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41EE" w14:textId="77777777" w:rsidR="00C931C7" w:rsidRPr="00D050F1" w:rsidRDefault="00C931C7">
      <w:pPr>
        <w:rPr>
          <w:rFonts w:ascii="Times New Roman" w:eastAsia="Times New Roman" w:hAnsi="Times New Roman"/>
          <w:sz w:val="32"/>
          <w:szCs w:val="32"/>
        </w:rPr>
      </w:pPr>
    </w:p>
    <w:p w14:paraId="7AF3FC22" w14:textId="77777777" w:rsidR="00C931C7" w:rsidRPr="00D050F1" w:rsidRDefault="00C931C7">
      <w:pPr>
        <w:rPr>
          <w:rFonts w:ascii="Times New Roman" w:eastAsia="Times New Roman" w:hAnsi="Times New Roman"/>
          <w:sz w:val="32"/>
          <w:szCs w:val="32"/>
        </w:rPr>
      </w:pPr>
    </w:p>
    <w:p w14:paraId="7D1C98CA" w14:textId="3FAAA241" w:rsidR="00C931C7" w:rsidRPr="00D050F1" w:rsidRDefault="00EB3F28">
      <w:pPr>
        <w:spacing w:before="2"/>
        <w:rPr>
          <w:rFonts w:ascii="Times New Roman" w:eastAsia="Times New Roman" w:hAnsi="Times New Roman"/>
          <w:sz w:val="32"/>
          <w:szCs w:val="32"/>
        </w:rPr>
      </w:pPr>
      <w:r>
        <w:rPr>
          <w:rFonts w:ascii="Times New Roman" w:eastAsia="Times New Roman" w:hAnsi="Times New Roman"/>
          <w:noProof/>
          <w:sz w:val="32"/>
          <w:szCs w:val="32"/>
        </w:rPr>
        <w:drawing>
          <wp:inline distT="0" distB="0" distL="0" distR="0" wp14:anchorId="101F7880" wp14:editId="75015AD4">
            <wp:extent cx="6648450" cy="1423670"/>
            <wp:effectExtent l="0" t="0" r="0" b="0"/>
            <wp:docPr id="25" name="Graphic 25" descr="City of Lincoln Coun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ity of Lincoln Counil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648450" cy="1423670"/>
                    </a:xfrm>
                    <a:prstGeom prst="rect">
                      <a:avLst/>
                    </a:prstGeom>
                  </pic:spPr>
                </pic:pic>
              </a:graphicData>
            </a:graphic>
          </wp:inline>
        </w:drawing>
      </w:r>
    </w:p>
    <w:p w14:paraId="4D1E78A4" w14:textId="77777777" w:rsidR="00C931C7" w:rsidRPr="00D050F1" w:rsidRDefault="00C931C7">
      <w:pPr>
        <w:rPr>
          <w:rFonts w:ascii="Times New Roman" w:eastAsia="Arial" w:hAnsi="Times New Roman"/>
          <w:b/>
          <w:bCs/>
          <w:sz w:val="32"/>
          <w:szCs w:val="32"/>
        </w:rPr>
      </w:pPr>
      <w:bookmarkStart w:id="0" w:name="7.1.13_Executive_CTS_Appendix_9_Title_pa"/>
      <w:bookmarkEnd w:id="0"/>
    </w:p>
    <w:p w14:paraId="2506FDC7" w14:textId="77777777" w:rsidR="00C931C7" w:rsidRPr="00D050F1" w:rsidRDefault="00C931C7">
      <w:pPr>
        <w:rPr>
          <w:rFonts w:ascii="Times New Roman" w:eastAsia="Arial" w:hAnsi="Times New Roman"/>
          <w:b/>
          <w:bCs/>
          <w:sz w:val="32"/>
          <w:szCs w:val="32"/>
        </w:rPr>
      </w:pPr>
    </w:p>
    <w:p w14:paraId="083BEFF2" w14:textId="46F23A66" w:rsidR="00C931C7" w:rsidRPr="00EB3F28" w:rsidRDefault="00745A90" w:rsidP="00EB3F28">
      <w:pPr>
        <w:spacing w:before="215"/>
        <w:jc w:val="center"/>
        <w:rPr>
          <w:rFonts w:ascii="Times New Roman" w:hAnsi="Times New Roman"/>
          <w:sz w:val="48"/>
          <w:szCs w:val="48"/>
        </w:rPr>
      </w:pPr>
      <w:r w:rsidRPr="00EB3F28">
        <w:rPr>
          <w:rFonts w:ascii="Times New Roman" w:eastAsia="Arial" w:hAnsi="Times New Roman"/>
          <w:sz w:val="48"/>
          <w:szCs w:val="48"/>
        </w:rPr>
        <w:t>City</w:t>
      </w:r>
      <w:r w:rsidRPr="00EB3F28">
        <w:rPr>
          <w:rFonts w:ascii="Times New Roman" w:eastAsia="Arial" w:hAnsi="Times New Roman"/>
          <w:spacing w:val="-11"/>
          <w:sz w:val="48"/>
          <w:szCs w:val="48"/>
        </w:rPr>
        <w:t xml:space="preserve"> </w:t>
      </w:r>
      <w:r w:rsidRPr="00EB3F28">
        <w:rPr>
          <w:rFonts w:ascii="Times New Roman" w:eastAsia="Arial" w:hAnsi="Times New Roman"/>
          <w:sz w:val="48"/>
          <w:szCs w:val="48"/>
        </w:rPr>
        <w:t>of</w:t>
      </w:r>
      <w:r w:rsidRPr="00EB3F28">
        <w:rPr>
          <w:rFonts w:ascii="Times New Roman" w:eastAsia="Arial" w:hAnsi="Times New Roman"/>
          <w:spacing w:val="-11"/>
          <w:sz w:val="48"/>
          <w:szCs w:val="48"/>
        </w:rPr>
        <w:t xml:space="preserve"> </w:t>
      </w:r>
      <w:r w:rsidRPr="00EB3F28">
        <w:rPr>
          <w:rFonts w:ascii="Times New Roman" w:eastAsia="Arial" w:hAnsi="Times New Roman"/>
          <w:sz w:val="48"/>
          <w:szCs w:val="48"/>
        </w:rPr>
        <w:t>Lincoln</w:t>
      </w:r>
      <w:r w:rsidRPr="00EB3F28">
        <w:rPr>
          <w:rFonts w:ascii="Times New Roman" w:eastAsia="Arial" w:hAnsi="Times New Roman"/>
          <w:spacing w:val="-10"/>
          <w:sz w:val="48"/>
          <w:szCs w:val="48"/>
        </w:rPr>
        <w:t xml:space="preserve"> </w:t>
      </w:r>
      <w:r w:rsidRPr="00EB3F28">
        <w:rPr>
          <w:rFonts w:ascii="Times New Roman" w:eastAsia="Arial" w:hAnsi="Times New Roman"/>
          <w:sz w:val="48"/>
          <w:szCs w:val="48"/>
        </w:rPr>
        <w:t>Council</w:t>
      </w:r>
      <w:r w:rsidR="00EB3F28" w:rsidRPr="00EB3F28">
        <w:rPr>
          <w:rFonts w:ascii="Times New Roman" w:eastAsia="Arial" w:hAnsi="Times New Roman"/>
          <w:sz w:val="48"/>
          <w:szCs w:val="48"/>
        </w:rPr>
        <w:t xml:space="preserve"> - </w:t>
      </w:r>
      <w:r w:rsidRPr="00EB3F28">
        <w:rPr>
          <w:rFonts w:ascii="Times New Roman" w:hAnsi="Times New Roman"/>
          <w:sz w:val="48"/>
          <w:szCs w:val="48"/>
        </w:rPr>
        <w:t>Council</w:t>
      </w:r>
      <w:r w:rsidRPr="00EB3F28">
        <w:rPr>
          <w:rFonts w:ascii="Times New Roman" w:hAnsi="Times New Roman"/>
          <w:spacing w:val="-19"/>
          <w:sz w:val="48"/>
          <w:szCs w:val="48"/>
        </w:rPr>
        <w:t xml:space="preserve"> </w:t>
      </w:r>
      <w:r w:rsidRPr="00EB3F28">
        <w:rPr>
          <w:rFonts w:ascii="Times New Roman" w:hAnsi="Times New Roman"/>
          <w:sz w:val="48"/>
          <w:szCs w:val="48"/>
        </w:rPr>
        <w:t>Tax</w:t>
      </w:r>
      <w:r w:rsidRPr="00EB3F28">
        <w:rPr>
          <w:rFonts w:ascii="Times New Roman" w:hAnsi="Times New Roman"/>
          <w:spacing w:val="-19"/>
          <w:sz w:val="48"/>
          <w:szCs w:val="48"/>
        </w:rPr>
        <w:t xml:space="preserve"> </w:t>
      </w:r>
      <w:r w:rsidRPr="00EB3F28">
        <w:rPr>
          <w:rFonts w:ascii="Times New Roman" w:hAnsi="Times New Roman"/>
          <w:sz w:val="48"/>
          <w:szCs w:val="48"/>
        </w:rPr>
        <w:t>Support</w:t>
      </w:r>
      <w:r w:rsidRPr="00EB3F28">
        <w:rPr>
          <w:rFonts w:ascii="Times New Roman" w:hAnsi="Times New Roman"/>
          <w:spacing w:val="-19"/>
          <w:sz w:val="48"/>
          <w:szCs w:val="48"/>
        </w:rPr>
        <w:t xml:space="preserve"> </w:t>
      </w:r>
      <w:r w:rsidRPr="00EB3F28">
        <w:rPr>
          <w:rFonts w:ascii="Times New Roman" w:hAnsi="Times New Roman"/>
          <w:sz w:val="48"/>
          <w:szCs w:val="48"/>
        </w:rPr>
        <w:t>Scheme</w:t>
      </w:r>
      <w:r w:rsidRPr="00EB3F28">
        <w:rPr>
          <w:rFonts w:ascii="Times New Roman" w:hAnsi="Times New Roman"/>
          <w:spacing w:val="-19"/>
          <w:sz w:val="48"/>
          <w:szCs w:val="48"/>
        </w:rPr>
        <w:t xml:space="preserve"> </w:t>
      </w:r>
      <w:r w:rsidR="00FD375D" w:rsidRPr="00EB3F28">
        <w:rPr>
          <w:rFonts w:ascii="Times New Roman" w:hAnsi="Times New Roman"/>
          <w:spacing w:val="-19"/>
          <w:sz w:val="48"/>
          <w:szCs w:val="48"/>
        </w:rPr>
        <w:t>20</w:t>
      </w:r>
      <w:r w:rsidR="001E1310" w:rsidRPr="00EB3F28">
        <w:rPr>
          <w:rFonts w:ascii="Times New Roman" w:hAnsi="Times New Roman"/>
          <w:spacing w:val="-19"/>
          <w:sz w:val="48"/>
          <w:szCs w:val="48"/>
        </w:rPr>
        <w:t>22/23</w:t>
      </w:r>
    </w:p>
    <w:p w14:paraId="4931FF57" w14:textId="77777777" w:rsidR="006F0E71" w:rsidRDefault="006F0E71" w:rsidP="00EB3F28">
      <w:pPr>
        <w:spacing w:before="269" w:line="276" w:lineRule="auto"/>
        <w:ind w:right="824"/>
        <w:jc w:val="center"/>
        <w:rPr>
          <w:rFonts w:ascii="Times New Roman" w:hAnsi="Times New Roman"/>
          <w:sz w:val="48"/>
          <w:szCs w:val="48"/>
        </w:rPr>
      </w:pPr>
    </w:p>
    <w:p w14:paraId="4636E557" w14:textId="1849258B" w:rsidR="00CA5315" w:rsidRPr="00EB3F28" w:rsidRDefault="00CA5315" w:rsidP="00EB3F28">
      <w:pPr>
        <w:spacing w:before="269" w:line="276" w:lineRule="auto"/>
        <w:ind w:right="824"/>
        <w:jc w:val="center"/>
        <w:rPr>
          <w:rFonts w:ascii="Times New Roman" w:eastAsia="Arial" w:hAnsi="Times New Roman"/>
          <w:sz w:val="48"/>
          <w:szCs w:val="48"/>
        </w:rPr>
      </w:pPr>
      <w:r w:rsidRPr="00EB3F28">
        <w:rPr>
          <w:rFonts w:ascii="Times New Roman" w:hAnsi="Times New Roman"/>
          <w:sz w:val="48"/>
          <w:szCs w:val="48"/>
        </w:rPr>
        <w:t>E</w:t>
      </w:r>
      <w:r w:rsidR="00EB3F28" w:rsidRPr="00EB3F28">
        <w:rPr>
          <w:rFonts w:ascii="Times New Roman" w:hAnsi="Times New Roman"/>
          <w:sz w:val="48"/>
          <w:szCs w:val="48"/>
        </w:rPr>
        <w:t xml:space="preserve">ffective from </w:t>
      </w:r>
      <w:r w:rsidRPr="00EB3F28">
        <w:rPr>
          <w:rFonts w:ascii="Times New Roman" w:hAnsi="Times New Roman"/>
          <w:sz w:val="48"/>
          <w:szCs w:val="48"/>
        </w:rPr>
        <w:t>1 A</w:t>
      </w:r>
      <w:r w:rsidR="00EB3F28" w:rsidRPr="00EB3F28">
        <w:rPr>
          <w:rFonts w:ascii="Times New Roman" w:hAnsi="Times New Roman"/>
          <w:sz w:val="48"/>
          <w:szCs w:val="48"/>
        </w:rPr>
        <w:t>pril 2022</w:t>
      </w:r>
    </w:p>
    <w:p w14:paraId="43090981" w14:textId="77777777" w:rsidR="00C931C7" w:rsidRPr="008C35F4" w:rsidRDefault="00C931C7">
      <w:pPr>
        <w:spacing w:line="276" w:lineRule="auto"/>
        <w:rPr>
          <w:rFonts w:ascii="Times New Roman" w:eastAsia="Arial" w:hAnsi="Times New Roman"/>
          <w:sz w:val="32"/>
          <w:szCs w:val="32"/>
        </w:rPr>
      </w:pPr>
    </w:p>
    <w:p w14:paraId="4CBE7DF8" w14:textId="77777777" w:rsidR="00CA5315" w:rsidRPr="008C35F4" w:rsidRDefault="00CA5315">
      <w:pPr>
        <w:spacing w:line="276" w:lineRule="auto"/>
        <w:rPr>
          <w:rFonts w:ascii="Times New Roman" w:eastAsia="Arial" w:hAnsi="Times New Roman"/>
          <w:sz w:val="32"/>
          <w:szCs w:val="32"/>
        </w:rPr>
      </w:pPr>
    </w:p>
    <w:p w14:paraId="42F36058" w14:textId="77777777" w:rsidR="00CA5315" w:rsidRPr="008C35F4" w:rsidRDefault="00CA5315">
      <w:pPr>
        <w:spacing w:line="276" w:lineRule="auto"/>
        <w:rPr>
          <w:rFonts w:ascii="Times New Roman" w:eastAsia="Arial" w:hAnsi="Times New Roman"/>
          <w:sz w:val="32"/>
          <w:szCs w:val="32"/>
        </w:rPr>
      </w:pPr>
    </w:p>
    <w:p w14:paraId="0DC3F43A" w14:textId="77777777" w:rsidR="00CA5315" w:rsidRPr="008C35F4" w:rsidRDefault="00CA5315">
      <w:pPr>
        <w:spacing w:line="276" w:lineRule="auto"/>
        <w:rPr>
          <w:rFonts w:ascii="Times New Roman" w:eastAsia="Arial" w:hAnsi="Times New Roman"/>
          <w:sz w:val="32"/>
          <w:szCs w:val="32"/>
        </w:rPr>
      </w:pPr>
    </w:p>
    <w:p w14:paraId="317D09E5" w14:textId="77777777" w:rsidR="00CA5315" w:rsidRPr="008C35F4" w:rsidRDefault="00CA5315">
      <w:pPr>
        <w:spacing w:line="276" w:lineRule="auto"/>
        <w:rPr>
          <w:rFonts w:ascii="Times New Roman" w:eastAsia="Arial" w:hAnsi="Times New Roman"/>
          <w:sz w:val="32"/>
          <w:szCs w:val="32"/>
        </w:rPr>
      </w:pPr>
    </w:p>
    <w:p w14:paraId="24F17235" w14:textId="77777777" w:rsidR="00CA5315" w:rsidRPr="008C35F4" w:rsidRDefault="00CA5315">
      <w:pPr>
        <w:spacing w:line="276" w:lineRule="auto"/>
        <w:rPr>
          <w:rFonts w:ascii="Times New Roman" w:eastAsia="Arial" w:hAnsi="Times New Roman"/>
          <w:sz w:val="32"/>
          <w:szCs w:val="32"/>
        </w:rPr>
      </w:pPr>
    </w:p>
    <w:p w14:paraId="5DB710D3" w14:textId="77777777" w:rsidR="00CA5315" w:rsidRPr="008C35F4" w:rsidRDefault="00CA5315">
      <w:pPr>
        <w:spacing w:line="276" w:lineRule="auto"/>
        <w:rPr>
          <w:rFonts w:ascii="Times New Roman" w:eastAsia="Arial" w:hAnsi="Times New Roman"/>
          <w:sz w:val="32"/>
          <w:szCs w:val="32"/>
        </w:rPr>
      </w:pPr>
    </w:p>
    <w:p w14:paraId="530D69FC" w14:textId="77777777" w:rsidR="00CA5315" w:rsidRPr="008C35F4" w:rsidRDefault="00CA5315">
      <w:pPr>
        <w:spacing w:line="276" w:lineRule="auto"/>
        <w:rPr>
          <w:rFonts w:ascii="Times New Roman" w:eastAsia="Arial" w:hAnsi="Times New Roman"/>
          <w:sz w:val="32"/>
          <w:szCs w:val="32"/>
        </w:rPr>
      </w:pPr>
    </w:p>
    <w:p w14:paraId="44A7C1A3" w14:textId="77777777" w:rsidR="00CA5315" w:rsidRPr="008C35F4" w:rsidRDefault="00CA5315">
      <w:pPr>
        <w:spacing w:line="276" w:lineRule="auto"/>
        <w:rPr>
          <w:rFonts w:ascii="Times New Roman" w:eastAsia="Arial" w:hAnsi="Times New Roman"/>
          <w:sz w:val="32"/>
          <w:szCs w:val="32"/>
        </w:rPr>
      </w:pPr>
    </w:p>
    <w:p w14:paraId="72BC62ED" w14:textId="77777777" w:rsidR="00CA5315" w:rsidRPr="008C35F4" w:rsidRDefault="00CA5315">
      <w:pPr>
        <w:spacing w:line="276" w:lineRule="auto"/>
        <w:rPr>
          <w:rFonts w:ascii="Times New Roman" w:eastAsia="Arial" w:hAnsi="Times New Roman"/>
          <w:sz w:val="32"/>
          <w:szCs w:val="32"/>
        </w:rPr>
      </w:pPr>
    </w:p>
    <w:p w14:paraId="402C20B3" w14:textId="77777777" w:rsidR="00CA5315" w:rsidRPr="008C35F4" w:rsidRDefault="00CA5315">
      <w:pPr>
        <w:spacing w:line="276" w:lineRule="auto"/>
        <w:rPr>
          <w:rFonts w:ascii="Times New Roman" w:eastAsia="Arial" w:hAnsi="Times New Roman"/>
          <w:sz w:val="32"/>
          <w:szCs w:val="32"/>
        </w:rPr>
      </w:pPr>
    </w:p>
    <w:p w14:paraId="77EF3D94" w14:textId="77777777" w:rsidR="00CA5315" w:rsidRPr="008C35F4" w:rsidRDefault="00CA5315">
      <w:pPr>
        <w:spacing w:line="276" w:lineRule="auto"/>
        <w:rPr>
          <w:rFonts w:ascii="Times New Roman" w:eastAsia="Arial" w:hAnsi="Times New Roman"/>
          <w:sz w:val="32"/>
          <w:szCs w:val="32"/>
        </w:rPr>
      </w:pPr>
    </w:p>
    <w:p w14:paraId="301A4CB4" w14:textId="77777777" w:rsidR="00CA5315" w:rsidRPr="008C35F4" w:rsidRDefault="00CA5315">
      <w:pPr>
        <w:spacing w:line="276" w:lineRule="auto"/>
        <w:rPr>
          <w:rFonts w:ascii="Times New Roman" w:eastAsia="Arial" w:hAnsi="Times New Roman"/>
          <w:sz w:val="32"/>
          <w:szCs w:val="32"/>
        </w:rPr>
      </w:pPr>
    </w:p>
    <w:p w14:paraId="7BFD6BA1" w14:textId="77777777" w:rsidR="00CA5315" w:rsidRPr="008C35F4" w:rsidRDefault="00CA5315">
      <w:pPr>
        <w:spacing w:line="276" w:lineRule="auto"/>
        <w:rPr>
          <w:rFonts w:ascii="Times New Roman" w:eastAsia="Arial" w:hAnsi="Times New Roman"/>
          <w:sz w:val="32"/>
          <w:szCs w:val="32"/>
        </w:rPr>
      </w:pPr>
    </w:p>
    <w:p w14:paraId="44170250" w14:textId="77777777" w:rsidR="00CA5315" w:rsidRPr="008C35F4" w:rsidRDefault="00CA5315">
      <w:pPr>
        <w:spacing w:line="276" w:lineRule="auto"/>
        <w:rPr>
          <w:rFonts w:ascii="Times New Roman" w:eastAsia="Arial" w:hAnsi="Times New Roman"/>
          <w:sz w:val="32"/>
          <w:szCs w:val="32"/>
        </w:rPr>
      </w:pPr>
      <w:r w:rsidRPr="008C35F4">
        <w:rPr>
          <w:rFonts w:ascii="Times New Roman" w:eastAsia="Arial" w:hAnsi="Times New Roman"/>
          <w:sz w:val="32"/>
          <w:szCs w:val="32"/>
        </w:rPr>
        <w:t>DATE OF COUNCIL APPROVAL:  JANUARY 20</w:t>
      </w:r>
      <w:r w:rsidR="006F1758" w:rsidRPr="008C35F4">
        <w:rPr>
          <w:rFonts w:ascii="Times New Roman" w:eastAsia="Arial" w:hAnsi="Times New Roman"/>
          <w:sz w:val="32"/>
          <w:szCs w:val="32"/>
        </w:rPr>
        <w:t>22</w:t>
      </w:r>
    </w:p>
    <w:p w14:paraId="41C09699" w14:textId="77777777" w:rsidR="005C7E65" w:rsidRPr="008C35F4" w:rsidRDefault="005C7E65">
      <w:pPr>
        <w:spacing w:line="276" w:lineRule="auto"/>
        <w:rPr>
          <w:rFonts w:ascii="Times New Roman" w:eastAsia="Arial" w:hAnsi="Times New Roman"/>
          <w:sz w:val="20"/>
          <w:szCs w:val="20"/>
        </w:rPr>
      </w:pPr>
    </w:p>
    <w:p w14:paraId="145E35C4" w14:textId="77777777" w:rsidR="005C7E65" w:rsidRPr="008C35F4" w:rsidRDefault="005C7E65">
      <w:pPr>
        <w:spacing w:line="276" w:lineRule="auto"/>
        <w:rPr>
          <w:rFonts w:ascii="Times New Roman" w:eastAsia="Arial" w:hAnsi="Times New Roman"/>
          <w:sz w:val="20"/>
          <w:szCs w:val="20"/>
        </w:rPr>
      </w:pPr>
    </w:p>
    <w:p w14:paraId="7D414CEF" w14:textId="77777777" w:rsidR="005C7E65" w:rsidRPr="008C35F4" w:rsidRDefault="006F1758">
      <w:pPr>
        <w:spacing w:line="276" w:lineRule="auto"/>
        <w:rPr>
          <w:rFonts w:ascii="Times New Roman" w:eastAsia="Arial" w:hAnsi="Times New Roman"/>
          <w:sz w:val="20"/>
          <w:szCs w:val="20"/>
        </w:rPr>
        <w:sectPr w:rsidR="005C7E65" w:rsidRPr="008C35F4" w:rsidSect="00112444">
          <w:footerReference w:type="default" r:id="rId10"/>
          <w:type w:val="continuous"/>
          <w:pgSz w:w="11910" w:h="16840"/>
          <w:pgMar w:top="720" w:right="720" w:bottom="720" w:left="720" w:header="720" w:footer="720" w:gutter="0"/>
          <w:cols w:space="720"/>
          <w:docGrid w:linePitch="299"/>
        </w:sectPr>
      </w:pPr>
      <w:r w:rsidRPr="008C35F4">
        <w:rPr>
          <w:rFonts w:ascii="Times New Roman" w:eastAsia="Arial" w:hAnsi="Times New Roman"/>
          <w:sz w:val="20"/>
          <w:szCs w:val="20"/>
        </w:rPr>
        <w:t>Changes to this sc</w:t>
      </w:r>
      <w:r w:rsidR="004E7186" w:rsidRPr="008C35F4">
        <w:rPr>
          <w:rFonts w:ascii="Times New Roman" w:eastAsia="Arial" w:hAnsi="Times New Roman"/>
          <w:sz w:val="20"/>
          <w:szCs w:val="20"/>
        </w:rPr>
        <w:t>heme this year -</w:t>
      </w:r>
      <w:r w:rsidRPr="008C35F4">
        <w:rPr>
          <w:rFonts w:ascii="Times New Roman" w:eastAsia="Arial" w:hAnsi="Times New Roman"/>
          <w:sz w:val="20"/>
          <w:szCs w:val="20"/>
        </w:rPr>
        <w:t xml:space="preserve">either narrative or numerical figures are highlighted </w:t>
      </w:r>
    </w:p>
    <w:p w14:paraId="4D315786" w14:textId="77777777" w:rsidR="00C931C7" w:rsidRPr="008C35F4" w:rsidRDefault="00C931C7">
      <w:pPr>
        <w:spacing w:before="2"/>
        <w:rPr>
          <w:rFonts w:ascii="Times New Roman" w:eastAsia="Arial" w:hAnsi="Times New Roman"/>
          <w:b/>
          <w:bCs/>
          <w:sz w:val="20"/>
          <w:szCs w:val="20"/>
        </w:rPr>
      </w:pPr>
    </w:p>
    <w:p w14:paraId="78F77C54" w14:textId="22F5A0DD" w:rsidR="00C931C7" w:rsidRPr="008C35F4" w:rsidRDefault="00745A90" w:rsidP="00D050F1">
      <w:pPr>
        <w:spacing w:before="74"/>
        <w:ind w:left="2656" w:right="3127" w:firstLine="622"/>
        <w:jc w:val="center"/>
        <w:rPr>
          <w:rFonts w:ascii="Times New Roman" w:eastAsia="Arial" w:hAnsi="Times New Roman"/>
          <w:sz w:val="20"/>
          <w:szCs w:val="20"/>
        </w:rPr>
      </w:pPr>
      <w:bookmarkStart w:id="1" w:name="7.1.13_Executive_CTS_Appendix_9_COLC_CTS"/>
      <w:bookmarkEnd w:id="1"/>
      <w:r w:rsidRPr="008C35F4">
        <w:rPr>
          <w:rFonts w:ascii="Times New Roman" w:hAnsi="Times New Roman"/>
          <w:b/>
          <w:spacing w:val="-1"/>
          <w:sz w:val="20"/>
          <w:szCs w:val="20"/>
        </w:rPr>
        <w:t>CITY</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LINCOLN</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COUNCIL</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TAX</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SUPPORT</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SCHEME</w:t>
      </w:r>
      <w:r w:rsidRPr="008C35F4">
        <w:rPr>
          <w:rFonts w:ascii="Times New Roman" w:hAnsi="Times New Roman"/>
          <w:b/>
          <w:spacing w:val="-5"/>
          <w:sz w:val="20"/>
          <w:szCs w:val="20"/>
        </w:rPr>
        <w:t xml:space="preserve"> </w:t>
      </w:r>
      <w:r w:rsidR="009208EA" w:rsidRPr="008C35F4">
        <w:rPr>
          <w:rFonts w:ascii="Times New Roman" w:hAnsi="Times New Roman"/>
          <w:b/>
          <w:spacing w:val="-1"/>
          <w:sz w:val="20"/>
          <w:szCs w:val="20"/>
        </w:rPr>
        <w:t>2</w:t>
      </w:r>
      <w:r w:rsidR="00AE63E8" w:rsidRPr="008C35F4">
        <w:rPr>
          <w:rFonts w:ascii="Times New Roman" w:hAnsi="Times New Roman"/>
          <w:b/>
          <w:spacing w:val="-1"/>
          <w:sz w:val="20"/>
          <w:szCs w:val="20"/>
        </w:rPr>
        <w:t>0</w:t>
      </w:r>
      <w:r w:rsidR="004E7186" w:rsidRPr="008C35F4">
        <w:rPr>
          <w:rFonts w:ascii="Times New Roman" w:hAnsi="Times New Roman"/>
          <w:b/>
          <w:spacing w:val="-1"/>
          <w:sz w:val="20"/>
          <w:szCs w:val="20"/>
        </w:rPr>
        <w:t>22/23</w:t>
      </w:r>
    </w:p>
    <w:p w14:paraId="49699BC0" w14:textId="483B41B3" w:rsidR="00C931C7" w:rsidRPr="008C35F4" w:rsidRDefault="00C931C7">
      <w:pPr>
        <w:rPr>
          <w:rFonts w:ascii="Times New Roman" w:eastAsia="Arial" w:hAnsi="Times New Roman"/>
          <w:b/>
          <w:bCs/>
          <w:sz w:val="20"/>
          <w:szCs w:val="20"/>
        </w:rPr>
      </w:pPr>
    </w:p>
    <w:p w14:paraId="7388EAB1" w14:textId="77777777" w:rsidR="00C931C7" w:rsidRPr="008C35F4" w:rsidRDefault="00C931C7">
      <w:pPr>
        <w:rPr>
          <w:rFonts w:ascii="Times New Roman" w:eastAsia="Arial" w:hAnsi="Times New Roman"/>
          <w:b/>
          <w:bCs/>
          <w:sz w:val="20"/>
          <w:szCs w:val="20"/>
        </w:rPr>
      </w:pPr>
    </w:p>
    <w:p w14:paraId="66A06F40" w14:textId="77777777" w:rsidR="00C931C7" w:rsidRPr="008C35F4" w:rsidRDefault="00745A90">
      <w:pPr>
        <w:pStyle w:val="Heading1"/>
        <w:ind w:left="292" w:right="591"/>
        <w:jc w:val="center"/>
        <w:rPr>
          <w:rFonts w:ascii="Times New Roman" w:hAnsi="Times New Roman"/>
          <w:b w:val="0"/>
          <w:bCs w:val="0"/>
        </w:rPr>
      </w:pPr>
      <w:r w:rsidRPr="008C35F4">
        <w:rPr>
          <w:rFonts w:ascii="Times New Roman" w:hAnsi="Times New Roman"/>
          <w:spacing w:val="-1"/>
        </w:rPr>
        <w:t>CONTENTS</w:t>
      </w:r>
    </w:p>
    <w:p w14:paraId="33D8DA45" w14:textId="77777777" w:rsidR="00C931C7" w:rsidRPr="008C35F4" w:rsidRDefault="00C931C7">
      <w:pPr>
        <w:spacing w:before="11"/>
        <w:rPr>
          <w:rFonts w:ascii="Times New Roman" w:eastAsia="Arial" w:hAnsi="Times New Roman"/>
          <w:b/>
          <w:bCs/>
          <w:sz w:val="20"/>
          <w:szCs w:val="20"/>
        </w:rPr>
      </w:pPr>
    </w:p>
    <w:p w14:paraId="213A51C0" w14:textId="77777777" w:rsidR="00C931C7" w:rsidRPr="008C35F4" w:rsidRDefault="00745A90">
      <w:pPr>
        <w:ind w:left="3936" w:right="4233" w:hanging="3"/>
        <w:jc w:val="center"/>
        <w:rPr>
          <w:rFonts w:ascii="Times New Roman" w:eastAsia="Arial" w:hAnsi="Times New Roman"/>
          <w:sz w:val="20"/>
          <w:szCs w:val="20"/>
        </w:rPr>
      </w:pPr>
      <w:r w:rsidRPr="008C35F4">
        <w:rPr>
          <w:rFonts w:ascii="Times New Roman" w:hAnsi="Times New Roman"/>
          <w:b/>
          <w:spacing w:val="-1"/>
          <w:sz w:val="20"/>
          <w:szCs w:val="20"/>
        </w:rPr>
        <w:t xml:space="preserve">Part </w:t>
      </w:r>
      <w:r w:rsidRPr="008C35F4">
        <w:rPr>
          <w:rFonts w:ascii="Times New Roman" w:hAnsi="Times New Roman"/>
          <w:b/>
          <w:sz w:val="20"/>
          <w:szCs w:val="20"/>
        </w:rPr>
        <w:t>1</w:t>
      </w:r>
      <w:r w:rsidRPr="008C35F4">
        <w:rPr>
          <w:rFonts w:ascii="Times New Roman" w:hAnsi="Times New Roman"/>
          <w:b/>
          <w:spacing w:val="21"/>
          <w:sz w:val="20"/>
          <w:szCs w:val="20"/>
        </w:rPr>
        <w:t xml:space="preserve"> </w:t>
      </w:r>
      <w:r w:rsidRPr="008C35F4">
        <w:rPr>
          <w:rFonts w:ascii="Times New Roman" w:hAnsi="Times New Roman"/>
          <w:b/>
          <w:spacing w:val="-2"/>
          <w:sz w:val="20"/>
          <w:szCs w:val="20"/>
        </w:rPr>
        <w:t>Introduction</w:t>
      </w:r>
    </w:p>
    <w:p w14:paraId="555EED91" w14:textId="77777777" w:rsidR="00C931C7" w:rsidRPr="008C35F4" w:rsidRDefault="00C931C7">
      <w:pPr>
        <w:rPr>
          <w:rFonts w:ascii="Times New Roman" w:eastAsia="Arial" w:hAnsi="Times New Roman"/>
          <w:b/>
          <w:bCs/>
          <w:sz w:val="20"/>
          <w:szCs w:val="20"/>
        </w:rPr>
      </w:pPr>
    </w:p>
    <w:p w14:paraId="35CCC412" w14:textId="77777777" w:rsidR="00C931C7" w:rsidRPr="008C35F4" w:rsidRDefault="00C931C7">
      <w:pPr>
        <w:spacing w:before="10"/>
        <w:rPr>
          <w:rFonts w:ascii="Times New Roman" w:eastAsia="Arial" w:hAnsi="Times New Roman"/>
          <w:b/>
          <w:bCs/>
          <w:sz w:val="20"/>
          <w:szCs w:val="20"/>
        </w:rPr>
      </w:pPr>
    </w:p>
    <w:p w14:paraId="0B8AABB4" w14:textId="77777777" w:rsidR="00C931C7" w:rsidRPr="008C35F4" w:rsidRDefault="00745A90" w:rsidP="00262E91">
      <w:pPr>
        <w:pStyle w:val="BodyText"/>
        <w:numPr>
          <w:ilvl w:val="0"/>
          <w:numId w:val="240"/>
        </w:numPr>
        <w:tabs>
          <w:tab w:val="left" w:pos="1568"/>
        </w:tabs>
        <w:spacing w:before="0"/>
        <w:ind w:firstLine="0"/>
        <w:jc w:val="left"/>
        <w:rPr>
          <w:rFonts w:ascii="Times New Roman" w:hAnsi="Times New Roman"/>
        </w:rPr>
      </w:pPr>
      <w:r w:rsidRPr="008C35F4">
        <w:rPr>
          <w:rFonts w:ascii="Times New Roman" w:hAnsi="Times New Roman"/>
          <w:spacing w:val="-1"/>
        </w:rPr>
        <w:t>Introduction</w:t>
      </w:r>
    </w:p>
    <w:p w14:paraId="61E9BE9A" w14:textId="77777777" w:rsidR="00C931C7" w:rsidRPr="008C35F4" w:rsidRDefault="00C931C7">
      <w:pPr>
        <w:spacing w:before="7"/>
        <w:rPr>
          <w:rFonts w:ascii="Times New Roman" w:eastAsia="Arial" w:hAnsi="Times New Roman"/>
          <w:sz w:val="20"/>
          <w:szCs w:val="20"/>
        </w:rPr>
      </w:pPr>
    </w:p>
    <w:p w14:paraId="5F420C36" w14:textId="77777777" w:rsidR="00C931C7" w:rsidRPr="008C35F4" w:rsidRDefault="00745A90">
      <w:pPr>
        <w:pStyle w:val="Heading1"/>
        <w:spacing w:before="74"/>
        <w:ind w:left="3875" w:right="4173" w:hanging="3"/>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2</w:t>
      </w:r>
      <w:r w:rsidRPr="008C35F4">
        <w:rPr>
          <w:rFonts w:ascii="Times New Roman" w:hAnsi="Times New Roman"/>
          <w:spacing w:val="21"/>
        </w:rPr>
        <w:t xml:space="preserve"> </w:t>
      </w:r>
      <w:r w:rsidRPr="008C35F4">
        <w:rPr>
          <w:rFonts w:ascii="Times New Roman" w:hAnsi="Times New Roman"/>
          <w:spacing w:val="-1"/>
        </w:rPr>
        <w:t>Interpretation</w:t>
      </w:r>
    </w:p>
    <w:p w14:paraId="03DB4D89" w14:textId="77777777" w:rsidR="00C931C7" w:rsidRPr="008C35F4" w:rsidRDefault="00C931C7">
      <w:pPr>
        <w:rPr>
          <w:rFonts w:ascii="Times New Roman" w:eastAsia="Arial" w:hAnsi="Times New Roman"/>
          <w:b/>
          <w:bCs/>
          <w:sz w:val="20"/>
          <w:szCs w:val="20"/>
        </w:rPr>
      </w:pPr>
    </w:p>
    <w:p w14:paraId="0F3A330D" w14:textId="77777777" w:rsidR="00C931C7" w:rsidRPr="008C35F4" w:rsidRDefault="00C931C7">
      <w:pPr>
        <w:spacing w:before="10"/>
        <w:rPr>
          <w:rFonts w:ascii="Times New Roman" w:eastAsia="Arial" w:hAnsi="Times New Roman"/>
          <w:b/>
          <w:bCs/>
          <w:sz w:val="20"/>
          <w:szCs w:val="20"/>
        </w:rPr>
      </w:pPr>
    </w:p>
    <w:p w14:paraId="46C528A1" w14:textId="77777777" w:rsidR="00C931C7" w:rsidRPr="008C35F4" w:rsidRDefault="00745A90" w:rsidP="00262E91">
      <w:pPr>
        <w:pStyle w:val="BodyText"/>
        <w:numPr>
          <w:ilvl w:val="0"/>
          <w:numId w:val="240"/>
        </w:numPr>
        <w:tabs>
          <w:tab w:val="left" w:pos="1568"/>
        </w:tabs>
        <w:spacing w:before="0"/>
        <w:ind w:left="1567" w:hanging="551"/>
        <w:jc w:val="left"/>
        <w:rPr>
          <w:rFonts w:ascii="Times New Roman" w:hAnsi="Times New Roman"/>
        </w:rPr>
      </w:pPr>
      <w:r w:rsidRPr="008C35F4">
        <w:rPr>
          <w:rFonts w:ascii="Times New Roman" w:hAnsi="Times New Roman"/>
          <w:spacing w:val="-1"/>
        </w:rPr>
        <w:t>Interpretation</w:t>
      </w:r>
    </w:p>
    <w:p w14:paraId="14B47717" w14:textId="77777777" w:rsidR="00C931C7" w:rsidRPr="008C35F4" w:rsidRDefault="00745A90" w:rsidP="00262E91">
      <w:pPr>
        <w:pStyle w:val="BodyText"/>
        <w:numPr>
          <w:ilvl w:val="0"/>
          <w:numId w:val="240"/>
        </w:numPr>
        <w:tabs>
          <w:tab w:val="left" w:pos="1569"/>
        </w:tabs>
        <w:spacing w:before="0"/>
        <w:ind w:left="1568"/>
        <w:jc w:val="left"/>
        <w:rPr>
          <w:rFonts w:ascii="Times New Roman" w:hAnsi="Times New Roman"/>
        </w:rPr>
      </w:pPr>
      <w:r w:rsidRPr="008C35F4">
        <w:rPr>
          <w:rFonts w:ascii="Times New Roman" w:hAnsi="Times New Roman"/>
          <w:spacing w:val="-1"/>
        </w:rPr>
        <w:t xml:space="preserve">Application </w:t>
      </w:r>
      <w:r w:rsidRPr="008C35F4">
        <w:rPr>
          <w:rFonts w:ascii="Times New Roman" w:hAnsi="Times New Roman"/>
        </w:rPr>
        <w:t>of</w:t>
      </w:r>
      <w:r w:rsidRPr="008C35F4">
        <w:rPr>
          <w:rFonts w:ascii="Times New Roman" w:hAnsi="Times New Roman"/>
          <w:spacing w:val="-1"/>
        </w:rPr>
        <w:t xml:space="preserve"> scheme: pensioners </w:t>
      </w:r>
      <w:r w:rsidRPr="008C35F4">
        <w:rPr>
          <w:rFonts w:ascii="Times New Roman" w:hAnsi="Times New Roman"/>
        </w:rPr>
        <w:t>and</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6A497596" w14:textId="77777777" w:rsidR="00C931C7" w:rsidRPr="008C35F4" w:rsidRDefault="00745A90" w:rsidP="00262E91">
      <w:pPr>
        <w:pStyle w:val="BodyText"/>
        <w:numPr>
          <w:ilvl w:val="0"/>
          <w:numId w:val="240"/>
        </w:numPr>
        <w:tabs>
          <w:tab w:val="left" w:pos="1569"/>
        </w:tabs>
        <w:spacing w:before="0" w:line="230" w:lineRule="exact"/>
        <w:ind w:left="1568"/>
        <w:jc w:val="left"/>
        <w:rPr>
          <w:rFonts w:ascii="Times New Roman" w:hAnsi="Times New Roman"/>
        </w:rPr>
      </w:pPr>
      <w:r w:rsidRPr="008C35F4">
        <w:rPr>
          <w:rFonts w:ascii="Times New Roman" w:hAnsi="Times New Roman"/>
          <w:spacing w:val="-1"/>
        </w:rPr>
        <w:t xml:space="preserve">Meaning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"couple"</w:t>
      </w:r>
    </w:p>
    <w:p w14:paraId="1F30D93B" w14:textId="77777777" w:rsidR="00C931C7" w:rsidRPr="008C35F4" w:rsidRDefault="00745A90" w:rsidP="00262E91">
      <w:pPr>
        <w:pStyle w:val="BodyText"/>
        <w:numPr>
          <w:ilvl w:val="0"/>
          <w:numId w:val="240"/>
        </w:numPr>
        <w:tabs>
          <w:tab w:val="left" w:pos="1569"/>
        </w:tabs>
        <w:spacing w:before="0" w:line="230" w:lineRule="exact"/>
        <w:ind w:left="1568"/>
        <w:jc w:val="left"/>
        <w:rPr>
          <w:rFonts w:ascii="Times New Roman" w:hAnsi="Times New Roman"/>
        </w:rPr>
      </w:pPr>
      <w:r w:rsidRPr="008C35F4">
        <w:rPr>
          <w:rFonts w:ascii="Times New Roman" w:hAnsi="Times New Roman"/>
          <w:spacing w:val="-1"/>
        </w:rPr>
        <w:t>Polygamous marriages</w:t>
      </w:r>
    </w:p>
    <w:p w14:paraId="300A68D4" w14:textId="77777777" w:rsidR="00C931C7" w:rsidRPr="008C35F4" w:rsidRDefault="00745A90" w:rsidP="00262E91">
      <w:pPr>
        <w:pStyle w:val="BodyText"/>
        <w:numPr>
          <w:ilvl w:val="0"/>
          <w:numId w:val="240"/>
        </w:numPr>
        <w:tabs>
          <w:tab w:val="left" w:pos="1569"/>
        </w:tabs>
        <w:spacing w:before="0"/>
        <w:ind w:left="1568"/>
        <w:jc w:val="left"/>
        <w:rPr>
          <w:rFonts w:ascii="Times New Roman" w:hAnsi="Times New Roman"/>
        </w:rPr>
      </w:pPr>
      <w:r w:rsidRPr="008C35F4">
        <w:rPr>
          <w:rFonts w:ascii="Times New Roman" w:hAnsi="Times New Roman"/>
          <w:spacing w:val="-1"/>
        </w:rPr>
        <w:t>Meaning of "family"</w:t>
      </w:r>
    </w:p>
    <w:p w14:paraId="1A644FEE" w14:textId="77777777" w:rsidR="00C931C7" w:rsidRPr="008C35F4" w:rsidRDefault="00745A90" w:rsidP="00262E91">
      <w:pPr>
        <w:pStyle w:val="BodyText"/>
        <w:numPr>
          <w:ilvl w:val="0"/>
          <w:numId w:val="240"/>
        </w:numPr>
        <w:tabs>
          <w:tab w:val="left" w:pos="1569"/>
        </w:tabs>
        <w:spacing w:before="0"/>
        <w:ind w:right="176" w:firstLine="0"/>
        <w:jc w:val="left"/>
        <w:rPr>
          <w:rFonts w:ascii="Times New Roman" w:hAnsi="Times New Roman"/>
        </w:rPr>
      </w:pPr>
      <w:r w:rsidRPr="008C35F4">
        <w:rPr>
          <w:rFonts w:ascii="Times New Roman" w:hAnsi="Times New Roman"/>
          <w:spacing w:val="-1"/>
        </w:rPr>
        <w:t xml:space="preserve">Circumstances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person is</w:t>
      </w:r>
      <w:r w:rsidRPr="008C35F4">
        <w:rPr>
          <w:rFonts w:ascii="Times New Roman" w:hAnsi="Times New Roman"/>
        </w:rPr>
        <w:t xml:space="preserve"> to 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responsible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responsible </w:t>
      </w:r>
      <w:r w:rsidRPr="008C35F4">
        <w:rPr>
          <w:rFonts w:ascii="Times New Roman" w:hAnsi="Times New Roman"/>
        </w:rPr>
        <w:t>for</w:t>
      </w:r>
      <w:r w:rsidR="005C7E65" w:rsidRPr="008C35F4">
        <w:rPr>
          <w:rFonts w:ascii="Times New Roman" w:hAnsi="Times New Roman"/>
          <w:spacing w:val="63"/>
        </w:rPr>
        <w:t xml:space="preserve"> </w:t>
      </w:r>
      <w:r w:rsidRPr="008C35F4">
        <w:rPr>
          <w:rFonts w:ascii="Times New Roman" w:hAnsi="Times New Roman"/>
          <w:spacing w:val="-1"/>
        </w:rPr>
        <w:t>another</w:t>
      </w:r>
    </w:p>
    <w:p w14:paraId="155B18CF" w14:textId="77777777" w:rsidR="00C931C7" w:rsidRPr="008C35F4" w:rsidRDefault="00745A90" w:rsidP="00262E91">
      <w:pPr>
        <w:pStyle w:val="BodyText"/>
        <w:numPr>
          <w:ilvl w:val="0"/>
          <w:numId w:val="240"/>
        </w:numPr>
        <w:tabs>
          <w:tab w:val="left" w:pos="1569"/>
        </w:tabs>
        <w:spacing w:before="0"/>
        <w:ind w:left="1568"/>
        <w:jc w:val="left"/>
        <w:rPr>
          <w:rFonts w:ascii="Times New Roman" w:hAnsi="Times New Roman"/>
        </w:rPr>
      </w:pPr>
      <w:r w:rsidRPr="008C35F4">
        <w:rPr>
          <w:rFonts w:ascii="Times New Roman" w:hAnsi="Times New Roman"/>
          <w:spacing w:val="-1"/>
        </w:rPr>
        <w:t>Households</w:t>
      </w:r>
    </w:p>
    <w:p w14:paraId="62D36B47" w14:textId="77777777" w:rsidR="00C931C7" w:rsidRPr="008C35F4" w:rsidRDefault="00745A90" w:rsidP="00262E91">
      <w:pPr>
        <w:pStyle w:val="BodyText"/>
        <w:numPr>
          <w:ilvl w:val="0"/>
          <w:numId w:val="240"/>
        </w:numPr>
        <w:tabs>
          <w:tab w:val="left" w:pos="1569"/>
        </w:tabs>
        <w:spacing w:before="0" w:line="230" w:lineRule="exact"/>
        <w:ind w:left="1568"/>
        <w:jc w:val="left"/>
        <w:rPr>
          <w:rFonts w:ascii="Times New Roman" w:hAnsi="Times New Roman"/>
        </w:rPr>
      </w:pPr>
      <w:r w:rsidRPr="008C35F4">
        <w:rPr>
          <w:rFonts w:ascii="Times New Roman" w:hAnsi="Times New Roman"/>
          <w:spacing w:val="-1"/>
        </w:rPr>
        <w:t>Non-dependants</w:t>
      </w:r>
    </w:p>
    <w:p w14:paraId="63C777D4"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Remunerative work</w:t>
      </w:r>
    </w:p>
    <w:p w14:paraId="764CF593" w14:textId="77777777" w:rsidR="00C931C7" w:rsidRPr="008C35F4" w:rsidRDefault="00C931C7" w:rsidP="00D050F1">
      <w:pPr>
        <w:spacing w:before="2"/>
        <w:jc w:val="center"/>
        <w:rPr>
          <w:rFonts w:ascii="Times New Roman" w:eastAsia="Arial" w:hAnsi="Times New Roman"/>
          <w:sz w:val="20"/>
          <w:szCs w:val="20"/>
        </w:rPr>
      </w:pPr>
    </w:p>
    <w:p w14:paraId="01760862" w14:textId="77777777" w:rsidR="00C931C7" w:rsidRPr="008C35F4" w:rsidRDefault="00745A90" w:rsidP="00D050F1">
      <w:pPr>
        <w:pStyle w:val="Heading1"/>
        <w:ind w:left="3613" w:right="3911" w:firstLine="627"/>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3</w:t>
      </w:r>
      <w:r w:rsidRPr="008C35F4">
        <w:rPr>
          <w:rFonts w:ascii="Times New Roman" w:hAnsi="Times New Roman"/>
          <w:spacing w:val="21"/>
        </w:rPr>
        <w:t xml:space="preserve"> </w:t>
      </w:r>
      <w:r w:rsidRPr="008C35F4">
        <w:rPr>
          <w:rFonts w:ascii="Times New Roman" w:hAnsi="Times New Roman"/>
          <w:spacing w:val="-1"/>
        </w:rPr>
        <w:t>Procedural Matters</w:t>
      </w:r>
    </w:p>
    <w:p w14:paraId="282C545F" w14:textId="77777777" w:rsidR="00C931C7" w:rsidRPr="008C35F4" w:rsidRDefault="00C931C7">
      <w:pPr>
        <w:rPr>
          <w:rFonts w:ascii="Times New Roman" w:eastAsia="Arial" w:hAnsi="Times New Roman"/>
          <w:b/>
          <w:bCs/>
          <w:sz w:val="20"/>
          <w:szCs w:val="20"/>
        </w:rPr>
      </w:pPr>
    </w:p>
    <w:p w14:paraId="47AD7FE7" w14:textId="77777777" w:rsidR="00C931C7" w:rsidRPr="008C35F4" w:rsidRDefault="00C931C7">
      <w:pPr>
        <w:spacing w:before="10"/>
        <w:rPr>
          <w:rFonts w:ascii="Times New Roman" w:eastAsia="Arial" w:hAnsi="Times New Roman"/>
          <w:b/>
          <w:bCs/>
          <w:sz w:val="20"/>
          <w:szCs w:val="20"/>
        </w:rPr>
      </w:pPr>
    </w:p>
    <w:p w14:paraId="66109985"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Procedure</w:t>
      </w:r>
      <w:r w:rsidRPr="008C35F4">
        <w:rPr>
          <w:rFonts w:ascii="Times New Roman" w:hAnsi="Times New Roman"/>
          <w:spacing w:val="-1"/>
        </w:rPr>
        <w:t xml:space="preserve"> for reduction applications and appeals against reduction decisions</w:t>
      </w:r>
    </w:p>
    <w:p w14:paraId="25DE6852" w14:textId="77777777" w:rsidR="00C931C7" w:rsidRPr="008C35F4" w:rsidRDefault="00C931C7">
      <w:pPr>
        <w:spacing w:before="1"/>
        <w:rPr>
          <w:rFonts w:ascii="Times New Roman" w:eastAsia="Arial" w:hAnsi="Times New Roman"/>
          <w:sz w:val="20"/>
          <w:szCs w:val="20"/>
        </w:rPr>
      </w:pPr>
    </w:p>
    <w:p w14:paraId="6054E5EF" w14:textId="77777777" w:rsidR="00C931C7" w:rsidRPr="008C35F4" w:rsidRDefault="00745A90">
      <w:pPr>
        <w:pStyle w:val="Heading1"/>
        <w:ind w:left="292" w:right="59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4</w:t>
      </w:r>
    </w:p>
    <w:p w14:paraId="3405DAFD" w14:textId="77777777" w:rsidR="00C931C7" w:rsidRPr="008C35F4" w:rsidRDefault="00745A90">
      <w:pPr>
        <w:ind w:left="292" w:right="591"/>
        <w:jc w:val="center"/>
        <w:rPr>
          <w:rFonts w:ascii="Times New Roman" w:eastAsia="Arial" w:hAnsi="Times New Roman"/>
          <w:sz w:val="20"/>
          <w:szCs w:val="20"/>
        </w:rPr>
      </w:pPr>
      <w:r w:rsidRPr="008C35F4">
        <w:rPr>
          <w:rFonts w:ascii="Times New Roman" w:hAnsi="Times New Roman"/>
          <w:b/>
          <w:spacing w:val="-1"/>
          <w:sz w:val="20"/>
          <w:szCs w:val="20"/>
        </w:rPr>
        <w:t xml:space="preserve">Classes of Person </w:t>
      </w:r>
      <w:r w:rsidRPr="008C35F4">
        <w:rPr>
          <w:rFonts w:ascii="Times New Roman" w:hAnsi="Times New Roman"/>
          <w:b/>
          <w:spacing w:val="-2"/>
          <w:sz w:val="20"/>
          <w:szCs w:val="20"/>
        </w:rPr>
        <w:t>Entitled</w:t>
      </w:r>
      <w:r w:rsidRPr="008C35F4">
        <w:rPr>
          <w:rFonts w:ascii="Times New Roman" w:hAnsi="Times New Roman"/>
          <w:b/>
          <w:spacing w:val="-1"/>
          <w:sz w:val="20"/>
          <w:szCs w:val="20"/>
        </w:rPr>
        <w:t xml:space="preserve"> to </w:t>
      </w:r>
      <w:r w:rsidRPr="008C35F4">
        <w:rPr>
          <w:rFonts w:ascii="Times New Roman" w:hAnsi="Times New Roman"/>
          <w:b/>
          <w:sz w:val="20"/>
          <w:szCs w:val="20"/>
        </w:rPr>
        <w:t>a</w:t>
      </w:r>
      <w:r w:rsidRPr="008C35F4">
        <w:rPr>
          <w:rFonts w:ascii="Times New Roman" w:hAnsi="Times New Roman"/>
          <w:b/>
          <w:spacing w:val="-1"/>
          <w:sz w:val="20"/>
          <w:szCs w:val="20"/>
        </w:rPr>
        <w:t xml:space="preserve"> Reduction Under this Scheme</w:t>
      </w:r>
    </w:p>
    <w:p w14:paraId="5FAEFB98" w14:textId="77777777" w:rsidR="00C931C7" w:rsidRPr="008C35F4" w:rsidRDefault="00C931C7">
      <w:pPr>
        <w:rPr>
          <w:rFonts w:ascii="Times New Roman" w:eastAsia="Arial" w:hAnsi="Times New Roman"/>
          <w:b/>
          <w:bCs/>
          <w:sz w:val="20"/>
          <w:szCs w:val="20"/>
        </w:rPr>
      </w:pPr>
    </w:p>
    <w:p w14:paraId="56F6CE55" w14:textId="77777777" w:rsidR="00C931C7" w:rsidRPr="008C35F4" w:rsidRDefault="00C931C7">
      <w:pPr>
        <w:spacing w:before="10"/>
        <w:rPr>
          <w:rFonts w:ascii="Times New Roman" w:eastAsia="Arial" w:hAnsi="Times New Roman"/>
          <w:b/>
          <w:bCs/>
          <w:sz w:val="20"/>
          <w:szCs w:val="20"/>
        </w:rPr>
      </w:pPr>
    </w:p>
    <w:p w14:paraId="55568418"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Classes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person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p>
    <w:p w14:paraId="7316782A"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pensioners whose income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applicable </w:t>
      </w:r>
      <w:r w:rsidRPr="008C35F4">
        <w:rPr>
          <w:rFonts w:ascii="Times New Roman" w:hAnsi="Times New Roman"/>
        </w:rPr>
        <w:t>amount</w:t>
      </w:r>
    </w:p>
    <w:p w14:paraId="400CCF3B"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B:</w:t>
      </w:r>
      <w:r w:rsidRPr="008C35F4">
        <w:rPr>
          <w:rFonts w:ascii="Times New Roman" w:hAnsi="Times New Roman"/>
          <w:spacing w:val="-1"/>
        </w:rPr>
        <w:t xml:space="preserve"> pensioners whose income </w:t>
      </w:r>
      <w:r w:rsidRPr="008C35F4">
        <w:rPr>
          <w:rFonts w:ascii="Times New Roman" w:hAnsi="Times New Roman"/>
        </w:rPr>
        <w:t>is</w:t>
      </w:r>
      <w:r w:rsidRPr="008C35F4">
        <w:rPr>
          <w:rFonts w:ascii="Times New Roman" w:hAnsi="Times New Roman"/>
          <w:spacing w:val="-1"/>
        </w:rPr>
        <w:t xml:space="preserve"> greater than </w:t>
      </w:r>
      <w:r w:rsidRPr="008C35F4">
        <w:rPr>
          <w:rFonts w:ascii="Times New Roman" w:hAnsi="Times New Roman"/>
        </w:rPr>
        <w:t>the</w:t>
      </w:r>
      <w:r w:rsidRPr="008C35F4">
        <w:rPr>
          <w:rFonts w:ascii="Times New Roman" w:hAnsi="Times New Roman"/>
          <w:spacing w:val="-1"/>
        </w:rPr>
        <w:t xml:space="preserve"> applicable amount</w:t>
      </w:r>
    </w:p>
    <w:p w14:paraId="4676DA88"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alternative</w:t>
      </w:r>
      <w:r w:rsidRPr="008C35F4">
        <w:rPr>
          <w:rFonts w:ascii="Times New Roman" w:hAnsi="Times New Roman"/>
          <w:spacing w:val="-2"/>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reduction--pensioners</w:t>
      </w:r>
    </w:p>
    <w:p w14:paraId="58AA73EA" w14:textId="77777777" w:rsidR="00C931C7" w:rsidRPr="008C35F4" w:rsidRDefault="00745A90" w:rsidP="00262E91">
      <w:pPr>
        <w:pStyle w:val="BodyText"/>
        <w:numPr>
          <w:ilvl w:val="0"/>
          <w:numId w:val="240"/>
        </w:numPr>
        <w:tabs>
          <w:tab w:val="left" w:pos="1679"/>
        </w:tabs>
        <w:spacing w:before="0"/>
        <w:ind w:left="1015" w:right="320" w:firstLine="1"/>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D:</w:t>
      </w:r>
      <w:r w:rsidRPr="008C35F4">
        <w:rPr>
          <w:rFonts w:ascii="Times New Roman" w:hAnsi="Times New Roman"/>
          <w:spacing w:val="-1"/>
        </w:rPr>
        <w:t xml:space="preserve"> persons</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 whose income is</w:t>
      </w:r>
      <w:r w:rsidRPr="008C35F4">
        <w:rPr>
          <w:rFonts w:ascii="Times New Roman" w:hAnsi="Times New Roman"/>
        </w:rPr>
        <w:t xml:space="preserve"> 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applicable</w:t>
      </w:r>
      <w:r w:rsidRPr="008C35F4">
        <w:rPr>
          <w:rFonts w:ascii="Times New Roman" w:hAnsi="Times New Roman"/>
          <w:spacing w:val="59"/>
        </w:rPr>
        <w:t xml:space="preserve"> </w:t>
      </w:r>
      <w:r w:rsidRPr="008C35F4">
        <w:rPr>
          <w:rFonts w:ascii="Times New Roman" w:hAnsi="Times New Roman"/>
        </w:rPr>
        <w:t>amount</w:t>
      </w:r>
    </w:p>
    <w:p w14:paraId="1E2DB00D" w14:textId="77777777" w:rsidR="00C931C7" w:rsidRPr="008C35F4" w:rsidRDefault="00745A90" w:rsidP="00262E91">
      <w:pPr>
        <w:pStyle w:val="BodyText"/>
        <w:numPr>
          <w:ilvl w:val="0"/>
          <w:numId w:val="240"/>
        </w:numPr>
        <w:tabs>
          <w:tab w:val="left" w:pos="1679"/>
        </w:tabs>
        <w:spacing w:before="0"/>
        <w:ind w:left="1015" w:right="113" w:firstLine="1"/>
        <w:jc w:val="left"/>
        <w:rPr>
          <w:rFonts w:ascii="Times New Roman" w:hAnsi="Times New Roman"/>
        </w:rPr>
      </w:pPr>
      <w:r w:rsidRPr="008C35F4">
        <w:rPr>
          <w:rFonts w:ascii="Times New Roman" w:hAnsi="Times New Roman"/>
        </w:rPr>
        <w:t>Class</w:t>
      </w:r>
      <w:r w:rsidRPr="008C35F4">
        <w:rPr>
          <w:rFonts w:ascii="Times New Roman" w:hAnsi="Times New Roman"/>
          <w:spacing w:val="-7"/>
        </w:rPr>
        <w:t xml:space="preserve"> </w:t>
      </w:r>
      <w:r w:rsidRPr="008C35F4">
        <w:rPr>
          <w:rFonts w:ascii="Times New Roman" w:hAnsi="Times New Roman"/>
        </w:rPr>
        <w:t>E:</w:t>
      </w:r>
      <w:r w:rsidRPr="008C35F4">
        <w:rPr>
          <w:rFonts w:ascii="Times New Roman" w:hAnsi="Times New Roman"/>
          <w:spacing w:val="-5"/>
        </w:rPr>
        <w:t xml:space="preserve"> </w:t>
      </w:r>
      <w:r w:rsidRPr="008C35F4">
        <w:rPr>
          <w:rFonts w:ascii="Times New Roman" w:hAnsi="Times New Roman"/>
          <w:spacing w:val="-1"/>
        </w:rPr>
        <w:t>persons</w:t>
      </w:r>
      <w:r w:rsidRPr="008C35F4">
        <w:rPr>
          <w:rFonts w:ascii="Times New Roman" w:hAnsi="Times New Roman"/>
          <w:spacing w:val="-5"/>
        </w:rPr>
        <w:t xml:space="preserve"> </w:t>
      </w:r>
      <w:r w:rsidRPr="008C35F4">
        <w:rPr>
          <w:rFonts w:ascii="Times New Roman" w:hAnsi="Times New Roman"/>
        </w:rPr>
        <w:t>who</w:t>
      </w:r>
      <w:r w:rsidRPr="008C35F4">
        <w:rPr>
          <w:rFonts w:ascii="Times New Roman" w:hAnsi="Times New Roman"/>
          <w:spacing w:val="-5"/>
        </w:rPr>
        <w:t xml:space="preserve"> </w:t>
      </w:r>
      <w:r w:rsidRPr="008C35F4">
        <w:rPr>
          <w:rFonts w:ascii="Times New Roman" w:hAnsi="Times New Roman"/>
        </w:rPr>
        <w:t>are</w:t>
      </w:r>
      <w:r w:rsidRPr="008C35F4">
        <w:rPr>
          <w:rFonts w:ascii="Times New Roman" w:hAnsi="Times New Roman"/>
          <w:spacing w:val="-5"/>
        </w:rPr>
        <w:t xml:space="preserve"> </w:t>
      </w:r>
      <w:r w:rsidRPr="008C35F4">
        <w:rPr>
          <w:rFonts w:ascii="Times New Roman" w:hAnsi="Times New Roman"/>
        </w:rPr>
        <w:t>not</w:t>
      </w:r>
      <w:r w:rsidRPr="008C35F4">
        <w:rPr>
          <w:rFonts w:ascii="Times New Roman" w:hAnsi="Times New Roman"/>
          <w:spacing w:val="-5"/>
        </w:rPr>
        <w:t xml:space="preserve"> </w:t>
      </w:r>
      <w:r w:rsidRPr="008C35F4">
        <w:rPr>
          <w:rFonts w:ascii="Times New Roman" w:hAnsi="Times New Roman"/>
          <w:spacing w:val="-1"/>
        </w:rPr>
        <w:t>pensioners</w:t>
      </w:r>
      <w:r w:rsidRPr="008C35F4">
        <w:rPr>
          <w:rFonts w:ascii="Times New Roman" w:hAnsi="Times New Roman"/>
          <w:spacing w:val="-6"/>
        </w:rPr>
        <w:t xml:space="preserve"> </w:t>
      </w:r>
      <w:r w:rsidRPr="008C35F4">
        <w:rPr>
          <w:rFonts w:ascii="Times New Roman" w:hAnsi="Times New Roman"/>
          <w:spacing w:val="-1"/>
        </w:rPr>
        <w:t>whose</w:t>
      </w:r>
      <w:r w:rsidRPr="008C35F4">
        <w:rPr>
          <w:rFonts w:ascii="Times New Roman" w:hAnsi="Times New Roman"/>
          <w:spacing w:val="-6"/>
        </w:rPr>
        <w:t xml:space="preserve"> </w:t>
      </w:r>
      <w:r w:rsidRPr="008C35F4">
        <w:rPr>
          <w:rFonts w:ascii="Times New Roman" w:hAnsi="Times New Roman"/>
        </w:rPr>
        <w:t>income</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greater</w:t>
      </w:r>
      <w:r w:rsidRPr="008C35F4">
        <w:rPr>
          <w:rFonts w:ascii="Times New Roman" w:hAnsi="Times New Roman"/>
          <w:spacing w:val="-5"/>
        </w:rPr>
        <w:t xml:space="preserve"> </w:t>
      </w:r>
      <w:r w:rsidRPr="008C35F4">
        <w:rPr>
          <w:rFonts w:ascii="Times New Roman" w:hAnsi="Times New Roman"/>
        </w:rPr>
        <w:t>than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applicable</w:t>
      </w:r>
      <w:r w:rsidRPr="008C35F4">
        <w:rPr>
          <w:rFonts w:ascii="Times New Roman" w:hAnsi="Times New Roman"/>
          <w:spacing w:val="51"/>
        </w:rPr>
        <w:t xml:space="preserve"> </w:t>
      </w:r>
      <w:r w:rsidRPr="008C35F4">
        <w:rPr>
          <w:rFonts w:ascii="Times New Roman" w:hAnsi="Times New Roman"/>
        </w:rPr>
        <w:t>amount</w:t>
      </w:r>
    </w:p>
    <w:p w14:paraId="59C7A69B" w14:textId="77777777" w:rsidR="00C931C7" w:rsidRPr="008C35F4" w:rsidRDefault="00745A90" w:rsidP="00262E91">
      <w:pPr>
        <w:pStyle w:val="BodyText"/>
        <w:numPr>
          <w:ilvl w:val="0"/>
          <w:numId w:val="240"/>
        </w:numPr>
        <w:tabs>
          <w:tab w:val="left" w:pos="1679"/>
        </w:tabs>
        <w:spacing w:before="0" w:line="229" w:lineRule="exact"/>
        <w:ind w:left="1678" w:hanging="662"/>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alternative</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reduction--persons</w:t>
      </w:r>
      <w:r w:rsidRPr="008C35F4">
        <w:rPr>
          <w:rFonts w:ascii="Times New Roman" w:hAnsi="Times New Roman"/>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not pensioners</w:t>
      </w:r>
    </w:p>
    <w:p w14:paraId="5B4F77E0"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absence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dwelling</w:t>
      </w:r>
    </w:p>
    <w:p w14:paraId="12B6B7FA" w14:textId="77777777" w:rsidR="00C931C7" w:rsidRPr="008C35F4" w:rsidRDefault="00C931C7">
      <w:pPr>
        <w:spacing w:before="1"/>
        <w:rPr>
          <w:rFonts w:ascii="Times New Roman" w:eastAsia="Arial" w:hAnsi="Times New Roman"/>
          <w:sz w:val="20"/>
          <w:szCs w:val="20"/>
        </w:rPr>
      </w:pPr>
    </w:p>
    <w:p w14:paraId="06BC9F02" w14:textId="77777777" w:rsidR="00C931C7" w:rsidRPr="008C35F4" w:rsidRDefault="00745A90">
      <w:pPr>
        <w:pStyle w:val="Heading1"/>
        <w:ind w:left="292" w:right="59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5</w:t>
      </w:r>
    </w:p>
    <w:p w14:paraId="0D2CB126" w14:textId="77777777" w:rsidR="00C931C7" w:rsidRPr="008C35F4" w:rsidRDefault="00745A90">
      <w:pPr>
        <w:ind w:left="291" w:right="591"/>
        <w:jc w:val="center"/>
        <w:rPr>
          <w:rFonts w:ascii="Times New Roman" w:eastAsia="Arial" w:hAnsi="Times New Roman"/>
          <w:sz w:val="20"/>
          <w:szCs w:val="20"/>
        </w:rPr>
      </w:pPr>
      <w:r w:rsidRPr="008C35F4">
        <w:rPr>
          <w:rFonts w:ascii="Times New Roman" w:hAnsi="Times New Roman"/>
          <w:b/>
          <w:spacing w:val="-1"/>
          <w:sz w:val="20"/>
          <w:szCs w:val="20"/>
        </w:rPr>
        <w:t>Classes of Person Excluded from this Scheme</w:t>
      </w:r>
    </w:p>
    <w:p w14:paraId="0694B2BC" w14:textId="77777777" w:rsidR="00C931C7" w:rsidRPr="008C35F4" w:rsidRDefault="00C931C7">
      <w:pPr>
        <w:rPr>
          <w:rFonts w:ascii="Times New Roman" w:eastAsia="Arial" w:hAnsi="Times New Roman"/>
          <w:b/>
          <w:bCs/>
          <w:sz w:val="20"/>
          <w:szCs w:val="20"/>
        </w:rPr>
      </w:pPr>
    </w:p>
    <w:p w14:paraId="1199850E" w14:textId="77777777" w:rsidR="00C931C7" w:rsidRPr="008C35F4" w:rsidRDefault="00C931C7">
      <w:pPr>
        <w:spacing w:before="10"/>
        <w:rPr>
          <w:rFonts w:ascii="Times New Roman" w:eastAsia="Arial" w:hAnsi="Times New Roman"/>
          <w:b/>
          <w:bCs/>
          <w:sz w:val="20"/>
          <w:szCs w:val="20"/>
        </w:rPr>
      </w:pPr>
    </w:p>
    <w:p w14:paraId="49922AC0"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Classes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person excluded from </w:t>
      </w:r>
      <w:r w:rsidRPr="008C35F4">
        <w:rPr>
          <w:rFonts w:ascii="Times New Roman" w:hAnsi="Times New Roman"/>
        </w:rPr>
        <w:t>this</w:t>
      </w:r>
      <w:r w:rsidRPr="008C35F4">
        <w:rPr>
          <w:rFonts w:ascii="Times New Roman" w:hAnsi="Times New Roman"/>
          <w:spacing w:val="-1"/>
        </w:rPr>
        <w:t xml:space="preserve"> scheme</w:t>
      </w:r>
    </w:p>
    <w:p w14:paraId="077ED83A" w14:textId="77777777" w:rsidR="00C931C7" w:rsidRPr="008C35F4" w:rsidRDefault="00745A90" w:rsidP="00262E91">
      <w:pPr>
        <w:pStyle w:val="BodyText"/>
        <w:numPr>
          <w:ilvl w:val="0"/>
          <w:numId w:val="240"/>
        </w:numPr>
        <w:tabs>
          <w:tab w:val="left" w:pos="1679"/>
        </w:tabs>
        <w:spacing w:before="0"/>
        <w:ind w:left="1015" w:right="421" w:firstLine="1"/>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excluded</w:t>
      </w:r>
      <w:r w:rsidRPr="008C35F4">
        <w:rPr>
          <w:rFonts w:ascii="Times New Roman" w:hAnsi="Times New Roman"/>
          <w:spacing w:val="-1"/>
        </w:rPr>
        <w:t xml:space="preserve"> from </w:t>
      </w:r>
      <w:r w:rsidRPr="008C35F4">
        <w:rPr>
          <w:rFonts w:ascii="Times New Roman" w:hAnsi="Times New Roman"/>
        </w:rPr>
        <w:t>this</w:t>
      </w:r>
      <w:r w:rsidRPr="008C35F4">
        <w:rPr>
          <w:rFonts w:ascii="Times New Roman" w:hAnsi="Times New Roman"/>
          <w:spacing w:val="-1"/>
        </w:rPr>
        <w:t xml:space="preserve"> scheme: persons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being in </w:t>
      </w:r>
      <w:r w:rsidRPr="008C35F4">
        <w:rPr>
          <w:rFonts w:ascii="Times New Roman" w:hAnsi="Times New Roman"/>
        </w:rPr>
        <w:t>Great</w:t>
      </w:r>
      <w:r w:rsidRPr="008C35F4">
        <w:rPr>
          <w:rFonts w:ascii="Times New Roman" w:hAnsi="Times New Roman"/>
          <w:spacing w:val="27"/>
        </w:rPr>
        <w:t xml:space="preserve"> </w:t>
      </w:r>
      <w:r w:rsidRPr="008C35F4">
        <w:rPr>
          <w:rFonts w:ascii="Times New Roman" w:hAnsi="Times New Roman"/>
          <w:spacing w:val="-1"/>
        </w:rPr>
        <w:t>Britain</w:t>
      </w:r>
    </w:p>
    <w:p w14:paraId="2839DFB2"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F477319" w14:textId="77777777" w:rsidR="00C931C7" w:rsidRPr="008C35F4" w:rsidRDefault="00745A90" w:rsidP="00262E91">
      <w:pPr>
        <w:pStyle w:val="BodyText"/>
        <w:numPr>
          <w:ilvl w:val="0"/>
          <w:numId w:val="240"/>
        </w:numPr>
        <w:tabs>
          <w:tab w:val="left" w:pos="1899"/>
        </w:tabs>
        <w:spacing w:before="74"/>
        <w:ind w:left="1898" w:hanging="662"/>
        <w:jc w:val="left"/>
        <w:rPr>
          <w:rFonts w:ascii="Times New Roman" w:hAnsi="Times New Roman"/>
        </w:rPr>
      </w:pPr>
      <w:r w:rsidRPr="008C35F4">
        <w:rPr>
          <w:rFonts w:ascii="Times New Roman" w:hAnsi="Times New Roman"/>
        </w:rPr>
        <w:lastRenderedPageBreak/>
        <w:t>Class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excluded</w:t>
      </w:r>
      <w:r w:rsidRPr="008C35F4">
        <w:rPr>
          <w:rFonts w:ascii="Times New Roman" w:hAnsi="Times New Roman"/>
          <w:spacing w:val="-1"/>
        </w:rPr>
        <w:t xml:space="preserve"> from </w:t>
      </w:r>
      <w:r w:rsidRPr="008C35F4">
        <w:rPr>
          <w:rFonts w:ascii="Times New Roman" w:hAnsi="Times New Roman"/>
        </w:rPr>
        <w:t xml:space="preserve">this </w:t>
      </w:r>
      <w:r w:rsidRPr="008C35F4">
        <w:rPr>
          <w:rFonts w:ascii="Times New Roman" w:hAnsi="Times New Roman"/>
          <w:spacing w:val="-1"/>
        </w:rPr>
        <w:t>scheme: persons</w:t>
      </w:r>
      <w:r w:rsidRPr="008C35F4">
        <w:rPr>
          <w:rFonts w:ascii="Times New Roman" w:hAnsi="Times New Roman"/>
          <w:spacing w:val="-2"/>
        </w:rPr>
        <w:t xml:space="preserve"> </w:t>
      </w:r>
      <w:r w:rsidRPr="008C35F4">
        <w:rPr>
          <w:rFonts w:ascii="Times New Roman" w:hAnsi="Times New Roman"/>
          <w:spacing w:val="-1"/>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1"/>
        </w:rPr>
        <w:t xml:space="preserve"> immigration </w:t>
      </w:r>
      <w:r w:rsidRPr="008C35F4">
        <w:rPr>
          <w:rFonts w:ascii="Times New Roman" w:hAnsi="Times New Roman"/>
        </w:rPr>
        <w:t>control</w:t>
      </w:r>
    </w:p>
    <w:p w14:paraId="03177235" w14:textId="77777777" w:rsidR="00C931C7" w:rsidRPr="008C35F4" w:rsidRDefault="00745A90" w:rsidP="00262E91">
      <w:pPr>
        <w:pStyle w:val="BodyText"/>
        <w:numPr>
          <w:ilvl w:val="0"/>
          <w:numId w:val="240"/>
        </w:numPr>
        <w:tabs>
          <w:tab w:val="left" w:pos="1899"/>
        </w:tabs>
        <w:spacing w:before="0" w:line="230" w:lineRule="exact"/>
        <w:ind w:left="1898" w:hanging="662"/>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excluded</w:t>
      </w:r>
      <w:r w:rsidRPr="008C35F4">
        <w:rPr>
          <w:rFonts w:ascii="Times New Roman" w:hAnsi="Times New Roman"/>
          <w:spacing w:val="-1"/>
        </w:rPr>
        <w:t xml:space="preserve"> from </w:t>
      </w:r>
      <w:r w:rsidRPr="008C35F4">
        <w:rPr>
          <w:rFonts w:ascii="Times New Roman" w:hAnsi="Times New Roman"/>
        </w:rPr>
        <w:t>this</w:t>
      </w:r>
      <w:r w:rsidRPr="008C35F4">
        <w:rPr>
          <w:rFonts w:ascii="Times New Roman" w:hAnsi="Times New Roman"/>
          <w:spacing w:val="-1"/>
        </w:rPr>
        <w:t xml:space="preserve"> scheme: capital </w:t>
      </w:r>
      <w:r w:rsidRPr="008C35F4">
        <w:rPr>
          <w:rFonts w:ascii="Times New Roman" w:hAnsi="Times New Roman"/>
        </w:rPr>
        <w:t>limit</w:t>
      </w:r>
    </w:p>
    <w:p w14:paraId="358512DA" w14:textId="77777777" w:rsidR="00C931C7" w:rsidRPr="008C35F4" w:rsidRDefault="00745A90" w:rsidP="00262E91">
      <w:pPr>
        <w:pStyle w:val="BodyText"/>
        <w:numPr>
          <w:ilvl w:val="0"/>
          <w:numId w:val="240"/>
        </w:numPr>
        <w:tabs>
          <w:tab w:val="left" w:pos="1899"/>
        </w:tabs>
        <w:spacing w:before="0" w:line="230" w:lineRule="exact"/>
        <w:ind w:left="1898" w:hanging="662"/>
        <w:jc w:val="left"/>
        <w:rPr>
          <w:rFonts w:ascii="Times New Roman" w:hAnsi="Times New Roman"/>
        </w:rPr>
      </w:pP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excluded</w:t>
      </w:r>
      <w:r w:rsidRPr="008C35F4">
        <w:rPr>
          <w:rFonts w:ascii="Times New Roman" w:hAnsi="Times New Roman"/>
          <w:spacing w:val="-1"/>
        </w:rPr>
        <w:t xml:space="preserve"> from </w:t>
      </w:r>
      <w:r w:rsidRPr="008C35F4">
        <w:rPr>
          <w:rFonts w:ascii="Times New Roman" w:hAnsi="Times New Roman"/>
        </w:rPr>
        <w:t>this</w:t>
      </w:r>
      <w:r w:rsidRPr="008C35F4">
        <w:rPr>
          <w:rFonts w:ascii="Times New Roman" w:hAnsi="Times New Roman"/>
          <w:spacing w:val="-1"/>
        </w:rPr>
        <w:t xml:space="preserve"> scheme: students</w:t>
      </w:r>
    </w:p>
    <w:p w14:paraId="4D31067F" w14:textId="77777777" w:rsidR="00C931C7" w:rsidRPr="008C35F4" w:rsidRDefault="00C931C7">
      <w:pPr>
        <w:spacing w:before="2"/>
        <w:rPr>
          <w:rFonts w:ascii="Times New Roman" w:eastAsia="Arial" w:hAnsi="Times New Roman"/>
          <w:sz w:val="20"/>
          <w:szCs w:val="20"/>
        </w:rPr>
      </w:pPr>
    </w:p>
    <w:p w14:paraId="6CD303AF" w14:textId="77777777" w:rsidR="00C931C7" w:rsidRPr="008C35F4" w:rsidRDefault="00745A90" w:rsidP="00D050F1">
      <w:pPr>
        <w:pStyle w:val="Heading1"/>
        <w:ind w:left="3772" w:right="3525" w:firstLine="688"/>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6</w:t>
      </w:r>
      <w:r w:rsidRPr="008C35F4">
        <w:rPr>
          <w:rFonts w:ascii="Times New Roman" w:hAnsi="Times New Roman"/>
          <w:spacing w:val="21"/>
        </w:rPr>
        <w:t xml:space="preserve"> </w:t>
      </w:r>
      <w:r w:rsidRPr="008C35F4">
        <w:rPr>
          <w:rFonts w:ascii="Times New Roman" w:hAnsi="Times New Roman"/>
          <w:spacing w:val="-1"/>
        </w:rPr>
        <w:t>Applicable</w:t>
      </w:r>
      <w:r w:rsidRPr="008C35F4">
        <w:rPr>
          <w:rFonts w:ascii="Times New Roman" w:hAnsi="Times New Roman"/>
          <w:spacing w:val="-2"/>
        </w:rPr>
        <w:t xml:space="preserve"> </w:t>
      </w:r>
      <w:r w:rsidRPr="008C35F4">
        <w:rPr>
          <w:rFonts w:ascii="Times New Roman" w:hAnsi="Times New Roman"/>
          <w:spacing w:val="-1"/>
        </w:rPr>
        <w:t>Amounts</w:t>
      </w:r>
    </w:p>
    <w:p w14:paraId="764150B3" w14:textId="77777777" w:rsidR="00C931C7" w:rsidRPr="008C35F4" w:rsidRDefault="00C931C7">
      <w:pPr>
        <w:rPr>
          <w:rFonts w:ascii="Times New Roman" w:eastAsia="Arial" w:hAnsi="Times New Roman"/>
          <w:b/>
          <w:bCs/>
          <w:sz w:val="20"/>
          <w:szCs w:val="20"/>
        </w:rPr>
      </w:pPr>
    </w:p>
    <w:p w14:paraId="42C1D43F" w14:textId="77777777" w:rsidR="00C931C7" w:rsidRPr="008C35F4" w:rsidRDefault="00C931C7">
      <w:pPr>
        <w:spacing w:before="10"/>
        <w:rPr>
          <w:rFonts w:ascii="Times New Roman" w:eastAsia="Arial" w:hAnsi="Times New Roman"/>
          <w:b/>
          <w:bCs/>
          <w:sz w:val="20"/>
          <w:szCs w:val="20"/>
        </w:rPr>
      </w:pPr>
    </w:p>
    <w:p w14:paraId="20F83A0C"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spacing w:val="-1"/>
        </w:rPr>
        <w:t xml:space="preserve">Applicable amounts: </w:t>
      </w:r>
      <w:r w:rsidRPr="008C35F4">
        <w:rPr>
          <w:rFonts w:ascii="Times New Roman" w:hAnsi="Times New Roman"/>
          <w:spacing w:val="-2"/>
        </w:rPr>
        <w:t>pensioners</w:t>
      </w:r>
    </w:p>
    <w:p w14:paraId="6DD7AAEF" w14:textId="77777777" w:rsidR="009A242C" w:rsidRPr="008C35F4" w:rsidRDefault="009A242C" w:rsidP="009A242C">
      <w:pPr>
        <w:pStyle w:val="BodyText"/>
        <w:numPr>
          <w:ilvl w:val="1"/>
          <w:numId w:val="240"/>
        </w:numPr>
        <w:tabs>
          <w:tab w:val="left" w:pos="1899"/>
        </w:tabs>
        <w:spacing w:before="0"/>
        <w:rPr>
          <w:rFonts w:ascii="Times New Roman" w:hAnsi="Times New Roman"/>
        </w:rPr>
      </w:pPr>
      <w:r w:rsidRPr="008C35F4">
        <w:rPr>
          <w:rFonts w:ascii="Times New Roman" w:hAnsi="Times New Roman"/>
          <w:spacing w:val="-2"/>
        </w:rPr>
        <w:t>25a – Transitional Provisions for restrictions on amounts for children and young persons</w:t>
      </w:r>
    </w:p>
    <w:p w14:paraId="05C58518"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rPr>
        <w:t>Applicable</w:t>
      </w:r>
      <w:r w:rsidRPr="008C35F4">
        <w:rPr>
          <w:rFonts w:ascii="Times New Roman" w:hAnsi="Times New Roman"/>
          <w:spacing w:val="-1"/>
        </w:rPr>
        <w:t xml:space="preserve"> amounts: persons</w:t>
      </w:r>
      <w:r w:rsidRPr="008C35F4">
        <w:rPr>
          <w:rFonts w:ascii="Times New Roman" w:hAnsi="Times New Roman"/>
          <w:spacing w:val="-2"/>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058F9D59" w14:textId="77777777" w:rsidR="00C931C7" w:rsidRPr="008C35F4" w:rsidRDefault="00745A90" w:rsidP="00262E91">
      <w:pPr>
        <w:pStyle w:val="BodyText"/>
        <w:numPr>
          <w:ilvl w:val="0"/>
          <w:numId w:val="240"/>
        </w:numPr>
        <w:tabs>
          <w:tab w:val="left" w:pos="1899"/>
        </w:tabs>
        <w:spacing w:before="0" w:line="230" w:lineRule="exact"/>
        <w:ind w:left="1898" w:hanging="662"/>
        <w:jc w:val="left"/>
        <w:rPr>
          <w:rFonts w:ascii="Times New Roman" w:hAnsi="Times New Roman"/>
        </w:rPr>
      </w:pPr>
      <w:r w:rsidRPr="008C35F4">
        <w:rPr>
          <w:rFonts w:ascii="Times New Roman" w:hAnsi="Times New Roman"/>
          <w:spacing w:val="-1"/>
        </w:rPr>
        <w:t>Polygamous</w:t>
      </w:r>
      <w:r w:rsidRPr="008C35F4">
        <w:rPr>
          <w:rFonts w:ascii="Times New Roman" w:hAnsi="Times New Roman"/>
        </w:rPr>
        <w:t xml:space="preserve"> </w:t>
      </w:r>
      <w:r w:rsidRPr="008C35F4">
        <w:rPr>
          <w:rFonts w:ascii="Times New Roman" w:hAnsi="Times New Roman"/>
          <w:spacing w:val="-1"/>
        </w:rPr>
        <w:t xml:space="preserve">marriages: persons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71941893" w14:textId="77777777" w:rsidR="00C931C7" w:rsidRPr="008C35F4" w:rsidRDefault="00745A90" w:rsidP="00262E91">
      <w:pPr>
        <w:pStyle w:val="BodyText"/>
        <w:numPr>
          <w:ilvl w:val="0"/>
          <w:numId w:val="240"/>
        </w:numPr>
        <w:tabs>
          <w:tab w:val="left" w:pos="1899"/>
        </w:tabs>
        <w:spacing w:before="0"/>
        <w:ind w:left="1236" w:right="146" w:firstLine="0"/>
        <w:jc w:val="left"/>
        <w:rPr>
          <w:rFonts w:ascii="Times New Roman" w:hAnsi="Times New Roman"/>
        </w:rPr>
      </w:pPr>
      <w:r w:rsidRPr="008C35F4">
        <w:rPr>
          <w:rFonts w:ascii="Times New Roman" w:hAnsi="Times New Roman"/>
        </w:rPr>
        <w:t>Applicable</w:t>
      </w:r>
      <w:r w:rsidRPr="008C35F4">
        <w:rPr>
          <w:rFonts w:ascii="Times New Roman" w:hAnsi="Times New Roman"/>
          <w:spacing w:val="-1"/>
        </w:rPr>
        <w:t xml:space="preserve"> amount: persons</w:t>
      </w:r>
      <w:r w:rsidRPr="008C35F4">
        <w:rPr>
          <w:rFonts w:ascii="Times New Roman" w:hAnsi="Times New Roman"/>
        </w:rPr>
        <w:t xml:space="preserve"> 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 </w:t>
      </w:r>
      <w:r w:rsidRPr="008C35F4">
        <w:rPr>
          <w:rFonts w:ascii="Times New Roman" w:hAnsi="Times New Roman"/>
        </w:rPr>
        <w:t>who</w:t>
      </w:r>
      <w:r w:rsidRPr="008C35F4">
        <w:rPr>
          <w:rFonts w:ascii="Times New Roman" w:hAnsi="Times New Roman"/>
          <w:spacing w:val="-1"/>
        </w:rPr>
        <w:t xml:space="preserve"> have </w:t>
      </w:r>
      <w:r w:rsidRPr="008C35F4">
        <w:rPr>
          <w:rFonts w:ascii="Times New Roman" w:hAnsi="Times New Roman"/>
        </w:rPr>
        <w:t>an</w:t>
      </w:r>
      <w:r w:rsidRPr="008C35F4">
        <w:rPr>
          <w:rFonts w:ascii="Times New Roman" w:hAnsi="Times New Roman"/>
          <w:spacing w:val="-1"/>
        </w:rPr>
        <w:t xml:space="preserve"> award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universal</w:t>
      </w:r>
      <w:r w:rsidRPr="008C35F4">
        <w:rPr>
          <w:rFonts w:ascii="Times New Roman" w:hAnsi="Times New Roman"/>
          <w:spacing w:val="43"/>
        </w:rPr>
        <w:t xml:space="preserve"> </w:t>
      </w:r>
      <w:r w:rsidRPr="008C35F4">
        <w:rPr>
          <w:rFonts w:ascii="Times New Roman" w:hAnsi="Times New Roman"/>
          <w:spacing w:val="-1"/>
        </w:rPr>
        <w:t>credit</w:t>
      </w:r>
    </w:p>
    <w:p w14:paraId="597FB6E9" w14:textId="77777777" w:rsidR="00C931C7" w:rsidRPr="008C35F4" w:rsidRDefault="00C931C7">
      <w:pPr>
        <w:spacing w:before="1"/>
        <w:rPr>
          <w:rFonts w:ascii="Times New Roman" w:eastAsia="Arial" w:hAnsi="Times New Roman"/>
          <w:sz w:val="20"/>
          <w:szCs w:val="20"/>
        </w:rPr>
      </w:pPr>
    </w:p>
    <w:p w14:paraId="1398FE0F" w14:textId="77777777" w:rsidR="00C931C7" w:rsidRPr="008C35F4" w:rsidRDefault="00745A90" w:rsidP="00D050F1">
      <w:pPr>
        <w:pStyle w:val="Heading1"/>
        <w:ind w:left="136" w:right="175"/>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7</w:t>
      </w:r>
    </w:p>
    <w:p w14:paraId="6F575120" w14:textId="77777777" w:rsidR="00C931C7" w:rsidRPr="008C35F4" w:rsidRDefault="00745A90" w:rsidP="00D050F1">
      <w:pPr>
        <w:ind w:left="136" w:right="175"/>
        <w:jc w:val="center"/>
        <w:rPr>
          <w:rFonts w:ascii="Times New Roman" w:eastAsia="Arial" w:hAnsi="Times New Roman"/>
          <w:sz w:val="20"/>
          <w:szCs w:val="20"/>
        </w:rPr>
      </w:pPr>
      <w:r w:rsidRPr="008C35F4">
        <w:rPr>
          <w:rFonts w:ascii="Times New Roman" w:hAnsi="Times New Roman"/>
          <w:b/>
          <w:spacing w:val="-1"/>
          <w:sz w:val="20"/>
          <w:szCs w:val="20"/>
        </w:rPr>
        <w:t>Maximum Council Tax Reduction for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the Purposes of Calculating Eligibility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for </w:t>
      </w:r>
      <w:r w:rsidRPr="008C35F4">
        <w:rPr>
          <w:rFonts w:ascii="Times New Roman" w:hAnsi="Times New Roman"/>
          <w:b/>
          <w:sz w:val="20"/>
          <w:szCs w:val="20"/>
        </w:rPr>
        <w:t>a</w:t>
      </w:r>
      <w:r w:rsidRPr="008C35F4">
        <w:rPr>
          <w:rFonts w:ascii="Times New Roman" w:hAnsi="Times New Roman"/>
          <w:b/>
          <w:spacing w:val="-1"/>
          <w:sz w:val="20"/>
          <w:szCs w:val="20"/>
        </w:rPr>
        <w:t xml:space="preserve"> Reduction </w:t>
      </w:r>
      <w:r w:rsidRPr="008C35F4">
        <w:rPr>
          <w:rFonts w:ascii="Times New Roman" w:hAnsi="Times New Roman"/>
          <w:b/>
          <w:spacing w:val="-2"/>
          <w:sz w:val="20"/>
          <w:szCs w:val="20"/>
        </w:rPr>
        <w:t>Under</w:t>
      </w:r>
      <w:r w:rsidRPr="008C35F4">
        <w:rPr>
          <w:rFonts w:ascii="Times New Roman" w:hAnsi="Times New Roman"/>
          <w:b/>
          <w:spacing w:val="26"/>
          <w:sz w:val="20"/>
          <w:szCs w:val="20"/>
        </w:rPr>
        <w:t xml:space="preserve"> </w:t>
      </w:r>
      <w:r w:rsidRPr="008C35F4">
        <w:rPr>
          <w:rFonts w:ascii="Times New Roman" w:hAnsi="Times New Roman"/>
          <w:b/>
          <w:spacing w:val="-1"/>
          <w:sz w:val="20"/>
          <w:szCs w:val="20"/>
        </w:rPr>
        <w:t>this Scheme</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and Amount of </w:t>
      </w:r>
      <w:r w:rsidRPr="008C35F4">
        <w:rPr>
          <w:rFonts w:ascii="Times New Roman" w:hAnsi="Times New Roman"/>
          <w:b/>
          <w:spacing w:val="-2"/>
          <w:sz w:val="20"/>
          <w:szCs w:val="20"/>
        </w:rPr>
        <w:t>Reduction</w:t>
      </w:r>
    </w:p>
    <w:p w14:paraId="03D02400" w14:textId="77777777" w:rsidR="00C931C7" w:rsidRPr="008C35F4" w:rsidRDefault="00C931C7">
      <w:pPr>
        <w:rPr>
          <w:rFonts w:ascii="Times New Roman" w:eastAsia="Arial" w:hAnsi="Times New Roman"/>
          <w:b/>
          <w:bCs/>
          <w:sz w:val="20"/>
          <w:szCs w:val="20"/>
        </w:rPr>
      </w:pPr>
    </w:p>
    <w:p w14:paraId="6301D2B7" w14:textId="77777777" w:rsidR="00C931C7" w:rsidRPr="008C35F4" w:rsidRDefault="00C931C7">
      <w:pPr>
        <w:spacing w:before="10"/>
        <w:rPr>
          <w:rFonts w:ascii="Times New Roman" w:eastAsia="Arial" w:hAnsi="Times New Roman"/>
          <w:b/>
          <w:bCs/>
          <w:sz w:val="20"/>
          <w:szCs w:val="20"/>
        </w:rPr>
      </w:pPr>
    </w:p>
    <w:p w14:paraId="57FD9198" w14:textId="77777777" w:rsidR="00C931C7" w:rsidRPr="008C35F4" w:rsidRDefault="00745A90" w:rsidP="00262E91">
      <w:pPr>
        <w:pStyle w:val="BodyText"/>
        <w:numPr>
          <w:ilvl w:val="0"/>
          <w:numId w:val="240"/>
        </w:numPr>
        <w:tabs>
          <w:tab w:val="left" w:pos="1899"/>
        </w:tabs>
        <w:spacing w:before="0"/>
        <w:ind w:left="1236" w:right="214" w:firstLine="0"/>
        <w:jc w:val="left"/>
        <w:rPr>
          <w:rFonts w:ascii="Times New Roman" w:hAnsi="Times New Roman"/>
        </w:rPr>
      </w:pP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w:t>
      </w:r>
      <w:r w:rsidRPr="008C35F4">
        <w:rPr>
          <w:rFonts w:ascii="Times New Roman" w:hAnsi="Times New Roman"/>
        </w:rPr>
        <w:t xml:space="preserve"> amount</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scheme: pensioners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persons</w:t>
      </w:r>
      <w:r w:rsidRPr="008C35F4">
        <w:rPr>
          <w:rFonts w:ascii="Times New Roman" w:hAnsi="Times New Roman"/>
          <w:spacing w:val="51"/>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35C74943"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spacing w:val="-1"/>
        </w:rPr>
        <w:t>Non-dependant deductions: pensioners and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39526F66" w14:textId="77777777" w:rsidR="00C931C7" w:rsidRPr="008C35F4" w:rsidRDefault="00C931C7">
      <w:pPr>
        <w:spacing w:before="1"/>
        <w:rPr>
          <w:rFonts w:ascii="Times New Roman" w:eastAsia="Arial" w:hAnsi="Times New Roman"/>
          <w:sz w:val="20"/>
          <w:szCs w:val="20"/>
        </w:rPr>
      </w:pPr>
    </w:p>
    <w:p w14:paraId="2A8870A6" w14:textId="77777777" w:rsidR="00C931C7" w:rsidRPr="008C35F4" w:rsidRDefault="00745A90">
      <w:pPr>
        <w:pStyle w:val="Heading1"/>
        <w:ind w:left="136" w:right="175"/>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8</w:t>
      </w:r>
    </w:p>
    <w:p w14:paraId="4F566CEA" w14:textId="77777777" w:rsidR="00C931C7" w:rsidRPr="008C35F4" w:rsidRDefault="00745A90">
      <w:pPr>
        <w:ind w:left="136" w:right="175"/>
        <w:jc w:val="center"/>
        <w:rPr>
          <w:rFonts w:ascii="Times New Roman" w:eastAsia="Arial" w:hAnsi="Times New Roman"/>
          <w:sz w:val="20"/>
          <w:szCs w:val="20"/>
        </w:rPr>
      </w:pPr>
      <w:r w:rsidRPr="008C35F4">
        <w:rPr>
          <w:rFonts w:ascii="Times New Roman" w:hAnsi="Times New Roman"/>
          <w:b/>
          <w:spacing w:val="-2"/>
          <w:sz w:val="20"/>
          <w:szCs w:val="20"/>
        </w:rPr>
        <w:t>Alternative</w:t>
      </w:r>
      <w:r w:rsidRPr="008C35F4">
        <w:rPr>
          <w:rFonts w:ascii="Times New Roman" w:hAnsi="Times New Roman"/>
          <w:b/>
          <w:sz w:val="20"/>
          <w:szCs w:val="20"/>
        </w:rPr>
        <w:t xml:space="preserve"> </w:t>
      </w:r>
      <w:r w:rsidRPr="008C35F4">
        <w:rPr>
          <w:rFonts w:ascii="Times New Roman" w:hAnsi="Times New Roman"/>
          <w:b/>
          <w:spacing w:val="-1"/>
          <w:sz w:val="20"/>
          <w:szCs w:val="20"/>
        </w:rPr>
        <w:t>Maximum Council Tax Reduction for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the Purposes of Calculating Eligibility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for </w:t>
      </w:r>
      <w:r w:rsidRPr="008C35F4">
        <w:rPr>
          <w:rFonts w:ascii="Times New Roman" w:hAnsi="Times New Roman"/>
          <w:b/>
          <w:sz w:val="20"/>
          <w:szCs w:val="20"/>
        </w:rPr>
        <w:t>a</w:t>
      </w:r>
      <w:r w:rsidRPr="008C35F4">
        <w:rPr>
          <w:rFonts w:ascii="Times New Roman" w:hAnsi="Times New Roman"/>
          <w:b/>
          <w:spacing w:val="-1"/>
          <w:sz w:val="20"/>
          <w:szCs w:val="20"/>
        </w:rPr>
        <w:t xml:space="preserve"> Re-</w:t>
      </w:r>
      <w:r w:rsidRPr="008C35F4">
        <w:rPr>
          <w:rFonts w:ascii="Times New Roman" w:hAnsi="Times New Roman"/>
          <w:b/>
          <w:spacing w:val="34"/>
          <w:sz w:val="20"/>
          <w:szCs w:val="20"/>
        </w:rPr>
        <w:t xml:space="preserve"> </w:t>
      </w:r>
      <w:r w:rsidRPr="008C35F4">
        <w:rPr>
          <w:rFonts w:ascii="Times New Roman" w:hAnsi="Times New Roman"/>
          <w:b/>
          <w:spacing w:val="-1"/>
          <w:sz w:val="20"/>
          <w:szCs w:val="20"/>
        </w:rPr>
        <w:t>duction</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Under this Scheme and Amount of</w:t>
      </w:r>
      <w:r w:rsidRPr="008C35F4">
        <w:rPr>
          <w:rFonts w:ascii="Times New Roman" w:hAnsi="Times New Roman"/>
          <w:b/>
          <w:spacing w:val="-2"/>
          <w:sz w:val="20"/>
          <w:szCs w:val="20"/>
        </w:rPr>
        <w:t xml:space="preserve"> Reduction</w:t>
      </w:r>
    </w:p>
    <w:p w14:paraId="419D3A54" w14:textId="77777777" w:rsidR="00C931C7" w:rsidRPr="008C35F4" w:rsidRDefault="00C931C7">
      <w:pPr>
        <w:rPr>
          <w:rFonts w:ascii="Times New Roman" w:eastAsia="Arial" w:hAnsi="Times New Roman"/>
          <w:b/>
          <w:bCs/>
          <w:sz w:val="20"/>
          <w:szCs w:val="20"/>
        </w:rPr>
      </w:pPr>
    </w:p>
    <w:p w14:paraId="47D382E1" w14:textId="77777777" w:rsidR="00C931C7" w:rsidRPr="008C35F4" w:rsidRDefault="00C931C7">
      <w:pPr>
        <w:spacing w:before="10"/>
        <w:rPr>
          <w:rFonts w:ascii="Times New Roman" w:eastAsia="Arial" w:hAnsi="Times New Roman"/>
          <w:b/>
          <w:bCs/>
          <w:sz w:val="20"/>
          <w:szCs w:val="20"/>
        </w:rPr>
      </w:pPr>
    </w:p>
    <w:p w14:paraId="1850CDD4" w14:textId="77777777" w:rsidR="00C931C7" w:rsidRPr="008C35F4" w:rsidRDefault="00745A90" w:rsidP="00262E91">
      <w:pPr>
        <w:pStyle w:val="BodyText"/>
        <w:numPr>
          <w:ilvl w:val="0"/>
          <w:numId w:val="240"/>
        </w:numPr>
        <w:tabs>
          <w:tab w:val="left" w:pos="1899"/>
        </w:tabs>
        <w:spacing w:before="0"/>
        <w:ind w:left="1235" w:right="291" w:firstLine="1"/>
        <w:jc w:val="left"/>
        <w:rPr>
          <w:rFonts w:ascii="Times New Roman" w:hAnsi="Times New Roman"/>
        </w:rPr>
      </w:pPr>
      <w:r w:rsidRPr="008C35F4">
        <w:rPr>
          <w:rFonts w:ascii="Times New Roman" w:hAnsi="Times New Roman"/>
          <w:spacing w:val="-1"/>
        </w:rPr>
        <w:t>Alternative maximum council tax</w:t>
      </w:r>
      <w:r w:rsidRPr="008C35F4">
        <w:rPr>
          <w:rFonts w:ascii="Times New Roman" w:hAnsi="Times New Roman"/>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pensioners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per</w:t>
      </w:r>
      <w:r w:rsidRPr="008C35F4">
        <w:rPr>
          <w:rFonts w:ascii="Times New Roman" w:hAnsi="Times New Roman"/>
          <w:spacing w:val="-1"/>
        </w:rPr>
        <w:t>sons</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w:t>
      </w:r>
    </w:p>
    <w:p w14:paraId="6EF4FA8E" w14:textId="77777777" w:rsidR="00C931C7" w:rsidRPr="008C35F4" w:rsidRDefault="00C931C7">
      <w:pPr>
        <w:spacing w:before="1"/>
        <w:rPr>
          <w:rFonts w:ascii="Times New Roman" w:eastAsia="Arial" w:hAnsi="Times New Roman"/>
          <w:sz w:val="20"/>
          <w:szCs w:val="20"/>
        </w:rPr>
      </w:pPr>
    </w:p>
    <w:p w14:paraId="473D10CC" w14:textId="77777777" w:rsidR="00C931C7" w:rsidRPr="008C35F4" w:rsidRDefault="00745A90">
      <w:pPr>
        <w:pStyle w:val="Heading1"/>
        <w:ind w:left="136" w:right="175"/>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9</w:t>
      </w:r>
    </w:p>
    <w:p w14:paraId="0CBA3BA7" w14:textId="77777777" w:rsidR="00C931C7" w:rsidRPr="008C35F4" w:rsidRDefault="00745A90">
      <w:pPr>
        <w:ind w:left="136" w:right="175"/>
        <w:jc w:val="center"/>
        <w:rPr>
          <w:rFonts w:ascii="Times New Roman" w:eastAsia="Arial" w:hAnsi="Times New Roman"/>
          <w:sz w:val="20"/>
          <w:szCs w:val="20"/>
        </w:rPr>
      </w:pPr>
      <w:r w:rsidRPr="008C35F4">
        <w:rPr>
          <w:rFonts w:ascii="Times New Roman" w:hAnsi="Times New Roman"/>
          <w:b/>
          <w:spacing w:val="-1"/>
          <w:sz w:val="20"/>
          <w:szCs w:val="20"/>
        </w:rPr>
        <w:t>Amount of Reduction Under this Scheme</w:t>
      </w:r>
    </w:p>
    <w:p w14:paraId="5F8F2B77" w14:textId="77777777" w:rsidR="00C931C7" w:rsidRPr="008C35F4" w:rsidRDefault="00C931C7">
      <w:pPr>
        <w:rPr>
          <w:rFonts w:ascii="Times New Roman" w:eastAsia="Arial" w:hAnsi="Times New Roman"/>
          <w:b/>
          <w:bCs/>
          <w:sz w:val="20"/>
          <w:szCs w:val="20"/>
        </w:rPr>
      </w:pPr>
    </w:p>
    <w:p w14:paraId="12835E1B" w14:textId="77777777" w:rsidR="00C931C7" w:rsidRPr="008C35F4" w:rsidRDefault="00C931C7">
      <w:pPr>
        <w:spacing w:before="10"/>
        <w:rPr>
          <w:rFonts w:ascii="Times New Roman" w:eastAsia="Arial" w:hAnsi="Times New Roman"/>
          <w:b/>
          <w:bCs/>
          <w:sz w:val="20"/>
          <w:szCs w:val="20"/>
        </w:rPr>
      </w:pPr>
    </w:p>
    <w:p w14:paraId="54BDFE89"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Classes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p>
    <w:p w14:paraId="17DAA79D" w14:textId="77777777" w:rsidR="00C931C7" w:rsidRPr="008C35F4" w:rsidRDefault="00C931C7">
      <w:pPr>
        <w:spacing w:before="1"/>
        <w:rPr>
          <w:rFonts w:ascii="Times New Roman" w:eastAsia="Arial" w:hAnsi="Times New Roman"/>
          <w:sz w:val="20"/>
          <w:szCs w:val="20"/>
        </w:rPr>
      </w:pPr>
    </w:p>
    <w:p w14:paraId="3A5CDD58" w14:textId="77777777" w:rsidR="00C931C7" w:rsidRPr="008C35F4" w:rsidRDefault="00745A90">
      <w:pPr>
        <w:pStyle w:val="Heading1"/>
        <w:ind w:left="136" w:right="174"/>
        <w:jc w:val="center"/>
        <w:rPr>
          <w:rFonts w:ascii="Times New Roman" w:hAnsi="Times New Roman"/>
          <w:b w:val="0"/>
          <w:bCs w:val="0"/>
        </w:rPr>
      </w:pPr>
      <w:r w:rsidRPr="008C35F4">
        <w:rPr>
          <w:rFonts w:ascii="Times New Roman" w:hAnsi="Times New Roman"/>
          <w:spacing w:val="-1"/>
        </w:rPr>
        <w:t>Part 10</w:t>
      </w:r>
    </w:p>
    <w:p w14:paraId="17A4525C" w14:textId="77777777" w:rsidR="00C931C7" w:rsidRPr="008C35F4" w:rsidRDefault="00745A90">
      <w:pPr>
        <w:ind w:left="136" w:right="175"/>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Capital for the Purposes of Calculating Eligibility for</w:t>
      </w:r>
      <w:r w:rsidRPr="008C35F4">
        <w:rPr>
          <w:rFonts w:ascii="Times New Roman" w:hAnsi="Times New Roman"/>
          <w:b/>
          <w:sz w:val="20"/>
          <w:szCs w:val="20"/>
        </w:rPr>
        <w:t xml:space="preserve"> a</w:t>
      </w:r>
      <w:r w:rsidRPr="008C35F4">
        <w:rPr>
          <w:rFonts w:ascii="Times New Roman" w:hAnsi="Times New Roman"/>
          <w:b/>
          <w:spacing w:val="-1"/>
          <w:sz w:val="20"/>
          <w:szCs w:val="20"/>
        </w:rPr>
        <w:t xml:space="preserve"> Reduction Under this Scheme</w:t>
      </w:r>
      <w:r w:rsidRPr="008C35F4">
        <w:rPr>
          <w:rFonts w:ascii="Times New Roman" w:hAnsi="Times New Roman"/>
          <w:b/>
          <w:spacing w:val="34"/>
          <w:sz w:val="20"/>
          <w:szCs w:val="20"/>
        </w:rPr>
        <w:t xml:space="preserve"> </w:t>
      </w:r>
      <w:r w:rsidRPr="008C35F4">
        <w:rPr>
          <w:rFonts w:ascii="Times New Roman" w:hAnsi="Times New Roman"/>
          <w:b/>
          <w:sz w:val="20"/>
          <w:szCs w:val="20"/>
        </w:rPr>
        <w:t>and</w:t>
      </w:r>
      <w:r w:rsidRPr="008C35F4">
        <w:rPr>
          <w:rFonts w:ascii="Times New Roman" w:hAnsi="Times New Roman"/>
          <w:b/>
          <w:spacing w:val="-1"/>
          <w:sz w:val="20"/>
          <w:szCs w:val="20"/>
        </w:rPr>
        <w:t xml:space="preserve"> Amount</w:t>
      </w:r>
      <w:r w:rsidRPr="008C35F4">
        <w:rPr>
          <w:rFonts w:ascii="Times New Roman" w:hAnsi="Times New Roman"/>
          <w:b/>
          <w:spacing w:val="-2"/>
          <w:sz w:val="20"/>
          <w:szCs w:val="20"/>
        </w:rPr>
        <w:t xml:space="preserve"> </w:t>
      </w:r>
      <w:r w:rsidRPr="008C35F4">
        <w:rPr>
          <w:rFonts w:ascii="Times New Roman" w:hAnsi="Times New Roman"/>
          <w:b/>
          <w:sz w:val="20"/>
          <w:szCs w:val="20"/>
        </w:rPr>
        <w:t>of</w:t>
      </w:r>
      <w:r w:rsidRPr="008C35F4">
        <w:rPr>
          <w:rFonts w:ascii="Times New Roman" w:hAnsi="Times New Roman"/>
          <w:b/>
          <w:spacing w:val="-1"/>
          <w:sz w:val="20"/>
          <w:szCs w:val="20"/>
        </w:rPr>
        <w:t xml:space="preserve"> Reduction</w:t>
      </w:r>
    </w:p>
    <w:p w14:paraId="15F861A6" w14:textId="77777777" w:rsidR="00C931C7" w:rsidRPr="008C35F4" w:rsidRDefault="00C931C7">
      <w:pPr>
        <w:spacing w:before="1"/>
        <w:rPr>
          <w:rFonts w:ascii="Times New Roman" w:eastAsia="Arial" w:hAnsi="Times New Roman"/>
          <w:b/>
          <w:bCs/>
          <w:sz w:val="20"/>
          <w:szCs w:val="20"/>
        </w:rPr>
      </w:pPr>
    </w:p>
    <w:p w14:paraId="74C6E90E" w14:textId="77777777" w:rsidR="00C931C7" w:rsidRPr="008C35F4" w:rsidRDefault="00745A90">
      <w:pPr>
        <w:spacing w:line="230" w:lineRule="exact"/>
        <w:ind w:left="136" w:right="174"/>
        <w:jc w:val="center"/>
        <w:rPr>
          <w:rFonts w:ascii="Times New Roman" w:eastAsia="Arial" w:hAnsi="Times New Roman"/>
          <w:sz w:val="20"/>
          <w:szCs w:val="20"/>
        </w:rPr>
      </w:pPr>
      <w:r w:rsidRPr="008C35F4">
        <w:rPr>
          <w:rFonts w:ascii="Times New Roman" w:hAnsi="Times New Roman"/>
          <w:b/>
          <w:spacing w:val="-1"/>
          <w:sz w:val="20"/>
          <w:szCs w:val="20"/>
        </w:rPr>
        <w:t xml:space="preserve">Chapter </w:t>
      </w:r>
      <w:r w:rsidRPr="008C35F4">
        <w:rPr>
          <w:rFonts w:ascii="Times New Roman" w:hAnsi="Times New Roman"/>
          <w:b/>
          <w:sz w:val="20"/>
          <w:szCs w:val="20"/>
        </w:rPr>
        <w:t>1</w:t>
      </w:r>
    </w:p>
    <w:p w14:paraId="0DE7B06E" w14:textId="77777777" w:rsidR="00C931C7" w:rsidRPr="008C35F4" w:rsidRDefault="00745A90">
      <w:pPr>
        <w:spacing w:line="230" w:lineRule="exact"/>
        <w:ind w:left="135" w:right="175"/>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Capital: General</w:t>
      </w:r>
    </w:p>
    <w:p w14:paraId="0C6826A2" w14:textId="77777777" w:rsidR="00C931C7" w:rsidRPr="008C35F4" w:rsidRDefault="00C931C7">
      <w:pPr>
        <w:rPr>
          <w:rFonts w:ascii="Times New Roman" w:eastAsia="Arial" w:hAnsi="Times New Roman"/>
          <w:b/>
          <w:bCs/>
          <w:sz w:val="20"/>
          <w:szCs w:val="20"/>
        </w:rPr>
      </w:pPr>
    </w:p>
    <w:p w14:paraId="129ED0F2" w14:textId="77777777" w:rsidR="00C931C7" w:rsidRPr="008C35F4" w:rsidRDefault="00C931C7">
      <w:pPr>
        <w:spacing w:before="10"/>
        <w:rPr>
          <w:rFonts w:ascii="Times New Roman" w:eastAsia="Arial" w:hAnsi="Times New Roman"/>
          <w:b/>
          <w:bCs/>
          <w:sz w:val="20"/>
          <w:szCs w:val="20"/>
        </w:rPr>
      </w:pPr>
    </w:p>
    <w:p w14:paraId="71C2A150"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1"/>
        </w:rPr>
        <w:t xml:space="preserve"> capital: applicant's family and polygamous </w:t>
      </w:r>
      <w:r w:rsidRPr="008C35F4">
        <w:rPr>
          <w:rFonts w:ascii="Times New Roman" w:hAnsi="Times New Roman"/>
          <w:spacing w:val="-2"/>
        </w:rPr>
        <w:t>marriages</w:t>
      </w:r>
    </w:p>
    <w:p w14:paraId="52B36C41" w14:textId="77777777" w:rsidR="00C931C7" w:rsidRPr="008C35F4" w:rsidRDefault="00745A90" w:rsidP="00262E91">
      <w:pPr>
        <w:pStyle w:val="BodyText"/>
        <w:numPr>
          <w:ilvl w:val="0"/>
          <w:numId w:val="240"/>
        </w:numPr>
        <w:tabs>
          <w:tab w:val="left" w:pos="1899"/>
        </w:tabs>
        <w:spacing w:before="0"/>
        <w:ind w:left="1235" w:right="214" w:firstLine="1"/>
        <w:jc w:val="left"/>
        <w:rPr>
          <w:rFonts w:ascii="Times New Roman" w:hAnsi="Times New Roman"/>
        </w:rPr>
      </w:pPr>
      <w:r w:rsidRPr="008C35F4">
        <w:rPr>
          <w:rFonts w:ascii="Times New Roman" w:hAnsi="Times New Roman"/>
          <w:spacing w:val="-1"/>
        </w:rPr>
        <w:t xml:space="preserve">Circumstances </w:t>
      </w:r>
      <w:r w:rsidRPr="008C35F4">
        <w:rPr>
          <w:rFonts w:ascii="Times New Roman" w:hAnsi="Times New Roman"/>
        </w:rPr>
        <w:t>in</w:t>
      </w:r>
      <w:r w:rsidRPr="008C35F4">
        <w:rPr>
          <w:rFonts w:ascii="Times New Roman" w:hAnsi="Times New Roman"/>
          <w:spacing w:val="-1"/>
        </w:rPr>
        <w:t xml:space="preserve"> which income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capital of non-dependant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ap</w:t>
      </w:r>
      <w:r w:rsidRPr="008C35F4">
        <w:rPr>
          <w:rFonts w:ascii="Times New Roman" w:hAnsi="Times New Roman"/>
          <w:spacing w:val="-1"/>
        </w:rPr>
        <w:t>plicant's</w:t>
      </w:r>
    </w:p>
    <w:p w14:paraId="484CCC8F" w14:textId="77777777" w:rsidR="00C931C7" w:rsidRPr="008C35F4" w:rsidRDefault="00C931C7">
      <w:pPr>
        <w:spacing w:before="1"/>
        <w:rPr>
          <w:rFonts w:ascii="Times New Roman" w:eastAsia="Arial" w:hAnsi="Times New Roman"/>
          <w:sz w:val="20"/>
          <w:szCs w:val="20"/>
        </w:rPr>
      </w:pPr>
    </w:p>
    <w:p w14:paraId="455066B6" w14:textId="77777777" w:rsidR="00C931C7" w:rsidRPr="008C35F4" w:rsidRDefault="00745A90">
      <w:pPr>
        <w:pStyle w:val="Heading1"/>
        <w:ind w:left="136" w:right="174"/>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2</w:t>
      </w:r>
    </w:p>
    <w:p w14:paraId="38812903" w14:textId="63C81021" w:rsidR="00C931C7" w:rsidRPr="008C35F4" w:rsidRDefault="00745A90">
      <w:pPr>
        <w:ind w:left="135" w:right="175"/>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Capital: Pensioners </w:t>
      </w:r>
      <w:r w:rsidR="0008793F" w:rsidRPr="008C35F4">
        <w:rPr>
          <w:rFonts w:ascii="Times New Roman" w:hAnsi="Times New Roman"/>
          <w:b/>
          <w:spacing w:val="-1"/>
          <w:sz w:val="20"/>
          <w:szCs w:val="20"/>
        </w:rPr>
        <w:t>in</w:t>
      </w:r>
      <w:r w:rsidRPr="008C35F4">
        <w:rPr>
          <w:rFonts w:ascii="Times New Roman" w:hAnsi="Times New Roman"/>
          <w:b/>
          <w:spacing w:val="-1"/>
          <w:sz w:val="20"/>
          <w:szCs w:val="20"/>
        </w:rPr>
        <w:t xml:space="preserve"> Receipt</w:t>
      </w:r>
      <w:r w:rsidRPr="008C35F4">
        <w:rPr>
          <w:rFonts w:ascii="Times New Roman" w:hAnsi="Times New Roman"/>
          <w:b/>
          <w:spacing w:val="1"/>
          <w:sz w:val="20"/>
          <w:szCs w:val="20"/>
        </w:rPr>
        <w:t xml:space="preserve"> </w:t>
      </w:r>
      <w:r w:rsidRPr="008C35F4">
        <w:rPr>
          <w:rFonts w:ascii="Times New Roman" w:hAnsi="Times New Roman"/>
          <w:b/>
          <w:spacing w:val="-1"/>
          <w:sz w:val="20"/>
          <w:szCs w:val="20"/>
        </w:rPr>
        <w:t>of</w:t>
      </w:r>
      <w:r w:rsidRPr="008C35F4">
        <w:rPr>
          <w:rFonts w:ascii="Times New Roman" w:hAnsi="Times New Roman"/>
          <w:b/>
          <w:sz w:val="20"/>
          <w:szCs w:val="20"/>
        </w:rPr>
        <w:t xml:space="preserve"> </w:t>
      </w:r>
      <w:r w:rsidRPr="008C35F4">
        <w:rPr>
          <w:rFonts w:ascii="Times New Roman" w:hAnsi="Times New Roman"/>
          <w:b/>
          <w:spacing w:val="-1"/>
          <w:sz w:val="20"/>
          <w:szCs w:val="20"/>
        </w:rPr>
        <w:t>Guarantee Credit or Savings Credit</w:t>
      </w:r>
    </w:p>
    <w:p w14:paraId="4E0F2A36" w14:textId="77777777" w:rsidR="00C931C7" w:rsidRPr="008C35F4" w:rsidRDefault="00C931C7">
      <w:pPr>
        <w:rPr>
          <w:rFonts w:ascii="Times New Roman" w:eastAsia="Arial" w:hAnsi="Times New Roman"/>
          <w:b/>
          <w:bCs/>
          <w:sz w:val="20"/>
          <w:szCs w:val="20"/>
        </w:rPr>
      </w:pPr>
    </w:p>
    <w:p w14:paraId="36D33674" w14:textId="77777777" w:rsidR="00C931C7" w:rsidRPr="008C35F4" w:rsidRDefault="00C931C7">
      <w:pPr>
        <w:spacing w:before="9"/>
        <w:rPr>
          <w:rFonts w:ascii="Times New Roman" w:eastAsia="Arial" w:hAnsi="Times New Roman"/>
          <w:b/>
          <w:bCs/>
          <w:sz w:val="20"/>
          <w:szCs w:val="20"/>
        </w:rPr>
      </w:pPr>
    </w:p>
    <w:p w14:paraId="5FDCDC00"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spacing w:val="-1"/>
        </w:rPr>
        <w:t xml:space="preserve">Applicant in receipt of </w:t>
      </w:r>
      <w:r w:rsidR="00E709E8" w:rsidRPr="008C35F4">
        <w:rPr>
          <w:rFonts w:ascii="Times New Roman" w:hAnsi="Times New Roman"/>
          <w:spacing w:val="-1"/>
        </w:rPr>
        <w:t>guaranteed</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spacing w:val="-2"/>
        </w:rPr>
        <w:t>pensioners</w:t>
      </w:r>
    </w:p>
    <w:p w14:paraId="36F0E05D" w14:textId="77777777" w:rsidR="00C931C7" w:rsidRPr="008C35F4" w:rsidRDefault="00745A90" w:rsidP="00262E91">
      <w:pPr>
        <w:pStyle w:val="BodyText"/>
        <w:numPr>
          <w:ilvl w:val="0"/>
          <w:numId w:val="240"/>
        </w:numPr>
        <w:tabs>
          <w:tab w:val="left" w:pos="1899"/>
        </w:tabs>
        <w:spacing w:before="0"/>
        <w:ind w:left="1898" w:hanging="662"/>
        <w:jc w:val="left"/>
        <w:rPr>
          <w:rFonts w:ascii="Times New Roman" w:hAnsi="Times New Roman"/>
        </w:rPr>
      </w:pPr>
      <w:r w:rsidRPr="008C35F4">
        <w:rPr>
          <w:rFonts w:ascii="Times New Roman" w:hAnsi="Times New Roman"/>
          <w:spacing w:val="-1"/>
        </w:rPr>
        <w:t>Calculation of applicant's</w:t>
      </w:r>
      <w:r w:rsidRPr="008C35F4">
        <w:rPr>
          <w:rFonts w:ascii="Times New Roman" w:hAnsi="Times New Roman"/>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spacing w:val="-1"/>
        </w:rPr>
        <w:t xml:space="preserve">and capital in savings credit only cases: </w:t>
      </w:r>
      <w:r w:rsidRPr="008C35F4">
        <w:rPr>
          <w:rFonts w:ascii="Times New Roman" w:hAnsi="Times New Roman"/>
          <w:spacing w:val="-2"/>
        </w:rPr>
        <w:t>pensioners</w:t>
      </w:r>
    </w:p>
    <w:p w14:paraId="51DC2CFF"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6B70AFB" w14:textId="77777777" w:rsidR="00C931C7" w:rsidRPr="008C35F4" w:rsidRDefault="00C931C7">
      <w:pPr>
        <w:rPr>
          <w:rFonts w:ascii="Times New Roman" w:eastAsia="Arial" w:hAnsi="Times New Roman"/>
          <w:sz w:val="20"/>
          <w:szCs w:val="20"/>
        </w:rPr>
      </w:pPr>
    </w:p>
    <w:p w14:paraId="372CF894" w14:textId="77777777" w:rsidR="00C931C7" w:rsidRPr="008C35F4" w:rsidRDefault="00C931C7">
      <w:pPr>
        <w:spacing w:before="8"/>
        <w:rPr>
          <w:rFonts w:ascii="Times New Roman" w:eastAsia="Arial" w:hAnsi="Times New Roman"/>
          <w:sz w:val="20"/>
          <w:szCs w:val="20"/>
        </w:rPr>
      </w:pPr>
    </w:p>
    <w:p w14:paraId="534924D9" w14:textId="77777777" w:rsidR="00C931C7" w:rsidRPr="008C35F4" w:rsidRDefault="00745A90">
      <w:pPr>
        <w:pStyle w:val="Heading1"/>
        <w:spacing w:line="230" w:lineRule="exact"/>
        <w:ind w:left="293" w:right="59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3</w:t>
      </w:r>
    </w:p>
    <w:p w14:paraId="381785EE" w14:textId="77777777" w:rsidR="00C931C7" w:rsidRPr="008C35F4" w:rsidRDefault="00745A90">
      <w:pPr>
        <w:spacing w:line="230" w:lineRule="exact"/>
        <w:ind w:left="291" w:right="591"/>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Capital Where there is an</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Award of </w:t>
      </w:r>
      <w:r w:rsidRPr="008C35F4">
        <w:rPr>
          <w:rFonts w:ascii="Times New Roman" w:hAnsi="Times New Roman"/>
          <w:b/>
          <w:spacing w:val="-2"/>
          <w:sz w:val="20"/>
          <w:szCs w:val="20"/>
        </w:rPr>
        <w:t>Universal</w:t>
      </w:r>
      <w:r w:rsidRPr="008C35F4">
        <w:rPr>
          <w:rFonts w:ascii="Times New Roman" w:hAnsi="Times New Roman"/>
          <w:b/>
          <w:spacing w:val="-1"/>
          <w:sz w:val="20"/>
          <w:szCs w:val="20"/>
        </w:rPr>
        <w:t xml:space="preserve"> Credit</w:t>
      </w:r>
    </w:p>
    <w:p w14:paraId="7979C0EB" w14:textId="77777777" w:rsidR="00C931C7" w:rsidRPr="008C35F4" w:rsidRDefault="00C931C7">
      <w:pPr>
        <w:rPr>
          <w:rFonts w:ascii="Times New Roman" w:eastAsia="Arial" w:hAnsi="Times New Roman"/>
          <w:b/>
          <w:bCs/>
          <w:sz w:val="20"/>
          <w:szCs w:val="20"/>
        </w:rPr>
      </w:pPr>
    </w:p>
    <w:p w14:paraId="4EEADFD2" w14:textId="77777777" w:rsidR="00C931C7" w:rsidRPr="008C35F4" w:rsidRDefault="00C931C7">
      <w:pPr>
        <w:spacing w:before="10"/>
        <w:rPr>
          <w:rFonts w:ascii="Times New Roman" w:eastAsia="Arial" w:hAnsi="Times New Roman"/>
          <w:b/>
          <w:bCs/>
          <w:sz w:val="20"/>
          <w:szCs w:val="20"/>
        </w:rPr>
      </w:pPr>
    </w:p>
    <w:p w14:paraId="23995D39" w14:textId="77777777" w:rsidR="00C931C7" w:rsidRPr="008C35F4" w:rsidRDefault="00745A90" w:rsidP="00262E91">
      <w:pPr>
        <w:pStyle w:val="BodyText"/>
        <w:numPr>
          <w:ilvl w:val="0"/>
          <w:numId w:val="240"/>
        </w:numPr>
        <w:tabs>
          <w:tab w:val="left" w:pos="1679"/>
        </w:tabs>
        <w:spacing w:before="0"/>
        <w:ind w:right="113" w:firstLine="0"/>
        <w:jc w:val="left"/>
        <w:rPr>
          <w:rFonts w:ascii="Times New Roman" w:hAnsi="Times New Roman"/>
        </w:rPr>
      </w:pPr>
      <w:r w:rsidRPr="008C35F4">
        <w:rPr>
          <w:rFonts w:ascii="Times New Roman" w:hAnsi="Times New Roman"/>
          <w:spacing w:val="-1"/>
        </w:rPr>
        <w:t>Calculation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income</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spacing w:val="-1"/>
        </w:rPr>
        <w:t>capital:</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1"/>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rPr>
        <w:t>are</w:t>
      </w:r>
      <w:r w:rsidRPr="008C35F4">
        <w:rPr>
          <w:rFonts w:ascii="Times New Roman" w:hAnsi="Times New Roman"/>
          <w:spacing w:val="-12"/>
        </w:rPr>
        <w:t xml:space="preserve"> </w:t>
      </w:r>
      <w:r w:rsidRPr="008C35F4">
        <w:rPr>
          <w:rFonts w:ascii="Times New Roman" w:hAnsi="Times New Roman"/>
        </w:rPr>
        <w:t>not</w:t>
      </w:r>
      <w:r w:rsidRPr="008C35F4">
        <w:rPr>
          <w:rFonts w:ascii="Times New Roman" w:hAnsi="Times New Roman"/>
          <w:spacing w:val="-12"/>
        </w:rPr>
        <w:t xml:space="preserve"> </w:t>
      </w:r>
      <w:r w:rsidRPr="008C35F4">
        <w:rPr>
          <w:rFonts w:ascii="Times New Roman" w:hAnsi="Times New Roman"/>
          <w:spacing w:val="-1"/>
        </w:rPr>
        <w:t>pensioners</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have</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rPr>
        <w:t>award</w:t>
      </w:r>
      <w:r w:rsidRPr="008C35F4">
        <w:rPr>
          <w:rFonts w:ascii="Times New Roman" w:hAnsi="Times New Roman"/>
          <w:spacing w:val="67"/>
        </w:rPr>
        <w:t xml:space="preserve"> </w:t>
      </w:r>
      <w:r w:rsidRPr="008C35F4">
        <w:rPr>
          <w:rFonts w:ascii="Times New Roman" w:hAnsi="Times New Roman"/>
          <w:spacing w:val="-1"/>
        </w:rPr>
        <w:t>of universal credit</w:t>
      </w:r>
    </w:p>
    <w:p w14:paraId="4D9A16B1" w14:textId="77777777" w:rsidR="00C931C7" w:rsidRPr="008C35F4" w:rsidRDefault="00C931C7">
      <w:pPr>
        <w:spacing w:before="1"/>
        <w:rPr>
          <w:rFonts w:ascii="Times New Roman" w:eastAsia="Arial" w:hAnsi="Times New Roman"/>
          <w:sz w:val="20"/>
          <w:szCs w:val="20"/>
        </w:rPr>
      </w:pPr>
    </w:p>
    <w:p w14:paraId="2B656CFA" w14:textId="77777777" w:rsidR="00C931C7" w:rsidRPr="008C35F4" w:rsidRDefault="00745A90" w:rsidP="00D050F1">
      <w:pPr>
        <w:pStyle w:val="Heading1"/>
        <w:ind w:left="3274" w:right="3573" w:firstLine="783"/>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4</w:t>
      </w:r>
      <w:r w:rsidRPr="008C35F4">
        <w:rPr>
          <w:rFonts w:ascii="Times New Roman" w:hAnsi="Times New Roman"/>
          <w:spacing w:val="25"/>
        </w:rPr>
        <w:t xml:space="preserve"> </w:t>
      </w:r>
      <w:r w:rsidRPr="008C35F4">
        <w:rPr>
          <w:rFonts w:ascii="Times New Roman" w:hAnsi="Times New Roman"/>
          <w:spacing w:val="-1"/>
        </w:rPr>
        <w:t>Income: Other Pensioners</w:t>
      </w:r>
    </w:p>
    <w:p w14:paraId="6D128324" w14:textId="77777777" w:rsidR="00C931C7" w:rsidRPr="008C35F4" w:rsidRDefault="00C931C7">
      <w:pPr>
        <w:rPr>
          <w:rFonts w:ascii="Times New Roman" w:eastAsia="Arial" w:hAnsi="Times New Roman"/>
          <w:b/>
          <w:bCs/>
          <w:sz w:val="20"/>
          <w:szCs w:val="20"/>
        </w:rPr>
      </w:pPr>
    </w:p>
    <w:p w14:paraId="7A3DF17D" w14:textId="77777777" w:rsidR="00C931C7" w:rsidRPr="008C35F4" w:rsidRDefault="00C931C7">
      <w:pPr>
        <w:spacing w:before="10"/>
        <w:rPr>
          <w:rFonts w:ascii="Times New Roman" w:eastAsia="Arial" w:hAnsi="Times New Roman"/>
          <w:b/>
          <w:bCs/>
          <w:sz w:val="20"/>
          <w:szCs w:val="20"/>
        </w:rPr>
      </w:pPr>
    </w:p>
    <w:p w14:paraId="35663A87" w14:textId="77777777" w:rsidR="00C931C7" w:rsidRPr="008C35F4" w:rsidRDefault="00745A90" w:rsidP="00262E91">
      <w:pPr>
        <w:pStyle w:val="BodyText"/>
        <w:numPr>
          <w:ilvl w:val="0"/>
          <w:numId w:val="240"/>
        </w:numPr>
        <w:tabs>
          <w:tab w:val="left" w:pos="1679"/>
        </w:tabs>
        <w:spacing w:before="0"/>
        <w:ind w:right="532" w:firstLine="0"/>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1"/>
        </w:rPr>
        <w:t xml:space="preserve"> capital where state 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payable:</w:t>
      </w:r>
      <w:r w:rsidRPr="008C35F4">
        <w:rPr>
          <w:rFonts w:ascii="Times New Roman" w:hAnsi="Times New Roman"/>
          <w:spacing w:val="-1"/>
        </w:rPr>
        <w:t xml:space="preserve"> pen</w:t>
      </w:r>
      <w:r w:rsidRPr="008C35F4">
        <w:rPr>
          <w:rFonts w:ascii="Times New Roman" w:hAnsi="Times New Roman"/>
          <w:spacing w:val="-2"/>
        </w:rPr>
        <w:t>sioners</w:t>
      </w:r>
    </w:p>
    <w:p w14:paraId="2DE01919"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Meaning</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"income": pensioners</w:t>
      </w:r>
    </w:p>
    <w:p w14:paraId="092F9593"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weekly </w:t>
      </w:r>
      <w:r w:rsidRPr="008C35F4">
        <w:rPr>
          <w:rFonts w:ascii="Times New Roman" w:hAnsi="Times New Roman"/>
        </w:rPr>
        <w:t>income:</w:t>
      </w:r>
      <w:r w:rsidRPr="008C35F4">
        <w:rPr>
          <w:rFonts w:ascii="Times New Roman" w:hAnsi="Times New Roman"/>
          <w:spacing w:val="-1"/>
        </w:rPr>
        <w:t xml:space="preserve"> pensioners</w:t>
      </w:r>
    </w:p>
    <w:p w14:paraId="0189D271"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Earnings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employed earners: pensioners</w:t>
      </w:r>
    </w:p>
    <w:p w14:paraId="1F5AE8B5"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net</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employed earners: pensioners</w:t>
      </w:r>
    </w:p>
    <w:p w14:paraId="7D9E2F4F"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earnings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self-employed earners: pensioners</w:t>
      </w:r>
    </w:p>
    <w:p w14:paraId="3889E0F3"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Earnings of self-employers earners: </w:t>
      </w:r>
      <w:r w:rsidRPr="008C35F4">
        <w:rPr>
          <w:rFonts w:ascii="Times New Roman" w:hAnsi="Times New Roman"/>
          <w:spacing w:val="-2"/>
        </w:rPr>
        <w:t>pensioners</w:t>
      </w:r>
    </w:p>
    <w:p w14:paraId="1C879416"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Notional</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pensioners</w:t>
      </w:r>
    </w:p>
    <w:p w14:paraId="1848C040" w14:textId="77777777" w:rsidR="00C931C7" w:rsidRPr="008C35F4" w:rsidRDefault="00745A90" w:rsidP="00262E91">
      <w:pPr>
        <w:pStyle w:val="BodyText"/>
        <w:numPr>
          <w:ilvl w:val="0"/>
          <w:numId w:val="240"/>
        </w:numPr>
        <w:tabs>
          <w:tab w:val="left" w:pos="1680"/>
        </w:tabs>
        <w:spacing w:before="0"/>
        <w:ind w:left="1679" w:hanging="663"/>
        <w:jc w:val="left"/>
        <w:rPr>
          <w:rFonts w:ascii="Times New Roman" w:hAnsi="Times New Roman"/>
        </w:rPr>
      </w:pPr>
      <w:r w:rsidRPr="008C35F4">
        <w:rPr>
          <w:rFonts w:ascii="Times New Roman" w:hAnsi="Times New Roman"/>
          <w:spacing w:val="-1"/>
        </w:rPr>
        <w:t>Income paid to third</w:t>
      </w:r>
      <w:r w:rsidRPr="008C35F4">
        <w:rPr>
          <w:rFonts w:ascii="Times New Roman" w:hAnsi="Times New Roman"/>
          <w:spacing w:val="-2"/>
        </w:rPr>
        <w:t xml:space="preserve"> </w:t>
      </w:r>
      <w:r w:rsidRPr="008C35F4">
        <w:rPr>
          <w:rFonts w:ascii="Times New Roman" w:hAnsi="Times New Roman"/>
          <w:spacing w:val="-1"/>
        </w:rPr>
        <w:t xml:space="preserve">parties: </w:t>
      </w:r>
      <w:r w:rsidRPr="008C35F4">
        <w:rPr>
          <w:rFonts w:ascii="Times New Roman" w:hAnsi="Times New Roman"/>
          <w:spacing w:val="-2"/>
        </w:rPr>
        <w:t>pensioners</w:t>
      </w:r>
    </w:p>
    <w:p w14:paraId="3A0409D4" w14:textId="77777777" w:rsidR="00C931C7" w:rsidRPr="008C35F4" w:rsidRDefault="00C931C7">
      <w:pPr>
        <w:spacing w:before="1"/>
        <w:rPr>
          <w:rFonts w:ascii="Times New Roman" w:eastAsia="Arial" w:hAnsi="Times New Roman"/>
          <w:sz w:val="20"/>
          <w:szCs w:val="20"/>
        </w:rPr>
      </w:pPr>
    </w:p>
    <w:p w14:paraId="47F9D4CB" w14:textId="77777777" w:rsidR="00C931C7" w:rsidRPr="008C35F4" w:rsidRDefault="00745A90">
      <w:pPr>
        <w:pStyle w:val="Heading1"/>
        <w:ind w:left="293" w:right="59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5</w:t>
      </w:r>
    </w:p>
    <w:p w14:paraId="56655439" w14:textId="77777777" w:rsidR="00C931C7" w:rsidRPr="008C35F4" w:rsidRDefault="00745A90">
      <w:pPr>
        <w:ind w:left="293" w:right="590"/>
        <w:jc w:val="center"/>
        <w:rPr>
          <w:rFonts w:ascii="Times New Roman" w:eastAsia="Arial" w:hAnsi="Times New Roman"/>
          <w:sz w:val="20"/>
          <w:szCs w:val="20"/>
        </w:rPr>
      </w:pPr>
      <w:r w:rsidRPr="008C35F4">
        <w:rPr>
          <w:rFonts w:ascii="Times New Roman" w:hAnsi="Times New Roman"/>
          <w:b/>
          <w:spacing w:val="-1"/>
          <w:sz w:val="20"/>
          <w:szCs w:val="20"/>
        </w:rPr>
        <w:t xml:space="preserve">Income: Persons Who are Not </w:t>
      </w:r>
      <w:r w:rsidRPr="008C35F4">
        <w:rPr>
          <w:rFonts w:ascii="Times New Roman" w:hAnsi="Times New Roman"/>
          <w:b/>
          <w:spacing w:val="-2"/>
          <w:sz w:val="20"/>
          <w:szCs w:val="20"/>
        </w:rPr>
        <w:t>Pensioners</w:t>
      </w:r>
    </w:p>
    <w:p w14:paraId="085CFECE" w14:textId="77777777" w:rsidR="00C931C7" w:rsidRPr="008C35F4" w:rsidRDefault="00C931C7">
      <w:pPr>
        <w:rPr>
          <w:rFonts w:ascii="Times New Roman" w:eastAsia="Arial" w:hAnsi="Times New Roman"/>
          <w:b/>
          <w:bCs/>
          <w:sz w:val="20"/>
          <w:szCs w:val="20"/>
        </w:rPr>
      </w:pPr>
    </w:p>
    <w:p w14:paraId="72A7CE1E" w14:textId="77777777" w:rsidR="00C931C7" w:rsidRPr="008C35F4" w:rsidRDefault="00C931C7">
      <w:pPr>
        <w:spacing w:before="10"/>
        <w:rPr>
          <w:rFonts w:ascii="Times New Roman" w:eastAsia="Arial" w:hAnsi="Times New Roman"/>
          <w:b/>
          <w:bCs/>
          <w:sz w:val="20"/>
          <w:szCs w:val="20"/>
        </w:rPr>
      </w:pPr>
    </w:p>
    <w:p w14:paraId="2A9B5853"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Average</w:t>
      </w:r>
      <w:r w:rsidRPr="008C35F4">
        <w:rPr>
          <w:rFonts w:ascii="Times New Roman" w:hAnsi="Times New Roman"/>
          <w:spacing w:val="-1"/>
        </w:rPr>
        <w:t xml:space="preserve"> weekly earnings</w:t>
      </w:r>
      <w:r w:rsidRPr="008C35F4">
        <w:rPr>
          <w:rFonts w:ascii="Times New Roman" w:hAnsi="Times New Roman"/>
        </w:rPr>
        <w:t xml:space="preserve"> of</w:t>
      </w:r>
      <w:r w:rsidRPr="008C35F4">
        <w:rPr>
          <w:rFonts w:ascii="Times New Roman" w:hAnsi="Times New Roman"/>
          <w:spacing w:val="-1"/>
        </w:rPr>
        <w:t xml:space="preserve"> employed earners: persons</w:t>
      </w:r>
      <w:r w:rsidRPr="008C35F4">
        <w:rPr>
          <w:rFonts w:ascii="Times New Roman" w:hAnsi="Times New Roman"/>
          <w:spacing w:val="-2"/>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249832B5"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Average</w:t>
      </w:r>
      <w:r w:rsidRPr="008C35F4">
        <w:rPr>
          <w:rFonts w:ascii="Times New Roman" w:hAnsi="Times New Roman"/>
          <w:spacing w:val="-1"/>
        </w:rPr>
        <w:t xml:space="preserve"> weekly earnings</w:t>
      </w:r>
      <w:r w:rsidRPr="008C35F4">
        <w:rPr>
          <w:rFonts w:ascii="Times New Roman" w:hAnsi="Times New Roman"/>
        </w:rPr>
        <w:t xml:space="preserve"> of</w:t>
      </w:r>
      <w:r w:rsidRPr="008C35F4">
        <w:rPr>
          <w:rFonts w:ascii="Times New Roman" w:hAnsi="Times New Roman"/>
          <w:spacing w:val="-1"/>
        </w:rPr>
        <w:t xml:space="preserve"> self-employed earners: persons who are not </w:t>
      </w:r>
      <w:r w:rsidRPr="008C35F4">
        <w:rPr>
          <w:rFonts w:ascii="Times New Roman" w:hAnsi="Times New Roman"/>
          <w:spacing w:val="-2"/>
        </w:rPr>
        <w:t>pensioners</w:t>
      </w:r>
    </w:p>
    <w:p w14:paraId="7DDE1953"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Average</w:t>
      </w:r>
      <w:r w:rsidRPr="008C35F4">
        <w:rPr>
          <w:rFonts w:ascii="Times New Roman" w:hAnsi="Times New Roman"/>
          <w:spacing w:val="-1"/>
        </w:rPr>
        <w:t xml:space="preserve"> weekly income other</w:t>
      </w:r>
      <w:r w:rsidRPr="008C35F4">
        <w:rPr>
          <w:rFonts w:ascii="Times New Roman" w:hAnsi="Times New Roman"/>
        </w:rPr>
        <w:t xml:space="preserve"> </w:t>
      </w:r>
      <w:r w:rsidRPr="008C35F4">
        <w:rPr>
          <w:rFonts w:ascii="Times New Roman" w:hAnsi="Times New Roman"/>
          <w:spacing w:val="-1"/>
        </w:rPr>
        <w:t>than earnings: persons</w:t>
      </w:r>
      <w:r w:rsidRPr="008C35F4">
        <w:rPr>
          <w:rFonts w:ascii="Times New Roman" w:hAnsi="Times New Roman"/>
          <w:spacing w:val="1"/>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 xml:space="preserve">are not </w:t>
      </w:r>
      <w:r w:rsidRPr="008C35F4">
        <w:rPr>
          <w:rFonts w:ascii="Times New Roman" w:hAnsi="Times New Roman"/>
          <w:spacing w:val="-2"/>
        </w:rPr>
        <w:t>pensioners</w:t>
      </w:r>
    </w:p>
    <w:p w14:paraId="4C7E819C"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weekly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employed earners: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2C3F0C46"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Earnings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employed earners: persons</w:t>
      </w:r>
      <w:r w:rsidRPr="008C35F4">
        <w:rPr>
          <w:rFonts w:ascii="Times New Roman" w:hAnsi="Times New Roman"/>
        </w:rPr>
        <w:t xml:space="preserve"> 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09C6A1AA"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net</w:t>
      </w:r>
      <w:r w:rsidRPr="008C35F4">
        <w:rPr>
          <w:rFonts w:ascii="Times New Roman" w:hAnsi="Times New Roman"/>
          <w:spacing w:val="-1"/>
        </w:rPr>
        <w:t xml:space="preserve"> earnings </w:t>
      </w:r>
      <w:r w:rsidRPr="008C35F4">
        <w:rPr>
          <w:rFonts w:ascii="Times New Roman" w:hAnsi="Times New Roman"/>
        </w:rPr>
        <w:t xml:space="preserve">of </w:t>
      </w:r>
      <w:r w:rsidRPr="008C35F4">
        <w:rPr>
          <w:rFonts w:ascii="Times New Roman" w:hAnsi="Times New Roman"/>
          <w:spacing w:val="-1"/>
        </w:rPr>
        <w:t xml:space="preserve">employed </w:t>
      </w:r>
      <w:r w:rsidRPr="008C35F4">
        <w:rPr>
          <w:rFonts w:ascii="Times New Roman" w:hAnsi="Times New Roman"/>
          <w:spacing w:val="-2"/>
        </w:rPr>
        <w:t>earners:</w:t>
      </w:r>
      <w:r w:rsidRPr="008C35F4">
        <w:rPr>
          <w:rFonts w:ascii="Times New Roman" w:hAnsi="Times New Roman"/>
          <w:spacing w:val="-1"/>
        </w:rPr>
        <w:t xml:space="preserve"> persons</w:t>
      </w:r>
      <w:r w:rsidRPr="008C35F4">
        <w:rPr>
          <w:rFonts w:ascii="Times New Roman" w:hAnsi="Times New Roman"/>
        </w:rPr>
        <w:t xml:space="preserve"> </w:t>
      </w:r>
      <w:r w:rsidRPr="008C35F4">
        <w:rPr>
          <w:rFonts w:ascii="Times New Roman" w:hAnsi="Times New Roman"/>
          <w:spacing w:val="-1"/>
        </w:rPr>
        <w:t xml:space="preserve">who are not </w:t>
      </w:r>
      <w:r w:rsidRPr="008C35F4">
        <w:rPr>
          <w:rFonts w:ascii="Times New Roman" w:hAnsi="Times New Roman"/>
          <w:spacing w:val="-2"/>
        </w:rPr>
        <w:t>pensioners</w:t>
      </w:r>
    </w:p>
    <w:p w14:paraId="2434AE22"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Earnings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self-employed earners: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14090ABF"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other</w:t>
      </w:r>
      <w:r w:rsidRPr="008C35F4">
        <w:rPr>
          <w:rFonts w:ascii="Times New Roman" w:hAnsi="Times New Roman"/>
          <w:spacing w:val="-1"/>
        </w:rPr>
        <w:t xml:space="preserve"> than earnings: persons</w:t>
      </w:r>
      <w:r w:rsidRPr="008C35F4">
        <w:rPr>
          <w:rFonts w:ascii="Times New Roman" w:hAnsi="Times New Roman"/>
        </w:rPr>
        <w:t xml:space="preserve"> </w:t>
      </w:r>
      <w:r w:rsidRPr="008C35F4">
        <w:rPr>
          <w:rFonts w:ascii="Times New Roman" w:hAnsi="Times New Roman"/>
          <w:spacing w:val="-1"/>
        </w:rPr>
        <w:t xml:space="preserve">who are </w:t>
      </w:r>
      <w:r w:rsidRPr="008C35F4">
        <w:rPr>
          <w:rFonts w:ascii="Times New Roman" w:hAnsi="Times New Roman"/>
        </w:rPr>
        <w:t>not</w:t>
      </w:r>
      <w:r w:rsidRPr="008C35F4">
        <w:rPr>
          <w:rFonts w:ascii="Times New Roman" w:hAnsi="Times New Roman"/>
          <w:spacing w:val="-1"/>
        </w:rPr>
        <w:t xml:space="preserve"> pensioners</w:t>
      </w:r>
    </w:p>
    <w:p w14:paraId="39EE044C"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income: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p>
    <w:p w14:paraId="7B27B950"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Notional</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persons who are </w:t>
      </w:r>
      <w:r w:rsidRPr="008C35F4">
        <w:rPr>
          <w:rFonts w:ascii="Times New Roman" w:hAnsi="Times New Roman"/>
        </w:rPr>
        <w:t>not</w:t>
      </w:r>
      <w:r w:rsidRPr="008C35F4">
        <w:rPr>
          <w:rFonts w:ascii="Times New Roman" w:hAnsi="Times New Roman"/>
          <w:spacing w:val="-1"/>
        </w:rPr>
        <w:t xml:space="preserve"> pensioners</w:t>
      </w:r>
    </w:p>
    <w:p w14:paraId="3DFD2CDF" w14:textId="77777777" w:rsidR="00C931C7" w:rsidRPr="008C35F4" w:rsidRDefault="00C931C7">
      <w:pPr>
        <w:spacing w:before="2"/>
        <w:rPr>
          <w:rFonts w:ascii="Times New Roman" w:eastAsia="Arial" w:hAnsi="Times New Roman"/>
          <w:sz w:val="20"/>
          <w:szCs w:val="20"/>
        </w:rPr>
      </w:pPr>
    </w:p>
    <w:p w14:paraId="34AF35C3" w14:textId="77777777" w:rsidR="00C931C7" w:rsidRPr="008C35F4" w:rsidRDefault="00745A90">
      <w:pPr>
        <w:pStyle w:val="Heading1"/>
        <w:spacing w:line="230" w:lineRule="exact"/>
        <w:ind w:left="293" w:right="59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6</w:t>
      </w:r>
    </w:p>
    <w:p w14:paraId="40AE5002" w14:textId="77777777" w:rsidR="00C931C7" w:rsidRPr="008C35F4" w:rsidRDefault="00745A90">
      <w:pPr>
        <w:spacing w:line="230" w:lineRule="exact"/>
        <w:ind w:left="293" w:right="591"/>
        <w:jc w:val="center"/>
        <w:rPr>
          <w:rFonts w:ascii="Times New Roman" w:eastAsia="Arial" w:hAnsi="Times New Roman"/>
          <w:sz w:val="20"/>
          <w:szCs w:val="20"/>
        </w:rPr>
      </w:pPr>
      <w:r w:rsidRPr="008C35F4">
        <w:rPr>
          <w:rFonts w:ascii="Times New Roman" w:hAnsi="Times New Roman"/>
          <w:b/>
          <w:spacing w:val="-1"/>
          <w:sz w:val="20"/>
          <w:szCs w:val="20"/>
        </w:rPr>
        <w:t xml:space="preserve">Income: Further Provisions </w:t>
      </w:r>
      <w:r w:rsidRPr="008C35F4">
        <w:rPr>
          <w:rFonts w:ascii="Times New Roman" w:hAnsi="Times New Roman"/>
          <w:b/>
          <w:spacing w:val="-2"/>
          <w:sz w:val="20"/>
          <w:szCs w:val="20"/>
        </w:rPr>
        <w:t>Applying</w:t>
      </w:r>
      <w:r w:rsidRPr="008C35F4">
        <w:rPr>
          <w:rFonts w:ascii="Times New Roman" w:hAnsi="Times New Roman"/>
          <w:b/>
          <w:sz w:val="20"/>
          <w:szCs w:val="20"/>
        </w:rPr>
        <w:t xml:space="preserve"> </w:t>
      </w:r>
      <w:r w:rsidRPr="008C35F4">
        <w:rPr>
          <w:rFonts w:ascii="Times New Roman" w:hAnsi="Times New Roman"/>
          <w:b/>
          <w:spacing w:val="-1"/>
          <w:sz w:val="20"/>
          <w:szCs w:val="20"/>
        </w:rPr>
        <w:t xml:space="preserve">to </w:t>
      </w:r>
      <w:r w:rsidRPr="008C35F4">
        <w:rPr>
          <w:rFonts w:ascii="Times New Roman" w:hAnsi="Times New Roman"/>
          <w:b/>
          <w:spacing w:val="-2"/>
          <w:sz w:val="20"/>
          <w:szCs w:val="20"/>
        </w:rPr>
        <w:t>Pensioners</w:t>
      </w:r>
      <w:r w:rsidRPr="008C35F4">
        <w:rPr>
          <w:rFonts w:ascii="Times New Roman" w:hAnsi="Times New Roman"/>
          <w:b/>
          <w:spacing w:val="-1"/>
          <w:sz w:val="20"/>
          <w:szCs w:val="20"/>
        </w:rPr>
        <w:t xml:space="preserve"> and Persons Who are Not Pensioners</w:t>
      </w:r>
    </w:p>
    <w:p w14:paraId="7A403237" w14:textId="77777777" w:rsidR="00C931C7" w:rsidRPr="008C35F4" w:rsidRDefault="00C931C7">
      <w:pPr>
        <w:rPr>
          <w:rFonts w:ascii="Times New Roman" w:eastAsia="Arial" w:hAnsi="Times New Roman"/>
          <w:b/>
          <w:bCs/>
          <w:sz w:val="20"/>
          <w:szCs w:val="20"/>
        </w:rPr>
      </w:pPr>
    </w:p>
    <w:p w14:paraId="0BD371DA" w14:textId="77777777" w:rsidR="00C931C7" w:rsidRPr="008C35F4" w:rsidRDefault="00C931C7">
      <w:pPr>
        <w:spacing w:before="10"/>
        <w:rPr>
          <w:rFonts w:ascii="Times New Roman" w:eastAsia="Arial" w:hAnsi="Times New Roman"/>
          <w:b/>
          <w:bCs/>
          <w:sz w:val="20"/>
          <w:szCs w:val="20"/>
        </w:rPr>
      </w:pPr>
    </w:p>
    <w:p w14:paraId="49C37410"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weekly basis</w:t>
      </w:r>
    </w:p>
    <w:p w14:paraId="6A4868AB"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Treatment of child</w:t>
      </w:r>
      <w:r w:rsidRPr="008C35F4">
        <w:rPr>
          <w:rFonts w:ascii="Times New Roman" w:hAnsi="Times New Roman"/>
          <w:spacing w:val="-2"/>
        </w:rPr>
        <w:t xml:space="preserve"> </w:t>
      </w:r>
      <w:r w:rsidRPr="008C35F4">
        <w:rPr>
          <w:rFonts w:ascii="Times New Roman" w:hAnsi="Times New Roman"/>
          <w:spacing w:val="-1"/>
        </w:rPr>
        <w:t xml:space="preserve">care </w:t>
      </w:r>
      <w:r w:rsidRPr="008C35F4">
        <w:rPr>
          <w:rFonts w:ascii="Times New Roman" w:hAnsi="Times New Roman"/>
          <w:spacing w:val="-2"/>
        </w:rPr>
        <w:t>charges</w:t>
      </w:r>
    </w:p>
    <w:p w14:paraId="76E466AC"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Calculation of average weekly income from tax credits</w:t>
      </w:r>
    </w:p>
    <w:p w14:paraId="3343CCAC"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Disregard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changes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contributions</w:t>
      </w:r>
      <w:r w:rsidRPr="008C35F4">
        <w:rPr>
          <w:rFonts w:ascii="Times New Roman" w:hAnsi="Times New Roman"/>
        </w:rPr>
        <w:t xml:space="preserve"> etc</w:t>
      </w:r>
    </w:p>
    <w:p w14:paraId="4B0FA372"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net </w:t>
      </w:r>
      <w:r w:rsidRPr="008C35F4">
        <w:rPr>
          <w:rFonts w:ascii="Times New Roman" w:hAnsi="Times New Roman"/>
          <w:spacing w:val="-1"/>
        </w:rPr>
        <w:t xml:space="preserve">profit of self-employed </w:t>
      </w:r>
      <w:r w:rsidRPr="008C35F4">
        <w:rPr>
          <w:rFonts w:ascii="Times New Roman" w:hAnsi="Times New Roman"/>
          <w:spacing w:val="-2"/>
        </w:rPr>
        <w:t>earners</w:t>
      </w:r>
    </w:p>
    <w:p w14:paraId="31FE38C3"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contributions </w:t>
      </w:r>
      <w:r w:rsidRPr="008C35F4">
        <w:rPr>
          <w:rFonts w:ascii="Times New Roman" w:hAnsi="Times New Roman"/>
        </w:rPr>
        <w:t>of</w:t>
      </w:r>
      <w:r w:rsidRPr="008C35F4">
        <w:rPr>
          <w:rFonts w:ascii="Times New Roman" w:hAnsi="Times New Roman"/>
          <w:spacing w:val="-1"/>
        </w:rPr>
        <w:t xml:space="preserve"> self-employed earners</w:t>
      </w:r>
    </w:p>
    <w:p w14:paraId="00D45D59" w14:textId="77777777" w:rsidR="00C931C7" w:rsidRPr="008C35F4" w:rsidRDefault="00C931C7">
      <w:pPr>
        <w:spacing w:before="1"/>
        <w:rPr>
          <w:rFonts w:ascii="Times New Roman" w:eastAsia="Arial" w:hAnsi="Times New Roman"/>
          <w:sz w:val="20"/>
          <w:szCs w:val="20"/>
        </w:rPr>
      </w:pPr>
    </w:p>
    <w:p w14:paraId="6E0DBDE6" w14:textId="77777777" w:rsidR="00C931C7" w:rsidRPr="008C35F4" w:rsidRDefault="00745A90">
      <w:pPr>
        <w:pStyle w:val="Heading1"/>
        <w:ind w:left="4057" w:right="4356"/>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7</w:t>
      </w:r>
      <w:r w:rsidRPr="008C35F4">
        <w:rPr>
          <w:rFonts w:ascii="Times New Roman" w:hAnsi="Times New Roman"/>
          <w:spacing w:val="25"/>
        </w:rPr>
        <w:t xml:space="preserve"> </w:t>
      </w:r>
      <w:r w:rsidRPr="008C35F4">
        <w:rPr>
          <w:rFonts w:ascii="Times New Roman" w:hAnsi="Times New Roman"/>
          <w:spacing w:val="-1"/>
        </w:rPr>
        <w:t>Capital</w:t>
      </w:r>
    </w:p>
    <w:p w14:paraId="203B24F5" w14:textId="77777777" w:rsidR="00C931C7" w:rsidRPr="008C35F4" w:rsidRDefault="00C931C7">
      <w:pPr>
        <w:rPr>
          <w:rFonts w:ascii="Times New Roman" w:eastAsia="Arial" w:hAnsi="Times New Roman"/>
          <w:b/>
          <w:bCs/>
          <w:sz w:val="20"/>
          <w:szCs w:val="20"/>
        </w:rPr>
      </w:pPr>
    </w:p>
    <w:p w14:paraId="18058886" w14:textId="77777777" w:rsidR="00C931C7" w:rsidRPr="008C35F4" w:rsidRDefault="00C931C7">
      <w:pPr>
        <w:spacing w:before="9"/>
        <w:rPr>
          <w:rFonts w:ascii="Times New Roman" w:eastAsia="Arial" w:hAnsi="Times New Roman"/>
          <w:b/>
          <w:bCs/>
          <w:sz w:val="20"/>
          <w:szCs w:val="20"/>
        </w:rPr>
      </w:pPr>
    </w:p>
    <w:p w14:paraId="27533507"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capital</w:t>
      </w:r>
    </w:p>
    <w:p w14:paraId="3E2617CC" w14:textId="77777777" w:rsidR="00C931C7" w:rsidRPr="008C35F4" w:rsidRDefault="00745A90" w:rsidP="00262E91">
      <w:pPr>
        <w:pStyle w:val="BodyText"/>
        <w:numPr>
          <w:ilvl w:val="0"/>
          <w:numId w:val="240"/>
        </w:numPr>
        <w:tabs>
          <w:tab w:val="left" w:pos="1680"/>
        </w:tabs>
        <w:spacing w:before="0"/>
        <w:ind w:left="1679" w:hanging="663"/>
        <w:jc w:val="left"/>
        <w:rPr>
          <w:rFonts w:ascii="Times New Roman" w:hAnsi="Times New Roman"/>
        </w:rPr>
      </w:pPr>
      <w:r w:rsidRPr="008C35F4">
        <w:rPr>
          <w:rFonts w:ascii="Times New Roman" w:hAnsi="Times New Roman"/>
          <w:spacing w:val="-1"/>
        </w:rPr>
        <w:t xml:space="preserve">Income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capital:</w:t>
      </w:r>
      <w:r w:rsidRPr="008C35F4">
        <w:rPr>
          <w:rFonts w:ascii="Times New Roman" w:hAnsi="Times New Roman"/>
          <w:spacing w:val="-1"/>
        </w:rPr>
        <w:t xml:space="preserve"> persons</w:t>
      </w:r>
      <w:r w:rsidRPr="008C35F4">
        <w:rPr>
          <w:rFonts w:ascii="Times New Roman" w:hAnsi="Times New Roman"/>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not pensioners</w:t>
      </w:r>
    </w:p>
    <w:p w14:paraId="566BC72C"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docGrid w:linePitch="299"/>
        </w:sectPr>
      </w:pPr>
    </w:p>
    <w:p w14:paraId="7FC4C98F" w14:textId="77777777" w:rsidR="00C931C7" w:rsidRPr="008C35F4" w:rsidRDefault="00C931C7">
      <w:pPr>
        <w:spacing w:before="1"/>
        <w:rPr>
          <w:rFonts w:ascii="Times New Roman" w:eastAsia="Arial" w:hAnsi="Times New Roman"/>
          <w:sz w:val="20"/>
          <w:szCs w:val="20"/>
        </w:rPr>
      </w:pPr>
    </w:p>
    <w:p w14:paraId="3B756657" w14:textId="77777777" w:rsidR="00C931C7" w:rsidRPr="008C35F4" w:rsidRDefault="00745A90" w:rsidP="00262E91">
      <w:pPr>
        <w:pStyle w:val="BodyText"/>
        <w:numPr>
          <w:ilvl w:val="0"/>
          <w:numId w:val="240"/>
        </w:numPr>
        <w:tabs>
          <w:tab w:val="left" w:pos="1679"/>
        </w:tabs>
        <w:spacing w:before="74"/>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capital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United </w:t>
      </w:r>
      <w:r w:rsidRPr="008C35F4">
        <w:rPr>
          <w:rFonts w:ascii="Times New Roman" w:hAnsi="Times New Roman"/>
        </w:rPr>
        <w:t>Kingdom</w:t>
      </w:r>
    </w:p>
    <w:p w14:paraId="21E3E6F5"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capital outside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United</w:t>
      </w:r>
      <w:r w:rsidRPr="008C35F4">
        <w:rPr>
          <w:rFonts w:ascii="Times New Roman" w:hAnsi="Times New Roman"/>
          <w:spacing w:val="-1"/>
        </w:rPr>
        <w:t xml:space="preserve"> Kingdom</w:t>
      </w:r>
    </w:p>
    <w:p w14:paraId="3F200631"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Notional</w:t>
      </w:r>
      <w:r w:rsidRPr="008C35F4">
        <w:rPr>
          <w:rFonts w:ascii="Times New Roman" w:hAnsi="Times New Roman"/>
          <w:spacing w:val="-1"/>
        </w:rPr>
        <w:t xml:space="preserve"> capital</w:t>
      </w:r>
    </w:p>
    <w:p w14:paraId="4A9A60B0"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Diminishing notional </w:t>
      </w:r>
      <w:r w:rsidRPr="008C35F4">
        <w:rPr>
          <w:rFonts w:ascii="Times New Roman" w:hAnsi="Times New Roman"/>
        </w:rPr>
        <w:t>capital</w:t>
      </w:r>
      <w:r w:rsidRPr="008C35F4">
        <w:rPr>
          <w:rFonts w:ascii="Times New Roman" w:hAnsi="Times New Roman"/>
          <w:spacing w:val="-1"/>
        </w:rPr>
        <w:t xml:space="preserve"> rule: pensioners</w:t>
      </w:r>
    </w:p>
    <w:p w14:paraId="1F7C2671"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Diminishing notional </w:t>
      </w:r>
      <w:r w:rsidRPr="008C35F4">
        <w:rPr>
          <w:rFonts w:ascii="Times New Roman" w:hAnsi="Times New Roman"/>
        </w:rPr>
        <w:t>capital</w:t>
      </w:r>
      <w:r w:rsidRPr="008C35F4">
        <w:rPr>
          <w:rFonts w:ascii="Times New Roman" w:hAnsi="Times New Roman"/>
          <w:spacing w:val="-1"/>
        </w:rPr>
        <w:t xml:space="preserve"> rule: persons</w:t>
      </w:r>
      <w:r w:rsidRPr="008C35F4">
        <w:rPr>
          <w:rFonts w:ascii="Times New Roman" w:hAnsi="Times New Roman"/>
        </w:rPr>
        <w:t xml:space="preserve"> 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78DB831B"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Capital jointly held</w:t>
      </w:r>
    </w:p>
    <w:p w14:paraId="18419CA5"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Calculation of tariff income from</w:t>
      </w:r>
      <w:r w:rsidRPr="008C35F4">
        <w:rPr>
          <w:rFonts w:ascii="Times New Roman" w:hAnsi="Times New Roman"/>
          <w:spacing w:val="-2"/>
        </w:rPr>
        <w:t xml:space="preserve"> </w:t>
      </w:r>
      <w:r w:rsidRPr="008C35F4">
        <w:rPr>
          <w:rFonts w:ascii="Times New Roman" w:hAnsi="Times New Roman"/>
          <w:spacing w:val="-1"/>
        </w:rPr>
        <w:t xml:space="preserve">capital: </w:t>
      </w:r>
      <w:r w:rsidRPr="008C35F4">
        <w:rPr>
          <w:rFonts w:ascii="Times New Roman" w:hAnsi="Times New Roman"/>
          <w:spacing w:val="-2"/>
        </w:rPr>
        <w:t>pensioners</w:t>
      </w:r>
    </w:p>
    <w:p w14:paraId="282326E8"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tariff</w:t>
      </w:r>
      <w:r w:rsidRPr="008C35F4">
        <w:rPr>
          <w:rFonts w:ascii="Times New Roman" w:hAnsi="Times New Roman"/>
          <w:spacing w:val="-1"/>
        </w:rPr>
        <w:t xml:space="preserve"> income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persons</w:t>
      </w:r>
      <w:r w:rsidRPr="008C35F4">
        <w:rPr>
          <w:rFonts w:ascii="Times New Roman" w:hAnsi="Times New Roman"/>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not pensioners</w:t>
      </w:r>
    </w:p>
    <w:p w14:paraId="67985843" w14:textId="77777777" w:rsidR="00C931C7" w:rsidRPr="008C35F4" w:rsidRDefault="00C931C7">
      <w:pPr>
        <w:spacing w:before="1"/>
        <w:rPr>
          <w:rFonts w:ascii="Times New Roman" w:eastAsia="Arial" w:hAnsi="Times New Roman"/>
          <w:sz w:val="20"/>
          <w:szCs w:val="20"/>
        </w:rPr>
      </w:pPr>
    </w:p>
    <w:p w14:paraId="5A7EF534" w14:textId="77777777" w:rsidR="00C931C7" w:rsidRPr="008C35F4" w:rsidRDefault="00745A90">
      <w:pPr>
        <w:pStyle w:val="Heading1"/>
        <w:ind w:left="4058" w:right="4196" w:hanging="1"/>
        <w:jc w:val="center"/>
        <w:rPr>
          <w:rFonts w:ascii="Times New Roman" w:hAnsi="Times New Roman"/>
          <w:b w:val="0"/>
          <w:bCs w:val="0"/>
        </w:rPr>
      </w:pPr>
      <w:r w:rsidRPr="008C35F4">
        <w:rPr>
          <w:rFonts w:ascii="Times New Roman" w:hAnsi="Times New Roman"/>
          <w:spacing w:val="-1"/>
        </w:rPr>
        <w:t>Part 11</w:t>
      </w:r>
      <w:r w:rsidRPr="008C35F4">
        <w:rPr>
          <w:rFonts w:ascii="Times New Roman" w:hAnsi="Times New Roman"/>
          <w:spacing w:val="21"/>
        </w:rPr>
        <w:t xml:space="preserve"> </w:t>
      </w:r>
      <w:r w:rsidRPr="008C35F4">
        <w:rPr>
          <w:rFonts w:ascii="Times New Roman" w:hAnsi="Times New Roman"/>
          <w:spacing w:val="-1"/>
        </w:rPr>
        <w:t>Students</w:t>
      </w:r>
    </w:p>
    <w:p w14:paraId="5391B730" w14:textId="77777777" w:rsidR="00C931C7" w:rsidRPr="008C35F4" w:rsidRDefault="00C931C7">
      <w:pPr>
        <w:spacing w:before="11"/>
        <w:rPr>
          <w:rFonts w:ascii="Times New Roman" w:eastAsia="Arial" w:hAnsi="Times New Roman"/>
          <w:b/>
          <w:bCs/>
          <w:sz w:val="20"/>
          <w:szCs w:val="20"/>
        </w:rPr>
      </w:pPr>
    </w:p>
    <w:p w14:paraId="182D8A7A" w14:textId="77777777" w:rsidR="00C931C7" w:rsidRPr="008C35F4" w:rsidRDefault="00745A90">
      <w:pPr>
        <w:ind w:left="4042" w:right="4180"/>
        <w:jc w:val="center"/>
        <w:rPr>
          <w:rFonts w:ascii="Times New Roman" w:eastAsia="Arial" w:hAnsi="Times New Roman"/>
          <w:sz w:val="20"/>
          <w:szCs w:val="20"/>
        </w:rPr>
      </w:pPr>
      <w:r w:rsidRPr="008C35F4">
        <w:rPr>
          <w:rFonts w:ascii="Times New Roman" w:hAnsi="Times New Roman"/>
          <w:b/>
          <w:spacing w:val="-1"/>
          <w:sz w:val="20"/>
          <w:szCs w:val="20"/>
        </w:rPr>
        <w:t xml:space="preserve">Chapter </w:t>
      </w:r>
      <w:r w:rsidRPr="008C35F4">
        <w:rPr>
          <w:rFonts w:ascii="Times New Roman" w:hAnsi="Times New Roman"/>
          <w:b/>
          <w:sz w:val="20"/>
          <w:szCs w:val="20"/>
        </w:rPr>
        <w:t>1</w:t>
      </w:r>
      <w:r w:rsidRPr="008C35F4">
        <w:rPr>
          <w:rFonts w:ascii="Times New Roman" w:hAnsi="Times New Roman"/>
          <w:b/>
          <w:spacing w:val="25"/>
          <w:sz w:val="20"/>
          <w:szCs w:val="20"/>
        </w:rPr>
        <w:t xml:space="preserve"> </w:t>
      </w:r>
      <w:r w:rsidRPr="008C35F4">
        <w:rPr>
          <w:rFonts w:ascii="Times New Roman" w:hAnsi="Times New Roman"/>
          <w:b/>
          <w:spacing w:val="-1"/>
          <w:sz w:val="20"/>
          <w:szCs w:val="20"/>
        </w:rPr>
        <w:t>General</w:t>
      </w:r>
    </w:p>
    <w:p w14:paraId="26261C39" w14:textId="77777777" w:rsidR="00C931C7" w:rsidRPr="008C35F4" w:rsidRDefault="00C931C7">
      <w:pPr>
        <w:rPr>
          <w:rFonts w:ascii="Times New Roman" w:eastAsia="Arial" w:hAnsi="Times New Roman"/>
          <w:b/>
          <w:bCs/>
          <w:sz w:val="20"/>
          <w:szCs w:val="20"/>
        </w:rPr>
      </w:pPr>
    </w:p>
    <w:p w14:paraId="1F158F80" w14:textId="77777777" w:rsidR="00C931C7" w:rsidRPr="008C35F4" w:rsidRDefault="00C931C7">
      <w:pPr>
        <w:spacing w:before="10"/>
        <w:rPr>
          <w:rFonts w:ascii="Times New Roman" w:eastAsia="Arial" w:hAnsi="Times New Roman"/>
          <w:b/>
          <w:bCs/>
          <w:sz w:val="20"/>
          <w:szCs w:val="20"/>
        </w:rPr>
      </w:pPr>
    </w:p>
    <w:p w14:paraId="192EDE58" w14:textId="77777777" w:rsidR="00C931C7" w:rsidRPr="008C35F4" w:rsidRDefault="00745A90" w:rsidP="00262E91">
      <w:pPr>
        <w:pStyle w:val="BodyText"/>
        <w:numPr>
          <w:ilvl w:val="0"/>
          <w:numId w:val="240"/>
        </w:numPr>
        <w:tabs>
          <w:tab w:val="left" w:pos="1680"/>
        </w:tabs>
        <w:spacing w:before="0"/>
        <w:ind w:left="1679" w:hanging="663"/>
        <w:jc w:val="left"/>
        <w:rPr>
          <w:rFonts w:ascii="Times New Roman" w:hAnsi="Times New Roman"/>
        </w:rPr>
      </w:pPr>
      <w:r w:rsidRPr="008C35F4">
        <w:rPr>
          <w:rFonts w:ascii="Times New Roman" w:hAnsi="Times New Roman"/>
          <w:spacing w:val="-1"/>
        </w:rPr>
        <w:t>Interpretation</w:t>
      </w:r>
    </w:p>
    <w:p w14:paraId="36149C54"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Treatment of </w:t>
      </w:r>
      <w:r w:rsidRPr="008C35F4">
        <w:rPr>
          <w:rFonts w:ascii="Times New Roman" w:hAnsi="Times New Roman"/>
          <w:spacing w:val="-2"/>
        </w:rPr>
        <w:t>students</w:t>
      </w:r>
    </w:p>
    <w:p w14:paraId="4FBE0B7F"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Students</w:t>
      </w:r>
      <w:r w:rsidRPr="008C35F4">
        <w:rPr>
          <w:rFonts w:ascii="Times New Roman" w:hAnsi="Times New Roman"/>
          <w:spacing w:val="-1"/>
        </w:rPr>
        <w:t xml:space="preserve"> who </w:t>
      </w:r>
      <w:r w:rsidRPr="008C35F4">
        <w:rPr>
          <w:rFonts w:ascii="Times New Roman" w:hAnsi="Times New Roman"/>
        </w:rPr>
        <w:t>are</w:t>
      </w:r>
      <w:r w:rsidRPr="008C35F4">
        <w:rPr>
          <w:rFonts w:ascii="Times New Roman" w:hAnsi="Times New Roman"/>
          <w:spacing w:val="-1"/>
        </w:rPr>
        <w:t xml:space="preserve"> excluded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entitlement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rPr>
        <w:t xml:space="preserve"> </w:t>
      </w:r>
      <w:r w:rsidRPr="008C35F4">
        <w:rPr>
          <w:rFonts w:ascii="Times New Roman" w:hAnsi="Times New Roman"/>
          <w:spacing w:val="-1"/>
        </w:rPr>
        <w:t>scheme</w:t>
      </w:r>
    </w:p>
    <w:p w14:paraId="48CBDDD4" w14:textId="77777777" w:rsidR="00C931C7" w:rsidRPr="008C35F4" w:rsidRDefault="00C931C7">
      <w:pPr>
        <w:spacing w:before="1"/>
        <w:rPr>
          <w:rFonts w:ascii="Times New Roman" w:eastAsia="Arial" w:hAnsi="Times New Roman"/>
          <w:sz w:val="20"/>
          <w:szCs w:val="20"/>
        </w:rPr>
      </w:pPr>
    </w:p>
    <w:p w14:paraId="5009EDEC" w14:textId="77777777" w:rsidR="00C931C7" w:rsidRPr="008C35F4" w:rsidRDefault="00745A90">
      <w:pPr>
        <w:pStyle w:val="Heading1"/>
        <w:ind w:left="4042" w:right="4180"/>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2</w:t>
      </w:r>
      <w:r w:rsidRPr="008C35F4">
        <w:rPr>
          <w:rFonts w:ascii="Times New Roman" w:hAnsi="Times New Roman"/>
          <w:spacing w:val="25"/>
        </w:rPr>
        <w:t xml:space="preserve"> </w:t>
      </w:r>
      <w:r w:rsidRPr="008C35F4">
        <w:rPr>
          <w:rFonts w:ascii="Times New Roman" w:hAnsi="Times New Roman"/>
          <w:spacing w:val="-1"/>
        </w:rPr>
        <w:t>Income</w:t>
      </w:r>
    </w:p>
    <w:p w14:paraId="27F963C2" w14:textId="77777777" w:rsidR="00C931C7" w:rsidRPr="008C35F4" w:rsidRDefault="00C931C7">
      <w:pPr>
        <w:rPr>
          <w:rFonts w:ascii="Times New Roman" w:eastAsia="Arial" w:hAnsi="Times New Roman"/>
          <w:b/>
          <w:bCs/>
          <w:sz w:val="20"/>
          <w:szCs w:val="20"/>
        </w:rPr>
      </w:pPr>
    </w:p>
    <w:p w14:paraId="2574C7F8" w14:textId="77777777" w:rsidR="00C931C7" w:rsidRPr="008C35F4" w:rsidRDefault="00C931C7">
      <w:pPr>
        <w:spacing w:before="10"/>
        <w:rPr>
          <w:rFonts w:ascii="Times New Roman" w:eastAsia="Arial" w:hAnsi="Times New Roman"/>
          <w:b/>
          <w:bCs/>
          <w:sz w:val="20"/>
          <w:szCs w:val="20"/>
        </w:rPr>
      </w:pPr>
    </w:p>
    <w:p w14:paraId="0C283B4E"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2"/>
        </w:rPr>
        <w:t xml:space="preserve"> </w:t>
      </w:r>
      <w:r w:rsidRPr="008C35F4">
        <w:rPr>
          <w:rFonts w:ascii="Times New Roman" w:hAnsi="Times New Roman"/>
          <w:spacing w:val="-1"/>
        </w:rPr>
        <w:t>income</w:t>
      </w:r>
    </w:p>
    <w:p w14:paraId="7E77DA60"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Calculation of covenant income</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contribution is </w:t>
      </w:r>
      <w:r w:rsidRPr="008C35F4">
        <w:rPr>
          <w:rFonts w:ascii="Times New Roman" w:hAnsi="Times New Roman"/>
          <w:spacing w:val="-2"/>
        </w:rPr>
        <w:t>assessed</w:t>
      </w:r>
    </w:p>
    <w:p w14:paraId="57019A2C"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Covenant</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no</w:t>
      </w:r>
      <w:r w:rsidRPr="008C35F4">
        <w:rPr>
          <w:rFonts w:ascii="Times New Roman" w:hAnsi="Times New Roman"/>
          <w:spacing w:val="-1"/>
        </w:rPr>
        <w:t xml:space="preserve"> grant </w:t>
      </w:r>
      <w:r w:rsidRPr="008C35F4">
        <w:rPr>
          <w:rFonts w:ascii="Times New Roman" w:hAnsi="Times New Roman"/>
        </w:rPr>
        <w:t>income</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contribution </w:t>
      </w:r>
      <w:r w:rsidRPr="008C35F4">
        <w:rPr>
          <w:rFonts w:ascii="Times New Roman" w:hAnsi="Times New Roman"/>
        </w:rPr>
        <w:t>is</w:t>
      </w:r>
      <w:r w:rsidRPr="008C35F4">
        <w:rPr>
          <w:rFonts w:ascii="Times New Roman" w:hAnsi="Times New Roman"/>
          <w:spacing w:val="-1"/>
        </w:rPr>
        <w:t xml:space="preserve"> assessed</w:t>
      </w:r>
    </w:p>
    <w:p w14:paraId="73846937"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Relationship</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amounts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disregarded under Schedule </w:t>
      </w:r>
      <w:r w:rsidRPr="008C35F4">
        <w:rPr>
          <w:rFonts w:ascii="Times New Roman" w:hAnsi="Times New Roman"/>
        </w:rPr>
        <w:t>8</w:t>
      </w:r>
    </w:p>
    <w:p w14:paraId="39C55E03"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Other</w:t>
      </w:r>
      <w:r w:rsidRPr="008C35F4">
        <w:rPr>
          <w:rFonts w:ascii="Times New Roman" w:hAnsi="Times New Roman"/>
          <w:spacing w:val="-1"/>
        </w:rPr>
        <w:t xml:space="preserve"> amounts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63B47CD1"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Treatment of student loans</w:t>
      </w:r>
    </w:p>
    <w:p w14:paraId="1E255510"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Treatment of payments from access funds</w:t>
      </w:r>
    </w:p>
    <w:p w14:paraId="193D1950"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Disregard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contribution</w:t>
      </w:r>
    </w:p>
    <w:p w14:paraId="5800C503"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Further</w:t>
      </w:r>
      <w:r w:rsidRPr="008C35F4">
        <w:rPr>
          <w:rFonts w:ascii="Times New Roman" w:hAnsi="Times New Roman"/>
          <w:spacing w:val="-1"/>
        </w:rPr>
        <w:t xml:space="preserve"> disregard </w:t>
      </w:r>
      <w:r w:rsidRPr="008C35F4">
        <w:rPr>
          <w:rFonts w:ascii="Times New Roman" w:hAnsi="Times New Roman"/>
        </w:rPr>
        <w:t>of</w:t>
      </w:r>
      <w:r w:rsidRPr="008C35F4">
        <w:rPr>
          <w:rFonts w:ascii="Times New Roman" w:hAnsi="Times New Roman"/>
          <w:spacing w:val="-1"/>
        </w:rPr>
        <w:t xml:space="preserve"> student's</w:t>
      </w:r>
      <w:r w:rsidRPr="008C35F4">
        <w:rPr>
          <w:rFonts w:ascii="Times New Roman" w:hAnsi="Times New Roman"/>
        </w:rPr>
        <w:t xml:space="preserve"> </w:t>
      </w:r>
      <w:r w:rsidRPr="008C35F4">
        <w:rPr>
          <w:rFonts w:ascii="Times New Roman" w:hAnsi="Times New Roman"/>
          <w:spacing w:val="-1"/>
        </w:rPr>
        <w:t>income</w:t>
      </w:r>
    </w:p>
    <w:p w14:paraId="3092F1B6" w14:textId="77777777" w:rsidR="00C931C7" w:rsidRPr="008C35F4" w:rsidRDefault="00745A90" w:rsidP="00262E91">
      <w:pPr>
        <w:pStyle w:val="BodyText"/>
        <w:numPr>
          <w:ilvl w:val="0"/>
          <w:numId w:val="240"/>
        </w:numPr>
        <w:tabs>
          <w:tab w:val="left" w:pos="1680"/>
        </w:tabs>
        <w:spacing w:before="0" w:line="230" w:lineRule="exact"/>
        <w:ind w:left="1679" w:hanging="663"/>
        <w:jc w:val="left"/>
        <w:rPr>
          <w:rFonts w:ascii="Times New Roman" w:hAnsi="Times New Roman"/>
        </w:rPr>
      </w:pPr>
      <w:r w:rsidRPr="008C35F4">
        <w:rPr>
          <w:rFonts w:ascii="Times New Roman" w:hAnsi="Times New Roman"/>
          <w:spacing w:val="-1"/>
        </w:rPr>
        <w:t>Income treated as</w:t>
      </w:r>
      <w:r w:rsidRPr="008C35F4">
        <w:rPr>
          <w:rFonts w:ascii="Times New Roman" w:hAnsi="Times New Roman"/>
        </w:rPr>
        <w:t xml:space="preserve"> </w:t>
      </w:r>
      <w:r w:rsidRPr="008C35F4">
        <w:rPr>
          <w:rFonts w:ascii="Times New Roman" w:hAnsi="Times New Roman"/>
          <w:spacing w:val="-1"/>
        </w:rPr>
        <w:t>capital</w:t>
      </w:r>
    </w:p>
    <w:p w14:paraId="104FA2FE"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 xml:space="preserve">Disregard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changes occurring</w:t>
      </w:r>
      <w:r w:rsidRPr="008C35F4">
        <w:rPr>
          <w:rFonts w:ascii="Times New Roman" w:hAnsi="Times New Roman"/>
          <w:spacing w:val="-2"/>
        </w:rPr>
        <w:t xml:space="preserve"> </w:t>
      </w:r>
      <w:r w:rsidRPr="008C35F4">
        <w:rPr>
          <w:rFonts w:ascii="Times New Roman" w:hAnsi="Times New Roman"/>
          <w:spacing w:val="-1"/>
        </w:rPr>
        <w:t>during summer vacation</w:t>
      </w:r>
    </w:p>
    <w:p w14:paraId="5A2CB5E0" w14:textId="77777777" w:rsidR="00C931C7" w:rsidRPr="008C35F4" w:rsidRDefault="00C931C7">
      <w:pPr>
        <w:spacing w:before="1"/>
        <w:rPr>
          <w:rFonts w:ascii="Times New Roman" w:eastAsia="Arial" w:hAnsi="Times New Roman"/>
          <w:sz w:val="20"/>
          <w:szCs w:val="20"/>
        </w:rPr>
      </w:pPr>
    </w:p>
    <w:p w14:paraId="004A36C8" w14:textId="77777777" w:rsidR="00C931C7" w:rsidRPr="008C35F4" w:rsidRDefault="00745A90" w:rsidP="00D050F1">
      <w:pPr>
        <w:pStyle w:val="Heading1"/>
        <w:ind w:left="3497" w:right="3460" w:firstLine="688"/>
        <w:jc w:val="center"/>
        <w:rPr>
          <w:rFonts w:ascii="Times New Roman" w:hAnsi="Times New Roman"/>
          <w:b w:val="0"/>
          <w:bCs w:val="0"/>
        </w:rPr>
      </w:pPr>
      <w:r w:rsidRPr="008C35F4">
        <w:rPr>
          <w:rFonts w:ascii="Times New Roman" w:hAnsi="Times New Roman"/>
          <w:spacing w:val="-1"/>
        </w:rPr>
        <w:t>Part 12</w:t>
      </w:r>
      <w:r w:rsidRPr="008C35F4">
        <w:rPr>
          <w:rFonts w:ascii="Times New Roman" w:hAnsi="Times New Roman"/>
          <w:spacing w:val="21"/>
        </w:rPr>
        <w:t xml:space="preserve"> </w:t>
      </w:r>
      <w:r w:rsidRPr="008C35F4">
        <w:rPr>
          <w:rFonts w:ascii="Times New Roman" w:hAnsi="Times New Roman"/>
          <w:spacing w:val="-1"/>
        </w:rPr>
        <w:t xml:space="preserve">Extended </w:t>
      </w:r>
      <w:r w:rsidRPr="008C35F4">
        <w:rPr>
          <w:rFonts w:ascii="Times New Roman" w:hAnsi="Times New Roman"/>
          <w:spacing w:val="-2"/>
        </w:rPr>
        <w:t>Reductions</w:t>
      </w:r>
    </w:p>
    <w:p w14:paraId="3A24596B" w14:textId="77777777" w:rsidR="00C931C7" w:rsidRPr="008C35F4" w:rsidRDefault="00C931C7">
      <w:pPr>
        <w:spacing w:before="11"/>
        <w:rPr>
          <w:rFonts w:ascii="Times New Roman" w:eastAsia="Arial" w:hAnsi="Times New Roman"/>
          <w:b/>
          <w:bCs/>
          <w:sz w:val="20"/>
          <w:szCs w:val="20"/>
        </w:rPr>
      </w:pPr>
    </w:p>
    <w:p w14:paraId="1F8731A5" w14:textId="77777777" w:rsidR="00C931C7" w:rsidRPr="008C35F4" w:rsidRDefault="00745A90">
      <w:pPr>
        <w:ind w:left="4042" w:right="4180"/>
        <w:jc w:val="center"/>
        <w:rPr>
          <w:rFonts w:ascii="Times New Roman" w:eastAsia="Arial" w:hAnsi="Times New Roman"/>
          <w:sz w:val="20"/>
          <w:szCs w:val="20"/>
        </w:rPr>
      </w:pPr>
      <w:r w:rsidRPr="008C35F4">
        <w:rPr>
          <w:rFonts w:ascii="Times New Roman" w:hAnsi="Times New Roman"/>
          <w:b/>
          <w:spacing w:val="-1"/>
          <w:sz w:val="20"/>
          <w:szCs w:val="20"/>
        </w:rPr>
        <w:t xml:space="preserve">Chapter </w:t>
      </w:r>
      <w:r w:rsidRPr="008C35F4">
        <w:rPr>
          <w:rFonts w:ascii="Times New Roman" w:hAnsi="Times New Roman"/>
          <w:b/>
          <w:sz w:val="20"/>
          <w:szCs w:val="20"/>
        </w:rPr>
        <w:t>1</w:t>
      </w:r>
    </w:p>
    <w:p w14:paraId="20884BA7" w14:textId="77777777" w:rsidR="00C931C7" w:rsidRPr="008C35F4" w:rsidRDefault="00745A90">
      <w:pPr>
        <w:ind w:left="2903" w:right="3041"/>
        <w:jc w:val="center"/>
        <w:rPr>
          <w:rFonts w:ascii="Times New Roman" w:eastAsia="Arial" w:hAnsi="Times New Roman"/>
          <w:sz w:val="20"/>
          <w:szCs w:val="20"/>
        </w:rPr>
      </w:pPr>
      <w:r w:rsidRPr="008C35F4">
        <w:rPr>
          <w:rFonts w:ascii="Times New Roman" w:hAnsi="Times New Roman"/>
          <w:b/>
          <w:spacing w:val="-1"/>
          <w:sz w:val="20"/>
          <w:szCs w:val="20"/>
        </w:rPr>
        <w:t xml:space="preserve">Extended </w:t>
      </w:r>
      <w:r w:rsidRPr="008C35F4">
        <w:rPr>
          <w:rFonts w:ascii="Times New Roman" w:hAnsi="Times New Roman"/>
          <w:b/>
          <w:spacing w:val="-2"/>
          <w:sz w:val="20"/>
          <w:szCs w:val="20"/>
        </w:rPr>
        <w:t>Reductions:</w:t>
      </w:r>
      <w:r w:rsidRPr="008C35F4">
        <w:rPr>
          <w:rFonts w:ascii="Times New Roman" w:hAnsi="Times New Roman"/>
          <w:b/>
          <w:spacing w:val="-1"/>
          <w:sz w:val="20"/>
          <w:szCs w:val="20"/>
        </w:rPr>
        <w:t xml:space="preserve"> </w:t>
      </w:r>
      <w:r w:rsidRPr="008C35F4">
        <w:rPr>
          <w:rFonts w:ascii="Times New Roman" w:hAnsi="Times New Roman"/>
          <w:b/>
          <w:spacing w:val="-2"/>
          <w:sz w:val="20"/>
          <w:szCs w:val="20"/>
        </w:rPr>
        <w:t>Pensioners</w:t>
      </w:r>
    </w:p>
    <w:p w14:paraId="27CB0ECD" w14:textId="77777777" w:rsidR="00C931C7" w:rsidRPr="008C35F4" w:rsidRDefault="00C931C7">
      <w:pPr>
        <w:rPr>
          <w:rFonts w:ascii="Times New Roman" w:eastAsia="Arial" w:hAnsi="Times New Roman"/>
          <w:b/>
          <w:bCs/>
          <w:sz w:val="20"/>
          <w:szCs w:val="20"/>
        </w:rPr>
      </w:pPr>
    </w:p>
    <w:p w14:paraId="34038CBD" w14:textId="77777777" w:rsidR="00C931C7" w:rsidRPr="008C35F4" w:rsidRDefault="00C931C7">
      <w:pPr>
        <w:spacing w:before="10"/>
        <w:rPr>
          <w:rFonts w:ascii="Times New Roman" w:eastAsia="Arial" w:hAnsi="Times New Roman"/>
          <w:b/>
          <w:bCs/>
          <w:sz w:val="20"/>
          <w:szCs w:val="20"/>
        </w:rPr>
      </w:pPr>
    </w:p>
    <w:p w14:paraId="073B0654"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 pensioners</w:t>
      </w:r>
    </w:p>
    <w:p w14:paraId="7E6E8BEB"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w:t>
      </w:r>
      <w:r w:rsidRPr="008C35F4">
        <w:rPr>
          <w:rFonts w:ascii="Times New Roman" w:hAnsi="Times New Roman"/>
        </w:rPr>
        <w:t xml:space="preserve"> </w:t>
      </w:r>
      <w:r w:rsidRPr="008C35F4">
        <w:rPr>
          <w:rFonts w:ascii="Times New Roman" w:hAnsi="Times New Roman"/>
          <w:spacing w:val="-1"/>
        </w:rPr>
        <w:t xml:space="preserve">(qualifying contributory benefits): </w:t>
      </w:r>
      <w:r w:rsidRPr="008C35F4">
        <w:rPr>
          <w:rFonts w:ascii="Times New Roman" w:hAnsi="Times New Roman"/>
          <w:spacing w:val="-2"/>
        </w:rPr>
        <w:t>pensioners</w:t>
      </w:r>
    </w:p>
    <w:p w14:paraId="71FABA8B"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Duration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extended reduction period</w:t>
      </w:r>
      <w:r w:rsidRPr="008C35F4">
        <w:rPr>
          <w:rFonts w:ascii="Times New Roman" w:hAnsi="Times New Roman"/>
          <w:spacing w:val="-2"/>
        </w:rPr>
        <w:t xml:space="preserve"> </w:t>
      </w:r>
      <w:r w:rsidRPr="008C35F4">
        <w:rPr>
          <w:rFonts w:ascii="Times New Roman" w:hAnsi="Times New Roman"/>
          <w:spacing w:val="-1"/>
        </w:rPr>
        <w:t xml:space="preserve">(qualifying contributory </w:t>
      </w:r>
      <w:r w:rsidRPr="008C35F4">
        <w:rPr>
          <w:rFonts w:ascii="Times New Roman" w:hAnsi="Times New Roman"/>
        </w:rPr>
        <w:t>benefits):</w:t>
      </w:r>
      <w:r w:rsidRPr="008C35F4">
        <w:rPr>
          <w:rFonts w:ascii="Times New Roman" w:hAnsi="Times New Roman"/>
          <w:spacing w:val="-1"/>
        </w:rPr>
        <w:t xml:space="preserve"> pensioners</w:t>
      </w:r>
    </w:p>
    <w:p w14:paraId="3AD35038"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spacing w:val="-1"/>
        </w:rPr>
        <w:t>Amount of extended reduction</w:t>
      </w:r>
      <w:r w:rsidRPr="008C35F4">
        <w:rPr>
          <w:rFonts w:ascii="Times New Roman" w:hAnsi="Times New Roman"/>
          <w:spacing w:val="-2"/>
        </w:rPr>
        <w:t xml:space="preserve"> </w:t>
      </w:r>
      <w:r w:rsidRPr="008C35F4">
        <w:rPr>
          <w:rFonts w:ascii="Times New Roman" w:hAnsi="Times New Roman"/>
          <w:spacing w:val="-1"/>
        </w:rPr>
        <w:t>(qualifying contributory benefits): pensioners</w:t>
      </w:r>
    </w:p>
    <w:p w14:paraId="57B95992"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w:t>
      </w:r>
      <w:r w:rsidRPr="008C35F4">
        <w:rPr>
          <w:rFonts w:ascii="Times New Roman" w:hAnsi="Times New Roman"/>
        </w:rPr>
        <w:t xml:space="preserve"> </w:t>
      </w:r>
      <w:r w:rsidRPr="008C35F4">
        <w:rPr>
          <w:rFonts w:ascii="Times New Roman" w:hAnsi="Times New Roman"/>
          <w:spacing w:val="-1"/>
        </w:rPr>
        <w:t>(qualifying contributory benefits)--movers: pensioners</w:t>
      </w:r>
    </w:p>
    <w:p w14:paraId="7CAE1F16" w14:textId="77777777" w:rsidR="00C931C7" w:rsidRPr="008C35F4" w:rsidRDefault="00745A90" w:rsidP="00262E91">
      <w:pPr>
        <w:pStyle w:val="BodyText"/>
        <w:numPr>
          <w:ilvl w:val="0"/>
          <w:numId w:val="240"/>
        </w:numPr>
        <w:tabs>
          <w:tab w:val="left" w:pos="1679"/>
        </w:tabs>
        <w:spacing w:before="0"/>
        <w:ind w:right="104" w:firstLine="0"/>
        <w:jc w:val="left"/>
        <w:rPr>
          <w:rFonts w:ascii="Times New Roman" w:hAnsi="Times New Roman"/>
        </w:rPr>
      </w:pPr>
      <w:r w:rsidRPr="008C35F4">
        <w:rPr>
          <w:rFonts w:ascii="Times New Roman" w:hAnsi="Times New Roman"/>
        </w:rPr>
        <w:t>Relationship</w:t>
      </w:r>
      <w:r w:rsidRPr="008C35F4">
        <w:rPr>
          <w:rFonts w:ascii="Times New Roman" w:hAnsi="Times New Roman"/>
          <w:spacing w:val="-1"/>
        </w:rPr>
        <w:t xml:space="preserve"> between extended reduction (qualifying contributory </w:t>
      </w:r>
      <w:r w:rsidRPr="008C35F4">
        <w:rPr>
          <w:rFonts w:ascii="Times New Roman" w:hAnsi="Times New Roman"/>
        </w:rPr>
        <w:t>benefits)</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entitlement </w:t>
      </w:r>
      <w:r w:rsidR="00112444" w:rsidRPr="008C35F4">
        <w:rPr>
          <w:rFonts w:ascii="Times New Roman" w:hAnsi="Times New Roman"/>
          <w:spacing w:val="-1"/>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reduction by virtue of </w:t>
      </w:r>
      <w:r w:rsidRPr="008C35F4">
        <w:rPr>
          <w:rFonts w:ascii="Times New Roman" w:hAnsi="Times New Roman"/>
          <w:spacing w:val="-2"/>
        </w:rPr>
        <w:t>classes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to </w:t>
      </w:r>
      <w:r w:rsidRPr="008C35F4">
        <w:rPr>
          <w:rFonts w:ascii="Times New Roman" w:hAnsi="Times New Roman"/>
        </w:rPr>
        <w:t>C</w:t>
      </w:r>
      <w:r w:rsidR="00112444" w:rsidRPr="008C35F4">
        <w:rPr>
          <w:rFonts w:ascii="Times New Roman" w:hAnsi="Times New Roman"/>
        </w:rPr>
        <w:t xml:space="preserve"> </w:t>
      </w:r>
    </w:p>
    <w:p w14:paraId="3EEB8228"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Continuing</w:t>
      </w:r>
      <w:r w:rsidRPr="008C35F4">
        <w:rPr>
          <w:rFonts w:ascii="Times New Roman" w:hAnsi="Times New Roman"/>
          <w:spacing w:val="-1"/>
        </w:rPr>
        <w:t xml:space="preserve"> reductions</w:t>
      </w:r>
      <w:r w:rsidRPr="008C35F4">
        <w:rPr>
          <w:rFonts w:ascii="Times New Roman" w:hAnsi="Times New Roman"/>
          <w:spacing w:val="-2"/>
        </w:rPr>
        <w:t xml:space="preserve"> </w:t>
      </w:r>
      <w:r w:rsidRPr="008C35F4">
        <w:rPr>
          <w:rFonts w:ascii="Times New Roman" w:hAnsi="Times New Roman"/>
          <w:spacing w:val="-1"/>
        </w:rPr>
        <w:t>where state 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claimed:</w:t>
      </w:r>
      <w:r w:rsidRPr="008C35F4">
        <w:rPr>
          <w:rFonts w:ascii="Times New Roman" w:hAnsi="Times New Roman"/>
          <w:spacing w:val="-3"/>
        </w:rPr>
        <w:t xml:space="preserve"> </w:t>
      </w:r>
      <w:r w:rsidRPr="008C35F4">
        <w:rPr>
          <w:rFonts w:ascii="Times New Roman" w:hAnsi="Times New Roman"/>
          <w:spacing w:val="-1"/>
        </w:rPr>
        <w:t>pensioners</w:t>
      </w:r>
    </w:p>
    <w:p w14:paraId="6BED1969"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1F4CC08" w14:textId="77777777" w:rsidR="00C931C7" w:rsidRPr="008C35F4" w:rsidRDefault="00C931C7">
      <w:pPr>
        <w:spacing w:before="2"/>
        <w:rPr>
          <w:rFonts w:ascii="Times New Roman" w:eastAsia="Arial" w:hAnsi="Times New Roman"/>
          <w:sz w:val="20"/>
          <w:szCs w:val="20"/>
        </w:rPr>
      </w:pPr>
    </w:p>
    <w:p w14:paraId="2743FE30" w14:textId="77777777" w:rsidR="00C931C7" w:rsidRPr="008C35F4" w:rsidRDefault="00745A90">
      <w:pPr>
        <w:pStyle w:val="Heading1"/>
        <w:spacing w:before="74"/>
        <w:ind w:left="293" w:right="59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2</w:t>
      </w:r>
    </w:p>
    <w:p w14:paraId="767B4284" w14:textId="77777777" w:rsidR="00C931C7" w:rsidRPr="008C35F4" w:rsidRDefault="00745A90">
      <w:pPr>
        <w:ind w:left="292" w:right="591"/>
        <w:jc w:val="center"/>
        <w:rPr>
          <w:rFonts w:ascii="Times New Roman" w:eastAsia="Arial" w:hAnsi="Times New Roman"/>
          <w:sz w:val="20"/>
          <w:szCs w:val="20"/>
        </w:rPr>
      </w:pPr>
      <w:r w:rsidRPr="008C35F4">
        <w:rPr>
          <w:rFonts w:ascii="Times New Roman" w:hAnsi="Times New Roman"/>
          <w:b/>
          <w:spacing w:val="-1"/>
          <w:sz w:val="20"/>
          <w:szCs w:val="20"/>
        </w:rPr>
        <w:t xml:space="preserve">Extended </w:t>
      </w:r>
      <w:r w:rsidRPr="008C35F4">
        <w:rPr>
          <w:rFonts w:ascii="Times New Roman" w:hAnsi="Times New Roman"/>
          <w:b/>
          <w:spacing w:val="-2"/>
          <w:sz w:val="20"/>
          <w:szCs w:val="20"/>
        </w:rPr>
        <w:t>Reductions:</w:t>
      </w:r>
      <w:r w:rsidRPr="008C35F4">
        <w:rPr>
          <w:rFonts w:ascii="Times New Roman" w:hAnsi="Times New Roman"/>
          <w:b/>
          <w:spacing w:val="-1"/>
          <w:sz w:val="20"/>
          <w:szCs w:val="20"/>
        </w:rPr>
        <w:t xml:space="preserve"> Persons</w:t>
      </w:r>
      <w:r w:rsidRPr="008C35F4">
        <w:rPr>
          <w:rFonts w:ascii="Times New Roman" w:hAnsi="Times New Roman"/>
          <w:b/>
          <w:spacing w:val="-4"/>
          <w:sz w:val="20"/>
          <w:szCs w:val="20"/>
        </w:rPr>
        <w:t xml:space="preserve"> </w:t>
      </w:r>
      <w:r w:rsidRPr="008C35F4">
        <w:rPr>
          <w:rFonts w:ascii="Times New Roman" w:hAnsi="Times New Roman"/>
          <w:b/>
          <w:sz w:val="20"/>
          <w:szCs w:val="20"/>
        </w:rPr>
        <w:t>who</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are Not </w:t>
      </w:r>
      <w:r w:rsidRPr="008C35F4">
        <w:rPr>
          <w:rFonts w:ascii="Times New Roman" w:hAnsi="Times New Roman"/>
          <w:b/>
          <w:spacing w:val="-2"/>
          <w:sz w:val="20"/>
          <w:szCs w:val="20"/>
        </w:rPr>
        <w:t>Pensioners</w:t>
      </w:r>
    </w:p>
    <w:p w14:paraId="71B3B2F1" w14:textId="77777777" w:rsidR="00C931C7" w:rsidRPr="008C35F4" w:rsidRDefault="00C931C7">
      <w:pPr>
        <w:rPr>
          <w:rFonts w:ascii="Times New Roman" w:eastAsia="Arial" w:hAnsi="Times New Roman"/>
          <w:b/>
          <w:bCs/>
          <w:sz w:val="20"/>
          <w:szCs w:val="20"/>
        </w:rPr>
      </w:pPr>
    </w:p>
    <w:p w14:paraId="15E4C476" w14:textId="77777777" w:rsidR="00C931C7" w:rsidRPr="008C35F4" w:rsidRDefault="00C931C7">
      <w:pPr>
        <w:spacing w:before="10"/>
        <w:rPr>
          <w:rFonts w:ascii="Times New Roman" w:eastAsia="Arial" w:hAnsi="Times New Roman"/>
          <w:b/>
          <w:bCs/>
          <w:sz w:val="20"/>
          <w:szCs w:val="20"/>
        </w:rPr>
      </w:pPr>
    </w:p>
    <w:p w14:paraId="04518E8E"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 persons</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p>
    <w:p w14:paraId="47D68D17"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 persons</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p>
    <w:p w14:paraId="0CEF8B58" w14:textId="77777777" w:rsidR="00C931C7" w:rsidRPr="008C35F4" w:rsidRDefault="00745A90" w:rsidP="00262E91">
      <w:pPr>
        <w:pStyle w:val="BodyText"/>
        <w:numPr>
          <w:ilvl w:val="0"/>
          <w:numId w:val="240"/>
        </w:numPr>
        <w:tabs>
          <w:tab w:val="left" w:pos="1679"/>
        </w:tabs>
        <w:spacing w:before="0"/>
        <w:ind w:left="1678" w:hanging="662"/>
        <w:jc w:val="left"/>
        <w:rPr>
          <w:rFonts w:ascii="Times New Roman" w:hAnsi="Times New Roman"/>
        </w:rPr>
      </w:pPr>
      <w:r w:rsidRPr="008C35F4">
        <w:rPr>
          <w:rFonts w:ascii="Times New Roman" w:hAnsi="Times New Roman"/>
        </w:rPr>
        <w:t>Duration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extended reduction period: persons who </w:t>
      </w:r>
      <w:r w:rsidRPr="008C35F4">
        <w:rPr>
          <w:rFonts w:ascii="Times New Roman" w:hAnsi="Times New Roman"/>
        </w:rPr>
        <w:t>are</w:t>
      </w:r>
      <w:r w:rsidRPr="008C35F4">
        <w:rPr>
          <w:rFonts w:ascii="Times New Roman" w:hAnsi="Times New Roman"/>
          <w:spacing w:val="-1"/>
        </w:rPr>
        <w:t xml:space="preserve"> not pensioners</w:t>
      </w:r>
    </w:p>
    <w:p w14:paraId="5CC1563B"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spacing w:val="-1"/>
        </w:rPr>
        <w:t xml:space="preserve">Amount of extended reduction: persons who are </w:t>
      </w:r>
      <w:r w:rsidRPr="008C35F4">
        <w:rPr>
          <w:rFonts w:ascii="Times New Roman" w:hAnsi="Times New Roman"/>
        </w:rPr>
        <w:t>not</w:t>
      </w:r>
      <w:r w:rsidRPr="008C35F4">
        <w:rPr>
          <w:rFonts w:ascii="Times New Roman" w:hAnsi="Times New Roman"/>
          <w:spacing w:val="-1"/>
        </w:rPr>
        <w:t xml:space="preserve"> pensioners</w:t>
      </w:r>
    </w:p>
    <w:p w14:paraId="0015F62C" w14:textId="77777777" w:rsidR="00C931C7" w:rsidRPr="008C35F4" w:rsidRDefault="00745A90" w:rsidP="00262E91">
      <w:pPr>
        <w:pStyle w:val="BodyText"/>
        <w:numPr>
          <w:ilvl w:val="0"/>
          <w:numId w:val="240"/>
        </w:numPr>
        <w:tabs>
          <w:tab w:val="left" w:pos="1679"/>
        </w:tabs>
        <w:spacing w:before="0" w:line="230" w:lineRule="exact"/>
        <w:ind w:left="1678" w:hanging="662"/>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reductions--movers: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65919634" w14:textId="77777777" w:rsidR="00C931C7" w:rsidRPr="008C35F4" w:rsidRDefault="00745A90" w:rsidP="00262E91">
      <w:pPr>
        <w:pStyle w:val="BodyText"/>
        <w:numPr>
          <w:ilvl w:val="0"/>
          <w:numId w:val="240"/>
        </w:numPr>
        <w:tabs>
          <w:tab w:val="left" w:pos="1679"/>
        </w:tabs>
        <w:spacing w:before="0"/>
        <w:ind w:right="265" w:firstLine="0"/>
        <w:jc w:val="left"/>
        <w:rPr>
          <w:rFonts w:ascii="Times New Roman" w:hAnsi="Times New Roman"/>
        </w:rPr>
      </w:pPr>
      <w:r w:rsidRPr="008C35F4">
        <w:rPr>
          <w:rFonts w:ascii="Times New Roman" w:hAnsi="Times New Roman"/>
        </w:rPr>
        <w:t>Relationship</w:t>
      </w:r>
      <w:r w:rsidRPr="008C35F4">
        <w:rPr>
          <w:rFonts w:ascii="Times New Roman" w:hAnsi="Times New Roman"/>
          <w:spacing w:val="-1"/>
        </w:rPr>
        <w:t xml:space="preserve"> between extended reduction and entitlement to </w:t>
      </w:r>
      <w:r w:rsidRPr="008C35F4">
        <w:rPr>
          <w:rFonts w:ascii="Times New Roman" w:hAnsi="Times New Roman"/>
        </w:rPr>
        <w:t>a</w:t>
      </w:r>
      <w:r w:rsidRPr="008C35F4">
        <w:rPr>
          <w:rFonts w:ascii="Times New Roman" w:hAnsi="Times New Roman"/>
          <w:spacing w:val="-1"/>
        </w:rPr>
        <w:t xml:space="preserve"> reduction by virtue of</w:t>
      </w:r>
      <w:r w:rsidRPr="008C35F4">
        <w:rPr>
          <w:rFonts w:ascii="Times New Roman" w:hAnsi="Times New Roman"/>
          <w:spacing w:val="34"/>
        </w:rPr>
        <w:t xml:space="preserve"> </w:t>
      </w:r>
      <w:r w:rsidRPr="008C35F4">
        <w:rPr>
          <w:rFonts w:ascii="Times New Roman" w:hAnsi="Times New Roman"/>
          <w:spacing w:val="-1"/>
        </w:rPr>
        <w:t>classes</w:t>
      </w:r>
      <w:r w:rsidRPr="008C35F4">
        <w:rPr>
          <w:rFonts w:ascii="Times New Roman" w:hAnsi="Times New Roman"/>
          <w:spacing w:val="-2"/>
        </w:rPr>
        <w:t xml:space="preserve"> </w:t>
      </w:r>
      <w:r w:rsidRPr="008C35F4">
        <w:rPr>
          <w:rFonts w:ascii="Times New Roman" w:hAnsi="Times New Roman"/>
        </w:rPr>
        <w:t>D</w:t>
      </w:r>
      <w:r w:rsidRPr="008C35F4">
        <w:rPr>
          <w:rFonts w:ascii="Times New Roman" w:hAnsi="Times New Roman"/>
          <w:spacing w:val="-1"/>
        </w:rPr>
        <w:t xml:space="preserve"> to </w:t>
      </w:r>
      <w:r w:rsidRPr="008C35F4">
        <w:rPr>
          <w:rFonts w:ascii="Times New Roman" w:hAnsi="Times New Roman"/>
        </w:rPr>
        <w:t>F</w:t>
      </w:r>
    </w:p>
    <w:p w14:paraId="1D3C26C8" w14:textId="77777777" w:rsidR="00C931C7" w:rsidRPr="008C35F4" w:rsidRDefault="00745A90" w:rsidP="00262E91">
      <w:pPr>
        <w:pStyle w:val="BodyText"/>
        <w:numPr>
          <w:ilvl w:val="0"/>
          <w:numId w:val="240"/>
        </w:numPr>
        <w:tabs>
          <w:tab w:val="left" w:pos="1790"/>
        </w:tabs>
        <w:spacing w:before="0"/>
        <w:ind w:right="454" w:firstLine="0"/>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 (qualifying</w:t>
      </w:r>
      <w:r w:rsidRPr="008C35F4">
        <w:rPr>
          <w:rFonts w:ascii="Times New Roman" w:hAnsi="Times New Roman"/>
          <w:spacing w:val="-2"/>
        </w:rPr>
        <w:t xml:space="preserve"> </w:t>
      </w:r>
      <w:r w:rsidRPr="008C35F4">
        <w:rPr>
          <w:rFonts w:ascii="Times New Roman" w:hAnsi="Times New Roman"/>
          <w:spacing w:val="-1"/>
        </w:rPr>
        <w:t>contributory</w:t>
      </w:r>
      <w:r w:rsidRPr="008C35F4">
        <w:rPr>
          <w:rFonts w:ascii="Times New Roman" w:hAnsi="Times New Roman"/>
          <w:spacing w:val="-2"/>
        </w:rPr>
        <w:t xml:space="preserve"> </w:t>
      </w:r>
      <w:r w:rsidRPr="008C35F4">
        <w:rPr>
          <w:rFonts w:ascii="Times New Roman" w:hAnsi="Times New Roman"/>
          <w:spacing w:val="-1"/>
        </w:rPr>
        <w:t>benefits):</w:t>
      </w:r>
      <w:r w:rsidRPr="008C35F4">
        <w:rPr>
          <w:rFonts w:ascii="Times New Roman" w:hAnsi="Times New Roman"/>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 are</w:t>
      </w:r>
      <w:r w:rsidRPr="008C35F4">
        <w:rPr>
          <w:rFonts w:ascii="Times New Roman" w:hAnsi="Times New Roman"/>
          <w:spacing w:val="-2"/>
        </w:rPr>
        <w:t xml:space="preserve"> </w:t>
      </w:r>
      <w:r w:rsidRPr="008C35F4">
        <w:rPr>
          <w:rFonts w:ascii="Times New Roman" w:hAnsi="Times New Roman"/>
          <w:spacing w:val="-1"/>
        </w:rPr>
        <w:t>not pen</w:t>
      </w:r>
      <w:r w:rsidRPr="008C35F4">
        <w:rPr>
          <w:rFonts w:ascii="Times New Roman" w:hAnsi="Times New Roman"/>
          <w:spacing w:val="-2"/>
        </w:rPr>
        <w:t>sioners</w:t>
      </w:r>
    </w:p>
    <w:p w14:paraId="27A87843" w14:textId="77777777" w:rsidR="00C931C7" w:rsidRPr="008C35F4" w:rsidRDefault="00745A90" w:rsidP="00262E91">
      <w:pPr>
        <w:pStyle w:val="BodyText"/>
        <w:numPr>
          <w:ilvl w:val="0"/>
          <w:numId w:val="240"/>
        </w:numPr>
        <w:tabs>
          <w:tab w:val="left" w:pos="1791"/>
        </w:tabs>
        <w:spacing w:before="0"/>
        <w:ind w:right="113" w:firstLine="0"/>
        <w:jc w:val="left"/>
        <w:rPr>
          <w:rFonts w:ascii="Times New Roman" w:hAnsi="Times New Roman"/>
        </w:rPr>
      </w:pPr>
      <w:r w:rsidRPr="008C35F4">
        <w:rPr>
          <w:rFonts w:ascii="Times New Roman" w:hAnsi="Times New Roman"/>
          <w:spacing w:val="-1"/>
        </w:rPr>
        <w:t>Duration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extended</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7"/>
        </w:rPr>
        <w:t xml:space="preserve"> </w:t>
      </w:r>
      <w:r w:rsidRPr="008C35F4">
        <w:rPr>
          <w:rFonts w:ascii="Times New Roman" w:hAnsi="Times New Roman"/>
          <w:spacing w:val="-1"/>
        </w:rPr>
        <w:t>(qualifying</w:t>
      </w:r>
      <w:r w:rsidRPr="008C35F4">
        <w:rPr>
          <w:rFonts w:ascii="Times New Roman" w:hAnsi="Times New Roman"/>
          <w:spacing w:val="-7"/>
        </w:rPr>
        <w:t xml:space="preserve"> </w:t>
      </w:r>
      <w:r w:rsidRPr="008C35F4">
        <w:rPr>
          <w:rFonts w:ascii="Times New Roman" w:hAnsi="Times New Roman"/>
          <w:spacing w:val="-1"/>
        </w:rPr>
        <w:t>contributory</w:t>
      </w:r>
      <w:r w:rsidRPr="008C35F4">
        <w:rPr>
          <w:rFonts w:ascii="Times New Roman" w:hAnsi="Times New Roman"/>
          <w:spacing w:val="-7"/>
        </w:rPr>
        <w:t xml:space="preserve"> </w:t>
      </w:r>
      <w:r w:rsidRPr="008C35F4">
        <w:rPr>
          <w:rFonts w:ascii="Times New Roman" w:hAnsi="Times New Roman"/>
        </w:rPr>
        <w:t>benefits):</w:t>
      </w:r>
      <w:r w:rsidRPr="008C35F4">
        <w:rPr>
          <w:rFonts w:ascii="Times New Roman" w:hAnsi="Times New Roman"/>
          <w:spacing w:val="-6"/>
        </w:rPr>
        <w:t xml:space="preserve"> </w:t>
      </w:r>
      <w:r w:rsidRPr="008C35F4">
        <w:rPr>
          <w:rFonts w:ascii="Times New Roman" w:hAnsi="Times New Roman"/>
          <w:spacing w:val="-1"/>
        </w:rPr>
        <w:t>persons</w:t>
      </w:r>
      <w:r w:rsidRPr="008C35F4">
        <w:rPr>
          <w:rFonts w:ascii="Times New Roman" w:hAnsi="Times New Roman"/>
          <w:spacing w:val="-6"/>
        </w:rPr>
        <w:t xml:space="preserve"> </w:t>
      </w:r>
      <w:r w:rsidRPr="008C35F4">
        <w:rPr>
          <w:rFonts w:ascii="Times New Roman" w:hAnsi="Times New Roman"/>
          <w:spacing w:val="-1"/>
        </w:rPr>
        <w:t>who</w:t>
      </w:r>
      <w:r w:rsidRPr="008C35F4">
        <w:rPr>
          <w:rFonts w:ascii="Times New Roman" w:hAnsi="Times New Roman"/>
          <w:spacing w:val="85"/>
        </w:rPr>
        <w:t xml:space="preserve"> </w:t>
      </w:r>
      <w:r w:rsidRPr="008C35F4">
        <w:rPr>
          <w:rFonts w:ascii="Times New Roman" w:hAnsi="Times New Roman"/>
          <w:spacing w:val="-1"/>
        </w:rPr>
        <w:t xml:space="preserve">are not </w:t>
      </w:r>
      <w:r w:rsidRPr="008C35F4">
        <w:rPr>
          <w:rFonts w:ascii="Times New Roman" w:hAnsi="Times New Roman"/>
          <w:spacing w:val="-2"/>
        </w:rPr>
        <w:t>pensioners</w:t>
      </w:r>
    </w:p>
    <w:p w14:paraId="051A5F43" w14:textId="77777777" w:rsidR="00C931C7" w:rsidRPr="008C35F4" w:rsidRDefault="00745A90" w:rsidP="00262E91">
      <w:pPr>
        <w:pStyle w:val="BodyText"/>
        <w:numPr>
          <w:ilvl w:val="0"/>
          <w:numId w:val="240"/>
        </w:numPr>
        <w:tabs>
          <w:tab w:val="left" w:pos="1790"/>
        </w:tabs>
        <w:spacing w:before="0"/>
        <w:ind w:right="176" w:firstLine="0"/>
        <w:jc w:val="left"/>
        <w:rPr>
          <w:rFonts w:ascii="Times New Roman" w:hAnsi="Times New Roman"/>
        </w:rPr>
      </w:pP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extended</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spacing w:val="-1"/>
        </w:rPr>
        <w:t>(qualifying</w:t>
      </w:r>
      <w:r w:rsidRPr="008C35F4">
        <w:rPr>
          <w:rFonts w:ascii="Times New Roman" w:hAnsi="Times New Roman"/>
          <w:spacing w:val="-6"/>
        </w:rPr>
        <w:t xml:space="preserve"> </w:t>
      </w:r>
      <w:r w:rsidRPr="008C35F4">
        <w:rPr>
          <w:rFonts w:ascii="Times New Roman" w:hAnsi="Times New Roman"/>
          <w:spacing w:val="-1"/>
        </w:rPr>
        <w:t>contributory</w:t>
      </w:r>
      <w:r w:rsidRPr="008C35F4">
        <w:rPr>
          <w:rFonts w:ascii="Times New Roman" w:hAnsi="Times New Roman"/>
          <w:spacing w:val="-6"/>
        </w:rPr>
        <w:t xml:space="preserve"> </w:t>
      </w:r>
      <w:r w:rsidRPr="008C35F4">
        <w:rPr>
          <w:rFonts w:ascii="Times New Roman" w:hAnsi="Times New Roman"/>
          <w:spacing w:val="-2"/>
        </w:rPr>
        <w:t>benefits):</w:t>
      </w:r>
      <w:r w:rsidRPr="008C35F4">
        <w:rPr>
          <w:rFonts w:ascii="Times New Roman" w:hAnsi="Times New Roman"/>
          <w:spacing w:val="-6"/>
        </w:rPr>
        <w:t xml:space="preserve"> </w:t>
      </w:r>
      <w:r w:rsidRPr="008C35F4">
        <w:rPr>
          <w:rFonts w:ascii="Times New Roman" w:hAnsi="Times New Roman"/>
          <w:spacing w:val="-1"/>
        </w:rPr>
        <w:t>persons</w:t>
      </w:r>
      <w:r w:rsidRPr="008C35F4">
        <w:rPr>
          <w:rFonts w:ascii="Times New Roman" w:hAnsi="Times New Roman"/>
          <w:spacing w:val="-6"/>
        </w:rPr>
        <w:t xml:space="preserve"> </w:t>
      </w:r>
      <w:r w:rsidRPr="008C35F4">
        <w:rPr>
          <w:rFonts w:ascii="Times New Roman" w:hAnsi="Times New Roman"/>
          <w:spacing w:val="-1"/>
        </w:rPr>
        <w:t>who</w:t>
      </w:r>
      <w:r w:rsidRPr="008C35F4">
        <w:rPr>
          <w:rFonts w:ascii="Times New Roman" w:hAnsi="Times New Roman"/>
          <w:spacing w:val="-6"/>
        </w:rPr>
        <w:t xml:space="preserve"> </w:t>
      </w:r>
      <w:r w:rsidRPr="008C35F4">
        <w:rPr>
          <w:rFonts w:ascii="Times New Roman" w:hAnsi="Times New Roman"/>
          <w:spacing w:val="-1"/>
        </w:rPr>
        <w:t>are</w:t>
      </w:r>
      <w:r w:rsidRPr="008C35F4">
        <w:rPr>
          <w:rFonts w:ascii="Times New Roman" w:hAnsi="Times New Roman"/>
          <w:spacing w:val="-6"/>
        </w:rPr>
        <w:t xml:space="preserve"> </w:t>
      </w:r>
      <w:r w:rsidRPr="008C35F4">
        <w:rPr>
          <w:rFonts w:ascii="Times New Roman" w:hAnsi="Times New Roman"/>
          <w:spacing w:val="-1"/>
        </w:rPr>
        <w:t>not</w:t>
      </w:r>
      <w:r w:rsidRPr="008C35F4">
        <w:rPr>
          <w:rFonts w:ascii="Times New Roman" w:hAnsi="Times New Roman"/>
          <w:spacing w:val="57"/>
        </w:rPr>
        <w:t xml:space="preserve"> </w:t>
      </w:r>
      <w:r w:rsidRPr="008C35F4">
        <w:rPr>
          <w:rFonts w:ascii="Times New Roman" w:hAnsi="Times New Roman"/>
          <w:spacing w:val="-2"/>
        </w:rPr>
        <w:t>pensioners</w:t>
      </w:r>
    </w:p>
    <w:p w14:paraId="5FC5344D" w14:textId="77777777" w:rsidR="00C931C7" w:rsidRPr="008C35F4" w:rsidRDefault="00745A90" w:rsidP="00262E91">
      <w:pPr>
        <w:pStyle w:val="BodyText"/>
        <w:numPr>
          <w:ilvl w:val="0"/>
          <w:numId w:val="240"/>
        </w:numPr>
        <w:tabs>
          <w:tab w:val="left" w:pos="1790"/>
        </w:tabs>
        <w:spacing w:before="0"/>
        <w:ind w:right="176" w:firstLine="0"/>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 (qualifying</w:t>
      </w:r>
      <w:r w:rsidRPr="008C35F4">
        <w:rPr>
          <w:rFonts w:ascii="Times New Roman" w:hAnsi="Times New Roman"/>
          <w:spacing w:val="-2"/>
        </w:rPr>
        <w:t xml:space="preserve"> </w:t>
      </w:r>
      <w:r w:rsidRPr="008C35F4">
        <w:rPr>
          <w:rFonts w:ascii="Times New Roman" w:hAnsi="Times New Roman"/>
          <w:spacing w:val="-1"/>
        </w:rPr>
        <w:t>contributory</w:t>
      </w:r>
      <w:r w:rsidRPr="008C35F4">
        <w:rPr>
          <w:rFonts w:ascii="Times New Roman" w:hAnsi="Times New Roman"/>
          <w:spacing w:val="-2"/>
        </w:rPr>
        <w:t xml:space="preserve"> </w:t>
      </w:r>
      <w:r w:rsidRPr="008C35F4">
        <w:rPr>
          <w:rFonts w:ascii="Times New Roman" w:hAnsi="Times New Roman"/>
          <w:spacing w:val="-1"/>
        </w:rPr>
        <w:t xml:space="preserve">benefits)--movers: </w:t>
      </w:r>
      <w:r w:rsidRPr="008C35F4">
        <w:rPr>
          <w:rFonts w:ascii="Times New Roman" w:hAnsi="Times New Roman"/>
          <w:spacing w:val="-2"/>
        </w:rPr>
        <w:t>persons</w:t>
      </w:r>
      <w:r w:rsidRPr="008C35F4">
        <w:rPr>
          <w:rFonts w:ascii="Times New Roman" w:hAnsi="Times New Roman"/>
          <w:spacing w:val="-1"/>
        </w:rPr>
        <w:t xml:space="preserve"> who are not</w:t>
      </w:r>
      <w:r w:rsidRPr="008C35F4">
        <w:rPr>
          <w:rFonts w:ascii="Times New Roman" w:hAnsi="Times New Roman"/>
          <w:spacing w:val="50"/>
        </w:rPr>
        <w:t xml:space="preserve"> </w:t>
      </w:r>
      <w:r w:rsidRPr="008C35F4">
        <w:rPr>
          <w:rFonts w:ascii="Times New Roman" w:hAnsi="Times New Roman"/>
          <w:spacing w:val="-2"/>
        </w:rPr>
        <w:t>pensioners</w:t>
      </w:r>
    </w:p>
    <w:p w14:paraId="2B745932" w14:textId="77777777" w:rsidR="00C931C7" w:rsidRPr="008C35F4" w:rsidRDefault="00745A90" w:rsidP="00262E91">
      <w:pPr>
        <w:pStyle w:val="BodyText"/>
        <w:numPr>
          <w:ilvl w:val="0"/>
          <w:numId w:val="240"/>
        </w:numPr>
        <w:tabs>
          <w:tab w:val="left" w:pos="1790"/>
        </w:tabs>
        <w:spacing w:before="0"/>
        <w:ind w:right="176" w:firstLine="0"/>
        <w:jc w:val="left"/>
        <w:rPr>
          <w:rFonts w:ascii="Times New Roman" w:hAnsi="Times New Roman"/>
        </w:rPr>
      </w:pPr>
      <w:r w:rsidRPr="008C35F4">
        <w:rPr>
          <w:rFonts w:ascii="Times New Roman" w:hAnsi="Times New Roman"/>
          <w:spacing w:val="-1"/>
        </w:rPr>
        <w:t xml:space="preserve">Relationship </w:t>
      </w:r>
      <w:r w:rsidRPr="008C35F4">
        <w:rPr>
          <w:rFonts w:ascii="Times New Roman" w:hAnsi="Times New Roman"/>
        </w:rPr>
        <w:t>between</w:t>
      </w:r>
      <w:r w:rsidRPr="008C35F4">
        <w:rPr>
          <w:rFonts w:ascii="Times New Roman" w:hAnsi="Times New Roman"/>
          <w:spacing w:val="-1"/>
        </w:rPr>
        <w:t xml:space="preserve"> extended</w:t>
      </w:r>
      <w:r w:rsidRPr="008C35F4">
        <w:rPr>
          <w:rFonts w:ascii="Times New Roman" w:hAnsi="Times New Roman"/>
          <w:spacing w:val="-2"/>
        </w:rPr>
        <w:t xml:space="preserve"> </w:t>
      </w:r>
      <w:r w:rsidRPr="008C35F4">
        <w:rPr>
          <w:rFonts w:ascii="Times New Roman" w:hAnsi="Times New Roman"/>
          <w:spacing w:val="-1"/>
        </w:rPr>
        <w:t>reduction (qualifying contributory benefits) and entitlement to reduction by virtue of classes</w:t>
      </w:r>
      <w:r w:rsidRPr="008C35F4">
        <w:rPr>
          <w:rFonts w:ascii="Times New Roman" w:hAnsi="Times New Roman"/>
          <w:spacing w:val="-2"/>
        </w:rPr>
        <w:t xml:space="preserve"> </w:t>
      </w:r>
      <w:r w:rsidRPr="008C35F4">
        <w:rPr>
          <w:rFonts w:ascii="Times New Roman" w:hAnsi="Times New Roman"/>
        </w:rPr>
        <w:t>D</w:t>
      </w:r>
      <w:r w:rsidRPr="008C35F4">
        <w:rPr>
          <w:rFonts w:ascii="Times New Roman" w:hAnsi="Times New Roman"/>
          <w:spacing w:val="-1"/>
        </w:rPr>
        <w:t xml:space="preserve"> to </w:t>
      </w:r>
      <w:r w:rsidRPr="008C35F4">
        <w:rPr>
          <w:rFonts w:ascii="Times New Roman" w:hAnsi="Times New Roman"/>
        </w:rPr>
        <w:t>F</w:t>
      </w:r>
    </w:p>
    <w:p w14:paraId="298EAA3C" w14:textId="77777777" w:rsidR="00C931C7" w:rsidRPr="008C35F4" w:rsidRDefault="00C931C7">
      <w:pPr>
        <w:spacing w:before="1"/>
        <w:rPr>
          <w:rFonts w:ascii="Times New Roman" w:eastAsia="Arial" w:hAnsi="Times New Roman"/>
          <w:sz w:val="20"/>
          <w:szCs w:val="20"/>
        </w:rPr>
      </w:pPr>
    </w:p>
    <w:p w14:paraId="612575D2" w14:textId="77777777" w:rsidR="00C931C7" w:rsidRPr="008C35F4" w:rsidRDefault="00745A90">
      <w:pPr>
        <w:pStyle w:val="Heading1"/>
        <w:ind w:left="293" w:right="59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3</w:t>
      </w:r>
    </w:p>
    <w:p w14:paraId="7525D1B4" w14:textId="77777777" w:rsidR="00C931C7" w:rsidRPr="008C35F4" w:rsidRDefault="00745A90">
      <w:pPr>
        <w:ind w:left="293" w:right="591"/>
        <w:jc w:val="center"/>
        <w:rPr>
          <w:rFonts w:ascii="Times New Roman" w:eastAsia="Arial" w:hAnsi="Times New Roman"/>
          <w:sz w:val="20"/>
          <w:szCs w:val="20"/>
        </w:rPr>
      </w:pPr>
      <w:r w:rsidRPr="008C35F4">
        <w:rPr>
          <w:rFonts w:ascii="Times New Roman" w:hAnsi="Times New Roman"/>
          <w:b/>
          <w:spacing w:val="-1"/>
          <w:sz w:val="20"/>
          <w:szCs w:val="20"/>
        </w:rPr>
        <w:t xml:space="preserve">Extended </w:t>
      </w:r>
      <w:r w:rsidRPr="008C35F4">
        <w:rPr>
          <w:rFonts w:ascii="Times New Roman" w:hAnsi="Times New Roman"/>
          <w:b/>
          <w:spacing w:val="-2"/>
          <w:sz w:val="20"/>
          <w:szCs w:val="20"/>
        </w:rPr>
        <w:t>Reductions:</w:t>
      </w:r>
      <w:r w:rsidRPr="008C35F4">
        <w:rPr>
          <w:rFonts w:ascii="Times New Roman" w:hAnsi="Times New Roman"/>
          <w:b/>
          <w:spacing w:val="-1"/>
          <w:sz w:val="20"/>
          <w:szCs w:val="20"/>
        </w:rPr>
        <w:t xml:space="preserve"> </w:t>
      </w:r>
      <w:r w:rsidRPr="008C35F4">
        <w:rPr>
          <w:rFonts w:ascii="Times New Roman" w:hAnsi="Times New Roman"/>
          <w:b/>
          <w:spacing w:val="-2"/>
          <w:sz w:val="20"/>
          <w:szCs w:val="20"/>
        </w:rPr>
        <w:t>Movers</w:t>
      </w:r>
      <w:r w:rsidRPr="008C35F4">
        <w:rPr>
          <w:rFonts w:ascii="Times New Roman" w:hAnsi="Times New Roman"/>
          <w:b/>
          <w:spacing w:val="-1"/>
          <w:sz w:val="20"/>
          <w:szCs w:val="20"/>
        </w:rPr>
        <w:t xml:space="preserve"> in the</w:t>
      </w:r>
      <w:r w:rsidRPr="008C35F4">
        <w:rPr>
          <w:rFonts w:ascii="Times New Roman" w:hAnsi="Times New Roman"/>
          <w:b/>
          <w:sz w:val="20"/>
          <w:szCs w:val="20"/>
        </w:rPr>
        <w:t xml:space="preserve"> </w:t>
      </w:r>
      <w:r w:rsidRPr="008C35F4">
        <w:rPr>
          <w:rFonts w:ascii="Times New Roman" w:hAnsi="Times New Roman"/>
          <w:b/>
          <w:spacing w:val="-1"/>
          <w:sz w:val="20"/>
          <w:szCs w:val="20"/>
        </w:rPr>
        <w:t>Authority's Area</w:t>
      </w:r>
    </w:p>
    <w:p w14:paraId="46EACD1E" w14:textId="77777777" w:rsidR="00C931C7" w:rsidRPr="008C35F4" w:rsidRDefault="00C931C7">
      <w:pPr>
        <w:rPr>
          <w:rFonts w:ascii="Times New Roman" w:eastAsia="Arial" w:hAnsi="Times New Roman"/>
          <w:b/>
          <w:bCs/>
          <w:sz w:val="20"/>
          <w:szCs w:val="20"/>
        </w:rPr>
      </w:pPr>
    </w:p>
    <w:p w14:paraId="38CBD2F0" w14:textId="77777777" w:rsidR="00C931C7" w:rsidRPr="008C35F4" w:rsidRDefault="00C931C7">
      <w:pPr>
        <w:spacing w:before="10"/>
        <w:rPr>
          <w:rFonts w:ascii="Times New Roman" w:eastAsia="Arial" w:hAnsi="Times New Roman"/>
          <w:b/>
          <w:bCs/>
          <w:sz w:val="20"/>
          <w:szCs w:val="20"/>
        </w:rPr>
      </w:pPr>
    </w:p>
    <w:p w14:paraId="7E680F42" w14:textId="77777777" w:rsidR="00C931C7" w:rsidRPr="008C35F4" w:rsidRDefault="00745A90" w:rsidP="00262E91">
      <w:pPr>
        <w:pStyle w:val="BodyText"/>
        <w:numPr>
          <w:ilvl w:val="0"/>
          <w:numId w:val="240"/>
        </w:numPr>
        <w:tabs>
          <w:tab w:val="left" w:pos="1790"/>
        </w:tabs>
        <w:spacing w:before="0"/>
        <w:ind w:left="1789" w:hanging="773"/>
        <w:jc w:val="left"/>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reductions: applicant moving into the authority's area</w:t>
      </w:r>
    </w:p>
    <w:p w14:paraId="791E6184" w14:textId="77777777" w:rsidR="00C931C7" w:rsidRPr="008C35F4" w:rsidRDefault="00C931C7">
      <w:pPr>
        <w:spacing w:before="1"/>
        <w:rPr>
          <w:rFonts w:ascii="Times New Roman" w:eastAsia="Arial" w:hAnsi="Times New Roman"/>
          <w:sz w:val="20"/>
          <w:szCs w:val="20"/>
        </w:rPr>
      </w:pPr>
    </w:p>
    <w:p w14:paraId="1D8FFF9D" w14:textId="77777777" w:rsidR="00C931C7" w:rsidRPr="008C35F4" w:rsidRDefault="00745A90">
      <w:pPr>
        <w:pStyle w:val="Heading1"/>
        <w:ind w:left="293" w:right="591"/>
        <w:jc w:val="center"/>
        <w:rPr>
          <w:rFonts w:ascii="Times New Roman" w:hAnsi="Times New Roman"/>
          <w:b w:val="0"/>
          <w:bCs w:val="0"/>
        </w:rPr>
      </w:pPr>
      <w:r w:rsidRPr="008C35F4">
        <w:rPr>
          <w:rFonts w:ascii="Times New Roman" w:hAnsi="Times New Roman"/>
          <w:spacing w:val="-1"/>
        </w:rPr>
        <w:t>Part 13</w:t>
      </w:r>
    </w:p>
    <w:p w14:paraId="384DEAD9" w14:textId="77777777" w:rsidR="00C931C7" w:rsidRPr="008C35F4" w:rsidRDefault="00745A90">
      <w:pPr>
        <w:ind w:left="293" w:right="591"/>
        <w:jc w:val="center"/>
        <w:rPr>
          <w:rFonts w:ascii="Times New Roman" w:eastAsia="Arial" w:hAnsi="Times New Roman"/>
          <w:sz w:val="20"/>
          <w:szCs w:val="20"/>
        </w:rPr>
      </w:pPr>
      <w:r w:rsidRPr="008C35F4">
        <w:rPr>
          <w:rFonts w:ascii="Times New Roman" w:hAnsi="Times New Roman"/>
          <w:b/>
          <w:sz w:val="20"/>
          <w:szCs w:val="20"/>
        </w:rPr>
        <w:t>When</w:t>
      </w:r>
      <w:r w:rsidRPr="008C35F4">
        <w:rPr>
          <w:rFonts w:ascii="Times New Roman" w:hAnsi="Times New Roman"/>
          <w:b/>
          <w:spacing w:val="-1"/>
          <w:sz w:val="20"/>
          <w:szCs w:val="20"/>
        </w:rPr>
        <w:t xml:space="preserve"> Entitlement Begins</w:t>
      </w:r>
      <w:r w:rsidRPr="008C35F4">
        <w:rPr>
          <w:rFonts w:ascii="Times New Roman" w:hAnsi="Times New Roman"/>
          <w:b/>
          <w:spacing w:val="-2"/>
          <w:sz w:val="20"/>
          <w:szCs w:val="20"/>
        </w:rPr>
        <w:t xml:space="preserve"> </w:t>
      </w:r>
      <w:r w:rsidRPr="008C35F4">
        <w:rPr>
          <w:rFonts w:ascii="Times New Roman" w:hAnsi="Times New Roman"/>
          <w:b/>
          <w:sz w:val="20"/>
          <w:szCs w:val="20"/>
        </w:rPr>
        <w:t>and</w:t>
      </w:r>
      <w:r w:rsidRPr="008C35F4">
        <w:rPr>
          <w:rFonts w:ascii="Times New Roman" w:hAnsi="Times New Roman"/>
          <w:b/>
          <w:spacing w:val="-1"/>
          <w:sz w:val="20"/>
          <w:szCs w:val="20"/>
        </w:rPr>
        <w:t xml:space="preserve"> Change</w:t>
      </w:r>
      <w:r w:rsidRPr="008C35F4">
        <w:rPr>
          <w:rFonts w:ascii="Times New Roman" w:hAnsi="Times New Roman"/>
          <w:b/>
          <w:spacing w:val="-2"/>
          <w:sz w:val="20"/>
          <w:szCs w:val="20"/>
        </w:rPr>
        <w:t xml:space="preserve"> </w:t>
      </w:r>
      <w:r w:rsidRPr="008C35F4">
        <w:rPr>
          <w:rFonts w:ascii="Times New Roman" w:hAnsi="Times New Roman"/>
          <w:b/>
          <w:sz w:val="20"/>
          <w:szCs w:val="20"/>
        </w:rPr>
        <w:t>of</w:t>
      </w:r>
      <w:r w:rsidRPr="008C35F4">
        <w:rPr>
          <w:rFonts w:ascii="Times New Roman" w:hAnsi="Times New Roman"/>
          <w:b/>
          <w:spacing w:val="-1"/>
          <w:sz w:val="20"/>
          <w:szCs w:val="20"/>
        </w:rPr>
        <w:t xml:space="preserve"> Circumstances</w:t>
      </w:r>
    </w:p>
    <w:p w14:paraId="2037653E" w14:textId="77777777" w:rsidR="00C931C7" w:rsidRPr="008C35F4" w:rsidRDefault="00C931C7">
      <w:pPr>
        <w:rPr>
          <w:rFonts w:ascii="Times New Roman" w:eastAsia="Arial" w:hAnsi="Times New Roman"/>
          <w:b/>
          <w:bCs/>
          <w:sz w:val="20"/>
          <w:szCs w:val="20"/>
        </w:rPr>
      </w:pPr>
    </w:p>
    <w:p w14:paraId="0833D045" w14:textId="77777777" w:rsidR="00C931C7" w:rsidRPr="008C35F4" w:rsidRDefault="00C931C7">
      <w:pPr>
        <w:spacing w:before="10"/>
        <w:rPr>
          <w:rFonts w:ascii="Times New Roman" w:eastAsia="Arial" w:hAnsi="Times New Roman"/>
          <w:b/>
          <w:bCs/>
          <w:sz w:val="20"/>
          <w:szCs w:val="20"/>
        </w:rPr>
      </w:pPr>
    </w:p>
    <w:p w14:paraId="46C9AB40" w14:textId="77777777" w:rsidR="00C931C7" w:rsidRPr="008C35F4" w:rsidRDefault="00745A90" w:rsidP="00262E91">
      <w:pPr>
        <w:pStyle w:val="BodyText"/>
        <w:numPr>
          <w:ilvl w:val="0"/>
          <w:numId w:val="240"/>
        </w:numPr>
        <w:tabs>
          <w:tab w:val="left" w:pos="1790"/>
        </w:tabs>
        <w:spacing w:before="0" w:line="230" w:lineRule="exact"/>
        <w:ind w:left="1789" w:hanging="773"/>
        <w:jc w:val="left"/>
        <w:rPr>
          <w:rFonts w:ascii="Times New Roman" w:hAnsi="Times New Roman"/>
        </w:rPr>
      </w:pP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entitlement begins</w:t>
      </w:r>
    </w:p>
    <w:p w14:paraId="41BB9B54" w14:textId="77777777" w:rsidR="00C931C7" w:rsidRPr="008C35F4" w:rsidRDefault="00745A90" w:rsidP="00262E91">
      <w:pPr>
        <w:pStyle w:val="BodyText"/>
        <w:numPr>
          <w:ilvl w:val="0"/>
          <w:numId w:val="240"/>
        </w:numPr>
        <w:tabs>
          <w:tab w:val="left" w:pos="1790"/>
        </w:tabs>
        <w:spacing w:before="0" w:line="230" w:lineRule="exact"/>
        <w:ind w:left="1789" w:hanging="773"/>
        <w:jc w:val="left"/>
        <w:rPr>
          <w:rFonts w:ascii="Times New Roman" w:hAnsi="Times New Roman"/>
        </w:rPr>
      </w:pP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change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take</w:t>
      </w:r>
      <w:r w:rsidRPr="008C35F4">
        <w:rPr>
          <w:rFonts w:ascii="Times New Roman" w:hAnsi="Times New Roman"/>
          <w:spacing w:val="-1"/>
        </w:rPr>
        <w:t xml:space="preserve"> effect</w:t>
      </w:r>
    </w:p>
    <w:p w14:paraId="5542C0A1" w14:textId="77777777" w:rsidR="00C931C7" w:rsidRPr="008C35F4" w:rsidRDefault="00745A90" w:rsidP="00262E91">
      <w:pPr>
        <w:pStyle w:val="BodyText"/>
        <w:numPr>
          <w:ilvl w:val="0"/>
          <w:numId w:val="240"/>
        </w:numPr>
        <w:tabs>
          <w:tab w:val="left" w:pos="1791"/>
        </w:tabs>
        <w:spacing w:before="0"/>
        <w:ind w:left="1790" w:hanging="774"/>
        <w:jc w:val="left"/>
        <w:rPr>
          <w:rFonts w:ascii="Times New Roman" w:hAnsi="Times New Roman"/>
        </w:rPr>
      </w:pPr>
      <w:r w:rsidRPr="008C35F4">
        <w:rPr>
          <w:rFonts w:ascii="Times New Roman" w:hAnsi="Times New Roman"/>
        </w:rPr>
        <w:t>Change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circumstances where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payment</w:t>
      </w:r>
    </w:p>
    <w:p w14:paraId="7CE4B587" w14:textId="77777777" w:rsidR="00C931C7" w:rsidRPr="008C35F4" w:rsidRDefault="00C931C7">
      <w:pPr>
        <w:spacing w:before="1"/>
        <w:rPr>
          <w:rFonts w:ascii="Times New Roman" w:eastAsia="Arial" w:hAnsi="Times New Roman"/>
          <w:sz w:val="20"/>
          <w:szCs w:val="20"/>
        </w:rPr>
      </w:pPr>
    </w:p>
    <w:p w14:paraId="6D150276" w14:textId="77777777" w:rsidR="00C931C7" w:rsidRPr="008C35F4" w:rsidRDefault="00745A90">
      <w:pPr>
        <w:pStyle w:val="Heading1"/>
        <w:ind w:left="293" w:right="591"/>
        <w:jc w:val="center"/>
        <w:rPr>
          <w:rFonts w:ascii="Times New Roman" w:hAnsi="Times New Roman"/>
          <w:b w:val="0"/>
          <w:bCs w:val="0"/>
        </w:rPr>
      </w:pPr>
      <w:r w:rsidRPr="008C35F4">
        <w:rPr>
          <w:rFonts w:ascii="Times New Roman" w:hAnsi="Times New Roman"/>
          <w:spacing w:val="-1"/>
        </w:rPr>
        <w:t>Part 14</w:t>
      </w:r>
    </w:p>
    <w:p w14:paraId="5A0C63F9" w14:textId="77777777" w:rsidR="00C931C7" w:rsidRPr="008C35F4" w:rsidRDefault="00745A90">
      <w:pPr>
        <w:ind w:left="293" w:right="591"/>
        <w:jc w:val="center"/>
        <w:rPr>
          <w:rFonts w:ascii="Times New Roman" w:eastAsia="Arial" w:hAnsi="Times New Roman"/>
          <w:sz w:val="20"/>
          <w:szCs w:val="20"/>
        </w:rPr>
      </w:pPr>
      <w:r w:rsidRPr="008C35F4">
        <w:rPr>
          <w:rFonts w:ascii="Times New Roman" w:hAnsi="Times New Roman"/>
          <w:b/>
          <w:spacing w:val="-1"/>
          <w:sz w:val="20"/>
          <w:szCs w:val="20"/>
        </w:rPr>
        <w:t>Applications</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(Including Duties to</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Notify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Authority</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of Change of</w:t>
      </w:r>
      <w:r w:rsidRPr="008C35F4">
        <w:rPr>
          <w:rFonts w:ascii="Times New Roman" w:hAnsi="Times New Roman"/>
          <w:b/>
          <w:spacing w:val="-2"/>
          <w:sz w:val="20"/>
          <w:szCs w:val="20"/>
        </w:rPr>
        <w:t xml:space="preserve"> Circumstances)</w:t>
      </w:r>
    </w:p>
    <w:p w14:paraId="28643215" w14:textId="77777777" w:rsidR="00C931C7" w:rsidRPr="008C35F4" w:rsidRDefault="00C931C7">
      <w:pPr>
        <w:rPr>
          <w:rFonts w:ascii="Times New Roman" w:eastAsia="Arial" w:hAnsi="Times New Roman"/>
          <w:b/>
          <w:bCs/>
          <w:sz w:val="20"/>
          <w:szCs w:val="20"/>
        </w:rPr>
      </w:pPr>
    </w:p>
    <w:p w14:paraId="26E21550" w14:textId="77777777" w:rsidR="00C931C7" w:rsidRPr="008C35F4" w:rsidRDefault="00C931C7">
      <w:pPr>
        <w:spacing w:before="10"/>
        <w:rPr>
          <w:rFonts w:ascii="Times New Roman" w:eastAsia="Arial" w:hAnsi="Times New Roman"/>
          <w:b/>
          <w:bCs/>
          <w:sz w:val="20"/>
          <w:szCs w:val="20"/>
        </w:rPr>
      </w:pPr>
    </w:p>
    <w:p w14:paraId="4A58750E" w14:textId="77777777" w:rsidR="00C931C7" w:rsidRPr="008C35F4" w:rsidRDefault="00745A90" w:rsidP="00262E91">
      <w:pPr>
        <w:pStyle w:val="BodyText"/>
        <w:numPr>
          <w:ilvl w:val="0"/>
          <w:numId w:val="240"/>
        </w:numPr>
        <w:tabs>
          <w:tab w:val="left" w:pos="1790"/>
        </w:tabs>
        <w:spacing w:before="0"/>
        <w:ind w:left="1789" w:hanging="773"/>
        <w:jc w:val="left"/>
        <w:rPr>
          <w:rFonts w:ascii="Times New Roman" w:hAnsi="Times New Roman"/>
        </w:rPr>
      </w:pPr>
      <w:r w:rsidRPr="008C35F4">
        <w:rPr>
          <w:rFonts w:ascii="Times New Roman" w:hAnsi="Times New Roman"/>
        </w:rPr>
        <w:t>Making</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application</w:t>
      </w:r>
    </w:p>
    <w:p w14:paraId="3E8F6F81" w14:textId="77777777" w:rsidR="00C931C7" w:rsidRPr="008C35F4" w:rsidRDefault="00745A90" w:rsidP="00262E91">
      <w:pPr>
        <w:pStyle w:val="BodyText"/>
        <w:numPr>
          <w:ilvl w:val="0"/>
          <w:numId w:val="240"/>
        </w:numPr>
        <w:tabs>
          <w:tab w:val="left" w:pos="1791"/>
        </w:tabs>
        <w:spacing w:before="0" w:line="230" w:lineRule="exact"/>
        <w:ind w:left="1790" w:hanging="774"/>
        <w:jc w:val="left"/>
        <w:rPr>
          <w:rFonts w:ascii="Times New Roman" w:hAnsi="Times New Roman"/>
        </w:rPr>
      </w:pP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 xml:space="preserve">application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made</w:t>
      </w:r>
    </w:p>
    <w:p w14:paraId="1FB58467" w14:textId="77777777" w:rsidR="00C931C7" w:rsidRPr="008C35F4" w:rsidRDefault="00745A90" w:rsidP="00262E91">
      <w:pPr>
        <w:pStyle w:val="BodyText"/>
        <w:numPr>
          <w:ilvl w:val="0"/>
          <w:numId w:val="240"/>
        </w:numPr>
        <w:tabs>
          <w:tab w:val="left" w:pos="1790"/>
        </w:tabs>
        <w:spacing w:before="0" w:line="230" w:lineRule="exact"/>
        <w:ind w:left="1789" w:hanging="773"/>
        <w:jc w:val="left"/>
        <w:rPr>
          <w:rFonts w:ascii="Times New Roman" w:hAnsi="Times New Roman"/>
        </w:rPr>
      </w:pPr>
      <w:r w:rsidRPr="008C35F4">
        <w:rPr>
          <w:rFonts w:ascii="Times New Roman" w:hAnsi="Times New Roman"/>
          <w:spacing w:val="-1"/>
        </w:rPr>
        <w:t xml:space="preserve">Back-dating of </w:t>
      </w:r>
      <w:r w:rsidRPr="008C35F4">
        <w:rPr>
          <w:rFonts w:ascii="Times New Roman" w:hAnsi="Times New Roman"/>
          <w:spacing w:val="-2"/>
        </w:rPr>
        <w:t>applications:</w:t>
      </w:r>
      <w:r w:rsidRPr="008C35F4">
        <w:rPr>
          <w:rFonts w:ascii="Times New Roman" w:hAnsi="Times New Roman"/>
          <w:spacing w:val="-1"/>
        </w:rPr>
        <w:t xml:space="preserve"> </w:t>
      </w:r>
      <w:r w:rsidRPr="008C35F4">
        <w:rPr>
          <w:rFonts w:ascii="Times New Roman" w:hAnsi="Times New Roman"/>
          <w:spacing w:val="-2"/>
        </w:rPr>
        <w:t>pensioners</w:t>
      </w:r>
    </w:p>
    <w:p w14:paraId="11A52369" w14:textId="77777777" w:rsidR="00C931C7" w:rsidRPr="008C35F4" w:rsidRDefault="00745A90" w:rsidP="00262E91">
      <w:pPr>
        <w:pStyle w:val="BodyText"/>
        <w:numPr>
          <w:ilvl w:val="0"/>
          <w:numId w:val="240"/>
        </w:numPr>
        <w:tabs>
          <w:tab w:val="left" w:pos="1790"/>
        </w:tabs>
        <w:spacing w:before="0"/>
        <w:ind w:left="1789" w:hanging="773"/>
        <w:jc w:val="left"/>
        <w:rPr>
          <w:rFonts w:ascii="Times New Roman" w:hAnsi="Times New Roman"/>
        </w:rPr>
      </w:pPr>
      <w:r w:rsidRPr="008C35F4">
        <w:rPr>
          <w:rFonts w:ascii="Times New Roman" w:hAnsi="Times New Roman"/>
        </w:rPr>
        <w:t>Back-dating</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applications: persons</w:t>
      </w:r>
      <w:r w:rsidRPr="008C35F4">
        <w:rPr>
          <w:rFonts w:ascii="Times New Roman" w:hAnsi="Times New Roman"/>
          <w:spacing w:val="-2"/>
        </w:rPr>
        <w:t xml:space="preserve"> </w:t>
      </w:r>
      <w:r w:rsidRPr="008C35F4">
        <w:rPr>
          <w:rFonts w:ascii="Times New Roman" w:hAnsi="Times New Roman"/>
          <w:spacing w:val="-1"/>
        </w:rPr>
        <w:t>who are</w:t>
      </w:r>
      <w:r w:rsidRPr="008C35F4">
        <w:rPr>
          <w:rFonts w:ascii="Times New Roman" w:hAnsi="Times New Roman"/>
          <w:spacing w:val="-2"/>
        </w:rPr>
        <w:t xml:space="preserve"> </w:t>
      </w:r>
      <w:r w:rsidRPr="008C35F4">
        <w:rPr>
          <w:rFonts w:ascii="Times New Roman" w:hAnsi="Times New Roman"/>
          <w:spacing w:val="-1"/>
        </w:rPr>
        <w:t xml:space="preserve">not </w:t>
      </w:r>
      <w:r w:rsidRPr="008C35F4">
        <w:rPr>
          <w:rFonts w:ascii="Times New Roman" w:hAnsi="Times New Roman"/>
          <w:spacing w:val="-2"/>
        </w:rPr>
        <w:t>pensioners</w:t>
      </w:r>
    </w:p>
    <w:p w14:paraId="074C2B45" w14:textId="77777777" w:rsidR="00C931C7" w:rsidRPr="008C35F4" w:rsidRDefault="00745A90" w:rsidP="00262E91">
      <w:pPr>
        <w:pStyle w:val="BodyText"/>
        <w:numPr>
          <w:ilvl w:val="0"/>
          <w:numId w:val="240"/>
        </w:numPr>
        <w:tabs>
          <w:tab w:val="left" w:pos="1790"/>
        </w:tabs>
        <w:spacing w:before="0" w:line="230" w:lineRule="exact"/>
        <w:ind w:left="1789" w:hanging="773"/>
        <w:jc w:val="left"/>
        <w:rPr>
          <w:rFonts w:ascii="Times New Roman" w:hAnsi="Times New Roman"/>
        </w:rPr>
      </w:pPr>
      <w:r w:rsidRPr="008C35F4">
        <w:rPr>
          <w:rFonts w:ascii="Times New Roman" w:hAnsi="Times New Roman"/>
        </w:rPr>
        <w:t>Information</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evidence</w:t>
      </w:r>
    </w:p>
    <w:p w14:paraId="1024AB6B" w14:textId="77777777" w:rsidR="00C931C7" w:rsidRPr="008C35F4" w:rsidRDefault="00745A90" w:rsidP="00262E91">
      <w:pPr>
        <w:pStyle w:val="BodyText"/>
        <w:numPr>
          <w:ilvl w:val="0"/>
          <w:numId w:val="240"/>
        </w:numPr>
        <w:tabs>
          <w:tab w:val="left" w:pos="1790"/>
        </w:tabs>
        <w:spacing w:before="0" w:line="230" w:lineRule="exact"/>
        <w:ind w:left="1789" w:hanging="773"/>
        <w:jc w:val="left"/>
        <w:rPr>
          <w:rFonts w:ascii="Times New Roman" w:hAnsi="Times New Roman"/>
        </w:rPr>
      </w:pPr>
      <w:r w:rsidRPr="008C35F4">
        <w:rPr>
          <w:rFonts w:ascii="Times New Roman" w:hAnsi="Times New Roman"/>
          <w:spacing w:val="-1"/>
        </w:rPr>
        <w:t>Amendment and withdrawal of application</w:t>
      </w:r>
    </w:p>
    <w:p w14:paraId="69D0E7EF" w14:textId="77777777" w:rsidR="00C931C7" w:rsidRPr="008C35F4" w:rsidRDefault="00745A90" w:rsidP="00262E91">
      <w:pPr>
        <w:pStyle w:val="BodyText"/>
        <w:numPr>
          <w:ilvl w:val="0"/>
          <w:numId w:val="240"/>
        </w:numPr>
        <w:tabs>
          <w:tab w:val="left" w:pos="1790"/>
        </w:tabs>
        <w:spacing w:before="0"/>
        <w:ind w:left="1789" w:hanging="773"/>
        <w:jc w:val="left"/>
        <w:rPr>
          <w:rFonts w:ascii="Times New Roman" w:hAnsi="Times New Roman"/>
        </w:rPr>
      </w:pPr>
      <w:r w:rsidRPr="008C35F4">
        <w:rPr>
          <w:rFonts w:ascii="Times New Roman" w:hAnsi="Times New Roman"/>
        </w:rPr>
        <w:t>Duty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notify</w:t>
      </w:r>
      <w:r w:rsidRPr="008C35F4">
        <w:rPr>
          <w:rFonts w:ascii="Times New Roman" w:hAnsi="Times New Roman"/>
          <w:spacing w:val="-1"/>
        </w:rPr>
        <w:t xml:space="preserve"> changes </w:t>
      </w:r>
      <w:r w:rsidRPr="008C35F4">
        <w:rPr>
          <w:rFonts w:ascii="Times New Roman" w:hAnsi="Times New Roman"/>
        </w:rPr>
        <w:t>of</w:t>
      </w:r>
      <w:r w:rsidRPr="008C35F4">
        <w:rPr>
          <w:rFonts w:ascii="Times New Roman" w:hAnsi="Times New Roman"/>
          <w:spacing w:val="-1"/>
        </w:rPr>
        <w:t xml:space="preserve"> circumstances</w:t>
      </w:r>
    </w:p>
    <w:p w14:paraId="0E5EA148" w14:textId="77777777" w:rsidR="00C931C7" w:rsidRPr="008C35F4" w:rsidRDefault="00C931C7" w:rsidP="00D050F1">
      <w:pPr>
        <w:spacing w:before="1"/>
        <w:jc w:val="center"/>
        <w:rPr>
          <w:rFonts w:ascii="Times New Roman" w:eastAsia="Arial" w:hAnsi="Times New Roman"/>
          <w:sz w:val="20"/>
          <w:szCs w:val="20"/>
        </w:rPr>
      </w:pPr>
    </w:p>
    <w:p w14:paraId="5F5DF862" w14:textId="77777777" w:rsidR="00C931C7" w:rsidRPr="008C35F4" w:rsidRDefault="00745A90" w:rsidP="00D050F1">
      <w:pPr>
        <w:pStyle w:val="Heading1"/>
        <w:ind w:left="3430" w:right="3576" w:firstLine="756"/>
        <w:jc w:val="center"/>
        <w:rPr>
          <w:rFonts w:ascii="Times New Roman" w:hAnsi="Times New Roman"/>
          <w:b w:val="0"/>
          <w:bCs w:val="0"/>
        </w:rPr>
      </w:pPr>
      <w:r w:rsidRPr="008C35F4">
        <w:rPr>
          <w:rFonts w:ascii="Times New Roman" w:hAnsi="Times New Roman"/>
          <w:spacing w:val="-1"/>
        </w:rPr>
        <w:t>Part 15</w:t>
      </w:r>
      <w:r w:rsidRPr="008C35F4">
        <w:rPr>
          <w:rFonts w:ascii="Times New Roman" w:hAnsi="Times New Roman"/>
          <w:spacing w:val="21"/>
        </w:rPr>
        <w:t xml:space="preserve"> </w:t>
      </w:r>
      <w:r w:rsidRPr="008C35F4">
        <w:rPr>
          <w:rFonts w:ascii="Times New Roman" w:hAnsi="Times New Roman"/>
          <w:spacing w:val="-1"/>
        </w:rPr>
        <w:t>Decisions by</w:t>
      </w:r>
      <w:r w:rsidRPr="008C35F4">
        <w:rPr>
          <w:rFonts w:ascii="Times New Roman" w:hAnsi="Times New Roman"/>
          <w:spacing w:val="-3"/>
        </w:rPr>
        <w:t xml:space="preserve"> </w:t>
      </w:r>
      <w:r w:rsidRPr="008C35F4">
        <w:rPr>
          <w:rFonts w:ascii="Times New Roman" w:hAnsi="Times New Roman"/>
          <w:spacing w:val="-1"/>
        </w:rPr>
        <w:t>Authority</w:t>
      </w:r>
    </w:p>
    <w:p w14:paraId="330EAE67" w14:textId="77777777" w:rsidR="00C931C7" w:rsidRPr="008C35F4" w:rsidRDefault="00C931C7">
      <w:pPr>
        <w:rPr>
          <w:rFonts w:ascii="Times New Roman" w:eastAsia="Arial" w:hAnsi="Times New Roman"/>
          <w:b/>
          <w:bCs/>
          <w:sz w:val="20"/>
          <w:szCs w:val="20"/>
        </w:rPr>
      </w:pPr>
    </w:p>
    <w:p w14:paraId="55458759" w14:textId="77777777" w:rsidR="00C931C7" w:rsidRPr="008C35F4" w:rsidRDefault="00C931C7">
      <w:pPr>
        <w:spacing w:before="10"/>
        <w:rPr>
          <w:rFonts w:ascii="Times New Roman" w:eastAsia="Arial" w:hAnsi="Times New Roman"/>
          <w:b/>
          <w:bCs/>
          <w:sz w:val="20"/>
          <w:szCs w:val="20"/>
        </w:rPr>
      </w:pPr>
    </w:p>
    <w:p w14:paraId="67664AAE" w14:textId="77777777" w:rsidR="00C931C7" w:rsidRPr="008C35F4" w:rsidRDefault="00745A90" w:rsidP="00262E91">
      <w:pPr>
        <w:pStyle w:val="BodyText"/>
        <w:numPr>
          <w:ilvl w:val="0"/>
          <w:numId w:val="240"/>
        </w:numPr>
        <w:tabs>
          <w:tab w:val="left" w:pos="1790"/>
        </w:tabs>
        <w:spacing w:before="0" w:line="230" w:lineRule="exact"/>
        <w:ind w:left="1789" w:hanging="773"/>
        <w:jc w:val="left"/>
        <w:rPr>
          <w:rFonts w:ascii="Times New Roman" w:hAnsi="Times New Roman"/>
        </w:rPr>
      </w:pPr>
      <w:r w:rsidRPr="008C35F4">
        <w:rPr>
          <w:rFonts w:ascii="Times New Roman" w:hAnsi="Times New Roman"/>
          <w:spacing w:val="-1"/>
        </w:rPr>
        <w:t xml:space="preserve">Decision </w:t>
      </w:r>
      <w:r w:rsidRPr="008C35F4">
        <w:rPr>
          <w:rFonts w:ascii="Times New Roman" w:hAnsi="Times New Roman"/>
        </w:rPr>
        <w:t>by</w:t>
      </w:r>
      <w:r w:rsidRPr="008C35F4">
        <w:rPr>
          <w:rFonts w:ascii="Times New Roman" w:hAnsi="Times New Roman"/>
          <w:spacing w:val="-1"/>
        </w:rPr>
        <w:t xml:space="preserve"> authority</w:t>
      </w:r>
    </w:p>
    <w:p w14:paraId="5A4BDDE2" w14:textId="77777777" w:rsidR="00C931C7" w:rsidRPr="008C35F4" w:rsidRDefault="00745A90" w:rsidP="00262E91">
      <w:pPr>
        <w:pStyle w:val="BodyText"/>
        <w:numPr>
          <w:ilvl w:val="0"/>
          <w:numId w:val="240"/>
        </w:numPr>
        <w:tabs>
          <w:tab w:val="left" w:pos="1791"/>
        </w:tabs>
        <w:spacing w:before="0" w:line="230" w:lineRule="exact"/>
        <w:ind w:left="1790" w:hanging="774"/>
        <w:jc w:val="left"/>
        <w:rPr>
          <w:rFonts w:ascii="Times New Roman" w:hAnsi="Times New Roman"/>
        </w:rPr>
      </w:pPr>
      <w:r w:rsidRPr="008C35F4">
        <w:rPr>
          <w:rFonts w:ascii="Times New Roman" w:hAnsi="Times New Roman"/>
        </w:rPr>
        <w:t>Notification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decision</w:t>
      </w:r>
    </w:p>
    <w:p w14:paraId="2B8C1DCA" w14:textId="77777777" w:rsidR="00C931C7" w:rsidRPr="008C35F4" w:rsidRDefault="00C931C7">
      <w:pPr>
        <w:spacing w:line="230" w:lineRule="exact"/>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95F9D6F" w14:textId="77777777" w:rsidR="00C931C7" w:rsidRPr="008C35F4" w:rsidRDefault="00C931C7">
      <w:pPr>
        <w:spacing w:before="2"/>
        <w:rPr>
          <w:rFonts w:ascii="Times New Roman" w:eastAsia="Arial" w:hAnsi="Times New Roman"/>
          <w:sz w:val="20"/>
          <w:szCs w:val="20"/>
        </w:rPr>
      </w:pPr>
    </w:p>
    <w:p w14:paraId="24277701" w14:textId="77777777" w:rsidR="00C931C7" w:rsidRPr="008C35F4" w:rsidRDefault="00745A90">
      <w:pPr>
        <w:pStyle w:val="Heading1"/>
        <w:spacing w:before="74"/>
        <w:ind w:left="1281" w:right="1281"/>
        <w:jc w:val="center"/>
        <w:rPr>
          <w:rFonts w:ascii="Times New Roman" w:hAnsi="Times New Roman"/>
          <w:b w:val="0"/>
          <w:bCs w:val="0"/>
        </w:rPr>
      </w:pPr>
      <w:r w:rsidRPr="008C35F4">
        <w:rPr>
          <w:rFonts w:ascii="Times New Roman" w:hAnsi="Times New Roman"/>
          <w:spacing w:val="-1"/>
        </w:rPr>
        <w:t>Part 16</w:t>
      </w:r>
    </w:p>
    <w:p w14:paraId="190D2660" w14:textId="77777777" w:rsidR="00C931C7" w:rsidRPr="008C35F4" w:rsidRDefault="00745A90">
      <w:pPr>
        <w:ind w:left="1281" w:right="1281"/>
        <w:jc w:val="center"/>
        <w:rPr>
          <w:rFonts w:ascii="Times New Roman" w:eastAsia="Arial" w:hAnsi="Times New Roman"/>
          <w:sz w:val="20"/>
          <w:szCs w:val="20"/>
        </w:rPr>
      </w:pPr>
      <w:r w:rsidRPr="008C35F4">
        <w:rPr>
          <w:rFonts w:ascii="Times New Roman" w:hAnsi="Times New Roman"/>
          <w:b/>
          <w:spacing w:val="-1"/>
          <w:sz w:val="20"/>
          <w:szCs w:val="20"/>
        </w:rPr>
        <w:t>Circumstances in Which</w:t>
      </w:r>
      <w:r w:rsidRPr="008C35F4">
        <w:rPr>
          <w:rFonts w:ascii="Times New Roman" w:hAnsi="Times New Roman"/>
          <w:b/>
          <w:spacing w:val="-2"/>
          <w:sz w:val="20"/>
          <w:szCs w:val="20"/>
        </w:rPr>
        <w:t xml:space="preserve"> </w:t>
      </w:r>
      <w:r w:rsidRPr="008C35F4">
        <w:rPr>
          <w:rFonts w:ascii="Times New Roman" w:hAnsi="Times New Roman"/>
          <w:b/>
          <w:sz w:val="20"/>
          <w:szCs w:val="20"/>
        </w:rPr>
        <w:t>a</w:t>
      </w:r>
      <w:r w:rsidRPr="008C35F4">
        <w:rPr>
          <w:rFonts w:ascii="Times New Roman" w:hAnsi="Times New Roman"/>
          <w:b/>
          <w:spacing w:val="-1"/>
          <w:sz w:val="20"/>
          <w:szCs w:val="20"/>
        </w:rPr>
        <w:t xml:space="preserve"> Payment </w:t>
      </w:r>
      <w:r w:rsidRPr="008C35F4">
        <w:rPr>
          <w:rFonts w:ascii="Times New Roman" w:hAnsi="Times New Roman"/>
          <w:b/>
          <w:sz w:val="20"/>
          <w:szCs w:val="20"/>
        </w:rPr>
        <w:t>May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be Made</w:t>
      </w:r>
    </w:p>
    <w:p w14:paraId="2885EF84" w14:textId="77777777" w:rsidR="00C931C7" w:rsidRPr="008C35F4" w:rsidRDefault="00C931C7">
      <w:pPr>
        <w:rPr>
          <w:rFonts w:ascii="Times New Roman" w:eastAsia="Arial" w:hAnsi="Times New Roman"/>
          <w:b/>
          <w:bCs/>
          <w:sz w:val="20"/>
          <w:szCs w:val="20"/>
        </w:rPr>
      </w:pPr>
    </w:p>
    <w:p w14:paraId="35426F19" w14:textId="77777777" w:rsidR="00C931C7" w:rsidRPr="008C35F4" w:rsidRDefault="00C931C7">
      <w:pPr>
        <w:spacing w:before="10"/>
        <w:rPr>
          <w:rFonts w:ascii="Times New Roman" w:eastAsia="Arial" w:hAnsi="Times New Roman"/>
          <w:b/>
          <w:bCs/>
          <w:sz w:val="20"/>
          <w:szCs w:val="20"/>
        </w:rPr>
      </w:pPr>
    </w:p>
    <w:p w14:paraId="50ACEB3F" w14:textId="77777777" w:rsidR="00C931C7" w:rsidRPr="008C35F4" w:rsidRDefault="00745A90" w:rsidP="00262E91">
      <w:pPr>
        <w:pStyle w:val="BodyText"/>
        <w:numPr>
          <w:ilvl w:val="0"/>
          <w:numId w:val="240"/>
        </w:numPr>
        <w:tabs>
          <w:tab w:val="left" w:pos="2090"/>
        </w:tabs>
        <w:spacing w:before="0"/>
        <w:ind w:left="2089" w:hanging="773"/>
        <w:jc w:val="left"/>
        <w:rPr>
          <w:rFonts w:ascii="Times New Roman" w:hAnsi="Times New Roman"/>
        </w:rPr>
      </w:pPr>
      <w:r w:rsidRPr="008C35F4">
        <w:rPr>
          <w:rFonts w:ascii="Times New Roman" w:hAnsi="Times New Roman"/>
          <w:spacing w:val="-1"/>
        </w:rPr>
        <w:t>Payment where there is</w:t>
      </w:r>
      <w:r w:rsidRPr="008C35F4">
        <w:rPr>
          <w:rFonts w:ascii="Times New Roman" w:hAnsi="Times New Roman"/>
        </w:rPr>
        <w:t xml:space="preserve"> </w:t>
      </w:r>
      <w:r w:rsidRPr="008C35F4">
        <w:rPr>
          <w:rFonts w:ascii="Times New Roman" w:hAnsi="Times New Roman"/>
          <w:spacing w:val="-1"/>
        </w:rPr>
        <w:t xml:space="preserve">joint and several </w:t>
      </w:r>
      <w:r w:rsidRPr="008C35F4">
        <w:rPr>
          <w:rFonts w:ascii="Times New Roman" w:hAnsi="Times New Roman"/>
          <w:spacing w:val="-2"/>
        </w:rPr>
        <w:t>liability</w:t>
      </w:r>
    </w:p>
    <w:p w14:paraId="14C9AF93" w14:textId="77777777" w:rsidR="00B67A8B" w:rsidRPr="008C35F4" w:rsidRDefault="00B67A8B" w:rsidP="00B67A8B">
      <w:pPr>
        <w:pStyle w:val="BodyText"/>
        <w:tabs>
          <w:tab w:val="left" w:pos="2090"/>
        </w:tabs>
        <w:spacing w:before="0"/>
        <w:jc w:val="right"/>
        <w:rPr>
          <w:rFonts w:ascii="Times New Roman" w:hAnsi="Times New Roman"/>
          <w:spacing w:val="-2"/>
        </w:rPr>
      </w:pPr>
    </w:p>
    <w:p w14:paraId="18614C28" w14:textId="77777777" w:rsidR="00B67A8B" w:rsidRPr="008C35F4" w:rsidRDefault="00B67A8B" w:rsidP="00B67A8B">
      <w:pPr>
        <w:pStyle w:val="Heading1"/>
        <w:spacing w:before="74"/>
        <w:ind w:left="1281" w:right="1281"/>
        <w:jc w:val="center"/>
        <w:rPr>
          <w:rFonts w:ascii="Times New Roman" w:hAnsi="Times New Roman"/>
          <w:spacing w:val="-1"/>
        </w:rPr>
      </w:pPr>
      <w:r w:rsidRPr="008C35F4">
        <w:rPr>
          <w:rFonts w:ascii="Times New Roman" w:hAnsi="Times New Roman"/>
          <w:spacing w:val="-1"/>
        </w:rPr>
        <w:t>Part 17</w:t>
      </w:r>
    </w:p>
    <w:p w14:paraId="67B36562" w14:textId="77777777" w:rsidR="00B67A8B" w:rsidRPr="008C35F4" w:rsidRDefault="00B67A8B" w:rsidP="00B67A8B">
      <w:pPr>
        <w:pStyle w:val="Heading1"/>
        <w:spacing w:before="74"/>
        <w:ind w:left="1281" w:right="1281"/>
        <w:jc w:val="center"/>
        <w:rPr>
          <w:rFonts w:ascii="Times New Roman" w:hAnsi="Times New Roman"/>
          <w:b w:val="0"/>
          <w:bCs w:val="0"/>
        </w:rPr>
      </w:pPr>
    </w:p>
    <w:p w14:paraId="68454C0C" w14:textId="77777777" w:rsidR="00B67A8B" w:rsidRPr="008C35F4" w:rsidRDefault="00B67A8B" w:rsidP="00B67A8B">
      <w:pPr>
        <w:ind w:left="1281" w:right="1281"/>
        <w:rPr>
          <w:rFonts w:ascii="Times New Roman" w:eastAsia="Arial" w:hAnsi="Times New Roman"/>
          <w:sz w:val="20"/>
          <w:szCs w:val="20"/>
        </w:rPr>
      </w:pPr>
      <w:r w:rsidRPr="008C35F4">
        <w:rPr>
          <w:rFonts w:ascii="Times New Roman" w:hAnsi="Times New Roman"/>
          <w:spacing w:val="-1"/>
          <w:sz w:val="20"/>
          <w:szCs w:val="20"/>
        </w:rPr>
        <w:t>119</w:t>
      </w:r>
      <w:r w:rsidRPr="008C35F4">
        <w:rPr>
          <w:rFonts w:ascii="Times New Roman" w:hAnsi="Times New Roman"/>
          <w:spacing w:val="-1"/>
          <w:sz w:val="20"/>
          <w:szCs w:val="20"/>
        </w:rPr>
        <w:tab/>
        <w:t>Meaning of excess Council Tax Support</w:t>
      </w:r>
    </w:p>
    <w:p w14:paraId="45835455" w14:textId="77777777" w:rsidR="00B67A8B" w:rsidRPr="008C35F4" w:rsidRDefault="00B67A8B" w:rsidP="00B67A8B">
      <w:pPr>
        <w:rPr>
          <w:rFonts w:ascii="Times New Roman" w:eastAsia="Arial" w:hAnsi="Times New Roman"/>
          <w:b/>
          <w:bCs/>
          <w:sz w:val="20"/>
          <w:szCs w:val="20"/>
        </w:rPr>
      </w:pPr>
    </w:p>
    <w:p w14:paraId="5A4710E7" w14:textId="77777777" w:rsidR="00B67A8B" w:rsidRPr="008C35F4" w:rsidRDefault="00B67A8B" w:rsidP="00B67A8B">
      <w:pPr>
        <w:spacing w:before="10"/>
        <w:rPr>
          <w:rFonts w:ascii="Times New Roman" w:eastAsia="Arial" w:hAnsi="Times New Roman"/>
          <w:b/>
          <w:bCs/>
          <w:sz w:val="20"/>
          <w:szCs w:val="20"/>
        </w:rPr>
      </w:pPr>
    </w:p>
    <w:p w14:paraId="73604774" w14:textId="77777777" w:rsidR="00B67A8B" w:rsidRPr="008C35F4" w:rsidRDefault="00B67A8B" w:rsidP="00B67A8B">
      <w:pPr>
        <w:pStyle w:val="BodyText"/>
        <w:tabs>
          <w:tab w:val="left" w:pos="2090"/>
        </w:tabs>
        <w:spacing w:before="0"/>
        <w:jc w:val="right"/>
        <w:rPr>
          <w:rFonts w:ascii="Times New Roman" w:hAnsi="Times New Roman"/>
        </w:rPr>
      </w:pPr>
    </w:p>
    <w:p w14:paraId="4FA22FAA" w14:textId="77777777" w:rsidR="00C931C7" w:rsidRPr="008C35F4" w:rsidRDefault="00C931C7">
      <w:pPr>
        <w:spacing w:before="1"/>
        <w:rPr>
          <w:rFonts w:ascii="Times New Roman" w:eastAsia="Arial" w:hAnsi="Times New Roman"/>
          <w:sz w:val="20"/>
          <w:szCs w:val="20"/>
        </w:rPr>
      </w:pPr>
    </w:p>
    <w:p w14:paraId="1C0B76C9"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SCHEDULES</w:t>
      </w:r>
    </w:p>
    <w:p w14:paraId="7ED8B151" w14:textId="77777777" w:rsidR="00C931C7" w:rsidRPr="008C35F4" w:rsidRDefault="00C931C7">
      <w:pPr>
        <w:rPr>
          <w:rFonts w:ascii="Times New Roman" w:eastAsia="Arial" w:hAnsi="Times New Roman"/>
          <w:b/>
          <w:bCs/>
          <w:sz w:val="20"/>
          <w:szCs w:val="20"/>
        </w:rPr>
      </w:pPr>
    </w:p>
    <w:p w14:paraId="5A176862" w14:textId="77777777" w:rsidR="00C931C7" w:rsidRPr="008C35F4" w:rsidRDefault="00C931C7">
      <w:pPr>
        <w:spacing w:before="10"/>
        <w:rPr>
          <w:rFonts w:ascii="Times New Roman" w:eastAsia="Arial" w:hAnsi="Times New Roman"/>
          <w:b/>
          <w:bCs/>
          <w:sz w:val="20"/>
          <w:szCs w:val="20"/>
        </w:rPr>
      </w:pPr>
    </w:p>
    <w:p w14:paraId="4F0C7076" w14:textId="77777777" w:rsidR="00112444" w:rsidRPr="008C35F4" w:rsidRDefault="00745A90">
      <w:pPr>
        <w:pStyle w:val="BodyText"/>
        <w:spacing w:before="0"/>
        <w:ind w:left="1316" w:right="4100"/>
        <w:rPr>
          <w:rFonts w:ascii="Times New Roman" w:hAnsi="Times New Roman"/>
        </w:rPr>
      </w:pPr>
      <w:r w:rsidRPr="008C35F4">
        <w:rPr>
          <w:rFonts w:ascii="Times New Roman" w:hAnsi="Times New Roman"/>
          <w:spacing w:val="-1"/>
        </w:rPr>
        <w:t>SCHEDULE 1--Procedural</w:t>
      </w:r>
      <w:r w:rsidRPr="008C35F4">
        <w:rPr>
          <w:rFonts w:ascii="Times New Roman" w:hAnsi="Times New Roman"/>
          <w:spacing w:val="-2"/>
        </w:rPr>
        <w:t xml:space="preserve"> </w:t>
      </w:r>
      <w:r w:rsidRPr="008C35F4">
        <w:rPr>
          <w:rFonts w:ascii="Times New Roman" w:hAnsi="Times New Roman"/>
        </w:rPr>
        <w:t xml:space="preserve">matters </w:t>
      </w:r>
    </w:p>
    <w:p w14:paraId="2B43382F" w14:textId="77777777" w:rsidR="00C931C7" w:rsidRPr="008C35F4" w:rsidRDefault="00745A90">
      <w:pPr>
        <w:pStyle w:val="BodyText"/>
        <w:spacing w:before="0"/>
        <w:ind w:left="1316" w:right="4100"/>
        <w:rPr>
          <w:rFonts w:ascii="Times New Roman" w:hAnsi="Times New Roman"/>
        </w:rPr>
      </w:pPr>
      <w:r w:rsidRPr="008C35F4">
        <w:rPr>
          <w:rFonts w:ascii="Times New Roman" w:hAnsi="Times New Roman"/>
          <w:spacing w:val="-1"/>
        </w:rPr>
        <w:t>SCHEDULE</w:t>
      </w:r>
      <w:r w:rsidRPr="008C35F4">
        <w:rPr>
          <w:rFonts w:ascii="Times New Roman" w:hAnsi="Times New Roman"/>
          <w:spacing w:val="36"/>
        </w:rPr>
        <w:t xml:space="preserve"> </w:t>
      </w:r>
      <w:r w:rsidRPr="008C35F4">
        <w:rPr>
          <w:rFonts w:ascii="Times New Roman" w:hAnsi="Times New Roman"/>
          <w:spacing w:val="-1"/>
        </w:rPr>
        <w:t>2--Applicable</w:t>
      </w:r>
      <w:r w:rsidRPr="008C35F4">
        <w:rPr>
          <w:rFonts w:ascii="Times New Roman" w:hAnsi="Times New Roman"/>
          <w:spacing w:val="-2"/>
        </w:rPr>
        <w:t xml:space="preserve"> </w:t>
      </w:r>
      <w:r w:rsidRPr="008C35F4">
        <w:rPr>
          <w:rFonts w:ascii="Times New Roman" w:hAnsi="Times New Roman"/>
          <w:spacing w:val="-1"/>
        </w:rPr>
        <w:t>amounts: pensioners</w:t>
      </w:r>
    </w:p>
    <w:p w14:paraId="4CCF2A55" w14:textId="77777777" w:rsidR="00C931C7" w:rsidRPr="008C35F4" w:rsidRDefault="00745A90">
      <w:pPr>
        <w:pStyle w:val="BodyText"/>
        <w:spacing w:before="0" w:line="229" w:lineRule="exact"/>
        <w:ind w:left="1316"/>
        <w:rPr>
          <w:rFonts w:ascii="Times New Roman" w:hAnsi="Times New Roman"/>
        </w:rPr>
      </w:pPr>
      <w:r w:rsidRPr="008C35F4">
        <w:rPr>
          <w:rFonts w:ascii="Times New Roman" w:hAnsi="Times New Roman"/>
          <w:spacing w:val="-1"/>
        </w:rPr>
        <w:t>SCHEDULE 3--Applicable</w:t>
      </w:r>
      <w:r w:rsidRPr="008C35F4">
        <w:rPr>
          <w:rFonts w:ascii="Times New Roman" w:hAnsi="Times New Roman"/>
          <w:spacing w:val="-2"/>
        </w:rPr>
        <w:t xml:space="preserve"> </w:t>
      </w:r>
      <w:r w:rsidRPr="008C35F4">
        <w:rPr>
          <w:rFonts w:ascii="Times New Roman" w:hAnsi="Times New Roman"/>
          <w:spacing w:val="-1"/>
        </w:rPr>
        <w:t>amounts: persons</w:t>
      </w:r>
      <w:r w:rsidRPr="008C35F4">
        <w:rPr>
          <w:rFonts w:ascii="Times New Roman" w:hAnsi="Times New Roman"/>
        </w:rPr>
        <w:t xml:space="preserve"> </w:t>
      </w:r>
      <w:r w:rsidRPr="008C35F4">
        <w:rPr>
          <w:rFonts w:ascii="Times New Roman" w:hAnsi="Times New Roman"/>
          <w:spacing w:val="-1"/>
        </w:rPr>
        <w:t>who are</w:t>
      </w:r>
      <w:r w:rsidRPr="008C35F4">
        <w:rPr>
          <w:rFonts w:ascii="Times New Roman" w:hAnsi="Times New Roman"/>
          <w:spacing w:val="-2"/>
        </w:rPr>
        <w:t xml:space="preserve"> </w:t>
      </w:r>
      <w:r w:rsidRPr="008C35F4">
        <w:rPr>
          <w:rFonts w:ascii="Times New Roman" w:hAnsi="Times New Roman"/>
          <w:spacing w:val="-1"/>
        </w:rPr>
        <w:t xml:space="preserve">not </w:t>
      </w:r>
      <w:r w:rsidRPr="008C35F4">
        <w:rPr>
          <w:rFonts w:ascii="Times New Roman" w:hAnsi="Times New Roman"/>
          <w:spacing w:val="-2"/>
        </w:rPr>
        <w:t>pensioners</w:t>
      </w:r>
    </w:p>
    <w:p w14:paraId="4297CEC1" w14:textId="77777777" w:rsidR="00C931C7" w:rsidRPr="008C35F4" w:rsidRDefault="00745A90">
      <w:pPr>
        <w:pStyle w:val="BodyText"/>
        <w:spacing w:before="0"/>
        <w:ind w:left="1315" w:right="118"/>
        <w:rPr>
          <w:rFonts w:ascii="Times New Roman" w:hAnsi="Times New Roman"/>
        </w:rPr>
      </w:pPr>
      <w:r w:rsidRPr="008C35F4">
        <w:rPr>
          <w:rFonts w:ascii="Times New Roman" w:hAnsi="Times New Roman"/>
          <w:spacing w:val="-1"/>
        </w:rPr>
        <w:t xml:space="preserve">SCHEDULE 4--Amount of alternative maximum council </w:t>
      </w:r>
      <w:r w:rsidRPr="008C35F4">
        <w:rPr>
          <w:rFonts w:ascii="Times New Roman" w:hAnsi="Times New Roman"/>
        </w:rPr>
        <w:t>tax</w:t>
      </w:r>
      <w:r w:rsidRPr="008C35F4">
        <w:rPr>
          <w:rFonts w:ascii="Times New Roman" w:hAnsi="Times New Roman"/>
          <w:spacing w:val="-1"/>
        </w:rPr>
        <w:t xml:space="preserve"> reduction: pensioners </w:t>
      </w:r>
      <w:r w:rsidRPr="008C35F4">
        <w:rPr>
          <w:rFonts w:ascii="Times New Roman" w:hAnsi="Times New Roman"/>
        </w:rPr>
        <w:t>and</w:t>
      </w:r>
      <w:r w:rsidRPr="008C35F4">
        <w:rPr>
          <w:rFonts w:ascii="Times New Roman" w:hAnsi="Times New Roman"/>
          <w:spacing w:val="-1"/>
        </w:rPr>
        <w:t xml:space="preserve"> persons</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w:t>
      </w:r>
    </w:p>
    <w:p w14:paraId="54E38DB7" w14:textId="77777777" w:rsidR="00C931C7" w:rsidRPr="008C35F4" w:rsidRDefault="00745A90">
      <w:pPr>
        <w:pStyle w:val="BodyText"/>
        <w:spacing w:before="0"/>
        <w:ind w:left="1316"/>
        <w:rPr>
          <w:rFonts w:ascii="Times New Roman" w:hAnsi="Times New Roman"/>
        </w:rPr>
      </w:pPr>
      <w:r w:rsidRPr="008C35F4">
        <w:rPr>
          <w:rFonts w:ascii="Times New Roman" w:hAnsi="Times New Roman"/>
          <w:spacing w:val="-1"/>
        </w:rPr>
        <w:t>SCHEDULE 5--Sums disregarded from</w:t>
      </w:r>
      <w:r w:rsidRPr="008C35F4">
        <w:rPr>
          <w:rFonts w:ascii="Times New Roman" w:hAnsi="Times New Roman"/>
          <w:spacing w:val="-2"/>
        </w:rPr>
        <w:t xml:space="preserve"> </w:t>
      </w:r>
      <w:r w:rsidRPr="008C35F4">
        <w:rPr>
          <w:rFonts w:ascii="Times New Roman" w:hAnsi="Times New Roman"/>
          <w:spacing w:val="-1"/>
        </w:rPr>
        <w:t xml:space="preserve">applicant's earnings: </w:t>
      </w:r>
      <w:r w:rsidRPr="008C35F4">
        <w:rPr>
          <w:rFonts w:ascii="Times New Roman" w:hAnsi="Times New Roman"/>
          <w:spacing w:val="-2"/>
        </w:rPr>
        <w:t>pensioners</w:t>
      </w:r>
    </w:p>
    <w:p w14:paraId="38C089E3" w14:textId="77777777" w:rsidR="00C931C7" w:rsidRPr="008C35F4" w:rsidRDefault="00745A90">
      <w:pPr>
        <w:pStyle w:val="BodyText"/>
        <w:spacing w:before="0"/>
        <w:ind w:left="1316" w:right="127"/>
        <w:rPr>
          <w:rFonts w:ascii="Times New Roman" w:hAnsi="Times New Roman"/>
        </w:rPr>
      </w:pPr>
      <w:r w:rsidRPr="008C35F4">
        <w:rPr>
          <w:rFonts w:ascii="Times New Roman" w:hAnsi="Times New Roman"/>
          <w:spacing w:val="-1"/>
        </w:rPr>
        <w:t xml:space="preserve">SCHEDULE 6--Amounts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in</w:t>
      </w:r>
      <w:r w:rsidRPr="008C35F4">
        <w:rPr>
          <w:rFonts w:ascii="Times New Roman" w:hAnsi="Times New Roman"/>
          <w:spacing w:val="-1"/>
        </w:rPr>
        <w:t xml:space="preserve"> the calculation of income other than </w:t>
      </w:r>
      <w:r w:rsidRPr="008C35F4">
        <w:rPr>
          <w:rFonts w:ascii="Times New Roman" w:hAnsi="Times New Roman"/>
          <w:spacing w:val="-2"/>
        </w:rPr>
        <w:t>earnings:</w:t>
      </w:r>
      <w:r w:rsidRPr="008C35F4">
        <w:rPr>
          <w:rFonts w:ascii="Times New Roman" w:hAnsi="Times New Roman"/>
          <w:spacing w:val="68"/>
        </w:rPr>
        <w:t xml:space="preserve"> </w:t>
      </w:r>
      <w:r w:rsidRPr="008C35F4">
        <w:rPr>
          <w:rFonts w:ascii="Times New Roman" w:hAnsi="Times New Roman"/>
          <w:spacing w:val="-2"/>
        </w:rPr>
        <w:t>pensioners</w:t>
      </w:r>
    </w:p>
    <w:p w14:paraId="4D768C3A" w14:textId="77777777" w:rsidR="00C931C7" w:rsidRPr="008C35F4" w:rsidRDefault="00745A90">
      <w:pPr>
        <w:pStyle w:val="BodyText"/>
        <w:spacing w:before="0"/>
        <w:ind w:left="1316" w:right="127"/>
        <w:rPr>
          <w:rFonts w:ascii="Times New Roman" w:hAnsi="Times New Roman"/>
        </w:rPr>
      </w:pPr>
      <w:r w:rsidRPr="008C35F4">
        <w:rPr>
          <w:rFonts w:ascii="Times New Roman" w:hAnsi="Times New Roman"/>
          <w:spacing w:val="-1"/>
        </w:rPr>
        <w:t xml:space="preserve">SCHEDULE 7--Sums disregarded </w:t>
      </w:r>
      <w:r w:rsidRPr="008C35F4">
        <w:rPr>
          <w:rFonts w:ascii="Times New Roman" w:hAnsi="Times New Roman"/>
        </w:rPr>
        <w:t>in</w:t>
      </w:r>
      <w:r w:rsidRPr="008C35F4">
        <w:rPr>
          <w:rFonts w:ascii="Times New Roman" w:hAnsi="Times New Roman"/>
          <w:spacing w:val="-1"/>
        </w:rPr>
        <w:t xml:space="preserve"> the calculation </w:t>
      </w:r>
      <w:r w:rsidRPr="008C35F4">
        <w:rPr>
          <w:rFonts w:ascii="Times New Roman" w:hAnsi="Times New Roman"/>
        </w:rPr>
        <w:t>of</w:t>
      </w:r>
      <w:r w:rsidRPr="008C35F4">
        <w:rPr>
          <w:rFonts w:ascii="Times New Roman" w:hAnsi="Times New Roman"/>
          <w:spacing w:val="-1"/>
        </w:rPr>
        <w:t xml:space="preserve"> earnings: persons who are </w:t>
      </w:r>
      <w:r w:rsidRPr="008C35F4">
        <w:rPr>
          <w:rFonts w:ascii="Times New Roman" w:hAnsi="Times New Roman"/>
        </w:rPr>
        <w:t>not</w:t>
      </w:r>
      <w:r w:rsidRPr="008C35F4">
        <w:rPr>
          <w:rFonts w:ascii="Times New Roman" w:hAnsi="Times New Roman"/>
          <w:spacing w:val="-1"/>
        </w:rPr>
        <w:t xml:space="preserve"> pen</w:t>
      </w:r>
      <w:r w:rsidRPr="008C35F4">
        <w:rPr>
          <w:rFonts w:ascii="Times New Roman" w:hAnsi="Times New Roman"/>
          <w:spacing w:val="-2"/>
        </w:rPr>
        <w:t>sioners</w:t>
      </w:r>
    </w:p>
    <w:p w14:paraId="57EE60D7" w14:textId="77777777" w:rsidR="00C931C7" w:rsidRPr="008C35F4" w:rsidRDefault="00745A90">
      <w:pPr>
        <w:pStyle w:val="BodyText"/>
        <w:spacing w:before="0"/>
        <w:ind w:left="1316" w:right="127"/>
        <w:rPr>
          <w:rFonts w:ascii="Times New Roman" w:hAnsi="Times New Roman"/>
        </w:rPr>
      </w:pPr>
      <w:r w:rsidRPr="008C35F4">
        <w:rPr>
          <w:rFonts w:ascii="Times New Roman" w:hAnsi="Times New Roman"/>
          <w:spacing w:val="-1"/>
        </w:rPr>
        <w:t xml:space="preserve">SCHEDULE 8--Sums disregarded </w:t>
      </w:r>
      <w:r w:rsidRPr="008C35F4">
        <w:rPr>
          <w:rFonts w:ascii="Times New Roman" w:hAnsi="Times New Roman"/>
        </w:rPr>
        <w:t>in</w:t>
      </w:r>
      <w:r w:rsidRPr="008C35F4">
        <w:rPr>
          <w:rFonts w:ascii="Times New Roman" w:hAnsi="Times New Roman"/>
          <w:spacing w:val="-1"/>
        </w:rPr>
        <w:t xml:space="preserve"> the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earnings: persons</w:t>
      </w:r>
      <w:r w:rsidRPr="008C35F4">
        <w:rPr>
          <w:rFonts w:ascii="Times New Roman" w:hAnsi="Times New Roman"/>
          <w:spacing w:val="77"/>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6F05F4CA" w14:textId="77777777" w:rsidR="00C931C7" w:rsidRPr="008C35F4" w:rsidRDefault="00745A90">
      <w:pPr>
        <w:pStyle w:val="BodyText"/>
        <w:spacing w:before="0" w:line="230" w:lineRule="exact"/>
        <w:ind w:left="1316"/>
        <w:rPr>
          <w:rFonts w:ascii="Times New Roman" w:hAnsi="Times New Roman"/>
        </w:rPr>
      </w:pPr>
      <w:r w:rsidRPr="008C35F4">
        <w:rPr>
          <w:rFonts w:ascii="Times New Roman" w:hAnsi="Times New Roman"/>
          <w:spacing w:val="-1"/>
        </w:rPr>
        <w:t xml:space="preserve">SCHEDULE 9--Capital </w:t>
      </w:r>
      <w:r w:rsidRPr="008C35F4">
        <w:rPr>
          <w:rFonts w:ascii="Times New Roman" w:hAnsi="Times New Roman"/>
          <w:spacing w:val="-2"/>
        </w:rPr>
        <w:t>disregards:</w:t>
      </w:r>
      <w:r w:rsidRPr="008C35F4">
        <w:rPr>
          <w:rFonts w:ascii="Times New Roman" w:hAnsi="Times New Roman"/>
          <w:spacing w:val="-1"/>
        </w:rPr>
        <w:t xml:space="preserve"> </w:t>
      </w:r>
      <w:r w:rsidRPr="008C35F4">
        <w:rPr>
          <w:rFonts w:ascii="Times New Roman" w:hAnsi="Times New Roman"/>
          <w:spacing w:val="-2"/>
        </w:rPr>
        <w:t>pensioners</w:t>
      </w:r>
    </w:p>
    <w:p w14:paraId="528CDDAC" w14:textId="77777777" w:rsidR="00C931C7" w:rsidRPr="008C35F4" w:rsidRDefault="00745A90">
      <w:pPr>
        <w:pStyle w:val="BodyText"/>
        <w:spacing w:before="0" w:line="230" w:lineRule="exact"/>
        <w:ind w:left="1316"/>
        <w:rPr>
          <w:rFonts w:ascii="Times New Roman" w:hAnsi="Times New Roman"/>
        </w:rPr>
      </w:pPr>
      <w:r w:rsidRPr="008C35F4">
        <w:rPr>
          <w:rFonts w:ascii="Times New Roman" w:hAnsi="Times New Roman"/>
          <w:spacing w:val="-1"/>
        </w:rPr>
        <w:t xml:space="preserve">SCHEDULE </w:t>
      </w:r>
      <w:r w:rsidRPr="008C35F4">
        <w:rPr>
          <w:rFonts w:ascii="Times New Roman" w:hAnsi="Times New Roman"/>
        </w:rPr>
        <w:t>10--Capital</w:t>
      </w:r>
      <w:r w:rsidRPr="008C35F4">
        <w:rPr>
          <w:rFonts w:ascii="Times New Roman" w:hAnsi="Times New Roman"/>
          <w:spacing w:val="-1"/>
        </w:rPr>
        <w:t xml:space="preserve"> disregards: persons</w:t>
      </w:r>
      <w:r w:rsidRPr="008C35F4">
        <w:rPr>
          <w:rFonts w:ascii="Times New Roman" w:hAnsi="Times New Roman"/>
        </w:rPr>
        <w:t xml:space="preserve"> </w:t>
      </w:r>
      <w:r w:rsidRPr="008C35F4">
        <w:rPr>
          <w:rFonts w:ascii="Times New Roman" w:hAnsi="Times New Roman"/>
          <w:spacing w:val="-1"/>
        </w:rPr>
        <w:t>who are</w:t>
      </w:r>
      <w:r w:rsidRPr="008C35F4">
        <w:rPr>
          <w:rFonts w:ascii="Times New Roman" w:hAnsi="Times New Roman"/>
          <w:spacing w:val="-2"/>
        </w:rPr>
        <w:t xml:space="preserve"> </w:t>
      </w:r>
      <w:r w:rsidRPr="008C35F4">
        <w:rPr>
          <w:rFonts w:ascii="Times New Roman" w:hAnsi="Times New Roman"/>
          <w:spacing w:val="-1"/>
        </w:rPr>
        <w:t xml:space="preserve">not </w:t>
      </w:r>
      <w:r w:rsidRPr="008C35F4">
        <w:rPr>
          <w:rFonts w:ascii="Times New Roman" w:hAnsi="Times New Roman"/>
          <w:spacing w:val="-2"/>
        </w:rPr>
        <w:t>pensioners</w:t>
      </w:r>
    </w:p>
    <w:p w14:paraId="0120E5BB" w14:textId="77777777" w:rsidR="00C931C7" w:rsidRPr="008C35F4" w:rsidRDefault="00C931C7">
      <w:pPr>
        <w:spacing w:before="2"/>
        <w:rPr>
          <w:rFonts w:ascii="Times New Roman" w:eastAsia="Arial" w:hAnsi="Times New Roman"/>
          <w:sz w:val="20"/>
          <w:szCs w:val="20"/>
        </w:rPr>
      </w:pPr>
    </w:p>
    <w:p w14:paraId="6619ED08" w14:textId="77777777" w:rsidR="00C931C7" w:rsidRPr="008C35F4" w:rsidRDefault="00745A90">
      <w:pPr>
        <w:pStyle w:val="Heading1"/>
        <w:ind w:left="4236" w:right="4233" w:hanging="3"/>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1</w:t>
      </w:r>
      <w:r w:rsidRPr="008C35F4">
        <w:rPr>
          <w:rFonts w:ascii="Times New Roman" w:hAnsi="Times New Roman"/>
          <w:spacing w:val="21"/>
        </w:rPr>
        <w:t xml:space="preserve"> </w:t>
      </w:r>
      <w:r w:rsidRPr="008C35F4">
        <w:rPr>
          <w:rFonts w:ascii="Times New Roman" w:hAnsi="Times New Roman"/>
          <w:spacing w:val="-2"/>
        </w:rPr>
        <w:t>Introduction</w:t>
      </w:r>
    </w:p>
    <w:p w14:paraId="0BA72B4B" w14:textId="77777777" w:rsidR="00C931C7" w:rsidRPr="008C35F4" w:rsidRDefault="00C931C7">
      <w:pPr>
        <w:rPr>
          <w:rFonts w:ascii="Times New Roman" w:eastAsia="Arial" w:hAnsi="Times New Roman"/>
          <w:b/>
          <w:bCs/>
          <w:sz w:val="20"/>
          <w:szCs w:val="20"/>
        </w:rPr>
      </w:pPr>
    </w:p>
    <w:p w14:paraId="2734A3F4" w14:textId="77777777" w:rsidR="00505EE0" w:rsidRPr="008C35F4" w:rsidRDefault="00745A90">
      <w:pPr>
        <w:spacing w:before="74" w:line="479" w:lineRule="auto"/>
        <w:ind w:left="116" w:right="8288"/>
        <w:rPr>
          <w:rFonts w:ascii="Times New Roman" w:hAnsi="Times New Roman"/>
          <w:b/>
          <w:spacing w:val="22"/>
          <w:sz w:val="20"/>
          <w:szCs w:val="20"/>
        </w:rPr>
      </w:pPr>
      <w:r w:rsidRPr="008C35F4">
        <w:rPr>
          <w:rFonts w:ascii="Times New Roman" w:hAnsi="Times New Roman"/>
          <w:b/>
          <w:spacing w:val="-2"/>
          <w:sz w:val="20"/>
          <w:szCs w:val="20"/>
        </w:rPr>
        <w:t>Introduction</w:t>
      </w:r>
      <w:r w:rsidRPr="008C35F4">
        <w:rPr>
          <w:rFonts w:ascii="Times New Roman" w:hAnsi="Times New Roman"/>
          <w:b/>
          <w:spacing w:val="22"/>
          <w:sz w:val="20"/>
          <w:szCs w:val="20"/>
        </w:rPr>
        <w:t xml:space="preserve"> </w:t>
      </w:r>
    </w:p>
    <w:p w14:paraId="29829AF6" w14:textId="77777777" w:rsidR="00C931C7" w:rsidRPr="008C35F4" w:rsidRDefault="00745A90">
      <w:pPr>
        <w:spacing w:before="74" w:line="479" w:lineRule="auto"/>
        <w:ind w:left="116" w:right="8288"/>
        <w:rPr>
          <w:rFonts w:ascii="Times New Roman" w:eastAsia="Arial" w:hAnsi="Times New Roman"/>
          <w:sz w:val="20"/>
          <w:szCs w:val="20"/>
        </w:rPr>
      </w:pPr>
      <w:r w:rsidRPr="008C35F4">
        <w:rPr>
          <w:rFonts w:ascii="Times New Roman" w:hAnsi="Times New Roman"/>
          <w:b/>
          <w:sz w:val="20"/>
          <w:szCs w:val="20"/>
        </w:rPr>
        <w:t>1</w:t>
      </w:r>
    </w:p>
    <w:p w14:paraId="127FA89C" w14:textId="77777777" w:rsidR="00C931C7" w:rsidRPr="008C35F4" w:rsidRDefault="00745A90">
      <w:pPr>
        <w:pStyle w:val="BodyText"/>
        <w:spacing w:before="125"/>
        <w:ind w:left="116" w:right="127"/>
        <w:rPr>
          <w:rFonts w:ascii="Times New Roman" w:hAnsi="Times New Roman"/>
        </w:rPr>
      </w:pP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spacing w:val="-1"/>
        </w:rPr>
        <w:t>starts</w:t>
      </w:r>
      <w:r w:rsidRPr="008C35F4">
        <w:rPr>
          <w:rFonts w:ascii="Times New Roman" w:hAnsi="Times New Roman"/>
        </w:rPr>
        <w:t xml:space="preserve"> from</w:t>
      </w:r>
      <w:r w:rsidRPr="008C35F4">
        <w:rPr>
          <w:rFonts w:ascii="Times New Roman" w:hAnsi="Times New Roman"/>
          <w:spacing w:val="-1"/>
        </w:rPr>
        <w:t xml:space="preserve"> the financial </w:t>
      </w:r>
      <w:r w:rsidRPr="008C35F4">
        <w:rPr>
          <w:rFonts w:ascii="Times New Roman" w:hAnsi="Times New Roman"/>
        </w:rPr>
        <w:t>year</w:t>
      </w:r>
      <w:r w:rsidRPr="008C35F4">
        <w:rPr>
          <w:rFonts w:ascii="Times New Roman" w:hAnsi="Times New Roman"/>
          <w:spacing w:val="-1"/>
        </w:rPr>
        <w:t xml:space="preserve"> beginning</w:t>
      </w:r>
      <w:r w:rsidRPr="008C35F4">
        <w:rPr>
          <w:rFonts w:ascii="Times New Roman" w:hAnsi="Times New Roman"/>
          <w:spacing w:val="2"/>
        </w:rPr>
        <w:t xml:space="preserve"> </w:t>
      </w:r>
      <w:r w:rsidRPr="008C35F4">
        <w:rPr>
          <w:rFonts w:ascii="Times New Roman" w:hAnsi="Times New Roman"/>
          <w:spacing w:val="-1"/>
        </w:rPr>
        <w:t>with 1st April</w:t>
      </w:r>
      <w:r w:rsidRPr="008C35F4">
        <w:rPr>
          <w:rFonts w:ascii="Times New Roman" w:hAnsi="Times New Roman"/>
          <w:spacing w:val="-2"/>
        </w:rPr>
        <w:t xml:space="preserve"> </w:t>
      </w:r>
      <w:r w:rsidRPr="008C35F4">
        <w:rPr>
          <w:rFonts w:ascii="Times New Roman" w:hAnsi="Times New Roman"/>
          <w:spacing w:val="-1"/>
        </w:rPr>
        <w:t>2013 and may be cited as</w:t>
      </w:r>
      <w:r w:rsidRPr="008C35F4">
        <w:rPr>
          <w:rFonts w:ascii="Times New Roman" w:hAnsi="Times New Roman"/>
          <w:spacing w:val="-2"/>
        </w:rPr>
        <w:t xml:space="preserve"> </w:t>
      </w:r>
      <w:r w:rsidRPr="008C35F4">
        <w:rPr>
          <w:rFonts w:ascii="Times New Roman" w:hAnsi="Times New Roman"/>
          <w:spacing w:val="-1"/>
        </w:rPr>
        <w:t>the City of</w:t>
      </w:r>
      <w:r w:rsidRPr="008C35F4">
        <w:rPr>
          <w:rFonts w:ascii="Times New Roman" w:hAnsi="Times New Roman"/>
          <w:spacing w:val="52"/>
        </w:rPr>
        <w:t xml:space="preserve"> </w:t>
      </w:r>
      <w:r w:rsidRPr="008C35F4">
        <w:rPr>
          <w:rFonts w:ascii="Times New Roman" w:hAnsi="Times New Roman"/>
        </w:rPr>
        <w:t>Lincoln</w:t>
      </w:r>
      <w:r w:rsidRPr="008C35F4">
        <w:rPr>
          <w:rFonts w:ascii="Times New Roman" w:hAnsi="Times New Roman"/>
          <w:spacing w:val="-1"/>
        </w:rPr>
        <w:t xml:space="preserve"> Council’s</w:t>
      </w:r>
      <w:r w:rsidRPr="008C35F4">
        <w:rPr>
          <w:rFonts w:ascii="Times New Roman" w:hAnsi="Times New Roman"/>
          <w:spacing w:val="-2"/>
        </w:rPr>
        <w:t xml:space="preserve"> </w:t>
      </w:r>
      <w:r w:rsidRPr="008C35F4">
        <w:rPr>
          <w:rFonts w:ascii="Times New Roman" w:hAnsi="Times New Roman"/>
          <w:spacing w:val="-1"/>
        </w:rPr>
        <w:t>Council</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Support</w:t>
      </w:r>
      <w:r w:rsidRPr="008C35F4">
        <w:rPr>
          <w:rFonts w:ascii="Times New Roman" w:hAnsi="Times New Roman"/>
          <w:spacing w:val="-2"/>
        </w:rPr>
        <w:t xml:space="preserve"> </w:t>
      </w:r>
      <w:r w:rsidRPr="008C35F4">
        <w:rPr>
          <w:rFonts w:ascii="Times New Roman" w:hAnsi="Times New Roman"/>
          <w:spacing w:val="-1"/>
        </w:rPr>
        <w:t>Scheme.</w:t>
      </w:r>
    </w:p>
    <w:p w14:paraId="467428F6" w14:textId="77777777" w:rsidR="00C931C7" w:rsidRPr="008C35F4" w:rsidRDefault="00C931C7">
      <w:pPr>
        <w:spacing w:before="1"/>
        <w:rPr>
          <w:rFonts w:ascii="Times New Roman" w:eastAsia="Arial" w:hAnsi="Times New Roman"/>
          <w:sz w:val="20"/>
          <w:szCs w:val="20"/>
        </w:rPr>
      </w:pPr>
    </w:p>
    <w:p w14:paraId="7154395C" w14:textId="77777777" w:rsidR="00C931C7" w:rsidRPr="008C35F4" w:rsidRDefault="00745A90">
      <w:pPr>
        <w:pStyle w:val="Heading1"/>
        <w:ind w:left="4175" w:right="4173" w:hanging="3"/>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2</w:t>
      </w:r>
      <w:r w:rsidRPr="008C35F4">
        <w:rPr>
          <w:rFonts w:ascii="Times New Roman" w:hAnsi="Times New Roman"/>
          <w:spacing w:val="21"/>
        </w:rPr>
        <w:t xml:space="preserve"> </w:t>
      </w:r>
      <w:r w:rsidRPr="008C35F4">
        <w:rPr>
          <w:rFonts w:ascii="Times New Roman" w:hAnsi="Times New Roman"/>
          <w:spacing w:val="-1"/>
        </w:rPr>
        <w:t>Interpretation</w:t>
      </w:r>
    </w:p>
    <w:p w14:paraId="47297003" w14:textId="77777777" w:rsidR="00C931C7" w:rsidRPr="008C35F4" w:rsidRDefault="00C931C7">
      <w:pPr>
        <w:rPr>
          <w:rFonts w:ascii="Times New Roman" w:eastAsia="Arial" w:hAnsi="Times New Roman"/>
          <w:b/>
          <w:bCs/>
          <w:sz w:val="20"/>
          <w:szCs w:val="20"/>
        </w:rPr>
      </w:pPr>
    </w:p>
    <w:p w14:paraId="1BBB0B05" w14:textId="77777777" w:rsidR="00505EE0" w:rsidRPr="008C35F4" w:rsidRDefault="00745A90">
      <w:pPr>
        <w:spacing w:before="119" w:line="479" w:lineRule="auto"/>
        <w:ind w:left="116" w:right="8155"/>
        <w:rPr>
          <w:rFonts w:ascii="Times New Roman" w:hAnsi="Times New Roman"/>
          <w:b/>
          <w:spacing w:val="29"/>
          <w:sz w:val="20"/>
          <w:szCs w:val="20"/>
        </w:rPr>
      </w:pPr>
      <w:r w:rsidRPr="008C35F4">
        <w:rPr>
          <w:rFonts w:ascii="Times New Roman" w:hAnsi="Times New Roman"/>
          <w:b/>
          <w:spacing w:val="-1"/>
          <w:sz w:val="20"/>
          <w:szCs w:val="20"/>
        </w:rPr>
        <w:t>Interpretation</w:t>
      </w:r>
      <w:r w:rsidRPr="008C35F4">
        <w:rPr>
          <w:rFonts w:ascii="Times New Roman" w:hAnsi="Times New Roman"/>
          <w:b/>
          <w:spacing w:val="29"/>
          <w:sz w:val="20"/>
          <w:szCs w:val="20"/>
        </w:rPr>
        <w:t xml:space="preserve"> </w:t>
      </w:r>
    </w:p>
    <w:p w14:paraId="71A26FD1" w14:textId="77777777" w:rsidR="00C931C7" w:rsidRPr="008C35F4" w:rsidRDefault="00745A90">
      <w:pPr>
        <w:spacing w:before="119" w:line="479" w:lineRule="auto"/>
        <w:ind w:left="116" w:right="8155"/>
        <w:rPr>
          <w:rFonts w:ascii="Times New Roman" w:eastAsia="Arial" w:hAnsi="Times New Roman"/>
          <w:sz w:val="20"/>
          <w:szCs w:val="20"/>
        </w:rPr>
      </w:pPr>
      <w:r w:rsidRPr="008C35F4">
        <w:rPr>
          <w:rFonts w:ascii="Times New Roman" w:hAnsi="Times New Roman"/>
          <w:b/>
          <w:sz w:val="20"/>
          <w:szCs w:val="20"/>
        </w:rPr>
        <w:t>2</w:t>
      </w:r>
    </w:p>
    <w:p w14:paraId="7FA89D2F" w14:textId="77777777" w:rsidR="00C931C7" w:rsidRPr="008C35F4" w:rsidRDefault="00745A90" w:rsidP="00262E91">
      <w:pPr>
        <w:pStyle w:val="BodyText"/>
        <w:numPr>
          <w:ilvl w:val="0"/>
          <w:numId w:val="239"/>
        </w:numPr>
        <w:tabs>
          <w:tab w:val="left" w:pos="799"/>
          <w:tab w:val="left" w:pos="800"/>
        </w:tabs>
        <w:spacing w:before="126"/>
        <w:ind w:firstLine="0"/>
        <w:rPr>
          <w:rFonts w:ascii="Times New Roman" w:hAnsi="Times New Roman"/>
        </w:rPr>
      </w:pPr>
      <w:r w:rsidRPr="008C35F4">
        <w:rPr>
          <w:rFonts w:ascii="Times New Roman" w:hAnsi="Times New Roman"/>
          <w:spacing w:val="-1"/>
        </w:rPr>
        <w:t>In this</w:t>
      </w:r>
      <w:r w:rsidRPr="008C35F4">
        <w:rPr>
          <w:rFonts w:ascii="Times New Roman" w:hAnsi="Times New Roman"/>
        </w:rPr>
        <w:t xml:space="preserve"> </w:t>
      </w:r>
      <w:r w:rsidRPr="008C35F4">
        <w:rPr>
          <w:rFonts w:ascii="Times New Roman" w:hAnsi="Times New Roman"/>
          <w:spacing w:val="-1"/>
        </w:rPr>
        <w:t>scheme--</w:t>
      </w:r>
    </w:p>
    <w:p w14:paraId="02A30273" w14:textId="77777777" w:rsidR="00C931C7" w:rsidRPr="008C35F4" w:rsidRDefault="00745A90">
      <w:pPr>
        <w:pStyle w:val="BodyText"/>
        <w:spacing w:before="119"/>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1992</w:t>
      </w:r>
      <w:r w:rsidRPr="008C35F4">
        <w:rPr>
          <w:rFonts w:ascii="Times New Roman" w:hAnsi="Times New Roman"/>
          <w:spacing w:val="-1"/>
        </w:rPr>
        <w:t xml:space="preserve"> Act" </w:t>
      </w:r>
      <w:r w:rsidRPr="008C35F4">
        <w:rPr>
          <w:rFonts w:ascii="Times New Roman" w:hAnsi="Times New Roman"/>
        </w:rPr>
        <w:t>means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Local Government Finance</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1992;</w:t>
      </w:r>
    </w:p>
    <w:p w14:paraId="42A19852" w14:textId="77777777" w:rsidR="00C931C7" w:rsidRPr="008C35F4" w:rsidRDefault="00745A90">
      <w:pPr>
        <w:pStyle w:val="BodyText"/>
        <w:ind w:right="127"/>
        <w:rPr>
          <w:rFonts w:ascii="Times New Roman" w:hAnsi="Times New Roman"/>
        </w:rPr>
      </w:pPr>
      <w:r w:rsidRPr="008C35F4">
        <w:rPr>
          <w:rFonts w:ascii="Times New Roman" w:hAnsi="Times New Roman"/>
        </w:rPr>
        <w:t>"Abbeyfield</w:t>
      </w:r>
      <w:r w:rsidRPr="008C35F4">
        <w:rPr>
          <w:rFonts w:ascii="Times New Roman" w:hAnsi="Times New Roman"/>
          <w:spacing w:val="-2"/>
        </w:rPr>
        <w:t xml:space="preserve">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spacing w:val="-1"/>
        </w:rPr>
        <w:t>means</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establishment</w:t>
      </w:r>
      <w:r w:rsidRPr="008C35F4">
        <w:rPr>
          <w:rFonts w:ascii="Times New Roman" w:hAnsi="Times New Roman"/>
          <w:spacing w:val="-2"/>
        </w:rPr>
        <w:t xml:space="preserve"> </w:t>
      </w:r>
      <w:r w:rsidRPr="008C35F4">
        <w:rPr>
          <w:rFonts w:ascii="Times New Roman" w:hAnsi="Times New Roman"/>
        </w:rPr>
        <w:t>run</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Abbeyfield</w:t>
      </w:r>
      <w:r w:rsidRPr="008C35F4">
        <w:rPr>
          <w:rFonts w:ascii="Times New Roman" w:hAnsi="Times New Roman"/>
          <w:spacing w:val="-3"/>
        </w:rPr>
        <w:t xml:space="preserve"> </w:t>
      </w:r>
      <w:r w:rsidRPr="008C35F4">
        <w:rPr>
          <w:rFonts w:ascii="Times New Roman" w:hAnsi="Times New Roman"/>
        </w:rPr>
        <w:t>Society</w:t>
      </w:r>
      <w:r w:rsidRPr="008C35F4">
        <w:rPr>
          <w:rFonts w:ascii="Times New Roman" w:hAnsi="Times New Roman"/>
          <w:spacing w:val="-2"/>
        </w:rPr>
        <w:t xml:space="preserve"> </w:t>
      </w:r>
      <w:r w:rsidRPr="008C35F4">
        <w:rPr>
          <w:rFonts w:ascii="Times New Roman" w:hAnsi="Times New Roman"/>
          <w:spacing w:val="-1"/>
        </w:rPr>
        <w:t>including</w:t>
      </w:r>
      <w:r w:rsidRPr="008C35F4">
        <w:rPr>
          <w:rFonts w:ascii="Times New Roman" w:hAnsi="Times New Roman"/>
          <w:spacing w:val="-2"/>
        </w:rPr>
        <w:t xml:space="preserve"> </w:t>
      </w:r>
      <w:r w:rsidRPr="008C35F4">
        <w:rPr>
          <w:rFonts w:ascii="Times New Roman" w:hAnsi="Times New Roman"/>
        </w:rPr>
        <w:t>all</w:t>
      </w:r>
      <w:r w:rsidRPr="008C35F4">
        <w:rPr>
          <w:rFonts w:ascii="Times New Roman" w:hAnsi="Times New Roman"/>
          <w:spacing w:val="-2"/>
        </w:rPr>
        <w:t xml:space="preserve"> </w:t>
      </w:r>
      <w:r w:rsidRPr="008C35F4">
        <w:rPr>
          <w:rFonts w:ascii="Times New Roman" w:hAnsi="Times New Roman"/>
          <w:spacing w:val="-1"/>
        </w:rPr>
        <w:t>bodies corporate</w:t>
      </w:r>
      <w:r w:rsidRPr="008C35F4">
        <w:rPr>
          <w:rFonts w:ascii="Times New Roman" w:hAnsi="Times New Roman"/>
          <w:spacing w:val="55"/>
        </w:rPr>
        <w:t xml:space="preserve"> </w:t>
      </w:r>
      <w:r w:rsidRPr="008C35F4">
        <w:rPr>
          <w:rFonts w:ascii="Times New Roman" w:hAnsi="Times New Roman"/>
          <w:spacing w:val="-1"/>
        </w:rPr>
        <w:t xml:space="preserve">or unincorporated which are affiliated to that </w:t>
      </w:r>
      <w:r w:rsidRPr="008C35F4">
        <w:rPr>
          <w:rFonts w:ascii="Times New Roman" w:hAnsi="Times New Roman"/>
          <w:spacing w:val="-2"/>
        </w:rPr>
        <w:t>society;</w:t>
      </w:r>
    </w:p>
    <w:p w14:paraId="4C5D5184" w14:textId="77777777" w:rsidR="00C931C7" w:rsidRPr="008C35F4" w:rsidRDefault="00745A90">
      <w:pPr>
        <w:pStyle w:val="BodyText"/>
        <w:spacing w:before="119"/>
        <w:ind w:right="127"/>
        <w:rPr>
          <w:rFonts w:ascii="Times New Roman" w:hAnsi="Times New Roman"/>
        </w:rPr>
      </w:pPr>
      <w:r w:rsidRPr="008C35F4">
        <w:rPr>
          <w:rFonts w:ascii="Times New Roman" w:hAnsi="Times New Roman"/>
        </w:rPr>
        <w:t>"adoption</w:t>
      </w:r>
      <w:r w:rsidRPr="008C35F4">
        <w:rPr>
          <w:rFonts w:ascii="Times New Roman" w:hAnsi="Times New Roman"/>
          <w:spacing w:val="-3"/>
        </w:rPr>
        <w:t xml:space="preserve"> </w:t>
      </w:r>
      <w:r w:rsidRPr="008C35F4">
        <w:rPr>
          <w:rFonts w:ascii="Times New Roman" w:hAnsi="Times New Roman"/>
          <w:spacing w:val="-1"/>
        </w:rPr>
        <w:t>leave"</w:t>
      </w:r>
      <w:r w:rsidRPr="008C35F4">
        <w:rPr>
          <w:rFonts w:ascii="Times New Roman" w:hAnsi="Times New Roman"/>
          <w:spacing w:val="-3"/>
        </w:rPr>
        <w:t xml:space="preserve"> </w:t>
      </w:r>
      <w:r w:rsidRPr="008C35F4">
        <w:rPr>
          <w:rFonts w:ascii="Times New Roman" w:hAnsi="Times New Roman"/>
          <w:spacing w:val="-1"/>
        </w:rPr>
        <w:t>means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absence</w:t>
      </w:r>
      <w:r w:rsidRPr="008C35F4">
        <w:rPr>
          <w:rFonts w:ascii="Times New Roman" w:hAnsi="Times New Roman"/>
          <w:spacing w:val="-3"/>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spacing w:val="-1"/>
        </w:rPr>
        <w:t>work</w:t>
      </w:r>
      <w:r w:rsidRPr="008C35F4">
        <w:rPr>
          <w:rFonts w:ascii="Times New Roman" w:hAnsi="Times New Roman"/>
          <w:spacing w:val="-5"/>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spacing w:val="-1"/>
        </w:rPr>
        <w:t>ordinary</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additional</w:t>
      </w:r>
      <w:r w:rsidRPr="008C35F4">
        <w:rPr>
          <w:rFonts w:ascii="Times New Roman" w:hAnsi="Times New Roman"/>
          <w:spacing w:val="-4"/>
        </w:rPr>
        <w:t xml:space="preserve"> </w:t>
      </w:r>
      <w:r w:rsidRPr="008C35F4">
        <w:rPr>
          <w:rFonts w:ascii="Times New Roman" w:hAnsi="Times New Roman"/>
          <w:spacing w:val="-1"/>
        </w:rPr>
        <w:t>adoption</w:t>
      </w:r>
      <w:r w:rsidRPr="008C35F4">
        <w:rPr>
          <w:rFonts w:ascii="Times New Roman" w:hAnsi="Times New Roman"/>
          <w:spacing w:val="-3"/>
        </w:rPr>
        <w:t xml:space="preserve"> </w:t>
      </w:r>
      <w:r w:rsidRPr="008C35F4">
        <w:rPr>
          <w:rFonts w:ascii="Times New Roman" w:hAnsi="Times New Roman"/>
          <w:spacing w:val="-1"/>
        </w:rPr>
        <w:t>leave</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virtue</w:t>
      </w:r>
      <w:r w:rsidRPr="008C35F4">
        <w:rPr>
          <w:rFonts w:ascii="Times New Roman" w:hAnsi="Times New Roman"/>
          <w:spacing w:val="69"/>
        </w:rPr>
        <w:t xml:space="preserve"> </w:t>
      </w:r>
      <w:r w:rsidRPr="008C35F4">
        <w:rPr>
          <w:rFonts w:ascii="Times New Roman" w:hAnsi="Times New Roman"/>
          <w:spacing w:val="-1"/>
        </w:rPr>
        <w:t xml:space="preserve">of section 75A or 75B of the Employment Rights Act </w:t>
      </w:r>
      <w:r w:rsidRPr="008C35F4">
        <w:rPr>
          <w:rFonts w:ascii="Times New Roman" w:hAnsi="Times New Roman"/>
          <w:spacing w:val="-2"/>
        </w:rPr>
        <w:t>1996;</w:t>
      </w:r>
    </w:p>
    <w:p w14:paraId="330D09A0" w14:textId="77777777" w:rsidR="00C931C7" w:rsidRPr="008C35F4" w:rsidRDefault="00745A90">
      <w:pPr>
        <w:pStyle w:val="BodyText"/>
        <w:ind w:right="127"/>
        <w:rPr>
          <w:rFonts w:ascii="Times New Roman" w:hAnsi="Times New Roman"/>
        </w:rPr>
      </w:pPr>
      <w:r w:rsidRPr="008C35F4">
        <w:rPr>
          <w:rFonts w:ascii="Times New Roman" w:hAnsi="Times New Roman"/>
          <w:spacing w:val="-1"/>
        </w:rPr>
        <w:t>"an AFIP" means an armed</w:t>
      </w:r>
      <w:r w:rsidRPr="008C35F4">
        <w:rPr>
          <w:rFonts w:ascii="Times New Roman" w:hAnsi="Times New Roman"/>
          <w:spacing w:val="-2"/>
        </w:rPr>
        <w:t xml:space="preserve"> </w:t>
      </w:r>
      <w:r w:rsidRPr="008C35F4">
        <w:rPr>
          <w:rFonts w:ascii="Times New Roman" w:hAnsi="Times New Roman"/>
          <w:spacing w:val="-1"/>
        </w:rPr>
        <w:t>forces</w:t>
      </w:r>
      <w:r w:rsidRPr="008C35F4">
        <w:rPr>
          <w:rFonts w:ascii="Times New Roman" w:hAnsi="Times New Roman"/>
        </w:rPr>
        <w:t xml:space="preserve"> </w:t>
      </w:r>
      <w:r w:rsidRPr="008C35F4">
        <w:rPr>
          <w:rFonts w:ascii="Times New Roman" w:hAnsi="Times New Roman"/>
          <w:spacing w:val="-2"/>
        </w:rPr>
        <w:t>independence</w:t>
      </w:r>
      <w:r w:rsidRPr="008C35F4">
        <w:rPr>
          <w:rFonts w:ascii="Times New Roman" w:hAnsi="Times New Roman"/>
          <w:spacing w:val="-1"/>
        </w:rPr>
        <w:t xml:space="preserve"> payment payable</w:t>
      </w:r>
      <w:r w:rsidRPr="008C35F4">
        <w:rPr>
          <w:rFonts w:ascii="Times New Roman" w:hAnsi="Times New Roman"/>
          <w:spacing w:val="-2"/>
        </w:rPr>
        <w:t xml:space="preserve"> </w:t>
      </w:r>
      <w:r w:rsidRPr="008C35F4">
        <w:rPr>
          <w:rFonts w:ascii="Times New Roman" w:hAnsi="Times New Roman"/>
          <w:spacing w:val="-1"/>
        </w:rPr>
        <w:t xml:space="preserve">in </w:t>
      </w:r>
      <w:r w:rsidRPr="008C35F4">
        <w:rPr>
          <w:rFonts w:ascii="Times New Roman" w:hAnsi="Times New Roman"/>
          <w:spacing w:val="-2"/>
        </w:rPr>
        <w:t>accordance</w:t>
      </w:r>
      <w:r w:rsidRPr="008C35F4">
        <w:rPr>
          <w:rFonts w:ascii="Times New Roman" w:hAnsi="Times New Roman"/>
          <w:spacing w:val="-1"/>
        </w:rPr>
        <w:t xml:space="preserve"> with an armed and</w:t>
      </w:r>
      <w:r w:rsidRPr="008C35F4">
        <w:rPr>
          <w:rFonts w:ascii="Times New Roman" w:hAnsi="Times New Roman"/>
          <w:spacing w:val="54"/>
        </w:rPr>
        <w:t xml:space="preserve"> </w:t>
      </w:r>
      <w:r w:rsidRPr="008C35F4">
        <w:rPr>
          <w:rFonts w:ascii="Times New Roman" w:hAnsi="Times New Roman"/>
        </w:rPr>
        <w:t>reserve</w:t>
      </w:r>
      <w:r w:rsidRPr="008C35F4">
        <w:rPr>
          <w:rFonts w:ascii="Times New Roman" w:hAnsi="Times New Roman"/>
          <w:spacing w:val="-8"/>
        </w:rPr>
        <w:t xml:space="preserve"> </w:t>
      </w:r>
      <w:r w:rsidRPr="008C35F4">
        <w:rPr>
          <w:rFonts w:ascii="Times New Roman" w:hAnsi="Times New Roman"/>
          <w:spacing w:val="-1"/>
        </w:rPr>
        <w:t>forces</w:t>
      </w:r>
      <w:r w:rsidRPr="008C35F4">
        <w:rPr>
          <w:rFonts w:ascii="Times New Roman" w:hAnsi="Times New Roman"/>
          <w:spacing w:val="-7"/>
        </w:rPr>
        <w:t xml:space="preserve"> </w:t>
      </w:r>
      <w:r w:rsidRPr="008C35F4">
        <w:rPr>
          <w:rFonts w:ascii="Times New Roman" w:hAnsi="Times New Roman"/>
          <w:spacing w:val="-1"/>
        </w:rPr>
        <w:t>compensation</w:t>
      </w:r>
      <w:r w:rsidRPr="008C35F4">
        <w:rPr>
          <w:rFonts w:ascii="Times New Roman" w:hAnsi="Times New Roman"/>
          <w:spacing w:val="-8"/>
        </w:rPr>
        <w:t xml:space="preserve"> </w:t>
      </w:r>
      <w:r w:rsidRPr="008C35F4">
        <w:rPr>
          <w:rFonts w:ascii="Times New Roman" w:hAnsi="Times New Roman"/>
          <w:spacing w:val="-1"/>
        </w:rPr>
        <w:t>scheme</w:t>
      </w:r>
      <w:r w:rsidRPr="008C35F4">
        <w:rPr>
          <w:rFonts w:ascii="Times New Roman" w:hAnsi="Times New Roman"/>
          <w:spacing w:val="-8"/>
        </w:rPr>
        <w:t xml:space="preserve"> </w:t>
      </w:r>
      <w:r w:rsidRPr="008C35F4">
        <w:rPr>
          <w:rFonts w:ascii="Times New Roman" w:hAnsi="Times New Roman"/>
          <w:spacing w:val="-1"/>
        </w:rPr>
        <w:t>established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rPr>
        <w:t>1(2)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Armed</w:t>
      </w:r>
      <w:r w:rsidRPr="008C35F4">
        <w:rPr>
          <w:rFonts w:ascii="Times New Roman" w:hAnsi="Times New Roman"/>
          <w:spacing w:val="-8"/>
        </w:rPr>
        <w:t xml:space="preserve"> </w:t>
      </w:r>
      <w:r w:rsidRPr="008C35F4">
        <w:rPr>
          <w:rFonts w:ascii="Times New Roman" w:hAnsi="Times New Roman"/>
          <w:spacing w:val="-1"/>
        </w:rPr>
        <w:t>Forces</w:t>
      </w:r>
      <w:r w:rsidRPr="008C35F4">
        <w:rPr>
          <w:rFonts w:ascii="Times New Roman" w:hAnsi="Times New Roman"/>
          <w:spacing w:val="-7"/>
        </w:rPr>
        <w:t xml:space="preserve"> </w:t>
      </w:r>
      <w:r w:rsidRPr="008C35F4">
        <w:rPr>
          <w:rFonts w:ascii="Times New Roman" w:hAnsi="Times New Roman"/>
          <w:spacing w:val="-1"/>
        </w:rPr>
        <w:t>(Pensions</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69"/>
        </w:rPr>
        <w:t xml:space="preserve"> </w:t>
      </w:r>
      <w:r w:rsidRPr="008C35F4">
        <w:rPr>
          <w:rFonts w:ascii="Times New Roman" w:hAnsi="Times New Roman"/>
          <w:spacing w:val="-1"/>
        </w:rPr>
        <w:t xml:space="preserve">Compensation) </w:t>
      </w:r>
      <w:r w:rsidRPr="008C35F4">
        <w:rPr>
          <w:rFonts w:ascii="Times New Roman" w:hAnsi="Times New Roman"/>
        </w:rPr>
        <w:t>Act</w:t>
      </w:r>
      <w:r w:rsidRPr="008C35F4">
        <w:rPr>
          <w:rFonts w:ascii="Times New Roman" w:hAnsi="Times New Roman"/>
          <w:spacing w:val="-1"/>
        </w:rPr>
        <w:t xml:space="preserve"> 2004;</w:t>
      </w:r>
    </w:p>
    <w:p w14:paraId="1636FC58"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67B7ECE" w14:textId="77777777" w:rsidR="00C931C7" w:rsidRPr="008C35F4" w:rsidRDefault="00C931C7">
      <w:pPr>
        <w:spacing w:before="1"/>
        <w:rPr>
          <w:rFonts w:ascii="Times New Roman" w:eastAsia="Arial" w:hAnsi="Times New Roman"/>
          <w:sz w:val="20"/>
          <w:szCs w:val="20"/>
        </w:rPr>
      </w:pPr>
    </w:p>
    <w:p w14:paraId="5ABC7F93" w14:textId="77777777" w:rsidR="00C931C7" w:rsidRPr="008C35F4" w:rsidRDefault="00745A90">
      <w:pPr>
        <w:pStyle w:val="BodyText"/>
        <w:spacing w:before="74"/>
        <w:ind w:left="115" w:right="115"/>
        <w:rPr>
          <w:rFonts w:ascii="Times New Roman" w:hAnsi="Times New Roman"/>
        </w:rPr>
      </w:pPr>
      <w:r w:rsidRPr="008C35F4">
        <w:rPr>
          <w:rFonts w:ascii="Times New Roman" w:hAnsi="Times New Roman"/>
          <w:spacing w:val="-1"/>
        </w:rPr>
        <w:t xml:space="preserve">"alternative maximum </w:t>
      </w:r>
      <w:r w:rsidRPr="008C35F4">
        <w:rPr>
          <w:rFonts w:ascii="Times New Roman" w:hAnsi="Times New Roman"/>
          <w:spacing w:val="-2"/>
        </w:rPr>
        <w:t>council</w:t>
      </w:r>
      <w:r w:rsidRPr="008C35F4">
        <w:rPr>
          <w:rFonts w:ascii="Times New Roman" w:hAnsi="Times New Roman"/>
          <w:spacing w:val="-1"/>
        </w:rPr>
        <w:t xml:space="preserve"> tax reduction" means the </w:t>
      </w:r>
      <w:r w:rsidRPr="008C35F4">
        <w:rPr>
          <w:rFonts w:ascii="Times New Roman" w:hAnsi="Times New Roman"/>
        </w:rPr>
        <w:t>amount</w:t>
      </w:r>
      <w:r w:rsidRPr="008C35F4">
        <w:rPr>
          <w:rFonts w:ascii="Times New Roman" w:hAnsi="Times New Roman"/>
          <w:spacing w:val="-1"/>
        </w:rPr>
        <w:t xml:space="preserve"> determined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w:t>
      </w:r>
      <w:r w:rsidRPr="008C35F4">
        <w:rPr>
          <w:rFonts w:ascii="Times New Roman" w:hAnsi="Times New Roman"/>
          <w:spacing w:val="51"/>
        </w:rPr>
        <w:t xml:space="preserve"> </w:t>
      </w:r>
      <w:r w:rsidRPr="008C35F4">
        <w:rPr>
          <w:rFonts w:ascii="Times New Roman" w:hAnsi="Times New Roman"/>
          <w:spacing w:val="-1"/>
        </w:rPr>
        <w:t xml:space="preserve">graph </w:t>
      </w:r>
      <w:r w:rsidRPr="008C35F4">
        <w:rPr>
          <w:rFonts w:ascii="Times New Roman" w:hAnsi="Times New Roman"/>
        </w:rPr>
        <w:t>31</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 xml:space="preserve">Schedule </w:t>
      </w:r>
      <w:r w:rsidRPr="008C35F4">
        <w:rPr>
          <w:rFonts w:ascii="Times New Roman" w:hAnsi="Times New Roman"/>
        </w:rPr>
        <w:t>4;</w:t>
      </w:r>
    </w:p>
    <w:p w14:paraId="0C7702F9" w14:textId="77777777" w:rsidR="00C931C7" w:rsidRPr="008C35F4" w:rsidRDefault="00745A90">
      <w:pPr>
        <w:pStyle w:val="BodyText"/>
        <w:spacing w:before="119"/>
        <w:ind w:left="115" w:right="148"/>
        <w:rPr>
          <w:rFonts w:ascii="Times New Roman" w:hAnsi="Times New Roman"/>
        </w:rPr>
      </w:pPr>
      <w:r w:rsidRPr="008C35F4">
        <w:rPr>
          <w:rFonts w:ascii="Times New Roman" w:hAnsi="Times New Roman"/>
          <w:spacing w:val="-1"/>
        </w:rPr>
        <w:t xml:space="preserve">"applicable amount" </w:t>
      </w:r>
      <w:r w:rsidRPr="008C35F4">
        <w:rPr>
          <w:rFonts w:ascii="Times New Roman" w:hAnsi="Times New Roman"/>
          <w:spacing w:val="-2"/>
        </w:rPr>
        <w:t>means--</w:t>
      </w:r>
    </w:p>
    <w:p w14:paraId="4CB9B265" w14:textId="77777777" w:rsidR="00C931C7" w:rsidRPr="008C35F4" w:rsidRDefault="00745A90" w:rsidP="00262E91">
      <w:pPr>
        <w:pStyle w:val="BodyText"/>
        <w:numPr>
          <w:ilvl w:val="1"/>
          <w:numId w:val="239"/>
        </w:numPr>
        <w:tabs>
          <w:tab w:val="left" w:pos="1041"/>
        </w:tabs>
        <w:ind w:right="75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the</w:t>
      </w:r>
      <w:r w:rsidRPr="008C35F4">
        <w:rPr>
          <w:rFonts w:ascii="Times New Roman" w:hAnsi="Times New Roman"/>
          <w:spacing w:val="-1"/>
        </w:rPr>
        <w:t xml:space="preserve"> amount calculated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25</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49"/>
        </w:rPr>
        <w:t xml:space="preserve"> </w:t>
      </w:r>
      <w:r w:rsidRPr="008C35F4">
        <w:rPr>
          <w:rFonts w:ascii="Times New Roman" w:hAnsi="Times New Roman"/>
          <w:spacing w:val="-1"/>
        </w:rPr>
        <w:t xml:space="preserve">Schedule </w:t>
      </w:r>
      <w:r w:rsidRPr="008C35F4">
        <w:rPr>
          <w:rFonts w:ascii="Times New Roman" w:hAnsi="Times New Roman"/>
        </w:rPr>
        <w:t>2,</w:t>
      </w:r>
      <w:r w:rsidRPr="008C35F4">
        <w:rPr>
          <w:rFonts w:ascii="Times New Roman" w:hAnsi="Times New Roman"/>
          <w:spacing w:val="-1"/>
        </w:rPr>
        <w:t xml:space="preserve"> and</w:t>
      </w:r>
    </w:p>
    <w:p w14:paraId="0AFD9F6A" w14:textId="77777777" w:rsidR="00C931C7" w:rsidRPr="008C35F4" w:rsidRDefault="00745A90" w:rsidP="00262E91">
      <w:pPr>
        <w:pStyle w:val="BodyText"/>
        <w:numPr>
          <w:ilvl w:val="1"/>
          <w:numId w:val="239"/>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pensioner,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calculated </w:t>
      </w:r>
      <w:r w:rsidRPr="008C35F4">
        <w:rPr>
          <w:rFonts w:ascii="Times New Roman" w:hAnsi="Times New Roman"/>
        </w:rPr>
        <w:t>in</w:t>
      </w:r>
      <w:r w:rsidRPr="008C35F4">
        <w:rPr>
          <w:rFonts w:ascii="Times New Roman" w:hAnsi="Times New Roman"/>
          <w:spacing w:val="-1"/>
        </w:rPr>
        <w:t xml:space="preserve"> accordance with--</w:t>
      </w:r>
    </w:p>
    <w:p w14:paraId="3ED96D5D" w14:textId="77777777" w:rsidR="00C931C7" w:rsidRPr="008C35F4" w:rsidRDefault="00745A90" w:rsidP="00262E91">
      <w:pPr>
        <w:pStyle w:val="BodyText"/>
        <w:numPr>
          <w:ilvl w:val="2"/>
          <w:numId w:val="239"/>
        </w:numPr>
        <w:tabs>
          <w:tab w:val="left" w:pos="1214"/>
        </w:tabs>
        <w:ind w:firstLine="240"/>
        <w:rPr>
          <w:rFonts w:ascii="Times New Roman" w:hAnsi="Times New Roman"/>
        </w:rPr>
      </w:pP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26</w:t>
      </w:r>
      <w:r w:rsidRPr="008C35F4">
        <w:rPr>
          <w:rFonts w:ascii="Times New Roman" w:hAnsi="Times New Roman"/>
          <w:spacing w:val="-1"/>
        </w:rPr>
        <w:t xml:space="preserve"> and Schedule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or</w:t>
      </w:r>
    </w:p>
    <w:p w14:paraId="36456A0B" w14:textId="77777777" w:rsidR="00C931C7" w:rsidRPr="008C35F4" w:rsidRDefault="00745A90" w:rsidP="00262E91">
      <w:pPr>
        <w:pStyle w:val="BodyText"/>
        <w:numPr>
          <w:ilvl w:val="2"/>
          <w:numId w:val="239"/>
        </w:numPr>
        <w:tabs>
          <w:tab w:val="left" w:pos="1259"/>
        </w:tabs>
        <w:spacing w:line="604" w:lineRule="auto"/>
        <w:ind w:right="6893" w:firstLine="240"/>
        <w:rPr>
          <w:rFonts w:ascii="Times New Roman" w:hAnsi="Times New Roman"/>
        </w:rPr>
      </w:pPr>
      <w:r w:rsidRPr="008C35F4">
        <w:rPr>
          <w:rFonts w:ascii="Times New Roman" w:hAnsi="Times New Roman"/>
          <w:spacing w:val="-1"/>
        </w:rPr>
        <w:t>paragraph 28,</w:t>
      </w:r>
      <w:r w:rsidRPr="008C35F4">
        <w:rPr>
          <w:rFonts w:ascii="Times New Roman" w:hAnsi="Times New Roman"/>
          <w:spacing w:val="28"/>
        </w:rPr>
        <w:t xml:space="preserve"> </w:t>
      </w:r>
      <w:r w:rsidRPr="008C35F4">
        <w:rPr>
          <w:rFonts w:ascii="Times New Roman" w:hAnsi="Times New Roman"/>
          <w:spacing w:val="-1"/>
        </w:rPr>
        <w:t>as the case may be;</w:t>
      </w:r>
    </w:p>
    <w:p w14:paraId="2001F8FF" w14:textId="77777777" w:rsidR="0013367B" w:rsidRPr="008C35F4" w:rsidRDefault="00745A90">
      <w:pPr>
        <w:pStyle w:val="BodyText"/>
        <w:spacing w:before="10" w:line="365" w:lineRule="auto"/>
        <w:ind w:left="115" w:right="3111"/>
        <w:rPr>
          <w:rFonts w:ascii="Times New Roman" w:hAnsi="Times New Roman"/>
          <w:spacing w:val="-1"/>
        </w:rPr>
      </w:pPr>
      <w:r w:rsidRPr="008C35F4">
        <w:rPr>
          <w:rFonts w:ascii="Times New Roman" w:hAnsi="Times New Roman"/>
        </w:rPr>
        <w:t>"applicant"</w:t>
      </w:r>
      <w:r w:rsidRPr="008C35F4">
        <w:rPr>
          <w:rFonts w:ascii="Times New Roman" w:hAnsi="Times New Roman"/>
          <w:spacing w:val="-1"/>
        </w:rPr>
        <w:t xml:space="preserve"> means </w:t>
      </w:r>
      <w:r w:rsidRPr="008C35F4">
        <w:rPr>
          <w:rFonts w:ascii="Times New Roman" w:hAnsi="Times New Roman"/>
        </w:rPr>
        <w:t>a</w:t>
      </w:r>
      <w:r w:rsidRPr="008C35F4">
        <w:rPr>
          <w:rFonts w:ascii="Times New Roman" w:hAnsi="Times New Roman"/>
          <w:spacing w:val="-1"/>
        </w:rPr>
        <w:t xml:space="preserve"> person who has made </w:t>
      </w:r>
      <w:r w:rsidRPr="008C35F4">
        <w:rPr>
          <w:rFonts w:ascii="Times New Roman" w:hAnsi="Times New Roman"/>
        </w:rPr>
        <w:t>an</w:t>
      </w:r>
      <w:r w:rsidRPr="008C35F4">
        <w:rPr>
          <w:rFonts w:ascii="Times New Roman" w:hAnsi="Times New Roman"/>
          <w:spacing w:val="-1"/>
        </w:rPr>
        <w:t xml:space="preserve"> application;</w:t>
      </w:r>
      <w:r w:rsidRPr="008C35F4">
        <w:rPr>
          <w:rFonts w:ascii="Times New Roman" w:hAnsi="Times New Roman"/>
          <w:spacing w:val="39"/>
        </w:rPr>
        <w:t xml:space="preserve"> </w:t>
      </w:r>
      <w:r w:rsidRPr="008C35F4">
        <w:rPr>
          <w:rFonts w:ascii="Times New Roman" w:hAnsi="Times New Roman"/>
        </w:rPr>
        <w:t>"application"</w:t>
      </w:r>
      <w:r w:rsidRPr="008C35F4">
        <w:rPr>
          <w:rFonts w:ascii="Times New Roman" w:hAnsi="Times New Roman"/>
          <w:spacing w:val="-2"/>
        </w:rPr>
        <w:t xml:space="preserve"> </w:t>
      </w:r>
      <w:r w:rsidRPr="008C35F4">
        <w:rPr>
          <w:rFonts w:ascii="Times New Roman" w:hAnsi="Times New Roman"/>
          <w:spacing w:val="-1"/>
        </w:rPr>
        <w:t xml:space="preserve">means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p>
    <w:p w14:paraId="06BA0FAE"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““approved blood scheme” means a scheme established or approved by the Secretary of</w:t>
      </w:r>
    </w:p>
    <w:p w14:paraId="2AF82CCD"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State, or trust established with funds provided by the Secretary of State, for the purpose</w:t>
      </w:r>
    </w:p>
    <w:p w14:paraId="0DDB7CDB"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of providing compensation in respect of a person having been infected from</w:t>
      </w:r>
    </w:p>
    <w:p w14:paraId="3851A2DE" w14:textId="77777777" w:rsidR="0013367B" w:rsidRPr="008C35F4" w:rsidRDefault="0013367B" w:rsidP="0013367B">
      <w:pPr>
        <w:pStyle w:val="BodyText"/>
        <w:spacing w:before="10" w:line="365" w:lineRule="auto"/>
        <w:ind w:left="115" w:right="3111"/>
        <w:rPr>
          <w:rFonts w:ascii="Times New Roman" w:hAnsi="Times New Roman"/>
          <w:spacing w:val="51"/>
        </w:rPr>
      </w:pPr>
      <w:r w:rsidRPr="008C35F4">
        <w:rPr>
          <w:rFonts w:ascii="Times New Roman" w:hAnsi="Times New Roman"/>
          <w:lang w:val="en-GB" w:eastAsia="en-GB"/>
        </w:rPr>
        <w:t>contaminated blood products;”;</w:t>
      </w:r>
      <w:r w:rsidR="00745A90" w:rsidRPr="008C35F4">
        <w:rPr>
          <w:rFonts w:ascii="Times New Roman" w:hAnsi="Times New Roman"/>
          <w:spacing w:val="51"/>
        </w:rPr>
        <w:t xml:space="preserve"> </w:t>
      </w:r>
    </w:p>
    <w:p w14:paraId="2EE1F92A" w14:textId="77777777" w:rsidR="0013367B" w:rsidRPr="008C35F4" w:rsidRDefault="0013367B">
      <w:pPr>
        <w:pStyle w:val="BodyText"/>
        <w:spacing w:before="10" w:line="365" w:lineRule="auto"/>
        <w:ind w:left="115" w:right="3111"/>
        <w:rPr>
          <w:rFonts w:ascii="Times New Roman" w:hAnsi="Times New Roman"/>
          <w:spacing w:val="51"/>
        </w:rPr>
      </w:pPr>
    </w:p>
    <w:p w14:paraId="2E2083EB" w14:textId="77777777" w:rsidR="00C931C7" w:rsidRPr="008C35F4" w:rsidRDefault="00745A90">
      <w:pPr>
        <w:pStyle w:val="BodyText"/>
        <w:spacing w:before="10" w:line="365" w:lineRule="auto"/>
        <w:ind w:left="115" w:right="3111"/>
        <w:rPr>
          <w:rFonts w:ascii="Times New Roman" w:hAnsi="Times New Roman"/>
        </w:rPr>
      </w:pPr>
      <w:r w:rsidRPr="008C35F4">
        <w:rPr>
          <w:rFonts w:ascii="Times New Roman" w:hAnsi="Times New Roman"/>
          <w:spacing w:val="-1"/>
        </w:rPr>
        <w:t xml:space="preserve">"assessment period" </w:t>
      </w:r>
      <w:r w:rsidRPr="008C35F4">
        <w:rPr>
          <w:rFonts w:ascii="Times New Roman" w:hAnsi="Times New Roman"/>
          <w:spacing w:val="-2"/>
        </w:rPr>
        <w:t>means--</w:t>
      </w:r>
    </w:p>
    <w:p w14:paraId="3071A909" w14:textId="77777777" w:rsidR="00C931C7" w:rsidRPr="008C35F4" w:rsidRDefault="00745A90" w:rsidP="00262E91">
      <w:pPr>
        <w:pStyle w:val="BodyText"/>
        <w:numPr>
          <w:ilvl w:val="0"/>
          <w:numId w:val="238"/>
        </w:numPr>
        <w:tabs>
          <w:tab w:val="left" w:pos="1041"/>
        </w:tabs>
        <w:spacing w:before="4"/>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pensioners--</w:t>
      </w:r>
    </w:p>
    <w:p w14:paraId="136E8FDF" w14:textId="77777777" w:rsidR="00C931C7" w:rsidRPr="008C35F4" w:rsidRDefault="00745A90" w:rsidP="00262E91">
      <w:pPr>
        <w:pStyle w:val="BodyText"/>
        <w:numPr>
          <w:ilvl w:val="1"/>
          <w:numId w:val="238"/>
        </w:numPr>
        <w:tabs>
          <w:tab w:val="left" w:pos="1214"/>
        </w:tabs>
        <w:ind w:right="27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self-employed earner, the period determined in </w:t>
      </w:r>
      <w:r w:rsidRPr="008C35F4">
        <w:rPr>
          <w:rFonts w:ascii="Times New Roman" w:hAnsi="Times New Roman"/>
          <w:spacing w:val="-2"/>
        </w:rPr>
        <w:t>accordance</w:t>
      </w:r>
      <w:r w:rsidRPr="008C35F4">
        <w:rPr>
          <w:rFonts w:ascii="Times New Roman" w:hAnsi="Times New Roman"/>
          <w:spacing w:val="44"/>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43</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calculating the weekly </w:t>
      </w:r>
      <w:r w:rsidRPr="008C35F4">
        <w:rPr>
          <w:rFonts w:ascii="Times New Roman" w:hAnsi="Times New Roman"/>
          <w:spacing w:val="-2"/>
        </w:rPr>
        <w:t>earnings</w:t>
      </w:r>
      <w:r w:rsidRPr="008C35F4">
        <w:rPr>
          <w:rFonts w:ascii="Times New Roman" w:hAnsi="Times New Roman"/>
        </w:rPr>
        <w:t xml:space="preserve"> </w:t>
      </w:r>
      <w:r w:rsidRPr="008C35F4">
        <w:rPr>
          <w:rFonts w:ascii="Times New Roman" w:hAnsi="Times New Roman"/>
          <w:spacing w:val="-1"/>
        </w:rPr>
        <w:t>of the applicant; or</w:t>
      </w:r>
    </w:p>
    <w:p w14:paraId="13920A13" w14:textId="77777777" w:rsidR="00C931C7" w:rsidRPr="008C35F4" w:rsidRDefault="00745A90" w:rsidP="00262E91">
      <w:pPr>
        <w:pStyle w:val="BodyText"/>
        <w:numPr>
          <w:ilvl w:val="1"/>
          <w:numId w:val="238"/>
        </w:numPr>
        <w:tabs>
          <w:tab w:val="left" w:pos="1258"/>
        </w:tabs>
        <w:ind w:right="1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income, </w:t>
      </w:r>
      <w:r w:rsidRPr="008C35F4">
        <w:rPr>
          <w:rFonts w:ascii="Times New Roman" w:hAnsi="Times New Roman"/>
        </w:rPr>
        <w:t>the</w:t>
      </w:r>
      <w:r w:rsidRPr="008C35F4">
        <w:rPr>
          <w:rFonts w:ascii="Times New Roman" w:hAnsi="Times New Roman"/>
          <w:spacing w:val="-1"/>
        </w:rPr>
        <w:t xml:space="preserve"> period determined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40</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51"/>
        </w:rPr>
        <w:t xml:space="preserve"> </w:t>
      </w:r>
      <w:r w:rsidRPr="008C35F4">
        <w:rPr>
          <w:rFonts w:ascii="Times New Roman" w:hAnsi="Times New Roman"/>
          <w:spacing w:val="-1"/>
        </w:rPr>
        <w:t xml:space="preserve">the purpose of calculating the weekly income of the </w:t>
      </w:r>
      <w:r w:rsidRPr="008C35F4">
        <w:rPr>
          <w:rFonts w:ascii="Times New Roman" w:hAnsi="Times New Roman"/>
          <w:spacing w:val="-2"/>
        </w:rPr>
        <w:t>applicant;</w:t>
      </w:r>
    </w:p>
    <w:p w14:paraId="649926E2" w14:textId="77777777" w:rsidR="00C931C7" w:rsidRPr="008C35F4" w:rsidRDefault="00C931C7">
      <w:pPr>
        <w:rPr>
          <w:rFonts w:ascii="Times New Roman" w:eastAsia="Arial" w:hAnsi="Times New Roman"/>
          <w:sz w:val="20"/>
          <w:szCs w:val="20"/>
        </w:rPr>
      </w:pPr>
    </w:p>
    <w:p w14:paraId="62759DD7" w14:textId="77777777" w:rsidR="00C931C7" w:rsidRPr="008C35F4" w:rsidRDefault="00745A90" w:rsidP="00262E91">
      <w:pPr>
        <w:pStyle w:val="BodyText"/>
        <w:numPr>
          <w:ilvl w:val="0"/>
          <w:numId w:val="238"/>
        </w:numPr>
        <w:tabs>
          <w:tab w:val="left" w:pos="1041"/>
        </w:tabs>
        <w:spacing w:before="119"/>
        <w:ind w:right="116" w:firstLine="0"/>
        <w:rPr>
          <w:rFonts w:ascii="Times New Roman" w:hAnsi="Times New Roman"/>
        </w:rPr>
      </w:pP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relation</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rPr>
        <w:t>are</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spacing w:val="-1"/>
        </w:rPr>
        <w:t>pensioners,</w:t>
      </w:r>
      <w:r w:rsidRPr="008C35F4">
        <w:rPr>
          <w:rFonts w:ascii="Times New Roman" w:hAnsi="Times New Roman"/>
          <w:spacing w:val="-7"/>
        </w:rPr>
        <w:t xml:space="preserve"> </w:t>
      </w:r>
      <w:r w:rsidRPr="008C35F4">
        <w:rPr>
          <w:rFonts w:ascii="Times New Roman" w:hAnsi="Times New Roman"/>
          <w:spacing w:val="-1"/>
        </w:rPr>
        <w:t>such</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set</w:t>
      </w:r>
      <w:r w:rsidRPr="008C35F4">
        <w:rPr>
          <w:rFonts w:ascii="Times New Roman" w:hAnsi="Times New Roman"/>
          <w:spacing w:val="-4"/>
        </w:rPr>
        <w:t xml:space="preserve"> </w:t>
      </w:r>
      <w:r w:rsidRPr="008C35F4">
        <w:rPr>
          <w:rFonts w:ascii="Times New Roman" w:hAnsi="Times New Roman"/>
        </w:rPr>
        <w:t>out</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paragraphs</w:t>
      </w:r>
      <w:r w:rsidRPr="008C35F4">
        <w:rPr>
          <w:rFonts w:ascii="Times New Roman" w:hAnsi="Times New Roman"/>
          <w:spacing w:val="-4"/>
        </w:rPr>
        <w:t xml:space="preserve"> </w:t>
      </w:r>
      <w:r w:rsidRPr="008C35F4">
        <w:rPr>
          <w:rFonts w:ascii="Times New Roman" w:hAnsi="Times New Roman"/>
          <w:spacing w:val="-1"/>
        </w:rPr>
        <w:t>47</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49</w:t>
      </w:r>
      <w:r w:rsidRPr="008C35F4">
        <w:rPr>
          <w:rFonts w:ascii="Times New Roman" w:hAnsi="Times New Roman"/>
          <w:spacing w:val="53"/>
        </w:rPr>
        <w:t xml:space="preserve"> </w:t>
      </w:r>
      <w:r w:rsidRPr="008C35F4">
        <w:rPr>
          <w:rFonts w:ascii="Times New Roman" w:hAnsi="Times New Roman"/>
        </w:rPr>
        <w:t>over</w:t>
      </w:r>
      <w:r w:rsidRPr="008C35F4">
        <w:rPr>
          <w:rFonts w:ascii="Times New Roman" w:hAnsi="Times New Roman"/>
          <w:spacing w:val="-1"/>
        </w:rPr>
        <w:t xml:space="preserve"> which income falls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w:t>
      </w:r>
    </w:p>
    <w:p w14:paraId="553536F7" w14:textId="77777777" w:rsidR="00C931C7" w:rsidRPr="008C35F4" w:rsidRDefault="00C931C7">
      <w:pPr>
        <w:rPr>
          <w:rFonts w:ascii="Times New Roman" w:eastAsia="Arial" w:hAnsi="Times New Roman"/>
          <w:sz w:val="20"/>
          <w:szCs w:val="20"/>
        </w:rPr>
      </w:pPr>
    </w:p>
    <w:p w14:paraId="758A9737" w14:textId="77777777" w:rsidR="00C931C7" w:rsidRPr="008C35F4" w:rsidRDefault="00745A90">
      <w:pPr>
        <w:pStyle w:val="BodyText"/>
        <w:spacing w:before="119"/>
        <w:ind w:left="115" w:right="148"/>
        <w:rPr>
          <w:rFonts w:ascii="Times New Roman" w:hAnsi="Times New Roman"/>
        </w:rPr>
      </w:pPr>
      <w:r w:rsidRPr="008C35F4">
        <w:rPr>
          <w:rFonts w:ascii="Times New Roman" w:hAnsi="Times New Roman"/>
          <w:spacing w:val="-1"/>
        </w:rPr>
        <w:t xml:space="preserve">"attendance </w:t>
      </w:r>
      <w:r w:rsidRPr="008C35F4">
        <w:rPr>
          <w:rFonts w:ascii="Times New Roman" w:hAnsi="Times New Roman"/>
          <w:spacing w:val="-2"/>
        </w:rPr>
        <w:t>allowance"</w:t>
      </w:r>
      <w:r w:rsidRPr="008C35F4">
        <w:rPr>
          <w:rFonts w:ascii="Times New Roman" w:hAnsi="Times New Roman"/>
          <w:spacing w:val="-1"/>
        </w:rPr>
        <w:t xml:space="preserve"> </w:t>
      </w:r>
      <w:r w:rsidRPr="008C35F4">
        <w:rPr>
          <w:rFonts w:ascii="Times New Roman" w:hAnsi="Times New Roman"/>
          <w:spacing w:val="-2"/>
        </w:rPr>
        <w:t>means--</w:t>
      </w:r>
    </w:p>
    <w:p w14:paraId="60D811FD" w14:textId="77777777" w:rsidR="00C931C7" w:rsidRPr="008C35F4" w:rsidRDefault="00745A90" w:rsidP="00262E91">
      <w:pPr>
        <w:pStyle w:val="BodyText"/>
        <w:numPr>
          <w:ilvl w:val="0"/>
          <w:numId w:val="237"/>
        </w:numPr>
        <w:tabs>
          <w:tab w:val="left" w:pos="1041"/>
        </w:tabs>
        <w:ind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attendance allowance under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5C36FE3C" w14:textId="77777777" w:rsidR="00C931C7" w:rsidRPr="008C35F4" w:rsidRDefault="00745A90" w:rsidP="00262E91">
      <w:pPr>
        <w:pStyle w:val="BodyText"/>
        <w:numPr>
          <w:ilvl w:val="0"/>
          <w:numId w:val="237"/>
        </w:numPr>
        <w:tabs>
          <w:tab w:val="left" w:pos="1041"/>
        </w:tabs>
        <w:spacing w:before="119"/>
        <w:ind w:left="1040" w:hanging="684"/>
        <w:rPr>
          <w:rFonts w:ascii="Times New Roman" w:hAnsi="Times New Roman"/>
        </w:rPr>
      </w:pPr>
      <w:r w:rsidRPr="008C35F4">
        <w:rPr>
          <w:rFonts w:ascii="Times New Roman" w:hAnsi="Times New Roman"/>
          <w:spacing w:val="-1"/>
        </w:rPr>
        <w:t xml:space="preserve">an increase of disablement pension under section 104 or </w:t>
      </w:r>
      <w:r w:rsidRPr="008C35F4">
        <w:rPr>
          <w:rFonts w:ascii="Times New Roman" w:hAnsi="Times New Roman"/>
          <w:spacing w:val="-2"/>
        </w:rPr>
        <w:t>105</w:t>
      </w:r>
      <w:r w:rsidRPr="008C35F4">
        <w:rPr>
          <w:rFonts w:ascii="Times New Roman" w:hAnsi="Times New Roman"/>
          <w:spacing w:val="-1"/>
        </w:rPr>
        <w:t xml:space="preserve"> of that Act;</w:t>
      </w:r>
    </w:p>
    <w:p w14:paraId="44C43025" w14:textId="77777777" w:rsidR="00C931C7" w:rsidRPr="008C35F4" w:rsidRDefault="00745A90" w:rsidP="00262E91">
      <w:pPr>
        <w:pStyle w:val="BodyText"/>
        <w:numPr>
          <w:ilvl w:val="0"/>
          <w:numId w:val="237"/>
        </w:numPr>
        <w:tabs>
          <w:tab w:val="left" w:pos="1029"/>
        </w:tabs>
        <w:ind w:right="27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payment by virtue of article 14, 15, 16,</w:t>
      </w:r>
      <w:r w:rsidRPr="008C35F4">
        <w:rPr>
          <w:rFonts w:ascii="Times New Roman" w:hAnsi="Times New Roman"/>
        </w:rPr>
        <w:t xml:space="preserve"> </w:t>
      </w:r>
      <w:r w:rsidRPr="008C35F4">
        <w:rPr>
          <w:rFonts w:ascii="Times New Roman" w:hAnsi="Times New Roman"/>
          <w:spacing w:val="-1"/>
        </w:rPr>
        <w:t xml:space="preserve">43 or 44 of the Personal </w:t>
      </w:r>
      <w:r w:rsidRPr="008C35F4">
        <w:rPr>
          <w:rFonts w:ascii="Times New Roman" w:hAnsi="Times New Roman"/>
          <w:spacing w:val="-2"/>
        </w:rPr>
        <w:t>Injuries</w:t>
      </w:r>
      <w:r w:rsidRPr="008C35F4">
        <w:rPr>
          <w:rFonts w:ascii="Times New Roman" w:hAnsi="Times New Roman"/>
        </w:rPr>
        <w:t xml:space="preserve"> </w:t>
      </w:r>
      <w:r w:rsidRPr="008C35F4">
        <w:rPr>
          <w:rFonts w:ascii="Times New Roman" w:hAnsi="Times New Roman"/>
          <w:spacing w:val="-1"/>
        </w:rPr>
        <w:t>(Civilians) Scheme</w:t>
      </w:r>
      <w:r w:rsidRPr="008C35F4">
        <w:rPr>
          <w:rFonts w:ascii="Times New Roman" w:hAnsi="Times New Roman"/>
          <w:spacing w:val="41"/>
        </w:rPr>
        <w:t xml:space="preserve"> </w:t>
      </w:r>
      <w:r w:rsidRPr="008C35F4">
        <w:rPr>
          <w:rFonts w:ascii="Times New Roman" w:hAnsi="Times New Roman"/>
        </w:rPr>
        <w:t>1983</w:t>
      </w:r>
      <w:r w:rsidRPr="008C35F4">
        <w:rPr>
          <w:rFonts w:ascii="Times New Roman" w:hAnsi="Times New Roman"/>
          <w:spacing w:val="-1"/>
        </w:rPr>
        <w:t xml:space="preserve"> or</w:t>
      </w:r>
      <w:r w:rsidRPr="008C35F4">
        <w:rPr>
          <w:rFonts w:ascii="Times New Roman" w:hAnsi="Times New Roman"/>
        </w:rPr>
        <w:t xml:space="preserve"> any</w:t>
      </w:r>
      <w:r w:rsidRPr="008C35F4">
        <w:rPr>
          <w:rFonts w:ascii="Times New Roman" w:hAnsi="Times New Roman"/>
          <w:spacing w:val="-1"/>
        </w:rPr>
        <w:t xml:space="preserve"> analogous payment; </w:t>
      </w:r>
      <w:r w:rsidRPr="008C35F4">
        <w:rPr>
          <w:rFonts w:ascii="Times New Roman" w:hAnsi="Times New Roman"/>
        </w:rPr>
        <w:t>or</w:t>
      </w:r>
    </w:p>
    <w:p w14:paraId="3577C7F2" w14:textId="77777777" w:rsidR="00C931C7" w:rsidRPr="008C35F4" w:rsidRDefault="00745A90" w:rsidP="00262E91">
      <w:pPr>
        <w:pStyle w:val="BodyText"/>
        <w:numPr>
          <w:ilvl w:val="0"/>
          <w:numId w:val="237"/>
        </w:numPr>
        <w:tabs>
          <w:tab w:val="left" w:pos="1041"/>
        </w:tabs>
        <w:spacing w:before="119"/>
        <w:ind w:right="277" w:firstLine="0"/>
        <w:rPr>
          <w:rFonts w:ascii="Times New Roman" w:hAnsi="Times New Roman"/>
        </w:rPr>
      </w:pPr>
      <w:r w:rsidRPr="008C35F4">
        <w:rPr>
          <w:rFonts w:ascii="Times New Roman" w:hAnsi="Times New Roman"/>
          <w:spacing w:val="-1"/>
        </w:rPr>
        <w:t>any payment based on need for attendance</w:t>
      </w:r>
      <w:r w:rsidRPr="008C35F4">
        <w:rPr>
          <w:rFonts w:ascii="Times New Roman" w:hAnsi="Times New Roman"/>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paid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disablement </w:t>
      </w:r>
      <w:r w:rsidRPr="008C35F4">
        <w:rPr>
          <w:rFonts w:ascii="Times New Roman" w:hAnsi="Times New Roman"/>
        </w:rPr>
        <w:t>pension;</w:t>
      </w:r>
    </w:p>
    <w:p w14:paraId="4F3E53D9" w14:textId="77777777" w:rsidR="00C931C7" w:rsidRPr="008C35F4" w:rsidRDefault="00C931C7">
      <w:pPr>
        <w:rPr>
          <w:rFonts w:ascii="Times New Roman" w:eastAsia="Arial" w:hAnsi="Times New Roman"/>
          <w:sz w:val="20"/>
          <w:szCs w:val="20"/>
        </w:rPr>
      </w:pPr>
    </w:p>
    <w:p w14:paraId="252389DE" w14:textId="77777777" w:rsidR="00C931C7" w:rsidRPr="008C35F4" w:rsidRDefault="00745A90">
      <w:pPr>
        <w:pStyle w:val="BodyText"/>
        <w:spacing w:before="119"/>
        <w:ind w:left="115" w:right="115"/>
        <w:rPr>
          <w:rFonts w:ascii="Times New Roman" w:hAnsi="Times New Roman"/>
        </w:rPr>
      </w:pPr>
      <w:r w:rsidRPr="008C35F4">
        <w:rPr>
          <w:rFonts w:ascii="Times New Roman" w:hAnsi="Times New Roman"/>
          <w:spacing w:val="-1"/>
        </w:rPr>
        <w:t xml:space="preserve">"the authority" means </w:t>
      </w:r>
      <w:r w:rsidRPr="008C35F4">
        <w:rPr>
          <w:rFonts w:ascii="Times New Roman" w:hAnsi="Times New Roman"/>
        </w:rPr>
        <w:t>a</w:t>
      </w:r>
      <w:r w:rsidRPr="008C35F4">
        <w:rPr>
          <w:rFonts w:ascii="Times New Roman" w:hAnsi="Times New Roman"/>
          <w:spacing w:val="-1"/>
        </w:rPr>
        <w:t xml:space="preserve"> billing authority in relation to</w:t>
      </w:r>
      <w:r w:rsidRPr="008C35F4">
        <w:rPr>
          <w:rFonts w:ascii="Times New Roman" w:hAnsi="Times New Roman"/>
        </w:rPr>
        <w:t xml:space="preserve"> </w:t>
      </w:r>
      <w:r w:rsidRPr="008C35F4">
        <w:rPr>
          <w:rFonts w:ascii="Times New Roman" w:hAnsi="Times New Roman"/>
          <w:spacing w:val="-1"/>
        </w:rPr>
        <w:t>whose area this scheme has effect by virtue of</w:t>
      </w:r>
      <w:r w:rsidRPr="008C35F4">
        <w:rPr>
          <w:rFonts w:ascii="Times New Roman" w:hAnsi="Times New Roman"/>
          <w:spacing w:val="26"/>
        </w:rPr>
        <w:t xml:space="preserve"> </w:t>
      </w:r>
      <w:r w:rsidRPr="008C35F4">
        <w:rPr>
          <w:rFonts w:ascii="Times New Roman" w:hAnsi="Times New Roman"/>
          <w:spacing w:val="-1"/>
        </w:rPr>
        <w:t xml:space="preserve">paragraph 4(6) of </w:t>
      </w:r>
      <w:r w:rsidRPr="008C35F4">
        <w:rPr>
          <w:rFonts w:ascii="Times New Roman" w:hAnsi="Times New Roman"/>
          <w:spacing w:val="-2"/>
        </w:rPr>
        <w:t>Schedule</w:t>
      </w:r>
      <w:r w:rsidRPr="008C35F4">
        <w:rPr>
          <w:rFonts w:ascii="Times New Roman" w:hAnsi="Times New Roman"/>
          <w:spacing w:val="-1"/>
        </w:rPr>
        <w:t xml:space="preserve"> 1A to the 1992 Act;</w:t>
      </w:r>
    </w:p>
    <w:p w14:paraId="5F6CE1EA" w14:textId="77777777" w:rsidR="00C931C7" w:rsidRPr="008C35F4" w:rsidRDefault="00745A90">
      <w:pPr>
        <w:pStyle w:val="BodyText"/>
        <w:spacing w:before="119"/>
        <w:ind w:left="115" w:right="148"/>
        <w:rPr>
          <w:rFonts w:ascii="Times New Roman" w:hAnsi="Times New Roman"/>
        </w:rPr>
      </w:pPr>
      <w:r w:rsidRPr="008C35F4">
        <w:rPr>
          <w:rFonts w:ascii="Times New Roman" w:hAnsi="Times New Roman"/>
          <w:spacing w:val="-1"/>
        </w:rPr>
        <w:t>"basic</w:t>
      </w:r>
      <w:r w:rsidRPr="008C35F4">
        <w:rPr>
          <w:rFonts w:ascii="Times New Roman" w:hAnsi="Times New Roman"/>
        </w:rPr>
        <w:t xml:space="preserve"> </w:t>
      </w:r>
      <w:r w:rsidRPr="008C35F4">
        <w:rPr>
          <w:rFonts w:ascii="Times New Roman" w:hAnsi="Times New Roman"/>
          <w:spacing w:val="-1"/>
        </w:rPr>
        <w:t>rate" has the meaning given by the Income Tax Act 2007;</w:t>
      </w:r>
    </w:p>
    <w:p w14:paraId="6F23A6CC" w14:textId="77777777" w:rsidR="00C931C7" w:rsidRPr="008C35F4" w:rsidRDefault="00745A90">
      <w:pPr>
        <w:pStyle w:val="BodyText"/>
        <w:ind w:left="115" w:right="115"/>
        <w:rPr>
          <w:rFonts w:ascii="Times New Roman" w:hAnsi="Times New Roman"/>
        </w:rPr>
      </w:pPr>
      <w:r w:rsidRPr="008C35F4">
        <w:rPr>
          <w:rFonts w:ascii="Times New Roman" w:hAnsi="Times New Roman"/>
          <w:spacing w:val="-1"/>
        </w:rPr>
        <w:t xml:space="preserve">"the benefit Acts" means the SSCBA, </w:t>
      </w:r>
      <w:r w:rsidRPr="008C35F4">
        <w:rPr>
          <w:rFonts w:ascii="Times New Roman" w:hAnsi="Times New Roman"/>
        </w:rPr>
        <w:t>the</w:t>
      </w:r>
      <w:r w:rsidRPr="008C35F4">
        <w:rPr>
          <w:rFonts w:ascii="Times New Roman" w:hAnsi="Times New Roman"/>
          <w:spacing w:val="-1"/>
        </w:rPr>
        <w:t xml:space="preserve"> Jobseekers Act 1995, the State Pension Credit Act 2002 </w:t>
      </w:r>
      <w:r w:rsidRPr="008C35F4">
        <w:rPr>
          <w:rFonts w:ascii="Times New Roman" w:hAnsi="Times New Roman"/>
          <w:spacing w:val="-2"/>
        </w:rPr>
        <w:t>and</w:t>
      </w:r>
      <w:r w:rsidRPr="008C35F4">
        <w:rPr>
          <w:rFonts w:ascii="Times New Roman" w:hAnsi="Times New Roman"/>
          <w:spacing w:val="30"/>
        </w:rPr>
        <w:t xml:space="preserve"> </w:t>
      </w:r>
      <w:r w:rsidRPr="008C35F4">
        <w:rPr>
          <w:rFonts w:ascii="Times New Roman" w:hAnsi="Times New Roman"/>
          <w:spacing w:val="-1"/>
        </w:rPr>
        <w:t xml:space="preserve">the Welfare Reform Act </w:t>
      </w:r>
      <w:r w:rsidRPr="008C35F4">
        <w:rPr>
          <w:rFonts w:ascii="Times New Roman" w:hAnsi="Times New Roman"/>
          <w:spacing w:val="-2"/>
        </w:rPr>
        <w:t>2007;</w:t>
      </w:r>
    </w:p>
    <w:p w14:paraId="45C2C350" w14:textId="77777777" w:rsidR="00C931C7" w:rsidRPr="008C35F4" w:rsidRDefault="00745A90">
      <w:pPr>
        <w:pStyle w:val="BodyText"/>
        <w:spacing w:before="119"/>
        <w:ind w:left="115" w:right="115"/>
        <w:rPr>
          <w:rFonts w:ascii="Times New Roman" w:hAnsi="Times New Roman"/>
        </w:rPr>
      </w:pPr>
      <w:r w:rsidRPr="008C35F4">
        <w:rPr>
          <w:rFonts w:ascii="Times New Roman" w:hAnsi="Times New Roman"/>
        </w:rPr>
        <w:t>"board</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lodging</w:t>
      </w:r>
      <w:r w:rsidRPr="008C35F4">
        <w:rPr>
          <w:rFonts w:ascii="Times New Roman" w:hAnsi="Times New Roman"/>
          <w:spacing w:val="-10"/>
        </w:rPr>
        <w:t xml:space="preserve"> </w:t>
      </w:r>
      <w:r w:rsidRPr="008C35F4">
        <w:rPr>
          <w:rFonts w:ascii="Times New Roman" w:hAnsi="Times New Roman"/>
          <w:spacing w:val="-1"/>
        </w:rPr>
        <w:t>accommodation"</w:t>
      </w:r>
      <w:r w:rsidRPr="008C35F4">
        <w:rPr>
          <w:rFonts w:ascii="Times New Roman" w:hAnsi="Times New Roman"/>
          <w:spacing w:val="-10"/>
        </w:rPr>
        <w:t xml:space="preserve"> </w:t>
      </w:r>
      <w:r w:rsidRPr="008C35F4">
        <w:rPr>
          <w:rFonts w:ascii="Times New Roman" w:hAnsi="Times New Roman"/>
          <w:spacing w:val="-1"/>
        </w:rPr>
        <w:t>means</w:t>
      </w:r>
      <w:r w:rsidRPr="008C35F4">
        <w:rPr>
          <w:rFonts w:ascii="Times New Roman" w:hAnsi="Times New Roman"/>
          <w:spacing w:val="-10"/>
        </w:rPr>
        <w:t xml:space="preserve"> </w:t>
      </w:r>
      <w:r w:rsidRPr="008C35F4">
        <w:rPr>
          <w:rFonts w:ascii="Times New Roman" w:hAnsi="Times New Roman"/>
          <w:spacing w:val="-1"/>
        </w:rPr>
        <w:t>accommodation</w:t>
      </w:r>
      <w:r w:rsidRPr="008C35F4">
        <w:rPr>
          <w:rFonts w:ascii="Times New Roman" w:hAnsi="Times New Roman"/>
          <w:spacing w:val="-10"/>
        </w:rPr>
        <w:t xml:space="preserve"> </w:t>
      </w:r>
      <w:r w:rsidRPr="008C35F4">
        <w:rPr>
          <w:rFonts w:ascii="Times New Roman" w:hAnsi="Times New Roman"/>
          <w:spacing w:val="-1"/>
        </w:rPr>
        <w:t>provided</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if</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rPr>
        <w:t>a</w:t>
      </w:r>
      <w:r w:rsidRPr="008C35F4">
        <w:rPr>
          <w:rFonts w:ascii="Times New Roman" w:hAnsi="Times New Roman"/>
          <w:spacing w:val="-1"/>
        </w:rPr>
        <w:t xml:space="preserve"> family, to him or any other member</w:t>
      </w:r>
      <w:r w:rsidRPr="008C35F4">
        <w:rPr>
          <w:rFonts w:ascii="Times New Roman" w:hAnsi="Times New Roman"/>
        </w:rPr>
        <w:t xml:space="preserve"> </w:t>
      </w:r>
      <w:r w:rsidRPr="008C35F4">
        <w:rPr>
          <w:rFonts w:ascii="Times New Roman" w:hAnsi="Times New Roman"/>
          <w:spacing w:val="-1"/>
        </w:rPr>
        <w:t xml:space="preserve">of his family,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charge</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inclusive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provision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29"/>
        </w:rPr>
        <w:t xml:space="preserve"> </w:t>
      </w:r>
      <w:r w:rsidRPr="008C35F4">
        <w:rPr>
          <w:rFonts w:ascii="Times New Roman" w:hAnsi="Times New Roman"/>
          <w:spacing w:val="-1"/>
        </w:rPr>
        <w:t xml:space="preserve">accommodation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least some cooked </w:t>
      </w:r>
      <w:r w:rsidRPr="008C35F4">
        <w:rPr>
          <w:rFonts w:ascii="Times New Roman" w:hAnsi="Times New Roman"/>
        </w:rPr>
        <w:t>or</w:t>
      </w:r>
      <w:r w:rsidRPr="008C35F4">
        <w:rPr>
          <w:rFonts w:ascii="Times New Roman" w:hAnsi="Times New Roman"/>
          <w:spacing w:val="-1"/>
        </w:rPr>
        <w:t xml:space="preserve"> prepared </w:t>
      </w:r>
      <w:r w:rsidRPr="008C35F4">
        <w:rPr>
          <w:rFonts w:ascii="Times New Roman" w:hAnsi="Times New Roman"/>
        </w:rPr>
        <w:t>meals</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both</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spacing w:val="-1"/>
        </w:rPr>
        <w:t xml:space="preserve">cooked </w:t>
      </w:r>
      <w:r w:rsidRPr="008C35F4">
        <w:rPr>
          <w:rFonts w:ascii="Times New Roman" w:hAnsi="Times New Roman"/>
        </w:rPr>
        <w:t>or</w:t>
      </w:r>
      <w:r w:rsidRPr="008C35F4">
        <w:rPr>
          <w:rFonts w:ascii="Times New Roman" w:hAnsi="Times New Roman"/>
          <w:spacing w:val="-1"/>
        </w:rPr>
        <w:t xml:space="preserve"> prepared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57"/>
        </w:rPr>
        <w:t xml:space="preserve"> </w:t>
      </w:r>
      <w:r w:rsidRPr="008C35F4">
        <w:rPr>
          <w:rFonts w:ascii="Times New Roman" w:hAnsi="Times New Roman"/>
        </w:rPr>
        <w:t>person</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rPr>
        <w:t>than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whom</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accommodation</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provided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member</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his</w:t>
      </w:r>
      <w:r w:rsidRPr="008C35F4">
        <w:rPr>
          <w:rFonts w:ascii="Times New Roman" w:hAnsi="Times New Roman"/>
          <w:spacing w:val="-8"/>
        </w:rPr>
        <w:t xml:space="preserve"> </w:t>
      </w:r>
      <w:r w:rsidRPr="008C35F4">
        <w:rPr>
          <w:rFonts w:ascii="Times New Roman" w:hAnsi="Times New Roman"/>
          <w:spacing w:val="-1"/>
        </w:rPr>
        <w:t>family)</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are</w:t>
      </w:r>
      <w:r w:rsidRPr="008C35F4">
        <w:rPr>
          <w:rFonts w:ascii="Times New Roman" w:hAnsi="Times New Roman"/>
          <w:spacing w:val="63"/>
        </w:rPr>
        <w:t xml:space="preserve"> </w:t>
      </w:r>
      <w:r w:rsidRPr="008C35F4">
        <w:rPr>
          <w:rFonts w:ascii="Times New Roman" w:hAnsi="Times New Roman"/>
          <w:spacing w:val="-1"/>
        </w:rPr>
        <w:t xml:space="preserve">consumed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accommodation or</w:t>
      </w:r>
      <w:r w:rsidRPr="008C35F4">
        <w:rPr>
          <w:rFonts w:ascii="Times New Roman" w:hAnsi="Times New Roman"/>
        </w:rPr>
        <w:t xml:space="preserve"> </w:t>
      </w:r>
      <w:r w:rsidRPr="008C35F4">
        <w:rPr>
          <w:rFonts w:ascii="Times New Roman" w:hAnsi="Times New Roman"/>
          <w:spacing w:val="-1"/>
        </w:rPr>
        <w:t>associated premises;</w:t>
      </w:r>
    </w:p>
    <w:p w14:paraId="5BCBC0C8" w14:textId="77777777" w:rsidR="00C931C7" w:rsidRPr="008C35F4" w:rsidRDefault="00745A90">
      <w:pPr>
        <w:pStyle w:val="BodyText"/>
        <w:ind w:left="115" w:right="115"/>
        <w:rPr>
          <w:rFonts w:ascii="Times New Roman" w:hAnsi="Times New Roman"/>
        </w:rPr>
      </w:pPr>
      <w:r w:rsidRPr="008C35F4">
        <w:rPr>
          <w:rFonts w:ascii="Times New Roman" w:hAnsi="Times New Roman"/>
        </w:rPr>
        <w:t>"care</w:t>
      </w:r>
      <w:r w:rsidRPr="008C35F4">
        <w:rPr>
          <w:rFonts w:ascii="Times New Roman" w:hAnsi="Times New Roman"/>
          <w:spacing w:val="-4"/>
        </w:rPr>
        <w:t xml:space="preserve"> </w:t>
      </w:r>
      <w:r w:rsidRPr="008C35F4">
        <w:rPr>
          <w:rFonts w:ascii="Times New Roman" w:hAnsi="Times New Roman"/>
        </w:rPr>
        <w:t>home"</w:t>
      </w:r>
      <w:r w:rsidRPr="008C35F4">
        <w:rPr>
          <w:rFonts w:ascii="Times New Roman" w:hAnsi="Times New Roman"/>
          <w:spacing w:val="-4"/>
        </w:rPr>
        <w:t xml:space="preserve"> </w:t>
      </w:r>
      <w:r w:rsidRPr="008C35F4">
        <w:rPr>
          <w:rFonts w:ascii="Times New Roman" w:hAnsi="Times New Roman"/>
        </w:rPr>
        <w:t>has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meaning</w:t>
      </w:r>
      <w:r w:rsidRPr="008C35F4">
        <w:rPr>
          <w:rFonts w:ascii="Times New Roman" w:hAnsi="Times New Roman"/>
          <w:spacing w:val="-4"/>
        </w:rPr>
        <w:t xml:space="preserve"> </w:t>
      </w:r>
      <w:r w:rsidRPr="008C35F4">
        <w:rPr>
          <w:rFonts w:ascii="Times New Roman" w:hAnsi="Times New Roman"/>
        </w:rPr>
        <w:t>given</w:t>
      </w:r>
      <w:r w:rsidRPr="008C35F4">
        <w:rPr>
          <w:rFonts w:ascii="Times New Roman" w:hAnsi="Times New Roman"/>
          <w:spacing w:val="-5"/>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section</w:t>
      </w:r>
      <w:r w:rsidRPr="008C35F4">
        <w:rPr>
          <w:rFonts w:ascii="Times New Roman" w:hAnsi="Times New Roman"/>
          <w:spacing w:val="-4"/>
        </w:rPr>
        <w:t xml:space="preserve"> </w:t>
      </w:r>
      <w:r w:rsidRPr="008C35F4">
        <w:rPr>
          <w:rFonts w:ascii="Times New Roman" w:hAnsi="Times New Roman"/>
        </w:rPr>
        <w:t>3</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Care</w:t>
      </w:r>
      <w:r w:rsidRPr="008C35F4">
        <w:rPr>
          <w:rFonts w:ascii="Times New Roman" w:hAnsi="Times New Roman"/>
          <w:spacing w:val="-4"/>
        </w:rPr>
        <w:t xml:space="preserve"> </w:t>
      </w:r>
      <w:r w:rsidRPr="008C35F4">
        <w:rPr>
          <w:rFonts w:ascii="Times New Roman" w:hAnsi="Times New Roman"/>
          <w:spacing w:val="-1"/>
        </w:rPr>
        <w:t>Standards</w:t>
      </w:r>
      <w:r w:rsidRPr="008C35F4">
        <w:rPr>
          <w:rFonts w:ascii="Times New Roman" w:hAnsi="Times New Roman"/>
          <w:spacing w:val="-4"/>
        </w:rPr>
        <w:t xml:space="preserve"> </w:t>
      </w:r>
      <w:r w:rsidRPr="008C35F4">
        <w:rPr>
          <w:rFonts w:ascii="Times New Roman" w:hAnsi="Times New Roman"/>
        </w:rPr>
        <w:t>Act</w:t>
      </w:r>
      <w:r w:rsidRPr="008C35F4">
        <w:rPr>
          <w:rFonts w:ascii="Times New Roman" w:hAnsi="Times New Roman"/>
          <w:spacing w:val="-4"/>
        </w:rPr>
        <w:t xml:space="preserve"> </w:t>
      </w:r>
      <w:r w:rsidRPr="008C35F4">
        <w:rPr>
          <w:rFonts w:ascii="Times New Roman" w:hAnsi="Times New Roman"/>
        </w:rPr>
        <w:t>2000</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Scotland</w:t>
      </w:r>
      <w:r w:rsidRPr="008C35F4">
        <w:rPr>
          <w:rFonts w:ascii="Times New Roman" w:hAnsi="Times New Roman"/>
          <w:spacing w:val="-4"/>
        </w:rPr>
        <w:t xml:space="preserve"> </w:t>
      </w:r>
      <w:r w:rsidRPr="008C35F4">
        <w:rPr>
          <w:rFonts w:ascii="Times New Roman" w:hAnsi="Times New Roman"/>
          <w:spacing w:val="-1"/>
        </w:rPr>
        <w:t>means</w:t>
      </w:r>
      <w:r w:rsidRPr="008C35F4">
        <w:rPr>
          <w:rFonts w:ascii="Times New Roman" w:hAnsi="Times New Roman"/>
          <w:spacing w:val="27"/>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home service 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meaning</w:t>
      </w:r>
      <w:r w:rsidRPr="008C35F4">
        <w:rPr>
          <w:rFonts w:ascii="Times New Roman" w:hAnsi="Times New Roman"/>
          <w:spacing w:val="-2"/>
        </w:rPr>
        <w:t xml:space="preserve"> </w:t>
      </w:r>
      <w:r w:rsidRPr="008C35F4">
        <w:rPr>
          <w:rFonts w:ascii="Times New Roman" w:hAnsi="Times New Roman"/>
        </w:rPr>
        <w:t>given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section 2(3)</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Regulation of </w:t>
      </w:r>
      <w:r w:rsidRPr="008C35F4">
        <w:rPr>
          <w:rFonts w:ascii="Times New Roman" w:hAnsi="Times New Roman"/>
        </w:rPr>
        <w:t>Care</w:t>
      </w:r>
      <w:r w:rsidRPr="008C35F4">
        <w:rPr>
          <w:rFonts w:ascii="Times New Roman" w:hAnsi="Times New Roman"/>
          <w:spacing w:val="-1"/>
        </w:rPr>
        <w:t xml:space="preserve"> (Scotland) </w:t>
      </w:r>
      <w:r w:rsidRPr="008C35F4">
        <w:rPr>
          <w:rFonts w:ascii="Times New Roman" w:hAnsi="Times New Roman"/>
        </w:rPr>
        <w:t>Act</w:t>
      </w:r>
    </w:p>
    <w:p w14:paraId="32AFA800"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7CCDEB2" w14:textId="77777777" w:rsidR="00C931C7" w:rsidRPr="008C35F4" w:rsidRDefault="00C931C7">
      <w:pPr>
        <w:spacing w:before="1"/>
        <w:rPr>
          <w:rFonts w:ascii="Times New Roman" w:eastAsia="Arial" w:hAnsi="Times New Roman"/>
          <w:sz w:val="20"/>
          <w:szCs w:val="20"/>
        </w:rPr>
      </w:pPr>
    </w:p>
    <w:p w14:paraId="29880C36" w14:textId="77777777" w:rsidR="00C931C7" w:rsidRPr="008C35F4" w:rsidRDefault="00745A90">
      <w:pPr>
        <w:pStyle w:val="BodyText"/>
        <w:spacing w:before="74"/>
        <w:ind w:left="116" w:right="277"/>
        <w:rPr>
          <w:rFonts w:ascii="Times New Roman" w:hAnsi="Times New Roman"/>
        </w:rPr>
      </w:pPr>
      <w:r w:rsidRPr="008C35F4">
        <w:rPr>
          <w:rFonts w:ascii="Times New Roman" w:hAnsi="Times New Roman"/>
        </w:rPr>
        <w:t>2001</w:t>
      </w:r>
      <w:r w:rsidRPr="008C35F4">
        <w:rPr>
          <w:rFonts w:ascii="Times New Roman" w:hAnsi="Times New Roman"/>
          <w:spacing w:val="-1"/>
        </w:rPr>
        <w:t xml:space="preserve"> and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Northern Ireland means </w:t>
      </w:r>
      <w:r w:rsidRPr="008C35F4">
        <w:rPr>
          <w:rFonts w:ascii="Times New Roman" w:hAnsi="Times New Roman"/>
        </w:rPr>
        <w:t>a</w:t>
      </w:r>
      <w:r w:rsidRPr="008C35F4">
        <w:rPr>
          <w:rFonts w:ascii="Times New Roman" w:hAnsi="Times New Roman"/>
          <w:spacing w:val="-1"/>
        </w:rPr>
        <w:t xml:space="preserve"> nursing home within the meaning of Article 11 of the Health and</w:t>
      </w:r>
      <w:r w:rsidRPr="008C35F4">
        <w:rPr>
          <w:rFonts w:ascii="Times New Roman" w:hAnsi="Times New Roman"/>
          <w:spacing w:val="54"/>
        </w:rPr>
        <w:t xml:space="preserve"> </w:t>
      </w:r>
      <w:r w:rsidRPr="008C35F4">
        <w:rPr>
          <w:rFonts w:ascii="Times New Roman" w:hAnsi="Times New Roman"/>
          <w:spacing w:val="-1"/>
        </w:rPr>
        <w:t>Personal Social Services</w:t>
      </w:r>
      <w:r w:rsidRPr="008C35F4">
        <w:rPr>
          <w:rFonts w:ascii="Times New Roman" w:hAnsi="Times New Roman"/>
        </w:rPr>
        <w:t xml:space="preserve"> </w:t>
      </w:r>
      <w:r w:rsidRPr="008C35F4">
        <w:rPr>
          <w:rFonts w:ascii="Times New Roman" w:hAnsi="Times New Roman"/>
          <w:spacing w:val="-1"/>
        </w:rPr>
        <w:t>(Quality, Improvement and</w:t>
      </w:r>
      <w:r w:rsidRPr="008C35F4">
        <w:rPr>
          <w:rFonts w:ascii="Times New Roman" w:hAnsi="Times New Roman"/>
          <w:spacing w:val="1"/>
        </w:rPr>
        <w:t xml:space="preserve"> </w:t>
      </w:r>
      <w:r w:rsidRPr="008C35F4">
        <w:rPr>
          <w:rFonts w:ascii="Times New Roman" w:hAnsi="Times New Roman"/>
          <w:spacing w:val="-1"/>
        </w:rPr>
        <w:t xml:space="preserve">Regulation) (Northern Ireland) Order 2003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55"/>
        </w:rPr>
        <w:t xml:space="preserve"> </w:t>
      </w:r>
      <w:r w:rsidRPr="008C35F4">
        <w:rPr>
          <w:rFonts w:ascii="Times New Roman" w:hAnsi="Times New Roman"/>
          <w:spacing w:val="-1"/>
        </w:rPr>
        <w:t>residential</w:t>
      </w:r>
      <w:r w:rsidRPr="008C35F4">
        <w:rPr>
          <w:rFonts w:ascii="Times New Roman" w:hAnsi="Times New Roman"/>
          <w:spacing w:val="-2"/>
        </w:rPr>
        <w:t xml:space="preserve"> </w:t>
      </w:r>
      <w:r w:rsidRPr="008C35F4">
        <w:rPr>
          <w:rFonts w:ascii="Times New Roman" w:hAnsi="Times New Roman"/>
          <w:spacing w:val="-1"/>
        </w:rPr>
        <w:t>care home within the meaning of Article 10</w:t>
      </w:r>
      <w:r w:rsidRPr="008C35F4">
        <w:rPr>
          <w:rFonts w:ascii="Times New Roman" w:hAnsi="Times New Roman"/>
          <w:spacing w:val="-2"/>
        </w:rPr>
        <w:t xml:space="preserve"> </w:t>
      </w:r>
      <w:r w:rsidRPr="008C35F4">
        <w:rPr>
          <w:rFonts w:ascii="Times New Roman" w:hAnsi="Times New Roman"/>
          <w:spacing w:val="-1"/>
        </w:rPr>
        <w:t>of that Order;</w:t>
      </w:r>
    </w:p>
    <w:p w14:paraId="63493A46" w14:textId="77777777" w:rsidR="00C931C7" w:rsidRPr="008C35F4" w:rsidRDefault="00745A90">
      <w:pPr>
        <w:pStyle w:val="BodyText"/>
        <w:ind w:left="115" w:right="121"/>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Caxton</w:t>
      </w:r>
      <w:r w:rsidRPr="008C35F4">
        <w:rPr>
          <w:rFonts w:ascii="Times New Roman" w:hAnsi="Times New Roman"/>
          <w:spacing w:val="-1"/>
        </w:rPr>
        <w:t xml:space="preserve"> Foundation" means </w:t>
      </w:r>
      <w:r w:rsidRPr="008C35F4">
        <w:rPr>
          <w:rFonts w:ascii="Times New Roman" w:hAnsi="Times New Roman"/>
        </w:rPr>
        <w:t>the</w:t>
      </w:r>
      <w:r w:rsidRPr="008C35F4">
        <w:rPr>
          <w:rFonts w:ascii="Times New Roman" w:hAnsi="Times New Roman"/>
          <w:spacing w:val="-1"/>
        </w:rPr>
        <w:t xml:space="preserve"> charitable </w:t>
      </w:r>
      <w:r w:rsidRPr="008C35F4">
        <w:rPr>
          <w:rFonts w:ascii="Times New Roman" w:hAnsi="Times New Roman"/>
        </w:rPr>
        <w:t>trust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that name established on</w:t>
      </w:r>
      <w:r w:rsidRPr="008C35F4">
        <w:rPr>
          <w:rFonts w:ascii="Times New Roman" w:hAnsi="Times New Roman"/>
          <w:spacing w:val="-2"/>
        </w:rPr>
        <w:t xml:space="preserve"> </w:t>
      </w:r>
      <w:r w:rsidRPr="008C35F4">
        <w:rPr>
          <w:rFonts w:ascii="Times New Roman" w:hAnsi="Times New Roman"/>
          <w:spacing w:val="-1"/>
        </w:rPr>
        <w:t>28th March 2011 out of</w:t>
      </w:r>
      <w:r w:rsidRPr="008C35F4">
        <w:rPr>
          <w:rFonts w:ascii="Times New Roman" w:hAnsi="Times New Roman"/>
          <w:spacing w:val="44"/>
        </w:rPr>
        <w:t xml:space="preserve"> </w:t>
      </w:r>
      <w:r w:rsidRPr="008C35F4">
        <w:rPr>
          <w:rFonts w:ascii="Times New Roman" w:hAnsi="Times New Roman"/>
          <w:spacing w:val="-1"/>
        </w:rPr>
        <w:t>funds provided by the Secretary 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benefit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certain</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spacing w:val="-1"/>
        </w:rPr>
        <w:t xml:space="preserve">suffering </w:t>
      </w:r>
      <w:r w:rsidRPr="008C35F4">
        <w:rPr>
          <w:rFonts w:ascii="Times New Roman" w:hAnsi="Times New Roman"/>
        </w:rPr>
        <w:t>from</w:t>
      </w:r>
      <w:r w:rsidRPr="008C35F4">
        <w:rPr>
          <w:rFonts w:ascii="Times New Roman" w:hAnsi="Times New Roman"/>
          <w:spacing w:val="-1"/>
        </w:rPr>
        <w:t xml:space="preserve"> hepatitis </w:t>
      </w:r>
      <w:r w:rsidRPr="008C35F4">
        <w:rPr>
          <w:rFonts w:ascii="Times New Roman" w:hAnsi="Times New Roman"/>
        </w:rPr>
        <w:t>C</w:t>
      </w:r>
      <w:r w:rsidRPr="008C35F4">
        <w:rPr>
          <w:rFonts w:ascii="Times New Roman" w:hAnsi="Times New Roman"/>
          <w:spacing w:val="-1"/>
        </w:rPr>
        <w:t xml:space="preserve"> and</w:t>
      </w:r>
      <w:r w:rsidRPr="008C35F4">
        <w:rPr>
          <w:rFonts w:ascii="Times New Roman" w:hAnsi="Times New Roman"/>
          <w:spacing w:val="53"/>
        </w:rPr>
        <w:t xml:space="preserve"> </w:t>
      </w:r>
      <w:r w:rsidRPr="008C35F4">
        <w:rPr>
          <w:rFonts w:ascii="Times New Roman" w:hAnsi="Times New Roman"/>
          <w:spacing w:val="-1"/>
        </w:rPr>
        <w:t xml:space="preserve">other </w:t>
      </w:r>
      <w:r w:rsidRPr="008C35F4">
        <w:rPr>
          <w:rFonts w:ascii="Times New Roman" w:hAnsi="Times New Roman"/>
          <w:spacing w:val="-2"/>
        </w:rPr>
        <w:t>persons</w:t>
      </w:r>
      <w:r w:rsidRPr="008C35F4">
        <w:rPr>
          <w:rFonts w:ascii="Times New Roman" w:hAnsi="Times New Roman"/>
          <w:spacing w:val="-1"/>
        </w:rPr>
        <w:t xml:space="preserve"> eligible for payment in accordance</w:t>
      </w:r>
      <w:r w:rsidRPr="008C35F4">
        <w:rPr>
          <w:rFonts w:ascii="Times New Roman" w:hAnsi="Times New Roman"/>
          <w:spacing w:val="-2"/>
        </w:rPr>
        <w:t xml:space="preserve"> </w:t>
      </w:r>
      <w:r w:rsidRPr="008C35F4">
        <w:rPr>
          <w:rFonts w:ascii="Times New Roman" w:hAnsi="Times New Roman"/>
          <w:spacing w:val="-1"/>
        </w:rPr>
        <w:t>with its provisions</w:t>
      </w:r>
      <w:r w:rsidR="0013367B" w:rsidRPr="008C35F4">
        <w:rPr>
          <w:rFonts w:ascii="Times New Roman" w:hAnsi="Times New Roman"/>
          <w:spacing w:val="-1"/>
        </w:rPr>
        <w:t>, the Scottish Infected Blood Support Scheme, an approved blood scheme, the London emergencies Trust, the We Love Manchester Emergency Fund</w:t>
      </w:r>
      <w:r w:rsidRPr="008C35F4">
        <w:rPr>
          <w:rFonts w:ascii="Times New Roman" w:hAnsi="Times New Roman"/>
          <w:spacing w:val="-1"/>
        </w:rPr>
        <w:t>;</w:t>
      </w:r>
    </w:p>
    <w:p w14:paraId="0B4D7449" w14:textId="77777777" w:rsidR="00C931C7" w:rsidRPr="008C35F4" w:rsidRDefault="00745A90">
      <w:pPr>
        <w:pStyle w:val="BodyText"/>
        <w:ind w:left="115" w:right="148"/>
        <w:rPr>
          <w:rFonts w:ascii="Times New Roman" w:hAnsi="Times New Roman"/>
        </w:rPr>
      </w:pPr>
      <w:r w:rsidRPr="008C35F4">
        <w:rPr>
          <w:rFonts w:ascii="Times New Roman" w:hAnsi="Times New Roman"/>
        </w:rPr>
        <w:t>"child"</w:t>
      </w:r>
      <w:r w:rsidRPr="008C35F4">
        <w:rPr>
          <w:rFonts w:ascii="Times New Roman" w:hAnsi="Times New Roman"/>
          <w:spacing w:val="-1"/>
        </w:rPr>
        <w:t xml:space="preserve"> means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under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16;</w:t>
      </w:r>
    </w:p>
    <w:p w14:paraId="3572DABA" w14:textId="77777777" w:rsidR="00C931C7" w:rsidRPr="008C35F4" w:rsidRDefault="00745A90">
      <w:pPr>
        <w:pStyle w:val="BodyText"/>
        <w:ind w:left="115" w:right="148"/>
        <w:rPr>
          <w:rFonts w:ascii="Times New Roman" w:hAnsi="Times New Roman"/>
          <w:spacing w:val="-1"/>
        </w:rPr>
      </w:pPr>
      <w:r w:rsidRPr="008C35F4">
        <w:rPr>
          <w:rFonts w:ascii="Times New Roman" w:hAnsi="Times New Roman"/>
          <w:spacing w:val="-1"/>
        </w:rPr>
        <w:t>"child benefit" has the meaning given by</w:t>
      </w:r>
      <w:r w:rsidRPr="008C35F4">
        <w:rPr>
          <w:rFonts w:ascii="Times New Roman" w:hAnsi="Times New Roman"/>
          <w:spacing w:val="-3"/>
        </w:rPr>
        <w:t xml:space="preserve"> </w:t>
      </w:r>
      <w:r w:rsidRPr="008C35F4">
        <w:rPr>
          <w:rFonts w:ascii="Times New Roman" w:hAnsi="Times New Roman"/>
          <w:spacing w:val="-1"/>
        </w:rPr>
        <w:t>section 141</w:t>
      </w:r>
      <w:r w:rsidRPr="008C35F4">
        <w:rPr>
          <w:rFonts w:ascii="Times New Roman" w:hAnsi="Times New Roman"/>
          <w:spacing w:val="-2"/>
        </w:rPr>
        <w:t xml:space="preserve"> </w:t>
      </w:r>
      <w:r w:rsidRPr="008C35F4">
        <w:rPr>
          <w:rFonts w:ascii="Times New Roman" w:hAnsi="Times New Roman"/>
          <w:spacing w:val="-1"/>
        </w:rPr>
        <w:t>of the SSCBA;</w:t>
      </w:r>
    </w:p>
    <w:p w14:paraId="123DF2FB" w14:textId="77777777" w:rsidR="006F1758" w:rsidRPr="008C35F4" w:rsidRDefault="006F1758">
      <w:pPr>
        <w:pStyle w:val="BodyText"/>
        <w:ind w:left="115" w:right="148"/>
        <w:rPr>
          <w:rFonts w:ascii="Times New Roman" w:hAnsi="Times New Roman"/>
        </w:rPr>
      </w:pPr>
      <w:r w:rsidRPr="008C35F4">
        <w:rPr>
          <w:rFonts w:ascii="Times New Roman" w:hAnsi="Times New Roman"/>
          <w:spacing w:val="-1"/>
        </w:rPr>
        <w:t>“child disability payment has the meaning given by regulation 2 of the DACYP</w:t>
      </w:r>
    </w:p>
    <w:p w14:paraId="6D9F3FC1" w14:textId="77777777" w:rsidR="00C931C7" w:rsidRPr="008C35F4" w:rsidRDefault="00745A90">
      <w:pPr>
        <w:pStyle w:val="BodyText"/>
        <w:spacing w:before="119"/>
        <w:ind w:left="115" w:right="148"/>
        <w:rPr>
          <w:rFonts w:ascii="Times New Roman" w:hAnsi="Times New Roman"/>
        </w:rPr>
      </w:pPr>
      <w:r w:rsidRPr="008C35F4">
        <w:rPr>
          <w:rFonts w:ascii="Times New Roman" w:hAnsi="Times New Roman"/>
          <w:spacing w:val="-1"/>
        </w:rPr>
        <w:t xml:space="preserve">"child tax credit" means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child tax credit</w:t>
      </w:r>
      <w:r w:rsidRPr="008C35F4">
        <w:rPr>
          <w:rFonts w:ascii="Times New Roman" w:hAnsi="Times New Roman"/>
          <w:spacing w:val="1"/>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Credits</w:t>
      </w:r>
      <w:r w:rsidRPr="008C35F4">
        <w:rPr>
          <w:rFonts w:ascii="Times New Roman" w:hAnsi="Times New Roman"/>
        </w:rPr>
        <w:t xml:space="preserve"> Act</w:t>
      </w:r>
      <w:r w:rsidRPr="008C35F4">
        <w:rPr>
          <w:rFonts w:ascii="Times New Roman" w:hAnsi="Times New Roman"/>
          <w:spacing w:val="-1"/>
        </w:rPr>
        <w:t xml:space="preserve"> 2002;</w:t>
      </w:r>
    </w:p>
    <w:p w14:paraId="115DAE47" w14:textId="77777777" w:rsidR="00C931C7" w:rsidRPr="008C35F4" w:rsidRDefault="00745A90">
      <w:pPr>
        <w:pStyle w:val="BodyText"/>
        <w:ind w:left="115" w:right="115"/>
        <w:rPr>
          <w:rFonts w:ascii="Times New Roman" w:hAnsi="Times New Roman"/>
        </w:rPr>
      </w:pPr>
      <w:r w:rsidRPr="008C35F4">
        <w:rPr>
          <w:rFonts w:ascii="Times New Roman" w:hAnsi="Times New Roman"/>
        </w:rPr>
        <w:t>"close</w:t>
      </w:r>
      <w:r w:rsidRPr="008C35F4">
        <w:rPr>
          <w:rFonts w:ascii="Times New Roman" w:hAnsi="Times New Roman"/>
          <w:spacing w:val="-1"/>
        </w:rPr>
        <w:t xml:space="preserve"> relative" means </w:t>
      </w:r>
      <w:r w:rsidRPr="008C35F4">
        <w:rPr>
          <w:rFonts w:ascii="Times New Roman" w:hAnsi="Times New Roman"/>
        </w:rPr>
        <w:t>a</w:t>
      </w:r>
      <w:r w:rsidRPr="008C35F4">
        <w:rPr>
          <w:rFonts w:ascii="Times New Roman" w:hAnsi="Times New Roman"/>
          <w:spacing w:val="-1"/>
        </w:rPr>
        <w:t xml:space="preserve"> parent, parent-in-law, </w:t>
      </w:r>
      <w:r w:rsidRPr="008C35F4">
        <w:rPr>
          <w:rFonts w:ascii="Times New Roman" w:hAnsi="Times New Roman"/>
        </w:rPr>
        <w:t xml:space="preserve">son, </w:t>
      </w:r>
      <w:r w:rsidRPr="008C35F4">
        <w:rPr>
          <w:rFonts w:ascii="Times New Roman" w:hAnsi="Times New Roman"/>
          <w:spacing w:val="-1"/>
        </w:rPr>
        <w:t>son-in-law, daughter, daughter-in-law, step-parent,</w:t>
      </w:r>
      <w:r w:rsidRPr="008C35F4">
        <w:rPr>
          <w:rFonts w:ascii="Times New Roman" w:hAnsi="Times New Roman"/>
          <w:spacing w:val="111"/>
        </w:rPr>
        <w:t xml:space="preserve"> </w:t>
      </w:r>
      <w:r w:rsidRPr="008C35F4">
        <w:rPr>
          <w:rFonts w:ascii="Times New Roman" w:hAnsi="Times New Roman"/>
          <w:spacing w:val="-1"/>
        </w:rPr>
        <w:t>step-son,</w:t>
      </w:r>
      <w:r w:rsidRPr="008C35F4">
        <w:rPr>
          <w:rFonts w:ascii="Times New Roman" w:hAnsi="Times New Roman"/>
          <w:spacing w:val="-10"/>
        </w:rPr>
        <w:t xml:space="preserve"> </w:t>
      </w:r>
      <w:r w:rsidRPr="008C35F4">
        <w:rPr>
          <w:rFonts w:ascii="Times New Roman" w:hAnsi="Times New Roman"/>
          <w:spacing w:val="-1"/>
        </w:rPr>
        <w:t>step-daughter,</w:t>
      </w:r>
      <w:r w:rsidRPr="008C35F4">
        <w:rPr>
          <w:rFonts w:ascii="Times New Roman" w:hAnsi="Times New Roman"/>
          <w:spacing w:val="-10"/>
        </w:rPr>
        <w:t xml:space="preserve"> </w:t>
      </w:r>
      <w:r w:rsidRPr="008C35F4">
        <w:rPr>
          <w:rFonts w:ascii="Times New Roman" w:hAnsi="Times New Roman"/>
          <w:spacing w:val="-1"/>
        </w:rPr>
        <w:t>brother,</w:t>
      </w:r>
      <w:r w:rsidRPr="008C35F4">
        <w:rPr>
          <w:rFonts w:ascii="Times New Roman" w:hAnsi="Times New Roman"/>
          <w:spacing w:val="-10"/>
        </w:rPr>
        <w:t xml:space="preserve"> </w:t>
      </w:r>
      <w:r w:rsidRPr="008C35F4">
        <w:rPr>
          <w:rFonts w:ascii="Times New Roman" w:hAnsi="Times New Roman"/>
          <w:spacing w:val="-1"/>
        </w:rPr>
        <w:t>sister,</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if</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preceding</w:t>
      </w:r>
      <w:r w:rsidRPr="008C35F4">
        <w:rPr>
          <w:rFonts w:ascii="Times New Roman" w:hAnsi="Times New Roman"/>
          <w:spacing w:val="-10"/>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one</w:t>
      </w:r>
      <w:r w:rsidRPr="008C35F4">
        <w:rPr>
          <w:rFonts w:ascii="Times New Roman" w:hAnsi="Times New Roman"/>
          <w:spacing w:val="-12"/>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couple,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87"/>
        </w:rPr>
        <w:t xml:space="preserve"> </w:t>
      </w:r>
      <w:r w:rsidRPr="008C35F4">
        <w:rPr>
          <w:rFonts w:ascii="Times New Roman" w:hAnsi="Times New Roman"/>
          <w:spacing w:val="-1"/>
        </w:rPr>
        <w:t>other member</w:t>
      </w:r>
      <w:r w:rsidRPr="008C35F4">
        <w:rPr>
          <w:rFonts w:ascii="Times New Roman" w:hAnsi="Times New Roman"/>
        </w:rPr>
        <w:t xml:space="preserve"> </w:t>
      </w:r>
      <w:r w:rsidRPr="008C35F4">
        <w:rPr>
          <w:rFonts w:ascii="Times New Roman" w:hAnsi="Times New Roman"/>
          <w:spacing w:val="-1"/>
        </w:rPr>
        <w:t xml:space="preserve">of that </w:t>
      </w:r>
      <w:r w:rsidRPr="008C35F4">
        <w:rPr>
          <w:rFonts w:ascii="Times New Roman" w:hAnsi="Times New Roman"/>
          <w:spacing w:val="-2"/>
        </w:rPr>
        <w:t>couple;</w:t>
      </w:r>
    </w:p>
    <w:p w14:paraId="51F38148" w14:textId="77777777" w:rsidR="00C931C7" w:rsidRPr="008C35F4" w:rsidRDefault="00745A90">
      <w:pPr>
        <w:pStyle w:val="BodyText"/>
        <w:ind w:left="116" w:right="116"/>
        <w:rPr>
          <w:rFonts w:ascii="Times New Roman" w:hAnsi="Times New Roman"/>
        </w:rPr>
      </w:pPr>
      <w:r w:rsidRPr="008C35F4">
        <w:rPr>
          <w:rFonts w:ascii="Times New Roman" w:hAnsi="Times New Roman"/>
          <w:spacing w:val="-1"/>
        </w:rPr>
        <w:t xml:space="preserve">"concessionary </w:t>
      </w:r>
      <w:r w:rsidRPr="008C35F4">
        <w:rPr>
          <w:rFonts w:ascii="Times New Roman" w:hAnsi="Times New Roman"/>
        </w:rPr>
        <w:t>payment"</w:t>
      </w:r>
      <w:r w:rsidRPr="008C35F4">
        <w:rPr>
          <w:rFonts w:ascii="Times New Roman" w:hAnsi="Times New Roman"/>
          <w:spacing w:val="-1"/>
        </w:rPr>
        <w:t xml:space="preserve"> means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rPr>
        <w:t xml:space="preserve"> </w:t>
      </w:r>
      <w:r w:rsidRPr="008C35F4">
        <w:rPr>
          <w:rFonts w:ascii="Times New Roman" w:hAnsi="Times New Roman"/>
          <w:spacing w:val="-2"/>
        </w:rPr>
        <w:t>arrangements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spacing w:val="-1"/>
        </w:rPr>
        <w:t>by the Secretary of State</w:t>
      </w:r>
      <w:r w:rsidRPr="008C35F4">
        <w:rPr>
          <w:rFonts w:ascii="Times New Roman" w:hAnsi="Times New Roman"/>
          <w:spacing w:val="6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consent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Treasury which is</w:t>
      </w:r>
      <w:r w:rsidRPr="008C35F4">
        <w:rPr>
          <w:rFonts w:ascii="Times New Roman" w:hAnsi="Times New Roman"/>
        </w:rPr>
        <w:t xml:space="preserve"> </w:t>
      </w:r>
      <w:r w:rsidRPr="008C35F4">
        <w:rPr>
          <w:rFonts w:ascii="Times New Roman" w:hAnsi="Times New Roman"/>
          <w:spacing w:val="-1"/>
        </w:rPr>
        <w:t>charged</w:t>
      </w:r>
      <w:r w:rsidRPr="008C35F4">
        <w:rPr>
          <w:rFonts w:ascii="Times New Roman" w:hAnsi="Times New Roman"/>
        </w:rPr>
        <w:t xml:space="preserve"> </w:t>
      </w:r>
      <w:r w:rsidRPr="008C35F4">
        <w:rPr>
          <w:rFonts w:ascii="Times New Roman" w:hAnsi="Times New Roman"/>
          <w:spacing w:val="-1"/>
        </w:rPr>
        <w:t>either to the National Insurance Fund or 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Departmental</w:t>
      </w:r>
      <w:r w:rsidRPr="008C35F4">
        <w:rPr>
          <w:rFonts w:ascii="Times New Roman" w:hAnsi="Times New Roman"/>
          <w:spacing w:val="-8"/>
        </w:rPr>
        <w:t xml:space="preserve"> </w:t>
      </w:r>
      <w:r w:rsidRPr="008C35F4">
        <w:rPr>
          <w:rFonts w:ascii="Times New Roman" w:hAnsi="Times New Roman"/>
          <w:spacing w:val="-1"/>
        </w:rPr>
        <w:t>Expenditure</w:t>
      </w:r>
      <w:r w:rsidRPr="008C35F4">
        <w:rPr>
          <w:rFonts w:ascii="Times New Roman" w:hAnsi="Times New Roman"/>
          <w:spacing w:val="-8"/>
        </w:rPr>
        <w:t xml:space="preserve"> </w:t>
      </w:r>
      <w:r w:rsidRPr="008C35F4">
        <w:rPr>
          <w:rFonts w:ascii="Times New Roman" w:hAnsi="Times New Roman"/>
        </w:rPr>
        <w:t>Vote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spacing w:val="-1"/>
        </w:rPr>
        <w:t>payments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benefit</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tax</w:t>
      </w:r>
      <w:r w:rsidRPr="008C35F4">
        <w:rPr>
          <w:rFonts w:ascii="Times New Roman" w:hAnsi="Times New Roman"/>
          <w:spacing w:val="-8"/>
        </w:rPr>
        <w:t xml:space="preserve"> </w:t>
      </w:r>
      <w:r w:rsidRPr="008C35F4">
        <w:rPr>
          <w:rFonts w:ascii="Times New Roman" w:hAnsi="Times New Roman"/>
        </w:rPr>
        <w:t>credits</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benefit</w:t>
      </w:r>
      <w:r w:rsidRPr="008C35F4">
        <w:rPr>
          <w:rFonts w:ascii="Times New Roman" w:hAnsi="Times New Roman"/>
          <w:spacing w:val="-8"/>
        </w:rPr>
        <w:t xml:space="preserve"> </w:t>
      </w:r>
      <w:r w:rsidRPr="008C35F4">
        <w:rPr>
          <w:rFonts w:ascii="Times New Roman" w:hAnsi="Times New Roman"/>
        </w:rPr>
        <w:t>Acts</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Tax</w:t>
      </w:r>
      <w:r w:rsidRPr="008C35F4">
        <w:rPr>
          <w:rFonts w:ascii="Times New Roman" w:hAnsi="Times New Roman"/>
          <w:spacing w:val="53"/>
        </w:rPr>
        <w:t xml:space="preserve"> </w:t>
      </w:r>
      <w:r w:rsidRPr="008C35F4">
        <w:rPr>
          <w:rFonts w:ascii="Times New Roman" w:hAnsi="Times New Roman"/>
          <w:spacing w:val="-1"/>
        </w:rPr>
        <w:t xml:space="preserve">Credits </w:t>
      </w:r>
      <w:r w:rsidRPr="008C35F4">
        <w:rPr>
          <w:rFonts w:ascii="Times New Roman" w:hAnsi="Times New Roman"/>
        </w:rPr>
        <w:t>Act</w:t>
      </w:r>
      <w:r w:rsidRPr="008C35F4">
        <w:rPr>
          <w:rFonts w:ascii="Times New Roman" w:hAnsi="Times New Roman"/>
          <w:spacing w:val="-1"/>
        </w:rPr>
        <w:t xml:space="preserve"> 2002 </w:t>
      </w:r>
      <w:r w:rsidRPr="008C35F4">
        <w:rPr>
          <w:rFonts w:ascii="Times New Roman" w:hAnsi="Times New Roman"/>
        </w:rPr>
        <w:t>are</w:t>
      </w:r>
      <w:r w:rsidRPr="008C35F4">
        <w:rPr>
          <w:rFonts w:ascii="Times New Roman" w:hAnsi="Times New Roman"/>
          <w:spacing w:val="-1"/>
        </w:rPr>
        <w:t xml:space="preserve"> charged;</w:t>
      </w:r>
    </w:p>
    <w:p w14:paraId="05B3766F" w14:textId="77777777" w:rsidR="00745A90" w:rsidRPr="008C35F4" w:rsidRDefault="00745A90" w:rsidP="00745A90">
      <w:pPr>
        <w:widowControl/>
        <w:autoSpaceDE w:val="0"/>
        <w:autoSpaceDN w:val="0"/>
        <w:adjustRightInd w:val="0"/>
        <w:rPr>
          <w:rFonts w:ascii="Times New Roman" w:hAnsi="Times New Roman"/>
          <w:sz w:val="20"/>
          <w:szCs w:val="20"/>
        </w:rPr>
      </w:pPr>
    </w:p>
    <w:p w14:paraId="50D33A8B" w14:textId="77777777" w:rsidR="00745A90" w:rsidRPr="008C35F4" w:rsidRDefault="00745A90" w:rsidP="00745A90">
      <w:pPr>
        <w:widowControl/>
        <w:autoSpaceDE w:val="0"/>
        <w:autoSpaceDN w:val="0"/>
        <w:adjustRightInd w:val="0"/>
        <w:rPr>
          <w:rFonts w:ascii="Times New Roman" w:hAnsi="Times New Roman"/>
          <w:sz w:val="20"/>
          <w:szCs w:val="20"/>
        </w:rPr>
      </w:pPr>
      <w:r w:rsidRPr="008C35F4">
        <w:rPr>
          <w:rFonts w:ascii="Times New Roman" w:hAnsi="Times New Roman"/>
          <w:sz w:val="20"/>
          <w:szCs w:val="20"/>
        </w:rPr>
        <w:t>‘’contributory employment and support allowance” means an allowance under Part 1</w:t>
      </w:r>
      <w:r w:rsidR="00D050F1" w:rsidRPr="008C35F4">
        <w:rPr>
          <w:rFonts w:ascii="Times New Roman" w:hAnsi="Times New Roman"/>
          <w:sz w:val="20"/>
          <w:szCs w:val="20"/>
        </w:rPr>
        <w:t xml:space="preserve"> </w:t>
      </w:r>
      <w:r w:rsidRPr="008C35F4">
        <w:rPr>
          <w:rFonts w:ascii="Times New Roman" w:hAnsi="Times New Roman"/>
          <w:sz w:val="20"/>
          <w:szCs w:val="20"/>
        </w:rPr>
        <w:t>of the Welfare Reform Act 2007(</w:t>
      </w:r>
      <w:r w:rsidRPr="008C35F4">
        <w:rPr>
          <w:rFonts w:ascii="Times New Roman" w:hAnsi="Times New Roman"/>
          <w:b/>
          <w:bCs/>
          <w:sz w:val="20"/>
          <w:szCs w:val="20"/>
        </w:rPr>
        <w:t>d</w:t>
      </w:r>
      <w:r w:rsidRPr="008C35F4">
        <w:rPr>
          <w:rFonts w:ascii="Times New Roman" w:hAnsi="Times New Roman"/>
          <w:sz w:val="20"/>
          <w:szCs w:val="20"/>
        </w:rPr>
        <w:t>) as amended by the provisions of Schedule 3, and</w:t>
      </w:r>
      <w:r w:rsidR="00D050F1" w:rsidRPr="008C35F4">
        <w:rPr>
          <w:rFonts w:ascii="Times New Roman" w:hAnsi="Times New Roman"/>
          <w:sz w:val="20"/>
          <w:szCs w:val="20"/>
        </w:rPr>
        <w:t xml:space="preserve"> </w:t>
      </w:r>
      <w:r w:rsidRPr="008C35F4">
        <w:rPr>
          <w:rFonts w:ascii="Times New Roman" w:hAnsi="Times New Roman"/>
          <w:sz w:val="20"/>
          <w:szCs w:val="20"/>
        </w:rPr>
        <w:t>Part 1 of Schedule 14, to the Welfare Reform Act 2012(</w:t>
      </w:r>
      <w:r w:rsidRPr="008C35F4">
        <w:rPr>
          <w:rFonts w:ascii="Times New Roman" w:hAnsi="Times New Roman"/>
          <w:b/>
          <w:bCs/>
          <w:sz w:val="20"/>
          <w:szCs w:val="20"/>
        </w:rPr>
        <w:t>e</w:t>
      </w:r>
      <w:r w:rsidRPr="008C35F4">
        <w:rPr>
          <w:rFonts w:ascii="Times New Roman" w:hAnsi="Times New Roman"/>
          <w:sz w:val="20"/>
          <w:szCs w:val="20"/>
        </w:rPr>
        <w:t>) that remove references to an</w:t>
      </w:r>
      <w:r w:rsidR="00D050F1" w:rsidRPr="008C35F4">
        <w:rPr>
          <w:rFonts w:ascii="Times New Roman" w:hAnsi="Times New Roman"/>
          <w:sz w:val="20"/>
          <w:szCs w:val="20"/>
        </w:rPr>
        <w:t xml:space="preserve"> </w:t>
      </w:r>
      <w:r w:rsidRPr="008C35F4">
        <w:rPr>
          <w:rFonts w:ascii="Times New Roman" w:hAnsi="Times New Roman"/>
          <w:sz w:val="20"/>
          <w:szCs w:val="20"/>
        </w:rPr>
        <w:t>income-related allowance and a contributory allowance under Part 1 of the Welfare Reform Act 2007 as that Part has effect apart from those provisions;”;</w:t>
      </w:r>
    </w:p>
    <w:p w14:paraId="5279C581" w14:textId="77777777" w:rsidR="00745A90" w:rsidRPr="008C35F4" w:rsidRDefault="00745A90" w:rsidP="00745A90">
      <w:pPr>
        <w:widowControl/>
        <w:autoSpaceDE w:val="0"/>
        <w:autoSpaceDN w:val="0"/>
        <w:adjustRightInd w:val="0"/>
        <w:rPr>
          <w:rFonts w:ascii="Times New Roman" w:hAnsi="Times New Roman"/>
          <w:sz w:val="20"/>
          <w:szCs w:val="20"/>
        </w:rPr>
      </w:pPr>
    </w:p>
    <w:p w14:paraId="249ACBFE" w14:textId="77777777" w:rsidR="006F1758" w:rsidRPr="008C35F4" w:rsidRDefault="00745A90" w:rsidP="00745A90">
      <w:pPr>
        <w:widowControl/>
        <w:autoSpaceDE w:val="0"/>
        <w:autoSpaceDN w:val="0"/>
        <w:adjustRightInd w:val="0"/>
        <w:rPr>
          <w:rFonts w:ascii="Times New Roman" w:hAnsi="Times New Roman"/>
          <w:spacing w:val="27"/>
          <w:sz w:val="20"/>
          <w:szCs w:val="20"/>
        </w:rPr>
      </w:pPr>
      <w:r w:rsidRPr="008C35F4">
        <w:rPr>
          <w:rFonts w:ascii="Times New Roman" w:hAnsi="Times New Roman"/>
          <w:spacing w:val="-1"/>
          <w:sz w:val="20"/>
          <w:szCs w:val="20"/>
        </w:rPr>
        <w:t xml:space="preserve">"council tax benefit" means council tax benefit under Part </w:t>
      </w:r>
      <w:r w:rsidRPr="008C35F4">
        <w:rPr>
          <w:rFonts w:ascii="Times New Roman" w:hAnsi="Times New Roman"/>
          <w:sz w:val="20"/>
          <w:szCs w:val="20"/>
        </w:rPr>
        <w:t>7</w:t>
      </w:r>
      <w:r w:rsidRPr="008C35F4">
        <w:rPr>
          <w:rFonts w:ascii="Times New Roman" w:hAnsi="Times New Roman"/>
          <w:spacing w:val="-1"/>
          <w:sz w:val="20"/>
          <w:szCs w:val="20"/>
        </w:rPr>
        <w:t xml:space="preserve"> of the SSCBA;</w:t>
      </w:r>
      <w:r w:rsidRPr="008C35F4">
        <w:rPr>
          <w:rFonts w:ascii="Times New Roman" w:hAnsi="Times New Roman"/>
          <w:spacing w:val="27"/>
          <w:sz w:val="20"/>
          <w:szCs w:val="20"/>
        </w:rPr>
        <w:t xml:space="preserve"> </w:t>
      </w:r>
    </w:p>
    <w:p w14:paraId="619098DA" w14:textId="77777777" w:rsidR="006F1758" w:rsidRPr="008C35F4" w:rsidRDefault="006F1758" w:rsidP="00745A90">
      <w:pPr>
        <w:widowControl/>
        <w:autoSpaceDE w:val="0"/>
        <w:autoSpaceDN w:val="0"/>
        <w:adjustRightInd w:val="0"/>
        <w:rPr>
          <w:rFonts w:ascii="Times New Roman" w:hAnsi="Times New Roman"/>
          <w:spacing w:val="27"/>
          <w:sz w:val="20"/>
          <w:szCs w:val="20"/>
        </w:rPr>
      </w:pPr>
    </w:p>
    <w:p w14:paraId="0344CB46" w14:textId="77777777" w:rsidR="00C931C7" w:rsidRPr="008C35F4" w:rsidRDefault="00745A90" w:rsidP="00745A90">
      <w:pPr>
        <w:widowControl/>
        <w:autoSpaceDE w:val="0"/>
        <w:autoSpaceDN w:val="0"/>
        <w:adjustRightInd w:val="0"/>
        <w:rPr>
          <w:rFonts w:ascii="Times New Roman" w:hAnsi="Times New Roman"/>
          <w:sz w:val="20"/>
          <w:szCs w:val="20"/>
        </w:rPr>
      </w:pPr>
      <w:r w:rsidRPr="008C35F4">
        <w:rPr>
          <w:rFonts w:ascii="Times New Roman" w:hAnsi="Times New Roman"/>
          <w:spacing w:val="-1"/>
          <w:sz w:val="20"/>
          <w:szCs w:val="20"/>
        </w:rPr>
        <w:t xml:space="preserve">"couple" has </w:t>
      </w:r>
      <w:r w:rsidRPr="008C35F4">
        <w:rPr>
          <w:rFonts w:ascii="Times New Roman" w:hAnsi="Times New Roman"/>
          <w:sz w:val="20"/>
          <w:szCs w:val="20"/>
        </w:rPr>
        <w:t>the</w:t>
      </w:r>
      <w:r w:rsidRPr="008C35F4">
        <w:rPr>
          <w:rFonts w:ascii="Times New Roman" w:hAnsi="Times New Roman"/>
          <w:spacing w:val="-1"/>
          <w:sz w:val="20"/>
          <w:szCs w:val="20"/>
        </w:rPr>
        <w:t xml:space="preserve"> meaning given </w:t>
      </w:r>
      <w:r w:rsidRPr="008C35F4">
        <w:rPr>
          <w:rFonts w:ascii="Times New Roman" w:hAnsi="Times New Roman"/>
          <w:sz w:val="20"/>
          <w:szCs w:val="20"/>
        </w:rPr>
        <w:t>by</w:t>
      </w:r>
      <w:r w:rsidRPr="008C35F4">
        <w:rPr>
          <w:rFonts w:ascii="Times New Roman" w:hAnsi="Times New Roman"/>
          <w:spacing w:val="-1"/>
          <w:sz w:val="20"/>
          <w:szCs w:val="20"/>
        </w:rPr>
        <w:t xml:space="preserve"> paragraph </w:t>
      </w:r>
      <w:r w:rsidRPr="008C35F4">
        <w:rPr>
          <w:rFonts w:ascii="Times New Roman" w:hAnsi="Times New Roman"/>
          <w:sz w:val="20"/>
          <w:szCs w:val="20"/>
        </w:rPr>
        <w:t>4;</w:t>
      </w:r>
      <w:r w:rsidR="006F1758" w:rsidRPr="008C35F4">
        <w:rPr>
          <w:rFonts w:ascii="Times New Roman" w:hAnsi="Times New Roman"/>
          <w:sz w:val="20"/>
          <w:szCs w:val="20"/>
        </w:rPr>
        <w:t xml:space="preserve"> </w:t>
      </w:r>
    </w:p>
    <w:p w14:paraId="0136FB60" w14:textId="77777777" w:rsidR="006F1758" w:rsidRPr="008C35F4" w:rsidRDefault="006F1758" w:rsidP="00745A90">
      <w:pPr>
        <w:widowControl/>
        <w:autoSpaceDE w:val="0"/>
        <w:autoSpaceDN w:val="0"/>
        <w:adjustRightInd w:val="0"/>
        <w:rPr>
          <w:rFonts w:ascii="Times New Roman" w:hAnsi="Times New Roman"/>
          <w:sz w:val="20"/>
          <w:szCs w:val="20"/>
        </w:rPr>
      </w:pPr>
    </w:p>
    <w:p w14:paraId="3556352B" w14:textId="77777777" w:rsidR="006F1758" w:rsidRPr="008C35F4" w:rsidRDefault="006F1758" w:rsidP="00745A90">
      <w:pPr>
        <w:widowControl/>
        <w:autoSpaceDE w:val="0"/>
        <w:autoSpaceDN w:val="0"/>
        <w:adjustRightInd w:val="0"/>
        <w:rPr>
          <w:rFonts w:ascii="Times New Roman" w:hAnsi="Times New Roman"/>
          <w:sz w:val="20"/>
          <w:szCs w:val="20"/>
        </w:rPr>
      </w:pPr>
      <w:r w:rsidRPr="008C35F4">
        <w:rPr>
          <w:rFonts w:ascii="Times New Roman" w:hAnsi="Times New Roman"/>
          <w:sz w:val="20"/>
          <w:szCs w:val="20"/>
        </w:rPr>
        <w:t>“the DACYP Regulations” means the Disability Assistance for Children and Young People (Scotland) Regulations 2021(4)</w:t>
      </w:r>
    </w:p>
    <w:p w14:paraId="4742924C" w14:textId="77777777" w:rsidR="00745A90" w:rsidRPr="008C35F4" w:rsidRDefault="00745A90" w:rsidP="00745A90">
      <w:pPr>
        <w:widowControl/>
        <w:autoSpaceDE w:val="0"/>
        <w:autoSpaceDN w:val="0"/>
        <w:adjustRightInd w:val="0"/>
        <w:rPr>
          <w:rFonts w:ascii="Times New Roman" w:hAnsi="Times New Roman"/>
          <w:sz w:val="20"/>
          <w:szCs w:val="20"/>
        </w:rPr>
      </w:pPr>
    </w:p>
    <w:p w14:paraId="5FF358F1" w14:textId="77777777" w:rsidR="00C931C7" w:rsidRPr="008C35F4" w:rsidRDefault="00745A90">
      <w:pPr>
        <w:pStyle w:val="BodyText"/>
        <w:spacing w:before="4"/>
        <w:ind w:left="116"/>
        <w:rPr>
          <w:rFonts w:ascii="Times New Roman" w:hAnsi="Times New Roman"/>
        </w:rPr>
      </w:pPr>
      <w:r w:rsidRPr="008C35F4">
        <w:rPr>
          <w:rFonts w:ascii="Times New Roman" w:hAnsi="Times New Roman"/>
          <w:spacing w:val="-1"/>
        </w:rPr>
        <w:t>"designated office" means the office of the authority</w:t>
      </w:r>
      <w:r w:rsidRPr="008C35F4">
        <w:rPr>
          <w:rFonts w:ascii="Times New Roman" w:hAnsi="Times New Roman"/>
        </w:rPr>
        <w:t xml:space="preserve"> </w:t>
      </w:r>
      <w:r w:rsidRPr="008C35F4">
        <w:rPr>
          <w:rFonts w:ascii="Times New Roman" w:hAnsi="Times New Roman"/>
          <w:spacing w:val="-2"/>
        </w:rPr>
        <w:t>designated</w:t>
      </w:r>
      <w:r w:rsidRPr="008C35F4">
        <w:rPr>
          <w:rFonts w:ascii="Times New Roman" w:hAnsi="Times New Roman"/>
          <w:spacing w:val="-1"/>
        </w:rPr>
        <w:t xml:space="preserve"> by it for the receipt of </w:t>
      </w:r>
      <w:r w:rsidRPr="008C35F4">
        <w:rPr>
          <w:rFonts w:ascii="Times New Roman" w:hAnsi="Times New Roman"/>
          <w:spacing w:val="-2"/>
        </w:rPr>
        <w:t>applications--</w:t>
      </w:r>
    </w:p>
    <w:p w14:paraId="15A80A4B" w14:textId="77777777" w:rsidR="00C931C7" w:rsidRPr="008C35F4" w:rsidRDefault="00745A90" w:rsidP="00262E91">
      <w:pPr>
        <w:pStyle w:val="BodyText"/>
        <w:numPr>
          <w:ilvl w:val="0"/>
          <w:numId w:val="236"/>
        </w:numPr>
        <w:tabs>
          <w:tab w:val="left" w:pos="1041"/>
        </w:tabs>
        <w:ind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notice</w:t>
      </w:r>
      <w:r w:rsidRPr="008C35F4">
        <w:rPr>
          <w:rFonts w:ascii="Times New Roman" w:hAnsi="Times New Roman"/>
          <w:spacing w:val="-1"/>
        </w:rPr>
        <w:t xml:space="preserve"> upon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form</w:t>
      </w:r>
      <w:r w:rsidRPr="008C35F4">
        <w:rPr>
          <w:rFonts w:ascii="Times New Roman" w:hAnsi="Times New Roman"/>
          <w:spacing w:val="-1"/>
        </w:rPr>
        <w:t xml:space="preserve"> supplied </w:t>
      </w:r>
      <w:r w:rsidRPr="008C35F4">
        <w:rPr>
          <w:rFonts w:ascii="Times New Roman" w:hAnsi="Times New Roman"/>
        </w:rPr>
        <w:t>by it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making</w:t>
      </w:r>
      <w:r w:rsidRPr="008C35F4">
        <w:rPr>
          <w:rFonts w:ascii="Times New Roman" w:hAnsi="Times New Roman"/>
          <w:spacing w:val="-1"/>
        </w:rPr>
        <w:t xml:space="preserve"> an application;</w:t>
      </w:r>
      <w:r w:rsidRPr="008C35F4">
        <w:rPr>
          <w:rFonts w:ascii="Times New Roman" w:hAnsi="Times New Roman"/>
          <w:spacing w:val="-3"/>
        </w:rPr>
        <w:t xml:space="preserve"> </w:t>
      </w:r>
      <w:r w:rsidRPr="008C35F4">
        <w:rPr>
          <w:rFonts w:ascii="Times New Roman" w:hAnsi="Times New Roman"/>
        </w:rPr>
        <w:t>or</w:t>
      </w:r>
    </w:p>
    <w:p w14:paraId="6A9F9292" w14:textId="77777777" w:rsidR="00C931C7" w:rsidRPr="008C35F4" w:rsidRDefault="00745A90" w:rsidP="00262E91">
      <w:pPr>
        <w:pStyle w:val="BodyText"/>
        <w:numPr>
          <w:ilvl w:val="0"/>
          <w:numId w:val="236"/>
        </w:numPr>
        <w:tabs>
          <w:tab w:val="left" w:pos="1041"/>
        </w:tabs>
        <w:spacing w:before="119"/>
        <w:ind w:right="277"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reference upon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form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spacing w:val="-1"/>
        </w:rPr>
        <w:t xml:space="preserve">some other </w:t>
      </w:r>
      <w:r w:rsidRPr="008C35F4">
        <w:rPr>
          <w:rFonts w:ascii="Times New Roman" w:hAnsi="Times New Roman"/>
          <w:spacing w:val="-2"/>
        </w:rPr>
        <w:t>document</w:t>
      </w:r>
      <w:r w:rsidRPr="008C35F4">
        <w:rPr>
          <w:rFonts w:ascii="Times New Roman" w:hAnsi="Times New Roman"/>
          <w:spacing w:val="-1"/>
        </w:rPr>
        <w:t xml:space="preserve"> available from it and sent by</w:t>
      </w:r>
      <w:r w:rsidRPr="008C35F4">
        <w:rPr>
          <w:rFonts w:ascii="Times New Roman" w:hAnsi="Times New Roman"/>
          <w:spacing w:val="42"/>
        </w:rPr>
        <w:t xml:space="preserve"> </w:t>
      </w:r>
      <w:r w:rsidRPr="008C35F4">
        <w:rPr>
          <w:rFonts w:ascii="Times New Roman" w:hAnsi="Times New Roman"/>
          <w:spacing w:val="-1"/>
        </w:rPr>
        <w:t>electronic means or</w:t>
      </w:r>
      <w:r w:rsidRPr="008C35F4">
        <w:rPr>
          <w:rFonts w:ascii="Times New Roman" w:hAnsi="Times New Roman"/>
        </w:rPr>
        <w:t xml:space="preserve"> </w:t>
      </w:r>
      <w:r w:rsidRPr="008C35F4">
        <w:rPr>
          <w:rFonts w:ascii="Times New Roman" w:hAnsi="Times New Roman"/>
          <w:spacing w:val="-1"/>
        </w:rPr>
        <w:t xml:space="preserve">otherwise </w:t>
      </w:r>
      <w:r w:rsidRPr="008C35F4">
        <w:rPr>
          <w:rFonts w:ascii="Times New Roman" w:hAnsi="Times New Roman"/>
        </w:rPr>
        <w:t>on</w:t>
      </w:r>
      <w:r w:rsidRPr="008C35F4">
        <w:rPr>
          <w:rFonts w:ascii="Times New Roman" w:hAnsi="Times New Roman"/>
          <w:spacing w:val="-1"/>
        </w:rPr>
        <w:t xml:space="preserve"> application </w:t>
      </w:r>
      <w:r w:rsidRPr="008C35F4">
        <w:rPr>
          <w:rFonts w:ascii="Times New Roman" w:hAnsi="Times New Roman"/>
        </w:rPr>
        <w:t>and</w:t>
      </w:r>
      <w:r w:rsidRPr="008C35F4">
        <w:rPr>
          <w:rFonts w:ascii="Times New Roman" w:hAnsi="Times New Roman"/>
          <w:spacing w:val="-1"/>
        </w:rPr>
        <w:t xml:space="preserve"> without charge; or</w:t>
      </w:r>
    </w:p>
    <w:p w14:paraId="06C6D524" w14:textId="77777777" w:rsidR="00C931C7" w:rsidRPr="008C35F4" w:rsidRDefault="00745A90" w:rsidP="00262E91">
      <w:pPr>
        <w:pStyle w:val="BodyText"/>
        <w:numPr>
          <w:ilvl w:val="0"/>
          <w:numId w:val="236"/>
        </w:numPr>
        <w:tabs>
          <w:tab w:val="left" w:pos="1029"/>
        </w:tabs>
        <w:ind w:left="1029" w:hanging="673"/>
        <w:rPr>
          <w:rFonts w:ascii="Times New Roman" w:hAnsi="Times New Roman"/>
        </w:rPr>
      </w:pPr>
      <w:r w:rsidRPr="008C35F4">
        <w:rPr>
          <w:rFonts w:ascii="Times New Roman" w:hAnsi="Times New Roman"/>
          <w:spacing w:val="-1"/>
        </w:rPr>
        <w:t xml:space="preserve">by </w:t>
      </w:r>
      <w:r w:rsidRPr="008C35F4">
        <w:rPr>
          <w:rFonts w:ascii="Times New Roman" w:hAnsi="Times New Roman"/>
        </w:rPr>
        <w:t>any</w:t>
      </w:r>
      <w:r w:rsidRPr="008C35F4">
        <w:rPr>
          <w:rFonts w:ascii="Times New Roman" w:hAnsi="Times New Roman"/>
          <w:spacing w:val="-1"/>
        </w:rPr>
        <w:t xml:space="preserve"> combination of the provisions</w:t>
      </w:r>
      <w:r w:rsidRPr="008C35F4">
        <w:rPr>
          <w:rFonts w:ascii="Times New Roman" w:hAnsi="Times New Roman"/>
        </w:rPr>
        <w:t xml:space="preserve"> 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paragraphs </w:t>
      </w:r>
      <w:r w:rsidRPr="008C35F4">
        <w:rPr>
          <w:rFonts w:ascii="Times New Roman" w:hAnsi="Times New Roman"/>
        </w:rPr>
        <w:t>(a)</w:t>
      </w:r>
      <w:r w:rsidRPr="008C35F4">
        <w:rPr>
          <w:rFonts w:ascii="Times New Roman" w:hAnsi="Times New Roman"/>
          <w:spacing w:val="-1"/>
        </w:rPr>
        <w:t xml:space="preserve"> and (b);</w:t>
      </w:r>
    </w:p>
    <w:p w14:paraId="14EB8159" w14:textId="77777777" w:rsidR="00C931C7" w:rsidRPr="008C35F4" w:rsidRDefault="00C931C7">
      <w:pPr>
        <w:rPr>
          <w:rFonts w:ascii="Times New Roman" w:eastAsia="Arial" w:hAnsi="Times New Roman"/>
          <w:sz w:val="20"/>
          <w:szCs w:val="20"/>
        </w:rPr>
      </w:pPr>
    </w:p>
    <w:p w14:paraId="29CE00CF" w14:textId="77777777" w:rsidR="00C931C7" w:rsidRPr="008C35F4" w:rsidRDefault="00745A90">
      <w:pPr>
        <w:pStyle w:val="BodyText"/>
        <w:spacing w:before="119" w:line="365" w:lineRule="auto"/>
        <w:ind w:left="116" w:right="753"/>
        <w:rPr>
          <w:rFonts w:ascii="Times New Roman" w:hAnsi="Times New Roman"/>
        </w:rPr>
      </w:pPr>
      <w:r w:rsidRPr="008C35F4">
        <w:rPr>
          <w:rFonts w:ascii="Times New Roman" w:hAnsi="Times New Roman"/>
          <w:spacing w:val="-1"/>
        </w:rPr>
        <w:t xml:space="preserve">"disability living </w:t>
      </w:r>
      <w:r w:rsidRPr="008C35F4">
        <w:rPr>
          <w:rFonts w:ascii="Times New Roman" w:hAnsi="Times New Roman"/>
          <w:spacing w:val="-2"/>
        </w:rPr>
        <w:t>allowance"</w:t>
      </w:r>
      <w:r w:rsidRPr="008C35F4">
        <w:rPr>
          <w:rFonts w:ascii="Times New Roman" w:hAnsi="Times New Roman"/>
          <w:spacing w:val="-1"/>
        </w:rPr>
        <w:t xml:space="preserve"> means </w:t>
      </w:r>
      <w:r w:rsidRPr="008C35F4">
        <w:rPr>
          <w:rFonts w:ascii="Times New Roman" w:hAnsi="Times New Roman"/>
        </w:rPr>
        <w:t>a</w:t>
      </w:r>
      <w:r w:rsidRPr="008C35F4">
        <w:rPr>
          <w:rFonts w:ascii="Times New Roman" w:hAnsi="Times New Roman"/>
          <w:spacing w:val="-1"/>
        </w:rPr>
        <w:t xml:space="preserve"> disability living allowance under section 71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r w:rsidRPr="008C35F4">
        <w:rPr>
          <w:rFonts w:ascii="Times New Roman" w:hAnsi="Times New Roman"/>
          <w:spacing w:val="65"/>
        </w:rPr>
        <w:t xml:space="preserve"> </w:t>
      </w:r>
      <w:r w:rsidRPr="008C35F4">
        <w:rPr>
          <w:rFonts w:ascii="Times New Roman" w:hAnsi="Times New Roman"/>
          <w:spacing w:val="-1"/>
        </w:rPr>
        <w:t xml:space="preserve">"earnings" has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given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paragraph 41, 44, 51 or 53 as the case may be;</w:t>
      </w:r>
    </w:p>
    <w:p w14:paraId="5F01D7FE" w14:textId="77777777" w:rsidR="00C931C7" w:rsidRPr="008C35F4" w:rsidRDefault="00745A90">
      <w:pPr>
        <w:pStyle w:val="BodyText"/>
        <w:spacing w:before="2"/>
        <w:ind w:left="116" w:right="212"/>
        <w:jc w:val="both"/>
        <w:rPr>
          <w:rFonts w:ascii="Times New Roman" w:hAnsi="Times New Roman"/>
        </w:rPr>
      </w:pPr>
      <w:r w:rsidRPr="008C35F4">
        <w:rPr>
          <w:rFonts w:ascii="Times New Roman" w:hAnsi="Times New Roman"/>
          <w:spacing w:val="-1"/>
        </w:rPr>
        <w:t xml:space="preserve">"the Eileen Trust" means the charitable trust of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name</w:t>
      </w:r>
      <w:r w:rsidRPr="008C35F4">
        <w:rPr>
          <w:rFonts w:ascii="Times New Roman" w:hAnsi="Times New Roman"/>
          <w:spacing w:val="-1"/>
        </w:rPr>
        <w:t xml:space="preserve"> established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29th</w:t>
      </w:r>
      <w:r w:rsidRPr="008C35F4">
        <w:rPr>
          <w:rFonts w:ascii="Times New Roman" w:hAnsi="Times New Roman"/>
          <w:spacing w:val="-1"/>
        </w:rPr>
        <w:t xml:space="preserve"> March 1993 </w:t>
      </w:r>
      <w:r w:rsidRPr="008C35F4">
        <w:rPr>
          <w:rFonts w:ascii="Times New Roman" w:hAnsi="Times New Roman"/>
        </w:rPr>
        <w:t>out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funds</w:t>
      </w:r>
      <w:r w:rsidRPr="008C35F4">
        <w:rPr>
          <w:rFonts w:ascii="Times New Roman" w:hAnsi="Times New Roman"/>
          <w:spacing w:val="37"/>
        </w:rPr>
        <w:t xml:space="preserve"> </w:t>
      </w:r>
      <w:r w:rsidRPr="008C35F4">
        <w:rPr>
          <w:rFonts w:ascii="Times New Roman" w:hAnsi="Times New Roman"/>
          <w:spacing w:val="-1"/>
        </w:rPr>
        <w:t>provided by the Secretary</w:t>
      </w:r>
      <w:r w:rsidRPr="008C35F4">
        <w:rPr>
          <w:rFonts w:ascii="Times New Roman" w:hAnsi="Times New Roman"/>
          <w:spacing w:val="-2"/>
        </w:rPr>
        <w:t xml:space="preserve"> </w:t>
      </w:r>
      <w:r w:rsidRPr="008C35F4">
        <w:rPr>
          <w:rFonts w:ascii="Times New Roman" w:hAnsi="Times New Roman"/>
          <w:spacing w:val="-1"/>
        </w:rPr>
        <w:t xml:space="preserve">of State for </w:t>
      </w:r>
      <w:r w:rsidRPr="008C35F4">
        <w:rPr>
          <w:rFonts w:ascii="Times New Roman" w:hAnsi="Times New Roman"/>
        </w:rPr>
        <w:t>the</w:t>
      </w:r>
      <w:r w:rsidRPr="008C35F4">
        <w:rPr>
          <w:rFonts w:ascii="Times New Roman" w:hAnsi="Times New Roman"/>
          <w:spacing w:val="-1"/>
        </w:rPr>
        <w:t xml:space="preserve"> benefit of</w:t>
      </w:r>
      <w:r w:rsidRPr="008C35F4">
        <w:rPr>
          <w:rFonts w:ascii="Times New Roman" w:hAnsi="Times New Roman"/>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 xml:space="preserve">eligible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51"/>
        </w:rPr>
        <w:t xml:space="preserve"> </w:t>
      </w:r>
      <w:r w:rsidRPr="008C35F4">
        <w:rPr>
          <w:rFonts w:ascii="Times New Roman" w:hAnsi="Times New Roman"/>
          <w:spacing w:val="-1"/>
        </w:rPr>
        <w:t>provisions;</w:t>
      </w:r>
    </w:p>
    <w:p w14:paraId="64C82076"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"electronic</w:t>
      </w:r>
      <w:r w:rsidRPr="008C35F4">
        <w:rPr>
          <w:rFonts w:ascii="Times New Roman" w:hAnsi="Times New Roman"/>
          <w:spacing w:val="-3"/>
        </w:rPr>
        <w:t xml:space="preserve"> </w:t>
      </w:r>
      <w:r w:rsidRPr="008C35F4">
        <w:rPr>
          <w:rFonts w:ascii="Times New Roman" w:hAnsi="Times New Roman"/>
          <w:spacing w:val="-1"/>
        </w:rPr>
        <w:t>communication"</w:t>
      </w:r>
      <w:r w:rsidRPr="008C35F4">
        <w:rPr>
          <w:rFonts w:ascii="Times New Roman" w:hAnsi="Times New Roman"/>
          <w:spacing w:val="-5"/>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same</w:t>
      </w:r>
      <w:r w:rsidRPr="008C35F4">
        <w:rPr>
          <w:rFonts w:ascii="Times New Roman" w:hAnsi="Times New Roman"/>
          <w:spacing w:val="-3"/>
        </w:rPr>
        <w:t xml:space="preserve"> </w:t>
      </w:r>
      <w:r w:rsidRPr="008C35F4">
        <w:rPr>
          <w:rFonts w:ascii="Times New Roman" w:hAnsi="Times New Roman"/>
          <w:spacing w:val="-1"/>
        </w:rPr>
        <w:t>meaning</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spacing w:val="-1"/>
        </w:rPr>
        <w:t>15(1)</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Electronic</w:t>
      </w:r>
      <w:r w:rsidRPr="008C35F4">
        <w:rPr>
          <w:rFonts w:ascii="Times New Roman" w:hAnsi="Times New Roman"/>
          <w:spacing w:val="-4"/>
        </w:rPr>
        <w:t xml:space="preserve"> </w:t>
      </w:r>
      <w:r w:rsidRPr="008C35F4">
        <w:rPr>
          <w:rFonts w:ascii="Times New Roman" w:hAnsi="Times New Roman"/>
          <w:spacing w:val="-1"/>
        </w:rPr>
        <w:t>Communications</w:t>
      </w:r>
      <w:r w:rsidRPr="008C35F4">
        <w:rPr>
          <w:rFonts w:ascii="Times New Roman" w:hAnsi="Times New Roman"/>
          <w:spacing w:val="95"/>
        </w:rPr>
        <w:t xml:space="preserve"> </w:t>
      </w:r>
      <w:r w:rsidRPr="008C35F4">
        <w:rPr>
          <w:rFonts w:ascii="Times New Roman" w:hAnsi="Times New Roman"/>
          <w:spacing w:val="-1"/>
        </w:rPr>
        <w:t>Act 2000;</w:t>
      </w:r>
    </w:p>
    <w:p w14:paraId="6C922C00" w14:textId="77777777" w:rsidR="00C931C7" w:rsidRPr="008C35F4" w:rsidRDefault="00745A90">
      <w:pPr>
        <w:pStyle w:val="BodyText"/>
        <w:spacing w:before="119"/>
        <w:ind w:left="116" w:right="113"/>
        <w:jc w:val="both"/>
        <w:rPr>
          <w:rFonts w:ascii="Times New Roman" w:hAnsi="Times New Roman"/>
        </w:rPr>
      </w:pPr>
      <w:r w:rsidRPr="008C35F4">
        <w:rPr>
          <w:rFonts w:ascii="Times New Roman" w:hAnsi="Times New Roman"/>
        </w:rPr>
        <w:t>"employed</w:t>
      </w:r>
      <w:r w:rsidRPr="008C35F4">
        <w:rPr>
          <w:rFonts w:ascii="Times New Roman" w:hAnsi="Times New Roman"/>
          <w:spacing w:val="-4"/>
        </w:rPr>
        <w:t xml:space="preserve"> </w:t>
      </w:r>
      <w:r w:rsidRPr="008C35F4">
        <w:rPr>
          <w:rFonts w:ascii="Times New Roman" w:hAnsi="Times New Roman"/>
          <w:spacing w:val="-1"/>
        </w:rPr>
        <w:t>earner"</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construed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accordance</w:t>
      </w:r>
      <w:r w:rsidRPr="008C35F4">
        <w:rPr>
          <w:rFonts w:ascii="Times New Roman" w:hAnsi="Times New Roman"/>
          <w:spacing w:val="-5"/>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spacing w:val="-1"/>
        </w:rPr>
        <w:t>section</w:t>
      </w:r>
      <w:r w:rsidRPr="008C35F4">
        <w:rPr>
          <w:rFonts w:ascii="Times New Roman" w:hAnsi="Times New Roman"/>
          <w:spacing w:val="-4"/>
        </w:rPr>
        <w:t xml:space="preserve"> </w:t>
      </w:r>
      <w:r w:rsidRPr="008C35F4">
        <w:rPr>
          <w:rFonts w:ascii="Times New Roman" w:hAnsi="Times New Roman"/>
          <w:spacing w:val="-1"/>
        </w:rPr>
        <w:t>2(1)(a)</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SSCBA</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spacing w:val="-1"/>
        </w:rPr>
        <w:t>also</w:t>
      </w:r>
      <w:r w:rsidRPr="008C35F4">
        <w:rPr>
          <w:rFonts w:ascii="Times New Roman" w:hAnsi="Times New Roman"/>
          <w:spacing w:val="-4"/>
        </w:rPr>
        <w:t xml:space="preserve"> </w:t>
      </w:r>
      <w:r w:rsidRPr="008C35F4">
        <w:rPr>
          <w:rFonts w:ascii="Times New Roman" w:hAnsi="Times New Roman"/>
          <w:spacing w:val="-1"/>
        </w:rPr>
        <w:t>includes</w:t>
      </w:r>
      <w:r w:rsidRPr="008C35F4">
        <w:rPr>
          <w:rFonts w:ascii="Times New Roman" w:hAnsi="Times New Roman"/>
          <w:spacing w:val="61"/>
        </w:rPr>
        <w:t xml:space="preserve"> </w:t>
      </w:r>
      <w:r w:rsidRPr="008C35F4">
        <w:rPr>
          <w:rFonts w:ascii="Times New Roman" w:hAnsi="Times New Roman"/>
        </w:rPr>
        <w:t>a</w:t>
      </w:r>
      <w:r w:rsidRPr="008C35F4">
        <w:rPr>
          <w:rFonts w:ascii="Times New Roman" w:hAnsi="Times New Roman"/>
          <w:spacing w:val="-1"/>
        </w:rPr>
        <w:t xml:space="preserve"> person 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payable under any enactment having effect in </w:t>
      </w:r>
      <w:r w:rsidRPr="008C35F4">
        <w:rPr>
          <w:rFonts w:ascii="Times New Roman" w:hAnsi="Times New Roman"/>
          <w:spacing w:val="-2"/>
        </w:rPr>
        <w:t>Northern</w:t>
      </w:r>
      <w:r w:rsidRPr="008C35F4">
        <w:rPr>
          <w:rFonts w:ascii="Times New Roman" w:hAnsi="Times New Roman"/>
          <w:spacing w:val="44"/>
        </w:rPr>
        <w:t xml:space="preserve"> </w:t>
      </w:r>
      <w:r w:rsidRPr="008C35F4">
        <w:rPr>
          <w:rFonts w:ascii="Times New Roman" w:hAnsi="Times New Roman"/>
        </w:rPr>
        <w:t>Ireland</w:t>
      </w:r>
      <w:r w:rsidRPr="008C35F4">
        <w:rPr>
          <w:rFonts w:ascii="Times New Roman" w:hAnsi="Times New Roman"/>
          <w:spacing w:val="-1"/>
        </w:rPr>
        <w:t xml:space="preserve"> and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corresponds </w:t>
      </w:r>
      <w:r w:rsidRPr="008C35F4">
        <w:rPr>
          <w:rFonts w:ascii="Times New Roman" w:hAnsi="Times New Roman"/>
        </w:rPr>
        <w:t>to</w:t>
      </w:r>
      <w:r w:rsidRPr="008C35F4">
        <w:rPr>
          <w:rFonts w:ascii="Times New Roman" w:hAnsi="Times New Roman"/>
          <w:spacing w:val="-1"/>
        </w:rPr>
        <w:t xml:space="preserve"> statutory sick pay or statutory maternity pay;</w:t>
      </w:r>
    </w:p>
    <w:p w14:paraId="3EAEF3BC" w14:textId="77777777" w:rsidR="00C931C7" w:rsidRPr="008C35F4" w:rsidRDefault="00745A90">
      <w:pPr>
        <w:pStyle w:val="BodyText"/>
        <w:spacing w:before="119"/>
        <w:ind w:left="116" w:right="122"/>
        <w:jc w:val="both"/>
        <w:rPr>
          <w:rFonts w:ascii="Times New Roman" w:hAnsi="Times New Roman"/>
        </w:rPr>
      </w:pPr>
      <w:r w:rsidRPr="008C35F4">
        <w:rPr>
          <w:rFonts w:ascii="Times New Roman" w:hAnsi="Times New Roman"/>
          <w:spacing w:val="-1"/>
        </w:rPr>
        <w:t>"the Employment, Skills and Enterprise</w:t>
      </w:r>
      <w:r w:rsidRPr="008C35F4">
        <w:rPr>
          <w:rFonts w:ascii="Times New Roman" w:hAnsi="Times New Roman"/>
          <w:spacing w:val="-2"/>
        </w:rPr>
        <w:t xml:space="preserve"> </w:t>
      </w:r>
      <w:r w:rsidRPr="008C35F4">
        <w:rPr>
          <w:rFonts w:ascii="Times New Roman" w:hAnsi="Times New Roman"/>
          <w:spacing w:val="-1"/>
        </w:rPr>
        <w:t xml:space="preserve">Scheme" means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scheme under section </w:t>
      </w:r>
      <w:r w:rsidRPr="008C35F4">
        <w:rPr>
          <w:rFonts w:ascii="Times New Roman" w:hAnsi="Times New Roman"/>
        </w:rPr>
        <w:t>17A</w:t>
      </w:r>
      <w:r w:rsidRPr="008C35F4">
        <w:rPr>
          <w:rFonts w:ascii="Times New Roman" w:hAnsi="Times New Roman"/>
          <w:spacing w:val="-1"/>
        </w:rPr>
        <w:t xml:space="preserve"> (schemes </w:t>
      </w:r>
      <w:r w:rsidRPr="008C35F4">
        <w:rPr>
          <w:rFonts w:ascii="Times New Roman" w:hAnsi="Times New Roman"/>
        </w:rPr>
        <w:t>for</w:t>
      </w:r>
      <w:r w:rsidRPr="008C35F4">
        <w:rPr>
          <w:rFonts w:ascii="Times New Roman" w:hAnsi="Times New Roman"/>
          <w:spacing w:val="-1"/>
        </w:rPr>
        <w:t xml:space="preserve"> assisting persons to obtain employment: "work for your</w:t>
      </w:r>
      <w:r w:rsidRPr="008C35F4">
        <w:rPr>
          <w:rFonts w:ascii="Times New Roman" w:hAnsi="Times New Roman"/>
          <w:spacing w:val="-2"/>
        </w:rPr>
        <w:t xml:space="preserve"> </w:t>
      </w:r>
      <w:r w:rsidRPr="008C35F4">
        <w:rPr>
          <w:rFonts w:ascii="Times New Roman" w:hAnsi="Times New Roman"/>
          <w:spacing w:val="-1"/>
        </w:rPr>
        <w:t>benefit" schemes etc) of the Jobseekers Act 1995</w:t>
      </w:r>
      <w:r w:rsidRPr="008C35F4">
        <w:rPr>
          <w:rFonts w:ascii="Times New Roman" w:hAnsi="Times New Roman"/>
          <w:spacing w:val="20"/>
        </w:rPr>
        <w:t xml:space="preserve"> </w:t>
      </w:r>
      <w:r w:rsidRPr="008C35F4">
        <w:rPr>
          <w:rFonts w:ascii="Times New Roman" w:hAnsi="Times New Roman"/>
          <w:spacing w:val="-1"/>
        </w:rPr>
        <w:t xml:space="preserve">known </w:t>
      </w:r>
      <w:r w:rsidRPr="008C35F4">
        <w:rPr>
          <w:rFonts w:ascii="Times New Roman" w:hAnsi="Times New Roman"/>
        </w:rPr>
        <w:t>by</w:t>
      </w:r>
      <w:r w:rsidRPr="008C35F4">
        <w:rPr>
          <w:rFonts w:ascii="Times New Roman" w:hAnsi="Times New Roman"/>
          <w:spacing w:val="-1"/>
        </w:rPr>
        <w:t xml:space="preserve"> that </w:t>
      </w:r>
      <w:r w:rsidRPr="008C35F4">
        <w:rPr>
          <w:rFonts w:ascii="Times New Roman" w:hAnsi="Times New Roman"/>
        </w:rPr>
        <w:t>name</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provided pursuant </w:t>
      </w:r>
      <w:r w:rsidRPr="008C35F4">
        <w:rPr>
          <w:rFonts w:ascii="Times New Roman" w:hAnsi="Times New Roman"/>
        </w:rPr>
        <w:t>to</w:t>
      </w:r>
      <w:r w:rsidRPr="008C35F4">
        <w:rPr>
          <w:rFonts w:ascii="Times New Roman" w:hAnsi="Times New Roman"/>
          <w:spacing w:val="-1"/>
        </w:rPr>
        <w:t xml:space="preserve"> arrangements made</w:t>
      </w:r>
      <w:r w:rsidRPr="008C35F4">
        <w:rPr>
          <w:rFonts w:ascii="Times New Roman" w:hAnsi="Times New Roman"/>
          <w:spacing w:val="-2"/>
        </w:rPr>
        <w:t xml:space="preserve"> </w:t>
      </w:r>
      <w:r w:rsidRPr="008C35F4">
        <w:rPr>
          <w:rFonts w:ascii="Times New Roman" w:hAnsi="Times New Roman"/>
          <w:spacing w:val="-1"/>
        </w:rPr>
        <w:t>by the Secretary of State that is de-</w:t>
      </w:r>
      <w:r w:rsidRPr="008C35F4">
        <w:rPr>
          <w:rFonts w:ascii="Times New Roman" w:hAnsi="Times New Roman"/>
          <w:spacing w:val="54"/>
        </w:rPr>
        <w:t xml:space="preserve"> </w:t>
      </w:r>
      <w:r w:rsidRPr="008C35F4">
        <w:rPr>
          <w:rFonts w:ascii="Times New Roman" w:hAnsi="Times New Roman"/>
          <w:spacing w:val="-1"/>
        </w:rPr>
        <w:t xml:space="preserve">signed </w:t>
      </w:r>
      <w:r w:rsidRPr="008C35F4">
        <w:rPr>
          <w:rFonts w:ascii="Times New Roman" w:hAnsi="Times New Roman"/>
        </w:rPr>
        <w:t>to</w:t>
      </w:r>
      <w:r w:rsidRPr="008C35F4">
        <w:rPr>
          <w:rFonts w:ascii="Times New Roman" w:hAnsi="Times New Roman"/>
          <w:spacing w:val="-1"/>
        </w:rPr>
        <w:t xml:space="preserve"> assist claimants for job-seekers allowance to obtain employment, including </w:t>
      </w:r>
      <w:r w:rsidRPr="008C35F4">
        <w:rPr>
          <w:rFonts w:ascii="Times New Roman" w:hAnsi="Times New Roman"/>
          <w:spacing w:val="-2"/>
        </w:rPr>
        <w:t>self-employment,</w:t>
      </w:r>
      <w:r w:rsidRPr="008C35F4">
        <w:rPr>
          <w:rFonts w:ascii="Times New Roman" w:hAnsi="Times New Roman"/>
          <w:spacing w:val="88"/>
        </w:rPr>
        <w:t xml:space="preserve"> </w:t>
      </w:r>
      <w:r w:rsidRPr="008C35F4">
        <w:rPr>
          <w:rFonts w:ascii="Times New Roman" w:hAnsi="Times New Roman"/>
          <w:spacing w:val="-1"/>
        </w:rPr>
        <w:t>and which may include for any individual work-related</w:t>
      </w:r>
      <w:r w:rsidRPr="008C35F4">
        <w:rPr>
          <w:rFonts w:ascii="Times New Roman" w:hAnsi="Times New Roman"/>
          <w:spacing w:val="-2"/>
        </w:rPr>
        <w:t xml:space="preserve"> </w:t>
      </w:r>
      <w:r w:rsidRPr="008C35F4">
        <w:rPr>
          <w:rFonts w:ascii="Times New Roman" w:hAnsi="Times New Roman"/>
          <w:spacing w:val="-1"/>
        </w:rPr>
        <w:t>activity (including work experience or job search);</w:t>
      </w:r>
    </w:p>
    <w:p w14:paraId="58C95753" w14:textId="77777777" w:rsidR="00C931C7" w:rsidRPr="008C35F4" w:rsidRDefault="00745A90">
      <w:pPr>
        <w:pStyle w:val="BodyText"/>
        <w:ind w:left="116" w:right="115" w:hanging="1"/>
        <w:rPr>
          <w:rFonts w:ascii="Times New Roman" w:hAnsi="Times New Roman"/>
        </w:rPr>
      </w:pPr>
      <w:r w:rsidRPr="008C35F4">
        <w:rPr>
          <w:rFonts w:ascii="Times New Roman" w:hAnsi="Times New Roman"/>
        </w:rPr>
        <w:t>"employment</w:t>
      </w:r>
      <w:r w:rsidRPr="008C35F4">
        <w:rPr>
          <w:rFonts w:ascii="Times New Roman" w:hAnsi="Times New Roman"/>
          <w:spacing w:val="-2"/>
        </w:rPr>
        <w:t xml:space="preserve"> </w:t>
      </w:r>
      <w:r w:rsidRPr="008C35F4">
        <w:rPr>
          <w:rFonts w:ascii="Times New Roman" w:hAnsi="Times New Roman"/>
          <w:spacing w:val="-1"/>
        </w:rPr>
        <w:t>zone" means</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area within </w:t>
      </w:r>
      <w:r w:rsidRPr="008C35F4">
        <w:rPr>
          <w:rFonts w:ascii="Times New Roman" w:hAnsi="Times New Roman"/>
        </w:rPr>
        <w:t>Great</w:t>
      </w:r>
      <w:r w:rsidRPr="008C35F4">
        <w:rPr>
          <w:rFonts w:ascii="Times New Roman" w:hAnsi="Times New Roman"/>
          <w:spacing w:val="-1"/>
        </w:rPr>
        <w:t xml:space="preserve"> </w:t>
      </w:r>
      <w:r w:rsidRPr="008C35F4">
        <w:rPr>
          <w:rFonts w:ascii="Times New Roman" w:hAnsi="Times New Roman"/>
        </w:rPr>
        <w:t>Britain</w:t>
      </w:r>
      <w:r w:rsidRPr="008C35F4">
        <w:rPr>
          <w:rFonts w:ascii="Times New Roman" w:hAnsi="Times New Roman"/>
          <w:spacing w:val="-1"/>
        </w:rPr>
        <w:t xml:space="preserve"> designated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60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rPr>
        <w:t>Welfare</w:t>
      </w:r>
      <w:r w:rsidRPr="008C35F4">
        <w:rPr>
          <w:rFonts w:ascii="Times New Roman" w:hAnsi="Times New Roman"/>
          <w:spacing w:val="-1"/>
        </w:rPr>
        <w:t xml:space="preserve"> Reform </w:t>
      </w:r>
      <w:r w:rsidRPr="008C35F4">
        <w:rPr>
          <w:rFonts w:ascii="Times New Roman" w:hAnsi="Times New Roman"/>
        </w:rPr>
        <w:t>and</w:t>
      </w:r>
      <w:r w:rsidRPr="008C35F4">
        <w:rPr>
          <w:rFonts w:ascii="Times New Roman" w:hAnsi="Times New Roman"/>
          <w:spacing w:val="-1"/>
        </w:rPr>
        <w:t xml:space="preserve"> Pensions </w:t>
      </w:r>
      <w:r w:rsidRPr="008C35F4">
        <w:rPr>
          <w:rFonts w:ascii="Times New Roman" w:hAnsi="Times New Roman"/>
        </w:rPr>
        <w:t>Act</w:t>
      </w:r>
      <w:r w:rsidRPr="008C35F4">
        <w:rPr>
          <w:rFonts w:ascii="Times New Roman" w:hAnsi="Times New Roman"/>
          <w:spacing w:val="-1"/>
        </w:rPr>
        <w:t xml:space="preserve"> 1999</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"employment zone programme" means </w:t>
      </w:r>
      <w:r w:rsidRPr="008C35F4">
        <w:rPr>
          <w:rFonts w:ascii="Times New Roman" w:hAnsi="Times New Roman"/>
        </w:rPr>
        <w:t>a</w:t>
      </w:r>
      <w:r w:rsidRPr="008C35F4">
        <w:rPr>
          <w:rFonts w:ascii="Times New Roman" w:hAnsi="Times New Roman"/>
          <w:spacing w:val="-1"/>
        </w:rPr>
        <w:t xml:space="preserve"> programme</w:t>
      </w:r>
      <w:r w:rsidRPr="008C35F4">
        <w:rPr>
          <w:rFonts w:ascii="Times New Roman" w:hAnsi="Times New Roman"/>
          <w:spacing w:val="69"/>
        </w:rPr>
        <w:t xml:space="preserve"> </w:t>
      </w:r>
      <w:r w:rsidRPr="008C35F4">
        <w:rPr>
          <w:rFonts w:ascii="Times New Roman" w:hAnsi="Times New Roman"/>
          <w:spacing w:val="-1"/>
        </w:rPr>
        <w:t xml:space="preserve">established </w:t>
      </w:r>
      <w:r w:rsidRPr="008C35F4">
        <w:rPr>
          <w:rFonts w:ascii="Times New Roman" w:hAnsi="Times New Roman"/>
        </w:rPr>
        <w:t>for</w:t>
      </w:r>
      <w:r w:rsidRPr="008C35F4">
        <w:rPr>
          <w:rFonts w:ascii="Times New Roman" w:hAnsi="Times New Roman"/>
          <w:spacing w:val="-1"/>
        </w:rPr>
        <w:t xml:space="preserve"> such an </w:t>
      </w:r>
      <w:r w:rsidRPr="008C35F4">
        <w:rPr>
          <w:rFonts w:ascii="Times New Roman" w:hAnsi="Times New Roman"/>
        </w:rPr>
        <w:t>area</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areas designed </w:t>
      </w:r>
      <w:r w:rsidRPr="008C35F4">
        <w:rPr>
          <w:rFonts w:ascii="Times New Roman" w:hAnsi="Times New Roman"/>
        </w:rPr>
        <w:t>to</w:t>
      </w:r>
      <w:r w:rsidRPr="008C35F4">
        <w:rPr>
          <w:rFonts w:ascii="Times New Roman" w:hAnsi="Times New Roman"/>
          <w:spacing w:val="-1"/>
        </w:rPr>
        <w:t xml:space="preserve"> assist claimants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jobseeker's allowance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obtain</w:t>
      </w:r>
      <w:r w:rsidRPr="008C35F4">
        <w:rPr>
          <w:rFonts w:ascii="Times New Roman" w:hAnsi="Times New Roman"/>
          <w:spacing w:val="67"/>
        </w:rPr>
        <w:t xml:space="preserve"> </w:t>
      </w:r>
      <w:r w:rsidRPr="008C35F4">
        <w:rPr>
          <w:rFonts w:ascii="Times New Roman" w:hAnsi="Times New Roman"/>
          <w:spacing w:val="-1"/>
        </w:rPr>
        <w:t>sustainable employment;</w:t>
      </w:r>
    </w:p>
    <w:p w14:paraId="3F27F7CC" w14:textId="77777777" w:rsidR="00C931C7" w:rsidRPr="008C35F4" w:rsidRDefault="00C931C7">
      <w:pPr>
        <w:spacing w:before="1"/>
        <w:rPr>
          <w:rFonts w:ascii="Times New Roman" w:eastAsia="Arial" w:hAnsi="Times New Roman"/>
          <w:sz w:val="20"/>
          <w:szCs w:val="20"/>
        </w:rPr>
      </w:pPr>
    </w:p>
    <w:p w14:paraId="7B5A357B" w14:textId="77777777" w:rsidR="00C931C7" w:rsidRPr="008C35F4" w:rsidRDefault="00745A90">
      <w:pPr>
        <w:pStyle w:val="BodyText"/>
        <w:spacing w:before="74"/>
        <w:ind w:left="115" w:right="115"/>
        <w:rPr>
          <w:rFonts w:ascii="Times New Roman" w:hAnsi="Times New Roman"/>
        </w:rPr>
      </w:pPr>
      <w:r w:rsidRPr="008C35F4">
        <w:rPr>
          <w:rFonts w:ascii="Times New Roman" w:hAnsi="Times New Roman"/>
          <w:spacing w:val="-1"/>
        </w:rPr>
        <w:lastRenderedPageBreak/>
        <w:t>"enactment"</w:t>
      </w:r>
      <w:r w:rsidRPr="008C35F4">
        <w:rPr>
          <w:rFonts w:ascii="Times New Roman" w:hAnsi="Times New Roman"/>
          <w:spacing w:val="-3"/>
        </w:rPr>
        <w:t xml:space="preserve"> </w:t>
      </w:r>
      <w:r w:rsidRPr="008C35F4">
        <w:rPr>
          <w:rFonts w:ascii="Times New Roman" w:hAnsi="Times New Roman"/>
          <w:spacing w:val="-1"/>
        </w:rPr>
        <w:t>includes</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enactment</w:t>
      </w:r>
      <w:r w:rsidRPr="008C35F4">
        <w:rPr>
          <w:rFonts w:ascii="Times New Roman" w:hAnsi="Times New Roman"/>
          <w:spacing w:val="-3"/>
        </w:rPr>
        <w:t xml:space="preserve"> </w:t>
      </w:r>
      <w:r w:rsidRPr="008C35F4">
        <w:rPr>
          <w:rFonts w:ascii="Times New Roman" w:hAnsi="Times New Roman"/>
          <w:spacing w:val="-2"/>
        </w:rPr>
        <w:t>comprised</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3"/>
        </w:rPr>
        <w:t xml:space="preserve"> </w:t>
      </w:r>
      <w:r w:rsidRPr="008C35F4">
        <w:rPr>
          <w:rFonts w:ascii="Times New Roman" w:hAnsi="Times New Roman"/>
          <w:spacing w:val="-2"/>
        </w:rPr>
        <w:t>instrument</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3"/>
        </w:rPr>
        <w:t xml:space="preserve"> </w:t>
      </w:r>
      <w:r w:rsidRPr="008C35F4">
        <w:rPr>
          <w:rFonts w:ascii="Times New Roman" w:hAnsi="Times New Roman"/>
          <w:spacing w:val="-1"/>
        </w:rPr>
        <w:t>Act</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Scottish</w:t>
      </w:r>
      <w:r w:rsidRPr="008C35F4">
        <w:rPr>
          <w:rFonts w:ascii="Times New Roman" w:hAnsi="Times New Roman"/>
          <w:spacing w:val="54"/>
        </w:rPr>
        <w:t xml:space="preserve"> </w:t>
      </w:r>
      <w:r w:rsidRPr="008C35F4">
        <w:rPr>
          <w:rFonts w:ascii="Times New Roman" w:hAnsi="Times New Roman"/>
          <w:spacing w:val="-1"/>
        </w:rPr>
        <w:t>Parliament;</w:t>
      </w:r>
    </w:p>
    <w:p w14:paraId="4EC2B0DC" w14:textId="77777777" w:rsidR="00C931C7" w:rsidRPr="008C35F4" w:rsidRDefault="00745A90">
      <w:pPr>
        <w:pStyle w:val="BodyText"/>
        <w:spacing w:before="119"/>
        <w:ind w:left="115" w:right="115"/>
        <w:rPr>
          <w:rFonts w:ascii="Times New Roman" w:hAnsi="Times New Roman"/>
        </w:rPr>
      </w:pPr>
      <w:r w:rsidRPr="008C35F4">
        <w:rPr>
          <w:rFonts w:ascii="Times New Roman" w:hAnsi="Times New Roman"/>
        </w:rPr>
        <w:t>"extended</w:t>
      </w:r>
      <w:r w:rsidRPr="008C35F4">
        <w:rPr>
          <w:rFonts w:ascii="Times New Roman" w:hAnsi="Times New Roman"/>
          <w:spacing w:val="-1"/>
        </w:rPr>
        <w:t xml:space="preserve"> reduction" means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for</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person is</w:t>
      </w:r>
      <w:r w:rsidRPr="008C35F4">
        <w:rPr>
          <w:rFonts w:ascii="Times New Roman" w:hAnsi="Times New Roman"/>
        </w:rPr>
        <w:t xml:space="preserve"> </w:t>
      </w:r>
      <w:r w:rsidRPr="008C35F4">
        <w:rPr>
          <w:rFonts w:ascii="Times New Roman" w:hAnsi="Times New Roman"/>
          <w:spacing w:val="-1"/>
        </w:rPr>
        <w:t xml:space="preserve">eligible under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12</w:t>
      </w:r>
      <w:r w:rsidRPr="008C35F4">
        <w:rPr>
          <w:rFonts w:ascii="Times New Roman" w:hAnsi="Times New Roman"/>
          <w:spacing w:val="71"/>
        </w:rPr>
        <w:t xml:space="preserve"> </w:t>
      </w:r>
      <w:r w:rsidRPr="008C35F4">
        <w:rPr>
          <w:rFonts w:ascii="Times New Roman" w:hAnsi="Times New Roman"/>
          <w:spacing w:val="-1"/>
        </w:rPr>
        <w:t>(extended reductions);</w:t>
      </w:r>
    </w:p>
    <w:p w14:paraId="1E07C775" w14:textId="77777777" w:rsidR="00C931C7" w:rsidRPr="008C35F4" w:rsidRDefault="00745A90">
      <w:pPr>
        <w:pStyle w:val="BodyText"/>
        <w:ind w:left="116" w:right="116"/>
        <w:rPr>
          <w:rFonts w:ascii="Times New Roman" w:hAnsi="Times New Roman"/>
        </w:rPr>
      </w:pPr>
      <w:r w:rsidRPr="008C35F4">
        <w:rPr>
          <w:rFonts w:ascii="Times New Roman" w:hAnsi="Times New Roman"/>
        </w:rPr>
        <w:t>"extended</w:t>
      </w:r>
      <w:r w:rsidRPr="008C35F4">
        <w:rPr>
          <w:rFonts w:ascii="Times New Roman" w:hAnsi="Times New Roman"/>
          <w:spacing w:val="-8"/>
        </w:rPr>
        <w:t xml:space="preserve"> </w:t>
      </w:r>
      <w:r w:rsidRPr="008C35F4">
        <w:rPr>
          <w:rFonts w:ascii="Times New Roman" w:hAnsi="Times New Roman"/>
          <w:spacing w:val="-1"/>
        </w:rPr>
        <w:t>reduction</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rPr>
        <w:t>means</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receipt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rPr>
        <w:t>extended</w:t>
      </w:r>
      <w:r w:rsidRPr="008C35F4">
        <w:rPr>
          <w:rFonts w:ascii="Times New Roman" w:hAnsi="Times New Roman"/>
          <w:spacing w:val="-8"/>
        </w:rPr>
        <w:t xml:space="preserve"> </w:t>
      </w:r>
      <w:r w:rsidRPr="008C35F4">
        <w:rPr>
          <w:rFonts w:ascii="Times New Roman" w:hAnsi="Times New Roman"/>
          <w:spacing w:val="-1"/>
        </w:rPr>
        <w:t>reduction</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49"/>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89,</w:t>
      </w:r>
      <w:r w:rsidRPr="008C35F4">
        <w:rPr>
          <w:rFonts w:ascii="Times New Roman" w:hAnsi="Times New Roman"/>
          <w:spacing w:val="-1"/>
        </w:rPr>
        <w:t xml:space="preserve"> </w:t>
      </w:r>
      <w:r w:rsidRPr="008C35F4">
        <w:rPr>
          <w:rFonts w:ascii="Times New Roman" w:hAnsi="Times New Roman"/>
        </w:rPr>
        <w:t>96</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101;</w:t>
      </w:r>
    </w:p>
    <w:p w14:paraId="2B7B9DAF" w14:textId="77777777" w:rsidR="00C931C7" w:rsidRPr="008C35F4" w:rsidRDefault="00745A90">
      <w:pPr>
        <w:pStyle w:val="BodyText"/>
        <w:ind w:left="116" w:right="158"/>
        <w:rPr>
          <w:rFonts w:ascii="Times New Roman" w:hAnsi="Times New Roman"/>
        </w:rPr>
      </w:pPr>
      <w:r w:rsidRPr="008C35F4">
        <w:rPr>
          <w:rFonts w:ascii="Times New Roman" w:hAnsi="Times New Roman"/>
          <w:spacing w:val="-1"/>
        </w:rPr>
        <w:t xml:space="preserve">"extended </w:t>
      </w:r>
      <w:r w:rsidRPr="008C35F4">
        <w:rPr>
          <w:rFonts w:ascii="Times New Roman" w:hAnsi="Times New Roman"/>
          <w:spacing w:val="-2"/>
        </w:rPr>
        <w:t>reduction</w:t>
      </w:r>
      <w:r w:rsidRPr="008C35F4">
        <w:rPr>
          <w:rFonts w:ascii="Times New Roman" w:hAnsi="Times New Roman"/>
          <w:spacing w:val="-1"/>
        </w:rPr>
        <w:t xml:space="preserve"> (qualifying </w:t>
      </w:r>
      <w:r w:rsidRPr="008C35F4">
        <w:rPr>
          <w:rFonts w:ascii="Times New Roman" w:hAnsi="Times New Roman"/>
          <w:spacing w:val="-2"/>
        </w:rPr>
        <w:t>contributory</w:t>
      </w:r>
      <w:r w:rsidRPr="008C35F4">
        <w:rPr>
          <w:rFonts w:ascii="Times New Roman" w:hAnsi="Times New Roman"/>
          <w:spacing w:val="-1"/>
        </w:rPr>
        <w:t xml:space="preserve"> benefits)" </w:t>
      </w:r>
      <w:r w:rsidRPr="008C35F4">
        <w:rPr>
          <w:rFonts w:ascii="Times New Roman" w:hAnsi="Times New Roman"/>
        </w:rPr>
        <w:t>means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for</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77"/>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eligible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88</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95;</w:t>
      </w:r>
    </w:p>
    <w:p w14:paraId="405D15AC" w14:textId="77777777" w:rsidR="00C931C7" w:rsidRPr="008C35F4" w:rsidRDefault="00745A90">
      <w:pPr>
        <w:pStyle w:val="BodyText"/>
        <w:spacing w:before="119"/>
        <w:ind w:left="116"/>
        <w:rPr>
          <w:rFonts w:ascii="Times New Roman" w:hAnsi="Times New Roman"/>
        </w:rPr>
      </w:pP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given </w:t>
      </w:r>
      <w:r w:rsidRPr="008C35F4">
        <w:rPr>
          <w:rFonts w:ascii="Times New Roman" w:hAnsi="Times New Roman"/>
        </w:rPr>
        <w:t>by</w:t>
      </w:r>
      <w:r w:rsidRPr="008C35F4">
        <w:rPr>
          <w:rFonts w:ascii="Times New Roman" w:hAnsi="Times New Roman"/>
          <w:spacing w:val="-1"/>
        </w:rPr>
        <w:t xml:space="preserve"> paragraph </w:t>
      </w:r>
      <w:r w:rsidRPr="008C35F4">
        <w:rPr>
          <w:rFonts w:ascii="Times New Roman" w:hAnsi="Times New Roman"/>
        </w:rPr>
        <w:t>6;</w:t>
      </w:r>
    </w:p>
    <w:p w14:paraId="4E152BD2" w14:textId="77777777" w:rsidR="00C931C7" w:rsidRPr="008C35F4" w:rsidRDefault="00745A90">
      <w:pPr>
        <w:pStyle w:val="BodyText"/>
        <w:ind w:left="116" w:right="199"/>
        <w:jc w:val="both"/>
        <w:rPr>
          <w:rFonts w:ascii="Times New Roman" w:hAnsi="Times New Roman"/>
        </w:rPr>
      </w:pPr>
      <w:r w:rsidRPr="008C35F4">
        <w:rPr>
          <w:rFonts w:ascii="Times New Roman" w:hAnsi="Times New Roman"/>
          <w:spacing w:val="-1"/>
        </w:rPr>
        <w:t xml:space="preserve">"the Fund" </w:t>
      </w:r>
      <w:r w:rsidRPr="008C35F4">
        <w:rPr>
          <w:rFonts w:ascii="Times New Roman" w:hAnsi="Times New Roman"/>
          <w:spacing w:val="-2"/>
        </w:rPr>
        <w:t>means</w:t>
      </w:r>
      <w:r w:rsidRPr="008C35F4">
        <w:rPr>
          <w:rFonts w:ascii="Times New Roman" w:hAnsi="Times New Roman"/>
          <w:spacing w:val="-1"/>
        </w:rPr>
        <w:t xml:space="preserve"> moneys made available from time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rPr>
        <w:t xml:space="preserve"> </w:t>
      </w:r>
      <w:r w:rsidRPr="008C35F4">
        <w:rPr>
          <w:rFonts w:ascii="Times New Roman" w:hAnsi="Times New Roman"/>
          <w:spacing w:val="-1"/>
        </w:rPr>
        <w:t>time by the Secretary of State for the benefit of</w:t>
      </w:r>
      <w:r w:rsidRPr="008C35F4">
        <w:rPr>
          <w:rFonts w:ascii="Times New Roman" w:hAnsi="Times New Roman"/>
          <w:spacing w:val="38"/>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eligible for payment in accordance</w:t>
      </w:r>
      <w:r w:rsidRPr="008C35F4">
        <w:rPr>
          <w:rFonts w:ascii="Times New Roman" w:hAnsi="Times New Roman"/>
          <w:spacing w:val="-2"/>
        </w:rPr>
        <w:t xml:space="preserve"> </w:t>
      </w:r>
      <w:r w:rsidRPr="008C35F4">
        <w:rPr>
          <w:rFonts w:ascii="Times New Roman" w:hAnsi="Times New Roman"/>
          <w:spacing w:val="-1"/>
        </w:rPr>
        <w:t>with</w:t>
      </w:r>
      <w:r w:rsidRPr="008C35F4">
        <w:rPr>
          <w:rFonts w:ascii="Times New Roman" w:hAnsi="Times New Roman"/>
          <w:spacing w:val="2"/>
        </w:rPr>
        <w:t xml:space="preserve"> </w:t>
      </w:r>
      <w:r w:rsidRPr="008C35F4">
        <w:rPr>
          <w:rFonts w:ascii="Times New Roman" w:hAnsi="Times New Roman"/>
          <w:spacing w:val="-1"/>
        </w:rPr>
        <w:t>the provisions</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scheme established by him on 24th</w:t>
      </w:r>
      <w:r w:rsidRPr="008C35F4">
        <w:rPr>
          <w:rFonts w:ascii="Times New Roman" w:hAnsi="Times New Roman"/>
          <w:spacing w:val="29"/>
        </w:rPr>
        <w:t xml:space="preserve"> </w:t>
      </w:r>
      <w:r w:rsidRPr="008C35F4">
        <w:rPr>
          <w:rFonts w:ascii="Times New Roman" w:hAnsi="Times New Roman"/>
        </w:rPr>
        <w:t>April</w:t>
      </w:r>
      <w:r w:rsidRPr="008C35F4">
        <w:rPr>
          <w:rFonts w:ascii="Times New Roman" w:hAnsi="Times New Roman"/>
          <w:spacing w:val="-1"/>
        </w:rPr>
        <w:t xml:space="preserve"> 1992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Scotland,</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10th</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2"/>
        </w:rPr>
        <w:t xml:space="preserve"> </w:t>
      </w:r>
      <w:r w:rsidRPr="008C35F4">
        <w:rPr>
          <w:rFonts w:ascii="Times New Roman" w:hAnsi="Times New Roman"/>
        </w:rPr>
        <w:t>1992;</w:t>
      </w:r>
    </w:p>
    <w:p w14:paraId="1D3EE3F1" w14:textId="77777777" w:rsidR="005F286B" w:rsidRPr="008C35F4" w:rsidRDefault="00582CE1" w:rsidP="005F286B">
      <w:pPr>
        <w:pStyle w:val="BodyText"/>
        <w:ind w:left="116" w:right="199"/>
        <w:jc w:val="both"/>
        <w:rPr>
          <w:rFonts w:ascii="Times New Roman" w:hAnsi="Times New Roman"/>
        </w:rPr>
      </w:pPr>
      <w:r w:rsidRPr="008C35F4">
        <w:rPr>
          <w:rFonts w:ascii="Times New Roman" w:hAnsi="Times New Roman"/>
        </w:rPr>
        <w:t xml:space="preserve">“Grenfell Tower support payment” means </w:t>
      </w:r>
      <w:r w:rsidR="005F286B" w:rsidRPr="008C35F4">
        <w:rPr>
          <w:rFonts w:ascii="Times New Roman" w:hAnsi="Times New Roman"/>
        </w:rPr>
        <w:t>a</w:t>
      </w:r>
      <w:r w:rsidRPr="008C35F4">
        <w:rPr>
          <w:rFonts w:ascii="Times New Roman" w:hAnsi="Times New Roman"/>
        </w:rPr>
        <w:t xml:space="preserve"> payment made </w:t>
      </w:r>
      <w:r w:rsidR="005F286B" w:rsidRPr="008C35F4">
        <w:rPr>
          <w:rFonts w:ascii="Times New Roman" w:hAnsi="Times New Roman"/>
        </w:rPr>
        <w:t>to a person because that person was affected by the fire on 14</w:t>
      </w:r>
      <w:r w:rsidR="005F286B" w:rsidRPr="008C35F4">
        <w:rPr>
          <w:rFonts w:ascii="Times New Roman" w:hAnsi="Times New Roman"/>
          <w:vertAlign w:val="superscript"/>
        </w:rPr>
        <w:t>th</w:t>
      </w:r>
      <w:r w:rsidR="005F286B" w:rsidRPr="008C35F4">
        <w:rPr>
          <w:rFonts w:ascii="Times New Roman" w:hAnsi="Times New Roman"/>
        </w:rPr>
        <w:t xml:space="preserve"> June 2017 at Grenfell Tower, or a payment to the personal representative of such a person – </w:t>
      </w:r>
    </w:p>
    <w:p w14:paraId="10BB676D" w14:textId="77777777" w:rsidR="005F286B" w:rsidRPr="008C35F4" w:rsidRDefault="005F286B" w:rsidP="005F286B">
      <w:pPr>
        <w:pStyle w:val="BodyText"/>
        <w:numPr>
          <w:ilvl w:val="0"/>
          <w:numId w:val="257"/>
        </w:numPr>
        <w:ind w:right="199"/>
        <w:jc w:val="both"/>
        <w:rPr>
          <w:rFonts w:ascii="Times New Roman" w:hAnsi="Times New Roman"/>
        </w:rPr>
      </w:pPr>
      <w:r w:rsidRPr="008C35F4">
        <w:rPr>
          <w:rFonts w:ascii="Times New Roman" w:hAnsi="Times New Roman"/>
        </w:rPr>
        <w:t>from the £5million fund announced on the 16</w:t>
      </w:r>
      <w:r w:rsidRPr="008C35F4">
        <w:rPr>
          <w:rFonts w:ascii="Times New Roman" w:hAnsi="Times New Roman"/>
          <w:vertAlign w:val="superscript"/>
        </w:rPr>
        <w:t>th</w:t>
      </w:r>
      <w:r w:rsidRPr="008C35F4">
        <w:rPr>
          <w:rFonts w:ascii="Times New Roman" w:hAnsi="Times New Roman"/>
        </w:rPr>
        <w:t xml:space="preserve"> June 2017 for the benefit of certain persons affected by the fire o</w:t>
      </w:r>
      <w:r w:rsidR="006F1758" w:rsidRPr="008C35F4">
        <w:rPr>
          <w:rFonts w:ascii="Times New Roman" w:hAnsi="Times New Roman"/>
        </w:rPr>
        <w:t>n</w:t>
      </w:r>
      <w:r w:rsidRPr="008C35F4">
        <w:rPr>
          <w:rFonts w:ascii="Times New Roman" w:hAnsi="Times New Roman"/>
        </w:rPr>
        <w:t xml:space="preserve"> 14</w:t>
      </w:r>
      <w:r w:rsidRPr="008C35F4">
        <w:rPr>
          <w:rFonts w:ascii="Times New Roman" w:hAnsi="Times New Roman"/>
          <w:vertAlign w:val="superscript"/>
        </w:rPr>
        <w:t>th</w:t>
      </w:r>
      <w:r w:rsidRPr="008C35F4">
        <w:rPr>
          <w:rFonts w:ascii="Times New Roman" w:hAnsi="Times New Roman"/>
        </w:rPr>
        <w:t xml:space="preserve"> June at Grenfell Tower and known as the Grenfell Tower Residents’ Discretionary Fund.  </w:t>
      </w:r>
    </w:p>
    <w:p w14:paraId="007B7008" w14:textId="77777777" w:rsidR="005F286B" w:rsidRPr="008C35F4" w:rsidRDefault="005F286B" w:rsidP="005F286B">
      <w:pPr>
        <w:pStyle w:val="BodyText"/>
        <w:numPr>
          <w:ilvl w:val="0"/>
          <w:numId w:val="257"/>
        </w:numPr>
        <w:ind w:right="199"/>
        <w:jc w:val="both"/>
        <w:rPr>
          <w:rFonts w:ascii="Times New Roman" w:hAnsi="Times New Roman"/>
        </w:rPr>
      </w:pPr>
      <w:r w:rsidRPr="008C35F4">
        <w:rPr>
          <w:rFonts w:ascii="Times New Roman" w:hAnsi="Times New Roman"/>
        </w:rPr>
        <w:t xml:space="preserve">By the royal Borough of Kensington or Chelsea, or </w:t>
      </w:r>
    </w:p>
    <w:p w14:paraId="1A85958F" w14:textId="77777777" w:rsidR="005F286B" w:rsidRPr="008C35F4" w:rsidRDefault="005F286B" w:rsidP="005F286B">
      <w:pPr>
        <w:pStyle w:val="BodyText"/>
        <w:numPr>
          <w:ilvl w:val="0"/>
          <w:numId w:val="257"/>
        </w:numPr>
        <w:ind w:right="199"/>
        <w:jc w:val="both"/>
        <w:rPr>
          <w:rFonts w:ascii="Times New Roman" w:hAnsi="Times New Roman"/>
        </w:rPr>
      </w:pPr>
      <w:r w:rsidRPr="008C35F4">
        <w:rPr>
          <w:rFonts w:ascii="Times New Roman" w:hAnsi="Times New Roman"/>
        </w:rPr>
        <w:t xml:space="preserve">By a registered Charity. </w:t>
      </w:r>
    </w:p>
    <w:p w14:paraId="11C760B3" w14:textId="77777777" w:rsidR="00C931C7" w:rsidRPr="008C35F4" w:rsidRDefault="00745A90" w:rsidP="005F286B">
      <w:pPr>
        <w:pStyle w:val="BodyText"/>
        <w:ind w:left="116" w:right="199"/>
        <w:jc w:val="both"/>
        <w:rPr>
          <w:rFonts w:ascii="Times New Roman" w:hAnsi="Times New Roman"/>
        </w:rPr>
      </w:pPr>
      <w:r w:rsidRPr="008C35F4">
        <w:rPr>
          <w:rFonts w:ascii="Times New Roman" w:hAnsi="Times New Roman"/>
        </w:rPr>
        <w:t>"guarantee</w:t>
      </w:r>
      <w:r w:rsidRPr="008C35F4">
        <w:rPr>
          <w:rFonts w:ascii="Times New Roman" w:hAnsi="Times New Roman"/>
          <w:spacing w:val="-6"/>
        </w:rPr>
        <w:t xml:space="preserve"> </w:t>
      </w:r>
      <w:r w:rsidRPr="008C35F4">
        <w:rPr>
          <w:rFonts w:ascii="Times New Roman" w:hAnsi="Times New Roman"/>
        </w:rPr>
        <w:t>credit"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construed</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accordance</w:t>
      </w:r>
      <w:r w:rsidRPr="008C35F4">
        <w:rPr>
          <w:rFonts w:ascii="Times New Roman" w:hAnsi="Times New Roman"/>
          <w:spacing w:val="-6"/>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spacing w:val="-1"/>
        </w:rPr>
        <w:t>sections</w:t>
      </w:r>
      <w:r w:rsidRPr="008C35F4">
        <w:rPr>
          <w:rFonts w:ascii="Times New Roman" w:hAnsi="Times New Roman"/>
          <w:spacing w:val="-5"/>
        </w:rPr>
        <w:t xml:space="preserve"> </w:t>
      </w:r>
      <w:r w:rsidRPr="008C35F4">
        <w:rPr>
          <w:rFonts w:ascii="Times New Roman" w:hAnsi="Times New Roman"/>
        </w:rPr>
        <w:t>1</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2</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State</w:t>
      </w:r>
      <w:r w:rsidRPr="008C35F4">
        <w:rPr>
          <w:rFonts w:ascii="Times New Roman" w:hAnsi="Times New Roman"/>
          <w:spacing w:val="-4"/>
        </w:rPr>
        <w:t xml:space="preserve"> </w:t>
      </w:r>
      <w:r w:rsidRPr="008C35F4">
        <w:rPr>
          <w:rFonts w:ascii="Times New Roman" w:hAnsi="Times New Roman"/>
          <w:spacing w:val="-1"/>
        </w:rPr>
        <w:t>Pension</w:t>
      </w:r>
      <w:r w:rsidRPr="008C35F4">
        <w:rPr>
          <w:rFonts w:ascii="Times New Roman" w:hAnsi="Times New Roman"/>
          <w:spacing w:val="-4"/>
        </w:rPr>
        <w:t xml:space="preserve"> </w:t>
      </w:r>
      <w:r w:rsidRPr="008C35F4">
        <w:rPr>
          <w:rFonts w:ascii="Times New Roman" w:hAnsi="Times New Roman"/>
          <w:spacing w:val="-1"/>
        </w:rPr>
        <w:t>Credit</w:t>
      </w:r>
      <w:r w:rsidRPr="008C35F4">
        <w:rPr>
          <w:rFonts w:ascii="Times New Roman" w:hAnsi="Times New Roman"/>
          <w:spacing w:val="-4"/>
        </w:rPr>
        <w:t xml:space="preserve"> </w:t>
      </w:r>
      <w:r w:rsidRPr="008C35F4">
        <w:rPr>
          <w:rFonts w:ascii="Times New Roman" w:hAnsi="Times New Roman"/>
          <w:spacing w:val="-1"/>
        </w:rPr>
        <w:t>Act</w:t>
      </w:r>
      <w:r w:rsidRPr="008C35F4">
        <w:rPr>
          <w:rFonts w:ascii="Times New Roman" w:hAnsi="Times New Roman"/>
          <w:spacing w:val="42"/>
        </w:rPr>
        <w:t xml:space="preserve"> </w:t>
      </w:r>
      <w:r w:rsidRPr="008C35F4">
        <w:rPr>
          <w:rFonts w:ascii="Times New Roman" w:hAnsi="Times New Roman"/>
        </w:rPr>
        <w:t>2002;</w:t>
      </w:r>
    </w:p>
    <w:p w14:paraId="28D57886" w14:textId="77777777" w:rsidR="00C931C7" w:rsidRPr="008C35F4" w:rsidRDefault="00745A90">
      <w:pPr>
        <w:pStyle w:val="BodyText"/>
        <w:ind w:left="116" w:right="158"/>
        <w:rPr>
          <w:rFonts w:ascii="Times New Roman" w:hAnsi="Times New Roman"/>
        </w:rPr>
      </w:pPr>
      <w:r w:rsidRPr="008C35F4">
        <w:rPr>
          <w:rFonts w:ascii="Times New Roman" w:hAnsi="Times New Roman"/>
        </w:rPr>
        <w:t>"a</w:t>
      </w:r>
      <w:r w:rsidRPr="008C35F4">
        <w:rPr>
          <w:rFonts w:ascii="Times New Roman" w:hAnsi="Times New Roman"/>
          <w:spacing w:val="-1"/>
        </w:rPr>
        <w:t xml:space="preserve"> guaranteed income payment" means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made</w:t>
      </w:r>
      <w:r w:rsidRPr="008C35F4">
        <w:rPr>
          <w:rFonts w:ascii="Times New Roman" w:hAnsi="Times New Roman"/>
        </w:rPr>
        <w:t xml:space="preserve"> </w:t>
      </w:r>
      <w:r w:rsidRPr="008C35F4">
        <w:rPr>
          <w:rFonts w:ascii="Times New Roman" w:hAnsi="Times New Roman"/>
          <w:spacing w:val="-1"/>
        </w:rPr>
        <w:t xml:space="preserve">under article 15(1)(c) (injury benefits) </w:t>
      </w:r>
      <w:r w:rsidRPr="008C35F4">
        <w:rPr>
          <w:rFonts w:ascii="Times New Roman" w:hAnsi="Times New Roman"/>
        </w:rPr>
        <w:t>or</w:t>
      </w:r>
      <w:r w:rsidRPr="008C35F4">
        <w:rPr>
          <w:rFonts w:ascii="Times New Roman" w:hAnsi="Times New Roman"/>
          <w:spacing w:val="89"/>
        </w:rPr>
        <w:t xml:space="preserve"> </w:t>
      </w:r>
      <w:r w:rsidRPr="008C35F4">
        <w:rPr>
          <w:rFonts w:ascii="Times New Roman" w:hAnsi="Times New Roman"/>
          <w:spacing w:val="-1"/>
        </w:rPr>
        <w:t>29(1)(a)</w:t>
      </w:r>
      <w:r w:rsidRPr="008C35F4">
        <w:rPr>
          <w:rFonts w:ascii="Times New Roman" w:hAnsi="Times New Roman"/>
          <w:spacing w:val="-9"/>
        </w:rPr>
        <w:t xml:space="preserve"> </w:t>
      </w:r>
      <w:r w:rsidRPr="008C35F4">
        <w:rPr>
          <w:rFonts w:ascii="Times New Roman" w:hAnsi="Times New Roman"/>
          <w:spacing w:val="-1"/>
        </w:rPr>
        <w:t>(death</w:t>
      </w:r>
      <w:r w:rsidRPr="008C35F4">
        <w:rPr>
          <w:rFonts w:ascii="Times New Roman" w:hAnsi="Times New Roman"/>
          <w:spacing w:val="-9"/>
        </w:rPr>
        <w:t xml:space="preserve"> </w:t>
      </w:r>
      <w:r w:rsidRPr="008C35F4">
        <w:rPr>
          <w:rFonts w:ascii="Times New Roman" w:hAnsi="Times New Roman"/>
        </w:rPr>
        <w:t>benefits)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Armed</w:t>
      </w:r>
      <w:r w:rsidRPr="008C35F4">
        <w:rPr>
          <w:rFonts w:ascii="Times New Roman" w:hAnsi="Times New Roman"/>
          <w:spacing w:val="-9"/>
        </w:rPr>
        <w:t xml:space="preserve"> </w:t>
      </w:r>
      <w:r w:rsidRPr="008C35F4">
        <w:rPr>
          <w:rFonts w:ascii="Times New Roman" w:hAnsi="Times New Roman"/>
          <w:spacing w:val="-1"/>
        </w:rPr>
        <w:t>Forces</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rPr>
        <w:t>Reserve</w:t>
      </w:r>
      <w:r w:rsidRPr="008C35F4">
        <w:rPr>
          <w:rFonts w:ascii="Times New Roman" w:hAnsi="Times New Roman"/>
          <w:spacing w:val="-9"/>
        </w:rPr>
        <w:t xml:space="preserve"> </w:t>
      </w:r>
      <w:r w:rsidRPr="008C35F4">
        <w:rPr>
          <w:rFonts w:ascii="Times New Roman" w:hAnsi="Times New Roman"/>
          <w:spacing w:val="-1"/>
        </w:rPr>
        <w:t>Forces</w:t>
      </w:r>
      <w:r w:rsidRPr="008C35F4">
        <w:rPr>
          <w:rFonts w:ascii="Times New Roman" w:hAnsi="Times New Roman"/>
          <w:spacing w:val="-9"/>
        </w:rPr>
        <w:t xml:space="preserve"> </w:t>
      </w:r>
      <w:r w:rsidRPr="008C35F4">
        <w:rPr>
          <w:rFonts w:ascii="Times New Roman" w:hAnsi="Times New Roman"/>
          <w:spacing w:val="-1"/>
        </w:rPr>
        <w:t>(Compensation</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spacing w:val="-1"/>
        </w:rPr>
        <w:t>Order</w:t>
      </w:r>
      <w:r w:rsidRPr="008C35F4">
        <w:rPr>
          <w:rFonts w:ascii="Times New Roman" w:hAnsi="Times New Roman"/>
          <w:spacing w:val="-9"/>
        </w:rPr>
        <w:t xml:space="preserve"> </w:t>
      </w:r>
      <w:r w:rsidRPr="008C35F4">
        <w:rPr>
          <w:rFonts w:ascii="Times New Roman" w:hAnsi="Times New Roman"/>
        </w:rPr>
        <w:t>2011;</w:t>
      </w:r>
    </w:p>
    <w:p w14:paraId="207D856F" w14:textId="77777777" w:rsidR="006F1758" w:rsidRPr="008C35F4" w:rsidRDefault="006F1758">
      <w:pPr>
        <w:pStyle w:val="BodyText"/>
        <w:ind w:left="116" w:right="158"/>
        <w:rPr>
          <w:rFonts w:ascii="Times New Roman" w:hAnsi="Times New Roman"/>
        </w:rPr>
      </w:pPr>
      <w:r w:rsidRPr="008C35F4">
        <w:rPr>
          <w:rFonts w:ascii="Times New Roman" w:hAnsi="Times New Roman"/>
        </w:rPr>
        <w:t xml:space="preserve">“historical child abuse payment” means a payment made under – </w:t>
      </w:r>
    </w:p>
    <w:p w14:paraId="0A74BFDE" w14:textId="77777777" w:rsidR="006F1758" w:rsidRPr="008C35F4" w:rsidRDefault="006F1758" w:rsidP="006F1758">
      <w:pPr>
        <w:pStyle w:val="BodyText"/>
        <w:numPr>
          <w:ilvl w:val="0"/>
          <w:numId w:val="258"/>
        </w:numPr>
        <w:ind w:right="158"/>
        <w:rPr>
          <w:rFonts w:ascii="Times New Roman" w:hAnsi="Times New Roman"/>
        </w:rPr>
      </w:pPr>
      <w:r w:rsidRPr="008C35F4">
        <w:rPr>
          <w:rFonts w:ascii="Times New Roman" w:hAnsi="Times New Roman"/>
        </w:rPr>
        <w:t>Part 1 of the Historical Institutional  Abuse (Northern Ireland) Act 2019</w:t>
      </w:r>
    </w:p>
    <w:p w14:paraId="3BF15CE3" w14:textId="77777777" w:rsidR="006F1758" w:rsidRPr="008C35F4" w:rsidRDefault="006F1758" w:rsidP="006F1758">
      <w:pPr>
        <w:pStyle w:val="BodyText"/>
        <w:numPr>
          <w:ilvl w:val="0"/>
          <w:numId w:val="258"/>
        </w:numPr>
        <w:ind w:right="158"/>
        <w:rPr>
          <w:rFonts w:ascii="Times New Roman" w:hAnsi="Times New Roman"/>
        </w:rPr>
      </w:pPr>
      <w:r w:rsidRPr="008C35F4">
        <w:rPr>
          <w:rFonts w:ascii="Times New Roman" w:hAnsi="Times New Roman"/>
        </w:rPr>
        <w:t>Part 4 of the Redress for Survivors (Historical Child Abuse in Care)(Scotland) Act 2021</w:t>
      </w:r>
    </w:p>
    <w:p w14:paraId="35853942"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 xml:space="preserve">"housing benefit" means </w:t>
      </w:r>
      <w:r w:rsidRPr="008C35F4">
        <w:rPr>
          <w:rFonts w:ascii="Times New Roman" w:hAnsi="Times New Roman"/>
          <w:spacing w:val="-2"/>
        </w:rPr>
        <w:t>housing</w:t>
      </w:r>
      <w:r w:rsidRPr="008C35F4">
        <w:rPr>
          <w:rFonts w:ascii="Times New Roman" w:hAnsi="Times New Roman"/>
          <w:spacing w:val="-1"/>
        </w:rPr>
        <w:t xml:space="preserve"> </w:t>
      </w:r>
      <w:r w:rsidRPr="008C35F4">
        <w:rPr>
          <w:rFonts w:ascii="Times New Roman" w:hAnsi="Times New Roman"/>
          <w:spacing w:val="-2"/>
        </w:rPr>
        <w:t>benefit</w:t>
      </w:r>
      <w:r w:rsidRPr="008C35F4">
        <w:rPr>
          <w:rFonts w:ascii="Times New Roman" w:hAnsi="Times New Roman"/>
          <w:spacing w:val="-1"/>
        </w:rPr>
        <w:t xml:space="preserve"> under Part </w:t>
      </w:r>
      <w:r w:rsidRPr="008C35F4">
        <w:rPr>
          <w:rFonts w:ascii="Times New Roman" w:hAnsi="Times New Roman"/>
        </w:rPr>
        <w:t>7</w:t>
      </w:r>
      <w:r w:rsidRPr="008C35F4">
        <w:rPr>
          <w:rFonts w:ascii="Times New Roman" w:hAnsi="Times New Roman"/>
          <w:spacing w:val="-2"/>
        </w:rPr>
        <w:t xml:space="preserve"> </w:t>
      </w:r>
      <w:r w:rsidRPr="008C35F4">
        <w:rPr>
          <w:rFonts w:ascii="Times New Roman" w:hAnsi="Times New Roman"/>
          <w:spacing w:val="-1"/>
        </w:rPr>
        <w:t>of the SSCBA;</w:t>
      </w:r>
    </w:p>
    <w:p w14:paraId="52F27164" w14:textId="77777777" w:rsidR="00C931C7" w:rsidRPr="008C35F4" w:rsidRDefault="00745A90">
      <w:pPr>
        <w:pStyle w:val="BodyText"/>
        <w:ind w:left="116" w:right="158"/>
        <w:rPr>
          <w:rFonts w:ascii="Times New Roman" w:hAnsi="Times New Roman"/>
        </w:rPr>
      </w:pPr>
      <w:r w:rsidRPr="008C35F4">
        <w:rPr>
          <w:rFonts w:ascii="Times New Roman" w:hAnsi="Times New Roman"/>
        </w:rPr>
        <w:t>"an</w:t>
      </w:r>
      <w:r w:rsidRPr="008C35F4">
        <w:rPr>
          <w:rFonts w:ascii="Times New Roman" w:hAnsi="Times New Roman"/>
          <w:spacing w:val="-1"/>
        </w:rPr>
        <w:t xml:space="preserve"> income-based jobseeker's allowance"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joint-claim jobseeker's allowance"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meanings</w:t>
      </w:r>
      <w:r w:rsidRPr="008C35F4">
        <w:rPr>
          <w:rFonts w:ascii="Times New Roman" w:hAnsi="Times New Roman"/>
          <w:spacing w:val="81"/>
        </w:rPr>
        <w:t xml:space="preserve"> </w:t>
      </w:r>
      <w:r w:rsidRPr="008C35F4">
        <w:rPr>
          <w:rFonts w:ascii="Times New Roman" w:hAnsi="Times New Roman"/>
        </w:rPr>
        <w:t>given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section 1(4)</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Jobseekers</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1995;</w:t>
      </w:r>
    </w:p>
    <w:p w14:paraId="39F4F00E"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"income-related</w:t>
      </w:r>
      <w:r w:rsidRPr="008C35F4">
        <w:rPr>
          <w:rFonts w:ascii="Times New Roman" w:hAnsi="Times New Roman"/>
          <w:spacing w:val="-12"/>
        </w:rPr>
        <w:t xml:space="preserve"> </w:t>
      </w:r>
      <w:r w:rsidRPr="008C35F4">
        <w:rPr>
          <w:rFonts w:ascii="Times New Roman" w:hAnsi="Times New Roman"/>
          <w:spacing w:val="-1"/>
        </w:rPr>
        <w:t>employment</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3"/>
        </w:rPr>
        <w:t xml:space="preserve"> </w:t>
      </w:r>
      <w:r w:rsidRPr="008C35F4">
        <w:rPr>
          <w:rFonts w:ascii="Times New Roman" w:hAnsi="Times New Roman"/>
          <w:spacing w:val="-1"/>
        </w:rPr>
        <w:t>support</w:t>
      </w:r>
      <w:r w:rsidRPr="008C35F4">
        <w:rPr>
          <w:rFonts w:ascii="Times New Roman" w:hAnsi="Times New Roman"/>
          <w:spacing w:val="-12"/>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spacing w:val="-1"/>
        </w:rPr>
        <w:t>means</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income-related</w:t>
      </w:r>
      <w:r w:rsidRPr="008C35F4">
        <w:rPr>
          <w:rFonts w:ascii="Times New Roman" w:hAnsi="Times New Roman"/>
          <w:spacing w:val="-12"/>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Part</w:t>
      </w:r>
      <w:r w:rsidRPr="008C35F4">
        <w:rPr>
          <w:rFonts w:ascii="Times New Roman" w:hAnsi="Times New Roman"/>
          <w:spacing w:val="-12"/>
        </w:rPr>
        <w:t xml:space="preserve"> </w:t>
      </w:r>
      <w:r w:rsidRPr="008C35F4">
        <w:rPr>
          <w:rFonts w:ascii="Times New Roman" w:hAnsi="Times New Roman"/>
        </w:rPr>
        <w:t>1</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07"/>
        </w:rPr>
        <w:t xml:space="preserve"> </w:t>
      </w:r>
      <w:r w:rsidRPr="008C35F4">
        <w:rPr>
          <w:rFonts w:ascii="Times New Roman" w:hAnsi="Times New Roman"/>
          <w:spacing w:val="-1"/>
        </w:rPr>
        <w:t xml:space="preserve">the Welfare Reform Act </w:t>
      </w:r>
      <w:r w:rsidRPr="008C35F4">
        <w:rPr>
          <w:rFonts w:ascii="Times New Roman" w:hAnsi="Times New Roman"/>
          <w:spacing w:val="-2"/>
        </w:rPr>
        <w:t>2007;</w:t>
      </w:r>
    </w:p>
    <w:p w14:paraId="04AA240E" w14:textId="77777777" w:rsidR="00C931C7" w:rsidRPr="008C35F4" w:rsidRDefault="00745A90">
      <w:pPr>
        <w:pStyle w:val="BodyText"/>
        <w:ind w:left="116"/>
        <w:rPr>
          <w:rFonts w:ascii="Times New Roman" w:hAnsi="Times New Roman"/>
        </w:rPr>
      </w:pPr>
      <w:r w:rsidRPr="008C35F4">
        <w:rPr>
          <w:rFonts w:ascii="Times New Roman" w:hAnsi="Times New Roman"/>
          <w:spacing w:val="-2"/>
        </w:rPr>
        <w:t>"independent</w:t>
      </w:r>
      <w:r w:rsidRPr="008C35F4">
        <w:rPr>
          <w:rFonts w:ascii="Times New Roman" w:hAnsi="Times New Roman"/>
          <w:spacing w:val="-1"/>
        </w:rPr>
        <w:t xml:space="preserve"> hospital"--</w:t>
      </w:r>
    </w:p>
    <w:p w14:paraId="0E35CDD5" w14:textId="77777777" w:rsidR="00C931C7" w:rsidRPr="008C35F4" w:rsidRDefault="00745A90" w:rsidP="00262E91">
      <w:pPr>
        <w:pStyle w:val="BodyText"/>
        <w:numPr>
          <w:ilvl w:val="0"/>
          <w:numId w:val="235"/>
        </w:numPr>
        <w:tabs>
          <w:tab w:val="left" w:pos="1041"/>
        </w:tabs>
        <w:spacing w:before="119"/>
        <w:ind w:right="116"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England</w:t>
      </w:r>
      <w:r w:rsidRPr="008C35F4">
        <w:rPr>
          <w:rFonts w:ascii="Times New Roman" w:hAnsi="Times New Roman"/>
          <w:spacing w:val="-9"/>
        </w:rPr>
        <w:t xml:space="preserve"> </w:t>
      </w:r>
      <w:r w:rsidRPr="008C35F4">
        <w:rPr>
          <w:rFonts w:ascii="Times New Roman" w:hAnsi="Times New Roman"/>
          <w:spacing w:val="-1"/>
        </w:rPr>
        <w:t>means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hospital</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rPr>
        <w:t>defined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spacing w:val="-1"/>
        </w:rPr>
        <w:t>275</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rPr>
        <w:t>National</w:t>
      </w:r>
      <w:r w:rsidRPr="008C35F4">
        <w:rPr>
          <w:rFonts w:ascii="Times New Roman" w:hAnsi="Times New Roman"/>
          <w:spacing w:val="-10"/>
        </w:rPr>
        <w:t xml:space="preserve"> </w:t>
      </w:r>
      <w:r w:rsidRPr="008C35F4">
        <w:rPr>
          <w:rFonts w:ascii="Times New Roman" w:hAnsi="Times New Roman"/>
        </w:rPr>
        <w:t>Health</w:t>
      </w:r>
      <w:r w:rsidRPr="008C35F4">
        <w:rPr>
          <w:rFonts w:ascii="Times New Roman" w:hAnsi="Times New Roman"/>
          <w:spacing w:val="-9"/>
        </w:rPr>
        <w:t xml:space="preserve"> </w:t>
      </w:r>
      <w:r w:rsidRPr="008C35F4">
        <w:rPr>
          <w:rFonts w:ascii="Times New Roman" w:hAnsi="Times New Roman"/>
          <w:spacing w:val="-1"/>
        </w:rPr>
        <w:t>Service</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9"/>
        </w:rPr>
        <w:t xml:space="preserve"> </w:t>
      </w:r>
      <w:r w:rsidRPr="008C35F4">
        <w:rPr>
          <w:rFonts w:ascii="Times New Roman" w:hAnsi="Times New Roman"/>
        </w:rPr>
        <w:t>2006</w:t>
      </w:r>
      <w:r w:rsidRPr="008C35F4">
        <w:rPr>
          <w:rFonts w:ascii="Times New Roman" w:hAnsi="Times New Roman"/>
          <w:spacing w:val="39"/>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health</w:t>
      </w:r>
      <w:r w:rsidRPr="008C35F4">
        <w:rPr>
          <w:rFonts w:ascii="Times New Roman" w:hAnsi="Times New Roman"/>
          <w:spacing w:val="-1"/>
        </w:rPr>
        <w:t xml:space="preserve"> service</w:t>
      </w:r>
      <w:r w:rsidRPr="008C35F4">
        <w:rPr>
          <w:rFonts w:ascii="Times New Roman" w:hAnsi="Times New Roman"/>
          <w:spacing w:val="-2"/>
        </w:rPr>
        <w:t xml:space="preserve"> </w:t>
      </w:r>
      <w:r w:rsidRPr="008C35F4">
        <w:rPr>
          <w:rFonts w:ascii="Times New Roman" w:hAnsi="Times New Roman"/>
          <w:spacing w:val="-1"/>
        </w:rPr>
        <w:t xml:space="preserve">hospital as defined by that </w:t>
      </w:r>
      <w:r w:rsidRPr="008C35F4">
        <w:rPr>
          <w:rFonts w:ascii="Times New Roman" w:hAnsi="Times New Roman"/>
          <w:spacing w:val="-2"/>
        </w:rPr>
        <w:t>section;</w:t>
      </w:r>
    </w:p>
    <w:p w14:paraId="41262651" w14:textId="77777777" w:rsidR="00C931C7" w:rsidRPr="008C35F4" w:rsidRDefault="00745A90" w:rsidP="00262E91">
      <w:pPr>
        <w:pStyle w:val="BodyText"/>
        <w:numPr>
          <w:ilvl w:val="0"/>
          <w:numId w:val="235"/>
        </w:numPr>
        <w:tabs>
          <w:tab w:val="left" w:pos="1041"/>
        </w:tabs>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Wales</w:t>
      </w:r>
      <w:r w:rsidRPr="008C35F4">
        <w:rPr>
          <w:rFonts w:ascii="Times New Roman" w:hAnsi="Times New Roman"/>
          <w:spacing w:val="-1"/>
        </w:rPr>
        <w:t xml:space="preserve"> has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given</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section </w:t>
      </w:r>
      <w:r w:rsidRPr="008C35F4">
        <w:rPr>
          <w:rFonts w:ascii="Times New Roman" w:hAnsi="Times New Roman"/>
        </w:rPr>
        <w:t>2</w:t>
      </w:r>
      <w:r w:rsidRPr="008C35F4">
        <w:rPr>
          <w:rFonts w:ascii="Times New Roman" w:hAnsi="Times New Roman"/>
          <w:spacing w:val="-1"/>
        </w:rPr>
        <w:t xml:space="preserve"> of the Care Standards Act 2000; and</w:t>
      </w:r>
    </w:p>
    <w:p w14:paraId="6F98C545" w14:textId="77777777" w:rsidR="00C931C7" w:rsidRPr="008C35F4" w:rsidRDefault="00745A90" w:rsidP="00262E91">
      <w:pPr>
        <w:pStyle w:val="BodyText"/>
        <w:numPr>
          <w:ilvl w:val="0"/>
          <w:numId w:val="235"/>
        </w:numPr>
        <w:tabs>
          <w:tab w:val="left" w:pos="1029"/>
        </w:tabs>
        <w:spacing w:before="119"/>
        <w:ind w:right="320" w:firstLine="0"/>
        <w:rPr>
          <w:rFonts w:ascii="Times New Roman" w:hAnsi="Times New Roman"/>
        </w:rPr>
      </w:pPr>
      <w:r w:rsidRPr="008C35F4">
        <w:rPr>
          <w:rFonts w:ascii="Times New Roman" w:hAnsi="Times New Roman"/>
          <w:spacing w:val="-1"/>
        </w:rPr>
        <w:t xml:space="preserve">in Scotland means an </w:t>
      </w:r>
      <w:r w:rsidRPr="008C35F4">
        <w:rPr>
          <w:rFonts w:ascii="Times New Roman" w:hAnsi="Times New Roman"/>
          <w:spacing w:val="-2"/>
        </w:rPr>
        <w:t>independent</w:t>
      </w:r>
      <w:r w:rsidRPr="008C35F4">
        <w:rPr>
          <w:rFonts w:ascii="Times New Roman" w:hAnsi="Times New Roman"/>
          <w:spacing w:val="-1"/>
        </w:rPr>
        <w:t xml:space="preserve"> health </w:t>
      </w:r>
      <w:r w:rsidRPr="008C35F4">
        <w:rPr>
          <w:rFonts w:ascii="Times New Roman" w:hAnsi="Times New Roman"/>
        </w:rPr>
        <w:t>care</w:t>
      </w:r>
      <w:r w:rsidRPr="008C35F4">
        <w:rPr>
          <w:rFonts w:ascii="Times New Roman" w:hAnsi="Times New Roman"/>
          <w:spacing w:val="-1"/>
        </w:rPr>
        <w:t xml:space="preserve"> service as</w:t>
      </w:r>
      <w:r w:rsidRPr="008C35F4">
        <w:rPr>
          <w:rFonts w:ascii="Times New Roman" w:hAnsi="Times New Roman"/>
        </w:rPr>
        <w:t xml:space="preserve"> </w:t>
      </w:r>
      <w:r w:rsidRPr="008C35F4">
        <w:rPr>
          <w:rFonts w:ascii="Times New Roman" w:hAnsi="Times New Roman"/>
          <w:spacing w:val="-1"/>
        </w:rPr>
        <w:t>defined by section 10F of the Na</w:t>
      </w:r>
      <w:r w:rsidRPr="008C35F4">
        <w:rPr>
          <w:rFonts w:ascii="Times New Roman" w:hAnsi="Times New Roman"/>
        </w:rPr>
        <w:t>tional</w:t>
      </w:r>
      <w:r w:rsidRPr="008C35F4">
        <w:rPr>
          <w:rFonts w:ascii="Times New Roman" w:hAnsi="Times New Roman"/>
          <w:spacing w:val="-1"/>
        </w:rPr>
        <w:t xml:space="preserve"> Health </w:t>
      </w:r>
      <w:r w:rsidRPr="008C35F4">
        <w:rPr>
          <w:rFonts w:ascii="Times New Roman" w:hAnsi="Times New Roman"/>
        </w:rPr>
        <w:t>Service</w:t>
      </w:r>
      <w:r w:rsidRPr="008C35F4">
        <w:rPr>
          <w:rFonts w:ascii="Times New Roman" w:hAnsi="Times New Roman"/>
          <w:spacing w:val="-1"/>
        </w:rPr>
        <w:t xml:space="preserve"> (Scotland) Act 1978;</w:t>
      </w:r>
    </w:p>
    <w:p w14:paraId="52D4CBB8" w14:textId="77777777" w:rsidR="00C931C7" w:rsidRPr="008C35F4" w:rsidRDefault="00C931C7">
      <w:pPr>
        <w:rPr>
          <w:rFonts w:ascii="Times New Roman" w:eastAsia="Arial" w:hAnsi="Times New Roman"/>
          <w:sz w:val="20"/>
          <w:szCs w:val="20"/>
        </w:rPr>
      </w:pPr>
    </w:p>
    <w:p w14:paraId="48984229"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rPr>
        <w:t>"the</w:t>
      </w:r>
      <w:r w:rsidRPr="008C35F4">
        <w:rPr>
          <w:rFonts w:ascii="Times New Roman" w:hAnsi="Times New Roman"/>
          <w:spacing w:val="-1"/>
        </w:rPr>
        <w:t xml:space="preserve"> Independent </w:t>
      </w:r>
      <w:r w:rsidRPr="008C35F4">
        <w:rPr>
          <w:rFonts w:ascii="Times New Roman" w:hAnsi="Times New Roman"/>
        </w:rPr>
        <w:t>Living</w:t>
      </w:r>
      <w:r w:rsidRPr="008C35F4">
        <w:rPr>
          <w:rFonts w:ascii="Times New Roman" w:hAnsi="Times New Roman"/>
          <w:spacing w:val="-1"/>
        </w:rPr>
        <w:t xml:space="preserve"> Fund (2006)" means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Trust</w:t>
      </w:r>
      <w:r w:rsidRPr="008C35F4">
        <w:rPr>
          <w:rFonts w:ascii="Times New Roman" w:hAnsi="Times New Roman"/>
          <w:spacing w:val="-1"/>
        </w:rPr>
        <w:t xml:space="preserve"> of that name established by </w:t>
      </w:r>
      <w:r w:rsidRPr="008C35F4">
        <w:rPr>
          <w:rFonts w:ascii="Times New Roman" w:hAnsi="Times New Roman"/>
        </w:rPr>
        <w:t>a</w:t>
      </w:r>
      <w:r w:rsidRPr="008C35F4">
        <w:rPr>
          <w:rFonts w:ascii="Times New Roman" w:hAnsi="Times New Roman"/>
          <w:spacing w:val="-1"/>
        </w:rPr>
        <w:t xml:space="preserve"> deed</w:t>
      </w:r>
      <w:r w:rsidRPr="008C35F4">
        <w:rPr>
          <w:rFonts w:ascii="Times New Roman" w:hAnsi="Times New Roman"/>
          <w:spacing w:val="-2"/>
        </w:rPr>
        <w:t xml:space="preserve"> </w:t>
      </w:r>
      <w:r w:rsidRPr="008C35F4">
        <w:rPr>
          <w:rFonts w:ascii="Times New Roman" w:hAnsi="Times New Roman"/>
          <w:spacing w:val="-1"/>
        </w:rPr>
        <w:t>dated 10th</w:t>
      </w:r>
      <w:r w:rsidRPr="008C35F4">
        <w:rPr>
          <w:rFonts w:ascii="Times New Roman" w:hAnsi="Times New Roman"/>
          <w:spacing w:val="46"/>
        </w:rPr>
        <w:t xml:space="preserve"> </w:t>
      </w:r>
      <w:r w:rsidRPr="008C35F4">
        <w:rPr>
          <w:rFonts w:ascii="Times New Roman" w:hAnsi="Times New Roman"/>
          <w:spacing w:val="-1"/>
        </w:rPr>
        <w:t>April</w:t>
      </w:r>
      <w:r w:rsidRPr="008C35F4">
        <w:rPr>
          <w:rFonts w:ascii="Times New Roman" w:hAnsi="Times New Roman"/>
          <w:spacing w:val="-9"/>
        </w:rPr>
        <w:t xml:space="preserve"> </w:t>
      </w:r>
      <w:r w:rsidRPr="008C35F4">
        <w:rPr>
          <w:rFonts w:ascii="Times New Roman" w:hAnsi="Times New Roman"/>
          <w:spacing w:val="-1"/>
        </w:rPr>
        <w:t>2006</w:t>
      </w:r>
      <w:r w:rsidRPr="008C35F4">
        <w:rPr>
          <w:rFonts w:ascii="Times New Roman" w:hAnsi="Times New Roman"/>
          <w:spacing w:val="-9"/>
        </w:rPr>
        <w:t xml:space="preserve"> </w:t>
      </w:r>
      <w:r w:rsidRPr="008C35F4">
        <w:rPr>
          <w:rFonts w:ascii="Times New Roman" w:hAnsi="Times New Roman"/>
          <w:spacing w:val="-2"/>
        </w:rPr>
        <w:t>and</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between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Secretary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State</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10"/>
        </w:rPr>
        <w:t xml:space="preserve"> </w:t>
      </w:r>
      <w:r w:rsidRPr="008C35F4">
        <w:rPr>
          <w:rFonts w:ascii="Times New Roman" w:hAnsi="Times New Roman"/>
          <w:spacing w:val="-1"/>
        </w:rPr>
        <w:t>Work</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spacing w:val="-1"/>
        </w:rPr>
        <w:t>Pensions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one</w:t>
      </w:r>
      <w:r w:rsidRPr="008C35F4">
        <w:rPr>
          <w:rFonts w:ascii="Times New Roman" w:hAnsi="Times New Roman"/>
          <w:spacing w:val="-9"/>
        </w:rPr>
        <w:t xml:space="preserve"> </w:t>
      </w:r>
      <w:r w:rsidRPr="008C35F4">
        <w:rPr>
          <w:rFonts w:ascii="Times New Roman" w:hAnsi="Times New Roman"/>
          <w:spacing w:val="-1"/>
        </w:rPr>
        <w:t>part</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spacing w:val="-1"/>
        </w:rPr>
        <w:t>Margaret</w:t>
      </w:r>
      <w:r w:rsidRPr="008C35F4">
        <w:rPr>
          <w:rFonts w:ascii="Times New Roman" w:hAnsi="Times New Roman"/>
          <w:spacing w:val="55"/>
        </w:rPr>
        <w:t xml:space="preserve"> </w:t>
      </w:r>
      <w:r w:rsidRPr="008C35F4">
        <w:rPr>
          <w:rFonts w:ascii="Times New Roman" w:hAnsi="Times New Roman"/>
          <w:spacing w:val="-1"/>
        </w:rPr>
        <w:t>Rosemary Cooper, Michael</w:t>
      </w:r>
      <w:r w:rsidRPr="008C35F4">
        <w:rPr>
          <w:rFonts w:ascii="Times New Roman" w:hAnsi="Times New Roman"/>
          <w:spacing w:val="-2"/>
        </w:rPr>
        <w:t xml:space="preserve"> </w:t>
      </w:r>
      <w:r w:rsidRPr="008C35F4">
        <w:rPr>
          <w:rFonts w:ascii="Times New Roman" w:hAnsi="Times New Roman"/>
          <w:spacing w:val="-1"/>
        </w:rPr>
        <w:t xml:space="preserve">Beresford </w:t>
      </w:r>
      <w:proofErr w:type="spellStart"/>
      <w:r w:rsidRPr="008C35F4">
        <w:rPr>
          <w:rFonts w:ascii="Times New Roman" w:hAnsi="Times New Roman"/>
          <w:spacing w:val="-1"/>
        </w:rPr>
        <w:t>Boyall</w:t>
      </w:r>
      <w:proofErr w:type="spellEnd"/>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spacing w:val="-1"/>
        </w:rPr>
        <w:t xml:space="preserve">Marie Theresa Martin of the other </w:t>
      </w:r>
      <w:r w:rsidRPr="008C35F4">
        <w:rPr>
          <w:rFonts w:ascii="Times New Roman" w:hAnsi="Times New Roman"/>
          <w:spacing w:val="-2"/>
        </w:rPr>
        <w:t>part;</w:t>
      </w:r>
    </w:p>
    <w:p w14:paraId="142F0374" w14:textId="77777777" w:rsidR="00C931C7" w:rsidRPr="008C35F4" w:rsidRDefault="00745A90">
      <w:pPr>
        <w:pStyle w:val="BodyText"/>
        <w:spacing w:before="119"/>
        <w:ind w:left="116" w:right="277"/>
        <w:rPr>
          <w:rFonts w:ascii="Times New Roman" w:hAnsi="Times New Roman"/>
        </w:rPr>
      </w:pPr>
      <w:r w:rsidRPr="008C35F4">
        <w:rPr>
          <w:rFonts w:ascii="Times New Roman" w:hAnsi="Times New Roman"/>
        </w:rPr>
        <w:t>"invalid</w:t>
      </w:r>
      <w:r w:rsidRPr="008C35F4">
        <w:rPr>
          <w:rFonts w:ascii="Times New Roman" w:hAnsi="Times New Roman"/>
          <w:spacing w:val="-1"/>
        </w:rPr>
        <w:t xml:space="preserve"> carriage </w:t>
      </w:r>
      <w:r w:rsidRPr="008C35F4">
        <w:rPr>
          <w:rFonts w:ascii="Times New Roman" w:hAnsi="Times New Roman"/>
        </w:rPr>
        <w:t>or</w:t>
      </w:r>
      <w:r w:rsidRPr="008C35F4">
        <w:rPr>
          <w:rFonts w:ascii="Times New Roman" w:hAnsi="Times New Roman"/>
          <w:spacing w:val="-1"/>
        </w:rPr>
        <w:t xml:space="preserve"> other vehicle" means </w:t>
      </w:r>
      <w:r w:rsidRPr="008C35F4">
        <w:rPr>
          <w:rFonts w:ascii="Times New Roman" w:hAnsi="Times New Roman"/>
        </w:rPr>
        <w:t>a</w:t>
      </w:r>
      <w:r w:rsidRPr="008C35F4">
        <w:rPr>
          <w:rFonts w:ascii="Times New Roman" w:hAnsi="Times New Roman"/>
          <w:spacing w:val="-1"/>
        </w:rPr>
        <w:t xml:space="preserve"> vehicle propelled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petrol engine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electric</w:t>
      </w:r>
      <w:r w:rsidRPr="008C35F4">
        <w:rPr>
          <w:rFonts w:ascii="Times New Roman" w:hAnsi="Times New Roman"/>
          <w:spacing w:val="-2"/>
        </w:rPr>
        <w:t xml:space="preserve"> </w:t>
      </w:r>
      <w:r w:rsidRPr="008C35F4">
        <w:rPr>
          <w:rFonts w:ascii="Times New Roman" w:hAnsi="Times New Roman"/>
        </w:rPr>
        <w:t>power</w:t>
      </w:r>
      <w:r w:rsidRPr="008C35F4">
        <w:rPr>
          <w:rFonts w:ascii="Times New Roman" w:hAnsi="Times New Roman"/>
          <w:spacing w:val="87"/>
        </w:rPr>
        <w:t xml:space="preserve"> </w:t>
      </w:r>
      <w:r w:rsidRPr="008C35F4">
        <w:rPr>
          <w:rFonts w:ascii="Times New Roman" w:hAnsi="Times New Roman"/>
          <w:spacing w:val="-1"/>
        </w:rPr>
        <w:t xml:space="preserve">supplied </w:t>
      </w:r>
      <w:r w:rsidRPr="008C35F4">
        <w:rPr>
          <w:rFonts w:ascii="Times New Roman" w:hAnsi="Times New Roman"/>
        </w:rPr>
        <w:t>for</w:t>
      </w:r>
      <w:r w:rsidRPr="008C35F4">
        <w:rPr>
          <w:rFonts w:ascii="Times New Roman" w:hAnsi="Times New Roman"/>
          <w:spacing w:val="-1"/>
        </w:rPr>
        <w:t xml:space="preserve"> use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road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 xml:space="preserve">to </w:t>
      </w:r>
      <w:r w:rsidRPr="008C35F4">
        <w:rPr>
          <w:rFonts w:ascii="Times New Roman" w:hAnsi="Times New Roman"/>
          <w:spacing w:val="-1"/>
        </w:rPr>
        <w:t xml:space="preserve">be controlled by the </w:t>
      </w:r>
      <w:r w:rsidRPr="008C35F4">
        <w:rPr>
          <w:rFonts w:ascii="Times New Roman" w:hAnsi="Times New Roman"/>
          <w:spacing w:val="-2"/>
        </w:rPr>
        <w:t>occupant;</w:t>
      </w:r>
    </w:p>
    <w:p w14:paraId="6AA42379" w14:textId="77777777" w:rsidR="00C931C7" w:rsidRPr="008C35F4" w:rsidRDefault="00745A90">
      <w:pPr>
        <w:pStyle w:val="BodyText"/>
        <w:spacing w:before="119"/>
        <w:ind w:left="116" w:right="158"/>
        <w:rPr>
          <w:rFonts w:ascii="Times New Roman" w:hAnsi="Times New Roman"/>
          <w:spacing w:val="-1"/>
        </w:rPr>
      </w:pPr>
      <w:r w:rsidRPr="008C35F4">
        <w:rPr>
          <w:rFonts w:ascii="Times New Roman" w:hAnsi="Times New Roman"/>
          <w:spacing w:val="-1"/>
        </w:rPr>
        <w:t>"the London Bombings</w:t>
      </w:r>
      <w:r w:rsidRPr="008C35F4">
        <w:rPr>
          <w:rFonts w:ascii="Times New Roman" w:hAnsi="Times New Roman"/>
        </w:rPr>
        <w:t xml:space="preserve"> </w:t>
      </w:r>
      <w:r w:rsidRPr="008C35F4">
        <w:rPr>
          <w:rFonts w:ascii="Times New Roman" w:hAnsi="Times New Roman"/>
          <w:spacing w:val="-1"/>
        </w:rPr>
        <w:t>Relief Charitable</w:t>
      </w:r>
      <w:r w:rsidRPr="008C35F4">
        <w:rPr>
          <w:rFonts w:ascii="Times New Roman" w:hAnsi="Times New Roman"/>
          <w:spacing w:val="-2"/>
        </w:rPr>
        <w:t xml:space="preserve"> </w:t>
      </w:r>
      <w:r w:rsidRPr="008C35F4">
        <w:rPr>
          <w:rFonts w:ascii="Times New Roman" w:hAnsi="Times New Roman"/>
          <w:spacing w:val="-1"/>
        </w:rPr>
        <w:t xml:space="preserve">Fund" means the </w:t>
      </w:r>
      <w:r w:rsidRPr="008C35F4">
        <w:rPr>
          <w:rFonts w:ascii="Times New Roman" w:hAnsi="Times New Roman"/>
          <w:spacing w:val="-2"/>
        </w:rPr>
        <w:t>company</w:t>
      </w:r>
      <w:r w:rsidRPr="008C35F4">
        <w:rPr>
          <w:rFonts w:ascii="Times New Roman" w:hAnsi="Times New Roman"/>
          <w:spacing w:val="-1"/>
        </w:rPr>
        <w:t xml:space="preserve"> limited by guarantee </w:t>
      </w:r>
      <w:r w:rsidRPr="008C35F4">
        <w:rPr>
          <w:rFonts w:ascii="Times New Roman" w:hAnsi="Times New Roman"/>
          <w:spacing w:val="-2"/>
        </w:rPr>
        <w:t>(number</w:t>
      </w:r>
      <w:r w:rsidRPr="008C35F4">
        <w:rPr>
          <w:rFonts w:ascii="Times New Roman" w:hAnsi="Times New Roman"/>
          <w:spacing w:val="42"/>
        </w:rPr>
        <w:t xml:space="preserve"> </w:t>
      </w:r>
      <w:r w:rsidRPr="008C35F4">
        <w:rPr>
          <w:rFonts w:ascii="Times New Roman" w:hAnsi="Times New Roman"/>
          <w:spacing w:val="-1"/>
        </w:rPr>
        <w:t>5505072),</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registered</w:t>
      </w:r>
      <w:r w:rsidRPr="008C35F4">
        <w:rPr>
          <w:rFonts w:ascii="Times New Roman" w:hAnsi="Times New Roman"/>
          <w:spacing w:val="-7"/>
        </w:rPr>
        <w:t xml:space="preserve"> </w:t>
      </w:r>
      <w:r w:rsidRPr="008C35F4">
        <w:rPr>
          <w:rFonts w:ascii="Times New Roman" w:hAnsi="Times New Roman"/>
        </w:rPr>
        <w:t>charity</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name</w:t>
      </w:r>
      <w:r w:rsidRPr="008C35F4">
        <w:rPr>
          <w:rFonts w:ascii="Times New Roman" w:hAnsi="Times New Roman"/>
          <w:spacing w:val="-7"/>
        </w:rPr>
        <w:t xml:space="preserve"> </w:t>
      </w:r>
      <w:r w:rsidRPr="008C35F4">
        <w:rPr>
          <w:rFonts w:ascii="Times New Roman" w:hAnsi="Times New Roman"/>
          <w:spacing w:val="-1"/>
        </w:rPr>
        <w:t>established</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rPr>
        <w:t>11th</w:t>
      </w:r>
      <w:r w:rsidRPr="008C35F4">
        <w:rPr>
          <w:rFonts w:ascii="Times New Roman" w:hAnsi="Times New Roman"/>
          <w:spacing w:val="-8"/>
        </w:rPr>
        <w:t xml:space="preserve"> </w:t>
      </w:r>
      <w:r w:rsidRPr="008C35F4">
        <w:rPr>
          <w:rFonts w:ascii="Times New Roman" w:hAnsi="Times New Roman"/>
        </w:rPr>
        <w:t>July</w:t>
      </w:r>
      <w:r w:rsidRPr="008C35F4">
        <w:rPr>
          <w:rFonts w:ascii="Times New Roman" w:hAnsi="Times New Roman"/>
          <w:spacing w:val="-7"/>
        </w:rPr>
        <w:t xml:space="preserve"> </w:t>
      </w:r>
      <w:r w:rsidRPr="008C35F4">
        <w:rPr>
          <w:rFonts w:ascii="Times New Roman" w:hAnsi="Times New Roman"/>
        </w:rPr>
        <w:t>2005</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(amongst</w:t>
      </w:r>
      <w:r w:rsidRPr="008C35F4">
        <w:rPr>
          <w:rFonts w:ascii="Times New Roman" w:hAnsi="Times New Roman"/>
          <w:spacing w:val="59"/>
        </w:rPr>
        <w:t xml:space="preserve"> </w:t>
      </w:r>
      <w:r w:rsidRPr="008C35F4">
        <w:rPr>
          <w:rFonts w:ascii="Times New Roman" w:hAnsi="Times New Roman"/>
          <w:spacing w:val="-1"/>
        </w:rPr>
        <w:t>other</w:t>
      </w:r>
      <w:r w:rsidRPr="008C35F4">
        <w:rPr>
          <w:rFonts w:ascii="Times New Roman" w:hAnsi="Times New Roman"/>
          <w:spacing w:val="-4"/>
        </w:rPr>
        <w:t xml:space="preserve"> </w:t>
      </w:r>
      <w:r w:rsidRPr="008C35F4">
        <w:rPr>
          <w:rFonts w:ascii="Times New Roman" w:hAnsi="Times New Roman"/>
          <w:spacing w:val="-1"/>
        </w:rPr>
        <w:t>things)</w:t>
      </w:r>
      <w:r w:rsidRPr="008C35F4">
        <w:rPr>
          <w:rFonts w:ascii="Times New Roman" w:hAnsi="Times New Roman"/>
          <w:spacing w:val="-6"/>
        </w:rPr>
        <w:t xml:space="preserve"> </w:t>
      </w:r>
      <w:r w:rsidRPr="008C35F4">
        <w:rPr>
          <w:rFonts w:ascii="Times New Roman" w:hAnsi="Times New Roman"/>
          <w:spacing w:val="-1"/>
        </w:rPr>
        <w:t>relieving</w:t>
      </w:r>
      <w:r w:rsidRPr="008C35F4">
        <w:rPr>
          <w:rFonts w:ascii="Times New Roman" w:hAnsi="Times New Roman"/>
          <w:spacing w:val="-6"/>
        </w:rPr>
        <w:t xml:space="preserve"> </w:t>
      </w:r>
      <w:r w:rsidRPr="008C35F4">
        <w:rPr>
          <w:rFonts w:ascii="Times New Roman" w:hAnsi="Times New Roman"/>
          <w:spacing w:val="-1"/>
        </w:rPr>
        <w:t>sickness,</w:t>
      </w:r>
      <w:r w:rsidRPr="008C35F4">
        <w:rPr>
          <w:rFonts w:ascii="Times New Roman" w:hAnsi="Times New Roman"/>
          <w:spacing w:val="-4"/>
        </w:rPr>
        <w:t xml:space="preserve"> </w:t>
      </w:r>
      <w:r w:rsidRPr="008C35F4">
        <w:rPr>
          <w:rFonts w:ascii="Times New Roman" w:hAnsi="Times New Roman"/>
          <w:spacing w:val="-1"/>
        </w:rPr>
        <w:t>disability</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financial</w:t>
      </w:r>
      <w:r w:rsidRPr="008C35F4">
        <w:rPr>
          <w:rFonts w:ascii="Times New Roman" w:hAnsi="Times New Roman"/>
          <w:spacing w:val="-4"/>
        </w:rPr>
        <w:t xml:space="preserve"> </w:t>
      </w:r>
      <w:r w:rsidRPr="008C35F4">
        <w:rPr>
          <w:rFonts w:ascii="Times New Roman" w:hAnsi="Times New Roman"/>
          <w:spacing w:val="-1"/>
        </w:rPr>
        <w:t>need</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victims</w:t>
      </w:r>
      <w:r w:rsidRPr="008C35F4">
        <w:rPr>
          <w:rFonts w:ascii="Times New Roman" w:hAnsi="Times New Roman"/>
          <w:spacing w:val="-4"/>
        </w:rPr>
        <w:t xml:space="preserve"> </w:t>
      </w:r>
      <w:r w:rsidRPr="008C35F4">
        <w:rPr>
          <w:rFonts w:ascii="Times New Roman" w:hAnsi="Times New Roman"/>
          <w:spacing w:val="-1"/>
        </w:rPr>
        <w:t>(including</w:t>
      </w:r>
      <w:r w:rsidRPr="008C35F4">
        <w:rPr>
          <w:rFonts w:ascii="Times New Roman" w:hAnsi="Times New Roman"/>
          <w:spacing w:val="-4"/>
        </w:rPr>
        <w:t xml:space="preserve"> </w:t>
      </w:r>
      <w:r w:rsidRPr="008C35F4">
        <w:rPr>
          <w:rFonts w:ascii="Times New Roman" w:hAnsi="Times New Roman"/>
          <w:spacing w:val="-1"/>
        </w:rPr>
        <w:t>families</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dependants</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65"/>
        </w:rPr>
        <w:t xml:space="preserve"> </w:t>
      </w:r>
      <w:r w:rsidRPr="008C35F4">
        <w:rPr>
          <w:rFonts w:ascii="Times New Roman" w:hAnsi="Times New Roman"/>
        </w:rPr>
        <w:t>victims)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terrorist attacks</w:t>
      </w:r>
      <w:r w:rsidRPr="008C35F4">
        <w:rPr>
          <w:rFonts w:ascii="Times New Roman" w:hAnsi="Times New Roman"/>
          <w:spacing w:val="-2"/>
        </w:rPr>
        <w:t xml:space="preserve"> </w:t>
      </w:r>
      <w:r w:rsidRPr="008C35F4">
        <w:rPr>
          <w:rFonts w:ascii="Times New Roman" w:hAnsi="Times New Roman"/>
          <w:spacing w:val="-1"/>
        </w:rPr>
        <w:t xml:space="preserve">carried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London</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7th</w:t>
      </w:r>
      <w:r w:rsidRPr="008C35F4">
        <w:rPr>
          <w:rFonts w:ascii="Times New Roman" w:hAnsi="Times New Roman"/>
          <w:spacing w:val="-1"/>
        </w:rPr>
        <w:t xml:space="preserve"> </w:t>
      </w:r>
      <w:r w:rsidRPr="008C35F4">
        <w:rPr>
          <w:rFonts w:ascii="Times New Roman" w:hAnsi="Times New Roman"/>
        </w:rPr>
        <w:t>July</w:t>
      </w:r>
      <w:r w:rsidRPr="008C35F4">
        <w:rPr>
          <w:rFonts w:ascii="Times New Roman" w:hAnsi="Times New Roman"/>
          <w:spacing w:val="-1"/>
        </w:rPr>
        <w:t xml:space="preserve"> 2005;</w:t>
      </w:r>
    </w:p>
    <w:p w14:paraId="35F1CAD9" w14:textId="77777777" w:rsidR="0013367B" w:rsidRPr="008C35F4" w:rsidRDefault="0013367B">
      <w:pPr>
        <w:pStyle w:val="BodyText"/>
        <w:spacing w:before="119"/>
        <w:ind w:left="116" w:right="158"/>
        <w:rPr>
          <w:rFonts w:ascii="Times New Roman" w:hAnsi="Times New Roman"/>
          <w:spacing w:val="-1"/>
        </w:rPr>
      </w:pPr>
    </w:p>
    <w:p w14:paraId="17FFC445"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““the London Emergencies Trust” means the company of that name (number</w:t>
      </w:r>
    </w:p>
    <w:p w14:paraId="4A1951F3"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09928465) incorporated on 23rd December 2015 and the registered charity of that name</w:t>
      </w:r>
    </w:p>
    <w:p w14:paraId="4869AAAC" w14:textId="77777777" w:rsidR="0013367B" w:rsidRPr="008C35F4" w:rsidRDefault="0013367B" w:rsidP="0013367B">
      <w:pPr>
        <w:pStyle w:val="BodyText"/>
        <w:spacing w:before="119"/>
        <w:ind w:left="116" w:right="158"/>
        <w:rPr>
          <w:rFonts w:ascii="Times New Roman" w:hAnsi="Times New Roman"/>
        </w:rPr>
      </w:pPr>
      <w:r w:rsidRPr="008C35F4">
        <w:rPr>
          <w:rFonts w:ascii="Times New Roman" w:hAnsi="Times New Roman"/>
          <w:lang w:val="en-GB" w:eastAsia="en-GB"/>
        </w:rPr>
        <w:t>(number 1172307) established on 28th March 2017;”;</w:t>
      </w:r>
    </w:p>
    <w:p w14:paraId="18C568B2" w14:textId="77777777" w:rsidR="00C931C7" w:rsidRPr="008C35F4" w:rsidRDefault="00745A90">
      <w:pPr>
        <w:pStyle w:val="BodyText"/>
        <w:ind w:left="116" w:right="116"/>
        <w:rPr>
          <w:rFonts w:ascii="Times New Roman" w:hAnsi="Times New Roman"/>
        </w:rPr>
      </w:pPr>
      <w:r w:rsidRPr="008C35F4">
        <w:rPr>
          <w:rFonts w:ascii="Times New Roman" w:hAnsi="Times New Roman"/>
        </w:rPr>
        <w:t>"lone</w:t>
      </w:r>
      <w:r w:rsidRPr="008C35F4">
        <w:rPr>
          <w:rFonts w:ascii="Times New Roman" w:hAnsi="Times New Roman"/>
          <w:spacing w:val="-4"/>
        </w:rPr>
        <w:t xml:space="preserve"> </w:t>
      </w:r>
      <w:r w:rsidRPr="008C35F4">
        <w:rPr>
          <w:rFonts w:ascii="Times New Roman" w:hAnsi="Times New Roman"/>
          <w:spacing w:val="-1"/>
        </w:rPr>
        <w:t>parent"</w:t>
      </w:r>
      <w:r w:rsidRPr="008C35F4">
        <w:rPr>
          <w:rFonts w:ascii="Times New Roman" w:hAnsi="Times New Roman"/>
          <w:spacing w:val="-3"/>
        </w:rPr>
        <w:t xml:space="preserve"> </w:t>
      </w:r>
      <w:r w:rsidRPr="008C35F4">
        <w:rPr>
          <w:rFonts w:ascii="Times New Roman" w:hAnsi="Times New Roman"/>
          <w:spacing w:val="-1"/>
        </w:rPr>
        <w:t>means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spacing w:val="-1"/>
        </w:rPr>
        <w:t>has</w:t>
      </w:r>
      <w:r w:rsidRPr="008C35F4">
        <w:rPr>
          <w:rFonts w:ascii="Times New Roman" w:hAnsi="Times New Roman"/>
          <w:spacing w:val="-4"/>
        </w:rPr>
        <w:t xml:space="preserve"> </w:t>
      </w:r>
      <w:r w:rsidRPr="008C35F4">
        <w:rPr>
          <w:rFonts w:ascii="Times New Roman" w:hAnsi="Times New Roman"/>
        </w:rPr>
        <w:t>no</w:t>
      </w:r>
      <w:r w:rsidRPr="008C35F4">
        <w:rPr>
          <w:rFonts w:ascii="Times New Roman" w:hAnsi="Times New Roman"/>
          <w:spacing w:val="-4"/>
        </w:rPr>
        <w:t xml:space="preserve"> </w:t>
      </w:r>
      <w:r w:rsidRPr="008C35F4">
        <w:rPr>
          <w:rFonts w:ascii="Times New Roman" w:hAnsi="Times New Roman"/>
        </w:rPr>
        <w:t>partner</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5"/>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responsible</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member</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same</w:t>
      </w:r>
      <w:r w:rsidRPr="008C35F4">
        <w:rPr>
          <w:rFonts w:ascii="Times New Roman" w:hAnsi="Times New Roman"/>
          <w:spacing w:val="31"/>
        </w:rPr>
        <w:t xml:space="preserve"> </w:t>
      </w:r>
      <w:r w:rsidRPr="008C35F4">
        <w:rPr>
          <w:rFonts w:ascii="Times New Roman" w:hAnsi="Times New Roman"/>
          <w:spacing w:val="-1"/>
        </w:rPr>
        <w:t xml:space="preserve">household 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lastRenderedPageBreak/>
        <w:t>young person;</w:t>
      </w:r>
    </w:p>
    <w:p w14:paraId="684E30D4" w14:textId="77777777" w:rsidR="00C931C7" w:rsidRPr="008C35F4" w:rsidRDefault="00745A90">
      <w:pPr>
        <w:pStyle w:val="BodyText"/>
        <w:spacing w:before="119"/>
        <w:ind w:left="116" w:right="304"/>
        <w:jc w:val="both"/>
        <w:rPr>
          <w:rFonts w:ascii="Times New Roman" w:hAnsi="Times New Roman"/>
        </w:rPr>
      </w:pPr>
      <w:r w:rsidRPr="008C35F4">
        <w:rPr>
          <w:rFonts w:ascii="Times New Roman" w:hAnsi="Times New Roman"/>
          <w:spacing w:val="-1"/>
        </w:rPr>
        <w:t xml:space="preserve">"the Macfarlane (Special Payments) Trust" means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trust of that name, established on 29th </w:t>
      </w:r>
      <w:r w:rsidRPr="008C35F4">
        <w:rPr>
          <w:rFonts w:ascii="Times New Roman" w:hAnsi="Times New Roman"/>
          <w:spacing w:val="-2"/>
        </w:rPr>
        <w:t>January</w:t>
      </w:r>
      <w:r w:rsidRPr="008C35F4">
        <w:rPr>
          <w:rFonts w:ascii="Times New Roman" w:hAnsi="Times New Roman"/>
          <w:spacing w:val="30"/>
        </w:rPr>
        <w:t xml:space="preserve"> </w:t>
      </w:r>
      <w:r w:rsidRPr="008C35F4">
        <w:rPr>
          <w:rFonts w:ascii="Times New Roman" w:hAnsi="Times New Roman"/>
          <w:spacing w:val="-1"/>
        </w:rPr>
        <w:t>1990 partly out of funds provided by</w:t>
      </w:r>
      <w:r w:rsidRPr="008C35F4">
        <w:rPr>
          <w:rFonts w:ascii="Times New Roman" w:hAnsi="Times New Roman"/>
          <w:spacing w:val="1"/>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Secretary of State, for the</w:t>
      </w:r>
      <w:r w:rsidRPr="008C35F4">
        <w:rPr>
          <w:rFonts w:ascii="Times New Roman" w:hAnsi="Times New Roman"/>
        </w:rPr>
        <w:t xml:space="preserve"> benefit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certain persons</w:t>
      </w:r>
      <w:r w:rsidRPr="008C35F4">
        <w:rPr>
          <w:rFonts w:ascii="Times New Roman" w:hAnsi="Times New Roman"/>
          <w:spacing w:val="-2"/>
        </w:rPr>
        <w:t xml:space="preserve"> </w:t>
      </w:r>
      <w:r w:rsidRPr="008C35F4">
        <w:rPr>
          <w:rFonts w:ascii="Times New Roman" w:hAnsi="Times New Roman"/>
        </w:rPr>
        <w:t>suffering</w:t>
      </w:r>
      <w:r w:rsidRPr="008C35F4">
        <w:rPr>
          <w:rFonts w:ascii="Times New Roman" w:hAnsi="Times New Roman"/>
          <w:spacing w:val="47"/>
        </w:rPr>
        <w:t xml:space="preserve"> </w:t>
      </w:r>
      <w:r w:rsidRPr="008C35F4">
        <w:rPr>
          <w:rFonts w:ascii="Times New Roman" w:hAnsi="Times New Roman"/>
          <w:spacing w:val="-1"/>
        </w:rPr>
        <w:t xml:space="preserve">from </w:t>
      </w:r>
      <w:r w:rsidR="00582CE1" w:rsidRPr="008C35F4">
        <w:rPr>
          <w:rFonts w:ascii="Times New Roman" w:hAnsi="Times New Roman"/>
          <w:spacing w:val="-2"/>
        </w:rPr>
        <w:t>hemophilia</w:t>
      </w:r>
      <w:r w:rsidRPr="008C35F4">
        <w:rPr>
          <w:rFonts w:ascii="Times New Roman" w:hAnsi="Times New Roman"/>
          <w:spacing w:val="-2"/>
        </w:rPr>
        <w:t>;</w:t>
      </w:r>
    </w:p>
    <w:p w14:paraId="1AB42FC0"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"the Macfarlane (Special Payments) (No</w:t>
      </w:r>
      <w:r w:rsidRPr="008C35F4">
        <w:rPr>
          <w:rFonts w:ascii="Times New Roman" w:hAnsi="Times New Roman"/>
          <w:spacing w:val="-2"/>
        </w:rPr>
        <w:t xml:space="preserve"> </w:t>
      </w:r>
      <w:r w:rsidRPr="008C35F4">
        <w:rPr>
          <w:rFonts w:ascii="Times New Roman" w:hAnsi="Times New Roman"/>
          <w:spacing w:val="-1"/>
        </w:rPr>
        <w:t>2) Trust" means</w:t>
      </w:r>
      <w:r w:rsidRPr="008C35F4">
        <w:rPr>
          <w:rFonts w:ascii="Times New Roman" w:hAnsi="Times New Roman"/>
          <w:spacing w:val="1"/>
        </w:rPr>
        <w:t xml:space="preserve"> </w:t>
      </w:r>
      <w:r w:rsidRPr="008C35F4">
        <w:rPr>
          <w:rFonts w:ascii="Times New Roman" w:hAnsi="Times New Roman"/>
          <w:spacing w:val="-1"/>
        </w:rPr>
        <w:t>the trust</w:t>
      </w:r>
      <w:r w:rsidRPr="008C35F4">
        <w:rPr>
          <w:rFonts w:ascii="Times New Roman" w:hAnsi="Times New Roman"/>
          <w:spacing w:val="-2"/>
        </w:rPr>
        <w:t xml:space="preserve"> </w:t>
      </w:r>
      <w:r w:rsidRPr="008C35F4">
        <w:rPr>
          <w:rFonts w:ascii="Times New Roman" w:hAnsi="Times New Roman"/>
          <w:spacing w:val="-1"/>
        </w:rPr>
        <w:t>of that name, established on 3rd May</w:t>
      </w:r>
      <w:r w:rsidRPr="008C35F4">
        <w:rPr>
          <w:rFonts w:ascii="Times New Roman" w:hAnsi="Times New Roman"/>
          <w:spacing w:val="22"/>
        </w:rPr>
        <w:t xml:space="preserve"> </w:t>
      </w:r>
      <w:r w:rsidRPr="008C35F4">
        <w:rPr>
          <w:rFonts w:ascii="Times New Roman" w:hAnsi="Times New Roman"/>
          <w:spacing w:val="-1"/>
        </w:rPr>
        <w:t>1991 partly out of funds provided by</w:t>
      </w:r>
      <w:r w:rsidRPr="008C35F4">
        <w:rPr>
          <w:rFonts w:ascii="Times New Roman" w:hAnsi="Times New Roman"/>
          <w:spacing w:val="1"/>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Secretary of State, for the</w:t>
      </w:r>
      <w:r w:rsidRPr="008C35F4">
        <w:rPr>
          <w:rFonts w:ascii="Times New Roman" w:hAnsi="Times New Roman"/>
        </w:rPr>
        <w:t xml:space="preserve"> benefit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certain persons</w:t>
      </w:r>
      <w:r w:rsidRPr="008C35F4">
        <w:rPr>
          <w:rFonts w:ascii="Times New Roman" w:hAnsi="Times New Roman"/>
          <w:spacing w:val="-2"/>
        </w:rPr>
        <w:t xml:space="preserve"> </w:t>
      </w:r>
      <w:r w:rsidRPr="008C35F4">
        <w:rPr>
          <w:rFonts w:ascii="Times New Roman" w:hAnsi="Times New Roman"/>
        </w:rPr>
        <w:t>suffering</w:t>
      </w:r>
      <w:r w:rsidRPr="008C35F4">
        <w:rPr>
          <w:rFonts w:ascii="Times New Roman" w:hAnsi="Times New Roman"/>
          <w:spacing w:val="47"/>
        </w:rPr>
        <w:t xml:space="preserve"> </w:t>
      </w:r>
      <w:r w:rsidRPr="008C35F4">
        <w:rPr>
          <w:rFonts w:ascii="Times New Roman" w:hAnsi="Times New Roman"/>
          <w:spacing w:val="-1"/>
        </w:rPr>
        <w:t xml:space="preserve">from </w:t>
      </w:r>
      <w:r w:rsidR="00582CE1" w:rsidRPr="008C35F4">
        <w:rPr>
          <w:rFonts w:ascii="Times New Roman" w:hAnsi="Times New Roman"/>
          <w:spacing w:val="-2"/>
        </w:rPr>
        <w:t>hemophilia</w:t>
      </w:r>
      <w:r w:rsidRPr="008C35F4">
        <w:rPr>
          <w:rFonts w:ascii="Times New Roman" w:hAnsi="Times New Roman"/>
          <w:spacing w:val="-1"/>
        </w:rPr>
        <w:t xml:space="preserve"> and </w:t>
      </w:r>
      <w:r w:rsidRPr="008C35F4">
        <w:rPr>
          <w:rFonts w:ascii="Times New Roman" w:hAnsi="Times New Roman"/>
          <w:spacing w:val="-2"/>
        </w:rPr>
        <w:t>other</w:t>
      </w:r>
      <w:r w:rsidRPr="008C35F4">
        <w:rPr>
          <w:rFonts w:ascii="Times New Roman" w:hAnsi="Times New Roman"/>
        </w:rPr>
        <w:t xml:space="preserve"> </w:t>
      </w:r>
      <w:r w:rsidRPr="008C35F4">
        <w:rPr>
          <w:rFonts w:ascii="Times New Roman" w:hAnsi="Times New Roman"/>
          <w:spacing w:val="-1"/>
        </w:rPr>
        <w:t>beneficiaries;</w:t>
      </w:r>
    </w:p>
    <w:p w14:paraId="0D98A076" w14:textId="77777777" w:rsidR="00C931C7" w:rsidRPr="008C35F4" w:rsidRDefault="00C931C7">
      <w:pPr>
        <w:spacing w:before="1"/>
        <w:rPr>
          <w:rFonts w:ascii="Times New Roman" w:eastAsia="Arial" w:hAnsi="Times New Roman"/>
          <w:sz w:val="20"/>
          <w:szCs w:val="20"/>
        </w:rPr>
      </w:pPr>
    </w:p>
    <w:p w14:paraId="33507BD3" w14:textId="77777777" w:rsidR="00C931C7" w:rsidRPr="008C35F4" w:rsidRDefault="00745A90">
      <w:pPr>
        <w:pStyle w:val="BodyText"/>
        <w:spacing w:before="74"/>
        <w:ind w:left="116" w:right="116"/>
        <w:rPr>
          <w:rFonts w:ascii="Times New Roman" w:hAnsi="Times New Roman"/>
        </w:rPr>
      </w:pPr>
      <w:r w:rsidRPr="008C35F4">
        <w:rPr>
          <w:rFonts w:ascii="Times New Roman" w:hAnsi="Times New Roman"/>
          <w:spacing w:val="-1"/>
        </w:rPr>
        <w:t>"the Macfarlane Trust" means the</w:t>
      </w:r>
      <w:r w:rsidRPr="008C35F4">
        <w:rPr>
          <w:rFonts w:ascii="Times New Roman" w:hAnsi="Times New Roman"/>
          <w:spacing w:val="-2"/>
        </w:rPr>
        <w:t xml:space="preserve"> </w:t>
      </w:r>
      <w:r w:rsidRPr="008C35F4">
        <w:rPr>
          <w:rFonts w:ascii="Times New Roman" w:hAnsi="Times New Roman"/>
          <w:spacing w:val="-1"/>
        </w:rPr>
        <w:t xml:space="preserve">charitable trust, established </w:t>
      </w:r>
      <w:r w:rsidRPr="008C35F4">
        <w:rPr>
          <w:rFonts w:ascii="Times New Roman" w:hAnsi="Times New Roman"/>
          <w:spacing w:val="-2"/>
        </w:rPr>
        <w:t>partly</w:t>
      </w:r>
      <w:r w:rsidRPr="008C35F4">
        <w:rPr>
          <w:rFonts w:ascii="Times New Roman" w:hAnsi="Times New Roman"/>
          <w:spacing w:val="-1"/>
        </w:rPr>
        <w:t xml:space="preserve"> out of funds provided by the Sec-</w:t>
      </w:r>
      <w:r w:rsidRPr="008C35F4">
        <w:rPr>
          <w:rFonts w:ascii="Times New Roman" w:hAnsi="Times New Roman"/>
          <w:spacing w:val="36"/>
        </w:rPr>
        <w:t xml:space="preserve"> </w:t>
      </w:r>
      <w:proofErr w:type="spellStart"/>
      <w:r w:rsidRPr="008C35F4">
        <w:rPr>
          <w:rFonts w:ascii="Times New Roman" w:hAnsi="Times New Roman"/>
        </w:rPr>
        <w:t>retary</w:t>
      </w:r>
      <w:proofErr w:type="spellEnd"/>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State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Haemophilia</w:t>
      </w:r>
      <w:r w:rsidRPr="008C35F4">
        <w:rPr>
          <w:rFonts w:ascii="Times New Roman" w:hAnsi="Times New Roman"/>
          <w:spacing w:val="-7"/>
        </w:rPr>
        <w:t xml:space="preserve"> </w:t>
      </w:r>
      <w:r w:rsidRPr="008C35F4">
        <w:rPr>
          <w:rFonts w:ascii="Times New Roman" w:hAnsi="Times New Roman"/>
          <w:spacing w:val="-1"/>
        </w:rPr>
        <w:t>Society,</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relief</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poverty</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distress</w:t>
      </w:r>
      <w:r w:rsidRPr="008C35F4">
        <w:rPr>
          <w:rFonts w:ascii="Times New Roman" w:hAnsi="Times New Roman"/>
          <w:spacing w:val="-7"/>
        </w:rPr>
        <w:t xml:space="preserve"> </w:t>
      </w:r>
      <w:r w:rsidRPr="008C35F4">
        <w:rPr>
          <w:rFonts w:ascii="Times New Roman" w:hAnsi="Times New Roman"/>
        </w:rPr>
        <w:t>among</w:t>
      </w:r>
      <w:r w:rsidRPr="008C35F4">
        <w:rPr>
          <w:rFonts w:ascii="Times New Roman" w:hAnsi="Times New Roman"/>
          <w:spacing w:val="-7"/>
        </w:rPr>
        <w:t xml:space="preserve"> </w:t>
      </w:r>
      <w:r w:rsidRPr="008C35F4">
        <w:rPr>
          <w:rFonts w:ascii="Times New Roman" w:hAnsi="Times New Roman"/>
        </w:rPr>
        <w:t>those</w:t>
      </w:r>
      <w:r w:rsidRPr="008C35F4">
        <w:rPr>
          <w:rFonts w:ascii="Times New Roman" w:hAnsi="Times New Roman"/>
          <w:spacing w:val="-7"/>
        </w:rPr>
        <w:t xml:space="preserve"> </w:t>
      </w:r>
      <w:r w:rsidRPr="008C35F4">
        <w:rPr>
          <w:rFonts w:ascii="Times New Roman" w:hAnsi="Times New Roman"/>
        </w:rPr>
        <w:t>suffering</w:t>
      </w:r>
      <w:r w:rsidRPr="008C35F4">
        <w:rPr>
          <w:rFonts w:ascii="Times New Roman" w:hAnsi="Times New Roman"/>
          <w:spacing w:val="-7"/>
        </w:rPr>
        <w:t xml:space="preserve"> </w:t>
      </w:r>
      <w:r w:rsidRPr="008C35F4">
        <w:rPr>
          <w:rFonts w:ascii="Times New Roman" w:hAnsi="Times New Roman"/>
        </w:rPr>
        <w:t>from</w:t>
      </w:r>
      <w:r w:rsidRPr="008C35F4">
        <w:rPr>
          <w:rFonts w:ascii="Times New Roman" w:hAnsi="Times New Roman"/>
          <w:spacing w:val="49"/>
        </w:rPr>
        <w:t xml:space="preserve"> </w:t>
      </w:r>
      <w:r w:rsidR="00582CE1" w:rsidRPr="008C35F4">
        <w:rPr>
          <w:rFonts w:ascii="Times New Roman" w:hAnsi="Times New Roman"/>
          <w:spacing w:val="-1"/>
        </w:rPr>
        <w:t>hemophilia</w:t>
      </w:r>
      <w:r w:rsidRPr="008C35F4">
        <w:rPr>
          <w:rFonts w:ascii="Times New Roman" w:hAnsi="Times New Roman"/>
          <w:spacing w:val="-1"/>
        </w:rPr>
        <w:t>;</w:t>
      </w:r>
    </w:p>
    <w:p w14:paraId="31AB26E5" w14:textId="77777777" w:rsidR="00C931C7" w:rsidRPr="008C35F4" w:rsidRDefault="00745A90">
      <w:pPr>
        <w:pStyle w:val="BodyText"/>
        <w:ind w:left="116" w:right="158"/>
        <w:rPr>
          <w:rFonts w:ascii="Times New Roman" w:hAnsi="Times New Roman"/>
        </w:rPr>
      </w:pPr>
      <w:r w:rsidRPr="008C35F4">
        <w:rPr>
          <w:rFonts w:ascii="Times New Roman" w:hAnsi="Times New Roman"/>
          <w:spacing w:val="-1"/>
        </w:rPr>
        <w:t>"main phase</w:t>
      </w:r>
      <w:r w:rsidRPr="008C35F4">
        <w:rPr>
          <w:rFonts w:ascii="Times New Roman" w:hAnsi="Times New Roman"/>
          <w:spacing w:val="-2"/>
        </w:rPr>
        <w:t xml:space="preserve"> </w:t>
      </w:r>
      <w:r w:rsidRPr="008C35F4">
        <w:rPr>
          <w:rFonts w:ascii="Times New Roman" w:hAnsi="Times New Roman"/>
          <w:spacing w:val="-1"/>
        </w:rPr>
        <w:t xml:space="preserve">employment and support </w:t>
      </w:r>
      <w:r w:rsidRPr="008C35F4">
        <w:rPr>
          <w:rFonts w:ascii="Times New Roman" w:hAnsi="Times New Roman"/>
          <w:spacing w:val="-2"/>
        </w:rPr>
        <w:t>allowance"</w:t>
      </w:r>
      <w:r w:rsidRPr="008C35F4">
        <w:rPr>
          <w:rFonts w:ascii="Times New Roman" w:hAnsi="Times New Roman"/>
        </w:rPr>
        <w:t xml:space="preserve"> </w:t>
      </w:r>
      <w:r w:rsidRPr="008C35F4">
        <w:rPr>
          <w:rFonts w:ascii="Times New Roman" w:hAnsi="Times New Roman"/>
          <w:spacing w:val="-1"/>
        </w:rPr>
        <w:t xml:space="preserve">means an employment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where</w:t>
      </w:r>
      <w:r w:rsidRPr="008C35F4">
        <w:rPr>
          <w:rFonts w:ascii="Times New Roman" w:hAnsi="Times New Roman"/>
          <w:spacing w:val="59"/>
        </w:rPr>
        <w:t xml:space="preserve"> </w:t>
      </w:r>
      <w:r w:rsidRPr="008C35F4">
        <w:rPr>
          <w:rFonts w:ascii="Times New Roman" w:hAnsi="Times New Roman"/>
          <w:spacing w:val="-1"/>
        </w:rPr>
        <w:t>the calculation of the amount payable 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includes </w:t>
      </w:r>
      <w:r w:rsidRPr="008C35F4">
        <w:rPr>
          <w:rFonts w:ascii="Times New Roman" w:hAnsi="Times New Roman"/>
        </w:rPr>
        <w:t>a</w:t>
      </w:r>
      <w:r w:rsidRPr="008C35F4">
        <w:rPr>
          <w:rFonts w:ascii="Times New Roman" w:hAnsi="Times New Roman"/>
          <w:spacing w:val="-1"/>
        </w:rPr>
        <w:t xml:space="preserve"> component under</w:t>
      </w:r>
      <w:r w:rsidRPr="008C35F4">
        <w:rPr>
          <w:rFonts w:ascii="Times New Roman" w:hAnsi="Times New Roman"/>
          <w:spacing w:val="-2"/>
        </w:rPr>
        <w:t xml:space="preserve"> </w:t>
      </w:r>
      <w:r w:rsidRPr="008C35F4">
        <w:rPr>
          <w:rFonts w:ascii="Times New Roman" w:hAnsi="Times New Roman"/>
        </w:rPr>
        <w:t>section</w:t>
      </w:r>
      <w:r w:rsidRPr="008C35F4">
        <w:rPr>
          <w:rFonts w:ascii="Times New Roman" w:hAnsi="Times New Roman"/>
          <w:spacing w:val="37"/>
        </w:rPr>
        <w:t xml:space="preserve"> </w:t>
      </w:r>
      <w:r w:rsidRPr="008C35F4">
        <w:rPr>
          <w:rFonts w:ascii="Times New Roman" w:hAnsi="Times New Roman"/>
          <w:spacing w:val="-1"/>
        </w:rPr>
        <w:t xml:space="preserve">2(1)(b) </w:t>
      </w:r>
      <w:r w:rsidRPr="008C35F4">
        <w:rPr>
          <w:rFonts w:ascii="Times New Roman" w:hAnsi="Times New Roman"/>
        </w:rPr>
        <w:t>or</w:t>
      </w:r>
      <w:r w:rsidRPr="008C35F4">
        <w:rPr>
          <w:rFonts w:ascii="Times New Roman" w:hAnsi="Times New Roman"/>
          <w:spacing w:val="-1"/>
        </w:rPr>
        <w:t xml:space="preserve"> 4(2)(b)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Welfare Reform</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2007</w:t>
      </w:r>
      <w:r w:rsidRPr="008C35F4">
        <w:rPr>
          <w:rFonts w:ascii="Times New Roman" w:hAnsi="Times New Roman"/>
          <w:spacing w:val="-1"/>
        </w:rPr>
        <w:t xml:space="preserve"> </w:t>
      </w: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3;</w:t>
      </w:r>
    </w:p>
    <w:p w14:paraId="0DFFDF7C" w14:textId="77777777" w:rsidR="00C931C7" w:rsidRPr="008C35F4" w:rsidRDefault="00745A90">
      <w:pPr>
        <w:pStyle w:val="BodyText"/>
        <w:ind w:left="116" w:right="113"/>
        <w:jc w:val="both"/>
        <w:rPr>
          <w:rFonts w:ascii="Times New Roman" w:hAnsi="Times New Roman"/>
        </w:rPr>
      </w:pPr>
      <w:r w:rsidRPr="008C35F4">
        <w:rPr>
          <w:rFonts w:ascii="Times New Roman" w:hAnsi="Times New Roman"/>
        </w:rPr>
        <w:t>"maternity</w:t>
      </w:r>
      <w:r w:rsidRPr="008C35F4">
        <w:rPr>
          <w:rFonts w:ascii="Times New Roman" w:hAnsi="Times New Roman"/>
          <w:spacing w:val="-4"/>
        </w:rPr>
        <w:t xml:space="preserve"> </w:t>
      </w:r>
      <w:r w:rsidRPr="008C35F4">
        <w:rPr>
          <w:rFonts w:ascii="Times New Roman" w:hAnsi="Times New Roman"/>
          <w:spacing w:val="-1"/>
        </w:rPr>
        <w:t>leave"</w:t>
      </w:r>
      <w:r w:rsidRPr="008C35F4">
        <w:rPr>
          <w:rFonts w:ascii="Times New Roman" w:hAnsi="Times New Roman"/>
          <w:spacing w:val="-4"/>
        </w:rPr>
        <w:t xml:space="preserve"> </w:t>
      </w:r>
      <w:r w:rsidRPr="008C35F4">
        <w:rPr>
          <w:rFonts w:ascii="Times New Roman" w:hAnsi="Times New Roman"/>
          <w:spacing w:val="-1"/>
        </w:rPr>
        <w:t>means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during</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woman</w:t>
      </w:r>
      <w:r w:rsidRPr="008C35F4">
        <w:rPr>
          <w:rFonts w:ascii="Times New Roman" w:hAnsi="Times New Roman"/>
          <w:spacing w:val="-5"/>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absent</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6"/>
        </w:rPr>
        <w:t xml:space="preserve"> </w:t>
      </w:r>
      <w:r w:rsidRPr="008C35F4">
        <w:rPr>
          <w:rFonts w:ascii="Times New Roman" w:hAnsi="Times New Roman"/>
        </w:rPr>
        <w:t>work</w:t>
      </w:r>
      <w:r w:rsidRPr="008C35F4">
        <w:rPr>
          <w:rFonts w:ascii="Times New Roman" w:hAnsi="Times New Roman"/>
          <w:spacing w:val="-4"/>
        </w:rPr>
        <w:t xml:space="preserve"> </w:t>
      </w:r>
      <w:r w:rsidRPr="008C35F4">
        <w:rPr>
          <w:rFonts w:ascii="Times New Roman" w:hAnsi="Times New Roman"/>
          <w:spacing w:val="-1"/>
        </w:rPr>
        <w:t>because</w:t>
      </w:r>
      <w:r w:rsidRPr="008C35F4">
        <w:rPr>
          <w:rFonts w:ascii="Times New Roman" w:hAnsi="Times New Roman"/>
          <w:spacing w:val="-4"/>
        </w:rPr>
        <w:t xml:space="preserve"> </w:t>
      </w:r>
      <w:r w:rsidRPr="008C35F4">
        <w:rPr>
          <w:rFonts w:ascii="Times New Roman" w:hAnsi="Times New Roman"/>
        </w:rPr>
        <w:t>she</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pregnant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71"/>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rPr>
        <w:t>given</w:t>
      </w:r>
      <w:r w:rsidRPr="008C35F4">
        <w:rPr>
          <w:rFonts w:ascii="Times New Roman" w:hAnsi="Times New Roman"/>
          <w:spacing w:val="-3"/>
        </w:rPr>
        <w:t xml:space="preserve"> </w:t>
      </w:r>
      <w:r w:rsidRPr="008C35F4">
        <w:rPr>
          <w:rFonts w:ascii="Times New Roman" w:hAnsi="Times New Roman"/>
          <w:spacing w:val="-1"/>
        </w:rPr>
        <w:t>birth</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child,</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at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end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which</w:t>
      </w:r>
      <w:r w:rsidRPr="008C35F4">
        <w:rPr>
          <w:rFonts w:ascii="Times New Roman" w:hAnsi="Times New Roman"/>
          <w:spacing w:val="-3"/>
        </w:rPr>
        <w:t xml:space="preserve"> </w:t>
      </w:r>
      <w:r w:rsidRPr="008C35F4">
        <w:rPr>
          <w:rFonts w:ascii="Times New Roman" w:hAnsi="Times New Roman"/>
        </w:rPr>
        <w:t>she</w:t>
      </w:r>
      <w:r w:rsidRPr="008C35F4">
        <w:rPr>
          <w:rFonts w:ascii="Times New Roman" w:hAnsi="Times New Roman"/>
          <w:spacing w:val="-4"/>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right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return</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work</w:t>
      </w:r>
      <w:r w:rsidRPr="008C35F4">
        <w:rPr>
          <w:rFonts w:ascii="Times New Roman" w:hAnsi="Times New Roman"/>
          <w:spacing w:val="-3"/>
        </w:rPr>
        <w:t xml:space="preserve"> </w:t>
      </w:r>
      <w:r w:rsidRPr="008C35F4">
        <w:rPr>
          <w:rFonts w:ascii="Times New Roman" w:hAnsi="Times New Roman"/>
        </w:rPr>
        <w:t>either</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terms</w:t>
      </w:r>
      <w:r w:rsidRPr="008C35F4">
        <w:rPr>
          <w:rFonts w:ascii="Times New Roman" w:hAnsi="Times New Roman"/>
          <w:spacing w:val="30"/>
        </w:rPr>
        <w:t xml:space="preserve"> </w:t>
      </w:r>
      <w:r w:rsidRPr="008C35F4">
        <w:rPr>
          <w:rFonts w:ascii="Times New Roman" w:hAnsi="Times New Roman"/>
          <w:spacing w:val="-1"/>
        </w:rPr>
        <w:t>of her contract of employment or under</w:t>
      </w:r>
      <w:r w:rsidRPr="008C35F4">
        <w:rPr>
          <w:rFonts w:ascii="Times New Roman" w:hAnsi="Times New Roman"/>
        </w:rPr>
        <w:t xml:space="preserve"> </w:t>
      </w:r>
      <w:r w:rsidRPr="008C35F4">
        <w:rPr>
          <w:rFonts w:ascii="Times New Roman" w:hAnsi="Times New Roman"/>
          <w:spacing w:val="-1"/>
        </w:rPr>
        <w:t xml:space="preserve">Part </w:t>
      </w:r>
      <w:r w:rsidRPr="008C35F4">
        <w:rPr>
          <w:rFonts w:ascii="Times New Roman" w:hAnsi="Times New Roman"/>
        </w:rPr>
        <w:t>8</w:t>
      </w:r>
      <w:r w:rsidRPr="008C35F4">
        <w:rPr>
          <w:rFonts w:ascii="Times New Roman" w:hAnsi="Times New Roman"/>
          <w:spacing w:val="-1"/>
        </w:rPr>
        <w:t xml:space="preserve"> of the Employment Rights Act </w:t>
      </w:r>
      <w:r w:rsidRPr="008C35F4">
        <w:rPr>
          <w:rFonts w:ascii="Times New Roman" w:hAnsi="Times New Roman"/>
          <w:spacing w:val="-2"/>
        </w:rPr>
        <w:t>1996;</w:t>
      </w:r>
    </w:p>
    <w:p w14:paraId="2C2D45AE" w14:textId="77777777" w:rsidR="00C931C7" w:rsidRPr="008C35F4" w:rsidRDefault="00745A90">
      <w:pPr>
        <w:pStyle w:val="BodyText"/>
        <w:ind w:left="116" w:right="277"/>
        <w:rPr>
          <w:rFonts w:ascii="Times New Roman" w:hAnsi="Times New Roman"/>
        </w:rPr>
      </w:pPr>
      <w:r w:rsidRPr="008C35F4">
        <w:rPr>
          <w:rFonts w:ascii="Times New Roman" w:hAnsi="Times New Roman"/>
          <w:spacing w:val="-1"/>
        </w:rPr>
        <w:t>"maximum council tax reduction amount"</w:t>
      </w:r>
      <w:r w:rsidRPr="008C35F4">
        <w:rPr>
          <w:rFonts w:ascii="Times New Roman" w:hAnsi="Times New Roman"/>
          <w:spacing w:val="-2"/>
        </w:rPr>
        <w:t xml:space="preserve"> </w:t>
      </w:r>
      <w:r w:rsidRPr="008C35F4">
        <w:rPr>
          <w:rFonts w:ascii="Times New Roman" w:hAnsi="Times New Roman"/>
          <w:spacing w:val="-1"/>
        </w:rPr>
        <w:t>means the</w:t>
      </w:r>
      <w:r w:rsidRPr="008C35F4">
        <w:rPr>
          <w:rFonts w:ascii="Times New Roman" w:hAnsi="Times New Roman"/>
        </w:rPr>
        <w:t xml:space="preserve"> </w:t>
      </w:r>
      <w:r w:rsidRPr="008C35F4">
        <w:rPr>
          <w:rFonts w:ascii="Times New Roman" w:hAnsi="Times New Roman"/>
          <w:spacing w:val="-1"/>
        </w:rPr>
        <w:t>amount determined in accordance with</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7"/>
        </w:rPr>
        <w:t xml:space="preserve"> </w:t>
      </w:r>
      <w:r w:rsidRPr="008C35F4">
        <w:rPr>
          <w:rFonts w:ascii="Times New Roman" w:hAnsi="Times New Roman"/>
          <w:spacing w:val="-1"/>
        </w:rPr>
        <w:t>29;</w:t>
      </w:r>
    </w:p>
    <w:p w14:paraId="5FD6EF70"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 xml:space="preserve">"member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means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married </w:t>
      </w:r>
      <w:r w:rsidRPr="008C35F4">
        <w:rPr>
          <w:rFonts w:ascii="Times New Roman" w:hAnsi="Times New Roman"/>
        </w:rPr>
        <w:t>or</w:t>
      </w:r>
      <w:r w:rsidRPr="008C35F4">
        <w:rPr>
          <w:rFonts w:ascii="Times New Roman" w:hAnsi="Times New Roman"/>
          <w:spacing w:val="-1"/>
        </w:rPr>
        <w:t xml:space="preserve"> unmarried</w:t>
      </w:r>
      <w:r w:rsidRPr="008C35F4">
        <w:rPr>
          <w:rFonts w:ascii="Times New Roman" w:hAnsi="Times New Roman"/>
          <w:spacing w:val="-2"/>
        </w:rPr>
        <w:t xml:space="preserve"> </w:t>
      </w:r>
      <w:r w:rsidRPr="008C35F4">
        <w:rPr>
          <w:rFonts w:ascii="Times New Roman" w:hAnsi="Times New Roman"/>
          <w:spacing w:val="-1"/>
        </w:rPr>
        <w:t>couple;</w:t>
      </w:r>
    </w:p>
    <w:p w14:paraId="53AC839D" w14:textId="77777777" w:rsidR="00C931C7" w:rsidRPr="008C35F4" w:rsidRDefault="00745A90">
      <w:pPr>
        <w:pStyle w:val="BodyText"/>
        <w:ind w:left="116" w:right="116"/>
        <w:rPr>
          <w:rFonts w:ascii="Times New Roman" w:hAnsi="Times New Roman"/>
        </w:rPr>
      </w:pPr>
      <w:r w:rsidRPr="008C35F4">
        <w:rPr>
          <w:rFonts w:ascii="Times New Roman" w:hAnsi="Times New Roman"/>
        </w:rPr>
        <w:t>"MFET</w:t>
      </w:r>
      <w:r w:rsidRPr="008C35F4">
        <w:rPr>
          <w:rFonts w:ascii="Times New Roman" w:hAnsi="Times New Roman"/>
          <w:spacing w:val="-1"/>
        </w:rPr>
        <w:t xml:space="preserve"> </w:t>
      </w:r>
      <w:r w:rsidRPr="008C35F4">
        <w:rPr>
          <w:rFonts w:ascii="Times New Roman" w:hAnsi="Times New Roman"/>
        </w:rPr>
        <w:t>Limited"</w:t>
      </w:r>
      <w:r w:rsidRPr="008C35F4">
        <w:rPr>
          <w:rFonts w:ascii="Times New Roman" w:hAnsi="Times New Roman"/>
          <w:spacing w:val="-1"/>
        </w:rPr>
        <w:t xml:space="preserve"> means </w:t>
      </w:r>
      <w:r w:rsidRPr="008C35F4">
        <w:rPr>
          <w:rFonts w:ascii="Times New Roman" w:hAnsi="Times New Roman"/>
        </w:rPr>
        <w:t>the</w:t>
      </w:r>
      <w:r w:rsidRPr="008C35F4">
        <w:rPr>
          <w:rFonts w:ascii="Times New Roman" w:hAnsi="Times New Roman"/>
          <w:spacing w:val="-1"/>
        </w:rPr>
        <w:t xml:space="preserve"> company limited by guarantee </w:t>
      </w:r>
      <w:r w:rsidRPr="008C35F4">
        <w:rPr>
          <w:rFonts w:ascii="Times New Roman" w:hAnsi="Times New Roman"/>
          <w:spacing w:val="-2"/>
        </w:rPr>
        <w:t>(number</w:t>
      </w:r>
      <w:r w:rsidRPr="008C35F4">
        <w:rPr>
          <w:rFonts w:ascii="Times New Roman" w:hAnsi="Times New Roman"/>
          <w:spacing w:val="-1"/>
        </w:rPr>
        <w:t xml:space="preserve"> </w:t>
      </w:r>
      <w:r w:rsidRPr="008C35F4">
        <w:rPr>
          <w:rFonts w:ascii="Times New Roman" w:hAnsi="Times New Roman"/>
          <w:spacing w:val="-2"/>
        </w:rPr>
        <w:t>7121661)</w:t>
      </w:r>
      <w:r w:rsidRPr="008C35F4">
        <w:rPr>
          <w:rFonts w:ascii="Times New Roman" w:hAnsi="Times New Roman"/>
          <w:spacing w:val="-1"/>
        </w:rPr>
        <w:t xml:space="preserve"> of that name, </w:t>
      </w:r>
      <w:r w:rsidRPr="008C35F4">
        <w:rPr>
          <w:rFonts w:ascii="Times New Roman" w:hAnsi="Times New Roman"/>
          <w:spacing w:val="-2"/>
        </w:rPr>
        <w:t>established</w:t>
      </w:r>
      <w:r w:rsidRPr="008C35F4">
        <w:rPr>
          <w:rFonts w:ascii="Times New Roman" w:hAnsi="Times New Roman"/>
          <w:spacing w:val="68"/>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in</w:t>
      </w:r>
      <w:r w:rsidRPr="008C35F4">
        <w:rPr>
          <w:rFonts w:ascii="Times New Roman" w:hAnsi="Times New Roman"/>
          <w:spacing w:val="-1"/>
        </w:rPr>
        <w:t xml:space="preserve"> particular </w:t>
      </w:r>
      <w:r w:rsidRPr="008C35F4">
        <w:rPr>
          <w:rFonts w:ascii="Times New Roman" w:hAnsi="Times New Roman"/>
        </w:rPr>
        <w:t>of</w:t>
      </w:r>
      <w:r w:rsidRPr="008C35F4">
        <w:rPr>
          <w:rFonts w:ascii="Times New Roman" w:hAnsi="Times New Roman"/>
          <w:spacing w:val="-1"/>
        </w:rPr>
        <w:t xml:space="preserve"> making</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spacing w:val="-1"/>
        </w:rPr>
        <w:t>with arrangements made</w:t>
      </w:r>
      <w:r w:rsidRPr="008C35F4">
        <w:rPr>
          <w:rFonts w:ascii="Times New Roman" w:hAnsi="Times New Roman"/>
          <w:spacing w:val="-2"/>
        </w:rPr>
        <w:t xml:space="preserve"> </w:t>
      </w:r>
      <w:r w:rsidRPr="008C35F4">
        <w:rPr>
          <w:rFonts w:ascii="Times New Roman" w:hAnsi="Times New Roman"/>
          <w:spacing w:val="-1"/>
        </w:rPr>
        <w:t>with the Sec-</w:t>
      </w:r>
      <w:r w:rsidRPr="008C35F4">
        <w:rPr>
          <w:rFonts w:ascii="Times New Roman" w:hAnsi="Times New Roman"/>
          <w:spacing w:val="36"/>
        </w:rPr>
        <w:t xml:space="preserve"> </w:t>
      </w:r>
      <w:proofErr w:type="spellStart"/>
      <w:r w:rsidRPr="008C35F4">
        <w:rPr>
          <w:rFonts w:ascii="Times New Roman" w:hAnsi="Times New Roman"/>
        </w:rPr>
        <w:t>retary</w:t>
      </w:r>
      <w:proofErr w:type="spellEnd"/>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State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persons</w:t>
      </w:r>
      <w:r w:rsidRPr="008C35F4">
        <w:rPr>
          <w:rFonts w:ascii="Times New Roman" w:hAnsi="Times New Roman"/>
          <w:spacing w:val="-8"/>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rPr>
        <w:t>have</w:t>
      </w:r>
      <w:r w:rsidRPr="008C35F4">
        <w:rPr>
          <w:rFonts w:ascii="Times New Roman" w:hAnsi="Times New Roman"/>
          <w:spacing w:val="-7"/>
        </w:rPr>
        <w:t xml:space="preserve"> </w:t>
      </w:r>
      <w:r w:rsidRPr="008C35F4">
        <w:rPr>
          <w:rFonts w:ascii="Times New Roman" w:hAnsi="Times New Roman"/>
          <w:spacing w:val="-1"/>
        </w:rPr>
        <w:t>acquired</w:t>
      </w:r>
      <w:r w:rsidRPr="008C35F4">
        <w:rPr>
          <w:rFonts w:ascii="Times New Roman" w:hAnsi="Times New Roman"/>
          <w:spacing w:val="-8"/>
        </w:rPr>
        <w:t xml:space="preserve"> </w:t>
      </w:r>
      <w:r w:rsidRPr="008C35F4">
        <w:rPr>
          <w:rFonts w:ascii="Times New Roman" w:hAnsi="Times New Roman"/>
        </w:rPr>
        <w:t>HIV</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result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treatment</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NHS</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7"/>
        </w:rPr>
        <w:t xml:space="preserve"> </w:t>
      </w:r>
      <w:r w:rsidRPr="008C35F4">
        <w:rPr>
          <w:rFonts w:ascii="Times New Roman" w:hAnsi="Times New Roman"/>
          <w:spacing w:val="-1"/>
        </w:rPr>
        <w:t>blood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blood</w:t>
      </w:r>
      <w:r w:rsidRPr="008C35F4">
        <w:rPr>
          <w:rFonts w:ascii="Times New Roman" w:hAnsi="Times New Roman"/>
          <w:spacing w:val="31"/>
        </w:rPr>
        <w:t xml:space="preserve"> </w:t>
      </w:r>
      <w:r w:rsidRPr="008C35F4">
        <w:rPr>
          <w:rFonts w:ascii="Times New Roman" w:hAnsi="Times New Roman"/>
          <w:spacing w:val="-1"/>
        </w:rPr>
        <w:t>products;</w:t>
      </w:r>
    </w:p>
    <w:p w14:paraId="1C41F567"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"mobility supplement" means--</w:t>
      </w:r>
    </w:p>
    <w:p w14:paraId="29704251" w14:textId="77777777" w:rsidR="00C931C7" w:rsidRPr="008C35F4" w:rsidRDefault="00745A90" w:rsidP="00262E91">
      <w:pPr>
        <w:pStyle w:val="BodyText"/>
        <w:numPr>
          <w:ilvl w:val="0"/>
          <w:numId w:val="234"/>
        </w:numPr>
        <w:tabs>
          <w:tab w:val="left" w:pos="1041"/>
        </w:tabs>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pensioners, </w:t>
      </w:r>
      <w:r w:rsidRPr="008C35F4">
        <w:rPr>
          <w:rFonts w:ascii="Times New Roman" w:hAnsi="Times New Roman"/>
        </w:rPr>
        <w:t>a</w:t>
      </w:r>
      <w:r w:rsidRPr="008C35F4">
        <w:rPr>
          <w:rFonts w:ascii="Times New Roman" w:hAnsi="Times New Roman"/>
          <w:spacing w:val="-1"/>
        </w:rPr>
        <w:t xml:space="preserve"> supplement </w:t>
      </w:r>
      <w:r w:rsidRPr="008C35F4">
        <w:rPr>
          <w:rFonts w:ascii="Times New Roman" w:hAnsi="Times New Roman"/>
        </w:rPr>
        <w:t>to</w:t>
      </w:r>
      <w:r w:rsidRPr="008C35F4">
        <w:rPr>
          <w:rFonts w:ascii="Times New Roman" w:hAnsi="Times New Roman"/>
          <w:spacing w:val="-1"/>
        </w:rPr>
        <w:t xml:space="preserve"> which paragraph</w:t>
      </w:r>
      <w:r w:rsidRPr="008C35F4">
        <w:rPr>
          <w:rFonts w:ascii="Times New Roman" w:hAnsi="Times New Roman"/>
          <w:spacing w:val="-2"/>
        </w:rPr>
        <w:t xml:space="preserve"> </w:t>
      </w:r>
      <w:r w:rsidRPr="008C35F4">
        <w:rPr>
          <w:rFonts w:ascii="Times New Roman" w:hAnsi="Times New Roman"/>
          <w:spacing w:val="-1"/>
        </w:rPr>
        <w:t xml:space="preserve">5(1)(a)(vii)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Schedule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refers;</w:t>
      </w:r>
    </w:p>
    <w:p w14:paraId="52ACE55B" w14:textId="77777777" w:rsidR="00C931C7" w:rsidRPr="008C35F4" w:rsidRDefault="00745A90" w:rsidP="00262E91">
      <w:pPr>
        <w:pStyle w:val="BodyText"/>
        <w:numPr>
          <w:ilvl w:val="0"/>
          <w:numId w:val="234"/>
        </w:numPr>
        <w:tabs>
          <w:tab w:val="left" w:pos="1041"/>
        </w:tabs>
        <w:ind w:right="79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 </w:t>
      </w:r>
      <w:r w:rsidRPr="008C35F4">
        <w:rPr>
          <w:rFonts w:ascii="Times New Roman" w:hAnsi="Times New Roman"/>
        </w:rPr>
        <w:t>a</w:t>
      </w:r>
      <w:r w:rsidRPr="008C35F4">
        <w:rPr>
          <w:rFonts w:ascii="Times New Roman" w:hAnsi="Times New Roman"/>
          <w:spacing w:val="-1"/>
        </w:rPr>
        <w:t xml:space="preserve"> supplement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w:t>
      </w:r>
      <w:r w:rsidRPr="008C35F4">
        <w:rPr>
          <w:rFonts w:ascii="Times New Roman" w:hAnsi="Times New Roman"/>
        </w:rPr>
        <w:t>13</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5"/>
        </w:rPr>
        <w:t xml:space="preserve"> </w:t>
      </w:r>
      <w:r w:rsidRPr="008C35F4">
        <w:rPr>
          <w:rFonts w:ascii="Times New Roman" w:hAnsi="Times New Roman"/>
          <w:spacing w:val="-1"/>
        </w:rPr>
        <w:t xml:space="preserve">Schedule </w:t>
      </w:r>
      <w:r w:rsidRPr="008C35F4">
        <w:rPr>
          <w:rFonts w:ascii="Times New Roman" w:hAnsi="Times New Roman"/>
        </w:rPr>
        <w:t>8</w:t>
      </w:r>
      <w:r w:rsidRPr="008C35F4">
        <w:rPr>
          <w:rFonts w:ascii="Times New Roman" w:hAnsi="Times New Roman"/>
          <w:spacing w:val="-1"/>
        </w:rPr>
        <w:t xml:space="preserve"> </w:t>
      </w:r>
      <w:r w:rsidRPr="008C35F4">
        <w:rPr>
          <w:rFonts w:ascii="Times New Roman" w:hAnsi="Times New Roman"/>
        </w:rPr>
        <w:t>refers;</w:t>
      </w:r>
    </w:p>
    <w:p w14:paraId="4DE7BC49" w14:textId="77777777" w:rsidR="00C931C7" w:rsidRPr="008C35F4" w:rsidRDefault="00C931C7">
      <w:pPr>
        <w:rPr>
          <w:rFonts w:ascii="Times New Roman" w:eastAsia="Arial" w:hAnsi="Times New Roman"/>
          <w:sz w:val="20"/>
          <w:szCs w:val="20"/>
        </w:rPr>
      </w:pPr>
    </w:p>
    <w:p w14:paraId="4E2F0965" w14:textId="77777777" w:rsidR="00C931C7" w:rsidRPr="008C35F4" w:rsidRDefault="00745A90">
      <w:pPr>
        <w:pStyle w:val="BodyText"/>
        <w:spacing w:before="121"/>
        <w:ind w:left="116" w:right="113"/>
        <w:jc w:val="both"/>
        <w:rPr>
          <w:rFonts w:ascii="Times New Roman" w:hAnsi="Times New Roman"/>
        </w:rPr>
      </w:pPr>
      <w:r w:rsidRPr="008C35F4">
        <w:rPr>
          <w:rFonts w:ascii="Times New Roman" w:hAnsi="Times New Roman"/>
        </w:rPr>
        <w:t>"mover"</w:t>
      </w:r>
      <w:r w:rsidRPr="008C35F4">
        <w:rPr>
          <w:rFonts w:ascii="Times New Roman" w:hAnsi="Times New Roman"/>
          <w:spacing w:val="-12"/>
        </w:rPr>
        <w:t xml:space="preserve"> </w:t>
      </w:r>
      <w:r w:rsidRPr="008C35F4">
        <w:rPr>
          <w:rFonts w:ascii="Times New Roman" w:hAnsi="Times New Roman"/>
          <w:spacing w:val="-1"/>
        </w:rPr>
        <w:t>means</w:t>
      </w:r>
      <w:r w:rsidRPr="008C35F4">
        <w:rPr>
          <w:rFonts w:ascii="Times New Roman" w:hAnsi="Times New Roman"/>
          <w:spacing w:val="-12"/>
        </w:rPr>
        <w:t xml:space="preserve"> </w:t>
      </w:r>
      <w:r w:rsidRPr="008C35F4">
        <w:rPr>
          <w:rFonts w:ascii="Times New Roman" w:hAnsi="Times New Roman"/>
          <w:spacing w:val="-1"/>
        </w:rPr>
        <w:t>an</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3"/>
        </w:rPr>
        <w:t xml:space="preserve"> </w:t>
      </w:r>
      <w:r w:rsidRPr="008C35F4">
        <w:rPr>
          <w:rFonts w:ascii="Times New Roman" w:hAnsi="Times New Roman"/>
          <w:spacing w:val="-1"/>
        </w:rPr>
        <w:t>changes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dwelling</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resident,</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69"/>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liable</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pay</w:t>
      </w:r>
      <w:r w:rsidRPr="008C35F4">
        <w:rPr>
          <w:rFonts w:ascii="Times New Roman" w:hAnsi="Times New Roman"/>
          <w:spacing w:val="-4"/>
        </w:rPr>
        <w:t xml:space="preserve"> </w:t>
      </w:r>
      <w:r w:rsidRPr="008C35F4">
        <w:rPr>
          <w:rFonts w:ascii="Times New Roman" w:hAnsi="Times New Roman"/>
          <w:spacing w:val="-1"/>
        </w:rPr>
        <w:t>council</w:t>
      </w:r>
      <w:r w:rsidRPr="008C35F4">
        <w:rPr>
          <w:rFonts w:ascii="Times New Roman" w:hAnsi="Times New Roman"/>
          <w:spacing w:val="-5"/>
        </w:rPr>
        <w:t xml:space="preserve"> </w:t>
      </w:r>
      <w:r w:rsidRPr="008C35F4">
        <w:rPr>
          <w:rFonts w:ascii="Times New Roman" w:hAnsi="Times New Roman"/>
        </w:rPr>
        <w:t>tax,</w:t>
      </w:r>
      <w:r w:rsidRPr="008C35F4">
        <w:rPr>
          <w:rFonts w:ascii="Times New Roman" w:hAnsi="Times New Roman"/>
          <w:spacing w:val="-4"/>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dwelling</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area</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dwelling</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7"/>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area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second authority;</w:t>
      </w:r>
    </w:p>
    <w:p w14:paraId="7D884F77" w14:textId="77777777" w:rsidR="005F286B" w:rsidRPr="008C35F4" w:rsidRDefault="005F286B">
      <w:pPr>
        <w:pStyle w:val="BodyText"/>
        <w:ind w:left="116" w:right="277"/>
        <w:rPr>
          <w:rFonts w:ascii="Times New Roman" w:hAnsi="Times New Roman"/>
        </w:rPr>
      </w:pPr>
      <w:r w:rsidRPr="008C35F4">
        <w:rPr>
          <w:rFonts w:ascii="Times New Roman" w:hAnsi="Times New Roman"/>
        </w:rPr>
        <w:t>“the National Emergencies Trust” means the registered charity of that name (number 1182809) established on 28</w:t>
      </w:r>
      <w:r w:rsidRPr="008C35F4">
        <w:rPr>
          <w:rFonts w:ascii="Times New Roman" w:hAnsi="Times New Roman"/>
          <w:vertAlign w:val="superscript"/>
        </w:rPr>
        <w:t>th</w:t>
      </w:r>
      <w:r w:rsidRPr="008C35F4">
        <w:rPr>
          <w:rFonts w:ascii="Times New Roman" w:hAnsi="Times New Roman"/>
        </w:rPr>
        <w:t xml:space="preserve"> March 2019 </w:t>
      </w:r>
    </w:p>
    <w:p w14:paraId="715D7805" w14:textId="77777777" w:rsidR="00C931C7" w:rsidRPr="008C35F4" w:rsidRDefault="00745A90">
      <w:pPr>
        <w:pStyle w:val="BodyText"/>
        <w:ind w:left="116" w:right="277"/>
        <w:rPr>
          <w:rFonts w:ascii="Times New Roman" w:hAnsi="Times New Roman"/>
        </w:rPr>
      </w:pPr>
      <w:r w:rsidRPr="008C35F4">
        <w:rPr>
          <w:rFonts w:ascii="Times New Roman" w:hAnsi="Times New Roman"/>
        </w:rPr>
        <w:t>"net</w:t>
      </w:r>
      <w:r w:rsidRPr="008C35F4">
        <w:rPr>
          <w:rFonts w:ascii="Times New Roman" w:hAnsi="Times New Roman"/>
          <w:spacing w:val="-1"/>
        </w:rPr>
        <w:t xml:space="preserve"> earnings" </w:t>
      </w:r>
      <w:r w:rsidRPr="008C35F4">
        <w:rPr>
          <w:rFonts w:ascii="Times New Roman" w:hAnsi="Times New Roman"/>
        </w:rPr>
        <w:t>means</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2"/>
        </w:rPr>
        <w:t xml:space="preserve"> </w:t>
      </w:r>
      <w:r w:rsidRPr="008C35F4">
        <w:rPr>
          <w:rFonts w:ascii="Times New Roman" w:hAnsi="Times New Roman"/>
          <w:spacing w:val="-1"/>
        </w:rPr>
        <w:t xml:space="preserve">earnings as </w:t>
      </w:r>
      <w:r w:rsidRPr="008C35F4">
        <w:rPr>
          <w:rFonts w:ascii="Times New Roman" w:hAnsi="Times New Roman"/>
        </w:rPr>
        <w:t>are</w:t>
      </w:r>
      <w:r w:rsidRPr="008C35F4">
        <w:rPr>
          <w:rFonts w:ascii="Times New Roman" w:hAnsi="Times New Roman"/>
          <w:spacing w:val="-1"/>
        </w:rPr>
        <w:t xml:space="preserve"> calculated</w:t>
      </w:r>
      <w:r w:rsidRPr="008C35F4">
        <w:rPr>
          <w:rFonts w:ascii="Times New Roman" w:hAnsi="Times New Roman"/>
        </w:rPr>
        <w:t xml:space="preserve"> </w:t>
      </w:r>
      <w:r w:rsidRPr="008C35F4">
        <w:rPr>
          <w:rFonts w:ascii="Times New Roman" w:hAnsi="Times New Roman"/>
          <w:spacing w:val="-1"/>
        </w:rPr>
        <w:t xml:space="preserve">in accordance with paragraph 42 or </w:t>
      </w:r>
      <w:r w:rsidRPr="008C35F4">
        <w:rPr>
          <w:rFonts w:ascii="Times New Roman" w:hAnsi="Times New Roman"/>
          <w:spacing w:val="-2"/>
        </w:rPr>
        <w:t>52,</w:t>
      </w:r>
      <w:r w:rsidRPr="008C35F4">
        <w:rPr>
          <w:rFonts w:ascii="Times New Roman" w:hAnsi="Times New Roman"/>
          <w:spacing w:val="-1"/>
        </w:rPr>
        <w:t xml:space="preserve"> as the</w:t>
      </w:r>
      <w:r w:rsidRPr="008C35F4">
        <w:rPr>
          <w:rFonts w:ascii="Times New Roman" w:hAnsi="Times New Roman"/>
          <w:spacing w:val="54"/>
        </w:rPr>
        <w:t xml:space="preserve"> </w:t>
      </w:r>
      <w:r w:rsidRPr="008C35F4">
        <w:rPr>
          <w:rFonts w:ascii="Times New Roman" w:hAnsi="Times New Roman"/>
          <w:spacing w:val="-1"/>
        </w:rPr>
        <w:t xml:space="preserve">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p>
    <w:p w14:paraId="29D25852" w14:textId="77777777" w:rsidR="00C931C7" w:rsidRPr="008C35F4" w:rsidRDefault="00745A90">
      <w:pPr>
        <w:pStyle w:val="BodyText"/>
        <w:ind w:left="116"/>
        <w:rPr>
          <w:rFonts w:ascii="Times New Roman" w:hAnsi="Times New Roman"/>
        </w:rPr>
      </w:pPr>
      <w:r w:rsidRPr="008C35F4">
        <w:rPr>
          <w:rFonts w:ascii="Times New Roman" w:hAnsi="Times New Roman"/>
        </w:rPr>
        <w:t>"net</w:t>
      </w:r>
      <w:r w:rsidRPr="008C35F4">
        <w:rPr>
          <w:rFonts w:ascii="Times New Roman" w:hAnsi="Times New Roman"/>
          <w:spacing w:val="-1"/>
        </w:rPr>
        <w:t xml:space="preserve"> </w:t>
      </w:r>
      <w:r w:rsidRPr="008C35F4">
        <w:rPr>
          <w:rFonts w:ascii="Times New Roman" w:hAnsi="Times New Roman"/>
        </w:rPr>
        <w:t>profit"</w:t>
      </w:r>
      <w:r w:rsidRPr="008C35F4">
        <w:rPr>
          <w:rFonts w:ascii="Times New Roman" w:hAnsi="Times New Roman"/>
          <w:spacing w:val="-1"/>
        </w:rPr>
        <w:t xml:space="preserve"> means such profit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calculated in accordance with</w:t>
      </w:r>
      <w:r w:rsidRPr="008C35F4">
        <w:rPr>
          <w:rFonts w:ascii="Times New Roman" w:hAnsi="Times New Roman"/>
          <w:spacing w:val="-2"/>
        </w:rPr>
        <w:t xml:space="preserve"> </w:t>
      </w:r>
      <w:r w:rsidRPr="008C35F4">
        <w:rPr>
          <w:rFonts w:ascii="Times New Roman" w:hAnsi="Times New Roman"/>
          <w:spacing w:val="-1"/>
        </w:rPr>
        <w:t xml:space="preserve">paragraph </w:t>
      </w:r>
      <w:r w:rsidRPr="008C35F4">
        <w:rPr>
          <w:rFonts w:ascii="Times New Roman" w:hAnsi="Times New Roman"/>
          <w:spacing w:val="-2"/>
        </w:rPr>
        <w:t>61;</w:t>
      </w:r>
    </w:p>
    <w:p w14:paraId="0593090D" w14:textId="77777777" w:rsidR="00C931C7" w:rsidRPr="008C35F4" w:rsidRDefault="00745A90">
      <w:pPr>
        <w:pStyle w:val="BodyText"/>
        <w:ind w:left="116" w:right="116"/>
        <w:rPr>
          <w:rFonts w:ascii="Times New Roman" w:hAnsi="Times New Roman"/>
        </w:rPr>
      </w:pPr>
      <w:r w:rsidRPr="008C35F4">
        <w:rPr>
          <w:rFonts w:ascii="Times New Roman" w:hAnsi="Times New Roman"/>
        </w:rPr>
        <w:t>"new</w:t>
      </w:r>
      <w:r w:rsidRPr="008C35F4">
        <w:rPr>
          <w:rFonts w:ascii="Times New Roman" w:hAnsi="Times New Roman"/>
          <w:spacing w:val="-7"/>
        </w:rPr>
        <w:t xml:space="preserve"> </w:t>
      </w:r>
      <w:r w:rsidRPr="008C35F4">
        <w:rPr>
          <w:rFonts w:ascii="Times New Roman" w:hAnsi="Times New Roman"/>
          <w:spacing w:val="-1"/>
        </w:rPr>
        <w:t>dwelling"</w:t>
      </w:r>
      <w:r w:rsidRPr="008C35F4">
        <w:rPr>
          <w:rFonts w:ascii="Times New Roman" w:hAnsi="Times New Roman"/>
          <w:spacing w:val="-7"/>
        </w:rPr>
        <w:t xml:space="preserve"> </w:t>
      </w:r>
      <w:r w:rsidRPr="008C35F4">
        <w:rPr>
          <w:rFonts w:ascii="Times New Roman" w:hAnsi="Times New Roman"/>
        </w:rPr>
        <w:t>means,</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definition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"second</w:t>
      </w:r>
      <w:r w:rsidRPr="008C35F4">
        <w:rPr>
          <w:rFonts w:ascii="Times New Roman" w:hAnsi="Times New Roman"/>
          <w:spacing w:val="-8"/>
        </w:rPr>
        <w:t xml:space="preserve"> </w:t>
      </w:r>
      <w:r w:rsidRPr="008C35F4">
        <w:rPr>
          <w:rFonts w:ascii="Times New Roman" w:hAnsi="Times New Roman"/>
        </w:rPr>
        <w:t>authority"</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paragraphs</w:t>
      </w:r>
      <w:r w:rsidRPr="008C35F4">
        <w:rPr>
          <w:rFonts w:ascii="Times New Roman" w:hAnsi="Times New Roman"/>
          <w:spacing w:val="-8"/>
        </w:rPr>
        <w:t xml:space="preserve"> </w:t>
      </w:r>
      <w:r w:rsidRPr="008C35F4">
        <w:rPr>
          <w:rFonts w:ascii="Times New Roman" w:hAnsi="Times New Roman"/>
        </w:rPr>
        <w:t>91,</w:t>
      </w:r>
      <w:r w:rsidRPr="008C35F4">
        <w:rPr>
          <w:rFonts w:ascii="Times New Roman" w:hAnsi="Times New Roman"/>
          <w:spacing w:val="-7"/>
        </w:rPr>
        <w:t xml:space="preserve"> </w:t>
      </w:r>
      <w:r w:rsidRPr="008C35F4">
        <w:rPr>
          <w:rFonts w:ascii="Times New Roman" w:hAnsi="Times New Roman"/>
        </w:rPr>
        <w:t>98</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51"/>
        </w:rPr>
        <w:t xml:space="preserve"> </w:t>
      </w:r>
      <w:r w:rsidRPr="008C35F4">
        <w:rPr>
          <w:rFonts w:ascii="Times New Roman" w:hAnsi="Times New Roman"/>
          <w:spacing w:val="-1"/>
        </w:rPr>
        <w:t>103, the dwelling to which</w:t>
      </w:r>
      <w:r w:rsidRPr="008C35F4">
        <w:rPr>
          <w:rFonts w:ascii="Times New Roman" w:hAnsi="Times New Roman"/>
          <w:spacing w:val="-2"/>
        </w:rPr>
        <w:t xml:space="preserve"> </w:t>
      </w:r>
      <w:r w:rsidRPr="008C35F4">
        <w:rPr>
          <w:rFonts w:ascii="Times New Roman" w:hAnsi="Times New Roman"/>
          <w:spacing w:val="-1"/>
        </w:rPr>
        <w:t>an applicant</w:t>
      </w:r>
      <w:r w:rsidRPr="008C35F4">
        <w:rPr>
          <w:rFonts w:ascii="Times New Roman" w:hAnsi="Times New Roman"/>
          <w:spacing w:val="-2"/>
        </w:rPr>
        <w:t xml:space="preserve"> </w:t>
      </w:r>
      <w:r w:rsidRPr="008C35F4">
        <w:rPr>
          <w:rFonts w:ascii="Times New Roman" w:hAnsi="Times New Roman"/>
          <w:spacing w:val="-1"/>
        </w:rPr>
        <w:t>has moved, or is about to move, in which the applicant will be</w:t>
      </w:r>
      <w:r w:rsidRPr="008C35F4">
        <w:rPr>
          <w:rFonts w:ascii="Times New Roman" w:hAnsi="Times New Roman"/>
          <w:spacing w:val="32"/>
        </w:rPr>
        <w:t xml:space="preserve"> </w:t>
      </w:r>
      <w:r w:rsidRPr="008C35F4">
        <w:rPr>
          <w:rFonts w:ascii="Times New Roman" w:hAnsi="Times New Roman"/>
          <w:spacing w:val="-1"/>
        </w:rPr>
        <w:t>resident;</w:t>
      </w:r>
    </w:p>
    <w:p w14:paraId="74CEE13B" w14:textId="77777777" w:rsidR="00C931C7" w:rsidRPr="008C35F4" w:rsidRDefault="00745A90">
      <w:pPr>
        <w:pStyle w:val="BodyText"/>
        <w:ind w:left="116"/>
        <w:rPr>
          <w:rFonts w:ascii="Times New Roman" w:hAnsi="Times New Roman"/>
        </w:rPr>
      </w:pPr>
      <w:r w:rsidRPr="008C35F4">
        <w:rPr>
          <w:rFonts w:ascii="Times New Roman" w:hAnsi="Times New Roman"/>
          <w:spacing w:val="-1"/>
        </w:rPr>
        <w:t xml:space="preserve">"non-dependant"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meaning given </w:t>
      </w:r>
      <w:r w:rsidRPr="008C35F4">
        <w:rPr>
          <w:rFonts w:ascii="Times New Roman" w:hAnsi="Times New Roman"/>
        </w:rPr>
        <w:t>by</w:t>
      </w:r>
      <w:r w:rsidRPr="008C35F4">
        <w:rPr>
          <w:rFonts w:ascii="Times New Roman" w:hAnsi="Times New Roman"/>
          <w:spacing w:val="-1"/>
        </w:rPr>
        <w:t xml:space="preserve"> paragraph </w:t>
      </w:r>
      <w:r w:rsidRPr="008C35F4">
        <w:rPr>
          <w:rFonts w:ascii="Times New Roman" w:hAnsi="Times New Roman"/>
        </w:rPr>
        <w:t>9;</w:t>
      </w:r>
    </w:p>
    <w:p w14:paraId="3FA38666"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 xml:space="preserve">"occasional assistance" means </w:t>
      </w:r>
      <w:r w:rsidRPr="008C35F4">
        <w:rPr>
          <w:rFonts w:ascii="Times New Roman" w:hAnsi="Times New Roman"/>
        </w:rPr>
        <w:t>any</w:t>
      </w:r>
      <w:r w:rsidRPr="008C35F4">
        <w:rPr>
          <w:rFonts w:ascii="Times New Roman" w:hAnsi="Times New Roman"/>
          <w:spacing w:val="-1"/>
        </w:rPr>
        <w:t xml:space="preserve"> payment </w:t>
      </w:r>
      <w:r w:rsidRPr="008C35F4">
        <w:rPr>
          <w:rFonts w:ascii="Times New Roman" w:hAnsi="Times New Roman"/>
        </w:rPr>
        <w:t>or</w:t>
      </w:r>
      <w:r w:rsidRPr="008C35F4">
        <w:rPr>
          <w:rFonts w:ascii="Times New Roman" w:hAnsi="Times New Roman"/>
          <w:spacing w:val="-1"/>
        </w:rPr>
        <w:t xml:space="preserve"> provision made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Welsh</w:t>
      </w:r>
      <w:r w:rsidRPr="008C35F4">
        <w:rPr>
          <w:rFonts w:ascii="Times New Roman" w:hAnsi="Times New Roman"/>
          <w:spacing w:val="-1"/>
        </w:rPr>
        <w:t xml:space="preserve"> Ministers</w:t>
      </w:r>
      <w:r w:rsidRPr="008C35F4">
        <w:rPr>
          <w:rFonts w:ascii="Times New Roman" w:hAnsi="Times New Roman"/>
          <w:spacing w:val="85"/>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Scottish</w:t>
      </w:r>
      <w:r w:rsidRPr="008C35F4">
        <w:rPr>
          <w:rFonts w:ascii="Times New Roman" w:hAnsi="Times New Roman"/>
          <w:spacing w:val="-1"/>
        </w:rPr>
        <w:t xml:space="preserve"> Ministers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p>
    <w:p w14:paraId="7F67DB88" w14:textId="77777777" w:rsidR="00C931C7" w:rsidRPr="008C35F4" w:rsidRDefault="00745A90" w:rsidP="00262E91">
      <w:pPr>
        <w:pStyle w:val="BodyText"/>
        <w:numPr>
          <w:ilvl w:val="0"/>
          <w:numId w:val="233"/>
        </w:numPr>
        <w:tabs>
          <w:tab w:val="left" w:pos="1041"/>
        </w:tabs>
        <w:spacing w:before="119"/>
        <w:ind w:hanging="684"/>
        <w:rPr>
          <w:rFonts w:ascii="Times New Roman" w:hAnsi="Times New Roman"/>
        </w:rPr>
      </w:pPr>
      <w:r w:rsidRPr="008C35F4">
        <w:rPr>
          <w:rFonts w:ascii="Times New Roman" w:hAnsi="Times New Roman"/>
          <w:spacing w:val="-1"/>
        </w:rPr>
        <w:t>meeting, or helping</w:t>
      </w:r>
      <w:r w:rsidRPr="008C35F4">
        <w:rPr>
          <w:rFonts w:ascii="Times New Roman" w:hAnsi="Times New Roman"/>
          <w:spacing w:val="-2"/>
        </w:rPr>
        <w:t xml:space="preserve"> </w:t>
      </w:r>
      <w:r w:rsidRPr="008C35F4">
        <w:rPr>
          <w:rFonts w:ascii="Times New Roman" w:hAnsi="Times New Roman"/>
          <w:spacing w:val="-1"/>
        </w:rPr>
        <w:t>to meet an immediate</w:t>
      </w:r>
      <w:r w:rsidRPr="008C35F4">
        <w:rPr>
          <w:rFonts w:ascii="Times New Roman" w:hAnsi="Times New Roman"/>
          <w:spacing w:val="-2"/>
        </w:rPr>
        <w:t xml:space="preserve"> short-term</w:t>
      </w:r>
      <w:r w:rsidRPr="008C35F4">
        <w:rPr>
          <w:rFonts w:ascii="Times New Roman" w:hAnsi="Times New Roman"/>
          <w:spacing w:val="-1"/>
        </w:rPr>
        <w:t xml:space="preserve"> need--</w:t>
      </w:r>
    </w:p>
    <w:p w14:paraId="4E5DE080" w14:textId="77777777" w:rsidR="00C931C7" w:rsidRPr="008C35F4" w:rsidRDefault="00745A90" w:rsidP="00262E91">
      <w:pPr>
        <w:pStyle w:val="BodyText"/>
        <w:numPr>
          <w:ilvl w:val="1"/>
          <w:numId w:val="233"/>
        </w:numPr>
        <w:tabs>
          <w:tab w:val="left" w:pos="1214"/>
        </w:tabs>
        <w:ind w:hanging="617"/>
        <w:rPr>
          <w:rFonts w:ascii="Times New Roman" w:hAnsi="Times New Roman"/>
        </w:rPr>
      </w:pPr>
      <w:r w:rsidRPr="008C35F4">
        <w:rPr>
          <w:rFonts w:ascii="Times New Roman" w:hAnsi="Times New Roman"/>
        </w:rPr>
        <w:t>arising</w:t>
      </w:r>
      <w:r w:rsidRPr="008C35F4">
        <w:rPr>
          <w:rFonts w:ascii="Times New Roman" w:hAnsi="Times New Roman"/>
          <w:spacing w:val="-2"/>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exceptional</w:t>
      </w:r>
      <w:r w:rsidRPr="008C35F4">
        <w:rPr>
          <w:rFonts w:ascii="Times New Roman" w:hAnsi="Times New Roman"/>
          <w:spacing w:val="1"/>
        </w:rPr>
        <w:t xml:space="preserve"> </w:t>
      </w:r>
      <w:r w:rsidRPr="008C35F4">
        <w:rPr>
          <w:rFonts w:ascii="Times New Roman" w:hAnsi="Times New Roman"/>
          <w:spacing w:val="-1"/>
        </w:rPr>
        <w:t xml:space="preserve">event </w:t>
      </w:r>
      <w:r w:rsidRPr="008C35F4">
        <w:rPr>
          <w:rFonts w:ascii="Times New Roman" w:hAnsi="Times New Roman"/>
        </w:rPr>
        <w:t>or</w:t>
      </w:r>
      <w:r w:rsidRPr="008C35F4">
        <w:rPr>
          <w:rFonts w:ascii="Times New Roman" w:hAnsi="Times New Roman"/>
          <w:spacing w:val="-1"/>
        </w:rPr>
        <w:t xml:space="preserve"> exceptional circumstances, </w:t>
      </w:r>
      <w:r w:rsidRPr="008C35F4">
        <w:rPr>
          <w:rFonts w:ascii="Times New Roman" w:hAnsi="Times New Roman"/>
        </w:rPr>
        <w:t>or</w:t>
      </w:r>
    </w:p>
    <w:p w14:paraId="027A5E27" w14:textId="77777777" w:rsidR="00C931C7" w:rsidRPr="008C35F4" w:rsidRDefault="00745A90" w:rsidP="00262E91">
      <w:pPr>
        <w:pStyle w:val="BodyText"/>
        <w:numPr>
          <w:ilvl w:val="1"/>
          <w:numId w:val="233"/>
        </w:numPr>
        <w:tabs>
          <w:tab w:val="left" w:pos="1258"/>
        </w:tabs>
        <w:ind w:left="1257" w:hanging="661"/>
        <w:rPr>
          <w:rFonts w:ascii="Times New Roman" w:hAnsi="Times New Roman"/>
        </w:rPr>
      </w:pPr>
      <w:r w:rsidRPr="008C35F4">
        <w:rPr>
          <w:rFonts w:ascii="Times New Roman" w:hAnsi="Times New Roman"/>
          <w:spacing w:val="-1"/>
        </w:rPr>
        <w:t xml:space="preserve">that needs to be met to avoid </w:t>
      </w:r>
      <w:r w:rsidRPr="008C35F4">
        <w:rPr>
          <w:rFonts w:ascii="Times New Roman" w:hAnsi="Times New Roman"/>
        </w:rPr>
        <w:t>a</w:t>
      </w:r>
      <w:r w:rsidRPr="008C35F4">
        <w:rPr>
          <w:rFonts w:ascii="Times New Roman" w:hAnsi="Times New Roman"/>
          <w:spacing w:val="-1"/>
        </w:rPr>
        <w:t xml:space="preserve"> risk to the </w:t>
      </w:r>
      <w:r w:rsidRPr="008C35F4">
        <w:rPr>
          <w:rFonts w:ascii="Times New Roman" w:hAnsi="Times New Roman"/>
          <w:spacing w:val="-2"/>
        </w:rPr>
        <w:t>well-being</w:t>
      </w:r>
      <w:r w:rsidRPr="008C35F4">
        <w:rPr>
          <w:rFonts w:ascii="Times New Roman" w:hAnsi="Times New Roman"/>
          <w:spacing w:val="-1"/>
        </w:rPr>
        <w:t xml:space="preserve"> of an individual, and</w:t>
      </w:r>
    </w:p>
    <w:p w14:paraId="2B7AB4DE" w14:textId="77777777" w:rsidR="00C931C7" w:rsidRPr="008C35F4" w:rsidRDefault="00C931C7">
      <w:pPr>
        <w:rPr>
          <w:rFonts w:ascii="Times New Roman" w:eastAsia="Arial" w:hAnsi="Times New Roman"/>
          <w:sz w:val="20"/>
          <w:szCs w:val="20"/>
        </w:rPr>
      </w:pPr>
    </w:p>
    <w:p w14:paraId="1D79730F" w14:textId="77777777" w:rsidR="00C931C7" w:rsidRPr="008C35F4" w:rsidRDefault="00745A90" w:rsidP="00262E91">
      <w:pPr>
        <w:pStyle w:val="BodyText"/>
        <w:numPr>
          <w:ilvl w:val="0"/>
          <w:numId w:val="233"/>
        </w:numPr>
        <w:tabs>
          <w:tab w:val="left" w:pos="1041"/>
        </w:tabs>
        <w:spacing w:before="119"/>
        <w:ind w:hanging="684"/>
        <w:rPr>
          <w:rFonts w:ascii="Times New Roman" w:hAnsi="Times New Roman"/>
        </w:rPr>
      </w:pPr>
      <w:r w:rsidRPr="008C35F4">
        <w:rPr>
          <w:rFonts w:ascii="Times New Roman" w:hAnsi="Times New Roman"/>
          <w:spacing w:val="-1"/>
        </w:rPr>
        <w:t xml:space="preserve">enabling qualifying </w:t>
      </w:r>
      <w:r w:rsidRPr="008C35F4">
        <w:rPr>
          <w:rFonts w:ascii="Times New Roman" w:hAnsi="Times New Roman"/>
          <w:spacing w:val="-2"/>
        </w:rPr>
        <w:t>individuals</w:t>
      </w:r>
      <w:r w:rsidRPr="008C35F4">
        <w:rPr>
          <w:rFonts w:ascii="Times New Roman" w:hAnsi="Times New Roman"/>
          <w:spacing w:val="-1"/>
        </w:rPr>
        <w:t xml:space="preserve"> to establish or</w:t>
      </w:r>
      <w:r w:rsidRPr="008C35F4">
        <w:rPr>
          <w:rFonts w:ascii="Times New Roman" w:hAnsi="Times New Roman"/>
        </w:rPr>
        <w:t xml:space="preserve"> </w:t>
      </w:r>
      <w:r w:rsidRPr="008C35F4">
        <w:rPr>
          <w:rFonts w:ascii="Times New Roman" w:hAnsi="Times New Roman"/>
          <w:spacing w:val="-1"/>
        </w:rPr>
        <w:t xml:space="preserve">maintain </w:t>
      </w:r>
      <w:r w:rsidRPr="008C35F4">
        <w:rPr>
          <w:rFonts w:ascii="Times New Roman" w:hAnsi="Times New Roman"/>
        </w:rPr>
        <w:t>a</w:t>
      </w:r>
      <w:r w:rsidRPr="008C35F4">
        <w:rPr>
          <w:rFonts w:ascii="Times New Roman" w:hAnsi="Times New Roman"/>
          <w:spacing w:val="-1"/>
        </w:rPr>
        <w:t xml:space="preserve"> settled home, and--</w:t>
      </w:r>
    </w:p>
    <w:p w14:paraId="573FB8BA" w14:textId="77777777" w:rsidR="00C931C7" w:rsidRPr="008C35F4" w:rsidRDefault="00745A90" w:rsidP="00262E91">
      <w:pPr>
        <w:pStyle w:val="BodyText"/>
        <w:numPr>
          <w:ilvl w:val="1"/>
          <w:numId w:val="233"/>
        </w:numPr>
        <w:tabs>
          <w:tab w:val="left" w:pos="1214"/>
        </w:tabs>
        <w:ind w:left="596" w:right="116" w:firstLine="0"/>
        <w:rPr>
          <w:rFonts w:ascii="Times New Roman" w:hAnsi="Times New Roman"/>
        </w:rPr>
      </w:pPr>
      <w:r w:rsidRPr="008C35F4">
        <w:rPr>
          <w:rFonts w:ascii="Times New Roman" w:hAnsi="Times New Roman"/>
        </w:rPr>
        <w:t>"local</w:t>
      </w:r>
      <w:r w:rsidRPr="008C35F4">
        <w:rPr>
          <w:rFonts w:ascii="Times New Roman" w:hAnsi="Times New Roman"/>
          <w:spacing w:val="-9"/>
        </w:rPr>
        <w:t xml:space="preserve"> </w:t>
      </w:r>
      <w:r w:rsidRPr="008C35F4">
        <w:rPr>
          <w:rFonts w:ascii="Times New Roman" w:hAnsi="Times New Roman"/>
        </w:rPr>
        <w:t>authority"</w:t>
      </w:r>
      <w:r w:rsidRPr="008C35F4">
        <w:rPr>
          <w:rFonts w:ascii="Times New Roman" w:hAnsi="Times New Roman"/>
          <w:spacing w:val="-9"/>
        </w:rPr>
        <w:t xml:space="preserve"> </w:t>
      </w:r>
      <w:r w:rsidRPr="008C35F4">
        <w:rPr>
          <w:rFonts w:ascii="Times New Roman" w:hAnsi="Times New Roman"/>
        </w:rPr>
        <w:t>has</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meaning</w:t>
      </w:r>
      <w:r w:rsidRPr="008C35F4">
        <w:rPr>
          <w:rFonts w:ascii="Times New Roman" w:hAnsi="Times New Roman"/>
          <w:spacing w:val="-9"/>
        </w:rPr>
        <w:t xml:space="preserve"> </w:t>
      </w:r>
      <w:r w:rsidRPr="008C35F4">
        <w:rPr>
          <w:rFonts w:ascii="Times New Roman" w:hAnsi="Times New Roman"/>
        </w:rPr>
        <w:t>given</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270(1)</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Local</w:t>
      </w:r>
      <w:r w:rsidRPr="008C35F4">
        <w:rPr>
          <w:rFonts w:ascii="Times New Roman" w:hAnsi="Times New Roman"/>
          <w:spacing w:val="-9"/>
        </w:rPr>
        <w:t xml:space="preserve"> </w:t>
      </w:r>
      <w:r w:rsidRPr="008C35F4">
        <w:rPr>
          <w:rFonts w:ascii="Times New Roman" w:hAnsi="Times New Roman"/>
          <w:spacing w:val="-1"/>
        </w:rPr>
        <w:t>Government</w:t>
      </w:r>
      <w:r w:rsidRPr="008C35F4">
        <w:rPr>
          <w:rFonts w:ascii="Times New Roman" w:hAnsi="Times New Roman"/>
          <w:spacing w:val="-9"/>
        </w:rPr>
        <w:t xml:space="preserve"> </w:t>
      </w:r>
      <w:r w:rsidRPr="008C35F4">
        <w:rPr>
          <w:rFonts w:ascii="Times New Roman" w:hAnsi="Times New Roman"/>
        </w:rPr>
        <w:t>Act</w:t>
      </w:r>
      <w:r w:rsidRPr="008C35F4">
        <w:rPr>
          <w:rFonts w:ascii="Times New Roman" w:hAnsi="Times New Roman"/>
          <w:spacing w:val="-8"/>
        </w:rPr>
        <w:t xml:space="preserve"> </w:t>
      </w:r>
      <w:r w:rsidRPr="008C35F4">
        <w:rPr>
          <w:rFonts w:ascii="Times New Roman" w:hAnsi="Times New Roman"/>
        </w:rPr>
        <w:t>1972;</w:t>
      </w:r>
      <w:r w:rsidRPr="008C35F4">
        <w:rPr>
          <w:rFonts w:ascii="Times New Roman" w:hAnsi="Times New Roman"/>
          <w:spacing w:val="27"/>
        </w:rPr>
        <w:t xml:space="preserve"> </w:t>
      </w:r>
      <w:r w:rsidRPr="008C35F4">
        <w:rPr>
          <w:rFonts w:ascii="Times New Roman" w:hAnsi="Times New Roman"/>
        </w:rPr>
        <w:t>and</w:t>
      </w:r>
    </w:p>
    <w:p w14:paraId="429E8CD7" w14:textId="77777777" w:rsidR="00C931C7" w:rsidRPr="008C35F4" w:rsidRDefault="00745A90" w:rsidP="00262E91">
      <w:pPr>
        <w:pStyle w:val="BodyText"/>
        <w:numPr>
          <w:ilvl w:val="1"/>
          <w:numId w:val="233"/>
        </w:numPr>
        <w:tabs>
          <w:tab w:val="left" w:pos="1258"/>
        </w:tabs>
        <w:ind w:left="596" w:right="277" w:firstLine="0"/>
        <w:rPr>
          <w:rFonts w:ascii="Times New Roman" w:hAnsi="Times New Roman"/>
        </w:rPr>
      </w:pPr>
      <w:r w:rsidRPr="008C35F4">
        <w:rPr>
          <w:rFonts w:ascii="Times New Roman" w:hAnsi="Times New Roman"/>
        </w:rPr>
        <w:t>"qualifying</w:t>
      </w:r>
      <w:r w:rsidRPr="008C35F4">
        <w:rPr>
          <w:rFonts w:ascii="Times New Roman" w:hAnsi="Times New Roman"/>
          <w:spacing w:val="-1"/>
        </w:rPr>
        <w:t xml:space="preserve"> individuals" means individuals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without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assistance might</w:t>
      </w:r>
      <w:r w:rsidRPr="008C35F4">
        <w:rPr>
          <w:rFonts w:ascii="Times New Roman" w:hAnsi="Times New Roman"/>
          <w:spacing w:val="61"/>
        </w:rPr>
        <w:t xml:space="preserve"> </w:t>
      </w:r>
      <w:r w:rsidRPr="008C35F4">
        <w:rPr>
          <w:rFonts w:ascii="Times New Roman" w:hAnsi="Times New Roman"/>
          <w:spacing w:val="-1"/>
        </w:rPr>
        <w:t xml:space="preserve">otherwise </w:t>
      </w:r>
      <w:r w:rsidRPr="008C35F4">
        <w:rPr>
          <w:rFonts w:ascii="Times New Roman" w:hAnsi="Times New Roman"/>
          <w:spacing w:val="-2"/>
        </w:rPr>
        <w:t>be--</w:t>
      </w:r>
    </w:p>
    <w:p w14:paraId="578DE2B4" w14:textId="77777777" w:rsidR="00C931C7" w:rsidRPr="008C35F4" w:rsidRDefault="00745A90">
      <w:pPr>
        <w:pStyle w:val="BodyText"/>
        <w:tabs>
          <w:tab w:val="left" w:pos="1630"/>
        </w:tabs>
        <w:spacing w:before="119" w:line="365" w:lineRule="auto"/>
        <w:ind w:left="836" w:right="373" w:hanging="1"/>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prison,</w:t>
      </w:r>
      <w:r w:rsidRPr="008C35F4">
        <w:rPr>
          <w:rFonts w:ascii="Times New Roman" w:hAnsi="Times New Roman"/>
          <w:spacing w:val="-1"/>
        </w:rPr>
        <w:t xml:space="preserve"> hospital,</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1"/>
        </w:rPr>
        <w:t xml:space="preserve"> establishment providing residential</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 xml:space="preserve">or </w:t>
      </w:r>
      <w:r w:rsidRPr="008C35F4">
        <w:rPr>
          <w:rFonts w:ascii="Times New Roman" w:hAnsi="Times New Roman"/>
          <w:spacing w:val="-1"/>
        </w:rPr>
        <w:t>other</w:t>
      </w:r>
      <w:r w:rsidRPr="008C35F4">
        <w:rPr>
          <w:rFonts w:ascii="Times New Roman" w:hAnsi="Times New Roman"/>
          <w:spacing w:val="-2"/>
        </w:rPr>
        <w:t xml:space="preserve"> </w:t>
      </w:r>
      <w:r w:rsidRPr="008C35F4">
        <w:rPr>
          <w:rFonts w:ascii="Times New Roman" w:hAnsi="Times New Roman"/>
          <w:spacing w:val="-1"/>
        </w:rPr>
        <w:t>institution, or</w:t>
      </w:r>
      <w:r w:rsidRPr="008C35F4">
        <w:rPr>
          <w:rFonts w:ascii="Times New Roman" w:hAnsi="Times New Roman"/>
          <w:spacing w:val="70"/>
        </w:rPr>
        <w:t xml:space="preserve"> </w:t>
      </w:r>
      <w:r w:rsidRPr="008C35F4">
        <w:rPr>
          <w:rFonts w:ascii="Times New Roman" w:hAnsi="Times New Roman"/>
          <w:spacing w:val="-1"/>
        </w:rPr>
        <w:t>(bb)</w:t>
      </w:r>
      <w:r w:rsidRPr="008C35F4">
        <w:rPr>
          <w:rFonts w:ascii="Times New Roman" w:hAnsi="Times New Roman"/>
          <w:spacing w:val="-1"/>
        </w:rPr>
        <w:tab/>
        <w:t>homeless or otherwise living an</w:t>
      </w:r>
      <w:r w:rsidRPr="008C35F4">
        <w:rPr>
          <w:rFonts w:ascii="Times New Roman" w:hAnsi="Times New Roman"/>
          <w:spacing w:val="-2"/>
        </w:rPr>
        <w:t xml:space="preserve"> </w:t>
      </w:r>
      <w:r w:rsidRPr="008C35F4">
        <w:rPr>
          <w:rFonts w:ascii="Times New Roman" w:hAnsi="Times New Roman"/>
          <w:spacing w:val="-1"/>
        </w:rPr>
        <w:t>unsettled</w:t>
      </w:r>
      <w:r w:rsidRPr="008C35F4">
        <w:rPr>
          <w:rFonts w:ascii="Times New Roman" w:hAnsi="Times New Roman"/>
          <w:spacing w:val="-2"/>
        </w:rPr>
        <w:t xml:space="preserve"> </w:t>
      </w:r>
      <w:r w:rsidRPr="008C35F4">
        <w:rPr>
          <w:rFonts w:ascii="Times New Roman" w:hAnsi="Times New Roman"/>
          <w:spacing w:val="-1"/>
        </w:rPr>
        <w:t>way of life;</w:t>
      </w:r>
    </w:p>
    <w:p w14:paraId="793F01FB" w14:textId="77777777" w:rsidR="00C931C7" w:rsidRPr="008C35F4" w:rsidRDefault="00745A90">
      <w:pPr>
        <w:pStyle w:val="BodyText"/>
        <w:spacing w:before="74"/>
        <w:ind w:left="115" w:right="115"/>
        <w:rPr>
          <w:rFonts w:ascii="Times New Roman" w:hAnsi="Times New Roman"/>
        </w:rPr>
      </w:pP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"local</w:t>
      </w:r>
      <w:r w:rsidRPr="008C35F4">
        <w:rPr>
          <w:rFonts w:ascii="Times New Roman" w:hAnsi="Times New Roman"/>
          <w:spacing w:val="-2"/>
        </w:rPr>
        <w:t xml:space="preserve"> </w:t>
      </w:r>
      <w:r w:rsidRPr="008C35F4">
        <w:rPr>
          <w:rFonts w:ascii="Times New Roman" w:hAnsi="Times New Roman"/>
          <w:spacing w:val="-1"/>
        </w:rPr>
        <w:t>authority"</w:t>
      </w:r>
      <w:r w:rsidRPr="008C35F4">
        <w:rPr>
          <w:rFonts w:ascii="Times New Roman" w:hAnsi="Times New Roman"/>
          <w:spacing w:val="-2"/>
        </w:rPr>
        <w:t xml:space="preserve"> </w:t>
      </w:r>
      <w:r w:rsidRPr="008C35F4">
        <w:rPr>
          <w:rFonts w:ascii="Times New Roman" w:hAnsi="Times New Roman"/>
          <w:spacing w:val="-1"/>
        </w:rPr>
        <w:t>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local</w:t>
      </w:r>
      <w:r w:rsidRPr="008C35F4">
        <w:rPr>
          <w:rFonts w:ascii="Times New Roman" w:hAnsi="Times New Roman"/>
          <w:spacing w:val="-3"/>
        </w:rPr>
        <w:t xml:space="preserve"> </w:t>
      </w:r>
      <w:r w:rsidRPr="008C35F4">
        <w:rPr>
          <w:rFonts w:ascii="Times New Roman" w:hAnsi="Times New Roman"/>
          <w:spacing w:val="-1"/>
        </w:rPr>
        <w:t>authority</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England</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meaning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Local</w:t>
      </w:r>
      <w:r w:rsidRPr="008C35F4">
        <w:rPr>
          <w:rFonts w:ascii="Times New Roman" w:hAnsi="Times New Roman"/>
          <w:spacing w:val="-2"/>
        </w:rPr>
        <w:t xml:space="preserve"> </w:t>
      </w:r>
      <w:r w:rsidRPr="008C35F4">
        <w:rPr>
          <w:rFonts w:ascii="Times New Roman" w:hAnsi="Times New Roman"/>
          <w:spacing w:val="-1"/>
        </w:rPr>
        <w:t>Government</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45"/>
        </w:rPr>
        <w:t xml:space="preserve"> </w:t>
      </w:r>
      <w:r w:rsidRPr="008C35F4">
        <w:rPr>
          <w:rFonts w:ascii="Times New Roman" w:hAnsi="Times New Roman"/>
        </w:rPr>
        <w:t>1972;</w:t>
      </w:r>
    </w:p>
    <w:p w14:paraId="013BFE49" w14:textId="77777777" w:rsidR="00C931C7" w:rsidRPr="008C35F4" w:rsidRDefault="00745A90">
      <w:pPr>
        <w:pStyle w:val="BodyText"/>
        <w:ind w:left="115" w:right="115"/>
        <w:rPr>
          <w:rFonts w:ascii="Times New Roman" w:hAnsi="Times New Roman"/>
        </w:rPr>
      </w:pPr>
      <w:r w:rsidRPr="008C35F4">
        <w:rPr>
          <w:rFonts w:ascii="Times New Roman" w:hAnsi="Times New Roman"/>
          <w:spacing w:val="-1"/>
        </w:rPr>
        <w:t>"occupational</w:t>
      </w:r>
      <w:r w:rsidRPr="008C35F4">
        <w:rPr>
          <w:rFonts w:ascii="Times New Roman" w:hAnsi="Times New Roman"/>
          <w:spacing w:val="-2"/>
        </w:rPr>
        <w:t xml:space="preserve"> </w:t>
      </w:r>
      <w:r w:rsidRPr="008C35F4">
        <w:rPr>
          <w:rFonts w:ascii="Times New Roman" w:hAnsi="Times New Roman"/>
          <w:spacing w:val="-1"/>
        </w:rPr>
        <w:t xml:space="preserve">pension" means any pension </w:t>
      </w:r>
      <w:r w:rsidRPr="008C35F4">
        <w:rPr>
          <w:rFonts w:ascii="Times New Roman" w:hAnsi="Times New Roman"/>
        </w:rPr>
        <w:t>or</w:t>
      </w:r>
      <w:r w:rsidRPr="008C35F4">
        <w:rPr>
          <w:rFonts w:ascii="Times New Roman" w:hAnsi="Times New Roman"/>
          <w:spacing w:val="-1"/>
        </w:rPr>
        <w:t xml:space="preserve"> other periodical payment under an occupational pension</w:t>
      </w:r>
      <w:r w:rsidRPr="008C35F4">
        <w:rPr>
          <w:rFonts w:ascii="Times New Roman" w:hAnsi="Times New Roman"/>
          <w:spacing w:val="113"/>
        </w:rPr>
        <w:t xml:space="preserve"> </w:t>
      </w:r>
      <w:r w:rsidRPr="008C35F4">
        <w:rPr>
          <w:rFonts w:ascii="Times New Roman" w:hAnsi="Times New Roman"/>
        </w:rPr>
        <w:t>scheme</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spacing w:val="-1"/>
        </w:rPr>
        <w:t>does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include</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discretionary</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9"/>
        </w:rPr>
        <w:t xml:space="preserve"> </w:t>
      </w:r>
      <w:r w:rsidRPr="008C35F4">
        <w:rPr>
          <w:rFonts w:ascii="Times New Roman" w:hAnsi="Times New Roman"/>
        </w:rPr>
        <w:t>out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fund</w:t>
      </w:r>
      <w:r w:rsidRPr="008C35F4">
        <w:rPr>
          <w:rFonts w:ascii="Times New Roman" w:hAnsi="Times New Roman"/>
          <w:spacing w:val="-9"/>
        </w:rPr>
        <w:t xml:space="preserve"> </w:t>
      </w:r>
      <w:r w:rsidRPr="008C35F4">
        <w:rPr>
          <w:rFonts w:ascii="Times New Roman" w:hAnsi="Times New Roman"/>
          <w:spacing w:val="-1"/>
        </w:rPr>
        <w:t>established</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relieving</w:t>
      </w:r>
      <w:r w:rsidRPr="008C35F4">
        <w:rPr>
          <w:rFonts w:ascii="Times New Roman" w:hAnsi="Times New Roman"/>
          <w:spacing w:val="-9"/>
        </w:rPr>
        <w:t xml:space="preserve"> </w:t>
      </w:r>
      <w:r w:rsidRPr="008C35F4">
        <w:rPr>
          <w:rFonts w:ascii="Times New Roman" w:hAnsi="Times New Roman"/>
          <w:spacing w:val="-1"/>
        </w:rPr>
        <w:t>hardship</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49"/>
        </w:rPr>
        <w:t xml:space="preserve"> </w:t>
      </w:r>
      <w:r w:rsidRPr="008C35F4">
        <w:rPr>
          <w:rFonts w:ascii="Times New Roman" w:hAnsi="Times New Roman"/>
          <w:spacing w:val="-1"/>
        </w:rPr>
        <w:t>particular</w:t>
      </w:r>
      <w:r w:rsidRPr="008C35F4">
        <w:rPr>
          <w:rFonts w:ascii="Times New Roman" w:hAnsi="Times New Roman"/>
        </w:rPr>
        <w:t xml:space="preserve"> </w:t>
      </w:r>
      <w:r w:rsidRPr="008C35F4">
        <w:rPr>
          <w:rFonts w:ascii="Times New Roman" w:hAnsi="Times New Roman"/>
          <w:spacing w:val="-1"/>
        </w:rPr>
        <w:t>cases;</w:t>
      </w:r>
    </w:p>
    <w:p w14:paraId="7596F2FC" w14:textId="77777777" w:rsidR="00C931C7" w:rsidRPr="008C35F4" w:rsidRDefault="00745A90">
      <w:pPr>
        <w:pStyle w:val="BodyText"/>
        <w:spacing w:line="365" w:lineRule="auto"/>
        <w:ind w:left="115" w:right="115"/>
        <w:rPr>
          <w:rFonts w:ascii="Times New Roman" w:hAnsi="Times New Roman"/>
        </w:rPr>
      </w:pPr>
      <w:r w:rsidRPr="008C35F4">
        <w:rPr>
          <w:rFonts w:ascii="Times New Roman" w:hAnsi="Times New Roman"/>
          <w:spacing w:val="-1"/>
        </w:rPr>
        <w:lastRenderedPageBreak/>
        <w:t>"occupational</w:t>
      </w:r>
      <w:r w:rsidRPr="008C35F4">
        <w:rPr>
          <w:rFonts w:ascii="Times New Roman" w:hAnsi="Times New Roman"/>
          <w:spacing w:val="-12"/>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10"/>
        </w:rPr>
        <w:t xml:space="preserve"> </w:t>
      </w:r>
      <w:r w:rsidRPr="008C35F4">
        <w:rPr>
          <w:rFonts w:ascii="Times New Roman" w:hAnsi="Times New Roman"/>
        </w:rPr>
        <w:t>has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same</w:t>
      </w:r>
      <w:r w:rsidRPr="008C35F4">
        <w:rPr>
          <w:rFonts w:ascii="Times New Roman" w:hAnsi="Times New Roman"/>
          <w:spacing w:val="-10"/>
        </w:rPr>
        <w:t xml:space="preserve"> </w:t>
      </w:r>
      <w:r w:rsidRPr="008C35F4">
        <w:rPr>
          <w:rFonts w:ascii="Times New Roman" w:hAnsi="Times New Roman"/>
          <w:spacing w:val="-1"/>
        </w:rPr>
        <w:t>meaning</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section</w:t>
      </w:r>
      <w:r w:rsidRPr="008C35F4">
        <w:rPr>
          <w:rFonts w:ascii="Times New Roman" w:hAnsi="Times New Roman"/>
          <w:spacing w:val="-10"/>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spacing w:val="-1"/>
        </w:rPr>
        <w:t>Schemes</w:t>
      </w:r>
      <w:r w:rsidRPr="008C35F4">
        <w:rPr>
          <w:rFonts w:ascii="Times New Roman" w:hAnsi="Times New Roman"/>
          <w:spacing w:val="-12"/>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1993;</w:t>
      </w:r>
      <w:r w:rsidRPr="008C35F4">
        <w:rPr>
          <w:rFonts w:ascii="Times New Roman" w:hAnsi="Times New Roman"/>
          <w:spacing w:val="67"/>
        </w:rPr>
        <w:t xml:space="preserve"> </w:t>
      </w:r>
      <w:r w:rsidRPr="008C35F4">
        <w:rPr>
          <w:rFonts w:ascii="Times New Roman" w:hAnsi="Times New Roman"/>
          <w:spacing w:val="-1"/>
        </w:rPr>
        <w:t xml:space="preserve">"partner", in relation to </w:t>
      </w:r>
      <w:r w:rsidRPr="008C35F4">
        <w:rPr>
          <w:rFonts w:ascii="Times New Roman" w:hAnsi="Times New Roman"/>
        </w:rPr>
        <w:t>a</w:t>
      </w:r>
      <w:r w:rsidRPr="008C35F4">
        <w:rPr>
          <w:rFonts w:ascii="Times New Roman" w:hAnsi="Times New Roman"/>
          <w:spacing w:val="-1"/>
        </w:rPr>
        <w:t xml:space="preserve"> person, means--</w:t>
      </w:r>
    </w:p>
    <w:p w14:paraId="3AF49DCB" w14:textId="77777777" w:rsidR="00C931C7" w:rsidRPr="008C35F4" w:rsidRDefault="00745A90" w:rsidP="00262E91">
      <w:pPr>
        <w:pStyle w:val="BodyText"/>
        <w:numPr>
          <w:ilvl w:val="0"/>
          <w:numId w:val="232"/>
        </w:numPr>
        <w:tabs>
          <w:tab w:val="left" w:pos="1041"/>
        </w:tabs>
        <w:spacing w:before="2"/>
        <w:ind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the other </w:t>
      </w:r>
      <w:r w:rsidRPr="008C35F4">
        <w:rPr>
          <w:rFonts w:ascii="Times New Roman" w:hAnsi="Times New Roman"/>
          <w:spacing w:val="-2"/>
        </w:rPr>
        <w:t>member</w:t>
      </w:r>
      <w:r w:rsidRPr="008C35F4">
        <w:rPr>
          <w:rFonts w:ascii="Times New Roman" w:hAnsi="Times New Roman"/>
          <w:spacing w:val="-1"/>
        </w:rPr>
        <w:t xml:space="preserve"> of that couple;</w:t>
      </w:r>
    </w:p>
    <w:p w14:paraId="55563782" w14:textId="77777777" w:rsidR="00C931C7" w:rsidRPr="008C35F4" w:rsidRDefault="00745A90" w:rsidP="00262E91">
      <w:pPr>
        <w:pStyle w:val="BodyText"/>
        <w:numPr>
          <w:ilvl w:val="0"/>
          <w:numId w:val="232"/>
        </w:numPr>
        <w:tabs>
          <w:tab w:val="left" w:pos="1041"/>
        </w:tabs>
        <w:ind w:right="158" w:firstLine="0"/>
        <w:rPr>
          <w:rFonts w:ascii="Times New Roman" w:hAnsi="Times New Roman"/>
        </w:rPr>
      </w:pPr>
      <w:r w:rsidRPr="008C35F4">
        <w:rPr>
          <w:rFonts w:ascii="Times New Roman" w:hAnsi="Times New Roman"/>
          <w:spacing w:val="-1"/>
        </w:rPr>
        <w:t>subject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rPr>
        <w:t>(c),</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polygamously</w:t>
      </w:r>
      <w:r w:rsidRPr="008C35F4">
        <w:rPr>
          <w:rFonts w:ascii="Times New Roman" w:hAnsi="Times New Roman"/>
          <w:spacing w:val="-2"/>
        </w:rPr>
        <w:t xml:space="preserve"> </w:t>
      </w:r>
      <w:r w:rsidRPr="008C35F4">
        <w:rPr>
          <w:rFonts w:ascii="Times New Roman" w:hAnsi="Times New Roman"/>
        </w:rPr>
        <w:t>married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two</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more</w:t>
      </w:r>
      <w:r w:rsidRPr="008C35F4">
        <w:rPr>
          <w:rFonts w:ascii="Times New Roman" w:hAnsi="Times New Roman"/>
          <w:spacing w:val="-2"/>
        </w:rPr>
        <w:t xml:space="preserve"> </w:t>
      </w:r>
      <w:r w:rsidRPr="008C35F4">
        <w:rPr>
          <w:rFonts w:ascii="Times New Roman" w:hAnsi="Times New Roman"/>
          <w:spacing w:val="-1"/>
        </w:rPr>
        <w:t>members</w:t>
      </w:r>
      <w:r w:rsidRPr="008C35F4">
        <w:rPr>
          <w:rFonts w:ascii="Times New Roman" w:hAnsi="Times New Roman"/>
          <w:spacing w:val="6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household, </w:t>
      </w:r>
      <w:r w:rsidRPr="008C35F4">
        <w:rPr>
          <w:rFonts w:ascii="Times New Roman" w:hAnsi="Times New Roman"/>
        </w:rPr>
        <w:t>any</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married; </w:t>
      </w:r>
      <w:r w:rsidRPr="008C35F4">
        <w:rPr>
          <w:rFonts w:ascii="Times New Roman" w:hAnsi="Times New Roman"/>
        </w:rPr>
        <w:t>or</w:t>
      </w:r>
    </w:p>
    <w:p w14:paraId="679C49FF" w14:textId="77777777" w:rsidR="00C931C7" w:rsidRPr="008C35F4" w:rsidRDefault="00745A90" w:rsidP="00262E91">
      <w:pPr>
        <w:pStyle w:val="BodyText"/>
        <w:numPr>
          <w:ilvl w:val="0"/>
          <w:numId w:val="232"/>
        </w:numPr>
        <w:tabs>
          <w:tab w:val="left" w:pos="1030"/>
        </w:tabs>
        <w:spacing w:before="119"/>
        <w:ind w:right="116" w:firstLine="0"/>
        <w:rPr>
          <w:rFonts w:ascii="Times New Roman" w:hAnsi="Times New Roman"/>
        </w:rPr>
      </w:pPr>
      <w:r w:rsidRPr="008C35F4">
        <w:rPr>
          <w:rFonts w:ascii="Times New Roman" w:hAnsi="Times New Roman"/>
        </w:rPr>
        <w:t>where</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spacing w:val="-1"/>
        </w:rPr>
        <w:t>polygamously</w:t>
      </w:r>
      <w:r w:rsidRPr="008C35F4">
        <w:rPr>
          <w:rFonts w:ascii="Times New Roman" w:hAnsi="Times New Roman"/>
          <w:spacing w:val="-7"/>
        </w:rPr>
        <w:t xml:space="preserve"> </w:t>
      </w:r>
      <w:r w:rsidRPr="008C35F4">
        <w:rPr>
          <w:rFonts w:ascii="Times New Roman" w:hAnsi="Times New Roman"/>
          <w:spacing w:val="-1"/>
        </w:rPr>
        <w:t>married</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has</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award</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universal</w:t>
      </w:r>
      <w:r w:rsidRPr="008C35F4">
        <w:rPr>
          <w:rFonts w:ascii="Times New Roman" w:hAnsi="Times New Roman"/>
          <w:spacing w:val="-7"/>
        </w:rPr>
        <w:t xml:space="preserve"> </w:t>
      </w:r>
      <w:r w:rsidRPr="008C35F4">
        <w:rPr>
          <w:rFonts w:ascii="Times New Roman" w:hAnsi="Times New Roman"/>
        </w:rPr>
        <w:t>credit</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other</w:t>
      </w:r>
      <w:r w:rsidRPr="008C35F4">
        <w:rPr>
          <w:rFonts w:ascii="Times New Roman" w:hAnsi="Times New Roman"/>
          <w:spacing w:val="31"/>
        </w:rPr>
        <w:t xml:space="preserve"> </w:t>
      </w:r>
      <w:r w:rsidRPr="008C35F4">
        <w:rPr>
          <w:rFonts w:ascii="Times New Roman" w:hAnsi="Times New Roman"/>
          <w:spacing w:val="-1"/>
        </w:rPr>
        <w:t xml:space="preserve">party to the earliest marriage that still subsists, that other party to the earliest </w:t>
      </w:r>
      <w:r w:rsidRPr="008C35F4">
        <w:rPr>
          <w:rFonts w:ascii="Times New Roman" w:hAnsi="Times New Roman"/>
          <w:spacing w:val="-2"/>
        </w:rPr>
        <w:t>marriage;</w:t>
      </w:r>
    </w:p>
    <w:p w14:paraId="71CF9852" w14:textId="77777777" w:rsidR="00C931C7" w:rsidRPr="008C35F4" w:rsidRDefault="00C931C7">
      <w:pPr>
        <w:rPr>
          <w:rFonts w:ascii="Times New Roman" w:eastAsia="Arial" w:hAnsi="Times New Roman"/>
          <w:sz w:val="20"/>
          <w:szCs w:val="20"/>
        </w:rPr>
      </w:pPr>
    </w:p>
    <w:p w14:paraId="44137614" w14:textId="77777777" w:rsidR="009F606B" w:rsidRPr="008C35F4" w:rsidRDefault="009F606B" w:rsidP="009F606B">
      <w:pPr>
        <w:pStyle w:val="BodyText"/>
        <w:spacing w:before="119"/>
        <w:ind w:left="0" w:right="158"/>
        <w:rPr>
          <w:rFonts w:ascii="Times New Roman" w:hAnsi="Times New Roman"/>
          <w:spacing w:val="-1"/>
        </w:rPr>
      </w:pPr>
    </w:p>
    <w:p w14:paraId="39A5B382" w14:textId="77777777" w:rsidR="009F606B" w:rsidRPr="008C35F4" w:rsidRDefault="009F606B">
      <w:pPr>
        <w:pStyle w:val="BodyText"/>
        <w:spacing w:before="119"/>
        <w:ind w:left="115" w:right="158"/>
        <w:rPr>
          <w:rFonts w:ascii="Times New Roman" w:hAnsi="Times New Roman"/>
          <w:spacing w:val="-1"/>
        </w:rPr>
      </w:pPr>
      <w:r w:rsidRPr="008C35F4">
        <w:rPr>
          <w:rFonts w:ascii="Times New Roman" w:hAnsi="Times New Roman"/>
          <w:spacing w:val="-1"/>
        </w:rPr>
        <w:t xml:space="preserve">“parental bereavement leave” means leave under Section 80EA of the Employment Rights Act 1996(b) </w:t>
      </w:r>
    </w:p>
    <w:p w14:paraId="24E45EB1" w14:textId="77777777" w:rsidR="009F606B" w:rsidRPr="008C35F4" w:rsidRDefault="009F606B">
      <w:pPr>
        <w:pStyle w:val="BodyText"/>
        <w:spacing w:before="119"/>
        <w:ind w:left="115" w:right="158"/>
        <w:rPr>
          <w:rFonts w:ascii="Times New Roman" w:hAnsi="Times New Roman"/>
          <w:spacing w:val="-1"/>
        </w:rPr>
      </w:pPr>
      <w:r w:rsidRPr="008C35F4">
        <w:rPr>
          <w:rFonts w:ascii="Times New Roman" w:hAnsi="Times New Roman"/>
          <w:spacing w:val="-1"/>
        </w:rPr>
        <w:t xml:space="preserve">“statutory parental bereavement pay” means a payment to which a person is entitled in accordance with section 171ZZ6 of the Social Security Contribution and Benefits Act 1992© </w:t>
      </w:r>
    </w:p>
    <w:p w14:paraId="68116552" w14:textId="77777777" w:rsidR="00C931C7" w:rsidRPr="008C35F4" w:rsidRDefault="00745A90">
      <w:pPr>
        <w:pStyle w:val="BodyText"/>
        <w:spacing w:before="119"/>
        <w:ind w:left="115" w:right="158"/>
        <w:rPr>
          <w:rFonts w:ascii="Times New Roman" w:hAnsi="Times New Roman"/>
        </w:rPr>
      </w:pPr>
      <w:r w:rsidRPr="008C35F4">
        <w:rPr>
          <w:rFonts w:ascii="Times New Roman" w:hAnsi="Times New Roman"/>
          <w:spacing w:val="-1"/>
        </w:rPr>
        <w:t xml:space="preserve">"paternity leave" means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period of absence from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ordinary</w:t>
      </w:r>
      <w:r w:rsidRPr="008C35F4">
        <w:rPr>
          <w:rFonts w:ascii="Times New Roman" w:hAnsi="Times New Roman"/>
          <w:spacing w:val="-3"/>
        </w:rPr>
        <w:t xml:space="preserve"> </w:t>
      </w:r>
      <w:r w:rsidRPr="008C35F4">
        <w:rPr>
          <w:rFonts w:ascii="Times New Roman" w:hAnsi="Times New Roman"/>
        </w:rPr>
        <w:t>paternity</w:t>
      </w:r>
      <w:r w:rsidRPr="008C35F4">
        <w:rPr>
          <w:rFonts w:ascii="Times New Roman" w:hAnsi="Times New Roman"/>
          <w:spacing w:val="-1"/>
        </w:rPr>
        <w:t xml:space="preserve"> leave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section</w:t>
      </w:r>
      <w:r w:rsidRPr="008C35F4">
        <w:rPr>
          <w:rFonts w:ascii="Times New Roman" w:hAnsi="Times New Roman"/>
          <w:spacing w:val="23"/>
        </w:rPr>
        <w:t xml:space="preserve"> </w:t>
      </w:r>
      <w:r w:rsidRPr="008C35F4">
        <w:rPr>
          <w:rFonts w:ascii="Times New Roman" w:hAnsi="Times New Roman"/>
          <w:spacing w:val="-1"/>
        </w:rPr>
        <w:t>80A</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80B</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spacing w:val="-1"/>
        </w:rPr>
        <w:t>Rights</w:t>
      </w:r>
      <w:r w:rsidRPr="008C35F4">
        <w:rPr>
          <w:rFonts w:ascii="Times New Roman" w:hAnsi="Times New Roman"/>
          <w:spacing w:val="-4"/>
        </w:rPr>
        <w:t xml:space="preserve"> </w:t>
      </w:r>
      <w:r w:rsidRPr="008C35F4">
        <w:rPr>
          <w:rFonts w:ascii="Times New Roman" w:hAnsi="Times New Roman"/>
          <w:spacing w:val="-1"/>
        </w:rPr>
        <w:t>Act</w:t>
      </w:r>
      <w:r w:rsidRPr="008C35F4">
        <w:rPr>
          <w:rFonts w:ascii="Times New Roman" w:hAnsi="Times New Roman"/>
          <w:spacing w:val="-4"/>
        </w:rPr>
        <w:t xml:space="preserve"> </w:t>
      </w:r>
      <w:r w:rsidRPr="008C35F4">
        <w:rPr>
          <w:rFonts w:ascii="Times New Roman" w:hAnsi="Times New Roman"/>
          <w:spacing w:val="-1"/>
        </w:rPr>
        <w:t>1996</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on</w:t>
      </w:r>
      <w:r w:rsidRPr="008C35F4">
        <w:rPr>
          <w:rFonts w:ascii="Times New Roman" w:hAnsi="Times New Roman"/>
          <w:spacing w:val="-5"/>
        </w:rPr>
        <w:t xml:space="preserve"> </w:t>
      </w:r>
      <w:r w:rsidRPr="008C35F4">
        <w:rPr>
          <w:rFonts w:ascii="Times New Roman" w:hAnsi="Times New Roman"/>
          <w:spacing w:val="-1"/>
        </w:rPr>
        <w:t>additional</w:t>
      </w:r>
      <w:r w:rsidRPr="008C35F4">
        <w:rPr>
          <w:rFonts w:ascii="Times New Roman" w:hAnsi="Times New Roman"/>
          <w:spacing w:val="-4"/>
        </w:rPr>
        <w:t xml:space="preserve"> </w:t>
      </w:r>
      <w:r w:rsidRPr="008C35F4">
        <w:rPr>
          <w:rFonts w:ascii="Times New Roman" w:hAnsi="Times New Roman"/>
          <w:spacing w:val="-1"/>
        </w:rPr>
        <w:t>paternity</w:t>
      </w:r>
      <w:r w:rsidRPr="008C35F4">
        <w:rPr>
          <w:rFonts w:ascii="Times New Roman" w:hAnsi="Times New Roman"/>
          <w:spacing w:val="-4"/>
        </w:rPr>
        <w:t xml:space="preserve"> </w:t>
      </w:r>
      <w:r w:rsidRPr="008C35F4">
        <w:rPr>
          <w:rFonts w:ascii="Times New Roman" w:hAnsi="Times New Roman"/>
          <w:spacing w:val="-1"/>
        </w:rPr>
        <w:t>leave</w:t>
      </w:r>
      <w:r w:rsidRPr="008C35F4">
        <w:rPr>
          <w:rFonts w:ascii="Times New Roman" w:hAnsi="Times New Roman"/>
          <w:spacing w:val="-4"/>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spacing w:val="-1"/>
        </w:rPr>
        <w:t>virtue</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2"/>
        </w:rPr>
        <w:t>section</w:t>
      </w:r>
      <w:r w:rsidRPr="008C35F4">
        <w:rPr>
          <w:rFonts w:ascii="Times New Roman" w:hAnsi="Times New Roman"/>
          <w:spacing w:val="-4"/>
        </w:rPr>
        <w:t xml:space="preserve"> </w:t>
      </w:r>
      <w:r w:rsidRPr="008C35F4">
        <w:rPr>
          <w:rFonts w:ascii="Times New Roman" w:hAnsi="Times New Roman"/>
          <w:spacing w:val="-1"/>
        </w:rPr>
        <w:t>80AA</w:t>
      </w:r>
      <w:r w:rsidRPr="008C35F4">
        <w:rPr>
          <w:rFonts w:ascii="Times New Roman" w:hAnsi="Times New Roman"/>
          <w:spacing w:val="38"/>
        </w:rPr>
        <w:t xml:space="preserve"> </w:t>
      </w:r>
      <w:r w:rsidRPr="008C35F4">
        <w:rPr>
          <w:rFonts w:ascii="Times New Roman" w:hAnsi="Times New Roman"/>
          <w:spacing w:val="-1"/>
        </w:rPr>
        <w:t>or 80BB of that Act;</w:t>
      </w:r>
    </w:p>
    <w:p w14:paraId="7E68DD64" w14:textId="77777777" w:rsidR="00C931C7" w:rsidRPr="008C35F4" w:rsidRDefault="00745A90">
      <w:pPr>
        <w:pStyle w:val="BodyText"/>
        <w:ind w:left="115" w:right="435"/>
        <w:jc w:val="both"/>
        <w:rPr>
          <w:rFonts w:ascii="Times New Roman" w:hAnsi="Times New Roman"/>
        </w:rPr>
      </w:pPr>
      <w:r w:rsidRPr="008C35F4">
        <w:rPr>
          <w:rFonts w:ascii="Times New Roman" w:hAnsi="Times New Roman"/>
          <w:spacing w:val="-1"/>
        </w:rPr>
        <w:t xml:space="preserve">"pension </w:t>
      </w:r>
      <w:r w:rsidRPr="008C35F4">
        <w:rPr>
          <w:rFonts w:ascii="Times New Roman" w:hAnsi="Times New Roman"/>
        </w:rPr>
        <w:t>fund</w:t>
      </w:r>
      <w:r w:rsidRPr="008C35F4">
        <w:rPr>
          <w:rFonts w:ascii="Times New Roman" w:hAnsi="Times New Roman"/>
          <w:spacing w:val="-2"/>
        </w:rPr>
        <w:t xml:space="preserve"> </w:t>
      </w:r>
      <w:r w:rsidRPr="008C35F4">
        <w:rPr>
          <w:rFonts w:ascii="Times New Roman" w:hAnsi="Times New Roman"/>
        </w:rPr>
        <w:t>holder"</w:t>
      </w:r>
      <w:r w:rsidRPr="008C35F4">
        <w:rPr>
          <w:rFonts w:ascii="Times New Roman" w:hAnsi="Times New Roman"/>
          <w:spacing w:val="-1"/>
        </w:rPr>
        <w:t xml:space="preserve"> means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personal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or</w:t>
      </w:r>
      <w:r w:rsidRPr="008C35F4">
        <w:rPr>
          <w:rFonts w:ascii="Times New Roman" w:hAnsi="Times New Roman"/>
        </w:rPr>
        <w:t xml:space="preserve"> an</w:t>
      </w:r>
      <w:r w:rsidRPr="008C35F4">
        <w:rPr>
          <w:rFonts w:ascii="Times New Roman" w:hAnsi="Times New Roman"/>
          <w:spacing w:val="-1"/>
        </w:rPr>
        <w:t xml:space="preserve"> occupational pension</w:t>
      </w:r>
      <w:r w:rsidRPr="008C35F4">
        <w:rPr>
          <w:rFonts w:ascii="Times New Roman" w:hAnsi="Times New Roman"/>
          <w:spacing w:val="69"/>
        </w:rPr>
        <w:t xml:space="preserve"> </w:t>
      </w:r>
      <w:r w:rsidRPr="008C35F4">
        <w:rPr>
          <w:rFonts w:ascii="Times New Roman" w:hAnsi="Times New Roman"/>
          <w:spacing w:val="-1"/>
        </w:rPr>
        <w:t xml:space="preserve">scheme, the trustees, </w:t>
      </w:r>
      <w:r w:rsidRPr="008C35F4">
        <w:rPr>
          <w:rFonts w:ascii="Times New Roman" w:hAnsi="Times New Roman"/>
          <w:spacing w:val="-2"/>
        </w:rPr>
        <w:t>managers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scheme administrators, as</w:t>
      </w:r>
      <w:r w:rsidRPr="008C35F4">
        <w:rPr>
          <w:rFonts w:ascii="Times New Roman" w:hAnsi="Times New Roman"/>
        </w:rPr>
        <w:t xml:space="preserve"> the</w:t>
      </w:r>
      <w:r w:rsidRPr="008C35F4">
        <w:rPr>
          <w:rFonts w:ascii="Times New Roman" w:hAnsi="Times New Roman"/>
          <w:spacing w:val="-2"/>
        </w:rPr>
        <w:t xml:space="preserve"> </w:t>
      </w:r>
      <w:r w:rsidRPr="008C35F4">
        <w:rPr>
          <w:rFonts w:ascii="Times New Roman" w:hAnsi="Times New Roman"/>
          <w:spacing w:val="-1"/>
        </w:rPr>
        <w:t xml:space="preserve">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scheme con</w:t>
      </w:r>
      <w:r w:rsidRPr="008C35F4">
        <w:rPr>
          <w:rFonts w:ascii="Times New Roman" w:hAnsi="Times New Roman"/>
        </w:rPr>
        <w:t>cerned;</w:t>
      </w:r>
    </w:p>
    <w:p w14:paraId="18024708" w14:textId="77777777" w:rsidR="00C931C7" w:rsidRPr="008C35F4" w:rsidRDefault="00745A90">
      <w:pPr>
        <w:pStyle w:val="BodyText"/>
        <w:ind w:left="115" w:right="115"/>
        <w:rPr>
          <w:rFonts w:ascii="Times New Roman" w:hAnsi="Times New Roman"/>
        </w:rPr>
      </w:pPr>
      <w:r w:rsidRPr="008C35F4">
        <w:rPr>
          <w:rFonts w:ascii="Times New Roman" w:hAnsi="Times New Roman"/>
          <w:spacing w:val="-2"/>
        </w:rPr>
        <w:t xml:space="preserve">"pensionable </w:t>
      </w:r>
      <w:r w:rsidRPr="008C35F4">
        <w:rPr>
          <w:rFonts w:ascii="Times New Roman" w:hAnsi="Times New Roman"/>
          <w:spacing w:val="-1"/>
        </w:rPr>
        <w:t>age" has the</w:t>
      </w:r>
      <w:r w:rsidRPr="008C35F4">
        <w:rPr>
          <w:rFonts w:ascii="Times New Roman" w:hAnsi="Times New Roman"/>
          <w:spacing w:val="-2"/>
        </w:rPr>
        <w:t xml:space="preserve"> </w:t>
      </w:r>
      <w:r w:rsidRPr="008C35F4">
        <w:rPr>
          <w:rFonts w:ascii="Times New Roman" w:hAnsi="Times New Roman"/>
          <w:spacing w:val="-1"/>
        </w:rPr>
        <w:t>meaning given by the rules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Pensions Act</w:t>
      </w:r>
      <w:r w:rsidRPr="008C35F4">
        <w:rPr>
          <w:rFonts w:ascii="Times New Roman" w:hAnsi="Times New Roman"/>
          <w:spacing w:val="67"/>
        </w:rPr>
        <w:t xml:space="preserve"> </w:t>
      </w:r>
      <w:r w:rsidRPr="008C35F4">
        <w:rPr>
          <w:rFonts w:ascii="Times New Roman" w:hAnsi="Times New Roman"/>
        </w:rPr>
        <w:t>1995;</w:t>
      </w:r>
    </w:p>
    <w:p w14:paraId="2A6BC191" w14:textId="77777777" w:rsidR="00C931C7" w:rsidRPr="008C35F4" w:rsidRDefault="00745A90">
      <w:pPr>
        <w:pStyle w:val="BodyText"/>
        <w:spacing w:before="119"/>
        <w:ind w:left="115" w:right="148"/>
        <w:rPr>
          <w:rFonts w:ascii="Times New Roman" w:hAnsi="Times New Roman"/>
        </w:rPr>
      </w:pPr>
      <w:r w:rsidRPr="008C35F4">
        <w:rPr>
          <w:rFonts w:ascii="Times New Roman" w:hAnsi="Times New Roman"/>
          <w:spacing w:val="-1"/>
        </w:rPr>
        <w:t xml:space="preserve">"pensioner" has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given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paragraph </w:t>
      </w:r>
      <w:r w:rsidRPr="008C35F4">
        <w:rPr>
          <w:rFonts w:ascii="Times New Roman" w:hAnsi="Times New Roman"/>
        </w:rPr>
        <w:t>3(2)(a);</w:t>
      </w:r>
    </w:p>
    <w:p w14:paraId="02EDB258" w14:textId="77777777" w:rsidR="00C931C7" w:rsidRPr="008C35F4" w:rsidRDefault="00745A90">
      <w:pPr>
        <w:pStyle w:val="BodyText"/>
        <w:ind w:left="115" w:right="148"/>
        <w:rPr>
          <w:rFonts w:ascii="Times New Roman" w:hAnsi="Times New Roman"/>
        </w:rPr>
      </w:pPr>
      <w:r w:rsidRPr="008C35F4">
        <w:rPr>
          <w:rFonts w:ascii="Times New Roman" w:hAnsi="Times New Roman"/>
        </w:rPr>
        <w:t>"person</w:t>
      </w:r>
      <w:r w:rsidRPr="008C35F4">
        <w:rPr>
          <w:rFonts w:ascii="Times New Roman" w:hAnsi="Times New Roman"/>
          <w:spacing w:val="-1"/>
        </w:rPr>
        <w:t xml:space="preserve"> on 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means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support;</w:t>
      </w:r>
    </w:p>
    <w:p w14:paraId="73DF8533" w14:textId="77777777" w:rsidR="00034F48" w:rsidRPr="008C35F4" w:rsidRDefault="00745A90">
      <w:pPr>
        <w:pStyle w:val="BodyText"/>
        <w:spacing w:line="364" w:lineRule="auto"/>
        <w:ind w:left="115" w:right="1089"/>
        <w:rPr>
          <w:rFonts w:ascii="Times New Roman" w:hAnsi="Times New Roman"/>
          <w:spacing w:val="47"/>
        </w:rPr>
      </w:pPr>
      <w:r w:rsidRPr="008C35F4">
        <w:rPr>
          <w:rFonts w:ascii="Times New Roman" w:hAnsi="Times New Roman"/>
          <w:spacing w:val="-1"/>
        </w:rPr>
        <w:t xml:space="preserve">"person treated as not being in Great Britain" has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meaning</w:t>
      </w:r>
      <w:r w:rsidRPr="008C35F4">
        <w:rPr>
          <w:rFonts w:ascii="Times New Roman" w:hAnsi="Times New Roman"/>
          <w:spacing w:val="-1"/>
        </w:rPr>
        <w:t xml:space="preserve"> given </w:t>
      </w:r>
      <w:r w:rsidRPr="008C35F4">
        <w:rPr>
          <w:rFonts w:ascii="Times New Roman" w:hAnsi="Times New Roman"/>
        </w:rPr>
        <w:t>by</w:t>
      </w:r>
      <w:r w:rsidRPr="008C35F4">
        <w:rPr>
          <w:rFonts w:ascii="Times New Roman" w:hAnsi="Times New Roman"/>
          <w:spacing w:val="-1"/>
        </w:rPr>
        <w:t xml:space="preserve"> paragraph </w:t>
      </w:r>
      <w:r w:rsidRPr="008C35F4">
        <w:rPr>
          <w:rFonts w:ascii="Times New Roman" w:hAnsi="Times New Roman"/>
        </w:rPr>
        <w:t>21;</w:t>
      </w:r>
      <w:r w:rsidRPr="008C35F4">
        <w:rPr>
          <w:rFonts w:ascii="Times New Roman" w:hAnsi="Times New Roman"/>
          <w:spacing w:val="47"/>
        </w:rPr>
        <w:t xml:space="preserve"> </w:t>
      </w:r>
    </w:p>
    <w:p w14:paraId="6105EE50" w14:textId="77777777" w:rsidR="00C931C7" w:rsidRPr="008C35F4" w:rsidRDefault="00745A90">
      <w:pPr>
        <w:pStyle w:val="BodyText"/>
        <w:spacing w:line="364" w:lineRule="auto"/>
        <w:ind w:left="115" w:right="1089"/>
        <w:rPr>
          <w:rFonts w:ascii="Times New Roman" w:hAnsi="Times New Roman"/>
        </w:rPr>
      </w:pP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has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meaning</w:t>
      </w:r>
      <w:r w:rsidRPr="008C35F4">
        <w:rPr>
          <w:rFonts w:ascii="Times New Roman" w:hAnsi="Times New Roman"/>
          <w:spacing w:val="-1"/>
        </w:rPr>
        <w:t xml:space="preserve"> given </w:t>
      </w:r>
      <w:r w:rsidRPr="008C35F4">
        <w:rPr>
          <w:rFonts w:ascii="Times New Roman" w:hAnsi="Times New Roman"/>
        </w:rPr>
        <w:t>by</w:t>
      </w:r>
      <w:r w:rsidRPr="008C35F4">
        <w:rPr>
          <w:rFonts w:ascii="Times New Roman" w:hAnsi="Times New Roman"/>
          <w:spacing w:val="-1"/>
        </w:rPr>
        <w:t xml:space="preserve"> paragraph 3(2)(b);</w:t>
      </w:r>
    </w:p>
    <w:p w14:paraId="3B945C7D" w14:textId="77777777" w:rsidR="00034F48" w:rsidRPr="008C35F4" w:rsidRDefault="00745A90">
      <w:pPr>
        <w:pStyle w:val="BodyText"/>
        <w:spacing w:before="4" w:line="365" w:lineRule="auto"/>
        <w:ind w:left="115" w:right="115"/>
        <w:rPr>
          <w:rFonts w:ascii="Times New Roman" w:hAnsi="Times New Roman"/>
          <w:spacing w:val="70"/>
        </w:rPr>
      </w:pPr>
      <w:r w:rsidRPr="008C35F4">
        <w:rPr>
          <w:rFonts w:ascii="Times New Roman" w:hAnsi="Times New Roman"/>
          <w:spacing w:val="-1"/>
        </w:rPr>
        <w:t xml:space="preserve">"personal independence payment" </w:t>
      </w:r>
      <w:r w:rsidRPr="008C35F4">
        <w:rPr>
          <w:rFonts w:ascii="Times New Roman" w:hAnsi="Times New Roman"/>
        </w:rPr>
        <w:t>has</w:t>
      </w:r>
      <w:r w:rsidRPr="008C35F4">
        <w:rPr>
          <w:rFonts w:ascii="Times New Roman" w:hAnsi="Times New Roman"/>
          <w:spacing w:val="-1"/>
        </w:rPr>
        <w:t xml:space="preserve"> the meaning given by Part </w:t>
      </w:r>
      <w:r w:rsidRPr="008C35F4">
        <w:rPr>
          <w:rFonts w:ascii="Times New Roman" w:hAnsi="Times New Roman"/>
        </w:rPr>
        <w:t>4</w:t>
      </w:r>
      <w:r w:rsidRPr="008C35F4">
        <w:rPr>
          <w:rFonts w:ascii="Times New Roman" w:hAnsi="Times New Roman"/>
          <w:spacing w:val="-1"/>
        </w:rPr>
        <w:t xml:space="preserve"> of the Welfare Reform Act 2012;</w:t>
      </w:r>
      <w:r w:rsidRPr="008C35F4">
        <w:rPr>
          <w:rFonts w:ascii="Times New Roman" w:hAnsi="Times New Roman"/>
          <w:spacing w:val="70"/>
        </w:rPr>
        <w:t xml:space="preserve"> </w:t>
      </w:r>
    </w:p>
    <w:p w14:paraId="45ACF0B1" w14:textId="77777777" w:rsidR="00C931C7" w:rsidRPr="008C35F4" w:rsidRDefault="00745A90">
      <w:pPr>
        <w:pStyle w:val="BodyText"/>
        <w:spacing w:before="4" w:line="365" w:lineRule="auto"/>
        <w:ind w:left="115" w:right="115"/>
        <w:rPr>
          <w:rFonts w:ascii="Times New Roman" w:hAnsi="Times New Roman"/>
        </w:rPr>
      </w:pPr>
      <w:r w:rsidRPr="008C35F4">
        <w:rPr>
          <w:rFonts w:ascii="Times New Roman" w:hAnsi="Times New Roman"/>
          <w:spacing w:val="-1"/>
        </w:rPr>
        <w:t>"personal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rPr>
        <w:t>means--</w:t>
      </w:r>
    </w:p>
    <w:p w14:paraId="169A8281" w14:textId="77777777" w:rsidR="00C931C7" w:rsidRPr="008C35F4" w:rsidRDefault="00745A90" w:rsidP="00262E91">
      <w:pPr>
        <w:pStyle w:val="BodyText"/>
        <w:numPr>
          <w:ilvl w:val="0"/>
          <w:numId w:val="231"/>
        </w:numPr>
        <w:tabs>
          <w:tab w:val="left" w:pos="1041"/>
        </w:tabs>
        <w:spacing w:before="2"/>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personal pension </w:t>
      </w:r>
      <w:r w:rsidRPr="008C35F4">
        <w:rPr>
          <w:rFonts w:ascii="Times New Roman" w:hAnsi="Times New Roman"/>
        </w:rPr>
        <w:t>scheme</w:t>
      </w:r>
      <w:r w:rsidRPr="008C35F4">
        <w:rPr>
          <w:rFonts w:ascii="Times New Roman" w:hAnsi="Times New Roman"/>
          <w:spacing w:val="-1"/>
        </w:rPr>
        <w:t xml:space="preserve"> as </w:t>
      </w:r>
      <w:r w:rsidRPr="008C35F4">
        <w:rPr>
          <w:rFonts w:ascii="Times New Roman" w:hAnsi="Times New Roman"/>
        </w:rPr>
        <w:t>defined</w:t>
      </w:r>
      <w:r w:rsidRPr="008C35F4">
        <w:rPr>
          <w:rFonts w:ascii="Times New Roman" w:hAnsi="Times New Roman"/>
          <w:spacing w:val="-1"/>
        </w:rPr>
        <w:t xml:space="preserve"> </w:t>
      </w:r>
      <w:r w:rsidRPr="008C35F4">
        <w:rPr>
          <w:rFonts w:ascii="Times New Roman" w:hAnsi="Times New Roman"/>
        </w:rPr>
        <w:t xml:space="preserve">by </w:t>
      </w:r>
      <w:r w:rsidRPr="008C35F4">
        <w:rPr>
          <w:rFonts w:ascii="Times New Roman" w:hAnsi="Times New Roman"/>
          <w:spacing w:val="-1"/>
        </w:rPr>
        <w:t xml:space="preserve">section </w:t>
      </w:r>
      <w:r w:rsidRPr="008C35F4">
        <w:rPr>
          <w:rFonts w:ascii="Times New Roman" w:hAnsi="Times New Roman"/>
        </w:rPr>
        <w:t>1</w:t>
      </w:r>
      <w:r w:rsidRPr="008C35F4">
        <w:rPr>
          <w:rFonts w:ascii="Times New Roman" w:hAnsi="Times New Roman"/>
          <w:spacing w:val="-1"/>
        </w:rPr>
        <w:t xml:space="preserve"> of the Pension Schemes Act </w:t>
      </w:r>
      <w:r w:rsidRPr="008C35F4">
        <w:rPr>
          <w:rFonts w:ascii="Times New Roman" w:hAnsi="Times New Roman"/>
          <w:spacing w:val="-2"/>
        </w:rPr>
        <w:t>1993;</w:t>
      </w:r>
    </w:p>
    <w:p w14:paraId="408D5E4A" w14:textId="77777777" w:rsidR="00C931C7" w:rsidRPr="008C35F4" w:rsidRDefault="00745A90" w:rsidP="00262E91">
      <w:pPr>
        <w:pStyle w:val="BodyText"/>
        <w:numPr>
          <w:ilvl w:val="0"/>
          <w:numId w:val="231"/>
        </w:numPr>
        <w:tabs>
          <w:tab w:val="left" w:pos="1041"/>
        </w:tabs>
        <w:ind w:right="158"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annuity</w:t>
      </w:r>
      <w:r w:rsidRPr="008C35F4">
        <w:rPr>
          <w:rFonts w:ascii="Times New Roman" w:hAnsi="Times New Roman"/>
          <w:spacing w:val="-1"/>
        </w:rPr>
        <w:t xml:space="preserve"> contract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trust</w:t>
      </w:r>
      <w:r w:rsidRPr="008C35F4">
        <w:rPr>
          <w:rFonts w:ascii="Times New Roman" w:hAnsi="Times New Roman"/>
          <w:spacing w:val="-1"/>
        </w:rPr>
        <w:t xml:space="preserve"> scheme approved</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620</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621 of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45"/>
        </w:rPr>
        <w:t xml:space="preserve"> </w:t>
      </w:r>
      <w:r w:rsidRPr="008C35F4">
        <w:rPr>
          <w:rFonts w:ascii="Times New Roman" w:hAnsi="Times New Roman"/>
          <w:spacing w:val="-1"/>
        </w:rPr>
        <w:t xml:space="preserve">Corporation Taxes </w:t>
      </w:r>
      <w:r w:rsidRPr="008C35F4">
        <w:rPr>
          <w:rFonts w:ascii="Times New Roman" w:hAnsi="Times New Roman"/>
        </w:rPr>
        <w:t>Act</w:t>
      </w:r>
      <w:r w:rsidRPr="008C35F4">
        <w:rPr>
          <w:rFonts w:ascii="Times New Roman" w:hAnsi="Times New Roman"/>
          <w:spacing w:val="-1"/>
        </w:rPr>
        <w:t xml:space="preserve"> 1988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substituted contract</w:t>
      </w:r>
      <w:r w:rsidRPr="008C35F4">
        <w:rPr>
          <w:rFonts w:ascii="Times New Roman" w:hAnsi="Times New Roman"/>
          <w:spacing w:val="-2"/>
        </w:rPr>
        <w:t xml:space="preserve"> </w:t>
      </w:r>
      <w:r w:rsidRPr="008C35F4">
        <w:rPr>
          <w:rFonts w:ascii="Times New Roman" w:hAnsi="Times New Roman"/>
          <w:spacing w:val="-1"/>
        </w:rPr>
        <w:t xml:space="preserve">within the meaning of section </w:t>
      </w:r>
      <w:r w:rsidRPr="008C35F4">
        <w:rPr>
          <w:rFonts w:ascii="Times New Roman" w:hAnsi="Times New Roman"/>
          <w:spacing w:val="-2"/>
        </w:rPr>
        <w:t>622(3)</w:t>
      </w:r>
      <w:r w:rsidRPr="008C35F4">
        <w:rPr>
          <w:rFonts w:ascii="Times New Roman" w:hAnsi="Times New Roman"/>
          <w:spacing w:val="-1"/>
        </w:rPr>
        <w:t xml:space="preserve"> of that Act</w:t>
      </w:r>
      <w:r w:rsidRPr="008C35F4">
        <w:rPr>
          <w:rFonts w:ascii="Times New Roman" w:hAnsi="Times New Roman"/>
          <w:spacing w:val="74"/>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having</w:t>
      </w:r>
      <w:r w:rsidRPr="008C35F4">
        <w:rPr>
          <w:rFonts w:ascii="Times New Roman" w:hAnsi="Times New Roman"/>
          <w:spacing w:val="-2"/>
        </w:rPr>
        <w:t xml:space="preserve"> </w:t>
      </w:r>
      <w:r w:rsidRPr="008C35F4">
        <w:rPr>
          <w:rFonts w:ascii="Times New Roman" w:hAnsi="Times New Roman"/>
        </w:rPr>
        <w:t>become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registered</w:t>
      </w:r>
      <w:r w:rsidRPr="008C35F4">
        <w:rPr>
          <w:rFonts w:ascii="Times New Roman" w:hAnsi="Times New Roman"/>
          <w:spacing w:val="1"/>
        </w:rPr>
        <w:t xml:space="preserve"> </w:t>
      </w:r>
      <w:r w:rsidRPr="008C35F4">
        <w:rPr>
          <w:rFonts w:ascii="Times New Roman" w:hAnsi="Times New Roman"/>
          <w:spacing w:val="-1"/>
        </w:rPr>
        <w:t xml:space="preserve">pension scheme by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1(1)(f) </w:t>
      </w:r>
      <w:r w:rsidRPr="008C35F4">
        <w:rPr>
          <w:rFonts w:ascii="Times New Roman" w:hAnsi="Times New Roman"/>
        </w:rPr>
        <w:t>of</w:t>
      </w:r>
      <w:r w:rsidRPr="008C35F4">
        <w:rPr>
          <w:rFonts w:ascii="Times New Roman" w:hAnsi="Times New Roman"/>
          <w:spacing w:val="73"/>
        </w:rPr>
        <w:t xml:space="preserve"> </w:t>
      </w:r>
      <w:r w:rsidRPr="008C35F4">
        <w:rPr>
          <w:rFonts w:ascii="Times New Roman" w:hAnsi="Times New Roman"/>
          <w:spacing w:val="-1"/>
        </w:rPr>
        <w:t xml:space="preserve">Schedule </w:t>
      </w:r>
      <w:r w:rsidRPr="008C35F4">
        <w:rPr>
          <w:rFonts w:ascii="Times New Roman" w:hAnsi="Times New Roman"/>
        </w:rPr>
        <w:t>36</w:t>
      </w:r>
      <w:r w:rsidRPr="008C35F4">
        <w:rPr>
          <w:rFonts w:ascii="Times New Roman" w:hAnsi="Times New Roman"/>
          <w:spacing w:val="-1"/>
        </w:rPr>
        <w:t xml:space="preserve"> to </w:t>
      </w:r>
      <w:r w:rsidRPr="008C35F4">
        <w:rPr>
          <w:rFonts w:ascii="Times New Roman" w:hAnsi="Times New Roman"/>
        </w:rPr>
        <w:t>the</w:t>
      </w:r>
      <w:r w:rsidRPr="008C35F4">
        <w:rPr>
          <w:rFonts w:ascii="Times New Roman" w:hAnsi="Times New Roman"/>
          <w:spacing w:val="-1"/>
        </w:rPr>
        <w:t xml:space="preserve"> Finance</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2004;</w:t>
      </w:r>
    </w:p>
    <w:p w14:paraId="0A67050B" w14:textId="77777777" w:rsidR="00C931C7" w:rsidRPr="008C35F4" w:rsidRDefault="00745A90" w:rsidP="00262E91">
      <w:pPr>
        <w:pStyle w:val="BodyText"/>
        <w:numPr>
          <w:ilvl w:val="0"/>
          <w:numId w:val="231"/>
        </w:numPr>
        <w:tabs>
          <w:tab w:val="left" w:pos="1030"/>
        </w:tabs>
        <w:spacing w:before="119"/>
        <w:ind w:right="285" w:firstLine="0"/>
        <w:jc w:val="both"/>
        <w:rPr>
          <w:rFonts w:ascii="Times New Roman" w:hAnsi="Times New Roman"/>
        </w:rPr>
      </w:pPr>
      <w:r w:rsidRPr="008C35F4">
        <w:rPr>
          <w:rFonts w:ascii="Times New Roman" w:hAnsi="Times New Roman"/>
        </w:rPr>
        <w:t>a</w:t>
      </w:r>
      <w:r w:rsidRPr="008C35F4">
        <w:rPr>
          <w:rFonts w:ascii="Times New Roman" w:hAnsi="Times New Roman"/>
          <w:spacing w:val="-1"/>
        </w:rPr>
        <w:t xml:space="preserve"> personal pension </w:t>
      </w:r>
      <w:r w:rsidRPr="008C35F4">
        <w:rPr>
          <w:rFonts w:ascii="Times New Roman" w:hAnsi="Times New Roman"/>
        </w:rPr>
        <w:t>scheme</w:t>
      </w:r>
      <w:r w:rsidRPr="008C35F4">
        <w:rPr>
          <w:rFonts w:ascii="Times New Roman" w:hAnsi="Times New Roman"/>
          <w:spacing w:val="-1"/>
        </w:rPr>
        <w:t xml:space="preserve"> approved under</w:t>
      </w:r>
      <w:r w:rsidRPr="008C35F4">
        <w:rPr>
          <w:rFonts w:ascii="Times New Roman" w:hAnsi="Times New Roman"/>
          <w:spacing w:val="1"/>
        </w:rPr>
        <w:t xml:space="preserve"> </w:t>
      </w:r>
      <w:r w:rsidRPr="008C35F4">
        <w:rPr>
          <w:rFonts w:ascii="Times New Roman" w:hAnsi="Times New Roman"/>
          <w:spacing w:val="-1"/>
        </w:rPr>
        <w:t>Chapter</w:t>
      </w:r>
      <w:r w:rsidRPr="008C35F4">
        <w:rPr>
          <w:rFonts w:ascii="Times New Roman" w:hAnsi="Times New Roman"/>
        </w:rPr>
        <w:t xml:space="preserve"> 4</w:t>
      </w:r>
      <w:r w:rsidRPr="008C35F4">
        <w:rPr>
          <w:rFonts w:ascii="Times New Roman" w:hAnsi="Times New Roman"/>
          <w:spacing w:val="-1"/>
        </w:rPr>
        <w:t xml:space="preserve"> of Part 14 of the Income and Corporation Taxes</w:t>
      </w:r>
      <w:r w:rsidRPr="008C35F4">
        <w:rPr>
          <w:rFonts w:ascii="Times New Roman" w:hAnsi="Times New Roman"/>
          <w:spacing w:val="-2"/>
        </w:rPr>
        <w:t xml:space="preserve"> </w:t>
      </w:r>
      <w:r w:rsidRPr="008C35F4">
        <w:rPr>
          <w:rFonts w:ascii="Times New Roman" w:hAnsi="Times New Roman"/>
          <w:spacing w:val="-1"/>
        </w:rPr>
        <w:t>Act 1988 which is treated</w:t>
      </w:r>
      <w:r w:rsidRPr="008C35F4">
        <w:rPr>
          <w:rFonts w:ascii="Times New Roman" w:hAnsi="Times New Roman"/>
          <w:spacing w:val="-2"/>
        </w:rPr>
        <w:t xml:space="preserve"> </w:t>
      </w:r>
      <w:r w:rsidRPr="008C35F4">
        <w:rPr>
          <w:rFonts w:ascii="Times New Roman" w:hAnsi="Times New Roman"/>
          <w:spacing w:val="-1"/>
        </w:rPr>
        <w:t xml:space="preserve">as having become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registered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43"/>
        </w:rPr>
        <w:t xml:space="preserve"> </w:t>
      </w:r>
      <w:r w:rsidRPr="008C35F4">
        <w:rPr>
          <w:rFonts w:ascii="Times New Roman" w:hAnsi="Times New Roman"/>
          <w:spacing w:val="-1"/>
        </w:rPr>
        <w:t xml:space="preserve">paragraph 1(1)(g)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36</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Finance</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2004;</w:t>
      </w:r>
    </w:p>
    <w:p w14:paraId="2D392767" w14:textId="77777777" w:rsidR="00C931C7" w:rsidRPr="008C35F4" w:rsidRDefault="00C931C7">
      <w:pPr>
        <w:rPr>
          <w:rFonts w:ascii="Times New Roman" w:eastAsia="Arial" w:hAnsi="Times New Roman"/>
          <w:sz w:val="20"/>
          <w:szCs w:val="20"/>
        </w:rPr>
      </w:pPr>
    </w:p>
    <w:p w14:paraId="04A95AEF" w14:textId="77777777" w:rsidR="00C931C7" w:rsidRPr="008C35F4" w:rsidRDefault="00745A90">
      <w:pPr>
        <w:pStyle w:val="BodyText"/>
        <w:spacing w:before="119"/>
        <w:ind w:left="115" w:right="115"/>
        <w:rPr>
          <w:rFonts w:ascii="Times New Roman" w:hAnsi="Times New Roman"/>
        </w:rPr>
      </w:pPr>
      <w:r w:rsidRPr="008C35F4">
        <w:rPr>
          <w:rFonts w:ascii="Times New Roman" w:hAnsi="Times New Roman"/>
          <w:spacing w:val="-1"/>
        </w:rPr>
        <w:t>"policy of life insurance" means any instrument by</w:t>
      </w:r>
      <w:r w:rsidRPr="008C35F4">
        <w:rPr>
          <w:rFonts w:ascii="Times New Roman" w:hAnsi="Times New Roman"/>
          <w:spacing w:val="1"/>
        </w:rPr>
        <w:t xml:space="preserve"> </w:t>
      </w:r>
      <w:r w:rsidRPr="008C35F4">
        <w:rPr>
          <w:rFonts w:ascii="Times New Roman" w:hAnsi="Times New Roman"/>
          <w:spacing w:val="-1"/>
        </w:rPr>
        <w:t>which the payment of money is assured on death</w:t>
      </w:r>
      <w:r w:rsidRPr="008C35F4">
        <w:rPr>
          <w:rFonts w:ascii="Times New Roman" w:hAnsi="Times New Roman"/>
          <w:spacing w:val="22"/>
        </w:rPr>
        <w:t xml:space="preserve"> </w:t>
      </w:r>
      <w:r w:rsidRPr="008C35F4">
        <w:rPr>
          <w:rFonts w:ascii="Times New Roman" w:hAnsi="Times New Roman"/>
          <w:spacing w:val="-1"/>
        </w:rPr>
        <w:t xml:space="preserve">(except </w:t>
      </w:r>
      <w:r w:rsidRPr="008C35F4">
        <w:rPr>
          <w:rFonts w:ascii="Times New Roman" w:hAnsi="Times New Roman"/>
        </w:rPr>
        <w:t>death</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accident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happening</w:t>
      </w:r>
      <w:r w:rsidRPr="008C35F4">
        <w:rPr>
          <w:rFonts w:ascii="Times New Roman" w:hAnsi="Times New Roman"/>
          <w:spacing w:val="2"/>
        </w:rPr>
        <w:t xml:space="preserve"> </w:t>
      </w:r>
      <w:r w:rsidRPr="008C35F4">
        <w:rPr>
          <w:rFonts w:ascii="Times New Roman" w:hAnsi="Times New Roman"/>
          <w:spacing w:val="-1"/>
        </w:rPr>
        <w:t xml:space="preserve">of any contingency </w:t>
      </w:r>
      <w:r w:rsidRPr="008C35F4">
        <w:rPr>
          <w:rFonts w:ascii="Times New Roman" w:hAnsi="Times New Roman"/>
          <w:spacing w:val="-2"/>
        </w:rPr>
        <w:t>dependent</w:t>
      </w:r>
      <w:r w:rsidRPr="008C35F4">
        <w:rPr>
          <w:rFonts w:ascii="Times New Roman" w:hAnsi="Times New Roman"/>
          <w:spacing w:val="-1"/>
        </w:rPr>
        <w:t xml:space="preserve"> on human life, or any</w:t>
      </w:r>
      <w:r w:rsidRPr="008C35F4">
        <w:rPr>
          <w:rFonts w:ascii="Times New Roman" w:hAnsi="Times New Roman"/>
          <w:spacing w:val="60"/>
        </w:rPr>
        <w:t xml:space="preserve"> </w:t>
      </w:r>
      <w:r w:rsidRPr="008C35F4">
        <w:rPr>
          <w:rFonts w:ascii="Times New Roman" w:hAnsi="Times New Roman"/>
          <w:spacing w:val="-1"/>
        </w:rPr>
        <w:t xml:space="preserve">instrument evidencing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contract</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subject</w:t>
      </w:r>
      <w:r w:rsidRPr="008C35F4">
        <w:rPr>
          <w:rFonts w:ascii="Times New Roman" w:hAnsi="Times New Roman"/>
        </w:rPr>
        <w:t xml:space="preserve"> </w:t>
      </w:r>
      <w:r w:rsidRPr="008C35F4">
        <w:rPr>
          <w:rFonts w:ascii="Times New Roman" w:hAnsi="Times New Roman"/>
          <w:spacing w:val="-1"/>
        </w:rPr>
        <w:t xml:space="preserve">to payment of premiums for </w:t>
      </w:r>
      <w:r w:rsidRPr="008C35F4">
        <w:rPr>
          <w:rFonts w:ascii="Times New Roman" w:hAnsi="Times New Roman"/>
        </w:rPr>
        <w:t>a</w:t>
      </w:r>
      <w:r w:rsidRPr="008C35F4">
        <w:rPr>
          <w:rFonts w:ascii="Times New Roman" w:hAnsi="Times New Roman"/>
          <w:spacing w:val="-1"/>
        </w:rPr>
        <w:t xml:space="preserve"> term </w:t>
      </w:r>
      <w:r w:rsidRPr="008C35F4">
        <w:rPr>
          <w:rFonts w:ascii="Times New Roman" w:hAnsi="Times New Roman"/>
          <w:spacing w:val="-2"/>
        </w:rPr>
        <w:t>dependent</w:t>
      </w:r>
      <w:r w:rsidRPr="008C35F4">
        <w:rPr>
          <w:rFonts w:ascii="Times New Roman" w:hAnsi="Times New Roman"/>
          <w:spacing w:val="-1"/>
        </w:rPr>
        <w:t xml:space="preserve"> on</w:t>
      </w:r>
      <w:r w:rsidRPr="008C35F4">
        <w:rPr>
          <w:rFonts w:ascii="Times New Roman" w:hAnsi="Times New Roman"/>
          <w:spacing w:val="68"/>
        </w:rPr>
        <w:t xml:space="preserve"> </w:t>
      </w:r>
      <w:r w:rsidRPr="008C35F4">
        <w:rPr>
          <w:rFonts w:ascii="Times New Roman" w:hAnsi="Times New Roman"/>
        </w:rPr>
        <w:t>human</w:t>
      </w:r>
      <w:r w:rsidRPr="008C35F4">
        <w:rPr>
          <w:rFonts w:ascii="Times New Roman" w:hAnsi="Times New Roman"/>
          <w:spacing w:val="-1"/>
        </w:rPr>
        <w:t xml:space="preserve"> </w:t>
      </w:r>
      <w:r w:rsidRPr="008C35F4">
        <w:rPr>
          <w:rFonts w:ascii="Times New Roman" w:hAnsi="Times New Roman"/>
        </w:rPr>
        <w:t>life;</w:t>
      </w:r>
    </w:p>
    <w:p w14:paraId="7012455C" w14:textId="77777777" w:rsidR="00C931C7" w:rsidRPr="008C35F4" w:rsidRDefault="00745A90">
      <w:pPr>
        <w:pStyle w:val="BodyText"/>
        <w:ind w:left="115" w:right="148"/>
        <w:rPr>
          <w:rFonts w:ascii="Times New Roman" w:hAnsi="Times New Roman"/>
        </w:rPr>
      </w:pPr>
      <w:r w:rsidRPr="008C35F4">
        <w:rPr>
          <w:rFonts w:ascii="Times New Roman" w:hAnsi="Times New Roman"/>
          <w:spacing w:val="-1"/>
        </w:rPr>
        <w:t>"polygamous</w:t>
      </w:r>
      <w:r w:rsidRPr="008C35F4">
        <w:rPr>
          <w:rFonts w:ascii="Times New Roman" w:hAnsi="Times New Roman"/>
          <w:spacing w:val="-2"/>
        </w:rPr>
        <w:t xml:space="preserve"> </w:t>
      </w:r>
      <w:r w:rsidRPr="008C35F4">
        <w:rPr>
          <w:rFonts w:ascii="Times New Roman" w:hAnsi="Times New Roman"/>
          <w:spacing w:val="-1"/>
        </w:rPr>
        <w:t xml:space="preserve">marriage" means any marriage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 xml:space="preserve">paragraph </w:t>
      </w:r>
      <w:r w:rsidRPr="008C35F4">
        <w:rPr>
          <w:rFonts w:ascii="Times New Roman" w:hAnsi="Times New Roman"/>
        </w:rPr>
        <w:t>5</w:t>
      </w:r>
      <w:r w:rsidRPr="008C35F4">
        <w:rPr>
          <w:rFonts w:ascii="Times New Roman" w:hAnsi="Times New Roman"/>
          <w:spacing w:val="-2"/>
        </w:rPr>
        <w:t xml:space="preserve"> </w:t>
      </w:r>
      <w:r w:rsidRPr="008C35F4">
        <w:rPr>
          <w:rFonts w:ascii="Times New Roman" w:hAnsi="Times New Roman"/>
          <w:spacing w:val="-1"/>
        </w:rPr>
        <w:t>applies;</w:t>
      </w:r>
    </w:p>
    <w:p w14:paraId="07FBBFA7" w14:textId="77777777" w:rsidR="00C931C7" w:rsidRPr="008C35F4" w:rsidRDefault="00745A90">
      <w:pPr>
        <w:pStyle w:val="BodyText"/>
        <w:spacing w:before="119"/>
        <w:ind w:left="115" w:right="115"/>
        <w:rPr>
          <w:rFonts w:ascii="Times New Roman" w:hAnsi="Times New Roman"/>
        </w:rPr>
      </w:pP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means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section 1(2)(b) and (6)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45"/>
        </w:rPr>
        <w:t xml:space="preserve"> </w:t>
      </w:r>
      <w:r w:rsidRPr="008C35F4">
        <w:rPr>
          <w:rFonts w:ascii="Times New Roman" w:hAnsi="Times New Roman"/>
          <w:spacing w:val="-1"/>
        </w:rPr>
        <w:t>Pension Credit Act 2002)--</w:t>
      </w:r>
    </w:p>
    <w:p w14:paraId="5FF42C6D" w14:textId="77777777" w:rsidR="00C931C7" w:rsidRPr="008C35F4" w:rsidRDefault="00C931C7">
      <w:pPr>
        <w:spacing w:before="1"/>
        <w:rPr>
          <w:rFonts w:ascii="Times New Roman" w:eastAsia="Arial" w:hAnsi="Times New Roman"/>
          <w:sz w:val="20"/>
          <w:szCs w:val="20"/>
        </w:rPr>
      </w:pPr>
    </w:p>
    <w:p w14:paraId="35594BBB" w14:textId="77777777" w:rsidR="00C931C7" w:rsidRPr="008C35F4" w:rsidRDefault="00745A90" w:rsidP="00262E91">
      <w:pPr>
        <w:pStyle w:val="BodyText"/>
        <w:numPr>
          <w:ilvl w:val="0"/>
          <w:numId w:val="230"/>
        </w:numPr>
        <w:tabs>
          <w:tab w:val="left" w:pos="1041"/>
        </w:tabs>
        <w:spacing w:before="74"/>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woman, pensionable age; </w:t>
      </w:r>
      <w:r w:rsidRPr="008C35F4">
        <w:rPr>
          <w:rFonts w:ascii="Times New Roman" w:hAnsi="Times New Roman"/>
        </w:rPr>
        <w:t>or</w:t>
      </w:r>
    </w:p>
    <w:p w14:paraId="3DBB219F" w14:textId="77777777" w:rsidR="00C931C7" w:rsidRPr="008C35F4" w:rsidRDefault="00745A90" w:rsidP="00262E91">
      <w:pPr>
        <w:pStyle w:val="BodyText"/>
        <w:numPr>
          <w:ilvl w:val="0"/>
          <w:numId w:val="230"/>
        </w:numPr>
        <w:tabs>
          <w:tab w:val="left" w:pos="1041"/>
        </w:tabs>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man,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age</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pensionable age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woman</w:t>
      </w:r>
      <w:r w:rsidRPr="008C35F4">
        <w:rPr>
          <w:rFonts w:ascii="Times New Roman" w:hAnsi="Times New Roman"/>
          <w:spacing w:val="-1"/>
        </w:rPr>
        <w:t xml:space="preserve"> born on </w:t>
      </w:r>
      <w:r w:rsidRPr="008C35F4">
        <w:rPr>
          <w:rFonts w:ascii="Times New Roman" w:hAnsi="Times New Roman"/>
        </w:rPr>
        <w:t>the</w:t>
      </w:r>
      <w:r w:rsidRPr="008C35F4">
        <w:rPr>
          <w:rFonts w:ascii="Times New Roman" w:hAnsi="Times New Roman"/>
          <w:spacing w:val="31"/>
        </w:rPr>
        <w:t xml:space="preserve"> </w:t>
      </w:r>
      <w:r w:rsidRPr="008C35F4">
        <w:rPr>
          <w:rFonts w:ascii="Times New Roman" w:hAnsi="Times New Roman"/>
        </w:rPr>
        <w:t>same</w:t>
      </w:r>
      <w:r w:rsidRPr="008C35F4">
        <w:rPr>
          <w:rFonts w:ascii="Times New Roman" w:hAnsi="Times New Roman"/>
          <w:spacing w:val="-1"/>
        </w:rPr>
        <w:t xml:space="preserve"> day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man;</w:t>
      </w:r>
    </w:p>
    <w:p w14:paraId="4F059EB0" w14:textId="77777777" w:rsidR="00C931C7" w:rsidRPr="008C35F4" w:rsidRDefault="00C931C7">
      <w:pPr>
        <w:rPr>
          <w:rFonts w:ascii="Times New Roman" w:eastAsia="Arial" w:hAnsi="Times New Roman"/>
          <w:sz w:val="20"/>
          <w:szCs w:val="20"/>
        </w:rPr>
      </w:pPr>
    </w:p>
    <w:p w14:paraId="25A59C2F" w14:textId="77777777" w:rsidR="00C931C7" w:rsidRPr="008C35F4" w:rsidRDefault="00745A90">
      <w:pPr>
        <w:pStyle w:val="BodyText"/>
        <w:spacing w:before="121"/>
        <w:ind w:left="116"/>
        <w:rPr>
          <w:rFonts w:ascii="Times New Roman" w:hAnsi="Times New Roman"/>
        </w:rPr>
      </w:pPr>
      <w:r w:rsidRPr="008C35F4">
        <w:rPr>
          <w:rFonts w:ascii="Times New Roman" w:hAnsi="Times New Roman"/>
          <w:spacing w:val="-1"/>
        </w:rPr>
        <w:t>"qualifying contributory benefit" means--</w:t>
      </w:r>
    </w:p>
    <w:p w14:paraId="5D656D2C" w14:textId="77777777" w:rsidR="00C931C7" w:rsidRPr="008C35F4" w:rsidRDefault="00745A90" w:rsidP="00262E91">
      <w:pPr>
        <w:pStyle w:val="BodyText"/>
        <w:numPr>
          <w:ilvl w:val="0"/>
          <w:numId w:val="229"/>
        </w:numPr>
        <w:tabs>
          <w:tab w:val="left" w:pos="1041"/>
        </w:tabs>
        <w:spacing w:before="119"/>
        <w:ind w:hanging="684"/>
        <w:rPr>
          <w:rFonts w:ascii="Times New Roman" w:hAnsi="Times New Roman"/>
        </w:rPr>
      </w:pPr>
      <w:r w:rsidRPr="008C35F4">
        <w:rPr>
          <w:rFonts w:ascii="Times New Roman" w:hAnsi="Times New Roman"/>
        </w:rPr>
        <w:t>severe</w:t>
      </w:r>
      <w:r w:rsidRPr="008C35F4">
        <w:rPr>
          <w:rFonts w:ascii="Times New Roman" w:hAnsi="Times New Roman"/>
          <w:spacing w:val="-1"/>
        </w:rPr>
        <w:t xml:space="preserve"> disablement allowance;</w:t>
      </w:r>
    </w:p>
    <w:p w14:paraId="171A105F" w14:textId="77777777" w:rsidR="00C931C7" w:rsidRPr="008C35F4" w:rsidRDefault="00745A90" w:rsidP="00262E91">
      <w:pPr>
        <w:pStyle w:val="BodyText"/>
        <w:numPr>
          <w:ilvl w:val="0"/>
          <w:numId w:val="229"/>
        </w:numPr>
        <w:tabs>
          <w:tab w:val="left" w:pos="1041"/>
        </w:tabs>
        <w:ind w:hanging="684"/>
        <w:rPr>
          <w:rFonts w:ascii="Times New Roman" w:hAnsi="Times New Roman"/>
        </w:rPr>
      </w:pPr>
      <w:r w:rsidRPr="008C35F4">
        <w:rPr>
          <w:rFonts w:ascii="Times New Roman" w:hAnsi="Times New Roman"/>
          <w:spacing w:val="-1"/>
        </w:rPr>
        <w:t>incapacity benefit;</w:t>
      </w:r>
    </w:p>
    <w:p w14:paraId="5DF2C8C1" w14:textId="77777777" w:rsidR="00C931C7" w:rsidRPr="008C35F4" w:rsidRDefault="00745A90" w:rsidP="00262E91">
      <w:pPr>
        <w:pStyle w:val="BodyText"/>
        <w:numPr>
          <w:ilvl w:val="0"/>
          <w:numId w:val="229"/>
        </w:numPr>
        <w:tabs>
          <w:tab w:val="left" w:pos="1030"/>
        </w:tabs>
        <w:ind w:left="1029" w:hanging="673"/>
        <w:rPr>
          <w:rFonts w:ascii="Times New Roman" w:hAnsi="Times New Roman"/>
        </w:rPr>
      </w:pPr>
      <w:r w:rsidRPr="008C35F4">
        <w:rPr>
          <w:rFonts w:ascii="Times New Roman" w:hAnsi="Times New Roman"/>
        </w:rPr>
        <w:t>contributory</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w:t>
      </w:r>
    </w:p>
    <w:p w14:paraId="460C6F73" w14:textId="77777777" w:rsidR="00C931C7" w:rsidRPr="008C35F4" w:rsidRDefault="00C931C7">
      <w:pPr>
        <w:rPr>
          <w:rFonts w:ascii="Times New Roman" w:eastAsia="Arial" w:hAnsi="Times New Roman"/>
          <w:sz w:val="20"/>
          <w:szCs w:val="20"/>
        </w:rPr>
      </w:pPr>
    </w:p>
    <w:p w14:paraId="661C78B9"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lastRenderedPageBreak/>
        <w:t xml:space="preserve">"qualifying income-related benefit" </w:t>
      </w:r>
      <w:r w:rsidRPr="008C35F4">
        <w:rPr>
          <w:rFonts w:ascii="Times New Roman" w:hAnsi="Times New Roman"/>
          <w:spacing w:val="-2"/>
        </w:rPr>
        <w:t>means--</w:t>
      </w:r>
    </w:p>
    <w:p w14:paraId="6D504B43" w14:textId="77777777" w:rsidR="00C931C7" w:rsidRPr="008C35F4" w:rsidRDefault="00745A90" w:rsidP="00262E91">
      <w:pPr>
        <w:pStyle w:val="BodyText"/>
        <w:numPr>
          <w:ilvl w:val="0"/>
          <w:numId w:val="228"/>
        </w:numPr>
        <w:tabs>
          <w:tab w:val="left" w:pos="1041"/>
        </w:tabs>
        <w:ind w:hanging="684"/>
        <w:rPr>
          <w:rFonts w:ascii="Times New Roman" w:hAnsi="Times New Roman"/>
        </w:rPr>
      </w:pPr>
      <w:r w:rsidRPr="008C35F4">
        <w:rPr>
          <w:rFonts w:ascii="Times New Roman" w:hAnsi="Times New Roman"/>
          <w:spacing w:val="-1"/>
        </w:rPr>
        <w:t>income support;</w:t>
      </w:r>
    </w:p>
    <w:p w14:paraId="3C64456C" w14:textId="77777777" w:rsidR="00C931C7" w:rsidRPr="008C35F4" w:rsidRDefault="00745A90" w:rsidP="00262E91">
      <w:pPr>
        <w:pStyle w:val="BodyText"/>
        <w:numPr>
          <w:ilvl w:val="0"/>
          <w:numId w:val="228"/>
        </w:numPr>
        <w:tabs>
          <w:tab w:val="left" w:pos="1041"/>
        </w:tabs>
        <w:spacing w:before="119"/>
        <w:ind w:hanging="684"/>
        <w:rPr>
          <w:rFonts w:ascii="Times New Roman" w:hAnsi="Times New Roman"/>
        </w:rPr>
      </w:pPr>
      <w:r w:rsidRPr="008C35F4">
        <w:rPr>
          <w:rFonts w:ascii="Times New Roman" w:hAnsi="Times New Roman"/>
          <w:spacing w:val="-1"/>
        </w:rPr>
        <w:t>income-based jobseeker's</w:t>
      </w:r>
      <w:r w:rsidRPr="008C35F4">
        <w:rPr>
          <w:rFonts w:ascii="Times New Roman" w:hAnsi="Times New Roman"/>
        </w:rPr>
        <w:t xml:space="preserve"> </w:t>
      </w:r>
      <w:r w:rsidRPr="008C35F4">
        <w:rPr>
          <w:rFonts w:ascii="Times New Roman" w:hAnsi="Times New Roman"/>
          <w:spacing w:val="-1"/>
        </w:rPr>
        <w:t>allowance;</w:t>
      </w:r>
    </w:p>
    <w:p w14:paraId="6DC81247" w14:textId="77777777" w:rsidR="00C931C7" w:rsidRPr="008C35F4" w:rsidRDefault="00745A90" w:rsidP="00262E91">
      <w:pPr>
        <w:pStyle w:val="BodyText"/>
        <w:numPr>
          <w:ilvl w:val="0"/>
          <w:numId w:val="228"/>
        </w:numPr>
        <w:tabs>
          <w:tab w:val="left" w:pos="1030"/>
        </w:tabs>
        <w:ind w:left="1029" w:hanging="673"/>
        <w:rPr>
          <w:rFonts w:ascii="Times New Roman" w:hAnsi="Times New Roman"/>
        </w:rPr>
      </w:pPr>
      <w:r w:rsidRPr="008C35F4">
        <w:rPr>
          <w:rFonts w:ascii="Times New Roman" w:hAnsi="Times New Roman"/>
        </w:rPr>
        <w:t>income-related</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support allowance;</w:t>
      </w:r>
    </w:p>
    <w:p w14:paraId="2F722A07" w14:textId="77777777" w:rsidR="00C931C7" w:rsidRPr="008C35F4" w:rsidRDefault="00C931C7">
      <w:pPr>
        <w:rPr>
          <w:rFonts w:ascii="Times New Roman" w:eastAsia="Arial" w:hAnsi="Times New Roman"/>
          <w:sz w:val="20"/>
          <w:szCs w:val="20"/>
        </w:rPr>
      </w:pPr>
    </w:p>
    <w:p w14:paraId="49C30850" w14:textId="77777777" w:rsidR="00307FB5" w:rsidRPr="008C35F4" w:rsidRDefault="00745A90">
      <w:pPr>
        <w:pStyle w:val="BodyText"/>
        <w:spacing w:before="119"/>
        <w:ind w:left="116" w:right="277"/>
        <w:rPr>
          <w:rFonts w:ascii="Times New Roman" w:hAnsi="Times New Roman"/>
          <w:spacing w:val="-2"/>
        </w:rPr>
      </w:pPr>
      <w:r w:rsidRPr="008C35F4">
        <w:rPr>
          <w:rFonts w:ascii="Times New Roman" w:hAnsi="Times New Roman"/>
        </w:rPr>
        <w:t>"qualifying</w:t>
      </w:r>
      <w:r w:rsidRPr="008C35F4">
        <w:rPr>
          <w:rFonts w:ascii="Times New Roman" w:hAnsi="Times New Roman"/>
          <w:spacing w:val="-1"/>
        </w:rPr>
        <w:t xml:space="preserve"> person" means</w:t>
      </w:r>
      <w:r w:rsidRPr="008C35F4">
        <w:rPr>
          <w:rFonts w:ascii="Times New Roman" w:hAnsi="Times New Roman"/>
          <w:spacing w:val="-2"/>
        </w:rPr>
        <w:t xml:space="preserve"> </w:t>
      </w:r>
    </w:p>
    <w:p w14:paraId="5A22C0A0" w14:textId="77777777" w:rsidR="00C931C7" w:rsidRPr="008C35F4" w:rsidRDefault="00745A90" w:rsidP="00262E91">
      <w:pPr>
        <w:pStyle w:val="BodyText"/>
        <w:numPr>
          <w:ilvl w:val="0"/>
          <w:numId w:val="244"/>
        </w:numPr>
        <w:spacing w:before="119"/>
        <w:ind w:right="277"/>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 xml:space="preserve">of </w:t>
      </w:r>
      <w:r w:rsidRPr="008C35F4">
        <w:rPr>
          <w:rFonts w:ascii="Times New Roman" w:hAnsi="Times New Roman"/>
          <w:spacing w:val="-1"/>
        </w:rPr>
        <w:t>whom</w:t>
      </w:r>
      <w:r w:rsidR="005F286B" w:rsidRPr="008C35F4">
        <w:rPr>
          <w:rFonts w:ascii="Times New Roman" w:hAnsi="Times New Roman"/>
          <w:spacing w:val="-1"/>
        </w:rPr>
        <w:t xml:space="preserve"> a Grenfell Tower support payment </w:t>
      </w:r>
      <w:r w:rsidR="004E7186" w:rsidRPr="008C35F4">
        <w:rPr>
          <w:rFonts w:ascii="Times New Roman" w:hAnsi="Times New Roman"/>
          <w:spacing w:val="-1"/>
        </w:rPr>
        <w:t xml:space="preserve">, a historical child abuse payment or a Windrush payment </w:t>
      </w:r>
      <w:r w:rsidR="005F286B" w:rsidRPr="008C35F4">
        <w:rPr>
          <w:rFonts w:ascii="Times New Roman" w:hAnsi="Times New Roman"/>
          <w:spacing w:val="-1"/>
        </w:rPr>
        <w:t xml:space="preserve">has been made or </w:t>
      </w:r>
      <w:r w:rsidRPr="008C35F4">
        <w:rPr>
          <w:rFonts w:ascii="Times New Roman" w:hAnsi="Times New Roman"/>
          <w:spacing w:val="-1"/>
        </w:rPr>
        <w:t xml:space="preserve"> payment has been made from the Fund, the</w:t>
      </w:r>
      <w:r w:rsidRPr="008C35F4">
        <w:rPr>
          <w:rFonts w:ascii="Times New Roman" w:hAnsi="Times New Roman"/>
          <w:spacing w:val="26"/>
        </w:rPr>
        <w:t xml:space="preserve"> </w:t>
      </w:r>
      <w:r w:rsidRPr="008C35F4">
        <w:rPr>
          <w:rFonts w:ascii="Times New Roman" w:hAnsi="Times New Roman"/>
          <w:spacing w:val="-1"/>
        </w:rPr>
        <w:t>Eileen Trust, MFET Limited, the Skipton</w:t>
      </w:r>
      <w:r w:rsidRPr="008C35F4">
        <w:rPr>
          <w:rFonts w:ascii="Times New Roman" w:hAnsi="Times New Roman"/>
          <w:spacing w:val="-2"/>
        </w:rPr>
        <w:t xml:space="preserve"> </w:t>
      </w:r>
      <w:r w:rsidRPr="008C35F4">
        <w:rPr>
          <w:rFonts w:ascii="Times New Roman" w:hAnsi="Times New Roman"/>
          <w:spacing w:val="-1"/>
        </w:rPr>
        <w:t xml:space="preserve">Fund, </w:t>
      </w:r>
      <w:r w:rsidRPr="008C35F4">
        <w:rPr>
          <w:rFonts w:ascii="Times New Roman" w:hAnsi="Times New Roman"/>
        </w:rPr>
        <w:t>the</w:t>
      </w:r>
      <w:r w:rsidRPr="008C35F4">
        <w:rPr>
          <w:rFonts w:ascii="Times New Roman" w:hAnsi="Times New Roman"/>
          <w:spacing w:val="-1"/>
        </w:rPr>
        <w:t xml:space="preserve"> Caxton Foundation</w:t>
      </w:r>
      <w:r w:rsidR="00307FB5" w:rsidRPr="008C35F4">
        <w:rPr>
          <w:rFonts w:ascii="Times New Roman" w:hAnsi="Times New Roman"/>
          <w:spacing w:val="-1"/>
        </w:rPr>
        <w:t xml:space="preserve">, the Scottish Infected Blood Support Scheme, an approved </w:t>
      </w:r>
      <w:r w:rsidRPr="008C35F4">
        <w:rPr>
          <w:rFonts w:ascii="Times New Roman" w:hAnsi="Times New Roman"/>
          <w:spacing w:val="-1"/>
        </w:rPr>
        <w:t xml:space="preserve"> </w:t>
      </w:r>
      <w:r w:rsidR="00307FB5" w:rsidRPr="008C35F4">
        <w:rPr>
          <w:rFonts w:ascii="Times New Roman" w:hAnsi="Times New Roman"/>
          <w:spacing w:val="-1"/>
        </w:rPr>
        <w:t>blood scheme, the London Emergencies Trust, the We Love Manchester Emergency Fund, the Windrush Compensation Scheme</w:t>
      </w:r>
      <w:r w:rsidR="005F286B" w:rsidRPr="008C35F4">
        <w:rPr>
          <w:rFonts w:ascii="Times New Roman" w:hAnsi="Times New Roman"/>
          <w:spacing w:val="-1"/>
        </w:rPr>
        <w:t xml:space="preserve">, the National Emergencies Fund </w:t>
      </w:r>
      <w:r w:rsidR="00307FB5" w:rsidRPr="008C35F4">
        <w:rPr>
          <w:rFonts w:ascii="Times New Roman" w:hAnsi="Times New Roman"/>
          <w:spacing w:val="-1"/>
        </w:rPr>
        <w:t xml:space="preserve">or the London Bombings Relief Charitable Fund ; </w:t>
      </w:r>
    </w:p>
    <w:p w14:paraId="0244929F" w14:textId="77777777" w:rsidR="00C931C7" w:rsidRPr="008C35F4" w:rsidRDefault="00745A90">
      <w:pPr>
        <w:pStyle w:val="BodyText"/>
        <w:ind w:left="116" w:right="158"/>
        <w:rPr>
          <w:rFonts w:ascii="Times New Roman" w:hAnsi="Times New Roman"/>
        </w:rPr>
      </w:pP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spacing w:val="-1"/>
        </w:rPr>
        <w:t>means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seven</w:t>
      </w:r>
      <w:r w:rsidRPr="008C35F4">
        <w:rPr>
          <w:rFonts w:ascii="Times New Roman" w:hAnsi="Times New Roman"/>
          <w:spacing w:val="-3"/>
        </w:rPr>
        <w:t xml:space="preserve"> </w:t>
      </w:r>
      <w:r w:rsidRPr="008C35F4">
        <w:rPr>
          <w:rFonts w:ascii="Times New Roman" w:hAnsi="Times New Roman"/>
          <w:spacing w:val="-1"/>
        </w:rPr>
        <w:t>consecutive</w:t>
      </w:r>
      <w:r w:rsidRPr="008C35F4">
        <w:rPr>
          <w:rFonts w:ascii="Times New Roman" w:hAnsi="Times New Roman"/>
          <w:spacing w:val="-3"/>
        </w:rPr>
        <w:t xml:space="preserve"> </w:t>
      </w:r>
      <w:r w:rsidRPr="008C35F4">
        <w:rPr>
          <w:rFonts w:ascii="Times New Roman" w:hAnsi="Times New Roman"/>
        </w:rPr>
        <w:t>days</w:t>
      </w:r>
      <w:r w:rsidRPr="008C35F4">
        <w:rPr>
          <w:rFonts w:ascii="Times New Roman" w:hAnsi="Times New Roman"/>
          <w:spacing w:val="-4"/>
        </w:rPr>
        <w:t xml:space="preserve"> </w:t>
      </w:r>
      <w:r w:rsidRPr="008C35F4">
        <w:rPr>
          <w:rFonts w:ascii="Times New Roman" w:hAnsi="Times New Roman"/>
          <w:spacing w:val="-1"/>
        </w:rPr>
        <w:t>beginning</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Monday</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ending</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75"/>
        </w:rPr>
        <w:t xml:space="preserve"> </w:t>
      </w:r>
      <w:r w:rsidRPr="008C35F4">
        <w:rPr>
          <w:rFonts w:ascii="Times New Roman" w:hAnsi="Times New Roman"/>
          <w:spacing w:val="-1"/>
        </w:rPr>
        <w:t>Sunday;</w:t>
      </w:r>
    </w:p>
    <w:p w14:paraId="1BB97EBC"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 xml:space="preserve">"relative" means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close relative, grandparent, grandchild, uncle, aunt, nephew</w:t>
      </w:r>
      <w:r w:rsidRPr="008C35F4">
        <w:rPr>
          <w:rFonts w:ascii="Times New Roman" w:hAnsi="Times New Roman"/>
          <w:spacing w:val="-2"/>
        </w:rPr>
        <w:t xml:space="preserve"> </w:t>
      </w:r>
      <w:r w:rsidRPr="008C35F4">
        <w:rPr>
          <w:rFonts w:ascii="Times New Roman" w:hAnsi="Times New Roman"/>
          <w:spacing w:val="-1"/>
        </w:rPr>
        <w:t>or niece;</w:t>
      </w:r>
    </w:p>
    <w:p w14:paraId="363FA2C7" w14:textId="77777777" w:rsidR="00C931C7" w:rsidRPr="008C35F4" w:rsidRDefault="00745A90">
      <w:pPr>
        <w:pStyle w:val="BodyText"/>
        <w:spacing w:line="365" w:lineRule="auto"/>
        <w:ind w:left="116" w:right="158"/>
        <w:rPr>
          <w:rFonts w:ascii="Times New Roman" w:hAnsi="Times New Roman"/>
        </w:rPr>
      </w:pPr>
      <w:r w:rsidRPr="008C35F4">
        <w:rPr>
          <w:rFonts w:ascii="Times New Roman" w:hAnsi="Times New Roman"/>
          <w:spacing w:val="-1"/>
        </w:rPr>
        <w:t>"relevant week", in relation</w:t>
      </w:r>
      <w:r w:rsidRPr="008C35F4">
        <w:rPr>
          <w:rFonts w:ascii="Times New Roman" w:hAnsi="Times New Roman"/>
          <w:spacing w:val="-2"/>
        </w:rPr>
        <w:t xml:space="preserve"> </w:t>
      </w:r>
      <w:r w:rsidRPr="008C35F4">
        <w:rPr>
          <w:rFonts w:ascii="Times New Roman" w:hAnsi="Times New Roman"/>
          <w:spacing w:val="-1"/>
        </w:rPr>
        <w:t xml:space="preserve">to any particular day, means </w:t>
      </w:r>
      <w:r w:rsidRPr="008C35F4">
        <w:rPr>
          <w:rFonts w:ascii="Times New Roman" w:hAnsi="Times New Roman"/>
        </w:rPr>
        <w:t>the</w:t>
      </w:r>
      <w:r w:rsidRPr="008C35F4">
        <w:rPr>
          <w:rFonts w:ascii="Times New Roman" w:hAnsi="Times New Roman"/>
          <w:spacing w:val="-1"/>
        </w:rPr>
        <w:t xml:space="preserve"> week</w:t>
      </w:r>
      <w:r w:rsidRPr="008C35F4">
        <w:rPr>
          <w:rFonts w:ascii="Times New Roman" w:hAnsi="Times New Roman"/>
          <w:spacing w:val="-2"/>
        </w:rPr>
        <w:t xml:space="preserve"> </w:t>
      </w:r>
      <w:r w:rsidRPr="008C35F4">
        <w:rPr>
          <w:rFonts w:ascii="Times New Roman" w:hAnsi="Times New Roman"/>
          <w:spacing w:val="-1"/>
        </w:rPr>
        <w:t xml:space="preserve">within which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question </w:t>
      </w:r>
      <w:r w:rsidRPr="008C35F4">
        <w:rPr>
          <w:rFonts w:ascii="Times New Roman" w:hAnsi="Times New Roman"/>
        </w:rPr>
        <w:t>falls;</w:t>
      </w:r>
      <w:r w:rsidRPr="008C35F4">
        <w:rPr>
          <w:rFonts w:ascii="Times New Roman" w:hAnsi="Times New Roman"/>
          <w:spacing w:val="53"/>
        </w:rPr>
        <w:t xml:space="preserve"> </w:t>
      </w:r>
      <w:r w:rsidRPr="008C35F4">
        <w:rPr>
          <w:rFonts w:ascii="Times New Roman" w:hAnsi="Times New Roman"/>
          <w:spacing w:val="-1"/>
        </w:rPr>
        <w:t xml:space="preserve">"remunerative </w:t>
      </w:r>
      <w:r w:rsidRPr="008C35F4">
        <w:rPr>
          <w:rFonts w:ascii="Times New Roman" w:hAnsi="Times New Roman"/>
        </w:rPr>
        <w:t>work"</w:t>
      </w:r>
      <w:r w:rsidRPr="008C35F4">
        <w:rPr>
          <w:rFonts w:ascii="Times New Roman" w:hAnsi="Times New Roman"/>
          <w:spacing w:val="-1"/>
        </w:rPr>
        <w:t xml:space="preserve"> has </w:t>
      </w:r>
      <w:r w:rsidRPr="008C35F4">
        <w:rPr>
          <w:rFonts w:ascii="Times New Roman" w:hAnsi="Times New Roman"/>
        </w:rPr>
        <w:t>the</w:t>
      </w:r>
      <w:r w:rsidRPr="008C35F4">
        <w:rPr>
          <w:rFonts w:ascii="Times New Roman" w:hAnsi="Times New Roman"/>
          <w:spacing w:val="-1"/>
        </w:rPr>
        <w:t xml:space="preserve"> meaning given </w:t>
      </w:r>
      <w:r w:rsidRPr="008C35F4">
        <w:rPr>
          <w:rFonts w:ascii="Times New Roman" w:hAnsi="Times New Roman"/>
        </w:rPr>
        <w:t>by</w:t>
      </w:r>
      <w:r w:rsidRPr="008C35F4">
        <w:rPr>
          <w:rFonts w:ascii="Times New Roman" w:hAnsi="Times New Roman"/>
          <w:spacing w:val="-1"/>
        </w:rPr>
        <w:t xml:space="preserve"> paragraph 10;</w:t>
      </w:r>
    </w:p>
    <w:p w14:paraId="42548AC7" w14:textId="77777777" w:rsidR="00C931C7" w:rsidRPr="008C35F4" w:rsidRDefault="00745A90">
      <w:pPr>
        <w:pStyle w:val="BodyText"/>
        <w:spacing w:before="2"/>
        <w:ind w:left="116" w:right="116"/>
        <w:rPr>
          <w:rFonts w:ascii="Times New Roman" w:hAnsi="Times New Roman"/>
        </w:rPr>
      </w:pPr>
      <w:r w:rsidRPr="008C35F4">
        <w:rPr>
          <w:rFonts w:ascii="Times New Roman" w:hAnsi="Times New Roman"/>
        </w:rPr>
        <w:t>"rent"</w:t>
      </w:r>
      <w:r w:rsidRPr="008C35F4">
        <w:rPr>
          <w:rFonts w:ascii="Times New Roman" w:hAnsi="Times New Roman"/>
          <w:spacing w:val="-7"/>
        </w:rPr>
        <w:t xml:space="preserve"> </w:t>
      </w:r>
      <w:r w:rsidRPr="008C35F4">
        <w:rPr>
          <w:rFonts w:ascii="Times New Roman" w:hAnsi="Times New Roman"/>
          <w:spacing w:val="-1"/>
        </w:rPr>
        <w:t>means</w:t>
      </w:r>
      <w:r w:rsidRPr="008C35F4">
        <w:rPr>
          <w:rFonts w:ascii="Times New Roman" w:hAnsi="Times New Roman"/>
          <w:spacing w:val="-7"/>
        </w:rPr>
        <w:t xml:space="preserve"> </w:t>
      </w:r>
      <w:r w:rsidRPr="008C35F4">
        <w:rPr>
          <w:rFonts w:ascii="Times New Roman" w:hAnsi="Times New Roman"/>
        </w:rPr>
        <w:t>"eligible</w:t>
      </w:r>
      <w:r w:rsidRPr="008C35F4">
        <w:rPr>
          <w:rFonts w:ascii="Times New Roman" w:hAnsi="Times New Roman"/>
          <w:spacing w:val="-7"/>
        </w:rPr>
        <w:t xml:space="preserve"> </w:t>
      </w:r>
      <w:r w:rsidRPr="008C35F4">
        <w:rPr>
          <w:rFonts w:ascii="Times New Roman" w:hAnsi="Times New Roman"/>
        </w:rPr>
        <w:t>rent"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spacing w:val="-1"/>
        </w:rPr>
        <w:t>regulation</w:t>
      </w:r>
      <w:r w:rsidRPr="008C35F4">
        <w:rPr>
          <w:rFonts w:ascii="Times New Roman" w:hAnsi="Times New Roman"/>
          <w:spacing w:val="-7"/>
        </w:rPr>
        <w:t xml:space="preserve"> </w:t>
      </w:r>
      <w:r w:rsidRPr="008C35F4">
        <w:rPr>
          <w:rFonts w:ascii="Times New Roman" w:hAnsi="Times New Roman"/>
        </w:rPr>
        <w:t>12</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Housing</w:t>
      </w:r>
      <w:r w:rsidRPr="008C35F4">
        <w:rPr>
          <w:rFonts w:ascii="Times New Roman" w:hAnsi="Times New Roman"/>
          <w:spacing w:val="-7"/>
        </w:rPr>
        <w:t xml:space="preserve"> </w:t>
      </w:r>
      <w:r w:rsidRPr="008C35F4">
        <w:rPr>
          <w:rFonts w:ascii="Times New Roman" w:hAnsi="Times New Roman"/>
          <w:spacing w:val="-1"/>
        </w:rPr>
        <w:t>Benefit</w:t>
      </w:r>
      <w:r w:rsidRPr="008C35F4">
        <w:rPr>
          <w:rFonts w:ascii="Times New Roman" w:hAnsi="Times New Roman"/>
          <w:spacing w:val="-7"/>
        </w:rPr>
        <w:t xml:space="preserve"> </w:t>
      </w:r>
      <w:r w:rsidRPr="008C35F4">
        <w:rPr>
          <w:rFonts w:ascii="Times New Roman" w:hAnsi="Times New Roman"/>
          <w:spacing w:val="-1"/>
        </w:rPr>
        <w:t>(Persons</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rPr>
        <w:t>have</w:t>
      </w:r>
      <w:r w:rsidRPr="008C35F4">
        <w:rPr>
          <w:rFonts w:ascii="Times New Roman" w:hAnsi="Times New Roman"/>
          <w:spacing w:val="-7"/>
        </w:rPr>
        <w:t xml:space="preserve"> </w:t>
      </w:r>
      <w:r w:rsidRPr="008C35F4">
        <w:rPr>
          <w:rFonts w:ascii="Times New Roman" w:hAnsi="Times New Roman"/>
        </w:rPr>
        <w:t>attained</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49"/>
        </w:rPr>
        <w:t xml:space="preserve"> </w:t>
      </w: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spacing w:val="-1"/>
        </w:rPr>
        <w:t xml:space="preserve">Regulations 2006 refer, less any </w:t>
      </w:r>
      <w:r w:rsidRPr="008C35F4">
        <w:rPr>
          <w:rFonts w:ascii="Times New Roman" w:hAnsi="Times New Roman"/>
          <w:spacing w:val="-2"/>
        </w:rPr>
        <w:t>deductions</w:t>
      </w:r>
      <w:r w:rsidRPr="008C35F4">
        <w:rPr>
          <w:rFonts w:ascii="Times New Roman" w:hAnsi="Times New Roman"/>
          <w:spacing w:val="-1"/>
        </w:rPr>
        <w:t xml:space="preserve"> in respect of</w:t>
      </w:r>
    </w:p>
    <w:p w14:paraId="405CD001" w14:textId="77777777" w:rsidR="00C931C7" w:rsidRPr="008C35F4" w:rsidRDefault="00745A90">
      <w:pPr>
        <w:pStyle w:val="BodyText"/>
        <w:spacing w:before="0"/>
        <w:ind w:left="116"/>
        <w:rPr>
          <w:rFonts w:ascii="Times New Roman" w:hAnsi="Times New Roman"/>
        </w:rPr>
      </w:pPr>
      <w:r w:rsidRPr="008C35F4">
        <w:rPr>
          <w:rFonts w:ascii="Times New Roman" w:hAnsi="Times New Roman"/>
          <w:spacing w:val="-1"/>
        </w:rPr>
        <w:t xml:space="preserve">non-dependants which </w:t>
      </w:r>
      <w:r w:rsidRPr="008C35F4">
        <w:rPr>
          <w:rFonts w:ascii="Times New Roman" w:hAnsi="Times New Roman"/>
        </w:rPr>
        <w:t>fall</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paragraph </w:t>
      </w:r>
      <w:r w:rsidRPr="008C35F4">
        <w:rPr>
          <w:rFonts w:ascii="Times New Roman" w:hAnsi="Times New Roman"/>
        </w:rPr>
        <w:t>30</w:t>
      </w:r>
      <w:r w:rsidRPr="008C35F4">
        <w:rPr>
          <w:rFonts w:ascii="Times New Roman" w:hAnsi="Times New Roman"/>
          <w:spacing w:val="-1"/>
        </w:rPr>
        <w:t xml:space="preserve"> (non-dependant deductions);</w:t>
      </w:r>
    </w:p>
    <w:p w14:paraId="43A49CCA" w14:textId="77777777" w:rsidR="00C931C7" w:rsidRPr="008C35F4" w:rsidRDefault="00745A90">
      <w:pPr>
        <w:pStyle w:val="BodyText"/>
        <w:spacing w:before="119"/>
        <w:ind w:left="116" w:right="277"/>
        <w:rPr>
          <w:rFonts w:ascii="Times New Roman" w:hAnsi="Times New Roman"/>
        </w:rPr>
      </w:pPr>
      <w:r w:rsidRPr="008C35F4">
        <w:rPr>
          <w:rFonts w:ascii="Times New Roman" w:hAnsi="Times New Roman"/>
          <w:spacing w:val="-1"/>
        </w:rPr>
        <w:t>"savings</w:t>
      </w:r>
      <w:r w:rsidRPr="008C35F4">
        <w:rPr>
          <w:rFonts w:ascii="Times New Roman" w:hAnsi="Times New Roman"/>
        </w:rPr>
        <w:t xml:space="preserve"> </w:t>
      </w:r>
      <w:r w:rsidRPr="008C35F4">
        <w:rPr>
          <w:rFonts w:ascii="Times New Roman" w:hAnsi="Times New Roman"/>
          <w:spacing w:val="-1"/>
        </w:rPr>
        <w:t xml:space="preserve">credit"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construed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spacing w:val="-2"/>
        </w:rPr>
        <w:t>sections</w:t>
      </w:r>
      <w:r w:rsidRPr="008C35F4">
        <w:rPr>
          <w:rFonts w:ascii="Times New Roman" w:hAnsi="Times New Roman"/>
        </w:rPr>
        <w:t xml:space="preserve"> 1</w:t>
      </w:r>
      <w:r w:rsidRPr="008C35F4">
        <w:rPr>
          <w:rFonts w:ascii="Times New Roman" w:hAnsi="Times New Roman"/>
          <w:spacing w:val="-1"/>
        </w:rPr>
        <w:t xml:space="preserve"> and </w:t>
      </w:r>
      <w:r w:rsidRPr="008C35F4">
        <w:rPr>
          <w:rFonts w:ascii="Times New Roman" w:hAnsi="Times New Roman"/>
        </w:rPr>
        <w:t>3</w:t>
      </w:r>
      <w:r w:rsidRPr="008C35F4">
        <w:rPr>
          <w:rFonts w:ascii="Times New Roman" w:hAnsi="Times New Roman"/>
          <w:spacing w:val="-1"/>
        </w:rPr>
        <w:t xml:space="preserve"> of the State Pension Credit Act</w:t>
      </w:r>
      <w:r w:rsidRPr="008C35F4">
        <w:rPr>
          <w:rFonts w:ascii="Times New Roman" w:hAnsi="Times New Roman"/>
          <w:spacing w:val="66"/>
        </w:rPr>
        <w:t xml:space="preserve"> </w:t>
      </w:r>
      <w:r w:rsidRPr="008C35F4">
        <w:rPr>
          <w:rFonts w:ascii="Times New Roman" w:hAnsi="Times New Roman"/>
        </w:rPr>
        <w:t>2002;</w:t>
      </w:r>
    </w:p>
    <w:p w14:paraId="1D1FD6D7" w14:textId="77777777" w:rsidR="0013367B" w:rsidRPr="008C35F4" w:rsidRDefault="0013367B">
      <w:pPr>
        <w:pStyle w:val="BodyText"/>
        <w:spacing w:before="119"/>
        <w:ind w:left="116" w:right="277"/>
        <w:rPr>
          <w:rFonts w:ascii="Times New Roman" w:hAnsi="Times New Roman"/>
        </w:rPr>
      </w:pPr>
    </w:p>
    <w:p w14:paraId="6981A755"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““the Scottish Infected Blood Support Scheme” means the scheme of that name</w:t>
      </w:r>
    </w:p>
    <w:p w14:paraId="2DFD4EAF" w14:textId="77777777" w:rsidR="0013367B" w:rsidRPr="008C35F4" w:rsidRDefault="0013367B" w:rsidP="0013367B">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administered by the Common Services Agency (constituted under section 10 of the</w:t>
      </w:r>
    </w:p>
    <w:p w14:paraId="69C04B24" w14:textId="77777777" w:rsidR="0013367B" w:rsidRPr="008C35F4" w:rsidRDefault="0013367B" w:rsidP="0013367B">
      <w:pPr>
        <w:pStyle w:val="BodyText"/>
        <w:spacing w:before="119"/>
        <w:ind w:left="116" w:right="277"/>
        <w:rPr>
          <w:rFonts w:ascii="Times New Roman" w:hAnsi="Times New Roman"/>
        </w:rPr>
      </w:pPr>
      <w:r w:rsidRPr="008C35F4">
        <w:rPr>
          <w:rFonts w:ascii="Times New Roman" w:hAnsi="Times New Roman"/>
          <w:lang w:val="en-GB" w:eastAsia="en-GB"/>
        </w:rPr>
        <w:t>National Health Service (Scotland) Act 1978(b));”;</w:t>
      </w:r>
    </w:p>
    <w:p w14:paraId="110F8D6E" w14:textId="77777777" w:rsidR="00C931C7" w:rsidRPr="008C35F4" w:rsidRDefault="00745A90">
      <w:pPr>
        <w:pStyle w:val="BodyText"/>
        <w:spacing w:line="364" w:lineRule="auto"/>
        <w:ind w:left="116" w:right="113"/>
        <w:rPr>
          <w:rFonts w:ascii="Times New Roman" w:hAnsi="Times New Roman"/>
        </w:rPr>
      </w:pPr>
      <w:r w:rsidRPr="008C35F4">
        <w:rPr>
          <w:rFonts w:ascii="Times New Roman" w:hAnsi="Times New Roman"/>
          <w:spacing w:val="-1"/>
        </w:rPr>
        <w:t>"second</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spacing w:val="-1"/>
        </w:rPr>
        <w:t>means</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mover</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liable</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make</w:t>
      </w:r>
      <w:r w:rsidRPr="008C35F4">
        <w:rPr>
          <w:rFonts w:ascii="Times New Roman" w:hAnsi="Times New Roman"/>
          <w:spacing w:val="-7"/>
        </w:rPr>
        <w:t xml:space="preserve"> </w:t>
      </w:r>
      <w:r w:rsidRPr="008C35F4">
        <w:rPr>
          <w:rFonts w:ascii="Times New Roman" w:hAnsi="Times New Roman"/>
          <w:spacing w:val="-1"/>
        </w:rPr>
        <w:t>payments</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new</w:t>
      </w:r>
      <w:r w:rsidRPr="008C35F4">
        <w:rPr>
          <w:rFonts w:ascii="Times New Roman" w:hAnsi="Times New Roman"/>
          <w:spacing w:val="-7"/>
        </w:rPr>
        <w:t xml:space="preserve"> </w:t>
      </w:r>
      <w:r w:rsidRPr="008C35F4">
        <w:rPr>
          <w:rFonts w:ascii="Times New Roman" w:hAnsi="Times New Roman"/>
          <w:spacing w:val="-1"/>
        </w:rPr>
        <w:t>dwelling;</w:t>
      </w:r>
      <w:r w:rsidRPr="008C35F4">
        <w:rPr>
          <w:rFonts w:ascii="Times New Roman" w:hAnsi="Times New Roman"/>
          <w:spacing w:val="24"/>
        </w:rPr>
        <w:t xml:space="preserve"> </w:t>
      </w:r>
      <w:r w:rsidRPr="008C35F4">
        <w:rPr>
          <w:rFonts w:ascii="Times New Roman" w:hAnsi="Times New Roman"/>
          <w:spacing w:val="-1"/>
        </w:rPr>
        <w:t xml:space="preserve">"self-employed earner" </w:t>
      </w:r>
      <w:r w:rsidRPr="008C35F4">
        <w:rPr>
          <w:rFonts w:ascii="Times New Roman" w:hAnsi="Times New Roman"/>
        </w:rPr>
        <w:t>is</w:t>
      </w:r>
      <w:r w:rsidRPr="008C35F4">
        <w:rPr>
          <w:rFonts w:ascii="Times New Roman" w:hAnsi="Times New Roman"/>
          <w:spacing w:val="-1"/>
        </w:rPr>
        <w:t xml:space="preserve"> to </w:t>
      </w:r>
      <w:r w:rsidRPr="008C35F4">
        <w:rPr>
          <w:rFonts w:ascii="Times New Roman" w:hAnsi="Times New Roman"/>
        </w:rPr>
        <w:t>be</w:t>
      </w:r>
      <w:r w:rsidRPr="008C35F4">
        <w:rPr>
          <w:rFonts w:ascii="Times New Roman" w:hAnsi="Times New Roman"/>
          <w:spacing w:val="-1"/>
        </w:rPr>
        <w:t xml:space="preserve"> construed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 xml:space="preserve">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section 2(1)(b)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1CB17746" w14:textId="77777777" w:rsidR="00C931C7" w:rsidRPr="008C35F4" w:rsidRDefault="00745A90">
      <w:pPr>
        <w:pStyle w:val="BodyText"/>
        <w:spacing w:before="4"/>
        <w:ind w:left="116" w:right="277"/>
        <w:rPr>
          <w:rFonts w:ascii="Times New Roman" w:hAnsi="Times New Roman"/>
        </w:rPr>
      </w:pPr>
      <w:r w:rsidRPr="008C35F4">
        <w:rPr>
          <w:rFonts w:ascii="Times New Roman" w:hAnsi="Times New Roman"/>
          <w:spacing w:val="-1"/>
        </w:rPr>
        <w:t xml:space="preserve">"self-employment </w:t>
      </w:r>
      <w:r w:rsidRPr="008C35F4">
        <w:rPr>
          <w:rFonts w:ascii="Times New Roman" w:hAnsi="Times New Roman"/>
        </w:rPr>
        <w:t>route"</w:t>
      </w:r>
      <w:r w:rsidRPr="008C35F4">
        <w:rPr>
          <w:rFonts w:ascii="Times New Roman" w:hAnsi="Times New Roman"/>
          <w:spacing w:val="-2"/>
        </w:rPr>
        <w:t xml:space="preserve"> </w:t>
      </w:r>
      <w:r w:rsidRPr="008C35F4">
        <w:rPr>
          <w:rFonts w:ascii="Times New Roman" w:hAnsi="Times New Roman"/>
          <w:spacing w:val="-1"/>
        </w:rPr>
        <w:t xml:space="preserve">means assistance </w:t>
      </w:r>
      <w:r w:rsidRPr="008C35F4">
        <w:rPr>
          <w:rFonts w:ascii="Times New Roman" w:hAnsi="Times New Roman"/>
        </w:rPr>
        <w:t>in</w:t>
      </w:r>
      <w:r w:rsidRPr="008C35F4">
        <w:rPr>
          <w:rFonts w:ascii="Times New Roman" w:hAnsi="Times New Roman"/>
          <w:spacing w:val="-1"/>
        </w:rPr>
        <w:t xml:space="preserve"> pursuing self-employed earner's employment</w:t>
      </w:r>
      <w:r w:rsidRPr="008C35F4">
        <w:rPr>
          <w:rFonts w:ascii="Times New Roman" w:hAnsi="Times New Roman"/>
          <w:spacing w:val="-2"/>
        </w:rPr>
        <w:t xml:space="preserve"> </w:t>
      </w:r>
      <w:r w:rsidRPr="008C35F4">
        <w:rPr>
          <w:rFonts w:ascii="Times New Roman" w:hAnsi="Times New Roman"/>
          <w:spacing w:val="-1"/>
        </w:rPr>
        <w:t xml:space="preserve">whilst participating </w:t>
      </w:r>
      <w:r w:rsidRPr="008C35F4">
        <w:rPr>
          <w:rFonts w:ascii="Times New Roman" w:hAnsi="Times New Roman"/>
          <w:spacing w:val="-2"/>
        </w:rPr>
        <w:t>in-</w:t>
      </w:r>
    </w:p>
    <w:p w14:paraId="5F3988C0" w14:textId="77777777" w:rsidR="00C931C7" w:rsidRPr="008C35F4" w:rsidRDefault="00745A90" w:rsidP="00262E91">
      <w:pPr>
        <w:pStyle w:val="BodyText"/>
        <w:numPr>
          <w:ilvl w:val="0"/>
          <w:numId w:val="227"/>
        </w:numPr>
        <w:tabs>
          <w:tab w:val="left" w:pos="1041"/>
        </w:tabs>
        <w:spacing w:before="119"/>
        <w:ind w:right="148" w:firstLine="1"/>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zone</w:t>
      </w:r>
      <w:r w:rsidRPr="008C35F4">
        <w:rPr>
          <w:rFonts w:ascii="Times New Roman" w:hAnsi="Times New Roman"/>
          <w:spacing w:val="-1"/>
        </w:rPr>
        <w:t xml:space="preserve"> programme</w:t>
      </w:r>
      <w:r w:rsidR="00D9121C" w:rsidRPr="008C35F4">
        <w:rPr>
          <w:rFonts w:ascii="Times New Roman" w:hAnsi="Times New Roman"/>
          <w:spacing w:val="-1"/>
        </w:rPr>
        <w:t xml:space="preserve"> </w:t>
      </w:r>
      <w:r w:rsidRPr="008C35F4">
        <w:rPr>
          <w:rFonts w:ascii="Times New Roman" w:hAnsi="Times New Roman"/>
          <w:spacing w:val="-1"/>
        </w:rPr>
        <w:t>;</w:t>
      </w:r>
    </w:p>
    <w:p w14:paraId="3D40232A" w14:textId="77777777" w:rsidR="00C931C7" w:rsidRPr="008C35F4" w:rsidRDefault="00745A90" w:rsidP="00262E91">
      <w:pPr>
        <w:pStyle w:val="BodyText"/>
        <w:numPr>
          <w:ilvl w:val="0"/>
          <w:numId w:val="227"/>
        </w:numPr>
        <w:tabs>
          <w:tab w:val="left" w:pos="1041"/>
        </w:tabs>
        <w:ind w:right="158" w:firstLine="1"/>
        <w:rPr>
          <w:rFonts w:ascii="Times New Roman" w:hAnsi="Times New Roman"/>
        </w:rPr>
      </w:pPr>
      <w:r w:rsidRPr="008C35F4">
        <w:rPr>
          <w:rFonts w:ascii="Times New Roman" w:hAnsi="Times New Roman"/>
        </w:rPr>
        <w:t>a</w:t>
      </w:r>
      <w:r w:rsidRPr="008C35F4">
        <w:rPr>
          <w:rFonts w:ascii="Times New Roman" w:hAnsi="Times New Roman"/>
          <w:spacing w:val="-1"/>
        </w:rPr>
        <w:t xml:space="preserve"> programme </w:t>
      </w:r>
      <w:r w:rsidRPr="008C35F4">
        <w:rPr>
          <w:rFonts w:ascii="Times New Roman" w:hAnsi="Times New Roman"/>
        </w:rPr>
        <w:t>provided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under arrangements made pursuant to section </w:t>
      </w:r>
      <w:r w:rsidRPr="008C35F4">
        <w:rPr>
          <w:rFonts w:ascii="Times New Roman" w:hAnsi="Times New Roman"/>
        </w:rPr>
        <w:t>2</w:t>
      </w:r>
      <w:r w:rsidRPr="008C35F4">
        <w:rPr>
          <w:rFonts w:ascii="Times New Roman" w:hAnsi="Times New Roman"/>
          <w:spacing w:val="-1"/>
        </w:rPr>
        <w:t xml:space="preserve"> of the Em</w:t>
      </w:r>
      <w:r w:rsidRPr="008C35F4">
        <w:rPr>
          <w:rFonts w:ascii="Times New Roman" w:hAnsi="Times New Roman"/>
        </w:rPr>
        <w:t>ployment</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rPr>
        <w:t>Training</w:t>
      </w:r>
      <w:r w:rsidRPr="008C35F4">
        <w:rPr>
          <w:rFonts w:ascii="Times New Roman" w:hAnsi="Times New Roman"/>
          <w:spacing w:val="-7"/>
        </w:rPr>
        <w:t xml:space="preserve"> </w:t>
      </w:r>
      <w:r w:rsidRPr="008C35F4">
        <w:rPr>
          <w:rFonts w:ascii="Times New Roman" w:hAnsi="Times New Roman"/>
          <w:spacing w:val="-1"/>
        </w:rPr>
        <w:t>Act</w:t>
      </w:r>
      <w:r w:rsidRPr="008C35F4">
        <w:rPr>
          <w:rFonts w:ascii="Times New Roman" w:hAnsi="Times New Roman"/>
          <w:spacing w:val="-7"/>
        </w:rPr>
        <w:t xml:space="preserve"> </w:t>
      </w:r>
      <w:r w:rsidRPr="008C35F4">
        <w:rPr>
          <w:rFonts w:ascii="Times New Roman" w:hAnsi="Times New Roman"/>
        </w:rPr>
        <w:t>1973</w:t>
      </w:r>
      <w:r w:rsidRPr="008C35F4">
        <w:rPr>
          <w:rFonts w:ascii="Times New Roman" w:hAnsi="Times New Roman"/>
          <w:spacing w:val="-7"/>
        </w:rPr>
        <w:t xml:space="preserve"> </w:t>
      </w:r>
      <w:r w:rsidRPr="008C35F4">
        <w:rPr>
          <w:rFonts w:ascii="Times New Roman" w:hAnsi="Times New Roman"/>
          <w:spacing w:val="-1"/>
        </w:rPr>
        <w:t>(functions</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Secretary</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State)</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section</w:t>
      </w:r>
      <w:r w:rsidRPr="008C35F4">
        <w:rPr>
          <w:rFonts w:ascii="Times New Roman" w:hAnsi="Times New Roman"/>
          <w:spacing w:val="-7"/>
        </w:rPr>
        <w:t xml:space="preserve"> </w:t>
      </w:r>
      <w:r w:rsidRPr="008C35F4">
        <w:rPr>
          <w:rFonts w:ascii="Times New Roman" w:hAnsi="Times New Roman"/>
        </w:rPr>
        <w:t>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Enterprise</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43"/>
        </w:rPr>
        <w:t xml:space="preserve"> </w:t>
      </w:r>
      <w:r w:rsidRPr="008C35F4">
        <w:rPr>
          <w:rFonts w:ascii="Times New Roman" w:hAnsi="Times New Roman"/>
          <w:spacing w:val="-1"/>
        </w:rPr>
        <w:t xml:space="preserve">New </w:t>
      </w:r>
      <w:r w:rsidRPr="008C35F4">
        <w:rPr>
          <w:rFonts w:ascii="Times New Roman" w:hAnsi="Times New Roman"/>
        </w:rPr>
        <w:t>Towns</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1990</w:t>
      </w:r>
      <w:r w:rsidRPr="008C35F4">
        <w:rPr>
          <w:rFonts w:ascii="Times New Roman" w:hAnsi="Times New Roman"/>
          <w:spacing w:val="-1"/>
        </w:rPr>
        <w:t xml:space="preserve"> (functions </w:t>
      </w:r>
      <w:r w:rsidRPr="008C35F4">
        <w:rPr>
          <w:rFonts w:ascii="Times New Roman" w:hAnsi="Times New Roman"/>
        </w:rPr>
        <w:t>in</w:t>
      </w:r>
      <w:r w:rsidRPr="008C35F4">
        <w:rPr>
          <w:rFonts w:ascii="Times New Roman" w:hAnsi="Times New Roman"/>
          <w:spacing w:val="-1"/>
        </w:rPr>
        <w:t xml:space="preserve"> relation</w:t>
      </w:r>
      <w:r w:rsidRPr="008C35F4">
        <w:rPr>
          <w:rFonts w:ascii="Times New Roman" w:hAnsi="Times New Roman"/>
          <w:spacing w:val="-2"/>
        </w:rPr>
        <w:t xml:space="preserve"> </w:t>
      </w:r>
      <w:r w:rsidRPr="008C35F4">
        <w:rPr>
          <w:rFonts w:ascii="Times New Roman" w:hAnsi="Times New Roman"/>
          <w:spacing w:val="-1"/>
        </w:rPr>
        <w:t>to training for</w:t>
      </w:r>
      <w:r w:rsidRPr="008C35F4">
        <w:rPr>
          <w:rFonts w:ascii="Times New Roman" w:hAnsi="Times New Roman"/>
          <w:spacing w:val="-2"/>
        </w:rPr>
        <w:t xml:space="preserve"> </w:t>
      </w:r>
      <w:r w:rsidRPr="008C35F4">
        <w:rPr>
          <w:rFonts w:ascii="Times New Roman" w:hAnsi="Times New Roman"/>
          <w:spacing w:val="-1"/>
        </w:rPr>
        <w:t>employment, etc); or</w:t>
      </w:r>
    </w:p>
    <w:p w14:paraId="6091CDEF" w14:textId="77777777" w:rsidR="00C931C7" w:rsidRPr="008C35F4" w:rsidRDefault="00745A90" w:rsidP="00262E91">
      <w:pPr>
        <w:pStyle w:val="BodyText"/>
        <w:numPr>
          <w:ilvl w:val="0"/>
          <w:numId w:val="227"/>
        </w:numPr>
        <w:tabs>
          <w:tab w:val="left" w:pos="1029"/>
        </w:tabs>
        <w:ind w:left="1028" w:hanging="673"/>
        <w:rPr>
          <w:rFonts w:ascii="Times New Roman" w:hAnsi="Times New Roman"/>
        </w:rPr>
      </w:pPr>
      <w:r w:rsidRPr="008C35F4">
        <w:rPr>
          <w:rFonts w:ascii="Times New Roman" w:hAnsi="Times New Roman"/>
          <w:spacing w:val="-1"/>
        </w:rPr>
        <w:t xml:space="preserve">the Employment, Skills and Enterprise </w:t>
      </w:r>
      <w:r w:rsidRPr="008C35F4">
        <w:rPr>
          <w:rFonts w:ascii="Times New Roman" w:hAnsi="Times New Roman"/>
          <w:spacing w:val="-2"/>
        </w:rPr>
        <w:t>Scheme;</w:t>
      </w:r>
    </w:p>
    <w:p w14:paraId="54963532" w14:textId="77777777" w:rsidR="00C931C7" w:rsidRPr="008C35F4" w:rsidRDefault="00C931C7">
      <w:pPr>
        <w:rPr>
          <w:rFonts w:ascii="Times New Roman" w:eastAsia="Arial" w:hAnsi="Times New Roman"/>
          <w:sz w:val="20"/>
          <w:szCs w:val="20"/>
        </w:rPr>
      </w:pPr>
    </w:p>
    <w:p w14:paraId="2183A42B" w14:textId="77777777" w:rsidR="00C931C7" w:rsidRPr="008C35F4" w:rsidRDefault="00745A90">
      <w:pPr>
        <w:pStyle w:val="BodyText"/>
        <w:ind w:left="116"/>
        <w:rPr>
          <w:rFonts w:ascii="Times New Roman" w:hAnsi="Times New Roman"/>
        </w:rPr>
      </w:pPr>
      <w:r w:rsidRPr="008C35F4">
        <w:rPr>
          <w:rFonts w:ascii="Times New Roman" w:hAnsi="Times New Roman"/>
        </w:rPr>
        <w:t>"single</w:t>
      </w:r>
      <w:r w:rsidRPr="008C35F4">
        <w:rPr>
          <w:rFonts w:ascii="Times New Roman" w:hAnsi="Times New Roman"/>
          <w:spacing w:val="-1"/>
        </w:rPr>
        <w:t xml:space="preserve"> applicant" means an applicant </w:t>
      </w:r>
      <w:r w:rsidRPr="008C35F4">
        <w:rPr>
          <w:rFonts w:ascii="Times New Roman" w:hAnsi="Times New Roman"/>
        </w:rPr>
        <w:t>who</w:t>
      </w:r>
      <w:r w:rsidRPr="008C35F4">
        <w:rPr>
          <w:rFonts w:ascii="Times New Roman" w:hAnsi="Times New Roman"/>
          <w:spacing w:val="-1"/>
        </w:rPr>
        <w:t xml:space="preserve"> neither</w:t>
      </w:r>
      <w:r w:rsidRPr="008C35F4">
        <w:rPr>
          <w:rFonts w:ascii="Times New Roman" w:hAnsi="Times New Roman"/>
        </w:rPr>
        <w:t xml:space="preserve"> </w:t>
      </w:r>
      <w:r w:rsidRPr="008C35F4">
        <w:rPr>
          <w:rFonts w:ascii="Times New Roman" w:hAnsi="Times New Roman"/>
          <w:spacing w:val="-1"/>
        </w:rPr>
        <w:t xml:space="preserve">has </w:t>
      </w:r>
      <w:r w:rsidRPr="008C35F4">
        <w:rPr>
          <w:rFonts w:ascii="Times New Roman" w:hAnsi="Times New Roman"/>
        </w:rPr>
        <w:t>a</w:t>
      </w:r>
      <w:r w:rsidRPr="008C35F4">
        <w:rPr>
          <w:rFonts w:ascii="Times New Roman" w:hAnsi="Times New Roman"/>
          <w:spacing w:val="-1"/>
        </w:rPr>
        <w:t xml:space="preserve"> partner nor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lone parent;</w:t>
      </w:r>
    </w:p>
    <w:p w14:paraId="523DD9C4"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"the Skipton</w:t>
      </w:r>
      <w:r w:rsidRPr="008C35F4">
        <w:rPr>
          <w:rFonts w:ascii="Times New Roman" w:hAnsi="Times New Roman"/>
          <w:spacing w:val="-2"/>
        </w:rPr>
        <w:t xml:space="preserve"> </w:t>
      </w:r>
      <w:r w:rsidRPr="008C35F4">
        <w:rPr>
          <w:rFonts w:ascii="Times New Roman" w:hAnsi="Times New Roman"/>
          <w:spacing w:val="-1"/>
        </w:rPr>
        <w:t>Fund" means the ex-gratia</w:t>
      </w:r>
      <w:r w:rsidRPr="008C35F4">
        <w:rPr>
          <w:rFonts w:ascii="Times New Roman" w:hAnsi="Times New Roman"/>
          <w:spacing w:val="-2"/>
        </w:rPr>
        <w:t xml:space="preserve"> </w:t>
      </w:r>
      <w:r w:rsidRPr="008C35F4">
        <w:rPr>
          <w:rFonts w:ascii="Times New Roman" w:hAnsi="Times New Roman"/>
          <w:spacing w:val="-1"/>
        </w:rPr>
        <w:t xml:space="preserve">payment scheme administered by the Skipton Fund </w:t>
      </w:r>
      <w:r w:rsidRPr="008C35F4">
        <w:rPr>
          <w:rFonts w:ascii="Times New Roman" w:hAnsi="Times New Roman"/>
          <w:spacing w:val="-2"/>
        </w:rPr>
        <w:t>Limited,</w:t>
      </w:r>
      <w:r w:rsidRPr="008C35F4">
        <w:rPr>
          <w:rFonts w:ascii="Times New Roman" w:hAnsi="Times New Roman"/>
          <w:spacing w:val="42"/>
        </w:rPr>
        <w:t xml:space="preserve"> </w:t>
      </w:r>
      <w:r w:rsidRPr="008C35F4">
        <w:rPr>
          <w:rFonts w:ascii="Times New Roman" w:hAnsi="Times New Roman"/>
          <w:spacing w:val="-2"/>
        </w:rPr>
        <w:t>incorporated</w:t>
      </w:r>
      <w:r w:rsidRPr="008C35F4">
        <w:rPr>
          <w:rFonts w:ascii="Times New Roman" w:hAnsi="Times New Roman"/>
          <w:spacing w:val="-1"/>
        </w:rPr>
        <w:t xml:space="preserve"> on 25th March 2004, for the benefit of</w:t>
      </w:r>
      <w:r w:rsidRPr="008C35F4">
        <w:rPr>
          <w:rFonts w:ascii="Times New Roman" w:hAnsi="Times New Roman"/>
        </w:rPr>
        <w:t xml:space="preserve"> certain</w:t>
      </w:r>
      <w:r w:rsidRPr="008C35F4">
        <w:rPr>
          <w:rFonts w:ascii="Times New Roman" w:hAnsi="Times New Roman"/>
          <w:spacing w:val="-1"/>
        </w:rPr>
        <w:t xml:space="preserve"> persons suffering from </w:t>
      </w:r>
      <w:r w:rsidRPr="008C35F4">
        <w:rPr>
          <w:rFonts w:ascii="Times New Roman" w:hAnsi="Times New Roman"/>
        </w:rPr>
        <w:t>hepatitis</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other</w:t>
      </w:r>
      <w:r w:rsidRPr="008C35F4">
        <w:rPr>
          <w:rFonts w:ascii="Times New Roman" w:hAnsi="Times New Roman"/>
          <w:spacing w:val="65"/>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 xml:space="preserve">eligible </w:t>
      </w:r>
      <w:r w:rsidRPr="008C35F4">
        <w:rPr>
          <w:rFonts w:ascii="Times New Roman" w:hAnsi="Times New Roman"/>
        </w:rPr>
        <w:t>for</w:t>
      </w:r>
      <w:r w:rsidRPr="008C35F4">
        <w:rPr>
          <w:rFonts w:ascii="Times New Roman" w:hAnsi="Times New Roman"/>
          <w:spacing w:val="-1"/>
        </w:rPr>
        <w:t xml:space="preserve"> payment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scheme's provisions;</w:t>
      </w:r>
    </w:p>
    <w:p w14:paraId="29D80D5F"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 xml:space="preserve">"sports award" means an award made by one of the </w:t>
      </w:r>
      <w:r w:rsidRPr="008C35F4">
        <w:rPr>
          <w:rFonts w:ascii="Times New Roman" w:hAnsi="Times New Roman"/>
        </w:rPr>
        <w:t>Sports</w:t>
      </w:r>
      <w:r w:rsidRPr="008C35F4">
        <w:rPr>
          <w:rFonts w:ascii="Times New Roman" w:hAnsi="Times New Roman"/>
          <w:spacing w:val="-2"/>
        </w:rPr>
        <w:t xml:space="preserve"> </w:t>
      </w:r>
      <w:r w:rsidRPr="008C35F4">
        <w:rPr>
          <w:rFonts w:ascii="Times New Roman" w:hAnsi="Times New Roman"/>
          <w:spacing w:val="-1"/>
        </w:rPr>
        <w:t xml:space="preserve">Councils named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section</w:t>
      </w:r>
      <w:r w:rsidRPr="008C35F4">
        <w:rPr>
          <w:rFonts w:ascii="Times New Roman" w:hAnsi="Times New Roman"/>
          <w:spacing w:val="-1"/>
        </w:rPr>
        <w:t xml:space="preserve"> 23(2) of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w:t>
      </w:r>
      <w:r w:rsidRPr="008C35F4">
        <w:rPr>
          <w:rFonts w:ascii="Times New Roman" w:hAnsi="Times New Roman"/>
          <w:spacing w:val="-1"/>
        </w:rPr>
        <w:t xml:space="preserve">tional Lottery </w:t>
      </w:r>
      <w:proofErr w:type="spellStart"/>
      <w:r w:rsidRPr="008C35F4">
        <w:rPr>
          <w:rFonts w:ascii="Times New Roman" w:hAnsi="Times New Roman"/>
          <w:spacing w:val="-1"/>
        </w:rPr>
        <w:t>etc</w:t>
      </w:r>
      <w:proofErr w:type="spellEnd"/>
      <w:r w:rsidRPr="008C35F4">
        <w:rPr>
          <w:rFonts w:ascii="Times New Roman" w:hAnsi="Times New Roman"/>
          <w:spacing w:val="-1"/>
        </w:rPr>
        <w:t xml:space="preserve"> Act 1993 out of sums</w:t>
      </w:r>
      <w:r w:rsidRPr="008C35F4">
        <w:rPr>
          <w:rFonts w:ascii="Times New Roman" w:hAnsi="Times New Roman"/>
        </w:rPr>
        <w:t xml:space="preserve"> </w:t>
      </w:r>
      <w:r w:rsidRPr="008C35F4">
        <w:rPr>
          <w:rFonts w:ascii="Times New Roman" w:hAnsi="Times New Roman"/>
          <w:spacing w:val="-1"/>
        </w:rPr>
        <w:t xml:space="preserve">allocated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distribution</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section;</w:t>
      </w:r>
    </w:p>
    <w:p w14:paraId="6085AED5" w14:textId="77777777" w:rsidR="00C931C7" w:rsidRPr="008C35F4" w:rsidRDefault="00745A90">
      <w:pPr>
        <w:pStyle w:val="BodyText"/>
        <w:ind w:left="116"/>
        <w:rPr>
          <w:rFonts w:ascii="Times New Roman" w:hAnsi="Times New Roman"/>
        </w:rPr>
      </w:pPr>
      <w:r w:rsidRPr="008C35F4">
        <w:rPr>
          <w:rFonts w:ascii="Times New Roman" w:hAnsi="Times New Roman"/>
          <w:spacing w:val="-1"/>
        </w:rPr>
        <w:t>"the SSCBA"</w:t>
      </w:r>
      <w:r w:rsidRPr="008C35F4">
        <w:rPr>
          <w:rFonts w:ascii="Times New Roman" w:hAnsi="Times New Roman"/>
        </w:rPr>
        <w:t xml:space="preserve"> </w:t>
      </w:r>
      <w:r w:rsidRPr="008C35F4">
        <w:rPr>
          <w:rFonts w:ascii="Times New Roman" w:hAnsi="Times New Roman"/>
          <w:spacing w:val="-1"/>
        </w:rPr>
        <w:t xml:space="preserve">means the Social </w:t>
      </w:r>
      <w:r w:rsidRPr="008C35F4">
        <w:rPr>
          <w:rFonts w:ascii="Times New Roman" w:hAnsi="Times New Roman"/>
          <w:spacing w:val="-2"/>
        </w:rPr>
        <w:t>Security</w:t>
      </w:r>
      <w:r w:rsidRPr="008C35F4">
        <w:rPr>
          <w:rFonts w:ascii="Times New Roman" w:hAnsi="Times New Roman"/>
          <w:spacing w:val="-1"/>
        </w:rPr>
        <w:t xml:space="preserve"> Contributions and Benefits Act </w:t>
      </w:r>
      <w:r w:rsidRPr="008C35F4">
        <w:rPr>
          <w:rFonts w:ascii="Times New Roman" w:hAnsi="Times New Roman"/>
          <w:spacing w:val="-2"/>
        </w:rPr>
        <w:t>1992;</w:t>
      </w:r>
    </w:p>
    <w:p w14:paraId="0390F980" w14:textId="77777777" w:rsidR="00C931C7" w:rsidRPr="008C35F4" w:rsidRDefault="00745A90">
      <w:pPr>
        <w:pStyle w:val="BodyText"/>
        <w:spacing w:before="119" w:line="365" w:lineRule="auto"/>
        <w:ind w:left="116" w:right="753"/>
        <w:rPr>
          <w:rFonts w:ascii="Times New Roman" w:hAnsi="Times New Roman"/>
        </w:rPr>
      </w:pPr>
      <w:r w:rsidRPr="008C35F4">
        <w:rPr>
          <w:rFonts w:ascii="Times New Roman" w:hAnsi="Times New Roman"/>
        </w:rPr>
        <w:t>"state</w:t>
      </w:r>
      <w:r w:rsidRPr="008C35F4">
        <w:rPr>
          <w:rFonts w:ascii="Times New Roman" w:hAnsi="Times New Roman"/>
          <w:spacing w:val="-1"/>
        </w:rPr>
        <w:t xml:space="preserve"> pension credit" means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rPr>
        <w:t xml:space="preserve"> </w:t>
      </w:r>
      <w:r w:rsidRPr="008C35F4">
        <w:rPr>
          <w:rFonts w:ascii="Times New Roman" w:hAnsi="Times New Roman"/>
          <w:spacing w:val="-1"/>
        </w:rPr>
        <w:t>credit under the State Pension Credit</w:t>
      </w:r>
      <w:r w:rsidRPr="008C35F4">
        <w:rPr>
          <w:rFonts w:ascii="Times New Roman" w:hAnsi="Times New Roman"/>
          <w:spacing w:val="-3"/>
        </w:rPr>
        <w:t xml:space="preserve"> </w:t>
      </w:r>
      <w:r w:rsidRPr="008C35F4">
        <w:rPr>
          <w:rFonts w:ascii="Times New Roman" w:hAnsi="Times New Roman"/>
          <w:spacing w:val="-1"/>
        </w:rPr>
        <w:t>Act 2002;</w:t>
      </w:r>
      <w:r w:rsidRPr="008C35F4">
        <w:rPr>
          <w:rFonts w:ascii="Times New Roman" w:hAnsi="Times New Roman"/>
          <w:spacing w:val="36"/>
        </w:rPr>
        <w:t xml:space="preserve"> </w:t>
      </w:r>
      <w:r w:rsidRPr="008C35F4">
        <w:rPr>
          <w:rFonts w:ascii="Times New Roman" w:hAnsi="Times New Roman"/>
          <w:spacing w:val="-1"/>
        </w:rPr>
        <w:t>"student" has the meaning</w:t>
      </w:r>
      <w:r w:rsidRPr="008C35F4">
        <w:rPr>
          <w:rFonts w:ascii="Times New Roman" w:hAnsi="Times New Roman"/>
          <w:spacing w:val="-2"/>
        </w:rPr>
        <w:t xml:space="preserve"> </w:t>
      </w:r>
      <w:r w:rsidRPr="008C35F4">
        <w:rPr>
          <w:rFonts w:ascii="Times New Roman" w:hAnsi="Times New Roman"/>
          <w:spacing w:val="-1"/>
        </w:rPr>
        <w:t>given by paragraph 73;</w:t>
      </w:r>
    </w:p>
    <w:p w14:paraId="6BC047FD" w14:textId="77777777" w:rsidR="00C931C7" w:rsidRPr="008C35F4" w:rsidRDefault="00745A90">
      <w:pPr>
        <w:pStyle w:val="BodyText"/>
        <w:spacing w:before="3"/>
        <w:ind w:left="116" w:right="158"/>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amendment)”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figure</w:t>
      </w:r>
      <w:r w:rsidRPr="008C35F4">
        <w:rPr>
          <w:rFonts w:ascii="Times New Roman" w:hAnsi="Times New Roman"/>
          <w:spacing w:val="-2"/>
        </w:rPr>
        <w:t xml:space="preserve"> </w:t>
      </w:r>
      <w:r w:rsidRPr="008C35F4">
        <w:rPr>
          <w:rFonts w:ascii="Times New Roman" w:hAnsi="Times New Roman"/>
          <w:spacing w:val="-1"/>
        </w:rPr>
        <w:t xml:space="preserve">means </w:t>
      </w:r>
      <w:r w:rsidRPr="008C35F4">
        <w:rPr>
          <w:rFonts w:ascii="Times New Roman" w:hAnsi="Times New Roman"/>
        </w:rPr>
        <w:t>that</w:t>
      </w:r>
      <w:r w:rsidRPr="008C35F4">
        <w:rPr>
          <w:rFonts w:ascii="Times New Roman" w:hAnsi="Times New Roman"/>
          <w:spacing w:val="-1"/>
        </w:rPr>
        <w:t xml:space="preserve"> the figure given</w:t>
      </w:r>
      <w:r w:rsidRPr="008C35F4">
        <w:rPr>
          <w:rFonts w:ascii="Times New Roman" w:hAnsi="Times New Roman"/>
          <w:spacing w:val="-2"/>
        </w:rPr>
        <w:t xml:space="preserve"> </w:t>
      </w:r>
      <w:r w:rsidRPr="008C35F4">
        <w:rPr>
          <w:rFonts w:ascii="Times New Roman" w:hAnsi="Times New Roman"/>
          <w:spacing w:val="-1"/>
        </w:rPr>
        <w:t>is subject to amendment in accordance with any</w:t>
      </w:r>
      <w:r w:rsidRPr="008C35F4">
        <w:rPr>
          <w:rFonts w:ascii="Times New Roman" w:hAnsi="Times New Roman"/>
          <w:spacing w:val="-3"/>
        </w:rPr>
        <w:t xml:space="preserve"> </w:t>
      </w:r>
      <w:r w:rsidRPr="008C35F4">
        <w:rPr>
          <w:rFonts w:ascii="Times New Roman" w:hAnsi="Times New Roman"/>
          <w:spacing w:val="-1"/>
        </w:rPr>
        <w:t>default scheme for the time being in</w:t>
      </w:r>
      <w:r w:rsidRPr="008C35F4">
        <w:rPr>
          <w:rFonts w:ascii="Times New Roman" w:hAnsi="Times New Roman"/>
          <w:spacing w:val="1"/>
        </w:rPr>
        <w:t xml:space="preserve"> </w:t>
      </w:r>
      <w:r w:rsidRPr="008C35F4">
        <w:rPr>
          <w:rFonts w:ascii="Times New Roman" w:hAnsi="Times New Roman"/>
          <w:spacing w:val="-1"/>
        </w:rPr>
        <w:t xml:space="preserve">force under paragraph </w:t>
      </w:r>
      <w:r w:rsidRPr="008C35F4">
        <w:rPr>
          <w:rFonts w:ascii="Times New Roman" w:hAnsi="Times New Roman"/>
        </w:rPr>
        <w:t>4</w:t>
      </w:r>
      <w:r w:rsidRPr="008C35F4">
        <w:rPr>
          <w:rFonts w:ascii="Times New Roman" w:hAnsi="Times New Roman"/>
          <w:spacing w:val="-1"/>
        </w:rPr>
        <w:t xml:space="preserve"> of Schedule 1A to</w:t>
      </w:r>
      <w:r w:rsidRPr="008C35F4">
        <w:rPr>
          <w:rFonts w:ascii="Times New Roman" w:hAnsi="Times New Roman"/>
          <w:spacing w:val="-2"/>
        </w:rPr>
        <w:t xml:space="preserve"> </w:t>
      </w:r>
      <w:r w:rsidRPr="008C35F4">
        <w:rPr>
          <w:rFonts w:ascii="Times New Roman" w:hAnsi="Times New Roman"/>
          <w:spacing w:val="-1"/>
        </w:rPr>
        <w:t>the 1992</w:t>
      </w:r>
      <w:r w:rsidRPr="008C35F4">
        <w:rPr>
          <w:rFonts w:ascii="Times New Roman" w:hAnsi="Times New Roman"/>
          <w:spacing w:val="28"/>
        </w:rPr>
        <w:t xml:space="preserve"> </w:t>
      </w:r>
      <w:r w:rsidRPr="008C35F4">
        <w:rPr>
          <w:rFonts w:ascii="Times New Roman" w:hAnsi="Times New Roman"/>
          <w:spacing w:val="-1"/>
        </w:rPr>
        <w:t>Act</w:t>
      </w:r>
    </w:p>
    <w:p w14:paraId="4A96A05B" w14:textId="77777777" w:rsidR="00C931C7" w:rsidRPr="008C35F4" w:rsidRDefault="00745A90">
      <w:pPr>
        <w:pStyle w:val="BodyText"/>
        <w:spacing w:before="119" w:line="365" w:lineRule="auto"/>
        <w:ind w:left="116" w:right="277"/>
        <w:rPr>
          <w:rFonts w:ascii="Times New Roman" w:hAnsi="Times New Roman"/>
        </w:rPr>
      </w:pPr>
      <w:r w:rsidRPr="008C35F4">
        <w:rPr>
          <w:rFonts w:ascii="Times New Roman" w:hAnsi="Times New Roman"/>
          <w:spacing w:val="-1"/>
        </w:rPr>
        <w:t xml:space="preserve">"tax year" means </w:t>
      </w:r>
      <w:r w:rsidRPr="008C35F4">
        <w:rPr>
          <w:rFonts w:ascii="Times New Roman" w:hAnsi="Times New Roman"/>
        </w:rPr>
        <w:t>a</w:t>
      </w:r>
      <w:r w:rsidRPr="008C35F4">
        <w:rPr>
          <w:rFonts w:ascii="Times New Roman" w:hAnsi="Times New Roman"/>
          <w:spacing w:val="-1"/>
        </w:rPr>
        <w:t xml:space="preserve"> period beginning with 6th April</w:t>
      </w:r>
      <w:r w:rsidRPr="008C35F4">
        <w:rPr>
          <w:rFonts w:ascii="Times New Roman" w:hAnsi="Times New Roman"/>
          <w:spacing w:val="2"/>
        </w:rPr>
        <w:t xml:space="preserve"> </w:t>
      </w:r>
      <w:r w:rsidRPr="008C35F4">
        <w:rPr>
          <w:rFonts w:ascii="Times New Roman" w:hAnsi="Times New Roman"/>
          <w:spacing w:val="-1"/>
        </w:rPr>
        <w:t>in one year and</w:t>
      </w:r>
      <w:r w:rsidRPr="008C35F4">
        <w:rPr>
          <w:rFonts w:ascii="Times New Roman" w:hAnsi="Times New Roman"/>
          <w:spacing w:val="-2"/>
        </w:rPr>
        <w:t xml:space="preserve"> </w:t>
      </w:r>
      <w:r w:rsidRPr="008C35F4">
        <w:rPr>
          <w:rFonts w:ascii="Times New Roman" w:hAnsi="Times New Roman"/>
          <w:spacing w:val="-1"/>
        </w:rPr>
        <w:t>ending with 5th April in the next;</w:t>
      </w:r>
      <w:r w:rsidRPr="008C35F4">
        <w:rPr>
          <w:rFonts w:ascii="Times New Roman" w:hAnsi="Times New Roman"/>
          <w:spacing w:val="26"/>
        </w:rPr>
        <w:t xml:space="preserve"> </w:t>
      </w:r>
      <w:r w:rsidRPr="008C35F4">
        <w:rPr>
          <w:rFonts w:ascii="Times New Roman" w:hAnsi="Times New Roman"/>
        </w:rPr>
        <w:t>"training</w:t>
      </w:r>
      <w:r w:rsidRPr="008C35F4">
        <w:rPr>
          <w:rFonts w:ascii="Times New Roman" w:hAnsi="Times New Roman"/>
          <w:spacing w:val="-1"/>
        </w:rPr>
        <w:t xml:space="preserve"> allowance" means </w:t>
      </w:r>
      <w:r w:rsidRPr="008C35F4">
        <w:rPr>
          <w:rFonts w:ascii="Times New Roman" w:hAnsi="Times New Roman"/>
        </w:rPr>
        <w:t>an</w:t>
      </w:r>
      <w:r w:rsidRPr="008C35F4">
        <w:rPr>
          <w:rFonts w:ascii="Times New Roman" w:hAnsi="Times New Roman"/>
          <w:spacing w:val="-1"/>
        </w:rPr>
        <w:t xml:space="preserve"> allowance (whether</w:t>
      </w:r>
      <w:r w:rsidRPr="008C35F4">
        <w:rPr>
          <w:rFonts w:ascii="Times New Roman" w:hAnsi="Times New Roman"/>
        </w:rPr>
        <w:t xml:space="preserve"> by 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periodical grants or</w:t>
      </w:r>
      <w:r w:rsidRPr="008C35F4">
        <w:rPr>
          <w:rFonts w:ascii="Times New Roman" w:hAnsi="Times New Roman"/>
        </w:rPr>
        <w:t xml:space="preserve"> </w:t>
      </w:r>
      <w:r w:rsidRPr="008C35F4">
        <w:rPr>
          <w:rFonts w:ascii="Times New Roman" w:hAnsi="Times New Roman"/>
          <w:spacing w:val="-1"/>
        </w:rPr>
        <w:t>otherwise) payable--</w:t>
      </w:r>
    </w:p>
    <w:p w14:paraId="0F92AF2F" w14:textId="77777777" w:rsidR="00C931C7" w:rsidRPr="008C35F4" w:rsidRDefault="00745A90" w:rsidP="00262E91">
      <w:pPr>
        <w:pStyle w:val="BodyText"/>
        <w:numPr>
          <w:ilvl w:val="0"/>
          <w:numId w:val="226"/>
        </w:numPr>
        <w:tabs>
          <w:tab w:val="left" w:pos="1041"/>
        </w:tabs>
        <w:spacing w:before="3"/>
        <w:ind w:right="200" w:firstLine="0"/>
        <w:jc w:val="both"/>
        <w:rPr>
          <w:rFonts w:ascii="Times New Roman" w:hAnsi="Times New Roman"/>
        </w:rPr>
      </w:pPr>
      <w:r w:rsidRPr="008C35F4">
        <w:rPr>
          <w:rFonts w:ascii="Times New Roman" w:hAnsi="Times New Roman"/>
        </w:rPr>
        <w:lastRenderedPageBreak/>
        <w:t>out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public</w:t>
      </w:r>
      <w:r w:rsidRPr="008C35F4">
        <w:rPr>
          <w:rFonts w:ascii="Times New Roman" w:hAnsi="Times New Roman"/>
          <w:spacing w:val="-1"/>
        </w:rPr>
        <w:t xml:space="preserve"> funds</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Government department or by or on behalf of the Secretary</w:t>
      </w:r>
      <w:r w:rsidRPr="008C35F4">
        <w:rPr>
          <w:rFonts w:ascii="Times New Roman" w:hAnsi="Times New Roman"/>
          <w:spacing w:val="-2"/>
        </w:rPr>
        <w:t xml:space="preserve"> </w:t>
      </w:r>
      <w:r w:rsidRPr="008C35F4">
        <w:rPr>
          <w:rFonts w:ascii="Times New Roman" w:hAnsi="Times New Roman"/>
          <w:spacing w:val="-1"/>
        </w:rPr>
        <w:t>of State,</w:t>
      </w:r>
      <w:r w:rsidRPr="008C35F4">
        <w:rPr>
          <w:rFonts w:ascii="Times New Roman" w:hAnsi="Times New Roman"/>
          <w:spacing w:val="48"/>
        </w:rPr>
        <w:t xml:space="preserve"> </w:t>
      </w:r>
      <w:r w:rsidRPr="008C35F4">
        <w:rPr>
          <w:rFonts w:ascii="Times New Roman" w:hAnsi="Times New Roman"/>
          <w:spacing w:val="-1"/>
        </w:rPr>
        <w:t xml:space="preserve">Skills Development Scotland, </w:t>
      </w:r>
      <w:r w:rsidRPr="008C35F4">
        <w:rPr>
          <w:rFonts w:ascii="Times New Roman" w:hAnsi="Times New Roman"/>
        </w:rPr>
        <w:t>Scottish</w:t>
      </w:r>
      <w:r w:rsidRPr="008C35F4">
        <w:rPr>
          <w:rFonts w:ascii="Times New Roman" w:hAnsi="Times New Roman"/>
          <w:spacing w:val="-2"/>
        </w:rPr>
        <w:t xml:space="preserve"> </w:t>
      </w:r>
      <w:r w:rsidRPr="008C35F4">
        <w:rPr>
          <w:rFonts w:ascii="Times New Roman" w:hAnsi="Times New Roman"/>
          <w:spacing w:val="-1"/>
        </w:rPr>
        <w:t xml:space="preserve">Enterprise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Highlands and Islands Enterprise, the Chief Ex</w:t>
      </w:r>
      <w:r w:rsidRPr="008C35F4">
        <w:rPr>
          <w:rFonts w:ascii="Times New Roman" w:hAnsi="Times New Roman"/>
        </w:rPr>
        <w:t>ecutive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Skills Funding 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Welsh</w:t>
      </w:r>
      <w:r w:rsidRPr="008C35F4">
        <w:rPr>
          <w:rFonts w:ascii="Times New Roman" w:hAnsi="Times New Roman"/>
          <w:spacing w:val="-1"/>
        </w:rPr>
        <w:t xml:space="preserve"> Ministers;</w:t>
      </w:r>
    </w:p>
    <w:p w14:paraId="095755AD" w14:textId="77777777" w:rsidR="00C931C7" w:rsidRPr="008C35F4" w:rsidRDefault="00745A90" w:rsidP="00262E91">
      <w:pPr>
        <w:pStyle w:val="BodyText"/>
        <w:numPr>
          <w:ilvl w:val="0"/>
          <w:numId w:val="226"/>
        </w:numPr>
        <w:tabs>
          <w:tab w:val="left" w:pos="1041"/>
        </w:tabs>
        <w:ind w:left="1040" w:hanging="684"/>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his</w:t>
      </w:r>
      <w:r w:rsidRPr="008C35F4">
        <w:rPr>
          <w:rFonts w:ascii="Times New Roman" w:hAnsi="Times New Roman"/>
          <w:spacing w:val="-2"/>
        </w:rPr>
        <w:t xml:space="preserve"> </w:t>
      </w:r>
      <w:r w:rsidRPr="008C35F4">
        <w:rPr>
          <w:rFonts w:ascii="Times New Roman" w:hAnsi="Times New Roman"/>
          <w:spacing w:val="-1"/>
        </w:rPr>
        <w:t xml:space="preserve">maintenance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and</w:t>
      </w:r>
    </w:p>
    <w:p w14:paraId="767E78C7" w14:textId="77777777" w:rsidR="00C931C7" w:rsidRPr="008C35F4" w:rsidRDefault="00745A90" w:rsidP="00262E91">
      <w:pPr>
        <w:pStyle w:val="BodyText"/>
        <w:numPr>
          <w:ilvl w:val="0"/>
          <w:numId w:val="226"/>
        </w:numPr>
        <w:tabs>
          <w:tab w:val="left" w:pos="1030"/>
        </w:tabs>
        <w:spacing w:before="119"/>
        <w:ind w:right="1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or</w:t>
      </w:r>
      <w:r w:rsidRPr="008C35F4">
        <w:rPr>
          <w:rFonts w:ascii="Times New Roman" w:hAnsi="Times New Roman"/>
          <w:spacing w:val="-1"/>
        </w:rPr>
        <w:t xml:space="preserve"> 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during which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following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course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1"/>
        </w:rPr>
        <w:t xml:space="preserve"> or</w:t>
      </w:r>
      <w:r w:rsidRPr="008C35F4">
        <w:rPr>
          <w:rFonts w:ascii="Times New Roman" w:hAnsi="Times New Roman"/>
        </w:rPr>
        <w:t xml:space="preserve"> in</w:t>
      </w:r>
      <w:r w:rsidRPr="008C35F4">
        <w:rPr>
          <w:rFonts w:ascii="Times New Roman" w:hAnsi="Times New Roman"/>
          <w:spacing w:val="-1"/>
        </w:rPr>
        <w:t xml:space="preserve">struction provided by, or in pursuance of arrangements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department </w:t>
      </w:r>
      <w:r w:rsidRPr="008C35F4">
        <w:rPr>
          <w:rFonts w:ascii="Times New Roman" w:hAnsi="Times New Roman"/>
        </w:rPr>
        <w:t>or</w:t>
      </w:r>
      <w:r w:rsidRPr="008C35F4">
        <w:rPr>
          <w:rFonts w:ascii="Times New Roman" w:hAnsi="Times New Roman"/>
          <w:spacing w:val="-1"/>
        </w:rPr>
        <w:t xml:space="preserve"> approved </w:t>
      </w:r>
      <w:r w:rsidRPr="008C35F4">
        <w:rPr>
          <w:rFonts w:ascii="Times New Roman" w:hAnsi="Times New Roman"/>
        </w:rPr>
        <w:t>by</w:t>
      </w:r>
      <w:r w:rsidRPr="008C35F4">
        <w:rPr>
          <w:rFonts w:ascii="Times New Roman" w:hAnsi="Times New Roman"/>
          <w:spacing w:val="49"/>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spacing w:val="-1"/>
        </w:rPr>
        <w:t>department</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relation</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him</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so</w:t>
      </w:r>
      <w:r w:rsidRPr="008C35F4">
        <w:rPr>
          <w:rFonts w:ascii="Times New Roman" w:hAnsi="Times New Roman"/>
          <w:spacing w:val="-6"/>
        </w:rPr>
        <w:t xml:space="preserve"> </w:t>
      </w:r>
      <w:r w:rsidRPr="008C35F4">
        <w:rPr>
          <w:rFonts w:ascii="Times New Roman" w:hAnsi="Times New Roman"/>
          <w:spacing w:val="-1"/>
        </w:rPr>
        <w:t>provided</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2"/>
        </w:rPr>
        <w:t>approved</w:t>
      </w:r>
      <w:r w:rsidRPr="008C35F4">
        <w:rPr>
          <w:rFonts w:ascii="Times New Roman" w:hAnsi="Times New Roman"/>
          <w:spacing w:val="-5"/>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on</w:t>
      </w:r>
      <w:r w:rsidRPr="008C35F4">
        <w:rPr>
          <w:rFonts w:ascii="Times New Roman" w:hAnsi="Times New Roman"/>
          <w:spacing w:val="-6"/>
        </w:rPr>
        <w:t xml:space="preserve"> </w:t>
      </w:r>
      <w:r w:rsidRPr="008C35F4">
        <w:rPr>
          <w:rFonts w:ascii="Times New Roman" w:hAnsi="Times New Roman"/>
          <w:spacing w:val="-1"/>
        </w:rPr>
        <w:t>behalf</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Secretary</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State,</w:t>
      </w:r>
      <w:r w:rsidRPr="008C35F4">
        <w:rPr>
          <w:rFonts w:ascii="Times New Roman" w:hAnsi="Times New Roman"/>
          <w:spacing w:val="65"/>
        </w:rPr>
        <w:t xml:space="preserve"> </w:t>
      </w:r>
      <w:r w:rsidRPr="008C35F4">
        <w:rPr>
          <w:rFonts w:ascii="Times New Roman" w:hAnsi="Times New Roman"/>
          <w:spacing w:val="-1"/>
        </w:rPr>
        <w:t xml:space="preserve">Skills Development Scotland, </w:t>
      </w:r>
      <w:r w:rsidRPr="008C35F4">
        <w:rPr>
          <w:rFonts w:ascii="Times New Roman" w:hAnsi="Times New Roman"/>
        </w:rPr>
        <w:t>Scottish</w:t>
      </w:r>
      <w:r w:rsidRPr="008C35F4">
        <w:rPr>
          <w:rFonts w:ascii="Times New Roman" w:hAnsi="Times New Roman"/>
          <w:spacing w:val="-2"/>
        </w:rPr>
        <w:t xml:space="preserve"> </w:t>
      </w:r>
      <w:r w:rsidRPr="008C35F4">
        <w:rPr>
          <w:rFonts w:ascii="Times New Roman" w:hAnsi="Times New Roman"/>
          <w:spacing w:val="-1"/>
        </w:rPr>
        <w:t xml:space="preserve">Enterprise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Highlands and Islands Enterprise or the Welsh</w:t>
      </w:r>
      <w:r w:rsidRPr="008C35F4">
        <w:rPr>
          <w:rFonts w:ascii="Times New Roman" w:hAnsi="Times New Roman"/>
          <w:spacing w:val="48"/>
        </w:rPr>
        <w:t xml:space="preserve"> </w:t>
      </w:r>
      <w:r w:rsidRPr="008C35F4">
        <w:rPr>
          <w:rFonts w:ascii="Times New Roman" w:hAnsi="Times New Roman"/>
          <w:spacing w:val="-1"/>
        </w:rPr>
        <w:t>Ministers,</w:t>
      </w:r>
    </w:p>
    <w:p w14:paraId="6CEC6D91" w14:textId="77777777" w:rsidR="00C931C7" w:rsidRPr="008C35F4" w:rsidRDefault="007A6B4F">
      <w:pPr>
        <w:pStyle w:val="BodyText"/>
        <w:spacing w:before="74"/>
        <w:ind w:left="355" w:right="118"/>
        <w:rPr>
          <w:rFonts w:ascii="Times New Roman" w:hAnsi="Times New Roman"/>
        </w:rPr>
      </w:pPr>
      <w:r w:rsidRPr="008C35F4">
        <w:rPr>
          <w:rFonts w:ascii="Times New Roman" w:hAnsi="Times New Roman"/>
          <w:spacing w:val="-1"/>
        </w:rPr>
        <w:t>b</w:t>
      </w:r>
      <w:r w:rsidR="00745A90" w:rsidRPr="008C35F4">
        <w:rPr>
          <w:rFonts w:ascii="Times New Roman" w:hAnsi="Times New Roman"/>
          <w:spacing w:val="-1"/>
        </w:rPr>
        <w:t>ut it does</w:t>
      </w:r>
      <w:r w:rsidR="00745A90" w:rsidRPr="008C35F4">
        <w:rPr>
          <w:rFonts w:ascii="Times New Roman" w:hAnsi="Times New Roman"/>
          <w:spacing w:val="-2"/>
        </w:rPr>
        <w:t xml:space="preserve"> </w:t>
      </w:r>
      <w:r w:rsidR="00745A90" w:rsidRPr="008C35F4">
        <w:rPr>
          <w:rFonts w:ascii="Times New Roman" w:hAnsi="Times New Roman"/>
          <w:spacing w:val="-1"/>
        </w:rPr>
        <w:t>not include</w:t>
      </w:r>
      <w:r w:rsidR="00745A90" w:rsidRPr="008C35F4">
        <w:rPr>
          <w:rFonts w:ascii="Times New Roman" w:hAnsi="Times New Roman"/>
          <w:spacing w:val="-2"/>
        </w:rPr>
        <w:t xml:space="preserve"> </w:t>
      </w:r>
      <w:r w:rsidR="00745A90" w:rsidRPr="008C35F4">
        <w:rPr>
          <w:rFonts w:ascii="Times New Roman" w:hAnsi="Times New Roman"/>
          <w:spacing w:val="-1"/>
        </w:rPr>
        <w:t xml:space="preserve">an </w:t>
      </w:r>
      <w:r w:rsidR="00745A90" w:rsidRPr="008C35F4">
        <w:rPr>
          <w:rFonts w:ascii="Times New Roman" w:hAnsi="Times New Roman"/>
          <w:spacing w:val="-2"/>
        </w:rPr>
        <w:t>allowance</w:t>
      </w:r>
      <w:r w:rsidR="00745A90" w:rsidRPr="008C35F4">
        <w:rPr>
          <w:rFonts w:ascii="Times New Roman" w:hAnsi="Times New Roman"/>
          <w:spacing w:val="-1"/>
        </w:rPr>
        <w:t xml:space="preserve"> paid</w:t>
      </w:r>
      <w:r w:rsidR="00745A90" w:rsidRPr="008C35F4">
        <w:rPr>
          <w:rFonts w:ascii="Times New Roman" w:hAnsi="Times New Roman"/>
          <w:spacing w:val="-2"/>
        </w:rPr>
        <w:t xml:space="preserve"> </w:t>
      </w:r>
      <w:r w:rsidR="00745A90" w:rsidRPr="008C35F4">
        <w:rPr>
          <w:rFonts w:ascii="Times New Roman" w:hAnsi="Times New Roman"/>
          <w:spacing w:val="-1"/>
        </w:rPr>
        <w:t>by any Government department to or in</w:t>
      </w:r>
      <w:r w:rsidR="00745A90" w:rsidRPr="008C35F4">
        <w:rPr>
          <w:rFonts w:ascii="Times New Roman" w:hAnsi="Times New Roman"/>
          <w:spacing w:val="-2"/>
        </w:rPr>
        <w:t xml:space="preserve"> </w:t>
      </w:r>
      <w:r w:rsidR="00745A90" w:rsidRPr="008C35F4">
        <w:rPr>
          <w:rFonts w:ascii="Times New Roman" w:hAnsi="Times New Roman"/>
          <w:spacing w:val="-1"/>
        </w:rPr>
        <w:t xml:space="preserve">respect of </w:t>
      </w:r>
      <w:r w:rsidR="00745A90" w:rsidRPr="008C35F4">
        <w:rPr>
          <w:rFonts w:ascii="Times New Roman" w:hAnsi="Times New Roman"/>
        </w:rPr>
        <w:t>a</w:t>
      </w:r>
      <w:r w:rsidR="00745A90" w:rsidRPr="008C35F4">
        <w:rPr>
          <w:rFonts w:ascii="Times New Roman" w:hAnsi="Times New Roman"/>
          <w:spacing w:val="-1"/>
        </w:rPr>
        <w:t xml:space="preserve"> person by</w:t>
      </w:r>
      <w:r w:rsidR="00745A90" w:rsidRPr="008C35F4">
        <w:rPr>
          <w:rFonts w:ascii="Times New Roman" w:hAnsi="Times New Roman"/>
          <w:spacing w:val="48"/>
        </w:rPr>
        <w:t xml:space="preserve"> </w:t>
      </w:r>
      <w:r w:rsidR="00745A90" w:rsidRPr="008C35F4">
        <w:rPr>
          <w:rFonts w:ascii="Times New Roman" w:hAnsi="Times New Roman"/>
          <w:spacing w:val="-1"/>
        </w:rPr>
        <w:t>reason of the</w:t>
      </w:r>
      <w:r w:rsidR="00745A90" w:rsidRPr="008C35F4">
        <w:rPr>
          <w:rFonts w:ascii="Times New Roman" w:hAnsi="Times New Roman"/>
          <w:spacing w:val="-2"/>
        </w:rPr>
        <w:t xml:space="preserve"> </w:t>
      </w:r>
      <w:r w:rsidR="00745A90" w:rsidRPr="008C35F4">
        <w:rPr>
          <w:rFonts w:ascii="Times New Roman" w:hAnsi="Times New Roman"/>
          <w:spacing w:val="-1"/>
        </w:rPr>
        <w:t xml:space="preserve">fact that he is following </w:t>
      </w:r>
      <w:r w:rsidR="00745A90" w:rsidRPr="008C35F4">
        <w:rPr>
          <w:rFonts w:ascii="Times New Roman" w:hAnsi="Times New Roman"/>
        </w:rPr>
        <w:t>a</w:t>
      </w:r>
      <w:r w:rsidR="00745A90" w:rsidRPr="008C35F4">
        <w:rPr>
          <w:rFonts w:ascii="Times New Roman" w:hAnsi="Times New Roman"/>
          <w:spacing w:val="-2"/>
        </w:rPr>
        <w:t xml:space="preserve"> </w:t>
      </w:r>
      <w:r w:rsidR="00745A90" w:rsidRPr="008C35F4">
        <w:rPr>
          <w:rFonts w:ascii="Times New Roman" w:hAnsi="Times New Roman"/>
          <w:spacing w:val="-1"/>
        </w:rPr>
        <w:t xml:space="preserve">course of full-time education, other than under </w:t>
      </w:r>
      <w:r w:rsidR="00745A90" w:rsidRPr="008C35F4">
        <w:rPr>
          <w:rFonts w:ascii="Times New Roman" w:hAnsi="Times New Roman"/>
          <w:spacing w:val="-2"/>
        </w:rPr>
        <w:t>arrangements</w:t>
      </w:r>
      <w:r w:rsidR="00745A90" w:rsidRPr="008C35F4">
        <w:rPr>
          <w:rFonts w:ascii="Times New Roman" w:hAnsi="Times New Roman"/>
          <w:spacing w:val="50"/>
        </w:rPr>
        <w:t xml:space="preserve"> </w:t>
      </w:r>
      <w:r w:rsidR="00745A90" w:rsidRPr="008C35F4">
        <w:rPr>
          <w:rFonts w:ascii="Times New Roman" w:hAnsi="Times New Roman"/>
        </w:rPr>
        <w:t>made</w:t>
      </w:r>
      <w:r w:rsidR="00745A90" w:rsidRPr="008C35F4">
        <w:rPr>
          <w:rFonts w:ascii="Times New Roman" w:hAnsi="Times New Roman"/>
          <w:spacing w:val="-1"/>
        </w:rPr>
        <w:t xml:space="preserve"> under </w:t>
      </w:r>
      <w:r w:rsidR="00745A90" w:rsidRPr="008C35F4">
        <w:rPr>
          <w:rFonts w:ascii="Times New Roman" w:hAnsi="Times New Roman"/>
        </w:rPr>
        <w:t>section</w:t>
      </w:r>
      <w:r w:rsidR="00745A90" w:rsidRPr="008C35F4">
        <w:rPr>
          <w:rFonts w:ascii="Times New Roman" w:hAnsi="Times New Roman"/>
          <w:spacing w:val="-1"/>
        </w:rPr>
        <w:t xml:space="preserve"> </w:t>
      </w:r>
      <w:r w:rsidR="00745A90" w:rsidRPr="008C35F4">
        <w:rPr>
          <w:rFonts w:ascii="Times New Roman" w:hAnsi="Times New Roman"/>
        </w:rPr>
        <w:t>2</w:t>
      </w:r>
      <w:r w:rsidR="00745A90" w:rsidRPr="008C35F4">
        <w:rPr>
          <w:rFonts w:ascii="Times New Roman" w:hAnsi="Times New Roman"/>
          <w:spacing w:val="-1"/>
        </w:rPr>
        <w:t xml:space="preserve"> </w:t>
      </w:r>
      <w:r w:rsidR="00745A90" w:rsidRPr="008C35F4">
        <w:rPr>
          <w:rFonts w:ascii="Times New Roman" w:hAnsi="Times New Roman"/>
        </w:rPr>
        <w:t>of</w:t>
      </w:r>
      <w:r w:rsidR="00745A90" w:rsidRPr="008C35F4">
        <w:rPr>
          <w:rFonts w:ascii="Times New Roman" w:hAnsi="Times New Roman"/>
          <w:spacing w:val="-1"/>
        </w:rPr>
        <w:t xml:space="preserve"> the Employment </w:t>
      </w:r>
      <w:r w:rsidR="00745A90" w:rsidRPr="008C35F4">
        <w:rPr>
          <w:rFonts w:ascii="Times New Roman" w:hAnsi="Times New Roman"/>
        </w:rPr>
        <w:t>and</w:t>
      </w:r>
      <w:r w:rsidR="00745A90" w:rsidRPr="008C35F4">
        <w:rPr>
          <w:rFonts w:ascii="Times New Roman" w:hAnsi="Times New Roman"/>
          <w:spacing w:val="-1"/>
        </w:rPr>
        <w:t xml:space="preserve"> Training</w:t>
      </w:r>
      <w:r w:rsidR="00745A90" w:rsidRPr="008C35F4">
        <w:rPr>
          <w:rFonts w:ascii="Times New Roman" w:hAnsi="Times New Roman"/>
          <w:spacing w:val="-2"/>
        </w:rPr>
        <w:t xml:space="preserve"> </w:t>
      </w:r>
      <w:r w:rsidR="00745A90" w:rsidRPr="008C35F4">
        <w:rPr>
          <w:rFonts w:ascii="Times New Roman" w:hAnsi="Times New Roman"/>
        </w:rPr>
        <w:t>Act</w:t>
      </w:r>
      <w:r w:rsidR="00745A90" w:rsidRPr="008C35F4">
        <w:rPr>
          <w:rFonts w:ascii="Times New Roman" w:hAnsi="Times New Roman"/>
          <w:spacing w:val="-1"/>
        </w:rPr>
        <w:t xml:space="preserve"> </w:t>
      </w:r>
      <w:r w:rsidR="00745A90" w:rsidRPr="008C35F4">
        <w:rPr>
          <w:rFonts w:ascii="Times New Roman" w:hAnsi="Times New Roman"/>
        </w:rPr>
        <w:t>1973,</w:t>
      </w:r>
      <w:r w:rsidR="00745A90" w:rsidRPr="008C35F4">
        <w:rPr>
          <w:rFonts w:ascii="Times New Roman" w:hAnsi="Times New Roman"/>
          <w:spacing w:val="-1"/>
        </w:rPr>
        <w:t xml:space="preserve"> </w:t>
      </w:r>
      <w:r w:rsidR="00745A90" w:rsidRPr="008C35F4">
        <w:rPr>
          <w:rFonts w:ascii="Times New Roman" w:hAnsi="Times New Roman"/>
        </w:rPr>
        <w:t>or</w:t>
      </w:r>
      <w:r w:rsidR="00745A90" w:rsidRPr="008C35F4">
        <w:rPr>
          <w:rFonts w:ascii="Times New Roman" w:hAnsi="Times New Roman"/>
          <w:spacing w:val="-2"/>
        </w:rPr>
        <w:t xml:space="preserve"> </w:t>
      </w:r>
      <w:r w:rsidR="00745A90" w:rsidRPr="008C35F4">
        <w:rPr>
          <w:rFonts w:ascii="Times New Roman" w:hAnsi="Times New Roman"/>
        </w:rPr>
        <w:t>is</w:t>
      </w:r>
      <w:r w:rsidR="00745A90" w:rsidRPr="008C35F4">
        <w:rPr>
          <w:rFonts w:ascii="Times New Roman" w:hAnsi="Times New Roman"/>
          <w:spacing w:val="-1"/>
        </w:rPr>
        <w:t xml:space="preserve"> training </w:t>
      </w:r>
      <w:r w:rsidR="00745A90" w:rsidRPr="008C35F4">
        <w:rPr>
          <w:rFonts w:ascii="Times New Roman" w:hAnsi="Times New Roman"/>
        </w:rPr>
        <w:t>as</w:t>
      </w:r>
      <w:r w:rsidR="00745A90" w:rsidRPr="008C35F4">
        <w:rPr>
          <w:rFonts w:ascii="Times New Roman" w:hAnsi="Times New Roman"/>
          <w:spacing w:val="-2"/>
        </w:rPr>
        <w:t xml:space="preserve"> </w:t>
      </w:r>
      <w:r w:rsidR="00745A90" w:rsidRPr="008C35F4">
        <w:rPr>
          <w:rFonts w:ascii="Times New Roman" w:hAnsi="Times New Roman"/>
        </w:rPr>
        <w:t>a</w:t>
      </w:r>
      <w:r w:rsidR="00745A90" w:rsidRPr="008C35F4">
        <w:rPr>
          <w:rFonts w:ascii="Times New Roman" w:hAnsi="Times New Roman"/>
          <w:spacing w:val="-1"/>
        </w:rPr>
        <w:t xml:space="preserve"> teacher;</w:t>
      </w:r>
    </w:p>
    <w:p w14:paraId="45343682" w14:textId="77777777" w:rsidR="00C931C7" w:rsidRPr="008C35F4" w:rsidRDefault="00745A90">
      <w:pPr>
        <w:pStyle w:val="BodyText"/>
        <w:ind w:left="355" w:right="118"/>
        <w:rPr>
          <w:rFonts w:ascii="Times New Roman" w:hAnsi="Times New Roman"/>
        </w:rPr>
      </w:pPr>
      <w:r w:rsidRPr="008C35F4">
        <w:rPr>
          <w:rFonts w:ascii="Times New Roman" w:hAnsi="Times New Roman"/>
          <w:spacing w:val="-1"/>
        </w:rPr>
        <w:t>"the Trusts" (except where</w:t>
      </w:r>
      <w:r w:rsidRPr="008C35F4">
        <w:rPr>
          <w:rFonts w:ascii="Times New Roman" w:hAnsi="Times New Roman"/>
          <w:spacing w:val="-2"/>
        </w:rPr>
        <w:t xml:space="preserve"> </w:t>
      </w:r>
      <w:r w:rsidRPr="008C35F4">
        <w:rPr>
          <w:rFonts w:ascii="Times New Roman" w:hAnsi="Times New Roman"/>
          <w:spacing w:val="-1"/>
        </w:rPr>
        <w:t>the context otherwise</w:t>
      </w:r>
      <w:r w:rsidRPr="008C35F4">
        <w:rPr>
          <w:rFonts w:ascii="Times New Roman" w:hAnsi="Times New Roman"/>
          <w:spacing w:val="-2"/>
        </w:rPr>
        <w:t xml:space="preserve"> </w:t>
      </w:r>
      <w:r w:rsidRPr="008C35F4">
        <w:rPr>
          <w:rFonts w:ascii="Times New Roman" w:hAnsi="Times New Roman"/>
          <w:spacing w:val="-1"/>
        </w:rPr>
        <w:t xml:space="preserve">requires) means the Macfarlane Trust, </w:t>
      </w:r>
      <w:r w:rsidRPr="008C35F4">
        <w:rPr>
          <w:rFonts w:ascii="Times New Roman" w:hAnsi="Times New Roman"/>
        </w:rPr>
        <w:t>the</w:t>
      </w:r>
      <w:r w:rsidRPr="008C35F4">
        <w:rPr>
          <w:rFonts w:ascii="Times New Roman" w:hAnsi="Times New Roman"/>
          <w:spacing w:val="-1"/>
        </w:rPr>
        <w:t xml:space="preserve"> Macfarlane</w:t>
      </w:r>
      <w:r w:rsidRPr="008C35F4">
        <w:rPr>
          <w:rFonts w:ascii="Times New Roman" w:hAnsi="Times New Roman"/>
          <w:spacing w:val="77"/>
        </w:rPr>
        <w:t xml:space="preserve"> </w:t>
      </w:r>
      <w:r w:rsidRPr="008C35F4">
        <w:rPr>
          <w:rFonts w:ascii="Times New Roman" w:hAnsi="Times New Roman"/>
          <w:spacing w:val="-1"/>
        </w:rPr>
        <w:t xml:space="preserve">(Special </w:t>
      </w:r>
      <w:r w:rsidRPr="008C35F4">
        <w:rPr>
          <w:rFonts w:ascii="Times New Roman" w:hAnsi="Times New Roman"/>
        </w:rPr>
        <w:t>Payments)</w:t>
      </w:r>
      <w:r w:rsidRPr="008C35F4">
        <w:rPr>
          <w:rFonts w:ascii="Times New Roman" w:hAnsi="Times New Roman"/>
          <w:spacing w:val="-1"/>
        </w:rPr>
        <w:t xml:space="preserve"> Trust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Macfarlane (Special</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2)</w:t>
      </w:r>
      <w:r w:rsidRPr="008C35F4">
        <w:rPr>
          <w:rFonts w:ascii="Times New Roman" w:hAnsi="Times New Roman"/>
        </w:rPr>
        <w:t xml:space="preserve"> Trust</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"Trustees"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51"/>
        </w:rPr>
        <w:t xml:space="preserve"> </w:t>
      </w:r>
      <w:r w:rsidRPr="008C35F4">
        <w:rPr>
          <w:rFonts w:ascii="Times New Roman" w:hAnsi="Times New Roman"/>
          <w:spacing w:val="-1"/>
        </w:rPr>
        <w:t>construed accordingly;</w:t>
      </w:r>
    </w:p>
    <w:p w14:paraId="7F1BE32D" w14:textId="77777777" w:rsidR="00C931C7" w:rsidRPr="008C35F4" w:rsidRDefault="00745A90">
      <w:pPr>
        <w:pStyle w:val="BodyText"/>
        <w:ind w:left="355" w:right="116"/>
        <w:rPr>
          <w:rFonts w:ascii="Times New Roman" w:hAnsi="Times New Roman"/>
        </w:rPr>
      </w:pPr>
      <w:r w:rsidRPr="008C35F4">
        <w:rPr>
          <w:rFonts w:ascii="Times New Roman" w:hAnsi="Times New Roman"/>
          <w:spacing w:val="-1"/>
        </w:rPr>
        <w:t xml:space="preserve">"universal credit" has the </w:t>
      </w:r>
      <w:r w:rsidRPr="008C35F4">
        <w:rPr>
          <w:rFonts w:ascii="Times New Roman" w:hAnsi="Times New Roman"/>
          <w:spacing w:val="-2"/>
        </w:rPr>
        <w:t>meaning</w:t>
      </w:r>
      <w:r w:rsidRPr="008C35F4">
        <w:rPr>
          <w:rFonts w:ascii="Times New Roman" w:hAnsi="Times New Roman"/>
          <w:spacing w:val="-1"/>
        </w:rPr>
        <w:t xml:space="preserve"> given</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rPr>
        <w:t xml:space="preserve"> </w:t>
      </w:r>
      <w:r w:rsidRPr="008C35F4">
        <w:rPr>
          <w:rFonts w:ascii="Times New Roman" w:hAnsi="Times New Roman"/>
          <w:spacing w:val="-1"/>
        </w:rPr>
        <w:t xml:space="preserve">section </w:t>
      </w:r>
      <w:r w:rsidRPr="008C35F4">
        <w:rPr>
          <w:rFonts w:ascii="Times New Roman" w:hAnsi="Times New Roman"/>
        </w:rPr>
        <w:t>1</w:t>
      </w:r>
      <w:r w:rsidRPr="008C35F4">
        <w:rPr>
          <w:rFonts w:ascii="Times New Roman" w:hAnsi="Times New Roman"/>
          <w:spacing w:val="-1"/>
        </w:rPr>
        <w:t xml:space="preserve"> of the Welfare Reform Act 2012;</w:t>
      </w:r>
    </w:p>
    <w:p w14:paraId="6BE74043"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spacing w:val="-1"/>
        </w:rPr>
        <w:t xml:space="preserve">"voluntary organisation" means </w:t>
      </w:r>
      <w:r w:rsidRPr="008C35F4">
        <w:rPr>
          <w:rFonts w:ascii="Times New Roman" w:hAnsi="Times New Roman"/>
        </w:rPr>
        <w:t>a</w:t>
      </w:r>
      <w:r w:rsidRPr="008C35F4">
        <w:rPr>
          <w:rFonts w:ascii="Times New Roman" w:hAnsi="Times New Roman"/>
          <w:spacing w:val="-1"/>
        </w:rPr>
        <w:t xml:space="preserve"> body, other than </w:t>
      </w:r>
      <w:r w:rsidRPr="008C35F4">
        <w:rPr>
          <w:rFonts w:ascii="Times New Roman" w:hAnsi="Times New Roman"/>
        </w:rPr>
        <w:t>a</w:t>
      </w:r>
      <w:r w:rsidRPr="008C35F4">
        <w:rPr>
          <w:rFonts w:ascii="Times New Roman" w:hAnsi="Times New Roman"/>
          <w:spacing w:val="-1"/>
        </w:rPr>
        <w:t xml:space="preserve"> public or</w:t>
      </w:r>
      <w:r w:rsidRPr="008C35F4">
        <w:rPr>
          <w:rFonts w:ascii="Times New Roman" w:hAnsi="Times New Roman"/>
        </w:rPr>
        <w:t xml:space="preserve"> </w:t>
      </w:r>
      <w:r w:rsidRPr="008C35F4">
        <w:rPr>
          <w:rFonts w:ascii="Times New Roman" w:hAnsi="Times New Roman"/>
          <w:spacing w:val="-1"/>
        </w:rPr>
        <w:t>local authority, the activities of which are</w:t>
      </w:r>
      <w:r w:rsidRPr="008C35F4">
        <w:rPr>
          <w:rFonts w:ascii="Times New Roman" w:hAnsi="Times New Roman"/>
          <w:spacing w:val="27"/>
        </w:rPr>
        <w:t xml:space="preserve"> </w:t>
      </w:r>
      <w:r w:rsidRPr="008C35F4">
        <w:rPr>
          <w:rFonts w:ascii="Times New Roman" w:hAnsi="Times New Roman"/>
          <w:spacing w:val="-1"/>
        </w:rPr>
        <w:t>carried on otherwise than for profit;</w:t>
      </w:r>
    </w:p>
    <w:p w14:paraId="2199418E" w14:textId="77777777" w:rsidR="00C931C7" w:rsidRPr="008C35F4" w:rsidRDefault="00745A90">
      <w:pPr>
        <w:pStyle w:val="BodyText"/>
        <w:ind w:left="355" w:right="118"/>
        <w:rPr>
          <w:rFonts w:ascii="Times New Roman" w:hAnsi="Times New Roman"/>
        </w:rPr>
      </w:pPr>
      <w:r w:rsidRPr="008C35F4">
        <w:rPr>
          <w:rFonts w:ascii="Times New Roman" w:hAnsi="Times New Roman"/>
        </w:rPr>
        <w:t>"war</w:t>
      </w:r>
      <w:r w:rsidRPr="008C35F4">
        <w:rPr>
          <w:rFonts w:ascii="Times New Roman" w:hAnsi="Times New Roman"/>
          <w:spacing w:val="-1"/>
        </w:rPr>
        <w:t xml:space="preserve"> disablement pension" </w:t>
      </w:r>
      <w:r w:rsidRPr="008C35F4">
        <w:rPr>
          <w:rFonts w:ascii="Times New Roman" w:hAnsi="Times New Roman"/>
        </w:rPr>
        <w:t>means</w:t>
      </w:r>
      <w:r w:rsidRPr="008C35F4">
        <w:rPr>
          <w:rFonts w:ascii="Times New Roman" w:hAnsi="Times New Roman"/>
          <w:spacing w:val="-1"/>
        </w:rPr>
        <w:t xml:space="preserve"> any </w:t>
      </w:r>
      <w:r w:rsidRPr="008C35F4">
        <w:rPr>
          <w:rFonts w:ascii="Times New Roman" w:hAnsi="Times New Roman"/>
        </w:rPr>
        <w:t>retired</w:t>
      </w:r>
      <w:r w:rsidRPr="008C35F4">
        <w:rPr>
          <w:rFonts w:ascii="Times New Roman" w:hAnsi="Times New Roman"/>
          <w:spacing w:val="-1"/>
        </w:rPr>
        <w:t xml:space="preserve"> </w:t>
      </w:r>
      <w:r w:rsidRPr="008C35F4">
        <w:rPr>
          <w:rFonts w:ascii="Times New Roman" w:hAnsi="Times New Roman"/>
        </w:rPr>
        <w:t>pay</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pension or</w:t>
      </w:r>
      <w:r w:rsidRPr="008C35F4">
        <w:rPr>
          <w:rFonts w:ascii="Times New Roman" w:hAnsi="Times New Roman"/>
        </w:rPr>
        <w:t xml:space="preserve"> </w:t>
      </w:r>
      <w:r w:rsidRPr="008C35F4">
        <w:rPr>
          <w:rFonts w:ascii="Times New Roman" w:hAnsi="Times New Roman"/>
          <w:spacing w:val="-1"/>
        </w:rPr>
        <w:t xml:space="preserve">allowance payable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disablement</w:t>
      </w:r>
      <w:r w:rsidRPr="008C35F4">
        <w:rPr>
          <w:rFonts w:ascii="Times New Roman" w:hAnsi="Times New Roman"/>
          <w:spacing w:val="-1"/>
        </w:rPr>
        <w:t xml:space="preserve"> under </w:t>
      </w:r>
      <w:r w:rsidRPr="008C35F4">
        <w:rPr>
          <w:rFonts w:ascii="Times New Roman" w:hAnsi="Times New Roman"/>
        </w:rPr>
        <w:t>an</w:t>
      </w:r>
      <w:r w:rsidRPr="008C35F4">
        <w:rPr>
          <w:rFonts w:ascii="Times New Roman" w:hAnsi="Times New Roman"/>
          <w:spacing w:val="-1"/>
        </w:rPr>
        <w:t xml:space="preserve"> instrument 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section 639(2) of the </w:t>
      </w:r>
      <w:r w:rsidRPr="008C35F4">
        <w:rPr>
          <w:rFonts w:ascii="Times New Roman" w:hAnsi="Times New Roman"/>
          <w:spacing w:val="-2"/>
        </w:rPr>
        <w:t>Income</w:t>
      </w:r>
      <w:r w:rsidRPr="008C35F4">
        <w:rPr>
          <w:rFonts w:ascii="Times New Roman" w:hAnsi="Times New Roman"/>
          <w:spacing w:val="-1"/>
        </w:rPr>
        <w:t xml:space="preserve"> Tax (Earnings and Pensions) Act</w:t>
      </w:r>
      <w:r w:rsidRPr="008C35F4">
        <w:rPr>
          <w:rFonts w:ascii="Times New Roman" w:hAnsi="Times New Roman"/>
          <w:spacing w:val="61"/>
        </w:rPr>
        <w:t xml:space="preserve"> </w:t>
      </w:r>
      <w:r w:rsidRPr="008C35F4">
        <w:rPr>
          <w:rFonts w:ascii="Times New Roman" w:hAnsi="Times New Roman"/>
        </w:rPr>
        <w:t>2003;</w:t>
      </w:r>
    </w:p>
    <w:p w14:paraId="0F7497C4" w14:textId="77777777" w:rsidR="00C931C7" w:rsidRPr="008C35F4" w:rsidRDefault="00745A90">
      <w:pPr>
        <w:pStyle w:val="BodyText"/>
        <w:spacing w:before="119"/>
        <w:ind w:left="355" w:right="116"/>
        <w:rPr>
          <w:rFonts w:ascii="Times New Roman" w:hAnsi="Times New Roman"/>
        </w:rPr>
      </w:pPr>
      <w:r w:rsidRPr="008C35F4">
        <w:rPr>
          <w:rFonts w:ascii="Times New Roman" w:hAnsi="Times New Roman"/>
        </w:rPr>
        <w:t>"war</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means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war disablement</w:t>
      </w:r>
      <w:r w:rsidRPr="008C35F4">
        <w:rPr>
          <w:rFonts w:ascii="Times New Roman" w:hAnsi="Times New Roman"/>
          <w:spacing w:val="-2"/>
        </w:rPr>
        <w:t xml:space="preserve"> </w:t>
      </w:r>
      <w:r w:rsidRPr="008C35F4">
        <w:rPr>
          <w:rFonts w:ascii="Times New Roman" w:hAnsi="Times New Roman"/>
          <w:spacing w:val="-1"/>
        </w:rPr>
        <w:t xml:space="preserve">pension,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widow's pension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war widower's pension;</w:t>
      </w:r>
    </w:p>
    <w:p w14:paraId="06EEF001" w14:textId="77777777" w:rsidR="00C931C7" w:rsidRPr="008C35F4" w:rsidRDefault="00745A90">
      <w:pPr>
        <w:pStyle w:val="BodyText"/>
        <w:ind w:left="355" w:right="118"/>
        <w:rPr>
          <w:rFonts w:ascii="Times New Roman" w:hAnsi="Times New Roman"/>
        </w:rPr>
      </w:pPr>
      <w:r w:rsidRPr="008C35F4">
        <w:rPr>
          <w:rFonts w:ascii="Times New Roman" w:hAnsi="Times New Roman"/>
        </w:rPr>
        <w:t>"war</w:t>
      </w:r>
      <w:r w:rsidRPr="008C35F4">
        <w:rPr>
          <w:rFonts w:ascii="Times New Roman" w:hAnsi="Times New Roman"/>
          <w:spacing w:val="-2"/>
        </w:rPr>
        <w:t xml:space="preserve"> </w:t>
      </w:r>
      <w:r w:rsidRPr="008C35F4">
        <w:rPr>
          <w:rFonts w:ascii="Times New Roman" w:hAnsi="Times New Roman"/>
          <w:spacing w:val="-1"/>
        </w:rPr>
        <w:t xml:space="preserve">widow's pension" means </w:t>
      </w:r>
      <w:r w:rsidRPr="008C35F4">
        <w:rPr>
          <w:rFonts w:ascii="Times New Roman" w:hAnsi="Times New Roman"/>
        </w:rPr>
        <w:t>any</w:t>
      </w:r>
      <w:r w:rsidRPr="008C35F4">
        <w:rPr>
          <w:rFonts w:ascii="Times New Roman" w:hAnsi="Times New Roman"/>
          <w:spacing w:val="-1"/>
        </w:rPr>
        <w:t xml:space="preserve"> pension </w:t>
      </w:r>
      <w:r w:rsidRPr="008C35F4">
        <w:rPr>
          <w:rFonts w:ascii="Times New Roman" w:hAnsi="Times New Roman"/>
        </w:rPr>
        <w:t>or</w:t>
      </w:r>
      <w:r w:rsidRPr="008C35F4">
        <w:rPr>
          <w:rFonts w:ascii="Times New Roman" w:hAnsi="Times New Roman"/>
          <w:spacing w:val="-1"/>
        </w:rPr>
        <w:t xml:space="preserve"> allowance payable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woman</w:t>
      </w:r>
      <w:r w:rsidRPr="008C35F4">
        <w:rPr>
          <w:rFonts w:ascii="Times New Roman" w:hAnsi="Times New Roman"/>
          <w:spacing w:val="-1"/>
        </w:rPr>
        <w:t xml:space="preserve"> as </w:t>
      </w:r>
      <w:r w:rsidRPr="008C35F4">
        <w:rPr>
          <w:rFonts w:ascii="Times New Roman" w:hAnsi="Times New Roman"/>
        </w:rPr>
        <w:t>a</w:t>
      </w:r>
      <w:r w:rsidRPr="008C35F4">
        <w:rPr>
          <w:rFonts w:ascii="Times New Roman" w:hAnsi="Times New Roman"/>
          <w:spacing w:val="-1"/>
        </w:rPr>
        <w:t xml:space="preserve"> widow under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in</w:t>
      </w:r>
      <w:r w:rsidR="00582CE1" w:rsidRPr="008C35F4">
        <w:rPr>
          <w:rFonts w:ascii="Times New Roman" w:hAnsi="Times New Roman"/>
        </w:rPr>
        <w:t>s</w:t>
      </w:r>
      <w:r w:rsidRPr="008C35F4">
        <w:rPr>
          <w:rFonts w:ascii="Times New Roman" w:hAnsi="Times New Roman"/>
          <w:spacing w:val="-1"/>
        </w:rPr>
        <w:t xml:space="preserve">trument specified </w:t>
      </w:r>
      <w:r w:rsidRPr="008C35F4">
        <w:rPr>
          <w:rFonts w:ascii="Times New Roman" w:hAnsi="Times New Roman"/>
        </w:rPr>
        <w:t>in</w:t>
      </w:r>
      <w:r w:rsidRPr="008C35F4">
        <w:rPr>
          <w:rFonts w:ascii="Times New Roman" w:hAnsi="Times New Roman"/>
          <w:spacing w:val="-1"/>
        </w:rPr>
        <w:t xml:space="preserve"> section 639(2)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Income</w:t>
      </w:r>
      <w:r w:rsidRPr="008C35F4">
        <w:rPr>
          <w:rFonts w:ascii="Times New Roman" w:hAnsi="Times New Roman"/>
        </w:rPr>
        <w:t xml:space="preserve"> </w:t>
      </w:r>
      <w:r w:rsidRPr="008C35F4">
        <w:rPr>
          <w:rFonts w:ascii="Times New Roman" w:hAnsi="Times New Roman"/>
          <w:spacing w:val="-1"/>
        </w:rPr>
        <w:t>Tax (Earnings and Pensions)</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2003</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8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death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disablement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person;</w:t>
      </w:r>
    </w:p>
    <w:p w14:paraId="177A19E0" w14:textId="77777777" w:rsidR="00C931C7" w:rsidRPr="008C35F4" w:rsidRDefault="00745A90">
      <w:pPr>
        <w:pStyle w:val="BodyText"/>
        <w:ind w:left="355" w:right="118"/>
        <w:rPr>
          <w:rFonts w:ascii="Times New Roman" w:hAnsi="Times New Roman"/>
        </w:rPr>
      </w:pPr>
      <w:r w:rsidRPr="008C35F4">
        <w:rPr>
          <w:rFonts w:ascii="Times New Roman" w:hAnsi="Times New Roman"/>
        </w:rPr>
        <w:t>"war</w:t>
      </w:r>
      <w:r w:rsidRPr="008C35F4">
        <w:rPr>
          <w:rFonts w:ascii="Times New Roman" w:hAnsi="Times New Roman"/>
          <w:spacing w:val="-2"/>
        </w:rPr>
        <w:t xml:space="preserve"> </w:t>
      </w:r>
      <w:r w:rsidRPr="008C35F4">
        <w:rPr>
          <w:rFonts w:ascii="Times New Roman" w:hAnsi="Times New Roman"/>
          <w:spacing w:val="-1"/>
        </w:rPr>
        <w:t xml:space="preserve">widower's pension" means </w:t>
      </w:r>
      <w:r w:rsidRPr="008C35F4">
        <w:rPr>
          <w:rFonts w:ascii="Times New Roman" w:hAnsi="Times New Roman"/>
        </w:rPr>
        <w:t>any</w:t>
      </w:r>
      <w:r w:rsidRPr="008C35F4">
        <w:rPr>
          <w:rFonts w:ascii="Times New Roman" w:hAnsi="Times New Roman"/>
          <w:spacing w:val="-1"/>
        </w:rPr>
        <w:t xml:space="preserve"> pension or</w:t>
      </w:r>
      <w:r w:rsidRPr="008C35F4">
        <w:rPr>
          <w:rFonts w:ascii="Times New Roman" w:hAnsi="Times New Roman"/>
        </w:rPr>
        <w:t xml:space="preserve"> </w:t>
      </w:r>
      <w:r w:rsidRPr="008C35F4">
        <w:rPr>
          <w:rFonts w:ascii="Times New Roman" w:hAnsi="Times New Roman"/>
          <w:spacing w:val="-1"/>
        </w:rPr>
        <w:t xml:space="preserve">allowance payable to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man</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widower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surviving</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w:t>
      </w:r>
      <w:r w:rsidRPr="008C35F4">
        <w:rPr>
          <w:rFonts w:ascii="Times New Roman" w:hAnsi="Times New Roman"/>
        </w:rPr>
        <w:t>partner</w:t>
      </w:r>
      <w:r w:rsidRPr="008C35F4">
        <w:rPr>
          <w:rFonts w:ascii="Times New Roman" w:hAnsi="Times New Roman"/>
          <w:spacing w:val="-1"/>
        </w:rPr>
        <w:t xml:space="preserve"> under an instrument</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rPr>
        <w:t>section</w:t>
      </w:r>
      <w:r w:rsidRPr="008C35F4">
        <w:rPr>
          <w:rFonts w:ascii="Times New Roman" w:hAnsi="Times New Roman"/>
          <w:spacing w:val="-1"/>
        </w:rPr>
        <w:t xml:space="preserve"> 639(2)</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(Earnings </w:t>
      </w:r>
      <w:r w:rsidRPr="008C35F4">
        <w:rPr>
          <w:rFonts w:ascii="Times New Roman" w:hAnsi="Times New Roman"/>
        </w:rPr>
        <w:t>and</w:t>
      </w:r>
      <w:r w:rsidRPr="008C35F4">
        <w:rPr>
          <w:rFonts w:ascii="Times New Roman" w:hAnsi="Times New Roman"/>
          <w:spacing w:val="51"/>
        </w:rPr>
        <w:t xml:space="preserve"> </w:t>
      </w:r>
      <w:r w:rsidRPr="008C35F4">
        <w:rPr>
          <w:rFonts w:ascii="Times New Roman" w:hAnsi="Times New Roman"/>
          <w:spacing w:val="-1"/>
        </w:rPr>
        <w:t xml:space="preserve">Pensions)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2003</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death or </w:t>
      </w:r>
      <w:r w:rsidRPr="008C35F4">
        <w:rPr>
          <w:rFonts w:ascii="Times New Roman" w:hAnsi="Times New Roman"/>
          <w:spacing w:val="-2"/>
        </w:rPr>
        <w:t>disablement</w:t>
      </w:r>
      <w:r w:rsidRPr="008C35F4">
        <w:rPr>
          <w:rFonts w:ascii="Times New Roman" w:hAnsi="Times New Roman"/>
          <w:spacing w:val="-1"/>
        </w:rPr>
        <w:t xml:space="preserve"> of any person;</w:t>
      </w:r>
    </w:p>
    <w:p w14:paraId="423F731A" w14:textId="77777777" w:rsidR="00C931C7" w:rsidRPr="008C35F4" w:rsidRDefault="00745A90">
      <w:pPr>
        <w:pStyle w:val="BodyText"/>
        <w:ind w:left="355" w:right="4100"/>
        <w:rPr>
          <w:rFonts w:ascii="Times New Roman" w:hAnsi="Times New Roman"/>
        </w:rPr>
      </w:pPr>
      <w:r w:rsidRPr="008C35F4">
        <w:rPr>
          <w:rFonts w:ascii="Times New Roman" w:hAnsi="Times New Roman"/>
        </w:rPr>
        <w:t>"water</w:t>
      </w:r>
      <w:r w:rsidRPr="008C35F4">
        <w:rPr>
          <w:rFonts w:ascii="Times New Roman" w:hAnsi="Times New Roman"/>
          <w:spacing w:val="-2"/>
        </w:rPr>
        <w:t xml:space="preserve"> </w:t>
      </w:r>
      <w:r w:rsidRPr="008C35F4">
        <w:rPr>
          <w:rFonts w:ascii="Times New Roman" w:hAnsi="Times New Roman"/>
          <w:spacing w:val="-1"/>
        </w:rPr>
        <w:t>charges" means--</w:t>
      </w:r>
    </w:p>
    <w:p w14:paraId="172F864A" w14:textId="77777777" w:rsidR="00C931C7" w:rsidRPr="008C35F4" w:rsidRDefault="00745A90" w:rsidP="00262E91">
      <w:pPr>
        <w:pStyle w:val="BodyText"/>
        <w:numPr>
          <w:ilvl w:val="1"/>
          <w:numId w:val="226"/>
        </w:numPr>
        <w:tabs>
          <w:tab w:val="left" w:pos="1281"/>
        </w:tabs>
        <w:ind w:right="127" w:firstLine="0"/>
        <w:rPr>
          <w:rFonts w:ascii="Times New Roman" w:hAnsi="Times New Roman"/>
        </w:rPr>
      </w:pP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respects</w:t>
      </w:r>
      <w:r w:rsidRPr="008C35F4">
        <w:rPr>
          <w:rFonts w:ascii="Times New Roman" w:hAnsi="Times New Roman"/>
          <w:spacing w:val="-10"/>
        </w:rPr>
        <w:t xml:space="preserve"> </w:t>
      </w:r>
      <w:r w:rsidRPr="008C35F4">
        <w:rPr>
          <w:rFonts w:ascii="Times New Roman" w:hAnsi="Times New Roman"/>
          <w:spacing w:val="-1"/>
        </w:rPr>
        <w:t>England</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spacing w:val="-1"/>
        </w:rPr>
        <w:t>Wales,</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spacing w:val="-1"/>
        </w:rPr>
        <w:t>water</w:t>
      </w:r>
      <w:r w:rsidRPr="008C35F4">
        <w:rPr>
          <w:rFonts w:ascii="Times New Roman" w:hAnsi="Times New Roman"/>
          <w:spacing w:val="-10"/>
        </w:rPr>
        <w:t xml:space="preserve"> </w:t>
      </w:r>
      <w:r w:rsidRPr="008C35F4">
        <w:rPr>
          <w:rFonts w:ascii="Times New Roman" w:hAnsi="Times New Roman"/>
          <w:spacing w:val="-2"/>
        </w:rPr>
        <w:t>and</w:t>
      </w:r>
      <w:r w:rsidRPr="008C35F4">
        <w:rPr>
          <w:rFonts w:ascii="Times New Roman" w:hAnsi="Times New Roman"/>
          <w:spacing w:val="-10"/>
        </w:rPr>
        <w:t xml:space="preserve"> </w:t>
      </w:r>
      <w:r w:rsidRPr="008C35F4">
        <w:rPr>
          <w:rFonts w:ascii="Times New Roman" w:hAnsi="Times New Roman"/>
          <w:spacing w:val="-1"/>
        </w:rPr>
        <w:t>sewerage</w:t>
      </w:r>
      <w:r w:rsidRPr="008C35F4">
        <w:rPr>
          <w:rFonts w:ascii="Times New Roman" w:hAnsi="Times New Roman"/>
          <w:spacing w:val="-12"/>
        </w:rPr>
        <w:t xml:space="preserve"> </w:t>
      </w:r>
      <w:r w:rsidRPr="008C35F4">
        <w:rPr>
          <w:rFonts w:ascii="Times New Roman" w:hAnsi="Times New Roman"/>
          <w:spacing w:val="-1"/>
        </w:rPr>
        <w:t>charges</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Chapter</w:t>
      </w:r>
      <w:r w:rsidRPr="008C35F4">
        <w:rPr>
          <w:rFonts w:ascii="Times New Roman" w:hAnsi="Times New Roman"/>
          <w:spacing w:val="-12"/>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5</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65"/>
        </w:rPr>
        <w:t xml:space="preserve"> </w:t>
      </w:r>
      <w:r w:rsidRPr="008C35F4">
        <w:rPr>
          <w:rFonts w:ascii="Times New Roman" w:hAnsi="Times New Roman"/>
          <w:spacing w:val="-1"/>
        </w:rPr>
        <w:t>the Water Industry Act 1991,</w:t>
      </w:r>
    </w:p>
    <w:p w14:paraId="153F7032" w14:textId="77777777" w:rsidR="00C931C7" w:rsidRPr="008C35F4" w:rsidRDefault="00745A90" w:rsidP="00262E91">
      <w:pPr>
        <w:pStyle w:val="BodyText"/>
        <w:numPr>
          <w:ilvl w:val="1"/>
          <w:numId w:val="226"/>
        </w:numPr>
        <w:tabs>
          <w:tab w:val="left" w:pos="1281"/>
        </w:tabs>
        <w:ind w:right="127" w:firstLine="0"/>
        <w:rPr>
          <w:rFonts w:ascii="Times New Roman" w:hAnsi="Times New Roman"/>
        </w:rPr>
      </w:pP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spacing w:val="-1"/>
        </w:rPr>
        <w:t>respects</w:t>
      </w:r>
      <w:r w:rsidRPr="008C35F4">
        <w:rPr>
          <w:rFonts w:ascii="Times New Roman" w:hAnsi="Times New Roman"/>
          <w:spacing w:val="-7"/>
        </w:rPr>
        <w:t xml:space="preserve"> </w:t>
      </w:r>
      <w:r w:rsidRPr="008C35F4">
        <w:rPr>
          <w:rFonts w:ascii="Times New Roman" w:hAnsi="Times New Roman"/>
          <w:spacing w:val="-1"/>
        </w:rPr>
        <w:t>Scotland,</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water</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sewerage</w:t>
      </w:r>
      <w:r w:rsidRPr="008C35F4">
        <w:rPr>
          <w:rFonts w:ascii="Times New Roman" w:hAnsi="Times New Roman"/>
          <w:spacing w:val="-8"/>
        </w:rPr>
        <w:t xml:space="preserve"> </w:t>
      </w:r>
      <w:r w:rsidRPr="008C35F4">
        <w:rPr>
          <w:rFonts w:ascii="Times New Roman" w:hAnsi="Times New Roman"/>
          <w:spacing w:val="-1"/>
        </w:rPr>
        <w:t>charges</w:t>
      </w:r>
      <w:r w:rsidRPr="008C35F4">
        <w:rPr>
          <w:rFonts w:ascii="Times New Roman" w:hAnsi="Times New Roman"/>
          <w:spacing w:val="-8"/>
        </w:rPr>
        <w:t xml:space="preserve"> </w:t>
      </w:r>
      <w:r w:rsidRPr="008C35F4">
        <w:rPr>
          <w:rFonts w:ascii="Times New Roman" w:hAnsi="Times New Roman"/>
          <w:spacing w:val="-1"/>
        </w:rPr>
        <w:t>established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spacing w:val="-1"/>
        </w:rPr>
        <w:t>Scottish</w:t>
      </w:r>
      <w:r w:rsidRPr="008C35F4">
        <w:rPr>
          <w:rFonts w:ascii="Times New Roman" w:hAnsi="Times New Roman"/>
          <w:spacing w:val="-9"/>
        </w:rPr>
        <w:t xml:space="preserve"> </w:t>
      </w:r>
      <w:r w:rsidRPr="008C35F4">
        <w:rPr>
          <w:rFonts w:ascii="Times New Roman" w:hAnsi="Times New Roman"/>
          <w:spacing w:val="-1"/>
        </w:rPr>
        <w:t>Water</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75"/>
        </w:rPr>
        <w:t xml:space="preserve"> </w:t>
      </w:r>
      <w:r w:rsidRPr="008C35F4">
        <w:rPr>
          <w:rFonts w:ascii="Times New Roman" w:hAnsi="Times New Roman"/>
          <w:spacing w:val="-1"/>
        </w:rPr>
        <w:t xml:space="preserve">charges scheme </w:t>
      </w:r>
      <w:r w:rsidRPr="008C35F4">
        <w:rPr>
          <w:rFonts w:ascii="Times New Roman" w:hAnsi="Times New Roman"/>
        </w:rPr>
        <w:t>made</w:t>
      </w:r>
      <w:r w:rsidRPr="008C35F4">
        <w:rPr>
          <w:rFonts w:ascii="Times New Roman" w:hAnsi="Times New Roman"/>
          <w:spacing w:val="-1"/>
        </w:rPr>
        <w:t xml:space="preserve"> under section </w:t>
      </w:r>
      <w:r w:rsidRPr="008C35F4">
        <w:rPr>
          <w:rFonts w:ascii="Times New Roman" w:hAnsi="Times New Roman"/>
          <w:spacing w:val="-2"/>
        </w:rPr>
        <w:t>29A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Water</w:t>
      </w:r>
      <w:r w:rsidRPr="008C35F4">
        <w:rPr>
          <w:rFonts w:ascii="Times New Roman" w:hAnsi="Times New Roman"/>
          <w:spacing w:val="-1"/>
        </w:rPr>
        <w:t xml:space="preserve"> Industry </w:t>
      </w:r>
      <w:r w:rsidRPr="008C35F4">
        <w:rPr>
          <w:rFonts w:ascii="Times New Roman" w:hAnsi="Times New Roman"/>
        </w:rPr>
        <w:t>(Scotland)</w:t>
      </w:r>
      <w:r w:rsidRPr="008C35F4">
        <w:rPr>
          <w:rFonts w:ascii="Times New Roman" w:hAnsi="Times New Roman"/>
          <w:spacing w:val="-1"/>
        </w:rPr>
        <w:t xml:space="preserve"> Act </w:t>
      </w:r>
      <w:r w:rsidRPr="008C35F4">
        <w:rPr>
          <w:rFonts w:ascii="Times New Roman" w:hAnsi="Times New Roman"/>
        </w:rPr>
        <w:t>2002,</w:t>
      </w:r>
    </w:p>
    <w:p w14:paraId="3DBFE131" w14:textId="77777777" w:rsidR="00C931C7" w:rsidRPr="008C35F4" w:rsidRDefault="00C931C7">
      <w:pPr>
        <w:rPr>
          <w:rFonts w:ascii="Times New Roman" w:eastAsia="Arial" w:hAnsi="Times New Roman"/>
          <w:sz w:val="20"/>
          <w:szCs w:val="20"/>
        </w:rPr>
      </w:pPr>
    </w:p>
    <w:p w14:paraId="052EE308" w14:textId="77777777" w:rsidR="0013367B" w:rsidRPr="008C35F4" w:rsidRDefault="00745A90">
      <w:pPr>
        <w:pStyle w:val="BodyText"/>
        <w:spacing w:before="119" w:line="365" w:lineRule="auto"/>
        <w:ind w:left="355" w:right="533"/>
        <w:rPr>
          <w:rFonts w:ascii="Times New Roman" w:hAnsi="Times New Roman"/>
          <w:spacing w:val="27"/>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far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rPr>
        <w:t>charges</w:t>
      </w:r>
      <w:r w:rsidRPr="008C35F4">
        <w:rPr>
          <w:rFonts w:ascii="Times New Roman" w:hAnsi="Times New Roman"/>
          <w:spacing w:val="-2"/>
        </w:rPr>
        <w:t xml:space="preserve"> </w:t>
      </w:r>
      <w:r w:rsidRPr="008C35F4">
        <w:rPr>
          <w:rFonts w:ascii="Times New Roman" w:hAnsi="Times New Roman"/>
        </w:rPr>
        <w:t xml:space="preserve">are </w:t>
      </w:r>
      <w:r w:rsidRPr="008C35F4">
        <w:rPr>
          <w:rFonts w:ascii="Times New Roman" w:hAnsi="Times New Roman"/>
          <w:spacing w:val="-1"/>
        </w:rPr>
        <w:t>in respect of the dwelling which</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occupies</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27"/>
        </w:rPr>
        <w:t xml:space="preserve"> </w:t>
      </w:r>
    </w:p>
    <w:p w14:paraId="72C84F4B" w14:textId="77777777" w:rsidR="0013367B" w:rsidRPr="008C35F4" w:rsidRDefault="0013367B" w:rsidP="00D050F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““the We Love Manchester Emergency Fund” means the registered charity of that name</w:t>
      </w:r>
      <w:r w:rsidR="00D050F1"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(number 1173260) established on 30th May 2017;”;</w:t>
      </w:r>
    </w:p>
    <w:p w14:paraId="0996E297" w14:textId="77777777" w:rsidR="009F606B" w:rsidRPr="008C35F4" w:rsidRDefault="009F606B" w:rsidP="00D050F1">
      <w:pPr>
        <w:widowControl/>
        <w:autoSpaceDE w:val="0"/>
        <w:autoSpaceDN w:val="0"/>
        <w:adjustRightInd w:val="0"/>
        <w:rPr>
          <w:rFonts w:ascii="Times New Roman" w:hAnsi="Times New Roman"/>
          <w:sz w:val="20"/>
          <w:szCs w:val="20"/>
          <w:lang w:val="en-GB" w:eastAsia="en-GB"/>
        </w:rPr>
      </w:pPr>
    </w:p>
    <w:p w14:paraId="7C7F7585" w14:textId="77777777" w:rsidR="009F606B" w:rsidRPr="008C35F4" w:rsidRDefault="009F606B" w:rsidP="00D050F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“the Windrush Compensation scheme” means – </w:t>
      </w:r>
    </w:p>
    <w:p w14:paraId="40CC7823" w14:textId="77777777" w:rsidR="009F606B" w:rsidRPr="008C35F4" w:rsidRDefault="009F606B" w:rsidP="00D050F1">
      <w:pPr>
        <w:widowControl/>
        <w:autoSpaceDE w:val="0"/>
        <w:autoSpaceDN w:val="0"/>
        <w:adjustRightInd w:val="0"/>
        <w:rPr>
          <w:rFonts w:ascii="Times New Roman" w:hAnsi="Times New Roman"/>
          <w:sz w:val="20"/>
          <w:szCs w:val="20"/>
          <w:lang w:val="en-GB" w:eastAsia="en-GB"/>
        </w:rPr>
      </w:pPr>
    </w:p>
    <w:p w14:paraId="7F29A443" w14:textId="77777777" w:rsidR="009F606B" w:rsidRPr="008C35F4" w:rsidRDefault="009F606B" w:rsidP="00262E91">
      <w:pPr>
        <w:widowControl/>
        <w:numPr>
          <w:ilvl w:val="0"/>
          <w:numId w:val="243"/>
        </w:numPr>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the scheme of that name(d) operated by the Secretary of State for the purpose of compensating individuals who have suffered loss in connection with being unable to demonstrate their lawful status in the United Kingdom; and</w:t>
      </w:r>
    </w:p>
    <w:p w14:paraId="7B8F9E77" w14:textId="77777777" w:rsidR="009F606B" w:rsidRPr="008C35F4" w:rsidRDefault="009F606B" w:rsidP="00262E91">
      <w:pPr>
        <w:widowControl/>
        <w:numPr>
          <w:ilvl w:val="0"/>
          <w:numId w:val="243"/>
        </w:numPr>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the policy entitled “Windrush Scheme: Support in urgent and exceptional circumstances”(e) which was operated by the Secretary of</w:t>
      </w:r>
      <w:r w:rsidRPr="008C35F4">
        <w:t xml:space="preserve"> </w:t>
      </w:r>
      <w:r w:rsidRPr="008C35F4">
        <w:rPr>
          <w:rFonts w:ascii="Times New Roman" w:hAnsi="Times New Roman"/>
          <w:sz w:val="20"/>
          <w:szCs w:val="20"/>
          <w:lang w:val="en-GB" w:eastAsia="en-GB"/>
        </w:rPr>
        <w:t>State for the purpose of compensating individuals who, for urgent and exceptional reasons, required support in advance of the scheme referred to in paragraph (a) of this definition becoming operational;”;</w:t>
      </w:r>
    </w:p>
    <w:p w14:paraId="4FBF2C72" w14:textId="77777777" w:rsidR="004E7186" w:rsidRPr="008C35F4" w:rsidRDefault="004E7186" w:rsidP="0013367B">
      <w:pPr>
        <w:pStyle w:val="BodyText"/>
        <w:spacing w:before="119" w:line="365" w:lineRule="auto"/>
        <w:ind w:left="355" w:right="533"/>
        <w:rPr>
          <w:rFonts w:ascii="Times New Roman" w:hAnsi="Times New Roman"/>
          <w:spacing w:val="-1"/>
        </w:rPr>
      </w:pPr>
      <w:r w:rsidRPr="008C35F4">
        <w:rPr>
          <w:rFonts w:ascii="Times New Roman" w:hAnsi="Times New Roman"/>
          <w:spacing w:val="-1"/>
        </w:rPr>
        <w:t>“Windrush payment” means a payment made under the Windrush Compensation Scheme (Expenditure) Act 2020</w:t>
      </w:r>
    </w:p>
    <w:p w14:paraId="7418FCEF" w14:textId="77777777" w:rsidR="00C931C7" w:rsidRPr="008C35F4" w:rsidRDefault="00745A90" w:rsidP="0013367B">
      <w:pPr>
        <w:pStyle w:val="BodyText"/>
        <w:spacing w:before="119" w:line="365" w:lineRule="auto"/>
        <w:ind w:left="355" w:right="533"/>
        <w:rPr>
          <w:rFonts w:ascii="Times New Roman" w:hAnsi="Times New Roman"/>
        </w:rPr>
      </w:pPr>
      <w:r w:rsidRPr="008C35F4">
        <w:rPr>
          <w:rFonts w:ascii="Times New Roman" w:hAnsi="Times New Roman"/>
          <w:spacing w:val="-1"/>
        </w:rPr>
        <w:t xml:space="preserve">"working tax credit" means </w:t>
      </w:r>
      <w:r w:rsidRPr="008C35F4">
        <w:rPr>
          <w:rFonts w:ascii="Times New Roman" w:hAnsi="Times New Roman"/>
        </w:rPr>
        <w:t>a</w:t>
      </w:r>
      <w:r w:rsidRPr="008C35F4">
        <w:rPr>
          <w:rFonts w:ascii="Times New Roman" w:hAnsi="Times New Roman"/>
          <w:spacing w:val="-1"/>
        </w:rPr>
        <w:t xml:space="preserve"> working tax credit under section </w:t>
      </w:r>
      <w:r w:rsidRPr="008C35F4">
        <w:rPr>
          <w:rFonts w:ascii="Times New Roman" w:hAnsi="Times New Roman"/>
        </w:rPr>
        <w:t>10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Credits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2002;</w:t>
      </w:r>
    </w:p>
    <w:p w14:paraId="7DAC4FC3" w14:textId="77777777" w:rsidR="00C931C7" w:rsidRPr="008C35F4" w:rsidRDefault="00745A90">
      <w:pPr>
        <w:pStyle w:val="BodyText"/>
        <w:spacing w:before="2"/>
        <w:ind w:left="355" w:right="118"/>
        <w:rPr>
          <w:rFonts w:ascii="Times New Roman" w:hAnsi="Times New Roman"/>
        </w:rPr>
      </w:pPr>
      <w:r w:rsidRPr="008C35F4">
        <w:rPr>
          <w:rFonts w:ascii="Times New Roman" w:hAnsi="Times New Roman"/>
        </w:rPr>
        <w:t>"young</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spacing w:val="-1"/>
        </w:rPr>
        <w:t>means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falls</w:t>
      </w:r>
      <w:r w:rsidRPr="008C35F4">
        <w:rPr>
          <w:rFonts w:ascii="Times New Roman" w:hAnsi="Times New Roman"/>
          <w:spacing w:val="-10"/>
        </w:rPr>
        <w:t xml:space="preserve"> </w:t>
      </w:r>
      <w:r w:rsidRPr="008C35F4">
        <w:rPr>
          <w:rFonts w:ascii="Times New Roman" w:hAnsi="Times New Roman"/>
          <w:spacing w:val="-1"/>
        </w:rPr>
        <w:t>within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definition</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qualifying</w:t>
      </w:r>
      <w:r w:rsidRPr="008C35F4">
        <w:rPr>
          <w:rFonts w:ascii="Times New Roman" w:hAnsi="Times New Roman"/>
          <w:spacing w:val="-10"/>
        </w:rPr>
        <w:t xml:space="preserve"> </w:t>
      </w:r>
      <w:r w:rsidRPr="008C35F4">
        <w:rPr>
          <w:rFonts w:ascii="Times New Roman" w:hAnsi="Times New Roman"/>
          <w:spacing w:val="-1"/>
        </w:rPr>
        <w:t>young</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10"/>
        </w:rPr>
        <w:t xml:space="preserve"> </w:t>
      </w:r>
      <w:r w:rsidRPr="008C35F4">
        <w:rPr>
          <w:rFonts w:ascii="Times New Roman" w:hAnsi="Times New Roman"/>
          <w:spacing w:val="-1"/>
        </w:rPr>
        <w:t>142</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49"/>
        </w:rPr>
        <w:t xml:space="preserve"> </w:t>
      </w:r>
      <w:r w:rsidRPr="008C35F4">
        <w:rPr>
          <w:rFonts w:ascii="Times New Roman" w:hAnsi="Times New Roman"/>
          <w:spacing w:val="-1"/>
        </w:rPr>
        <w:t>the SSCBA.</w:t>
      </w:r>
    </w:p>
    <w:p w14:paraId="567CDE41" w14:textId="77777777" w:rsidR="00C931C7" w:rsidRPr="008C35F4" w:rsidRDefault="00C931C7">
      <w:pPr>
        <w:rPr>
          <w:rFonts w:ascii="Times New Roman" w:eastAsia="Arial" w:hAnsi="Times New Roman"/>
          <w:sz w:val="20"/>
          <w:szCs w:val="20"/>
        </w:rPr>
      </w:pPr>
    </w:p>
    <w:p w14:paraId="0F674B8B" w14:textId="77777777" w:rsidR="00C931C7" w:rsidRPr="008C35F4" w:rsidRDefault="00745A90" w:rsidP="00262E91">
      <w:pPr>
        <w:pStyle w:val="BodyText"/>
        <w:numPr>
          <w:ilvl w:val="0"/>
          <w:numId w:val="239"/>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spacing w:val="-1"/>
        </w:rPr>
        <w:t xml:space="preserve">where an amount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spacing w:val="-1"/>
        </w:rPr>
        <w:t>rounded to the</w:t>
      </w:r>
      <w:r w:rsidRPr="008C35F4">
        <w:rPr>
          <w:rFonts w:ascii="Times New Roman" w:hAnsi="Times New Roman"/>
          <w:spacing w:val="-2"/>
        </w:rPr>
        <w:t xml:space="preserve"> </w:t>
      </w:r>
      <w:r w:rsidRPr="008C35F4">
        <w:rPr>
          <w:rFonts w:ascii="Times New Roman" w:hAnsi="Times New Roman"/>
          <w:spacing w:val="-1"/>
        </w:rPr>
        <w:t xml:space="preserve">nearest penny, </w:t>
      </w:r>
      <w:r w:rsidRPr="008C35F4">
        <w:rPr>
          <w:rFonts w:ascii="Times New Roman" w:hAnsi="Times New Roman"/>
        </w:rPr>
        <w:t>a</w:t>
      </w:r>
      <w:r w:rsidRPr="008C35F4">
        <w:rPr>
          <w:rFonts w:ascii="Times New Roman" w:hAnsi="Times New Roman"/>
          <w:spacing w:val="-1"/>
        </w:rPr>
        <w:t xml:space="preserve"> fraction 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penny must</w:t>
      </w:r>
      <w:r w:rsidRPr="008C35F4">
        <w:rPr>
          <w:rFonts w:ascii="Times New Roman" w:hAnsi="Times New Roman"/>
          <w:spacing w:val="29"/>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half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penny </w:t>
      </w:r>
      <w:r w:rsidRPr="008C35F4">
        <w:rPr>
          <w:rFonts w:ascii="Times New Roman" w:hAnsi="Times New Roman"/>
        </w:rPr>
        <w:t>and</w:t>
      </w:r>
      <w:r w:rsidRPr="008C35F4">
        <w:rPr>
          <w:rFonts w:ascii="Times New Roman" w:hAnsi="Times New Roman"/>
          <w:spacing w:val="-1"/>
        </w:rPr>
        <w:t xml:space="preserve"> must otherwise 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1"/>
        </w:rPr>
        <w:t xml:space="preserve"> whole </w:t>
      </w:r>
      <w:r w:rsidRPr="008C35F4">
        <w:rPr>
          <w:rFonts w:ascii="Times New Roman" w:hAnsi="Times New Roman"/>
        </w:rPr>
        <w:t>penny.</w:t>
      </w:r>
    </w:p>
    <w:p w14:paraId="08C9C481" w14:textId="77777777" w:rsidR="00C931C7" w:rsidRPr="008C35F4" w:rsidRDefault="00745A90" w:rsidP="00262E91">
      <w:pPr>
        <w:pStyle w:val="BodyText"/>
        <w:numPr>
          <w:ilvl w:val="0"/>
          <w:numId w:val="239"/>
        </w:numPr>
        <w:tabs>
          <w:tab w:val="left" w:pos="801"/>
        </w:tabs>
        <w:spacing w:before="119"/>
        <w:ind w:right="116" w:firstLine="0"/>
        <w:rPr>
          <w:rFonts w:ascii="Times New Roman" w:hAnsi="Times New Roman"/>
        </w:rPr>
      </w:pP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purpose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spacing w:val="-1"/>
        </w:rPr>
        <w:t>scheme,</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on</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income-based</w:t>
      </w:r>
      <w:r w:rsidRPr="008C35F4">
        <w:rPr>
          <w:rFonts w:ascii="Times New Roman" w:hAnsi="Times New Roman"/>
          <w:spacing w:val="-3"/>
        </w:rPr>
        <w:t xml:space="preserve"> </w:t>
      </w:r>
      <w:r w:rsidRPr="008C35F4">
        <w:rPr>
          <w:rFonts w:ascii="Times New Roman" w:hAnsi="Times New Roman"/>
          <w:spacing w:val="-1"/>
        </w:rPr>
        <w:t>jobseeker's</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rPr>
        <w:t>day</w:t>
      </w:r>
      <w:r w:rsidRPr="008C35F4">
        <w:rPr>
          <w:rFonts w:ascii="Times New Roman" w:hAnsi="Times New Roman"/>
          <w:spacing w:val="6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an</w:t>
      </w:r>
      <w:r w:rsidRPr="008C35F4">
        <w:rPr>
          <w:rFonts w:ascii="Times New Roman" w:hAnsi="Times New Roman"/>
          <w:spacing w:val="-1"/>
        </w:rPr>
        <w:t xml:space="preserve"> income-based jobseeker's allowance is</w:t>
      </w:r>
      <w:r w:rsidRPr="008C35F4">
        <w:rPr>
          <w:rFonts w:ascii="Times New Roman" w:hAnsi="Times New Roman"/>
        </w:rPr>
        <w:t xml:space="preserve"> </w:t>
      </w:r>
      <w:r w:rsidRPr="008C35F4">
        <w:rPr>
          <w:rFonts w:ascii="Times New Roman" w:hAnsi="Times New Roman"/>
          <w:spacing w:val="-1"/>
        </w:rPr>
        <w:t xml:space="preserve">payable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and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day--</w:t>
      </w:r>
    </w:p>
    <w:p w14:paraId="3F843466" w14:textId="77777777" w:rsidR="00C931C7" w:rsidRPr="008C35F4" w:rsidRDefault="00745A90" w:rsidP="00262E91">
      <w:pPr>
        <w:pStyle w:val="BodyText"/>
        <w:numPr>
          <w:ilvl w:val="1"/>
          <w:numId w:val="239"/>
        </w:numPr>
        <w:tabs>
          <w:tab w:val="left" w:pos="1041"/>
        </w:tabs>
        <w:ind w:right="127" w:firstLine="0"/>
        <w:rPr>
          <w:rFonts w:ascii="Times New Roman" w:hAnsi="Times New Roman"/>
        </w:rPr>
      </w:pPr>
      <w:r w:rsidRPr="008C35F4">
        <w:rPr>
          <w:rFonts w:ascii="Times New Roman" w:hAnsi="Times New Roman"/>
        </w:rPr>
        <w:lastRenderedPageBreak/>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satisfies the conditions</w:t>
      </w:r>
      <w:r w:rsidRPr="008C35F4">
        <w:rPr>
          <w:rFonts w:ascii="Times New Roman" w:hAnsi="Times New Roman"/>
        </w:rPr>
        <w:t xml:space="preserve"> for</w:t>
      </w:r>
      <w:r w:rsidRPr="008C35F4">
        <w:rPr>
          <w:rFonts w:ascii="Times New Roman" w:hAnsi="Times New Roman"/>
          <w:spacing w:val="-1"/>
        </w:rPr>
        <w:t xml:space="preserve"> entitlement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w:t>
      </w:r>
      <w:r w:rsidRPr="008C35F4">
        <w:rPr>
          <w:rFonts w:ascii="Times New Roman" w:hAnsi="Times New Roman"/>
          <w:spacing w:val="79"/>
        </w:rPr>
        <w:t xml:space="preserve"> </w:t>
      </w:r>
      <w:r w:rsidRPr="008C35F4">
        <w:rPr>
          <w:rFonts w:ascii="Times New Roman" w:hAnsi="Times New Roman"/>
          <w:spacing w:val="-1"/>
        </w:rPr>
        <w:t xml:space="preserve">allowance </w:t>
      </w:r>
      <w:r w:rsidRPr="008C35F4">
        <w:rPr>
          <w:rFonts w:ascii="Times New Roman" w:hAnsi="Times New Roman"/>
        </w:rPr>
        <w:t>but</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allowance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paid</w:t>
      </w:r>
      <w:r w:rsidRPr="008C35F4">
        <w:rPr>
          <w:rFonts w:ascii="Times New Roman" w:hAnsi="Times New Roman"/>
          <w:spacing w:val="-1"/>
        </w:rPr>
        <w:t xml:space="preserve"> because</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section </w:t>
      </w:r>
      <w:r w:rsidRPr="008C35F4">
        <w:rPr>
          <w:rFonts w:ascii="Times New Roman" w:hAnsi="Times New Roman"/>
        </w:rPr>
        <w:t>19</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61"/>
        </w:rPr>
        <w:t xml:space="preserve"> </w:t>
      </w:r>
      <w:r w:rsidRPr="008C35F4">
        <w:rPr>
          <w:rFonts w:ascii="Times New Roman" w:hAnsi="Times New Roman"/>
        </w:rPr>
        <w:t>19A</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regulations</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10"/>
        </w:rPr>
        <w:t xml:space="preserve"> </w:t>
      </w:r>
      <w:r w:rsidRPr="008C35F4">
        <w:rPr>
          <w:rFonts w:ascii="Times New Roman" w:hAnsi="Times New Roman"/>
        </w:rPr>
        <w:t>17A</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19B</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Jobseekers</w:t>
      </w:r>
      <w:r w:rsidRPr="008C35F4">
        <w:rPr>
          <w:rFonts w:ascii="Times New Roman" w:hAnsi="Times New Roman"/>
          <w:spacing w:val="-9"/>
        </w:rPr>
        <w:t xml:space="preserve"> </w:t>
      </w:r>
      <w:r w:rsidRPr="008C35F4">
        <w:rPr>
          <w:rFonts w:ascii="Times New Roman" w:hAnsi="Times New Roman"/>
          <w:spacing w:val="-1"/>
        </w:rPr>
        <w:t>Act</w:t>
      </w:r>
      <w:r w:rsidRPr="008C35F4">
        <w:rPr>
          <w:rFonts w:ascii="Times New Roman" w:hAnsi="Times New Roman"/>
          <w:spacing w:val="-9"/>
        </w:rPr>
        <w:t xml:space="preserve"> </w:t>
      </w:r>
      <w:r w:rsidRPr="008C35F4">
        <w:rPr>
          <w:rFonts w:ascii="Times New Roman" w:hAnsi="Times New Roman"/>
          <w:spacing w:val="-1"/>
        </w:rPr>
        <w:t>1995</w:t>
      </w:r>
      <w:r w:rsidRPr="008C35F4">
        <w:rPr>
          <w:rFonts w:ascii="Times New Roman" w:hAnsi="Times New Roman"/>
          <w:spacing w:val="-9"/>
        </w:rPr>
        <w:t xml:space="preserve"> </w:t>
      </w:r>
      <w:r w:rsidRPr="008C35F4">
        <w:rPr>
          <w:rFonts w:ascii="Times New Roman" w:hAnsi="Times New Roman"/>
          <w:spacing w:val="-1"/>
        </w:rPr>
        <w:t>(circumstances</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79"/>
        </w:rPr>
        <w:t xml:space="preserve"> </w:t>
      </w:r>
      <w:r w:rsidRPr="008C35F4">
        <w:rPr>
          <w:rFonts w:ascii="Times New Roman" w:hAnsi="Times New Roman"/>
          <w:spacing w:val="-1"/>
        </w:rPr>
        <w:t xml:space="preserve">jobseeker's allowance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payable);</w:t>
      </w:r>
    </w:p>
    <w:p w14:paraId="4DDAF4FC" w14:textId="77777777" w:rsidR="00C931C7" w:rsidRPr="008C35F4" w:rsidRDefault="00745A90" w:rsidP="00262E91">
      <w:pPr>
        <w:pStyle w:val="BodyText"/>
        <w:numPr>
          <w:ilvl w:val="1"/>
          <w:numId w:val="239"/>
        </w:numPr>
        <w:tabs>
          <w:tab w:val="left" w:pos="1041"/>
        </w:tabs>
        <w:spacing w:before="119"/>
        <w:ind w:right="127" w:firstLine="0"/>
        <w:rPr>
          <w:rFonts w:ascii="Times New Roman" w:hAnsi="Times New Roman"/>
        </w:rPr>
      </w:pP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waiting</w:t>
      </w:r>
      <w:r w:rsidRPr="008C35F4">
        <w:rPr>
          <w:rFonts w:ascii="Times New Roman" w:hAnsi="Times New Roman"/>
          <w:spacing w:val="-1"/>
        </w:rPr>
        <w:t xml:space="preserve"> day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purposes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which </w:t>
      </w:r>
      <w:r w:rsidRPr="008C35F4">
        <w:rPr>
          <w:rFonts w:ascii="Times New Roman" w:hAnsi="Times New Roman"/>
        </w:rPr>
        <w:t>falls</w:t>
      </w:r>
      <w:r w:rsidRPr="008C35F4">
        <w:rPr>
          <w:rFonts w:ascii="Times New Roman" w:hAnsi="Times New Roman"/>
          <w:spacing w:val="27"/>
        </w:rPr>
        <w:t xml:space="preserve"> </w:t>
      </w:r>
      <w:r w:rsidRPr="008C35F4">
        <w:rPr>
          <w:rFonts w:ascii="Times New Roman" w:hAnsi="Times New Roman"/>
        </w:rPr>
        <w:t>immediately</w:t>
      </w:r>
      <w:r w:rsidRPr="008C35F4">
        <w:rPr>
          <w:rFonts w:ascii="Times New Roman" w:hAnsi="Times New Roman"/>
          <w:spacing w:val="-12"/>
        </w:rPr>
        <w:t xml:space="preserve"> </w:t>
      </w:r>
      <w:r w:rsidRPr="008C35F4">
        <w:rPr>
          <w:rFonts w:ascii="Times New Roman" w:hAnsi="Times New Roman"/>
        </w:rPr>
        <w:t>before</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day</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income-based</w:t>
      </w:r>
      <w:r w:rsidRPr="008C35F4">
        <w:rPr>
          <w:rFonts w:ascii="Times New Roman" w:hAnsi="Times New Roman"/>
          <w:spacing w:val="-11"/>
        </w:rPr>
        <w:t xml:space="preserve"> </w:t>
      </w:r>
      <w:r w:rsidRPr="008C35F4">
        <w:rPr>
          <w:rFonts w:ascii="Times New Roman" w:hAnsi="Times New Roman"/>
          <w:spacing w:val="-1"/>
        </w:rPr>
        <w:t>jobseeker's</w:t>
      </w:r>
      <w:r w:rsidRPr="008C35F4">
        <w:rPr>
          <w:rFonts w:ascii="Times New Roman" w:hAnsi="Times New Roman"/>
          <w:spacing w:val="-11"/>
        </w:rPr>
        <w:t xml:space="preserve"> </w:t>
      </w:r>
      <w:r w:rsidRPr="008C35F4">
        <w:rPr>
          <w:rFonts w:ascii="Times New Roman" w:hAnsi="Times New Roman"/>
          <w:spacing w:val="-1"/>
        </w:rPr>
        <w:t>allowance</w:t>
      </w:r>
      <w:r w:rsidRPr="008C35F4">
        <w:rPr>
          <w:rFonts w:ascii="Times New Roman" w:hAnsi="Times New Roman"/>
          <w:spacing w:val="-11"/>
        </w:rPr>
        <w:t xml:space="preserve"> </w:t>
      </w:r>
      <w:r w:rsidRPr="008C35F4">
        <w:rPr>
          <w:rFonts w:ascii="Times New Roman" w:hAnsi="Times New Roman"/>
        </w:rPr>
        <w:t>is</w:t>
      </w:r>
      <w:r w:rsidRPr="008C35F4">
        <w:rPr>
          <w:rFonts w:ascii="Times New Roman" w:hAnsi="Times New Roman"/>
          <w:spacing w:val="-11"/>
        </w:rPr>
        <w:t xml:space="preserve"> </w:t>
      </w:r>
      <w:r w:rsidRPr="008C35F4">
        <w:rPr>
          <w:rFonts w:ascii="Times New Roman" w:hAnsi="Times New Roman"/>
          <w:spacing w:val="-1"/>
        </w:rPr>
        <w:t>payable</w:t>
      </w:r>
      <w:r w:rsidRPr="008C35F4">
        <w:rPr>
          <w:rFonts w:ascii="Times New Roman" w:hAnsi="Times New Roman"/>
          <w:spacing w:val="-11"/>
        </w:rPr>
        <w:t xml:space="preserve"> </w:t>
      </w:r>
      <w:r w:rsidRPr="008C35F4">
        <w:rPr>
          <w:rFonts w:ascii="Times New Roman" w:hAnsi="Times New Roman"/>
        </w:rPr>
        <w:t>to</w:t>
      </w:r>
      <w:r w:rsidRPr="008C35F4">
        <w:rPr>
          <w:rFonts w:ascii="Times New Roman" w:hAnsi="Times New Roman"/>
          <w:spacing w:val="-11"/>
        </w:rPr>
        <w:t xml:space="preserve"> </w:t>
      </w:r>
      <w:r w:rsidRPr="008C35F4">
        <w:rPr>
          <w:rFonts w:ascii="Times New Roman" w:hAnsi="Times New Roman"/>
        </w:rPr>
        <w:t>him</w:t>
      </w:r>
      <w:r w:rsidRPr="008C35F4">
        <w:rPr>
          <w:rFonts w:ascii="Times New Roman" w:hAnsi="Times New Roman"/>
          <w:spacing w:val="-11"/>
        </w:rPr>
        <w:t xml:space="preserve"> </w:t>
      </w:r>
      <w:r w:rsidRPr="008C35F4">
        <w:rPr>
          <w:rFonts w:ascii="Times New Roman" w:hAnsi="Times New Roman"/>
        </w:rPr>
        <w:t>or</w:t>
      </w:r>
      <w:r w:rsidRPr="008C35F4">
        <w:rPr>
          <w:rFonts w:ascii="Times New Roman" w:hAnsi="Times New Roman"/>
          <w:spacing w:val="55"/>
        </w:rPr>
        <w:t xml:space="preserve"> </w:t>
      </w:r>
      <w:r w:rsidRPr="008C35F4">
        <w:rPr>
          <w:rFonts w:ascii="Times New Roman" w:hAnsi="Times New Roman"/>
          <w:spacing w:val="-1"/>
        </w:rPr>
        <w:t xml:space="preserve">would </w:t>
      </w:r>
      <w:r w:rsidRPr="008C35F4">
        <w:rPr>
          <w:rFonts w:ascii="Times New Roman" w:hAnsi="Times New Roman"/>
        </w:rPr>
        <w:t>be</w:t>
      </w:r>
      <w:r w:rsidRPr="008C35F4">
        <w:rPr>
          <w:rFonts w:ascii="Times New Roman" w:hAnsi="Times New Roman"/>
          <w:spacing w:val="-1"/>
        </w:rPr>
        <w:t xml:space="preserve"> payable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but </w:t>
      </w:r>
      <w:r w:rsidRPr="008C35F4">
        <w:rPr>
          <w:rFonts w:ascii="Times New Roman" w:hAnsi="Times New Roman"/>
        </w:rPr>
        <w:t>for</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19</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19A</w:t>
      </w:r>
      <w:r w:rsidRPr="008C35F4">
        <w:rPr>
          <w:rFonts w:ascii="Times New Roman" w:hAnsi="Times New Roman"/>
          <w:spacing w:val="-1"/>
        </w:rPr>
        <w:t xml:space="preserve"> or</w:t>
      </w:r>
      <w:r w:rsidRPr="008C35F4">
        <w:rPr>
          <w:rFonts w:ascii="Times New Roman" w:hAnsi="Times New Roman"/>
          <w:spacing w:val="1"/>
        </w:rPr>
        <w:t xml:space="preserve"> </w:t>
      </w: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 17A or</w:t>
      </w:r>
      <w:r w:rsidRPr="008C35F4">
        <w:rPr>
          <w:rFonts w:ascii="Times New Roman" w:hAnsi="Times New Roman"/>
        </w:rPr>
        <w:t xml:space="preserve"> </w:t>
      </w:r>
      <w:r w:rsidRPr="008C35F4">
        <w:rPr>
          <w:rFonts w:ascii="Times New Roman" w:hAnsi="Times New Roman"/>
          <w:spacing w:val="-1"/>
        </w:rPr>
        <w:t>19B of that</w:t>
      </w:r>
      <w:r w:rsidRPr="008C35F4">
        <w:rPr>
          <w:rFonts w:ascii="Times New Roman" w:hAnsi="Times New Roman"/>
          <w:spacing w:val="68"/>
        </w:rPr>
        <w:t xml:space="preserve"> </w:t>
      </w:r>
      <w:r w:rsidRPr="008C35F4">
        <w:rPr>
          <w:rFonts w:ascii="Times New Roman" w:hAnsi="Times New Roman"/>
          <w:spacing w:val="-1"/>
        </w:rPr>
        <w:t>Act; or</w:t>
      </w:r>
    </w:p>
    <w:p w14:paraId="63F54FC5" w14:textId="77777777" w:rsidR="00C931C7" w:rsidRPr="008C35F4" w:rsidRDefault="00C931C7">
      <w:pPr>
        <w:spacing w:before="1"/>
        <w:rPr>
          <w:rFonts w:ascii="Times New Roman" w:eastAsia="Arial" w:hAnsi="Times New Roman"/>
          <w:sz w:val="20"/>
          <w:szCs w:val="20"/>
        </w:rPr>
      </w:pPr>
    </w:p>
    <w:p w14:paraId="55022BCE" w14:textId="77777777" w:rsidR="00C931C7" w:rsidRPr="008C35F4" w:rsidRDefault="00745A90" w:rsidP="00262E91">
      <w:pPr>
        <w:pStyle w:val="BodyText"/>
        <w:numPr>
          <w:ilvl w:val="1"/>
          <w:numId w:val="239"/>
        </w:numPr>
        <w:tabs>
          <w:tab w:val="left" w:pos="1030"/>
        </w:tabs>
        <w:spacing w:before="74"/>
        <w:ind w:right="127" w:firstLine="0"/>
        <w:rPr>
          <w:rFonts w:ascii="Times New Roman" w:hAnsi="Times New Roman"/>
        </w:rPr>
      </w:pP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respect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income-based</w:t>
      </w:r>
      <w:r w:rsidRPr="008C35F4">
        <w:rPr>
          <w:rFonts w:ascii="Times New Roman" w:hAnsi="Times New Roman"/>
          <w:spacing w:val="-7"/>
        </w:rPr>
        <w:t xml:space="preserve"> </w:t>
      </w:r>
      <w:r w:rsidRPr="008C35F4">
        <w:rPr>
          <w:rFonts w:ascii="Times New Roman" w:hAnsi="Times New Roman"/>
          <w:spacing w:val="-1"/>
        </w:rPr>
        <w:t>jobseeker's</w:t>
      </w:r>
      <w:r w:rsidRPr="008C35F4">
        <w:rPr>
          <w:rFonts w:ascii="Times New Roman" w:hAnsi="Times New Roman"/>
          <w:spacing w:val="-7"/>
        </w:rPr>
        <w:t xml:space="preserve"> </w:t>
      </w:r>
      <w:r w:rsidRPr="008C35F4">
        <w:rPr>
          <w:rFonts w:ascii="Times New Roman" w:hAnsi="Times New Roman"/>
          <w:spacing w:val="-1"/>
        </w:rPr>
        <w:t>allowance</w:t>
      </w:r>
      <w:r w:rsidRPr="008C35F4">
        <w:rPr>
          <w:rFonts w:ascii="Times New Roman" w:hAnsi="Times New Roman"/>
          <w:spacing w:val="-7"/>
        </w:rPr>
        <w:t xml:space="preserve"> </w:t>
      </w:r>
      <w:r w:rsidRPr="008C35F4">
        <w:rPr>
          <w:rFonts w:ascii="Times New Roman" w:hAnsi="Times New Roman"/>
          <w:spacing w:val="-1"/>
        </w:rPr>
        <w:t>would</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payable</w:t>
      </w:r>
      <w:r w:rsidRPr="008C35F4">
        <w:rPr>
          <w:rFonts w:ascii="Times New Roman" w:hAnsi="Times New Roman"/>
          <w:spacing w:val="-7"/>
        </w:rPr>
        <w:t xml:space="preserve"> </w:t>
      </w:r>
      <w:r w:rsidRPr="008C35F4">
        <w:rPr>
          <w:rFonts w:ascii="Times New Roman" w:hAnsi="Times New Roman"/>
        </w:rPr>
        <w:t>but</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restriction</w:t>
      </w:r>
      <w:r w:rsidRPr="008C35F4">
        <w:rPr>
          <w:rFonts w:ascii="Times New Roman" w:hAnsi="Times New Roman"/>
          <w:spacing w:val="79"/>
        </w:rPr>
        <w:t xml:space="preserve"> </w:t>
      </w:r>
      <w:r w:rsidRPr="008C35F4">
        <w:rPr>
          <w:rFonts w:ascii="Times New Roman" w:hAnsi="Times New Roman"/>
          <w:spacing w:val="-1"/>
        </w:rPr>
        <w:t xml:space="preserve">imposed pursuant to </w:t>
      </w:r>
      <w:r w:rsidRPr="008C35F4">
        <w:rPr>
          <w:rFonts w:ascii="Times New Roman" w:hAnsi="Times New Roman"/>
          <w:spacing w:val="-2"/>
        </w:rPr>
        <w:t>section</w:t>
      </w:r>
      <w:r w:rsidRPr="008C35F4">
        <w:rPr>
          <w:rFonts w:ascii="Times New Roman" w:hAnsi="Times New Roman"/>
          <w:spacing w:val="-1"/>
        </w:rPr>
        <w:t xml:space="preserve"> 6B, 7, </w:t>
      </w:r>
      <w:r w:rsidRPr="008C35F4">
        <w:rPr>
          <w:rFonts w:ascii="Times New Roman" w:hAnsi="Times New Roman"/>
        </w:rPr>
        <w:t>8</w:t>
      </w:r>
      <w:r w:rsidRPr="008C35F4">
        <w:rPr>
          <w:rFonts w:ascii="Times New Roman" w:hAnsi="Times New Roman"/>
          <w:spacing w:val="-1"/>
        </w:rPr>
        <w:t xml:space="preserve"> or </w:t>
      </w:r>
      <w:r w:rsidRPr="008C35F4">
        <w:rPr>
          <w:rFonts w:ascii="Times New Roman" w:hAnsi="Times New Roman"/>
        </w:rPr>
        <w:t>9</w:t>
      </w:r>
      <w:r w:rsidRPr="008C35F4">
        <w:rPr>
          <w:rFonts w:ascii="Times New Roman" w:hAnsi="Times New Roman"/>
          <w:spacing w:val="-1"/>
        </w:rPr>
        <w:t xml:space="preserve"> of the Social Security Fraud Act 2001</w:t>
      </w:r>
      <w:r w:rsidRPr="008C35F4">
        <w:rPr>
          <w:rFonts w:ascii="Times New Roman" w:hAnsi="Times New Roman"/>
          <w:spacing w:val="-2"/>
        </w:rPr>
        <w:t xml:space="preserve"> </w:t>
      </w:r>
      <w:r w:rsidRPr="008C35F4">
        <w:rPr>
          <w:rFonts w:ascii="Times New Roman" w:hAnsi="Times New Roman"/>
          <w:spacing w:val="-1"/>
        </w:rPr>
        <w:t>(loss of benefit provisions).</w:t>
      </w:r>
    </w:p>
    <w:p w14:paraId="4F57659C" w14:textId="77777777" w:rsidR="00C931C7" w:rsidRPr="008C35F4" w:rsidRDefault="00C931C7">
      <w:pPr>
        <w:rPr>
          <w:rFonts w:ascii="Times New Roman" w:eastAsia="Arial" w:hAnsi="Times New Roman"/>
          <w:sz w:val="20"/>
          <w:szCs w:val="20"/>
        </w:rPr>
      </w:pPr>
    </w:p>
    <w:p w14:paraId="66E20176" w14:textId="77777777" w:rsidR="00C931C7" w:rsidRPr="008C35F4" w:rsidRDefault="00745A90" w:rsidP="00262E91">
      <w:pPr>
        <w:pStyle w:val="BodyText"/>
        <w:numPr>
          <w:ilvl w:val="0"/>
          <w:numId w:val="239"/>
        </w:numPr>
        <w:tabs>
          <w:tab w:val="left" w:pos="801"/>
        </w:tabs>
        <w:spacing w:before="121"/>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on </w:t>
      </w:r>
      <w:r w:rsidRPr="008C35F4">
        <w:rPr>
          <w:rFonts w:ascii="Times New Roman" w:hAnsi="Times New Roman"/>
        </w:rPr>
        <w:t>an</w:t>
      </w:r>
      <w:r w:rsidRPr="008C35F4">
        <w:rPr>
          <w:rFonts w:ascii="Times New Roman" w:hAnsi="Times New Roman"/>
          <w:spacing w:val="-1"/>
        </w:rPr>
        <w:t xml:space="preserve"> income-related employment </w:t>
      </w:r>
      <w:r w:rsidRPr="008C35F4">
        <w:rPr>
          <w:rFonts w:ascii="Times New Roman" w:hAnsi="Times New Roman"/>
        </w:rPr>
        <w:t>and</w:t>
      </w:r>
      <w:r w:rsidRPr="008C35F4">
        <w:rPr>
          <w:rFonts w:ascii="Times New Roman" w:hAnsi="Times New Roman"/>
          <w:spacing w:val="-1"/>
        </w:rPr>
        <w:t xml:space="preserve"> support allowance</w:t>
      </w:r>
      <w:r w:rsidRPr="008C35F4">
        <w:rPr>
          <w:rFonts w:ascii="Times New Roman" w:hAnsi="Times New Roman"/>
          <w:spacing w:val="-8"/>
        </w:rPr>
        <w:t xml:space="preserve"> </w:t>
      </w:r>
      <w:r w:rsidRPr="008C35F4">
        <w:rPr>
          <w:rFonts w:ascii="Times New Roman" w:hAnsi="Times New Roman"/>
        </w:rPr>
        <w:t>on</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day</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spacing w:val="-1"/>
        </w:rPr>
        <w:t>an</w:t>
      </w:r>
      <w:r w:rsidRPr="008C35F4">
        <w:rPr>
          <w:rFonts w:ascii="Times New Roman" w:hAnsi="Times New Roman"/>
          <w:spacing w:val="-8"/>
        </w:rPr>
        <w:t xml:space="preserve"> </w:t>
      </w:r>
      <w:r w:rsidRPr="008C35F4">
        <w:rPr>
          <w:rFonts w:ascii="Times New Roman" w:hAnsi="Times New Roman"/>
          <w:spacing w:val="-1"/>
        </w:rPr>
        <w:t>income-related</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support</w:t>
      </w:r>
      <w:r w:rsidRPr="008C35F4">
        <w:rPr>
          <w:rFonts w:ascii="Times New Roman" w:hAnsi="Times New Roman"/>
          <w:spacing w:val="-8"/>
        </w:rPr>
        <w:t xml:space="preserve"> </w:t>
      </w:r>
      <w:r w:rsidRPr="008C35F4">
        <w:rPr>
          <w:rFonts w:ascii="Times New Roman" w:hAnsi="Times New Roman"/>
          <w:spacing w:val="-1"/>
        </w:rPr>
        <w:t>allowance</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payable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63"/>
        </w:rPr>
        <w:t xml:space="preserve"> </w:t>
      </w:r>
      <w:r w:rsidRPr="008C35F4">
        <w:rPr>
          <w:rFonts w:ascii="Times New Roman" w:hAnsi="Times New Roman"/>
          <w:spacing w:val="-1"/>
        </w:rPr>
        <w:t>him and on any day--</w:t>
      </w:r>
    </w:p>
    <w:p w14:paraId="075F0C5F" w14:textId="77777777" w:rsidR="00C931C7" w:rsidRPr="008C35F4" w:rsidRDefault="00745A90" w:rsidP="00262E91">
      <w:pPr>
        <w:pStyle w:val="BodyText"/>
        <w:numPr>
          <w:ilvl w:val="1"/>
          <w:numId w:val="239"/>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satisfies the conditions</w:t>
      </w:r>
      <w:r w:rsidRPr="008C35F4">
        <w:rPr>
          <w:rFonts w:ascii="Times New Roman" w:hAnsi="Times New Roman"/>
        </w:rPr>
        <w:t xml:space="preserve"> </w:t>
      </w:r>
      <w:r w:rsidRPr="008C35F4">
        <w:rPr>
          <w:rFonts w:ascii="Times New Roman" w:hAnsi="Times New Roman"/>
          <w:spacing w:val="-1"/>
        </w:rPr>
        <w:t xml:space="preserve">for entitlement to an income-related </w:t>
      </w:r>
      <w:r w:rsidRPr="008C35F4">
        <w:rPr>
          <w:rFonts w:ascii="Times New Roman" w:hAnsi="Times New Roman"/>
          <w:spacing w:val="-2"/>
        </w:rPr>
        <w:t>employment</w:t>
      </w:r>
      <w:r w:rsidRPr="008C35F4">
        <w:rPr>
          <w:rFonts w:ascii="Times New Roman" w:hAnsi="Times New Roman"/>
          <w:spacing w:val="56"/>
        </w:rPr>
        <w:t xml:space="preserve">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but</w:t>
      </w:r>
      <w:r w:rsidRPr="008C35F4">
        <w:rPr>
          <w:rFonts w:ascii="Times New Roman" w:hAnsi="Times New Roman"/>
          <w:spacing w:val="-1"/>
        </w:rPr>
        <w:t xml:space="preserve"> where </w:t>
      </w:r>
      <w:r w:rsidRPr="008C35F4">
        <w:rPr>
          <w:rFonts w:ascii="Times New Roman" w:hAnsi="Times New Roman"/>
        </w:rPr>
        <w:t>the</w:t>
      </w:r>
      <w:r w:rsidRPr="008C35F4">
        <w:rPr>
          <w:rFonts w:ascii="Times New Roman" w:hAnsi="Times New Roman"/>
          <w:spacing w:val="-1"/>
        </w:rPr>
        <w:t xml:space="preserve"> allowance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Welfare</w:t>
      </w:r>
      <w:r w:rsidRPr="008C35F4">
        <w:rPr>
          <w:rFonts w:ascii="Times New Roman" w:hAnsi="Times New Roman"/>
          <w:spacing w:val="71"/>
        </w:rPr>
        <w:t xml:space="preserve"> </w:t>
      </w:r>
      <w:r w:rsidRPr="008C35F4">
        <w:rPr>
          <w:rFonts w:ascii="Times New Roman" w:hAnsi="Times New Roman"/>
          <w:spacing w:val="-1"/>
        </w:rPr>
        <w:t xml:space="preserve">Reform Act 2007 </w:t>
      </w:r>
      <w:r w:rsidRPr="008C35F4">
        <w:rPr>
          <w:rFonts w:ascii="Times New Roman" w:hAnsi="Times New Roman"/>
          <w:spacing w:val="-2"/>
        </w:rPr>
        <w:t>(disqualification);</w:t>
      </w:r>
      <w:r w:rsidRPr="008C35F4">
        <w:rPr>
          <w:rFonts w:ascii="Times New Roman" w:hAnsi="Times New Roman"/>
          <w:spacing w:val="-1"/>
        </w:rPr>
        <w:t xml:space="preserve"> or</w:t>
      </w:r>
    </w:p>
    <w:p w14:paraId="646A5FB1" w14:textId="77777777" w:rsidR="00C931C7" w:rsidRPr="008C35F4" w:rsidRDefault="00745A90" w:rsidP="00262E91">
      <w:pPr>
        <w:pStyle w:val="BodyText"/>
        <w:numPr>
          <w:ilvl w:val="1"/>
          <w:numId w:val="239"/>
        </w:numPr>
        <w:tabs>
          <w:tab w:val="left" w:pos="1041"/>
        </w:tabs>
        <w:ind w:right="127" w:firstLine="0"/>
        <w:rPr>
          <w:rFonts w:ascii="Times New Roman" w:hAnsi="Times New Roman"/>
        </w:rPr>
      </w:pP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waiting</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purposes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rPr>
        <w:t>2</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Schedule</w:t>
      </w:r>
      <w:r w:rsidRPr="008C35F4">
        <w:rPr>
          <w:rFonts w:ascii="Times New Roman" w:hAnsi="Times New Roman"/>
          <w:spacing w:val="-9"/>
        </w:rPr>
        <w:t xml:space="preserve"> </w:t>
      </w:r>
      <w:r w:rsidRPr="008C35F4">
        <w:rPr>
          <w:rFonts w:ascii="Times New Roman" w:hAnsi="Times New Roman"/>
        </w:rPr>
        <w:t>2</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spacing w:val="-1"/>
        </w:rPr>
        <w:t>Act</w:t>
      </w:r>
      <w:r w:rsidRPr="008C35F4">
        <w:rPr>
          <w:rFonts w:ascii="Times New Roman" w:hAnsi="Times New Roman"/>
          <w:spacing w:val="-9"/>
        </w:rPr>
        <w:t xml:space="preserve"> </w:t>
      </w:r>
      <w:r w:rsidRPr="008C35F4">
        <w:rPr>
          <w:rFonts w:ascii="Times New Roman" w:hAnsi="Times New Roman"/>
          <w:spacing w:val="-1"/>
        </w:rPr>
        <w:t>(employment</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26"/>
        </w:rPr>
        <w:t xml:space="preserve"> </w:t>
      </w:r>
      <w:r w:rsidRPr="008C35F4">
        <w:rPr>
          <w:rFonts w:ascii="Times New Roman" w:hAnsi="Times New Roman"/>
          <w:spacing w:val="-1"/>
        </w:rPr>
        <w:t xml:space="preserve">support allowance: supplementary provisions) and which falls immediately before </w:t>
      </w:r>
      <w:r w:rsidRPr="008C35F4">
        <w:rPr>
          <w:rFonts w:ascii="Times New Roman" w:hAnsi="Times New Roman"/>
        </w:rPr>
        <w:t>a</w:t>
      </w:r>
      <w:r w:rsidRPr="008C35F4">
        <w:rPr>
          <w:rFonts w:ascii="Times New Roman" w:hAnsi="Times New Roman"/>
          <w:spacing w:val="-1"/>
        </w:rPr>
        <w:t xml:space="preserve"> day in respect of</w:t>
      </w:r>
      <w:r w:rsidRPr="008C35F4">
        <w:rPr>
          <w:rFonts w:ascii="Times New Roman" w:hAnsi="Times New Roman"/>
          <w:spacing w:val="29"/>
        </w:rPr>
        <w:t xml:space="preserve"> </w:t>
      </w:r>
      <w:r w:rsidRPr="008C35F4">
        <w:rPr>
          <w:rFonts w:ascii="Times New Roman" w:hAnsi="Times New Roman"/>
          <w:spacing w:val="-1"/>
        </w:rPr>
        <w:t xml:space="preserve">which </w:t>
      </w:r>
      <w:r w:rsidRPr="008C35F4">
        <w:rPr>
          <w:rFonts w:ascii="Times New Roman" w:hAnsi="Times New Roman"/>
        </w:rPr>
        <w:t>an</w:t>
      </w:r>
      <w:r w:rsidRPr="008C35F4">
        <w:rPr>
          <w:rFonts w:ascii="Times New Roman" w:hAnsi="Times New Roman"/>
          <w:spacing w:val="-1"/>
        </w:rPr>
        <w:t xml:space="preserve"> income-related employment and support allowance </w:t>
      </w:r>
      <w:r w:rsidRPr="008C35F4">
        <w:rPr>
          <w:rFonts w:ascii="Times New Roman" w:hAnsi="Times New Roman"/>
        </w:rPr>
        <w:t>is</w:t>
      </w:r>
      <w:r w:rsidRPr="008C35F4">
        <w:rPr>
          <w:rFonts w:ascii="Times New Roman" w:hAnsi="Times New Roman"/>
          <w:spacing w:val="-1"/>
        </w:rPr>
        <w:t xml:space="preserve"> payable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would </w:t>
      </w:r>
      <w:r w:rsidRPr="008C35F4">
        <w:rPr>
          <w:rFonts w:ascii="Times New Roman" w:hAnsi="Times New Roman"/>
        </w:rPr>
        <w:t>be</w:t>
      </w:r>
      <w:r w:rsidRPr="008C35F4">
        <w:rPr>
          <w:rFonts w:ascii="Times New Roman" w:hAnsi="Times New Roman"/>
          <w:spacing w:val="-1"/>
        </w:rPr>
        <w:t xml:space="preserve"> payable </w:t>
      </w:r>
      <w:r w:rsidRPr="008C35F4">
        <w:rPr>
          <w:rFonts w:ascii="Times New Roman" w:hAnsi="Times New Roman"/>
        </w:rPr>
        <w:t>to</w:t>
      </w:r>
      <w:r w:rsidRPr="008C35F4">
        <w:rPr>
          <w:rFonts w:ascii="Times New Roman" w:hAnsi="Times New Roman"/>
          <w:spacing w:val="91"/>
        </w:rPr>
        <w:t xml:space="preserve"> </w:t>
      </w:r>
      <w:r w:rsidRPr="008C35F4">
        <w:rPr>
          <w:rFonts w:ascii="Times New Roman" w:hAnsi="Times New Roman"/>
          <w:spacing w:val="-1"/>
        </w:rPr>
        <w:t>him but for section 18 of that Act.</w:t>
      </w:r>
    </w:p>
    <w:p w14:paraId="5FE5F891" w14:textId="77777777" w:rsidR="00C931C7" w:rsidRPr="008C35F4" w:rsidRDefault="00C931C7">
      <w:pPr>
        <w:rPr>
          <w:rFonts w:ascii="Times New Roman" w:eastAsia="Arial" w:hAnsi="Times New Roman"/>
          <w:sz w:val="20"/>
          <w:szCs w:val="20"/>
        </w:rPr>
      </w:pPr>
    </w:p>
    <w:p w14:paraId="147DC8C4" w14:textId="77777777" w:rsidR="00C931C7" w:rsidRPr="008C35F4" w:rsidRDefault="00745A90" w:rsidP="00262E91">
      <w:pPr>
        <w:pStyle w:val="BodyText"/>
        <w:numPr>
          <w:ilvl w:val="0"/>
          <w:numId w:val="239"/>
        </w:numPr>
        <w:tabs>
          <w:tab w:val="left" w:pos="801"/>
        </w:tabs>
        <w:spacing w:before="121"/>
        <w:ind w:right="693"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3"/>
        </w:rPr>
        <w:t xml:space="preserve"> </w:t>
      </w:r>
      <w:r w:rsidRPr="008C35F4">
        <w:rPr>
          <w:rFonts w:ascii="Times New Roman" w:hAnsi="Times New Roman"/>
        </w:rPr>
        <w:t>two</w:t>
      </w:r>
      <w:r w:rsidRPr="008C35F4">
        <w:rPr>
          <w:rFonts w:ascii="Times New Roman" w:hAnsi="Times New Roman"/>
          <w:spacing w:val="-1"/>
        </w:rPr>
        <w:t xml:space="preserve"> persons must be </w:t>
      </w:r>
      <w:r w:rsidRPr="008C35F4">
        <w:rPr>
          <w:rFonts w:ascii="Times New Roman" w:hAnsi="Times New Roman"/>
          <w:spacing w:val="-2"/>
        </w:rPr>
        <w:t>taken</w:t>
      </w:r>
      <w:r w:rsidRPr="008C35F4">
        <w:rPr>
          <w:rFonts w:ascii="Times New Roman" w:hAnsi="Times New Roman"/>
          <w:spacing w:val="-1"/>
        </w:rPr>
        <w:t xml:space="preserve"> to be estranged only if their estrangement constitutes </w:t>
      </w:r>
      <w:r w:rsidRPr="008C35F4">
        <w:rPr>
          <w:rFonts w:ascii="Times New Roman" w:hAnsi="Times New Roman"/>
        </w:rPr>
        <w:t>a</w:t>
      </w:r>
      <w:r w:rsidRPr="008C35F4">
        <w:rPr>
          <w:rFonts w:ascii="Times New Roman" w:hAnsi="Times New Roman"/>
          <w:spacing w:val="-1"/>
        </w:rPr>
        <w:t xml:space="preserve"> breakdown of the relationship between </w:t>
      </w:r>
      <w:r w:rsidRPr="008C35F4">
        <w:rPr>
          <w:rFonts w:ascii="Times New Roman" w:hAnsi="Times New Roman"/>
          <w:spacing w:val="-2"/>
        </w:rPr>
        <w:t>them.</w:t>
      </w:r>
    </w:p>
    <w:p w14:paraId="388BC4DF" w14:textId="77777777" w:rsidR="007A6B4F" w:rsidRPr="008C35F4" w:rsidRDefault="00745A90" w:rsidP="00262E91">
      <w:pPr>
        <w:pStyle w:val="BodyText"/>
        <w:numPr>
          <w:ilvl w:val="0"/>
          <w:numId w:val="239"/>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scheme, references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spacing w:val="-1"/>
        </w:rPr>
        <w:t>includes</w:t>
      </w:r>
      <w:r w:rsidRPr="008C35F4">
        <w:rPr>
          <w:rFonts w:ascii="Times New Roman" w:hAnsi="Times New Roman"/>
        </w:rPr>
        <w:t xml:space="preserve"> a</w:t>
      </w:r>
      <w:r w:rsidRPr="008C35F4">
        <w:rPr>
          <w:rFonts w:ascii="Times New Roman" w:hAnsi="Times New Roman"/>
          <w:spacing w:val="-1"/>
        </w:rPr>
        <w:t xml:space="preserve"> person who</w:t>
      </w:r>
      <w:r w:rsidRPr="008C35F4">
        <w:rPr>
          <w:rFonts w:ascii="Times New Roman" w:hAnsi="Times New Roman"/>
          <w:spacing w:val="43"/>
        </w:rPr>
        <w:t xml:space="preserve"> </w:t>
      </w:r>
      <w:r w:rsidRPr="008C35F4">
        <w:rPr>
          <w:rFonts w:ascii="Times New Roman" w:hAnsi="Times New Roman"/>
          <w:spacing w:val="-1"/>
        </w:rPr>
        <w:t>would</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receipt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state</w:t>
      </w:r>
      <w:r w:rsidRPr="008C35F4">
        <w:rPr>
          <w:rFonts w:ascii="Times New Roman" w:hAnsi="Times New Roman"/>
          <w:spacing w:val="-10"/>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spacing w:val="-1"/>
        </w:rPr>
        <w:t>credit</w:t>
      </w:r>
      <w:r w:rsidRPr="008C35F4">
        <w:rPr>
          <w:rFonts w:ascii="Times New Roman" w:hAnsi="Times New Roman"/>
          <w:spacing w:val="-10"/>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spacing w:val="-1"/>
        </w:rPr>
        <w:t>regulation</w:t>
      </w:r>
      <w:r w:rsidRPr="008C35F4">
        <w:rPr>
          <w:rFonts w:ascii="Times New Roman" w:hAnsi="Times New Roman"/>
          <w:spacing w:val="-10"/>
        </w:rPr>
        <w:t xml:space="preserve"> </w:t>
      </w:r>
      <w:r w:rsidRPr="008C35F4">
        <w:rPr>
          <w:rFonts w:ascii="Times New Roman" w:hAnsi="Times New Roman"/>
        </w:rPr>
        <w:t>13</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State</w:t>
      </w:r>
      <w:r w:rsidRPr="008C35F4">
        <w:rPr>
          <w:rFonts w:ascii="Times New Roman" w:hAnsi="Times New Roman"/>
          <w:spacing w:val="-10"/>
        </w:rPr>
        <w:t xml:space="preserve"> </w:t>
      </w:r>
      <w:r w:rsidRPr="008C35F4">
        <w:rPr>
          <w:rFonts w:ascii="Times New Roman" w:hAnsi="Times New Roman"/>
        </w:rPr>
        <w:t>Pension</w:t>
      </w:r>
      <w:r w:rsidRPr="008C35F4">
        <w:rPr>
          <w:rFonts w:ascii="Times New Roman" w:hAnsi="Times New Roman"/>
          <w:spacing w:val="-10"/>
        </w:rPr>
        <w:t xml:space="preserve"> </w:t>
      </w:r>
      <w:r w:rsidRPr="008C35F4">
        <w:rPr>
          <w:rFonts w:ascii="Times New Roman" w:hAnsi="Times New Roman"/>
          <w:spacing w:val="-1"/>
        </w:rPr>
        <w:t>Credit</w:t>
      </w:r>
      <w:r w:rsidRPr="008C35F4">
        <w:rPr>
          <w:rFonts w:ascii="Times New Roman" w:hAnsi="Times New Roman"/>
          <w:spacing w:val="-10"/>
        </w:rPr>
        <w:t xml:space="preserve"> </w:t>
      </w:r>
      <w:r w:rsidRPr="008C35F4">
        <w:rPr>
          <w:rFonts w:ascii="Times New Roman" w:hAnsi="Times New Roman"/>
          <w:spacing w:val="-1"/>
        </w:rPr>
        <w:t>Regulations</w:t>
      </w:r>
      <w:r w:rsidRPr="008C35F4">
        <w:rPr>
          <w:rFonts w:ascii="Times New Roman" w:hAnsi="Times New Roman"/>
          <w:spacing w:val="-10"/>
        </w:rPr>
        <w:t xml:space="preserve"> </w:t>
      </w:r>
      <w:r w:rsidRPr="008C35F4">
        <w:rPr>
          <w:rFonts w:ascii="Times New Roman" w:hAnsi="Times New Roman"/>
        </w:rPr>
        <w:t>2002</w:t>
      </w:r>
      <w:r w:rsidRPr="008C35F4">
        <w:rPr>
          <w:rFonts w:ascii="Times New Roman" w:hAnsi="Times New Roman"/>
          <w:spacing w:val="67"/>
        </w:rPr>
        <w:t xml:space="preserve"> </w:t>
      </w:r>
      <w:r w:rsidRPr="008C35F4">
        <w:rPr>
          <w:rFonts w:ascii="Times New Roman" w:hAnsi="Times New Roman"/>
          <w:spacing w:val="-1"/>
        </w:rPr>
        <w:t xml:space="preserve">(small amounts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p>
    <w:p w14:paraId="650C654B" w14:textId="77777777" w:rsidR="007A6B4F" w:rsidRPr="008C35F4" w:rsidRDefault="007A6B4F" w:rsidP="00262E91">
      <w:pPr>
        <w:pStyle w:val="BodyText"/>
        <w:numPr>
          <w:ilvl w:val="0"/>
          <w:numId w:val="239"/>
        </w:numPr>
        <w:tabs>
          <w:tab w:val="left" w:pos="801"/>
        </w:tabs>
        <w:ind w:right="127" w:firstLine="0"/>
        <w:rPr>
          <w:rFonts w:ascii="Times New Roman" w:hAnsi="Times New Roman"/>
        </w:rPr>
      </w:pPr>
      <w:r w:rsidRPr="008C35F4">
        <w:rPr>
          <w:rFonts w:ascii="Times New Roman" w:hAnsi="Times New Roman"/>
        </w:rPr>
        <w:t>References in these Regulations to an applicant participating as a service user are</w:t>
      </w:r>
    </w:p>
    <w:p w14:paraId="2796D69F" w14:textId="77777777" w:rsidR="007A6B4F" w:rsidRPr="008C35F4" w:rsidRDefault="007A6B4F" w:rsidP="007A6B4F">
      <w:pPr>
        <w:widowControl/>
        <w:autoSpaceDE w:val="0"/>
        <w:autoSpaceDN w:val="0"/>
        <w:adjustRightInd w:val="0"/>
        <w:ind w:firstLine="720"/>
        <w:rPr>
          <w:rFonts w:ascii="Times New Roman" w:hAnsi="Times New Roman"/>
          <w:sz w:val="20"/>
          <w:szCs w:val="20"/>
        </w:rPr>
      </w:pPr>
      <w:r w:rsidRPr="008C35F4">
        <w:rPr>
          <w:rFonts w:ascii="Times New Roman" w:hAnsi="Times New Roman"/>
          <w:sz w:val="20"/>
          <w:szCs w:val="20"/>
        </w:rPr>
        <w:t>to—</w:t>
      </w:r>
    </w:p>
    <w:p w14:paraId="60B46C93" w14:textId="77777777" w:rsidR="007A6B4F" w:rsidRPr="008C35F4" w:rsidRDefault="007A6B4F" w:rsidP="007A6B4F">
      <w:pPr>
        <w:widowControl/>
        <w:autoSpaceDE w:val="0"/>
        <w:autoSpaceDN w:val="0"/>
        <w:adjustRightInd w:val="0"/>
        <w:ind w:firstLine="720"/>
        <w:rPr>
          <w:rFonts w:ascii="Times New Roman" w:hAnsi="Times New Roman"/>
          <w:sz w:val="20"/>
          <w:szCs w:val="20"/>
        </w:rPr>
      </w:pPr>
      <w:r w:rsidRPr="008C35F4">
        <w:rPr>
          <w:rFonts w:ascii="Times New Roman" w:hAnsi="Times New Roman"/>
          <w:sz w:val="20"/>
          <w:szCs w:val="20"/>
        </w:rPr>
        <w:t>(a) a person who is being consulted by or on behalf of—</w:t>
      </w:r>
    </w:p>
    <w:p w14:paraId="04B622F1" w14:textId="77777777" w:rsidR="007A6B4F" w:rsidRPr="008C35F4" w:rsidRDefault="007A6B4F" w:rsidP="007A6B4F">
      <w:pPr>
        <w:widowControl/>
        <w:autoSpaceDE w:val="0"/>
        <w:autoSpaceDN w:val="0"/>
        <w:adjustRightInd w:val="0"/>
        <w:ind w:firstLine="720"/>
        <w:rPr>
          <w:rFonts w:ascii="Times New Roman" w:hAnsi="Times New Roman"/>
          <w:sz w:val="20"/>
          <w:szCs w:val="20"/>
        </w:rPr>
      </w:pPr>
      <w:r w:rsidRPr="008C35F4">
        <w:rPr>
          <w:rFonts w:ascii="Times New Roman" w:hAnsi="Times New Roman"/>
          <w:sz w:val="20"/>
          <w:szCs w:val="20"/>
        </w:rPr>
        <w:t>(</w:t>
      </w:r>
      <w:proofErr w:type="spellStart"/>
      <w:r w:rsidRPr="008C35F4">
        <w:rPr>
          <w:rFonts w:ascii="Times New Roman" w:hAnsi="Times New Roman"/>
          <w:sz w:val="20"/>
          <w:szCs w:val="20"/>
        </w:rPr>
        <w:t>i</w:t>
      </w:r>
      <w:proofErr w:type="spellEnd"/>
      <w:r w:rsidRPr="008C35F4">
        <w:rPr>
          <w:rFonts w:ascii="Times New Roman" w:hAnsi="Times New Roman"/>
          <w:sz w:val="20"/>
          <w:szCs w:val="20"/>
        </w:rPr>
        <w:t>) a body which has a statutory duty to provide services in the field of health,</w:t>
      </w:r>
    </w:p>
    <w:p w14:paraId="5A671B5D" w14:textId="77777777" w:rsidR="007A6B4F" w:rsidRPr="008C35F4" w:rsidRDefault="007A6B4F" w:rsidP="007A6B4F">
      <w:pPr>
        <w:widowControl/>
        <w:autoSpaceDE w:val="0"/>
        <w:autoSpaceDN w:val="0"/>
        <w:adjustRightInd w:val="0"/>
        <w:ind w:firstLine="720"/>
        <w:rPr>
          <w:rFonts w:ascii="Times New Roman" w:hAnsi="Times New Roman"/>
          <w:sz w:val="20"/>
          <w:szCs w:val="20"/>
        </w:rPr>
      </w:pPr>
      <w:r w:rsidRPr="008C35F4">
        <w:rPr>
          <w:rFonts w:ascii="Times New Roman" w:hAnsi="Times New Roman"/>
          <w:sz w:val="20"/>
          <w:szCs w:val="20"/>
        </w:rPr>
        <w:t>social care or social housing; or</w:t>
      </w:r>
    </w:p>
    <w:p w14:paraId="4091B83F" w14:textId="77777777" w:rsidR="007A6B4F" w:rsidRPr="008C35F4" w:rsidRDefault="007A6B4F" w:rsidP="007A6B4F">
      <w:pPr>
        <w:widowControl/>
        <w:autoSpaceDE w:val="0"/>
        <w:autoSpaceDN w:val="0"/>
        <w:adjustRightInd w:val="0"/>
        <w:ind w:firstLine="720"/>
        <w:rPr>
          <w:rFonts w:ascii="Times New Roman" w:hAnsi="Times New Roman"/>
          <w:sz w:val="20"/>
          <w:szCs w:val="20"/>
        </w:rPr>
      </w:pPr>
      <w:r w:rsidRPr="008C35F4">
        <w:rPr>
          <w:rFonts w:ascii="Times New Roman" w:hAnsi="Times New Roman"/>
          <w:sz w:val="20"/>
          <w:szCs w:val="20"/>
        </w:rPr>
        <w:t>(ii) a body which conducts research or undertakes monitoring for the purpose of</w:t>
      </w:r>
    </w:p>
    <w:p w14:paraId="31560D39" w14:textId="77777777" w:rsidR="007A6B4F" w:rsidRPr="008C35F4" w:rsidRDefault="007A6B4F" w:rsidP="007A6B4F">
      <w:pPr>
        <w:widowControl/>
        <w:autoSpaceDE w:val="0"/>
        <w:autoSpaceDN w:val="0"/>
        <w:adjustRightInd w:val="0"/>
        <w:ind w:left="720"/>
        <w:rPr>
          <w:rFonts w:ascii="Times New Roman" w:hAnsi="Times New Roman"/>
          <w:sz w:val="20"/>
          <w:szCs w:val="20"/>
        </w:rPr>
      </w:pPr>
      <w:r w:rsidRPr="008C35F4">
        <w:rPr>
          <w:rFonts w:ascii="Times New Roman" w:hAnsi="Times New Roman"/>
          <w:sz w:val="20"/>
          <w:szCs w:val="20"/>
        </w:rPr>
        <w:t>planning or improving such services, in their capacity as a user, potential user, carer of a user or person otherwise affected by the provision of those services; or</w:t>
      </w:r>
    </w:p>
    <w:p w14:paraId="4D46105C" w14:textId="77777777" w:rsidR="007A6B4F" w:rsidRPr="008C35F4" w:rsidRDefault="007A6B4F" w:rsidP="00262E91">
      <w:pPr>
        <w:widowControl/>
        <w:numPr>
          <w:ilvl w:val="1"/>
          <w:numId w:val="226"/>
        </w:numPr>
        <w:autoSpaceDE w:val="0"/>
        <w:autoSpaceDN w:val="0"/>
        <w:adjustRightInd w:val="0"/>
        <w:rPr>
          <w:rFonts w:ascii="Times New Roman" w:hAnsi="Times New Roman"/>
          <w:sz w:val="20"/>
          <w:szCs w:val="20"/>
        </w:rPr>
      </w:pPr>
      <w:r w:rsidRPr="008C35F4">
        <w:rPr>
          <w:rFonts w:ascii="Times New Roman" w:hAnsi="Times New Roman"/>
          <w:sz w:val="20"/>
          <w:szCs w:val="20"/>
        </w:rPr>
        <w:t>the carer of a person consulted as described in sub-paragraph (a) where the carer is not being consulted as described in that sub-paragraph.”.</w:t>
      </w:r>
    </w:p>
    <w:p w14:paraId="13EE6C4C" w14:textId="77777777" w:rsidR="009F0BA3" w:rsidRPr="008C35F4" w:rsidRDefault="009F0BA3" w:rsidP="009F0BA3">
      <w:pPr>
        <w:widowControl/>
        <w:autoSpaceDE w:val="0"/>
        <w:autoSpaceDN w:val="0"/>
        <w:adjustRightInd w:val="0"/>
        <w:ind w:left="-89"/>
        <w:rPr>
          <w:rFonts w:ascii="Times New Roman" w:hAnsi="Times New Roman"/>
          <w:sz w:val="20"/>
          <w:szCs w:val="20"/>
        </w:rPr>
      </w:pPr>
    </w:p>
    <w:p w14:paraId="3CBD4F0A" w14:textId="77777777" w:rsidR="009F0BA3" w:rsidRPr="008C35F4" w:rsidRDefault="009F0BA3" w:rsidP="009F0BA3">
      <w:pPr>
        <w:widowControl/>
        <w:autoSpaceDE w:val="0"/>
        <w:autoSpaceDN w:val="0"/>
        <w:adjustRightInd w:val="0"/>
        <w:ind w:left="-89"/>
        <w:rPr>
          <w:rFonts w:ascii="Times New Roman" w:hAnsi="Times New Roman"/>
          <w:sz w:val="20"/>
          <w:szCs w:val="20"/>
        </w:rPr>
      </w:pPr>
      <w:r w:rsidRPr="008C35F4">
        <w:rPr>
          <w:rFonts w:ascii="Times New Roman" w:hAnsi="Times New Roman"/>
          <w:sz w:val="20"/>
          <w:szCs w:val="20"/>
        </w:rPr>
        <w:t>(8)(aa)</w:t>
      </w:r>
      <w:r w:rsidRPr="008C35F4">
        <w:rPr>
          <w:rFonts w:ascii="Times New Roman" w:hAnsi="Times New Roman"/>
          <w:sz w:val="20"/>
          <w:szCs w:val="20"/>
        </w:rPr>
        <w:tab/>
        <w:t xml:space="preserve">a person who is being consulted on or behalf of – </w:t>
      </w:r>
    </w:p>
    <w:p w14:paraId="458E0BA6" w14:textId="77777777" w:rsidR="009F0BA3" w:rsidRPr="008C35F4" w:rsidRDefault="009F0BA3" w:rsidP="009F0BA3">
      <w:pPr>
        <w:widowControl/>
        <w:autoSpaceDE w:val="0"/>
        <w:autoSpaceDN w:val="0"/>
        <w:adjustRightInd w:val="0"/>
        <w:ind w:left="-89"/>
        <w:rPr>
          <w:rFonts w:ascii="Times New Roman" w:hAnsi="Times New Roman"/>
          <w:sz w:val="20"/>
          <w:szCs w:val="20"/>
        </w:rPr>
      </w:pPr>
    </w:p>
    <w:p w14:paraId="7561B10C" w14:textId="77777777" w:rsidR="009F0BA3" w:rsidRPr="008C35F4" w:rsidRDefault="009F0BA3" w:rsidP="009F0BA3">
      <w:pPr>
        <w:widowControl/>
        <w:autoSpaceDE w:val="0"/>
        <w:autoSpaceDN w:val="0"/>
        <w:adjustRightInd w:val="0"/>
        <w:ind w:left="721"/>
        <w:rPr>
          <w:rFonts w:ascii="Times New Roman" w:hAnsi="Times New Roman"/>
          <w:sz w:val="20"/>
          <w:szCs w:val="20"/>
        </w:rPr>
      </w:pPr>
      <w:r w:rsidRPr="008C35F4">
        <w:rPr>
          <w:rFonts w:ascii="Times New Roman" w:hAnsi="Times New Roman"/>
          <w:sz w:val="20"/>
          <w:szCs w:val="20"/>
        </w:rPr>
        <w:t>(</w:t>
      </w:r>
      <w:proofErr w:type="spellStart"/>
      <w:r w:rsidRPr="008C35F4">
        <w:rPr>
          <w:rFonts w:ascii="Times New Roman" w:hAnsi="Times New Roman"/>
          <w:sz w:val="20"/>
          <w:szCs w:val="20"/>
        </w:rPr>
        <w:t>i</w:t>
      </w:r>
      <w:proofErr w:type="spellEnd"/>
      <w:r w:rsidRPr="008C35F4">
        <w:rPr>
          <w:rFonts w:ascii="Times New Roman" w:hAnsi="Times New Roman"/>
          <w:sz w:val="20"/>
          <w:szCs w:val="20"/>
        </w:rPr>
        <w:t>) the Secretary of State in relation to any of the Secretary of State’s functions in the field of social security or child support or under section 2 of the Employment and Training Act 1973 (</w:t>
      </w:r>
      <w:r w:rsidRPr="008C35F4">
        <w:rPr>
          <w:rFonts w:ascii="Times New Roman" w:hAnsi="Times New Roman"/>
          <w:b/>
          <w:sz w:val="20"/>
          <w:szCs w:val="20"/>
        </w:rPr>
        <w:t>d</w:t>
      </w:r>
      <w:r w:rsidRPr="008C35F4">
        <w:rPr>
          <w:rFonts w:ascii="Times New Roman" w:hAnsi="Times New Roman"/>
          <w:sz w:val="20"/>
          <w:szCs w:val="20"/>
        </w:rPr>
        <w:t>); or</w:t>
      </w:r>
    </w:p>
    <w:p w14:paraId="3FD22015" w14:textId="77777777" w:rsidR="009F0BA3" w:rsidRPr="008C35F4" w:rsidRDefault="009F0BA3" w:rsidP="009F0BA3">
      <w:pPr>
        <w:widowControl/>
        <w:autoSpaceDE w:val="0"/>
        <w:autoSpaceDN w:val="0"/>
        <w:adjustRightInd w:val="0"/>
        <w:ind w:left="720" w:firstLine="1"/>
        <w:rPr>
          <w:rFonts w:ascii="Times New Roman" w:hAnsi="Times New Roman"/>
          <w:sz w:val="20"/>
          <w:szCs w:val="20"/>
        </w:rPr>
      </w:pPr>
      <w:r w:rsidRPr="008C35F4">
        <w:rPr>
          <w:rFonts w:ascii="Times New Roman" w:hAnsi="Times New Roman"/>
          <w:sz w:val="20"/>
          <w:szCs w:val="20"/>
        </w:rPr>
        <w:t>(ii) a body which conducts research or undertakes monitoring for the purpose of planning or improving such functions in their capacity as a person affected or potentially affected by the exercise of those functions or the carer of such a person</w:t>
      </w:r>
    </w:p>
    <w:p w14:paraId="7B258FE1" w14:textId="77777777" w:rsidR="00561FCD" w:rsidRPr="008C35F4" w:rsidRDefault="00561FCD" w:rsidP="009F0BA3">
      <w:pPr>
        <w:widowControl/>
        <w:autoSpaceDE w:val="0"/>
        <w:autoSpaceDN w:val="0"/>
        <w:adjustRightInd w:val="0"/>
        <w:ind w:left="720" w:firstLine="1"/>
        <w:rPr>
          <w:rFonts w:ascii="Times New Roman" w:hAnsi="Times New Roman"/>
          <w:sz w:val="20"/>
          <w:szCs w:val="20"/>
        </w:rPr>
      </w:pPr>
    </w:p>
    <w:p w14:paraId="6B0DAB2A" w14:textId="77777777" w:rsidR="00561FCD" w:rsidRPr="008C35F4" w:rsidRDefault="00561FCD">
      <w:pPr>
        <w:pStyle w:val="Heading1"/>
        <w:spacing w:before="121" w:line="479" w:lineRule="auto"/>
        <w:ind w:left="116" w:right="2700"/>
        <w:rPr>
          <w:rFonts w:ascii="Times New Roman" w:hAnsi="Times New Roman"/>
          <w:spacing w:val="-1"/>
        </w:rPr>
      </w:pPr>
    </w:p>
    <w:p w14:paraId="066C50FD" w14:textId="77777777" w:rsidR="00505EE0" w:rsidRPr="008C35F4" w:rsidRDefault="00745A90">
      <w:pPr>
        <w:pStyle w:val="Heading1"/>
        <w:spacing w:before="121" w:line="479" w:lineRule="auto"/>
        <w:ind w:left="116" w:right="2700"/>
        <w:rPr>
          <w:rFonts w:ascii="Times New Roman" w:hAnsi="Times New Roman"/>
          <w:spacing w:val="27"/>
        </w:rPr>
      </w:pPr>
      <w:r w:rsidRPr="008C35F4">
        <w:rPr>
          <w:rFonts w:ascii="Times New Roman" w:hAnsi="Times New Roman"/>
          <w:spacing w:val="-1"/>
        </w:rPr>
        <w:t>Application of scheme:</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2"/>
        </w:rPr>
        <w:t xml:space="preserve"> </w:t>
      </w:r>
      <w:r w:rsidRPr="008C35F4">
        <w:rPr>
          <w:rFonts w:ascii="Times New Roman" w:hAnsi="Times New Roman"/>
          <w:spacing w:val="-1"/>
        </w:rPr>
        <w:t>and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pensioners</w:t>
      </w:r>
      <w:r w:rsidRPr="008C35F4">
        <w:rPr>
          <w:rFonts w:ascii="Times New Roman" w:hAnsi="Times New Roman"/>
          <w:spacing w:val="27"/>
        </w:rPr>
        <w:t xml:space="preserve"> </w:t>
      </w:r>
    </w:p>
    <w:p w14:paraId="046BAE97" w14:textId="77777777" w:rsidR="00C931C7" w:rsidRPr="008C35F4" w:rsidRDefault="00745A90">
      <w:pPr>
        <w:pStyle w:val="Heading1"/>
        <w:spacing w:before="121" w:line="479" w:lineRule="auto"/>
        <w:ind w:left="116" w:right="2700"/>
        <w:rPr>
          <w:rFonts w:ascii="Times New Roman" w:hAnsi="Times New Roman"/>
          <w:b w:val="0"/>
          <w:bCs w:val="0"/>
        </w:rPr>
      </w:pPr>
      <w:r w:rsidRPr="008C35F4">
        <w:rPr>
          <w:rFonts w:ascii="Times New Roman" w:hAnsi="Times New Roman"/>
        </w:rPr>
        <w:t>3</w:t>
      </w:r>
    </w:p>
    <w:p w14:paraId="32157E92" w14:textId="77777777" w:rsidR="00C931C7" w:rsidRPr="008C35F4" w:rsidRDefault="00745A90" w:rsidP="00262E91">
      <w:pPr>
        <w:pStyle w:val="BodyText"/>
        <w:numPr>
          <w:ilvl w:val="0"/>
          <w:numId w:val="225"/>
        </w:numPr>
        <w:tabs>
          <w:tab w:val="left" w:pos="801"/>
        </w:tabs>
        <w:spacing w:before="126"/>
        <w:ind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scheme applies </w:t>
      </w:r>
      <w:r w:rsidRPr="008C35F4">
        <w:rPr>
          <w:rFonts w:ascii="Times New Roman" w:hAnsi="Times New Roman"/>
        </w:rPr>
        <w:t>to--</w:t>
      </w:r>
    </w:p>
    <w:p w14:paraId="7DA564DA" w14:textId="77777777" w:rsidR="00C931C7" w:rsidRPr="008C35F4" w:rsidRDefault="00745A90" w:rsidP="00262E91">
      <w:pPr>
        <w:pStyle w:val="BodyText"/>
        <w:numPr>
          <w:ilvl w:val="1"/>
          <w:numId w:val="225"/>
        </w:numPr>
        <w:tabs>
          <w:tab w:val="left" w:pos="1041"/>
        </w:tabs>
        <w:spacing w:before="119"/>
        <w:ind w:hanging="684"/>
        <w:rPr>
          <w:rFonts w:ascii="Times New Roman" w:hAnsi="Times New Roman"/>
        </w:rPr>
      </w:pPr>
      <w:r w:rsidRPr="008C35F4">
        <w:rPr>
          <w:rFonts w:ascii="Times New Roman" w:hAnsi="Times New Roman"/>
          <w:spacing w:val="-1"/>
        </w:rPr>
        <w:t xml:space="preserve">pensioners </w:t>
      </w:r>
      <w:r w:rsidRPr="008C35F4">
        <w:rPr>
          <w:rFonts w:ascii="Times New Roman" w:hAnsi="Times New Roman"/>
        </w:rPr>
        <w:t>who</w:t>
      </w:r>
      <w:r w:rsidRPr="008C35F4">
        <w:rPr>
          <w:rFonts w:ascii="Times New Roman" w:hAnsi="Times New Roman"/>
          <w:spacing w:val="-1"/>
        </w:rPr>
        <w:t xml:space="preserve"> fall within any of classes </w:t>
      </w:r>
      <w:r w:rsidRPr="008C35F4">
        <w:rPr>
          <w:rFonts w:ascii="Times New Roman" w:hAnsi="Times New Roman"/>
        </w:rPr>
        <w:t>A</w:t>
      </w:r>
      <w:r w:rsidRPr="008C35F4">
        <w:rPr>
          <w:rFonts w:ascii="Times New Roman" w:hAnsi="Times New Roman"/>
          <w:spacing w:val="-1"/>
        </w:rPr>
        <w:t xml:space="preserve"> to C; and</w:t>
      </w:r>
    </w:p>
    <w:p w14:paraId="4D1AF9C7" w14:textId="77777777" w:rsidR="00C931C7" w:rsidRPr="008C35F4" w:rsidRDefault="00745A90" w:rsidP="00262E91">
      <w:pPr>
        <w:pStyle w:val="BodyText"/>
        <w:numPr>
          <w:ilvl w:val="1"/>
          <w:numId w:val="225"/>
        </w:numPr>
        <w:tabs>
          <w:tab w:val="left" w:pos="1041"/>
        </w:tabs>
        <w:ind w:hanging="684"/>
        <w:rPr>
          <w:rFonts w:ascii="Times New Roman" w:hAnsi="Times New Roman"/>
        </w:rPr>
      </w:pPr>
      <w:r w:rsidRPr="008C35F4">
        <w:rPr>
          <w:rFonts w:ascii="Times New Roman" w:hAnsi="Times New Roman"/>
          <w:spacing w:val="-1"/>
        </w:rPr>
        <w:t xml:space="preserve">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fall</w:t>
      </w:r>
      <w:r w:rsidRPr="008C35F4">
        <w:rPr>
          <w:rFonts w:ascii="Times New Roman" w:hAnsi="Times New Roman"/>
          <w:spacing w:val="-1"/>
        </w:rPr>
        <w:t xml:space="preserve"> within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classes</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p>
    <w:p w14:paraId="1EED276E" w14:textId="77777777" w:rsidR="00C931C7" w:rsidRPr="008C35F4" w:rsidRDefault="00C931C7">
      <w:pPr>
        <w:rPr>
          <w:rFonts w:ascii="Times New Roman" w:eastAsia="Arial" w:hAnsi="Times New Roman"/>
          <w:sz w:val="20"/>
          <w:szCs w:val="20"/>
        </w:rPr>
      </w:pPr>
    </w:p>
    <w:p w14:paraId="0B0E5C2A" w14:textId="77777777" w:rsidR="00C931C7" w:rsidRPr="008C35F4" w:rsidRDefault="00DE1499" w:rsidP="00262E91">
      <w:pPr>
        <w:pStyle w:val="BodyText"/>
        <w:numPr>
          <w:ilvl w:val="0"/>
          <w:numId w:val="225"/>
        </w:numPr>
        <w:tabs>
          <w:tab w:val="left" w:pos="799"/>
          <w:tab w:val="left" w:pos="800"/>
        </w:tabs>
        <w:spacing w:before="119"/>
        <w:ind w:left="799" w:hanging="683"/>
        <w:rPr>
          <w:rFonts w:ascii="Times New Roman" w:hAnsi="Times New Roman"/>
        </w:rPr>
      </w:pPr>
      <w:r w:rsidRPr="008C35F4">
        <w:rPr>
          <w:rFonts w:ascii="Times New Roman" w:hAnsi="Times New Roman"/>
          <w:spacing w:val="-1"/>
        </w:rPr>
        <w:t xml:space="preserve">For the purposes of sub-paragraphs (a)(ii)(bb) and (b)(ii)(bb) in paragraph (1) and aware of universal credit it to be disregarded in the relevant period. </w:t>
      </w:r>
    </w:p>
    <w:p w14:paraId="40F26963" w14:textId="77777777" w:rsidR="00C931C7" w:rsidRPr="008C35F4" w:rsidRDefault="00745A90" w:rsidP="00262E91">
      <w:pPr>
        <w:pStyle w:val="BodyText"/>
        <w:numPr>
          <w:ilvl w:val="1"/>
          <w:numId w:val="225"/>
        </w:numPr>
        <w:tabs>
          <w:tab w:val="left" w:pos="1041"/>
        </w:tabs>
        <w:ind w:hanging="684"/>
        <w:rPr>
          <w:rFonts w:ascii="Times New Roman" w:hAnsi="Times New Roman"/>
        </w:rPr>
      </w:pPr>
      <w:r w:rsidRPr="008C35F4">
        <w:rPr>
          <w:rFonts w:ascii="Times New Roman" w:hAnsi="Times New Roman"/>
        </w:rPr>
        <w:lastRenderedPageBreak/>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"pensioner" </w:t>
      </w:r>
      <w:r w:rsidRPr="008C35F4">
        <w:rPr>
          <w:rFonts w:ascii="Times New Roman" w:hAnsi="Times New Roman"/>
        </w:rPr>
        <w:t>if--</w:t>
      </w:r>
    </w:p>
    <w:p w14:paraId="2EC1C24C" w14:textId="77777777" w:rsidR="00C931C7" w:rsidRPr="008C35F4" w:rsidRDefault="00745A90" w:rsidP="00262E91">
      <w:pPr>
        <w:pStyle w:val="BodyText"/>
        <w:numPr>
          <w:ilvl w:val="2"/>
          <w:numId w:val="225"/>
        </w:numPr>
        <w:tabs>
          <w:tab w:val="left" w:pos="1214"/>
        </w:tabs>
        <w:ind w:hanging="617"/>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and</w:t>
      </w:r>
    </w:p>
    <w:p w14:paraId="5A47B473" w14:textId="77777777" w:rsidR="00C931C7" w:rsidRPr="008C35F4" w:rsidRDefault="00745A90" w:rsidP="00262E91">
      <w:pPr>
        <w:pStyle w:val="BodyText"/>
        <w:numPr>
          <w:ilvl w:val="2"/>
          <w:numId w:val="225"/>
        </w:numPr>
        <w:tabs>
          <w:tab w:val="left" w:pos="1258"/>
        </w:tabs>
        <w:spacing w:before="119"/>
        <w:ind w:left="1258" w:hanging="662"/>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not--</w:t>
      </w:r>
    </w:p>
    <w:p w14:paraId="0BE28DA0" w14:textId="77777777" w:rsidR="00C931C7" w:rsidRPr="008C35F4" w:rsidRDefault="00745A90">
      <w:pPr>
        <w:pStyle w:val="BodyText"/>
        <w:tabs>
          <w:tab w:val="left" w:pos="1631"/>
        </w:tabs>
        <w:ind w:left="835" w:right="533"/>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on</w:t>
      </w:r>
      <w:r w:rsidRPr="008C35F4">
        <w:rPr>
          <w:rFonts w:ascii="Times New Roman" w:hAnsi="Times New Roman"/>
          <w:spacing w:val="-1"/>
        </w:rPr>
        <w:t xml:space="preserve"> income support,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 allowance </w:t>
      </w:r>
      <w:r w:rsidRPr="008C35F4">
        <w:rPr>
          <w:rFonts w:ascii="Times New Roman" w:hAnsi="Times New Roman"/>
        </w:rPr>
        <w:t>or</w:t>
      </w:r>
      <w:r w:rsidRPr="008C35F4">
        <w:rPr>
          <w:rFonts w:ascii="Times New Roman" w:hAnsi="Times New Roman"/>
          <w:spacing w:val="-1"/>
        </w:rPr>
        <w:t xml:space="preserve"> on </w:t>
      </w:r>
      <w:r w:rsidRPr="008C35F4">
        <w:rPr>
          <w:rFonts w:ascii="Times New Roman" w:hAnsi="Times New Roman"/>
        </w:rPr>
        <w:t>an</w:t>
      </w:r>
      <w:r w:rsidRPr="008C35F4">
        <w:rPr>
          <w:rFonts w:ascii="Times New Roman" w:hAnsi="Times New Roman"/>
          <w:spacing w:val="-1"/>
        </w:rPr>
        <w:t xml:space="preserve"> in-</w:t>
      </w:r>
      <w:r w:rsidRPr="008C35F4">
        <w:rPr>
          <w:rFonts w:ascii="Times New Roman" w:hAnsi="Times New Roman"/>
          <w:spacing w:val="69"/>
        </w:rPr>
        <w:t xml:space="preserve"> </w:t>
      </w:r>
      <w:r w:rsidRPr="008C35F4">
        <w:rPr>
          <w:rFonts w:ascii="Times New Roman" w:hAnsi="Times New Roman"/>
          <w:spacing w:val="-1"/>
        </w:rPr>
        <w:t>come-related</w:t>
      </w:r>
      <w:r w:rsidRPr="008C35F4">
        <w:rPr>
          <w:rFonts w:ascii="Times New Roman" w:hAnsi="Times New Roman"/>
          <w:spacing w:val="-2"/>
        </w:rPr>
        <w:t xml:space="preserve"> </w:t>
      </w:r>
      <w:r w:rsidRPr="008C35F4">
        <w:rPr>
          <w:rFonts w:ascii="Times New Roman" w:hAnsi="Times New Roman"/>
          <w:spacing w:val="-1"/>
        </w:rPr>
        <w:t>employment and</w:t>
      </w:r>
      <w:r w:rsidRPr="008C35F4">
        <w:rPr>
          <w:rFonts w:ascii="Times New Roman" w:hAnsi="Times New Roman"/>
        </w:rPr>
        <w:t xml:space="preserve"> </w:t>
      </w:r>
      <w:r w:rsidRPr="008C35F4">
        <w:rPr>
          <w:rFonts w:ascii="Times New Roman" w:hAnsi="Times New Roman"/>
          <w:spacing w:val="-1"/>
        </w:rPr>
        <w:t xml:space="preserve">support </w:t>
      </w:r>
      <w:r w:rsidRPr="008C35F4">
        <w:rPr>
          <w:rFonts w:ascii="Times New Roman" w:hAnsi="Times New Roman"/>
          <w:spacing w:val="-2"/>
        </w:rPr>
        <w:t>allowance,</w:t>
      </w:r>
      <w:r w:rsidRPr="008C35F4">
        <w:rPr>
          <w:rFonts w:ascii="Times New Roman" w:hAnsi="Times New Roman"/>
          <w:spacing w:val="-1"/>
        </w:rPr>
        <w:t xml:space="preserve"> or</w:t>
      </w:r>
    </w:p>
    <w:p w14:paraId="0D5FF18B" w14:textId="77777777" w:rsidR="00C931C7" w:rsidRPr="008C35F4" w:rsidRDefault="00745A90">
      <w:pPr>
        <w:pStyle w:val="BodyText"/>
        <w:tabs>
          <w:tab w:val="left" w:pos="1631"/>
        </w:tabs>
        <w:ind w:left="835" w:right="116"/>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 xml:space="preserve">award </w:t>
      </w:r>
      <w:r w:rsidRPr="008C35F4">
        <w:rPr>
          <w:rFonts w:ascii="Times New Roman" w:hAnsi="Times New Roman"/>
        </w:rPr>
        <w:t>of</w:t>
      </w:r>
      <w:r w:rsidRPr="008C35F4">
        <w:rPr>
          <w:rFonts w:ascii="Times New Roman" w:hAnsi="Times New Roman"/>
          <w:spacing w:val="-1"/>
        </w:rPr>
        <w:t xml:space="preserve"> universal </w:t>
      </w:r>
      <w:r w:rsidRPr="008C35F4">
        <w:rPr>
          <w:rFonts w:ascii="Times New Roman" w:hAnsi="Times New Roman"/>
        </w:rPr>
        <w:t>credit;</w:t>
      </w:r>
      <w:r w:rsidRPr="008C35F4">
        <w:rPr>
          <w:rFonts w:ascii="Times New Roman" w:hAnsi="Times New Roman"/>
          <w:spacing w:val="-1"/>
        </w:rPr>
        <w:t xml:space="preserve"> and</w:t>
      </w:r>
    </w:p>
    <w:p w14:paraId="34C220BD" w14:textId="77777777" w:rsidR="00C931C7" w:rsidRPr="008C35F4" w:rsidRDefault="00C931C7">
      <w:pPr>
        <w:rPr>
          <w:rFonts w:ascii="Times New Roman" w:eastAsia="Arial" w:hAnsi="Times New Roman"/>
          <w:sz w:val="20"/>
          <w:szCs w:val="20"/>
        </w:rPr>
      </w:pPr>
    </w:p>
    <w:p w14:paraId="166EB1D4" w14:textId="77777777" w:rsidR="00C931C7" w:rsidRPr="008C35F4" w:rsidRDefault="00745A90" w:rsidP="00262E91">
      <w:pPr>
        <w:pStyle w:val="BodyText"/>
        <w:numPr>
          <w:ilvl w:val="1"/>
          <w:numId w:val="225"/>
        </w:numPr>
        <w:tabs>
          <w:tab w:val="left" w:pos="1041"/>
        </w:tabs>
        <w:spacing w:before="119"/>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"person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if--</w:t>
      </w:r>
    </w:p>
    <w:p w14:paraId="2FA8CA37" w14:textId="77777777" w:rsidR="00C931C7" w:rsidRPr="008C35F4" w:rsidRDefault="00745A90" w:rsidP="00262E91">
      <w:pPr>
        <w:pStyle w:val="BodyText"/>
        <w:numPr>
          <w:ilvl w:val="2"/>
          <w:numId w:val="225"/>
        </w:numPr>
        <w:tabs>
          <w:tab w:val="left" w:pos="1214"/>
        </w:tabs>
        <w:ind w:left="596"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or</w:t>
      </w:r>
    </w:p>
    <w:p w14:paraId="79625C4B" w14:textId="77777777" w:rsidR="00C931C7" w:rsidRPr="008C35F4" w:rsidRDefault="00745A90" w:rsidP="00262E91">
      <w:pPr>
        <w:pStyle w:val="BodyText"/>
        <w:numPr>
          <w:ilvl w:val="2"/>
          <w:numId w:val="225"/>
        </w:numPr>
        <w:tabs>
          <w:tab w:val="left" w:pos="1258"/>
        </w:tabs>
        <w:ind w:left="596" w:right="320"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and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his</w:t>
      </w:r>
      <w:r w:rsidRPr="008C35F4">
        <w:rPr>
          <w:rFonts w:ascii="Times New Roman" w:hAnsi="Times New Roman"/>
          <w:spacing w:val="30"/>
        </w:rPr>
        <w:t xml:space="preserve"> </w:t>
      </w:r>
      <w:r w:rsidRPr="008C35F4">
        <w:rPr>
          <w:rFonts w:ascii="Times New Roman" w:hAnsi="Times New Roman"/>
          <w:spacing w:val="-1"/>
        </w:rPr>
        <w:t>partner, is--</w:t>
      </w:r>
    </w:p>
    <w:p w14:paraId="4D7BB1EA" w14:textId="77777777" w:rsidR="00C931C7" w:rsidRPr="008C35F4" w:rsidRDefault="00745A90">
      <w:pPr>
        <w:pStyle w:val="BodyText"/>
        <w:tabs>
          <w:tab w:val="left" w:pos="1631"/>
        </w:tabs>
        <w:ind w:left="835" w:right="533"/>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on</w:t>
      </w:r>
      <w:r w:rsidRPr="008C35F4">
        <w:rPr>
          <w:rFonts w:ascii="Times New Roman" w:hAnsi="Times New Roman"/>
          <w:spacing w:val="-1"/>
        </w:rPr>
        <w:t xml:space="preserve"> income support,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 allowance </w:t>
      </w:r>
      <w:r w:rsidRPr="008C35F4">
        <w:rPr>
          <w:rFonts w:ascii="Times New Roman" w:hAnsi="Times New Roman"/>
        </w:rPr>
        <w:t>or</w:t>
      </w:r>
      <w:r w:rsidRPr="008C35F4">
        <w:rPr>
          <w:rFonts w:ascii="Times New Roman" w:hAnsi="Times New Roman"/>
          <w:spacing w:val="-1"/>
        </w:rPr>
        <w:t xml:space="preserve"> on </w:t>
      </w:r>
      <w:r w:rsidRPr="008C35F4">
        <w:rPr>
          <w:rFonts w:ascii="Times New Roman" w:hAnsi="Times New Roman"/>
        </w:rPr>
        <w:t>an</w:t>
      </w:r>
      <w:r w:rsidRPr="008C35F4">
        <w:rPr>
          <w:rFonts w:ascii="Times New Roman" w:hAnsi="Times New Roman"/>
          <w:spacing w:val="-1"/>
        </w:rPr>
        <w:t xml:space="preserve"> income-related</w:t>
      </w:r>
      <w:r w:rsidRPr="008C35F4">
        <w:rPr>
          <w:rFonts w:ascii="Times New Roman" w:hAnsi="Times New Roman"/>
          <w:spacing w:val="-2"/>
        </w:rPr>
        <w:t xml:space="preserve"> </w:t>
      </w:r>
      <w:r w:rsidRPr="008C35F4">
        <w:rPr>
          <w:rFonts w:ascii="Times New Roman" w:hAnsi="Times New Roman"/>
          <w:spacing w:val="-1"/>
        </w:rPr>
        <w:t>employment and</w:t>
      </w:r>
      <w:r w:rsidRPr="008C35F4">
        <w:rPr>
          <w:rFonts w:ascii="Times New Roman" w:hAnsi="Times New Roman"/>
        </w:rPr>
        <w:t xml:space="preserve"> </w:t>
      </w:r>
      <w:r w:rsidRPr="008C35F4">
        <w:rPr>
          <w:rFonts w:ascii="Times New Roman" w:hAnsi="Times New Roman"/>
          <w:spacing w:val="-1"/>
        </w:rPr>
        <w:t xml:space="preserve">support </w:t>
      </w:r>
      <w:r w:rsidRPr="008C35F4">
        <w:rPr>
          <w:rFonts w:ascii="Times New Roman" w:hAnsi="Times New Roman"/>
          <w:spacing w:val="-2"/>
        </w:rPr>
        <w:t>allowance,</w:t>
      </w:r>
      <w:r w:rsidRPr="008C35F4">
        <w:rPr>
          <w:rFonts w:ascii="Times New Roman" w:hAnsi="Times New Roman"/>
          <w:spacing w:val="-1"/>
        </w:rPr>
        <w:t xml:space="preserve"> or</w:t>
      </w:r>
    </w:p>
    <w:p w14:paraId="1D6543D6" w14:textId="77777777" w:rsidR="00C931C7" w:rsidRPr="008C35F4" w:rsidRDefault="00745A90">
      <w:pPr>
        <w:pStyle w:val="BodyText"/>
        <w:tabs>
          <w:tab w:val="left" w:pos="1631"/>
        </w:tabs>
        <w:spacing w:before="119"/>
        <w:ind w:left="835" w:right="4100"/>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 xml:space="preserve">award </w:t>
      </w:r>
      <w:r w:rsidRPr="008C35F4">
        <w:rPr>
          <w:rFonts w:ascii="Times New Roman" w:hAnsi="Times New Roman"/>
        </w:rPr>
        <w:t>of</w:t>
      </w:r>
      <w:r w:rsidRPr="008C35F4">
        <w:rPr>
          <w:rFonts w:ascii="Times New Roman" w:hAnsi="Times New Roman"/>
          <w:spacing w:val="-1"/>
        </w:rPr>
        <w:t xml:space="preserve"> universal </w:t>
      </w:r>
      <w:r w:rsidRPr="008C35F4">
        <w:rPr>
          <w:rFonts w:ascii="Times New Roman" w:hAnsi="Times New Roman"/>
        </w:rPr>
        <w:t>credit.</w:t>
      </w:r>
    </w:p>
    <w:p w14:paraId="50E83CD0" w14:textId="77777777" w:rsidR="00DE1499" w:rsidRPr="008C35F4" w:rsidRDefault="00DE1499" w:rsidP="00DE1499">
      <w:pPr>
        <w:pStyle w:val="BodyText"/>
        <w:tabs>
          <w:tab w:val="left" w:pos="1631"/>
        </w:tabs>
        <w:spacing w:before="119"/>
        <w:ind w:right="4100"/>
        <w:rPr>
          <w:rFonts w:ascii="Times New Roman" w:hAnsi="Times New Roman"/>
        </w:rPr>
      </w:pPr>
    </w:p>
    <w:p w14:paraId="7871C9C1" w14:textId="77777777" w:rsidR="00DE1499" w:rsidRPr="008C35F4" w:rsidRDefault="00DE1499" w:rsidP="00DE1499">
      <w:pPr>
        <w:pStyle w:val="BodyText"/>
        <w:numPr>
          <w:ilvl w:val="0"/>
          <w:numId w:val="225"/>
        </w:numPr>
        <w:tabs>
          <w:tab w:val="left" w:pos="1631"/>
        </w:tabs>
        <w:spacing w:before="119"/>
        <w:ind w:right="4100"/>
        <w:rPr>
          <w:rFonts w:ascii="Times New Roman" w:hAnsi="Times New Roman"/>
        </w:rPr>
      </w:pPr>
      <w:r w:rsidRPr="008C35F4">
        <w:rPr>
          <w:rFonts w:ascii="Times New Roman" w:hAnsi="Times New Roman"/>
        </w:rPr>
        <w:t xml:space="preserve">In this regulation – </w:t>
      </w:r>
    </w:p>
    <w:p w14:paraId="4055FB48" w14:textId="77777777" w:rsidR="00DE1499" w:rsidRPr="008C35F4" w:rsidRDefault="00DE1499" w:rsidP="00DE1499">
      <w:pPr>
        <w:pStyle w:val="BodyText"/>
        <w:tabs>
          <w:tab w:val="left" w:pos="1631"/>
        </w:tabs>
        <w:spacing w:before="119"/>
        <w:ind w:left="800" w:right="4100"/>
        <w:rPr>
          <w:rFonts w:ascii="Times New Roman" w:hAnsi="Times New Roman"/>
        </w:rPr>
      </w:pPr>
      <w:r w:rsidRPr="008C35F4">
        <w:rPr>
          <w:rFonts w:ascii="Times New Roman" w:hAnsi="Times New Roman"/>
        </w:rPr>
        <w:t xml:space="preserve">“assessment period” has the same meaning as in the Universal Credit Regulations 2013(5) </w:t>
      </w:r>
    </w:p>
    <w:p w14:paraId="3D95D0E6" w14:textId="77777777" w:rsidR="00DE1499" w:rsidRPr="008C35F4" w:rsidRDefault="00DE1499" w:rsidP="00DE1499">
      <w:pPr>
        <w:pStyle w:val="BodyText"/>
        <w:tabs>
          <w:tab w:val="left" w:pos="1631"/>
        </w:tabs>
        <w:spacing w:before="119"/>
        <w:ind w:left="800" w:right="4100"/>
        <w:rPr>
          <w:rFonts w:ascii="Times New Roman" w:hAnsi="Times New Roman"/>
        </w:rPr>
      </w:pPr>
      <w:r w:rsidRPr="008C35F4">
        <w:rPr>
          <w:rFonts w:ascii="Times New Roman" w:hAnsi="Times New Roman"/>
        </w:rPr>
        <w:t xml:space="preserve">“relevant period” means the period beginning with the day on which P and each partner of P has attained the qualifying age for state pension credit and ending with the day on which the last assessment period for universal credit ends. </w:t>
      </w:r>
    </w:p>
    <w:p w14:paraId="377BD5EE" w14:textId="77777777" w:rsidR="007A6B4F" w:rsidRPr="008C35F4" w:rsidRDefault="007A6B4F">
      <w:pPr>
        <w:pStyle w:val="BodyText"/>
        <w:tabs>
          <w:tab w:val="left" w:pos="1631"/>
        </w:tabs>
        <w:spacing w:before="119"/>
        <w:ind w:left="835" w:right="4100"/>
        <w:rPr>
          <w:rFonts w:ascii="Times New Roman" w:hAnsi="Times New Roman"/>
        </w:rPr>
      </w:pPr>
    </w:p>
    <w:p w14:paraId="24CAE527" w14:textId="77777777" w:rsidR="00C931C7" w:rsidRPr="008C35F4" w:rsidRDefault="00C931C7">
      <w:pPr>
        <w:spacing w:before="2"/>
        <w:rPr>
          <w:rFonts w:ascii="Times New Roman" w:eastAsia="Arial" w:hAnsi="Times New Roman"/>
          <w:sz w:val="20"/>
          <w:szCs w:val="20"/>
        </w:rPr>
      </w:pPr>
    </w:p>
    <w:p w14:paraId="16C5CCE8" w14:textId="77777777" w:rsidR="00505EE0" w:rsidRPr="008C35F4" w:rsidRDefault="00745A90">
      <w:pPr>
        <w:pStyle w:val="Heading1"/>
        <w:spacing w:before="74" w:line="479" w:lineRule="auto"/>
        <w:ind w:left="116" w:right="7504"/>
        <w:rPr>
          <w:rFonts w:ascii="Times New Roman" w:hAnsi="Times New Roman"/>
          <w:spacing w:val="22"/>
        </w:rPr>
      </w:pPr>
      <w:r w:rsidRPr="008C35F4">
        <w:rPr>
          <w:rFonts w:ascii="Times New Roman" w:hAnsi="Times New Roman"/>
          <w:spacing w:val="-1"/>
        </w:rPr>
        <w:t>Meaning of "couple"</w:t>
      </w:r>
      <w:r w:rsidRPr="008C35F4">
        <w:rPr>
          <w:rFonts w:ascii="Times New Roman" w:hAnsi="Times New Roman"/>
          <w:spacing w:val="22"/>
        </w:rPr>
        <w:t xml:space="preserve"> </w:t>
      </w:r>
    </w:p>
    <w:p w14:paraId="3D529B8D" w14:textId="77777777" w:rsidR="00C931C7" w:rsidRPr="008C35F4" w:rsidRDefault="00745A90">
      <w:pPr>
        <w:pStyle w:val="Heading1"/>
        <w:spacing w:before="74" w:line="479" w:lineRule="auto"/>
        <w:ind w:left="116" w:right="7504"/>
        <w:rPr>
          <w:rFonts w:ascii="Times New Roman" w:hAnsi="Times New Roman"/>
          <w:b w:val="0"/>
          <w:bCs w:val="0"/>
        </w:rPr>
      </w:pPr>
      <w:r w:rsidRPr="008C35F4">
        <w:rPr>
          <w:rFonts w:ascii="Times New Roman" w:hAnsi="Times New Roman"/>
        </w:rPr>
        <w:t>4</w:t>
      </w:r>
    </w:p>
    <w:p w14:paraId="25263DB3" w14:textId="77777777" w:rsidR="00C931C7" w:rsidRPr="008C35F4" w:rsidRDefault="00745A90" w:rsidP="00262E91">
      <w:pPr>
        <w:pStyle w:val="BodyText"/>
        <w:numPr>
          <w:ilvl w:val="0"/>
          <w:numId w:val="224"/>
        </w:numPr>
        <w:tabs>
          <w:tab w:val="left" w:pos="801"/>
        </w:tabs>
        <w:spacing w:before="126"/>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scheme "couple" means--</w:t>
      </w:r>
    </w:p>
    <w:p w14:paraId="4719CED3" w14:textId="77777777" w:rsidR="00C931C7" w:rsidRPr="008C35F4" w:rsidRDefault="00745A90" w:rsidP="00262E91">
      <w:pPr>
        <w:pStyle w:val="BodyText"/>
        <w:numPr>
          <w:ilvl w:val="1"/>
          <w:numId w:val="224"/>
        </w:numPr>
        <w:tabs>
          <w:tab w:val="left" w:pos="1041"/>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man</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woman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married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each other </w:t>
      </w:r>
      <w:r w:rsidRPr="008C35F4">
        <w:rPr>
          <w:rFonts w:ascii="Times New Roman" w:hAnsi="Times New Roman"/>
        </w:rPr>
        <w:t>and</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spacing w:val="-1"/>
        </w:rPr>
        <w:t xml:space="preserve">members </w:t>
      </w:r>
      <w:r w:rsidRPr="008C35F4">
        <w:rPr>
          <w:rFonts w:ascii="Times New Roman" w:hAnsi="Times New Roman"/>
        </w:rPr>
        <w:t>of</w:t>
      </w:r>
      <w:r w:rsidRPr="008C35F4">
        <w:rPr>
          <w:rFonts w:ascii="Times New Roman" w:hAnsi="Times New Roman"/>
          <w:spacing w:val="-1"/>
        </w:rPr>
        <w:t xml:space="preserve"> the same household;</w:t>
      </w:r>
    </w:p>
    <w:p w14:paraId="4420437A" w14:textId="77777777" w:rsidR="00C931C7" w:rsidRPr="008C35F4" w:rsidRDefault="00745A90" w:rsidP="00262E91">
      <w:pPr>
        <w:pStyle w:val="BodyText"/>
        <w:numPr>
          <w:ilvl w:val="1"/>
          <w:numId w:val="224"/>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man</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spacing w:val="-1"/>
        </w:rPr>
        <w:t>woman</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9"/>
        </w:rPr>
        <w:t xml:space="preserve"> </w:t>
      </w:r>
      <w:r w:rsidRPr="008C35F4">
        <w:rPr>
          <w:rFonts w:ascii="Times New Roman" w:hAnsi="Times New Roman"/>
        </w:rPr>
        <w:t>are</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married</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spacing w:val="-1"/>
        </w:rPr>
        <w:t>each</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are</w:t>
      </w:r>
      <w:r w:rsidRPr="008C35F4">
        <w:rPr>
          <w:rFonts w:ascii="Times New Roman" w:hAnsi="Times New Roman"/>
          <w:spacing w:val="-9"/>
        </w:rPr>
        <w:t xml:space="preserve"> </w:t>
      </w:r>
      <w:r w:rsidRPr="008C35F4">
        <w:rPr>
          <w:rFonts w:ascii="Times New Roman" w:hAnsi="Times New Roman"/>
        </w:rPr>
        <w:t>living</w:t>
      </w:r>
      <w:r w:rsidRPr="008C35F4">
        <w:rPr>
          <w:rFonts w:ascii="Times New Roman" w:hAnsi="Times New Roman"/>
          <w:spacing w:val="-9"/>
        </w:rPr>
        <w:t xml:space="preserve"> </w:t>
      </w:r>
      <w:r w:rsidRPr="008C35F4">
        <w:rPr>
          <w:rFonts w:ascii="Times New Roman" w:hAnsi="Times New Roman"/>
        </w:rPr>
        <w:t>together</w:t>
      </w:r>
      <w:r w:rsidRPr="008C35F4">
        <w:rPr>
          <w:rFonts w:ascii="Times New Roman" w:hAnsi="Times New Roman"/>
          <w:spacing w:val="-9"/>
        </w:rPr>
        <w:t xml:space="preserve"> </w:t>
      </w:r>
      <w:r w:rsidR="00307FB5" w:rsidRPr="008C35F4">
        <w:rPr>
          <w:rFonts w:ascii="Times New Roman" w:hAnsi="Times New Roman"/>
          <w:spacing w:val="-1"/>
        </w:rPr>
        <w:t>as if they were a married couple or civil partners</w:t>
      </w:r>
      <w:r w:rsidRPr="008C35F4">
        <w:rPr>
          <w:rFonts w:ascii="Times New Roman" w:hAnsi="Times New Roman"/>
        </w:rPr>
        <w:t>;</w:t>
      </w:r>
    </w:p>
    <w:p w14:paraId="24C97C75" w14:textId="77777777" w:rsidR="00C931C7" w:rsidRPr="008C35F4" w:rsidRDefault="00745A90" w:rsidP="00262E91">
      <w:pPr>
        <w:pStyle w:val="BodyText"/>
        <w:numPr>
          <w:ilvl w:val="1"/>
          <w:numId w:val="224"/>
        </w:numPr>
        <w:tabs>
          <w:tab w:val="left" w:pos="1029"/>
        </w:tabs>
        <w:ind w:right="320" w:firstLine="0"/>
        <w:rPr>
          <w:rFonts w:ascii="Times New Roman" w:hAnsi="Times New Roman"/>
        </w:rPr>
      </w:pPr>
      <w:r w:rsidRPr="008C35F4">
        <w:rPr>
          <w:rFonts w:ascii="Times New Roman" w:hAnsi="Times New Roman"/>
          <w:spacing w:val="-1"/>
        </w:rPr>
        <w:t>two people of the same sex who</w:t>
      </w:r>
      <w:r w:rsidRPr="008C35F4">
        <w:rPr>
          <w:rFonts w:ascii="Times New Roman" w:hAnsi="Times New Roman"/>
          <w:spacing w:val="-2"/>
        </w:rPr>
        <w:t xml:space="preserve"> </w:t>
      </w:r>
      <w:r w:rsidRPr="008C35F4">
        <w:rPr>
          <w:rFonts w:ascii="Times New Roman" w:hAnsi="Times New Roman"/>
          <w:spacing w:val="-1"/>
        </w:rPr>
        <w:t>are civil</w:t>
      </w:r>
      <w:r w:rsidRPr="008C35F4">
        <w:rPr>
          <w:rFonts w:ascii="Times New Roman" w:hAnsi="Times New Roman"/>
        </w:rPr>
        <w:t xml:space="preserve"> </w:t>
      </w:r>
      <w:r w:rsidRPr="008C35F4">
        <w:rPr>
          <w:rFonts w:ascii="Times New Roman" w:hAnsi="Times New Roman"/>
          <w:spacing w:val="-1"/>
        </w:rPr>
        <w:t xml:space="preserve">partners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each</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and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members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same</w:t>
      </w:r>
      <w:r w:rsidRPr="008C35F4">
        <w:rPr>
          <w:rFonts w:ascii="Times New Roman" w:hAnsi="Times New Roman"/>
          <w:spacing w:val="37"/>
        </w:rPr>
        <w:t xml:space="preserve"> </w:t>
      </w:r>
      <w:r w:rsidRPr="008C35F4">
        <w:rPr>
          <w:rFonts w:ascii="Times New Roman" w:hAnsi="Times New Roman"/>
          <w:spacing w:val="-1"/>
        </w:rPr>
        <w:t>household; or</w:t>
      </w:r>
    </w:p>
    <w:p w14:paraId="60B865E0" w14:textId="77777777" w:rsidR="00C931C7" w:rsidRPr="008C35F4" w:rsidRDefault="00745A90" w:rsidP="00262E91">
      <w:pPr>
        <w:pStyle w:val="BodyText"/>
        <w:numPr>
          <w:ilvl w:val="1"/>
          <w:numId w:val="224"/>
        </w:numPr>
        <w:tabs>
          <w:tab w:val="left" w:pos="1041"/>
        </w:tabs>
        <w:ind w:right="258" w:firstLine="0"/>
        <w:rPr>
          <w:rFonts w:ascii="Times New Roman" w:hAnsi="Times New Roman"/>
        </w:rPr>
      </w:pPr>
      <w:r w:rsidRPr="008C35F4">
        <w:rPr>
          <w:rFonts w:ascii="Times New Roman" w:hAnsi="Times New Roman"/>
          <w:spacing w:val="-1"/>
        </w:rPr>
        <w:t>two people of the same sex who</w:t>
      </w:r>
      <w:r w:rsidRPr="008C35F4">
        <w:rPr>
          <w:rFonts w:ascii="Times New Roman" w:hAnsi="Times New Roman"/>
          <w:spacing w:val="-2"/>
        </w:rPr>
        <w:t xml:space="preserve"> </w:t>
      </w:r>
      <w:r w:rsidRPr="008C35F4">
        <w:rPr>
          <w:rFonts w:ascii="Times New Roman" w:hAnsi="Times New Roman"/>
          <w:spacing w:val="-1"/>
        </w:rPr>
        <w:t>are not civil</w:t>
      </w:r>
      <w:r w:rsidRPr="008C35F4">
        <w:rPr>
          <w:rFonts w:ascii="Times New Roman" w:hAnsi="Times New Roman"/>
          <w:spacing w:val="1"/>
        </w:rPr>
        <w:t xml:space="preserve"> </w:t>
      </w:r>
      <w:r w:rsidRPr="008C35F4">
        <w:rPr>
          <w:rFonts w:ascii="Times New Roman" w:hAnsi="Times New Roman"/>
          <w:spacing w:val="-1"/>
        </w:rPr>
        <w:t xml:space="preserve">partners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each</w:t>
      </w:r>
      <w:r w:rsidRPr="008C35F4">
        <w:rPr>
          <w:rFonts w:ascii="Times New Roman" w:hAnsi="Times New Roman"/>
          <w:spacing w:val="-1"/>
        </w:rPr>
        <w:t xml:space="preserve"> other </w:t>
      </w: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1"/>
        </w:rPr>
        <w:t xml:space="preserve"> together as</w:t>
      </w:r>
      <w:r w:rsidRPr="008C35F4">
        <w:rPr>
          <w:rFonts w:ascii="Times New Roman" w:hAnsi="Times New Roman"/>
        </w:rPr>
        <w:t xml:space="preserve"> if</w:t>
      </w:r>
      <w:r w:rsidRPr="008C35F4">
        <w:rPr>
          <w:rFonts w:ascii="Times New Roman" w:hAnsi="Times New Roman"/>
          <w:spacing w:val="49"/>
        </w:rPr>
        <w:t xml:space="preserve"> </w:t>
      </w:r>
      <w:r w:rsidRPr="008C35F4">
        <w:rPr>
          <w:rFonts w:ascii="Times New Roman" w:hAnsi="Times New Roman"/>
        </w:rPr>
        <w:t>they</w:t>
      </w:r>
      <w:r w:rsidRPr="008C35F4">
        <w:rPr>
          <w:rFonts w:ascii="Times New Roman" w:hAnsi="Times New Roman"/>
          <w:spacing w:val="-1"/>
        </w:rPr>
        <w:t xml:space="preserve"> </w:t>
      </w:r>
      <w:r w:rsidRPr="008C35F4">
        <w:rPr>
          <w:rFonts w:ascii="Times New Roman" w:hAnsi="Times New Roman"/>
        </w:rPr>
        <w:t>were</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partners.</w:t>
      </w:r>
    </w:p>
    <w:p w14:paraId="1D292642" w14:textId="77777777" w:rsidR="00C931C7" w:rsidRPr="008C35F4" w:rsidRDefault="00C931C7">
      <w:pPr>
        <w:rPr>
          <w:rFonts w:ascii="Times New Roman" w:eastAsia="Arial" w:hAnsi="Times New Roman"/>
          <w:sz w:val="20"/>
          <w:szCs w:val="20"/>
        </w:rPr>
      </w:pPr>
    </w:p>
    <w:p w14:paraId="4EAD6A52" w14:textId="77777777" w:rsidR="00C931C7" w:rsidRPr="008C35F4" w:rsidRDefault="00745A90" w:rsidP="00262E91">
      <w:pPr>
        <w:pStyle w:val="BodyText"/>
        <w:numPr>
          <w:ilvl w:val="0"/>
          <w:numId w:val="224"/>
        </w:numPr>
        <w:tabs>
          <w:tab w:val="left" w:pos="801"/>
        </w:tabs>
        <w:spacing w:before="119"/>
        <w:ind w:right="127" w:firstLine="0"/>
        <w:rPr>
          <w:rFonts w:ascii="Times New Roman" w:hAnsi="Times New Roman"/>
        </w:rPr>
      </w:pPr>
      <w:r w:rsidRPr="008C35F4">
        <w:rPr>
          <w:rFonts w:ascii="Times New Roman" w:hAnsi="Times New Roman"/>
        </w:rPr>
        <w:t>Two</w:t>
      </w:r>
      <w:r w:rsidRPr="008C35F4">
        <w:rPr>
          <w:rFonts w:ascii="Times New Roman" w:hAnsi="Times New Roman"/>
          <w:spacing w:val="-1"/>
        </w:rPr>
        <w:t xml:space="preserve"> people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same</w:t>
      </w:r>
      <w:r w:rsidRPr="008C35F4">
        <w:rPr>
          <w:rFonts w:ascii="Times New Roman" w:hAnsi="Times New Roman"/>
          <w:spacing w:val="-2"/>
        </w:rPr>
        <w:t xml:space="preserve"> </w:t>
      </w:r>
      <w:r w:rsidRPr="008C35F4">
        <w:rPr>
          <w:rFonts w:ascii="Times New Roman" w:hAnsi="Times New Roman"/>
        </w:rPr>
        <w:t>sex</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spacing w:val="-1"/>
        </w:rPr>
        <w:t xml:space="preserve">living together as if they </w:t>
      </w:r>
      <w:r w:rsidRPr="008C35F4">
        <w:rPr>
          <w:rFonts w:ascii="Times New Roman" w:hAnsi="Times New Roman"/>
        </w:rPr>
        <w:t>were</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w:t>
      </w:r>
      <w:r w:rsidRPr="008C35F4">
        <w:rPr>
          <w:rFonts w:ascii="Times New Roman" w:hAnsi="Times New Roman"/>
        </w:rPr>
        <w:t>partners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9"/>
        </w:rPr>
        <w:t xml:space="preserve"> </w:t>
      </w:r>
      <w:r w:rsidRPr="008C35F4">
        <w:rPr>
          <w:rFonts w:ascii="Times New Roman" w:hAnsi="Times New Roman"/>
          <w:spacing w:val="-1"/>
        </w:rPr>
        <w:t>only if, they would be treated as living together as</w:t>
      </w:r>
      <w:r w:rsidRPr="008C35F4">
        <w:rPr>
          <w:rFonts w:ascii="Times New Roman" w:hAnsi="Times New Roman"/>
        </w:rPr>
        <w:t xml:space="preserve"> </w:t>
      </w:r>
      <w:r w:rsidRPr="008C35F4">
        <w:rPr>
          <w:rFonts w:ascii="Times New Roman" w:hAnsi="Times New Roman"/>
          <w:spacing w:val="-2"/>
        </w:rPr>
        <w:t>husband</w:t>
      </w:r>
      <w:r w:rsidRPr="008C35F4">
        <w:rPr>
          <w:rFonts w:ascii="Times New Roman" w:hAnsi="Times New Roman"/>
          <w:spacing w:val="-1"/>
        </w:rPr>
        <w:t xml:space="preserve"> and wife</w:t>
      </w:r>
      <w:r w:rsidRPr="008C35F4">
        <w:rPr>
          <w:rFonts w:ascii="Times New Roman" w:hAnsi="Times New Roman"/>
          <w:spacing w:val="-2"/>
        </w:rPr>
        <w:t xml:space="preserve"> </w:t>
      </w:r>
      <w:r w:rsidRPr="008C35F4">
        <w:rPr>
          <w:rFonts w:ascii="Times New Roman" w:hAnsi="Times New Roman"/>
          <w:spacing w:val="-1"/>
        </w:rPr>
        <w:t>were they of opposite sexes.</w:t>
      </w:r>
    </w:p>
    <w:p w14:paraId="6DD4BC67" w14:textId="77777777" w:rsidR="007A6B4F" w:rsidRPr="008C35F4" w:rsidRDefault="007A6B4F" w:rsidP="007A6B4F">
      <w:pPr>
        <w:pStyle w:val="BodyText"/>
        <w:tabs>
          <w:tab w:val="left" w:pos="801"/>
        </w:tabs>
        <w:spacing w:before="119"/>
        <w:ind w:left="116" w:right="127"/>
        <w:rPr>
          <w:rFonts w:ascii="Times New Roman" w:hAnsi="Times New Roman"/>
          <w:spacing w:val="-1"/>
        </w:rPr>
      </w:pPr>
    </w:p>
    <w:p w14:paraId="154CBBD9" w14:textId="77777777" w:rsidR="007A6B4F" w:rsidRPr="008C35F4" w:rsidRDefault="007A6B4F" w:rsidP="007A6B4F">
      <w:pPr>
        <w:pStyle w:val="BodyText"/>
        <w:tabs>
          <w:tab w:val="left" w:pos="801"/>
        </w:tabs>
        <w:spacing w:before="119"/>
        <w:ind w:left="116" w:right="127"/>
        <w:rPr>
          <w:rFonts w:ascii="Times New Roman" w:hAnsi="Times New Roman"/>
          <w:spacing w:val="-1"/>
        </w:rPr>
      </w:pPr>
    </w:p>
    <w:p w14:paraId="3BCF3432" w14:textId="77777777" w:rsidR="007A6B4F" w:rsidRPr="008C35F4" w:rsidRDefault="007A6B4F" w:rsidP="007A6B4F">
      <w:pPr>
        <w:pStyle w:val="BodyText"/>
        <w:tabs>
          <w:tab w:val="left" w:pos="801"/>
        </w:tabs>
        <w:spacing w:before="119"/>
        <w:ind w:left="116" w:right="127"/>
        <w:rPr>
          <w:rFonts w:ascii="Times New Roman" w:hAnsi="Times New Roman"/>
          <w:spacing w:val="-1"/>
        </w:rPr>
      </w:pPr>
    </w:p>
    <w:p w14:paraId="17123D21" w14:textId="77777777" w:rsidR="007A6B4F" w:rsidRPr="008C35F4" w:rsidRDefault="007A6B4F" w:rsidP="007A6B4F">
      <w:pPr>
        <w:pStyle w:val="BodyText"/>
        <w:tabs>
          <w:tab w:val="left" w:pos="801"/>
        </w:tabs>
        <w:spacing w:before="119"/>
        <w:ind w:left="116" w:right="127"/>
        <w:rPr>
          <w:rFonts w:ascii="Times New Roman" w:hAnsi="Times New Roman"/>
        </w:rPr>
      </w:pPr>
    </w:p>
    <w:p w14:paraId="31BFE219" w14:textId="77777777" w:rsidR="00505EE0" w:rsidRPr="008C35F4" w:rsidRDefault="00745A90">
      <w:pPr>
        <w:pStyle w:val="Heading1"/>
        <w:spacing w:before="121" w:line="479" w:lineRule="auto"/>
        <w:ind w:left="116" w:right="7260"/>
        <w:rPr>
          <w:rFonts w:ascii="Times New Roman" w:hAnsi="Times New Roman"/>
          <w:spacing w:val="29"/>
        </w:rPr>
      </w:pPr>
      <w:r w:rsidRPr="008C35F4">
        <w:rPr>
          <w:rFonts w:ascii="Times New Roman" w:hAnsi="Times New Roman"/>
          <w:spacing w:val="-2"/>
        </w:rPr>
        <w:t>Polygamous</w:t>
      </w:r>
      <w:r w:rsidRPr="008C35F4">
        <w:rPr>
          <w:rFonts w:ascii="Times New Roman" w:hAnsi="Times New Roman"/>
          <w:spacing w:val="-1"/>
        </w:rPr>
        <w:t xml:space="preserve"> marriages</w:t>
      </w:r>
      <w:r w:rsidRPr="008C35F4">
        <w:rPr>
          <w:rFonts w:ascii="Times New Roman" w:hAnsi="Times New Roman"/>
          <w:spacing w:val="29"/>
        </w:rPr>
        <w:t xml:space="preserve"> </w:t>
      </w:r>
    </w:p>
    <w:p w14:paraId="29519B05" w14:textId="77777777" w:rsidR="00C931C7" w:rsidRPr="008C35F4" w:rsidRDefault="00745A90">
      <w:pPr>
        <w:pStyle w:val="Heading1"/>
        <w:spacing w:before="121" w:line="479" w:lineRule="auto"/>
        <w:ind w:left="116" w:right="7260"/>
        <w:rPr>
          <w:rFonts w:ascii="Times New Roman" w:hAnsi="Times New Roman"/>
          <w:b w:val="0"/>
          <w:bCs w:val="0"/>
        </w:rPr>
      </w:pPr>
      <w:r w:rsidRPr="008C35F4">
        <w:rPr>
          <w:rFonts w:ascii="Times New Roman" w:hAnsi="Times New Roman"/>
        </w:rPr>
        <w:t>5</w:t>
      </w:r>
    </w:p>
    <w:p w14:paraId="3AB4E2A9" w14:textId="77777777" w:rsidR="00C931C7" w:rsidRPr="008C35F4" w:rsidRDefault="00745A90" w:rsidP="00262E91">
      <w:pPr>
        <w:pStyle w:val="BodyText"/>
        <w:numPr>
          <w:ilvl w:val="0"/>
          <w:numId w:val="223"/>
        </w:numPr>
        <w:tabs>
          <w:tab w:val="left" w:pos="801"/>
        </w:tabs>
        <w:spacing w:before="126"/>
        <w:ind w:firstLine="0"/>
        <w:rPr>
          <w:rFonts w:ascii="Times New Roman" w:hAnsi="Times New Roman"/>
        </w:rPr>
      </w:pPr>
      <w:r w:rsidRPr="008C35F4">
        <w:rPr>
          <w:rFonts w:ascii="Times New Roman" w:hAnsi="Times New Roman"/>
        </w:rPr>
        <w:lastRenderedPageBreak/>
        <w:t>This</w:t>
      </w:r>
      <w:r w:rsidRPr="008C35F4">
        <w:rPr>
          <w:rFonts w:ascii="Times New Roman" w:hAnsi="Times New Roman"/>
          <w:spacing w:val="-1"/>
        </w:rPr>
        <w:t xml:space="preserve"> paragraph 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p>
    <w:p w14:paraId="4868510D" w14:textId="77777777" w:rsidR="00C931C7" w:rsidRPr="008C35F4" w:rsidRDefault="00745A90" w:rsidP="00262E91">
      <w:pPr>
        <w:pStyle w:val="BodyText"/>
        <w:numPr>
          <w:ilvl w:val="1"/>
          <w:numId w:val="223"/>
        </w:numPr>
        <w:tabs>
          <w:tab w:val="left" w:pos="1041"/>
        </w:tabs>
        <w:spacing w:before="119"/>
        <w:ind w:right="46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husband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wife</w:t>
      </w:r>
      <w:r w:rsidRPr="008C35F4">
        <w:rPr>
          <w:rFonts w:ascii="Times New Roman" w:hAnsi="Times New Roman"/>
          <w:spacing w:val="-1"/>
        </w:rPr>
        <w:t xml:space="preserve"> by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marriage entered </w:t>
      </w:r>
      <w:r w:rsidRPr="008C35F4">
        <w:rPr>
          <w:rFonts w:ascii="Times New Roman" w:hAnsi="Times New Roman"/>
        </w:rPr>
        <w:t>into</w:t>
      </w:r>
      <w:r w:rsidRPr="008C35F4">
        <w:rPr>
          <w:rFonts w:ascii="Times New Roman" w:hAnsi="Times New Roman"/>
          <w:spacing w:val="-1"/>
        </w:rPr>
        <w:t xml:space="preserve"> under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law</w:t>
      </w:r>
      <w:r w:rsidRPr="008C35F4">
        <w:rPr>
          <w:rFonts w:ascii="Times New Roman" w:hAnsi="Times New Roman"/>
          <w:spacing w:val="-2"/>
        </w:rPr>
        <w:t xml:space="preserve"> </w:t>
      </w:r>
      <w:r w:rsidRPr="008C35F4">
        <w:rPr>
          <w:rFonts w:ascii="Times New Roman" w:hAnsi="Times New Roman"/>
          <w:spacing w:val="-1"/>
        </w:rPr>
        <w:t>which permits</w:t>
      </w:r>
      <w:r w:rsidRPr="008C35F4">
        <w:rPr>
          <w:rFonts w:ascii="Times New Roman" w:hAnsi="Times New Roman"/>
          <w:spacing w:val="45"/>
        </w:rPr>
        <w:t xml:space="preserve"> </w:t>
      </w:r>
      <w:r w:rsidRPr="008C35F4">
        <w:rPr>
          <w:rFonts w:ascii="Times New Roman" w:hAnsi="Times New Roman"/>
          <w:spacing w:val="-1"/>
        </w:rPr>
        <w:t>polygamy; and</w:t>
      </w:r>
    </w:p>
    <w:p w14:paraId="64FA2986" w14:textId="77777777" w:rsidR="00C931C7" w:rsidRPr="008C35F4" w:rsidRDefault="00745A90" w:rsidP="00262E91">
      <w:pPr>
        <w:pStyle w:val="BodyText"/>
        <w:numPr>
          <w:ilvl w:val="1"/>
          <w:numId w:val="223"/>
        </w:numPr>
        <w:tabs>
          <w:tab w:val="left" w:pos="1041"/>
        </w:tabs>
        <w:ind w:left="1040" w:hanging="684"/>
        <w:rPr>
          <w:rFonts w:ascii="Times New Roman" w:hAnsi="Times New Roman"/>
        </w:rPr>
      </w:pPr>
      <w:r w:rsidRPr="008C35F4">
        <w:rPr>
          <w:rFonts w:ascii="Times New Roman" w:hAnsi="Times New Roman"/>
        </w:rPr>
        <w:t>either</w:t>
      </w:r>
      <w:r w:rsidRPr="008C35F4">
        <w:rPr>
          <w:rFonts w:ascii="Times New Roman" w:hAnsi="Times New Roman"/>
          <w:spacing w:val="-1"/>
        </w:rPr>
        <w:t xml:space="preserve"> </w:t>
      </w:r>
      <w:r w:rsidRPr="008C35F4">
        <w:rPr>
          <w:rFonts w:ascii="Times New Roman" w:hAnsi="Times New Roman"/>
        </w:rPr>
        <w:t>party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marriage has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time being any spouse </w:t>
      </w:r>
      <w:r w:rsidRPr="008C35F4">
        <w:rPr>
          <w:rFonts w:ascii="Times New Roman" w:hAnsi="Times New Roman"/>
          <w:spacing w:val="-2"/>
        </w:rPr>
        <w:t>additional</w:t>
      </w:r>
      <w:r w:rsidRPr="008C35F4">
        <w:rPr>
          <w:rFonts w:ascii="Times New Roman" w:hAnsi="Times New Roman"/>
          <w:spacing w:val="-1"/>
        </w:rPr>
        <w:t xml:space="preserve"> to the other party.</w:t>
      </w:r>
    </w:p>
    <w:p w14:paraId="6C17F6A8" w14:textId="77777777" w:rsidR="00C931C7" w:rsidRPr="008C35F4" w:rsidRDefault="00C931C7">
      <w:pPr>
        <w:rPr>
          <w:rFonts w:ascii="Times New Roman" w:eastAsia="Arial" w:hAnsi="Times New Roman"/>
          <w:sz w:val="20"/>
          <w:szCs w:val="20"/>
        </w:rPr>
      </w:pPr>
    </w:p>
    <w:p w14:paraId="6E5E8A55" w14:textId="77777777" w:rsidR="00C931C7" w:rsidRPr="008C35F4" w:rsidRDefault="00745A90" w:rsidP="00262E91">
      <w:pPr>
        <w:pStyle w:val="BodyText"/>
        <w:numPr>
          <w:ilvl w:val="0"/>
          <w:numId w:val="223"/>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purposes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rPr>
        <w:t>4</w:t>
      </w:r>
      <w:r w:rsidRPr="008C35F4">
        <w:rPr>
          <w:rFonts w:ascii="Times New Roman" w:hAnsi="Times New Roman"/>
          <w:spacing w:val="-9"/>
        </w:rPr>
        <w:t xml:space="preserve"> </w:t>
      </w:r>
      <w:r w:rsidRPr="008C35F4">
        <w:rPr>
          <w:rFonts w:ascii="Times New Roman" w:hAnsi="Times New Roman"/>
          <w:spacing w:val="-1"/>
        </w:rPr>
        <w:t>(meaning</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"couple")</w:t>
      </w:r>
      <w:r w:rsidRPr="008C35F4">
        <w:rPr>
          <w:rFonts w:ascii="Times New Roman" w:hAnsi="Times New Roman"/>
          <w:spacing w:val="-9"/>
        </w:rPr>
        <w:t xml:space="preserve"> </w:t>
      </w:r>
      <w:r w:rsidRPr="008C35F4">
        <w:rPr>
          <w:rFonts w:ascii="Times New Roman" w:hAnsi="Times New Roman"/>
          <w:spacing w:val="-1"/>
        </w:rPr>
        <w:t>neither</w:t>
      </w:r>
      <w:r w:rsidRPr="008C35F4">
        <w:rPr>
          <w:rFonts w:ascii="Times New Roman" w:hAnsi="Times New Roman"/>
          <w:spacing w:val="-9"/>
        </w:rPr>
        <w:t xml:space="preserve"> </w:t>
      </w:r>
      <w:r w:rsidRPr="008C35F4">
        <w:rPr>
          <w:rFonts w:ascii="Times New Roman" w:hAnsi="Times New Roman"/>
        </w:rPr>
        <w:t>party</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marriage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rPr>
        <w:t>taken</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7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couple.</w:t>
      </w:r>
    </w:p>
    <w:p w14:paraId="3BEDD019" w14:textId="77777777" w:rsidR="007A6B4F" w:rsidRPr="008C35F4" w:rsidRDefault="007A6B4F" w:rsidP="007A6B4F">
      <w:pPr>
        <w:pStyle w:val="BodyText"/>
        <w:tabs>
          <w:tab w:val="left" w:pos="801"/>
        </w:tabs>
        <w:spacing w:before="119"/>
        <w:ind w:left="116" w:right="127"/>
        <w:rPr>
          <w:rFonts w:ascii="Times New Roman" w:hAnsi="Times New Roman"/>
        </w:rPr>
      </w:pPr>
    </w:p>
    <w:p w14:paraId="2D55143E" w14:textId="77777777" w:rsidR="00505EE0" w:rsidRPr="008C35F4" w:rsidRDefault="00745A90">
      <w:pPr>
        <w:pStyle w:val="Heading1"/>
        <w:spacing w:before="120" w:line="480" w:lineRule="auto"/>
        <w:ind w:left="116" w:right="7593"/>
        <w:rPr>
          <w:rFonts w:ascii="Times New Roman" w:hAnsi="Times New Roman"/>
          <w:spacing w:val="30"/>
        </w:rPr>
      </w:pPr>
      <w:r w:rsidRPr="008C35F4">
        <w:rPr>
          <w:rFonts w:ascii="Times New Roman" w:hAnsi="Times New Roman"/>
          <w:spacing w:val="-1"/>
        </w:rPr>
        <w:t xml:space="preserve">Meaning of </w:t>
      </w:r>
      <w:r w:rsidRPr="008C35F4">
        <w:rPr>
          <w:rFonts w:ascii="Times New Roman" w:hAnsi="Times New Roman"/>
          <w:spacing w:val="-2"/>
        </w:rPr>
        <w:t>"family"</w:t>
      </w:r>
      <w:r w:rsidRPr="008C35F4">
        <w:rPr>
          <w:rFonts w:ascii="Times New Roman" w:hAnsi="Times New Roman"/>
          <w:spacing w:val="30"/>
        </w:rPr>
        <w:t xml:space="preserve"> </w:t>
      </w:r>
    </w:p>
    <w:p w14:paraId="33F65B1A" w14:textId="77777777" w:rsidR="00C931C7" w:rsidRPr="008C35F4" w:rsidRDefault="00745A90">
      <w:pPr>
        <w:pStyle w:val="Heading1"/>
        <w:spacing w:before="120" w:line="480" w:lineRule="auto"/>
        <w:ind w:left="116" w:right="7593"/>
        <w:rPr>
          <w:rFonts w:ascii="Times New Roman" w:hAnsi="Times New Roman"/>
          <w:b w:val="0"/>
          <w:bCs w:val="0"/>
        </w:rPr>
      </w:pPr>
      <w:r w:rsidRPr="008C35F4">
        <w:rPr>
          <w:rFonts w:ascii="Times New Roman" w:hAnsi="Times New Roman"/>
        </w:rPr>
        <w:t>6</w:t>
      </w:r>
    </w:p>
    <w:p w14:paraId="0D11C05A" w14:textId="77777777" w:rsidR="00C931C7" w:rsidRPr="008C35F4" w:rsidRDefault="00745A90" w:rsidP="00262E91">
      <w:pPr>
        <w:pStyle w:val="BodyText"/>
        <w:numPr>
          <w:ilvl w:val="0"/>
          <w:numId w:val="222"/>
        </w:numPr>
        <w:tabs>
          <w:tab w:val="left" w:pos="801"/>
        </w:tabs>
        <w:spacing w:before="124"/>
        <w:ind w:firstLine="0"/>
        <w:rPr>
          <w:rFonts w:ascii="Times New Roman" w:hAnsi="Times New Roman"/>
        </w:rPr>
      </w:pPr>
      <w:r w:rsidRPr="008C35F4">
        <w:rPr>
          <w:rFonts w:ascii="Times New Roman" w:hAnsi="Times New Roman"/>
          <w:spacing w:val="-1"/>
        </w:rPr>
        <w:t>In this scheme "family" means--</w:t>
      </w:r>
    </w:p>
    <w:p w14:paraId="7D0CF03E" w14:textId="77777777" w:rsidR="00C931C7" w:rsidRPr="008C35F4" w:rsidRDefault="00745A90" w:rsidP="00262E91">
      <w:pPr>
        <w:pStyle w:val="BodyText"/>
        <w:numPr>
          <w:ilvl w:val="1"/>
          <w:numId w:val="222"/>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couple;</w:t>
      </w:r>
    </w:p>
    <w:p w14:paraId="74697986" w14:textId="77777777" w:rsidR="00C931C7" w:rsidRPr="008C35F4" w:rsidRDefault="00745A90" w:rsidP="00262E91">
      <w:pPr>
        <w:pStyle w:val="BodyText"/>
        <w:numPr>
          <w:ilvl w:val="1"/>
          <w:numId w:val="222"/>
        </w:numPr>
        <w:tabs>
          <w:tab w:val="left" w:pos="1041"/>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same</w:t>
      </w:r>
      <w:r w:rsidRPr="008C35F4">
        <w:rPr>
          <w:rFonts w:ascii="Times New Roman" w:hAnsi="Times New Roman"/>
          <w:spacing w:val="-1"/>
        </w:rPr>
        <w:t xml:space="preserve"> household </w:t>
      </w:r>
      <w:r w:rsidRPr="008C35F4">
        <w:rPr>
          <w:rFonts w:ascii="Times New Roman" w:hAnsi="Times New Roman"/>
        </w:rPr>
        <w:t>for</w:t>
      </w:r>
      <w:r w:rsidRPr="008C35F4">
        <w:rPr>
          <w:rFonts w:ascii="Times New Roman" w:hAnsi="Times New Roman"/>
          <w:spacing w:val="-1"/>
        </w:rPr>
        <w:t xml:space="preserve"> whom one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them</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both</w:t>
      </w:r>
      <w:r w:rsidRPr="008C35F4">
        <w:rPr>
          <w:rFonts w:ascii="Times New Roman" w:hAnsi="Times New Roman"/>
          <w:spacing w:val="-1"/>
        </w:rPr>
        <w:t xml:space="preserve"> are responsible</w:t>
      </w:r>
      <w:r w:rsidRPr="008C35F4">
        <w:rPr>
          <w:rFonts w:ascii="Times New Roman" w:hAnsi="Times New Roman"/>
          <w:spacing w:val="4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1"/>
        </w:rPr>
        <w:t xml:space="preserve"> young person; </w:t>
      </w:r>
      <w:r w:rsidRPr="008C35F4">
        <w:rPr>
          <w:rFonts w:ascii="Times New Roman" w:hAnsi="Times New Roman"/>
        </w:rPr>
        <w:t>or</w:t>
      </w:r>
    </w:p>
    <w:p w14:paraId="0D680564" w14:textId="77777777" w:rsidR="00C931C7" w:rsidRPr="008C35F4" w:rsidRDefault="00745A90" w:rsidP="00262E91">
      <w:pPr>
        <w:pStyle w:val="BodyText"/>
        <w:numPr>
          <w:ilvl w:val="1"/>
          <w:numId w:val="222"/>
        </w:numPr>
        <w:tabs>
          <w:tab w:val="left" w:pos="1030"/>
        </w:tabs>
        <w:spacing w:before="119"/>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couple</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same</w:t>
      </w:r>
      <w:r w:rsidRPr="008C35F4">
        <w:rPr>
          <w:rFonts w:ascii="Times New Roman" w:hAnsi="Times New Roman"/>
          <w:spacing w:val="-1"/>
        </w:rPr>
        <w:t xml:space="preserve"> household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25"/>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responsible and</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w:t>
      </w:r>
    </w:p>
    <w:p w14:paraId="6AA37C9B" w14:textId="77777777" w:rsidR="00C931C7" w:rsidRPr="008C35F4" w:rsidRDefault="00C931C7">
      <w:pPr>
        <w:rPr>
          <w:rFonts w:ascii="Times New Roman" w:eastAsia="Arial" w:hAnsi="Times New Roman"/>
          <w:sz w:val="20"/>
          <w:szCs w:val="20"/>
        </w:rPr>
      </w:pPr>
    </w:p>
    <w:p w14:paraId="1CF037C1" w14:textId="77777777" w:rsidR="00C931C7" w:rsidRPr="008C35F4" w:rsidRDefault="00745A90" w:rsidP="00262E91">
      <w:pPr>
        <w:pStyle w:val="BodyText"/>
        <w:numPr>
          <w:ilvl w:val="0"/>
          <w:numId w:val="222"/>
        </w:numPr>
        <w:tabs>
          <w:tab w:val="left" w:pos="801"/>
        </w:tabs>
        <w:spacing w:before="119"/>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references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young person </w:t>
      </w:r>
      <w:r w:rsidRPr="008C35F4">
        <w:rPr>
          <w:rFonts w:ascii="Times New Roman" w:hAnsi="Times New Roman"/>
        </w:rPr>
        <w:t>in</w:t>
      </w:r>
      <w:r w:rsidRPr="008C35F4">
        <w:rPr>
          <w:rFonts w:ascii="Times New Roman" w:hAnsi="Times New Roman"/>
          <w:spacing w:val="-1"/>
        </w:rPr>
        <w:t xml:space="preserve"> sub-paragraph (1)(b)</w:t>
      </w:r>
      <w:r w:rsidRPr="008C35F4">
        <w:rPr>
          <w:rFonts w:ascii="Times New Roman" w:hAnsi="Times New Roman"/>
        </w:rPr>
        <w:t xml:space="preserve"> and</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include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young</w:t>
      </w:r>
      <w:r w:rsidRPr="008C35F4">
        <w:rPr>
          <w:rFonts w:ascii="Times New Roman" w:hAnsi="Times New Roman"/>
          <w:spacing w:val="53"/>
        </w:rPr>
        <w:t xml:space="preserve"> </w:t>
      </w:r>
      <w:r w:rsidRPr="008C35F4">
        <w:rPr>
          <w:rFonts w:ascii="Times New Roman" w:hAnsi="Times New Roman"/>
          <w:spacing w:val="-1"/>
        </w:rPr>
        <w:t>person in</w:t>
      </w:r>
      <w:r w:rsidRPr="008C35F4">
        <w:rPr>
          <w:rFonts w:ascii="Times New Roman" w:hAnsi="Times New Roman"/>
          <w:spacing w:val="-2"/>
        </w:rPr>
        <w:t xml:space="preserve"> </w:t>
      </w:r>
      <w:r w:rsidRPr="008C35F4">
        <w:rPr>
          <w:rFonts w:ascii="Times New Roman" w:hAnsi="Times New Roman"/>
          <w:spacing w:val="-1"/>
        </w:rPr>
        <w:t>respect of whom</w:t>
      </w:r>
      <w:r w:rsidRPr="008C35F4">
        <w:rPr>
          <w:rFonts w:ascii="Times New Roman" w:hAnsi="Times New Roman"/>
          <w:spacing w:val="-2"/>
        </w:rPr>
        <w:t xml:space="preserve"> </w:t>
      </w:r>
      <w:r w:rsidRPr="008C35F4">
        <w:rPr>
          <w:rFonts w:ascii="Times New Roman" w:hAnsi="Times New Roman"/>
          <w:spacing w:val="-1"/>
        </w:rPr>
        <w:t>section 145A</w:t>
      </w:r>
      <w:r w:rsidRPr="008C35F4">
        <w:rPr>
          <w:rFonts w:ascii="Times New Roman" w:hAnsi="Times New Roman"/>
          <w:spacing w:val="-3"/>
        </w:rPr>
        <w:t xml:space="preserve"> </w:t>
      </w:r>
      <w:r w:rsidRPr="008C35F4">
        <w:rPr>
          <w:rFonts w:ascii="Times New Roman" w:hAnsi="Times New Roman"/>
          <w:spacing w:val="-1"/>
        </w:rPr>
        <w:t xml:space="preserve">of the </w:t>
      </w:r>
      <w:r w:rsidRPr="008C35F4">
        <w:rPr>
          <w:rFonts w:ascii="Times New Roman" w:hAnsi="Times New Roman"/>
        </w:rPr>
        <w:t>SSCBA</w:t>
      </w:r>
      <w:r w:rsidRPr="008C35F4">
        <w:rPr>
          <w:rFonts w:ascii="Times New Roman" w:hAnsi="Times New Roman"/>
          <w:spacing w:val="-1"/>
        </w:rPr>
        <w:t xml:space="preserve"> </w:t>
      </w:r>
      <w:r w:rsidRPr="008C35F4">
        <w:rPr>
          <w:rFonts w:ascii="Times New Roman" w:hAnsi="Times New Roman"/>
        </w:rPr>
        <w:t>applies</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entitlement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3"/>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prescribed under section 145A(1).</w:t>
      </w:r>
    </w:p>
    <w:p w14:paraId="46979ABD" w14:textId="77777777" w:rsidR="00C931C7" w:rsidRPr="008C35F4" w:rsidRDefault="00745A90" w:rsidP="00262E91">
      <w:pPr>
        <w:pStyle w:val="BodyText"/>
        <w:numPr>
          <w:ilvl w:val="0"/>
          <w:numId w:val="222"/>
        </w:numPr>
        <w:tabs>
          <w:tab w:val="left" w:pos="801"/>
        </w:tabs>
        <w:spacing w:before="119"/>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references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(1)(b)</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do not </w:t>
      </w:r>
      <w:r w:rsidRPr="008C35F4">
        <w:rPr>
          <w:rFonts w:ascii="Times New Roman" w:hAnsi="Times New Roman"/>
        </w:rPr>
        <w:t>include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young person</w:t>
      </w:r>
      <w:r w:rsidRPr="008C35F4">
        <w:rPr>
          <w:rFonts w:ascii="Times New Roman" w:hAnsi="Times New Roman"/>
          <w:spacing w:val="51"/>
        </w:rPr>
        <w:t xml:space="preserve"> </w:t>
      </w:r>
      <w:r w:rsidRPr="008C35F4">
        <w:rPr>
          <w:rFonts w:ascii="Times New Roman" w:hAnsi="Times New Roman"/>
          <w:spacing w:val="-1"/>
        </w:rPr>
        <w:t>who is--</w:t>
      </w:r>
    </w:p>
    <w:p w14:paraId="41182445" w14:textId="77777777" w:rsidR="00C931C7" w:rsidRPr="008C35F4" w:rsidRDefault="00745A90" w:rsidP="00262E91">
      <w:pPr>
        <w:pStyle w:val="BodyText"/>
        <w:numPr>
          <w:ilvl w:val="1"/>
          <w:numId w:val="222"/>
        </w:numPr>
        <w:tabs>
          <w:tab w:val="left" w:pos="1041"/>
        </w:tabs>
        <w:ind w:right="320"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support, </w:t>
      </w:r>
      <w:r w:rsidRPr="008C35F4">
        <w:rPr>
          <w:rFonts w:ascii="Times New Roman" w:hAnsi="Times New Roman"/>
        </w:rPr>
        <w:t>an</w:t>
      </w:r>
      <w:r w:rsidRPr="008C35F4">
        <w:rPr>
          <w:rFonts w:ascii="Times New Roman" w:hAnsi="Times New Roman"/>
          <w:spacing w:val="-1"/>
        </w:rPr>
        <w:t xml:space="preserve"> income-based jobseeker's allowance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income-related employment</w:t>
      </w:r>
      <w:r w:rsidRPr="008C35F4">
        <w:rPr>
          <w:rFonts w:ascii="Times New Roman" w:hAnsi="Times New Roman"/>
          <w:spacing w:val="73"/>
        </w:rPr>
        <w:t xml:space="preserve"> </w:t>
      </w:r>
      <w:r w:rsidRPr="008C35F4">
        <w:rPr>
          <w:rFonts w:ascii="Times New Roman" w:hAnsi="Times New Roman"/>
          <w:spacing w:val="-1"/>
        </w:rPr>
        <w:t xml:space="preserve">and support </w:t>
      </w:r>
      <w:r w:rsidRPr="008C35F4">
        <w:rPr>
          <w:rFonts w:ascii="Times New Roman" w:hAnsi="Times New Roman"/>
          <w:spacing w:val="-2"/>
        </w:rPr>
        <w:t>allowance,</w:t>
      </w:r>
      <w:r w:rsidRPr="008C35F4">
        <w:rPr>
          <w:rFonts w:ascii="Times New Roman" w:hAnsi="Times New Roman"/>
          <w:spacing w:val="-1"/>
        </w:rPr>
        <w:t xml:space="preserve"> or has an award</w:t>
      </w:r>
      <w:r w:rsidRPr="008C35F4">
        <w:rPr>
          <w:rFonts w:ascii="Times New Roman" w:hAnsi="Times New Roman"/>
          <w:spacing w:val="-2"/>
        </w:rPr>
        <w:t xml:space="preserve"> </w:t>
      </w:r>
      <w:r w:rsidRPr="008C35F4">
        <w:rPr>
          <w:rFonts w:ascii="Times New Roman" w:hAnsi="Times New Roman"/>
          <w:spacing w:val="-1"/>
        </w:rPr>
        <w:t>of universal</w:t>
      </w:r>
      <w:r w:rsidRPr="008C35F4">
        <w:rPr>
          <w:rFonts w:ascii="Times New Roman" w:hAnsi="Times New Roman"/>
          <w:spacing w:val="-2"/>
        </w:rPr>
        <w:t xml:space="preserve"> </w:t>
      </w:r>
      <w:r w:rsidRPr="008C35F4">
        <w:rPr>
          <w:rFonts w:ascii="Times New Roman" w:hAnsi="Times New Roman"/>
          <w:spacing w:val="-1"/>
        </w:rPr>
        <w:t>credit;</w:t>
      </w:r>
    </w:p>
    <w:p w14:paraId="56343C36" w14:textId="77777777" w:rsidR="00C931C7" w:rsidRPr="008C35F4" w:rsidRDefault="00745A90" w:rsidP="00262E91">
      <w:pPr>
        <w:pStyle w:val="BodyText"/>
        <w:numPr>
          <w:ilvl w:val="1"/>
          <w:numId w:val="222"/>
        </w:numPr>
        <w:tabs>
          <w:tab w:val="left" w:pos="1041"/>
        </w:tabs>
        <w:ind w:right="364"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Children </w:t>
      </w:r>
      <w:r w:rsidRPr="008C35F4">
        <w:rPr>
          <w:rFonts w:ascii="Times New Roman" w:hAnsi="Times New Roman"/>
        </w:rPr>
        <w:t>(Leaving</w:t>
      </w:r>
      <w:r w:rsidRPr="008C35F4">
        <w:rPr>
          <w:rFonts w:ascii="Times New Roman" w:hAnsi="Times New Roman"/>
          <w:spacing w:val="-2"/>
        </w:rPr>
        <w:t xml:space="preserve"> </w:t>
      </w:r>
      <w:r w:rsidRPr="008C35F4">
        <w:rPr>
          <w:rFonts w:ascii="Times New Roman" w:hAnsi="Times New Roman"/>
          <w:spacing w:val="-1"/>
        </w:rPr>
        <w:t xml:space="preserve">Care)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2000</w:t>
      </w:r>
      <w:r w:rsidRPr="008C35F4">
        <w:rPr>
          <w:rFonts w:ascii="Times New Roman" w:hAnsi="Times New Roman"/>
          <w:spacing w:val="-2"/>
        </w:rPr>
        <w:t xml:space="preserve"> </w:t>
      </w:r>
      <w:r w:rsidRPr="008C35F4">
        <w:rPr>
          <w:rFonts w:ascii="Times New Roman" w:hAnsi="Times New Roman"/>
          <w:spacing w:val="-1"/>
        </w:rPr>
        <w:t xml:space="preserve">(exclusion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benefits)</w:t>
      </w:r>
      <w:r w:rsidRPr="008C35F4">
        <w:rPr>
          <w:rFonts w:ascii="Times New Roman" w:hAnsi="Times New Roman"/>
          <w:spacing w:val="37"/>
        </w:rPr>
        <w:t xml:space="preserve"> </w:t>
      </w:r>
      <w:r w:rsidRPr="008C35F4">
        <w:rPr>
          <w:rFonts w:ascii="Times New Roman" w:hAnsi="Times New Roman"/>
          <w:spacing w:val="-1"/>
        </w:rPr>
        <w:t>applie</w:t>
      </w:r>
      <w:r w:rsidR="007A6B4F" w:rsidRPr="008C35F4">
        <w:rPr>
          <w:rFonts w:ascii="Times New Roman" w:hAnsi="Times New Roman"/>
          <w:spacing w:val="-1"/>
        </w:rPr>
        <w:t>s; or</w:t>
      </w:r>
    </w:p>
    <w:p w14:paraId="2CF6D8F5" w14:textId="77777777" w:rsidR="00C931C7" w:rsidRPr="008C35F4" w:rsidRDefault="007A6B4F" w:rsidP="007A6B4F">
      <w:pPr>
        <w:pStyle w:val="BodyText"/>
        <w:tabs>
          <w:tab w:val="left" w:pos="1041"/>
        </w:tabs>
        <w:ind w:right="364"/>
        <w:rPr>
          <w:rFonts w:ascii="Times New Roman" w:hAnsi="Times New Roman"/>
        </w:rPr>
      </w:pPr>
      <w:r w:rsidRPr="008C35F4">
        <w:rPr>
          <w:rFonts w:ascii="Times New Roman" w:hAnsi="Times New Roman"/>
        </w:rPr>
        <w:t>(c)entitled to an award of Universal Credit</w:t>
      </w:r>
    </w:p>
    <w:p w14:paraId="14EDF3B7" w14:textId="77777777" w:rsidR="007A6B4F" w:rsidRPr="008C35F4" w:rsidRDefault="007A6B4F" w:rsidP="007A6B4F">
      <w:pPr>
        <w:pStyle w:val="BodyText"/>
        <w:tabs>
          <w:tab w:val="left" w:pos="1041"/>
        </w:tabs>
        <w:ind w:right="364"/>
        <w:rPr>
          <w:rFonts w:ascii="Times New Roman" w:hAnsi="Times New Roman"/>
        </w:rPr>
      </w:pPr>
    </w:p>
    <w:p w14:paraId="07AB7C9D" w14:textId="77777777" w:rsidR="00505EE0" w:rsidRPr="008C35F4" w:rsidRDefault="00745A90">
      <w:pPr>
        <w:pStyle w:val="Heading1"/>
        <w:spacing w:before="74" w:line="479" w:lineRule="auto"/>
        <w:ind w:right="533"/>
        <w:rPr>
          <w:rFonts w:ascii="Times New Roman" w:hAnsi="Times New Roman"/>
          <w:spacing w:val="47"/>
        </w:rPr>
      </w:pPr>
      <w:r w:rsidRPr="008C35F4">
        <w:rPr>
          <w:rFonts w:ascii="Times New Roman" w:hAnsi="Times New Roman"/>
          <w:spacing w:val="-1"/>
        </w:rPr>
        <w:t>Circumstances in</w:t>
      </w:r>
      <w:r w:rsidRPr="008C35F4">
        <w:rPr>
          <w:rFonts w:ascii="Times New Roman" w:hAnsi="Times New Roman"/>
          <w:spacing w:val="-3"/>
        </w:rPr>
        <w:t xml:space="preserve"> </w:t>
      </w:r>
      <w:r w:rsidRPr="008C35F4">
        <w:rPr>
          <w:rFonts w:ascii="Times New Roman" w:hAnsi="Times New Roman"/>
          <w:spacing w:val="-1"/>
        </w:rPr>
        <w:t xml:space="preserve">which </w:t>
      </w:r>
      <w:r w:rsidRPr="008C35F4">
        <w:rPr>
          <w:rFonts w:ascii="Times New Roman" w:hAnsi="Times New Roman"/>
        </w:rPr>
        <w:t>a</w:t>
      </w:r>
      <w:r w:rsidRPr="008C35F4">
        <w:rPr>
          <w:rFonts w:ascii="Times New Roman" w:hAnsi="Times New Roman"/>
          <w:spacing w:val="-1"/>
        </w:rPr>
        <w:t xml:space="preserve"> person is to be treated</w:t>
      </w:r>
      <w:r w:rsidRPr="008C35F4">
        <w:rPr>
          <w:rFonts w:ascii="Times New Roman" w:hAnsi="Times New Roman"/>
          <w:spacing w:val="-2"/>
        </w:rPr>
        <w:t xml:space="preserve"> </w:t>
      </w:r>
      <w:r w:rsidRPr="008C35F4">
        <w:rPr>
          <w:rFonts w:ascii="Times New Roman" w:hAnsi="Times New Roman"/>
          <w:spacing w:val="-1"/>
        </w:rPr>
        <w:t xml:space="preserve">as </w:t>
      </w:r>
      <w:r w:rsidRPr="008C35F4">
        <w:rPr>
          <w:rFonts w:ascii="Times New Roman" w:hAnsi="Times New Roman"/>
          <w:spacing w:val="-2"/>
        </w:rPr>
        <w:t>responsible</w:t>
      </w:r>
      <w:r w:rsidRPr="008C35F4">
        <w:rPr>
          <w:rFonts w:ascii="Times New Roman" w:hAnsi="Times New Roman"/>
          <w:spacing w:val="-1"/>
        </w:rPr>
        <w:t xml:space="preserve"> or not responsible for another</w:t>
      </w:r>
      <w:r w:rsidRPr="008C35F4">
        <w:rPr>
          <w:rFonts w:ascii="Times New Roman" w:hAnsi="Times New Roman"/>
          <w:spacing w:val="47"/>
        </w:rPr>
        <w:t xml:space="preserve"> </w:t>
      </w:r>
    </w:p>
    <w:p w14:paraId="58D8514D" w14:textId="77777777" w:rsidR="00C931C7" w:rsidRPr="008C35F4" w:rsidRDefault="00745A90">
      <w:pPr>
        <w:pStyle w:val="Heading1"/>
        <w:spacing w:before="74" w:line="479" w:lineRule="auto"/>
        <w:ind w:right="533"/>
        <w:rPr>
          <w:rFonts w:ascii="Times New Roman" w:hAnsi="Times New Roman"/>
          <w:b w:val="0"/>
          <w:bCs w:val="0"/>
        </w:rPr>
      </w:pPr>
      <w:r w:rsidRPr="008C35F4">
        <w:rPr>
          <w:rFonts w:ascii="Times New Roman" w:hAnsi="Times New Roman"/>
        </w:rPr>
        <w:t>7</w:t>
      </w:r>
    </w:p>
    <w:p w14:paraId="7DB3CEA3" w14:textId="77777777" w:rsidR="00C931C7" w:rsidRPr="008C35F4" w:rsidRDefault="00745A90" w:rsidP="00262E91">
      <w:pPr>
        <w:pStyle w:val="BodyText"/>
        <w:numPr>
          <w:ilvl w:val="0"/>
          <w:numId w:val="221"/>
        </w:numPr>
        <w:tabs>
          <w:tab w:val="left" w:pos="801"/>
        </w:tabs>
        <w:spacing w:before="125"/>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responsible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young</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normally</w:t>
      </w:r>
      <w:r w:rsidRPr="008C35F4">
        <w:rPr>
          <w:rFonts w:ascii="Times New Roman" w:hAnsi="Times New Roman"/>
          <w:spacing w:val="-2"/>
        </w:rPr>
        <w:t xml:space="preserve"> </w:t>
      </w:r>
      <w:r w:rsidRPr="008C35F4">
        <w:rPr>
          <w:rFonts w:ascii="Times New Roman" w:hAnsi="Times New Roman"/>
        </w:rPr>
        <w:t>living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him,</w:t>
      </w:r>
      <w:r w:rsidRPr="008C35F4">
        <w:rPr>
          <w:rFonts w:ascii="Times New Roman" w:hAnsi="Times New Roman"/>
          <w:spacing w:val="30"/>
        </w:rPr>
        <w:t xml:space="preserve"> </w:t>
      </w:r>
      <w:r w:rsidRPr="008C35F4">
        <w:rPr>
          <w:rFonts w:ascii="Times New Roman" w:hAnsi="Times New Roman"/>
          <w:spacing w:val="-1"/>
        </w:rPr>
        <w:t xml:space="preserve">including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child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whom paragraph</w:t>
      </w:r>
      <w:r w:rsidRPr="008C35F4">
        <w:rPr>
          <w:rFonts w:ascii="Times New Roman" w:hAnsi="Times New Roman"/>
          <w:spacing w:val="-2"/>
        </w:rPr>
        <w:t xml:space="preserve"> </w:t>
      </w:r>
      <w:r w:rsidRPr="008C35F4">
        <w:rPr>
          <w:rFonts w:ascii="Times New Roman" w:hAnsi="Times New Roman"/>
          <w:spacing w:val="-1"/>
        </w:rPr>
        <w:t>6(2)</w:t>
      </w:r>
      <w:r w:rsidRPr="008C35F4">
        <w:rPr>
          <w:rFonts w:ascii="Times New Roman" w:hAnsi="Times New Roman"/>
        </w:rPr>
        <w:t xml:space="preserve"> </w:t>
      </w:r>
      <w:r w:rsidRPr="008C35F4">
        <w:rPr>
          <w:rFonts w:ascii="Times New Roman" w:hAnsi="Times New Roman"/>
          <w:spacing w:val="-1"/>
        </w:rPr>
        <w:t>applies.</w:t>
      </w:r>
    </w:p>
    <w:p w14:paraId="760B30FB" w14:textId="77777777" w:rsidR="00C931C7" w:rsidRPr="008C35F4" w:rsidRDefault="00745A90" w:rsidP="00262E91">
      <w:pPr>
        <w:pStyle w:val="BodyText"/>
        <w:numPr>
          <w:ilvl w:val="0"/>
          <w:numId w:val="221"/>
        </w:numPr>
        <w:tabs>
          <w:tab w:val="left" w:pos="801"/>
        </w:tabs>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rPr>
        <w:t xml:space="preserve"> young</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spends</w:t>
      </w:r>
      <w:r w:rsidRPr="008C35F4">
        <w:rPr>
          <w:rFonts w:ascii="Times New Roman" w:hAnsi="Times New Roman"/>
        </w:rPr>
        <w:t xml:space="preserve"> </w:t>
      </w:r>
      <w:r w:rsidRPr="008C35F4">
        <w:rPr>
          <w:rFonts w:ascii="Times New Roman" w:hAnsi="Times New Roman"/>
          <w:spacing w:val="-1"/>
        </w:rPr>
        <w:t>equal</w:t>
      </w:r>
      <w:r w:rsidRPr="008C35F4">
        <w:rPr>
          <w:rFonts w:ascii="Times New Roman" w:hAnsi="Times New Roman"/>
          <w:spacing w:val="-2"/>
        </w:rPr>
        <w:t xml:space="preserve"> </w:t>
      </w:r>
      <w:r w:rsidRPr="008C35F4">
        <w:rPr>
          <w:rFonts w:ascii="Times New Roman" w:hAnsi="Times New Roman"/>
        </w:rPr>
        <w:t>amounts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time </w:t>
      </w:r>
      <w:r w:rsidRPr="008C35F4">
        <w:rPr>
          <w:rFonts w:ascii="Times New Roman" w:hAnsi="Times New Roman"/>
        </w:rPr>
        <w:t>in</w:t>
      </w:r>
      <w:r w:rsidRPr="008C35F4">
        <w:rPr>
          <w:rFonts w:ascii="Times New Roman" w:hAnsi="Times New Roman"/>
          <w:spacing w:val="-1"/>
        </w:rPr>
        <w:t xml:space="preserve"> different households,</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where</w:t>
      </w:r>
      <w:r w:rsidRPr="008C35F4">
        <w:rPr>
          <w:rFonts w:ascii="Times New Roman" w:hAnsi="Times New Roman"/>
          <w:spacing w:val="57"/>
        </w:rPr>
        <w:t xml:space="preserve"> </w:t>
      </w: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question as</w:t>
      </w:r>
      <w:r w:rsidRPr="008C35F4">
        <w:rPr>
          <w:rFonts w:ascii="Times New Roman" w:hAnsi="Times New Roman"/>
        </w:rPr>
        <w:t xml:space="preserve"> to</w:t>
      </w:r>
      <w:r w:rsidRPr="008C35F4">
        <w:rPr>
          <w:rFonts w:ascii="Times New Roman" w:hAnsi="Times New Roman"/>
          <w:spacing w:val="-1"/>
        </w:rPr>
        <w:t xml:space="preserve"> which household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 xml:space="preserve">living </w:t>
      </w:r>
      <w:r w:rsidRPr="008C35F4">
        <w:rPr>
          <w:rFonts w:ascii="Times New Roman" w:hAnsi="Times New Roman"/>
          <w:spacing w:val="-1"/>
        </w:rPr>
        <w:t xml:space="preserve">in,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 xml:space="preserve">(1) </w:t>
      </w:r>
      <w:r w:rsidRPr="008C35F4">
        <w:rPr>
          <w:rFonts w:ascii="Times New Roman" w:hAnsi="Times New Roman"/>
          <w:spacing w:val="-1"/>
        </w:rPr>
        <w:t>as normally living with--</w:t>
      </w:r>
    </w:p>
    <w:p w14:paraId="2663116F" w14:textId="77777777" w:rsidR="00C931C7" w:rsidRPr="008C35F4" w:rsidRDefault="00745A90" w:rsidP="00262E91">
      <w:pPr>
        <w:pStyle w:val="BodyText"/>
        <w:numPr>
          <w:ilvl w:val="1"/>
          <w:numId w:val="221"/>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receiving</w:t>
      </w:r>
      <w:r w:rsidRPr="008C35F4">
        <w:rPr>
          <w:rFonts w:ascii="Times New Roman" w:hAnsi="Times New Roman"/>
          <w:spacing w:val="-1"/>
        </w:rPr>
        <w:t xml:space="preserve"> child </w:t>
      </w:r>
      <w:r w:rsidRPr="008C35F4">
        <w:rPr>
          <w:rFonts w:ascii="Times New Roman" w:hAnsi="Times New Roman"/>
        </w:rPr>
        <w:t>benefit</w:t>
      </w:r>
      <w:r w:rsidRPr="008C35F4">
        <w:rPr>
          <w:rFonts w:ascii="Times New Roman" w:hAnsi="Times New Roman"/>
          <w:spacing w:val="-1"/>
        </w:rPr>
        <w:t xml:space="preserve"> in respect of that child or</w:t>
      </w:r>
      <w:r w:rsidRPr="008C35F4">
        <w:rPr>
          <w:rFonts w:ascii="Times New Roman" w:hAnsi="Times New Roman"/>
        </w:rPr>
        <w:t xml:space="preserve"> </w:t>
      </w:r>
      <w:r w:rsidRPr="008C35F4">
        <w:rPr>
          <w:rFonts w:ascii="Times New Roman" w:hAnsi="Times New Roman"/>
          <w:spacing w:val="-1"/>
        </w:rPr>
        <w:t>young person, or</w:t>
      </w:r>
    </w:p>
    <w:p w14:paraId="41A099BA" w14:textId="77777777" w:rsidR="00C931C7" w:rsidRPr="008C35F4" w:rsidRDefault="00745A90" w:rsidP="00262E91">
      <w:pPr>
        <w:pStyle w:val="BodyText"/>
        <w:numPr>
          <w:ilvl w:val="1"/>
          <w:numId w:val="221"/>
        </w:numPr>
        <w:tabs>
          <w:tab w:val="left" w:pos="1041"/>
        </w:tabs>
        <w:spacing w:before="119"/>
        <w:ind w:hanging="684"/>
        <w:rPr>
          <w:rFonts w:ascii="Times New Roman" w:hAnsi="Times New Roman"/>
        </w:rPr>
      </w:pPr>
      <w:r w:rsidRPr="008C35F4">
        <w:rPr>
          <w:rFonts w:ascii="Times New Roman" w:hAnsi="Times New Roman"/>
          <w:spacing w:val="-1"/>
        </w:rPr>
        <w:t>if there is no such person--</w:t>
      </w:r>
    </w:p>
    <w:p w14:paraId="49365C92" w14:textId="77777777" w:rsidR="00C931C7" w:rsidRPr="008C35F4" w:rsidRDefault="00745A90" w:rsidP="00262E91">
      <w:pPr>
        <w:pStyle w:val="BodyText"/>
        <w:numPr>
          <w:ilvl w:val="2"/>
          <w:numId w:val="221"/>
        </w:numPr>
        <w:tabs>
          <w:tab w:val="left" w:pos="1214"/>
        </w:tabs>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claim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benefit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spacing w:val="-2"/>
        </w:rPr>
        <w:t>been</w:t>
      </w:r>
      <w:r w:rsidRPr="008C35F4">
        <w:rPr>
          <w:rFonts w:ascii="Times New Roman" w:hAnsi="Times New Roman"/>
          <w:spacing w:val="-1"/>
        </w:rPr>
        <w:t xml:space="preserve"> made in respect of him, the person who made</w:t>
      </w:r>
      <w:r w:rsidRPr="008C35F4">
        <w:rPr>
          <w:rFonts w:ascii="Times New Roman" w:hAnsi="Times New Roman"/>
          <w:spacing w:val="26"/>
        </w:rPr>
        <w:t xml:space="preserve"> </w:t>
      </w:r>
      <w:r w:rsidRPr="008C35F4">
        <w:rPr>
          <w:rFonts w:ascii="Times New Roman" w:hAnsi="Times New Roman"/>
          <w:spacing w:val="-1"/>
        </w:rPr>
        <w:t>that claim, or</w:t>
      </w:r>
    </w:p>
    <w:p w14:paraId="458A2B60" w14:textId="77777777" w:rsidR="00C931C7" w:rsidRPr="008C35F4" w:rsidRDefault="00745A90" w:rsidP="00262E91">
      <w:pPr>
        <w:pStyle w:val="BodyText"/>
        <w:numPr>
          <w:ilvl w:val="2"/>
          <w:numId w:val="221"/>
        </w:numPr>
        <w:tabs>
          <w:tab w:val="left" w:pos="1258"/>
        </w:tabs>
        <w:ind w:left="1257" w:hanging="661"/>
        <w:rPr>
          <w:rFonts w:ascii="Times New Roman" w:hAnsi="Times New Roman"/>
        </w:rPr>
      </w:pPr>
      <w:r w:rsidRPr="008C35F4">
        <w:rPr>
          <w:rFonts w:ascii="Times New Roman" w:hAnsi="Times New Roman"/>
          <w:spacing w:val="-1"/>
        </w:rPr>
        <w:t>in any other case the person</w:t>
      </w:r>
      <w:r w:rsidRPr="008C35F4">
        <w:rPr>
          <w:rFonts w:ascii="Times New Roman" w:hAnsi="Times New Roman"/>
        </w:rPr>
        <w:t xml:space="preserve"> </w:t>
      </w:r>
      <w:r w:rsidRPr="008C35F4">
        <w:rPr>
          <w:rFonts w:ascii="Times New Roman" w:hAnsi="Times New Roman"/>
          <w:spacing w:val="-1"/>
        </w:rPr>
        <w:t>who has the primary responsibility for him.</w:t>
      </w:r>
    </w:p>
    <w:p w14:paraId="60AECFA6" w14:textId="77777777" w:rsidR="00C931C7" w:rsidRPr="008C35F4" w:rsidRDefault="00C931C7">
      <w:pPr>
        <w:rPr>
          <w:rFonts w:ascii="Times New Roman" w:eastAsia="Arial" w:hAnsi="Times New Roman"/>
          <w:sz w:val="20"/>
          <w:szCs w:val="20"/>
        </w:rPr>
      </w:pPr>
    </w:p>
    <w:p w14:paraId="2D6101FA" w14:textId="77777777" w:rsidR="00C931C7" w:rsidRPr="008C35F4" w:rsidRDefault="00745A90" w:rsidP="00262E91">
      <w:pPr>
        <w:pStyle w:val="BodyText"/>
        <w:numPr>
          <w:ilvl w:val="0"/>
          <w:numId w:val="221"/>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spacing w:val="1"/>
        </w:rPr>
        <w:t xml:space="preserve"> </w:t>
      </w:r>
      <w:r w:rsidRPr="008C35F4">
        <w:rPr>
          <w:rFonts w:ascii="Times New Roman" w:hAnsi="Times New Roman"/>
          <w:spacing w:val="-1"/>
        </w:rPr>
        <w:t xml:space="preserve">young person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responsibility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1"/>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2"/>
        </w:rPr>
        <w:t>any</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3"/>
        </w:rPr>
        <w:t xml:space="preserve"> </w:t>
      </w:r>
      <w:r w:rsidRPr="008C35F4">
        <w:rPr>
          <w:rFonts w:ascii="Times New Roman" w:hAnsi="Times New Roman"/>
          <w:spacing w:val="-1"/>
        </w:rPr>
        <w:t>other</w:t>
      </w:r>
      <w:r w:rsidRPr="008C35F4">
        <w:rPr>
          <w:rFonts w:ascii="Times New Roman" w:hAnsi="Times New Roman"/>
          <w:spacing w:val="-3"/>
        </w:rPr>
        <w:t xml:space="preserve"> </w:t>
      </w:r>
      <w:r w:rsidRPr="008C35F4">
        <w:rPr>
          <w:rFonts w:ascii="Times New Roman" w:hAnsi="Times New Roman"/>
        </w:rPr>
        <w:t>than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one</w:t>
      </w:r>
      <w:r w:rsidRPr="008C35F4">
        <w:rPr>
          <w:rFonts w:ascii="Times New Roman" w:hAnsi="Times New Roman"/>
          <w:spacing w:val="-4"/>
        </w:rPr>
        <w:t xml:space="preserve"> </w:t>
      </w:r>
      <w:r w:rsidRPr="008C35F4">
        <w:rPr>
          <w:rFonts w:ascii="Times New Roman" w:hAnsi="Times New Roman"/>
        </w:rPr>
        <w:t>treated</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spacing w:val="-1"/>
        </w:rPr>
        <w:t>responsible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child</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rPr>
        <w:t>young</w:t>
      </w:r>
      <w:r w:rsidRPr="008C35F4">
        <w:rPr>
          <w:rFonts w:ascii="Times New Roman" w:hAnsi="Times New Roman"/>
          <w:spacing w:val="-3"/>
        </w:rPr>
        <w:t xml:space="preserve"> </w:t>
      </w:r>
      <w:r w:rsidRPr="008C35F4">
        <w:rPr>
          <w:rFonts w:ascii="Times New Roman" w:hAnsi="Times New Roman"/>
          <w:spacing w:val="-1"/>
        </w:rPr>
        <w:t>person</w:t>
      </w:r>
      <w:r w:rsidRPr="008C35F4">
        <w:rPr>
          <w:rFonts w:ascii="Times New Roman" w:hAnsi="Times New Roman"/>
          <w:spacing w:val="55"/>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be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so</w:t>
      </w:r>
      <w:r w:rsidRPr="008C35F4">
        <w:rPr>
          <w:rFonts w:ascii="Times New Roman" w:hAnsi="Times New Roman"/>
          <w:spacing w:val="-1"/>
        </w:rPr>
        <w:t xml:space="preserve"> responsible.</w:t>
      </w:r>
    </w:p>
    <w:p w14:paraId="7D959228" w14:textId="77777777" w:rsidR="007A6B4F" w:rsidRPr="008C35F4" w:rsidRDefault="007A6B4F">
      <w:pPr>
        <w:pStyle w:val="Heading1"/>
        <w:spacing w:before="120" w:line="480" w:lineRule="auto"/>
        <w:ind w:right="8296"/>
        <w:rPr>
          <w:rFonts w:ascii="Times New Roman" w:hAnsi="Times New Roman"/>
          <w:spacing w:val="-1"/>
        </w:rPr>
      </w:pPr>
    </w:p>
    <w:p w14:paraId="6E150D87" w14:textId="77777777" w:rsidR="00505EE0" w:rsidRPr="008C35F4" w:rsidRDefault="00745A90">
      <w:pPr>
        <w:pStyle w:val="Heading1"/>
        <w:spacing w:before="120" w:line="480" w:lineRule="auto"/>
        <w:ind w:right="8296"/>
        <w:rPr>
          <w:rFonts w:ascii="Times New Roman" w:hAnsi="Times New Roman"/>
          <w:spacing w:val="28"/>
        </w:rPr>
      </w:pPr>
      <w:r w:rsidRPr="008C35F4">
        <w:rPr>
          <w:rFonts w:ascii="Times New Roman" w:hAnsi="Times New Roman"/>
          <w:spacing w:val="-1"/>
        </w:rPr>
        <w:lastRenderedPageBreak/>
        <w:t>Households</w:t>
      </w:r>
      <w:r w:rsidRPr="008C35F4">
        <w:rPr>
          <w:rFonts w:ascii="Times New Roman" w:hAnsi="Times New Roman"/>
          <w:spacing w:val="28"/>
        </w:rPr>
        <w:t xml:space="preserve"> </w:t>
      </w:r>
    </w:p>
    <w:p w14:paraId="38B4DDC4" w14:textId="77777777" w:rsidR="00C931C7" w:rsidRPr="008C35F4" w:rsidRDefault="00745A90">
      <w:pPr>
        <w:pStyle w:val="Heading1"/>
        <w:spacing w:before="120" w:line="480" w:lineRule="auto"/>
        <w:ind w:right="8296"/>
        <w:rPr>
          <w:rFonts w:ascii="Times New Roman" w:hAnsi="Times New Roman"/>
          <w:b w:val="0"/>
          <w:bCs w:val="0"/>
        </w:rPr>
      </w:pPr>
      <w:r w:rsidRPr="008C35F4">
        <w:rPr>
          <w:rFonts w:ascii="Times New Roman" w:hAnsi="Times New Roman"/>
        </w:rPr>
        <w:t>8</w:t>
      </w:r>
    </w:p>
    <w:p w14:paraId="0DAC8D6F" w14:textId="77777777" w:rsidR="00C931C7" w:rsidRPr="008C35F4" w:rsidRDefault="00745A90" w:rsidP="00262E91">
      <w:pPr>
        <w:pStyle w:val="BodyText"/>
        <w:numPr>
          <w:ilvl w:val="0"/>
          <w:numId w:val="220"/>
        </w:numPr>
        <w:tabs>
          <w:tab w:val="left" w:pos="801"/>
        </w:tabs>
        <w:spacing w:before="124"/>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sub-paragraphs</w:t>
      </w:r>
      <w:r w:rsidRPr="008C35F4">
        <w:rPr>
          <w:rFonts w:ascii="Times New Roman" w:hAnsi="Times New Roman"/>
          <w:spacing w:val="-4"/>
        </w:rPr>
        <w:t xml:space="preserve"> </w:t>
      </w:r>
      <w:r w:rsidRPr="008C35F4">
        <w:rPr>
          <w:rFonts w:ascii="Times New Roman" w:hAnsi="Times New Roman"/>
        </w:rPr>
        <w:t>(2)</w:t>
      </w:r>
      <w:r w:rsidRPr="008C35F4">
        <w:rPr>
          <w:rFonts w:ascii="Times New Roman" w:hAnsi="Times New Roman"/>
          <w:spacing w:val="-3"/>
        </w:rPr>
        <w:t xml:space="preserve"> </w:t>
      </w:r>
      <w:r w:rsidRPr="008C35F4">
        <w:rPr>
          <w:rFonts w:ascii="Times New Roman" w:hAnsi="Times New Roman"/>
          <w:spacing w:val="-2"/>
        </w:rPr>
        <w:t>and</w:t>
      </w:r>
      <w:r w:rsidRPr="008C35F4">
        <w:rPr>
          <w:rFonts w:ascii="Times New Roman" w:hAnsi="Times New Roman"/>
          <w:spacing w:val="-3"/>
        </w:rPr>
        <w:t xml:space="preserve"> </w:t>
      </w:r>
      <w:r w:rsidRPr="008C35F4">
        <w:rPr>
          <w:rFonts w:ascii="Times New Roman" w:hAnsi="Times New Roman"/>
        </w:rPr>
        <w:t>(3),</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spacing w:val="-1"/>
        </w:rPr>
        <w:t>partner</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63"/>
        </w:rPr>
        <w:t xml:space="preserve"> </w:t>
      </w:r>
      <w:r w:rsidRPr="008C35F4">
        <w:rPr>
          <w:rFonts w:ascii="Times New Roman" w:hAnsi="Times New Roman"/>
          <w:spacing w:val="-1"/>
        </w:rPr>
        <w:t>partner</w:t>
      </w:r>
      <w:r w:rsidRPr="008C35F4">
        <w:rPr>
          <w:rFonts w:ascii="Times New Roman" w:hAnsi="Times New Roman"/>
        </w:rPr>
        <w:t xml:space="preserve"> is</w:t>
      </w:r>
      <w:r w:rsidRPr="008C35F4">
        <w:rPr>
          <w:rFonts w:ascii="Times New Roman" w:hAnsi="Times New Roman"/>
          <w:spacing w:val="-1"/>
        </w:rPr>
        <w:t xml:space="preserve"> treated </w:t>
      </w:r>
      <w:r w:rsidRPr="008C35F4">
        <w:rPr>
          <w:rFonts w:ascii="Times New Roman" w:hAnsi="Times New Roman"/>
        </w:rPr>
        <w:t>(by</w:t>
      </w:r>
      <w:r w:rsidRPr="008C35F4">
        <w:rPr>
          <w:rFonts w:ascii="Times New Roman" w:hAnsi="Times New Roman"/>
          <w:spacing w:val="-1"/>
        </w:rPr>
        <w:t xml:space="preserve"> virtue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responsible for </w:t>
      </w:r>
      <w:r w:rsidRPr="008C35F4">
        <w:rPr>
          <w:rFonts w:ascii="Times New Roman" w:hAnsi="Times New Roman"/>
        </w:rPr>
        <w:t>a</w:t>
      </w:r>
      <w:r w:rsidRPr="008C35F4">
        <w:rPr>
          <w:rFonts w:ascii="Times New Roman" w:hAnsi="Times New Roman"/>
          <w:spacing w:val="-1"/>
        </w:rPr>
        <w:t xml:space="preserve"> child or young person, that child or young</w:t>
      </w:r>
      <w:r w:rsidRPr="008C35F4">
        <w:rPr>
          <w:rFonts w:ascii="Times New Roman" w:hAnsi="Times New Roman"/>
          <w:spacing w:val="59"/>
        </w:rPr>
        <w:t xml:space="preserve"> </w:t>
      </w:r>
      <w:r w:rsidRPr="008C35F4">
        <w:rPr>
          <w:rFonts w:ascii="Times New Roman" w:hAnsi="Times New Roman"/>
          <w:spacing w:val="-1"/>
        </w:rPr>
        <w:t>person and any child of that child or young person,</w:t>
      </w:r>
      <w:r w:rsidRPr="008C35F4">
        <w:rPr>
          <w:rFonts w:ascii="Times New Roman" w:hAnsi="Times New Roman"/>
          <w:spacing w:val="3"/>
        </w:rPr>
        <w:t xml:space="preserve"> </w:t>
      </w:r>
      <w:r w:rsidRPr="008C35F4">
        <w:rPr>
          <w:rFonts w:ascii="Times New Roman" w:hAnsi="Times New Roman"/>
          <w:spacing w:val="-1"/>
        </w:rPr>
        <w:t xml:space="preserve">are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same household</w:t>
      </w:r>
      <w:r w:rsidRPr="008C35F4">
        <w:rPr>
          <w:rFonts w:ascii="Times New Roman" w:hAnsi="Times New Roman"/>
          <w:spacing w:val="47"/>
        </w:rPr>
        <w:t xml:space="preserve"> </w:t>
      </w:r>
      <w:r w:rsidRPr="008C35F4">
        <w:rPr>
          <w:rFonts w:ascii="Times New Roman" w:hAnsi="Times New Roman"/>
          <w:spacing w:val="-2"/>
        </w:rPr>
        <w:t>notwithstanding</w:t>
      </w:r>
      <w:r w:rsidRPr="008C35F4">
        <w:rPr>
          <w:rFonts w:ascii="Times New Roman" w:hAnsi="Times New Roman"/>
          <w:spacing w:val="-1"/>
        </w:rPr>
        <w:t xml:space="preserve"> that any of them is temporarily absent</w:t>
      </w:r>
      <w:r w:rsidRPr="008C35F4">
        <w:rPr>
          <w:rFonts w:ascii="Times New Roman" w:hAnsi="Times New Roman"/>
          <w:spacing w:val="-3"/>
        </w:rPr>
        <w:t xml:space="preserve"> </w:t>
      </w:r>
      <w:r w:rsidRPr="008C35F4">
        <w:rPr>
          <w:rFonts w:ascii="Times New Roman" w:hAnsi="Times New Roman"/>
          <w:spacing w:val="-1"/>
        </w:rPr>
        <w:t xml:space="preserve">from that </w:t>
      </w:r>
      <w:r w:rsidRPr="008C35F4">
        <w:rPr>
          <w:rFonts w:ascii="Times New Roman" w:hAnsi="Times New Roman"/>
          <w:spacing w:val="-2"/>
        </w:rPr>
        <w:t>household.</w:t>
      </w:r>
    </w:p>
    <w:p w14:paraId="2FBA9E03" w14:textId="77777777" w:rsidR="00C931C7" w:rsidRPr="008C35F4" w:rsidRDefault="00745A90" w:rsidP="00262E91">
      <w:pPr>
        <w:pStyle w:val="BodyText"/>
        <w:numPr>
          <w:ilvl w:val="0"/>
          <w:numId w:val="220"/>
        </w:numPr>
        <w:tabs>
          <w:tab w:val="left" w:pos="801"/>
        </w:tabs>
        <w:ind w:left="80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household where he is--</w:t>
      </w:r>
    </w:p>
    <w:p w14:paraId="254CA5E5" w14:textId="77777777" w:rsidR="00C931C7" w:rsidRPr="008C35F4" w:rsidRDefault="00745A90" w:rsidP="00262E91">
      <w:pPr>
        <w:pStyle w:val="BodyText"/>
        <w:numPr>
          <w:ilvl w:val="1"/>
          <w:numId w:val="220"/>
        </w:numPr>
        <w:tabs>
          <w:tab w:val="left" w:pos="1041"/>
        </w:tabs>
        <w:spacing w:before="119"/>
        <w:ind w:right="258" w:firstLine="0"/>
        <w:rPr>
          <w:rFonts w:ascii="Times New Roman" w:hAnsi="Times New Roman"/>
        </w:rPr>
      </w:pPr>
      <w:r w:rsidRPr="008C35F4">
        <w:rPr>
          <w:rFonts w:ascii="Times New Roman" w:hAnsi="Times New Roman"/>
          <w:spacing w:val="-1"/>
        </w:rPr>
        <w:t xml:space="preserve">placed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w:t>
      </w:r>
      <w:r w:rsidRPr="008C35F4">
        <w:rPr>
          <w:rFonts w:ascii="Times New Roman" w:hAnsi="Times New Roman"/>
          <w:spacing w:val="-3"/>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22C</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23(2)(a)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3"/>
        </w:rPr>
        <w:t xml:space="preserve"> </w:t>
      </w:r>
      <w:r w:rsidRPr="008C35F4">
        <w:rPr>
          <w:rFonts w:ascii="Times New Roman" w:hAnsi="Times New Roman"/>
          <w:spacing w:val="-1"/>
        </w:rPr>
        <w:t>Children Act 1989 or</w:t>
      </w:r>
      <w:r w:rsidRPr="008C35F4">
        <w:rPr>
          <w:rFonts w:ascii="Times New Roman" w:hAnsi="Times New Roman"/>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voluntary organisation under section 59(1)(a) of that Act</w:t>
      </w:r>
      <w:r w:rsidR="0013367B" w:rsidRPr="008C35F4">
        <w:rPr>
          <w:rFonts w:ascii="Times New Roman" w:hAnsi="Times New Roman"/>
          <w:spacing w:val="-1"/>
        </w:rPr>
        <w:t xml:space="preserve"> or Section 81(2) of the Social Services and Well-being (Wales) Act 2014 (ways </w:t>
      </w:r>
      <w:r w:rsidR="009B0633" w:rsidRPr="008C35F4">
        <w:rPr>
          <w:rFonts w:ascii="Times New Roman" w:hAnsi="Times New Roman"/>
          <w:spacing w:val="-1"/>
        </w:rPr>
        <w:t xml:space="preserve">in which children looked after </w:t>
      </w:r>
      <w:r w:rsidR="0013367B" w:rsidRPr="008C35F4">
        <w:rPr>
          <w:rFonts w:ascii="Times New Roman" w:hAnsi="Times New Roman"/>
          <w:spacing w:val="-1"/>
        </w:rPr>
        <w:t>are to be accommodated and maintained</w:t>
      </w:r>
      <w:r w:rsidR="009B0633" w:rsidRPr="008C35F4">
        <w:rPr>
          <w:rFonts w:ascii="Times New Roman" w:hAnsi="Times New Roman"/>
          <w:spacing w:val="-1"/>
        </w:rPr>
        <w:t>)</w:t>
      </w:r>
      <w:r w:rsidR="0013367B" w:rsidRPr="008C35F4">
        <w:rPr>
          <w:rFonts w:ascii="Times New Roman" w:hAnsi="Times New Roman"/>
          <w:spacing w:val="-1"/>
        </w:rPr>
        <w:t>(c)</w:t>
      </w:r>
      <w:r w:rsidRPr="008C35F4">
        <w:rPr>
          <w:rFonts w:ascii="Times New Roman" w:hAnsi="Times New Roman"/>
          <w:spacing w:val="-1"/>
        </w:rPr>
        <w:t xml:space="preserve">, or in </w:t>
      </w:r>
      <w:r w:rsidRPr="008C35F4">
        <w:rPr>
          <w:rFonts w:ascii="Times New Roman" w:hAnsi="Times New Roman"/>
          <w:spacing w:val="-2"/>
        </w:rPr>
        <w:t>Scotland</w:t>
      </w:r>
      <w:r w:rsidRPr="008C35F4">
        <w:rPr>
          <w:rFonts w:ascii="Times New Roman" w:hAnsi="Times New Roman"/>
          <w:spacing w:val="38"/>
        </w:rPr>
        <w:t xml:space="preserve"> </w:t>
      </w:r>
      <w:r w:rsidRPr="008C35F4">
        <w:rPr>
          <w:rFonts w:ascii="Times New Roman" w:hAnsi="Times New Roman"/>
        </w:rPr>
        <w:t>boarded</w:t>
      </w:r>
      <w:r w:rsidRPr="008C35F4">
        <w:rPr>
          <w:rFonts w:ascii="Times New Roman" w:hAnsi="Times New Roman"/>
          <w:spacing w:val="-1"/>
        </w:rPr>
        <w:t xml:space="preserve"> out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partner under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enactment; </w:t>
      </w:r>
      <w:r w:rsidRPr="008C35F4">
        <w:rPr>
          <w:rFonts w:ascii="Times New Roman" w:hAnsi="Times New Roman"/>
        </w:rPr>
        <w:t>or</w:t>
      </w:r>
    </w:p>
    <w:p w14:paraId="0884FCA4" w14:textId="77777777" w:rsidR="00C931C7" w:rsidRPr="008C35F4" w:rsidRDefault="00745A90" w:rsidP="00262E91">
      <w:pPr>
        <w:pStyle w:val="BodyText"/>
        <w:numPr>
          <w:ilvl w:val="1"/>
          <w:numId w:val="220"/>
        </w:numPr>
        <w:tabs>
          <w:tab w:val="left" w:pos="1041"/>
        </w:tabs>
        <w:spacing w:before="119"/>
        <w:ind w:left="1040" w:hanging="684"/>
        <w:rPr>
          <w:rFonts w:ascii="Times New Roman" w:hAnsi="Times New Roman"/>
        </w:rPr>
      </w:pPr>
      <w:r w:rsidRPr="008C35F4">
        <w:rPr>
          <w:rFonts w:ascii="Times New Roman" w:hAnsi="Times New Roman"/>
          <w:spacing w:val="-1"/>
        </w:rPr>
        <w:t xml:space="preserve">placed, or in Scotland </w:t>
      </w:r>
      <w:r w:rsidRPr="008C35F4">
        <w:rPr>
          <w:rFonts w:ascii="Times New Roman" w:hAnsi="Times New Roman"/>
          <w:spacing w:val="-2"/>
        </w:rPr>
        <w:t>boarded</w:t>
      </w:r>
      <w:r w:rsidRPr="008C35F4">
        <w:rPr>
          <w:rFonts w:ascii="Times New Roman" w:hAnsi="Times New Roman"/>
          <w:spacing w:val="-1"/>
        </w:rPr>
        <w:t xml:space="preserve"> out, with</w:t>
      </w:r>
      <w:r w:rsidRPr="008C35F4">
        <w:rPr>
          <w:rFonts w:ascii="Times New Roman" w:hAnsi="Times New Roman"/>
          <w:spacing w:val="2"/>
        </w:rPr>
        <w:t xml:space="preserve"> </w:t>
      </w:r>
      <w:r w:rsidRPr="008C35F4">
        <w:rPr>
          <w:rFonts w:ascii="Times New Roman" w:hAnsi="Times New Roman"/>
          <w:spacing w:val="-1"/>
        </w:rPr>
        <w:t>the applicant or his partner prior to adoption;</w:t>
      </w:r>
      <w:r w:rsidRPr="008C35F4">
        <w:rPr>
          <w:rFonts w:ascii="Times New Roman" w:hAnsi="Times New Roman"/>
          <w:spacing w:val="-2"/>
        </w:rPr>
        <w:t xml:space="preserve"> </w:t>
      </w:r>
      <w:r w:rsidRPr="008C35F4">
        <w:rPr>
          <w:rFonts w:ascii="Times New Roman" w:hAnsi="Times New Roman"/>
          <w:spacing w:val="-1"/>
        </w:rPr>
        <w:t>or</w:t>
      </w:r>
    </w:p>
    <w:p w14:paraId="70DCC6C3" w14:textId="77777777" w:rsidR="00C931C7" w:rsidRPr="008C35F4" w:rsidRDefault="00745A90" w:rsidP="00262E91">
      <w:pPr>
        <w:pStyle w:val="BodyText"/>
        <w:numPr>
          <w:ilvl w:val="1"/>
          <w:numId w:val="220"/>
        </w:numPr>
        <w:tabs>
          <w:tab w:val="left" w:pos="1030"/>
        </w:tabs>
        <w:ind w:right="113" w:firstLine="0"/>
        <w:jc w:val="both"/>
        <w:rPr>
          <w:rFonts w:ascii="Times New Roman" w:hAnsi="Times New Roman"/>
        </w:rPr>
      </w:pPr>
      <w:r w:rsidRPr="008C35F4">
        <w:rPr>
          <w:rFonts w:ascii="Times New Roman" w:hAnsi="Times New Roman"/>
        </w:rPr>
        <w:t>placed</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adoption</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applicant</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his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rPr>
        <w:t>Adoption</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spacing w:val="-1"/>
        </w:rPr>
        <w:t>Children</w:t>
      </w:r>
      <w:r w:rsidRPr="008C35F4">
        <w:rPr>
          <w:rFonts w:ascii="Times New Roman" w:hAnsi="Times New Roman"/>
          <w:spacing w:val="37"/>
        </w:rPr>
        <w:t xml:space="preserve"> </w:t>
      </w:r>
      <w:r w:rsidRPr="008C35F4">
        <w:rPr>
          <w:rFonts w:ascii="Times New Roman" w:hAnsi="Times New Roman"/>
        </w:rPr>
        <w:t>Act</w:t>
      </w:r>
      <w:r w:rsidRPr="008C35F4">
        <w:rPr>
          <w:rFonts w:ascii="Times New Roman" w:hAnsi="Times New Roman"/>
          <w:spacing w:val="-8"/>
        </w:rPr>
        <w:t xml:space="preserve"> </w:t>
      </w:r>
      <w:r w:rsidRPr="008C35F4">
        <w:rPr>
          <w:rFonts w:ascii="Times New Roman" w:hAnsi="Times New Roman"/>
        </w:rPr>
        <w:t>2002</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Adoption</w:t>
      </w:r>
      <w:r w:rsidRPr="008C35F4">
        <w:rPr>
          <w:rFonts w:ascii="Times New Roman" w:hAnsi="Times New Roman"/>
          <w:spacing w:val="-8"/>
        </w:rPr>
        <w:t xml:space="preserve"> </w:t>
      </w:r>
      <w:r w:rsidRPr="008C35F4">
        <w:rPr>
          <w:rFonts w:ascii="Times New Roman" w:hAnsi="Times New Roman"/>
          <w:spacing w:val="-1"/>
        </w:rPr>
        <w:t>Agencies</w:t>
      </w:r>
      <w:r w:rsidRPr="008C35F4">
        <w:rPr>
          <w:rFonts w:ascii="Times New Roman" w:hAnsi="Times New Roman"/>
          <w:spacing w:val="-7"/>
        </w:rPr>
        <w:t xml:space="preserve"> </w:t>
      </w:r>
      <w:r w:rsidRPr="008C35F4">
        <w:rPr>
          <w:rFonts w:ascii="Times New Roman" w:hAnsi="Times New Roman"/>
        </w:rPr>
        <w:t>(Scotland)</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9"/>
        </w:rPr>
        <w:t xml:space="preserve"> </w:t>
      </w:r>
      <w:r w:rsidRPr="008C35F4">
        <w:rPr>
          <w:rFonts w:ascii="Times New Roman" w:hAnsi="Times New Roman"/>
        </w:rPr>
        <w:t>2009</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Adoption</w:t>
      </w:r>
      <w:r w:rsidRPr="008C35F4">
        <w:rPr>
          <w:rFonts w:ascii="Times New Roman" w:hAnsi="Times New Roman"/>
          <w:spacing w:val="-8"/>
        </w:rPr>
        <w:t xml:space="preserve"> </w:t>
      </w:r>
      <w:r w:rsidRPr="008C35F4">
        <w:rPr>
          <w:rFonts w:ascii="Times New Roman" w:hAnsi="Times New Roman"/>
          <w:spacing w:val="-1"/>
        </w:rPr>
        <w:t>(Northern</w:t>
      </w:r>
      <w:r w:rsidRPr="008C35F4">
        <w:rPr>
          <w:rFonts w:ascii="Times New Roman" w:hAnsi="Times New Roman"/>
          <w:spacing w:val="-8"/>
        </w:rPr>
        <w:t xml:space="preserve"> </w:t>
      </w:r>
      <w:r w:rsidRPr="008C35F4">
        <w:rPr>
          <w:rFonts w:ascii="Times New Roman" w:hAnsi="Times New Roman"/>
          <w:spacing w:val="-1"/>
        </w:rPr>
        <w:t>Ireland)</w:t>
      </w:r>
      <w:r w:rsidRPr="008C35F4">
        <w:rPr>
          <w:rFonts w:ascii="Times New Roman" w:hAnsi="Times New Roman"/>
          <w:spacing w:val="-8"/>
        </w:rPr>
        <w:t xml:space="preserve"> </w:t>
      </w:r>
      <w:r w:rsidRPr="008C35F4">
        <w:rPr>
          <w:rFonts w:ascii="Times New Roman" w:hAnsi="Times New Roman"/>
          <w:spacing w:val="-1"/>
        </w:rPr>
        <w:t>Order</w:t>
      </w:r>
      <w:r w:rsidRPr="008C35F4">
        <w:rPr>
          <w:rFonts w:ascii="Times New Roman" w:hAnsi="Times New Roman"/>
          <w:spacing w:val="65"/>
        </w:rPr>
        <w:t xml:space="preserve"> </w:t>
      </w:r>
      <w:r w:rsidRPr="008C35F4">
        <w:rPr>
          <w:rFonts w:ascii="Times New Roman" w:hAnsi="Times New Roman"/>
        </w:rPr>
        <w:t>1987.</w:t>
      </w:r>
    </w:p>
    <w:p w14:paraId="60C226F7" w14:textId="77777777" w:rsidR="00C931C7" w:rsidRPr="008C35F4" w:rsidRDefault="00C931C7">
      <w:pPr>
        <w:rPr>
          <w:rFonts w:ascii="Times New Roman" w:eastAsia="Arial" w:hAnsi="Times New Roman"/>
          <w:sz w:val="20"/>
          <w:szCs w:val="20"/>
        </w:rPr>
      </w:pPr>
    </w:p>
    <w:p w14:paraId="135DC2F3" w14:textId="77777777" w:rsidR="00C931C7" w:rsidRPr="008C35F4" w:rsidRDefault="00745A90" w:rsidP="00262E91">
      <w:pPr>
        <w:pStyle w:val="BodyText"/>
        <w:numPr>
          <w:ilvl w:val="0"/>
          <w:numId w:val="220"/>
        </w:numPr>
        <w:tabs>
          <w:tab w:val="left" w:pos="801"/>
        </w:tabs>
        <w:spacing w:before="119"/>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(4), sub-paragraph </w:t>
      </w:r>
      <w:r w:rsidRPr="008C35F4">
        <w:rPr>
          <w:rFonts w:ascii="Times New Roman" w:hAnsi="Times New Roman"/>
        </w:rPr>
        <w:t>(1)</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spacing w:val="43"/>
        </w:rPr>
        <w:t xml:space="preserve"> </w:t>
      </w:r>
      <w:r w:rsidRPr="008C35F4">
        <w:rPr>
          <w:rFonts w:ascii="Times New Roman" w:hAnsi="Times New Roman"/>
          <w:spacing w:val="-1"/>
        </w:rPr>
        <w:t>not living with</w:t>
      </w:r>
      <w:r w:rsidRPr="008C35F4">
        <w:rPr>
          <w:rFonts w:ascii="Times New Roman" w:hAnsi="Times New Roman"/>
          <w:spacing w:val="-2"/>
        </w:rPr>
        <w:t xml:space="preserve"> </w:t>
      </w:r>
      <w:r w:rsidRPr="008C35F4">
        <w:rPr>
          <w:rFonts w:ascii="Times New Roman" w:hAnsi="Times New Roman"/>
          <w:spacing w:val="-1"/>
        </w:rPr>
        <w:t>the applicant</w:t>
      </w:r>
      <w:r w:rsidRPr="008C35F4">
        <w:rPr>
          <w:rFonts w:ascii="Times New Roman" w:hAnsi="Times New Roman"/>
          <w:spacing w:val="-3"/>
        </w:rPr>
        <w:t xml:space="preserve"> </w:t>
      </w:r>
      <w:r w:rsidRPr="008C35F4">
        <w:rPr>
          <w:rFonts w:ascii="Times New Roman" w:hAnsi="Times New Roman"/>
          <w:spacing w:val="-1"/>
        </w:rPr>
        <w:t xml:space="preserve">and </w:t>
      </w:r>
      <w:r w:rsidRPr="008C35F4">
        <w:rPr>
          <w:rFonts w:ascii="Times New Roman" w:hAnsi="Times New Roman"/>
          <w:spacing w:val="-2"/>
        </w:rPr>
        <w:t>who--</w:t>
      </w:r>
    </w:p>
    <w:p w14:paraId="0F0CA95D" w14:textId="77777777" w:rsidR="00C931C7" w:rsidRPr="008C35F4" w:rsidRDefault="00745A90" w:rsidP="00262E91">
      <w:pPr>
        <w:pStyle w:val="BodyText"/>
        <w:numPr>
          <w:ilvl w:val="1"/>
          <w:numId w:val="220"/>
        </w:numPr>
        <w:tabs>
          <w:tab w:val="left" w:pos="1041"/>
        </w:tabs>
        <w:ind w:right="46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being</w:t>
      </w:r>
      <w:r w:rsidRPr="008C35F4">
        <w:rPr>
          <w:rFonts w:ascii="Times New Roman" w:hAnsi="Times New Roman"/>
          <w:spacing w:val="-1"/>
        </w:rPr>
        <w:t xml:space="preserve"> looked after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Scotland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w:t>
      </w:r>
      <w:r w:rsidRPr="008C35F4">
        <w:rPr>
          <w:rFonts w:ascii="Times New Roman" w:hAnsi="Times New Roman"/>
          <w:spacing w:val="-3"/>
        </w:rPr>
        <w:t xml:space="preserve">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relevant </w:t>
      </w:r>
      <w:r w:rsidRPr="008C35F4">
        <w:rPr>
          <w:rFonts w:ascii="Times New Roman" w:hAnsi="Times New Roman"/>
        </w:rPr>
        <w:t>en</w:t>
      </w:r>
      <w:r w:rsidRPr="008C35F4">
        <w:rPr>
          <w:rFonts w:ascii="Times New Roman" w:hAnsi="Times New Roman"/>
          <w:spacing w:val="-1"/>
        </w:rPr>
        <w:t>actment; or</w:t>
      </w:r>
    </w:p>
    <w:p w14:paraId="73CA1A64" w14:textId="77777777" w:rsidR="00C931C7" w:rsidRPr="008C35F4" w:rsidRDefault="00745A90" w:rsidP="00262E91">
      <w:pPr>
        <w:pStyle w:val="BodyText"/>
        <w:numPr>
          <w:ilvl w:val="1"/>
          <w:numId w:val="220"/>
        </w:numPr>
        <w:tabs>
          <w:tab w:val="left" w:pos="1041"/>
        </w:tabs>
        <w:ind w:right="559"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been placed,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Scotland </w:t>
      </w:r>
      <w:r w:rsidRPr="008C35F4">
        <w:rPr>
          <w:rFonts w:ascii="Times New Roman" w:hAnsi="Times New Roman"/>
        </w:rPr>
        <w:t>boarded</w:t>
      </w:r>
      <w:r w:rsidRPr="008C35F4">
        <w:rPr>
          <w:rFonts w:ascii="Times New Roman" w:hAnsi="Times New Roman"/>
          <w:spacing w:val="2"/>
        </w:rPr>
        <w:t xml:space="preserve"> </w:t>
      </w:r>
      <w:r w:rsidRPr="008C35F4">
        <w:rPr>
          <w:rFonts w:ascii="Times New Roman" w:hAnsi="Times New Roman"/>
          <w:spacing w:val="-1"/>
        </w:rPr>
        <w:t xml:space="preserve">out, with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other than the applicant prior to</w:t>
      </w:r>
      <w:r w:rsidRPr="008C35F4">
        <w:rPr>
          <w:rFonts w:ascii="Times New Roman" w:hAnsi="Times New Roman"/>
          <w:spacing w:val="34"/>
        </w:rPr>
        <w:t xml:space="preserve"> </w:t>
      </w:r>
      <w:r w:rsidRPr="008C35F4">
        <w:rPr>
          <w:rFonts w:ascii="Times New Roman" w:hAnsi="Times New Roman"/>
          <w:spacing w:val="-1"/>
        </w:rPr>
        <w:t>adoption; or</w:t>
      </w:r>
    </w:p>
    <w:p w14:paraId="2B6364B7" w14:textId="77777777" w:rsidR="00C931C7" w:rsidRPr="008C35F4" w:rsidRDefault="00745A90" w:rsidP="00262E91">
      <w:pPr>
        <w:pStyle w:val="BodyText"/>
        <w:numPr>
          <w:ilvl w:val="1"/>
          <w:numId w:val="220"/>
        </w:numPr>
        <w:tabs>
          <w:tab w:val="left" w:pos="1030"/>
        </w:tabs>
        <w:spacing w:before="119"/>
        <w:ind w:right="559"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been</w:t>
      </w:r>
      <w:r w:rsidRPr="008C35F4">
        <w:rPr>
          <w:rFonts w:ascii="Times New Roman" w:hAnsi="Times New Roman"/>
          <w:spacing w:val="-1"/>
        </w:rPr>
        <w:t xml:space="preserve"> placed </w:t>
      </w:r>
      <w:r w:rsidRPr="008C35F4">
        <w:rPr>
          <w:rFonts w:ascii="Times New Roman" w:hAnsi="Times New Roman"/>
        </w:rPr>
        <w:t>for</w:t>
      </w:r>
      <w:r w:rsidRPr="008C35F4">
        <w:rPr>
          <w:rFonts w:ascii="Times New Roman" w:hAnsi="Times New Roman"/>
          <w:spacing w:val="-1"/>
        </w:rPr>
        <w:t xml:space="preserve"> adoption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Adoption </w:t>
      </w:r>
      <w:r w:rsidRPr="008C35F4">
        <w:rPr>
          <w:rFonts w:ascii="Times New Roman" w:hAnsi="Times New Roman"/>
        </w:rPr>
        <w:t>and</w:t>
      </w:r>
      <w:r w:rsidRPr="008C35F4">
        <w:rPr>
          <w:rFonts w:ascii="Times New Roman" w:hAnsi="Times New Roman"/>
          <w:spacing w:val="-1"/>
        </w:rPr>
        <w:t xml:space="preserve"> Children </w:t>
      </w:r>
      <w:r w:rsidRPr="008C35F4">
        <w:rPr>
          <w:rFonts w:ascii="Times New Roman" w:hAnsi="Times New Roman"/>
        </w:rPr>
        <w:t>Act</w:t>
      </w:r>
      <w:r w:rsidRPr="008C35F4">
        <w:rPr>
          <w:rFonts w:ascii="Times New Roman" w:hAnsi="Times New Roman"/>
          <w:spacing w:val="-1"/>
        </w:rPr>
        <w:t xml:space="preserve"> 2002</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rPr>
        <w:t>Adoption</w:t>
      </w:r>
      <w:r w:rsidRPr="008C35F4">
        <w:rPr>
          <w:rFonts w:ascii="Times New Roman" w:hAnsi="Times New Roman"/>
          <w:spacing w:val="-1"/>
        </w:rPr>
        <w:t xml:space="preserve"> Agencies</w:t>
      </w:r>
      <w:r w:rsidRPr="008C35F4">
        <w:rPr>
          <w:rFonts w:ascii="Times New Roman" w:hAnsi="Times New Roman"/>
        </w:rPr>
        <w:t xml:space="preserve"> </w:t>
      </w:r>
      <w:r w:rsidRPr="008C35F4">
        <w:rPr>
          <w:rFonts w:ascii="Times New Roman" w:hAnsi="Times New Roman"/>
          <w:spacing w:val="-1"/>
        </w:rPr>
        <w:t>(Scotland) Regulations 2009.</w:t>
      </w:r>
    </w:p>
    <w:p w14:paraId="1F1B9A06" w14:textId="77777777" w:rsidR="00C931C7" w:rsidRPr="008C35F4" w:rsidRDefault="00C931C7">
      <w:pPr>
        <w:spacing w:before="1"/>
        <w:rPr>
          <w:rFonts w:ascii="Times New Roman" w:eastAsia="Arial" w:hAnsi="Times New Roman"/>
          <w:sz w:val="20"/>
          <w:szCs w:val="20"/>
        </w:rPr>
      </w:pPr>
    </w:p>
    <w:p w14:paraId="00F08DFB" w14:textId="77777777" w:rsidR="00C931C7" w:rsidRPr="008C35F4" w:rsidRDefault="00745A90" w:rsidP="00262E91">
      <w:pPr>
        <w:pStyle w:val="BodyText"/>
        <w:numPr>
          <w:ilvl w:val="0"/>
          <w:numId w:val="220"/>
        </w:numPr>
        <w:tabs>
          <w:tab w:val="left" w:pos="801"/>
        </w:tabs>
        <w:spacing w:before="74"/>
        <w:ind w:right="258" w:firstLine="0"/>
        <w:rPr>
          <w:rFonts w:ascii="Times New Roman" w:hAnsi="Times New Roman"/>
        </w:rPr>
      </w:pPr>
      <w:r w:rsidRPr="008C35F4">
        <w:rPr>
          <w:rFonts w:ascii="Times New Roman" w:hAnsi="Times New Roman"/>
          <w:spacing w:val="-1"/>
        </w:rPr>
        <w:t>The authority must</w:t>
      </w:r>
      <w:r w:rsidRPr="008C35F4">
        <w:rPr>
          <w:rFonts w:ascii="Times New Roman" w:hAnsi="Times New Roman"/>
          <w:spacing w:val="-2"/>
        </w:rPr>
        <w:t xml:space="preserve"> </w:t>
      </w:r>
      <w:r w:rsidRPr="008C35F4">
        <w:rPr>
          <w:rFonts w:ascii="Times New Roman" w:hAnsi="Times New Roman"/>
          <w:spacing w:val="-1"/>
        </w:rPr>
        <w:t xml:space="preserve">treat </w:t>
      </w:r>
      <w:r w:rsidRPr="008C35F4">
        <w:rPr>
          <w:rFonts w:ascii="Times New Roman" w:hAnsi="Times New Roman"/>
        </w:rPr>
        <w:t>a</w:t>
      </w:r>
      <w:r w:rsidRPr="008C35F4">
        <w:rPr>
          <w:rFonts w:ascii="Times New Roman" w:hAnsi="Times New Roman"/>
          <w:spacing w:val="-1"/>
        </w:rPr>
        <w:t xml:space="preserve"> child or</w:t>
      </w:r>
      <w:r w:rsidRPr="008C35F4">
        <w:rPr>
          <w:rFonts w:ascii="Times New Roman" w:hAnsi="Times New Roman"/>
        </w:rPr>
        <w:t xml:space="preserve"> </w:t>
      </w:r>
      <w:r w:rsidRPr="008C35F4">
        <w:rPr>
          <w:rFonts w:ascii="Times New Roman" w:hAnsi="Times New Roman"/>
          <w:spacing w:val="-1"/>
        </w:rPr>
        <w:t xml:space="preserve">young person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(3)(a)</w:t>
      </w:r>
      <w:r w:rsidRPr="008C35F4">
        <w:rPr>
          <w:rFonts w:ascii="Times New Roman" w:hAnsi="Times New Roman"/>
          <w:spacing w:val="-1"/>
        </w:rPr>
        <w:t xml:space="preserve"> applies </w:t>
      </w:r>
      <w:r w:rsidRPr="008C35F4">
        <w:rPr>
          <w:rFonts w:ascii="Times New Roman" w:hAnsi="Times New Roman"/>
        </w:rPr>
        <w:t>as</w:t>
      </w:r>
      <w:r w:rsidRPr="008C35F4">
        <w:rPr>
          <w:rFonts w:ascii="Times New Roman" w:hAnsi="Times New Roman"/>
          <w:spacing w:val="-1"/>
        </w:rPr>
        <w:t xml:space="preserve"> being </w:t>
      </w:r>
      <w:r w:rsidRPr="008C35F4">
        <w:rPr>
          <w:rFonts w:ascii="Times New Roman" w:hAnsi="Times New Roman"/>
        </w:rPr>
        <w:t>a</w:t>
      </w:r>
      <w:r w:rsidRPr="008C35F4">
        <w:rPr>
          <w:rFonts w:ascii="Times New Roman" w:hAnsi="Times New Roman"/>
          <w:spacing w:val="39"/>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household in</w:t>
      </w:r>
      <w:r w:rsidRPr="008C35F4">
        <w:rPr>
          <w:rFonts w:ascii="Times New Roman" w:hAnsi="Times New Roman"/>
          <w:spacing w:val="-2"/>
        </w:rPr>
        <w:t xml:space="preserve"> </w:t>
      </w:r>
      <w:r w:rsidRPr="008C35F4">
        <w:rPr>
          <w:rFonts w:ascii="Times New Roman" w:hAnsi="Times New Roman"/>
          <w:spacing w:val="-1"/>
        </w:rPr>
        <w:t>any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2"/>
        </w:rPr>
        <w:t>where--</w:t>
      </w:r>
    </w:p>
    <w:p w14:paraId="278399B2" w14:textId="77777777" w:rsidR="00C931C7" w:rsidRPr="008C35F4" w:rsidRDefault="00745A90" w:rsidP="00262E91">
      <w:pPr>
        <w:pStyle w:val="BodyText"/>
        <w:numPr>
          <w:ilvl w:val="1"/>
          <w:numId w:val="220"/>
        </w:numPr>
        <w:tabs>
          <w:tab w:val="left" w:pos="1041"/>
        </w:tabs>
        <w:spacing w:before="119"/>
        <w:ind w:firstLine="0"/>
        <w:rPr>
          <w:rFonts w:ascii="Times New Roman" w:hAnsi="Times New Roman"/>
        </w:rPr>
      </w:pPr>
      <w:r w:rsidRPr="008C35F4">
        <w:rPr>
          <w:rFonts w:ascii="Times New Roman" w:hAnsi="Times New Roman"/>
          <w:spacing w:val="-1"/>
        </w:rPr>
        <w:t>that child or young person lives</w:t>
      </w:r>
      <w:r w:rsidRPr="008C35F4">
        <w:rPr>
          <w:rFonts w:ascii="Times New Roman" w:hAnsi="Times New Roman"/>
        </w:rPr>
        <w:t xml:space="preserve"> </w:t>
      </w:r>
      <w:r w:rsidRPr="008C35F4">
        <w:rPr>
          <w:rFonts w:ascii="Times New Roman" w:hAnsi="Times New Roman"/>
          <w:spacing w:val="-1"/>
        </w:rPr>
        <w:t>with the</w:t>
      </w:r>
      <w:r w:rsidRPr="008C35F4">
        <w:rPr>
          <w:rFonts w:ascii="Times New Roman" w:hAnsi="Times New Roman"/>
          <w:spacing w:val="1"/>
        </w:rPr>
        <w:t xml:space="preserve"> </w:t>
      </w:r>
      <w:r w:rsidRPr="008C35F4">
        <w:rPr>
          <w:rFonts w:ascii="Times New Roman" w:hAnsi="Times New Roman"/>
          <w:spacing w:val="-1"/>
        </w:rPr>
        <w:t>applicant for part or all of that reduction week; and</w:t>
      </w:r>
    </w:p>
    <w:p w14:paraId="7EAC0E63" w14:textId="77777777" w:rsidR="00C931C7" w:rsidRPr="008C35F4" w:rsidRDefault="00745A90" w:rsidP="00262E91">
      <w:pPr>
        <w:pStyle w:val="BodyText"/>
        <w:numPr>
          <w:ilvl w:val="1"/>
          <w:numId w:val="220"/>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authority</w:t>
      </w:r>
      <w:r w:rsidRPr="008C35F4">
        <w:rPr>
          <w:rFonts w:ascii="Times New Roman" w:hAnsi="Times New Roman"/>
          <w:spacing w:val="-7"/>
        </w:rPr>
        <w:t xml:space="preserve"> </w:t>
      </w:r>
      <w:r w:rsidRPr="008C35F4">
        <w:rPr>
          <w:rFonts w:ascii="Times New Roman" w:hAnsi="Times New Roman"/>
          <w:spacing w:val="-1"/>
        </w:rPr>
        <w:t>considers</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reasonable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do</w:t>
      </w:r>
      <w:r w:rsidRPr="008C35F4">
        <w:rPr>
          <w:rFonts w:ascii="Times New Roman" w:hAnsi="Times New Roman"/>
          <w:spacing w:val="-7"/>
        </w:rPr>
        <w:t xml:space="preserve"> </w:t>
      </w:r>
      <w:r w:rsidRPr="008C35F4">
        <w:rPr>
          <w:rFonts w:ascii="Times New Roman" w:hAnsi="Times New Roman"/>
        </w:rPr>
        <w:t>so</w:t>
      </w:r>
      <w:r w:rsidRPr="008C35F4">
        <w:rPr>
          <w:rFonts w:ascii="Times New Roman" w:hAnsi="Times New Roman"/>
          <w:spacing w:val="-7"/>
        </w:rPr>
        <w:t xml:space="preserve"> </w:t>
      </w:r>
      <w:r w:rsidRPr="008C35F4">
        <w:rPr>
          <w:rFonts w:ascii="Times New Roman" w:hAnsi="Times New Roman"/>
        </w:rPr>
        <w:t>taking</w:t>
      </w:r>
      <w:r w:rsidRPr="008C35F4">
        <w:rPr>
          <w:rFonts w:ascii="Times New Roman" w:hAnsi="Times New Roman"/>
          <w:spacing w:val="-7"/>
        </w:rPr>
        <w:t xml:space="preserve"> </w:t>
      </w:r>
      <w:r w:rsidRPr="008C35F4">
        <w:rPr>
          <w:rFonts w:ascii="Times New Roman" w:hAnsi="Times New Roman"/>
        </w:rPr>
        <w:t>into</w:t>
      </w:r>
      <w:r w:rsidRPr="008C35F4">
        <w:rPr>
          <w:rFonts w:ascii="Times New Roman" w:hAnsi="Times New Roman"/>
          <w:spacing w:val="-7"/>
        </w:rPr>
        <w:t xml:space="preserve"> </w:t>
      </w:r>
      <w:r w:rsidRPr="008C35F4">
        <w:rPr>
          <w:rFonts w:ascii="Times New Roman" w:hAnsi="Times New Roman"/>
        </w:rPr>
        <w:t>account</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nature</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frequency</w:t>
      </w:r>
      <w:r w:rsidRPr="008C35F4">
        <w:rPr>
          <w:rFonts w:ascii="Times New Roman" w:hAnsi="Times New Roman"/>
          <w:spacing w:val="39"/>
        </w:rPr>
        <w:t xml:space="preserve"> </w:t>
      </w:r>
      <w:r w:rsidRPr="008C35F4">
        <w:rPr>
          <w:rFonts w:ascii="Times New Roman" w:hAnsi="Times New Roman"/>
          <w:spacing w:val="-1"/>
        </w:rPr>
        <w:t>of that child's</w:t>
      </w:r>
      <w:r w:rsidRPr="008C35F4">
        <w:rPr>
          <w:rFonts w:ascii="Times New Roman" w:hAnsi="Times New Roman"/>
        </w:rPr>
        <w:t xml:space="preserve"> </w:t>
      </w:r>
      <w:r w:rsidRPr="008C35F4">
        <w:rPr>
          <w:rFonts w:ascii="Times New Roman" w:hAnsi="Times New Roman"/>
          <w:spacing w:val="-1"/>
        </w:rPr>
        <w:t>or young person's visits.</w:t>
      </w:r>
    </w:p>
    <w:p w14:paraId="29B0F7AC" w14:textId="77777777" w:rsidR="00C931C7" w:rsidRPr="008C35F4" w:rsidRDefault="00C931C7">
      <w:pPr>
        <w:rPr>
          <w:rFonts w:ascii="Times New Roman" w:eastAsia="Arial" w:hAnsi="Times New Roman"/>
          <w:sz w:val="20"/>
          <w:szCs w:val="20"/>
        </w:rPr>
      </w:pPr>
    </w:p>
    <w:p w14:paraId="051A3B8F" w14:textId="77777777" w:rsidR="00C931C7" w:rsidRPr="008C35F4" w:rsidRDefault="00745A90" w:rsidP="00262E91">
      <w:pPr>
        <w:pStyle w:val="BodyText"/>
        <w:numPr>
          <w:ilvl w:val="0"/>
          <w:numId w:val="220"/>
        </w:numPr>
        <w:tabs>
          <w:tab w:val="left" w:pos="801"/>
        </w:tabs>
        <w:spacing w:before="119"/>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"relevant</w:t>
      </w:r>
      <w:r w:rsidRPr="008C35F4">
        <w:rPr>
          <w:rFonts w:ascii="Times New Roman" w:hAnsi="Times New Roman"/>
          <w:spacing w:val="-1"/>
        </w:rPr>
        <w:t xml:space="preserve"> enactment" means--</w:t>
      </w:r>
    </w:p>
    <w:p w14:paraId="5A6B87A8" w14:textId="77777777" w:rsidR="00C931C7" w:rsidRPr="008C35F4" w:rsidRDefault="00745A90" w:rsidP="00262E91">
      <w:pPr>
        <w:pStyle w:val="BodyText"/>
        <w:numPr>
          <w:ilvl w:val="1"/>
          <w:numId w:val="220"/>
        </w:numPr>
        <w:tabs>
          <w:tab w:val="left" w:pos="1041"/>
        </w:tabs>
        <w:ind w:left="1040" w:hanging="684"/>
        <w:rPr>
          <w:rFonts w:ascii="Times New Roman" w:hAnsi="Times New Roman"/>
        </w:rPr>
      </w:pPr>
      <w:r w:rsidRPr="008C35F4">
        <w:rPr>
          <w:rFonts w:ascii="Times New Roman" w:hAnsi="Times New Roman"/>
          <w:spacing w:val="-1"/>
        </w:rPr>
        <w:t>the Army Act 1955;</w:t>
      </w:r>
    </w:p>
    <w:p w14:paraId="6A402666" w14:textId="77777777" w:rsidR="00C931C7" w:rsidRPr="008C35F4" w:rsidRDefault="00745A90" w:rsidP="00262E91">
      <w:pPr>
        <w:pStyle w:val="BodyText"/>
        <w:numPr>
          <w:ilvl w:val="1"/>
          <w:numId w:val="220"/>
        </w:numPr>
        <w:tabs>
          <w:tab w:val="left" w:pos="1041"/>
        </w:tabs>
        <w:spacing w:before="119"/>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Air</w:t>
      </w:r>
      <w:r w:rsidRPr="008C35F4">
        <w:rPr>
          <w:rFonts w:ascii="Times New Roman" w:hAnsi="Times New Roman"/>
          <w:spacing w:val="-1"/>
        </w:rPr>
        <w:t xml:space="preserve"> </w:t>
      </w:r>
      <w:r w:rsidRPr="008C35F4">
        <w:rPr>
          <w:rFonts w:ascii="Times New Roman" w:hAnsi="Times New Roman"/>
        </w:rPr>
        <w:t>Force</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1955;</w:t>
      </w:r>
    </w:p>
    <w:p w14:paraId="3A0E0640" w14:textId="77777777" w:rsidR="00C931C7" w:rsidRPr="008C35F4" w:rsidRDefault="00745A90" w:rsidP="00262E91">
      <w:pPr>
        <w:pStyle w:val="BodyText"/>
        <w:numPr>
          <w:ilvl w:val="1"/>
          <w:numId w:val="220"/>
        </w:numPr>
        <w:tabs>
          <w:tab w:val="left" w:pos="1030"/>
        </w:tabs>
        <w:ind w:left="1029" w:hanging="673"/>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Naval</w:t>
      </w:r>
      <w:r w:rsidRPr="008C35F4">
        <w:rPr>
          <w:rFonts w:ascii="Times New Roman" w:hAnsi="Times New Roman"/>
          <w:spacing w:val="-1"/>
        </w:rPr>
        <w:t xml:space="preserve"> Discipline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1957;</w:t>
      </w:r>
    </w:p>
    <w:p w14:paraId="47128E01" w14:textId="77777777" w:rsidR="00C931C7" w:rsidRPr="008C35F4" w:rsidRDefault="00745A90" w:rsidP="00262E91">
      <w:pPr>
        <w:pStyle w:val="BodyText"/>
        <w:numPr>
          <w:ilvl w:val="1"/>
          <w:numId w:val="220"/>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Matrimonial Proceedings (Children) </w:t>
      </w:r>
      <w:r w:rsidRPr="008C35F4">
        <w:rPr>
          <w:rFonts w:ascii="Times New Roman" w:hAnsi="Times New Roman"/>
        </w:rPr>
        <w:t>Act</w:t>
      </w:r>
      <w:r w:rsidRPr="008C35F4">
        <w:rPr>
          <w:rFonts w:ascii="Times New Roman" w:hAnsi="Times New Roman"/>
          <w:spacing w:val="-1"/>
        </w:rPr>
        <w:t xml:space="preserve"> 1958;</w:t>
      </w:r>
    </w:p>
    <w:p w14:paraId="2DDEA484" w14:textId="77777777" w:rsidR="00C931C7" w:rsidRPr="008C35F4" w:rsidRDefault="00745A90" w:rsidP="00262E91">
      <w:pPr>
        <w:pStyle w:val="BodyText"/>
        <w:numPr>
          <w:ilvl w:val="1"/>
          <w:numId w:val="220"/>
        </w:numPr>
        <w:tabs>
          <w:tab w:val="left" w:pos="1041"/>
        </w:tabs>
        <w:spacing w:before="119"/>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(Scotland) </w:t>
      </w:r>
      <w:r w:rsidRPr="008C35F4">
        <w:rPr>
          <w:rFonts w:ascii="Times New Roman" w:hAnsi="Times New Roman"/>
        </w:rPr>
        <w:t>Act</w:t>
      </w:r>
      <w:r w:rsidRPr="008C35F4">
        <w:rPr>
          <w:rFonts w:ascii="Times New Roman" w:hAnsi="Times New Roman"/>
          <w:spacing w:val="-1"/>
        </w:rPr>
        <w:t xml:space="preserve"> 1968;</w:t>
      </w:r>
    </w:p>
    <w:p w14:paraId="515A21DC" w14:textId="77777777" w:rsidR="00C931C7" w:rsidRPr="008C35F4" w:rsidRDefault="00745A90" w:rsidP="00262E91">
      <w:pPr>
        <w:pStyle w:val="BodyText"/>
        <w:numPr>
          <w:ilvl w:val="1"/>
          <w:numId w:val="220"/>
        </w:numPr>
        <w:tabs>
          <w:tab w:val="left" w:pos="985"/>
        </w:tabs>
        <w:ind w:left="984" w:hanging="628"/>
        <w:rPr>
          <w:rFonts w:ascii="Times New Roman" w:hAnsi="Times New Roman"/>
        </w:rPr>
      </w:pPr>
      <w:r w:rsidRPr="008C35F4">
        <w:rPr>
          <w:rFonts w:ascii="Times New Roman" w:hAnsi="Times New Roman"/>
          <w:spacing w:val="-1"/>
        </w:rPr>
        <w:t xml:space="preserve">the Family Law Reform Act </w:t>
      </w:r>
      <w:r w:rsidRPr="008C35F4">
        <w:rPr>
          <w:rFonts w:ascii="Times New Roman" w:hAnsi="Times New Roman"/>
          <w:spacing w:val="-2"/>
        </w:rPr>
        <w:t>1969;</w:t>
      </w:r>
    </w:p>
    <w:p w14:paraId="09D1E0D2" w14:textId="77777777" w:rsidR="00C931C7" w:rsidRPr="008C35F4" w:rsidRDefault="00745A90" w:rsidP="00262E91">
      <w:pPr>
        <w:pStyle w:val="BodyText"/>
        <w:numPr>
          <w:ilvl w:val="1"/>
          <w:numId w:val="220"/>
        </w:numPr>
        <w:tabs>
          <w:tab w:val="left" w:pos="1041"/>
        </w:tabs>
        <w:spacing w:before="119"/>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Children </w:t>
      </w:r>
      <w:r w:rsidRPr="008C35F4">
        <w:rPr>
          <w:rFonts w:ascii="Times New Roman" w:hAnsi="Times New Roman"/>
        </w:rPr>
        <w:t>and</w:t>
      </w:r>
      <w:r w:rsidRPr="008C35F4">
        <w:rPr>
          <w:rFonts w:ascii="Times New Roman" w:hAnsi="Times New Roman"/>
          <w:spacing w:val="-1"/>
        </w:rPr>
        <w:t xml:space="preserve"> Young Persons </w:t>
      </w:r>
      <w:r w:rsidRPr="008C35F4">
        <w:rPr>
          <w:rFonts w:ascii="Times New Roman" w:hAnsi="Times New Roman"/>
        </w:rPr>
        <w:t>Act</w:t>
      </w:r>
      <w:r w:rsidRPr="008C35F4">
        <w:rPr>
          <w:rFonts w:ascii="Times New Roman" w:hAnsi="Times New Roman"/>
          <w:spacing w:val="-1"/>
        </w:rPr>
        <w:t xml:space="preserve"> 1969;</w:t>
      </w:r>
    </w:p>
    <w:p w14:paraId="53AAA158" w14:textId="77777777" w:rsidR="00C931C7" w:rsidRPr="008C35F4" w:rsidRDefault="00745A90" w:rsidP="00262E91">
      <w:pPr>
        <w:pStyle w:val="BodyText"/>
        <w:numPr>
          <w:ilvl w:val="1"/>
          <w:numId w:val="220"/>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Matrimonial Causes</w:t>
      </w:r>
      <w:r w:rsidRPr="008C35F4">
        <w:rPr>
          <w:rFonts w:ascii="Times New Roman" w:hAnsi="Times New Roman"/>
        </w:rPr>
        <w:t xml:space="preserve"> Act</w:t>
      </w:r>
      <w:r w:rsidRPr="008C35F4">
        <w:rPr>
          <w:rFonts w:ascii="Times New Roman" w:hAnsi="Times New Roman"/>
          <w:spacing w:val="-1"/>
        </w:rPr>
        <w:t xml:space="preserve"> 1973;</w:t>
      </w:r>
    </w:p>
    <w:p w14:paraId="53FC8AA1" w14:textId="77777777" w:rsidR="00C931C7" w:rsidRPr="008C35F4" w:rsidRDefault="00745A90" w:rsidP="00262E91">
      <w:pPr>
        <w:pStyle w:val="BodyText"/>
        <w:numPr>
          <w:ilvl w:val="1"/>
          <w:numId w:val="220"/>
        </w:numPr>
        <w:tabs>
          <w:tab w:val="left" w:pos="974"/>
        </w:tabs>
        <w:ind w:left="973" w:hanging="6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Children</w:t>
      </w:r>
      <w:r w:rsidRPr="008C35F4">
        <w:rPr>
          <w:rFonts w:ascii="Times New Roman" w:hAnsi="Times New Roman"/>
          <w:spacing w:val="-1"/>
        </w:rPr>
        <w:t xml:space="preserve"> Act 1975;</w:t>
      </w:r>
    </w:p>
    <w:p w14:paraId="1A5F1E47" w14:textId="77777777" w:rsidR="00C931C7" w:rsidRPr="008C35F4" w:rsidRDefault="00745A90" w:rsidP="00262E91">
      <w:pPr>
        <w:pStyle w:val="BodyText"/>
        <w:numPr>
          <w:ilvl w:val="1"/>
          <w:numId w:val="220"/>
        </w:numPr>
        <w:tabs>
          <w:tab w:val="left" w:pos="974"/>
        </w:tabs>
        <w:spacing w:before="119"/>
        <w:ind w:left="973" w:hanging="6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Domestic</w:t>
      </w:r>
      <w:r w:rsidRPr="008C35F4">
        <w:rPr>
          <w:rFonts w:ascii="Times New Roman" w:hAnsi="Times New Roman"/>
          <w:spacing w:val="-1"/>
        </w:rPr>
        <w:t xml:space="preserve"> Proceedings and </w:t>
      </w:r>
      <w:r w:rsidRPr="008C35F4">
        <w:rPr>
          <w:rFonts w:ascii="Times New Roman" w:hAnsi="Times New Roman"/>
        </w:rPr>
        <w:t>Magistrates'</w:t>
      </w:r>
      <w:r w:rsidRPr="008C35F4">
        <w:rPr>
          <w:rFonts w:ascii="Times New Roman" w:hAnsi="Times New Roman"/>
          <w:spacing w:val="-1"/>
        </w:rPr>
        <w:t xml:space="preserve"> Courts </w:t>
      </w:r>
      <w:r w:rsidRPr="008C35F4">
        <w:rPr>
          <w:rFonts w:ascii="Times New Roman" w:hAnsi="Times New Roman"/>
        </w:rPr>
        <w:t>Act</w:t>
      </w:r>
      <w:r w:rsidRPr="008C35F4">
        <w:rPr>
          <w:rFonts w:ascii="Times New Roman" w:hAnsi="Times New Roman"/>
          <w:spacing w:val="-1"/>
        </w:rPr>
        <w:t xml:space="preserve"> 1978;</w:t>
      </w:r>
    </w:p>
    <w:p w14:paraId="4E1950D3" w14:textId="77777777" w:rsidR="00C931C7" w:rsidRPr="008C35F4" w:rsidRDefault="00745A90" w:rsidP="00262E91">
      <w:pPr>
        <w:pStyle w:val="BodyText"/>
        <w:numPr>
          <w:ilvl w:val="1"/>
          <w:numId w:val="220"/>
        </w:numPr>
        <w:tabs>
          <w:tab w:val="left" w:pos="1030"/>
        </w:tabs>
        <w:ind w:left="1029" w:hanging="673"/>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Adoption</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Children</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1"/>
        </w:rPr>
        <w:t xml:space="preserve"> 2007;</w:t>
      </w:r>
    </w:p>
    <w:p w14:paraId="3C3E8FFC" w14:textId="77777777" w:rsidR="00C931C7" w:rsidRPr="008C35F4" w:rsidRDefault="00745A90" w:rsidP="00262E91">
      <w:pPr>
        <w:pStyle w:val="BodyText"/>
        <w:numPr>
          <w:ilvl w:val="1"/>
          <w:numId w:val="220"/>
        </w:numPr>
        <w:tabs>
          <w:tab w:val="left" w:pos="974"/>
        </w:tabs>
        <w:ind w:left="973" w:hanging="6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Law</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1986;</w:t>
      </w:r>
    </w:p>
    <w:p w14:paraId="47268E83" w14:textId="77777777" w:rsidR="00C931C7" w:rsidRPr="008C35F4" w:rsidRDefault="00745A90" w:rsidP="00262E91">
      <w:pPr>
        <w:pStyle w:val="BodyText"/>
        <w:numPr>
          <w:ilvl w:val="1"/>
          <w:numId w:val="220"/>
        </w:numPr>
        <w:tabs>
          <w:tab w:val="left" w:pos="1096"/>
        </w:tabs>
        <w:spacing w:before="119"/>
        <w:ind w:left="1096" w:hanging="740"/>
        <w:rPr>
          <w:rFonts w:ascii="Times New Roman" w:hAnsi="Times New Roman"/>
        </w:rPr>
      </w:pPr>
      <w:r w:rsidRPr="008C35F4">
        <w:rPr>
          <w:rFonts w:ascii="Times New Roman" w:hAnsi="Times New Roman"/>
        </w:rPr>
        <w:t>the</w:t>
      </w:r>
      <w:r w:rsidRPr="008C35F4">
        <w:rPr>
          <w:rFonts w:ascii="Times New Roman" w:hAnsi="Times New Roman"/>
          <w:spacing w:val="-1"/>
        </w:rPr>
        <w:t xml:space="preserve"> Children </w:t>
      </w:r>
      <w:r w:rsidRPr="008C35F4">
        <w:rPr>
          <w:rFonts w:ascii="Times New Roman" w:hAnsi="Times New Roman"/>
        </w:rPr>
        <w:t>Act</w:t>
      </w:r>
      <w:r w:rsidRPr="008C35F4">
        <w:rPr>
          <w:rFonts w:ascii="Times New Roman" w:hAnsi="Times New Roman"/>
          <w:spacing w:val="-1"/>
        </w:rPr>
        <w:t xml:space="preserve"> 1989;</w:t>
      </w:r>
    </w:p>
    <w:p w14:paraId="2D361ADF" w14:textId="77777777" w:rsidR="00C931C7" w:rsidRPr="008C35F4" w:rsidRDefault="00745A90" w:rsidP="00262E91">
      <w:pPr>
        <w:pStyle w:val="BodyText"/>
        <w:numPr>
          <w:ilvl w:val="1"/>
          <w:numId w:val="220"/>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Children </w:t>
      </w:r>
      <w:r w:rsidRPr="008C35F4">
        <w:rPr>
          <w:rFonts w:ascii="Times New Roman" w:hAnsi="Times New Roman"/>
        </w:rPr>
        <w:t>(Scotland)</w:t>
      </w:r>
      <w:r w:rsidRPr="008C35F4">
        <w:rPr>
          <w:rFonts w:ascii="Times New Roman" w:hAnsi="Times New Roman"/>
          <w:spacing w:val="-1"/>
        </w:rPr>
        <w:t xml:space="preserve"> Act 1995; </w:t>
      </w:r>
      <w:r w:rsidRPr="008C35F4">
        <w:rPr>
          <w:rFonts w:ascii="Times New Roman" w:hAnsi="Times New Roman"/>
        </w:rPr>
        <w:t>and</w:t>
      </w:r>
    </w:p>
    <w:p w14:paraId="0FB1AA57" w14:textId="77777777" w:rsidR="00C931C7" w:rsidRPr="008C35F4" w:rsidRDefault="00745A90" w:rsidP="00262E91">
      <w:pPr>
        <w:pStyle w:val="BodyText"/>
        <w:numPr>
          <w:ilvl w:val="1"/>
          <w:numId w:val="220"/>
        </w:numPr>
        <w:tabs>
          <w:tab w:val="left" w:pos="1041"/>
        </w:tabs>
        <w:ind w:left="1040" w:hanging="684"/>
        <w:rPr>
          <w:rFonts w:ascii="Times New Roman" w:hAnsi="Times New Roman"/>
        </w:rPr>
      </w:pPr>
      <w:r w:rsidRPr="008C35F4">
        <w:rPr>
          <w:rFonts w:ascii="Times New Roman" w:hAnsi="Times New Roman"/>
        </w:rPr>
        <w:lastRenderedPageBreak/>
        <w:t>the</w:t>
      </w:r>
      <w:r w:rsidRPr="008C35F4">
        <w:rPr>
          <w:rFonts w:ascii="Times New Roman" w:hAnsi="Times New Roman"/>
          <w:spacing w:val="-1"/>
        </w:rPr>
        <w:t xml:space="preserve"> </w:t>
      </w:r>
      <w:r w:rsidRPr="008C35F4">
        <w:rPr>
          <w:rFonts w:ascii="Times New Roman" w:hAnsi="Times New Roman"/>
        </w:rPr>
        <w:t>Legal</w:t>
      </w:r>
      <w:r w:rsidRPr="008C35F4">
        <w:rPr>
          <w:rFonts w:ascii="Times New Roman" w:hAnsi="Times New Roman"/>
          <w:spacing w:val="-1"/>
        </w:rPr>
        <w:t xml:space="preserve"> </w:t>
      </w:r>
      <w:r w:rsidRPr="008C35F4">
        <w:rPr>
          <w:rFonts w:ascii="Times New Roman" w:hAnsi="Times New Roman"/>
        </w:rPr>
        <w:t>Aid,</w:t>
      </w:r>
      <w:r w:rsidRPr="008C35F4">
        <w:rPr>
          <w:rFonts w:ascii="Times New Roman" w:hAnsi="Times New Roman"/>
          <w:spacing w:val="-1"/>
        </w:rPr>
        <w:t xml:space="preserve"> Sentencing </w:t>
      </w:r>
      <w:r w:rsidRPr="008C35F4">
        <w:rPr>
          <w:rFonts w:ascii="Times New Roman" w:hAnsi="Times New Roman"/>
        </w:rPr>
        <w:t>and</w:t>
      </w:r>
      <w:r w:rsidRPr="008C35F4">
        <w:rPr>
          <w:rFonts w:ascii="Times New Roman" w:hAnsi="Times New Roman"/>
          <w:spacing w:val="-1"/>
        </w:rPr>
        <w:t xml:space="preserve"> Punishment </w:t>
      </w:r>
      <w:r w:rsidRPr="008C35F4">
        <w:rPr>
          <w:rFonts w:ascii="Times New Roman" w:hAnsi="Times New Roman"/>
        </w:rPr>
        <w:t>of</w:t>
      </w:r>
      <w:r w:rsidRPr="008C35F4">
        <w:rPr>
          <w:rFonts w:ascii="Times New Roman" w:hAnsi="Times New Roman"/>
          <w:spacing w:val="-1"/>
        </w:rPr>
        <w:t xml:space="preserve"> Offenders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2012.</w:t>
      </w:r>
    </w:p>
    <w:p w14:paraId="2DE09077" w14:textId="77777777" w:rsidR="00C931C7" w:rsidRPr="008C35F4" w:rsidRDefault="00C931C7">
      <w:pPr>
        <w:rPr>
          <w:rFonts w:ascii="Times New Roman" w:eastAsia="Arial" w:hAnsi="Times New Roman"/>
          <w:sz w:val="20"/>
          <w:szCs w:val="20"/>
        </w:rPr>
      </w:pPr>
    </w:p>
    <w:p w14:paraId="1B12FC4D" w14:textId="77777777" w:rsidR="007A6B4F" w:rsidRPr="008C35F4" w:rsidRDefault="007A6B4F">
      <w:pPr>
        <w:pStyle w:val="Heading1"/>
        <w:spacing w:before="121" w:line="479" w:lineRule="auto"/>
        <w:ind w:left="116" w:right="7910"/>
        <w:rPr>
          <w:rFonts w:ascii="Times New Roman" w:hAnsi="Times New Roman"/>
          <w:spacing w:val="-1"/>
        </w:rPr>
      </w:pPr>
    </w:p>
    <w:p w14:paraId="4265CBFF" w14:textId="77777777" w:rsidR="00505EE0" w:rsidRPr="008C35F4" w:rsidRDefault="00745A90">
      <w:pPr>
        <w:pStyle w:val="Heading1"/>
        <w:spacing w:before="121" w:line="479" w:lineRule="auto"/>
        <w:ind w:left="116" w:right="7910"/>
        <w:rPr>
          <w:rFonts w:ascii="Times New Roman" w:hAnsi="Times New Roman"/>
          <w:spacing w:val="25"/>
        </w:rPr>
      </w:pPr>
      <w:r w:rsidRPr="008C35F4">
        <w:rPr>
          <w:rFonts w:ascii="Times New Roman" w:hAnsi="Times New Roman"/>
          <w:spacing w:val="-1"/>
        </w:rPr>
        <w:t>Non-dependants</w:t>
      </w:r>
      <w:r w:rsidRPr="008C35F4">
        <w:rPr>
          <w:rFonts w:ascii="Times New Roman" w:hAnsi="Times New Roman"/>
          <w:spacing w:val="25"/>
        </w:rPr>
        <w:t xml:space="preserve"> </w:t>
      </w:r>
    </w:p>
    <w:p w14:paraId="564FCE0D" w14:textId="77777777" w:rsidR="00C931C7" w:rsidRPr="008C35F4" w:rsidRDefault="00745A90">
      <w:pPr>
        <w:pStyle w:val="Heading1"/>
        <w:spacing w:before="121" w:line="479" w:lineRule="auto"/>
        <w:ind w:left="116" w:right="7910"/>
        <w:rPr>
          <w:rFonts w:ascii="Times New Roman" w:hAnsi="Times New Roman"/>
          <w:b w:val="0"/>
          <w:bCs w:val="0"/>
        </w:rPr>
      </w:pPr>
      <w:r w:rsidRPr="008C35F4">
        <w:rPr>
          <w:rFonts w:ascii="Times New Roman" w:hAnsi="Times New Roman"/>
        </w:rPr>
        <w:t>9</w:t>
      </w:r>
    </w:p>
    <w:p w14:paraId="4EA0AF73" w14:textId="77777777" w:rsidR="00C931C7" w:rsidRPr="008C35F4" w:rsidRDefault="00745A90" w:rsidP="00262E91">
      <w:pPr>
        <w:pStyle w:val="BodyText"/>
        <w:numPr>
          <w:ilvl w:val="0"/>
          <w:numId w:val="219"/>
        </w:numPr>
        <w:tabs>
          <w:tab w:val="left" w:pos="801"/>
        </w:tabs>
        <w:spacing w:before="126"/>
        <w:ind w:right="22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scheme, "non-dependant"</w:t>
      </w:r>
      <w:r w:rsidRPr="008C35F4">
        <w:rPr>
          <w:rFonts w:ascii="Times New Roman" w:hAnsi="Times New Roman"/>
          <w:spacing w:val="-2"/>
        </w:rPr>
        <w:t xml:space="preserve"> </w:t>
      </w:r>
      <w:r w:rsidRPr="008C35F4">
        <w:rPr>
          <w:rFonts w:ascii="Times New Roman" w:hAnsi="Times New Roman"/>
        </w:rPr>
        <w:t>means</w:t>
      </w:r>
      <w:r w:rsidRPr="008C35F4">
        <w:rPr>
          <w:rFonts w:ascii="Times New Roman" w:hAnsi="Times New Roman"/>
          <w:spacing w:val="-1"/>
        </w:rPr>
        <w:t xml:space="preserve"> 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except someone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sub-paragraph (2)</w:t>
      </w:r>
      <w:r w:rsidRPr="008C35F4">
        <w:rPr>
          <w:rFonts w:ascii="Times New Roman" w:hAnsi="Times New Roman"/>
          <w:spacing w:val="57"/>
        </w:rPr>
        <w:t xml:space="preserve"> </w:t>
      </w:r>
      <w:r w:rsidRPr="008C35F4">
        <w:rPr>
          <w:rFonts w:ascii="Times New Roman" w:hAnsi="Times New Roman"/>
          <w:spacing w:val="-1"/>
        </w:rPr>
        <w:t>applies, who normally resides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with whom an applicant normally resides.</w:t>
      </w:r>
    </w:p>
    <w:p w14:paraId="0577A9BF" w14:textId="77777777" w:rsidR="00C931C7" w:rsidRPr="008C35F4" w:rsidRDefault="00745A90" w:rsidP="00262E91">
      <w:pPr>
        <w:pStyle w:val="BodyText"/>
        <w:numPr>
          <w:ilvl w:val="0"/>
          <w:numId w:val="219"/>
        </w:numPr>
        <w:tabs>
          <w:tab w:val="left" w:pos="801"/>
        </w:tabs>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 </w:t>
      </w:r>
      <w:r w:rsidRPr="008C35F4">
        <w:rPr>
          <w:rFonts w:ascii="Times New Roman" w:hAnsi="Times New Roman"/>
        </w:rPr>
        <w:t>to--</w:t>
      </w:r>
    </w:p>
    <w:p w14:paraId="5AB7A521" w14:textId="77777777" w:rsidR="00C931C7" w:rsidRPr="008C35F4" w:rsidRDefault="00745A90" w:rsidP="00262E91">
      <w:pPr>
        <w:pStyle w:val="BodyText"/>
        <w:numPr>
          <w:ilvl w:val="1"/>
          <w:numId w:val="219"/>
        </w:numPr>
        <w:tabs>
          <w:tab w:val="left" w:pos="1041"/>
        </w:tabs>
        <w:ind w:firstLine="0"/>
        <w:rPr>
          <w:rFonts w:ascii="Times New Roman" w:hAnsi="Times New Roman"/>
        </w:rPr>
      </w:pPr>
      <w:r w:rsidRPr="008C35F4">
        <w:rPr>
          <w:rFonts w:ascii="Times New Roman" w:hAnsi="Times New Roman"/>
          <w:spacing w:val="-1"/>
        </w:rPr>
        <w:t>any</w:t>
      </w:r>
      <w:r w:rsidRPr="008C35F4">
        <w:rPr>
          <w:rFonts w:ascii="Times New Roman" w:hAnsi="Times New Roman"/>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w:t>
      </w:r>
    </w:p>
    <w:p w14:paraId="5246CB4A" w14:textId="77777777" w:rsidR="00C931C7" w:rsidRPr="008C35F4" w:rsidRDefault="00745A90" w:rsidP="00262E91">
      <w:pPr>
        <w:pStyle w:val="BodyText"/>
        <w:numPr>
          <w:ilvl w:val="1"/>
          <w:numId w:val="219"/>
        </w:numPr>
        <w:tabs>
          <w:tab w:val="left" w:pos="1041"/>
        </w:tabs>
        <w:spacing w:before="119"/>
        <w:ind w:left="1040" w:hanging="684"/>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applicant </w:t>
      </w:r>
      <w:r w:rsidRPr="008C35F4">
        <w:rPr>
          <w:rFonts w:ascii="Times New Roman" w:hAnsi="Times New Roman"/>
        </w:rPr>
        <w:t>is</w:t>
      </w:r>
      <w:r w:rsidRPr="008C35F4">
        <w:rPr>
          <w:rFonts w:ascii="Times New Roman" w:hAnsi="Times New Roman"/>
          <w:spacing w:val="-1"/>
        </w:rPr>
        <w:t xml:space="preserve"> polygamously married--</w:t>
      </w:r>
    </w:p>
    <w:p w14:paraId="00F1A9BB" w14:textId="77777777" w:rsidR="00C931C7" w:rsidRPr="008C35F4" w:rsidRDefault="00745A90" w:rsidP="00262E91">
      <w:pPr>
        <w:pStyle w:val="BodyText"/>
        <w:numPr>
          <w:ilvl w:val="2"/>
          <w:numId w:val="219"/>
        </w:numPr>
        <w:tabs>
          <w:tab w:val="left" w:pos="1214"/>
          <w:tab w:val="left" w:pos="1631"/>
        </w:tabs>
        <w:spacing w:line="364" w:lineRule="auto"/>
        <w:ind w:right="364" w:hanging="24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(alone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jointly</w:t>
      </w:r>
      <w:r w:rsidRPr="008C35F4">
        <w:rPr>
          <w:rFonts w:ascii="Times New Roman" w:hAnsi="Times New Roman"/>
          <w:spacing w:val="1"/>
        </w:rPr>
        <w:t xml:space="preserve"> </w:t>
      </w:r>
      <w:r w:rsidRPr="008C35F4">
        <w:rPr>
          <w:rFonts w:ascii="Times New Roman" w:hAnsi="Times New Roman"/>
          <w:spacing w:val="-1"/>
        </w:rPr>
        <w:t>with his partner) an</w:t>
      </w:r>
      <w:r w:rsidRPr="008C35F4">
        <w:rPr>
          <w:rFonts w:ascii="Times New Roman" w:hAnsi="Times New Roman"/>
          <w:spacing w:val="-2"/>
        </w:rPr>
        <w:t xml:space="preserve"> </w:t>
      </w:r>
      <w:r w:rsidRPr="008C35F4">
        <w:rPr>
          <w:rFonts w:ascii="Times New Roman" w:hAnsi="Times New Roman"/>
          <w:spacing w:val="-1"/>
        </w:rPr>
        <w:t>award of universal credit, any--</w:t>
      </w:r>
      <w:r w:rsidRPr="008C35F4">
        <w:rPr>
          <w:rFonts w:ascii="Times New Roman" w:hAnsi="Times New Roman"/>
          <w:spacing w:val="36"/>
        </w:rPr>
        <w:t xml:space="preserve"> </w:t>
      </w:r>
      <w:r w:rsidRPr="008C35F4">
        <w:rPr>
          <w:rFonts w:ascii="Times New Roman" w:hAnsi="Times New Roman"/>
          <w:spacing w:val="-1"/>
        </w:rPr>
        <w:t>(aa)</w:t>
      </w:r>
      <w:r w:rsidRPr="008C35F4">
        <w:rPr>
          <w:rFonts w:ascii="Times New Roman" w:hAnsi="Times New Roman"/>
        </w:rPr>
        <w:t>party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marriage other</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and</w:t>
      </w:r>
    </w:p>
    <w:p w14:paraId="52092839" w14:textId="77777777" w:rsidR="00C931C7" w:rsidRPr="008C35F4" w:rsidRDefault="00745A90">
      <w:pPr>
        <w:pStyle w:val="BodyText"/>
        <w:tabs>
          <w:tab w:val="left" w:pos="1631"/>
        </w:tabs>
        <w:spacing w:before="4"/>
        <w:ind w:left="835" w:right="538"/>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any child</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young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household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or</w:t>
      </w:r>
      <w:r w:rsidRPr="008C35F4">
        <w:rPr>
          <w:rFonts w:ascii="Times New Roman" w:hAnsi="Times New Roman"/>
        </w:rPr>
        <w:t xml:space="preserve"> his</w:t>
      </w:r>
      <w:r w:rsidRPr="008C35F4">
        <w:rPr>
          <w:rFonts w:ascii="Times New Roman" w:hAnsi="Times New Roman"/>
          <w:spacing w:val="25"/>
        </w:rPr>
        <w:t xml:space="preserve"> </w:t>
      </w:r>
      <w:r w:rsidRPr="008C35F4">
        <w:rPr>
          <w:rFonts w:ascii="Times New Roman" w:hAnsi="Times New Roman"/>
          <w:spacing w:val="-1"/>
        </w:rPr>
        <w:t>partner</w:t>
      </w:r>
      <w:r w:rsidRPr="008C35F4">
        <w:rPr>
          <w:rFonts w:ascii="Times New Roman" w:hAnsi="Times New Roman"/>
        </w:rPr>
        <w:t xml:space="preserve"> or</w:t>
      </w:r>
      <w:r w:rsidRPr="008C35F4">
        <w:rPr>
          <w:rFonts w:ascii="Times New Roman" w:hAnsi="Times New Roman"/>
          <w:spacing w:val="-1"/>
        </w:rPr>
        <w:t xml:space="preserve"> another party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polygamous marriage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responsible; </w:t>
      </w:r>
      <w:r w:rsidRPr="008C35F4">
        <w:rPr>
          <w:rFonts w:ascii="Times New Roman" w:hAnsi="Times New Roman"/>
        </w:rPr>
        <w:t>or</w:t>
      </w:r>
    </w:p>
    <w:p w14:paraId="445902E0" w14:textId="77777777" w:rsidR="00C931C7" w:rsidRPr="008C35F4" w:rsidRDefault="00C931C7">
      <w:pPr>
        <w:rPr>
          <w:rFonts w:ascii="Times New Roman" w:eastAsia="Arial" w:hAnsi="Times New Roman"/>
          <w:sz w:val="20"/>
          <w:szCs w:val="20"/>
        </w:rPr>
      </w:pPr>
    </w:p>
    <w:p w14:paraId="25D02D75" w14:textId="77777777" w:rsidR="00C931C7" w:rsidRPr="008C35F4" w:rsidRDefault="00745A90" w:rsidP="00262E91">
      <w:pPr>
        <w:pStyle w:val="BodyText"/>
        <w:numPr>
          <w:ilvl w:val="2"/>
          <w:numId w:val="219"/>
        </w:numPr>
        <w:tabs>
          <w:tab w:val="left" w:pos="1258"/>
        </w:tabs>
        <w:spacing w:before="119"/>
        <w:ind w:left="596" w:right="364" w:firstLine="0"/>
        <w:rPr>
          <w:rFonts w:ascii="Times New Roman" w:hAnsi="Times New Roman"/>
        </w:rPr>
      </w:pPr>
      <w:r w:rsidRPr="008C35F4">
        <w:rPr>
          <w:rFonts w:ascii="Times New Roman" w:hAnsi="Times New Roman"/>
          <w:spacing w:val="-1"/>
        </w:rPr>
        <w:t>in any other case, any partner</w:t>
      </w:r>
      <w:r w:rsidRPr="008C35F4">
        <w:rPr>
          <w:rFonts w:ascii="Times New Roman" w:hAnsi="Times New Roman"/>
        </w:rPr>
        <w:t xml:space="preserve"> </w:t>
      </w:r>
      <w:r w:rsidRPr="008C35F4">
        <w:rPr>
          <w:rFonts w:ascii="Times New Roman" w:hAnsi="Times New Roman"/>
          <w:spacing w:val="-1"/>
        </w:rPr>
        <w:t xml:space="preserve">of his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young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member of </w:t>
      </w:r>
      <w:r w:rsidRPr="008C35F4">
        <w:rPr>
          <w:rFonts w:ascii="Times New Roman" w:hAnsi="Times New Roman"/>
        </w:rPr>
        <w:t>his</w:t>
      </w:r>
      <w:r w:rsidRPr="008C35F4">
        <w:rPr>
          <w:rFonts w:ascii="Times New Roman" w:hAnsi="Times New Roman"/>
          <w:spacing w:val="29"/>
        </w:rPr>
        <w:t xml:space="preserve"> </w:t>
      </w:r>
      <w:r w:rsidRPr="008C35F4">
        <w:rPr>
          <w:rFonts w:ascii="Times New Roman" w:hAnsi="Times New Roman"/>
          <w:spacing w:val="-1"/>
        </w:rPr>
        <w:t xml:space="preserve">household and </w:t>
      </w:r>
      <w:r w:rsidRPr="008C35F4">
        <w:rPr>
          <w:rFonts w:ascii="Times New Roman" w:hAnsi="Times New Roman"/>
        </w:rPr>
        <w:t>for</w:t>
      </w:r>
      <w:r w:rsidRPr="008C35F4">
        <w:rPr>
          <w:rFonts w:ascii="Times New Roman" w:hAnsi="Times New Roman"/>
          <w:spacing w:val="-1"/>
        </w:rPr>
        <w:t xml:space="preserve"> whom he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his partners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responsible;</w:t>
      </w:r>
    </w:p>
    <w:p w14:paraId="3E6CB26D" w14:textId="77777777" w:rsidR="00C931C7" w:rsidRPr="008C35F4" w:rsidRDefault="00C931C7">
      <w:pPr>
        <w:spacing w:before="1"/>
        <w:rPr>
          <w:rFonts w:ascii="Times New Roman" w:eastAsia="Arial" w:hAnsi="Times New Roman"/>
          <w:sz w:val="20"/>
          <w:szCs w:val="20"/>
        </w:rPr>
      </w:pPr>
    </w:p>
    <w:p w14:paraId="6B05E007" w14:textId="77777777" w:rsidR="00C931C7" w:rsidRPr="008C35F4" w:rsidRDefault="00745A90" w:rsidP="00262E91">
      <w:pPr>
        <w:pStyle w:val="BodyText"/>
        <w:numPr>
          <w:ilvl w:val="1"/>
          <w:numId w:val="219"/>
        </w:numPr>
        <w:tabs>
          <w:tab w:val="left" w:pos="1030"/>
        </w:tabs>
        <w:spacing w:before="74"/>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child</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young</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5"/>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living</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but</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not</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his</w:t>
      </w:r>
      <w:r w:rsidRPr="008C35F4">
        <w:rPr>
          <w:rFonts w:ascii="Times New Roman" w:hAnsi="Times New Roman"/>
          <w:spacing w:val="-4"/>
        </w:rPr>
        <w:t xml:space="preserve"> </w:t>
      </w:r>
      <w:r w:rsidRPr="008C35F4">
        <w:rPr>
          <w:rFonts w:ascii="Times New Roman" w:hAnsi="Times New Roman"/>
          <w:spacing w:val="-1"/>
        </w:rPr>
        <w:t>household</w:t>
      </w:r>
      <w:r w:rsidRPr="008C35F4">
        <w:rPr>
          <w:rFonts w:ascii="Times New Roman" w:hAnsi="Times New Roman"/>
          <w:spacing w:val="57"/>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8</w:t>
      </w:r>
      <w:r w:rsidRPr="008C35F4">
        <w:rPr>
          <w:rFonts w:ascii="Times New Roman" w:hAnsi="Times New Roman"/>
          <w:spacing w:val="-1"/>
        </w:rPr>
        <w:t xml:space="preserve"> (households);</w:t>
      </w:r>
    </w:p>
    <w:p w14:paraId="5B7063FA" w14:textId="77777777" w:rsidR="00C931C7" w:rsidRPr="008C35F4" w:rsidRDefault="00745A90" w:rsidP="00262E91">
      <w:pPr>
        <w:pStyle w:val="BodyText"/>
        <w:numPr>
          <w:ilvl w:val="1"/>
          <w:numId w:val="219"/>
        </w:numPr>
        <w:tabs>
          <w:tab w:val="left" w:pos="1041"/>
        </w:tabs>
        <w:spacing w:before="119"/>
        <w:ind w:right="114" w:firstLine="0"/>
        <w:jc w:val="both"/>
        <w:rPr>
          <w:rFonts w:ascii="Times New Roman" w:hAnsi="Times New Roman"/>
        </w:rPr>
      </w:pPr>
      <w:r w:rsidRPr="008C35F4">
        <w:rPr>
          <w:rFonts w:ascii="Times New Roman" w:hAnsi="Times New Roman"/>
          <w:spacing w:val="-1"/>
        </w:rPr>
        <w:t>subject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2"/>
        </w:rPr>
        <w:t xml:space="preserve"> </w:t>
      </w:r>
      <w:r w:rsidRPr="008C35F4">
        <w:rPr>
          <w:rFonts w:ascii="Times New Roman" w:hAnsi="Times New Roman"/>
          <w:spacing w:val="-1"/>
        </w:rPr>
        <w:t>any</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3"/>
        </w:rPr>
        <w:t xml:space="preserve"> </w:t>
      </w:r>
      <w:r w:rsidRPr="008C35F4">
        <w:rPr>
          <w:rFonts w:ascii="Times New Roman" w:hAnsi="Times New Roman"/>
          <w:spacing w:val="-1"/>
        </w:rPr>
        <w:t>with</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2"/>
        </w:rPr>
        <w:t xml:space="preserve"> </w:t>
      </w:r>
      <w:r w:rsidRPr="008C35F4">
        <w:rPr>
          <w:rFonts w:ascii="Times New Roman" w:hAnsi="Times New Roman"/>
          <w:spacing w:val="-1"/>
        </w:rPr>
        <w:t>jointly</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severally</w:t>
      </w:r>
      <w:r w:rsidRPr="008C35F4">
        <w:rPr>
          <w:rFonts w:ascii="Times New Roman" w:hAnsi="Times New Roman"/>
          <w:spacing w:val="-2"/>
        </w:rPr>
        <w:t xml:space="preserve"> </w:t>
      </w:r>
      <w:r w:rsidRPr="008C35F4">
        <w:rPr>
          <w:rFonts w:ascii="Times New Roman" w:hAnsi="Times New Roman"/>
          <w:spacing w:val="-1"/>
        </w:rPr>
        <w:t>liable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40"/>
        </w:rPr>
        <w:t xml:space="preserve"> </w:t>
      </w:r>
      <w:r w:rsidRPr="008C35F4">
        <w:rPr>
          <w:rFonts w:ascii="Times New Roman" w:hAnsi="Times New Roman"/>
        </w:rPr>
        <w:t>pay</w:t>
      </w:r>
      <w:r w:rsidRPr="008C35F4">
        <w:rPr>
          <w:rFonts w:ascii="Times New Roman" w:hAnsi="Times New Roman"/>
          <w:spacing w:val="-6"/>
        </w:rPr>
        <w:t xml:space="preserve"> </w:t>
      </w:r>
      <w:r w:rsidRPr="008C35F4">
        <w:rPr>
          <w:rFonts w:ascii="Times New Roman" w:hAnsi="Times New Roman"/>
          <w:spacing w:val="-1"/>
        </w:rPr>
        <w:t>council</w:t>
      </w:r>
      <w:r w:rsidRPr="008C35F4">
        <w:rPr>
          <w:rFonts w:ascii="Times New Roman" w:hAnsi="Times New Roman"/>
          <w:spacing w:val="-6"/>
        </w:rPr>
        <w:t xml:space="preserve"> </w:t>
      </w:r>
      <w:r w:rsidRPr="008C35F4">
        <w:rPr>
          <w:rFonts w:ascii="Times New Roman" w:hAnsi="Times New Roman"/>
        </w:rPr>
        <w:t>tax</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dwelling</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day</w:t>
      </w:r>
      <w:r w:rsidRPr="008C35F4">
        <w:rPr>
          <w:rFonts w:ascii="Times New Roman" w:hAnsi="Times New Roman"/>
          <w:spacing w:val="-5"/>
        </w:rPr>
        <w:t xml:space="preserve"> </w:t>
      </w:r>
      <w:r w:rsidRPr="008C35F4">
        <w:rPr>
          <w:rFonts w:ascii="Times New Roman" w:hAnsi="Times New Roman"/>
        </w:rPr>
        <w:t>under</w:t>
      </w:r>
      <w:r w:rsidRPr="008C35F4">
        <w:rPr>
          <w:rFonts w:ascii="Times New Roman" w:hAnsi="Times New Roman"/>
          <w:spacing w:val="-6"/>
        </w:rPr>
        <w:t xml:space="preserve"> </w:t>
      </w: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rPr>
        <w:t>6</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7</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1992</w:t>
      </w:r>
      <w:r w:rsidRPr="008C35F4">
        <w:rPr>
          <w:rFonts w:ascii="Times New Roman" w:hAnsi="Times New Roman"/>
          <w:spacing w:val="-6"/>
        </w:rPr>
        <w:t xml:space="preserve"> </w:t>
      </w:r>
      <w:r w:rsidRPr="008C35F4">
        <w:rPr>
          <w:rFonts w:ascii="Times New Roman" w:hAnsi="Times New Roman"/>
        </w:rPr>
        <w:t>Act</w:t>
      </w:r>
      <w:r w:rsidRPr="008C35F4">
        <w:rPr>
          <w:rFonts w:ascii="Times New Roman" w:hAnsi="Times New Roman"/>
          <w:spacing w:val="-6"/>
        </w:rPr>
        <w:t xml:space="preserve"> </w:t>
      </w:r>
      <w:r w:rsidRPr="008C35F4">
        <w:rPr>
          <w:rFonts w:ascii="Times New Roman" w:hAnsi="Times New Roman"/>
          <w:spacing w:val="-1"/>
        </w:rPr>
        <w:t>(persons</w:t>
      </w:r>
      <w:r w:rsidRPr="008C35F4">
        <w:rPr>
          <w:rFonts w:ascii="Times New Roman" w:hAnsi="Times New Roman"/>
          <w:spacing w:val="-5"/>
        </w:rPr>
        <w:t xml:space="preserve"> </w:t>
      </w:r>
      <w:r w:rsidRPr="008C35F4">
        <w:rPr>
          <w:rFonts w:ascii="Times New Roman" w:hAnsi="Times New Roman"/>
        </w:rPr>
        <w:t>liable</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43"/>
        </w:rPr>
        <w:t xml:space="preserve"> </w:t>
      </w:r>
      <w:r w:rsidRPr="008C35F4">
        <w:rPr>
          <w:rFonts w:ascii="Times New Roman" w:hAnsi="Times New Roman"/>
          <w:spacing w:val="-1"/>
        </w:rPr>
        <w:t>pay council tax);</w:t>
      </w:r>
    </w:p>
    <w:p w14:paraId="01B85C58" w14:textId="77777777" w:rsidR="00C931C7" w:rsidRPr="008C35F4" w:rsidRDefault="00745A90" w:rsidP="00262E91">
      <w:pPr>
        <w:pStyle w:val="BodyText"/>
        <w:numPr>
          <w:ilvl w:val="1"/>
          <w:numId w:val="219"/>
        </w:numPr>
        <w:tabs>
          <w:tab w:val="left" w:pos="1041"/>
        </w:tabs>
        <w:spacing w:before="119"/>
        <w:ind w:right="127" w:firstLine="0"/>
        <w:rPr>
          <w:rFonts w:ascii="Times New Roman" w:hAnsi="Times New Roman"/>
        </w:rPr>
      </w:pPr>
      <w:r w:rsidRPr="008C35F4">
        <w:rPr>
          <w:rFonts w:ascii="Times New Roman" w:hAnsi="Times New Roman"/>
          <w:spacing w:val="-1"/>
        </w:rPr>
        <w:t>subject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2"/>
        </w:rPr>
        <w:t xml:space="preserve"> </w:t>
      </w:r>
      <w:r w:rsidRPr="008C35F4">
        <w:rPr>
          <w:rFonts w:ascii="Times New Roman" w:hAnsi="Times New Roman"/>
          <w:spacing w:val="-1"/>
        </w:rPr>
        <w:t>any</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liable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make</w:t>
      </w:r>
      <w:r w:rsidRPr="008C35F4">
        <w:rPr>
          <w:rFonts w:ascii="Times New Roman" w:hAnsi="Times New Roman"/>
          <w:spacing w:val="-2"/>
        </w:rPr>
        <w:t xml:space="preserve"> </w:t>
      </w:r>
      <w:r w:rsidRPr="008C35F4">
        <w:rPr>
          <w:rFonts w:ascii="Times New Roman" w:hAnsi="Times New Roman"/>
          <w:spacing w:val="-1"/>
        </w:rPr>
        <w:t>payments</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commercial</w:t>
      </w:r>
      <w:r w:rsidRPr="008C35F4">
        <w:rPr>
          <w:rFonts w:ascii="Times New Roman" w:hAnsi="Times New Roman"/>
          <w:spacing w:val="-2"/>
        </w:rPr>
        <w:t xml:space="preserve"> </w:t>
      </w:r>
      <w:r w:rsidRPr="008C35F4">
        <w:rPr>
          <w:rFonts w:ascii="Times New Roman" w:hAnsi="Times New Roman"/>
          <w:spacing w:val="-1"/>
        </w:rPr>
        <w:t>basis</w:t>
      </w:r>
      <w:r w:rsidRPr="008C35F4">
        <w:rPr>
          <w:rFonts w:ascii="Times New Roman" w:hAnsi="Times New Roman"/>
          <w:spacing w:val="57"/>
        </w:rPr>
        <w:t xml:space="preserve"> </w:t>
      </w:r>
      <w:r w:rsidRPr="008C35F4">
        <w:rPr>
          <w:rFonts w:ascii="Times New Roman" w:hAnsi="Times New Roman"/>
          <w:spacing w:val="-1"/>
        </w:rPr>
        <w:t>to the applicant or the applicant's</w:t>
      </w:r>
      <w:r w:rsidRPr="008C35F4">
        <w:rPr>
          <w:rFonts w:ascii="Times New Roman" w:hAnsi="Times New Roman"/>
        </w:rPr>
        <w:t xml:space="preserve"> </w:t>
      </w:r>
      <w:r w:rsidRPr="008C35F4">
        <w:rPr>
          <w:rFonts w:ascii="Times New Roman" w:hAnsi="Times New Roman"/>
          <w:spacing w:val="-1"/>
        </w:rPr>
        <w:t>partner 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occupation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w:t>
      </w:r>
    </w:p>
    <w:p w14:paraId="18BB4C60" w14:textId="77777777" w:rsidR="00C931C7" w:rsidRPr="008C35F4" w:rsidRDefault="00745A90" w:rsidP="00262E91">
      <w:pPr>
        <w:pStyle w:val="BodyText"/>
        <w:numPr>
          <w:ilvl w:val="1"/>
          <w:numId w:val="219"/>
        </w:numPr>
        <w:tabs>
          <w:tab w:val="left" w:pos="985"/>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who </w:t>
      </w:r>
      <w:r w:rsidRPr="008C35F4">
        <w:rPr>
          <w:rFonts w:ascii="Times New Roman" w:hAnsi="Times New Roman"/>
        </w:rPr>
        <w:t>lives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in</w:t>
      </w:r>
      <w:r w:rsidRPr="008C35F4">
        <w:rPr>
          <w:rFonts w:ascii="Times New Roman" w:hAnsi="Times New Roman"/>
          <w:spacing w:val="-1"/>
        </w:rPr>
        <w:t xml:space="preserve"> order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w:t>
      </w:r>
      <w:r w:rsidRPr="008C35F4">
        <w:rPr>
          <w:rFonts w:ascii="Times New Roman" w:hAnsi="Times New Roman"/>
          <w:spacing w:val="37"/>
        </w:rPr>
        <w:t xml:space="preserve"> </w:t>
      </w:r>
      <w:r w:rsidRPr="008C35F4">
        <w:rPr>
          <w:rFonts w:ascii="Times New Roman" w:hAnsi="Times New Roman"/>
          <w:spacing w:val="-1"/>
        </w:rPr>
        <w:t xml:space="preserve">gaged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charitable </w:t>
      </w:r>
      <w:r w:rsidRPr="008C35F4">
        <w:rPr>
          <w:rFonts w:ascii="Times New Roman" w:hAnsi="Times New Roman"/>
        </w:rPr>
        <w:t>or</w:t>
      </w:r>
      <w:r w:rsidRPr="008C35F4">
        <w:rPr>
          <w:rFonts w:ascii="Times New Roman" w:hAnsi="Times New Roman"/>
          <w:spacing w:val="-1"/>
        </w:rPr>
        <w:t xml:space="preserve"> voluntary organisation which</w:t>
      </w:r>
      <w:r w:rsidRPr="008C35F4">
        <w:rPr>
          <w:rFonts w:ascii="Times New Roman" w:hAnsi="Times New Roman"/>
          <w:spacing w:val="1"/>
        </w:rPr>
        <w:t xml:space="preserve"> </w:t>
      </w:r>
      <w:r w:rsidRPr="008C35F4">
        <w:rPr>
          <w:rFonts w:ascii="Times New Roman" w:hAnsi="Times New Roman"/>
          <w:spacing w:val="-1"/>
        </w:rPr>
        <w:t xml:space="preserve">makes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charge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his partner for</w:t>
      </w:r>
      <w:r w:rsidRPr="008C35F4">
        <w:rPr>
          <w:rFonts w:ascii="Times New Roman" w:hAnsi="Times New Roman"/>
          <w:spacing w:val="95"/>
        </w:rPr>
        <w:t xml:space="preserve"> </w:t>
      </w:r>
      <w:r w:rsidRPr="008C35F4">
        <w:rPr>
          <w:rFonts w:ascii="Times New Roman" w:hAnsi="Times New Roman"/>
          <w:spacing w:val="-1"/>
        </w:rPr>
        <w:t>the services</w:t>
      </w:r>
      <w:r w:rsidRPr="008C35F4">
        <w:rPr>
          <w:rFonts w:ascii="Times New Roman" w:hAnsi="Times New Roman"/>
        </w:rPr>
        <w:t xml:space="preserve"> </w:t>
      </w:r>
      <w:r w:rsidRPr="008C35F4">
        <w:rPr>
          <w:rFonts w:ascii="Times New Roman" w:hAnsi="Times New Roman"/>
          <w:spacing w:val="-1"/>
        </w:rPr>
        <w:t>provided by that person.</w:t>
      </w:r>
    </w:p>
    <w:p w14:paraId="646DBF64" w14:textId="77777777" w:rsidR="00C931C7" w:rsidRPr="008C35F4" w:rsidRDefault="00C931C7">
      <w:pPr>
        <w:rPr>
          <w:rFonts w:ascii="Times New Roman" w:eastAsia="Arial" w:hAnsi="Times New Roman"/>
          <w:sz w:val="20"/>
          <w:szCs w:val="20"/>
        </w:rPr>
      </w:pPr>
    </w:p>
    <w:p w14:paraId="615438DE" w14:textId="77777777" w:rsidR="00C931C7" w:rsidRPr="008C35F4" w:rsidRDefault="00745A90" w:rsidP="00262E91">
      <w:pPr>
        <w:pStyle w:val="BodyText"/>
        <w:numPr>
          <w:ilvl w:val="0"/>
          <w:numId w:val="219"/>
        </w:numPr>
        <w:tabs>
          <w:tab w:val="left" w:pos="801"/>
        </w:tabs>
        <w:spacing w:before="119"/>
        <w:ind w:right="258" w:firstLine="0"/>
        <w:rPr>
          <w:rFonts w:ascii="Times New Roman" w:hAnsi="Times New Roman"/>
        </w:rPr>
      </w:pPr>
      <w:r w:rsidRPr="008C35F4">
        <w:rPr>
          <w:rFonts w:ascii="Times New Roman" w:hAnsi="Times New Roman"/>
        </w:rPr>
        <w:t>Excepting</w:t>
      </w:r>
      <w:r w:rsidRPr="008C35F4">
        <w:rPr>
          <w:rFonts w:ascii="Times New Roman" w:hAnsi="Times New Roman"/>
          <w:spacing w:val="-1"/>
        </w:rPr>
        <w:t xml:space="preserve"> persons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sub-paragraph (2)(a) </w:t>
      </w:r>
      <w:r w:rsidRPr="008C35F4">
        <w:rPr>
          <w:rFonts w:ascii="Times New Roman" w:hAnsi="Times New Roman"/>
        </w:rPr>
        <w:t>to</w:t>
      </w:r>
      <w:r w:rsidRPr="008C35F4">
        <w:rPr>
          <w:rFonts w:ascii="Times New Roman" w:hAnsi="Times New Roman"/>
          <w:spacing w:val="-1"/>
        </w:rPr>
        <w:t xml:space="preserve"> (c) and</w:t>
      </w:r>
      <w:r w:rsidRPr="008C35F4">
        <w:rPr>
          <w:rFonts w:ascii="Times New Roman" w:hAnsi="Times New Roman"/>
          <w:spacing w:val="-2"/>
        </w:rPr>
        <w:t xml:space="preserve">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refer,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1"/>
        </w:rPr>
        <w:t xml:space="preserve"> </w:t>
      </w:r>
      <w:r w:rsidRPr="008C35F4">
        <w:rPr>
          <w:rFonts w:ascii="Times New Roman" w:hAnsi="Times New Roman"/>
          <w:spacing w:val="-1"/>
        </w:rPr>
        <w:t>following paragraphs</w:t>
      </w:r>
      <w:r w:rsidRPr="008C35F4">
        <w:rPr>
          <w:rFonts w:ascii="Times New Roman" w:hAnsi="Times New Roman"/>
        </w:rPr>
        <w:t xml:space="preserve"> </w:t>
      </w:r>
      <w:r w:rsidRPr="008C35F4">
        <w:rPr>
          <w:rFonts w:ascii="Times New Roman" w:hAnsi="Times New Roman"/>
          <w:spacing w:val="-1"/>
        </w:rPr>
        <w:t xml:space="preserve">applies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non-dependant--</w:t>
      </w:r>
    </w:p>
    <w:p w14:paraId="771678CF" w14:textId="77777777" w:rsidR="00C931C7" w:rsidRPr="008C35F4" w:rsidRDefault="00745A90" w:rsidP="00262E91">
      <w:pPr>
        <w:pStyle w:val="BodyText"/>
        <w:numPr>
          <w:ilvl w:val="1"/>
          <w:numId w:val="219"/>
        </w:numPr>
        <w:tabs>
          <w:tab w:val="left" w:pos="1041"/>
        </w:tabs>
        <w:spacing w:before="119"/>
        <w:ind w:right="32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resides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whom he is liable to make payments in respect of the</w:t>
      </w:r>
      <w:r w:rsidRPr="008C35F4">
        <w:rPr>
          <w:rFonts w:ascii="Times New Roman" w:hAnsi="Times New Roman"/>
          <w:spacing w:val="26"/>
        </w:rPr>
        <w:t xml:space="preserve"> </w:t>
      </w:r>
      <w:r w:rsidRPr="008C35F4">
        <w:rPr>
          <w:rFonts w:ascii="Times New Roman" w:hAnsi="Times New Roman"/>
          <w:spacing w:val="-1"/>
        </w:rPr>
        <w:t xml:space="preserve">dwelling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either--</w:t>
      </w:r>
    </w:p>
    <w:p w14:paraId="34258713" w14:textId="77777777" w:rsidR="00C931C7" w:rsidRPr="008C35F4" w:rsidRDefault="00745A90" w:rsidP="00262E91">
      <w:pPr>
        <w:pStyle w:val="BodyText"/>
        <w:numPr>
          <w:ilvl w:val="2"/>
          <w:numId w:val="219"/>
        </w:numPr>
        <w:tabs>
          <w:tab w:val="left" w:pos="1214"/>
        </w:tabs>
        <w:ind w:left="1213" w:hanging="617"/>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close relative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his partner; </w:t>
      </w:r>
      <w:r w:rsidRPr="008C35F4">
        <w:rPr>
          <w:rFonts w:ascii="Times New Roman" w:hAnsi="Times New Roman"/>
        </w:rPr>
        <w:t>or</w:t>
      </w:r>
    </w:p>
    <w:p w14:paraId="1EBBB0B5" w14:textId="77777777" w:rsidR="00C931C7" w:rsidRPr="008C35F4" w:rsidRDefault="00745A90" w:rsidP="00262E91">
      <w:pPr>
        <w:pStyle w:val="BodyText"/>
        <w:numPr>
          <w:ilvl w:val="2"/>
          <w:numId w:val="219"/>
        </w:numPr>
        <w:tabs>
          <w:tab w:val="left" w:pos="1258"/>
        </w:tabs>
        <w:spacing w:before="119"/>
        <w:ind w:left="1258" w:hanging="662"/>
        <w:rPr>
          <w:rFonts w:ascii="Times New Roman" w:hAnsi="Times New Roman"/>
        </w:rPr>
      </w:pPr>
      <w:r w:rsidRPr="008C35F4">
        <w:rPr>
          <w:rFonts w:ascii="Times New Roman" w:hAnsi="Times New Roman"/>
        </w:rPr>
        <w:t>the</w:t>
      </w:r>
      <w:r w:rsidRPr="008C35F4">
        <w:rPr>
          <w:rFonts w:ascii="Times New Roman" w:hAnsi="Times New Roman"/>
          <w:spacing w:val="-1"/>
        </w:rPr>
        <w:t xml:space="preserve"> tenancy </w:t>
      </w:r>
      <w:r w:rsidRPr="008C35F4">
        <w:rPr>
          <w:rFonts w:ascii="Times New Roman" w:hAnsi="Times New Roman"/>
        </w:rPr>
        <w:t>or</w:t>
      </w:r>
      <w:r w:rsidRPr="008C35F4">
        <w:rPr>
          <w:rFonts w:ascii="Times New Roman" w:hAnsi="Times New Roman"/>
          <w:spacing w:val="-1"/>
        </w:rPr>
        <w:t xml:space="preserve"> other agreement between them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than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commercial basis;</w:t>
      </w:r>
    </w:p>
    <w:p w14:paraId="2176CA33" w14:textId="77777777" w:rsidR="00C931C7" w:rsidRPr="008C35F4" w:rsidRDefault="00C931C7">
      <w:pPr>
        <w:rPr>
          <w:rFonts w:ascii="Times New Roman" w:eastAsia="Arial" w:hAnsi="Times New Roman"/>
          <w:sz w:val="20"/>
          <w:szCs w:val="20"/>
        </w:rPr>
      </w:pPr>
    </w:p>
    <w:p w14:paraId="6537D414" w14:textId="77777777" w:rsidR="00C931C7" w:rsidRPr="008C35F4" w:rsidRDefault="00745A90" w:rsidP="00262E91">
      <w:pPr>
        <w:pStyle w:val="BodyText"/>
        <w:numPr>
          <w:ilvl w:val="1"/>
          <w:numId w:val="219"/>
        </w:numPr>
        <w:tabs>
          <w:tab w:val="left" w:pos="1041"/>
        </w:tabs>
        <w:spacing w:before="121"/>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whose</w:t>
      </w:r>
      <w:r w:rsidRPr="008C35F4">
        <w:rPr>
          <w:rFonts w:ascii="Times New Roman" w:hAnsi="Times New Roman"/>
          <w:spacing w:val="-1"/>
        </w:rPr>
        <w:t xml:space="preserve"> </w:t>
      </w:r>
      <w:r w:rsidRPr="008C35F4">
        <w:rPr>
          <w:rFonts w:ascii="Times New Roman" w:hAnsi="Times New Roman"/>
        </w:rPr>
        <w:t>liability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 of the dwelling appears to the authority to</w:t>
      </w:r>
      <w:r w:rsidRPr="008C35F4">
        <w:rPr>
          <w:rFonts w:ascii="Times New Roman" w:hAnsi="Times New Roman"/>
          <w:spacing w:val="20"/>
        </w:rPr>
        <w:t xml:space="preserve"> </w:t>
      </w:r>
      <w:r w:rsidRPr="008C35F4">
        <w:rPr>
          <w:rFonts w:ascii="Times New Roman" w:hAnsi="Times New Roman"/>
          <w:spacing w:val="-1"/>
        </w:rPr>
        <w:t>have been created to take</w:t>
      </w:r>
      <w:r w:rsidRPr="008C35F4">
        <w:rPr>
          <w:rFonts w:ascii="Times New Roman" w:hAnsi="Times New Roman"/>
          <w:spacing w:val="-2"/>
        </w:rPr>
        <w:t xml:space="preserve"> </w:t>
      </w:r>
      <w:r w:rsidRPr="008C35F4">
        <w:rPr>
          <w:rFonts w:ascii="Times New Roman" w:hAnsi="Times New Roman"/>
          <w:spacing w:val="-1"/>
        </w:rPr>
        <w:t xml:space="preserve">advantage of </w:t>
      </w:r>
      <w:r w:rsidRPr="008C35F4">
        <w:rPr>
          <w:rFonts w:ascii="Times New Roman" w:hAnsi="Times New Roman"/>
        </w:rPr>
        <w:t>a</w:t>
      </w:r>
      <w:r w:rsidRPr="008C35F4">
        <w:rPr>
          <w:rFonts w:ascii="Times New Roman" w:hAnsi="Times New Roman"/>
          <w:spacing w:val="-1"/>
        </w:rPr>
        <w:t xml:space="preserve"> council tax</w:t>
      </w:r>
      <w:r w:rsidRPr="008C35F4">
        <w:rPr>
          <w:rFonts w:ascii="Times New Roman" w:hAnsi="Times New Roman"/>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scheme except someone who was, </w:t>
      </w:r>
      <w:r w:rsidRPr="008C35F4">
        <w:rPr>
          <w:rFonts w:ascii="Times New Roman" w:hAnsi="Times New Roman"/>
        </w:rPr>
        <w:t>for</w:t>
      </w:r>
      <w:r w:rsidRPr="008C35F4">
        <w:rPr>
          <w:rFonts w:ascii="Times New Roman" w:hAnsi="Times New Roman"/>
          <w:spacing w:val="61"/>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period</w:t>
      </w:r>
      <w:r w:rsidRPr="008C35F4">
        <w:rPr>
          <w:rFonts w:ascii="Times New Roman" w:hAnsi="Times New Roman"/>
          <w:spacing w:val="-4"/>
        </w:rPr>
        <w:t xml:space="preserve"> </w:t>
      </w:r>
      <w:r w:rsidRPr="008C35F4">
        <w:rPr>
          <w:rFonts w:ascii="Times New Roman" w:hAnsi="Times New Roman"/>
          <w:spacing w:val="-1"/>
        </w:rPr>
        <w:t>within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eight</w:t>
      </w:r>
      <w:r w:rsidRPr="008C35F4">
        <w:rPr>
          <w:rFonts w:ascii="Times New Roman" w:hAnsi="Times New Roman"/>
          <w:spacing w:val="-3"/>
        </w:rPr>
        <w:t xml:space="preserve"> </w:t>
      </w:r>
      <w:r w:rsidRPr="008C35F4">
        <w:rPr>
          <w:rFonts w:ascii="Times New Roman" w:hAnsi="Times New Roman"/>
        </w:rPr>
        <w:t>weeks</w:t>
      </w:r>
      <w:r w:rsidRPr="008C35F4">
        <w:rPr>
          <w:rFonts w:ascii="Times New Roman" w:hAnsi="Times New Roman"/>
          <w:spacing w:val="-4"/>
        </w:rPr>
        <w:t xml:space="preserve"> </w:t>
      </w:r>
      <w:r w:rsidRPr="008C35F4">
        <w:rPr>
          <w:rFonts w:ascii="Times New Roman" w:hAnsi="Times New Roman"/>
          <w:spacing w:val="-1"/>
        </w:rPr>
        <w:t>prior</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creation</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agreement</w:t>
      </w:r>
      <w:r w:rsidRPr="008C35F4">
        <w:rPr>
          <w:rFonts w:ascii="Times New Roman" w:hAnsi="Times New Roman"/>
          <w:spacing w:val="-4"/>
        </w:rPr>
        <w:t xml:space="preserve"> </w:t>
      </w:r>
      <w:r w:rsidRPr="008C35F4">
        <w:rPr>
          <w:rFonts w:ascii="Times New Roman" w:hAnsi="Times New Roman"/>
          <w:spacing w:val="-1"/>
        </w:rPr>
        <w:t>giving</w:t>
      </w:r>
      <w:r w:rsidRPr="008C35F4">
        <w:rPr>
          <w:rFonts w:ascii="Times New Roman" w:hAnsi="Times New Roman"/>
          <w:spacing w:val="-5"/>
        </w:rPr>
        <w:t xml:space="preserve"> </w:t>
      </w:r>
      <w:r w:rsidRPr="008C35F4">
        <w:rPr>
          <w:rFonts w:ascii="Times New Roman" w:hAnsi="Times New Roman"/>
          <w:spacing w:val="-1"/>
        </w:rPr>
        <w:t>rise</w:t>
      </w:r>
      <w:r w:rsidRPr="008C35F4">
        <w:rPr>
          <w:rFonts w:ascii="Times New Roman" w:hAnsi="Times New Roman"/>
          <w:spacing w:val="-5"/>
        </w:rPr>
        <w:t xml:space="preserve"> </w:t>
      </w:r>
      <w:r w:rsidRPr="008C35F4">
        <w:rPr>
          <w:rFonts w:ascii="Times New Roman" w:hAnsi="Times New Roman"/>
          <w:spacing w:val="-1"/>
        </w:rPr>
        <w:t>to</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liability</w:t>
      </w:r>
      <w:r w:rsidRPr="008C35F4">
        <w:rPr>
          <w:rFonts w:ascii="Times New Roman" w:hAnsi="Times New Roman"/>
          <w:spacing w:val="-3"/>
        </w:rPr>
        <w:t xml:space="preserve"> </w:t>
      </w:r>
      <w:r w:rsidRPr="008C35F4">
        <w:rPr>
          <w:rFonts w:ascii="Times New Roman" w:hAnsi="Times New Roman"/>
          <w:spacing w:val="-1"/>
        </w:rPr>
        <w:t>to</w:t>
      </w:r>
      <w:r w:rsidRPr="008C35F4">
        <w:rPr>
          <w:rFonts w:ascii="Times New Roman" w:hAnsi="Times New Roman"/>
          <w:spacing w:val="-5"/>
        </w:rPr>
        <w:t xml:space="preserve"> </w:t>
      </w:r>
      <w:r w:rsidRPr="008C35F4">
        <w:rPr>
          <w:rFonts w:ascii="Times New Roman" w:hAnsi="Times New Roman"/>
          <w:spacing w:val="-1"/>
        </w:rPr>
        <w:t>make</w:t>
      </w:r>
      <w:r w:rsidRPr="008C35F4">
        <w:rPr>
          <w:rFonts w:ascii="Times New Roman" w:hAnsi="Times New Roman"/>
          <w:spacing w:val="30"/>
        </w:rPr>
        <w:t xml:space="preserve"> </w:t>
      </w:r>
      <w:r w:rsidRPr="008C35F4">
        <w:rPr>
          <w:rFonts w:ascii="Times New Roman" w:hAnsi="Times New Roman"/>
          <w:spacing w:val="-1"/>
        </w:rPr>
        <w:t>such payments, otherwise liable</w:t>
      </w:r>
      <w:r w:rsidRPr="008C35F4">
        <w:rPr>
          <w:rFonts w:ascii="Times New Roman" w:hAnsi="Times New Roman"/>
          <w:spacing w:val="1"/>
        </w:rPr>
        <w:t xml:space="preserve"> </w:t>
      </w:r>
      <w:r w:rsidRPr="008C35F4">
        <w:rPr>
          <w:rFonts w:ascii="Times New Roman" w:hAnsi="Times New Roman"/>
          <w:spacing w:val="-1"/>
        </w:rPr>
        <w:t>to make payments of</w:t>
      </w:r>
      <w:r w:rsidRPr="008C35F4">
        <w:rPr>
          <w:rFonts w:ascii="Times New Roman" w:hAnsi="Times New Roman"/>
          <w:spacing w:val="-2"/>
        </w:rPr>
        <w:t xml:space="preserve"> </w:t>
      </w:r>
      <w:r w:rsidRPr="008C35F4">
        <w:rPr>
          <w:rFonts w:ascii="Times New Roman" w:hAnsi="Times New Roman"/>
          <w:spacing w:val="-1"/>
        </w:rPr>
        <w:t>rent in</w:t>
      </w:r>
      <w:r w:rsidRPr="008C35F4">
        <w:rPr>
          <w:rFonts w:ascii="Times New Roman" w:hAnsi="Times New Roman"/>
        </w:rPr>
        <w:t xml:space="preserve"> </w:t>
      </w:r>
      <w:r w:rsidRPr="008C35F4">
        <w:rPr>
          <w:rFonts w:ascii="Times New Roman" w:hAnsi="Times New Roman"/>
          <w:spacing w:val="-1"/>
        </w:rPr>
        <w:t xml:space="preserve">respect of the </w:t>
      </w:r>
      <w:r w:rsidRPr="008C35F4">
        <w:rPr>
          <w:rFonts w:ascii="Times New Roman" w:hAnsi="Times New Roman"/>
        </w:rPr>
        <w:t>same</w:t>
      </w:r>
      <w:r w:rsidRPr="008C35F4">
        <w:rPr>
          <w:rFonts w:ascii="Times New Roman" w:hAnsi="Times New Roman"/>
          <w:spacing w:val="-1"/>
        </w:rPr>
        <w:t xml:space="preserve"> </w:t>
      </w:r>
      <w:r w:rsidRPr="008C35F4">
        <w:rPr>
          <w:rFonts w:ascii="Times New Roman" w:hAnsi="Times New Roman"/>
        </w:rPr>
        <w:t>dwelling;</w:t>
      </w:r>
    </w:p>
    <w:p w14:paraId="29CFDD08" w14:textId="77777777" w:rsidR="00C931C7" w:rsidRPr="008C35F4" w:rsidRDefault="00745A90" w:rsidP="00262E91">
      <w:pPr>
        <w:pStyle w:val="BodyText"/>
        <w:numPr>
          <w:ilvl w:val="1"/>
          <w:numId w:val="219"/>
        </w:numPr>
        <w:tabs>
          <w:tab w:val="left" w:pos="1030"/>
        </w:tabs>
        <w:spacing w:before="119"/>
        <w:ind w:right="114" w:firstLine="0"/>
        <w:rPr>
          <w:rFonts w:ascii="Times New Roman" w:hAnsi="Times New Roman"/>
        </w:rPr>
      </w:pP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spacing w:val="-1"/>
        </w:rPr>
        <w:t>becomes</w:t>
      </w:r>
      <w:r w:rsidRPr="008C35F4">
        <w:rPr>
          <w:rFonts w:ascii="Times New Roman" w:hAnsi="Times New Roman"/>
          <w:spacing w:val="-7"/>
        </w:rPr>
        <w:t xml:space="preserve"> </w:t>
      </w:r>
      <w:r w:rsidRPr="008C35F4">
        <w:rPr>
          <w:rFonts w:ascii="Times New Roman" w:hAnsi="Times New Roman"/>
        </w:rPr>
        <w:t>jointly</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rPr>
        <w:t>severally</w:t>
      </w:r>
      <w:r w:rsidRPr="008C35F4">
        <w:rPr>
          <w:rFonts w:ascii="Times New Roman" w:hAnsi="Times New Roman"/>
          <w:spacing w:val="-7"/>
        </w:rPr>
        <w:t xml:space="preserve"> </w:t>
      </w:r>
      <w:r w:rsidRPr="008C35F4">
        <w:rPr>
          <w:rFonts w:ascii="Times New Roman" w:hAnsi="Times New Roman"/>
        </w:rPr>
        <w:t>liable</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council</w:t>
      </w:r>
      <w:r w:rsidRPr="008C35F4">
        <w:rPr>
          <w:rFonts w:ascii="Times New Roman" w:hAnsi="Times New Roman"/>
          <w:spacing w:val="-7"/>
        </w:rPr>
        <w:t xml:space="preserve"> </w:t>
      </w:r>
      <w:r w:rsidRPr="008C35F4">
        <w:rPr>
          <w:rFonts w:ascii="Times New Roman" w:hAnsi="Times New Roman"/>
        </w:rPr>
        <w:t>tax</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43"/>
        </w:rPr>
        <w:t xml:space="preserve"> </w:t>
      </w:r>
      <w:r w:rsidRPr="008C35F4">
        <w:rPr>
          <w:rFonts w:ascii="Times New Roman" w:hAnsi="Times New Roman"/>
          <w:spacing w:val="-1"/>
        </w:rPr>
        <w:t xml:space="preserve">dwelling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time</w:t>
      </w:r>
      <w:r w:rsidRPr="008C35F4">
        <w:rPr>
          <w:rFonts w:ascii="Times New Roman" w:hAnsi="Times New Roman"/>
          <w:spacing w:val="-1"/>
        </w:rPr>
        <w:t xml:space="preserve"> during </w:t>
      </w:r>
      <w:r w:rsidRPr="008C35F4">
        <w:rPr>
          <w:rFonts w:ascii="Times New Roman" w:hAnsi="Times New Roman"/>
        </w:rPr>
        <w:t>the</w:t>
      </w:r>
      <w:r w:rsidRPr="008C35F4">
        <w:rPr>
          <w:rFonts w:ascii="Times New Roman" w:hAnsi="Times New Roman"/>
          <w:spacing w:val="-1"/>
        </w:rPr>
        <w:t xml:space="preserve"> period of</w:t>
      </w:r>
      <w:r w:rsidRPr="008C35F4">
        <w:rPr>
          <w:rFonts w:ascii="Times New Roman" w:hAnsi="Times New Roman"/>
          <w:spacing w:val="1"/>
        </w:rPr>
        <w:t xml:space="preserve"> </w:t>
      </w:r>
      <w:r w:rsidRPr="008C35F4">
        <w:rPr>
          <w:rFonts w:ascii="Times New Roman" w:hAnsi="Times New Roman"/>
        </w:rPr>
        <w:t>eight</w:t>
      </w:r>
      <w:r w:rsidRPr="008C35F4">
        <w:rPr>
          <w:rFonts w:ascii="Times New Roman" w:hAnsi="Times New Roman"/>
          <w:spacing w:val="-1"/>
        </w:rPr>
        <w:t xml:space="preserve"> weeks</w:t>
      </w:r>
      <w:r w:rsidRPr="008C35F4">
        <w:rPr>
          <w:rFonts w:ascii="Times New Roman" w:hAnsi="Times New Roman"/>
          <w:spacing w:val="-2"/>
        </w:rPr>
        <w:t xml:space="preserve"> </w:t>
      </w:r>
      <w:r w:rsidRPr="008C35F4">
        <w:rPr>
          <w:rFonts w:ascii="Times New Roman" w:hAnsi="Times New Roman"/>
          <w:spacing w:val="-1"/>
        </w:rPr>
        <w:t xml:space="preserve">prior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becoming </w:t>
      </w:r>
      <w:r w:rsidRPr="008C35F4">
        <w:rPr>
          <w:rFonts w:ascii="Times New Roman" w:hAnsi="Times New Roman"/>
        </w:rPr>
        <w:t>so</w:t>
      </w:r>
      <w:r w:rsidRPr="008C35F4">
        <w:rPr>
          <w:rFonts w:ascii="Times New Roman" w:hAnsi="Times New Roman"/>
          <w:spacing w:val="-1"/>
        </w:rPr>
        <w:t xml:space="preserve"> liable, </w:t>
      </w:r>
      <w:r w:rsidRPr="008C35F4">
        <w:rPr>
          <w:rFonts w:ascii="Times New Roman" w:hAnsi="Times New Roman"/>
        </w:rPr>
        <w:t>a</w:t>
      </w:r>
      <w:r w:rsidRPr="008C35F4">
        <w:rPr>
          <w:rFonts w:ascii="Times New Roman" w:hAnsi="Times New Roman"/>
          <w:spacing w:val="63"/>
        </w:rPr>
        <w:t xml:space="preserve"> </w:t>
      </w:r>
      <w:r w:rsidRPr="008C35F4">
        <w:rPr>
          <w:rFonts w:ascii="Times New Roman" w:hAnsi="Times New Roman"/>
          <w:spacing w:val="-1"/>
        </w:rPr>
        <w:t>non-dependant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one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more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other</w:t>
      </w:r>
      <w:r w:rsidRPr="008C35F4">
        <w:rPr>
          <w:rFonts w:ascii="Times New Roman" w:hAnsi="Times New Roman"/>
          <w:spacing w:val="-3"/>
        </w:rPr>
        <w:t xml:space="preserve"> </w:t>
      </w:r>
      <w:r w:rsidRPr="008C35F4">
        <w:rPr>
          <w:rFonts w:ascii="Times New Roman" w:hAnsi="Times New Roman"/>
          <w:spacing w:val="-1"/>
        </w:rPr>
        <w:t>residents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dwelling</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3"/>
        </w:rPr>
        <w:t xml:space="preserve"> </w:t>
      </w:r>
      <w:r w:rsidRPr="008C35F4">
        <w:rPr>
          <w:rFonts w:ascii="Times New Roman" w:hAnsi="Times New Roman"/>
        </w:rPr>
        <w:t>are</w:t>
      </w:r>
      <w:r w:rsidRPr="008C35F4">
        <w:rPr>
          <w:rFonts w:ascii="Times New Roman" w:hAnsi="Times New Roman"/>
          <w:spacing w:val="-3"/>
        </w:rPr>
        <w:t xml:space="preserve"> </w:t>
      </w:r>
      <w:r w:rsidRPr="008C35F4">
        <w:rPr>
          <w:rFonts w:ascii="Times New Roman" w:hAnsi="Times New Roman"/>
        </w:rPr>
        <w:t>so</w:t>
      </w:r>
      <w:r w:rsidRPr="008C35F4">
        <w:rPr>
          <w:rFonts w:ascii="Times New Roman" w:hAnsi="Times New Roman"/>
          <w:spacing w:val="-3"/>
        </w:rPr>
        <w:t xml:space="preserve"> </w:t>
      </w:r>
      <w:r w:rsidRPr="008C35F4">
        <w:rPr>
          <w:rFonts w:ascii="Times New Roman" w:hAnsi="Times New Roman"/>
        </w:rPr>
        <w:t>liable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tax,</w:t>
      </w:r>
      <w:r w:rsidRPr="008C35F4">
        <w:rPr>
          <w:rFonts w:ascii="Times New Roman" w:hAnsi="Times New Roman"/>
          <w:spacing w:val="-3"/>
        </w:rPr>
        <w:t xml:space="preserve"> </w:t>
      </w:r>
      <w:r w:rsidRPr="008C35F4">
        <w:rPr>
          <w:rFonts w:ascii="Times New Roman" w:hAnsi="Times New Roman"/>
        </w:rPr>
        <w:t>unless</w:t>
      </w:r>
      <w:r w:rsidRPr="008C35F4">
        <w:rPr>
          <w:rFonts w:ascii="Times New Roman" w:hAnsi="Times New Roman"/>
          <w:spacing w:val="39"/>
        </w:rPr>
        <w:t xml:space="preserve"> </w:t>
      </w:r>
      <w:r w:rsidRPr="008C35F4">
        <w:rPr>
          <w:rFonts w:ascii="Times New Roman" w:hAnsi="Times New Roman"/>
          <w:spacing w:val="-1"/>
        </w:rPr>
        <w:t xml:space="preserve">the change giving rise to the new liability was not made to take advantage of </w:t>
      </w:r>
      <w:r w:rsidRPr="008C35F4">
        <w:rPr>
          <w:rFonts w:ascii="Times New Roman" w:hAnsi="Times New Roman"/>
        </w:rPr>
        <w:t>a</w:t>
      </w:r>
      <w:r w:rsidRPr="008C35F4">
        <w:rPr>
          <w:rFonts w:ascii="Times New Roman" w:hAnsi="Times New Roman"/>
          <w:spacing w:val="-1"/>
        </w:rPr>
        <w:t xml:space="preserve"> council tax reduction</w:t>
      </w:r>
      <w:r w:rsidRPr="008C35F4">
        <w:rPr>
          <w:rFonts w:ascii="Times New Roman" w:hAnsi="Times New Roman"/>
          <w:spacing w:val="20"/>
        </w:rPr>
        <w:t xml:space="preserve"> </w:t>
      </w:r>
      <w:r w:rsidRPr="008C35F4">
        <w:rPr>
          <w:rFonts w:ascii="Times New Roman" w:hAnsi="Times New Roman"/>
        </w:rPr>
        <w:t>scheme.</w:t>
      </w:r>
    </w:p>
    <w:p w14:paraId="265F469D" w14:textId="77777777" w:rsidR="00C931C7" w:rsidRPr="008C35F4" w:rsidRDefault="00C931C7">
      <w:pPr>
        <w:rPr>
          <w:rFonts w:ascii="Times New Roman" w:eastAsia="Arial" w:hAnsi="Times New Roman"/>
          <w:sz w:val="20"/>
          <w:szCs w:val="20"/>
        </w:rPr>
      </w:pPr>
    </w:p>
    <w:p w14:paraId="3024AC2F" w14:textId="77777777" w:rsidR="00505EE0" w:rsidRPr="008C35F4" w:rsidRDefault="00745A90">
      <w:pPr>
        <w:pStyle w:val="Heading1"/>
        <w:spacing w:before="121" w:line="480" w:lineRule="auto"/>
        <w:ind w:left="116" w:right="7504"/>
        <w:rPr>
          <w:rFonts w:ascii="Times New Roman" w:hAnsi="Times New Roman"/>
          <w:spacing w:val="29"/>
        </w:rPr>
      </w:pPr>
      <w:r w:rsidRPr="008C35F4">
        <w:rPr>
          <w:rFonts w:ascii="Times New Roman" w:hAnsi="Times New Roman"/>
          <w:spacing w:val="-1"/>
        </w:rPr>
        <w:t>Remunerative</w:t>
      </w:r>
      <w:r w:rsidRPr="008C35F4">
        <w:rPr>
          <w:rFonts w:ascii="Times New Roman" w:hAnsi="Times New Roman"/>
          <w:spacing w:val="-3"/>
        </w:rPr>
        <w:t xml:space="preserve"> </w:t>
      </w:r>
      <w:r w:rsidRPr="008C35F4">
        <w:rPr>
          <w:rFonts w:ascii="Times New Roman" w:hAnsi="Times New Roman"/>
        </w:rPr>
        <w:t>work</w:t>
      </w:r>
      <w:r w:rsidRPr="008C35F4">
        <w:rPr>
          <w:rFonts w:ascii="Times New Roman" w:hAnsi="Times New Roman"/>
          <w:spacing w:val="29"/>
        </w:rPr>
        <w:t xml:space="preserve"> </w:t>
      </w:r>
    </w:p>
    <w:p w14:paraId="09EE54EE" w14:textId="77777777" w:rsidR="00C931C7" w:rsidRPr="008C35F4" w:rsidRDefault="00745A90">
      <w:pPr>
        <w:pStyle w:val="Heading1"/>
        <w:spacing w:before="121" w:line="480" w:lineRule="auto"/>
        <w:ind w:left="116" w:right="7504"/>
        <w:rPr>
          <w:rFonts w:ascii="Times New Roman" w:hAnsi="Times New Roman"/>
          <w:b w:val="0"/>
          <w:bCs w:val="0"/>
        </w:rPr>
      </w:pPr>
      <w:r w:rsidRPr="008C35F4">
        <w:rPr>
          <w:rFonts w:ascii="Times New Roman" w:hAnsi="Times New Roman"/>
        </w:rPr>
        <w:t>10</w:t>
      </w:r>
    </w:p>
    <w:p w14:paraId="173CD760" w14:textId="77777777" w:rsidR="00C931C7" w:rsidRPr="008C35F4" w:rsidRDefault="00745A90" w:rsidP="00262E91">
      <w:pPr>
        <w:pStyle w:val="BodyText"/>
        <w:numPr>
          <w:ilvl w:val="0"/>
          <w:numId w:val="218"/>
        </w:numPr>
        <w:tabs>
          <w:tab w:val="left" w:pos="801"/>
        </w:tabs>
        <w:spacing w:before="124"/>
        <w:ind w:right="127" w:firstLine="0"/>
        <w:rPr>
          <w:rFonts w:ascii="Times New Roman" w:hAnsi="Times New Roman"/>
        </w:rPr>
      </w:pPr>
      <w:r w:rsidRPr="008C35F4">
        <w:rPr>
          <w:rFonts w:ascii="Times New Roman" w:hAnsi="Times New Roman"/>
          <w:spacing w:val="-1"/>
        </w:rPr>
        <w:lastRenderedPageBreak/>
        <w:t xml:space="preserve">Subject to the following </w:t>
      </w:r>
      <w:r w:rsidRPr="008C35F4">
        <w:rPr>
          <w:rFonts w:ascii="Times New Roman" w:hAnsi="Times New Roman"/>
          <w:spacing w:val="-2"/>
        </w:rPr>
        <w:t>provisions</w:t>
      </w:r>
      <w:r w:rsidRPr="008C35F4">
        <w:rPr>
          <w:rFonts w:ascii="Times New Roman" w:hAnsi="Times New Roman"/>
          <w:spacing w:val="-1"/>
        </w:rPr>
        <w:t xml:space="preserve"> of this</w:t>
      </w:r>
      <w:r w:rsidRPr="008C35F4">
        <w:rPr>
          <w:rFonts w:ascii="Times New Roman" w:hAnsi="Times New Roman"/>
          <w:spacing w:val="1"/>
        </w:rPr>
        <w:t xml:space="preserve"> </w:t>
      </w:r>
      <w:r w:rsidRPr="008C35F4">
        <w:rPr>
          <w:rFonts w:ascii="Times New Roman" w:hAnsi="Times New Roman"/>
          <w:spacing w:val="-1"/>
        </w:rPr>
        <w:t xml:space="preserve">paragraph, </w:t>
      </w:r>
      <w:r w:rsidRPr="008C35F4">
        <w:rPr>
          <w:rFonts w:ascii="Times New Roman" w:hAnsi="Times New Roman"/>
        </w:rPr>
        <w:t>a</w:t>
      </w:r>
      <w:r w:rsidRPr="008C35F4">
        <w:rPr>
          <w:rFonts w:ascii="Times New Roman" w:hAnsi="Times New Roman"/>
          <w:spacing w:val="-1"/>
        </w:rPr>
        <w:t xml:space="preserve"> person must </w:t>
      </w:r>
      <w:r w:rsidRPr="008C35F4">
        <w:rPr>
          <w:rFonts w:ascii="Times New Roman" w:hAnsi="Times New Roman"/>
        </w:rPr>
        <w:t>be</w:t>
      </w:r>
      <w:r w:rsidRPr="008C35F4">
        <w:rPr>
          <w:rFonts w:ascii="Times New Roman" w:hAnsi="Times New Roman"/>
          <w:spacing w:val="-1"/>
        </w:rPr>
        <w:t xml:space="preserve"> treated for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75"/>
        </w:rPr>
        <w:t xml:space="preserve"> </w:t>
      </w:r>
      <w:r w:rsidRPr="008C35F4">
        <w:rPr>
          <w:rFonts w:ascii="Times New Roman" w:hAnsi="Times New Roman"/>
          <w:spacing w:val="-1"/>
        </w:rPr>
        <w:t xml:space="preserve">this scheme as </w:t>
      </w:r>
      <w:r w:rsidRPr="008C35F4">
        <w:rPr>
          <w:rFonts w:ascii="Times New Roman" w:hAnsi="Times New Roman"/>
          <w:spacing w:val="-2"/>
        </w:rPr>
        <w:t>engaged</w:t>
      </w:r>
      <w:r w:rsidRPr="008C35F4">
        <w:rPr>
          <w:rFonts w:ascii="Times New Roman" w:hAnsi="Times New Roman"/>
          <w:spacing w:val="-1"/>
        </w:rPr>
        <w:t xml:space="preserve"> in remunerative work if he is</w:t>
      </w:r>
      <w:r w:rsidRPr="008C35F4">
        <w:rPr>
          <w:rFonts w:ascii="Times New Roman" w:hAnsi="Times New Roman"/>
          <w:spacing w:val="1"/>
        </w:rPr>
        <w:t xml:space="preserve"> </w:t>
      </w:r>
      <w:r w:rsidRPr="008C35F4">
        <w:rPr>
          <w:rFonts w:ascii="Times New Roman" w:hAnsi="Times New Roman"/>
          <w:spacing w:val="-1"/>
        </w:rPr>
        <w:t xml:space="preserve">engaged,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hours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fluctuate,</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spacing w:val="39"/>
        </w:rPr>
        <w:t xml:space="preserve"> </w:t>
      </w:r>
      <w:r w:rsidRPr="008C35F4">
        <w:rPr>
          <w:rFonts w:ascii="Times New Roman" w:hAnsi="Times New Roman"/>
          <w:spacing w:val="-1"/>
        </w:rPr>
        <w:t>engaged</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average,</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spacing w:val="-1"/>
        </w:rPr>
        <w:t>not</w:t>
      </w:r>
      <w:r w:rsidRPr="008C35F4">
        <w:rPr>
          <w:rFonts w:ascii="Times New Roman" w:hAnsi="Times New Roman"/>
          <w:spacing w:val="-9"/>
        </w:rPr>
        <w:t xml:space="preserve"> </w:t>
      </w:r>
      <w:r w:rsidRPr="008C35F4">
        <w:rPr>
          <w:rFonts w:ascii="Times New Roman" w:hAnsi="Times New Roman"/>
        </w:rPr>
        <w:t>less</w:t>
      </w:r>
      <w:r w:rsidRPr="008C35F4">
        <w:rPr>
          <w:rFonts w:ascii="Times New Roman" w:hAnsi="Times New Roman"/>
          <w:spacing w:val="-9"/>
        </w:rPr>
        <w:t xml:space="preserve"> </w:t>
      </w:r>
      <w:r w:rsidRPr="008C35F4">
        <w:rPr>
          <w:rFonts w:ascii="Times New Roman" w:hAnsi="Times New Roman"/>
        </w:rPr>
        <w:t>than</w:t>
      </w:r>
      <w:r w:rsidRPr="008C35F4">
        <w:rPr>
          <w:rFonts w:ascii="Times New Roman" w:hAnsi="Times New Roman"/>
          <w:spacing w:val="-9"/>
        </w:rPr>
        <w:t xml:space="preserve"> </w:t>
      </w:r>
      <w:r w:rsidRPr="008C35F4">
        <w:rPr>
          <w:rFonts w:ascii="Times New Roman" w:hAnsi="Times New Roman"/>
        </w:rPr>
        <w:t>16</w:t>
      </w:r>
      <w:r w:rsidRPr="008C35F4">
        <w:rPr>
          <w:rFonts w:ascii="Times New Roman" w:hAnsi="Times New Roman"/>
          <w:spacing w:val="-8"/>
        </w:rPr>
        <w:t xml:space="preserve"> </w:t>
      </w:r>
      <w:r w:rsidRPr="008C35F4">
        <w:rPr>
          <w:rFonts w:ascii="Times New Roman" w:hAnsi="Times New Roman"/>
        </w:rPr>
        <w:t>hours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week,</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work</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done</w:t>
      </w:r>
      <w:r w:rsidRPr="008C35F4">
        <w:rPr>
          <w:rFonts w:ascii="Times New Roman" w:hAnsi="Times New Roman"/>
          <w:spacing w:val="41"/>
        </w:rPr>
        <w:t xml:space="preserve"> </w:t>
      </w:r>
      <w:r w:rsidRPr="008C35F4">
        <w:rPr>
          <w:rFonts w:ascii="Times New Roman" w:hAnsi="Times New Roman"/>
          <w:spacing w:val="-1"/>
        </w:rPr>
        <w:t>in expectation of payment.</w:t>
      </w:r>
    </w:p>
    <w:p w14:paraId="141F3819" w14:textId="77777777" w:rsidR="00C931C7" w:rsidRPr="008C35F4" w:rsidRDefault="00745A90" w:rsidP="00262E91">
      <w:pPr>
        <w:pStyle w:val="BodyText"/>
        <w:numPr>
          <w:ilvl w:val="0"/>
          <w:numId w:val="218"/>
        </w:numPr>
        <w:tabs>
          <w:tab w:val="left" w:pos="801"/>
        </w:tabs>
        <w:spacing w:before="119"/>
        <w:ind w:right="193"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(3), </w:t>
      </w:r>
      <w:r w:rsidRPr="008C35F4">
        <w:rPr>
          <w:rFonts w:ascii="Times New Roman" w:hAnsi="Times New Roman"/>
        </w:rPr>
        <w:t>in</w:t>
      </w:r>
      <w:r w:rsidRPr="008C35F4">
        <w:rPr>
          <w:rFonts w:ascii="Times New Roman" w:hAnsi="Times New Roman"/>
          <w:spacing w:val="-1"/>
        </w:rPr>
        <w:t xml:space="preserve"> determining the number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hours</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person is</w:t>
      </w:r>
      <w:r w:rsidRPr="008C35F4">
        <w:rPr>
          <w:rFonts w:ascii="Times New Roman" w:hAnsi="Times New Roman"/>
        </w:rPr>
        <w:t xml:space="preserve"> </w:t>
      </w:r>
      <w:r w:rsidRPr="008C35F4">
        <w:rPr>
          <w:rFonts w:ascii="Times New Roman" w:hAnsi="Times New Roman"/>
          <w:spacing w:val="-1"/>
        </w:rPr>
        <w:t xml:space="preserve">engaged </w:t>
      </w:r>
      <w:r w:rsidRPr="008C35F4">
        <w:rPr>
          <w:rFonts w:ascii="Times New Roman" w:hAnsi="Times New Roman"/>
        </w:rPr>
        <w:t>in</w:t>
      </w:r>
      <w:r w:rsidRPr="008C35F4">
        <w:rPr>
          <w:rFonts w:ascii="Times New Roman" w:hAnsi="Times New Roman"/>
          <w:spacing w:val="63"/>
        </w:rPr>
        <w:t xml:space="preserve"> </w:t>
      </w:r>
      <w:r w:rsidRPr="008C35F4">
        <w:rPr>
          <w:rFonts w:ascii="Times New Roman" w:hAnsi="Times New Roman"/>
        </w:rPr>
        <w:t>work</w:t>
      </w:r>
      <w:r w:rsidRPr="008C35F4">
        <w:rPr>
          <w:rFonts w:ascii="Times New Roman" w:hAnsi="Times New Roman"/>
          <w:spacing w:val="-1"/>
        </w:rPr>
        <w:t xml:space="preserve"> where his hours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fluctuate,</w:t>
      </w:r>
      <w:r w:rsidRPr="008C35F4">
        <w:rPr>
          <w:rFonts w:ascii="Times New Roman" w:hAnsi="Times New Roman"/>
          <w:spacing w:val="-2"/>
        </w:rPr>
        <w:t xml:space="preserve"> </w:t>
      </w:r>
      <w:r w:rsidRPr="008C35F4">
        <w:rPr>
          <w:rFonts w:ascii="Times New Roman" w:hAnsi="Times New Roman"/>
          <w:spacing w:val="-1"/>
        </w:rPr>
        <w:t>regard</w:t>
      </w:r>
      <w:r w:rsidRPr="008C35F4">
        <w:rPr>
          <w:rFonts w:ascii="Times New Roman" w:hAnsi="Times New Roman"/>
          <w:spacing w:val="1"/>
        </w:rPr>
        <w:t xml:space="preserve"> </w:t>
      </w:r>
      <w:r w:rsidRPr="008C35F4">
        <w:rPr>
          <w:rFonts w:ascii="Times New Roman" w:hAnsi="Times New Roman"/>
          <w:spacing w:val="-1"/>
        </w:rPr>
        <w:t xml:space="preserve">must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average </w:t>
      </w:r>
      <w:r w:rsidRPr="008C35F4">
        <w:rPr>
          <w:rFonts w:ascii="Times New Roman" w:hAnsi="Times New Roman"/>
        </w:rPr>
        <w:t>of</w:t>
      </w:r>
      <w:r w:rsidRPr="008C35F4">
        <w:rPr>
          <w:rFonts w:ascii="Times New Roman" w:hAnsi="Times New Roman"/>
          <w:spacing w:val="-1"/>
        </w:rPr>
        <w:t xml:space="preserve"> hours</w:t>
      </w:r>
      <w:r w:rsidRPr="008C35F4">
        <w:rPr>
          <w:rFonts w:ascii="Times New Roman" w:hAnsi="Times New Roman"/>
          <w:spacing w:val="-2"/>
        </w:rPr>
        <w:t xml:space="preserve"> </w:t>
      </w:r>
      <w:r w:rsidRPr="008C35F4">
        <w:rPr>
          <w:rFonts w:ascii="Times New Roman" w:hAnsi="Times New Roman"/>
          <w:spacing w:val="-1"/>
        </w:rPr>
        <w:t>worked over--</w:t>
      </w:r>
    </w:p>
    <w:p w14:paraId="0CB7CFBB" w14:textId="77777777" w:rsidR="00C931C7" w:rsidRPr="008C35F4" w:rsidRDefault="00745A90" w:rsidP="00262E91">
      <w:pPr>
        <w:pStyle w:val="BodyText"/>
        <w:numPr>
          <w:ilvl w:val="1"/>
          <w:numId w:val="218"/>
        </w:numPr>
        <w:tabs>
          <w:tab w:val="left" w:pos="1041"/>
        </w:tabs>
        <w:ind w:right="280" w:firstLine="0"/>
        <w:jc w:val="both"/>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00D9121C" w:rsidRPr="008C35F4">
        <w:rPr>
          <w:rFonts w:ascii="Times New Roman" w:hAnsi="Times New Roman"/>
          <w:spacing w:val="-1"/>
        </w:rPr>
        <w:t>recognizable</w:t>
      </w:r>
      <w:r w:rsidRPr="008C35F4">
        <w:rPr>
          <w:rFonts w:ascii="Times New Roman" w:hAnsi="Times New Roman"/>
          <w:spacing w:val="-1"/>
        </w:rPr>
        <w:t xml:space="preserve"> cycle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 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complete cycle (including, where </w:t>
      </w:r>
      <w:r w:rsidRPr="008C35F4">
        <w:rPr>
          <w:rFonts w:ascii="Times New Roman" w:hAnsi="Times New Roman"/>
        </w:rPr>
        <w:t>the</w:t>
      </w:r>
      <w:r w:rsidRPr="008C35F4">
        <w:rPr>
          <w:rFonts w:ascii="Times New Roman" w:hAnsi="Times New Roman"/>
          <w:spacing w:val="53"/>
        </w:rPr>
        <w:t xml:space="preserve"> </w:t>
      </w:r>
      <w:r w:rsidRPr="008C35F4">
        <w:rPr>
          <w:rFonts w:ascii="Times New Roman" w:hAnsi="Times New Roman"/>
        </w:rPr>
        <w:t>cycle</w:t>
      </w:r>
      <w:r w:rsidRPr="008C35F4">
        <w:rPr>
          <w:rFonts w:ascii="Times New Roman" w:hAnsi="Times New Roman"/>
          <w:spacing w:val="-1"/>
        </w:rPr>
        <w:t xml:space="preserve"> involves</w:t>
      </w:r>
      <w:r w:rsidRPr="008C35F4">
        <w:rPr>
          <w:rFonts w:ascii="Times New Roman" w:hAnsi="Times New Roman"/>
        </w:rPr>
        <w:t xml:space="preserve"> </w:t>
      </w:r>
      <w:r w:rsidRPr="008C35F4">
        <w:rPr>
          <w:rFonts w:ascii="Times New Roman" w:hAnsi="Times New Roman"/>
          <w:spacing w:val="-1"/>
        </w:rPr>
        <w:t>periods</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 does </w:t>
      </w:r>
      <w:r w:rsidRPr="008C35F4">
        <w:rPr>
          <w:rFonts w:ascii="Times New Roman" w:hAnsi="Times New Roman"/>
        </w:rPr>
        <w:t>no</w:t>
      </w:r>
      <w:r w:rsidRPr="008C35F4">
        <w:rPr>
          <w:rFonts w:ascii="Times New Roman" w:hAnsi="Times New Roman"/>
          <w:spacing w:val="-1"/>
        </w:rPr>
        <w:t xml:space="preserve"> work, those periods but </w:t>
      </w:r>
      <w:r w:rsidRPr="008C35F4">
        <w:rPr>
          <w:rFonts w:ascii="Times New Roman" w:hAnsi="Times New Roman"/>
          <w:spacing w:val="-2"/>
        </w:rPr>
        <w:t>disregarding</w:t>
      </w:r>
      <w:r w:rsidRPr="008C35F4">
        <w:rPr>
          <w:rFonts w:ascii="Times New Roman" w:hAnsi="Times New Roman"/>
          <w:spacing w:val="-1"/>
        </w:rPr>
        <w:t xml:space="preserve"> any other absences);</w:t>
      </w:r>
    </w:p>
    <w:p w14:paraId="02A8F8B4" w14:textId="77777777" w:rsidR="00C931C7" w:rsidRPr="008C35F4" w:rsidRDefault="00745A90" w:rsidP="00262E91">
      <w:pPr>
        <w:pStyle w:val="BodyText"/>
        <w:numPr>
          <w:ilvl w:val="1"/>
          <w:numId w:val="218"/>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5</w:t>
      </w:r>
      <w:r w:rsidRPr="008C35F4">
        <w:rPr>
          <w:rFonts w:ascii="Times New Roman" w:hAnsi="Times New Roman"/>
          <w:spacing w:val="-9"/>
        </w:rPr>
        <w:t xml:space="preserve"> </w:t>
      </w:r>
      <w:r w:rsidRPr="008C35F4">
        <w:rPr>
          <w:rFonts w:ascii="Times New Roman" w:hAnsi="Times New Roman"/>
        </w:rPr>
        <w:t>weeks</w:t>
      </w:r>
      <w:r w:rsidRPr="008C35F4">
        <w:rPr>
          <w:rFonts w:ascii="Times New Roman" w:hAnsi="Times New Roman"/>
          <w:spacing w:val="-9"/>
        </w:rPr>
        <w:t xml:space="preserve"> </w:t>
      </w:r>
      <w:r w:rsidRPr="008C35F4">
        <w:rPr>
          <w:rFonts w:ascii="Times New Roman" w:hAnsi="Times New Roman"/>
          <w:spacing w:val="-1"/>
        </w:rPr>
        <w:t>immediately</w:t>
      </w:r>
      <w:r w:rsidRPr="008C35F4">
        <w:rPr>
          <w:rFonts w:ascii="Times New Roman" w:hAnsi="Times New Roman"/>
          <w:spacing w:val="-9"/>
        </w:rPr>
        <w:t xml:space="preserve"> </w:t>
      </w:r>
      <w:r w:rsidRPr="008C35F4">
        <w:rPr>
          <w:rFonts w:ascii="Times New Roman" w:hAnsi="Times New Roman"/>
          <w:spacing w:val="-1"/>
        </w:rPr>
        <w:t>prior</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date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application,</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rPr>
        <w:t>other</w:t>
      </w:r>
      <w:r w:rsidRPr="008C35F4">
        <w:rPr>
          <w:rFonts w:ascii="Times New Roman" w:hAnsi="Times New Roman"/>
          <w:spacing w:val="55"/>
        </w:rPr>
        <w:t xml:space="preserve"> </w:t>
      </w:r>
      <w:r w:rsidRPr="008C35F4">
        <w:rPr>
          <w:rFonts w:ascii="Times New Roman" w:hAnsi="Times New Roman"/>
          <w:spacing w:val="-1"/>
        </w:rPr>
        <w:t xml:space="preserve">length of time as may, in the particular case, enable the person's </w:t>
      </w:r>
      <w:r w:rsidRPr="008C35F4">
        <w:rPr>
          <w:rFonts w:ascii="Times New Roman" w:hAnsi="Times New Roman"/>
        </w:rPr>
        <w:t>weekly</w:t>
      </w:r>
      <w:r w:rsidRPr="008C35F4">
        <w:rPr>
          <w:rFonts w:ascii="Times New Roman" w:hAnsi="Times New Roman"/>
          <w:spacing w:val="-1"/>
        </w:rPr>
        <w:t xml:space="preserve"> average </w:t>
      </w:r>
      <w:r w:rsidRPr="008C35F4">
        <w:rPr>
          <w:rFonts w:ascii="Times New Roman" w:hAnsi="Times New Roman"/>
        </w:rPr>
        <w:t>hours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work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49"/>
        </w:rPr>
        <w:t xml:space="preserve"> </w:t>
      </w:r>
      <w:r w:rsidRPr="008C35F4">
        <w:rPr>
          <w:rFonts w:ascii="Times New Roman" w:hAnsi="Times New Roman"/>
          <w:spacing w:val="-1"/>
        </w:rPr>
        <w:t>determined more accurately.</w:t>
      </w:r>
    </w:p>
    <w:p w14:paraId="2759B49C" w14:textId="77777777" w:rsidR="00C931C7" w:rsidRPr="008C35F4" w:rsidRDefault="00C931C7">
      <w:pPr>
        <w:rPr>
          <w:rFonts w:ascii="Times New Roman" w:eastAsia="Arial" w:hAnsi="Times New Roman"/>
          <w:sz w:val="20"/>
          <w:szCs w:val="20"/>
        </w:rPr>
      </w:pPr>
    </w:p>
    <w:p w14:paraId="37728663" w14:textId="77777777" w:rsidR="00C931C7" w:rsidRPr="008C35F4" w:rsidRDefault="00745A90" w:rsidP="00262E91">
      <w:pPr>
        <w:pStyle w:val="BodyText"/>
        <w:numPr>
          <w:ilvl w:val="0"/>
          <w:numId w:val="218"/>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purposes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(2)(a),</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person's</w:t>
      </w:r>
      <w:r w:rsidRPr="008C35F4">
        <w:rPr>
          <w:rFonts w:ascii="Times New Roman" w:hAnsi="Times New Roman"/>
          <w:spacing w:val="-4"/>
        </w:rPr>
        <w:t xml:space="preserve"> </w:t>
      </w:r>
      <w:r w:rsidR="00D9121C" w:rsidRPr="008C35F4">
        <w:rPr>
          <w:rFonts w:ascii="Times New Roman" w:hAnsi="Times New Roman"/>
          <w:spacing w:val="-1"/>
        </w:rPr>
        <w:t>recognizable</w:t>
      </w:r>
      <w:r w:rsidRPr="008C35F4">
        <w:rPr>
          <w:rFonts w:ascii="Times New Roman" w:hAnsi="Times New Roman"/>
          <w:spacing w:val="-4"/>
        </w:rPr>
        <w:t xml:space="preserve"> </w:t>
      </w:r>
      <w:r w:rsidRPr="008C35F4">
        <w:rPr>
          <w:rFonts w:ascii="Times New Roman" w:hAnsi="Times New Roman"/>
        </w:rPr>
        <w:t>cycle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work</w:t>
      </w:r>
      <w:r w:rsidRPr="008C35F4">
        <w:rPr>
          <w:rFonts w:ascii="Times New Roman" w:hAnsi="Times New Roman"/>
          <w:spacing w:val="-4"/>
        </w:rPr>
        <w:t xml:space="preserve"> </w:t>
      </w:r>
      <w:r w:rsidRPr="008C35F4">
        <w:rPr>
          <w:rFonts w:ascii="Times New Roman" w:hAnsi="Times New Roman"/>
        </w:rPr>
        <w:t>at</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school,</w:t>
      </w:r>
      <w:r w:rsidRPr="008C35F4">
        <w:rPr>
          <w:rFonts w:ascii="Times New Roman" w:hAnsi="Times New Roman"/>
          <w:spacing w:val="51"/>
        </w:rPr>
        <w:t xml:space="preserve"> </w:t>
      </w:r>
      <w:r w:rsidRPr="008C35F4">
        <w:rPr>
          <w:rFonts w:ascii="Times New Roman" w:hAnsi="Times New Roman"/>
          <w:spacing w:val="-1"/>
        </w:rPr>
        <w:t xml:space="preserve">other educational establishment or other place of employment </w:t>
      </w:r>
      <w:r w:rsidRPr="008C35F4">
        <w:rPr>
          <w:rFonts w:ascii="Times New Roman" w:hAnsi="Times New Roman"/>
        </w:rPr>
        <w:t>is</w:t>
      </w:r>
      <w:r w:rsidRPr="008C35F4">
        <w:rPr>
          <w:rFonts w:ascii="Times New Roman" w:hAnsi="Times New Roman"/>
          <w:spacing w:val="-1"/>
        </w:rPr>
        <w:t xml:space="preserve"> one </w:t>
      </w:r>
      <w:r w:rsidRPr="008C35F4">
        <w:rPr>
          <w:rFonts w:ascii="Times New Roman" w:hAnsi="Times New Roman"/>
        </w:rPr>
        <w:t>year</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includes periods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school</w:t>
      </w:r>
    </w:p>
    <w:p w14:paraId="3F9A59E8"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spacing w:val="-1"/>
        </w:rPr>
        <w:t xml:space="preserve">holidays </w:t>
      </w:r>
      <w:r w:rsidRPr="008C35F4">
        <w:rPr>
          <w:rFonts w:ascii="Times New Roman" w:hAnsi="Times New Roman"/>
        </w:rPr>
        <w:t>or</w:t>
      </w:r>
      <w:r w:rsidRPr="008C35F4">
        <w:rPr>
          <w:rFonts w:ascii="Times New Roman" w:hAnsi="Times New Roman"/>
          <w:spacing w:val="-1"/>
        </w:rPr>
        <w:t xml:space="preserve"> similar vacations during</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1"/>
        </w:rPr>
        <w:t xml:space="preserve"> does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periods and</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periods </w:t>
      </w:r>
      <w:r w:rsidRPr="008C35F4">
        <w:rPr>
          <w:rFonts w:ascii="Times New Roman" w:hAnsi="Times New Roman"/>
        </w:rPr>
        <w:t>not</w:t>
      </w:r>
      <w:r w:rsidRPr="008C35F4">
        <w:rPr>
          <w:rFonts w:ascii="Times New Roman" w:hAnsi="Times New Roman"/>
          <w:spacing w:val="71"/>
        </w:rPr>
        <w:t xml:space="preserve"> </w:t>
      </w:r>
      <w:r w:rsidRPr="008C35F4">
        <w:rPr>
          <w:rFonts w:ascii="Times New Roman" w:hAnsi="Times New Roman"/>
          <w:spacing w:val="-1"/>
        </w:rPr>
        <w:t xml:space="preserve">forming part of such holidays or vacations during </w:t>
      </w:r>
      <w:r w:rsidRPr="008C35F4">
        <w:rPr>
          <w:rFonts w:ascii="Times New Roman" w:hAnsi="Times New Roman"/>
        </w:rPr>
        <w:t>which</w:t>
      </w:r>
      <w:r w:rsidRPr="008C35F4">
        <w:rPr>
          <w:rFonts w:ascii="Times New Roman" w:hAnsi="Times New Roman"/>
          <w:spacing w:val="-1"/>
        </w:rPr>
        <w:t xml:space="preserve"> he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spacing w:val="-1"/>
        </w:rPr>
        <w:t xml:space="preserve">required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in</w:t>
      </w:r>
      <w:r w:rsidRPr="008C35F4">
        <w:rPr>
          <w:rFonts w:ascii="Times New Roman" w:hAnsi="Times New Roman"/>
          <w:spacing w:val="31"/>
        </w:rPr>
        <w:t xml:space="preserve"> </w:t>
      </w:r>
      <w:r w:rsidRPr="008C35F4">
        <w:rPr>
          <w:rFonts w:ascii="Times New Roman" w:hAnsi="Times New Roman"/>
          <w:spacing w:val="-1"/>
        </w:rPr>
        <w:t xml:space="preserve">establishing </w:t>
      </w:r>
      <w:r w:rsidRPr="008C35F4">
        <w:rPr>
          <w:rFonts w:ascii="Times New Roman" w:hAnsi="Times New Roman"/>
        </w:rPr>
        <w:t>the</w:t>
      </w:r>
      <w:r w:rsidRPr="008C35F4">
        <w:rPr>
          <w:rFonts w:ascii="Times New Roman" w:hAnsi="Times New Roman"/>
          <w:spacing w:val="-1"/>
        </w:rPr>
        <w:t xml:space="preserve"> average hours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work.</w:t>
      </w:r>
    </w:p>
    <w:p w14:paraId="1F78003C" w14:textId="77777777" w:rsidR="00C931C7" w:rsidRPr="008C35F4" w:rsidRDefault="00745A90" w:rsidP="00262E91">
      <w:pPr>
        <w:pStyle w:val="BodyText"/>
        <w:numPr>
          <w:ilvl w:val="0"/>
          <w:numId w:val="218"/>
        </w:numPr>
        <w:tabs>
          <w:tab w:val="left" w:pos="801"/>
        </w:tabs>
        <w:ind w:right="272"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w:t>
      </w:r>
      <w:r w:rsidR="00D9121C" w:rsidRPr="008C35F4">
        <w:rPr>
          <w:rFonts w:ascii="Times New Roman" w:hAnsi="Times New Roman"/>
          <w:spacing w:val="-1"/>
        </w:rPr>
        <w:t>recognizable</w:t>
      </w:r>
      <w:r w:rsidRPr="008C35F4">
        <w:rPr>
          <w:rFonts w:ascii="Times New Roman" w:hAnsi="Times New Roman"/>
          <w:spacing w:val="-1"/>
        </w:rPr>
        <w:t xml:space="preserve"> cycle has been established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regard must </w:t>
      </w:r>
      <w:r w:rsidRPr="008C35F4">
        <w:rPr>
          <w:rFonts w:ascii="Times New Roman" w:hAnsi="Times New Roman"/>
        </w:rPr>
        <w:t>be</w:t>
      </w:r>
      <w:r w:rsidRPr="008C35F4">
        <w:rPr>
          <w:rFonts w:ascii="Times New Roman" w:hAnsi="Times New Roman"/>
          <w:spacing w:val="65"/>
        </w:rPr>
        <w:t xml:space="preserve"> </w:t>
      </w:r>
      <w:r w:rsidRPr="008C35F4">
        <w:rPr>
          <w:rFonts w:ascii="Times New Roman" w:hAnsi="Times New Roman"/>
          <w:spacing w:val="-1"/>
        </w:rPr>
        <w:t xml:space="preserve">had to the number of hours or, where </w:t>
      </w:r>
      <w:r w:rsidRPr="008C35F4">
        <w:rPr>
          <w:rFonts w:ascii="Times New Roman" w:hAnsi="Times New Roman"/>
        </w:rPr>
        <w:t>those</w:t>
      </w:r>
      <w:r w:rsidRPr="008C35F4">
        <w:rPr>
          <w:rFonts w:ascii="Times New Roman" w:hAnsi="Times New Roman"/>
          <w:spacing w:val="-1"/>
        </w:rPr>
        <w:t xml:space="preserve"> hours </w:t>
      </w:r>
      <w:r w:rsidRPr="008C35F4">
        <w:rPr>
          <w:rFonts w:ascii="Times New Roman" w:hAnsi="Times New Roman"/>
        </w:rPr>
        <w:t>will</w:t>
      </w:r>
      <w:r w:rsidRPr="008C35F4">
        <w:rPr>
          <w:rFonts w:ascii="Times New Roman" w:hAnsi="Times New Roman"/>
          <w:spacing w:val="-2"/>
        </w:rPr>
        <w:t xml:space="preserve"> </w:t>
      </w:r>
      <w:r w:rsidRPr="008C35F4">
        <w:rPr>
          <w:rFonts w:ascii="Times New Roman" w:hAnsi="Times New Roman"/>
        </w:rPr>
        <w:t>fluctuate,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average of the hours, which he is expected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w:t>
      </w:r>
    </w:p>
    <w:p w14:paraId="59ADC74D" w14:textId="77777777" w:rsidR="00C931C7" w:rsidRPr="008C35F4" w:rsidRDefault="00745A90" w:rsidP="00262E91">
      <w:pPr>
        <w:pStyle w:val="BodyText"/>
        <w:numPr>
          <w:ilvl w:val="0"/>
          <w:numId w:val="218"/>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spacing w:val="-1"/>
        </w:rPr>
        <w:t>must</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8"/>
        </w:rPr>
        <w:t xml:space="preserve"> </w:t>
      </w:r>
      <w:r w:rsidRPr="008C35F4">
        <w:rPr>
          <w:rFonts w:ascii="Times New Roman" w:hAnsi="Times New Roman"/>
        </w:rPr>
        <w:t>treated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spacing w:val="-1"/>
        </w:rPr>
        <w:t>engaged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remunerative</w:t>
      </w:r>
      <w:r w:rsidRPr="008C35F4">
        <w:rPr>
          <w:rFonts w:ascii="Times New Roman" w:hAnsi="Times New Roman"/>
          <w:spacing w:val="-9"/>
        </w:rPr>
        <w:t xml:space="preserve"> </w:t>
      </w:r>
      <w:r w:rsidRPr="008C35F4">
        <w:rPr>
          <w:rFonts w:ascii="Times New Roman" w:hAnsi="Times New Roman"/>
        </w:rPr>
        <w:t>work</w:t>
      </w:r>
      <w:r w:rsidRPr="008C35F4">
        <w:rPr>
          <w:rFonts w:ascii="Times New Roman" w:hAnsi="Times New Roman"/>
          <w:spacing w:val="-8"/>
        </w:rPr>
        <w:t xml:space="preserve"> </w:t>
      </w:r>
      <w:r w:rsidRPr="008C35F4">
        <w:rPr>
          <w:rFonts w:ascii="Times New Roman" w:hAnsi="Times New Roman"/>
          <w:spacing w:val="-1"/>
        </w:rPr>
        <w:t>during</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rPr>
        <w:t>he</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absent</w:t>
      </w:r>
      <w:r w:rsidRPr="008C35F4">
        <w:rPr>
          <w:rFonts w:ascii="Times New Roman" w:hAnsi="Times New Roman"/>
          <w:spacing w:val="55"/>
        </w:rPr>
        <w:t xml:space="preserve"> </w:t>
      </w:r>
      <w:r w:rsidRPr="008C35F4">
        <w:rPr>
          <w:rFonts w:ascii="Times New Roman" w:hAnsi="Times New Roman"/>
        </w:rPr>
        <w:t>from</w:t>
      </w:r>
      <w:r w:rsidRPr="008C35F4">
        <w:rPr>
          <w:rFonts w:ascii="Times New Roman" w:hAnsi="Times New Roman"/>
          <w:spacing w:val="-1"/>
        </w:rPr>
        <w:t xml:space="preserve"> work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absence is</w:t>
      </w:r>
      <w:r w:rsidRPr="008C35F4">
        <w:rPr>
          <w:rFonts w:ascii="Times New Roman" w:hAnsi="Times New Roman"/>
        </w:rPr>
        <w:t xml:space="preserve"> </w:t>
      </w:r>
      <w:r w:rsidRPr="008C35F4">
        <w:rPr>
          <w:rFonts w:ascii="Times New Roman" w:hAnsi="Times New Roman"/>
          <w:spacing w:val="-1"/>
        </w:rPr>
        <w:t>either</w:t>
      </w:r>
      <w:r w:rsidRPr="008C35F4">
        <w:rPr>
          <w:rFonts w:ascii="Times New Roman" w:hAnsi="Times New Roman"/>
          <w:spacing w:val="-2"/>
        </w:rPr>
        <w:t xml:space="preserve"> </w:t>
      </w:r>
      <w:r w:rsidRPr="008C35F4">
        <w:rPr>
          <w:rFonts w:ascii="Times New Roman" w:hAnsi="Times New Roman"/>
          <w:spacing w:val="-1"/>
        </w:rPr>
        <w:t>without good</w:t>
      </w:r>
      <w:r w:rsidRPr="008C35F4">
        <w:rPr>
          <w:rFonts w:ascii="Times New Roman" w:hAnsi="Times New Roman"/>
          <w:spacing w:val="-2"/>
        </w:rPr>
        <w:t xml:space="preserve"> </w:t>
      </w:r>
      <w:r w:rsidRPr="008C35F4">
        <w:rPr>
          <w:rFonts w:ascii="Times New Roman" w:hAnsi="Times New Roman"/>
          <w:spacing w:val="-1"/>
        </w:rPr>
        <w:t>cause or</w:t>
      </w:r>
      <w:r w:rsidRPr="008C35F4">
        <w:rPr>
          <w:rFonts w:ascii="Times New Roman" w:hAnsi="Times New Roman"/>
        </w:rPr>
        <w:t xml:space="preserve"> </w:t>
      </w:r>
      <w:r w:rsidRPr="008C35F4">
        <w:rPr>
          <w:rFonts w:ascii="Times New Roman" w:hAnsi="Times New Roman"/>
          <w:spacing w:val="-1"/>
        </w:rPr>
        <w:t xml:space="preserve">by reason of </w:t>
      </w:r>
      <w:r w:rsidRPr="008C35F4">
        <w:rPr>
          <w:rFonts w:ascii="Times New Roman" w:hAnsi="Times New Roman"/>
        </w:rPr>
        <w:t>a</w:t>
      </w:r>
      <w:r w:rsidRPr="008C35F4">
        <w:rPr>
          <w:rFonts w:ascii="Times New Roman" w:hAnsi="Times New Roman"/>
          <w:spacing w:val="49"/>
        </w:rPr>
        <w:t xml:space="preserve"> </w:t>
      </w:r>
      <w:r w:rsidRPr="008C35F4">
        <w:rPr>
          <w:rFonts w:ascii="Times New Roman" w:hAnsi="Times New Roman"/>
          <w:spacing w:val="-2"/>
        </w:rPr>
        <w:t>recognised,</w:t>
      </w:r>
      <w:r w:rsidRPr="008C35F4">
        <w:rPr>
          <w:rFonts w:ascii="Times New Roman" w:hAnsi="Times New Roman"/>
          <w:spacing w:val="-1"/>
        </w:rPr>
        <w:t xml:space="preserve"> customary or other </w:t>
      </w:r>
      <w:r w:rsidRPr="008C35F4">
        <w:rPr>
          <w:rFonts w:ascii="Times New Roman" w:hAnsi="Times New Roman"/>
          <w:spacing w:val="-2"/>
        </w:rPr>
        <w:t>holiday.</w:t>
      </w:r>
    </w:p>
    <w:p w14:paraId="7AC3B614" w14:textId="77777777" w:rsidR="00C931C7" w:rsidRPr="008C35F4" w:rsidRDefault="00745A90" w:rsidP="00262E91">
      <w:pPr>
        <w:pStyle w:val="BodyText"/>
        <w:numPr>
          <w:ilvl w:val="0"/>
          <w:numId w:val="218"/>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on income support,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income-based jobseeker's</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income-related </w:t>
      </w:r>
      <w:r w:rsidRPr="008C35F4">
        <w:rPr>
          <w:rFonts w:ascii="Times New Roman" w:hAnsi="Times New Roman"/>
        </w:rPr>
        <w:t>em</w:t>
      </w:r>
      <w:r w:rsidRPr="008C35F4">
        <w:rPr>
          <w:rFonts w:ascii="Times New Roman" w:hAnsi="Times New Roman"/>
          <w:spacing w:val="-1"/>
        </w:rPr>
        <w:t>ployment</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5"/>
        </w:rPr>
        <w:t xml:space="preserve"> </w:t>
      </w:r>
      <w:r w:rsidRPr="008C35F4">
        <w:rPr>
          <w:rFonts w:ascii="Times New Roman" w:hAnsi="Times New Roman"/>
          <w:spacing w:val="-1"/>
        </w:rPr>
        <w:t>support</w:t>
      </w:r>
      <w:r w:rsidRPr="008C35F4">
        <w:rPr>
          <w:rFonts w:ascii="Times New Roman" w:hAnsi="Times New Roman"/>
          <w:spacing w:val="-4"/>
        </w:rPr>
        <w:t xml:space="preserve"> </w:t>
      </w:r>
      <w:r w:rsidRPr="008C35F4">
        <w:rPr>
          <w:rFonts w:ascii="Times New Roman" w:hAnsi="Times New Roman"/>
          <w:spacing w:val="-1"/>
        </w:rPr>
        <w:t>allowance</w:t>
      </w:r>
      <w:r w:rsidRPr="008C35F4">
        <w:rPr>
          <w:rFonts w:ascii="Times New Roman" w:hAnsi="Times New Roman"/>
          <w:spacing w:val="-4"/>
        </w:rPr>
        <w:t xml:space="preserve"> </w:t>
      </w:r>
      <w:r w:rsidRPr="008C35F4">
        <w:rPr>
          <w:rFonts w:ascii="Times New Roman" w:hAnsi="Times New Roman"/>
          <w:spacing w:val="-1"/>
        </w:rPr>
        <w:t>for</w:t>
      </w:r>
      <w:r w:rsidRPr="008C35F4">
        <w:rPr>
          <w:rFonts w:ascii="Times New Roman" w:hAnsi="Times New Roman"/>
          <w:spacing w:val="-4"/>
        </w:rPr>
        <w:t xml:space="preserve"> </w:t>
      </w:r>
      <w:r w:rsidRPr="008C35F4">
        <w:rPr>
          <w:rFonts w:ascii="Times New Roman" w:hAnsi="Times New Roman"/>
          <w:spacing w:val="-1"/>
        </w:rPr>
        <w:t>more</w:t>
      </w:r>
      <w:r w:rsidRPr="008C35F4">
        <w:rPr>
          <w:rFonts w:ascii="Times New Roman" w:hAnsi="Times New Roman"/>
          <w:spacing w:val="-5"/>
        </w:rPr>
        <w:t xml:space="preserve"> </w:t>
      </w:r>
      <w:r w:rsidRPr="008C35F4">
        <w:rPr>
          <w:rFonts w:ascii="Times New Roman" w:hAnsi="Times New Roman"/>
        </w:rPr>
        <w:t>than</w:t>
      </w:r>
      <w:r w:rsidRPr="008C35F4">
        <w:rPr>
          <w:rFonts w:ascii="Times New Roman" w:hAnsi="Times New Roman"/>
          <w:spacing w:val="-4"/>
        </w:rPr>
        <w:t xml:space="preserve"> </w:t>
      </w:r>
      <w:r w:rsidRPr="008C35F4">
        <w:rPr>
          <w:rFonts w:ascii="Times New Roman" w:hAnsi="Times New Roman"/>
        </w:rPr>
        <w:t>3</w:t>
      </w:r>
      <w:r w:rsidRPr="008C35F4">
        <w:rPr>
          <w:rFonts w:ascii="Times New Roman" w:hAnsi="Times New Roman"/>
          <w:spacing w:val="-4"/>
        </w:rPr>
        <w:t xml:space="preserve"> </w:t>
      </w:r>
      <w:r w:rsidRPr="008C35F4">
        <w:rPr>
          <w:rFonts w:ascii="Times New Roman" w:hAnsi="Times New Roman"/>
        </w:rPr>
        <w:t>days</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5"/>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treated</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rPr>
        <w:t>being</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33"/>
        </w:rPr>
        <w:t xml:space="preserve"> </w:t>
      </w:r>
      <w:r w:rsidRPr="008C35F4">
        <w:rPr>
          <w:rFonts w:ascii="Times New Roman" w:hAnsi="Times New Roman"/>
          <w:spacing w:val="-1"/>
        </w:rPr>
        <w:t>remunerative work in that week.</w:t>
      </w:r>
    </w:p>
    <w:p w14:paraId="412D06B1" w14:textId="77777777" w:rsidR="00C931C7" w:rsidRPr="008C35F4" w:rsidRDefault="00745A90" w:rsidP="00262E91">
      <w:pPr>
        <w:pStyle w:val="BodyText"/>
        <w:numPr>
          <w:ilvl w:val="0"/>
          <w:numId w:val="218"/>
        </w:numPr>
        <w:tabs>
          <w:tab w:val="left" w:pos="801"/>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must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engaged </w:t>
      </w:r>
      <w:r w:rsidRPr="008C35F4">
        <w:rPr>
          <w:rFonts w:ascii="Times New Roman" w:hAnsi="Times New Roman"/>
        </w:rPr>
        <w:t>in</w:t>
      </w:r>
      <w:r w:rsidRPr="008C35F4">
        <w:rPr>
          <w:rFonts w:ascii="Times New Roman" w:hAnsi="Times New Roman"/>
          <w:spacing w:val="-1"/>
        </w:rPr>
        <w:t xml:space="preserve"> remunerative work on any day on which the person is</w:t>
      </w:r>
      <w:r w:rsidRPr="008C35F4">
        <w:rPr>
          <w:rFonts w:ascii="Times New Roman" w:hAnsi="Times New Roman"/>
          <w:spacing w:val="33"/>
        </w:rPr>
        <w:t xml:space="preserve"> </w:t>
      </w:r>
      <w:r w:rsidRPr="008C35F4">
        <w:rPr>
          <w:rFonts w:ascii="Times New Roman" w:hAnsi="Times New Roman"/>
          <w:spacing w:val="-1"/>
        </w:rPr>
        <w:t>on maternity leave, paternity leave</w:t>
      </w:r>
      <w:r w:rsidR="00307FB5" w:rsidRPr="008C35F4">
        <w:rPr>
          <w:rFonts w:ascii="Times New Roman" w:hAnsi="Times New Roman"/>
          <w:spacing w:val="-1"/>
        </w:rPr>
        <w:t>,</w:t>
      </w:r>
      <w:r w:rsidRPr="008C35F4">
        <w:rPr>
          <w:rFonts w:ascii="Times New Roman" w:hAnsi="Times New Roman"/>
          <w:spacing w:val="-1"/>
        </w:rPr>
        <w:t xml:space="preserve"> </w:t>
      </w:r>
      <w:r w:rsidR="00307FB5" w:rsidRPr="008C35F4">
        <w:rPr>
          <w:rFonts w:ascii="Times New Roman" w:hAnsi="Times New Roman"/>
          <w:spacing w:val="-1"/>
        </w:rPr>
        <w:t xml:space="preserve">parental bereavement leave </w:t>
      </w:r>
      <w:r w:rsidRPr="008C35F4">
        <w:rPr>
          <w:rFonts w:ascii="Times New Roman" w:hAnsi="Times New Roman"/>
          <w:spacing w:val="-1"/>
        </w:rPr>
        <w:t>or adoption leave,</w:t>
      </w:r>
      <w:r w:rsidRPr="008C35F4">
        <w:rPr>
          <w:rFonts w:ascii="Times New Roman" w:hAnsi="Times New Roman"/>
          <w:spacing w:val="-2"/>
        </w:rPr>
        <w:t xml:space="preserve"> </w:t>
      </w:r>
      <w:r w:rsidRPr="008C35F4">
        <w:rPr>
          <w:rFonts w:ascii="Times New Roman" w:hAnsi="Times New Roman"/>
          <w:spacing w:val="-1"/>
        </w:rPr>
        <w:t>or is absent from</w:t>
      </w:r>
      <w:r w:rsidRPr="008C35F4">
        <w:rPr>
          <w:rFonts w:ascii="Times New Roman" w:hAnsi="Times New Roman"/>
        </w:rPr>
        <w:t xml:space="preserve"> </w:t>
      </w:r>
      <w:r w:rsidRPr="008C35F4">
        <w:rPr>
          <w:rFonts w:ascii="Times New Roman" w:hAnsi="Times New Roman"/>
          <w:spacing w:val="-1"/>
        </w:rPr>
        <w:t>work because he is ill.</w:t>
      </w:r>
    </w:p>
    <w:p w14:paraId="77667DA7" w14:textId="77777777" w:rsidR="00C931C7" w:rsidRPr="008C35F4" w:rsidRDefault="00745A90" w:rsidP="00262E91">
      <w:pPr>
        <w:pStyle w:val="BodyText"/>
        <w:numPr>
          <w:ilvl w:val="0"/>
          <w:numId w:val="218"/>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must</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treated</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spacing w:val="-1"/>
        </w:rPr>
        <w:t>engaged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remunerative</w:t>
      </w:r>
      <w:r w:rsidRPr="008C35F4">
        <w:rPr>
          <w:rFonts w:ascii="Times New Roman" w:hAnsi="Times New Roman"/>
          <w:spacing w:val="-4"/>
        </w:rPr>
        <w:t xml:space="preserve"> </w:t>
      </w:r>
      <w:r w:rsidRPr="008C35F4">
        <w:rPr>
          <w:rFonts w:ascii="Times New Roman" w:hAnsi="Times New Roman"/>
        </w:rPr>
        <w:t>work</w:t>
      </w:r>
      <w:r w:rsidRPr="008C35F4">
        <w:rPr>
          <w:rFonts w:ascii="Times New Roman" w:hAnsi="Times New Roman"/>
          <w:spacing w:val="-4"/>
        </w:rPr>
        <w:t xml:space="preserve"> </w:t>
      </w:r>
      <w:r w:rsidRPr="008C35F4">
        <w:rPr>
          <w:rFonts w:ascii="Times New Roman" w:hAnsi="Times New Roman"/>
          <w:spacing w:val="-1"/>
        </w:rPr>
        <w:t>on</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spacing w:val="-1"/>
        </w:rPr>
        <w:t>day</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5"/>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engaged</w:t>
      </w:r>
      <w:r w:rsidRPr="008C35F4">
        <w:rPr>
          <w:rFonts w:ascii="Times New Roman" w:hAnsi="Times New Roman"/>
          <w:spacing w:val="43"/>
        </w:rPr>
        <w:t xml:space="preserve"> </w:t>
      </w:r>
      <w:r w:rsidRPr="008C35F4">
        <w:rPr>
          <w:rFonts w:ascii="Times New Roman" w:hAnsi="Times New Roman"/>
          <w:spacing w:val="-1"/>
        </w:rPr>
        <w:t>in an activity in respect of which--</w:t>
      </w:r>
    </w:p>
    <w:p w14:paraId="31EF6934" w14:textId="77777777" w:rsidR="00C931C7" w:rsidRPr="008C35F4" w:rsidRDefault="00745A90" w:rsidP="00262E91">
      <w:pPr>
        <w:pStyle w:val="BodyText"/>
        <w:numPr>
          <w:ilvl w:val="1"/>
          <w:numId w:val="218"/>
        </w:numPr>
        <w:tabs>
          <w:tab w:val="left" w:pos="1041"/>
        </w:tabs>
        <w:spacing w:before="119"/>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sports award has been made, or is to be made, to him; and</w:t>
      </w:r>
    </w:p>
    <w:p w14:paraId="48A3BB58" w14:textId="77777777" w:rsidR="00C931C7" w:rsidRPr="008C35F4" w:rsidRDefault="00745A90" w:rsidP="00262E91">
      <w:pPr>
        <w:pStyle w:val="BodyText"/>
        <w:numPr>
          <w:ilvl w:val="1"/>
          <w:numId w:val="218"/>
        </w:numPr>
        <w:tabs>
          <w:tab w:val="left" w:pos="1041"/>
        </w:tabs>
        <w:ind w:left="1040" w:hanging="684"/>
        <w:rPr>
          <w:rFonts w:ascii="Times New Roman" w:hAnsi="Times New Roman"/>
        </w:rPr>
      </w:pP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or</w:t>
      </w:r>
      <w:r w:rsidRPr="008C35F4">
        <w:rPr>
          <w:rFonts w:ascii="Times New Roman" w:hAnsi="Times New Roman"/>
        </w:rPr>
        <w:t xml:space="preserve"> is</w:t>
      </w:r>
      <w:r w:rsidRPr="008C35F4">
        <w:rPr>
          <w:rFonts w:ascii="Times New Roman" w:hAnsi="Times New Roman"/>
          <w:spacing w:val="-2"/>
        </w:rPr>
        <w:t xml:space="preserve"> </w:t>
      </w:r>
      <w:r w:rsidRPr="008C35F4">
        <w:rPr>
          <w:rFonts w:ascii="Times New Roman" w:hAnsi="Times New Roman"/>
          <w:spacing w:val="-1"/>
        </w:rPr>
        <w:t xml:space="preserve">expected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him.</w:t>
      </w:r>
    </w:p>
    <w:p w14:paraId="4C56F570" w14:textId="77777777" w:rsidR="007A6B4F" w:rsidRPr="008C35F4" w:rsidRDefault="007A6B4F" w:rsidP="007A6B4F">
      <w:pPr>
        <w:pStyle w:val="BodyText"/>
        <w:tabs>
          <w:tab w:val="left" w:pos="1041"/>
        </w:tabs>
        <w:ind w:left="0"/>
        <w:rPr>
          <w:rFonts w:ascii="Times New Roman" w:hAnsi="Times New Roman"/>
          <w:spacing w:val="-1"/>
        </w:rPr>
      </w:pPr>
    </w:p>
    <w:p w14:paraId="3F1294B1" w14:textId="77777777" w:rsidR="007A6B4F" w:rsidRPr="008C35F4" w:rsidRDefault="007A6B4F" w:rsidP="007A6B4F">
      <w:pPr>
        <w:pStyle w:val="BodyText"/>
        <w:tabs>
          <w:tab w:val="left" w:pos="1041"/>
        </w:tabs>
        <w:ind w:left="0"/>
        <w:rPr>
          <w:rFonts w:ascii="Times New Roman" w:hAnsi="Times New Roman"/>
        </w:rPr>
      </w:pPr>
    </w:p>
    <w:p w14:paraId="46DF1D52" w14:textId="77777777" w:rsidR="00C931C7" w:rsidRPr="008C35F4" w:rsidRDefault="00C931C7">
      <w:pPr>
        <w:spacing w:before="1"/>
        <w:rPr>
          <w:rFonts w:ascii="Times New Roman" w:eastAsia="Arial" w:hAnsi="Times New Roman"/>
          <w:sz w:val="20"/>
          <w:szCs w:val="20"/>
        </w:rPr>
      </w:pPr>
    </w:p>
    <w:p w14:paraId="7874B684" w14:textId="77777777" w:rsidR="007A6B4F" w:rsidRPr="008C35F4" w:rsidRDefault="007A6B4F">
      <w:pPr>
        <w:pStyle w:val="Heading1"/>
        <w:ind w:left="3914" w:right="3737" w:firstLine="627"/>
        <w:rPr>
          <w:rFonts w:ascii="Times New Roman" w:hAnsi="Times New Roman"/>
          <w:spacing w:val="-1"/>
        </w:rPr>
      </w:pPr>
    </w:p>
    <w:p w14:paraId="308ADD17" w14:textId="77777777" w:rsidR="00C931C7" w:rsidRPr="008C35F4" w:rsidRDefault="00745A90" w:rsidP="00D050F1">
      <w:pPr>
        <w:pStyle w:val="Heading1"/>
        <w:ind w:left="3914" w:right="3737" w:firstLine="627"/>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3</w:t>
      </w:r>
      <w:r w:rsidRPr="008C35F4">
        <w:rPr>
          <w:rFonts w:ascii="Times New Roman" w:hAnsi="Times New Roman"/>
          <w:spacing w:val="21"/>
        </w:rPr>
        <w:t xml:space="preserve"> </w:t>
      </w:r>
      <w:r w:rsidRPr="008C35F4">
        <w:rPr>
          <w:rFonts w:ascii="Times New Roman" w:hAnsi="Times New Roman"/>
          <w:spacing w:val="-1"/>
        </w:rPr>
        <w:t>Procedural Matters</w:t>
      </w:r>
    </w:p>
    <w:p w14:paraId="5A508E00" w14:textId="77777777" w:rsidR="00C931C7" w:rsidRPr="008C35F4" w:rsidRDefault="00C931C7">
      <w:pPr>
        <w:rPr>
          <w:rFonts w:ascii="Times New Roman" w:eastAsia="Arial" w:hAnsi="Times New Roman"/>
          <w:b/>
          <w:bCs/>
          <w:sz w:val="20"/>
          <w:szCs w:val="20"/>
        </w:rPr>
      </w:pPr>
    </w:p>
    <w:p w14:paraId="5F647D40" w14:textId="77777777" w:rsidR="00505EE0" w:rsidRPr="008C35F4" w:rsidRDefault="00745A90">
      <w:pPr>
        <w:spacing w:before="119" w:line="480" w:lineRule="auto"/>
        <w:ind w:left="115" w:right="1982"/>
        <w:rPr>
          <w:rFonts w:ascii="Times New Roman" w:hAnsi="Times New Roman"/>
          <w:b/>
          <w:spacing w:val="23"/>
          <w:sz w:val="20"/>
          <w:szCs w:val="20"/>
        </w:rPr>
      </w:pPr>
      <w:r w:rsidRPr="008C35F4">
        <w:rPr>
          <w:rFonts w:ascii="Times New Roman" w:hAnsi="Times New Roman"/>
          <w:b/>
          <w:spacing w:val="-1"/>
          <w:sz w:val="20"/>
          <w:szCs w:val="20"/>
        </w:rPr>
        <w:t>Procedure for reduction applications and appeals against reduction decisions</w:t>
      </w:r>
      <w:r w:rsidRPr="008C35F4">
        <w:rPr>
          <w:rFonts w:ascii="Times New Roman" w:hAnsi="Times New Roman"/>
          <w:b/>
          <w:spacing w:val="23"/>
          <w:sz w:val="20"/>
          <w:szCs w:val="20"/>
        </w:rPr>
        <w:t xml:space="preserve"> </w:t>
      </w:r>
    </w:p>
    <w:p w14:paraId="2D25E5A1" w14:textId="77777777" w:rsidR="00C931C7" w:rsidRPr="008C35F4" w:rsidRDefault="00745A90">
      <w:pPr>
        <w:spacing w:before="119" w:line="480" w:lineRule="auto"/>
        <w:ind w:left="115" w:right="1982"/>
        <w:rPr>
          <w:rFonts w:ascii="Times New Roman" w:eastAsia="Arial" w:hAnsi="Times New Roman"/>
          <w:sz w:val="20"/>
          <w:szCs w:val="20"/>
        </w:rPr>
      </w:pPr>
      <w:r w:rsidRPr="008C35F4">
        <w:rPr>
          <w:rFonts w:ascii="Times New Roman" w:hAnsi="Times New Roman"/>
          <w:b/>
          <w:sz w:val="20"/>
          <w:szCs w:val="20"/>
        </w:rPr>
        <w:t>11</w:t>
      </w:r>
    </w:p>
    <w:p w14:paraId="21E7221D" w14:textId="77777777" w:rsidR="00C931C7" w:rsidRPr="008C35F4" w:rsidRDefault="00745A90">
      <w:pPr>
        <w:pStyle w:val="BodyText"/>
        <w:spacing w:before="124"/>
        <w:ind w:left="115" w:right="4100"/>
        <w:rPr>
          <w:rFonts w:ascii="Times New Roman" w:hAnsi="Times New Roman"/>
        </w:rPr>
      </w:pPr>
      <w:r w:rsidRPr="008C35F4">
        <w:rPr>
          <w:rFonts w:ascii="Times New Roman" w:hAnsi="Times New Roman"/>
          <w:spacing w:val="-1"/>
        </w:rPr>
        <w:t xml:space="preserve">Schedule </w:t>
      </w:r>
      <w:r w:rsidRPr="008C35F4">
        <w:rPr>
          <w:rFonts w:ascii="Times New Roman" w:hAnsi="Times New Roman"/>
        </w:rPr>
        <w:t>1</w:t>
      </w:r>
      <w:r w:rsidRPr="008C35F4">
        <w:rPr>
          <w:rFonts w:ascii="Times New Roman" w:hAnsi="Times New Roman"/>
          <w:spacing w:val="-1"/>
        </w:rPr>
        <w:t xml:space="preserve"> contains</w:t>
      </w:r>
      <w:r w:rsidRPr="008C35F4">
        <w:rPr>
          <w:rFonts w:ascii="Times New Roman" w:hAnsi="Times New Roman"/>
        </w:rPr>
        <w:t xml:space="preserve"> </w:t>
      </w:r>
      <w:r w:rsidRPr="008C35F4">
        <w:rPr>
          <w:rFonts w:ascii="Times New Roman" w:hAnsi="Times New Roman"/>
          <w:spacing w:val="-1"/>
        </w:rPr>
        <w:t>provisions</w:t>
      </w:r>
      <w:r w:rsidRPr="008C35F4">
        <w:rPr>
          <w:rFonts w:ascii="Times New Roman" w:hAnsi="Times New Roman"/>
        </w:rPr>
        <w:t xml:space="preserve"> </w:t>
      </w:r>
      <w:r w:rsidRPr="008C35F4">
        <w:rPr>
          <w:rFonts w:ascii="Times New Roman" w:hAnsi="Times New Roman"/>
          <w:spacing w:val="-1"/>
        </w:rPr>
        <w:t>about the procedure--</w:t>
      </w:r>
    </w:p>
    <w:p w14:paraId="3B147718" w14:textId="77777777" w:rsidR="00C931C7" w:rsidRPr="008C35F4" w:rsidRDefault="00745A90" w:rsidP="00262E91">
      <w:pPr>
        <w:pStyle w:val="BodyText"/>
        <w:numPr>
          <w:ilvl w:val="0"/>
          <w:numId w:val="217"/>
        </w:numPr>
        <w:tabs>
          <w:tab w:val="left" w:pos="1041"/>
        </w:tabs>
        <w:ind w:firstLine="0"/>
        <w:rPr>
          <w:rFonts w:ascii="Times New Roman" w:hAnsi="Times New Roman"/>
        </w:rPr>
      </w:pPr>
      <w:r w:rsidRPr="008C35F4">
        <w:rPr>
          <w:rFonts w:ascii="Times New Roman" w:hAnsi="Times New Roman"/>
          <w:spacing w:val="-1"/>
        </w:rPr>
        <w:t xml:space="preserve">by which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 xml:space="preserve">may apply for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rPr>
        <w:t xml:space="preserve"> </w:t>
      </w:r>
      <w:r w:rsidRPr="008C35F4">
        <w:rPr>
          <w:rFonts w:ascii="Times New Roman" w:hAnsi="Times New Roman"/>
          <w:spacing w:val="-1"/>
        </w:rPr>
        <w:t>scheme;</w:t>
      </w:r>
    </w:p>
    <w:p w14:paraId="1B29B547" w14:textId="77777777" w:rsidR="00C931C7" w:rsidRPr="008C35F4" w:rsidRDefault="00745A90" w:rsidP="00262E91">
      <w:pPr>
        <w:pStyle w:val="BodyText"/>
        <w:numPr>
          <w:ilvl w:val="0"/>
          <w:numId w:val="217"/>
        </w:numPr>
        <w:tabs>
          <w:tab w:val="left" w:pos="1041"/>
        </w:tabs>
        <w:spacing w:before="119"/>
        <w:ind w:left="1040" w:hanging="684"/>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an</w:t>
      </w:r>
      <w:r w:rsidRPr="008C35F4">
        <w:rPr>
          <w:rFonts w:ascii="Times New Roman" w:hAnsi="Times New Roman"/>
          <w:spacing w:val="-2"/>
        </w:rPr>
        <w:t xml:space="preserve"> </w:t>
      </w:r>
      <w:r w:rsidRPr="008C35F4">
        <w:rPr>
          <w:rFonts w:ascii="Times New Roman" w:hAnsi="Times New Roman"/>
        </w:rPr>
        <w:t>appeal</w:t>
      </w:r>
      <w:r w:rsidRPr="008C35F4">
        <w:rPr>
          <w:rFonts w:ascii="Times New Roman" w:hAnsi="Times New Roman"/>
          <w:spacing w:val="1"/>
        </w:rPr>
        <w:t xml:space="preserve"> </w:t>
      </w:r>
      <w:r w:rsidRPr="008C35F4">
        <w:rPr>
          <w:rFonts w:ascii="Times New Roman" w:hAnsi="Times New Roman"/>
          <w:spacing w:val="-1"/>
        </w:rPr>
        <w:t xml:space="preserve">against certain decisions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p>
    <w:p w14:paraId="2A1C2B4D" w14:textId="77777777" w:rsidR="00C931C7" w:rsidRPr="008C35F4" w:rsidRDefault="00745A90" w:rsidP="00262E91">
      <w:pPr>
        <w:pStyle w:val="BodyText"/>
        <w:numPr>
          <w:ilvl w:val="0"/>
          <w:numId w:val="217"/>
        </w:numPr>
        <w:tabs>
          <w:tab w:val="left" w:pos="1030"/>
        </w:tabs>
        <w:ind w:right="193"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can</w:t>
      </w:r>
      <w:r w:rsidRPr="008C35F4">
        <w:rPr>
          <w:rFonts w:ascii="Times New Roman" w:hAnsi="Times New Roman"/>
          <w:spacing w:val="-1"/>
        </w:rPr>
        <w:t xml:space="preserve"> apply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 xml:space="preserve">section 13A(1)(c)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1992</w:t>
      </w:r>
      <w:r w:rsidRPr="008C35F4">
        <w:rPr>
          <w:rFonts w:ascii="Times New Roman" w:hAnsi="Times New Roman"/>
          <w:spacing w:val="61"/>
        </w:rPr>
        <w:t xml:space="preserve"> </w:t>
      </w:r>
      <w:r w:rsidRPr="008C35F4">
        <w:rPr>
          <w:rFonts w:ascii="Times New Roman" w:hAnsi="Times New Roman"/>
          <w:spacing w:val="-1"/>
        </w:rPr>
        <w:t>Act.</w:t>
      </w:r>
    </w:p>
    <w:p w14:paraId="15B5FFE4" w14:textId="77777777" w:rsidR="00D050F1" w:rsidRPr="008C35F4" w:rsidRDefault="00D050F1" w:rsidP="00505EE0">
      <w:pPr>
        <w:pStyle w:val="BodyText"/>
        <w:tabs>
          <w:tab w:val="left" w:pos="1030"/>
        </w:tabs>
        <w:ind w:right="193"/>
        <w:rPr>
          <w:rFonts w:ascii="Times New Roman" w:hAnsi="Times New Roman"/>
        </w:rPr>
      </w:pPr>
    </w:p>
    <w:p w14:paraId="02269C48" w14:textId="77777777" w:rsidR="00C931C7" w:rsidRPr="008C35F4" w:rsidRDefault="00C931C7">
      <w:pPr>
        <w:spacing w:before="1"/>
        <w:rPr>
          <w:rFonts w:ascii="Times New Roman" w:eastAsia="Arial" w:hAnsi="Times New Roman"/>
          <w:sz w:val="20"/>
          <w:szCs w:val="20"/>
        </w:rPr>
      </w:pPr>
    </w:p>
    <w:p w14:paraId="1E463074" w14:textId="77777777" w:rsidR="00C931C7" w:rsidRPr="008C35F4" w:rsidRDefault="00745A90" w:rsidP="00D050F1">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4</w:t>
      </w:r>
    </w:p>
    <w:p w14:paraId="05BD91C3" w14:textId="77777777" w:rsidR="00C931C7" w:rsidRPr="008C35F4" w:rsidRDefault="00745A90" w:rsidP="00D050F1">
      <w:pPr>
        <w:spacing w:line="230" w:lineRule="exact"/>
        <w:ind w:left="115" w:firstLine="1786"/>
        <w:jc w:val="center"/>
        <w:rPr>
          <w:rFonts w:ascii="Times New Roman" w:eastAsia="Arial" w:hAnsi="Times New Roman"/>
          <w:sz w:val="20"/>
          <w:szCs w:val="20"/>
        </w:rPr>
      </w:pPr>
      <w:r w:rsidRPr="008C35F4">
        <w:rPr>
          <w:rFonts w:ascii="Times New Roman" w:hAnsi="Times New Roman"/>
          <w:b/>
          <w:spacing w:val="-1"/>
          <w:sz w:val="20"/>
          <w:szCs w:val="20"/>
        </w:rPr>
        <w:t xml:space="preserve">Classes of Person </w:t>
      </w:r>
      <w:r w:rsidRPr="008C35F4">
        <w:rPr>
          <w:rFonts w:ascii="Times New Roman" w:hAnsi="Times New Roman"/>
          <w:b/>
          <w:spacing w:val="-2"/>
          <w:sz w:val="20"/>
          <w:szCs w:val="20"/>
        </w:rPr>
        <w:t>Entitled</w:t>
      </w:r>
      <w:r w:rsidRPr="008C35F4">
        <w:rPr>
          <w:rFonts w:ascii="Times New Roman" w:hAnsi="Times New Roman"/>
          <w:b/>
          <w:spacing w:val="-1"/>
          <w:sz w:val="20"/>
          <w:szCs w:val="20"/>
        </w:rPr>
        <w:t xml:space="preserve"> to </w:t>
      </w:r>
      <w:r w:rsidRPr="008C35F4">
        <w:rPr>
          <w:rFonts w:ascii="Times New Roman" w:hAnsi="Times New Roman"/>
          <w:b/>
          <w:sz w:val="20"/>
          <w:szCs w:val="20"/>
        </w:rPr>
        <w:t>a</w:t>
      </w:r>
      <w:r w:rsidRPr="008C35F4">
        <w:rPr>
          <w:rFonts w:ascii="Times New Roman" w:hAnsi="Times New Roman"/>
          <w:b/>
          <w:spacing w:val="-1"/>
          <w:sz w:val="20"/>
          <w:szCs w:val="20"/>
        </w:rPr>
        <w:t xml:space="preserve"> Reduction Under this Scheme</w:t>
      </w:r>
    </w:p>
    <w:p w14:paraId="548D921F" w14:textId="77777777" w:rsidR="00C931C7" w:rsidRPr="008C35F4" w:rsidRDefault="00C931C7" w:rsidP="00D050F1">
      <w:pPr>
        <w:jc w:val="center"/>
        <w:rPr>
          <w:rFonts w:ascii="Times New Roman" w:eastAsia="Arial" w:hAnsi="Times New Roman"/>
          <w:b/>
          <w:bCs/>
          <w:sz w:val="20"/>
          <w:szCs w:val="20"/>
        </w:rPr>
      </w:pPr>
    </w:p>
    <w:p w14:paraId="562B9683" w14:textId="77777777" w:rsidR="00505EE0" w:rsidRPr="008C35F4" w:rsidRDefault="00745A90">
      <w:pPr>
        <w:spacing w:before="121" w:line="479" w:lineRule="auto"/>
        <w:ind w:left="115" w:right="3737"/>
        <w:rPr>
          <w:rFonts w:ascii="Times New Roman" w:hAnsi="Times New Roman"/>
          <w:b/>
          <w:spacing w:val="45"/>
          <w:sz w:val="20"/>
          <w:szCs w:val="20"/>
        </w:rPr>
      </w:pPr>
      <w:r w:rsidRPr="008C35F4">
        <w:rPr>
          <w:rFonts w:ascii="Times New Roman" w:hAnsi="Times New Roman"/>
          <w:b/>
          <w:spacing w:val="-1"/>
          <w:sz w:val="20"/>
          <w:szCs w:val="20"/>
        </w:rPr>
        <w:t xml:space="preserve">Classes </w:t>
      </w:r>
      <w:r w:rsidRPr="008C35F4">
        <w:rPr>
          <w:rFonts w:ascii="Times New Roman" w:hAnsi="Times New Roman"/>
          <w:b/>
          <w:sz w:val="20"/>
          <w:szCs w:val="20"/>
        </w:rPr>
        <w:t>of</w:t>
      </w:r>
      <w:r w:rsidRPr="008C35F4">
        <w:rPr>
          <w:rFonts w:ascii="Times New Roman" w:hAnsi="Times New Roman"/>
          <w:b/>
          <w:spacing w:val="-1"/>
          <w:sz w:val="20"/>
          <w:szCs w:val="20"/>
        </w:rPr>
        <w:t xml:space="preserve"> person entitled </w:t>
      </w:r>
      <w:r w:rsidRPr="008C35F4">
        <w:rPr>
          <w:rFonts w:ascii="Times New Roman" w:hAnsi="Times New Roman"/>
          <w:b/>
          <w:sz w:val="20"/>
          <w:szCs w:val="20"/>
        </w:rPr>
        <w:t>to</w:t>
      </w:r>
      <w:r w:rsidRPr="008C35F4">
        <w:rPr>
          <w:rFonts w:ascii="Times New Roman" w:hAnsi="Times New Roman"/>
          <w:b/>
          <w:spacing w:val="-1"/>
          <w:sz w:val="20"/>
          <w:szCs w:val="20"/>
        </w:rPr>
        <w:t xml:space="preserve"> </w:t>
      </w:r>
      <w:r w:rsidRPr="008C35F4">
        <w:rPr>
          <w:rFonts w:ascii="Times New Roman" w:hAnsi="Times New Roman"/>
          <w:b/>
          <w:sz w:val="20"/>
          <w:szCs w:val="20"/>
        </w:rPr>
        <w:t>a</w:t>
      </w:r>
      <w:r w:rsidRPr="008C35F4">
        <w:rPr>
          <w:rFonts w:ascii="Times New Roman" w:hAnsi="Times New Roman"/>
          <w:b/>
          <w:spacing w:val="-1"/>
          <w:sz w:val="20"/>
          <w:szCs w:val="20"/>
        </w:rPr>
        <w:t xml:space="preserve"> reduction </w:t>
      </w:r>
      <w:r w:rsidRPr="008C35F4">
        <w:rPr>
          <w:rFonts w:ascii="Times New Roman" w:hAnsi="Times New Roman"/>
          <w:b/>
          <w:sz w:val="20"/>
          <w:szCs w:val="20"/>
        </w:rPr>
        <w:t>under</w:t>
      </w:r>
      <w:r w:rsidRPr="008C35F4">
        <w:rPr>
          <w:rFonts w:ascii="Times New Roman" w:hAnsi="Times New Roman"/>
          <w:b/>
          <w:spacing w:val="-1"/>
          <w:sz w:val="20"/>
          <w:szCs w:val="20"/>
        </w:rPr>
        <w:t xml:space="preserve"> this </w:t>
      </w:r>
      <w:r w:rsidRPr="008C35F4">
        <w:rPr>
          <w:rFonts w:ascii="Times New Roman" w:hAnsi="Times New Roman"/>
          <w:b/>
          <w:sz w:val="20"/>
          <w:szCs w:val="20"/>
        </w:rPr>
        <w:t>scheme</w:t>
      </w:r>
      <w:r w:rsidRPr="008C35F4">
        <w:rPr>
          <w:rFonts w:ascii="Times New Roman" w:hAnsi="Times New Roman"/>
          <w:b/>
          <w:spacing w:val="45"/>
          <w:sz w:val="20"/>
          <w:szCs w:val="20"/>
        </w:rPr>
        <w:t xml:space="preserve"> </w:t>
      </w:r>
    </w:p>
    <w:p w14:paraId="613A04F7" w14:textId="77777777" w:rsidR="00C931C7" w:rsidRPr="008C35F4" w:rsidRDefault="00745A90">
      <w:pPr>
        <w:spacing w:before="121" w:line="479" w:lineRule="auto"/>
        <w:ind w:left="115" w:right="3737"/>
        <w:rPr>
          <w:rFonts w:ascii="Times New Roman" w:eastAsia="Arial" w:hAnsi="Times New Roman"/>
          <w:sz w:val="20"/>
          <w:szCs w:val="20"/>
        </w:rPr>
      </w:pPr>
      <w:r w:rsidRPr="008C35F4">
        <w:rPr>
          <w:rFonts w:ascii="Times New Roman" w:hAnsi="Times New Roman"/>
          <w:b/>
          <w:sz w:val="20"/>
          <w:szCs w:val="20"/>
        </w:rPr>
        <w:lastRenderedPageBreak/>
        <w:t>12</w:t>
      </w:r>
    </w:p>
    <w:p w14:paraId="09DD6EB8" w14:textId="77777777" w:rsidR="00C931C7" w:rsidRPr="008C35F4" w:rsidRDefault="00745A90" w:rsidP="00262E91">
      <w:pPr>
        <w:pStyle w:val="BodyText"/>
        <w:numPr>
          <w:ilvl w:val="0"/>
          <w:numId w:val="216"/>
        </w:numPr>
        <w:tabs>
          <w:tab w:val="left" w:pos="801"/>
        </w:tabs>
        <w:spacing w:before="125"/>
        <w:ind w:right="6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classes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paragraphs </w:t>
      </w:r>
      <w:r w:rsidRPr="008C35F4">
        <w:rPr>
          <w:rFonts w:ascii="Times New Roman" w:hAnsi="Times New Roman"/>
        </w:rPr>
        <w:t>13</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18</w:t>
      </w:r>
      <w:r w:rsidRPr="008C35F4">
        <w:rPr>
          <w:rFonts w:ascii="Times New Roman" w:hAnsi="Times New Roman"/>
          <w:spacing w:val="-1"/>
        </w:rPr>
        <w:t xml:space="preserve"> are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49"/>
        </w:rPr>
        <w:t xml:space="preserve"> </w:t>
      </w:r>
      <w:r w:rsidRPr="008C35F4">
        <w:rPr>
          <w:rFonts w:ascii="Times New Roman" w:hAnsi="Times New Roman"/>
        </w:rPr>
        <w:t>scheme.</w:t>
      </w:r>
    </w:p>
    <w:p w14:paraId="0EED4D68" w14:textId="77777777" w:rsidR="00C931C7" w:rsidRPr="008C35F4" w:rsidRDefault="00745A90" w:rsidP="00262E91">
      <w:pPr>
        <w:pStyle w:val="BodyText"/>
        <w:numPr>
          <w:ilvl w:val="0"/>
          <w:numId w:val="216"/>
        </w:numPr>
        <w:tabs>
          <w:tab w:val="left" w:pos="801"/>
        </w:tabs>
        <w:ind w:right="1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paragraphs, references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income or</w:t>
      </w:r>
      <w:r w:rsidRPr="008C35F4">
        <w:rPr>
          <w:rFonts w:ascii="Times New Roman" w:hAnsi="Times New Roman"/>
        </w:rPr>
        <w:t xml:space="preserve"> capital</w:t>
      </w:r>
      <w:r w:rsidRPr="008C35F4">
        <w:rPr>
          <w:rFonts w:ascii="Times New Roman" w:hAnsi="Times New Roman"/>
          <w:spacing w:val="-1"/>
        </w:rPr>
        <w:t xml:space="preserve"> include,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that</w:t>
      </w:r>
      <w:r w:rsidRPr="008C35F4">
        <w:rPr>
          <w:rFonts w:ascii="Times New Roman" w:hAnsi="Times New Roman"/>
          <w:spacing w:val="63"/>
        </w:rPr>
        <w:t xml:space="preserve"> </w:t>
      </w:r>
      <w:r w:rsidRPr="008C35F4">
        <w:rPr>
          <w:rFonts w:ascii="Times New Roman" w:hAnsi="Times New Roman"/>
          <w:spacing w:val="-1"/>
        </w:rPr>
        <w:t>income or</w:t>
      </w:r>
      <w:r w:rsidRPr="008C35F4">
        <w:rPr>
          <w:rFonts w:ascii="Times New Roman" w:hAnsi="Times New Roman"/>
          <w:spacing w:val="-2"/>
        </w:rPr>
        <w:t xml:space="preserve"> </w:t>
      </w:r>
      <w:r w:rsidRPr="008C35F4">
        <w:rPr>
          <w:rFonts w:ascii="Times New Roman" w:hAnsi="Times New Roman"/>
          <w:spacing w:val="-1"/>
        </w:rPr>
        <w:t>capital cannot accurately be</w:t>
      </w:r>
      <w:r w:rsidRPr="008C35F4">
        <w:rPr>
          <w:rFonts w:ascii="Times New Roman" w:hAnsi="Times New Roman"/>
          <w:spacing w:val="-2"/>
        </w:rPr>
        <w:t xml:space="preserve"> </w:t>
      </w:r>
      <w:r w:rsidRPr="008C35F4">
        <w:rPr>
          <w:rFonts w:ascii="Times New Roman" w:hAnsi="Times New Roman"/>
          <w:spacing w:val="-1"/>
        </w:rPr>
        <w:t>determined, references</w:t>
      </w:r>
      <w:r w:rsidRPr="008C35F4">
        <w:rPr>
          <w:rFonts w:ascii="Times New Roman" w:hAnsi="Times New Roman"/>
        </w:rPr>
        <w:t xml:space="preserve"> </w:t>
      </w:r>
      <w:r w:rsidRPr="008C35F4">
        <w:rPr>
          <w:rFonts w:ascii="Times New Roman" w:hAnsi="Times New Roman"/>
          <w:spacing w:val="-1"/>
        </w:rPr>
        <w:t>to the applicant's estimated income or</w:t>
      </w:r>
      <w:r w:rsidRPr="008C35F4">
        <w:rPr>
          <w:rFonts w:ascii="Times New Roman" w:hAnsi="Times New Roman"/>
        </w:rPr>
        <w:t xml:space="preserve"> </w:t>
      </w:r>
      <w:r w:rsidRPr="008C35F4">
        <w:rPr>
          <w:rFonts w:ascii="Times New Roman" w:hAnsi="Times New Roman"/>
          <w:spacing w:val="-1"/>
        </w:rPr>
        <w:t>capital.</w:t>
      </w:r>
    </w:p>
    <w:p w14:paraId="40BF49FA" w14:textId="77777777" w:rsidR="00505EE0" w:rsidRPr="008C35F4" w:rsidRDefault="00505EE0">
      <w:pPr>
        <w:pStyle w:val="Heading1"/>
        <w:spacing w:before="121" w:line="479" w:lineRule="auto"/>
        <w:ind w:right="2724"/>
        <w:rPr>
          <w:rFonts w:ascii="Times New Roman" w:hAnsi="Times New Roman"/>
          <w:spacing w:val="-1"/>
        </w:rPr>
      </w:pPr>
    </w:p>
    <w:p w14:paraId="0585C255" w14:textId="77777777" w:rsidR="00505EE0" w:rsidRPr="008C35F4" w:rsidRDefault="00745A90">
      <w:pPr>
        <w:pStyle w:val="Heading1"/>
        <w:spacing w:before="121" w:line="479" w:lineRule="auto"/>
        <w:ind w:right="2724"/>
        <w:rPr>
          <w:rFonts w:ascii="Times New Roman" w:hAnsi="Times New Roman"/>
          <w:spacing w:val="20"/>
        </w:rPr>
      </w:pPr>
      <w:r w:rsidRPr="008C35F4">
        <w:rPr>
          <w:rFonts w:ascii="Times New Roman" w:hAnsi="Times New Roman"/>
          <w:spacing w:val="-1"/>
        </w:rPr>
        <w:t>Class</w:t>
      </w:r>
      <w:r w:rsidRPr="008C35F4">
        <w:rPr>
          <w:rFonts w:ascii="Times New Roman" w:hAnsi="Times New Roman"/>
          <w:spacing w:val="-2"/>
        </w:rPr>
        <w:t xml:space="preserve"> </w:t>
      </w:r>
      <w:r w:rsidRPr="008C35F4">
        <w:rPr>
          <w:rFonts w:ascii="Times New Roman" w:hAnsi="Times New Roman"/>
          <w:spacing w:val="-1"/>
        </w:rPr>
        <w:t>A: pensioners</w:t>
      </w:r>
      <w:r w:rsidRPr="008C35F4">
        <w:rPr>
          <w:rFonts w:ascii="Times New Roman" w:hAnsi="Times New Roman"/>
          <w:spacing w:val="-4"/>
        </w:rPr>
        <w:t xml:space="preserve"> </w:t>
      </w:r>
      <w:r w:rsidRPr="008C35F4">
        <w:rPr>
          <w:rFonts w:ascii="Times New Roman" w:hAnsi="Times New Roman"/>
          <w:spacing w:val="-1"/>
        </w:rPr>
        <w:t>whose income is</w:t>
      </w:r>
      <w:r w:rsidRPr="008C35F4">
        <w:rPr>
          <w:rFonts w:ascii="Times New Roman" w:hAnsi="Times New Roman"/>
          <w:spacing w:val="-2"/>
        </w:rPr>
        <w:t xml:space="preserve"> </w:t>
      </w:r>
      <w:r w:rsidRPr="008C35F4">
        <w:rPr>
          <w:rFonts w:ascii="Times New Roman" w:hAnsi="Times New Roman"/>
          <w:spacing w:val="-1"/>
        </w:rPr>
        <w:t>less than the applicable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0"/>
        </w:rPr>
        <w:t xml:space="preserve"> </w:t>
      </w:r>
    </w:p>
    <w:p w14:paraId="777CE76E" w14:textId="77777777" w:rsidR="00C931C7" w:rsidRPr="008C35F4" w:rsidRDefault="00745A90">
      <w:pPr>
        <w:pStyle w:val="Heading1"/>
        <w:spacing w:before="121" w:line="479" w:lineRule="auto"/>
        <w:ind w:right="2724"/>
        <w:rPr>
          <w:rFonts w:ascii="Times New Roman" w:hAnsi="Times New Roman"/>
          <w:b w:val="0"/>
          <w:bCs w:val="0"/>
        </w:rPr>
      </w:pPr>
      <w:r w:rsidRPr="008C35F4">
        <w:rPr>
          <w:rFonts w:ascii="Times New Roman" w:hAnsi="Times New Roman"/>
        </w:rPr>
        <w:t>13</w:t>
      </w:r>
    </w:p>
    <w:p w14:paraId="0DC75BC7" w14:textId="77777777" w:rsidR="00C931C7" w:rsidRPr="008C35F4" w:rsidRDefault="00745A90">
      <w:pPr>
        <w:pStyle w:val="BodyText"/>
        <w:spacing w:before="74"/>
        <w:ind w:left="115" w:right="116"/>
        <w:rPr>
          <w:rFonts w:ascii="Times New Roman" w:hAnsi="Times New Roman"/>
        </w:rPr>
      </w:pPr>
      <w:r w:rsidRPr="008C35F4">
        <w:rPr>
          <w:rFonts w:ascii="Times New Roman" w:hAnsi="Times New Roman"/>
          <w:spacing w:val="-1"/>
        </w:rPr>
        <w:t xml:space="preserve">On any day class </w:t>
      </w:r>
      <w:r w:rsidRPr="008C35F4">
        <w:rPr>
          <w:rFonts w:ascii="Times New Roman" w:hAnsi="Times New Roman"/>
        </w:rPr>
        <w:t>A</w:t>
      </w:r>
      <w:r w:rsidRPr="008C35F4">
        <w:rPr>
          <w:rFonts w:ascii="Times New Roman" w:hAnsi="Times New Roman"/>
          <w:spacing w:val="-1"/>
        </w:rPr>
        <w:t xml:space="preserve"> consists</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1"/>
        </w:rPr>
        <w:t xml:space="preserve"> </w:t>
      </w:r>
      <w:r w:rsidRPr="008C35F4">
        <w:rPr>
          <w:rFonts w:ascii="Times New Roman" w:hAnsi="Times New Roman"/>
          <w:spacing w:val="-1"/>
        </w:rPr>
        <w:t xml:space="preserve">any person who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p>
    <w:p w14:paraId="34189BAA" w14:textId="77777777" w:rsidR="00C931C7" w:rsidRPr="008C35F4" w:rsidRDefault="00745A90" w:rsidP="00262E91">
      <w:pPr>
        <w:pStyle w:val="BodyText"/>
        <w:numPr>
          <w:ilvl w:val="1"/>
          <w:numId w:val="216"/>
        </w:numPr>
        <w:tabs>
          <w:tab w:val="left" w:pos="1041"/>
        </w:tabs>
        <w:spacing w:before="119"/>
        <w:ind w:firstLine="0"/>
        <w:rPr>
          <w:rFonts w:ascii="Times New Roman" w:hAnsi="Times New Roman"/>
        </w:rPr>
      </w:pPr>
      <w:r w:rsidRPr="008C35F4">
        <w:rPr>
          <w:rFonts w:ascii="Times New Roman" w:hAnsi="Times New Roman"/>
          <w:spacing w:val="-1"/>
        </w:rPr>
        <w:t xml:space="preserve">who is for that day liable to pay council tax in respect of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spacing w:val="-1"/>
        </w:rPr>
        <w:t>of which he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2"/>
        </w:rPr>
        <w:t>resident;</w:t>
      </w:r>
    </w:p>
    <w:p w14:paraId="2F188F57" w14:textId="77777777" w:rsidR="00C931C7" w:rsidRPr="008C35F4" w:rsidRDefault="00745A90" w:rsidP="00262E91">
      <w:pPr>
        <w:pStyle w:val="BodyText"/>
        <w:numPr>
          <w:ilvl w:val="1"/>
          <w:numId w:val="216"/>
        </w:numPr>
        <w:tabs>
          <w:tab w:val="left" w:pos="1041"/>
        </w:tabs>
        <w:ind w:right="734"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19</w:t>
      </w:r>
      <w:r w:rsidRPr="008C35F4">
        <w:rPr>
          <w:rFonts w:ascii="Times New Roman" w:hAnsi="Times New Roman"/>
          <w:spacing w:val="-2"/>
        </w:rPr>
        <w:t xml:space="preserve"> </w:t>
      </w: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absence from </w:t>
      </w:r>
      <w:r w:rsidRPr="008C35F4">
        <w:rPr>
          <w:rFonts w:ascii="Times New Roman" w:hAnsi="Times New Roman"/>
        </w:rPr>
        <w:t>a</w:t>
      </w:r>
      <w:r w:rsidRPr="008C35F4">
        <w:rPr>
          <w:rFonts w:ascii="Times New Roman" w:hAnsi="Times New Roman"/>
          <w:spacing w:val="-1"/>
        </w:rPr>
        <w:t xml:space="preserve"> dwelling), is not absent from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 xml:space="preserve">dwelling throughout </w:t>
      </w:r>
      <w:r w:rsidRPr="008C35F4">
        <w:rPr>
          <w:rFonts w:ascii="Times New Roman" w:hAnsi="Times New Roman"/>
        </w:rPr>
        <w:t>the</w:t>
      </w:r>
      <w:r w:rsidRPr="008C35F4">
        <w:rPr>
          <w:rFonts w:ascii="Times New Roman" w:hAnsi="Times New Roman"/>
          <w:spacing w:val="-1"/>
        </w:rPr>
        <w:t xml:space="preserve"> day;</w:t>
      </w:r>
    </w:p>
    <w:p w14:paraId="5C3FDA7D" w14:textId="77777777" w:rsidR="00C931C7" w:rsidRPr="008C35F4" w:rsidRDefault="00745A90" w:rsidP="00262E91">
      <w:pPr>
        <w:pStyle w:val="BodyText"/>
        <w:numPr>
          <w:ilvl w:val="1"/>
          <w:numId w:val="216"/>
        </w:numPr>
        <w:tabs>
          <w:tab w:val="left" w:pos="1030"/>
        </w:tabs>
        <w:spacing w:before="119"/>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calculated;</w:t>
      </w:r>
    </w:p>
    <w:p w14:paraId="18ADDE1B" w14:textId="77777777" w:rsidR="00C931C7" w:rsidRPr="008C35F4" w:rsidRDefault="00745A90" w:rsidP="00262E91">
      <w:pPr>
        <w:pStyle w:val="BodyText"/>
        <w:numPr>
          <w:ilvl w:val="1"/>
          <w:numId w:val="216"/>
        </w:numPr>
        <w:tabs>
          <w:tab w:val="left" w:pos="1041"/>
        </w:tabs>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does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612E6C7A" w14:textId="77777777" w:rsidR="00C931C7" w:rsidRPr="008C35F4" w:rsidRDefault="00745A90" w:rsidP="00262E91">
      <w:pPr>
        <w:pStyle w:val="BodyText"/>
        <w:numPr>
          <w:ilvl w:val="1"/>
          <w:numId w:val="216"/>
        </w:numPr>
        <w:tabs>
          <w:tab w:val="left" w:pos="1041"/>
        </w:tabs>
        <w:ind w:left="1040" w:hanging="684"/>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income </w:t>
      </w:r>
      <w:r w:rsidRPr="008C35F4">
        <w:rPr>
          <w:rFonts w:ascii="Times New Roman" w:hAnsi="Times New Roman"/>
        </w:rPr>
        <w:t>(if</w:t>
      </w:r>
      <w:r w:rsidRPr="008C35F4">
        <w:rPr>
          <w:rFonts w:ascii="Times New Roman" w:hAnsi="Times New Roman"/>
          <w:spacing w:val="-1"/>
        </w:rPr>
        <w:t xml:space="preserve"> any)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week</w:t>
      </w:r>
      <w:r w:rsidRPr="008C35F4">
        <w:rPr>
          <w:rFonts w:ascii="Times New Roman" w:hAnsi="Times New Roman"/>
        </w:rPr>
        <w:t xml:space="preserve"> </w:t>
      </w:r>
      <w:r w:rsidRPr="008C35F4">
        <w:rPr>
          <w:rFonts w:ascii="Times New Roman" w:hAnsi="Times New Roman"/>
          <w:spacing w:val="-1"/>
        </w:rPr>
        <w:t xml:space="preserve">does not exceed </w:t>
      </w:r>
      <w:r w:rsidRPr="008C35F4">
        <w:rPr>
          <w:rFonts w:ascii="Times New Roman" w:hAnsi="Times New Roman"/>
        </w:rPr>
        <w:t>his</w:t>
      </w:r>
      <w:r w:rsidRPr="008C35F4">
        <w:rPr>
          <w:rFonts w:ascii="Times New Roman" w:hAnsi="Times New Roman"/>
          <w:spacing w:val="-1"/>
        </w:rPr>
        <w:t xml:space="preserve"> applicable amount, </w:t>
      </w:r>
      <w:r w:rsidRPr="008C35F4">
        <w:rPr>
          <w:rFonts w:ascii="Times New Roman" w:hAnsi="Times New Roman"/>
        </w:rPr>
        <w:t>and</w:t>
      </w:r>
    </w:p>
    <w:p w14:paraId="4D0466C7" w14:textId="77777777" w:rsidR="00C931C7" w:rsidRPr="008C35F4" w:rsidRDefault="00745A90" w:rsidP="00262E91">
      <w:pPr>
        <w:pStyle w:val="BodyText"/>
        <w:numPr>
          <w:ilvl w:val="1"/>
          <w:numId w:val="216"/>
        </w:numPr>
        <w:tabs>
          <w:tab w:val="left" w:pos="985"/>
        </w:tabs>
        <w:spacing w:before="119"/>
        <w:ind w:left="984" w:hanging="628"/>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made </w:t>
      </w:r>
      <w:r w:rsidRPr="008C35F4">
        <w:rPr>
          <w:rFonts w:ascii="Times New Roman" w:hAnsi="Times New Roman"/>
        </w:rPr>
        <w:t>an</w:t>
      </w:r>
      <w:r w:rsidRPr="008C35F4">
        <w:rPr>
          <w:rFonts w:ascii="Times New Roman" w:hAnsi="Times New Roman"/>
          <w:spacing w:val="-1"/>
        </w:rPr>
        <w:t xml:space="preserve"> application.</w:t>
      </w:r>
    </w:p>
    <w:p w14:paraId="3CE7ADB2" w14:textId="77777777" w:rsidR="00C931C7" w:rsidRPr="008C35F4" w:rsidRDefault="00C931C7">
      <w:pPr>
        <w:rPr>
          <w:rFonts w:ascii="Times New Roman" w:eastAsia="Arial" w:hAnsi="Times New Roman"/>
          <w:sz w:val="20"/>
          <w:szCs w:val="20"/>
        </w:rPr>
      </w:pPr>
    </w:p>
    <w:p w14:paraId="1EFF517E" w14:textId="77777777" w:rsidR="00505EE0" w:rsidRPr="008C35F4" w:rsidRDefault="00745A90">
      <w:pPr>
        <w:pStyle w:val="Heading1"/>
        <w:spacing w:before="122" w:line="479" w:lineRule="auto"/>
        <w:ind w:right="2550"/>
        <w:rPr>
          <w:rFonts w:ascii="Times New Roman" w:hAnsi="Times New Roman"/>
          <w:spacing w:val="28"/>
        </w:rPr>
      </w:pPr>
      <w:r w:rsidRPr="008C35F4">
        <w:rPr>
          <w:rFonts w:ascii="Times New Roman" w:hAnsi="Times New Roman"/>
          <w:spacing w:val="-1"/>
        </w:rPr>
        <w:t>Class</w:t>
      </w:r>
      <w:r w:rsidRPr="008C35F4">
        <w:rPr>
          <w:rFonts w:ascii="Times New Roman" w:hAnsi="Times New Roman"/>
          <w:spacing w:val="-2"/>
        </w:rPr>
        <w:t xml:space="preserve"> </w:t>
      </w:r>
      <w:r w:rsidRPr="008C35F4">
        <w:rPr>
          <w:rFonts w:ascii="Times New Roman" w:hAnsi="Times New Roman"/>
          <w:spacing w:val="-1"/>
        </w:rPr>
        <w:t>B: pensioners</w:t>
      </w:r>
      <w:r w:rsidRPr="008C35F4">
        <w:rPr>
          <w:rFonts w:ascii="Times New Roman" w:hAnsi="Times New Roman"/>
          <w:spacing w:val="-4"/>
        </w:rPr>
        <w:t xml:space="preserve"> </w:t>
      </w:r>
      <w:r w:rsidRPr="008C35F4">
        <w:rPr>
          <w:rFonts w:ascii="Times New Roman" w:hAnsi="Times New Roman"/>
          <w:spacing w:val="-1"/>
        </w:rPr>
        <w:t>whose income is</w:t>
      </w:r>
      <w:r w:rsidRPr="008C35F4">
        <w:rPr>
          <w:rFonts w:ascii="Times New Roman" w:hAnsi="Times New Roman"/>
          <w:spacing w:val="-2"/>
        </w:rPr>
        <w:t xml:space="preserve"> </w:t>
      </w:r>
      <w:r w:rsidRPr="008C35F4">
        <w:rPr>
          <w:rFonts w:ascii="Times New Roman" w:hAnsi="Times New Roman"/>
          <w:spacing w:val="-1"/>
        </w:rPr>
        <w:t>greater than</w:t>
      </w:r>
      <w:r w:rsidRPr="008C35F4">
        <w:rPr>
          <w:rFonts w:ascii="Times New Roman" w:hAnsi="Times New Roman"/>
          <w:spacing w:val="-2"/>
        </w:rPr>
        <w:t xml:space="preserve"> </w:t>
      </w:r>
      <w:r w:rsidRPr="008C35F4">
        <w:rPr>
          <w:rFonts w:ascii="Times New Roman" w:hAnsi="Times New Roman"/>
          <w:spacing w:val="-1"/>
        </w:rPr>
        <w:t>the applicable amount</w:t>
      </w:r>
      <w:r w:rsidRPr="008C35F4">
        <w:rPr>
          <w:rFonts w:ascii="Times New Roman" w:hAnsi="Times New Roman"/>
          <w:spacing w:val="28"/>
        </w:rPr>
        <w:t xml:space="preserve"> </w:t>
      </w:r>
    </w:p>
    <w:p w14:paraId="43E621B8" w14:textId="77777777" w:rsidR="00C931C7" w:rsidRPr="008C35F4" w:rsidRDefault="00745A90">
      <w:pPr>
        <w:pStyle w:val="Heading1"/>
        <w:spacing w:before="122" w:line="479" w:lineRule="auto"/>
        <w:ind w:right="2550"/>
        <w:rPr>
          <w:rFonts w:ascii="Times New Roman" w:hAnsi="Times New Roman"/>
          <w:b w:val="0"/>
          <w:bCs w:val="0"/>
        </w:rPr>
      </w:pPr>
      <w:r w:rsidRPr="008C35F4">
        <w:rPr>
          <w:rFonts w:ascii="Times New Roman" w:hAnsi="Times New Roman"/>
        </w:rPr>
        <w:t>14</w:t>
      </w:r>
    </w:p>
    <w:p w14:paraId="6EA86C9A" w14:textId="77777777" w:rsidR="00C931C7" w:rsidRPr="008C35F4" w:rsidRDefault="00745A90">
      <w:pPr>
        <w:pStyle w:val="BodyText"/>
        <w:spacing w:before="125"/>
        <w:ind w:left="115" w:right="116"/>
        <w:rPr>
          <w:rFonts w:ascii="Times New Roman" w:hAnsi="Times New Roman"/>
        </w:rPr>
      </w:pPr>
      <w:r w:rsidRPr="008C35F4">
        <w:rPr>
          <w:rFonts w:ascii="Times New Roman" w:hAnsi="Times New Roman"/>
          <w:spacing w:val="-1"/>
        </w:rPr>
        <w:t xml:space="preserve">On any day class </w:t>
      </w:r>
      <w:r w:rsidRPr="008C35F4">
        <w:rPr>
          <w:rFonts w:ascii="Times New Roman" w:hAnsi="Times New Roman"/>
        </w:rPr>
        <w:t>B</w:t>
      </w:r>
      <w:r w:rsidRPr="008C35F4">
        <w:rPr>
          <w:rFonts w:ascii="Times New Roman" w:hAnsi="Times New Roman"/>
          <w:spacing w:val="-1"/>
        </w:rPr>
        <w:t xml:space="preserve"> consists</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1"/>
        </w:rPr>
        <w:t xml:space="preserve"> </w:t>
      </w:r>
      <w:r w:rsidRPr="008C35F4">
        <w:rPr>
          <w:rFonts w:ascii="Times New Roman" w:hAnsi="Times New Roman"/>
          <w:spacing w:val="-1"/>
        </w:rPr>
        <w:t xml:space="preserve">any person who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p>
    <w:p w14:paraId="4E5B4B34" w14:textId="77777777" w:rsidR="00C931C7" w:rsidRPr="008C35F4" w:rsidRDefault="00745A90" w:rsidP="00262E91">
      <w:pPr>
        <w:pStyle w:val="BodyText"/>
        <w:numPr>
          <w:ilvl w:val="0"/>
          <w:numId w:val="215"/>
        </w:numPr>
        <w:tabs>
          <w:tab w:val="left" w:pos="1041"/>
        </w:tabs>
        <w:ind w:firstLine="0"/>
        <w:rPr>
          <w:rFonts w:ascii="Times New Roman" w:hAnsi="Times New Roman"/>
        </w:rPr>
      </w:pPr>
      <w:r w:rsidRPr="008C35F4">
        <w:rPr>
          <w:rFonts w:ascii="Times New Roman" w:hAnsi="Times New Roman"/>
          <w:spacing w:val="-1"/>
        </w:rPr>
        <w:t xml:space="preserve">who is for that day liable to pay council tax in respect of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spacing w:val="-1"/>
        </w:rPr>
        <w:t>of which he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2"/>
        </w:rPr>
        <w:t>resident;</w:t>
      </w:r>
    </w:p>
    <w:p w14:paraId="1F60DC17" w14:textId="77777777" w:rsidR="00C931C7" w:rsidRPr="008C35F4" w:rsidRDefault="00745A90" w:rsidP="00262E91">
      <w:pPr>
        <w:pStyle w:val="BodyText"/>
        <w:numPr>
          <w:ilvl w:val="0"/>
          <w:numId w:val="215"/>
        </w:numPr>
        <w:tabs>
          <w:tab w:val="left" w:pos="1041"/>
        </w:tabs>
        <w:spacing w:before="119"/>
        <w:ind w:right="734"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19</w:t>
      </w:r>
      <w:r w:rsidRPr="008C35F4">
        <w:rPr>
          <w:rFonts w:ascii="Times New Roman" w:hAnsi="Times New Roman"/>
          <w:spacing w:val="-2"/>
        </w:rPr>
        <w:t xml:space="preserve"> </w:t>
      </w: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absence from </w:t>
      </w:r>
      <w:r w:rsidRPr="008C35F4">
        <w:rPr>
          <w:rFonts w:ascii="Times New Roman" w:hAnsi="Times New Roman"/>
        </w:rPr>
        <w:t>a</w:t>
      </w:r>
      <w:r w:rsidRPr="008C35F4">
        <w:rPr>
          <w:rFonts w:ascii="Times New Roman" w:hAnsi="Times New Roman"/>
          <w:spacing w:val="-1"/>
        </w:rPr>
        <w:t xml:space="preserve"> dwelling), is not absent from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 xml:space="preserve">dwelling throughout </w:t>
      </w:r>
      <w:r w:rsidRPr="008C35F4">
        <w:rPr>
          <w:rFonts w:ascii="Times New Roman" w:hAnsi="Times New Roman"/>
        </w:rPr>
        <w:t>the</w:t>
      </w:r>
      <w:r w:rsidRPr="008C35F4">
        <w:rPr>
          <w:rFonts w:ascii="Times New Roman" w:hAnsi="Times New Roman"/>
          <w:spacing w:val="-1"/>
        </w:rPr>
        <w:t xml:space="preserve"> day;</w:t>
      </w:r>
    </w:p>
    <w:p w14:paraId="61E81BCC" w14:textId="77777777" w:rsidR="00C931C7" w:rsidRPr="008C35F4" w:rsidRDefault="00745A90" w:rsidP="00262E91">
      <w:pPr>
        <w:pStyle w:val="BodyText"/>
        <w:numPr>
          <w:ilvl w:val="0"/>
          <w:numId w:val="215"/>
        </w:numPr>
        <w:tabs>
          <w:tab w:val="left" w:pos="1030"/>
        </w:tabs>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calculated;</w:t>
      </w:r>
    </w:p>
    <w:p w14:paraId="207F38DA" w14:textId="77777777" w:rsidR="00C931C7" w:rsidRPr="008C35F4" w:rsidRDefault="00745A90" w:rsidP="00262E91">
      <w:pPr>
        <w:pStyle w:val="BodyText"/>
        <w:numPr>
          <w:ilvl w:val="0"/>
          <w:numId w:val="215"/>
        </w:numPr>
        <w:tabs>
          <w:tab w:val="left" w:pos="1041"/>
        </w:tabs>
        <w:spacing w:before="119"/>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does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4BB4D192" w14:textId="77777777" w:rsidR="00C931C7" w:rsidRPr="008C35F4" w:rsidRDefault="00745A90" w:rsidP="00262E91">
      <w:pPr>
        <w:pStyle w:val="BodyText"/>
        <w:numPr>
          <w:ilvl w:val="0"/>
          <w:numId w:val="215"/>
        </w:numPr>
        <w:tabs>
          <w:tab w:val="left" w:pos="1041"/>
        </w:tabs>
        <w:ind w:left="1040" w:hanging="684"/>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income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week</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greater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applicable amount;</w:t>
      </w:r>
    </w:p>
    <w:p w14:paraId="72D8A7BA" w14:textId="77777777" w:rsidR="00C931C7" w:rsidRPr="008C35F4" w:rsidRDefault="00745A90" w:rsidP="00262E91">
      <w:pPr>
        <w:pStyle w:val="BodyText"/>
        <w:numPr>
          <w:ilvl w:val="0"/>
          <w:numId w:val="215"/>
        </w:numPr>
        <w:tabs>
          <w:tab w:val="left" w:pos="985"/>
        </w:tabs>
        <w:ind w:left="984" w:hanging="62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exceeds amount </w:t>
      </w:r>
      <w:r w:rsidRPr="008C35F4">
        <w:rPr>
          <w:rFonts w:ascii="Times New Roman" w:hAnsi="Times New Roman"/>
        </w:rPr>
        <w:t>B</w:t>
      </w:r>
      <w:r w:rsidRPr="008C35F4">
        <w:rPr>
          <w:rFonts w:ascii="Times New Roman" w:hAnsi="Times New Roman"/>
          <w:spacing w:val="-1"/>
        </w:rPr>
        <w:t xml:space="preserve"> where--</w:t>
      </w:r>
    </w:p>
    <w:p w14:paraId="7CA774AA" w14:textId="77777777" w:rsidR="00C931C7" w:rsidRPr="008C35F4" w:rsidRDefault="00745A90" w:rsidP="00262E91">
      <w:pPr>
        <w:pStyle w:val="BodyText"/>
        <w:numPr>
          <w:ilvl w:val="1"/>
          <w:numId w:val="215"/>
        </w:numPr>
        <w:tabs>
          <w:tab w:val="left" w:pos="1214"/>
        </w:tabs>
        <w:spacing w:before="119"/>
        <w:ind w:right="320" w:firstLine="0"/>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A</w:t>
      </w:r>
      <w:r w:rsidRPr="008C35F4">
        <w:rPr>
          <w:rFonts w:ascii="Times New Roman" w:hAnsi="Times New Roman"/>
          <w:spacing w:val="-1"/>
        </w:rPr>
        <w:t xml:space="preserve"> is the maximum council tax reduction in respect of the day in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2"/>
        </w:rPr>
        <w:t>case;</w:t>
      </w:r>
      <w:r w:rsidRPr="008C35F4">
        <w:rPr>
          <w:rFonts w:ascii="Times New Roman" w:hAnsi="Times New Roman"/>
          <w:spacing w:val="30"/>
        </w:rPr>
        <w:t xml:space="preserve"> </w:t>
      </w:r>
      <w:r w:rsidRPr="008C35F4">
        <w:rPr>
          <w:rFonts w:ascii="Times New Roman" w:hAnsi="Times New Roman"/>
        </w:rPr>
        <w:t>and</w:t>
      </w:r>
    </w:p>
    <w:p w14:paraId="3F33A5C1" w14:textId="77777777" w:rsidR="00C931C7" w:rsidRPr="008C35F4" w:rsidRDefault="00745A90" w:rsidP="00262E91">
      <w:pPr>
        <w:pStyle w:val="BodyText"/>
        <w:numPr>
          <w:ilvl w:val="1"/>
          <w:numId w:val="215"/>
        </w:numPr>
        <w:tabs>
          <w:tab w:val="left" w:pos="1258"/>
        </w:tabs>
        <w:ind w:right="127" w:firstLine="0"/>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B</w:t>
      </w:r>
      <w:r w:rsidRPr="008C35F4">
        <w:rPr>
          <w:rFonts w:ascii="Times New Roman" w:hAnsi="Times New Roman"/>
          <w:spacing w:val="-1"/>
        </w:rPr>
        <w:t xml:space="preserve"> is </w:t>
      </w:r>
      <w:r w:rsidRPr="008C35F4">
        <w:rPr>
          <w:rFonts w:ascii="Times New Roman" w:hAnsi="Times New Roman"/>
        </w:rPr>
        <w:t>2</w:t>
      </w:r>
      <w:r w:rsidRPr="008C35F4">
        <w:rPr>
          <w:rFonts w:ascii="Times New Roman" w:hAnsi="Times New Roman"/>
          <w:spacing w:val="-1"/>
        </w:rPr>
        <w:t xml:space="preserve"> 6/7 per cent of the difference between </w:t>
      </w:r>
      <w:r w:rsidRPr="008C35F4">
        <w:rPr>
          <w:rFonts w:ascii="Times New Roman" w:hAnsi="Times New Roman"/>
        </w:rPr>
        <w:t>his</w:t>
      </w:r>
      <w:r w:rsidRPr="008C35F4">
        <w:rPr>
          <w:rFonts w:ascii="Times New Roman" w:hAnsi="Times New Roman"/>
          <w:spacing w:val="-1"/>
        </w:rPr>
        <w:t xml:space="preserve"> income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week</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rPr>
        <w:t>his</w:t>
      </w:r>
      <w:r w:rsidRPr="008C35F4">
        <w:rPr>
          <w:rFonts w:ascii="Times New Roman" w:hAnsi="Times New Roman"/>
          <w:spacing w:val="47"/>
        </w:rPr>
        <w:t xml:space="preserve"> </w:t>
      </w:r>
      <w:r w:rsidRPr="008C35F4">
        <w:rPr>
          <w:rFonts w:ascii="Times New Roman" w:hAnsi="Times New Roman"/>
          <w:spacing w:val="-1"/>
        </w:rPr>
        <w:t xml:space="preserve">applicable amount, </w:t>
      </w:r>
      <w:r w:rsidRPr="008C35F4">
        <w:rPr>
          <w:rFonts w:ascii="Times New Roman" w:hAnsi="Times New Roman"/>
        </w:rPr>
        <w:t>and</w:t>
      </w:r>
    </w:p>
    <w:p w14:paraId="3B6AAAAA" w14:textId="77777777" w:rsidR="00C931C7" w:rsidRPr="008C35F4" w:rsidRDefault="00C931C7">
      <w:pPr>
        <w:rPr>
          <w:rFonts w:ascii="Times New Roman" w:eastAsia="Arial" w:hAnsi="Times New Roman"/>
          <w:sz w:val="20"/>
          <w:szCs w:val="20"/>
        </w:rPr>
      </w:pPr>
    </w:p>
    <w:p w14:paraId="06221587" w14:textId="77777777" w:rsidR="00C931C7" w:rsidRPr="008C35F4" w:rsidRDefault="00745A90" w:rsidP="00262E91">
      <w:pPr>
        <w:pStyle w:val="BodyText"/>
        <w:numPr>
          <w:ilvl w:val="0"/>
          <w:numId w:val="215"/>
        </w:numPr>
        <w:tabs>
          <w:tab w:val="left" w:pos="1041"/>
        </w:tabs>
        <w:spacing w:before="121"/>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made </w:t>
      </w:r>
      <w:r w:rsidRPr="008C35F4">
        <w:rPr>
          <w:rFonts w:ascii="Times New Roman" w:hAnsi="Times New Roman"/>
        </w:rPr>
        <w:t>an</w:t>
      </w:r>
      <w:r w:rsidRPr="008C35F4">
        <w:rPr>
          <w:rFonts w:ascii="Times New Roman" w:hAnsi="Times New Roman"/>
          <w:spacing w:val="-1"/>
        </w:rPr>
        <w:t xml:space="preserve"> application.</w:t>
      </w:r>
    </w:p>
    <w:p w14:paraId="64A08062" w14:textId="77777777" w:rsidR="00C931C7" w:rsidRPr="008C35F4" w:rsidRDefault="00C931C7">
      <w:pPr>
        <w:rPr>
          <w:rFonts w:ascii="Times New Roman" w:eastAsia="Arial" w:hAnsi="Times New Roman"/>
          <w:sz w:val="20"/>
          <w:szCs w:val="20"/>
        </w:rPr>
      </w:pPr>
    </w:p>
    <w:p w14:paraId="7C6A0D1C" w14:textId="77777777" w:rsidR="00505EE0" w:rsidRPr="008C35F4" w:rsidRDefault="00745A90">
      <w:pPr>
        <w:pStyle w:val="Heading1"/>
        <w:spacing w:before="121" w:line="479" w:lineRule="auto"/>
        <w:ind w:right="3451"/>
        <w:rPr>
          <w:rFonts w:ascii="Times New Roman" w:hAnsi="Times New Roman"/>
          <w:spacing w:val="64"/>
        </w:rPr>
      </w:pPr>
      <w:r w:rsidRPr="008C35F4">
        <w:rPr>
          <w:rFonts w:ascii="Times New Roman" w:hAnsi="Times New Roman"/>
          <w:spacing w:val="-1"/>
        </w:rPr>
        <w:t>Class</w:t>
      </w:r>
      <w:r w:rsidRPr="008C35F4">
        <w:rPr>
          <w:rFonts w:ascii="Times New Roman" w:hAnsi="Times New Roman"/>
          <w:spacing w:val="-2"/>
        </w:rPr>
        <w:t xml:space="preserve"> </w:t>
      </w:r>
      <w:r w:rsidRPr="008C35F4">
        <w:rPr>
          <w:rFonts w:ascii="Times New Roman" w:hAnsi="Times New Roman"/>
          <w:spacing w:val="-1"/>
        </w:rPr>
        <w:t xml:space="preserve">C: </w:t>
      </w:r>
      <w:r w:rsidRPr="008C35F4">
        <w:rPr>
          <w:rFonts w:ascii="Times New Roman" w:hAnsi="Times New Roman"/>
          <w:spacing w:val="-2"/>
        </w:rPr>
        <w:t>alternative</w:t>
      </w:r>
      <w:r w:rsidRPr="008C35F4">
        <w:rPr>
          <w:rFonts w:ascii="Times New Roman" w:hAnsi="Times New Roman"/>
          <w:spacing w:val="-1"/>
        </w:rPr>
        <w:t xml:space="preserve"> maximum council tax </w:t>
      </w:r>
      <w:r w:rsidRPr="008C35F4">
        <w:rPr>
          <w:rFonts w:ascii="Times New Roman" w:hAnsi="Times New Roman"/>
          <w:spacing w:val="-2"/>
        </w:rPr>
        <w:t>reduction--pensioners</w:t>
      </w:r>
      <w:r w:rsidRPr="008C35F4">
        <w:rPr>
          <w:rFonts w:ascii="Times New Roman" w:hAnsi="Times New Roman"/>
          <w:spacing w:val="64"/>
        </w:rPr>
        <w:t xml:space="preserve"> </w:t>
      </w:r>
    </w:p>
    <w:p w14:paraId="0B85DF64" w14:textId="77777777" w:rsidR="00C931C7" w:rsidRPr="008C35F4" w:rsidRDefault="00745A90">
      <w:pPr>
        <w:pStyle w:val="Heading1"/>
        <w:spacing w:before="121" w:line="479" w:lineRule="auto"/>
        <w:ind w:right="3451"/>
        <w:rPr>
          <w:rFonts w:ascii="Times New Roman" w:hAnsi="Times New Roman"/>
          <w:b w:val="0"/>
          <w:bCs w:val="0"/>
        </w:rPr>
      </w:pPr>
      <w:r w:rsidRPr="008C35F4">
        <w:rPr>
          <w:rFonts w:ascii="Times New Roman" w:hAnsi="Times New Roman"/>
        </w:rPr>
        <w:t>15</w:t>
      </w:r>
    </w:p>
    <w:p w14:paraId="29D7A851" w14:textId="77777777" w:rsidR="00C931C7" w:rsidRPr="008C35F4" w:rsidRDefault="00745A90" w:rsidP="00262E91">
      <w:pPr>
        <w:pStyle w:val="BodyText"/>
        <w:numPr>
          <w:ilvl w:val="0"/>
          <w:numId w:val="214"/>
        </w:numPr>
        <w:tabs>
          <w:tab w:val="left" w:pos="801"/>
        </w:tabs>
        <w:spacing w:before="125"/>
        <w:ind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C</w:t>
      </w:r>
      <w:r w:rsidRPr="008C35F4">
        <w:rPr>
          <w:rFonts w:ascii="Times New Roman" w:hAnsi="Times New Roman"/>
          <w:spacing w:val="-1"/>
        </w:rPr>
        <w:t xml:space="preserve"> consists</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any person</w:t>
      </w:r>
      <w:r w:rsidRPr="008C35F4">
        <w:rPr>
          <w:rFonts w:ascii="Times New Roman" w:hAnsi="Times New Roman"/>
          <w:spacing w:val="-2"/>
        </w:rPr>
        <w:t xml:space="preserve"> </w:t>
      </w:r>
      <w:r w:rsidRPr="008C35F4">
        <w:rPr>
          <w:rFonts w:ascii="Times New Roman" w:hAnsi="Times New Roman"/>
          <w:spacing w:val="-1"/>
        </w:rPr>
        <w:t xml:space="preserve">who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p>
    <w:p w14:paraId="5160EC9D" w14:textId="77777777" w:rsidR="00C931C7" w:rsidRPr="008C35F4" w:rsidRDefault="00745A90" w:rsidP="00262E91">
      <w:pPr>
        <w:pStyle w:val="BodyText"/>
        <w:numPr>
          <w:ilvl w:val="1"/>
          <w:numId w:val="214"/>
        </w:numPr>
        <w:tabs>
          <w:tab w:val="left" w:pos="1041"/>
        </w:tabs>
        <w:ind w:firstLine="0"/>
        <w:rPr>
          <w:rFonts w:ascii="Times New Roman" w:hAnsi="Times New Roman"/>
        </w:rPr>
      </w:pPr>
      <w:r w:rsidRPr="008C35F4">
        <w:rPr>
          <w:rFonts w:ascii="Times New Roman" w:hAnsi="Times New Roman"/>
          <w:spacing w:val="-1"/>
        </w:rPr>
        <w:t xml:space="preserve">who is for that day liable to pay council tax in respect of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spacing w:val="-1"/>
        </w:rPr>
        <w:t>of which he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2"/>
        </w:rPr>
        <w:t>resident;</w:t>
      </w:r>
    </w:p>
    <w:p w14:paraId="0E621DED" w14:textId="77777777" w:rsidR="00C931C7" w:rsidRPr="008C35F4" w:rsidRDefault="00745A90" w:rsidP="00262E91">
      <w:pPr>
        <w:pStyle w:val="BodyText"/>
        <w:numPr>
          <w:ilvl w:val="1"/>
          <w:numId w:val="214"/>
        </w:numPr>
        <w:tabs>
          <w:tab w:val="left" w:pos="1041"/>
        </w:tabs>
        <w:ind w:right="734"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19</w:t>
      </w:r>
      <w:r w:rsidRPr="008C35F4">
        <w:rPr>
          <w:rFonts w:ascii="Times New Roman" w:hAnsi="Times New Roman"/>
          <w:spacing w:val="-2"/>
        </w:rPr>
        <w:t xml:space="preserve"> </w:t>
      </w: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absence from </w:t>
      </w:r>
      <w:r w:rsidRPr="008C35F4">
        <w:rPr>
          <w:rFonts w:ascii="Times New Roman" w:hAnsi="Times New Roman"/>
        </w:rPr>
        <w:t>a</w:t>
      </w:r>
      <w:r w:rsidRPr="008C35F4">
        <w:rPr>
          <w:rFonts w:ascii="Times New Roman" w:hAnsi="Times New Roman"/>
          <w:spacing w:val="-1"/>
        </w:rPr>
        <w:t xml:space="preserve"> dwelling), is not absent from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 xml:space="preserve">dwelling throughout </w:t>
      </w:r>
      <w:r w:rsidRPr="008C35F4">
        <w:rPr>
          <w:rFonts w:ascii="Times New Roman" w:hAnsi="Times New Roman"/>
        </w:rPr>
        <w:t>the</w:t>
      </w:r>
      <w:r w:rsidRPr="008C35F4">
        <w:rPr>
          <w:rFonts w:ascii="Times New Roman" w:hAnsi="Times New Roman"/>
          <w:spacing w:val="-1"/>
        </w:rPr>
        <w:t xml:space="preserve"> day;</w:t>
      </w:r>
    </w:p>
    <w:p w14:paraId="6522CD3C" w14:textId="77777777" w:rsidR="00C931C7" w:rsidRPr="008C35F4" w:rsidRDefault="00745A90" w:rsidP="00262E91">
      <w:pPr>
        <w:pStyle w:val="BodyText"/>
        <w:numPr>
          <w:ilvl w:val="1"/>
          <w:numId w:val="214"/>
        </w:numPr>
        <w:tabs>
          <w:tab w:val="left" w:pos="1030"/>
        </w:tabs>
        <w:ind w:left="1029" w:hanging="673"/>
        <w:rPr>
          <w:rFonts w:ascii="Times New Roman" w:hAnsi="Times New Roman"/>
        </w:rPr>
      </w:pPr>
      <w:r w:rsidRPr="008C35F4">
        <w:rPr>
          <w:rFonts w:ascii="Times New Roman" w:hAnsi="Times New Roman"/>
        </w:rPr>
        <w:lastRenderedPageBreak/>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calculated;</w:t>
      </w:r>
    </w:p>
    <w:p w14:paraId="03286339" w14:textId="77777777" w:rsidR="00C931C7" w:rsidRPr="008C35F4" w:rsidRDefault="00745A90" w:rsidP="00262E91">
      <w:pPr>
        <w:pStyle w:val="BodyText"/>
        <w:numPr>
          <w:ilvl w:val="1"/>
          <w:numId w:val="214"/>
        </w:numPr>
        <w:tabs>
          <w:tab w:val="left" w:pos="1041"/>
        </w:tabs>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does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3F732ED0" w14:textId="77777777" w:rsidR="00C931C7" w:rsidRPr="008C35F4" w:rsidRDefault="00745A90" w:rsidP="00262E91">
      <w:pPr>
        <w:pStyle w:val="BodyText"/>
        <w:numPr>
          <w:ilvl w:val="1"/>
          <w:numId w:val="214"/>
        </w:numPr>
        <w:tabs>
          <w:tab w:val="left" w:pos="1041"/>
        </w:tabs>
        <w:spacing w:before="119"/>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made </w:t>
      </w:r>
      <w:r w:rsidRPr="008C35F4">
        <w:rPr>
          <w:rFonts w:ascii="Times New Roman" w:hAnsi="Times New Roman"/>
        </w:rPr>
        <w:t>an</w:t>
      </w:r>
      <w:r w:rsidRPr="008C35F4">
        <w:rPr>
          <w:rFonts w:ascii="Times New Roman" w:hAnsi="Times New Roman"/>
          <w:spacing w:val="-1"/>
        </w:rPr>
        <w:t xml:space="preserve"> application; and</w:t>
      </w:r>
    </w:p>
    <w:p w14:paraId="40D7C8BE" w14:textId="77777777" w:rsidR="00C931C7" w:rsidRPr="008C35F4" w:rsidRDefault="00745A90" w:rsidP="00262E91">
      <w:pPr>
        <w:pStyle w:val="BodyText"/>
        <w:numPr>
          <w:ilvl w:val="1"/>
          <w:numId w:val="214"/>
        </w:numPr>
        <w:tabs>
          <w:tab w:val="left" w:pos="985"/>
        </w:tabs>
        <w:ind w:left="984" w:hanging="62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condition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 (2) </w:t>
      </w:r>
      <w:r w:rsidRPr="008C35F4">
        <w:rPr>
          <w:rFonts w:ascii="Times New Roman" w:hAnsi="Times New Roman"/>
        </w:rPr>
        <w:t>is</w:t>
      </w:r>
      <w:r w:rsidRPr="008C35F4">
        <w:rPr>
          <w:rFonts w:ascii="Times New Roman" w:hAnsi="Times New Roman"/>
          <w:spacing w:val="-1"/>
        </w:rPr>
        <w:t xml:space="preserve"> met.</w:t>
      </w:r>
    </w:p>
    <w:p w14:paraId="313CF013" w14:textId="77777777" w:rsidR="00C931C7" w:rsidRPr="008C35F4" w:rsidRDefault="00C931C7">
      <w:pPr>
        <w:spacing w:before="1"/>
        <w:rPr>
          <w:rFonts w:ascii="Times New Roman" w:eastAsia="Arial" w:hAnsi="Times New Roman"/>
          <w:sz w:val="20"/>
          <w:szCs w:val="20"/>
        </w:rPr>
      </w:pPr>
    </w:p>
    <w:p w14:paraId="09D2D495" w14:textId="77777777" w:rsidR="00C931C7" w:rsidRPr="008C35F4" w:rsidRDefault="00745A90" w:rsidP="00262E91">
      <w:pPr>
        <w:pStyle w:val="BodyText"/>
        <w:numPr>
          <w:ilvl w:val="0"/>
          <w:numId w:val="214"/>
        </w:numPr>
        <w:tabs>
          <w:tab w:val="left" w:pos="801"/>
        </w:tabs>
        <w:spacing w:before="74"/>
        <w:ind w:right="127" w:firstLine="0"/>
        <w:rPr>
          <w:rFonts w:ascii="Times New Roman" w:hAnsi="Times New Roman"/>
        </w:rPr>
      </w:pPr>
      <w:r w:rsidRPr="008C35F4">
        <w:rPr>
          <w:rFonts w:ascii="Times New Roman" w:hAnsi="Times New Roman"/>
          <w:spacing w:val="-1"/>
        </w:rPr>
        <w:t xml:space="preserve">The condition referred to in sub-paragraph (1)(f)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other resident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liable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37"/>
        </w:rPr>
        <w:t xml:space="preserve"> </w:t>
      </w:r>
      <w:r w:rsidRPr="008C35F4">
        <w:rPr>
          <w:rFonts w:ascii="Times New Roman" w:hAnsi="Times New Roman"/>
          <w:spacing w:val="-1"/>
        </w:rPr>
        <w:t>pay</w:t>
      </w:r>
      <w:r w:rsidRPr="008C35F4">
        <w:rPr>
          <w:rFonts w:ascii="Times New Roman" w:hAnsi="Times New Roman"/>
          <w:spacing w:val="-9"/>
        </w:rPr>
        <w:t xml:space="preserve"> </w:t>
      </w:r>
      <w:r w:rsidRPr="008C35F4">
        <w:rPr>
          <w:rFonts w:ascii="Times New Roman" w:hAnsi="Times New Roman"/>
          <w:spacing w:val="-1"/>
        </w:rPr>
        <w:t>rent</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dwelling</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there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rPr>
        <w:t>alternative</w:t>
      </w:r>
      <w:r w:rsidRPr="008C35F4">
        <w:rPr>
          <w:rFonts w:ascii="Times New Roman" w:hAnsi="Times New Roman"/>
          <w:spacing w:val="-9"/>
        </w:rPr>
        <w:t xml:space="preserve"> </w:t>
      </w:r>
      <w:r w:rsidRPr="008C35F4">
        <w:rPr>
          <w:rFonts w:ascii="Times New Roman" w:hAnsi="Times New Roman"/>
        </w:rPr>
        <w:t>maximum</w:t>
      </w:r>
      <w:r w:rsidRPr="008C35F4">
        <w:rPr>
          <w:rFonts w:ascii="Times New Roman" w:hAnsi="Times New Roman"/>
          <w:spacing w:val="-9"/>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rPr>
        <w:t>tax</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43"/>
        </w:rPr>
        <w:t xml:space="preserve"> </w:t>
      </w:r>
      <w:r w:rsidRPr="008C35F4">
        <w:rPr>
          <w:rFonts w:ascii="Times New Roman" w:hAnsi="Times New Roman"/>
          <w:spacing w:val="-1"/>
        </w:rPr>
        <w:t xml:space="preserve">in respect of the day in the case of that person which </w:t>
      </w:r>
      <w:r w:rsidRPr="008C35F4">
        <w:rPr>
          <w:rFonts w:ascii="Times New Roman" w:hAnsi="Times New Roman"/>
        </w:rPr>
        <w:t>is</w:t>
      </w:r>
      <w:r w:rsidRPr="008C35F4">
        <w:rPr>
          <w:rFonts w:ascii="Times New Roman" w:hAnsi="Times New Roman"/>
          <w:spacing w:val="-1"/>
        </w:rPr>
        <w:t xml:space="preserve"> derived from </w:t>
      </w:r>
      <w:r w:rsidRPr="008C35F4">
        <w:rPr>
          <w:rFonts w:ascii="Times New Roman" w:hAnsi="Times New Roman"/>
        </w:rPr>
        <w:t>the</w:t>
      </w:r>
      <w:r w:rsidRPr="008C35F4">
        <w:rPr>
          <w:rFonts w:ascii="Times New Roman" w:hAnsi="Times New Roman"/>
          <w:spacing w:val="-1"/>
        </w:rPr>
        <w:t xml:space="preserve"> income, </w:t>
      </w:r>
      <w:r w:rsidRPr="008C35F4">
        <w:rPr>
          <w:rFonts w:ascii="Times New Roman" w:hAnsi="Times New Roman"/>
        </w:rPr>
        <w:t>or</w:t>
      </w:r>
      <w:r w:rsidRPr="008C35F4">
        <w:rPr>
          <w:rFonts w:ascii="Times New Roman" w:hAnsi="Times New Roman"/>
          <w:spacing w:val="-1"/>
        </w:rPr>
        <w:t xml:space="preserve"> aggregate incomes, </w:t>
      </w:r>
      <w:r w:rsidRPr="008C35F4">
        <w:rPr>
          <w:rFonts w:ascii="Times New Roman" w:hAnsi="Times New Roman"/>
        </w:rPr>
        <w:t>of</w:t>
      </w:r>
      <w:r w:rsidRPr="008C35F4">
        <w:rPr>
          <w:rFonts w:ascii="Times New Roman" w:hAnsi="Times New Roman"/>
          <w:spacing w:val="73"/>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spacing w:val="-2"/>
        </w:rPr>
        <w:t xml:space="preserve"> </w:t>
      </w:r>
      <w:r w:rsidRPr="008C35F4">
        <w:rPr>
          <w:rFonts w:ascii="Times New Roman" w:hAnsi="Times New Roman"/>
          <w:spacing w:val="-1"/>
        </w:rPr>
        <w:t xml:space="preserve">residents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sub-paragraph applies.</w:t>
      </w:r>
    </w:p>
    <w:p w14:paraId="78321D22" w14:textId="77777777" w:rsidR="00C931C7" w:rsidRPr="008C35F4" w:rsidRDefault="00745A90" w:rsidP="00262E91">
      <w:pPr>
        <w:pStyle w:val="BodyText"/>
        <w:numPr>
          <w:ilvl w:val="0"/>
          <w:numId w:val="214"/>
        </w:numPr>
        <w:tabs>
          <w:tab w:val="left" w:pos="801"/>
        </w:tabs>
        <w:ind w:left="800" w:hanging="684"/>
        <w:rPr>
          <w:rFonts w:ascii="Times New Roman" w:hAnsi="Times New Roman"/>
        </w:rPr>
      </w:pPr>
      <w:r w:rsidRPr="008C35F4">
        <w:rPr>
          <w:rFonts w:ascii="Times New Roman" w:hAnsi="Times New Roman"/>
          <w:spacing w:val="-1"/>
        </w:rPr>
        <w:t>Sub-paragraph (2)</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any </w:t>
      </w:r>
      <w:r w:rsidRPr="008C35F4">
        <w:rPr>
          <w:rFonts w:ascii="Times New Roman" w:hAnsi="Times New Roman"/>
        </w:rPr>
        <w:t>other</w:t>
      </w:r>
      <w:r w:rsidRPr="008C35F4">
        <w:rPr>
          <w:rFonts w:ascii="Times New Roman" w:hAnsi="Times New Roman"/>
          <w:spacing w:val="-1"/>
        </w:rPr>
        <w:t xml:space="preserve"> resident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who--</w:t>
      </w:r>
    </w:p>
    <w:p w14:paraId="3594ACB8" w14:textId="77777777" w:rsidR="00C931C7" w:rsidRPr="008C35F4" w:rsidRDefault="00745A90" w:rsidP="00262E91">
      <w:pPr>
        <w:pStyle w:val="BodyText"/>
        <w:numPr>
          <w:ilvl w:val="1"/>
          <w:numId w:val="214"/>
        </w:numPr>
        <w:tabs>
          <w:tab w:val="left" w:pos="1041"/>
        </w:tabs>
        <w:spacing w:before="119"/>
        <w:ind w:right="127" w:firstLine="0"/>
        <w:rPr>
          <w:rFonts w:ascii="Times New Roman" w:hAnsi="Times New Roman"/>
        </w:rPr>
      </w:pP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spacing w:val="-1"/>
        </w:rPr>
        <w:t>who,</w:t>
      </w:r>
      <w:r w:rsidRPr="008C35F4">
        <w:rPr>
          <w:rFonts w:ascii="Times New Roman" w:hAnsi="Times New Roman"/>
          <w:spacing w:val="-11"/>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11"/>
        </w:rPr>
        <w:t xml:space="preserve"> </w:t>
      </w:r>
      <w:r w:rsidRPr="008C35F4">
        <w:rPr>
          <w:rFonts w:ascii="Times New Roman" w:hAnsi="Times New Roman"/>
          <w:spacing w:val="-1"/>
        </w:rPr>
        <w:t>Schedule</w:t>
      </w:r>
      <w:r w:rsidRPr="008C35F4">
        <w:rPr>
          <w:rFonts w:ascii="Times New Roman" w:hAnsi="Times New Roman"/>
          <w:spacing w:val="-10"/>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1992</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falls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discount;</w:t>
      </w:r>
    </w:p>
    <w:p w14:paraId="23B2E2FE" w14:textId="77777777" w:rsidR="00C931C7" w:rsidRPr="008C35F4" w:rsidRDefault="00745A90" w:rsidP="00262E91">
      <w:pPr>
        <w:pStyle w:val="BodyText"/>
        <w:numPr>
          <w:ilvl w:val="1"/>
          <w:numId w:val="214"/>
        </w:numPr>
        <w:tabs>
          <w:tab w:val="left" w:pos="1041"/>
        </w:tabs>
        <w:ind w:left="355" w:right="127" w:firstLine="1"/>
        <w:rPr>
          <w:rFonts w:ascii="Times New Roman" w:hAnsi="Times New Roman"/>
        </w:rPr>
      </w:pP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liable</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council</w:t>
      </w:r>
      <w:r w:rsidRPr="008C35F4">
        <w:rPr>
          <w:rFonts w:ascii="Times New Roman" w:hAnsi="Times New Roman"/>
          <w:spacing w:val="-6"/>
        </w:rPr>
        <w:t xml:space="preserve"> </w:t>
      </w:r>
      <w:r w:rsidRPr="008C35F4">
        <w:rPr>
          <w:rFonts w:ascii="Times New Roman" w:hAnsi="Times New Roman"/>
        </w:rPr>
        <w:t>tax</w:t>
      </w:r>
      <w:r w:rsidRPr="008C35F4">
        <w:rPr>
          <w:rFonts w:ascii="Times New Roman" w:hAnsi="Times New Roman"/>
          <w:spacing w:val="-6"/>
        </w:rPr>
        <w:t xml:space="preserve"> </w:t>
      </w:r>
      <w:r w:rsidRPr="008C35F4">
        <w:rPr>
          <w:rFonts w:ascii="Times New Roman" w:hAnsi="Times New Roman"/>
          <w:spacing w:val="-1"/>
        </w:rPr>
        <w:t>solely</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consequence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provisions</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rPr>
        <w:t>9</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5"/>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1992</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2"/>
        </w:rPr>
        <w:t xml:space="preserve"> </w:t>
      </w:r>
      <w:r w:rsidRPr="008C35F4">
        <w:rPr>
          <w:rFonts w:ascii="Times New Roman" w:hAnsi="Times New Roman"/>
          <w:spacing w:val="-1"/>
        </w:rPr>
        <w:t xml:space="preserve">(spouse's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partner's</w:t>
      </w:r>
      <w:r w:rsidRPr="008C35F4">
        <w:rPr>
          <w:rFonts w:ascii="Times New Roman" w:hAnsi="Times New Roman"/>
        </w:rPr>
        <w:t xml:space="preserve"> </w:t>
      </w:r>
      <w:r w:rsidRPr="008C35F4">
        <w:rPr>
          <w:rFonts w:ascii="Times New Roman" w:hAnsi="Times New Roman"/>
          <w:spacing w:val="-1"/>
        </w:rPr>
        <w:t>joint and several liability for tax);</w:t>
      </w:r>
    </w:p>
    <w:p w14:paraId="20BADD14" w14:textId="77777777" w:rsidR="00C931C7" w:rsidRPr="008C35F4" w:rsidRDefault="00745A90" w:rsidP="00262E91">
      <w:pPr>
        <w:pStyle w:val="BodyText"/>
        <w:numPr>
          <w:ilvl w:val="1"/>
          <w:numId w:val="214"/>
        </w:numPr>
        <w:tabs>
          <w:tab w:val="left" w:pos="1030"/>
        </w:tabs>
        <w:ind w:left="355" w:right="46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 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residing</w:t>
      </w:r>
      <w:r w:rsidRPr="008C35F4">
        <w:rPr>
          <w:rFonts w:ascii="Times New Roman" w:hAnsi="Times New Roman"/>
          <w:spacing w:val="-2"/>
        </w:rPr>
        <w:t xml:space="preserve"> </w:t>
      </w:r>
      <w:r w:rsidRPr="008C35F4">
        <w:rPr>
          <w:rFonts w:ascii="Times New Roman" w:hAnsi="Times New Roman"/>
          <w:spacing w:val="-1"/>
        </w:rPr>
        <w:t xml:space="preserve">with </w:t>
      </w:r>
      <w:r w:rsidRPr="008C35F4">
        <w:rPr>
          <w:rFonts w:ascii="Times New Roman" w:hAnsi="Times New Roman"/>
        </w:rPr>
        <w:t xml:space="preserve">a </w:t>
      </w:r>
      <w:r w:rsidRPr="008C35F4">
        <w:rPr>
          <w:rFonts w:ascii="Times New Roman" w:hAnsi="Times New Roman"/>
          <w:spacing w:val="-1"/>
        </w:rPr>
        <w:t xml:space="preserve">couple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polygamous marriage</w:t>
      </w:r>
      <w:r w:rsidRPr="008C35F4">
        <w:rPr>
          <w:rFonts w:ascii="Times New Roman" w:hAnsi="Times New Roman"/>
          <w:spacing w:val="55"/>
        </w:rPr>
        <w:t xml:space="preserve"> </w:t>
      </w:r>
      <w:r w:rsidRPr="008C35F4">
        <w:rPr>
          <w:rFonts w:ascii="Times New Roman" w:hAnsi="Times New Roman"/>
          <w:spacing w:val="-1"/>
        </w:rPr>
        <w:t xml:space="preserve">where the applicant is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1"/>
        </w:rPr>
        <w:t xml:space="preserve"> </w:t>
      </w:r>
      <w:r w:rsidRPr="008C35F4">
        <w:rPr>
          <w:rFonts w:ascii="Times New Roman" w:hAnsi="Times New Roman"/>
          <w:spacing w:val="-1"/>
        </w:rPr>
        <w:t>that couple or of that marriage</w:t>
      </w:r>
      <w:r w:rsidRPr="008C35F4">
        <w:rPr>
          <w:rFonts w:ascii="Times New Roman" w:hAnsi="Times New Roman"/>
          <w:spacing w:val="-2"/>
        </w:rPr>
        <w:t xml:space="preserve"> </w:t>
      </w:r>
      <w:r w:rsidRPr="008C35F4">
        <w:rPr>
          <w:rFonts w:ascii="Times New Roman" w:hAnsi="Times New Roman"/>
          <w:spacing w:val="-1"/>
        </w:rPr>
        <w:t>and--</w:t>
      </w:r>
    </w:p>
    <w:p w14:paraId="3BC00196" w14:textId="77777777" w:rsidR="00C931C7" w:rsidRPr="008C35F4" w:rsidRDefault="00745A90" w:rsidP="00262E91">
      <w:pPr>
        <w:pStyle w:val="BodyText"/>
        <w:numPr>
          <w:ilvl w:val="2"/>
          <w:numId w:val="214"/>
        </w:numPr>
        <w:tabs>
          <w:tab w:val="left" w:pos="1214"/>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neither</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couple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43"/>
        </w:rPr>
        <w:t xml:space="preserve"> </w:t>
      </w:r>
      <w:r w:rsidRPr="008C35F4">
        <w:rPr>
          <w:rFonts w:ascii="Times New Roman" w:hAnsi="Times New Roman"/>
          <w:spacing w:val="-1"/>
        </w:rPr>
        <w:t>Schedule</w:t>
      </w:r>
      <w:r w:rsidRPr="008C35F4">
        <w:rPr>
          <w:rFonts w:ascii="Times New Roman" w:hAnsi="Times New Roman"/>
          <w:spacing w:val="-7"/>
        </w:rPr>
        <w:t xml:space="preserve"> </w:t>
      </w:r>
      <w:r w:rsidRPr="008C35F4">
        <w:rPr>
          <w:rFonts w:ascii="Times New Roman" w:hAnsi="Times New Roman"/>
        </w:rPr>
        <w:t>1</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1992</w:t>
      </w:r>
      <w:r w:rsidRPr="008C35F4">
        <w:rPr>
          <w:rFonts w:ascii="Times New Roman" w:hAnsi="Times New Roman"/>
          <w:spacing w:val="-7"/>
        </w:rPr>
        <w:t xml:space="preserve"> </w:t>
      </w:r>
      <w:r w:rsidRPr="008C35F4">
        <w:rPr>
          <w:rFonts w:ascii="Times New Roman" w:hAnsi="Times New Roman"/>
        </w:rPr>
        <w:t>Act</w:t>
      </w:r>
      <w:r w:rsidRPr="008C35F4">
        <w:rPr>
          <w:rFonts w:ascii="Times New Roman" w:hAnsi="Times New Roman"/>
          <w:spacing w:val="-6"/>
        </w:rPr>
        <w:t xml:space="preserve"> </w:t>
      </w:r>
      <w:r w:rsidRPr="008C35F4">
        <w:rPr>
          <w:rFonts w:ascii="Times New Roman" w:hAnsi="Times New Roman"/>
          <w:spacing w:val="-1"/>
        </w:rPr>
        <w:t>(persons</w:t>
      </w:r>
      <w:r w:rsidRPr="008C35F4">
        <w:rPr>
          <w:rFonts w:ascii="Times New Roman" w:hAnsi="Times New Roman"/>
          <w:spacing w:val="-6"/>
        </w:rPr>
        <w:t xml:space="preserve"> </w:t>
      </w:r>
      <w:r w:rsidRPr="008C35F4">
        <w:rPr>
          <w:rFonts w:ascii="Times New Roman" w:hAnsi="Times New Roman"/>
        </w:rPr>
        <w:t>disregarded</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discount),</w:t>
      </w:r>
      <w:r w:rsidRPr="008C35F4">
        <w:rPr>
          <w:rFonts w:ascii="Times New Roman" w:hAnsi="Times New Roman"/>
          <w:spacing w:val="-7"/>
        </w:rPr>
        <w:t xml:space="preserve"> </w:t>
      </w:r>
      <w:r w:rsidRPr="008C35F4">
        <w:rPr>
          <w:rFonts w:ascii="Times New Roman" w:hAnsi="Times New Roman"/>
        </w:rPr>
        <w:t>falls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disregarded</w:t>
      </w:r>
      <w:r w:rsidRPr="008C35F4">
        <w:rPr>
          <w:rFonts w:ascii="Times New Roman" w:hAnsi="Times New Roman"/>
          <w:spacing w:val="53"/>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discount; </w:t>
      </w:r>
      <w:r w:rsidRPr="008C35F4">
        <w:rPr>
          <w:rFonts w:ascii="Times New Roman" w:hAnsi="Times New Roman"/>
        </w:rPr>
        <w:t>or</w:t>
      </w:r>
    </w:p>
    <w:p w14:paraId="5009AF9B" w14:textId="77777777" w:rsidR="00C931C7" w:rsidRPr="008C35F4" w:rsidRDefault="00745A90" w:rsidP="00262E91">
      <w:pPr>
        <w:pStyle w:val="BodyText"/>
        <w:numPr>
          <w:ilvl w:val="2"/>
          <w:numId w:val="214"/>
        </w:numPr>
        <w:tabs>
          <w:tab w:val="left" w:pos="1259"/>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polygamous</w:t>
      </w:r>
      <w:r w:rsidRPr="008C35F4">
        <w:rPr>
          <w:rFonts w:ascii="Times New Roman" w:hAnsi="Times New Roman"/>
          <w:spacing w:val="-2"/>
        </w:rPr>
        <w:t xml:space="preserve"> </w:t>
      </w:r>
      <w:r w:rsidRPr="008C35F4">
        <w:rPr>
          <w:rFonts w:ascii="Times New Roman" w:hAnsi="Times New Roman"/>
          <w:spacing w:val="-1"/>
        </w:rPr>
        <w:t>marriage,</w:t>
      </w:r>
      <w:r w:rsidRPr="008C35F4">
        <w:rPr>
          <w:rFonts w:ascii="Times New Roman" w:hAnsi="Times New Roman"/>
          <w:spacing w:val="-2"/>
        </w:rPr>
        <w:t xml:space="preserve"> </w:t>
      </w:r>
      <w:r w:rsidRPr="008C35F4">
        <w:rPr>
          <w:rFonts w:ascii="Times New Roman" w:hAnsi="Times New Roman"/>
          <w:spacing w:val="-1"/>
        </w:rPr>
        <w:t>two</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rPr>
        <w:t>more</w:t>
      </w:r>
      <w:r w:rsidRPr="008C35F4">
        <w:rPr>
          <w:rFonts w:ascii="Times New Roman" w:hAnsi="Times New Roman"/>
          <w:spacing w:val="-3"/>
        </w:rPr>
        <w:t xml:space="preserve"> </w:t>
      </w:r>
      <w:r w:rsidRPr="008C35F4">
        <w:rPr>
          <w:rFonts w:ascii="Times New Roman" w:hAnsi="Times New Roman"/>
          <w:spacing w:val="-1"/>
        </w:rPr>
        <w:t>members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marriage</w:t>
      </w:r>
      <w:r w:rsidRPr="008C35F4">
        <w:rPr>
          <w:rFonts w:ascii="Times New Roman" w:hAnsi="Times New Roman"/>
          <w:spacing w:val="-3"/>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spacing w:val="59"/>
        </w:rPr>
        <w:t xml:space="preserve"> </w:t>
      </w:r>
      <w:r w:rsidRPr="008C35F4">
        <w:rPr>
          <w:rFonts w:ascii="Times New Roman" w:hAnsi="Times New Roman"/>
          <w:spacing w:val="-1"/>
        </w:rPr>
        <w:t xml:space="preserve">who, in accordance with Schedule </w:t>
      </w:r>
      <w:r w:rsidRPr="008C35F4">
        <w:rPr>
          <w:rFonts w:ascii="Times New Roman" w:hAnsi="Times New Roman"/>
        </w:rPr>
        <w:t>1</w:t>
      </w:r>
      <w:r w:rsidRPr="008C35F4">
        <w:rPr>
          <w:rFonts w:ascii="Times New Roman" w:hAnsi="Times New Roman"/>
          <w:spacing w:val="-1"/>
        </w:rPr>
        <w:t xml:space="preserve"> to the 1992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disregarded</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w:t>
      </w:r>
      <w:r w:rsidRPr="008C35F4">
        <w:rPr>
          <w:rFonts w:ascii="Times New Roman" w:hAnsi="Times New Roman"/>
          <w:spacing w:val="25"/>
        </w:rPr>
        <w:t xml:space="preserve"> </w:t>
      </w:r>
      <w:r w:rsidRPr="008C35F4">
        <w:rPr>
          <w:rFonts w:ascii="Times New Roman" w:hAnsi="Times New Roman"/>
          <w:spacing w:val="-1"/>
        </w:rPr>
        <w:t>count;</w:t>
      </w:r>
    </w:p>
    <w:p w14:paraId="1EA2BE87" w14:textId="77777777" w:rsidR="00C931C7" w:rsidRPr="008C35F4" w:rsidRDefault="00C931C7">
      <w:pPr>
        <w:rPr>
          <w:rFonts w:ascii="Times New Roman" w:eastAsia="Arial" w:hAnsi="Times New Roman"/>
          <w:sz w:val="20"/>
          <w:szCs w:val="20"/>
        </w:rPr>
      </w:pPr>
    </w:p>
    <w:p w14:paraId="64740620" w14:textId="77777777" w:rsidR="00C931C7" w:rsidRPr="008C35F4" w:rsidRDefault="00745A90" w:rsidP="00262E91">
      <w:pPr>
        <w:pStyle w:val="BodyText"/>
        <w:numPr>
          <w:ilvl w:val="1"/>
          <w:numId w:val="214"/>
        </w:numPr>
        <w:tabs>
          <w:tab w:val="left" w:pos="1041"/>
        </w:tabs>
        <w:spacing w:before="121" w:line="230" w:lineRule="exact"/>
        <w:ind w:left="1040"/>
        <w:rPr>
          <w:rFonts w:ascii="Times New Roman" w:hAnsi="Times New Roman"/>
        </w:rPr>
      </w:pP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rPr>
        <w:t>jointly</w:t>
      </w:r>
      <w:r w:rsidRPr="008C35F4">
        <w:rPr>
          <w:rFonts w:ascii="Times New Roman" w:hAnsi="Times New Roman"/>
          <w:spacing w:val="-3"/>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falls</w:t>
      </w:r>
      <w:r w:rsidRPr="008C35F4">
        <w:rPr>
          <w:rFonts w:ascii="Times New Roman" w:hAnsi="Times New Roman"/>
          <w:spacing w:val="-3"/>
        </w:rPr>
        <w:t xml:space="preserve"> </w:t>
      </w:r>
      <w:r w:rsidRPr="008C35F4">
        <w:rPr>
          <w:rFonts w:ascii="Times New Roman" w:hAnsi="Times New Roman"/>
        </w:rPr>
        <w:t>within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same</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spacing w:val="-1"/>
        </w:rPr>
        <w:t>6(2)(a)</w:t>
      </w:r>
      <w:r w:rsidRPr="008C35F4">
        <w:rPr>
          <w:rFonts w:ascii="Times New Roman" w:hAnsi="Times New Roman"/>
          <w:spacing w:val="-3"/>
        </w:rPr>
        <w:t xml:space="preserve"> </w:t>
      </w:r>
      <w:r w:rsidRPr="008C35F4">
        <w:rPr>
          <w:rFonts w:ascii="Times New Roman" w:hAnsi="Times New Roman"/>
        </w:rPr>
        <w:t>to</w:t>
      </w:r>
    </w:p>
    <w:p w14:paraId="521BE599" w14:textId="77777777" w:rsidR="00C931C7" w:rsidRPr="008C35F4" w:rsidRDefault="00745A90" w:rsidP="00262E91">
      <w:pPr>
        <w:pStyle w:val="BodyText"/>
        <w:numPr>
          <w:ilvl w:val="1"/>
          <w:numId w:val="214"/>
        </w:numPr>
        <w:tabs>
          <w:tab w:val="left" w:pos="657"/>
        </w:tabs>
        <w:spacing w:before="0" w:line="230" w:lineRule="exact"/>
        <w:ind w:left="656" w:hanging="301"/>
        <w:rPr>
          <w:rFonts w:ascii="Times New Roman" w:hAnsi="Times New Roman"/>
        </w:rPr>
      </w:pP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1992 </w:t>
      </w:r>
      <w:r w:rsidRPr="008C35F4">
        <w:rPr>
          <w:rFonts w:ascii="Times New Roman" w:hAnsi="Times New Roman"/>
        </w:rPr>
        <w:t>Act</w:t>
      </w:r>
      <w:r w:rsidRPr="008C35F4">
        <w:rPr>
          <w:rFonts w:ascii="Times New Roman" w:hAnsi="Times New Roman"/>
          <w:spacing w:val="-1"/>
        </w:rPr>
        <w:t xml:space="preserve"> (persons</w:t>
      </w:r>
      <w:r w:rsidRPr="008C35F4">
        <w:rPr>
          <w:rFonts w:ascii="Times New Roman" w:hAnsi="Times New Roman"/>
        </w:rPr>
        <w:t xml:space="preserve"> liable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pay</w:t>
      </w:r>
      <w:r w:rsidRPr="008C35F4">
        <w:rPr>
          <w:rFonts w:ascii="Times New Roman" w:hAnsi="Times New Roman"/>
          <w:spacing w:val="-3"/>
        </w:rPr>
        <w:t xml:space="preserve"> </w:t>
      </w:r>
      <w:r w:rsidRPr="008C35F4">
        <w:rPr>
          <w:rFonts w:ascii="Times New Roman" w:hAnsi="Times New Roman"/>
          <w:spacing w:val="-1"/>
        </w:rPr>
        <w:t>council</w:t>
      </w:r>
      <w:r w:rsidRPr="008C35F4">
        <w:rPr>
          <w:rFonts w:ascii="Times New Roman" w:hAnsi="Times New Roman"/>
          <w:spacing w:val="1"/>
        </w:rPr>
        <w:t xml:space="preserve"> </w:t>
      </w:r>
      <w:r w:rsidRPr="008C35F4">
        <w:rPr>
          <w:rFonts w:ascii="Times New Roman" w:hAnsi="Times New Roman"/>
          <w:spacing w:val="-1"/>
        </w:rPr>
        <w:t xml:space="preserve">tax) as </w:t>
      </w:r>
      <w:r w:rsidRPr="008C35F4">
        <w:rPr>
          <w:rFonts w:ascii="Times New Roman" w:hAnsi="Times New Roman"/>
          <w:spacing w:val="-2"/>
        </w:rPr>
        <w:t>applies</w:t>
      </w:r>
      <w:r w:rsidRPr="008C35F4">
        <w:rPr>
          <w:rFonts w:ascii="Times New Roman" w:hAnsi="Times New Roman"/>
          <w:spacing w:val="-1"/>
        </w:rPr>
        <w:t xml:space="preserve"> in the case of the applicant; or</w:t>
      </w:r>
    </w:p>
    <w:p w14:paraId="1343EE9C" w14:textId="77777777" w:rsidR="00C931C7" w:rsidRPr="008C35F4" w:rsidRDefault="00745A90">
      <w:pPr>
        <w:pStyle w:val="BodyText"/>
        <w:tabs>
          <w:tab w:val="left" w:pos="1040"/>
        </w:tabs>
        <w:ind w:left="355" w:right="127"/>
        <w:rPr>
          <w:rFonts w:ascii="Times New Roman" w:hAnsi="Times New Roman"/>
        </w:rPr>
      </w:pPr>
      <w:r w:rsidRPr="008C35F4">
        <w:rPr>
          <w:rFonts w:ascii="Times New Roman" w:hAnsi="Times New Roman"/>
        </w:rPr>
        <w:t>(e)</w:t>
      </w:r>
      <w:r w:rsidRPr="008C35F4">
        <w:rPr>
          <w:rFonts w:ascii="Times New Roman" w:hAnsi="Times New Roman"/>
        </w:rPr>
        <w:tab/>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residing</w:t>
      </w:r>
      <w:r w:rsidRPr="008C35F4">
        <w:rPr>
          <w:rFonts w:ascii="Times New Roman" w:hAnsi="Times New Roman"/>
          <w:spacing w:val="-2"/>
        </w:rPr>
        <w:t xml:space="preserve"> </w:t>
      </w:r>
      <w:r w:rsidRPr="008C35F4">
        <w:rPr>
          <w:rFonts w:ascii="Times New Roman" w:hAnsi="Times New Roman"/>
          <w:spacing w:val="-1"/>
        </w:rPr>
        <w:t xml:space="preserve">with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more persons</w:t>
      </w:r>
      <w:r w:rsidRPr="008C35F4">
        <w:rPr>
          <w:rFonts w:ascii="Times New Roman" w:hAnsi="Times New Roman"/>
        </w:rPr>
        <w:t xml:space="preserve"> </w:t>
      </w:r>
      <w:r w:rsidRPr="008C35F4">
        <w:rPr>
          <w:rFonts w:ascii="Times New Roman" w:hAnsi="Times New Roman"/>
          <w:spacing w:val="-1"/>
        </w:rPr>
        <w:t>both or all of whom fall within the same</w:t>
      </w:r>
      <w:r w:rsidRPr="008C35F4">
        <w:rPr>
          <w:rFonts w:ascii="Times New Roman" w:hAnsi="Times New Roman"/>
          <w:spacing w:val="28"/>
        </w:rPr>
        <w:t xml:space="preserve"> </w:t>
      </w:r>
      <w:r w:rsidRPr="008C35F4">
        <w:rPr>
          <w:rFonts w:ascii="Times New Roman" w:hAnsi="Times New Roman"/>
          <w:spacing w:val="-1"/>
        </w:rPr>
        <w:t xml:space="preserve">paragraph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section 6(2)(a)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1992 Act where two or</w:t>
      </w:r>
      <w:r w:rsidRPr="008C35F4">
        <w:rPr>
          <w:rFonts w:ascii="Times New Roman" w:hAnsi="Times New Roman"/>
        </w:rPr>
        <w:t xml:space="preserve"> </w:t>
      </w:r>
      <w:r w:rsidRPr="008C35F4">
        <w:rPr>
          <w:rFonts w:ascii="Times New Roman" w:hAnsi="Times New Roman"/>
          <w:spacing w:val="-1"/>
        </w:rPr>
        <w:t xml:space="preserve">more of those </w:t>
      </w:r>
      <w:r w:rsidRPr="008C35F4">
        <w:rPr>
          <w:rFonts w:ascii="Times New Roman" w:hAnsi="Times New Roman"/>
          <w:spacing w:val="-2"/>
        </w:rPr>
        <w:t>persons</w:t>
      </w:r>
      <w:r w:rsidRPr="008C35F4">
        <w:rPr>
          <w:rFonts w:ascii="Times New Roman" w:hAnsi="Times New Roman"/>
          <w:spacing w:val="-1"/>
        </w:rPr>
        <w:t xml:space="preserve"> are not persons</w:t>
      </w:r>
      <w:r w:rsidRPr="008C35F4">
        <w:rPr>
          <w:rFonts w:ascii="Times New Roman" w:hAnsi="Times New Roman"/>
          <w:spacing w:val="69"/>
        </w:rPr>
        <w:t xml:space="preserve"> </w:t>
      </w:r>
      <w:r w:rsidRPr="008C35F4">
        <w:rPr>
          <w:rFonts w:ascii="Times New Roman" w:hAnsi="Times New Roman"/>
          <w:spacing w:val="-1"/>
        </w:rPr>
        <w:t xml:space="preserve">who, in accordance with Schedule </w:t>
      </w:r>
      <w:r w:rsidRPr="008C35F4">
        <w:rPr>
          <w:rFonts w:ascii="Times New Roman" w:hAnsi="Times New Roman"/>
        </w:rPr>
        <w:t>1</w:t>
      </w:r>
      <w:r w:rsidRPr="008C35F4">
        <w:rPr>
          <w:rFonts w:ascii="Times New Roman" w:hAnsi="Times New Roman"/>
          <w:spacing w:val="-1"/>
        </w:rPr>
        <w:t xml:space="preserve"> to the 1992</w:t>
      </w:r>
      <w:r w:rsidRPr="008C35F4">
        <w:rPr>
          <w:rFonts w:ascii="Times New Roman" w:hAnsi="Times New Roman"/>
          <w:spacing w:val="1"/>
        </w:rPr>
        <w:t xml:space="preserve"> </w:t>
      </w:r>
      <w:r w:rsidRPr="008C35F4">
        <w:rPr>
          <w:rFonts w:ascii="Times New Roman" w:hAnsi="Times New Roman"/>
          <w:spacing w:val="-1"/>
        </w:rPr>
        <w:t>Act, fall to be disregarded for</w:t>
      </w:r>
      <w:r w:rsidRPr="008C35F4">
        <w:rPr>
          <w:rFonts w:ascii="Times New Roman" w:hAnsi="Times New Roman"/>
        </w:rPr>
        <w:t xml:space="preserve"> 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discount.</w:t>
      </w:r>
    </w:p>
    <w:p w14:paraId="302589D9" w14:textId="77777777" w:rsidR="00C931C7" w:rsidRPr="008C35F4" w:rsidRDefault="00C931C7">
      <w:pPr>
        <w:rPr>
          <w:rFonts w:ascii="Times New Roman" w:eastAsia="Arial" w:hAnsi="Times New Roman"/>
          <w:sz w:val="20"/>
          <w:szCs w:val="20"/>
        </w:rPr>
      </w:pPr>
    </w:p>
    <w:p w14:paraId="2B2625FF" w14:textId="77777777" w:rsidR="00505EE0" w:rsidRPr="008C35F4" w:rsidRDefault="00745A90">
      <w:pPr>
        <w:pStyle w:val="Heading1"/>
        <w:spacing w:before="122" w:line="479" w:lineRule="auto"/>
        <w:ind w:right="734"/>
        <w:rPr>
          <w:rFonts w:ascii="Times New Roman" w:hAnsi="Times New Roman"/>
          <w:spacing w:val="32"/>
        </w:rPr>
      </w:pPr>
      <w:r w:rsidRPr="008C35F4">
        <w:rPr>
          <w:rFonts w:ascii="Times New Roman" w:hAnsi="Times New Roman"/>
          <w:spacing w:val="-1"/>
        </w:rPr>
        <w:t>Class</w:t>
      </w:r>
      <w:r w:rsidRPr="008C35F4">
        <w:rPr>
          <w:rFonts w:ascii="Times New Roman" w:hAnsi="Times New Roman"/>
          <w:spacing w:val="-2"/>
        </w:rPr>
        <w:t xml:space="preserve"> </w:t>
      </w:r>
      <w:r w:rsidRPr="008C35F4">
        <w:rPr>
          <w:rFonts w:ascii="Times New Roman" w:hAnsi="Times New Roman"/>
          <w:spacing w:val="-1"/>
        </w:rPr>
        <w:t>D: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spacing w:val="-2"/>
        </w:rPr>
        <w:t>are</w:t>
      </w:r>
      <w:r w:rsidRPr="008C35F4">
        <w:rPr>
          <w:rFonts w:ascii="Times New Roman" w:hAnsi="Times New Roman"/>
          <w:spacing w:val="-1"/>
        </w:rPr>
        <w:t xml:space="preserve"> not pensioners</w:t>
      </w:r>
      <w:r w:rsidRPr="008C35F4">
        <w:rPr>
          <w:rFonts w:ascii="Times New Roman" w:hAnsi="Times New Roman"/>
          <w:spacing w:val="-4"/>
        </w:rPr>
        <w:t xml:space="preserve"> </w:t>
      </w:r>
      <w:r w:rsidRPr="008C35F4">
        <w:rPr>
          <w:rFonts w:ascii="Times New Roman" w:hAnsi="Times New Roman"/>
          <w:spacing w:val="-1"/>
        </w:rPr>
        <w:t>whose income is less than the applicable amount</w:t>
      </w:r>
      <w:r w:rsidRPr="008C35F4">
        <w:rPr>
          <w:rFonts w:ascii="Times New Roman" w:hAnsi="Times New Roman"/>
          <w:spacing w:val="32"/>
        </w:rPr>
        <w:t xml:space="preserve"> </w:t>
      </w:r>
    </w:p>
    <w:p w14:paraId="718C6B25" w14:textId="77777777" w:rsidR="00C931C7" w:rsidRPr="008C35F4" w:rsidRDefault="00745A90">
      <w:pPr>
        <w:pStyle w:val="Heading1"/>
        <w:spacing w:before="122" w:line="479" w:lineRule="auto"/>
        <w:ind w:right="734"/>
        <w:rPr>
          <w:rFonts w:ascii="Times New Roman" w:hAnsi="Times New Roman"/>
          <w:b w:val="0"/>
          <w:bCs w:val="0"/>
        </w:rPr>
      </w:pPr>
      <w:r w:rsidRPr="008C35F4">
        <w:rPr>
          <w:rFonts w:ascii="Times New Roman" w:hAnsi="Times New Roman"/>
        </w:rPr>
        <w:t>16</w:t>
      </w:r>
    </w:p>
    <w:p w14:paraId="32F75D88" w14:textId="77777777" w:rsidR="00C931C7" w:rsidRPr="008C35F4" w:rsidRDefault="00745A90">
      <w:pPr>
        <w:pStyle w:val="BodyText"/>
        <w:spacing w:before="125"/>
        <w:ind w:left="115"/>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class </w:t>
      </w:r>
      <w:r w:rsidRPr="008C35F4">
        <w:rPr>
          <w:rFonts w:ascii="Times New Roman" w:hAnsi="Times New Roman"/>
        </w:rPr>
        <w:t>D</w:t>
      </w:r>
      <w:r w:rsidRPr="008C35F4">
        <w:rPr>
          <w:rFonts w:ascii="Times New Roman" w:hAnsi="Times New Roman"/>
          <w:spacing w:val="-1"/>
        </w:rPr>
        <w:t xml:space="preserve"> consists</w:t>
      </w:r>
      <w:r w:rsidRPr="008C35F4">
        <w:rPr>
          <w:rFonts w:ascii="Times New Roman" w:hAnsi="Times New Roman"/>
        </w:rPr>
        <w:t xml:space="preserve"> of 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pensioner--</w:t>
      </w:r>
    </w:p>
    <w:p w14:paraId="56CC043F" w14:textId="77777777" w:rsidR="00C931C7" w:rsidRPr="008C35F4" w:rsidRDefault="00745A90" w:rsidP="00262E91">
      <w:pPr>
        <w:pStyle w:val="BodyText"/>
        <w:numPr>
          <w:ilvl w:val="0"/>
          <w:numId w:val="213"/>
        </w:numPr>
        <w:tabs>
          <w:tab w:val="left" w:pos="1041"/>
        </w:tabs>
        <w:ind w:firstLine="0"/>
        <w:rPr>
          <w:rFonts w:ascii="Times New Roman" w:hAnsi="Times New Roman"/>
        </w:rPr>
      </w:pPr>
      <w:r w:rsidRPr="008C35F4">
        <w:rPr>
          <w:rFonts w:ascii="Times New Roman" w:hAnsi="Times New Roman"/>
          <w:spacing w:val="-1"/>
        </w:rPr>
        <w:t xml:space="preserve">who is for that day liable to pay council tax in respect of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spacing w:val="-1"/>
        </w:rPr>
        <w:t>of which he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2"/>
        </w:rPr>
        <w:t>resident;</w:t>
      </w:r>
    </w:p>
    <w:p w14:paraId="6BCBB68E" w14:textId="77777777" w:rsidR="00C931C7" w:rsidRPr="008C35F4" w:rsidRDefault="00745A90" w:rsidP="00262E91">
      <w:pPr>
        <w:pStyle w:val="BodyText"/>
        <w:numPr>
          <w:ilvl w:val="0"/>
          <w:numId w:val="213"/>
        </w:numPr>
        <w:tabs>
          <w:tab w:val="left" w:pos="1041"/>
        </w:tabs>
        <w:ind w:right="734"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19</w:t>
      </w:r>
      <w:r w:rsidRPr="008C35F4">
        <w:rPr>
          <w:rFonts w:ascii="Times New Roman" w:hAnsi="Times New Roman"/>
          <w:spacing w:val="-2"/>
        </w:rPr>
        <w:t xml:space="preserve"> </w:t>
      </w: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absence from </w:t>
      </w:r>
      <w:r w:rsidRPr="008C35F4">
        <w:rPr>
          <w:rFonts w:ascii="Times New Roman" w:hAnsi="Times New Roman"/>
        </w:rPr>
        <w:t>a</w:t>
      </w:r>
      <w:r w:rsidRPr="008C35F4">
        <w:rPr>
          <w:rFonts w:ascii="Times New Roman" w:hAnsi="Times New Roman"/>
          <w:spacing w:val="-1"/>
        </w:rPr>
        <w:t xml:space="preserve"> dwelling), is not absent from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 xml:space="preserve">dwelling throughout </w:t>
      </w:r>
      <w:r w:rsidRPr="008C35F4">
        <w:rPr>
          <w:rFonts w:ascii="Times New Roman" w:hAnsi="Times New Roman"/>
        </w:rPr>
        <w:t>the</w:t>
      </w:r>
      <w:r w:rsidRPr="008C35F4">
        <w:rPr>
          <w:rFonts w:ascii="Times New Roman" w:hAnsi="Times New Roman"/>
          <w:spacing w:val="-1"/>
        </w:rPr>
        <w:t xml:space="preserve"> day;</w:t>
      </w:r>
    </w:p>
    <w:p w14:paraId="01276558" w14:textId="77777777" w:rsidR="00C931C7" w:rsidRPr="008C35F4" w:rsidRDefault="00745A90" w:rsidP="00262E91">
      <w:pPr>
        <w:pStyle w:val="BodyText"/>
        <w:numPr>
          <w:ilvl w:val="0"/>
          <w:numId w:val="213"/>
        </w:numPr>
        <w:tabs>
          <w:tab w:val="left" w:pos="1030"/>
        </w:tabs>
        <w:ind w:left="1029" w:hanging="67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calculated;</w:t>
      </w:r>
    </w:p>
    <w:p w14:paraId="5F6788E7" w14:textId="77777777" w:rsidR="00C931C7" w:rsidRPr="008C35F4" w:rsidRDefault="00745A90" w:rsidP="00262E91">
      <w:pPr>
        <w:pStyle w:val="BodyText"/>
        <w:numPr>
          <w:ilvl w:val="0"/>
          <w:numId w:val="213"/>
        </w:numPr>
        <w:tabs>
          <w:tab w:val="left" w:pos="1041"/>
        </w:tabs>
        <w:spacing w:before="119"/>
        <w:ind w:left="1040"/>
        <w:rPr>
          <w:rFonts w:ascii="Times New Roman" w:hAnsi="Times New Roman"/>
        </w:rPr>
      </w:pPr>
      <w:r w:rsidRPr="008C35F4">
        <w:rPr>
          <w:rFonts w:ascii="Times New Roman" w:hAnsi="Times New Roman"/>
        </w:rPr>
        <w:t>who</w:t>
      </w:r>
      <w:r w:rsidRPr="008C35F4">
        <w:rPr>
          <w:rFonts w:ascii="Times New Roman" w:hAnsi="Times New Roman"/>
          <w:spacing w:val="-1"/>
        </w:rPr>
        <w:t xml:space="preserve"> does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21FBFF01" w14:textId="77777777" w:rsidR="00C931C7" w:rsidRPr="008C35F4" w:rsidRDefault="00745A90" w:rsidP="00262E91">
      <w:pPr>
        <w:pStyle w:val="BodyText"/>
        <w:numPr>
          <w:ilvl w:val="0"/>
          <w:numId w:val="213"/>
        </w:numPr>
        <w:tabs>
          <w:tab w:val="left" w:pos="1041"/>
        </w:tabs>
        <w:ind w:left="1040"/>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income </w:t>
      </w:r>
      <w:r w:rsidRPr="008C35F4">
        <w:rPr>
          <w:rFonts w:ascii="Times New Roman" w:hAnsi="Times New Roman"/>
        </w:rPr>
        <w:t>(if</w:t>
      </w:r>
      <w:r w:rsidRPr="008C35F4">
        <w:rPr>
          <w:rFonts w:ascii="Times New Roman" w:hAnsi="Times New Roman"/>
          <w:spacing w:val="-1"/>
        </w:rPr>
        <w:t xml:space="preserve"> any)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week</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 xml:space="preserve">applicable amount, </w:t>
      </w:r>
      <w:r w:rsidRPr="008C35F4">
        <w:rPr>
          <w:rFonts w:ascii="Times New Roman" w:hAnsi="Times New Roman"/>
        </w:rPr>
        <w:t>and</w:t>
      </w:r>
    </w:p>
    <w:p w14:paraId="5B729CAF" w14:textId="77777777" w:rsidR="00C931C7" w:rsidRPr="008C35F4" w:rsidRDefault="00745A90" w:rsidP="00262E91">
      <w:pPr>
        <w:pStyle w:val="BodyText"/>
        <w:numPr>
          <w:ilvl w:val="0"/>
          <w:numId w:val="213"/>
        </w:numPr>
        <w:tabs>
          <w:tab w:val="left" w:pos="985"/>
        </w:tabs>
        <w:ind w:left="984" w:hanging="629"/>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made </w:t>
      </w:r>
      <w:r w:rsidRPr="008C35F4">
        <w:rPr>
          <w:rFonts w:ascii="Times New Roman" w:hAnsi="Times New Roman"/>
        </w:rPr>
        <w:t>an</w:t>
      </w:r>
      <w:r w:rsidRPr="008C35F4">
        <w:rPr>
          <w:rFonts w:ascii="Times New Roman" w:hAnsi="Times New Roman"/>
          <w:spacing w:val="-1"/>
        </w:rPr>
        <w:t xml:space="preserve"> application.</w:t>
      </w:r>
    </w:p>
    <w:p w14:paraId="56F1BED0" w14:textId="77777777" w:rsidR="00C931C7" w:rsidRPr="008C35F4" w:rsidRDefault="00C931C7">
      <w:pPr>
        <w:rPr>
          <w:rFonts w:ascii="Times New Roman" w:eastAsia="Arial" w:hAnsi="Times New Roman"/>
          <w:sz w:val="20"/>
          <w:szCs w:val="20"/>
        </w:rPr>
      </w:pPr>
    </w:p>
    <w:p w14:paraId="13321838" w14:textId="77777777" w:rsidR="00505EE0" w:rsidRPr="008C35F4" w:rsidRDefault="00745A90">
      <w:pPr>
        <w:pStyle w:val="Heading1"/>
        <w:spacing w:before="121" w:line="479" w:lineRule="auto"/>
        <w:ind w:right="467"/>
        <w:rPr>
          <w:rFonts w:ascii="Times New Roman" w:hAnsi="Times New Roman"/>
          <w:spacing w:val="44"/>
        </w:rPr>
      </w:pPr>
      <w:r w:rsidRPr="008C35F4">
        <w:rPr>
          <w:rFonts w:ascii="Times New Roman" w:hAnsi="Times New Roman"/>
          <w:spacing w:val="-1"/>
        </w:rPr>
        <w:t>Class E: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spacing w:val="-2"/>
        </w:rPr>
        <w:t>are</w:t>
      </w:r>
      <w:r w:rsidRPr="008C35F4">
        <w:rPr>
          <w:rFonts w:ascii="Times New Roman" w:hAnsi="Times New Roman"/>
          <w:spacing w:val="-1"/>
        </w:rPr>
        <w:t xml:space="preserve"> not pensioners</w:t>
      </w:r>
      <w:r w:rsidRPr="008C35F4">
        <w:rPr>
          <w:rFonts w:ascii="Times New Roman" w:hAnsi="Times New Roman"/>
          <w:spacing w:val="-4"/>
        </w:rPr>
        <w:t xml:space="preserve"> </w:t>
      </w:r>
      <w:r w:rsidRPr="008C35F4">
        <w:rPr>
          <w:rFonts w:ascii="Times New Roman" w:hAnsi="Times New Roman"/>
          <w:spacing w:val="-1"/>
        </w:rPr>
        <w:t xml:space="preserve">whose income is </w:t>
      </w:r>
      <w:r w:rsidRPr="008C35F4">
        <w:rPr>
          <w:rFonts w:ascii="Times New Roman" w:hAnsi="Times New Roman"/>
          <w:spacing w:val="-2"/>
        </w:rPr>
        <w:t>greater</w:t>
      </w:r>
      <w:r w:rsidRPr="008C35F4">
        <w:rPr>
          <w:rFonts w:ascii="Times New Roman" w:hAnsi="Times New Roman"/>
          <w:spacing w:val="-1"/>
        </w:rPr>
        <w:t xml:space="preserve"> than</w:t>
      </w:r>
      <w:r w:rsidRPr="008C35F4">
        <w:rPr>
          <w:rFonts w:ascii="Times New Roman" w:hAnsi="Times New Roman"/>
          <w:spacing w:val="-2"/>
        </w:rPr>
        <w:t xml:space="preserve"> </w:t>
      </w:r>
      <w:r w:rsidRPr="008C35F4">
        <w:rPr>
          <w:rFonts w:ascii="Times New Roman" w:hAnsi="Times New Roman"/>
          <w:spacing w:val="-1"/>
        </w:rPr>
        <w:t>the applicable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44"/>
        </w:rPr>
        <w:t xml:space="preserve"> </w:t>
      </w:r>
    </w:p>
    <w:p w14:paraId="03D7C9FB" w14:textId="77777777" w:rsidR="00C931C7" w:rsidRPr="008C35F4" w:rsidRDefault="00745A90">
      <w:pPr>
        <w:pStyle w:val="Heading1"/>
        <w:spacing w:before="121" w:line="479" w:lineRule="auto"/>
        <w:ind w:right="467"/>
        <w:rPr>
          <w:rFonts w:ascii="Times New Roman" w:hAnsi="Times New Roman"/>
          <w:b w:val="0"/>
          <w:bCs w:val="0"/>
        </w:rPr>
      </w:pPr>
      <w:r w:rsidRPr="008C35F4">
        <w:rPr>
          <w:rFonts w:ascii="Times New Roman" w:hAnsi="Times New Roman"/>
        </w:rPr>
        <w:t>17</w:t>
      </w:r>
    </w:p>
    <w:p w14:paraId="086C470D" w14:textId="77777777" w:rsidR="00C931C7" w:rsidRPr="008C35F4" w:rsidRDefault="00745A90">
      <w:pPr>
        <w:pStyle w:val="BodyText"/>
        <w:spacing w:before="126"/>
        <w:ind w:left="115"/>
        <w:rPr>
          <w:rFonts w:ascii="Times New Roman" w:hAnsi="Times New Roman"/>
        </w:rPr>
      </w:pPr>
      <w:r w:rsidRPr="008C35F4">
        <w:rPr>
          <w:rFonts w:ascii="Times New Roman" w:hAnsi="Times New Roman"/>
          <w:spacing w:val="-1"/>
        </w:rPr>
        <w:t xml:space="preserve">On any day class </w:t>
      </w:r>
      <w:r w:rsidRPr="008C35F4">
        <w:rPr>
          <w:rFonts w:ascii="Times New Roman" w:hAnsi="Times New Roman"/>
        </w:rPr>
        <w:t>E</w:t>
      </w:r>
      <w:r w:rsidRPr="008C35F4">
        <w:rPr>
          <w:rFonts w:ascii="Times New Roman" w:hAnsi="Times New Roman"/>
          <w:spacing w:val="-1"/>
        </w:rPr>
        <w:t xml:space="preserve"> consists</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pensioner--</w:t>
      </w:r>
    </w:p>
    <w:p w14:paraId="3CEE7F49" w14:textId="77777777" w:rsidR="00C931C7" w:rsidRPr="008C35F4" w:rsidRDefault="00745A90" w:rsidP="00262E91">
      <w:pPr>
        <w:pStyle w:val="BodyText"/>
        <w:numPr>
          <w:ilvl w:val="0"/>
          <w:numId w:val="212"/>
        </w:numPr>
        <w:tabs>
          <w:tab w:val="left" w:pos="1041"/>
        </w:tabs>
        <w:spacing w:before="119"/>
        <w:ind w:firstLine="0"/>
        <w:rPr>
          <w:rFonts w:ascii="Times New Roman" w:hAnsi="Times New Roman"/>
        </w:rPr>
      </w:pPr>
      <w:r w:rsidRPr="008C35F4">
        <w:rPr>
          <w:rFonts w:ascii="Times New Roman" w:hAnsi="Times New Roman"/>
          <w:spacing w:val="-1"/>
        </w:rPr>
        <w:t xml:space="preserve">who is for that day liable to pay council tax in respect of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spacing w:val="-1"/>
        </w:rPr>
        <w:t>of which he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2"/>
        </w:rPr>
        <w:t>resident;</w:t>
      </w:r>
    </w:p>
    <w:p w14:paraId="2495EAE3" w14:textId="77777777" w:rsidR="00C931C7" w:rsidRPr="008C35F4" w:rsidRDefault="00745A90" w:rsidP="00262E91">
      <w:pPr>
        <w:pStyle w:val="BodyText"/>
        <w:numPr>
          <w:ilvl w:val="0"/>
          <w:numId w:val="212"/>
        </w:numPr>
        <w:tabs>
          <w:tab w:val="left" w:pos="1041"/>
        </w:tabs>
        <w:ind w:right="734"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19</w:t>
      </w:r>
      <w:r w:rsidRPr="008C35F4">
        <w:rPr>
          <w:rFonts w:ascii="Times New Roman" w:hAnsi="Times New Roman"/>
          <w:spacing w:val="-2"/>
        </w:rPr>
        <w:t xml:space="preserve"> </w:t>
      </w: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absence from </w:t>
      </w:r>
      <w:r w:rsidRPr="008C35F4">
        <w:rPr>
          <w:rFonts w:ascii="Times New Roman" w:hAnsi="Times New Roman"/>
        </w:rPr>
        <w:t>a</w:t>
      </w:r>
      <w:r w:rsidRPr="008C35F4">
        <w:rPr>
          <w:rFonts w:ascii="Times New Roman" w:hAnsi="Times New Roman"/>
          <w:spacing w:val="-1"/>
        </w:rPr>
        <w:t xml:space="preserve"> dwelling), is not absent from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 xml:space="preserve">dwelling throughout </w:t>
      </w:r>
      <w:r w:rsidRPr="008C35F4">
        <w:rPr>
          <w:rFonts w:ascii="Times New Roman" w:hAnsi="Times New Roman"/>
        </w:rPr>
        <w:t>the</w:t>
      </w:r>
      <w:r w:rsidRPr="008C35F4">
        <w:rPr>
          <w:rFonts w:ascii="Times New Roman" w:hAnsi="Times New Roman"/>
          <w:spacing w:val="-1"/>
        </w:rPr>
        <w:t xml:space="preserve"> day;</w:t>
      </w:r>
    </w:p>
    <w:p w14:paraId="2660D85D" w14:textId="77777777" w:rsidR="00C931C7" w:rsidRPr="008C35F4" w:rsidRDefault="00C931C7">
      <w:pPr>
        <w:spacing w:before="1"/>
        <w:rPr>
          <w:rFonts w:ascii="Times New Roman" w:eastAsia="Arial" w:hAnsi="Times New Roman"/>
          <w:sz w:val="20"/>
          <w:szCs w:val="20"/>
        </w:rPr>
      </w:pPr>
    </w:p>
    <w:p w14:paraId="6C592FB7" w14:textId="77777777" w:rsidR="00C931C7" w:rsidRPr="008C35F4" w:rsidRDefault="00745A90" w:rsidP="00262E91">
      <w:pPr>
        <w:pStyle w:val="BodyText"/>
        <w:numPr>
          <w:ilvl w:val="0"/>
          <w:numId w:val="212"/>
        </w:numPr>
        <w:tabs>
          <w:tab w:val="left" w:pos="1030"/>
        </w:tabs>
        <w:spacing w:before="74"/>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calculated;</w:t>
      </w:r>
    </w:p>
    <w:p w14:paraId="348867B5" w14:textId="77777777" w:rsidR="00C931C7" w:rsidRPr="008C35F4" w:rsidRDefault="00745A90" w:rsidP="00262E91">
      <w:pPr>
        <w:pStyle w:val="BodyText"/>
        <w:numPr>
          <w:ilvl w:val="0"/>
          <w:numId w:val="212"/>
        </w:numPr>
        <w:tabs>
          <w:tab w:val="left" w:pos="1041"/>
        </w:tabs>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does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6FFF57B4" w14:textId="77777777" w:rsidR="00C931C7" w:rsidRPr="008C35F4" w:rsidRDefault="00745A90" w:rsidP="00262E91">
      <w:pPr>
        <w:pStyle w:val="BodyText"/>
        <w:numPr>
          <w:ilvl w:val="0"/>
          <w:numId w:val="212"/>
        </w:numPr>
        <w:tabs>
          <w:tab w:val="left" w:pos="1041"/>
        </w:tabs>
        <w:spacing w:before="119"/>
        <w:ind w:left="1040" w:hanging="684"/>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income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week</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greater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applicable amount;</w:t>
      </w:r>
    </w:p>
    <w:p w14:paraId="31D48323" w14:textId="77777777" w:rsidR="00C931C7" w:rsidRPr="008C35F4" w:rsidRDefault="00745A90" w:rsidP="00262E91">
      <w:pPr>
        <w:pStyle w:val="BodyText"/>
        <w:numPr>
          <w:ilvl w:val="0"/>
          <w:numId w:val="212"/>
        </w:numPr>
        <w:tabs>
          <w:tab w:val="left" w:pos="985"/>
        </w:tabs>
        <w:ind w:left="984" w:hanging="62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exceeds amount </w:t>
      </w:r>
      <w:r w:rsidRPr="008C35F4">
        <w:rPr>
          <w:rFonts w:ascii="Times New Roman" w:hAnsi="Times New Roman"/>
        </w:rPr>
        <w:t>B</w:t>
      </w:r>
      <w:r w:rsidRPr="008C35F4">
        <w:rPr>
          <w:rFonts w:ascii="Times New Roman" w:hAnsi="Times New Roman"/>
          <w:spacing w:val="-1"/>
        </w:rPr>
        <w:t xml:space="preserve"> where--</w:t>
      </w:r>
    </w:p>
    <w:p w14:paraId="40B79B2C" w14:textId="77777777" w:rsidR="00C931C7" w:rsidRPr="008C35F4" w:rsidRDefault="00745A90" w:rsidP="00262E91">
      <w:pPr>
        <w:pStyle w:val="BodyText"/>
        <w:numPr>
          <w:ilvl w:val="1"/>
          <w:numId w:val="212"/>
        </w:numPr>
        <w:tabs>
          <w:tab w:val="left" w:pos="1214"/>
        </w:tabs>
        <w:ind w:firstLine="0"/>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A</w:t>
      </w:r>
      <w:r w:rsidRPr="008C35F4">
        <w:rPr>
          <w:rFonts w:ascii="Times New Roman" w:hAnsi="Times New Roman"/>
          <w:spacing w:val="-1"/>
        </w:rPr>
        <w:t xml:space="preserve"> is the maximum council tax reduction in his case; and</w:t>
      </w:r>
    </w:p>
    <w:p w14:paraId="5EC8CF6F" w14:textId="77777777" w:rsidR="00C931C7" w:rsidRPr="008C35F4" w:rsidRDefault="00745A90" w:rsidP="00262E91">
      <w:pPr>
        <w:pStyle w:val="BodyText"/>
        <w:numPr>
          <w:ilvl w:val="1"/>
          <w:numId w:val="212"/>
        </w:numPr>
        <w:tabs>
          <w:tab w:val="left" w:pos="1258"/>
        </w:tabs>
        <w:spacing w:before="119"/>
        <w:ind w:right="127" w:firstLine="0"/>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B</w:t>
      </w:r>
      <w:r w:rsidRPr="008C35F4">
        <w:rPr>
          <w:rFonts w:ascii="Times New Roman" w:hAnsi="Times New Roman"/>
          <w:spacing w:val="-1"/>
        </w:rPr>
        <w:t xml:space="preserve"> is </w:t>
      </w:r>
      <w:r w:rsidRPr="008C35F4">
        <w:rPr>
          <w:rFonts w:ascii="Times New Roman" w:hAnsi="Times New Roman"/>
        </w:rPr>
        <w:t>2</w:t>
      </w:r>
      <w:r w:rsidRPr="008C35F4">
        <w:rPr>
          <w:rFonts w:ascii="Times New Roman" w:hAnsi="Times New Roman"/>
          <w:spacing w:val="-1"/>
        </w:rPr>
        <w:t xml:space="preserve"> 6/7 per cent of the difference between </w:t>
      </w:r>
      <w:r w:rsidRPr="008C35F4">
        <w:rPr>
          <w:rFonts w:ascii="Times New Roman" w:hAnsi="Times New Roman"/>
        </w:rPr>
        <w:t>his</w:t>
      </w:r>
      <w:r w:rsidRPr="008C35F4">
        <w:rPr>
          <w:rFonts w:ascii="Times New Roman" w:hAnsi="Times New Roman"/>
          <w:spacing w:val="-1"/>
        </w:rPr>
        <w:t xml:space="preserve"> income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week</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rPr>
        <w:t>his</w:t>
      </w:r>
      <w:r w:rsidRPr="008C35F4">
        <w:rPr>
          <w:rFonts w:ascii="Times New Roman" w:hAnsi="Times New Roman"/>
          <w:spacing w:val="47"/>
        </w:rPr>
        <w:t xml:space="preserve"> </w:t>
      </w:r>
      <w:r w:rsidRPr="008C35F4">
        <w:rPr>
          <w:rFonts w:ascii="Times New Roman" w:hAnsi="Times New Roman"/>
          <w:spacing w:val="-1"/>
        </w:rPr>
        <w:t xml:space="preserve">applicable amount, </w:t>
      </w:r>
      <w:r w:rsidRPr="008C35F4">
        <w:rPr>
          <w:rFonts w:ascii="Times New Roman" w:hAnsi="Times New Roman"/>
        </w:rPr>
        <w:t>and</w:t>
      </w:r>
    </w:p>
    <w:p w14:paraId="58CAB71B" w14:textId="77777777" w:rsidR="00C931C7" w:rsidRPr="008C35F4" w:rsidRDefault="00C931C7">
      <w:pPr>
        <w:rPr>
          <w:rFonts w:ascii="Times New Roman" w:eastAsia="Arial" w:hAnsi="Times New Roman"/>
          <w:sz w:val="20"/>
          <w:szCs w:val="20"/>
        </w:rPr>
      </w:pPr>
    </w:p>
    <w:p w14:paraId="73DF6238" w14:textId="77777777" w:rsidR="00C931C7" w:rsidRPr="008C35F4" w:rsidRDefault="00745A90" w:rsidP="00262E91">
      <w:pPr>
        <w:pStyle w:val="BodyText"/>
        <w:numPr>
          <w:ilvl w:val="0"/>
          <w:numId w:val="212"/>
        </w:numPr>
        <w:tabs>
          <w:tab w:val="left" w:pos="1041"/>
        </w:tabs>
        <w:spacing w:before="119"/>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made </w:t>
      </w:r>
      <w:r w:rsidRPr="008C35F4">
        <w:rPr>
          <w:rFonts w:ascii="Times New Roman" w:hAnsi="Times New Roman"/>
        </w:rPr>
        <w:t>an</w:t>
      </w:r>
      <w:r w:rsidRPr="008C35F4">
        <w:rPr>
          <w:rFonts w:ascii="Times New Roman" w:hAnsi="Times New Roman"/>
          <w:spacing w:val="-1"/>
        </w:rPr>
        <w:t xml:space="preserve"> application.</w:t>
      </w:r>
    </w:p>
    <w:p w14:paraId="5BC7EF42" w14:textId="77777777" w:rsidR="00C931C7" w:rsidRPr="008C35F4" w:rsidRDefault="00C931C7">
      <w:pPr>
        <w:rPr>
          <w:rFonts w:ascii="Times New Roman" w:eastAsia="Arial" w:hAnsi="Times New Roman"/>
          <w:sz w:val="20"/>
          <w:szCs w:val="20"/>
        </w:rPr>
      </w:pPr>
    </w:p>
    <w:p w14:paraId="2032ACFE" w14:textId="77777777" w:rsidR="00505EE0" w:rsidRPr="008C35F4" w:rsidRDefault="00745A90">
      <w:pPr>
        <w:pStyle w:val="Heading1"/>
        <w:spacing w:before="122" w:line="479" w:lineRule="auto"/>
        <w:ind w:left="116" w:right="1440"/>
        <w:rPr>
          <w:rFonts w:ascii="Times New Roman" w:hAnsi="Times New Roman"/>
          <w:spacing w:val="55"/>
        </w:rPr>
      </w:pPr>
      <w:r w:rsidRPr="008C35F4">
        <w:rPr>
          <w:rFonts w:ascii="Times New Roman" w:hAnsi="Times New Roman"/>
        </w:rPr>
        <w:t>Class</w:t>
      </w:r>
      <w:r w:rsidRPr="008C35F4">
        <w:rPr>
          <w:rFonts w:ascii="Times New Roman" w:hAnsi="Times New Roman"/>
          <w:spacing w:val="-1"/>
        </w:rPr>
        <w:t xml:space="preserve"> F:</w:t>
      </w:r>
      <w:r w:rsidRPr="008C35F4">
        <w:rPr>
          <w:rFonts w:ascii="Times New Roman" w:hAnsi="Times New Roman"/>
        </w:rPr>
        <w:t xml:space="preserve"> </w:t>
      </w:r>
      <w:r w:rsidRPr="008C35F4">
        <w:rPr>
          <w:rFonts w:ascii="Times New Roman" w:hAnsi="Times New Roman"/>
          <w:spacing w:val="-1"/>
        </w:rPr>
        <w:t xml:space="preserve">alternative </w:t>
      </w:r>
      <w:r w:rsidRPr="008C35F4">
        <w:rPr>
          <w:rFonts w:ascii="Times New Roman" w:hAnsi="Times New Roman"/>
        </w:rPr>
        <w:t>maximum</w:t>
      </w:r>
      <w:r w:rsidRPr="008C35F4">
        <w:rPr>
          <w:rFonts w:ascii="Times New Roman" w:hAnsi="Times New Roman"/>
          <w:spacing w:val="-1"/>
        </w:rPr>
        <w:t xml:space="preserve"> </w:t>
      </w:r>
      <w:r w:rsidRPr="008C35F4">
        <w:rPr>
          <w:rFonts w:ascii="Times New Roman" w:hAnsi="Times New Roman"/>
        </w:rPr>
        <w:t>council</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reduction--persons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not</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55"/>
        </w:rPr>
        <w:t xml:space="preserve"> </w:t>
      </w:r>
    </w:p>
    <w:p w14:paraId="532342F8" w14:textId="77777777" w:rsidR="00C931C7" w:rsidRPr="008C35F4" w:rsidRDefault="00745A90">
      <w:pPr>
        <w:pStyle w:val="Heading1"/>
        <w:spacing w:before="122" w:line="479" w:lineRule="auto"/>
        <w:ind w:left="116" w:right="1440"/>
        <w:rPr>
          <w:rFonts w:ascii="Times New Roman" w:hAnsi="Times New Roman"/>
          <w:b w:val="0"/>
          <w:bCs w:val="0"/>
        </w:rPr>
      </w:pPr>
      <w:r w:rsidRPr="008C35F4">
        <w:rPr>
          <w:rFonts w:ascii="Times New Roman" w:hAnsi="Times New Roman"/>
        </w:rPr>
        <w:t>18</w:t>
      </w:r>
    </w:p>
    <w:p w14:paraId="0ACD14DD" w14:textId="77777777" w:rsidR="00C931C7" w:rsidRPr="008C35F4" w:rsidRDefault="00745A90" w:rsidP="00262E91">
      <w:pPr>
        <w:pStyle w:val="BodyText"/>
        <w:numPr>
          <w:ilvl w:val="0"/>
          <w:numId w:val="211"/>
        </w:numPr>
        <w:tabs>
          <w:tab w:val="left" w:pos="801"/>
        </w:tabs>
        <w:spacing w:before="125"/>
        <w:ind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class</w:t>
      </w:r>
      <w:r w:rsidRPr="008C35F4">
        <w:rPr>
          <w:rFonts w:ascii="Times New Roman" w:hAnsi="Times New Roman"/>
          <w:spacing w:val="-2"/>
        </w:rPr>
        <w:t xml:space="preserve"> </w:t>
      </w:r>
      <w:r w:rsidRPr="008C35F4">
        <w:rPr>
          <w:rFonts w:ascii="Times New Roman" w:hAnsi="Times New Roman"/>
        </w:rPr>
        <w:t>F</w:t>
      </w:r>
      <w:r w:rsidRPr="008C35F4">
        <w:rPr>
          <w:rFonts w:ascii="Times New Roman" w:hAnsi="Times New Roman"/>
          <w:spacing w:val="-1"/>
        </w:rPr>
        <w:t xml:space="preserve"> consists</w:t>
      </w:r>
      <w:r w:rsidRPr="008C35F4">
        <w:rPr>
          <w:rFonts w:ascii="Times New Roman" w:hAnsi="Times New Roman"/>
        </w:rPr>
        <w:t xml:space="preserve"> </w:t>
      </w:r>
      <w:r w:rsidRPr="008C35F4">
        <w:rPr>
          <w:rFonts w:ascii="Times New Roman" w:hAnsi="Times New Roman"/>
          <w:spacing w:val="-1"/>
        </w:rPr>
        <w:t>of any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p>
    <w:p w14:paraId="78A623EB" w14:textId="77777777" w:rsidR="00C931C7" w:rsidRPr="008C35F4" w:rsidRDefault="00745A90" w:rsidP="00262E91">
      <w:pPr>
        <w:pStyle w:val="BodyText"/>
        <w:numPr>
          <w:ilvl w:val="1"/>
          <w:numId w:val="211"/>
        </w:numPr>
        <w:tabs>
          <w:tab w:val="left" w:pos="1041"/>
        </w:tabs>
        <w:ind w:firstLine="0"/>
        <w:rPr>
          <w:rFonts w:ascii="Times New Roman" w:hAnsi="Times New Roman"/>
        </w:rPr>
      </w:pPr>
      <w:r w:rsidRPr="008C35F4">
        <w:rPr>
          <w:rFonts w:ascii="Times New Roman" w:hAnsi="Times New Roman"/>
          <w:spacing w:val="-1"/>
        </w:rPr>
        <w:t xml:space="preserve">who is for that day liable to pay council tax in respect of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spacing w:val="-1"/>
        </w:rPr>
        <w:t>of which he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2"/>
        </w:rPr>
        <w:t>resident;</w:t>
      </w:r>
    </w:p>
    <w:p w14:paraId="18BCF312" w14:textId="77777777" w:rsidR="00C931C7" w:rsidRPr="008C35F4" w:rsidRDefault="00745A90" w:rsidP="00262E91">
      <w:pPr>
        <w:pStyle w:val="BodyText"/>
        <w:numPr>
          <w:ilvl w:val="1"/>
          <w:numId w:val="211"/>
        </w:numPr>
        <w:tabs>
          <w:tab w:val="left" w:pos="1041"/>
        </w:tabs>
        <w:spacing w:before="119"/>
        <w:ind w:right="734"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w:t>
      </w:r>
      <w:r w:rsidRPr="008C35F4">
        <w:rPr>
          <w:rFonts w:ascii="Times New Roman" w:hAnsi="Times New Roman"/>
        </w:rPr>
        <w:t>19</w:t>
      </w:r>
      <w:r w:rsidRPr="008C35F4">
        <w:rPr>
          <w:rFonts w:ascii="Times New Roman" w:hAnsi="Times New Roman"/>
          <w:spacing w:val="-2"/>
        </w:rPr>
        <w:t xml:space="preserve"> </w:t>
      </w:r>
      <w:r w:rsidRPr="008C35F4">
        <w:rPr>
          <w:rFonts w:ascii="Times New Roman" w:hAnsi="Times New Roman"/>
        </w:rPr>
        <w:t>(periods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absence from </w:t>
      </w:r>
      <w:r w:rsidRPr="008C35F4">
        <w:rPr>
          <w:rFonts w:ascii="Times New Roman" w:hAnsi="Times New Roman"/>
        </w:rPr>
        <w:t>a</w:t>
      </w:r>
      <w:r w:rsidRPr="008C35F4">
        <w:rPr>
          <w:rFonts w:ascii="Times New Roman" w:hAnsi="Times New Roman"/>
          <w:spacing w:val="-1"/>
        </w:rPr>
        <w:t xml:space="preserve"> dwelling), is not absent from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 xml:space="preserve">dwelling throughout </w:t>
      </w:r>
      <w:r w:rsidRPr="008C35F4">
        <w:rPr>
          <w:rFonts w:ascii="Times New Roman" w:hAnsi="Times New Roman"/>
        </w:rPr>
        <w:t>the</w:t>
      </w:r>
      <w:r w:rsidRPr="008C35F4">
        <w:rPr>
          <w:rFonts w:ascii="Times New Roman" w:hAnsi="Times New Roman"/>
          <w:spacing w:val="-1"/>
        </w:rPr>
        <w:t xml:space="preserve"> day;</w:t>
      </w:r>
    </w:p>
    <w:p w14:paraId="23C5C764" w14:textId="77777777" w:rsidR="00C931C7" w:rsidRPr="008C35F4" w:rsidRDefault="00745A90" w:rsidP="00262E91">
      <w:pPr>
        <w:pStyle w:val="BodyText"/>
        <w:numPr>
          <w:ilvl w:val="1"/>
          <w:numId w:val="211"/>
        </w:numPr>
        <w:tabs>
          <w:tab w:val="left" w:pos="1030"/>
        </w:tabs>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calculated;</w:t>
      </w:r>
    </w:p>
    <w:p w14:paraId="757F1699" w14:textId="77777777" w:rsidR="00C931C7" w:rsidRPr="008C35F4" w:rsidRDefault="00745A90" w:rsidP="00262E91">
      <w:pPr>
        <w:pStyle w:val="BodyText"/>
        <w:numPr>
          <w:ilvl w:val="1"/>
          <w:numId w:val="211"/>
        </w:numPr>
        <w:tabs>
          <w:tab w:val="left" w:pos="1041"/>
        </w:tabs>
        <w:spacing w:before="119"/>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does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2792F288" w14:textId="77777777" w:rsidR="00C931C7" w:rsidRPr="008C35F4" w:rsidRDefault="00745A90" w:rsidP="00262E91">
      <w:pPr>
        <w:pStyle w:val="BodyText"/>
        <w:numPr>
          <w:ilvl w:val="1"/>
          <w:numId w:val="211"/>
        </w:numPr>
        <w:tabs>
          <w:tab w:val="left" w:pos="1041"/>
        </w:tabs>
        <w:ind w:left="1040"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made </w:t>
      </w:r>
      <w:r w:rsidRPr="008C35F4">
        <w:rPr>
          <w:rFonts w:ascii="Times New Roman" w:hAnsi="Times New Roman"/>
        </w:rPr>
        <w:t>an</w:t>
      </w:r>
      <w:r w:rsidRPr="008C35F4">
        <w:rPr>
          <w:rFonts w:ascii="Times New Roman" w:hAnsi="Times New Roman"/>
          <w:spacing w:val="-1"/>
        </w:rPr>
        <w:t xml:space="preserve"> application; and</w:t>
      </w:r>
    </w:p>
    <w:p w14:paraId="4B6F0420" w14:textId="77777777" w:rsidR="00C931C7" w:rsidRPr="008C35F4" w:rsidRDefault="00745A90" w:rsidP="00262E91">
      <w:pPr>
        <w:pStyle w:val="BodyText"/>
        <w:numPr>
          <w:ilvl w:val="1"/>
          <w:numId w:val="211"/>
        </w:numPr>
        <w:tabs>
          <w:tab w:val="left" w:pos="985"/>
        </w:tabs>
        <w:ind w:left="984" w:hanging="62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condition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 (2) </w:t>
      </w:r>
      <w:r w:rsidRPr="008C35F4">
        <w:rPr>
          <w:rFonts w:ascii="Times New Roman" w:hAnsi="Times New Roman"/>
        </w:rPr>
        <w:t>is</w:t>
      </w:r>
      <w:r w:rsidRPr="008C35F4">
        <w:rPr>
          <w:rFonts w:ascii="Times New Roman" w:hAnsi="Times New Roman"/>
          <w:spacing w:val="-1"/>
        </w:rPr>
        <w:t xml:space="preserve"> met.</w:t>
      </w:r>
    </w:p>
    <w:p w14:paraId="7CFE2CB8" w14:textId="77777777" w:rsidR="00C931C7" w:rsidRPr="008C35F4" w:rsidRDefault="00C931C7">
      <w:pPr>
        <w:rPr>
          <w:rFonts w:ascii="Times New Roman" w:eastAsia="Arial" w:hAnsi="Times New Roman"/>
          <w:sz w:val="20"/>
          <w:szCs w:val="20"/>
        </w:rPr>
      </w:pPr>
    </w:p>
    <w:p w14:paraId="3E067AAA" w14:textId="77777777" w:rsidR="00C931C7" w:rsidRPr="008C35F4" w:rsidRDefault="00745A90" w:rsidP="00262E91">
      <w:pPr>
        <w:pStyle w:val="BodyText"/>
        <w:numPr>
          <w:ilvl w:val="0"/>
          <w:numId w:val="211"/>
        </w:numPr>
        <w:tabs>
          <w:tab w:val="left" w:pos="801"/>
        </w:tabs>
        <w:spacing w:before="119"/>
        <w:ind w:right="127" w:firstLine="0"/>
        <w:rPr>
          <w:rFonts w:ascii="Times New Roman" w:hAnsi="Times New Roman"/>
        </w:rPr>
      </w:pPr>
      <w:r w:rsidRPr="008C35F4">
        <w:rPr>
          <w:rFonts w:ascii="Times New Roman" w:hAnsi="Times New Roman"/>
          <w:spacing w:val="-1"/>
        </w:rPr>
        <w:t xml:space="preserve">The condition referred to in sub-paragraph (1)(f)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other resident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liable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37"/>
        </w:rPr>
        <w:t xml:space="preserve"> </w:t>
      </w:r>
      <w:r w:rsidRPr="008C35F4">
        <w:rPr>
          <w:rFonts w:ascii="Times New Roman" w:hAnsi="Times New Roman"/>
          <w:spacing w:val="-1"/>
        </w:rPr>
        <w:t>pay</w:t>
      </w:r>
      <w:r w:rsidRPr="008C35F4">
        <w:rPr>
          <w:rFonts w:ascii="Times New Roman" w:hAnsi="Times New Roman"/>
          <w:spacing w:val="-6"/>
        </w:rPr>
        <w:t xml:space="preserve"> </w:t>
      </w:r>
      <w:r w:rsidRPr="008C35F4">
        <w:rPr>
          <w:rFonts w:ascii="Times New Roman" w:hAnsi="Times New Roman"/>
          <w:spacing w:val="-1"/>
        </w:rPr>
        <w:t>rent</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2"/>
        </w:rPr>
        <w:t>question</w:t>
      </w:r>
      <w:r w:rsidRPr="008C35F4">
        <w:rPr>
          <w:rFonts w:ascii="Times New Roman" w:hAnsi="Times New Roman"/>
          <w:spacing w:val="-5"/>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dwelling</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6"/>
        </w:rPr>
        <w:t xml:space="preserve"> </w:t>
      </w:r>
      <w:r w:rsidRPr="008C35F4">
        <w:rPr>
          <w:rFonts w:ascii="Times New Roman" w:hAnsi="Times New Roman"/>
          <w:spacing w:val="-1"/>
        </w:rPr>
        <w:t>there</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5"/>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rPr>
        <w:t>alternative</w:t>
      </w:r>
      <w:r w:rsidRPr="008C35F4">
        <w:rPr>
          <w:rFonts w:ascii="Times New Roman" w:hAnsi="Times New Roman"/>
          <w:spacing w:val="-6"/>
        </w:rPr>
        <w:t xml:space="preserve"> </w:t>
      </w:r>
      <w:r w:rsidRPr="008C35F4">
        <w:rPr>
          <w:rFonts w:ascii="Times New Roman" w:hAnsi="Times New Roman"/>
          <w:spacing w:val="-1"/>
        </w:rPr>
        <w:t>maximum</w:t>
      </w:r>
      <w:r w:rsidRPr="008C35F4">
        <w:rPr>
          <w:rFonts w:ascii="Times New Roman" w:hAnsi="Times New Roman"/>
          <w:spacing w:val="-6"/>
        </w:rPr>
        <w:t xml:space="preserve"> </w:t>
      </w:r>
      <w:r w:rsidRPr="008C35F4">
        <w:rPr>
          <w:rFonts w:ascii="Times New Roman" w:hAnsi="Times New Roman"/>
          <w:spacing w:val="-1"/>
        </w:rPr>
        <w:t>council</w:t>
      </w:r>
      <w:r w:rsidRPr="008C35F4">
        <w:rPr>
          <w:rFonts w:ascii="Times New Roman" w:hAnsi="Times New Roman"/>
          <w:spacing w:val="-6"/>
        </w:rPr>
        <w:t xml:space="preserve"> </w:t>
      </w:r>
      <w:r w:rsidRPr="008C35F4">
        <w:rPr>
          <w:rFonts w:ascii="Times New Roman" w:hAnsi="Times New Roman"/>
          <w:spacing w:val="-1"/>
        </w:rPr>
        <w:t>tax</w:t>
      </w:r>
      <w:r w:rsidRPr="008C35F4">
        <w:rPr>
          <w:rFonts w:ascii="Times New Roman" w:hAnsi="Times New Roman"/>
          <w:spacing w:val="69"/>
        </w:rPr>
        <w:t xml:space="preserve"> </w:t>
      </w:r>
      <w:r w:rsidRPr="008C35F4">
        <w:rPr>
          <w:rFonts w:ascii="Times New Roman" w:hAnsi="Times New Roman"/>
          <w:spacing w:val="-1"/>
        </w:rPr>
        <w:t xml:space="preserve">reduction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that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which is</w:t>
      </w:r>
      <w:r w:rsidRPr="008C35F4">
        <w:rPr>
          <w:rFonts w:ascii="Times New Roman" w:hAnsi="Times New Roman"/>
          <w:spacing w:val="-2"/>
        </w:rPr>
        <w:t xml:space="preserve"> </w:t>
      </w:r>
      <w:r w:rsidRPr="008C35F4">
        <w:rPr>
          <w:rFonts w:ascii="Times New Roman" w:hAnsi="Times New Roman"/>
          <w:spacing w:val="-1"/>
        </w:rPr>
        <w:t xml:space="preserve">derived from the income, or </w:t>
      </w:r>
      <w:r w:rsidRPr="008C35F4">
        <w:rPr>
          <w:rFonts w:ascii="Times New Roman" w:hAnsi="Times New Roman"/>
          <w:spacing w:val="-2"/>
        </w:rPr>
        <w:t>aggregate</w:t>
      </w:r>
      <w:r w:rsidRPr="008C35F4">
        <w:rPr>
          <w:rFonts w:ascii="Times New Roman" w:hAnsi="Times New Roman"/>
          <w:spacing w:val="60"/>
        </w:rPr>
        <w:t xml:space="preserve"> </w:t>
      </w:r>
      <w:r w:rsidRPr="008C35F4">
        <w:rPr>
          <w:rFonts w:ascii="Times New Roman" w:hAnsi="Times New Roman"/>
          <w:spacing w:val="-1"/>
        </w:rPr>
        <w:t xml:space="preserve">incomes, </w:t>
      </w:r>
      <w:r w:rsidRPr="008C35F4">
        <w:rPr>
          <w:rFonts w:ascii="Times New Roman" w:hAnsi="Times New Roman"/>
        </w:rPr>
        <w:t>of</w:t>
      </w:r>
      <w:r w:rsidRPr="008C35F4">
        <w:rPr>
          <w:rFonts w:ascii="Times New Roman" w:hAnsi="Times New Roman"/>
          <w:spacing w:val="-1"/>
        </w:rPr>
        <w:t xml:space="preserve"> one </w:t>
      </w:r>
      <w:r w:rsidRPr="008C35F4">
        <w:rPr>
          <w:rFonts w:ascii="Times New Roman" w:hAnsi="Times New Roman"/>
        </w:rPr>
        <w:t>or</w:t>
      </w:r>
      <w:r w:rsidRPr="008C35F4">
        <w:rPr>
          <w:rFonts w:ascii="Times New Roman" w:hAnsi="Times New Roman"/>
          <w:spacing w:val="-1"/>
        </w:rPr>
        <w:t xml:space="preserve"> more residents </w:t>
      </w:r>
      <w:r w:rsidRPr="008C35F4">
        <w:rPr>
          <w:rFonts w:ascii="Times New Roman" w:hAnsi="Times New Roman"/>
        </w:rPr>
        <w:t>to</w:t>
      </w:r>
      <w:r w:rsidRPr="008C35F4">
        <w:rPr>
          <w:rFonts w:ascii="Times New Roman" w:hAnsi="Times New Roman"/>
          <w:spacing w:val="-1"/>
        </w:rPr>
        <w:t xml:space="preserve"> whom </w:t>
      </w:r>
      <w:r w:rsidRPr="008C35F4">
        <w:rPr>
          <w:rFonts w:ascii="Times New Roman" w:hAnsi="Times New Roman"/>
        </w:rPr>
        <w:t>this</w:t>
      </w:r>
      <w:r w:rsidRPr="008C35F4">
        <w:rPr>
          <w:rFonts w:ascii="Times New Roman" w:hAnsi="Times New Roman"/>
          <w:spacing w:val="-1"/>
        </w:rPr>
        <w:t xml:space="preserve"> sub-paragraph applies.</w:t>
      </w:r>
    </w:p>
    <w:p w14:paraId="199CB449" w14:textId="77777777" w:rsidR="00C931C7" w:rsidRPr="008C35F4" w:rsidRDefault="00745A90" w:rsidP="00262E91">
      <w:pPr>
        <w:pStyle w:val="BodyText"/>
        <w:numPr>
          <w:ilvl w:val="0"/>
          <w:numId w:val="211"/>
        </w:numPr>
        <w:tabs>
          <w:tab w:val="left" w:pos="801"/>
        </w:tabs>
        <w:ind w:left="800" w:hanging="684"/>
        <w:rPr>
          <w:rFonts w:ascii="Times New Roman" w:hAnsi="Times New Roman"/>
        </w:rPr>
      </w:pPr>
      <w:r w:rsidRPr="008C35F4">
        <w:rPr>
          <w:rFonts w:ascii="Times New Roman" w:hAnsi="Times New Roman"/>
          <w:spacing w:val="-1"/>
        </w:rPr>
        <w:t>Sub-paragraph (2)</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any </w:t>
      </w:r>
      <w:r w:rsidRPr="008C35F4">
        <w:rPr>
          <w:rFonts w:ascii="Times New Roman" w:hAnsi="Times New Roman"/>
        </w:rPr>
        <w:t>other</w:t>
      </w:r>
      <w:r w:rsidRPr="008C35F4">
        <w:rPr>
          <w:rFonts w:ascii="Times New Roman" w:hAnsi="Times New Roman"/>
          <w:spacing w:val="-1"/>
        </w:rPr>
        <w:t xml:space="preserve"> resident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who--</w:t>
      </w:r>
    </w:p>
    <w:p w14:paraId="2BBD16E8" w14:textId="77777777" w:rsidR="00C931C7" w:rsidRPr="008C35F4" w:rsidRDefault="00745A90" w:rsidP="00262E91">
      <w:pPr>
        <w:pStyle w:val="BodyText"/>
        <w:numPr>
          <w:ilvl w:val="1"/>
          <w:numId w:val="211"/>
        </w:numPr>
        <w:tabs>
          <w:tab w:val="left" w:pos="1041"/>
        </w:tabs>
        <w:spacing w:before="119"/>
        <w:ind w:right="127" w:firstLine="0"/>
        <w:rPr>
          <w:rFonts w:ascii="Times New Roman" w:hAnsi="Times New Roman"/>
        </w:rPr>
      </w:pP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spacing w:val="-1"/>
        </w:rPr>
        <w:t>who,</w:t>
      </w:r>
      <w:r w:rsidRPr="008C35F4">
        <w:rPr>
          <w:rFonts w:ascii="Times New Roman" w:hAnsi="Times New Roman"/>
          <w:spacing w:val="-11"/>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11"/>
        </w:rPr>
        <w:t xml:space="preserve"> </w:t>
      </w:r>
      <w:r w:rsidRPr="008C35F4">
        <w:rPr>
          <w:rFonts w:ascii="Times New Roman" w:hAnsi="Times New Roman"/>
          <w:spacing w:val="-1"/>
        </w:rPr>
        <w:t>Schedule</w:t>
      </w:r>
      <w:r w:rsidRPr="008C35F4">
        <w:rPr>
          <w:rFonts w:ascii="Times New Roman" w:hAnsi="Times New Roman"/>
          <w:spacing w:val="-10"/>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1992</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falls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discount; </w:t>
      </w:r>
      <w:r w:rsidRPr="008C35F4">
        <w:rPr>
          <w:rFonts w:ascii="Times New Roman" w:hAnsi="Times New Roman"/>
        </w:rPr>
        <w:t>and</w:t>
      </w:r>
    </w:p>
    <w:p w14:paraId="10249993" w14:textId="77777777" w:rsidR="00C931C7" w:rsidRPr="008C35F4" w:rsidRDefault="00745A90" w:rsidP="00262E91">
      <w:pPr>
        <w:pStyle w:val="BodyText"/>
        <w:numPr>
          <w:ilvl w:val="1"/>
          <w:numId w:val="211"/>
        </w:numPr>
        <w:tabs>
          <w:tab w:val="left" w:pos="1041"/>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liable</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council</w:t>
      </w:r>
      <w:r w:rsidRPr="008C35F4">
        <w:rPr>
          <w:rFonts w:ascii="Times New Roman" w:hAnsi="Times New Roman"/>
          <w:spacing w:val="-6"/>
        </w:rPr>
        <w:t xml:space="preserve"> </w:t>
      </w:r>
      <w:r w:rsidRPr="008C35F4">
        <w:rPr>
          <w:rFonts w:ascii="Times New Roman" w:hAnsi="Times New Roman"/>
        </w:rPr>
        <w:t>tax</w:t>
      </w:r>
      <w:r w:rsidRPr="008C35F4">
        <w:rPr>
          <w:rFonts w:ascii="Times New Roman" w:hAnsi="Times New Roman"/>
          <w:spacing w:val="-6"/>
        </w:rPr>
        <w:t xml:space="preserve"> </w:t>
      </w:r>
      <w:r w:rsidRPr="008C35F4">
        <w:rPr>
          <w:rFonts w:ascii="Times New Roman" w:hAnsi="Times New Roman"/>
          <w:spacing w:val="-1"/>
        </w:rPr>
        <w:t>solely</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consequence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provisions</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rPr>
        <w:t>9</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5"/>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1992</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2"/>
        </w:rPr>
        <w:t xml:space="preserve"> </w:t>
      </w:r>
      <w:r w:rsidRPr="008C35F4">
        <w:rPr>
          <w:rFonts w:ascii="Times New Roman" w:hAnsi="Times New Roman"/>
          <w:spacing w:val="-1"/>
        </w:rPr>
        <w:t xml:space="preserve">(spouse's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partner's</w:t>
      </w:r>
      <w:r w:rsidRPr="008C35F4">
        <w:rPr>
          <w:rFonts w:ascii="Times New Roman" w:hAnsi="Times New Roman"/>
        </w:rPr>
        <w:t xml:space="preserve"> </w:t>
      </w:r>
      <w:r w:rsidRPr="008C35F4">
        <w:rPr>
          <w:rFonts w:ascii="Times New Roman" w:hAnsi="Times New Roman"/>
          <w:spacing w:val="-1"/>
        </w:rPr>
        <w:t>joint and several liability for tax);</w:t>
      </w:r>
    </w:p>
    <w:p w14:paraId="67246754" w14:textId="77777777" w:rsidR="00C931C7" w:rsidRPr="008C35F4" w:rsidRDefault="00745A90" w:rsidP="00262E91">
      <w:pPr>
        <w:pStyle w:val="BodyText"/>
        <w:numPr>
          <w:ilvl w:val="1"/>
          <w:numId w:val="211"/>
        </w:numPr>
        <w:tabs>
          <w:tab w:val="left" w:pos="1030"/>
        </w:tabs>
        <w:ind w:right="46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 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residing</w:t>
      </w:r>
      <w:r w:rsidRPr="008C35F4">
        <w:rPr>
          <w:rFonts w:ascii="Times New Roman" w:hAnsi="Times New Roman"/>
          <w:spacing w:val="-2"/>
        </w:rPr>
        <w:t xml:space="preserve"> </w:t>
      </w:r>
      <w:r w:rsidRPr="008C35F4">
        <w:rPr>
          <w:rFonts w:ascii="Times New Roman" w:hAnsi="Times New Roman"/>
          <w:spacing w:val="-1"/>
        </w:rPr>
        <w:t xml:space="preserve">with </w:t>
      </w:r>
      <w:r w:rsidRPr="008C35F4">
        <w:rPr>
          <w:rFonts w:ascii="Times New Roman" w:hAnsi="Times New Roman"/>
        </w:rPr>
        <w:t xml:space="preserve">a </w:t>
      </w:r>
      <w:r w:rsidRPr="008C35F4">
        <w:rPr>
          <w:rFonts w:ascii="Times New Roman" w:hAnsi="Times New Roman"/>
          <w:spacing w:val="-1"/>
        </w:rPr>
        <w:t xml:space="preserve">couple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polygamous marriage</w:t>
      </w:r>
      <w:r w:rsidRPr="008C35F4">
        <w:rPr>
          <w:rFonts w:ascii="Times New Roman" w:hAnsi="Times New Roman"/>
          <w:spacing w:val="55"/>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 xml:space="preserve">of that couple or of that marriage </w:t>
      </w:r>
      <w:r w:rsidRPr="008C35F4">
        <w:rPr>
          <w:rFonts w:ascii="Times New Roman" w:hAnsi="Times New Roman"/>
          <w:spacing w:val="-2"/>
        </w:rPr>
        <w:t>and--</w:t>
      </w:r>
    </w:p>
    <w:p w14:paraId="7A9CF3EE" w14:textId="77777777" w:rsidR="00C931C7" w:rsidRPr="008C35F4" w:rsidRDefault="00745A90" w:rsidP="00262E91">
      <w:pPr>
        <w:pStyle w:val="BodyText"/>
        <w:numPr>
          <w:ilvl w:val="2"/>
          <w:numId w:val="211"/>
        </w:numPr>
        <w:tabs>
          <w:tab w:val="left" w:pos="1214"/>
        </w:tabs>
        <w:ind w:right="43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neither</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couple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43"/>
        </w:rPr>
        <w:t xml:space="preserve"> </w:t>
      </w:r>
      <w:r w:rsidRPr="008C35F4">
        <w:rPr>
          <w:rFonts w:ascii="Times New Roman" w:hAnsi="Times New Roman"/>
          <w:spacing w:val="-1"/>
        </w:rPr>
        <w:t xml:space="preserve">Schedule </w:t>
      </w:r>
      <w:r w:rsidRPr="008C35F4">
        <w:rPr>
          <w:rFonts w:ascii="Times New Roman" w:hAnsi="Times New Roman"/>
        </w:rPr>
        <w:t>1</w:t>
      </w:r>
      <w:r w:rsidRPr="008C35F4">
        <w:rPr>
          <w:rFonts w:ascii="Times New Roman" w:hAnsi="Times New Roman"/>
          <w:spacing w:val="-1"/>
        </w:rPr>
        <w:t xml:space="preserve"> to</w:t>
      </w:r>
      <w:r w:rsidRPr="008C35F4">
        <w:rPr>
          <w:rFonts w:ascii="Times New Roman" w:hAnsi="Times New Roman"/>
          <w:spacing w:val="-2"/>
        </w:rPr>
        <w:t xml:space="preserve"> </w:t>
      </w:r>
      <w:r w:rsidRPr="008C35F4">
        <w:rPr>
          <w:rFonts w:ascii="Times New Roman" w:hAnsi="Times New Roman"/>
          <w:spacing w:val="-1"/>
        </w:rPr>
        <w:t xml:space="preserve">the 1992 Act, falls to be disregarded for the </w:t>
      </w:r>
      <w:r w:rsidRPr="008C35F4">
        <w:rPr>
          <w:rFonts w:ascii="Times New Roman" w:hAnsi="Times New Roman"/>
          <w:spacing w:val="-2"/>
        </w:rPr>
        <w:t>purposes</w:t>
      </w:r>
      <w:r w:rsidRPr="008C35F4">
        <w:rPr>
          <w:rFonts w:ascii="Times New Roman" w:hAnsi="Times New Roman"/>
          <w:spacing w:val="-1"/>
        </w:rPr>
        <w:t xml:space="preserve"> of discount; or</w:t>
      </w:r>
    </w:p>
    <w:p w14:paraId="7246D94F" w14:textId="77777777" w:rsidR="00C931C7" w:rsidRPr="008C35F4" w:rsidRDefault="00745A90" w:rsidP="00262E91">
      <w:pPr>
        <w:pStyle w:val="BodyText"/>
        <w:numPr>
          <w:ilvl w:val="2"/>
          <w:numId w:val="211"/>
        </w:numPr>
        <w:tabs>
          <w:tab w:val="left" w:pos="1259"/>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polygamous</w:t>
      </w:r>
      <w:r w:rsidRPr="008C35F4">
        <w:rPr>
          <w:rFonts w:ascii="Times New Roman" w:hAnsi="Times New Roman"/>
          <w:spacing w:val="-2"/>
        </w:rPr>
        <w:t xml:space="preserve"> </w:t>
      </w:r>
      <w:r w:rsidRPr="008C35F4">
        <w:rPr>
          <w:rFonts w:ascii="Times New Roman" w:hAnsi="Times New Roman"/>
          <w:spacing w:val="-1"/>
        </w:rPr>
        <w:t>marriage,</w:t>
      </w:r>
      <w:r w:rsidRPr="008C35F4">
        <w:rPr>
          <w:rFonts w:ascii="Times New Roman" w:hAnsi="Times New Roman"/>
          <w:spacing w:val="-2"/>
        </w:rPr>
        <w:t xml:space="preserve"> </w:t>
      </w:r>
      <w:r w:rsidRPr="008C35F4">
        <w:rPr>
          <w:rFonts w:ascii="Times New Roman" w:hAnsi="Times New Roman"/>
          <w:spacing w:val="-1"/>
        </w:rPr>
        <w:t>two</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rPr>
        <w:t>more</w:t>
      </w:r>
      <w:r w:rsidRPr="008C35F4">
        <w:rPr>
          <w:rFonts w:ascii="Times New Roman" w:hAnsi="Times New Roman"/>
          <w:spacing w:val="-3"/>
        </w:rPr>
        <w:t xml:space="preserve"> </w:t>
      </w:r>
      <w:r w:rsidRPr="008C35F4">
        <w:rPr>
          <w:rFonts w:ascii="Times New Roman" w:hAnsi="Times New Roman"/>
          <w:spacing w:val="-1"/>
        </w:rPr>
        <w:t>members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marriage</w:t>
      </w:r>
      <w:r w:rsidRPr="008C35F4">
        <w:rPr>
          <w:rFonts w:ascii="Times New Roman" w:hAnsi="Times New Roman"/>
          <w:spacing w:val="-3"/>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spacing w:val="59"/>
        </w:rPr>
        <w:t xml:space="preserve"> </w:t>
      </w:r>
      <w:r w:rsidRPr="008C35F4">
        <w:rPr>
          <w:rFonts w:ascii="Times New Roman" w:hAnsi="Times New Roman"/>
          <w:spacing w:val="-1"/>
        </w:rPr>
        <w:t xml:space="preserve">who, in accordance with Schedule </w:t>
      </w:r>
      <w:r w:rsidRPr="008C35F4">
        <w:rPr>
          <w:rFonts w:ascii="Times New Roman" w:hAnsi="Times New Roman"/>
        </w:rPr>
        <w:t>1</w:t>
      </w:r>
      <w:r w:rsidRPr="008C35F4">
        <w:rPr>
          <w:rFonts w:ascii="Times New Roman" w:hAnsi="Times New Roman"/>
          <w:spacing w:val="-1"/>
        </w:rPr>
        <w:t xml:space="preserve"> to the 1992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disregarded</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w:t>
      </w:r>
      <w:r w:rsidRPr="008C35F4">
        <w:rPr>
          <w:rFonts w:ascii="Times New Roman" w:hAnsi="Times New Roman"/>
          <w:spacing w:val="25"/>
        </w:rPr>
        <w:t xml:space="preserve"> </w:t>
      </w:r>
      <w:r w:rsidRPr="008C35F4">
        <w:rPr>
          <w:rFonts w:ascii="Times New Roman" w:hAnsi="Times New Roman"/>
          <w:spacing w:val="-1"/>
        </w:rPr>
        <w:t>count;</w:t>
      </w:r>
    </w:p>
    <w:p w14:paraId="230BA29D" w14:textId="77777777" w:rsidR="00C931C7" w:rsidRPr="008C35F4" w:rsidRDefault="00C931C7">
      <w:pPr>
        <w:rPr>
          <w:rFonts w:ascii="Times New Roman" w:eastAsia="Arial" w:hAnsi="Times New Roman"/>
          <w:sz w:val="20"/>
          <w:szCs w:val="20"/>
        </w:rPr>
      </w:pPr>
    </w:p>
    <w:p w14:paraId="106A1EB4" w14:textId="77777777" w:rsidR="00C931C7" w:rsidRPr="008C35F4" w:rsidRDefault="00745A90" w:rsidP="00262E91">
      <w:pPr>
        <w:pStyle w:val="BodyText"/>
        <w:numPr>
          <w:ilvl w:val="1"/>
          <w:numId w:val="211"/>
        </w:numPr>
        <w:tabs>
          <w:tab w:val="left" w:pos="1041"/>
        </w:tabs>
        <w:spacing w:before="119"/>
        <w:ind w:right="193"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jointly</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rPr>
        <w:t xml:space="preserve"> </w:t>
      </w:r>
      <w:r w:rsidRPr="008C35F4">
        <w:rPr>
          <w:rFonts w:ascii="Times New Roman" w:hAnsi="Times New Roman"/>
          <w:spacing w:val="-1"/>
        </w:rPr>
        <w:t>for reduction falls within the</w:t>
      </w:r>
      <w:r w:rsidRPr="008C35F4">
        <w:rPr>
          <w:rFonts w:ascii="Times New Roman" w:hAnsi="Times New Roman"/>
          <w:spacing w:val="-2"/>
        </w:rPr>
        <w:t xml:space="preserve"> </w:t>
      </w:r>
      <w:r w:rsidRPr="008C35F4">
        <w:rPr>
          <w:rFonts w:ascii="Times New Roman" w:hAnsi="Times New Roman"/>
          <w:spacing w:val="-1"/>
        </w:rPr>
        <w:t xml:space="preserve">same </w:t>
      </w:r>
      <w:r w:rsidRPr="008C35F4">
        <w:rPr>
          <w:rFonts w:ascii="Times New Roman" w:hAnsi="Times New Roman"/>
          <w:spacing w:val="-2"/>
        </w:rPr>
        <w:t>paragraph</w:t>
      </w:r>
      <w:r w:rsidRPr="008C35F4">
        <w:rPr>
          <w:rFonts w:ascii="Times New Roman" w:hAnsi="Times New Roman"/>
          <w:spacing w:val="-1"/>
        </w:rPr>
        <w:t xml:space="preserve"> of</w:t>
      </w:r>
      <w:r w:rsidRPr="008C35F4">
        <w:rPr>
          <w:rFonts w:ascii="Times New Roman" w:hAnsi="Times New Roman"/>
          <w:spacing w:val="38"/>
        </w:rPr>
        <w:t xml:space="preserve"> </w:t>
      </w:r>
      <w:r w:rsidRPr="008C35F4">
        <w:rPr>
          <w:rFonts w:ascii="Times New Roman" w:hAnsi="Times New Roman"/>
          <w:spacing w:val="-1"/>
        </w:rPr>
        <w:t xml:space="preserve">section 6(2)(a)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1992</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(persons</w:t>
      </w:r>
      <w:r w:rsidRPr="008C35F4">
        <w:rPr>
          <w:rFonts w:ascii="Times New Roman" w:hAnsi="Times New Roman"/>
        </w:rPr>
        <w:t xml:space="preserve"> </w:t>
      </w:r>
      <w:r w:rsidRPr="008C35F4">
        <w:rPr>
          <w:rFonts w:ascii="Times New Roman" w:hAnsi="Times New Roman"/>
          <w:spacing w:val="-1"/>
        </w:rPr>
        <w:t xml:space="preserve">liable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pay</w:t>
      </w:r>
      <w:r w:rsidRPr="008C35F4">
        <w:rPr>
          <w:rFonts w:ascii="Times New Roman" w:hAnsi="Times New Roman"/>
          <w:spacing w:val="-1"/>
        </w:rPr>
        <w:t xml:space="preserve"> council tax) </w:t>
      </w:r>
      <w:r w:rsidRPr="008C35F4">
        <w:rPr>
          <w:rFonts w:ascii="Times New Roman" w:hAnsi="Times New Roman"/>
        </w:rPr>
        <w:t>as</w:t>
      </w:r>
      <w:r w:rsidRPr="008C35F4">
        <w:rPr>
          <w:rFonts w:ascii="Times New Roman" w:hAnsi="Times New Roman"/>
          <w:spacing w:val="-1"/>
        </w:rPr>
        <w:t xml:space="preserve"> applies in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w:t>
      </w:r>
      <w:r w:rsidR="00D050F1" w:rsidRPr="008C35F4">
        <w:rPr>
          <w:rFonts w:ascii="Times New Roman" w:hAnsi="Times New Roman"/>
        </w:rPr>
        <w:t>p</w:t>
      </w:r>
      <w:r w:rsidRPr="008C35F4">
        <w:rPr>
          <w:rFonts w:ascii="Times New Roman" w:hAnsi="Times New Roman"/>
          <w:spacing w:val="-1"/>
        </w:rPr>
        <w:t>licant; or</w:t>
      </w:r>
    </w:p>
    <w:p w14:paraId="5228A5AC" w14:textId="77777777" w:rsidR="00C931C7" w:rsidRPr="008C35F4" w:rsidRDefault="00C931C7">
      <w:pPr>
        <w:spacing w:before="1"/>
        <w:rPr>
          <w:rFonts w:ascii="Times New Roman" w:eastAsia="Arial" w:hAnsi="Times New Roman"/>
          <w:sz w:val="20"/>
          <w:szCs w:val="20"/>
        </w:rPr>
      </w:pPr>
    </w:p>
    <w:p w14:paraId="7C689FDB" w14:textId="77777777" w:rsidR="00C931C7" w:rsidRPr="008C35F4" w:rsidRDefault="00745A90" w:rsidP="00262E91">
      <w:pPr>
        <w:pStyle w:val="BodyText"/>
        <w:numPr>
          <w:ilvl w:val="1"/>
          <w:numId w:val="211"/>
        </w:numPr>
        <w:tabs>
          <w:tab w:val="left" w:pos="1041"/>
        </w:tabs>
        <w:spacing w:before="74"/>
        <w:ind w:right="12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residing</w:t>
      </w:r>
      <w:r w:rsidRPr="008C35F4">
        <w:rPr>
          <w:rFonts w:ascii="Times New Roman" w:hAnsi="Times New Roman"/>
          <w:spacing w:val="-2"/>
        </w:rPr>
        <w:t xml:space="preserve"> </w:t>
      </w:r>
      <w:r w:rsidRPr="008C35F4">
        <w:rPr>
          <w:rFonts w:ascii="Times New Roman" w:hAnsi="Times New Roman"/>
          <w:spacing w:val="-1"/>
        </w:rPr>
        <w:t xml:space="preserve">with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more persons</w:t>
      </w:r>
      <w:r w:rsidRPr="008C35F4">
        <w:rPr>
          <w:rFonts w:ascii="Times New Roman" w:hAnsi="Times New Roman"/>
        </w:rPr>
        <w:t xml:space="preserve"> </w:t>
      </w:r>
      <w:r w:rsidRPr="008C35F4">
        <w:rPr>
          <w:rFonts w:ascii="Times New Roman" w:hAnsi="Times New Roman"/>
          <w:spacing w:val="-1"/>
        </w:rPr>
        <w:t>both or all of whom fall within the same</w:t>
      </w:r>
      <w:r w:rsidRPr="008C35F4">
        <w:rPr>
          <w:rFonts w:ascii="Times New Roman" w:hAnsi="Times New Roman"/>
          <w:spacing w:val="28"/>
        </w:rPr>
        <w:t xml:space="preserve"> </w:t>
      </w:r>
      <w:r w:rsidRPr="008C35F4">
        <w:rPr>
          <w:rFonts w:ascii="Times New Roman" w:hAnsi="Times New Roman"/>
          <w:spacing w:val="-1"/>
        </w:rPr>
        <w:t xml:space="preserve">paragraph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section 6(2)(a)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1992 Act where two or</w:t>
      </w:r>
      <w:r w:rsidRPr="008C35F4">
        <w:rPr>
          <w:rFonts w:ascii="Times New Roman" w:hAnsi="Times New Roman"/>
        </w:rPr>
        <w:t xml:space="preserve"> </w:t>
      </w:r>
      <w:r w:rsidRPr="008C35F4">
        <w:rPr>
          <w:rFonts w:ascii="Times New Roman" w:hAnsi="Times New Roman"/>
          <w:spacing w:val="-1"/>
        </w:rPr>
        <w:t xml:space="preserve">more of those </w:t>
      </w:r>
      <w:r w:rsidRPr="008C35F4">
        <w:rPr>
          <w:rFonts w:ascii="Times New Roman" w:hAnsi="Times New Roman"/>
          <w:spacing w:val="-2"/>
        </w:rPr>
        <w:t>persons</w:t>
      </w:r>
      <w:r w:rsidRPr="008C35F4">
        <w:rPr>
          <w:rFonts w:ascii="Times New Roman" w:hAnsi="Times New Roman"/>
          <w:spacing w:val="-1"/>
        </w:rPr>
        <w:t xml:space="preserve"> are not persons</w:t>
      </w:r>
      <w:r w:rsidRPr="008C35F4">
        <w:rPr>
          <w:rFonts w:ascii="Times New Roman" w:hAnsi="Times New Roman"/>
          <w:spacing w:val="69"/>
        </w:rPr>
        <w:t xml:space="preserve"> </w:t>
      </w:r>
      <w:r w:rsidRPr="008C35F4">
        <w:rPr>
          <w:rFonts w:ascii="Times New Roman" w:hAnsi="Times New Roman"/>
          <w:spacing w:val="-1"/>
        </w:rPr>
        <w:t xml:space="preserve">who, in accordance with Schedule </w:t>
      </w:r>
      <w:r w:rsidRPr="008C35F4">
        <w:rPr>
          <w:rFonts w:ascii="Times New Roman" w:hAnsi="Times New Roman"/>
        </w:rPr>
        <w:t>1</w:t>
      </w:r>
      <w:r w:rsidRPr="008C35F4">
        <w:rPr>
          <w:rFonts w:ascii="Times New Roman" w:hAnsi="Times New Roman"/>
          <w:spacing w:val="-1"/>
        </w:rPr>
        <w:t xml:space="preserve"> to the 1992</w:t>
      </w:r>
      <w:r w:rsidRPr="008C35F4">
        <w:rPr>
          <w:rFonts w:ascii="Times New Roman" w:hAnsi="Times New Roman"/>
          <w:spacing w:val="1"/>
        </w:rPr>
        <w:t xml:space="preserve"> </w:t>
      </w:r>
      <w:r w:rsidRPr="008C35F4">
        <w:rPr>
          <w:rFonts w:ascii="Times New Roman" w:hAnsi="Times New Roman"/>
          <w:spacing w:val="-1"/>
        </w:rPr>
        <w:t>Act, fall to be disregarded for</w:t>
      </w:r>
      <w:r w:rsidRPr="008C35F4">
        <w:rPr>
          <w:rFonts w:ascii="Times New Roman" w:hAnsi="Times New Roman"/>
        </w:rPr>
        <w:t xml:space="preserve"> 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discount.</w:t>
      </w:r>
    </w:p>
    <w:p w14:paraId="54C995BC" w14:textId="77777777" w:rsidR="00C931C7" w:rsidRPr="008C35F4" w:rsidRDefault="00C931C7">
      <w:pPr>
        <w:rPr>
          <w:rFonts w:ascii="Times New Roman" w:eastAsia="Arial" w:hAnsi="Times New Roman"/>
          <w:sz w:val="20"/>
          <w:szCs w:val="20"/>
        </w:rPr>
      </w:pPr>
    </w:p>
    <w:p w14:paraId="54822CD4" w14:textId="77777777" w:rsidR="00505EE0" w:rsidRPr="008C35F4" w:rsidRDefault="00745A90">
      <w:pPr>
        <w:pStyle w:val="Heading1"/>
        <w:spacing w:before="122" w:line="479" w:lineRule="auto"/>
        <w:ind w:left="116" w:right="5998"/>
        <w:rPr>
          <w:rFonts w:ascii="Times New Roman" w:hAnsi="Times New Roman"/>
          <w:spacing w:val="26"/>
        </w:rPr>
      </w:pPr>
      <w:r w:rsidRPr="008C35F4">
        <w:rPr>
          <w:rFonts w:ascii="Times New Roman" w:hAnsi="Times New Roman"/>
          <w:spacing w:val="-1"/>
        </w:rPr>
        <w:t>Periods of absence from</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6"/>
        </w:rPr>
        <w:t xml:space="preserve"> </w:t>
      </w:r>
    </w:p>
    <w:p w14:paraId="20FEB18F" w14:textId="77777777" w:rsidR="00C931C7" w:rsidRPr="008C35F4" w:rsidRDefault="00745A90">
      <w:pPr>
        <w:pStyle w:val="Heading1"/>
        <w:spacing w:before="122" w:line="479" w:lineRule="auto"/>
        <w:ind w:left="116" w:right="5998"/>
        <w:rPr>
          <w:rFonts w:ascii="Times New Roman" w:hAnsi="Times New Roman"/>
          <w:b w:val="0"/>
          <w:bCs w:val="0"/>
        </w:rPr>
      </w:pPr>
      <w:r w:rsidRPr="008C35F4">
        <w:rPr>
          <w:rFonts w:ascii="Times New Roman" w:hAnsi="Times New Roman"/>
        </w:rPr>
        <w:lastRenderedPageBreak/>
        <w:t>19</w:t>
      </w:r>
    </w:p>
    <w:p w14:paraId="65EE8E0B" w14:textId="77777777" w:rsidR="00C931C7" w:rsidRPr="008C35F4" w:rsidRDefault="00745A90" w:rsidP="00262E91">
      <w:pPr>
        <w:pStyle w:val="BodyText"/>
        <w:numPr>
          <w:ilvl w:val="0"/>
          <w:numId w:val="210"/>
        </w:numPr>
        <w:tabs>
          <w:tab w:val="left" w:pos="801"/>
        </w:tabs>
        <w:spacing w:before="125"/>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spacing w:val="-1"/>
        </w:rPr>
        <w:t>absent</w:t>
      </w:r>
      <w:r w:rsidRPr="008C35F4">
        <w:rPr>
          <w:rFonts w:ascii="Times New Roman" w:hAnsi="Times New Roman"/>
          <w:spacing w:val="-4"/>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dwelling</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relation</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day</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falls</w:t>
      </w:r>
      <w:r w:rsidRPr="008C35F4">
        <w:rPr>
          <w:rFonts w:ascii="Times New Roman" w:hAnsi="Times New Roman"/>
          <w:spacing w:val="-6"/>
        </w:rPr>
        <w:t xml:space="preserve"> </w:t>
      </w:r>
      <w:r w:rsidRPr="008C35F4">
        <w:rPr>
          <w:rFonts w:ascii="Times New Roman" w:hAnsi="Times New Roman"/>
          <w:spacing w:val="-1"/>
        </w:rPr>
        <w:t>within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temporary</w:t>
      </w:r>
      <w:r w:rsidRPr="008C35F4">
        <w:rPr>
          <w:rFonts w:ascii="Times New Roman" w:hAnsi="Times New Roman"/>
          <w:spacing w:val="59"/>
        </w:rPr>
        <w:t xml:space="preserve"> </w:t>
      </w:r>
      <w:r w:rsidRPr="008C35F4">
        <w:rPr>
          <w:rFonts w:ascii="Times New Roman" w:hAnsi="Times New Roman"/>
          <w:spacing w:val="-1"/>
        </w:rPr>
        <w:t>absence from</w:t>
      </w:r>
      <w:r w:rsidRPr="008C35F4">
        <w:rPr>
          <w:rFonts w:ascii="Times New Roman" w:hAnsi="Times New Roman"/>
          <w:spacing w:val="-2"/>
        </w:rPr>
        <w:t xml:space="preserve"> </w:t>
      </w:r>
      <w:r w:rsidRPr="008C35F4">
        <w:rPr>
          <w:rFonts w:ascii="Times New Roman" w:hAnsi="Times New Roman"/>
          <w:spacing w:val="-1"/>
        </w:rPr>
        <w:t>that dwelling.</w:t>
      </w:r>
    </w:p>
    <w:p w14:paraId="0BCC26B3" w14:textId="77777777" w:rsidR="00C931C7" w:rsidRPr="008C35F4" w:rsidRDefault="00745A90" w:rsidP="00262E91">
      <w:pPr>
        <w:pStyle w:val="BodyText"/>
        <w:numPr>
          <w:ilvl w:val="0"/>
          <w:numId w:val="210"/>
        </w:numPr>
        <w:tabs>
          <w:tab w:val="left" w:pos="801"/>
        </w:tabs>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temporary absence" means--</w:t>
      </w:r>
    </w:p>
    <w:p w14:paraId="31F54751" w14:textId="77777777" w:rsidR="00C931C7" w:rsidRPr="008C35F4" w:rsidRDefault="00745A90" w:rsidP="00262E91">
      <w:pPr>
        <w:pStyle w:val="BodyText"/>
        <w:numPr>
          <w:ilvl w:val="1"/>
          <w:numId w:val="210"/>
        </w:numPr>
        <w:tabs>
          <w:tab w:val="left" w:pos="1041"/>
        </w:tabs>
        <w:spacing w:before="119"/>
        <w:ind w:right="58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absence </w:t>
      </w:r>
      <w:r w:rsidRPr="008C35F4">
        <w:rPr>
          <w:rFonts w:ascii="Times New Roman" w:hAnsi="Times New Roman"/>
        </w:rPr>
        <w:t>not</w:t>
      </w:r>
      <w:r w:rsidRPr="008C35F4">
        <w:rPr>
          <w:rFonts w:ascii="Times New Roman" w:hAnsi="Times New Roman"/>
          <w:spacing w:val="-1"/>
        </w:rPr>
        <w:t xml:space="preserve"> exceeding </w:t>
      </w:r>
      <w:r w:rsidRPr="008C35F4">
        <w:rPr>
          <w:rFonts w:ascii="Times New Roman" w:hAnsi="Times New Roman"/>
        </w:rPr>
        <w:t>13</w:t>
      </w:r>
      <w:r w:rsidRPr="008C35F4">
        <w:rPr>
          <w:rFonts w:ascii="Times New Roman" w:hAnsi="Times New Roman"/>
          <w:spacing w:val="-1"/>
        </w:rPr>
        <w:t xml:space="preserve"> </w:t>
      </w:r>
      <w:r w:rsidRPr="008C35F4">
        <w:rPr>
          <w:rFonts w:ascii="Times New Roman" w:hAnsi="Times New Roman"/>
        </w:rPr>
        <w:t>weeks,</w:t>
      </w:r>
      <w:r w:rsidRPr="008C35F4">
        <w:rPr>
          <w:rFonts w:ascii="Times New Roman" w:hAnsi="Times New Roman"/>
          <w:spacing w:val="-3"/>
        </w:rPr>
        <w:t xml:space="preserve"> </w:t>
      </w:r>
      <w:r w:rsidRPr="008C35F4">
        <w:rPr>
          <w:rFonts w:ascii="Times New Roman" w:hAnsi="Times New Roman"/>
          <w:spacing w:val="-1"/>
        </w:rPr>
        <w:t xml:space="preserve">beginning with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whole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53"/>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 xml:space="preserve">resides </w:t>
      </w:r>
      <w:r w:rsidRPr="008C35F4">
        <w:rPr>
          <w:rFonts w:ascii="Times New Roman" w:hAnsi="Times New Roman"/>
        </w:rPr>
        <w:t>in</w:t>
      </w:r>
      <w:r w:rsidRPr="008C35F4">
        <w:rPr>
          <w:rFonts w:ascii="Times New Roman" w:hAnsi="Times New Roman"/>
          <w:spacing w:val="-1"/>
        </w:rPr>
        <w:t xml:space="preserve"> residential accommodation </w:t>
      </w:r>
      <w:r w:rsidR="006D61C2" w:rsidRPr="008C35F4">
        <w:rPr>
          <w:rFonts w:ascii="Times New Roman" w:hAnsi="Times New Roman"/>
          <w:spacing w:val="-1"/>
        </w:rPr>
        <w:t xml:space="preserve">in Great Britain </w:t>
      </w:r>
      <w:r w:rsidRPr="008C35F4">
        <w:rPr>
          <w:rFonts w:ascii="Times New Roman" w:hAnsi="Times New Roman"/>
          <w:spacing w:val="-1"/>
        </w:rPr>
        <w:t xml:space="preserve">where and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long</w:t>
      </w:r>
      <w:r w:rsidRPr="008C35F4">
        <w:rPr>
          <w:rFonts w:ascii="Times New Roman" w:hAnsi="Times New Roman"/>
          <w:spacing w:val="-2"/>
        </w:rPr>
        <w:t xml:space="preserve"> </w:t>
      </w:r>
      <w:r w:rsidRPr="008C35F4">
        <w:rPr>
          <w:rFonts w:ascii="Times New Roman" w:hAnsi="Times New Roman"/>
        </w:rPr>
        <w:t>as--</w:t>
      </w:r>
    </w:p>
    <w:p w14:paraId="29BDC14C" w14:textId="77777777" w:rsidR="00C931C7" w:rsidRPr="008C35F4" w:rsidRDefault="00745A90" w:rsidP="00262E91">
      <w:pPr>
        <w:pStyle w:val="BodyText"/>
        <w:numPr>
          <w:ilvl w:val="2"/>
          <w:numId w:val="210"/>
        </w:numPr>
        <w:tabs>
          <w:tab w:val="left" w:pos="1214"/>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person resides in </w:t>
      </w:r>
      <w:r w:rsidRPr="008C35F4">
        <w:rPr>
          <w:rFonts w:ascii="Times New Roman" w:hAnsi="Times New Roman"/>
        </w:rPr>
        <w:t>that</w:t>
      </w:r>
      <w:r w:rsidRPr="008C35F4">
        <w:rPr>
          <w:rFonts w:ascii="Times New Roman" w:hAnsi="Times New Roman"/>
          <w:spacing w:val="-1"/>
        </w:rPr>
        <w:t xml:space="preserve"> accommodation;</w:t>
      </w:r>
    </w:p>
    <w:p w14:paraId="6FAD5666" w14:textId="77777777" w:rsidR="00C931C7" w:rsidRPr="008C35F4" w:rsidRDefault="00745A90" w:rsidP="00262E91">
      <w:pPr>
        <w:pStyle w:val="BodyText"/>
        <w:numPr>
          <w:ilvl w:val="2"/>
          <w:numId w:val="210"/>
        </w:numPr>
        <w:tabs>
          <w:tab w:val="left" w:pos="1258"/>
        </w:tabs>
        <w:ind w:left="1257" w:hanging="66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he usually resided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let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sub-let; </w:t>
      </w:r>
      <w:r w:rsidRPr="008C35F4">
        <w:rPr>
          <w:rFonts w:ascii="Times New Roman" w:hAnsi="Times New Roman"/>
        </w:rPr>
        <w:t>and</w:t>
      </w:r>
    </w:p>
    <w:p w14:paraId="67D8866E" w14:textId="77777777" w:rsidR="00C931C7" w:rsidRPr="008C35F4" w:rsidRDefault="00745A90" w:rsidP="00262E91">
      <w:pPr>
        <w:pStyle w:val="BodyText"/>
        <w:numPr>
          <w:ilvl w:val="2"/>
          <w:numId w:val="210"/>
        </w:numPr>
        <w:tabs>
          <w:tab w:val="left" w:pos="1303"/>
        </w:tabs>
        <w:ind w:right="258"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absence does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form</w:t>
      </w:r>
      <w:r w:rsidRPr="008C35F4">
        <w:rPr>
          <w:rFonts w:ascii="Times New Roman" w:hAnsi="Times New Roman"/>
          <w:spacing w:val="-1"/>
        </w:rPr>
        <w:t xml:space="preserve"> part</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longer period</w:t>
      </w:r>
      <w:r w:rsidRPr="008C35F4">
        <w:rPr>
          <w:rFonts w:ascii="Times New Roman" w:hAnsi="Times New Roman"/>
          <w:spacing w:val="-2"/>
        </w:rPr>
        <w:t xml:space="preserve"> </w:t>
      </w:r>
      <w:r w:rsidRPr="008C35F4">
        <w:rPr>
          <w:rFonts w:ascii="Times New Roman" w:hAnsi="Times New Roman"/>
          <w:spacing w:val="-1"/>
        </w:rPr>
        <w:t>of absence from the dwelling of</w:t>
      </w:r>
      <w:r w:rsidRPr="008C35F4">
        <w:rPr>
          <w:rFonts w:ascii="Times New Roman" w:hAnsi="Times New Roman"/>
          <w:spacing w:val="22"/>
        </w:rPr>
        <w:t xml:space="preserve"> </w:t>
      </w:r>
      <w:r w:rsidRPr="008C35F4">
        <w:rPr>
          <w:rFonts w:ascii="Times New Roman" w:hAnsi="Times New Roman"/>
          <w:spacing w:val="-1"/>
        </w:rPr>
        <w:t>more than 52 weeks,</w:t>
      </w:r>
    </w:p>
    <w:p w14:paraId="78AA2211" w14:textId="77777777" w:rsidR="00C931C7" w:rsidRPr="008C35F4" w:rsidRDefault="00C931C7">
      <w:pPr>
        <w:rPr>
          <w:rFonts w:ascii="Times New Roman" w:eastAsia="Arial" w:hAnsi="Times New Roman"/>
          <w:sz w:val="20"/>
          <w:szCs w:val="20"/>
        </w:rPr>
      </w:pPr>
    </w:p>
    <w:p w14:paraId="31E9ECE6" w14:textId="77777777" w:rsidR="00C931C7" w:rsidRPr="008C35F4" w:rsidRDefault="00745A90">
      <w:pPr>
        <w:pStyle w:val="BodyText"/>
        <w:spacing w:before="121"/>
        <w:ind w:left="355" w:right="118"/>
        <w:rPr>
          <w:rFonts w:ascii="Times New Roman" w:hAnsi="Times New Roman"/>
        </w:rPr>
      </w:pP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rPr>
        <w:t>entered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accommodation</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ascertaining</w:t>
      </w:r>
      <w:r w:rsidRPr="008C35F4">
        <w:rPr>
          <w:rFonts w:ascii="Times New Roman" w:hAnsi="Times New Roman"/>
          <w:spacing w:val="-2"/>
        </w:rPr>
        <w:t xml:space="preserve"> </w:t>
      </w:r>
      <w:r w:rsidRPr="008C35F4">
        <w:rPr>
          <w:rFonts w:ascii="Times New Roman" w:hAnsi="Times New Roman"/>
          <w:spacing w:val="-1"/>
        </w:rPr>
        <w:t>whether</w:t>
      </w:r>
      <w:r w:rsidRPr="008C35F4">
        <w:rPr>
          <w:rFonts w:ascii="Times New Roman" w:hAnsi="Times New Roman"/>
          <w:spacing w:val="-2"/>
        </w:rPr>
        <w:t xml:space="preserve"> </w:t>
      </w:r>
      <w:r w:rsidRPr="008C35F4">
        <w:rPr>
          <w:rFonts w:ascii="Times New Roman" w:hAnsi="Times New Roman"/>
        </w:rPr>
        <w:t>it</w:t>
      </w:r>
      <w:r w:rsidRPr="008C35F4">
        <w:rPr>
          <w:rFonts w:ascii="Times New Roman" w:hAnsi="Times New Roman"/>
          <w:spacing w:val="-2"/>
        </w:rPr>
        <w:t xml:space="preserve"> </w:t>
      </w:r>
      <w:r w:rsidRPr="008C35F4">
        <w:rPr>
          <w:rFonts w:ascii="Times New Roman" w:hAnsi="Times New Roman"/>
        </w:rPr>
        <w:t>suits</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3"/>
        </w:rPr>
        <w:t xml:space="preserve"> </w:t>
      </w:r>
      <w:r w:rsidRPr="008C35F4">
        <w:rPr>
          <w:rFonts w:ascii="Times New Roman" w:hAnsi="Times New Roman"/>
          <w:spacing w:val="-1"/>
        </w:rPr>
        <w:t>needs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5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intention </w:t>
      </w:r>
      <w:r w:rsidRPr="008C35F4">
        <w:rPr>
          <w:rFonts w:ascii="Times New Roman" w:hAnsi="Times New Roman"/>
        </w:rPr>
        <w:t>of</w:t>
      </w:r>
      <w:r w:rsidRPr="008C35F4">
        <w:rPr>
          <w:rFonts w:ascii="Times New Roman" w:hAnsi="Times New Roman"/>
          <w:spacing w:val="-1"/>
        </w:rPr>
        <w:t xml:space="preserve"> returning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if it proves not to suit his </w:t>
      </w:r>
      <w:r w:rsidRPr="008C35F4">
        <w:rPr>
          <w:rFonts w:ascii="Times New Roman" w:hAnsi="Times New Roman"/>
          <w:spacing w:val="-2"/>
        </w:rPr>
        <w:t>needs;</w:t>
      </w:r>
    </w:p>
    <w:p w14:paraId="7631FDCE" w14:textId="77777777" w:rsidR="00C931C7" w:rsidRPr="008C35F4" w:rsidRDefault="006D61C2" w:rsidP="00262E91">
      <w:pPr>
        <w:pStyle w:val="BodyText"/>
        <w:numPr>
          <w:ilvl w:val="1"/>
          <w:numId w:val="210"/>
        </w:numPr>
        <w:tabs>
          <w:tab w:val="left" w:pos="1041"/>
        </w:tabs>
        <w:ind w:right="127" w:firstLine="0"/>
        <w:rPr>
          <w:rFonts w:ascii="Times New Roman" w:hAnsi="Times New Roman"/>
        </w:rPr>
      </w:pPr>
      <w:r w:rsidRPr="008C35F4">
        <w:rPr>
          <w:rFonts w:ascii="Times New Roman" w:hAnsi="Times New Roman"/>
        </w:rPr>
        <w:t xml:space="preserve">subject to paragraph (2B), </w:t>
      </w:r>
      <w:r w:rsidR="00745A90" w:rsidRPr="008C35F4">
        <w:rPr>
          <w:rFonts w:ascii="Times New Roman" w:hAnsi="Times New Roman"/>
        </w:rPr>
        <w:t>a</w:t>
      </w:r>
      <w:r w:rsidR="00745A90" w:rsidRPr="008C35F4">
        <w:rPr>
          <w:rFonts w:ascii="Times New Roman" w:hAnsi="Times New Roman"/>
          <w:spacing w:val="-2"/>
        </w:rPr>
        <w:t xml:space="preserve"> </w:t>
      </w:r>
      <w:r w:rsidR="00745A90" w:rsidRPr="008C35F4">
        <w:rPr>
          <w:rFonts w:ascii="Times New Roman" w:hAnsi="Times New Roman"/>
          <w:spacing w:val="-1"/>
        </w:rPr>
        <w:t>period</w:t>
      </w:r>
      <w:r w:rsidR="00745A90" w:rsidRPr="008C35F4">
        <w:rPr>
          <w:rFonts w:ascii="Times New Roman" w:hAnsi="Times New Roman"/>
          <w:spacing w:val="-2"/>
        </w:rPr>
        <w:t xml:space="preserve"> </w:t>
      </w:r>
      <w:r w:rsidR="00745A90" w:rsidRPr="008C35F4">
        <w:rPr>
          <w:rFonts w:ascii="Times New Roman" w:hAnsi="Times New Roman"/>
        </w:rPr>
        <w:t>of</w:t>
      </w:r>
      <w:r w:rsidR="00745A90" w:rsidRPr="008C35F4">
        <w:rPr>
          <w:rFonts w:ascii="Times New Roman" w:hAnsi="Times New Roman"/>
          <w:spacing w:val="-2"/>
        </w:rPr>
        <w:t xml:space="preserve"> </w:t>
      </w:r>
      <w:r w:rsidR="00745A90" w:rsidRPr="008C35F4">
        <w:rPr>
          <w:rFonts w:ascii="Times New Roman" w:hAnsi="Times New Roman"/>
          <w:spacing w:val="-1"/>
        </w:rPr>
        <w:t>absence</w:t>
      </w:r>
      <w:r w:rsidRPr="008C35F4">
        <w:rPr>
          <w:rFonts w:ascii="Times New Roman" w:hAnsi="Times New Roman"/>
          <w:spacing w:val="-1"/>
        </w:rPr>
        <w:t xml:space="preserve"> within Great Britain</w:t>
      </w:r>
      <w:r w:rsidR="00745A90" w:rsidRPr="008C35F4">
        <w:rPr>
          <w:rFonts w:ascii="Times New Roman" w:hAnsi="Times New Roman"/>
          <w:spacing w:val="-2"/>
        </w:rPr>
        <w:t xml:space="preserve"> </w:t>
      </w:r>
      <w:r w:rsidR="00745A90" w:rsidRPr="008C35F4">
        <w:rPr>
          <w:rFonts w:ascii="Times New Roman" w:hAnsi="Times New Roman"/>
        </w:rPr>
        <w:t>not</w:t>
      </w:r>
      <w:r w:rsidR="00745A90" w:rsidRPr="008C35F4">
        <w:rPr>
          <w:rFonts w:ascii="Times New Roman" w:hAnsi="Times New Roman"/>
          <w:spacing w:val="-2"/>
        </w:rPr>
        <w:t xml:space="preserve"> </w:t>
      </w:r>
      <w:r w:rsidR="00745A90" w:rsidRPr="008C35F4">
        <w:rPr>
          <w:rFonts w:ascii="Times New Roman" w:hAnsi="Times New Roman"/>
          <w:spacing w:val="-1"/>
        </w:rPr>
        <w:t>exceeding</w:t>
      </w:r>
      <w:r w:rsidR="00745A90" w:rsidRPr="008C35F4">
        <w:rPr>
          <w:rFonts w:ascii="Times New Roman" w:hAnsi="Times New Roman"/>
          <w:spacing w:val="-2"/>
        </w:rPr>
        <w:t xml:space="preserve"> </w:t>
      </w:r>
      <w:r w:rsidR="00745A90" w:rsidRPr="008C35F4">
        <w:rPr>
          <w:rFonts w:ascii="Times New Roman" w:hAnsi="Times New Roman"/>
        </w:rPr>
        <w:t>13</w:t>
      </w:r>
      <w:r w:rsidR="00745A90" w:rsidRPr="008C35F4">
        <w:rPr>
          <w:rFonts w:ascii="Times New Roman" w:hAnsi="Times New Roman"/>
          <w:spacing w:val="-3"/>
        </w:rPr>
        <w:t xml:space="preserve"> </w:t>
      </w:r>
      <w:r w:rsidR="00745A90" w:rsidRPr="008C35F4">
        <w:rPr>
          <w:rFonts w:ascii="Times New Roman" w:hAnsi="Times New Roman"/>
          <w:spacing w:val="-1"/>
        </w:rPr>
        <w:t>weeks,</w:t>
      </w:r>
      <w:r w:rsidR="00745A90" w:rsidRPr="008C35F4">
        <w:rPr>
          <w:rFonts w:ascii="Times New Roman" w:hAnsi="Times New Roman"/>
          <w:spacing w:val="-2"/>
        </w:rPr>
        <w:t xml:space="preserve"> </w:t>
      </w:r>
      <w:r w:rsidR="00745A90" w:rsidRPr="008C35F4">
        <w:rPr>
          <w:rFonts w:ascii="Times New Roman" w:hAnsi="Times New Roman"/>
          <w:spacing w:val="-1"/>
        </w:rPr>
        <w:t>beginning</w:t>
      </w:r>
      <w:r w:rsidR="00745A90" w:rsidRPr="008C35F4">
        <w:rPr>
          <w:rFonts w:ascii="Times New Roman" w:hAnsi="Times New Roman"/>
          <w:spacing w:val="-3"/>
        </w:rPr>
        <w:t xml:space="preserve"> </w:t>
      </w:r>
      <w:r w:rsidR="00745A90" w:rsidRPr="008C35F4">
        <w:rPr>
          <w:rFonts w:ascii="Times New Roman" w:hAnsi="Times New Roman"/>
        </w:rPr>
        <w:t>with</w:t>
      </w:r>
      <w:r w:rsidR="00745A90" w:rsidRPr="008C35F4">
        <w:rPr>
          <w:rFonts w:ascii="Times New Roman" w:hAnsi="Times New Roman"/>
          <w:spacing w:val="-2"/>
        </w:rPr>
        <w:t xml:space="preserve"> </w:t>
      </w:r>
      <w:r w:rsidR="00745A90" w:rsidRPr="008C35F4">
        <w:rPr>
          <w:rFonts w:ascii="Times New Roman" w:hAnsi="Times New Roman"/>
        </w:rPr>
        <w:t>the</w:t>
      </w:r>
      <w:r w:rsidR="00745A90" w:rsidRPr="008C35F4">
        <w:rPr>
          <w:rFonts w:ascii="Times New Roman" w:hAnsi="Times New Roman"/>
          <w:spacing w:val="-2"/>
        </w:rPr>
        <w:t xml:space="preserve"> </w:t>
      </w:r>
      <w:r w:rsidR="00745A90" w:rsidRPr="008C35F4">
        <w:rPr>
          <w:rFonts w:ascii="Times New Roman" w:hAnsi="Times New Roman"/>
        </w:rPr>
        <w:t>first</w:t>
      </w:r>
      <w:r w:rsidR="00745A90" w:rsidRPr="008C35F4">
        <w:rPr>
          <w:rFonts w:ascii="Times New Roman" w:hAnsi="Times New Roman"/>
          <w:spacing w:val="-3"/>
        </w:rPr>
        <w:t xml:space="preserve"> </w:t>
      </w:r>
      <w:r w:rsidR="00745A90" w:rsidRPr="008C35F4">
        <w:rPr>
          <w:rFonts w:ascii="Times New Roman" w:hAnsi="Times New Roman"/>
          <w:spacing w:val="-1"/>
        </w:rPr>
        <w:t>whole</w:t>
      </w:r>
      <w:r w:rsidR="00745A90" w:rsidRPr="008C35F4">
        <w:rPr>
          <w:rFonts w:ascii="Times New Roman" w:hAnsi="Times New Roman"/>
          <w:spacing w:val="-2"/>
        </w:rPr>
        <w:t xml:space="preserve"> </w:t>
      </w:r>
      <w:r w:rsidR="00745A90" w:rsidRPr="008C35F4">
        <w:rPr>
          <w:rFonts w:ascii="Times New Roman" w:hAnsi="Times New Roman"/>
        </w:rPr>
        <w:t>day</w:t>
      </w:r>
      <w:r w:rsidR="00745A90" w:rsidRPr="008C35F4">
        <w:rPr>
          <w:rFonts w:ascii="Times New Roman" w:hAnsi="Times New Roman"/>
          <w:spacing w:val="-2"/>
        </w:rPr>
        <w:t xml:space="preserve"> </w:t>
      </w:r>
      <w:r w:rsidR="00745A90" w:rsidRPr="008C35F4">
        <w:rPr>
          <w:rFonts w:ascii="Times New Roman" w:hAnsi="Times New Roman"/>
        </w:rPr>
        <w:t>of</w:t>
      </w:r>
      <w:r w:rsidR="00745A90" w:rsidRPr="008C35F4">
        <w:rPr>
          <w:rFonts w:ascii="Times New Roman" w:hAnsi="Times New Roman"/>
          <w:spacing w:val="-2"/>
        </w:rPr>
        <w:t xml:space="preserve"> </w:t>
      </w:r>
      <w:r w:rsidR="00745A90" w:rsidRPr="008C35F4">
        <w:rPr>
          <w:rFonts w:ascii="Times New Roman" w:hAnsi="Times New Roman"/>
          <w:spacing w:val="-1"/>
        </w:rPr>
        <w:t>absence</w:t>
      </w:r>
      <w:r w:rsidR="00745A90" w:rsidRPr="008C35F4">
        <w:rPr>
          <w:rFonts w:ascii="Times New Roman" w:hAnsi="Times New Roman"/>
          <w:spacing w:val="-2"/>
        </w:rPr>
        <w:t xml:space="preserve"> </w:t>
      </w:r>
      <w:r w:rsidR="00745A90" w:rsidRPr="008C35F4">
        <w:rPr>
          <w:rFonts w:ascii="Times New Roman" w:hAnsi="Times New Roman"/>
        </w:rPr>
        <w:t>from</w:t>
      </w:r>
      <w:r w:rsidR="00745A90" w:rsidRPr="008C35F4">
        <w:rPr>
          <w:rFonts w:ascii="Times New Roman" w:hAnsi="Times New Roman"/>
          <w:spacing w:val="55"/>
        </w:rPr>
        <w:t xml:space="preserve"> </w:t>
      </w:r>
      <w:r w:rsidR="00745A90" w:rsidRPr="008C35F4">
        <w:rPr>
          <w:rFonts w:ascii="Times New Roman" w:hAnsi="Times New Roman"/>
          <w:spacing w:val="-1"/>
        </w:rPr>
        <w:t>the dwelling, where and for so long as--</w:t>
      </w:r>
    </w:p>
    <w:p w14:paraId="76E2C843" w14:textId="77777777" w:rsidR="00C931C7" w:rsidRPr="008C35F4" w:rsidRDefault="00745A90" w:rsidP="00262E91">
      <w:pPr>
        <w:pStyle w:val="BodyText"/>
        <w:numPr>
          <w:ilvl w:val="2"/>
          <w:numId w:val="210"/>
        </w:numPr>
        <w:tabs>
          <w:tab w:val="left" w:pos="1214"/>
        </w:tabs>
        <w:spacing w:before="119"/>
        <w:ind w:left="1213" w:hanging="6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person intends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return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w:t>
      </w:r>
    </w:p>
    <w:p w14:paraId="75299910" w14:textId="77777777" w:rsidR="00C931C7" w:rsidRPr="008C35F4" w:rsidRDefault="00745A90" w:rsidP="00262E91">
      <w:pPr>
        <w:pStyle w:val="BodyText"/>
        <w:numPr>
          <w:ilvl w:val="2"/>
          <w:numId w:val="210"/>
        </w:numPr>
        <w:tabs>
          <w:tab w:val="left" w:pos="1258"/>
        </w:tabs>
        <w:ind w:left="1257" w:hanging="66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he usually resided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let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sub-let; </w:t>
      </w:r>
      <w:r w:rsidRPr="008C35F4">
        <w:rPr>
          <w:rFonts w:ascii="Times New Roman" w:hAnsi="Times New Roman"/>
        </w:rPr>
        <w:t>and</w:t>
      </w:r>
    </w:p>
    <w:p w14:paraId="57E1FC36" w14:textId="77777777" w:rsidR="00C931C7" w:rsidRPr="008C35F4" w:rsidRDefault="00745A90" w:rsidP="00262E91">
      <w:pPr>
        <w:pStyle w:val="BodyText"/>
        <w:numPr>
          <w:ilvl w:val="2"/>
          <w:numId w:val="210"/>
        </w:numPr>
        <w:tabs>
          <w:tab w:val="left" w:pos="1303"/>
        </w:tabs>
        <w:ind w:left="1302" w:hanging="706"/>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unlikely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exceed</w:t>
      </w:r>
      <w:r w:rsidRPr="008C35F4">
        <w:rPr>
          <w:rFonts w:ascii="Times New Roman" w:hAnsi="Times New Roman"/>
          <w:spacing w:val="-1"/>
        </w:rPr>
        <w:t xml:space="preserve"> </w:t>
      </w:r>
      <w:r w:rsidRPr="008C35F4">
        <w:rPr>
          <w:rFonts w:ascii="Times New Roman" w:hAnsi="Times New Roman"/>
        </w:rPr>
        <w:t>13</w:t>
      </w:r>
      <w:r w:rsidR="006D61C2" w:rsidRPr="008C35F4">
        <w:rPr>
          <w:rFonts w:ascii="Times New Roman" w:hAnsi="Times New Roman"/>
          <w:spacing w:val="-1"/>
        </w:rPr>
        <w:t xml:space="preserve"> weeks; </w:t>
      </w:r>
    </w:p>
    <w:p w14:paraId="13959822" w14:textId="77777777" w:rsidR="00C931C7" w:rsidRPr="008C35F4" w:rsidRDefault="00C931C7">
      <w:pPr>
        <w:rPr>
          <w:rFonts w:ascii="Times New Roman" w:eastAsia="Arial" w:hAnsi="Times New Roman"/>
          <w:sz w:val="20"/>
          <w:szCs w:val="20"/>
        </w:rPr>
      </w:pPr>
    </w:p>
    <w:p w14:paraId="6CFA1522" w14:textId="77777777" w:rsidR="00C931C7" w:rsidRPr="008C35F4" w:rsidRDefault="006D61C2" w:rsidP="00262E91">
      <w:pPr>
        <w:pStyle w:val="BodyText"/>
        <w:numPr>
          <w:ilvl w:val="1"/>
          <w:numId w:val="210"/>
        </w:numPr>
        <w:tabs>
          <w:tab w:val="left" w:pos="1030"/>
        </w:tabs>
        <w:spacing w:before="119"/>
        <w:ind w:right="127" w:firstLine="0"/>
        <w:rPr>
          <w:rFonts w:ascii="Times New Roman" w:hAnsi="Times New Roman"/>
        </w:rPr>
      </w:pPr>
      <w:r w:rsidRPr="008C35F4">
        <w:rPr>
          <w:rFonts w:ascii="Times New Roman" w:hAnsi="Times New Roman"/>
        </w:rPr>
        <w:t xml:space="preserve">subject to paragraph (2D), </w:t>
      </w:r>
      <w:r w:rsidR="00745A90" w:rsidRPr="008C35F4">
        <w:rPr>
          <w:rFonts w:ascii="Times New Roman" w:hAnsi="Times New Roman"/>
        </w:rPr>
        <w:t>a</w:t>
      </w:r>
      <w:r w:rsidR="00745A90" w:rsidRPr="008C35F4">
        <w:rPr>
          <w:rFonts w:ascii="Times New Roman" w:hAnsi="Times New Roman"/>
          <w:spacing w:val="-1"/>
        </w:rPr>
        <w:t xml:space="preserve"> </w:t>
      </w:r>
      <w:r w:rsidR="00745A90" w:rsidRPr="008C35F4">
        <w:rPr>
          <w:rFonts w:ascii="Times New Roman" w:hAnsi="Times New Roman"/>
        </w:rPr>
        <w:t>period</w:t>
      </w:r>
      <w:r w:rsidR="00745A90" w:rsidRPr="008C35F4">
        <w:rPr>
          <w:rFonts w:ascii="Times New Roman" w:hAnsi="Times New Roman"/>
          <w:spacing w:val="-1"/>
        </w:rPr>
        <w:t xml:space="preserve"> </w:t>
      </w:r>
      <w:r w:rsidR="00745A90" w:rsidRPr="008C35F4">
        <w:rPr>
          <w:rFonts w:ascii="Times New Roman" w:hAnsi="Times New Roman"/>
        </w:rPr>
        <w:t>of</w:t>
      </w:r>
      <w:r w:rsidR="00745A90" w:rsidRPr="008C35F4">
        <w:rPr>
          <w:rFonts w:ascii="Times New Roman" w:hAnsi="Times New Roman"/>
          <w:spacing w:val="-1"/>
        </w:rPr>
        <w:t xml:space="preserve"> absence</w:t>
      </w:r>
      <w:r w:rsidRPr="008C35F4">
        <w:rPr>
          <w:rFonts w:ascii="Times New Roman" w:hAnsi="Times New Roman"/>
          <w:spacing w:val="-1"/>
        </w:rPr>
        <w:t xml:space="preserve"> within Great Britain</w:t>
      </w:r>
      <w:r w:rsidR="00745A90" w:rsidRPr="008C35F4">
        <w:rPr>
          <w:rFonts w:ascii="Times New Roman" w:hAnsi="Times New Roman"/>
          <w:spacing w:val="-1"/>
        </w:rPr>
        <w:t xml:space="preserve"> </w:t>
      </w:r>
      <w:r w:rsidR="00745A90" w:rsidRPr="008C35F4">
        <w:rPr>
          <w:rFonts w:ascii="Times New Roman" w:hAnsi="Times New Roman"/>
        </w:rPr>
        <w:t>not</w:t>
      </w:r>
      <w:r w:rsidR="00745A90" w:rsidRPr="008C35F4">
        <w:rPr>
          <w:rFonts w:ascii="Times New Roman" w:hAnsi="Times New Roman"/>
          <w:spacing w:val="-1"/>
        </w:rPr>
        <w:t xml:space="preserve"> exceeding </w:t>
      </w:r>
      <w:r w:rsidR="00745A90" w:rsidRPr="008C35F4">
        <w:rPr>
          <w:rFonts w:ascii="Times New Roman" w:hAnsi="Times New Roman"/>
        </w:rPr>
        <w:t>52</w:t>
      </w:r>
      <w:r w:rsidR="00745A90" w:rsidRPr="008C35F4">
        <w:rPr>
          <w:rFonts w:ascii="Times New Roman" w:hAnsi="Times New Roman"/>
          <w:spacing w:val="-1"/>
        </w:rPr>
        <w:t xml:space="preserve"> weeks,</w:t>
      </w:r>
      <w:r w:rsidR="00745A90" w:rsidRPr="008C35F4">
        <w:rPr>
          <w:rFonts w:ascii="Times New Roman" w:hAnsi="Times New Roman"/>
          <w:spacing w:val="-2"/>
        </w:rPr>
        <w:t xml:space="preserve"> </w:t>
      </w:r>
      <w:r w:rsidR="00745A90" w:rsidRPr="008C35F4">
        <w:rPr>
          <w:rFonts w:ascii="Times New Roman" w:hAnsi="Times New Roman"/>
          <w:spacing w:val="-1"/>
        </w:rPr>
        <w:t xml:space="preserve">beginning with </w:t>
      </w:r>
      <w:r w:rsidR="00745A90" w:rsidRPr="008C35F4">
        <w:rPr>
          <w:rFonts w:ascii="Times New Roman" w:hAnsi="Times New Roman"/>
        </w:rPr>
        <w:t>the</w:t>
      </w:r>
      <w:r w:rsidR="00745A90" w:rsidRPr="008C35F4">
        <w:rPr>
          <w:rFonts w:ascii="Times New Roman" w:hAnsi="Times New Roman"/>
          <w:spacing w:val="-1"/>
        </w:rPr>
        <w:t xml:space="preserve"> </w:t>
      </w:r>
      <w:r w:rsidR="00745A90" w:rsidRPr="008C35F4">
        <w:rPr>
          <w:rFonts w:ascii="Times New Roman" w:hAnsi="Times New Roman"/>
        </w:rPr>
        <w:t>first</w:t>
      </w:r>
      <w:r w:rsidR="00745A90" w:rsidRPr="008C35F4">
        <w:rPr>
          <w:rFonts w:ascii="Times New Roman" w:hAnsi="Times New Roman"/>
          <w:spacing w:val="-1"/>
        </w:rPr>
        <w:t xml:space="preserve"> whole </w:t>
      </w:r>
      <w:r w:rsidR="00745A90" w:rsidRPr="008C35F4">
        <w:rPr>
          <w:rFonts w:ascii="Times New Roman" w:hAnsi="Times New Roman"/>
        </w:rPr>
        <w:t>day</w:t>
      </w:r>
      <w:r w:rsidR="00745A90" w:rsidRPr="008C35F4">
        <w:rPr>
          <w:rFonts w:ascii="Times New Roman" w:hAnsi="Times New Roman"/>
          <w:spacing w:val="-1"/>
        </w:rPr>
        <w:t xml:space="preserve"> </w:t>
      </w:r>
      <w:r w:rsidR="00745A90" w:rsidRPr="008C35F4">
        <w:rPr>
          <w:rFonts w:ascii="Times New Roman" w:hAnsi="Times New Roman"/>
        </w:rPr>
        <w:t>of</w:t>
      </w:r>
      <w:r w:rsidR="00745A90" w:rsidRPr="008C35F4">
        <w:rPr>
          <w:rFonts w:ascii="Times New Roman" w:hAnsi="Times New Roman"/>
          <w:spacing w:val="-1"/>
        </w:rPr>
        <w:t xml:space="preserve"> </w:t>
      </w:r>
      <w:r w:rsidR="00745A90" w:rsidRPr="008C35F4">
        <w:rPr>
          <w:rFonts w:ascii="Times New Roman" w:hAnsi="Times New Roman"/>
        </w:rPr>
        <w:t>that</w:t>
      </w:r>
      <w:r w:rsidR="00745A90" w:rsidRPr="008C35F4">
        <w:rPr>
          <w:rFonts w:ascii="Times New Roman" w:hAnsi="Times New Roman"/>
          <w:spacing w:val="-1"/>
        </w:rPr>
        <w:t xml:space="preserve"> absence,</w:t>
      </w:r>
      <w:r w:rsidR="00745A90" w:rsidRPr="008C35F4">
        <w:rPr>
          <w:rFonts w:ascii="Times New Roman" w:hAnsi="Times New Roman"/>
          <w:spacing w:val="65"/>
        </w:rPr>
        <w:t xml:space="preserve"> </w:t>
      </w:r>
      <w:r w:rsidR="00745A90" w:rsidRPr="008C35F4">
        <w:rPr>
          <w:rFonts w:ascii="Times New Roman" w:hAnsi="Times New Roman"/>
          <w:spacing w:val="-1"/>
        </w:rPr>
        <w:t>where and for so long as--</w:t>
      </w:r>
    </w:p>
    <w:p w14:paraId="5109AFD0" w14:textId="77777777" w:rsidR="00C931C7" w:rsidRPr="008C35F4" w:rsidRDefault="00745A90" w:rsidP="00262E91">
      <w:pPr>
        <w:pStyle w:val="BodyText"/>
        <w:numPr>
          <w:ilvl w:val="2"/>
          <w:numId w:val="210"/>
        </w:numPr>
        <w:tabs>
          <w:tab w:val="left" w:pos="1214"/>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person intends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return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w:t>
      </w:r>
    </w:p>
    <w:p w14:paraId="7BAA9F24" w14:textId="77777777" w:rsidR="00C931C7" w:rsidRPr="008C35F4" w:rsidRDefault="00745A90" w:rsidP="00262E91">
      <w:pPr>
        <w:pStyle w:val="BodyText"/>
        <w:numPr>
          <w:ilvl w:val="2"/>
          <w:numId w:val="210"/>
        </w:numPr>
        <w:tabs>
          <w:tab w:val="left" w:pos="1258"/>
        </w:tabs>
        <w:ind w:left="1257" w:hanging="66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he usually resided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let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sub-let;</w:t>
      </w:r>
    </w:p>
    <w:p w14:paraId="5BA82D73" w14:textId="77777777" w:rsidR="00C931C7" w:rsidRPr="008C35F4" w:rsidRDefault="00745A90" w:rsidP="00262E91">
      <w:pPr>
        <w:pStyle w:val="BodyText"/>
        <w:numPr>
          <w:ilvl w:val="2"/>
          <w:numId w:val="210"/>
        </w:numPr>
        <w:tabs>
          <w:tab w:val="left" w:pos="1303"/>
        </w:tabs>
        <w:ind w:left="1302" w:hanging="706"/>
        <w:rPr>
          <w:rFonts w:ascii="Times New Roman" w:hAnsi="Times New Roman"/>
        </w:rPr>
      </w:pPr>
      <w:r w:rsidRPr="008C35F4">
        <w:rPr>
          <w:rFonts w:ascii="Times New Roman" w:hAnsi="Times New Roman"/>
          <w:spacing w:val="-1"/>
        </w:rPr>
        <w:t xml:space="preserve">the person is </w:t>
      </w:r>
      <w:r w:rsidRPr="008C35F4">
        <w:rPr>
          <w:rFonts w:ascii="Times New Roman" w:hAnsi="Times New Roman"/>
        </w:rPr>
        <w:t>a</w:t>
      </w:r>
      <w:r w:rsidRPr="008C35F4">
        <w:rPr>
          <w:rFonts w:ascii="Times New Roman" w:hAnsi="Times New Roman"/>
          <w:spacing w:val="-1"/>
        </w:rPr>
        <w:t xml:space="preserve"> person to</w:t>
      </w:r>
      <w:r w:rsidRPr="008C35F4">
        <w:rPr>
          <w:rFonts w:ascii="Times New Roman" w:hAnsi="Times New Roman"/>
        </w:rPr>
        <w:t xml:space="preserve"> </w:t>
      </w:r>
      <w:r w:rsidRPr="008C35F4">
        <w:rPr>
          <w:rFonts w:ascii="Times New Roman" w:hAnsi="Times New Roman"/>
          <w:spacing w:val="-1"/>
        </w:rPr>
        <w:t>whom</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rPr>
        <w:t xml:space="preserve"> </w:t>
      </w:r>
      <w:r w:rsidR="006D61C2" w:rsidRPr="008C35F4">
        <w:rPr>
          <w:rFonts w:ascii="Times New Roman" w:hAnsi="Times New Roman"/>
          <w:spacing w:val="-1"/>
        </w:rPr>
        <w:t xml:space="preserve">(3) applies; </w:t>
      </w:r>
    </w:p>
    <w:p w14:paraId="5DE47AE7" w14:textId="77777777" w:rsidR="00C931C7" w:rsidRPr="008C35F4" w:rsidRDefault="00745A90" w:rsidP="00262E91">
      <w:pPr>
        <w:pStyle w:val="BodyText"/>
        <w:numPr>
          <w:ilvl w:val="2"/>
          <w:numId w:val="210"/>
        </w:numPr>
        <w:tabs>
          <w:tab w:val="left" w:pos="1314"/>
        </w:tabs>
        <w:spacing w:before="119"/>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absence is</w:t>
      </w:r>
      <w:r w:rsidRPr="008C35F4">
        <w:rPr>
          <w:rFonts w:ascii="Times New Roman" w:hAnsi="Times New Roman"/>
        </w:rPr>
        <w:t xml:space="preserve"> </w:t>
      </w:r>
      <w:r w:rsidRPr="008C35F4">
        <w:rPr>
          <w:rFonts w:ascii="Times New Roman" w:hAnsi="Times New Roman"/>
          <w:spacing w:val="-1"/>
        </w:rPr>
        <w:t xml:space="preserve">unlikely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exceed</w:t>
      </w:r>
      <w:r w:rsidRPr="008C35F4">
        <w:rPr>
          <w:rFonts w:ascii="Times New Roman" w:hAnsi="Times New Roman"/>
          <w:spacing w:val="-1"/>
        </w:rPr>
        <w:t xml:space="preserve"> 52 weeks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exceptional</w:t>
      </w:r>
      <w:r w:rsidRPr="008C35F4">
        <w:rPr>
          <w:rFonts w:ascii="Times New Roman" w:hAnsi="Times New Roman"/>
          <w:spacing w:val="-2"/>
        </w:rPr>
        <w:t xml:space="preserve"> </w:t>
      </w:r>
      <w:r w:rsidRPr="008C35F4">
        <w:rPr>
          <w:rFonts w:ascii="Times New Roman" w:hAnsi="Times New Roman"/>
          <w:spacing w:val="-1"/>
        </w:rPr>
        <w:t xml:space="preserve">circumstances, </w:t>
      </w:r>
      <w:r w:rsidRPr="008C35F4">
        <w:rPr>
          <w:rFonts w:ascii="Times New Roman" w:hAnsi="Times New Roman"/>
        </w:rPr>
        <w:t>is</w:t>
      </w:r>
      <w:r w:rsidRPr="008C35F4">
        <w:rPr>
          <w:rFonts w:ascii="Times New Roman" w:hAnsi="Times New Roman"/>
          <w:spacing w:val="-1"/>
        </w:rPr>
        <w:t xml:space="preserve"> un-</w:t>
      </w:r>
      <w:r w:rsidRPr="008C35F4">
        <w:rPr>
          <w:rFonts w:ascii="Times New Roman" w:hAnsi="Times New Roman"/>
          <w:spacing w:val="63"/>
        </w:rPr>
        <w:t xml:space="preserve"> </w:t>
      </w:r>
      <w:r w:rsidRPr="008C35F4">
        <w:rPr>
          <w:rFonts w:ascii="Times New Roman" w:hAnsi="Times New Roman"/>
          <w:spacing w:val="-1"/>
        </w:rPr>
        <w:t xml:space="preserve">likely </w:t>
      </w:r>
      <w:r w:rsidRPr="008C35F4">
        <w:rPr>
          <w:rFonts w:ascii="Times New Roman" w:hAnsi="Times New Roman"/>
          <w:spacing w:val="-2"/>
        </w:rPr>
        <w:t>substantially</w:t>
      </w:r>
      <w:r w:rsidR="006D61C2" w:rsidRPr="008C35F4">
        <w:rPr>
          <w:rFonts w:ascii="Times New Roman" w:hAnsi="Times New Roman"/>
          <w:spacing w:val="-1"/>
        </w:rPr>
        <w:t xml:space="preserve"> to exceed that period; and</w:t>
      </w:r>
    </w:p>
    <w:p w14:paraId="214BDFDD" w14:textId="77777777" w:rsidR="006D61C2" w:rsidRPr="008C35F4" w:rsidRDefault="006D61C2" w:rsidP="006D61C2">
      <w:pPr>
        <w:widowControl/>
        <w:autoSpaceDE w:val="0"/>
        <w:autoSpaceDN w:val="0"/>
        <w:adjustRightInd w:val="0"/>
        <w:rPr>
          <w:rFonts w:ascii="Times New Roman" w:hAnsi="Times New Roman"/>
          <w:sz w:val="20"/>
          <w:szCs w:val="20"/>
          <w:lang w:val="en-GB" w:eastAsia="en-GB"/>
        </w:rPr>
      </w:pPr>
    </w:p>
    <w:p w14:paraId="76D7E2FF" w14:textId="77777777" w:rsidR="006D61C2" w:rsidRPr="008C35F4" w:rsidRDefault="006D61C2" w:rsidP="00262E91">
      <w:pPr>
        <w:widowControl/>
        <w:numPr>
          <w:ilvl w:val="1"/>
          <w:numId w:val="210"/>
        </w:numPr>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subject to sub-paragraphs (2F), (3C), (3E) and (3G) and where sub-paragraph (2E applies, a period of absence outside Great Britain not exceeding 4 weeks beginning with the first day of that absence from Great Britain where and for so long as—</w:t>
      </w:r>
    </w:p>
    <w:p w14:paraId="532C35F0" w14:textId="77777777" w:rsidR="00D9121C" w:rsidRPr="008C35F4" w:rsidRDefault="00D9121C" w:rsidP="00D9121C">
      <w:pPr>
        <w:widowControl/>
        <w:autoSpaceDE w:val="0"/>
        <w:autoSpaceDN w:val="0"/>
        <w:adjustRightInd w:val="0"/>
        <w:ind w:left="356"/>
        <w:rPr>
          <w:rFonts w:ascii="Times New Roman" w:hAnsi="Times New Roman"/>
          <w:sz w:val="20"/>
          <w:szCs w:val="20"/>
          <w:lang w:val="en-GB" w:eastAsia="en-GB"/>
        </w:rPr>
      </w:pPr>
    </w:p>
    <w:p w14:paraId="621E2834" w14:textId="77777777" w:rsidR="006D61C2" w:rsidRPr="008C35F4" w:rsidRDefault="006D61C2" w:rsidP="006D61C2">
      <w:pPr>
        <w:widowControl/>
        <w:autoSpaceDE w:val="0"/>
        <w:autoSpaceDN w:val="0"/>
        <w:adjustRightInd w:val="0"/>
        <w:ind w:left="720"/>
        <w:rPr>
          <w:rFonts w:ascii="Times New Roman" w:hAnsi="Times New Roman"/>
          <w:sz w:val="20"/>
          <w:szCs w:val="20"/>
          <w:lang w:val="en-GB" w:eastAsia="en-GB"/>
        </w:rPr>
      </w:pPr>
      <w:r w:rsidRPr="008C35F4">
        <w:rPr>
          <w:rFonts w:ascii="Times New Roman" w:hAnsi="Times New Roman"/>
          <w:sz w:val="20"/>
          <w:szCs w:val="20"/>
          <w:lang w:val="en-GB" w:eastAsia="en-GB"/>
        </w:rPr>
        <w:t>(</w:t>
      </w:r>
      <w:proofErr w:type="spellStart"/>
      <w:r w:rsidRPr="008C35F4">
        <w:rPr>
          <w:rFonts w:ascii="Times New Roman" w:hAnsi="Times New Roman"/>
          <w:sz w:val="20"/>
          <w:szCs w:val="20"/>
          <w:lang w:val="en-GB" w:eastAsia="en-GB"/>
        </w:rPr>
        <w:t>i</w:t>
      </w:r>
      <w:proofErr w:type="spellEnd"/>
      <w:r w:rsidRPr="008C35F4">
        <w:rPr>
          <w:rFonts w:ascii="Times New Roman" w:hAnsi="Times New Roman"/>
          <w:sz w:val="20"/>
          <w:szCs w:val="20"/>
          <w:lang w:val="en-GB" w:eastAsia="en-GB"/>
        </w:rPr>
        <w:t>) the person intends to return to the dwelling;</w:t>
      </w:r>
    </w:p>
    <w:p w14:paraId="39F941EF" w14:textId="77777777" w:rsidR="006D61C2" w:rsidRPr="008C35F4" w:rsidRDefault="006D61C2" w:rsidP="006D61C2">
      <w:pPr>
        <w:widowControl/>
        <w:autoSpaceDE w:val="0"/>
        <w:autoSpaceDN w:val="0"/>
        <w:adjustRightInd w:val="0"/>
        <w:ind w:left="720"/>
        <w:rPr>
          <w:rFonts w:ascii="Times New Roman" w:hAnsi="Times New Roman"/>
          <w:sz w:val="20"/>
          <w:szCs w:val="20"/>
          <w:lang w:val="en-GB" w:eastAsia="en-GB"/>
        </w:rPr>
      </w:pPr>
      <w:r w:rsidRPr="008C35F4">
        <w:rPr>
          <w:rFonts w:ascii="Times New Roman" w:hAnsi="Times New Roman"/>
          <w:sz w:val="20"/>
          <w:szCs w:val="20"/>
          <w:lang w:val="en-GB" w:eastAsia="en-GB"/>
        </w:rPr>
        <w:t>(ii) the part of the dwelling in which he usually resides is not let or sub-let; and</w:t>
      </w:r>
    </w:p>
    <w:p w14:paraId="2A634F02" w14:textId="77777777" w:rsidR="00C931C7" w:rsidRPr="008C35F4" w:rsidRDefault="006D61C2" w:rsidP="006D61C2">
      <w:pPr>
        <w:ind w:left="720"/>
        <w:rPr>
          <w:rFonts w:ascii="Times New Roman" w:hAnsi="Times New Roman"/>
          <w:sz w:val="20"/>
          <w:szCs w:val="20"/>
          <w:lang w:val="en-GB" w:eastAsia="en-GB"/>
        </w:rPr>
      </w:pPr>
      <w:r w:rsidRPr="008C35F4">
        <w:rPr>
          <w:rFonts w:ascii="Times New Roman" w:hAnsi="Times New Roman"/>
          <w:sz w:val="20"/>
          <w:szCs w:val="20"/>
          <w:lang w:val="en-GB" w:eastAsia="en-GB"/>
        </w:rPr>
        <w:t>(iii) the period of absence from Great Britain is unlikely to exceed 4 weeks.”;</w:t>
      </w:r>
    </w:p>
    <w:p w14:paraId="3EDAC9C2" w14:textId="77777777" w:rsidR="00D9121C" w:rsidRPr="008C35F4" w:rsidRDefault="00D9121C" w:rsidP="00D9121C">
      <w:pPr>
        <w:rPr>
          <w:rFonts w:ascii="Times New Roman" w:hAnsi="Times New Roman"/>
          <w:sz w:val="20"/>
          <w:szCs w:val="20"/>
          <w:lang w:val="en-GB" w:eastAsia="en-GB"/>
        </w:rPr>
      </w:pPr>
    </w:p>
    <w:p w14:paraId="6A7ADCA2" w14:textId="77777777" w:rsidR="00D9121C" w:rsidRPr="008C35F4" w:rsidRDefault="00D9121C" w:rsidP="00D9121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(2A) The period of 13 weeks referred to in sub-paragraph (2)(b) shall run or continue to run during any period of absence from Great Britain. </w:t>
      </w:r>
    </w:p>
    <w:p w14:paraId="066F25CC" w14:textId="77777777" w:rsidR="00C70862" w:rsidRPr="008C35F4" w:rsidRDefault="00C70862" w:rsidP="00D9121C">
      <w:pPr>
        <w:rPr>
          <w:rFonts w:ascii="Times New Roman" w:hAnsi="Times New Roman"/>
          <w:sz w:val="20"/>
          <w:szCs w:val="20"/>
          <w:lang w:val="en-GB" w:eastAsia="en-GB"/>
        </w:rPr>
      </w:pPr>
    </w:p>
    <w:p w14:paraId="7109A8A5" w14:textId="77777777" w:rsidR="00D9121C" w:rsidRPr="008C35F4" w:rsidRDefault="00D9121C" w:rsidP="00D9121C">
      <w:pPr>
        <w:rPr>
          <w:rFonts w:ascii="Times New Roman" w:hAnsi="Times New Roman"/>
          <w:sz w:val="20"/>
          <w:szCs w:val="20"/>
          <w:lang w:val="en-GB" w:eastAsia="en-GB"/>
        </w:rPr>
      </w:pPr>
      <w:r w:rsidRPr="008C35F4">
        <w:rPr>
          <w:rFonts w:ascii="Times New Roman" w:hAnsi="Times New Roman"/>
          <w:sz w:val="20"/>
          <w:szCs w:val="20"/>
          <w:lang w:val="en-GB" w:eastAsia="en-GB"/>
        </w:rPr>
        <w:t>(2B) Where –</w:t>
      </w:r>
    </w:p>
    <w:p w14:paraId="1A97C239" w14:textId="77777777" w:rsidR="00D9121C" w:rsidRPr="008C35F4" w:rsidRDefault="00D9121C" w:rsidP="00262E91">
      <w:pPr>
        <w:numPr>
          <w:ilvl w:val="1"/>
          <w:numId w:val="221"/>
        </w:numPr>
        <w:rPr>
          <w:rFonts w:ascii="Times New Roman" w:hAnsi="Times New Roman"/>
          <w:sz w:val="20"/>
          <w:szCs w:val="20"/>
          <w:lang w:val="en-GB" w:eastAsia="en-GB"/>
        </w:rPr>
      </w:pPr>
      <w:r w:rsidRPr="008C35F4">
        <w:rPr>
          <w:rFonts w:ascii="Times New Roman" w:hAnsi="Times New Roman"/>
          <w:sz w:val="20"/>
          <w:szCs w:val="20"/>
          <w:lang w:val="en-GB" w:eastAsia="en-GB"/>
        </w:rPr>
        <w:t xml:space="preserve">A person returns to Great Britain after a period of absence from </w:t>
      </w:r>
      <w:r w:rsidR="00CC4C8C" w:rsidRPr="008C35F4">
        <w:rPr>
          <w:rFonts w:ascii="Times New Roman" w:hAnsi="Times New Roman"/>
          <w:sz w:val="20"/>
          <w:szCs w:val="20"/>
          <w:lang w:val="en-GB" w:eastAsia="en-GB"/>
        </w:rPr>
        <w:t>Great</w:t>
      </w:r>
      <w:r w:rsidRPr="008C35F4">
        <w:rPr>
          <w:rFonts w:ascii="Times New Roman" w:hAnsi="Times New Roman"/>
          <w:sz w:val="20"/>
          <w:szCs w:val="20"/>
          <w:lang w:val="en-GB" w:eastAsia="en-GB"/>
        </w:rPr>
        <w:t xml:space="preserve"> </w:t>
      </w:r>
      <w:r w:rsidR="00CC4C8C" w:rsidRPr="008C35F4">
        <w:rPr>
          <w:rFonts w:ascii="Times New Roman" w:hAnsi="Times New Roman"/>
          <w:sz w:val="20"/>
          <w:szCs w:val="20"/>
          <w:lang w:val="en-GB" w:eastAsia="en-GB"/>
        </w:rPr>
        <w:t>Britain</w:t>
      </w:r>
      <w:r w:rsidRPr="008C35F4">
        <w:rPr>
          <w:rFonts w:ascii="Times New Roman" w:hAnsi="Times New Roman"/>
          <w:sz w:val="20"/>
          <w:szCs w:val="20"/>
          <w:lang w:val="en-GB" w:eastAsia="en-GB"/>
        </w:rPr>
        <w:t xml:space="preserve"> (period A) ; </w:t>
      </w:r>
    </w:p>
    <w:p w14:paraId="4B02B6FC" w14:textId="77777777" w:rsidR="00D9121C" w:rsidRPr="008C35F4" w:rsidRDefault="00D9121C" w:rsidP="00262E91">
      <w:pPr>
        <w:numPr>
          <w:ilvl w:val="1"/>
          <w:numId w:val="221"/>
        </w:numPr>
        <w:rPr>
          <w:rFonts w:ascii="Times New Roman" w:hAnsi="Times New Roman"/>
          <w:sz w:val="20"/>
          <w:szCs w:val="20"/>
          <w:lang w:val="en-GB" w:eastAsia="en-GB"/>
        </w:rPr>
      </w:pPr>
      <w:r w:rsidRPr="008C35F4">
        <w:rPr>
          <w:rFonts w:ascii="Times New Roman" w:hAnsi="Times New Roman"/>
          <w:sz w:val="20"/>
          <w:szCs w:val="20"/>
          <w:lang w:val="en-GB" w:eastAsia="en-GB"/>
        </w:rPr>
        <w:t xml:space="preserve">That person has been absent from the dwelling, including any absence within Great Britain, for less than 13 weeks beginning with the first day of absence from that dwelling; and </w:t>
      </w:r>
    </w:p>
    <w:p w14:paraId="4232B6D1" w14:textId="77777777" w:rsidR="00D9121C" w:rsidRPr="008C35F4" w:rsidRDefault="00D9121C" w:rsidP="00262E91">
      <w:pPr>
        <w:numPr>
          <w:ilvl w:val="1"/>
          <w:numId w:val="221"/>
        </w:numPr>
        <w:rPr>
          <w:rFonts w:ascii="Times New Roman" w:hAnsi="Times New Roman"/>
          <w:sz w:val="20"/>
          <w:szCs w:val="20"/>
          <w:lang w:val="en-GB" w:eastAsia="en-GB"/>
        </w:rPr>
      </w:pPr>
      <w:r w:rsidRPr="008C35F4">
        <w:rPr>
          <w:rFonts w:ascii="Times New Roman" w:hAnsi="Times New Roman"/>
          <w:sz w:val="20"/>
          <w:szCs w:val="20"/>
          <w:lang w:val="en-GB" w:eastAsia="en-GB"/>
        </w:rPr>
        <w:t xml:space="preserve">At the outset of, or during, period A, period A ceased to be treated as a period of temporary absence, </w:t>
      </w:r>
      <w:r w:rsidR="00CC4C8C" w:rsidRPr="008C35F4">
        <w:rPr>
          <w:rFonts w:ascii="Times New Roman" w:hAnsi="Times New Roman"/>
          <w:sz w:val="20"/>
          <w:szCs w:val="20"/>
          <w:lang w:val="en-GB" w:eastAsia="en-GB"/>
        </w:rPr>
        <w:t>then any day that follow period A and precedes the person’s return to the dwelling shall not be treated as a period of temporary absence under sub-paragraph 2(b)</w:t>
      </w:r>
    </w:p>
    <w:p w14:paraId="2E9C3E87" w14:textId="77777777" w:rsidR="00C70862" w:rsidRPr="008C35F4" w:rsidRDefault="00C70862" w:rsidP="00262E91">
      <w:pPr>
        <w:numPr>
          <w:ilvl w:val="1"/>
          <w:numId w:val="221"/>
        </w:numPr>
        <w:rPr>
          <w:rFonts w:ascii="Times New Roman" w:hAnsi="Times New Roman"/>
          <w:sz w:val="20"/>
          <w:szCs w:val="20"/>
          <w:lang w:val="en-GB" w:eastAsia="en-GB"/>
        </w:rPr>
      </w:pPr>
    </w:p>
    <w:p w14:paraId="3B178946"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(2C) the period of 52 week referred to in sub-paragraph (2)(c) shall run or continue to run during any period of absence from Great Britain. </w:t>
      </w:r>
    </w:p>
    <w:p w14:paraId="10FA202B" w14:textId="77777777" w:rsidR="00C70862" w:rsidRPr="008C35F4" w:rsidRDefault="00C70862" w:rsidP="00CC4C8C">
      <w:pPr>
        <w:rPr>
          <w:rFonts w:ascii="Times New Roman" w:hAnsi="Times New Roman"/>
          <w:sz w:val="20"/>
          <w:szCs w:val="20"/>
          <w:lang w:val="en-GB" w:eastAsia="en-GB"/>
        </w:rPr>
      </w:pPr>
    </w:p>
    <w:p w14:paraId="66B0CE03"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(2D)Where – </w:t>
      </w:r>
    </w:p>
    <w:p w14:paraId="27DC325E"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(a)a person returns to Great Britain after a period of absence from Great Britain (period A);</w:t>
      </w:r>
    </w:p>
    <w:p w14:paraId="4584FB7E"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(b)that person has been absent from the dwelling, including any absence within Great Britain, for less than 52 weeks beginning </w:t>
      </w:r>
      <w:r w:rsidRPr="008C35F4">
        <w:rPr>
          <w:rFonts w:ascii="Times New Roman" w:hAnsi="Times New Roman"/>
          <w:sz w:val="20"/>
          <w:szCs w:val="20"/>
          <w:lang w:val="en-GB" w:eastAsia="en-GB"/>
        </w:rPr>
        <w:lastRenderedPageBreak/>
        <w:t xml:space="preserve">with the first day of absence from that dwelling; and </w:t>
      </w:r>
    </w:p>
    <w:p w14:paraId="19B0E538"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(c.)at the outset of , or during, period A, period A ceased to be treated as a period of temporary absence , than any day that follows period A and </w:t>
      </w:r>
      <w:r w:rsidR="00D050F1" w:rsidRPr="008C35F4">
        <w:rPr>
          <w:rFonts w:ascii="Times New Roman" w:hAnsi="Times New Roman"/>
          <w:sz w:val="20"/>
          <w:szCs w:val="20"/>
          <w:lang w:val="en-GB" w:eastAsia="en-GB"/>
        </w:rPr>
        <w:t>precedes</w:t>
      </w:r>
      <w:r w:rsidRPr="008C35F4">
        <w:rPr>
          <w:rFonts w:ascii="Times New Roman" w:hAnsi="Times New Roman"/>
          <w:sz w:val="20"/>
          <w:szCs w:val="20"/>
          <w:lang w:val="en-GB" w:eastAsia="en-GB"/>
        </w:rPr>
        <w:t xml:space="preserve"> the person’s return to the dwelling shall not be treated as a period of temporary absence under sub-paragraph (2)(c.) </w:t>
      </w:r>
    </w:p>
    <w:p w14:paraId="32566405" w14:textId="77777777" w:rsidR="00C70862" w:rsidRPr="008C35F4" w:rsidRDefault="00C70862" w:rsidP="00CC4C8C">
      <w:pPr>
        <w:rPr>
          <w:rFonts w:ascii="Times New Roman" w:hAnsi="Times New Roman"/>
          <w:sz w:val="20"/>
          <w:szCs w:val="20"/>
          <w:lang w:val="en-GB" w:eastAsia="en-GB"/>
        </w:rPr>
      </w:pPr>
    </w:p>
    <w:p w14:paraId="3747E304"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(2E) This sub-paragraph applies where – </w:t>
      </w:r>
    </w:p>
    <w:p w14:paraId="5BDCEA11" w14:textId="77777777" w:rsidR="00CC4C8C" w:rsidRPr="008C35F4" w:rsidRDefault="00CC4C8C"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(a)a person is temporarily absent </w:t>
      </w:r>
      <w:r w:rsidR="00C70862" w:rsidRPr="008C35F4">
        <w:rPr>
          <w:rFonts w:ascii="Times New Roman" w:hAnsi="Times New Roman"/>
          <w:sz w:val="20"/>
          <w:szCs w:val="20"/>
          <w:lang w:val="en-GB" w:eastAsia="en-GB"/>
        </w:rPr>
        <w:t>from</w:t>
      </w:r>
      <w:r w:rsidRPr="008C35F4">
        <w:rPr>
          <w:rFonts w:ascii="Times New Roman" w:hAnsi="Times New Roman"/>
          <w:sz w:val="20"/>
          <w:szCs w:val="20"/>
          <w:lang w:val="en-GB" w:eastAsia="en-GB"/>
        </w:rPr>
        <w:t xml:space="preserve"> Great Britain</w:t>
      </w:r>
      <w:r w:rsidR="00C70862" w:rsidRPr="008C35F4">
        <w:rPr>
          <w:rFonts w:ascii="Times New Roman" w:hAnsi="Times New Roman"/>
          <w:sz w:val="20"/>
          <w:szCs w:val="20"/>
          <w:lang w:val="en-GB" w:eastAsia="en-GB"/>
        </w:rPr>
        <w:t xml:space="preserve">; </w:t>
      </w:r>
    </w:p>
    <w:p w14:paraId="450C714E" w14:textId="77777777" w:rsidR="00C70862" w:rsidRPr="008C35F4" w:rsidRDefault="00C70862"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(b)immediately before that period of absence from Great Britain, the person was not absent from the dwelling </w:t>
      </w:r>
    </w:p>
    <w:p w14:paraId="0963A318" w14:textId="77777777" w:rsidR="00C70862" w:rsidRPr="008C35F4" w:rsidRDefault="00C70862" w:rsidP="00CC4C8C">
      <w:pPr>
        <w:rPr>
          <w:rFonts w:ascii="Times New Roman" w:hAnsi="Times New Roman"/>
          <w:sz w:val="20"/>
          <w:szCs w:val="20"/>
          <w:lang w:val="en-GB" w:eastAsia="en-GB"/>
        </w:rPr>
      </w:pPr>
    </w:p>
    <w:p w14:paraId="4E747675" w14:textId="77777777" w:rsidR="00C70862" w:rsidRPr="008C35F4" w:rsidRDefault="00C70862"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(2F) If the temporary absence referred to in sub-paragraph (2)(d) is in connection with the death of – </w:t>
      </w:r>
    </w:p>
    <w:p w14:paraId="64F13CD2" w14:textId="77777777" w:rsidR="00C70862" w:rsidRPr="008C35F4" w:rsidRDefault="00C70862"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(a)the person’s partner or a child or young person for whom the person or the person’s partner is responsible </w:t>
      </w:r>
    </w:p>
    <w:p w14:paraId="15B727B9" w14:textId="77777777" w:rsidR="00C70862" w:rsidRPr="008C35F4" w:rsidRDefault="00C70862"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(b)the person’s close relative;</w:t>
      </w:r>
    </w:p>
    <w:p w14:paraId="2E7B991C" w14:textId="77777777" w:rsidR="00C70862" w:rsidRPr="008C35F4" w:rsidRDefault="00C70862" w:rsidP="00CC4C8C">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(c.) the close relative of the person’s partner; or </w:t>
      </w:r>
    </w:p>
    <w:p w14:paraId="56AD83CA" w14:textId="77777777" w:rsidR="008E10F9" w:rsidRPr="008C35F4" w:rsidRDefault="00C70862" w:rsidP="00C70862">
      <w:pPr>
        <w:rPr>
          <w:rFonts w:ascii="Times New Roman" w:hAnsi="Times New Roman"/>
          <w:sz w:val="20"/>
          <w:szCs w:val="20"/>
          <w:lang w:val="en-GB" w:eastAsia="en-GB"/>
        </w:rPr>
      </w:pPr>
      <w:r w:rsidRPr="008C35F4">
        <w:rPr>
          <w:rFonts w:ascii="Times New Roman" w:hAnsi="Times New Roman"/>
          <w:sz w:val="20"/>
          <w:szCs w:val="20"/>
          <w:lang w:val="en-GB" w:eastAsia="en-GB"/>
        </w:rPr>
        <w:t xml:space="preserve">       (d) the close relative of a child or a young person for whom the person or the person’s partner is responsible;</w:t>
      </w:r>
    </w:p>
    <w:p w14:paraId="59A5B433" w14:textId="77777777" w:rsidR="00C70862" w:rsidRPr="008C35F4" w:rsidRDefault="00C70862" w:rsidP="00C70862">
      <w:pPr>
        <w:rPr>
          <w:rFonts w:ascii="Times New Roman" w:hAnsi="Times New Roman"/>
          <w:sz w:val="20"/>
          <w:szCs w:val="20"/>
          <w:lang w:val="en-GB" w:eastAsia="en-GB"/>
        </w:rPr>
      </w:pPr>
      <w:r w:rsidRPr="008C35F4">
        <w:rPr>
          <w:rFonts w:ascii="Times New Roman" w:hAnsi="Times New Roman"/>
          <w:sz w:val="20"/>
          <w:szCs w:val="20"/>
          <w:lang w:val="en-GB" w:eastAsia="en-GB"/>
        </w:rPr>
        <w:t>then then the period of 4 weeks in the opening words of sub-paragraph (2)(d) may be extended by up to 4 further weeks if the relevant authority considers it unreasonable to expect the</w:t>
      </w:r>
    </w:p>
    <w:p w14:paraId="44FEDDDF" w14:textId="77777777" w:rsidR="00C70862" w:rsidRPr="008C35F4" w:rsidRDefault="00C70862" w:rsidP="00C70862">
      <w:pPr>
        <w:rPr>
          <w:rFonts w:ascii="Times New Roman" w:hAnsi="Times New Roman"/>
          <w:sz w:val="20"/>
          <w:szCs w:val="20"/>
          <w:lang w:val="en-GB" w:eastAsia="en-GB"/>
        </w:rPr>
      </w:pPr>
      <w:r w:rsidRPr="008C35F4">
        <w:rPr>
          <w:rFonts w:ascii="Times New Roman" w:hAnsi="Times New Roman"/>
          <w:sz w:val="20"/>
          <w:szCs w:val="20"/>
          <w:lang w:val="en-GB" w:eastAsia="en-GB"/>
        </w:rPr>
        <w:t>person to return to Great Britain within the first 4 weeks (and the reference in subparagraph (iii) of that paragraph to a period of 4 weeks shall, where the period is extended,</w:t>
      </w:r>
    </w:p>
    <w:p w14:paraId="00928996" w14:textId="77777777" w:rsidR="008E10F9" w:rsidRPr="008C35F4" w:rsidRDefault="00C70862" w:rsidP="00C70862">
      <w:pPr>
        <w:rPr>
          <w:rFonts w:ascii="Times New Roman" w:hAnsi="Times New Roman"/>
          <w:sz w:val="20"/>
          <w:szCs w:val="20"/>
          <w:lang w:val="en-GB" w:eastAsia="en-GB"/>
        </w:rPr>
      </w:pPr>
      <w:r w:rsidRPr="008C35F4">
        <w:rPr>
          <w:rFonts w:ascii="Times New Roman" w:hAnsi="Times New Roman"/>
          <w:sz w:val="20"/>
          <w:szCs w:val="20"/>
          <w:lang w:val="en-GB" w:eastAsia="en-GB"/>
        </w:rPr>
        <w:t>be taken as referring to the period as so extended)</w:t>
      </w:r>
    </w:p>
    <w:p w14:paraId="10B4DD3E" w14:textId="77777777" w:rsidR="008E10F9" w:rsidRPr="008C35F4" w:rsidRDefault="008E10F9" w:rsidP="006D61C2">
      <w:pPr>
        <w:ind w:left="720"/>
        <w:rPr>
          <w:rFonts w:ascii="Times New Roman" w:eastAsia="Arial" w:hAnsi="Times New Roman"/>
          <w:sz w:val="20"/>
          <w:szCs w:val="20"/>
        </w:rPr>
      </w:pPr>
    </w:p>
    <w:p w14:paraId="05984B46" w14:textId="77777777" w:rsidR="00C931C7" w:rsidRPr="008C35F4" w:rsidRDefault="00745A90" w:rsidP="00262E91">
      <w:pPr>
        <w:pStyle w:val="BodyText"/>
        <w:numPr>
          <w:ilvl w:val="0"/>
          <w:numId w:val="210"/>
        </w:numPr>
        <w:tabs>
          <w:tab w:val="left" w:pos="801"/>
        </w:tabs>
        <w:spacing w:before="119"/>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who--</w:t>
      </w:r>
    </w:p>
    <w:p w14:paraId="3E8C80CD" w14:textId="77777777" w:rsidR="00C931C7" w:rsidRPr="008C35F4" w:rsidRDefault="00745A90" w:rsidP="00262E91">
      <w:pPr>
        <w:pStyle w:val="BodyText"/>
        <w:numPr>
          <w:ilvl w:val="1"/>
          <w:numId w:val="210"/>
        </w:numPr>
        <w:tabs>
          <w:tab w:val="left" w:pos="1041"/>
        </w:tabs>
        <w:ind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detained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custody </w:t>
      </w:r>
      <w:r w:rsidRPr="008C35F4">
        <w:rPr>
          <w:rFonts w:ascii="Times New Roman" w:hAnsi="Times New Roman"/>
        </w:rPr>
        <w:t>on</w:t>
      </w:r>
      <w:r w:rsidRPr="008C35F4">
        <w:rPr>
          <w:rFonts w:ascii="Times New Roman" w:hAnsi="Times New Roman"/>
          <w:spacing w:val="-1"/>
        </w:rPr>
        <w:t xml:space="preserve"> remand pending trial</w:t>
      </w:r>
      <w:r w:rsidRPr="008C35F4">
        <w:rPr>
          <w:rFonts w:ascii="Times New Roman" w:hAnsi="Times New Roman"/>
          <w:spacing w:val="1"/>
        </w:rPr>
        <w:t xml:space="preserve"> </w:t>
      </w:r>
      <w:r w:rsidRPr="008C35F4">
        <w:rPr>
          <w:rFonts w:ascii="Times New Roman" w:hAnsi="Times New Roman"/>
          <w:spacing w:val="-1"/>
        </w:rPr>
        <w:t xml:space="preserve">or required, as </w:t>
      </w:r>
      <w:r w:rsidRPr="008C35F4">
        <w:rPr>
          <w:rFonts w:ascii="Times New Roman" w:hAnsi="Times New Roman"/>
        </w:rPr>
        <w:t>a</w:t>
      </w:r>
      <w:r w:rsidRPr="008C35F4">
        <w:rPr>
          <w:rFonts w:ascii="Times New Roman" w:hAnsi="Times New Roman"/>
          <w:spacing w:val="-1"/>
        </w:rPr>
        <w:t xml:space="preserve"> condition of bail, to </w:t>
      </w:r>
      <w:r w:rsidRPr="008C35F4">
        <w:rPr>
          <w:rFonts w:ascii="Times New Roman" w:hAnsi="Times New Roman"/>
          <w:spacing w:val="-2"/>
        </w:rPr>
        <w:t>reside--</w:t>
      </w:r>
    </w:p>
    <w:p w14:paraId="2F361BCB" w14:textId="77777777" w:rsidR="00C931C7" w:rsidRPr="008C35F4" w:rsidRDefault="00745A90" w:rsidP="00262E91">
      <w:pPr>
        <w:pStyle w:val="BodyText"/>
        <w:numPr>
          <w:ilvl w:val="2"/>
          <w:numId w:val="210"/>
        </w:numPr>
        <w:tabs>
          <w:tab w:val="left" w:pos="1214"/>
        </w:tabs>
        <w:spacing w:before="119"/>
        <w:ind w:left="1213" w:hanging="617"/>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 </w:t>
      </w:r>
      <w:r w:rsidRPr="008C35F4">
        <w:rPr>
          <w:rFonts w:ascii="Times New Roman" w:hAnsi="Times New Roman"/>
        </w:rPr>
        <w:t>or</w:t>
      </w:r>
    </w:p>
    <w:p w14:paraId="49D4F856" w14:textId="77777777" w:rsidR="00C931C7" w:rsidRPr="008C35F4" w:rsidRDefault="00745A90" w:rsidP="00262E91">
      <w:pPr>
        <w:pStyle w:val="BodyText"/>
        <w:numPr>
          <w:ilvl w:val="2"/>
          <w:numId w:val="210"/>
        </w:numPr>
        <w:tabs>
          <w:tab w:val="left" w:pos="1258"/>
        </w:tabs>
        <w:ind w:left="1258" w:hanging="662"/>
        <w:rPr>
          <w:rFonts w:ascii="Times New Roman" w:hAnsi="Times New Roman"/>
        </w:rPr>
      </w:pPr>
      <w:r w:rsidRPr="008C35F4">
        <w:rPr>
          <w:rFonts w:ascii="Times New Roman" w:hAnsi="Times New Roman"/>
        </w:rPr>
        <w:t>in</w:t>
      </w:r>
      <w:r w:rsidRPr="008C35F4">
        <w:rPr>
          <w:rFonts w:ascii="Times New Roman" w:hAnsi="Times New Roman"/>
          <w:spacing w:val="-1"/>
        </w:rPr>
        <w:t xml:space="preserve"> premises</w:t>
      </w:r>
      <w:r w:rsidRPr="008C35F4">
        <w:rPr>
          <w:rFonts w:ascii="Times New Roman" w:hAnsi="Times New Roman"/>
        </w:rPr>
        <w:t xml:space="preserve"> </w:t>
      </w:r>
      <w:r w:rsidRPr="008C35F4">
        <w:rPr>
          <w:rFonts w:ascii="Times New Roman" w:hAnsi="Times New Roman"/>
          <w:spacing w:val="-1"/>
        </w:rPr>
        <w:t xml:space="preserve">approved under section </w:t>
      </w:r>
      <w:r w:rsidRPr="008C35F4">
        <w:rPr>
          <w:rFonts w:ascii="Times New Roman" w:hAnsi="Times New Roman"/>
        </w:rPr>
        <w:t>13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Offender Management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2007,</w:t>
      </w:r>
    </w:p>
    <w:p w14:paraId="0A47E0EC" w14:textId="77777777" w:rsidR="00C931C7" w:rsidRPr="008C35F4" w:rsidRDefault="00C931C7">
      <w:pPr>
        <w:rPr>
          <w:rFonts w:ascii="Times New Roman" w:eastAsia="Arial" w:hAnsi="Times New Roman"/>
          <w:sz w:val="20"/>
          <w:szCs w:val="20"/>
        </w:rPr>
      </w:pPr>
    </w:p>
    <w:p w14:paraId="028C83DF" w14:textId="77777777" w:rsidR="00C931C7" w:rsidRPr="008C35F4" w:rsidRDefault="00745A90">
      <w:pPr>
        <w:pStyle w:val="BodyText"/>
        <w:spacing w:before="119"/>
        <w:ind w:left="355" w:right="116"/>
        <w:rPr>
          <w:rFonts w:ascii="Times New Roman" w:hAnsi="Times New Roman"/>
        </w:rPr>
      </w:pP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detained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custody pending sentence upon</w:t>
      </w:r>
      <w:r w:rsidRPr="008C35F4">
        <w:rPr>
          <w:rFonts w:ascii="Times New Roman" w:hAnsi="Times New Roman"/>
          <w:spacing w:val="-2"/>
        </w:rPr>
        <w:t xml:space="preserve"> </w:t>
      </w:r>
      <w:r w:rsidRPr="008C35F4">
        <w:rPr>
          <w:rFonts w:ascii="Times New Roman" w:hAnsi="Times New Roman"/>
          <w:spacing w:val="-1"/>
        </w:rPr>
        <w:t>conviction;</w:t>
      </w:r>
    </w:p>
    <w:p w14:paraId="63ABB616" w14:textId="77777777" w:rsidR="00C931C7" w:rsidRPr="008C35F4" w:rsidRDefault="00745A90" w:rsidP="00262E91">
      <w:pPr>
        <w:pStyle w:val="BodyText"/>
        <w:numPr>
          <w:ilvl w:val="1"/>
          <w:numId w:val="210"/>
        </w:numPr>
        <w:tabs>
          <w:tab w:val="left" w:pos="1041"/>
        </w:tabs>
        <w:ind w:left="1040"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resident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hospital</w:t>
      </w:r>
      <w:r w:rsidRPr="008C35F4">
        <w:rPr>
          <w:rFonts w:ascii="Times New Roman" w:hAnsi="Times New Roman"/>
        </w:rPr>
        <w:t xml:space="preserve"> or</w:t>
      </w:r>
      <w:r w:rsidRPr="008C35F4">
        <w:rPr>
          <w:rFonts w:ascii="Times New Roman" w:hAnsi="Times New Roman"/>
          <w:spacing w:val="-1"/>
        </w:rPr>
        <w:t xml:space="preserve"> similar </w:t>
      </w:r>
      <w:r w:rsidRPr="008C35F4">
        <w:rPr>
          <w:rFonts w:ascii="Times New Roman" w:hAnsi="Times New Roman"/>
        </w:rPr>
        <w:t>institution</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patient;</w:t>
      </w:r>
    </w:p>
    <w:p w14:paraId="4D754D0D" w14:textId="77777777" w:rsidR="00C931C7" w:rsidRPr="008C35F4" w:rsidRDefault="00C931C7">
      <w:pPr>
        <w:spacing w:before="1"/>
        <w:rPr>
          <w:rFonts w:ascii="Times New Roman" w:eastAsia="Arial" w:hAnsi="Times New Roman"/>
          <w:sz w:val="20"/>
          <w:szCs w:val="20"/>
        </w:rPr>
      </w:pPr>
    </w:p>
    <w:p w14:paraId="2819BB26" w14:textId="77777777" w:rsidR="00C931C7" w:rsidRPr="008C35F4" w:rsidRDefault="00745A90" w:rsidP="00262E91">
      <w:pPr>
        <w:pStyle w:val="BodyText"/>
        <w:numPr>
          <w:ilvl w:val="1"/>
          <w:numId w:val="210"/>
        </w:numPr>
        <w:tabs>
          <w:tab w:val="left" w:pos="1030"/>
        </w:tabs>
        <w:spacing w:before="74"/>
        <w:ind w:right="527" w:firstLine="0"/>
        <w:jc w:val="both"/>
        <w:rPr>
          <w:rFonts w:ascii="Times New Roman" w:hAnsi="Times New Roman"/>
        </w:rPr>
      </w:pPr>
      <w:r w:rsidRPr="008C35F4">
        <w:rPr>
          <w:rFonts w:ascii="Times New Roman" w:hAnsi="Times New Roman"/>
        </w:rPr>
        <w:t>is</w:t>
      </w:r>
      <w:r w:rsidRPr="008C35F4">
        <w:rPr>
          <w:rFonts w:ascii="Times New Roman" w:hAnsi="Times New Roman"/>
          <w:spacing w:val="-1"/>
        </w:rPr>
        <w:t xml:space="preserve"> undergoing,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whose</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dependent</w:t>
      </w:r>
      <w:r w:rsidRPr="008C35F4">
        <w:rPr>
          <w:rFonts w:ascii="Times New Roman" w:hAnsi="Times New Roman"/>
        </w:rPr>
        <w:t xml:space="preserve"> </w:t>
      </w:r>
      <w:r w:rsidRPr="008C35F4">
        <w:rPr>
          <w:rFonts w:ascii="Times New Roman" w:hAnsi="Times New Roman"/>
          <w:spacing w:val="-1"/>
        </w:rPr>
        <w:t xml:space="preserve">child is </w:t>
      </w:r>
      <w:r w:rsidRPr="008C35F4">
        <w:rPr>
          <w:rFonts w:ascii="Times New Roman" w:hAnsi="Times New Roman"/>
          <w:spacing w:val="-2"/>
        </w:rPr>
        <w:t>undergoing,</w:t>
      </w:r>
      <w:r w:rsidRPr="008C35F4">
        <w:rPr>
          <w:rFonts w:ascii="Times New Roman" w:hAnsi="Times New Roman"/>
          <w:spacing w:val="-1"/>
        </w:rPr>
        <w:t xml:space="preserve"> </w:t>
      </w:r>
      <w:r w:rsidRPr="008C35F4">
        <w:rPr>
          <w:rFonts w:ascii="Times New Roman" w:hAnsi="Times New Roman"/>
          <w:spacing w:val="-2"/>
        </w:rPr>
        <w:t>,</w:t>
      </w:r>
      <w:r w:rsidRPr="008C35F4">
        <w:rPr>
          <w:rFonts w:ascii="Times New Roman" w:hAnsi="Times New Roman"/>
          <w:spacing w:val="-1"/>
        </w:rPr>
        <w:t xml:space="preserve"> medical treatment, or medically approved</w:t>
      </w:r>
      <w:r w:rsidRPr="008C35F4">
        <w:rPr>
          <w:rFonts w:ascii="Times New Roman" w:hAnsi="Times New Roman"/>
          <w:spacing w:val="-2"/>
        </w:rPr>
        <w:t xml:space="preserve"> </w:t>
      </w:r>
      <w:r w:rsidRPr="008C35F4">
        <w:rPr>
          <w:rFonts w:ascii="Times New Roman" w:hAnsi="Times New Roman"/>
          <w:spacing w:val="-1"/>
        </w:rPr>
        <w:t>convalescence, in</w:t>
      </w:r>
      <w:r w:rsidRPr="008C35F4">
        <w:rPr>
          <w:rFonts w:ascii="Times New Roman" w:hAnsi="Times New Roman"/>
        </w:rPr>
        <w:t xml:space="preserve"> </w:t>
      </w:r>
      <w:r w:rsidRPr="008C35F4">
        <w:rPr>
          <w:rFonts w:ascii="Times New Roman" w:hAnsi="Times New Roman"/>
          <w:spacing w:val="-1"/>
        </w:rPr>
        <w:t xml:space="preserve">accommodation other </w:t>
      </w:r>
      <w:r w:rsidRPr="008C35F4">
        <w:rPr>
          <w:rFonts w:ascii="Times New Roman" w:hAnsi="Times New Roman"/>
        </w:rPr>
        <w:t>than</w:t>
      </w:r>
      <w:r w:rsidRPr="008C35F4">
        <w:rPr>
          <w:rFonts w:ascii="Times New Roman" w:hAnsi="Times New Roman"/>
          <w:spacing w:val="53"/>
        </w:rPr>
        <w:t xml:space="preserve"> </w:t>
      </w:r>
      <w:r w:rsidRPr="008C35F4">
        <w:rPr>
          <w:rFonts w:ascii="Times New Roman" w:hAnsi="Times New Roman"/>
          <w:spacing w:val="-1"/>
        </w:rPr>
        <w:t>residential accommodation;</w:t>
      </w:r>
    </w:p>
    <w:p w14:paraId="7E2D68F5" w14:textId="77777777" w:rsidR="00C931C7" w:rsidRPr="008C35F4" w:rsidRDefault="00745A90" w:rsidP="00262E91">
      <w:pPr>
        <w:pStyle w:val="BodyText"/>
        <w:numPr>
          <w:ilvl w:val="1"/>
          <w:numId w:val="210"/>
        </w:numPr>
        <w:tabs>
          <w:tab w:val="left" w:pos="1041"/>
        </w:tabs>
        <w:ind w:left="1040"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following, </w:t>
      </w:r>
      <w:r w:rsidRPr="008C35F4">
        <w:rPr>
          <w:rFonts w:ascii="Times New Roman" w:hAnsi="Times New Roman"/>
        </w:rPr>
        <w:t>a</w:t>
      </w:r>
      <w:r w:rsidRPr="008C35F4">
        <w:rPr>
          <w:rFonts w:ascii="Times New Roman" w:hAnsi="Times New Roman"/>
          <w:spacing w:val="-1"/>
        </w:rPr>
        <w:t xml:space="preserve"> training</w:t>
      </w:r>
      <w:r w:rsidRPr="008C35F4">
        <w:rPr>
          <w:rFonts w:ascii="Times New Roman" w:hAnsi="Times New Roman"/>
          <w:spacing w:val="-2"/>
        </w:rPr>
        <w:t xml:space="preserve"> </w:t>
      </w:r>
      <w:r w:rsidRPr="008C35F4">
        <w:rPr>
          <w:rFonts w:ascii="Times New Roman" w:hAnsi="Times New Roman"/>
        </w:rPr>
        <w:t>course;</w:t>
      </w:r>
    </w:p>
    <w:p w14:paraId="2F207C23" w14:textId="77777777" w:rsidR="00C931C7" w:rsidRPr="008C35F4" w:rsidRDefault="00745A90" w:rsidP="00262E91">
      <w:pPr>
        <w:pStyle w:val="BodyText"/>
        <w:numPr>
          <w:ilvl w:val="1"/>
          <w:numId w:val="210"/>
        </w:numPr>
        <w:tabs>
          <w:tab w:val="left" w:pos="1041"/>
        </w:tabs>
        <w:ind w:left="1040" w:hanging="684"/>
        <w:rPr>
          <w:rFonts w:ascii="Times New Roman" w:hAnsi="Times New Roman"/>
        </w:rPr>
      </w:pP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undertaking</w:t>
      </w:r>
      <w:r w:rsidRPr="008C35F4">
        <w:rPr>
          <w:rFonts w:ascii="Times New Roman" w:hAnsi="Times New Roman"/>
          <w:spacing w:val="-7"/>
        </w:rPr>
        <w:t xml:space="preserve"> </w:t>
      </w:r>
      <w:r w:rsidRPr="008C35F4">
        <w:rPr>
          <w:rFonts w:ascii="Times New Roman" w:hAnsi="Times New Roman"/>
          <w:spacing w:val="-1"/>
        </w:rPr>
        <w:t>medically</w:t>
      </w:r>
      <w:r w:rsidRPr="008C35F4">
        <w:rPr>
          <w:rFonts w:ascii="Times New Roman" w:hAnsi="Times New Roman"/>
          <w:spacing w:val="-7"/>
        </w:rPr>
        <w:t xml:space="preserve"> </w:t>
      </w:r>
      <w:r w:rsidRPr="008C35F4">
        <w:rPr>
          <w:rFonts w:ascii="Times New Roman" w:hAnsi="Times New Roman"/>
          <w:spacing w:val="-1"/>
        </w:rPr>
        <w:t>approved</w:t>
      </w:r>
      <w:r w:rsidRPr="008C35F4">
        <w:rPr>
          <w:rFonts w:ascii="Times New Roman" w:hAnsi="Times New Roman"/>
          <w:spacing w:val="-7"/>
        </w:rPr>
        <w:t xml:space="preserve"> </w:t>
      </w:r>
      <w:r w:rsidRPr="008C35F4">
        <w:rPr>
          <w:rFonts w:ascii="Times New Roman" w:hAnsi="Times New Roman"/>
        </w:rPr>
        <w:t>care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residing;</w:t>
      </w:r>
    </w:p>
    <w:p w14:paraId="0C470B62" w14:textId="77777777" w:rsidR="00C931C7" w:rsidRPr="008C35F4" w:rsidRDefault="00745A90" w:rsidP="00262E91">
      <w:pPr>
        <w:pStyle w:val="BodyText"/>
        <w:numPr>
          <w:ilvl w:val="1"/>
          <w:numId w:val="210"/>
        </w:numPr>
        <w:tabs>
          <w:tab w:val="left" w:pos="986"/>
        </w:tabs>
        <w:spacing w:before="119"/>
        <w:ind w:right="127" w:firstLine="0"/>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undertaking</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care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child</w:t>
      </w:r>
      <w:r w:rsidRPr="008C35F4">
        <w:rPr>
          <w:rFonts w:ascii="Times New Roman" w:hAnsi="Times New Roman"/>
          <w:spacing w:val="-9"/>
        </w:rPr>
        <w:t xml:space="preserve"> </w:t>
      </w:r>
      <w:r w:rsidRPr="008C35F4">
        <w:rPr>
          <w:rFonts w:ascii="Times New Roman" w:hAnsi="Times New Roman"/>
          <w:spacing w:val="-1"/>
        </w:rPr>
        <w:t>whose</w:t>
      </w:r>
      <w:r w:rsidRPr="008C35F4">
        <w:rPr>
          <w:rFonts w:ascii="Times New Roman" w:hAnsi="Times New Roman"/>
          <w:spacing w:val="-9"/>
        </w:rPr>
        <w:t xml:space="preserve"> </w:t>
      </w:r>
      <w:r w:rsidRPr="008C35F4">
        <w:rPr>
          <w:rFonts w:ascii="Times New Roman" w:hAnsi="Times New Roman"/>
          <w:spacing w:val="-1"/>
        </w:rPr>
        <w:t>parent</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guardian</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temporarily</w:t>
      </w:r>
      <w:r w:rsidRPr="008C35F4">
        <w:rPr>
          <w:rFonts w:ascii="Times New Roman" w:hAnsi="Times New Roman"/>
          <w:spacing w:val="-10"/>
        </w:rPr>
        <w:t xml:space="preserve"> </w:t>
      </w:r>
      <w:r w:rsidRPr="008C35F4">
        <w:rPr>
          <w:rFonts w:ascii="Times New Roman" w:hAnsi="Times New Roman"/>
        </w:rPr>
        <w:t>absent</w:t>
      </w:r>
      <w:r w:rsidRPr="008C35F4">
        <w:rPr>
          <w:rFonts w:ascii="Times New Roman" w:hAnsi="Times New Roman"/>
          <w:spacing w:val="-9"/>
        </w:rPr>
        <w:t xml:space="preserve"> </w:t>
      </w:r>
      <w:r w:rsidRPr="008C35F4">
        <w:rPr>
          <w:rFonts w:ascii="Times New Roman" w:hAnsi="Times New Roman"/>
        </w:rPr>
        <w:t>from</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dwelling</w:t>
      </w:r>
      <w:r w:rsidRPr="008C35F4">
        <w:rPr>
          <w:rFonts w:ascii="Times New Roman" w:hAnsi="Times New Roman"/>
          <w:spacing w:val="77"/>
        </w:rPr>
        <w:t xml:space="preserve"> </w:t>
      </w:r>
      <w:r w:rsidRPr="008C35F4">
        <w:rPr>
          <w:rFonts w:ascii="Times New Roman" w:hAnsi="Times New Roman"/>
          <w:spacing w:val="-1"/>
        </w:rPr>
        <w:t xml:space="preserve">normally occupied by that parent or guardian for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receiving medically approved</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or</w:t>
      </w:r>
      <w:r w:rsidRPr="008C35F4">
        <w:rPr>
          <w:rFonts w:ascii="Times New Roman" w:hAnsi="Times New Roman"/>
          <w:spacing w:val="67"/>
        </w:rPr>
        <w:t xml:space="preserve"> </w:t>
      </w:r>
      <w:r w:rsidRPr="008C35F4">
        <w:rPr>
          <w:rFonts w:ascii="Times New Roman" w:hAnsi="Times New Roman"/>
          <w:spacing w:val="-1"/>
        </w:rPr>
        <w:t xml:space="preserve">medical </w:t>
      </w:r>
      <w:r w:rsidRPr="008C35F4">
        <w:rPr>
          <w:rFonts w:ascii="Times New Roman" w:hAnsi="Times New Roman"/>
          <w:spacing w:val="-2"/>
        </w:rPr>
        <w:t>treatment;</w:t>
      </w:r>
    </w:p>
    <w:p w14:paraId="1C8C58B7" w14:textId="77777777" w:rsidR="00C931C7" w:rsidRPr="008C35F4" w:rsidRDefault="00745A90" w:rsidP="00262E91">
      <w:pPr>
        <w:pStyle w:val="BodyText"/>
        <w:numPr>
          <w:ilvl w:val="1"/>
          <w:numId w:val="210"/>
        </w:numPr>
        <w:tabs>
          <w:tab w:val="left" w:pos="1041"/>
        </w:tabs>
        <w:spacing w:before="119"/>
        <w:ind w:right="320" w:firstLine="0"/>
        <w:rPr>
          <w:rFonts w:ascii="Times New Roman" w:hAnsi="Times New Roman"/>
        </w:rPr>
      </w:pPr>
      <w:r w:rsidRPr="008C35F4">
        <w:rPr>
          <w:rFonts w:ascii="Times New Roman" w:hAnsi="Times New Roman"/>
          <w:spacing w:val="-1"/>
        </w:rPr>
        <w:t>is</w:t>
      </w:r>
      <w:r w:rsidRPr="008C35F4">
        <w:rPr>
          <w:rFonts w:ascii="Times New Roman" w:hAnsi="Times New Roman"/>
          <w:spacing w:val="2"/>
        </w:rPr>
        <w:t xml:space="preserve"> </w:t>
      </w:r>
      <w:r w:rsidRPr="008C35F4">
        <w:rPr>
          <w:rFonts w:ascii="Times New Roman" w:hAnsi="Times New Roman"/>
          <w:spacing w:val="-2"/>
        </w:rPr>
        <w:t>receiving</w:t>
      </w:r>
      <w:r w:rsidRPr="008C35F4">
        <w:rPr>
          <w:rFonts w:ascii="Times New Roman" w:hAnsi="Times New Roman"/>
          <w:spacing w:val="-1"/>
        </w:rPr>
        <w:t xml:space="preserve"> medically </w:t>
      </w:r>
      <w:r w:rsidR="008E10F9" w:rsidRPr="008C35F4">
        <w:rPr>
          <w:rFonts w:ascii="Times New Roman" w:hAnsi="Times New Roman"/>
          <w:spacing w:val="-1"/>
        </w:rPr>
        <w:t>approved care provided in accom</w:t>
      </w:r>
      <w:r w:rsidRPr="008C35F4">
        <w:rPr>
          <w:rFonts w:ascii="Times New Roman" w:hAnsi="Times New Roman"/>
        </w:rPr>
        <w:t>modation</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residential accommodation;</w:t>
      </w:r>
    </w:p>
    <w:p w14:paraId="4F341B1A" w14:textId="77777777" w:rsidR="00C931C7" w:rsidRPr="008C35F4" w:rsidRDefault="00745A90" w:rsidP="00262E91">
      <w:pPr>
        <w:pStyle w:val="BodyText"/>
        <w:numPr>
          <w:ilvl w:val="1"/>
          <w:numId w:val="210"/>
        </w:numPr>
        <w:tabs>
          <w:tab w:val="left" w:pos="1041"/>
        </w:tabs>
        <w:ind w:left="1040"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student;</w:t>
      </w:r>
    </w:p>
    <w:p w14:paraId="1D009E3F" w14:textId="77777777" w:rsidR="00C931C7" w:rsidRPr="008C35F4" w:rsidRDefault="00745A90" w:rsidP="00262E91">
      <w:pPr>
        <w:pStyle w:val="BodyText"/>
        <w:numPr>
          <w:ilvl w:val="1"/>
          <w:numId w:val="210"/>
        </w:numPr>
        <w:tabs>
          <w:tab w:val="left" w:pos="974"/>
        </w:tabs>
        <w:spacing w:before="119"/>
        <w:ind w:right="1182"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receiving </w:t>
      </w:r>
      <w:r w:rsidRPr="008C35F4">
        <w:rPr>
          <w:rFonts w:ascii="Times New Roman" w:hAnsi="Times New Roman"/>
        </w:rPr>
        <w:t>care</w:t>
      </w:r>
      <w:r w:rsidRPr="008C35F4">
        <w:rPr>
          <w:rFonts w:ascii="Times New Roman" w:hAnsi="Times New Roman"/>
          <w:spacing w:val="-1"/>
        </w:rPr>
        <w:t xml:space="preserve"> provided </w:t>
      </w:r>
      <w:r w:rsidRPr="008C35F4">
        <w:rPr>
          <w:rFonts w:ascii="Times New Roman" w:hAnsi="Times New Roman"/>
        </w:rPr>
        <w:t>in</w:t>
      </w:r>
      <w:r w:rsidRPr="008C35F4">
        <w:rPr>
          <w:rFonts w:ascii="Times New Roman" w:hAnsi="Times New Roman"/>
          <w:spacing w:val="-1"/>
        </w:rPr>
        <w:t xml:space="preserve"> residential accommodation and</w:t>
      </w:r>
      <w:r w:rsidRPr="008C35F4">
        <w:rPr>
          <w:rFonts w:ascii="Times New Roman" w:hAnsi="Times New Roman"/>
          <w:spacing w:val="-2"/>
        </w:rPr>
        <w:t xml:space="preserve"> </w:t>
      </w:r>
      <w:r w:rsidRPr="008C35F4">
        <w:rPr>
          <w:rFonts w:ascii="Times New Roman" w:hAnsi="Times New Roman"/>
          <w:spacing w:val="-1"/>
        </w:rPr>
        <w:t xml:space="preserve">is not </w:t>
      </w:r>
      <w:r w:rsidRPr="008C35F4">
        <w:rPr>
          <w:rFonts w:ascii="Times New Roman" w:hAnsi="Times New Roman"/>
        </w:rPr>
        <w:t>a</w:t>
      </w:r>
      <w:r w:rsidRPr="008C35F4">
        <w:rPr>
          <w:rFonts w:ascii="Times New Roman" w:hAnsi="Times New Roman"/>
          <w:spacing w:val="-1"/>
        </w:rPr>
        <w:t xml:space="preserve"> person to whom</w:t>
      </w:r>
      <w:r w:rsidRPr="008C35F4">
        <w:rPr>
          <w:rFonts w:ascii="Times New Roman" w:hAnsi="Times New Roman"/>
          <w:spacing w:val="40"/>
        </w:rPr>
        <w:t xml:space="preserve"> </w:t>
      </w:r>
      <w:r w:rsidRPr="008C35F4">
        <w:rPr>
          <w:rFonts w:ascii="Times New Roman" w:hAnsi="Times New Roman"/>
          <w:spacing w:val="-1"/>
        </w:rPr>
        <w:t>sub-paragraph (2)(a)</w:t>
      </w:r>
      <w:r w:rsidRPr="008C35F4">
        <w:rPr>
          <w:rFonts w:ascii="Times New Roman" w:hAnsi="Times New Roman"/>
        </w:rPr>
        <w:t xml:space="preserve"> </w:t>
      </w:r>
      <w:r w:rsidRPr="008C35F4">
        <w:rPr>
          <w:rFonts w:ascii="Times New Roman" w:hAnsi="Times New Roman"/>
          <w:spacing w:val="-1"/>
        </w:rPr>
        <w:t xml:space="preserve">applies; </w:t>
      </w:r>
      <w:r w:rsidRPr="008C35F4">
        <w:rPr>
          <w:rFonts w:ascii="Times New Roman" w:hAnsi="Times New Roman"/>
        </w:rPr>
        <w:t>or</w:t>
      </w:r>
    </w:p>
    <w:p w14:paraId="3BC39CA5" w14:textId="77777777" w:rsidR="00C931C7" w:rsidRPr="008C35F4" w:rsidRDefault="00745A90" w:rsidP="00262E91">
      <w:pPr>
        <w:pStyle w:val="BodyText"/>
        <w:numPr>
          <w:ilvl w:val="1"/>
          <w:numId w:val="210"/>
        </w:numPr>
        <w:tabs>
          <w:tab w:val="left" w:pos="974"/>
        </w:tabs>
        <w:spacing w:before="119"/>
        <w:ind w:right="127" w:firstLine="0"/>
        <w:rPr>
          <w:rFonts w:ascii="Times New Roman" w:hAnsi="Times New Roman"/>
        </w:rPr>
      </w:pPr>
      <w:r w:rsidRPr="008C35F4">
        <w:rPr>
          <w:rFonts w:ascii="Times New Roman" w:hAnsi="Times New Roman"/>
        </w:rPr>
        <w:t>has</w:t>
      </w:r>
      <w:r w:rsidRPr="008C35F4">
        <w:rPr>
          <w:rFonts w:ascii="Times New Roman" w:hAnsi="Times New Roman"/>
          <w:spacing w:val="-12"/>
        </w:rPr>
        <w:t xml:space="preserve"> </w:t>
      </w:r>
      <w:r w:rsidRPr="008C35F4">
        <w:rPr>
          <w:rFonts w:ascii="Times New Roman" w:hAnsi="Times New Roman"/>
        </w:rPr>
        <w:t>left</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dwelling</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spacing w:val="-1"/>
        </w:rPr>
        <w:t>resides</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through</w:t>
      </w:r>
      <w:r w:rsidRPr="008C35F4">
        <w:rPr>
          <w:rFonts w:ascii="Times New Roman" w:hAnsi="Times New Roman"/>
          <w:spacing w:val="-12"/>
        </w:rPr>
        <w:t xml:space="preserve"> </w:t>
      </w:r>
      <w:r w:rsidRPr="008C35F4">
        <w:rPr>
          <w:rFonts w:ascii="Times New Roman" w:hAnsi="Times New Roman"/>
        </w:rPr>
        <w:t>fear</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violence,</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rPr>
        <w:t>dwelling,</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rPr>
        <w:t>was</w:t>
      </w:r>
      <w:r w:rsidRPr="008C35F4">
        <w:rPr>
          <w:rFonts w:ascii="Times New Roman" w:hAnsi="Times New Roman"/>
          <w:spacing w:val="29"/>
        </w:rPr>
        <w:t xml:space="preserve"> </w:t>
      </w:r>
      <w:r w:rsidRPr="008C35F4">
        <w:rPr>
          <w:rFonts w:ascii="Times New Roman" w:hAnsi="Times New Roman"/>
          <w:spacing w:val="-1"/>
        </w:rPr>
        <w:t xml:space="preserve">formerly </w:t>
      </w:r>
      <w:r w:rsidRPr="008C35F4">
        <w:rPr>
          <w:rFonts w:ascii="Times New Roman" w:hAnsi="Times New Roman"/>
        </w:rPr>
        <w:t>a</w:t>
      </w:r>
      <w:r w:rsidRPr="008C35F4">
        <w:rPr>
          <w:rFonts w:ascii="Times New Roman" w:hAnsi="Times New Roman"/>
          <w:spacing w:val="-1"/>
        </w:rPr>
        <w:t xml:space="preserve"> member of the family of the person first </w:t>
      </w:r>
      <w:r w:rsidRPr="008C35F4">
        <w:rPr>
          <w:rFonts w:ascii="Times New Roman" w:hAnsi="Times New Roman"/>
          <w:spacing w:val="-2"/>
        </w:rPr>
        <w:t>mentioned.</w:t>
      </w:r>
    </w:p>
    <w:p w14:paraId="5A5D43E6" w14:textId="77777777" w:rsidR="00C931C7" w:rsidRPr="008C35F4" w:rsidRDefault="00C931C7">
      <w:pPr>
        <w:rPr>
          <w:rFonts w:ascii="Times New Roman" w:eastAsia="Arial" w:hAnsi="Times New Roman"/>
          <w:sz w:val="20"/>
          <w:szCs w:val="20"/>
        </w:rPr>
      </w:pPr>
    </w:p>
    <w:p w14:paraId="4702C637"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“(3A) This sub-paragraph applies to a person (“P”) who is—</w:t>
      </w:r>
    </w:p>
    <w:p w14:paraId="507B08E4"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detained in custody on remand pending trial;</w:t>
      </w:r>
    </w:p>
    <w:p w14:paraId="1B10F5A9"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detained pending sentence upon conviction; or</w:t>
      </w:r>
    </w:p>
    <w:p w14:paraId="74AD1E45"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as a condition of bail required to reside—</w:t>
      </w:r>
    </w:p>
    <w:p w14:paraId="306F4104"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w:t>
      </w:r>
      <w:proofErr w:type="spellStart"/>
      <w:r w:rsidR="008E10F9" w:rsidRPr="008C35F4">
        <w:rPr>
          <w:rFonts w:ascii="Times New Roman" w:hAnsi="Times New Roman"/>
          <w:sz w:val="20"/>
          <w:szCs w:val="20"/>
          <w:lang w:val="en-GB" w:eastAsia="en-GB"/>
        </w:rPr>
        <w:t>i</w:t>
      </w:r>
      <w:proofErr w:type="spellEnd"/>
      <w:r w:rsidR="008E10F9" w:rsidRPr="008C35F4">
        <w:rPr>
          <w:rFonts w:ascii="Times New Roman" w:hAnsi="Times New Roman"/>
          <w:sz w:val="20"/>
          <w:szCs w:val="20"/>
          <w:lang w:val="en-GB" w:eastAsia="en-GB"/>
        </w:rPr>
        <w:t>) in a dwelling, other than a dwelling P occupies as P’s home; or</w:t>
      </w:r>
    </w:p>
    <w:p w14:paraId="371E0B59"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(ii) in premises approved under section 13 of the Offender Management Act</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2007(</w:t>
      </w:r>
      <w:r w:rsidR="008E10F9" w:rsidRPr="008C35F4">
        <w:rPr>
          <w:rFonts w:ascii="Times New Roman" w:hAnsi="Times New Roman"/>
          <w:b/>
          <w:bCs/>
          <w:sz w:val="20"/>
          <w:szCs w:val="20"/>
          <w:lang w:val="en-GB" w:eastAsia="en-GB"/>
        </w:rPr>
        <w:t>a</w:t>
      </w:r>
      <w:r w:rsidR="008E10F9" w:rsidRPr="008C35F4">
        <w:rPr>
          <w:rFonts w:ascii="Times New Roman" w:hAnsi="Times New Roman"/>
          <w:sz w:val="20"/>
          <w:szCs w:val="20"/>
          <w:lang w:val="en-GB" w:eastAsia="en-GB"/>
        </w:rPr>
        <w:t>),</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and who is not also detained in custody following sentence upon conviction.</w:t>
      </w:r>
    </w:p>
    <w:p w14:paraId="16A62775" w14:textId="77777777" w:rsidR="00C70862" w:rsidRPr="008C35F4" w:rsidRDefault="00C70862" w:rsidP="008E10F9">
      <w:pPr>
        <w:widowControl/>
        <w:autoSpaceDE w:val="0"/>
        <w:autoSpaceDN w:val="0"/>
        <w:adjustRightInd w:val="0"/>
        <w:rPr>
          <w:rFonts w:ascii="Times New Roman" w:hAnsi="Times New Roman"/>
          <w:sz w:val="20"/>
          <w:szCs w:val="20"/>
          <w:lang w:val="en-GB" w:eastAsia="en-GB"/>
        </w:rPr>
      </w:pPr>
    </w:p>
    <w:p w14:paraId="7F4469F9"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(3B) This sub-paragraph applies where—</w:t>
      </w:r>
    </w:p>
    <w:p w14:paraId="7EA277AE"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a person is temporarily absent from Great Britain;</w:t>
      </w:r>
    </w:p>
    <w:p w14:paraId="39D642BA"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person is a member of Her Majesty’s forces posted overseas, a mariner or a</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continental shelf worker;</w:t>
      </w:r>
    </w:p>
    <w:p w14:paraId="6BCA9E6D" w14:textId="77777777" w:rsidR="008E10F9" w:rsidRPr="008C35F4" w:rsidRDefault="00C70862" w:rsidP="00C70862">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immediately before that period of absence from Great Britain, the person was not</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absent from the dwelling.</w:t>
      </w:r>
    </w:p>
    <w:p w14:paraId="572CB907" w14:textId="77777777" w:rsidR="00C70862" w:rsidRPr="008C35F4" w:rsidRDefault="00C70862" w:rsidP="00C70862">
      <w:pPr>
        <w:widowControl/>
        <w:autoSpaceDE w:val="0"/>
        <w:autoSpaceDN w:val="0"/>
        <w:adjustRightInd w:val="0"/>
        <w:rPr>
          <w:rFonts w:ascii="Times New Roman" w:eastAsia="Arial" w:hAnsi="Times New Roman"/>
          <w:sz w:val="20"/>
          <w:szCs w:val="20"/>
        </w:rPr>
      </w:pPr>
    </w:p>
    <w:p w14:paraId="69C31E14"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(3C) Where sub-paragraph (3B) applies, a period of absence from Great Britain not</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exceeding 26 weeks, beginning with the first day of absence from Great Britain, shall be</w:t>
      </w:r>
    </w:p>
    <w:p w14:paraId="7D65CB9D"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treated as a period of temporary absence where and for so long as—</w:t>
      </w:r>
    </w:p>
    <w:p w14:paraId="45414AE2"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the person intends to return to the dwelling;</w:t>
      </w:r>
    </w:p>
    <w:p w14:paraId="74E29BE3"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part of the dwelling in which he usually resided is not let or sub-let;</w:t>
      </w:r>
    </w:p>
    <w:p w14:paraId="348340DC"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the period of absence from Great Britain is unlikely to exceed 26 weeks.</w:t>
      </w:r>
    </w:p>
    <w:p w14:paraId="2A5C1941" w14:textId="77777777" w:rsidR="00C70862" w:rsidRPr="008C35F4" w:rsidRDefault="00C70862" w:rsidP="008E10F9">
      <w:pPr>
        <w:widowControl/>
        <w:autoSpaceDE w:val="0"/>
        <w:autoSpaceDN w:val="0"/>
        <w:adjustRightInd w:val="0"/>
        <w:rPr>
          <w:rFonts w:ascii="Times New Roman" w:hAnsi="Times New Roman"/>
          <w:sz w:val="20"/>
          <w:szCs w:val="20"/>
          <w:lang w:val="en-GB" w:eastAsia="en-GB"/>
        </w:rPr>
      </w:pPr>
    </w:p>
    <w:p w14:paraId="2A41AA95"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(3D) This sub-paragraph applies where—</w:t>
      </w:r>
    </w:p>
    <w:p w14:paraId="3439D30C"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a person is temporarily absent from Great Britain;</w:t>
      </w:r>
    </w:p>
    <w:p w14:paraId="296240B0"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person is a person described in any of paragraphs (b), (c), (g) or (j) of subparagraph</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(3);</w:t>
      </w:r>
    </w:p>
    <w:p w14:paraId="395864CC" w14:textId="77777777" w:rsidR="008E10F9" w:rsidRPr="008C35F4" w:rsidRDefault="00C70862" w:rsidP="00C70862">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immediately before that period of absence from Great Britain, the person was not</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absent from the dwelling.</w:t>
      </w:r>
    </w:p>
    <w:p w14:paraId="0F1FBD2E" w14:textId="77777777" w:rsidR="00C70862" w:rsidRPr="008C35F4" w:rsidRDefault="00C70862" w:rsidP="00C70862">
      <w:pPr>
        <w:widowControl/>
        <w:autoSpaceDE w:val="0"/>
        <w:autoSpaceDN w:val="0"/>
        <w:adjustRightInd w:val="0"/>
        <w:rPr>
          <w:rFonts w:ascii="Times New Roman" w:hAnsi="Times New Roman"/>
          <w:sz w:val="20"/>
          <w:szCs w:val="20"/>
          <w:lang w:val="en-GB" w:eastAsia="en-GB"/>
        </w:rPr>
      </w:pPr>
    </w:p>
    <w:p w14:paraId="4FA943BC"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(3E) Where sub-paragraph (3D) applies, a period of absence from Great Britain not</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exceeding 26 weeks, beginning with the first day of absence from Great Britain, shall be</w:t>
      </w:r>
    </w:p>
    <w:p w14:paraId="2B985BB7"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treated as a period of temporary absence where and for so long as—</w:t>
      </w:r>
    </w:p>
    <w:p w14:paraId="0F033BD9"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the person intends to return to the dwelling;</w:t>
      </w:r>
    </w:p>
    <w:p w14:paraId="0A1BA86F"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part of the dwelling in which he usually resided is not let or sub-let;</w:t>
      </w:r>
    </w:p>
    <w:p w14:paraId="6219716E"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the period of absence is unlikely to exceed 26 weeks, or in exceptional</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circumstances, is unlikely substantially to exceed that period.</w:t>
      </w:r>
    </w:p>
    <w:p w14:paraId="05217144" w14:textId="77777777" w:rsidR="00C70862" w:rsidRPr="008C35F4" w:rsidRDefault="00C70862" w:rsidP="008E10F9">
      <w:pPr>
        <w:widowControl/>
        <w:autoSpaceDE w:val="0"/>
        <w:autoSpaceDN w:val="0"/>
        <w:adjustRightInd w:val="0"/>
        <w:rPr>
          <w:rFonts w:ascii="Times New Roman" w:hAnsi="Times New Roman"/>
          <w:sz w:val="20"/>
          <w:szCs w:val="20"/>
          <w:lang w:val="en-GB" w:eastAsia="en-GB"/>
        </w:rPr>
      </w:pPr>
    </w:p>
    <w:p w14:paraId="6F02EB2F"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(3F) This sub-paragraph applies where—</w:t>
      </w:r>
    </w:p>
    <w:p w14:paraId="5E054DBA"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a person is temporarily absent from Great Britain;</w:t>
      </w:r>
    </w:p>
    <w:p w14:paraId="0C83C8E4"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person is a person described in any of paragraphs (a), (d), (e), (f), (h) or (</w:t>
      </w:r>
      <w:proofErr w:type="spellStart"/>
      <w:r w:rsidR="008E10F9" w:rsidRPr="008C35F4">
        <w:rPr>
          <w:rFonts w:ascii="Times New Roman" w:hAnsi="Times New Roman"/>
          <w:sz w:val="20"/>
          <w:szCs w:val="20"/>
          <w:lang w:val="en-GB" w:eastAsia="en-GB"/>
        </w:rPr>
        <w:t>i</w:t>
      </w:r>
      <w:proofErr w:type="spellEnd"/>
      <w:r w:rsidR="008E10F9" w:rsidRPr="008C35F4">
        <w:rPr>
          <w:rFonts w:ascii="Times New Roman" w:hAnsi="Times New Roman"/>
          <w:sz w:val="20"/>
          <w:szCs w:val="20"/>
          <w:lang w:val="en-GB" w:eastAsia="en-GB"/>
        </w:rPr>
        <w:t>) of</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sub-paragraph (3);</w:t>
      </w:r>
    </w:p>
    <w:p w14:paraId="36BE9105"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immediately before that period of absence from Great Britain, the person was not</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absent from the dwelling.</w:t>
      </w:r>
    </w:p>
    <w:p w14:paraId="47CE3D84" w14:textId="77777777" w:rsidR="00C70862" w:rsidRPr="008C35F4" w:rsidRDefault="00C70862" w:rsidP="008E10F9">
      <w:pPr>
        <w:widowControl/>
        <w:autoSpaceDE w:val="0"/>
        <w:autoSpaceDN w:val="0"/>
        <w:adjustRightInd w:val="0"/>
        <w:rPr>
          <w:rFonts w:ascii="Times New Roman" w:hAnsi="Times New Roman"/>
          <w:sz w:val="20"/>
          <w:szCs w:val="20"/>
          <w:lang w:val="en-GB" w:eastAsia="en-GB"/>
        </w:rPr>
      </w:pPr>
    </w:p>
    <w:p w14:paraId="4E1ABC7B"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(3G) Where sub-paragraph (3F) applies, a period of absence from Great Britain not</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exceeding 4 weeks, beginning with the first day of absence from Great Britain, shall be</w:t>
      </w:r>
    </w:p>
    <w:p w14:paraId="72BD981E"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treated as a period of temporary absence where and for so long as—</w:t>
      </w:r>
    </w:p>
    <w:p w14:paraId="6E81A424"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the person intends to return to the dwelling;</w:t>
      </w:r>
    </w:p>
    <w:p w14:paraId="7E82F2FC"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part of the dwelling in which he usually resided is not let or sub-let;</w:t>
      </w:r>
    </w:p>
    <w:p w14:paraId="00B09BC5" w14:textId="77777777" w:rsidR="008E10F9" w:rsidRPr="008C35F4" w:rsidRDefault="00C70862" w:rsidP="00C70862">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 the period of absence is unlikely to exceed 4 weeks, or in exceptional</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circumstances, is unlikely substantially to exceed that period.”;</w:t>
      </w:r>
    </w:p>
    <w:p w14:paraId="12548F8A" w14:textId="77777777" w:rsidR="00C70862" w:rsidRPr="008C35F4" w:rsidRDefault="00C70862" w:rsidP="00C70862">
      <w:pPr>
        <w:widowControl/>
        <w:autoSpaceDE w:val="0"/>
        <w:autoSpaceDN w:val="0"/>
        <w:adjustRightInd w:val="0"/>
        <w:rPr>
          <w:rFonts w:ascii="Times New Roman" w:eastAsia="Arial" w:hAnsi="Times New Roman"/>
          <w:sz w:val="20"/>
          <w:szCs w:val="20"/>
        </w:rPr>
      </w:pPr>
    </w:p>
    <w:p w14:paraId="511352BC" w14:textId="77777777" w:rsidR="00C931C7" w:rsidRPr="008C35F4" w:rsidRDefault="00745A90" w:rsidP="00262E91">
      <w:pPr>
        <w:pStyle w:val="BodyText"/>
        <w:numPr>
          <w:ilvl w:val="0"/>
          <w:numId w:val="210"/>
        </w:numPr>
        <w:tabs>
          <w:tab w:val="left" w:pos="801"/>
        </w:tabs>
        <w:spacing w:before="119"/>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p>
    <w:p w14:paraId="6D59E513" w14:textId="77777777" w:rsidR="00C931C7" w:rsidRPr="008C35F4" w:rsidRDefault="00745A90" w:rsidP="00262E91">
      <w:pPr>
        <w:pStyle w:val="BodyText"/>
        <w:numPr>
          <w:ilvl w:val="1"/>
          <w:numId w:val="210"/>
        </w:numPr>
        <w:tabs>
          <w:tab w:val="left" w:pos="1041"/>
        </w:tabs>
        <w:ind w:right="127" w:firstLine="0"/>
        <w:rPr>
          <w:rFonts w:ascii="Times New Roman" w:hAnsi="Times New Roman"/>
        </w:rPr>
      </w:pPr>
      <w:r w:rsidRPr="008C35F4">
        <w:rPr>
          <w:rFonts w:ascii="Times New Roman" w:hAnsi="Times New Roman"/>
        </w:rPr>
        <w:t>detained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custody </w:t>
      </w:r>
      <w:r w:rsidRPr="008C35F4">
        <w:rPr>
          <w:rFonts w:ascii="Times New Roman" w:hAnsi="Times New Roman"/>
        </w:rPr>
        <w:t>pending</w:t>
      </w:r>
      <w:r w:rsidRPr="008C35F4">
        <w:rPr>
          <w:rFonts w:ascii="Times New Roman" w:hAnsi="Times New Roman"/>
          <w:spacing w:val="-2"/>
        </w:rPr>
        <w:t xml:space="preserve"> </w:t>
      </w:r>
      <w:r w:rsidRPr="008C35F4">
        <w:rPr>
          <w:rFonts w:ascii="Times New Roman" w:hAnsi="Times New Roman"/>
          <w:spacing w:val="-1"/>
        </w:rPr>
        <w:t xml:space="preserve">sentence upon conviction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sentence imposed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court</w:t>
      </w:r>
      <w:r w:rsidRPr="008C35F4">
        <w:rPr>
          <w:rFonts w:ascii="Times New Roman" w:hAnsi="Times New Roman"/>
          <w:spacing w:val="63"/>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rPr>
        <w:t>than</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person</w:t>
      </w:r>
      <w:r w:rsidRPr="008C35F4">
        <w:rPr>
          <w:rFonts w:ascii="Times New Roman" w:hAnsi="Times New Roman"/>
          <w:spacing w:val="-9"/>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rPr>
        <w:t>detained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hospital</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provisions</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Mental</w:t>
      </w:r>
      <w:r w:rsidRPr="008C35F4">
        <w:rPr>
          <w:rFonts w:ascii="Times New Roman" w:hAnsi="Times New Roman"/>
          <w:spacing w:val="-8"/>
        </w:rPr>
        <w:t xml:space="preserve"> </w:t>
      </w:r>
      <w:r w:rsidRPr="008C35F4">
        <w:rPr>
          <w:rFonts w:ascii="Times New Roman" w:hAnsi="Times New Roman"/>
          <w:spacing w:val="-1"/>
        </w:rPr>
        <w:t>Health</w:t>
      </w:r>
      <w:r w:rsidRPr="008C35F4">
        <w:rPr>
          <w:rFonts w:ascii="Times New Roman" w:hAnsi="Times New Roman"/>
          <w:spacing w:val="-8"/>
        </w:rPr>
        <w:t xml:space="preserve"> </w:t>
      </w:r>
      <w:r w:rsidRPr="008C35F4">
        <w:rPr>
          <w:rFonts w:ascii="Times New Roman" w:hAnsi="Times New Roman"/>
          <w:spacing w:val="-1"/>
        </w:rPr>
        <w:t>Act</w:t>
      </w:r>
      <w:r w:rsidRPr="008C35F4">
        <w:rPr>
          <w:rFonts w:ascii="Times New Roman" w:hAnsi="Times New Roman"/>
          <w:spacing w:val="-8"/>
        </w:rPr>
        <w:t xml:space="preserve"> </w:t>
      </w:r>
      <w:r w:rsidRPr="008C35F4">
        <w:rPr>
          <w:rFonts w:ascii="Times New Roman" w:hAnsi="Times New Roman"/>
          <w:spacing w:val="-1"/>
        </w:rPr>
        <w:t>1983,</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38"/>
        </w:rPr>
        <w:t xml:space="preserve"> </w:t>
      </w:r>
      <w:r w:rsidRPr="008C35F4">
        <w:rPr>
          <w:rFonts w:ascii="Times New Roman" w:hAnsi="Times New Roman"/>
          <w:spacing w:val="-1"/>
        </w:rPr>
        <w:t>Scotland, under the provisions of</w:t>
      </w:r>
      <w:r w:rsidRPr="008C35F4">
        <w:rPr>
          <w:rFonts w:ascii="Times New Roman" w:hAnsi="Times New Roman"/>
        </w:rPr>
        <w:t xml:space="preserve"> the</w:t>
      </w:r>
      <w:r w:rsidRPr="008C35F4">
        <w:rPr>
          <w:rFonts w:ascii="Times New Roman" w:hAnsi="Times New Roman"/>
          <w:spacing w:val="-1"/>
        </w:rPr>
        <w:t xml:space="preserve"> Mental </w:t>
      </w:r>
      <w:r w:rsidRPr="008C35F4">
        <w:rPr>
          <w:rFonts w:ascii="Times New Roman" w:hAnsi="Times New Roman"/>
        </w:rPr>
        <w:t>Health</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and Treatment) (Scotland) </w:t>
      </w:r>
      <w:r w:rsidRPr="008C35F4">
        <w:rPr>
          <w:rFonts w:ascii="Times New Roman" w:hAnsi="Times New Roman"/>
        </w:rPr>
        <w:t>Act</w:t>
      </w:r>
      <w:r w:rsidRPr="008C35F4">
        <w:rPr>
          <w:rFonts w:ascii="Times New Roman" w:hAnsi="Times New Roman"/>
          <w:spacing w:val="-1"/>
        </w:rPr>
        <w:t xml:space="preserve"> 2003</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9"/>
        </w:rPr>
        <w:t xml:space="preserve"> </w:t>
      </w:r>
      <w:r w:rsidRPr="008C35F4">
        <w:rPr>
          <w:rFonts w:ascii="Times New Roman" w:hAnsi="Times New Roman"/>
          <w:spacing w:val="-1"/>
        </w:rPr>
        <w:t>Criminal</w:t>
      </w:r>
      <w:r w:rsidRPr="008C35F4">
        <w:rPr>
          <w:rFonts w:ascii="Times New Roman" w:hAnsi="Times New Roman"/>
          <w:spacing w:val="-8"/>
        </w:rPr>
        <w:t xml:space="preserve"> </w:t>
      </w:r>
      <w:r w:rsidRPr="008C35F4">
        <w:rPr>
          <w:rFonts w:ascii="Times New Roman" w:hAnsi="Times New Roman"/>
        </w:rPr>
        <w:t>Procedure</w:t>
      </w:r>
      <w:r w:rsidRPr="008C35F4">
        <w:rPr>
          <w:rFonts w:ascii="Times New Roman" w:hAnsi="Times New Roman"/>
          <w:spacing w:val="-8"/>
        </w:rPr>
        <w:t xml:space="preserve"> </w:t>
      </w:r>
      <w:r w:rsidRPr="008C35F4">
        <w:rPr>
          <w:rFonts w:ascii="Times New Roman" w:hAnsi="Times New Roman"/>
          <w:spacing w:val="-1"/>
        </w:rPr>
        <w:t>(Scotland)</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8"/>
        </w:rPr>
        <w:t xml:space="preserve"> </w:t>
      </w:r>
      <w:r w:rsidRPr="008C35F4">
        <w:rPr>
          <w:rFonts w:ascii="Times New Roman" w:hAnsi="Times New Roman"/>
        </w:rPr>
        <w:t>1995</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Northern</w:t>
      </w:r>
      <w:r w:rsidRPr="008C35F4">
        <w:rPr>
          <w:rFonts w:ascii="Times New Roman" w:hAnsi="Times New Roman"/>
          <w:spacing w:val="-7"/>
        </w:rPr>
        <w:t xml:space="preserve"> </w:t>
      </w:r>
      <w:r w:rsidRPr="008C35F4">
        <w:rPr>
          <w:rFonts w:ascii="Times New Roman" w:hAnsi="Times New Roman"/>
        </w:rPr>
        <w:t>Ireland,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Article</w:t>
      </w:r>
      <w:r w:rsidRPr="008C35F4">
        <w:rPr>
          <w:rFonts w:ascii="Times New Roman" w:hAnsi="Times New Roman"/>
          <w:spacing w:val="-8"/>
        </w:rPr>
        <w:t xml:space="preserve"> </w:t>
      </w:r>
      <w:r w:rsidRPr="008C35F4">
        <w:rPr>
          <w:rFonts w:ascii="Times New Roman" w:hAnsi="Times New Roman"/>
        </w:rPr>
        <w:t>4</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12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Mental</w:t>
      </w:r>
      <w:r w:rsidRPr="008C35F4">
        <w:rPr>
          <w:rFonts w:ascii="Times New Roman" w:hAnsi="Times New Roman"/>
          <w:spacing w:val="-8"/>
        </w:rPr>
        <w:t xml:space="preserve"> </w:t>
      </w:r>
      <w:r w:rsidRPr="008C35F4">
        <w:rPr>
          <w:rFonts w:ascii="Times New Roman" w:hAnsi="Times New Roman"/>
        </w:rPr>
        <w:t>Health</w:t>
      </w:r>
      <w:r w:rsidRPr="008C35F4">
        <w:rPr>
          <w:rFonts w:ascii="Times New Roman" w:hAnsi="Times New Roman"/>
          <w:spacing w:val="47"/>
        </w:rPr>
        <w:t xml:space="preserve"> </w:t>
      </w:r>
      <w:r w:rsidRPr="008C35F4">
        <w:rPr>
          <w:rFonts w:ascii="Times New Roman" w:hAnsi="Times New Roman"/>
          <w:spacing w:val="-1"/>
        </w:rPr>
        <w:t>(Northern Ireland) Order 1986); and</w:t>
      </w:r>
    </w:p>
    <w:p w14:paraId="2CB60C47" w14:textId="77777777" w:rsidR="00C931C7" w:rsidRPr="008C35F4" w:rsidRDefault="00745A90" w:rsidP="00262E91">
      <w:pPr>
        <w:pStyle w:val="BodyText"/>
        <w:numPr>
          <w:ilvl w:val="1"/>
          <w:numId w:val="210"/>
        </w:numPr>
        <w:tabs>
          <w:tab w:val="left" w:pos="1041"/>
        </w:tabs>
        <w:spacing w:before="119"/>
        <w:ind w:right="127"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temporary</w:t>
      </w:r>
      <w:r w:rsidRPr="008C35F4">
        <w:rPr>
          <w:rFonts w:ascii="Times New Roman" w:hAnsi="Times New Roman"/>
          <w:spacing w:val="-1"/>
        </w:rPr>
        <w:t xml:space="preserve"> release from detention </w:t>
      </w:r>
      <w:r w:rsidRPr="008C35F4">
        <w:rPr>
          <w:rFonts w:ascii="Times New Roman" w:hAnsi="Times New Roman"/>
        </w:rPr>
        <w:t>in</w:t>
      </w:r>
      <w:r w:rsidRPr="008C35F4">
        <w:rPr>
          <w:rFonts w:ascii="Times New Roman" w:hAnsi="Times New Roman"/>
          <w:spacing w:val="-1"/>
        </w:rPr>
        <w:t xml:space="preserve"> accordance with</w:t>
      </w:r>
      <w:r w:rsidRPr="008C35F4">
        <w:rPr>
          <w:rFonts w:ascii="Times New Roman" w:hAnsi="Times New Roman"/>
          <w:spacing w:val="-2"/>
        </w:rPr>
        <w:t xml:space="preserve"> </w:t>
      </w:r>
      <w:r w:rsidRPr="008C35F4">
        <w:rPr>
          <w:rFonts w:ascii="Times New Roman" w:hAnsi="Times New Roman"/>
          <w:spacing w:val="-1"/>
        </w:rPr>
        <w:t>Rules made under the provisions of the</w:t>
      </w:r>
      <w:r w:rsidRPr="008C35F4">
        <w:rPr>
          <w:rFonts w:ascii="Times New Roman" w:hAnsi="Times New Roman"/>
          <w:spacing w:val="40"/>
        </w:rPr>
        <w:t xml:space="preserve"> </w:t>
      </w:r>
      <w:r w:rsidRPr="008C35F4">
        <w:rPr>
          <w:rFonts w:ascii="Times New Roman" w:hAnsi="Times New Roman"/>
          <w:spacing w:val="-1"/>
        </w:rPr>
        <w:t xml:space="preserve">Prison </w:t>
      </w:r>
      <w:r w:rsidRPr="008C35F4">
        <w:rPr>
          <w:rFonts w:ascii="Times New Roman" w:hAnsi="Times New Roman"/>
        </w:rPr>
        <w:t>Act</w:t>
      </w:r>
      <w:r w:rsidRPr="008C35F4">
        <w:rPr>
          <w:rFonts w:ascii="Times New Roman" w:hAnsi="Times New Roman"/>
          <w:spacing w:val="-1"/>
        </w:rPr>
        <w:t xml:space="preserve"> 1952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Prisons (Scotland)</w:t>
      </w:r>
      <w:r w:rsidRPr="008C35F4">
        <w:rPr>
          <w:rFonts w:ascii="Times New Roman" w:hAnsi="Times New Roman"/>
        </w:rPr>
        <w:t xml:space="preserve"> Act</w:t>
      </w:r>
      <w:r w:rsidRPr="008C35F4">
        <w:rPr>
          <w:rFonts w:ascii="Times New Roman" w:hAnsi="Times New Roman"/>
          <w:spacing w:val="-1"/>
        </w:rPr>
        <w:t xml:space="preserve"> </w:t>
      </w:r>
      <w:r w:rsidRPr="008C35F4">
        <w:rPr>
          <w:rFonts w:ascii="Times New Roman" w:hAnsi="Times New Roman"/>
        </w:rPr>
        <w:t>1989.</w:t>
      </w:r>
    </w:p>
    <w:p w14:paraId="5F01DBBA" w14:textId="77777777" w:rsidR="00C931C7" w:rsidRPr="008C35F4" w:rsidRDefault="00C931C7">
      <w:pPr>
        <w:rPr>
          <w:rFonts w:ascii="Times New Roman" w:eastAsia="Arial" w:hAnsi="Times New Roman"/>
          <w:sz w:val="20"/>
          <w:szCs w:val="20"/>
        </w:rPr>
      </w:pPr>
    </w:p>
    <w:p w14:paraId="655769E6" w14:textId="77777777" w:rsidR="00C931C7" w:rsidRPr="008C35F4" w:rsidRDefault="00745A90" w:rsidP="00262E91">
      <w:pPr>
        <w:pStyle w:val="BodyText"/>
        <w:numPr>
          <w:ilvl w:val="0"/>
          <w:numId w:val="210"/>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sub-paragraph (4) 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then, for any day when he</w:t>
      </w:r>
      <w:r w:rsidRPr="008C35F4">
        <w:rPr>
          <w:rFonts w:ascii="Times New Roman" w:hAnsi="Times New Roman"/>
          <w:spacing w:val="-2"/>
        </w:rPr>
        <w:t xml:space="preserve"> </w:t>
      </w:r>
      <w:r w:rsidRPr="008C35F4">
        <w:rPr>
          <w:rFonts w:ascii="Times New Roman" w:hAnsi="Times New Roman"/>
          <w:spacing w:val="-1"/>
        </w:rPr>
        <w:t>is on temporary release--</w:t>
      </w:r>
    </w:p>
    <w:p w14:paraId="65869C01" w14:textId="77777777" w:rsidR="00C931C7" w:rsidRPr="008C35F4" w:rsidRDefault="00745A90" w:rsidP="00262E91">
      <w:pPr>
        <w:pStyle w:val="BodyText"/>
        <w:numPr>
          <w:ilvl w:val="1"/>
          <w:numId w:val="210"/>
        </w:numPr>
        <w:tabs>
          <w:tab w:val="left" w:pos="1041"/>
        </w:tabs>
        <w:ind w:right="113" w:firstLine="0"/>
        <w:rPr>
          <w:rFonts w:ascii="Times New Roman" w:hAnsi="Times New Roman"/>
        </w:rPr>
      </w:pPr>
      <w:r w:rsidRPr="008C35F4">
        <w:rPr>
          <w:rFonts w:ascii="Times New Roman" w:hAnsi="Times New Roman"/>
          <w:spacing w:val="-1"/>
        </w:rPr>
        <w:t xml:space="preserve">if such temporary release was immediately preceded by </w:t>
      </w:r>
      <w:r w:rsidRPr="008C35F4">
        <w:rPr>
          <w:rFonts w:ascii="Times New Roman" w:hAnsi="Times New Roman"/>
        </w:rPr>
        <w:t>a</w:t>
      </w:r>
      <w:r w:rsidRPr="008C35F4">
        <w:rPr>
          <w:rFonts w:ascii="Times New Roman" w:hAnsi="Times New Roman"/>
          <w:spacing w:val="-1"/>
        </w:rPr>
        <w:t xml:space="preserve"> period of temporary absence </w:t>
      </w:r>
      <w:r w:rsidRPr="008C35F4">
        <w:rPr>
          <w:rFonts w:ascii="Times New Roman" w:hAnsi="Times New Roman"/>
          <w:spacing w:val="-2"/>
        </w:rPr>
        <w:t>under</w:t>
      </w:r>
      <w:r w:rsidRPr="008C35F4">
        <w:rPr>
          <w:rFonts w:ascii="Times New Roman" w:hAnsi="Times New Roman"/>
          <w:spacing w:val="24"/>
        </w:rPr>
        <w:t xml:space="preserve"> </w:t>
      </w:r>
      <w:r w:rsidRPr="008C35F4">
        <w:rPr>
          <w:rFonts w:ascii="Times New Roman" w:hAnsi="Times New Roman"/>
          <w:spacing w:val="-1"/>
        </w:rPr>
        <w:t>sub-paragraph</w:t>
      </w:r>
      <w:r w:rsidRPr="008C35F4">
        <w:rPr>
          <w:rFonts w:ascii="Times New Roman" w:hAnsi="Times New Roman"/>
          <w:spacing w:val="-5"/>
        </w:rPr>
        <w:t xml:space="preserve"> </w:t>
      </w:r>
      <w:r w:rsidRPr="008C35F4">
        <w:rPr>
          <w:rFonts w:ascii="Times New Roman" w:hAnsi="Times New Roman"/>
          <w:spacing w:val="-1"/>
        </w:rPr>
        <w:t>(2)(b)</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(c),</w:t>
      </w:r>
      <w:r w:rsidRPr="008C35F4">
        <w:rPr>
          <w:rFonts w:ascii="Times New Roman" w:hAnsi="Times New Roman"/>
          <w:spacing w:val="-7"/>
        </w:rPr>
        <w:t xml:space="preserve"> </w:t>
      </w:r>
      <w:r w:rsidRPr="008C35F4">
        <w:rPr>
          <w:rFonts w:ascii="Times New Roman" w:hAnsi="Times New Roman"/>
        </w:rPr>
        <w:t>he</w:t>
      </w:r>
      <w:r w:rsidRPr="008C35F4">
        <w:rPr>
          <w:rFonts w:ascii="Times New Roman" w:hAnsi="Times New Roman"/>
          <w:spacing w:val="-6"/>
        </w:rPr>
        <w:t xml:space="preserve"> </w:t>
      </w:r>
      <w:r w:rsidRPr="008C35F4">
        <w:rPr>
          <w:rFonts w:ascii="Times New Roman" w:hAnsi="Times New Roman"/>
        </w:rPr>
        <w:t>must</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rPr>
        <w:t>treated,</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purposes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rPr>
        <w:t>(1),</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he</w:t>
      </w:r>
      <w:r w:rsidRPr="008C35F4">
        <w:rPr>
          <w:rFonts w:ascii="Times New Roman" w:hAnsi="Times New Roman"/>
          <w:spacing w:val="-6"/>
        </w:rPr>
        <w:t xml:space="preserve"> </w:t>
      </w:r>
      <w:r w:rsidRPr="008C35F4">
        <w:rPr>
          <w:rFonts w:ascii="Times New Roman" w:hAnsi="Times New Roman"/>
          <w:spacing w:val="-1"/>
        </w:rPr>
        <w:t>continues</w:t>
      </w:r>
      <w:r w:rsidRPr="008C35F4">
        <w:rPr>
          <w:rFonts w:ascii="Times New Roman" w:hAnsi="Times New Roman"/>
          <w:spacing w:val="63"/>
        </w:rPr>
        <w:t xml:space="preserve"> </w:t>
      </w:r>
      <w:r w:rsidRPr="008C35F4">
        <w:rPr>
          <w:rFonts w:ascii="Times New Roman" w:hAnsi="Times New Roman"/>
          <w:spacing w:val="-1"/>
        </w:rPr>
        <w:t>to be absent from the dwelling, despite any return to the dwelling;</w:t>
      </w:r>
    </w:p>
    <w:p w14:paraId="781BD170" w14:textId="77777777" w:rsidR="00C931C7" w:rsidRPr="008C35F4" w:rsidRDefault="00745A90" w:rsidP="00262E91">
      <w:pPr>
        <w:pStyle w:val="BodyText"/>
        <w:numPr>
          <w:ilvl w:val="1"/>
          <w:numId w:val="210"/>
        </w:numPr>
        <w:tabs>
          <w:tab w:val="left" w:pos="1041"/>
        </w:tabs>
        <w:ind w:left="104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(3)(a),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remains </w:t>
      </w:r>
      <w:r w:rsidRPr="008C35F4">
        <w:rPr>
          <w:rFonts w:ascii="Times New Roman" w:hAnsi="Times New Roman"/>
        </w:rPr>
        <w:t>in</w:t>
      </w:r>
      <w:r w:rsidRPr="008C35F4">
        <w:rPr>
          <w:rFonts w:ascii="Times New Roman" w:hAnsi="Times New Roman"/>
          <w:spacing w:val="-1"/>
        </w:rPr>
        <w:t xml:space="preserve"> detention;</w:t>
      </w:r>
    </w:p>
    <w:p w14:paraId="5E3EB849" w14:textId="77777777" w:rsidR="00C931C7" w:rsidRPr="008C35F4" w:rsidRDefault="00745A90" w:rsidP="00262E91">
      <w:pPr>
        <w:pStyle w:val="BodyText"/>
        <w:numPr>
          <w:ilvl w:val="1"/>
          <w:numId w:val="210"/>
        </w:numPr>
        <w:tabs>
          <w:tab w:val="left" w:pos="1030"/>
        </w:tabs>
        <w:ind w:right="161"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does</w:t>
      </w:r>
      <w:r w:rsidRPr="008C35F4">
        <w:rPr>
          <w:rFonts w:ascii="Times New Roman" w:hAnsi="Times New Roman"/>
          <w:spacing w:val="-1"/>
        </w:rPr>
        <w:t xml:space="preserve"> not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paragraph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considered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liable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7"/>
        </w:rPr>
        <w:t xml:space="preserve"> </w:t>
      </w:r>
      <w:r w:rsidRPr="008C35F4">
        <w:rPr>
          <w:rFonts w:ascii="Times New Roman" w:hAnsi="Times New Roman"/>
          <w:spacing w:val="-1"/>
        </w:rPr>
        <w:t xml:space="preserve">pay council tax in respect of </w:t>
      </w:r>
      <w:r w:rsidRPr="008C35F4">
        <w:rPr>
          <w:rFonts w:ascii="Times New Roman" w:hAnsi="Times New Roman"/>
        </w:rPr>
        <w:t>a</w:t>
      </w:r>
      <w:r w:rsidRPr="008C35F4">
        <w:rPr>
          <w:rFonts w:ascii="Times New Roman" w:hAnsi="Times New Roman"/>
          <w:spacing w:val="-1"/>
        </w:rPr>
        <w:t xml:space="preserve"> dwelling of</w:t>
      </w:r>
      <w:r w:rsidRPr="008C35F4">
        <w:rPr>
          <w:rFonts w:ascii="Times New Roman" w:hAnsi="Times New Roman"/>
          <w:spacing w:val="-3"/>
        </w:rPr>
        <w:t xml:space="preserve"> </w:t>
      </w:r>
      <w:r w:rsidRPr="008C35F4">
        <w:rPr>
          <w:rFonts w:ascii="Times New Roman" w:hAnsi="Times New Roman"/>
          <w:spacing w:val="-1"/>
        </w:rPr>
        <w:t xml:space="preserve">which he is </w:t>
      </w:r>
      <w:r w:rsidRPr="008C35F4">
        <w:rPr>
          <w:rFonts w:ascii="Times New Roman" w:hAnsi="Times New Roman"/>
        </w:rPr>
        <w:t>a</w:t>
      </w:r>
      <w:r w:rsidRPr="008C35F4">
        <w:rPr>
          <w:rFonts w:ascii="Times New Roman" w:hAnsi="Times New Roman"/>
          <w:spacing w:val="-2"/>
        </w:rPr>
        <w:t xml:space="preserve"> resident.</w:t>
      </w:r>
    </w:p>
    <w:p w14:paraId="2730B970" w14:textId="77777777" w:rsidR="00C931C7" w:rsidRPr="008C35F4" w:rsidRDefault="00C931C7">
      <w:pPr>
        <w:rPr>
          <w:rFonts w:ascii="Times New Roman" w:eastAsia="Arial" w:hAnsi="Times New Roman"/>
          <w:sz w:val="20"/>
          <w:szCs w:val="20"/>
        </w:rPr>
      </w:pPr>
    </w:p>
    <w:p w14:paraId="1346CD44" w14:textId="77777777" w:rsidR="00C931C7" w:rsidRPr="008C35F4" w:rsidRDefault="00745A90" w:rsidP="00262E91">
      <w:pPr>
        <w:pStyle w:val="BodyText"/>
        <w:numPr>
          <w:ilvl w:val="0"/>
          <w:numId w:val="210"/>
        </w:numPr>
        <w:tabs>
          <w:tab w:val="left" w:pos="801"/>
        </w:tabs>
        <w:spacing w:before="119"/>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008E10F9" w:rsidRPr="008C35F4">
        <w:rPr>
          <w:rFonts w:ascii="Times New Roman" w:hAnsi="Times New Roman"/>
          <w:spacing w:val="-1"/>
        </w:rPr>
        <w:t>—</w:t>
      </w:r>
    </w:p>
    <w:p w14:paraId="1E3D596F" w14:textId="77777777" w:rsidR="008E10F9" w:rsidRPr="008C35F4" w:rsidRDefault="008E10F9" w:rsidP="008E10F9">
      <w:pPr>
        <w:pStyle w:val="BodyText"/>
        <w:tabs>
          <w:tab w:val="left" w:pos="801"/>
        </w:tabs>
        <w:spacing w:before="119"/>
        <w:rPr>
          <w:rFonts w:ascii="Times New Roman" w:hAnsi="Times New Roman"/>
        </w:rPr>
      </w:pPr>
    </w:p>
    <w:p w14:paraId="329CC5DA"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““continental shelf worker” means a person who is employed, whether under a contract</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of service or not, in a designated area or a prescribed area in connection with any of the</w:t>
      </w:r>
    </w:p>
    <w:p w14:paraId="435EFD75"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activities mentioned in section 11(2) of the Petroleum Act 1998(</w:t>
      </w:r>
      <w:r w:rsidRPr="008C35F4">
        <w:rPr>
          <w:rFonts w:ascii="Times New Roman" w:hAnsi="Times New Roman"/>
          <w:b/>
          <w:bCs/>
          <w:sz w:val="20"/>
          <w:szCs w:val="20"/>
          <w:lang w:val="en-GB" w:eastAsia="en-GB"/>
        </w:rPr>
        <w:t>a</w:t>
      </w:r>
      <w:r w:rsidRPr="008C35F4">
        <w:rPr>
          <w:rFonts w:ascii="Times New Roman" w:hAnsi="Times New Roman"/>
          <w:sz w:val="20"/>
          <w:szCs w:val="20"/>
          <w:lang w:val="en-GB" w:eastAsia="en-GB"/>
        </w:rPr>
        <w:t>);</w:t>
      </w:r>
    </w:p>
    <w:p w14:paraId="2E2E535D"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p>
    <w:p w14:paraId="4240D2CE"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“designated area” means any area which may from time to time be designated by Order</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in Council under the Continental Shelf Act 1964(</w:t>
      </w:r>
      <w:r w:rsidRPr="008C35F4">
        <w:rPr>
          <w:rFonts w:ascii="Times New Roman" w:hAnsi="Times New Roman"/>
          <w:b/>
          <w:bCs/>
          <w:sz w:val="20"/>
          <w:szCs w:val="20"/>
          <w:lang w:val="en-GB" w:eastAsia="en-GB"/>
        </w:rPr>
        <w:t>b</w:t>
      </w:r>
      <w:r w:rsidRPr="008C35F4">
        <w:rPr>
          <w:rFonts w:ascii="Times New Roman" w:hAnsi="Times New Roman"/>
          <w:sz w:val="20"/>
          <w:szCs w:val="20"/>
          <w:lang w:val="en-GB" w:eastAsia="en-GB"/>
        </w:rPr>
        <w:t>) as an area within which the rights</w:t>
      </w:r>
    </w:p>
    <w:p w14:paraId="4BE3EF45"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of the United Kingdom with respect to the seabed and subsoil and their natural</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resources may be exercised;</w:t>
      </w:r>
    </w:p>
    <w:p w14:paraId="025EFA05"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p>
    <w:p w14:paraId="10AA3E07"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“mariner” means a person who is employed under a contract of service either as a</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master or member of the crew of any ship or vessel, or in any other capacity on board</w:t>
      </w:r>
    </w:p>
    <w:p w14:paraId="6E1A4C76"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any ship or vessel, where—</w:t>
      </w:r>
    </w:p>
    <w:p w14:paraId="01F44B60"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(a) the employment in that capacity is for the purposes of that ship or vessel or its</w:t>
      </w: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crew or any passengers or cargo or mails carried by the ship or vessel; and</w:t>
      </w:r>
    </w:p>
    <w:p w14:paraId="13FC42C6" w14:textId="77777777" w:rsidR="008E10F9" w:rsidRPr="008C35F4" w:rsidRDefault="00C70862"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    </w:t>
      </w:r>
      <w:r w:rsidR="008E10F9" w:rsidRPr="008C35F4">
        <w:rPr>
          <w:rFonts w:ascii="Times New Roman" w:hAnsi="Times New Roman"/>
          <w:sz w:val="20"/>
          <w:szCs w:val="20"/>
          <w:lang w:val="en-GB" w:eastAsia="en-GB"/>
        </w:rPr>
        <w:t>(b) the contract is entered into in the United Kingdom with a view to its performance (in whole or in part) while the ship or vessel is on its voyage;”;</w:t>
      </w:r>
    </w:p>
    <w:p w14:paraId="4F9A4F71" w14:textId="77777777" w:rsidR="00C931C7" w:rsidRPr="008C35F4" w:rsidRDefault="00745A90">
      <w:pPr>
        <w:pStyle w:val="BodyText"/>
        <w:rPr>
          <w:rFonts w:ascii="Times New Roman" w:hAnsi="Times New Roman"/>
          <w:spacing w:val="-2"/>
        </w:rPr>
      </w:pPr>
      <w:r w:rsidRPr="008C35F4">
        <w:rPr>
          <w:rFonts w:ascii="Times New Roman" w:hAnsi="Times New Roman"/>
          <w:spacing w:val="-1"/>
        </w:rPr>
        <w:t xml:space="preserve">"medically approved" means certified by </w:t>
      </w:r>
      <w:r w:rsidRPr="008C35F4">
        <w:rPr>
          <w:rFonts w:ascii="Times New Roman" w:hAnsi="Times New Roman"/>
        </w:rPr>
        <w:t>a</w:t>
      </w:r>
      <w:r w:rsidRPr="008C35F4">
        <w:rPr>
          <w:rFonts w:ascii="Times New Roman" w:hAnsi="Times New Roman"/>
          <w:spacing w:val="-1"/>
        </w:rPr>
        <w:t xml:space="preserve"> medical </w:t>
      </w:r>
      <w:r w:rsidRPr="008C35F4">
        <w:rPr>
          <w:rFonts w:ascii="Times New Roman" w:hAnsi="Times New Roman"/>
          <w:spacing w:val="-2"/>
        </w:rPr>
        <w:t>practitioner;</w:t>
      </w:r>
    </w:p>
    <w:p w14:paraId="6DE684A7" w14:textId="77777777" w:rsidR="008E10F9" w:rsidRPr="008C35F4" w:rsidRDefault="008E10F9">
      <w:pPr>
        <w:pStyle w:val="BodyText"/>
        <w:rPr>
          <w:rFonts w:ascii="Times New Roman" w:hAnsi="Times New Roman"/>
          <w:spacing w:val="-2"/>
        </w:rPr>
      </w:pPr>
    </w:p>
    <w:p w14:paraId="3F7BFC5F" w14:textId="77777777" w:rsidR="008E10F9" w:rsidRPr="008C35F4" w:rsidRDefault="008E10F9" w:rsidP="00C70862">
      <w:pPr>
        <w:widowControl/>
        <w:autoSpaceDE w:val="0"/>
        <w:autoSpaceDN w:val="0"/>
        <w:adjustRightInd w:val="0"/>
        <w:rPr>
          <w:rFonts w:ascii="Times New Roman" w:hAnsi="Times New Roman"/>
          <w:spacing w:val="-2"/>
          <w:sz w:val="20"/>
          <w:szCs w:val="20"/>
        </w:rPr>
      </w:pPr>
      <w:r w:rsidRPr="008C35F4">
        <w:rPr>
          <w:rFonts w:ascii="Times New Roman" w:hAnsi="Times New Roman"/>
          <w:sz w:val="20"/>
          <w:szCs w:val="20"/>
          <w:lang w:val="en-GB" w:eastAsia="en-GB"/>
        </w:rPr>
        <w:t>““member of Her Majesty’s forces posted overseas” means a person who is a member</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of the regular forces or the reserve forces (within the meaning of section 374 of the</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Armed Forces Act 2006(</w:t>
      </w:r>
      <w:r w:rsidRPr="008C35F4">
        <w:rPr>
          <w:rFonts w:ascii="Times New Roman" w:hAnsi="Times New Roman"/>
          <w:b/>
          <w:bCs/>
          <w:sz w:val="20"/>
          <w:szCs w:val="20"/>
          <w:lang w:val="en-GB" w:eastAsia="en-GB"/>
        </w:rPr>
        <w:t>c</w:t>
      </w:r>
      <w:r w:rsidRPr="008C35F4">
        <w:rPr>
          <w:rFonts w:ascii="Times New Roman" w:hAnsi="Times New Roman"/>
          <w:sz w:val="20"/>
          <w:szCs w:val="20"/>
          <w:lang w:val="en-GB" w:eastAsia="en-GB"/>
        </w:rPr>
        <w:t>)), who is absent from the main dwelling because the person</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has been posted outside of Great Britain to perform the duties of a member of Her</w:t>
      </w:r>
      <w:r w:rsidR="00C70862"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Majesty’s regular forces or reserve forces;”; and</w:t>
      </w:r>
    </w:p>
    <w:p w14:paraId="128D8C2D" w14:textId="77777777" w:rsidR="008E10F9" w:rsidRPr="008C35F4" w:rsidRDefault="008E10F9">
      <w:pPr>
        <w:pStyle w:val="BodyText"/>
        <w:rPr>
          <w:rFonts w:ascii="Times New Roman" w:hAnsi="Times New Roman"/>
        </w:rPr>
      </w:pPr>
    </w:p>
    <w:p w14:paraId="5B474EA5" w14:textId="77777777" w:rsidR="00C931C7" w:rsidRPr="008C35F4" w:rsidRDefault="00745A90">
      <w:pPr>
        <w:pStyle w:val="BodyText"/>
        <w:ind w:right="127"/>
        <w:rPr>
          <w:rFonts w:ascii="Times New Roman" w:hAnsi="Times New Roman"/>
          <w:spacing w:val="-2"/>
        </w:rPr>
      </w:pPr>
      <w:r w:rsidRPr="008C35F4">
        <w:rPr>
          <w:rFonts w:ascii="Times New Roman" w:hAnsi="Times New Roman"/>
        </w:rPr>
        <w:t>"patient"</w:t>
      </w:r>
      <w:r w:rsidRPr="008C35F4">
        <w:rPr>
          <w:rFonts w:ascii="Times New Roman" w:hAnsi="Times New Roman"/>
          <w:spacing w:val="-8"/>
        </w:rPr>
        <w:t xml:space="preserve"> </w:t>
      </w:r>
      <w:r w:rsidRPr="008C35F4">
        <w:rPr>
          <w:rFonts w:ascii="Times New Roman" w:hAnsi="Times New Roman"/>
          <w:spacing w:val="-1"/>
        </w:rPr>
        <w:t>means</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undergoing</w:t>
      </w:r>
      <w:r w:rsidRPr="008C35F4">
        <w:rPr>
          <w:rFonts w:ascii="Times New Roman" w:hAnsi="Times New Roman"/>
          <w:spacing w:val="-8"/>
        </w:rPr>
        <w:t xml:space="preserve"> </w:t>
      </w:r>
      <w:r w:rsidRPr="008C35F4">
        <w:rPr>
          <w:rFonts w:ascii="Times New Roman" w:hAnsi="Times New Roman"/>
          <w:spacing w:val="-1"/>
        </w:rPr>
        <w:t>medical</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rPr>
        <w:t>other</w:t>
      </w:r>
      <w:r w:rsidRPr="008C35F4">
        <w:rPr>
          <w:rFonts w:ascii="Times New Roman" w:hAnsi="Times New Roman"/>
          <w:spacing w:val="-8"/>
        </w:rPr>
        <w:t xml:space="preserve"> </w:t>
      </w:r>
      <w:r w:rsidRPr="008C35F4">
        <w:rPr>
          <w:rFonts w:ascii="Times New Roman" w:hAnsi="Times New Roman"/>
          <w:spacing w:val="-1"/>
        </w:rPr>
        <w:t>treatment</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in-patient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hospital</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57"/>
        </w:rPr>
        <w:t xml:space="preserve"> </w:t>
      </w:r>
      <w:r w:rsidRPr="008C35F4">
        <w:rPr>
          <w:rFonts w:ascii="Times New Roman" w:hAnsi="Times New Roman"/>
          <w:spacing w:val="-1"/>
        </w:rPr>
        <w:t xml:space="preserve">similar </w:t>
      </w:r>
      <w:r w:rsidRPr="008C35F4">
        <w:rPr>
          <w:rFonts w:ascii="Times New Roman" w:hAnsi="Times New Roman"/>
          <w:spacing w:val="-2"/>
        </w:rPr>
        <w:t>institution;</w:t>
      </w:r>
    </w:p>
    <w:p w14:paraId="59A107E6" w14:textId="77777777" w:rsidR="008E10F9" w:rsidRPr="008C35F4" w:rsidRDefault="008E10F9">
      <w:pPr>
        <w:pStyle w:val="BodyText"/>
        <w:ind w:right="127"/>
        <w:rPr>
          <w:rFonts w:ascii="Times New Roman" w:hAnsi="Times New Roman"/>
          <w:spacing w:val="-2"/>
        </w:rPr>
      </w:pPr>
    </w:p>
    <w:p w14:paraId="11B8FB58"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““prescribed area” means any area over which Norway or any member State (other than</w:t>
      </w:r>
    </w:p>
    <w:p w14:paraId="008F0AF5"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the United Kingdom) exercises sovereign rights for the purpose of exploring the seabed and subsoil and exploiting their natural resources, being an area outside the territorial</w:t>
      </w:r>
    </w:p>
    <w:p w14:paraId="0AA3FE06" w14:textId="77777777" w:rsidR="008E10F9" w:rsidRPr="008C35F4" w:rsidRDefault="008E10F9" w:rsidP="008E10F9">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seas of Norway or such member State, or any other area which is from time to time specified under section 10(8) of the Petroleum Act 1998;”;</w:t>
      </w:r>
    </w:p>
    <w:p w14:paraId="5054D551" w14:textId="77777777" w:rsidR="008E10F9" w:rsidRPr="008C35F4" w:rsidRDefault="008E10F9" w:rsidP="008E10F9">
      <w:pPr>
        <w:pStyle w:val="BodyText"/>
        <w:ind w:right="127"/>
        <w:rPr>
          <w:rFonts w:ascii="Times New Roman" w:hAnsi="Times New Roman"/>
        </w:rPr>
      </w:pPr>
    </w:p>
    <w:p w14:paraId="61885F0D" w14:textId="77777777" w:rsidR="00C931C7" w:rsidRPr="008C35F4" w:rsidRDefault="00745A90">
      <w:pPr>
        <w:pStyle w:val="BodyText"/>
        <w:rPr>
          <w:rFonts w:ascii="Times New Roman" w:hAnsi="Times New Roman"/>
        </w:rPr>
      </w:pPr>
      <w:r w:rsidRPr="008C35F4">
        <w:rPr>
          <w:rFonts w:ascii="Times New Roman" w:hAnsi="Times New Roman"/>
          <w:spacing w:val="-1"/>
        </w:rPr>
        <w:t xml:space="preserve">"residential </w:t>
      </w:r>
      <w:r w:rsidRPr="008C35F4">
        <w:rPr>
          <w:rFonts w:ascii="Times New Roman" w:hAnsi="Times New Roman"/>
          <w:spacing w:val="-2"/>
        </w:rPr>
        <w:t>accommodation"</w:t>
      </w:r>
      <w:r w:rsidRPr="008C35F4">
        <w:rPr>
          <w:rFonts w:ascii="Times New Roman" w:hAnsi="Times New Roman"/>
          <w:spacing w:val="-1"/>
        </w:rPr>
        <w:t xml:space="preserve"> means accommodation</w:t>
      </w:r>
      <w:r w:rsidRPr="008C35F4">
        <w:rPr>
          <w:rFonts w:ascii="Times New Roman" w:hAnsi="Times New Roman"/>
          <w:spacing w:val="-2"/>
        </w:rPr>
        <w:t xml:space="preserve"> </w:t>
      </w:r>
      <w:r w:rsidRPr="008C35F4">
        <w:rPr>
          <w:rFonts w:ascii="Times New Roman" w:hAnsi="Times New Roman"/>
          <w:spacing w:val="-1"/>
        </w:rPr>
        <w:t>which is provided in--</w:t>
      </w:r>
    </w:p>
    <w:p w14:paraId="47B356FB" w14:textId="77777777" w:rsidR="00C931C7" w:rsidRPr="008C35F4" w:rsidRDefault="00745A90" w:rsidP="00262E91">
      <w:pPr>
        <w:pStyle w:val="BodyText"/>
        <w:numPr>
          <w:ilvl w:val="1"/>
          <w:numId w:val="210"/>
        </w:numPr>
        <w:tabs>
          <w:tab w:val="left" w:pos="1281"/>
        </w:tabs>
        <w:ind w:left="596"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home;</w:t>
      </w:r>
    </w:p>
    <w:p w14:paraId="461CAC2E" w14:textId="77777777" w:rsidR="00C931C7" w:rsidRPr="008C35F4" w:rsidRDefault="00745A90" w:rsidP="00262E91">
      <w:pPr>
        <w:pStyle w:val="BodyText"/>
        <w:numPr>
          <w:ilvl w:val="1"/>
          <w:numId w:val="210"/>
        </w:numPr>
        <w:tabs>
          <w:tab w:val="left" w:pos="1281"/>
        </w:tabs>
        <w:spacing w:before="119"/>
        <w:ind w:left="1280" w:hanging="684"/>
        <w:rPr>
          <w:rFonts w:ascii="Times New Roman" w:hAnsi="Times New Roman"/>
        </w:rPr>
      </w:pPr>
      <w:r w:rsidRPr="008C35F4">
        <w:rPr>
          <w:rFonts w:ascii="Times New Roman" w:hAnsi="Times New Roman"/>
        </w:rPr>
        <w:t>an</w:t>
      </w:r>
      <w:r w:rsidRPr="008C35F4">
        <w:rPr>
          <w:rFonts w:ascii="Times New Roman" w:hAnsi="Times New Roman"/>
          <w:spacing w:val="-1"/>
        </w:rPr>
        <w:t xml:space="preserve"> independent hospital;</w:t>
      </w:r>
    </w:p>
    <w:p w14:paraId="5506481C" w14:textId="77777777" w:rsidR="00C931C7" w:rsidRPr="008C35F4" w:rsidRDefault="00745A90" w:rsidP="00262E91">
      <w:pPr>
        <w:pStyle w:val="BodyText"/>
        <w:numPr>
          <w:ilvl w:val="1"/>
          <w:numId w:val="210"/>
        </w:numPr>
        <w:tabs>
          <w:tab w:val="left" w:pos="1269"/>
        </w:tabs>
        <w:ind w:left="1268" w:hanging="672"/>
        <w:rPr>
          <w:rFonts w:ascii="Times New Roman" w:hAnsi="Times New Roman"/>
        </w:rPr>
      </w:pPr>
      <w:r w:rsidRPr="008C35F4">
        <w:rPr>
          <w:rFonts w:ascii="Times New Roman" w:hAnsi="Times New Roman"/>
          <w:spacing w:val="-1"/>
        </w:rPr>
        <w:t>an Abbeyfield Home; or</w:t>
      </w:r>
    </w:p>
    <w:p w14:paraId="6D094D7C" w14:textId="77777777" w:rsidR="00C931C7" w:rsidRPr="008C35F4" w:rsidRDefault="00745A90" w:rsidP="00262E91">
      <w:pPr>
        <w:pStyle w:val="BodyText"/>
        <w:numPr>
          <w:ilvl w:val="1"/>
          <w:numId w:val="210"/>
        </w:numPr>
        <w:tabs>
          <w:tab w:val="left" w:pos="1281"/>
        </w:tabs>
        <w:ind w:left="596" w:right="127" w:firstLine="0"/>
        <w:rPr>
          <w:rFonts w:ascii="Times New Roman" w:hAnsi="Times New Roman"/>
        </w:rPr>
      </w:pP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rPr>
        <w:t>establishment</w:t>
      </w:r>
      <w:r w:rsidRPr="008C35F4">
        <w:rPr>
          <w:rFonts w:ascii="Times New Roman" w:hAnsi="Times New Roman"/>
          <w:spacing w:val="-10"/>
        </w:rPr>
        <w:t xml:space="preserve"> </w:t>
      </w:r>
      <w:r w:rsidRPr="008C35F4">
        <w:rPr>
          <w:rFonts w:ascii="Times New Roman" w:hAnsi="Times New Roman"/>
          <w:spacing w:val="-1"/>
        </w:rPr>
        <w:t>managed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provided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1"/>
        </w:rPr>
        <w:t xml:space="preserve"> </w:t>
      </w:r>
      <w:r w:rsidRPr="008C35F4">
        <w:rPr>
          <w:rFonts w:ascii="Times New Roman" w:hAnsi="Times New Roman"/>
        </w:rPr>
        <w:t>body</w:t>
      </w:r>
      <w:r w:rsidRPr="008C35F4">
        <w:rPr>
          <w:rFonts w:ascii="Times New Roman" w:hAnsi="Times New Roman"/>
          <w:spacing w:val="-10"/>
        </w:rPr>
        <w:t xml:space="preserve"> </w:t>
      </w:r>
      <w:r w:rsidRPr="008C35F4">
        <w:rPr>
          <w:rFonts w:ascii="Times New Roman" w:hAnsi="Times New Roman"/>
          <w:spacing w:val="-1"/>
        </w:rPr>
        <w:t>incorporated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Royal</w:t>
      </w:r>
      <w:r w:rsidRPr="008C35F4">
        <w:rPr>
          <w:rFonts w:ascii="Times New Roman" w:hAnsi="Times New Roman"/>
          <w:spacing w:val="-9"/>
        </w:rPr>
        <w:t xml:space="preserve"> </w:t>
      </w:r>
      <w:r w:rsidRPr="008C35F4">
        <w:rPr>
          <w:rFonts w:ascii="Times New Roman" w:hAnsi="Times New Roman"/>
          <w:spacing w:val="-1"/>
        </w:rPr>
        <w:t>Charter</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constituted</w:t>
      </w:r>
      <w:r w:rsidRPr="008C35F4">
        <w:rPr>
          <w:rFonts w:ascii="Times New Roman" w:hAnsi="Times New Roman"/>
          <w:spacing w:val="63"/>
        </w:rPr>
        <w:t xml:space="preserve"> </w:t>
      </w:r>
      <w:r w:rsidRPr="008C35F4">
        <w:rPr>
          <w:rFonts w:ascii="Times New Roman" w:hAnsi="Times New Roman"/>
          <w:spacing w:val="-1"/>
        </w:rPr>
        <w:t xml:space="preserve">by Act of Parliament other than </w:t>
      </w:r>
      <w:r w:rsidRPr="008C35F4">
        <w:rPr>
          <w:rFonts w:ascii="Times New Roman" w:hAnsi="Times New Roman"/>
        </w:rPr>
        <w:t xml:space="preserve">a </w:t>
      </w:r>
      <w:r w:rsidRPr="008C35F4">
        <w:rPr>
          <w:rFonts w:ascii="Times New Roman" w:hAnsi="Times New Roman"/>
          <w:spacing w:val="-1"/>
        </w:rPr>
        <w:t>local social</w:t>
      </w:r>
      <w:r w:rsidRPr="008C35F4">
        <w:rPr>
          <w:rFonts w:ascii="Times New Roman" w:hAnsi="Times New Roman"/>
          <w:spacing w:val="-2"/>
        </w:rPr>
        <w:t xml:space="preserve"> </w:t>
      </w:r>
      <w:r w:rsidRPr="008C35F4">
        <w:rPr>
          <w:rFonts w:ascii="Times New Roman" w:hAnsi="Times New Roman"/>
          <w:spacing w:val="-1"/>
        </w:rPr>
        <w:t>services authority;</w:t>
      </w:r>
    </w:p>
    <w:p w14:paraId="18EE7CCB" w14:textId="77777777" w:rsidR="00C931C7" w:rsidRPr="008C35F4" w:rsidRDefault="00C931C7">
      <w:pPr>
        <w:spacing w:before="1"/>
        <w:rPr>
          <w:rFonts w:ascii="Times New Roman" w:eastAsia="Arial" w:hAnsi="Times New Roman"/>
          <w:sz w:val="20"/>
          <w:szCs w:val="20"/>
        </w:rPr>
      </w:pPr>
    </w:p>
    <w:p w14:paraId="10363D35" w14:textId="77777777" w:rsidR="00C931C7" w:rsidRPr="008C35F4" w:rsidRDefault="00745A90">
      <w:pPr>
        <w:pStyle w:val="BodyText"/>
        <w:spacing w:before="74"/>
        <w:ind w:left="355" w:right="118"/>
        <w:rPr>
          <w:rFonts w:ascii="Times New Roman" w:hAnsi="Times New Roman"/>
        </w:rPr>
      </w:pPr>
      <w:r w:rsidRPr="008C35F4">
        <w:rPr>
          <w:rFonts w:ascii="Times New Roman" w:hAnsi="Times New Roman"/>
        </w:rPr>
        <w:t>"training</w:t>
      </w:r>
      <w:r w:rsidRPr="008C35F4">
        <w:rPr>
          <w:rFonts w:ascii="Times New Roman" w:hAnsi="Times New Roman"/>
          <w:spacing w:val="-9"/>
        </w:rPr>
        <w:t xml:space="preserve"> </w:t>
      </w:r>
      <w:r w:rsidRPr="008C35F4">
        <w:rPr>
          <w:rFonts w:ascii="Times New Roman" w:hAnsi="Times New Roman"/>
          <w:spacing w:val="-1"/>
        </w:rPr>
        <w:t>course"</w:t>
      </w:r>
      <w:r w:rsidRPr="008C35F4">
        <w:rPr>
          <w:rFonts w:ascii="Times New Roman" w:hAnsi="Times New Roman"/>
          <w:spacing w:val="-9"/>
        </w:rPr>
        <w:t xml:space="preserve"> </w:t>
      </w:r>
      <w:r w:rsidRPr="008C35F4">
        <w:rPr>
          <w:rFonts w:ascii="Times New Roman" w:hAnsi="Times New Roman"/>
          <w:spacing w:val="-1"/>
        </w:rPr>
        <w:t>means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course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training</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instruction</w:t>
      </w:r>
      <w:r w:rsidRPr="008C35F4">
        <w:rPr>
          <w:rFonts w:ascii="Times New Roman" w:hAnsi="Times New Roman"/>
          <w:spacing w:val="-9"/>
        </w:rPr>
        <w:t xml:space="preserve"> </w:t>
      </w:r>
      <w:r w:rsidRPr="008C35F4">
        <w:rPr>
          <w:rFonts w:ascii="Times New Roman" w:hAnsi="Times New Roman"/>
          <w:spacing w:val="-1"/>
        </w:rPr>
        <w:t>provided</w:t>
      </w:r>
      <w:r w:rsidRPr="008C35F4">
        <w:rPr>
          <w:rFonts w:ascii="Times New Roman" w:hAnsi="Times New Roman"/>
          <w:spacing w:val="-9"/>
        </w:rPr>
        <w:t xml:space="preserve"> </w:t>
      </w:r>
      <w:r w:rsidRPr="008C35F4">
        <w:rPr>
          <w:rFonts w:ascii="Times New Roman" w:hAnsi="Times New Roman"/>
        </w:rPr>
        <w:t>wholly</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partly</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rPr>
        <w:t>behalf</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57"/>
        </w:rPr>
        <w:t xml:space="preserve"> </w:t>
      </w:r>
      <w:r w:rsidRPr="008C35F4">
        <w:rPr>
          <w:rFonts w:ascii="Times New Roman" w:hAnsi="Times New Roman"/>
          <w:spacing w:val="-1"/>
        </w:rPr>
        <w:t xml:space="preserve">pursuance </w:t>
      </w:r>
      <w:r w:rsidRPr="008C35F4">
        <w:rPr>
          <w:rFonts w:ascii="Times New Roman" w:hAnsi="Times New Roman"/>
        </w:rPr>
        <w:t>of</w:t>
      </w:r>
      <w:r w:rsidRPr="008C35F4">
        <w:rPr>
          <w:rFonts w:ascii="Times New Roman" w:hAnsi="Times New Roman"/>
          <w:spacing w:val="-1"/>
        </w:rPr>
        <w:t xml:space="preserve"> arrangements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approved</w:t>
      </w:r>
      <w:r w:rsidRPr="008C35F4">
        <w:rPr>
          <w:rFonts w:ascii="Times New Roman" w:hAnsi="Times New Roman"/>
          <w:spacing w:val="1"/>
        </w:rPr>
        <w:t xml:space="preserve"> </w:t>
      </w:r>
      <w:r w:rsidRPr="008C35F4">
        <w:rPr>
          <w:rFonts w:ascii="Times New Roman" w:hAnsi="Times New Roman"/>
          <w:spacing w:val="-1"/>
        </w:rPr>
        <w:t xml:space="preserve">by or on </w:t>
      </w:r>
      <w:r w:rsidRPr="008C35F4">
        <w:rPr>
          <w:rFonts w:ascii="Times New Roman" w:hAnsi="Times New Roman"/>
          <w:spacing w:val="-2"/>
        </w:rPr>
        <w:t>behalf</w:t>
      </w:r>
      <w:r w:rsidRPr="008C35F4">
        <w:rPr>
          <w:rFonts w:ascii="Times New Roman" w:hAnsi="Times New Roman"/>
          <w:spacing w:val="-1"/>
        </w:rPr>
        <w:t xml:space="preserve"> of, Skills Development Scotland,</w:t>
      </w:r>
      <w:r w:rsidRPr="008C35F4">
        <w:rPr>
          <w:rFonts w:ascii="Times New Roman" w:hAnsi="Times New Roman"/>
          <w:spacing w:val="58"/>
        </w:rPr>
        <w:t xml:space="preserve"> </w:t>
      </w:r>
      <w:r w:rsidRPr="008C35F4">
        <w:rPr>
          <w:rFonts w:ascii="Times New Roman" w:hAnsi="Times New Roman"/>
        </w:rPr>
        <w:t>Scottish</w:t>
      </w:r>
      <w:r w:rsidRPr="008C35F4">
        <w:rPr>
          <w:rFonts w:ascii="Times New Roman" w:hAnsi="Times New Roman"/>
          <w:spacing w:val="-1"/>
        </w:rPr>
        <w:t xml:space="preserve"> Enterprise, Highlands and Islands Enterprise, </w:t>
      </w:r>
      <w:r w:rsidRPr="008C35F4">
        <w:rPr>
          <w:rFonts w:ascii="Times New Roman" w:hAnsi="Times New Roman"/>
        </w:rPr>
        <w:t>a</w:t>
      </w:r>
      <w:r w:rsidRPr="008C35F4">
        <w:rPr>
          <w:rFonts w:ascii="Times New Roman" w:hAnsi="Times New Roman"/>
          <w:spacing w:val="-1"/>
        </w:rPr>
        <w:t xml:space="preserve"> government </w:t>
      </w:r>
      <w:r w:rsidRPr="008C35F4">
        <w:rPr>
          <w:rFonts w:ascii="Times New Roman" w:hAnsi="Times New Roman"/>
          <w:spacing w:val="-2"/>
        </w:rPr>
        <w:t>department</w:t>
      </w:r>
      <w:r w:rsidRPr="008C35F4">
        <w:rPr>
          <w:rFonts w:ascii="Times New Roman" w:hAnsi="Times New Roman"/>
          <w:spacing w:val="-1"/>
        </w:rPr>
        <w:t xml:space="preserve"> or the Secretary of</w:t>
      </w:r>
      <w:r w:rsidRPr="008C35F4">
        <w:rPr>
          <w:rFonts w:ascii="Times New Roman" w:hAnsi="Times New Roman"/>
          <w:spacing w:val="68"/>
        </w:rPr>
        <w:t xml:space="preserve"> </w:t>
      </w:r>
      <w:r w:rsidRPr="008C35F4">
        <w:rPr>
          <w:rFonts w:ascii="Times New Roman" w:hAnsi="Times New Roman"/>
          <w:spacing w:val="-1"/>
        </w:rPr>
        <w:t>State.</w:t>
      </w:r>
    </w:p>
    <w:p w14:paraId="0BD6DC58" w14:textId="77777777" w:rsidR="00C931C7" w:rsidRPr="008C35F4" w:rsidRDefault="00C931C7" w:rsidP="00D050F1">
      <w:pPr>
        <w:spacing w:before="1"/>
        <w:jc w:val="center"/>
        <w:rPr>
          <w:rFonts w:ascii="Times New Roman" w:eastAsia="Arial" w:hAnsi="Times New Roman"/>
          <w:sz w:val="20"/>
          <w:szCs w:val="20"/>
        </w:rPr>
      </w:pPr>
    </w:p>
    <w:p w14:paraId="4CCFD763" w14:textId="77777777" w:rsidR="00C931C7" w:rsidRPr="008C35F4" w:rsidRDefault="00745A90" w:rsidP="00D050F1">
      <w:pPr>
        <w:pStyle w:val="Heading1"/>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5</w:t>
      </w:r>
    </w:p>
    <w:p w14:paraId="5C86CC60" w14:textId="77777777" w:rsidR="00C931C7" w:rsidRPr="008C35F4" w:rsidRDefault="00745A90" w:rsidP="00D050F1">
      <w:pPr>
        <w:jc w:val="center"/>
        <w:rPr>
          <w:rFonts w:ascii="Times New Roman" w:eastAsia="Arial" w:hAnsi="Times New Roman"/>
          <w:sz w:val="20"/>
          <w:szCs w:val="20"/>
        </w:rPr>
      </w:pPr>
      <w:r w:rsidRPr="008C35F4">
        <w:rPr>
          <w:rFonts w:ascii="Times New Roman" w:hAnsi="Times New Roman"/>
          <w:b/>
          <w:spacing w:val="-1"/>
          <w:sz w:val="20"/>
          <w:szCs w:val="20"/>
        </w:rPr>
        <w:t>Classes of Person Excluded from this Scheme</w:t>
      </w:r>
    </w:p>
    <w:p w14:paraId="3A5B6FCB" w14:textId="77777777" w:rsidR="00C931C7" w:rsidRPr="008C35F4" w:rsidRDefault="00C931C7">
      <w:pPr>
        <w:rPr>
          <w:rFonts w:ascii="Times New Roman" w:eastAsia="Arial" w:hAnsi="Times New Roman"/>
          <w:b/>
          <w:bCs/>
          <w:sz w:val="20"/>
          <w:szCs w:val="20"/>
        </w:rPr>
      </w:pPr>
    </w:p>
    <w:p w14:paraId="60DC8E51" w14:textId="77777777" w:rsidR="00505EE0" w:rsidRPr="008C35F4" w:rsidRDefault="00745A90">
      <w:pPr>
        <w:spacing w:before="119" w:line="480" w:lineRule="auto"/>
        <w:ind w:left="116" w:right="5009"/>
        <w:rPr>
          <w:rFonts w:ascii="Times New Roman" w:hAnsi="Times New Roman"/>
          <w:b/>
          <w:spacing w:val="29"/>
          <w:sz w:val="20"/>
          <w:szCs w:val="20"/>
        </w:rPr>
      </w:pPr>
      <w:r w:rsidRPr="008C35F4">
        <w:rPr>
          <w:rFonts w:ascii="Times New Roman" w:hAnsi="Times New Roman"/>
          <w:b/>
          <w:spacing w:val="-1"/>
          <w:sz w:val="20"/>
          <w:szCs w:val="20"/>
        </w:rPr>
        <w:t xml:space="preserve">Classes </w:t>
      </w:r>
      <w:r w:rsidRPr="008C35F4">
        <w:rPr>
          <w:rFonts w:ascii="Times New Roman" w:hAnsi="Times New Roman"/>
          <w:b/>
          <w:sz w:val="20"/>
          <w:szCs w:val="20"/>
        </w:rPr>
        <w:t>of</w:t>
      </w:r>
      <w:r w:rsidRPr="008C35F4">
        <w:rPr>
          <w:rFonts w:ascii="Times New Roman" w:hAnsi="Times New Roman"/>
          <w:b/>
          <w:spacing w:val="-1"/>
          <w:sz w:val="20"/>
          <w:szCs w:val="20"/>
        </w:rPr>
        <w:t xml:space="preserve"> person excluded </w:t>
      </w:r>
      <w:r w:rsidRPr="008C35F4">
        <w:rPr>
          <w:rFonts w:ascii="Times New Roman" w:hAnsi="Times New Roman"/>
          <w:b/>
          <w:sz w:val="20"/>
          <w:szCs w:val="20"/>
        </w:rPr>
        <w:t>from</w:t>
      </w:r>
      <w:r w:rsidRPr="008C35F4">
        <w:rPr>
          <w:rFonts w:ascii="Times New Roman" w:hAnsi="Times New Roman"/>
          <w:b/>
          <w:spacing w:val="-1"/>
          <w:sz w:val="20"/>
          <w:szCs w:val="20"/>
        </w:rPr>
        <w:t xml:space="preserve"> this </w:t>
      </w:r>
      <w:r w:rsidRPr="008C35F4">
        <w:rPr>
          <w:rFonts w:ascii="Times New Roman" w:hAnsi="Times New Roman"/>
          <w:b/>
          <w:sz w:val="20"/>
          <w:szCs w:val="20"/>
        </w:rPr>
        <w:t>scheme</w:t>
      </w:r>
      <w:r w:rsidRPr="008C35F4">
        <w:rPr>
          <w:rFonts w:ascii="Times New Roman" w:hAnsi="Times New Roman"/>
          <w:b/>
          <w:spacing w:val="29"/>
          <w:sz w:val="20"/>
          <w:szCs w:val="20"/>
        </w:rPr>
        <w:t xml:space="preserve"> </w:t>
      </w:r>
    </w:p>
    <w:p w14:paraId="084CB5E3" w14:textId="77777777" w:rsidR="00C931C7" w:rsidRPr="008C35F4" w:rsidRDefault="00745A90">
      <w:pPr>
        <w:spacing w:before="119" w:line="480" w:lineRule="auto"/>
        <w:ind w:left="116" w:right="5009"/>
        <w:rPr>
          <w:rFonts w:ascii="Times New Roman" w:eastAsia="Arial" w:hAnsi="Times New Roman"/>
          <w:sz w:val="20"/>
          <w:szCs w:val="20"/>
        </w:rPr>
      </w:pPr>
      <w:r w:rsidRPr="008C35F4">
        <w:rPr>
          <w:rFonts w:ascii="Times New Roman" w:hAnsi="Times New Roman"/>
          <w:b/>
          <w:sz w:val="20"/>
          <w:szCs w:val="20"/>
        </w:rPr>
        <w:t>20</w:t>
      </w:r>
    </w:p>
    <w:p w14:paraId="01EA6DA1" w14:textId="77777777" w:rsidR="00C931C7" w:rsidRPr="008C35F4" w:rsidRDefault="00745A90">
      <w:pPr>
        <w:pStyle w:val="BodyText"/>
        <w:spacing w:before="124"/>
        <w:ind w:left="116"/>
        <w:jc w:val="both"/>
        <w:rPr>
          <w:rFonts w:ascii="Times New Roman" w:hAnsi="Times New Roman"/>
          <w:spacing w:val="-1"/>
        </w:rPr>
      </w:pPr>
      <w:r w:rsidRPr="008C35F4">
        <w:rPr>
          <w:rFonts w:ascii="Times New Roman" w:hAnsi="Times New Roman"/>
        </w:rPr>
        <w:t>The</w:t>
      </w:r>
      <w:r w:rsidRPr="008C35F4">
        <w:rPr>
          <w:rFonts w:ascii="Times New Roman" w:hAnsi="Times New Roman"/>
          <w:spacing w:val="-1"/>
        </w:rPr>
        <w:t xml:space="preserve"> classes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paragraphs 21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24</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reduction</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scheme.</w:t>
      </w:r>
    </w:p>
    <w:p w14:paraId="197C7AC1" w14:textId="77777777" w:rsidR="00505EE0" w:rsidRPr="008C35F4" w:rsidRDefault="00505EE0">
      <w:pPr>
        <w:pStyle w:val="BodyText"/>
        <w:spacing w:before="124"/>
        <w:ind w:left="116"/>
        <w:jc w:val="both"/>
        <w:rPr>
          <w:rFonts w:ascii="Times New Roman" w:hAnsi="Times New Roman"/>
        </w:rPr>
      </w:pPr>
    </w:p>
    <w:p w14:paraId="577DF99C" w14:textId="77777777" w:rsidR="00505EE0" w:rsidRPr="008C35F4" w:rsidRDefault="00745A90">
      <w:pPr>
        <w:pStyle w:val="Heading1"/>
        <w:spacing w:before="120" w:line="480" w:lineRule="auto"/>
        <w:ind w:left="116" w:right="915"/>
        <w:rPr>
          <w:rFonts w:ascii="Times New Roman" w:hAnsi="Times New Roman"/>
          <w:spacing w:val="53"/>
        </w:rPr>
      </w:pPr>
      <w:r w:rsidRPr="008C35F4">
        <w:rPr>
          <w:rFonts w:ascii="Times New Roman" w:hAnsi="Times New Roman"/>
        </w:rPr>
        <w:t>Class</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 xml:space="preserve">person excluded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scheme: persons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being</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Great</w:t>
      </w:r>
      <w:r w:rsidRPr="008C35F4">
        <w:rPr>
          <w:rFonts w:ascii="Times New Roman" w:hAnsi="Times New Roman"/>
          <w:spacing w:val="-1"/>
        </w:rPr>
        <w:t xml:space="preserve"> Britain</w:t>
      </w:r>
      <w:r w:rsidRPr="008C35F4">
        <w:rPr>
          <w:rFonts w:ascii="Times New Roman" w:hAnsi="Times New Roman"/>
          <w:spacing w:val="53"/>
        </w:rPr>
        <w:t xml:space="preserve"> </w:t>
      </w:r>
    </w:p>
    <w:p w14:paraId="16DDA8B2" w14:textId="77777777" w:rsidR="00C931C7" w:rsidRPr="008C35F4" w:rsidRDefault="00745A90">
      <w:pPr>
        <w:pStyle w:val="Heading1"/>
        <w:spacing w:before="120" w:line="480" w:lineRule="auto"/>
        <w:ind w:left="116" w:right="915"/>
        <w:rPr>
          <w:rFonts w:ascii="Times New Roman" w:hAnsi="Times New Roman"/>
          <w:b w:val="0"/>
          <w:bCs w:val="0"/>
        </w:rPr>
      </w:pPr>
      <w:r w:rsidRPr="008C35F4">
        <w:rPr>
          <w:rFonts w:ascii="Times New Roman" w:hAnsi="Times New Roman"/>
        </w:rPr>
        <w:t>21</w:t>
      </w:r>
    </w:p>
    <w:p w14:paraId="509D7208" w14:textId="77777777" w:rsidR="00C931C7" w:rsidRPr="008C35F4" w:rsidRDefault="00745A90" w:rsidP="00262E91">
      <w:pPr>
        <w:pStyle w:val="BodyText"/>
        <w:numPr>
          <w:ilvl w:val="0"/>
          <w:numId w:val="209"/>
        </w:numPr>
        <w:tabs>
          <w:tab w:val="left" w:pos="801"/>
        </w:tabs>
        <w:spacing w:before="124"/>
        <w:ind w:right="127" w:firstLine="0"/>
        <w:rPr>
          <w:rFonts w:ascii="Times New Roman" w:hAnsi="Times New Roman"/>
        </w:rPr>
      </w:pPr>
      <w:r w:rsidRPr="008C35F4">
        <w:rPr>
          <w:rFonts w:ascii="Times New Roman" w:hAnsi="Times New Roman"/>
        </w:rPr>
        <w:lastRenderedPageBreak/>
        <w:t>The</w:t>
      </w:r>
      <w:r w:rsidRPr="008C35F4">
        <w:rPr>
          <w:rFonts w:ascii="Times New Roman" w:hAnsi="Times New Roman"/>
          <w:spacing w:val="-8"/>
        </w:rPr>
        <w:t xml:space="preserve"> </w:t>
      </w:r>
      <w:r w:rsidRPr="008C35F4">
        <w:rPr>
          <w:rFonts w:ascii="Times New Roman" w:hAnsi="Times New Roman"/>
          <w:spacing w:val="-1"/>
        </w:rPr>
        <w:t>class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spacing w:val="-1"/>
        </w:rPr>
        <w:t>described</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rPr>
        <w:t>this</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spacing w:val="-1"/>
        </w:rPr>
        <w:t>consists</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spacing w:val="-1"/>
        </w:rPr>
        <w:t>treated</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not</w:t>
      </w:r>
      <w:r w:rsidRPr="008C35F4">
        <w:rPr>
          <w:rFonts w:ascii="Times New Roman" w:hAnsi="Times New Roman"/>
          <w:spacing w:val="-8"/>
        </w:rPr>
        <w:t xml:space="preserve"> </w:t>
      </w:r>
      <w:r w:rsidRPr="008C35F4">
        <w:rPr>
          <w:rFonts w:ascii="Times New Roman" w:hAnsi="Times New Roman"/>
          <w:spacing w:val="-1"/>
        </w:rPr>
        <w:t>being</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Great</w:t>
      </w:r>
      <w:r w:rsidRPr="008C35F4">
        <w:rPr>
          <w:rFonts w:ascii="Times New Roman" w:hAnsi="Times New Roman"/>
          <w:spacing w:val="51"/>
        </w:rPr>
        <w:t xml:space="preserve"> </w:t>
      </w:r>
      <w:r w:rsidRPr="008C35F4">
        <w:rPr>
          <w:rFonts w:ascii="Times New Roman" w:hAnsi="Times New Roman"/>
          <w:spacing w:val="-1"/>
        </w:rPr>
        <w:t>Britain.</w:t>
      </w:r>
    </w:p>
    <w:p w14:paraId="432C6DAE" w14:textId="77777777" w:rsidR="00C931C7" w:rsidRPr="008C35F4" w:rsidRDefault="00745A90" w:rsidP="00262E91">
      <w:pPr>
        <w:pStyle w:val="BodyText"/>
        <w:numPr>
          <w:ilvl w:val="0"/>
          <w:numId w:val="209"/>
        </w:numPr>
        <w:tabs>
          <w:tab w:val="left" w:pos="801"/>
        </w:tabs>
        <w:spacing w:before="119"/>
        <w:ind w:right="112" w:firstLine="0"/>
        <w:jc w:val="both"/>
        <w:rPr>
          <w:rFonts w:ascii="Times New Roman" w:hAnsi="Times New Roman"/>
        </w:rPr>
      </w:pPr>
      <w:r w:rsidRPr="008C35F4">
        <w:rPr>
          <w:rFonts w:ascii="Times New Roman" w:hAnsi="Times New Roman"/>
        </w:rPr>
        <w:t>Except</w:t>
      </w:r>
      <w:r w:rsidRPr="008C35F4">
        <w:rPr>
          <w:rFonts w:ascii="Times New Roman" w:hAnsi="Times New Roman"/>
          <w:spacing w:val="-7"/>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falls</w:t>
      </w:r>
      <w:r w:rsidRPr="008C35F4">
        <w:rPr>
          <w:rFonts w:ascii="Times New Roman" w:hAnsi="Times New Roman"/>
          <w:spacing w:val="-8"/>
        </w:rPr>
        <w:t xml:space="preserve"> </w:t>
      </w:r>
      <w:r w:rsidRPr="008C35F4">
        <w:rPr>
          <w:rFonts w:ascii="Times New Roman" w:hAnsi="Times New Roman"/>
          <w:spacing w:val="-1"/>
        </w:rPr>
        <w:t>within</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rPr>
        <w:t>(5)</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(6),</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treated</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being</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51"/>
        </w:rPr>
        <w:t xml:space="preserve"> </w:t>
      </w:r>
      <w:r w:rsidRPr="008C35F4">
        <w:rPr>
          <w:rFonts w:ascii="Times New Roman" w:hAnsi="Times New Roman"/>
          <w:spacing w:val="-1"/>
        </w:rPr>
        <w:t xml:space="preserve">Great Britain if the person is not </w:t>
      </w:r>
      <w:r w:rsidRPr="008C35F4">
        <w:rPr>
          <w:rFonts w:ascii="Times New Roman" w:hAnsi="Times New Roman"/>
          <w:spacing w:val="-2"/>
        </w:rPr>
        <w:t>habitually</w:t>
      </w:r>
      <w:r w:rsidRPr="008C35F4">
        <w:rPr>
          <w:rFonts w:ascii="Times New Roman" w:hAnsi="Times New Roman"/>
          <w:spacing w:val="-1"/>
        </w:rPr>
        <w:t xml:space="preserve"> resident</w:t>
      </w:r>
      <w:r w:rsidRPr="008C35F4">
        <w:rPr>
          <w:rFonts w:ascii="Times New Roman" w:hAnsi="Times New Roman"/>
          <w:spacing w:val="2"/>
        </w:rPr>
        <w:t xml:space="preserve"> </w:t>
      </w:r>
      <w:r w:rsidRPr="008C35F4">
        <w:rPr>
          <w:rFonts w:ascii="Times New Roman" w:hAnsi="Times New Roman"/>
          <w:spacing w:val="-1"/>
        </w:rPr>
        <w:t>in the United Kingdom, the Channel Islands, the Isle of</w:t>
      </w:r>
      <w:r w:rsidRPr="008C35F4">
        <w:rPr>
          <w:rFonts w:ascii="Times New Roman" w:hAnsi="Times New Roman"/>
          <w:spacing w:val="42"/>
        </w:rPr>
        <w:t xml:space="preserve"> </w:t>
      </w:r>
      <w:r w:rsidRPr="008C35F4">
        <w:rPr>
          <w:rFonts w:ascii="Times New Roman" w:hAnsi="Times New Roman"/>
          <w:spacing w:val="-1"/>
        </w:rPr>
        <w:t>Man or the</w:t>
      </w:r>
      <w:r w:rsidRPr="008C35F4">
        <w:rPr>
          <w:rFonts w:ascii="Times New Roman" w:hAnsi="Times New Roman"/>
          <w:spacing w:val="-2"/>
        </w:rPr>
        <w:t xml:space="preserve"> </w:t>
      </w:r>
      <w:r w:rsidRPr="008C35F4">
        <w:rPr>
          <w:rFonts w:ascii="Times New Roman" w:hAnsi="Times New Roman"/>
          <w:spacing w:val="-1"/>
        </w:rPr>
        <w:t>Republic</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spacing w:val="-2"/>
        </w:rPr>
        <w:t>Ireland.</w:t>
      </w:r>
    </w:p>
    <w:p w14:paraId="1A787EB6" w14:textId="77777777" w:rsidR="00C931C7" w:rsidRPr="008C35F4" w:rsidRDefault="00745A90" w:rsidP="00262E91">
      <w:pPr>
        <w:pStyle w:val="BodyText"/>
        <w:numPr>
          <w:ilvl w:val="0"/>
          <w:numId w:val="209"/>
        </w:numPr>
        <w:tabs>
          <w:tab w:val="left" w:pos="801"/>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person</w:t>
      </w:r>
      <w:r w:rsidRPr="008C35F4">
        <w:rPr>
          <w:rFonts w:ascii="Times New Roman" w:hAnsi="Times New Roman"/>
          <w:spacing w:val="-6"/>
        </w:rPr>
        <w:t xml:space="preserve"> </w:t>
      </w:r>
      <w:r w:rsidRPr="008C35F4">
        <w:rPr>
          <w:rFonts w:ascii="Times New Roman" w:hAnsi="Times New Roman"/>
          <w:spacing w:val="-1"/>
        </w:rPr>
        <w:t>must</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treated</w:t>
      </w:r>
      <w:r w:rsidRPr="008C35F4">
        <w:rPr>
          <w:rFonts w:ascii="Times New Roman" w:hAnsi="Times New Roman"/>
          <w:spacing w:val="-5"/>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habitually</w:t>
      </w:r>
      <w:r w:rsidRPr="008C35F4">
        <w:rPr>
          <w:rFonts w:ascii="Times New Roman" w:hAnsi="Times New Roman"/>
          <w:spacing w:val="-6"/>
        </w:rPr>
        <w:t xml:space="preserve"> </w:t>
      </w:r>
      <w:r w:rsidRPr="008C35F4">
        <w:rPr>
          <w:rFonts w:ascii="Times New Roman" w:hAnsi="Times New Roman"/>
          <w:spacing w:val="-1"/>
        </w:rPr>
        <w:t>resident</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United</w:t>
      </w:r>
      <w:r w:rsidRPr="008C35F4">
        <w:rPr>
          <w:rFonts w:ascii="Times New Roman" w:hAnsi="Times New Roman"/>
          <w:spacing w:val="-6"/>
        </w:rPr>
        <w:t xml:space="preserve"> </w:t>
      </w:r>
      <w:r w:rsidRPr="008C35F4">
        <w:rPr>
          <w:rFonts w:ascii="Times New Roman" w:hAnsi="Times New Roman"/>
          <w:spacing w:val="-1"/>
        </w:rPr>
        <w:t>Kingdom,</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Channel</w:t>
      </w:r>
      <w:r w:rsidRPr="008C35F4">
        <w:rPr>
          <w:rFonts w:ascii="Times New Roman" w:hAnsi="Times New Roman"/>
          <w:spacing w:val="-6"/>
        </w:rPr>
        <w:t xml:space="preserve"> </w:t>
      </w:r>
      <w:r w:rsidRPr="008C35F4">
        <w:rPr>
          <w:rFonts w:ascii="Times New Roman" w:hAnsi="Times New Roman"/>
          <w:spacing w:val="-1"/>
        </w:rPr>
        <w:t>Islands,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53"/>
        </w:rPr>
        <w:t xml:space="preserve"> </w:t>
      </w:r>
      <w:r w:rsidRPr="008C35F4">
        <w:rPr>
          <w:rFonts w:ascii="Times New Roman" w:hAnsi="Times New Roman"/>
        </w:rPr>
        <w:t>Isle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Man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Republic</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Ireland</w:t>
      </w:r>
      <w:r w:rsidRPr="008C35F4">
        <w:rPr>
          <w:rFonts w:ascii="Times New Roman" w:hAnsi="Times New Roman"/>
          <w:spacing w:val="-1"/>
        </w:rPr>
        <w:t xml:space="preserve"> unless </w:t>
      </w:r>
      <w:r w:rsidRPr="008C35F4">
        <w:rPr>
          <w:rFonts w:ascii="Times New Roman" w:hAnsi="Times New Roman"/>
        </w:rPr>
        <w:t>the</w:t>
      </w:r>
      <w:r w:rsidRPr="008C35F4">
        <w:rPr>
          <w:rFonts w:ascii="Times New Roman" w:hAnsi="Times New Roman"/>
          <w:spacing w:val="-1"/>
        </w:rPr>
        <w:t xml:space="preserve"> person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right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reside </w:t>
      </w:r>
      <w:r w:rsidRPr="008C35F4">
        <w:rPr>
          <w:rFonts w:ascii="Times New Roman" w:hAnsi="Times New Roman"/>
        </w:rPr>
        <w:t>in</w:t>
      </w:r>
      <w:r w:rsidRPr="008C35F4">
        <w:rPr>
          <w:rFonts w:ascii="Times New Roman" w:hAnsi="Times New Roman"/>
          <w:spacing w:val="-1"/>
        </w:rPr>
        <w:t xml:space="preserve"> one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places.</w:t>
      </w:r>
    </w:p>
    <w:p w14:paraId="1BA1BF12" w14:textId="77777777" w:rsidR="00C931C7" w:rsidRPr="008C35F4" w:rsidRDefault="00745A90" w:rsidP="00262E91">
      <w:pPr>
        <w:pStyle w:val="BodyText"/>
        <w:numPr>
          <w:ilvl w:val="0"/>
          <w:numId w:val="209"/>
        </w:numPr>
        <w:tabs>
          <w:tab w:val="left" w:pos="801"/>
        </w:tabs>
        <w:ind w:right="46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(3),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right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reside</w:t>
      </w:r>
      <w:r w:rsidRPr="008C35F4">
        <w:rPr>
          <w:rFonts w:ascii="Times New Roman" w:hAnsi="Times New Roman"/>
          <w:spacing w:val="-1"/>
        </w:rPr>
        <w:t xml:space="preserve"> does</w:t>
      </w:r>
      <w:r w:rsidRPr="008C35F4">
        <w:rPr>
          <w:rFonts w:ascii="Times New Roman" w:hAnsi="Times New Roman"/>
        </w:rPr>
        <w:t xml:space="preserve"> not</w:t>
      </w:r>
      <w:r w:rsidRPr="008C35F4">
        <w:rPr>
          <w:rFonts w:ascii="Times New Roman" w:hAnsi="Times New Roman"/>
          <w:spacing w:val="-1"/>
        </w:rPr>
        <w:t xml:space="preserve"> include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right</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exists</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47"/>
        </w:rPr>
        <w:t xml:space="preserve"> </w:t>
      </w:r>
      <w:r w:rsidRPr="008C35F4">
        <w:rPr>
          <w:rFonts w:ascii="Times New Roman" w:hAnsi="Times New Roman"/>
          <w:spacing w:val="-1"/>
        </w:rPr>
        <w:t xml:space="preserve">virtue of, or in </w:t>
      </w:r>
      <w:r w:rsidRPr="008C35F4">
        <w:rPr>
          <w:rFonts w:ascii="Times New Roman" w:hAnsi="Times New Roman"/>
          <w:spacing w:val="-2"/>
        </w:rPr>
        <w:t xml:space="preserve">accordance </w:t>
      </w:r>
      <w:r w:rsidRPr="008C35F4">
        <w:rPr>
          <w:rFonts w:ascii="Times New Roman" w:hAnsi="Times New Roman"/>
          <w:spacing w:val="-1"/>
        </w:rPr>
        <w:t>with--</w:t>
      </w:r>
    </w:p>
    <w:p w14:paraId="272BDCCC" w14:textId="77777777" w:rsidR="00C931C7" w:rsidRPr="008C35F4" w:rsidRDefault="00745A90" w:rsidP="00262E91">
      <w:pPr>
        <w:pStyle w:val="BodyText"/>
        <w:numPr>
          <w:ilvl w:val="1"/>
          <w:numId w:val="209"/>
        </w:numPr>
        <w:tabs>
          <w:tab w:val="left" w:pos="1041"/>
        </w:tabs>
        <w:ind w:right="116" w:firstLine="1"/>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13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EEA</w:t>
      </w:r>
      <w:r w:rsidRPr="008C35F4">
        <w:rPr>
          <w:rFonts w:ascii="Times New Roman" w:hAnsi="Times New Roman"/>
          <w:spacing w:val="-1"/>
        </w:rPr>
        <w:t xml:space="preserve"> Regulations or</w:t>
      </w:r>
    </w:p>
    <w:p w14:paraId="58C24DFB" w14:textId="77777777" w:rsidR="007A4832" w:rsidRPr="008C35F4" w:rsidRDefault="007A4832" w:rsidP="007A4832">
      <w:pPr>
        <w:pStyle w:val="BodyText"/>
        <w:tabs>
          <w:tab w:val="left" w:pos="1041"/>
        </w:tabs>
        <w:ind w:right="116"/>
        <w:rPr>
          <w:rFonts w:ascii="Times New Roman" w:hAnsi="Times New Roman"/>
          <w:spacing w:val="-1"/>
        </w:rPr>
      </w:pPr>
      <w:r w:rsidRPr="008C35F4">
        <w:rPr>
          <w:rFonts w:ascii="Times New Roman" w:hAnsi="Times New Roman"/>
          <w:spacing w:val="-1"/>
        </w:rPr>
        <w:t xml:space="preserve">(aa)       regulation 14 of the EEA Regulations, but only in a case where the right exists under that regulation because the person is – </w:t>
      </w:r>
    </w:p>
    <w:p w14:paraId="31368827" w14:textId="77777777" w:rsidR="007A4832" w:rsidRPr="008C35F4" w:rsidRDefault="007A4832" w:rsidP="007A4832">
      <w:pPr>
        <w:pStyle w:val="BodyText"/>
        <w:tabs>
          <w:tab w:val="left" w:pos="1041"/>
        </w:tabs>
        <w:ind w:left="355" w:right="116"/>
        <w:rPr>
          <w:rFonts w:ascii="Times New Roman" w:hAnsi="Times New Roman"/>
          <w:spacing w:val="-1"/>
        </w:rPr>
      </w:pPr>
      <w:r w:rsidRPr="008C35F4">
        <w:rPr>
          <w:rFonts w:ascii="Times New Roman" w:hAnsi="Times New Roman"/>
          <w:spacing w:val="-1"/>
        </w:rPr>
        <w:t xml:space="preserve">             (</w:t>
      </w:r>
      <w:proofErr w:type="spellStart"/>
      <w:r w:rsidRPr="008C35F4">
        <w:rPr>
          <w:rFonts w:ascii="Times New Roman" w:hAnsi="Times New Roman"/>
          <w:spacing w:val="-1"/>
        </w:rPr>
        <w:t>i</w:t>
      </w:r>
      <w:proofErr w:type="spellEnd"/>
      <w:r w:rsidRPr="008C35F4">
        <w:rPr>
          <w:rFonts w:ascii="Times New Roman" w:hAnsi="Times New Roman"/>
          <w:spacing w:val="-1"/>
        </w:rPr>
        <w:t xml:space="preserve">)a jobseeker for the purpose of the definition of “qualified person” in regulation 6(1) of those regulations, or </w:t>
      </w:r>
    </w:p>
    <w:p w14:paraId="1411FE36" w14:textId="77777777" w:rsidR="007A4832" w:rsidRPr="008C35F4" w:rsidRDefault="007A4832" w:rsidP="007A4832">
      <w:pPr>
        <w:pStyle w:val="BodyText"/>
        <w:tabs>
          <w:tab w:val="left" w:pos="1041"/>
        </w:tabs>
        <w:ind w:left="355" w:right="116"/>
        <w:rPr>
          <w:rFonts w:ascii="Times New Roman" w:hAnsi="Times New Roman"/>
        </w:rPr>
      </w:pPr>
      <w:r w:rsidRPr="008C35F4">
        <w:rPr>
          <w:rFonts w:ascii="Times New Roman" w:hAnsi="Times New Roman"/>
          <w:spacing w:val="-1"/>
        </w:rPr>
        <w:tab/>
        <w:t>(ii)a family member (within the meaning of Regulation 7 of thos</w:t>
      </w:r>
      <w:r w:rsidR="00390EFB" w:rsidRPr="008C35F4">
        <w:rPr>
          <w:rFonts w:ascii="Times New Roman" w:hAnsi="Times New Roman"/>
          <w:spacing w:val="-1"/>
        </w:rPr>
        <w:t>e</w:t>
      </w:r>
      <w:r w:rsidRPr="008C35F4">
        <w:rPr>
          <w:rFonts w:ascii="Times New Roman" w:hAnsi="Times New Roman"/>
          <w:spacing w:val="-1"/>
        </w:rPr>
        <w:t xml:space="preserve"> Regulations</w:t>
      </w:r>
      <w:r w:rsidR="00390EFB" w:rsidRPr="008C35F4">
        <w:rPr>
          <w:rFonts w:ascii="Times New Roman" w:hAnsi="Times New Roman"/>
          <w:spacing w:val="-1"/>
        </w:rPr>
        <w:t xml:space="preserve">) of such a jobseeker. </w:t>
      </w:r>
    </w:p>
    <w:p w14:paraId="11522062" w14:textId="77777777" w:rsidR="00C931C7" w:rsidRPr="008C35F4" w:rsidRDefault="00745A90" w:rsidP="00262E91">
      <w:pPr>
        <w:pStyle w:val="BodyText"/>
        <w:numPr>
          <w:ilvl w:val="1"/>
          <w:numId w:val="209"/>
        </w:numPr>
        <w:tabs>
          <w:tab w:val="left" w:pos="1041"/>
        </w:tabs>
        <w:ind w:right="127" w:firstLine="0"/>
        <w:rPr>
          <w:rFonts w:ascii="Times New Roman" w:hAnsi="Times New Roman"/>
        </w:rPr>
      </w:pPr>
      <w:r w:rsidRPr="008C35F4">
        <w:rPr>
          <w:rFonts w:ascii="Times New Roman" w:hAnsi="Times New Roman"/>
          <w:spacing w:val="-1"/>
        </w:rPr>
        <w:t xml:space="preserve">regulation </w:t>
      </w:r>
      <w:r w:rsidR="00390EFB" w:rsidRPr="008C35F4">
        <w:rPr>
          <w:rFonts w:ascii="Times New Roman" w:hAnsi="Times New Roman"/>
          <w:spacing w:val="-1"/>
        </w:rPr>
        <w:t>16</w:t>
      </w:r>
      <w:r w:rsidRPr="008C35F4">
        <w:rPr>
          <w:rFonts w:ascii="Times New Roman" w:hAnsi="Times New Roman"/>
          <w:spacing w:val="-2"/>
        </w:rPr>
        <w:t xml:space="preserve"> </w:t>
      </w:r>
      <w:r w:rsidRPr="008C35F4">
        <w:rPr>
          <w:rFonts w:ascii="Times New Roman" w:hAnsi="Times New Roman"/>
          <w:spacing w:val="-1"/>
        </w:rPr>
        <w:t xml:space="preserve">of the EEA Regulations, but only in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spacing w:val="-1"/>
        </w:rPr>
        <w:t>where the right exists</w:t>
      </w:r>
      <w:r w:rsidRPr="008C35F4">
        <w:rPr>
          <w:rFonts w:ascii="Times New Roman" w:hAnsi="Times New Roman"/>
          <w:spacing w:val="-2"/>
        </w:rPr>
        <w:t xml:space="preserve"> </w:t>
      </w:r>
      <w:r w:rsidRPr="008C35F4">
        <w:rPr>
          <w:rFonts w:ascii="Times New Roman" w:hAnsi="Times New Roman"/>
          <w:spacing w:val="-1"/>
        </w:rPr>
        <w:t>under that</w:t>
      </w:r>
      <w:r w:rsidRPr="008C35F4">
        <w:rPr>
          <w:rFonts w:ascii="Times New Roman" w:hAnsi="Times New Roman"/>
          <w:spacing w:val="32"/>
        </w:rPr>
        <w:t xml:space="preserve"> </w:t>
      </w:r>
      <w:r w:rsidRPr="008C35F4">
        <w:rPr>
          <w:rFonts w:ascii="Times New Roman" w:hAnsi="Times New Roman"/>
          <w:spacing w:val="-1"/>
        </w:rPr>
        <w:t xml:space="preserve">regulation because </w:t>
      </w:r>
      <w:r w:rsidRPr="008C35F4">
        <w:rPr>
          <w:rFonts w:ascii="Times New Roman" w:hAnsi="Times New Roman"/>
        </w:rPr>
        <w:t>the</w:t>
      </w:r>
      <w:r w:rsidRPr="008C35F4">
        <w:rPr>
          <w:rFonts w:ascii="Times New Roman" w:hAnsi="Times New Roman"/>
          <w:spacing w:val="-1"/>
        </w:rPr>
        <w:t xml:space="preserve"> applicant satisfies </w:t>
      </w:r>
      <w:r w:rsidRPr="008C35F4">
        <w:rPr>
          <w:rFonts w:ascii="Times New Roman" w:hAnsi="Times New Roman"/>
        </w:rPr>
        <w:t>the</w:t>
      </w:r>
      <w:r w:rsidRPr="008C35F4">
        <w:rPr>
          <w:rFonts w:ascii="Times New Roman" w:hAnsi="Times New Roman"/>
          <w:spacing w:val="-1"/>
        </w:rPr>
        <w:t xml:space="preserve"> criteria</w:t>
      </w:r>
      <w:r w:rsidRPr="008C35F4">
        <w:rPr>
          <w:rFonts w:ascii="Times New Roman" w:hAnsi="Times New Roman"/>
          <w:spacing w:val="-2"/>
        </w:rPr>
        <w:t xml:space="preserve"> </w:t>
      </w:r>
      <w:r w:rsidRPr="008C35F4">
        <w:rPr>
          <w:rFonts w:ascii="Times New Roman" w:hAnsi="Times New Roman"/>
        </w:rPr>
        <w:t xml:space="preserve">in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rPr>
        <w:t>(4A)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regulation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Article</w:t>
      </w:r>
      <w:r w:rsidRPr="008C35F4">
        <w:rPr>
          <w:rFonts w:ascii="Times New Roman" w:hAnsi="Times New Roman"/>
          <w:spacing w:val="-1"/>
        </w:rPr>
        <w:t xml:space="preserve"> </w:t>
      </w: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8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Treaty</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Functioning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European</w:t>
      </w:r>
      <w:r w:rsidRPr="008C35F4">
        <w:rPr>
          <w:rFonts w:ascii="Times New Roman" w:hAnsi="Times New Roman"/>
          <w:spacing w:val="-2"/>
        </w:rPr>
        <w:t xml:space="preserve"> </w:t>
      </w:r>
      <w:r w:rsidRPr="008C35F4">
        <w:rPr>
          <w:rFonts w:ascii="Times New Roman" w:hAnsi="Times New Roman"/>
          <w:spacing w:val="-1"/>
        </w:rPr>
        <w:t>Union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right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reside</w:t>
      </w:r>
      <w:r w:rsidRPr="008C35F4">
        <w:rPr>
          <w:rFonts w:ascii="Times New Roman" w:hAnsi="Times New Roman"/>
          <w:spacing w:val="-2"/>
        </w:rPr>
        <w:t xml:space="preserve"> </w:t>
      </w:r>
      <w:r w:rsidRPr="008C35F4">
        <w:rPr>
          <w:rFonts w:ascii="Times New Roman" w:hAnsi="Times New Roman"/>
          <w:spacing w:val="-1"/>
        </w:rPr>
        <w:t>arises because</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British</w:t>
      </w:r>
      <w:r w:rsidRPr="008C35F4">
        <w:rPr>
          <w:rFonts w:ascii="Times New Roman" w:hAnsi="Times New Roman"/>
          <w:spacing w:val="-1"/>
        </w:rPr>
        <w:t xml:space="preserve"> citizen would otherwise be deprived </w:t>
      </w:r>
      <w:r w:rsidRPr="008C35F4">
        <w:rPr>
          <w:rFonts w:ascii="Times New Roman" w:hAnsi="Times New Roman"/>
        </w:rPr>
        <w:t>of the</w:t>
      </w:r>
      <w:r w:rsidRPr="008C35F4">
        <w:rPr>
          <w:rFonts w:ascii="Times New Roman" w:hAnsi="Times New Roman"/>
          <w:spacing w:val="-1"/>
        </w:rPr>
        <w:t xml:space="preserve"> genuine enjoyment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their</w:t>
      </w:r>
      <w:r w:rsidRPr="008C35F4">
        <w:rPr>
          <w:rFonts w:ascii="Times New Roman" w:hAnsi="Times New Roman"/>
          <w:spacing w:val="-1"/>
        </w:rPr>
        <w:t xml:space="preserve"> </w:t>
      </w:r>
      <w:r w:rsidRPr="008C35F4">
        <w:rPr>
          <w:rFonts w:ascii="Times New Roman" w:hAnsi="Times New Roman"/>
        </w:rPr>
        <w:t>rights</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1"/>
        </w:rPr>
        <w:t xml:space="preserve"> European</w:t>
      </w:r>
      <w:r w:rsidRPr="008C35F4">
        <w:rPr>
          <w:rFonts w:ascii="Times New Roman" w:hAnsi="Times New Roman"/>
          <w:spacing w:val="73"/>
        </w:rPr>
        <w:t xml:space="preserve"> </w:t>
      </w:r>
      <w:r w:rsidRPr="008C35F4">
        <w:rPr>
          <w:rFonts w:ascii="Times New Roman" w:hAnsi="Times New Roman"/>
          <w:spacing w:val="-1"/>
        </w:rPr>
        <w:t>Union citizen).</w:t>
      </w:r>
    </w:p>
    <w:p w14:paraId="16B0FD03" w14:textId="77777777" w:rsidR="00390EFB" w:rsidRPr="008C35F4" w:rsidRDefault="00390EFB" w:rsidP="00390EFB">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(4a) for the purpose of paragraph (3), a right to reside does not include a right which exists by virtue of a person having been granted limited leave to enter, or to remain in, the United </w:t>
      </w:r>
      <w:proofErr w:type="spellStart"/>
      <w:r w:rsidRPr="008C35F4">
        <w:rPr>
          <w:rFonts w:ascii="Times New Roman" w:hAnsi="Times New Roman"/>
          <w:spacing w:val="-1"/>
        </w:rPr>
        <w:t>Kingdon</w:t>
      </w:r>
      <w:proofErr w:type="spellEnd"/>
      <w:r w:rsidRPr="008C35F4">
        <w:rPr>
          <w:rFonts w:ascii="Times New Roman" w:hAnsi="Times New Roman"/>
          <w:spacing w:val="-1"/>
        </w:rPr>
        <w:t xml:space="preserve"> under Immigration Act 1971 by virtue of – </w:t>
      </w:r>
    </w:p>
    <w:p w14:paraId="1EE7126A" w14:textId="77777777" w:rsidR="00390EFB" w:rsidRPr="008C35F4" w:rsidRDefault="00390EFB" w:rsidP="00390EFB">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             </w:t>
      </w:r>
      <w:r w:rsidR="00F950FD" w:rsidRPr="008C35F4">
        <w:rPr>
          <w:rFonts w:ascii="Times New Roman" w:hAnsi="Times New Roman"/>
          <w:spacing w:val="-1"/>
        </w:rPr>
        <w:t xml:space="preserve">(a) – removed in 2021 </w:t>
      </w:r>
      <w:r w:rsidRPr="008C35F4">
        <w:rPr>
          <w:rFonts w:ascii="Times New Roman" w:hAnsi="Times New Roman"/>
          <w:spacing w:val="-1"/>
        </w:rPr>
        <w:t xml:space="preserve"> </w:t>
      </w:r>
    </w:p>
    <w:p w14:paraId="21BA3A6F" w14:textId="77777777" w:rsidR="00390EFB" w:rsidRPr="008C35F4" w:rsidRDefault="00390EFB" w:rsidP="00390EFB">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              (b)appendix EU to the immigration rules made under section 3(2) of that Act; </w:t>
      </w:r>
    </w:p>
    <w:p w14:paraId="00608A92" w14:textId="77777777" w:rsidR="00390EFB" w:rsidRPr="008C35F4" w:rsidRDefault="00390EFB" w:rsidP="00390EFB">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             (c.)being a person with a </w:t>
      </w:r>
      <w:proofErr w:type="spellStart"/>
      <w:r w:rsidRPr="008C35F4">
        <w:rPr>
          <w:rFonts w:ascii="Times New Roman" w:hAnsi="Times New Roman"/>
          <w:spacing w:val="-1"/>
        </w:rPr>
        <w:t>Zambrando</w:t>
      </w:r>
      <w:proofErr w:type="spellEnd"/>
      <w:r w:rsidRPr="008C35F4">
        <w:rPr>
          <w:rFonts w:ascii="Times New Roman" w:hAnsi="Times New Roman"/>
          <w:spacing w:val="-1"/>
        </w:rPr>
        <w:t xml:space="preserve"> right to reside as defined in Annex 1 of Appendix EU to the immigration rules made under section 3(2) of that Act</w:t>
      </w:r>
      <w:r w:rsidR="00F950FD" w:rsidRPr="008C35F4">
        <w:rPr>
          <w:rFonts w:ascii="Times New Roman" w:hAnsi="Times New Roman"/>
          <w:spacing w:val="-1"/>
        </w:rPr>
        <w:t xml:space="preserve">, or </w:t>
      </w:r>
    </w:p>
    <w:p w14:paraId="12B0B924" w14:textId="77777777" w:rsidR="00F950FD" w:rsidRPr="008C35F4" w:rsidRDefault="00F950FD" w:rsidP="00390EFB">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             (d) having arrived in the United Kingdom with an entry clearance that was granted under Appendix EU(Family permit) to the Immigration rules made under section 3(2) of that Act. </w:t>
      </w:r>
    </w:p>
    <w:p w14:paraId="20BB531A" w14:textId="77777777" w:rsidR="00F950FD" w:rsidRPr="008C35F4" w:rsidRDefault="00F950FD" w:rsidP="00390EFB">
      <w:pPr>
        <w:pStyle w:val="BodyText"/>
        <w:tabs>
          <w:tab w:val="left" w:pos="1041"/>
        </w:tabs>
        <w:ind w:left="355" w:right="127"/>
        <w:rPr>
          <w:rFonts w:ascii="Times New Roman" w:hAnsi="Times New Roman"/>
          <w:spacing w:val="-1"/>
        </w:rPr>
      </w:pPr>
    </w:p>
    <w:p w14:paraId="4D6FD70E" w14:textId="77777777" w:rsidR="00F950FD" w:rsidRPr="008C35F4" w:rsidRDefault="00F950FD" w:rsidP="00390EFB">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(4b) Paragraph (4a)(b) does not apply to a person who- </w:t>
      </w:r>
    </w:p>
    <w:p w14:paraId="569A127F" w14:textId="77777777" w:rsidR="00F950FD" w:rsidRPr="008C35F4" w:rsidRDefault="00F950FD" w:rsidP="00F950FD">
      <w:pPr>
        <w:pStyle w:val="BodyText"/>
        <w:tabs>
          <w:tab w:val="left" w:pos="1041"/>
        </w:tabs>
        <w:ind w:left="355" w:right="127"/>
        <w:rPr>
          <w:rFonts w:ascii="Times New Roman" w:hAnsi="Times New Roman"/>
          <w:spacing w:val="-1"/>
        </w:rPr>
      </w:pPr>
      <w:r w:rsidRPr="008C35F4">
        <w:rPr>
          <w:rFonts w:ascii="Times New Roman" w:hAnsi="Times New Roman"/>
          <w:spacing w:val="-1"/>
        </w:rPr>
        <w:t xml:space="preserve">          (a)- has a right to reside granted by virtue of being a family member of a relevant person of Northern Ireland; and </w:t>
      </w:r>
    </w:p>
    <w:p w14:paraId="6FC466E1" w14:textId="77777777" w:rsidR="00F950FD" w:rsidRPr="008C35F4" w:rsidRDefault="00F950FD" w:rsidP="00F950FD">
      <w:pPr>
        <w:pStyle w:val="BodyText"/>
        <w:tabs>
          <w:tab w:val="left" w:pos="1041"/>
        </w:tabs>
        <w:ind w:left="355" w:right="127"/>
        <w:rPr>
          <w:rFonts w:ascii="Times New Roman" w:hAnsi="Times New Roman"/>
        </w:rPr>
      </w:pPr>
      <w:r w:rsidRPr="008C35F4">
        <w:rPr>
          <w:rFonts w:ascii="Times New Roman" w:hAnsi="Times New Roman"/>
          <w:spacing w:val="-1"/>
        </w:rPr>
        <w:t xml:space="preserve">          (b)would have the right to reside under the EEA Regulations (6) if the relevant person of Northern Ireland were an EEA national, provided that the right to reside does not fall within paragraph(4)(a) or (b). </w:t>
      </w:r>
    </w:p>
    <w:p w14:paraId="5CABB049" w14:textId="77777777" w:rsidR="00C931C7" w:rsidRPr="008C35F4" w:rsidRDefault="00C931C7">
      <w:pPr>
        <w:rPr>
          <w:rFonts w:ascii="Times New Roman" w:eastAsia="Arial" w:hAnsi="Times New Roman"/>
          <w:sz w:val="20"/>
          <w:szCs w:val="20"/>
        </w:rPr>
      </w:pPr>
    </w:p>
    <w:p w14:paraId="4196C5BF" w14:textId="77777777" w:rsidR="00C931C7" w:rsidRPr="008C35F4" w:rsidRDefault="00745A90" w:rsidP="00262E91">
      <w:pPr>
        <w:pStyle w:val="BodyText"/>
        <w:numPr>
          <w:ilvl w:val="0"/>
          <w:numId w:val="209"/>
        </w:numPr>
        <w:tabs>
          <w:tab w:val="left" w:pos="801"/>
        </w:tabs>
        <w:spacing w:before="119"/>
        <w:ind w:left="800" w:hanging="684"/>
        <w:jc w:val="both"/>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falls within </w:t>
      </w:r>
      <w:r w:rsidRPr="008C35F4">
        <w:rPr>
          <w:rFonts w:ascii="Times New Roman" w:hAnsi="Times New Roman"/>
        </w:rPr>
        <w:t>this</w:t>
      </w:r>
      <w:r w:rsidRPr="008C35F4">
        <w:rPr>
          <w:rFonts w:ascii="Times New Roman" w:hAnsi="Times New Roman"/>
          <w:spacing w:val="-1"/>
        </w:rPr>
        <w:t xml:space="preserve"> sub-paragraph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00034F48" w:rsidRPr="008C35F4">
        <w:rPr>
          <w:rFonts w:ascii="Times New Roman" w:hAnsi="Times New Roman"/>
          <w:spacing w:val="-1"/>
        </w:rPr>
        <w:t>—</w:t>
      </w:r>
    </w:p>
    <w:p w14:paraId="502D196F" w14:textId="77777777" w:rsidR="00034F48" w:rsidRPr="008C35F4" w:rsidRDefault="00034F48" w:rsidP="00034F48">
      <w:pPr>
        <w:pStyle w:val="BodyText"/>
        <w:tabs>
          <w:tab w:val="left" w:pos="801"/>
        </w:tabs>
        <w:spacing w:before="119"/>
        <w:ind w:left="116"/>
        <w:jc w:val="both"/>
        <w:rPr>
          <w:rFonts w:ascii="Times New Roman" w:hAnsi="Times New Roman"/>
          <w:spacing w:val="-1"/>
        </w:rPr>
      </w:pPr>
      <w:r w:rsidRPr="008C35F4">
        <w:rPr>
          <w:rFonts w:ascii="Times New Roman" w:hAnsi="Times New Roman"/>
          <w:spacing w:val="-1"/>
        </w:rPr>
        <w:t xml:space="preserve">   “ (za)</w:t>
      </w:r>
      <w:r w:rsidRPr="008C35F4">
        <w:rPr>
          <w:rFonts w:ascii="Times New Roman" w:hAnsi="Times New Roman"/>
          <w:spacing w:val="-1"/>
        </w:rPr>
        <w:tab/>
        <w:t xml:space="preserve">    a person granted leave in accordance withy the immigration rules made under section 3(2) of the Immigration Act 1971, where such leave is granted by virtue of –</w:t>
      </w:r>
    </w:p>
    <w:p w14:paraId="6D35AA7D" w14:textId="77777777" w:rsidR="00034F48" w:rsidRPr="008C35F4" w:rsidRDefault="00034F48" w:rsidP="00034F48">
      <w:pPr>
        <w:pStyle w:val="BodyText"/>
        <w:numPr>
          <w:ilvl w:val="0"/>
          <w:numId w:val="259"/>
        </w:numPr>
        <w:tabs>
          <w:tab w:val="left" w:pos="801"/>
        </w:tabs>
        <w:spacing w:before="119"/>
        <w:jc w:val="both"/>
        <w:rPr>
          <w:rFonts w:ascii="Times New Roman" w:hAnsi="Times New Roman"/>
          <w:spacing w:val="-1"/>
        </w:rPr>
      </w:pPr>
      <w:r w:rsidRPr="008C35F4">
        <w:rPr>
          <w:rFonts w:ascii="Times New Roman" w:hAnsi="Times New Roman"/>
          <w:spacing w:val="-1"/>
        </w:rPr>
        <w:t xml:space="preserve">The Afghan Relocations and Assistance Policy; or </w:t>
      </w:r>
    </w:p>
    <w:p w14:paraId="3EDA5E38" w14:textId="77777777" w:rsidR="00034F48" w:rsidRPr="008C35F4" w:rsidRDefault="00034F48" w:rsidP="00034F48">
      <w:pPr>
        <w:pStyle w:val="BodyText"/>
        <w:numPr>
          <w:ilvl w:val="0"/>
          <w:numId w:val="259"/>
        </w:numPr>
        <w:tabs>
          <w:tab w:val="left" w:pos="801"/>
        </w:tabs>
        <w:spacing w:before="119"/>
        <w:jc w:val="both"/>
        <w:rPr>
          <w:rFonts w:ascii="Times New Roman" w:hAnsi="Times New Roman"/>
          <w:spacing w:val="-1"/>
        </w:rPr>
      </w:pPr>
      <w:r w:rsidRPr="008C35F4">
        <w:rPr>
          <w:rFonts w:ascii="Times New Roman" w:hAnsi="Times New Roman"/>
          <w:spacing w:val="-1"/>
        </w:rPr>
        <w:t xml:space="preserve">The previous scheme for locally employed staff in Afghanistan (sometimes referred to as the ex-gratia scheme); </w:t>
      </w:r>
    </w:p>
    <w:p w14:paraId="5A5D57E5" w14:textId="77777777" w:rsidR="00034F48" w:rsidRPr="008C35F4" w:rsidRDefault="00034F48" w:rsidP="00034F48">
      <w:pPr>
        <w:pStyle w:val="BodyText"/>
        <w:tabs>
          <w:tab w:val="left" w:pos="801"/>
        </w:tabs>
        <w:spacing w:before="119"/>
        <w:jc w:val="both"/>
        <w:rPr>
          <w:rFonts w:ascii="Times New Roman" w:hAnsi="Times New Roman"/>
          <w:spacing w:val="-1"/>
        </w:rPr>
      </w:pPr>
      <w:r w:rsidRPr="008C35F4">
        <w:rPr>
          <w:rFonts w:ascii="Times New Roman" w:hAnsi="Times New Roman"/>
          <w:spacing w:val="-1"/>
        </w:rPr>
        <w:t>(</w:t>
      </w:r>
      <w:proofErr w:type="spellStart"/>
      <w:r w:rsidRPr="008C35F4">
        <w:rPr>
          <w:rFonts w:ascii="Times New Roman" w:hAnsi="Times New Roman"/>
          <w:spacing w:val="-1"/>
        </w:rPr>
        <w:t>zb</w:t>
      </w:r>
      <w:proofErr w:type="spellEnd"/>
      <w:r w:rsidRPr="008C35F4">
        <w:rPr>
          <w:rFonts w:ascii="Times New Roman" w:hAnsi="Times New Roman"/>
          <w:spacing w:val="-1"/>
        </w:rPr>
        <w:t xml:space="preserve">) </w:t>
      </w:r>
      <w:r w:rsidRPr="008C35F4">
        <w:rPr>
          <w:rFonts w:ascii="Times New Roman" w:hAnsi="Times New Roman"/>
          <w:spacing w:val="-1"/>
        </w:rPr>
        <w:tab/>
        <w:t xml:space="preserve">    a person in Great Britain not coming within sub- paragraph (za) or €(iv) who left Afghanistan in connection with the collapse of the </w:t>
      </w:r>
      <w:proofErr w:type="spellStart"/>
      <w:r w:rsidRPr="008C35F4">
        <w:rPr>
          <w:rFonts w:ascii="Times New Roman" w:hAnsi="Times New Roman"/>
          <w:spacing w:val="-1"/>
        </w:rPr>
        <w:t>Afgham</w:t>
      </w:r>
      <w:proofErr w:type="spellEnd"/>
      <w:r w:rsidRPr="008C35F4">
        <w:rPr>
          <w:rFonts w:ascii="Times New Roman" w:hAnsi="Times New Roman"/>
          <w:spacing w:val="-1"/>
        </w:rPr>
        <w:t xml:space="preserve"> government that took place on 15</w:t>
      </w:r>
      <w:r w:rsidRPr="008C35F4">
        <w:rPr>
          <w:rFonts w:ascii="Times New Roman" w:hAnsi="Times New Roman"/>
          <w:spacing w:val="-1"/>
          <w:vertAlign w:val="superscript"/>
        </w:rPr>
        <w:t>th</w:t>
      </w:r>
      <w:r w:rsidRPr="008C35F4">
        <w:rPr>
          <w:rFonts w:ascii="Times New Roman" w:hAnsi="Times New Roman"/>
          <w:spacing w:val="-1"/>
        </w:rPr>
        <w:t xml:space="preserve"> August 2021;”</w:t>
      </w:r>
    </w:p>
    <w:p w14:paraId="4A01C5F5" w14:textId="77777777" w:rsidR="00034F48" w:rsidRPr="008C35F4" w:rsidRDefault="00034F48" w:rsidP="00034F48">
      <w:pPr>
        <w:pStyle w:val="BodyText"/>
        <w:tabs>
          <w:tab w:val="left" w:pos="801"/>
        </w:tabs>
        <w:spacing w:before="119"/>
        <w:ind w:left="355"/>
        <w:jc w:val="both"/>
        <w:rPr>
          <w:rFonts w:ascii="Times New Roman" w:hAnsi="Times New Roman"/>
        </w:rPr>
      </w:pPr>
      <w:r w:rsidRPr="008C35F4">
        <w:rPr>
          <w:rFonts w:ascii="Times New Roman" w:hAnsi="Times New Roman"/>
          <w:spacing w:val="-1"/>
        </w:rPr>
        <w:t xml:space="preserve">          </w:t>
      </w:r>
    </w:p>
    <w:p w14:paraId="411412B5" w14:textId="77777777" w:rsidR="00C931C7" w:rsidRPr="008C35F4" w:rsidRDefault="00745A90" w:rsidP="00262E91">
      <w:pPr>
        <w:pStyle w:val="BodyText"/>
        <w:numPr>
          <w:ilvl w:val="1"/>
          <w:numId w:val="209"/>
        </w:numPr>
        <w:tabs>
          <w:tab w:val="left" w:pos="1041"/>
        </w:tabs>
        <w:ind w:right="58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qualified</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of regulation </w:t>
      </w:r>
      <w:r w:rsidRPr="008C35F4">
        <w:rPr>
          <w:rFonts w:ascii="Times New Roman" w:hAnsi="Times New Roman"/>
        </w:rPr>
        <w:t>6</w:t>
      </w:r>
      <w:r w:rsidRPr="008C35F4">
        <w:rPr>
          <w:rFonts w:ascii="Times New Roman" w:hAnsi="Times New Roman"/>
          <w:spacing w:val="-1"/>
        </w:rPr>
        <w:t xml:space="preserve"> of the</w:t>
      </w:r>
      <w:r w:rsidRPr="008C35F4">
        <w:rPr>
          <w:rFonts w:ascii="Times New Roman" w:hAnsi="Times New Roman"/>
        </w:rPr>
        <w:t xml:space="preserve"> </w:t>
      </w:r>
      <w:r w:rsidRPr="008C35F4">
        <w:rPr>
          <w:rFonts w:ascii="Times New Roman" w:hAnsi="Times New Roman"/>
          <w:spacing w:val="-1"/>
        </w:rPr>
        <w:t xml:space="preserve">EEA Regulations as </w:t>
      </w:r>
      <w:r w:rsidRPr="008C35F4">
        <w:rPr>
          <w:rFonts w:ascii="Times New Roman" w:hAnsi="Times New Roman"/>
        </w:rPr>
        <w:t>a</w:t>
      </w:r>
      <w:r w:rsidRPr="008C35F4">
        <w:rPr>
          <w:rFonts w:ascii="Times New Roman" w:hAnsi="Times New Roman"/>
          <w:spacing w:val="-1"/>
        </w:rPr>
        <w:t xml:space="preserve"> worker or </w:t>
      </w:r>
      <w:r w:rsidRPr="008C35F4">
        <w:rPr>
          <w:rFonts w:ascii="Times New Roman" w:hAnsi="Times New Roman"/>
        </w:rPr>
        <w:t>a</w:t>
      </w:r>
      <w:r w:rsidRPr="008C35F4">
        <w:rPr>
          <w:rFonts w:ascii="Times New Roman" w:hAnsi="Times New Roman"/>
          <w:spacing w:val="21"/>
        </w:rPr>
        <w:t xml:space="preserve"> </w:t>
      </w:r>
      <w:r w:rsidRPr="008C35F4">
        <w:rPr>
          <w:rFonts w:ascii="Times New Roman" w:hAnsi="Times New Roman"/>
          <w:spacing w:val="-1"/>
        </w:rPr>
        <w:t xml:space="preserve">self-employed </w:t>
      </w:r>
      <w:r w:rsidRPr="008C35F4">
        <w:rPr>
          <w:rFonts w:ascii="Times New Roman" w:hAnsi="Times New Roman"/>
        </w:rPr>
        <w:t>person;</w:t>
      </w:r>
    </w:p>
    <w:p w14:paraId="3A1E8744" w14:textId="77777777" w:rsidR="00C931C7" w:rsidRPr="008C35F4" w:rsidRDefault="00745A90" w:rsidP="00F950FD">
      <w:pPr>
        <w:pStyle w:val="BodyText"/>
        <w:numPr>
          <w:ilvl w:val="1"/>
          <w:numId w:val="209"/>
        </w:numPr>
        <w:tabs>
          <w:tab w:val="left" w:pos="1041"/>
        </w:tabs>
        <w:spacing w:before="119"/>
        <w:ind w:left="1040"/>
        <w:rPr>
          <w:rFonts w:ascii="Times New Roman" w:hAnsi="Times New Roman"/>
        </w:rPr>
      </w:pP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family</w:t>
      </w:r>
      <w:r w:rsidRPr="008C35F4">
        <w:rPr>
          <w:rFonts w:ascii="Times New Roman" w:hAnsi="Times New Roman"/>
          <w:spacing w:val="-7"/>
        </w:rPr>
        <w:t xml:space="preserve"> </w:t>
      </w:r>
      <w:r w:rsidRPr="008C35F4">
        <w:rPr>
          <w:rFonts w:ascii="Times New Roman" w:hAnsi="Times New Roman"/>
        </w:rPr>
        <w:t>member</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referred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spacing w:val="-1"/>
        </w:rPr>
        <w:t>(a)</w:t>
      </w:r>
    </w:p>
    <w:p w14:paraId="4038098E" w14:textId="77777777" w:rsidR="00C931C7" w:rsidRPr="008C35F4" w:rsidRDefault="00745A90" w:rsidP="00262E91">
      <w:pPr>
        <w:pStyle w:val="BodyText"/>
        <w:numPr>
          <w:ilvl w:val="0"/>
          <w:numId w:val="208"/>
        </w:numPr>
        <w:tabs>
          <w:tab w:val="left" w:pos="1030"/>
        </w:tabs>
        <w:ind w:right="46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has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right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reside permanently in the United Kingdom by virtue of regulation</w:t>
      </w:r>
      <w:r w:rsidRPr="008C35F4">
        <w:rPr>
          <w:rFonts w:ascii="Times New Roman" w:hAnsi="Times New Roman"/>
          <w:spacing w:val="28"/>
        </w:rPr>
        <w:t xml:space="preserve"> </w:t>
      </w:r>
      <w:r w:rsidRPr="008C35F4">
        <w:rPr>
          <w:rFonts w:ascii="Times New Roman" w:hAnsi="Times New Roman"/>
          <w:spacing w:val="-1"/>
        </w:rPr>
        <w:t>15(1)(c), (d) or (e) of the EEA Regulations;</w:t>
      </w:r>
    </w:p>
    <w:p w14:paraId="40D35BDC" w14:textId="77777777" w:rsidR="00C931C7" w:rsidRPr="008C35F4" w:rsidRDefault="00745A90" w:rsidP="00262E91">
      <w:pPr>
        <w:pStyle w:val="BodyText"/>
        <w:numPr>
          <w:ilvl w:val="0"/>
          <w:numId w:val="208"/>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person recorded</w:t>
      </w:r>
      <w:r w:rsidRPr="008C35F4">
        <w:rPr>
          <w:rFonts w:ascii="Times New Roman" w:hAnsi="Times New Roman"/>
          <w:spacing w:val="-2"/>
        </w:rPr>
        <w:t xml:space="preserve"> </w:t>
      </w:r>
      <w:r w:rsidRPr="008C35F4">
        <w:rPr>
          <w:rFonts w:ascii="Times New Roman" w:hAnsi="Times New Roman"/>
          <w:spacing w:val="-1"/>
        </w:rPr>
        <w:t xml:space="preserve">by the Secretary of State as </w:t>
      </w:r>
      <w:r w:rsidRPr="008C35F4">
        <w:rPr>
          <w:rFonts w:ascii="Times New Roman" w:hAnsi="Times New Roman"/>
        </w:rPr>
        <w:t>a</w:t>
      </w:r>
      <w:r w:rsidRPr="008C35F4">
        <w:rPr>
          <w:rFonts w:ascii="Times New Roman" w:hAnsi="Times New Roman"/>
          <w:spacing w:val="-1"/>
        </w:rPr>
        <w:t xml:space="preserve"> refugee within the definition in Article</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of the</w:t>
      </w:r>
      <w:r w:rsidRPr="008C35F4">
        <w:rPr>
          <w:rFonts w:ascii="Times New Roman" w:hAnsi="Times New Roman"/>
          <w:spacing w:val="24"/>
        </w:rPr>
        <w:t xml:space="preserve"> </w:t>
      </w:r>
      <w:r w:rsidRPr="008C35F4">
        <w:rPr>
          <w:rFonts w:ascii="Times New Roman" w:hAnsi="Times New Roman"/>
          <w:spacing w:val="-1"/>
        </w:rPr>
        <w:t>Convention</w:t>
      </w:r>
      <w:r w:rsidRPr="008C35F4">
        <w:rPr>
          <w:rFonts w:ascii="Times New Roman" w:hAnsi="Times New Roman"/>
          <w:spacing w:val="-4"/>
        </w:rPr>
        <w:t xml:space="preserve"> </w:t>
      </w:r>
      <w:r w:rsidRPr="008C35F4">
        <w:rPr>
          <w:rFonts w:ascii="Times New Roman" w:hAnsi="Times New Roman"/>
        </w:rPr>
        <w:t>relating</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Status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Refugees</w:t>
      </w:r>
      <w:r w:rsidRPr="008C35F4">
        <w:rPr>
          <w:rFonts w:ascii="Times New Roman" w:hAnsi="Times New Roman"/>
          <w:spacing w:val="-4"/>
        </w:rPr>
        <w:t xml:space="preserve"> </w:t>
      </w:r>
      <w:r w:rsidRPr="008C35F4">
        <w:rPr>
          <w:rFonts w:ascii="Times New Roman" w:hAnsi="Times New Roman"/>
          <w:spacing w:val="-1"/>
        </w:rPr>
        <w:t>done</w:t>
      </w:r>
      <w:r w:rsidRPr="008C35F4">
        <w:rPr>
          <w:rFonts w:ascii="Times New Roman" w:hAnsi="Times New Roman"/>
          <w:spacing w:val="-4"/>
        </w:rPr>
        <w:t xml:space="preserve"> </w:t>
      </w:r>
      <w:r w:rsidRPr="008C35F4">
        <w:rPr>
          <w:rFonts w:ascii="Times New Roman" w:hAnsi="Times New Roman"/>
          <w:spacing w:val="-1"/>
        </w:rPr>
        <w:t>at</w:t>
      </w:r>
      <w:r w:rsidRPr="008C35F4">
        <w:rPr>
          <w:rFonts w:ascii="Times New Roman" w:hAnsi="Times New Roman"/>
          <w:spacing w:val="-6"/>
        </w:rPr>
        <w:t xml:space="preserve"> </w:t>
      </w:r>
      <w:r w:rsidRPr="008C35F4">
        <w:rPr>
          <w:rFonts w:ascii="Times New Roman" w:hAnsi="Times New Roman"/>
        </w:rPr>
        <w:t>Geneva</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rPr>
        <w:t>28th</w:t>
      </w:r>
      <w:r w:rsidRPr="008C35F4">
        <w:rPr>
          <w:rFonts w:ascii="Times New Roman" w:hAnsi="Times New Roman"/>
          <w:spacing w:val="-4"/>
        </w:rPr>
        <w:t xml:space="preserve"> </w:t>
      </w:r>
      <w:r w:rsidRPr="008C35F4">
        <w:rPr>
          <w:rFonts w:ascii="Times New Roman" w:hAnsi="Times New Roman"/>
        </w:rPr>
        <w:t>July</w:t>
      </w:r>
      <w:r w:rsidRPr="008C35F4">
        <w:rPr>
          <w:rFonts w:ascii="Times New Roman" w:hAnsi="Times New Roman"/>
          <w:spacing w:val="-4"/>
        </w:rPr>
        <w:t xml:space="preserve"> </w:t>
      </w:r>
      <w:r w:rsidRPr="008C35F4">
        <w:rPr>
          <w:rFonts w:ascii="Times New Roman" w:hAnsi="Times New Roman"/>
          <w:spacing w:val="-1"/>
        </w:rPr>
        <w:t>1951,</w:t>
      </w:r>
      <w:r w:rsidRPr="008C35F4">
        <w:rPr>
          <w:rFonts w:ascii="Times New Roman" w:hAnsi="Times New Roman"/>
          <w:spacing w:val="-5"/>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spacing w:val="-1"/>
        </w:rPr>
        <w:t>extended</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Article</w:t>
      </w:r>
      <w:r w:rsidRPr="008C35F4">
        <w:rPr>
          <w:rFonts w:ascii="Times New Roman" w:hAnsi="Times New Roman"/>
          <w:spacing w:val="51"/>
        </w:rPr>
        <w:t xml:space="preserve"> </w:t>
      </w:r>
      <w:r w:rsidRPr="008C35F4">
        <w:rPr>
          <w:rFonts w:ascii="Times New Roman" w:hAnsi="Times New Roman"/>
          <w:spacing w:val="-1"/>
        </w:rPr>
        <w:t>1(2)</w:t>
      </w:r>
      <w:r w:rsidRPr="008C35F4">
        <w:rPr>
          <w:rFonts w:ascii="Times New Roman" w:hAnsi="Times New Roman"/>
        </w:rPr>
        <w:t xml:space="preserve"> </w:t>
      </w:r>
      <w:r w:rsidRPr="008C35F4">
        <w:rPr>
          <w:rFonts w:ascii="Times New Roman" w:hAnsi="Times New Roman"/>
          <w:spacing w:val="-1"/>
        </w:rPr>
        <w:t>of the Protocol relating to the Status of</w:t>
      </w:r>
      <w:r w:rsidRPr="008C35F4">
        <w:rPr>
          <w:rFonts w:ascii="Times New Roman" w:hAnsi="Times New Roman"/>
          <w:spacing w:val="1"/>
        </w:rPr>
        <w:t xml:space="preserve"> </w:t>
      </w:r>
      <w:r w:rsidRPr="008C35F4">
        <w:rPr>
          <w:rFonts w:ascii="Times New Roman" w:hAnsi="Times New Roman"/>
          <w:spacing w:val="-1"/>
        </w:rPr>
        <w:t>Refugees</w:t>
      </w:r>
      <w:r w:rsidRPr="008C35F4">
        <w:rPr>
          <w:rFonts w:ascii="Times New Roman" w:hAnsi="Times New Roman"/>
        </w:rPr>
        <w:t xml:space="preserve"> </w:t>
      </w:r>
      <w:r w:rsidRPr="008C35F4">
        <w:rPr>
          <w:rFonts w:ascii="Times New Roman" w:hAnsi="Times New Roman"/>
          <w:spacing w:val="-1"/>
        </w:rPr>
        <w:t xml:space="preserve">done </w:t>
      </w:r>
      <w:r w:rsidRPr="008C35F4">
        <w:rPr>
          <w:rFonts w:ascii="Times New Roman" w:hAnsi="Times New Roman"/>
        </w:rPr>
        <w:t>at</w:t>
      </w:r>
      <w:r w:rsidRPr="008C35F4">
        <w:rPr>
          <w:rFonts w:ascii="Times New Roman" w:hAnsi="Times New Roman"/>
          <w:spacing w:val="-1"/>
        </w:rPr>
        <w:t xml:space="preserve"> New </w:t>
      </w:r>
      <w:r w:rsidRPr="008C35F4">
        <w:rPr>
          <w:rFonts w:ascii="Times New Roman" w:hAnsi="Times New Roman"/>
        </w:rPr>
        <w:t>York</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31st January 1967;</w:t>
      </w:r>
    </w:p>
    <w:p w14:paraId="0777E782" w14:textId="77777777" w:rsidR="00F950FD" w:rsidRPr="008C35F4" w:rsidRDefault="00F950FD" w:rsidP="00F950FD">
      <w:pPr>
        <w:pStyle w:val="BodyText"/>
        <w:numPr>
          <w:ilvl w:val="1"/>
          <w:numId w:val="208"/>
        </w:numPr>
        <w:tabs>
          <w:tab w:val="left" w:pos="1041"/>
        </w:tabs>
        <w:ind w:right="127"/>
        <w:rPr>
          <w:rFonts w:ascii="Times New Roman" w:hAnsi="Times New Roman"/>
        </w:rPr>
      </w:pPr>
      <w:r w:rsidRPr="008C35F4">
        <w:rPr>
          <w:rFonts w:ascii="Times New Roman" w:hAnsi="Times New Roman"/>
          <w:spacing w:val="-1"/>
        </w:rPr>
        <w:lastRenderedPageBreak/>
        <w:t xml:space="preserve">(ca) a family member of a relevant person of Northern Ireland , with a right to reside which falls within paragraph (4a)(b) provided that the relevant person falls within paragraph (5)(a), or would do so but for the fact that they are not a EEA national; </w:t>
      </w:r>
    </w:p>
    <w:p w14:paraId="1DF91EE0" w14:textId="77777777" w:rsidR="00F950FD" w:rsidRPr="008C35F4" w:rsidRDefault="00F950FD" w:rsidP="00F950FD">
      <w:pPr>
        <w:pStyle w:val="BodyText"/>
        <w:numPr>
          <w:ilvl w:val="1"/>
          <w:numId w:val="208"/>
        </w:numPr>
        <w:tabs>
          <w:tab w:val="left" w:pos="1041"/>
        </w:tabs>
        <w:ind w:right="127"/>
        <w:rPr>
          <w:rFonts w:ascii="Times New Roman" w:hAnsi="Times New Roman"/>
        </w:rPr>
      </w:pPr>
      <w:r w:rsidRPr="008C35F4">
        <w:rPr>
          <w:rFonts w:ascii="Times New Roman" w:hAnsi="Times New Roman"/>
          <w:spacing w:val="-1"/>
        </w:rPr>
        <w:t>(</w:t>
      </w:r>
      <w:proofErr w:type="spellStart"/>
      <w:r w:rsidRPr="008C35F4">
        <w:rPr>
          <w:rFonts w:ascii="Times New Roman" w:hAnsi="Times New Roman"/>
          <w:spacing w:val="-1"/>
        </w:rPr>
        <w:t>cb</w:t>
      </w:r>
      <w:proofErr w:type="spellEnd"/>
      <w:r w:rsidRPr="008C35F4">
        <w:rPr>
          <w:rFonts w:ascii="Times New Roman" w:hAnsi="Times New Roman"/>
          <w:spacing w:val="-1"/>
        </w:rPr>
        <w:t>) a frontier worker within the meaning of regulation 3 pf the Citizen’s Rights (Frontier Workers)(EU Exit) Regulations 2020(7);</w:t>
      </w:r>
    </w:p>
    <w:p w14:paraId="79223723" w14:textId="77777777" w:rsidR="00A67B78" w:rsidRPr="008C35F4" w:rsidRDefault="00A67B78" w:rsidP="00F950FD">
      <w:pPr>
        <w:pStyle w:val="BodyText"/>
        <w:numPr>
          <w:ilvl w:val="1"/>
          <w:numId w:val="208"/>
        </w:numPr>
        <w:tabs>
          <w:tab w:val="left" w:pos="1041"/>
        </w:tabs>
        <w:ind w:right="127"/>
        <w:rPr>
          <w:rFonts w:ascii="Times New Roman" w:hAnsi="Times New Roman"/>
        </w:rPr>
      </w:pPr>
      <w:r w:rsidRPr="008C35F4">
        <w:rPr>
          <w:rFonts w:ascii="Times New Roman" w:hAnsi="Times New Roman"/>
          <w:spacing w:val="-1"/>
        </w:rPr>
        <w:t>(cc) a family member of a person referred to in sub-paragraph (</w:t>
      </w:r>
      <w:proofErr w:type="spellStart"/>
      <w:r w:rsidRPr="008C35F4">
        <w:rPr>
          <w:rFonts w:ascii="Times New Roman" w:hAnsi="Times New Roman"/>
          <w:spacing w:val="-1"/>
        </w:rPr>
        <w:t>cb</w:t>
      </w:r>
      <w:proofErr w:type="spellEnd"/>
      <w:r w:rsidRPr="008C35F4">
        <w:rPr>
          <w:rFonts w:ascii="Times New Roman" w:hAnsi="Times New Roman"/>
          <w:spacing w:val="-1"/>
        </w:rPr>
        <w:t>), who has been granted limited leave to enter, or remain in, the United Kingdom by virtue of Appendix EU to the immigration rules made under section 3(2) of the Immigration Act  1971(8)</w:t>
      </w:r>
    </w:p>
    <w:p w14:paraId="30AA29A9" w14:textId="77777777" w:rsidR="00C931C7" w:rsidRPr="008C35F4" w:rsidRDefault="00745A90" w:rsidP="00262E91">
      <w:pPr>
        <w:pStyle w:val="BodyText"/>
        <w:numPr>
          <w:ilvl w:val="0"/>
          <w:numId w:val="208"/>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spacing w:val="-1"/>
        </w:rPr>
        <w:t>granted</w:t>
      </w:r>
      <w:r w:rsidRPr="008C35F4">
        <w:rPr>
          <w:rFonts w:ascii="Times New Roman" w:hAnsi="Times New Roman"/>
          <w:spacing w:val="-4"/>
        </w:rPr>
        <w:t xml:space="preserve"> </w:t>
      </w:r>
      <w:r w:rsidRPr="008C35F4">
        <w:rPr>
          <w:rFonts w:ascii="Times New Roman" w:hAnsi="Times New Roman"/>
          <w:spacing w:val="-1"/>
        </w:rPr>
        <w:t>limited</w:t>
      </w:r>
      <w:r w:rsidRPr="008C35F4">
        <w:rPr>
          <w:rFonts w:ascii="Times New Roman" w:hAnsi="Times New Roman"/>
          <w:spacing w:val="-4"/>
        </w:rPr>
        <w:t xml:space="preserve"> </w:t>
      </w:r>
      <w:r w:rsidRPr="008C35F4">
        <w:rPr>
          <w:rFonts w:ascii="Times New Roman" w:hAnsi="Times New Roman"/>
          <w:spacing w:val="-1"/>
        </w:rPr>
        <w:t>leave</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enter</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remain</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rPr>
        <w:t>United</w:t>
      </w:r>
      <w:r w:rsidRPr="008C35F4">
        <w:rPr>
          <w:rFonts w:ascii="Times New Roman" w:hAnsi="Times New Roman"/>
          <w:spacing w:val="-4"/>
        </w:rPr>
        <w:t xml:space="preserve"> </w:t>
      </w:r>
      <w:r w:rsidRPr="008C35F4">
        <w:rPr>
          <w:rFonts w:ascii="Times New Roman" w:hAnsi="Times New Roman"/>
          <w:spacing w:val="-1"/>
        </w:rPr>
        <w:t>Kingdom</w:t>
      </w:r>
      <w:r w:rsidRPr="008C35F4">
        <w:rPr>
          <w:rFonts w:ascii="Times New Roman" w:hAnsi="Times New Roman"/>
          <w:spacing w:val="-4"/>
        </w:rPr>
        <w:t xml:space="preserve"> </w:t>
      </w:r>
      <w:r w:rsidRPr="008C35F4">
        <w:rPr>
          <w:rFonts w:ascii="Times New Roman" w:hAnsi="Times New Roman"/>
          <w:spacing w:val="-1"/>
        </w:rPr>
        <w:t>outside</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provisions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5"/>
        </w:rPr>
        <w:t xml:space="preserve"> </w:t>
      </w:r>
      <w:r w:rsidRPr="008C35F4">
        <w:rPr>
          <w:rFonts w:ascii="Times New Roman" w:hAnsi="Times New Roman"/>
        </w:rPr>
        <w:t>the</w:t>
      </w:r>
      <w:r w:rsidRPr="008C35F4">
        <w:rPr>
          <w:rFonts w:ascii="Times New Roman" w:hAnsi="Times New Roman"/>
          <w:spacing w:val="-1"/>
        </w:rPr>
        <w:t xml:space="preserve"> rules made under section 3(2)</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Immigration</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1971</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the rejection of </w:t>
      </w:r>
      <w:r w:rsidRPr="008C35F4">
        <w:rPr>
          <w:rFonts w:ascii="Times New Roman" w:hAnsi="Times New Roman"/>
        </w:rPr>
        <w:t>their</w:t>
      </w:r>
      <w:r w:rsidRPr="008C35F4">
        <w:rPr>
          <w:rFonts w:ascii="Times New Roman" w:hAnsi="Times New Roman"/>
          <w:spacing w:val="-1"/>
        </w:rPr>
        <w:t xml:space="preserve"> </w:t>
      </w:r>
      <w:r w:rsidRPr="008C35F4">
        <w:rPr>
          <w:rFonts w:ascii="Times New Roman" w:hAnsi="Times New Roman"/>
        </w:rPr>
        <w:t>claim</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asylum;</w:t>
      </w:r>
    </w:p>
    <w:p w14:paraId="0B0CFA43" w14:textId="77777777" w:rsidR="00C931C7" w:rsidRPr="008C35F4" w:rsidRDefault="00681FA4" w:rsidP="00681FA4">
      <w:pPr>
        <w:pStyle w:val="BodyText"/>
        <w:numPr>
          <w:ilvl w:val="0"/>
          <w:numId w:val="208"/>
        </w:numPr>
        <w:tabs>
          <w:tab w:val="left" w:pos="985"/>
        </w:tabs>
        <w:spacing w:before="119"/>
        <w:rPr>
          <w:rFonts w:ascii="Times New Roman" w:hAnsi="Times New Roman"/>
        </w:rPr>
      </w:pPr>
      <w:r w:rsidRPr="008C35F4">
        <w:rPr>
          <w:rFonts w:ascii="Times New Roman" w:hAnsi="Times New Roman"/>
        </w:rPr>
        <w:t xml:space="preserve">a person who has been granted, or who is deemed to have been granted, leave outside the rules made under section 3(2) of the Immigration Act 1971(b) where that leave is – </w:t>
      </w:r>
    </w:p>
    <w:p w14:paraId="0BE982DB" w14:textId="77777777" w:rsidR="00681FA4" w:rsidRPr="008C35F4" w:rsidRDefault="00681FA4" w:rsidP="00681FA4">
      <w:pPr>
        <w:pStyle w:val="BodyText"/>
        <w:numPr>
          <w:ilvl w:val="0"/>
          <w:numId w:val="260"/>
        </w:numPr>
        <w:tabs>
          <w:tab w:val="left" w:pos="985"/>
        </w:tabs>
        <w:spacing w:before="119"/>
        <w:rPr>
          <w:rFonts w:ascii="Times New Roman" w:hAnsi="Times New Roman"/>
        </w:rPr>
      </w:pPr>
      <w:r w:rsidRPr="008C35F4">
        <w:rPr>
          <w:rFonts w:ascii="Times New Roman" w:hAnsi="Times New Roman"/>
        </w:rPr>
        <w:t xml:space="preserve">discretionary leave to enter or remain in the United Kingdom, </w:t>
      </w:r>
    </w:p>
    <w:p w14:paraId="184DCCF9" w14:textId="77777777" w:rsidR="00681FA4" w:rsidRPr="008C35F4" w:rsidRDefault="00681FA4" w:rsidP="00681FA4">
      <w:pPr>
        <w:pStyle w:val="BodyText"/>
        <w:numPr>
          <w:ilvl w:val="0"/>
          <w:numId w:val="260"/>
        </w:numPr>
        <w:tabs>
          <w:tab w:val="left" w:pos="985"/>
        </w:tabs>
        <w:spacing w:before="119"/>
        <w:rPr>
          <w:rFonts w:ascii="Times New Roman" w:hAnsi="Times New Roman"/>
        </w:rPr>
      </w:pPr>
      <w:r w:rsidRPr="008C35F4">
        <w:rPr>
          <w:rFonts w:ascii="Times New Roman" w:hAnsi="Times New Roman"/>
        </w:rPr>
        <w:t>leave to remain under the Destitution Domestic Violence concession © which cam into effect on 1</w:t>
      </w:r>
      <w:r w:rsidRPr="008C35F4">
        <w:rPr>
          <w:rFonts w:ascii="Times New Roman" w:hAnsi="Times New Roman"/>
          <w:vertAlign w:val="superscript"/>
        </w:rPr>
        <w:t>st</w:t>
      </w:r>
      <w:r w:rsidRPr="008C35F4">
        <w:rPr>
          <w:rFonts w:ascii="Times New Roman" w:hAnsi="Times New Roman"/>
        </w:rPr>
        <w:t xml:space="preserve"> April 2012, </w:t>
      </w:r>
    </w:p>
    <w:p w14:paraId="7BBD35E2" w14:textId="77777777" w:rsidR="00681FA4" w:rsidRPr="008C35F4" w:rsidRDefault="00681FA4" w:rsidP="00681FA4">
      <w:pPr>
        <w:pStyle w:val="BodyText"/>
        <w:numPr>
          <w:ilvl w:val="0"/>
          <w:numId w:val="260"/>
        </w:numPr>
        <w:tabs>
          <w:tab w:val="left" w:pos="985"/>
        </w:tabs>
        <w:spacing w:before="119"/>
        <w:rPr>
          <w:rFonts w:ascii="Times New Roman" w:hAnsi="Times New Roman"/>
        </w:rPr>
      </w:pPr>
      <w:r w:rsidRPr="008C35F4">
        <w:rPr>
          <w:rFonts w:ascii="Times New Roman" w:hAnsi="Times New Roman"/>
        </w:rPr>
        <w:t xml:space="preserve">leave deemed to have been </w:t>
      </w:r>
      <w:proofErr w:type="spellStart"/>
      <w:r w:rsidRPr="008C35F4">
        <w:rPr>
          <w:rFonts w:ascii="Times New Roman" w:hAnsi="Times New Roman"/>
        </w:rPr>
        <w:t>gratned</w:t>
      </w:r>
      <w:proofErr w:type="spellEnd"/>
      <w:r w:rsidRPr="008C35F4">
        <w:rPr>
          <w:rFonts w:ascii="Times New Roman" w:hAnsi="Times New Roman"/>
        </w:rPr>
        <w:t xml:space="preserve"> by virtue of regulation 3 pf the Displaced Persons (Temporary Protection) Regulations, or</w:t>
      </w:r>
    </w:p>
    <w:p w14:paraId="24C91F9B" w14:textId="77777777" w:rsidR="00681FA4" w:rsidRPr="008C35F4" w:rsidRDefault="00681FA4" w:rsidP="00681FA4">
      <w:pPr>
        <w:pStyle w:val="BodyText"/>
        <w:numPr>
          <w:ilvl w:val="0"/>
          <w:numId w:val="260"/>
        </w:numPr>
        <w:tabs>
          <w:tab w:val="left" w:pos="985"/>
        </w:tabs>
        <w:spacing w:before="119"/>
        <w:rPr>
          <w:rFonts w:ascii="Times New Roman" w:hAnsi="Times New Roman"/>
        </w:rPr>
      </w:pPr>
      <w:r w:rsidRPr="008C35F4">
        <w:rPr>
          <w:rFonts w:ascii="Times New Roman" w:hAnsi="Times New Roman"/>
        </w:rPr>
        <w:t xml:space="preserve">granted under the Afghan Citizens Resettlement Scheme </w:t>
      </w:r>
    </w:p>
    <w:p w14:paraId="52CE4491" w14:textId="77777777" w:rsidR="00681FA4" w:rsidRPr="008C35F4" w:rsidRDefault="00681FA4" w:rsidP="00681FA4">
      <w:pPr>
        <w:pStyle w:val="BodyText"/>
        <w:tabs>
          <w:tab w:val="left" w:pos="985"/>
        </w:tabs>
        <w:spacing w:before="119"/>
        <w:ind w:left="355"/>
        <w:rPr>
          <w:rFonts w:ascii="Times New Roman" w:hAnsi="Times New Roman"/>
        </w:rPr>
      </w:pPr>
    </w:p>
    <w:p w14:paraId="4E293E8C" w14:textId="77777777" w:rsidR="00C931C7" w:rsidRPr="008C35F4" w:rsidRDefault="00C931C7">
      <w:pPr>
        <w:spacing w:before="1"/>
        <w:rPr>
          <w:rFonts w:ascii="Times New Roman" w:eastAsia="Arial" w:hAnsi="Times New Roman"/>
          <w:sz w:val="20"/>
          <w:szCs w:val="20"/>
        </w:rPr>
      </w:pPr>
    </w:p>
    <w:p w14:paraId="1F5172D4" w14:textId="77777777" w:rsidR="00C931C7" w:rsidRPr="008C35F4" w:rsidRDefault="00745A90" w:rsidP="00262E91">
      <w:pPr>
        <w:pStyle w:val="BodyText"/>
        <w:numPr>
          <w:ilvl w:val="0"/>
          <w:numId w:val="208"/>
        </w:numPr>
        <w:tabs>
          <w:tab w:val="left" w:pos="1041"/>
        </w:tabs>
        <w:spacing w:before="74"/>
        <w:ind w:left="356" w:right="111" w:firstLine="0"/>
        <w:jc w:val="both"/>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subject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immigration</w:t>
      </w:r>
      <w:r w:rsidRPr="008C35F4">
        <w:rPr>
          <w:rFonts w:ascii="Times New Roman" w:hAnsi="Times New Roman"/>
          <w:spacing w:val="-2"/>
        </w:rPr>
        <w:t xml:space="preserve"> </w:t>
      </w:r>
      <w:r w:rsidRPr="008C35F4">
        <w:rPr>
          <w:rFonts w:ascii="Times New Roman" w:hAnsi="Times New Roman"/>
          <w:spacing w:val="-1"/>
        </w:rPr>
        <w:t>control</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meaning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section</w:t>
      </w:r>
      <w:r w:rsidRPr="008C35F4">
        <w:rPr>
          <w:rFonts w:ascii="Times New Roman" w:hAnsi="Times New Roman"/>
          <w:spacing w:val="-2"/>
        </w:rPr>
        <w:t xml:space="preserve"> </w:t>
      </w:r>
      <w:r w:rsidRPr="008C35F4">
        <w:rPr>
          <w:rFonts w:ascii="Times New Roman" w:hAnsi="Times New Roman"/>
          <w:spacing w:val="-1"/>
        </w:rPr>
        <w:t>115(9)</w:t>
      </w:r>
      <w:r w:rsidRPr="008C35F4">
        <w:rPr>
          <w:rFonts w:ascii="Times New Roman" w:hAnsi="Times New Roman"/>
          <w:spacing w:val="4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Immigration</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Asylum</w:t>
      </w:r>
      <w:r w:rsidRPr="008C35F4">
        <w:rPr>
          <w:rFonts w:ascii="Times New Roman" w:hAnsi="Times New Roman"/>
          <w:spacing w:val="-3"/>
        </w:rPr>
        <w:t xml:space="preserve">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1999</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1"/>
        </w:rPr>
        <w:t>who</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United</w:t>
      </w:r>
      <w:r w:rsidRPr="008C35F4">
        <w:rPr>
          <w:rFonts w:ascii="Times New Roman" w:hAnsi="Times New Roman"/>
          <w:spacing w:val="-3"/>
        </w:rPr>
        <w:t xml:space="preserve"> </w:t>
      </w:r>
      <w:r w:rsidRPr="008C35F4">
        <w:rPr>
          <w:rFonts w:ascii="Times New Roman" w:hAnsi="Times New Roman"/>
        </w:rPr>
        <w:t>Kingdom</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result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his</w:t>
      </w:r>
      <w:r w:rsidRPr="008C35F4">
        <w:rPr>
          <w:rFonts w:ascii="Times New Roman" w:hAnsi="Times New Roman"/>
          <w:spacing w:val="-3"/>
        </w:rPr>
        <w:t xml:space="preserve"> </w:t>
      </w:r>
      <w:r w:rsidRPr="008C35F4">
        <w:rPr>
          <w:rFonts w:ascii="Times New Roman" w:hAnsi="Times New Roman"/>
          <w:spacing w:val="-1"/>
        </w:rPr>
        <w:t>deportation,</w:t>
      </w:r>
      <w:r w:rsidRPr="008C35F4">
        <w:rPr>
          <w:rFonts w:ascii="Times New Roman" w:hAnsi="Times New Roman"/>
          <w:spacing w:val="23"/>
        </w:rPr>
        <w:t xml:space="preserve"> </w:t>
      </w:r>
      <w:r w:rsidRPr="008C35F4">
        <w:rPr>
          <w:rFonts w:ascii="Times New Roman" w:hAnsi="Times New Roman"/>
          <w:spacing w:val="-1"/>
        </w:rPr>
        <w:t xml:space="preserve">expulsion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removal</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compulsion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law</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 xml:space="preserve">another country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United</w:t>
      </w:r>
      <w:r w:rsidRPr="008C35F4">
        <w:rPr>
          <w:rFonts w:ascii="Times New Roman" w:hAnsi="Times New Roman"/>
          <w:spacing w:val="-1"/>
        </w:rPr>
        <w:t xml:space="preserve"> Kingdom.</w:t>
      </w:r>
    </w:p>
    <w:p w14:paraId="12AEED0F" w14:textId="77777777" w:rsidR="00390EFB" w:rsidRPr="008C35F4" w:rsidRDefault="00390EFB" w:rsidP="00390EFB">
      <w:pPr>
        <w:pStyle w:val="ListParagraph"/>
        <w:rPr>
          <w:rFonts w:ascii="Times New Roman" w:hAnsi="Times New Roman"/>
        </w:rPr>
      </w:pPr>
    </w:p>
    <w:p w14:paraId="5BC91B35" w14:textId="77777777" w:rsidR="00390EFB" w:rsidRPr="008C35F4" w:rsidRDefault="00390EFB" w:rsidP="00262E91">
      <w:pPr>
        <w:pStyle w:val="BodyText"/>
        <w:numPr>
          <w:ilvl w:val="0"/>
          <w:numId w:val="208"/>
        </w:numPr>
        <w:tabs>
          <w:tab w:val="left" w:pos="1041"/>
        </w:tabs>
        <w:spacing w:before="74"/>
        <w:ind w:left="356" w:right="111" w:firstLine="0"/>
        <w:jc w:val="both"/>
        <w:rPr>
          <w:rFonts w:ascii="Times New Roman" w:hAnsi="Times New Roman"/>
        </w:rPr>
      </w:pPr>
      <w:r w:rsidRPr="008C35F4">
        <w:rPr>
          <w:rFonts w:ascii="Times New Roman" w:hAnsi="Times New Roman"/>
        </w:rPr>
        <w:t>In receipt of income support or an income-related employment and support allowance; or</w:t>
      </w:r>
    </w:p>
    <w:p w14:paraId="4D25BA63" w14:textId="77777777" w:rsidR="00390EFB" w:rsidRPr="008C35F4" w:rsidRDefault="00390EFB" w:rsidP="00390EFB">
      <w:pPr>
        <w:pStyle w:val="ListParagraph"/>
        <w:rPr>
          <w:rFonts w:ascii="Times New Roman" w:hAnsi="Times New Roman"/>
        </w:rPr>
      </w:pPr>
    </w:p>
    <w:p w14:paraId="3B6C44A7" w14:textId="77777777" w:rsidR="00390EFB" w:rsidRPr="008C35F4" w:rsidRDefault="00390EFB" w:rsidP="00390EFB">
      <w:pPr>
        <w:pStyle w:val="BodyText"/>
        <w:tabs>
          <w:tab w:val="left" w:pos="1041"/>
        </w:tabs>
        <w:spacing w:before="74"/>
        <w:ind w:right="111"/>
        <w:jc w:val="both"/>
        <w:rPr>
          <w:rFonts w:ascii="Times New Roman" w:hAnsi="Times New Roman"/>
        </w:rPr>
      </w:pPr>
      <w:r w:rsidRPr="008C35F4">
        <w:rPr>
          <w:rFonts w:ascii="Times New Roman" w:hAnsi="Times New Roman"/>
        </w:rPr>
        <w:t>(h)       in receipt of an income-based job-seekers allowance and has a right to reside other than a right to reside falling within paragraph (4);</w:t>
      </w:r>
    </w:p>
    <w:p w14:paraId="43928898" w14:textId="77777777" w:rsidR="00C931C7" w:rsidRPr="008C35F4" w:rsidRDefault="00C931C7">
      <w:pPr>
        <w:rPr>
          <w:rFonts w:ascii="Times New Roman" w:eastAsia="Arial" w:hAnsi="Times New Roman"/>
          <w:sz w:val="20"/>
          <w:szCs w:val="20"/>
        </w:rPr>
      </w:pPr>
    </w:p>
    <w:p w14:paraId="678F0576" w14:textId="77777777" w:rsidR="00C931C7" w:rsidRPr="008C35F4" w:rsidRDefault="00745A90" w:rsidP="00262E91">
      <w:pPr>
        <w:pStyle w:val="BodyText"/>
        <w:numPr>
          <w:ilvl w:val="0"/>
          <w:numId w:val="209"/>
        </w:numPr>
        <w:tabs>
          <w:tab w:val="left" w:pos="801"/>
        </w:tabs>
        <w:spacing w:before="121"/>
        <w:ind w:right="127" w:firstLine="0"/>
        <w:rPr>
          <w:rFonts w:ascii="Times New Roman" w:hAnsi="Times New Roman"/>
        </w:rPr>
      </w:pP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rPr>
        <w:t>falls</w:t>
      </w:r>
      <w:r w:rsidRPr="008C35F4">
        <w:rPr>
          <w:rFonts w:ascii="Times New Roman" w:hAnsi="Times New Roman"/>
          <w:spacing w:val="-10"/>
        </w:rPr>
        <w:t xml:space="preserve"> </w:t>
      </w:r>
      <w:r w:rsidRPr="008C35F4">
        <w:rPr>
          <w:rFonts w:ascii="Times New Roman" w:hAnsi="Times New Roman"/>
          <w:spacing w:val="-1"/>
        </w:rPr>
        <w:t>within</w:t>
      </w:r>
      <w:r w:rsidRPr="008C35F4">
        <w:rPr>
          <w:rFonts w:ascii="Times New Roman" w:hAnsi="Times New Roman"/>
          <w:spacing w:val="-10"/>
        </w:rPr>
        <w:t xml:space="preserve"> </w:t>
      </w:r>
      <w:r w:rsidRPr="008C35F4">
        <w:rPr>
          <w:rFonts w:ascii="Times New Roman" w:hAnsi="Times New Roman"/>
        </w:rPr>
        <w:t>this</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if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Crown</w:t>
      </w:r>
      <w:r w:rsidRPr="008C35F4">
        <w:rPr>
          <w:rFonts w:ascii="Times New Roman" w:hAnsi="Times New Roman"/>
          <w:spacing w:val="-10"/>
        </w:rPr>
        <w:t xml:space="preserve"> </w:t>
      </w:r>
      <w:r w:rsidRPr="008C35F4">
        <w:rPr>
          <w:rFonts w:ascii="Times New Roman" w:hAnsi="Times New Roman"/>
          <w:spacing w:val="-1"/>
        </w:rPr>
        <w:t>servant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Her</w:t>
      </w:r>
      <w:r w:rsidRPr="008C35F4">
        <w:rPr>
          <w:rFonts w:ascii="Times New Roman" w:hAnsi="Times New Roman"/>
          <w:spacing w:val="-10"/>
        </w:rPr>
        <w:t xml:space="preserve"> </w:t>
      </w:r>
      <w:r w:rsidRPr="008C35F4">
        <w:rPr>
          <w:rFonts w:ascii="Times New Roman" w:hAnsi="Times New Roman"/>
          <w:spacing w:val="-1"/>
        </w:rPr>
        <w:t>Majesty's</w:t>
      </w:r>
      <w:r w:rsidRPr="008C35F4">
        <w:rPr>
          <w:rFonts w:ascii="Times New Roman" w:hAnsi="Times New Roman"/>
          <w:spacing w:val="51"/>
        </w:rPr>
        <w:t xml:space="preserve"> </w:t>
      </w:r>
      <w:r w:rsidRPr="008C35F4">
        <w:rPr>
          <w:rFonts w:ascii="Times New Roman" w:hAnsi="Times New Roman"/>
          <w:spacing w:val="-1"/>
        </w:rPr>
        <w:t>forces</w:t>
      </w:r>
      <w:r w:rsidRPr="008C35F4">
        <w:rPr>
          <w:rFonts w:ascii="Times New Roman" w:hAnsi="Times New Roman"/>
        </w:rPr>
        <w:t xml:space="preserve"> </w:t>
      </w:r>
      <w:r w:rsidRPr="008C35F4">
        <w:rPr>
          <w:rFonts w:ascii="Times New Roman" w:hAnsi="Times New Roman"/>
          <w:spacing w:val="-1"/>
        </w:rPr>
        <w:t>posted</w:t>
      </w:r>
      <w:r w:rsidRPr="008C35F4">
        <w:rPr>
          <w:rFonts w:ascii="Times New Roman" w:hAnsi="Times New Roman"/>
          <w:spacing w:val="-2"/>
        </w:rPr>
        <w:t xml:space="preserve"> </w:t>
      </w:r>
      <w:r w:rsidRPr="008C35F4">
        <w:rPr>
          <w:rFonts w:ascii="Times New Roman" w:hAnsi="Times New Roman"/>
          <w:spacing w:val="-1"/>
        </w:rPr>
        <w:t>overseas.</w:t>
      </w:r>
    </w:p>
    <w:p w14:paraId="74D15C53" w14:textId="77777777" w:rsidR="00C931C7" w:rsidRPr="008C35F4" w:rsidRDefault="00745A90" w:rsidP="00262E91">
      <w:pPr>
        <w:pStyle w:val="BodyText"/>
        <w:numPr>
          <w:ilvl w:val="0"/>
          <w:numId w:val="209"/>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mentioned </w:t>
      </w:r>
      <w:r w:rsidRPr="008C35F4">
        <w:rPr>
          <w:rFonts w:ascii="Times New Roman" w:hAnsi="Times New Roman"/>
        </w:rPr>
        <w:t>in</w:t>
      </w:r>
      <w:r w:rsidRPr="008C35F4">
        <w:rPr>
          <w:rFonts w:ascii="Times New Roman" w:hAnsi="Times New Roman"/>
          <w:spacing w:val="-1"/>
        </w:rPr>
        <w:t xml:space="preserve"> sub-paragraph (6)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spacing w:val="-1"/>
        </w:rPr>
        <w:t xml:space="preserve">posted overseas if the person </w:t>
      </w:r>
      <w:r w:rsidRPr="008C35F4">
        <w:rPr>
          <w:rFonts w:ascii="Times New Roman" w:hAnsi="Times New Roman"/>
        </w:rPr>
        <w:t>is</w:t>
      </w:r>
      <w:r w:rsidRPr="008C35F4">
        <w:rPr>
          <w:rFonts w:ascii="Times New Roman" w:hAnsi="Times New Roman"/>
          <w:spacing w:val="-1"/>
        </w:rPr>
        <w:t xml:space="preserve"> performing overseas</w:t>
      </w:r>
      <w:r w:rsidRPr="008C35F4">
        <w:rPr>
          <w:rFonts w:ascii="Times New Roman" w:hAnsi="Times New Roman"/>
          <w:spacing w:val="5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duties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Crown</w:t>
      </w:r>
      <w:r w:rsidRPr="008C35F4">
        <w:rPr>
          <w:rFonts w:ascii="Times New Roman" w:hAnsi="Times New Roman"/>
          <w:spacing w:val="-10"/>
        </w:rPr>
        <w:t xml:space="preserve"> </w:t>
      </w:r>
      <w:r w:rsidRPr="008C35F4">
        <w:rPr>
          <w:rFonts w:ascii="Times New Roman" w:hAnsi="Times New Roman"/>
          <w:spacing w:val="-1"/>
        </w:rPr>
        <w:t>servant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Her</w:t>
      </w:r>
      <w:r w:rsidRPr="008C35F4">
        <w:rPr>
          <w:rFonts w:ascii="Times New Roman" w:hAnsi="Times New Roman"/>
          <w:spacing w:val="-10"/>
        </w:rPr>
        <w:t xml:space="preserve"> </w:t>
      </w:r>
      <w:r w:rsidRPr="008C35F4">
        <w:rPr>
          <w:rFonts w:ascii="Times New Roman" w:hAnsi="Times New Roman"/>
          <w:spacing w:val="-1"/>
        </w:rPr>
        <w:t>Majesty's</w:t>
      </w:r>
      <w:r w:rsidRPr="008C35F4">
        <w:rPr>
          <w:rFonts w:ascii="Times New Roman" w:hAnsi="Times New Roman"/>
          <w:spacing w:val="-10"/>
        </w:rPr>
        <w:t xml:space="preserve"> </w:t>
      </w:r>
      <w:r w:rsidRPr="008C35F4">
        <w:rPr>
          <w:rFonts w:ascii="Times New Roman" w:hAnsi="Times New Roman"/>
          <w:spacing w:val="-1"/>
        </w:rPr>
        <w:t>forces</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rPr>
        <w:t>was,</w:t>
      </w:r>
      <w:r w:rsidRPr="008C35F4">
        <w:rPr>
          <w:rFonts w:ascii="Times New Roman" w:hAnsi="Times New Roman"/>
          <w:spacing w:val="-10"/>
        </w:rPr>
        <w:t xml:space="preserve"> </w:t>
      </w:r>
      <w:r w:rsidRPr="008C35F4">
        <w:rPr>
          <w:rFonts w:ascii="Times New Roman" w:hAnsi="Times New Roman"/>
          <w:spacing w:val="-1"/>
        </w:rPr>
        <w:t>immediately</w:t>
      </w:r>
      <w:r w:rsidRPr="008C35F4">
        <w:rPr>
          <w:rFonts w:ascii="Times New Roman" w:hAnsi="Times New Roman"/>
          <w:spacing w:val="-10"/>
        </w:rPr>
        <w:t xml:space="preserve"> </w:t>
      </w:r>
      <w:r w:rsidRPr="008C35F4">
        <w:rPr>
          <w:rFonts w:ascii="Times New Roman" w:hAnsi="Times New Roman"/>
        </w:rPr>
        <w:t>before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posting</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73"/>
        </w:rPr>
        <w:t xml:space="preserve"> </w:t>
      </w:r>
      <w:r w:rsidRPr="008C35F4">
        <w:rPr>
          <w:rFonts w:ascii="Times New Roman" w:hAnsi="Times New Roman"/>
          <w:spacing w:val="-1"/>
        </w:rPr>
        <w:t xml:space="preserve">the first of consecutive postings, habitually resident in the United </w:t>
      </w:r>
      <w:r w:rsidRPr="008C35F4">
        <w:rPr>
          <w:rFonts w:ascii="Times New Roman" w:hAnsi="Times New Roman"/>
          <w:spacing w:val="-2"/>
        </w:rPr>
        <w:t>Kingdom.</w:t>
      </w:r>
    </w:p>
    <w:p w14:paraId="1ECFE1E7" w14:textId="77777777" w:rsidR="00C931C7" w:rsidRPr="008C35F4" w:rsidRDefault="00745A90" w:rsidP="00262E91">
      <w:pPr>
        <w:pStyle w:val="BodyText"/>
        <w:numPr>
          <w:ilvl w:val="0"/>
          <w:numId w:val="209"/>
        </w:numPr>
        <w:tabs>
          <w:tab w:val="left" w:pos="801"/>
        </w:tabs>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281A173D" w14:textId="77777777" w:rsidR="00A67B78" w:rsidRPr="008C35F4" w:rsidRDefault="00A67B78">
      <w:pPr>
        <w:pStyle w:val="BodyText"/>
        <w:spacing w:line="364" w:lineRule="auto"/>
        <w:ind w:right="127"/>
        <w:rPr>
          <w:rFonts w:ascii="Times New Roman" w:hAnsi="Times New Roman"/>
          <w:spacing w:val="-1"/>
        </w:rPr>
      </w:pPr>
      <w:r w:rsidRPr="008C35F4">
        <w:rPr>
          <w:rFonts w:ascii="Times New Roman" w:hAnsi="Times New Roman"/>
          <w:spacing w:val="-1"/>
        </w:rPr>
        <w:t xml:space="preserve">“EEA national” has the meaning given in regulation 2(1) of the EEA Regulations. </w:t>
      </w:r>
    </w:p>
    <w:p w14:paraId="0BFA3B1B" w14:textId="77777777" w:rsidR="00A67B78" w:rsidRPr="008C35F4" w:rsidRDefault="00A67B78">
      <w:pPr>
        <w:pStyle w:val="BodyText"/>
        <w:spacing w:line="364" w:lineRule="auto"/>
        <w:ind w:right="127"/>
        <w:rPr>
          <w:rFonts w:ascii="Times New Roman" w:hAnsi="Times New Roman"/>
          <w:spacing w:val="-1"/>
        </w:rPr>
      </w:pPr>
      <w:r w:rsidRPr="008C35F4">
        <w:rPr>
          <w:rFonts w:ascii="Times New Roman" w:hAnsi="Times New Roman"/>
          <w:spacing w:val="-1"/>
        </w:rPr>
        <w:t>“EEA regulations” means the Immigration (European Economic Area) Regulations 2016 and references to the EEA Regulations are to be read with Schedule 4 to the Immigration and Social Security Co-ordination (EU Withdrawal) Act 2020 (Consequential, Saving, Transitional and transitory Provisions) Regulations 2020(9)</w:t>
      </w:r>
    </w:p>
    <w:p w14:paraId="19BA3A47" w14:textId="77777777" w:rsidR="00C931C7" w:rsidRPr="008C35F4" w:rsidRDefault="00745A90">
      <w:pPr>
        <w:pStyle w:val="BodyText"/>
        <w:spacing w:line="364" w:lineRule="auto"/>
        <w:ind w:right="127"/>
        <w:rPr>
          <w:rFonts w:ascii="Times New Roman" w:hAnsi="Times New Roman"/>
          <w:spacing w:val="-1"/>
        </w:rPr>
      </w:pPr>
      <w:r w:rsidRPr="008C35F4">
        <w:rPr>
          <w:rFonts w:ascii="Times New Roman" w:hAnsi="Times New Roman"/>
          <w:spacing w:val="-1"/>
        </w:rPr>
        <w:t>"claim for asylum" has the</w:t>
      </w:r>
      <w:r w:rsidRPr="008C35F4">
        <w:rPr>
          <w:rFonts w:ascii="Times New Roman" w:hAnsi="Times New Roman"/>
          <w:spacing w:val="-2"/>
        </w:rPr>
        <w:t xml:space="preserve"> </w:t>
      </w:r>
      <w:r w:rsidRPr="008C35F4">
        <w:rPr>
          <w:rFonts w:ascii="Times New Roman" w:hAnsi="Times New Roman"/>
          <w:spacing w:val="-1"/>
        </w:rPr>
        <w:t xml:space="preserve">same </w:t>
      </w:r>
      <w:r w:rsidRPr="008C35F4">
        <w:rPr>
          <w:rFonts w:ascii="Times New Roman" w:hAnsi="Times New Roman"/>
          <w:spacing w:val="-2"/>
        </w:rPr>
        <w:t>meaning</w:t>
      </w:r>
      <w:r w:rsidRPr="008C35F4">
        <w:rPr>
          <w:rFonts w:ascii="Times New Roman" w:hAnsi="Times New Roman"/>
          <w:spacing w:val="-1"/>
        </w:rPr>
        <w:t xml:space="preserve"> as in section 94(1)</w:t>
      </w:r>
      <w:r w:rsidRPr="008C35F4">
        <w:rPr>
          <w:rFonts w:ascii="Times New Roman" w:hAnsi="Times New Roman"/>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Immigration</w:t>
      </w:r>
      <w:r w:rsidRPr="008C35F4">
        <w:rPr>
          <w:rFonts w:ascii="Times New Roman" w:hAnsi="Times New Roman"/>
          <w:spacing w:val="-2"/>
        </w:rPr>
        <w:t xml:space="preserve"> </w:t>
      </w:r>
      <w:r w:rsidRPr="008C35F4">
        <w:rPr>
          <w:rFonts w:ascii="Times New Roman" w:hAnsi="Times New Roman"/>
          <w:spacing w:val="-1"/>
        </w:rPr>
        <w:t>and Asylum</w:t>
      </w:r>
      <w:r w:rsidRPr="008C35F4">
        <w:rPr>
          <w:rFonts w:ascii="Times New Roman" w:hAnsi="Times New Roman"/>
          <w:spacing w:val="-2"/>
        </w:rPr>
        <w:t xml:space="preserve"> </w:t>
      </w:r>
      <w:r w:rsidRPr="008C35F4">
        <w:rPr>
          <w:rFonts w:ascii="Times New Roman" w:hAnsi="Times New Roman"/>
          <w:spacing w:val="-1"/>
        </w:rPr>
        <w:t>Act 1999;</w:t>
      </w:r>
      <w:r w:rsidRPr="008C35F4">
        <w:rPr>
          <w:rFonts w:ascii="Times New Roman" w:hAnsi="Times New Roman"/>
          <w:spacing w:val="46"/>
        </w:rPr>
        <w:t xml:space="preserve"> </w:t>
      </w:r>
      <w:r w:rsidRPr="008C35F4">
        <w:rPr>
          <w:rFonts w:ascii="Times New Roman" w:hAnsi="Times New Roman"/>
          <w:spacing w:val="-1"/>
        </w:rPr>
        <w:t>"EEA Regulations" means the Immigration (European Economic Area) Regulations 20</w:t>
      </w:r>
      <w:r w:rsidR="004F3690" w:rsidRPr="008C35F4">
        <w:rPr>
          <w:rFonts w:ascii="Times New Roman" w:hAnsi="Times New Roman"/>
          <w:spacing w:val="-1"/>
        </w:rPr>
        <w:t>16(c.)</w:t>
      </w:r>
      <w:r w:rsidRPr="008C35F4">
        <w:rPr>
          <w:rFonts w:ascii="Times New Roman" w:hAnsi="Times New Roman"/>
          <w:spacing w:val="-1"/>
        </w:rPr>
        <w:t>.</w:t>
      </w:r>
    </w:p>
    <w:p w14:paraId="185A6381" w14:textId="77777777" w:rsidR="00A67B78" w:rsidRPr="008C35F4" w:rsidRDefault="00A67B78">
      <w:pPr>
        <w:pStyle w:val="BodyText"/>
        <w:spacing w:line="364" w:lineRule="auto"/>
        <w:ind w:right="127"/>
        <w:rPr>
          <w:rFonts w:ascii="Times New Roman" w:hAnsi="Times New Roman"/>
          <w:spacing w:val="-1"/>
        </w:rPr>
      </w:pPr>
      <w:r w:rsidRPr="008C35F4">
        <w:rPr>
          <w:rFonts w:ascii="Times New Roman" w:hAnsi="Times New Roman"/>
          <w:spacing w:val="-1"/>
        </w:rPr>
        <w:t xml:space="preserve">“family member” has the meaning given in regulation 7(1)(a), (b), or (c.) of the EEA Regulations, except that regulation 7(4) of the EEA Regulations does not apply for the purposes of paragraphs  (4b) and (5)(ca) </w:t>
      </w:r>
    </w:p>
    <w:p w14:paraId="5EA7F7B2" w14:textId="77777777" w:rsidR="00A67B78" w:rsidRPr="008C35F4" w:rsidRDefault="00A67B78">
      <w:pPr>
        <w:pStyle w:val="BodyText"/>
        <w:spacing w:line="364" w:lineRule="auto"/>
        <w:ind w:right="127"/>
        <w:rPr>
          <w:rFonts w:ascii="Times New Roman" w:hAnsi="Times New Roman"/>
          <w:spacing w:val="-1"/>
        </w:rPr>
      </w:pPr>
      <w:r w:rsidRPr="008C35F4">
        <w:rPr>
          <w:rFonts w:ascii="Times New Roman" w:hAnsi="Times New Roman"/>
          <w:spacing w:val="-1"/>
        </w:rPr>
        <w:t xml:space="preserve">“relevant person of Northern Ireland” has the meaning given in Annex 1 of the Appendix EU to the immigration rules made under section 3(2) of the Immigration Act 1971” </w:t>
      </w:r>
    </w:p>
    <w:p w14:paraId="6CD64B77" w14:textId="77777777" w:rsidR="00C931C7" w:rsidRPr="008C35F4" w:rsidRDefault="00C931C7">
      <w:pPr>
        <w:spacing w:before="5"/>
        <w:rPr>
          <w:rFonts w:ascii="Times New Roman" w:eastAsia="Arial" w:hAnsi="Times New Roman"/>
          <w:sz w:val="20"/>
          <w:szCs w:val="20"/>
        </w:rPr>
      </w:pPr>
    </w:p>
    <w:p w14:paraId="741A1255" w14:textId="77777777" w:rsidR="00505EE0" w:rsidRPr="008C35F4" w:rsidRDefault="00505EE0">
      <w:pPr>
        <w:spacing w:before="5"/>
        <w:rPr>
          <w:rFonts w:ascii="Times New Roman" w:eastAsia="Arial" w:hAnsi="Times New Roman"/>
          <w:sz w:val="20"/>
          <w:szCs w:val="20"/>
        </w:rPr>
      </w:pPr>
    </w:p>
    <w:p w14:paraId="273E3BB2" w14:textId="77777777" w:rsidR="00505EE0" w:rsidRPr="008C35F4" w:rsidRDefault="00505EE0">
      <w:pPr>
        <w:spacing w:before="5"/>
        <w:rPr>
          <w:rFonts w:ascii="Times New Roman" w:eastAsia="Arial" w:hAnsi="Times New Roman"/>
          <w:sz w:val="20"/>
          <w:szCs w:val="20"/>
        </w:rPr>
      </w:pPr>
    </w:p>
    <w:p w14:paraId="1984D609" w14:textId="77777777" w:rsidR="00505EE0" w:rsidRPr="008C35F4" w:rsidRDefault="00745A90">
      <w:pPr>
        <w:pStyle w:val="Heading1"/>
        <w:spacing w:line="480" w:lineRule="auto"/>
        <w:ind w:left="116" w:right="1440"/>
        <w:rPr>
          <w:rFonts w:ascii="Times New Roman" w:hAnsi="Times New Roman"/>
          <w:spacing w:val="29"/>
        </w:rPr>
      </w:pPr>
      <w:r w:rsidRPr="008C35F4">
        <w:rPr>
          <w:rFonts w:ascii="Times New Roman" w:hAnsi="Times New Roman"/>
          <w:spacing w:val="-1"/>
        </w:rPr>
        <w:t>Class of</w:t>
      </w:r>
      <w:r w:rsidRPr="008C35F4">
        <w:rPr>
          <w:rFonts w:ascii="Times New Roman" w:hAnsi="Times New Roman"/>
        </w:rPr>
        <w:t xml:space="preserve"> </w:t>
      </w:r>
      <w:r w:rsidRPr="008C35F4">
        <w:rPr>
          <w:rFonts w:ascii="Times New Roman" w:hAnsi="Times New Roman"/>
          <w:spacing w:val="-1"/>
        </w:rPr>
        <w:t xml:space="preserve">person </w:t>
      </w:r>
      <w:r w:rsidRPr="008C35F4">
        <w:rPr>
          <w:rFonts w:ascii="Times New Roman" w:hAnsi="Times New Roman"/>
          <w:spacing w:val="-2"/>
        </w:rPr>
        <w:t>excluded</w:t>
      </w:r>
      <w:r w:rsidRPr="008C35F4">
        <w:rPr>
          <w:rFonts w:ascii="Times New Roman" w:hAnsi="Times New Roman"/>
          <w:spacing w:val="-1"/>
        </w:rPr>
        <w:t xml:space="preserve"> from this scheme: persons subject</w:t>
      </w:r>
      <w:r w:rsidRPr="008C35F4">
        <w:rPr>
          <w:rFonts w:ascii="Times New Roman" w:hAnsi="Times New Roman"/>
          <w:spacing w:val="-2"/>
        </w:rPr>
        <w:t xml:space="preserve"> </w:t>
      </w:r>
      <w:r w:rsidRPr="008C35F4">
        <w:rPr>
          <w:rFonts w:ascii="Times New Roman" w:hAnsi="Times New Roman"/>
          <w:spacing w:val="-1"/>
        </w:rPr>
        <w:t>to immigration control</w:t>
      </w:r>
      <w:r w:rsidRPr="008C35F4">
        <w:rPr>
          <w:rFonts w:ascii="Times New Roman" w:hAnsi="Times New Roman"/>
          <w:spacing w:val="29"/>
        </w:rPr>
        <w:t xml:space="preserve"> </w:t>
      </w:r>
    </w:p>
    <w:p w14:paraId="1813DDDB" w14:textId="77777777" w:rsidR="00C931C7" w:rsidRPr="008C35F4" w:rsidRDefault="00745A90">
      <w:pPr>
        <w:pStyle w:val="Heading1"/>
        <w:spacing w:line="480" w:lineRule="auto"/>
        <w:ind w:left="116" w:right="1440"/>
        <w:rPr>
          <w:rFonts w:ascii="Times New Roman" w:hAnsi="Times New Roman"/>
          <w:b w:val="0"/>
          <w:bCs w:val="0"/>
        </w:rPr>
      </w:pPr>
      <w:r w:rsidRPr="008C35F4">
        <w:rPr>
          <w:rFonts w:ascii="Times New Roman" w:hAnsi="Times New Roman"/>
        </w:rPr>
        <w:t>22</w:t>
      </w:r>
    </w:p>
    <w:p w14:paraId="4D32D214" w14:textId="77777777" w:rsidR="00C931C7" w:rsidRPr="008C35F4" w:rsidRDefault="00745A90" w:rsidP="00262E91">
      <w:pPr>
        <w:pStyle w:val="BodyText"/>
        <w:numPr>
          <w:ilvl w:val="0"/>
          <w:numId w:val="207"/>
        </w:numPr>
        <w:tabs>
          <w:tab w:val="left" w:pos="801"/>
        </w:tabs>
        <w:spacing w:before="124"/>
        <w:ind w:firstLine="0"/>
        <w:rPr>
          <w:rFonts w:ascii="Times New Roman" w:hAnsi="Times New Roman"/>
        </w:rPr>
      </w:pPr>
      <w:r w:rsidRPr="008C35F4">
        <w:rPr>
          <w:rFonts w:ascii="Times New Roman" w:hAnsi="Times New Roman"/>
          <w:spacing w:val="-1"/>
        </w:rPr>
        <w:t xml:space="preserve">Persons subject </w:t>
      </w:r>
      <w:r w:rsidRPr="008C35F4">
        <w:rPr>
          <w:rFonts w:ascii="Times New Roman" w:hAnsi="Times New Roman"/>
        </w:rPr>
        <w:t>to</w:t>
      </w:r>
      <w:r w:rsidRPr="008C35F4">
        <w:rPr>
          <w:rFonts w:ascii="Times New Roman" w:hAnsi="Times New Roman"/>
          <w:spacing w:val="-1"/>
        </w:rPr>
        <w:t xml:space="preserve"> immigration </w:t>
      </w:r>
      <w:r w:rsidRPr="008C35F4">
        <w:rPr>
          <w:rFonts w:ascii="Times New Roman" w:hAnsi="Times New Roman"/>
        </w:rPr>
        <w:t>control</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p>
    <w:p w14:paraId="31B239F5" w14:textId="77777777" w:rsidR="00C931C7" w:rsidRPr="008C35F4" w:rsidRDefault="00745A90" w:rsidP="00262E91">
      <w:pPr>
        <w:pStyle w:val="BodyText"/>
        <w:numPr>
          <w:ilvl w:val="0"/>
          <w:numId w:val="207"/>
        </w:numPr>
        <w:tabs>
          <w:tab w:val="left" w:pos="801"/>
        </w:tabs>
        <w:ind w:right="193" w:firstLine="0"/>
        <w:rPr>
          <w:rFonts w:ascii="Times New Roman" w:hAnsi="Times New Roman"/>
        </w:rPr>
      </w:pPr>
      <w:r w:rsidRPr="008C35F4">
        <w:rPr>
          <w:rFonts w:ascii="Times New Roman" w:hAnsi="Times New Roman"/>
        </w:rPr>
        <w:t>"Person</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immigration </w:t>
      </w:r>
      <w:r w:rsidRPr="008C35F4">
        <w:rPr>
          <w:rFonts w:ascii="Times New Roman" w:hAnsi="Times New Roman"/>
        </w:rPr>
        <w:t>control"</w:t>
      </w:r>
      <w:r w:rsidRPr="008C35F4">
        <w:rPr>
          <w:rFonts w:ascii="Times New Roman" w:hAnsi="Times New Roman"/>
          <w:spacing w:val="-1"/>
        </w:rPr>
        <w:t xml:space="preserve"> has the meaning given in section</w:t>
      </w:r>
      <w:r w:rsidRPr="008C35F4">
        <w:rPr>
          <w:rFonts w:ascii="Times New Roman" w:hAnsi="Times New Roman"/>
          <w:spacing w:val="-2"/>
        </w:rPr>
        <w:t xml:space="preserve"> </w:t>
      </w:r>
      <w:r w:rsidRPr="008C35F4">
        <w:rPr>
          <w:rFonts w:ascii="Times New Roman" w:hAnsi="Times New Roman"/>
          <w:spacing w:val="-1"/>
        </w:rPr>
        <w:t>115(9)</w:t>
      </w:r>
      <w:r w:rsidRPr="008C35F4">
        <w:rPr>
          <w:rFonts w:ascii="Times New Roman" w:hAnsi="Times New Roman"/>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Immigration</w:t>
      </w:r>
      <w:r w:rsidRPr="008C35F4">
        <w:rPr>
          <w:rFonts w:ascii="Times New Roman" w:hAnsi="Times New Roman"/>
          <w:spacing w:val="3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Asylum</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1999.</w:t>
      </w:r>
    </w:p>
    <w:p w14:paraId="1D664D0A" w14:textId="77777777" w:rsidR="00505EE0" w:rsidRPr="008C35F4" w:rsidRDefault="00505EE0">
      <w:pPr>
        <w:pStyle w:val="Heading1"/>
        <w:spacing w:before="121" w:line="479" w:lineRule="auto"/>
        <w:ind w:left="116" w:right="4198"/>
        <w:rPr>
          <w:rFonts w:ascii="Times New Roman" w:hAnsi="Times New Roman"/>
          <w:spacing w:val="-1"/>
        </w:rPr>
      </w:pPr>
    </w:p>
    <w:p w14:paraId="78A634B9" w14:textId="77777777" w:rsidR="00505EE0" w:rsidRPr="008C35F4" w:rsidRDefault="00505EE0">
      <w:pPr>
        <w:pStyle w:val="Heading1"/>
        <w:spacing w:before="121" w:line="479" w:lineRule="auto"/>
        <w:ind w:left="116" w:right="4198"/>
        <w:rPr>
          <w:rFonts w:ascii="Times New Roman" w:hAnsi="Times New Roman"/>
          <w:spacing w:val="-1"/>
        </w:rPr>
      </w:pPr>
    </w:p>
    <w:p w14:paraId="1B4190F9" w14:textId="77777777" w:rsidR="00505EE0" w:rsidRPr="008C35F4" w:rsidRDefault="00745A90">
      <w:pPr>
        <w:pStyle w:val="Heading1"/>
        <w:spacing w:before="121" w:line="479" w:lineRule="auto"/>
        <w:ind w:left="116" w:right="4198"/>
        <w:rPr>
          <w:rFonts w:ascii="Times New Roman" w:hAnsi="Times New Roman"/>
          <w:spacing w:val="-1"/>
        </w:rPr>
      </w:pPr>
      <w:r w:rsidRPr="008C35F4">
        <w:rPr>
          <w:rFonts w:ascii="Times New Roman" w:hAnsi="Times New Roman"/>
          <w:spacing w:val="-1"/>
        </w:rPr>
        <w:t>Class of</w:t>
      </w:r>
      <w:r w:rsidRPr="008C35F4">
        <w:rPr>
          <w:rFonts w:ascii="Times New Roman" w:hAnsi="Times New Roman"/>
        </w:rPr>
        <w:t xml:space="preserve"> </w:t>
      </w:r>
      <w:r w:rsidRPr="008C35F4">
        <w:rPr>
          <w:rFonts w:ascii="Times New Roman" w:hAnsi="Times New Roman"/>
          <w:spacing w:val="-1"/>
        </w:rPr>
        <w:t xml:space="preserve">person </w:t>
      </w:r>
      <w:r w:rsidRPr="008C35F4">
        <w:rPr>
          <w:rFonts w:ascii="Times New Roman" w:hAnsi="Times New Roman"/>
          <w:spacing w:val="-2"/>
        </w:rPr>
        <w:t>excluded</w:t>
      </w:r>
      <w:r w:rsidRPr="008C35F4">
        <w:rPr>
          <w:rFonts w:ascii="Times New Roman" w:hAnsi="Times New Roman"/>
          <w:spacing w:val="-1"/>
        </w:rPr>
        <w:t xml:space="preserve"> from this scheme: capital limit</w:t>
      </w:r>
    </w:p>
    <w:p w14:paraId="3D636C5C" w14:textId="77777777" w:rsidR="00C931C7" w:rsidRPr="008C35F4" w:rsidRDefault="00745A90">
      <w:pPr>
        <w:pStyle w:val="Heading1"/>
        <w:spacing w:before="121" w:line="479" w:lineRule="auto"/>
        <w:ind w:left="116" w:right="4198"/>
        <w:rPr>
          <w:rFonts w:ascii="Times New Roman" w:hAnsi="Times New Roman"/>
          <w:b w:val="0"/>
          <w:bCs w:val="0"/>
        </w:rPr>
      </w:pPr>
      <w:r w:rsidRPr="008C35F4">
        <w:rPr>
          <w:rFonts w:ascii="Times New Roman" w:hAnsi="Times New Roman"/>
        </w:rPr>
        <w:t>23</w:t>
      </w:r>
    </w:p>
    <w:p w14:paraId="2A40DF56" w14:textId="77777777" w:rsidR="00C931C7" w:rsidRPr="008C35F4" w:rsidRDefault="00745A90" w:rsidP="00262E91">
      <w:pPr>
        <w:pStyle w:val="BodyText"/>
        <w:numPr>
          <w:ilvl w:val="0"/>
          <w:numId w:val="206"/>
        </w:numPr>
        <w:tabs>
          <w:tab w:val="left" w:pos="801"/>
        </w:tabs>
        <w:spacing w:before="126" w:line="230" w:lineRule="exact"/>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class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person described in </w:t>
      </w:r>
      <w:r w:rsidRPr="008C35F4">
        <w:rPr>
          <w:rFonts w:ascii="Times New Roman" w:hAnsi="Times New Roman"/>
        </w:rPr>
        <w:t>this</w:t>
      </w:r>
      <w:r w:rsidRPr="008C35F4">
        <w:rPr>
          <w:rFonts w:ascii="Times New Roman" w:hAnsi="Times New Roman"/>
          <w:spacing w:val="-1"/>
        </w:rPr>
        <w:t xml:space="preserve"> paragraph consists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whose</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exceeds</w:t>
      </w:r>
    </w:p>
    <w:p w14:paraId="15C4BEE3" w14:textId="77777777" w:rsidR="00C931C7" w:rsidRPr="008C35F4" w:rsidRDefault="00745A90">
      <w:pPr>
        <w:pStyle w:val="BodyText"/>
        <w:spacing w:before="0" w:line="230" w:lineRule="exact"/>
        <w:ind w:left="116"/>
        <w:rPr>
          <w:rFonts w:ascii="Times New Roman" w:hAnsi="Times New Roman"/>
        </w:rPr>
      </w:pPr>
      <w:r w:rsidRPr="008C35F4">
        <w:rPr>
          <w:rFonts w:ascii="Times New Roman" w:hAnsi="Times New Roman"/>
          <w:spacing w:val="-2"/>
        </w:rPr>
        <w:t>£16,000</w:t>
      </w:r>
      <w:r w:rsidR="00982B03" w:rsidRPr="008C35F4">
        <w:rPr>
          <w:rFonts w:ascii="Times New Roman" w:hAnsi="Times New Roman"/>
          <w:spacing w:val="-2"/>
        </w:rPr>
        <w:t xml:space="preserve">(pensioner) and £6,000(working age) </w:t>
      </w:r>
    </w:p>
    <w:p w14:paraId="37DBB95F" w14:textId="77777777" w:rsidR="00C931C7" w:rsidRPr="008C35F4" w:rsidRDefault="00745A90" w:rsidP="00262E91">
      <w:pPr>
        <w:pStyle w:val="BodyText"/>
        <w:numPr>
          <w:ilvl w:val="0"/>
          <w:numId w:val="206"/>
        </w:numPr>
        <w:tabs>
          <w:tab w:val="left" w:pos="801"/>
        </w:tabs>
        <w:ind w:right="193" w:firstLine="0"/>
        <w:rPr>
          <w:rFonts w:ascii="Times New Roman" w:hAnsi="Times New Roman"/>
        </w:rPr>
      </w:pP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purposes</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sub-paragraph (1) is to be calculated in</w:t>
      </w:r>
      <w:r w:rsidRPr="008C35F4">
        <w:rPr>
          <w:rFonts w:ascii="Times New Roman" w:hAnsi="Times New Roman"/>
          <w:spacing w:val="1"/>
        </w:rPr>
        <w:t xml:space="preserve"> </w:t>
      </w:r>
      <w:r w:rsidRPr="008C35F4">
        <w:rPr>
          <w:rFonts w:ascii="Times New Roman" w:hAnsi="Times New Roman"/>
          <w:spacing w:val="-2"/>
        </w:rPr>
        <w:t>accordance</w:t>
      </w:r>
      <w:r w:rsidRPr="008C35F4">
        <w:rPr>
          <w:rFonts w:ascii="Times New Roman" w:hAnsi="Times New Roman"/>
          <w:spacing w:val="-1"/>
        </w:rPr>
        <w:t xml:space="preserve"> with Part 10 of this</w:t>
      </w:r>
      <w:r w:rsidRPr="008C35F4">
        <w:rPr>
          <w:rFonts w:ascii="Times New Roman" w:hAnsi="Times New Roman"/>
          <w:spacing w:val="38"/>
        </w:rPr>
        <w:t xml:space="preserve"> </w:t>
      </w:r>
      <w:r w:rsidRPr="008C35F4">
        <w:rPr>
          <w:rFonts w:ascii="Times New Roman" w:hAnsi="Times New Roman"/>
        </w:rPr>
        <w:t>scheme.</w:t>
      </w:r>
    </w:p>
    <w:p w14:paraId="0363401E" w14:textId="77777777" w:rsidR="00505EE0" w:rsidRPr="008C35F4" w:rsidRDefault="00505EE0">
      <w:pPr>
        <w:pStyle w:val="Heading1"/>
        <w:spacing w:before="120" w:line="480" w:lineRule="auto"/>
        <w:ind w:left="116" w:right="4354"/>
        <w:rPr>
          <w:rFonts w:ascii="Times New Roman" w:hAnsi="Times New Roman"/>
        </w:rPr>
      </w:pPr>
    </w:p>
    <w:p w14:paraId="119F60C5" w14:textId="77777777" w:rsidR="00505EE0" w:rsidRPr="008C35F4" w:rsidRDefault="00745A90">
      <w:pPr>
        <w:pStyle w:val="Heading1"/>
        <w:spacing w:before="120" w:line="480" w:lineRule="auto"/>
        <w:ind w:left="116" w:right="4354"/>
        <w:rPr>
          <w:rFonts w:ascii="Times New Roman" w:hAnsi="Times New Roman"/>
          <w:spacing w:val="35"/>
        </w:rPr>
      </w:pPr>
      <w:r w:rsidRPr="008C35F4">
        <w:rPr>
          <w:rFonts w:ascii="Times New Roman" w:hAnsi="Times New Roman"/>
        </w:rPr>
        <w:t>Class</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 xml:space="preserve">person excluded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scheme: students</w:t>
      </w:r>
      <w:r w:rsidRPr="008C35F4">
        <w:rPr>
          <w:rFonts w:ascii="Times New Roman" w:hAnsi="Times New Roman"/>
          <w:spacing w:val="35"/>
        </w:rPr>
        <w:t xml:space="preserve"> </w:t>
      </w:r>
    </w:p>
    <w:p w14:paraId="2A501CF1" w14:textId="77777777" w:rsidR="00C931C7" w:rsidRPr="008C35F4" w:rsidRDefault="00745A90">
      <w:pPr>
        <w:pStyle w:val="Heading1"/>
        <w:spacing w:before="120" w:line="480" w:lineRule="auto"/>
        <w:ind w:left="116" w:right="4354"/>
        <w:rPr>
          <w:rFonts w:ascii="Times New Roman" w:hAnsi="Times New Roman"/>
          <w:b w:val="0"/>
          <w:bCs w:val="0"/>
        </w:rPr>
      </w:pPr>
      <w:r w:rsidRPr="008C35F4">
        <w:rPr>
          <w:rFonts w:ascii="Times New Roman" w:hAnsi="Times New Roman"/>
        </w:rPr>
        <w:t>24</w:t>
      </w:r>
    </w:p>
    <w:p w14:paraId="5E7305F1" w14:textId="77777777" w:rsidR="00C931C7" w:rsidRPr="008C35F4" w:rsidRDefault="00745A90">
      <w:pPr>
        <w:pStyle w:val="BodyText"/>
        <w:spacing w:before="124"/>
        <w:ind w:left="116" w:right="127"/>
        <w:rPr>
          <w:rFonts w:ascii="Times New Roman" w:hAnsi="Times New Roman"/>
        </w:rPr>
      </w:pPr>
      <w:r w:rsidRPr="008C35F4">
        <w:rPr>
          <w:rFonts w:ascii="Times New Roman" w:hAnsi="Times New Roman"/>
        </w:rPr>
        <w:t>The</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consists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student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paragraph 75(1) applies</w:t>
      </w:r>
      <w:r w:rsidRPr="008C35F4">
        <w:rPr>
          <w:rFonts w:ascii="Times New Roman" w:hAnsi="Times New Roman"/>
          <w:spacing w:val="61"/>
        </w:rPr>
        <w:t xml:space="preserve"> </w:t>
      </w:r>
      <w:r w:rsidRPr="008C35F4">
        <w:rPr>
          <w:rFonts w:ascii="Times New Roman" w:hAnsi="Times New Roman"/>
          <w:spacing w:val="-1"/>
        </w:rPr>
        <w:t>(except</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extent</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student</w:t>
      </w:r>
      <w:r w:rsidRPr="008C35F4">
        <w:rPr>
          <w:rFonts w:ascii="Times New Roman" w:hAnsi="Times New Roman"/>
          <w:spacing w:val="-11"/>
        </w:rPr>
        <w:t xml:space="preserve"> </w:t>
      </w:r>
      <w:r w:rsidRPr="008C35F4">
        <w:rPr>
          <w:rFonts w:ascii="Times New Roman" w:hAnsi="Times New Roman"/>
          <w:spacing w:val="-1"/>
        </w:rPr>
        <w:t>may</w:t>
      </w:r>
      <w:r w:rsidRPr="008C35F4">
        <w:rPr>
          <w:rFonts w:ascii="Times New Roman" w:hAnsi="Times New Roman"/>
          <w:spacing w:val="-11"/>
        </w:rPr>
        <w:t xml:space="preserve"> </w:t>
      </w:r>
      <w:r w:rsidRPr="008C35F4">
        <w:rPr>
          <w:rFonts w:ascii="Times New Roman" w:hAnsi="Times New Roman"/>
          <w:spacing w:val="-1"/>
        </w:rPr>
        <w:t>be</w:t>
      </w:r>
      <w:r w:rsidRPr="008C35F4">
        <w:rPr>
          <w:rFonts w:ascii="Times New Roman" w:hAnsi="Times New Roman"/>
          <w:spacing w:val="-11"/>
        </w:rPr>
        <w:t xml:space="preserve"> </w:t>
      </w:r>
      <w:r w:rsidRPr="008C35F4">
        <w:rPr>
          <w:rFonts w:ascii="Times New Roman" w:hAnsi="Times New Roman"/>
          <w:spacing w:val="-1"/>
        </w:rPr>
        <w:t>entitled</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an</w:t>
      </w:r>
      <w:r w:rsidRPr="008C35F4">
        <w:rPr>
          <w:rFonts w:ascii="Times New Roman" w:hAnsi="Times New Roman"/>
          <w:spacing w:val="-11"/>
        </w:rPr>
        <w:t xml:space="preserve"> </w:t>
      </w:r>
      <w:r w:rsidRPr="008C35F4">
        <w:rPr>
          <w:rFonts w:ascii="Times New Roman" w:hAnsi="Times New Roman"/>
          <w:spacing w:val="-1"/>
        </w:rPr>
        <w:t>alternative</w:t>
      </w:r>
      <w:r w:rsidRPr="008C35F4">
        <w:rPr>
          <w:rFonts w:ascii="Times New Roman" w:hAnsi="Times New Roman"/>
          <w:spacing w:val="-11"/>
        </w:rPr>
        <w:t xml:space="preserve"> </w:t>
      </w:r>
      <w:r w:rsidRPr="008C35F4">
        <w:rPr>
          <w:rFonts w:ascii="Times New Roman" w:hAnsi="Times New Roman"/>
          <w:spacing w:val="-1"/>
        </w:rPr>
        <w:t>maximum</w:t>
      </w:r>
      <w:r w:rsidRPr="008C35F4">
        <w:rPr>
          <w:rFonts w:ascii="Times New Roman" w:hAnsi="Times New Roman"/>
          <w:spacing w:val="-10"/>
        </w:rPr>
        <w:t xml:space="preserve"> </w:t>
      </w:r>
      <w:r w:rsidRPr="008C35F4">
        <w:rPr>
          <w:rFonts w:ascii="Times New Roman" w:hAnsi="Times New Roman"/>
          <w:spacing w:val="-1"/>
        </w:rPr>
        <w:t>council</w:t>
      </w:r>
      <w:r w:rsidRPr="008C35F4">
        <w:rPr>
          <w:rFonts w:ascii="Times New Roman" w:hAnsi="Times New Roman"/>
          <w:spacing w:val="-10"/>
        </w:rPr>
        <w:t xml:space="preserve"> </w:t>
      </w:r>
      <w:r w:rsidRPr="008C35F4">
        <w:rPr>
          <w:rFonts w:ascii="Times New Roman" w:hAnsi="Times New Roman"/>
          <w:spacing w:val="-1"/>
        </w:rPr>
        <w:t>tax</w:t>
      </w:r>
      <w:r w:rsidRPr="008C35F4">
        <w:rPr>
          <w:rFonts w:ascii="Times New Roman" w:hAnsi="Times New Roman"/>
          <w:spacing w:val="-10"/>
        </w:rPr>
        <w:t xml:space="preserve"> </w:t>
      </w:r>
      <w:r w:rsidRPr="008C35F4">
        <w:rPr>
          <w:rFonts w:ascii="Times New Roman" w:hAnsi="Times New Roman"/>
          <w:spacing w:val="-2"/>
        </w:rPr>
        <w:t>reduction</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virtue</w:t>
      </w:r>
      <w:r w:rsidRPr="008C35F4">
        <w:rPr>
          <w:rFonts w:ascii="Times New Roman" w:hAnsi="Times New Roman"/>
          <w:spacing w:val="47"/>
        </w:rPr>
        <w:t xml:space="preserve"> </w:t>
      </w:r>
      <w:r w:rsidRPr="008C35F4">
        <w:rPr>
          <w:rFonts w:ascii="Times New Roman" w:hAnsi="Times New Roman"/>
        </w:rPr>
        <w:t>of</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18).</w:t>
      </w:r>
    </w:p>
    <w:p w14:paraId="7DB7D7D2" w14:textId="77777777" w:rsidR="00C931C7" w:rsidRPr="008C35F4" w:rsidRDefault="00C931C7">
      <w:pPr>
        <w:spacing w:before="1"/>
        <w:rPr>
          <w:rFonts w:ascii="Times New Roman" w:eastAsia="Arial" w:hAnsi="Times New Roman"/>
          <w:sz w:val="20"/>
          <w:szCs w:val="20"/>
        </w:rPr>
      </w:pPr>
    </w:p>
    <w:p w14:paraId="10DF9B5D" w14:textId="77777777" w:rsidR="00505EE0" w:rsidRPr="008C35F4" w:rsidRDefault="00745A90" w:rsidP="00D050F1">
      <w:pPr>
        <w:pStyle w:val="Heading1"/>
        <w:ind w:left="3852" w:right="3737" w:firstLine="688"/>
        <w:jc w:val="center"/>
        <w:rPr>
          <w:rFonts w:ascii="Times New Roman" w:hAnsi="Times New Roman"/>
          <w:spacing w:val="21"/>
        </w:rPr>
      </w:pPr>
      <w:r w:rsidRPr="008C35F4">
        <w:rPr>
          <w:rFonts w:ascii="Times New Roman" w:hAnsi="Times New Roman"/>
          <w:spacing w:val="-1"/>
        </w:rPr>
        <w:t xml:space="preserve">Part </w:t>
      </w:r>
      <w:r w:rsidRPr="008C35F4">
        <w:rPr>
          <w:rFonts w:ascii="Times New Roman" w:hAnsi="Times New Roman"/>
        </w:rPr>
        <w:t>6</w:t>
      </w:r>
      <w:r w:rsidRPr="008C35F4">
        <w:rPr>
          <w:rFonts w:ascii="Times New Roman" w:hAnsi="Times New Roman"/>
          <w:spacing w:val="21"/>
        </w:rPr>
        <w:t xml:space="preserve"> </w:t>
      </w:r>
    </w:p>
    <w:p w14:paraId="6D57ECDD" w14:textId="77777777" w:rsidR="00C931C7" w:rsidRPr="008C35F4" w:rsidRDefault="00745A90" w:rsidP="00D050F1">
      <w:pPr>
        <w:pStyle w:val="Heading1"/>
        <w:ind w:left="3852" w:right="3737" w:firstLine="688"/>
        <w:jc w:val="center"/>
        <w:rPr>
          <w:rFonts w:ascii="Times New Roman" w:hAnsi="Times New Roman"/>
          <w:b w:val="0"/>
          <w:bCs w:val="0"/>
        </w:rPr>
      </w:pPr>
      <w:r w:rsidRPr="008C35F4">
        <w:rPr>
          <w:rFonts w:ascii="Times New Roman" w:hAnsi="Times New Roman"/>
          <w:spacing w:val="-1"/>
        </w:rPr>
        <w:t>Applicable</w:t>
      </w:r>
      <w:r w:rsidRPr="008C35F4">
        <w:rPr>
          <w:rFonts w:ascii="Times New Roman" w:hAnsi="Times New Roman"/>
          <w:spacing w:val="-2"/>
        </w:rPr>
        <w:t xml:space="preserve"> </w:t>
      </w:r>
      <w:r w:rsidRPr="008C35F4">
        <w:rPr>
          <w:rFonts w:ascii="Times New Roman" w:hAnsi="Times New Roman"/>
          <w:spacing w:val="-1"/>
        </w:rPr>
        <w:t>Amounts</w:t>
      </w:r>
    </w:p>
    <w:p w14:paraId="6126CF52" w14:textId="77777777" w:rsidR="00C931C7" w:rsidRPr="008C35F4" w:rsidRDefault="00C931C7">
      <w:pPr>
        <w:rPr>
          <w:rFonts w:ascii="Times New Roman" w:eastAsia="Arial" w:hAnsi="Times New Roman"/>
          <w:b/>
          <w:bCs/>
          <w:sz w:val="20"/>
          <w:szCs w:val="20"/>
        </w:rPr>
      </w:pPr>
    </w:p>
    <w:p w14:paraId="28EC7281" w14:textId="77777777" w:rsidR="00505EE0" w:rsidRPr="008C35F4" w:rsidRDefault="00745A90">
      <w:pPr>
        <w:spacing w:before="119" w:line="480" w:lineRule="auto"/>
        <w:ind w:left="116" w:right="6335"/>
        <w:rPr>
          <w:rFonts w:ascii="Times New Roman" w:hAnsi="Times New Roman"/>
          <w:b/>
          <w:spacing w:val="28"/>
          <w:sz w:val="20"/>
          <w:szCs w:val="20"/>
        </w:rPr>
      </w:pPr>
      <w:r w:rsidRPr="008C35F4">
        <w:rPr>
          <w:rFonts w:ascii="Times New Roman" w:hAnsi="Times New Roman"/>
          <w:b/>
          <w:spacing w:val="-1"/>
          <w:sz w:val="20"/>
          <w:szCs w:val="20"/>
        </w:rPr>
        <w:t xml:space="preserve">Applicable </w:t>
      </w:r>
      <w:r w:rsidRPr="008C35F4">
        <w:rPr>
          <w:rFonts w:ascii="Times New Roman" w:hAnsi="Times New Roman"/>
          <w:b/>
          <w:spacing w:val="-2"/>
          <w:sz w:val="20"/>
          <w:szCs w:val="20"/>
        </w:rPr>
        <w:t>amounts:</w:t>
      </w:r>
      <w:r w:rsidRPr="008C35F4">
        <w:rPr>
          <w:rFonts w:ascii="Times New Roman" w:hAnsi="Times New Roman"/>
          <w:b/>
          <w:sz w:val="20"/>
          <w:szCs w:val="20"/>
        </w:rPr>
        <w:t xml:space="preserve"> </w:t>
      </w:r>
      <w:r w:rsidRPr="008C35F4">
        <w:rPr>
          <w:rFonts w:ascii="Times New Roman" w:hAnsi="Times New Roman"/>
          <w:b/>
          <w:spacing w:val="-1"/>
          <w:sz w:val="20"/>
          <w:szCs w:val="20"/>
        </w:rPr>
        <w:t>pensioners</w:t>
      </w:r>
      <w:r w:rsidRPr="008C35F4">
        <w:rPr>
          <w:rFonts w:ascii="Times New Roman" w:hAnsi="Times New Roman"/>
          <w:b/>
          <w:spacing w:val="28"/>
          <w:sz w:val="20"/>
          <w:szCs w:val="20"/>
        </w:rPr>
        <w:t xml:space="preserve"> </w:t>
      </w:r>
    </w:p>
    <w:p w14:paraId="11F1800E" w14:textId="77777777" w:rsidR="00C931C7" w:rsidRPr="008C35F4" w:rsidRDefault="00745A90">
      <w:pPr>
        <w:spacing w:before="119" w:line="480" w:lineRule="auto"/>
        <w:ind w:left="116" w:right="6335"/>
        <w:rPr>
          <w:rFonts w:ascii="Times New Roman" w:eastAsia="Arial" w:hAnsi="Times New Roman"/>
          <w:sz w:val="20"/>
          <w:szCs w:val="20"/>
        </w:rPr>
      </w:pPr>
      <w:r w:rsidRPr="008C35F4">
        <w:rPr>
          <w:rFonts w:ascii="Times New Roman" w:hAnsi="Times New Roman"/>
          <w:b/>
          <w:sz w:val="20"/>
          <w:szCs w:val="20"/>
        </w:rPr>
        <w:t>25</w:t>
      </w:r>
    </w:p>
    <w:p w14:paraId="78CA4D9C" w14:textId="77777777" w:rsidR="00C931C7" w:rsidRPr="008C35F4" w:rsidRDefault="00745A90" w:rsidP="00262E91">
      <w:pPr>
        <w:pStyle w:val="BodyText"/>
        <w:numPr>
          <w:ilvl w:val="0"/>
          <w:numId w:val="205"/>
        </w:numPr>
        <w:tabs>
          <w:tab w:val="left" w:pos="801"/>
        </w:tabs>
        <w:spacing w:before="124"/>
        <w:ind w:right="127" w:firstLine="0"/>
        <w:rPr>
          <w:rFonts w:ascii="Times New Roman" w:hAnsi="Times New Roman"/>
        </w:rPr>
      </w:pP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rPr>
        <w:t>applicable</w:t>
      </w:r>
      <w:r w:rsidRPr="008C35F4">
        <w:rPr>
          <w:rFonts w:ascii="Times New Roman" w:hAnsi="Times New Roman"/>
          <w:spacing w:val="-5"/>
        </w:rPr>
        <w:t xml:space="preserve"> </w:t>
      </w:r>
      <w:r w:rsidRPr="008C35F4">
        <w:rPr>
          <w:rFonts w:ascii="Times New Roman" w:hAnsi="Times New Roman"/>
          <w:spacing w:val="-1"/>
        </w:rPr>
        <w:t>amount</w:t>
      </w:r>
      <w:r w:rsidRPr="008C35F4">
        <w:rPr>
          <w:rFonts w:ascii="Times New Roman" w:hAnsi="Times New Roman"/>
          <w:spacing w:val="-5"/>
        </w:rPr>
        <w:t xml:space="preserve"> </w:t>
      </w:r>
      <w:r w:rsidRPr="008C35F4">
        <w:rPr>
          <w:rFonts w:ascii="Times New Roman" w:hAnsi="Times New Roman"/>
        </w:rPr>
        <w:t>for</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pensioner</w:t>
      </w:r>
      <w:r w:rsidRPr="008C35F4">
        <w:rPr>
          <w:rFonts w:ascii="Times New Roman" w:hAnsi="Times New Roman"/>
          <w:spacing w:val="-5"/>
        </w:rPr>
        <w:t xml:space="preserve"> </w:t>
      </w:r>
      <w:r w:rsidRPr="008C35F4">
        <w:rPr>
          <w:rFonts w:ascii="Times New Roman" w:hAnsi="Times New Roman"/>
        </w:rPr>
        <w:t>for</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rPr>
        <w:t>week</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aggregate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such</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following</w:t>
      </w:r>
      <w:r w:rsidRPr="008C35F4">
        <w:rPr>
          <w:rFonts w:ascii="Times New Roman" w:hAnsi="Times New Roman"/>
          <w:spacing w:val="-6"/>
        </w:rPr>
        <w:t xml:space="preserve"> </w:t>
      </w:r>
      <w:r w:rsidRPr="008C35F4">
        <w:rPr>
          <w:rFonts w:ascii="Times New Roman" w:hAnsi="Times New Roman"/>
          <w:spacing w:val="-1"/>
        </w:rPr>
        <w:t>amounts</w:t>
      </w:r>
      <w:r w:rsidRPr="008C35F4">
        <w:rPr>
          <w:rFonts w:ascii="Times New Roman" w:hAnsi="Times New Roman"/>
          <w:spacing w:val="41"/>
        </w:rPr>
        <w:t xml:space="preserve"> </w:t>
      </w:r>
      <w:r w:rsidRPr="008C35F4">
        <w:rPr>
          <w:rFonts w:ascii="Times New Roman" w:hAnsi="Times New Roman"/>
        </w:rPr>
        <w:t>as</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case--</w:t>
      </w:r>
    </w:p>
    <w:p w14:paraId="0410402E" w14:textId="77777777" w:rsidR="00C931C7" w:rsidRPr="008C35F4" w:rsidRDefault="00745A90" w:rsidP="00262E91">
      <w:pPr>
        <w:pStyle w:val="BodyText"/>
        <w:numPr>
          <w:ilvl w:val="1"/>
          <w:numId w:val="205"/>
        </w:numPr>
        <w:tabs>
          <w:tab w:val="left" w:pos="1041"/>
        </w:tabs>
        <w:spacing w:before="119"/>
        <w:ind w:right="258"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personal allowance, determined in accordance with paragraph </w:t>
      </w:r>
      <w:r w:rsidRPr="008C35F4">
        <w:rPr>
          <w:rFonts w:ascii="Times New Roman" w:hAnsi="Times New Roman"/>
        </w:rPr>
        <w:t>1</w:t>
      </w:r>
      <w:r w:rsidRPr="008C35F4">
        <w:rPr>
          <w:rFonts w:ascii="Times New Roman" w:hAnsi="Times New Roman"/>
          <w:spacing w:val="-1"/>
        </w:rPr>
        <w:t xml:space="preserve"> of</w:t>
      </w:r>
      <w:r w:rsidRPr="008C35F4">
        <w:rPr>
          <w:rFonts w:ascii="Times New Roman" w:hAnsi="Times New Roman"/>
          <w:spacing w:val="30"/>
        </w:rPr>
        <w:t xml:space="preserve"> </w:t>
      </w:r>
      <w:r w:rsidRPr="008C35F4">
        <w:rPr>
          <w:rFonts w:ascii="Times New Roman" w:hAnsi="Times New Roman"/>
          <w:spacing w:val="-1"/>
        </w:rPr>
        <w:t xml:space="preserve">Schedule </w:t>
      </w:r>
      <w:r w:rsidRPr="008C35F4">
        <w:rPr>
          <w:rFonts w:ascii="Times New Roman" w:hAnsi="Times New Roman"/>
        </w:rPr>
        <w:t>2</w:t>
      </w:r>
      <w:r w:rsidRPr="008C35F4">
        <w:rPr>
          <w:rFonts w:ascii="Times New Roman" w:hAnsi="Times New Roman"/>
          <w:spacing w:val="-1"/>
        </w:rPr>
        <w:t xml:space="preserve"> (personal allowance);</w:t>
      </w:r>
    </w:p>
    <w:p w14:paraId="7E7AC467" w14:textId="77777777" w:rsidR="00B87F45" w:rsidRPr="008C35F4" w:rsidRDefault="00B87F45" w:rsidP="00262E91">
      <w:pPr>
        <w:pStyle w:val="BodyText"/>
        <w:numPr>
          <w:ilvl w:val="1"/>
          <w:numId w:val="205"/>
        </w:numPr>
        <w:tabs>
          <w:tab w:val="left" w:pos="1041"/>
        </w:tabs>
        <w:spacing w:before="119"/>
        <w:ind w:right="258" w:firstLine="0"/>
        <w:rPr>
          <w:rFonts w:ascii="Times New Roman" w:hAnsi="Times New Roman"/>
        </w:rPr>
      </w:pPr>
      <w:r w:rsidRPr="008C35F4">
        <w:rPr>
          <w:rFonts w:ascii="Times New Roman" w:hAnsi="Times New Roman"/>
          <w:spacing w:val="-1"/>
        </w:rPr>
        <w:t>an amount determined in accordance with paragraph 2 of that Schedule in respect of up to two individuals who are either children or young persons and who are</w:t>
      </w:r>
      <w:r w:rsidRPr="008C35F4">
        <w:rPr>
          <w:rFonts w:ascii="Times New Roman" w:hAnsi="Times New Roman"/>
        </w:rPr>
        <w:t xml:space="preserve"> </w:t>
      </w:r>
      <w:r w:rsidRPr="008C35F4">
        <w:rPr>
          <w:rFonts w:ascii="Times New Roman" w:hAnsi="Times New Roman"/>
          <w:spacing w:val="-1"/>
        </w:rPr>
        <w:t>members of his family;</w:t>
      </w:r>
    </w:p>
    <w:p w14:paraId="46CD9D40" w14:textId="77777777" w:rsidR="00B87F45" w:rsidRPr="008C35F4" w:rsidRDefault="00B87F45" w:rsidP="00262E91">
      <w:pPr>
        <w:pStyle w:val="BodyText"/>
        <w:numPr>
          <w:ilvl w:val="1"/>
          <w:numId w:val="205"/>
        </w:numPr>
        <w:tabs>
          <w:tab w:val="left" w:pos="1041"/>
        </w:tabs>
        <w:spacing w:before="119"/>
        <w:ind w:right="258" w:firstLine="0"/>
        <w:rPr>
          <w:rFonts w:ascii="Times New Roman" w:hAnsi="Times New Roman"/>
        </w:rPr>
      </w:pPr>
      <w:r w:rsidRPr="008C35F4">
        <w:rPr>
          <w:rFonts w:ascii="Times New Roman" w:hAnsi="Times New Roman"/>
        </w:rPr>
        <w:t>if he is a member of a family of which at least one member is a child or young person, an amount determined in accordance with paragraph 3 of that Schedule (family premium);</w:t>
      </w:r>
    </w:p>
    <w:p w14:paraId="59168793" w14:textId="77777777" w:rsidR="00B87F45" w:rsidRPr="008C35F4" w:rsidRDefault="00B87F45" w:rsidP="00262E91">
      <w:pPr>
        <w:pStyle w:val="BodyText"/>
        <w:numPr>
          <w:ilvl w:val="1"/>
          <w:numId w:val="205"/>
        </w:numPr>
        <w:tabs>
          <w:tab w:val="left" w:pos="1041"/>
        </w:tabs>
        <w:spacing w:before="119"/>
        <w:ind w:right="258" w:firstLine="0"/>
        <w:rPr>
          <w:rFonts w:ascii="Times New Roman" w:hAnsi="Times New Roman"/>
        </w:rPr>
      </w:pPr>
      <w:r w:rsidRPr="008C35F4">
        <w:rPr>
          <w:rFonts w:ascii="Times New Roman" w:hAnsi="Times New Roman"/>
        </w:rPr>
        <w:t>the amount of any premiums which may be applicable to him, determined in accordance with Parts 3 and 4 of that Schedule (premiums).</w:t>
      </w:r>
    </w:p>
    <w:p w14:paraId="505BFEBF" w14:textId="77777777" w:rsidR="00B87F45" w:rsidRPr="008C35F4" w:rsidRDefault="00F20C29" w:rsidP="00B87F45">
      <w:pPr>
        <w:pStyle w:val="BodyText"/>
        <w:tabs>
          <w:tab w:val="left" w:pos="1041"/>
        </w:tabs>
        <w:spacing w:before="119"/>
        <w:ind w:right="258"/>
        <w:rPr>
          <w:rFonts w:ascii="Times New Roman" w:hAnsi="Times New Roman"/>
          <w:color w:val="FF0000"/>
        </w:rPr>
      </w:pPr>
      <w:r w:rsidRPr="008C35F4">
        <w:rPr>
          <w:rFonts w:ascii="Times New Roman" w:hAnsi="Times New Roman"/>
        </w:rPr>
        <w:t xml:space="preserve"> </w:t>
      </w:r>
    </w:p>
    <w:p w14:paraId="7448D840" w14:textId="77777777" w:rsidR="00B87F45" w:rsidRPr="008C35F4" w:rsidRDefault="00B87F45" w:rsidP="00B87F45">
      <w:pPr>
        <w:pStyle w:val="BodyText"/>
        <w:tabs>
          <w:tab w:val="left" w:pos="1041"/>
        </w:tabs>
        <w:spacing w:before="119"/>
        <w:ind w:right="258"/>
        <w:rPr>
          <w:rFonts w:ascii="Times New Roman" w:hAnsi="Times New Roman"/>
        </w:rPr>
      </w:pPr>
      <w:r w:rsidRPr="008C35F4">
        <w:rPr>
          <w:rFonts w:ascii="Times New Roman" w:hAnsi="Times New Roman"/>
        </w:rPr>
        <w:t>“(1A) For the purposes of sub-paragraph (1)(b) as it applies apart from sub-paragraph</w:t>
      </w:r>
      <w:r w:rsidR="00F20C29" w:rsidRPr="008C35F4">
        <w:rPr>
          <w:rFonts w:ascii="Times New Roman" w:hAnsi="Times New Roman"/>
        </w:rPr>
        <w:t xml:space="preserve"> </w:t>
      </w:r>
      <w:r w:rsidRPr="008C35F4">
        <w:rPr>
          <w:rFonts w:ascii="Times New Roman" w:hAnsi="Times New Roman"/>
        </w:rPr>
        <w:t>(1C), where the family includes more than two individuals who are either children or young persons and under paragraph 2 of that Schedule a different amount applies to different individuals, the two amounts to be included in the applicable amount shall be those that</w:t>
      </w:r>
      <w:r w:rsidR="00F20C29" w:rsidRPr="008C35F4">
        <w:rPr>
          <w:rFonts w:ascii="Times New Roman" w:hAnsi="Times New Roman"/>
        </w:rPr>
        <w:t xml:space="preserve"> </w:t>
      </w:r>
      <w:r w:rsidRPr="008C35F4">
        <w:rPr>
          <w:rFonts w:ascii="Times New Roman" w:hAnsi="Times New Roman"/>
        </w:rPr>
        <w:t>result in the greatest possible total amount.</w:t>
      </w:r>
    </w:p>
    <w:p w14:paraId="299CFA8D" w14:textId="77777777" w:rsidR="00F20C29" w:rsidRPr="008C35F4" w:rsidRDefault="00F20C29" w:rsidP="00B87F45">
      <w:pPr>
        <w:pStyle w:val="BodyText"/>
        <w:tabs>
          <w:tab w:val="left" w:pos="1041"/>
        </w:tabs>
        <w:spacing w:before="119"/>
        <w:ind w:right="258"/>
        <w:rPr>
          <w:rFonts w:ascii="Times New Roman" w:hAnsi="Times New Roman"/>
        </w:rPr>
      </w:pPr>
    </w:p>
    <w:p w14:paraId="0644AAE6" w14:textId="77777777" w:rsidR="00B87F45" w:rsidRPr="008C35F4" w:rsidRDefault="00B87F45" w:rsidP="00B87F45">
      <w:pPr>
        <w:pStyle w:val="BodyText"/>
        <w:tabs>
          <w:tab w:val="left" w:pos="1041"/>
        </w:tabs>
        <w:spacing w:before="119"/>
        <w:ind w:right="258"/>
        <w:rPr>
          <w:rFonts w:ascii="Times New Roman" w:hAnsi="Times New Roman"/>
        </w:rPr>
      </w:pPr>
      <w:r w:rsidRPr="008C35F4">
        <w:rPr>
          <w:rFonts w:ascii="Times New Roman" w:hAnsi="Times New Roman"/>
        </w:rPr>
        <w:t>(1B) Sub-paragraph (1C) applies where—</w:t>
      </w:r>
    </w:p>
    <w:p w14:paraId="135CEB76" w14:textId="77777777" w:rsidR="00F20C29" w:rsidRPr="008C35F4" w:rsidRDefault="00F20C29" w:rsidP="00B87F45">
      <w:pPr>
        <w:pStyle w:val="BodyText"/>
        <w:tabs>
          <w:tab w:val="left" w:pos="1041"/>
        </w:tabs>
        <w:spacing w:before="119"/>
        <w:ind w:right="258"/>
        <w:rPr>
          <w:rFonts w:ascii="Times New Roman" w:hAnsi="Times New Roman"/>
        </w:rPr>
      </w:pPr>
    </w:p>
    <w:p w14:paraId="6EC1C04B" w14:textId="77777777" w:rsidR="00B87F45" w:rsidRPr="008C35F4" w:rsidRDefault="00B87F45" w:rsidP="00B87F45">
      <w:pPr>
        <w:pStyle w:val="BodyText"/>
        <w:tabs>
          <w:tab w:val="left" w:pos="1041"/>
        </w:tabs>
        <w:spacing w:before="119"/>
        <w:ind w:right="258"/>
        <w:rPr>
          <w:rFonts w:ascii="Times New Roman" w:hAnsi="Times New Roman"/>
        </w:rPr>
      </w:pPr>
      <w:r w:rsidRPr="008C35F4">
        <w:rPr>
          <w:rFonts w:ascii="Times New Roman" w:hAnsi="Times New Roman"/>
        </w:rPr>
        <w:t>(a) (whether or not as part of a tax credit couple as defined in section 3(5A) of the Tax</w:t>
      </w:r>
      <w:r w:rsidR="00F20C29" w:rsidRPr="008C35F4">
        <w:rPr>
          <w:rFonts w:ascii="Times New Roman" w:hAnsi="Times New Roman"/>
        </w:rPr>
        <w:t xml:space="preserve"> </w:t>
      </w:r>
      <w:r w:rsidRPr="008C35F4">
        <w:rPr>
          <w:rFonts w:ascii="Times New Roman" w:hAnsi="Times New Roman"/>
        </w:rPr>
        <w:t>Credits Act 2002) the applicant has an award of child tax credit (whether or not</w:t>
      </w:r>
      <w:r w:rsidR="00F20C29" w:rsidRPr="008C35F4">
        <w:rPr>
          <w:rFonts w:ascii="Times New Roman" w:hAnsi="Times New Roman"/>
        </w:rPr>
        <w:t xml:space="preserve"> </w:t>
      </w:r>
      <w:r w:rsidRPr="008C35F4">
        <w:rPr>
          <w:rFonts w:ascii="Times New Roman" w:hAnsi="Times New Roman"/>
        </w:rPr>
        <w:t>any amount is payable by way of such credit) in respect of a child or young person</w:t>
      </w:r>
      <w:r w:rsidR="00F20C29" w:rsidRPr="008C35F4">
        <w:rPr>
          <w:rFonts w:ascii="Times New Roman" w:hAnsi="Times New Roman"/>
        </w:rPr>
        <w:t xml:space="preserve"> </w:t>
      </w:r>
      <w:r w:rsidRPr="008C35F4">
        <w:rPr>
          <w:rFonts w:ascii="Times New Roman" w:hAnsi="Times New Roman"/>
        </w:rPr>
        <w:t>who is a member of his family; and</w:t>
      </w:r>
    </w:p>
    <w:p w14:paraId="19FAE074" w14:textId="77777777" w:rsidR="00B87F45" w:rsidRPr="008C35F4" w:rsidRDefault="00B87F45" w:rsidP="00B87F45">
      <w:pPr>
        <w:pStyle w:val="BodyText"/>
        <w:tabs>
          <w:tab w:val="left" w:pos="1041"/>
        </w:tabs>
        <w:spacing w:before="119"/>
        <w:ind w:right="258"/>
        <w:rPr>
          <w:rFonts w:ascii="Times New Roman" w:hAnsi="Times New Roman"/>
        </w:rPr>
      </w:pPr>
      <w:r w:rsidRPr="008C35F4">
        <w:rPr>
          <w:rFonts w:ascii="Times New Roman" w:hAnsi="Times New Roman"/>
        </w:rPr>
        <w:t>(b) the total amount to be included in the applicable amount under sub-paragraph</w:t>
      </w:r>
      <w:r w:rsidR="00F20C29" w:rsidRPr="008C35F4">
        <w:rPr>
          <w:rFonts w:ascii="Times New Roman" w:hAnsi="Times New Roman"/>
        </w:rPr>
        <w:t xml:space="preserve"> </w:t>
      </w:r>
      <w:r w:rsidRPr="008C35F4">
        <w:rPr>
          <w:rFonts w:ascii="Times New Roman" w:hAnsi="Times New Roman"/>
        </w:rPr>
        <w:t>(1)(b) as substituted by sub-paragraph (1C) would be higher than the total amount</w:t>
      </w:r>
      <w:r w:rsidR="00F20C29" w:rsidRPr="008C35F4">
        <w:rPr>
          <w:rFonts w:ascii="Times New Roman" w:hAnsi="Times New Roman"/>
        </w:rPr>
        <w:t xml:space="preserve"> </w:t>
      </w:r>
      <w:r w:rsidRPr="008C35F4">
        <w:rPr>
          <w:rFonts w:ascii="Times New Roman" w:hAnsi="Times New Roman"/>
        </w:rPr>
        <w:t>that would be included under paragraph (1)(b) apart from sub-paragraph (1C).</w:t>
      </w:r>
    </w:p>
    <w:p w14:paraId="48818880" w14:textId="77777777" w:rsidR="00F20C29" w:rsidRPr="008C35F4" w:rsidRDefault="00F20C29" w:rsidP="00B87F45">
      <w:pPr>
        <w:pStyle w:val="BodyText"/>
        <w:tabs>
          <w:tab w:val="left" w:pos="1041"/>
        </w:tabs>
        <w:spacing w:before="119"/>
        <w:ind w:right="258"/>
        <w:rPr>
          <w:rFonts w:ascii="Times New Roman" w:hAnsi="Times New Roman"/>
        </w:rPr>
      </w:pPr>
    </w:p>
    <w:p w14:paraId="2C5E5F7B" w14:textId="77777777" w:rsidR="00B87F45" w:rsidRPr="008C35F4" w:rsidRDefault="00B87F45" w:rsidP="00B87F45">
      <w:pPr>
        <w:pStyle w:val="BodyText"/>
        <w:tabs>
          <w:tab w:val="left" w:pos="1041"/>
        </w:tabs>
        <w:spacing w:before="119"/>
        <w:ind w:right="258"/>
        <w:rPr>
          <w:rFonts w:ascii="Times New Roman" w:hAnsi="Times New Roman"/>
        </w:rPr>
      </w:pPr>
      <w:r w:rsidRPr="008C35F4">
        <w:rPr>
          <w:rFonts w:ascii="Times New Roman" w:hAnsi="Times New Roman"/>
        </w:rPr>
        <w:t>(1C) Where this paragraph applies, for sub-paragraph (1)(b) substitute—</w:t>
      </w:r>
      <w:r w:rsidR="00F20C29" w:rsidRPr="008C35F4">
        <w:rPr>
          <w:rFonts w:ascii="Times New Roman" w:hAnsi="Times New Roman"/>
        </w:rPr>
        <w:t xml:space="preserve"> </w:t>
      </w:r>
      <w:r w:rsidRPr="008C35F4">
        <w:rPr>
          <w:rFonts w:ascii="Times New Roman" w:hAnsi="Times New Roman"/>
        </w:rPr>
        <w:t>(b) an amount determined in accordance with paragraph 2 of that Schedule in respect</w:t>
      </w:r>
      <w:r w:rsidR="00F20C29" w:rsidRPr="008C35F4">
        <w:rPr>
          <w:rFonts w:ascii="Times New Roman" w:hAnsi="Times New Roman"/>
        </w:rPr>
        <w:t xml:space="preserve"> </w:t>
      </w:r>
      <w:r w:rsidRPr="008C35F4">
        <w:rPr>
          <w:rFonts w:ascii="Times New Roman" w:hAnsi="Times New Roman"/>
        </w:rPr>
        <w:t>of any child or young person who is a member of his family and in respect of</w:t>
      </w:r>
      <w:r w:rsidR="00F20C29" w:rsidRPr="008C35F4">
        <w:rPr>
          <w:rFonts w:ascii="Times New Roman" w:hAnsi="Times New Roman"/>
        </w:rPr>
        <w:t xml:space="preserve"> </w:t>
      </w:r>
      <w:r w:rsidRPr="008C35F4">
        <w:rPr>
          <w:rFonts w:ascii="Times New Roman" w:hAnsi="Times New Roman"/>
        </w:rPr>
        <w:t>whom the individual element of child tax credit has been included in the</w:t>
      </w:r>
      <w:r w:rsidR="00F20C29" w:rsidRPr="008C35F4">
        <w:rPr>
          <w:rFonts w:ascii="Times New Roman" w:hAnsi="Times New Roman"/>
        </w:rPr>
        <w:t xml:space="preserve"> </w:t>
      </w:r>
      <w:r w:rsidRPr="008C35F4">
        <w:rPr>
          <w:rFonts w:ascii="Times New Roman" w:hAnsi="Times New Roman"/>
        </w:rPr>
        <w:t>determination of the maximum rate of that credit;”.</w:t>
      </w:r>
    </w:p>
    <w:p w14:paraId="3B81C860" w14:textId="77777777" w:rsidR="00F20C29" w:rsidRPr="008C35F4" w:rsidRDefault="00F20C29" w:rsidP="00F20C29">
      <w:pPr>
        <w:widowControl/>
        <w:autoSpaceDE w:val="0"/>
        <w:autoSpaceDN w:val="0"/>
        <w:adjustRightInd w:val="0"/>
        <w:rPr>
          <w:rFonts w:ascii="Times New Roman" w:eastAsia="Arial" w:hAnsi="Times New Roman"/>
          <w:sz w:val="20"/>
          <w:szCs w:val="20"/>
        </w:rPr>
      </w:pPr>
    </w:p>
    <w:p w14:paraId="7CF0EAC8" w14:textId="77777777" w:rsidR="00094EBA" w:rsidRPr="008C35F4" w:rsidRDefault="00094EBA" w:rsidP="00094EBA">
      <w:pPr>
        <w:widowControl/>
        <w:autoSpaceDE w:val="0"/>
        <w:autoSpaceDN w:val="0"/>
        <w:adjustRightInd w:val="0"/>
        <w:ind w:left="116"/>
        <w:rPr>
          <w:rFonts w:ascii="Times New Roman" w:hAnsi="Times New Roman"/>
          <w:sz w:val="20"/>
          <w:szCs w:val="20"/>
          <w:lang w:val="en-GB" w:eastAsia="en-GB"/>
        </w:rPr>
      </w:pPr>
    </w:p>
    <w:p w14:paraId="416BE7AD" w14:textId="77777777" w:rsidR="00C931C7" w:rsidRPr="008C35F4" w:rsidRDefault="00C931C7">
      <w:pPr>
        <w:rPr>
          <w:rFonts w:ascii="Times New Roman" w:eastAsia="Arial" w:hAnsi="Times New Roman"/>
          <w:sz w:val="20"/>
          <w:szCs w:val="20"/>
        </w:rPr>
      </w:pPr>
    </w:p>
    <w:p w14:paraId="63A3BCC6" w14:textId="77777777" w:rsidR="00C931C7" w:rsidRPr="008C35F4" w:rsidRDefault="00745A90" w:rsidP="00262E91">
      <w:pPr>
        <w:pStyle w:val="BodyText"/>
        <w:numPr>
          <w:ilvl w:val="0"/>
          <w:numId w:val="205"/>
        </w:numPr>
        <w:tabs>
          <w:tab w:val="left" w:pos="801"/>
        </w:tabs>
        <w:spacing w:before="121"/>
        <w:ind w:left="800" w:hanging="684"/>
        <w:rPr>
          <w:rFonts w:ascii="Times New Roman" w:hAnsi="Times New Roman"/>
        </w:rPr>
      </w:pPr>
      <w:r w:rsidRPr="008C35F4">
        <w:rPr>
          <w:rFonts w:ascii="Times New Roman" w:hAnsi="Times New Roman"/>
          <w:spacing w:val="-1"/>
        </w:rPr>
        <w:t>In Schedule 2--</w:t>
      </w:r>
    </w:p>
    <w:p w14:paraId="1B8DEB79" w14:textId="77777777" w:rsidR="00C931C7" w:rsidRPr="008C35F4" w:rsidRDefault="00745A90">
      <w:pPr>
        <w:pStyle w:val="BodyText"/>
        <w:spacing w:before="119"/>
        <w:ind w:right="127"/>
        <w:rPr>
          <w:rFonts w:ascii="Times New Roman" w:hAnsi="Times New Roman"/>
        </w:rPr>
      </w:pPr>
      <w:r w:rsidRPr="008C35F4">
        <w:rPr>
          <w:rFonts w:ascii="Times New Roman" w:hAnsi="Times New Roman"/>
          <w:spacing w:val="-1"/>
        </w:rPr>
        <w:t>"additional</w:t>
      </w:r>
      <w:r w:rsidRPr="008C35F4">
        <w:rPr>
          <w:rFonts w:ascii="Times New Roman" w:hAnsi="Times New Roman"/>
          <w:spacing w:val="-2"/>
        </w:rPr>
        <w:t xml:space="preserve"> </w:t>
      </w:r>
      <w:r w:rsidRPr="008C35F4">
        <w:rPr>
          <w:rFonts w:ascii="Times New Roman" w:hAnsi="Times New Roman"/>
          <w:spacing w:val="-1"/>
        </w:rPr>
        <w:t>spouse" 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spouse by the party to</w:t>
      </w:r>
      <w:r w:rsidRPr="008C35F4">
        <w:rPr>
          <w:rFonts w:ascii="Times New Roman" w:hAnsi="Times New Roman"/>
        </w:rPr>
        <w:t xml:space="preserve"> </w:t>
      </w:r>
      <w:r w:rsidRPr="008C35F4">
        <w:rPr>
          <w:rFonts w:ascii="Times New Roman" w:hAnsi="Times New Roman"/>
          <w:spacing w:val="-1"/>
        </w:rPr>
        <w:t>the marriage</w:t>
      </w:r>
      <w:r w:rsidRPr="008C35F4">
        <w:rPr>
          <w:rFonts w:ascii="Times New Roman" w:hAnsi="Times New Roman"/>
          <w:spacing w:val="-2"/>
        </w:rPr>
        <w:t xml:space="preserve"> </w:t>
      </w:r>
      <w:r w:rsidRPr="008C35F4">
        <w:rPr>
          <w:rFonts w:ascii="Times New Roman" w:hAnsi="Times New Roman"/>
          <w:spacing w:val="-1"/>
        </w:rPr>
        <w:t xml:space="preserve">who is </w:t>
      </w:r>
      <w:r w:rsidRPr="008C35F4">
        <w:rPr>
          <w:rFonts w:ascii="Times New Roman" w:hAnsi="Times New Roman"/>
          <w:spacing w:val="-2"/>
        </w:rPr>
        <w:t>additional</w:t>
      </w:r>
      <w:r w:rsidRPr="008C35F4">
        <w:rPr>
          <w:rFonts w:ascii="Times New Roman" w:hAnsi="Times New Roman"/>
          <w:spacing w:val="-1"/>
        </w:rPr>
        <w:t xml:space="preserve"> to the party to the</w:t>
      </w:r>
      <w:r w:rsidRPr="008C35F4">
        <w:rPr>
          <w:rFonts w:ascii="Times New Roman" w:hAnsi="Times New Roman"/>
          <w:spacing w:val="44"/>
        </w:rPr>
        <w:t xml:space="preserve"> </w:t>
      </w:r>
      <w:r w:rsidRPr="008C35F4">
        <w:rPr>
          <w:rFonts w:ascii="Times New Roman" w:hAnsi="Times New Roman"/>
          <w:spacing w:val="-1"/>
        </w:rPr>
        <w:t>marriage;</w:t>
      </w:r>
    </w:p>
    <w:p w14:paraId="2E8F37E2" w14:textId="77777777" w:rsidR="00C931C7" w:rsidRPr="008C35F4" w:rsidRDefault="00745A90">
      <w:pPr>
        <w:pStyle w:val="BodyText"/>
        <w:ind w:left="355" w:right="118"/>
        <w:rPr>
          <w:rFonts w:ascii="Times New Roman" w:hAnsi="Times New Roman"/>
          <w:spacing w:val="-2"/>
        </w:rPr>
      </w:pPr>
      <w:r w:rsidRPr="008C35F4">
        <w:rPr>
          <w:rFonts w:ascii="Times New Roman" w:hAnsi="Times New Roman"/>
        </w:rPr>
        <w:t>"patient"</w:t>
      </w:r>
      <w:r w:rsidRPr="008C35F4">
        <w:rPr>
          <w:rFonts w:ascii="Times New Roman" w:hAnsi="Times New Roman"/>
          <w:spacing w:val="-6"/>
        </w:rPr>
        <w:t xml:space="preserve"> </w:t>
      </w:r>
      <w:r w:rsidRPr="008C35F4">
        <w:rPr>
          <w:rFonts w:ascii="Times New Roman" w:hAnsi="Times New Roman"/>
          <w:spacing w:val="-1"/>
        </w:rPr>
        <w:t>means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rPr>
        <w:t>(other</w:t>
      </w:r>
      <w:r w:rsidRPr="008C35F4">
        <w:rPr>
          <w:rFonts w:ascii="Times New Roman" w:hAnsi="Times New Roman"/>
          <w:spacing w:val="-6"/>
        </w:rPr>
        <w:t xml:space="preserve"> </w:t>
      </w:r>
      <w:r w:rsidRPr="008C35F4">
        <w:rPr>
          <w:rFonts w:ascii="Times New Roman" w:hAnsi="Times New Roman"/>
        </w:rPr>
        <w:t>than</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serving</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sentence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imprisonment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detention</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youth custody institution) who is</w:t>
      </w:r>
      <w:r w:rsidRPr="008C35F4">
        <w:rPr>
          <w:rFonts w:ascii="Times New Roman" w:hAnsi="Times New Roman"/>
          <w:spacing w:val="-2"/>
        </w:rPr>
        <w:t xml:space="preserve"> </w:t>
      </w:r>
      <w:r w:rsidRPr="008C35F4">
        <w:rPr>
          <w:rFonts w:ascii="Times New Roman" w:hAnsi="Times New Roman"/>
          <w:spacing w:val="-1"/>
        </w:rPr>
        <w:t>regarded as</w:t>
      </w:r>
      <w:r w:rsidRPr="008C35F4">
        <w:rPr>
          <w:rFonts w:ascii="Times New Roman" w:hAnsi="Times New Roman"/>
        </w:rPr>
        <w:t xml:space="preserve"> </w:t>
      </w:r>
      <w:r w:rsidRPr="008C35F4">
        <w:rPr>
          <w:rFonts w:ascii="Times New Roman" w:hAnsi="Times New Roman"/>
          <w:spacing w:val="-1"/>
        </w:rPr>
        <w:t xml:space="preserve">receiving </w:t>
      </w:r>
      <w:r w:rsidRPr="008C35F4">
        <w:rPr>
          <w:rFonts w:ascii="Times New Roman" w:hAnsi="Times New Roman"/>
        </w:rPr>
        <w:t>free</w:t>
      </w:r>
      <w:r w:rsidRPr="008C35F4">
        <w:rPr>
          <w:rFonts w:ascii="Times New Roman" w:hAnsi="Times New Roman"/>
          <w:spacing w:val="-1"/>
        </w:rPr>
        <w:t xml:space="preserve"> in-patient </w:t>
      </w:r>
      <w:r w:rsidRPr="008C35F4">
        <w:rPr>
          <w:rFonts w:ascii="Times New Roman" w:hAnsi="Times New Roman"/>
        </w:rPr>
        <w:t>treatment</w:t>
      </w:r>
      <w:r w:rsidRPr="008C35F4">
        <w:rPr>
          <w:rFonts w:ascii="Times New Roman" w:hAnsi="Times New Roman"/>
          <w:spacing w:val="-3"/>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53"/>
        </w:rPr>
        <w:t xml:space="preserve"> </w:t>
      </w:r>
      <w:r w:rsidRPr="008C35F4">
        <w:rPr>
          <w:rFonts w:ascii="Times New Roman" w:hAnsi="Times New Roman"/>
          <w:spacing w:val="-1"/>
        </w:rPr>
        <w:t>regulation 2(4)</w:t>
      </w:r>
      <w:r w:rsidRPr="008C35F4">
        <w:rPr>
          <w:rFonts w:ascii="Times New Roman" w:hAnsi="Times New Roman"/>
        </w:rPr>
        <w:t xml:space="preserve"> </w:t>
      </w:r>
      <w:r w:rsidRPr="008C35F4">
        <w:rPr>
          <w:rFonts w:ascii="Times New Roman" w:hAnsi="Times New Roman"/>
          <w:spacing w:val="-1"/>
        </w:rPr>
        <w:t xml:space="preserve">and (5) of the Social </w:t>
      </w:r>
      <w:r w:rsidRPr="008C35F4">
        <w:rPr>
          <w:rFonts w:ascii="Times New Roman" w:hAnsi="Times New Roman"/>
          <w:spacing w:val="-2"/>
        </w:rPr>
        <w:t>Security</w:t>
      </w:r>
      <w:r w:rsidRPr="008C35F4">
        <w:rPr>
          <w:rFonts w:ascii="Times New Roman" w:hAnsi="Times New Roman"/>
        </w:rPr>
        <w:t xml:space="preserve"> </w:t>
      </w:r>
      <w:r w:rsidRPr="008C35F4">
        <w:rPr>
          <w:rFonts w:ascii="Times New Roman" w:hAnsi="Times New Roman"/>
          <w:spacing w:val="-1"/>
        </w:rPr>
        <w:t xml:space="preserve">(Hospital In-Patients) Regulations </w:t>
      </w:r>
      <w:r w:rsidRPr="008C35F4">
        <w:rPr>
          <w:rFonts w:ascii="Times New Roman" w:hAnsi="Times New Roman"/>
          <w:spacing w:val="-2"/>
        </w:rPr>
        <w:t>2005.</w:t>
      </w:r>
    </w:p>
    <w:p w14:paraId="475F920C" w14:textId="77777777" w:rsidR="00F20C29" w:rsidRPr="008C35F4" w:rsidRDefault="00F20C29" w:rsidP="00F20C29">
      <w:pPr>
        <w:pStyle w:val="BodyText"/>
        <w:ind w:left="0" w:right="118"/>
        <w:rPr>
          <w:rFonts w:ascii="Times New Roman" w:hAnsi="Times New Roman"/>
          <w:spacing w:val="-2"/>
        </w:rPr>
      </w:pPr>
    </w:p>
    <w:p w14:paraId="3872B1FF" w14:textId="77777777" w:rsidR="00F20C29" w:rsidRPr="008C35F4" w:rsidRDefault="00F20C29" w:rsidP="00F20C29">
      <w:pPr>
        <w:pStyle w:val="BodyText"/>
        <w:ind w:left="0" w:right="118"/>
        <w:rPr>
          <w:rFonts w:ascii="Times New Roman" w:hAnsi="Times New Roman"/>
          <w:b/>
          <w:bCs/>
          <w:spacing w:val="-2"/>
        </w:rPr>
      </w:pPr>
      <w:r w:rsidRPr="008C35F4">
        <w:rPr>
          <w:rFonts w:ascii="Times New Roman" w:hAnsi="Times New Roman"/>
          <w:b/>
          <w:bCs/>
          <w:spacing w:val="-2"/>
        </w:rPr>
        <w:t xml:space="preserve">Transitional provision for restrictions on amounts for children and young persons </w:t>
      </w:r>
    </w:p>
    <w:p w14:paraId="23236319" w14:textId="77777777" w:rsidR="00F20C29" w:rsidRPr="008C35F4" w:rsidRDefault="00F20C29" w:rsidP="00F20C29">
      <w:pPr>
        <w:pStyle w:val="BodyText"/>
        <w:ind w:left="0" w:right="118"/>
        <w:rPr>
          <w:rFonts w:ascii="Times New Roman" w:hAnsi="Times New Roman"/>
          <w:spacing w:val="-2"/>
        </w:rPr>
      </w:pPr>
      <w:r w:rsidRPr="008C35F4">
        <w:rPr>
          <w:rFonts w:ascii="Times New Roman" w:hAnsi="Times New Roman"/>
          <w:spacing w:val="-2"/>
        </w:rPr>
        <w:t>25A. - (1) This regulation applies where –</w:t>
      </w:r>
    </w:p>
    <w:p w14:paraId="1F9D794C" w14:textId="77777777" w:rsidR="00F20C29" w:rsidRPr="008C35F4" w:rsidRDefault="00F20C29" w:rsidP="00F20C29">
      <w:pPr>
        <w:pStyle w:val="BodyText"/>
        <w:ind w:left="0" w:right="118"/>
        <w:rPr>
          <w:rFonts w:ascii="Times New Roman" w:hAnsi="Times New Roman"/>
          <w:spacing w:val="-2"/>
        </w:rPr>
      </w:pPr>
    </w:p>
    <w:p w14:paraId="77430976" w14:textId="77777777" w:rsidR="00F20C29" w:rsidRPr="008C35F4" w:rsidRDefault="00F20C29" w:rsidP="00F20C29">
      <w:pPr>
        <w:pStyle w:val="BodyText"/>
        <w:numPr>
          <w:ilvl w:val="0"/>
          <w:numId w:val="254"/>
        </w:numPr>
        <w:ind w:right="118"/>
        <w:rPr>
          <w:rFonts w:ascii="Times New Roman" w:hAnsi="Times New Roman"/>
        </w:rPr>
      </w:pPr>
      <w:r w:rsidRPr="008C35F4">
        <w:rPr>
          <w:rFonts w:ascii="Times New Roman" w:hAnsi="Times New Roman"/>
        </w:rPr>
        <w:t xml:space="preserve">on 31st March 2018, a person is liable to pay council tax at a reduced rate by virtue of a council tax reduction under an authority’s scheme established under section 13A(2) of the Local Government Finance Act 1992 (“a section 13A(2) scheme”); and </w:t>
      </w:r>
    </w:p>
    <w:p w14:paraId="61CEDE30" w14:textId="77777777" w:rsidR="00F20C29" w:rsidRPr="008C35F4" w:rsidRDefault="00F20C29" w:rsidP="00F20C29">
      <w:pPr>
        <w:pStyle w:val="BodyText"/>
        <w:numPr>
          <w:ilvl w:val="0"/>
          <w:numId w:val="254"/>
        </w:numPr>
        <w:ind w:right="118"/>
        <w:rPr>
          <w:rFonts w:ascii="Times New Roman" w:hAnsi="Times New Roman"/>
        </w:rPr>
      </w:pPr>
      <w:r w:rsidRPr="008C35F4">
        <w:rPr>
          <w:rFonts w:ascii="Times New Roman" w:hAnsi="Times New Roman"/>
        </w:rPr>
        <w:t>the person is, or the person and the person’s partner are between them, responsible for more than two individuals who are either children or young persons and who are members of the same household (each such individual is referred to as a “protected individual”).</w:t>
      </w:r>
    </w:p>
    <w:p w14:paraId="582ECE0C" w14:textId="77777777" w:rsidR="004B5E72" w:rsidRPr="008C35F4" w:rsidRDefault="004B5E72" w:rsidP="004B5E72">
      <w:pPr>
        <w:pStyle w:val="BodyText"/>
        <w:ind w:left="360" w:right="118"/>
        <w:rPr>
          <w:rFonts w:ascii="Times New Roman" w:hAnsi="Times New Roman"/>
        </w:rPr>
      </w:pPr>
    </w:p>
    <w:p w14:paraId="16A390CE" w14:textId="77777777" w:rsidR="004B5E72" w:rsidRPr="008C35F4" w:rsidRDefault="004B5E72" w:rsidP="004B5E72">
      <w:pPr>
        <w:pStyle w:val="BodyText"/>
        <w:ind w:left="360" w:right="118"/>
        <w:rPr>
          <w:rFonts w:ascii="Times New Roman" w:hAnsi="Times New Roman"/>
        </w:rPr>
      </w:pPr>
      <w:r w:rsidRPr="008C35F4">
        <w:rPr>
          <w:rFonts w:ascii="Times New Roman" w:hAnsi="Times New Roman"/>
        </w:rPr>
        <w:t>(2) Where this regulation applies, the amendments made by regulation 7 (to rule 25 above) do not apply to the person entitled to a council tax reduction referred to in para graph (1) until—</w:t>
      </w:r>
    </w:p>
    <w:p w14:paraId="1BF6FEA3" w14:textId="77777777" w:rsidR="004B5E72" w:rsidRPr="008C35F4" w:rsidRDefault="004B5E72" w:rsidP="004B5E72">
      <w:pPr>
        <w:pStyle w:val="BodyText"/>
        <w:ind w:left="360" w:right="118"/>
        <w:rPr>
          <w:rFonts w:ascii="Times New Roman" w:hAnsi="Times New Roman"/>
        </w:rPr>
      </w:pPr>
    </w:p>
    <w:p w14:paraId="6D9377D9" w14:textId="77777777" w:rsidR="00C931C7" w:rsidRPr="008C35F4" w:rsidRDefault="004B5E72" w:rsidP="004B5E72">
      <w:pPr>
        <w:numPr>
          <w:ilvl w:val="0"/>
          <w:numId w:val="255"/>
        </w:numPr>
        <w:rPr>
          <w:rFonts w:ascii="Times New Roman" w:eastAsia="Arial" w:hAnsi="Times New Roman"/>
          <w:sz w:val="20"/>
          <w:szCs w:val="20"/>
        </w:rPr>
      </w:pPr>
      <w:r w:rsidRPr="008C35F4">
        <w:rPr>
          <w:rFonts w:ascii="Times New Roman" w:eastAsia="Arial" w:hAnsi="Times New Roman"/>
          <w:sz w:val="20"/>
          <w:szCs w:val="20"/>
        </w:rPr>
        <w:t xml:space="preserve">the person makes a new application for a reduction under an authority’s section 13a(2) scheme; or </w:t>
      </w:r>
    </w:p>
    <w:p w14:paraId="4D69A85B" w14:textId="77777777" w:rsidR="004B5E72" w:rsidRPr="008C35F4" w:rsidRDefault="004B5E72" w:rsidP="004B5E72">
      <w:pPr>
        <w:numPr>
          <w:ilvl w:val="0"/>
          <w:numId w:val="255"/>
        </w:numPr>
        <w:rPr>
          <w:rFonts w:ascii="Times New Roman" w:eastAsia="Arial" w:hAnsi="Times New Roman"/>
          <w:sz w:val="20"/>
          <w:szCs w:val="20"/>
        </w:rPr>
      </w:pPr>
      <w:r w:rsidRPr="008C35F4">
        <w:rPr>
          <w:rFonts w:ascii="Times New Roman" w:eastAsia="Arial" w:hAnsi="Times New Roman"/>
          <w:sz w:val="20"/>
          <w:szCs w:val="20"/>
        </w:rPr>
        <w:t>the person or the person’s partner (if any) becomes responsible for a new individual</w:t>
      </w:r>
      <w:r w:rsidRPr="008C35F4">
        <w:rPr>
          <w:rFonts w:ascii="Times New Roman" w:hAnsi="Times New Roman"/>
          <w:sz w:val="20"/>
          <w:szCs w:val="20"/>
        </w:rPr>
        <w:t xml:space="preserve"> </w:t>
      </w:r>
      <w:r w:rsidRPr="008C35F4">
        <w:rPr>
          <w:rFonts w:ascii="Times New Roman" w:eastAsia="Arial" w:hAnsi="Times New Roman"/>
          <w:sz w:val="20"/>
          <w:szCs w:val="20"/>
        </w:rPr>
        <w:t>whichever is the first to occur.</w:t>
      </w:r>
    </w:p>
    <w:p w14:paraId="696C93E2" w14:textId="77777777" w:rsidR="004B5E72" w:rsidRPr="008C35F4" w:rsidRDefault="004B5E72" w:rsidP="004B5E72">
      <w:pPr>
        <w:ind w:left="300"/>
        <w:rPr>
          <w:rFonts w:ascii="Times New Roman" w:eastAsia="Arial" w:hAnsi="Times New Roman"/>
          <w:sz w:val="20"/>
          <w:szCs w:val="20"/>
        </w:rPr>
      </w:pPr>
    </w:p>
    <w:p w14:paraId="0572235E" w14:textId="77777777" w:rsidR="004B5E72" w:rsidRPr="008C35F4" w:rsidRDefault="004B5E72" w:rsidP="006A3347">
      <w:pPr>
        <w:spacing w:line="276" w:lineRule="auto"/>
        <w:ind w:left="252"/>
        <w:rPr>
          <w:rFonts w:ascii="Times New Roman" w:eastAsia="Arial" w:hAnsi="Times New Roman"/>
          <w:sz w:val="20"/>
          <w:szCs w:val="20"/>
        </w:rPr>
      </w:pPr>
      <w:r w:rsidRPr="008C35F4">
        <w:rPr>
          <w:rFonts w:ascii="Times New Roman" w:eastAsia="Arial" w:hAnsi="Times New Roman"/>
          <w:sz w:val="20"/>
          <w:szCs w:val="20"/>
        </w:rPr>
        <w:t xml:space="preserve">     (3)Paragraphs (4) to (8) apply where – </w:t>
      </w:r>
    </w:p>
    <w:p w14:paraId="06C36D99" w14:textId="77777777" w:rsidR="004B5E72" w:rsidRPr="008C35F4" w:rsidRDefault="004B5E72" w:rsidP="006A3347">
      <w:pPr>
        <w:spacing w:line="276" w:lineRule="auto"/>
        <w:ind w:left="252"/>
        <w:rPr>
          <w:rFonts w:ascii="Times New Roman" w:eastAsia="Arial" w:hAnsi="Times New Roman"/>
          <w:sz w:val="20"/>
          <w:szCs w:val="20"/>
        </w:rPr>
      </w:pPr>
    </w:p>
    <w:p w14:paraId="12502CA6" w14:textId="77777777" w:rsidR="004B5E72" w:rsidRPr="008C35F4" w:rsidRDefault="004B5E72" w:rsidP="006A3347">
      <w:pPr>
        <w:numPr>
          <w:ilvl w:val="0"/>
          <w:numId w:val="256"/>
        </w:numPr>
        <w:spacing w:line="276" w:lineRule="auto"/>
        <w:ind w:left="864"/>
        <w:rPr>
          <w:rFonts w:ascii="Times New Roman" w:eastAsia="Arial" w:hAnsi="Times New Roman"/>
          <w:sz w:val="20"/>
          <w:szCs w:val="20"/>
        </w:rPr>
      </w:pPr>
      <w:r w:rsidRPr="008C35F4">
        <w:rPr>
          <w:rFonts w:ascii="Times New Roman" w:eastAsia="Arial" w:hAnsi="Times New Roman"/>
          <w:sz w:val="20"/>
          <w:szCs w:val="20"/>
        </w:rPr>
        <w:t>the amendments made by regulation 7 apply by virtue of paragraph (2)(b);</w:t>
      </w:r>
    </w:p>
    <w:p w14:paraId="28CD9A46" w14:textId="77777777" w:rsidR="004B5E72" w:rsidRPr="008C35F4" w:rsidRDefault="004B5E72" w:rsidP="006A3347">
      <w:pPr>
        <w:numPr>
          <w:ilvl w:val="0"/>
          <w:numId w:val="256"/>
        </w:numPr>
        <w:spacing w:line="276" w:lineRule="auto"/>
        <w:ind w:left="864"/>
        <w:rPr>
          <w:rFonts w:ascii="Times New Roman" w:eastAsia="Arial" w:hAnsi="Times New Roman"/>
          <w:sz w:val="20"/>
          <w:szCs w:val="20"/>
        </w:rPr>
      </w:pPr>
      <w:r w:rsidRPr="008C35F4">
        <w:rPr>
          <w:rFonts w:ascii="Times New Roman" w:eastAsia="Arial" w:hAnsi="Times New Roman"/>
          <w:sz w:val="20"/>
          <w:szCs w:val="20"/>
        </w:rPr>
        <w:t>the child tax credit provisions do not apply; and</w:t>
      </w:r>
    </w:p>
    <w:p w14:paraId="72A42B38" w14:textId="77777777" w:rsidR="004B5E72" w:rsidRPr="008C35F4" w:rsidRDefault="004B5E72" w:rsidP="006A3347">
      <w:pPr>
        <w:numPr>
          <w:ilvl w:val="0"/>
          <w:numId w:val="256"/>
        </w:numPr>
        <w:spacing w:line="276" w:lineRule="auto"/>
        <w:ind w:left="864"/>
        <w:rPr>
          <w:rFonts w:ascii="Times New Roman" w:eastAsia="Arial" w:hAnsi="Times New Roman"/>
          <w:sz w:val="20"/>
          <w:szCs w:val="20"/>
        </w:rPr>
      </w:pPr>
      <w:r w:rsidRPr="008C35F4">
        <w:rPr>
          <w:rFonts w:ascii="Times New Roman" w:eastAsia="Arial" w:hAnsi="Times New Roman"/>
          <w:sz w:val="20"/>
          <w:szCs w:val="20"/>
        </w:rPr>
        <w:t>the person has not made a new application for a reduction under an authority’s scheme for a reduction under an authority’s section 13A(2) scheme</w:t>
      </w:r>
    </w:p>
    <w:p w14:paraId="1F1B019A" w14:textId="77777777" w:rsidR="004B5E72" w:rsidRPr="008C35F4" w:rsidRDefault="004B5E72" w:rsidP="006A3347">
      <w:pPr>
        <w:spacing w:line="276" w:lineRule="auto"/>
        <w:ind w:left="252"/>
        <w:rPr>
          <w:rFonts w:ascii="Times New Roman" w:eastAsia="Arial" w:hAnsi="Times New Roman"/>
          <w:sz w:val="20"/>
          <w:szCs w:val="20"/>
        </w:rPr>
      </w:pPr>
    </w:p>
    <w:p w14:paraId="6A1926F7" w14:textId="77777777" w:rsidR="004B5E72" w:rsidRPr="008C35F4" w:rsidRDefault="004B5E72" w:rsidP="006A3347">
      <w:pPr>
        <w:spacing w:line="276" w:lineRule="auto"/>
        <w:ind w:left="368"/>
        <w:rPr>
          <w:rFonts w:ascii="Times New Roman" w:eastAsia="Arial" w:hAnsi="Times New Roman"/>
          <w:sz w:val="20"/>
          <w:szCs w:val="20"/>
        </w:rPr>
      </w:pPr>
      <w:r w:rsidRPr="008C35F4">
        <w:rPr>
          <w:rFonts w:ascii="Times New Roman" w:eastAsia="Arial" w:hAnsi="Times New Roman"/>
          <w:sz w:val="20"/>
          <w:szCs w:val="20"/>
        </w:rPr>
        <w:t>(4)Notwithstanding the default provisions, a child amount shall be included in the applicable amount in relation to any protected individual, in relation to any time when the person or the person’s partner (if any) is responsible for the individual and the individual is a member of the same household</w:t>
      </w:r>
    </w:p>
    <w:p w14:paraId="61F8D082" w14:textId="77777777" w:rsidR="004B5E72" w:rsidRPr="008C35F4" w:rsidRDefault="004B5E72" w:rsidP="006A3347">
      <w:pPr>
        <w:spacing w:line="276" w:lineRule="auto"/>
        <w:ind w:left="368"/>
        <w:rPr>
          <w:rFonts w:ascii="Times New Roman" w:eastAsia="Arial" w:hAnsi="Times New Roman"/>
          <w:sz w:val="20"/>
          <w:szCs w:val="20"/>
        </w:rPr>
      </w:pPr>
    </w:p>
    <w:p w14:paraId="2163F1F5" w14:textId="77777777" w:rsidR="004B5E72" w:rsidRPr="008C35F4" w:rsidRDefault="004B5E72" w:rsidP="006A3347">
      <w:pPr>
        <w:spacing w:line="276" w:lineRule="auto"/>
        <w:ind w:left="252"/>
        <w:rPr>
          <w:rFonts w:ascii="Times New Roman" w:eastAsia="Arial" w:hAnsi="Times New Roman"/>
          <w:sz w:val="20"/>
          <w:szCs w:val="20"/>
        </w:rPr>
      </w:pPr>
      <w:r w:rsidRPr="008C35F4">
        <w:rPr>
          <w:rFonts w:ascii="Times New Roman" w:eastAsia="Arial" w:hAnsi="Times New Roman"/>
          <w:sz w:val="20"/>
          <w:szCs w:val="20"/>
        </w:rPr>
        <w:t xml:space="preserve">  (5) Paragraph (6) applies where—</w:t>
      </w:r>
    </w:p>
    <w:p w14:paraId="1245F89B" w14:textId="77777777" w:rsidR="004B5E72" w:rsidRPr="008C35F4" w:rsidRDefault="004B5E72" w:rsidP="006A3347">
      <w:pPr>
        <w:spacing w:line="276" w:lineRule="auto"/>
        <w:ind w:left="252"/>
        <w:rPr>
          <w:rFonts w:ascii="Times New Roman" w:eastAsia="Arial" w:hAnsi="Times New Roman"/>
          <w:sz w:val="20"/>
          <w:szCs w:val="20"/>
        </w:rPr>
      </w:pPr>
      <w:r w:rsidRPr="008C35F4">
        <w:rPr>
          <w:rFonts w:ascii="Times New Roman" w:eastAsia="Arial" w:hAnsi="Times New Roman"/>
          <w:sz w:val="20"/>
          <w:szCs w:val="20"/>
        </w:rPr>
        <w:lastRenderedPageBreak/>
        <w:t xml:space="preserve"> </w:t>
      </w:r>
      <w:r w:rsidR="001801E5" w:rsidRPr="008C35F4">
        <w:rPr>
          <w:rFonts w:ascii="Times New Roman" w:eastAsia="Arial" w:hAnsi="Times New Roman"/>
          <w:sz w:val="20"/>
          <w:szCs w:val="20"/>
        </w:rPr>
        <w:t xml:space="preserve"> </w:t>
      </w:r>
      <w:r w:rsidRPr="008C35F4">
        <w:rPr>
          <w:rFonts w:ascii="Times New Roman" w:eastAsia="Arial" w:hAnsi="Times New Roman"/>
          <w:sz w:val="20"/>
          <w:szCs w:val="20"/>
        </w:rPr>
        <w:t>(a) the person or the person’s partner (if any) is responsible for one or more protected in-</w:t>
      </w:r>
      <w:proofErr w:type="spellStart"/>
      <w:r w:rsidRPr="008C35F4">
        <w:rPr>
          <w:rFonts w:ascii="Times New Roman" w:eastAsia="Arial" w:hAnsi="Times New Roman"/>
          <w:sz w:val="20"/>
          <w:szCs w:val="20"/>
        </w:rPr>
        <w:t>dividuals</w:t>
      </w:r>
      <w:proofErr w:type="spellEnd"/>
      <w:r w:rsidRPr="008C35F4">
        <w:rPr>
          <w:rFonts w:ascii="Times New Roman" w:eastAsia="Arial" w:hAnsi="Times New Roman"/>
          <w:sz w:val="20"/>
          <w:szCs w:val="20"/>
        </w:rPr>
        <w:t xml:space="preserve"> who are members of the same household; and</w:t>
      </w:r>
    </w:p>
    <w:p w14:paraId="215F196B" w14:textId="77777777" w:rsidR="004B5E72" w:rsidRPr="008C35F4" w:rsidRDefault="001801E5" w:rsidP="006A3347">
      <w:pPr>
        <w:spacing w:line="276"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 b) either of them is responsible for one or more new individuals who are members of the same household.</w:t>
      </w:r>
    </w:p>
    <w:p w14:paraId="585EDFCF" w14:textId="77777777" w:rsidR="004B5E72" w:rsidRPr="008C35F4" w:rsidRDefault="004B5E72" w:rsidP="006A3347">
      <w:pPr>
        <w:spacing w:line="276" w:lineRule="auto"/>
        <w:ind w:left="252"/>
        <w:rPr>
          <w:rFonts w:ascii="Times New Roman" w:eastAsia="Arial" w:hAnsi="Times New Roman"/>
          <w:sz w:val="20"/>
          <w:szCs w:val="20"/>
        </w:rPr>
      </w:pPr>
    </w:p>
    <w:p w14:paraId="4ABCDC0B" w14:textId="77777777" w:rsidR="004B5E72" w:rsidRPr="008C35F4" w:rsidRDefault="001801E5" w:rsidP="006A3347">
      <w:pPr>
        <w:spacing w:line="276"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(6) Where this paragraph applies, any protected individual for whom the person or the person’s partner is responsible is to be counted for the purpose of deciding whether, un-der the default provisions, an additional child amount is to be included in the applicable amount with respect to the new individual or individuals referred to in paragraph (5)(b).</w:t>
      </w:r>
    </w:p>
    <w:p w14:paraId="4A5275A7" w14:textId="77777777" w:rsidR="004B5E72" w:rsidRPr="008C35F4" w:rsidRDefault="004B5E72" w:rsidP="006A3347">
      <w:pPr>
        <w:spacing w:line="360" w:lineRule="auto"/>
        <w:ind w:left="252"/>
        <w:rPr>
          <w:rFonts w:ascii="Times New Roman" w:eastAsia="Arial" w:hAnsi="Times New Roman"/>
          <w:sz w:val="20"/>
          <w:szCs w:val="20"/>
        </w:rPr>
      </w:pPr>
    </w:p>
    <w:p w14:paraId="58785179"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(7) Paragraph (8) applies where—</w:t>
      </w:r>
    </w:p>
    <w:p w14:paraId="1ADA6594" w14:textId="77777777" w:rsidR="004B5E72" w:rsidRPr="008C35F4" w:rsidRDefault="004B5E72" w:rsidP="006A3347">
      <w:pPr>
        <w:spacing w:line="360" w:lineRule="auto"/>
        <w:ind w:left="252"/>
        <w:rPr>
          <w:rFonts w:ascii="Times New Roman" w:eastAsia="Arial" w:hAnsi="Times New Roman"/>
          <w:sz w:val="20"/>
          <w:szCs w:val="20"/>
        </w:rPr>
      </w:pPr>
    </w:p>
    <w:p w14:paraId="47779158"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(a) the number of protected individuals for whom either the person or the person’s partner (if any) is responsible, and who are members of the same household, is one;</w:t>
      </w:r>
    </w:p>
    <w:p w14:paraId="510FA7BF"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(b) the number of new individuals for whom either the person or the person’s partner is responsible, and who are members of the same household, is two or more; and</w:t>
      </w:r>
    </w:p>
    <w:p w14:paraId="60A32EDD"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(c) a different child amount would apply to different individuals.</w:t>
      </w:r>
    </w:p>
    <w:p w14:paraId="6F49C460" w14:textId="77777777" w:rsidR="004B5E72" w:rsidRPr="008C35F4" w:rsidRDefault="004B5E72" w:rsidP="006A3347">
      <w:pPr>
        <w:spacing w:line="360" w:lineRule="auto"/>
        <w:ind w:left="252"/>
        <w:rPr>
          <w:rFonts w:ascii="Times New Roman" w:eastAsia="Arial" w:hAnsi="Times New Roman"/>
          <w:sz w:val="20"/>
          <w:szCs w:val="20"/>
        </w:rPr>
      </w:pPr>
    </w:p>
    <w:p w14:paraId="7BFF8CE2"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(8) Where this paragraph applies, the child amounts to be included in the applicable amount shall be—</w:t>
      </w:r>
    </w:p>
    <w:p w14:paraId="15CCBD9B" w14:textId="77777777" w:rsidR="004B5E72" w:rsidRPr="008C35F4" w:rsidRDefault="004B5E72" w:rsidP="006A3347">
      <w:pPr>
        <w:spacing w:line="360" w:lineRule="auto"/>
        <w:ind w:left="252"/>
        <w:rPr>
          <w:rFonts w:ascii="Times New Roman" w:eastAsia="Arial" w:hAnsi="Times New Roman"/>
          <w:sz w:val="20"/>
          <w:szCs w:val="20"/>
        </w:rPr>
      </w:pPr>
    </w:p>
    <w:p w14:paraId="6A928E64"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(a) the child amount in relation to the protected individual; and</w:t>
      </w:r>
    </w:p>
    <w:p w14:paraId="136D7D2E"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(b) a child amount in relation to such one of the new individuals as will result in the great-</w:t>
      </w:r>
      <w:proofErr w:type="spellStart"/>
      <w:r w:rsidR="004B5E72" w:rsidRPr="008C35F4">
        <w:rPr>
          <w:rFonts w:ascii="Times New Roman" w:eastAsia="Arial" w:hAnsi="Times New Roman"/>
          <w:sz w:val="20"/>
          <w:szCs w:val="20"/>
        </w:rPr>
        <w:t>est</w:t>
      </w:r>
      <w:proofErr w:type="spellEnd"/>
      <w:r w:rsidR="004B5E72" w:rsidRPr="008C35F4">
        <w:rPr>
          <w:rFonts w:ascii="Times New Roman" w:eastAsia="Arial" w:hAnsi="Times New Roman"/>
          <w:sz w:val="20"/>
          <w:szCs w:val="20"/>
        </w:rPr>
        <w:t xml:space="preserve"> possible total amount.</w:t>
      </w:r>
    </w:p>
    <w:p w14:paraId="6A6801EF" w14:textId="77777777" w:rsidR="004B5E72" w:rsidRPr="008C35F4" w:rsidRDefault="004B5E72" w:rsidP="006A3347">
      <w:pPr>
        <w:spacing w:line="360" w:lineRule="auto"/>
        <w:ind w:left="252"/>
        <w:rPr>
          <w:rFonts w:ascii="Times New Roman" w:eastAsia="Arial" w:hAnsi="Times New Roman"/>
          <w:sz w:val="20"/>
          <w:szCs w:val="20"/>
        </w:rPr>
      </w:pPr>
    </w:p>
    <w:p w14:paraId="331F1ED1"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 xml:space="preserve">(9) Under paragraph (3), for the purposes of determining whether the child tax credit pro-visions apply, by virtue of paragraph 6(1B) of Schedule 1 to the 2012 Regulations, where the person or the person’s partner is responsible for one or more protected individuals, the total amount that would be included in the applicable amount under the default </w:t>
      </w:r>
      <w:proofErr w:type="spellStart"/>
      <w:r w:rsidR="004B5E72" w:rsidRPr="008C35F4">
        <w:rPr>
          <w:rFonts w:ascii="Times New Roman" w:eastAsia="Arial" w:hAnsi="Times New Roman"/>
          <w:sz w:val="20"/>
          <w:szCs w:val="20"/>
        </w:rPr>
        <w:t>provi-sions</w:t>
      </w:r>
      <w:proofErr w:type="spellEnd"/>
      <w:r w:rsidR="004B5E72" w:rsidRPr="008C35F4">
        <w:rPr>
          <w:rFonts w:ascii="Times New Roman" w:eastAsia="Arial" w:hAnsi="Times New Roman"/>
          <w:sz w:val="20"/>
          <w:szCs w:val="20"/>
        </w:rPr>
        <w:t xml:space="preserve"> shall be taken to be the total that would be included under paragraphs (4), (6) and (8).</w:t>
      </w:r>
    </w:p>
    <w:p w14:paraId="4BEE0E78" w14:textId="77777777" w:rsidR="004B5E72" w:rsidRPr="008C35F4" w:rsidRDefault="004B5E72" w:rsidP="006A3347">
      <w:pPr>
        <w:spacing w:line="360" w:lineRule="auto"/>
        <w:ind w:left="252"/>
        <w:rPr>
          <w:rFonts w:ascii="Times New Roman" w:eastAsia="Arial" w:hAnsi="Times New Roman"/>
          <w:sz w:val="20"/>
          <w:szCs w:val="20"/>
        </w:rPr>
      </w:pPr>
    </w:p>
    <w:p w14:paraId="06ADE392"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(10) For the purposes of this regulation—</w:t>
      </w:r>
    </w:p>
    <w:p w14:paraId="58000093" w14:textId="77777777" w:rsidR="004B5E72" w:rsidRPr="008C35F4" w:rsidRDefault="004B5E72" w:rsidP="006A3347">
      <w:pPr>
        <w:spacing w:line="360" w:lineRule="auto"/>
        <w:ind w:left="252"/>
        <w:rPr>
          <w:rFonts w:ascii="Times New Roman" w:eastAsia="Arial" w:hAnsi="Times New Roman"/>
          <w:sz w:val="20"/>
          <w:szCs w:val="20"/>
        </w:rPr>
      </w:pPr>
    </w:p>
    <w:p w14:paraId="1322EB82"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(a) “the 2012 Regulations” means the Council Tax Reduction Schemes (Prescribed Requirements) (England) Regulations 2012;</w:t>
      </w:r>
    </w:p>
    <w:p w14:paraId="3DB1A77A"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(b) “applicable amount”, “child”, “partner” and “young person” have the same meanings as in the 2012 Regulations;</w:t>
      </w:r>
    </w:p>
    <w:p w14:paraId="6372D793"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(c) “child amount” means the amount determined under paragraph 2 of Schedule 2 to the 2012 Regulations;</w:t>
      </w:r>
    </w:p>
    <w:p w14:paraId="47C4FD97"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(d) “child tax credit provisions” means the provisions of paragraph 6(1)(b) of Schedule 1 to the 2012 Regulations (as substituted by paragraph 6(1C) of that Schedule);</w:t>
      </w:r>
    </w:p>
    <w:p w14:paraId="6B4165DD"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(e) “default provisions” means the provisions of paragraph 6(1)(b) of Schedule 1 to the 2012 Regulations (as substituted by paragraph 6(1C) of that Schedule);</w:t>
      </w:r>
    </w:p>
    <w:p w14:paraId="46EDD196"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(f) “new individual” means a child or young person who is not a protected individual;</w:t>
      </w:r>
    </w:p>
    <w:p w14:paraId="2C8E3C8A"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(g) any reference to an individual being part of the same household means being part of the same household with the person who is entitled to a reduction under an authority’s section 13A(2) scheme and the person’s partner (if any);</w:t>
      </w:r>
    </w:p>
    <w:p w14:paraId="67B533D3" w14:textId="77777777" w:rsidR="004B5E72" w:rsidRPr="008C35F4" w:rsidRDefault="001801E5" w:rsidP="006A3347">
      <w:pPr>
        <w:spacing w:line="360" w:lineRule="auto"/>
        <w:ind w:left="252"/>
        <w:rPr>
          <w:rFonts w:ascii="Times New Roman" w:eastAsia="Arial" w:hAnsi="Times New Roman"/>
          <w:sz w:val="20"/>
          <w:szCs w:val="20"/>
        </w:rPr>
      </w:pPr>
      <w:r w:rsidRPr="008C35F4">
        <w:rPr>
          <w:rFonts w:ascii="Times New Roman" w:eastAsia="Arial" w:hAnsi="Times New Roman"/>
          <w:sz w:val="20"/>
          <w:szCs w:val="20"/>
        </w:rPr>
        <w:t xml:space="preserve">  </w:t>
      </w:r>
      <w:r w:rsidR="004B5E72" w:rsidRPr="008C35F4">
        <w:rPr>
          <w:rFonts w:ascii="Times New Roman" w:eastAsia="Arial" w:hAnsi="Times New Roman"/>
          <w:sz w:val="20"/>
          <w:szCs w:val="20"/>
        </w:rPr>
        <w:t>(h) a person is to be treated as responsible for a child or young person in the circum-stances set out in regulation 7 of the 2012 Regulations.</w:t>
      </w:r>
    </w:p>
    <w:p w14:paraId="2D92209C" w14:textId="77777777" w:rsidR="004B5E72" w:rsidRPr="008C35F4" w:rsidRDefault="004B5E72" w:rsidP="004B5E72">
      <w:pPr>
        <w:rPr>
          <w:rFonts w:ascii="Times New Roman" w:eastAsia="Arial" w:hAnsi="Times New Roman"/>
          <w:sz w:val="20"/>
          <w:szCs w:val="20"/>
        </w:rPr>
      </w:pPr>
    </w:p>
    <w:p w14:paraId="59F9DD48" w14:textId="77777777" w:rsidR="004B5E72" w:rsidRPr="008C35F4" w:rsidRDefault="004B5E72" w:rsidP="004B5E72">
      <w:pPr>
        <w:rPr>
          <w:rFonts w:ascii="Times New Roman" w:eastAsia="Arial" w:hAnsi="Times New Roman"/>
          <w:sz w:val="20"/>
          <w:szCs w:val="20"/>
        </w:rPr>
      </w:pPr>
    </w:p>
    <w:p w14:paraId="61AB007A" w14:textId="77777777" w:rsidR="00505EE0" w:rsidRPr="008C35F4" w:rsidRDefault="00745A90">
      <w:pPr>
        <w:pStyle w:val="Heading1"/>
        <w:spacing w:before="121" w:line="479" w:lineRule="auto"/>
        <w:ind w:left="116" w:right="4354"/>
        <w:rPr>
          <w:rFonts w:ascii="Times New Roman" w:hAnsi="Times New Roman"/>
          <w:spacing w:val="46"/>
        </w:rPr>
      </w:pPr>
      <w:r w:rsidRPr="008C35F4">
        <w:rPr>
          <w:rFonts w:ascii="Times New Roman" w:hAnsi="Times New Roman"/>
          <w:spacing w:val="-1"/>
        </w:rPr>
        <w:lastRenderedPageBreak/>
        <w:t xml:space="preserve">Applicable </w:t>
      </w:r>
      <w:r w:rsidRPr="008C35F4">
        <w:rPr>
          <w:rFonts w:ascii="Times New Roman" w:hAnsi="Times New Roman"/>
          <w:spacing w:val="-2"/>
        </w:rPr>
        <w:t>amounts:</w:t>
      </w:r>
      <w:r w:rsidRPr="008C35F4">
        <w:rPr>
          <w:rFonts w:ascii="Times New Roman" w:hAnsi="Times New Roman"/>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spacing w:val="-2"/>
        </w:rPr>
        <w:t>are</w:t>
      </w:r>
      <w:r w:rsidRPr="008C35F4">
        <w:rPr>
          <w:rFonts w:ascii="Times New Roman" w:hAnsi="Times New Roman"/>
          <w:spacing w:val="-1"/>
        </w:rPr>
        <w:t xml:space="preserve"> not </w:t>
      </w:r>
      <w:r w:rsidRPr="008C35F4">
        <w:rPr>
          <w:rFonts w:ascii="Times New Roman" w:hAnsi="Times New Roman"/>
          <w:spacing w:val="-2"/>
        </w:rPr>
        <w:t>pensioners</w:t>
      </w:r>
      <w:r w:rsidRPr="008C35F4">
        <w:rPr>
          <w:rFonts w:ascii="Times New Roman" w:hAnsi="Times New Roman"/>
          <w:spacing w:val="46"/>
        </w:rPr>
        <w:t xml:space="preserve"> </w:t>
      </w:r>
    </w:p>
    <w:p w14:paraId="783E22AE" w14:textId="77777777" w:rsidR="00C931C7" w:rsidRPr="008C35F4" w:rsidRDefault="00745A90">
      <w:pPr>
        <w:pStyle w:val="Heading1"/>
        <w:spacing w:before="121" w:line="479" w:lineRule="auto"/>
        <w:ind w:left="116" w:right="4354"/>
        <w:rPr>
          <w:rFonts w:ascii="Times New Roman" w:hAnsi="Times New Roman"/>
          <w:b w:val="0"/>
          <w:bCs w:val="0"/>
        </w:rPr>
      </w:pPr>
      <w:r w:rsidRPr="008C35F4">
        <w:rPr>
          <w:rFonts w:ascii="Times New Roman" w:hAnsi="Times New Roman"/>
        </w:rPr>
        <w:t>26</w:t>
      </w:r>
    </w:p>
    <w:p w14:paraId="02C56FAA" w14:textId="77777777" w:rsidR="00C931C7" w:rsidRPr="008C35F4" w:rsidRDefault="00745A90" w:rsidP="00262E91">
      <w:pPr>
        <w:pStyle w:val="BodyText"/>
        <w:numPr>
          <w:ilvl w:val="0"/>
          <w:numId w:val="204"/>
        </w:numPr>
        <w:tabs>
          <w:tab w:val="left" w:pos="801"/>
        </w:tabs>
        <w:spacing w:before="126"/>
        <w:ind w:right="193"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paragraphs 27 </w:t>
      </w:r>
      <w:r w:rsidRPr="008C35F4">
        <w:rPr>
          <w:rFonts w:ascii="Times New Roman" w:hAnsi="Times New Roman"/>
        </w:rPr>
        <w:t>and</w:t>
      </w:r>
      <w:r w:rsidRPr="008C35F4">
        <w:rPr>
          <w:rFonts w:ascii="Times New Roman" w:hAnsi="Times New Roman"/>
          <w:spacing w:val="-1"/>
        </w:rPr>
        <w:t xml:space="preserve"> 28,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applicable</w:t>
      </w:r>
      <w:r w:rsidRPr="008C35F4">
        <w:rPr>
          <w:rFonts w:ascii="Times New Roman" w:hAnsi="Times New Roman"/>
          <w:spacing w:val="-1"/>
        </w:rPr>
        <w:t xml:space="preserve"> amount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is the</w:t>
      </w:r>
      <w:r w:rsidRPr="008C35F4">
        <w:rPr>
          <w:rFonts w:ascii="Times New Roman" w:hAnsi="Times New Roman"/>
          <w:spacing w:val="-2"/>
        </w:rPr>
        <w:t xml:space="preserve"> </w:t>
      </w:r>
      <w:r w:rsidRPr="008C35F4">
        <w:rPr>
          <w:rFonts w:ascii="Times New Roman" w:hAnsi="Times New Roman"/>
          <w:spacing w:val="-1"/>
        </w:rPr>
        <w:t>aggregate of</w:t>
      </w:r>
      <w:r w:rsidRPr="008C35F4">
        <w:rPr>
          <w:rFonts w:ascii="Times New Roman" w:hAnsi="Times New Roman"/>
          <w:spacing w:val="-2"/>
        </w:rPr>
        <w:t xml:space="preserve"> </w:t>
      </w:r>
      <w:r w:rsidRPr="008C35F4">
        <w:rPr>
          <w:rFonts w:ascii="Times New Roman" w:hAnsi="Times New Roman"/>
          <w:spacing w:val="-1"/>
        </w:rPr>
        <w:t>such of the following</w:t>
      </w:r>
      <w:r w:rsidRPr="008C35F4">
        <w:rPr>
          <w:rFonts w:ascii="Times New Roman" w:hAnsi="Times New Roman"/>
          <w:spacing w:val="-2"/>
        </w:rPr>
        <w:t xml:space="preserve"> </w:t>
      </w:r>
      <w:r w:rsidRPr="008C35F4">
        <w:rPr>
          <w:rFonts w:ascii="Times New Roman" w:hAnsi="Times New Roman"/>
          <w:spacing w:val="-1"/>
        </w:rPr>
        <w:t xml:space="preserve">amounts as may apply in his </w:t>
      </w:r>
      <w:r w:rsidRPr="008C35F4">
        <w:rPr>
          <w:rFonts w:ascii="Times New Roman" w:hAnsi="Times New Roman"/>
          <w:spacing w:val="-2"/>
        </w:rPr>
        <w:t>case--</w:t>
      </w:r>
    </w:p>
    <w:p w14:paraId="6B59895F" w14:textId="77777777" w:rsidR="00C931C7" w:rsidRPr="008C35F4" w:rsidRDefault="00745A90" w:rsidP="00262E91">
      <w:pPr>
        <w:pStyle w:val="BodyText"/>
        <w:numPr>
          <w:ilvl w:val="1"/>
          <w:numId w:val="204"/>
        </w:numPr>
        <w:tabs>
          <w:tab w:val="left" w:pos="1041"/>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himself</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if</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couple,</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both</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37"/>
        </w:rPr>
        <w:t xml:space="preserve"> </w:t>
      </w:r>
      <w:r w:rsidRPr="008C35F4">
        <w:rPr>
          <w:rFonts w:ascii="Times New Roman" w:hAnsi="Times New Roman"/>
        </w:rPr>
        <w:t>them,</w:t>
      </w:r>
      <w:r w:rsidRPr="008C35F4">
        <w:rPr>
          <w:rFonts w:ascii="Times New Roman" w:hAnsi="Times New Roman"/>
          <w:spacing w:val="-1"/>
        </w:rPr>
        <w:t xml:space="preserve"> determined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3;</w:t>
      </w:r>
    </w:p>
    <w:p w14:paraId="64F7FFB1" w14:textId="77777777" w:rsidR="00C931C7" w:rsidRPr="008C35F4" w:rsidRDefault="00745A90" w:rsidP="00262E91">
      <w:pPr>
        <w:pStyle w:val="BodyText"/>
        <w:numPr>
          <w:ilvl w:val="1"/>
          <w:numId w:val="204"/>
        </w:numPr>
        <w:tabs>
          <w:tab w:val="left" w:pos="1041"/>
        </w:tabs>
        <w:spacing w:before="119"/>
        <w:ind w:right="161"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child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w:t>
      </w:r>
      <w:r w:rsidRPr="008C35F4">
        <w:rPr>
          <w:rFonts w:ascii="Times New Roman" w:hAnsi="Times New Roman"/>
          <w:spacing w:val="-1"/>
        </w:rPr>
        <w:t xml:space="preserve">person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his </w:t>
      </w:r>
      <w:r w:rsidRPr="008C35F4">
        <w:rPr>
          <w:rFonts w:ascii="Times New Roman" w:hAnsi="Times New Roman"/>
        </w:rPr>
        <w:t>family,</w:t>
      </w:r>
      <w:r w:rsidRPr="008C35F4">
        <w:rPr>
          <w:rFonts w:ascii="Times New Roman" w:hAnsi="Times New Roman"/>
          <w:spacing w:val="-1"/>
        </w:rPr>
        <w:t xml:space="preserve"> determined </w:t>
      </w:r>
      <w:r w:rsidRPr="008C35F4">
        <w:rPr>
          <w:rFonts w:ascii="Times New Roman" w:hAnsi="Times New Roman"/>
        </w:rPr>
        <w:t>in</w:t>
      </w:r>
      <w:r w:rsidRPr="008C35F4">
        <w:rPr>
          <w:rFonts w:ascii="Times New Roman" w:hAnsi="Times New Roman"/>
          <w:spacing w:val="33"/>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 xml:space="preserve">with </w:t>
      </w:r>
      <w:r w:rsidRPr="008C35F4">
        <w:rPr>
          <w:rFonts w:ascii="Times New Roman" w:hAnsi="Times New Roman"/>
          <w:spacing w:val="-2"/>
        </w:rPr>
        <w:t>paragraph</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of that </w:t>
      </w:r>
      <w:r w:rsidRPr="008C35F4">
        <w:rPr>
          <w:rFonts w:ascii="Times New Roman" w:hAnsi="Times New Roman"/>
          <w:spacing w:val="-2"/>
        </w:rPr>
        <w:t>Schedule;</w:t>
      </w:r>
    </w:p>
    <w:p w14:paraId="191915BA" w14:textId="77777777" w:rsidR="00C931C7" w:rsidRPr="008C35F4" w:rsidRDefault="00745A90" w:rsidP="00262E91">
      <w:pPr>
        <w:pStyle w:val="BodyText"/>
        <w:numPr>
          <w:ilvl w:val="1"/>
          <w:numId w:val="204"/>
        </w:numPr>
        <w:tabs>
          <w:tab w:val="left" w:pos="1030"/>
        </w:tabs>
        <w:ind w:right="127" w:firstLine="0"/>
        <w:rPr>
          <w:rFonts w:ascii="Times New Roman" w:hAnsi="Times New Roman"/>
        </w:rPr>
      </w:pPr>
      <w:r w:rsidRPr="008C35F4">
        <w:rPr>
          <w:rFonts w:ascii="Times New Roman" w:hAnsi="Times New Roman"/>
        </w:rPr>
        <w:t>if</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member</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family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at</w:t>
      </w:r>
      <w:r w:rsidRPr="008C35F4">
        <w:rPr>
          <w:rFonts w:ascii="Times New Roman" w:hAnsi="Times New Roman"/>
          <w:spacing w:val="-5"/>
        </w:rPr>
        <w:t xml:space="preserve"> </w:t>
      </w:r>
      <w:r w:rsidRPr="008C35F4">
        <w:rPr>
          <w:rFonts w:ascii="Times New Roman" w:hAnsi="Times New Roman"/>
        </w:rPr>
        <w:t>least</w:t>
      </w:r>
      <w:r w:rsidRPr="008C35F4">
        <w:rPr>
          <w:rFonts w:ascii="Times New Roman" w:hAnsi="Times New Roman"/>
          <w:spacing w:val="-4"/>
        </w:rPr>
        <w:t xml:space="preserve"> </w:t>
      </w:r>
      <w:r w:rsidRPr="008C35F4">
        <w:rPr>
          <w:rFonts w:ascii="Times New Roman" w:hAnsi="Times New Roman"/>
          <w:spacing w:val="-1"/>
        </w:rPr>
        <w:t>one</w:t>
      </w:r>
      <w:r w:rsidRPr="008C35F4">
        <w:rPr>
          <w:rFonts w:ascii="Times New Roman" w:hAnsi="Times New Roman"/>
          <w:spacing w:val="-4"/>
        </w:rPr>
        <w:t xml:space="preserve"> </w:t>
      </w:r>
      <w:r w:rsidRPr="008C35F4">
        <w:rPr>
          <w:rFonts w:ascii="Times New Roman" w:hAnsi="Times New Roman"/>
          <w:spacing w:val="-1"/>
        </w:rPr>
        <w:t>member</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child</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young</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rPr>
        <w:t>amount</w:t>
      </w:r>
      <w:r w:rsidRPr="008C35F4">
        <w:rPr>
          <w:rFonts w:ascii="Times New Roman" w:hAnsi="Times New Roman"/>
          <w:spacing w:val="21"/>
        </w:rPr>
        <w:t xml:space="preserve"> </w:t>
      </w:r>
      <w:r w:rsidRPr="008C35F4">
        <w:rPr>
          <w:rFonts w:ascii="Times New Roman" w:hAnsi="Times New Roman"/>
          <w:spacing w:val="-1"/>
        </w:rPr>
        <w:t xml:space="preserve">determined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Schedule</w:t>
      </w:r>
      <w:r w:rsidRPr="008C35F4">
        <w:rPr>
          <w:rFonts w:ascii="Times New Roman" w:hAnsi="Times New Roman"/>
          <w:spacing w:val="-2"/>
        </w:rPr>
        <w:t xml:space="preserve"> </w:t>
      </w:r>
      <w:r w:rsidRPr="008C35F4">
        <w:rPr>
          <w:rFonts w:ascii="Times New Roman" w:hAnsi="Times New Roman"/>
        </w:rPr>
        <w:t>(family</w:t>
      </w:r>
      <w:r w:rsidRPr="008C35F4">
        <w:rPr>
          <w:rFonts w:ascii="Times New Roman" w:hAnsi="Times New Roman"/>
          <w:spacing w:val="-1"/>
        </w:rPr>
        <w:t xml:space="preserve"> premium);</w:t>
      </w:r>
    </w:p>
    <w:p w14:paraId="72632DAD" w14:textId="77777777" w:rsidR="00C931C7" w:rsidRPr="008C35F4" w:rsidRDefault="00745A90" w:rsidP="00262E91">
      <w:pPr>
        <w:pStyle w:val="BodyText"/>
        <w:numPr>
          <w:ilvl w:val="1"/>
          <w:numId w:val="204"/>
        </w:numPr>
        <w:tabs>
          <w:tab w:val="left" w:pos="1041"/>
        </w:tabs>
        <w:ind w:right="43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premiums</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 xml:space="preserve">be </w:t>
      </w:r>
      <w:r w:rsidRPr="008C35F4">
        <w:rPr>
          <w:rFonts w:ascii="Times New Roman" w:hAnsi="Times New Roman"/>
          <w:spacing w:val="-1"/>
        </w:rPr>
        <w:t>applicable to him, determined in accordance with</w:t>
      </w:r>
      <w:r w:rsidRPr="008C35F4">
        <w:rPr>
          <w:rFonts w:ascii="Times New Roman" w:hAnsi="Times New Roman"/>
          <w:spacing w:val="22"/>
        </w:rPr>
        <w:t xml:space="preserve"> </w:t>
      </w:r>
      <w:r w:rsidRPr="008C35F4">
        <w:rPr>
          <w:rFonts w:ascii="Times New Roman" w:hAnsi="Times New Roman"/>
        </w:rPr>
        <w:t>Parts</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and </w:t>
      </w:r>
      <w:r w:rsidRPr="008C35F4">
        <w:rPr>
          <w:rFonts w:ascii="Times New Roman" w:hAnsi="Times New Roman"/>
        </w:rPr>
        <w:t>4</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Schedule</w:t>
      </w:r>
      <w:r w:rsidRPr="008C35F4">
        <w:rPr>
          <w:rFonts w:ascii="Times New Roman" w:hAnsi="Times New Roman"/>
          <w:spacing w:val="-1"/>
        </w:rPr>
        <w:t xml:space="preserve"> (premiums);</w:t>
      </w:r>
    </w:p>
    <w:p w14:paraId="61DC2D06" w14:textId="77777777" w:rsidR="00C931C7" w:rsidRPr="008C35F4" w:rsidRDefault="00745A90" w:rsidP="00262E91">
      <w:pPr>
        <w:pStyle w:val="BodyText"/>
        <w:numPr>
          <w:ilvl w:val="1"/>
          <w:numId w:val="204"/>
        </w:numPr>
        <w:tabs>
          <w:tab w:val="left" w:pos="1041"/>
        </w:tabs>
        <w:spacing w:before="119"/>
        <w:ind w:left="1040" w:hanging="684"/>
        <w:rPr>
          <w:rFonts w:ascii="Times New Roman" w:hAnsi="Times New Roman"/>
        </w:rPr>
      </w:pPr>
      <w:r w:rsidRPr="008C35F4">
        <w:rPr>
          <w:rFonts w:ascii="Times New Roman" w:hAnsi="Times New Roman"/>
          <w:spacing w:val="-1"/>
        </w:rPr>
        <w:t>the amount of either the--</w:t>
      </w:r>
    </w:p>
    <w:p w14:paraId="56B81DAA" w14:textId="77777777" w:rsidR="00C931C7" w:rsidRPr="008C35F4" w:rsidRDefault="00745A90" w:rsidP="00262E91">
      <w:pPr>
        <w:pStyle w:val="BodyText"/>
        <w:numPr>
          <w:ilvl w:val="2"/>
          <w:numId w:val="204"/>
        </w:numPr>
        <w:tabs>
          <w:tab w:val="left" w:pos="1214"/>
        </w:tabs>
        <w:ind w:hanging="617"/>
        <w:rPr>
          <w:rFonts w:ascii="Times New Roman" w:hAnsi="Times New Roman"/>
        </w:rPr>
      </w:pPr>
      <w:r w:rsidRPr="008C35F4">
        <w:rPr>
          <w:rFonts w:ascii="Times New Roman" w:hAnsi="Times New Roman"/>
          <w:spacing w:val="-1"/>
        </w:rPr>
        <w:t>work-related activity component; or</w:t>
      </w:r>
    </w:p>
    <w:p w14:paraId="7056DE78" w14:textId="77777777" w:rsidR="00C931C7" w:rsidRPr="008C35F4" w:rsidRDefault="00745A90" w:rsidP="00262E91">
      <w:pPr>
        <w:pStyle w:val="BodyText"/>
        <w:numPr>
          <w:ilvl w:val="2"/>
          <w:numId w:val="204"/>
        </w:numPr>
        <w:tabs>
          <w:tab w:val="left" w:pos="1258"/>
        </w:tabs>
        <w:ind w:left="1258" w:hanging="662"/>
        <w:rPr>
          <w:rFonts w:ascii="Times New Roman" w:hAnsi="Times New Roman"/>
        </w:rPr>
      </w:pPr>
      <w:r w:rsidRPr="008C35F4">
        <w:rPr>
          <w:rFonts w:ascii="Times New Roman" w:hAnsi="Times New Roman"/>
          <w:spacing w:val="-1"/>
        </w:rPr>
        <w:t>support component,</w:t>
      </w:r>
    </w:p>
    <w:p w14:paraId="4FA18805" w14:textId="77777777" w:rsidR="00C931C7" w:rsidRPr="008C35F4" w:rsidRDefault="00C931C7">
      <w:pPr>
        <w:rPr>
          <w:rFonts w:ascii="Times New Roman" w:eastAsia="Arial" w:hAnsi="Times New Roman"/>
          <w:sz w:val="20"/>
          <w:szCs w:val="20"/>
        </w:rPr>
      </w:pPr>
    </w:p>
    <w:p w14:paraId="02EC0D59" w14:textId="77777777" w:rsidR="00C931C7" w:rsidRPr="008C35F4" w:rsidRDefault="00745A90">
      <w:pPr>
        <w:pStyle w:val="BodyText"/>
        <w:spacing w:before="119"/>
        <w:ind w:left="355" w:right="116"/>
        <w:rPr>
          <w:rFonts w:ascii="Times New Roman" w:hAnsi="Times New Roman"/>
        </w:rPr>
      </w:pPr>
      <w:r w:rsidRPr="008C35F4">
        <w:rPr>
          <w:rFonts w:ascii="Times New Roman" w:hAnsi="Times New Roman"/>
          <w:spacing w:val="-1"/>
        </w:rPr>
        <w:t>which may be</w:t>
      </w:r>
      <w:r w:rsidRPr="008C35F4">
        <w:rPr>
          <w:rFonts w:ascii="Times New Roman" w:hAnsi="Times New Roman"/>
          <w:spacing w:val="-2"/>
        </w:rPr>
        <w:t xml:space="preserve"> </w:t>
      </w:r>
      <w:r w:rsidRPr="008C35F4">
        <w:rPr>
          <w:rFonts w:ascii="Times New Roman" w:hAnsi="Times New Roman"/>
          <w:spacing w:val="-1"/>
        </w:rPr>
        <w:t>applicable to</w:t>
      </w:r>
      <w:r w:rsidRPr="008C35F4">
        <w:rPr>
          <w:rFonts w:ascii="Times New Roman" w:hAnsi="Times New Roman"/>
          <w:spacing w:val="-2"/>
        </w:rPr>
        <w:t xml:space="preserve"> </w:t>
      </w:r>
      <w:r w:rsidRPr="008C35F4">
        <w:rPr>
          <w:rFonts w:ascii="Times New Roman" w:hAnsi="Times New Roman"/>
          <w:spacing w:val="-1"/>
        </w:rPr>
        <w:t xml:space="preserve">him in accordance with Parts </w:t>
      </w:r>
      <w:r w:rsidRPr="008C35F4">
        <w:rPr>
          <w:rFonts w:ascii="Times New Roman" w:hAnsi="Times New Roman"/>
        </w:rPr>
        <w:t>5</w:t>
      </w:r>
      <w:r w:rsidRPr="008C35F4">
        <w:rPr>
          <w:rFonts w:ascii="Times New Roman" w:hAnsi="Times New Roman"/>
          <w:spacing w:val="-1"/>
        </w:rPr>
        <w:t xml:space="preserve"> and </w:t>
      </w:r>
      <w:r w:rsidRPr="008C35F4">
        <w:rPr>
          <w:rFonts w:ascii="Times New Roman" w:hAnsi="Times New Roman"/>
        </w:rPr>
        <w:t>6</w:t>
      </w:r>
      <w:r w:rsidRPr="008C35F4">
        <w:rPr>
          <w:rFonts w:ascii="Times New Roman" w:hAnsi="Times New Roman"/>
          <w:spacing w:val="-1"/>
        </w:rPr>
        <w:t xml:space="preserve"> of that Schedule (the </w:t>
      </w:r>
      <w:r w:rsidRPr="008C35F4">
        <w:rPr>
          <w:rFonts w:ascii="Times New Roman" w:hAnsi="Times New Roman"/>
          <w:spacing w:val="-2"/>
        </w:rPr>
        <w:t>components);</w:t>
      </w:r>
    </w:p>
    <w:p w14:paraId="34C8C787" w14:textId="77777777" w:rsidR="00C931C7" w:rsidRPr="008C35F4" w:rsidRDefault="00745A90" w:rsidP="00262E91">
      <w:pPr>
        <w:pStyle w:val="BodyText"/>
        <w:numPr>
          <w:ilvl w:val="1"/>
          <w:numId w:val="204"/>
        </w:numPr>
        <w:tabs>
          <w:tab w:val="left" w:pos="985"/>
        </w:tabs>
        <w:spacing w:before="119"/>
        <w:ind w:right="127" w:firstLine="0"/>
        <w:rPr>
          <w:rFonts w:ascii="Times New Roman" w:hAnsi="Times New Roman"/>
        </w:rPr>
      </w:pP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amount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transitional</w:t>
      </w:r>
      <w:r w:rsidRPr="008C35F4">
        <w:rPr>
          <w:rFonts w:ascii="Times New Roman" w:hAnsi="Times New Roman"/>
          <w:spacing w:val="-6"/>
        </w:rPr>
        <w:t xml:space="preserve"> </w:t>
      </w:r>
      <w:r w:rsidRPr="008C35F4">
        <w:rPr>
          <w:rFonts w:ascii="Times New Roman" w:hAnsi="Times New Roman"/>
          <w:spacing w:val="-1"/>
        </w:rPr>
        <w:t>addition</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rPr>
        <w:t>may</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applicable</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him</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accordance</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6"/>
        </w:rPr>
        <w:t xml:space="preserve"> </w:t>
      </w:r>
      <w:r w:rsidRPr="008C35F4">
        <w:rPr>
          <w:rFonts w:ascii="Times New Roman" w:hAnsi="Times New Roman"/>
        </w:rPr>
        <w:t>Parts</w:t>
      </w:r>
      <w:r w:rsidRPr="008C35F4">
        <w:rPr>
          <w:rFonts w:ascii="Times New Roman" w:hAnsi="Times New Roman"/>
          <w:spacing w:val="-7"/>
        </w:rPr>
        <w:t xml:space="preserve"> </w:t>
      </w:r>
      <w:r w:rsidRPr="008C35F4">
        <w:rPr>
          <w:rFonts w:ascii="Times New Roman" w:hAnsi="Times New Roman"/>
        </w:rPr>
        <w:t>7</w:t>
      </w:r>
      <w:r w:rsidRPr="008C35F4">
        <w:rPr>
          <w:rFonts w:ascii="Times New Roman" w:hAnsi="Times New Roman"/>
          <w:spacing w:val="45"/>
        </w:rPr>
        <w:t xml:space="preserve"> </w:t>
      </w:r>
      <w:r w:rsidRPr="008C35F4">
        <w:rPr>
          <w:rFonts w:ascii="Times New Roman" w:hAnsi="Times New Roman"/>
          <w:spacing w:val="-1"/>
        </w:rPr>
        <w:t xml:space="preserve">and </w:t>
      </w:r>
      <w:r w:rsidRPr="008C35F4">
        <w:rPr>
          <w:rFonts w:ascii="Times New Roman" w:hAnsi="Times New Roman"/>
        </w:rPr>
        <w:t>8</w:t>
      </w:r>
      <w:r w:rsidRPr="008C35F4">
        <w:rPr>
          <w:rFonts w:ascii="Times New Roman" w:hAnsi="Times New Roman"/>
          <w:spacing w:val="-1"/>
        </w:rPr>
        <w:t xml:space="preserve"> of that Schedule (transitional </w:t>
      </w:r>
      <w:r w:rsidRPr="008C35F4">
        <w:rPr>
          <w:rFonts w:ascii="Times New Roman" w:hAnsi="Times New Roman"/>
          <w:spacing w:val="-2"/>
        </w:rPr>
        <w:t>addition).</w:t>
      </w:r>
    </w:p>
    <w:p w14:paraId="159B68BB" w14:textId="77777777" w:rsidR="00C931C7" w:rsidRPr="008C35F4" w:rsidRDefault="00C931C7">
      <w:pPr>
        <w:rPr>
          <w:rFonts w:ascii="Times New Roman" w:eastAsia="Arial" w:hAnsi="Times New Roman"/>
          <w:sz w:val="20"/>
          <w:szCs w:val="20"/>
        </w:rPr>
      </w:pPr>
    </w:p>
    <w:p w14:paraId="060D7A85" w14:textId="77777777" w:rsidR="00C931C7" w:rsidRPr="008C35F4" w:rsidRDefault="00745A90" w:rsidP="00262E91">
      <w:pPr>
        <w:pStyle w:val="BodyText"/>
        <w:numPr>
          <w:ilvl w:val="0"/>
          <w:numId w:val="204"/>
        </w:numPr>
        <w:tabs>
          <w:tab w:val="left" w:pos="801"/>
        </w:tabs>
        <w:spacing w:before="119"/>
        <w:ind w:left="800" w:hanging="684"/>
        <w:rPr>
          <w:rFonts w:ascii="Times New Roman" w:hAnsi="Times New Roman"/>
        </w:rPr>
      </w:pPr>
      <w:r w:rsidRPr="008C35F4">
        <w:rPr>
          <w:rFonts w:ascii="Times New Roman" w:hAnsi="Times New Roman"/>
          <w:spacing w:val="-1"/>
        </w:rPr>
        <w:t>In Schedule 3--</w:t>
      </w:r>
    </w:p>
    <w:p w14:paraId="4E21F6B7" w14:textId="77777777" w:rsidR="00C931C7" w:rsidRPr="008C35F4" w:rsidRDefault="00745A90">
      <w:pPr>
        <w:pStyle w:val="BodyText"/>
        <w:ind w:left="355" w:right="118"/>
        <w:rPr>
          <w:rFonts w:ascii="Times New Roman" w:hAnsi="Times New Roman"/>
        </w:rPr>
      </w:pPr>
      <w:r w:rsidRPr="008C35F4">
        <w:rPr>
          <w:rFonts w:ascii="Times New Roman" w:hAnsi="Times New Roman"/>
          <w:spacing w:val="-1"/>
        </w:rPr>
        <w:t>"additional</w:t>
      </w:r>
      <w:r w:rsidRPr="008C35F4">
        <w:rPr>
          <w:rFonts w:ascii="Times New Roman" w:hAnsi="Times New Roman"/>
          <w:spacing w:val="-2"/>
        </w:rPr>
        <w:t xml:space="preserve"> </w:t>
      </w:r>
      <w:r w:rsidRPr="008C35F4">
        <w:rPr>
          <w:rFonts w:ascii="Times New Roman" w:hAnsi="Times New Roman"/>
          <w:spacing w:val="-1"/>
        </w:rPr>
        <w:t>spouse" 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spouse by the party to</w:t>
      </w:r>
      <w:r w:rsidRPr="008C35F4">
        <w:rPr>
          <w:rFonts w:ascii="Times New Roman" w:hAnsi="Times New Roman"/>
        </w:rPr>
        <w:t xml:space="preserve"> </w:t>
      </w:r>
      <w:r w:rsidRPr="008C35F4">
        <w:rPr>
          <w:rFonts w:ascii="Times New Roman" w:hAnsi="Times New Roman"/>
          <w:spacing w:val="-1"/>
        </w:rPr>
        <w:t>the marriage</w:t>
      </w:r>
      <w:r w:rsidRPr="008C35F4">
        <w:rPr>
          <w:rFonts w:ascii="Times New Roman" w:hAnsi="Times New Roman"/>
          <w:spacing w:val="-2"/>
        </w:rPr>
        <w:t xml:space="preserve"> </w:t>
      </w:r>
      <w:r w:rsidRPr="008C35F4">
        <w:rPr>
          <w:rFonts w:ascii="Times New Roman" w:hAnsi="Times New Roman"/>
          <w:spacing w:val="-1"/>
        </w:rPr>
        <w:t xml:space="preserve">who is </w:t>
      </w:r>
      <w:r w:rsidRPr="008C35F4">
        <w:rPr>
          <w:rFonts w:ascii="Times New Roman" w:hAnsi="Times New Roman"/>
          <w:spacing w:val="-2"/>
        </w:rPr>
        <w:t>additional</w:t>
      </w:r>
      <w:r w:rsidRPr="008C35F4">
        <w:rPr>
          <w:rFonts w:ascii="Times New Roman" w:hAnsi="Times New Roman"/>
          <w:spacing w:val="-1"/>
        </w:rPr>
        <w:t xml:space="preserve"> to the party to the</w:t>
      </w:r>
      <w:r w:rsidRPr="008C35F4">
        <w:rPr>
          <w:rFonts w:ascii="Times New Roman" w:hAnsi="Times New Roman"/>
          <w:spacing w:val="44"/>
        </w:rPr>
        <w:t xml:space="preserve"> </w:t>
      </w:r>
      <w:r w:rsidRPr="008C35F4">
        <w:rPr>
          <w:rFonts w:ascii="Times New Roman" w:hAnsi="Times New Roman"/>
          <w:spacing w:val="-1"/>
        </w:rPr>
        <w:t>marriage;</w:t>
      </w:r>
    </w:p>
    <w:p w14:paraId="08029F61"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spacing w:val="-1"/>
        </w:rPr>
        <w:t xml:space="preserve">"converted employment and support allowance" means </w:t>
      </w:r>
      <w:r w:rsidRPr="008C35F4">
        <w:rPr>
          <w:rFonts w:ascii="Times New Roman" w:hAnsi="Times New Roman"/>
        </w:rPr>
        <w:t>an</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 which </w:t>
      </w:r>
      <w:r w:rsidRPr="008C35F4">
        <w:rPr>
          <w:rFonts w:ascii="Times New Roman" w:hAnsi="Times New Roman"/>
        </w:rPr>
        <w:t>is</w:t>
      </w:r>
      <w:r w:rsidRPr="008C35F4">
        <w:rPr>
          <w:rFonts w:ascii="Times New Roman" w:hAnsi="Times New Roman"/>
          <w:spacing w:val="97"/>
        </w:rPr>
        <w:t xml:space="preserve"> </w:t>
      </w:r>
      <w:r w:rsidRPr="008C35F4">
        <w:rPr>
          <w:rFonts w:ascii="Times New Roman" w:hAnsi="Times New Roman"/>
        </w:rPr>
        <w:t>not</w:t>
      </w:r>
      <w:r w:rsidRPr="008C35F4">
        <w:rPr>
          <w:rFonts w:ascii="Times New Roman" w:hAnsi="Times New Roman"/>
          <w:spacing w:val="-1"/>
        </w:rPr>
        <w:t xml:space="preserve"> income-related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result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conversion</w:t>
      </w:r>
      <w:r w:rsidRPr="008C35F4">
        <w:rPr>
          <w:rFonts w:ascii="Times New Roman" w:hAnsi="Times New Roman"/>
          <w:spacing w:val="-2"/>
        </w:rPr>
        <w:t xml:space="preserve"> </w:t>
      </w:r>
      <w:r w:rsidRPr="008C35F4">
        <w:rPr>
          <w:rFonts w:ascii="Times New Roman" w:hAnsi="Times New Roman"/>
          <w:spacing w:val="-1"/>
        </w:rPr>
        <w:t xml:space="preserve">decision within </w:t>
      </w:r>
      <w:r w:rsidRPr="008C35F4">
        <w:rPr>
          <w:rFonts w:ascii="Times New Roman" w:hAnsi="Times New Roman"/>
        </w:rPr>
        <w:t>the</w:t>
      </w:r>
      <w:r w:rsidRPr="008C35F4">
        <w:rPr>
          <w:rFonts w:ascii="Times New Roman" w:hAnsi="Times New Roman"/>
          <w:spacing w:val="69"/>
        </w:rPr>
        <w:t xml:space="preserve"> </w:t>
      </w:r>
      <w:r w:rsidRPr="008C35F4">
        <w:rPr>
          <w:rFonts w:ascii="Times New Roman" w:hAnsi="Times New Roman"/>
          <w:spacing w:val="-1"/>
        </w:rPr>
        <w:t>meaning of the Employment and Support Allowance (Existing Awards)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2008;</w:t>
      </w:r>
    </w:p>
    <w:p w14:paraId="67A8F7FF"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rPr>
        <w:t>"patient"</w:t>
      </w:r>
      <w:r w:rsidRPr="008C35F4">
        <w:rPr>
          <w:rFonts w:ascii="Times New Roman" w:hAnsi="Times New Roman"/>
          <w:spacing w:val="-6"/>
        </w:rPr>
        <w:t xml:space="preserve"> </w:t>
      </w:r>
      <w:r w:rsidRPr="008C35F4">
        <w:rPr>
          <w:rFonts w:ascii="Times New Roman" w:hAnsi="Times New Roman"/>
          <w:spacing w:val="-1"/>
        </w:rPr>
        <w:t>means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rPr>
        <w:t>(other</w:t>
      </w:r>
      <w:r w:rsidRPr="008C35F4">
        <w:rPr>
          <w:rFonts w:ascii="Times New Roman" w:hAnsi="Times New Roman"/>
          <w:spacing w:val="-6"/>
        </w:rPr>
        <w:t xml:space="preserve"> </w:t>
      </w:r>
      <w:r w:rsidRPr="008C35F4">
        <w:rPr>
          <w:rFonts w:ascii="Times New Roman" w:hAnsi="Times New Roman"/>
        </w:rPr>
        <w:t>than</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person</w:t>
      </w:r>
      <w:r w:rsidRPr="008C35F4">
        <w:rPr>
          <w:rFonts w:ascii="Times New Roman" w:hAnsi="Times New Roman"/>
          <w:spacing w:val="-5"/>
        </w:rPr>
        <w:t xml:space="preserve"> </w:t>
      </w:r>
      <w:r w:rsidRPr="008C35F4">
        <w:rPr>
          <w:rFonts w:ascii="Times New Roman" w:hAnsi="Times New Roman"/>
        </w:rPr>
        <w:t>who</w:t>
      </w:r>
      <w:r w:rsidRPr="008C35F4">
        <w:rPr>
          <w:rFonts w:ascii="Times New Roman" w:hAnsi="Times New Roman"/>
          <w:spacing w:val="-5"/>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serving</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sentence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imprisonment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detention</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youth custody institution) who is</w:t>
      </w:r>
      <w:r w:rsidRPr="008C35F4">
        <w:rPr>
          <w:rFonts w:ascii="Times New Roman" w:hAnsi="Times New Roman"/>
          <w:spacing w:val="-2"/>
        </w:rPr>
        <w:t xml:space="preserve"> </w:t>
      </w:r>
      <w:r w:rsidRPr="008C35F4">
        <w:rPr>
          <w:rFonts w:ascii="Times New Roman" w:hAnsi="Times New Roman"/>
          <w:spacing w:val="-1"/>
        </w:rPr>
        <w:t>regarded as</w:t>
      </w:r>
      <w:r w:rsidRPr="008C35F4">
        <w:rPr>
          <w:rFonts w:ascii="Times New Roman" w:hAnsi="Times New Roman"/>
        </w:rPr>
        <w:t xml:space="preserve"> </w:t>
      </w:r>
      <w:r w:rsidRPr="008C35F4">
        <w:rPr>
          <w:rFonts w:ascii="Times New Roman" w:hAnsi="Times New Roman"/>
          <w:spacing w:val="-1"/>
        </w:rPr>
        <w:t xml:space="preserve">receiving </w:t>
      </w:r>
      <w:r w:rsidRPr="008C35F4">
        <w:rPr>
          <w:rFonts w:ascii="Times New Roman" w:hAnsi="Times New Roman"/>
        </w:rPr>
        <w:t>free</w:t>
      </w:r>
      <w:r w:rsidRPr="008C35F4">
        <w:rPr>
          <w:rFonts w:ascii="Times New Roman" w:hAnsi="Times New Roman"/>
          <w:spacing w:val="-1"/>
        </w:rPr>
        <w:t xml:space="preserve"> in-patient </w:t>
      </w:r>
      <w:r w:rsidRPr="008C35F4">
        <w:rPr>
          <w:rFonts w:ascii="Times New Roman" w:hAnsi="Times New Roman"/>
        </w:rPr>
        <w:t>treatment</w:t>
      </w:r>
      <w:r w:rsidRPr="008C35F4">
        <w:rPr>
          <w:rFonts w:ascii="Times New Roman" w:hAnsi="Times New Roman"/>
          <w:spacing w:val="-3"/>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53"/>
        </w:rPr>
        <w:t xml:space="preserve"> </w:t>
      </w:r>
      <w:r w:rsidRPr="008C35F4">
        <w:rPr>
          <w:rFonts w:ascii="Times New Roman" w:hAnsi="Times New Roman"/>
          <w:spacing w:val="-1"/>
        </w:rPr>
        <w:t>regulation 2(4)</w:t>
      </w:r>
      <w:r w:rsidRPr="008C35F4">
        <w:rPr>
          <w:rFonts w:ascii="Times New Roman" w:hAnsi="Times New Roman"/>
        </w:rPr>
        <w:t xml:space="preserve"> </w:t>
      </w:r>
      <w:r w:rsidRPr="008C35F4">
        <w:rPr>
          <w:rFonts w:ascii="Times New Roman" w:hAnsi="Times New Roman"/>
          <w:spacing w:val="-1"/>
        </w:rPr>
        <w:t xml:space="preserve">and (5) of the Social </w:t>
      </w:r>
      <w:r w:rsidRPr="008C35F4">
        <w:rPr>
          <w:rFonts w:ascii="Times New Roman" w:hAnsi="Times New Roman"/>
          <w:spacing w:val="-2"/>
        </w:rPr>
        <w:t>Security</w:t>
      </w:r>
      <w:r w:rsidRPr="008C35F4">
        <w:rPr>
          <w:rFonts w:ascii="Times New Roman" w:hAnsi="Times New Roman"/>
        </w:rPr>
        <w:t xml:space="preserve"> </w:t>
      </w:r>
      <w:r w:rsidRPr="008C35F4">
        <w:rPr>
          <w:rFonts w:ascii="Times New Roman" w:hAnsi="Times New Roman"/>
          <w:spacing w:val="-1"/>
        </w:rPr>
        <w:t xml:space="preserve">(Hospital In-Patients) Regulations </w:t>
      </w:r>
      <w:r w:rsidRPr="008C35F4">
        <w:rPr>
          <w:rFonts w:ascii="Times New Roman" w:hAnsi="Times New Roman"/>
          <w:spacing w:val="-2"/>
        </w:rPr>
        <w:t>2005.</w:t>
      </w:r>
    </w:p>
    <w:p w14:paraId="583ECE79" w14:textId="77777777" w:rsidR="00C931C7" w:rsidRPr="008C35F4" w:rsidRDefault="00C931C7">
      <w:pPr>
        <w:rPr>
          <w:rFonts w:ascii="Times New Roman" w:eastAsia="Arial" w:hAnsi="Times New Roman"/>
          <w:sz w:val="20"/>
          <w:szCs w:val="20"/>
        </w:rPr>
      </w:pPr>
    </w:p>
    <w:p w14:paraId="7C83D3D1" w14:textId="77777777" w:rsidR="00C931C7" w:rsidRPr="008C35F4" w:rsidRDefault="00C931C7">
      <w:pPr>
        <w:spacing w:before="8"/>
        <w:rPr>
          <w:rFonts w:ascii="Times New Roman" w:eastAsia="Arial" w:hAnsi="Times New Roman"/>
          <w:sz w:val="20"/>
          <w:szCs w:val="20"/>
        </w:rPr>
      </w:pPr>
    </w:p>
    <w:p w14:paraId="6861ED4A" w14:textId="77777777" w:rsidR="00505EE0" w:rsidRPr="008C35F4" w:rsidRDefault="00745A90">
      <w:pPr>
        <w:pStyle w:val="Heading1"/>
        <w:spacing w:before="74" w:line="479" w:lineRule="auto"/>
        <w:ind w:right="4072"/>
        <w:rPr>
          <w:rFonts w:ascii="Times New Roman" w:hAnsi="Times New Roman"/>
          <w:spacing w:val="43"/>
        </w:rPr>
      </w:pPr>
      <w:r w:rsidRPr="008C35F4">
        <w:rPr>
          <w:rFonts w:ascii="Times New Roman" w:hAnsi="Times New Roman"/>
          <w:spacing w:val="-1"/>
        </w:rPr>
        <w:t xml:space="preserve">Polygamous </w:t>
      </w:r>
      <w:r w:rsidRPr="008C35F4">
        <w:rPr>
          <w:rFonts w:ascii="Times New Roman" w:hAnsi="Times New Roman"/>
        </w:rPr>
        <w:t>marriages:</w:t>
      </w:r>
      <w:r w:rsidRPr="008C35F4">
        <w:rPr>
          <w:rFonts w:ascii="Times New Roman" w:hAnsi="Times New Roman"/>
          <w:spacing w:val="-2"/>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43"/>
        </w:rPr>
        <w:t xml:space="preserve"> </w:t>
      </w:r>
    </w:p>
    <w:p w14:paraId="0FD90D2C" w14:textId="77777777" w:rsidR="00C931C7" w:rsidRPr="008C35F4" w:rsidRDefault="00745A90">
      <w:pPr>
        <w:pStyle w:val="Heading1"/>
        <w:spacing w:before="74" w:line="479" w:lineRule="auto"/>
        <w:ind w:right="4072"/>
        <w:rPr>
          <w:rFonts w:ascii="Times New Roman" w:hAnsi="Times New Roman"/>
          <w:b w:val="0"/>
          <w:bCs w:val="0"/>
        </w:rPr>
      </w:pPr>
      <w:r w:rsidRPr="008C35F4">
        <w:rPr>
          <w:rFonts w:ascii="Times New Roman" w:hAnsi="Times New Roman"/>
        </w:rPr>
        <w:t>27</w:t>
      </w:r>
    </w:p>
    <w:p w14:paraId="14DB09EF" w14:textId="77777777" w:rsidR="00C931C7" w:rsidRPr="008C35F4" w:rsidRDefault="00745A90" w:rsidP="00262E91">
      <w:pPr>
        <w:pStyle w:val="BodyText"/>
        <w:numPr>
          <w:ilvl w:val="0"/>
          <w:numId w:val="203"/>
        </w:numPr>
        <w:tabs>
          <w:tab w:val="left" w:pos="801"/>
        </w:tabs>
        <w:spacing w:before="125"/>
        <w:ind w:right="364"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 xml:space="preserve">where an applicant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is</w:t>
      </w:r>
      <w:r w:rsidRPr="008C35F4">
        <w:rPr>
          <w:rFonts w:ascii="Times New Roman" w:hAnsi="Times New Roman"/>
        </w:rPr>
        <w:t xml:space="preserve"> 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polygamous</w:t>
      </w:r>
      <w:r w:rsidRPr="008C35F4">
        <w:rPr>
          <w:rFonts w:ascii="Times New Roman" w:hAnsi="Times New Roman"/>
          <w:spacing w:val="77"/>
        </w:rPr>
        <w:t xml:space="preserve"> </w:t>
      </w:r>
      <w:r w:rsidRPr="008C35F4">
        <w:rPr>
          <w:rFonts w:ascii="Times New Roman" w:hAnsi="Times New Roman"/>
          <w:spacing w:val="-1"/>
        </w:rPr>
        <w:t>marriage and</w:t>
      </w:r>
      <w:r w:rsidRPr="008C35F4">
        <w:rPr>
          <w:rFonts w:ascii="Times New Roman" w:hAnsi="Times New Roman"/>
          <w:spacing w:val="-2"/>
        </w:rPr>
        <w:t xml:space="preserve"> </w:t>
      </w:r>
      <w:r w:rsidRPr="008C35F4">
        <w:rPr>
          <w:rFonts w:ascii="Times New Roman" w:hAnsi="Times New Roman"/>
        </w:rPr>
        <w:t>does</w:t>
      </w:r>
      <w:r w:rsidRPr="008C35F4">
        <w:rPr>
          <w:rFonts w:ascii="Times New Roman" w:hAnsi="Times New Roman"/>
          <w:spacing w:val="-1"/>
        </w:rPr>
        <w:t xml:space="preserve"> not </w:t>
      </w:r>
      <w:r w:rsidRPr="008C35F4">
        <w:rPr>
          <w:rFonts w:ascii="Times New Roman" w:hAnsi="Times New Roman"/>
        </w:rPr>
        <w:t>have</w:t>
      </w:r>
      <w:r w:rsidRPr="008C35F4">
        <w:rPr>
          <w:rFonts w:ascii="Times New Roman" w:hAnsi="Times New Roman"/>
          <w:spacing w:val="-1"/>
        </w:rPr>
        <w:t xml:space="preserve"> (alone </w:t>
      </w:r>
      <w:r w:rsidRPr="008C35F4">
        <w:rPr>
          <w:rFonts w:ascii="Times New Roman" w:hAnsi="Times New Roman"/>
        </w:rPr>
        <w:t>or</w:t>
      </w:r>
      <w:r w:rsidRPr="008C35F4">
        <w:rPr>
          <w:rFonts w:ascii="Times New Roman" w:hAnsi="Times New Roman"/>
          <w:spacing w:val="-1"/>
        </w:rPr>
        <w:t xml:space="preserve"> jointly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party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marriage), </w:t>
      </w:r>
      <w:r w:rsidRPr="008C35F4">
        <w:rPr>
          <w:rFonts w:ascii="Times New Roman" w:hAnsi="Times New Roman"/>
        </w:rPr>
        <w:t>an</w:t>
      </w:r>
      <w:r w:rsidRPr="008C35F4">
        <w:rPr>
          <w:rFonts w:ascii="Times New Roman" w:hAnsi="Times New Roman"/>
          <w:spacing w:val="-1"/>
        </w:rPr>
        <w:t xml:space="preserve"> award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universal</w:t>
      </w:r>
      <w:r w:rsidRPr="008C35F4">
        <w:rPr>
          <w:rFonts w:ascii="Times New Roman" w:hAnsi="Times New Roman"/>
          <w:spacing w:val="-2"/>
        </w:rPr>
        <w:t xml:space="preserve"> </w:t>
      </w:r>
      <w:r w:rsidRPr="008C35F4">
        <w:rPr>
          <w:rFonts w:ascii="Times New Roman" w:hAnsi="Times New Roman"/>
        </w:rPr>
        <w:t>credit.</w:t>
      </w:r>
    </w:p>
    <w:p w14:paraId="3218CB19" w14:textId="77777777" w:rsidR="00C931C7" w:rsidRPr="008C35F4" w:rsidRDefault="00745A90" w:rsidP="00262E91">
      <w:pPr>
        <w:pStyle w:val="BodyText"/>
        <w:numPr>
          <w:ilvl w:val="0"/>
          <w:numId w:val="203"/>
        </w:numPr>
        <w:tabs>
          <w:tab w:val="left" w:pos="801"/>
        </w:tabs>
        <w:ind w:right="16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applicable</w:t>
      </w:r>
      <w:r w:rsidRPr="008C35F4">
        <w:rPr>
          <w:rFonts w:ascii="Times New Roman" w:hAnsi="Times New Roman"/>
          <w:spacing w:val="-1"/>
        </w:rPr>
        <w:t xml:space="preserve"> amount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where this </w:t>
      </w:r>
      <w:r w:rsidRPr="008C35F4">
        <w:rPr>
          <w:rFonts w:ascii="Times New Roman" w:hAnsi="Times New Roman"/>
          <w:spacing w:val="-2"/>
        </w:rPr>
        <w:t>paragraph</w:t>
      </w:r>
      <w:r w:rsidRPr="008C35F4">
        <w:rPr>
          <w:rFonts w:ascii="Times New Roman" w:hAnsi="Times New Roman"/>
        </w:rPr>
        <w:t xml:space="preserve"> </w:t>
      </w:r>
      <w:r w:rsidRPr="008C35F4">
        <w:rPr>
          <w:rFonts w:ascii="Times New Roman" w:hAnsi="Times New Roman"/>
          <w:spacing w:val="-1"/>
        </w:rPr>
        <w:t xml:space="preserve">applies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aggregate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49"/>
        </w:rPr>
        <w:t xml:space="preserve"> </w:t>
      </w:r>
      <w:r w:rsidRPr="008C35F4">
        <w:rPr>
          <w:rFonts w:ascii="Times New Roman" w:hAnsi="Times New Roman"/>
          <w:spacing w:val="-1"/>
        </w:rPr>
        <w:t>such of the following</w:t>
      </w:r>
      <w:r w:rsidRPr="008C35F4">
        <w:rPr>
          <w:rFonts w:ascii="Times New Roman" w:hAnsi="Times New Roman"/>
          <w:spacing w:val="-2"/>
        </w:rPr>
        <w:t xml:space="preserve"> </w:t>
      </w:r>
      <w:r w:rsidRPr="008C35F4">
        <w:rPr>
          <w:rFonts w:ascii="Times New Roman" w:hAnsi="Times New Roman"/>
          <w:spacing w:val="-1"/>
        </w:rPr>
        <w:t xml:space="preserve">amounts as may apply in his </w:t>
      </w:r>
      <w:r w:rsidRPr="008C35F4">
        <w:rPr>
          <w:rFonts w:ascii="Times New Roman" w:hAnsi="Times New Roman"/>
          <w:spacing w:val="-2"/>
        </w:rPr>
        <w:t>case--</w:t>
      </w:r>
    </w:p>
    <w:p w14:paraId="7C345D8A" w14:textId="77777777" w:rsidR="00C931C7" w:rsidRPr="008C35F4" w:rsidRDefault="00745A90" w:rsidP="00262E91">
      <w:pPr>
        <w:pStyle w:val="BodyText"/>
        <w:numPr>
          <w:ilvl w:val="1"/>
          <w:numId w:val="203"/>
        </w:numPr>
        <w:tabs>
          <w:tab w:val="left" w:pos="1041"/>
        </w:tabs>
        <w:ind w:right="25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applicable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and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his partners determined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71"/>
        </w:rPr>
        <w:t xml:space="preserve"> </w:t>
      </w:r>
      <w:r w:rsidRPr="008C35F4">
        <w:rPr>
          <w:rFonts w:ascii="Times New Roman" w:hAnsi="Times New Roman"/>
          <w:spacing w:val="-1"/>
        </w:rPr>
        <w:t>1(3)</w:t>
      </w:r>
      <w:r w:rsidRPr="008C35F4">
        <w:rPr>
          <w:rFonts w:ascii="Times New Roman" w:hAnsi="Times New Roman"/>
        </w:rPr>
        <w:t xml:space="preserve"> of</w:t>
      </w:r>
      <w:r w:rsidRPr="008C35F4">
        <w:rPr>
          <w:rFonts w:ascii="Times New Roman" w:hAnsi="Times New Roman"/>
          <w:spacing w:val="-1"/>
        </w:rPr>
        <w:t xml:space="preserve"> Schedule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partner </w:t>
      </w:r>
      <w:r w:rsidRPr="008C35F4">
        <w:rPr>
          <w:rFonts w:ascii="Times New Roman" w:hAnsi="Times New Roman"/>
        </w:rPr>
        <w:t>were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w:t>
      </w:r>
    </w:p>
    <w:p w14:paraId="7FF560B4" w14:textId="77777777" w:rsidR="00C931C7" w:rsidRPr="008C35F4" w:rsidRDefault="00745A90" w:rsidP="00262E91">
      <w:pPr>
        <w:pStyle w:val="BodyText"/>
        <w:numPr>
          <w:ilvl w:val="1"/>
          <w:numId w:val="203"/>
        </w:numPr>
        <w:tabs>
          <w:tab w:val="left" w:pos="1041"/>
        </w:tabs>
        <w:spacing w:before="119"/>
        <w:ind w:right="478"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equal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difference between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amounts specified </w:t>
      </w:r>
      <w:r w:rsidRPr="008C35F4">
        <w:rPr>
          <w:rFonts w:ascii="Times New Roman" w:hAnsi="Times New Roman"/>
        </w:rPr>
        <w:t>in</w:t>
      </w:r>
      <w:r w:rsidRPr="008C35F4">
        <w:rPr>
          <w:rFonts w:ascii="Times New Roman" w:hAnsi="Times New Roman"/>
          <w:spacing w:val="-1"/>
        </w:rPr>
        <w:t xml:space="preserve"> sub-paragraphs </w:t>
      </w:r>
      <w:r w:rsidRPr="008C35F4">
        <w:rPr>
          <w:rFonts w:ascii="Times New Roman" w:hAnsi="Times New Roman"/>
        </w:rPr>
        <w:t>(3)</w:t>
      </w:r>
      <w:r w:rsidRPr="008C35F4">
        <w:rPr>
          <w:rFonts w:ascii="Times New Roman" w:hAnsi="Times New Roman"/>
          <w:spacing w:val="-1"/>
        </w:rPr>
        <w:t xml:space="preserve"> and</w:t>
      </w:r>
      <w:r w:rsidRPr="008C35F4">
        <w:rPr>
          <w:rFonts w:ascii="Times New Roman" w:hAnsi="Times New Roman"/>
          <w:spacing w:val="63"/>
        </w:rPr>
        <w:t xml:space="preserve"> </w:t>
      </w:r>
      <w:r w:rsidRPr="008C35F4">
        <w:rPr>
          <w:rFonts w:ascii="Times New Roman" w:hAnsi="Times New Roman"/>
          <w:spacing w:val="-1"/>
        </w:rPr>
        <w:t>(1)(b)</w:t>
      </w:r>
      <w:r w:rsidRPr="008C35F4">
        <w:rPr>
          <w:rFonts w:ascii="Times New Roman" w:hAnsi="Times New Roman"/>
        </w:rPr>
        <w:t xml:space="preserve"> </w:t>
      </w:r>
      <w:r w:rsidRPr="008C35F4">
        <w:rPr>
          <w:rFonts w:ascii="Times New Roman" w:hAnsi="Times New Roman"/>
          <w:spacing w:val="-1"/>
        </w:rPr>
        <w:t xml:space="preserve">of paragraph </w:t>
      </w:r>
      <w:r w:rsidRPr="008C35F4">
        <w:rPr>
          <w:rFonts w:ascii="Times New Roman" w:hAnsi="Times New Roman"/>
        </w:rPr>
        <w:t>1</w:t>
      </w:r>
      <w:r w:rsidRPr="008C35F4">
        <w:rPr>
          <w:rFonts w:ascii="Times New Roman" w:hAnsi="Times New Roman"/>
          <w:spacing w:val="-1"/>
        </w:rPr>
        <w:t xml:space="preserve"> of that Schedule in</w:t>
      </w:r>
      <w:r w:rsidRPr="008C35F4">
        <w:rPr>
          <w:rFonts w:ascii="Times New Roman" w:hAnsi="Times New Roman"/>
          <w:spacing w:val="1"/>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each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his other partners;</w:t>
      </w:r>
    </w:p>
    <w:p w14:paraId="038BD70D" w14:textId="77777777" w:rsidR="00C931C7" w:rsidRPr="008C35F4" w:rsidRDefault="00745A90" w:rsidP="00262E91">
      <w:pPr>
        <w:pStyle w:val="BodyText"/>
        <w:numPr>
          <w:ilvl w:val="1"/>
          <w:numId w:val="203"/>
        </w:numPr>
        <w:tabs>
          <w:tab w:val="left" w:pos="1029"/>
        </w:tabs>
        <w:spacing w:before="119"/>
        <w:ind w:right="258" w:firstLine="0"/>
        <w:rPr>
          <w:rFonts w:ascii="Times New Roman" w:hAnsi="Times New Roman"/>
        </w:rPr>
      </w:pPr>
      <w:r w:rsidRPr="008C35F4">
        <w:rPr>
          <w:rFonts w:ascii="Times New Roman" w:hAnsi="Times New Roman"/>
          <w:spacing w:val="-1"/>
        </w:rPr>
        <w:t xml:space="preserve">an amount determined in accordance with paragraph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Schedule (main phase employ</w:t>
      </w:r>
      <w:r w:rsidRPr="008C35F4">
        <w:rPr>
          <w:rFonts w:ascii="Times New Roman" w:hAnsi="Times New Roman"/>
        </w:rPr>
        <w:t>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spacing w:val="3"/>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for</w:t>
      </w:r>
      <w:r w:rsidRPr="008C35F4">
        <w:rPr>
          <w:rFonts w:ascii="Times New Roman" w:hAnsi="Times New Roman"/>
          <w:spacing w:val="-1"/>
        </w:rPr>
        <w:t xml:space="preserve"> whom he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45"/>
        </w:rPr>
        <w:t xml:space="preserve"> </w:t>
      </w:r>
      <w:r w:rsidRPr="008C35F4">
        <w:rPr>
          <w:rFonts w:ascii="Times New Roman" w:hAnsi="Times New Roman"/>
          <w:spacing w:val="-1"/>
        </w:rPr>
        <w:t xml:space="preserve">responsible and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same</w:t>
      </w:r>
      <w:r w:rsidRPr="008C35F4">
        <w:rPr>
          <w:rFonts w:ascii="Times New Roman" w:hAnsi="Times New Roman"/>
          <w:spacing w:val="-1"/>
        </w:rPr>
        <w:t xml:space="preserve"> household;</w:t>
      </w:r>
    </w:p>
    <w:p w14:paraId="26C5B25D" w14:textId="77777777" w:rsidR="00C931C7" w:rsidRPr="008C35F4" w:rsidRDefault="00745A90" w:rsidP="00262E91">
      <w:pPr>
        <w:pStyle w:val="BodyText"/>
        <w:numPr>
          <w:ilvl w:val="1"/>
          <w:numId w:val="203"/>
        </w:numPr>
        <w:tabs>
          <w:tab w:val="left" w:pos="1041"/>
        </w:tabs>
        <w:spacing w:before="119"/>
        <w:ind w:right="325" w:firstLine="0"/>
        <w:jc w:val="both"/>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 or</w:t>
      </w:r>
      <w:r w:rsidRPr="008C35F4">
        <w:rPr>
          <w:rFonts w:ascii="Times New Roman" w:hAnsi="Times New Roman"/>
          <w:spacing w:val="-1"/>
        </w:rPr>
        <w:t xml:space="preserve"> another partner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polygamous marriage is</w:t>
      </w:r>
      <w:r w:rsidRPr="008C35F4">
        <w:rPr>
          <w:rFonts w:ascii="Times New Roman" w:hAnsi="Times New Roman"/>
        </w:rPr>
        <w:t xml:space="preserve"> </w:t>
      </w:r>
      <w:r w:rsidRPr="008C35F4">
        <w:rPr>
          <w:rFonts w:ascii="Times New Roman" w:hAnsi="Times New Roman"/>
          <w:spacing w:val="-1"/>
        </w:rPr>
        <w:t xml:space="preserve">responsible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young </w:t>
      </w:r>
      <w:r w:rsidRPr="008C35F4">
        <w:rPr>
          <w:rFonts w:ascii="Times New Roman" w:hAnsi="Times New Roman"/>
        </w:rPr>
        <w:t>person</w:t>
      </w:r>
      <w:r w:rsidRPr="008C35F4">
        <w:rPr>
          <w:rFonts w:ascii="Times New Roman" w:hAnsi="Times New Roman"/>
          <w:spacing w:val="55"/>
        </w:rPr>
        <w:t xml:space="preserve"> </w:t>
      </w:r>
      <w:r w:rsidRPr="008C35F4">
        <w:rPr>
          <w:rFonts w:ascii="Times New Roman" w:hAnsi="Times New Roman"/>
          <w:spacing w:val="-1"/>
        </w:rPr>
        <w:t>who is</w:t>
      </w:r>
      <w:r w:rsidRPr="008C35F4">
        <w:rPr>
          <w:rFonts w:ascii="Times New Roman" w:hAnsi="Times New Roman"/>
        </w:rPr>
        <w:t xml:space="preserve"> a</w:t>
      </w:r>
      <w:r w:rsidRPr="008C35F4">
        <w:rPr>
          <w:rFonts w:ascii="Times New Roman" w:hAnsi="Times New Roman"/>
          <w:spacing w:val="-1"/>
        </w:rPr>
        <w:t xml:space="preserve"> member of the </w:t>
      </w:r>
      <w:r w:rsidRPr="008C35F4">
        <w:rPr>
          <w:rFonts w:ascii="Times New Roman" w:hAnsi="Times New Roman"/>
          <w:spacing w:val="-1"/>
        </w:rPr>
        <w:lastRenderedPageBreak/>
        <w:t xml:space="preserve">same </w:t>
      </w:r>
      <w:r w:rsidRPr="008C35F4">
        <w:rPr>
          <w:rFonts w:ascii="Times New Roman" w:hAnsi="Times New Roman"/>
          <w:spacing w:val="-2"/>
        </w:rPr>
        <w:t>household,</w:t>
      </w:r>
      <w:r w:rsidRPr="008C35F4">
        <w:rPr>
          <w:rFonts w:ascii="Times New Roman" w:hAnsi="Times New Roman"/>
          <w:spacing w:val="-1"/>
        </w:rPr>
        <w:t xml:space="preserve"> the amount</w:t>
      </w:r>
      <w:r w:rsidRPr="008C35F4">
        <w:rPr>
          <w:rFonts w:ascii="Times New Roman" w:hAnsi="Times New Roman"/>
          <w:spacing w:val="1"/>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that </w:t>
      </w:r>
      <w:r w:rsidRPr="008C35F4">
        <w:rPr>
          <w:rFonts w:ascii="Times New Roman" w:hAnsi="Times New Roman"/>
          <w:spacing w:val="-1"/>
        </w:rPr>
        <w:t xml:space="preserve">Schedule (family </w:t>
      </w:r>
      <w:r w:rsidRPr="008C35F4">
        <w:rPr>
          <w:rFonts w:ascii="Times New Roman" w:hAnsi="Times New Roman"/>
        </w:rPr>
        <w:t>premium);</w:t>
      </w:r>
    </w:p>
    <w:p w14:paraId="09586CCF" w14:textId="77777777" w:rsidR="00C931C7" w:rsidRPr="008C35F4" w:rsidRDefault="00745A90" w:rsidP="00262E91">
      <w:pPr>
        <w:pStyle w:val="BodyText"/>
        <w:numPr>
          <w:ilvl w:val="1"/>
          <w:numId w:val="203"/>
        </w:numPr>
        <w:tabs>
          <w:tab w:val="left" w:pos="1041"/>
        </w:tabs>
        <w:spacing w:before="119"/>
        <w:ind w:right="46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premiums</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applicable </w:t>
      </w:r>
      <w:r w:rsidRPr="008C35F4">
        <w:rPr>
          <w:rFonts w:ascii="Times New Roman" w:hAnsi="Times New Roman"/>
        </w:rPr>
        <w:t>to</w:t>
      </w:r>
      <w:r w:rsidRPr="008C35F4">
        <w:rPr>
          <w:rFonts w:ascii="Times New Roman" w:hAnsi="Times New Roman"/>
          <w:spacing w:val="-1"/>
        </w:rPr>
        <w:t xml:space="preserve"> him determined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65"/>
        </w:rPr>
        <w:t xml:space="preserve"> </w:t>
      </w:r>
      <w:r w:rsidRPr="008C35F4">
        <w:rPr>
          <w:rFonts w:ascii="Times New Roman" w:hAnsi="Times New Roman"/>
        </w:rPr>
        <w:t>Parts</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and </w:t>
      </w:r>
      <w:r w:rsidRPr="008C35F4">
        <w:rPr>
          <w:rFonts w:ascii="Times New Roman" w:hAnsi="Times New Roman"/>
        </w:rPr>
        <w:t>4</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Schedule</w:t>
      </w:r>
      <w:r w:rsidRPr="008C35F4">
        <w:rPr>
          <w:rFonts w:ascii="Times New Roman" w:hAnsi="Times New Roman"/>
          <w:spacing w:val="-1"/>
        </w:rPr>
        <w:t xml:space="preserve"> (premiums);</w:t>
      </w:r>
    </w:p>
    <w:p w14:paraId="2052FE91" w14:textId="77777777" w:rsidR="00C931C7" w:rsidRPr="008C35F4" w:rsidRDefault="00745A90" w:rsidP="00262E91">
      <w:pPr>
        <w:pStyle w:val="BodyText"/>
        <w:numPr>
          <w:ilvl w:val="1"/>
          <w:numId w:val="203"/>
        </w:numPr>
        <w:tabs>
          <w:tab w:val="left" w:pos="985"/>
        </w:tabs>
        <w:ind w:left="984" w:hanging="628"/>
        <w:rPr>
          <w:rFonts w:ascii="Times New Roman" w:hAnsi="Times New Roman"/>
        </w:rPr>
      </w:pPr>
      <w:r w:rsidRPr="008C35F4">
        <w:rPr>
          <w:rFonts w:ascii="Times New Roman" w:hAnsi="Times New Roman"/>
          <w:spacing w:val="-1"/>
        </w:rPr>
        <w:t>the amount of either the--</w:t>
      </w:r>
    </w:p>
    <w:p w14:paraId="2AFCD173" w14:textId="77777777" w:rsidR="00C931C7" w:rsidRPr="008C35F4" w:rsidRDefault="00745A90" w:rsidP="00262E91">
      <w:pPr>
        <w:pStyle w:val="BodyText"/>
        <w:numPr>
          <w:ilvl w:val="2"/>
          <w:numId w:val="203"/>
        </w:numPr>
        <w:tabs>
          <w:tab w:val="left" w:pos="1214"/>
        </w:tabs>
        <w:spacing w:before="119"/>
        <w:ind w:hanging="617"/>
        <w:rPr>
          <w:rFonts w:ascii="Times New Roman" w:hAnsi="Times New Roman"/>
        </w:rPr>
      </w:pPr>
      <w:r w:rsidRPr="008C35F4">
        <w:rPr>
          <w:rFonts w:ascii="Times New Roman" w:hAnsi="Times New Roman"/>
          <w:spacing w:val="-1"/>
        </w:rPr>
        <w:t>work-related activity component; or</w:t>
      </w:r>
    </w:p>
    <w:p w14:paraId="3FFBFB46" w14:textId="77777777" w:rsidR="00C931C7" w:rsidRPr="008C35F4" w:rsidRDefault="00745A90" w:rsidP="00262E91">
      <w:pPr>
        <w:pStyle w:val="BodyText"/>
        <w:numPr>
          <w:ilvl w:val="2"/>
          <w:numId w:val="203"/>
        </w:numPr>
        <w:tabs>
          <w:tab w:val="left" w:pos="1258"/>
        </w:tabs>
        <w:ind w:left="1258" w:hanging="662"/>
        <w:rPr>
          <w:rFonts w:ascii="Times New Roman" w:hAnsi="Times New Roman"/>
        </w:rPr>
      </w:pPr>
      <w:r w:rsidRPr="008C35F4">
        <w:rPr>
          <w:rFonts w:ascii="Times New Roman" w:hAnsi="Times New Roman"/>
          <w:spacing w:val="-1"/>
        </w:rPr>
        <w:t>support component,</w:t>
      </w:r>
    </w:p>
    <w:p w14:paraId="40E385BF" w14:textId="77777777" w:rsidR="00C931C7" w:rsidRPr="008C35F4" w:rsidRDefault="00C931C7">
      <w:pPr>
        <w:rPr>
          <w:rFonts w:ascii="Times New Roman" w:eastAsia="Arial" w:hAnsi="Times New Roman"/>
          <w:sz w:val="20"/>
          <w:szCs w:val="20"/>
        </w:rPr>
      </w:pPr>
    </w:p>
    <w:p w14:paraId="738EB7A4" w14:textId="77777777" w:rsidR="00C931C7" w:rsidRPr="008C35F4" w:rsidRDefault="00745A90">
      <w:pPr>
        <w:pStyle w:val="BodyText"/>
        <w:spacing w:before="119"/>
        <w:rPr>
          <w:rFonts w:ascii="Times New Roman" w:hAnsi="Times New Roman"/>
        </w:rPr>
      </w:pPr>
      <w:r w:rsidRPr="008C35F4">
        <w:rPr>
          <w:rFonts w:ascii="Times New Roman" w:hAnsi="Times New Roman"/>
          <w:spacing w:val="-1"/>
        </w:rPr>
        <w:t>which may be</w:t>
      </w:r>
      <w:r w:rsidRPr="008C35F4">
        <w:rPr>
          <w:rFonts w:ascii="Times New Roman" w:hAnsi="Times New Roman"/>
          <w:spacing w:val="-2"/>
        </w:rPr>
        <w:t xml:space="preserve"> </w:t>
      </w:r>
      <w:r w:rsidRPr="008C35F4">
        <w:rPr>
          <w:rFonts w:ascii="Times New Roman" w:hAnsi="Times New Roman"/>
          <w:spacing w:val="-1"/>
        </w:rPr>
        <w:t>applicable to</w:t>
      </w:r>
      <w:r w:rsidRPr="008C35F4">
        <w:rPr>
          <w:rFonts w:ascii="Times New Roman" w:hAnsi="Times New Roman"/>
          <w:spacing w:val="-2"/>
        </w:rPr>
        <w:t xml:space="preserve"> </w:t>
      </w:r>
      <w:r w:rsidRPr="008C35F4">
        <w:rPr>
          <w:rFonts w:ascii="Times New Roman" w:hAnsi="Times New Roman"/>
          <w:spacing w:val="-1"/>
        </w:rPr>
        <w:t xml:space="preserve">him in accordance with Parts </w:t>
      </w:r>
      <w:r w:rsidRPr="008C35F4">
        <w:rPr>
          <w:rFonts w:ascii="Times New Roman" w:hAnsi="Times New Roman"/>
        </w:rPr>
        <w:t>5</w:t>
      </w:r>
      <w:r w:rsidRPr="008C35F4">
        <w:rPr>
          <w:rFonts w:ascii="Times New Roman" w:hAnsi="Times New Roman"/>
          <w:spacing w:val="-1"/>
        </w:rPr>
        <w:t xml:space="preserve"> and </w:t>
      </w:r>
      <w:r w:rsidRPr="008C35F4">
        <w:rPr>
          <w:rFonts w:ascii="Times New Roman" w:hAnsi="Times New Roman"/>
        </w:rPr>
        <w:t>6</w:t>
      </w:r>
      <w:r w:rsidRPr="008C35F4">
        <w:rPr>
          <w:rFonts w:ascii="Times New Roman" w:hAnsi="Times New Roman"/>
          <w:spacing w:val="-1"/>
        </w:rPr>
        <w:t xml:space="preserve"> of that Schedule (the </w:t>
      </w:r>
      <w:r w:rsidRPr="008C35F4">
        <w:rPr>
          <w:rFonts w:ascii="Times New Roman" w:hAnsi="Times New Roman"/>
          <w:spacing w:val="-2"/>
        </w:rPr>
        <w:t>components);</w:t>
      </w:r>
    </w:p>
    <w:p w14:paraId="452804D1" w14:textId="77777777" w:rsidR="00C931C7" w:rsidRPr="008C35F4" w:rsidRDefault="00745A90" w:rsidP="00262E91">
      <w:pPr>
        <w:pStyle w:val="BodyText"/>
        <w:numPr>
          <w:ilvl w:val="1"/>
          <w:numId w:val="203"/>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amount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transitional</w:t>
      </w:r>
      <w:r w:rsidRPr="008C35F4">
        <w:rPr>
          <w:rFonts w:ascii="Times New Roman" w:hAnsi="Times New Roman"/>
          <w:spacing w:val="-9"/>
        </w:rPr>
        <w:t xml:space="preserve"> </w:t>
      </w:r>
      <w:r w:rsidRPr="008C35F4">
        <w:rPr>
          <w:rFonts w:ascii="Times New Roman" w:hAnsi="Times New Roman"/>
          <w:spacing w:val="-1"/>
        </w:rPr>
        <w:t>addition</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may</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applicable</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him</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rPr>
        <w:t>Parts</w:t>
      </w:r>
      <w:r w:rsidRPr="008C35F4">
        <w:rPr>
          <w:rFonts w:ascii="Times New Roman" w:hAnsi="Times New Roman"/>
          <w:spacing w:val="-9"/>
        </w:rPr>
        <w:t xml:space="preserve"> </w:t>
      </w:r>
      <w:r w:rsidRPr="008C35F4">
        <w:rPr>
          <w:rFonts w:ascii="Times New Roman" w:hAnsi="Times New Roman"/>
        </w:rPr>
        <w:t>7</w:t>
      </w:r>
      <w:r w:rsidRPr="008C35F4">
        <w:rPr>
          <w:rFonts w:ascii="Times New Roman" w:hAnsi="Times New Roman"/>
          <w:spacing w:val="63"/>
        </w:rPr>
        <w:t xml:space="preserve"> </w:t>
      </w:r>
      <w:r w:rsidRPr="008C35F4">
        <w:rPr>
          <w:rFonts w:ascii="Times New Roman" w:hAnsi="Times New Roman"/>
          <w:spacing w:val="-1"/>
        </w:rPr>
        <w:t xml:space="preserve">and </w:t>
      </w:r>
      <w:r w:rsidRPr="008C35F4">
        <w:rPr>
          <w:rFonts w:ascii="Times New Roman" w:hAnsi="Times New Roman"/>
        </w:rPr>
        <w:t>8</w:t>
      </w:r>
      <w:r w:rsidRPr="008C35F4">
        <w:rPr>
          <w:rFonts w:ascii="Times New Roman" w:hAnsi="Times New Roman"/>
          <w:spacing w:val="-1"/>
        </w:rPr>
        <w:t xml:space="preserve"> of that Schedule (transitional </w:t>
      </w:r>
      <w:r w:rsidRPr="008C35F4">
        <w:rPr>
          <w:rFonts w:ascii="Times New Roman" w:hAnsi="Times New Roman"/>
          <w:spacing w:val="-2"/>
        </w:rPr>
        <w:t>addition).</w:t>
      </w:r>
    </w:p>
    <w:p w14:paraId="2B4D91AE" w14:textId="77777777" w:rsidR="00C931C7" w:rsidRPr="008C35F4" w:rsidRDefault="00C931C7">
      <w:pPr>
        <w:rPr>
          <w:rFonts w:ascii="Times New Roman" w:eastAsia="Arial" w:hAnsi="Times New Roman"/>
          <w:sz w:val="20"/>
          <w:szCs w:val="20"/>
        </w:rPr>
      </w:pPr>
    </w:p>
    <w:p w14:paraId="59DA8C30" w14:textId="77777777" w:rsidR="00505EE0" w:rsidRPr="008C35F4" w:rsidRDefault="00745A90">
      <w:pPr>
        <w:pStyle w:val="Heading1"/>
        <w:spacing w:before="121" w:line="479" w:lineRule="auto"/>
        <w:ind w:left="116" w:right="915"/>
        <w:rPr>
          <w:rFonts w:ascii="Times New Roman" w:hAnsi="Times New Roman"/>
          <w:spacing w:val="32"/>
        </w:rPr>
      </w:pPr>
      <w:r w:rsidRPr="008C35F4">
        <w:rPr>
          <w:rFonts w:ascii="Times New Roman" w:hAnsi="Times New Roman"/>
          <w:spacing w:val="-1"/>
        </w:rPr>
        <w:t>Applicable amount: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pensioners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spacing w:val="-2"/>
        </w:rPr>
        <w:t>have</w:t>
      </w:r>
      <w:r w:rsidRPr="008C35F4">
        <w:rPr>
          <w:rFonts w:ascii="Times New Roman" w:hAnsi="Times New Roman"/>
          <w:spacing w:val="-1"/>
        </w:rPr>
        <w:t xml:space="preserve"> an award of universal credit</w:t>
      </w:r>
      <w:r w:rsidRPr="008C35F4">
        <w:rPr>
          <w:rFonts w:ascii="Times New Roman" w:hAnsi="Times New Roman"/>
          <w:spacing w:val="32"/>
        </w:rPr>
        <w:t xml:space="preserve"> </w:t>
      </w:r>
    </w:p>
    <w:p w14:paraId="3040EE52" w14:textId="77777777" w:rsidR="00C931C7" w:rsidRPr="008C35F4" w:rsidRDefault="00745A90">
      <w:pPr>
        <w:pStyle w:val="Heading1"/>
        <w:spacing w:before="121" w:line="479" w:lineRule="auto"/>
        <w:ind w:left="116" w:right="915"/>
        <w:rPr>
          <w:rFonts w:ascii="Times New Roman" w:hAnsi="Times New Roman"/>
          <w:b w:val="0"/>
          <w:bCs w:val="0"/>
        </w:rPr>
      </w:pPr>
      <w:r w:rsidRPr="008C35F4">
        <w:rPr>
          <w:rFonts w:ascii="Times New Roman" w:hAnsi="Times New Roman"/>
        </w:rPr>
        <w:t>28</w:t>
      </w:r>
    </w:p>
    <w:p w14:paraId="4603944F" w14:textId="77777777" w:rsidR="00C931C7" w:rsidRPr="008C35F4" w:rsidRDefault="00745A90" w:rsidP="00262E91">
      <w:pPr>
        <w:pStyle w:val="BodyText"/>
        <w:numPr>
          <w:ilvl w:val="0"/>
          <w:numId w:val="202"/>
        </w:numPr>
        <w:tabs>
          <w:tab w:val="left" w:pos="801"/>
        </w:tabs>
        <w:spacing w:before="125"/>
        <w:ind w:right="127" w:firstLine="0"/>
        <w:rPr>
          <w:rFonts w:ascii="Times New Roman" w:hAnsi="Times New Roman"/>
        </w:rPr>
      </w:pPr>
      <w:r w:rsidRPr="008C35F4">
        <w:rPr>
          <w:rFonts w:ascii="Times New Roman" w:hAnsi="Times New Roman"/>
          <w:spacing w:val="-1"/>
        </w:rPr>
        <w:t>Subject</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(2),</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determining</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applicable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week</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41"/>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p>
    <w:p w14:paraId="125D7058" w14:textId="77777777" w:rsidR="00C931C7" w:rsidRPr="008C35F4" w:rsidRDefault="00745A90" w:rsidP="00262E91">
      <w:pPr>
        <w:pStyle w:val="BodyText"/>
        <w:numPr>
          <w:ilvl w:val="1"/>
          <w:numId w:val="202"/>
        </w:numPr>
        <w:tabs>
          <w:tab w:val="left" w:pos="1041"/>
        </w:tabs>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w:t>
      </w:r>
      <w:r w:rsidRPr="008C35F4">
        <w:rPr>
          <w:rFonts w:ascii="Times New Roman" w:hAnsi="Times New Roman"/>
        </w:rPr>
        <w:t>or</w:t>
      </w:r>
    </w:p>
    <w:p w14:paraId="25ABAB0D" w14:textId="77777777" w:rsidR="00C931C7" w:rsidRPr="008C35F4" w:rsidRDefault="00745A90" w:rsidP="00262E91">
      <w:pPr>
        <w:pStyle w:val="BodyText"/>
        <w:numPr>
          <w:ilvl w:val="1"/>
          <w:numId w:val="202"/>
        </w:numPr>
        <w:tabs>
          <w:tab w:val="left" w:pos="1041"/>
        </w:tabs>
        <w:spacing w:before="119"/>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(jointly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has,</w:t>
      </w:r>
    </w:p>
    <w:p w14:paraId="45CDC559" w14:textId="77777777" w:rsidR="00C931C7" w:rsidRPr="008C35F4" w:rsidRDefault="00C931C7">
      <w:pPr>
        <w:rPr>
          <w:rFonts w:ascii="Times New Roman" w:eastAsia="Arial" w:hAnsi="Times New Roman"/>
          <w:sz w:val="20"/>
          <w:szCs w:val="20"/>
        </w:rPr>
      </w:pPr>
    </w:p>
    <w:p w14:paraId="0218C6F2"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spacing w:val="-1"/>
        </w:rPr>
        <w:t>an award of universal credit, the authority must use the</w:t>
      </w:r>
      <w:r w:rsidRPr="008C35F4">
        <w:rPr>
          <w:rFonts w:ascii="Times New Roman" w:hAnsi="Times New Roman"/>
          <w:spacing w:val="1"/>
        </w:rPr>
        <w:t xml:space="preserve"> </w:t>
      </w:r>
      <w:r w:rsidRPr="008C35F4">
        <w:rPr>
          <w:rFonts w:ascii="Times New Roman" w:hAnsi="Times New Roman"/>
          <w:spacing w:val="-1"/>
        </w:rPr>
        <w:t>calculation or estimate of the maximum amount of</w:t>
      </w:r>
      <w:r w:rsidRPr="008C35F4">
        <w:rPr>
          <w:rFonts w:ascii="Times New Roman" w:hAnsi="Times New Roman"/>
          <w:spacing w:val="28"/>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and</w:t>
      </w:r>
      <w:r w:rsidRPr="008C35F4">
        <w:rPr>
          <w:rFonts w:ascii="Times New Roman" w:hAnsi="Times New Roman"/>
          <w:spacing w:val="-1"/>
        </w:rPr>
        <w:t xml:space="preserve"> his partner </w:t>
      </w:r>
      <w:r w:rsidRPr="008C35F4">
        <w:rPr>
          <w:rFonts w:ascii="Times New Roman" w:hAnsi="Times New Roman"/>
        </w:rPr>
        <w:t>jointly</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the case may be), </w:t>
      </w:r>
      <w:r w:rsidRPr="008C35F4">
        <w:rPr>
          <w:rFonts w:ascii="Times New Roman" w:hAnsi="Times New Roman"/>
          <w:spacing w:val="-2"/>
        </w:rPr>
        <w:t>subject</w:t>
      </w:r>
      <w:r w:rsidRPr="008C35F4">
        <w:rPr>
          <w:rFonts w:ascii="Times New Roman" w:hAnsi="Times New Roman"/>
          <w:spacing w:val="-1"/>
        </w:rPr>
        <w:t xml:space="preserve"> to the adjustment de-</w:t>
      </w:r>
      <w:r w:rsidRPr="008C35F4">
        <w:rPr>
          <w:rFonts w:ascii="Times New Roman" w:hAnsi="Times New Roman"/>
          <w:spacing w:val="61"/>
        </w:rPr>
        <w:t xml:space="preserve"> </w:t>
      </w:r>
      <w:r w:rsidRPr="008C35F4">
        <w:rPr>
          <w:rFonts w:ascii="Times New Roman" w:hAnsi="Times New Roman"/>
          <w:spacing w:val="-1"/>
        </w:rPr>
        <w:t xml:space="preserve">scribed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(3).</w:t>
      </w:r>
    </w:p>
    <w:p w14:paraId="0B94DCB4" w14:textId="77777777" w:rsidR="00C931C7" w:rsidRPr="008C35F4" w:rsidRDefault="00745A90" w:rsidP="00262E91">
      <w:pPr>
        <w:pStyle w:val="BodyText"/>
        <w:numPr>
          <w:ilvl w:val="0"/>
          <w:numId w:val="202"/>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determining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applicable amount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 xml:space="preserve">week </w:t>
      </w:r>
      <w:r w:rsidRPr="008C35F4">
        <w:rPr>
          <w:rFonts w:ascii="Times New Roman" w:hAnsi="Times New Roman"/>
          <w:spacing w:val="-1"/>
        </w:rPr>
        <w:t>of an applicant who 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polygamous</w:t>
      </w:r>
      <w:r w:rsidRPr="008C35F4">
        <w:rPr>
          <w:rFonts w:ascii="Times New Roman" w:hAnsi="Times New Roman"/>
          <w:spacing w:val="69"/>
        </w:rPr>
        <w:t xml:space="preserve"> </w:t>
      </w:r>
      <w:r w:rsidRPr="008C35F4">
        <w:rPr>
          <w:rFonts w:ascii="Times New Roman" w:hAnsi="Times New Roman"/>
          <w:spacing w:val="-1"/>
        </w:rPr>
        <w:t xml:space="preserve">marriage,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fact</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people </w:t>
      </w:r>
      <w:r w:rsidRPr="008C35F4">
        <w:rPr>
          <w:rFonts w:ascii="Times New Roman" w:hAnsi="Times New Roman"/>
        </w:rPr>
        <w:t>are</w:t>
      </w:r>
      <w:r w:rsidRPr="008C35F4">
        <w:rPr>
          <w:rFonts w:ascii="Times New Roman" w:hAnsi="Times New Roman"/>
          <w:spacing w:val="-1"/>
        </w:rPr>
        <w:t xml:space="preserve"> husband and wife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if--</w:t>
      </w:r>
    </w:p>
    <w:p w14:paraId="68E38E00" w14:textId="77777777" w:rsidR="00C931C7" w:rsidRPr="008C35F4" w:rsidRDefault="00745A90" w:rsidP="00262E91">
      <w:pPr>
        <w:pStyle w:val="BodyText"/>
        <w:numPr>
          <w:ilvl w:val="1"/>
          <w:numId w:val="202"/>
        </w:numPr>
        <w:tabs>
          <w:tab w:val="left" w:pos="1041"/>
        </w:tabs>
        <w:ind w:hanging="684"/>
        <w:rPr>
          <w:rFonts w:ascii="Times New Roman" w:hAnsi="Times New Roman"/>
        </w:rPr>
      </w:pPr>
      <w:r w:rsidRPr="008C35F4">
        <w:rPr>
          <w:rFonts w:ascii="Times New Roman" w:hAnsi="Times New Roman"/>
          <w:spacing w:val="-1"/>
        </w:rPr>
        <w:t xml:space="preserve">one of them is </w:t>
      </w:r>
      <w:r w:rsidRPr="008C35F4">
        <w:rPr>
          <w:rFonts w:ascii="Times New Roman" w:hAnsi="Times New Roman"/>
        </w:rPr>
        <w:t>a</w:t>
      </w:r>
      <w:r w:rsidRPr="008C35F4">
        <w:rPr>
          <w:rFonts w:ascii="Times New Roman" w:hAnsi="Times New Roman"/>
          <w:spacing w:val="-1"/>
        </w:rPr>
        <w:t xml:space="preserve"> party to an earlier marriage that still subsists; and</w:t>
      </w:r>
    </w:p>
    <w:p w14:paraId="7CCB9810" w14:textId="77777777" w:rsidR="00C931C7" w:rsidRPr="008C35F4" w:rsidRDefault="00C931C7">
      <w:pPr>
        <w:spacing w:before="1"/>
        <w:rPr>
          <w:rFonts w:ascii="Times New Roman" w:eastAsia="Arial" w:hAnsi="Times New Roman"/>
          <w:sz w:val="20"/>
          <w:szCs w:val="20"/>
        </w:rPr>
      </w:pPr>
    </w:p>
    <w:p w14:paraId="29959B52" w14:textId="77777777" w:rsidR="00C931C7" w:rsidRPr="008C35F4" w:rsidRDefault="00745A90" w:rsidP="00262E91">
      <w:pPr>
        <w:pStyle w:val="BodyText"/>
        <w:numPr>
          <w:ilvl w:val="1"/>
          <w:numId w:val="202"/>
        </w:numPr>
        <w:tabs>
          <w:tab w:val="left" w:pos="1041"/>
        </w:tabs>
        <w:spacing w:before="74"/>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party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earlier marriage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same</w:t>
      </w:r>
      <w:r w:rsidRPr="008C35F4">
        <w:rPr>
          <w:rFonts w:ascii="Times New Roman" w:hAnsi="Times New Roman"/>
          <w:spacing w:val="-2"/>
        </w:rPr>
        <w:t xml:space="preserve"> </w:t>
      </w:r>
      <w:r w:rsidRPr="008C35F4">
        <w:rPr>
          <w:rFonts w:ascii="Times New Roman" w:hAnsi="Times New Roman"/>
          <w:spacing w:val="-1"/>
        </w:rPr>
        <w:t>household.</w:t>
      </w:r>
    </w:p>
    <w:p w14:paraId="6B7455DA" w14:textId="77777777" w:rsidR="00C931C7" w:rsidRPr="008C35F4" w:rsidRDefault="00C931C7">
      <w:pPr>
        <w:rPr>
          <w:rFonts w:ascii="Times New Roman" w:eastAsia="Arial" w:hAnsi="Times New Roman"/>
          <w:sz w:val="20"/>
          <w:szCs w:val="20"/>
        </w:rPr>
      </w:pPr>
    </w:p>
    <w:p w14:paraId="690E8DD2" w14:textId="77777777" w:rsidR="00C931C7" w:rsidRPr="008C35F4" w:rsidRDefault="00745A90" w:rsidP="00262E91">
      <w:pPr>
        <w:pStyle w:val="BodyText"/>
        <w:numPr>
          <w:ilvl w:val="0"/>
          <w:numId w:val="202"/>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adjustment</w:t>
      </w:r>
      <w:r w:rsidRPr="008C35F4">
        <w:rPr>
          <w:rFonts w:ascii="Times New Roman" w:hAnsi="Times New Roman"/>
          <w:spacing w:val="-10"/>
        </w:rPr>
        <w:t xml:space="preserve"> </w:t>
      </w:r>
      <w:r w:rsidRPr="008C35F4">
        <w:rPr>
          <w:rFonts w:ascii="Times New Roman" w:hAnsi="Times New Roman"/>
        </w:rPr>
        <w:t>referred</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(1)</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multiply</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maximum</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12</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spacing w:val="-1"/>
        </w:rPr>
        <w:t>divide</w:t>
      </w:r>
      <w:r w:rsidRPr="008C35F4">
        <w:rPr>
          <w:rFonts w:ascii="Times New Roman" w:hAnsi="Times New Roman"/>
          <w:spacing w:val="50"/>
        </w:rPr>
        <w:t xml:space="preserve"> </w:t>
      </w:r>
      <w:r w:rsidRPr="008C35F4">
        <w:rPr>
          <w:rFonts w:ascii="Times New Roman" w:hAnsi="Times New Roman"/>
        </w:rPr>
        <w:t>the</w:t>
      </w:r>
      <w:r w:rsidRPr="008C35F4">
        <w:rPr>
          <w:rFonts w:ascii="Times New Roman" w:hAnsi="Times New Roman"/>
          <w:spacing w:val="-1"/>
        </w:rPr>
        <w:t xml:space="preserve"> product by </w:t>
      </w:r>
      <w:r w:rsidRPr="008C35F4">
        <w:rPr>
          <w:rFonts w:ascii="Times New Roman" w:hAnsi="Times New Roman"/>
        </w:rPr>
        <w:t>52.</w:t>
      </w:r>
    </w:p>
    <w:p w14:paraId="6E63946B" w14:textId="77777777" w:rsidR="00C931C7" w:rsidRPr="008C35F4" w:rsidRDefault="00745A90" w:rsidP="00262E91">
      <w:pPr>
        <w:pStyle w:val="BodyText"/>
        <w:numPr>
          <w:ilvl w:val="0"/>
          <w:numId w:val="202"/>
        </w:numPr>
        <w:tabs>
          <w:tab w:val="left" w:pos="801"/>
        </w:tabs>
        <w:ind w:right="2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"maximum</w:t>
      </w:r>
      <w:r w:rsidRPr="008C35F4">
        <w:rPr>
          <w:rFonts w:ascii="Times New Roman" w:hAnsi="Times New Roman"/>
          <w:spacing w:val="-1"/>
        </w:rPr>
        <w:t xml:space="preserve"> amount" means</w:t>
      </w:r>
      <w:r w:rsidRPr="008C35F4">
        <w:rPr>
          <w:rFonts w:ascii="Times New Roman" w:hAnsi="Times New Roman"/>
        </w:rPr>
        <w:t xml:space="preserve"> </w:t>
      </w:r>
      <w:r w:rsidRPr="008C35F4">
        <w:rPr>
          <w:rFonts w:ascii="Times New Roman" w:hAnsi="Times New Roman"/>
          <w:spacing w:val="-1"/>
        </w:rPr>
        <w:t>the maximum</w:t>
      </w:r>
      <w:r w:rsidRPr="008C35F4">
        <w:rPr>
          <w:rFonts w:ascii="Times New Roman" w:hAnsi="Times New Roman"/>
          <w:spacing w:val="-2"/>
        </w:rPr>
        <w:t xml:space="preserve"> </w:t>
      </w:r>
      <w:r w:rsidRPr="008C35F4">
        <w:rPr>
          <w:rFonts w:ascii="Times New Roman" w:hAnsi="Times New Roman"/>
          <w:spacing w:val="-1"/>
        </w:rPr>
        <w:t>amount calculated by the Secretary of</w:t>
      </w:r>
      <w:r w:rsidRPr="008C35F4">
        <w:rPr>
          <w:rFonts w:ascii="Times New Roman" w:hAnsi="Times New Roman"/>
          <w:spacing w:val="38"/>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section 8(2) of the Welfare Reform Act </w:t>
      </w:r>
      <w:r w:rsidRPr="008C35F4">
        <w:rPr>
          <w:rFonts w:ascii="Times New Roman" w:hAnsi="Times New Roman"/>
          <w:spacing w:val="-2"/>
        </w:rPr>
        <w:t>2012.</w:t>
      </w:r>
    </w:p>
    <w:p w14:paraId="7D41B29F" w14:textId="77777777" w:rsidR="007F2D7D" w:rsidRPr="008C35F4" w:rsidRDefault="007F2D7D" w:rsidP="007F2D7D">
      <w:pPr>
        <w:pStyle w:val="BodyText"/>
        <w:tabs>
          <w:tab w:val="left" w:pos="801"/>
        </w:tabs>
        <w:ind w:right="258"/>
        <w:rPr>
          <w:rFonts w:ascii="Times New Roman" w:hAnsi="Times New Roman"/>
          <w:spacing w:val="-2"/>
        </w:rPr>
      </w:pPr>
    </w:p>
    <w:p w14:paraId="5C6E7160" w14:textId="77777777" w:rsidR="007F2D7D" w:rsidRPr="008C35F4" w:rsidRDefault="007F2D7D" w:rsidP="007F2D7D">
      <w:pPr>
        <w:pStyle w:val="BodyText"/>
        <w:tabs>
          <w:tab w:val="left" w:pos="801"/>
        </w:tabs>
        <w:ind w:right="258"/>
        <w:rPr>
          <w:rFonts w:ascii="Times New Roman" w:hAnsi="Times New Roman"/>
          <w:spacing w:val="-2"/>
        </w:rPr>
      </w:pPr>
    </w:p>
    <w:p w14:paraId="14005435" w14:textId="77777777" w:rsidR="007F2D7D" w:rsidRPr="008C35F4" w:rsidRDefault="007F2D7D" w:rsidP="007F2D7D">
      <w:pPr>
        <w:pStyle w:val="BodyText"/>
        <w:tabs>
          <w:tab w:val="left" w:pos="801"/>
        </w:tabs>
        <w:ind w:right="258"/>
        <w:rPr>
          <w:rFonts w:ascii="Times New Roman" w:hAnsi="Times New Roman"/>
          <w:spacing w:val="-2"/>
        </w:rPr>
      </w:pPr>
    </w:p>
    <w:p w14:paraId="6BAB310B" w14:textId="77777777" w:rsidR="007F2D7D" w:rsidRPr="008C35F4" w:rsidRDefault="007F2D7D" w:rsidP="007F2D7D">
      <w:pPr>
        <w:pStyle w:val="BodyText"/>
        <w:tabs>
          <w:tab w:val="left" w:pos="801"/>
        </w:tabs>
        <w:ind w:right="258"/>
        <w:rPr>
          <w:rFonts w:ascii="Times New Roman" w:hAnsi="Times New Roman"/>
          <w:spacing w:val="-2"/>
        </w:rPr>
      </w:pPr>
    </w:p>
    <w:p w14:paraId="21857141" w14:textId="77777777" w:rsidR="007F2D7D" w:rsidRPr="008C35F4" w:rsidRDefault="007F2D7D" w:rsidP="007F2D7D">
      <w:pPr>
        <w:pStyle w:val="BodyText"/>
        <w:tabs>
          <w:tab w:val="left" w:pos="801"/>
        </w:tabs>
        <w:ind w:right="258"/>
        <w:rPr>
          <w:rFonts w:ascii="Times New Roman" w:hAnsi="Times New Roman"/>
          <w:spacing w:val="-2"/>
        </w:rPr>
      </w:pPr>
    </w:p>
    <w:p w14:paraId="175680A4" w14:textId="77777777" w:rsidR="007F2D7D" w:rsidRPr="008C35F4" w:rsidRDefault="007F2D7D" w:rsidP="007F2D7D">
      <w:pPr>
        <w:pStyle w:val="BodyText"/>
        <w:tabs>
          <w:tab w:val="left" w:pos="801"/>
        </w:tabs>
        <w:ind w:right="258"/>
        <w:rPr>
          <w:rFonts w:ascii="Times New Roman" w:hAnsi="Times New Roman"/>
        </w:rPr>
      </w:pPr>
    </w:p>
    <w:p w14:paraId="6C91C5A1" w14:textId="77777777" w:rsidR="00C931C7" w:rsidRPr="008C35F4" w:rsidRDefault="00C931C7">
      <w:pPr>
        <w:spacing w:before="2"/>
        <w:rPr>
          <w:rFonts w:ascii="Times New Roman" w:eastAsia="Arial" w:hAnsi="Times New Roman"/>
          <w:sz w:val="20"/>
          <w:szCs w:val="20"/>
        </w:rPr>
      </w:pPr>
    </w:p>
    <w:p w14:paraId="2F579837"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7</w:t>
      </w:r>
    </w:p>
    <w:p w14:paraId="4E775105" w14:textId="77777777" w:rsidR="00C931C7" w:rsidRPr="008C35F4" w:rsidRDefault="00745A90">
      <w:pPr>
        <w:ind w:left="216" w:right="215"/>
        <w:jc w:val="center"/>
        <w:rPr>
          <w:rFonts w:ascii="Times New Roman" w:eastAsia="Arial" w:hAnsi="Times New Roman"/>
          <w:sz w:val="20"/>
          <w:szCs w:val="20"/>
        </w:rPr>
      </w:pPr>
      <w:r w:rsidRPr="008C35F4">
        <w:rPr>
          <w:rFonts w:ascii="Times New Roman" w:hAnsi="Times New Roman"/>
          <w:b/>
          <w:spacing w:val="-1"/>
          <w:sz w:val="20"/>
          <w:szCs w:val="20"/>
        </w:rPr>
        <w:t>Maximum Council Tax Reduction for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the Purposes of Calculating Eligibility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for </w:t>
      </w:r>
      <w:r w:rsidRPr="008C35F4">
        <w:rPr>
          <w:rFonts w:ascii="Times New Roman" w:hAnsi="Times New Roman"/>
          <w:b/>
          <w:sz w:val="20"/>
          <w:szCs w:val="20"/>
        </w:rPr>
        <w:t>a</w:t>
      </w:r>
      <w:r w:rsidRPr="008C35F4">
        <w:rPr>
          <w:rFonts w:ascii="Times New Roman" w:hAnsi="Times New Roman"/>
          <w:b/>
          <w:spacing w:val="-1"/>
          <w:sz w:val="20"/>
          <w:szCs w:val="20"/>
        </w:rPr>
        <w:t xml:space="preserve"> Reduction </w:t>
      </w:r>
      <w:r w:rsidRPr="008C35F4">
        <w:rPr>
          <w:rFonts w:ascii="Times New Roman" w:hAnsi="Times New Roman"/>
          <w:b/>
          <w:spacing w:val="-2"/>
          <w:sz w:val="20"/>
          <w:szCs w:val="20"/>
        </w:rPr>
        <w:t>Under</w:t>
      </w:r>
      <w:r w:rsidRPr="008C35F4">
        <w:rPr>
          <w:rFonts w:ascii="Times New Roman" w:hAnsi="Times New Roman"/>
          <w:b/>
          <w:spacing w:val="26"/>
          <w:sz w:val="20"/>
          <w:szCs w:val="20"/>
        </w:rPr>
        <w:t xml:space="preserve"> </w:t>
      </w:r>
      <w:r w:rsidRPr="008C35F4">
        <w:rPr>
          <w:rFonts w:ascii="Times New Roman" w:hAnsi="Times New Roman"/>
          <w:b/>
          <w:spacing w:val="-1"/>
          <w:sz w:val="20"/>
          <w:szCs w:val="20"/>
        </w:rPr>
        <w:t>this Scheme</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and Amount of </w:t>
      </w:r>
      <w:r w:rsidRPr="008C35F4">
        <w:rPr>
          <w:rFonts w:ascii="Times New Roman" w:hAnsi="Times New Roman"/>
          <w:b/>
          <w:spacing w:val="-2"/>
          <w:sz w:val="20"/>
          <w:szCs w:val="20"/>
        </w:rPr>
        <w:t>Reduction</w:t>
      </w:r>
    </w:p>
    <w:p w14:paraId="526BFAE4" w14:textId="77777777" w:rsidR="00C931C7" w:rsidRPr="008C35F4" w:rsidRDefault="00C931C7">
      <w:pPr>
        <w:rPr>
          <w:rFonts w:ascii="Times New Roman" w:eastAsia="Arial" w:hAnsi="Times New Roman"/>
          <w:b/>
          <w:bCs/>
          <w:sz w:val="20"/>
          <w:szCs w:val="20"/>
        </w:rPr>
      </w:pPr>
    </w:p>
    <w:p w14:paraId="1384E103" w14:textId="77777777" w:rsidR="00C931C7" w:rsidRPr="008C35F4" w:rsidRDefault="00745A90">
      <w:pPr>
        <w:spacing w:before="119"/>
        <w:ind w:left="116" w:right="127"/>
        <w:rPr>
          <w:rFonts w:ascii="Times New Roman" w:eastAsia="Arial" w:hAnsi="Times New Roman"/>
          <w:sz w:val="20"/>
          <w:szCs w:val="20"/>
        </w:rPr>
      </w:pPr>
      <w:r w:rsidRPr="008C35F4">
        <w:rPr>
          <w:rFonts w:ascii="Times New Roman" w:hAnsi="Times New Roman"/>
          <w:b/>
          <w:spacing w:val="-1"/>
          <w:sz w:val="20"/>
          <w:szCs w:val="20"/>
        </w:rPr>
        <w:t>Maximum council tax reduction amount under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this</w:t>
      </w:r>
      <w:r w:rsidRPr="008C35F4">
        <w:rPr>
          <w:rFonts w:ascii="Times New Roman" w:hAnsi="Times New Roman"/>
          <w:b/>
          <w:sz w:val="20"/>
          <w:szCs w:val="20"/>
        </w:rPr>
        <w:t xml:space="preserve"> scheme:</w:t>
      </w:r>
      <w:r w:rsidRPr="008C35F4">
        <w:rPr>
          <w:rFonts w:ascii="Times New Roman" w:hAnsi="Times New Roman"/>
          <w:b/>
          <w:spacing w:val="-1"/>
          <w:sz w:val="20"/>
          <w:szCs w:val="20"/>
        </w:rPr>
        <w:t xml:space="preserve"> pensioners </w:t>
      </w:r>
      <w:r w:rsidRPr="008C35F4">
        <w:rPr>
          <w:rFonts w:ascii="Times New Roman" w:hAnsi="Times New Roman"/>
          <w:b/>
          <w:spacing w:val="-2"/>
          <w:sz w:val="20"/>
          <w:szCs w:val="20"/>
        </w:rPr>
        <w:t>and</w:t>
      </w:r>
      <w:r w:rsidRPr="008C35F4">
        <w:rPr>
          <w:rFonts w:ascii="Times New Roman" w:hAnsi="Times New Roman"/>
          <w:b/>
          <w:spacing w:val="-1"/>
          <w:sz w:val="20"/>
          <w:szCs w:val="20"/>
        </w:rPr>
        <w:t xml:space="preserve"> persons</w:t>
      </w:r>
      <w:r w:rsidRPr="008C35F4">
        <w:rPr>
          <w:rFonts w:ascii="Times New Roman" w:hAnsi="Times New Roman"/>
          <w:b/>
          <w:spacing w:val="-4"/>
          <w:sz w:val="20"/>
          <w:szCs w:val="20"/>
        </w:rPr>
        <w:t xml:space="preserve"> </w:t>
      </w:r>
      <w:r w:rsidRPr="008C35F4">
        <w:rPr>
          <w:rFonts w:ascii="Times New Roman" w:hAnsi="Times New Roman"/>
          <w:b/>
          <w:sz w:val="20"/>
          <w:szCs w:val="20"/>
        </w:rPr>
        <w:t>who</w:t>
      </w:r>
      <w:r w:rsidRPr="008C35F4">
        <w:rPr>
          <w:rFonts w:ascii="Times New Roman" w:hAnsi="Times New Roman"/>
          <w:b/>
          <w:spacing w:val="-1"/>
          <w:sz w:val="20"/>
          <w:szCs w:val="20"/>
        </w:rPr>
        <w:t xml:space="preserve"> </w:t>
      </w:r>
      <w:r w:rsidRPr="008C35F4">
        <w:rPr>
          <w:rFonts w:ascii="Times New Roman" w:hAnsi="Times New Roman"/>
          <w:b/>
          <w:sz w:val="20"/>
          <w:szCs w:val="20"/>
        </w:rPr>
        <w:t>are</w:t>
      </w:r>
      <w:r w:rsidRPr="008C35F4">
        <w:rPr>
          <w:rFonts w:ascii="Times New Roman" w:hAnsi="Times New Roman"/>
          <w:b/>
          <w:spacing w:val="-1"/>
          <w:sz w:val="20"/>
          <w:szCs w:val="20"/>
        </w:rPr>
        <w:t xml:space="preserve"> </w:t>
      </w:r>
      <w:r w:rsidRPr="008C35F4">
        <w:rPr>
          <w:rFonts w:ascii="Times New Roman" w:hAnsi="Times New Roman"/>
          <w:b/>
          <w:sz w:val="20"/>
          <w:szCs w:val="20"/>
        </w:rPr>
        <w:t>not</w:t>
      </w:r>
      <w:r w:rsidRPr="008C35F4">
        <w:rPr>
          <w:rFonts w:ascii="Times New Roman" w:hAnsi="Times New Roman"/>
          <w:b/>
          <w:spacing w:val="39"/>
          <w:sz w:val="20"/>
          <w:szCs w:val="20"/>
        </w:rPr>
        <w:t xml:space="preserve"> </w:t>
      </w:r>
      <w:r w:rsidRPr="008C35F4">
        <w:rPr>
          <w:rFonts w:ascii="Times New Roman" w:hAnsi="Times New Roman"/>
          <w:b/>
          <w:spacing w:val="-2"/>
          <w:sz w:val="20"/>
          <w:szCs w:val="20"/>
        </w:rPr>
        <w:t>pensioners</w:t>
      </w:r>
    </w:p>
    <w:p w14:paraId="6BB8DDF2" w14:textId="77777777" w:rsidR="00C931C7" w:rsidRPr="008C35F4" w:rsidRDefault="00C931C7">
      <w:pPr>
        <w:spacing w:before="11"/>
        <w:rPr>
          <w:rFonts w:ascii="Times New Roman" w:eastAsia="Arial" w:hAnsi="Times New Roman"/>
          <w:b/>
          <w:bCs/>
          <w:sz w:val="20"/>
          <w:szCs w:val="20"/>
        </w:rPr>
      </w:pPr>
    </w:p>
    <w:p w14:paraId="2E276D0C" w14:textId="77777777" w:rsidR="00C931C7" w:rsidRPr="008C35F4" w:rsidRDefault="00745A90">
      <w:pPr>
        <w:ind w:left="116"/>
        <w:rPr>
          <w:rFonts w:ascii="Times New Roman" w:eastAsia="Arial" w:hAnsi="Times New Roman"/>
          <w:sz w:val="20"/>
          <w:szCs w:val="20"/>
        </w:rPr>
      </w:pPr>
      <w:r w:rsidRPr="008C35F4">
        <w:rPr>
          <w:rFonts w:ascii="Times New Roman" w:hAnsi="Times New Roman"/>
          <w:b/>
          <w:sz w:val="20"/>
          <w:szCs w:val="20"/>
        </w:rPr>
        <w:t>29</w:t>
      </w:r>
    </w:p>
    <w:p w14:paraId="398F40FF" w14:textId="77777777" w:rsidR="00C931C7" w:rsidRPr="008C35F4" w:rsidRDefault="00C931C7">
      <w:pPr>
        <w:rPr>
          <w:rFonts w:ascii="Times New Roman" w:eastAsia="Arial" w:hAnsi="Times New Roman"/>
          <w:b/>
          <w:bCs/>
          <w:sz w:val="20"/>
          <w:szCs w:val="20"/>
        </w:rPr>
      </w:pPr>
    </w:p>
    <w:p w14:paraId="47BD5618" w14:textId="77777777" w:rsidR="00C931C7" w:rsidRPr="008C35F4" w:rsidRDefault="00745A90" w:rsidP="00262E91">
      <w:pPr>
        <w:pStyle w:val="BodyText"/>
        <w:numPr>
          <w:ilvl w:val="0"/>
          <w:numId w:val="201"/>
        </w:numPr>
        <w:tabs>
          <w:tab w:val="left" w:pos="801"/>
        </w:tabs>
        <w:spacing w:before="118"/>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sub-paragraphs</w:t>
      </w:r>
      <w:r w:rsidRPr="008C35F4">
        <w:rPr>
          <w:rFonts w:ascii="Times New Roman" w:hAnsi="Times New Roman"/>
          <w:spacing w:val="-12"/>
        </w:rPr>
        <w:t xml:space="preserve"> </w:t>
      </w:r>
      <w:r w:rsidRPr="008C35F4">
        <w:rPr>
          <w:rFonts w:ascii="Times New Roman" w:hAnsi="Times New Roman"/>
        </w:rPr>
        <w:t>(2)</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(4),</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spacing w:val="-1"/>
        </w:rPr>
        <w:t>maximum</w:t>
      </w:r>
      <w:r w:rsidRPr="008C35F4">
        <w:rPr>
          <w:rFonts w:ascii="Times New Roman" w:hAnsi="Times New Roman"/>
          <w:spacing w:val="-10"/>
        </w:rPr>
        <w:t xml:space="preserve"> </w:t>
      </w:r>
      <w:r w:rsidRPr="008C35F4">
        <w:rPr>
          <w:rFonts w:ascii="Times New Roman" w:hAnsi="Times New Roman"/>
          <w:spacing w:val="-1"/>
        </w:rPr>
        <w:t>council</w:t>
      </w:r>
      <w:r w:rsidRPr="008C35F4">
        <w:rPr>
          <w:rFonts w:ascii="Times New Roman" w:hAnsi="Times New Roman"/>
          <w:spacing w:val="-10"/>
        </w:rPr>
        <w:t xml:space="preserve"> </w:t>
      </w:r>
      <w:r w:rsidRPr="008C35F4">
        <w:rPr>
          <w:rFonts w:ascii="Times New Roman" w:hAnsi="Times New Roman"/>
          <w:spacing w:val="-1"/>
        </w:rPr>
        <w:t>tax</w:t>
      </w:r>
      <w:r w:rsidRPr="008C35F4">
        <w:rPr>
          <w:rFonts w:ascii="Times New Roman" w:hAnsi="Times New Roman"/>
          <w:spacing w:val="-10"/>
        </w:rPr>
        <w:t xml:space="preserve"> </w:t>
      </w:r>
      <w:r w:rsidRPr="008C35F4">
        <w:rPr>
          <w:rFonts w:ascii="Times New Roman" w:hAnsi="Times New Roman"/>
          <w:spacing w:val="-2"/>
        </w:rPr>
        <w:t>reduction</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44"/>
        </w:rPr>
        <w:t xml:space="preserve"> </w:t>
      </w:r>
      <w:r w:rsidRPr="008C35F4">
        <w:rPr>
          <w:rFonts w:ascii="Times New Roman" w:hAnsi="Times New Roman"/>
        </w:rPr>
        <w:t>a</w:t>
      </w:r>
      <w:r w:rsidRPr="008C35F4">
        <w:rPr>
          <w:rFonts w:ascii="Times New Roman" w:hAnsi="Times New Roman"/>
          <w:spacing w:val="-1"/>
        </w:rPr>
        <w:t xml:space="preserve"> day is 100</w:t>
      </w:r>
      <w:r w:rsidRPr="008C35F4">
        <w:rPr>
          <w:rFonts w:ascii="Times New Roman" w:hAnsi="Times New Roman"/>
          <w:spacing w:val="-2"/>
        </w:rPr>
        <w:t xml:space="preserve"> </w:t>
      </w:r>
      <w:r w:rsidRPr="008C35F4">
        <w:rPr>
          <w:rFonts w:ascii="Times New Roman" w:hAnsi="Times New Roman"/>
          <w:spacing w:val="-1"/>
        </w:rPr>
        <w:t>per cent of the amount A/B where--</w:t>
      </w:r>
    </w:p>
    <w:p w14:paraId="459CC04B" w14:textId="77777777" w:rsidR="00C931C7" w:rsidRPr="008C35F4" w:rsidRDefault="00745A90" w:rsidP="00262E91">
      <w:pPr>
        <w:pStyle w:val="BodyText"/>
        <w:numPr>
          <w:ilvl w:val="1"/>
          <w:numId w:val="201"/>
        </w:numPr>
        <w:tabs>
          <w:tab w:val="left" w:pos="1041"/>
        </w:tabs>
        <w:ind w:right="127" w:firstLine="0"/>
        <w:rPr>
          <w:rFonts w:ascii="Times New Roman" w:hAnsi="Times New Roman"/>
        </w:rPr>
      </w:pPr>
      <w:r w:rsidRPr="008C35F4">
        <w:rPr>
          <w:rFonts w:ascii="Times New Roman" w:hAnsi="Times New Roman"/>
        </w:rPr>
        <w:lastRenderedPageBreak/>
        <w:t>A</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set</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council</w:t>
      </w:r>
      <w:r w:rsidRPr="008C35F4">
        <w:rPr>
          <w:rFonts w:ascii="Times New Roman" w:hAnsi="Times New Roman"/>
          <w:spacing w:val="-2"/>
        </w:rPr>
        <w:t xml:space="preserve"> </w:t>
      </w:r>
      <w:r w:rsidRPr="008C35F4">
        <w:rPr>
          <w:rFonts w:ascii="Times New Roman" w:hAnsi="Times New Roman"/>
          <w:spacing w:val="-1"/>
        </w:rPr>
        <w:t>tax</w:t>
      </w:r>
      <w:r w:rsidRPr="008C35F4">
        <w:rPr>
          <w:rFonts w:ascii="Times New Roman" w:hAnsi="Times New Roman"/>
          <w:spacing w:val="-2"/>
        </w:rPr>
        <w:t xml:space="preserve"> </w:t>
      </w:r>
      <w:r w:rsidRPr="008C35F4">
        <w:rPr>
          <w:rFonts w:ascii="Times New Roman" w:hAnsi="Times New Roman"/>
          <w:spacing w:val="-1"/>
        </w:rPr>
        <w:t>for</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relevant</w:t>
      </w:r>
      <w:r w:rsidRPr="008C35F4">
        <w:rPr>
          <w:rFonts w:ascii="Times New Roman" w:hAnsi="Times New Roman"/>
          <w:spacing w:val="-2"/>
        </w:rPr>
        <w:t xml:space="preserve"> </w:t>
      </w:r>
      <w:r w:rsidRPr="008C35F4">
        <w:rPr>
          <w:rFonts w:ascii="Times New Roman" w:hAnsi="Times New Roman"/>
          <w:spacing w:val="-1"/>
        </w:rPr>
        <w:t>financial</w:t>
      </w:r>
      <w:r w:rsidRPr="008C35F4">
        <w:rPr>
          <w:rFonts w:ascii="Times New Roman" w:hAnsi="Times New Roman"/>
          <w:spacing w:val="-2"/>
        </w:rPr>
        <w:t xml:space="preserve"> </w:t>
      </w:r>
      <w:r w:rsidRPr="008C35F4">
        <w:rPr>
          <w:rFonts w:ascii="Times New Roman" w:hAnsi="Times New Roman"/>
          <w:spacing w:val="-1"/>
        </w:rPr>
        <w:t>year</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2"/>
        </w:rPr>
        <w:t xml:space="preserve"> </w:t>
      </w:r>
      <w:r w:rsidRPr="008C35F4">
        <w:rPr>
          <w:rFonts w:ascii="Times New Roman" w:hAnsi="Times New Roman"/>
          <w:spacing w:val="-1"/>
        </w:rPr>
        <w:t>the dwelling in which he is</w:t>
      </w:r>
      <w:r w:rsidRPr="008C35F4">
        <w:rPr>
          <w:rFonts w:ascii="Times New Roman" w:hAnsi="Times New Roman"/>
        </w:rPr>
        <w:t xml:space="preserve"> a</w:t>
      </w:r>
      <w:r w:rsidRPr="008C35F4">
        <w:rPr>
          <w:rFonts w:ascii="Times New Roman" w:hAnsi="Times New Roman"/>
          <w:spacing w:val="-1"/>
        </w:rPr>
        <w:t xml:space="preserve"> resident and for which he is liable, subject to any discount which</w:t>
      </w:r>
      <w:r w:rsidRPr="008C35F4">
        <w:rPr>
          <w:rFonts w:ascii="Times New Roman" w:hAnsi="Times New Roman"/>
          <w:spacing w:val="-2"/>
        </w:rPr>
        <w:t xml:space="preserve"> </w:t>
      </w:r>
      <w:r w:rsidRPr="008C35F4">
        <w:rPr>
          <w:rFonts w:ascii="Times New Roman" w:hAnsi="Times New Roman"/>
          <w:spacing w:val="-1"/>
        </w:rPr>
        <w:t>may be</w:t>
      </w:r>
      <w:r w:rsidRPr="008C35F4">
        <w:rPr>
          <w:rFonts w:ascii="Times New Roman" w:hAnsi="Times New Roman"/>
          <w:spacing w:val="24"/>
        </w:rPr>
        <w:t xml:space="preserve"> </w:t>
      </w:r>
      <w:r w:rsidRPr="008C35F4">
        <w:rPr>
          <w:rFonts w:ascii="Times New Roman" w:hAnsi="Times New Roman"/>
          <w:spacing w:val="-1"/>
        </w:rPr>
        <w:t xml:space="preserve">appropriate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dwelling under </w:t>
      </w:r>
      <w:r w:rsidRPr="008C35F4">
        <w:rPr>
          <w:rFonts w:ascii="Times New Roman" w:hAnsi="Times New Roman"/>
        </w:rPr>
        <w:t>the</w:t>
      </w:r>
      <w:r w:rsidRPr="008C35F4">
        <w:rPr>
          <w:rFonts w:ascii="Times New Roman" w:hAnsi="Times New Roman"/>
          <w:spacing w:val="-1"/>
        </w:rPr>
        <w:t xml:space="preserve"> 1992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and</w:t>
      </w:r>
    </w:p>
    <w:p w14:paraId="2989D477" w14:textId="77777777" w:rsidR="00C931C7" w:rsidRPr="008C35F4" w:rsidRDefault="00745A90" w:rsidP="00262E91">
      <w:pPr>
        <w:pStyle w:val="BodyText"/>
        <w:numPr>
          <w:ilvl w:val="1"/>
          <w:numId w:val="201"/>
        </w:numPr>
        <w:tabs>
          <w:tab w:val="left" w:pos="1041"/>
        </w:tabs>
        <w:ind w:left="1040" w:hanging="684"/>
        <w:rPr>
          <w:rFonts w:ascii="Times New Roman" w:hAnsi="Times New Roman"/>
        </w:rPr>
      </w:pP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financial </w:t>
      </w:r>
      <w:r w:rsidRPr="008C35F4">
        <w:rPr>
          <w:rFonts w:ascii="Times New Roman" w:hAnsi="Times New Roman"/>
        </w:rPr>
        <w:t>year,</w:t>
      </w:r>
    </w:p>
    <w:p w14:paraId="27A89D31" w14:textId="77777777" w:rsidR="00C931C7" w:rsidRPr="008C35F4" w:rsidRDefault="00C931C7">
      <w:pPr>
        <w:rPr>
          <w:rFonts w:ascii="Times New Roman" w:eastAsia="Arial" w:hAnsi="Times New Roman"/>
          <w:sz w:val="20"/>
          <w:szCs w:val="20"/>
        </w:rPr>
      </w:pPr>
    </w:p>
    <w:p w14:paraId="0AA330FA" w14:textId="77777777" w:rsidR="00C931C7" w:rsidRPr="008C35F4" w:rsidRDefault="00745A90">
      <w:pPr>
        <w:pStyle w:val="BodyText"/>
        <w:spacing w:before="119"/>
        <w:ind w:left="116" w:right="1374"/>
        <w:rPr>
          <w:rFonts w:ascii="Times New Roman" w:hAnsi="Times New Roman"/>
        </w:rPr>
      </w:pP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deductions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non-dependants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paragraph 30</w:t>
      </w:r>
      <w:r w:rsidRPr="008C35F4">
        <w:rPr>
          <w:rFonts w:ascii="Times New Roman" w:hAnsi="Times New Roman"/>
          <w:spacing w:val="55"/>
        </w:rPr>
        <w:t xml:space="preserve"> </w:t>
      </w:r>
      <w:r w:rsidRPr="008C35F4">
        <w:rPr>
          <w:rFonts w:ascii="Times New Roman" w:hAnsi="Times New Roman"/>
          <w:spacing w:val="-1"/>
        </w:rPr>
        <w:t xml:space="preserve">(non-dependant deductions: pensioners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spacing w:val="-1"/>
        </w:rPr>
        <w:t>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319AA7EF" w14:textId="77777777" w:rsidR="00C931C7" w:rsidRPr="008C35F4" w:rsidRDefault="00745A90" w:rsidP="00262E91">
      <w:pPr>
        <w:pStyle w:val="BodyText"/>
        <w:numPr>
          <w:ilvl w:val="0"/>
          <w:numId w:val="201"/>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calculating </w:t>
      </w:r>
      <w:r w:rsidRPr="008C35F4">
        <w:rPr>
          <w:rFonts w:ascii="Times New Roman" w:hAnsi="Times New Roman"/>
        </w:rPr>
        <w:t>a</w:t>
      </w:r>
      <w:r w:rsidRPr="008C35F4">
        <w:rPr>
          <w:rFonts w:ascii="Times New Roman" w:hAnsi="Times New Roman"/>
          <w:spacing w:val="-1"/>
        </w:rPr>
        <w:t xml:space="preserve"> person's maximum council</w:t>
      </w:r>
      <w:r w:rsidRPr="008C35F4">
        <w:rPr>
          <w:rFonts w:ascii="Times New Roman" w:hAnsi="Times New Roman"/>
        </w:rPr>
        <w:t xml:space="preserve"> tax</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any</w:t>
      </w:r>
      <w:r w:rsidRPr="008C35F4">
        <w:rPr>
          <w:rFonts w:ascii="Times New Roman" w:hAnsi="Times New Roman"/>
          <w:spacing w:val="-1"/>
        </w:rPr>
        <w:t xml:space="preserve"> reduction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85"/>
        </w:rPr>
        <w:t xml:space="preserve"> </w:t>
      </w:r>
      <w:r w:rsidRPr="008C35F4">
        <w:rPr>
          <w:rFonts w:ascii="Times New Roman" w:hAnsi="Times New Roman"/>
          <w:spacing w:val="-1"/>
        </w:rPr>
        <w:t>amount</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liable</w:t>
      </w:r>
      <w:r w:rsidRPr="008C35F4">
        <w:rPr>
          <w:rFonts w:ascii="Times New Roman" w:hAnsi="Times New Roman"/>
          <w:spacing w:val="-13"/>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pay</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rPr>
        <w:t>made</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consequence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enactment</w:t>
      </w:r>
      <w:r w:rsidRPr="008C35F4">
        <w:rPr>
          <w:rFonts w:ascii="Times New Roman" w:hAnsi="Times New Roman"/>
          <w:spacing w:val="49"/>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the</w:t>
      </w:r>
      <w:r w:rsidRPr="008C35F4">
        <w:rPr>
          <w:rFonts w:ascii="Times New Roman" w:hAnsi="Times New Roman"/>
          <w:spacing w:val="-1"/>
        </w:rPr>
        <w:t xml:space="preserve"> 1992 </w:t>
      </w:r>
      <w:r w:rsidRPr="008C35F4">
        <w:rPr>
          <w:rFonts w:ascii="Times New Roman" w:hAnsi="Times New Roman"/>
        </w:rPr>
        <w:t>Act</w:t>
      </w:r>
      <w:r w:rsidRPr="008C35F4">
        <w:rPr>
          <w:rFonts w:ascii="Times New Roman" w:hAnsi="Times New Roman"/>
          <w:spacing w:val="-1"/>
        </w:rPr>
        <w:t xml:space="preserve"> (other</w:t>
      </w:r>
      <w:r w:rsidRPr="008C35F4">
        <w:rPr>
          <w:rFonts w:ascii="Times New Roman" w:hAnsi="Times New Roman"/>
        </w:rPr>
        <w:t xml:space="preserve"> than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spacing w:val="-2"/>
        </w:rPr>
        <w:t xml:space="preserve"> </w:t>
      </w:r>
      <w:r w:rsidRPr="008C35F4">
        <w:rPr>
          <w:rFonts w:ascii="Times New Roman" w:hAnsi="Times New Roman"/>
          <w:spacing w:val="-1"/>
        </w:rPr>
        <w:t>scheme), is to be taken into account.</w:t>
      </w:r>
    </w:p>
    <w:p w14:paraId="15294FBF" w14:textId="77777777" w:rsidR="00C931C7" w:rsidRPr="008C35F4" w:rsidRDefault="00745A90" w:rsidP="00262E91">
      <w:pPr>
        <w:pStyle w:val="BodyText"/>
        <w:numPr>
          <w:ilvl w:val="0"/>
          <w:numId w:val="201"/>
        </w:numPr>
        <w:tabs>
          <w:tab w:val="left" w:pos="801"/>
        </w:tabs>
        <w:spacing w:before="119"/>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(4), 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jointly</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severally </w:t>
      </w:r>
      <w:r w:rsidRPr="008C35F4">
        <w:rPr>
          <w:rFonts w:ascii="Times New Roman" w:hAnsi="Times New Roman"/>
        </w:rPr>
        <w:t>liable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53"/>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resident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spacing w:val="-1"/>
        </w:rPr>
        <w:t>one</w:t>
      </w:r>
      <w:r w:rsidRPr="008C35F4">
        <w:rPr>
          <w:rFonts w:ascii="Times New Roman" w:hAnsi="Times New Roman"/>
          <w:spacing w:val="-2"/>
        </w:rPr>
        <w:t xml:space="preserve"> </w:t>
      </w:r>
      <w:r w:rsidRPr="008C35F4">
        <w:rPr>
          <w:rFonts w:ascii="Times New Roman" w:hAnsi="Times New Roman"/>
          <w:spacing w:val="-1"/>
        </w:rPr>
        <w:t>or more other persons, in determining the maximum</w:t>
      </w:r>
      <w:r w:rsidRPr="008C35F4">
        <w:rPr>
          <w:rFonts w:ascii="Times New Roman" w:hAnsi="Times New Roman"/>
          <w:spacing w:val="34"/>
        </w:rPr>
        <w:t xml:space="preserve"> </w:t>
      </w:r>
      <w:r w:rsidRPr="008C35F4">
        <w:rPr>
          <w:rFonts w:ascii="Times New Roman" w:hAnsi="Times New Roman"/>
          <w:spacing w:val="-1"/>
        </w:rPr>
        <w:t>council</w:t>
      </w:r>
      <w:r w:rsidRPr="008C35F4">
        <w:rPr>
          <w:rFonts w:ascii="Times New Roman" w:hAnsi="Times New Roman"/>
          <w:spacing w:val="-4"/>
        </w:rPr>
        <w:t xml:space="preserve"> </w:t>
      </w:r>
      <w:r w:rsidRPr="008C35F4">
        <w:rPr>
          <w:rFonts w:ascii="Times New Roman" w:hAnsi="Times New Roman"/>
        </w:rPr>
        <w:t>tax</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his</w:t>
      </w:r>
      <w:r w:rsidRPr="008C35F4">
        <w:rPr>
          <w:rFonts w:ascii="Times New Roman" w:hAnsi="Times New Roman"/>
          <w:spacing w:val="-6"/>
        </w:rPr>
        <w:t xml:space="preserve"> </w:t>
      </w:r>
      <w:r w:rsidRPr="008C35F4">
        <w:rPr>
          <w:rFonts w:ascii="Times New Roman" w:hAnsi="Times New Roman"/>
          <w:spacing w:val="-1"/>
        </w:rPr>
        <w:t>case</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accordance</w:t>
      </w:r>
      <w:r w:rsidRPr="008C35F4">
        <w:rPr>
          <w:rFonts w:ascii="Times New Roman" w:hAnsi="Times New Roman"/>
          <w:spacing w:val="-6"/>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(1),</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divided</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63"/>
        </w:rPr>
        <w:t xml:space="preserve"> </w:t>
      </w:r>
      <w:r w:rsidRPr="008C35F4">
        <w:rPr>
          <w:rFonts w:ascii="Times New Roman" w:hAnsi="Times New Roman"/>
          <w:spacing w:val="-1"/>
        </w:rPr>
        <w:t xml:space="preserve">number </w:t>
      </w:r>
      <w:r w:rsidRPr="008C35F4">
        <w:rPr>
          <w:rFonts w:ascii="Times New Roman" w:hAnsi="Times New Roman"/>
        </w:rPr>
        <w:t>of</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jointly</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severally</w:t>
      </w:r>
      <w:r w:rsidRPr="008C35F4">
        <w:rPr>
          <w:rFonts w:ascii="Times New Roman" w:hAnsi="Times New Roman"/>
          <w:spacing w:val="-1"/>
        </w:rPr>
        <w:t xml:space="preserve"> </w:t>
      </w:r>
      <w:r w:rsidRPr="008C35F4">
        <w:rPr>
          <w:rFonts w:ascii="Times New Roman" w:hAnsi="Times New Roman"/>
        </w:rPr>
        <w:t>liable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tax.</w:t>
      </w:r>
    </w:p>
    <w:p w14:paraId="6CE516A5" w14:textId="77777777" w:rsidR="00C931C7" w:rsidRPr="008C35F4" w:rsidRDefault="00745A90" w:rsidP="00262E91">
      <w:pPr>
        <w:pStyle w:val="BodyText"/>
        <w:numPr>
          <w:ilvl w:val="0"/>
          <w:numId w:val="201"/>
        </w:numPr>
        <w:tabs>
          <w:tab w:val="left" w:pos="801"/>
        </w:tabs>
        <w:ind w:right="127" w:firstLine="0"/>
        <w:rPr>
          <w:rFonts w:ascii="Times New Roman" w:hAnsi="Times New Roman"/>
        </w:rPr>
      </w:pP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3"/>
        </w:rPr>
        <w:t xml:space="preserve"> </w:t>
      </w:r>
      <w:r w:rsidRPr="008C35F4">
        <w:rPr>
          <w:rFonts w:ascii="Times New Roman" w:hAnsi="Times New Roman"/>
          <w:spacing w:val="-2"/>
        </w:rPr>
        <w:t>applicant</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spacing w:val="-1"/>
        </w:rPr>
        <w:t>jointly</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severally</w:t>
      </w:r>
      <w:r w:rsidRPr="008C35F4">
        <w:rPr>
          <w:rFonts w:ascii="Times New Roman" w:hAnsi="Times New Roman"/>
          <w:spacing w:val="-3"/>
        </w:rPr>
        <w:t xml:space="preserve"> </w:t>
      </w:r>
      <w:r w:rsidRPr="008C35F4">
        <w:rPr>
          <w:rFonts w:ascii="Times New Roman" w:hAnsi="Times New Roman"/>
          <w:spacing w:val="-1"/>
        </w:rPr>
        <w:t>liable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spacing w:val="-1"/>
        </w:rPr>
        <w:t>council</w:t>
      </w:r>
      <w:r w:rsidRPr="008C35F4">
        <w:rPr>
          <w:rFonts w:ascii="Times New Roman" w:hAnsi="Times New Roman"/>
          <w:spacing w:val="-3"/>
        </w:rPr>
        <w:t xml:space="preserve"> </w:t>
      </w:r>
      <w:r w:rsidRPr="008C35F4">
        <w:rPr>
          <w:rFonts w:ascii="Times New Roman" w:hAnsi="Times New Roman"/>
          <w:spacing w:val="-1"/>
        </w:rPr>
        <w:t>tax</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dwelling</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rPr>
        <w:t>only</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51"/>
        </w:rPr>
        <w:t xml:space="preserve"> </w:t>
      </w:r>
      <w:r w:rsidRPr="008C35F4">
        <w:rPr>
          <w:rFonts w:ascii="Times New Roman" w:hAnsi="Times New Roman"/>
          <w:spacing w:val="-1"/>
        </w:rPr>
        <w:t xml:space="preserve">partner, sub-paragraph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does</w:t>
      </w:r>
      <w:r w:rsidRPr="008C35F4">
        <w:rPr>
          <w:rFonts w:ascii="Times New Roman" w:hAnsi="Times New Roman"/>
          <w:spacing w:val="-1"/>
        </w:rPr>
        <w:t xml:space="preserve"> not apply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case.</w:t>
      </w:r>
    </w:p>
    <w:p w14:paraId="2BA2A3FD" w14:textId="77777777" w:rsidR="00C931C7" w:rsidRPr="008C35F4" w:rsidRDefault="00745A90" w:rsidP="00262E91">
      <w:pPr>
        <w:pStyle w:val="BodyText"/>
        <w:numPr>
          <w:ilvl w:val="0"/>
          <w:numId w:val="201"/>
        </w:numPr>
        <w:tabs>
          <w:tab w:val="left" w:pos="801"/>
        </w:tabs>
        <w:ind w:right="113" w:firstLine="0"/>
        <w:jc w:val="both"/>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reference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rPr>
        <w:t>(3)</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spacing w:val="-1"/>
        </w:rPr>
        <w:t>whom</w:t>
      </w:r>
      <w:r w:rsidRPr="008C35F4">
        <w:rPr>
          <w:rFonts w:ascii="Times New Roman" w:hAnsi="Times New Roman"/>
          <w:spacing w:val="-8"/>
        </w:rPr>
        <w:t xml:space="preserve"> </w:t>
      </w:r>
      <w:r w:rsidRPr="008C35F4">
        <w:rPr>
          <w:rFonts w:ascii="Times New Roman" w:hAnsi="Times New Roman"/>
          <w:spacing w:val="-1"/>
        </w:rPr>
        <w:t>an</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spacing w:val="-1"/>
        </w:rPr>
        <w:t>jointly</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severally</w:t>
      </w:r>
      <w:r w:rsidRPr="008C35F4">
        <w:rPr>
          <w:rFonts w:ascii="Times New Roman" w:hAnsi="Times New Roman"/>
          <w:spacing w:val="-7"/>
        </w:rPr>
        <w:t xml:space="preserve"> </w:t>
      </w:r>
      <w:r w:rsidRPr="008C35F4">
        <w:rPr>
          <w:rFonts w:ascii="Times New Roman" w:hAnsi="Times New Roman"/>
          <w:spacing w:val="-1"/>
        </w:rPr>
        <w:t>liable</w:t>
      </w:r>
      <w:r w:rsidRPr="008C35F4">
        <w:rPr>
          <w:rFonts w:ascii="Times New Roman" w:hAnsi="Times New Roman"/>
          <w:spacing w:val="53"/>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council</w:t>
      </w:r>
      <w:r w:rsidRPr="008C35F4">
        <w:rPr>
          <w:rFonts w:ascii="Times New Roman" w:hAnsi="Times New Roman"/>
          <w:spacing w:val="-2"/>
        </w:rPr>
        <w:t xml:space="preserve"> </w:t>
      </w:r>
      <w:r w:rsidRPr="008C35F4">
        <w:rPr>
          <w:rFonts w:ascii="Times New Roman" w:hAnsi="Times New Roman"/>
          <w:spacing w:val="-1"/>
        </w:rPr>
        <w:t>tax,</w:t>
      </w:r>
      <w:r w:rsidRPr="008C35F4">
        <w:rPr>
          <w:rFonts w:ascii="Times New Roman" w:hAnsi="Times New Roman"/>
          <w:spacing w:val="-2"/>
        </w:rPr>
        <w:t xml:space="preserve"> </w:t>
      </w: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is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pensioner,</w:t>
      </w:r>
      <w:r w:rsidRPr="008C35F4">
        <w:rPr>
          <w:rFonts w:ascii="Times New Roman" w:hAnsi="Times New Roman"/>
          <w:spacing w:val="-2"/>
        </w:rPr>
        <w:t xml:space="preserve"> </w:t>
      </w:r>
      <w:r w:rsidRPr="008C35F4">
        <w:rPr>
          <w:rFonts w:ascii="Times New Roman" w:hAnsi="Times New Roman"/>
          <w:spacing w:val="-1"/>
        </w:rPr>
        <w:t>does</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rPr>
        <w:t>include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student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whom</w:t>
      </w:r>
      <w:r w:rsidRPr="008C35F4">
        <w:rPr>
          <w:rFonts w:ascii="Times New Roman" w:hAnsi="Times New Roman"/>
          <w:spacing w:val="65"/>
        </w:rPr>
        <w:t xml:space="preserve"> </w:t>
      </w:r>
      <w:r w:rsidRPr="008C35F4">
        <w:rPr>
          <w:rFonts w:ascii="Times New Roman" w:hAnsi="Times New Roman"/>
          <w:spacing w:val="-1"/>
        </w:rPr>
        <w:t>paragraph 75(1)</w:t>
      </w:r>
      <w:r w:rsidRPr="008C35F4">
        <w:rPr>
          <w:rFonts w:ascii="Times New Roman" w:hAnsi="Times New Roman"/>
          <w:spacing w:val="-2"/>
        </w:rPr>
        <w:t xml:space="preserve"> </w:t>
      </w:r>
      <w:r w:rsidRPr="008C35F4">
        <w:rPr>
          <w:rFonts w:ascii="Times New Roman" w:hAnsi="Times New Roman"/>
          <w:spacing w:val="-1"/>
        </w:rPr>
        <w:t>(entitlement of students 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applies.</w:t>
      </w:r>
    </w:p>
    <w:p w14:paraId="1979F80E" w14:textId="77777777" w:rsidR="00C931C7" w:rsidRPr="008C35F4" w:rsidRDefault="00745A90" w:rsidP="00262E91">
      <w:pPr>
        <w:pStyle w:val="BodyText"/>
        <w:numPr>
          <w:ilvl w:val="0"/>
          <w:numId w:val="201"/>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spacing w:val="-1"/>
        </w:rPr>
        <w:t>financial</w:t>
      </w:r>
      <w:r w:rsidRPr="008C35F4">
        <w:rPr>
          <w:rFonts w:ascii="Times New Roman" w:hAnsi="Times New Roman"/>
          <w:spacing w:val="-3"/>
        </w:rPr>
        <w:t xml:space="preserve"> </w:t>
      </w:r>
      <w:r w:rsidRPr="008C35F4">
        <w:rPr>
          <w:rFonts w:ascii="Times New Roman" w:hAnsi="Times New Roman"/>
        </w:rPr>
        <w:t>year"</w:t>
      </w:r>
      <w:r w:rsidRPr="008C35F4">
        <w:rPr>
          <w:rFonts w:ascii="Times New Roman" w:hAnsi="Times New Roman"/>
          <w:spacing w:val="-3"/>
        </w:rPr>
        <w:t xml:space="preserve"> </w:t>
      </w:r>
      <w:r w:rsidRPr="008C35F4">
        <w:rPr>
          <w:rFonts w:ascii="Times New Roman" w:hAnsi="Times New Roman"/>
          <w:spacing w:val="-1"/>
        </w:rPr>
        <w:t>means,</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relation</w:t>
      </w:r>
      <w:r w:rsidRPr="008C35F4">
        <w:rPr>
          <w:rFonts w:ascii="Times New Roman" w:hAnsi="Times New Roman"/>
          <w:spacing w:val="-3"/>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particular</w:t>
      </w:r>
      <w:r w:rsidRPr="008C35F4">
        <w:rPr>
          <w:rFonts w:ascii="Times New Roman" w:hAnsi="Times New Roman"/>
          <w:spacing w:val="-3"/>
        </w:rPr>
        <w:t xml:space="preserve"> </w:t>
      </w:r>
      <w:r w:rsidRPr="008C35F4">
        <w:rPr>
          <w:rFonts w:ascii="Times New Roman" w:hAnsi="Times New Roman"/>
          <w:spacing w:val="-1"/>
        </w:rPr>
        <w:t>day,</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financial</w:t>
      </w:r>
      <w:r w:rsidRPr="008C35F4">
        <w:rPr>
          <w:rFonts w:ascii="Times New Roman" w:hAnsi="Times New Roman"/>
          <w:spacing w:val="-3"/>
        </w:rPr>
        <w:t xml:space="preserve"> </w:t>
      </w:r>
      <w:r w:rsidRPr="008C35F4">
        <w:rPr>
          <w:rFonts w:ascii="Times New Roman" w:hAnsi="Times New Roman"/>
          <w:spacing w:val="-1"/>
        </w:rPr>
        <w:t>year</w:t>
      </w:r>
      <w:r w:rsidRPr="008C35F4">
        <w:rPr>
          <w:rFonts w:ascii="Times New Roman" w:hAnsi="Times New Roman"/>
          <w:spacing w:val="39"/>
        </w:rPr>
        <w:t xml:space="preserve"> </w:t>
      </w:r>
      <w:r w:rsidRPr="008C35F4">
        <w:rPr>
          <w:rFonts w:ascii="Times New Roman" w:hAnsi="Times New Roman"/>
          <w:spacing w:val="-1"/>
        </w:rPr>
        <w:t>within which the day in question falls.</w:t>
      </w:r>
    </w:p>
    <w:p w14:paraId="772DEE13" w14:textId="77777777" w:rsidR="00DD4A1E" w:rsidRPr="008C35F4" w:rsidRDefault="00DD4A1E" w:rsidP="00DD4A1E">
      <w:pPr>
        <w:pStyle w:val="BodyText"/>
        <w:tabs>
          <w:tab w:val="left" w:pos="801"/>
        </w:tabs>
        <w:ind w:left="116" w:right="127"/>
        <w:rPr>
          <w:rFonts w:ascii="Times New Roman" w:hAnsi="Times New Roman"/>
          <w:spacing w:val="-1"/>
        </w:rPr>
      </w:pPr>
    </w:p>
    <w:p w14:paraId="38134990" w14:textId="77777777" w:rsidR="00DD4A1E" w:rsidRPr="008C35F4" w:rsidRDefault="00DD4A1E" w:rsidP="00DD4A1E">
      <w:pPr>
        <w:pStyle w:val="BodyText"/>
        <w:tabs>
          <w:tab w:val="left" w:pos="801"/>
        </w:tabs>
        <w:ind w:left="116" w:right="127"/>
        <w:rPr>
          <w:rFonts w:ascii="Times New Roman" w:hAnsi="Times New Roman"/>
        </w:rPr>
      </w:pPr>
      <w:r w:rsidRPr="008C35F4">
        <w:rPr>
          <w:rFonts w:ascii="Times New Roman" w:hAnsi="Times New Roman"/>
          <w:b/>
          <w:spacing w:val="-1"/>
        </w:rPr>
        <w:t>29A Persons who are not pensioners – Band Cap</w:t>
      </w:r>
    </w:p>
    <w:p w14:paraId="56F9DA20" w14:textId="77777777" w:rsidR="00DD4A1E" w:rsidRPr="008C35F4" w:rsidRDefault="00DD4A1E" w:rsidP="00DD4A1E">
      <w:pPr>
        <w:pStyle w:val="BodyText"/>
        <w:tabs>
          <w:tab w:val="left" w:pos="801"/>
        </w:tabs>
        <w:ind w:left="116" w:right="130"/>
        <w:rPr>
          <w:rFonts w:ascii="Times New Roman" w:hAnsi="Times New Roman"/>
          <w:spacing w:val="-1"/>
        </w:rPr>
      </w:pPr>
      <w:r w:rsidRPr="008C35F4">
        <w:rPr>
          <w:rFonts w:ascii="Times New Roman" w:hAnsi="Times New Roman"/>
          <w:spacing w:val="-1"/>
        </w:rPr>
        <w:t>(1) Band cap at Band B</w:t>
      </w:r>
    </w:p>
    <w:p w14:paraId="4A31DC09" w14:textId="77777777" w:rsidR="00DD4A1E" w:rsidRPr="008C35F4" w:rsidRDefault="00DD4A1E" w:rsidP="00DD4A1E">
      <w:pPr>
        <w:pStyle w:val="BodyText"/>
        <w:tabs>
          <w:tab w:val="left" w:pos="801"/>
        </w:tabs>
        <w:ind w:left="116" w:right="127"/>
        <w:rPr>
          <w:rFonts w:ascii="Times New Roman" w:hAnsi="Times New Roman"/>
        </w:rPr>
      </w:pPr>
    </w:p>
    <w:p w14:paraId="75D31A03" w14:textId="77777777" w:rsidR="00505EE0" w:rsidRPr="008C35F4" w:rsidRDefault="00745A90">
      <w:pPr>
        <w:pStyle w:val="Heading1"/>
        <w:spacing w:before="120" w:line="480" w:lineRule="auto"/>
        <w:ind w:left="116" w:right="2095"/>
        <w:rPr>
          <w:rFonts w:ascii="Times New Roman" w:hAnsi="Times New Roman"/>
          <w:spacing w:val="63"/>
        </w:rPr>
      </w:pPr>
      <w:r w:rsidRPr="008C35F4">
        <w:rPr>
          <w:rFonts w:ascii="Times New Roman" w:hAnsi="Times New Roman"/>
          <w:spacing w:val="-1"/>
        </w:rPr>
        <w:t xml:space="preserve">Non-dependant deductions: pensioners </w:t>
      </w:r>
      <w:r w:rsidRPr="008C35F4">
        <w:rPr>
          <w:rFonts w:ascii="Times New Roman" w:hAnsi="Times New Roman"/>
        </w:rPr>
        <w:t>and</w:t>
      </w:r>
      <w:r w:rsidRPr="008C35F4">
        <w:rPr>
          <w:rFonts w:ascii="Times New Roman" w:hAnsi="Times New Roman"/>
          <w:spacing w:val="-1"/>
        </w:rPr>
        <w:t xml:space="preserve">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63"/>
        </w:rPr>
        <w:t xml:space="preserve"> </w:t>
      </w:r>
    </w:p>
    <w:p w14:paraId="3E99CFA3" w14:textId="77777777" w:rsidR="00C931C7" w:rsidRPr="008C35F4" w:rsidRDefault="00745A90">
      <w:pPr>
        <w:pStyle w:val="Heading1"/>
        <w:spacing w:before="120" w:line="480" w:lineRule="auto"/>
        <w:ind w:left="116" w:right="2095"/>
        <w:rPr>
          <w:rFonts w:ascii="Times New Roman" w:hAnsi="Times New Roman"/>
          <w:b w:val="0"/>
          <w:bCs w:val="0"/>
        </w:rPr>
      </w:pPr>
      <w:r w:rsidRPr="008C35F4">
        <w:rPr>
          <w:rFonts w:ascii="Times New Roman" w:hAnsi="Times New Roman"/>
        </w:rPr>
        <w:t>30</w:t>
      </w:r>
    </w:p>
    <w:p w14:paraId="2DBF8572" w14:textId="77777777" w:rsidR="00C931C7" w:rsidRPr="008C35F4" w:rsidRDefault="00745A90" w:rsidP="00262E91">
      <w:pPr>
        <w:pStyle w:val="BodyText"/>
        <w:numPr>
          <w:ilvl w:val="0"/>
          <w:numId w:val="200"/>
        </w:numPr>
        <w:tabs>
          <w:tab w:val="left" w:pos="801"/>
        </w:tabs>
        <w:spacing w:before="124"/>
        <w:ind w:right="161"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following</w:t>
      </w:r>
      <w:r w:rsidRPr="008C35F4">
        <w:rPr>
          <w:rFonts w:ascii="Times New Roman" w:hAnsi="Times New Roman"/>
          <w:spacing w:val="-1"/>
        </w:rPr>
        <w:t xml:space="preserve"> provisions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spacing w:val="-1"/>
        </w:rPr>
        <w:t xml:space="preserve">paragraph, </w:t>
      </w:r>
      <w:r w:rsidRPr="008C35F4">
        <w:rPr>
          <w:rFonts w:ascii="Times New Roman" w:hAnsi="Times New Roman"/>
        </w:rPr>
        <w:t>the</w:t>
      </w:r>
      <w:r w:rsidRPr="008C35F4">
        <w:rPr>
          <w:rFonts w:ascii="Times New Roman" w:hAnsi="Times New Roman"/>
          <w:spacing w:val="-1"/>
        </w:rPr>
        <w:t xml:space="preserve"> non-dependant deductions in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53"/>
        </w:rPr>
        <w:t xml:space="preserve"> </w:t>
      </w:r>
      <w:r w:rsidRPr="008C35F4">
        <w:rPr>
          <w:rFonts w:ascii="Times New Roman" w:hAnsi="Times New Roman"/>
          <w:spacing w:val="-1"/>
        </w:rPr>
        <w:t>day referred to in paragraph 29 are--</w:t>
      </w:r>
    </w:p>
    <w:p w14:paraId="276F291A" w14:textId="77777777" w:rsidR="00C931C7" w:rsidRPr="008C35F4" w:rsidRDefault="00745A90" w:rsidP="00262E91">
      <w:pPr>
        <w:pStyle w:val="BodyText"/>
        <w:numPr>
          <w:ilvl w:val="1"/>
          <w:numId w:val="200"/>
        </w:numPr>
        <w:tabs>
          <w:tab w:val="left" w:pos="1041"/>
        </w:tabs>
        <w:spacing w:before="119"/>
        <w:ind w:right="915" w:firstLine="0"/>
        <w:rPr>
          <w:rFonts w:ascii="Times New Roman" w:hAnsi="Times New Roman"/>
        </w:rPr>
      </w:pPr>
      <w:r w:rsidRPr="008C35F4">
        <w:rPr>
          <w:rFonts w:ascii="Times New Roman" w:hAnsi="Times New Roman"/>
          <w:spacing w:val="-1"/>
        </w:rPr>
        <w:t xml:space="preserve">in respect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non-dependant</w:t>
      </w:r>
      <w:r w:rsidRPr="008C35F4">
        <w:rPr>
          <w:rFonts w:ascii="Times New Roman" w:hAnsi="Times New Roman"/>
          <w:spacing w:val="-1"/>
        </w:rPr>
        <w:t xml:space="preserve"> </w:t>
      </w:r>
      <w:r w:rsidRPr="008C35F4">
        <w:rPr>
          <w:rFonts w:ascii="Times New Roman" w:hAnsi="Times New Roman"/>
          <w:spacing w:val="-2"/>
        </w:rPr>
        <w:t>aged</w:t>
      </w:r>
      <w:r w:rsidRPr="008C35F4">
        <w:rPr>
          <w:rFonts w:ascii="Times New Roman" w:hAnsi="Times New Roman"/>
          <w:spacing w:val="-1"/>
        </w:rPr>
        <w:t xml:space="preserve"> 18 or over</w:t>
      </w:r>
      <w:r w:rsidRPr="008C35F4">
        <w:rPr>
          <w:rFonts w:ascii="Times New Roman" w:hAnsi="Times New Roman"/>
          <w:spacing w:val="-2"/>
        </w:rPr>
        <w:t xml:space="preserve"> </w:t>
      </w:r>
      <w:r w:rsidRPr="008C35F4">
        <w:rPr>
          <w:rFonts w:ascii="Times New Roman" w:hAnsi="Times New Roman"/>
          <w:spacing w:val="-1"/>
        </w:rPr>
        <w:t>in remunerative work, £</w:t>
      </w:r>
      <w:r w:rsidR="002B47E3" w:rsidRPr="008C35F4">
        <w:rPr>
          <w:rFonts w:ascii="Times New Roman" w:hAnsi="Times New Roman"/>
          <w:spacing w:val="-1"/>
        </w:rPr>
        <w:t>12.85</w:t>
      </w:r>
      <w:r w:rsidRPr="008C35F4">
        <w:rPr>
          <w:rFonts w:ascii="Times New Roman" w:hAnsi="Times New Roman"/>
          <w:spacing w:val="-1"/>
        </w:rPr>
        <w:t xml:space="preserve"> (subject to</w:t>
      </w:r>
      <w:r w:rsidRPr="008C35F4">
        <w:rPr>
          <w:rFonts w:ascii="Times New Roman" w:hAnsi="Times New Roman"/>
          <w:spacing w:val="46"/>
        </w:rPr>
        <w:t xml:space="preserve"> </w:t>
      </w:r>
      <w:r w:rsidRPr="008C35F4">
        <w:rPr>
          <w:rFonts w:ascii="Times New Roman" w:hAnsi="Times New Roman"/>
          <w:spacing w:val="-1"/>
        </w:rPr>
        <w:t>amendment)</w:t>
      </w:r>
      <w:r w:rsidRPr="008C35F4">
        <w:rPr>
          <w:rFonts w:ascii="Times New Roman" w:hAnsi="Times New Roman"/>
          <w:spacing w:val="-2"/>
        </w:rPr>
        <w:t xml:space="preserve"> </w:t>
      </w:r>
      <w:r w:rsidRPr="008C35F4">
        <w:rPr>
          <w:rFonts w:ascii="Times New Roman" w:hAnsi="Times New Roman"/>
        </w:rPr>
        <w:t>x</w:t>
      </w:r>
      <w:r w:rsidRPr="008C35F4">
        <w:rPr>
          <w:rFonts w:ascii="Times New Roman" w:hAnsi="Times New Roman"/>
          <w:spacing w:val="-1"/>
        </w:rPr>
        <w:t xml:space="preserve"> </w:t>
      </w:r>
      <w:r w:rsidRPr="008C35F4">
        <w:rPr>
          <w:rFonts w:ascii="Times New Roman" w:hAnsi="Times New Roman"/>
        </w:rPr>
        <w:t>1/7;</w:t>
      </w:r>
    </w:p>
    <w:p w14:paraId="6E88973F"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docGrid w:linePitch="299"/>
        </w:sectPr>
      </w:pPr>
    </w:p>
    <w:p w14:paraId="091F2CB3" w14:textId="77777777" w:rsidR="00C931C7" w:rsidRPr="008C35F4" w:rsidRDefault="00C931C7">
      <w:pPr>
        <w:spacing w:before="1"/>
        <w:rPr>
          <w:rFonts w:ascii="Times New Roman" w:eastAsia="Arial" w:hAnsi="Times New Roman"/>
          <w:sz w:val="20"/>
          <w:szCs w:val="20"/>
        </w:rPr>
      </w:pPr>
    </w:p>
    <w:p w14:paraId="0C027638" w14:textId="77777777" w:rsidR="00C931C7" w:rsidRPr="008C35F4" w:rsidRDefault="00745A90" w:rsidP="00262E91">
      <w:pPr>
        <w:pStyle w:val="BodyText"/>
        <w:numPr>
          <w:ilvl w:val="1"/>
          <w:numId w:val="200"/>
        </w:numPr>
        <w:tabs>
          <w:tab w:val="left" w:pos="1041"/>
        </w:tabs>
        <w:spacing w:before="74"/>
        <w:ind w:right="46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non-dependant aged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over</w:t>
      </w:r>
      <w:r w:rsidRPr="008C35F4">
        <w:rPr>
          <w:rFonts w:ascii="Times New Roman" w:hAnsi="Times New Roman"/>
          <w:spacing w:val="-2"/>
        </w:rPr>
        <w:t xml:space="preserve"> </w:t>
      </w:r>
      <w:r w:rsidRPr="008C35F4">
        <w:rPr>
          <w:rFonts w:ascii="Times New Roman" w:hAnsi="Times New Roman"/>
          <w:spacing w:val="-1"/>
        </w:rPr>
        <w:t xml:space="preserve">to whom </w:t>
      </w:r>
      <w:r w:rsidRPr="008C35F4">
        <w:rPr>
          <w:rFonts w:ascii="Times New Roman" w:hAnsi="Times New Roman"/>
          <w:spacing w:val="-2"/>
        </w:rPr>
        <w:t>paragraph</w:t>
      </w:r>
      <w:r w:rsidRPr="008C35F4">
        <w:rPr>
          <w:rFonts w:ascii="Times New Roman" w:hAnsi="Times New Roman"/>
          <w:spacing w:val="-1"/>
        </w:rPr>
        <w:t xml:space="preserve"> (a) does not apply, £</w:t>
      </w:r>
      <w:r w:rsidR="007F2D7D" w:rsidRPr="008C35F4">
        <w:rPr>
          <w:rFonts w:ascii="Times New Roman" w:hAnsi="Times New Roman"/>
          <w:spacing w:val="-1"/>
        </w:rPr>
        <w:t>4.</w:t>
      </w:r>
      <w:r w:rsidR="002B47E3" w:rsidRPr="008C35F4">
        <w:rPr>
          <w:rFonts w:ascii="Times New Roman" w:hAnsi="Times New Roman"/>
          <w:spacing w:val="-1"/>
        </w:rPr>
        <w:t>20</w:t>
      </w:r>
      <w:r w:rsidRPr="008C35F4">
        <w:rPr>
          <w:rFonts w:ascii="Times New Roman" w:hAnsi="Times New Roman"/>
          <w:spacing w:val="48"/>
        </w:rPr>
        <w:t xml:space="preserve"> </w:t>
      </w:r>
      <w:r w:rsidRPr="008C35F4">
        <w:rPr>
          <w:rFonts w:ascii="Times New Roman" w:hAnsi="Times New Roman"/>
          <w:spacing w:val="-1"/>
        </w:rPr>
        <w:t xml:space="preserve">(subject to amendment) </w:t>
      </w:r>
      <w:r w:rsidRPr="008C35F4">
        <w:rPr>
          <w:rFonts w:ascii="Times New Roman" w:hAnsi="Times New Roman"/>
        </w:rPr>
        <w:t>x</w:t>
      </w:r>
      <w:r w:rsidRPr="008C35F4">
        <w:rPr>
          <w:rFonts w:ascii="Times New Roman" w:hAnsi="Times New Roman"/>
          <w:spacing w:val="-1"/>
        </w:rPr>
        <w:t xml:space="preserve"> 1/7.</w:t>
      </w:r>
    </w:p>
    <w:p w14:paraId="557DF5BE" w14:textId="77777777" w:rsidR="00C931C7" w:rsidRPr="008C35F4" w:rsidRDefault="00C931C7">
      <w:pPr>
        <w:rPr>
          <w:rFonts w:ascii="Times New Roman" w:eastAsia="Arial" w:hAnsi="Times New Roman"/>
          <w:sz w:val="20"/>
          <w:szCs w:val="20"/>
        </w:rPr>
      </w:pPr>
    </w:p>
    <w:p w14:paraId="5C496B17" w14:textId="77777777" w:rsidR="00C931C7" w:rsidRPr="008C35F4" w:rsidRDefault="00745A90" w:rsidP="00262E91">
      <w:pPr>
        <w:pStyle w:val="BodyText"/>
        <w:numPr>
          <w:ilvl w:val="0"/>
          <w:numId w:val="200"/>
        </w:numPr>
        <w:tabs>
          <w:tab w:val="left" w:pos="801"/>
        </w:tabs>
        <w:spacing w:before="119"/>
        <w:ind w:right="2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non-dependant</w:t>
      </w:r>
      <w:r w:rsidRPr="008C35F4">
        <w:rPr>
          <w:rFonts w:ascii="Times New Roman" w:hAnsi="Times New Roman"/>
          <w:spacing w:val="-2"/>
        </w:rPr>
        <w:t xml:space="preserve"> </w:t>
      </w:r>
      <w:r w:rsidRPr="008C35F4">
        <w:rPr>
          <w:rFonts w:ascii="Times New Roman" w:hAnsi="Times New Roman"/>
        </w:rPr>
        <w:t>aged</w:t>
      </w:r>
      <w:r w:rsidRPr="008C35F4">
        <w:rPr>
          <w:rFonts w:ascii="Times New Roman" w:hAnsi="Times New Roman"/>
          <w:spacing w:val="-1"/>
        </w:rPr>
        <w:t xml:space="preserve"> 18 </w:t>
      </w:r>
      <w:r w:rsidRPr="008C35F4">
        <w:rPr>
          <w:rFonts w:ascii="Times New Roman" w:hAnsi="Times New Roman"/>
        </w:rPr>
        <w:t>or</w:t>
      </w:r>
      <w:r w:rsidRPr="008C35F4">
        <w:rPr>
          <w:rFonts w:ascii="Times New Roman" w:hAnsi="Times New Roman"/>
          <w:spacing w:val="-1"/>
        </w:rPr>
        <w:t xml:space="preserve"> over</w:t>
      </w:r>
      <w:r w:rsidRPr="008C35F4">
        <w:rPr>
          <w:rFonts w:ascii="Times New Roman" w:hAnsi="Times New Roman"/>
          <w:spacing w:val="2"/>
        </w:rPr>
        <w:t xml:space="preserve"> </w:t>
      </w:r>
      <w:r w:rsidRPr="008C35F4">
        <w:rPr>
          <w:rFonts w:ascii="Times New Roman" w:hAnsi="Times New Roman"/>
          <w:spacing w:val="-1"/>
        </w:rPr>
        <w:t>to whom sub-paragraph</w:t>
      </w:r>
      <w:r w:rsidRPr="008C35F4">
        <w:rPr>
          <w:rFonts w:ascii="Times New Roman" w:hAnsi="Times New Roman"/>
          <w:spacing w:val="-2"/>
        </w:rPr>
        <w:t xml:space="preserve"> </w:t>
      </w:r>
      <w:r w:rsidRPr="008C35F4">
        <w:rPr>
          <w:rFonts w:ascii="Times New Roman" w:hAnsi="Times New Roman"/>
          <w:spacing w:val="-1"/>
        </w:rPr>
        <w:t xml:space="preserve">(1)(a) </w:t>
      </w:r>
      <w:r w:rsidRPr="008C35F4">
        <w:rPr>
          <w:rFonts w:ascii="Times New Roman" w:hAnsi="Times New Roman"/>
          <w:spacing w:val="-2"/>
        </w:rPr>
        <w:t>applies,</w:t>
      </w:r>
      <w:r w:rsidRPr="008C35F4">
        <w:rPr>
          <w:rFonts w:ascii="Times New Roman" w:hAnsi="Times New Roman"/>
          <w:spacing w:val="-1"/>
        </w:rPr>
        <w:t xml:space="preserve"> where it is</w:t>
      </w:r>
      <w:r w:rsidRPr="008C35F4">
        <w:rPr>
          <w:rFonts w:ascii="Times New Roman" w:hAnsi="Times New Roman"/>
          <w:spacing w:val="42"/>
        </w:rPr>
        <w:t xml:space="preserve"> </w:t>
      </w:r>
      <w:r w:rsidRPr="008C35F4">
        <w:rPr>
          <w:rFonts w:ascii="Times New Roman" w:hAnsi="Times New Roman"/>
          <w:spacing w:val="-1"/>
        </w:rPr>
        <w:t>shown to the</w:t>
      </w:r>
      <w:r w:rsidRPr="008C35F4">
        <w:rPr>
          <w:rFonts w:ascii="Times New Roman" w:hAnsi="Times New Roman"/>
          <w:spacing w:val="-2"/>
        </w:rPr>
        <w:t xml:space="preserve"> </w:t>
      </w:r>
      <w:r w:rsidRPr="008C35F4">
        <w:rPr>
          <w:rFonts w:ascii="Times New Roman" w:hAnsi="Times New Roman"/>
          <w:spacing w:val="-1"/>
        </w:rPr>
        <w:t>appropriate authority that</w:t>
      </w:r>
      <w:r w:rsidRPr="008C35F4">
        <w:rPr>
          <w:rFonts w:ascii="Times New Roman" w:hAnsi="Times New Roman"/>
        </w:rPr>
        <w:t xml:space="preserve"> </w:t>
      </w:r>
      <w:r w:rsidRPr="008C35F4">
        <w:rPr>
          <w:rFonts w:ascii="Times New Roman" w:hAnsi="Times New Roman"/>
          <w:spacing w:val="-1"/>
        </w:rPr>
        <w:t>his normal gross</w:t>
      </w:r>
      <w:r w:rsidRPr="008C35F4">
        <w:rPr>
          <w:rFonts w:ascii="Times New Roman" w:hAnsi="Times New Roman"/>
          <w:spacing w:val="-2"/>
        </w:rPr>
        <w:t xml:space="preserve"> </w:t>
      </w:r>
      <w:r w:rsidRPr="008C35F4">
        <w:rPr>
          <w:rFonts w:ascii="Times New Roman" w:hAnsi="Times New Roman"/>
          <w:spacing w:val="-1"/>
        </w:rPr>
        <w:t>weekly income is--</w:t>
      </w:r>
    </w:p>
    <w:p w14:paraId="079E2EDF" w14:textId="77777777" w:rsidR="00C931C7" w:rsidRPr="008C35F4" w:rsidRDefault="00745A90" w:rsidP="00262E91">
      <w:pPr>
        <w:pStyle w:val="BodyText"/>
        <w:numPr>
          <w:ilvl w:val="1"/>
          <w:numId w:val="200"/>
        </w:numPr>
        <w:tabs>
          <w:tab w:val="left" w:pos="1041"/>
        </w:tabs>
        <w:spacing w:before="119"/>
        <w:ind w:right="127" w:firstLine="0"/>
        <w:rPr>
          <w:rFonts w:ascii="Times New Roman" w:hAnsi="Times New Roman"/>
        </w:rPr>
      </w:pPr>
      <w:r w:rsidRPr="008C35F4">
        <w:rPr>
          <w:rFonts w:ascii="Times New Roman" w:hAnsi="Times New Roman"/>
        </w:rPr>
        <w:t>less</w:t>
      </w:r>
      <w:r w:rsidRPr="008C35F4">
        <w:rPr>
          <w:rFonts w:ascii="Times New Roman" w:hAnsi="Times New Roman"/>
          <w:spacing w:val="-8"/>
        </w:rPr>
        <w:t xml:space="preserve"> </w:t>
      </w:r>
      <w:r w:rsidRPr="008C35F4">
        <w:rPr>
          <w:rFonts w:ascii="Times New Roman" w:hAnsi="Times New Roman"/>
          <w:spacing w:val="-1"/>
        </w:rPr>
        <w:t>than</w:t>
      </w:r>
      <w:r w:rsidRPr="008C35F4">
        <w:rPr>
          <w:rFonts w:ascii="Times New Roman" w:hAnsi="Times New Roman"/>
          <w:spacing w:val="-8"/>
        </w:rPr>
        <w:t xml:space="preserve"> </w:t>
      </w:r>
      <w:r w:rsidRPr="008C35F4">
        <w:rPr>
          <w:rFonts w:ascii="Times New Roman" w:hAnsi="Times New Roman"/>
          <w:spacing w:val="-1"/>
        </w:rPr>
        <w:t>£</w:t>
      </w:r>
      <w:r w:rsidR="002B47E3" w:rsidRPr="008C35F4">
        <w:rPr>
          <w:rFonts w:ascii="Times New Roman" w:hAnsi="Times New Roman"/>
          <w:spacing w:val="-1"/>
        </w:rPr>
        <w:t>224</w:t>
      </w:r>
      <w:r w:rsidR="00231F83" w:rsidRPr="008C35F4">
        <w:rPr>
          <w:rFonts w:ascii="Times New Roman" w:hAnsi="Times New Roman"/>
          <w:spacing w:val="-1"/>
        </w:rPr>
        <w:t>.00</w:t>
      </w:r>
      <w:r w:rsidRPr="008C35F4">
        <w:rPr>
          <w:rFonts w:ascii="Times New Roman" w:hAnsi="Times New Roman"/>
          <w:spacing w:val="-9"/>
        </w:rPr>
        <w:t xml:space="preserve"> </w:t>
      </w:r>
      <w:r w:rsidRPr="008C35F4">
        <w:rPr>
          <w:rFonts w:ascii="Times New Roman" w:hAnsi="Times New Roman"/>
          <w:spacing w:val="-1"/>
        </w:rPr>
        <w:t>(subject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amendment),</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deduction</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5"/>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(1)(b);</w:t>
      </w:r>
    </w:p>
    <w:p w14:paraId="5A78C87F" w14:textId="77777777" w:rsidR="00C931C7" w:rsidRPr="008C35F4" w:rsidRDefault="00745A90" w:rsidP="00262E91">
      <w:pPr>
        <w:pStyle w:val="BodyText"/>
        <w:numPr>
          <w:ilvl w:val="1"/>
          <w:numId w:val="200"/>
        </w:numPr>
        <w:tabs>
          <w:tab w:val="left" w:pos="1041"/>
        </w:tabs>
        <w:ind w:right="127" w:firstLine="0"/>
        <w:rPr>
          <w:rFonts w:ascii="Times New Roman" w:hAnsi="Times New Roman"/>
        </w:rPr>
      </w:pP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rPr>
        <w:t>less</w:t>
      </w:r>
      <w:r w:rsidRPr="008C35F4">
        <w:rPr>
          <w:rFonts w:ascii="Times New Roman" w:hAnsi="Times New Roman"/>
          <w:spacing w:val="-8"/>
        </w:rPr>
        <w:t xml:space="preserve"> </w:t>
      </w:r>
      <w:r w:rsidRPr="008C35F4">
        <w:rPr>
          <w:rFonts w:ascii="Times New Roman" w:hAnsi="Times New Roman"/>
          <w:spacing w:val="-1"/>
        </w:rPr>
        <w:t>than</w:t>
      </w:r>
      <w:r w:rsidRPr="008C35F4">
        <w:rPr>
          <w:rFonts w:ascii="Times New Roman" w:hAnsi="Times New Roman"/>
          <w:spacing w:val="-8"/>
        </w:rPr>
        <w:t xml:space="preserve"> </w:t>
      </w:r>
      <w:r w:rsidRPr="008C35F4">
        <w:rPr>
          <w:rFonts w:ascii="Times New Roman" w:hAnsi="Times New Roman"/>
          <w:spacing w:val="-1"/>
        </w:rPr>
        <w:t>£</w:t>
      </w:r>
      <w:r w:rsidR="009208EA" w:rsidRPr="008C35F4">
        <w:rPr>
          <w:rFonts w:ascii="Times New Roman" w:hAnsi="Times New Roman"/>
          <w:spacing w:val="-1"/>
        </w:rPr>
        <w:t>2</w:t>
      </w:r>
      <w:r w:rsidR="002B47E3" w:rsidRPr="008C35F4">
        <w:rPr>
          <w:rFonts w:ascii="Times New Roman" w:hAnsi="Times New Roman"/>
          <w:spacing w:val="-1"/>
        </w:rPr>
        <w:t>24.00</w:t>
      </w:r>
      <w:r w:rsidRPr="008C35F4">
        <w:rPr>
          <w:rFonts w:ascii="Times New Roman" w:hAnsi="Times New Roman"/>
          <w:spacing w:val="-8"/>
        </w:rPr>
        <w:t xml:space="preserve"> </w:t>
      </w:r>
      <w:r w:rsidRPr="008C35F4">
        <w:rPr>
          <w:rFonts w:ascii="Times New Roman" w:hAnsi="Times New Roman"/>
          <w:spacing w:val="-1"/>
        </w:rPr>
        <w:t>(subject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amendment)</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8"/>
        </w:rPr>
        <w:t xml:space="preserve"> </w:t>
      </w:r>
      <w:r w:rsidRPr="008C35F4">
        <w:rPr>
          <w:rFonts w:ascii="Times New Roman" w:hAnsi="Times New Roman"/>
        </w:rPr>
        <w:t>less</w:t>
      </w:r>
      <w:r w:rsidRPr="008C35F4">
        <w:rPr>
          <w:rFonts w:ascii="Times New Roman" w:hAnsi="Times New Roman"/>
          <w:spacing w:val="-8"/>
        </w:rPr>
        <w:t xml:space="preserve"> </w:t>
      </w:r>
      <w:r w:rsidRPr="008C35F4">
        <w:rPr>
          <w:rFonts w:ascii="Times New Roman" w:hAnsi="Times New Roman"/>
        </w:rPr>
        <w:t>than</w:t>
      </w:r>
      <w:r w:rsidRPr="008C35F4">
        <w:rPr>
          <w:rFonts w:ascii="Times New Roman" w:hAnsi="Times New Roman"/>
          <w:spacing w:val="-9"/>
        </w:rPr>
        <w:t xml:space="preserve"> </w:t>
      </w:r>
      <w:r w:rsidRPr="008C35F4">
        <w:rPr>
          <w:rFonts w:ascii="Times New Roman" w:hAnsi="Times New Roman"/>
          <w:spacing w:val="-1"/>
        </w:rPr>
        <w:t>£</w:t>
      </w:r>
      <w:r w:rsidR="007F2D7D" w:rsidRPr="008C35F4">
        <w:rPr>
          <w:rFonts w:ascii="Times New Roman" w:hAnsi="Times New Roman"/>
          <w:spacing w:val="-1"/>
        </w:rPr>
        <w:t>3</w:t>
      </w:r>
      <w:r w:rsidR="002B47E3" w:rsidRPr="008C35F4">
        <w:rPr>
          <w:rFonts w:ascii="Times New Roman" w:hAnsi="Times New Roman"/>
          <w:spacing w:val="-1"/>
        </w:rPr>
        <w:t xml:space="preserve">89.00 </w:t>
      </w:r>
      <w:r w:rsidRPr="008C35F4">
        <w:rPr>
          <w:rFonts w:ascii="Times New Roman" w:hAnsi="Times New Roman"/>
          <w:spacing w:val="-1"/>
        </w:rPr>
        <w:t>(subject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amendment),</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1"/>
        </w:rPr>
        <w:t xml:space="preserve"> </w:t>
      </w:r>
      <w:r w:rsidRPr="008C35F4">
        <w:rPr>
          <w:rFonts w:ascii="Times New Roman" w:hAnsi="Times New Roman"/>
          <w:spacing w:val="-1"/>
        </w:rPr>
        <w:t xml:space="preserve">deduction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is</w:t>
      </w:r>
      <w:r w:rsidRPr="008C35F4">
        <w:rPr>
          <w:rFonts w:ascii="Times New Roman" w:hAnsi="Times New Roman"/>
          <w:spacing w:val="-1"/>
        </w:rPr>
        <w:t xml:space="preserve"> £</w:t>
      </w:r>
      <w:r w:rsidR="007F2D7D" w:rsidRPr="008C35F4">
        <w:rPr>
          <w:rFonts w:ascii="Times New Roman" w:hAnsi="Times New Roman"/>
          <w:spacing w:val="-1"/>
        </w:rPr>
        <w:t>8.</w:t>
      </w:r>
      <w:r w:rsidR="002B47E3" w:rsidRPr="008C35F4">
        <w:rPr>
          <w:rFonts w:ascii="Times New Roman" w:hAnsi="Times New Roman"/>
          <w:spacing w:val="-1"/>
        </w:rPr>
        <w:t>55</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amendment);</w:t>
      </w:r>
    </w:p>
    <w:p w14:paraId="66B0A5C6" w14:textId="77777777" w:rsidR="00C931C7" w:rsidRPr="008C35F4" w:rsidRDefault="00745A90" w:rsidP="00262E91">
      <w:pPr>
        <w:pStyle w:val="BodyText"/>
        <w:numPr>
          <w:ilvl w:val="1"/>
          <w:numId w:val="200"/>
        </w:numPr>
        <w:tabs>
          <w:tab w:val="left" w:pos="1030"/>
        </w:tabs>
        <w:ind w:right="127" w:firstLine="0"/>
        <w:rPr>
          <w:rFonts w:ascii="Times New Roman" w:hAnsi="Times New Roman"/>
        </w:rPr>
      </w:pP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less</w:t>
      </w:r>
      <w:r w:rsidRPr="008C35F4">
        <w:rPr>
          <w:rFonts w:ascii="Times New Roman" w:hAnsi="Times New Roman"/>
          <w:spacing w:val="-7"/>
        </w:rPr>
        <w:t xml:space="preserve"> </w:t>
      </w:r>
      <w:r w:rsidRPr="008C35F4">
        <w:rPr>
          <w:rFonts w:ascii="Times New Roman" w:hAnsi="Times New Roman"/>
          <w:spacing w:val="-1"/>
        </w:rPr>
        <w:t>than</w:t>
      </w:r>
      <w:r w:rsidRPr="008C35F4">
        <w:rPr>
          <w:rFonts w:ascii="Times New Roman" w:hAnsi="Times New Roman"/>
          <w:spacing w:val="-7"/>
        </w:rPr>
        <w:t xml:space="preserve"> </w:t>
      </w:r>
      <w:r w:rsidRPr="008C35F4">
        <w:rPr>
          <w:rFonts w:ascii="Times New Roman" w:hAnsi="Times New Roman"/>
          <w:spacing w:val="-1"/>
        </w:rPr>
        <w:t>£</w:t>
      </w:r>
      <w:r w:rsidR="009208EA" w:rsidRPr="008C35F4">
        <w:rPr>
          <w:rFonts w:ascii="Times New Roman" w:hAnsi="Times New Roman"/>
          <w:spacing w:val="-1"/>
        </w:rPr>
        <w:t>3</w:t>
      </w:r>
      <w:r w:rsidR="0013046C" w:rsidRPr="008C35F4">
        <w:rPr>
          <w:rFonts w:ascii="Times New Roman" w:hAnsi="Times New Roman"/>
          <w:spacing w:val="-1"/>
        </w:rPr>
        <w:t>89.00</w:t>
      </w:r>
      <w:r w:rsidRPr="008C35F4">
        <w:rPr>
          <w:rFonts w:ascii="Times New Roman" w:hAnsi="Times New Roman"/>
          <w:spacing w:val="-7"/>
        </w:rPr>
        <w:t xml:space="preserve"> </w:t>
      </w:r>
      <w:r w:rsidRPr="008C35F4">
        <w:rPr>
          <w:rFonts w:ascii="Times New Roman" w:hAnsi="Times New Roman"/>
          <w:spacing w:val="-1"/>
        </w:rPr>
        <w:t>(subject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amendment)</w:t>
      </w:r>
      <w:r w:rsidRPr="008C35F4">
        <w:rPr>
          <w:rFonts w:ascii="Times New Roman" w:hAnsi="Times New Roman"/>
          <w:spacing w:val="-8"/>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1"/>
        </w:rPr>
        <w:t>less</w:t>
      </w:r>
      <w:r w:rsidRPr="008C35F4">
        <w:rPr>
          <w:rFonts w:ascii="Times New Roman" w:hAnsi="Times New Roman"/>
          <w:spacing w:val="-7"/>
        </w:rPr>
        <w:t xml:space="preserve"> </w:t>
      </w:r>
      <w:r w:rsidRPr="008C35F4">
        <w:rPr>
          <w:rFonts w:ascii="Times New Roman" w:hAnsi="Times New Roman"/>
          <w:spacing w:val="-1"/>
        </w:rPr>
        <w:t>than</w:t>
      </w:r>
      <w:r w:rsidRPr="008C35F4">
        <w:rPr>
          <w:rFonts w:ascii="Times New Roman" w:hAnsi="Times New Roman"/>
          <w:spacing w:val="-8"/>
        </w:rPr>
        <w:t xml:space="preserve"> </w:t>
      </w:r>
      <w:r w:rsidRPr="008C35F4">
        <w:rPr>
          <w:rFonts w:ascii="Times New Roman" w:hAnsi="Times New Roman"/>
          <w:spacing w:val="-1"/>
        </w:rPr>
        <w:t>£</w:t>
      </w:r>
      <w:r w:rsidR="007F2D7D" w:rsidRPr="008C35F4">
        <w:rPr>
          <w:rFonts w:ascii="Times New Roman" w:hAnsi="Times New Roman"/>
          <w:spacing w:val="-1"/>
        </w:rPr>
        <w:t>4</w:t>
      </w:r>
      <w:r w:rsidR="0013046C" w:rsidRPr="008C35F4">
        <w:rPr>
          <w:rFonts w:ascii="Times New Roman" w:hAnsi="Times New Roman"/>
          <w:spacing w:val="-1"/>
        </w:rPr>
        <w:t>84.00</w:t>
      </w:r>
      <w:r w:rsidRPr="008C35F4">
        <w:rPr>
          <w:rFonts w:ascii="Times New Roman" w:hAnsi="Times New Roman"/>
          <w:spacing w:val="-7"/>
        </w:rPr>
        <w:t xml:space="preserve"> </w:t>
      </w:r>
      <w:r w:rsidRPr="008C35F4">
        <w:rPr>
          <w:rFonts w:ascii="Times New Roman" w:hAnsi="Times New Roman"/>
          <w:spacing w:val="-1"/>
        </w:rPr>
        <w:t>(subject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2"/>
        </w:rPr>
        <w:t>amendment),</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67"/>
        </w:rPr>
        <w:t xml:space="preserve"> </w:t>
      </w:r>
      <w:r w:rsidRPr="008C35F4">
        <w:rPr>
          <w:rFonts w:ascii="Times New Roman" w:hAnsi="Times New Roman"/>
          <w:spacing w:val="-1"/>
        </w:rPr>
        <w:t xml:space="preserve">deduction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is</w:t>
      </w:r>
      <w:r w:rsidRPr="008C35F4">
        <w:rPr>
          <w:rFonts w:ascii="Times New Roman" w:hAnsi="Times New Roman"/>
          <w:spacing w:val="-1"/>
        </w:rPr>
        <w:t xml:space="preserve"> £</w:t>
      </w:r>
      <w:r w:rsidR="007F2D7D" w:rsidRPr="008C35F4">
        <w:rPr>
          <w:rFonts w:ascii="Times New Roman" w:hAnsi="Times New Roman"/>
          <w:spacing w:val="-1"/>
        </w:rPr>
        <w:t>10.</w:t>
      </w:r>
      <w:r w:rsidR="0013046C" w:rsidRPr="008C35F4">
        <w:rPr>
          <w:rFonts w:ascii="Times New Roman" w:hAnsi="Times New Roman"/>
          <w:spacing w:val="-1"/>
        </w:rPr>
        <w:t>70</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amendment).</w:t>
      </w:r>
    </w:p>
    <w:p w14:paraId="21D47D84" w14:textId="77777777" w:rsidR="00C931C7" w:rsidRPr="008C35F4" w:rsidRDefault="00C931C7">
      <w:pPr>
        <w:rPr>
          <w:rFonts w:ascii="Times New Roman" w:eastAsia="Arial" w:hAnsi="Times New Roman"/>
          <w:sz w:val="20"/>
          <w:szCs w:val="20"/>
        </w:rPr>
      </w:pPr>
    </w:p>
    <w:p w14:paraId="6FDFE999" w14:textId="77777777" w:rsidR="00C931C7" w:rsidRPr="008C35F4" w:rsidRDefault="00745A90" w:rsidP="00262E91">
      <w:pPr>
        <w:pStyle w:val="BodyText"/>
        <w:numPr>
          <w:ilvl w:val="0"/>
          <w:numId w:val="200"/>
        </w:numPr>
        <w:tabs>
          <w:tab w:val="left" w:pos="801"/>
        </w:tabs>
        <w:spacing w:before="119"/>
        <w:ind w:right="127" w:firstLine="0"/>
        <w:rPr>
          <w:rFonts w:ascii="Times New Roman" w:hAnsi="Times New Roman"/>
        </w:rPr>
      </w:pP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deduction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made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paragraph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couple</w:t>
      </w:r>
      <w:r w:rsidRPr="008C35F4">
        <w:rPr>
          <w:rFonts w:ascii="Times New Roman" w:hAnsi="Times New Roman"/>
          <w:spacing w:val="-1"/>
        </w:rPr>
        <w:t xml:space="preserve"> or,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47"/>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members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polygamous</w:t>
      </w:r>
      <w:r w:rsidRPr="008C35F4">
        <w:rPr>
          <w:rFonts w:ascii="Times New Roman" w:hAnsi="Times New Roman"/>
          <w:spacing w:val="-9"/>
        </w:rPr>
        <w:t xml:space="preserve"> </w:t>
      </w:r>
      <w:r w:rsidRPr="008C35F4">
        <w:rPr>
          <w:rFonts w:ascii="Times New Roman" w:hAnsi="Times New Roman"/>
          <w:spacing w:val="-1"/>
        </w:rPr>
        <w:t>marriage</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rPr>
        <w:t>than</w:t>
      </w:r>
      <w:r w:rsidRPr="008C35F4">
        <w:rPr>
          <w:rFonts w:ascii="Times New Roman" w:hAnsi="Times New Roman"/>
          <w:spacing w:val="-9"/>
        </w:rPr>
        <w:t xml:space="preserve"> </w:t>
      </w:r>
      <w:r w:rsidRPr="008C35F4">
        <w:rPr>
          <w:rFonts w:ascii="Times New Roman" w:hAnsi="Times New Roman"/>
        </w:rPr>
        <w:t>where</w:t>
      </w:r>
      <w:r w:rsidRPr="008C35F4">
        <w:rPr>
          <w:rFonts w:ascii="Times New Roman" w:hAnsi="Times New Roman"/>
          <w:spacing w:val="-9"/>
        </w:rPr>
        <w:t xml:space="preserve"> </w:t>
      </w:r>
      <w:r w:rsidRPr="008C35F4">
        <w:rPr>
          <w:rFonts w:ascii="Times New Roman" w:hAnsi="Times New Roman"/>
          <w:spacing w:val="-1"/>
        </w:rPr>
        <w:t>there</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an</w:t>
      </w:r>
      <w:r w:rsidRPr="008C35F4">
        <w:rPr>
          <w:rFonts w:ascii="Times New Roman" w:hAnsi="Times New Roman"/>
          <w:spacing w:val="-8"/>
        </w:rPr>
        <w:t xml:space="preserve"> </w:t>
      </w:r>
      <w:r w:rsidRPr="008C35F4">
        <w:rPr>
          <w:rFonts w:ascii="Times New Roman" w:hAnsi="Times New Roman"/>
          <w:spacing w:val="-1"/>
        </w:rPr>
        <w:t>award</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universal</w:t>
      </w:r>
      <w:r w:rsidRPr="008C35F4">
        <w:rPr>
          <w:rFonts w:ascii="Times New Roman" w:hAnsi="Times New Roman"/>
          <w:spacing w:val="-8"/>
        </w:rPr>
        <w:t xml:space="preserve"> </w:t>
      </w:r>
      <w:r w:rsidRPr="008C35F4">
        <w:rPr>
          <w:rFonts w:ascii="Times New Roman" w:hAnsi="Times New Roman"/>
          <w:spacing w:val="-1"/>
        </w:rPr>
        <w:t>credit)</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where,</w:t>
      </w:r>
      <w:r w:rsidRPr="008C35F4">
        <w:rPr>
          <w:rFonts w:ascii="Times New Roman" w:hAnsi="Times New Roman"/>
          <w:spacing w:val="83"/>
        </w:rPr>
        <w:t xml:space="preserve"> </w:t>
      </w:r>
      <w:r w:rsidRPr="008C35F4">
        <w:rPr>
          <w:rFonts w:ascii="Times New Roman" w:hAnsi="Times New Roman"/>
          <w:spacing w:val="-1"/>
        </w:rPr>
        <w:t xml:space="preserve">but for this </w:t>
      </w:r>
      <w:r w:rsidRPr="008C35F4">
        <w:rPr>
          <w:rFonts w:ascii="Times New Roman" w:hAnsi="Times New Roman"/>
          <w:spacing w:val="-2"/>
        </w:rPr>
        <w:t>paragraph,</w:t>
      </w:r>
      <w:r w:rsidRPr="008C35F4">
        <w:rPr>
          <w:rFonts w:ascii="Times New Roman" w:hAnsi="Times New Roman"/>
          <w:spacing w:val="-1"/>
        </w:rPr>
        <w:t xml:space="preserve"> the amount that</w:t>
      </w:r>
      <w:r w:rsidRPr="008C35F4">
        <w:rPr>
          <w:rFonts w:ascii="Times New Roman" w:hAnsi="Times New Roman"/>
          <w:spacing w:val="-2"/>
        </w:rPr>
        <w:t xml:space="preserve"> </w:t>
      </w:r>
      <w:r w:rsidRPr="008C35F4">
        <w:rPr>
          <w:rFonts w:ascii="Times New Roman" w:hAnsi="Times New Roman"/>
          <w:spacing w:val="-1"/>
        </w:rPr>
        <w:t>would fall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deducted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one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or</w:t>
      </w:r>
      <w:r w:rsidRPr="008C35F4">
        <w:rPr>
          <w:rFonts w:ascii="Times New Roman" w:hAnsi="Times New Roman"/>
          <w:spacing w:val="75"/>
        </w:rPr>
        <w:t xml:space="preserve"> </w:t>
      </w:r>
      <w:r w:rsidRPr="008C35F4">
        <w:rPr>
          <w:rFonts w:ascii="Times New Roman" w:hAnsi="Times New Roman"/>
          <w:spacing w:val="-1"/>
        </w:rPr>
        <w:t>polygamous</w:t>
      </w:r>
      <w:r w:rsidRPr="008C35F4">
        <w:rPr>
          <w:rFonts w:ascii="Times New Roman" w:hAnsi="Times New Roman"/>
          <w:spacing w:val="-13"/>
        </w:rPr>
        <w:t xml:space="preserve"> </w:t>
      </w:r>
      <w:r w:rsidRPr="008C35F4">
        <w:rPr>
          <w:rFonts w:ascii="Times New Roman" w:hAnsi="Times New Roman"/>
          <w:spacing w:val="-1"/>
        </w:rPr>
        <w:t>marriage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higher</w:t>
      </w:r>
      <w:r w:rsidRPr="008C35F4">
        <w:rPr>
          <w:rFonts w:ascii="Times New Roman" w:hAnsi="Times New Roman"/>
          <w:spacing w:val="-12"/>
        </w:rPr>
        <w:t xml:space="preserve"> </w:t>
      </w:r>
      <w:r w:rsidRPr="008C35F4">
        <w:rPr>
          <w:rFonts w:ascii="Times New Roman" w:hAnsi="Times New Roman"/>
        </w:rPr>
        <w:t>than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(if</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would</w:t>
      </w:r>
      <w:r w:rsidRPr="008C35F4">
        <w:rPr>
          <w:rFonts w:ascii="Times New Roman" w:hAnsi="Times New Roman"/>
          <w:spacing w:val="-12"/>
        </w:rPr>
        <w:t xml:space="preserve"> </w:t>
      </w:r>
      <w:r w:rsidRPr="008C35F4">
        <w:rPr>
          <w:rFonts w:ascii="Times New Roman" w:hAnsi="Times New Roman"/>
        </w:rPr>
        <w:t>fall</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deducted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other,</w:t>
      </w:r>
      <w:r w:rsidRPr="008C35F4">
        <w:rPr>
          <w:rFonts w:ascii="Times New Roman" w:hAnsi="Times New Roman"/>
          <w:spacing w:val="49"/>
        </w:rPr>
        <w:t xml:space="preserve"> </w:t>
      </w:r>
      <w:r w:rsidRPr="008C35F4">
        <w:rPr>
          <w:rFonts w:ascii="Times New Roman" w:hAnsi="Times New Roman"/>
          <w:spacing w:val="-1"/>
        </w:rPr>
        <w:t xml:space="preserve">or any other, member, the higher amount is to be </w:t>
      </w:r>
      <w:r w:rsidRPr="008C35F4">
        <w:rPr>
          <w:rFonts w:ascii="Times New Roman" w:hAnsi="Times New Roman"/>
          <w:spacing w:val="-2"/>
        </w:rPr>
        <w:t>deducted.</w:t>
      </w:r>
    </w:p>
    <w:p w14:paraId="7C1178B5" w14:textId="77777777" w:rsidR="00C931C7" w:rsidRPr="008C35F4" w:rsidRDefault="00745A90" w:rsidP="00262E91">
      <w:pPr>
        <w:pStyle w:val="BodyText"/>
        <w:numPr>
          <w:ilvl w:val="0"/>
          <w:numId w:val="200"/>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applying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provisions</w:t>
      </w:r>
      <w:r w:rsidRPr="008C35F4">
        <w:rPr>
          <w:rFonts w:ascii="Times New Roman" w:hAnsi="Times New Roman"/>
        </w:rPr>
        <w:t xml:space="preserve"> of</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spacing w:val="-1"/>
        </w:rPr>
        <w:t>polygamous</w:t>
      </w:r>
      <w:r w:rsidRPr="008C35F4">
        <w:rPr>
          <w:rFonts w:ascii="Times New Roman" w:hAnsi="Times New Roman"/>
          <w:spacing w:val="-6"/>
        </w:rPr>
        <w:t xml:space="preserve"> </w:t>
      </w:r>
      <w:r w:rsidRPr="008C35F4">
        <w:rPr>
          <w:rFonts w:ascii="Times New Roman" w:hAnsi="Times New Roman"/>
          <w:spacing w:val="-1"/>
        </w:rPr>
        <w:t>marriage,</w:t>
      </w:r>
      <w:r w:rsidRPr="008C35F4">
        <w:rPr>
          <w:rFonts w:ascii="Times New Roman" w:hAnsi="Times New Roman"/>
          <w:spacing w:val="-6"/>
        </w:rPr>
        <w:t xml:space="preserve"> </w:t>
      </w:r>
      <w:r w:rsidRPr="008C35F4">
        <w:rPr>
          <w:rFonts w:ascii="Times New Roman" w:hAnsi="Times New Roman"/>
          <w:spacing w:val="-1"/>
        </w:rPr>
        <w:t>regard</w:t>
      </w:r>
      <w:r w:rsidRPr="008C35F4">
        <w:rPr>
          <w:rFonts w:ascii="Times New Roman" w:hAnsi="Times New Roman"/>
          <w:spacing w:val="-4"/>
        </w:rPr>
        <w:t xml:space="preserve"> </w:t>
      </w:r>
      <w:r w:rsidRPr="008C35F4">
        <w:rPr>
          <w:rFonts w:ascii="Times New Roman" w:hAnsi="Times New Roman"/>
          <w:spacing w:val="-1"/>
        </w:rPr>
        <w:t>must</w:t>
      </w:r>
      <w:r w:rsidRPr="008C35F4">
        <w:rPr>
          <w:rFonts w:ascii="Times New Roman" w:hAnsi="Times New Roman"/>
          <w:spacing w:val="-4"/>
        </w:rPr>
        <w:t xml:space="preserve"> </w:t>
      </w:r>
      <w:r w:rsidRPr="008C35F4">
        <w:rPr>
          <w:rFonts w:ascii="Times New Roman" w:hAnsi="Times New Roman"/>
          <w:spacing w:val="-1"/>
        </w:rPr>
        <w:t>be</w:t>
      </w:r>
      <w:r w:rsidRPr="008C35F4">
        <w:rPr>
          <w:rFonts w:ascii="Times New Roman" w:hAnsi="Times New Roman"/>
          <w:spacing w:val="-4"/>
        </w:rPr>
        <w:t xml:space="preserve"> </w:t>
      </w:r>
      <w:r w:rsidRPr="008C35F4">
        <w:rPr>
          <w:rFonts w:ascii="Times New Roman" w:hAnsi="Times New Roman"/>
          <w:spacing w:val="-1"/>
        </w:rPr>
        <w:t>had,</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purpose</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that</w:t>
      </w:r>
      <w:r w:rsidRPr="008C35F4">
        <w:rPr>
          <w:rFonts w:ascii="Times New Roman" w:hAnsi="Times New Roman"/>
          <w:spacing w:val="-4"/>
        </w:rPr>
        <w:t xml:space="preserve"> </w:t>
      </w:r>
      <w:r w:rsidRPr="008C35F4">
        <w:rPr>
          <w:rFonts w:ascii="Times New Roman" w:hAnsi="Times New Roman"/>
          <w:spacing w:val="-2"/>
        </w:rPr>
        <w:t>sub-paragraph,</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couple's</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85"/>
        </w:rPr>
        <w:t xml:space="preserve"> </w:t>
      </w:r>
      <w:r w:rsidRPr="008C35F4">
        <w:rPr>
          <w:rFonts w:ascii="Times New Roman" w:hAnsi="Times New Roman"/>
          <w:spacing w:val="-1"/>
        </w:rPr>
        <w:t xml:space="preserve">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rPr>
        <w:t>all</w:t>
      </w:r>
      <w:r w:rsidRPr="008C35F4">
        <w:rPr>
          <w:rFonts w:ascii="Times New Roman" w:hAnsi="Times New Roman"/>
          <w:spacing w:val="-1"/>
        </w:rPr>
        <w:t xml:space="preserve"> </w:t>
      </w:r>
      <w:r w:rsidRPr="008C35F4">
        <w:rPr>
          <w:rFonts w:ascii="Times New Roman" w:hAnsi="Times New Roman"/>
        </w:rPr>
        <w:t>members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polygamous</w:t>
      </w:r>
      <w:r w:rsidRPr="008C35F4">
        <w:rPr>
          <w:rFonts w:ascii="Times New Roman" w:hAnsi="Times New Roman"/>
          <w:spacing w:val="1"/>
        </w:rPr>
        <w:t xml:space="preserve"> </w:t>
      </w:r>
      <w:r w:rsidRPr="008C35F4">
        <w:rPr>
          <w:rFonts w:ascii="Times New Roman" w:hAnsi="Times New Roman"/>
          <w:spacing w:val="-1"/>
        </w:rPr>
        <w:t>marriage's joint weekly gross income.</w:t>
      </w:r>
    </w:p>
    <w:p w14:paraId="4550A7C6" w14:textId="77777777" w:rsidR="00C931C7" w:rsidRPr="008C35F4" w:rsidRDefault="00745A90" w:rsidP="00262E91">
      <w:pPr>
        <w:pStyle w:val="BodyText"/>
        <w:numPr>
          <w:ilvl w:val="0"/>
          <w:numId w:val="200"/>
        </w:numPr>
        <w:tabs>
          <w:tab w:val="left" w:pos="801"/>
        </w:tabs>
        <w:ind w:left="800" w:hanging="684"/>
        <w:rPr>
          <w:rFonts w:ascii="Times New Roman" w:hAnsi="Times New Roman"/>
        </w:rPr>
      </w:pPr>
      <w:r w:rsidRPr="008C35F4">
        <w:rPr>
          <w:rFonts w:ascii="Times New Roman" w:hAnsi="Times New Roman"/>
          <w:spacing w:val="-1"/>
        </w:rPr>
        <w:t xml:space="preserve">Where in respect of </w:t>
      </w:r>
      <w:r w:rsidRPr="008C35F4">
        <w:rPr>
          <w:rFonts w:ascii="Times New Roman" w:hAnsi="Times New Roman"/>
        </w:rPr>
        <w:t>a</w:t>
      </w:r>
      <w:r w:rsidRPr="008C35F4">
        <w:rPr>
          <w:rFonts w:ascii="Times New Roman" w:hAnsi="Times New Roman"/>
          <w:spacing w:val="-1"/>
        </w:rPr>
        <w:t xml:space="preserve"> day--</w:t>
      </w:r>
    </w:p>
    <w:p w14:paraId="42411FAF" w14:textId="77777777" w:rsidR="00C931C7" w:rsidRPr="008C35F4" w:rsidRDefault="00745A90" w:rsidP="00262E91">
      <w:pPr>
        <w:pStyle w:val="BodyText"/>
        <w:numPr>
          <w:ilvl w:val="1"/>
          <w:numId w:val="200"/>
        </w:numPr>
        <w:tabs>
          <w:tab w:val="left" w:pos="1041"/>
        </w:tabs>
        <w:ind w:right="63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resident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dwelling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rPr>
        <w:t>himself</w:t>
      </w:r>
      <w:r w:rsidRPr="008C35F4">
        <w:rPr>
          <w:rFonts w:ascii="Times New Roman" w:hAnsi="Times New Roman"/>
          <w:spacing w:val="-1"/>
        </w:rPr>
        <w:t xml:space="preserve"> liable </w:t>
      </w:r>
      <w:r w:rsidRPr="008C35F4">
        <w:rPr>
          <w:rFonts w:ascii="Times New Roman" w:hAnsi="Times New Roman"/>
        </w:rPr>
        <w:t>for</w:t>
      </w:r>
      <w:r w:rsidRPr="008C35F4">
        <w:rPr>
          <w:rFonts w:ascii="Times New Roman" w:hAnsi="Times New Roman"/>
          <w:spacing w:val="-1"/>
        </w:rPr>
        <w:t xml:space="preserve"> council tax </w:t>
      </w:r>
      <w:r w:rsidRPr="008C35F4">
        <w:rPr>
          <w:rFonts w:ascii="Times New Roman" w:hAnsi="Times New Roman"/>
        </w:rPr>
        <w:t>in</w:t>
      </w:r>
      <w:r w:rsidRPr="008C35F4">
        <w:rPr>
          <w:rFonts w:ascii="Times New Roman" w:hAnsi="Times New Roman"/>
          <w:spacing w:val="-1"/>
        </w:rPr>
        <w:t xml:space="preserve"> respect of </w:t>
      </w:r>
      <w:r w:rsidRPr="008C35F4">
        <w:rPr>
          <w:rFonts w:ascii="Times New Roman" w:hAnsi="Times New Roman"/>
        </w:rPr>
        <w:t>that</w:t>
      </w:r>
      <w:r w:rsidRPr="008C35F4">
        <w:rPr>
          <w:rFonts w:ascii="Times New Roman" w:hAnsi="Times New Roman"/>
          <w:spacing w:val="51"/>
        </w:rPr>
        <w:t xml:space="preserve"> </w:t>
      </w:r>
      <w:r w:rsidRPr="008C35F4">
        <w:rPr>
          <w:rFonts w:ascii="Times New Roman" w:hAnsi="Times New Roman"/>
          <w:spacing w:val="-1"/>
        </w:rPr>
        <w:t>dwelling and that day;</w:t>
      </w:r>
    </w:p>
    <w:p w14:paraId="576964B9" w14:textId="77777777" w:rsidR="00C931C7" w:rsidRPr="008C35F4" w:rsidRDefault="00745A90" w:rsidP="00262E91">
      <w:pPr>
        <w:pStyle w:val="BodyText"/>
        <w:numPr>
          <w:ilvl w:val="1"/>
          <w:numId w:val="200"/>
        </w:numPr>
        <w:tabs>
          <w:tab w:val="left" w:pos="1041"/>
        </w:tabs>
        <w:ind w:right="127" w:firstLine="0"/>
        <w:rPr>
          <w:rFonts w:ascii="Times New Roman" w:hAnsi="Times New Roman"/>
        </w:rPr>
      </w:pP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spacing w:val="-1"/>
        </w:rPr>
        <w:t>residents</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spacing w:val="-1"/>
        </w:rPr>
        <w:t>dwelling</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rPr>
        <w:t>liable</w:t>
      </w:r>
      <w:r w:rsidRPr="008C35F4">
        <w:rPr>
          <w:rFonts w:ascii="Times New Roman" w:hAnsi="Times New Roman"/>
          <w:spacing w:val="-9"/>
        </w:rPr>
        <w:t xml:space="preserve"> </w:t>
      </w:r>
      <w:r w:rsidRPr="008C35F4">
        <w:rPr>
          <w:rFonts w:ascii="Times New Roman" w:hAnsi="Times New Roman"/>
          <w:spacing w:val="-1"/>
        </w:rPr>
        <w:t>persons)</w:t>
      </w:r>
      <w:r w:rsidRPr="008C35F4">
        <w:rPr>
          <w:rFonts w:ascii="Times New Roman" w:hAnsi="Times New Roman"/>
          <w:spacing w:val="-9"/>
        </w:rPr>
        <w:t xml:space="preserve"> </w:t>
      </w:r>
      <w:r w:rsidRPr="008C35F4">
        <w:rPr>
          <w:rFonts w:ascii="Times New Roman" w:hAnsi="Times New Roman"/>
          <w:spacing w:val="-1"/>
        </w:rPr>
        <w:t>have</w:t>
      </w:r>
      <w:r w:rsidRPr="008C35F4">
        <w:rPr>
          <w:rFonts w:ascii="Times New Roman" w:hAnsi="Times New Roman"/>
          <w:spacing w:val="-9"/>
        </w:rPr>
        <w:t xml:space="preserve"> </w:t>
      </w:r>
      <w:r w:rsidRPr="008C35F4">
        <w:rPr>
          <w:rFonts w:ascii="Times New Roman" w:hAnsi="Times New Roman"/>
          <w:spacing w:val="-1"/>
        </w:rPr>
        <w:t>joint</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spacing w:val="-2"/>
        </w:rPr>
        <w:t>several</w:t>
      </w:r>
      <w:r w:rsidRPr="008C35F4">
        <w:rPr>
          <w:rFonts w:ascii="Times New Roman" w:hAnsi="Times New Roman"/>
          <w:spacing w:val="-9"/>
        </w:rPr>
        <w:t xml:space="preserve"> </w:t>
      </w:r>
      <w:r w:rsidRPr="008C35F4">
        <w:rPr>
          <w:rFonts w:ascii="Times New Roman" w:hAnsi="Times New Roman"/>
          <w:spacing w:val="-1"/>
        </w:rPr>
        <w:t>liability</w:t>
      </w:r>
      <w:r w:rsidRPr="008C35F4">
        <w:rPr>
          <w:rFonts w:ascii="Times New Roman" w:hAnsi="Times New Roman"/>
          <w:spacing w:val="-9"/>
        </w:rPr>
        <w:t xml:space="preserve"> </w:t>
      </w:r>
      <w:r w:rsidRPr="008C35F4">
        <w:rPr>
          <w:rFonts w:ascii="Times New Roman" w:hAnsi="Times New Roman"/>
          <w:spacing w:val="-1"/>
        </w:rPr>
        <w:t>for</w:t>
      </w:r>
      <w:r w:rsidRPr="008C35F4">
        <w:rPr>
          <w:rFonts w:ascii="Times New Roman" w:hAnsi="Times New Roman"/>
          <w:spacing w:val="-9"/>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spacing w:val="-1"/>
        </w:rPr>
        <w:t>tax</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50"/>
        </w:rPr>
        <w:t xml:space="preserve"> </w:t>
      </w:r>
      <w:r w:rsidRPr="008C35F4">
        <w:rPr>
          <w:rFonts w:ascii="Times New Roman" w:hAnsi="Times New Roman"/>
          <w:spacing w:val="-1"/>
        </w:rPr>
        <w:t>respect of that dwelling and</w:t>
      </w:r>
      <w:r w:rsidRPr="008C35F4">
        <w:rPr>
          <w:rFonts w:ascii="Times New Roman" w:hAnsi="Times New Roman"/>
          <w:spacing w:val="-2"/>
        </w:rPr>
        <w:t xml:space="preserve"> </w:t>
      </w:r>
      <w:r w:rsidRPr="008C35F4">
        <w:rPr>
          <w:rFonts w:ascii="Times New Roman" w:hAnsi="Times New Roman"/>
          <w:spacing w:val="-1"/>
        </w:rPr>
        <w:t>that day otherwise than</w:t>
      </w:r>
      <w:r w:rsidRPr="008C35F4">
        <w:rPr>
          <w:rFonts w:ascii="Times New Roman" w:hAnsi="Times New Roman"/>
          <w:spacing w:val="1"/>
        </w:rPr>
        <w:t xml:space="preserve"> </w:t>
      </w:r>
      <w:r w:rsidRPr="008C35F4">
        <w:rPr>
          <w:rFonts w:ascii="Times New Roman" w:hAnsi="Times New Roman"/>
          <w:spacing w:val="-1"/>
        </w:rPr>
        <w:t>by</w:t>
      </w:r>
      <w:r w:rsidRPr="008C35F4">
        <w:rPr>
          <w:rFonts w:ascii="Times New Roman" w:hAnsi="Times New Roman"/>
          <w:spacing w:val="-3"/>
        </w:rPr>
        <w:t xml:space="preserve"> </w:t>
      </w:r>
      <w:r w:rsidRPr="008C35F4">
        <w:rPr>
          <w:rFonts w:ascii="Times New Roman" w:hAnsi="Times New Roman"/>
          <w:spacing w:val="-1"/>
        </w:rPr>
        <w:t xml:space="preserve">virtue of section </w:t>
      </w:r>
      <w:r w:rsidRPr="008C35F4">
        <w:rPr>
          <w:rFonts w:ascii="Times New Roman" w:hAnsi="Times New Roman"/>
        </w:rPr>
        <w:t>9</w:t>
      </w:r>
      <w:r w:rsidRPr="008C35F4">
        <w:rPr>
          <w:rFonts w:ascii="Times New Roman" w:hAnsi="Times New Roman"/>
          <w:spacing w:val="-1"/>
        </w:rPr>
        <w:t xml:space="preserve"> of the 1992 Act </w:t>
      </w:r>
      <w:r w:rsidRPr="008C35F4">
        <w:rPr>
          <w:rFonts w:ascii="Times New Roman" w:hAnsi="Times New Roman"/>
          <w:spacing w:val="-2"/>
        </w:rPr>
        <w:t>(liability</w:t>
      </w:r>
      <w:r w:rsidRPr="008C35F4">
        <w:rPr>
          <w:rFonts w:ascii="Times New Roman" w:hAnsi="Times New Roman"/>
          <w:spacing w:val="-1"/>
        </w:rPr>
        <w:t xml:space="preserve"> of</w:t>
      </w:r>
      <w:r w:rsidRPr="008C35F4">
        <w:rPr>
          <w:rFonts w:ascii="Times New Roman" w:hAnsi="Times New Roman"/>
          <w:spacing w:val="48"/>
        </w:rPr>
        <w:t xml:space="preserve"> </w:t>
      </w:r>
      <w:r w:rsidRPr="008C35F4">
        <w:rPr>
          <w:rFonts w:ascii="Times New Roman" w:hAnsi="Times New Roman"/>
          <w:spacing w:val="-1"/>
        </w:rPr>
        <w:t>spouses and</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partners); </w:t>
      </w:r>
      <w:r w:rsidRPr="008C35F4">
        <w:rPr>
          <w:rFonts w:ascii="Times New Roman" w:hAnsi="Times New Roman"/>
        </w:rPr>
        <w:t>and</w:t>
      </w:r>
    </w:p>
    <w:p w14:paraId="0149F97C" w14:textId="77777777" w:rsidR="00C931C7" w:rsidRPr="008C35F4" w:rsidRDefault="00745A90" w:rsidP="00262E91">
      <w:pPr>
        <w:pStyle w:val="BodyText"/>
        <w:numPr>
          <w:ilvl w:val="1"/>
          <w:numId w:val="200"/>
        </w:numPr>
        <w:tabs>
          <w:tab w:val="left" w:pos="1029"/>
        </w:tabs>
        <w:ind w:left="1028" w:hanging="672"/>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whom</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spacing w:val="-1"/>
        </w:rPr>
        <w:t>(a)</w:t>
      </w:r>
      <w:r w:rsidRPr="008C35F4">
        <w:rPr>
          <w:rFonts w:ascii="Times New Roman" w:hAnsi="Times New Roman"/>
          <w:spacing w:val="-7"/>
        </w:rPr>
        <w:t xml:space="preserve"> </w:t>
      </w:r>
      <w:r w:rsidRPr="008C35F4">
        <w:rPr>
          <w:rFonts w:ascii="Times New Roman" w:hAnsi="Times New Roman"/>
          <w:spacing w:val="-1"/>
        </w:rPr>
        <w:t>refers</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non-dependant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two</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more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liable</w:t>
      </w:r>
      <w:r w:rsidRPr="008C35F4">
        <w:rPr>
          <w:rFonts w:ascii="Times New Roman" w:hAnsi="Times New Roman"/>
          <w:spacing w:val="-7"/>
        </w:rPr>
        <w:t xml:space="preserve"> </w:t>
      </w:r>
      <w:r w:rsidRPr="008C35F4">
        <w:rPr>
          <w:rFonts w:ascii="Times New Roman" w:hAnsi="Times New Roman"/>
          <w:spacing w:val="-1"/>
        </w:rPr>
        <w:t>persons,</w:t>
      </w:r>
    </w:p>
    <w:p w14:paraId="0DF4A938" w14:textId="77777777" w:rsidR="00C931C7" w:rsidRPr="008C35F4" w:rsidRDefault="00C931C7">
      <w:pPr>
        <w:rPr>
          <w:rFonts w:ascii="Times New Roman" w:eastAsia="Arial" w:hAnsi="Times New Roman"/>
          <w:sz w:val="20"/>
          <w:szCs w:val="20"/>
        </w:rPr>
      </w:pPr>
    </w:p>
    <w:p w14:paraId="7E0C9266" w14:textId="77777777" w:rsidR="00C931C7" w:rsidRPr="008C35F4" w:rsidRDefault="00745A90">
      <w:pPr>
        <w:pStyle w:val="BodyText"/>
        <w:spacing w:before="119"/>
        <w:ind w:lef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deduction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non-dependant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apportioned </w:t>
      </w:r>
      <w:r w:rsidRPr="008C35F4">
        <w:rPr>
          <w:rFonts w:ascii="Times New Roman" w:hAnsi="Times New Roman"/>
        </w:rPr>
        <w:t>equally</w:t>
      </w:r>
      <w:r w:rsidRPr="008C35F4">
        <w:rPr>
          <w:rFonts w:ascii="Times New Roman" w:hAnsi="Times New Roman"/>
          <w:spacing w:val="-1"/>
        </w:rPr>
        <w:t xml:space="preserve"> between </w:t>
      </w:r>
      <w:r w:rsidRPr="008C35F4">
        <w:rPr>
          <w:rFonts w:ascii="Times New Roman" w:hAnsi="Times New Roman"/>
        </w:rPr>
        <w:t>those</w:t>
      </w:r>
      <w:r w:rsidRPr="008C35F4">
        <w:rPr>
          <w:rFonts w:ascii="Times New Roman" w:hAnsi="Times New Roman"/>
          <w:spacing w:val="-1"/>
        </w:rPr>
        <w:t xml:space="preserve"> </w:t>
      </w:r>
      <w:r w:rsidRPr="008C35F4">
        <w:rPr>
          <w:rFonts w:ascii="Times New Roman" w:hAnsi="Times New Roman"/>
        </w:rPr>
        <w:t>liable</w:t>
      </w:r>
      <w:r w:rsidRPr="008C35F4">
        <w:rPr>
          <w:rFonts w:ascii="Times New Roman" w:hAnsi="Times New Roman"/>
          <w:spacing w:val="-1"/>
        </w:rPr>
        <w:t xml:space="preserve"> persons.</w:t>
      </w:r>
    </w:p>
    <w:p w14:paraId="43593C37" w14:textId="77777777" w:rsidR="00C931C7" w:rsidRPr="008C35F4" w:rsidRDefault="00745A90" w:rsidP="00262E91">
      <w:pPr>
        <w:pStyle w:val="BodyText"/>
        <w:numPr>
          <w:ilvl w:val="0"/>
          <w:numId w:val="200"/>
        </w:numPr>
        <w:tabs>
          <w:tab w:val="left" w:pos="801"/>
        </w:tabs>
        <w:ind w:right="258" w:firstLine="0"/>
        <w:rPr>
          <w:rFonts w:ascii="Times New Roman" w:hAnsi="Times New Roman"/>
        </w:rPr>
      </w:pPr>
      <w:r w:rsidRPr="008C35F4">
        <w:rPr>
          <w:rFonts w:ascii="Times New Roman" w:hAnsi="Times New Roman"/>
        </w:rPr>
        <w:t>No</w:t>
      </w:r>
      <w:r w:rsidRPr="008C35F4">
        <w:rPr>
          <w:rFonts w:ascii="Times New Roman" w:hAnsi="Times New Roman"/>
          <w:spacing w:val="-1"/>
        </w:rPr>
        <w:t xml:space="preserve"> deduction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 xml:space="preserve">of </w:t>
      </w:r>
      <w:r w:rsidRPr="008C35F4">
        <w:rPr>
          <w:rFonts w:ascii="Times New Roman" w:hAnsi="Times New Roman"/>
          <w:spacing w:val="-1"/>
        </w:rPr>
        <w:t xml:space="preserve">any </w:t>
      </w:r>
      <w:r w:rsidRPr="008C35F4">
        <w:rPr>
          <w:rFonts w:ascii="Times New Roman" w:hAnsi="Times New Roman"/>
          <w:spacing w:val="-2"/>
        </w:rPr>
        <w:t>non-dependants</w:t>
      </w:r>
      <w:r w:rsidRPr="008C35F4">
        <w:rPr>
          <w:rFonts w:ascii="Times New Roman" w:hAnsi="Times New Roman"/>
          <w:spacing w:val="-1"/>
        </w:rPr>
        <w:t xml:space="preserve"> occupying</w:t>
      </w:r>
      <w:r w:rsidRPr="008C35F4">
        <w:rPr>
          <w:rFonts w:ascii="Times New Roman" w:hAnsi="Times New Roman"/>
          <w:spacing w:val="-2"/>
        </w:rPr>
        <w:t xml:space="preserve"> </w:t>
      </w:r>
      <w:r w:rsidRPr="008C35F4">
        <w:rPr>
          <w:rFonts w:ascii="Times New Roman" w:hAnsi="Times New Roman"/>
          <w:spacing w:val="-1"/>
        </w:rPr>
        <w:t>an applicant's</w:t>
      </w:r>
      <w:r w:rsidRPr="008C35F4">
        <w:rPr>
          <w:rFonts w:ascii="Times New Roman" w:hAnsi="Times New Roman"/>
        </w:rPr>
        <w:t xml:space="preserve"> </w:t>
      </w:r>
      <w:r w:rsidRPr="008C35F4">
        <w:rPr>
          <w:rFonts w:ascii="Times New Roman" w:hAnsi="Times New Roman"/>
          <w:spacing w:val="-1"/>
        </w:rPr>
        <w:t>dwelling if</w:t>
      </w:r>
      <w:r w:rsidRPr="008C35F4">
        <w:rPr>
          <w:rFonts w:ascii="Times New Roman" w:hAnsi="Times New Roman"/>
          <w:spacing w:val="52"/>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is--</w:t>
      </w:r>
    </w:p>
    <w:p w14:paraId="5167F474" w14:textId="77777777" w:rsidR="00C931C7" w:rsidRPr="008C35F4" w:rsidRDefault="00745A90" w:rsidP="00262E91">
      <w:pPr>
        <w:pStyle w:val="BodyText"/>
        <w:numPr>
          <w:ilvl w:val="1"/>
          <w:numId w:val="200"/>
        </w:numPr>
        <w:tabs>
          <w:tab w:val="left" w:pos="1041"/>
        </w:tabs>
        <w:spacing w:before="119"/>
        <w:ind w:right="512" w:firstLine="0"/>
        <w:rPr>
          <w:rFonts w:ascii="Times New Roman" w:hAnsi="Times New Roman"/>
        </w:rPr>
      </w:pP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 xml:space="preserve">paragraph </w:t>
      </w:r>
      <w:r w:rsidRPr="008C35F4">
        <w:rPr>
          <w:rFonts w:ascii="Times New Roman" w:hAnsi="Times New Roman"/>
        </w:rPr>
        <w:t>10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3</w:t>
      </w:r>
      <w:r w:rsidRPr="008C35F4">
        <w:rPr>
          <w:rFonts w:ascii="Times New Roman" w:hAnsi="Times New Roman"/>
          <w:spacing w:val="-1"/>
        </w:rPr>
        <w:t xml:space="preserve"> (additional condition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disability premium); or</w:t>
      </w:r>
    </w:p>
    <w:p w14:paraId="1C19E441" w14:textId="77777777" w:rsidR="00C931C7" w:rsidRPr="008C35F4" w:rsidRDefault="00745A90" w:rsidP="00262E91">
      <w:pPr>
        <w:pStyle w:val="BodyText"/>
        <w:numPr>
          <w:ilvl w:val="1"/>
          <w:numId w:val="200"/>
        </w:numPr>
        <w:tabs>
          <w:tab w:val="left" w:pos="1041"/>
        </w:tabs>
        <w:spacing w:before="119"/>
        <w:ind w:left="1040" w:hanging="684"/>
        <w:rPr>
          <w:rFonts w:ascii="Times New Roman" w:hAnsi="Times New Roman"/>
        </w:rPr>
      </w:pPr>
      <w:r w:rsidRPr="008C35F4">
        <w:rPr>
          <w:rFonts w:ascii="Times New Roman" w:hAnsi="Times New Roman"/>
          <w:spacing w:val="-1"/>
        </w:rPr>
        <w:t xml:space="preserve">receiving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himself--</w:t>
      </w:r>
    </w:p>
    <w:p w14:paraId="28564A7C" w14:textId="77777777" w:rsidR="00C931C7" w:rsidRPr="008C35F4" w:rsidRDefault="00745A90" w:rsidP="00262E91">
      <w:pPr>
        <w:pStyle w:val="BodyText"/>
        <w:numPr>
          <w:ilvl w:val="2"/>
          <w:numId w:val="200"/>
        </w:numPr>
        <w:tabs>
          <w:tab w:val="left" w:pos="1214"/>
        </w:tabs>
        <w:ind w:firstLine="0"/>
        <w:rPr>
          <w:rFonts w:ascii="Times New Roman" w:hAnsi="Times New Roman"/>
        </w:rPr>
      </w:pPr>
      <w:r w:rsidRPr="008C35F4">
        <w:rPr>
          <w:rFonts w:ascii="Times New Roman" w:hAnsi="Times New Roman"/>
        </w:rPr>
        <w:t>attendance</w:t>
      </w:r>
      <w:r w:rsidRPr="008C35F4">
        <w:rPr>
          <w:rFonts w:ascii="Times New Roman" w:hAnsi="Times New Roman"/>
          <w:spacing w:val="-1"/>
        </w:rPr>
        <w:t xml:space="preserve"> 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would</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receiving that allowance</w:t>
      </w:r>
      <w:r w:rsidRPr="008C35F4">
        <w:rPr>
          <w:rFonts w:ascii="Times New Roman" w:hAnsi="Times New Roman"/>
          <w:spacing w:val="-2"/>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p>
    <w:p w14:paraId="11744BB8" w14:textId="77777777" w:rsidR="00C931C7" w:rsidRPr="008C35F4" w:rsidRDefault="00745A90">
      <w:pPr>
        <w:pStyle w:val="BodyText"/>
        <w:tabs>
          <w:tab w:val="left" w:pos="1631"/>
        </w:tabs>
        <w:ind w:left="836" w:right="127"/>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suspension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benefit</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accordance</w:t>
      </w:r>
      <w:r w:rsidRPr="008C35F4">
        <w:rPr>
          <w:rFonts w:ascii="Times New Roman" w:hAnsi="Times New Roman"/>
          <w:spacing w:val="-13"/>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spacing w:val="-1"/>
        </w:rPr>
        <w:t>regulations</w:t>
      </w:r>
      <w:r w:rsidRPr="008C35F4">
        <w:rPr>
          <w:rFonts w:ascii="Times New Roman" w:hAnsi="Times New Roman"/>
          <w:spacing w:val="-11"/>
        </w:rPr>
        <w:t xml:space="preserve"> </w:t>
      </w:r>
      <w:r w:rsidRPr="008C35F4">
        <w:rPr>
          <w:rFonts w:ascii="Times New Roman" w:hAnsi="Times New Roman"/>
          <w:spacing w:val="-1"/>
        </w:rPr>
        <w:t>under</w:t>
      </w:r>
      <w:r w:rsidRPr="008C35F4">
        <w:rPr>
          <w:rFonts w:ascii="Times New Roman" w:hAnsi="Times New Roman"/>
          <w:spacing w:val="-13"/>
        </w:rPr>
        <w:t xml:space="preserve"> </w:t>
      </w:r>
      <w:r w:rsidRPr="008C35F4">
        <w:rPr>
          <w:rFonts w:ascii="Times New Roman" w:hAnsi="Times New Roman"/>
          <w:spacing w:val="-1"/>
        </w:rPr>
        <w:t>section</w:t>
      </w:r>
      <w:r w:rsidRPr="008C35F4">
        <w:rPr>
          <w:rFonts w:ascii="Times New Roman" w:hAnsi="Times New Roman"/>
          <w:spacing w:val="-12"/>
        </w:rPr>
        <w:t xml:space="preserve"> </w:t>
      </w:r>
      <w:r w:rsidRPr="008C35F4">
        <w:rPr>
          <w:rFonts w:ascii="Times New Roman" w:hAnsi="Times New Roman"/>
          <w:spacing w:val="-1"/>
        </w:rPr>
        <w:t>113(2)</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SSCBA;</w:t>
      </w:r>
      <w:r w:rsidRPr="008C35F4">
        <w:rPr>
          <w:rFonts w:ascii="Times New Roman" w:hAnsi="Times New Roman"/>
          <w:spacing w:val="71"/>
        </w:rPr>
        <w:t xml:space="preserve"> </w:t>
      </w:r>
      <w:r w:rsidRPr="008C35F4">
        <w:rPr>
          <w:rFonts w:ascii="Times New Roman" w:hAnsi="Times New Roman"/>
          <w:spacing w:val="-1"/>
        </w:rPr>
        <w:t>or</w:t>
      </w:r>
    </w:p>
    <w:p w14:paraId="35898F10" w14:textId="77777777" w:rsidR="00C931C7" w:rsidRPr="008C35F4" w:rsidRDefault="00745A90">
      <w:pPr>
        <w:pStyle w:val="BodyText"/>
        <w:tabs>
          <w:tab w:val="left" w:pos="1630"/>
        </w:tabs>
        <w:ind w:left="836"/>
        <w:rPr>
          <w:rFonts w:ascii="Times New Roman" w:hAnsi="Times New Roman"/>
        </w:rPr>
      </w:pPr>
      <w:r w:rsidRPr="008C35F4">
        <w:rPr>
          <w:rFonts w:ascii="Times New Roman" w:hAnsi="Times New Roman"/>
          <w:spacing w:val="-1"/>
        </w:rPr>
        <w:t>(bb)</w:t>
      </w:r>
      <w:r w:rsidRPr="008C35F4">
        <w:rPr>
          <w:rFonts w:ascii="Times New Roman" w:hAnsi="Times New Roman"/>
          <w:spacing w:val="-1"/>
        </w:rPr>
        <w:tab/>
        <w:t>an abatement as</w:t>
      </w:r>
      <w:r w:rsidRPr="008C35F4">
        <w:rPr>
          <w:rFonts w:ascii="Times New Roman" w:hAnsi="Times New Roman"/>
        </w:rPr>
        <w:t xml:space="preserve"> a</w:t>
      </w:r>
      <w:r w:rsidRPr="008C35F4">
        <w:rPr>
          <w:rFonts w:ascii="Times New Roman" w:hAnsi="Times New Roman"/>
          <w:spacing w:val="-1"/>
        </w:rPr>
        <w:t xml:space="preserve"> result of hospitalisation;</w:t>
      </w:r>
      <w:r w:rsidRPr="008C35F4">
        <w:rPr>
          <w:rFonts w:ascii="Times New Roman" w:hAnsi="Times New Roman"/>
          <w:spacing w:val="-2"/>
        </w:rPr>
        <w:t xml:space="preserve"> </w:t>
      </w:r>
      <w:r w:rsidRPr="008C35F4">
        <w:rPr>
          <w:rFonts w:ascii="Times New Roman" w:hAnsi="Times New Roman"/>
          <w:spacing w:val="-1"/>
        </w:rPr>
        <w:t>or</w:t>
      </w:r>
    </w:p>
    <w:p w14:paraId="79421BA5" w14:textId="77777777" w:rsidR="00C931C7" w:rsidRPr="008C35F4" w:rsidRDefault="00C931C7">
      <w:pPr>
        <w:rPr>
          <w:rFonts w:ascii="Times New Roman" w:eastAsia="Arial" w:hAnsi="Times New Roman"/>
          <w:sz w:val="20"/>
          <w:szCs w:val="20"/>
        </w:rPr>
      </w:pPr>
    </w:p>
    <w:p w14:paraId="782B8A0A" w14:textId="77777777" w:rsidR="00C931C7" w:rsidRPr="008C35F4" w:rsidRDefault="00745A90" w:rsidP="00262E91">
      <w:pPr>
        <w:pStyle w:val="BodyText"/>
        <w:numPr>
          <w:ilvl w:val="2"/>
          <w:numId w:val="200"/>
        </w:numPr>
        <w:tabs>
          <w:tab w:val="left" w:pos="1258"/>
        </w:tabs>
        <w:spacing w:before="119"/>
        <w:ind w:right="111" w:firstLine="0"/>
        <w:rPr>
          <w:rFonts w:ascii="Times New Roman" w:hAnsi="Times New Roman"/>
        </w:rPr>
      </w:pP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care</w:t>
      </w:r>
      <w:r w:rsidRPr="008C35F4">
        <w:rPr>
          <w:rFonts w:ascii="Times New Roman" w:hAnsi="Times New Roman"/>
          <w:spacing w:val="-9"/>
        </w:rPr>
        <w:t xml:space="preserve"> </w:t>
      </w:r>
      <w:r w:rsidRPr="008C35F4">
        <w:rPr>
          <w:rFonts w:ascii="Times New Roman" w:hAnsi="Times New Roman"/>
          <w:spacing w:val="-2"/>
        </w:rPr>
        <w:t>component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disability</w:t>
      </w:r>
      <w:r w:rsidRPr="008C35F4">
        <w:rPr>
          <w:rFonts w:ascii="Times New Roman" w:hAnsi="Times New Roman"/>
          <w:spacing w:val="-8"/>
        </w:rPr>
        <w:t xml:space="preserve"> </w:t>
      </w:r>
      <w:r w:rsidRPr="008C35F4">
        <w:rPr>
          <w:rFonts w:ascii="Times New Roman" w:hAnsi="Times New Roman"/>
          <w:spacing w:val="-1"/>
        </w:rPr>
        <w:t>living</w:t>
      </w:r>
      <w:r w:rsidRPr="008C35F4">
        <w:rPr>
          <w:rFonts w:ascii="Times New Roman" w:hAnsi="Times New Roman"/>
          <w:spacing w:val="-8"/>
        </w:rPr>
        <w:t xml:space="preserve"> </w:t>
      </w:r>
      <w:r w:rsidRPr="008C35F4">
        <w:rPr>
          <w:rFonts w:ascii="Times New Roman" w:hAnsi="Times New Roman"/>
        </w:rPr>
        <w:t>allowance,</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would</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receiving</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8"/>
        </w:rPr>
        <w:t xml:space="preserve"> </w:t>
      </w:r>
      <w:r w:rsidRPr="008C35F4">
        <w:rPr>
          <w:rFonts w:ascii="Times New Roman" w:hAnsi="Times New Roman"/>
          <w:spacing w:val="-1"/>
        </w:rPr>
        <w:t>component</w:t>
      </w:r>
      <w:r w:rsidRPr="008C35F4">
        <w:rPr>
          <w:rFonts w:ascii="Times New Roman" w:hAnsi="Times New Roman"/>
          <w:spacing w:val="-8"/>
        </w:rPr>
        <w:t xml:space="preserve"> </w:t>
      </w:r>
      <w:r w:rsidRPr="008C35F4">
        <w:rPr>
          <w:rFonts w:ascii="Times New Roman" w:hAnsi="Times New Roman"/>
          <w:spacing w:val="-1"/>
        </w:rPr>
        <w:t>but</w:t>
      </w:r>
      <w:r w:rsidRPr="008C35F4">
        <w:rPr>
          <w:rFonts w:ascii="Times New Roman" w:hAnsi="Times New Roman"/>
          <w:spacing w:val="59"/>
        </w:rPr>
        <w:t xml:space="preserve"> </w:t>
      </w:r>
      <w:r w:rsidRPr="008C35F4">
        <w:rPr>
          <w:rFonts w:ascii="Times New Roman" w:hAnsi="Times New Roman"/>
          <w:spacing w:val="-1"/>
        </w:rPr>
        <w:t>for--</w:t>
      </w:r>
    </w:p>
    <w:p w14:paraId="395BA0A3" w14:textId="77777777" w:rsidR="00C931C7" w:rsidRPr="008C35F4" w:rsidRDefault="00745A90">
      <w:pPr>
        <w:pStyle w:val="BodyText"/>
        <w:tabs>
          <w:tab w:val="left" w:pos="1631"/>
        </w:tabs>
        <w:ind w:left="836" w:right="127"/>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suspension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benefit</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accordance</w:t>
      </w:r>
      <w:r w:rsidRPr="008C35F4">
        <w:rPr>
          <w:rFonts w:ascii="Times New Roman" w:hAnsi="Times New Roman"/>
          <w:spacing w:val="-13"/>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spacing w:val="-1"/>
        </w:rPr>
        <w:t>regulations</w:t>
      </w:r>
      <w:r w:rsidRPr="008C35F4">
        <w:rPr>
          <w:rFonts w:ascii="Times New Roman" w:hAnsi="Times New Roman"/>
          <w:spacing w:val="-11"/>
        </w:rPr>
        <w:t xml:space="preserve"> </w:t>
      </w:r>
      <w:r w:rsidRPr="008C35F4">
        <w:rPr>
          <w:rFonts w:ascii="Times New Roman" w:hAnsi="Times New Roman"/>
          <w:spacing w:val="-1"/>
        </w:rPr>
        <w:t>under</w:t>
      </w:r>
      <w:r w:rsidRPr="008C35F4">
        <w:rPr>
          <w:rFonts w:ascii="Times New Roman" w:hAnsi="Times New Roman"/>
          <w:spacing w:val="-13"/>
        </w:rPr>
        <w:t xml:space="preserve"> </w:t>
      </w:r>
      <w:r w:rsidRPr="008C35F4">
        <w:rPr>
          <w:rFonts w:ascii="Times New Roman" w:hAnsi="Times New Roman"/>
          <w:spacing w:val="-1"/>
        </w:rPr>
        <w:t>section</w:t>
      </w:r>
      <w:r w:rsidRPr="008C35F4">
        <w:rPr>
          <w:rFonts w:ascii="Times New Roman" w:hAnsi="Times New Roman"/>
          <w:spacing w:val="-12"/>
        </w:rPr>
        <w:t xml:space="preserve"> </w:t>
      </w:r>
      <w:r w:rsidRPr="008C35F4">
        <w:rPr>
          <w:rFonts w:ascii="Times New Roman" w:hAnsi="Times New Roman"/>
          <w:spacing w:val="-1"/>
        </w:rPr>
        <w:t>113(2)</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SSCBA;</w:t>
      </w:r>
      <w:r w:rsidRPr="008C35F4">
        <w:rPr>
          <w:rFonts w:ascii="Times New Roman" w:hAnsi="Times New Roman"/>
          <w:spacing w:val="71"/>
        </w:rPr>
        <w:t xml:space="preserve"> </w:t>
      </w:r>
      <w:r w:rsidRPr="008C35F4">
        <w:rPr>
          <w:rFonts w:ascii="Times New Roman" w:hAnsi="Times New Roman"/>
          <w:spacing w:val="-1"/>
        </w:rPr>
        <w:t>or</w:t>
      </w:r>
    </w:p>
    <w:p w14:paraId="0B2E6290" w14:textId="77777777" w:rsidR="00C931C7" w:rsidRPr="008C35F4" w:rsidRDefault="00745A90">
      <w:pPr>
        <w:pStyle w:val="BodyText"/>
        <w:tabs>
          <w:tab w:val="left" w:pos="1630"/>
        </w:tabs>
        <w:ind w:left="836"/>
        <w:rPr>
          <w:rFonts w:ascii="Times New Roman" w:hAnsi="Times New Roman"/>
        </w:rPr>
      </w:pPr>
      <w:r w:rsidRPr="008C35F4">
        <w:rPr>
          <w:rFonts w:ascii="Times New Roman" w:hAnsi="Times New Roman"/>
          <w:spacing w:val="-1"/>
        </w:rPr>
        <w:t>(bb)</w:t>
      </w:r>
      <w:r w:rsidRPr="008C35F4">
        <w:rPr>
          <w:rFonts w:ascii="Times New Roman" w:hAnsi="Times New Roman"/>
          <w:spacing w:val="-1"/>
        </w:rPr>
        <w:tab/>
        <w:t>an abatement as</w:t>
      </w:r>
      <w:r w:rsidRPr="008C35F4">
        <w:rPr>
          <w:rFonts w:ascii="Times New Roman" w:hAnsi="Times New Roman"/>
        </w:rPr>
        <w:t xml:space="preserve"> a</w:t>
      </w:r>
      <w:r w:rsidRPr="008C35F4">
        <w:rPr>
          <w:rFonts w:ascii="Times New Roman" w:hAnsi="Times New Roman"/>
          <w:spacing w:val="-1"/>
        </w:rPr>
        <w:t xml:space="preserve"> result of hospitalisation;</w:t>
      </w:r>
      <w:r w:rsidRPr="008C35F4">
        <w:rPr>
          <w:rFonts w:ascii="Times New Roman" w:hAnsi="Times New Roman"/>
          <w:spacing w:val="-2"/>
        </w:rPr>
        <w:t xml:space="preserve"> </w:t>
      </w:r>
      <w:r w:rsidRPr="008C35F4">
        <w:rPr>
          <w:rFonts w:ascii="Times New Roman" w:hAnsi="Times New Roman"/>
          <w:spacing w:val="-1"/>
        </w:rPr>
        <w:t>or</w:t>
      </w:r>
    </w:p>
    <w:p w14:paraId="0D87DD85"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049FB6D" w14:textId="77777777" w:rsidR="00C931C7" w:rsidRPr="008C35F4" w:rsidRDefault="00C931C7">
      <w:pPr>
        <w:spacing w:before="1"/>
        <w:rPr>
          <w:rFonts w:ascii="Times New Roman" w:eastAsia="Arial" w:hAnsi="Times New Roman"/>
          <w:sz w:val="20"/>
          <w:szCs w:val="20"/>
        </w:rPr>
      </w:pPr>
    </w:p>
    <w:p w14:paraId="213F62B6" w14:textId="77777777" w:rsidR="00C931C7" w:rsidRPr="008C35F4" w:rsidRDefault="00745A90" w:rsidP="00262E91">
      <w:pPr>
        <w:pStyle w:val="BodyText"/>
        <w:numPr>
          <w:ilvl w:val="2"/>
          <w:numId w:val="200"/>
        </w:numPr>
        <w:tabs>
          <w:tab w:val="left" w:pos="1303"/>
        </w:tabs>
        <w:spacing w:before="74"/>
        <w:ind w:right="127" w:firstLine="0"/>
        <w:rPr>
          <w:rFonts w:ascii="Times New Roman" w:hAnsi="Times New Roman"/>
        </w:rPr>
      </w:pPr>
      <w:r w:rsidRPr="008C35F4">
        <w:rPr>
          <w:rFonts w:ascii="Times New Roman" w:hAnsi="Times New Roman"/>
          <w:spacing w:val="-1"/>
        </w:rPr>
        <w:t xml:space="preserve">the daily living </w:t>
      </w:r>
      <w:r w:rsidRPr="008C35F4">
        <w:rPr>
          <w:rFonts w:ascii="Times New Roman" w:hAnsi="Times New Roman"/>
          <w:spacing w:val="-2"/>
        </w:rPr>
        <w:t>component</w:t>
      </w:r>
      <w:r w:rsidRPr="008C35F4">
        <w:rPr>
          <w:rFonts w:ascii="Times New Roman" w:hAnsi="Times New Roman"/>
          <w:spacing w:val="-1"/>
        </w:rPr>
        <w:t xml:space="preserve"> of personal</w:t>
      </w:r>
      <w:r w:rsidRPr="008C35F4">
        <w:rPr>
          <w:rFonts w:ascii="Times New Roman" w:hAnsi="Times New Roman"/>
        </w:rPr>
        <w:t xml:space="preserve"> </w:t>
      </w:r>
      <w:r w:rsidRPr="008C35F4">
        <w:rPr>
          <w:rFonts w:ascii="Times New Roman" w:hAnsi="Times New Roman"/>
          <w:spacing w:val="-1"/>
        </w:rPr>
        <w:t xml:space="preserve">independence payment, </w:t>
      </w:r>
      <w:r w:rsidRPr="008C35F4">
        <w:rPr>
          <w:rFonts w:ascii="Times New Roman" w:hAnsi="Times New Roman"/>
        </w:rPr>
        <w:t>or</w:t>
      </w:r>
      <w:r w:rsidRPr="008C35F4">
        <w:rPr>
          <w:rFonts w:ascii="Times New Roman" w:hAnsi="Times New Roman"/>
          <w:spacing w:val="-1"/>
        </w:rPr>
        <w:t xml:space="preserve"> would </w:t>
      </w:r>
      <w:r w:rsidRPr="008C35F4">
        <w:rPr>
          <w:rFonts w:ascii="Times New Roman" w:hAnsi="Times New Roman"/>
        </w:rPr>
        <w:t>be</w:t>
      </w:r>
      <w:r w:rsidRPr="008C35F4">
        <w:rPr>
          <w:rFonts w:ascii="Times New Roman" w:hAnsi="Times New Roman"/>
          <w:spacing w:val="-1"/>
        </w:rPr>
        <w:t xml:space="preserve"> receiving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w:t>
      </w:r>
      <w:r w:rsidR="00D050F1" w:rsidRPr="008C35F4">
        <w:rPr>
          <w:rFonts w:ascii="Times New Roman" w:hAnsi="Times New Roman"/>
        </w:rPr>
        <w:t>l</w:t>
      </w:r>
      <w:r w:rsidRPr="008C35F4">
        <w:rPr>
          <w:rFonts w:ascii="Times New Roman" w:hAnsi="Times New Roman"/>
          <w:spacing w:val="-1"/>
        </w:rPr>
        <w:t>lowance</w:t>
      </w:r>
      <w:r w:rsidRPr="008C35F4">
        <w:rPr>
          <w:rFonts w:ascii="Times New Roman" w:hAnsi="Times New Roman"/>
          <w:spacing w:val="-8"/>
        </w:rPr>
        <w:t xml:space="preserve"> </w:t>
      </w:r>
      <w:r w:rsidRPr="008C35F4">
        <w:rPr>
          <w:rFonts w:ascii="Times New Roman" w:hAnsi="Times New Roman"/>
        </w:rPr>
        <w:t>but</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suspension</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benefit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spacing w:val="-1"/>
        </w:rPr>
        <w:t>regulations</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rPr>
        <w:t>86</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Welfare</w:t>
      </w:r>
      <w:r w:rsidRPr="008C35F4">
        <w:rPr>
          <w:rFonts w:ascii="Times New Roman" w:hAnsi="Times New Roman"/>
          <w:spacing w:val="73"/>
        </w:rPr>
        <w:t xml:space="preserve"> </w:t>
      </w:r>
      <w:r w:rsidRPr="008C35F4">
        <w:rPr>
          <w:rFonts w:ascii="Times New Roman" w:hAnsi="Times New Roman"/>
          <w:spacing w:val="-1"/>
        </w:rPr>
        <w:t>Reform Act 2012 (hospital in-patients); or</w:t>
      </w:r>
    </w:p>
    <w:p w14:paraId="17BA98FE" w14:textId="77777777" w:rsidR="00C931C7" w:rsidRPr="008C35F4" w:rsidRDefault="00745A90" w:rsidP="00262E91">
      <w:pPr>
        <w:pStyle w:val="BodyText"/>
        <w:numPr>
          <w:ilvl w:val="2"/>
          <w:numId w:val="200"/>
        </w:numPr>
        <w:tabs>
          <w:tab w:val="left" w:pos="1314"/>
        </w:tabs>
        <w:ind w:right="113" w:firstLine="0"/>
        <w:jc w:val="both"/>
        <w:rPr>
          <w:rFonts w:ascii="Times New Roman" w:hAnsi="Times New Roman"/>
        </w:rPr>
      </w:pP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rPr>
        <w:t>AFIP,</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would</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receiving</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rPr>
        <w:t>payment</w:t>
      </w:r>
      <w:r w:rsidRPr="008C35F4">
        <w:rPr>
          <w:rFonts w:ascii="Times New Roman" w:hAnsi="Times New Roman"/>
          <w:spacing w:val="-5"/>
        </w:rPr>
        <w:t xml:space="preserve"> </w:t>
      </w:r>
      <w:r w:rsidRPr="008C35F4">
        <w:rPr>
          <w:rFonts w:ascii="Times New Roman" w:hAnsi="Times New Roman"/>
        </w:rPr>
        <w:t>but</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suspension</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it</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accordance</w:t>
      </w:r>
      <w:r w:rsidRPr="008C35F4">
        <w:rPr>
          <w:rFonts w:ascii="Times New Roman" w:hAnsi="Times New Roman"/>
          <w:spacing w:val="-5"/>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29"/>
        </w:rPr>
        <w:t xml:space="preserve"> </w:t>
      </w:r>
      <w:r w:rsidRPr="008C35F4">
        <w:rPr>
          <w:rFonts w:ascii="Times New Roman" w:hAnsi="Times New Roman"/>
        </w:rPr>
        <w:t>terms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armed</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reserve</w:t>
      </w:r>
      <w:r w:rsidRPr="008C35F4">
        <w:rPr>
          <w:rFonts w:ascii="Times New Roman" w:hAnsi="Times New Roman"/>
          <w:spacing w:val="-3"/>
        </w:rPr>
        <w:t xml:space="preserve"> </w:t>
      </w:r>
      <w:r w:rsidRPr="008C35F4">
        <w:rPr>
          <w:rFonts w:ascii="Times New Roman" w:hAnsi="Times New Roman"/>
          <w:spacing w:val="-1"/>
        </w:rPr>
        <w:t>forces</w:t>
      </w:r>
      <w:r w:rsidRPr="008C35F4">
        <w:rPr>
          <w:rFonts w:ascii="Times New Roman" w:hAnsi="Times New Roman"/>
          <w:spacing w:val="-3"/>
        </w:rPr>
        <w:t xml:space="preserve"> </w:t>
      </w:r>
      <w:r w:rsidRPr="008C35F4">
        <w:rPr>
          <w:rFonts w:ascii="Times New Roman" w:hAnsi="Times New Roman"/>
          <w:spacing w:val="-1"/>
        </w:rPr>
        <w:t>compensation</w:t>
      </w:r>
      <w:r w:rsidRPr="008C35F4">
        <w:rPr>
          <w:rFonts w:ascii="Times New Roman" w:hAnsi="Times New Roman"/>
          <w:spacing w:val="-3"/>
        </w:rPr>
        <w:t xml:space="preserve"> </w:t>
      </w:r>
      <w:r w:rsidRPr="008C35F4">
        <w:rPr>
          <w:rFonts w:ascii="Times New Roman" w:hAnsi="Times New Roman"/>
        </w:rPr>
        <w:t>scheme</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allows</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suspension</w:t>
      </w:r>
      <w:r w:rsidRPr="008C35F4">
        <w:rPr>
          <w:rFonts w:ascii="Times New Roman" w:hAnsi="Times New Roman"/>
          <w:spacing w:val="-3"/>
        </w:rPr>
        <w:t xml:space="preserve"> </w:t>
      </w:r>
      <w:r w:rsidRPr="008C35F4">
        <w:rPr>
          <w:rFonts w:ascii="Times New Roman" w:hAnsi="Times New Roman"/>
          <w:spacing w:val="-1"/>
        </w:rPr>
        <w:t>because</w:t>
      </w:r>
      <w:r w:rsidRPr="008C35F4">
        <w:rPr>
          <w:rFonts w:ascii="Times New Roman" w:hAnsi="Times New Roman"/>
          <w:spacing w:val="59"/>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undergoing medical treatment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hospital </w:t>
      </w:r>
      <w:r w:rsidRPr="008C35F4">
        <w:rPr>
          <w:rFonts w:ascii="Times New Roman" w:hAnsi="Times New Roman"/>
        </w:rPr>
        <w:t>or</w:t>
      </w:r>
      <w:r w:rsidRPr="008C35F4">
        <w:rPr>
          <w:rFonts w:ascii="Times New Roman" w:hAnsi="Times New Roman"/>
          <w:spacing w:val="-1"/>
        </w:rPr>
        <w:t xml:space="preserve"> similar institution.</w:t>
      </w:r>
    </w:p>
    <w:p w14:paraId="6C8BF694" w14:textId="77777777" w:rsidR="00C931C7" w:rsidRPr="008C35F4" w:rsidRDefault="00C931C7">
      <w:pPr>
        <w:rPr>
          <w:rFonts w:ascii="Times New Roman" w:eastAsia="Arial" w:hAnsi="Times New Roman"/>
          <w:sz w:val="20"/>
          <w:szCs w:val="20"/>
        </w:rPr>
      </w:pPr>
    </w:p>
    <w:p w14:paraId="507F6F58" w14:textId="77777777" w:rsidR="00C931C7" w:rsidRPr="008C35F4" w:rsidRDefault="00745A90" w:rsidP="00262E91">
      <w:pPr>
        <w:pStyle w:val="BodyText"/>
        <w:numPr>
          <w:ilvl w:val="0"/>
          <w:numId w:val="200"/>
        </w:numPr>
        <w:tabs>
          <w:tab w:val="left" w:pos="801"/>
        </w:tabs>
        <w:spacing w:before="121"/>
        <w:ind w:left="800" w:hanging="684"/>
        <w:rPr>
          <w:rFonts w:ascii="Times New Roman" w:hAnsi="Times New Roman"/>
        </w:rPr>
      </w:pPr>
      <w:r w:rsidRPr="008C35F4">
        <w:rPr>
          <w:rFonts w:ascii="Times New Roman" w:hAnsi="Times New Roman"/>
        </w:rPr>
        <w:t>No</w:t>
      </w:r>
      <w:r w:rsidRPr="008C35F4">
        <w:rPr>
          <w:rFonts w:ascii="Times New Roman" w:hAnsi="Times New Roman"/>
          <w:spacing w:val="-1"/>
        </w:rPr>
        <w:t xml:space="preserve"> deduction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non-dependant if--</w:t>
      </w:r>
    </w:p>
    <w:p w14:paraId="43DF6C3E" w14:textId="77777777" w:rsidR="00C931C7" w:rsidRPr="008C35F4" w:rsidRDefault="00745A90" w:rsidP="00262E91">
      <w:pPr>
        <w:pStyle w:val="BodyText"/>
        <w:numPr>
          <w:ilvl w:val="1"/>
          <w:numId w:val="200"/>
        </w:numPr>
        <w:tabs>
          <w:tab w:val="left" w:pos="1041"/>
        </w:tabs>
        <w:spacing w:before="119"/>
        <w:ind w:right="320" w:firstLine="0"/>
        <w:rPr>
          <w:rFonts w:ascii="Times New Roman" w:hAnsi="Times New Roman"/>
        </w:rPr>
      </w:pPr>
      <w:r w:rsidRPr="008C35F4">
        <w:rPr>
          <w:rFonts w:ascii="Times New Roman" w:hAnsi="Times New Roman"/>
        </w:rPr>
        <w:t>although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resides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it</w:t>
      </w:r>
      <w:r w:rsidRPr="008C35F4">
        <w:rPr>
          <w:rFonts w:ascii="Times New Roman" w:hAnsi="Times New Roman"/>
          <w:spacing w:val="-1"/>
        </w:rPr>
        <w:t xml:space="preserve"> appears to the authority that his normal home is else-</w:t>
      </w:r>
      <w:r w:rsidRPr="008C35F4">
        <w:rPr>
          <w:rFonts w:ascii="Times New Roman" w:hAnsi="Times New Roman"/>
          <w:spacing w:val="32"/>
        </w:rPr>
        <w:t xml:space="preserve"> </w:t>
      </w:r>
      <w:r w:rsidRPr="008C35F4">
        <w:rPr>
          <w:rFonts w:ascii="Times New Roman" w:hAnsi="Times New Roman"/>
          <w:spacing w:val="-1"/>
        </w:rPr>
        <w:t>where; or</w:t>
      </w:r>
    </w:p>
    <w:p w14:paraId="6D48683A" w14:textId="77777777" w:rsidR="00C931C7" w:rsidRPr="008C35F4" w:rsidRDefault="00745A90" w:rsidP="00262E91">
      <w:pPr>
        <w:pStyle w:val="BodyText"/>
        <w:numPr>
          <w:ilvl w:val="1"/>
          <w:numId w:val="200"/>
        </w:numPr>
        <w:tabs>
          <w:tab w:val="left" w:pos="1041"/>
        </w:tabs>
        <w:ind w:right="320"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1"/>
        </w:rPr>
        <w:t xml:space="preserve"> allowance</w:t>
      </w:r>
      <w:r w:rsidRPr="008C35F4">
        <w:rPr>
          <w:rFonts w:ascii="Times New Roman" w:hAnsi="Times New Roman"/>
        </w:rPr>
        <w:t xml:space="preserve"> paid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connection with </w:t>
      </w:r>
      <w:r w:rsidRPr="008C35F4">
        <w:rPr>
          <w:rFonts w:ascii="Times New Roman" w:hAnsi="Times New Roman"/>
        </w:rPr>
        <w:t>youth</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1"/>
        </w:rPr>
        <w:t xml:space="preserve"> established under</w:t>
      </w:r>
      <w:r w:rsidRPr="008C35F4">
        <w:rPr>
          <w:rFonts w:ascii="Times New Roman" w:hAnsi="Times New Roman"/>
          <w:spacing w:val="51"/>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Training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 xml:space="preserve">1973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Enterprise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New Towns</w:t>
      </w:r>
      <w:r w:rsidRPr="008C35F4">
        <w:rPr>
          <w:rFonts w:ascii="Times New Roman" w:hAnsi="Times New Roman"/>
          <w:spacing w:val="65"/>
        </w:rPr>
        <w:t xml:space="preserve"> </w:t>
      </w:r>
      <w:r w:rsidRPr="008C35F4">
        <w:rPr>
          <w:rFonts w:ascii="Times New Roman" w:hAnsi="Times New Roman"/>
          <w:spacing w:val="-1"/>
        </w:rPr>
        <w:t>(Scotland) Act 1990; or</w:t>
      </w:r>
    </w:p>
    <w:p w14:paraId="0DD373E2" w14:textId="77777777" w:rsidR="00C931C7" w:rsidRPr="008C35F4" w:rsidRDefault="00745A90" w:rsidP="00262E91">
      <w:pPr>
        <w:pStyle w:val="BodyText"/>
        <w:numPr>
          <w:ilvl w:val="1"/>
          <w:numId w:val="200"/>
        </w:numPr>
        <w:tabs>
          <w:tab w:val="left" w:pos="1029"/>
        </w:tabs>
        <w:spacing w:before="119"/>
        <w:ind w:left="1028" w:hanging="672"/>
        <w:rPr>
          <w:rFonts w:ascii="Times New Roman" w:hAnsi="Times New Roman"/>
        </w:rPr>
      </w:pPr>
      <w:r w:rsidRPr="008C35F4">
        <w:rPr>
          <w:rFonts w:ascii="Times New Roman" w:hAnsi="Times New Roman"/>
          <w:spacing w:val="-1"/>
        </w:rPr>
        <w:t xml:space="preserve">he is </w:t>
      </w:r>
      <w:r w:rsidRPr="008C35F4">
        <w:rPr>
          <w:rFonts w:ascii="Times New Roman" w:hAnsi="Times New Roman"/>
        </w:rPr>
        <w:t>a</w:t>
      </w:r>
      <w:r w:rsidRPr="008C35F4">
        <w:rPr>
          <w:rFonts w:ascii="Times New Roman" w:hAnsi="Times New Roman"/>
          <w:spacing w:val="-1"/>
        </w:rPr>
        <w:t xml:space="preserve"> full-time student within the meaning of Part 11 (students); or</w:t>
      </w:r>
    </w:p>
    <w:p w14:paraId="04114D7E" w14:textId="77777777" w:rsidR="00C931C7" w:rsidRPr="008C35F4" w:rsidRDefault="00745A90" w:rsidP="00262E91">
      <w:pPr>
        <w:pStyle w:val="BodyText"/>
        <w:numPr>
          <w:ilvl w:val="1"/>
          <w:numId w:val="200"/>
        </w:numPr>
        <w:tabs>
          <w:tab w:val="left" w:pos="1041"/>
        </w:tabs>
        <w:ind w:right="258"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residing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because</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patient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excess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45"/>
        </w:rPr>
        <w:t xml:space="preserve"> </w:t>
      </w:r>
      <w:r w:rsidRPr="008C35F4">
        <w:rPr>
          <w:rFonts w:ascii="Times New Roman" w:hAnsi="Times New Roman"/>
          <w:spacing w:val="-1"/>
        </w:rPr>
        <w:t xml:space="preserve">weeks,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these</w:t>
      </w:r>
      <w:r w:rsidRPr="008C35F4">
        <w:rPr>
          <w:rFonts w:ascii="Times New Roman" w:hAnsi="Times New Roman"/>
          <w:spacing w:val="-1"/>
        </w:rPr>
        <w:t xml:space="preserve"> purposes--</w:t>
      </w:r>
    </w:p>
    <w:p w14:paraId="26D68A94" w14:textId="77777777" w:rsidR="00C931C7" w:rsidRPr="008C35F4" w:rsidRDefault="00745A90" w:rsidP="00262E91">
      <w:pPr>
        <w:pStyle w:val="BodyText"/>
        <w:numPr>
          <w:ilvl w:val="2"/>
          <w:numId w:val="200"/>
        </w:numPr>
        <w:tabs>
          <w:tab w:val="left" w:pos="1214"/>
        </w:tabs>
        <w:spacing w:before="119"/>
        <w:ind w:firstLine="0"/>
        <w:jc w:val="both"/>
        <w:rPr>
          <w:rFonts w:ascii="Times New Roman" w:hAnsi="Times New Roman"/>
        </w:rPr>
      </w:pPr>
      <w:r w:rsidRPr="008C35F4">
        <w:rPr>
          <w:rFonts w:ascii="Times New Roman" w:hAnsi="Times New Roman"/>
        </w:rPr>
        <w:t>"patient"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given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spacing w:val="-1"/>
        </w:rPr>
        <w:t xml:space="preserve">19(6), </w:t>
      </w:r>
      <w:r w:rsidRPr="008C35F4">
        <w:rPr>
          <w:rFonts w:ascii="Times New Roman" w:hAnsi="Times New Roman"/>
        </w:rPr>
        <w:t>and</w:t>
      </w:r>
    </w:p>
    <w:p w14:paraId="0F8F2543" w14:textId="77777777" w:rsidR="00C931C7" w:rsidRPr="008C35F4" w:rsidRDefault="00745A90" w:rsidP="00262E91">
      <w:pPr>
        <w:pStyle w:val="BodyText"/>
        <w:numPr>
          <w:ilvl w:val="2"/>
          <w:numId w:val="200"/>
        </w:numPr>
        <w:tabs>
          <w:tab w:val="left" w:pos="1259"/>
        </w:tabs>
        <w:ind w:right="163" w:firstLine="0"/>
        <w:jc w:val="both"/>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has </w:t>
      </w:r>
      <w:r w:rsidRPr="008C35F4">
        <w:rPr>
          <w:rFonts w:ascii="Times New Roman" w:hAnsi="Times New Roman"/>
        </w:rPr>
        <w:t>been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patient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distinct periods</w:t>
      </w:r>
      <w:r w:rsidRPr="008C35F4">
        <w:rPr>
          <w:rFonts w:ascii="Times New Roman" w:hAnsi="Times New Roman"/>
          <w:spacing w:val="-2"/>
        </w:rPr>
        <w:t xml:space="preserve"> </w:t>
      </w:r>
      <w:r w:rsidRPr="008C35F4">
        <w:rPr>
          <w:rFonts w:ascii="Times New Roman" w:hAnsi="Times New Roman"/>
          <w:spacing w:val="-1"/>
        </w:rPr>
        <w:t xml:space="preserve">separated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or</w:t>
      </w:r>
      <w:r w:rsidRPr="008C35F4">
        <w:rPr>
          <w:rFonts w:ascii="Times New Roman" w:hAnsi="Times New Roman"/>
        </w:rPr>
        <w:t xml:space="preserve"> more</w:t>
      </w:r>
      <w:r w:rsidRPr="008C35F4">
        <w:rPr>
          <w:rFonts w:ascii="Times New Roman" w:hAnsi="Times New Roman"/>
          <w:spacing w:val="45"/>
        </w:rPr>
        <w:t xml:space="preserve"> </w:t>
      </w:r>
      <w:r w:rsidRPr="008C35F4">
        <w:rPr>
          <w:rFonts w:ascii="Times New Roman" w:hAnsi="Times New Roman"/>
        </w:rPr>
        <w:t>intervals</w:t>
      </w:r>
      <w:r w:rsidRPr="008C35F4">
        <w:rPr>
          <w:rFonts w:ascii="Times New Roman" w:hAnsi="Times New Roman"/>
          <w:spacing w:val="-1"/>
        </w:rPr>
        <w:t xml:space="preserve"> each </w:t>
      </w:r>
      <w:r w:rsidRPr="008C35F4">
        <w:rPr>
          <w:rFonts w:ascii="Times New Roman" w:hAnsi="Times New Roman"/>
        </w:rPr>
        <w:t>not</w:t>
      </w:r>
      <w:r w:rsidRPr="008C35F4">
        <w:rPr>
          <w:rFonts w:ascii="Times New Roman" w:hAnsi="Times New Roman"/>
          <w:spacing w:val="-1"/>
        </w:rPr>
        <w:t xml:space="preserve"> exceeding </w:t>
      </w:r>
      <w:r w:rsidRPr="008C35F4">
        <w:rPr>
          <w:rFonts w:ascii="Times New Roman" w:hAnsi="Times New Roman"/>
        </w:rPr>
        <w:t>28</w:t>
      </w:r>
      <w:r w:rsidRPr="008C35F4">
        <w:rPr>
          <w:rFonts w:ascii="Times New Roman" w:hAnsi="Times New Roman"/>
          <w:spacing w:val="-1"/>
        </w:rPr>
        <w:t xml:space="preserve"> days,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spacing w:val="-1"/>
        </w:rPr>
        <w:t xml:space="preserve">treated </w:t>
      </w:r>
      <w:r w:rsidRPr="008C35F4">
        <w:rPr>
          <w:rFonts w:ascii="Times New Roman" w:hAnsi="Times New Roman"/>
        </w:rPr>
        <w:t>as</w:t>
      </w:r>
      <w:r w:rsidRPr="008C35F4">
        <w:rPr>
          <w:rFonts w:ascii="Times New Roman" w:hAnsi="Times New Roman"/>
          <w:spacing w:val="-1"/>
        </w:rPr>
        <w:t xml:space="preserve"> having</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patient continuously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63"/>
        </w:rPr>
        <w:t xml:space="preserve"> </w:t>
      </w:r>
      <w:r w:rsidRPr="008C35F4">
        <w:rPr>
          <w:rFonts w:ascii="Times New Roman" w:hAnsi="Times New Roman"/>
          <w:spacing w:val="-1"/>
        </w:rPr>
        <w:t xml:space="preserve">period equal </w:t>
      </w:r>
      <w:r w:rsidRPr="008C35F4">
        <w:rPr>
          <w:rFonts w:ascii="Times New Roman" w:hAnsi="Times New Roman"/>
        </w:rPr>
        <w:t>in</w:t>
      </w:r>
      <w:r w:rsidRPr="008C35F4">
        <w:rPr>
          <w:rFonts w:ascii="Times New Roman" w:hAnsi="Times New Roman"/>
          <w:spacing w:val="-1"/>
        </w:rPr>
        <w:t xml:space="preserve"> duration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total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distinct periods.</w:t>
      </w:r>
    </w:p>
    <w:p w14:paraId="0195387C" w14:textId="77777777" w:rsidR="00C931C7" w:rsidRPr="008C35F4" w:rsidRDefault="00C931C7">
      <w:pPr>
        <w:rPr>
          <w:rFonts w:ascii="Times New Roman" w:eastAsia="Arial" w:hAnsi="Times New Roman"/>
          <w:sz w:val="20"/>
          <w:szCs w:val="20"/>
        </w:rPr>
      </w:pPr>
    </w:p>
    <w:p w14:paraId="54A4A8EA" w14:textId="77777777" w:rsidR="00C931C7" w:rsidRPr="008C35F4" w:rsidRDefault="00745A90" w:rsidP="00262E91">
      <w:pPr>
        <w:pStyle w:val="BodyText"/>
        <w:numPr>
          <w:ilvl w:val="0"/>
          <w:numId w:val="200"/>
        </w:numPr>
        <w:tabs>
          <w:tab w:val="left" w:pos="801"/>
        </w:tabs>
        <w:spacing w:before="121"/>
        <w:ind w:left="800" w:hanging="684"/>
        <w:rPr>
          <w:rFonts w:ascii="Times New Roman" w:hAnsi="Times New Roman"/>
        </w:rPr>
      </w:pPr>
      <w:r w:rsidRPr="008C35F4">
        <w:rPr>
          <w:rFonts w:ascii="Times New Roman" w:hAnsi="Times New Roman"/>
        </w:rPr>
        <w:t>No</w:t>
      </w:r>
      <w:r w:rsidRPr="008C35F4">
        <w:rPr>
          <w:rFonts w:ascii="Times New Roman" w:hAnsi="Times New Roman"/>
          <w:spacing w:val="-1"/>
        </w:rPr>
        <w:t xml:space="preserve"> deduction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non-dependant--</w:t>
      </w:r>
    </w:p>
    <w:p w14:paraId="4BF0F7DE" w14:textId="77777777" w:rsidR="00C931C7" w:rsidRPr="008C35F4" w:rsidRDefault="00745A90" w:rsidP="00262E91">
      <w:pPr>
        <w:pStyle w:val="BodyText"/>
        <w:numPr>
          <w:ilvl w:val="1"/>
          <w:numId w:val="200"/>
        </w:numPr>
        <w:tabs>
          <w:tab w:val="left" w:pos="1041"/>
        </w:tabs>
        <w:spacing w:before="119"/>
        <w:ind w:right="320"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state</w:t>
      </w:r>
      <w:r w:rsidRPr="008C35F4">
        <w:rPr>
          <w:rFonts w:ascii="Times New Roman" w:hAnsi="Times New Roman"/>
          <w:spacing w:val="-2"/>
        </w:rPr>
        <w:t xml:space="preserve"> </w:t>
      </w:r>
      <w:r w:rsidRPr="008C35F4">
        <w:rPr>
          <w:rFonts w:ascii="Times New Roman" w:hAnsi="Times New Roman"/>
          <w:spacing w:val="-1"/>
        </w:rPr>
        <w:t>pension credit, an income-based jobseeker's allowance or an</w:t>
      </w:r>
      <w:r w:rsidRPr="008C35F4">
        <w:rPr>
          <w:rFonts w:ascii="Times New Roman" w:hAnsi="Times New Roman"/>
          <w:spacing w:val="45"/>
        </w:rPr>
        <w:t xml:space="preserve"> </w:t>
      </w:r>
      <w:r w:rsidRPr="008C35F4">
        <w:rPr>
          <w:rFonts w:ascii="Times New Roman" w:hAnsi="Times New Roman"/>
          <w:spacing w:val="-1"/>
        </w:rPr>
        <w:t xml:space="preserve">income-related </w:t>
      </w:r>
      <w:r w:rsidRPr="008C35F4">
        <w:rPr>
          <w:rFonts w:ascii="Times New Roman" w:hAnsi="Times New Roman"/>
          <w:spacing w:val="-2"/>
        </w:rPr>
        <w:t>employment</w:t>
      </w:r>
      <w:r w:rsidRPr="008C35F4">
        <w:rPr>
          <w:rFonts w:ascii="Times New Roman" w:hAnsi="Times New Roman"/>
          <w:spacing w:val="-1"/>
        </w:rPr>
        <w:t xml:space="preserve"> and support</w:t>
      </w:r>
      <w:r w:rsidRPr="008C35F4">
        <w:rPr>
          <w:rFonts w:ascii="Times New Roman" w:hAnsi="Times New Roman"/>
          <w:spacing w:val="-2"/>
        </w:rPr>
        <w:t xml:space="preserve"> </w:t>
      </w:r>
      <w:r w:rsidRPr="008C35F4">
        <w:rPr>
          <w:rFonts w:ascii="Times New Roman" w:hAnsi="Times New Roman"/>
          <w:spacing w:val="-1"/>
        </w:rPr>
        <w:t xml:space="preserve">allowance; </w:t>
      </w:r>
    </w:p>
    <w:p w14:paraId="7661E34D" w14:textId="77777777" w:rsidR="001D5AAB" w:rsidRPr="008C35F4" w:rsidRDefault="00745A90" w:rsidP="00262E91">
      <w:pPr>
        <w:pStyle w:val="BodyText"/>
        <w:numPr>
          <w:ilvl w:val="1"/>
          <w:numId w:val="200"/>
        </w:numPr>
        <w:tabs>
          <w:tab w:val="left" w:pos="1041"/>
        </w:tabs>
        <w:ind w:right="112" w:firstLine="0"/>
        <w:jc w:val="both"/>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Schedule</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1992</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applies</w:t>
      </w:r>
      <w:r w:rsidRPr="008C35F4">
        <w:rPr>
          <w:rFonts w:ascii="Times New Roman" w:hAnsi="Times New Roman"/>
          <w:spacing w:val="1"/>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 xml:space="preserve">disregarded </w:t>
      </w:r>
      <w:r w:rsidRPr="008C35F4">
        <w:rPr>
          <w:rFonts w:ascii="Times New Roman" w:hAnsi="Times New Roman"/>
        </w:rPr>
        <w:t>for</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discount) </w:t>
      </w:r>
      <w:r w:rsidRPr="008C35F4">
        <w:rPr>
          <w:rFonts w:ascii="Times New Roman" w:hAnsi="Times New Roman"/>
        </w:rPr>
        <w:t>but</w:t>
      </w:r>
      <w:r w:rsidRPr="008C35F4">
        <w:rPr>
          <w:rFonts w:ascii="Times New Roman" w:hAnsi="Times New Roman"/>
          <w:spacing w:val="67"/>
        </w:rPr>
        <w:t xml:space="preserve"> </w:t>
      </w:r>
      <w:r w:rsidRPr="008C35F4">
        <w:rPr>
          <w:rFonts w:ascii="Times New Roman" w:hAnsi="Times New Roman"/>
        </w:rPr>
        <w:t>this</w:t>
      </w:r>
      <w:r w:rsidRPr="008C35F4">
        <w:rPr>
          <w:rFonts w:ascii="Times New Roman" w:hAnsi="Times New Roman"/>
          <w:spacing w:val="-13"/>
        </w:rPr>
        <w:t xml:space="preserve"> </w:t>
      </w:r>
      <w:r w:rsidRPr="008C35F4">
        <w:rPr>
          <w:rFonts w:ascii="Times New Roman" w:hAnsi="Times New Roman"/>
          <w:spacing w:val="-1"/>
        </w:rPr>
        <w:t>paragraph</w:t>
      </w:r>
      <w:r w:rsidRPr="008C35F4">
        <w:rPr>
          <w:rFonts w:ascii="Times New Roman" w:hAnsi="Times New Roman"/>
          <w:spacing w:val="-13"/>
        </w:rPr>
        <w:t xml:space="preserve"> </w:t>
      </w:r>
      <w:r w:rsidRPr="008C35F4">
        <w:rPr>
          <w:rFonts w:ascii="Times New Roman" w:hAnsi="Times New Roman"/>
        </w:rPr>
        <w:t>does</w:t>
      </w:r>
      <w:r w:rsidRPr="008C35F4">
        <w:rPr>
          <w:rFonts w:ascii="Times New Roman" w:hAnsi="Times New Roman"/>
          <w:spacing w:val="-13"/>
        </w:rPr>
        <w:t xml:space="preserve"> </w:t>
      </w:r>
      <w:r w:rsidRPr="008C35F4">
        <w:rPr>
          <w:rFonts w:ascii="Times New Roman" w:hAnsi="Times New Roman"/>
        </w:rPr>
        <w:t>not</w:t>
      </w:r>
      <w:r w:rsidRPr="008C35F4">
        <w:rPr>
          <w:rFonts w:ascii="Times New Roman" w:hAnsi="Times New Roman"/>
          <w:spacing w:val="-12"/>
        </w:rPr>
        <w:t xml:space="preserve"> </w:t>
      </w:r>
      <w:r w:rsidRPr="008C35F4">
        <w:rPr>
          <w:rFonts w:ascii="Times New Roman" w:hAnsi="Times New Roman"/>
          <w:spacing w:val="-1"/>
        </w:rPr>
        <w:t>apply</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non-dependant</w:t>
      </w:r>
      <w:r w:rsidRPr="008C35F4">
        <w:rPr>
          <w:rFonts w:ascii="Times New Roman" w:hAnsi="Times New Roman"/>
          <w:spacing w:val="-13"/>
        </w:rPr>
        <w:t xml:space="preserve"> </w:t>
      </w:r>
      <w:r w:rsidRPr="008C35F4">
        <w:rPr>
          <w:rFonts w:ascii="Times New Roman" w:hAnsi="Times New Roman"/>
          <w:spacing w:val="-1"/>
        </w:rPr>
        <w:t>who</w:t>
      </w:r>
      <w:r w:rsidRPr="008C35F4">
        <w:rPr>
          <w:rFonts w:ascii="Times New Roman" w:hAnsi="Times New Roman"/>
          <w:spacing w:val="-11"/>
        </w:rPr>
        <w:t xml:space="preserve"> </w:t>
      </w:r>
      <w:r w:rsidRPr="008C35F4">
        <w:rPr>
          <w:rFonts w:ascii="Times New Roman" w:hAnsi="Times New Roman"/>
        </w:rPr>
        <w:t>is</w:t>
      </w:r>
      <w:r w:rsidRPr="008C35F4">
        <w:rPr>
          <w:rFonts w:ascii="Times New Roman" w:hAnsi="Times New Roman"/>
          <w:spacing w:val="-13"/>
        </w:rPr>
        <w:t xml:space="preserve"> </w:t>
      </w:r>
      <w:r w:rsidRPr="008C35F4">
        <w:rPr>
          <w:rFonts w:ascii="Times New Roman" w:hAnsi="Times New Roman"/>
        </w:rPr>
        <w:t>a</w:t>
      </w:r>
      <w:r w:rsidRPr="008C35F4">
        <w:rPr>
          <w:rFonts w:ascii="Times New Roman" w:hAnsi="Times New Roman"/>
          <w:spacing w:val="-13"/>
        </w:rPr>
        <w:t xml:space="preserve"> </w:t>
      </w:r>
      <w:r w:rsidRPr="008C35F4">
        <w:rPr>
          <w:rFonts w:ascii="Times New Roman" w:hAnsi="Times New Roman"/>
        </w:rPr>
        <w:t>student</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whom</w:t>
      </w:r>
      <w:r w:rsidRPr="008C35F4">
        <w:rPr>
          <w:rFonts w:ascii="Times New Roman" w:hAnsi="Times New Roman"/>
          <w:spacing w:val="-12"/>
        </w:rPr>
        <w:t xml:space="preserve"> </w:t>
      </w:r>
      <w:r w:rsidRPr="008C35F4">
        <w:rPr>
          <w:rFonts w:ascii="Times New Roman" w:hAnsi="Times New Roman"/>
          <w:spacing w:val="-1"/>
        </w:rPr>
        <w:t>paragraph</w:t>
      </w:r>
      <w:r w:rsidRPr="008C35F4">
        <w:rPr>
          <w:rFonts w:ascii="Times New Roman" w:hAnsi="Times New Roman"/>
          <w:spacing w:val="-12"/>
        </w:rPr>
        <w:t xml:space="preserve"> </w:t>
      </w:r>
      <w:r w:rsidRPr="008C35F4">
        <w:rPr>
          <w:rFonts w:ascii="Times New Roman" w:hAnsi="Times New Roman"/>
        </w:rPr>
        <w:t>4</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Schedule</w:t>
      </w:r>
      <w:r w:rsidRPr="008C35F4">
        <w:rPr>
          <w:rFonts w:ascii="Times New Roman" w:hAnsi="Times New Roman"/>
          <w:spacing w:val="55"/>
        </w:rPr>
        <w:t xml:space="preserve"> </w:t>
      </w:r>
      <w:r w:rsidRPr="008C35F4">
        <w:rPr>
          <w:rFonts w:ascii="Times New Roman" w:hAnsi="Times New Roman"/>
          <w:spacing w:val="-1"/>
        </w:rPr>
        <w:t>refers</w:t>
      </w:r>
      <w:r w:rsidR="001D5AAB" w:rsidRPr="008C35F4">
        <w:rPr>
          <w:rFonts w:ascii="Times New Roman" w:hAnsi="Times New Roman"/>
          <w:spacing w:val="-1"/>
        </w:rPr>
        <w:t>; or</w:t>
      </w:r>
    </w:p>
    <w:p w14:paraId="2459F124" w14:textId="77777777" w:rsidR="001D5AAB" w:rsidRPr="008C35F4" w:rsidRDefault="001D5AAB" w:rsidP="001D5AAB">
      <w:pPr>
        <w:pStyle w:val="BodyText"/>
        <w:numPr>
          <w:ilvl w:val="1"/>
          <w:numId w:val="200"/>
        </w:numPr>
        <w:tabs>
          <w:tab w:val="left" w:pos="1041"/>
        </w:tabs>
        <w:ind w:right="112" w:firstLine="0"/>
        <w:jc w:val="both"/>
        <w:rPr>
          <w:rFonts w:ascii="Times New Roman" w:hAnsi="Times New Roman"/>
        </w:rPr>
      </w:pPr>
      <w:r w:rsidRPr="008C35F4">
        <w:rPr>
          <w:rFonts w:ascii="Times New Roman" w:hAnsi="Times New Roman"/>
        </w:rPr>
        <w:t>who is entitled to an award of universal credit where the award is calculated on the</w:t>
      </w:r>
      <w:r w:rsidR="005A44A4" w:rsidRPr="008C35F4">
        <w:rPr>
          <w:rFonts w:ascii="Times New Roman" w:hAnsi="Times New Roman"/>
        </w:rPr>
        <w:t xml:space="preserve"> </w:t>
      </w:r>
      <w:r w:rsidRPr="008C35F4">
        <w:rPr>
          <w:rFonts w:ascii="Times New Roman" w:hAnsi="Times New Roman"/>
        </w:rPr>
        <w:t>basis that the person does not have any earned income.”;</w:t>
      </w:r>
    </w:p>
    <w:p w14:paraId="2984C8C6" w14:textId="77777777" w:rsidR="00C931C7" w:rsidRPr="008C35F4" w:rsidRDefault="00C931C7">
      <w:pPr>
        <w:rPr>
          <w:rFonts w:ascii="Times New Roman" w:eastAsia="Arial" w:hAnsi="Times New Roman"/>
          <w:sz w:val="20"/>
          <w:szCs w:val="20"/>
        </w:rPr>
      </w:pPr>
    </w:p>
    <w:p w14:paraId="66170D79" w14:textId="77777777" w:rsidR="00C931C7" w:rsidRPr="008C35F4" w:rsidRDefault="00745A90" w:rsidP="00262E91">
      <w:pPr>
        <w:pStyle w:val="BodyText"/>
        <w:numPr>
          <w:ilvl w:val="0"/>
          <w:numId w:val="200"/>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application</w:t>
      </w:r>
      <w:r w:rsidRPr="008C35F4">
        <w:rPr>
          <w:rFonts w:ascii="Times New Roman" w:hAnsi="Times New Roman"/>
          <w:spacing w:val="-1"/>
        </w:rPr>
        <w:t xml:space="preserve"> of sub-paragraph (2) </w:t>
      </w:r>
      <w:r w:rsidRPr="008C35F4">
        <w:rPr>
          <w:rFonts w:ascii="Times New Roman" w:hAnsi="Times New Roman"/>
        </w:rPr>
        <w:t>there</w:t>
      </w:r>
      <w:r w:rsidRPr="008C35F4">
        <w:rPr>
          <w:rFonts w:ascii="Times New Roman" w:hAnsi="Times New Roman"/>
          <w:spacing w:val="-1"/>
        </w:rPr>
        <w:t xml:space="preserv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from</w:t>
      </w:r>
      <w:r w:rsidRPr="008C35F4">
        <w:rPr>
          <w:rFonts w:ascii="Times New Roman" w:hAnsi="Times New Roman"/>
          <w:spacing w:val="-1"/>
        </w:rPr>
        <w:t xml:space="preserve"> the non-dependant's</w:t>
      </w:r>
      <w:r w:rsidRPr="008C35F4">
        <w:rPr>
          <w:rFonts w:ascii="Times New Roman" w:hAnsi="Times New Roman"/>
          <w:spacing w:val="-2"/>
        </w:rPr>
        <w:t xml:space="preserve"> </w:t>
      </w:r>
      <w:r w:rsidRPr="008C35F4">
        <w:rPr>
          <w:rFonts w:ascii="Times New Roman" w:hAnsi="Times New Roman"/>
          <w:spacing w:val="-1"/>
        </w:rPr>
        <w:t>weekly</w:t>
      </w:r>
      <w:r w:rsidRPr="008C35F4">
        <w:rPr>
          <w:rFonts w:ascii="Times New Roman" w:hAnsi="Times New Roman"/>
          <w:spacing w:val="67"/>
        </w:rPr>
        <w:t xml:space="preserve"> </w:t>
      </w:r>
      <w:r w:rsidRPr="008C35F4">
        <w:rPr>
          <w:rFonts w:ascii="Times New Roman" w:hAnsi="Times New Roman"/>
          <w:spacing w:val="-1"/>
        </w:rPr>
        <w:t>gross income--</w:t>
      </w:r>
    </w:p>
    <w:p w14:paraId="1D6CC7FB" w14:textId="77777777" w:rsidR="00C931C7" w:rsidRPr="008C35F4" w:rsidRDefault="00745A90" w:rsidP="00262E91">
      <w:pPr>
        <w:pStyle w:val="BodyText"/>
        <w:numPr>
          <w:ilvl w:val="1"/>
          <w:numId w:val="200"/>
        </w:numPr>
        <w:tabs>
          <w:tab w:val="left" w:pos="1041"/>
        </w:tabs>
        <w:ind w:right="467" w:firstLine="0"/>
        <w:rPr>
          <w:rFonts w:ascii="Times New Roman" w:hAnsi="Times New Roman"/>
        </w:rPr>
      </w:pPr>
      <w:r w:rsidRPr="008C35F4">
        <w:rPr>
          <w:rFonts w:ascii="Times New Roman" w:hAnsi="Times New Roman"/>
          <w:spacing w:val="-1"/>
        </w:rPr>
        <w:t xml:space="preserve">any attendance allowance, disability living allowance, </w:t>
      </w:r>
      <w:r w:rsidR="0013046C" w:rsidRPr="008C35F4">
        <w:rPr>
          <w:rFonts w:ascii="Times New Roman" w:hAnsi="Times New Roman"/>
          <w:spacing w:val="-1"/>
        </w:rPr>
        <w:t xml:space="preserve">child disability payment, </w:t>
      </w:r>
      <w:r w:rsidRPr="008C35F4">
        <w:rPr>
          <w:rFonts w:ascii="Times New Roman" w:hAnsi="Times New Roman"/>
          <w:spacing w:val="-1"/>
        </w:rPr>
        <w:t xml:space="preserve">personal </w:t>
      </w:r>
      <w:r w:rsidRPr="008C35F4">
        <w:rPr>
          <w:rFonts w:ascii="Times New Roman" w:hAnsi="Times New Roman"/>
          <w:spacing w:val="-2"/>
        </w:rPr>
        <w:t>independence</w:t>
      </w:r>
      <w:r w:rsidRPr="008C35F4">
        <w:rPr>
          <w:rFonts w:ascii="Times New Roman" w:hAnsi="Times New Roman"/>
          <w:spacing w:val="-1"/>
        </w:rPr>
        <w:t xml:space="preserve"> payment or an</w:t>
      </w:r>
      <w:r w:rsidRPr="008C35F4">
        <w:rPr>
          <w:rFonts w:ascii="Times New Roman" w:hAnsi="Times New Roman"/>
          <w:spacing w:val="36"/>
        </w:rPr>
        <w:t xml:space="preserve"> </w:t>
      </w:r>
      <w:r w:rsidRPr="008C35F4">
        <w:rPr>
          <w:rFonts w:ascii="Times New Roman" w:hAnsi="Times New Roman"/>
          <w:spacing w:val="-1"/>
        </w:rPr>
        <w:t>AFIP received by him;</w:t>
      </w:r>
    </w:p>
    <w:p w14:paraId="7140A6AC" w14:textId="77777777" w:rsidR="00C931C7" w:rsidRPr="008C35F4" w:rsidRDefault="00745A90" w:rsidP="00262E91">
      <w:pPr>
        <w:pStyle w:val="BodyText"/>
        <w:numPr>
          <w:ilvl w:val="1"/>
          <w:numId w:val="200"/>
        </w:numPr>
        <w:tabs>
          <w:tab w:val="left" w:pos="104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Trusts,</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Fund,</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Eileen</w:t>
      </w:r>
      <w:r w:rsidRPr="008C35F4">
        <w:rPr>
          <w:rFonts w:ascii="Times New Roman" w:hAnsi="Times New Roman"/>
          <w:spacing w:val="-8"/>
        </w:rPr>
        <w:t xml:space="preserve"> </w:t>
      </w:r>
      <w:r w:rsidRPr="008C35F4">
        <w:rPr>
          <w:rFonts w:ascii="Times New Roman" w:hAnsi="Times New Roman"/>
          <w:spacing w:val="-1"/>
        </w:rPr>
        <w:t>Trust,</w:t>
      </w:r>
      <w:r w:rsidRPr="008C35F4">
        <w:rPr>
          <w:rFonts w:ascii="Times New Roman" w:hAnsi="Times New Roman"/>
          <w:spacing w:val="-8"/>
        </w:rPr>
        <w:t xml:space="preserve"> </w:t>
      </w:r>
      <w:r w:rsidRPr="008C35F4">
        <w:rPr>
          <w:rFonts w:ascii="Times New Roman" w:hAnsi="Times New Roman"/>
          <w:spacing w:val="-1"/>
        </w:rPr>
        <w:t>MFET</w:t>
      </w:r>
      <w:r w:rsidRPr="008C35F4">
        <w:rPr>
          <w:rFonts w:ascii="Times New Roman" w:hAnsi="Times New Roman"/>
          <w:spacing w:val="-8"/>
        </w:rPr>
        <w:t xml:space="preserve"> </w:t>
      </w:r>
      <w:r w:rsidRPr="008C35F4">
        <w:rPr>
          <w:rFonts w:ascii="Times New Roman" w:hAnsi="Times New Roman"/>
          <w:spacing w:val="-1"/>
        </w:rPr>
        <w:t>Limited,</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Skipton</w:t>
      </w:r>
      <w:r w:rsidRPr="008C35F4">
        <w:rPr>
          <w:rFonts w:ascii="Times New Roman" w:hAnsi="Times New Roman"/>
          <w:spacing w:val="26"/>
        </w:rPr>
        <w:t xml:space="preserve"> </w:t>
      </w:r>
      <w:r w:rsidRPr="008C35F4">
        <w:rPr>
          <w:rFonts w:ascii="Times New Roman" w:hAnsi="Times New Roman"/>
          <w:spacing w:val="-1"/>
        </w:rPr>
        <w:t xml:space="preserve">Fund, the Caxton Foundation or </w:t>
      </w:r>
      <w:r w:rsidR="00094EBA" w:rsidRPr="008C35F4">
        <w:rPr>
          <w:rFonts w:ascii="Times New Roman" w:hAnsi="Times New Roman"/>
          <w:spacing w:val="-1"/>
        </w:rPr>
        <w:t xml:space="preserve">Scottish Infected Blood Support Scheme, an approved blood scheme, the London Emergencies Trust, the </w:t>
      </w:r>
      <w:bookmarkStart w:id="2" w:name="_Hlk77086240"/>
      <w:r w:rsidR="00094EBA" w:rsidRPr="008C35F4">
        <w:rPr>
          <w:rFonts w:ascii="Times New Roman" w:hAnsi="Times New Roman"/>
          <w:spacing w:val="-1"/>
        </w:rPr>
        <w:t xml:space="preserve">We Love </w:t>
      </w:r>
      <w:r w:rsidR="00CA3B38" w:rsidRPr="008C35F4">
        <w:rPr>
          <w:rFonts w:ascii="Times New Roman" w:hAnsi="Times New Roman"/>
          <w:spacing w:val="-1"/>
        </w:rPr>
        <w:t>Manchester</w:t>
      </w:r>
      <w:r w:rsidR="00094EBA" w:rsidRPr="008C35F4">
        <w:rPr>
          <w:rFonts w:ascii="Times New Roman" w:hAnsi="Times New Roman"/>
          <w:spacing w:val="-1"/>
        </w:rPr>
        <w:t xml:space="preserve"> Emergency Fund, </w:t>
      </w:r>
      <w:r w:rsidR="00FE5CF0" w:rsidRPr="008C35F4">
        <w:rPr>
          <w:rFonts w:ascii="Times New Roman" w:hAnsi="Times New Roman"/>
          <w:spacing w:val="-1"/>
        </w:rPr>
        <w:t xml:space="preserve"> the Windrush Compensation Scheme , </w:t>
      </w:r>
      <w:r w:rsidR="005A44A4" w:rsidRPr="008C35F4">
        <w:rPr>
          <w:rFonts w:ascii="Times New Roman" w:hAnsi="Times New Roman"/>
          <w:spacing w:val="-1"/>
        </w:rPr>
        <w:t xml:space="preserve">the National Emergencies Trust </w:t>
      </w:r>
      <w:bookmarkEnd w:id="2"/>
      <w:r w:rsidRPr="008C35F4">
        <w:rPr>
          <w:rFonts w:ascii="Times New Roman" w:hAnsi="Times New Roman"/>
          <w:spacing w:val="-1"/>
        </w:rPr>
        <w:t xml:space="preserve">the </w:t>
      </w:r>
      <w:r w:rsidRPr="008C35F4">
        <w:rPr>
          <w:rFonts w:ascii="Times New Roman" w:hAnsi="Times New Roman"/>
          <w:spacing w:val="-2"/>
        </w:rPr>
        <w:t>Independent</w:t>
      </w:r>
      <w:r w:rsidRPr="008C35F4">
        <w:rPr>
          <w:rFonts w:ascii="Times New Roman" w:hAnsi="Times New Roman"/>
          <w:spacing w:val="-1"/>
        </w:rPr>
        <w:t xml:space="preserve"> Living</w:t>
      </w:r>
      <w:r w:rsidRPr="008C35F4">
        <w:rPr>
          <w:rFonts w:ascii="Times New Roman" w:hAnsi="Times New Roman"/>
          <w:spacing w:val="1"/>
        </w:rPr>
        <w:t xml:space="preserve"> </w:t>
      </w:r>
      <w:r w:rsidRPr="008C35F4">
        <w:rPr>
          <w:rFonts w:ascii="Times New Roman" w:hAnsi="Times New Roman"/>
        </w:rPr>
        <w:t>Fund</w:t>
      </w:r>
      <w:r w:rsidRPr="008C35F4">
        <w:rPr>
          <w:rFonts w:ascii="Times New Roman" w:hAnsi="Times New Roman"/>
          <w:spacing w:val="-2"/>
        </w:rPr>
        <w:t xml:space="preserve"> </w:t>
      </w:r>
      <w:r w:rsidRPr="008C35F4">
        <w:rPr>
          <w:rFonts w:ascii="Times New Roman" w:hAnsi="Times New Roman"/>
          <w:spacing w:val="-1"/>
        </w:rPr>
        <w:t>(2006) which, had</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fallen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43"/>
        </w:rPr>
        <w:t xml:space="preserve"> </w:t>
      </w:r>
      <w:r w:rsidRPr="008C35F4">
        <w:rPr>
          <w:rFonts w:ascii="Times New Roman" w:hAnsi="Times New Roman"/>
          <w:spacing w:val="-1"/>
        </w:rPr>
        <w:t xml:space="preserve">calculated under paragraph </w:t>
      </w:r>
      <w:r w:rsidRPr="008C35F4">
        <w:rPr>
          <w:rFonts w:ascii="Times New Roman" w:hAnsi="Times New Roman"/>
        </w:rPr>
        <w:t>54</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earnings: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pen</w:t>
      </w:r>
      <w:r w:rsidRPr="008C35F4">
        <w:rPr>
          <w:rFonts w:ascii="Times New Roman" w:hAnsi="Times New Roman"/>
          <w:spacing w:val="-1"/>
        </w:rPr>
        <w:t xml:space="preserve">sioners), would </w:t>
      </w:r>
      <w:r w:rsidRPr="008C35F4">
        <w:rPr>
          <w:rFonts w:ascii="Times New Roman" w:hAnsi="Times New Roman"/>
        </w:rPr>
        <w:t>have</w:t>
      </w:r>
      <w:r w:rsidRPr="008C35F4">
        <w:rPr>
          <w:rFonts w:ascii="Times New Roman" w:hAnsi="Times New Roman"/>
          <w:spacing w:val="-1"/>
        </w:rPr>
        <w:t xml:space="preserve"> been disregarded under paragraph </w:t>
      </w:r>
      <w:r w:rsidRPr="008C35F4">
        <w:rPr>
          <w:rFonts w:ascii="Times New Roman" w:hAnsi="Times New Roman"/>
        </w:rPr>
        <w:t>28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(income </w:t>
      </w:r>
      <w:r w:rsidRPr="008C35F4">
        <w:rPr>
          <w:rFonts w:ascii="Times New Roman" w:hAnsi="Times New Roman"/>
        </w:rPr>
        <w:t>in</w:t>
      </w:r>
      <w:r w:rsidRPr="008C35F4">
        <w:rPr>
          <w:rFonts w:ascii="Times New Roman" w:hAnsi="Times New Roman"/>
          <w:spacing w:val="-1"/>
        </w:rPr>
        <w:t xml:space="preserve"> kind); and</w:t>
      </w:r>
    </w:p>
    <w:p w14:paraId="5847010E" w14:textId="77777777" w:rsidR="00FE5CF0" w:rsidRPr="008C35F4" w:rsidRDefault="00FE5CF0" w:rsidP="00FE5CF0">
      <w:pPr>
        <w:pStyle w:val="BodyText"/>
        <w:tabs>
          <w:tab w:val="left" w:pos="1041"/>
        </w:tabs>
        <w:ind w:right="127"/>
        <w:rPr>
          <w:rFonts w:ascii="Times New Roman" w:hAnsi="Times New Roman"/>
          <w:spacing w:val="-1"/>
        </w:rPr>
      </w:pPr>
      <w:r w:rsidRPr="008C35F4">
        <w:rPr>
          <w:rFonts w:ascii="Times New Roman" w:hAnsi="Times New Roman"/>
          <w:spacing w:val="-1"/>
        </w:rPr>
        <w:t>(</w:t>
      </w:r>
      <w:proofErr w:type="spellStart"/>
      <w:r w:rsidRPr="008C35F4">
        <w:rPr>
          <w:rFonts w:ascii="Times New Roman" w:hAnsi="Times New Roman"/>
          <w:spacing w:val="-1"/>
        </w:rPr>
        <w:t>ba</w:t>
      </w:r>
      <w:proofErr w:type="spellEnd"/>
      <w:r w:rsidRPr="008C35F4">
        <w:rPr>
          <w:rFonts w:ascii="Times New Roman" w:hAnsi="Times New Roman"/>
          <w:spacing w:val="-1"/>
        </w:rPr>
        <w:t>) any Grenfell Tower support payment which is paid as income in kind (see sub-paragraph (13));</w:t>
      </w:r>
    </w:p>
    <w:p w14:paraId="37005792" w14:textId="77777777" w:rsidR="0013046C" w:rsidRPr="008C35F4" w:rsidRDefault="0013046C" w:rsidP="00FE5CF0">
      <w:pPr>
        <w:pStyle w:val="BodyText"/>
        <w:tabs>
          <w:tab w:val="left" w:pos="1041"/>
        </w:tabs>
        <w:ind w:right="127"/>
        <w:rPr>
          <w:rFonts w:ascii="Times New Roman" w:hAnsi="Times New Roman"/>
          <w:spacing w:val="-1"/>
        </w:rPr>
      </w:pPr>
      <w:bookmarkStart w:id="3" w:name="_Hlk94696647"/>
      <w:r w:rsidRPr="008C35F4">
        <w:rPr>
          <w:rFonts w:ascii="Times New Roman" w:hAnsi="Times New Roman"/>
          <w:spacing w:val="-1"/>
        </w:rPr>
        <w:t>(bb) any historical child abuse payment</w:t>
      </w:r>
    </w:p>
    <w:p w14:paraId="232C3B95" w14:textId="77777777" w:rsidR="0013046C" w:rsidRPr="008C35F4" w:rsidRDefault="0013046C" w:rsidP="00FE5CF0">
      <w:pPr>
        <w:pStyle w:val="BodyText"/>
        <w:tabs>
          <w:tab w:val="left" w:pos="1041"/>
        </w:tabs>
        <w:ind w:right="127"/>
        <w:rPr>
          <w:rFonts w:ascii="Times New Roman" w:hAnsi="Times New Roman"/>
        </w:rPr>
      </w:pPr>
      <w:r w:rsidRPr="008C35F4">
        <w:rPr>
          <w:rFonts w:ascii="Times New Roman" w:hAnsi="Times New Roman"/>
          <w:spacing w:val="-1"/>
        </w:rPr>
        <w:t>(</w:t>
      </w:r>
      <w:proofErr w:type="spellStart"/>
      <w:r w:rsidRPr="008C35F4">
        <w:rPr>
          <w:rFonts w:ascii="Times New Roman" w:hAnsi="Times New Roman"/>
          <w:spacing w:val="-1"/>
        </w:rPr>
        <w:t>bc</w:t>
      </w:r>
      <w:proofErr w:type="spellEnd"/>
      <w:r w:rsidRPr="008C35F4">
        <w:rPr>
          <w:rFonts w:ascii="Times New Roman" w:hAnsi="Times New Roman"/>
          <w:spacing w:val="-1"/>
        </w:rPr>
        <w:t xml:space="preserve">) any Windrush payment </w:t>
      </w:r>
    </w:p>
    <w:bookmarkEnd w:id="3"/>
    <w:p w14:paraId="72F677CD" w14:textId="77777777" w:rsidR="00C931C7" w:rsidRPr="008C35F4" w:rsidRDefault="00745A90" w:rsidP="00262E91">
      <w:pPr>
        <w:pStyle w:val="BodyText"/>
        <w:numPr>
          <w:ilvl w:val="1"/>
          <w:numId w:val="200"/>
        </w:numPr>
        <w:tabs>
          <w:tab w:val="left" w:pos="1030"/>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had</w:t>
      </w:r>
      <w:r w:rsidRPr="008C35F4">
        <w:rPr>
          <w:rFonts w:ascii="Times New Roman" w:hAnsi="Times New Roman"/>
          <w:spacing w:val="-8"/>
        </w:rPr>
        <w:t xml:space="preserve"> </w:t>
      </w:r>
      <w:r w:rsidRPr="008C35F4">
        <w:rPr>
          <w:rFonts w:ascii="Times New Roman" w:hAnsi="Times New Roman"/>
        </w:rPr>
        <w:t>his</w:t>
      </w:r>
      <w:r w:rsidRPr="008C35F4">
        <w:rPr>
          <w:rFonts w:ascii="Times New Roman" w:hAnsi="Times New Roman"/>
          <w:spacing w:val="-8"/>
        </w:rPr>
        <w:t xml:space="preserve"> </w:t>
      </w:r>
      <w:r w:rsidRPr="008C35F4">
        <w:rPr>
          <w:rFonts w:ascii="Times New Roman" w:hAnsi="Times New Roman"/>
          <w:spacing w:val="-1"/>
        </w:rPr>
        <w:t>income</w:t>
      </w:r>
      <w:r w:rsidRPr="008C35F4">
        <w:rPr>
          <w:rFonts w:ascii="Times New Roman" w:hAnsi="Times New Roman"/>
          <w:spacing w:val="-8"/>
        </w:rPr>
        <w:t xml:space="preserve"> </w:t>
      </w:r>
      <w:r w:rsidRPr="008C35F4">
        <w:rPr>
          <w:rFonts w:ascii="Times New Roman" w:hAnsi="Times New Roman"/>
        </w:rPr>
        <w:t>fallen</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calculated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rPr>
        <w:t>54,</w:t>
      </w:r>
      <w:r w:rsidRPr="008C35F4">
        <w:rPr>
          <w:rFonts w:ascii="Times New Roman" w:hAnsi="Times New Roman"/>
          <w:spacing w:val="-8"/>
        </w:rPr>
        <w:t xml:space="preserve"> </w:t>
      </w:r>
      <w:r w:rsidRPr="008C35F4">
        <w:rPr>
          <w:rFonts w:ascii="Times New Roman" w:hAnsi="Times New Roman"/>
        </w:rPr>
        <w:t>would</w:t>
      </w:r>
      <w:r w:rsidRPr="008C35F4">
        <w:rPr>
          <w:rFonts w:ascii="Times New Roman" w:hAnsi="Times New Roman"/>
          <w:spacing w:val="-8"/>
        </w:rPr>
        <w:t xml:space="preserve"> </w:t>
      </w:r>
      <w:r w:rsidRPr="008C35F4">
        <w:rPr>
          <w:rFonts w:ascii="Times New Roman" w:hAnsi="Times New Roman"/>
        </w:rPr>
        <w:t>have</w:t>
      </w:r>
      <w:r w:rsidRPr="008C35F4">
        <w:rPr>
          <w:rFonts w:ascii="Times New Roman" w:hAnsi="Times New Roman"/>
          <w:spacing w:val="-8"/>
        </w:rPr>
        <w:t xml:space="preserve"> </w:t>
      </w:r>
      <w:r w:rsidRPr="008C35F4">
        <w:rPr>
          <w:rFonts w:ascii="Times New Roman" w:hAnsi="Times New Roman"/>
        </w:rPr>
        <w:t>been</w:t>
      </w:r>
      <w:r w:rsidRPr="008C35F4">
        <w:rPr>
          <w:rFonts w:ascii="Times New Roman" w:hAnsi="Times New Roman"/>
          <w:spacing w:val="31"/>
        </w:rPr>
        <w:t xml:space="preserve"> </w:t>
      </w:r>
      <w:r w:rsidRPr="008C35F4">
        <w:rPr>
          <w:rFonts w:ascii="Times New Roman" w:hAnsi="Times New Roman"/>
          <w:spacing w:val="-1"/>
        </w:rPr>
        <w:t xml:space="preserve">disregarded under paragraph </w:t>
      </w:r>
      <w:r w:rsidRPr="008C35F4">
        <w:rPr>
          <w:rFonts w:ascii="Times New Roman" w:hAnsi="Times New Roman"/>
        </w:rPr>
        <w:t>41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(payments made</w:t>
      </w:r>
      <w:r w:rsidRPr="008C35F4">
        <w:rPr>
          <w:rFonts w:ascii="Times New Roman" w:hAnsi="Times New Roman"/>
          <w:spacing w:val="-2"/>
        </w:rPr>
        <w:t xml:space="preserve"> </w:t>
      </w:r>
      <w:r w:rsidRPr="008C35F4">
        <w:rPr>
          <w:rFonts w:ascii="Times New Roman" w:hAnsi="Times New Roman"/>
          <w:spacing w:val="-1"/>
        </w:rPr>
        <w:t>under certain</w:t>
      </w:r>
      <w:r w:rsidRPr="008C35F4">
        <w:rPr>
          <w:rFonts w:ascii="Times New Roman" w:hAnsi="Times New Roman"/>
          <w:spacing w:val="-2"/>
        </w:rPr>
        <w:t xml:space="preserve"> </w:t>
      </w:r>
      <w:r w:rsidRPr="008C35F4">
        <w:rPr>
          <w:rFonts w:ascii="Times New Roman" w:hAnsi="Times New Roman"/>
          <w:spacing w:val="-1"/>
        </w:rPr>
        <w:t>trusts</w:t>
      </w:r>
      <w:r w:rsidRPr="008C35F4">
        <w:rPr>
          <w:rFonts w:ascii="Times New Roman" w:hAnsi="Times New Roman"/>
        </w:rPr>
        <w:t xml:space="preserve"> and</w:t>
      </w:r>
      <w:r w:rsidRPr="008C35F4">
        <w:rPr>
          <w:rFonts w:ascii="Times New Roman" w:hAnsi="Times New Roman"/>
          <w:spacing w:val="-2"/>
        </w:rPr>
        <w:t xml:space="preserve"> </w:t>
      </w:r>
      <w:r w:rsidRPr="008C35F4">
        <w:rPr>
          <w:rFonts w:ascii="Times New Roman" w:hAnsi="Times New Roman"/>
        </w:rPr>
        <w:t>certain</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85"/>
        </w:rPr>
        <w:t xml:space="preserve"> </w:t>
      </w:r>
      <w:r w:rsidRPr="008C35F4">
        <w:rPr>
          <w:rFonts w:ascii="Times New Roman" w:hAnsi="Times New Roman"/>
          <w:spacing w:val="-1"/>
        </w:rPr>
        <w:t>payments).</w:t>
      </w:r>
    </w:p>
    <w:p w14:paraId="745EE7E9" w14:textId="77777777" w:rsidR="004F3690" w:rsidRPr="008C35F4" w:rsidRDefault="004F3690" w:rsidP="004F3690">
      <w:pPr>
        <w:pStyle w:val="BodyText"/>
        <w:tabs>
          <w:tab w:val="left" w:pos="1030"/>
        </w:tabs>
        <w:spacing w:before="119"/>
        <w:ind w:left="0" w:right="127"/>
        <w:rPr>
          <w:rFonts w:ascii="Times New Roman" w:hAnsi="Times New Roman"/>
        </w:rPr>
      </w:pPr>
    </w:p>
    <w:p w14:paraId="77F3B9F8" w14:textId="77777777" w:rsidR="004F3690" w:rsidRPr="008C35F4" w:rsidRDefault="004F3690" w:rsidP="004F3690">
      <w:pPr>
        <w:pStyle w:val="BodyText"/>
        <w:tabs>
          <w:tab w:val="left" w:pos="1030"/>
        </w:tabs>
        <w:spacing w:before="119"/>
        <w:ind w:left="116" w:right="127"/>
        <w:rPr>
          <w:rFonts w:ascii="Times New Roman" w:hAnsi="Times New Roman"/>
        </w:rPr>
      </w:pPr>
      <w:r w:rsidRPr="008C35F4">
        <w:rPr>
          <w:rFonts w:ascii="Times New Roman" w:hAnsi="Times New Roman"/>
        </w:rPr>
        <w:t xml:space="preserve">(10)the payments mentioned in sub-paragraph(9) are – </w:t>
      </w:r>
    </w:p>
    <w:p w14:paraId="5C3267B0" w14:textId="77777777" w:rsidR="004F3690" w:rsidRPr="008C35F4" w:rsidRDefault="004F3690" w:rsidP="004F3690">
      <w:pPr>
        <w:pStyle w:val="BodyText"/>
        <w:tabs>
          <w:tab w:val="left" w:pos="1030"/>
        </w:tabs>
        <w:spacing w:before="119"/>
        <w:ind w:left="116" w:right="127"/>
        <w:rPr>
          <w:rFonts w:ascii="Times New Roman" w:hAnsi="Times New Roman"/>
        </w:rPr>
      </w:pPr>
      <w:r w:rsidRPr="008C35F4">
        <w:rPr>
          <w:rFonts w:ascii="Times New Roman" w:hAnsi="Times New Roman"/>
        </w:rPr>
        <w:t xml:space="preserve">     (a) any payment made under or by the Trusts, the Fund, the Eileen Trust, MFET Limited, the Skipton Fund, the Caxton Foundation, the Scottish Infected Blood Support</w:t>
      </w:r>
      <w:r w:rsidRPr="008C35F4">
        <w:t xml:space="preserve"> </w:t>
      </w:r>
      <w:r w:rsidRPr="008C35F4">
        <w:rPr>
          <w:rFonts w:ascii="Times New Roman" w:hAnsi="Times New Roman"/>
        </w:rPr>
        <w:t xml:space="preserve">Scheme, an approved blood scheme, the London Emergencies Trust, the </w:t>
      </w:r>
      <w:r w:rsidR="005A44A4" w:rsidRPr="008C35F4">
        <w:rPr>
          <w:rFonts w:ascii="Times New Roman" w:hAnsi="Times New Roman"/>
        </w:rPr>
        <w:t xml:space="preserve">We Love Manchester Emergency Fund,  the Windrush Compensation Scheme , the National Emergencies Trust </w:t>
      </w:r>
      <w:r w:rsidRPr="008C35F4">
        <w:rPr>
          <w:rFonts w:ascii="Times New Roman" w:hAnsi="Times New Roman"/>
        </w:rPr>
        <w:t>or the Independent Living Fund (2006)</w:t>
      </w:r>
    </w:p>
    <w:p w14:paraId="14C0A9E0" w14:textId="77777777" w:rsidR="004F3690" w:rsidRPr="008C35F4" w:rsidRDefault="004F3690" w:rsidP="004F3690">
      <w:pPr>
        <w:pStyle w:val="BodyText"/>
        <w:tabs>
          <w:tab w:val="left" w:pos="1030"/>
        </w:tabs>
        <w:spacing w:before="119"/>
        <w:ind w:left="116" w:right="127"/>
        <w:rPr>
          <w:rFonts w:ascii="Times New Roman" w:hAnsi="Times New Roman"/>
        </w:rPr>
      </w:pPr>
      <w:r w:rsidRPr="008C35F4">
        <w:rPr>
          <w:rFonts w:ascii="Times New Roman" w:hAnsi="Times New Roman"/>
        </w:rPr>
        <w:lastRenderedPageBreak/>
        <w:t xml:space="preserve">     (aa) any Grenfell Tower support payment</w:t>
      </w:r>
    </w:p>
    <w:p w14:paraId="3E41AF2C" w14:textId="77777777" w:rsidR="0013046C" w:rsidRPr="008C35F4" w:rsidRDefault="0013046C" w:rsidP="004F3690">
      <w:pPr>
        <w:pStyle w:val="BodyText"/>
        <w:tabs>
          <w:tab w:val="left" w:pos="1030"/>
        </w:tabs>
        <w:spacing w:before="119"/>
        <w:ind w:left="116" w:right="127"/>
        <w:rPr>
          <w:rFonts w:ascii="Times New Roman" w:hAnsi="Times New Roman"/>
        </w:rPr>
      </w:pPr>
      <w:bookmarkStart w:id="4" w:name="_Hlk94696676"/>
      <w:r w:rsidRPr="008C35F4">
        <w:rPr>
          <w:rFonts w:ascii="Times New Roman" w:hAnsi="Times New Roman"/>
        </w:rPr>
        <w:t xml:space="preserve">      (ab) any historical child abuse payments </w:t>
      </w:r>
    </w:p>
    <w:p w14:paraId="78E9F8AF" w14:textId="77777777" w:rsidR="0013046C" w:rsidRPr="008C35F4" w:rsidRDefault="0013046C" w:rsidP="004F3690">
      <w:pPr>
        <w:pStyle w:val="BodyText"/>
        <w:tabs>
          <w:tab w:val="left" w:pos="1030"/>
        </w:tabs>
        <w:spacing w:before="119"/>
        <w:ind w:left="116" w:right="127"/>
        <w:rPr>
          <w:rFonts w:ascii="Times New Roman" w:hAnsi="Times New Roman"/>
        </w:rPr>
      </w:pPr>
      <w:r w:rsidRPr="008C35F4">
        <w:rPr>
          <w:rFonts w:ascii="Times New Roman" w:hAnsi="Times New Roman"/>
        </w:rPr>
        <w:t xml:space="preserve">       (ac) any Windrush payment </w:t>
      </w:r>
    </w:p>
    <w:bookmarkEnd w:id="4"/>
    <w:p w14:paraId="42F63946" w14:textId="77777777" w:rsidR="004F3690" w:rsidRPr="008C35F4" w:rsidRDefault="004F3690" w:rsidP="004F3690">
      <w:pPr>
        <w:pStyle w:val="Heading1"/>
        <w:ind w:right="1281"/>
        <w:rPr>
          <w:rFonts w:ascii="Times New Roman" w:hAnsi="Times New Roman"/>
          <w:spacing w:val="-1"/>
        </w:rPr>
      </w:pPr>
    </w:p>
    <w:p w14:paraId="7B001B40" w14:textId="77777777" w:rsidR="004F3690" w:rsidRPr="008C35F4" w:rsidRDefault="004F3690"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(b)</w:t>
      </w:r>
      <w:r w:rsidRPr="008C35F4">
        <w:rPr>
          <w:b w:val="0"/>
          <w:bCs w:val="0"/>
        </w:rPr>
        <w:t xml:space="preserve"> </w:t>
      </w:r>
      <w:r w:rsidRPr="008C35F4">
        <w:rPr>
          <w:rFonts w:ascii="Times New Roman" w:hAnsi="Times New Roman"/>
          <w:b w:val="0"/>
          <w:bCs w:val="0"/>
          <w:spacing w:val="-1"/>
        </w:rPr>
        <w:t>any payment by or on behalf of a person who is suffering or who has suffered from</w:t>
      </w:r>
      <w:r w:rsidRPr="008C35F4">
        <w:rPr>
          <w:b w:val="0"/>
          <w:bCs w:val="0"/>
        </w:rPr>
        <w:t xml:space="preserve"> </w:t>
      </w:r>
      <w:r w:rsidRPr="008C35F4">
        <w:rPr>
          <w:rFonts w:ascii="Times New Roman" w:hAnsi="Times New Roman"/>
          <w:b w:val="0"/>
          <w:bCs w:val="0"/>
          <w:spacing w:val="-1"/>
        </w:rPr>
        <w:t>haemophilia or who is or was a qualifying person, which derives from a payment made</w:t>
      </w:r>
      <w:r w:rsidRPr="008C35F4">
        <w:rPr>
          <w:b w:val="0"/>
          <w:bCs w:val="0"/>
        </w:rPr>
        <w:t xml:space="preserve"> </w:t>
      </w:r>
      <w:r w:rsidRPr="008C35F4">
        <w:rPr>
          <w:rFonts w:ascii="Times New Roman" w:hAnsi="Times New Roman"/>
          <w:b w:val="0"/>
          <w:bCs w:val="0"/>
          <w:spacing w:val="-1"/>
        </w:rPr>
        <w:t>under or by any of the Trusts to which paragraph (a) refers or from a Grenfell Tower</w:t>
      </w:r>
      <w:r w:rsidRPr="008C35F4">
        <w:rPr>
          <w:b w:val="0"/>
          <w:bCs w:val="0"/>
        </w:rPr>
        <w:t xml:space="preserve"> </w:t>
      </w:r>
      <w:r w:rsidRPr="008C35F4">
        <w:rPr>
          <w:rFonts w:ascii="Times New Roman" w:hAnsi="Times New Roman"/>
          <w:b w:val="0"/>
          <w:bCs w:val="0"/>
          <w:spacing w:val="-1"/>
        </w:rPr>
        <w:t>support payment and which is made to or for the benefit of-</w:t>
      </w:r>
    </w:p>
    <w:p w14:paraId="4E226ADF" w14:textId="77777777" w:rsidR="009571A4" w:rsidRPr="008C35F4" w:rsidRDefault="009571A4" w:rsidP="004F3690">
      <w:pPr>
        <w:pStyle w:val="Heading1"/>
        <w:ind w:right="1281"/>
        <w:rPr>
          <w:rFonts w:ascii="Times New Roman" w:hAnsi="Times New Roman"/>
          <w:b w:val="0"/>
          <w:bCs w:val="0"/>
          <w:spacing w:val="-1"/>
        </w:rPr>
      </w:pPr>
    </w:p>
    <w:p w14:paraId="196ADA56" w14:textId="77777777" w:rsidR="004F3690"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w:t>
      </w:r>
      <w:proofErr w:type="spellStart"/>
      <w:r w:rsidRPr="008C35F4">
        <w:rPr>
          <w:rFonts w:ascii="Times New Roman" w:hAnsi="Times New Roman"/>
          <w:b w:val="0"/>
          <w:bCs w:val="0"/>
          <w:spacing w:val="-1"/>
        </w:rPr>
        <w:t>i</w:t>
      </w:r>
      <w:proofErr w:type="spellEnd"/>
      <w:r w:rsidRPr="008C35F4">
        <w:rPr>
          <w:rFonts w:ascii="Times New Roman" w:hAnsi="Times New Roman"/>
          <w:b w:val="0"/>
          <w:bCs w:val="0"/>
          <w:spacing w:val="-1"/>
        </w:rPr>
        <w:t xml:space="preserve">)that person’s partner or former partner from whom he is not, or where that person has died was not, estranged or divorced or with whom he has formed a civil partnership that had not been dissolved or, where that person has died, had not been dissolved at the time of that person’s death; </w:t>
      </w:r>
    </w:p>
    <w:p w14:paraId="3346C93E" w14:textId="77777777" w:rsidR="009571A4"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(ii)any child who is a member of that person’s family or who was such a member and is a member of the applicant’s family, or </w:t>
      </w:r>
    </w:p>
    <w:p w14:paraId="3DA32B9C" w14:textId="77777777" w:rsidR="009571A4"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(iii)any young person who is a member of that person’s family or who was such a member and who is a member of the applicant’s family </w:t>
      </w:r>
    </w:p>
    <w:p w14:paraId="37CCE294" w14:textId="77777777" w:rsidR="009571A4" w:rsidRPr="008C35F4" w:rsidRDefault="009571A4" w:rsidP="009571A4">
      <w:pPr>
        <w:pStyle w:val="Heading1"/>
        <w:ind w:right="1281"/>
        <w:rPr>
          <w:rFonts w:ascii="Times New Roman" w:hAnsi="Times New Roman"/>
          <w:b w:val="0"/>
          <w:bCs w:val="0"/>
          <w:spacing w:val="-1"/>
        </w:rPr>
      </w:pPr>
    </w:p>
    <w:p w14:paraId="4A1D189D" w14:textId="77777777" w:rsidR="009571A4"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(c.)any payment by or on behalf of the partner or former partner of a person who is suffering or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death, which derives from a payment made under or by any of the Trusts to which paragraph (a) refers or from a Grenfell Tower support payment and which is made to or for the benefit of – </w:t>
      </w:r>
    </w:p>
    <w:p w14:paraId="59461880" w14:textId="77777777" w:rsidR="009571A4"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w:t>
      </w:r>
      <w:proofErr w:type="spellStart"/>
      <w:r w:rsidRPr="008C35F4">
        <w:rPr>
          <w:rFonts w:ascii="Times New Roman" w:hAnsi="Times New Roman"/>
          <w:b w:val="0"/>
          <w:bCs w:val="0"/>
          <w:spacing w:val="-1"/>
        </w:rPr>
        <w:t>i</w:t>
      </w:r>
      <w:proofErr w:type="spellEnd"/>
      <w:r w:rsidRPr="008C35F4">
        <w:rPr>
          <w:rFonts w:ascii="Times New Roman" w:hAnsi="Times New Roman"/>
          <w:b w:val="0"/>
          <w:bCs w:val="0"/>
          <w:spacing w:val="-1"/>
        </w:rPr>
        <w:t xml:space="preserve">)the person who is suffering from haemophilia or who is a qualifying person; </w:t>
      </w:r>
    </w:p>
    <w:p w14:paraId="7126BBB1" w14:textId="77777777" w:rsidR="009571A4"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(ii)any child who is a member of that person’s family or who was such a member and who is a member of the applicant’s </w:t>
      </w:r>
      <w:proofErr w:type="spellStart"/>
      <w:r w:rsidRPr="008C35F4">
        <w:rPr>
          <w:rFonts w:ascii="Times New Roman" w:hAnsi="Times New Roman"/>
          <w:b w:val="0"/>
          <w:bCs w:val="0"/>
          <w:spacing w:val="-1"/>
        </w:rPr>
        <w:t>family;or</w:t>
      </w:r>
      <w:proofErr w:type="spellEnd"/>
      <w:r w:rsidRPr="008C35F4">
        <w:rPr>
          <w:rFonts w:ascii="Times New Roman" w:hAnsi="Times New Roman"/>
          <w:b w:val="0"/>
          <w:bCs w:val="0"/>
          <w:spacing w:val="-1"/>
        </w:rPr>
        <w:t xml:space="preserve"> </w:t>
      </w:r>
    </w:p>
    <w:p w14:paraId="75FB634B" w14:textId="77777777" w:rsidR="009571A4" w:rsidRPr="008C35F4" w:rsidRDefault="009571A4" w:rsidP="009571A4">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(iii)any young person who is a member of that person’s family or who was such a member and is a member of t</w:t>
      </w:r>
      <w:r w:rsidR="00DC7F7B" w:rsidRPr="008C35F4">
        <w:rPr>
          <w:rFonts w:ascii="Times New Roman" w:hAnsi="Times New Roman"/>
          <w:b w:val="0"/>
          <w:bCs w:val="0"/>
          <w:spacing w:val="-1"/>
        </w:rPr>
        <w:t xml:space="preserve">he applicant’s family. </w:t>
      </w:r>
    </w:p>
    <w:p w14:paraId="481D26F6" w14:textId="77777777" w:rsidR="004F3690" w:rsidRPr="008C35F4" w:rsidRDefault="004F3690" w:rsidP="004F3690">
      <w:pPr>
        <w:pStyle w:val="Heading1"/>
        <w:ind w:right="1281"/>
        <w:rPr>
          <w:rFonts w:ascii="Times New Roman" w:hAnsi="Times New Roman"/>
          <w:spacing w:val="-1"/>
        </w:rPr>
      </w:pPr>
    </w:p>
    <w:p w14:paraId="216C88CE" w14:textId="77777777" w:rsidR="00DC7F7B" w:rsidRPr="008C35F4" w:rsidRDefault="00DC7F7B" w:rsidP="004F3690">
      <w:pPr>
        <w:pStyle w:val="Heading1"/>
        <w:ind w:right="1281"/>
        <w:rPr>
          <w:rFonts w:ascii="Times New Roman" w:hAnsi="Times New Roman"/>
          <w:spacing w:val="-1"/>
        </w:rPr>
      </w:pPr>
      <w:r w:rsidRPr="008C35F4">
        <w:rPr>
          <w:rFonts w:ascii="Times New Roman" w:hAnsi="Times New Roman"/>
          <w:spacing w:val="-1"/>
        </w:rPr>
        <w:t>(</w:t>
      </w:r>
      <w:r w:rsidRPr="008C35F4">
        <w:rPr>
          <w:rFonts w:ascii="Times New Roman" w:hAnsi="Times New Roman"/>
          <w:b w:val="0"/>
          <w:bCs w:val="0"/>
          <w:spacing w:val="-1"/>
        </w:rPr>
        <w:t>d)Any payment by a person who is suffering from haemophilia or who is</w:t>
      </w:r>
      <w:r w:rsidRPr="008C35F4">
        <w:rPr>
          <w:b w:val="0"/>
          <w:bCs w:val="0"/>
        </w:rPr>
        <w:t xml:space="preserve"> </w:t>
      </w:r>
      <w:r w:rsidRPr="008C35F4">
        <w:rPr>
          <w:rFonts w:ascii="Times New Roman" w:hAnsi="Times New Roman"/>
          <w:b w:val="0"/>
          <w:bCs w:val="0"/>
          <w:spacing w:val="-1"/>
        </w:rPr>
        <w:t>a qualifying person, which derives from a payment made under or by</w:t>
      </w:r>
      <w:r w:rsidRPr="008C35F4">
        <w:rPr>
          <w:b w:val="0"/>
          <w:bCs w:val="0"/>
        </w:rPr>
        <w:t xml:space="preserve"> </w:t>
      </w:r>
      <w:r w:rsidRPr="008C35F4">
        <w:rPr>
          <w:rFonts w:ascii="Times New Roman" w:hAnsi="Times New Roman"/>
          <w:b w:val="0"/>
          <w:bCs w:val="0"/>
          <w:spacing w:val="-1"/>
        </w:rPr>
        <w:t>any of the Trusts to which paragraph (a) refers or from a Grenfell Tower support payment, where-</w:t>
      </w:r>
    </w:p>
    <w:p w14:paraId="5BC90DB7" w14:textId="77777777" w:rsidR="004F3690"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w:t>
      </w:r>
      <w:proofErr w:type="spellStart"/>
      <w:r w:rsidRPr="008C35F4">
        <w:rPr>
          <w:rFonts w:ascii="Times New Roman" w:hAnsi="Times New Roman"/>
          <w:b w:val="0"/>
          <w:bCs w:val="0"/>
          <w:spacing w:val="-1"/>
        </w:rPr>
        <w:t>i</w:t>
      </w:r>
      <w:proofErr w:type="spellEnd"/>
      <w:r w:rsidRPr="008C35F4">
        <w:rPr>
          <w:rFonts w:ascii="Times New Roman" w:hAnsi="Times New Roman"/>
          <w:b w:val="0"/>
          <w:bCs w:val="0"/>
          <w:spacing w:val="-1"/>
        </w:rPr>
        <w:t>)</w:t>
      </w:r>
      <w:r w:rsidRPr="008C35F4">
        <w:rPr>
          <w:b w:val="0"/>
          <w:bCs w:val="0"/>
        </w:rPr>
        <w:t xml:space="preserve"> </w:t>
      </w:r>
      <w:r w:rsidRPr="008C35F4">
        <w:rPr>
          <w:rFonts w:ascii="Times New Roman" w:hAnsi="Times New Roman"/>
          <w:b w:val="0"/>
          <w:bCs w:val="0"/>
          <w:spacing w:val="-1"/>
        </w:rPr>
        <w:t>that person has no partner or former partner from whom he is not estranged or divorced or with whom he has formed a civil partnership that has not been dissolved, nor any child or young person who is or</w:t>
      </w:r>
      <w:r w:rsidRPr="008C35F4">
        <w:rPr>
          <w:b w:val="0"/>
          <w:bCs w:val="0"/>
        </w:rPr>
        <w:t xml:space="preserve"> </w:t>
      </w:r>
      <w:r w:rsidRPr="008C35F4">
        <w:rPr>
          <w:rFonts w:ascii="Times New Roman" w:hAnsi="Times New Roman"/>
          <w:b w:val="0"/>
          <w:bCs w:val="0"/>
          <w:spacing w:val="-1"/>
        </w:rPr>
        <w:t>had been a member of that person’s family; and</w:t>
      </w:r>
    </w:p>
    <w:p w14:paraId="4B201F3D" w14:textId="77777777" w:rsidR="004F3690"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w:t>
      </w:r>
      <w:r w:rsidRPr="008C35F4">
        <w:rPr>
          <w:b w:val="0"/>
          <w:bCs w:val="0"/>
        </w:rPr>
        <w:t xml:space="preserve"> </w:t>
      </w:r>
      <w:r w:rsidRPr="008C35F4">
        <w:rPr>
          <w:rFonts w:ascii="Times New Roman" w:hAnsi="Times New Roman"/>
          <w:b w:val="0"/>
          <w:bCs w:val="0"/>
          <w:spacing w:val="-1"/>
        </w:rPr>
        <w:t>the payment is made either</w:t>
      </w:r>
    </w:p>
    <w:p w14:paraId="2A5B475F" w14:textId="77777777" w:rsidR="00DC7F7B"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(aa) to that person’s parent or step-parent, or</w:t>
      </w:r>
    </w:p>
    <w:p w14:paraId="0ACDC3AF" w14:textId="77777777" w:rsidR="00DC7F7B"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(bb) where that person at the date of the payment is a child, a young</w:t>
      </w:r>
      <w:r w:rsidRPr="008C35F4">
        <w:rPr>
          <w:b w:val="0"/>
          <w:bCs w:val="0"/>
        </w:rPr>
        <w:t xml:space="preserve"> </w:t>
      </w:r>
      <w:r w:rsidRPr="008C35F4">
        <w:rPr>
          <w:rFonts w:ascii="Times New Roman" w:hAnsi="Times New Roman"/>
          <w:b w:val="0"/>
          <w:bCs w:val="0"/>
          <w:spacing w:val="-1"/>
        </w:rPr>
        <w:t>person or a student who has not completed his full-time education and</w:t>
      </w:r>
      <w:r w:rsidRPr="008C35F4">
        <w:rPr>
          <w:b w:val="0"/>
          <w:bCs w:val="0"/>
        </w:rPr>
        <w:t xml:space="preserve"> </w:t>
      </w:r>
      <w:r w:rsidRPr="008C35F4">
        <w:rPr>
          <w:rFonts w:ascii="Times New Roman" w:hAnsi="Times New Roman"/>
          <w:b w:val="0"/>
          <w:bCs w:val="0"/>
          <w:spacing w:val="-1"/>
        </w:rPr>
        <w:t>has no parent or step-parent, to his guardian, but only for a period</w:t>
      </w:r>
      <w:r w:rsidRPr="008C35F4">
        <w:rPr>
          <w:b w:val="0"/>
          <w:bCs w:val="0"/>
        </w:rPr>
        <w:t xml:space="preserve"> </w:t>
      </w:r>
      <w:r w:rsidRPr="008C35F4">
        <w:rPr>
          <w:rFonts w:ascii="Times New Roman" w:hAnsi="Times New Roman"/>
          <w:b w:val="0"/>
          <w:bCs w:val="0"/>
          <w:spacing w:val="-1"/>
        </w:rPr>
        <w:t>from the date of the payment until the end of two years from that person’s death</w:t>
      </w:r>
    </w:p>
    <w:p w14:paraId="12D8BE95" w14:textId="77777777" w:rsidR="00DC7F7B" w:rsidRPr="008C35F4" w:rsidRDefault="00DC7F7B" w:rsidP="004F3690">
      <w:pPr>
        <w:pStyle w:val="Heading1"/>
        <w:ind w:right="1281"/>
        <w:rPr>
          <w:rFonts w:ascii="Times New Roman" w:hAnsi="Times New Roman"/>
          <w:spacing w:val="-1"/>
        </w:rPr>
      </w:pPr>
    </w:p>
    <w:p w14:paraId="201421D6" w14:textId="77777777" w:rsidR="00DC7F7B"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(e) any payment out of the estate of a person who suffered from haemophilia or who was a qualifying person, which derives from a payment</w:t>
      </w:r>
      <w:r w:rsidRPr="008C35F4">
        <w:rPr>
          <w:b w:val="0"/>
          <w:bCs w:val="0"/>
        </w:rPr>
        <w:t xml:space="preserve"> </w:t>
      </w:r>
      <w:r w:rsidRPr="008C35F4">
        <w:rPr>
          <w:rFonts w:ascii="Times New Roman" w:hAnsi="Times New Roman"/>
          <w:b w:val="0"/>
          <w:bCs w:val="0"/>
          <w:spacing w:val="-1"/>
        </w:rPr>
        <w:t>under or by any of the Trusts to which paragraph (a) refers or from a</w:t>
      </w:r>
      <w:r w:rsidRPr="008C35F4">
        <w:rPr>
          <w:b w:val="0"/>
          <w:bCs w:val="0"/>
        </w:rPr>
        <w:t xml:space="preserve"> </w:t>
      </w:r>
      <w:r w:rsidRPr="008C35F4">
        <w:rPr>
          <w:rFonts w:ascii="Times New Roman" w:hAnsi="Times New Roman"/>
          <w:b w:val="0"/>
          <w:bCs w:val="0"/>
          <w:spacing w:val="-1"/>
        </w:rPr>
        <w:t>Grenfell Tower support payment where –</w:t>
      </w:r>
    </w:p>
    <w:p w14:paraId="3F62E210" w14:textId="77777777" w:rsidR="004F3690" w:rsidRPr="008C35F4" w:rsidRDefault="00DC7F7B" w:rsidP="00DC7F7B">
      <w:pPr>
        <w:pStyle w:val="Heading1"/>
        <w:ind w:left="0" w:right="1281"/>
        <w:rPr>
          <w:rFonts w:ascii="Times New Roman" w:hAnsi="Times New Roman"/>
          <w:b w:val="0"/>
          <w:bCs w:val="0"/>
          <w:spacing w:val="-1"/>
        </w:rPr>
      </w:pPr>
      <w:r w:rsidRPr="008C35F4">
        <w:rPr>
          <w:rFonts w:ascii="Times New Roman" w:hAnsi="Times New Roman"/>
          <w:b w:val="0"/>
          <w:bCs w:val="0"/>
          <w:spacing w:val="-1"/>
        </w:rPr>
        <w:t xml:space="preserve">           (</w:t>
      </w:r>
      <w:proofErr w:type="spellStart"/>
      <w:r w:rsidRPr="008C35F4">
        <w:rPr>
          <w:rFonts w:ascii="Times New Roman" w:hAnsi="Times New Roman"/>
          <w:b w:val="0"/>
          <w:bCs w:val="0"/>
          <w:spacing w:val="-1"/>
        </w:rPr>
        <w:t>i</w:t>
      </w:r>
      <w:proofErr w:type="spellEnd"/>
      <w:r w:rsidRPr="008C35F4">
        <w:rPr>
          <w:rFonts w:ascii="Times New Roman" w:hAnsi="Times New Roman"/>
          <w:b w:val="0"/>
          <w:bCs w:val="0"/>
          <w:spacing w:val="-1"/>
        </w:rPr>
        <w:t>) that person at the date of his death (the relevant date) had no partner</w:t>
      </w:r>
      <w:r w:rsidRPr="008C35F4">
        <w:rPr>
          <w:b w:val="0"/>
          <w:bCs w:val="0"/>
        </w:rPr>
        <w:t xml:space="preserve"> </w:t>
      </w:r>
      <w:r w:rsidRPr="008C35F4">
        <w:rPr>
          <w:rFonts w:ascii="Times New Roman" w:hAnsi="Times New Roman"/>
          <w:b w:val="0"/>
          <w:bCs w:val="0"/>
          <w:spacing w:val="-1"/>
        </w:rPr>
        <w:t>or former partner from whom he is not estranged or divorced or with</w:t>
      </w:r>
      <w:r w:rsidRPr="008C35F4">
        <w:rPr>
          <w:b w:val="0"/>
          <w:bCs w:val="0"/>
        </w:rPr>
        <w:t xml:space="preserve"> </w:t>
      </w:r>
      <w:r w:rsidRPr="008C35F4">
        <w:rPr>
          <w:rFonts w:ascii="Times New Roman" w:hAnsi="Times New Roman"/>
          <w:b w:val="0"/>
          <w:bCs w:val="0"/>
          <w:spacing w:val="-1"/>
        </w:rPr>
        <w:t>whom he has formed a civil partnership that has not been dissolved</w:t>
      </w:r>
      <w:r w:rsidRPr="008C35F4">
        <w:rPr>
          <w:b w:val="0"/>
          <w:bCs w:val="0"/>
        </w:rPr>
        <w:t xml:space="preserve"> </w:t>
      </w:r>
      <w:r w:rsidRPr="008C35F4">
        <w:rPr>
          <w:rFonts w:ascii="Times New Roman" w:hAnsi="Times New Roman"/>
          <w:b w:val="0"/>
          <w:bCs w:val="0"/>
          <w:spacing w:val="-1"/>
        </w:rPr>
        <w:t>nor any child or young person who is or had been a member of that</w:t>
      </w:r>
      <w:r w:rsidRPr="008C35F4">
        <w:rPr>
          <w:b w:val="0"/>
          <w:bCs w:val="0"/>
        </w:rPr>
        <w:t xml:space="preserve"> </w:t>
      </w:r>
      <w:r w:rsidRPr="008C35F4">
        <w:rPr>
          <w:rFonts w:ascii="Times New Roman" w:hAnsi="Times New Roman"/>
          <w:b w:val="0"/>
          <w:bCs w:val="0"/>
          <w:spacing w:val="-1"/>
        </w:rPr>
        <w:t>person’s family; and</w:t>
      </w:r>
    </w:p>
    <w:p w14:paraId="4F87590D" w14:textId="77777777" w:rsidR="004F3690"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 the payment is made either</w:t>
      </w:r>
    </w:p>
    <w:p w14:paraId="16702E61" w14:textId="77777777" w:rsidR="004F3690" w:rsidRPr="008C35F4" w:rsidRDefault="004F3690"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w:t>
      </w:r>
      <w:r w:rsidR="00DC7F7B" w:rsidRPr="008C35F4">
        <w:rPr>
          <w:rFonts w:ascii="Times New Roman" w:hAnsi="Times New Roman"/>
          <w:b w:val="0"/>
          <w:bCs w:val="0"/>
          <w:spacing w:val="-1"/>
        </w:rPr>
        <w:tab/>
        <w:t xml:space="preserve">  (aa) to that person’s parent or step-parent, or</w:t>
      </w:r>
    </w:p>
    <w:p w14:paraId="68AFECDE" w14:textId="77777777" w:rsidR="00DC7F7B" w:rsidRPr="008C35F4" w:rsidRDefault="00DC7F7B"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(bb) where that person at the relevant date was a child, a young per son or a student who had not completed his full-time education and</w:t>
      </w:r>
      <w:r w:rsidRPr="008C35F4">
        <w:t xml:space="preserve"> </w:t>
      </w:r>
      <w:r w:rsidRPr="008C35F4">
        <w:rPr>
          <w:rFonts w:ascii="Times New Roman" w:hAnsi="Times New Roman"/>
          <w:b w:val="0"/>
          <w:bCs w:val="0"/>
          <w:spacing w:val="-1"/>
        </w:rPr>
        <w:t>had no parent or step-parent, to his guardian, but only for a period</w:t>
      </w:r>
      <w:r w:rsidRPr="008C35F4">
        <w:t xml:space="preserve"> </w:t>
      </w:r>
      <w:r w:rsidRPr="008C35F4">
        <w:rPr>
          <w:rFonts w:ascii="Times New Roman" w:hAnsi="Times New Roman"/>
          <w:b w:val="0"/>
          <w:bCs w:val="0"/>
          <w:spacing w:val="-1"/>
        </w:rPr>
        <w:t>from the date of the payment until the end of two years from the relevant date;</w:t>
      </w:r>
    </w:p>
    <w:p w14:paraId="401EF23D" w14:textId="77777777" w:rsidR="00DC7F7B" w:rsidRPr="008C35F4" w:rsidRDefault="00DC7F7B" w:rsidP="004F3690">
      <w:pPr>
        <w:pStyle w:val="Heading1"/>
        <w:ind w:right="1281"/>
        <w:rPr>
          <w:rFonts w:ascii="Times New Roman" w:hAnsi="Times New Roman"/>
          <w:b w:val="0"/>
          <w:bCs w:val="0"/>
          <w:spacing w:val="-1"/>
        </w:rPr>
      </w:pPr>
    </w:p>
    <w:p w14:paraId="7E3FF615" w14:textId="77777777" w:rsidR="0053705A" w:rsidRPr="008C35F4" w:rsidRDefault="00CA3B38" w:rsidP="004F3690">
      <w:pPr>
        <w:pStyle w:val="Heading1"/>
        <w:ind w:right="1281"/>
        <w:rPr>
          <w:rFonts w:ascii="Times New Roman" w:hAnsi="Times New Roman"/>
          <w:b w:val="0"/>
          <w:bCs w:val="0"/>
          <w:spacing w:val="-1"/>
        </w:rPr>
      </w:pPr>
      <w:r w:rsidRPr="008C35F4">
        <w:rPr>
          <w:rFonts w:ascii="Times New Roman" w:hAnsi="Times New Roman"/>
          <w:b w:val="0"/>
          <w:bCs w:val="0"/>
          <w:spacing w:val="-1"/>
        </w:rPr>
        <w:t>(f)</w:t>
      </w:r>
      <w:r w:rsidR="0053705A" w:rsidRPr="008C35F4">
        <w:rPr>
          <w:rFonts w:ascii="Times New Roman" w:hAnsi="Times New Roman"/>
          <w:b w:val="0"/>
          <w:bCs w:val="0"/>
          <w:spacing w:val="-1"/>
        </w:rPr>
        <w:t xml:space="preserve">in the case of a person to whom or for whose </w:t>
      </w:r>
      <w:r w:rsidR="007B3A84" w:rsidRPr="008C35F4">
        <w:rPr>
          <w:rFonts w:ascii="Times New Roman" w:hAnsi="Times New Roman"/>
          <w:b w:val="0"/>
          <w:bCs w:val="0"/>
          <w:spacing w:val="-1"/>
        </w:rPr>
        <w:t>benefit a payment referred to in this sub-paragraph is made, any income which derives from-</w:t>
      </w:r>
    </w:p>
    <w:p w14:paraId="76D0815B" w14:textId="77777777" w:rsidR="00DC7F7B" w:rsidRPr="008C35F4" w:rsidRDefault="00CA3B38"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w:t>
      </w:r>
      <w:proofErr w:type="spellStart"/>
      <w:r w:rsidRPr="008C35F4">
        <w:rPr>
          <w:rFonts w:ascii="Times New Roman" w:hAnsi="Times New Roman"/>
          <w:b w:val="0"/>
          <w:bCs w:val="0"/>
          <w:spacing w:val="-1"/>
        </w:rPr>
        <w:t>i</w:t>
      </w:r>
      <w:proofErr w:type="spellEnd"/>
      <w:r w:rsidRPr="008C35F4">
        <w:rPr>
          <w:rFonts w:ascii="Times New Roman" w:hAnsi="Times New Roman"/>
          <w:b w:val="0"/>
          <w:bCs w:val="0"/>
          <w:spacing w:val="-1"/>
        </w:rPr>
        <w:t>) any payment of income or capital made under or deriving from</w:t>
      </w:r>
      <w:r w:rsidRPr="008C35F4">
        <w:t xml:space="preserve"> </w:t>
      </w:r>
      <w:r w:rsidRPr="008C35F4">
        <w:rPr>
          <w:rFonts w:ascii="Times New Roman" w:hAnsi="Times New Roman"/>
          <w:b w:val="0"/>
          <w:bCs w:val="0"/>
          <w:spacing w:val="-1"/>
        </w:rPr>
        <w:t>any of the Trusts referred to in paragraph (a); or</w:t>
      </w:r>
    </w:p>
    <w:p w14:paraId="37FF7878" w14:textId="77777777" w:rsidR="00DC7F7B" w:rsidRPr="008C35F4" w:rsidRDefault="00CA3B38" w:rsidP="004F3690">
      <w:pPr>
        <w:pStyle w:val="Heading1"/>
        <w:ind w:right="1281"/>
        <w:rPr>
          <w:rFonts w:ascii="Times New Roman" w:hAnsi="Times New Roman"/>
          <w:b w:val="0"/>
          <w:bCs w:val="0"/>
          <w:spacing w:val="-1"/>
        </w:rPr>
      </w:pPr>
      <w:r w:rsidRPr="008C35F4">
        <w:rPr>
          <w:rFonts w:ascii="Times New Roman" w:hAnsi="Times New Roman"/>
          <w:b w:val="0"/>
          <w:bCs w:val="0"/>
          <w:spacing w:val="-1"/>
        </w:rPr>
        <w:t xml:space="preserve"> (ii) a Grenfell Tower support payment</w:t>
      </w:r>
    </w:p>
    <w:p w14:paraId="5EBD6989" w14:textId="77777777" w:rsidR="00CA3B38" w:rsidRPr="008C35F4" w:rsidRDefault="00CA3B38" w:rsidP="004F3690">
      <w:pPr>
        <w:pStyle w:val="Heading1"/>
        <w:ind w:right="1281"/>
        <w:rPr>
          <w:rFonts w:ascii="Times New Roman" w:hAnsi="Times New Roman"/>
          <w:b w:val="0"/>
          <w:bCs w:val="0"/>
          <w:spacing w:val="-1"/>
        </w:rPr>
      </w:pPr>
    </w:p>
    <w:p w14:paraId="238693B9" w14:textId="77777777" w:rsidR="00CA3B38" w:rsidRPr="008C35F4" w:rsidRDefault="00CA3B38" w:rsidP="00CA3B38">
      <w:pPr>
        <w:rPr>
          <w:rFonts w:ascii="Times New Roman" w:eastAsia="Arial" w:hAnsi="Times New Roman"/>
          <w:spacing w:val="-1"/>
          <w:sz w:val="20"/>
          <w:szCs w:val="20"/>
        </w:rPr>
      </w:pPr>
      <w:r w:rsidRPr="008C35F4">
        <w:rPr>
          <w:rFonts w:ascii="Times New Roman" w:hAnsi="Times New Roman"/>
          <w:spacing w:val="-1"/>
        </w:rPr>
        <w:t>(g) any payment made under, or by, a trust which is approved by the Secretary of State</w:t>
      </w:r>
      <w:r w:rsidRPr="008C35F4">
        <w:t xml:space="preserve"> </w:t>
      </w:r>
      <w:r w:rsidRPr="008C35F4">
        <w:rPr>
          <w:rFonts w:ascii="Times New Roman" w:hAnsi="Times New Roman"/>
          <w:spacing w:val="-1"/>
        </w:rPr>
        <w:t>and which is established for the purpose of giving relief and assistance to a disabled</w:t>
      </w:r>
      <w:r w:rsidRPr="008C35F4">
        <w:t xml:space="preserve"> </w:t>
      </w:r>
      <w:r w:rsidRPr="008C35F4">
        <w:rPr>
          <w:rFonts w:ascii="Times New Roman" w:eastAsia="Arial" w:hAnsi="Times New Roman"/>
          <w:spacing w:val="-1"/>
          <w:sz w:val="20"/>
          <w:szCs w:val="20"/>
        </w:rPr>
        <w:t xml:space="preserve">person whose disability was caused by their mother having taken a preparation </w:t>
      </w:r>
      <w:r w:rsidRPr="008C35F4">
        <w:rPr>
          <w:rFonts w:ascii="Times New Roman" w:eastAsia="Arial" w:hAnsi="Times New Roman"/>
          <w:spacing w:val="-1"/>
          <w:sz w:val="20"/>
          <w:szCs w:val="20"/>
        </w:rPr>
        <w:lastRenderedPageBreak/>
        <w:t>containing the drug known as Thalidomide during her pregnancy.”.</w:t>
      </w:r>
    </w:p>
    <w:p w14:paraId="7CDDE9B5" w14:textId="77777777" w:rsidR="004F3690" w:rsidRPr="008C35F4" w:rsidRDefault="004F3690" w:rsidP="00CA3B38">
      <w:pPr>
        <w:pStyle w:val="Heading1"/>
        <w:ind w:left="0" w:right="1281"/>
        <w:rPr>
          <w:rFonts w:ascii="Times New Roman" w:hAnsi="Times New Roman"/>
          <w:spacing w:val="-1"/>
        </w:rPr>
      </w:pPr>
    </w:p>
    <w:p w14:paraId="685BCC39" w14:textId="77777777" w:rsidR="00CA3B38" w:rsidRPr="008C35F4" w:rsidRDefault="00CA3B38" w:rsidP="00CA3B38">
      <w:pPr>
        <w:pStyle w:val="Heading1"/>
        <w:ind w:left="0" w:right="1281"/>
        <w:rPr>
          <w:rFonts w:ascii="Times New Roman" w:hAnsi="Times New Roman"/>
          <w:spacing w:val="-1"/>
        </w:rPr>
      </w:pPr>
    </w:p>
    <w:p w14:paraId="24B69022" w14:textId="77777777" w:rsidR="00CA3B38" w:rsidRPr="008C35F4" w:rsidRDefault="00CA3B38" w:rsidP="00CA3B38">
      <w:pPr>
        <w:pStyle w:val="Heading1"/>
        <w:ind w:left="0" w:right="1281"/>
        <w:rPr>
          <w:rFonts w:ascii="Times New Roman" w:hAnsi="Times New Roman"/>
          <w:b w:val="0"/>
          <w:bCs w:val="0"/>
          <w:spacing w:val="-1"/>
        </w:rPr>
      </w:pPr>
      <w:r w:rsidRPr="008C35F4">
        <w:rPr>
          <w:rFonts w:ascii="Times New Roman" w:hAnsi="Times New Roman"/>
          <w:b w:val="0"/>
          <w:bCs w:val="0"/>
          <w:spacing w:val="-1"/>
        </w:rPr>
        <w:t xml:space="preserve">(11)An applicant , or as the case maybe, his partner is blind or treated as blind for the purposes of sub-paragraph (6)(a) if the applicant or his partner is blind and in consequence registered in a register maintained by on behalf of a council constituted under Section 2 of the Local Government (Scotland) Act 1994 ( b) </w:t>
      </w:r>
    </w:p>
    <w:p w14:paraId="0AC431A3" w14:textId="77777777" w:rsidR="00CA3B38" w:rsidRPr="008C35F4" w:rsidRDefault="00CA3B38" w:rsidP="00CA3B38">
      <w:pPr>
        <w:pStyle w:val="Heading1"/>
        <w:ind w:left="0" w:right="1281"/>
        <w:rPr>
          <w:rFonts w:ascii="Times New Roman" w:hAnsi="Times New Roman"/>
          <w:b w:val="0"/>
          <w:bCs w:val="0"/>
          <w:spacing w:val="-1"/>
        </w:rPr>
      </w:pPr>
    </w:p>
    <w:p w14:paraId="23B0E00E" w14:textId="77777777" w:rsidR="00CA3B38" w:rsidRPr="008C35F4" w:rsidRDefault="00CA3B38" w:rsidP="00CA3B38">
      <w:pPr>
        <w:pStyle w:val="Heading1"/>
        <w:ind w:left="0" w:right="1281"/>
        <w:rPr>
          <w:rFonts w:ascii="Times New Roman" w:hAnsi="Times New Roman"/>
          <w:b w:val="0"/>
          <w:bCs w:val="0"/>
          <w:spacing w:val="-1"/>
        </w:rPr>
      </w:pPr>
      <w:r w:rsidRPr="008C35F4">
        <w:rPr>
          <w:rFonts w:ascii="Times New Roman" w:hAnsi="Times New Roman"/>
          <w:b w:val="0"/>
          <w:bCs w:val="0"/>
          <w:spacing w:val="-1"/>
        </w:rPr>
        <w:t xml:space="preserve">(11a)for the purpose of sub paragraph (8), “earned income” has the meaning given in regulations 52 of the Universal Credit regulations 2013. </w:t>
      </w:r>
    </w:p>
    <w:p w14:paraId="53904882" w14:textId="77777777" w:rsidR="001D5AAB" w:rsidRPr="008C35F4" w:rsidRDefault="001D5AAB">
      <w:pPr>
        <w:pStyle w:val="Heading1"/>
        <w:ind w:left="1280" w:right="1281"/>
        <w:jc w:val="center"/>
        <w:rPr>
          <w:rFonts w:ascii="Times New Roman" w:hAnsi="Times New Roman"/>
          <w:spacing w:val="-1"/>
        </w:rPr>
      </w:pPr>
    </w:p>
    <w:p w14:paraId="613A91BE" w14:textId="77777777" w:rsidR="001D5AAB" w:rsidRPr="008C35F4" w:rsidRDefault="001D5AAB">
      <w:pPr>
        <w:pStyle w:val="Heading1"/>
        <w:ind w:left="1280" w:right="1281"/>
        <w:jc w:val="center"/>
        <w:rPr>
          <w:rFonts w:ascii="Times New Roman" w:hAnsi="Times New Roman"/>
          <w:spacing w:val="-1"/>
        </w:rPr>
      </w:pPr>
    </w:p>
    <w:p w14:paraId="1EF62328"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8</w:t>
      </w:r>
    </w:p>
    <w:p w14:paraId="63AF760B" w14:textId="77777777" w:rsidR="00C931C7" w:rsidRPr="008C35F4" w:rsidRDefault="00745A90">
      <w:pPr>
        <w:ind w:left="216" w:right="215"/>
        <w:jc w:val="center"/>
        <w:rPr>
          <w:rFonts w:ascii="Times New Roman" w:eastAsia="Arial" w:hAnsi="Times New Roman"/>
          <w:sz w:val="20"/>
          <w:szCs w:val="20"/>
        </w:rPr>
      </w:pPr>
      <w:r w:rsidRPr="008C35F4">
        <w:rPr>
          <w:rFonts w:ascii="Times New Roman" w:hAnsi="Times New Roman"/>
          <w:b/>
          <w:spacing w:val="-2"/>
          <w:sz w:val="20"/>
          <w:szCs w:val="20"/>
        </w:rPr>
        <w:t>Alternative</w:t>
      </w:r>
      <w:r w:rsidRPr="008C35F4">
        <w:rPr>
          <w:rFonts w:ascii="Times New Roman" w:hAnsi="Times New Roman"/>
          <w:b/>
          <w:sz w:val="20"/>
          <w:szCs w:val="20"/>
        </w:rPr>
        <w:t xml:space="preserve"> </w:t>
      </w:r>
      <w:r w:rsidRPr="008C35F4">
        <w:rPr>
          <w:rFonts w:ascii="Times New Roman" w:hAnsi="Times New Roman"/>
          <w:b/>
          <w:spacing w:val="-1"/>
          <w:sz w:val="20"/>
          <w:szCs w:val="20"/>
        </w:rPr>
        <w:t>Maximum Council Tax Reduction for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the Purposes of Calculating Eligibility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for </w:t>
      </w:r>
      <w:r w:rsidRPr="008C35F4">
        <w:rPr>
          <w:rFonts w:ascii="Times New Roman" w:hAnsi="Times New Roman"/>
          <w:b/>
          <w:sz w:val="20"/>
          <w:szCs w:val="20"/>
        </w:rPr>
        <w:t>a</w:t>
      </w:r>
      <w:r w:rsidRPr="008C35F4">
        <w:rPr>
          <w:rFonts w:ascii="Times New Roman" w:hAnsi="Times New Roman"/>
          <w:b/>
          <w:spacing w:val="-1"/>
          <w:sz w:val="20"/>
          <w:szCs w:val="20"/>
        </w:rPr>
        <w:t xml:space="preserve"> Reduction</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Under this Scheme and Amount of</w:t>
      </w:r>
      <w:r w:rsidRPr="008C35F4">
        <w:rPr>
          <w:rFonts w:ascii="Times New Roman" w:hAnsi="Times New Roman"/>
          <w:b/>
          <w:spacing w:val="-2"/>
          <w:sz w:val="20"/>
          <w:szCs w:val="20"/>
        </w:rPr>
        <w:t xml:space="preserve"> Reduction</w:t>
      </w:r>
    </w:p>
    <w:p w14:paraId="5D506CE5" w14:textId="77777777" w:rsidR="00C931C7" w:rsidRPr="008C35F4" w:rsidRDefault="00C931C7">
      <w:pPr>
        <w:rPr>
          <w:rFonts w:ascii="Times New Roman" w:eastAsia="Arial" w:hAnsi="Times New Roman"/>
          <w:b/>
          <w:bCs/>
          <w:sz w:val="20"/>
          <w:szCs w:val="20"/>
        </w:rPr>
      </w:pPr>
    </w:p>
    <w:p w14:paraId="716E726B" w14:textId="77777777" w:rsidR="00C931C7" w:rsidRPr="008C35F4" w:rsidRDefault="00745A90">
      <w:pPr>
        <w:spacing w:before="121"/>
        <w:ind w:left="115" w:right="258"/>
        <w:rPr>
          <w:rFonts w:ascii="Times New Roman" w:eastAsia="Arial" w:hAnsi="Times New Roman"/>
          <w:sz w:val="20"/>
          <w:szCs w:val="20"/>
        </w:rPr>
      </w:pPr>
      <w:r w:rsidRPr="008C35F4">
        <w:rPr>
          <w:rFonts w:ascii="Times New Roman" w:hAnsi="Times New Roman"/>
          <w:b/>
          <w:spacing w:val="-2"/>
          <w:sz w:val="20"/>
          <w:szCs w:val="20"/>
        </w:rPr>
        <w:t>Alternative</w:t>
      </w:r>
      <w:r w:rsidRPr="008C35F4">
        <w:rPr>
          <w:rFonts w:ascii="Times New Roman" w:hAnsi="Times New Roman"/>
          <w:b/>
          <w:sz w:val="20"/>
          <w:szCs w:val="20"/>
        </w:rPr>
        <w:t xml:space="preserve"> </w:t>
      </w:r>
      <w:r w:rsidRPr="008C35F4">
        <w:rPr>
          <w:rFonts w:ascii="Times New Roman" w:hAnsi="Times New Roman"/>
          <w:b/>
          <w:spacing w:val="-1"/>
          <w:sz w:val="20"/>
          <w:szCs w:val="20"/>
        </w:rPr>
        <w:t>maximum council tax reduction under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this scheme:</w:t>
      </w:r>
      <w:r w:rsidRPr="008C35F4">
        <w:rPr>
          <w:rFonts w:ascii="Times New Roman" w:hAnsi="Times New Roman"/>
          <w:b/>
          <w:sz w:val="20"/>
          <w:szCs w:val="20"/>
        </w:rPr>
        <w:t xml:space="preserve"> </w:t>
      </w:r>
      <w:r w:rsidRPr="008C35F4">
        <w:rPr>
          <w:rFonts w:ascii="Times New Roman" w:hAnsi="Times New Roman"/>
          <w:b/>
          <w:spacing w:val="-1"/>
          <w:sz w:val="20"/>
          <w:szCs w:val="20"/>
        </w:rPr>
        <w:t>pensioners</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and persons</w:t>
      </w:r>
      <w:r w:rsidRPr="008C35F4">
        <w:rPr>
          <w:rFonts w:ascii="Times New Roman" w:hAnsi="Times New Roman"/>
          <w:b/>
          <w:spacing w:val="-3"/>
          <w:sz w:val="20"/>
          <w:szCs w:val="20"/>
        </w:rPr>
        <w:t xml:space="preserve"> </w:t>
      </w:r>
      <w:r w:rsidRPr="008C35F4">
        <w:rPr>
          <w:rFonts w:ascii="Times New Roman" w:hAnsi="Times New Roman"/>
          <w:b/>
          <w:sz w:val="20"/>
          <w:szCs w:val="20"/>
        </w:rPr>
        <w:t>who</w:t>
      </w:r>
      <w:r w:rsidRPr="008C35F4">
        <w:rPr>
          <w:rFonts w:ascii="Times New Roman" w:hAnsi="Times New Roman"/>
          <w:b/>
          <w:spacing w:val="-1"/>
          <w:sz w:val="20"/>
          <w:szCs w:val="20"/>
        </w:rPr>
        <w:t xml:space="preserve"> are</w:t>
      </w:r>
      <w:r w:rsidRPr="008C35F4">
        <w:rPr>
          <w:rFonts w:ascii="Times New Roman" w:hAnsi="Times New Roman"/>
          <w:b/>
          <w:spacing w:val="32"/>
          <w:sz w:val="20"/>
          <w:szCs w:val="20"/>
        </w:rPr>
        <w:t xml:space="preserve"> </w:t>
      </w:r>
      <w:r w:rsidRPr="008C35F4">
        <w:rPr>
          <w:rFonts w:ascii="Times New Roman" w:hAnsi="Times New Roman"/>
          <w:b/>
          <w:spacing w:val="-1"/>
          <w:sz w:val="20"/>
          <w:szCs w:val="20"/>
        </w:rPr>
        <w:t>not pensioners</w:t>
      </w:r>
    </w:p>
    <w:p w14:paraId="35285BEC" w14:textId="77777777" w:rsidR="00C931C7" w:rsidRPr="008C35F4" w:rsidRDefault="00745A90">
      <w:pPr>
        <w:spacing w:before="74"/>
        <w:ind w:left="115" w:right="4100"/>
        <w:rPr>
          <w:rFonts w:ascii="Times New Roman" w:eastAsia="Arial" w:hAnsi="Times New Roman"/>
          <w:sz w:val="20"/>
          <w:szCs w:val="20"/>
        </w:rPr>
      </w:pPr>
      <w:r w:rsidRPr="008C35F4">
        <w:rPr>
          <w:rFonts w:ascii="Times New Roman" w:hAnsi="Times New Roman"/>
          <w:b/>
          <w:sz w:val="20"/>
          <w:szCs w:val="20"/>
        </w:rPr>
        <w:t>31</w:t>
      </w:r>
    </w:p>
    <w:p w14:paraId="685B39AF" w14:textId="77777777" w:rsidR="00C931C7" w:rsidRPr="008C35F4" w:rsidRDefault="00C931C7">
      <w:pPr>
        <w:rPr>
          <w:rFonts w:ascii="Times New Roman" w:eastAsia="Arial" w:hAnsi="Times New Roman"/>
          <w:b/>
          <w:bCs/>
          <w:sz w:val="20"/>
          <w:szCs w:val="20"/>
        </w:rPr>
      </w:pPr>
    </w:p>
    <w:p w14:paraId="0EC0DD52" w14:textId="77777777" w:rsidR="00C931C7" w:rsidRPr="008C35F4" w:rsidRDefault="00745A90" w:rsidP="00262E91">
      <w:pPr>
        <w:pStyle w:val="BodyText"/>
        <w:numPr>
          <w:ilvl w:val="0"/>
          <w:numId w:val="199"/>
        </w:numPr>
        <w:tabs>
          <w:tab w:val="left" w:pos="801"/>
        </w:tabs>
        <w:spacing w:before="118"/>
        <w:ind w:right="112"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sub-paragraphs</w:t>
      </w:r>
      <w:r w:rsidRPr="008C35F4">
        <w:rPr>
          <w:rFonts w:ascii="Times New Roman" w:hAnsi="Times New Roman"/>
          <w:spacing w:val="-8"/>
        </w:rPr>
        <w:t xml:space="preserve"> </w:t>
      </w:r>
      <w:r w:rsidRPr="008C35F4">
        <w:rPr>
          <w:rFonts w:ascii="Times New Roman" w:hAnsi="Times New Roman"/>
          <w:spacing w:val="-1"/>
        </w:rPr>
        <w:t>(2)</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(3),</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alternative</w:t>
      </w:r>
      <w:r w:rsidRPr="008C35F4">
        <w:rPr>
          <w:rFonts w:ascii="Times New Roman" w:hAnsi="Times New Roman"/>
          <w:spacing w:val="-7"/>
        </w:rPr>
        <w:t xml:space="preserve"> </w:t>
      </w:r>
      <w:r w:rsidRPr="008C35F4">
        <w:rPr>
          <w:rFonts w:ascii="Times New Roman" w:hAnsi="Times New Roman"/>
          <w:spacing w:val="-1"/>
        </w:rPr>
        <w:t>maximum</w:t>
      </w:r>
      <w:r w:rsidRPr="008C35F4">
        <w:rPr>
          <w:rFonts w:ascii="Times New Roman" w:hAnsi="Times New Roman"/>
          <w:spacing w:val="-7"/>
        </w:rPr>
        <w:t xml:space="preserve"> </w:t>
      </w:r>
      <w:r w:rsidRPr="008C35F4">
        <w:rPr>
          <w:rFonts w:ascii="Times New Roman" w:hAnsi="Times New Roman"/>
          <w:spacing w:val="-2"/>
        </w:rPr>
        <w:t>council</w:t>
      </w:r>
      <w:r w:rsidRPr="008C35F4">
        <w:rPr>
          <w:rFonts w:ascii="Times New Roman" w:hAnsi="Times New Roman"/>
          <w:spacing w:val="-7"/>
        </w:rPr>
        <w:t xml:space="preserve"> </w:t>
      </w:r>
      <w:r w:rsidRPr="008C35F4">
        <w:rPr>
          <w:rFonts w:ascii="Times New Roman" w:hAnsi="Times New Roman"/>
          <w:spacing w:val="-1"/>
        </w:rPr>
        <w:t>tax</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47"/>
        </w:rPr>
        <w:t xml:space="preserve"> </w:t>
      </w:r>
      <w:r w:rsidRPr="008C35F4">
        <w:rPr>
          <w:rFonts w:ascii="Times New Roman" w:hAnsi="Times New Roman"/>
          <w:spacing w:val="-1"/>
        </w:rPr>
        <w:t>day</w:t>
      </w:r>
      <w:r w:rsidRPr="008C35F4">
        <w:rPr>
          <w:rFonts w:ascii="Times New Roman" w:hAnsi="Times New Roman"/>
          <w:spacing w:val="-10"/>
        </w:rPr>
        <w:t xml:space="preserve"> </w:t>
      </w:r>
      <w:r w:rsidRPr="008C35F4">
        <w:rPr>
          <w:rFonts w:ascii="Times New Roman" w:hAnsi="Times New Roman"/>
          <w:spacing w:val="-1"/>
        </w:rPr>
        <w:t>where</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2"/>
        </w:rPr>
        <w:t>conditions</w:t>
      </w:r>
      <w:r w:rsidRPr="008C35F4">
        <w:rPr>
          <w:rFonts w:ascii="Times New Roman" w:hAnsi="Times New Roman"/>
          <w:spacing w:val="-12"/>
        </w:rPr>
        <w:t xml:space="preserve"> </w:t>
      </w:r>
      <w:r w:rsidRPr="008C35F4">
        <w:rPr>
          <w:rFonts w:ascii="Times New Roman" w:hAnsi="Times New Roman"/>
          <w:spacing w:val="-1"/>
        </w:rPr>
        <w:t>set</w:t>
      </w:r>
      <w:r w:rsidRPr="008C35F4">
        <w:rPr>
          <w:rFonts w:ascii="Times New Roman" w:hAnsi="Times New Roman"/>
          <w:spacing w:val="-10"/>
        </w:rPr>
        <w:t xml:space="preserve"> </w:t>
      </w:r>
      <w:r w:rsidRPr="008C35F4">
        <w:rPr>
          <w:rFonts w:ascii="Times New Roman" w:hAnsi="Times New Roman"/>
          <w:spacing w:val="-1"/>
        </w:rPr>
        <w:t>out</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2"/>
        </w:rPr>
        <w:t>paragraph</w:t>
      </w:r>
      <w:r w:rsidRPr="008C35F4">
        <w:rPr>
          <w:rFonts w:ascii="Times New Roman" w:hAnsi="Times New Roman"/>
          <w:spacing w:val="-10"/>
        </w:rPr>
        <w:t xml:space="preserve"> </w:t>
      </w:r>
      <w:r w:rsidRPr="008C35F4">
        <w:rPr>
          <w:rFonts w:ascii="Times New Roman" w:hAnsi="Times New Roman"/>
          <w:spacing w:val="-1"/>
        </w:rPr>
        <w:t>15</w:t>
      </w:r>
      <w:r w:rsidRPr="008C35F4">
        <w:rPr>
          <w:rFonts w:ascii="Times New Roman" w:hAnsi="Times New Roman"/>
          <w:spacing w:val="-10"/>
        </w:rPr>
        <w:t xml:space="preserve"> </w:t>
      </w:r>
      <w:r w:rsidRPr="008C35F4">
        <w:rPr>
          <w:rFonts w:ascii="Times New Roman" w:hAnsi="Times New Roman"/>
          <w:spacing w:val="-1"/>
        </w:rPr>
        <w:t>(alternative</w:t>
      </w:r>
      <w:r w:rsidRPr="008C35F4">
        <w:rPr>
          <w:rFonts w:ascii="Times New Roman" w:hAnsi="Times New Roman"/>
          <w:spacing w:val="-10"/>
        </w:rPr>
        <w:t xml:space="preserve"> </w:t>
      </w:r>
      <w:r w:rsidRPr="008C35F4">
        <w:rPr>
          <w:rFonts w:ascii="Times New Roman" w:hAnsi="Times New Roman"/>
          <w:spacing w:val="-1"/>
        </w:rPr>
        <w:t>maximum</w:t>
      </w:r>
      <w:r w:rsidRPr="008C35F4">
        <w:rPr>
          <w:rFonts w:ascii="Times New Roman" w:hAnsi="Times New Roman"/>
          <w:spacing w:val="-10"/>
        </w:rPr>
        <w:t xml:space="preserve"> </w:t>
      </w:r>
      <w:r w:rsidRPr="008C35F4">
        <w:rPr>
          <w:rFonts w:ascii="Times New Roman" w:hAnsi="Times New Roman"/>
          <w:spacing w:val="-1"/>
        </w:rPr>
        <w:t>council</w:t>
      </w:r>
      <w:r w:rsidRPr="008C35F4">
        <w:rPr>
          <w:rFonts w:ascii="Times New Roman" w:hAnsi="Times New Roman"/>
          <w:spacing w:val="-10"/>
        </w:rPr>
        <w:t xml:space="preserve"> </w:t>
      </w:r>
      <w:r w:rsidRPr="008C35F4">
        <w:rPr>
          <w:rFonts w:ascii="Times New Roman" w:hAnsi="Times New Roman"/>
          <w:spacing w:val="-1"/>
        </w:rPr>
        <w:t>tax</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spacing w:val="-2"/>
        </w:rPr>
        <w:t>pensioners)</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67"/>
        </w:rPr>
        <w:t xml:space="preserve"> </w:t>
      </w:r>
      <w:r w:rsidRPr="008C35F4">
        <w:rPr>
          <w:rFonts w:ascii="Times New Roman" w:hAnsi="Times New Roman"/>
          <w:spacing w:val="-1"/>
        </w:rPr>
        <w:t>18</w:t>
      </w:r>
      <w:r w:rsidRPr="008C35F4">
        <w:rPr>
          <w:rFonts w:ascii="Times New Roman" w:hAnsi="Times New Roman"/>
          <w:spacing w:val="-2"/>
        </w:rPr>
        <w:t xml:space="preserve"> </w:t>
      </w:r>
      <w:r w:rsidRPr="008C35F4">
        <w:rPr>
          <w:rFonts w:ascii="Times New Roman" w:hAnsi="Times New Roman"/>
          <w:spacing w:val="-1"/>
        </w:rPr>
        <w:t>(alternative</w:t>
      </w:r>
      <w:r w:rsidRPr="008C35F4">
        <w:rPr>
          <w:rFonts w:ascii="Times New Roman" w:hAnsi="Times New Roman"/>
          <w:spacing w:val="-2"/>
        </w:rPr>
        <w:t xml:space="preserve"> </w:t>
      </w:r>
      <w:r w:rsidRPr="008C35F4">
        <w:rPr>
          <w:rFonts w:ascii="Times New Roman" w:hAnsi="Times New Roman"/>
          <w:spacing w:val="-1"/>
        </w:rPr>
        <w:t>maximum</w:t>
      </w:r>
      <w:r w:rsidRPr="008C35F4">
        <w:rPr>
          <w:rFonts w:ascii="Times New Roman" w:hAnsi="Times New Roman"/>
          <w:spacing w:val="-2"/>
        </w:rPr>
        <w:t xml:space="preserve"> </w:t>
      </w:r>
      <w:r w:rsidRPr="008C35F4">
        <w:rPr>
          <w:rFonts w:ascii="Times New Roman" w:hAnsi="Times New Roman"/>
          <w:spacing w:val="-1"/>
        </w:rPr>
        <w:t>council</w:t>
      </w:r>
      <w:r w:rsidRPr="008C35F4">
        <w:rPr>
          <w:rFonts w:ascii="Times New Roman" w:hAnsi="Times New Roman"/>
          <w:spacing w:val="-2"/>
        </w:rPr>
        <w:t xml:space="preserve"> </w:t>
      </w:r>
      <w:r w:rsidRPr="008C35F4">
        <w:rPr>
          <w:rFonts w:ascii="Times New Roman" w:hAnsi="Times New Roman"/>
          <w:spacing w:val="-1"/>
        </w:rPr>
        <w:t>tax</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persons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are</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fulfilled,</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35"/>
        </w:rPr>
        <w:t xml:space="preserve"> </w:t>
      </w:r>
      <w:r w:rsidRPr="008C35F4">
        <w:rPr>
          <w:rFonts w:ascii="Times New Roman" w:hAnsi="Times New Roman"/>
          <w:spacing w:val="-1"/>
        </w:rPr>
        <w:t xml:space="preserve">determined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Schedule </w:t>
      </w:r>
      <w:r w:rsidRPr="008C35F4">
        <w:rPr>
          <w:rFonts w:ascii="Times New Roman" w:hAnsi="Times New Roman"/>
        </w:rPr>
        <w:t>4</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alternative</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w:t>
      </w:r>
    </w:p>
    <w:p w14:paraId="17F7581A" w14:textId="77777777" w:rsidR="00C931C7" w:rsidRPr="008C35F4" w:rsidRDefault="00745A90" w:rsidP="00262E91">
      <w:pPr>
        <w:pStyle w:val="BodyText"/>
        <w:numPr>
          <w:ilvl w:val="0"/>
          <w:numId w:val="199"/>
        </w:numPr>
        <w:tabs>
          <w:tab w:val="left" w:pos="801"/>
        </w:tabs>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(3), 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jointly</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severally </w:t>
      </w:r>
      <w:r w:rsidRPr="008C35F4">
        <w:rPr>
          <w:rFonts w:ascii="Times New Roman" w:hAnsi="Times New Roman"/>
        </w:rPr>
        <w:t>liable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53"/>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resident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 xml:space="preserve">one </w:t>
      </w:r>
      <w:r w:rsidRPr="008C35F4">
        <w:rPr>
          <w:rFonts w:ascii="Times New Roman" w:hAnsi="Times New Roman"/>
          <w:spacing w:val="-1"/>
        </w:rPr>
        <w:t>or more other persons, in determining the alternative</w:t>
      </w:r>
      <w:r w:rsidRPr="008C35F4">
        <w:rPr>
          <w:rFonts w:ascii="Times New Roman" w:hAnsi="Times New Roman"/>
          <w:spacing w:val="32"/>
        </w:rPr>
        <w:t xml:space="preserve"> </w:t>
      </w:r>
      <w:r w:rsidRPr="008C35F4">
        <w:rPr>
          <w:rFonts w:ascii="Times New Roman" w:hAnsi="Times New Roman"/>
          <w:spacing w:val="-1"/>
        </w:rPr>
        <w:t>maximum</w:t>
      </w:r>
      <w:r w:rsidRPr="008C35F4">
        <w:rPr>
          <w:rFonts w:ascii="Times New Roman" w:hAnsi="Times New Roman"/>
          <w:spacing w:val="-3"/>
        </w:rPr>
        <w:t xml:space="preserve"> </w:t>
      </w:r>
      <w:r w:rsidRPr="008C35F4">
        <w:rPr>
          <w:rFonts w:ascii="Times New Roman" w:hAnsi="Times New Roman"/>
          <w:spacing w:val="-1"/>
        </w:rPr>
        <w:t>council</w:t>
      </w:r>
      <w:r w:rsidRPr="008C35F4">
        <w:rPr>
          <w:rFonts w:ascii="Times New Roman" w:hAnsi="Times New Roman"/>
          <w:spacing w:val="-3"/>
        </w:rPr>
        <w:t xml:space="preserve"> </w:t>
      </w:r>
      <w:r w:rsidRPr="008C35F4">
        <w:rPr>
          <w:rFonts w:ascii="Times New Roman" w:hAnsi="Times New Roman"/>
          <w:spacing w:val="-1"/>
        </w:rPr>
        <w:t>tax</w:t>
      </w:r>
      <w:r w:rsidRPr="008C35F4">
        <w:rPr>
          <w:rFonts w:ascii="Times New Roman" w:hAnsi="Times New Roman"/>
          <w:spacing w:val="-3"/>
        </w:rPr>
        <w:t xml:space="preserve"> </w:t>
      </w:r>
      <w:r w:rsidRPr="008C35F4">
        <w:rPr>
          <w:rFonts w:ascii="Times New Roman" w:hAnsi="Times New Roman"/>
          <w:spacing w:val="-2"/>
        </w:rPr>
        <w:t>reduction</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amount</w:t>
      </w:r>
      <w:r w:rsidRPr="008C35F4">
        <w:rPr>
          <w:rFonts w:ascii="Times New Roman" w:hAnsi="Times New Roman"/>
          <w:spacing w:val="-3"/>
        </w:rPr>
        <w:t xml:space="preserve"> </w:t>
      </w:r>
      <w:r w:rsidRPr="008C35F4">
        <w:rPr>
          <w:rFonts w:ascii="Times New Roman" w:hAnsi="Times New Roman"/>
          <w:spacing w:val="-1"/>
        </w:rPr>
        <w:t>determined</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accordance</w:t>
      </w:r>
      <w:r w:rsidRPr="008C35F4">
        <w:rPr>
          <w:rFonts w:ascii="Times New Roman" w:hAnsi="Times New Roman"/>
          <w:spacing w:val="-3"/>
        </w:rPr>
        <w:t xml:space="preserve"> </w:t>
      </w:r>
      <w:r w:rsidRPr="008C35F4">
        <w:rPr>
          <w:rFonts w:ascii="Times New Roman" w:hAnsi="Times New Roman"/>
          <w:spacing w:val="-1"/>
        </w:rPr>
        <w:t>with</w:t>
      </w:r>
      <w:r w:rsidRPr="008C35F4">
        <w:rPr>
          <w:rFonts w:ascii="Times New Roman" w:hAnsi="Times New Roman"/>
          <w:spacing w:val="-3"/>
        </w:rPr>
        <w:t xml:space="preserve"> </w:t>
      </w:r>
      <w:r w:rsidRPr="008C35F4">
        <w:rPr>
          <w:rFonts w:ascii="Times New Roman" w:hAnsi="Times New Roman"/>
          <w:spacing w:val="-1"/>
        </w:rPr>
        <w:t>Schedule</w:t>
      </w:r>
      <w:r w:rsidRPr="008C35F4">
        <w:rPr>
          <w:rFonts w:ascii="Times New Roman" w:hAnsi="Times New Roman"/>
          <w:spacing w:val="-3"/>
        </w:rPr>
        <w:t xml:space="preserve"> </w:t>
      </w:r>
      <w:r w:rsidRPr="008C35F4">
        <w:rPr>
          <w:rFonts w:ascii="Times New Roman" w:hAnsi="Times New Roman"/>
        </w:rPr>
        <w:t>4</w:t>
      </w:r>
      <w:r w:rsidRPr="008C35F4">
        <w:rPr>
          <w:rFonts w:ascii="Times New Roman" w:hAnsi="Times New Roman"/>
          <w:spacing w:val="-3"/>
        </w:rPr>
        <w:t xml:space="preserve"> </w:t>
      </w:r>
      <w:r w:rsidRPr="008C35F4">
        <w:rPr>
          <w:rFonts w:ascii="Times New Roman" w:hAnsi="Times New Roman"/>
          <w:spacing w:val="-1"/>
        </w:rPr>
        <w:t>must</w:t>
      </w:r>
      <w:r w:rsidRPr="008C35F4">
        <w:rPr>
          <w:rFonts w:ascii="Times New Roman" w:hAnsi="Times New Roman"/>
          <w:spacing w:val="-3"/>
        </w:rPr>
        <w:t xml:space="preserve"> </w:t>
      </w:r>
      <w:r w:rsidRPr="008C35F4">
        <w:rPr>
          <w:rFonts w:ascii="Times New Roman" w:hAnsi="Times New Roman"/>
          <w:spacing w:val="-1"/>
        </w:rPr>
        <w:t>be</w:t>
      </w:r>
      <w:r w:rsidRPr="008C35F4">
        <w:rPr>
          <w:rFonts w:ascii="Times New Roman" w:hAnsi="Times New Roman"/>
          <w:spacing w:val="32"/>
        </w:rPr>
        <w:t xml:space="preserve"> </w:t>
      </w:r>
      <w:r w:rsidRPr="008C35F4">
        <w:rPr>
          <w:rFonts w:ascii="Times New Roman" w:hAnsi="Times New Roman"/>
          <w:spacing w:val="-1"/>
        </w:rPr>
        <w:t>divided by the number of 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are jointly and severally liable for that tax.</w:t>
      </w:r>
    </w:p>
    <w:p w14:paraId="06FB9199" w14:textId="77777777" w:rsidR="00C931C7" w:rsidRPr="008C35F4" w:rsidRDefault="00745A90" w:rsidP="00262E91">
      <w:pPr>
        <w:pStyle w:val="BodyText"/>
        <w:numPr>
          <w:ilvl w:val="0"/>
          <w:numId w:val="199"/>
        </w:numPr>
        <w:tabs>
          <w:tab w:val="left" w:pos="801"/>
        </w:tabs>
        <w:ind w:right="127" w:firstLine="0"/>
        <w:rPr>
          <w:rFonts w:ascii="Times New Roman" w:hAnsi="Times New Roman"/>
        </w:rPr>
      </w:pP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3"/>
        </w:rPr>
        <w:t xml:space="preserve"> </w:t>
      </w:r>
      <w:r w:rsidRPr="008C35F4">
        <w:rPr>
          <w:rFonts w:ascii="Times New Roman" w:hAnsi="Times New Roman"/>
          <w:spacing w:val="-2"/>
        </w:rPr>
        <w:t>applicant</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spacing w:val="-1"/>
        </w:rPr>
        <w:t>jointly</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severally</w:t>
      </w:r>
      <w:r w:rsidRPr="008C35F4">
        <w:rPr>
          <w:rFonts w:ascii="Times New Roman" w:hAnsi="Times New Roman"/>
          <w:spacing w:val="-3"/>
        </w:rPr>
        <w:t xml:space="preserve"> </w:t>
      </w:r>
      <w:r w:rsidRPr="008C35F4">
        <w:rPr>
          <w:rFonts w:ascii="Times New Roman" w:hAnsi="Times New Roman"/>
          <w:spacing w:val="-1"/>
        </w:rPr>
        <w:t>liable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spacing w:val="-1"/>
        </w:rPr>
        <w:t>council</w:t>
      </w:r>
      <w:r w:rsidRPr="008C35F4">
        <w:rPr>
          <w:rFonts w:ascii="Times New Roman" w:hAnsi="Times New Roman"/>
          <w:spacing w:val="-3"/>
        </w:rPr>
        <w:t xml:space="preserve"> </w:t>
      </w:r>
      <w:r w:rsidRPr="008C35F4">
        <w:rPr>
          <w:rFonts w:ascii="Times New Roman" w:hAnsi="Times New Roman"/>
          <w:spacing w:val="-1"/>
        </w:rPr>
        <w:t>tax</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dwelling</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rPr>
        <w:t>only</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51"/>
        </w:rPr>
        <w:t xml:space="preserve"> </w:t>
      </w:r>
      <w:r w:rsidRPr="008C35F4">
        <w:rPr>
          <w:rFonts w:ascii="Times New Roman" w:hAnsi="Times New Roman"/>
          <w:spacing w:val="-1"/>
        </w:rPr>
        <w:t>partner, solely by virtue of</w:t>
      </w:r>
      <w:r w:rsidRPr="008C35F4">
        <w:rPr>
          <w:rFonts w:ascii="Times New Roman" w:hAnsi="Times New Roman"/>
        </w:rPr>
        <w:t xml:space="preserve"> </w:t>
      </w:r>
      <w:r w:rsidRPr="008C35F4">
        <w:rPr>
          <w:rFonts w:ascii="Times New Roman" w:hAnsi="Times New Roman"/>
          <w:spacing w:val="-1"/>
        </w:rPr>
        <w:t>section</w:t>
      </w:r>
      <w:r w:rsidRPr="008C35F4">
        <w:rPr>
          <w:rFonts w:ascii="Times New Roman" w:hAnsi="Times New Roman"/>
        </w:rPr>
        <w:t xml:space="preserve"> 9</w:t>
      </w:r>
      <w:r w:rsidRPr="008C35F4">
        <w:rPr>
          <w:rFonts w:ascii="Times New Roman" w:hAnsi="Times New Roman"/>
          <w:spacing w:val="-1"/>
        </w:rPr>
        <w:t xml:space="preserve"> of the 1992 Act (liability of spouses and civil</w:t>
      </w:r>
      <w:r w:rsidRPr="008C35F4">
        <w:rPr>
          <w:rFonts w:ascii="Times New Roman" w:hAnsi="Times New Roman"/>
          <w:spacing w:val="-2"/>
        </w:rPr>
        <w:t xml:space="preserve"> </w:t>
      </w:r>
      <w:r w:rsidRPr="008C35F4">
        <w:rPr>
          <w:rFonts w:ascii="Times New Roman" w:hAnsi="Times New Roman"/>
          <w:spacing w:val="-1"/>
        </w:rPr>
        <w:t>partners), sub-paragraph</w:t>
      </w:r>
    </w:p>
    <w:p w14:paraId="7C0D5E3D" w14:textId="77777777" w:rsidR="00C931C7" w:rsidRPr="008C35F4" w:rsidRDefault="00745A90">
      <w:pPr>
        <w:pStyle w:val="BodyText"/>
        <w:spacing w:before="0"/>
        <w:ind w:left="116"/>
        <w:rPr>
          <w:rFonts w:ascii="Times New Roman" w:hAnsi="Times New Roman"/>
        </w:rPr>
      </w:pPr>
      <w:r w:rsidRPr="008C35F4">
        <w:rPr>
          <w:rFonts w:ascii="Times New Roman" w:hAnsi="Times New Roman"/>
        </w:rPr>
        <w:t>(2)</w:t>
      </w:r>
      <w:r w:rsidRPr="008C35F4">
        <w:rPr>
          <w:rFonts w:ascii="Times New Roman" w:hAnsi="Times New Roman"/>
          <w:spacing w:val="-1"/>
        </w:rPr>
        <w:t xml:space="preserve"> does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rPr>
        <w:t>case.</w:t>
      </w:r>
    </w:p>
    <w:p w14:paraId="27E54B30" w14:textId="77777777" w:rsidR="00C931C7" w:rsidRPr="008C35F4" w:rsidRDefault="00C931C7">
      <w:pPr>
        <w:spacing w:before="1"/>
        <w:rPr>
          <w:rFonts w:ascii="Times New Roman" w:eastAsia="Arial" w:hAnsi="Times New Roman"/>
          <w:sz w:val="20"/>
          <w:szCs w:val="20"/>
        </w:rPr>
      </w:pPr>
    </w:p>
    <w:p w14:paraId="22824230"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9</w:t>
      </w:r>
    </w:p>
    <w:p w14:paraId="7A31E56E" w14:textId="77777777" w:rsidR="00C931C7" w:rsidRPr="008C35F4" w:rsidRDefault="00745A90" w:rsidP="00505EE0">
      <w:pPr>
        <w:ind w:right="116"/>
        <w:jc w:val="center"/>
        <w:rPr>
          <w:rFonts w:ascii="Times New Roman" w:eastAsia="Arial" w:hAnsi="Times New Roman"/>
          <w:sz w:val="20"/>
          <w:szCs w:val="20"/>
        </w:rPr>
      </w:pPr>
      <w:r w:rsidRPr="008C35F4">
        <w:rPr>
          <w:rFonts w:ascii="Times New Roman" w:hAnsi="Times New Roman"/>
          <w:b/>
          <w:spacing w:val="-1"/>
          <w:sz w:val="20"/>
          <w:szCs w:val="20"/>
        </w:rPr>
        <w:t>Amount of Reduction Under this Scheme</w:t>
      </w:r>
    </w:p>
    <w:p w14:paraId="673B9D6D" w14:textId="77777777" w:rsidR="00C931C7" w:rsidRPr="008C35F4" w:rsidRDefault="00C931C7">
      <w:pPr>
        <w:rPr>
          <w:rFonts w:ascii="Times New Roman" w:eastAsia="Arial" w:hAnsi="Times New Roman"/>
          <w:b/>
          <w:bCs/>
          <w:sz w:val="20"/>
          <w:szCs w:val="20"/>
        </w:rPr>
      </w:pPr>
    </w:p>
    <w:p w14:paraId="75135129" w14:textId="77777777" w:rsidR="00505EE0" w:rsidRPr="008C35F4" w:rsidRDefault="00745A90">
      <w:pPr>
        <w:spacing w:before="119" w:line="479" w:lineRule="auto"/>
        <w:ind w:left="115" w:right="4072"/>
        <w:rPr>
          <w:rFonts w:ascii="Times New Roman" w:hAnsi="Times New Roman"/>
          <w:b/>
          <w:spacing w:val="37"/>
          <w:sz w:val="20"/>
          <w:szCs w:val="20"/>
        </w:rPr>
      </w:pPr>
      <w:r w:rsidRPr="008C35F4">
        <w:rPr>
          <w:rFonts w:ascii="Times New Roman" w:hAnsi="Times New Roman"/>
          <w:b/>
          <w:spacing w:val="-1"/>
          <w:sz w:val="20"/>
          <w:szCs w:val="20"/>
        </w:rPr>
        <w:t xml:space="preserve">Amount </w:t>
      </w:r>
      <w:r w:rsidRPr="008C35F4">
        <w:rPr>
          <w:rFonts w:ascii="Times New Roman" w:hAnsi="Times New Roman"/>
          <w:b/>
          <w:sz w:val="20"/>
          <w:szCs w:val="20"/>
        </w:rPr>
        <w:t>of</w:t>
      </w:r>
      <w:r w:rsidRPr="008C35F4">
        <w:rPr>
          <w:rFonts w:ascii="Times New Roman" w:hAnsi="Times New Roman"/>
          <w:b/>
          <w:spacing w:val="-1"/>
          <w:sz w:val="20"/>
          <w:szCs w:val="20"/>
        </w:rPr>
        <w:t xml:space="preserve"> reduction under </w:t>
      </w:r>
      <w:r w:rsidRPr="008C35F4">
        <w:rPr>
          <w:rFonts w:ascii="Times New Roman" w:hAnsi="Times New Roman"/>
          <w:b/>
          <w:sz w:val="20"/>
          <w:szCs w:val="20"/>
        </w:rPr>
        <w:t>this</w:t>
      </w:r>
      <w:r w:rsidRPr="008C35F4">
        <w:rPr>
          <w:rFonts w:ascii="Times New Roman" w:hAnsi="Times New Roman"/>
          <w:b/>
          <w:spacing w:val="-1"/>
          <w:sz w:val="20"/>
          <w:szCs w:val="20"/>
        </w:rPr>
        <w:t xml:space="preserve"> scheme: Classes </w:t>
      </w:r>
      <w:r w:rsidRPr="008C35F4">
        <w:rPr>
          <w:rFonts w:ascii="Times New Roman" w:hAnsi="Times New Roman"/>
          <w:b/>
          <w:sz w:val="20"/>
          <w:szCs w:val="20"/>
        </w:rPr>
        <w:t>A</w:t>
      </w:r>
      <w:r w:rsidRPr="008C35F4">
        <w:rPr>
          <w:rFonts w:ascii="Times New Roman" w:hAnsi="Times New Roman"/>
          <w:b/>
          <w:spacing w:val="-1"/>
          <w:sz w:val="20"/>
          <w:szCs w:val="20"/>
        </w:rPr>
        <w:t xml:space="preserve"> </w:t>
      </w:r>
      <w:r w:rsidRPr="008C35F4">
        <w:rPr>
          <w:rFonts w:ascii="Times New Roman" w:hAnsi="Times New Roman"/>
          <w:b/>
          <w:sz w:val="20"/>
          <w:szCs w:val="20"/>
        </w:rPr>
        <w:t>to</w:t>
      </w:r>
      <w:r w:rsidRPr="008C35F4">
        <w:rPr>
          <w:rFonts w:ascii="Times New Roman" w:hAnsi="Times New Roman"/>
          <w:b/>
          <w:spacing w:val="-1"/>
          <w:sz w:val="20"/>
          <w:szCs w:val="20"/>
        </w:rPr>
        <w:t xml:space="preserve"> </w:t>
      </w:r>
      <w:r w:rsidRPr="008C35F4">
        <w:rPr>
          <w:rFonts w:ascii="Times New Roman" w:hAnsi="Times New Roman"/>
          <w:b/>
          <w:sz w:val="20"/>
          <w:szCs w:val="20"/>
        </w:rPr>
        <w:t>F</w:t>
      </w:r>
      <w:r w:rsidRPr="008C35F4">
        <w:rPr>
          <w:rFonts w:ascii="Times New Roman" w:hAnsi="Times New Roman"/>
          <w:b/>
          <w:spacing w:val="37"/>
          <w:sz w:val="20"/>
          <w:szCs w:val="20"/>
        </w:rPr>
        <w:t xml:space="preserve"> </w:t>
      </w:r>
    </w:p>
    <w:p w14:paraId="011D87B0" w14:textId="77777777" w:rsidR="00C931C7" w:rsidRPr="008C35F4" w:rsidRDefault="00745A90">
      <w:pPr>
        <w:spacing w:before="119" w:line="479" w:lineRule="auto"/>
        <w:ind w:left="115" w:right="4072"/>
        <w:rPr>
          <w:rFonts w:ascii="Times New Roman" w:eastAsia="Arial" w:hAnsi="Times New Roman"/>
          <w:sz w:val="20"/>
          <w:szCs w:val="20"/>
        </w:rPr>
      </w:pPr>
      <w:r w:rsidRPr="008C35F4">
        <w:rPr>
          <w:rFonts w:ascii="Times New Roman" w:hAnsi="Times New Roman"/>
          <w:b/>
          <w:sz w:val="20"/>
          <w:szCs w:val="20"/>
        </w:rPr>
        <w:t>32</w:t>
      </w:r>
    </w:p>
    <w:p w14:paraId="64EB0CBA" w14:textId="77777777" w:rsidR="00C931C7" w:rsidRPr="008C35F4" w:rsidRDefault="00745A90" w:rsidP="00262E91">
      <w:pPr>
        <w:pStyle w:val="BodyText"/>
        <w:numPr>
          <w:ilvl w:val="0"/>
          <w:numId w:val="198"/>
        </w:numPr>
        <w:tabs>
          <w:tab w:val="left" w:pos="801"/>
        </w:tabs>
        <w:spacing w:before="126"/>
        <w:ind w:right="251"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spacing w:val="-2"/>
        </w:rPr>
        <w:t xml:space="preserve"> </w:t>
      </w:r>
      <w:r w:rsidRPr="008C35F4">
        <w:rPr>
          <w:rFonts w:ascii="Times New Roman" w:hAnsi="Times New Roman"/>
          <w:spacing w:val="-1"/>
        </w:rPr>
        <w:t xml:space="preserve">scheme in respect of </w:t>
      </w:r>
      <w:r w:rsidRPr="008C35F4">
        <w:rPr>
          <w:rFonts w:ascii="Times New Roman" w:hAnsi="Times New Roman"/>
        </w:rPr>
        <w:t>a</w:t>
      </w:r>
      <w:r w:rsidRPr="008C35F4">
        <w:rPr>
          <w:rFonts w:ascii="Times New Roman" w:hAnsi="Times New Roman"/>
          <w:spacing w:val="-1"/>
        </w:rPr>
        <w:t xml:space="preserve"> day, the amount of the</w:t>
      </w:r>
      <w:r w:rsidRPr="008C35F4">
        <w:rPr>
          <w:rFonts w:ascii="Times New Roman" w:hAnsi="Times New Roman"/>
          <w:spacing w:val="36"/>
        </w:rPr>
        <w:t xml:space="preserve"> </w:t>
      </w:r>
      <w:r w:rsidRPr="008C35F4">
        <w:rPr>
          <w:rFonts w:ascii="Times New Roman" w:hAnsi="Times New Roman"/>
          <w:spacing w:val="-1"/>
        </w:rPr>
        <w:t>reduction to</w:t>
      </w:r>
      <w:r w:rsidRPr="008C35F4">
        <w:rPr>
          <w:rFonts w:ascii="Times New Roman" w:hAnsi="Times New Roman"/>
          <w:spacing w:val="-2"/>
        </w:rPr>
        <w:t xml:space="preserve"> </w:t>
      </w:r>
      <w:r w:rsidRPr="008C35F4">
        <w:rPr>
          <w:rFonts w:ascii="Times New Roman" w:hAnsi="Times New Roman"/>
          <w:spacing w:val="-1"/>
        </w:rPr>
        <w:t>which he is</w:t>
      </w:r>
      <w:r w:rsidRPr="008C35F4">
        <w:rPr>
          <w:rFonts w:ascii="Times New Roman" w:hAnsi="Times New Roman"/>
        </w:rPr>
        <w:t xml:space="preserve"> </w:t>
      </w:r>
      <w:r w:rsidRPr="008C35F4">
        <w:rPr>
          <w:rFonts w:ascii="Times New Roman" w:hAnsi="Times New Roman"/>
          <w:spacing w:val="-1"/>
        </w:rPr>
        <w:t xml:space="preserve">entitled is as </w:t>
      </w:r>
      <w:r w:rsidRPr="008C35F4">
        <w:rPr>
          <w:rFonts w:ascii="Times New Roman" w:hAnsi="Times New Roman"/>
          <w:spacing w:val="-2"/>
        </w:rPr>
        <w:t>follows.</w:t>
      </w:r>
    </w:p>
    <w:p w14:paraId="285438B4" w14:textId="77777777" w:rsidR="00C931C7" w:rsidRPr="008C35F4" w:rsidRDefault="00745A90" w:rsidP="00262E91">
      <w:pPr>
        <w:pStyle w:val="BodyText"/>
        <w:numPr>
          <w:ilvl w:val="0"/>
          <w:numId w:val="198"/>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within</w:t>
      </w:r>
      <w:r w:rsidRPr="008C35F4">
        <w:rPr>
          <w:rFonts w:ascii="Times New Roman" w:hAnsi="Times New Roman"/>
          <w:spacing w:val="-12"/>
        </w:rPr>
        <w:t xml:space="preserve"> </w:t>
      </w:r>
      <w:r w:rsidRPr="008C35F4">
        <w:rPr>
          <w:rFonts w:ascii="Times New Roman" w:hAnsi="Times New Roman"/>
          <w:spacing w:val="-1"/>
        </w:rPr>
        <w:t>class</w:t>
      </w:r>
      <w:r w:rsidRPr="008C35F4">
        <w:rPr>
          <w:rFonts w:ascii="Times New Roman" w:hAnsi="Times New Roman"/>
          <w:spacing w:val="-13"/>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3"/>
        </w:rPr>
        <w:t xml:space="preserve"> </w:t>
      </w:r>
      <w:r w:rsidRPr="008C35F4">
        <w:rPr>
          <w:rFonts w:ascii="Times New Roman" w:hAnsi="Times New Roman"/>
        </w:rPr>
        <w:t>D,</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amount</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amount</w:t>
      </w:r>
      <w:r w:rsidRPr="008C35F4">
        <w:rPr>
          <w:rFonts w:ascii="Times New Roman" w:hAnsi="Times New Roman"/>
          <w:spacing w:val="-13"/>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maximum</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59"/>
        </w:rPr>
        <w:t xml:space="preserve"> </w:t>
      </w:r>
      <w:r w:rsidRPr="008C35F4">
        <w:rPr>
          <w:rFonts w:ascii="Times New Roman" w:hAnsi="Times New Roman"/>
          <w:spacing w:val="-1"/>
        </w:rPr>
        <w:t>reduction in</w:t>
      </w:r>
      <w:r w:rsidRPr="008C35F4">
        <w:rPr>
          <w:rFonts w:ascii="Times New Roman" w:hAnsi="Times New Roman"/>
          <w:spacing w:val="-2"/>
        </w:rPr>
        <w:t xml:space="preserve"> </w:t>
      </w:r>
      <w:r w:rsidRPr="008C35F4">
        <w:rPr>
          <w:rFonts w:ascii="Times New Roman" w:hAnsi="Times New Roman"/>
          <w:spacing w:val="-1"/>
        </w:rPr>
        <w:t>respect of the day in the applicant's case.</w:t>
      </w:r>
    </w:p>
    <w:p w14:paraId="42101D5E" w14:textId="77777777" w:rsidR="00C931C7" w:rsidRPr="008C35F4" w:rsidRDefault="00745A90" w:rsidP="00262E91">
      <w:pPr>
        <w:pStyle w:val="BodyText"/>
        <w:numPr>
          <w:ilvl w:val="0"/>
          <w:numId w:val="198"/>
        </w:numPr>
        <w:tabs>
          <w:tab w:val="left" w:pos="801"/>
        </w:tabs>
        <w:spacing w:before="119"/>
        <w:ind w:right="127" w:firstLine="0"/>
        <w:rPr>
          <w:rFonts w:ascii="Times New Roman" w:hAnsi="Times New Roman"/>
        </w:rPr>
      </w:pPr>
      <w:r w:rsidRPr="008C35F4">
        <w:rPr>
          <w:rFonts w:ascii="Times New Roman" w:hAnsi="Times New Roman"/>
          <w:spacing w:val="-1"/>
        </w:rPr>
        <w:t>Where the person is</w:t>
      </w:r>
      <w:r w:rsidRPr="008C35F4">
        <w:rPr>
          <w:rFonts w:ascii="Times New Roman" w:hAnsi="Times New Roman"/>
        </w:rPr>
        <w:t xml:space="preserve"> </w:t>
      </w:r>
      <w:r w:rsidRPr="008C35F4">
        <w:rPr>
          <w:rFonts w:ascii="Times New Roman" w:hAnsi="Times New Roman"/>
          <w:spacing w:val="-1"/>
        </w:rPr>
        <w:t>within</w:t>
      </w:r>
      <w:r w:rsidRPr="008C35F4">
        <w:rPr>
          <w:rFonts w:ascii="Times New Roman" w:hAnsi="Times New Roman"/>
          <w:spacing w:val="-2"/>
        </w:rPr>
        <w:t xml:space="preserve"> </w:t>
      </w:r>
      <w:r w:rsidRPr="008C35F4">
        <w:rPr>
          <w:rFonts w:ascii="Times New Roman" w:hAnsi="Times New Roman"/>
          <w:spacing w:val="-1"/>
        </w:rPr>
        <w:t xml:space="preserve">class </w:t>
      </w:r>
      <w:r w:rsidRPr="008C35F4">
        <w:rPr>
          <w:rFonts w:ascii="Times New Roman" w:hAnsi="Times New Roman"/>
        </w:rPr>
        <w:t>B</w:t>
      </w:r>
      <w:r w:rsidRPr="008C35F4">
        <w:rPr>
          <w:rFonts w:ascii="Times New Roman" w:hAnsi="Times New Roman"/>
          <w:spacing w:val="-1"/>
        </w:rPr>
        <w:t xml:space="preserve"> or E,</w:t>
      </w:r>
      <w:r w:rsidRPr="008C35F4">
        <w:rPr>
          <w:rFonts w:ascii="Times New Roman" w:hAnsi="Times New Roman"/>
        </w:rPr>
        <w:t xml:space="preserve"> </w:t>
      </w:r>
      <w:r w:rsidRPr="008C35F4">
        <w:rPr>
          <w:rFonts w:ascii="Times New Roman" w:hAnsi="Times New Roman"/>
          <w:spacing w:val="-1"/>
        </w:rPr>
        <w:t>that amount is the</w:t>
      </w:r>
      <w:r w:rsidRPr="008C35F4">
        <w:rPr>
          <w:rFonts w:ascii="Times New Roman" w:hAnsi="Times New Roman"/>
          <w:spacing w:val="-2"/>
        </w:rPr>
        <w:t xml:space="preserve"> </w:t>
      </w:r>
      <w:r w:rsidRPr="008C35F4">
        <w:rPr>
          <w:rFonts w:ascii="Times New Roman" w:hAnsi="Times New Roman"/>
          <w:spacing w:val="-1"/>
        </w:rPr>
        <w:t>amount found</w:t>
      </w:r>
      <w:r w:rsidRPr="008C35F4">
        <w:rPr>
          <w:rFonts w:ascii="Times New Roman" w:hAnsi="Times New Roman"/>
          <w:spacing w:val="-2"/>
        </w:rPr>
        <w:t xml:space="preserve"> </w:t>
      </w:r>
      <w:r w:rsidRPr="008C35F4">
        <w:rPr>
          <w:rFonts w:ascii="Times New Roman" w:hAnsi="Times New Roman"/>
          <w:spacing w:val="-1"/>
        </w:rPr>
        <w:t>by deducting</w:t>
      </w:r>
      <w:r w:rsidRPr="008C35F4">
        <w:rPr>
          <w:rFonts w:ascii="Times New Roman" w:hAnsi="Times New Roman"/>
          <w:spacing w:val="-2"/>
        </w:rPr>
        <w:t xml:space="preserve"> </w:t>
      </w:r>
      <w:r w:rsidRPr="008C35F4">
        <w:rPr>
          <w:rFonts w:ascii="Times New Roman" w:hAnsi="Times New Roman"/>
          <w:spacing w:val="-1"/>
        </w:rPr>
        <w:t xml:space="preserve">amount </w:t>
      </w:r>
      <w:r w:rsidRPr="008C35F4">
        <w:rPr>
          <w:rFonts w:ascii="Times New Roman" w:hAnsi="Times New Roman"/>
        </w:rPr>
        <w:t>B</w:t>
      </w:r>
      <w:r w:rsidRPr="008C35F4">
        <w:rPr>
          <w:rFonts w:ascii="Times New Roman" w:hAnsi="Times New Roman"/>
          <w:spacing w:val="33"/>
        </w:rPr>
        <w:t xml:space="preserve"> </w:t>
      </w:r>
      <w:r w:rsidRPr="008C35F4">
        <w:rPr>
          <w:rFonts w:ascii="Times New Roman" w:hAnsi="Times New Roman"/>
          <w:spacing w:val="-1"/>
        </w:rPr>
        <w:t xml:space="preserve">from amount A, where </w:t>
      </w:r>
      <w:r w:rsidRPr="008C35F4">
        <w:rPr>
          <w:rFonts w:ascii="Times New Roman" w:hAnsi="Times New Roman"/>
          <w:spacing w:val="-2"/>
        </w:rPr>
        <w:t>"amount</w:t>
      </w:r>
      <w:r w:rsidRPr="008C35F4">
        <w:rPr>
          <w:rFonts w:ascii="Times New Roman" w:hAnsi="Times New Roman"/>
          <w:spacing w:val="-1"/>
        </w:rPr>
        <w:t xml:space="preserve"> A" and "amount B" have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meanings given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paragraph 14(f)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17(f), </w:t>
      </w:r>
      <w:r w:rsidRPr="008C35F4">
        <w:rPr>
          <w:rFonts w:ascii="Times New Roman" w:hAnsi="Times New Roman"/>
        </w:rPr>
        <w:t>as</w:t>
      </w:r>
      <w:r w:rsidRPr="008C35F4">
        <w:rPr>
          <w:rFonts w:ascii="Times New Roman" w:hAnsi="Times New Roman"/>
          <w:spacing w:val="69"/>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p>
    <w:p w14:paraId="7F438007" w14:textId="77777777" w:rsidR="00C931C7" w:rsidRPr="008C35F4" w:rsidRDefault="00745A90" w:rsidP="00262E91">
      <w:pPr>
        <w:pStyle w:val="BodyText"/>
        <w:numPr>
          <w:ilvl w:val="0"/>
          <w:numId w:val="198"/>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spacing w:val="-1"/>
        </w:rPr>
        <w:t>within</w:t>
      </w:r>
      <w:r w:rsidRPr="008C35F4">
        <w:rPr>
          <w:rFonts w:ascii="Times New Roman" w:hAnsi="Times New Roman"/>
          <w:spacing w:val="-10"/>
        </w:rPr>
        <w:t xml:space="preserve"> </w:t>
      </w:r>
      <w:r w:rsidRPr="008C35F4">
        <w:rPr>
          <w:rFonts w:ascii="Times New Roman" w:hAnsi="Times New Roman"/>
          <w:spacing w:val="-1"/>
        </w:rPr>
        <w:t>class</w:t>
      </w:r>
      <w:r w:rsidRPr="008C35F4">
        <w:rPr>
          <w:rFonts w:ascii="Times New Roman" w:hAnsi="Times New Roman"/>
          <w:spacing w:val="-12"/>
        </w:rPr>
        <w:t xml:space="preserve"> </w:t>
      </w:r>
      <w:r w:rsidRPr="008C35F4">
        <w:rPr>
          <w:rFonts w:ascii="Times New Roman" w:hAnsi="Times New Roman"/>
        </w:rPr>
        <w:t>C</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F,</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2"/>
        </w:rPr>
        <w:t>alternative</w:t>
      </w:r>
      <w:r w:rsidRPr="008C35F4">
        <w:rPr>
          <w:rFonts w:ascii="Times New Roman" w:hAnsi="Times New Roman"/>
          <w:spacing w:val="-10"/>
        </w:rPr>
        <w:t xml:space="preserve"> </w:t>
      </w:r>
      <w:r w:rsidRPr="008C35F4">
        <w:rPr>
          <w:rFonts w:ascii="Times New Roman" w:hAnsi="Times New Roman"/>
          <w:spacing w:val="-1"/>
        </w:rPr>
        <w:t>maximum</w:t>
      </w:r>
      <w:r w:rsidRPr="008C35F4">
        <w:rPr>
          <w:rFonts w:ascii="Times New Roman" w:hAnsi="Times New Roman"/>
          <w:spacing w:val="49"/>
        </w:rPr>
        <w:t xml:space="preserve"> </w:t>
      </w: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reduction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2"/>
        </w:rPr>
        <w:t xml:space="preserve"> </w:t>
      </w:r>
      <w:r w:rsidRPr="008C35F4">
        <w:rPr>
          <w:rFonts w:ascii="Times New Roman" w:hAnsi="Times New Roman"/>
          <w:spacing w:val="-1"/>
        </w:rPr>
        <w:t>case.</w:t>
      </w:r>
    </w:p>
    <w:p w14:paraId="5B93876D" w14:textId="77777777" w:rsidR="00C931C7" w:rsidRPr="008C35F4" w:rsidRDefault="00745A90" w:rsidP="00262E91">
      <w:pPr>
        <w:pStyle w:val="BodyText"/>
        <w:numPr>
          <w:ilvl w:val="0"/>
          <w:numId w:val="198"/>
        </w:numPr>
        <w:tabs>
          <w:tab w:val="left" w:pos="801"/>
        </w:tabs>
        <w:ind w:left="800" w:hanging="684"/>
        <w:rPr>
          <w:rFonts w:ascii="Times New Roman" w:hAnsi="Times New Roman"/>
        </w:rPr>
      </w:pPr>
      <w:r w:rsidRPr="008C35F4">
        <w:rPr>
          <w:rFonts w:ascii="Times New Roman" w:hAnsi="Times New Roman"/>
          <w:spacing w:val="-1"/>
        </w:rPr>
        <w:t>Sub-paragraph (6)</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both--</w:t>
      </w:r>
    </w:p>
    <w:p w14:paraId="45BF363E" w14:textId="77777777" w:rsidR="00C931C7" w:rsidRPr="008C35F4" w:rsidRDefault="00745A90" w:rsidP="00262E91">
      <w:pPr>
        <w:pStyle w:val="BodyText"/>
        <w:numPr>
          <w:ilvl w:val="1"/>
          <w:numId w:val="198"/>
        </w:numPr>
        <w:tabs>
          <w:tab w:val="left" w:pos="1041"/>
        </w:tabs>
        <w:spacing w:before="119"/>
        <w:rPr>
          <w:rFonts w:ascii="Times New Roman" w:hAnsi="Times New Roman"/>
        </w:rPr>
      </w:pPr>
      <w:r w:rsidRPr="008C35F4">
        <w:rPr>
          <w:rFonts w:ascii="Times New Roman" w:hAnsi="Times New Roman"/>
          <w:spacing w:val="-1"/>
        </w:rPr>
        <w:t>sub-paragraph (2)</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sub-paragraph (3), </w:t>
      </w:r>
      <w:r w:rsidRPr="008C35F4">
        <w:rPr>
          <w:rFonts w:ascii="Times New Roman" w:hAnsi="Times New Roman"/>
        </w:rPr>
        <w:t>and</w:t>
      </w:r>
    </w:p>
    <w:p w14:paraId="5390B39A" w14:textId="77777777" w:rsidR="00C931C7" w:rsidRPr="008C35F4" w:rsidRDefault="00745A90" w:rsidP="00262E91">
      <w:pPr>
        <w:pStyle w:val="BodyText"/>
        <w:numPr>
          <w:ilvl w:val="1"/>
          <w:numId w:val="198"/>
        </w:numPr>
        <w:tabs>
          <w:tab w:val="left" w:pos="1042"/>
        </w:tabs>
        <w:rPr>
          <w:rFonts w:ascii="Times New Roman" w:hAnsi="Times New Roman"/>
        </w:rPr>
      </w:pPr>
      <w:r w:rsidRPr="008C35F4">
        <w:rPr>
          <w:rFonts w:ascii="Times New Roman" w:hAnsi="Times New Roman"/>
          <w:spacing w:val="-1"/>
        </w:rPr>
        <w:t>sub-paragraph (4),</w:t>
      </w:r>
    </w:p>
    <w:p w14:paraId="7146F4EE" w14:textId="77777777" w:rsidR="00C931C7" w:rsidRPr="008C35F4" w:rsidRDefault="00C931C7">
      <w:pPr>
        <w:rPr>
          <w:rFonts w:ascii="Times New Roman" w:eastAsia="Arial" w:hAnsi="Times New Roman"/>
          <w:sz w:val="20"/>
          <w:szCs w:val="20"/>
        </w:rPr>
      </w:pPr>
    </w:p>
    <w:p w14:paraId="4A2F546F"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spacing w:val="-1"/>
        </w:rPr>
        <w:t xml:space="preserve">apply to </w:t>
      </w:r>
      <w:r w:rsidRPr="008C35F4">
        <w:rPr>
          <w:rFonts w:ascii="Times New Roman" w:hAnsi="Times New Roman"/>
        </w:rPr>
        <w:t>a</w:t>
      </w:r>
      <w:r w:rsidRPr="008C35F4">
        <w:rPr>
          <w:rFonts w:ascii="Times New Roman" w:hAnsi="Times New Roman"/>
          <w:spacing w:val="-1"/>
        </w:rPr>
        <w:t xml:space="preserve"> person.</w:t>
      </w:r>
    </w:p>
    <w:p w14:paraId="14C6F779" w14:textId="77777777" w:rsidR="00C931C7" w:rsidRPr="008C35F4" w:rsidRDefault="00745A90" w:rsidP="00262E91">
      <w:pPr>
        <w:pStyle w:val="BodyText"/>
        <w:numPr>
          <w:ilvl w:val="0"/>
          <w:numId w:val="198"/>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person is</w:t>
      </w:r>
      <w:r w:rsidRPr="008C35F4">
        <w:rPr>
          <w:rFonts w:ascii="Times New Roman" w:hAnsi="Times New Roman"/>
        </w:rPr>
        <w:t xml:space="preserve"> entitled</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whichever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greater</w:t>
      </w:r>
      <w:r w:rsidRPr="008C35F4">
        <w:rPr>
          <w:rFonts w:ascii="Times New Roman" w:hAnsi="Times New Roman"/>
          <w:spacing w:val="-2"/>
        </w:rPr>
        <w:t xml:space="preserve"> </w:t>
      </w:r>
      <w:r w:rsidRPr="008C35F4">
        <w:rPr>
          <w:rFonts w:ascii="Times New Roman" w:hAnsi="Times New Roman"/>
        </w:rPr>
        <w:t>of--</w:t>
      </w:r>
    </w:p>
    <w:p w14:paraId="3010ABEF" w14:textId="77777777" w:rsidR="00C931C7" w:rsidRPr="008C35F4" w:rsidRDefault="00745A90" w:rsidP="00262E91">
      <w:pPr>
        <w:pStyle w:val="BodyText"/>
        <w:numPr>
          <w:ilvl w:val="1"/>
          <w:numId w:val="198"/>
        </w:numPr>
        <w:tabs>
          <w:tab w:val="left" w:pos="1041"/>
        </w:tabs>
        <w:spacing w:before="119"/>
        <w:ind w:left="356" w:right="258" w:firstLine="0"/>
        <w:rPr>
          <w:rFonts w:ascii="Times New Roman" w:hAnsi="Times New Roman"/>
        </w:rPr>
      </w:pPr>
      <w:r w:rsidRPr="008C35F4">
        <w:rPr>
          <w:rFonts w:ascii="Times New Roman" w:hAnsi="Times New Roman"/>
        </w:rPr>
        <w:lastRenderedPageBreak/>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given </w:t>
      </w:r>
      <w:r w:rsidRPr="008C35F4">
        <w:rPr>
          <w:rFonts w:ascii="Times New Roman" w:hAnsi="Times New Roman"/>
        </w:rPr>
        <w:t>by</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sub-paragraph </w:t>
      </w:r>
      <w:r w:rsidRPr="008C35F4">
        <w:rPr>
          <w:rFonts w:ascii="Times New Roman" w:hAnsi="Times New Roman"/>
        </w:rPr>
        <w:t>(3),</w:t>
      </w:r>
      <w:r w:rsidRPr="008C35F4">
        <w:rPr>
          <w:rFonts w:ascii="Times New Roman" w:hAnsi="Times New Roman"/>
          <w:spacing w:val="-1"/>
        </w:rPr>
        <w:t xml:space="preserve"> as</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45"/>
        </w:rPr>
        <w:t xml:space="preserve"> </w:t>
      </w:r>
      <w:r w:rsidRPr="008C35F4">
        <w:rPr>
          <w:rFonts w:ascii="Times New Roman" w:hAnsi="Times New Roman"/>
          <w:spacing w:val="-1"/>
        </w:rPr>
        <w:t>be, and</w:t>
      </w:r>
    </w:p>
    <w:p w14:paraId="0AA0B489" w14:textId="77777777" w:rsidR="00C931C7" w:rsidRPr="008C35F4" w:rsidRDefault="00745A90" w:rsidP="00262E91">
      <w:pPr>
        <w:pStyle w:val="BodyText"/>
        <w:numPr>
          <w:ilvl w:val="1"/>
          <w:numId w:val="198"/>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given </w:t>
      </w:r>
      <w:r w:rsidRPr="008C35F4">
        <w:rPr>
          <w:rFonts w:ascii="Times New Roman" w:hAnsi="Times New Roman"/>
        </w:rPr>
        <w:t>by</w:t>
      </w:r>
      <w:r w:rsidRPr="008C35F4">
        <w:rPr>
          <w:rFonts w:ascii="Times New Roman" w:hAnsi="Times New Roman"/>
          <w:spacing w:val="-1"/>
        </w:rPr>
        <w:t xml:space="preserve"> sub-paragraph </w:t>
      </w:r>
      <w:r w:rsidRPr="008C35F4">
        <w:rPr>
          <w:rFonts w:ascii="Times New Roman" w:hAnsi="Times New Roman"/>
        </w:rPr>
        <w:t>(4).</w:t>
      </w:r>
    </w:p>
    <w:p w14:paraId="523AB4E6" w14:textId="77777777" w:rsidR="00852ED2" w:rsidRPr="008C35F4" w:rsidRDefault="00852ED2" w:rsidP="00262E91">
      <w:pPr>
        <w:pStyle w:val="BodyText"/>
        <w:numPr>
          <w:ilvl w:val="0"/>
          <w:numId w:val="198"/>
        </w:numPr>
        <w:tabs>
          <w:tab w:val="left" w:pos="1041"/>
        </w:tabs>
        <w:rPr>
          <w:rFonts w:ascii="Times New Roman" w:hAnsi="Times New Roman"/>
        </w:rPr>
      </w:pPr>
      <w:r w:rsidRPr="008C35F4">
        <w:rPr>
          <w:rFonts w:ascii="Times New Roman" w:hAnsi="Times New Roman"/>
        </w:rPr>
        <w:t>The amount of reduction to begin after minimum entitlement has been taken into account – an amount of £2.00</w:t>
      </w:r>
    </w:p>
    <w:p w14:paraId="313AC02F" w14:textId="77777777" w:rsidR="00C931C7" w:rsidRPr="008C35F4" w:rsidRDefault="00C931C7">
      <w:pPr>
        <w:spacing w:before="1"/>
        <w:rPr>
          <w:rFonts w:ascii="Times New Roman" w:eastAsia="Arial" w:hAnsi="Times New Roman"/>
          <w:sz w:val="20"/>
          <w:szCs w:val="20"/>
        </w:rPr>
      </w:pPr>
    </w:p>
    <w:p w14:paraId="35EBA2BE" w14:textId="77777777" w:rsidR="001D5AAB" w:rsidRPr="008C35F4" w:rsidRDefault="001D5AAB">
      <w:pPr>
        <w:spacing w:before="1"/>
        <w:rPr>
          <w:rFonts w:ascii="Times New Roman" w:eastAsia="Arial" w:hAnsi="Times New Roman"/>
          <w:sz w:val="20"/>
          <w:szCs w:val="20"/>
        </w:rPr>
      </w:pPr>
    </w:p>
    <w:p w14:paraId="2BCF1A6F" w14:textId="77777777" w:rsidR="001D5AAB" w:rsidRPr="008C35F4" w:rsidRDefault="001D5AAB">
      <w:pPr>
        <w:spacing w:before="1"/>
        <w:rPr>
          <w:rFonts w:ascii="Times New Roman" w:eastAsia="Arial" w:hAnsi="Times New Roman"/>
          <w:sz w:val="20"/>
          <w:szCs w:val="20"/>
        </w:rPr>
      </w:pPr>
    </w:p>
    <w:p w14:paraId="4335CBC5"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Part 10</w:t>
      </w:r>
    </w:p>
    <w:p w14:paraId="01D72E4B" w14:textId="77777777" w:rsidR="00C931C7" w:rsidRPr="008C35F4" w:rsidRDefault="00745A90">
      <w:pPr>
        <w:ind w:left="223" w:right="222"/>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Capital for the Purposes of Calculating Eligibility for</w:t>
      </w:r>
      <w:r w:rsidRPr="008C35F4">
        <w:rPr>
          <w:rFonts w:ascii="Times New Roman" w:hAnsi="Times New Roman"/>
          <w:b/>
          <w:sz w:val="20"/>
          <w:szCs w:val="20"/>
        </w:rPr>
        <w:t xml:space="preserve"> a</w:t>
      </w:r>
      <w:r w:rsidRPr="008C35F4">
        <w:rPr>
          <w:rFonts w:ascii="Times New Roman" w:hAnsi="Times New Roman"/>
          <w:b/>
          <w:spacing w:val="-1"/>
          <w:sz w:val="20"/>
          <w:szCs w:val="20"/>
        </w:rPr>
        <w:t xml:space="preserve"> Reduction Under this Scheme</w:t>
      </w:r>
      <w:r w:rsidRPr="008C35F4">
        <w:rPr>
          <w:rFonts w:ascii="Times New Roman" w:hAnsi="Times New Roman"/>
          <w:b/>
          <w:spacing w:val="34"/>
          <w:sz w:val="20"/>
          <w:szCs w:val="20"/>
        </w:rPr>
        <w:t xml:space="preserve"> </w:t>
      </w:r>
      <w:r w:rsidRPr="008C35F4">
        <w:rPr>
          <w:rFonts w:ascii="Times New Roman" w:hAnsi="Times New Roman"/>
          <w:b/>
          <w:sz w:val="20"/>
          <w:szCs w:val="20"/>
        </w:rPr>
        <w:t>and</w:t>
      </w:r>
      <w:r w:rsidRPr="008C35F4">
        <w:rPr>
          <w:rFonts w:ascii="Times New Roman" w:hAnsi="Times New Roman"/>
          <w:b/>
          <w:spacing w:val="-1"/>
          <w:sz w:val="20"/>
          <w:szCs w:val="20"/>
        </w:rPr>
        <w:t xml:space="preserve"> Amount</w:t>
      </w:r>
      <w:r w:rsidRPr="008C35F4">
        <w:rPr>
          <w:rFonts w:ascii="Times New Roman" w:hAnsi="Times New Roman"/>
          <w:b/>
          <w:spacing w:val="-2"/>
          <w:sz w:val="20"/>
          <w:szCs w:val="20"/>
        </w:rPr>
        <w:t xml:space="preserve"> </w:t>
      </w:r>
      <w:r w:rsidRPr="008C35F4">
        <w:rPr>
          <w:rFonts w:ascii="Times New Roman" w:hAnsi="Times New Roman"/>
          <w:b/>
          <w:sz w:val="20"/>
          <w:szCs w:val="20"/>
        </w:rPr>
        <w:t>of</w:t>
      </w:r>
      <w:r w:rsidRPr="008C35F4">
        <w:rPr>
          <w:rFonts w:ascii="Times New Roman" w:hAnsi="Times New Roman"/>
          <w:b/>
          <w:spacing w:val="-1"/>
          <w:sz w:val="20"/>
          <w:szCs w:val="20"/>
        </w:rPr>
        <w:t xml:space="preserve"> Reduction</w:t>
      </w:r>
    </w:p>
    <w:p w14:paraId="3717B209" w14:textId="77777777" w:rsidR="00C931C7" w:rsidRPr="008C35F4" w:rsidRDefault="00C931C7">
      <w:pPr>
        <w:spacing w:before="1"/>
        <w:rPr>
          <w:rFonts w:ascii="Times New Roman" w:eastAsia="Arial" w:hAnsi="Times New Roman"/>
          <w:b/>
          <w:bCs/>
          <w:sz w:val="20"/>
          <w:szCs w:val="20"/>
        </w:rPr>
      </w:pPr>
    </w:p>
    <w:p w14:paraId="2315E55B" w14:textId="77777777" w:rsidR="00C931C7" w:rsidRPr="008C35F4" w:rsidRDefault="00745A90">
      <w:pPr>
        <w:spacing w:line="230" w:lineRule="exact"/>
        <w:ind w:left="1281" w:right="1281"/>
        <w:jc w:val="center"/>
        <w:rPr>
          <w:rFonts w:ascii="Times New Roman" w:eastAsia="Arial" w:hAnsi="Times New Roman"/>
          <w:sz w:val="20"/>
          <w:szCs w:val="20"/>
        </w:rPr>
      </w:pPr>
      <w:r w:rsidRPr="008C35F4">
        <w:rPr>
          <w:rFonts w:ascii="Times New Roman" w:hAnsi="Times New Roman"/>
          <w:b/>
          <w:spacing w:val="-1"/>
          <w:sz w:val="20"/>
          <w:szCs w:val="20"/>
        </w:rPr>
        <w:t xml:space="preserve">Chapter </w:t>
      </w:r>
      <w:r w:rsidRPr="008C35F4">
        <w:rPr>
          <w:rFonts w:ascii="Times New Roman" w:hAnsi="Times New Roman"/>
          <w:b/>
          <w:sz w:val="20"/>
          <w:szCs w:val="20"/>
        </w:rPr>
        <w:t>1</w:t>
      </w:r>
    </w:p>
    <w:p w14:paraId="1A0C95A0" w14:textId="77777777" w:rsidR="00C931C7" w:rsidRPr="008C35F4" w:rsidRDefault="00745A90">
      <w:pPr>
        <w:spacing w:line="230" w:lineRule="exact"/>
        <w:ind w:left="215" w:right="215"/>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w:t>
      </w:r>
      <w:r w:rsidR="001D5AAB" w:rsidRPr="008C35F4">
        <w:rPr>
          <w:rFonts w:ascii="Times New Roman" w:hAnsi="Times New Roman"/>
          <w:b/>
          <w:spacing w:val="-1"/>
          <w:sz w:val="20"/>
          <w:szCs w:val="20"/>
        </w:rPr>
        <w:t>al</w:t>
      </w:r>
      <w:r w:rsidRPr="008C35F4">
        <w:rPr>
          <w:rFonts w:ascii="Times New Roman" w:hAnsi="Times New Roman"/>
          <w:b/>
          <w:spacing w:val="-1"/>
          <w:sz w:val="20"/>
          <w:szCs w:val="20"/>
        </w:rPr>
        <w:t>: General</w:t>
      </w:r>
    </w:p>
    <w:p w14:paraId="6FD4CC20" w14:textId="77777777" w:rsidR="00C931C7" w:rsidRPr="008C35F4" w:rsidRDefault="00C931C7">
      <w:pPr>
        <w:spacing w:before="2"/>
        <w:rPr>
          <w:rFonts w:ascii="Times New Roman" w:eastAsia="Arial" w:hAnsi="Times New Roman"/>
          <w:b/>
          <w:bCs/>
          <w:sz w:val="20"/>
          <w:szCs w:val="20"/>
        </w:rPr>
      </w:pPr>
    </w:p>
    <w:p w14:paraId="51A7DFE2" w14:textId="77777777" w:rsidR="00505EE0" w:rsidRPr="008C35F4" w:rsidRDefault="00745A90">
      <w:pPr>
        <w:spacing w:before="74" w:line="479" w:lineRule="auto"/>
        <w:ind w:left="115" w:right="1785"/>
        <w:rPr>
          <w:rFonts w:ascii="Times New Roman" w:hAnsi="Times New Roman"/>
          <w:b/>
          <w:spacing w:val="30"/>
          <w:sz w:val="20"/>
          <w:szCs w:val="20"/>
        </w:rPr>
      </w:pPr>
      <w:r w:rsidRPr="008C35F4">
        <w:rPr>
          <w:rFonts w:ascii="Times New Roman" w:hAnsi="Times New Roman"/>
          <w:b/>
          <w:spacing w:val="-1"/>
          <w:sz w:val="20"/>
          <w:szCs w:val="20"/>
        </w:rPr>
        <w:t>Calculation of income and capital: applicant's family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and </w:t>
      </w:r>
      <w:r w:rsidRPr="008C35F4">
        <w:rPr>
          <w:rFonts w:ascii="Times New Roman" w:hAnsi="Times New Roman"/>
          <w:b/>
          <w:spacing w:val="-2"/>
          <w:sz w:val="20"/>
          <w:szCs w:val="20"/>
        </w:rPr>
        <w:t>polygamous</w:t>
      </w:r>
      <w:r w:rsidRPr="008C35F4">
        <w:rPr>
          <w:rFonts w:ascii="Times New Roman" w:hAnsi="Times New Roman"/>
          <w:b/>
          <w:spacing w:val="-1"/>
          <w:sz w:val="20"/>
          <w:szCs w:val="20"/>
        </w:rPr>
        <w:t xml:space="preserve"> marriages</w:t>
      </w:r>
      <w:r w:rsidRPr="008C35F4">
        <w:rPr>
          <w:rFonts w:ascii="Times New Roman" w:hAnsi="Times New Roman"/>
          <w:b/>
          <w:spacing w:val="30"/>
          <w:sz w:val="20"/>
          <w:szCs w:val="20"/>
        </w:rPr>
        <w:t xml:space="preserve"> </w:t>
      </w:r>
    </w:p>
    <w:p w14:paraId="3044CF79" w14:textId="77777777" w:rsidR="00C931C7" w:rsidRPr="008C35F4" w:rsidRDefault="00745A90">
      <w:pPr>
        <w:spacing w:before="74" w:line="479" w:lineRule="auto"/>
        <w:ind w:left="115" w:right="1785"/>
        <w:rPr>
          <w:rFonts w:ascii="Times New Roman" w:eastAsia="Arial" w:hAnsi="Times New Roman"/>
          <w:sz w:val="20"/>
          <w:szCs w:val="20"/>
        </w:rPr>
      </w:pPr>
      <w:r w:rsidRPr="008C35F4">
        <w:rPr>
          <w:rFonts w:ascii="Times New Roman" w:hAnsi="Times New Roman"/>
          <w:b/>
          <w:sz w:val="20"/>
          <w:szCs w:val="20"/>
        </w:rPr>
        <w:t>33</w:t>
      </w:r>
    </w:p>
    <w:p w14:paraId="5AD81DC9" w14:textId="77777777" w:rsidR="00C931C7" w:rsidRPr="008C35F4" w:rsidRDefault="00745A90" w:rsidP="00262E91">
      <w:pPr>
        <w:pStyle w:val="BodyText"/>
        <w:numPr>
          <w:ilvl w:val="0"/>
          <w:numId w:val="197"/>
        </w:numPr>
        <w:tabs>
          <w:tab w:val="left" w:pos="801"/>
        </w:tabs>
        <w:spacing w:before="126"/>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of--</w:t>
      </w:r>
    </w:p>
    <w:p w14:paraId="2FFB9724" w14:textId="77777777" w:rsidR="00C931C7" w:rsidRPr="008C35F4" w:rsidRDefault="00745A90" w:rsidP="00262E91">
      <w:pPr>
        <w:pStyle w:val="BodyText"/>
        <w:numPr>
          <w:ilvl w:val="1"/>
          <w:numId w:val="197"/>
        </w:numPr>
        <w:tabs>
          <w:tab w:val="left" w:pos="1041"/>
        </w:tabs>
        <w:spacing w:before="119"/>
        <w:ind w:hanging="684"/>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and</w:t>
      </w:r>
    </w:p>
    <w:p w14:paraId="61E201DD" w14:textId="77777777" w:rsidR="00C931C7" w:rsidRPr="008C35F4" w:rsidRDefault="00745A90" w:rsidP="00262E91">
      <w:pPr>
        <w:pStyle w:val="BodyText"/>
        <w:numPr>
          <w:ilvl w:val="1"/>
          <w:numId w:val="197"/>
        </w:numPr>
        <w:tabs>
          <w:tab w:val="left" w:pos="1041"/>
        </w:tabs>
        <w:ind w:hanging="684"/>
        <w:rPr>
          <w:rFonts w:ascii="Times New Roman" w:hAnsi="Times New Roman"/>
        </w:rPr>
      </w:pPr>
      <w:r w:rsidRPr="008C35F4">
        <w:rPr>
          <w:rFonts w:ascii="Times New Roman" w:hAnsi="Times New Roman"/>
          <w:spacing w:val="-1"/>
        </w:rPr>
        <w:t>any partner</w:t>
      </w:r>
      <w:r w:rsidRPr="008C35F4">
        <w:rPr>
          <w:rFonts w:ascii="Times New Roman" w:hAnsi="Times New Roman"/>
        </w:rPr>
        <w:t xml:space="preserve"> </w:t>
      </w:r>
      <w:r w:rsidRPr="008C35F4">
        <w:rPr>
          <w:rFonts w:ascii="Times New Roman" w:hAnsi="Times New Roman"/>
          <w:spacing w:val="-1"/>
        </w:rPr>
        <w:t>of that applicant,</w:t>
      </w:r>
    </w:p>
    <w:p w14:paraId="366E678F" w14:textId="77777777" w:rsidR="00C931C7" w:rsidRPr="008C35F4" w:rsidRDefault="00C931C7">
      <w:pPr>
        <w:rPr>
          <w:rFonts w:ascii="Times New Roman" w:eastAsia="Arial" w:hAnsi="Times New Roman"/>
          <w:sz w:val="20"/>
          <w:szCs w:val="20"/>
        </w:rPr>
      </w:pPr>
    </w:p>
    <w:p w14:paraId="44879E7C"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the provisions</w:t>
      </w:r>
      <w:r w:rsidRPr="008C35F4">
        <w:rPr>
          <w:rFonts w:ascii="Times New Roman" w:hAnsi="Times New Roman"/>
        </w:rPr>
        <w:t xml:space="preserve"> </w:t>
      </w:r>
      <w:r w:rsidRPr="008C35F4">
        <w:rPr>
          <w:rFonts w:ascii="Times New Roman" w:hAnsi="Times New Roman"/>
          <w:spacing w:val="-1"/>
        </w:rPr>
        <w:t>of this</w:t>
      </w:r>
      <w:r w:rsidRPr="008C35F4">
        <w:rPr>
          <w:rFonts w:ascii="Times New Roman" w:hAnsi="Times New Roman"/>
        </w:rPr>
        <w:t xml:space="preserve"> </w:t>
      </w:r>
      <w:r w:rsidRPr="008C35F4">
        <w:rPr>
          <w:rFonts w:ascii="Times New Roman" w:hAnsi="Times New Roman"/>
          <w:spacing w:val="-1"/>
        </w:rPr>
        <w:t>Part.</w:t>
      </w:r>
    </w:p>
    <w:p w14:paraId="21D7C41B" w14:textId="77777777" w:rsidR="00C931C7" w:rsidRPr="008C35F4" w:rsidRDefault="00745A90" w:rsidP="00262E91">
      <w:pPr>
        <w:pStyle w:val="BodyText"/>
        <w:numPr>
          <w:ilvl w:val="0"/>
          <w:numId w:val="197"/>
        </w:numPr>
        <w:tabs>
          <w:tab w:val="left" w:pos="801"/>
        </w:tabs>
        <w:ind w:right="193" w:firstLine="0"/>
        <w:rPr>
          <w:rFonts w:ascii="Times New Roman" w:hAnsi="Times New Roman"/>
        </w:rPr>
      </w:pPr>
      <w:r w:rsidRPr="008C35F4">
        <w:rPr>
          <w:rFonts w:ascii="Times New Roman" w:hAnsi="Times New Roman"/>
          <w:spacing w:val="-1"/>
        </w:rPr>
        <w:t>The income and</w:t>
      </w:r>
      <w:r w:rsidRPr="008C35F4">
        <w:rPr>
          <w:rFonts w:ascii="Times New Roman" w:hAnsi="Times New Roman"/>
          <w:spacing w:val="-2"/>
        </w:rPr>
        <w:t xml:space="preserve"> </w:t>
      </w:r>
      <w:r w:rsidRPr="008C35F4">
        <w:rPr>
          <w:rFonts w:ascii="Times New Roman" w:hAnsi="Times New Roman"/>
          <w:spacing w:val="-1"/>
        </w:rPr>
        <w:t>capital of any partner</w:t>
      </w:r>
      <w:r w:rsidRPr="008C35F4">
        <w:rPr>
          <w:rFonts w:ascii="Times New Roman" w:hAnsi="Times New Roman"/>
        </w:rPr>
        <w:t xml:space="preserve"> </w:t>
      </w:r>
      <w:r w:rsidRPr="008C35F4">
        <w:rPr>
          <w:rFonts w:ascii="Times New Roman" w:hAnsi="Times New Roman"/>
          <w:spacing w:val="-1"/>
        </w:rPr>
        <w:t>of the</w:t>
      </w:r>
      <w:r w:rsidRPr="008C35F4">
        <w:rPr>
          <w:rFonts w:ascii="Times New Roman" w:hAnsi="Times New Roman"/>
        </w:rPr>
        <w:t xml:space="preserve"> </w:t>
      </w:r>
      <w:r w:rsidRPr="008C35F4">
        <w:rPr>
          <w:rFonts w:ascii="Times New Roman" w:hAnsi="Times New Roman"/>
          <w:spacing w:val="-1"/>
        </w:rPr>
        <w:t>applicant is to be treated</w:t>
      </w:r>
      <w:r w:rsidRPr="008C35F4">
        <w:rPr>
          <w:rFonts w:ascii="Times New Roman" w:hAnsi="Times New Roman"/>
          <w:spacing w:val="-2"/>
        </w:rPr>
        <w:t xml:space="preserve"> </w:t>
      </w:r>
      <w:r w:rsidRPr="008C35F4">
        <w:rPr>
          <w:rFonts w:ascii="Times New Roman" w:hAnsi="Times New Roman"/>
          <w:spacing w:val="-1"/>
        </w:rPr>
        <w:t xml:space="preserve">as income </w:t>
      </w:r>
      <w:r w:rsidRPr="008C35F4">
        <w:rPr>
          <w:rFonts w:ascii="Times New Roman" w:hAnsi="Times New Roman"/>
          <w:spacing w:val="-2"/>
        </w:rPr>
        <w:t>and</w:t>
      </w:r>
      <w:r w:rsidRPr="008C35F4">
        <w:rPr>
          <w:rFonts w:ascii="Times New Roman" w:hAnsi="Times New Roman"/>
          <w:spacing w:val="-1"/>
        </w:rPr>
        <w:t xml:space="preserve"> capital of the</w:t>
      </w:r>
      <w:r w:rsidRPr="008C35F4">
        <w:rPr>
          <w:rFonts w:ascii="Times New Roman" w:hAnsi="Times New Roman"/>
          <w:spacing w:val="35"/>
        </w:rPr>
        <w:t xml:space="preserve"> </w:t>
      </w:r>
      <w:r w:rsidRPr="008C35F4">
        <w:rPr>
          <w:rFonts w:ascii="Times New Roman" w:hAnsi="Times New Roman"/>
          <w:spacing w:val="-1"/>
        </w:rPr>
        <w:t>applicant, and in this Part any reference</w:t>
      </w:r>
      <w:r w:rsidRPr="008C35F4">
        <w:rPr>
          <w:rFonts w:ascii="Times New Roman" w:hAnsi="Times New Roman"/>
          <w:spacing w:val="-2"/>
        </w:rPr>
        <w:t xml:space="preserve"> </w:t>
      </w:r>
      <w:r w:rsidRPr="008C35F4">
        <w:rPr>
          <w:rFonts w:ascii="Times New Roman" w:hAnsi="Times New Roman"/>
          <w:spacing w:val="-1"/>
        </w:rPr>
        <w:t>to the applicant applies equally to any partner</w:t>
      </w:r>
      <w:r w:rsidRPr="008C35F4">
        <w:rPr>
          <w:rFonts w:ascii="Times New Roman" w:hAnsi="Times New Roman"/>
        </w:rPr>
        <w:t xml:space="preserve"> </w:t>
      </w:r>
      <w:r w:rsidRPr="008C35F4">
        <w:rPr>
          <w:rFonts w:ascii="Times New Roman" w:hAnsi="Times New Roman"/>
          <w:spacing w:val="-1"/>
        </w:rPr>
        <w:t>of that applicant.</w:t>
      </w:r>
    </w:p>
    <w:p w14:paraId="6D8AF71A" w14:textId="77777777" w:rsidR="00C931C7" w:rsidRPr="008C35F4" w:rsidRDefault="00745A90" w:rsidP="00262E91">
      <w:pPr>
        <w:pStyle w:val="BodyText"/>
        <w:numPr>
          <w:ilvl w:val="0"/>
          <w:numId w:val="197"/>
        </w:numPr>
        <w:tabs>
          <w:tab w:val="left" w:pos="801"/>
        </w:tabs>
        <w:spacing w:before="119"/>
        <w:ind w:right="364" w:firstLine="0"/>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paragraph </w:t>
      </w:r>
      <w:r w:rsidRPr="008C35F4">
        <w:rPr>
          <w:rFonts w:ascii="Times New Roman" w:hAnsi="Times New Roman"/>
        </w:rPr>
        <w:t>37</w:t>
      </w:r>
      <w:r w:rsidRPr="008C35F4">
        <w:rPr>
          <w:rFonts w:ascii="Times New Roman" w:hAnsi="Times New Roman"/>
          <w:spacing w:val="-1"/>
        </w:rPr>
        <w:t xml:space="preserve"> applies, where</w:t>
      </w:r>
      <w:r w:rsidRPr="008C35F4">
        <w:rPr>
          <w:rFonts w:ascii="Times New Roman" w:hAnsi="Times New Roman"/>
        </w:rPr>
        <w:t xml:space="preserve"> </w:t>
      </w:r>
      <w:r w:rsidRPr="008C35F4">
        <w:rPr>
          <w:rFonts w:ascii="Times New Roman" w:hAnsi="Times New Roman"/>
          <w:spacing w:val="-1"/>
        </w:rPr>
        <w:t>an</w:t>
      </w:r>
      <w:r w:rsidRPr="008C35F4">
        <w:rPr>
          <w:rFonts w:ascii="Times New Roman" w:hAnsi="Times New Roman"/>
          <w:spacing w:val="-2"/>
        </w:rPr>
        <w:t xml:space="preserve"> </w:t>
      </w:r>
      <w:r w:rsidRPr="008C35F4">
        <w:rPr>
          <w:rFonts w:ascii="Times New Roman" w:hAnsi="Times New Roman"/>
          <w:spacing w:val="-1"/>
        </w:rPr>
        <w:t>applicant or the partner of</w:t>
      </w:r>
      <w:r w:rsidRPr="008C35F4">
        <w:rPr>
          <w:rFonts w:ascii="Times New Roman" w:hAnsi="Times New Roman"/>
          <w:spacing w:val="-2"/>
        </w:rPr>
        <w:t xml:space="preserve"> </w:t>
      </w:r>
      <w:r w:rsidRPr="008C35F4">
        <w:rPr>
          <w:rFonts w:ascii="Times New Roman" w:hAnsi="Times New Roman"/>
          <w:spacing w:val="-1"/>
        </w:rPr>
        <w:t>an applicant is</w:t>
      </w:r>
      <w:r w:rsidRPr="008C35F4">
        <w:rPr>
          <w:rFonts w:ascii="Times New Roman" w:hAnsi="Times New Roman"/>
        </w:rPr>
        <w:t xml:space="preserve"> </w:t>
      </w:r>
      <w:r w:rsidRPr="008C35F4">
        <w:rPr>
          <w:rFonts w:ascii="Times New Roman" w:hAnsi="Times New Roman"/>
          <w:spacing w:val="-1"/>
        </w:rPr>
        <w:t>married</w:t>
      </w:r>
      <w:r w:rsidRPr="008C35F4">
        <w:rPr>
          <w:rFonts w:ascii="Times New Roman" w:hAnsi="Times New Roman"/>
          <w:spacing w:val="32"/>
        </w:rPr>
        <w:t xml:space="preserve"> </w:t>
      </w:r>
      <w:r w:rsidRPr="008C35F4">
        <w:rPr>
          <w:rFonts w:ascii="Times New Roman" w:hAnsi="Times New Roman"/>
          <w:spacing w:val="-1"/>
        </w:rPr>
        <w:t>polygamously</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members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his</w:t>
      </w:r>
      <w:r w:rsidRPr="008C35F4">
        <w:rPr>
          <w:rFonts w:ascii="Times New Roman" w:hAnsi="Times New Roman"/>
          <w:spacing w:val="-1"/>
        </w:rPr>
        <w:t xml:space="preserve"> household--</w:t>
      </w:r>
    </w:p>
    <w:p w14:paraId="0736A299" w14:textId="77777777" w:rsidR="00C931C7" w:rsidRPr="008C35F4" w:rsidRDefault="00745A90" w:rsidP="00262E91">
      <w:pPr>
        <w:pStyle w:val="BodyText"/>
        <w:numPr>
          <w:ilvl w:val="1"/>
          <w:numId w:val="197"/>
        </w:numPr>
        <w:tabs>
          <w:tab w:val="left" w:pos="1041"/>
        </w:tabs>
        <w:spacing w:before="119"/>
        <w:ind w:left="356"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applicant</w:t>
      </w:r>
      <w:r w:rsidRPr="008C35F4">
        <w:rPr>
          <w:rFonts w:ascii="Times New Roman" w:hAnsi="Times New Roman"/>
          <w:spacing w:val="-8"/>
        </w:rPr>
        <w:t xml:space="preserve"> </w:t>
      </w:r>
      <w:r w:rsidRPr="008C35F4">
        <w:rPr>
          <w:rFonts w:ascii="Times New Roman" w:hAnsi="Times New Roman"/>
        </w:rPr>
        <w:t>must</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treated</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spacing w:val="-1"/>
        </w:rPr>
        <w:t>possessing</w:t>
      </w:r>
      <w:r w:rsidRPr="008C35F4">
        <w:rPr>
          <w:rFonts w:ascii="Times New Roman" w:hAnsi="Times New Roman"/>
          <w:spacing w:val="-10"/>
        </w:rPr>
        <w:t xml:space="preserve"> </w:t>
      </w:r>
      <w:r w:rsidRPr="008C35F4">
        <w:rPr>
          <w:rFonts w:ascii="Times New Roman" w:hAnsi="Times New Roman"/>
        </w:rPr>
        <w:t>capital</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income</w:t>
      </w:r>
      <w:r w:rsidRPr="008C35F4">
        <w:rPr>
          <w:rFonts w:ascii="Times New Roman" w:hAnsi="Times New Roman"/>
          <w:spacing w:val="-8"/>
        </w:rPr>
        <w:t xml:space="preserve"> </w:t>
      </w:r>
      <w:r w:rsidRPr="008C35F4">
        <w:rPr>
          <w:rFonts w:ascii="Times New Roman" w:hAnsi="Times New Roman"/>
          <w:spacing w:val="-1"/>
        </w:rPr>
        <w:t>belonging</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each</w:t>
      </w:r>
      <w:r w:rsidRPr="008C35F4">
        <w:rPr>
          <w:rFonts w:ascii="Times New Roman" w:hAnsi="Times New Roman"/>
          <w:spacing w:val="-9"/>
        </w:rPr>
        <w:t xml:space="preserve"> </w:t>
      </w:r>
      <w:r w:rsidRPr="008C35F4">
        <w:rPr>
          <w:rFonts w:ascii="Times New Roman" w:hAnsi="Times New Roman"/>
          <w:spacing w:val="-1"/>
        </w:rPr>
        <w:t>such</w:t>
      </w:r>
      <w:r w:rsidRPr="008C35F4">
        <w:rPr>
          <w:rFonts w:ascii="Times New Roman" w:hAnsi="Times New Roman"/>
          <w:spacing w:val="-8"/>
        </w:rPr>
        <w:t xml:space="preserve"> </w:t>
      </w:r>
      <w:r w:rsidRPr="008C35F4">
        <w:rPr>
          <w:rFonts w:ascii="Times New Roman" w:hAnsi="Times New Roman"/>
          <w:spacing w:val="-1"/>
        </w:rPr>
        <w:t>member;</w:t>
      </w:r>
      <w:r w:rsidRPr="008C35F4">
        <w:rPr>
          <w:rFonts w:ascii="Times New Roman" w:hAnsi="Times New Roman"/>
          <w:spacing w:val="49"/>
        </w:rPr>
        <w:t xml:space="preserve"> </w:t>
      </w:r>
      <w:r w:rsidRPr="008C35F4">
        <w:rPr>
          <w:rFonts w:ascii="Times New Roman" w:hAnsi="Times New Roman"/>
        </w:rPr>
        <w:t>and</w:t>
      </w:r>
    </w:p>
    <w:p w14:paraId="56088EB0" w14:textId="77777777" w:rsidR="00C931C7" w:rsidRPr="008C35F4" w:rsidRDefault="00745A90" w:rsidP="00262E91">
      <w:pPr>
        <w:pStyle w:val="BodyText"/>
        <w:numPr>
          <w:ilvl w:val="1"/>
          <w:numId w:val="197"/>
        </w:numPr>
        <w:tabs>
          <w:tab w:val="left" w:pos="1041"/>
        </w:tabs>
        <w:ind w:left="356" w:right="320" w:firstLine="0"/>
        <w:rPr>
          <w:rFonts w:ascii="Times New Roman" w:hAnsi="Times New Roman"/>
        </w:rPr>
      </w:pPr>
      <w:r w:rsidRPr="008C35F4">
        <w:rPr>
          <w:rFonts w:ascii="Times New Roman" w:hAnsi="Times New Roman"/>
          <w:spacing w:val="-1"/>
        </w:rPr>
        <w:t>the income and capital of that member</w:t>
      </w:r>
      <w:r w:rsidRPr="008C35F4">
        <w:rPr>
          <w:rFonts w:ascii="Times New Roman" w:hAnsi="Times New Roman"/>
        </w:rPr>
        <w:t xml:space="preserve"> </w:t>
      </w:r>
      <w:r w:rsidRPr="008C35F4">
        <w:rPr>
          <w:rFonts w:ascii="Times New Roman" w:hAnsi="Times New Roman"/>
          <w:spacing w:val="-1"/>
        </w:rPr>
        <w:t>is</w:t>
      </w:r>
      <w:r w:rsidRPr="008C35F4">
        <w:rPr>
          <w:rFonts w:ascii="Times New Roman" w:hAnsi="Times New Roman"/>
          <w:spacing w:val="1"/>
        </w:rPr>
        <w:t xml:space="preserve"> </w:t>
      </w:r>
      <w:r w:rsidRPr="008C35F4">
        <w:rPr>
          <w:rFonts w:ascii="Times New Roman" w:hAnsi="Times New Roman"/>
          <w:spacing w:val="-1"/>
        </w:rPr>
        <w:t>to be calculated in accordance</w:t>
      </w:r>
      <w:r w:rsidRPr="008C35F4">
        <w:rPr>
          <w:rFonts w:ascii="Times New Roman" w:hAnsi="Times New Roman"/>
          <w:spacing w:val="-2"/>
        </w:rPr>
        <w:t xml:space="preserve"> </w:t>
      </w:r>
      <w:r w:rsidRPr="008C35F4">
        <w:rPr>
          <w:rFonts w:ascii="Times New Roman" w:hAnsi="Times New Roman"/>
          <w:spacing w:val="-1"/>
        </w:rPr>
        <w:t>with the following pro-</w:t>
      </w:r>
      <w:r w:rsidRPr="008C35F4">
        <w:rPr>
          <w:rFonts w:ascii="Times New Roman" w:hAnsi="Times New Roman"/>
          <w:spacing w:val="21"/>
        </w:rPr>
        <w:t xml:space="preserve"> </w:t>
      </w:r>
      <w:r w:rsidRPr="008C35F4">
        <w:rPr>
          <w:rFonts w:ascii="Times New Roman" w:hAnsi="Times New Roman"/>
          <w:spacing w:val="-1"/>
        </w:rPr>
        <w:t xml:space="preserve">visions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like</w:t>
      </w:r>
      <w:r w:rsidRPr="008C35F4">
        <w:rPr>
          <w:rFonts w:ascii="Times New Roman" w:hAnsi="Times New Roman"/>
          <w:spacing w:val="-1"/>
        </w:rPr>
        <w:t xml:space="preserve"> manner </w:t>
      </w:r>
      <w:r w:rsidRPr="008C35F4">
        <w:rPr>
          <w:rFonts w:ascii="Times New Roman" w:hAnsi="Times New Roman"/>
        </w:rPr>
        <w:t>as</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1"/>
        </w:rPr>
        <w:t xml:space="preserve"> applicant.</w:t>
      </w:r>
    </w:p>
    <w:p w14:paraId="2156DE3D" w14:textId="77777777" w:rsidR="00C931C7" w:rsidRPr="008C35F4" w:rsidRDefault="00C931C7">
      <w:pPr>
        <w:rPr>
          <w:rFonts w:ascii="Times New Roman" w:eastAsia="Arial" w:hAnsi="Times New Roman"/>
          <w:sz w:val="20"/>
          <w:szCs w:val="20"/>
        </w:rPr>
      </w:pPr>
    </w:p>
    <w:p w14:paraId="1C989E02" w14:textId="77777777" w:rsidR="00505EE0" w:rsidRPr="008C35F4" w:rsidRDefault="00745A90">
      <w:pPr>
        <w:pStyle w:val="Heading1"/>
        <w:spacing w:before="122" w:line="479" w:lineRule="auto"/>
        <w:ind w:right="695"/>
        <w:rPr>
          <w:rFonts w:ascii="Times New Roman" w:hAnsi="Times New Roman"/>
          <w:spacing w:val="68"/>
        </w:rPr>
      </w:pPr>
      <w:r w:rsidRPr="008C35F4">
        <w:rPr>
          <w:rFonts w:ascii="Times New Roman" w:hAnsi="Times New Roman"/>
          <w:spacing w:val="-1"/>
        </w:rPr>
        <w:t>Circumstances in</w:t>
      </w:r>
      <w:r w:rsidRPr="008C35F4">
        <w:rPr>
          <w:rFonts w:ascii="Times New Roman" w:hAnsi="Times New Roman"/>
          <w:spacing w:val="-3"/>
        </w:rPr>
        <w:t xml:space="preserve"> </w:t>
      </w:r>
      <w:r w:rsidRPr="008C35F4">
        <w:rPr>
          <w:rFonts w:ascii="Times New Roman" w:hAnsi="Times New Roman"/>
          <w:spacing w:val="-1"/>
        </w:rPr>
        <w:t xml:space="preserve">which income and capital of </w:t>
      </w:r>
      <w:r w:rsidRPr="008C35F4">
        <w:rPr>
          <w:rFonts w:ascii="Times New Roman" w:hAnsi="Times New Roman"/>
          <w:spacing w:val="-2"/>
        </w:rPr>
        <w:t>non-dependant</w:t>
      </w:r>
      <w:r w:rsidRPr="008C35F4">
        <w:rPr>
          <w:rFonts w:ascii="Times New Roman" w:hAnsi="Times New Roman"/>
        </w:rPr>
        <w:t xml:space="preserve"> </w:t>
      </w:r>
      <w:r w:rsidRPr="008C35F4">
        <w:rPr>
          <w:rFonts w:ascii="Times New Roman" w:hAnsi="Times New Roman"/>
          <w:spacing w:val="-1"/>
        </w:rPr>
        <w:t xml:space="preserve">is to be treated as </w:t>
      </w:r>
      <w:r w:rsidRPr="008C35F4">
        <w:rPr>
          <w:rFonts w:ascii="Times New Roman" w:hAnsi="Times New Roman"/>
          <w:spacing w:val="-2"/>
        </w:rPr>
        <w:t>applicant's</w:t>
      </w:r>
      <w:r w:rsidRPr="008C35F4">
        <w:rPr>
          <w:rFonts w:ascii="Times New Roman" w:hAnsi="Times New Roman"/>
          <w:spacing w:val="68"/>
        </w:rPr>
        <w:t xml:space="preserve"> </w:t>
      </w:r>
    </w:p>
    <w:p w14:paraId="25F27005" w14:textId="77777777" w:rsidR="00C931C7" w:rsidRPr="008C35F4" w:rsidRDefault="00745A90">
      <w:pPr>
        <w:pStyle w:val="Heading1"/>
        <w:spacing w:before="122" w:line="479" w:lineRule="auto"/>
        <w:ind w:right="695"/>
        <w:rPr>
          <w:rFonts w:ascii="Times New Roman" w:hAnsi="Times New Roman"/>
          <w:b w:val="0"/>
          <w:bCs w:val="0"/>
        </w:rPr>
      </w:pPr>
      <w:r w:rsidRPr="008C35F4">
        <w:rPr>
          <w:rFonts w:ascii="Times New Roman" w:hAnsi="Times New Roman"/>
        </w:rPr>
        <w:t>34</w:t>
      </w:r>
    </w:p>
    <w:p w14:paraId="60C0399E" w14:textId="77777777" w:rsidR="00C931C7" w:rsidRPr="008C35F4" w:rsidRDefault="00745A90" w:rsidP="00262E91">
      <w:pPr>
        <w:pStyle w:val="BodyText"/>
        <w:numPr>
          <w:ilvl w:val="0"/>
          <w:numId w:val="196"/>
        </w:numPr>
        <w:tabs>
          <w:tab w:val="left" w:pos="801"/>
        </w:tabs>
        <w:spacing w:before="125"/>
        <w:ind w:right="113" w:firstLine="0"/>
        <w:jc w:val="both"/>
        <w:rPr>
          <w:rFonts w:ascii="Times New Roman" w:hAnsi="Times New Roman"/>
        </w:rPr>
      </w:pPr>
      <w:r w:rsidRPr="008C35F4">
        <w:rPr>
          <w:rFonts w:ascii="Times New Roman" w:hAnsi="Times New Roman"/>
          <w:spacing w:val="-1"/>
        </w:rPr>
        <w:t>Sub-paragraph (2)</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appears</w:t>
      </w:r>
      <w:r w:rsidRPr="008C35F4">
        <w:rPr>
          <w:rFonts w:ascii="Times New Roman" w:hAnsi="Times New Roman"/>
          <w:spacing w:val="-1"/>
        </w:rPr>
        <w:t xml:space="preserve"> to the authority that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non-dependant</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an applicant</w:t>
      </w:r>
      <w:r w:rsidRPr="008C35F4">
        <w:rPr>
          <w:rFonts w:ascii="Times New Roman" w:hAnsi="Times New Roman"/>
          <w:spacing w:val="58"/>
        </w:rPr>
        <w:t xml:space="preserve"> </w:t>
      </w:r>
      <w:r w:rsidRPr="008C35F4">
        <w:rPr>
          <w:rFonts w:ascii="Times New Roman" w:hAnsi="Times New Roman"/>
        </w:rPr>
        <w:t>have</w:t>
      </w:r>
      <w:r w:rsidRPr="008C35F4">
        <w:rPr>
          <w:rFonts w:ascii="Times New Roman" w:hAnsi="Times New Roman"/>
          <w:spacing w:val="-12"/>
        </w:rPr>
        <w:t xml:space="preserve"> </w:t>
      </w:r>
      <w:r w:rsidRPr="008C35F4">
        <w:rPr>
          <w:rFonts w:ascii="Times New Roman" w:hAnsi="Times New Roman"/>
          <w:spacing w:val="-1"/>
        </w:rPr>
        <w:t>entered</w:t>
      </w:r>
      <w:r w:rsidRPr="008C35F4">
        <w:rPr>
          <w:rFonts w:ascii="Times New Roman" w:hAnsi="Times New Roman"/>
          <w:spacing w:val="-12"/>
        </w:rPr>
        <w:t xml:space="preserve"> </w:t>
      </w:r>
      <w:r w:rsidRPr="008C35F4">
        <w:rPr>
          <w:rFonts w:ascii="Times New Roman" w:hAnsi="Times New Roman"/>
        </w:rPr>
        <w:t>into</w:t>
      </w:r>
      <w:r w:rsidRPr="008C35F4">
        <w:rPr>
          <w:rFonts w:ascii="Times New Roman" w:hAnsi="Times New Roman"/>
          <w:spacing w:val="-12"/>
        </w:rPr>
        <w:t xml:space="preserve"> </w:t>
      </w:r>
      <w:r w:rsidRPr="008C35F4">
        <w:rPr>
          <w:rFonts w:ascii="Times New Roman" w:hAnsi="Times New Roman"/>
          <w:spacing w:val="-1"/>
        </w:rPr>
        <w:t>arrangements</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order</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take</w:t>
      </w:r>
      <w:r w:rsidRPr="008C35F4">
        <w:rPr>
          <w:rFonts w:ascii="Times New Roman" w:hAnsi="Times New Roman"/>
          <w:spacing w:val="-12"/>
        </w:rPr>
        <w:t xml:space="preserve"> </w:t>
      </w:r>
      <w:r w:rsidRPr="008C35F4">
        <w:rPr>
          <w:rFonts w:ascii="Times New Roman" w:hAnsi="Times New Roman"/>
          <w:spacing w:val="-1"/>
        </w:rPr>
        <w:t>advantage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rPr>
        <w:t>scheme</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non-dependant</w:t>
      </w:r>
      <w:r w:rsidRPr="008C35F4">
        <w:rPr>
          <w:rFonts w:ascii="Times New Roman" w:hAnsi="Times New Roman"/>
          <w:spacing w:val="-12"/>
        </w:rPr>
        <w:t xml:space="preserve"> </w:t>
      </w:r>
      <w:r w:rsidRPr="008C35F4">
        <w:rPr>
          <w:rFonts w:ascii="Times New Roman" w:hAnsi="Times New Roman"/>
        </w:rPr>
        <w:t>has</w:t>
      </w:r>
      <w:r w:rsidRPr="008C35F4">
        <w:rPr>
          <w:rFonts w:ascii="Times New Roman" w:hAnsi="Times New Roman"/>
          <w:spacing w:val="-12"/>
        </w:rPr>
        <w:t xml:space="preserve"> </w:t>
      </w:r>
      <w:r w:rsidRPr="008C35F4">
        <w:rPr>
          <w:rFonts w:ascii="Times New Roman" w:hAnsi="Times New Roman"/>
        </w:rPr>
        <w:t>more</w:t>
      </w:r>
      <w:r w:rsidRPr="008C35F4">
        <w:rPr>
          <w:rFonts w:ascii="Times New Roman" w:hAnsi="Times New Roman"/>
          <w:spacing w:val="63"/>
        </w:rPr>
        <w:t xml:space="preserve"> </w:t>
      </w:r>
      <w:r w:rsidRPr="008C35F4">
        <w:rPr>
          <w:rFonts w:ascii="Times New Roman" w:hAnsi="Times New Roman"/>
          <w:spacing w:val="-1"/>
        </w:rPr>
        <w:t>income and</w:t>
      </w:r>
      <w:r w:rsidRPr="008C35F4">
        <w:rPr>
          <w:rFonts w:ascii="Times New Roman" w:hAnsi="Times New Roman"/>
          <w:spacing w:val="-2"/>
        </w:rPr>
        <w:t xml:space="preserve"> </w:t>
      </w:r>
      <w:r w:rsidRPr="008C35F4">
        <w:rPr>
          <w:rFonts w:ascii="Times New Roman" w:hAnsi="Times New Roman"/>
          <w:spacing w:val="-1"/>
        </w:rPr>
        <w:t>capital than the applicant.</w:t>
      </w:r>
    </w:p>
    <w:p w14:paraId="496F5F61" w14:textId="77777777" w:rsidR="00C931C7" w:rsidRPr="008C35F4" w:rsidRDefault="00745A90" w:rsidP="00262E91">
      <w:pPr>
        <w:pStyle w:val="BodyText"/>
        <w:numPr>
          <w:ilvl w:val="0"/>
          <w:numId w:val="196"/>
        </w:numPr>
        <w:tabs>
          <w:tab w:val="left" w:pos="799"/>
          <w:tab w:val="left" w:pos="801"/>
        </w:tabs>
        <w:spacing w:before="119"/>
        <w:ind w:left="800" w:hanging="684"/>
        <w:rPr>
          <w:rFonts w:ascii="Times New Roman" w:hAnsi="Times New Roman"/>
        </w:rPr>
      </w:pPr>
      <w:r w:rsidRPr="008C35F4">
        <w:rPr>
          <w:rFonts w:ascii="Times New Roman" w:hAnsi="Times New Roman"/>
          <w:spacing w:val="-1"/>
        </w:rPr>
        <w:t>Except where--</w:t>
      </w:r>
    </w:p>
    <w:p w14:paraId="50AAE52D" w14:textId="77777777" w:rsidR="00C931C7" w:rsidRPr="008C35F4" w:rsidRDefault="00745A90" w:rsidP="00262E91">
      <w:pPr>
        <w:pStyle w:val="BodyText"/>
        <w:numPr>
          <w:ilvl w:val="1"/>
          <w:numId w:val="196"/>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guarantee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or</w:t>
      </w:r>
    </w:p>
    <w:p w14:paraId="4726E07D" w14:textId="77777777" w:rsidR="00C931C7" w:rsidRPr="008C35F4" w:rsidRDefault="00745A90" w:rsidP="00262E91">
      <w:pPr>
        <w:pStyle w:val="BodyText"/>
        <w:numPr>
          <w:ilvl w:val="1"/>
          <w:numId w:val="196"/>
        </w:numPr>
        <w:tabs>
          <w:tab w:val="left" w:pos="1041"/>
        </w:tabs>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on </w:t>
      </w:r>
      <w:r w:rsidRPr="008C35F4">
        <w:rPr>
          <w:rFonts w:ascii="Times New Roman" w:hAnsi="Times New Roman"/>
        </w:rPr>
        <w:t>income</w:t>
      </w:r>
      <w:r w:rsidRPr="008C35F4">
        <w:rPr>
          <w:rFonts w:ascii="Times New Roman" w:hAnsi="Times New Roman"/>
          <w:spacing w:val="-1"/>
        </w:rPr>
        <w:t xml:space="preserve"> support, </w:t>
      </w:r>
      <w:r w:rsidRPr="008C35F4">
        <w:rPr>
          <w:rFonts w:ascii="Times New Roman" w:hAnsi="Times New Roman"/>
        </w:rPr>
        <w:t>an</w:t>
      </w:r>
      <w:r w:rsidRPr="008C35F4">
        <w:rPr>
          <w:rFonts w:ascii="Times New Roman" w:hAnsi="Times New Roman"/>
          <w:spacing w:val="-1"/>
        </w:rPr>
        <w:t xml:space="preserve"> income-based jobseeker's allow</w:t>
      </w:r>
      <w:r w:rsidRPr="008C35F4">
        <w:rPr>
          <w:rFonts w:ascii="Times New Roman" w:hAnsi="Times New Roman"/>
        </w:rPr>
        <w:t>ance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income-related</w:t>
      </w:r>
      <w:r w:rsidRPr="008C35F4">
        <w:rPr>
          <w:rFonts w:ascii="Times New Roman" w:hAnsi="Times New Roman"/>
          <w:spacing w:val="-2"/>
        </w:rPr>
        <w:t xml:space="preserve"> </w:t>
      </w:r>
      <w:r w:rsidRPr="008C35F4">
        <w:rPr>
          <w:rFonts w:ascii="Times New Roman" w:hAnsi="Times New Roman"/>
          <w:spacing w:val="-1"/>
        </w:rPr>
        <w:t xml:space="preserve">employment and support </w:t>
      </w:r>
      <w:r w:rsidRPr="008C35F4">
        <w:rPr>
          <w:rFonts w:ascii="Times New Roman" w:hAnsi="Times New Roman"/>
          <w:spacing w:val="-2"/>
        </w:rPr>
        <w:t>allowance,</w:t>
      </w:r>
    </w:p>
    <w:p w14:paraId="397EFFE4" w14:textId="77777777" w:rsidR="00C931C7" w:rsidRPr="008C35F4" w:rsidRDefault="00C931C7">
      <w:pPr>
        <w:rPr>
          <w:rFonts w:ascii="Times New Roman" w:eastAsia="Arial" w:hAnsi="Times New Roman"/>
          <w:sz w:val="20"/>
          <w:szCs w:val="20"/>
        </w:rPr>
      </w:pPr>
    </w:p>
    <w:p w14:paraId="582B978E" w14:textId="77777777" w:rsidR="00C931C7" w:rsidRPr="008C35F4" w:rsidRDefault="00745A90">
      <w:pPr>
        <w:pStyle w:val="BodyText"/>
        <w:spacing w:before="121"/>
        <w:ind w:left="115" w:right="118"/>
        <w:rPr>
          <w:rFonts w:ascii="Times New Roman" w:hAnsi="Times New Roman"/>
        </w:rPr>
      </w:pPr>
      <w:r w:rsidRPr="008C35F4">
        <w:rPr>
          <w:rFonts w:ascii="Times New Roman" w:hAnsi="Times New Roman"/>
          <w:spacing w:val="-1"/>
        </w:rPr>
        <w:t>the authority must treat the</w:t>
      </w:r>
      <w:r w:rsidRPr="008C35F4">
        <w:rPr>
          <w:rFonts w:ascii="Times New Roman" w:hAnsi="Times New Roman"/>
          <w:spacing w:val="-2"/>
        </w:rPr>
        <w:t xml:space="preserve"> </w:t>
      </w:r>
      <w:r w:rsidRPr="008C35F4">
        <w:rPr>
          <w:rFonts w:ascii="Times New Roman" w:hAnsi="Times New Roman"/>
          <w:spacing w:val="-1"/>
        </w:rPr>
        <w:t>applicant as</w:t>
      </w:r>
      <w:r w:rsidRPr="008C35F4">
        <w:rPr>
          <w:rFonts w:ascii="Times New Roman" w:hAnsi="Times New Roman"/>
          <w:spacing w:val="-2"/>
        </w:rPr>
        <w:t xml:space="preserve"> </w:t>
      </w:r>
      <w:r w:rsidRPr="008C35F4">
        <w:rPr>
          <w:rFonts w:ascii="Times New Roman" w:hAnsi="Times New Roman"/>
          <w:spacing w:val="-1"/>
        </w:rPr>
        <w:t xml:space="preserve">possessing income and capital </w:t>
      </w:r>
      <w:r w:rsidRPr="008C35F4">
        <w:rPr>
          <w:rFonts w:ascii="Times New Roman" w:hAnsi="Times New Roman"/>
          <w:spacing w:val="-2"/>
        </w:rPr>
        <w:t>belonging</w:t>
      </w:r>
      <w:r w:rsidRPr="008C35F4">
        <w:rPr>
          <w:rFonts w:ascii="Times New Roman" w:hAnsi="Times New Roman"/>
          <w:spacing w:val="-1"/>
        </w:rPr>
        <w:t xml:space="preserve"> to that </w:t>
      </w:r>
      <w:r w:rsidRPr="008C35F4">
        <w:rPr>
          <w:rFonts w:ascii="Times New Roman" w:hAnsi="Times New Roman"/>
          <w:spacing w:val="-2"/>
        </w:rPr>
        <w:t>non-dependant</w:t>
      </w:r>
      <w:r w:rsidRPr="008C35F4">
        <w:rPr>
          <w:rFonts w:ascii="Times New Roman" w:hAnsi="Times New Roman"/>
          <w:spacing w:val="6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case, </w:t>
      </w:r>
      <w:r w:rsidRPr="008C35F4">
        <w:rPr>
          <w:rFonts w:ascii="Times New Roman" w:hAnsi="Times New Roman"/>
        </w:rPr>
        <w:t>any</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which the applicant</w:t>
      </w:r>
      <w:r w:rsidRPr="008C35F4">
        <w:rPr>
          <w:rFonts w:ascii="Times New Roman" w:hAnsi="Times New Roman"/>
          <w:spacing w:val="-2"/>
        </w:rPr>
        <w:t xml:space="preserve"> </w:t>
      </w:r>
      <w:r w:rsidRPr="008C35F4">
        <w:rPr>
          <w:rFonts w:ascii="Times New Roman" w:hAnsi="Times New Roman"/>
          <w:spacing w:val="-1"/>
        </w:rPr>
        <w:t xml:space="preserve">does possess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1B62189A" w14:textId="77777777" w:rsidR="00C931C7" w:rsidRPr="008C35F4" w:rsidRDefault="00745A90" w:rsidP="00262E91">
      <w:pPr>
        <w:pStyle w:val="BodyText"/>
        <w:numPr>
          <w:ilvl w:val="0"/>
          <w:numId w:val="196"/>
        </w:numPr>
        <w:tabs>
          <w:tab w:val="left" w:pos="801"/>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possessing income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belonging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non-dependant</w:t>
      </w:r>
      <w:r w:rsidRPr="008C35F4">
        <w:rPr>
          <w:rFonts w:ascii="Times New Roman" w:hAnsi="Times New Roman"/>
          <w:spacing w:val="53"/>
        </w:rPr>
        <w:t xml:space="preserve"> </w:t>
      </w:r>
      <w:r w:rsidRPr="008C35F4">
        <w:rPr>
          <w:rFonts w:ascii="Times New Roman" w:hAnsi="Times New Roman"/>
          <w:spacing w:val="-1"/>
        </w:rPr>
        <w:t xml:space="preserve">under sub-paragraph (2) </w:t>
      </w:r>
      <w:r w:rsidRPr="008C35F4">
        <w:rPr>
          <w:rFonts w:ascii="Times New Roman" w:hAnsi="Times New Roman"/>
        </w:rPr>
        <w:t>the</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that non-dependant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calculated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69"/>
        </w:rPr>
        <w:t xml:space="preserve"> </w:t>
      </w:r>
      <w:r w:rsidRPr="008C35F4">
        <w:rPr>
          <w:rFonts w:ascii="Times New Roman" w:hAnsi="Times New Roman"/>
          <w:spacing w:val="-1"/>
        </w:rPr>
        <w:t xml:space="preserve">with the following </w:t>
      </w:r>
      <w:r w:rsidRPr="008C35F4">
        <w:rPr>
          <w:rFonts w:ascii="Times New Roman" w:hAnsi="Times New Roman"/>
          <w:spacing w:val="-2"/>
        </w:rPr>
        <w:t>provisions</w:t>
      </w:r>
      <w:r w:rsidRPr="008C35F4">
        <w:rPr>
          <w:rFonts w:ascii="Times New Roman" w:hAnsi="Times New Roman"/>
          <w:spacing w:val="-1"/>
        </w:rPr>
        <w:t xml:space="preserve"> of this Part</w:t>
      </w:r>
      <w:r w:rsidRPr="008C35F4">
        <w:rPr>
          <w:rFonts w:ascii="Times New Roman" w:hAnsi="Times New Roman"/>
          <w:spacing w:val="-3"/>
        </w:rPr>
        <w:t xml:space="preserve"> </w:t>
      </w:r>
      <w:r w:rsidRPr="008C35F4">
        <w:rPr>
          <w:rFonts w:ascii="Times New Roman" w:hAnsi="Times New Roman"/>
          <w:spacing w:val="-1"/>
        </w:rPr>
        <w:t xml:space="preserve">in like manner as for the applicant </w:t>
      </w:r>
      <w:r w:rsidRPr="008C35F4">
        <w:rPr>
          <w:rFonts w:ascii="Times New Roman" w:hAnsi="Times New Roman"/>
          <w:spacing w:val="-2"/>
        </w:rPr>
        <w:t>and,</w:t>
      </w:r>
      <w:r w:rsidRPr="008C35F4">
        <w:rPr>
          <w:rFonts w:ascii="Times New Roman" w:hAnsi="Times New Roman"/>
          <w:spacing w:val="-1"/>
        </w:rPr>
        <w:t xml:space="preserve"> except where the context</w:t>
      </w:r>
      <w:r w:rsidRPr="008C35F4">
        <w:rPr>
          <w:rFonts w:ascii="Times New Roman" w:hAnsi="Times New Roman"/>
          <w:spacing w:val="54"/>
        </w:rPr>
        <w:t xml:space="preserve"> </w:t>
      </w:r>
      <w:r w:rsidRPr="008C35F4">
        <w:rPr>
          <w:rFonts w:ascii="Times New Roman" w:hAnsi="Times New Roman"/>
          <w:spacing w:val="-1"/>
        </w:rPr>
        <w:t>otherwise requires, any reference to the</w:t>
      </w:r>
      <w:r w:rsidRPr="008C35F4">
        <w:rPr>
          <w:rFonts w:ascii="Times New Roman" w:hAnsi="Times New Roman"/>
          <w:spacing w:val="-2"/>
        </w:rPr>
        <w:t xml:space="preserve"> </w:t>
      </w:r>
      <w:r w:rsidRPr="008C35F4">
        <w:rPr>
          <w:rFonts w:ascii="Times New Roman" w:hAnsi="Times New Roman"/>
          <w:spacing w:val="-1"/>
        </w:rPr>
        <w:t>"applicant" is</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be construed for the purposes of this</w:t>
      </w:r>
      <w:r w:rsidRPr="008C35F4">
        <w:rPr>
          <w:rFonts w:ascii="Times New Roman" w:hAnsi="Times New Roman"/>
          <w:spacing w:val="-2"/>
        </w:rPr>
        <w:t xml:space="preserve"> </w:t>
      </w:r>
      <w:r w:rsidRPr="008C35F4">
        <w:rPr>
          <w:rFonts w:ascii="Times New Roman" w:hAnsi="Times New Roman"/>
          <w:spacing w:val="-1"/>
        </w:rPr>
        <w:t>Part as if it</w:t>
      </w:r>
      <w:r w:rsidRPr="008C35F4">
        <w:rPr>
          <w:rFonts w:ascii="Times New Roman" w:hAnsi="Times New Roman"/>
          <w:spacing w:val="32"/>
        </w:rPr>
        <w:t xml:space="preserve"> </w:t>
      </w:r>
      <w:r w:rsidRPr="008C35F4">
        <w:rPr>
          <w:rFonts w:ascii="Times New Roman" w:hAnsi="Times New Roman"/>
        </w:rPr>
        <w:t>were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non-dependant.</w:t>
      </w:r>
    </w:p>
    <w:p w14:paraId="1D5682A5" w14:textId="77777777" w:rsidR="00C931C7" w:rsidRPr="008C35F4" w:rsidRDefault="00C931C7">
      <w:pPr>
        <w:spacing w:before="2"/>
        <w:rPr>
          <w:rFonts w:ascii="Times New Roman" w:eastAsia="Arial" w:hAnsi="Times New Roman"/>
          <w:sz w:val="20"/>
          <w:szCs w:val="20"/>
        </w:rPr>
      </w:pPr>
    </w:p>
    <w:p w14:paraId="1ADEBE59" w14:textId="77777777" w:rsidR="00C931C7" w:rsidRPr="008C35F4" w:rsidRDefault="00745A90">
      <w:pPr>
        <w:pStyle w:val="Heading1"/>
        <w:spacing w:line="230" w:lineRule="exact"/>
        <w:ind w:left="1281" w:right="128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2</w:t>
      </w:r>
    </w:p>
    <w:p w14:paraId="6E391DF7" w14:textId="77777777" w:rsidR="00C931C7" w:rsidRPr="008C35F4" w:rsidRDefault="00745A90" w:rsidP="007B3A84">
      <w:pPr>
        <w:spacing w:line="230" w:lineRule="exact"/>
        <w:ind w:left="115" w:right="116" w:firstLine="864"/>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Capital: Pensioners in Receipt</w:t>
      </w:r>
      <w:r w:rsidRPr="008C35F4">
        <w:rPr>
          <w:rFonts w:ascii="Times New Roman" w:hAnsi="Times New Roman"/>
          <w:b/>
          <w:sz w:val="20"/>
          <w:szCs w:val="20"/>
        </w:rPr>
        <w:t xml:space="preserve"> </w:t>
      </w:r>
      <w:r w:rsidRPr="008C35F4">
        <w:rPr>
          <w:rFonts w:ascii="Times New Roman" w:hAnsi="Times New Roman"/>
          <w:b/>
          <w:spacing w:val="-1"/>
          <w:sz w:val="20"/>
          <w:szCs w:val="20"/>
        </w:rPr>
        <w:t>of</w:t>
      </w:r>
      <w:r w:rsidRPr="008C35F4">
        <w:rPr>
          <w:rFonts w:ascii="Times New Roman" w:hAnsi="Times New Roman"/>
          <w:b/>
          <w:sz w:val="20"/>
          <w:szCs w:val="20"/>
        </w:rPr>
        <w:t xml:space="preserve"> </w:t>
      </w:r>
      <w:r w:rsidRPr="008C35F4">
        <w:rPr>
          <w:rFonts w:ascii="Times New Roman" w:hAnsi="Times New Roman"/>
          <w:b/>
          <w:spacing w:val="-1"/>
          <w:sz w:val="20"/>
          <w:szCs w:val="20"/>
        </w:rPr>
        <w:t>Guarantee Credit or Savings Credit</w:t>
      </w:r>
    </w:p>
    <w:p w14:paraId="203F916E" w14:textId="77777777" w:rsidR="00C931C7" w:rsidRPr="008C35F4" w:rsidRDefault="00C931C7">
      <w:pPr>
        <w:rPr>
          <w:rFonts w:ascii="Times New Roman" w:eastAsia="Arial" w:hAnsi="Times New Roman"/>
          <w:b/>
          <w:bCs/>
          <w:sz w:val="20"/>
          <w:szCs w:val="20"/>
        </w:rPr>
      </w:pPr>
    </w:p>
    <w:p w14:paraId="41BAF6D0" w14:textId="77777777" w:rsidR="00505EE0" w:rsidRPr="008C35F4" w:rsidRDefault="00745A90">
      <w:pPr>
        <w:spacing w:before="121" w:line="479" w:lineRule="auto"/>
        <w:ind w:left="115" w:right="4641"/>
        <w:rPr>
          <w:rFonts w:ascii="Times New Roman" w:hAnsi="Times New Roman"/>
          <w:b/>
          <w:spacing w:val="47"/>
          <w:sz w:val="20"/>
          <w:szCs w:val="20"/>
        </w:rPr>
      </w:pPr>
      <w:r w:rsidRPr="008C35F4">
        <w:rPr>
          <w:rFonts w:ascii="Times New Roman" w:hAnsi="Times New Roman"/>
          <w:b/>
          <w:spacing w:val="-1"/>
          <w:sz w:val="20"/>
          <w:szCs w:val="20"/>
        </w:rPr>
        <w:t xml:space="preserve">Applicant </w:t>
      </w:r>
      <w:r w:rsidRPr="008C35F4">
        <w:rPr>
          <w:rFonts w:ascii="Times New Roman" w:hAnsi="Times New Roman"/>
          <w:b/>
          <w:sz w:val="20"/>
          <w:szCs w:val="20"/>
        </w:rPr>
        <w:t>in</w:t>
      </w:r>
      <w:r w:rsidRPr="008C35F4">
        <w:rPr>
          <w:rFonts w:ascii="Times New Roman" w:hAnsi="Times New Roman"/>
          <w:b/>
          <w:spacing w:val="-1"/>
          <w:sz w:val="20"/>
          <w:szCs w:val="20"/>
        </w:rPr>
        <w:t xml:space="preserve"> </w:t>
      </w:r>
      <w:r w:rsidRPr="008C35F4">
        <w:rPr>
          <w:rFonts w:ascii="Times New Roman" w:hAnsi="Times New Roman"/>
          <w:b/>
          <w:sz w:val="20"/>
          <w:szCs w:val="20"/>
        </w:rPr>
        <w:t>receipt</w:t>
      </w:r>
      <w:r w:rsidRPr="008C35F4">
        <w:rPr>
          <w:rFonts w:ascii="Times New Roman" w:hAnsi="Times New Roman"/>
          <w:b/>
          <w:spacing w:val="-1"/>
          <w:sz w:val="20"/>
          <w:szCs w:val="20"/>
        </w:rPr>
        <w:t xml:space="preserve"> of</w:t>
      </w:r>
      <w:r w:rsidRPr="008C35F4">
        <w:rPr>
          <w:rFonts w:ascii="Times New Roman" w:hAnsi="Times New Roman"/>
          <w:b/>
          <w:sz w:val="20"/>
          <w:szCs w:val="20"/>
        </w:rPr>
        <w:t xml:space="preserve"> </w:t>
      </w:r>
      <w:r w:rsidRPr="008C35F4">
        <w:rPr>
          <w:rFonts w:ascii="Times New Roman" w:hAnsi="Times New Roman"/>
          <w:b/>
          <w:spacing w:val="-1"/>
          <w:sz w:val="20"/>
          <w:szCs w:val="20"/>
        </w:rPr>
        <w:t>guarantee credit: pensioners</w:t>
      </w:r>
      <w:r w:rsidRPr="008C35F4">
        <w:rPr>
          <w:rFonts w:ascii="Times New Roman" w:hAnsi="Times New Roman"/>
          <w:b/>
          <w:spacing w:val="47"/>
          <w:sz w:val="20"/>
          <w:szCs w:val="20"/>
        </w:rPr>
        <w:t xml:space="preserve"> </w:t>
      </w:r>
    </w:p>
    <w:p w14:paraId="3C9B58D6" w14:textId="77777777" w:rsidR="00C931C7" w:rsidRPr="008C35F4" w:rsidRDefault="00745A90" w:rsidP="00505EE0">
      <w:pPr>
        <w:spacing w:before="121" w:line="479" w:lineRule="auto"/>
        <w:ind w:left="115" w:right="4641"/>
        <w:rPr>
          <w:rFonts w:ascii="Times New Roman" w:eastAsia="Arial" w:hAnsi="Times New Roman"/>
          <w:sz w:val="20"/>
          <w:szCs w:val="20"/>
        </w:rPr>
      </w:pPr>
      <w:r w:rsidRPr="008C35F4">
        <w:rPr>
          <w:rFonts w:ascii="Times New Roman" w:hAnsi="Times New Roman"/>
          <w:b/>
          <w:sz w:val="20"/>
          <w:szCs w:val="20"/>
        </w:rPr>
        <w:t>35</w:t>
      </w:r>
    </w:p>
    <w:p w14:paraId="2EABEA53" w14:textId="77777777" w:rsidR="00C931C7" w:rsidRPr="008C35F4" w:rsidRDefault="00745A90">
      <w:pPr>
        <w:pStyle w:val="BodyText"/>
        <w:spacing w:before="74"/>
        <w:ind w:left="116" w:right="127"/>
        <w:rPr>
          <w:rFonts w:ascii="Times New Roman" w:hAnsi="Times New Roman"/>
        </w:rPr>
      </w:pPr>
      <w:r w:rsidRPr="008C35F4">
        <w:rPr>
          <w:rFonts w:ascii="Times New Roman" w:hAnsi="Times New Roman"/>
          <w:spacing w:val="-1"/>
        </w:rPr>
        <w:t>In the case of an applicant</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a</w:t>
      </w:r>
      <w:r w:rsidRPr="008C35F4">
        <w:rPr>
          <w:rFonts w:ascii="Times New Roman" w:hAnsi="Times New Roman"/>
          <w:spacing w:val="-1"/>
        </w:rPr>
        <w:t xml:space="preserve"> pensioner and who is</w:t>
      </w:r>
      <w:r w:rsidRPr="008C35F4">
        <w:rPr>
          <w:rFonts w:ascii="Times New Roman" w:hAnsi="Times New Roman"/>
          <w:spacing w:val="3"/>
        </w:rPr>
        <w:t xml:space="preserve"> </w:t>
      </w:r>
      <w:r w:rsidRPr="008C35F4">
        <w:rPr>
          <w:rFonts w:ascii="Times New Roman" w:hAnsi="Times New Roman"/>
          <w:spacing w:val="-1"/>
        </w:rPr>
        <w:t xml:space="preserve">in </w:t>
      </w:r>
      <w:r w:rsidRPr="008C35F4">
        <w:rPr>
          <w:rFonts w:ascii="Times New Roman" w:hAnsi="Times New Roman"/>
          <w:spacing w:val="-2"/>
        </w:rPr>
        <w:t>receipt,</w:t>
      </w:r>
      <w:r w:rsidRPr="008C35F4">
        <w:rPr>
          <w:rFonts w:ascii="Times New Roman" w:hAnsi="Times New Roman"/>
          <w:spacing w:val="-1"/>
        </w:rPr>
        <w:t xml:space="preserve"> or whose partner is</w:t>
      </w:r>
      <w:r w:rsidRPr="008C35F4">
        <w:rPr>
          <w:rFonts w:ascii="Times New Roman" w:hAnsi="Times New Roman"/>
        </w:rPr>
        <w:t xml:space="preserve"> </w:t>
      </w:r>
      <w:r w:rsidRPr="008C35F4">
        <w:rPr>
          <w:rFonts w:ascii="Times New Roman" w:hAnsi="Times New Roman"/>
          <w:spacing w:val="-1"/>
        </w:rPr>
        <w:t xml:space="preserve">in receipt, of </w:t>
      </w:r>
      <w:r w:rsidRPr="008C35F4">
        <w:rPr>
          <w:rFonts w:ascii="Times New Roman" w:hAnsi="Times New Roman"/>
        </w:rPr>
        <w:t>a</w:t>
      </w:r>
      <w:r w:rsidRPr="008C35F4">
        <w:rPr>
          <w:rFonts w:ascii="Times New Roman" w:hAnsi="Times New Roman"/>
          <w:spacing w:val="41"/>
        </w:rPr>
        <w:t xml:space="preserve"> </w:t>
      </w:r>
      <w:r w:rsidRPr="008C35F4">
        <w:rPr>
          <w:rFonts w:ascii="Times New Roman" w:hAnsi="Times New Roman"/>
        </w:rPr>
        <w:t>guarantee</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whole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capital </w:t>
      </w:r>
      <w:r w:rsidRPr="008C35F4">
        <w:rPr>
          <w:rFonts w:ascii="Times New Roman" w:hAnsi="Times New Roman"/>
        </w:rPr>
        <w:t>and</w:t>
      </w:r>
      <w:r w:rsidRPr="008C35F4">
        <w:rPr>
          <w:rFonts w:ascii="Times New Roman" w:hAnsi="Times New Roman"/>
          <w:spacing w:val="-1"/>
        </w:rPr>
        <w:t xml:space="preserve"> income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1449512A" w14:textId="77777777" w:rsidR="00505EE0" w:rsidRPr="008C35F4" w:rsidRDefault="00745A90">
      <w:pPr>
        <w:pStyle w:val="Heading1"/>
        <w:spacing w:before="120" w:line="480" w:lineRule="auto"/>
        <w:ind w:right="1235"/>
        <w:rPr>
          <w:rFonts w:ascii="Times New Roman" w:hAnsi="Times New Roman"/>
          <w:spacing w:val="30"/>
        </w:rPr>
      </w:pPr>
      <w:r w:rsidRPr="008C35F4">
        <w:rPr>
          <w:rFonts w:ascii="Times New Roman" w:hAnsi="Times New Roman"/>
          <w:spacing w:val="-1"/>
        </w:rPr>
        <w:t>Calculation of applicant's income and capital in savings credit only</w:t>
      </w:r>
      <w:r w:rsidRPr="008C35F4">
        <w:rPr>
          <w:rFonts w:ascii="Times New Roman" w:hAnsi="Times New Roman"/>
          <w:spacing w:val="-3"/>
        </w:rPr>
        <w:t xml:space="preserve"> </w:t>
      </w:r>
      <w:r w:rsidRPr="008C35F4">
        <w:rPr>
          <w:rFonts w:ascii="Times New Roman" w:hAnsi="Times New Roman"/>
          <w:spacing w:val="-1"/>
        </w:rPr>
        <w:t>cases: pensioners</w:t>
      </w:r>
      <w:r w:rsidRPr="008C35F4">
        <w:rPr>
          <w:rFonts w:ascii="Times New Roman" w:hAnsi="Times New Roman"/>
          <w:spacing w:val="30"/>
        </w:rPr>
        <w:t xml:space="preserve"> </w:t>
      </w:r>
    </w:p>
    <w:p w14:paraId="5BBB7805" w14:textId="77777777" w:rsidR="00C931C7" w:rsidRPr="008C35F4" w:rsidRDefault="00745A90">
      <w:pPr>
        <w:pStyle w:val="Heading1"/>
        <w:spacing w:before="120" w:line="480" w:lineRule="auto"/>
        <w:ind w:right="1235"/>
        <w:rPr>
          <w:rFonts w:ascii="Times New Roman" w:hAnsi="Times New Roman"/>
          <w:b w:val="0"/>
          <w:bCs w:val="0"/>
        </w:rPr>
      </w:pPr>
      <w:r w:rsidRPr="008C35F4">
        <w:rPr>
          <w:rFonts w:ascii="Times New Roman" w:hAnsi="Times New Roman"/>
        </w:rPr>
        <w:t>36</w:t>
      </w:r>
    </w:p>
    <w:p w14:paraId="41F847C2" w14:textId="77777777" w:rsidR="00C931C7" w:rsidRPr="008C35F4" w:rsidRDefault="00745A90" w:rsidP="00262E91">
      <w:pPr>
        <w:pStyle w:val="BodyText"/>
        <w:numPr>
          <w:ilvl w:val="0"/>
          <w:numId w:val="195"/>
        </w:numPr>
        <w:tabs>
          <w:tab w:val="left" w:pos="801"/>
        </w:tabs>
        <w:spacing w:before="124"/>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determining </w:t>
      </w:r>
      <w:r w:rsidRPr="008C35F4">
        <w:rPr>
          <w:rFonts w:ascii="Times New Roman" w:hAnsi="Times New Roman"/>
        </w:rPr>
        <w:t>the</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an </w:t>
      </w:r>
      <w:r w:rsidRPr="008C35F4">
        <w:rPr>
          <w:rFonts w:ascii="Times New Roman" w:hAnsi="Times New Roman"/>
          <w:spacing w:val="-1"/>
        </w:rPr>
        <w:t xml:space="preserve">applicant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and</w:t>
      </w:r>
      <w:r w:rsidRPr="008C35F4">
        <w:rPr>
          <w:rFonts w:ascii="Times New Roman" w:hAnsi="Times New Roman"/>
          <w:spacing w:val="-1"/>
        </w:rPr>
        <w:t xml:space="preserve"> who has, </w:t>
      </w:r>
      <w:r w:rsidRPr="008C35F4">
        <w:rPr>
          <w:rFonts w:ascii="Times New Roman" w:hAnsi="Times New Roman"/>
        </w:rPr>
        <w:t>or</w:t>
      </w:r>
      <w:r w:rsidRPr="008C35F4">
        <w:rPr>
          <w:rFonts w:ascii="Times New Roman" w:hAnsi="Times New Roman"/>
          <w:spacing w:val="-1"/>
        </w:rPr>
        <w:t xml:space="preserve"> whose</w:t>
      </w:r>
      <w:r w:rsidRPr="008C35F4">
        <w:rPr>
          <w:rFonts w:ascii="Times New Roman" w:hAnsi="Times New Roman"/>
          <w:spacing w:val="61"/>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has,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credit comprising only the savings credit, subject to the following</w:t>
      </w:r>
      <w:r w:rsidRPr="008C35F4">
        <w:rPr>
          <w:rFonts w:ascii="Times New Roman" w:hAnsi="Times New Roman"/>
          <w:spacing w:val="55"/>
        </w:rPr>
        <w:t xml:space="preserve"> </w:t>
      </w:r>
      <w:r w:rsidRPr="008C35F4">
        <w:rPr>
          <w:rFonts w:ascii="Times New Roman" w:hAnsi="Times New Roman"/>
          <w:spacing w:val="-1"/>
        </w:rPr>
        <w:t>provisions</w:t>
      </w:r>
      <w:r w:rsidRPr="008C35F4">
        <w:rPr>
          <w:rFonts w:ascii="Times New Roman" w:hAnsi="Times New Roman"/>
        </w:rPr>
        <w:t xml:space="preserve"> </w:t>
      </w:r>
      <w:r w:rsidRPr="008C35F4">
        <w:rPr>
          <w:rFonts w:ascii="Times New Roman" w:hAnsi="Times New Roman"/>
          <w:spacing w:val="-1"/>
        </w:rPr>
        <w:t>of this paragraph, the authority must use the</w:t>
      </w:r>
      <w:r w:rsidRPr="008C35F4">
        <w:rPr>
          <w:rFonts w:ascii="Times New Roman" w:hAnsi="Times New Roman"/>
          <w:spacing w:val="2"/>
        </w:rPr>
        <w:t xml:space="preserve"> </w:t>
      </w:r>
      <w:r w:rsidRPr="008C35F4">
        <w:rPr>
          <w:rFonts w:ascii="Times New Roman" w:hAnsi="Times New Roman"/>
          <w:spacing w:val="-1"/>
        </w:rPr>
        <w:t>calculation or estimate of the applicant's</w:t>
      </w:r>
      <w:r w:rsidRPr="008C35F4">
        <w:rPr>
          <w:rFonts w:ascii="Times New Roman" w:hAnsi="Times New Roman"/>
        </w:rPr>
        <w:t xml:space="preserve"> </w:t>
      </w:r>
      <w:r w:rsidRPr="008C35F4">
        <w:rPr>
          <w:rFonts w:ascii="Times New Roman" w:hAnsi="Times New Roman"/>
          <w:spacing w:val="-1"/>
        </w:rPr>
        <w:t>or as</w:t>
      </w:r>
      <w:r w:rsidRPr="008C35F4">
        <w:rPr>
          <w:rFonts w:ascii="Times New Roman" w:hAnsi="Times New Roman"/>
        </w:rPr>
        <w:t xml:space="preserve"> </w:t>
      </w:r>
      <w:r w:rsidRPr="008C35F4">
        <w:rPr>
          <w:rFonts w:ascii="Times New Roman" w:hAnsi="Times New Roman"/>
          <w:spacing w:val="-1"/>
        </w:rPr>
        <w:t>the</w:t>
      </w:r>
      <w:r w:rsidRPr="008C35F4">
        <w:rPr>
          <w:rFonts w:ascii="Times New Roman" w:hAnsi="Times New Roman"/>
          <w:spacing w:val="20"/>
        </w:rPr>
        <w:t xml:space="preserve"> </w:t>
      </w:r>
      <w:r w:rsidRPr="008C35F4">
        <w:rPr>
          <w:rFonts w:ascii="Times New Roman" w:hAnsi="Times New Roman"/>
          <w:spacing w:val="-1"/>
        </w:rPr>
        <w:t>case</w:t>
      </w:r>
      <w:r w:rsidRPr="008C35F4">
        <w:rPr>
          <w:rFonts w:ascii="Times New Roman" w:hAnsi="Times New Roman"/>
          <w:spacing w:val="-6"/>
        </w:rPr>
        <w:t xml:space="preserve"> </w:t>
      </w:r>
      <w:r w:rsidRPr="008C35F4">
        <w:rPr>
          <w:rFonts w:ascii="Times New Roman" w:hAnsi="Times New Roman"/>
          <w:spacing w:val="-1"/>
        </w:rPr>
        <w:t>may</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spacing w:val="-1"/>
        </w:rPr>
        <w:t>partner's</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capital</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Secretary</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State</w:t>
      </w:r>
      <w:r w:rsidRPr="008C35F4">
        <w:rPr>
          <w:rFonts w:ascii="Times New Roman" w:hAnsi="Times New Roman"/>
          <w:spacing w:val="-6"/>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purpose</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50"/>
        </w:rPr>
        <w:t xml:space="preserve"> </w:t>
      </w:r>
      <w:r w:rsidRPr="008C35F4">
        <w:rPr>
          <w:rFonts w:ascii="Times New Roman" w:hAnsi="Times New Roman"/>
          <w:spacing w:val="-1"/>
        </w:rPr>
        <w:t xml:space="preserve">determining the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credit.</w:t>
      </w:r>
    </w:p>
    <w:p w14:paraId="6CE5C58D" w14:textId="77777777" w:rsidR="00C931C7" w:rsidRPr="008C35F4" w:rsidRDefault="00745A90" w:rsidP="00262E91">
      <w:pPr>
        <w:pStyle w:val="BodyText"/>
        <w:numPr>
          <w:ilvl w:val="0"/>
          <w:numId w:val="195"/>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calculation</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estimate</w:t>
      </w:r>
      <w:r w:rsidRPr="008C35F4">
        <w:rPr>
          <w:rFonts w:ascii="Times New Roman" w:hAnsi="Times New Roman"/>
          <w:spacing w:val="-7"/>
        </w:rPr>
        <w:t xml:space="preserve"> </w:t>
      </w:r>
      <w:r w:rsidRPr="008C35F4">
        <w:rPr>
          <w:rFonts w:ascii="Times New Roman" w:hAnsi="Times New Roman"/>
          <w:spacing w:val="-1"/>
        </w:rPr>
        <w:t>provided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Secretary</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State</w:t>
      </w:r>
      <w:r w:rsidRPr="008C35F4">
        <w:rPr>
          <w:rFonts w:ascii="Times New Roman" w:hAnsi="Times New Roman"/>
          <w:spacing w:val="-7"/>
        </w:rPr>
        <w:t xml:space="preserve"> </w:t>
      </w:r>
      <w:r w:rsidRPr="008C35F4">
        <w:rPr>
          <w:rFonts w:ascii="Times New Roman" w:hAnsi="Times New Roman"/>
          <w:spacing w:val="-1"/>
        </w:rPr>
        <w:t>includes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spacing w:val="-1"/>
        </w:rPr>
        <w:t>taken</w:t>
      </w:r>
      <w:r w:rsidRPr="008C35F4">
        <w:rPr>
          <w:rFonts w:ascii="Times New Roman" w:hAnsi="Times New Roman"/>
          <w:spacing w:val="-7"/>
        </w:rPr>
        <w:t xml:space="preserve"> </w:t>
      </w:r>
      <w:r w:rsidRPr="008C35F4">
        <w:rPr>
          <w:rFonts w:ascii="Times New Roman" w:hAnsi="Times New Roman"/>
        </w:rPr>
        <w:t>into</w:t>
      </w:r>
      <w:r w:rsidRPr="008C35F4">
        <w:rPr>
          <w:rFonts w:ascii="Times New Roman" w:hAnsi="Times New Roman"/>
          <w:spacing w:val="61"/>
        </w:rPr>
        <w:t xml:space="preserve"> </w:t>
      </w:r>
      <w:r w:rsidRPr="008C35F4">
        <w:rPr>
          <w:rFonts w:ascii="Times New Roman" w:hAnsi="Times New Roman"/>
          <w:spacing w:val="-1"/>
        </w:rPr>
        <w:t>account in that determination in respect of net income, the authority may only adjust that amount so far as</w:t>
      </w:r>
      <w:r w:rsidRPr="008C35F4">
        <w:rPr>
          <w:rFonts w:ascii="Times New Roman" w:hAnsi="Times New Roman"/>
          <w:spacing w:val="37"/>
        </w:rPr>
        <w:t xml:space="preserve"> </w:t>
      </w:r>
      <w:r w:rsidRPr="008C35F4">
        <w:rPr>
          <w:rFonts w:ascii="Times New Roman" w:hAnsi="Times New Roman"/>
          <w:spacing w:val="-1"/>
        </w:rPr>
        <w:t>necessary to take into account--</w:t>
      </w:r>
    </w:p>
    <w:p w14:paraId="45D89787" w14:textId="77777777" w:rsidR="00C931C7" w:rsidRPr="008C35F4" w:rsidRDefault="00745A90" w:rsidP="00262E91">
      <w:pPr>
        <w:pStyle w:val="BodyText"/>
        <w:numPr>
          <w:ilvl w:val="1"/>
          <w:numId w:val="195"/>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savings </w:t>
      </w:r>
      <w:r w:rsidRPr="008C35F4">
        <w:rPr>
          <w:rFonts w:ascii="Times New Roman" w:hAnsi="Times New Roman"/>
        </w:rPr>
        <w:t>credit</w:t>
      </w:r>
      <w:r w:rsidRPr="008C35F4">
        <w:rPr>
          <w:rFonts w:ascii="Times New Roman" w:hAnsi="Times New Roman"/>
          <w:spacing w:val="-3"/>
        </w:rPr>
        <w:t xml:space="preserve"> </w:t>
      </w:r>
      <w:r w:rsidRPr="008C35F4">
        <w:rPr>
          <w:rFonts w:ascii="Times New Roman" w:hAnsi="Times New Roman"/>
        </w:rPr>
        <w:t>payable;</w:t>
      </w:r>
    </w:p>
    <w:p w14:paraId="2139DFB3" w14:textId="77777777" w:rsidR="00C931C7" w:rsidRPr="008C35F4" w:rsidRDefault="00745A90" w:rsidP="00262E91">
      <w:pPr>
        <w:pStyle w:val="BodyText"/>
        <w:numPr>
          <w:ilvl w:val="1"/>
          <w:numId w:val="195"/>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dependent</w:t>
      </w:r>
      <w:r w:rsidRPr="008C35F4">
        <w:rPr>
          <w:rFonts w:ascii="Times New Roman" w:hAnsi="Times New Roman"/>
          <w:spacing w:val="-10"/>
        </w:rPr>
        <w:t xml:space="preserve"> </w:t>
      </w:r>
      <w:r w:rsidRPr="008C35F4">
        <w:rPr>
          <w:rFonts w:ascii="Times New Roman" w:hAnsi="Times New Roman"/>
          <w:spacing w:val="-1"/>
        </w:rPr>
        <w:t>children</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rPr>
        <w:t>child</w:t>
      </w:r>
      <w:r w:rsidRPr="008C35F4">
        <w:rPr>
          <w:rFonts w:ascii="Times New Roman" w:hAnsi="Times New Roman"/>
          <w:spacing w:val="-12"/>
        </w:rPr>
        <w:t xml:space="preserve"> </w:t>
      </w:r>
      <w:r w:rsidRPr="008C35F4">
        <w:rPr>
          <w:rFonts w:ascii="Times New Roman" w:hAnsi="Times New Roman"/>
        </w:rPr>
        <w:t>care</w:t>
      </w:r>
      <w:r w:rsidRPr="008C35F4">
        <w:rPr>
          <w:rFonts w:ascii="Times New Roman" w:hAnsi="Times New Roman"/>
          <w:spacing w:val="-10"/>
        </w:rPr>
        <w:t xml:space="preserve"> </w:t>
      </w:r>
      <w:r w:rsidRPr="008C35F4">
        <w:rPr>
          <w:rFonts w:ascii="Times New Roman" w:hAnsi="Times New Roman"/>
          <w:spacing w:val="-1"/>
        </w:rPr>
        <w:t>charges</w:t>
      </w:r>
      <w:r w:rsidRPr="008C35F4">
        <w:rPr>
          <w:rFonts w:ascii="Times New Roman" w:hAnsi="Times New Roman"/>
          <w:spacing w:val="-10"/>
        </w:rPr>
        <w:t xml:space="preserve"> </w:t>
      </w:r>
      <w:r w:rsidRPr="008C35F4">
        <w:rPr>
          <w:rFonts w:ascii="Times New Roman" w:hAnsi="Times New Roman"/>
        </w:rPr>
        <w:t>taken</w:t>
      </w:r>
      <w:r w:rsidRPr="008C35F4">
        <w:rPr>
          <w:rFonts w:ascii="Times New Roman" w:hAnsi="Times New Roman"/>
          <w:spacing w:val="-9"/>
        </w:rPr>
        <w:t xml:space="preserve"> </w:t>
      </w:r>
      <w:r w:rsidRPr="008C35F4">
        <w:rPr>
          <w:rFonts w:ascii="Times New Roman" w:hAnsi="Times New Roman"/>
          <w:spacing w:val="-1"/>
        </w:rPr>
        <w:t>into</w:t>
      </w:r>
      <w:r w:rsidRPr="008C35F4">
        <w:rPr>
          <w:rFonts w:ascii="Times New Roman" w:hAnsi="Times New Roman"/>
          <w:spacing w:val="-9"/>
        </w:rPr>
        <w:t xml:space="preserve"> </w:t>
      </w:r>
      <w:r w:rsidRPr="008C35F4">
        <w:rPr>
          <w:rFonts w:ascii="Times New Roman" w:hAnsi="Times New Roman"/>
          <w:spacing w:val="-1"/>
        </w:rPr>
        <w:t>account</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57"/>
        </w:rPr>
        <w:t xml:space="preserve"> </w:t>
      </w:r>
      <w:r w:rsidRPr="008C35F4">
        <w:rPr>
          <w:rFonts w:ascii="Times New Roman" w:hAnsi="Times New Roman"/>
          <w:spacing w:val="-1"/>
        </w:rPr>
        <w:t xml:space="preserve">paragraph 57(1)(c) (calculation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weekly</w:t>
      </w:r>
      <w:r w:rsidRPr="008C35F4">
        <w:rPr>
          <w:rFonts w:ascii="Times New Roman" w:hAnsi="Times New Roman"/>
          <w:spacing w:val="-3"/>
        </w:rPr>
        <w:t xml:space="preserve"> </w:t>
      </w:r>
      <w:r w:rsidRPr="008C35F4">
        <w:rPr>
          <w:rFonts w:ascii="Times New Roman" w:hAnsi="Times New Roman"/>
          <w:spacing w:val="-1"/>
        </w:rPr>
        <w:t>basis);</w:t>
      </w:r>
    </w:p>
    <w:p w14:paraId="44479EB5" w14:textId="77777777" w:rsidR="00C931C7" w:rsidRPr="008C35F4" w:rsidRDefault="00745A90" w:rsidP="00262E91">
      <w:pPr>
        <w:pStyle w:val="BodyText"/>
        <w:numPr>
          <w:ilvl w:val="1"/>
          <w:numId w:val="195"/>
        </w:numPr>
        <w:tabs>
          <w:tab w:val="left" w:pos="1030"/>
        </w:tabs>
        <w:ind w:left="1029" w:hanging="673"/>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higher</w:t>
      </w:r>
      <w:r w:rsidRPr="008C35F4">
        <w:rPr>
          <w:rFonts w:ascii="Times New Roman" w:hAnsi="Times New Roman"/>
          <w:spacing w:val="-1"/>
        </w:rPr>
        <w:t xml:space="preserve"> amount disregarded under this</w:t>
      </w:r>
      <w:r w:rsidRPr="008C35F4">
        <w:rPr>
          <w:rFonts w:ascii="Times New Roman" w:hAnsi="Times New Roman"/>
        </w:rPr>
        <w:t xml:space="preserve"> </w:t>
      </w:r>
      <w:r w:rsidRPr="008C35F4">
        <w:rPr>
          <w:rFonts w:ascii="Times New Roman" w:hAnsi="Times New Roman"/>
          <w:spacing w:val="-1"/>
        </w:rPr>
        <w:t xml:space="preserve">scheme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p>
    <w:p w14:paraId="0AA066F1" w14:textId="77777777" w:rsidR="00C931C7" w:rsidRPr="008C35F4" w:rsidRDefault="00745A90" w:rsidP="00262E91">
      <w:pPr>
        <w:pStyle w:val="BodyText"/>
        <w:numPr>
          <w:ilvl w:val="2"/>
          <w:numId w:val="195"/>
        </w:numPr>
        <w:tabs>
          <w:tab w:val="left" w:pos="1214"/>
        </w:tabs>
        <w:ind w:firstLine="0"/>
        <w:rPr>
          <w:rFonts w:ascii="Times New Roman" w:hAnsi="Times New Roman"/>
        </w:rPr>
      </w:pPr>
      <w:r w:rsidRPr="008C35F4">
        <w:rPr>
          <w:rFonts w:ascii="Times New Roman" w:hAnsi="Times New Roman"/>
        </w:rPr>
        <w:t>lone</w:t>
      </w:r>
      <w:r w:rsidRPr="008C35F4">
        <w:rPr>
          <w:rFonts w:ascii="Times New Roman" w:hAnsi="Times New Roman"/>
          <w:spacing w:val="-1"/>
        </w:rPr>
        <w:t xml:space="preserve"> parent's</w:t>
      </w:r>
      <w:r w:rsidRPr="008C35F4">
        <w:rPr>
          <w:rFonts w:ascii="Times New Roman" w:hAnsi="Times New Roman"/>
        </w:rPr>
        <w:t xml:space="preserve"> </w:t>
      </w:r>
      <w:r w:rsidRPr="008C35F4">
        <w:rPr>
          <w:rFonts w:ascii="Times New Roman" w:hAnsi="Times New Roman"/>
          <w:spacing w:val="-1"/>
        </w:rPr>
        <w:t xml:space="preserve">earnings; </w:t>
      </w:r>
      <w:r w:rsidRPr="008C35F4">
        <w:rPr>
          <w:rFonts w:ascii="Times New Roman" w:hAnsi="Times New Roman"/>
        </w:rPr>
        <w:t>or</w:t>
      </w:r>
    </w:p>
    <w:p w14:paraId="4699CF37" w14:textId="77777777" w:rsidR="00C931C7" w:rsidRPr="008C35F4" w:rsidRDefault="00745A90" w:rsidP="00262E91">
      <w:pPr>
        <w:pStyle w:val="BodyText"/>
        <w:numPr>
          <w:ilvl w:val="2"/>
          <w:numId w:val="195"/>
        </w:numPr>
        <w:tabs>
          <w:tab w:val="left" w:pos="1258"/>
        </w:tabs>
        <w:spacing w:before="119"/>
        <w:ind w:right="467" w:firstLine="0"/>
        <w:rPr>
          <w:rFonts w:ascii="Times New Roman" w:hAnsi="Times New Roman"/>
        </w:rPr>
      </w:pP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maintenance, whether under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court</w:t>
      </w:r>
      <w:r w:rsidRPr="008C35F4">
        <w:rPr>
          <w:rFonts w:ascii="Times New Roman" w:hAnsi="Times New Roman"/>
          <w:spacing w:val="-1"/>
        </w:rPr>
        <w:t xml:space="preserve"> </w:t>
      </w:r>
      <w:r w:rsidRPr="008C35F4">
        <w:rPr>
          <w:rFonts w:ascii="Times New Roman" w:hAnsi="Times New Roman"/>
        </w:rPr>
        <w:t>order</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or</w:t>
      </w:r>
      <w:r w:rsidRPr="008C35F4">
        <w:rPr>
          <w:rFonts w:ascii="Times New Roman" w:hAnsi="Times New Roman"/>
        </w:rPr>
        <w:t xml:space="preserve"> due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1"/>
        </w:rPr>
        <w:t xml:space="preserve"> </w:t>
      </w:r>
      <w:r w:rsidRPr="008C35F4">
        <w:rPr>
          <w:rFonts w:ascii="Times New Roman" w:hAnsi="Times New Roman"/>
          <w:spacing w:val="-1"/>
        </w:rPr>
        <w:t>made by--</w:t>
      </w:r>
    </w:p>
    <w:p w14:paraId="15AF5C81" w14:textId="77777777" w:rsidR="00C931C7" w:rsidRPr="008C35F4" w:rsidRDefault="00745A90">
      <w:pPr>
        <w:pStyle w:val="BodyText"/>
        <w:tabs>
          <w:tab w:val="left" w:pos="1632"/>
        </w:tabs>
        <w:ind w:left="835" w:right="116"/>
        <w:rPr>
          <w:rFonts w:ascii="Times New Roman" w:hAnsi="Times New Roman"/>
        </w:rPr>
      </w:pPr>
      <w:r w:rsidRPr="008C35F4">
        <w:rPr>
          <w:rFonts w:ascii="Times New Roman" w:hAnsi="Times New Roman"/>
          <w:spacing w:val="-1"/>
        </w:rPr>
        <w:t>(aa)</w:t>
      </w:r>
      <w:r w:rsidRPr="008C35F4">
        <w:rPr>
          <w:rFonts w:ascii="Times New Roman" w:hAnsi="Times New Roman"/>
          <w:spacing w:val="-1"/>
        </w:rPr>
        <w:tab/>
        <w:t>the applicant's</w:t>
      </w:r>
      <w:r w:rsidRPr="008C35F4">
        <w:rPr>
          <w:rFonts w:ascii="Times New Roman" w:hAnsi="Times New Roman"/>
        </w:rPr>
        <w:t xml:space="preserve"> </w:t>
      </w:r>
      <w:r w:rsidRPr="008C35F4">
        <w:rPr>
          <w:rFonts w:ascii="Times New Roman" w:hAnsi="Times New Roman"/>
          <w:spacing w:val="-1"/>
        </w:rPr>
        <w:t xml:space="preserve">former </w:t>
      </w:r>
      <w:r w:rsidRPr="008C35F4">
        <w:rPr>
          <w:rFonts w:ascii="Times New Roman" w:hAnsi="Times New Roman"/>
          <w:spacing w:val="-2"/>
        </w:rPr>
        <w:t>partner,</w:t>
      </w:r>
      <w:r w:rsidRPr="008C35F4">
        <w:rPr>
          <w:rFonts w:ascii="Times New Roman" w:hAnsi="Times New Roman"/>
          <w:spacing w:val="-1"/>
        </w:rPr>
        <w:t xml:space="preserve"> 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partner's</w:t>
      </w:r>
      <w:r w:rsidRPr="008C35F4">
        <w:rPr>
          <w:rFonts w:ascii="Times New Roman" w:hAnsi="Times New Roman"/>
          <w:spacing w:val="-2"/>
        </w:rPr>
        <w:t xml:space="preserve"> </w:t>
      </w:r>
      <w:r w:rsidRPr="008C35F4">
        <w:rPr>
          <w:rFonts w:ascii="Times New Roman" w:hAnsi="Times New Roman"/>
        </w:rPr>
        <w:t>former</w:t>
      </w:r>
      <w:r w:rsidRPr="008C35F4">
        <w:rPr>
          <w:rFonts w:ascii="Times New Roman" w:hAnsi="Times New Roman"/>
          <w:spacing w:val="-2"/>
        </w:rPr>
        <w:t xml:space="preserve"> </w:t>
      </w:r>
      <w:r w:rsidRPr="008C35F4">
        <w:rPr>
          <w:rFonts w:ascii="Times New Roman" w:hAnsi="Times New Roman"/>
          <w:spacing w:val="-1"/>
        </w:rPr>
        <w:t xml:space="preserve">partner; </w:t>
      </w:r>
      <w:r w:rsidRPr="008C35F4">
        <w:rPr>
          <w:rFonts w:ascii="Times New Roman" w:hAnsi="Times New Roman"/>
        </w:rPr>
        <w:t>or</w:t>
      </w:r>
    </w:p>
    <w:p w14:paraId="037C8D72" w14:textId="77777777" w:rsidR="00C931C7" w:rsidRPr="008C35F4" w:rsidRDefault="00745A90">
      <w:pPr>
        <w:pStyle w:val="BodyText"/>
        <w:tabs>
          <w:tab w:val="left" w:pos="1632"/>
        </w:tabs>
        <w:spacing w:before="119"/>
        <w:ind w:left="835" w:right="127"/>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parent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child</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young</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rPr>
        <w:t>child</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young</w:t>
      </w:r>
      <w:r w:rsidRPr="008C35F4">
        <w:rPr>
          <w:rFonts w:ascii="Times New Roman" w:hAnsi="Times New Roman"/>
          <w:spacing w:val="-3"/>
        </w:rPr>
        <w:t xml:space="preserve"> </w:t>
      </w:r>
      <w:r w:rsidRPr="008C35F4">
        <w:rPr>
          <w:rFonts w:ascii="Times New Roman" w:hAnsi="Times New Roman"/>
          <w:spacing w:val="-1"/>
        </w:rPr>
        <w:t>person</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member</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21"/>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family except where that parent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partner;</w:t>
      </w:r>
    </w:p>
    <w:p w14:paraId="5C4AF3F4" w14:textId="77777777" w:rsidR="00C931C7" w:rsidRPr="008C35F4" w:rsidRDefault="00C931C7">
      <w:pPr>
        <w:rPr>
          <w:rFonts w:ascii="Times New Roman" w:eastAsia="Arial" w:hAnsi="Times New Roman"/>
          <w:sz w:val="20"/>
          <w:szCs w:val="20"/>
        </w:rPr>
      </w:pPr>
    </w:p>
    <w:p w14:paraId="427DB18E" w14:textId="77777777" w:rsidR="00C931C7" w:rsidRPr="008C35F4" w:rsidRDefault="00745A90" w:rsidP="00262E91">
      <w:pPr>
        <w:pStyle w:val="BodyText"/>
        <w:numPr>
          <w:ilvl w:val="1"/>
          <w:numId w:val="195"/>
        </w:numPr>
        <w:tabs>
          <w:tab w:val="left" w:pos="1041"/>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virtue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10(1)</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rPr>
        <w:t>Schedule</w:t>
      </w:r>
      <w:r w:rsidRPr="008C35F4">
        <w:rPr>
          <w:rFonts w:ascii="Times New Roman" w:hAnsi="Times New Roman"/>
          <w:spacing w:val="-11"/>
        </w:rPr>
        <w:t xml:space="preserve"> </w:t>
      </w:r>
      <w:r w:rsidRPr="008C35F4">
        <w:rPr>
          <w:rFonts w:ascii="Times New Roman" w:hAnsi="Times New Roman"/>
        </w:rPr>
        <w:t>5</w:t>
      </w:r>
      <w:r w:rsidRPr="008C35F4">
        <w:rPr>
          <w:rFonts w:ascii="Times New Roman" w:hAnsi="Times New Roman"/>
          <w:spacing w:val="-10"/>
        </w:rPr>
        <w:t xml:space="preserve"> </w:t>
      </w:r>
      <w:r w:rsidRPr="008C35F4">
        <w:rPr>
          <w:rFonts w:ascii="Times New Roman" w:hAnsi="Times New Roman"/>
          <w:spacing w:val="-1"/>
        </w:rPr>
        <w:t>(sums</w:t>
      </w:r>
      <w:r w:rsidRPr="008C35F4">
        <w:rPr>
          <w:rFonts w:ascii="Times New Roman" w:hAnsi="Times New Roman"/>
          <w:spacing w:val="-10"/>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rPr>
        <w:t>from</w:t>
      </w:r>
      <w:r w:rsidRPr="008C35F4">
        <w:rPr>
          <w:rFonts w:ascii="Times New Roman" w:hAnsi="Times New Roman"/>
          <w:spacing w:val="37"/>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earnings: pensioners);</w:t>
      </w:r>
    </w:p>
    <w:p w14:paraId="6B116D39" w14:textId="77777777" w:rsidR="00C931C7" w:rsidRPr="008C35F4" w:rsidRDefault="00745A90" w:rsidP="00262E91">
      <w:pPr>
        <w:pStyle w:val="BodyText"/>
        <w:numPr>
          <w:ilvl w:val="1"/>
          <w:numId w:val="195"/>
        </w:numPr>
        <w:tabs>
          <w:tab w:val="left" w:pos="1041"/>
        </w:tabs>
        <w:ind w:right="193" w:firstLine="0"/>
        <w:rPr>
          <w:rFonts w:ascii="Times New Roman" w:hAnsi="Times New Roman"/>
        </w:rPr>
      </w:pPr>
      <w:r w:rsidRPr="008C35F4">
        <w:rPr>
          <w:rFonts w:ascii="Times New Roman" w:hAnsi="Times New Roman"/>
          <w:spacing w:val="-1"/>
        </w:rPr>
        <w:t>the income and capital of any partner</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rPr>
        <w:t xml:space="preserve"> </w:t>
      </w:r>
      <w:r w:rsidRPr="008C35F4">
        <w:rPr>
          <w:rFonts w:ascii="Times New Roman" w:hAnsi="Times New Roman"/>
          <w:spacing w:val="-1"/>
        </w:rPr>
        <w:t>the applicant who</w:t>
      </w:r>
      <w:r w:rsidRPr="008C35F4">
        <w:rPr>
          <w:rFonts w:ascii="Times New Roman" w:hAnsi="Times New Roman"/>
          <w:spacing w:val="-2"/>
        </w:rPr>
        <w:t xml:space="preserve"> </w:t>
      </w:r>
      <w:r w:rsidRPr="008C35F4">
        <w:rPr>
          <w:rFonts w:ascii="Times New Roman" w:hAnsi="Times New Roman"/>
          <w:spacing w:val="-1"/>
        </w:rPr>
        <w:t xml:space="preserve">is treated as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2"/>
        </w:rPr>
        <w:t>household</w:t>
      </w:r>
      <w:r w:rsidRPr="008C35F4">
        <w:rPr>
          <w:rFonts w:ascii="Times New Roman" w:hAnsi="Times New Roman"/>
          <w:spacing w:val="-1"/>
        </w:rPr>
        <w:t xml:space="preserve"> under </w:t>
      </w:r>
      <w:r w:rsidRPr="008C35F4">
        <w:rPr>
          <w:rFonts w:ascii="Times New Roman" w:hAnsi="Times New Roman"/>
          <w:spacing w:val="-2"/>
        </w:rPr>
        <w:t>paragraph</w:t>
      </w:r>
      <w:r w:rsidRPr="008C35F4">
        <w:rPr>
          <w:rFonts w:ascii="Times New Roman" w:hAnsi="Times New Roman"/>
          <w:spacing w:val="-1"/>
        </w:rPr>
        <w:t xml:space="preserve"> 8, to the extent that</w:t>
      </w:r>
      <w:r w:rsidRPr="008C35F4">
        <w:rPr>
          <w:rFonts w:ascii="Times New Roman" w:hAnsi="Times New Roman"/>
          <w:spacing w:val="1"/>
        </w:rPr>
        <w:t xml:space="preserve"> </w:t>
      </w:r>
      <w:r w:rsidRPr="008C35F4">
        <w:rPr>
          <w:rFonts w:ascii="Times New Roman" w:hAnsi="Times New Roman"/>
          <w:spacing w:val="-1"/>
        </w:rPr>
        <w:t xml:space="preserve">it is not taken into </w:t>
      </w:r>
      <w:r w:rsidRPr="008C35F4">
        <w:rPr>
          <w:rFonts w:ascii="Times New Roman" w:hAnsi="Times New Roman"/>
          <w:spacing w:val="-2"/>
        </w:rPr>
        <w:t>account</w:t>
      </w:r>
      <w:r w:rsidRPr="008C35F4">
        <w:rPr>
          <w:rFonts w:ascii="Times New Roman" w:hAnsi="Times New Roman"/>
          <w:spacing w:val="-1"/>
        </w:rPr>
        <w:t xml:space="preserve"> in determining the net</w:t>
      </w:r>
      <w:r w:rsidRPr="008C35F4">
        <w:rPr>
          <w:rFonts w:ascii="Times New Roman" w:hAnsi="Times New Roman"/>
          <w:spacing w:val="68"/>
        </w:rPr>
        <w:t xml:space="preserve"> </w:t>
      </w:r>
      <w:r w:rsidRPr="008C35F4">
        <w:rPr>
          <w:rFonts w:ascii="Times New Roman" w:hAnsi="Times New Roman"/>
          <w:spacing w:val="-1"/>
        </w:rPr>
        <w:t xml:space="preserve">income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claiming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credit;</w:t>
      </w:r>
    </w:p>
    <w:p w14:paraId="16981F57" w14:textId="77777777" w:rsidR="00C931C7" w:rsidRPr="008C35F4" w:rsidRDefault="00745A90" w:rsidP="00262E91">
      <w:pPr>
        <w:pStyle w:val="BodyText"/>
        <w:numPr>
          <w:ilvl w:val="1"/>
          <w:numId w:val="195"/>
        </w:numPr>
        <w:tabs>
          <w:tab w:val="left" w:pos="985"/>
        </w:tabs>
        <w:ind w:right="127" w:firstLine="0"/>
        <w:rPr>
          <w:rFonts w:ascii="Times New Roman" w:hAnsi="Times New Roman"/>
        </w:rPr>
      </w:pPr>
      <w:r w:rsidRPr="008C35F4">
        <w:rPr>
          <w:rFonts w:ascii="Times New Roman" w:hAnsi="Times New Roman"/>
          <w:spacing w:val="-1"/>
        </w:rPr>
        <w:t xml:space="preserve">paragraph 34 </w:t>
      </w:r>
      <w:r w:rsidRPr="008C35F4">
        <w:rPr>
          <w:rFonts w:ascii="Times New Roman" w:hAnsi="Times New Roman"/>
          <w:spacing w:val="-2"/>
        </w:rPr>
        <w:t>(circumstances</w:t>
      </w:r>
      <w:r w:rsidRPr="008C35F4">
        <w:rPr>
          <w:rFonts w:ascii="Times New Roman" w:hAnsi="Times New Roman"/>
        </w:rPr>
        <w:t xml:space="preserve"> </w:t>
      </w:r>
      <w:r w:rsidRPr="008C35F4">
        <w:rPr>
          <w:rFonts w:ascii="Times New Roman" w:hAnsi="Times New Roman"/>
          <w:spacing w:val="-1"/>
        </w:rPr>
        <w:t>in which capital</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income of </w:t>
      </w:r>
      <w:r w:rsidRPr="008C35F4">
        <w:rPr>
          <w:rFonts w:ascii="Times New Roman" w:hAnsi="Times New Roman"/>
        </w:rPr>
        <w:t>a</w:t>
      </w:r>
      <w:r w:rsidRPr="008C35F4">
        <w:rPr>
          <w:rFonts w:ascii="Times New Roman" w:hAnsi="Times New Roman"/>
          <w:spacing w:val="-1"/>
        </w:rPr>
        <w:t xml:space="preserve"> non-dependant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spacing w:val="67"/>
        </w:rPr>
        <w:t xml:space="preserve"> </w:t>
      </w:r>
      <w:r w:rsidRPr="008C35F4">
        <w:rPr>
          <w:rFonts w:ascii="Times New Roman" w:hAnsi="Times New Roman"/>
          <w:spacing w:val="-1"/>
        </w:rPr>
        <w:t xml:space="preserve">applicant's), if the authority </w:t>
      </w:r>
      <w:r w:rsidRPr="008C35F4">
        <w:rPr>
          <w:rFonts w:ascii="Times New Roman" w:hAnsi="Times New Roman"/>
          <w:spacing w:val="-2"/>
        </w:rPr>
        <w:t>determines</w:t>
      </w:r>
      <w:r w:rsidRPr="008C35F4">
        <w:rPr>
          <w:rFonts w:ascii="Times New Roman" w:hAnsi="Times New Roman"/>
          <w:spacing w:val="-1"/>
        </w:rPr>
        <w:t xml:space="preserve"> that </w:t>
      </w:r>
      <w:r w:rsidRPr="008C35F4">
        <w:rPr>
          <w:rFonts w:ascii="Times New Roman" w:hAnsi="Times New Roman"/>
        </w:rPr>
        <w:t>that</w:t>
      </w:r>
      <w:r w:rsidRPr="008C35F4">
        <w:rPr>
          <w:rFonts w:ascii="Times New Roman" w:hAnsi="Times New Roman"/>
          <w:spacing w:val="-1"/>
        </w:rPr>
        <w:t xml:space="preserve"> provision applies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case;</w:t>
      </w:r>
    </w:p>
    <w:p w14:paraId="64F71B5A" w14:textId="77777777" w:rsidR="00C931C7" w:rsidRPr="008C35F4" w:rsidRDefault="00745A90" w:rsidP="00262E91">
      <w:pPr>
        <w:pStyle w:val="BodyText"/>
        <w:numPr>
          <w:ilvl w:val="1"/>
          <w:numId w:val="195"/>
        </w:numPr>
        <w:tabs>
          <w:tab w:val="left" w:pos="1041"/>
        </w:tabs>
        <w:ind w:right="258" w:firstLine="0"/>
        <w:rPr>
          <w:rFonts w:ascii="Times New Roman" w:hAnsi="Times New Roman"/>
        </w:rPr>
      </w:pPr>
      <w:r w:rsidRPr="008C35F4">
        <w:rPr>
          <w:rFonts w:ascii="Times New Roman" w:hAnsi="Times New Roman"/>
        </w:rPr>
        <w:t>such</w:t>
      </w:r>
      <w:r w:rsidRPr="008C35F4">
        <w:rPr>
          <w:rFonts w:ascii="Times New Roman" w:hAnsi="Times New Roman"/>
          <w:spacing w:val="-1"/>
        </w:rPr>
        <w:t xml:space="preserve"> further reduction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as</w:t>
      </w:r>
      <w:r w:rsidRPr="008C35F4">
        <w:rPr>
          <w:rFonts w:ascii="Times New Roman" w:hAnsi="Times New Roman"/>
        </w:rPr>
        <w:t xml:space="preserve"> the</w:t>
      </w:r>
      <w:r w:rsidRPr="008C35F4">
        <w:rPr>
          <w:rFonts w:ascii="Times New Roman" w:hAnsi="Times New Roman"/>
          <w:spacing w:val="-1"/>
        </w:rPr>
        <w:t xml:space="preserve"> authority thinks fit under section 13A(1)(c) of the 1992 Act</w:t>
      </w:r>
      <w:r w:rsidRPr="008C35F4">
        <w:rPr>
          <w:rFonts w:ascii="Times New Roman" w:hAnsi="Times New Roman"/>
          <w:spacing w:val="40"/>
        </w:rPr>
        <w:t xml:space="preserve"> </w:t>
      </w:r>
      <w:r w:rsidRPr="008C35F4">
        <w:rPr>
          <w:rFonts w:ascii="Times New Roman" w:hAnsi="Times New Roman"/>
          <w:spacing w:val="-1"/>
        </w:rPr>
        <w:t>(power of billing authority to reduce amount of council</w:t>
      </w:r>
      <w:r w:rsidRPr="008C35F4">
        <w:rPr>
          <w:rFonts w:ascii="Times New Roman" w:hAnsi="Times New Roman"/>
          <w:spacing w:val="-2"/>
        </w:rPr>
        <w:t xml:space="preserve"> </w:t>
      </w:r>
      <w:r w:rsidRPr="008C35F4">
        <w:rPr>
          <w:rFonts w:ascii="Times New Roman" w:hAnsi="Times New Roman"/>
          <w:spacing w:val="-1"/>
        </w:rPr>
        <w:t>tax payable);</w:t>
      </w:r>
    </w:p>
    <w:p w14:paraId="76E14839" w14:textId="77777777" w:rsidR="00C931C7" w:rsidRPr="008C35F4" w:rsidRDefault="00745A90" w:rsidP="00262E91">
      <w:pPr>
        <w:pStyle w:val="BodyText"/>
        <w:numPr>
          <w:ilvl w:val="1"/>
          <w:numId w:val="195"/>
        </w:numPr>
        <w:tabs>
          <w:tab w:val="left" w:pos="1041"/>
        </w:tabs>
        <w:ind w:left="1040"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by</w:t>
      </w:r>
      <w:r w:rsidRPr="008C35F4">
        <w:rPr>
          <w:rFonts w:ascii="Times New Roman" w:hAnsi="Times New Roman"/>
          <w:spacing w:val="-1"/>
        </w:rPr>
        <w:t xml:space="preserve"> virtue of paragraph </w:t>
      </w:r>
      <w:r w:rsidRPr="008C35F4">
        <w:rPr>
          <w:rFonts w:ascii="Times New Roman" w:hAnsi="Times New Roman"/>
        </w:rPr>
        <w:t>6</w:t>
      </w:r>
      <w:r w:rsidRPr="008C35F4">
        <w:rPr>
          <w:rFonts w:ascii="Times New Roman" w:hAnsi="Times New Roman"/>
          <w:spacing w:val="-1"/>
        </w:rPr>
        <w:t xml:space="preserve"> of Schedule </w:t>
      </w:r>
      <w:r w:rsidRPr="008C35F4">
        <w:rPr>
          <w:rFonts w:ascii="Times New Roman" w:hAnsi="Times New Roman"/>
        </w:rPr>
        <w:t>5</w:t>
      </w:r>
      <w:r w:rsidRPr="008C35F4">
        <w:rPr>
          <w:rFonts w:ascii="Times New Roman" w:hAnsi="Times New Roman"/>
          <w:spacing w:val="-1"/>
        </w:rPr>
        <w:t xml:space="preserve"> (exempt work).</w:t>
      </w:r>
    </w:p>
    <w:p w14:paraId="3B9CAE90" w14:textId="77777777" w:rsidR="00C931C7" w:rsidRPr="008C35F4" w:rsidRDefault="00C931C7">
      <w:pPr>
        <w:rPr>
          <w:rFonts w:ascii="Times New Roman" w:eastAsia="Arial" w:hAnsi="Times New Roman"/>
          <w:sz w:val="20"/>
          <w:szCs w:val="20"/>
        </w:rPr>
      </w:pPr>
    </w:p>
    <w:p w14:paraId="04E1ADE5" w14:textId="77777777" w:rsidR="00C931C7" w:rsidRPr="008C35F4" w:rsidRDefault="00745A90" w:rsidP="00262E91">
      <w:pPr>
        <w:pStyle w:val="BodyText"/>
        <w:numPr>
          <w:ilvl w:val="0"/>
          <w:numId w:val="195"/>
        </w:numPr>
        <w:tabs>
          <w:tab w:val="left" w:pos="801"/>
        </w:tabs>
        <w:spacing w:before="119"/>
        <w:ind w:right="127" w:firstLine="0"/>
        <w:rPr>
          <w:rFonts w:ascii="Times New Roman" w:hAnsi="Times New Roman"/>
        </w:rPr>
      </w:pPr>
      <w:r w:rsidRPr="008C35F4">
        <w:rPr>
          <w:rFonts w:ascii="Times New Roman" w:hAnsi="Times New Roman"/>
          <w:spacing w:val="-1"/>
        </w:rPr>
        <w:t xml:space="preserve">Paragraphs </w:t>
      </w:r>
      <w:r w:rsidRPr="008C35F4">
        <w:rPr>
          <w:rFonts w:ascii="Times New Roman" w:hAnsi="Times New Roman"/>
        </w:rPr>
        <w:t>39</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46 (calculation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pensioners) and </w:t>
      </w:r>
      <w:r w:rsidRPr="008C35F4">
        <w:rPr>
          <w:rFonts w:ascii="Times New Roman" w:hAnsi="Times New Roman"/>
        </w:rPr>
        <w:t>57</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61</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pensioners</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3"/>
        </w:rPr>
        <w:t xml:space="preserve"> </w:t>
      </w:r>
      <w:r w:rsidRPr="008C35F4">
        <w:rPr>
          <w:rFonts w:ascii="Times New Roman" w:hAnsi="Times New Roman"/>
        </w:rPr>
        <w:t>do</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rPr>
        <w:t>apply</w:t>
      </w:r>
      <w:r w:rsidRPr="008C35F4">
        <w:rPr>
          <w:rFonts w:ascii="Times New Roman" w:hAnsi="Times New Roman"/>
          <w:spacing w:val="-1"/>
        </w:rPr>
        <w:t xml:space="preserve"> to</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net</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be</w:t>
      </w:r>
      <w:r w:rsidRPr="008C35F4">
        <w:rPr>
          <w:rFonts w:ascii="Times New Roman" w:hAnsi="Times New Roman"/>
          <w:spacing w:val="-2"/>
        </w:rPr>
        <w:t xml:space="preserve"> </w:t>
      </w:r>
      <w:r w:rsidRPr="008C35F4">
        <w:rPr>
          <w:rFonts w:ascii="Times New Roman" w:hAnsi="Times New Roman"/>
          <w:spacing w:val="-1"/>
        </w:rPr>
        <w:t>taken</w:t>
      </w:r>
      <w:r w:rsidRPr="008C35F4">
        <w:rPr>
          <w:rFonts w:ascii="Times New Roman" w:hAnsi="Times New Roman"/>
          <w:spacing w:val="-2"/>
        </w:rPr>
        <w:t xml:space="preserve"> </w:t>
      </w:r>
      <w:r w:rsidRPr="008C35F4">
        <w:rPr>
          <w:rFonts w:ascii="Times New Roman" w:hAnsi="Times New Roman"/>
          <w:spacing w:val="-1"/>
        </w:rPr>
        <w:t>into</w:t>
      </w:r>
      <w:r w:rsidRPr="008C35F4">
        <w:rPr>
          <w:rFonts w:ascii="Times New Roman" w:hAnsi="Times New Roman"/>
          <w:spacing w:val="51"/>
        </w:rPr>
        <w:t xml:space="preserve"> </w:t>
      </w:r>
      <w:r w:rsidRPr="008C35F4">
        <w:rPr>
          <w:rFonts w:ascii="Times New Roman" w:hAnsi="Times New Roman"/>
          <w:spacing w:val="-1"/>
        </w:rPr>
        <w:t xml:space="preserve">account under sub-paragraph (1),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do</w:t>
      </w:r>
      <w:r w:rsidRPr="008C35F4">
        <w:rPr>
          <w:rFonts w:ascii="Times New Roman" w:hAnsi="Times New Roman"/>
          <w:spacing w:val="-2"/>
        </w:rPr>
        <w:t xml:space="preserve">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far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relevant) for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determining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ad</w:t>
      </w:r>
      <w:r w:rsidRPr="008C35F4">
        <w:rPr>
          <w:rFonts w:ascii="Times New Roman" w:hAnsi="Times New Roman"/>
          <w:spacing w:val="-1"/>
        </w:rPr>
        <w:t>justments to that amount which the authority makes under</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(2).</w:t>
      </w:r>
    </w:p>
    <w:p w14:paraId="60D8ED07" w14:textId="77777777" w:rsidR="00C931C7" w:rsidRPr="008C35F4" w:rsidRDefault="00745A90" w:rsidP="00262E91">
      <w:pPr>
        <w:pStyle w:val="BodyText"/>
        <w:numPr>
          <w:ilvl w:val="0"/>
          <w:numId w:val="195"/>
        </w:numPr>
        <w:tabs>
          <w:tab w:val="left" w:pos="801"/>
        </w:tabs>
        <w:ind w:right="193"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sub-paragraph (5) applies,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must</w:t>
      </w:r>
      <w:r w:rsidRPr="008C35F4">
        <w:rPr>
          <w:rFonts w:ascii="Times New Roman" w:hAnsi="Times New Roman"/>
        </w:rPr>
        <w:t xml:space="preserve"> </w:t>
      </w:r>
      <w:r w:rsidRPr="008C35F4">
        <w:rPr>
          <w:rFonts w:ascii="Times New Roman" w:hAnsi="Times New Roman"/>
          <w:spacing w:val="-1"/>
        </w:rPr>
        <w:t>calculate the applicant's</w:t>
      </w:r>
      <w:r w:rsidRPr="008C35F4">
        <w:rPr>
          <w:rFonts w:ascii="Times New Roman" w:hAnsi="Times New Roman"/>
        </w:rPr>
        <w:t xml:space="preserve"> </w:t>
      </w:r>
      <w:r w:rsidRPr="008C35F4">
        <w:rPr>
          <w:rFonts w:ascii="Times New Roman" w:hAnsi="Times New Roman"/>
          <w:spacing w:val="-1"/>
        </w:rPr>
        <w:t>capital in accordance with</w:t>
      </w:r>
      <w:r w:rsidRPr="008C35F4">
        <w:rPr>
          <w:rFonts w:ascii="Times New Roman" w:hAnsi="Times New Roman"/>
          <w:spacing w:val="38"/>
        </w:rPr>
        <w:t xml:space="preserve"> </w:t>
      </w:r>
      <w:r w:rsidRPr="008C35F4">
        <w:rPr>
          <w:rFonts w:ascii="Times New Roman" w:hAnsi="Times New Roman"/>
          <w:spacing w:val="-1"/>
        </w:rPr>
        <w:t xml:space="preserve">paragraphs 63, </w:t>
      </w:r>
      <w:r w:rsidRPr="008C35F4">
        <w:rPr>
          <w:rFonts w:ascii="Times New Roman" w:hAnsi="Times New Roman"/>
        </w:rPr>
        <w:t>65</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68</w:t>
      </w:r>
      <w:r w:rsidRPr="008C35F4">
        <w:rPr>
          <w:rFonts w:ascii="Times New Roman" w:hAnsi="Times New Roman"/>
          <w:spacing w:val="-1"/>
        </w:rPr>
        <w:t xml:space="preserve"> and </w:t>
      </w:r>
      <w:r w:rsidRPr="008C35F4">
        <w:rPr>
          <w:rFonts w:ascii="Times New Roman" w:hAnsi="Times New Roman"/>
        </w:rPr>
        <w:t>70</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3"/>
        </w:rPr>
        <w:t xml:space="preserve"> </w:t>
      </w:r>
      <w:r w:rsidRPr="008C35F4">
        <w:rPr>
          <w:rFonts w:ascii="Times New Roman" w:hAnsi="Times New Roman"/>
          <w:spacing w:val="-1"/>
        </w:rPr>
        <w:t>pensioners).</w:t>
      </w:r>
    </w:p>
    <w:p w14:paraId="7D0A0047" w14:textId="77777777" w:rsidR="00C931C7" w:rsidRPr="008C35F4" w:rsidRDefault="00745A90" w:rsidP="00262E91">
      <w:pPr>
        <w:pStyle w:val="BodyText"/>
        <w:numPr>
          <w:ilvl w:val="0"/>
          <w:numId w:val="195"/>
        </w:numPr>
        <w:tabs>
          <w:tab w:val="left" w:pos="801"/>
        </w:tabs>
        <w:spacing w:before="119"/>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if--</w:t>
      </w:r>
    </w:p>
    <w:p w14:paraId="03B9A2BA" w14:textId="77777777" w:rsidR="00C931C7" w:rsidRPr="008C35F4" w:rsidRDefault="00745A90" w:rsidP="00262E91">
      <w:pPr>
        <w:pStyle w:val="BodyText"/>
        <w:numPr>
          <w:ilvl w:val="1"/>
          <w:numId w:val="195"/>
        </w:numPr>
        <w:tabs>
          <w:tab w:val="left" w:pos="1041"/>
        </w:tabs>
        <w:ind w:right="320" w:firstLine="0"/>
        <w:rPr>
          <w:rFonts w:ascii="Times New Roman" w:hAnsi="Times New Roman"/>
        </w:rPr>
      </w:pPr>
      <w:r w:rsidRPr="008C35F4">
        <w:rPr>
          <w:rFonts w:ascii="Times New Roman" w:hAnsi="Times New Roman"/>
          <w:spacing w:val="-1"/>
        </w:rPr>
        <w:t xml:space="preserve">the Secretary of State notifies the authority that the applicant's </w:t>
      </w:r>
      <w:r w:rsidRPr="008C35F4">
        <w:rPr>
          <w:rFonts w:ascii="Times New Roman" w:hAnsi="Times New Roman"/>
        </w:rPr>
        <w:t>capital</w:t>
      </w:r>
      <w:r w:rsidRPr="008C35F4">
        <w:rPr>
          <w:rFonts w:ascii="Times New Roman" w:hAnsi="Times New Roman"/>
          <w:spacing w:val="-1"/>
        </w:rPr>
        <w:t xml:space="preserve"> has been </w:t>
      </w:r>
      <w:r w:rsidRPr="008C35F4">
        <w:rPr>
          <w:rFonts w:ascii="Times New Roman" w:hAnsi="Times New Roman"/>
        </w:rPr>
        <w:t>determined</w:t>
      </w:r>
      <w:r w:rsidRPr="008C35F4">
        <w:rPr>
          <w:rFonts w:ascii="Times New Roman" w:hAnsi="Times New Roman"/>
          <w:spacing w:val="-1"/>
        </w:rPr>
        <w:t xml:space="preserve"> as</w:t>
      </w:r>
      <w:r w:rsidRPr="008C35F4">
        <w:rPr>
          <w:rFonts w:ascii="Times New Roman" w:hAnsi="Times New Roman"/>
          <w:spacing w:val="31"/>
        </w:rPr>
        <w:t xml:space="preserve"> </w:t>
      </w:r>
      <w:r w:rsidRPr="008C35F4">
        <w:rPr>
          <w:rFonts w:ascii="Times New Roman" w:hAnsi="Times New Roman"/>
        </w:rPr>
        <w:t>being</w:t>
      </w:r>
      <w:r w:rsidRPr="008C35F4">
        <w:rPr>
          <w:rFonts w:ascii="Times New Roman" w:hAnsi="Times New Roman"/>
          <w:spacing w:val="-1"/>
        </w:rPr>
        <w:t xml:space="preserve"> £16,000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or</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determines</w:t>
      </w:r>
      <w:r w:rsidRPr="008C35F4">
        <w:rPr>
          <w:rFonts w:ascii="Times New Roman" w:hAnsi="Times New Roman"/>
        </w:rPr>
        <w:t xml:space="preserve"> </w:t>
      </w:r>
      <w:r w:rsidRPr="008C35F4">
        <w:rPr>
          <w:rFonts w:ascii="Times New Roman" w:hAnsi="Times New Roman"/>
          <w:spacing w:val="-1"/>
        </w:rPr>
        <w:t xml:space="preserve">his </w:t>
      </w:r>
      <w:r w:rsidRPr="008C35F4">
        <w:rPr>
          <w:rFonts w:ascii="Times New Roman" w:hAnsi="Times New Roman"/>
        </w:rPr>
        <w:t>capital</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being £16,000 or</w:t>
      </w:r>
      <w:r w:rsidRPr="008C35F4">
        <w:rPr>
          <w:rFonts w:ascii="Times New Roman" w:hAnsi="Times New Roman"/>
        </w:rPr>
        <w:t xml:space="preserve"> less;</w:t>
      </w:r>
    </w:p>
    <w:p w14:paraId="03A461A9" w14:textId="77777777" w:rsidR="00C931C7" w:rsidRPr="008C35F4" w:rsidRDefault="00C931C7">
      <w:pPr>
        <w:spacing w:before="1"/>
        <w:rPr>
          <w:rFonts w:ascii="Times New Roman" w:eastAsia="Arial" w:hAnsi="Times New Roman"/>
          <w:sz w:val="20"/>
          <w:szCs w:val="20"/>
        </w:rPr>
      </w:pPr>
    </w:p>
    <w:p w14:paraId="54434AB0" w14:textId="77777777" w:rsidR="00C931C7" w:rsidRPr="008C35F4" w:rsidRDefault="00745A90" w:rsidP="00262E91">
      <w:pPr>
        <w:pStyle w:val="BodyText"/>
        <w:numPr>
          <w:ilvl w:val="1"/>
          <w:numId w:val="195"/>
        </w:numPr>
        <w:tabs>
          <w:tab w:val="left" w:pos="1041"/>
        </w:tabs>
        <w:spacing w:before="74"/>
        <w:ind w:left="1040" w:hanging="684"/>
        <w:rPr>
          <w:rFonts w:ascii="Times New Roman" w:hAnsi="Times New Roman"/>
        </w:rPr>
      </w:pPr>
      <w:r w:rsidRPr="008C35F4">
        <w:rPr>
          <w:rFonts w:ascii="Times New Roman" w:hAnsi="Times New Roman"/>
          <w:spacing w:val="-1"/>
        </w:rPr>
        <w:t xml:space="preserve">subsequent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determination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capital rises to more than</w:t>
      </w:r>
      <w:r w:rsidRPr="008C35F4">
        <w:rPr>
          <w:rFonts w:ascii="Times New Roman" w:hAnsi="Times New Roman"/>
          <w:spacing w:val="-2"/>
        </w:rPr>
        <w:t xml:space="preserve"> </w:t>
      </w:r>
      <w:r w:rsidRPr="008C35F4">
        <w:rPr>
          <w:rFonts w:ascii="Times New Roman" w:hAnsi="Times New Roman"/>
          <w:spacing w:val="-1"/>
        </w:rPr>
        <w:t>£16,000; and</w:t>
      </w:r>
    </w:p>
    <w:p w14:paraId="349527EA" w14:textId="77777777" w:rsidR="00C931C7" w:rsidRPr="008C35F4" w:rsidRDefault="00745A90" w:rsidP="00262E91">
      <w:pPr>
        <w:pStyle w:val="BodyText"/>
        <w:numPr>
          <w:ilvl w:val="1"/>
          <w:numId w:val="195"/>
        </w:numPr>
        <w:tabs>
          <w:tab w:val="left" w:pos="1030"/>
        </w:tabs>
        <w:ind w:right="467" w:firstLine="0"/>
        <w:rPr>
          <w:rFonts w:ascii="Times New Roman" w:hAnsi="Times New Roman"/>
        </w:rPr>
      </w:pPr>
      <w:r w:rsidRPr="008C35F4">
        <w:rPr>
          <w:rFonts w:ascii="Times New Roman" w:hAnsi="Times New Roman"/>
        </w:rPr>
        <w:lastRenderedPageBreak/>
        <w:t>the</w:t>
      </w:r>
      <w:r w:rsidRPr="008C35F4">
        <w:rPr>
          <w:rFonts w:ascii="Times New Roman" w:hAnsi="Times New Roman"/>
          <w:spacing w:val="-1"/>
        </w:rPr>
        <w:t xml:space="preserve"> increase occurs whilst </w:t>
      </w:r>
      <w:r w:rsidRPr="008C35F4">
        <w:rPr>
          <w:rFonts w:ascii="Times New Roman" w:hAnsi="Times New Roman"/>
        </w:rPr>
        <w:t>there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force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assessed income period</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69"/>
        </w:rPr>
        <w:t xml:space="preserve"> </w:t>
      </w:r>
      <w:r w:rsidRPr="008C35F4">
        <w:rPr>
          <w:rFonts w:ascii="Times New Roman" w:hAnsi="Times New Roman"/>
          <w:spacing w:val="-1"/>
        </w:rPr>
        <w:t>sections</w:t>
      </w:r>
      <w:r w:rsidRPr="008C35F4">
        <w:rPr>
          <w:rFonts w:ascii="Times New Roman" w:hAnsi="Times New Roman"/>
        </w:rPr>
        <w:t xml:space="preserve"> 6</w:t>
      </w:r>
      <w:r w:rsidRPr="008C35F4">
        <w:rPr>
          <w:rFonts w:ascii="Times New Roman" w:hAnsi="Times New Roman"/>
          <w:spacing w:val="-1"/>
        </w:rPr>
        <w:t xml:space="preserve"> and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2002.</w:t>
      </w:r>
    </w:p>
    <w:p w14:paraId="59291E03" w14:textId="77777777" w:rsidR="00C931C7" w:rsidRPr="008C35F4" w:rsidRDefault="00C931C7">
      <w:pPr>
        <w:spacing w:before="2"/>
        <w:rPr>
          <w:rFonts w:ascii="Times New Roman" w:eastAsia="Arial" w:hAnsi="Times New Roman"/>
          <w:sz w:val="20"/>
          <w:szCs w:val="20"/>
        </w:rPr>
      </w:pPr>
    </w:p>
    <w:p w14:paraId="19714969" w14:textId="77777777" w:rsidR="00C931C7" w:rsidRPr="008C35F4" w:rsidRDefault="00745A90">
      <w:pPr>
        <w:pStyle w:val="Heading1"/>
        <w:spacing w:line="230" w:lineRule="exact"/>
        <w:ind w:left="1281" w:right="128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3</w:t>
      </w:r>
    </w:p>
    <w:p w14:paraId="2A19FF56" w14:textId="77777777" w:rsidR="00C931C7" w:rsidRPr="008C35F4" w:rsidRDefault="00745A90">
      <w:pPr>
        <w:spacing w:line="230" w:lineRule="exact"/>
        <w:ind w:left="215" w:right="215"/>
        <w:jc w:val="center"/>
        <w:rPr>
          <w:rFonts w:ascii="Times New Roman" w:eastAsia="Arial" w:hAnsi="Times New Roman"/>
          <w:sz w:val="20"/>
          <w:szCs w:val="20"/>
        </w:rPr>
      </w:pPr>
      <w:r w:rsidRPr="008C35F4">
        <w:rPr>
          <w:rFonts w:ascii="Times New Roman" w:hAnsi="Times New Roman"/>
          <w:b/>
          <w:spacing w:val="-1"/>
          <w:sz w:val="20"/>
          <w:szCs w:val="20"/>
        </w:rPr>
        <w:t>Income and</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Capital Where there is an</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Award of </w:t>
      </w:r>
      <w:r w:rsidRPr="008C35F4">
        <w:rPr>
          <w:rFonts w:ascii="Times New Roman" w:hAnsi="Times New Roman"/>
          <w:b/>
          <w:spacing w:val="-2"/>
          <w:sz w:val="20"/>
          <w:szCs w:val="20"/>
        </w:rPr>
        <w:t>Universal</w:t>
      </w:r>
      <w:r w:rsidRPr="008C35F4">
        <w:rPr>
          <w:rFonts w:ascii="Times New Roman" w:hAnsi="Times New Roman"/>
          <w:b/>
          <w:spacing w:val="-1"/>
          <w:sz w:val="20"/>
          <w:szCs w:val="20"/>
        </w:rPr>
        <w:t xml:space="preserve"> Credit</w:t>
      </w:r>
    </w:p>
    <w:p w14:paraId="426556F1" w14:textId="77777777" w:rsidR="00C931C7" w:rsidRPr="008C35F4" w:rsidRDefault="00C931C7">
      <w:pPr>
        <w:rPr>
          <w:rFonts w:ascii="Times New Roman" w:eastAsia="Arial" w:hAnsi="Times New Roman"/>
          <w:b/>
          <w:bCs/>
          <w:sz w:val="20"/>
          <w:szCs w:val="20"/>
        </w:rPr>
      </w:pPr>
    </w:p>
    <w:p w14:paraId="44C52714" w14:textId="77777777" w:rsidR="00C931C7" w:rsidRPr="008C35F4" w:rsidRDefault="00745A90">
      <w:pPr>
        <w:spacing w:before="121"/>
        <w:ind w:left="116" w:right="127"/>
        <w:rPr>
          <w:rFonts w:ascii="Times New Roman" w:eastAsia="Arial" w:hAnsi="Times New Roman"/>
          <w:sz w:val="20"/>
          <w:szCs w:val="20"/>
        </w:rPr>
      </w:pPr>
      <w:r w:rsidRPr="008C35F4">
        <w:rPr>
          <w:rFonts w:ascii="Times New Roman" w:hAnsi="Times New Roman"/>
          <w:b/>
          <w:spacing w:val="-1"/>
          <w:sz w:val="20"/>
          <w:szCs w:val="20"/>
        </w:rPr>
        <w:t>Calculation</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income</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and</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capital:</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persons</w:t>
      </w:r>
      <w:r w:rsidRPr="008C35F4">
        <w:rPr>
          <w:rFonts w:ascii="Times New Roman" w:hAnsi="Times New Roman"/>
          <w:b/>
          <w:spacing w:val="-7"/>
          <w:sz w:val="20"/>
          <w:szCs w:val="20"/>
        </w:rPr>
        <w:t xml:space="preserve"> </w:t>
      </w:r>
      <w:r w:rsidRPr="008C35F4">
        <w:rPr>
          <w:rFonts w:ascii="Times New Roman" w:hAnsi="Times New Roman"/>
          <w:b/>
          <w:sz w:val="20"/>
          <w:szCs w:val="20"/>
        </w:rPr>
        <w:t>who</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are</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not</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pensioners</w:t>
      </w:r>
      <w:r w:rsidRPr="008C35F4">
        <w:rPr>
          <w:rFonts w:ascii="Times New Roman" w:hAnsi="Times New Roman"/>
          <w:b/>
          <w:spacing w:val="-7"/>
          <w:sz w:val="20"/>
          <w:szCs w:val="20"/>
        </w:rPr>
        <w:t xml:space="preserve"> </w:t>
      </w:r>
      <w:r w:rsidRPr="008C35F4">
        <w:rPr>
          <w:rFonts w:ascii="Times New Roman" w:hAnsi="Times New Roman"/>
          <w:b/>
          <w:sz w:val="20"/>
          <w:szCs w:val="20"/>
        </w:rPr>
        <w:t>who</w:t>
      </w:r>
      <w:r w:rsidRPr="008C35F4">
        <w:rPr>
          <w:rFonts w:ascii="Times New Roman" w:hAnsi="Times New Roman"/>
          <w:b/>
          <w:spacing w:val="-4"/>
          <w:sz w:val="20"/>
          <w:szCs w:val="20"/>
        </w:rPr>
        <w:t xml:space="preserve"> </w:t>
      </w:r>
      <w:r w:rsidRPr="008C35F4">
        <w:rPr>
          <w:rFonts w:ascii="Times New Roman" w:hAnsi="Times New Roman"/>
          <w:b/>
          <w:spacing w:val="-2"/>
          <w:sz w:val="20"/>
          <w:szCs w:val="20"/>
        </w:rPr>
        <w:t>have</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an</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award</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3"/>
          <w:sz w:val="20"/>
          <w:szCs w:val="20"/>
        </w:rPr>
        <w:t xml:space="preserve"> </w:t>
      </w:r>
      <w:r w:rsidRPr="008C35F4">
        <w:rPr>
          <w:rFonts w:ascii="Times New Roman" w:hAnsi="Times New Roman"/>
          <w:b/>
          <w:spacing w:val="-2"/>
          <w:sz w:val="20"/>
          <w:szCs w:val="20"/>
        </w:rPr>
        <w:t>universal</w:t>
      </w:r>
      <w:r w:rsidRPr="008C35F4">
        <w:rPr>
          <w:rFonts w:ascii="Times New Roman" w:hAnsi="Times New Roman"/>
          <w:b/>
          <w:spacing w:val="52"/>
          <w:sz w:val="20"/>
          <w:szCs w:val="20"/>
        </w:rPr>
        <w:t xml:space="preserve"> </w:t>
      </w:r>
      <w:r w:rsidRPr="008C35F4">
        <w:rPr>
          <w:rFonts w:ascii="Times New Roman" w:hAnsi="Times New Roman"/>
          <w:b/>
          <w:spacing w:val="-1"/>
          <w:sz w:val="20"/>
          <w:szCs w:val="20"/>
        </w:rPr>
        <w:t>credit</w:t>
      </w:r>
    </w:p>
    <w:p w14:paraId="5A7907B3" w14:textId="77777777" w:rsidR="00C931C7" w:rsidRPr="008C35F4" w:rsidRDefault="00C931C7">
      <w:pPr>
        <w:spacing w:before="1"/>
        <w:rPr>
          <w:rFonts w:ascii="Times New Roman" w:eastAsia="Arial" w:hAnsi="Times New Roman"/>
          <w:b/>
          <w:bCs/>
          <w:sz w:val="20"/>
          <w:szCs w:val="20"/>
        </w:rPr>
      </w:pPr>
    </w:p>
    <w:p w14:paraId="70294B45" w14:textId="77777777" w:rsidR="00C931C7" w:rsidRPr="008C35F4" w:rsidRDefault="00745A90">
      <w:pPr>
        <w:ind w:left="116"/>
        <w:jc w:val="both"/>
        <w:rPr>
          <w:rFonts w:ascii="Times New Roman" w:eastAsia="Arial" w:hAnsi="Times New Roman"/>
          <w:sz w:val="20"/>
          <w:szCs w:val="20"/>
        </w:rPr>
      </w:pPr>
      <w:r w:rsidRPr="008C35F4">
        <w:rPr>
          <w:rFonts w:ascii="Times New Roman" w:hAnsi="Times New Roman"/>
          <w:b/>
          <w:sz w:val="20"/>
          <w:szCs w:val="20"/>
        </w:rPr>
        <w:t>37</w:t>
      </w:r>
    </w:p>
    <w:p w14:paraId="7B398FD2" w14:textId="77777777" w:rsidR="00C931C7" w:rsidRPr="008C35F4" w:rsidRDefault="00C931C7">
      <w:pPr>
        <w:rPr>
          <w:rFonts w:ascii="Times New Roman" w:eastAsia="Arial" w:hAnsi="Times New Roman"/>
          <w:b/>
          <w:bCs/>
          <w:sz w:val="20"/>
          <w:szCs w:val="20"/>
        </w:rPr>
      </w:pPr>
    </w:p>
    <w:p w14:paraId="6A4F71EF" w14:textId="77777777" w:rsidR="00C931C7" w:rsidRPr="008C35F4" w:rsidRDefault="00745A90" w:rsidP="00262E91">
      <w:pPr>
        <w:pStyle w:val="BodyText"/>
        <w:numPr>
          <w:ilvl w:val="0"/>
          <w:numId w:val="194"/>
        </w:numPr>
        <w:tabs>
          <w:tab w:val="left" w:pos="801"/>
        </w:tabs>
        <w:spacing w:before="118"/>
        <w:ind w:firstLine="0"/>
        <w:jc w:val="both"/>
        <w:rPr>
          <w:rFonts w:ascii="Times New Roman" w:hAnsi="Times New Roman"/>
        </w:rPr>
      </w:pPr>
      <w:r w:rsidRPr="008C35F4">
        <w:rPr>
          <w:rFonts w:ascii="Times New Roman" w:hAnsi="Times New Roman"/>
          <w:spacing w:val="-1"/>
        </w:rPr>
        <w:t>In determining the income of an applicant--</w:t>
      </w:r>
    </w:p>
    <w:p w14:paraId="04D2C767" w14:textId="77777777" w:rsidR="00C931C7" w:rsidRPr="008C35F4" w:rsidRDefault="00745A90" w:rsidP="00262E91">
      <w:pPr>
        <w:pStyle w:val="BodyText"/>
        <w:numPr>
          <w:ilvl w:val="1"/>
          <w:numId w:val="194"/>
        </w:numPr>
        <w:tabs>
          <w:tab w:val="left" w:pos="1041"/>
        </w:tabs>
        <w:spacing w:before="119"/>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w:t>
      </w:r>
      <w:r w:rsidRPr="008C35F4">
        <w:rPr>
          <w:rFonts w:ascii="Times New Roman" w:hAnsi="Times New Roman"/>
        </w:rPr>
        <w:t>or</w:t>
      </w:r>
    </w:p>
    <w:p w14:paraId="25386B46" w14:textId="77777777" w:rsidR="00C931C7" w:rsidRPr="008C35F4" w:rsidRDefault="00745A90" w:rsidP="00262E91">
      <w:pPr>
        <w:pStyle w:val="BodyText"/>
        <w:numPr>
          <w:ilvl w:val="1"/>
          <w:numId w:val="194"/>
        </w:numPr>
        <w:tabs>
          <w:tab w:val="left" w:pos="1041"/>
        </w:tabs>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(jointly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has,</w:t>
      </w:r>
    </w:p>
    <w:p w14:paraId="00782065" w14:textId="77777777" w:rsidR="00C931C7" w:rsidRPr="008C35F4" w:rsidRDefault="00C931C7">
      <w:pPr>
        <w:rPr>
          <w:rFonts w:ascii="Times New Roman" w:eastAsia="Arial" w:hAnsi="Times New Roman"/>
          <w:sz w:val="20"/>
          <w:szCs w:val="20"/>
        </w:rPr>
      </w:pPr>
    </w:p>
    <w:p w14:paraId="1B7F6C81" w14:textId="77777777" w:rsidR="00C931C7" w:rsidRPr="008C35F4" w:rsidRDefault="00745A90">
      <w:pPr>
        <w:pStyle w:val="BodyText"/>
        <w:spacing w:before="119"/>
        <w:ind w:left="116" w:right="112"/>
        <w:jc w:val="both"/>
        <w:rPr>
          <w:rFonts w:ascii="Times New Roman" w:hAnsi="Times New Roman"/>
        </w:rPr>
      </w:pPr>
      <w:r w:rsidRPr="008C35F4">
        <w:rPr>
          <w:rFonts w:ascii="Times New Roman" w:hAnsi="Times New Roman"/>
          <w:spacing w:val="-1"/>
        </w:rPr>
        <w:t>an</w:t>
      </w:r>
      <w:r w:rsidRPr="008C35F4">
        <w:rPr>
          <w:rFonts w:ascii="Times New Roman" w:hAnsi="Times New Roman"/>
          <w:spacing w:val="-7"/>
        </w:rPr>
        <w:t xml:space="preserve"> </w:t>
      </w:r>
      <w:r w:rsidRPr="008C35F4">
        <w:rPr>
          <w:rFonts w:ascii="Times New Roman" w:hAnsi="Times New Roman"/>
          <w:spacing w:val="-1"/>
        </w:rPr>
        <w:t>award</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universal</w:t>
      </w:r>
      <w:r w:rsidRPr="008C35F4">
        <w:rPr>
          <w:rFonts w:ascii="Times New Roman" w:hAnsi="Times New Roman"/>
          <w:spacing w:val="-7"/>
        </w:rPr>
        <w:t xml:space="preserve"> </w:t>
      </w:r>
      <w:r w:rsidRPr="008C35F4">
        <w:rPr>
          <w:rFonts w:ascii="Times New Roman" w:hAnsi="Times New Roman"/>
          <w:spacing w:val="-1"/>
        </w:rPr>
        <w:t>credit</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6"/>
        </w:rPr>
        <w:t xml:space="preserve"> </w:t>
      </w:r>
      <w:r w:rsidRPr="008C35F4">
        <w:rPr>
          <w:rFonts w:ascii="Times New Roman" w:hAnsi="Times New Roman"/>
          <w:spacing w:val="-1"/>
        </w:rPr>
        <w:t>must,</w:t>
      </w:r>
      <w:r w:rsidRPr="008C35F4">
        <w:rPr>
          <w:rFonts w:ascii="Times New Roman" w:hAnsi="Times New Roman"/>
          <w:spacing w:val="-7"/>
        </w:rPr>
        <w:t xml:space="preserve"> </w:t>
      </w:r>
      <w:r w:rsidRPr="008C35F4">
        <w:rPr>
          <w:rFonts w:ascii="Times New Roman" w:hAnsi="Times New Roman"/>
          <w:spacing w:val="-1"/>
        </w:rPr>
        <w:t>subject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following</w:t>
      </w:r>
      <w:r w:rsidRPr="008C35F4">
        <w:rPr>
          <w:rFonts w:ascii="Times New Roman" w:hAnsi="Times New Roman"/>
          <w:spacing w:val="-7"/>
        </w:rPr>
        <w:t xml:space="preserve"> </w:t>
      </w:r>
      <w:r w:rsidRPr="008C35F4">
        <w:rPr>
          <w:rFonts w:ascii="Times New Roman" w:hAnsi="Times New Roman"/>
          <w:spacing w:val="-1"/>
        </w:rPr>
        <w:t>provisions</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rPr>
        <w:t>use</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49"/>
        </w:rPr>
        <w:t xml:space="preserve"> </w:t>
      </w:r>
      <w:r w:rsidRPr="008C35F4">
        <w:rPr>
          <w:rFonts w:ascii="Times New Roman" w:hAnsi="Times New Roman"/>
          <w:spacing w:val="-1"/>
        </w:rPr>
        <w:t>calculation or estimate of the amount of the income</w:t>
      </w:r>
      <w:r w:rsidRPr="008C35F4">
        <w:rPr>
          <w:rFonts w:ascii="Times New Roman" w:hAnsi="Times New Roman"/>
          <w:spacing w:val="1"/>
        </w:rPr>
        <w:t xml:space="preserve"> </w:t>
      </w:r>
      <w:r w:rsidRPr="008C35F4">
        <w:rPr>
          <w:rFonts w:ascii="Times New Roman" w:hAnsi="Times New Roman"/>
          <w:spacing w:val="-1"/>
        </w:rPr>
        <w:t>of the applicant, or the applicant and his partner jointly</w:t>
      </w:r>
      <w:r w:rsidRPr="008C35F4">
        <w:rPr>
          <w:rFonts w:ascii="Times New Roman" w:hAnsi="Times New Roman"/>
          <w:spacing w:val="2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case</w:t>
      </w:r>
      <w:r w:rsidRPr="008C35F4">
        <w:rPr>
          <w:rFonts w:ascii="Times New Roman" w:hAnsi="Times New Roman"/>
          <w:spacing w:val="-4"/>
        </w:rPr>
        <w:t xml:space="preserve"> </w:t>
      </w:r>
      <w:r w:rsidRPr="008C35F4">
        <w:rPr>
          <w:rFonts w:ascii="Times New Roman" w:hAnsi="Times New Roman"/>
          <w:spacing w:val="-1"/>
        </w:rPr>
        <w:t>may</w:t>
      </w:r>
      <w:r w:rsidRPr="008C35F4">
        <w:rPr>
          <w:rFonts w:ascii="Times New Roman" w:hAnsi="Times New Roman"/>
          <w:spacing w:val="-4"/>
        </w:rPr>
        <w:t xml:space="preserve"> </w:t>
      </w:r>
      <w:r w:rsidRPr="008C35F4">
        <w:rPr>
          <w:rFonts w:ascii="Times New Roman" w:hAnsi="Times New Roman"/>
          <w:spacing w:val="-1"/>
        </w:rPr>
        <w:t>be),</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spacing w:val="-1"/>
        </w:rPr>
        <w:t>by</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Secretary</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State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purpose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determining</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award</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universal</w:t>
      </w:r>
      <w:r w:rsidRPr="008C35F4">
        <w:rPr>
          <w:rFonts w:ascii="Times New Roman" w:hAnsi="Times New Roman"/>
          <w:spacing w:val="67"/>
        </w:rPr>
        <w:t xml:space="preserve"> </w:t>
      </w:r>
      <w:r w:rsidRPr="008C35F4">
        <w:rPr>
          <w:rFonts w:ascii="Times New Roman" w:hAnsi="Times New Roman"/>
          <w:spacing w:val="-1"/>
        </w:rPr>
        <w:t>credit.</w:t>
      </w:r>
    </w:p>
    <w:p w14:paraId="027251FB" w14:textId="77777777" w:rsidR="00C931C7" w:rsidRPr="008C35F4" w:rsidRDefault="00745A90" w:rsidP="00262E91">
      <w:pPr>
        <w:pStyle w:val="BodyText"/>
        <w:numPr>
          <w:ilvl w:val="0"/>
          <w:numId w:val="194"/>
        </w:numPr>
        <w:tabs>
          <w:tab w:val="left" w:pos="801"/>
        </w:tabs>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spacing w:val="-1"/>
        </w:rPr>
        <w:t xml:space="preserve">adjust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 by </w:t>
      </w:r>
      <w:r w:rsidRPr="008C35F4">
        <w:rPr>
          <w:rFonts w:ascii="Times New Roman" w:hAnsi="Times New Roman"/>
        </w:rPr>
        <w:t>multiplying</w:t>
      </w:r>
      <w:r w:rsidRPr="008C35F4">
        <w:rPr>
          <w:rFonts w:ascii="Times New Roman" w:hAnsi="Times New Roman"/>
          <w:spacing w:val="37"/>
        </w:rPr>
        <w:t xml:space="preserve"> </w:t>
      </w:r>
      <w:r w:rsidRPr="008C35F4">
        <w:rPr>
          <w:rFonts w:ascii="Times New Roman" w:hAnsi="Times New Roman"/>
          <w:spacing w:val="-1"/>
        </w:rPr>
        <w:t>the amount by 12 and dividing the product by 52.</w:t>
      </w:r>
    </w:p>
    <w:p w14:paraId="76BFC33D" w14:textId="77777777" w:rsidR="00C931C7" w:rsidRPr="008C35F4" w:rsidRDefault="00745A90" w:rsidP="00262E91">
      <w:pPr>
        <w:pStyle w:val="BodyText"/>
        <w:numPr>
          <w:ilvl w:val="0"/>
          <w:numId w:val="194"/>
        </w:numPr>
        <w:tabs>
          <w:tab w:val="left" w:pos="801"/>
        </w:tabs>
        <w:spacing w:before="119"/>
        <w:ind w:right="1125" w:firstLine="0"/>
        <w:rPr>
          <w:rFonts w:ascii="Times New Roman" w:hAnsi="Times New Roman"/>
        </w:rPr>
      </w:pPr>
      <w:r w:rsidRPr="008C35F4">
        <w:rPr>
          <w:rFonts w:ascii="Times New Roman" w:hAnsi="Times New Roman"/>
          <w:spacing w:val="-1"/>
        </w:rPr>
        <w:t xml:space="preserve">The authority may only adjust the amount of the income as adjusted in </w:t>
      </w:r>
      <w:r w:rsidRPr="008C35F4">
        <w:rPr>
          <w:rFonts w:ascii="Times New Roman" w:hAnsi="Times New Roman"/>
          <w:spacing w:val="-2"/>
        </w:rPr>
        <w:t>accordance</w:t>
      </w:r>
      <w:r w:rsidRPr="008C35F4">
        <w:rPr>
          <w:rFonts w:ascii="Times New Roman" w:hAnsi="Times New Roman"/>
          <w:spacing w:val="-1"/>
        </w:rPr>
        <w:t xml:space="preserve"> with</w:t>
      </w:r>
      <w:r w:rsidRPr="008C35F4">
        <w:rPr>
          <w:rFonts w:ascii="Times New Roman" w:hAnsi="Times New Roman"/>
          <w:spacing w:val="41"/>
        </w:rPr>
        <w:t xml:space="preserve"> </w:t>
      </w:r>
      <w:r w:rsidRPr="008C35F4">
        <w:rPr>
          <w:rFonts w:ascii="Times New Roman" w:hAnsi="Times New Roman"/>
          <w:spacing w:val="-1"/>
        </w:rPr>
        <w:t xml:space="preserve">sub-paragraph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far</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necessary to take into account--</w:t>
      </w:r>
    </w:p>
    <w:p w14:paraId="35B1F46F" w14:textId="77777777" w:rsidR="00C931C7" w:rsidRPr="008C35F4" w:rsidRDefault="00745A90" w:rsidP="00262E91">
      <w:pPr>
        <w:pStyle w:val="BodyText"/>
        <w:numPr>
          <w:ilvl w:val="1"/>
          <w:numId w:val="194"/>
        </w:numPr>
        <w:tabs>
          <w:tab w:val="left" w:pos="1041"/>
        </w:tabs>
        <w:ind w:left="356"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award </w:t>
      </w:r>
      <w:r w:rsidRPr="008C35F4">
        <w:rPr>
          <w:rFonts w:ascii="Times New Roman" w:hAnsi="Times New Roman"/>
        </w:rPr>
        <w:t>of</w:t>
      </w:r>
      <w:r w:rsidRPr="008C35F4">
        <w:rPr>
          <w:rFonts w:ascii="Times New Roman" w:hAnsi="Times New Roman"/>
          <w:spacing w:val="-1"/>
        </w:rPr>
        <w:t xml:space="preserve"> universal </w:t>
      </w:r>
      <w:r w:rsidRPr="008C35F4">
        <w:rPr>
          <w:rFonts w:ascii="Times New Roman" w:hAnsi="Times New Roman"/>
        </w:rPr>
        <w:t>credit,</w:t>
      </w:r>
      <w:r w:rsidRPr="008C35F4">
        <w:rPr>
          <w:rFonts w:ascii="Times New Roman" w:hAnsi="Times New Roman"/>
          <w:spacing w:val="-1"/>
        </w:rPr>
        <w:t xml:space="preserve"> determined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(3);</w:t>
      </w:r>
    </w:p>
    <w:p w14:paraId="06FB2377" w14:textId="77777777" w:rsidR="00C931C7" w:rsidRPr="008C35F4" w:rsidRDefault="00745A90" w:rsidP="00262E91">
      <w:pPr>
        <w:pStyle w:val="BodyText"/>
        <w:numPr>
          <w:ilvl w:val="1"/>
          <w:numId w:val="194"/>
        </w:numPr>
        <w:tabs>
          <w:tab w:val="left" w:pos="1041"/>
        </w:tabs>
        <w:spacing w:before="119"/>
        <w:ind w:left="356" w:right="258" w:firstLine="0"/>
        <w:rPr>
          <w:rFonts w:ascii="Times New Roman" w:hAnsi="Times New Roman"/>
        </w:rPr>
      </w:pPr>
      <w:r w:rsidRPr="008C35F4">
        <w:rPr>
          <w:rFonts w:ascii="Times New Roman" w:hAnsi="Times New Roman"/>
          <w:spacing w:val="-1"/>
        </w:rPr>
        <w:t>paragraph 34 (circumstances</w:t>
      </w:r>
      <w:r w:rsidRPr="008C35F4">
        <w:rPr>
          <w:rFonts w:ascii="Times New Roman" w:hAnsi="Times New Roman"/>
        </w:rPr>
        <w:t xml:space="preserve"> in</w:t>
      </w:r>
      <w:r w:rsidRPr="008C35F4">
        <w:rPr>
          <w:rFonts w:ascii="Times New Roman" w:hAnsi="Times New Roman"/>
          <w:spacing w:val="-1"/>
        </w:rPr>
        <w:t xml:space="preserve"> which income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capital of non-dependant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spacing w:val="69"/>
        </w:rPr>
        <w:t xml:space="preserve"> </w:t>
      </w:r>
      <w:r w:rsidRPr="008C35F4">
        <w:rPr>
          <w:rFonts w:ascii="Times New Roman" w:hAnsi="Times New Roman"/>
          <w:spacing w:val="-1"/>
        </w:rPr>
        <w:t xml:space="preserve">applicant's), if the authority </w:t>
      </w:r>
      <w:r w:rsidRPr="008C35F4">
        <w:rPr>
          <w:rFonts w:ascii="Times New Roman" w:hAnsi="Times New Roman"/>
          <w:spacing w:val="-2"/>
        </w:rPr>
        <w:t>determines</w:t>
      </w:r>
      <w:r w:rsidRPr="008C35F4">
        <w:rPr>
          <w:rFonts w:ascii="Times New Roman" w:hAnsi="Times New Roman"/>
          <w:spacing w:val="-1"/>
        </w:rPr>
        <w:t xml:space="preserve"> 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provision applies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case;</w:t>
      </w:r>
    </w:p>
    <w:p w14:paraId="6B8C373D" w14:textId="77777777" w:rsidR="00C931C7" w:rsidRPr="008C35F4" w:rsidRDefault="00745A90" w:rsidP="00262E91">
      <w:pPr>
        <w:pStyle w:val="BodyText"/>
        <w:numPr>
          <w:ilvl w:val="1"/>
          <w:numId w:val="194"/>
        </w:numPr>
        <w:tabs>
          <w:tab w:val="left" w:pos="1030"/>
        </w:tabs>
        <w:ind w:left="356" w:right="258" w:firstLine="0"/>
        <w:rPr>
          <w:rFonts w:ascii="Times New Roman" w:hAnsi="Times New Roman"/>
        </w:rPr>
      </w:pPr>
      <w:r w:rsidRPr="008C35F4">
        <w:rPr>
          <w:rFonts w:ascii="Times New Roman" w:hAnsi="Times New Roman"/>
        </w:rPr>
        <w:t>such</w:t>
      </w:r>
      <w:r w:rsidRPr="008C35F4">
        <w:rPr>
          <w:rFonts w:ascii="Times New Roman" w:hAnsi="Times New Roman"/>
          <w:spacing w:val="-1"/>
        </w:rPr>
        <w:t xml:space="preserve"> further reduction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as</w:t>
      </w:r>
      <w:r w:rsidRPr="008C35F4">
        <w:rPr>
          <w:rFonts w:ascii="Times New Roman" w:hAnsi="Times New Roman"/>
        </w:rPr>
        <w:t xml:space="preserve"> the</w:t>
      </w:r>
      <w:r w:rsidRPr="008C35F4">
        <w:rPr>
          <w:rFonts w:ascii="Times New Roman" w:hAnsi="Times New Roman"/>
          <w:spacing w:val="-1"/>
        </w:rPr>
        <w:t xml:space="preserve"> authority thinks fit under section 13A(1)(c) of the 1992 Act</w:t>
      </w:r>
      <w:r w:rsidRPr="008C35F4">
        <w:rPr>
          <w:rFonts w:ascii="Times New Roman" w:hAnsi="Times New Roman"/>
          <w:spacing w:val="42"/>
        </w:rPr>
        <w:t xml:space="preserve"> </w:t>
      </w:r>
      <w:r w:rsidRPr="008C35F4">
        <w:rPr>
          <w:rFonts w:ascii="Times New Roman" w:hAnsi="Times New Roman"/>
          <w:spacing w:val="-1"/>
        </w:rPr>
        <w:t>(power of billing authority to reduce amount of council</w:t>
      </w:r>
      <w:r w:rsidRPr="008C35F4">
        <w:rPr>
          <w:rFonts w:ascii="Times New Roman" w:hAnsi="Times New Roman"/>
          <w:spacing w:val="-2"/>
        </w:rPr>
        <w:t xml:space="preserve"> </w:t>
      </w:r>
      <w:r w:rsidRPr="008C35F4">
        <w:rPr>
          <w:rFonts w:ascii="Times New Roman" w:hAnsi="Times New Roman"/>
          <w:spacing w:val="-1"/>
        </w:rPr>
        <w:t>tax payable).</w:t>
      </w:r>
    </w:p>
    <w:p w14:paraId="7D300309" w14:textId="77777777" w:rsidR="00C931C7" w:rsidRPr="008C35F4" w:rsidRDefault="00C931C7">
      <w:pPr>
        <w:rPr>
          <w:rFonts w:ascii="Times New Roman" w:eastAsia="Arial" w:hAnsi="Times New Roman"/>
          <w:sz w:val="20"/>
          <w:szCs w:val="20"/>
        </w:rPr>
      </w:pPr>
    </w:p>
    <w:p w14:paraId="35F1756B" w14:textId="77777777" w:rsidR="00C931C7" w:rsidRPr="008C35F4" w:rsidRDefault="00745A90" w:rsidP="00262E91">
      <w:pPr>
        <w:pStyle w:val="BodyText"/>
        <w:numPr>
          <w:ilvl w:val="0"/>
          <w:numId w:val="194"/>
        </w:numPr>
        <w:tabs>
          <w:tab w:val="left" w:pos="801"/>
        </w:tabs>
        <w:spacing w:before="121" w:line="230" w:lineRule="exact"/>
        <w:ind w:left="80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universal</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spacing w:val="-2"/>
        </w:rPr>
        <w:t xml:space="preserve"> </w:t>
      </w:r>
      <w:r w:rsidRPr="008C35F4">
        <w:rPr>
          <w:rFonts w:ascii="Times New Roman" w:hAnsi="Times New Roman"/>
        </w:rPr>
        <w:t>of</w:t>
      </w:r>
    </w:p>
    <w:p w14:paraId="0B325B2C"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2"/>
        </w:rPr>
        <w:t>sub-paragraph</w:t>
      </w:r>
      <w:r w:rsidRPr="008C35F4">
        <w:rPr>
          <w:rFonts w:ascii="Times New Roman" w:hAnsi="Times New Roman"/>
          <w:spacing w:val="-1"/>
        </w:rPr>
        <w:t xml:space="preserve"> (3)(a)</w:t>
      </w:r>
      <w:r w:rsidRPr="008C35F4">
        <w:rPr>
          <w:rFonts w:ascii="Times New Roman" w:hAnsi="Times New Roman"/>
        </w:rPr>
        <w:t xml:space="preserve"> </w:t>
      </w:r>
      <w:r w:rsidRPr="008C35F4">
        <w:rPr>
          <w:rFonts w:ascii="Times New Roman" w:hAnsi="Times New Roman"/>
          <w:spacing w:val="-1"/>
        </w:rPr>
        <w:t xml:space="preserve">is to be determined by multiplying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universal</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12</w:t>
      </w:r>
      <w:r w:rsidRPr="008C35F4">
        <w:rPr>
          <w:rFonts w:ascii="Times New Roman" w:hAnsi="Times New Roman"/>
          <w:spacing w:val="49"/>
        </w:rPr>
        <w:t xml:space="preserve"> </w:t>
      </w:r>
      <w:r w:rsidRPr="008C35F4">
        <w:rPr>
          <w:rFonts w:ascii="Times New Roman" w:hAnsi="Times New Roman"/>
          <w:spacing w:val="-1"/>
        </w:rPr>
        <w:t>and dividing the product by 52.</w:t>
      </w:r>
    </w:p>
    <w:p w14:paraId="25E05D89" w14:textId="77777777" w:rsidR="00C931C7" w:rsidRPr="008C35F4" w:rsidRDefault="00745A90" w:rsidP="00262E91">
      <w:pPr>
        <w:pStyle w:val="BodyText"/>
        <w:numPr>
          <w:ilvl w:val="0"/>
          <w:numId w:val="194"/>
        </w:numPr>
        <w:tabs>
          <w:tab w:val="left" w:pos="801"/>
        </w:tabs>
        <w:spacing w:before="119"/>
        <w:ind w:right="127" w:firstLine="0"/>
        <w:rPr>
          <w:rFonts w:ascii="Times New Roman" w:hAnsi="Times New Roman"/>
        </w:rPr>
      </w:pPr>
      <w:r w:rsidRPr="008C35F4">
        <w:rPr>
          <w:rFonts w:ascii="Times New Roman" w:hAnsi="Times New Roman"/>
          <w:spacing w:val="-1"/>
        </w:rPr>
        <w:t xml:space="preserve">Paragraph 34 (income </w:t>
      </w:r>
      <w:r w:rsidRPr="008C35F4">
        <w:rPr>
          <w:rFonts w:ascii="Times New Roman" w:hAnsi="Times New Roman"/>
        </w:rPr>
        <w:t>and</w:t>
      </w:r>
      <w:r w:rsidRPr="008C35F4">
        <w:rPr>
          <w:rFonts w:ascii="Times New Roman" w:hAnsi="Times New Roman"/>
          <w:spacing w:val="-1"/>
        </w:rPr>
        <w:t xml:space="preserve"> capital </w:t>
      </w:r>
      <w:r w:rsidRPr="008C35F4">
        <w:rPr>
          <w:rFonts w:ascii="Times New Roman" w:hAnsi="Times New Roman"/>
        </w:rPr>
        <w:t>of</w:t>
      </w:r>
      <w:r w:rsidRPr="008C35F4">
        <w:rPr>
          <w:rFonts w:ascii="Times New Roman" w:hAnsi="Times New Roman"/>
          <w:spacing w:val="-1"/>
        </w:rPr>
        <w:t xml:space="preserve"> non-dependant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applicant's) applies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spacing w:val="-1"/>
        </w:rPr>
        <w:t>purpose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determining</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adjustments</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fall</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figure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income</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sub-paragraph</w:t>
      </w:r>
      <w:r w:rsidRPr="008C35F4">
        <w:rPr>
          <w:rFonts w:ascii="Times New Roman" w:hAnsi="Times New Roman"/>
          <w:spacing w:val="71"/>
        </w:rPr>
        <w:t xml:space="preserve"> </w:t>
      </w:r>
      <w:r w:rsidRPr="008C35F4">
        <w:rPr>
          <w:rFonts w:ascii="Times New Roman" w:hAnsi="Times New Roman"/>
        </w:rPr>
        <w:t>(3).</w:t>
      </w:r>
    </w:p>
    <w:p w14:paraId="2B710D3D" w14:textId="77777777" w:rsidR="00C931C7" w:rsidRPr="008C35F4" w:rsidRDefault="00745A90" w:rsidP="00262E91">
      <w:pPr>
        <w:pStyle w:val="BodyText"/>
        <w:numPr>
          <w:ilvl w:val="0"/>
          <w:numId w:val="194"/>
        </w:numPr>
        <w:tabs>
          <w:tab w:val="left" w:pos="801"/>
        </w:tabs>
        <w:spacing w:before="119"/>
        <w:ind w:left="800" w:hanging="684"/>
        <w:jc w:val="both"/>
        <w:rPr>
          <w:rFonts w:ascii="Times New Roman" w:hAnsi="Times New Roman"/>
        </w:rPr>
      </w:pPr>
      <w:r w:rsidRPr="008C35F4">
        <w:rPr>
          <w:rFonts w:ascii="Times New Roman" w:hAnsi="Times New Roman"/>
          <w:spacing w:val="-1"/>
        </w:rPr>
        <w:t>In determining the</w:t>
      </w:r>
      <w:r w:rsidRPr="008C35F4">
        <w:rPr>
          <w:rFonts w:ascii="Times New Roman" w:hAnsi="Times New Roman"/>
          <w:spacing w:val="-2"/>
        </w:rPr>
        <w:t xml:space="preserve"> </w:t>
      </w:r>
      <w:r w:rsidRPr="008C35F4">
        <w:rPr>
          <w:rFonts w:ascii="Times New Roman" w:hAnsi="Times New Roman"/>
          <w:spacing w:val="-1"/>
        </w:rPr>
        <w:t>capital of an</w:t>
      </w:r>
      <w:r w:rsidRPr="008C35F4">
        <w:rPr>
          <w:rFonts w:ascii="Times New Roman" w:hAnsi="Times New Roman"/>
          <w:spacing w:val="-2"/>
        </w:rPr>
        <w:t xml:space="preserve"> </w:t>
      </w:r>
      <w:r w:rsidRPr="008C35F4">
        <w:rPr>
          <w:rFonts w:ascii="Times New Roman" w:hAnsi="Times New Roman"/>
          <w:spacing w:val="-1"/>
        </w:rPr>
        <w:t>applicant--</w:t>
      </w:r>
    </w:p>
    <w:p w14:paraId="2B15A70B" w14:textId="77777777" w:rsidR="00C931C7" w:rsidRPr="008C35F4" w:rsidRDefault="00745A90" w:rsidP="00262E91">
      <w:pPr>
        <w:pStyle w:val="BodyText"/>
        <w:numPr>
          <w:ilvl w:val="1"/>
          <w:numId w:val="194"/>
        </w:numPr>
        <w:tabs>
          <w:tab w:val="left" w:pos="1041"/>
        </w:tabs>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w:t>
      </w:r>
      <w:r w:rsidRPr="008C35F4">
        <w:rPr>
          <w:rFonts w:ascii="Times New Roman" w:hAnsi="Times New Roman"/>
        </w:rPr>
        <w:t>or</w:t>
      </w:r>
    </w:p>
    <w:p w14:paraId="78B60837" w14:textId="77777777" w:rsidR="00C931C7" w:rsidRPr="008C35F4" w:rsidRDefault="00745A90" w:rsidP="00262E91">
      <w:pPr>
        <w:pStyle w:val="BodyText"/>
        <w:numPr>
          <w:ilvl w:val="1"/>
          <w:numId w:val="194"/>
        </w:numPr>
        <w:tabs>
          <w:tab w:val="left" w:pos="1041"/>
        </w:tabs>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(jointly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has,</w:t>
      </w:r>
    </w:p>
    <w:p w14:paraId="7A662129" w14:textId="77777777" w:rsidR="00C931C7" w:rsidRPr="008C35F4" w:rsidRDefault="00C931C7">
      <w:pPr>
        <w:rPr>
          <w:rFonts w:ascii="Times New Roman" w:eastAsia="Arial" w:hAnsi="Times New Roman"/>
          <w:sz w:val="20"/>
          <w:szCs w:val="20"/>
        </w:rPr>
      </w:pPr>
    </w:p>
    <w:p w14:paraId="3B131369" w14:textId="77777777" w:rsidR="00C931C7" w:rsidRPr="008C35F4" w:rsidRDefault="00745A90">
      <w:pPr>
        <w:pStyle w:val="BodyText"/>
        <w:spacing w:before="119"/>
        <w:ind w:left="116" w:right="115"/>
        <w:jc w:val="both"/>
        <w:rPr>
          <w:rFonts w:ascii="Times New Roman" w:hAnsi="Times New Roman"/>
        </w:rPr>
      </w:pP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rPr>
        <w:t>award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universal</w:t>
      </w:r>
      <w:r w:rsidRPr="008C35F4">
        <w:rPr>
          <w:rFonts w:ascii="Times New Roman" w:hAnsi="Times New Roman"/>
          <w:spacing w:val="-9"/>
        </w:rPr>
        <w:t xml:space="preserve"> </w:t>
      </w:r>
      <w:r w:rsidRPr="008C35F4">
        <w:rPr>
          <w:rFonts w:ascii="Times New Roman" w:hAnsi="Times New Roman"/>
          <w:spacing w:val="-1"/>
        </w:rPr>
        <w:t>credit,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authority</w:t>
      </w:r>
      <w:r w:rsidRPr="008C35F4">
        <w:rPr>
          <w:rFonts w:ascii="Times New Roman" w:hAnsi="Times New Roman"/>
          <w:spacing w:val="-9"/>
        </w:rPr>
        <w:t xml:space="preserve"> </w:t>
      </w:r>
      <w:r w:rsidRPr="008C35F4">
        <w:rPr>
          <w:rFonts w:ascii="Times New Roman" w:hAnsi="Times New Roman"/>
          <w:spacing w:val="-1"/>
        </w:rPr>
        <w:t>must</w:t>
      </w:r>
      <w:r w:rsidRPr="008C35F4">
        <w:rPr>
          <w:rFonts w:ascii="Times New Roman" w:hAnsi="Times New Roman"/>
          <w:spacing w:val="-9"/>
        </w:rPr>
        <w:t xml:space="preserve"> </w:t>
      </w:r>
      <w:r w:rsidRPr="008C35F4">
        <w:rPr>
          <w:rFonts w:ascii="Times New Roman" w:hAnsi="Times New Roman"/>
          <w:spacing w:val="-1"/>
        </w:rPr>
        <w:t>use</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calculation</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spacing w:val="-1"/>
        </w:rPr>
        <w:t>estimate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capital</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40"/>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rPr>
        <w:t>partner</w:t>
      </w:r>
      <w:r w:rsidRPr="008C35F4">
        <w:rPr>
          <w:rFonts w:ascii="Times New Roman" w:hAnsi="Times New Roman"/>
          <w:spacing w:val="-7"/>
        </w:rPr>
        <w:t xml:space="preserve"> </w:t>
      </w:r>
      <w:r w:rsidRPr="008C35F4">
        <w:rPr>
          <w:rFonts w:ascii="Times New Roman" w:hAnsi="Times New Roman"/>
        </w:rPr>
        <w:t>jointly</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case</w:t>
      </w:r>
      <w:r w:rsidRPr="008C35F4">
        <w:rPr>
          <w:rFonts w:ascii="Times New Roman" w:hAnsi="Times New Roman"/>
          <w:spacing w:val="-7"/>
        </w:rPr>
        <w:t xml:space="preserve"> </w:t>
      </w:r>
      <w:r w:rsidRPr="008C35F4">
        <w:rPr>
          <w:rFonts w:ascii="Times New Roman" w:hAnsi="Times New Roman"/>
          <w:spacing w:val="-1"/>
        </w:rPr>
        <w:t>may</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Secretary</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State</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w:t>
      </w:r>
      <w:r w:rsidRPr="008C35F4">
        <w:rPr>
          <w:rFonts w:ascii="Times New Roman" w:hAnsi="Times New Roman"/>
          <w:spacing w:val="29"/>
        </w:rPr>
        <w:t xml:space="preserve"> </w:t>
      </w:r>
      <w:r w:rsidRPr="008C35F4">
        <w:rPr>
          <w:rFonts w:ascii="Times New Roman" w:hAnsi="Times New Roman"/>
          <w:spacing w:val="-1"/>
        </w:rPr>
        <w:t xml:space="preserve">of </w:t>
      </w:r>
      <w:r w:rsidRPr="008C35F4">
        <w:rPr>
          <w:rFonts w:ascii="Times New Roman" w:hAnsi="Times New Roman"/>
          <w:spacing w:val="-2"/>
        </w:rPr>
        <w:t>determining</w:t>
      </w:r>
      <w:r w:rsidRPr="008C35F4">
        <w:rPr>
          <w:rFonts w:ascii="Times New Roman" w:hAnsi="Times New Roman"/>
          <w:spacing w:val="-1"/>
        </w:rPr>
        <w:t xml:space="preserve"> the award of universal</w:t>
      </w:r>
      <w:r w:rsidRPr="008C35F4">
        <w:rPr>
          <w:rFonts w:ascii="Times New Roman" w:hAnsi="Times New Roman"/>
          <w:spacing w:val="-2"/>
        </w:rPr>
        <w:t xml:space="preserve"> </w:t>
      </w:r>
      <w:r w:rsidRPr="008C35F4">
        <w:rPr>
          <w:rFonts w:ascii="Times New Roman" w:hAnsi="Times New Roman"/>
          <w:spacing w:val="-1"/>
        </w:rPr>
        <w:t>credit.</w:t>
      </w:r>
    </w:p>
    <w:p w14:paraId="65DC842D" w14:textId="77777777" w:rsidR="00C931C7" w:rsidRPr="008C35F4" w:rsidRDefault="00C931C7">
      <w:pPr>
        <w:spacing w:before="2"/>
        <w:rPr>
          <w:rFonts w:ascii="Times New Roman" w:eastAsia="Arial" w:hAnsi="Times New Roman"/>
          <w:sz w:val="20"/>
          <w:szCs w:val="20"/>
        </w:rPr>
      </w:pPr>
    </w:p>
    <w:p w14:paraId="57C794CD" w14:textId="77777777" w:rsidR="00C931C7" w:rsidRPr="008C35F4" w:rsidRDefault="00745A90" w:rsidP="009663E0">
      <w:pPr>
        <w:pStyle w:val="Heading1"/>
        <w:ind w:left="3574" w:right="3573" w:firstLine="783"/>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4</w:t>
      </w:r>
      <w:r w:rsidRPr="008C35F4">
        <w:rPr>
          <w:rFonts w:ascii="Times New Roman" w:hAnsi="Times New Roman"/>
          <w:spacing w:val="25"/>
        </w:rPr>
        <w:t xml:space="preserve"> </w:t>
      </w:r>
      <w:r w:rsidRPr="008C35F4">
        <w:rPr>
          <w:rFonts w:ascii="Times New Roman" w:hAnsi="Times New Roman"/>
          <w:spacing w:val="-1"/>
        </w:rPr>
        <w:t>Income: Other Pensioners</w:t>
      </w:r>
    </w:p>
    <w:p w14:paraId="1EA4703D" w14:textId="77777777" w:rsidR="00C931C7" w:rsidRPr="008C35F4" w:rsidRDefault="00C931C7" w:rsidP="009663E0">
      <w:pPr>
        <w:spacing w:before="8"/>
        <w:jc w:val="center"/>
        <w:rPr>
          <w:rFonts w:ascii="Times New Roman" w:eastAsia="Arial" w:hAnsi="Times New Roman"/>
          <w:b/>
          <w:bCs/>
          <w:sz w:val="20"/>
          <w:szCs w:val="20"/>
        </w:rPr>
      </w:pPr>
    </w:p>
    <w:p w14:paraId="25729FFD" w14:textId="77777777" w:rsidR="00505EE0" w:rsidRPr="008C35F4" w:rsidRDefault="00745A90">
      <w:pPr>
        <w:spacing w:before="74" w:line="479" w:lineRule="auto"/>
        <w:ind w:left="115" w:right="1235"/>
        <w:rPr>
          <w:rFonts w:ascii="Times New Roman" w:hAnsi="Times New Roman"/>
          <w:b/>
          <w:spacing w:val="44"/>
          <w:sz w:val="20"/>
          <w:szCs w:val="20"/>
        </w:rPr>
      </w:pPr>
      <w:r w:rsidRPr="008C35F4">
        <w:rPr>
          <w:rFonts w:ascii="Times New Roman" w:hAnsi="Times New Roman"/>
          <w:b/>
          <w:spacing w:val="-1"/>
          <w:sz w:val="20"/>
          <w:szCs w:val="20"/>
        </w:rPr>
        <w:t>Calculation of income and capital</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 xml:space="preserve">where state pension credit is not payable: </w:t>
      </w:r>
      <w:r w:rsidRPr="008C35F4">
        <w:rPr>
          <w:rFonts w:ascii="Times New Roman" w:hAnsi="Times New Roman"/>
          <w:b/>
          <w:spacing w:val="-2"/>
          <w:sz w:val="20"/>
          <w:szCs w:val="20"/>
        </w:rPr>
        <w:t>pensioners</w:t>
      </w:r>
      <w:r w:rsidRPr="008C35F4">
        <w:rPr>
          <w:rFonts w:ascii="Times New Roman" w:hAnsi="Times New Roman"/>
          <w:b/>
          <w:spacing w:val="44"/>
          <w:sz w:val="20"/>
          <w:szCs w:val="20"/>
        </w:rPr>
        <w:t xml:space="preserve"> </w:t>
      </w:r>
    </w:p>
    <w:p w14:paraId="39707FDB" w14:textId="77777777" w:rsidR="00C931C7" w:rsidRPr="008C35F4" w:rsidRDefault="00745A90">
      <w:pPr>
        <w:spacing w:before="74" w:line="479" w:lineRule="auto"/>
        <w:ind w:left="115" w:right="1235"/>
        <w:rPr>
          <w:rFonts w:ascii="Times New Roman" w:eastAsia="Arial" w:hAnsi="Times New Roman"/>
          <w:sz w:val="20"/>
          <w:szCs w:val="20"/>
        </w:rPr>
      </w:pPr>
      <w:r w:rsidRPr="008C35F4">
        <w:rPr>
          <w:rFonts w:ascii="Times New Roman" w:hAnsi="Times New Roman"/>
          <w:b/>
          <w:sz w:val="20"/>
          <w:szCs w:val="20"/>
        </w:rPr>
        <w:t>38</w:t>
      </w:r>
    </w:p>
    <w:p w14:paraId="2BE5D152" w14:textId="77777777" w:rsidR="00C931C7" w:rsidRPr="008C35F4" w:rsidRDefault="00745A90">
      <w:pPr>
        <w:pStyle w:val="BodyText"/>
        <w:spacing w:before="125"/>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spacing w:val="-2"/>
        </w:rPr>
        <w:t>neither</w:t>
      </w:r>
      <w:r w:rsidRPr="008C35F4">
        <w:rPr>
          <w:rFonts w:ascii="Times New Roman" w:hAnsi="Times New Roman"/>
        </w:rPr>
        <w:t xml:space="preserve"> </w:t>
      </w:r>
      <w:r w:rsidRPr="008C35F4">
        <w:rPr>
          <w:rFonts w:ascii="Times New Roman" w:hAnsi="Times New Roman"/>
          <w:spacing w:val="-1"/>
        </w:rPr>
        <w:t>paragraph 35 (applicant in receipt of</w:t>
      </w:r>
      <w:r w:rsidRPr="008C35F4">
        <w:rPr>
          <w:rFonts w:ascii="Times New Roman" w:hAnsi="Times New Roman"/>
          <w:spacing w:val="2"/>
        </w:rPr>
        <w:t xml:space="preserve"> </w:t>
      </w:r>
      <w:r w:rsidRPr="008C35F4">
        <w:rPr>
          <w:rFonts w:ascii="Times New Roman" w:hAnsi="Times New Roman"/>
          <w:spacing w:val="-1"/>
        </w:rPr>
        <w:t xml:space="preserve">guarantee credit: pensioners) nor </w:t>
      </w:r>
      <w:r w:rsidRPr="008C35F4">
        <w:rPr>
          <w:rFonts w:ascii="Times New Roman" w:hAnsi="Times New Roman"/>
        </w:rPr>
        <w:t>36</w:t>
      </w:r>
      <w:r w:rsidRPr="008C35F4">
        <w:rPr>
          <w:rFonts w:ascii="Times New Roman" w:hAnsi="Times New Roman"/>
          <w:spacing w:val="-2"/>
        </w:rPr>
        <w:t xml:space="preserve"> </w:t>
      </w:r>
      <w:r w:rsidRPr="008C35F4">
        <w:rPr>
          <w:rFonts w:ascii="Times New Roman" w:hAnsi="Times New Roman"/>
          <w:spacing w:val="-1"/>
        </w:rPr>
        <w:t xml:space="preserve">(applicant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 xml:space="preserve">ceipt of savings credit only: pensioners) applies in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spacing w:val="-2"/>
        </w:rPr>
        <w:t xml:space="preserve"> </w:t>
      </w:r>
      <w:r w:rsidRPr="008C35F4">
        <w:rPr>
          <w:rFonts w:ascii="Times New Roman" w:hAnsi="Times New Roman"/>
          <w:spacing w:val="-1"/>
        </w:rPr>
        <w:t>case, his income and capital is to be</w:t>
      </w:r>
      <w:r w:rsidRPr="008C35F4">
        <w:rPr>
          <w:rFonts w:ascii="Times New Roman" w:hAnsi="Times New Roman"/>
          <w:spacing w:val="24"/>
        </w:rPr>
        <w:t xml:space="preserve"> </w:t>
      </w:r>
      <w:r w:rsidRPr="008C35F4">
        <w:rPr>
          <w:rFonts w:ascii="Times New Roman" w:hAnsi="Times New Roman"/>
          <w:spacing w:val="-1"/>
        </w:rPr>
        <w:t xml:space="preserve">calculated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estimated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paragraphs </w:t>
      </w:r>
      <w:r w:rsidRPr="008C35F4">
        <w:rPr>
          <w:rFonts w:ascii="Times New Roman" w:hAnsi="Times New Roman"/>
        </w:rPr>
        <w:t>39</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46</w:t>
      </w:r>
      <w:r w:rsidRPr="008C35F4">
        <w:rPr>
          <w:rFonts w:ascii="Times New Roman" w:hAnsi="Times New Roman"/>
          <w:spacing w:val="-1"/>
        </w:rPr>
        <w:t xml:space="preserve"> and </w:t>
      </w:r>
      <w:r w:rsidRPr="008C35F4">
        <w:rPr>
          <w:rFonts w:ascii="Times New Roman" w:hAnsi="Times New Roman"/>
        </w:rPr>
        <w:t>57</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62</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income) and</w:t>
      </w:r>
      <w:r w:rsidRPr="008C35F4">
        <w:rPr>
          <w:rFonts w:ascii="Times New Roman" w:hAnsi="Times New Roman"/>
          <w:spacing w:val="77"/>
        </w:rPr>
        <w:t xml:space="preserve"> </w:t>
      </w:r>
      <w:r w:rsidRPr="008C35F4">
        <w:rPr>
          <w:rFonts w:ascii="Times New Roman" w:hAnsi="Times New Roman"/>
          <w:spacing w:val="-1"/>
        </w:rPr>
        <w:t xml:space="preserve">Chapter </w:t>
      </w:r>
      <w:r w:rsidRPr="008C35F4">
        <w:rPr>
          <w:rFonts w:ascii="Times New Roman" w:hAnsi="Times New Roman"/>
        </w:rPr>
        <w:t>7</w:t>
      </w:r>
      <w:r w:rsidRPr="008C35F4">
        <w:rPr>
          <w:rFonts w:ascii="Times New Roman" w:hAnsi="Times New Roman"/>
          <w:spacing w:val="-1"/>
        </w:rPr>
        <w:t xml:space="preserve"> of this</w:t>
      </w:r>
      <w:r w:rsidRPr="008C35F4">
        <w:rPr>
          <w:rFonts w:ascii="Times New Roman" w:hAnsi="Times New Roman"/>
        </w:rPr>
        <w:t xml:space="preserve"> </w:t>
      </w:r>
      <w:r w:rsidRPr="008C35F4">
        <w:rPr>
          <w:rFonts w:ascii="Times New Roman" w:hAnsi="Times New Roman"/>
          <w:spacing w:val="-1"/>
        </w:rPr>
        <w:t>Part (calculation of capital).</w:t>
      </w:r>
    </w:p>
    <w:p w14:paraId="2A9C0BAF" w14:textId="77777777" w:rsidR="00505EE0" w:rsidRPr="008C35F4" w:rsidRDefault="00505EE0">
      <w:pPr>
        <w:pStyle w:val="Heading1"/>
        <w:spacing w:before="121" w:line="479" w:lineRule="auto"/>
        <w:ind w:right="6170"/>
        <w:rPr>
          <w:rFonts w:ascii="Times New Roman" w:hAnsi="Times New Roman"/>
          <w:spacing w:val="-1"/>
        </w:rPr>
      </w:pPr>
    </w:p>
    <w:p w14:paraId="3F790AB2" w14:textId="77777777" w:rsidR="00505EE0" w:rsidRPr="008C35F4" w:rsidRDefault="00745A90">
      <w:pPr>
        <w:pStyle w:val="Heading1"/>
        <w:spacing w:before="121" w:line="479" w:lineRule="auto"/>
        <w:ind w:right="6170"/>
        <w:rPr>
          <w:rFonts w:ascii="Times New Roman" w:hAnsi="Times New Roman"/>
          <w:spacing w:val="22"/>
        </w:rPr>
      </w:pPr>
      <w:r w:rsidRPr="008C35F4">
        <w:rPr>
          <w:rFonts w:ascii="Times New Roman" w:hAnsi="Times New Roman"/>
          <w:spacing w:val="-1"/>
        </w:rPr>
        <w:lastRenderedPageBreak/>
        <w:t xml:space="preserve">Meaning of "income": </w:t>
      </w:r>
      <w:r w:rsidRPr="008C35F4">
        <w:rPr>
          <w:rFonts w:ascii="Times New Roman" w:hAnsi="Times New Roman"/>
          <w:spacing w:val="-2"/>
        </w:rPr>
        <w:t>pensioners</w:t>
      </w:r>
      <w:r w:rsidRPr="008C35F4">
        <w:rPr>
          <w:rFonts w:ascii="Times New Roman" w:hAnsi="Times New Roman"/>
          <w:spacing w:val="22"/>
        </w:rPr>
        <w:t xml:space="preserve"> </w:t>
      </w:r>
    </w:p>
    <w:p w14:paraId="219C2B81" w14:textId="77777777" w:rsidR="00C931C7" w:rsidRPr="008C35F4" w:rsidRDefault="00745A90">
      <w:pPr>
        <w:pStyle w:val="Heading1"/>
        <w:spacing w:before="121" w:line="479" w:lineRule="auto"/>
        <w:ind w:right="6170"/>
        <w:rPr>
          <w:rFonts w:ascii="Times New Roman" w:hAnsi="Times New Roman"/>
          <w:b w:val="0"/>
          <w:bCs w:val="0"/>
        </w:rPr>
      </w:pPr>
      <w:r w:rsidRPr="008C35F4">
        <w:rPr>
          <w:rFonts w:ascii="Times New Roman" w:hAnsi="Times New Roman"/>
        </w:rPr>
        <w:t>39</w:t>
      </w:r>
    </w:p>
    <w:p w14:paraId="7F3DA95C" w14:textId="77777777" w:rsidR="00C931C7" w:rsidRPr="008C35F4" w:rsidRDefault="00745A90" w:rsidP="00262E91">
      <w:pPr>
        <w:pStyle w:val="BodyText"/>
        <w:numPr>
          <w:ilvl w:val="0"/>
          <w:numId w:val="193"/>
        </w:numPr>
        <w:tabs>
          <w:tab w:val="left" w:pos="801"/>
        </w:tabs>
        <w:spacing w:before="125"/>
        <w:ind w:right="190"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classes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this </w:t>
      </w:r>
      <w:r w:rsidRPr="008C35F4">
        <w:rPr>
          <w:rFonts w:ascii="Times New Roman" w:hAnsi="Times New Roman"/>
          <w:spacing w:val="-1"/>
        </w:rPr>
        <w:t xml:space="preserve">scheme,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means</w:t>
      </w:r>
      <w:r w:rsidRPr="008C35F4">
        <w:rPr>
          <w:rFonts w:ascii="Times New Roman" w:hAnsi="Times New Roman"/>
          <w:spacing w:val="-1"/>
        </w:rPr>
        <w:t xml:space="preserve"> income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following</w:t>
      </w:r>
      <w:r w:rsidRPr="008C35F4">
        <w:rPr>
          <w:rFonts w:ascii="Times New Roman" w:hAnsi="Times New Roman"/>
          <w:spacing w:val="45"/>
        </w:rPr>
        <w:t xml:space="preserve"> </w:t>
      </w:r>
      <w:r w:rsidRPr="008C35F4">
        <w:rPr>
          <w:rFonts w:ascii="Times New Roman" w:hAnsi="Times New Roman"/>
          <w:spacing w:val="-2"/>
        </w:rPr>
        <w:t>descriptions--</w:t>
      </w:r>
    </w:p>
    <w:p w14:paraId="7B9722C8" w14:textId="77777777" w:rsidR="00C931C7" w:rsidRPr="008C35F4" w:rsidRDefault="00745A90" w:rsidP="00262E91">
      <w:pPr>
        <w:pStyle w:val="BodyText"/>
        <w:numPr>
          <w:ilvl w:val="1"/>
          <w:numId w:val="193"/>
        </w:numPr>
        <w:tabs>
          <w:tab w:val="left" w:pos="1042"/>
        </w:tabs>
        <w:ind w:firstLine="0"/>
        <w:jc w:val="left"/>
        <w:rPr>
          <w:rFonts w:ascii="Times New Roman" w:hAnsi="Times New Roman"/>
        </w:rPr>
      </w:pPr>
      <w:r w:rsidRPr="008C35F4">
        <w:rPr>
          <w:rFonts w:ascii="Times New Roman" w:hAnsi="Times New Roman"/>
          <w:spacing w:val="-1"/>
        </w:rPr>
        <w:t>earnings;</w:t>
      </w:r>
    </w:p>
    <w:p w14:paraId="701E564D" w14:textId="77777777" w:rsidR="00C931C7" w:rsidRPr="008C35F4" w:rsidRDefault="00745A90" w:rsidP="00262E91">
      <w:pPr>
        <w:pStyle w:val="BodyText"/>
        <w:numPr>
          <w:ilvl w:val="1"/>
          <w:numId w:val="193"/>
        </w:numPr>
        <w:tabs>
          <w:tab w:val="left" w:pos="1041"/>
        </w:tabs>
        <w:spacing w:before="119"/>
        <w:ind w:left="1040" w:hanging="684"/>
        <w:jc w:val="left"/>
        <w:rPr>
          <w:rFonts w:ascii="Times New Roman" w:hAnsi="Times New Roman"/>
        </w:rPr>
      </w:pPr>
      <w:r w:rsidRPr="008C35F4">
        <w:rPr>
          <w:rFonts w:ascii="Times New Roman" w:hAnsi="Times New Roman"/>
          <w:spacing w:val="-1"/>
        </w:rPr>
        <w:t xml:space="preserve">working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p>
    <w:p w14:paraId="56E1CDB8" w14:textId="77777777" w:rsidR="00C931C7" w:rsidRPr="008C35F4" w:rsidRDefault="00745A90" w:rsidP="00262E91">
      <w:pPr>
        <w:pStyle w:val="BodyText"/>
        <w:numPr>
          <w:ilvl w:val="1"/>
          <w:numId w:val="193"/>
        </w:numPr>
        <w:tabs>
          <w:tab w:val="left" w:pos="1030"/>
        </w:tabs>
        <w:ind w:left="1029" w:hanging="673"/>
        <w:jc w:val="left"/>
        <w:rPr>
          <w:rFonts w:ascii="Times New Roman" w:hAnsi="Times New Roman"/>
        </w:rPr>
      </w:pPr>
      <w:r w:rsidRPr="008C35F4">
        <w:rPr>
          <w:rFonts w:ascii="Times New Roman" w:hAnsi="Times New Roman"/>
        </w:rPr>
        <w:t>retirement</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within </w:t>
      </w:r>
      <w:r w:rsidRPr="008C35F4">
        <w:rPr>
          <w:rFonts w:ascii="Times New Roman" w:hAnsi="Times New Roman"/>
        </w:rPr>
        <w:t>the</w:t>
      </w:r>
      <w:r w:rsidRPr="008C35F4">
        <w:rPr>
          <w:rFonts w:ascii="Times New Roman" w:hAnsi="Times New Roman"/>
          <w:spacing w:val="-1"/>
        </w:rPr>
        <w:t xml:space="preserve"> meaning of the State Pension</w:t>
      </w:r>
      <w:r w:rsidRPr="008C35F4">
        <w:rPr>
          <w:rFonts w:ascii="Times New Roman" w:hAnsi="Times New Roman"/>
          <w:spacing w:val="-2"/>
        </w:rPr>
        <w:t xml:space="preserve"> </w:t>
      </w:r>
      <w:r w:rsidRPr="008C35F4">
        <w:rPr>
          <w:rFonts w:ascii="Times New Roman" w:hAnsi="Times New Roman"/>
          <w:spacing w:val="-1"/>
        </w:rPr>
        <w:t>Credit Act 2002;</w:t>
      </w:r>
    </w:p>
    <w:p w14:paraId="2F9DEE87" w14:textId="77777777" w:rsidR="00C931C7" w:rsidRPr="008C35F4" w:rsidRDefault="00745A90" w:rsidP="00262E91">
      <w:pPr>
        <w:pStyle w:val="BodyText"/>
        <w:numPr>
          <w:ilvl w:val="1"/>
          <w:numId w:val="193"/>
        </w:numPr>
        <w:tabs>
          <w:tab w:val="left" w:pos="1041"/>
        </w:tabs>
        <w:ind w:left="1040" w:hanging="684"/>
        <w:jc w:val="left"/>
        <w:rPr>
          <w:rFonts w:ascii="Times New Roman" w:hAnsi="Times New Roman"/>
        </w:rPr>
      </w:pPr>
      <w:r w:rsidRPr="008C35F4">
        <w:rPr>
          <w:rFonts w:ascii="Times New Roman" w:hAnsi="Times New Roman"/>
          <w:spacing w:val="-1"/>
        </w:rPr>
        <w:t xml:space="preserve">income </w:t>
      </w:r>
      <w:r w:rsidRPr="008C35F4">
        <w:rPr>
          <w:rFonts w:ascii="Times New Roman" w:hAnsi="Times New Roman"/>
        </w:rPr>
        <w:t>from</w:t>
      </w:r>
      <w:r w:rsidRPr="008C35F4">
        <w:rPr>
          <w:rFonts w:ascii="Times New Roman" w:hAnsi="Times New Roman"/>
          <w:spacing w:val="-1"/>
        </w:rPr>
        <w:t xml:space="preserve"> annuity contracts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retirement</w:t>
      </w:r>
      <w:r w:rsidRPr="008C35F4">
        <w:rPr>
          <w:rFonts w:ascii="Times New Roman" w:hAnsi="Times New Roman"/>
          <w:spacing w:val="-1"/>
        </w:rPr>
        <w:t xml:space="preserve"> pension income);</w:t>
      </w:r>
    </w:p>
    <w:p w14:paraId="58D46CFC" w14:textId="77777777" w:rsidR="00C931C7" w:rsidRPr="008C35F4" w:rsidRDefault="00745A90" w:rsidP="00262E91">
      <w:pPr>
        <w:pStyle w:val="BodyText"/>
        <w:numPr>
          <w:ilvl w:val="1"/>
          <w:numId w:val="193"/>
        </w:numPr>
        <w:tabs>
          <w:tab w:val="left" w:pos="1041"/>
        </w:tabs>
        <w:spacing w:before="119"/>
        <w:ind w:left="1040" w:hanging="684"/>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disablement</w:t>
      </w:r>
      <w:r w:rsidRPr="008C35F4">
        <w:rPr>
          <w:rFonts w:ascii="Times New Roman" w:hAnsi="Times New Roman"/>
          <w:spacing w:val="-2"/>
        </w:rPr>
        <w:t xml:space="preserve"> </w:t>
      </w:r>
      <w:r w:rsidRPr="008C35F4">
        <w:rPr>
          <w:rFonts w:ascii="Times New Roman" w:hAnsi="Times New Roman"/>
          <w:spacing w:val="-1"/>
        </w:rPr>
        <w:t>pension or</w:t>
      </w:r>
      <w:r w:rsidRPr="008C35F4">
        <w:rPr>
          <w:rFonts w:ascii="Times New Roman" w:hAnsi="Times New Roman"/>
        </w:rPr>
        <w:t xml:space="preserve"> war</w:t>
      </w:r>
      <w:r w:rsidRPr="008C35F4">
        <w:rPr>
          <w:rFonts w:ascii="Times New Roman" w:hAnsi="Times New Roman"/>
          <w:spacing w:val="-1"/>
        </w:rPr>
        <w:t xml:space="preserve"> widow's or</w:t>
      </w:r>
      <w:r w:rsidRPr="008C35F4">
        <w:rPr>
          <w:rFonts w:ascii="Times New Roman" w:hAnsi="Times New Roman"/>
        </w:rPr>
        <w:t xml:space="preserve"> </w:t>
      </w:r>
      <w:r w:rsidRPr="008C35F4">
        <w:rPr>
          <w:rFonts w:ascii="Times New Roman" w:hAnsi="Times New Roman"/>
          <w:spacing w:val="-1"/>
        </w:rPr>
        <w:t>widower's pension;</w:t>
      </w:r>
    </w:p>
    <w:p w14:paraId="6865E55F" w14:textId="77777777" w:rsidR="00C931C7" w:rsidRPr="008C35F4" w:rsidRDefault="00745A90" w:rsidP="00262E91">
      <w:pPr>
        <w:pStyle w:val="BodyText"/>
        <w:numPr>
          <w:ilvl w:val="1"/>
          <w:numId w:val="193"/>
        </w:numPr>
        <w:tabs>
          <w:tab w:val="left" w:pos="986"/>
        </w:tabs>
        <w:ind w:left="985" w:hanging="629"/>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foreign</w:t>
      </w:r>
      <w:r w:rsidRPr="008C35F4">
        <w:rPr>
          <w:rFonts w:ascii="Times New Roman" w:hAnsi="Times New Roman"/>
          <w:spacing w:val="-1"/>
        </w:rPr>
        <w:t xml:space="preserve"> war disablement pension </w:t>
      </w:r>
      <w:r w:rsidRPr="008C35F4">
        <w:rPr>
          <w:rFonts w:ascii="Times New Roman" w:hAnsi="Times New Roman"/>
        </w:rPr>
        <w:t>or</w:t>
      </w:r>
      <w:r w:rsidRPr="008C35F4">
        <w:rPr>
          <w:rFonts w:ascii="Times New Roman" w:hAnsi="Times New Roman"/>
          <w:spacing w:val="-1"/>
        </w:rPr>
        <w:t xml:space="preserve"> war widow's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widower's pension;</w:t>
      </w:r>
    </w:p>
    <w:p w14:paraId="281D67F2" w14:textId="77777777" w:rsidR="00C931C7" w:rsidRPr="008C35F4" w:rsidRDefault="00745A90" w:rsidP="00262E91">
      <w:pPr>
        <w:pStyle w:val="BodyText"/>
        <w:numPr>
          <w:ilvl w:val="1"/>
          <w:numId w:val="193"/>
        </w:numPr>
        <w:tabs>
          <w:tab w:val="left" w:pos="1041"/>
        </w:tabs>
        <w:ind w:left="1040" w:hanging="684"/>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guaranteed income </w:t>
      </w:r>
      <w:r w:rsidRPr="008C35F4">
        <w:rPr>
          <w:rFonts w:ascii="Times New Roman" w:hAnsi="Times New Roman"/>
        </w:rPr>
        <w:t>payment;</w:t>
      </w:r>
    </w:p>
    <w:p w14:paraId="0B29811D" w14:textId="77777777" w:rsidR="00C931C7" w:rsidRPr="008C35F4" w:rsidRDefault="00745A90" w:rsidP="00262E91">
      <w:pPr>
        <w:pStyle w:val="BodyText"/>
        <w:numPr>
          <w:ilvl w:val="1"/>
          <w:numId w:val="193"/>
        </w:numPr>
        <w:tabs>
          <w:tab w:val="left" w:pos="1041"/>
        </w:tabs>
        <w:spacing w:before="119"/>
        <w:ind w:right="127" w:firstLine="0"/>
        <w:jc w:val="left"/>
        <w:rPr>
          <w:rFonts w:ascii="Times New Roman" w:hAnsi="Times New Roman"/>
        </w:rPr>
      </w:pP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rPr>
        <w:t>payment</w:t>
      </w:r>
      <w:r w:rsidRPr="008C35F4">
        <w:rPr>
          <w:rFonts w:ascii="Times New Roman" w:hAnsi="Times New Roman"/>
          <w:spacing w:val="-5"/>
        </w:rPr>
        <w:t xml:space="preserve"> </w:t>
      </w:r>
      <w:r w:rsidRPr="008C35F4">
        <w:rPr>
          <w:rFonts w:ascii="Times New Roman" w:hAnsi="Times New Roman"/>
        </w:rPr>
        <w:t>made</w:t>
      </w:r>
      <w:r w:rsidRPr="008C35F4">
        <w:rPr>
          <w:rFonts w:ascii="Times New Roman" w:hAnsi="Times New Roman"/>
          <w:spacing w:val="-5"/>
        </w:rPr>
        <w:t xml:space="preserve"> </w:t>
      </w:r>
      <w:r w:rsidRPr="008C35F4">
        <w:rPr>
          <w:rFonts w:ascii="Times New Roman" w:hAnsi="Times New Roman"/>
        </w:rPr>
        <w:t>under</w:t>
      </w:r>
      <w:r w:rsidRPr="008C35F4">
        <w:rPr>
          <w:rFonts w:ascii="Times New Roman" w:hAnsi="Times New Roman"/>
          <w:spacing w:val="-5"/>
        </w:rPr>
        <w:t xml:space="preserve"> </w:t>
      </w:r>
      <w:r w:rsidRPr="008C35F4">
        <w:rPr>
          <w:rFonts w:ascii="Times New Roman" w:hAnsi="Times New Roman"/>
          <w:spacing w:val="-1"/>
        </w:rPr>
        <w:t>article</w:t>
      </w:r>
      <w:r w:rsidRPr="008C35F4">
        <w:rPr>
          <w:rFonts w:ascii="Times New Roman" w:hAnsi="Times New Roman"/>
          <w:spacing w:val="-5"/>
        </w:rPr>
        <w:t xml:space="preserve"> </w:t>
      </w:r>
      <w:r w:rsidRPr="008C35F4">
        <w:rPr>
          <w:rFonts w:ascii="Times New Roman" w:hAnsi="Times New Roman"/>
          <w:spacing w:val="-1"/>
        </w:rPr>
        <w:t>29(1)(c)</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Armed</w:t>
      </w:r>
      <w:r w:rsidRPr="008C35F4">
        <w:rPr>
          <w:rFonts w:ascii="Times New Roman" w:hAnsi="Times New Roman"/>
          <w:spacing w:val="-6"/>
        </w:rPr>
        <w:t xml:space="preserve"> </w:t>
      </w:r>
      <w:r w:rsidRPr="008C35F4">
        <w:rPr>
          <w:rFonts w:ascii="Times New Roman" w:hAnsi="Times New Roman"/>
          <w:spacing w:val="-1"/>
        </w:rPr>
        <w:t>Forces</w:t>
      </w:r>
      <w:r w:rsidRPr="008C35F4">
        <w:rPr>
          <w:rFonts w:ascii="Times New Roman" w:hAnsi="Times New Roman"/>
          <w:spacing w:val="-5"/>
        </w:rPr>
        <w:t xml:space="preserve"> </w:t>
      </w:r>
      <w:r w:rsidRPr="008C35F4">
        <w:rPr>
          <w:rFonts w:ascii="Times New Roman" w:hAnsi="Times New Roman"/>
        </w:rPr>
        <w:t>and</w:t>
      </w:r>
      <w:r w:rsidRPr="008C35F4">
        <w:rPr>
          <w:rFonts w:ascii="Times New Roman" w:hAnsi="Times New Roman"/>
          <w:spacing w:val="-6"/>
        </w:rPr>
        <w:t xml:space="preserve"> </w:t>
      </w:r>
      <w:r w:rsidRPr="008C35F4">
        <w:rPr>
          <w:rFonts w:ascii="Times New Roman" w:hAnsi="Times New Roman"/>
          <w:spacing w:val="-1"/>
        </w:rPr>
        <w:t>Reserve</w:t>
      </w:r>
      <w:r w:rsidRPr="008C35F4">
        <w:rPr>
          <w:rFonts w:ascii="Times New Roman" w:hAnsi="Times New Roman"/>
          <w:spacing w:val="-6"/>
        </w:rPr>
        <w:t xml:space="preserve"> </w:t>
      </w:r>
      <w:r w:rsidRPr="008C35F4">
        <w:rPr>
          <w:rFonts w:ascii="Times New Roman" w:hAnsi="Times New Roman"/>
        </w:rPr>
        <w:t>Forces</w:t>
      </w:r>
      <w:r w:rsidRPr="008C35F4">
        <w:rPr>
          <w:rFonts w:ascii="Times New Roman" w:hAnsi="Times New Roman"/>
          <w:spacing w:val="-6"/>
        </w:rPr>
        <w:t xml:space="preserve"> </w:t>
      </w:r>
      <w:r w:rsidRPr="008C35F4">
        <w:rPr>
          <w:rFonts w:ascii="Times New Roman" w:hAnsi="Times New Roman"/>
          <w:spacing w:val="-1"/>
        </w:rPr>
        <w:t>(Compensation</w:t>
      </w:r>
      <w:r w:rsidRPr="008C35F4">
        <w:rPr>
          <w:rFonts w:ascii="Times New Roman" w:hAnsi="Times New Roman"/>
          <w:spacing w:val="45"/>
        </w:rPr>
        <w:t xml:space="preserve"> </w:t>
      </w:r>
      <w:r w:rsidRPr="008C35F4">
        <w:rPr>
          <w:rFonts w:ascii="Times New Roman" w:hAnsi="Times New Roman"/>
          <w:spacing w:val="-1"/>
        </w:rPr>
        <w:t xml:space="preserve">Scheme) Order 2011, </w:t>
      </w:r>
      <w:r w:rsidRPr="008C35F4">
        <w:rPr>
          <w:rFonts w:ascii="Times New Roman" w:hAnsi="Times New Roman"/>
        </w:rPr>
        <w:t>in</w:t>
      </w:r>
      <w:r w:rsidRPr="008C35F4">
        <w:rPr>
          <w:rFonts w:ascii="Times New Roman" w:hAnsi="Times New Roman"/>
          <w:spacing w:val="-1"/>
        </w:rPr>
        <w:t xml:space="preserve"> any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rPr>
        <w:t>article</w:t>
      </w:r>
      <w:r w:rsidRPr="008C35F4">
        <w:rPr>
          <w:rFonts w:ascii="Times New Roman" w:hAnsi="Times New Roman"/>
          <w:spacing w:val="-1"/>
        </w:rPr>
        <w:t xml:space="preserve"> 31(2)(c) applies;</w:t>
      </w:r>
    </w:p>
    <w:p w14:paraId="524AF2FA" w14:textId="77777777" w:rsidR="00C931C7" w:rsidRPr="008C35F4" w:rsidRDefault="00745A90" w:rsidP="00262E91">
      <w:pPr>
        <w:pStyle w:val="BodyText"/>
        <w:numPr>
          <w:ilvl w:val="1"/>
          <w:numId w:val="193"/>
        </w:numPr>
        <w:tabs>
          <w:tab w:val="left" w:pos="974"/>
        </w:tabs>
        <w:ind w:left="973" w:hanging="617"/>
        <w:jc w:val="left"/>
        <w:rPr>
          <w:rFonts w:ascii="Times New Roman" w:hAnsi="Times New Roman"/>
        </w:rPr>
      </w:pPr>
      <w:r w:rsidRPr="008C35F4">
        <w:rPr>
          <w:rFonts w:ascii="Times New Roman" w:hAnsi="Times New Roman"/>
          <w:spacing w:val="-1"/>
        </w:rPr>
        <w:t xml:space="preserve">income </w:t>
      </w:r>
      <w:r w:rsidRPr="008C35F4">
        <w:rPr>
          <w:rFonts w:ascii="Times New Roman" w:hAnsi="Times New Roman"/>
        </w:rPr>
        <w:t>from</w:t>
      </w:r>
      <w:r w:rsidRPr="008C35F4">
        <w:rPr>
          <w:rFonts w:ascii="Times New Roman" w:hAnsi="Times New Roman"/>
          <w:spacing w:val="-1"/>
        </w:rPr>
        <w:t xml:space="preserve"> capital</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spacing w:val="-1"/>
        </w:rPr>
        <w:t xml:space="preserve">capital disregarded under Part </w:t>
      </w:r>
      <w:r w:rsidRPr="008C35F4">
        <w:rPr>
          <w:rFonts w:ascii="Times New Roman" w:hAnsi="Times New Roman"/>
        </w:rPr>
        <w:t>1</w:t>
      </w:r>
      <w:r w:rsidRPr="008C35F4">
        <w:rPr>
          <w:rFonts w:ascii="Times New Roman" w:hAnsi="Times New Roman"/>
          <w:spacing w:val="-1"/>
        </w:rPr>
        <w:t xml:space="preserve"> of Schedule 9;</w:t>
      </w:r>
    </w:p>
    <w:p w14:paraId="20583890" w14:textId="77777777" w:rsidR="00C931C7" w:rsidRPr="008C35F4" w:rsidRDefault="00745A90" w:rsidP="00262E91">
      <w:pPr>
        <w:pStyle w:val="BodyText"/>
        <w:numPr>
          <w:ilvl w:val="1"/>
          <w:numId w:val="193"/>
        </w:numPr>
        <w:tabs>
          <w:tab w:val="left" w:pos="974"/>
        </w:tabs>
        <w:spacing w:before="119"/>
        <w:ind w:left="973" w:hanging="617"/>
        <w:jc w:val="left"/>
        <w:rPr>
          <w:rFonts w:ascii="Times New Roman" w:hAnsi="Times New Roman"/>
        </w:rPr>
      </w:pP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spacing w:val="-1"/>
        </w:rPr>
        <w:t xml:space="preserve">security benefits, </w:t>
      </w:r>
      <w:r w:rsidRPr="008C35F4">
        <w:rPr>
          <w:rFonts w:ascii="Times New Roman" w:hAnsi="Times New Roman"/>
        </w:rPr>
        <w:t>other</w:t>
      </w:r>
      <w:r w:rsidRPr="008C35F4">
        <w:rPr>
          <w:rFonts w:ascii="Times New Roman" w:hAnsi="Times New Roman"/>
          <w:spacing w:val="-1"/>
        </w:rPr>
        <w:t xml:space="preserve"> than retirement pension </w:t>
      </w:r>
      <w:r w:rsidRPr="008C35F4">
        <w:rPr>
          <w:rFonts w:ascii="Times New Roman" w:hAnsi="Times New Roman"/>
          <w:spacing w:val="-2"/>
        </w:rPr>
        <w:t>income</w:t>
      </w:r>
      <w:r w:rsidRPr="008C35F4">
        <w:rPr>
          <w:rFonts w:ascii="Times New Roman" w:hAnsi="Times New Roman"/>
          <w:spacing w:val="-1"/>
        </w:rPr>
        <w:t xml:space="preserve"> or any of the following </w:t>
      </w:r>
      <w:r w:rsidRPr="008C35F4">
        <w:rPr>
          <w:rFonts w:ascii="Times New Roman" w:hAnsi="Times New Roman"/>
          <w:spacing w:val="-2"/>
        </w:rPr>
        <w:t>benefits--</w:t>
      </w:r>
    </w:p>
    <w:p w14:paraId="737EBAAF" w14:textId="77777777" w:rsidR="00C931C7" w:rsidRPr="008C35F4" w:rsidRDefault="00745A90" w:rsidP="00262E91">
      <w:pPr>
        <w:pStyle w:val="BodyText"/>
        <w:numPr>
          <w:ilvl w:val="2"/>
          <w:numId w:val="193"/>
        </w:numPr>
        <w:tabs>
          <w:tab w:val="left" w:pos="1214"/>
        </w:tabs>
        <w:ind w:firstLine="0"/>
        <w:jc w:val="left"/>
        <w:rPr>
          <w:rFonts w:ascii="Times New Roman" w:hAnsi="Times New Roman"/>
        </w:rPr>
      </w:pPr>
      <w:r w:rsidRPr="008C35F4">
        <w:rPr>
          <w:rFonts w:ascii="Times New Roman" w:hAnsi="Times New Roman"/>
          <w:spacing w:val="-1"/>
        </w:rPr>
        <w:t xml:space="preserve">disability </w:t>
      </w:r>
      <w:r w:rsidRPr="008C35F4">
        <w:rPr>
          <w:rFonts w:ascii="Times New Roman" w:hAnsi="Times New Roman"/>
        </w:rPr>
        <w:t>living</w:t>
      </w:r>
      <w:r w:rsidRPr="008C35F4">
        <w:rPr>
          <w:rFonts w:ascii="Times New Roman" w:hAnsi="Times New Roman"/>
          <w:spacing w:val="-1"/>
        </w:rPr>
        <w:t xml:space="preserve"> </w:t>
      </w:r>
      <w:r w:rsidRPr="008C35F4">
        <w:rPr>
          <w:rFonts w:ascii="Times New Roman" w:hAnsi="Times New Roman"/>
        </w:rPr>
        <w:t>allowance;</w:t>
      </w:r>
    </w:p>
    <w:p w14:paraId="5FCCCBA0" w14:textId="77777777" w:rsidR="002145C4" w:rsidRPr="008C35F4" w:rsidRDefault="002145C4" w:rsidP="002145C4">
      <w:pPr>
        <w:pStyle w:val="BodyText"/>
        <w:tabs>
          <w:tab w:val="left" w:pos="1214"/>
        </w:tabs>
        <w:ind w:left="596"/>
        <w:rPr>
          <w:rFonts w:ascii="Times New Roman" w:hAnsi="Times New Roman"/>
        </w:rPr>
      </w:pPr>
      <w:r w:rsidRPr="008C35F4">
        <w:rPr>
          <w:rFonts w:ascii="Times New Roman" w:hAnsi="Times New Roman"/>
        </w:rPr>
        <w:t xml:space="preserve">(zi)       Universal Credit </w:t>
      </w:r>
    </w:p>
    <w:p w14:paraId="4EACA34C" w14:textId="77777777" w:rsidR="00C931C7" w:rsidRPr="008C35F4" w:rsidRDefault="00745A90" w:rsidP="00262E91">
      <w:pPr>
        <w:pStyle w:val="BodyText"/>
        <w:numPr>
          <w:ilvl w:val="2"/>
          <w:numId w:val="193"/>
        </w:numPr>
        <w:tabs>
          <w:tab w:val="left" w:pos="1259"/>
        </w:tabs>
        <w:ind w:left="1258" w:hanging="662"/>
        <w:jc w:val="left"/>
        <w:rPr>
          <w:rFonts w:ascii="Times New Roman" w:hAnsi="Times New Roman"/>
        </w:rPr>
      </w:pPr>
      <w:r w:rsidRPr="008C35F4">
        <w:rPr>
          <w:rFonts w:ascii="Times New Roman" w:hAnsi="Times New Roman"/>
          <w:spacing w:val="-1"/>
        </w:rPr>
        <w:t>personal independence payment;</w:t>
      </w:r>
    </w:p>
    <w:p w14:paraId="50018335" w14:textId="77777777" w:rsidR="00C931C7" w:rsidRPr="008C35F4" w:rsidRDefault="00745A90" w:rsidP="00262E91">
      <w:pPr>
        <w:pStyle w:val="BodyText"/>
        <w:numPr>
          <w:ilvl w:val="2"/>
          <w:numId w:val="193"/>
        </w:numPr>
        <w:tabs>
          <w:tab w:val="left" w:pos="1304"/>
        </w:tabs>
        <w:spacing w:before="119"/>
        <w:ind w:left="1303" w:hanging="707"/>
        <w:jc w:val="left"/>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AFIP;</w:t>
      </w:r>
    </w:p>
    <w:p w14:paraId="651377F8" w14:textId="77777777" w:rsidR="00C931C7" w:rsidRPr="008C35F4" w:rsidRDefault="00745A90" w:rsidP="00262E91">
      <w:pPr>
        <w:pStyle w:val="BodyText"/>
        <w:numPr>
          <w:ilvl w:val="2"/>
          <w:numId w:val="193"/>
        </w:numPr>
        <w:tabs>
          <w:tab w:val="left" w:pos="1314"/>
        </w:tabs>
        <w:ind w:right="467" w:firstLine="0"/>
        <w:jc w:val="left"/>
        <w:rPr>
          <w:rFonts w:ascii="Times New Roman" w:hAnsi="Times New Roman"/>
        </w:rPr>
      </w:pPr>
      <w:r w:rsidRPr="008C35F4">
        <w:rPr>
          <w:rFonts w:ascii="Times New Roman" w:hAnsi="Times New Roman"/>
          <w:spacing w:val="-1"/>
        </w:rPr>
        <w:t>attendance allowance payable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spacing w:val="-1"/>
        </w:rPr>
        <w:t xml:space="preserve">64 of the SSCBA (entitlement to </w:t>
      </w:r>
      <w:r w:rsidRPr="008C35F4">
        <w:rPr>
          <w:rFonts w:ascii="Times New Roman" w:hAnsi="Times New Roman"/>
          <w:spacing w:val="-2"/>
        </w:rPr>
        <w:t>attendance</w:t>
      </w:r>
      <w:r w:rsidRPr="008C35F4">
        <w:rPr>
          <w:rFonts w:ascii="Times New Roman" w:hAnsi="Times New Roman"/>
          <w:spacing w:val="76"/>
        </w:rPr>
        <w:t xml:space="preserve"> </w:t>
      </w:r>
      <w:r w:rsidRPr="008C35F4">
        <w:rPr>
          <w:rFonts w:ascii="Times New Roman" w:hAnsi="Times New Roman"/>
          <w:spacing w:val="-1"/>
        </w:rPr>
        <w:t>allowance);</w:t>
      </w:r>
    </w:p>
    <w:p w14:paraId="36EE5EA1" w14:textId="77777777" w:rsidR="00C931C7" w:rsidRPr="008C35F4" w:rsidRDefault="00745A90" w:rsidP="00262E91">
      <w:pPr>
        <w:pStyle w:val="BodyText"/>
        <w:numPr>
          <w:ilvl w:val="2"/>
          <w:numId w:val="193"/>
        </w:numPr>
        <w:tabs>
          <w:tab w:val="left" w:pos="1270"/>
        </w:tabs>
        <w:spacing w:before="119"/>
        <w:ind w:right="258" w:firstLine="0"/>
        <w:jc w:val="left"/>
        <w:rPr>
          <w:rFonts w:ascii="Times New Roman" w:hAnsi="Times New Roman"/>
        </w:rPr>
      </w:pPr>
      <w:r w:rsidRPr="008C35F4">
        <w:rPr>
          <w:rFonts w:ascii="Times New Roman" w:hAnsi="Times New Roman"/>
        </w:rPr>
        <w:t>an</w:t>
      </w:r>
      <w:r w:rsidRPr="008C35F4">
        <w:rPr>
          <w:rFonts w:ascii="Times New Roman" w:hAnsi="Times New Roman"/>
          <w:spacing w:val="-1"/>
        </w:rPr>
        <w:t xml:space="preserve"> increase </w:t>
      </w:r>
      <w:r w:rsidRPr="008C35F4">
        <w:rPr>
          <w:rFonts w:ascii="Times New Roman" w:hAnsi="Times New Roman"/>
        </w:rPr>
        <w:t>of</w:t>
      </w:r>
      <w:r w:rsidRPr="008C35F4">
        <w:rPr>
          <w:rFonts w:ascii="Times New Roman" w:hAnsi="Times New Roman"/>
          <w:spacing w:val="-1"/>
        </w:rPr>
        <w:t xml:space="preserve"> disablement pension under</w:t>
      </w:r>
      <w:r w:rsidRPr="008C35F4">
        <w:rPr>
          <w:rFonts w:ascii="Times New Roman" w:hAnsi="Times New Roman"/>
          <w:spacing w:val="1"/>
        </w:rPr>
        <w:t xml:space="preserve"> </w:t>
      </w:r>
      <w:r w:rsidRPr="008C35F4">
        <w:rPr>
          <w:rFonts w:ascii="Times New Roman" w:hAnsi="Times New Roman"/>
          <w:spacing w:val="-1"/>
        </w:rPr>
        <w:t>section 104 (increase for constant attendance) or</w:t>
      </w:r>
      <w:r w:rsidRPr="008C35F4">
        <w:rPr>
          <w:rFonts w:ascii="Times New Roman" w:hAnsi="Times New Roman"/>
          <w:spacing w:val="83"/>
        </w:rPr>
        <w:t xml:space="preserve"> </w:t>
      </w:r>
      <w:r w:rsidRPr="008C35F4">
        <w:rPr>
          <w:rFonts w:ascii="Times New Roman" w:hAnsi="Times New Roman"/>
        </w:rPr>
        <w:t>105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(increase </w:t>
      </w:r>
      <w:r w:rsidRPr="008C35F4">
        <w:rPr>
          <w:rFonts w:ascii="Times New Roman" w:hAnsi="Times New Roman"/>
        </w:rPr>
        <w:t>for</w:t>
      </w:r>
      <w:r w:rsidRPr="008C35F4">
        <w:rPr>
          <w:rFonts w:ascii="Times New Roman" w:hAnsi="Times New Roman"/>
          <w:spacing w:val="-1"/>
        </w:rPr>
        <w:t xml:space="preserve"> exceptionally severe </w:t>
      </w:r>
      <w:r w:rsidRPr="008C35F4">
        <w:rPr>
          <w:rFonts w:ascii="Times New Roman" w:hAnsi="Times New Roman"/>
          <w:spacing w:val="-2"/>
        </w:rPr>
        <w:t>disablement);</w:t>
      </w:r>
    </w:p>
    <w:p w14:paraId="71B111CA" w14:textId="77777777" w:rsidR="00C931C7" w:rsidRPr="008C35F4" w:rsidRDefault="00745A90" w:rsidP="00262E91">
      <w:pPr>
        <w:pStyle w:val="BodyText"/>
        <w:numPr>
          <w:ilvl w:val="2"/>
          <w:numId w:val="193"/>
        </w:numPr>
        <w:tabs>
          <w:tab w:val="left" w:pos="1314"/>
        </w:tabs>
        <w:spacing w:before="119"/>
        <w:ind w:left="1313" w:hanging="717"/>
        <w:jc w:val="left"/>
        <w:rPr>
          <w:rFonts w:ascii="Times New Roman" w:hAnsi="Times New Roman"/>
        </w:rPr>
      </w:pPr>
      <w:r w:rsidRPr="008C35F4">
        <w:rPr>
          <w:rFonts w:ascii="Times New Roman" w:hAnsi="Times New Roman"/>
          <w:spacing w:val="-1"/>
        </w:rPr>
        <w:t>child benefit;</w:t>
      </w:r>
    </w:p>
    <w:p w14:paraId="31046147" w14:textId="77777777" w:rsidR="00C931C7" w:rsidRPr="008C35F4" w:rsidRDefault="00745A90" w:rsidP="00262E91">
      <w:pPr>
        <w:pStyle w:val="BodyText"/>
        <w:numPr>
          <w:ilvl w:val="2"/>
          <w:numId w:val="193"/>
        </w:numPr>
        <w:tabs>
          <w:tab w:val="left" w:pos="1359"/>
        </w:tabs>
        <w:ind w:left="1358" w:hanging="762"/>
        <w:jc w:val="left"/>
        <w:rPr>
          <w:rFonts w:ascii="Times New Roman" w:hAnsi="Times New Roman"/>
        </w:rPr>
      </w:pPr>
      <w:r w:rsidRPr="008C35F4">
        <w:rPr>
          <w:rFonts w:ascii="Times New Roman" w:hAnsi="Times New Roman"/>
        </w:rPr>
        <w:t xml:space="preserve">any </w:t>
      </w:r>
      <w:r w:rsidRPr="008C35F4">
        <w:rPr>
          <w:rFonts w:ascii="Times New Roman" w:hAnsi="Times New Roman"/>
          <w:spacing w:val="-1"/>
        </w:rPr>
        <w:t>guardian's allowance payable under</w:t>
      </w:r>
      <w:r w:rsidRPr="008C35F4">
        <w:rPr>
          <w:rFonts w:ascii="Times New Roman" w:hAnsi="Times New Roman"/>
        </w:rPr>
        <w:t xml:space="preserve"> </w:t>
      </w:r>
      <w:r w:rsidRPr="008C35F4">
        <w:rPr>
          <w:rFonts w:ascii="Times New Roman" w:hAnsi="Times New Roman"/>
          <w:spacing w:val="-1"/>
        </w:rPr>
        <w:t xml:space="preserve">section 77 of the SSCBA </w:t>
      </w:r>
      <w:r w:rsidRPr="008C35F4">
        <w:rPr>
          <w:rFonts w:ascii="Times New Roman" w:hAnsi="Times New Roman"/>
          <w:spacing w:val="-2"/>
        </w:rPr>
        <w:t>(guardian's</w:t>
      </w:r>
      <w:r w:rsidRPr="008C35F4">
        <w:rPr>
          <w:rFonts w:ascii="Times New Roman" w:hAnsi="Times New Roman"/>
          <w:spacing w:val="-1"/>
        </w:rPr>
        <w:t xml:space="preserve"> </w:t>
      </w:r>
      <w:r w:rsidRPr="008C35F4">
        <w:rPr>
          <w:rFonts w:ascii="Times New Roman" w:hAnsi="Times New Roman"/>
          <w:spacing w:val="-2"/>
        </w:rPr>
        <w:t>allowance);</w:t>
      </w:r>
    </w:p>
    <w:p w14:paraId="1014B40B" w14:textId="77777777" w:rsidR="00C931C7" w:rsidRPr="008C35F4" w:rsidRDefault="00745A90" w:rsidP="00262E91">
      <w:pPr>
        <w:pStyle w:val="BodyText"/>
        <w:numPr>
          <w:ilvl w:val="2"/>
          <w:numId w:val="193"/>
        </w:numPr>
        <w:tabs>
          <w:tab w:val="left" w:pos="1403"/>
        </w:tabs>
        <w:ind w:right="127" w:firstLine="0"/>
        <w:jc w:val="left"/>
        <w:rPr>
          <w:rFonts w:ascii="Times New Roman" w:hAnsi="Times New Roman"/>
        </w:rPr>
      </w:pP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increase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dependant,</w:t>
      </w:r>
      <w:r w:rsidRPr="008C35F4">
        <w:rPr>
          <w:rFonts w:ascii="Times New Roman" w:hAnsi="Times New Roman"/>
          <w:spacing w:val="-2"/>
        </w:rPr>
        <w:t xml:space="preserve"> </w:t>
      </w:r>
      <w:r w:rsidRPr="008C35F4">
        <w:rPr>
          <w:rFonts w:ascii="Times New Roman" w:hAnsi="Times New Roman"/>
          <w:spacing w:val="-1"/>
        </w:rPr>
        <w:t>other</w:t>
      </w:r>
      <w:r w:rsidRPr="008C35F4">
        <w:rPr>
          <w:rFonts w:ascii="Times New Roman" w:hAnsi="Times New Roman"/>
          <w:spacing w:val="-2"/>
        </w:rPr>
        <w:t xml:space="preserve"> </w:t>
      </w:r>
      <w:r w:rsidRPr="008C35F4">
        <w:rPr>
          <w:rFonts w:ascii="Times New Roman" w:hAnsi="Times New Roman"/>
          <w:spacing w:val="-1"/>
        </w:rPr>
        <w:t>than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applicant's partner,</w:t>
      </w:r>
      <w:r w:rsidRPr="008C35F4">
        <w:rPr>
          <w:rFonts w:ascii="Times New Roman" w:hAnsi="Times New Roman"/>
          <w:spacing w:val="-3"/>
        </w:rPr>
        <w:t xml:space="preserve"> </w:t>
      </w:r>
      <w:r w:rsidRPr="008C35F4">
        <w:rPr>
          <w:rFonts w:ascii="Times New Roman" w:hAnsi="Times New Roman"/>
        </w:rPr>
        <w:t>payable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63"/>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 Act</w:t>
      </w:r>
      <w:r w:rsidRPr="008C35F4">
        <w:rPr>
          <w:rFonts w:ascii="Times New Roman" w:hAnsi="Times New Roman"/>
          <w:spacing w:val="-1"/>
        </w:rPr>
        <w:t xml:space="preserve"> (increases</w:t>
      </w:r>
      <w:r w:rsidRPr="008C35F4">
        <w:rPr>
          <w:rFonts w:ascii="Times New Roman" w:hAnsi="Times New Roman"/>
        </w:rPr>
        <w:t xml:space="preserve"> for</w:t>
      </w:r>
      <w:r w:rsidRPr="008C35F4">
        <w:rPr>
          <w:rFonts w:ascii="Times New Roman" w:hAnsi="Times New Roman"/>
          <w:spacing w:val="-1"/>
        </w:rPr>
        <w:t xml:space="preserve"> dependants);</w:t>
      </w:r>
    </w:p>
    <w:p w14:paraId="054BB5E8" w14:textId="77777777" w:rsidR="00C931C7" w:rsidRPr="008C35F4" w:rsidRDefault="00745A90" w:rsidP="00262E91">
      <w:pPr>
        <w:pStyle w:val="BodyText"/>
        <w:numPr>
          <w:ilvl w:val="2"/>
          <w:numId w:val="193"/>
        </w:numPr>
        <w:tabs>
          <w:tab w:val="left" w:pos="1314"/>
        </w:tabs>
        <w:ind w:left="1313" w:hanging="717"/>
        <w:jc w:val="left"/>
        <w:rPr>
          <w:rFonts w:ascii="Times New Roman" w:hAnsi="Times New Roman"/>
        </w:rPr>
      </w:pPr>
      <w:r w:rsidRPr="008C35F4">
        <w:rPr>
          <w:rFonts w:ascii="Times New Roman" w:hAnsi="Times New Roman"/>
          <w:spacing w:val="-1"/>
        </w:rPr>
        <w:t>any--</w:t>
      </w:r>
    </w:p>
    <w:p w14:paraId="448E49B1" w14:textId="77777777" w:rsidR="00C931C7" w:rsidRPr="008C35F4" w:rsidRDefault="00745A90">
      <w:pPr>
        <w:pStyle w:val="BodyText"/>
        <w:tabs>
          <w:tab w:val="left" w:pos="1631"/>
        </w:tabs>
        <w:spacing w:line="364" w:lineRule="auto"/>
        <w:ind w:left="835" w:right="1457"/>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social</w:t>
      </w:r>
      <w:r w:rsidRPr="008C35F4">
        <w:rPr>
          <w:rFonts w:ascii="Times New Roman" w:hAnsi="Times New Roman"/>
          <w:spacing w:val="-1"/>
        </w:rPr>
        <w:t xml:space="preserve"> </w:t>
      </w:r>
      <w:r w:rsidRPr="008C35F4">
        <w:rPr>
          <w:rFonts w:ascii="Times New Roman" w:hAnsi="Times New Roman"/>
        </w:rPr>
        <w:t>fund</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rPr>
        <w:t xml:space="preserve"> </w:t>
      </w:r>
      <w:r w:rsidRPr="008C35F4">
        <w:rPr>
          <w:rFonts w:ascii="Times New Roman" w:hAnsi="Times New Roman"/>
          <w:spacing w:val="-1"/>
        </w:rPr>
        <w:t xml:space="preserve">Part </w:t>
      </w:r>
      <w:r w:rsidRPr="008C35F4">
        <w:rPr>
          <w:rFonts w:ascii="Times New Roman" w:hAnsi="Times New Roman"/>
        </w:rPr>
        <w:t>8</w:t>
      </w:r>
      <w:r w:rsidRPr="008C35F4">
        <w:rPr>
          <w:rFonts w:ascii="Times New Roman" w:hAnsi="Times New Roman"/>
          <w:spacing w:val="-1"/>
        </w:rPr>
        <w:t xml:space="preserve"> of the SSCBA (the social fund), or</w:t>
      </w:r>
      <w:r w:rsidRPr="008C35F4">
        <w:rPr>
          <w:rFonts w:ascii="Times New Roman" w:hAnsi="Times New Roman"/>
          <w:spacing w:val="26"/>
        </w:rPr>
        <w:t xml:space="preserve"> </w:t>
      </w:r>
      <w:r w:rsidRPr="008C35F4">
        <w:rPr>
          <w:rFonts w:ascii="Times New Roman" w:hAnsi="Times New Roman"/>
          <w:spacing w:val="-1"/>
        </w:rPr>
        <w:t>(bb)occasional assistance;</w:t>
      </w:r>
    </w:p>
    <w:p w14:paraId="21ADDEEC" w14:textId="77777777" w:rsidR="00C931C7" w:rsidRPr="008C35F4" w:rsidRDefault="00C931C7">
      <w:pPr>
        <w:spacing w:before="5"/>
        <w:rPr>
          <w:rFonts w:ascii="Times New Roman" w:eastAsia="Arial" w:hAnsi="Times New Roman"/>
          <w:sz w:val="20"/>
          <w:szCs w:val="20"/>
        </w:rPr>
      </w:pPr>
    </w:p>
    <w:p w14:paraId="264DD27C" w14:textId="77777777" w:rsidR="00C931C7" w:rsidRPr="008C35F4" w:rsidRDefault="00745A90" w:rsidP="00262E91">
      <w:pPr>
        <w:pStyle w:val="BodyText"/>
        <w:numPr>
          <w:ilvl w:val="2"/>
          <w:numId w:val="193"/>
        </w:numPr>
        <w:tabs>
          <w:tab w:val="left" w:pos="1270"/>
        </w:tabs>
        <w:spacing w:before="0"/>
        <w:ind w:left="1269" w:hanging="673"/>
        <w:jc w:val="left"/>
        <w:rPr>
          <w:rFonts w:ascii="Times New Roman" w:hAnsi="Times New Roman"/>
        </w:rPr>
      </w:pPr>
      <w:r w:rsidRPr="008C35F4">
        <w:rPr>
          <w:rFonts w:ascii="Times New Roman" w:hAnsi="Times New Roman"/>
          <w:spacing w:val="-1"/>
        </w:rPr>
        <w:t>Christmas bonus payable under</w:t>
      </w:r>
      <w:r w:rsidRPr="008C35F4">
        <w:rPr>
          <w:rFonts w:ascii="Times New Roman" w:hAnsi="Times New Roman"/>
          <w:spacing w:val="-2"/>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10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(Christmas bonus </w:t>
      </w:r>
      <w:r w:rsidRPr="008C35F4">
        <w:rPr>
          <w:rFonts w:ascii="Times New Roman" w:hAnsi="Times New Roman"/>
        </w:rPr>
        <w:t>for</w:t>
      </w:r>
      <w:r w:rsidRPr="008C35F4">
        <w:rPr>
          <w:rFonts w:ascii="Times New Roman" w:hAnsi="Times New Roman"/>
          <w:spacing w:val="-1"/>
        </w:rPr>
        <w:t xml:space="preserve"> pensioners);</w:t>
      </w:r>
    </w:p>
    <w:p w14:paraId="1290B538" w14:textId="77777777" w:rsidR="00C931C7" w:rsidRPr="008C35F4" w:rsidRDefault="00C931C7">
      <w:pPr>
        <w:spacing w:before="1"/>
        <w:rPr>
          <w:rFonts w:ascii="Times New Roman" w:eastAsia="Arial" w:hAnsi="Times New Roman"/>
          <w:sz w:val="20"/>
          <w:szCs w:val="20"/>
        </w:rPr>
      </w:pPr>
    </w:p>
    <w:p w14:paraId="5484D479" w14:textId="77777777" w:rsidR="00C931C7" w:rsidRPr="008C35F4" w:rsidRDefault="00745A90" w:rsidP="00262E91">
      <w:pPr>
        <w:pStyle w:val="BodyText"/>
        <w:numPr>
          <w:ilvl w:val="2"/>
          <w:numId w:val="193"/>
        </w:numPr>
        <w:tabs>
          <w:tab w:val="left" w:pos="1074"/>
        </w:tabs>
        <w:spacing w:before="74"/>
        <w:ind w:left="1073" w:hanging="717"/>
        <w:jc w:val="left"/>
        <w:rPr>
          <w:rFonts w:ascii="Times New Roman" w:hAnsi="Times New Roman"/>
        </w:rPr>
      </w:pPr>
      <w:r w:rsidRPr="008C35F4">
        <w:rPr>
          <w:rFonts w:ascii="Times New Roman" w:hAnsi="Times New Roman"/>
        </w:rPr>
        <w:t>housing</w:t>
      </w:r>
      <w:r w:rsidRPr="008C35F4">
        <w:rPr>
          <w:rFonts w:ascii="Times New Roman" w:hAnsi="Times New Roman"/>
          <w:spacing w:val="-1"/>
        </w:rPr>
        <w:t xml:space="preserve"> </w:t>
      </w:r>
      <w:r w:rsidR="00993381" w:rsidRPr="008C35F4">
        <w:rPr>
          <w:rFonts w:ascii="Times New Roman" w:hAnsi="Times New Roman"/>
          <w:spacing w:val="-1"/>
        </w:rPr>
        <w:t>benefit</w:t>
      </w:r>
    </w:p>
    <w:p w14:paraId="06D80977" w14:textId="77777777" w:rsidR="00993381" w:rsidRPr="008C35F4" w:rsidRDefault="00993381" w:rsidP="00993381">
      <w:pPr>
        <w:pStyle w:val="ListParagraph"/>
        <w:rPr>
          <w:rFonts w:ascii="Times New Roman" w:hAnsi="Times New Roman"/>
        </w:rPr>
      </w:pPr>
    </w:p>
    <w:p w14:paraId="28EFD61A" w14:textId="77777777" w:rsidR="00993381" w:rsidRPr="008C35F4" w:rsidRDefault="00C01EF2" w:rsidP="00993381">
      <w:pPr>
        <w:pStyle w:val="BodyText"/>
        <w:tabs>
          <w:tab w:val="left" w:pos="1074"/>
        </w:tabs>
        <w:spacing w:before="74"/>
        <w:rPr>
          <w:rFonts w:ascii="Times New Roman" w:hAnsi="Times New Roman"/>
        </w:rPr>
      </w:pPr>
      <w:r w:rsidRPr="008C35F4">
        <w:rPr>
          <w:rFonts w:ascii="Times New Roman" w:hAnsi="Times New Roman"/>
        </w:rPr>
        <w:t>(</w:t>
      </w:r>
      <w:proofErr w:type="spellStart"/>
      <w:r w:rsidR="00993381" w:rsidRPr="008C35F4">
        <w:rPr>
          <w:rFonts w:ascii="Times New Roman" w:hAnsi="Times New Roman"/>
        </w:rPr>
        <w:t>xvib</w:t>
      </w:r>
      <w:proofErr w:type="spellEnd"/>
      <w:r w:rsidRPr="008C35F4">
        <w:rPr>
          <w:rFonts w:ascii="Times New Roman" w:hAnsi="Times New Roman"/>
        </w:rPr>
        <w:t>)     statutory parental bereavement pay under Part 12ZD of that Act;</w:t>
      </w:r>
    </w:p>
    <w:p w14:paraId="13F55BF2" w14:textId="77777777" w:rsidR="00C931C7" w:rsidRPr="008C35F4" w:rsidRDefault="00745A90" w:rsidP="00262E91">
      <w:pPr>
        <w:pStyle w:val="BodyText"/>
        <w:numPr>
          <w:ilvl w:val="2"/>
          <w:numId w:val="193"/>
        </w:numPr>
        <w:tabs>
          <w:tab w:val="left" w:pos="1118"/>
        </w:tabs>
        <w:ind w:left="1117" w:hanging="761"/>
        <w:jc w:val="left"/>
        <w:rPr>
          <w:rFonts w:ascii="Times New Roman" w:hAnsi="Times New Roman"/>
        </w:rPr>
      </w:pPr>
      <w:r w:rsidRPr="008C35F4">
        <w:rPr>
          <w:rFonts w:ascii="Times New Roman" w:hAnsi="Times New Roman"/>
          <w:spacing w:val="-1"/>
        </w:rPr>
        <w:t>council tax benefit;</w:t>
      </w:r>
    </w:p>
    <w:p w14:paraId="46D504BE" w14:textId="77777777" w:rsidR="00C931C7" w:rsidRPr="008C35F4" w:rsidRDefault="00745A90" w:rsidP="00262E91">
      <w:pPr>
        <w:pStyle w:val="BodyText"/>
        <w:numPr>
          <w:ilvl w:val="2"/>
          <w:numId w:val="193"/>
        </w:numPr>
        <w:tabs>
          <w:tab w:val="left" w:pos="1163"/>
        </w:tabs>
        <w:spacing w:before="119"/>
        <w:ind w:left="1162" w:hanging="806"/>
        <w:jc w:val="left"/>
        <w:rPr>
          <w:rFonts w:ascii="Times New Roman" w:hAnsi="Times New Roman"/>
        </w:rPr>
      </w:pPr>
      <w:r w:rsidRPr="008C35F4">
        <w:rPr>
          <w:rFonts w:ascii="Times New Roman" w:hAnsi="Times New Roman"/>
          <w:spacing w:val="-1"/>
        </w:rPr>
        <w:t xml:space="preserve">bereavement </w:t>
      </w:r>
      <w:r w:rsidRPr="008C35F4">
        <w:rPr>
          <w:rFonts w:ascii="Times New Roman" w:hAnsi="Times New Roman"/>
          <w:spacing w:val="-2"/>
        </w:rPr>
        <w:t>payment;</w:t>
      </w:r>
    </w:p>
    <w:p w14:paraId="7523BED8" w14:textId="77777777" w:rsidR="00C931C7" w:rsidRPr="008C35F4" w:rsidRDefault="00745A90" w:rsidP="00262E91">
      <w:pPr>
        <w:pStyle w:val="BodyText"/>
        <w:numPr>
          <w:ilvl w:val="2"/>
          <w:numId w:val="193"/>
        </w:numPr>
        <w:tabs>
          <w:tab w:val="left" w:pos="1176"/>
        </w:tabs>
        <w:ind w:left="1175" w:hanging="819"/>
        <w:jc w:val="left"/>
        <w:rPr>
          <w:rFonts w:ascii="Times New Roman" w:hAnsi="Times New Roman"/>
        </w:rPr>
      </w:pPr>
      <w:r w:rsidRPr="008C35F4">
        <w:rPr>
          <w:rFonts w:ascii="Times New Roman" w:hAnsi="Times New Roman"/>
        </w:rPr>
        <w:t>statutory</w:t>
      </w:r>
      <w:r w:rsidRPr="008C35F4">
        <w:rPr>
          <w:rFonts w:ascii="Times New Roman" w:hAnsi="Times New Roman"/>
          <w:spacing w:val="-1"/>
        </w:rPr>
        <w:t xml:space="preserve"> sick pay;</w:t>
      </w:r>
    </w:p>
    <w:p w14:paraId="775D4BCB" w14:textId="77777777" w:rsidR="00C931C7" w:rsidRPr="008C35F4" w:rsidRDefault="00745A90" w:rsidP="00262E91">
      <w:pPr>
        <w:pStyle w:val="BodyText"/>
        <w:numPr>
          <w:ilvl w:val="2"/>
          <w:numId w:val="193"/>
        </w:numPr>
        <w:tabs>
          <w:tab w:val="left" w:pos="1129"/>
        </w:tabs>
        <w:ind w:left="1128" w:hanging="772"/>
        <w:jc w:val="left"/>
        <w:rPr>
          <w:rFonts w:ascii="Times New Roman" w:hAnsi="Times New Roman"/>
        </w:rPr>
      </w:pPr>
      <w:r w:rsidRPr="008C35F4">
        <w:rPr>
          <w:rFonts w:ascii="Times New Roman" w:hAnsi="Times New Roman"/>
          <w:spacing w:val="-1"/>
        </w:rPr>
        <w:t>statutory maternity</w:t>
      </w:r>
      <w:r w:rsidRPr="008C35F4">
        <w:rPr>
          <w:rFonts w:ascii="Times New Roman" w:hAnsi="Times New Roman"/>
          <w:spacing w:val="-3"/>
        </w:rPr>
        <w:t xml:space="preserve"> </w:t>
      </w:r>
      <w:r w:rsidRPr="008C35F4">
        <w:rPr>
          <w:rFonts w:ascii="Times New Roman" w:hAnsi="Times New Roman"/>
          <w:spacing w:val="-1"/>
        </w:rPr>
        <w:t>pay;</w:t>
      </w:r>
    </w:p>
    <w:p w14:paraId="5131972B" w14:textId="77777777" w:rsidR="00C931C7" w:rsidRPr="008C35F4" w:rsidRDefault="00745A90" w:rsidP="00262E91">
      <w:pPr>
        <w:pStyle w:val="BodyText"/>
        <w:numPr>
          <w:ilvl w:val="2"/>
          <w:numId w:val="193"/>
        </w:numPr>
        <w:tabs>
          <w:tab w:val="left" w:pos="1175"/>
        </w:tabs>
        <w:spacing w:before="119"/>
        <w:ind w:left="1174" w:hanging="818"/>
        <w:jc w:val="left"/>
        <w:rPr>
          <w:rFonts w:ascii="Times New Roman" w:hAnsi="Times New Roman"/>
        </w:rPr>
      </w:pPr>
      <w:r w:rsidRPr="008C35F4">
        <w:rPr>
          <w:rFonts w:ascii="Times New Roman" w:hAnsi="Times New Roman"/>
          <w:spacing w:val="-1"/>
        </w:rPr>
        <w:t>ordinary statutory paternity</w:t>
      </w:r>
      <w:r w:rsidRPr="008C35F4">
        <w:rPr>
          <w:rFonts w:ascii="Times New Roman" w:hAnsi="Times New Roman"/>
        </w:rPr>
        <w:t xml:space="preserve"> </w:t>
      </w:r>
      <w:r w:rsidRPr="008C35F4">
        <w:rPr>
          <w:rFonts w:ascii="Times New Roman" w:hAnsi="Times New Roman"/>
          <w:spacing w:val="-1"/>
        </w:rPr>
        <w:t>pay payable under Part 12ZA</w:t>
      </w:r>
      <w:r w:rsidRPr="008C35F4">
        <w:rPr>
          <w:rFonts w:ascii="Times New Roman" w:hAnsi="Times New Roman"/>
          <w:spacing w:val="-2"/>
        </w:rPr>
        <w:t xml:space="preserve"> </w:t>
      </w:r>
      <w:r w:rsidRPr="008C35F4">
        <w:rPr>
          <w:rFonts w:ascii="Times New Roman" w:hAnsi="Times New Roman"/>
          <w:spacing w:val="-1"/>
        </w:rPr>
        <w:t>of the SSCBA;</w:t>
      </w:r>
    </w:p>
    <w:p w14:paraId="7681202A" w14:textId="77777777" w:rsidR="00993381" w:rsidRPr="008C35F4" w:rsidRDefault="00993381" w:rsidP="00993381">
      <w:pPr>
        <w:pStyle w:val="BodyText"/>
        <w:tabs>
          <w:tab w:val="left" w:pos="1175"/>
        </w:tabs>
        <w:spacing w:before="119"/>
        <w:rPr>
          <w:rFonts w:ascii="Times New Roman" w:hAnsi="Times New Roman"/>
          <w:spacing w:val="-1"/>
        </w:rPr>
      </w:pPr>
      <w:r w:rsidRPr="008C35F4">
        <w:rPr>
          <w:rFonts w:ascii="Times New Roman" w:hAnsi="Times New Roman"/>
          <w:spacing w:val="-1"/>
        </w:rPr>
        <w:t>(</w:t>
      </w:r>
      <w:proofErr w:type="spellStart"/>
      <w:r w:rsidRPr="008C35F4">
        <w:rPr>
          <w:rFonts w:ascii="Times New Roman" w:hAnsi="Times New Roman"/>
          <w:spacing w:val="-1"/>
        </w:rPr>
        <w:t>xvia</w:t>
      </w:r>
      <w:proofErr w:type="spellEnd"/>
      <w:r w:rsidRPr="008C35F4">
        <w:rPr>
          <w:rFonts w:ascii="Times New Roman" w:hAnsi="Times New Roman"/>
          <w:spacing w:val="-1"/>
        </w:rPr>
        <w:t>)</w:t>
      </w:r>
      <w:r w:rsidRPr="008C35F4">
        <w:rPr>
          <w:rFonts w:ascii="Times New Roman" w:hAnsi="Times New Roman"/>
          <w:spacing w:val="-1"/>
        </w:rPr>
        <w:tab/>
        <w:t xml:space="preserve">statutory parental bereavement pay under Part 12ZD of that Act </w:t>
      </w:r>
    </w:p>
    <w:p w14:paraId="52BBD967" w14:textId="77777777" w:rsidR="00993381" w:rsidRPr="008C35F4" w:rsidRDefault="00993381" w:rsidP="00993381">
      <w:pPr>
        <w:pStyle w:val="BodyText"/>
        <w:tabs>
          <w:tab w:val="left" w:pos="1175"/>
        </w:tabs>
        <w:spacing w:before="119"/>
        <w:rPr>
          <w:rFonts w:ascii="Times New Roman" w:hAnsi="Times New Roman"/>
        </w:rPr>
      </w:pPr>
      <w:r w:rsidRPr="008C35F4">
        <w:rPr>
          <w:rFonts w:ascii="Times New Roman" w:hAnsi="Times New Roman"/>
          <w:spacing w:val="-1"/>
        </w:rPr>
        <w:lastRenderedPageBreak/>
        <w:t>(</w:t>
      </w:r>
      <w:proofErr w:type="spellStart"/>
      <w:r w:rsidRPr="008C35F4">
        <w:rPr>
          <w:rFonts w:ascii="Times New Roman" w:hAnsi="Times New Roman"/>
          <w:spacing w:val="-1"/>
        </w:rPr>
        <w:t>xvib</w:t>
      </w:r>
      <w:proofErr w:type="spellEnd"/>
      <w:r w:rsidRPr="008C35F4">
        <w:rPr>
          <w:rFonts w:ascii="Times New Roman" w:hAnsi="Times New Roman"/>
          <w:spacing w:val="-1"/>
        </w:rPr>
        <w:t xml:space="preserve">)       statutory parental bereavement pay under Part 12XD of that Act(a) </w:t>
      </w:r>
    </w:p>
    <w:p w14:paraId="0B901EDC" w14:textId="77777777" w:rsidR="00C931C7" w:rsidRPr="008C35F4" w:rsidRDefault="00745A90" w:rsidP="00262E91">
      <w:pPr>
        <w:pStyle w:val="BodyText"/>
        <w:numPr>
          <w:ilvl w:val="2"/>
          <w:numId w:val="193"/>
        </w:numPr>
        <w:tabs>
          <w:tab w:val="left" w:pos="1219"/>
        </w:tabs>
        <w:ind w:left="1218" w:hanging="862"/>
        <w:jc w:val="left"/>
        <w:rPr>
          <w:rFonts w:ascii="Times New Roman" w:hAnsi="Times New Roman"/>
        </w:rPr>
      </w:pPr>
      <w:r w:rsidRPr="008C35F4">
        <w:rPr>
          <w:rFonts w:ascii="Times New Roman" w:hAnsi="Times New Roman"/>
          <w:spacing w:val="-1"/>
        </w:rPr>
        <w:t>additional statutory paternity</w:t>
      </w:r>
      <w:r w:rsidRPr="008C35F4">
        <w:rPr>
          <w:rFonts w:ascii="Times New Roman" w:hAnsi="Times New Roman"/>
        </w:rPr>
        <w:t xml:space="preserve"> </w:t>
      </w:r>
      <w:r w:rsidRPr="008C35F4">
        <w:rPr>
          <w:rFonts w:ascii="Times New Roman" w:hAnsi="Times New Roman"/>
          <w:spacing w:val="-1"/>
        </w:rPr>
        <w:t>pay payable under Part 12ZA of the SSCBA;</w:t>
      </w:r>
    </w:p>
    <w:p w14:paraId="32FC9A9D" w14:textId="77777777" w:rsidR="00C931C7" w:rsidRPr="008C35F4" w:rsidRDefault="00745A90" w:rsidP="00262E91">
      <w:pPr>
        <w:pStyle w:val="BodyText"/>
        <w:numPr>
          <w:ilvl w:val="2"/>
          <w:numId w:val="193"/>
        </w:numPr>
        <w:tabs>
          <w:tab w:val="left" w:pos="1264"/>
        </w:tabs>
        <w:ind w:left="1263" w:hanging="907"/>
        <w:jc w:val="left"/>
        <w:rPr>
          <w:rFonts w:ascii="Times New Roman" w:hAnsi="Times New Roman"/>
        </w:rPr>
      </w:pPr>
      <w:r w:rsidRPr="008C35F4">
        <w:rPr>
          <w:rFonts w:ascii="Times New Roman" w:hAnsi="Times New Roman"/>
          <w:spacing w:val="-1"/>
        </w:rPr>
        <w:t>statutory adoption pay payable under Part 12ZB of that Act (statutory adoption pay);</w:t>
      </w:r>
    </w:p>
    <w:p w14:paraId="1FC457D2" w14:textId="77777777" w:rsidR="002145C4" w:rsidRPr="008C35F4" w:rsidRDefault="002145C4"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(removed by Regulation 2021 no 29)</w:t>
      </w:r>
    </w:p>
    <w:p w14:paraId="4A69E483" w14:textId="77777777" w:rsidR="00993381" w:rsidRPr="008C35F4" w:rsidRDefault="00993381"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carer’s allowance supplement payable under Section 81 of the Social Security (Scotland) Act 2018(a)</w:t>
      </w:r>
    </w:p>
    <w:p w14:paraId="5B704B88" w14:textId="77777777" w:rsidR="00993381" w:rsidRPr="008C35F4" w:rsidRDefault="00993381"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 xml:space="preserve">early years assistance given in accordance with section 32 of he Social Security (Scotland) Act 2018(b) </w:t>
      </w:r>
    </w:p>
    <w:p w14:paraId="7E0E875B" w14:textId="77777777" w:rsidR="00993381" w:rsidRPr="008C35F4" w:rsidRDefault="00993381"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 xml:space="preserve">funeral expense assistance given in accordance with section 34 of that Act </w:t>
      </w:r>
    </w:p>
    <w:p w14:paraId="0E6B9DEE" w14:textId="77777777" w:rsidR="002145C4" w:rsidRPr="008C35F4" w:rsidRDefault="002145C4"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 xml:space="preserve">any Scottish Child payment assistance given in accordance with section 79 of that Act </w:t>
      </w:r>
    </w:p>
    <w:p w14:paraId="51966E47" w14:textId="77777777" w:rsidR="002145C4" w:rsidRPr="008C35F4" w:rsidRDefault="002145C4"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any assistance given in accordance with the Carer’s Assistance (Young Carer Grants) (Scotland) Act 2019</w:t>
      </w:r>
    </w:p>
    <w:p w14:paraId="13118A30" w14:textId="77777777" w:rsidR="002145C4" w:rsidRPr="008C35F4" w:rsidRDefault="002145C4"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 xml:space="preserve">short-term assistance given in accordance with regulations under section 36 of the Social Security (Scotland) Act 2018 </w:t>
      </w:r>
    </w:p>
    <w:p w14:paraId="22EF1899" w14:textId="77777777" w:rsidR="002145C4" w:rsidRPr="008C35F4" w:rsidRDefault="002145C4"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 xml:space="preserve">winter heating assistance given in accordance with regulations under section 30 of that Act </w:t>
      </w:r>
    </w:p>
    <w:p w14:paraId="498F7229" w14:textId="77777777" w:rsidR="002145C4" w:rsidRPr="008C35F4" w:rsidRDefault="002145C4" w:rsidP="00262E91">
      <w:pPr>
        <w:pStyle w:val="BodyText"/>
        <w:numPr>
          <w:ilvl w:val="2"/>
          <w:numId w:val="193"/>
        </w:numPr>
        <w:tabs>
          <w:tab w:val="left" w:pos="1175"/>
        </w:tabs>
        <w:spacing w:before="119"/>
        <w:ind w:left="356" w:right="158" w:firstLine="0"/>
        <w:jc w:val="left"/>
        <w:rPr>
          <w:rFonts w:ascii="Times New Roman" w:hAnsi="Times New Roman"/>
        </w:rPr>
      </w:pPr>
      <w:r w:rsidRPr="008C35F4">
        <w:rPr>
          <w:rFonts w:ascii="Times New Roman" w:hAnsi="Times New Roman"/>
        </w:rPr>
        <w:t>any benefit similar to those mentioned in the preceding provisions of this paragraph payable under legislation having effect in Northern Ireland;</w:t>
      </w:r>
    </w:p>
    <w:p w14:paraId="1F1B5ACD" w14:textId="77777777" w:rsidR="00C931C7" w:rsidRPr="008C35F4" w:rsidRDefault="00C931C7">
      <w:pPr>
        <w:rPr>
          <w:rFonts w:ascii="Times New Roman" w:eastAsia="Arial" w:hAnsi="Times New Roman"/>
          <w:sz w:val="20"/>
          <w:szCs w:val="20"/>
        </w:rPr>
      </w:pPr>
    </w:p>
    <w:p w14:paraId="77771E05" w14:textId="77777777" w:rsidR="00C931C7" w:rsidRPr="008C35F4" w:rsidRDefault="00745A90" w:rsidP="00262E91">
      <w:pPr>
        <w:pStyle w:val="BodyText"/>
        <w:numPr>
          <w:ilvl w:val="1"/>
          <w:numId w:val="193"/>
        </w:numPr>
        <w:tabs>
          <w:tab w:val="left" w:pos="790"/>
        </w:tabs>
        <w:spacing w:before="119"/>
        <w:ind w:left="116" w:right="509" w:firstLine="0"/>
        <w:jc w:val="left"/>
        <w:rPr>
          <w:rFonts w:ascii="Times New Roman" w:hAnsi="Times New Roman"/>
        </w:rPr>
      </w:pPr>
      <w:r w:rsidRPr="008C35F4">
        <w:rPr>
          <w:rFonts w:ascii="Times New Roman" w:hAnsi="Times New Roman"/>
        </w:rPr>
        <w:t>all foreign</w:t>
      </w:r>
      <w:r w:rsidRPr="008C35F4">
        <w:rPr>
          <w:rFonts w:ascii="Times New Roman" w:hAnsi="Times New Roman"/>
          <w:spacing w:val="-1"/>
        </w:rPr>
        <w:t xml:space="preserve"> social security benefits which are similar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spacing w:val="-1"/>
        </w:rPr>
        <w:t xml:space="preserve">security </w:t>
      </w:r>
      <w:r w:rsidRPr="008C35F4">
        <w:rPr>
          <w:rFonts w:ascii="Times New Roman" w:hAnsi="Times New Roman"/>
        </w:rPr>
        <w:t>benefits</w:t>
      </w:r>
      <w:r w:rsidRPr="008C35F4">
        <w:rPr>
          <w:rFonts w:ascii="Times New Roman" w:hAnsi="Times New Roman"/>
          <w:spacing w:val="-1"/>
        </w:rPr>
        <w:t xml:space="preserve"> mentioned</w:t>
      </w:r>
      <w:r w:rsidRPr="008C35F4">
        <w:rPr>
          <w:rFonts w:ascii="Times New Roman" w:hAnsi="Times New Roman"/>
          <w:spacing w:val="77"/>
        </w:rPr>
        <w:t xml:space="preserve"> </w:t>
      </w:r>
      <w:r w:rsidRPr="008C35F4">
        <w:rPr>
          <w:rFonts w:ascii="Times New Roman" w:hAnsi="Times New Roman"/>
        </w:rPr>
        <w:t>above;</w:t>
      </w:r>
    </w:p>
    <w:p w14:paraId="2FC7A4D2" w14:textId="77777777" w:rsidR="00C931C7" w:rsidRPr="008C35F4" w:rsidRDefault="00745A90" w:rsidP="00262E91">
      <w:pPr>
        <w:pStyle w:val="BodyText"/>
        <w:numPr>
          <w:ilvl w:val="1"/>
          <w:numId w:val="193"/>
        </w:numPr>
        <w:tabs>
          <w:tab w:val="left" w:pos="734"/>
        </w:tabs>
        <w:spacing w:before="119"/>
        <w:ind w:left="733" w:hanging="617"/>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made--</w:t>
      </w:r>
    </w:p>
    <w:p w14:paraId="190AE1A3" w14:textId="77777777" w:rsidR="00C931C7" w:rsidRPr="008C35F4" w:rsidRDefault="00745A90" w:rsidP="00262E91">
      <w:pPr>
        <w:pStyle w:val="BodyText"/>
        <w:numPr>
          <w:ilvl w:val="2"/>
          <w:numId w:val="193"/>
        </w:numPr>
        <w:tabs>
          <w:tab w:val="left" w:pos="974"/>
        </w:tabs>
        <w:ind w:left="356" w:right="223" w:firstLine="0"/>
        <w:jc w:val="left"/>
        <w:rPr>
          <w:rFonts w:ascii="Times New Roman" w:hAnsi="Times New Roman"/>
        </w:rPr>
      </w:pP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rPr>
        <w:t>article</w:t>
      </w:r>
      <w:r w:rsidRPr="008C35F4">
        <w:rPr>
          <w:rFonts w:ascii="Times New Roman" w:hAnsi="Times New Roman"/>
          <w:spacing w:val="-1"/>
        </w:rPr>
        <w:t xml:space="preserve"> 30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Naval,</w:t>
      </w:r>
      <w:r w:rsidRPr="008C35F4">
        <w:rPr>
          <w:rFonts w:ascii="Times New Roman" w:hAnsi="Times New Roman"/>
          <w:spacing w:val="-1"/>
        </w:rPr>
        <w:t xml:space="preserve"> Military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Air</w:t>
      </w:r>
      <w:r w:rsidRPr="008C35F4">
        <w:rPr>
          <w:rFonts w:ascii="Times New Roman" w:hAnsi="Times New Roman"/>
          <w:spacing w:val="-1"/>
        </w:rPr>
        <w:t xml:space="preserve"> Forces </w:t>
      </w:r>
      <w:r w:rsidRPr="008C35F4">
        <w:rPr>
          <w:rFonts w:ascii="Times New Roman" w:hAnsi="Times New Roman"/>
        </w:rPr>
        <w:t>Etc</w:t>
      </w:r>
      <w:r w:rsidRPr="008C35F4">
        <w:rPr>
          <w:rFonts w:ascii="Times New Roman" w:hAnsi="Times New Roman"/>
          <w:spacing w:val="-2"/>
        </w:rPr>
        <w:t xml:space="preserve"> </w:t>
      </w:r>
      <w:r w:rsidRPr="008C35F4">
        <w:rPr>
          <w:rFonts w:ascii="Times New Roman" w:hAnsi="Times New Roman"/>
          <w:spacing w:val="-1"/>
        </w:rPr>
        <w:t>(Disablement and Death)</w:t>
      </w:r>
      <w:r w:rsidRPr="008C35F4">
        <w:rPr>
          <w:rFonts w:ascii="Times New Roman" w:hAnsi="Times New Roman"/>
        </w:rPr>
        <w:t xml:space="preserve"> Service</w:t>
      </w:r>
      <w:r w:rsidRPr="008C35F4">
        <w:rPr>
          <w:rFonts w:ascii="Times New Roman" w:hAnsi="Times New Roman"/>
          <w:spacing w:val="47"/>
        </w:rPr>
        <w:t xml:space="preserve"> </w:t>
      </w:r>
      <w:r w:rsidRPr="008C35F4">
        <w:rPr>
          <w:rFonts w:ascii="Times New Roman" w:hAnsi="Times New Roman"/>
          <w:spacing w:val="-1"/>
        </w:rPr>
        <w:t xml:space="preserve">Pensions Order 2006 (award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children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have</w:t>
      </w:r>
      <w:r w:rsidRPr="008C35F4">
        <w:rPr>
          <w:rFonts w:ascii="Times New Roman" w:hAnsi="Times New Roman"/>
          <w:spacing w:val="-1"/>
        </w:rPr>
        <w:t xml:space="preserve"> reached </w:t>
      </w:r>
      <w:r w:rsidRPr="008C35F4">
        <w:rPr>
          <w:rFonts w:ascii="Times New Roman" w:hAnsi="Times New Roman"/>
        </w:rPr>
        <w:t>the</w:t>
      </w:r>
      <w:r w:rsidRPr="008C35F4">
        <w:rPr>
          <w:rFonts w:ascii="Times New Roman" w:hAnsi="Times New Roman"/>
          <w:spacing w:val="-1"/>
        </w:rPr>
        <w:t xml:space="preserve"> child's age </w:t>
      </w:r>
      <w:r w:rsidRPr="008C35F4">
        <w:rPr>
          <w:rFonts w:ascii="Times New Roman" w:hAnsi="Times New Roman"/>
        </w:rPr>
        <w:t>limit),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where</w:t>
      </w:r>
      <w:r w:rsidRPr="008C35F4">
        <w:rPr>
          <w:rFonts w:ascii="Times New Roman" w:hAnsi="Times New Roman"/>
          <w:spacing w:val="45"/>
        </w:rPr>
        <w:t xml:space="preserve"> </w:t>
      </w:r>
      <w:r w:rsidRPr="008C35F4">
        <w:rPr>
          <w:rFonts w:ascii="Times New Roman" w:hAnsi="Times New Roman"/>
          <w:spacing w:val="-1"/>
        </w:rPr>
        <w:t>article 30(1)(b) applies; or</w:t>
      </w:r>
    </w:p>
    <w:p w14:paraId="517ED96B" w14:textId="77777777" w:rsidR="00C931C7" w:rsidRPr="008C35F4" w:rsidRDefault="00745A90" w:rsidP="00262E91">
      <w:pPr>
        <w:pStyle w:val="BodyText"/>
        <w:numPr>
          <w:ilvl w:val="2"/>
          <w:numId w:val="193"/>
        </w:numPr>
        <w:tabs>
          <w:tab w:val="left" w:pos="1019"/>
        </w:tabs>
        <w:ind w:left="356" w:right="223" w:firstLine="0"/>
        <w:jc w:val="left"/>
        <w:rPr>
          <w:rFonts w:ascii="Times New Roman" w:hAnsi="Times New Roman"/>
        </w:rPr>
      </w:pP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article</w:t>
      </w:r>
      <w:r w:rsidRPr="008C35F4">
        <w:rPr>
          <w:rFonts w:ascii="Times New Roman" w:hAnsi="Times New Roman"/>
          <w:spacing w:val="-1"/>
        </w:rPr>
        <w:t xml:space="preserve"> 12(8)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Order</w:t>
      </w:r>
      <w:r w:rsidRPr="008C35F4">
        <w:rPr>
          <w:rFonts w:ascii="Times New Roman" w:hAnsi="Times New Roman"/>
          <w:spacing w:val="-2"/>
        </w:rPr>
        <w:t xml:space="preserve"> </w:t>
      </w:r>
      <w:r w:rsidRPr="008C35F4">
        <w:rPr>
          <w:rFonts w:ascii="Times New Roman" w:hAnsi="Times New Roman"/>
          <w:spacing w:val="-1"/>
        </w:rPr>
        <w:t>(unemployability allowances: children</w:t>
      </w:r>
      <w:r w:rsidRPr="008C35F4">
        <w:rPr>
          <w:rFonts w:ascii="Times New Roman" w:hAnsi="Times New Roman"/>
          <w:spacing w:val="-2"/>
        </w:rPr>
        <w:t xml:space="preserve"> </w:t>
      </w:r>
      <w:r w:rsidRPr="008C35F4">
        <w:rPr>
          <w:rFonts w:ascii="Times New Roman" w:hAnsi="Times New Roman"/>
          <w:spacing w:val="-1"/>
        </w:rPr>
        <w:t xml:space="preserve">who </w:t>
      </w:r>
      <w:r w:rsidRPr="008C35F4">
        <w:rPr>
          <w:rFonts w:ascii="Times New Roman" w:hAnsi="Times New Roman"/>
        </w:rPr>
        <w:t>have</w:t>
      </w:r>
      <w:r w:rsidRPr="008C35F4">
        <w:rPr>
          <w:rFonts w:ascii="Times New Roman" w:hAnsi="Times New Roman"/>
          <w:spacing w:val="-1"/>
        </w:rPr>
        <w:t xml:space="preserve"> reached </w:t>
      </w:r>
      <w:r w:rsidRPr="008C35F4">
        <w:rPr>
          <w:rFonts w:ascii="Times New Roman" w:hAnsi="Times New Roman"/>
        </w:rPr>
        <w:t>the</w:t>
      </w:r>
      <w:r w:rsidRPr="008C35F4">
        <w:rPr>
          <w:rFonts w:ascii="Times New Roman" w:hAnsi="Times New Roman"/>
          <w:spacing w:val="63"/>
        </w:rPr>
        <w:t xml:space="preserve"> </w:t>
      </w:r>
      <w:r w:rsidRPr="008C35F4">
        <w:rPr>
          <w:rFonts w:ascii="Times New Roman" w:hAnsi="Times New Roman"/>
          <w:spacing w:val="-1"/>
        </w:rPr>
        <w:t>child's</w:t>
      </w:r>
      <w:r w:rsidRPr="008C35F4">
        <w:rPr>
          <w:rFonts w:ascii="Times New Roman" w:hAnsi="Times New Roman"/>
        </w:rPr>
        <w:t xml:space="preserve"> </w:t>
      </w:r>
      <w:r w:rsidRPr="008C35F4">
        <w:rPr>
          <w:rFonts w:ascii="Times New Roman" w:hAnsi="Times New Roman"/>
          <w:spacing w:val="-1"/>
        </w:rPr>
        <w:t xml:space="preserve">age </w:t>
      </w:r>
      <w:r w:rsidRPr="008C35F4">
        <w:rPr>
          <w:rFonts w:ascii="Times New Roman" w:hAnsi="Times New Roman"/>
        </w:rPr>
        <w:t>limit),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 xml:space="preserve">where sub-paragraph </w:t>
      </w: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article</w:t>
      </w:r>
      <w:r w:rsidRPr="008C35F4">
        <w:rPr>
          <w:rFonts w:ascii="Times New Roman" w:hAnsi="Times New Roman"/>
          <w:spacing w:val="-1"/>
        </w:rPr>
        <w:t xml:space="preserve"> applies;</w:t>
      </w:r>
    </w:p>
    <w:p w14:paraId="0A67C859" w14:textId="77777777" w:rsidR="00C931C7" w:rsidRPr="008C35F4" w:rsidRDefault="00C931C7">
      <w:pPr>
        <w:rPr>
          <w:rFonts w:ascii="Times New Roman" w:eastAsia="Arial" w:hAnsi="Times New Roman"/>
          <w:sz w:val="20"/>
          <w:szCs w:val="20"/>
        </w:rPr>
      </w:pPr>
    </w:p>
    <w:p w14:paraId="4A7DB614" w14:textId="77777777" w:rsidR="00C931C7" w:rsidRPr="008C35F4" w:rsidRDefault="00745A90" w:rsidP="00262E91">
      <w:pPr>
        <w:pStyle w:val="BodyText"/>
        <w:numPr>
          <w:ilvl w:val="1"/>
          <w:numId w:val="193"/>
        </w:numPr>
        <w:tabs>
          <w:tab w:val="left" w:pos="856"/>
        </w:tabs>
        <w:spacing w:before="119"/>
        <w:ind w:left="116" w:right="148" w:firstLine="0"/>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pension </w:t>
      </w:r>
      <w:r w:rsidRPr="008C35F4">
        <w:rPr>
          <w:rFonts w:ascii="Times New Roman" w:hAnsi="Times New Roman"/>
        </w:rPr>
        <w:t>paid</w:t>
      </w:r>
      <w:r w:rsidRPr="008C35F4">
        <w:rPr>
          <w:rFonts w:ascii="Times New Roman" w:hAnsi="Times New Roman"/>
          <w:spacing w:val="-1"/>
        </w:rPr>
        <w:t xml:space="preserve"> </w:t>
      </w:r>
      <w:r w:rsidR="00615A1C" w:rsidRPr="008C35F4">
        <w:rPr>
          <w:rFonts w:ascii="Times New Roman" w:hAnsi="Times New Roman"/>
          <w:spacing w:val="-1"/>
        </w:rPr>
        <w:t xml:space="preserve">by a Government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victims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National Socialist</w:t>
      </w:r>
      <w:r w:rsidRPr="008C35F4">
        <w:rPr>
          <w:rFonts w:ascii="Times New Roman" w:hAnsi="Times New Roman"/>
          <w:spacing w:val="-3"/>
        </w:rPr>
        <w:t xml:space="preserve"> </w:t>
      </w:r>
      <w:r w:rsidRPr="008C35F4">
        <w:rPr>
          <w:rFonts w:ascii="Times New Roman" w:hAnsi="Times New Roman"/>
        </w:rPr>
        <w:t>persecution</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any</w:t>
      </w:r>
      <w:r w:rsidRPr="008C35F4">
        <w:rPr>
          <w:rFonts w:ascii="Times New Roman" w:hAnsi="Times New Roman"/>
          <w:spacing w:val="-1"/>
        </w:rPr>
        <w:t xml:space="preserve"> special provision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57"/>
        </w:rPr>
        <w:t xml:space="preserve"> </w:t>
      </w:r>
      <w:r w:rsidRPr="008C35F4">
        <w:rPr>
          <w:rFonts w:ascii="Times New Roman" w:hAnsi="Times New Roman"/>
          <w:spacing w:val="-1"/>
        </w:rPr>
        <w:t>the law of the</w:t>
      </w:r>
      <w:r w:rsidRPr="008C35F4">
        <w:rPr>
          <w:rFonts w:ascii="Times New Roman" w:hAnsi="Times New Roman"/>
          <w:spacing w:val="-2"/>
        </w:rPr>
        <w:t xml:space="preserve"> </w:t>
      </w:r>
      <w:r w:rsidRPr="008C35F4">
        <w:rPr>
          <w:rFonts w:ascii="Times New Roman" w:hAnsi="Times New Roman"/>
          <w:spacing w:val="-1"/>
        </w:rPr>
        <w:t xml:space="preserve">Federal </w:t>
      </w:r>
      <w:r w:rsidRPr="008C35F4">
        <w:rPr>
          <w:rFonts w:ascii="Times New Roman" w:hAnsi="Times New Roman"/>
          <w:spacing w:val="-2"/>
        </w:rPr>
        <w:t>Republic</w:t>
      </w:r>
      <w:r w:rsidRPr="008C35F4">
        <w:rPr>
          <w:rFonts w:ascii="Times New Roman" w:hAnsi="Times New Roman"/>
          <w:spacing w:val="-1"/>
        </w:rPr>
        <w:t xml:space="preserve"> of </w:t>
      </w:r>
      <w:r w:rsidRPr="008C35F4">
        <w:rPr>
          <w:rFonts w:ascii="Times New Roman" w:hAnsi="Times New Roman"/>
          <w:spacing w:val="-2"/>
        </w:rPr>
        <w:t>Germany,</w:t>
      </w:r>
      <w:r w:rsidRPr="008C35F4">
        <w:rPr>
          <w:rFonts w:ascii="Times New Roman" w:hAnsi="Times New Roman"/>
          <w:spacing w:val="-1"/>
        </w:rPr>
        <w:t xml:space="preserve"> or any</w:t>
      </w:r>
      <w:r w:rsidRPr="008C35F4">
        <w:rPr>
          <w:rFonts w:ascii="Times New Roman" w:hAnsi="Times New Roman"/>
          <w:spacing w:val="1"/>
        </w:rPr>
        <w:t xml:space="preserve"> </w:t>
      </w:r>
      <w:r w:rsidRPr="008C35F4">
        <w:rPr>
          <w:rFonts w:ascii="Times New Roman" w:hAnsi="Times New Roman"/>
          <w:spacing w:val="-1"/>
        </w:rPr>
        <w:t>part of it, or of</w:t>
      </w:r>
      <w:r w:rsidRPr="008C35F4">
        <w:rPr>
          <w:rFonts w:ascii="Times New Roman" w:hAnsi="Times New Roman"/>
        </w:rPr>
        <w:t xml:space="preserve"> </w:t>
      </w:r>
      <w:r w:rsidRPr="008C35F4">
        <w:rPr>
          <w:rFonts w:ascii="Times New Roman" w:hAnsi="Times New Roman"/>
          <w:spacing w:val="-1"/>
        </w:rPr>
        <w:t xml:space="preserve">the </w:t>
      </w:r>
      <w:r w:rsidRPr="008C35F4">
        <w:rPr>
          <w:rFonts w:ascii="Times New Roman" w:hAnsi="Times New Roman"/>
          <w:spacing w:val="-2"/>
        </w:rPr>
        <w:t>Republic</w:t>
      </w:r>
      <w:r w:rsidRPr="008C35F4">
        <w:rPr>
          <w:rFonts w:ascii="Times New Roman" w:hAnsi="Times New Roman"/>
        </w:rPr>
        <w:t xml:space="preserve"> </w:t>
      </w:r>
      <w:r w:rsidRPr="008C35F4">
        <w:rPr>
          <w:rFonts w:ascii="Times New Roman" w:hAnsi="Times New Roman"/>
          <w:spacing w:val="-1"/>
        </w:rPr>
        <w:t>of Austria;</w:t>
      </w:r>
    </w:p>
    <w:p w14:paraId="53BEFC80" w14:textId="77777777" w:rsidR="00C931C7" w:rsidRPr="008C35F4" w:rsidRDefault="00745A90" w:rsidP="00262E91">
      <w:pPr>
        <w:pStyle w:val="BodyText"/>
        <w:numPr>
          <w:ilvl w:val="1"/>
          <w:numId w:val="193"/>
        </w:numPr>
        <w:tabs>
          <w:tab w:val="left" w:pos="801"/>
        </w:tabs>
        <w:spacing w:before="119"/>
        <w:ind w:left="116" w:right="277" w:firstLine="0"/>
        <w:jc w:val="left"/>
        <w:rPr>
          <w:rFonts w:ascii="Times New Roman" w:hAnsi="Times New Roman"/>
        </w:rPr>
      </w:pPr>
      <w:r w:rsidRPr="008C35F4">
        <w:rPr>
          <w:rFonts w:ascii="Times New Roman" w:hAnsi="Times New Roman"/>
        </w:rPr>
        <w:t>payments</w:t>
      </w:r>
      <w:r w:rsidRPr="008C35F4">
        <w:rPr>
          <w:rFonts w:ascii="Times New Roman" w:hAnsi="Times New Roman"/>
          <w:spacing w:val="-1"/>
        </w:rPr>
        <w:t xml:space="preserve"> under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made under </w:t>
      </w:r>
      <w:r w:rsidRPr="008C35F4">
        <w:rPr>
          <w:rFonts w:ascii="Times New Roman" w:hAnsi="Times New Roman"/>
        </w:rPr>
        <w:t xml:space="preserve">the </w:t>
      </w:r>
      <w:r w:rsidRPr="008C35F4">
        <w:rPr>
          <w:rFonts w:ascii="Times New Roman" w:hAnsi="Times New Roman"/>
          <w:spacing w:val="-1"/>
        </w:rPr>
        <w:t xml:space="preserve">Pneumoconiosis </w:t>
      </w:r>
      <w:r w:rsidRPr="008C35F4">
        <w:rPr>
          <w:rFonts w:ascii="Times New Roman" w:hAnsi="Times New Roman"/>
        </w:rPr>
        <w:t>etc</w:t>
      </w:r>
      <w:r w:rsidRPr="008C35F4">
        <w:rPr>
          <w:rFonts w:ascii="Times New Roman" w:hAnsi="Times New Roman"/>
          <w:spacing w:val="-1"/>
        </w:rPr>
        <w:t xml:space="preserve"> (Worker's</w:t>
      </w:r>
      <w:r w:rsidRPr="008C35F4">
        <w:rPr>
          <w:rFonts w:ascii="Times New Roman" w:hAnsi="Times New Roman"/>
          <w:spacing w:val="-2"/>
        </w:rPr>
        <w:t xml:space="preserve"> </w:t>
      </w:r>
      <w:r w:rsidRPr="008C35F4">
        <w:rPr>
          <w:rFonts w:ascii="Times New Roman" w:hAnsi="Times New Roman"/>
          <w:spacing w:val="-1"/>
        </w:rPr>
        <w:t xml:space="preserve">Compensation) </w:t>
      </w:r>
      <w:r w:rsidRPr="008C35F4">
        <w:rPr>
          <w:rFonts w:ascii="Times New Roman" w:hAnsi="Times New Roman"/>
        </w:rPr>
        <w:t>Act</w:t>
      </w:r>
      <w:r w:rsidRPr="008C35F4">
        <w:rPr>
          <w:rFonts w:ascii="Times New Roman" w:hAnsi="Times New Roman"/>
          <w:spacing w:val="53"/>
        </w:rPr>
        <w:t xml:space="preserve"> </w:t>
      </w:r>
      <w:r w:rsidRPr="008C35F4">
        <w:rPr>
          <w:rFonts w:ascii="Times New Roman" w:hAnsi="Times New Roman"/>
        </w:rPr>
        <w:t>1979;</w:t>
      </w:r>
    </w:p>
    <w:p w14:paraId="60E98F2B" w14:textId="77777777" w:rsidR="00C931C7" w:rsidRPr="008C35F4" w:rsidRDefault="00745A90" w:rsidP="00262E91">
      <w:pPr>
        <w:pStyle w:val="BodyText"/>
        <w:numPr>
          <w:ilvl w:val="1"/>
          <w:numId w:val="193"/>
        </w:numPr>
        <w:tabs>
          <w:tab w:val="left" w:pos="801"/>
        </w:tabs>
        <w:ind w:left="116" w:right="223" w:firstLine="0"/>
        <w:jc w:val="left"/>
        <w:rPr>
          <w:rFonts w:ascii="Times New Roman" w:hAnsi="Times New Roman"/>
        </w:rPr>
      </w:pPr>
      <w:r w:rsidRPr="008C35F4">
        <w:rPr>
          <w:rFonts w:ascii="Times New Roman" w:hAnsi="Times New Roman"/>
        </w:rPr>
        <w:t>payments</w:t>
      </w:r>
      <w:r w:rsidRPr="008C35F4">
        <w:rPr>
          <w:rFonts w:ascii="Times New Roman" w:hAnsi="Times New Roman"/>
          <w:spacing w:val="-1"/>
        </w:rPr>
        <w:t xml:space="preserve"> made </w:t>
      </w:r>
      <w:r w:rsidRPr="008C35F4">
        <w:rPr>
          <w:rFonts w:ascii="Times New Roman" w:hAnsi="Times New Roman"/>
        </w:rPr>
        <w:t>towards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maintenance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spouse, </w:t>
      </w:r>
      <w:r w:rsidRPr="008C35F4">
        <w:rPr>
          <w:rFonts w:ascii="Times New Roman" w:hAnsi="Times New Roman"/>
        </w:rPr>
        <w:t>civil</w:t>
      </w:r>
      <w:r w:rsidRPr="008C35F4">
        <w:rPr>
          <w:rFonts w:ascii="Times New Roman" w:hAnsi="Times New Roman"/>
          <w:spacing w:val="-1"/>
        </w:rPr>
        <w:t xml:space="preserve"> </w:t>
      </w:r>
      <w:r w:rsidRPr="008C35F4">
        <w:rPr>
          <w:rFonts w:ascii="Times New Roman" w:hAnsi="Times New Roman"/>
        </w:rPr>
        <w:t>partner,</w:t>
      </w:r>
      <w:r w:rsidRPr="008C35F4">
        <w:rPr>
          <w:rFonts w:ascii="Times New Roman" w:hAnsi="Times New Roman"/>
          <w:spacing w:val="-3"/>
        </w:rPr>
        <w:t xml:space="preserve"> </w:t>
      </w:r>
      <w:r w:rsidRPr="008C35F4">
        <w:rPr>
          <w:rFonts w:ascii="Times New Roman" w:hAnsi="Times New Roman"/>
        </w:rPr>
        <w:t>former</w:t>
      </w:r>
      <w:r w:rsidRPr="008C35F4">
        <w:rPr>
          <w:rFonts w:ascii="Times New Roman" w:hAnsi="Times New Roman"/>
          <w:spacing w:val="31"/>
        </w:rPr>
        <w:t xml:space="preserve"> </w:t>
      </w:r>
      <w:r w:rsidRPr="008C35F4">
        <w:rPr>
          <w:rFonts w:ascii="Times New Roman" w:hAnsi="Times New Roman"/>
          <w:spacing w:val="-1"/>
        </w:rPr>
        <w:t xml:space="preserve">spouse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former</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partner or</w:t>
      </w:r>
      <w:r w:rsidRPr="008C35F4">
        <w:rPr>
          <w:rFonts w:ascii="Times New Roman" w:hAnsi="Times New Roman"/>
        </w:rPr>
        <w:t xml:space="preserve"> </w:t>
      </w:r>
      <w:r w:rsidRPr="008C35F4">
        <w:rPr>
          <w:rFonts w:ascii="Times New Roman" w:hAnsi="Times New Roman"/>
          <w:spacing w:val="-1"/>
        </w:rPr>
        <w:t xml:space="preserve">towards </w:t>
      </w:r>
      <w:r w:rsidRPr="008C35F4">
        <w:rPr>
          <w:rFonts w:ascii="Times New Roman" w:hAnsi="Times New Roman"/>
        </w:rPr>
        <w:t>the</w:t>
      </w:r>
      <w:r w:rsidRPr="008C35F4">
        <w:rPr>
          <w:rFonts w:ascii="Times New Roman" w:hAnsi="Times New Roman"/>
          <w:spacing w:val="-1"/>
        </w:rPr>
        <w:t xml:space="preserve"> maintenance of the applicant's partner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 xml:space="preserve">spouse, </w:t>
      </w:r>
      <w:r w:rsidRPr="008C35F4">
        <w:rPr>
          <w:rFonts w:ascii="Times New Roman" w:hAnsi="Times New Roman"/>
        </w:rPr>
        <w:t>civil</w:t>
      </w:r>
      <w:r w:rsidRPr="008C35F4">
        <w:rPr>
          <w:rFonts w:ascii="Times New Roman" w:hAnsi="Times New Roman"/>
          <w:spacing w:val="61"/>
        </w:rPr>
        <w:t xml:space="preserve"> </w:t>
      </w:r>
      <w:r w:rsidRPr="008C35F4">
        <w:rPr>
          <w:rFonts w:ascii="Times New Roman" w:hAnsi="Times New Roman"/>
          <w:spacing w:val="-1"/>
        </w:rPr>
        <w:t>partner, former spouse or</w:t>
      </w:r>
      <w:r w:rsidRPr="008C35F4">
        <w:rPr>
          <w:rFonts w:ascii="Times New Roman" w:hAnsi="Times New Roman"/>
        </w:rPr>
        <w:t xml:space="preserve"> </w:t>
      </w:r>
      <w:r w:rsidRPr="008C35F4">
        <w:rPr>
          <w:rFonts w:ascii="Times New Roman" w:hAnsi="Times New Roman"/>
          <w:spacing w:val="-1"/>
        </w:rPr>
        <w:t>former</w:t>
      </w:r>
      <w:r w:rsidRPr="008C35F4">
        <w:rPr>
          <w:rFonts w:ascii="Times New Roman" w:hAnsi="Times New Roman"/>
        </w:rPr>
        <w:t xml:space="preserve"> civil</w:t>
      </w:r>
      <w:r w:rsidRPr="008C35F4">
        <w:rPr>
          <w:rFonts w:ascii="Times New Roman" w:hAnsi="Times New Roman"/>
          <w:spacing w:val="-1"/>
        </w:rPr>
        <w:t xml:space="preserve"> partner, including </w:t>
      </w:r>
      <w:r w:rsidRPr="008C35F4">
        <w:rPr>
          <w:rFonts w:ascii="Times New Roman" w:hAnsi="Times New Roman"/>
        </w:rPr>
        <w:t>payments</w:t>
      </w:r>
      <w:r w:rsidRPr="008C35F4">
        <w:rPr>
          <w:rFonts w:ascii="Times New Roman" w:hAnsi="Times New Roman"/>
          <w:spacing w:val="-2"/>
        </w:rPr>
        <w:t xml:space="preserve"> </w:t>
      </w:r>
      <w:r w:rsidRPr="008C35F4">
        <w:rPr>
          <w:rFonts w:ascii="Times New Roman" w:hAnsi="Times New Roman"/>
          <w:spacing w:val="-1"/>
        </w:rPr>
        <w:t>made--</w:t>
      </w:r>
    </w:p>
    <w:p w14:paraId="7B264833" w14:textId="77777777" w:rsidR="00C931C7" w:rsidRPr="008C35F4" w:rsidRDefault="00745A90" w:rsidP="00262E91">
      <w:pPr>
        <w:pStyle w:val="BodyText"/>
        <w:numPr>
          <w:ilvl w:val="2"/>
          <w:numId w:val="193"/>
        </w:numPr>
        <w:tabs>
          <w:tab w:val="left" w:pos="974"/>
        </w:tabs>
        <w:ind w:left="973" w:hanging="617"/>
        <w:jc w:val="left"/>
        <w:rPr>
          <w:rFonts w:ascii="Times New Roman" w:hAnsi="Times New Roman"/>
        </w:rPr>
      </w:pP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court order;</w:t>
      </w:r>
    </w:p>
    <w:p w14:paraId="06ACB5BB" w14:textId="77777777" w:rsidR="00C931C7" w:rsidRPr="008C35F4" w:rsidRDefault="00745A90" w:rsidP="00262E91">
      <w:pPr>
        <w:pStyle w:val="BodyText"/>
        <w:numPr>
          <w:ilvl w:val="2"/>
          <w:numId w:val="193"/>
        </w:numPr>
        <w:tabs>
          <w:tab w:val="left" w:pos="1018"/>
        </w:tabs>
        <w:spacing w:before="119"/>
        <w:ind w:left="1017" w:hanging="661"/>
        <w:jc w:val="left"/>
        <w:rPr>
          <w:rFonts w:ascii="Times New Roman" w:hAnsi="Times New Roman"/>
        </w:rPr>
      </w:pPr>
      <w:r w:rsidRPr="008C35F4">
        <w:rPr>
          <w:rFonts w:ascii="Times New Roman" w:hAnsi="Times New Roman"/>
          <w:spacing w:val="-1"/>
        </w:rPr>
        <w:t>under an agreement for maintenance; or</w:t>
      </w:r>
    </w:p>
    <w:p w14:paraId="2AC47B4F" w14:textId="77777777" w:rsidR="00C931C7" w:rsidRPr="008C35F4" w:rsidRDefault="00745A90" w:rsidP="00262E91">
      <w:pPr>
        <w:pStyle w:val="BodyText"/>
        <w:numPr>
          <w:ilvl w:val="2"/>
          <w:numId w:val="193"/>
        </w:numPr>
        <w:tabs>
          <w:tab w:val="left" w:pos="1062"/>
        </w:tabs>
        <w:ind w:left="1061" w:hanging="705"/>
        <w:jc w:val="left"/>
        <w:rPr>
          <w:rFonts w:ascii="Times New Roman" w:hAnsi="Times New Roman"/>
        </w:rPr>
      </w:pPr>
      <w:r w:rsidRPr="008C35F4">
        <w:rPr>
          <w:rFonts w:ascii="Times New Roman" w:hAnsi="Times New Roman"/>
          <w:spacing w:val="-1"/>
        </w:rPr>
        <w:t>voluntarily;</w:t>
      </w:r>
    </w:p>
    <w:p w14:paraId="4EBB5E44" w14:textId="77777777" w:rsidR="00C931C7" w:rsidRPr="008C35F4" w:rsidRDefault="00C931C7">
      <w:pPr>
        <w:rPr>
          <w:rFonts w:ascii="Times New Roman" w:eastAsia="Arial" w:hAnsi="Times New Roman"/>
          <w:sz w:val="20"/>
          <w:szCs w:val="20"/>
        </w:rPr>
      </w:pPr>
    </w:p>
    <w:p w14:paraId="051C2502" w14:textId="77777777" w:rsidR="00C931C7" w:rsidRPr="008C35F4" w:rsidRDefault="00745A90" w:rsidP="00262E91">
      <w:pPr>
        <w:pStyle w:val="BodyText"/>
        <w:numPr>
          <w:ilvl w:val="1"/>
          <w:numId w:val="193"/>
        </w:numPr>
        <w:tabs>
          <w:tab w:val="left" w:pos="801"/>
        </w:tabs>
        <w:spacing w:before="119"/>
        <w:ind w:left="116" w:right="158" w:firstLine="0"/>
        <w:jc w:val="left"/>
        <w:rPr>
          <w:rFonts w:ascii="Times New Roman" w:hAnsi="Times New Roman"/>
        </w:rPr>
      </w:pPr>
      <w:r w:rsidRPr="008C35F4">
        <w:rPr>
          <w:rFonts w:ascii="Times New Roman" w:hAnsi="Times New Roman"/>
        </w:rPr>
        <w:t>payments</w:t>
      </w:r>
      <w:r w:rsidRPr="008C35F4">
        <w:rPr>
          <w:rFonts w:ascii="Times New Roman" w:hAnsi="Times New Roman"/>
          <w:spacing w:val="-1"/>
        </w:rPr>
        <w:t xml:space="preserve"> due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in respect of board and </w:t>
      </w:r>
      <w:r w:rsidRPr="008C35F4">
        <w:rPr>
          <w:rFonts w:ascii="Times New Roman" w:hAnsi="Times New Roman"/>
          <w:spacing w:val="-2"/>
        </w:rPr>
        <w:t>lodging</w:t>
      </w:r>
      <w:r w:rsidRPr="008C35F4">
        <w:rPr>
          <w:rFonts w:ascii="Times New Roman" w:hAnsi="Times New Roman"/>
          <w:spacing w:val="-1"/>
        </w:rPr>
        <w:t xml:space="preserve"> </w:t>
      </w:r>
      <w:r w:rsidRPr="008C35F4">
        <w:rPr>
          <w:rFonts w:ascii="Times New Roman" w:hAnsi="Times New Roman"/>
          <w:spacing w:val="-2"/>
        </w:rPr>
        <w:t>accommodation</w:t>
      </w:r>
      <w:r w:rsidRPr="008C35F4">
        <w:rPr>
          <w:rFonts w:ascii="Times New Roman" w:hAnsi="Times New Roman"/>
          <w:spacing w:val="-1"/>
        </w:rPr>
        <w:t xml:space="preserve"> provided by the</w:t>
      </w:r>
      <w:r w:rsidRPr="008C35F4">
        <w:rPr>
          <w:rFonts w:ascii="Times New Roman" w:hAnsi="Times New Roman"/>
          <w:spacing w:val="56"/>
        </w:rPr>
        <w:t xml:space="preserve"> </w:t>
      </w:r>
      <w:r w:rsidRPr="008C35F4">
        <w:rPr>
          <w:rFonts w:ascii="Times New Roman" w:hAnsi="Times New Roman"/>
          <w:spacing w:val="-1"/>
        </w:rPr>
        <w:t>applicant;</w:t>
      </w:r>
    </w:p>
    <w:p w14:paraId="23C46A16" w14:textId="77777777" w:rsidR="00C931C7" w:rsidRPr="008C35F4" w:rsidRDefault="00745A90" w:rsidP="00262E91">
      <w:pPr>
        <w:pStyle w:val="BodyText"/>
        <w:numPr>
          <w:ilvl w:val="1"/>
          <w:numId w:val="193"/>
        </w:numPr>
        <w:tabs>
          <w:tab w:val="left" w:pos="801"/>
        </w:tabs>
        <w:spacing w:before="119"/>
        <w:ind w:left="116" w:right="277" w:firstLine="0"/>
        <w:jc w:val="left"/>
        <w:rPr>
          <w:rFonts w:ascii="Times New Roman" w:hAnsi="Times New Roman"/>
        </w:rPr>
      </w:pPr>
      <w:r w:rsidRPr="008C35F4">
        <w:rPr>
          <w:rFonts w:ascii="Times New Roman" w:hAnsi="Times New Roman"/>
        </w:rPr>
        <w:t>royalties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other</w:t>
      </w:r>
      <w:r w:rsidRPr="008C35F4">
        <w:rPr>
          <w:rFonts w:ascii="Times New Roman" w:hAnsi="Times New Roman"/>
          <w:spacing w:val="-2"/>
        </w:rPr>
        <w:t xml:space="preserve"> </w:t>
      </w:r>
      <w:r w:rsidRPr="008C35F4">
        <w:rPr>
          <w:rFonts w:ascii="Times New Roman" w:hAnsi="Times New Roman"/>
          <w:spacing w:val="-1"/>
        </w:rPr>
        <w:t xml:space="preserve">sums </w:t>
      </w:r>
      <w:r w:rsidRPr="008C35F4">
        <w:rPr>
          <w:rFonts w:ascii="Times New Roman" w:hAnsi="Times New Roman"/>
        </w:rPr>
        <w:t>paid</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consideration</w:t>
      </w:r>
      <w:r w:rsidRPr="008C35F4">
        <w:rPr>
          <w:rFonts w:ascii="Times New Roman" w:hAnsi="Times New Roman"/>
          <w:spacing w:val="-2"/>
        </w:rPr>
        <w:t xml:space="preserve"> </w:t>
      </w:r>
      <w:r w:rsidRPr="008C35F4">
        <w:rPr>
          <w:rFonts w:ascii="Times New Roman" w:hAnsi="Times New Roman"/>
          <w:spacing w:val="-1"/>
        </w:rPr>
        <w:t xml:space="preserve">for the use of, or the right to use, any </w:t>
      </w:r>
      <w:r w:rsidRPr="008C35F4">
        <w:rPr>
          <w:rFonts w:ascii="Times New Roman" w:hAnsi="Times New Roman"/>
          <w:spacing w:val="-2"/>
        </w:rPr>
        <w:t>copyright,</w:t>
      </w:r>
      <w:r w:rsidRPr="008C35F4">
        <w:rPr>
          <w:rFonts w:ascii="Times New Roman" w:hAnsi="Times New Roman"/>
          <w:spacing w:val="60"/>
        </w:rPr>
        <w:t xml:space="preserve"> </w:t>
      </w:r>
      <w:r w:rsidRPr="008C35F4">
        <w:rPr>
          <w:rFonts w:ascii="Times New Roman" w:hAnsi="Times New Roman"/>
          <w:spacing w:val="-1"/>
        </w:rPr>
        <w:t xml:space="preserve">design, patent or trade </w:t>
      </w:r>
      <w:r w:rsidRPr="008C35F4">
        <w:rPr>
          <w:rFonts w:ascii="Times New Roman" w:hAnsi="Times New Roman"/>
          <w:spacing w:val="-2"/>
        </w:rPr>
        <w:t>mark;</w:t>
      </w:r>
    </w:p>
    <w:p w14:paraId="412695D9" w14:textId="77777777" w:rsidR="00C931C7" w:rsidRPr="008C35F4" w:rsidRDefault="00745A90" w:rsidP="00262E91">
      <w:pPr>
        <w:pStyle w:val="BodyText"/>
        <w:numPr>
          <w:ilvl w:val="1"/>
          <w:numId w:val="193"/>
        </w:numPr>
        <w:tabs>
          <w:tab w:val="left" w:pos="756"/>
        </w:tabs>
        <w:ind w:left="755" w:hanging="639"/>
        <w:jc w:val="left"/>
        <w:rPr>
          <w:rFonts w:ascii="Times New Roman" w:hAnsi="Times New Roman"/>
        </w:rPr>
      </w:pPr>
      <w:r w:rsidRPr="008C35F4">
        <w:rPr>
          <w:rFonts w:ascii="Times New Roman" w:hAnsi="Times New Roman"/>
          <w:spacing w:val="-1"/>
        </w:rPr>
        <w:t>any payment in respect of any--</w:t>
      </w:r>
    </w:p>
    <w:p w14:paraId="004F8718" w14:textId="77777777" w:rsidR="00C931C7" w:rsidRPr="008C35F4" w:rsidRDefault="00745A90" w:rsidP="00262E91">
      <w:pPr>
        <w:pStyle w:val="BodyText"/>
        <w:numPr>
          <w:ilvl w:val="2"/>
          <w:numId w:val="193"/>
        </w:numPr>
        <w:tabs>
          <w:tab w:val="left" w:pos="974"/>
        </w:tabs>
        <w:spacing w:before="119"/>
        <w:ind w:left="356" w:firstLine="0"/>
        <w:jc w:val="left"/>
        <w:rPr>
          <w:rFonts w:ascii="Times New Roman" w:hAnsi="Times New Roman"/>
        </w:rPr>
      </w:pPr>
      <w:r w:rsidRPr="008C35F4">
        <w:rPr>
          <w:rFonts w:ascii="Times New Roman" w:hAnsi="Times New Roman"/>
        </w:rPr>
        <w:t>book</w:t>
      </w:r>
      <w:r w:rsidRPr="008C35F4">
        <w:rPr>
          <w:rFonts w:ascii="Times New Roman" w:hAnsi="Times New Roman"/>
          <w:spacing w:val="-1"/>
        </w:rPr>
        <w:t xml:space="preserve"> registered under </w:t>
      </w:r>
      <w:r w:rsidRPr="008C35F4">
        <w:rPr>
          <w:rFonts w:ascii="Times New Roman" w:hAnsi="Times New Roman"/>
        </w:rPr>
        <w:t xml:space="preserve">the </w:t>
      </w:r>
      <w:r w:rsidRPr="008C35F4">
        <w:rPr>
          <w:rFonts w:ascii="Times New Roman" w:hAnsi="Times New Roman"/>
          <w:spacing w:val="-1"/>
        </w:rPr>
        <w:t>Public</w:t>
      </w:r>
      <w:r w:rsidRPr="008C35F4">
        <w:rPr>
          <w:rFonts w:ascii="Times New Roman" w:hAnsi="Times New Roman"/>
        </w:rPr>
        <w:t xml:space="preserve"> </w:t>
      </w:r>
      <w:r w:rsidRPr="008C35F4">
        <w:rPr>
          <w:rFonts w:ascii="Times New Roman" w:hAnsi="Times New Roman"/>
          <w:spacing w:val="-1"/>
        </w:rPr>
        <w:t xml:space="preserve">Lending Right </w:t>
      </w:r>
      <w:r w:rsidRPr="008C35F4">
        <w:rPr>
          <w:rFonts w:ascii="Times New Roman" w:hAnsi="Times New Roman"/>
        </w:rPr>
        <w:t>Scheme</w:t>
      </w:r>
      <w:r w:rsidRPr="008C35F4">
        <w:rPr>
          <w:rFonts w:ascii="Times New Roman" w:hAnsi="Times New Roman"/>
          <w:spacing w:val="-1"/>
        </w:rPr>
        <w:t xml:space="preserve"> 1982; </w:t>
      </w:r>
      <w:r w:rsidRPr="008C35F4">
        <w:rPr>
          <w:rFonts w:ascii="Times New Roman" w:hAnsi="Times New Roman"/>
        </w:rPr>
        <w:t>or</w:t>
      </w:r>
    </w:p>
    <w:p w14:paraId="05FE4E5B" w14:textId="77777777" w:rsidR="00C931C7" w:rsidRPr="008C35F4" w:rsidRDefault="00745A90" w:rsidP="00262E91">
      <w:pPr>
        <w:pStyle w:val="BodyText"/>
        <w:numPr>
          <w:ilvl w:val="2"/>
          <w:numId w:val="193"/>
        </w:numPr>
        <w:tabs>
          <w:tab w:val="left" w:pos="1018"/>
        </w:tabs>
        <w:ind w:left="356" w:right="158" w:firstLine="0"/>
        <w:jc w:val="left"/>
        <w:rPr>
          <w:rFonts w:ascii="Times New Roman" w:hAnsi="Times New Roman"/>
        </w:rPr>
      </w:pP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international public lending</w:t>
      </w:r>
      <w:r w:rsidRPr="008C35F4">
        <w:rPr>
          <w:rFonts w:ascii="Times New Roman" w:hAnsi="Times New Roman"/>
          <w:spacing w:val="-2"/>
        </w:rPr>
        <w:t xml:space="preserve"> </w:t>
      </w:r>
      <w:r w:rsidRPr="008C35F4">
        <w:rPr>
          <w:rFonts w:ascii="Times New Roman" w:hAnsi="Times New Roman"/>
          <w:spacing w:val="-1"/>
        </w:rPr>
        <w:t>right</w:t>
      </w:r>
      <w:r w:rsidRPr="008C35F4">
        <w:rPr>
          <w:rFonts w:ascii="Times New Roman" w:hAnsi="Times New Roman"/>
          <w:spacing w:val="-2"/>
        </w:rPr>
        <w:t xml:space="preserve"> </w:t>
      </w:r>
      <w:r w:rsidRPr="008C35F4">
        <w:rPr>
          <w:rFonts w:ascii="Times New Roman" w:hAnsi="Times New Roman"/>
          <w:spacing w:val="-1"/>
        </w:rPr>
        <w:t>scheme that is</w:t>
      </w:r>
      <w:r w:rsidRPr="008C35F4">
        <w:rPr>
          <w:rFonts w:ascii="Times New Roman" w:hAnsi="Times New Roman"/>
        </w:rPr>
        <w:t xml:space="preserve"> </w:t>
      </w:r>
      <w:r w:rsidRPr="008C35F4">
        <w:rPr>
          <w:rFonts w:ascii="Times New Roman" w:hAnsi="Times New Roman"/>
          <w:spacing w:val="-2"/>
        </w:rPr>
        <w:t>analogous</w:t>
      </w:r>
      <w:r w:rsidRPr="008C35F4">
        <w:rPr>
          <w:rFonts w:ascii="Times New Roman" w:hAnsi="Times New Roman"/>
          <w:spacing w:val="-1"/>
        </w:rPr>
        <w:t xml:space="preserve"> to the Public</w:t>
      </w:r>
      <w:r w:rsidRPr="008C35F4">
        <w:rPr>
          <w:rFonts w:ascii="Times New Roman" w:hAnsi="Times New Roman"/>
          <w:spacing w:val="67"/>
        </w:rPr>
        <w:t xml:space="preserve"> </w:t>
      </w:r>
      <w:r w:rsidRPr="008C35F4">
        <w:rPr>
          <w:rFonts w:ascii="Times New Roman" w:hAnsi="Times New Roman"/>
          <w:spacing w:val="-1"/>
        </w:rPr>
        <w:t xml:space="preserve">Lending Right </w:t>
      </w:r>
      <w:r w:rsidRPr="008C35F4">
        <w:rPr>
          <w:rFonts w:ascii="Times New Roman" w:hAnsi="Times New Roman"/>
        </w:rPr>
        <w:t>Scheme</w:t>
      </w:r>
      <w:r w:rsidRPr="008C35F4">
        <w:rPr>
          <w:rFonts w:ascii="Times New Roman" w:hAnsi="Times New Roman"/>
          <w:spacing w:val="-1"/>
        </w:rPr>
        <w:t xml:space="preserve"> 1982;</w:t>
      </w:r>
    </w:p>
    <w:p w14:paraId="0810BA1A" w14:textId="77777777" w:rsidR="00C931C7" w:rsidRPr="008C35F4" w:rsidRDefault="00C931C7">
      <w:pPr>
        <w:rPr>
          <w:rFonts w:ascii="Times New Roman" w:eastAsia="Arial" w:hAnsi="Times New Roman"/>
          <w:sz w:val="20"/>
          <w:szCs w:val="20"/>
        </w:rPr>
      </w:pPr>
    </w:p>
    <w:p w14:paraId="04C02C69" w14:textId="77777777" w:rsidR="00C931C7" w:rsidRPr="008C35F4" w:rsidRDefault="00745A90" w:rsidP="00262E91">
      <w:pPr>
        <w:pStyle w:val="BodyText"/>
        <w:numPr>
          <w:ilvl w:val="1"/>
          <w:numId w:val="193"/>
        </w:numPr>
        <w:tabs>
          <w:tab w:val="left" w:pos="789"/>
        </w:tabs>
        <w:spacing w:before="119"/>
        <w:ind w:left="116" w:right="113" w:firstLine="0"/>
        <w:jc w:val="both"/>
        <w:rPr>
          <w:rFonts w:ascii="Times New Roman" w:hAnsi="Times New Roman"/>
        </w:rPr>
      </w:pP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other</w:t>
      </w:r>
      <w:r w:rsidRPr="008C35F4">
        <w:rPr>
          <w:rFonts w:ascii="Times New Roman" w:hAnsi="Times New Roman"/>
          <w:spacing w:val="-7"/>
        </w:rPr>
        <w:t xml:space="preserve"> </w:t>
      </w:r>
      <w:r w:rsidRPr="008C35F4">
        <w:rPr>
          <w:rFonts w:ascii="Times New Roman" w:hAnsi="Times New Roman"/>
          <w:spacing w:val="-1"/>
        </w:rPr>
        <w:t>than</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payment</w:t>
      </w:r>
      <w:r w:rsidRPr="008C35F4">
        <w:rPr>
          <w:rFonts w:ascii="Times New Roman" w:hAnsi="Times New Roman"/>
          <w:spacing w:val="-7"/>
        </w:rPr>
        <w:t xml:space="preserve"> </w:t>
      </w:r>
      <w:r w:rsidRPr="008C35F4">
        <w:rPr>
          <w:rFonts w:ascii="Times New Roman" w:hAnsi="Times New Roman"/>
          <w:spacing w:val="-1"/>
        </w:rPr>
        <w:t>ordered</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court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settlement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claim,</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35"/>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spacing w:val="-1"/>
        </w:rPr>
        <w:t>behalf</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former</w:t>
      </w:r>
      <w:r w:rsidRPr="008C35F4">
        <w:rPr>
          <w:rFonts w:ascii="Times New Roman" w:hAnsi="Times New Roman"/>
          <w:spacing w:val="-12"/>
        </w:rPr>
        <w:t xml:space="preserve"> </w:t>
      </w:r>
      <w:r w:rsidRPr="008C35F4">
        <w:rPr>
          <w:rFonts w:ascii="Times New Roman" w:hAnsi="Times New Roman"/>
          <w:spacing w:val="-1"/>
        </w:rPr>
        <w:t>employer</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spacing w:val="-1"/>
        </w:rPr>
        <w:t>account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early</w:t>
      </w:r>
      <w:r w:rsidRPr="008C35F4">
        <w:rPr>
          <w:rFonts w:ascii="Times New Roman" w:hAnsi="Times New Roman"/>
          <w:spacing w:val="-12"/>
        </w:rPr>
        <w:t xml:space="preserve"> </w:t>
      </w:r>
      <w:r w:rsidRPr="008C35F4">
        <w:rPr>
          <w:rFonts w:ascii="Times New Roman" w:hAnsi="Times New Roman"/>
        </w:rPr>
        <w:t>retirement</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3"/>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spacing w:val="-1"/>
        </w:rPr>
        <w:t>grounds</w:t>
      </w:r>
      <w:r w:rsidRPr="008C35F4">
        <w:rPr>
          <w:rFonts w:ascii="Times New Roman" w:hAnsi="Times New Roman"/>
          <w:spacing w:val="47"/>
        </w:rPr>
        <w:t xml:space="preserve"> </w:t>
      </w:r>
      <w:r w:rsidRPr="008C35F4">
        <w:rPr>
          <w:rFonts w:ascii="Times New Roman" w:hAnsi="Times New Roman"/>
          <w:spacing w:val="-1"/>
        </w:rPr>
        <w:t>of ill-health or</w:t>
      </w:r>
      <w:r w:rsidRPr="008C35F4">
        <w:rPr>
          <w:rFonts w:ascii="Times New Roman" w:hAnsi="Times New Roman"/>
          <w:spacing w:val="-2"/>
        </w:rPr>
        <w:t xml:space="preserve"> </w:t>
      </w:r>
      <w:r w:rsidRPr="008C35F4">
        <w:rPr>
          <w:rFonts w:ascii="Times New Roman" w:hAnsi="Times New Roman"/>
          <w:spacing w:val="-1"/>
        </w:rPr>
        <w:t>disability;</w:t>
      </w:r>
    </w:p>
    <w:p w14:paraId="5B7464D7" w14:textId="77777777" w:rsidR="00C931C7" w:rsidRPr="008C35F4" w:rsidRDefault="00C931C7">
      <w:pPr>
        <w:spacing w:before="1"/>
        <w:rPr>
          <w:rFonts w:ascii="Times New Roman" w:eastAsia="Arial" w:hAnsi="Times New Roman"/>
          <w:sz w:val="20"/>
          <w:szCs w:val="20"/>
        </w:rPr>
      </w:pPr>
    </w:p>
    <w:p w14:paraId="1B4D6024" w14:textId="77777777" w:rsidR="00C931C7" w:rsidRPr="008C35F4" w:rsidRDefault="00745A90" w:rsidP="00262E91">
      <w:pPr>
        <w:pStyle w:val="BodyText"/>
        <w:numPr>
          <w:ilvl w:val="1"/>
          <w:numId w:val="193"/>
        </w:numPr>
        <w:tabs>
          <w:tab w:val="left" w:pos="985"/>
        </w:tabs>
        <w:spacing w:before="74"/>
        <w:ind w:left="984" w:hanging="628"/>
        <w:jc w:val="left"/>
        <w:rPr>
          <w:rFonts w:ascii="Times New Roman" w:hAnsi="Times New Roman"/>
        </w:rPr>
      </w:pPr>
      <w:r w:rsidRPr="008C35F4">
        <w:rPr>
          <w:rFonts w:ascii="Times New Roman" w:hAnsi="Times New Roman"/>
          <w:spacing w:val="-1"/>
        </w:rPr>
        <w:t>any sum payable by</w:t>
      </w:r>
      <w:r w:rsidRPr="008C35F4">
        <w:rPr>
          <w:rFonts w:ascii="Times New Roman" w:hAnsi="Times New Roman"/>
          <w:spacing w:val="-3"/>
        </w:rPr>
        <w:t xml:space="preserve"> </w:t>
      </w:r>
      <w:r w:rsidRPr="008C35F4">
        <w:rPr>
          <w:rFonts w:ascii="Times New Roman" w:hAnsi="Times New Roman"/>
          <w:spacing w:val="-1"/>
        </w:rPr>
        <w:t>way of</w:t>
      </w:r>
      <w:r w:rsidRPr="008C35F4">
        <w:rPr>
          <w:rFonts w:ascii="Times New Roman" w:hAnsi="Times New Roman"/>
          <w:spacing w:val="1"/>
        </w:rPr>
        <w:t xml:space="preserve"> </w:t>
      </w:r>
      <w:r w:rsidRPr="008C35F4">
        <w:rPr>
          <w:rFonts w:ascii="Times New Roman" w:hAnsi="Times New Roman"/>
          <w:spacing w:val="-1"/>
        </w:rPr>
        <w:t xml:space="preserve">pension out of money provided </w:t>
      </w:r>
      <w:r w:rsidRPr="008C35F4">
        <w:rPr>
          <w:rFonts w:ascii="Times New Roman" w:hAnsi="Times New Roman"/>
          <w:spacing w:val="-2"/>
        </w:rPr>
        <w:t>under--</w:t>
      </w:r>
    </w:p>
    <w:p w14:paraId="026E0093" w14:textId="77777777" w:rsidR="00C931C7" w:rsidRPr="008C35F4" w:rsidRDefault="00745A90" w:rsidP="00262E91">
      <w:pPr>
        <w:pStyle w:val="BodyText"/>
        <w:numPr>
          <w:ilvl w:val="2"/>
          <w:numId w:val="193"/>
        </w:numPr>
        <w:tabs>
          <w:tab w:val="left" w:pos="1214"/>
        </w:tabs>
        <w:ind w:left="1213" w:hanging="617"/>
        <w:jc w:val="left"/>
        <w:rPr>
          <w:rFonts w:ascii="Times New Roman" w:hAnsi="Times New Roman"/>
        </w:rPr>
      </w:pPr>
      <w:r w:rsidRPr="008C35F4">
        <w:rPr>
          <w:rFonts w:ascii="Times New Roman" w:hAnsi="Times New Roman"/>
          <w:spacing w:val="-1"/>
        </w:rPr>
        <w:t>the Civil List Act 1837,</w:t>
      </w:r>
    </w:p>
    <w:p w14:paraId="5118C36B" w14:textId="77777777" w:rsidR="00C931C7" w:rsidRPr="008C35F4" w:rsidRDefault="00745A90" w:rsidP="00262E91">
      <w:pPr>
        <w:pStyle w:val="BodyText"/>
        <w:numPr>
          <w:ilvl w:val="2"/>
          <w:numId w:val="193"/>
        </w:numPr>
        <w:tabs>
          <w:tab w:val="left" w:pos="1258"/>
        </w:tabs>
        <w:spacing w:before="119"/>
        <w:ind w:left="1257" w:hanging="661"/>
        <w:jc w:val="left"/>
        <w:rPr>
          <w:rFonts w:ascii="Times New Roman" w:hAnsi="Times New Roman"/>
        </w:rPr>
      </w:pPr>
      <w:r w:rsidRPr="008C35F4">
        <w:rPr>
          <w:rFonts w:ascii="Times New Roman" w:hAnsi="Times New Roman"/>
          <w:spacing w:val="-1"/>
        </w:rPr>
        <w:lastRenderedPageBreak/>
        <w:t>the Civil List Act 1937,</w:t>
      </w:r>
    </w:p>
    <w:p w14:paraId="3E0DCCAB" w14:textId="77777777" w:rsidR="00C931C7" w:rsidRPr="008C35F4" w:rsidRDefault="00745A90" w:rsidP="00262E91">
      <w:pPr>
        <w:pStyle w:val="BodyText"/>
        <w:numPr>
          <w:ilvl w:val="2"/>
          <w:numId w:val="193"/>
        </w:numPr>
        <w:tabs>
          <w:tab w:val="left" w:pos="1303"/>
        </w:tabs>
        <w:ind w:left="1302" w:hanging="706"/>
        <w:jc w:val="left"/>
        <w:rPr>
          <w:rFonts w:ascii="Times New Roman" w:hAnsi="Times New Roman"/>
        </w:rPr>
      </w:pPr>
      <w:r w:rsidRPr="008C35F4">
        <w:rPr>
          <w:rFonts w:ascii="Times New Roman" w:hAnsi="Times New Roman"/>
          <w:spacing w:val="-1"/>
        </w:rPr>
        <w:t>the Civil List Act 1952,</w:t>
      </w:r>
    </w:p>
    <w:p w14:paraId="3271A313" w14:textId="77777777" w:rsidR="00C931C7" w:rsidRPr="008C35F4" w:rsidRDefault="00745A90" w:rsidP="00262E91">
      <w:pPr>
        <w:pStyle w:val="BodyText"/>
        <w:numPr>
          <w:ilvl w:val="2"/>
          <w:numId w:val="193"/>
        </w:numPr>
        <w:tabs>
          <w:tab w:val="left" w:pos="1314"/>
        </w:tabs>
        <w:ind w:left="1313" w:hanging="717"/>
        <w:jc w:val="left"/>
        <w:rPr>
          <w:rFonts w:ascii="Times New Roman" w:hAnsi="Times New Roman"/>
        </w:rPr>
      </w:pPr>
      <w:r w:rsidRPr="008C35F4">
        <w:rPr>
          <w:rFonts w:ascii="Times New Roman" w:hAnsi="Times New Roman"/>
          <w:spacing w:val="-1"/>
        </w:rPr>
        <w:t>the Civil List Act 1972, or</w:t>
      </w:r>
    </w:p>
    <w:p w14:paraId="4C89D968" w14:textId="77777777" w:rsidR="00C931C7" w:rsidRPr="008C35F4" w:rsidRDefault="00745A90" w:rsidP="00262E91">
      <w:pPr>
        <w:pStyle w:val="BodyText"/>
        <w:numPr>
          <w:ilvl w:val="2"/>
          <w:numId w:val="193"/>
        </w:numPr>
        <w:tabs>
          <w:tab w:val="left" w:pos="1270"/>
        </w:tabs>
        <w:spacing w:before="119"/>
        <w:ind w:left="1269" w:hanging="673"/>
        <w:jc w:val="left"/>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w:t>
      </w:r>
      <w:r w:rsidRPr="008C35F4">
        <w:rPr>
          <w:rFonts w:ascii="Times New Roman" w:hAnsi="Times New Roman"/>
        </w:rPr>
        <w:t>List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1975;</w:t>
      </w:r>
    </w:p>
    <w:p w14:paraId="5F664BE3" w14:textId="77777777" w:rsidR="00C931C7" w:rsidRPr="008C35F4" w:rsidRDefault="00C931C7">
      <w:pPr>
        <w:rPr>
          <w:rFonts w:ascii="Times New Roman" w:eastAsia="Arial" w:hAnsi="Times New Roman"/>
          <w:sz w:val="20"/>
          <w:szCs w:val="20"/>
        </w:rPr>
      </w:pPr>
    </w:p>
    <w:p w14:paraId="727A2CE3" w14:textId="77777777" w:rsidR="00C931C7" w:rsidRPr="008C35F4" w:rsidRDefault="00745A90" w:rsidP="00262E91">
      <w:pPr>
        <w:pStyle w:val="BodyText"/>
        <w:numPr>
          <w:ilvl w:val="1"/>
          <w:numId w:val="193"/>
        </w:numPr>
        <w:tabs>
          <w:tab w:val="left" w:pos="1041"/>
        </w:tabs>
        <w:spacing w:before="121"/>
        <w:ind w:left="1040" w:hanging="684"/>
        <w:jc w:val="left"/>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lieu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paragraphs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(r);</w:t>
      </w:r>
    </w:p>
    <w:p w14:paraId="5418F01B" w14:textId="77777777" w:rsidR="00C931C7" w:rsidRPr="008C35F4" w:rsidRDefault="00745A90" w:rsidP="00262E91">
      <w:pPr>
        <w:pStyle w:val="BodyText"/>
        <w:numPr>
          <w:ilvl w:val="1"/>
          <w:numId w:val="193"/>
        </w:numPr>
        <w:tabs>
          <w:tab w:val="left" w:pos="1029"/>
        </w:tabs>
        <w:spacing w:before="119"/>
        <w:ind w:left="1028" w:hanging="672"/>
        <w:jc w:val="left"/>
        <w:rPr>
          <w:rFonts w:ascii="Times New Roman" w:hAnsi="Times New Roman"/>
        </w:rPr>
      </w:pPr>
      <w:r w:rsidRPr="008C35F4">
        <w:rPr>
          <w:rFonts w:ascii="Times New Roman" w:hAnsi="Times New Roman"/>
          <w:spacing w:val="-1"/>
        </w:rPr>
        <w:t>any payment of rent made to an applicant who--</w:t>
      </w:r>
    </w:p>
    <w:p w14:paraId="5BC02E86" w14:textId="77777777" w:rsidR="00C931C7" w:rsidRPr="008C35F4" w:rsidRDefault="00745A90" w:rsidP="00262E91">
      <w:pPr>
        <w:pStyle w:val="BodyText"/>
        <w:numPr>
          <w:ilvl w:val="2"/>
          <w:numId w:val="193"/>
        </w:numPr>
        <w:tabs>
          <w:tab w:val="left" w:pos="1214"/>
        </w:tabs>
        <w:ind w:firstLine="0"/>
        <w:jc w:val="left"/>
        <w:rPr>
          <w:rFonts w:ascii="Times New Roman" w:hAnsi="Times New Roman"/>
        </w:rPr>
      </w:pPr>
      <w:r w:rsidRPr="008C35F4">
        <w:rPr>
          <w:rFonts w:ascii="Times New Roman" w:hAnsi="Times New Roman"/>
        </w:rPr>
        <w:t>owns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freehold or</w:t>
      </w:r>
      <w:r w:rsidRPr="008C35F4">
        <w:rPr>
          <w:rFonts w:ascii="Times New Roman" w:hAnsi="Times New Roman"/>
        </w:rPr>
        <w:t xml:space="preserve"> </w:t>
      </w:r>
      <w:r w:rsidRPr="008C35F4">
        <w:rPr>
          <w:rFonts w:ascii="Times New Roman" w:hAnsi="Times New Roman"/>
          <w:spacing w:val="-1"/>
        </w:rPr>
        <w:t>leasehold interest</w:t>
      </w:r>
      <w:r w:rsidRPr="008C35F4">
        <w:rPr>
          <w:rFonts w:ascii="Times New Roman" w:hAnsi="Times New Roman"/>
          <w:spacing w:val="1"/>
        </w:rPr>
        <w:t xml:space="preserve"> </w:t>
      </w:r>
      <w:r w:rsidRPr="008C35F4">
        <w:rPr>
          <w:rFonts w:ascii="Times New Roman" w:hAnsi="Times New Roman"/>
          <w:spacing w:val="-1"/>
        </w:rPr>
        <w:t>in any</w:t>
      </w:r>
      <w:r w:rsidRPr="008C35F4">
        <w:rPr>
          <w:rFonts w:ascii="Times New Roman" w:hAnsi="Times New Roman"/>
          <w:spacing w:val="-2"/>
        </w:rPr>
        <w:t xml:space="preserve"> </w:t>
      </w:r>
      <w:r w:rsidRPr="008C35F4">
        <w:rPr>
          <w:rFonts w:ascii="Times New Roman" w:hAnsi="Times New Roman"/>
          <w:spacing w:val="-1"/>
        </w:rPr>
        <w:t>property or 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tenant of any </w:t>
      </w:r>
      <w:r w:rsidRPr="008C35F4">
        <w:rPr>
          <w:rFonts w:ascii="Times New Roman" w:hAnsi="Times New Roman"/>
          <w:spacing w:val="-2"/>
        </w:rPr>
        <w:t>property;</w:t>
      </w:r>
    </w:p>
    <w:p w14:paraId="76C5A80A" w14:textId="77777777" w:rsidR="00C931C7" w:rsidRPr="008C35F4" w:rsidRDefault="00745A90" w:rsidP="00262E91">
      <w:pPr>
        <w:pStyle w:val="BodyText"/>
        <w:numPr>
          <w:ilvl w:val="2"/>
          <w:numId w:val="193"/>
        </w:numPr>
        <w:tabs>
          <w:tab w:val="left" w:pos="1258"/>
        </w:tabs>
        <w:ind w:left="1258" w:hanging="662"/>
        <w:jc w:val="left"/>
        <w:rPr>
          <w:rFonts w:ascii="Times New Roman" w:hAnsi="Times New Roman"/>
        </w:rPr>
      </w:pPr>
      <w:r w:rsidRPr="008C35F4">
        <w:rPr>
          <w:rFonts w:ascii="Times New Roman" w:hAnsi="Times New Roman"/>
          <w:spacing w:val="-1"/>
        </w:rPr>
        <w:t xml:space="preserve">occupies 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property; </w:t>
      </w:r>
      <w:r w:rsidRPr="008C35F4">
        <w:rPr>
          <w:rFonts w:ascii="Times New Roman" w:hAnsi="Times New Roman"/>
        </w:rPr>
        <w:t>and</w:t>
      </w:r>
    </w:p>
    <w:p w14:paraId="17CC6DEA" w14:textId="77777777" w:rsidR="00C931C7" w:rsidRPr="008C35F4" w:rsidRDefault="00745A90" w:rsidP="00262E91">
      <w:pPr>
        <w:pStyle w:val="BodyText"/>
        <w:numPr>
          <w:ilvl w:val="2"/>
          <w:numId w:val="193"/>
        </w:numPr>
        <w:tabs>
          <w:tab w:val="left" w:pos="1303"/>
        </w:tabs>
        <w:spacing w:before="119"/>
        <w:ind w:right="293" w:firstLine="0"/>
        <w:jc w:val="left"/>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agreement </w:t>
      </w:r>
      <w:r w:rsidRPr="008C35F4">
        <w:rPr>
          <w:rFonts w:ascii="Times New Roman" w:hAnsi="Times New Roman"/>
        </w:rPr>
        <w:t>with</w:t>
      </w:r>
      <w:r w:rsidRPr="008C35F4">
        <w:rPr>
          <w:rFonts w:ascii="Times New Roman" w:hAnsi="Times New Roman"/>
          <w:spacing w:val="-1"/>
        </w:rPr>
        <w:t xml:space="preserve"> another</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allowing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occupy</w:t>
      </w:r>
      <w:r w:rsidRPr="008C35F4">
        <w:rPr>
          <w:rFonts w:ascii="Times New Roman" w:hAnsi="Times New Roman"/>
          <w:spacing w:val="-1"/>
        </w:rPr>
        <w:t xml:space="preserve"> that property on payment of rent;</w:t>
      </w:r>
    </w:p>
    <w:p w14:paraId="18A15B3D" w14:textId="77777777" w:rsidR="00C931C7" w:rsidRPr="008C35F4" w:rsidRDefault="00C931C7">
      <w:pPr>
        <w:rPr>
          <w:rFonts w:ascii="Times New Roman" w:eastAsia="Arial" w:hAnsi="Times New Roman"/>
          <w:sz w:val="20"/>
          <w:szCs w:val="20"/>
        </w:rPr>
      </w:pPr>
    </w:p>
    <w:p w14:paraId="0135F39A" w14:textId="77777777" w:rsidR="00C931C7" w:rsidRPr="008C35F4" w:rsidRDefault="00745A90" w:rsidP="00262E91">
      <w:pPr>
        <w:pStyle w:val="BodyText"/>
        <w:numPr>
          <w:ilvl w:val="1"/>
          <w:numId w:val="193"/>
        </w:numPr>
        <w:tabs>
          <w:tab w:val="left" w:pos="1074"/>
        </w:tabs>
        <w:spacing w:before="119"/>
        <w:ind w:left="1073" w:hanging="717"/>
        <w:jc w:val="left"/>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at regular</w:t>
      </w:r>
      <w:r w:rsidRPr="008C35F4">
        <w:rPr>
          <w:rFonts w:ascii="Times New Roman" w:hAnsi="Times New Roman"/>
          <w:spacing w:val="1"/>
        </w:rPr>
        <w:t xml:space="preserve"> </w:t>
      </w:r>
      <w:r w:rsidRPr="008C35F4">
        <w:rPr>
          <w:rFonts w:ascii="Times New Roman" w:hAnsi="Times New Roman"/>
        </w:rPr>
        <w:t>intervals</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equity</w:t>
      </w:r>
      <w:r w:rsidRPr="008C35F4">
        <w:rPr>
          <w:rFonts w:ascii="Times New Roman" w:hAnsi="Times New Roman"/>
          <w:spacing w:val="-1"/>
        </w:rPr>
        <w:t xml:space="preserve"> release</w:t>
      </w:r>
      <w:r w:rsidRPr="008C35F4">
        <w:rPr>
          <w:rFonts w:ascii="Times New Roman" w:hAnsi="Times New Roman"/>
          <w:spacing w:val="-2"/>
        </w:rPr>
        <w:t xml:space="preserve"> </w:t>
      </w:r>
      <w:r w:rsidRPr="008C35F4">
        <w:rPr>
          <w:rFonts w:ascii="Times New Roman" w:hAnsi="Times New Roman"/>
        </w:rPr>
        <w:t>scheme;</w:t>
      </w:r>
    </w:p>
    <w:p w14:paraId="0DCF1684" w14:textId="77777777" w:rsidR="00C931C7" w:rsidRPr="008C35F4" w:rsidRDefault="00745A90" w:rsidP="00262E91">
      <w:pPr>
        <w:pStyle w:val="BodyText"/>
        <w:numPr>
          <w:ilvl w:val="1"/>
          <w:numId w:val="193"/>
        </w:numPr>
        <w:tabs>
          <w:tab w:val="left" w:pos="1030"/>
        </w:tabs>
        <w:ind w:left="1029" w:hanging="673"/>
        <w:jc w:val="left"/>
        <w:rPr>
          <w:rFonts w:ascii="Times New Roman" w:hAnsi="Times New Roman"/>
        </w:rPr>
      </w:pPr>
      <w:r w:rsidRPr="008C35F4">
        <w:rPr>
          <w:rFonts w:ascii="Times New Roman" w:hAnsi="Times New Roman"/>
        </w:rPr>
        <w:t>PPF</w:t>
      </w:r>
      <w:r w:rsidRPr="008C35F4">
        <w:rPr>
          <w:rFonts w:ascii="Times New Roman" w:hAnsi="Times New Roman"/>
          <w:spacing w:val="-6"/>
        </w:rPr>
        <w:t xml:space="preserve"> </w:t>
      </w:r>
      <w:r w:rsidRPr="008C35F4">
        <w:rPr>
          <w:rFonts w:ascii="Times New Roman" w:hAnsi="Times New Roman"/>
          <w:spacing w:val="-1"/>
        </w:rPr>
        <w:t>periodic</w:t>
      </w:r>
      <w:r w:rsidRPr="008C35F4">
        <w:rPr>
          <w:rFonts w:ascii="Times New Roman" w:hAnsi="Times New Roman"/>
          <w:spacing w:val="-6"/>
        </w:rPr>
        <w:t xml:space="preserve"> </w:t>
      </w:r>
      <w:r w:rsidRPr="008C35F4">
        <w:rPr>
          <w:rFonts w:ascii="Times New Roman" w:hAnsi="Times New Roman"/>
          <w:spacing w:val="-1"/>
        </w:rPr>
        <w:t>payments</w:t>
      </w:r>
      <w:r w:rsidRPr="008C35F4">
        <w:rPr>
          <w:rFonts w:ascii="Times New Roman" w:hAnsi="Times New Roman"/>
          <w:spacing w:val="-7"/>
        </w:rPr>
        <w:t xml:space="preserve"> </w:t>
      </w:r>
      <w:r w:rsidRPr="008C35F4">
        <w:rPr>
          <w:rFonts w:ascii="Times New Roman" w:hAnsi="Times New Roman"/>
        </w:rPr>
        <w:t>within</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meaning</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spacing w:val="-1"/>
        </w:rPr>
        <w:t>17(1)</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State</w:t>
      </w:r>
      <w:r w:rsidRPr="008C35F4">
        <w:rPr>
          <w:rFonts w:ascii="Times New Roman" w:hAnsi="Times New Roman"/>
          <w:spacing w:val="-6"/>
        </w:rPr>
        <w:t xml:space="preserve"> </w:t>
      </w:r>
      <w:r w:rsidRPr="008C35F4">
        <w:rPr>
          <w:rFonts w:ascii="Times New Roman" w:hAnsi="Times New Roman"/>
          <w:spacing w:val="-1"/>
        </w:rPr>
        <w:t>Pension</w:t>
      </w:r>
      <w:r w:rsidRPr="008C35F4">
        <w:rPr>
          <w:rFonts w:ascii="Times New Roman" w:hAnsi="Times New Roman"/>
          <w:spacing w:val="-7"/>
        </w:rPr>
        <w:t xml:space="preserve"> </w:t>
      </w:r>
      <w:r w:rsidRPr="008C35F4">
        <w:rPr>
          <w:rFonts w:ascii="Times New Roman" w:hAnsi="Times New Roman"/>
          <w:spacing w:val="-1"/>
        </w:rPr>
        <w:t>Credit</w:t>
      </w:r>
      <w:r w:rsidRPr="008C35F4">
        <w:rPr>
          <w:rFonts w:ascii="Times New Roman" w:hAnsi="Times New Roman"/>
          <w:spacing w:val="-6"/>
        </w:rPr>
        <w:t xml:space="preserve"> </w:t>
      </w:r>
      <w:r w:rsidRPr="008C35F4">
        <w:rPr>
          <w:rFonts w:ascii="Times New Roman" w:hAnsi="Times New Roman"/>
        </w:rPr>
        <w:t>Act</w:t>
      </w:r>
      <w:r w:rsidRPr="008C35F4">
        <w:rPr>
          <w:rFonts w:ascii="Times New Roman" w:hAnsi="Times New Roman"/>
          <w:spacing w:val="-6"/>
        </w:rPr>
        <w:t xml:space="preserve"> </w:t>
      </w:r>
      <w:r w:rsidRPr="008C35F4">
        <w:rPr>
          <w:rFonts w:ascii="Times New Roman" w:hAnsi="Times New Roman"/>
        </w:rPr>
        <w:t>2002.</w:t>
      </w:r>
    </w:p>
    <w:p w14:paraId="5C9F88F0" w14:textId="77777777" w:rsidR="00C931C7" w:rsidRPr="008C35F4" w:rsidRDefault="00C931C7">
      <w:pPr>
        <w:rPr>
          <w:rFonts w:ascii="Times New Roman" w:eastAsia="Arial" w:hAnsi="Times New Roman"/>
          <w:sz w:val="20"/>
          <w:szCs w:val="20"/>
        </w:rPr>
      </w:pPr>
    </w:p>
    <w:p w14:paraId="6F55535C" w14:textId="77777777" w:rsidR="00C931C7" w:rsidRPr="008C35F4" w:rsidRDefault="00745A90" w:rsidP="00262E91">
      <w:pPr>
        <w:pStyle w:val="BodyText"/>
        <w:numPr>
          <w:ilvl w:val="0"/>
          <w:numId w:val="193"/>
        </w:numPr>
        <w:tabs>
          <w:tab w:val="left" w:pos="801"/>
        </w:tabs>
        <w:spacing w:before="119"/>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rPr>
        <w:t>security</w:t>
      </w:r>
      <w:r w:rsidRPr="008C35F4">
        <w:rPr>
          <w:rFonts w:ascii="Times New Roman" w:hAnsi="Times New Roman"/>
          <w:spacing w:val="-1"/>
        </w:rPr>
        <w:t xml:space="preserve"> benefit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 </w:t>
      </w:r>
      <w:r w:rsidRPr="008C35F4">
        <w:rPr>
          <w:rFonts w:ascii="Times New Roman" w:hAnsi="Times New Roman"/>
        </w:rPr>
        <w:t>is</w:t>
      </w:r>
      <w:r w:rsidRPr="008C35F4">
        <w:rPr>
          <w:rFonts w:ascii="Times New Roman" w:hAnsi="Times New Roman"/>
          <w:spacing w:val="-1"/>
        </w:rPr>
        <w:t xml:space="preserve"> 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45"/>
        </w:rPr>
        <w:t xml:space="preserve"> </w:t>
      </w:r>
      <w:r w:rsidRPr="008C35F4">
        <w:rPr>
          <w:rFonts w:ascii="Times New Roman" w:hAnsi="Times New Roman"/>
          <w:spacing w:val="-1"/>
        </w:rPr>
        <w:t xml:space="preserve">deduction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an adjustment 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sub-paragraph (4)) </w:t>
      </w:r>
      <w:r w:rsidRPr="008C35F4">
        <w:rPr>
          <w:rFonts w:ascii="Times New Roman" w:hAnsi="Times New Roman"/>
        </w:rPr>
        <w:t>the</w:t>
      </w:r>
      <w:r w:rsidRPr="008C35F4">
        <w:rPr>
          <w:rFonts w:ascii="Times New Roman" w:hAnsi="Times New Roman"/>
          <w:spacing w:val="-1"/>
        </w:rPr>
        <w:t xml:space="preserve"> amount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taken</w:t>
      </w:r>
      <w:r w:rsidRPr="008C35F4">
        <w:rPr>
          <w:rFonts w:ascii="Times New Roman" w:hAnsi="Times New Roman"/>
          <w:spacing w:val="-1"/>
        </w:rPr>
        <w:t xml:space="preserve"> into account</w:t>
      </w:r>
      <w:r w:rsidRPr="008C35F4">
        <w:rPr>
          <w:rFonts w:ascii="Times New Roman" w:hAnsi="Times New Roman"/>
          <w:spacing w:val="77"/>
        </w:rPr>
        <w:t xml:space="preserve"> </w:t>
      </w:r>
      <w:r w:rsidRPr="008C35F4">
        <w:rPr>
          <w:rFonts w:ascii="Times New Roman" w:hAnsi="Times New Roman"/>
          <w:spacing w:val="-1"/>
        </w:rPr>
        <w:t xml:space="preserve">under sub-paragraph (1)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before the </w:t>
      </w:r>
      <w:r w:rsidRPr="008C35F4">
        <w:rPr>
          <w:rFonts w:ascii="Times New Roman" w:hAnsi="Times New Roman"/>
          <w:spacing w:val="-2"/>
        </w:rPr>
        <w:t>deduction</w:t>
      </w:r>
      <w:r w:rsidRPr="008C35F4">
        <w:rPr>
          <w:rFonts w:ascii="Times New Roman" w:hAnsi="Times New Roman"/>
          <w:spacing w:val="-1"/>
        </w:rPr>
        <w:t xml:space="preserve"> is made.</w:t>
      </w:r>
    </w:p>
    <w:p w14:paraId="376BF5CC" w14:textId="77777777" w:rsidR="00C931C7" w:rsidRPr="008C35F4" w:rsidRDefault="00745A90" w:rsidP="00262E91">
      <w:pPr>
        <w:pStyle w:val="BodyText"/>
        <w:numPr>
          <w:ilvl w:val="0"/>
          <w:numId w:val="193"/>
        </w:numPr>
        <w:tabs>
          <w:tab w:val="left" w:pos="801"/>
        </w:tabs>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working</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child tax credit</w:t>
      </w:r>
      <w:r w:rsidRPr="008C35F4">
        <w:rPr>
          <w:rFonts w:ascii="Times New Roman" w:hAnsi="Times New Roman"/>
          <w:spacing w:val="-3"/>
        </w:rPr>
        <w:t xml:space="preserve"> </w:t>
      </w:r>
      <w:r w:rsidRPr="008C35F4">
        <w:rPr>
          <w:rFonts w:ascii="Times New Roman" w:hAnsi="Times New Roman"/>
          <w:spacing w:val="-1"/>
        </w:rPr>
        <w:t xml:space="preserve">is subject to </w:t>
      </w:r>
      <w:r w:rsidRPr="008C35F4">
        <w:rPr>
          <w:rFonts w:ascii="Times New Roman" w:hAnsi="Times New Roman"/>
        </w:rPr>
        <w:t>a</w:t>
      </w:r>
      <w:r w:rsidRPr="008C35F4">
        <w:rPr>
          <w:rFonts w:ascii="Times New Roman" w:hAnsi="Times New Roman"/>
          <w:spacing w:val="-1"/>
        </w:rPr>
        <w:t xml:space="preserve"> deduction by way of</w:t>
      </w:r>
      <w:r w:rsidRPr="008C35F4">
        <w:rPr>
          <w:rFonts w:ascii="Times New Roman" w:hAnsi="Times New Roman"/>
          <w:spacing w:val="26"/>
        </w:rPr>
        <w:t xml:space="preserve"> </w:t>
      </w:r>
      <w:r w:rsidRPr="008C35F4">
        <w:rPr>
          <w:rFonts w:ascii="Times New Roman" w:hAnsi="Times New Roman"/>
          <w:spacing w:val="-1"/>
        </w:rPr>
        <w:t xml:space="preserve">recovery of an </w:t>
      </w:r>
      <w:r w:rsidRPr="008C35F4">
        <w:rPr>
          <w:rFonts w:ascii="Times New Roman" w:hAnsi="Times New Roman"/>
          <w:spacing w:val="-2"/>
        </w:rPr>
        <w:t>overpayment</w:t>
      </w:r>
      <w:r w:rsidRPr="008C35F4">
        <w:rPr>
          <w:rFonts w:ascii="Times New Roman" w:hAnsi="Times New Roman"/>
          <w:spacing w:val="-1"/>
        </w:rPr>
        <w:t xml:space="preserve"> of working</w:t>
      </w:r>
      <w:r w:rsidRPr="008C35F4">
        <w:rPr>
          <w:rFonts w:ascii="Times New Roman" w:hAnsi="Times New Roman"/>
          <w:spacing w:val="-2"/>
        </w:rPr>
        <w:t xml:space="preserve"> </w:t>
      </w:r>
      <w:r w:rsidRPr="008C35F4">
        <w:rPr>
          <w:rFonts w:ascii="Times New Roman" w:hAnsi="Times New Roman"/>
          <w:spacing w:val="-1"/>
        </w:rPr>
        <w:t>tax credit or</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tax credit</w:t>
      </w:r>
      <w:r w:rsidRPr="008C35F4">
        <w:rPr>
          <w:rFonts w:ascii="Times New Roman" w:hAnsi="Times New Roman"/>
          <w:spacing w:val="-3"/>
        </w:rPr>
        <w:t xml:space="preserve"> </w:t>
      </w:r>
      <w:r w:rsidRPr="008C35F4">
        <w:rPr>
          <w:rFonts w:ascii="Times New Roman" w:hAnsi="Times New Roman"/>
          <w:spacing w:val="-1"/>
        </w:rPr>
        <w:t xml:space="preserve">which arose in </w:t>
      </w:r>
      <w:r w:rsidRPr="008C35F4">
        <w:rPr>
          <w:rFonts w:ascii="Times New Roman" w:hAnsi="Times New Roman"/>
        </w:rPr>
        <w:t>a</w:t>
      </w:r>
      <w:r w:rsidRPr="008C35F4">
        <w:rPr>
          <w:rFonts w:ascii="Times New Roman" w:hAnsi="Times New Roman"/>
          <w:spacing w:val="-1"/>
        </w:rPr>
        <w:t xml:space="preserve"> previous</w:t>
      </w:r>
      <w:r w:rsidRPr="008C35F4">
        <w:rPr>
          <w:rFonts w:ascii="Times New Roman" w:hAnsi="Times New Roman"/>
        </w:rPr>
        <w:t xml:space="preserve"> </w:t>
      </w:r>
      <w:r w:rsidRPr="008C35F4">
        <w:rPr>
          <w:rFonts w:ascii="Times New Roman" w:hAnsi="Times New Roman"/>
          <w:spacing w:val="-1"/>
        </w:rPr>
        <w:t>tax year the</w:t>
      </w:r>
      <w:r w:rsidRPr="008C35F4">
        <w:rPr>
          <w:rFonts w:ascii="Times New Roman" w:hAnsi="Times New Roman"/>
          <w:spacing w:val="46"/>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taken</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under sub-paragraph</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w:t>
      </w:r>
      <w:r w:rsidR="00E540CB" w:rsidRPr="008C35F4">
        <w:rPr>
          <w:rFonts w:ascii="Times New Roman" w:hAnsi="Times New Roman"/>
          <w:spacing w:val="1"/>
        </w:rPr>
        <w:t>or retirement pension income to which section 161(1)(za) to € of the State Pension Credit Act 2002 applies (</w:t>
      </w:r>
      <w:r w:rsidR="00E540CB" w:rsidRPr="008C35F4">
        <w:rPr>
          <w:rFonts w:ascii="Times New Roman" w:hAnsi="Times New Roman"/>
          <w:b/>
          <w:spacing w:val="1"/>
        </w:rPr>
        <w:t xml:space="preserve">a) </w:t>
      </w:r>
      <w:r w:rsidRPr="008C35F4">
        <w:rPr>
          <w:rFonts w:ascii="Times New Roman" w:hAnsi="Times New Roman"/>
          <w:spacing w:val="-1"/>
        </w:rPr>
        <w:t>is to be the amount of</w:t>
      </w:r>
      <w:r w:rsidRPr="008C35F4">
        <w:rPr>
          <w:rFonts w:ascii="Times New Roman" w:hAnsi="Times New Roman"/>
          <w:spacing w:val="-2"/>
        </w:rPr>
        <w:t xml:space="preserve"> </w:t>
      </w:r>
      <w:r w:rsidRPr="008C35F4">
        <w:rPr>
          <w:rFonts w:ascii="Times New Roman" w:hAnsi="Times New Roman"/>
          <w:spacing w:val="-1"/>
        </w:rPr>
        <w:t>working tax credit or</w:t>
      </w:r>
      <w:r w:rsidRPr="008C35F4">
        <w:rPr>
          <w:rFonts w:ascii="Times New Roman" w:hAnsi="Times New Roman"/>
          <w:spacing w:val="-2"/>
        </w:rPr>
        <w:t xml:space="preserve"> </w:t>
      </w:r>
      <w:r w:rsidRPr="008C35F4">
        <w:rPr>
          <w:rFonts w:ascii="Times New Roman" w:hAnsi="Times New Roman"/>
          <w:spacing w:val="-1"/>
        </w:rPr>
        <w:t>child</w:t>
      </w:r>
      <w:r w:rsidRPr="008C35F4">
        <w:rPr>
          <w:rFonts w:ascii="Times New Roman" w:hAnsi="Times New Roman"/>
          <w:spacing w:val="48"/>
        </w:rPr>
        <w:t xml:space="preserve"> </w:t>
      </w:r>
      <w:r w:rsidRPr="008C35F4">
        <w:rPr>
          <w:rFonts w:ascii="Times New Roman" w:hAnsi="Times New Roman"/>
          <w:spacing w:val="-1"/>
        </w:rPr>
        <w:t xml:space="preserve">tax credit awarded less the amount of that </w:t>
      </w:r>
      <w:r w:rsidRPr="008C35F4">
        <w:rPr>
          <w:rFonts w:ascii="Times New Roman" w:hAnsi="Times New Roman"/>
          <w:spacing w:val="-2"/>
        </w:rPr>
        <w:t>deduction.</w:t>
      </w:r>
    </w:p>
    <w:p w14:paraId="43C152E0" w14:textId="77777777" w:rsidR="00C931C7" w:rsidRPr="008C35F4" w:rsidRDefault="00745A90" w:rsidP="00262E91">
      <w:pPr>
        <w:pStyle w:val="BodyText"/>
        <w:numPr>
          <w:ilvl w:val="0"/>
          <w:numId w:val="193"/>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adjustments specified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this </w:t>
      </w:r>
      <w:r w:rsidRPr="008C35F4">
        <w:rPr>
          <w:rFonts w:ascii="Times New Roman" w:hAnsi="Times New Roman"/>
          <w:spacing w:val="-1"/>
        </w:rPr>
        <w:t>sub-paragraph are those</w:t>
      </w:r>
      <w:r w:rsidRPr="008C35F4">
        <w:rPr>
          <w:rFonts w:ascii="Times New Roman" w:hAnsi="Times New Roman"/>
          <w:spacing w:val="-2"/>
        </w:rPr>
        <w:t xml:space="preserve"> </w:t>
      </w:r>
      <w:r w:rsidRPr="008C35F4">
        <w:rPr>
          <w:rFonts w:ascii="Times New Roman" w:hAnsi="Times New Roman"/>
          <w:spacing w:val="-1"/>
        </w:rPr>
        <w:t xml:space="preserve">made in accordance </w:t>
      </w:r>
      <w:r w:rsidRPr="008C35F4">
        <w:rPr>
          <w:rFonts w:ascii="Times New Roman" w:hAnsi="Times New Roman"/>
          <w:spacing w:val="-2"/>
        </w:rPr>
        <w:t>with--</w:t>
      </w:r>
    </w:p>
    <w:p w14:paraId="6A9524F4" w14:textId="77777777" w:rsidR="00C931C7" w:rsidRPr="008C35F4" w:rsidRDefault="00745A90" w:rsidP="00262E91">
      <w:pPr>
        <w:pStyle w:val="BodyText"/>
        <w:numPr>
          <w:ilvl w:val="1"/>
          <w:numId w:val="193"/>
        </w:numPr>
        <w:tabs>
          <w:tab w:val="left" w:pos="1041"/>
        </w:tabs>
        <w:spacing w:before="119"/>
        <w:ind w:firstLine="0"/>
        <w:jc w:val="left"/>
        <w:rPr>
          <w:rFonts w:ascii="Times New Roman" w:hAnsi="Times New Roman"/>
        </w:rPr>
      </w:pPr>
      <w:r w:rsidRPr="008C35F4">
        <w:rPr>
          <w:rFonts w:ascii="Times New Roman" w:hAnsi="Times New Roman"/>
          <w:spacing w:val="-1"/>
        </w:rPr>
        <w:t xml:space="preserve">the Social </w:t>
      </w:r>
      <w:r w:rsidRPr="008C35F4">
        <w:rPr>
          <w:rFonts w:ascii="Times New Roman" w:hAnsi="Times New Roman"/>
          <w:spacing w:val="-2"/>
        </w:rPr>
        <w:t>Security</w:t>
      </w:r>
      <w:r w:rsidRPr="008C35F4">
        <w:rPr>
          <w:rFonts w:ascii="Times New Roman" w:hAnsi="Times New Roman"/>
          <w:spacing w:val="-1"/>
        </w:rPr>
        <w:t xml:space="preserve"> </w:t>
      </w:r>
      <w:r w:rsidRPr="008C35F4">
        <w:rPr>
          <w:rFonts w:ascii="Times New Roman" w:hAnsi="Times New Roman"/>
          <w:spacing w:val="-2"/>
        </w:rPr>
        <w:t xml:space="preserve">(Overlapping </w:t>
      </w:r>
      <w:r w:rsidRPr="008C35F4">
        <w:rPr>
          <w:rFonts w:ascii="Times New Roman" w:hAnsi="Times New Roman"/>
          <w:spacing w:val="-1"/>
        </w:rPr>
        <w:t xml:space="preserve">Benefits) </w:t>
      </w:r>
      <w:r w:rsidRPr="008C35F4">
        <w:rPr>
          <w:rFonts w:ascii="Times New Roman" w:hAnsi="Times New Roman"/>
          <w:spacing w:val="-2"/>
        </w:rPr>
        <w:t>Regulations</w:t>
      </w:r>
      <w:r w:rsidRPr="008C35F4">
        <w:rPr>
          <w:rFonts w:ascii="Times New Roman" w:hAnsi="Times New Roman"/>
        </w:rPr>
        <w:t xml:space="preserve"> </w:t>
      </w:r>
      <w:r w:rsidRPr="008C35F4">
        <w:rPr>
          <w:rFonts w:ascii="Times New Roman" w:hAnsi="Times New Roman"/>
          <w:spacing w:val="-1"/>
        </w:rPr>
        <w:t>1979;</w:t>
      </w:r>
    </w:p>
    <w:p w14:paraId="76B78CB7" w14:textId="77777777" w:rsidR="00C931C7" w:rsidRPr="008C35F4" w:rsidRDefault="00745A90" w:rsidP="00262E91">
      <w:pPr>
        <w:pStyle w:val="BodyText"/>
        <w:numPr>
          <w:ilvl w:val="1"/>
          <w:numId w:val="193"/>
        </w:numPr>
        <w:tabs>
          <w:tab w:val="left" w:pos="1041"/>
        </w:tabs>
        <w:ind w:left="1040" w:hanging="684"/>
        <w:jc w:val="left"/>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(Hospital </w:t>
      </w:r>
      <w:r w:rsidRPr="008C35F4">
        <w:rPr>
          <w:rFonts w:ascii="Times New Roman" w:hAnsi="Times New Roman"/>
        </w:rPr>
        <w:t>In-Patients)</w:t>
      </w:r>
      <w:r w:rsidRPr="008C35F4">
        <w:rPr>
          <w:rFonts w:ascii="Times New Roman" w:hAnsi="Times New Roman"/>
          <w:spacing w:val="-2"/>
        </w:rPr>
        <w:t xml:space="preserve"> </w:t>
      </w:r>
      <w:r w:rsidRPr="008C35F4">
        <w:rPr>
          <w:rFonts w:ascii="Times New Roman" w:hAnsi="Times New Roman"/>
          <w:spacing w:val="-1"/>
        </w:rPr>
        <w:t>Regulations 1975;</w:t>
      </w:r>
    </w:p>
    <w:p w14:paraId="7A9E2DC8" w14:textId="77777777" w:rsidR="00C931C7" w:rsidRPr="008C35F4" w:rsidRDefault="00745A90" w:rsidP="00262E91">
      <w:pPr>
        <w:pStyle w:val="BodyText"/>
        <w:numPr>
          <w:ilvl w:val="1"/>
          <w:numId w:val="193"/>
        </w:numPr>
        <w:tabs>
          <w:tab w:val="left" w:pos="1030"/>
        </w:tabs>
        <w:ind w:right="364" w:firstLine="0"/>
        <w:jc w:val="left"/>
        <w:rPr>
          <w:rFonts w:ascii="Times New Roman" w:hAnsi="Times New Roman"/>
        </w:rPr>
      </w:pPr>
      <w:r w:rsidRPr="008C35F4">
        <w:rPr>
          <w:rFonts w:ascii="Times New Roman" w:hAnsi="Times New Roman"/>
        </w:rPr>
        <w:t>section</w:t>
      </w:r>
      <w:r w:rsidRPr="008C35F4">
        <w:rPr>
          <w:rFonts w:ascii="Times New Roman" w:hAnsi="Times New Roman"/>
          <w:spacing w:val="-1"/>
        </w:rPr>
        <w:t xml:space="preserve"> </w:t>
      </w:r>
      <w:r w:rsidRPr="008C35F4">
        <w:rPr>
          <w:rFonts w:ascii="Times New Roman" w:hAnsi="Times New Roman"/>
        </w:rPr>
        <w:t>30DD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spacing w:val="-1"/>
        </w:rPr>
        <w:t xml:space="preserve">30E of the SSCBA </w:t>
      </w:r>
      <w:r w:rsidRPr="008C35F4">
        <w:rPr>
          <w:rFonts w:ascii="Times New Roman" w:hAnsi="Times New Roman"/>
          <w:spacing w:val="-2"/>
        </w:rPr>
        <w:t>(reductions</w:t>
      </w:r>
      <w:r w:rsidRPr="008C35F4">
        <w:rPr>
          <w:rFonts w:ascii="Times New Roman" w:hAnsi="Times New Roman"/>
        </w:rPr>
        <w:t xml:space="preserve"> </w:t>
      </w:r>
      <w:r w:rsidRPr="008C35F4">
        <w:rPr>
          <w:rFonts w:ascii="Times New Roman" w:hAnsi="Times New Roman"/>
          <w:spacing w:val="-1"/>
        </w:rPr>
        <w:t xml:space="preserve">in </w:t>
      </w:r>
      <w:r w:rsidRPr="008C35F4">
        <w:rPr>
          <w:rFonts w:ascii="Times New Roman" w:hAnsi="Times New Roman"/>
          <w:spacing w:val="-2"/>
        </w:rPr>
        <w:t>incapacity</w:t>
      </w:r>
      <w:r w:rsidRPr="008C35F4">
        <w:rPr>
          <w:rFonts w:ascii="Times New Roman" w:hAnsi="Times New Roman"/>
          <w:spacing w:val="-1"/>
        </w:rPr>
        <w:t xml:space="preserve"> benefit in respect of pensions and </w:t>
      </w:r>
      <w:proofErr w:type="spellStart"/>
      <w:r w:rsidRPr="008C35F4">
        <w:rPr>
          <w:rFonts w:ascii="Times New Roman" w:hAnsi="Times New Roman"/>
          <w:spacing w:val="-1"/>
        </w:rPr>
        <w:t>councillor's</w:t>
      </w:r>
      <w:proofErr w:type="spellEnd"/>
      <w:r w:rsidRPr="008C35F4">
        <w:rPr>
          <w:rFonts w:ascii="Times New Roman" w:hAnsi="Times New Roman"/>
        </w:rPr>
        <w:t xml:space="preserve"> </w:t>
      </w:r>
      <w:r w:rsidRPr="008C35F4">
        <w:rPr>
          <w:rFonts w:ascii="Times New Roman" w:hAnsi="Times New Roman"/>
          <w:spacing w:val="-1"/>
        </w:rPr>
        <w:t>allowances);</w:t>
      </w:r>
    </w:p>
    <w:p w14:paraId="214F41AD" w14:textId="77777777" w:rsidR="00C931C7" w:rsidRPr="008C35F4" w:rsidRDefault="00745A90" w:rsidP="00262E91">
      <w:pPr>
        <w:pStyle w:val="BodyText"/>
        <w:numPr>
          <w:ilvl w:val="1"/>
          <w:numId w:val="193"/>
        </w:numPr>
        <w:tabs>
          <w:tab w:val="left" w:pos="1041"/>
        </w:tabs>
        <w:ind w:right="127" w:firstLine="0"/>
        <w:jc w:val="left"/>
        <w:rPr>
          <w:rFonts w:ascii="Times New Roman" w:hAnsi="Times New Roman"/>
        </w:rPr>
      </w:pPr>
      <w:r w:rsidRPr="008C35F4">
        <w:rPr>
          <w:rFonts w:ascii="Times New Roman" w:hAnsi="Times New Roman"/>
          <w:spacing w:val="-1"/>
        </w:rPr>
        <w:t>section</w:t>
      </w:r>
      <w:r w:rsidRPr="008C35F4">
        <w:rPr>
          <w:rFonts w:ascii="Times New Roman" w:hAnsi="Times New Roman"/>
          <w:spacing w:val="-7"/>
        </w:rPr>
        <w:t xml:space="preserve"> </w:t>
      </w:r>
      <w:r w:rsidRPr="008C35F4">
        <w:rPr>
          <w:rFonts w:ascii="Times New Roman" w:hAnsi="Times New Roman"/>
        </w:rPr>
        <w:t>3</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Welfare</w:t>
      </w:r>
      <w:r w:rsidRPr="008C35F4">
        <w:rPr>
          <w:rFonts w:ascii="Times New Roman" w:hAnsi="Times New Roman"/>
          <w:spacing w:val="-7"/>
        </w:rPr>
        <w:t xml:space="preserve"> </w:t>
      </w:r>
      <w:r w:rsidRPr="008C35F4">
        <w:rPr>
          <w:rFonts w:ascii="Times New Roman" w:hAnsi="Times New Roman"/>
          <w:spacing w:val="-1"/>
        </w:rPr>
        <w:t>Reform</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7"/>
        </w:rPr>
        <w:t xml:space="preserve"> </w:t>
      </w:r>
      <w:r w:rsidRPr="008C35F4">
        <w:rPr>
          <w:rFonts w:ascii="Times New Roman" w:hAnsi="Times New Roman"/>
        </w:rPr>
        <w:t>2007</w:t>
      </w:r>
      <w:r w:rsidRPr="008C35F4">
        <w:rPr>
          <w:rFonts w:ascii="Times New Roman" w:hAnsi="Times New Roman"/>
          <w:spacing w:val="-7"/>
        </w:rPr>
        <w:t xml:space="preserve"> </w:t>
      </w:r>
      <w:r w:rsidRPr="008C35F4">
        <w:rPr>
          <w:rFonts w:ascii="Times New Roman" w:hAnsi="Times New Roman"/>
          <w:spacing w:val="-1"/>
        </w:rPr>
        <w:t>(deductions</w:t>
      </w:r>
      <w:r w:rsidRPr="008C35F4">
        <w:rPr>
          <w:rFonts w:ascii="Times New Roman" w:hAnsi="Times New Roman"/>
          <w:spacing w:val="-7"/>
        </w:rPr>
        <w:t xml:space="preserve"> </w:t>
      </w:r>
      <w:r w:rsidRPr="008C35F4">
        <w:rPr>
          <w:rFonts w:ascii="Times New Roman" w:hAnsi="Times New Roman"/>
          <w:spacing w:val="-1"/>
        </w:rPr>
        <w:t>from</w:t>
      </w:r>
      <w:r w:rsidRPr="008C35F4">
        <w:rPr>
          <w:rFonts w:ascii="Times New Roman" w:hAnsi="Times New Roman"/>
          <w:spacing w:val="-8"/>
        </w:rPr>
        <w:t xml:space="preserve"> </w:t>
      </w:r>
      <w:r w:rsidRPr="008C35F4">
        <w:rPr>
          <w:rFonts w:ascii="Times New Roman" w:hAnsi="Times New Roman"/>
          <w:spacing w:val="-1"/>
        </w:rPr>
        <w:t>contributory</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support</w:t>
      </w:r>
      <w:r w:rsidRPr="008C35F4">
        <w:rPr>
          <w:rFonts w:ascii="Times New Roman" w:hAnsi="Times New Roman"/>
          <w:spacing w:val="93"/>
        </w:rPr>
        <w:t xml:space="preserve"> </w:t>
      </w:r>
      <w:r w:rsidRPr="008C35F4">
        <w:rPr>
          <w:rFonts w:ascii="Times New Roman" w:hAnsi="Times New Roman"/>
          <w:spacing w:val="-1"/>
        </w:rPr>
        <w:t xml:space="preserve">allowance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pensions and </w:t>
      </w:r>
      <w:proofErr w:type="spellStart"/>
      <w:r w:rsidRPr="008C35F4">
        <w:rPr>
          <w:rFonts w:ascii="Times New Roman" w:hAnsi="Times New Roman"/>
          <w:spacing w:val="-1"/>
        </w:rPr>
        <w:t>councillor's</w:t>
      </w:r>
      <w:proofErr w:type="spellEnd"/>
      <w:r w:rsidRPr="008C35F4">
        <w:rPr>
          <w:rFonts w:ascii="Times New Roman" w:hAnsi="Times New Roman"/>
        </w:rPr>
        <w:t xml:space="preserve"> </w:t>
      </w:r>
      <w:r w:rsidRPr="008C35F4">
        <w:rPr>
          <w:rFonts w:ascii="Times New Roman" w:hAnsi="Times New Roman"/>
          <w:spacing w:val="-1"/>
        </w:rPr>
        <w:t>allowances) and</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made under </w:t>
      </w:r>
      <w:r w:rsidRPr="008C35F4">
        <w:rPr>
          <w:rFonts w:ascii="Times New Roman" w:hAnsi="Times New Roman"/>
        </w:rPr>
        <w:t>it.</w:t>
      </w:r>
    </w:p>
    <w:p w14:paraId="7897529A" w14:textId="77777777" w:rsidR="007B3A84" w:rsidRPr="008C35F4" w:rsidRDefault="007B3A84" w:rsidP="00262E91">
      <w:pPr>
        <w:pStyle w:val="BodyText"/>
        <w:numPr>
          <w:ilvl w:val="1"/>
          <w:numId w:val="193"/>
        </w:numPr>
        <w:tabs>
          <w:tab w:val="left" w:pos="1041"/>
        </w:tabs>
        <w:ind w:right="127" w:firstLine="0"/>
        <w:jc w:val="left"/>
        <w:rPr>
          <w:rFonts w:ascii="Times New Roman" w:hAnsi="Times New Roman"/>
        </w:rPr>
      </w:pPr>
      <w:r w:rsidRPr="008C35F4">
        <w:rPr>
          <w:rFonts w:ascii="Times New Roman" w:hAnsi="Times New Roman"/>
        </w:rPr>
        <w:t xml:space="preserve">Section 14 of the Pensions Act 2014 (pension sharing: reduction in  sharer’s section 4 pension)(a) </w:t>
      </w:r>
    </w:p>
    <w:p w14:paraId="6048C618" w14:textId="77777777" w:rsidR="007B3A84" w:rsidRPr="008C35F4" w:rsidRDefault="007B3A84" w:rsidP="00262E91">
      <w:pPr>
        <w:pStyle w:val="BodyText"/>
        <w:numPr>
          <w:ilvl w:val="1"/>
          <w:numId w:val="193"/>
        </w:numPr>
        <w:tabs>
          <w:tab w:val="left" w:pos="1041"/>
        </w:tabs>
        <w:ind w:right="127" w:firstLine="0"/>
        <w:jc w:val="left"/>
        <w:rPr>
          <w:rFonts w:ascii="Times New Roman" w:hAnsi="Times New Roman"/>
        </w:rPr>
      </w:pPr>
      <w:r w:rsidRPr="008C35F4">
        <w:rPr>
          <w:rFonts w:ascii="Times New Roman" w:hAnsi="Times New Roman"/>
        </w:rPr>
        <w:t xml:space="preserve">Section 45B or 55B of the Social Security Contributions and Benefits Act 1992 (reduction in additional pension in Category A retirement pension and shared additional pension: pension sharing)(b) </w:t>
      </w:r>
    </w:p>
    <w:p w14:paraId="62E47323" w14:textId="77777777" w:rsidR="00C931C7" w:rsidRPr="008C35F4" w:rsidRDefault="00C931C7">
      <w:pPr>
        <w:rPr>
          <w:rFonts w:ascii="Times New Roman" w:eastAsia="Arial" w:hAnsi="Times New Roman"/>
          <w:sz w:val="20"/>
          <w:szCs w:val="20"/>
        </w:rPr>
      </w:pPr>
    </w:p>
    <w:p w14:paraId="7121FF8C" w14:textId="77777777" w:rsidR="00E540CB" w:rsidRPr="008C35F4" w:rsidRDefault="00E540CB">
      <w:pPr>
        <w:rPr>
          <w:rFonts w:ascii="Times New Roman" w:eastAsia="Arial" w:hAnsi="Times New Roman"/>
          <w:sz w:val="20"/>
          <w:szCs w:val="20"/>
        </w:rPr>
      </w:pPr>
    </w:p>
    <w:p w14:paraId="40558509" w14:textId="77777777" w:rsidR="00C931C7" w:rsidRPr="008C35F4" w:rsidRDefault="00745A90" w:rsidP="00262E91">
      <w:pPr>
        <w:pStyle w:val="BodyText"/>
        <w:numPr>
          <w:ilvl w:val="0"/>
          <w:numId w:val="193"/>
        </w:numPr>
        <w:tabs>
          <w:tab w:val="left" w:pos="801"/>
        </w:tabs>
        <w:spacing w:before="119"/>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w:t>
      </w:r>
      <w:r w:rsidRPr="008C35F4">
        <w:rPr>
          <w:rFonts w:ascii="Times New Roman" w:hAnsi="Times New Roman"/>
          <w:spacing w:val="-1"/>
        </w:rPr>
        <w:t xml:space="preserve"> "equity release</w:t>
      </w:r>
      <w:r w:rsidRPr="008C35F4">
        <w:rPr>
          <w:rFonts w:ascii="Times New Roman" w:hAnsi="Times New Roman"/>
          <w:spacing w:val="-2"/>
        </w:rPr>
        <w:t xml:space="preserve"> </w:t>
      </w:r>
      <w:r w:rsidRPr="008C35F4">
        <w:rPr>
          <w:rFonts w:ascii="Times New Roman" w:hAnsi="Times New Roman"/>
          <w:spacing w:val="-1"/>
        </w:rPr>
        <w:t xml:space="preserve">scheme" means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loan--</w:t>
      </w:r>
    </w:p>
    <w:p w14:paraId="2BDD88C1" w14:textId="77777777" w:rsidR="00C931C7" w:rsidRPr="008C35F4" w:rsidRDefault="00745A90" w:rsidP="00262E91">
      <w:pPr>
        <w:pStyle w:val="BodyText"/>
        <w:numPr>
          <w:ilvl w:val="1"/>
          <w:numId w:val="193"/>
        </w:numPr>
        <w:tabs>
          <w:tab w:val="left" w:pos="1041"/>
        </w:tabs>
        <w:spacing w:before="119"/>
        <w:ind w:firstLine="0"/>
        <w:jc w:val="left"/>
        <w:rPr>
          <w:rFonts w:ascii="Times New Roman" w:hAnsi="Times New Roman"/>
        </w:rPr>
      </w:pP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spacing w:val="-1"/>
        </w:rPr>
        <w:t xml:space="preserve">between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("the</w:t>
      </w:r>
      <w:r w:rsidRPr="008C35F4">
        <w:rPr>
          <w:rFonts w:ascii="Times New Roman" w:hAnsi="Times New Roman"/>
          <w:spacing w:val="-1"/>
        </w:rPr>
        <w:t xml:space="preserve"> lender")</w:t>
      </w:r>
      <w:r w:rsidRPr="008C35F4">
        <w:rPr>
          <w:rFonts w:ascii="Times New Roman" w:hAnsi="Times New Roman"/>
        </w:rPr>
        <w:t xml:space="preserve"> and</w:t>
      </w:r>
      <w:r w:rsidRPr="008C35F4">
        <w:rPr>
          <w:rFonts w:ascii="Times New Roman" w:hAnsi="Times New Roman"/>
          <w:spacing w:val="-1"/>
        </w:rPr>
        <w:t xml:space="preserve"> the applicant;</w:t>
      </w:r>
    </w:p>
    <w:p w14:paraId="6CD42FD3" w14:textId="77777777" w:rsidR="00C931C7" w:rsidRPr="008C35F4" w:rsidRDefault="00745A90" w:rsidP="00262E91">
      <w:pPr>
        <w:pStyle w:val="BodyText"/>
        <w:numPr>
          <w:ilvl w:val="1"/>
          <w:numId w:val="193"/>
        </w:numPr>
        <w:tabs>
          <w:tab w:val="left" w:pos="1041"/>
        </w:tabs>
        <w:ind w:right="408" w:firstLine="0"/>
        <w:jc w:val="left"/>
        <w:rPr>
          <w:rFonts w:ascii="Times New Roman" w:hAnsi="Times New Roman"/>
        </w:rPr>
      </w:pPr>
      <w:r w:rsidRPr="008C35F4">
        <w:rPr>
          <w:rFonts w:ascii="Times New Roman" w:hAnsi="Times New Roman"/>
        </w:rPr>
        <w:t>by</w:t>
      </w:r>
      <w:r w:rsidRPr="008C35F4">
        <w:rPr>
          <w:rFonts w:ascii="Times New Roman" w:hAnsi="Times New Roman"/>
          <w:spacing w:val="-1"/>
        </w:rPr>
        <w:t xml:space="preserve"> means </w:t>
      </w:r>
      <w:r w:rsidRPr="008C35F4">
        <w:rPr>
          <w:rFonts w:ascii="Times New Roman" w:hAnsi="Times New Roman"/>
        </w:rPr>
        <w:t>of</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money </w:t>
      </w:r>
      <w:r w:rsidRPr="008C35F4">
        <w:rPr>
          <w:rFonts w:ascii="Times New Roman" w:hAnsi="Times New Roman"/>
        </w:rPr>
        <w:t>is</w:t>
      </w:r>
      <w:r w:rsidRPr="008C35F4">
        <w:rPr>
          <w:rFonts w:ascii="Times New Roman" w:hAnsi="Times New Roman"/>
          <w:spacing w:val="-1"/>
        </w:rPr>
        <w:t xml:space="preserve"> advanced by the lender to the applicant by way of pay</w:t>
      </w:r>
      <w:r w:rsidRPr="008C35F4">
        <w:rPr>
          <w:rFonts w:ascii="Times New Roman" w:hAnsi="Times New Roman"/>
        </w:rPr>
        <w:t>ments</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regular intervals; </w:t>
      </w:r>
      <w:r w:rsidRPr="008C35F4">
        <w:rPr>
          <w:rFonts w:ascii="Times New Roman" w:hAnsi="Times New Roman"/>
        </w:rPr>
        <w:t>and</w:t>
      </w:r>
    </w:p>
    <w:p w14:paraId="233B9815" w14:textId="77777777" w:rsidR="00C931C7" w:rsidRPr="008C35F4" w:rsidRDefault="00745A90" w:rsidP="00262E91">
      <w:pPr>
        <w:pStyle w:val="BodyText"/>
        <w:numPr>
          <w:ilvl w:val="1"/>
          <w:numId w:val="193"/>
        </w:numPr>
        <w:tabs>
          <w:tab w:val="left" w:pos="1030"/>
        </w:tabs>
        <w:spacing w:before="119"/>
        <w:ind w:right="364" w:firstLine="0"/>
        <w:jc w:val="left"/>
        <w:rPr>
          <w:rFonts w:ascii="Times New Roman" w:hAnsi="Times New Roman"/>
        </w:rPr>
      </w:pP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secured on </w:t>
      </w:r>
      <w:r w:rsidRPr="008C35F4">
        <w:rPr>
          <w:rFonts w:ascii="Times New Roman" w:hAnsi="Times New Roman"/>
        </w:rPr>
        <w:t>a</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owns an estate or</w:t>
      </w:r>
      <w:r w:rsidRPr="008C35F4">
        <w:rPr>
          <w:rFonts w:ascii="Times New Roman" w:hAnsi="Times New Roman"/>
        </w:rPr>
        <w:t xml:space="preserve"> </w:t>
      </w:r>
      <w:r w:rsidRPr="008C35F4">
        <w:rPr>
          <w:rFonts w:ascii="Times New Roman" w:hAnsi="Times New Roman"/>
          <w:spacing w:val="-1"/>
        </w:rPr>
        <w:t>interest and which he</w:t>
      </w:r>
      <w:r w:rsidRPr="008C35F4">
        <w:rPr>
          <w:rFonts w:ascii="Times New Roman" w:hAnsi="Times New Roman"/>
          <w:spacing w:val="35"/>
        </w:rPr>
        <w:t xml:space="preserve"> </w:t>
      </w:r>
      <w:r w:rsidRPr="008C35F4">
        <w:rPr>
          <w:rFonts w:ascii="Times New Roman" w:hAnsi="Times New Roman"/>
          <w:spacing w:val="-1"/>
        </w:rPr>
        <w:t>occupies as</w:t>
      </w:r>
      <w:r w:rsidRPr="008C35F4">
        <w:rPr>
          <w:rFonts w:ascii="Times New Roman" w:hAnsi="Times New Roman"/>
        </w:rPr>
        <w:t xml:space="preserve"> </w:t>
      </w:r>
      <w:r w:rsidRPr="008C35F4">
        <w:rPr>
          <w:rFonts w:ascii="Times New Roman" w:hAnsi="Times New Roman"/>
          <w:spacing w:val="-1"/>
        </w:rPr>
        <w:t xml:space="preserve">his </w:t>
      </w:r>
      <w:r w:rsidRPr="008C35F4">
        <w:rPr>
          <w:rFonts w:ascii="Times New Roman" w:hAnsi="Times New Roman"/>
        </w:rPr>
        <w:t>home.</w:t>
      </w:r>
    </w:p>
    <w:p w14:paraId="40461CCB" w14:textId="77777777" w:rsidR="00C931C7" w:rsidRPr="008C35F4" w:rsidRDefault="00C931C7">
      <w:pPr>
        <w:rPr>
          <w:rFonts w:ascii="Times New Roman" w:eastAsia="Arial" w:hAnsi="Times New Roman"/>
          <w:sz w:val="20"/>
          <w:szCs w:val="20"/>
        </w:rPr>
      </w:pPr>
    </w:p>
    <w:p w14:paraId="5CCB764E" w14:textId="77777777" w:rsidR="00561FCD" w:rsidRPr="008C35F4" w:rsidRDefault="00561FCD">
      <w:pPr>
        <w:rPr>
          <w:rFonts w:ascii="Times New Roman" w:eastAsia="Arial" w:hAnsi="Times New Roman"/>
          <w:sz w:val="20"/>
          <w:szCs w:val="20"/>
        </w:rPr>
      </w:pPr>
    </w:p>
    <w:p w14:paraId="04867105" w14:textId="77777777" w:rsidR="00561FCD" w:rsidRPr="008C35F4" w:rsidRDefault="00561FCD">
      <w:pPr>
        <w:rPr>
          <w:rFonts w:ascii="Times New Roman" w:eastAsia="Arial" w:hAnsi="Times New Roman"/>
          <w:sz w:val="20"/>
          <w:szCs w:val="20"/>
        </w:rPr>
      </w:pPr>
    </w:p>
    <w:p w14:paraId="34AA88C3" w14:textId="77777777" w:rsidR="00505EE0" w:rsidRPr="008C35F4" w:rsidRDefault="00745A90">
      <w:pPr>
        <w:pStyle w:val="Heading1"/>
        <w:spacing w:before="121" w:line="480" w:lineRule="auto"/>
        <w:ind w:left="116" w:right="5522"/>
        <w:rPr>
          <w:rFonts w:ascii="Times New Roman" w:hAnsi="Times New Roman"/>
          <w:spacing w:val="33"/>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weekly</w:t>
      </w:r>
      <w:r w:rsidRPr="008C35F4">
        <w:rPr>
          <w:rFonts w:ascii="Times New Roman" w:hAnsi="Times New Roman"/>
          <w:spacing w:val="-3"/>
        </w:rPr>
        <w:t xml:space="preserve"> </w:t>
      </w:r>
      <w:r w:rsidRPr="008C35F4">
        <w:rPr>
          <w:rFonts w:ascii="Times New Roman" w:hAnsi="Times New Roman"/>
        </w:rPr>
        <w:t>income:</w:t>
      </w:r>
      <w:r w:rsidRPr="008C35F4">
        <w:rPr>
          <w:rFonts w:ascii="Times New Roman" w:hAnsi="Times New Roman"/>
          <w:spacing w:val="-1"/>
        </w:rPr>
        <w:t xml:space="preserve"> pensioners</w:t>
      </w:r>
      <w:r w:rsidRPr="008C35F4">
        <w:rPr>
          <w:rFonts w:ascii="Times New Roman" w:hAnsi="Times New Roman"/>
          <w:spacing w:val="33"/>
        </w:rPr>
        <w:t xml:space="preserve"> </w:t>
      </w:r>
    </w:p>
    <w:p w14:paraId="0D4D604F" w14:textId="77777777" w:rsidR="00C931C7" w:rsidRPr="008C35F4" w:rsidRDefault="00745A90">
      <w:pPr>
        <w:pStyle w:val="Heading1"/>
        <w:spacing w:before="121" w:line="480" w:lineRule="auto"/>
        <w:ind w:left="116" w:right="5522"/>
        <w:rPr>
          <w:rFonts w:ascii="Times New Roman" w:hAnsi="Times New Roman"/>
          <w:b w:val="0"/>
          <w:bCs w:val="0"/>
        </w:rPr>
      </w:pPr>
      <w:r w:rsidRPr="008C35F4">
        <w:rPr>
          <w:rFonts w:ascii="Times New Roman" w:hAnsi="Times New Roman"/>
        </w:rPr>
        <w:t>40</w:t>
      </w:r>
    </w:p>
    <w:p w14:paraId="6C746467" w14:textId="77777777" w:rsidR="00C931C7" w:rsidRPr="008C35F4" w:rsidRDefault="00745A90" w:rsidP="00262E91">
      <w:pPr>
        <w:pStyle w:val="BodyText"/>
        <w:numPr>
          <w:ilvl w:val="0"/>
          <w:numId w:val="192"/>
        </w:numPr>
        <w:tabs>
          <w:tab w:val="left" w:pos="801"/>
        </w:tabs>
        <w:spacing w:before="74"/>
        <w:ind w:right="193" w:firstLine="0"/>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sub-paragraph (2) </w:t>
      </w:r>
      <w:r w:rsidRPr="008C35F4">
        <w:rPr>
          <w:rFonts w:ascii="Times New Roman" w:hAnsi="Times New Roman"/>
        </w:rPr>
        <w:t xml:space="preserve">or </w:t>
      </w:r>
      <w:r w:rsidRPr="008C35F4">
        <w:rPr>
          <w:rFonts w:ascii="Times New Roman" w:hAnsi="Times New Roman"/>
          <w:spacing w:val="-1"/>
        </w:rPr>
        <w:t xml:space="preserve">(4), for the purposes of calculating the weekly </w:t>
      </w:r>
      <w:r w:rsidRPr="008C35F4">
        <w:rPr>
          <w:rFonts w:ascii="Times New Roman" w:hAnsi="Times New Roman"/>
          <w:spacing w:val="-2"/>
        </w:rPr>
        <w:t>income</w:t>
      </w:r>
      <w:r w:rsidRPr="008C35F4">
        <w:rPr>
          <w:rFonts w:ascii="Times New Roman" w:hAnsi="Times New Roman"/>
          <w:spacing w:val="38"/>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lastRenderedPageBreak/>
        <w:t>a</w:t>
      </w:r>
      <w:r w:rsidRPr="008C35F4">
        <w:rPr>
          <w:rFonts w:ascii="Times New Roman" w:hAnsi="Times New Roman"/>
          <w:spacing w:val="-1"/>
        </w:rPr>
        <w:t xml:space="preserve"> pensioner, where </w:t>
      </w:r>
      <w:r w:rsidRPr="008C35F4">
        <w:rPr>
          <w:rFonts w:ascii="Times New Roman" w:hAnsi="Times New Roman"/>
        </w:rPr>
        <w:t>the</w:t>
      </w:r>
      <w:r w:rsidRPr="008C35F4">
        <w:rPr>
          <w:rFonts w:ascii="Times New Roman" w:hAnsi="Times New Roman"/>
          <w:spacing w:val="-1"/>
        </w:rPr>
        <w:t xml:space="preserve"> period in respect of which </w:t>
      </w:r>
      <w:r w:rsidRPr="008C35F4">
        <w:rPr>
          <w:rFonts w:ascii="Times New Roman" w:hAnsi="Times New Roman"/>
        </w:rPr>
        <w:t>a</w:t>
      </w:r>
      <w:r w:rsidRPr="008C35F4">
        <w:rPr>
          <w:rFonts w:ascii="Times New Roman" w:hAnsi="Times New Roman"/>
          <w:spacing w:val="-1"/>
        </w:rPr>
        <w:t xml:space="preserve"> payment is made--</w:t>
      </w:r>
    </w:p>
    <w:p w14:paraId="483CBBFA" w14:textId="77777777" w:rsidR="00C931C7" w:rsidRPr="008C35F4" w:rsidRDefault="00745A90" w:rsidP="00262E91">
      <w:pPr>
        <w:pStyle w:val="BodyText"/>
        <w:numPr>
          <w:ilvl w:val="1"/>
          <w:numId w:val="192"/>
        </w:numPr>
        <w:tabs>
          <w:tab w:val="left" w:pos="1041"/>
        </w:tabs>
        <w:spacing w:before="119"/>
        <w:ind w:right="364" w:firstLine="0"/>
        <w:rPr>
          <w:rFonts w:ascii="Times New Roman" w:hAnsi="Times New Roman"/>
        </w:rPr>
      </w:pPr>
      <w:r w:rsidRPr="008C35F4">
        <w:rPr>
          <w:rFonts w:ascii="Times New Roman" w:hAnsi="Times New Roman"/>
        </w:rPr>
        <w:t>does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exceed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the</w:t>
      </w:r>
      <w:r w:rsidRPr="008C35F4">
        <w:rPr>
          <w:rFonts w:ascii="Times New Roman" w:hAnsi="Times New Roman"/>
          <w:spacing w:val="-1"/>
        </w:rPr>
        <w:t xml:space="preserve"> whole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 payment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included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weekly</w:t>
      </w:r>
      <w:r w:rsidRPr="008C35F4">
        <w:rPr>
          <w:rFonts w:ascii="Times New Roman" w:hAnsi="Times New Roman"/>
          <w:spacing w:val="55"/>
        </w:rPr>
        <w:t xml:space="preserve"> </w:t>
      </w:r>
      <w:r w:rsidRPr="008C35F4">
        <w:rPr>
          <w:rFonts w:ascii="Times New Roman" w:hAnsi="Times New Roman"/>
          <w:spacing w:val="-1"/>
        </w:rPr>
        <w:t>income;</w:t>
      </w:r>
    </w:p>
    <w:p w14:paraId="5D0449B3" w14:textId="77777777" w:rsidR="00C931C7" w:rsidRPr="008C35F4" w:rsidRDefault="00745A90" w:rsidP="00262E91">
      <w:pPr>
        <w:pStyle w:val="BodyText"/>
        <w:numPr>
          <w:ilvl w:val="1"/>
          <w:numId w:val="192"/>
        </w:numPr>
        <w:tabs>
          <w:tab w:val="left" w:pos="1041"/>
        </w:tabs>
        <w:ind w:left="1040" w:hanging="684"/>
        <w:rPr>
          <w:rFonts w:ascii="Times New Roman" w:hAnsi="Times New Roman"/>
        </w:rPr>
      </w:pPr>
      <w:r w:rsidRPr="008C35F4">
        <w:rPr>
          <w:rFonts w:ascii="Times New Roman" w:hAnsi="Times New Roman"/>
          <w:spacing w:val="-1"/>
        </w:rPr>
        <w:t>exceeds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10"/>
        </w:rPr>
        <w:t xml:space="preserve"> </w:t>
      </w:r>
      <w:r w:rsidRPr="008C35F4">
        <w:rPr>
          <w:rFonts w:ascii="Times New Roman" w:hAnsi="Times New Roman"/>
          <w:spacing w:val="-1"/>
        </w:rPr>
        <w:t>included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weekly</w:t>
      </w:r>
      <w:r w:rsidRPr="008C35F4">
        <w:rPr>
          <w:rFonts w:ascii="Times New Roman" w:hAnsi="Times New Roman"/>
          <w:spacing w:val="-10"/>
        </w:rPr>
        <w:t xml:space="preserve"> </w:t>
      </w:r>
      <w:r w:rsidRPr="008C35F4">
        <w:rPr>
          <w:rFonts w:ascii="Times New Roman" w:hAnsi="Times New Roman"/>
          <w:spacing w:val="-1"/>
        </w:rPr>
        <w:t>income</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determined--</w:t>
      </w:r>
    </w:p>
    <w:p w14:paraId="088C36BE" w14:textId="77777777" w:rsidR="00C931C7" w:rsidRPr="008C35F4" w:rsidRDefault="00745A90" w:rsidP="00262E91">
      <w:pPr>
        <w:pStyle w:val="BodyText"/>
        <w:numPr>
          <w:ilvl w:val="2"/>
          <w:numId w:val="192"/>
        </w:numPr>
        <w:tabs>
          <w:tab w:val="left" w:pos="1214"/>
        </w:tabs>
        <w:spacing w:before="119"/>
        <w:ind w:right="364"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month,</w:t>
      </w:r>
      <w:r w:rsidRPr="008C35F4">
        <w:rPr>
          <w:rFonts w:ascii="Times New Roman" w:hAnsi="Times New Roman"/>
        </w:rPr>
        <w:t xml:space="preserve"> </w:t>
      </w:r>
      <w:r w:rsidRPr="008C35F4">
        <w:rPr>
          <w:rFonts w:ascii="Times New Roman" w:hAnsi="Times New Roman"/>
          <w:spacing w:val="-1"/>
        </w:rPr>
        <w:t>by multiplying the amount of the payment by 12 and</w:t>
      </w:r>
      <w:r w:rsidRPr="008C35F4">
        <w:rPr>
          <w:rFonts w:ascii="Times New Roman" w:hAnsi="Times New Roman"/>
          <w:spacing w:val="22"/>
        </w:rPr>
        <w:t xml:space="preserve"> </w:t>
      </w:r>
      <w:r w:rsidRPr="008C35F4">
        <w:rPr>
          <w:rFonts w:ascii="Times New Roman" w:hAnsi="Times New Roman"/>
          <w:spacing w:val="-1"/>
        </w:rPr>
        <w:t>dividing the product by 52;</w:t>
      </w:r>
    </w:p>
    <w:p w14:paraId="061CBAEB" w14:textId="77777777" w:rsidR="00C931C7" w:rsidRPr="008C35F4" w:rsidRDefault="00745A90" w:rsidP="00262E91">
      <w:pPr>
        <w:pStyle w:val="BodyText"/>
        <w:numPr>
          <w:ilvl w:val="2"/>
          <w:numId w:val="192"/>
        </w:numPr>
        <w:tabs>
          <w:tab w:val="left" w:pos="1259"/>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case</w:t>
      </w:r>
      <w:r w:rsidRPr="008C35F4">
        <w:rPr>
          <w:rFonts w:ascii="Times New Roman" w:hAnsi="Times New Roman"/>
          <w:spacing w:val="-9"/>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three</w:t>
      </w:r>
      <w:r w:rsidRPr="008C35F4">
        <w:rPr>
          <w:rFonts w:ascii="Times New Roman" w:hAnsi="Times New Roman"/>
          <w:spacing w:val="-8"/>
        </w:rPr>
        <w:t xml:space="preserve"> </w:t>
      </w:r>
      <w:r w:rsidRPr="008C35F4">
        <w:rPr>
          <w:rFonts w:ascii="Times New Roman" w:hAnsi="Times New Roman"/>
          <w:spacing w:val="-1"/>
        </w:rPr>
        <w:t>months,</w:t>
      </w:r>
      <w:r w:rsidRPr="008C35F4">
        <w:rPr>
          <w:rFonts w:ascii="Times New Roman" w:hAnsi="Times New Roman"/>
          <w:spacing w:val="-8"/>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multiplying</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amount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by</w:t>
      </w:r>
      <w:r w:rsidRPr="008C35F4">
        <w:rPr>
          <w:rFonts w:ascii="Times New Roman" w:hAnsi="Times New Roman"/>
          <w:spacing w:val="-8"/>
        </w:rPr>
        <w:t xml:space="preserve"> </w:t>
      </w:r>
      <w:r w:rsidRPr="008C35F4">
        <w:rPr>
          <w:rFonts w:ascii="Times New Roman" w:hAnsi="Times New Roman"/>
        </w:rPr>
        <w:t>4</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39"/>
        </w:rPr>
        <w:t xml:space="preserve"> </w:t>
      </w:r>
      <w:r w:rsidRPr="008C35F4">
        <w:rPr>
          <w:rFonts w:ascii="Times New Roman" w:hAnsi="Times New Roman"/>
          <w:spacing w:val="-1"/>
        </w:rPr>
        <w:t>dividing the product by 52;</w:t>
      </w:r>
    </w:p>
    <w:p w14:paraId="173B7D13" w14:textId="77777777" w:rsidR="00C931C7" w:rsidRPr="008C35F4" w:rsidRDefault="00745A90" w:rsidP="00262E91">
      <w:pPr>
        <w:pStyle w:val="BodyText"/>
        <w:numPr>
          <w:ilvl w:val="2"/>
          <w:numId w:val="192"/>
        </w:numPr>
        <w:tabs>
          <w:tab w:val="left" w:pos="1303"/>
        </w:tabs>
        <w:ind w:left="1302" w:hanging="706"/>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year, by dividing the amount of the payment by 52;</w:t>
      </w:r>
    </w:p>
    <w:p w14:paraId="603A021D" w14:textId="77777777" w:rsidR="00C931C7" w:rsidRPr="008C35F4" w:rsidRDefault="00745A90" w:rsidP="00262E91">
      <w:pPr>
        <w:pStyle w:val="BodyText"/>
        <w:numPr>
          <w:ilvl w:val="2"/>
          <w:numId w:val="192"/>
        </w:numPr>
        <w:tabs>
          <w:tab w:val="left" w:pos="1314"/>
        </w:tabs>
        <w:ind w:right="193" w:firstLine="0"/>
        <w:rPr>
          <w:rFonts w:ascii="Times New Roman" w:hAnsi="Times New Roman"/>
        </w:rPr>
      </w:pPr>
      <w:r w:rsidRPr="008C35F4">
        <w:rPr>
          <w:rFonts w:ascii="Times New Roman" w:hAnsi="Times New Roman"/>
          <w:spacing w:val="-1"/>
        </w:rPr>
        <w:t xml:space="preserve">in </w:t>
      </w:r>
      <w:r w:rsidRPr="008C35F4">
        <w:rPr>
          <w:rFonts w:ascii="Times New Roman" w:hAnsi="Times New Roman"/>
        </w:rPr>
        <w:t>any</w:t>
      </w:r>
      <w:r w:rsidRPr="008C35F4">
        <w:rPr>
          <w:rFonts w:ascii="Times New Roman" w:hAnsi="Times New Roman"/>
          <w:spacing w:val="-1"/>
        </w:rPr>
        <w:t xml:space="preserve"> other case,</w:t>
      </w:r>
      <w:r w:rsidRPr="008C35F4">
        <w:rPr>
          <w:rFonts w:ascii="Times New Roman" w:hAnsi="Times New Roman"/>
          <w:spacing w:val="-2"/>
        </w:rPr>
        <w:t xml:space="preserve"> </w:t>
      </w:r>
      <w:r w:rsidRPr="008C35F4">
        <w:rPr>
          <w:rFonts w:ascii="Times New Roman" w:hAnsi="Times New Roman"/>
          <w:spacing w:val="-1"/>
        </w:rPr>
        <w:t>by multiplying the</w:t>
      </w:r>
      <w:r w:rsidRPr="008C35F4">
        <w:rPr>
          <w:rFonts w:ascii="Times New Roman" w:hAnsi="Times New Roman"/>
          <w:spacing w:val="1"/>
        </w:rPr>
        <w:t xml:space="preserve"> </w:t>
      </w:r>
      <w:r w:rsidRPr="008C35F4">
        <w:rPr>
          <w:rFonts w:ascii="Times New Roman" w:hAnsi="Times New Roman"/>
          <w:spacing w:val="-1"/>
        </w:rPr>
        <w:t xml:space="preserve">amount of the payment by </w:t>
      </w:r>
      <w:r w:rsidRPr="008C35F4">
        <w:rPr>
          <w:rFonts w:ascii="Times New Roman" w:hAnsi="Times New Roman"/>
        </w:rPr>
        <w:t xml:space="preserve">7 </w:t>
      </w:r>
      <w:r w:rsidRPr="008C35F4">
        <w:rPr>
          <w:rFonts w:ascii="Times New Roman" w:hAnsi="Times New Roman"/>
          <w:spacing w:val="-1"/>
        </w:rPr>
        <w:t>and dividing the product by</w:t>
      </w:r>
      <w:r w:rsidRPr="008C35F4">
        <w:rPr>
          <w:rFonts w:ascii="Times New Roman" w:hAnsi="Times New Roman"/>
          <w:spacing w:val="24"/>
        </w:rPr>
        <w:t xml:space="preserve"> </w:t>
      </w:r>
      <w:r w:rsidRPr="008C35F4">
        <w:rPr>
          <w:rFonts w:ascii="Times New Roman" w:hAnsi="Times New Roman"/>
        </w:rPr>
        <w:t>the</w:t>
      </w:r>
      <w:r w:rsidRPr="008C35F4">
        <w:rPr>
          <w:rFonts w:ascii="Times New Roman" w:hAnsi="Times New Roman"/>
          <w:spacing w:val="-1"/>
        </w:rPr>
        <w:t xml:space="preserve"> number of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p>
    <w:p w14:paraId="2C7005ED" w14:textId="77777777" w:rsidR="00C931C7" w:rsidRPr="008C35F4" w:rsidRDefault="00C931C7">
      <w:pPr>
        <w:rPr>
          <w:rFonts w:ascii="Times New Roman" w:eastAsia="Arial" w:hAnsi="Times New Roman"/>
          <w:sz w:val="20"/>
          <w:szCs w:val="20"/>
        </w:rPr>
      </w:pPr>
    </w:p>
    <w:p w14:paraId="60A02472" w14:textId="77777777" w:rsidR="00C931C7" w:rsidRPr="008C35F4" w:rsidRDefault="00745A90" w:rsidP="00262E91">
      <w:pPr>
        <w:pStyle w:val="BodyText"/>
        <w:numPr>
          <w:ilvl w:val="0"/>
          <w:numId w:val="192"/>
        </w:numPr>
        <w:tabs>
          <w:tab w:val="left" w:pos="801"/>
        </w:tabs>
        <w:spacing w:before="119"/>
        <w:ind w:left="800" w:hanging="684"/>
        <w:rPr>
          <w:rFonts w:ascii="Times New Roman" w:hAnsi="Times New Roman"/>
        </w:rPr>
      </w:pPr>
      <w:r w:rsidRPr="008C35F4">
        <w:rPr>
          <w:rFonts w:ascii="Times New Roman" w:hAnsi="Times New Roman"/>
          <w:spacing w:val="-1"/>
        </w:rPr>
        <w:t>Sub-paragraph (3)</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where--</w:t>
      </w:r>
    </w:p>
    <w:p w14:paraId="7AA310F6" w14:textId="77777777" w:rsidR="00C931C7" w:rsidRPr="008C35F4" w:rsidRDefault="00745A90" w:rsidP="00262E91">
      <w:pPr>
        <w:pStyle w:val="BodyText"/>
        <w:numPr>
          <w:ilvl w:val="1"/>
          <w:numId w:val="192"/>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applicant's</w:t>
      </w:r>
      <w:r w:rsidRPr="008C35F4">
        <w:rPr>
          <w:rFonts w:ascii="Times New Roman" w:hAnsi="Times New Roman"/>
          <w:spacing w:val="-3"/>
        </w:rPr>
        <w:t xml:space="preserve"> </w:t>
      </w:r>
      <w:r w:rsidRPr="008C35F4">
        <w:rPr>
          <w:rFonts w:ascii="Times New Roman" w:hAnsi="Times New Roman"/>
          <w:spacing w:val="-1"/>
        </w:rPr>
        <w:t>regular</w:t>
      </w:r>
      <w:r w:rsidRPr="008C35F4">
        <w:rPr>
          <w:rFonts w:ascii="Times New Roman" w:hAnsi="Times New Roman"/>
          <w:spacing w:val="-4"/>
        </w:rPr>
        <w:t xml:space="preserve"> </w:t>
      </w:r>
      <w:r w:rsidRPr="008C35F4">
        <w:rPr>
          <w:rFonts w:ascii="Times New Roman" w:hAnsi="Times New Roman"/>
        </w:rPr>
        <w:t>pattern</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rPr>
        <w:t>work</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spacing w:val="-1"/>
        </w:rPr>
        <w:t>such</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spacing w:val="-1"/>
        </w:rPr>
        <w:t>does</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spacing w:val="-1"/>
        </w:rPr>
        <w:t>work</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same</w:t>
      </w:r>
      <w:r w:rsidRPr="008C35F4">
        <w:rPr>
          <w:rFonts w:ascii="Times New Roman" w:hAnsi="Times New Roman"/>
          <w:spacing w:val="-4"/>
        </w:rPr>
        <w:t xml:space="preserve"> </w:t>
      </w:r>
      <w:r w:rsidRPr="008C35F4">
        <w:rPr>
          <w:rFonts w:ascii="Times New Roman" w:hAnsi="Times New Roman"/>
          <w:spacing w:val="-1"/>
        </w:rPr>
        <w:t>hours</w:t>
      </w:r>
      <w:r w:rsidRPr="008C35F4">
        <w:rPr>
          <w:rFonts w:ascii="Times New Roman" w:hAnsi="Times New Roman"/>
          <w:spacing w:val="-3"/>
        </w:rPr>
        <w:t xml:space="preserve"> </w:t>
      </w:r>
      <w:r w:rsidRPr="008C35F4">
        <w:rPr>
          <w:rFonts w:ascii="Times New Roman" w:hAnsi="Times New Roman"/>
          <w:spacing w:val="-1"/>
        </w:rPr>
        <w:t>every</w:t>
      </w:r>
      <w:r w:rsidRPr="008C35F4">
        <w:rPr>
          <w:rFonts w:ascii="Times New Roman" w:hAnsi="Times New Roman"/>
          <w:spacing w:val="-3"/>
        </w:rPr>
        <w:t xml:space="preserve"> </w:t>
      </w:r>
      <w:r w:rsidRPr="008C35F4">
        <w:rPr>
          <w:rFonts w:ascii="Times New Roman" w:hAnsi="Times New Roman"/>
          <w:spacing w:val="-1"/>
        </w:rPr>
        <w:t>week;</w:t>
      </w:r>
      <w:r w:rsidRPr="008C35F4">
        <w:rPr>
          <w:rFonts w:ascii="Times New Roman" w:hAnsi="Times New Roman"/>
          <w:spacing w:val="33"/>
        </w:rPr>
        <w:t xml:space="preserve"> </w:t>
      </w:r>
      <w:r w:rsidRPr="008C35F4">
        <w:rPr>
          <w:rFonts w:ascii="Times New Roman" w:hAnsi="Times New Roman"/>
          <w:spacing w:val="-1"/>
        </w:rPr>
        <w:t>or</w:t>
      </w:r>
    </w:p>
    <w:p w14:paraId="5CCEAE9E" w14:textId="77777777" w:rsidR="00C931C7" w:rsidRPr="008C35F4" w:rsidRDefault="00745A90" w:rsidP="00262E91">
      <w:pPr>
        <w:pStyle w:val="BodyText"/>
        <w:numPr>
          <w:ilvl w:val="1"/>
          <w:numId w:val="192"/>
        </w:numPr>
        <w:tabs>
          <w:tab w:val="left" w:pos="1041"/>
        </w:tabs>
        <w:spacing w:before="119"/>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income</w:t>
      </w:r>
      <w:r w:rsidRPr="008C35F4">
        <w:rPr>
          <w:rFonts w:ascii="Times New Roman" w:hAnsi="Times New Roman"/>
        </w:rPr>
        <w:t xml:space="preserve"> </w:t>
      </w:r>
      <w:r w:rsidRPr="008C35F4">
        <w:rPr>
          <w:rFonts w:ascii="Times New Roman" w:hAnsi="Times New Roman"/>
          <w:spacing w:val="-1"/>
        </w:rPr>
        <w:t>fluctuates and has changed more</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once.</w:t>
      </w:r>
    </w:p>
    <w:p w14:paraId="000DC9FB" w14:textId="77777777" w:rsidR="00C931C7" w:rsidRPr="008C35F4" w:rsidRDefault="00C931C7">
      <w:pPr>
        <w:rPr>
          <w:rFonts w:ascii="Times New Roman" w:eastAsia="Arial" w:hAnsi="Times New Roman"/>
          <w:sz w:val="20"/>
          <w:szCs w:val="20"/>
        </w:rPr>
      </w:pPr>
    </w:p>
    <w:p w14:paraId="2C0A48D9" w14:textId="77777777" w:rsidR="00C931C7" w:rsidRPr="008C35F4" w:rsidRDefault="00745A90" w:rsidP="00262E91">
      <w:pPr>
        <w:pStyle w:val="BodyText"/>
        <w:numPr>
          <w:ilvl w:val="0"/>
          <w:numId w:val="192"/>
        </w:numPr>
        <w:tabs>
          <w:tab w:val="left" w:pos="801"/>
        </w:tabs>
        <w:spacing w:before="121"/>
        <w:ind w:left="800" w:hanging="684"/>
        <w:rPr>
          <w:rFonts w:ascii="Times New Roman" w:hAnsi="Times New Roman"/>
        </w:rPr>
      </w:pPr>
      <w:r w:rsidRPr="008C35F4">
        <w:rPr>
          <w:rFonts w:ascii="Times New Roman" w:hAnsi="Times New Roman"/>
          <w:spacing w:val="-1"/>
        </w:rPr>
        <w:t>The weekly amount of that applicant's</w:t>
      </w:r>
      <w:r w:rsidRPr="008C35F4">
        <w:rPr>
          <w:rFonts w:ascii="Times New Roman" w:hAnsi="Times New Roman"/>
        </w:rPr>
        <w:t xml:space="preserve"> </w:t>
      </w:r>
      <w:r w:rsidRPr="008C35F4">
        <w:rPr>
          <w:rFonts w:ascii="Times New Roman" w:hAnsi="Times New Roman"/>
          <w:spacing w:val="-1"/>
        </w:rPr>
        <w:t xml:space="preserve">income is to be </w:t>
      </w:r>
      <w:r w:rsidRPr="008C35F4">
        <w:rPr>
          <w:rFonts w:ascii="Times New Roman" w:hAnsi="Times New Roman"/>
          <w:spacing w:val="-2"/>
        </w:rPr>
        <w:t>determined--</w:t>
      </w:r>
    </w:p>
    <w:p w14:paraId="21997C2F" w14:textId="77777777" w:rsidR="00C931C7" w:rsidRPr="008C35F4" w:rsidRDefault="00745A90" w:rsidP="00262E91">
      <w:pPr>
        <w:pStyle w:val="BodyText"/>
        <w:numPr>
          <w:ilvl w:val="1"/>
          <w:numId w:val="192"/>
        </w:numPr>
        <w:tabs>
          <w:tab w:val="left" w:pos="1041"/>
        </w:tabs>
        <w:spacing w:before="119"/>
        <w:ind w:right="258"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 case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which sub-paragraph (2)(a)</w:t>
      </w:r>
      <w:r w:rsidRPr="008C35F4">
        <w:rPr>
          <w:rFonts w:ascii="Times New Roman" w:hAnsi="Times New Roman"/>
        </w:rPr>
        <w:t xml:space="preserve"> </w:t>
      </w:r>
      <w:r w:rsidRPr="008C35F4">
        <w:rPr>
          <w:rFonts w:ascii="Times New Roman" w:hAnsi="Times New Roman"/>
          <w:spacing w:val="-1"/>
        </w:rPr>
        <w:t xml:space="preserve">applies, there is </w:t>
      </w:r>
      <w:r w:rsidRPr="008C35F4">
        <w:rPr>
          <w:rFonts w:ascii="Times New Roman" w:hAnsi="Times New Roman"/>
        </w:rPr>
        <w:t>a</w:t>
      </w:r>
      <w:r w:rsidRPr="008C35F4">
        <w:rPr>
          <w:rFonts w:ascii="Times New Roman" w:hAnsi="Times New Roman"/>
          <w:spacing w:val="-1"/>
        </w:rPr>
        <w:t xml:space="preserve"> recognised</w:t>
      </w:r>
      <w:r w:rsidRPr="008C35F4">
        <w:rPr>
          <w:rFonts w:ascii="Times New Roman" w:hAnsi="Times New Roman"/>
          <w:spacing w:val="-2"/>
        </w:rPr>
        <w:t xml:space="preserve"> </w:t>
      </w:r>
      <w:r w:rsidRPr="008C35F4">
        <w:rPr>
          <w:rFonts w:ascii="Times New Roman" w:hAnsi="Times New Roman"/>
          <w:spacing w:val="-1"/>
        </w:rPr>
        <w:t xml:space="preserve">cycle of work, by reference </w:t>
      </w:r>
      <w:r w:rsidRPr="008C35F4">
        <w:rPr>
          <w:rFonts w:ascii="Times New Roman" w:hAnsi="Times New Roman"/>
        </w:rPr>
        <w:t>to</w:t>
      </w:r>
      <w:r w:rsidRPr="008C35F4">
        <w:rPr>
          <w:rFonts w:ascii="Times New Roman" w:hAnsi="Times New Roman"/>
          <w:spacing w:val="-1"/>
        </w:rPr>
        <w:t xml:space="preserve"> his average weekly income </w:t>
      </w: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complete </w:t>
      </w:r>
      <w:r w:rsidRPr="008C35F4">
        <w:rPr>
          <w:rFonts w:ascii="Times New Roman" w:hAnsi="Times New Roman"/>
        </w:rPr>
        <w:t>cycle</w:t>
      </w:r>
      <w:r w:rsidRPr="008C35F4">
        <w:rPr>
          <w:rFonts w:ascii="Times New Roman" w:hAnsi="Times New Roman"/>
          <w:spacing w:val="-1"/>
        </w:rPr>
        <w:t xml:space="preserve"> (including, where the cycle</w:t>
      </w:r>
      <w:r w:rsidRPr="008C35F4">
        <w:rPr>
          <w:rFonts w:ascii="Times New Roman" w:hAnsi="Times New Roman"/>
          <w:spacing w:val="73"/>
        </w:rPr>
        <w:t xml:space="preserve"> </w:t>
      </w:r>
      <w:r w:rsidRPr="008C35F4">
        <w:rPr>
          <w:rFonts w:ascii="Times New Roman" w:hAnsi="Times New Roman"/>
          <w:spacing w:val="-1"/>
        </w:rPr>
        <w:t>involves periods in which the applicant does no</w:t>
      </w:r>
      <w:r w:rsidRPr="008C35F4">
        <w:rPr>
          <w:rFonts w:ascii="Times New Roman" w:hAnsi="Times New Roman"/>
          <w:spacing w:val="1"/>
        </w:rPr>
        <w:t xml:space="preserve"> </w:t>
      </w:r>
      <w:r w:rsidRPr="008C35F4">
        <w:rPr>
          <w:rFonts w:ascii="Times New Roman" w:hAnsi="Times New Roman"/>
          <w:spacing w:val="-1"/>
        </w:rPr>
        <w:t>work,</w:t>
      </w:r>
      <w:r w:rsidRPr="008C35F4">
        <w:rPr>
          <w:rFonts w:ascii="Times New Roman" w:hAnsi="Times New Roman"/>
          <w:spacing w:val="-2"/>
        </w:rPr>
        <w:t xml:space="preserve"> </w:t>
      </w:r>
      <w:r w:rsidRPr="008C35F4">
        <w:rPr>
          <w:rFonts w:ascii="Times New Roman" w:hAnsi="Times New Roman"/>
        </w:rPr>
        <w:t>those</w:t>
      </w:r>
      <w:r w:rsidRPr="008C35F4">
        <w:rPr>
          <w:rFonts w:ascii="Times New Roman" w:hAnsi="Times New Roman"/>
          <w:spacing w:val="-1"/>
        </w:rPr>
        <w:t xml:space="preserve"> periods </w:t>
      </w:r>
      <w:r w:rsidRPr="008C35F4">
        <w:rPr>
          <w:rFonts w:ascii="Times New Roman" w:hAnsi="Times New Roman"/>
        </w:rPr>
        <w:t>but</w:t>
      </w:r>
      <w:r w:rsidRPr="008C35F4">
        <w:rPr>
          <w:rFonts w:ascii="Times New Roman" w:hAnsi="Times New Roman"/>
          <w:spacing w:val="-1"/>
        </w:rPr>
        <w:t xml:space="preserve"> disregarding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rPr>
        <w:t>ab</w:t>
      </w:r>
      <w:r w:rsidRPr="008C35F4">
        <w:rPr>
          <w:rFonts w:ascii="Times New Roman" w:hAnsi="Times New Roman"/>
          <w:spacing w:val="-1"/>
        </w:rPr>
        <w:t>sences); or</w:t>
      </w:r>
    </w:p>
    <w:p w14:paraId="183DE5E7" w14:textId="77777777" w:rsidR="00C931C7" w:rsidRPr="008C35F4" w:rsidRDefault="00745A90" w:rsidP="00262E91">
      <w:pPr>
        <w:pStyle w:val="BodyText"/>
        <w:numPr>
          <w:ilvl w:val="1"/>
          <w:numId w:val="192"/>
        </w:numPr>
        <w:tabs>
          <w:tab w:val="left" w:pos="1041"/>
        </w:tabs>
        <w:ind w:left="1040" w:hanging="684"/>
        <w:rPr>
          <w:rFonts w:ascii="Times New Roman" w:hAnsi="Times New Roman"/>
        </w:rPr>
      </w:pPr>
      <w:r w:rsidRPr="008C35F4">
        <w:rPr>
          <w:rFonts w:ascii="Times New Roman" w:hAnsi="Times New Roman"/>
          <w:spacing w:val="-1"/>
        </w:rPr>
        <w:t>in any other case, on the basis</w:t>
      </w:r>
      <w:r w:rsidRPr="008C35F4">
        <w:rPr>
          <w:rFonts w:ascii="Times New Roman" w:hAnsi="Times New Roman"/>
        </w:rPr>
        <w:t xml:space="preserve"> </w:t>
      </w:r>
      <w:r w:rsidRPr="008C35F4">
        <w:rPr>
          <w:rFonts w:ascii="Times New Roman" w:hAnsi="Times New Roman"/>
          <w:spacing w:val="-2"/>
        </w:rPr>
        <w:t>of--</w:t>
      </w:r>
    </w:p>
    <w:p w14:paraId="19A985B1" w14:textId="77777777" w:rsidR="00C931C7" w:rsidRPr="008C35F4" w:rsidRDefault="00745A90" w:rsidP="00262E91">
      <w:pPr>
        <w:pStyle w:val="BodyText"/>
        <w:numPr>
          <w:ilvl w:val="2"/>
          <w:numId w:val="192"/>
        </w:numPr>
        <w:tabs>
          <w:tab w:val="left" w:pos="1214"/>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payments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payments </w:t>
      </w:r>
      <w:r w:rsidRPr="008C35F4">
        <w:rPr>
          <w:rFonts w:ascii="Times New Roman" w:hAnsi="Times New Roman"/>
        </w:rPr>
        <w:t>are</w:t>
      </w:r>
      <w:r w:rsidRPr="008C35F4">
        <w:rPr>
          <w:rFonts w:ascii="Times New Roman" w:hAnsi="Times New Roman"/>
          <w:spacing w:val="-1"/>
        </w:rPr>
        <w:t xml:space="preserve"> one </w:t>
      </w:r>
      <w:r w:rsidRPr="008C35F4">
        <w:rPr>
          <w:rFonts w:ascii="Times New Roman" w:hAnsi="Times New Roman"/>
        </w:rPr>
        <w:t>month</w:t>
      </w:r>
      <w:r w:rsidRPr="008C35F4">
        <w:rPr>
          <w:rFonts w:ascii="Times New Roman" w:hAnsi="Times New Roman"/>
          <w:spacing w:val="-1"/>
        </w:rPr>
        <w:t xml:space="preserve"> or</w:t>
      </w:r>
      <w:r w:rsidRPr="008C35F4">
        <w:rPr>
          <w:rFonts w:ascii="Times New Roman" w:hAnsi="Times New Roman"/>
        </w:rPr>
        <w:t xml:space="preserve"> more</w:t>
      </w:r>
      <w:r w:rsidRPr="008C35F4">
        <w:rPr>
          <w:rFonts w:ascii="Times New Roman" w:hAnsi="Times New Roman"/>
          <w:spacing w:val="-1"/>
        </w:rPr>
        <w:t xml:space="preserve"> apart;</w:t>
      </w:r>
    </w:p>
    <w:p w14:paraId="177AA8AD" w14:textId="77777777" w:rsidR="00C931C7" w:rsidRPr="008C35F4" w:rsidRDefault="00745A90" w:rsidP="00262E91">
      <w:pPr>
        <w:pStyle w:val="BodyText"/>
        <w:numPr>
          <w:ilvl w:val="2"/>
          <w:numId w:val="192"/>
        </w:numPr>
        <w:tabs>
          <w:tab w:val="left" w:pos="1258"/>
        </w:tabs>
        <w:spacing w:before="119"/>
        <w:ind w:left="1257" w:hanging="661"/>
        <w:rPr>
          <w:rFonts w:ascii="Times New Roman" w:hAnsi="Times New Roman"/>
        </w:rPr>
      </w:pPr>
      <w:r w:rsidRPr="008C35F4">
        <w:rPr>
          <w:rFonts w:ascii="Times New Roman" w:hAnsi="Times New Roman"/>
          <w:spacing w:val="-1"/>
        </w:rPr>
        <w:t xml:space="preserve">the last four payments if the last </w:t>
      </w:r>
      <w:r w:rsidRPr="008C35F4">
        <w:rPr>
          <w:rFonts w:ascii="Times New Roman" w:hAnsi="Times New Roman"/>
        </w:rPr>
        <w:t>two</w:t>
      </w:r>
      <w:r w:rsidRPr="008C35F4">
        <w:rPr>
          <w:rFonts w:ascii="Times New Roman" w:hAnsi="Times New Roman"/>
          <w:spacing w:val="-1"/>
        </w:rPr>
        <w:t xml:space="preserve"> payments </w:t>
      </w:r>
      <w:r w:rsidRPr="008C35F4">
        <w:rPr>
          <w:rFonts w:ascii="Times New Roman" w:hAnsi="Times New Roman"/>
        </w:rPr>
        <w:t>are</w:t>
      </w:r>
      <w:r w:rsidRPr="008C35F4">
        <w:rPr>
          <w:rFonts w:ascii="Times New Roman" w:hAnsi="Times New Roman"/>
          <w:spacing w:val="-1"/>
        </w:rPr>
        <w:t xml:space="preserve"> less than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month</w:t>
      </w:r>
      <w:r w:rsidRPr="008C35F4">
        <w:rPr>
          <w:rFonts w:ascii="Times New Roman" w:hAnsi="Times New Roman"/>
          <w:spacing w:val="-2"/>
        </w:rPr>
        <w:t xml:space="preserve"> </w:t>
      </w:r>
      <w:r w:rsidRPr="008C35F4">
        <w:rPr>
          <w:rFonts w:ascii="Times New Roman" w:hAnsi="Times New Roman"/>
        </w:rPr>
        <w:t>apart;</w:t>
      </w:r>
      <w:r w:rsidRPr="008C35F4">
        <w:rPr>
          <w:rFonts w:ascii="Times New Roman" w:hAnsi="Times New Roman"/>
          <w:spacing w:val="-1"/>
        </w:rPr>
        <w:t xml:space="preserve"> </w:t>
      </w:r>
      <w:r w:rsidRPr="008C35F4">
        <w:rPr>
          <w:rFonts w:ascii="Times New Roman" w:hAnsi="Times New Roman"/>
        </w:rPr>
        <w:t>or</w:t>
      </w:r>
    </w:p>
    <w:p w14:paraId="57A5B25D" w14:textId="77777777" w:rsidR="00C931C7" w:rsidRPr="008C35F4" w:rsidRDefault="00745A90" w:rsidP="00262E91">
      <w:pPr>
        <w:pStyle w:val="BodyText"/>
        <w:numPr>
          <w:ilvl w:val="2"/>
          <w:numId w:val="192"/>
        </w:numPr>
        <w:tabs>
          <w:tab w:val="left" w:pos="1303"/>
        </w:tabs>
        <w:ind w:right="258" w:firstLine="0"/>
        <w:rPr>
          <w:rFonts w:ascii="Times New Roman" w:hAnsi="Times New Roman"/>
        </w:rPr>
      </w:pPr>
      <w:r w:rsidRPr="008C35F4">
        <w:rPr>
          <w:rFonts w:ascii="Times New Roman" w:hAnsi="Times New Roman"/>
          <w:spacing w:val="-1"/>
        </w:rPr>
        <w:t xml:space="preserve">calculating </w:t>
      </w:r>
      <w:r w:rsidRPr="008C35F4">
        <w:rPr>
          <w:rFonts w:ascii="Times New Roman" w:hAnsi="Times New Roman"/>
        </w:rPr>
        <w:t>or</w:t>
      </w:r>
      <w:r w:rsidRPr="008C35F4">
        <w:rPr>
          <w:rFonts w:ascii="Times New Roman" w:hAnsi="Times New Roman"/>
          <w:spacing w:val="-1"/>
        </w:rPr>
        <w:t xml:space="preserve"> estimating </w:t>
      </w:r>
      <w:r w:rsidRPr="008C35F4">
        <w:rPr>
          <w:rFonts w:ascii="Times New Roman" w:hAnsi="Times New Roman"/>
        </w:rPr>
        <w:t>such</w:t>
      </w:r>
      <w:r w:rsidRPr="008C35F4">
        <w:rPr>
          <w:rFonts w:ascii="Times New Roman" w:hAnsi="Times New Roman"/>
          <w:spacing w:val="-1"/>
        </w:rPr>
        <w:t xml:space="preserve"> other payments as may, in the particular circumstances</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62"/>
        </w:rPr>
        <w:t xml:space="preserve"> </w:t>
      </w:r>
      <w:r w:rsidRPr="008C35F4">
        <w:rPr>
          <w:rFonts w:ascii="Times New Roman" w:hAnsi="Times New Roman"/>
          <w:spacing w:val="-1"/>
        </w:rPr>
        <w:t>case, enable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average weekly</w:t>
      </w:r>
      <w:r w:rsidRPr="008C35F4">
        <w:rPr>
          <w:rFonts w:ascii="Times New Roman" w:hAnsi="Times New Roman"/>
          <w:spacing w:val="1"/>
        </w:rPr>
        <w:t xml:space="preserve"> </w:t>
      </w:r>
      <w:r w:rsidRPr="008C35F4">
        <w:rPr>
          <w:rFonts w:ascii="Times New Roman" w:hAnsi="Times New Roman"/>
          <w:spacing w:val="-1"/>
        </w:rPr>
        <w:t xml:space="preserve">income to be determined more </w:t>
      </w:r>
      <w:r w:rsidRPr="008C35F4">
        <w:rPr>
          <w:rFonts w:ascii="Times New Roman" w:hAnsi="Times New Roman"/>
          <w:spacing w:val="-2"/>
        </w:rPr>
        <w:t>accurately.</w:t>
      </w:r>
    </w:p>
    <w:p w14:paraId="0AB87880" w14:textId="77777777" w:rsidR="00C931C7" w:rsidRPr="008C35F4" w:rsidRDefault="00C931C7">
      <w:pPr>
        <w:rPr>
          <w:rFonts w:ascii="Times New Roman" w:eastAsia="Arial" w:hAnsi="Times New Roman"/>
          <w:sz w:val="20"/>
          <w:szCs w:val="20"/>
        </w:rPr>
      </w:pPr>
    </w:p>
    <w:p w14:paraId="61F36A64" w14:textId="77777777" w:rsidR="00D349D2" w:rsidRPr="008C35F4" w:rsidRDefault="00D349D2">
      <w:pPr>
        <w:rPr>
          <w:rFonts w:ascii="Times New Roman" w:eastAsia="Arial" w:hAnsi="Times New Roman"/>
          <w:sz w:val="20"/>
          <w:szCs w:val="20"/>
        </w:rPr>
      </w:pPr>
      <w:r w:rsidRPr="008C35F4">
        <w:rPr>
          <w:rFonts w:ascii="Times New Roman" w:eastAsia="Arial" w:hAnsi="Times New Roman"/>
          <w:sz w:val="20"/>
          <w:szCs w:val="20"/>
        </w:rPr>
        <w:t>(3A)</w:t>
      </w:r>
      <w:r w:rsidRPr="008C35F4">
        <w:rPr>
          <w:rFonts w:ascii="Times New Roman" w:eastAsia="Arial" w:hAnsi="Times New Roman"/>
          <w:sz w:val="20"/>
          <w:szCs w:val="20"/>
        </w:rPr>
        <w:tab/>
        <w:t xml:space="preserve">Income calculated pursuant to sub-paragraphs (2) and (3) must be taken into account – </w:t>
      </w:r>
    </w:p>
    <w:p w14:paraId="52455864" w14:textId="77777777" w:rsidR="00454363" w:rsidRPr="008C35F4" w:rsidRDefault="00454363">
      <w:pPr>
        <w:rPr>
          <w:rFonts w:ascii="Times New Roman" w:eastAsia="Arial" w:hAnsi="Times New Roman"/>
          <w:sz w:val="20"/>
          <w:szCs w:val="20"/>
        </w:rPr>
      </w:pPr>
    </w:p>
    <w:p w14:paraId="495CDAE8" w14:textId="77777777" w:rsidR="00D349D2" w:rsidRPr="008C35F4" w:rsidRDefault="00D349D2" w:rsidP="00454363">
      <w:pPr>
        <w:ind w:left="720"/>
        <w:rPr>
          <w:rFonts w:ascii="Times New Roman" w:eastAsia="Arial" w:hAnsi="Times New Roman"/>
          <w:sz w:val="20"/>
          <w:szCs w:val="20"/>
        </w:rPr>
      </w:pPr>
      <w:r w:rsidRPr="008C35F4">
        <w:rPr>
          <w:rFonts w:ascii="Times New Roman" w:eastAsia="Arial" w:hAnsi="Times New Roman"/>
          <w:sz w:val="20"/>
          <w:szCs w:val="20"/>
        </w:rPr>
        <w:t>(a</w:t>
      </w:r>
      <w:r w:rsidR="00454363" w:rsidRPr="008C35F4">
        <w:rPr>
          <w:rFonts w:ascii="Times New Roman" w:eastAsia="Arial" w:hAnsi="Times New Roman"/>
          <w:sz w:val="20"/>
          <w:szCs w:val="20"/>
        </w:rPr>
        <w:t>) in the case of an application, on the date on which the application was made or treated as made on the first day after each reduction week thereafter</w:t>
      </w:r>
    </w:p>
    <w:p w14:paraId="0A46C350" w14:textId="77777777" w:rsidR="00454363" w:rsidRPr="008C35F4" w:rsidRDefault="00454363" w:rsidP="00454363">
      <w:pPr>
        <w:ind w:left="720"/>
        <w:rPr>
          <w:rFonts w:ascii="Times New Roman" w:eastAsia="Arial" w:hAnsi="Times New Roman"/>
          <w:sz w:val="20"/>
          <w:szCs w:val="20"/>
        </w:rPr>
      </w:pPr>
    </w:p>
    <w:p w14:paraId="57BF7D0C" w14:textId="77777777" w:rsidR="00454363" w:rsidRPr="008C35F4" w:rsidRDefault="00454363" w:rsidP="00454363">
      <w:pPr>
        <w:ind w:left="720"/>
        <w:rPr>
          <w:rFonts w:ascii="Times New Roman" w:eastAsia="Arial" w:hAnsi="Times New Roman"/>
          <w:sz w:val="20"/>
          <w:szCs w:val="20"/>
        </w:rPr>
      </w:pPr>
      <w:r w:rsidRPr="008C35F4">
        <w:rPr>
          <w:rFonts w:ascii="Times New Roman" w:eastAsia="Arial" w:hAnsi="Times New Roman"/>
          <w:sz w:val="20"/>
          <w:szCs w:val="20"/>
        </w:rPr>
        <w:t>(b) in the case of an application or a reduction under a scheme where the applicant commences employment, the first day of the reduction week following the date the applicant commences that employment, and the first day of each reduction week thereafter; or</w:t>
      </w:r>
    </w:p>
    <w:p w14:paraId="682D1CE8" w14:textId="77777777" w:rsidR="00454363" w:rsidRPr="008C35F4" w:rsidRDefault="00454363" w:rsidP="00454363">
      <w:pPr>
        <w:ind w:left="720"/>
        <w:rPr>
          <w:rFonts w:ascii="Times New Roman" w:eastAsia="Arial" w:hAnsi="Times New Roman"/>
          <w:sz w:val="20"/>
          <w:szCs w:val="20"/>
        </w:rPr>
      </w:pPr>
    </w:p>
    <w:p w14:paraId="25BAF189" w14:textId="77777777" w:rsidR="00454363" w:rsidRPr="008C35F4" w:rsidRDefault="00454363" w:rsidP="00454363">
      <w:pPr>
        <w:ind w:left="720"/>
        <w:rPr>
          <w:rFonts w:ascii="Times New Roman" w:eastAsia="Arial" w:hAnsi="Times New Roman"/>
          <w:sz w:val="20"/>
          <w:szCs w:val="20"/>
        </w:rPr>
      </w:pPr>
      <w:r w:rsidRPr="008C35F4">
        <w:rPr>
          <w:rFonts w:ascii="Times New Roman" w:eastAsia="Arial" w:hAnsi="Times New Roman"/>
          <w:sz w:val="20"/>
          <w:szCs w:val="20"/>
        </w:rPr>
        <w:t>(c) in the case of an application or a reduction under a scheme where the applicants average weekly earnings change, the first day of the reduction week following the date the applicants earnings from employment change so as to require recalculation under this paragraph and the first day of each reduction week thereafter</w:t>
      </w:r>
    </w:p>
    <w:p w14:paraId="0FD0D4E9" w14:textId="77777777" w:rsidR="00454363" w:rsidRPr="008C35F4" w:rsidRDefault="00454363" w:rsidP="00454363">
      <w:pPr>
        <w:rPr>
          <w:rFonts w:ascii="Times New Roman" w:eastAsia="Arial" w:hAnsi="Times New Roman"/>
          <w:sz w:val="20"/>
          <w:szCs w:val="20"/>
        </w:rPr>
      </w:pPr>
    </w:p>
    <w:p w14:paraId="5984B4B4" w14:textId="77777777" w:rsidR="00454363" w:rsidRPr="008C35F4" w:rsidRDefault="00454363" w:rsidP="00454363">
      <w:pPr>
        <w:rPr>
          <w:rFonts w:ascii="Times New Roman" w:eastAsia="Arial" w:hAnsi="Times New Roman"/>
          <w:sz w:val="20"/>
          <w:szCs w:val="20"/>
        </w:rPr>
      </w:pPr>
      <w:r w:rsidRPr="008C35F4">
        <w:rPr>
          <w:rFonts w:ascii="Times New Roman" w:eastAsia="Arial" w:hAnsi="Times New Roman"/>
          <w:sz w:val="20"/>
          <w:szCs w:val="20"/>
        </w:rPr>
        <w:t>Regardless of whether those earnings were actually received in that reduction week</w:t>
      </w:r>
    </w:p>
    <w:p w14:paraId="531530DC" w14:textId="77777777" w:rsidR="00454363" w:rsidRPr="008C35F4" w:rsidRDefault="00454363">
      <w:pPr>
        <w:rPr>
          <w:rFonts w:ascii="Times New Roman" w:eastAsia="Arial" w:hAnsi="Times New Roman"/>
          <w:sz w:val="20"/>
          <w:szCs w:val="20"/>
        </w:rPr>
      </w:pPr>
    </w:p>
    <w:p w14:paraId="6F004F18" w14:textId="77777777" w:rsidR="00454363" w:rsidRPr="008C35F4" w:rsidRDefault="00454363">
      <w:pPr>
        <w:rPr>
          <w:rFonts w:ascii="Times New Roman" w:eastAsia="Arial" w:hAnsi="Times New Roman"/>
          <w:sz w:val="20"/>
          <w:szCs w:val="20"/>
        </w:rPr>
      </w:pPr>
    </w:p>
    <w:p w14:paraId="79E7507D" w14:textId="77777777" w:rsidR="00C931C7" w:rsidRPr="008C35F4" w:rsidRDefault="00745A90" w:rsidP="00262E91">
      <w:pPr>
        <w:pStyle w:val="BodyText"/>
        <w:numPr>
          <w:ilvl w:val="0"/>
          <w:numId w:val="192"/>
        </w:numPr>
        <w:tabs>
          <w:tab w:val="left" w:pos="801"/>
        </w:tabs>
        <w:spacing w:before="119"/>
        <w:ind w:right="2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(3)(b) the last payments are the last payments before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65"/>
        </w:rPr>
        <w:t xml:space="preserve"> </w:t>
      </w:r>
      <w:r w:rsidRPr="008C35F4">
        <w:rPr>
          <w:rFonts w:ascii="Times New Roman" w:hAnsi="Times New Roman"/>
        </w:rPr>
        <w:t>the</w:t>
      </w:r>
      <w:r w:rsidRPr="008C35F4">
        <w:rPr>
          <w:rFonts w:ascii="Times New Roman" w:hAnsi="Times New Roman"/>
          <w:spacing w:val="-1"/>
        </w:rPr>
        <w:t xml:space="preserve"> application was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made.</w:t>
      </w:r>
    </w:p>
    <w:p w14:paraId="3A07C685" w14:textId="77777777" w:rsidR="00454363" w:rsidRPr="008C35F4" w:rsidRDefault="00454363" w:rsidP="00454363">
      <w:pPr>
        <w:pStyle w:val="BodyText"/>
        <w:tabs>
          <w:tab w:val="left" w:pos="801"/>
        </w:tabs>
        <w:spacing w:before="119"/>
        <w:ind w:left="0" w:right="258"/>
        <w:rPr>
          <w:rFonts w:ascii="Times New Roman" w:hAnsi="Times New Roman"/>
        </w:rPr>
      </w:pPr>
      <w:r w:rsidRPr="008C35F4">
        <w:rPr>
          <w:rFonts w:ascii="Times New Roman" w:hAnsi="Times New Roman"/>
        </w:rPr>
        <w:t>4(A)</w:t>
      </w:r>
      <w:r w:rsidRPr="008C35F4">
        <w:rPr>
          <w:rFonts w:ascii="Times New Roman" w:hAnsi="Times New Roman"/>
        </w:rPr>
        <w:tab/>
        <w:t xml:space="preserve">An </w:t>
      </w:r>
      <w:proofErr w:type="spellStart"/>
      <w:r w:rsidRPr="008C35F4">
        <w:rPr>
          <w:rFonts w:ascii="Times New Roman" w:hAnsi="Times New Roman"/>
        </w:rPr>
        <w:t>applicants</w:t>
      </w:r>
      <w:proofErr w:type="spellEnd"/>
      <w:r w:rsidRPr="008C35F4">
        <w:rPr>
          <w:rFonts w:ascii="Times New Roman" w:hAnsi="Times New Roman"/>
        </w:rPr>
        <w:t xml:space="preserve"> earnings from employment as an employed earner not calculated pursuant to sub paragraphs (2) and (3) must be taken into account – </w:t>
      </w:r>
    </w:p>
    <w:p w14:paraId="5757A093" w14:textId="77777777" w:rsidR="00454363" w:rsidRPr="008C35F4" w:rsidRDefault="00454363" w:rsidP="00454363">
      <w:pPr>
        <w:ind w:left="720"/>
        <w:rPr>
          <w:rFonts w:ascii="Times New Roman" w:hAnsi="Times New Roman"/>
          <w:sz w:val="20"/>
          <w:szCs w:val="20"/>
        </w:rPr>
      </w:pPr>
    </w:p>
    <w:p w14:paraId="57B81373" w14:textId="77777777" w:rsidR="00454363" w:rsidRPr="008C35F4" w:rsidRDefault="00454363" w:rsidP="00454363">
      <w:pPr>
        <w:ind w:left="720"/>
        <w:rPr>
          <w:rFonts w:ascii="Times New Roman" w:eastAsia="Arial" w:hAnsi="Times New Roman"/>
          <w:sz w:val="20"/>
          <w:szCs w:val="20"/>
        </w:rPr>
      </w:pPr>
      <w:r w:rsidRPr="008C35F4">
        <w:rPr>
          <w:rFonts w:ascii="Times New Roman" w:hAnsi="Times New Roman"/>
          <w:sz w:val="20"/>
          <w:szCs w:val="20"/>
        </w:rPr>
        <w:t>(</w:t>
      </w:r>
      <w:r w:rsidRPr="008C35F4">
        <w:rPr>
          <w:rFonts w:ascii="Times New Roman" w:eastAsia="Arial" w:hAnsi="Times New Roman"/>
          <w:sz w:val="20"/>
          <w:szCs w:val="20"/>
        </w:rPr>
        <w:t>a) in the case of an application, on the date on which the application was made or treated as made on the first day after each reduction week thereafter</w:t>
      </w:r>
    </w:p>
    <w:p w14:paraId="4BCEF9C5" w14:textId="77777777" w:rsidR="00454363" w:rsidRPr="008C35F4" w:rsidRDefault="00454363" w:rsidP="00454363">
      <w:pPr>
        <w:ind w:left="720"/>
        <w:rPr>
          <w:rFonts w:ascii="Times New Roman" w:eastAsia="Arial" w:hAnsi="Times New Roman"/>
          <w:sz w:val="20"/>
          <w:szCs w:val="20"/>
        </w:rPr>
      </w:pPr>
    </w:p>
    <w:p w14:paraId="5E50CFFC" w14:textId="77777777" w:rsidR="00454363" w:rsidRPr="008C35F4" w:rsidRDefault="00454363" w:rsidP="00454363">
      <w:pPr>
        <w:ind w:left="720"/>
        <w:rPr>
          <w:rFonts w:ascii="Times New Roman" w:eastAsia="Arial" w:hAnsi="Times New Roman"/>
          <w:sz w:val="20"/>
          <w:szCs w:val="20"/>
        </w:rPr>
      </w:pPr>
      <w:r w:rsidRPr="008C35F4">
        <w:rPr>
          <w:rFonts w:ascii="Times New Roman" w:eastAsia="Arial" w:hAnsi="Times New Roman"/>
          <w:sz w:val="20"/>
          <w:szCs w:val="20"/>
        </w:rPr>
        <w:t xml:space="preserve">(b) in the case of an application or a reduction under a scheme where the applicant commences employment, the first day of the reduction week following the date the applicant commences that employment, and the first day of each reduction week </w:t>
      </w:r>
      <w:r w:rsidRPr="008C35F4">
        <w:rPr>
          <w:rFonts w:ascii="Times New Roman" w:eastAsia="Arial" w:hAnsi="Times New Roman"/>
          <w:sz w:val="20"/>
          <w:szCs w:val="20"/>
        </w:rPr>
        <w:lastRenderedPageBreak/>
        <w:t>thereafter; or</w:t>
      </w:r>
    </w:p>
    <w:p w14:paraId="5D47D315" w14:textId="77777777" w:rsidR="00454363" w:rsidRPr="008C35F4" w:rsidRDefault="00454363" w:rsidP="00454363">
      <w:pPr>
        <w:ind w:left="720"/>
        <w:rPr>
          <w:rFonts w:ascii="Times New Roman" w:eastAsia="Arial" w:hAnsi="Times New Roman"/>
          <w:sz w:val="20"/>
          <w:szCs w:val="20"/>
        </w:rPr>
      </w:pPr>
    </w:p>
    <w:p w14:paraId="2779B2FC" w14:textId="77777777" w:rsidR="00454363" w:rsidRPr="008C35F4" w:rsidRDefault="00454363" w:rsidP="00454363">
      <w:pPr>
        <w:ind w:left="720"/>
        <w:rPr>
          <w:rFonts w:ascii="Times New Roman" w:eastAsia="Arial" w:hAnsi="Times New Roman"/>
          <w:sz w:val="20"/>
          <w:szCs w:val="20"/>
        </w:rPr>
      </w:pPr>
      <w:r w:rsidRPr="008C35F4">
        <w:rPr>
          <w:rFonts w:ascii="Times New Roman" w:eastAsia="Arial" w:hAnsi="Times New Roman"/>
          <w:sz w:val="20"/>
          <w:szCs w:val="20"/>
        </w:rPr>
        <w:t>(c) in the case of an application or a reduction under a scheme where the applicants average weekly earnings change, the first day of the reduction week following the date the applicants earnings from employment change so as to require recalculation under this paragraph and the first day of each reduction week thereafter</w:t>
      </w:r>
    </w:p>
    <w:p w14:paraId="02D425AC" w14:textId="77777777" w:rsidR="00454363" w:rsidRPr="008C35F4" w:rsidRDefault="00454363" w:rsidP="00454363">
      <w:pPr>
        <w:pStyle w:val="BodyText"/>
        <w:tabs>
          <w:tab w:val="left" w:pos="801"/>
        </w:tabs>
        <w:spacing w:before="119"/>
        <w:ind w:left="0" w:right="258"/>
        <w:rPr>
          <w:rFonts w:ascii="Times New Roman" w:hAnsi="Times New Roman"/>
        </w:rPr>
      </w:pPr>
    </w:p>
    <w:p w14:paraId="1FB5ECD6" w14:textId="77777777" w:rsidR="00C931C7" w:rsidRPr="008C35F4" w:rsidRDefault="00745A90" w:rsidP="00262E91">
      <w:pPr>
        <w:pStyle w:val="BodyText"/>
        <w:numPr>
          <w:ilvl w:val="0"/>
          <w:numId w:val="192"/>
        </w:numPr>
        <w:tabs>
          <w:tab w:val="left" w:pos="801"/>
        </w:tabs>
        <w:spacing w:before="119"/>
        <w:ind w:right="258" w:firstLine="0"/>
        <w:rPr>
          <w:rFonts w:ascii="Times New Roman" w:hAnsi="Times New Roman"/>
        </w:rPr>
      </w:pPr>
      <w:r w:rsidRPr="008C35F4">
        <w:rPr>
          <w:rFonts w:ascii="Times New Roman" w:hAnsi="Times New Roman"/>
          <w:spacing w:val="-1"/>
        </w:rPr>
        <w:t>If</w:t>
      </w:r>
      <w:r w:rsidRPr="008C35F4">
        <w:rPr>
          <w:rFonts w:ascii="Times New Roman" w:hAnsi="Times New Roman"/>
        </w:rPr>
        <w:t xml:space="preserve"> </w:t>
      </w:r>
      <w:r w:rsidRPr="008C35F4">
        <w:rPr>
          <w:rFonts w:ascii="Times New Roman" w:hAnsi="Times New Roman"/>
          <w:spacing w:val="-1"/>
        </w:rPr>
        <w:t xml:space="preserve">the applicant is entitled to receive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(6) applies,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9"/>
        </w:rPr>
        <w:t xml:space="preserve"> </w:t>
      </w:r>
      <w:r w:rsidRPr="008C35F4">
        <w:rPr>
          <w:rFonts w:ascii="Times New Roman" w:hAnsi="Times New Roman"/>
          <w:spacing w:val="-1"/>
        </w:rPr>
        <w:t xml:space="preserve">that payment is to be treated as if made in respect of </w:t>
      </w:r>
      <w:r w:rsidRPr="008C35F4">
        <w:rPr>
          <w:rFonts w:ascii="Times New Roman" w:hAnsi="Times New Roman"/>
        </w:rPr>
        <w:t>a</w:t>
      </w:r>
      <w:r w:rsidRPr="008C35F4">
        <w:rPr>
          <w:rFonts w:ascii="Times New Roman" w:hAnsi="Times New Roman"/>
          <w:spacing w:val="-1"/>
        </w:rPr>
        <w:t xml:space="preserve"> period of </w:t>
      </w:r>
      <w:r w:rsidRPr="008C35F4">
        <w:rPr>
          <w:rFonts w:ascii="Times New Roman" w:hAnsi="Times New Roman"/>
        </w:rPr>
        <w:t>a</w:t>
      </w:r>
      <w:r w:rsidRPr="008C35F4">
        <w:rPr>
          <w:rFonts w:ascii="Times New Roman" w:hAnsi="Times New Roman"/>
          <w:spacing w:val="-1"/>
        </w:rPr>
        <w:t xml:space="preserve"> year.</w:t>
      </w:r>
    </w:p>
    <w:p w14:paraId="214B8DCF" w14:textId="77777777" w:rsidR="00C931C7" w:rsidRPr="008C35F4" w:rsidRDefault="00745A90" w:rsidP="00262E91">
      <w:pPr>
        <w:pStyle w:val="BodyText"/>
        <w:numPr>
          <w:ilvl w:val="0"/>
          <w:numId w:val="192"/>
        </w:numPr>
        <w:tabs>
          <w:tab w:val="left" w:pos="801"/>
        </w:tabs>
        <w:spacing w:before="119"/>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p>
    <w:p w14:paraId="6A8C144A" w14:textId="77777777" w:rsidR="00C931C7" w:rsidRPr="008C35F4" w:rsidRDefault="00745A90" w:rsidP="00262E91">
      <w:pPr>
        <w:pStyle w:val="BodyText"/>
        <w:numPr>
          <w:ilvl w:val="1"/>
          <w:numId w:val="192"/>
        </w:numPr>
        <w:tabs>
          <w:tab w:val="left" w:pos="1041"/>
        </w:tabs>
        <w:ind w:right="258" w:firstLine="0"/>
        <w:rPr>
          <w:rFonts w:ascii="Times New Roman" w:hAnsi="Times New Roman"/>
        </w:rPr>
      </w:pPr>
      <w:r w:rsidRPr="008C35F4">
        <w:rPr>
          <w:rFonts w:ascii="Times New Roman" w:hAnsi="Times New Roman"/>
        </w:rPr>
        <w:t>royalties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other</w:t>
      </w:r>
      <w:r w:rsidRPr="008C35F4">
        <w:rPr>
          <w:rFonts w:ascii="Times New Roman" w:hAnsi="Times New Roman"/>
          <w:spacing w:val="-2"/>
        </w:rPr>
        <w:t xml:space="preserve"> </w:t>
      </w:r>
      <w:r w:rsidRPr="008C35F4">
        <w:rPr>
          <w:rFonts w:ascii="Times New Roman" w:hAnsi="Times New Roman"/>
          <w:spacing w:val="-1"/>
        </w:rPr>
        <w:t xml:space="preserve">sums </w:t>
      </w:r>
      <w:r w:rsidRPr="008C35F4">
        <w:rPr>
          <w:rFonts w:ascii="Times New Roman" w:hAnsi="Times New Roman"/>
        </w:rPr>
        <w:t>paid</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consideration</w:t>
      </w:r>
      <w:r w:rsidRPr="008C35F4">
        <w:rPr>
          <w:rFonts w:ascii="Times New Roman" w:hAnsi="Times New Roman"/>
          <w:spacing w:val="-2"/>
        </w:rPr>
        <w:t xml:space="preserve"> </w:t>
      </w:r>
      <w:r w:rsidRPr="008C35F4">
        <w:rPr>
          <w:rFonts w:ascii="Times New Roman" w:hAnsi="Times New Roman"/>
          <w:spacing w:val="-1"/>
        </w:rPr>
        <w:t xml:space="preserve">for the use of, or the right to use, any </w:t>
      </w:r>
      <w:r w:rsidRPr="008C35F4">
        <w:rPr>
          <w:rFonts w:ascii="Times New Roman" w:hAnsi="Times New Roman"/>
          <w:spacing w:val="-2"/>
        </w:rPr>
        <w:t>copyright,</w:t>
      </w:r>
      <w:r w:rsidRPr="008C35F4">
        <w:rPr>
          <w:rFonts w:ascii="Times New Roman" w:hAnsi="Times New Roman"/>
          <w:spacing w:val="60"/>
        </w:rPr>
        <w:t xml:space="preserve"> </w:t>
      </w:r>
      <w:r w:rsidRPr="008C35F4">
        <w:rPr>
          <w:rFonts w:ascii="Times New Roman" w:hAnsi="Times New Roman"/>
          <w:spacing w:val="-1"/>
        </w:rPr>
        <w:t xml:space="preserve">design, patent or trade </w:t>
      </w:r>
      <w:r w:rsidRPr="008C35F4">
        <w:rPr>
          <w:rFonts w:ascii="Times New Roman" w:hAnsi="Times New Roman"/>
          <w:spacing w:val="-2"/>
        </w:rPr>
        <w:t>mark;</w:t>
      </w:r>
    </w:p>
    <w:p w14:paraId="1AF34FC6" w14:textId="77777777" w:rsidR="00C931C7" w:rsidRPr="008C35F4" w:rsidRDefault="00745A90" w:rsidP="00262E91">
      <w:pPr>
        <w:pStyle w:val="BodyText"/>
        <w:numPr>
          <w:ilvl w:val="1"/>
          <w:numId w:val="192"/>
        </w:numPr>
        <w:tabs>
          <w:tab w:val="left" w:pos="1040"/>
        </w:tabs>
        <w:spacing w:before="119"/>
        <w:ind w:left="1039" w:hanging="683"/>
        <w:rPr>
          <w:rFonts w:ascii="Times New Roman" w:hAnsi="Times New Roman"/>
        </w:rPr>
      </w:pPr>
      <w:r w:rsidRPr="008C35F4">
        <w:rPr>
          <w:rFonts w:ascii="Times New Roman" w:hAnsi="Times New Roman"/>
          <w:spacing w:val="-1"/>
        </w:rPr>
        <w:t>any payment in respect of any--</w:t>
      </w:r>
    </w:p>
    <w:p w14:paraId="03482032" w14:textId="77777777" w:rsidR="00C931C7" w:rsidRPr="008C35F4" w:rsidRDefault="00745A90" w:rsidP="00262E91">
      <w:pPr>
        <w:pStyle w:val="BodyText"/>
        <w:numPr>
          <w:ilvl w:val="2"/>
          <w:numId w:val="192"/>
        </w:numPr>
        <w:tabs>
          <w:tab w:val="left" w:pos="1214"/>
        </w:tabs>
        <w:ind w:firstLine="0"/>
        <w:rPr>
          <w:rFonts w:ascii="Times New Roman" w:hAnsi="Times New Roman"/>
        </w:rPr>
      </w:pPr>
      <w:r w:rsidRPr="008C35F4">
        <w:rPr>
          <w:rFonts w:ascii="Times New Roman" w:hAnsi="Times New Roman"/>
        </w:rPr>
        <w:t>book</w:t>
      </w:r>
      <w:r w:rsidRPr="008C35F4">
        <w:rPr>
          <w:rFonts w:ascii="Times New Roman" w:hAnsi="Times New Roman"/>
          <w:spacing w:val="-1"/>
        </w:rPr>
        <w:t xml:space="preserve"> registered under </w:t>
      </w:r>
      <w:r w:rsidRPr="008C35F4">
        <w:rPr>
          <w:rFonts w:ascii="Times New Roman" w:hAnsi="Times New Roman"/>
        </w:rPr>
        <w:t xml:space="preserve">the </w:t>
      </w:r>
      <w:r w:rsidRPr="008C35F4">
        <w:rPr>
          <w:rFonts w:ascii="Times New Roman" w:hAnsi="Times New Roman"/>
          <w:spacing w:val="-1"/>
        </w:rPr>
        <w:t>Public</w:t>
      </w:r>
      <w:r w:rsidRPr="008C35F4">
        <w:rPr>
          <w:rFonts w:ascii="Times New Roman" w:hAnsi="Times New Roman"/>
        </w:rPr>
        <w:t xml:space="preserve"> </w:t>
      </w:r>
      <w:r w:rsidRPr="008C35F4">
        <w:rPr>
          <w:rFonts w:ascii="Times New Roman" w:hAnsi="Times New Roman"/>
          <w:spacing w:val="-1"/>
        </w:rPr>
        <w:t xml:space="preserve">Lending Right </w:t>
      </w:r>
      <w:r w:rsidRPr="008C35F4">
        <w:rPr>
          <w:rFonts w:ascii="Times New Roman" w:hAnsi="Times New Roman"/>
        </w:rPr>
        <w:t>Scheme</w:t>
      </w:r>
      <w:r w:rsidRPr="008C35F4">
        <w:rPr>
          <w:rFonts w:ascii="Times New Roman" w:hAnsi="Times New Roman"/>
          <w:spacing w:val="-1"/>
        </w:rPr>
        <w:t xml:space="preserve"> 1982; </w:t>
      </w:r>
      <w:r w:rsidRPr="008C35F4">
        <w:rPr>
          <w:rFonts w:ascii="Times New Roman" w:hAnsi="Times New Roman"/>
        </w:rPr>
        <w:t>or</w:t>
      </w:r>
    </w:p>
    <w:p w14:paraId="0107D9A9" w14:textId="77777777" w:rsidR="00C931C7" w:rsidRPr="008C35F4" w:rsidRDefault="00745A90" w:rsidP="00262E91">
      <w:pPr>
        <w:pStyle w:val="BodyText"/>
        <w:numPr>
          <w:ilvl w:val="2"/>
          <w:numId w:val="192"/>
        </w:numPr>
        <w:tabs>
          <w:tab w:val="left" w:pos="1258"/>
        </w:tabs>
        <w:ind w:right="127" w:firstLine="0"/>
        <w:rPr>
          <w:rFonts w:ascii="Times New Roman" w:hAnsi="Times New Roman"/>
        </w:rPr>
      </w:pP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international public lending</w:t>
      </w:r>
      <w:r w:rsidRPr="008C35F4">
        <w:rPr>
          <w:rFonts w:ascii="Times New Roman" w:hAnsi="Times New Roman"/>
          <w:spacing w:val="-2"/>
        </w:rPr>
        <w:t xml:space="preserve"> </w:t>
      </w:r>
      <w:r w:rsidRPr="008C35F4">
        <w:rPr>
          <w:rFonts w:ascii="Times New Roman" w:hAnsi="Times New Roman"/>
          <w:spacing w:val="-1"/>
        </w:rPr>
        <w:t>right</w:t>
      </w:r>
      <w:r w:rsidRPr="008C35F4">
        <w:rPr>
          <w:rFonts w:ascii="Times New Roman" w:hAnsi="Times New Roman"/>
          <w:spacing w:val="-2"/>
        </w:rPr>
        <w:t xml:space="preserve"> </w:t>
      </w:r>
      <w:r w:rsidRPr="008C35F4">
        <w:rPr>
          <w:rFonts w:ascii="Times New Roman" w:hAnsi="Times New Roman"/>
          <w:spacing w:val="-1"/>
        </w:rPr>
        <w:t>scheme that is</w:t>
      </w:r>
      <w:r w:rsidRPr="008C35F4">
        <w:rPr>
          <w:rFonts w:ascii="Times New Roman" w:hAnsi="Times New Roman"/>
        </w:rPr>
        <w:t xml:space="preserve"> </w:t>
      </w:r>
      <w:r w:rsidRPr="008C35F4">
        <w:rPr>
          <w:rFonts w:ascii="Times New Roman" w:hAnsi="Times New Roman"/>
          <w:spacing w:val="-2"/>
        </w:rPr>
        <w:t>analogous</w:t>
      </w:r>
      <w:r w:rsidRPr="008C35F4">
        <w:rPr>
          <w:rFonts w:ascii="Times New Roman" w:hAnsi="Times New Roman"/>
          <w:spacing w:val="-1"/>
        </w:rPr>
        <w:t xml:space="preserve"> to the Public</w:t>
      </w:r>
      <w:r w:rsidRPr="008C35F4">
        <w:rPr>
          <w:rFonts w:ascii="Times New Roman" w:hAnsi="Times New Roman"/>
          <w:spacing w:val="67"/>
        </w:rPr>
        <w:t xml:space="preserve"> </w:t>
      </w:r>
      <w:r w:rsidRPr="008C35F4">
        <w:rPr>
          <w:rFonts w:ascii="Times New Roman" w:hAnsi="Times New Roman"/>
          <w:spacing w:val="-1"/>
        </w:rPr>
        <w:t xml:space="preserve">Lending Right </w:t>
      </w:r>
      <w:r w:rsidRPr="008C35F4">
        <w:rPr>
          <w:rFonts w:ascii="Times New Roman" w:hAnsi="Times New Roman"/>
        </w:rPr>
        <w:t>Scheme</w:t>
      </w:r>
      <w:r w:rsidRPr="008C35F4">
        <w:rPr>
          <w:rFonts w:ascii="Times New Roman" w:hAnsi="Times New Roman"/>
          <w:spacing w:val="-1"/>
        </w:rPr>
        <w:t xml:space="preserve"> 1982; </w:t>
      </w:r>
      <w:r w:rsidRPr="008C35F4">
        <w:rPr>
          <w:rFonts w:ascii="Times New Roman" w:hAnsi="Times New Roman"/>
        </w:rPr>
        <w:t>and</w:t>
      </w:r>
    </w:p>
    <w:p w14:paraId="2535E46B" w14:textId="77777777" w:rsidR="00C931C7" w:rsidRPr="008C35F4" w:rsidRDefault="00C931C7">
      <w:pPr>
        <w:rPr>
          <w:rFonts w:ascii="Times New Roman" w:eastAsia="Arial" w:hAnsi="Times New Roman"/>
          <w:sz w:val="20"/>
          <w:szCs w:val="20"/>
        </w:rPr>
      </w:pPr>
    </w:p>
    <w:p w14:paraId="1F8893F1" w14:textId="77777777" w:rsidR="00C931C7" w:rsidRPr="008C35F4" w:rsidRDefault="00745A90" w:rsidP="00262E91">
      <w:pPr>
        <w:pStyle w:val="BodyText"/>
        <w:numPr>
          <w:ilvl w:val="1"/>
          <w:numId w:val="192"/>
        </w:numPr>
        <w:tabs>
          <w:tab w:val="left" w:pos="1030"/>
        </w:tabs>
        <w:spacing w:before="121"/>
        <w:ind w:left="1029" w:hanging="673"/>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an occasional basis.</w:t>
      </w:r>
    </w:p>
    <w:p w14:paraId="55A0384A" w14:textId="77777777" w:rsidR="00C931C7" w:rsidRPr="008C35F4" w:rsidRDefault="00C931C7">
      <w:pPr>
        <w:spacing w:before="1"/>
        <w:rPr>
          <w:rFonts w:ascii="Times New Roman" w:eastAsia="Arial" w:hAnsi="Times New Roman"/>
          <w:sz w:val="20"/>
          <w:szCs w:val="20"/>
        </w:rPr>
      </w:pPr>
    </w:p>
    <w:p w14:paraId="7E9C45C2" w14:textId="77777777" w:rsidR="00C931C7" w:rsidRPr="008C35F4" w:rsidRDefault="00745A90" w:rsidP="00262E91">
      <w:pPr>
        <w:pStyle w:val="BodyText"/>
        <w:numPr>
          <w:ilvl w:val="0"/>
          <w:numId w:val="192"/>
        </w:numPr>
        <w:tabs>
          <w:tab w:val="left" w:pos="801"/>
        </w:tabs>
        <w:spacing w:before="74"/>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under </w:t>
      </w:r>
      <w:r w:rsidRPr="008C35F4">
        <w:rPr>
          <w:rFonts w:ascii="Times New Roman" w:hAnsi="Times New Roman"/>
        </w:rPr>
        <w:t>which</w:t>
      </w:r>
      <w:r w:rsidRPr="008C35F4">
        <w:rPr>
          <w:rFonts w:ascii="Times New Roman" w:hAnsi="Times New Roman"/>
          <w:spacing w:val="-1"/>
        </w:rPr>
        <w:t xml:space="preserve"> any benefit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1"/>
        </w:rPr>
        <w:t xml:space="preserve"> Acts is</w:t>
      </w:r>
      <w:r w:rsidRPr="008C35F4">
        <w:rPr>
          <w:rFonts w:ascii="Times New Roman" w:hAnsi="Times New Roman"/>
        </w:rPr>
        <w:t xml:space="preserve"> </w:t>
      </w:r>
      <w:r w:rsidRPr="008C35F4">
        <w:rPr>
          <w:rFonts w:ascii="Times New Roman" w:hAnsi="Times New Roman"/>
          <w:spacing w:val="-1"/>
        </w:rPr>
        <w:t>to be taken into account is to be the</w:t>
      </w:r>
      <w:r w:rsidRPr="008C35F4">
        <w:rPr>
          <w:rFonts w:ascii="Times New Roman" w:hAnsi="Times New Roman"/>
          <w:spacing w:val="30"/>
        </w:rPr>
        <w:t xml:space="preserve"> </w:t>
      </w:r>
      <w:r w:rsidRPr="008C35F4">
        <w:rPr>
          <w:rFonts w:ascii="Times New Roman" w:hAnsi="Times New Roman"/>
          <w:spacing w:val="-1"/>
        </w:rPr>
        <w:t xml:space="preserve">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payable.</w:t>
      </w:r>
    </w:p>
    <w:p w14:paraId="4C2D27F3" w14:textId="77777777" w:rsidR="00C931C7" w:rsidRPr="008C35F4" w:rsidRDefault="00745A90" w:rsidP="00262E91">
      <w:pPr>
        <w:pStyle w:val="BodyText"/>
        <w:numPr>
          <w:ilvl w:val="0"/>
          <w:numId w:val="192"/>
        </w:numPr>
        <w:tabs>
          <w:tab w:val="left" w:pos="801"/>
        </w:tabs>
        <w:spacing w:before="119"/>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1"/>
        </w:rPr>
        <w:t xml:space="preserve"> are made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currency other than Sterling, the value of the payment is to be determined by taking the Sterling equivalent on the date</w:t>
      </w:r>
      <w:r w:rsidRPr="008C35F4">
        <w:rPr>
          <w:rFonts w:ascii="Times New Roman" w:hAnsi="Times New Roman"/>
          <w:spacing w:val="-2"/>
        </w:rPr>
        <w:t xml:space="preserve"> </w:t>
      </w:r>
      <w:r w:rsidRPr="008C35F4">
        <w:rPr>
          <w:rFonts w:ascii="Times New Roman" w:hAnsi="Times New Roman"/>
          <w:spacing w:val="-1"/>
        </w:rPr>
        <w:t>the payment is made.</w:t>
      </w:r>
    </w:p>
    <w:p w14:paraId="7B627482" w14:textId="77777777" w:rsidR="00C931C7" w:rsidRPr="008C35F4" w:rsidRDefault="00745A90" w:rsidP="00262E91">
      <w:pPr>
        <w:pStyle w:val="BodyText"/>
        <w:numPr>
          <w:ilvl w:val="0"/>
          <w:numId w:val="192"/>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sums</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Schedule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in</w:t>
      </w:r>
      <w:r w:rsidRPr="008C35F4">
        <w:rPr>
          <w:rFonts w:ascii="Times New Roman" w:hAnsi="Times New Roman"/>
          <w:spacing w:val="-1"/>
        </w:rPr>
        <w:t xml:space="preserve"> calculating--</w:t>
      </w:r>
    </w:p>
    <w:p w14:paraId="0B1C9A43" w14:textId="77777777" w:rsidR="00C931C7" w:rsidRPr="008C35F4" w:rsidRDefault="00745A90" w:rsidP="00262E91">
      <w:pPr>
        <w:pStyle w:val="BodyText"/>
        <w:numPr>
          <w:ilvl w:val="1"/>
          <w:numId w:val="192"/>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earnings; </w:t>
      </w:r>
      <w:r w:rsidRPr="008C35F4">
        <w:rPr>
          <w:rFonts w:ascii="Times New Roman" w:hAnsi="Times New Roman"/>
        </w:rPr>
        <w:t>and</w:t>
      </w:r>
    </w:p>
    <w:p w14:paraId="6356B9B4" w14:textId="77777777" w:rsidR="00C931C7" w:rsidRPr="008C35F4" w:rsidRDefault="00745A90" w:rsidP="00262E91">
      <w:pPr>
        <w:pStyle w:val="BodyText"/>
        <w:numPr>
          <w:ilvl w:val="1"/>
          <w:numId w:val="192"/>
        </w:numPr>
        <w:tabs>
          <w:tab w:val="left" w:pos="1041"/>
        </w:tabs>
        <w:ind w:right="559"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which sub-paragraph</w:t>
      </w:r>
      <w:r w:rsidRPr="008C35F4">
        <w:rPr>
          <w:rFonts w:ascii="Times New Roman" w:hAnsi="Times New Roman"/>
          <w:spacing w:val="-2"/>
        </w:rPr>
        <w:t xml:space="preserve"> </w:t>
      </w:r>
      <w:r w:rsidRPr="008C35F4">
        <w:rPr>
          <w:rFonts w:ascii="Times New Roman" w:hAnsi="Times New Roman"/>
        </w:rPr>
        <w:t>(6)</w:t>
      </w:r>
      <w:r w:rsidRPr="008C35F4">
        <w:rPr>
          <w:rFonts w:ascii="Times New Roman" w:hAnsi="Times New Roman"/>
          <w:spacing w:val="-1"/>
        </w:rPr>
        <w:t xml:space="preserve"> applies where the applicant is the first owner</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46"/>
        </w:rPr>
        <w:t xml:space="preserve"> </w:t>
      </w:r>
      <w:r w:rsidRPr="008C35F4">
        <w:rPr>
          <w:rFonts w:ascii="Times New Roman" w:hAnsi="Times New Roman"/>
          <w:spacing w:val="-1"/>
        </w:rPr>
        <w:t>copyright, design, patent or trademark, or an original</w:t>
      </w:r>
      <w:r w:rsidRPr="008C35F4">
        <w:rPr>
          <w:rFonts w:ascii="Times New Roman" w:hAnsi="Times New Roman"/>
          <w:spacing w:val="1"/>
        </w:rPr>
        <w:t xml:space="preserve"> </w:t>
      </w:r>
      <w:r w:rsidRPr="008C35F4">
        <w:rPr>
          <w:rFonts w:ascii="Times New Roman" w:hAnsi="Times New Roman"/>
          <w:spacing w:val="-1"/>
        </w:rPr>
        <w:t>contributor</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book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spacing w:val="-1"/>
        </w:rPr>
        <w:t xml:space="preserve">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35"/>
        </w:rPr>
        <w:t xml:space="preserve"> </w:t>
      </w:r>
      <w:r w:rsidRPr="008C35F4">
        <w:rPr>
          <w:rFonts w:ascii="Times New Roman" w:hAnsi="Times New Roman"/>
          <w:spacing w:val="-1"/>
        </w:rPr>
        <w:t>sub-paragraph (6)(b).</w:t>
      </w:r>
    </w:p>
    <w:p w14:paraId="111F2588" w14:textId="77777777" w:rsidR="00C931C7" w:rsidRPr="008C35F4" w:rsidRDefault="00C931C7">
      <w:pPr>
        <w:rPr>
          <w:rFonts w:ascii="Times New Roman" w:eastAsia="Arial" w:hAnsi="Times New Roman"/>
          <w:sz w:val="20"/>
          <w:szCs w:val="20"/>
        </w:rPr>
      </w:pPr>
    </w:p>
    <w:p w14:paraId="72EF7E89" w14:textId="77777777" w:rsidR="00C931C7" w:rsidRPr="008C35F4" w:rsidRDefault="00745A90" w:rsidP="00262E91">
      <w:pPr>
        <w:pStyle w:val="BodyText"/>
        <w:numPr>
          <w:ilvl w:val="0"/>
          <w:numId w:val="192"/>
        </w:numPr>
        <w:tabs>
          <w:tab w:val="left" w:pos="912"/>
        </w:tabs>
        <w:spacing w:before="121"/>
        <w:ind w:right="495"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(9)(b), and for that purpose only, </w:t>
      </w:r>
      <w:r w:rsidRPr="008C35F4">
        <w:rPr>
          <w:rFonts w:ascii="Times New Roman" w:hAnsi="Times New Roman"/>
        </w:rPr>
        <w:t>the</w:t>
      </w:r>
      <w:r w:rsidRPr="008C35F4">
        <w:rPr>
          <w:rFonts w:ascii="Times New Roman" w:hAnsi="Times New Roman"/>
          <w:spacing w:val="-1"/>
        </w:rPr>
        <w:t xml:space="preserve"> amounts specified </w:t>
      </w:r>
      <w:r w:rsidRPr="008C35F4">
        <w:rPr>
          <w:rFonts w:ascii="Times New Roman" w:hAnsi="Times New Roman"/>
        </w:rPr>
        <w:t>in</w:t>
      </w:r>
      <w:r w:rsidRPr="008C35F4">
        <w:rPr>
          <w:rFonts w:ascii="Times New Roman" w:hAnsi="Times New Roman"/>
          <w:spacing w:val="67"/>
        </w:rPr>
        <w:t xml:space="preserve"> </w:t>
      </w:r>
      <w:r w:rsidRPr="008C35F4">
        <w:rPr>
          <w:rFonts w:ascii="Times New Roman" w:hAnsi="Times New Roman"/>
          <w:spacing w:val="-1"/>
        </w:rPr>
        <w:t xml:space="preserve">sub-paragraph </w:t>
      </w:r>
      <w:r w:rsidRPr="008C35F4">
        <w:rPr>
          <w:rFonts w:ascii="Times New Roman" w:hAnsi="Times New Roman"/>
        </w:rPr>
        <w:t>(6)</w:t>
      </w:r>
      <w:r w:rsidRPr="008C35F4">
        <w:rPr>
          <w:rFonts w:ascii="Times New Roman" w:hAnsi="Times New Roman"/>
          <w:spacing w:val="-1"/>
        </w:rPr>
        <w:t xml:space="preserv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though </w:t>
      </w:r>
      <w:r w:rsidRPr="008C35F4">
        <w:rPr>
          <w:rFonts w:ascii="Times New Roman" w:hAnsi="Times New Roman"/>
        </w:rPr>
        <w:t>they</w:t>
      </w:r>
      <w:r w:rsidRPr="008C35F4">
        <w:rPr>
          <w:rFonts w:ascii="Times New Roman" w:hAnsi="Times New Roman"/>
          <w:spacing w:val="-1"/>
        </w:rPr>
        <w:t xml:space="preserve"> were earnings.</w:t>
      </w:r>
    </w:p>
    <w:p w14:paraId="68D64D72" w14:textId="77777777" w:rsidR="00C931C7" w:rsidRPr="008C35F4" w:rsidRDefault="00745A90" w:rsidP="00262E91">
      <w:pPr>
        <w:pStyle w:val="BodyText"/>
        <w:numPr>
          <w:ilvl w:val="0"/>
          <w:numId w:val="192"/>
        </w:numPr>
        <w:tabs>
          <w:tab w:val="left" w:pos="913"/>
        </w:tabs>
        <w:ind w:left="912" w:hanging="796"/>
        <w:rPr>
          <w:rFonts w:ascii="Times New Roman" w:hAnsi="Times New Roman"/>
        </w:rPr>
      </w:pPr>
      <w:r w:rsidRPr="008C35F4">
        <w:rPr>
          <w:rFonts w:ascii="Times New Roman" w:hAnsi="Times New Roman"/>
          <w:spacing w:val="-1"/>
        </w:rPr>
        <w:t xml:space="preserve">Income specified in Schedule </w:t>
      </w:r>
      <w:r w:rsidRPr="008C35F4">
        <w:rPr>
          <w:rFonts w:ascii="Times New Roman" w:hAnsi="Times New Roman"/>
        </w:rPr>
        <w:t>6</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income.</w:t>
      </w:r>
    </w:p>
    <w:p w14:paraId="0065FC0A" w14:textId="77777777" w:rsidR="00C931C7" w:rsidRPr="008C35F4" w:rsidRDefault="00745A90" w:rsidP="00262E91">
      <w:pPr>
        <w:pStyle w:val="BodyText"/>
        <w:numPr>
          <w:ilvl w:val="0"/>
          <w:numId w:val="192"/>
        </w:numPr>
        <w:tabs>
          <w:tab w:val="left" w:pos="912"/>
        </w:tabs>
        <w:spacing w:before="119"/>
        <w:ind w:left="911" w:hanging="795"/>
        <w:rPr>
          <w:rFonts w:ascii="Times New Roman" w:hAnsi="Times New Roman"/>
        </w:rPr>
      </w:pPr>
      <w:r w:rsidRPr="008C35F4">
        <w:rPr>
          <w:rFonts w:ascii="Times New Roman" w:hAnsi="Times New Roman"/>
        </w:rPr>
        <w:t>Schedule</w:t>
      </w:r>
      <w:r w:rsidRPr="008C35F4">
        <w:rPr>
          <w:rFonts w:ascii="Times New Roman" w:hAnsi="Times New Roman"/>
          <w:spacing w:val="-1"/>
        </w:rPr>
        <w:t xml:space="preserve"> </w:t>
      </w:r>
      <w:r w:rsidRPr="008C35F4">
        <w:rPr>
          <w:rFonts w:ascii="Times New Roman" w:hAnsi="Times New Roman"/>
        </w:rPr>
        <w:t>9</w:t>
      </w:r>
      <w:r w:rsidRPr="008C35F4">
        <w:rPr>
          <w:rFonts w:ascii="Times New Roman" w:hAnsi="Times New Roman"/>
          <w:spacing w:val="-1"/>
        </w:rPr>
        <w:t xml:space="preserve"> (capital disregards:</w:t>
      </w:r>
      <w:r w:rsidRPr="008C35F4">
        <w:rPr>
          <w:rFonts w:ascii="Times New Roman" w:hAnsi="Times New Roman"/>
          <w:spacing w:val="-3"/>
        </w:rPr>
        <w:t xml:space="preserve"> </w:t>
      </w:r>
      <w:r w:rsidRPr="008C35F4">
        <w:rPr>
          <w:rFonts w:ascii="Times New Roman" w:hAnsi="Times New Roman"/>
          <w:spacing w:val="-1"/>
        </w:rPr>
        <w:t>pensioners)</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effect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that--</w:t>
      </w:r>
    </w:p>
    <w:p w14:paraId="6382B524" w14:textId="77777777" w:rsidR="00C931C7" w:rsidRPr="008C35F4" w:rsidRDefault="00745A90" w:rsidP="00262E91">
      <w:pPr>
        <w:pStyle w:val="BodyText"/>
        <w:numPr>
          <w:ilvl w:val="1"/>
          <w:numId w:val="192"/>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capital</w:t>
      </w:r>
      <w:r w:rsidRPr="008C35F4">
        <w:rPr>
          <w:rFonts w:ascii="Times New Roman" w:hAnsi="Times New Roman"/>
          <w:spacing w:val="-10"/>
        </w:rPr>
        <w:t xml:space="preserve"> </w:t>
      </w:r>
      <w:r w:rsidRPr="008C35F4">
        <w:rPr>
          <w:rFonts w:ascii="Times New Roman" w:hAnsi="Times New Roman"/>
          <w:spacing w:val="-1"/>
        </w:rPr>
        <w:t>specified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purpose</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rPr>
        <w:t>determining</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applicant's</w:t>
      </w:r>
      <w:r w:rsidRPr="008C35F4">
        <w:rPr>
          <w:rFonts w:ascii="Times New Roman" w:hAnsi="Times New Roman"/>
          <w:spacing w:val="-11"/>
        </w:rPr>
        <w:t xml:space="preserve"> </w:t>
      </w:r>
      <w:r w:rsidRPr="008C35F4">
        <w:rPr>
          <w:rFonts w:ascii="Times New Roman" w:hAnsi="Times New Roman"/>
        </w:rPr>
        <w:t>income;</w:t>
      </w:r>
      <w:r w:rsidRPr="008C35F4">
        <w:rPr>
          <w:rFonts w:ascii="Times New Roman" w:hAnsi="Times New Roman"/>
          <w:spacing w:val="49"/>
        </w:rPr>
        <w:t xml:space="preserve"> </w:t>
      </w:r>
      <w:r w:rsidRPr="008C35F4">
        <w:rPr>
          <w:rFonts w:ascii="Times New Roman" w:hAnsi="Times New Roman"/>
        </w:rPr>
        <w:t>and</w:t>
      </w:r>
    </w:p>
    <w:p w14:paraId="286C180C" w14:textId="77777777" w:rsidR="00C931C7" w:rsidRPr="008C35F4" w:rsidRDefault="00745A90" w:rsidP="00262E91">
      <w:pPr>
        <w:pStyle w:val="BodyText"/>
        <w:numPr>
          <w:ilvl w:val="1"/>
          <w:numId w:val="192"/>
        </w:numPr>
        <w:tabs>
          <w:tab w:val="left" w:pos="1041"/>
        </w:tabs>
        <w:spacing w:before="119"/>
        <w:ind w:right="127" w:firstLine="0"/>
        <w:rPr>
          <w:rFonts w:ascii="Times New Roman" w:hAnsi="Times New Roman"/>
        </w:rPr>
      </w:pP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capital</w:t>
      </w:r>
      <w:r w:rsidRPr="008C35F4">
        <w:rPr>
          <w:rFonts w:ascii="Times New Roman" w:hAnsi="Times New Roman"/>
          <w:spacing w:val="-7"/>
        </w:rPr>
        <w:t xml:space="preserve"> </w:t>
      </w:r>
      <w:r w:rsidRPr="008C35F4">
        <w:rPr>
          <w:rFonts w:ascii="Times New Roman" w:hAnsi="Times New Roman"/>
          <w:spacing w:val="-1"/>
        </w:rPr>
        <w:t>specified</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Part</w:t>
      </w:r>
      <w:r w:rsidRPr="008C35F4">
        <w:rPr>
          <w:rFonts w:ascii="Times New Roman" w:hAnsi="Times New Roman"/>
          <w:spacing w:val="-7"/>
        </w:rPr>
        <w:t xml:space="preserve"> </w:t>
      </w:r>
      <w:r w:rsidRPr="008C35F4">
        <w:rPr>
          <w:rFonts w:ascii="Times New Roman" w:hAnsi="Times New Roman"/>
        </w:rPr>
        <w:t>2</w:t>
      </w:r>
      <w:r w:rsidRPr="008C35F4">
        <w:rPr>
          <w:rFonts w:ascii="Times New Roman" w:hAnsi="Times New Roman"/>
          <w:spacing w:val="-5"/>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disregarded</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purpose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determining</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applicant's</w:t>
      </w:r>
      <w:r w:rsidRPr="008C35F4">
        <w:rPr>
          <w:rFonts w:ascii="Times New Roman" w:hAnsi="Times New Roman"/>
          <w:spacing w:val="-7"/>
        </w:rPr>
        <w:t xml:space="preserve"> </w:t>
      </w:r>
      <w:r w:rsidRPr="008C35F4">
        <w:rPr>
          <w:rFonts w:ascii="Times New Roman" w:hAnsi="Times New Roman"/>
          <w:spacing w:val="-1"/>
        </w:rPr>
        <w:t>income</w:t>
      </w:r>
      <w:r w:rsidRPr="008C35F4">
        <w:rPr>
          <w:rFonts w:ascii="Times New Roman" w:hAnsi="Times New Roman"/>
          <w:spacing w:val="61"/>
        </w:rPr>
        <w:t xml:space="preserve"> </w:t>
      </w:r>
      <w:r w:rsidRPr="008C35F4">
        <w:rPr>
          <w:rFonts w:ascii="Times New Roman" w:hAnsi="Times New Roman"/>
          <w:spacing w:val="-1"/>
        </w:rPr>
        <w:t xml:space="preserve">under paragraph </w:t>
      </w:r>
      <w:r w:rsidRPr="008C35F4">
        <w:rPr>
          <w:rFonts w:ascii="Times New Roman" w:hAnsi="Times New Roman"/>
        </w:rPr>
        <w:t>71</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tariff</w:t>
      </w:r>
      <w:r w:rsidRPr="008C35F4">
        <w:rPr>
          <w:rFonts w:ascii="Times New Roman" w:hAnsi="Times New Roman"/>
          <w:spacing w:val="-1"/>
        </w:rPr>
        <w:t xml:space="preserve"> income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pensioners).</w:t>
      </w:r>
    </w:p>
    <w:p w14:paraId="55E350C9" w14:textId="77777777" w:rsidR="00C931C7" w:rsidRPr="008C35F4" w:rsidRDefault="00C931C7">
      <w:pPr>
        <w:rPr>
          <w:rFonts w:ascii="Times New Roman" w:eastAsia="Arial" w:hAnsi="Times New Roman"/>
          <w:sz w:val="20"/>
          <w:szCs w:val="20"/>
        </w:rPr>
      </w:pPr>
    </w:p>
    <w:p w14:paraId="0C9F135A" w14:textId="77777777" w:rsidR="00C931C7" w:rsidRPr="008C35F4" w:rsidRDefault="00745A90" w:rsidP="00262E91">
      <w:pPr>
        <w:pStyle w:val="BodyText"/>
        <w:numPr>
          <w:ilvl w:val="0"/>
          <w:numId w:val="192"/>
        </w:numPr>
        <w:tabs>
          <w:tab w:val="left" w:pos="913"/>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taken</w:t>
      </w:r>
      <w:r w:rsidRPr="008C35F4">
        <w:rPr>
          <w:rFonts w:ascii="Times New Roman" w:hAnsi="Times New Roman"/>
          <w:spacing w:val="-2"/>
        </w:rPr>
        <w:t xml:space="preserve"> </w:t>
      </w:r>
      <w:r w:rsidRPr="008C35F4">
        <w:rPr>
          <w:rFonts w:ascii="Times New Roman" w:hAnsi="Times New Roman"/>
        </w:rPr>
        <w:t>into</w:t>
      </w:r>
      <w:r w:rsidRPr="008C35F4">
        <w:rPr>
          <w:rFonts w:ascii="Times New Roman" w:hAnsi="Times New Roman"/>
          <w:spacing w:val="-2"/>
        </w:rPr>
        <w:t xml:space="preserve"> </w:t>
      </w:r>
      <w:r w:rsidRPr="008C35F4">
        <w:rPr>
          <w:rFonts w:ascii="Times New Roman" w:hAnsi="Times New Roman"/>
          <w:spacing w:val="-1"/>
        </w:rPr>
        <w:t>account</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calculating</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person's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any</w:t>
      </w:r>
      <w:r w:rsidRPr="008C35F4">
        <w:rPr>
          <w:rFonts w:ascii="Times New Roman" w:hAnsi="Times New Roman"/>
          <w:spacing w:val="47"/>
        </w:rPr>
        <w:t xml:space="preserve"> </w:t>
      </w:r>
      <w:r w:rsidRPr="008C35F4">
        <w:rPr>
          <w:rFonts w:ascii="Times New Roman" w:hAnsi="Times New Roman"/>
          <w:spacing w:val="-1"/>
        </w:rPr>
        <w:t>amount payable by way of tax is disregarded.</w:t>
      </w:r>
    </w:p>
    <w:p w14:paraId="4DB61F7D" w14:textId="77777777" w:rsidR="007B3A84" w:rsidRPr="008C35F4" w:rsidRDefault="007B3A84">
      <w:pPr>
        <w:pStyle w:val="Heading1"/>
        <w:spacing w:before="121" w:line="479" w:lineRule="auto"/>
        <w:ind w:right="5312"/>
        <w:rPr>
          <w:rFonts w:ascii="Times New Roman" w:hAnsi="Times New Roman"/>
          <w:spacing w:val="-1"/>
        </w:rPr>
      </w:pPr>
    </w:p>
    <w:p w14:paraId="5EE2D64D" w14:textId="77777777" w:rsidR="00505EE0" w:rsidRPr="008C35F4" w:rsidRDefault="00745A90">
      <w:pPr>
        <w:pStyle w:val="Heading1"/>
        <w:spacing w:before="121" w:line="479" w:lineRule="auto"/>
        <w:ind w:right="5312"/>
        <w:rPr>
          <w:rFonts w:ascii="Times New Roman" w:hAnsi="Times New Roman"/>
          <w:spacing w:val="26"/>
        </w:rPr>
      </w:pPr>
      <w:r w:rsidRPr="008C35F4">
        <w:rPr>
          <w:rFonts w:ascii="Times New Roman" w:hAnsi="Times New Roman"/>
          <w:spacing w:val="-1"/>
        </w:rPr>
        <w:t>Earnings of</w:t>
      </w:r>
      <w:r w:rsidRPr="008C35F4">
        <w:rPr>
          <w:rFonts w:ascii="Times New Roman" w:hAnsi="Times New Roman"/>
          <w:spacing w:val="-2"/>
        </w:rPr>
        <w:t xml:space="preserve"> </w:t>
      </w:r>
      <w:r w:rsidRPr="008C35F4">
        <w:rPr>
          <w:rFonts w:ascii="Times New Roman" w:hAnsi="Times New Roman"/>
          <w:spacing w:val="-1"/>
        </w:rPr>
        <w:t>employed earners:</w:t>
      </w:r>
      <w:r w:rsidRPr="008C35F4">
        <w:rPr>
          <w:rFonts w:ascii="Times New Roman" w:hAnsi="Times New Roman"/>
        </w:rPr>
        <w:t xml:space="preserve"> </w:t>
      </w:r>
      <w:r w:rsidRPr="008C35F4">
        <w:rPr>
          <w:rFonts w:ascii="Times New Roman" w:hAnsi="Times New Roman"/>
          <w:spacing w:val="-2"/>
        </w:rPr>
        <w:t>pensioners</w:t>
      </w:r>
      <w:r w:rsidRPr="008C35F4">
        <w:rPr>
          <w:rFonts w:ascii="Times New Roman" w:hAnsi="Times New Roman"/>
          <w:spacing w:val="26"/>
        </w:rPr>
        <w:t xml:space="preserve"> </w:t>
      </w:r>
    </w:p>
    <w:p w14:paraId="3F442449" w14:textId="77777777" w:rsidR="00C931C7" w:rsidRPr="008C35F4" w:rsidRDefault="00745A90">
      <w:pPr>
        <w:pStyle w:val="Heading1"/>
        <w:spacing w:before="121" w:line="479" w:lineRule="auto"/>
        <w:ind w:right="5312"/>
        <w:rPr>
          <w:rFonts w:ascii="Times New Roman" w:hAnsi="Times New Roman"/>
          <w:b w:val="0"/>
          <w:bCs w:val="0"/>
        </w:rPr>
      </w:pPr>
      <w:r w:rsidRPr="008C35F4">
        <w:rPr>
          <w:rFonts w:ascii="Times New Roman" w:hAnsi="Times New Roman"/>
        </w:rPr>
        <w:t>41</w:t>
      </w:r>
    </w:p>
    <w:p w14:paraId="3430D5F8" w14:textId="77777777" w:rsidR="00C931C7" w:rsidRPr="008C35F4" w:rsidRDefault="00745A90" w:rsidP="00262E91">
      <w:pPr>
        <w:pStyle w:val="BodyText"/>
        <w:numPr>
          <w:ilvl w:val="0"/>
          <w:numId w:val="191"/>
        </w:numPr>
        <w:tabs>
          <w:tab w:val="left" w:pos="801"/>
        </w:tabs>
        <w:spacing w:before="125"/>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(2),</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rPr>
        <w:t>employed</w:t>
      </w:r>
      <w:r w:rsidRPr="008C35F4">
        <w:rPr>
          <w:rFonts w:ascii="Times New Roman" w:hAnsi="Times New Roman"/>
          <w:spacing w:val="-2"/>
        </w:rPr>
        <w:t xml:space="preserve"> </w:t>
      </w:r>
      <w:r w:rsidRPr="008C35F4">
        <w:rPr>
          <w:rFonts w:ascii="Times New Roman" w:hAnsi="Times New Roman"/>
          <w:spacing w:val="-1"/>
        </w:rPr>
        <w:t>earner</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57"/>
        </w:rPr>
        <w:t xml:space="preserve"> </w:t>
      </w:r>
      <w:r w:rsidRPr="008C35F4">
        <w:rPr>
          <w:rFonts w:ascii="Times New Roman" w:hAnsi="Times New Roman"/>
        </w:rPr>
        <w:t>a</w:t>
      </w:r>
      <w:r w:rsidRPr="008C35F4">
        <w:rPr>
          <w:rFonts w:ascii="Times New Roman" w:hAnsi="Times New Roman"/>
          <w:spacing w:val="-1"/>
        </w:rPr>
        <w:t xml:space="preserve"> pensioner, means </w:t>
      </w:r>
      <w:r w:rsidRPr="008C35F4">
        <w:rPr>
          <w:rFonts w:ascii="Times New Roman" w:hAnsi="Times New Roman"/>
        </w:rPr>
        <w:t>any</w:t>
      </w:r>
      <w:r w:rsidRPr="008C35F4">
        <w:rPr>
          <w:rFonts w:ascii="Times New Roman" w:hAnsi="Times New Roman"/>
          <w:spacing w:val="-1"/>
        </w:rPr>
        <w:t xml:space="preserve"> remuneration or</w:t>
      </w:r>
      <w:r w:rsidRPr="008C35F4">
        <w:rPr>
          <w:rFonts w:ascii="Times New Roman" w:hAnsi="Times New Roman"/>
        </w:rPr>
        <w:t xml:space="preserve"> profit</w:t>
      </w:r>
      <w:r w:rsidRPr="008C35F4">
        <w:rPr>
          <w:rFonts w:ascii="Times New Roman" w:hAnsi="Times New Roman"/>
          <w:spacing w:val="1"/>
        </w:rPr>
        <w:t xml:space="preserve"> </w:t>
      </w:r>
      <w:r w:rsidRPr="008C35F4">
        <w:rPr>
          <w:rFonts w:ascii="Times New Roman" w:hAnsi="Times New Roman"/>
          <w:spacing w:val="-1"/>
        </w:rPr>
        <w:t xml:space="preserve">derived from that employment and </w:t>
      </w:r>
      <w:r w:rsidRPr="008C35F4">
        <w:rPr>
          <w:rFonts w:ascii="Times New Roman" w:hAnsi="Times New Roman"/>
          <w:spacing w:val="-2"/>
        </w:rPr>
        <w:t>includes--</w:t>
      </w:r>
    </w:p>
    <w:p w14:paraId="508D4F94" w14:textId="77777777" w:rsidR="00C931C7" w:rsidRPr="008C35F4" w:rsidRDefault="00745A90" w:rsidP="00262E91">
      <w:pPr>
        <w:pStyle w:val="BodyText"/>
        <w:numPr>
          <w:ilvl w:val="1"/>
          <w:numId w:val="191"/>
        </w:numPr>
        <w:tabs>
          <w:tab w:val="left" w:pos="1041"/>
        </w:tabs>
        <w:ind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bonus </w:t>
      </w:r>
      <w:r w:rsidRPr="008C35F4">
        <w:rPr>
          <w:rFonts w:ascii="Times New Roman" w:hAnsi="Times New Roman"/>
        </w:rPr>
        <w:t>or</w:t>
      </w:r>
      <w:r w:rsidRPr="008C35F4">
        <w:rPr>
          <w:rFonts w:ascii="Times New Roman" w:hAnsi="Times New Roman"/>
          <w:spacing w:val="-1"/>
        </w:rPr>
        <w:t xml:space="preserve"> commission;</w:t>
      </w:r>
    </w:p>
    <w:p w14:paraId="5832BB5A" w14:textId="77777777" w:rsidR="00C931C7" w:rsidRPr="008C35F4" w:rsidRDefault="00745A90" w:rsidP="00262E91">
      <w:pPr>
        <w:pStyle w:val="BodyText"/>
        <w:numPr>
          <w:ilvl w:val="1"/>
          <w:numId w:val="191"/>
        </w:numPr>
        <w:tabs>
          <w:tab w:val="left" w:pos="1041"/>
        </w:tabs>
        <w:spacing w:before="119"/>
        <w:ind w:right="193" w:firstLine="0"/>
        <w:rPr>
          <w:rFonts w:ascii="Times New Roman" w:hAnsi="Times New Roman"/>
        </w:rPr>
      </w:pPr>
      <w:r w:rsidRPr="008C35F4">
        <w:rPr>
          <w:rFonts w:ascii="Times New Roman" w:hAnsi="Times New Roman"/>
          <w:spacing w:val="-1"/>
        </w:rPr>
        <w:t>any payment in lieu of remuneration except</w:t>
      </w:r>
      <w:r w:rsidRPr="008C35F4">
        <w:rPr>
          <w:rFonts w:ascii="Times New Roman" w:hAnsi="Times New Roman"/>
        </w:rPr>
        <w:t xml:space="preserve"> </w:t>
      </w:r>
      <w:r w:rsidRPr="008C35F4">
        <w:rPr>
          <w:rFonts w:ascii="Times New Roman" w:hAnsi="Times New Roman"/>
          <w:spacing w:val="-1"/>
        </w:rPr>
        <w:t>any periodic</w:t>
      </w:r>
      <w:r w:rsidRPr="008C35F4">
        <w:rPr>
          <w:rFonts w:ascii="Times New Roman" w:hAnsi="Times New Roman"/>
          <w:spacing w:val="-2"/>
        </w:rPr>
        <w:t xml:space="preserve"> </w:t>
      </w:r>
      <w:r w:rsidRPr="008C35F4">
        <w:rPr>
          <w:rFonts w:ascii="Times New Roman" w:hAnsi="Times New Roman"/>
          <w:spacing w:val="-1"/>
        </w:rPr>
        <w:t>sum paid to an applicant on account of</w:t>
      </w:r>
      <w:r w:rsidRPr="008C35F4">
        <w:rPr>
          <w:rFonts w:ascii="Times New Roman" w:hAnsi="Times New Roman"/>
          <w:spacing w:val="24"/>
        </w:rPr>
        <w:t xml:space="preserve"> </w:t>
      </w:r>
      <w:r w:rsidRPr="008C35F4">
        <w:rPr>
          <w:rFonts w:ascii="Times New Roman" w:hAnsi="Times New Roman"/>
        </w:rPr>
        <w:t>the</w:t>
      </w:r>
      <w:r w:rsidRPr="008C35F4">
        <w:rPr>
          <w:rFonts w:ascii="Times New Roman" w:hAnsi="Times New Roman"/>
          <w:spacing w:val="-1"/>
        </w:rPr>
        <w:t xml:space="preserve"> termination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spacing w:val="-1"/>
        </w:rPr>
        <w:lastRenderedPageBreak/>
        <w:t xml:space="preserve">employment by </w:t>
      </w:r>
      <w:r w:rsidRPr="008C35F4">
        <w:rPr>
          <w:rFonts w:ascii="Times New Roman" w:hAnsi="Times New Roman"/>
          <w:spacing w:val="-2"/>
        </w:rPr>
        <w:t>reason</w:t>
      </w:r>
      <w:r w:rsidRPr="008C35F4">
        <w:rPr>
          <w:rFonts w:ascii="Times New Roman" w:hAnsi="Times New Roman"/>
          <w:spacing w:val="-1"/>
        </w:rPr>
        <w:t xml:space="preserve"> of </w:t>
      </w:r>
      <w:r w:rsidRPr="008C35F4">
        <w:rPr>
          <w:rFonts w:ascii="Times New Roman" w:hAnsi="Times New Roman"/>
          <w:spacing w:val="-2"/>
        </w:rPr>
        <w:t>redundancy;</w:t>
      </w:r>
    </w:p>
    <w:p w14:paraId="2D4A5CB0" w14:textId="77777777" w:rsidR="00C931C7" w:rsidRPr="008C35F4" w:rsidRDefault="00745A90" w:rsidP="00262E91">
      <w:pPr>
        <w:pStyle w:val="BodyText"/>
        <w:numPr>
          <w:ilvl w:val="1"/>
          <w:numId w:val="191"/>
        </w:numPr>
        <w:tabs>
          <w:tab w:val="left" w:pos="1029"/>
        </w:tabs>
        <w:ind w:left="1028" w:hanging="672"/>
        <w:rPr>
          <w:rFonts w:ascii="Times New Roman" w:hAnsi="Times New Roman"/>
        </w:rPr>
      </w:pPr>
      <w:r w:rsidRPr="008C35F4">
        <w:rPr>
          <w:rFonts w:ascii="Times New Roman" w:hAnsi="Times New Roman"/>
          <w:spacing w:val="-1"/>
        </w:rPr>
        <w:t>any payment in lieu of notice;</w:t>
      </w:r>
    </w:p>
    <w:p w14:paraId="18D2A27B" w14:textId="77777777" w:rsidR="00C931C7" w:rsidRPr="008C35F4" w:rsidRDefault="00745A90" w:rsidP="00262E91">
      <w:pPr>
        <w:pStyle w:val="BodyText"/>
        <w:numPr>
          <w:ilvl w:val="1"/>
          <w:numId w:val="191"/>
        </w:numPr>
        <w:tabs>
          <w:tab w:val="left" w:pos="1041"/>
        </w:tabs>
        <w:spacing w:before="119"/>
        <w:ind w:left="1040" w:hanging="684"/>
        <w:rPr>
          <w:rFonts w:ascii="Times New Roman" w:hAnsi="Times New Roman"/>
        </w:rPr>
      </w:pPr>
      <w:r w:rsidRPr="008C35F4">
        <w:rPr>
          <w:rFonts w:ascii="Times New Roman" w:hAnsi="Times New Roman"/>
          <w:spacing w:val="-1"/>
        </w:rPr>
        <w:t>any holiday pay;</w:t>
      </w:r>
    </w:p>
    <w:p w14:paraId="63B01AA7" w14:textId="77777777" w:rsidR="00C931C7" w:rsidRPr="008C35F4" w:rsidRDefault="00745A90" w:rsidP="00262E91">
      <w:pPr>
        <w:pStyle w:val="BodyText"/>
        <w:numPr>
          <w:ilvl w:val="1"/>
          <w:numId w:val="191"/>
        </w:numPr>
        <w:tabs>
          <w:tab w:val="left" w:pos="1041"/>
        </w:tabs>
        <w:ind w:left="1040" w:hanging="684"/>
        <w:rPr>
          <w:rFonts w:ascii="Times New Roman" w:hAnsi="Times New Roman"/>
        </w:rPr>
      </w:pPr>
      <w:r w:rsidRPr="008C35F4">
        <w:rPr>
          <w:rFonts w:ascii="Times New Roman" w:hAnsi="Times New Roman"/>
          <w:spacing w:val="-1"/>
        </w:rPr>
        <w:t xml:space="preserve">any payment by way of </w:t>
      </w:r>
      <w:r w:rsidRPr="008C35F4">
        <w:rPr>
          <w:rFonts w:ascii="Times New Roman" w:hAnsi="Times New Roman"/>
        </w:rPr>
        <w:t>a</w:t>
      </w:r>
      <w:r w:rsidRPr="008C35F4">
        <w:rPr>
          <w:rFonts w:ascii="Times New Roman" w:hAnsi="Times New Roman"/>
          <w:spacing w:val="-1"/>
        </w:rPr>
        <w:t xml:space="preserve"> retainer;</w:t>
      </w:r>
    </w:p>
    <w:p w14:paraId="75FB6DEE" w14:textId="77777777" w:rsidR="00C931C7" w:rsidRPr="008C35F4" w:rsidRDefault="00745A90" w:rsidP="00262E91">
      <w:pPr>
        <w:pStyle w:val="BodyText"/>
        <w:numPr>
          <w:ilvl w:val="1"/>
          <w:numId w:val="191"/>
        </w:numPr>
        <w:tabs>
          <w:tab w:val="left" w:pos="985"/>
        </w:tabs>
        <w:spacing w:before="119"/>
        <w:ind w:right="113" w:firstLine="0"/>
        <w:jc w:val="both"/>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applicant's</w:t>
      </w:r>
      <w:r w:rsidRPr="008C35F4">
        <w:rPr>
          <w:rFonts w:ascii="Times New Roman" w:hAnsi="Times New Roman"/>
          <w:spacing w:val="-8"/>
        </w:rPr>
        <w:t xml:space="preserve"> </w:t>
      </w:r>
      <w:r w:rsidRPr="008C35F4">
        <w:rPr>
          <w:rFonts w:ascii="Times New Roman" w:hAnsi="Times New Roman"/>
          <w:spacing w:val="-1"/>
        </w:rPr>
        <w:t>employer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expenses</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wholly,</w:t>
      </w:r>
      <w:r w:rsidRPr="008C35F4">
        <w:rPr>
          <w:rFonts w:ascii="Times New Roman" w:hAnsi="Times New Roman"/>
          <w:spacing w:val="-8"/>
        </w:rPr>
        <w:t xml:space="preserve"> </w:t>
      </w:r>
      <w:r w:rsidRPr="008C35F4">
        <w:rPr>
          <w:rFonts w:ascii="Times New Roman" w:hAnsi="Times New Roman"/>
          <w:spacing w:val="-1"/>
        </w:rPr>
        <w:t>exclusively</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59"/>
        </w:rPr>
        <w:t xml:space="preserve"> </w:t>
      </w:r>
      <w:r w:rsidRPr="008C35F4">
        <w:rPr>
          <w:rFonts w:ascii="Times New Roman" w:hAnsi="Times New Roman"/>
          <w:spacing w:val="-1"/>
        </w:rPr>
        <w:t>necessarily</w:t>
      </w:r>
      <w:r w:rsidRPr="008C35F4">
        <w:rPr>
          <w:rFonts w:ascii="Times New Roman" w:hAnsi="Times New Roman"/>
          <w:spacing w:val="-8"/>
        </w:rPr>
        <w:t xml:space="preserve"> </w:t>
      </w:r>
      <w:r w:rsidRPr="008C35F4">
        <w:rPr>
          <w:rFonts w:ascii="Times New Roman" w:hAnsi="Times New Roman"/>
          <w:spacing w:val="-1"/>
        </w:rPr>
        <w:t>incurred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performance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duties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spacing w:val="-1"/>
        </w:rPr>
        <w:t>including</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by</w:t>
      </w:r>
      <w:r w:rsidRPr="008C35F4">
        <w:rPr>
          <w:rFonts w:ascii="Times New Roman" w:hAnsi="Times New Roman"/>
          <w:spacing w:val="62"/>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employer</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respect of--</w:t>
      </w:r>
    </w:p>
    <w:p w14:paraId="49B52791" w14:textId="77777777" w:rsidR="00C931C7" w:rsidRPr="008C35F4" w:rsidRDefault="00745A90" w:rsidP="00262E91">
      <w:pPr>
        <w:pStyle w:val="BodyText"/>
        <w:numPr>
          <w:ilvl w:val="2"/>
          <w:numId w:val="191"/>
        </w:numPr>
        <w:tabs>
          <w:tab w:val="left" w:pos="1214"/>
        </w:tabs>
        <w:spacing w:before="119"/>
        <w:ind w:firstLine="0"/>
        <w:rPr>
          <w:rFonts w:ascii="Times New Roman" w:hAnsi="Times New Roman"/>
        </w:rPr>
      </w:pPr>
      <w:r w:rsidRPr="008C35F4">
        <w:rPr>
          <w:rFonts w:ascii="Times New Roman" w:hAnsi="Times New Roman"/>
        </w:rPr>
        <w:t>travelling</w:t>
      </w:r>
      <w:r w:rsidRPr="008C35F4">
        <w:rPr>
          <w:rFonts w:ascii="Times New Roman" w:hAnsi="Times New Roman"/>
          <w:spacing w:val="-1"/>
        </w:rPr>
        <w:t xml:space="preserve"> expenses</w:t>
      </w:r>
      <w:r w:rsidRPr="008C35F4">
        <w:rPr>
          <w:rFonts w:ascii="Times New Roman" w:hAnsi="Times New Roman"/>
          <w:spacing w:val="-2"/>
        </w:rPr>
        <w:t xml:space="preserve"> </w:t>
      </w:r>
      <w:r w:rsidRPr="008C35F4">
        <w:rPr>
          <w:rFonts w:ascii="Times New Roman" w:hAnsi="Times New Roman"/>
          <w:spacing w:val="-1"/>
        </w:rPr>
        <w:t xml:space="preserve">incurred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between his home and place of </w:t>
      </w:r>
      <w:r w:rsidRPr="008C35F4">
        <w:rPr>
          <w:rFonts w:ascii="Times New Roman" w:hAnsi="Times New Roman"/>
          <w:spacing w:val="-2"/>
        </w:rPr>
        <w:t>employment;</w:t>
      </w:r>
    </w:p>
    <w:p w14:paraId="45BBB2ED" w14:textId="77777777" w:rsidR="00C931C7" w:rsidRPr="008C35F4" w:rsidRDefault="00745A90" w:rsidP="00262E91">
      <w:pPr>
        <w:pStyle w:val="BodyText"/>
        <w:numPr>
          <w:ilvl w:val="2"/>
          <w:numId w:val="191"/>
        </w:numPr>
        <w:tabs>
          <w:tab w:val="left" w:pos="1258"/>
        </w:tabs>
        <w:ind w:right="127" w:firstLine="0"/>
        <w:rPr>
          <w:rFonts w:ascii="Times New Roman" w:hAnsi="Times New Roman"/>
        </w:rPr>
      </w:pPr>
      <w:r w:rsidRPr="008C35F4">
        <w:rPr>
          <w:rFonts w:ascii="Times New Roman" w:hAnsi="Times New Roman"/>
          <w:spacing w:val="-1"/>
        </w:rPr>
        <w:t xml:space="preserve">expenses </w:t>
      </w:r>
      <w:r w:rsidRPr="008C35F4">
        <w:rPr>
          <w:rFonts w:ascii="Times New Roman" w:hAnsi="Times New Roman"/>
        </w:rPr>
        <w:t>incurred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arrangements</w:t>
      </w:r>
      <w:r w:rsidRPr="008C35F4">
        <w:rPr>
          <w:rFonts w:ascii="Times New Roman" w:hAnsi="Times New Roman"/>
          <w:spacing w:val="-2"/>
        </w:rPr>
        <w:t xml:space="preserve"> </w:t>
      </w:r>
      <w:r w:rsidRPr="008C35F4">
        <w:rPr>
          <w:rFonts w:ascii="Times New Roman" w:hAnsi="Times New Roman"/>
          <w:spacing w:val="-1"/>
        </w:rPr>
        <w:t>made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care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55"/>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owing</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absence from home;</w:t>
      </w:r>
    </w:p>
    <w:p w14:paraId="4CCC125A" w14:textId="77777777" w:rsidR="00C931C7" w:rsidRPr="008C35F4" w:rsidRDefault="00C931C7">
      <w:pPr>
        <w:rPr>
          <w:rFonts w:ascii="Times New Roman" w:eastAsia="Arial" w:hAnsi="Times New Roman"/>
          <w:sz w:val="20"/>
          <w:szCs w:val="20"/>
        </w:rPr>
      </w:pPr>
    </w:p>
    <w:p w14:paraId="4BE8E1E2" w14:textId="77777777" w:rsidR="00C931C7" w:rsidRPr="008C35F4" w:rsidRDefault="00745A90" w:rsidP="00262E91">
      <w:pPr>
        <w:pStyle w:val="BodyText"/>
        <w:numPr>
          <w:ilvl w:val="1"/>
          <w:numId w:val="191"/>
        </w:numPr>
        <w:tabs>
          <w:tab w:val="left" w:pos="1041"/>
        </w:tabs>
        <w:spacing w:before="119"/>
        <w:ind w:right="127" w:firstLine="0"/>
        <w:rPr>
          <w:rFonts w:ascii="Times New Roman" w:hAnsi="Times New Roman"/>
        </w:rPr>
      </w:pPr>
      <w:r w:rsidRPr="008C35F4">
        <w:rPr>
          <w:rFonts w:ascii="Times New Roman" w:hAnsi="Times New Roman"/>
          <w:spacing w:val="-1"/>
        </w:rPr>
        <w:t xml:space="preserve">the amount of any payment by way of </w:t>
      </w:r>
      <w:r w:rsidRPr="008C35F4">
        <w:rPr>
          <w:rFonts w:ascii="Times New Roman" w:hAnsi="Times New Roman"/>
        </w:rPr>
        <w:t>a</w:t>
      </w:r>
      <w:r w:rsidRPr="008C35F4">
        <w:rPr>
          <w:rFonts w:ascii="Times New Roman" w:hAnsi="Times New Roman"/>
          <w:spacing w:val="-1"/>
        </w:rPr>
        <w:t xml:space="preserve"> non-cash voucher </w:t>
      </w:r>
      <w:r w:rsidRPr="008C35F4">
        <w:rPr>
          <w:rFonts w:ascii="Times New Roman" w:hAnsi="Times New Roman"/>
        </w:rPr>
        <w:t>which</w:t>
      </w:r>
      <w:r w:rsidRPr="008C35F4">
        <w:rPr>
          <w:rFonts w:ascii="Times New Roman" w:hAnsi="Times New Roman"/>
          <w:spacing w:val="-1"/>
        </w:rPr>
        <w:t xml:space="preserve"> has been taken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in</w:t>
      </w:r>
      <w:r w:rsidRPr="008C35F4">
        <w:rPr>
          <w:rFonts w:ascii="Times New Roman" w:hAnsi="Times New Roman"/>
          <w:spacing w:val="53"/>
        </w:rPr>
        <w:t xml:space="preserve"> </w:t>
      </w:r>
      <w:r w:rsidRPr="008C35F4">
        <w:rPr>
          <w:rFonts w:ascii="Times New Roman" w:hAnsi="Times New Roman"/>
        </w:rPr>
        <w:t>the</w:t>
      </w:r>
      <w:r w:rsidRPr="008C35F4">
        <w:rPr>
          <w:rFonts w:ascii="Times New Roman" w:hAnsi="Times New Roman"/>
          <w:spacing w:val="-1"/>
        </w:rPr>
        <w:t xml:space="preserve"> computation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earnings</w:t>
      </w:r>
      <w:r w:rsidRPr="008C35F4">
        <w:rPr>
          <w:rFonts w:ascii="Times New Roman" w:hAnsi="Times New Roman"/>
        </w:rPr>
        <w:t xml:space="preserve"> </w:t>
      </w:r>
      <w:r w:rsidRPr="008C35F4">
        <w:rPr>
          <w:rFonts w:ascii="Times New Roman" w:hAnsi="Times New Roman"/>
          <w:spacing w:val="-1"/>
        </w:rPr>
        <w:t>in accordance</w:t>
      </w:r>
      <w:r w:rsidRPr="008C35F4">
        <w:rPr>
          <w:rFonts w:ascii="Times New Roman" w:hAnsi="Times New Roman"/>
          <w:spacing w:val="-2"/>
        </w:rPr>
        <w:t xml:space="preserve"> </w:t>
      </w:r>
      <w:r w:rsidRPr="008C35F4">
        <w:rPr>
          <w:rFonts w:ascii="Times New Roman" w:hAnsi="Times New Roman"/>
          <w:spacing w:val="-1"/>
        </w:rPr>
        <w:t xml:space="preserve">with Part </w:t>
      </w:r>
      <w:r w:rsidRPr="008C35F4">
        <w:rPr>
          <w:rFonts w:ascii="Times New Roman" w:hAnsi="Times New Roman"/>
        </w:rPr>
        <w:t>5</w:t>
      </w:r>
      <w:r w:rsidRPr="008C35F4">
        <w:rPr>
          <w:rFonts w:ascii="Times New Roman" w:hAnsi="Times New Roman"/>
          <w:spacing w:val="-1"/>
        </w:rPr>
        <w:t xml:space="preserve"> of Schedule </w:t>
      </w:r>
      <w:r w:rsidRPr="008C35F4">
        <w:rPr>
          <w:rFonts w:ascii="Times New Roman" w:hAnsi="Times New Roman"/>
        </w:rPr>
        <w:t>3</w:t>
      </w:r>
      <w:r w:rsidRPr="008C35F4">
        <w:rPr>
          <w:rFonts w:ascii="Times New Roman" w:hAnsi="Times New Roman"/>
          <w:spacing w:val="-1"/>
        </w:rPr>
        <w:t xml:space="preserve"> to the Social</w:t>
      </w:r>
      <w:r w:rsidRPr="008C35F4">
        <w:rPr>
          <w:rFonts w:ascii="Times New Roman" w:hAnsi="Times New Roman"/>
          <w:spacing w:val="-2"/>
        </w:rPr>
        <w:t xml:space="preserve"> Security</w:t>
      </w:r>
      <w:r w:rsidRPr="008C35F4">
        <w:rPr>
          <w:rFonts w:ascii="Times New Roman" w:hAnsi="Times New Roman"/>
          <w:spacing w:val="64"/>
        </w:rPr>
        <w:t xml:space="preserve"> </w:t>
      </w:r>
      <w:r w:rsidRPr="008C35F4">
        <w:rPr>
          <w:rFonts w:ascii="Times New Roman" w:hAnsi="Times New Roman"/>
          <w:spacing w:val="-1"/>
        </w:rPr>
        <w:t>(Contributions)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2001;</w:t>
      </w:r>
    </w:p>
    <w:p w14:paraId="402E771D" w14:textId="77777777" w:rsidR="00C931C7" w:rsidRPr="008C35F4" w:rsidRDefault="00745A90" w:rsidP="00262E91">
      <w:pPr>
        <w:pStyle w:val="BodyText"/>
        <w:numPr>
          <w:ilvl w:val="1"/>
          <w:numId w:val="191"/>
        </w:numPr>
        <w:tabs>
          <w:tab w:val="left" w:pos="1041"/>
        </w:tabs>
        <w:ind w:left="1040" w:hanging="684"/>
        <w:rPr>
          <w:rFonts w:ascii="Times New Roman" w:hAnsi="Times New Roman"/>
        </w:rPr>
      </w:pPr>
      <w:r w:rsidRPr="008C35F4">
        <w:rPr>
          <w:rFonts w:ascii="Times New Roman" w:hAnsi="Times New Roman"/>
          <w:spacing w:val="-1"/>
        </w:rPr>
        <w:t>statutory sick pay and statutory maternity pay</w:t>
      </w:r>
      <w:r w:rsidRPr="008C35F4">
        <w:rPr>
          <w:rFonts w:ascii="Times New Roman" w:hAnsi="Times New Roman"/>
          <w:spacing w:val="-3"/>
        </w:rPr>
        <w:t xml:space="preserve"> </w:t>
      </w:r>
      <w:r w:rsidRPr="008C35F4">
        <w:rPr>
          <w:rFonts w:ascii="Times New Roman" w:hAnsi="Times New Roman"/>
          <w:spacing w:val="-1"/>
        </w:rPr>
        <w:t>payable by the employer</w:t>
      </w:r>
      <w:r w:rsidRPr="008C35F4">
        <w:rPr>
          <w:rFonts w:ascii="Times New Roman" w:hAnsi="Times New Roman"/>
          <w:spacing w:val="-2"/>
        </w:rPr>
        <w:t xml:space="preserve"> </w:t>
      </w:r>
      <w:r w:rsidRPr="008C35F4">
        <w:rPr>
          <w:rFonts w:ascii="Times New Roman" w:hAnsi="Times New Roman"/>
          <w:spacing w:val="-1"/>
        </w:rPr>
        <w:t>under the SSCBA;</w:t>
      </w:r>
    </w:p>
    <w:p w14:paraId="519C6F79" w14:textId="77777777" w:rsidR="00C931C7" w:rsidRPr="008C35F4" w:rsidRDefault="00C931C7">
      <w:pPr>
        <w:spacing w:before="1"/>
        <w:rPr>
          <w:rFonts w:ascii="Times New Roman" w:eastAsia="Arial" w:hAnsi="Times New Roman"/>
          <w:sz w:val="20"/>
          <w:szCs w:val="20"/>
        </w:rPr>
      </w:pPr>
    </w:p>
    <w:p w14:paraId="796D49EC" w14:textId="77777777" w:rsidR="00C931C7" w:rsidRPr="008C35F4" w:rsidRDefault="00745A90" w:rsidP="00262E91">
      <w:pPr>
        <w:pStyle w:val="BodyText"/>
        <w:numPr>
          <w:ilvl w:val="1"/>
          <w:numId w:val="191"/>
        </w:numPr>
        <w:tabs>
          <w:tab w:val="left" w:pos="974"/>
        </w:tabs>
        <w:spacing w:before="74"/>
        <w:ind w:left="973" w:hanging="617"/>
        <w:jc w:val="both"/>
        <w:rPr>
          <w:rFonts w:ascii="Times New Roman" w:hAnsi="Times New Roman"/>
        </w:rPr>
      </w:pPr>
      <w:r w:rsidRPr="008C35F4">
        <w:rPr>
          <w:rFonts w:ascii="Times New Roman" w:hAnsi="Times New Roman"/>
          <w:spacing w:val="-1"/>
        </w:rPr>
        <w:t>statutory paternity pay payable under Part 12ZA of that Act;</w:t>
      </w:r>
    </w:p>
    <w:p w14:paraId="70B9E22F" w14:textId="77777777" w:rsidR="00C931C7" w:rsidRPr="008C35F4" w:rsidRDefault="00745A90" w:rsidP="00262E91">
      <w:pPr>
        <w:pStyle w:val="BodyText"/>
        <w:numPr>
          <w:ilvl w:val="1"/>
          <w:numId w:val="191"/>
        </w:numPr>
        <w:tabs>
          <w:tab w:val="left" w:pos="974"/>
        </w:tabs>
        <w:ind w:left="973" w:hanging="617"/>
        <w:jc w:val="both"/>
        <w:rPr>
          <w:rFonts w:ascii="Times New Roman" w:hAnsi="Times New Roman"/>
        </w:rPr>
      </w:pPr>
      <w:r w:rsidRPr="008C35F4">
        <w:rPr>
          <w:rFonts w:ascii="Times New Roman" w:hAnsi="Times New Roman"/>
          <w:spacing w:val="-1"/>
        </w:rPr>
        <w:t>statutory adoption pay payable under Part 12ZB of that Act;</w:t>
      </w:r>
    </w:p>
    <w:p w14:paraId="2627243B" w14:textId="77777777" w:rsidR="00D9797D" w:rsidRPr="008C35F4" w:rsidRDefault="00D9797D" w:rsidP="00D9797D">
      <w:pPr>
        <w:pStyle w:val="BodyText"/>
        <w:tabs>
          <w:tab w:val="left" w:pos="974"/>
        </w:tabs>
        <w:jc w:val="both"/>
        <w:rPr>
          <w:rFonts w:ascii="Times New Roman" w:hAnsi="Times New Roman"/>
          <w:spacing w:val="-1"/>
        </w:rPr>
      </w:pPr>
      <w:r w:rsidRPr="008C35F4">
        <w:rPr>
          <w:rFonts w:ascii="Times New Roman" w:hAnsi="Times New Roman"/>
          <w:spacing w:val="-1"/>
        </w:rPr>
        <w:t xml:space="preserve">(ja) </w:t>
      </w:r>
    </w:p>
    <w:p w14:paraId="46A5A85A" w14:textId="77777777" w:rsidR="00D9797D" w:rsidRPr="008C35F4" w:rsidRDefault="00D9797D" w:rsidP="00D9797D">
      <w:pPr>
        <w:pStyle w:val="BodyText"/>
        <w:tabs>
          <w:tab w:val="left" w:pos="974"/>
        </w:tabs>
        <w:jc w:val="both"/>
        <w:rPr>
          <w:rFonts w:ascii="Times New Roman" w:hAnsi="Times New Roman"/>
        </w:rPr>
      </w:pPr>
      <w:r w:rsidRPr="008C35F4">
        <w:rPr>
          <w:rFonts w:ascii="Times New Roman" w:hAnsi="Times New Roman"/>
          <w:spacing w:val="-1"/>
        </w:rPr>
        <w:t>(</w:t>
      </w:r>
      <w:proofErr w:type="spellStart"/>
      <w:r w:rsidRPr="008C35F4">
        <w:rPr>
          <w:rFonts w:ascii="Times New Roman" w:hAnsi="Times New Roman"/>
          <w:spacing w:val="-1"/>
        </w:rPr>
        <w:t>jb</w:t>
      </w:r>
      <w:proofErr w:type="spellEnd"/>
      <w:r w:rsidRPr="008C35F4">
        <w:rPr>
          <w:rFonts w:ascii="Times New Roman" w:hAnsi="Times New Roman"/>
          <w:spacing w:val="-1"/>
        </w:rPr>
        <w:t>)</w:t>
      </w:r>
      <w:r w:rsidRPr="008C35F4">
        <w:rPr>
          <w:rFonts w:ascii="Times New Roman" w:hAnsi="Times New Roman"/>
          <w:spacing w:val="-1"/>
        </w:rPr>
        <w:tab/>
        <w:t xml:space="preserve">statutory parental bereavement pay under Part 12ZD of that Act (c.) </w:t>
      </w:r>
    </w:p>
    <w:p w14:paraId="5C385205" w14:textId="77777777" w:rsidR="00C931C7" w:rsidRPr="008C35F4" w:rsidRDefault="00745A90" w:rsidP="00262E91">
      <w:pPr>
        <w:pStyle w:val="BodyText"/>
        <w:numPr>
          <w:ilvl w:val="1"/>
          <w:numId w:val="191"/>
        </w:numPr>
        <w:tabs>
          <w:tab w:val="left" w:pos="1030"/>
        </w:tabs>
        <w:spacing w:before="119"/>
        <w:ind w:left="1029" w:hanging="673"/>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sums</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contract </w:t>
      </w:r>
      <w:r w:rsidRPr="008C35F4">
        <w:rPr>
          <w:rFonts w:ascii="Times New Roman" w:hAnsi="Times New Roman"/>
        </w:rPr>
        <w:t>of</w:t>
      </w:r>
      <w:r w:rsidRPr="008C35F4">
        <w:rPr>
          <w:rFonts w:ascii="Times New Roman" w:hAnsi="Times New Roman"/>
          <w:spacing w:val="-1"/>
        </w:rPr>
        <w:t xml:space="preserve"> service--</w:t>
      </w:r>
    </w:p>
    <w:p w14:paraId="77AF7509" w14:textId="77777777" w:rsidR="00C931C7" w:rsidRPr="008C35F4" w:rsidRDefault="00745A90" w:rsidP="00262E91">
      <w:pPr>
        <w:pStyle w:val="BodyText"/>
        <w:numPr>
          <w:ilvl w:val="2"/>
          <w:numId w:val="191"/>
        </w:numPr>
        <w:tabs>
          <w:tab w:val="left" w:pos="1214"/>
        </w:tabs>
        <w:ind w:left="1213" w:hanging="617"/>
        <w:rPr>
          <w:rFonts w:ascii="Times New Roman" w:hAnsi="Times New Roman"/>
        </w:rPr>
      </w:pPr>
      <w:r w:rsidRPr="008C35F4">
        <w:rPr>
          <w:rFonts w:ascii="Times New Roman" w:hAnsi="Times New Roman"/>
        </w:rPr>
        <w:t>for</w:t>
      </w:r>
      <w:r w:rsidRPr="008C35F4">
        <w:rPr>
          <w:rFonts w:ascii="Times New Roman" w:hAnsi="Times New Roman"/>
          <w:spacing w:val="-1"/>
        </w:rPr>
        <w:t xml:space="preserve"> incapacity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 xml:space="preserve">work </w:t>
      </w:r>
      <w:r w:rsidRPr="008C35F4">
        <w:rPr>
          <w:rFonts w:ascii="Times New Roman" w:hAnsi="Times New Roman"/>
          <w:spacing w:val="-1"/>
        </w:rPr>
        <w:t xml:space="preserve">due to </w:t>
      </w:r>
      <w:r w:rsidRPr="008C35F4">
        <w:rPr>
          <w:rFonts w:ascii="Times New Roman" w:hAnsi="Times New Roman"/>
          <w:spacing w:val="-2"/>
        </w:rPr>
        <w:t>sickness</w:t>
      </w:r>
      <w:r w:rsidRPr="008C35F4">
        <w:rPr>
          <w:rFonts w:ascii="Times New Roman" w:hAnsi="Times New Roman"/>
          <w:spacing w:val="-1"/>
        </w:rPr>
        <w:t xml:space="preserve"> or injury; or</w:t>
      </w:r>
    </w:p>
    <w:p w14:paraId="2129D7B4" w14:textId="77777777" w:rsidR="00C931C7" w:rsidRPr="008C35F4" w:rsidRDefault="00745A90" w:rsidP="00262E91">
      <w:pPr>
        <w:pStyle w:val="BodyText"/>
        <w:numPr>
          <w:ilvl w:val="2"/>
          <w:numId w:val="191"/>
        </w:numPr>
        <w:tabs>
          <w:tab w:val="left" w:pos="1258"/>
        </w:tabs>
        <w:ind w:left="1257" w:hanging="661"/>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reason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pregnancy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confinement.</w:t>
      </w:r>
    </w:p>
    <w:p w14:paraId="5D44CA90" w14:textId="77777777" w:rsidR="00C931C7" w:rsidRPr="008C35F4" w:rsidRDefault="00C931C7">
      <w:pPr>
        <w:rPr>
          <w:rFonts w:ascii="Times New Roman" w:eastAsia="Arial" w:hAnsi="Times New Roman"/>
          <w:sz w:val="20"/>
          <w:szCs w:val="20"/>
        </w:rPr>
      </w:pPr>
    </w:p>
    <w:p w14:paraId="331BDCAA" w14:textId="77777777" w:rsidR="00C931C7" w:rsidRPr="008C35F4" w:rsidRDefault="00745A90" w:rsidP="00262E91">
      <w:pPr>
        <w:pStyle w:val="BodyText"/>
        <w:numPr>
          <w:ilvl w:val="0"/>
          <w:numId w:val="191"/>
        </w:numPr>
        <w:tabs>
          <w:tab w:val="left" w:pos="801"/>
        </w:tabs>
        <w:spacing w:before="119"/>
        <w:ind w:left="800" w:hanging="684"/>
        <w:rPr>
          <w:rFonts w:ascii="Times New Roman" w:hAnsi="Times New Roman"/>
        </w:rPr>
      </w:pPr>
      <w:r w:rsidRPr="008C35F4">
        <w:rPr>
          <w:rFonts w:ascii="Times New Roman" w:hAnsi="Times New Roman"/>
          <w:spacing w:val="-1"/>
        </w:rPr>
        <w:t>Earnings does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spacing w:val="-2"/>
        </w:rPr>
        <w:t>include--</w:t>
      </w:r>
    </w:p>
    <w:p w14:paraId="4EED443E" w14:textId="77777777" w:rsidR="00C931C7" w:rsidRPr="008C35F4" w:rsidRDefault="00745A90" w:rsidP="00262E91">
      <w:pPr>
        <w:pStyle w:val="BodyText"/>
        <w:numPr>
          <w:ilvl w:val="1"/>
          <w:numId w:val="191"/>
        </w:numPr>
        <w:tabs>
          <w:tab w:val="left" w:pos="1041"/>
        </w:tabs>
        <w:ind w:firstLine="0"/>
        <w:jc w:val="both"/>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(3),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kind;</w:t>
      </w:r>
    </w:p>
    <w:p w14:paraId="7F5FDA3B" w14:textId="77777777" w:rsidR="00C931C7" w:rsidRPr="008C35F4" w:rsidRDefault="00745A90" w:rsidP="00262E91">
      <w:pPr>
        <w:pStyle w:val="BodyText"/>
        <w:numPr>
          <w:ilvl w:val="1"/>
          <w:numId w:val="191"/>
        </w:numPr>
        <w:tabs>
          <w:tab w:val="left" w:pos="1041"/>
        </w:tabs>
        <w:spacing w:before="119"/>
        <w:ind w:right="320"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expenses wholly, exclusively and necessarily incurred in the </w:t>
      </w:r>
      <w:proofErr w:type="spellStart"/>
      <w:r w:rsidRPr="008C35F4">
        <w:rPr>
          <w:rFonts w:ascii="Times New Roman" w:hAnsi="Times New Roman"/>
          <w:spacing w:val="-2"/>
        </w:rPr>
        <w:t>perfor</w:t>
      </w:r>
      <w:proofErr w:type="spellEnd"/>
      <w:r w:rsidRPr="008C35F4">
        <w:rPr>
          <w:rFonts w:ascii="Times New Roman" w:hAnsi="Times New Roman"/>
          <w:spacing w:val="-2"/>
        </w:rPr>
        <w:t>-</w:t>
      </w:r>
      <w:r w:rsidRPr="008C35F4">
        <w:rPr>
          <w:rFonts w:ascii="Times New Roman" w:hAnsi="Times New Roman"/>
          <w:spacing w:val="42"/>
        </w:rPr>
        <w:t xml:space="preserve"> </w:t>
      </w:r>
      <w:proofErr w:type="spellStart"/>
      <w:r w:rsidRPr="008C35F4">
        <w:rPr>
          <w:rFonts w:ascii="Times New Roman" w:hAnsi="Times New Roman"/>
          <w:spacing w:val="-1"/>
        </w:rPr>
        <w:t>mance</w:t>
      </w:r>
      <w:proofErr w:type="spellEnd"/>
      <w:r w:rsidRPr="008C35F4">
        <w:rPr>
          <w:rFonts w:ascii="Times New Roman" w:hAnsi="Times New Roman"/>
          <w:spacing w:val="-1"/>
        </w:rPr>
        <w:t xml:space="preserve"> of the duties of the</w:t>
      </w:r>
      <w:r w:rsidRPr="008C35F4">
        <w:rPr>
          <w:rFonts w:ascii="Times New Roman" w:hAnsi="Times New Roman"/>
          <w:spacing w:val="-2"/>
        </w:rPr>
        <w:t xml:space="preserve"> employment;</w:t>
      </w:r>
    </w:p>
    <w:p w14:paraId="1B44163A" w14:textId="77777777" w:rsidR="00C931C7" w:rsidRPr="008C35F4" w:rsidRDefault="00745A90" w:rsidP="00262E91">
      <w:pPr>
        <w:pStyle w:val="BodyText"/>
        <w:numPr>
          <w:ilvl w:val="1"/>
          <w:numId w:val="191"/>
        </w:numPr>
        <w:tabs>
          <w:tab w:val="left" w:pos="1030"/>
        </w:tabs>
        <w:ind w:left="1029" w:hanging="673"/>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occupational pension;</w:t>
      </w:r>
    </w:p>
    <w:p w14:paraId="1E156E3D" w14:textId="77777777" w:rsidR="00C931C7" w:rsidRPr="008C35F4" w:rsidRDefault="00745A90" w:rsidP="00262E91">
      <w:pPr>
        <w:pStyle w:val="BodyText"/>
        <w:numPr>
          <w:ilvl w:val="1"/>
          <w:numId w:val="191"/>
        </w:numPr>
        <w:tabs>
          <w:tab w:val="left" w:pos="1041"/>
        </w:tabs>
        <w:spacing w:before="119"/>
        <w:ind w:left="1040" w:hanging="684"/>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lump</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1"/>
        </w:rPr>
        <w:t xml:space="preserve"> </w:t>
      </w:r>
      <w:r w:rsidRPr="008C35F4">
        <w:rPr>
          <w:rFonts w:ascii="Times New Roman" w:hAnsi="Times New Roman"/>
          <w:spacing w:val="-1"/>
        </w:rPr>
        <w:t>the Iron</w:t>
      </w:r>
      <w:r w:rsidRPr="008C35F4">
        <w:rPr>
          <w:rFonts w:ascii="Times New Roman" w:hAnsi="Times New Roman"/>
          <w:spacing w:val="-2"/>
        </w:rPr>
        <w:t xml:space="preserve"> </w:t>
      </w:r>
      <w:r w:rsidRPr="008C35F4">
        <w:rPr>
          <w:rFonts w:ascii="Times New Roman" w:hAnsi="Times New Roman"/>
          <w:spacing w:val="-1"/>
        </w:rPr>
        <w:t xml:space="preserve">and Steel </w:t>
      </w:r>
      <w:r w:rsidRPr="008C35F4">
        <w:rPr>
          <w:rFonts w:ascii="Times New Roman" w:hAnsi="Times New Roman"/>
          <w:spacing w:val="-2"/>
        </w:rPr>
        <w:t>Re-adaptation</w:t>
      </w:r>
      <w:r w:rsidRPr="008C35F4">
        <w:rPr>
          <w:rFonts w:ascii="Times New Roman" w:hAnsi="Times New Roman"/>
          <w:spacing w:val="-1"/>
        </w:rPr>
        <w:t xml:space="preserve"> Benefits </w:t>
      </w:r>
      <w:r w:rsidRPr="008C35F4">
        <w:rPr>
          <w:rFonts w:ascii="Times New Roman" w:hAnsi="Times New Roman"/>
          <w:spacing w:val="-2"/>
        </w:rPr>
        <w:t>Scheme;</w:t>
      </w:r>
    </w:p>
    <w:p w14:paraId="3732D25B" w14:textId="77777777" w:rsidR="00C931C7" w:rsidRPr="008C35F4" w:rsidRDefault="00745A90" w:rsidP="00262E91">
      <w:pPr>
        <w:pStyle w:val="BodyText"/>
        <w:numPr>
          <w:ilvl w:val="1"/>
          <w:numId w:val="191"/>
        </w:numPr>
        <w:tabs>
          <w:tab w:val="left" w:pos="104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payment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compensation</w:t>
      </w:r>
      <w:r w:rsidRPr="008C35F4">
        <w:rPr>
          <w:rFonts w:ascii="Times New Roman" w:hAnsi="Times New Roman"/>
          <w:spacing w:val="-13"/>
        </w:rPr>
        <w:t xml:space="preserve"> </w:t>
      </w:r>
      <w:r w:rsidRPr="008C35F4">
        <w:rPr>
          <w:rFonts w:ascii="Times New Roman" w:hAnsi="Times New Roman"/>
        </w:rPr>
        <w:t>made</w:t>
      </w:r>
      <w:r w:rsidRPr="008C35F4">
        <w:rPr>
          <w:rFonts w:ascii="Times New Roman" w:hAnsi="Times New Roman"/>
          <w:spacing w:val="-12"/>
        </w:rPr>
        <w:t xml:space="preserve"> </w:t>
      </w:r>
      <w:r w:rsidRPr="008C35F4">
        <w:rPr>
          <w:rFonts w:ascii="Times New Roman" w:hAnsi="Times New Roman"/>
          <w:spacing w:val="-1"/>
        </w:rPr>
        <w:t>pursuant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award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employment</w:t>
      </w:r>
      <w:r w:rsidRPr="008C35F4">
        <w:rPr>
          <w:rFonts w:ascii="Times New Roman" w:hAnsi="Times New Roman"/>
          <w:spacing w:val="-12"/>
        </w:rPr>
        <w:t xml:space="preserve"> </w:t>
      </w:r>
      <w:r w:rsidRPr="008C35F4">
        <w:rPr>
          <w:rFonts w:ascii="Times New Roman" w:hAnsi="Times New Roman"/>
          <w:spacing w:val="-1"/>
        </w:rPr>
        <w:t>tribunal</w:t>
      </w:r>
      <w:r w:rsidRPr="008C35F4">
        <w:rPr>
          <w:rFonts w:ascii="Times New Roman" w:hAnsi="Times New Roman"/>
          <w:spacing w:val="-12"/>
        </w:rPr>
        <w:t xml:space="preserve"> </w:t>
      </w:r>
      <w:r w:rsidRPr="008C35F4">
        <w:rPr>
          <w:rFonts w:ascii="Times New Roman" w:hAnsi="Times New Roman"/>
          <w:spacing w:val="-1"/>
        </w:rPr>
        <w:t>established</w:t>
      </w:r>
      <w:r w:rsidRPr="008C35F4">
        <w:rPr>
          <w:rFonts w:ascii="Times New Roman" w:hAnsi="Times New Roman"/>
          <w:spacing w:val="59"/>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Tribunals </w:t>
      </w:r>
      <w:r w:rsidRPr="008C35F4">
        <w:rPr>
          <w:rFonts w:ascii="Times New Roman" w:hAnsi="Times New Roman"/>
        </w:rPr>
        <w:t>Act</w:t>
      </w:r>
      <w:r w:rsidRPr="008C35F4">
        <w:rPr>
          <w:rFonts w:ascii="Times New Roman" w:hAnsi="Times New Roman"/>
          <w:spacing w:val="-1"/>
        </w:rPr>
        <w:t xml:space="preserve"> 1996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unfair</w:t>
      </w:r>
      <w:r w:rsidRPr="008C35F4">
        <w:rPr>
          <w:rFonts w:ascii="Times New Roman" w:hAnsi="Times New Roman"/>
          <w:spacing w:val="-1"/>
        </w:rPr>
        <w:t xml:space="preserve"> dismissal </w:t>
      </w:r>
      <w:r w:rsidRPr="008C35F4">
        <w:rPr>
          <w:rFonts w:ascii="Times New Roman" w:hAnsi="Times New Roman"/>
        </w:rPr>
        <w:t>or</w:t>
      </w:r>
      <w:r w:rsidRPr="008C35F4">
        <w:rPr>
          <w:rFonts w:ascii="Times New Roman" w:hAnsi="Times New Roman"/>
          <w:spacing w:val="-1"/>
        </w:rPr>
        <w:t xml:space="preserve"> unlawful discrimination;</w:t>
      </w:r>
    </w:p>
    <w:p w14:paraId="33BCCFBD" w14:textId="77777777" w:rsidR="00C931C7" w:rsidRPr="008C35F4" w:rsidRDefault="00745A90" w:rsidP="00262E91">
      <w:pPr>
        <w:pStyle w:val="BodyText"/>
        <w:numPr>
          <w:ilvl w:val="1"/>
          <w:numId w:val="191"/>
        </w:numPr>
        <w:tabs>
          <w:tab w:val="left" w:pos="985"/>
        </w:tabs>
        <w:ind w:right="320"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expenses arising</w:t>
      </w:r>
      <w:r w:rsidRPr="008C35F4">
        <w:rPr>
          <w:rFonts w:ascii="Times New Roman" w:hAnsi="Times New Roman"/>
        </w:rPr>
        <w:t xml:space="preserve"> </w:t>
      </w:r>
      <w:r w:rsidRPr="008C35F4">
        <w:rPr>
          <w:rFonts w:ascii="Times New Roman" w:hAnsi="Times New Roman"/>
          <w:spacing w:val="-1"/>
        </w:rPr>
        <w:t>out of the applicant's</w:t>
      </w:r>
      <w:r w:rsidRPr="008C35F4">
        <w:rPr>
          <w:rFonts w:ascii="Times New Roman" w:hAnsi="Times New Roman"/>
        </w:rPr>
        <w:t xml:space="preserve"> </w:t>
      </w:r>
      <w:r w:rsidRPr="008C35F4">
        <w:rPr>
          <w:rFonts w:ascii="Times New Roman" w:hAnsi="Times New Roman"/>
          <w:spacing w:val="-2"/>
        </w:rPr>
        <w:t>participation</w:t>
      </w:r>
      <w:r w:rsidRPr="008C35F4">
        <w:rPr>
          <w:rFonts w:ascii="Times New Roman" w:hAnsi="Times New Roman"/>
          <w:spacing w:val="-1"/>
        </w:rPr>
        <w:t xml:space="preserve"> in </w:t>
      </w:r>
      <w:r w:rsidRPr="008C35F4">
        <w:rPr>
          <w:rFonts w:ascii="Times New Roman" w:hAnsi="Times New Roman"/>
        </w:rPr>
        <w:t>a</w:t>
      </w:r>
      <w:r w:rsidRPr="008C35F4">
        <w:rPr>
          <w:rFonts w:ascii="Times New Roman" w:hAnsi="Times New Roman"/>
          <w:spacing w:val="-1"/>
        </w:rPr>
        <w:t xml:space="preserve"> service user</w:t>
      </w:r>
      <w:r w:rsidRPr="008C35F4">
        <w:rPr>
          <w:rFonts w:ascii="Times New Roman" w:hAnsi="Times New Roman"/>
          <w:spacing w:val="62"/>
        </w:rPr>
        <w:t xml:space="preserve"> </w:t>
      </w:r>
      <w:r w:rsidRPr="008C35F4">
        <w:rPr>
          <w:rFonts w:ascii="Times New Roman" w:hAnsi="Times New Roman"/>
          <w:spacing w:val="-1"/>
        </w:rPr>
        <w:t>group.</w:t>
      </w:r>
    </w:p>
    <w:p w14:paraId="6D7A67F7" w14:textId="77777777" w:rsidR="00C931C7" w:rsidRPr="008C35F4" w:rsidRDefault="00C931C7">
      <w:pPr>
        <w:rPr>
          <w:rFonts w:ascii="Times New Roman" w:eastAsia="Arial" w:hAnsi="Times New Roman"/>
          <w:sz w:val="20"/>
          <w:szCs w:val="20"/>
        </w:rPr>
      </w:pPr>
    </w:p>
    <w:p w14:paraId="0BF35490" w14:textId="77777777" w:rsidR="00C931C7" w:rsidRPr="008C35F4" w:rsidRDefault="00745A90" w:rsidP="00262E91">
      <w:pPr>
        <w:pStyle w:val="BodyText"/>
        <w:numPr>
          <w:ilvl w:val="0"/>
          <w:numId w:val="191"/>
        </w:numPr>
        <w:tabs>
          <w:tab w:val="left" w:pos="801"/>
        </w:tabs>
        <w:spacing w:before="119"/>
        <w:ind w:right="1245" w:firstLine="0"/>
        <w:rPr>
          <w:rFonts w:ascii="Times New Roman" w:hAnsi="Times New Roman"/>
        </w:rPr>
      </w:pPr>
      <w:r w:rsidRPr="008C35F4">
        <w:rPr>
          <w:rFonts w:ascii="Times New Roman" w:hAnsi="Times New Roman"/>
          <w:spacing w:val="-1"/>
        </w:rPr>
        <w:t xml:space="preserve">Sub-paragraph (2)(a) 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non-cash voucher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61"/>
        </w:rPr>
        <w:t xml:space="preserve"> </w:t>
      </w:r>
      <w:r w:rsidRPr="008C35F4">
        <w:rPr>
          <w:rFonts w:ascii="Times New Roman" w:hAnsi="Times New Roman"/>
          <w:spacing w:val="-1"/>
        </w:rPr>
        <w:t>sub-paragraph (1)(g).</w:t>
      </w:r>
    </w:p>
    <w:p w14:paraId="10FFC619" w14:textId="77777777" w:rsidR="00505EE0" w:rsidRPr="008C35F4" w:rsidRDefault="00505EE0">
      <w:pPr>
        <w:pStyle w:val="Heading1"/>
        <w:spacing w:before="120" w:line="480" w:lineRule="auto"/>
        <w:ind w:left="116" w:right="3737"/>
        <w:rPr>
          <w:rFonts w:ascii="Times New Roman" w:hAnsi="Times New Roman"/>
          <w:spacing w:val="-1"/>
        </w:rPr>
      </w:pPr>
    </w:p>
    <w:p w14:paraId="3F5F5FE2" w14:textId="77777777" w:rsidR="00505EE0" w:rsidRPr="008C35F4" w:rsidRDefault="00745A90">
      <w:pPr>
        <w:pStyle w:val="Heading1"/>
        <w:spacing w:before="120" w:line="480" w:lineRule="auto"/>
        <w:ind w:left="116" w:right="3737"/>
        <w:rPr>
          <w:rFonts w:ascii="Times New Roman" w:hAnsi="Times New Roman"/>
          <w:spacing w:val="23"/>
        </w:rPr>
      </w:pPr>
      <w:r w:rsidRPr="008C35F4">
        <w:rPr>
          <w:rFonts w:ascii="Times New Roman" w:hAnsi="Times New Roman"/>
          <w:spacing w:val="-1"/>
        </w:rPr>
        <w:t xml:space="preserve">Calculation of net earnings of </w:t>
      </w:r>
      <w:r w:rsidRPr="008C35F4">
        <w:rPr>
          <w:rFonts w:ascii="Times New Roman" w:hAnsi="Times New Roman"/>
          <w:spacing w:val="-2"/>
        </w:rPr>
        <w:t>employed</w:t>
      </w:r>
      <w:r w:rsidRPr="008C35F4">
        <w:rPr>
          <w:rFonts w:ascii="Times New Roman" w:hAnsi="Times New Roman"/>
          <w:spacing w:val="-1"/>
        </w:rPr>
        <w:t xml:space="preserve"> earners: pensioners</w:t>
      </w:r>
      <w:r w:rsidRPr="008C35F4">
        <w:rPr>
          <w:rFonts w:ascii="Times New Roman" w:hAnsi="Times New Roman"/>
          <w:spacing w:val="23"/>
        </w:rPr>
        <w:t xml:space="preserve"> </w:t>
      </w:r>
    </w:p>
    <w:p w14:paraId="48EE40C9" w14:textId="77777777" w:rsidR="00C931C7" w:rsidRPr="008C35F4" w:rsidRDefault="00745A90">
      <w:pPr>
        <w:pStyle w:val="Heading1"/>
        <w:spacing w:before="120" w:line="480" w:lineRule="auto"/>
        <w:ind w:left="116" w:right="3737"/>
        <w:rPr>
          <w:rFonts w:ascii="Times New Roman" w:hAnsi="Times New Roman"/>
          <w:b w:val="0"/>
          <w:bCs w:val="0"/>
        </w:rPr>
      </w:pPr>
      <w:r w:rsidRPr="008C35F4">
        <w:rPr>
          <w:rFonts w:ascii="Times New Roman" w:hAnsi="Times New Roman"/>
        </w:rPr>
        <w:t>42</w:t>
      </w:r>
    </w:p>
    <w:p w14:paraId="77383722" w14:textId="77777777" w:rsidR="00C931C7" w:rsidRPr="008C35F4" w:rsidRDefault="00745A90" w:rsidP="00262E91">
      <w:pPr>
        <w:pStyle w:val="BodyText"/>
        <w:numPr>
          <w:ilvl w:val="0"/>
          <w:numId w:val="190"/>
        </w:numPr>
        <w:tabs>
          <w:tab w:val="left" w:pos="801"/>
        </w:tabs>
        <w:spacing w:before="124"/>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paragraph 57 (calculation of income 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weekly basis), the </w:t>
      </w:r>
      <w:r w:rsidRPr="008C35F4">
        <w:rPr>
          <w:rFonts w:ascii="Times New Roman" w:hAnsi="Times New Roman"/>
          <w:spacing w:val="-2"/>
        </w:rPr>
        <w:t>earnings</w:t>
      </w:r>
      <w:r w:rsidRPr="008C35F4">
        <w:rPr>
          <w:rFonts w:ascii="Times New Roman" w:hAnsi="Times New Roman"/>
          <w:spacing w:val="-1"/>
        </w:rPr>
        <w:t xml:space="preserve"> of an</w:t>
      </w:r>
      <w:r w:rsidRPr="008C35F4">
        <w:rPr>
          <w:rFonts w:ascii="Times New Roman" w:hAnsi="Times New Roman"/>
          <w:spacing w:val="66"/>
        </w:rPr>
        <w:t xml:space="preserve"> </w:t>
      </w:r>
      <w:r w:rsidRPr="008C35F4">
        <w:rPr>
          <w:rFonts w:ascii="Times New Roman" w:hAnsi="Times New Roman"/>
          <w:spacing w:val="-1"/>
        </w:rPr>
        <w:t xml:space="preserve">applicant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derived </w:t>
      </w:r>
      <w:r w:rsidRPr="008C35F4">
        <w:rPr>
          <w:rFonts w:ascii="Times New Roman" w:hAnsi="Times New Roman"/>
        </w:rPr>
        <w:t>or</w:t>
      </w:r>
      <w:r w:rsidRPr="008C35F4">
        <w:rPr>
          <w:rFonts w:ascii="Times New Roman" w:hAnsi="Times New Roman"/>
          <w:spacing w:val="-1"/>
        </w:rPr>
        <w:t xml:space="preserve"> likely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derived </w:t>
      </w:r>
      <w:r w:rsidRPr="008C35F4">
        <w:rPr>
          <w:rFonts w:ascii="Times New Roman" w:hAnsi="Times New Roman"/>
        </w:rPr>
        <w:t>from</w:t>
      </w:r>
      <w:r w:rsidRPr="008C35F4">
        <w:rPr>
          <w:rFonts w:ascii="Times New Roman" w:hAnsi="Times New Roman"/>
          <w:spacing w:val="-1"/>
        </w:rPr>
        <w:t xml:space="preserve"> employment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employed earner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87"/>
        </w:rPr>
        <w:t xml:space="preserve"> </w:t>
      </w:r>
      <w:r w:rsidRPr="008C35F4">
        <w:rPr>
          <w:rFonts w:ascii="Times New Roman" w:hAnsi="Times New Roman"/>
        </w:rPr>
        <w:t>taken</w:t>
      </w:r>
      <w:r w:rsidRPr="008C35F4">
        <w:rPr>
          <w:rFonts w:ascii="Times New Roman" w:hAnsi="Times New Roman"/>
          <w:spacing w:val="-10"/>
        </w:rPr>
        <w:t xml:space="preserve"> </w:t>
      </w:r>
      <w:r w:rsidRPr="008C35F4">
        <w:rPr>
          <w:rFonts w:ascii="Times New Roman" w:hAnsi="Times New Roman"/>
        </w:rPr>
        <w:t>into</w:t>
      </w:r>
      <w:r w:rsidRPr="008C35F4">
        <w:rPr>
          <w:rFonts w:ascii="Times New Roman" w:hAnsi="Times New Roman"/>
          <w:spacing w:val="-10"/>
        </w:rPr>
        <w:t xml:space="preserve"> </w:t>
      </w:r>
      <w:r w:rsidRPr="008C35F4">
        <w:rPr>
          <w:rFonts w:ascii="Times New Roman" w:hAnsi="Times New Roman"/>
          <w:spacing w:val="-1"/>
        </w:rPr>
        <w:t>account</w:t>
      </w:r>
      <w:r w:rsidRPr="008C35F4">
        <w:rPr>
          <w:rFonts w:ascii="Times New Roman" w:hAnsi="Times New Roman"/>
          <w:spacing w:val="-10"/>
        </w:rPr>
        <w:t xml:space="preserve"> </w:t>
      </w:r>
      <w:r w:rsidRPr="008C35F4">
        <w:rPr>
          <w:rFonts w:ascii="Times New Roman" w:hAnsi="Times New Roman"/>
        </w:rPr>
        <w:t>must,</w:t>
      </w:r>
      <w:r w:rsidRPr="008C35F4">
        <w:rPr>
          <w:rFonts w:ascii="Times New Roman" w:hAnsi="Times New Roman"/>
          <w:spacing w:val="-10"/>
        </w:rPr>
        <w:t xml:space="preserve"> </w:t>
      </w:r>
      <w:r w:rsidRPr="008C35F4">
        <w:rPr>
          <w:rFonts w:ascii="Times New Roman" w:hAnsi="Times New Roman"/>
          <w:spacing w:val="-1"/>
        </w:rPr>
        <w:t>subject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40(5)</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spacing w:val="-1"/>
        </w:rPr>
        <w:t>Schedule</w:t>
      </w:r>
      <w:r w:rsidRPr="008C35F4">
        <w:rPr>
          <w:rFonts w:ascii="Times New Roman" w:hAnsi="Times New Roman"/>
          <w:spacing w:val="-10"/>
        </w:rPr>
        <w:t xml:space="preserve"> </w:t>
      </w:r>
      <w:r w:rsidRPr="008C35F4">
        <w:rPr>
          <w:rFonts w:ascii="Times New Roman" w:hAnsi="Times New Roman"/>
        </w:rPr>
        <w:t>5</w:t>
      </w:r>
      <w:r w:rsidRPr="008C35F4">
        <w:rPr>
          <w:rFonts w:ascii="Times New Roman" w:hAnsi="Times New Roman"/>
          <w:spacing w:val="-11"/>
        </w:rPr>
        <w:t xml:space="preserve"> </w:t>
      </w:r>
      <w:r w:rsidRPr="008C35F4">
        <w:rPr>
          <w:rFonts w:ascii="Times New Roman" w:hAnsi="Times New Roman"/>
          <w:spacing w:val="-1"/>
        </w:rPr>
        <w:t>(sums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spacing w:val="-1"/>
        </w:rPr>
        <w:t>from</w:t>
      </w:r>
      <w:r w:rsidRPr="008C35F4">
        <w:rPr>
          <w:rFonts w:ascii="Times New Roman" w:hAnsi="Times New Roman"/>
          <w:spacing w:val="-11"/>
        </w:rPr>
        <w:t xml:space="preserve"> </w:t>
      </w:r>
      <w:r w:rsidRPr="008C35F4">
        <w:rPr>
          <w:rFonts w:ascii="Times New Roman" w:hAnsi="Times New Roman"/>
          <w:spacing w:val="-1"/>
        </w:rPr>
        <w:t>earnings:</w:t>
      </w:r>
      <w:r w:rsidRPr="008C35F4">
        <w:rPr>
          <w:rFonts w:ascii="Times New Roman" w:hAnsi="Times New Roman"/>
          <w:spacing w:val="81"/>
        </w:rPr>
        <w:t xml:space="preserve"> </w:t>
      </w:r>
      <w:r w:rsidRPr="008C35F4">
        <w:rPr>
          <w:rFonts w:ascii="Times New Roman" w:hAnsi="Times New Roman"/>
          <w:spacing w:val="-1"/>
        </w:rPr>
        <w:t>pensioners),</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net earnings.</w:t>
      </w:r>
    </w:p>
    <w:p w14:paraId="42A80492" w14:textId="77777777" w:rsidR="00C931C7" w:rsidRPr="008C35F4" w:rsidRDefault="00745A90" w:rsidP="00262E91">
      <w:pPr>
        <w:pStyle w:val="BodyText"/>
        <w:numPr>
          <w:ilvl w:val="0"/>
          <w:numId w:val="190"/>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(1)</w:t>
      </w:r>
      <w:r w:rsidRPr="008C35F4">
        <w:rPr>
          <w:rFonts w:ascii="Times New Roman" w:hAnsi="Times New Roman"/>
          <w:spacing w:val="-2"/>
        </w:rPr>
        <w:t xml:space="preserve"> </w:t>
      </w:r>
      <w:r w:rsidRPr="008C35F4">
        <w:rPr>
          <w:rFonts w:ascii="Times New Roman" w:hAnsi="Times New Roman"/>
        </w:rPr>
        <w:t>net</w:t>
      </w:r>
      <w:r w:rsidRPr="008C35F4">
        <w:rPr>
          <w:rFonts w:ascii="Times New Roman" w:hAnsi="Times New Roman"/>
          <w:spacing w:val="-2"/>
        </w:rPr>
        <w:t xml:space="preserve"> </w:t>
      </w:r>
      <w:r w:rsidRPr="008C35F4">
        <w:rPr>
          <w:rFonts w:ascii="Times New Roman" w:hAnsi="Times New Roman"/>
          <w:spacing w:val="-1"/>
        </w:rPr>
        <w:t xml:space="preserve">earnings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spacing w:val="-1"/>
        </w:rPr>
        <w:t>except</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(5)</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59"/>
        </w:rPr>
        <w:t xml:space="preserve"> </w:t>
      </w:r>
      <w:r w:rsidRPr="008C35F4">
        <w:rPr>
          <w:rFonts w:ascii="Times New Roman" w:hAnsi="Times New Roman"/>
        </w:rPr>
        <w:t>be</w:t>
      </w:r>
      <w:r w:rsidRPr="008C35F4">
        <w:rPr>
          <w:rFonts w:ascii="Times New Roman" w:hAnsi="Times New Roman"/>
          <w:spacing w:val="-1"/>
        </w:rPr>
        <w:t xml:space="preserve"> calculated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taking</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gross</w:t>
      </w:r>
      <w:r w:rsidRPr="008C35F4">
        <w:rPr>
          <w:rFonts w:ascii="Times New Roman" w:hAnsi="Times New Roman"/>
          <w:spacing w:val="-1"/>
        </w:rPr>
        <w:t xml:space="preserve"> earnings of the applicant from that employment</w:t>
      </w:r>
      <w:r w:rsidRPr="008C35F4">
        <w:rPr>
          <w:rFonts w:ascii="Times New Roman" w:hAnsi="Times New Roman"/>
          <w:spacing w:val="-3"/>
        </w:rPr>
        <w:t xml:space="preserve"> </w:t>
      </w:r>
      <w:r w:rsidRPr="008C35F4">
        <w:rPr>
          <w:rFonts w:ascii="Times New Roman" w:hAnsi="Times New Roman"/>
          <w:spacing w:val="-1"/>
        </w:rPr>
        <w:t>over the</w:t>
      </w:r>
      <w:r w:rsidRPr="008C35F4">
        <w:rPr>
          <w:rFonts w:ascii="Times New Roman" w:hAnsi="Times New Roman"/>
          <w:spacing w:val="38"/>
        </w:rPr>
        <w:t xml:space="preserve"> </w:t>
      </w:r>
      <w:r w:rsidRPr="008C35F4">
        <w:rPr>
          <w:rFonts w:ascii="Times New Roman" w:hAnsi="Times New Roman"/>
          <w:spacing w:val="-2"/>
        </w:rPr>
        <w:t>assessment</w:t>
      </w:r>
      <w:r w:rsidRPr="008C35F4">
        <w:rPr>
          <w:rFonts w:ascii="Times New Roman" w:hAnsi="Times New Roman"/>
          <w:spacing w:val="-1"/>
        </w:rPr>
        <w:t xml:space="preserve"> period, less--</w:t>
      </w:r>
    </w:p>
    <w:p w14:paraId="42C41A33" w14:textId="77777777" w:rsidR="00C931C7" w:rsidRPr="008C35F4" w:rsidRDefault="00745A90" w:rsidP="00262E91">
      <w:pPr>
        <w:pStyle w:val="BodyText"/>
        <w:numPr>
          <w:ilvl w:val="1"/>
          <w:numId w:val="190"/>
        </w:numPr>
        <w:tabs>
          <w:tab w:val="left" w:pos="1041"/>
        </w:tabs>
        <w:ind w:firstLine="0"/>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deducted </w:t>
      </w:r>
      <w:r w:rsidRPr="008C35F4">
        <w:rPr>
          <w:rFonts w:ascii="Times New Roman" w:hAnsi="Times New Roman"/>
        </w:rPr>
        <w:t>from</w:t>
      </w:r>
      <w:r w:rsidRPr="008C35F4">
        <w:rPr>
          <w:rFonts w:ascii="Times New Roman" w:hAnsi="Times New Roman"/>
          <w:spacing w:val="-1"/>
        </w:rPr>
        <w:t xml:space="preserve"> those</w:t>
      </w:r>
      <w:r w:rsidRPr="008C35F4">
        <w:rPr>
          <w:rFonts w:ascii="Times New Roman" w:hAnsi="Times New Roman"/>
          <w:spacing w:val="-2"/>
        </w:rPr>
        <w:t xml:space="preserve"> </w:t>
      </w:r>
      <w:r w:rsidRPr="008C35F4">
        <w:rPr>
          <w:rFonts w:ascii="Times New Roman" w:hAnsi="Times New Roman"/>
          <w:spacing w:val="-1"/>
        </w:rPr>
        <w:t xml:space="preserve">earnings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p>
    <w:p w14:paraId="782DE31A" w14:textId="77777777" w:rsidR="00C931C7" w:rsidRPr="008C35F4" w:rsidRDefault="00745A90" w:rsidP="00262E91">
      <w:pPr>
        <w:pStyle w:val="BodyText"/>
        <w:numPr>
          <w:ilvl w:val="2"/>
          <w:numId w:val="190"/>
        </w:numPr>
        <w:tabs>
          <w:tab w:val="left" w:pos="1214"/>
        </w:tabs>
        <w:spacing w:before="119"/>
        <w:ind w:hanging="617"/>
        <w:rPr>
          <w:rFonts w:ascii="Times New Roman" w:hAnsi="Times New Roman"/>
        </w:rPr>
      </w:pPr>
      <w:r w:rsidRPr="008C35F4">
        <w:rPr>
          <w:rFonts w:ascii="Times New Roman" w:hAnsi="Times New Roman"/>
          <w:spacing w:val="-1"/>
        </w:rPr>
        <w:lastRenderedPageBreak/>
        <w:t>income tax;</w:t>
      </w:r>
    </w:p>
    <w:p w14:paraId="136E4EB7" w14:textId="77777777" w:rsidR="00C931C7" w:rsidRPr="008C35F4" w:rsidRDefault="00745A90" w:rsidP="00262E91">
      <w:pPr>
        <w:pStyle w:val="BodyText"/>
        <w:numPr>
          <w:ilvl w:val="2"/>
          <w:numId w:val="190"/>
        </w:numPr>
        <w:tabs>
          <w:tab w:val="left" w:pos="1258"/>
        </w:tabs>
        <w:ind w:left="1258" w:hanging="662"/>
        <w:rPr>
          <w:rFonts w:ascii="Times New Roman" w:hAnsi="Times New Roman"/>
        </w:rPr>
      </w:pPr>
      <w:r w:rsidRPr="008C35F4">
        <w:rPr>
          <w:rFonts w:ascii="Times New Roman" w:hAnsi="Times New Roman"/>
        </w:rPr>
        <w:t>primary</w:t>
      </w:r>
      <w:r w:rsidRPr="008C35F4">
        <w:rPr>
          <w:rFonts w:ascii="Times New Roman" w:hAnsi="Times New Roman"/>
          <w:spacing w:val="-1"/>
        </w:rPr>
        <w:t xml:space="preserve"> </w:t>
      </w:r>
      <w:r w:rsidRPr="008C35F4">
        <w:rPr>
          <w:rFonts w:ascii="Times New Roman" w:hAnsi="Times New Roman"/>
        </w:rPr>
        <w:t>Class</w:t>
      </w:r>
      <w:r w:rsidRPr="008C35F4">
        <w:rPr>
          <w:rFonts w:ascii="Times New Roman" w:hAnsi="Times New Roman"/>
          <w:spacing w:val="-1"/>
        </w:rPr>
        <w:t xml:space="preserve">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spacing w:val="-1"/>
        </w:rPr>
        <w:t>contributions</w:t>
      </w:r>
      <w:r w:rsidRPr="008C35F4">
        <w:rPr>
          <w:rFonts w:ascii="Times New Roman" w:hAnsi="Times New Roman"/>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SSCBA;</w:t>
      </w:r>
    </w:p>
    <w:p w14:paraId="09CE761C" w14:textId="77777777" w:rsidR="00C931C7" w:rsidRPr="008C35F4" w:rsidRDefault="00C931C7">
      <w:pPr>
        <w:rPr>
          <w:rFonts w:ascii="Times New Roman" w:eastAsia="Arial" w:hAnsi="Times New Roman"/>
          <w:sz w:val="20"/>
          <w:szCs w:val="20"/>
        </w:rPr>
      </w:pPr>
    </w:p>
    <w:p w14:paraId="5095C96B" w14:textId="77777777" w:rsidR="00C931C7" w:rsidRPr="008C35F4" w:rsidRDefault="00745A90" w:rsidP="00262E91">
      <w:pPr>
        <w:pStyle w:val="BodyText"/>
        <w:numPr>
          <w:ilvl w:val="1"/>
          <w:numId w:val="190"/>
        </w:numPr>
        <w:tabs>
          <w:tab w:val="left" w:pos="1041"/>
        </w:tabs>
        <w:spacing w:before="119"/>
        <w:ind w:right="609" w:firstLine="0"/>
        <w:rPr>
          <w:rFonts w:ascii="Times New Roman" w:hAnsi="Times New Roman"/>
        </w:rPr>
      </w:pPr>
      <w:r w:rsidRPr="008C35F4">
        <w:rPr>
          <w:rFonts w:ascii="Times New Roman" w:hAnsi="Times New Roman"/>
          <w:spacing w:val="-1"/>
        </w:rPr>
        <w:t xml:space="preserve">one-half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 by</w:t>
      </w:r>
      <w:r w:rsidRPr="008C35F4">
        <w:rPr>
          <w:rFonts w:ascii="Times New Roman" w:hAnsi="Times New Roman"/>
          <w:spacing w:val="-1"/>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contribution towards </w:t>
      </w:r>
      <w:r w:rsidRPr="008C35F4">
        <w:rPr>
          <w:rFonts w:ascii="Times New Roman" w:hAnsi="Times New Roman"/>
        </w:rPr>
        <w:t>an</w:t>
      </w:r>
      <w:r w:rsidRPr="008C35F4">
        <w:rPr>
          <w:rFonts w:ascii="Times New Roman" w:hAnsi="Times New Roman"/>
          <w:spacing w:val="-1"/>
        </w:rPr>
        <w:t xml:space="preserve"> occupational</w:t>
      </w:r>
      <w:r w:rsidRPr="008C35F4">
        <w:rPr>
          <w:rFonts w:ascii="Times New Roman" w:hAnsi="Times New Roman"/>
          <w:spacing w:val="47"/>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scheme;</w:t>
      </w:r>
    </w:p>
    <w:p w14:paraId="1D5CDF05" w14:textId="77777777" w:rsidR="00C931C7" w:rsidRPr="008C35F4" w:rsidRDefault="00745A90" w:rsidP="00262E91">
      <w:pPr>
        <w:pStyle w:val="BodyText"/>
        <w:numPr>
          <w:ilvl w:val="1"/>
          <w:numId w:val="190"/>
        </w:numPr>
        <w:tabs>
          <w:tab w:val="left" w:pos="1029"/>
        </w:tabs>
        <w:spacing w:before="119"/>
        <w:ind w:right="258" w:firstLine="0"/>
        <w:rPr>
          <w:rFonts w:ascii="Times New Roman" w:hAnsi="Times New Roman"/>
        </w:rPr>
      </w:pPr>
      <w:r w:rsidRPr="008C35F4">
        <w:rPr>
          <w:rFonts w:ascii="Times New Roman" w:hAnsi="Times New Roman"/>
          <w:spacing w:val="-1"/>
        </w:rPr>
        <w:t xml:space="preserve">one-half of the amount calculated in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(4) in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quali</w:t>
      </w:r>
      <w:r w:rsidRPr="008C35F4">
        <w:rPr>
          <w:rFonts w:ascii="Times New Roman" w:hAnsi="Times New Roman"/>
          <w:spacing w:val="-1"/>
        </w:rPr>
        <w:t xml:space="preserve">fying </w:t>
      </w:r>
      <w:r w:rsidRPr="008C35F4">
        <w:rPr>
          <w:rFonts w:ascii="Times New Roman" w:hAnsi="Times New Roman"/>
          <w:spacing w:val="-2"/>
        </w:rPr>
        <w:t>contribution</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spacing w:val="-1"/>
        </w:rPr>
        <w:t>by the applicant; and</w:t>
      </w:r>
    </w:p>
    <w:p w14:paraId="0EE491CB" w14:textId="77777777" w:rsidR="00C931C7" w:rsidRPr="008C35F4" w:rsidRDefault="00745A90" w:rsidP="00262E91">
      <w:pPr>
        <w:pStyle w:val="BodyText"/>
        <w:numPr>
          <w:ilvl w:val="1"/>
          <w:numId w:val="190"/>
        </w:numPr>
        <w:tabs>
          <w:tab w:val="left" w:pos="1041"/>
        </w:tabs>
        <w:ind w:right="112"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earnings include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any</w:t>
      </w:r>
      <w:r w:rsidRPr="008C35F4">
        <w:rPr>
          <w:rFonts w:ascii="Times New Roman" w:hAnsi="Times New Roman"/>
          <w:spacing w:val="-1"/>
        </w:rPr>
        <w:t xml:space="preserve"> enactment having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61"/>
        </w:rPr>
        <w:t xml:space="preserve"> </w:t>
      </w:r>
      <w:r w:rsidRPr="008C35F4">
        <w:rPr>
          <w:rFonts w:ascii="Times New Roman" w:hAnsi="Times New Roman"/>
          <w:spacing w:val="-1"/>
        </w:rPr>
        <w:t xml:space="preserve">Northern Ireland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 xml:space="preserve">corresponds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statutory </w:t>
      </w:r>
      <w:r w:rsidRPr="008C35F4">
        <w:rPr>
          <w:rFonts w:ascii="Times New Roman" w:hAnsi="Times New Roman"/>
          <w:spacing w:val="-1"/>
        </w:rPr>
        <w:t>sick pay, statutory maternity</w:t>
      </w:r>
      <w:r w:rsidRPr="008C35F4">
        <w:rPr>
          <w:rFonts w:ascii="Times New Roman" w:hAnsi="Times New Roman"/>
          <w:spacing w:val="-2"/>
        </w:rPr>
        <w:t xml:space="preserve"> </w:t>
      </w:r>
      <w:r w:rsidRPr="008C35F4">
        <w:rPr>
          <w:rFonts w:ascii="Times New Roman" w:hAnsi="Times New Roman"/>
          <w:spacing w:val="-1"/>
        </w:rPr>
        <w:t>pay, ordinary or additional</w:t>
      </w:r>
      <w:r w:rsidRPr="008C35F4">
        <w:rPr>
          <w:rFonts w:ascii="Times New Roman" w:hAnsi="Times New Roman"/>
          <w:spacing w:val="-9"/>
        </w:rPr>
        <w:t xml:space="preserve"> </w:t>
      </w:r>
      <w:r w:rsidRPr="008C35F4">
        <w:rPr>
          <w:rFonts w:ascii="Times New Roman" w:hAnsi="Times New Roman"/>
          <w:spacing w:val="-1"/>
        </w:rPr>
        <w:t>statutory</w:t>
      </w:r>
      <w:r w:rsidRPr="008C35F4">
        <w:rPr>
          <w:rFonts w:ascii="Times New Roman" w:hAnsi="Times New Roman"/>
          <w:spacing w:val="-9"/>
        </w:rPr>
        <w:t xml:space="preserve"> </w:t>
      </w:r>
      <w:r w:rsidRPr="008C35F4">
        <w:rPr>
          <w:rFonts w:ascii="Times New Roman" w:hAnsi="Times New Roman"/>
          <w:spacing w:val="-1"/>
        </w:rPr>
        <w:t>paternity</w:t>
      </w:r>
      <w:r w:rsidRPr="008C35F4">
        <w:rPr>
          <w:rFonts w:ascii="Times New Roman" w:hAnsi="Times New Roman"/>
          <w:spacing w:val="-9"/>
        </w:rPr>
        <w:t xml:space="preserve"> </w:t>
      </w:r>
      <w:r w:rsidRPr="008C35F4">
        <w:rPr>
          <w:rFonts w:ascii="Times New Roman" w:hAnsi="Times New Roman"/>
          <w:spacing w:val="-1"/>
        </w:rPr>
        <w:t>pay</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statutory</w:t>
      </w:r>
      <w:r w:rsidRPr="008C35F4">
        <w:rPr>
          <w:rFonts w:ascii="Times New Roman" w:hAnsi="Times New Roman"/>
          <w:spacing w:val="-9"/>
        </w:rPr>
        <w:t xml:space="preserve"> </w:t>
      </w:r>
      <w:r w:rsidRPr="008C35F4">
        <w:rPr>
          <w:rFonts w:ascii="Times New Roman" w:hAnsi="Times New Roman"/>
          <w:spacing w:val="-1"/>
        </w:rPr>
        <w:t>adoption</w:t>
      </w:r>
      <w:r w:rsidRPr="008C35F4">
        <w:rPr>
          <w:rFonts w:ascii="Times New Roman" w:hAnsi="Times New Roman"/>
          <w:spacing w:val="-9"/>
        </w:rPr>
        <w:t xml:space="preserve"> </w:t>
      </w:r>
      <w:r w:rsidRPr="008C35F4">
        <w:rPr>
          <w:rFonts w:ascii="Times New Roman" w:hAnsi="Times New Roman"/>
          <w:spacing w:val="-1"/>
        </w:rPr>
        <w:t>pay,</w:t>
      </w:r>
      <w:r w:rsidR="00D9797D" w:rsidRPr="008C35F4">
        <w:rPr>
          <w:rFonts w:ascii="Times New Roman" w:hAnsi="Times New Roman"/>
          <w:spacing w:val="-1"/>
        </w:rPr>
        <w:t xml:space="preserve"> statutory parental bereavement pay</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spacing w:val="-1"/>
        </w:rPr>
        <w:t>deducted</w:t>
      </w:r>
      <w:r w:rsidRPr="008C35F4">
        <w:rPr>
          <w:rFonts w:ascii="Times New Roman" w:hAnsi="Times New Roman"/>
          <w:spacing w:val="-9"/>
        </w:rPr>
        <w:t xml:space="preserve"> </w:t>
      </w:r>
      <w:r w:rsidRPr="008C35F4">
        <w:rPr>
          <w:rFonts w:ascii="Times New Roman" w:hAnsi="Times New Roman"/>
          <w:spacing w:val="-1"/>
        </w:rPr>
        <w:t>from</w:t>
      </w:r>
      <w:r w:rsidRPr="008C35F4">
        <w:rPr>
          <w:rFonts w:ascii="Times New Roman" w:hAnsi="Times New Roman"/>
          <w:spacing w:val="-9"/>
        </w:rPr>
        <w:t xml:space="preserve"> </w:t>
      </w:r>
      <w:r w:rsidRPr="008C35F4">
        <w:rPr>
          <w:rFonts w:ascii="Times New Roman" w:hAnsi="Times New Roman"/>
        </w:rPr>
        <w:t>those</w:t>
      </w:r>
      <w:r w:rsidRPr="008C35F4">
        <w:rPr>
          <w:rFonts w:ascii="Times New Roman" w:hAnsi="Times New Roman"/>
          <w:spacing w:val="-9"/>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spacing w:val="-1"/>
        </w:rPr>
        <w:t>way</w:t>
      </w:r>
      <w:r w:rsidRPr="008C35F4">
        <w:rPr>
          <w:rFonts w:ascii="Times New Roman" w:hAnsi="Times New Roman"/>
          <w:spacing w:val="37"/>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contributions</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are</w:t>
      </w:r>
      <w:r w:rsidRPr="008C35F4">
        <w:rPr>
          <w:rFonts w:ascii="Times New Roman" w:hAnsi="Times New Roman"/>
          <w:spacing w:val="-3"/>
        </w:rPr>
        <w:t xml:space="preserve"> </w:t>
      </w:r>
      <w:r w:rsidRPr="008C35F4">
        <w:rPr>
          <w:rFonts w:ascii="Times New Roman" w:hAnsi="Times New Roman"/>
          <w:spacing w:val="-1"/>
        </w:rPr>
        <w:t>payable</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enactment</w:t>
      </w:r>
      <w:r w:rsidRPr="008C35F4">
        <w:rPr>
          <w:rFonts w:ascii="Times New Roman" w:hAnsi="Times New Roman"/>
          <w:spacing w:val="-2"/>
        </w:rPr>
        <w:t xml:space="preserve"> </w:t>
      </w:r>
      <w:r w:rsidRPr="008C35F4">
        <w:rPr>
          <w:rFonts w:ascii="Times New Roman" w:hAnsi="Times New Roman"/>
          <w:spacing w:val="-1"/>
        </w:rPr>
        <w:t>having</w:t>
      </w:r>
      <w:r w:rsidRPr="008C35F4">
        <w:rPr>
          <w:rFonts w:ascii="Times New Roman" w:hAnsi="Times New Roman"/>
          <w:spacing w:val="-2"/>
        </w:rPr>
        <w:t xml:space="preserve"> </w:t>
      </w:r>
      <w:r w:rsidRPr="008C35F4">
        <w:rPr>
          <w:rFonts w:ascii="Times New Roman" w:hAnsi="Times New Roman"/>
        </w:rPr>
        <w:t>effect</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Northern</w:t>
      </w:r>
      <w:r w:rsidRPr="008C35F4">
        <w:rPr>
          <w:rFonts w:ascii="Times New Roman" w:hAnsi="Times New Roman"/>
          <w:spacing w:val="-2"/>
        </w:rPr>
        <w:t xml:space="preserve"> </w:t>
      </w:r>
      <w:r w:rsidRPr="008C35F4">
        <w:rPr>
          <w:rFonts w:ascii="Times New Roman" w:hAnsi="Times New Roman"/>
          <w:spacing w:val="-1"/>
        </w:rPr>
        <w:t>Ireland</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89"/>
        </w:rPr>
        <w:t xml:space="preserve"> </w:t>
      </w:r>
      <w:r w:rsidRPr="008C35F4">
        <w:rPr>
          <w:rFonts w:ascii="Times New Roman" w:hAnsi="Times New Roman"/>
          <w:spacing w:val="-1"/>
        </w:rPr>
        <w:t xml:space="preserve">correspond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primary</w:t>
      </w:r>
      <w:r w:rsidRPr="008C35F4">
        <w:rPr>
          <w:rFonts w:ascii="Times New Roman" w:hAnsi="Times New Roman"/>
          <w:spacing w:val="-1"/>
        </w:rPr>
        <w:t xml:space="preserve"> Class </w:t>
      </w:r>
      <w:r w:rsidRPr="008C35F4">
        <w:rPr>
          <w:rFonts w:ascii="Times New Roman" w:hAnsi="Times New Roman"/>
        </w:rPr>
        <w:t>1</w:t>
      </w:r>
      <w:r w:rsidRPr="008C35F4">
        <w:rPr>
          <w:rFonts w:ascii="Times New Roman" w:hAnsi="Times New Roman"/>
          <w:spacing w:val="-1"/>
        </w:rPr>
        <w:t xml:space="preserve"> contributions under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SSCBA.</w:t>
      </w:r>
    </w:p>
    <w:p w14:paraId="71B9DD74" w14:textId="77777777" w:rsidR="00C931C7" w:rsidRPr="008C35F4" w:rsidRDefault="00C931C7">
      <w:pPr>
        <w:jc w:val="both"/>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2719AA3" w14:textId="77777777" w:rsidR="00C931C7" w:rsidRPr="008C35F4" w:rsidRDefault="00C931C7">
      <w:pPr>
        <w:spacing w:before="1"/>
        <w:rPr>
          <w:rFonts w:ascii="Times New Roman" w:eastAsia="Arial" w:hAnsi="Times New Roman"/>
          <w:sz w:val="20"/>
          <w:szCs w:val="20"/>
        </w:rPr>
      </w:pPr>
    </w:p>
    <w:p w14:paraId="5B461D7B" w14:textId="77777777" w:rsidR="00C931C7" w:rsidRPr="008C35F4" w:rsidRDefault="00745A90" w:rsidP="00262E91">
      <w:pPr>
        <w:pStyle w:val="BodyText"/>
        <w:numPr>
          <w:ilvl w:val="0"/>
          <w:numId w:val="190"/>
        </w:numPr>
        <w:tabs>
          <w:tab w:val="left" w:pos="801"/>
        </w:tabs>
        <w:spacing w:before="74"/>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"qualifying contribution"</w:t>
      </w:r>
      <w:r w:rsidRPr="008C35F4">
        <w:rPr>
          <w:rFonts w:ascii="Times New Roman" w:hAnsi="Times New Roman"/>
        </w:rPr>
        <w:t xml:space="preserve"> </w:t>
      </w:r>
      <w:r w:rsidRPr="008C35F4">
        <w:rPr>
          <w:rFonts w:ascii="Times New Roman" w:hAnsi="Times New Roman"/>
          <w:spacing w:val="-1"/>
        </w:rPr>
        <w:t>means any sum which is</w:t>
      </w:r>
      <w:r w:rsidRPr="008C35F4">
        <w:rPr>
          <w:rFonts w:ascii="Times New Roman" w:hAnsi="Times New Roman"/>
        </w:rPr>
        <w:t xml:space="preserve"> </w:t>
      </w:r>
      <w:r w:rsidRPr="008C35F4">
        <w:rPr>
          <w:rFonts w:ascii="Times New Roman" w:hAnsi="Times New Roman"/>
          <w:spacing w:val="-1"/>
        </w:rPr>
        <w:t xml:space="preserve">payable periodically as </w:t>
      </w:r>
      <w:r w:rsidRPr="008C35F4">
        <w:rPr>
          <w:rFonts w:ascii="Times New Roman" w:hAnsi="Times New Roman"/>
        </w:rPr>
        <w:t>a</w:t>
      </w:r>
      <w:r w:rsidRPr="008C35F4">
        <w:rPr>
          <w:rFonts w:ascii="Times New Roman" w:hAnsi="Times New Roman"/>
          <w:spacing w:val="-1"/>
        </w:rPr>
        <w:t xml:space="preserve"> con</w:t>
      </w:r>
      <w:r w:rsidRPr="008C35F4">
        <w:rPr>
          <w:rFonts w:ascii="Times New Roman" w:hAnsi="Times New Roman"/>
        </w:rPr>
        <w:t>tribution</w:t>
      </w:r>
      <w:r w:rsidRPr="008C35F4">
        <w:rPr>
          <w:rFonts w:ascii="Times New Roman" w:hAnsi="Times New Roman"/>
          <w:spacing w:val="-1"/>
        </w:rPr>
        <w:t xml:space="preserve"> towards </w:t>
      </w:r>
      <w:r w:rsidRPr="008C35F4">
        <w:rPr>
          <w:rFonts w:ascii="Times New Roman" w:hAnsi="Times New Roman"/>
        </w:rPr>
        <w:t>a</w:t>
      </w:r>
      <w:r w:rsidRPr="008C35F4">
        <w:rPr>
          <w:rFonts w:ascii="Times New Roman" w:hAnsi="Times New Roman"/>
          <w:spacing w:val="-1"/>
        </w:rPr>
        <w:t xml:space="preserve"> personal pension scheme.</w:t>
      </w:r>
    </w:p>
    <w:p w14:paraId="2BE5CF5B" w14:textId="77777777" w:rsidR="00C931C7" w:rsidRPr="008C35F4" w:rsidRDefault="00745A90" w:rsidP="00262E91">
      <w:pPr>
        <w:pStyle w:val="BodyText"/>
        <w:numPr>
          <w:ilvl w:val="0"/>
          <w:numId w:val="190"/>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qualifying contribution is to be calculated by multiplying the daily</w:t>
      </w:r>
      <w:r w:rsidRPr="008C35F4">
        <w:rPr>
          <w:rFonts w:ascii="Times New Roman" w:hAnsi="Times New Roman"/>
          <w:spacing w:val="44"/>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qualifying</w:t>
      </w:r>
      <w:r w:rsidRPr="008C35F4">
        <w:rPr>
          <w:rFonts w:ascii="Times New Roman" w:hAnsi="Times New Roman"/>
          <w:spacing w:val="-2"/>
        </w:rPr>
        <w:t xml:space="preserve"> </w:t>
      </w:r>
      <w:r w:rsidRPr="008C35F4">
        <w:rPr>
          <w:rFonts w:ascii="Times New Roman" w:hAnsi="Times New Roman"/>
          <w:spacing w:val="-1"/>
        </w:rPr>
        <w:t>contribution</w:t>
      </w:r>
      <w:r w:rsidRPr="008C35F4">
        <w:rPr>
          <w:rFonts w:ascii="Times New Roman" w:hAnsi="Times New Roman"/>
          <w:spacing w:val="-2"/>
        </w:rPr>
        <w:t xml:space="preserve"> </w:t>
      </w:r>
      <w:r w:rsidRPr="008C35F4">
        <w:rPr>
          <w:rFonts w:ascii="Times New Roman" w:hAnsi="Times New Roman"/>
          <w:spacing w:val="-1"/>
        </w:rPr>
        <w:t xml:space="preserve">by the </w:t>
      </w:r>
      <w:r w:rsidRPr="008C35F4">
        <w:rPr>
          <w:rFonts w:ascii="Times New Roman" w:hAnsi="Times New Roman"/>
          <w:spacing w:val="-2"/>
        </w:rPr>
        <w:t>number</w:t>
      </w:r>
      <w:r w:rsidRPr="008C35F4">
        <w:rPr>
          <w:rFonts w:ascii="Times New Roman" w:hAnsi="Times New Roman"/>
        </w:rPr>
        <w:t xml:space="preserve"> </w:t>
      </w:r>
      <w:r w:rsidRPr="008C35F4">
        <w:rPr>
          <w:rFonts w:ascii="Times New Roman" w:hAnsi="Times New Roman"/>
          <w:spacing w:val="-1"/>
        </w:rPr>
        <w:t>equal</w:t>
      </w:r>
      <w:r w:rsidRPr="008C35F4">
        <w:rPr>
          <w:rFonts w:ascii="Times New Roman" w:hAnsi="Times New Roman"/>
        </w:rPr>
        <w:t xml:space="preserve"> </w:t>
      </w:r>
      <w:r w:rsidRPr="008C35F4">
        <w:rPr>
          <w:rFonts w:ascii="Times New Roman" w:hAnsi="Times New Roman"/>
          <w:spacing w:val="-1"/>
        </w:rPr>
        <w:t>to the</w:t>
      </w:r>
      <w:r w:rsidRPr="008C35F4">
        <w:rPr>
          <w:rFonts w:ascii="Times New Roman" w:hAnsi="Times New Roman"/>
          <w:spacing w:val="-2"/>
        </w:rPr>
        <w:t xml:space="preserve"> </w:t>
      </w:r>
      <w:r w:rsidRPr="008C35F4">
        <w:rPr>
          <w:rFonts w:ascii="Times New Roman" w:hAnsi="Times New Roman"/>
          <w:spacing w:val="-1"/>
        </w:rPr>
        <w:t>number</w:t>
      </w:r>
      <w:r w:rsidRPr="008C35F4">
        <w:rPr>
          <w:rFonts w:ascii="Times New Roman" w:hAnsi="Times New Roman"/>
          <w:spacing w:val="-2"/>
        </w:rPr>
        <w:t xml:space="preserve"> </w:t>
      </w:r>
      <w:r w:rsidRPr="008C35F4">
        <w:rPr>
          <w:rFonts w:ascii="Times New Roman" w:hAnsi="Times New Roman"/>
          <w:spacing w:val="-1"/>
        </w:rPr>
        <w:t>of days</w:t>
      </w:r>
      <w:r w:rsidRPr="008C35F4">
        <w:rPr>
          <w:rFonts w:ascii="Times New Roman" w:hAnsi="Times New Roman"/>
          <w:spacing w:val="-2"/>
        </w:rPr>
        <w:t xml:space="preserve"> </w:t>
      </w:r>
      <w:r w:rsidRPr="008C35F4">
        <w:rPr>
          <w:rFonts w:ascii="Times New Roman" w:hAnsi="Times New Roman"/>
          <w:spacing w:val="-1"/>
        </w:rPr>
        <w:t xml:space="preserve">in the assessment </w:t>
      </w:r>
      <w:r w:rsidRPr="008C35F4">
        <w:rPr>
          <w:rFonts w:ascii="Times New Roman" w:hAnsi="Times New Roman"/>
          <w:spacing w:val="-2"/>
        </w:rPr>
        <w:t>period;</w:t>
      </w:r>
      <w:r w:rsidRPr="008C35F4">
        <w:rPr>
          <w:rFonts w:ascii="Times New Roman" w:hAnsi="Times New Roman"/>
          <w:spacing w:val="44"/>
        </w:rPr>
        <w:t xml:space="preserve"> </w:t>
      </w:r>
      <w:r w:rsidRPr="008C35F4">
        <w:rPr>
          <w:rFonts w:ascii="Times New Roman" w:hAnsi="Times New Roman"/>
          <w:spacing w:val="-1"/>
        </w:rPr>
        <w:t>and for the purposes</w:t>
      </w:r>
      <w:r w:rsidRPr="008C35F4">
        <w:rPr>
          <w:rFonts w:ascii="Times New Roman" w:hAnsi="Times New Roman"/>
        </w:rPr>
        <w:t xml:space="preserve"> </w:t>
      </w:r>
      <w:r w:rsidRPr="008C35F4">
        <w:rPr>
          <w:rFonts w:ascii="Times New Roman" w:hAnsi="Times New Roman"/>
          <w:spacing w:val="-1"/>
        </w:rPr>
        <w:t xml:space="preserve">of this </w:t>
      </w:r>
      <w:r w:rsidRPr="008C35F4">
        <w:rPr>
          <w:rFonts w:ascii="Times New Roman" w:hAnsi="Times New Roman"/>
          <w:spacing w:val="-2"/>
        </w:rPr>
        <w:t>paragraph</w:t>
      </w:r>
      <w:r w:rsidRPr="008C35F4">
        <w:rPr>
          <w:rFonts w:ascii="Times New Roman" w:hAnsi="Times New Roman"/>
          <w:spacing w:val="-1"/>
        </w:rPr>
        <w:t xml:space="preserve"> the daily amount of the qualifying contribution is to be</w:t>
      </w:r>
      <w:r w:rsidRPr="008C35F4">
        <w:rPr>
          <w:rFonts w:ascii="Times New Roman" w:hAnsi="Times New Roman"/>
          <w:spacing w:val="-2"/>
        </w:rPr>
        <w:t xml:space="preserve"> determined--</w:t>
      </w:r>
    </w:p>
    <w:p w14:paraId="2A508E1B" w14:textId="77777777" w:rsidR="00C931C7" w:rsidRPr="008C35F4" w:rsidRDefault="00745A90" w:rsidP="00262E91">
      <w:pPr>
        <w:pStyle w:val="BodyText"/>
        <w:numPr>
          <w:ilvl w:val="1"/>
          <w:numId w:val="190"/>
        </w:numPr>
        <w:tabs>
          <w:tab w:val="left" w:pos="1041"/>
        </w:tabs>
        <w:spacing w:before="119"/>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contribution </w:t>
      </w:r>
      <w:r w:rsidRPr="008C35F4">
        <w:rPr>
          <w:rFonts w:ascii="Times New Roman" w:hAnsi="Times New Roman"/>
        </w:rPr>
        <w:t>is</w:t>
      </w:r>
      <w:r w:rsidRPr="008C35F4">
        <w:rPr>
          <w:rFonts w:ascii="Times New Roman" w:hAnsi="Times New Roman"/>
          <w:spacing w:val="-1"/>
        </w:rPr>
        <w:t xml:space="preserve"> payable monthly, by multiplying the amount of the qualifying</w:t>
      </w:r>
      <w:r w:rsidRPr="008C35F4">
        <w:rPr>
          <w:rFonts w:ascii="Times New Roman" w:hAnsi="Times New Roman"/>
          <w:spacing w:val="40"/>
        </w:rPr>
        <w:t xml:space="preserve"> </w:t>
      </w:r>
      <w:r w:rsidRPr="008C35F4">
        <w:rPr>
          <w:rFonts w:ascii="Times New Roman" w:hAnsi="Times New Roman"/>
          <w:spacing w:val="-1"/>
        </w:rPr>
        <w:t xml:space="preserve">contribution by </w:t>
      </w:r>
      <w:r w:rsidRPr="008C35F4">
        <w:rPr>
          <w:rFonts w:ascii="Times New Roman" w:hAnsi="Times New Roman"/>
        </w:rPr>
        <w:t>12</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dividing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product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365;</w:t>
      </w:r>
    </w:p>
    <w:p w14:paraId="6F68768D" w14:textId="77777777" w:rsidR="00C931C7" w:rsidRPr="008C35F4" w:rsidRDefault="00745A90" w:rsidP="00262E91">
      <w:pPr>
        <w:pStyle w:val="BodyText"/>
        <w:numPr>
          <w:ilvl w:val="1"/>
          <w:numId w:val="190"/>
        </w:numPr>
        <w:tabs>
          <w:tab w:val="left" w:pos="1041"/>
        </w:tabs>
        <w:ind w:right="114"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rPr>
        <w:t>case,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dividing</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amount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qualifying</w:t>
      </w:r>
      <w:r w:rsidRPr="008C35F4">
        <w:rPr>
          <w:rFonts w:ascii="Times New Roman" w:hAnsi="Times New Roman"/>
          <w:spacing w:val="-9"/>
        </w:rPr>
        <w:t xml:space="preserve"> </w:t>
      </w:r>
      <w:r w:rsidRPr="008C35F4">
        <w:rPr>
          <w:rFonts w:ascii="Times New Roman" w:hAnsi="Times New Roman"/>
        </w:rPr>
        <w:t>contribution</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number</w:t>
      </w:r>
      <w:r w:rsidRPr="008C35F4">
        <w:rPr>
          <w:rFonts w:ascii="Times New Roman" w:hAnsi="Times New Roman"/>
          <w:spacing w:val="-9"/>
        </w:rPr>
        <w:t xml:space="preserve"> </w:t>
      </w:r>
      <w:r w:rsidRPr="008C35F4">
        <w:rPr>
          <w:rFonts w:ascii="Times New Roman" w:hAnsi="Times New Roman"/>
          <w:spacing w:val="-1"/>
        </w:rPr>
        <w:t>equal</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27"/>
        </w:rPr>
        <w:t xml:space="preserve"> </w:t>
      </w:r>
      <w:r w:rsidRPr="008C35F4">
        <w:rPr>
          <w:rFonts w:ascii="Times New Roman" w:hAnsi="Times New Roman"/>
          <w:spacing w:val="-1"/>
        </w:rPr>
        <w:t xml:space="preserve">number </w:t>
      </w:r>
      <w:r w:rsidRPr="008C35F4">
        <w:rPr>
          <w:rFonts w:ascii="Times New Roman" w:hAnsi="Times New Roman"/>
        </w:rPr>
        <w:t>of</w:t>
      </w:r>
      <w:r w:rsidRPr="008C35F4">
        <w:rPr>
          <w:rFonts w:ascii="Times New Roman" w:hAnsi="Times New Roman"/>
          <w:spacing w:val="-1"/>
        </w:rPr>
        <w:t xml:space="preserve"> days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spacing w:val="-1"/>
        </w:rPr>
        <w:t>contribution</w:t>
      </w:r>
      <w:r w:rsidRPr="008C35F4">
        <w:rPr>
          <w:rFonts w:ascii="Times New Roman" w:hAnsi="Times New Roman"/>
          <w:spacing w:val="-2"/>
        </w:rPr>
        <w:t xml:space="preserve"> </w:t>
      </w:r>
      <w:r w:rsidRPr="008C35F4">
        <w:rPr>
          <w:rFonts w:ascii="Times New Roman" w:hAnsi="Times New Roman"/>
        </w:rPr>
        <w:t>relates.</w:t>
      </w:r>
    </w:p>
    <w:p w14:paraId="1598E9C6" w14:textId="77777777" w:rsidR="00C931C7" w:rsidRPr="008C35F4" w:rsidRDefault="00C931C7">
      <w:pPr>
        <w:rPr>
          <w:rFonts w:ascii="Times New Roman" w:eastAsia="Arial" w:hAnsi="Times New Roman"/>
          <w:sz w:val="20"/>
          <w:szCs w:val="20"/>
        </w:rPr>
      </w:pPr>
    </w:p>
    <w:p w14:paraId="264D0FCC" w14:textId="77777777" w:rsidR="00C931C7" w:rsidRPr="008C35F4" w:rsidRDefault="00745A90" w:rsidP="00262E91">
      <w:pPr>
        <w:pStyle w:val="BodyText"/>
        <w:numPr>
          <w:ilvl w:val="0"/>
          <w:numId w:val="190"/>
        </w:numPr>
        <w:tabs>
          <w:tab w:val="left" w:pos="801"/>
        </w:tabs>
        <w:spacing w:before="121"/>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earnings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are</w:t>
      </w:r>
      <w:r w:rsidRPr="008C35F4">
        <w:rPr>
          <w:rFonts w:ascii="Times New Roman" w:hAnsi="Times New Roman"/>
          <w:spacing w:val="-4"/>
        </w:rPr>
        <w:t xml:space="preserve"> </w:t>
      </w:r>
      <w:r w:rsidRPr="008C35F4">
        <w:rPr>
          <w:rFonts w:ascii="Times New Roman" w:hAnsi="Times New Roman"/>
          <w:spacing w:val="-1"/>
        </w:rPr>
        <w:t>determined</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40(2)(b)</w:t>
      </w:r>
      <w:r w:rsidRPr="008C35F4">
        <w:rPr>
          <w:rFonts w:ascii="Times New Roman" w:hAnsi="Times New Roman"/>
          <w:spacing w:val="-3"/>
        </w:rPr>
        <w:t xml:space="preserve"> </w:t>
      </w:r>
      <w:r w:rsidRPr="008C35F4">
        <w:rPr>
          <w:rFonts w:ascii="Times New Roman" w:hAnsi="Times New Roman"/>
          <w:spacing w:val="-1"/>
        </w:rPr>
        <w:t>(calculation</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weekly</w:t>
      </w:r>
      <w:r w:rsidRPr="008C35F4">
        <w:rPr>
          <w:rFonts w:ascii="Times New Roman" w:hAnsi="Times New Roman"/>
          <w:spacing w:val="81"/>
        </w:rPr>
        <w:t xml:space="preserve"> </w:t>
      </w:r>
      <w:r w:rsidRPr="008C35F4">
        <w:rPr>
          <w:rFonts w:ascii="Times New Roman" w:hAnsi="Times New Roman"/>
          <w:spacing w:val="-1"/>
        </w:rPr>
        <w:t xml:space="preserve">income: pensioners)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spacing w:val="-2"/>
        </w:rPr>
        <w:t>net</w:t>
      </w:r>
      <w:r w:rsidRPr="008C35F4">
        <w:rPr>
          <w:rFonts w:ascii="Times New Roman" w:hAnsi="Times New Roman"/>
          <w:spacing w:val="-1"/>
        </w:rPr>
        <w:t xml:space="preserve"> earnings </w:t>
      </w:r>
      <w:r w:rsidRPr="008C35F4">
        <w:rPr>
          <w:rFonts w:ascii="Times New Roman" w:hAnsi="Times New Roman"/>
        </w:rPr>
        <w:t>is</w:t>
      </w:r>
      <w:r w:rsidRPr="008C35F4">
        <w:rPr>
          <w:rFonts w:ascii="Times New Roman" w:hAnsi="Times New Roman"/>
          <w:spacing w:val="-1"/>
        </w:rPr>
        <w:t xml:space="preserve"> to </w:t>
      </w:r>
      <w:r w:rsidRPr="008C35F4">
        <w:rPr>
          <w:rFonts w:ascii="Times New Roman" w:hAnsi="Times New Roman"/>
        </w:rPr>
        <w:t>be</w:t>
      </w:r>
      <w:r w:rsidRPr="008C35F4">
        <w:rPr>
          <w:rFonts w:ascii="Times New Roman" w:hAnsi="Times New Roman"/>
          <w:spacing w:val="-1"/>
        </w:rPr>
        <w:t xml:space="preserve"> calculated by taking into account</w:t>
      </w:r>
      <w:r w:rsidRPr="008C35F4">
        <w:rPr>
          <w:rFonts w:ascii="Times New Roman" w:hAnsi="Times New Roman"/>
        </w:rPr>
        <w:t xml:space="preserve"> those</w:t>
      </w:r>
      <w:r w:rsidRPr="008C35F4">
        <w:rPr>
          <w:rFonts w:ascii="Times New Roman" w:hAnsi="Times New Roman"/>
          <w:spacing w:val="-1"/>
        </w:rPr>
        <w:t xml:space="preserve"> earnings </w:t>
      </w: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75"/>
        </w:rPr>
        <w:t xml:space="preserve"> </w:t>
      </w:r>
      <w:r w:rsidRPr="008C35F4">
        <w:rPr>
          <w:rFonts w:ascii="Times New Roman" w:hAnsi="Times New Roman"/>
          <w:spacing w:val="-2"/>
        </w:rPr>
        <w:t>assessment</w:t>
      </w:r>
      <w:r w:rsidRPr="008C35F4">
        <w:rPr>
          <w:rFonts w:ascii="Times New Roman" w:hAnsi="Times New Roman"/>
          <w:spacing w:val="-1"/>
        </w:rPr>
        <w:t xml:space="preserve"> period, less--</w:t>
      </w:r>
    </w:p>
    <w:p w14:paraId="7563C7CB" w14:textId="77777777" w:rsidR="00C931C7" w:rsidRPr="008C35F4" w:rsidRDefault="00745A90" w:rsidP="00262E91">
      <w:pPr>
        <w:pStyle w:val="BodyText"/>
        <w:numPr>
          <w:ilvl w:val="1"/>
          <w:numId w:val="190"/>
        </w:numPr>
        <w:tabs>
          <w:tab w:val="left" w:pos="1041"/>
        </w:tabs>
        <w:spacing w:before="119"/>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income</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equivalent to an amount calculated</w:t>
      </w:r>
      <w:r w:rsidRPr="008C35F4">
        <w:rPr>
          <w:rFonts w:ascii="Times New Roman" w:hAnsi="Times New Roman"/>
          <w:spacing w:val="-2"/>
        </w:rPr>
        <w:t xml:space="preserve"> </w:t>
      </w:r>
      <w:r w:rsidRPr="008C35F4">
        <w:rPr>
          <w:rFonts w:ascii="Times New Roman" w:hAnsi="Times New Roman"/>
          <w:spacing w:val="-1"/>
        </w:rPr>
        <w:t>by applying to those</w:t>
      </w:r>
      <w:r w:rsidRPr="008C35F4">
        <w:rPr>
          <w:rFonts w:ascii="Times New Roman" w:hAnsi="Times New Roman"/>
          <w:spacing w:val="44"/>
        </w:rPr>
        <w:t xml:space="preserve"> </w:t>
      </w:r>
      <w:r w:rsidRPr="008C35F4">
        <w:rPr>
          <w:rFonts w:ascii="Times New Roman" w:hAnsi="Times New Roman"/>
          <w:spacing w:val="-2"/>
        </w:rPr>
        <w:t>earnings</w:t>
      </w:r>
      <w:r w:rsidRPr="008C35F4">
        <w:rPr>
          <w:rFonts w:ascii="Times New Roman" w:hAnsi="Times New Roman"/>
          <w:spacing w:val="-1"/>
        </w:rPr>
        <w:t xml:space="preserve"> the basic</w:t>
      </w:r>
      <w:r w:rsidRPr="008C35F4">
        <w:rPr>
          <w:rFonts w:ascii="Times New Roman" w:hAnsi="Times New Roman"/>
        </w:rPr>
        <w:t xml:space="preserve"> </w:t>
      </w:r>
      <w:r w:rsidRPr="008C35F4">
        <w:rPr>
          <w:rFonts w:ascii="Times New Roman" w:hAnsi="Times New Roman"/>
          <w:spacing w:val="-1"/>
        </w:rPr>
        <w:t>rate</w:t>
      </w:r>
      <w:r w:rsidR="00761201" w:rsidRPr="008C35F4">
        <w:rPr>
          <w:rFonts w:ascii="Times New Roman" w:hAnsi="Times New Roman"/>
          <w:spacing w:val="-1"/>
        </w:rPr>
        <w:t>, or in the case of a Scottish taxpayer, the Scottish basic rate</w:t>
      </w:r>
      <w:r w:rsidRPr="008C35F4">
        <w:rPr>
          <w:rFonts w:ascii="Times New Roman" w:hAnsi="Times New Roman"/>
          <w:spacing w:val="-1"/>
        </w:rPr>
        <w:t xml:space="preserve"> of tax applicable</w:t>
      </w:r>
      <w:r w:rsidRPr="008C35F4">
        <w:rPr>
          <w:rFonts w:ascii="Times New Roman" w:hAnsi="Times New Roman"/>
          <w:spacing w:val="-2"/>
        </w:rPr>
        <w:t xml:space="preserve"> </w:t>
      </w:r>
      <w:r w:rsidRPr="008C35F4">
        <w:rPr>
          <w:rFonts w:ascii="Times New Roman" w:hAnsi="Times New Roman"/>
          <w:spacing w:val="-1"/>
        </w:rPr>
        <w:t>to the assessment period less only the personal relief to which</w:t>
      </w:r>
      <w:r w:rsidRPr="008C35F4">
        <w:rPr>
          <w:rFonts w:ascii="Times New Roman" w:hAnsi="Times New Roman"/>
          <w:spacing w:val="46"/>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under sections</w:t>
      </w:r>
      <w:r w:rsidRPr="008C35F4">
        <w:rPr>
          <w:rFonts w:ascii="Times New Roman" w:hAnsi="Times New Roman"/>
          <w:spacing w:val="-2"/>
        </w:rPr>
        <w:t xml:space="preserve"> </w:t>
      </w:r>
      <w:r w:rsidRPr="008C35F4">
        <w:rPr>
          <w:rFonts w:ascii="Times New Roman" w:hAnsi="Times New Roman"/>
        </w:rPr>
        <w:t>35</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37</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2007</w:t>
      </w:r>
      <w:r w:rsidRPr="008C35F4">
        <w:rPr>
          <w:rFonts w:ascii="Times New Roman" w:hAnsi="Times New Roman"/>
          <w:spacing w:val="-2"/>
        </w:rPr>
        <w:t xml:space="preserve"> </w:t>
      </w:r>
      <w:r w:rsidRPr="008C35F4">
        <w:rPr>
          <w:rFonts w:ascii="Times New Roman" w:hAnsi="Times New Roman"/>
          <w:spacing w:val="-1"/>
        </w:rPr>
        <w:t>(personal allowances) as</w:t>
      </w:r>
      <w:r w:rsidRPr="008C35F4">
        <w:rPr>
          <w:rFonts w:ascii="Times New Roman" w:hAnsi="Times New Roman"/>
        </w:rPr>
        <w:t xml:space="preserve"> </w:t>
      </w:r>
      <w:r w:rsidRPr="008C35F4">
        <w:rPr>
          <w:rFonts w:ascii="Times New Roman" w:hAnsi="Times New Roman"/>
          <w:spacing w:val="-1"/>
        </w:rPr>
        <w:t>is</w:t>
      </w:r>
      <w:r w:rsidRPr="008C35F4">
        <w:rPr>
          <w:rFonts w:ascii="Times New Roman" w:hAnsi="Times New Roman"/>
          <w:spacing w:val="67"/>
        </w:rPr>
        <w:t xml:space="preserve"> </w:t>
      </w:r>
      <w:r w:rsidRPr="008C35F4">
        <w:rPr>
          <w:rFonts w:ascii="Times New Roman" w:hAnsi="Times New Roman"/>
          <w:spacing w:val="-1"/>
        </w:rPr>
        <w:t xml:space="preserve">appropriate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circumstances but,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period</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less than </w:t>
      </w:r>
      <w:r w:rsidRPr="008C35F4">
        <w:rPr>
          <w:rFonts w:ascii="Times New Roman" w:hAnsi="Times New Roman"/>
        </w:rPr>
        <w:t>a</w:t>
      </w:r>
      <w:r w:rsidRPr="008C35F4">
        <w:rPr>
          <w:rFonts w:ascii="Times New Roman" w:hAnsi="Times New Roman"/>
          <w:spacing w:val="-1"/>
        </w:rPr>
        <w:t xml:space="preserve"> year,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81"/>
        </w:rPr>
        <w:t xml:space="preserve"> </w:t>
      </w:r>
      <w:r w:rsidRPr="008C35F4">
        <w:rPr>
          <w:rFonts w:ascii="Times New Roman" w:hAnsi="Times New Roman"/>
          <w:spacing w:val="-1"/>
        </w:rPr>
        <w:t>the basic</w:t>
      </w:r>
      <w:r w:rsidRPr="008C35F4">
        <w:rPr>
          <w:rFonts w:ascii="Times New Roman" w:hAnsi="Times New Roman"/>
        </w:rPr>
        <w:t xml:space="preserve"> </w:t>
      </w:r>
      <w:r w:rsidRPr="008C35F4">
        <w:rPr>
          <w:rFonts w:ascii="Times New Roman" w:hAnsi="Times New Roman"/>
          <w:spacing w:val="-1"/>
        </w:rPr>
        <w:t>rate</w:t>
      </w:r>
      <w:r w:rsidRPr="008C35F4">
        <w:rPr>
          <w:rFonts w:ascii="Times New Roman" w:hAnsi="Times New Roman"/>
          <w:spacing w:val="-2"/>
        </w:rPr>
        <w:t xml:space="preserve"> </w:t>
      </w:r>
      <w:r w:rsidR="00761201" w:rsidRPr="008C35F4">
        <w:rPr>
          <w:rFonts w:ascii="Times New Roman" w:hAnsi="Times New Roman"/>
          <w:spacing w:val="-2"/>
        </w:rPr>
        <w:t xml:space="preserve">or the Scottish basic rate </w:t>
      </w:r>
      <w:r w:rsidRPr="008C35F4">
        <w:rPr>
          <w:rFonts w:ascii="Times New Roman" w:hAnsi="Times New Roman"/>
          <w:spacing w:val="-1"/>
        </w:rPr>
        <w:t xml:space="preserve">of tax is to </w:t>
      </w:r>
      <w:r w:rsidRPr="008C35F4">
        <w:rPr>
          <w:rFonts w:ascii="Times New Roman" w:hAnsi="Times New Roman"/>
        </w:rPr>
        <w:t>be</w:t>
      </w:r>
      <w:r w:rsidRPr="008C35F4">
        <w:rPr>
          <w:rFonts w:ascii="Times New Roman" w:hAnsi="Times New Roman"/>
          <w:spacing w:val="-1"/>
        </w:rPr>
        <w:t xml:space="preserve"> applied and</w:t>
      </w:r>
      <w:r w:rsidRPr="008C35F4">
        <w:rPr>
          <w:rFonts w:ascii="Times New Roman" w:hAnsi="Times New Roman"/>
          <w:spacing w:val="-2"/>
        </w:rPr>
        <w:t xml:space="preserve"> </w:t>
      </w:r>
      <w:r w:rsidRPr="008C35F4">
        <w:rPr>
          <w:rFonts w:ascii="Times New Roman" w:hAnsi="Times New Roman"/>
          <w:spacing w:val="-1"/>
        </w:rPr>
        <w:t>the amount of the personal</w:t>
      </w:r>
      <w:r w:rsidRPr="008C35F4">
        <w:rPr>
          <w:rFonts w:ascii="Times New Roman" w:hAnsi="Times New Roman"/>
          <w:spacing w:val="-2"/>
        </w:rPr>
        <w:t xml:space="preserve"> </w:t>
      </w:r>
      <w:r w:rsidRPr="008C35F4">
        <w:rPr>
          <w:rFonts w:ascii="Times New Roman" w:hAnsi="Times New Roman"/>
          <w:spacing w:val="-1"/>
        </w:rPr>
        <w:t>relief deductible under this</w:t>
      </w:r>
    </w:p>
    <w:p w14:paraId="0FF4A9EA" w14:textId="77777777" w:rsidR="00C931C7" w:rsidRPr="008C35F4" w:rsidRDefault="00745A90">
      <w:pPr>
        <w:pStyle w:val="BodyText"/>
        <w:spacing w:before="0"/>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pro </w:t>
      </w:r>
      <w:r w:rsidRPr="008C35F4">
        <w:rPr>
          <w:rFonts w:ascii="Times New Roman" w:hAnsi="Times New Roman"/>
        </w:rPr>
        <w:t>rata</w:t>
      </w:r>
      <w:r w:rsidRPr="008C35F4">
        <w:rPr>
          <w:rFonts w:ascii="Times New Roman" w:hAnsi="Times New Roman"/>
          <w:spacing w:val="-1"/>
        </w:rPr>
        <w:t xml:space="preserve"> basis;</w:t>
      </w:r>
    </w:p>
    <w:p w14:paraId="38273087" w14:textId="77777777" w:rsidR="00C931C7" w:rsidRPr="008C35F4" w:rsidRDefault="00745A90" w:rsidP="00262E91">
      <w:pPr>
        <w:pStyle w:val="BodyText"/>
        <w:numPr>
          <w:ilvl w:val="1"/>
          <w:numId w:val="190"/>
        </w:numPr>
        <w:tabs>
          <w:tab w:val="left" w:pos="1041"/>
        </w:tabs>
        <w:spacing w:before="119"/>
        <w:ind w:right="127" w:firstLine="0"/>
        <w:rPr>
          <w:rFonts w:ascii="Times New Roman" w:hAnsi="Times New Roman"/>
        </w:rPr>
      </w:pP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spacing w:val="-1"/>
        </w:rPr>
        <w:t>equivalent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primary</w:t>
      </w:r>
      <w:r w:rsidRPr="008C35F4">
        <w:rPr>
          <w:rFonts w:ascii="Times New Roman" w:hAnsi="Times New Roman"/>
          <w:spacing w:val="-12"/>
        </w:rPr>
        <w:t xml:space="preserve"> </w:t>
      </w:r>
      <w:r w:rsidRPr="008C35F4">
        <w:rPr>
          <w:rFonts w:ascii="Times New Roman" w:hAnsi="Times New Roman"/>
          <w:spacing w:val="-1"/>
        </w:rPr>
        <w:t>Class</w:t>
      </w:r>
      <w:r w:rsidRPr="008C35F4">
        <w:rPr>
          <w:rFonts w:ascii="Times New Roman" w:hAnsi="Times New Roman"/>
          <w:spacing w:val="-12"/>
        </w:rPr>
        <w:t xml:space="preserve"> </w:t>
      </w:r>
      <w:r w:rsidRPr="008C35F4">
        <w:rPr>
          <w:rFonts w:ascii="Times New Roman" w:hAnsi="Times New Roman"/>
        </w:rPr>
        <w:t>1</w:t>
      </w:r>
      <w:r w:rsidRPr="008C35F4">
        <w:rPr>
          <w:rFonts w:ascii="Times New Roman" w:hAnsi="Times New Roman"/>
          <w:spacing w:val="-12"/>
        </w:rPr>
        <w:t xml:space="preserve"> </w:t>
      </w:r>
      <w:r w:rsidRPr="008C35F4">
        <w:rPr>
          <w:rFonts w:ascii="Times New Roman" w:hAnsi="Times New Roman"/>
          <w:spacing w:val="-1"/>
        </w:rPr>
        <w:t>contributions</w:t>
      </w:r>
      <w:r w:rsidRPr="008C35F4">
        <w:rPr>
          <w:rFonts w:ascii="Times New Roman" w:hAnsi="Times New Roman"/>
          <w:spacing w:val="-11"/>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would</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payable</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41"/>
        </w:rPr>
        <w:t xml:space="preserve"> </w:t>
      </w:r>
      <w:r w:rsidRPr="008C35F4">
        <w:rPr>
          <w:rFonts w:ascii="Times New Roman" w:hAnsi="Times New Roman"/>
          <w:spacing w:val="-1"/>
        </w:rPr>
        <w:t>him under the</w:t>
      </w:r>
      <w:r w:rsidRPr="008C35F4">
        <w:rPr>
          <w:rFonts w:ascii="Times New Roman" w:hAnsi="Times New Roman"/>
          <w:spacing w:val="-2"/>
        </w:rPr>
        <w:t xml:space="preserve"> </w:t>
      </w:r>
      <w:r w:rsidRPr="008C35F4">
        <w:rPr>
          <w:rFonts w:ascii="Times New Roman" w:hAnsi="Times New Roman"/>
          <w:spacing w:val="-1"/>
        </w:rPr>
        <w:t xml:space="preserve">SSCBA in respect of those earnings </w:t>
      </w:r>
      <w:r w:rsidRPr="008C35F4">
        <w:rPr>
          <w:rFonts w:ascii="Times New Roman" w:hAnsi="Times New Roman"/>
        </w:rPr>
        <w:t>if</w:t>
      </w:r>
      <w:r w:rsidRPr="008C35F4">
        <w:rPr>
          <w:rFonts w:ascii="Times New Roman" w:hAnsi="Times New Roman"/>
          <w:spacing w:val="-1"/>
        </w:rPr>
        <w:t xml:space="preserve"> such contributions </w:t>
      </w:r>
      <w:r w:rsidRPr="008C35F4">
        <w:rPr>
          <w:rFonts w:ascii="Times New Roman" w:hAnsi="Times New Roman"/>
        </w:rPr>
        <w:t>were</w:t>
      </w:r>
      <w:r w:rsidRPr="008C35F4">
        <w:rPr>
          <w:rFonts w:ascii="Times New Roman" w:hAnsi="Times New Roman"/>
          <w:spacing w:val="-1"/>
        </w:rPr>
        <w:t xml:space="preserve"> payable; </w:t>
      </w:r>
      <w:r w:rsidRPr="008C35F4">
        <w:rPr>
          <w:rFonts w:ascii="Times New Roman" w:hAnsi="Times New Roman"/>
        </w:rPr>
        <w:t>and</w:t>
      </w:r>
    </w:p>
    <w:p w14:paraId="527D7F90" w14:textId="77777777" w:rsidR="00C931C7" w:rsidRPr="008C35F4" w:rsidRDefault="00745A90" w:rsidP="00262E91">
      <w:pPr>
        <w:pStyle w:val="BodyText"/>
        <w:numPr>
          <w:ilvl w:val="1"/>
          <w:numId w:val="190"/>
        </w:numPr>
        <w:tabs>
          <w:tab w:val="left" w:pos="1030"/>
        </w:tabs>
        <w:ind w:right="127" w:firstLine="0"/>
        <w:rPr>
          <w:rFonts w:ascii="Times New Roman" w:hAnsi="Times New Roman"/>
        </w:rPr>
      </w:pPr>
      <w:r w:rsidRPr="008C35F4">
        <w:rPr>
          <w:rFonts w:ascii="Times New Roman" w:hAnsi="Times New Roman"/>
          <w:spacing w:val="-1"/>
        </w:rPr>
        <w:t>one-half</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sum</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would</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payable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way</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contribution</w:t>
      </w:r>
      <w:r w:rsidRPr="008C35F4">
        <w:rPr>
          <w:rFonts w:ascii="Times New Roman" w:hAnsi="Times New Roman"/>
          <w:spacing w:val="-7"/>
        </w:rPr>
        <w:t xml:space="preserve"> </w:t>
      </w:r>
      <w:r w:rsidRPr="008C35F4">
        <w:rPr>
          <w:rFonts w:ascii="Times New Roman" w:hAnsi="Times New Roman"/>
          <w:spacing w:val="-1"/>
        </w:rPr>
        <w:t>towards</w:t>
      </w:r>
      <w:r w:rsidRPr="008C35F4">
        <w:rPr>
          <w:rFonts w:ascii="Times New Roman" w:hAnsi="Times New Roman"/>
          <w:spacing w:val="-6"/>
        </w:rPr>
        <w:t xml:space="preserve"> </w:t>
      </w:r>
      <w:r w:rsidRPr="008C35F4">
        <w:rPr>
          <w:rFonts w:ascii="Times New Roman" w:hAnsi="Times New Roman"/>
          <w:spacing w:val="-1"/>
        </w:rPr>
        <w:t>an</w:t>
      </w:r>
      <w:r w:rsidRPr="008C35F4">
        <w:rPr>
          <w:rFonts w:ascii="Times New Roman" w:hAnsi="Times New Roman"/>
          <w:spacing w:val="73"/>
        </w:rPr>
        <w:t xml:space="preserve"> </w:t>
      </w:r>
      <w:r w:rsidRPr="008C35F4">
        <w:rPr>
          <w:rFonts w:ascii="Times New Roman" w:hAnsi="Times New Roman"/>
          <w:spacing w:val="-1"/>
        </w:rPr>
        <w:t>occupational</w:t>
      </w:r>
      <w:r w:rsidRPr="008C35F4">
        <w:rPr>
          <w:rFonts w:ascii="Times New Roman" w:hAnsi="Times New Roman"/>
          <w:spacing w:val="-2"/>
        </w:rPr>
        <w:t xml:space="preserve"> </w:t>
      </w:r>
      <w:r w:rsidRPr="008C35F4">
        <w:rPr>
          <w:rFonts w:ascii="Times New Roman" w:hAnsi="Times New Roman"/>
          <w:spacing w:val="-1"/>
        </w:rPr>
        <w:t xml:space="preserve">or personal </w:t>
      </w:r>
      <w:r w:rsidRPr="008C35F4">
        <w:rPr>
          <w:rFonts w:ascii="Times New Roman" w:hAnsi="Times New Roman"/>
          <w:spacing w:val="-2"/>
        </w:rPr>
        <w:t>pension</w:t>
      </w:r>
      <w:r w:rsidRPr="008C35F4">
        <w:rPr>
          <w:rFonts w:ascii="Times New Roman" w:hAnsi="Times New Roman"/>
          <w:spacing w:val="-1"/>
        </w:rPr>
        <w:t xml:space="preserve"> </w:t>
      </w:r>
      <w:r w:rsidRPr="008C35F4">
        <w:rPr>
          <w:rFonts w:ascii="Times New Roman" w:hAnsi="Times New Roman"/>
          <w:spacing w:val="-2"/>
        </w:rPr>
        <w:t>scheme,</w:t>
      </w:r>
      <w:r w:rsidRPr="008C35F4">
        <w:rPr>
          <w:rFonts w:ascii="Times New Roman" w:hAnsi="Times New Roman"/>
          <w:spacing w:val="-1"/>
        </w:rPr>
        <w:t xml:space="preserve"> if the</w:t>
      </w:r>
      <w:r w:rsidRPr="008C35F4">
        <w:rPr>
          <w:rFonts w:ascii="Times New Roman" w:hAnsi="Times New Roman"/>
          <w:spacing w:val="1"/>
        </w:rPr>
        <w:t xml:space="preserve"> </w:t>
      </w:r>
      <w:r w:rsidRPr="008C35F4">
        <w:rPr>
          <w:rFonts w:ascii="Times New Roman" w:hAnsi="Times New Roman"/>
          <w:spacing w:val="-1"/>
        </w:rPr>
        <w:t xml:space="preserve">earnings </w:t>
      </w:r>
      <w:r w:rsidRPr="008C35F4">
        <w:rPr>
          <w:rFonts w:ascii="Times New Roman" w:hAnsi="Times New Roman"/>
        </w:rPr>
        <w:t>so</w:t>
      </w:r>
      <w:r w:rsidRPr="008C35F4">
        <w:rPr>
          <w:rFonts w:ascii="Times New Roman" w:hAnsi="Times New Roman"/>
          <w:spacing w:val="-1"/>
        </w:rPr>
        <w:t xml:space="preserve"> estimated were actual earnings.</w:t>
      </w:r>
    </w:p>
    <w:p w14:paraId="33938CF5" w14:textId="77777777" w:rsidR="00C931C7" w:rsidRPr="008C35F4" w:rsidRDefault="00C931C7">
      <w:pPr>
        <w:rPr>
          <w:rFonts w:ascii="Times New Roman" w:eastAsia="Arial" w:hAnsi="Times New Roman"/>
          <w:sz w:val="20"/>
          <w:szCs w:val="20"/>
        </w:rPr>
      </w:pPr>
    </w:p>
    <w:p w14:paraId="3E935E15" w14:textId="77777777" w:rsidR="00505EE0" w:rsidRPr="008C35F4" w:rsidRDefault="00745A90">
      <w:pPr>
        <w:pStyle w:val="Heading1"/>
        <w:spacing w:before="122" w:line="479" w:lineRule="auto"/>
        <w:ind w:left="116" w:right="3737"/>
        <w:rPr>
          <w:rFonts w:ascii="Times New Roman" w:hAnsi="Times New Roman"/>
          <w:spacing w:val="33"/>
        </w:rPr>
      </w:pPr>
      <w:r w:rsidRPr="008C35F4">
        <w:rPr>
          <w:rFonts w:ascii="Times New Roman" w:hAnsi="Times New Roman"/>
          <w:spacing w:val="-1"/>
        </w:rPr>
        <w:t xml:space="preserve">Calculation of earnings of </w:t>
      </w:r>
      <w:r w:rsidRPr="008C35F4">
        <w:rPr>
          <w:rFonts w:ascii="Times New Roman" w:hAnsi="Times New Roman"/>
          <w:spacing w:val="-2"/>
        </w:rPr>
        <w:t>self-employed</w:t>
      </w:r>
      <w:r w:rsidRPr="008C35F4">
        <w:rPr>
          <w:rFonts w:ascii="Times New Roman" w:hAnsi="Times New Roman"/>
          <w:spacing w:val="-1"/>
        </w:rPr>
        <w:t xml:space="preserve"> earners: pensioners</w:t>
      </w:r>
      <w:r w:rsidRPr="008C35F4">
        <w:rPr>
          <w:rFonts w:ascii="Times New Roman" w:hAnsi="Times New Roman"/>
          <w:spacing w:val="33"/>
        </w:rPr>
        <w:t xml:space="preserve"> </w:t>
      </w:r>
    </w:p>
    <w:p w14:paraId="368D259E" w14:textId="77777777" w:rsidR="00C931C7" w:rsidRPr="008C35F4" w:rsidRDefault="00745A90">
      <w:pPr>
        <w:pStyle w:val="Heading1"/>
        <w:spacing w:before="122" w:line="479" w:lineRule="auto"/>
        <w:ind w:left="116" w:right="3737"/>
        <w:rPr>
          <w:rFonts w:ascii="Times New Roman" w:hAnsi="Times New Roman"/>
          <w:b w:val="0"/>
          <w:bCs w:val="0"/>
        </w:rPr>
      </w:pPr>
      <w:r w:rsidRPr="008C35F4">
        <w:rPr>
          <w:rFonts w:ascii="Times New Roman" w:hAnsi="Times New Roman"/>
        </w:rPr>
        <w:t>43</w:t>
      </w:r>
    </w:p>
    <w:p w14:paraId="5FE8FE01" w14:textId="77777777" w:rsidR="00C931C7" w:rsidRPr="008C35F4" w:rsidRDefault="00745A90" w:rsidP="00262E91">
      <w:pPr>
        <w:pStyle w:val="BodyText"/>
        <w:numPr>
          <w:ilvl w:val="0"/>
          <w:numId w:val="189"/>
        </w:numPr>
        <w:tabs>
          <w:tab w:val="left" w:pos="801"/>
        </w:tabs>
        <w:spacing w:before="125"/>
        <w:ind w:right="255"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a </w:t>
      </w:r>
      <w:r w:rsidRPr="008C35F4">
        <w:rPr>
          <w:rFonts w:ascii="Times New Roman" w:hAnsi="Times New Roman"/>
          <w:spacing w:val="-2"/>
        </w:rPr>
        <w:t>pensioner</w:t>
      </w:r>
      <w:r w:rsidRPr="008C35F4">
        <w:rPr>
          <w:rFonts w:ascii="Times New Roman" w:hAnsi="Times New Roman"/>
          <w:spacing w:val="-1"/>
        </w:rPr>
        <w:t xml:space="preserve"> consist of earnings from employment as </w:t>
      </w:r>
      <w:r w:rsidRPr="008C35F4">
        <w:rPr>
          <w:rFonts w:ascii="Times New Roman" w:hAnsi="Times New Roman"/>
        </w:rPr>
        <w:t>a</w:t>
      </w:r>
      <w:r w:rsidRPr="008C35F4">
        <w:rPr>
          <w:rFonts w:ascii="Times New Roman" w:hAnsi="Times New Roman"/>
          <w:spacing w:val="41"/>
        </w:rPr>
        <w:t xml:space="preserve"> </w:t>
      </w:r>
      <w:r w:rsidRPr="008C35F4">
        <w:rPr>
          <w:rFonts w:ascii="Times New Roman" w:hAnsi="Times New Roman"/>
          <w:spacing w:val="-1"/>
        </w:rPr>
        <w:t xml:space="preserve">self-employed earner,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weekly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earnings is</w:t>
      </w:r>
      <w:r w:rsidRPr="008C35F4">
        <w:rPr>
          <w:rFonts w:ascii="Times New Roman" w:hAnsi="Times New Roman"/>
        </w:rPr>
        <w:t xml:space="preserve"> </w:t>
      </w:r>
      <w:r w:rsidRPr="008C35F4">
        <w:rPr>
          <w:rFonts w:ascii="Times New Roman" w:hAnsi="Times New Roman"/>
          <w:spacing w:val="-1"/>
        </w:rPr>
        <w:t>to be determined by reference to his average</w:t>
      </w:r>
      <w:r w:rsidRPr="008C35F4">
        <w:rPr>
          <w:rFonts w:ascii="Times New Roman" w:hAnsi="Times New Roman"/>
          <w:spacing w:val="68"/>
        </w:rPr>
        <w:t xml:space="preserve"> </w:t>
      </w:r>
      <w:r w:rsidRPr="008C35F4">
        <w:rPr>
          <w:rFonts w:ascii="Times New Roman" w:hAnsi="Times New Roman"/>
          <w:spacing w:val="-1"/>
        </w:rPr>
        <w:t xml:space="preserve">weekly earnings from that </w:t>
      </w:r>
      <w:r w:rsidRPr="008C35F4">
        <w:rPr>
          <w:rFonts w:ascii="Times New Roman" w:hAnsi="Times New Roman"/>
          <w:spacing w:val="-2"/>
        </w:rPr>
        <w:t>employment--</w:t>
      </w:r>
    </w:p>
    <w:p w14:paraId="086563E1" w14:textId="77777777" w:rsidR="00C931C7" w:rsidRPr="008C35F4" w:rsidRDefault="00745A90" w:rsidP="00262E91">
      <w:pPr>
        <w:pStyle w:val="BodyText"/>
        <w:numPr>
          <w:ilvl w:val="1"/>
          <w:numId w:val="189"/>
        </w:numPr>
        <w:tabs>
          <w:tab w:val="left" w:pos="1041"/>
        </w:tabs>
        <w:spacing w:before="119"/>
        <w:ind w:firstLine="0"/>
        <w:rPr>
          <w:rFonts w:ascii="Times New Roman" w:hAnsi="Times New Roman"/>
        </w:rPr>
      </w:pP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one </w:t>
      </w:r>
      <w:r w:rsidRPr="008C35F4">
        <w:rPr>
          <w:rFonts w:ascii="Times New Roman" w:hAnsi="Times New Roman"/>
        </w:rPr>
        <w:t>year;</w:t>
      </w:r>
      <w:r w:rsidRPr="008C35F4">
        <w:rPr>
          <w:rFonts w:ascii="Times New Roman" w:hAnsi="Times New Roman"/>
          <w:spacing w:val="-1"/>
        </w:rPr>
        <w:t xml:space="preserve"> </w:t>
      </w:r>
      <w:r w:rsidRPr="008C35F4">
        <w:rPr>
          <w:rFonts w:ascii="Times New Roman" w:hAnsi="Times New Roman"/>
        </w:rPr>
        <w:t>or</w:t>
      </w:r>
    </w:p>
    <w:p w14:paraId="34B5575A" w14:textId="77777777" w:rsidR="00C931C7" w:rsidRPr="008C35F4" w:rsidRDefault="00745A90" w:rsidP="00262E91">
      <w:pPr>
        <w:pStyle w:val="BodyText"/>
        <w:numPr>
          <w:ilvl w:val="1"/>
          <w:numId w:val="189"/>
        </w:numPr>
        <w:tabs>
          <w:tab w:val="left" w:pos="104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recently </w:t>
      </w:r>
      <w:r w:rsidRPr="008C35F4">
        <w:rPr>
          <w:rFonts w:ascii="Times New Roman" w:hAnsi="Times New Roman"/>
        </w:rPr>
        <w:t>become</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employment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there</w:t>
      </w:r>
      <w:r w:rsidRPr="008C35F4">
        <w:rPr>
          <w:rFonts w:ascii="Times New Roman" w:hAnsi="Times New Roman"/>
          <w:spacing w:val="-1"/>
        </w:rPr>
        <w:t xml:space="preserve"> has </w:t>
      </w:r>
      <w:r w:rsidRPr="008C35F4">
        <w:rPr>
          <w:rFonts w:ascii="Times New Roman" w:hAnsi="Times New Roman"/>
        </w:rPr>
        <w:t>been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43"/>
        </w:rPr>
        <w:t xml:space="preserve"> </w:t>
      </w:r>
      <w:r w:rsidRPr="008C35F4">
        <w:rPr>
          <w:rFonts w:ascii="Times New Roman" w:hAnsi="Times New Roman"/>
          <w:spacing w:val="-1"/>
        </w:rPr>
        <w:t>change</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likely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affect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normal </w:t>
      </w:r>
      <w:r w:rsidRPr="008C35F4">
        <w:rPr>
          <w:rFonts w:ascii="Times New Roman" w:hAnsi="Times New Roman"/>
        </w:rPr>
        <w:t>pattern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business, </w:t>
      </w: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other period ("computation</w:t>
      </w:r>
      <w:r w:rsidRPr="008C35F4">
        <w:rPr>
          <w:rFonts w:ascii="Times New Roman" w:hAnsi="Times New Roman"/>
          <w:spacing w:val="59"/>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spacing w:val="-1"/>
        </w:rPr>
        <w:t>may,</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particular</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3"/>
        </w:rPr>
        <w:t xml:space="preserve"> </w:t>
      </w:r>
      <w:r w:rsidRPr="008C35F4">
        <w:rPr>
          <w:rFonts w:ascii="Times New Roman" w:hAnsi="Times New Roman"/>
          <w:spacing w:val="-1"/>
        </w:rPr>
        <w:t>enable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weekly</w:t>
      </w:r>
      <w:r w:rsidRPr="008C35F4">
        <w:rPr>
          <w:rFonts w:ascii="Times New Roman" w:hAnsi="Times New Roman"/>
          <w:spacing w:val="-3"/>
        </w:rPr>
        <w:t xml:space="preserve"> </w:t>
      </w:r>
      <w:r w:rsidRPr="008C35F4">
        <w:rPr>
          <w:rFonts w:ascii="Times New Roman" w:hAnsi="Times New Roman"/>
          <w:spacing w:val="-1"/>
        </w:rPr>
        <w:t>amount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his</w:t>
      </w:r>
      <w:r w:rsidRPr="008C35F4">
        <w:rPr>
          <w:rFonts w:ascii="Times New Roman" w:hAnsi="Times New Roman"/>
          <w:spacing w:val="-3"/>
        </w:rPr>
        <w:t xml:space="preserve"> </w:t>
      </w:r>
      <w:r w:rsidRPr="008C35F4">
        <w:rPr>
          <w:rFonts w:ascii="Times New Roman" w:hAnsi="Times New Roman"/>
          <w:spacing w:val="-1"/>
        </w:rPr>
        <w:t>earnings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spacing w:val="-1"/>
        </w:rPr>
        <w:t>determined</w:t>
      </w:r>
      <w:r w:rsidRPr="008C35F4">
        <w:rPr>
          <w:rFonts w:ascii="Times New Roman" w:hAnsi="Times New Roman"/>
          <w:spacing w:val="-3"/>
        </w:rPr>
        <w:t xml:space="preserve"> </w:t>
      </w:r>
      <w:r w:rsidRPr="008C35F4">
        <w:rPr>
          <w:rFonts w:ascii="Times New Roman" w:hAnsi="Times New Roman"/>
          <w:spacing w:val="-1"/>
        </w:rPr>
        <w:t>more</w:t>
      </w:r>
      <w:r w:rsidRPr="008C35F4">
        <w:rPr>
          <w:rFonts w:ascii="Times New Roman" w:hAnsi="Times New Roman"/>
          <w:spacing w:val="91"/>
        </w:rPr>
        <w:t xml:space="preserve"> </w:t>
      </w:r>
      <w:r w:rsidRPr="008C35F4">
        <w:rPr>
          <w:rFonts w:ascii="Times New Roman" w:hAnsi="Times New Roman"/>
          <w:spacing w:val="-1"/>
        </w:rPr>
        <w:t>accurately.</w:t>
      </w:r>
    </w:p>
    <w:p w14:paraId="2BE4DC68" w14:textId="77777777" w:rsidR="00C931C7" w:rsidRPr="008C35F4" w:rsidRDefault="00C931C7">
      <w:pPr>
        <w:rPr>
          <w:rFonts w:ascii="Times New Roman" w:eastAsia="Arial" w:hAnsi="Times New Roman"/>
          <w:sz w:val="20"/>
          <w:szCs w:val="20"/>
        </w:rPr>
      </w:pPr>
    </w:p>
    <w:p w14:paraId="05E84AEA" w14:textId="77777777" w:rsidR="00C931C7" w:rsidRPr="008C35F4" w:rsidRDefault="00745A90" w:rsidP="00262E91">
      <w:pPr>
        <w:pStyle w:val="BodyText"/>
        <w:numPr>
          <w:ilvl w:val="0"/>
          <w:numId w:val="189"/>
        </w:numPr>
        <w:tabs>
          <w:tab w:val="left" w:pos="801"/>
        </w:tabs>
        <w:spacing w:before="119"/>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determining </w:t>
      </w:r>
      <w:r w:rsidRPr="008C35F4">
        <w:rPr>
          <w:rFonts w:ascii="Times New Roman" w:hAnsi="Times New Roman"/>
        </w:rPr>
        <w:t>the</w:t>
      </w:r>
      <w:r w:rsidRPr="008C35F4">
        <w:rPr>
          <w:rFonts w:ascii="Times New Roman" w:hAnsi="Times New Roman"/>
          <w:spacing w:val="-1"/>
        </w:rPr>
        <w:t xml:space="preserve"> weekly amount of earnings of an applicant to </w:t>
      </w:r>
      <w:r w:rsidRPr="008C35F4">
        <w:rPr>
          <w:rFonts w:ascii="Times New Roman" w:hAnsi="Times New Roman"/>
          <w:spacing w:val="-2"/>
        </w:rPr>
        <w:t>whom</w:t>
      </w:r>
    </w:p>
    <w:p w14:paraId="3B8EB146"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1"/>
        </w:rPr>
        <w:t>sub-paragraph (1)(b)</w:t>
      </w:r>
      <w:r w:rsidRPr="008C35F4">
        <w:rPr>
          <w:rFonts w:ascii="Times New Roman" w:hAnsi="Times New Roman"/>
        </w:rPr>
        <w:t xml:space="preserve"> </w:t>
      </w:r>
      <w:r w:rsidRPr="008C35F4">
        <w:rPr>
          <w:rFonts w:ascii="Times New Roman" w:hAnsi="Times New Roman"/>
          <w:spacing w:val="-1"/>
        </w:rPr>
        <w:t xml:space="preserve">applies, </w:t>
      </w:r>
      <w:r w:rsidRPr="008C35F4">
        <w:rPr>
          <w:rFonts w:ascii="Times New Roman" w:hAnsi="Times New Roman"/>
        </w:rPr>
        <w:t>his</w:t>
      </w:r>
      <w:r w:rsidRPr="008C35F4">
        <w:rPr>
          <w:rFonts w:ascii="Times New Roman" w:hAnsi="Times New Roman"/>
          <w:spacing w:val="-1"/>
        </w:rPr>
        <w:t xml:space="preserve"> earnings </w:t>
      </w: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computation period are to be divided by the number</w:t>
      </w:r>
      <w:r w:rsidRPr="008C35F4">
        <w:rPr>
          <w:rFonts w:ascii="Times New Roman" w:hAnsi="Times New Roman"/>
          <w:spacing w:val="49"/>
        </w:rPr>
        <w:t xml:space="preserve"> </w:t>
      </w:r>
      <w:r w:rsidRPr="008C35F4">
        <w:rPr>
          <w:rFonts w:ascii="Times New Roman" w:hAnsi="Times New Roman"/>
          <w:spacing w:val="-1"/>
        </w:rPr>
        <w:t>equal to the number</w:t>
      </w:r>
      <w:r w:rsidRPr="008C35F4">
        <w:rPr>
          <w:rFonts w:ascii="Times New Roman" w:hAnsi="Times New Roman"/>
        </w:rPr>
        <w:t xml:space="preserve"> </w:t>
      </w:r>
      <w:r w:rsidRPr="008C35F4">
        <w:rPr>
          <w:rFonts w:ascii="Times New Roman" w:hAnsi="Times New Roman"/>
          <w:spacing w:val="-1"/>
        </w:rPr>
        <w:t>of days in that</w:t>
      </w:r>
      <w:r w:rsidRPr="008C35F4">
        <w:rPr>
          <w:rFonts w:ascii="Times New Roman" w:hAnsi="Times New Roman"/>
          <w:spacing w:val="1"/>
        </w:rPr>
        <w:t xml:space="preserve"> </w:t>
      </w:r>
      <w:r w:rsidRPr="008C35F4">
        <w:rPr>
          <w:rFonts w:ascii="Times New Roman" w:hAnsi="Times New Roman"/>
          <w:spacing w:val="-1"/>
        </w:rPr>
        <w:t>period and the product multiplied by 7.</w:t>
      </w:r>
    </w:p>
    <w:p w14:paraId="6C33A218" w14:textId="77777777" w:rsidR="00C931C7" w:rsidRPr="008C35F4" w:rsidRDefault="00745A90" w:rsidP="00262E91">
      <w:pPr>
        <w:pStyle w:val="BodyText"/>
        <w:numPr>
          <w:ilvl w:val="0"/>
          <w:numId w:val="189"/>
        </w:numPr>
        <w:tabs>
          <w:tab w:val="left" w:pos="80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period</w:t>
      </w:r>
      <w:r w:rsidRPr="008C35F4">
        <w:rPr>
          <w:rFonts w:ascii="Times New Roman" w:hAnsi="Times New Roman"/>
          <w:spacing w:val="-12"/>
        </w:rPr>
        <w:t xml:space="preserve"> </w:t>
      </w:r>
      <w:r w:rsidRPr="008C35F4">
        <w:rPr>
          <w:rFonts w:ascii="Times New Roman" w:hAnsi="Times New Roman"/>
        </w:rPr>
        <w:t>over</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weekly</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applicant's</w:t>
      </w:r>
      <w:r w:rsidRPr="008C35F4">
        <w:rPr>
          <w:rFonts w:ascii="Times New Roman" w:hAnsi="Times New Roman"/>
          <w:spacing w:val="-11"/>
        </w:rPr>
        <w:t xml:space="preserve"> </w:t>
      </w:r>
      <w:r w:rsidRPr="008C35F4">
        <w:rPr>
          <w:rFonts w:ascii="Times New Roman" w:hAnsi="Times New Roman"/>
          <w:spacing w:val="-1"/>
        </w:rPr>
        <w:t>earnings</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calculated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accordance</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69"/>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assessment period.</w:t>
      </w:r>
    </w:p>
    <w:p w14:paraId="13DE607E" w14:textId="77777777" w:rsidR="00561FCD" w:rsidRPr="008C35F4" w:rsidRDefault="00561FCD">
      <w:pPr>
        <w:pStyle w:val="Heading1"/>
        <w:spacing w:before="120" w:line="480" w:lineRule="auto"/>
        <w:ind w:left="116" w:right="5009"/>
        <w:rPr>
          <w:rFonts w:ascii="Times New Roman" w:hAnsi="Times New Roman"/>
          <w:spacing w:val="-1"/>
        </w:rPr>
      </w:pPr>
    </w:p>
    <w:p w14:paraId="5528794B" w14:textId="77777777" w:rsidR="00505EE0" w:rsidRPr="008C35F4" w:rsidRDefault="00745A90">
      <w:pPr>
        <w:pStyle w:val="Heading1"/>
        <w:spacing w:before="120" w:line="480" w:lineRule="auto"/>
        <w:ind w:left="116" w:right="5009"/>
        <w:rPr>
          <w:rFonts w:ascii="Times New Roman" w:hAnsi="Times New Roman"/>
          <w:spacing w:val="26"/>
        </w:rPr>
      </w:pPr>
      <w:r w:rsidRPr="008C35F4">
        <w:rPr>
          <w:rFonts w:ascii="Times New Roman" w:hAnsi="Times New Roman"/>
          <w:spacing w:val="-1"/>
        </w:rPr>
        <w:t>Earnings of</w:t>
      </w:r>
      <w:r w:rsidRPr="008C35F4">
        <w:rPr>
          <w:rFonts w:ascii="Times New Roman" w:hAnsi="Times New Roman"/>
          <w:spacing w:val="-2"/>
        </w:rPr>
        <w:t xml:space="preserve"> </w:t>
      </w:r>
      <w:r w:rsidRPr="008C35F4">
        <w:rPr>
          <w:rFonts w:ascii="Times New Roman" w:hAnsi="Times New Roman"/>
          <w:spacing w:val="-1"/>
        </w:rPr>
        <w:t>self-employers earners: pensioners</w:t>
      </w:r>
      <w:r w:rsidRPr="008C35F4">
        <w:rPr>
          <w:rFonts w:ascii="Times New Roman" w:hAnsi="Times New Roman"/>
          <w:spacing w:val="26"/>
        </w:rPr>
        <w:t xml:space="preserve"> </w:t>
      </w:r>
    </w:p>
    <w:p w14:paraId="0CC222F1" w14:textId="77777777" w:rsidR="00C931C7" w:rsidRPr="008C35F4" w:rsidRDefault="00745A90">
      <w:pPr>
        <w:pStyle w:val="Heading1"/>
        <w:spacing w:before="120" w:line="480" w:lineRule="auto"/>
        <w:ind w:left="116" w:right="5009"/>
        <w:rPr>
          <w:rFonts w:ascii="Times New Roman" w:hAnsi="Times New Roman"/>
          <w:b w:val="0"/>
          <w:bCs w:val="0"/>
        </w:rPr>
      </w:pPr>
      <w:r w:rsidRPr="008C35F4">
        <w:rPr>
          <w:rFonts w:ascii="Times New Roman" w:hAnsi="Times New Roman"/>
        </w:rPr>
        <w:t>44</w:t>
      </w:r>
    </w:p>
    <w:p w14:paraId="0EC33239" w14:textId="77777777" w:rsidR="00C931C7" w:rsidRPr="008C35F4" w:rsidRDefault="00C931C7">
      <w:pPr>
        <w:spacing w:before="1"/>
        <w:rPr>
          <w:rFonts w:ascii="Times New Roman" w:eastAsia="Arial" w:hAnsi="Times New Roman"/>
          <w:b/>
          <w:bCs/>
          <w:sz w:val="20"/>
          <w:szCs w:val="20"/>
        </w:rPr>
      </w:pPr>
    </w:p>
    <w:p w14:paraId="716A70CC" w14:textId="77777777" w:rsidR="00C931C7" w:rsidRPr="008C35F4" w:rsidRDefault="00745A90" w:rsidP="00262E91">
      <w:pPr>
        <w:pStyle w:val="BodyText"/>
        <w:numPr>
          <w:ilvl w:val="0"/>
          <w:numId w:val="188"/>
        </w:numPr>
        <w:tabs>
          <w:tab w:val="left" w:pos="801"/>
        </w:tabs>
        <w:spacing w:before="74"/>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(2),</w:t>
      </w:r>
      <w:r w:rsidRPr="008C35F4">
        <w:rPr>
          <w:rFonts w:ascii="Times New Roman" w:hAnsi="Times New Roman"/>
          <w:spacing w:val="-7"/>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case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employment</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self-employed</w:t>
      </w:r>
      <w:r w:rsidRPr="008C35F4">
        <w:rPr>
          <w:rFonts w:ascii="Times New Roman" w:hAnsi="Times New Roman"/>
          <w:spacing w:val="-7"/>
        </w:rPr>
        <w:t xml:space="preserve"> </w:t>
      </w:r>
      <w:r w:rsidRPr="008C35F4">
        <w:rPr>
          <w:rFonts w:ascii="Times New Roman" w:hAnsi="Times New Roman"/>
          <w:spacing w:val="-1"/>
        </w:rPr>
        <w:t>earner</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83"/>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means </w:t>
      </w:r>
      <w:r w:rsidRPr="008C35F4">
        <w:rPr>
          <w:rFonts w:ascii="Times New Roman" w:hAnsi="Times New Roman"/>
        </w:rPr>
        <w:t>the</w:t>
      </w:r>
      <w:r w:rsidRPr="008C35F4">
        <w:rPr>
          <w:rFonts w:ascii="Times New Roman" w:hAnsi="Times New Roman"/>
          <w:spacing w:val="-1"/>
        </w:rPr>
        <w:t xml:space="preserve"> gross income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p>
    <w:p w14:paraId="1B7635E0" w14:textId="77777777" w:rsidR="00C931C7" w:rsidRPr="008C35F4" w:rsidRDefault="00745A90" w:rsidP="00262E91">
      <w:pPr>
        <w:pStyle w:val="BodyText"/>
        <w:numPr>
          <w:ilvl w:val="0"/>
          <w:numId w:val="188"/>
        </w:numPr>
        <w:tabs>
          <w:tab w:val="left" w:pos="801"/>
        </w:tabs>
        <w:spacing w:before="119"/>
        <w:ind w:left="800" w:hanging="684"/>
        <w:rPr>
          <w:rFonts w:ascii="Times New Roman" w:hAnsi="Times New Roman"/>
        </w:rPr>
      </w:pPr>
      <w:r w:rsidRPr="008C35F4">
        <w:rPr>
          <w:rFonts w:ascii="Times New Roman" w:hAnsi="Times New Roman"/>
          <w:spacing w:val="-1"/>
        </w:rPr>
        <w:t xml:space="preserve">"Earnings" in the case of employment as </w:t>
      </w:r>
      <w:r w:rsidRPr="008C35F4">
        <w:rPr>
          <w:rFonts w:ascii="Times New Roman" w:hAnsi="Times New Roman"/>
        </w:rPr>
        <w:t>a</w:t>
      </w:r>
      <w:r w:rsidRPr="008C35F4">
        <w:rPr>
          <w:rFonts w:ascii="Times New Roman" w:hAnsi="Times New Roman"/>
          <w:spacing w:val="-2"/>
        </w:rPr>
        <w:t xml:space="preserve"> self-employed</w:t>
      </w:r>
      <w:r w:rsidRPr="008C35F4">
        <w:rPr>
          <w:rFonts w:ascii="Times New Roman" w:hAnsi="Times New Roman"/>
          <w:spacing w:val="-1"/>
        </w:rPr>
        <w:t xml:space="preserve"> earner</w:t>
      </w:r>
      <w:r w:rsidRPr="008C35F4">
        <w:rPr>
          <w:rFonts w:ascii="Times New Roman" w:hAnsi="Times New Roman"/>
        </w:rPr>
        <w:t xml:space="preserve"> </w:t>
      </w:r>
      <w:r w:rsidRPr="008C35F4">
        <w:rPr>
          <w:rFonts w:ascii="Times New Roman" w:hAnsi="Times New Roman"/>
          <w:spacing w:val="-1"/>
        </w:rPr>
        <w:t xml:space="preserve">does not </w:t>
      </w:r>
      <w:r w:rsidRPr="008C35F4">
        <w:rPr>
          <w:rFonts w:ascii="Times New Roman" w:hAnsi="Times New Roman"/>
          <w:spacing w:val="-2"/>
        </w:rPr>
        <w:t>include--</w:t>
      </w:r>
    </w:p>
    <w:p w14:paraId="20FD9E48" w14:textId="77777777" w:rsidR="00C931C7" w:rsidRPr="008C35F4" w:rsidRDefault="00745A90" w:rsidP="00262E91">
      <w:pPr>
        <w:pStyle w:val="BodyText"/>
        <w:numPr>
          <w:ilvl w:val="1"/>
          <w:numId w:val="188"/>
        </w:numPr>
        <w:tabs>
          <w:tab w:val="left" w:pos="1041"/>
        </w:tabs>
        <w:ind w:right="193" w:firstLine="0"/>
        <w:rPr>
          <w:rFonts w:ascii="Times New Roman" w:hAnsi="Times New Roman"/>
        </w:rPr>
      </w:pPr>
      <w:r w:rsidRPr="008C35F4">
        <w:rPr>
          <w:rFonts w:ascii="Times New Roman" w:hAnsi="Times New Roman"/>
        </w:rPr>
        <w:lastRenderedPageBreak/>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occupies</w:t>
      </w:r>
      <w:r w:rsidRPr="008C35F4">
        <w:rPr>
          <w:rFonts w:ascii="Times New Roman" w:hAnsi="Times New Roman"/>
        </w:rPr>
        <w:t xml:space="preserve"> a</w:t>
      </w:r>
      <w:r w:rsidRPr="008C35F4">
        <w:rPr>
          <w:rFonts w:ascii="Times New Roman" w:hAnsi="Times New Roman"/>
          <w:spacing w:val="-1"/>
        </w:rPr>
        <w:t xml:space="preserve"> dwelling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spacing w:val="-1"/>
        </w:rPr>
        <w:t xml:space="preserve">his </w:t>
      </w:r>
      <w:r w:rsidRPr="008C35F4">
        <w:rPr>
          <w:rFonts w:ascii="Times New Roman" w:hAnsi="Times New Roman"/>
        </w:rPr>
        <w:t>home</w:t>
      </w:r>
      <w:r w:rsidRPr="008C35F4">
        <w:rPr>
          <w:rFonts w:ascii="Times New Roman" w:hAnsi="Times New Roman"/>
          <w:spacing w:val="-1"/>
        </w:rPr>
        <w:t xml:space="preserve"> and he provides</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dwelling </w:t>
      </w:r>
      <w:r w:rsidRPr="008C35F4">
        <w:rPr>
          <w:rFonts w:ascii="Times New Roman" w:hAnsi="Times New Roman"/>
        </w:rPr>
        <w:t>board</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55"/>
        </w:rPr>
        <w:t xml:space="preserve"> </w:t>
      </w:r>
      <w:r w:rsidRPr="008C35F4">
        <w:rPr>
          <w:rFonts w:ascii="Times New Roman" w:hAnsi="Times New Roman"/>
          <w:spacing w:val="-1"/>
        </w:rPr>
        <w:t xml:space="preserve">lodging accommodation </w:t>
      </w:r>
      <w:r w:rsidRPr="008C35F4">
        <w:rPr>
          <w:rFonts w:ascii="Times New Roman" w:hAnsi="Times New Roman"/>
        </w:rPr>
        <w:t>for</w:t>
      </w:r>
      <w:r w:rsidRPr="008C35F4">
        <w:rPr>
          <w:rFonts w:ascii="Times New Roman" w:hAnsi="Times New Roman"/>
          <w:spacing w:val="-1"/>
        </w:rPr>
        <w:t xml:space="preserve"> which payment is made, those </w:t>
      </w:r>
      <w:r w:rsidRPr="008C35F4">
        <w:rPr>
          <w:rFonts w:ascii="Times New Roman" w:hAnsi="Times New Roman"/>
          <w:spacing w:val="-2"/>
        </w:rPr>
        <w:t>payments;</w:t>
      </w:r>
    </w:p>
    <w:p w14:paraId="3CADE3B5" w14:textId="77777777" w:rsidR="00C931C7" w:rsidRPr="008C35F4" w:rsidRDefault="00745A90" w:rsidP="00262E91">
      <w:pPr>
        <w:pStyle w:val="BodyText"/>
        <w:numPr>
          <w:ilvl w:val="1"/>
          <w:numId w:val="188"/>
        </w:numPr>
        <w:tabs>
          <w:tab w:val="left" w:pos="1041"/>
        </w:tabs>
        <w:spacing w:before="119"/>
        <w:ind w:left="1040" w:hanging="684"/>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local authority to an applicant--</w:t>
      </w:r>
    </w:p>
    <w:p w14:paraId="76056F64" w14:textId="77777777" w:rsidR="00C931C7" w:rsidRPr="008C35F4" w:rsidRDefault="00745A90" w:rsidP="00262E91">
      <w:pPr>
        <w:pStyle w:val="BodyText"/>
        <w:numPr>
          <w:ilvl w:val="2"/>
          <w:numId w:val="188"/>
        </w:numPr>
        <w:tabs>
          <w:tab w:val="left" w:pos="1214"/>
        </w:tabs>
        <w:ind w:right="127" w:firstLine="0"/>
        <w:rPr>
          <w:rFonts w:ascii="Times New Roman" w:hAnsi="Times New Roman"/>
        </w:rPr>
      </w:pP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accommodated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arrangements made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22C</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61"/>
        </w:rPr>
        <w:t xml:space="preserve"> </w:t>
      </w:r>
      <w:r w:rsidRPr="008C35F4">
        <w:rPr>
          <w:rFonts w:ascii="Times New Roman" w:hAnsi="Times New Roman"/>
          <w:spacing w:val="-1"/>
        </w:rPr>
        <w:t xml:space="preserve">23(2)(a) </w:t>
      </w:r>
      <w:r w:rsidRPr="008C35F4">
        <w:rPr>
          <w:rFonts w:ascii="Times New Roman" w:hAnsi="Times New Roman"/>
        </w:rPr>
        <w:t>of</w:t>
      </w:r>
      <w:r w:rsidRPr="008C35F4">
        <w:rPr>
          <w:rFonts w:ascii="Times New Roman" w:hAnsi="Times New Roman"/>
          <w:spacing w:val="-1"/>
        </w:rPr>
        <w:t xml:space="preserve"> the Children Act </w:t>
      </w:r>
      <w:r w:rsidRPr="008C35F4">
        <w:rPr>
          <w:rFonts w:ascii="Times New Roman" w:hAnsi="Times New Roman"/>
        </w:rPr>
        <w:t>1989</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as</w:t>
      </w:r>
      <w:r w:rsidRPr="008C35F4">
        <w:rPr>
          <w:rFonts w:ascii="Times New Roman" w:hAnsi="Times New Roman"/>
        </w:rPr>
        <w:t xml:space="preserve"> 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section 26</w:t>
      </w:r>
      <w:r w:rsidR="00615A1C" w:rsidRPr="008C35F4">
        <w:rPr>
          <w:rFonts w:ascii="Times New Roman" w:hAnsi="Times New Roman"/>
          <w:spacing w:val="-1"/>
        </w:rPr>
        <w:t xml:space="preserve"> or 26A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Children</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71"/>
        </w:rPr>
        <w:t xml:space="preserve"> </w:t>
      </w:r>
      <w:r w:rsidRPr="008C35F4">
        <w:rPr>
          <w:rFonts w:ascii="Times New Roman" w:hAnsi="Times New Roman"/>
          <w:spacing w:val="-1"/>
        </w:rPr>
        <w:t>1995; or</w:t>
      </w:r>
    </w:p>
    <w:p w14:paraId="498F4AF6" w14:textId="77777777" w:rsidR="00C931C7" w:rsidRPr="008C35F4" w:rsidRDefault="00745A90" w:rsidP="00262E91">
      <w:pPr>
        <w:pStyle w:val="BodyText"/>
        <w:numPr>
          <w:ilvl w:val="2"/>
          <w:numId w:val="188"/>
        </w:numPr>
        <w:tabs>
          <w:tab w:val="left" w:pos="1258"/>
        </w:tabs>
        <w:ind w:right="258" w:firstLine="0"/>
        <w:rPr>
          <w:rFonts w:ascii="Times New Roman" w:hAnsi="Times New Roman"/>
        </w:rPr>
      </w:pPr>
      <w:r w:rsidRPr="008C35F4">
        <w:rPr>
          <w:rFonts w:ascii="Times New Roman" w:hAnsi="Times New Roman"/>
          <w:spacing w:val="-1"/>
        </w:rPr>
        <w:t xml:space="preserve">with whom </w:t>
      </w:r>
      <w:r w:rsidRPr="008C35F4">
        <w:rPr>
          <w:rFonts w:ascii="Times New Roman" w:hAnsi="Times New Roman"/>
        </w:rPr>
        <w:t>a</w:t>
      </w:r>
      <w:r w:rsidRPr="008C35F4">
        <w:rPr>
          <w:rFonts w:ascii="Times New Roman" w:hAnsi="Times New Roman"/>
          <w:spacing w:val="-1"/>
        </w:rPr>
        <w:t xml:space="preserve"> local authority fosters </w:t>
      </w:r>
      <w:r w:rsidRPr="008C35F4">
        <w:rPr>
          <w:rFonts w:ascii="Times New Roman" w:hAnsi="Times New Roman"/>
        </w:rPr>
        <w:t xml:space="preserve">a </w:t>
      </w:r>
      <w:r w:rsidRPr="008C35F4">
        <w:rPr>
          <w:rFonts w:ascii="Times New Roman" w:hAnsi="Times New Roman"/>
          <w:spacing w:val="-1"/>
        </w:rPr>
        <w:t xml:space="preserve">child under </w:t>
      </w:r>
      <w:r w:rsidRPr="008C35F4">
        <w:rPr>
          <w:rFonts w:ascii="Times New Roman" w:hAnsi="Times New Roman"/>
        </w:rPr>
        <w:t>the</w:t>
      </w:r>
      <w:r w:rsidRPr="008C35F4">
        <w:rPr>
          <w:rFonts w:ascii="Times New Roman" w:hAnsi="Times New Roman"/>
          <w:spacing w:val="-1"/>
        </w:rPr>
        <w:t xml:space="preserve"> Looked</w:t>
      </w:r>
      <w:r w:rsidRPr="008C35F4">
        <w:rPr>
          <w:rFonts w:ascii="Times New Roman" w:hAnsi="Times New Roman"/>
          <w:spacing w:val="-2"/>
        </w:rPr>
        <w:t xml:space="preserve"> </w:t>
      </w:r>
      <w:r w:rsidRPr="008C35F4">
        <w:rPr>
          <w:rFonts w:ascii="Times New Roman" w:hAnsi="Times New Roman"/>
        </w:rPr>
        <w:t>After</w:t>
      </w:r>
      <w:r w:rsidRPr="008C35F4">
        <w:rPr>
          <w:rFonts w:ascii="Times New Roman" w:hAnsi="Times New Roman"/>
          <w:spacing w:val="-1"/>
        </w:rPr>
        <w:t xml:space="preserve"> Children (Scotland)</w:t>
      </w:r>
      <w:r w:rsidRPr="008C35F4">
        <w:rPr>
          <w:rFonts w:ascii="Times New Roman" w:hAnsi="Times New Roman"/>
          <w:spacing w:val="-2"/>
        </w:rPr>
        <w:t xml:space="preserve"> </w:t>
      </w:r>
      <w:r w:rsidRPr="008C35F4">
        <w:rPr>
          <w:rFonts w:ascii="Times New Roman" w:hAnsi="Times New Roman"/>
          <w:spacing w:val="-1"/>
        </w:rPr>
        <w:t>Regu</w:t>
      </w:r>
      <w:r w:rsidRPr="008C35F4">
        <w:rPr>
          <w:rFonts w:ascii="Times New Roman" w:hAnsi="Times New Roman"/>
        </w:rPr>
        <w:t>lations</w:t>
      </w:r>
      <w:r w:rsidRPr="008C35F4">
        <w:rPr>
          <w:rFonts w:ascii="Times New Roman" w:hAnsi="Times New Roman"/>
          <w:spacing w:val="-1"/>
        </w:rPr>
        <w:t xml:space="preserve"> 2009</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kinship carer under those</w:t>
      </w:r>
      <w:r w:rsidRPr="008C35F4">
        <w:rPr>
          <w:rFonts w:ascii="Times New Roman" w:hAnsi="Times New Roman"/>
          <w:spacing w:val="-2"/>
        </w:rPr>
        <w:t xml:space="preserve"> </w:t>
      </w:r>
      <w:r w:rsidRPr="008C35F4">
        <w:rPr>
          <w:rFonts w:ascii="Times New Roman" w:hAnsi="Times New Roman"/>
          <w:spacing w:val="-1"/>
        </w:rPr>
        <w:t>Regulations;</w:t>
      </w:r>
    </w:p>
    <w:p w14:paraId="193B8E1F" w14:textId="77777777" w:rsidR="00C931C7" w:rsidRPr="008C35F4" w:rsidRDefault="00C931C7">
      <w:pPr>
        <w:rPr>
          <w:rFonts w:ascii="Times New Roman" w:eastAsia="Arial" w:hAnsi="Times New Roman"/>
          <w:sz w:val="20"/>
          <w:szCs w:val="20"/>
        </w:rPr>
      </w:pPr>
    </w:p>
    <w:p w14:paraId="1CC7EB12" w14:textId="77777777" w:rsidR="00C931C7" w:rsidRPr="008C35F4" w:rsidRDefault="00745A90" w:rsidP="00262E91">
      <w:pPr>
        <w:pStyle w:val="BodyText"/>
        <w:numPr>
          <w:ilvl w:val="1"/>
          <w:numId w:val="188"/>
        </w:numPr>
        <w:tabs>
          <w:tab w:val="left" w:pos="1029"/>
        </w:tabs>
        <w:spacing w:before="119"/>
        <w:ind w:right="320" w:firstLine="0"/>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voluntary </w:t>
      </w:r>
      <w:r w:rsidRPr="008C35F4">
        <w:rPr>
          <w:rFonts w:ascii="Times New Roman" w:hAnsi="Times New Roman"/>
          <w:spacing w:val="-2"/>
        </w:rPr>
        <w:t>organisation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section 59(1)(a)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w:t>
      </w:r>
      <w:r w:rsidRPr="008C35F4">
        <w:rPr>
          <w:rFonts w:ascii="Times New Roman" w:hAnsi="Times New Roman"/>
        </w:rPr>
        <w:t>dren</w:t>
      </w:r>
      <w:r w:rsidRPr="008C35F4">
        <w:rPr>
          <w:rFonts w:ascii="Times New Roman" w:hAnsi="Times New Roman"/>
          <w:spacing w:val="-1"/>
        </w:rPr>
        <w:t xml:space="preserve"> Act 1989 (provision of accommodation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voluntary</w:t>
      </w:r>
      <w:r w:rsidRPr="008C35F4">
        <w:rPr>
          <w:rFonts w:ascii="Times New Roman" w:hAnsi="Times New Roman"/>
          <w:spacing w:val="-1"/>
        </w:rPr>
        <w:t xml:space="preserve"> organisations);</w:t>
      </w:r>
    </w:p>
    <w:p w14:paraId="3C91C0AB" w14:textId="77777777" w:rsidR="00C931C7" w:rsidRPr="008C35F4" w:rsidRDefault="00745A90" w:rsidP="00262E91">
      <w:pPr>
        <w:pStyle w:val="BodyText"/>
        <w:numPr>
          <w:ilvl w:val="1"/>
          <w:numId w:val="188"/>
        </w:numPr>
        <w:tabs>
          <w:tab w:val="left" w:pos="1041"/>
        </w:tabs>
        <w:ind w:right="258" w:firstLine="0"/>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to the applicant or his</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("the</w:t>
      </w:r>
      <w:r w:rsidRPr="008C35F4">
        <w:rPr>
          <w:rFonts w:ascii="Times New Roman" w:hAnsi="Times New Roman"/>
          <w:spacing w:val="-1"/>
        </w:rPr>
        <w:t xml:space="preserve"> person concerned")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spacing w:val="47"/>
        </w:rPr>
        <w:t xml:space="preserve"> </w:t>
      </w:r>
      <w:r w:rsidRPr="008C35F4">
        <w:rPr>
          <w:rFonts w:ascii="Times New Roman" w:hAnsi="Times New Roman"/>
          <w:spacing w:val="-1"/>
        </w:rPr>
        <w:t xml:space="preserve">not normally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household</w:t>
      </w:r>
      <w:r w:rsidRPr="008C35F4">
        <w:rPr>
          <w:rFonts w:ascii="Times New Roman" w:hAnsi="Times New Roman"/>
          <w:spacing w:val="-2"/>
        </w:rPr>
        <w:t xml:space="preserve"> </w:t>
      </w:r>
      <w:r w:rsidRPr="008C35F4">
        <w:rPr>
          <w:rFonts w:ascii="Times New Roman" w:hAnsi="Times New Roman"/>
          <w:spacing w:val="-1"/>
        </w:rPr>
        <w:t>but is temporarily in his care, by--</w:t>
      </w:r>
    </w:p>
    <w:p w14:paraId="3E9943A0" w14:textId="77777777" w:rsidR="00C931C7" w:rsidRPr="008C35F4" w:rsidRDefault="00745A90" w:rsidP="00262E91">
      <w:pPr>
        <w:pStyle w:val="BodyText"/>
        <w:numPr>
          <w:ilvl w:val="2"/>
          <w:numId w:val="188"/>
        </w:numPr>
        <w:tabs>
          <w:tab w:val="left" w:pos="1214"/>
        </w:tabs>
        <w:spacing w:before="119"/>
        <w:ind w:right="559"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excluding payments of housing benefit made in respect of the person</w:t>
      </w:r>
      <w:r w:rsidRPr="008C35F4">
        <w:rPr>
          <w:rFonts w:ascii="Times New Roman" w:hAnsi="Times New Roman"/>
          <w:spacing w:val="36"/>
        </w:rPr>
        <w:t xml:space="preserve"> </w:t>
      </w:r>
      <w:r w:rsidRPr="008C35F4">
        <w:rPr>
          <w:rFonts w:ascii="Times New Roman" w:hAnsi="Times New Roman"/>
          <w:spacing w:val="-1"/>
        </w:rPr>
        <w:t>concerned;</w:t>
      </w:r>
    </w:p>
    <w:p w14:paraId="18C4335C" w14:textId="77777777" w:rsidR="00C931C7" w:rsidRPr="008C35F4" w:rsidRDefault="00745A90" w:rsidP="00262E91">
      <w:pPr>
        <w:pStyle w:val="BodyText"/>
        <w:numPr>
          <w:ilvl w:val="2"/>
          <w:numId w:val="188"/>
        </w:numPr>
        <w:tabs>
          <w:tab w:val="left" w:pos="1258"/>
        </w:tabs>
        <w:ind w:left="1257" w:hanging="661"/>
        <w:rPr>
          <w:rFonts w:ascii="Times New Roman" w:hAnsi="Times New Roman"/>
        </w:rPr>
      </w:pPr>
      <w:r w:rsidRPr="008C35F4">
        <w:rPr>
          <w:rFonts w:ascii="Times New Roman" w:hAnsi="Times New Roman"/>
        </w:rPr>
        <w:t>a</w:t>
      </w:r>
      <w:r w:rsidRPr="008C35F4">
        <w:rPr>
          <w:rFonts w:ascii="Times New Roman" w:hAnsi="Times New Roman"/>
          <w:spacing w:val="-1"/>
        </w:rPr>
        <w:t xml:space="preserve"> voluntary </w:t>
      </w:r>
      <w:r w:rsidRPr="008C35F4">
        <w:rPr>
          <w:rFonts w:ascii="Times New Roman" w:hAnsi="Times New Roman"/>
          <w:spacing w:val="-2"/>
        </w:rPr>
        <w:t>organisation;</w:t>
      </w:r>
    </w:p>
    <w:p w14:paraId="39F308EB" w14:textId="77777777" w:rsidR="00C931C7" w:rsidRPr="008C35F4" w:rsidRDefault="00745A90" w:rsidP="00262E91">
      <w:pPr>
        <w:pStyle w:val="BodyText"/>
        <w:numPr>
          <w:ilvl w:val="2"/>
          <w:numId w:val="188"/>
        </w:numPr>
        <w:tabs>
          <w:tab w:val="left" w:pos="1303"/>
        </w:tabs>
        <w:spacing w:before="119"/>
        <w:ind w:left="1302" w:hanging="706"/>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concerned pursuant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section </w:t>
      </w:r>
      <w:r w:rsidRPr="008C35F4">
        <w:rPr>
          <w:rFonts w:ascii="Times New Roman" w:hAnsi="Times New Roman"/>
        </w:rPr>
        <w:t>26(3A)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National Assistance </w:t>
      </w:r>
      <w:r w:rsidRPr="008C35F4">
        <w:rPr>
          <w:rFonts w:ascii="Times New Roman" w:hAnsi="Times New Roman"/>
        </w:rPr>
        <w:t>Act</w:t>
      </w:r>
      <w:r w:rsidRPr="008C35F4">
        <w:rPr>
          <w:rFonts w:ascii="Times New Roman" w:hAnsi="Times New Roman"/>
          <w:spacing w:val="-1"/>
        </w:rPr>
        <w:t xml:space="preserve"> 1948;</w:t>
      </w:r>
    </w:p>
    <w:p w14:paraId="3BA9F790" w14:textId="77777777" w:rsidR="00C931C7" w:rsidRPr="008C35F4" w:rsidRDefault="00745A90" w:rsidP="00262E91">
      <w:pPr>
        <w:pStyle w:val="BodyText"/>
        <w:numPr>
          <w:ilvl w:val="2"/>
          <w:numId w:val="188"/>
        </w:numPr>
        <w:tabs>
          <w:tab w:val="left" w:pos="1314"/>
        </w:tabs>
        <w:ind w:right="320" w:firstLine="0"/>
        <w:rPr>
          <w:rFonts w:ascii="Times New Roman" w:hAnsi="Times New Roman"/>
        </w:rPr>
      </w:pPr>
      <w:r w:rsidRPr="008C35F4">
        <w:rPr>
          <w:rFonts w:ascii="Times New Roman" w:hAnsi="Times New Roman"/>
          <w:spacing w:val="-1"/>
        </w:rPr>
        <w:t>the National Health</w:t>
      </w:r>
      <w:r w:rsidRPr="008C35F4">
        <w:rPr>
          <w:rFonts w:ascii="Times New Roman" w:hAnsi="Times New Roman"/>
          <w:spacing w:val="-2"/>
        </w:rPr>
        <w:t xml:space="preserve"> </w:t>
      </w:r>
      <w:r w:rsidRPr="008C35F4">
        <w:rPr>
          <w:rFonts w:ascii="Times New Roman" w:hAnsi="Times New Roman"/>
          <w:spacing w:val="-1"/>
        </w:rPr>
        <w:t xml:space="preserve">Service Commissioning </w:t>
      </w:r>
      <w:r w:rsidRPr="008C35F4">
        <w:rPr>
          <w:rFonts w:ascii="Times New Roman" w:hAnsi="Times New Roman"/>
        </w:rPr>
        <w:t>Board</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1"/>
        </w:rPr>
        <w:t xml:space="preserve"> clinical commissioning group established under</w:t>
      </w:r>
      <w:r w:rsidRPr="008C35F4">
        <w:rPr>
          <w:rFonts w:ascii="Times New Roman" w:hAnsi="Times New Roman"/>
          <w:spacing w:val="-2"/>
        </w:rPr>
        <w:t xml:space="preserve"> </w:t>
      </w:r>
      <w:r w:rsidRPr="008C35F4">
        <w:rPr>
          <w:rFonts w:ascii="Times New Roman" w:hAnsi="Times New Roman"/>
          <w:spacing w:val="-1"/>
        </w:rPr>
        <w:t xml:space="preserve">section 14D of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National</w:t>
      </w:r>
      <w:r w:rsidRPr="008C35F4">
        <w:rPr>
          <w:rFonts w:ascii="Times New Roman" w:hAnsi="Times New Roman"/>
          <w:spacing w:val="-2"/>
        </w:rPr>
        <w:t xml:space="preserve"> </w:t>
      </w:r>
      <w:r w:rsidRPr="008C35F4">
        <w:rPr>
          <w:rFonts w:ascii="Times New Roman" w:hAnsi="Times New Roman"/>
        </w:rPr>
        <w:t>Health</w:t>
      </w:r>
      <w:r w:rsidRPr="008C35F4">
        <w:rPr>
          <w:rFonts w:ascii="Times New Roman" w:hAnsi="Times New Roman"/>
          <w:spacing w:val="-1"/>
        </w:rPr>
        <w:t xml:space="preserve"> Service </w:t>
      </w:r>
      <w:r w:rsidRPr="008C35F4">
        <w:rPr>
          <w:rFonts w:ascii="Times New Roman" w:hAnsi="Times New Roman"/>
        </w:rPr>
        <w:t>Act</w:t>
      </w:r>
      <w:r w:rsidRPr="008C35F4">
        <w:rPr>
          <w:rFonts w:ascii="Times New Roman" w:hAnsi="Times New Roman"/>
          <w:spacing w:val="-1"/>
        </w:rPr>
        <w:t xml:space="preserve"> 2006; </w:t>
      </w:r>
      <w:r w:rsidRPr="008C35F4">
        <w:rPr>
          <w:rFonts w:ascii="Times New Roman" w:hAnsi="Times New Roman"/>
        </w:rPr>
        <w:t>or</w:t>
      </w:r>
    </w:p>
    <w:p w14:paraId="028B2123" w14:textId="77777777" w:rsidR="00C931C7" w:rsidRPr="008C35F4" w:rsidRDefault="00745A90" w:rsidP="00262E91">
      <w:pPr>
        <w:pStyle w:val="BodyText"/>
        <w:numPr>
          <w:ilvl w:val="2"/>
          <w:numId w:val="188"/>
        </w:numPr>
        <w:tabs>
          <w:tab w:val="left" w:pos="1270"/>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Health Board established under</w:t>
      </w:r>
      <w:r w:rsidRPr="008C35F4">
        <w:rPr>
          <w:rFonts w:ascii="Times New Roman" w:hAnsi="Times New Roman"/>
          <w:spacing w:val="-2"/>
        </w:rPr>
        <w:t xml:space="preserve"> </w:t>
      </w:r>
      <w:r w:rsidRPr="008C35F4">
        <w:rPr>
          <w:rFonts w:ascii="Times New Roman" w:hAnsi="Times New Roman"/>
          <w:spacing w:val="-1"/>
        </w:rPr>
        <w:t>section 11</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National Health Service</w:t>
      </w:r>
      <w:r w:rsidRPr="008C35F4">
        <w:rPr>
          <w:rFonts w:ascii="Times New Roman" w:hAnsi="Times New Roman"/>
          <w:spacing w:val="-2"/>
        </w:rPr>
        <w:t xml:space="preserve"> </w:t>
      </w:r>
      <w:r w:rsidRPr="008C35F4">
        <w:rPr>
          <w:rFonts w:ascii="Times New Roman" w:hAnsi="Times New Roman"/>
          <w:spacing w:val="-1"/>
        </w:rPr>
        <w:t>(Wales) Act</w:t>
      </w:r>
      <w:r w:rsidRPr="008C35F4">
        <w:rPr>
          <w:rFonts w:ascii="Times New Roman" w:hAnsi="Times New Roman"/>
          <w:spacing w:val="40"/>
        </w:rPr>
        <w:t xml:space="preserve"> </w:t>
      </w:r>
      <w:r w:rsidRPr="008C35F4">
        <w:rPr>
          <w:rFonts w:ascii="Times New Roman" w:hAnsi="Times New Roman"/>
        </w:rPr>
        <w:t>2006;</w:t>
      </w:r>
      <w:r w:rsidR="00615A1C" w:rsidRPr="008C35F4">
        <w:rPr>
          <w:rFonts w:ascii="Times New Roman" w:hAnsi="Times New Roman"/>
        </w:rPr>
        <w:t xml:space="preserve"> or</w:t>
      </w:r>
    </w:p>
    <w:p w14:paraId="2E82FCAE"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p>
    <w:p w14:paraId="72246532"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(vi) the persons concerned where the payment is for the provision of</w:t>
      </w:r>
    </w:p>
    <w:p w14:paraId="794B12AA"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accommodation to meet that person’s needs for care and support under section</w:t>
      </w:r>
    </w:p>
    <w:p w14:paraId="50180C5A"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35 or 36 of the Social Services and Well</w:t>
      </w:r>
      <w:r w:rsidR="00E35F96" w:rsidRPr="008C35F4">
        <w:rPr>
          <w:rFonts w:ascii="Times New Roman" w:hAnsi="Times New Roman"/>
          <w:sz w:val="20"/>
          <w:szCs w:val="20"/>
          <w:lang w:val="en-GB" w:eastAsia="en-GB"/>
        </w:rPr>
        <w:t>b</w:t>
      </w:r>
      <w:r w:rsidRPr="008C35F4">
        <w:rPr>
          <w:rFonts w:ascii="Times New Roman" w:hAnsi="Times New Roman"/>
          <w:sz w:val="20"/>
          <w:szCs w:val="20"/>
          <w:lang w:val="en-GB" w:eastAsia="en-GB"/>
        </w:rPr>
        <w:t>eing (Wales) Act 2014</w:t>
      </w:r>
    </w:p>
    <w:p w14:paraId="459EB7A1"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(respectively, duty and power to meet care and support needs of an adult)(</w:t>
      </w:r>
      <w:r w:rsidRPr="008C35F4">
        <w:rPr>
          <w:rFonts w:ascii="Times New Roman" w:hAnsi="Times New Roman"/>
          <w:b/>
          <w:bCs/>
          <w:sz w:val="20"/>
          <w:szCs w:val="20"/>
          <w:lang w:val="en-GB" w:eastAsia="en-GB"/>
        </w:rPr>
        <w:t>c</w:t>
      </w:r>
      <w:r w:rsidRPr="008C35F4">
        <w:rPr>
          <w:rFonts w:ascii="Times New Roman" w:hAnsi="Times New Roman"/>
          <w:sz w:val="20"/>
          <w:szCs w:val="20"/>
          <w:lang w:val="en-GB" w:eastAsia="en-GB"/>
        </w:rPr>
        <w:t>);</w:t>
      </w:r>
    </w:p>
    <w:p w14:paraId="74F77AA5"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(da) any payment or part of a payment made by a local authority in accordance with</w:t>
      </w:r>
    </w:p>
    <w:p w14:paraId="55290001"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section 26A of the Children (Scotland) Act 1995 (duty to provide continuing care)</w:t>
      </w:r>
    </w:p>
    <w:p w14:paraId="20F20E24"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to a person (“A”) which A passes on to the applicant where A—</w:t>
      </w:r>
    </w:p>
    <w:p w14:paraId="01154483"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w:t>
      </w:r>
      <w:proofErr w:type="spellStart"/>
      <w:r w:rsidRPr="008C35F4">
        <w:rPr>
          <w:rFonts w:ascii="Times New Roman" w:hAnsi="Times New Roman"/>
          <w:sz w:val="20"/>
          <w:szCs w:val="20"/>
          <w:lang w:val="en-GB" w:eastAsia="en-GB"/>
        </w:rPr>
        <w:t>i</w:t>
      </w:r>
      <w:proofErr w:type="spellEnd"/>
      <w:r w:rsidRPr="008C35F4">
        <w:rPr>
          <w:rFonts w:ascii="Times New Roman" w:hAnsi="Times New Roman"/>
          <w:sz w:val="20"/>
          <w:szCs w:val="20"/>
          <w:lang w:val="en-GB" w:eastAsia="en-GB"/>
        </w:rPr>
        <w:t>) was formerly in the applicant’s care;</w:t>
      </w:r>
    </w:p>
    <w:p w14:paraId="27F2095E"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(ii) is aged 16 or over; and</w:t>
      </w:r>
    </w:p>
    <w:p w14:paraId="0B5E2256"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(iii) continues to live with the applicant;</w:t>
      </w:r>
    </w:p>
    <w:p w14:paraId="3557EB49" w14:textId="77777777" w:rsidR="00615A1C" w:rsidRPr="008C35F4" w:rsidRDefault="00615A1C" w:rsidP="00615A1C">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w:t>
      </w:r>
      <w:proofErr w:type="spellStart"/>
      <w:r w:rsidRPr="008C35F4">
        <w:rPr>
          <w:rFonts w:ascii="Times New Roman" w:hAnsi="Times New Roman"/>
          <w:sz w:val="20"/>
          <w:szCs w:val="20"/>
          <w:lang w:val="en-GB" w:eastAsia="en-GB"/>
        </w:rPr>
        <w:t>db</w:t>
      </w:r>
      <w:proofErr w:type="spellEnd"/>
      <w:r w:rsidRPr="008C35F4">
        <w:rPr>
          <w:rFonts w:ascii="Times New Roman" w:hAnsi="Times New Roman"/>
          <w:sz w:val="20"/>
          <w:szCs w:val="20"/>
          <w:lang w:val="en-GB" w:eastAsia="en-GB"/>
        </w:rPr>
        <w:t>) any payments made to an applicant under section 73(1)(b) of the Children and Young People (Scotland) Act 2014 (kinship care assistance: further provisions)(</w:t>
      </w:r>
      <w:r w:rsidRPr="008C35F4">
        <w:rPr>
          <w:rFonts w:ascii="Times New Roman" w:hAnsi="Times New Roman"/>
          <w:b/>
          <w:bCs/>
          <w:sz w:val="20"/>
          <w:szCs w:val="20"/>
          <w:lang w:val="en-GB" w:eastAsia="en-GB"/>
        </w:rPr>
        <w:t>d</w:t>
      </w:r>
      <w:r w:rsidRPr="008C35F4">
        <w:rPr>
          <w:rFonts w:ascii="Times New Roman" w:hAnsi="Times New Roman"/>
          <w:sz w:val="20"/>
          <w:szCs w:val="20"/>
          <w:lang w:val="en-GB" w:eastAsia="en-GB"/>
        </w:rPr>
        <w:t>);</w:t>
      </w:r>
    </w:p>
    <w:p w14:paraId="08EA2DE5" w14:textId="77777777" w:rsidR="00C931C7" w:rsidRPr="008C35F4" w:rsidRDefault="00C931C7">
      <w:pPr>
        <w:rPr>
          <w:rFonts w:ascii="Times New Roman" w:eastAsia="Arial" w:hAnsi="Times New Roman"/>
          <w:sz w:val="20"/>
          <w:szCs w:val="20"/>
        </w:rPr>
      </w:pPr>
    </w:p>
    <w:p w14:paraId="1AEF6846" w14:textId="77777777" w:rsidR="00C931C7" w:rsidRPr="008C35F4" w:rsidRDefault="00745A90" w:rsidP="00262E91">
      <w:pPr>
        <w:pStyle w:val="BodyText"/>
        <w:numPr>
          <w:ilvl w:val="1"/>
          <w:numId w:val="188"/>
        </w:numPr>
        <w:tabs>
          <w:tab w:val="left" w:pos="1041"/>
        </w:tabs>
        <w:spacing w:before="119"/>
        <w:ind w:left="1040"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sports</w:t>
      </w:r>
      <w:r w:rsidRPr="008C35F4">
        <w:rPr>
          <w:rFonts w:ascii="Times New Roman" w:hAnsi="Times New Roman"/>
          <w:spacing w:val="-1"/>
        </w:rPr>
        <w:t xml:space="preserve"> award.</w:t>
      </w:r>
    </w:p>
    <w:p w14:paraId="6D7FF87E" w14:textId="77777777" w:rsidR="00C931C7" w:rsidRPr="008C35F4" w:rsidRDefault="00C931C7">
      <w:pPr>
        <w:rPr>
          <w:rFonts w:ascii="Times New Roman" w:eastAsia="Arial" w:hAnsi="Times New Roman"/>
          <w:sz w:val="20"/>
          <w:szCs w:val="20"/>
        </w:rPr>
      </w:pPr>
    </w:p>
    <w:p w14:paraId="616CDEAA" w14:textId="77777777" w:rsidR="00505EE0" w:rsidRPr="008C35F4" w:rsidRDefault="00745A90">
      <w:pPr>
        <w:pStyle w:val="Heading1"/>
        <w:spacing w:before="122" w:line="479" w:lineRule="auto"/>
        <w:ind w:left="116" w:right="6778"/>
        <w:rPr>
          <w:rFonts w:ascii="Times New Roman" w:hAnsi="Times New Roman"/>
          <w:spacing w:val="21"/>
        </w:rPr>
      </w:pPr>
      <w:r w:rsidRPr="008C35F4">
        <w:rPr>
          <w:rFonts w:ascii="Times New Roman" w:hAnsi="Times New Roman"/>
          <w:spacing w:val="-1"/>
        </w:rPr>
        <w:t>Notional income: pensioners</w:t>
      </w:r>
      <w:r w:rsidRPr="008C35F4">
        <w:rPr>
          <w:rFonts w:ascii="Times New Roman" w:hAnsi="Times New Roman"/>
          <w:spacing w:val="21"/>
        </w:rPr>
        <w:t xml:space="preserve"> </w:t>
      </w:r>
    </w:p>
    <w:p w14:paraId="28A6FCBF" w14:textId="77777777" w:rsidR="00C931C7" w:rsidRPr="008C35F4" w:rsidRDefault="00745A90">
      <w:pPr>
        <w:pStyle w:val="Heading1"/>
        <w:spacing w:before="122" w:line="479" w:lineRule="auto"/>
        <w:ind w:left="116" w:right="6778"/>
        <w:rPr>
          <w:rFonts w:ascii="Times New Roman" w:hAnsi="Times New Roman"/>
          <w:b w:val="0"/>
          <w:bCs w:val="0"/>
        </w:rPr>
      </w:pPr>
      <w:r w:rsidRPr="008C35F4">
        <w:rPr>
          <w:rFonts w:ascii="Times New Roman" w:hAnsi="Times New Roman"/>
        </w:rPr>
        <w:t>45</w:t>
      </w:r>
    </w:p>
    <w:p w14:paraId="293AEED3" w14:textId="77777777" w:rsidR="00C931C7" w:rsidRPr="008C35F4" w:rsidRDefault="00745A90" w:rsidP="00262E91">
      <w:pPr>
        <w:pStyle w:val="BodyText"/>
        <w:numPr>
          <w:ilvl w:val="0"/>
          <w:numId w:val="187"/>
        </w:numPr>
        <w:tabs>
          <w:tab w:val="left" w:pos="801"/>
        </w:tabs>
        <w:spacing w:before="125"/>
        <w:ind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is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possessing--</w:t>
      </w:r>
    </w:p>
    <w:p w14:paraId="54E8DA69" w14:textId="77777777" w:rsidR="00C931C7" w:rsidRPr="008C35F4" w:rsidRDefault="00745A90" w:rsidP="00262E91">
      <w:pPr>
        <w:pStyle w:val="BodyText"/>
        <w:numPr>
          <w:ilvl w:val="1"/>
          <w:numId w:val="187"/>
        </w:numPr>
        <w:tabs>
          <w:tab w:val="left" w:pos="1041"/>
        </w:tabs>
        <w:ind w:hanging="684"/>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(2), the amount of any retirement </w:t>
      </w:r>
      <w:r w:rsidRPr="008C35F4">
        <w:rPr>
          <w:rFonts w:ascii="Times New Roman" w:hAnsi="Times New Roman"/>
          <w:spacing w:val="-2"/>
        </w:rPr>
        <w:t>pension</w:t>
      </w:r>
      <w:r w:rsidRPr="008C35F4">
        <w:rPr>
          <w:rFonts w:ascii="Times New Roman" w:hAnsi="Times New Roman"/>
          <w:spacing w:val="-1"/>
        </w:rPr>
        <w:t xml:space="preserve"> </w:t>
      </w:r>
      <w:r w:rsidRPr="008C35F4">
        <w:rPr>
          <w:rFonts w:ascii="Times New Roman" w:hAnsi="Times New Roman"/>
          <w:spacing w:val="-2"/>
        </w:rPr>
        <w:t>income--</w:t>
      </w:r>
    </w:p>
    <w:p w14:paraId="040FCC1C" w14:textId="77777777" w:rsidR="00C931C7" w:rsidRPr="008C35F4" w:rsidRDefault="00745A90" w:rsidP="00262E91">
      <w:pPr>
        <w:pStyle w:val="BodyText"/>
        <w:numPr>
          <w:ilvl w:val="2"/>
          <w:numId w:val="187"/>
        </w:numPr>
        <w:tabs>
          <w:tab w:val="left" w:pos="1214"/>
        </w:tabs>
        <w:spacing w:before="119"/>
        <w:ind w:hanging="617"/>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rPr>
        <w:t>claim</w:t>
      </w:r>
      <w:r w:rsidRPr="008C35F4">
        <w:rPr>
          <w:rFonts w:ascii="Times New Roman" w:hAnsi="Times New Roman"/>
          <w:spacing w:val="-1"/>
        </w:rPr>
        <w:t xml:space="preserve"> has been made; </w:t>
      </w:r>
      <w:r w:rsidRPr="008C35F4">
        <w:rPr>
          <w:rFonts w:ascii="Times New Roman" w:hAnsi="Times New Roman"/>
        </w:rPr>
        <w:t>and</w:t>
      </w:r>
    </w:p>
    <w:p w14:paraId="6D15F91A" w14:textId="77777777" w:rsidR="00C931C7" w:rsidRPr="008C35F4" w:rsidRDefault="00745A90" w:rsidP="00262E91">
      <w:pPr>
        <w:pStyle w:val="BodyText"/>
        <w:numPr>
          <w:ilvl w:val="2"/>
          <w:numId w:val="187"/>
        </w:numPr>
        <w:tabs>
          <w:tab w:val="left" w:pos="1258"/>
        </w:tabs>
        <w:ind w:left="1257" w:hanging="661"/>
        <w:rPr>
          <w:rFonts w:ascii="Times New Roman" w:hAnsi="Times New Roman"/>
        </w:rPr>
      </w:pPr>
      <w:r w:rsidRPr="008C35F4">
        <w:rPr>
          <w:rFonts w:ascii="Times New Roman" w:hAnsi="Times New Roman"/>
          <w:spacing w:val="-1"/>
        </w:rPr>
        <w:t xml:space="preserve">to which he might expect to be entitled if </w:t>
      </w:r>
      <w:r w:rsidRPr="008C35F4">
        <w:rPr>
          <w:rFonts w:ascii="Times New Roman" w:hAnsi="Times New Roman"/>
        </w:rPr>
        <w:t>a</w:t>
      </w:r>
      <w:r w:rsidRPr="008C35F4">
        <w:rPr>
          <w:rFonts w:ascii="Times New Roman" w:hAnsi="Times New Roman"/>
          <w:spacing w:val="-1"/>
        </w:rPr>
        <w:t xml:space="preserve"> claim for it were</w:t>
      </w:r>
      <w:r w:rsidRPr="008C35F4">
        <w:rPr>
          <w:rFonts w:ascii="Times New Roman" w:hAnsi="Times New Roman"/>
          <w:spacing w:val="-2"/>
        </w:rPr>
        <w:t xml:space="preserve"> </w:t>
      </w:r>
      <w:r w:rsidRPr="008C35F4">
        <w:rPr>
          <w:rFonts w:ascii="Times New Roman" w:hAnsi="Times New Roman"/>
          <w:spacing w:val="-1"/>
        </w:rPr>
        <w:t>made;</w:t>
      </w:r>
    </w:p>
    <w:p w14:paraId="7F025DB7" w14:textId="77777777" w:rsidR="00C931C7" w:rsidRPr="008C35F4" w:rsidRDefault="00C931C7">
      <w:pPr>
        <w:rPr>
          <w:rFonts w:ascii="Times New Roman" w:eastAsia="Arial" w:hAnsi="Times New Roman"/>
          <w:sz w:val="20"/>
          <w:szCs w:val="20"/>
        </w:rPr>
      </w:pPr>
    </w:p>
    <w:p w14:paraId="18D23EAD" w14:textId="77777777" w:rsidR="00C931C7" w:rsidRPr="008C35F4" w:rsidRDefault="00745A90" w:rsidP="00262E91">
      <w:pPr>
        <w:pStyle w:val="BodyText"/>
        <w:numPr>
          <w:ilvl w:val="1"/>
          <w:numId w:val="187"/>
        </w:numPr>
        <w:tabs>
          <w:tab w:val="left" w:pos="1041"/>
        </w:tabs>
        <w:spacing w:before="119"/>
        <w:ind w:hanging="684"/>
        <w:rPr>
          <w:rFonts w:ascii="Times New Roman" w:hAnsi="Times New Roman"/>
        </w:rPr>
      </w:pPr>
      <w:r w:rsidRPr="008C35F4">
        <w:rPr>
          <w:rFonts w:ascii="Times New Roman" w:hAnsi="Times New Roman"/>
          <w:spacing w:val="-1"/>
        </w:rPr>
        <w:t xml:space="preserve">income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occupational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applicant elected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defer.</w:t>
      </w:r>
    </w:p>
    <w:p w14:paraId="54BB3CCD" w14:textId="77777777" w:rsidR="00C931C7" w:rsidRPr="008C35F4" w:rsidRDefault="00C931C7">
      <w:pPr>
        <w:rPr>
          <w:rFonts w:ascii="Times New Roman" w:eastAsia="Arial" w:hAnsi="Times New Roman"/>
          <w:sz w:val="20"/>
          <w:szCs w:val="20"/>
        </w:rPr>
      </w:pPr>
    </w:p>
    <w:p w14:paraId="2E186907" w14:textId="77777777" w:rsidR="00C931C7" w:rsidRPr="008C35F4" w:rsidRDefault="00745A90" w:rsidP="00262E91">
      <w:pPr>
        <w:pStyle w:val="BodyText"/>
        <w:numPr>
          <w:ilvl w:val="0"/>
          <w:numId w:val="187"/>
        </w:numPr>
        <w:tabs>
          <w:tab w:val="left" w:pos="801"/>
        </w:tabs>
        <w:spacing w:before="121"/>
        <w:ind w:left="800" w:hanging="684"/>
        <w:rPr>
          <w:rFonts w:ascii="Times New Roman" w:hAnsi="Times New Roman"/>
        </w:rPr>
      </w:pPr>
      <w:r w:rsidRPr="008C35F4">
        <w:rPr>
          <w:rFonts w:ascii="Times New Roman" w:hAnsi="Times New Roman"/>
          <w:spacing w:val="-1"/>
        </w:rPr>
        <w:t xml:space="preserve">Sub-paragraph (1)(a) 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 xml:space="preserve">to </w:t>
      </w:r>
      <w:r w:rsidRPr="008C35F4">
        <w:rPr>
          <w:rFonts w:ascii="Times New Roman" w:hAnsi="Times New Roman"/>
          <w:spacing w:val="-1"/>
        </w:rPr>
        <w:t>the following where</w:t>
      </w:r>
      <w:r w:rsidRPr="008C35F4">
        <w:rPr>
          <w:rFonts w:ascii="Times New Roman" w:hAnsi="Times New Roman"/>
          <w:spacing w:val="-2"/>
        </w:rPr>
        <w:t xml:space="preserve"> </w:t>
      </w:r>
      <w:r w:rsidRPr="008C35F4">
        <w:rPr>
          <w:rFonts w:ascii="Times New Roman" w:hAnsi="Times New Roman"/>
          <w:spacing w:val="-1"/>
        </w:rPr>
        <w:t>entitlement has been deferred--</w:t>
      </w:r>
    </w:p>
    <w:p w14:paraId="7982023D" w14:textId="77777777" w:rsidR="00C931C7" w:rsidRPr="008C35F4" w:rsidRDefault="00745A90" w:rsidP="00262E91">
      <w:pPr>
        <w:pStyle w:val="BodyText"/>
        <w:numPr>
          <w:ilvl w:val="1"/>
          <w:numId w:val="187"/>
        </w:numPr>
        <w:tabs>
          <w:tab w:val="left" w:pos="1041"/>
        </w:tabs>
        <w:spacing w:before="119"/>
        <w:ind w:left="356"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Category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Category</w:t>
      </w:r>
      <w:r w:rsidRPr="008C35F4">
        <w:rPr>
          <w:rFonts w:ascii="Times New Roman" w:hAnsi="Times New Roman"/>
          <w:spacing w:val="-1"/>
        </w:rPr>
        <w:t xml:space="preserve"> </w:t>
      </w:r>
      <w:r w:rsidRPr="008C35F4">
        <w:rPr>
          <w:rFonts w:ascii="Times New Roman" w:hAnsi="Times New Roman"/>
        </w:rPr>
        <w:t>B</w:t>
      </w:r>
      <w:r w:rsidRPr="008C35F4">
        <w:rPr>
          <w:rFonts w:ascii="Times New Roman" w:hAnsi="Times New Roman"/>
          <w:spacing w:val="-1"/>
        </w:rPr>
        <w:t xml:space="preserve"> retirement pension payable under</w:t>
      </w:r>
      <w:r w:rsidRPr="008C35F4">
        <w:rPr>
          <w:rFonts w:ascii="Times New Roman" w:hAnsi="Times New Roman"/>
          <w:spacing w:val="-2"/>
        </w:rPr>
        <w:t xml:space="preserve"> </w:t>
      </w:r>
      <w:r w:rsidRPr="008C35F4">
        <w:rPr>
          <w:rFonts w:ascii="Times New Roman" w:hAnsi="Times New Roman"/>
          <w:spacing w:val="-1"/>
        </w:rPr>
        <w:t xml:space="preserve">sections </w:t>
      </w:r>
      <w:r w:rsidRPr="008C35F4">
        <w:rPr>
          <w:rFonts w:ascii="Times New Roman" w:hAnsi="Times New Roman"/>
        </w:rPr>
        <w:t>43</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55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0B9CD00E" w14:textId="77777777" w:rsidR="00C931C7" w:rsidRPr="008C35F4" w:rsidRDefault="00745A90" w:rsidP="00262E91">
      <w:pPr>
        <w:pStyle w:val="BodyText"/>
        <w:numPr>
          <w:ilvl w:val="1"/>
          <w:numId w:val="187"/>
        </w:numPr>
        <w:tabs>
          <w:tab w:val="left" w:pos="1041"/>
        </w:tabs>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shared additional</w:t>
      </w:r>
      <w:r w:rsidRPr="008C35F4">
        <w:rPr>
          <w:rFonts w:ascii="Times New Roman" w:hAnsi="Times New Roman"/>
          <w:spacing w:val="-2"/>
        </w:rPr>
        <w:t xml:space="preserve"> </w:t>
      </w:r>
      <w:r w:rsidRPr="008C35F4">
        <w:rPr>
          <w:rFonts w:ascii="Times New Roman" w:hAnsi="Times New Roman"/>
          <w:spacing w:val="-1"/>
        </w:rPr>
        <w:t>pension payable 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55A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19E66029" w14:textId="77777777" w:rsidR="00C931C7" w:rsidRPr="008C35F4" w:rsidRDefault="00745A90" w:rsidP="00262E91">
      <w:pPr>
        <w:pStyle w:val="BodyText"/>
        <w:numPr>
          <w:ilvl w:val="1"/>
          <w:numId w:val="187"/>
        </w:numPr>
        <w:tabs>
          <w:tab w:val="left" w:pos="1030"/>
        </w:tabs>
        <w:ind w:left="356" w:right="431" w:firstLine="0"/>
        <w:rPr>
          <w:rFonts w:ascii="Times New Roman" w:hAnsi="Times New Roman"/>
        </w:rPr>
      </w:pPr>
      <w:r w:rsidRPr="008C35F4">
        <w:rPr>
          <w:rFonts w:ascii="Times New Roman" w:hAnsi="Times New Roman"/>
          <w:spacing w:val="-1"/>
        </w:rPr>
        <w:lastRenderedPageBreak/>
        <w:t xml:space="preserve">graduated retirement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payable</w:t>
      </w:r>
      <w:r w:rsidRPr="008C35F4">
        <w:rPr>
          <w:rFonts w:ascii="Times New Roman" w:hAnsi="Times New Roman"/>
          <w:spacing w:val="-1"/>
        </w:rPr>
        <w:t xml:space="preserve"> under sections</w:t>
      </w:r>
      <w:r w:rsidRPr="008C35F4">
        <w:rPr>
          <w:rFonts w:ascii="Times New Roman" w:hAnsi="Times New Roman"/>
        </w:rPr>
        <w:t xml:space="preserve"> 36</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rPr>
        <w:t>37</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National</w:t>
      </w:r>
      <w:r w:rsidRPr="008C35F4">
        <w:rPr>
          <w:rFonts w:ascii="Times New Roman" w:hAnsi="Times New Roman"/>
          <w:spacing w:val="-1"/>
        </w:rPr>
        <w:t xml:space="preserve"> Insurance </w:t>
      </w:r>
      <w:r w:rsidRPr="008C35F4">
        <w:rPr>
          <w:rFonts w:ascii="Times New Roman" w:hAnsi="Times New Roman"/>
        </w:rPr>
        <w:t>Act</w:t>
      </w:r>
      <w:r w:rsidRPr="008C35F4">
        <w:rPr>
          <w:rFonts w:ascii="Times New Roman" w:hAnsi="Times New Roman"/>
          <w:spacing w:val="57"/>
        </w:rPr>
        <w:t xml:space="preserve"> </w:t>
      </w:r>
      <w:r w:rsidRPr="008C35F4">
        <w:rPr>
          <w:rFonts w:ascii="Times New Roman" w:hAnsi="Times New Roman"/>
        </w:rPr>
        <w:t>1965.</w:t>
      </w:r>
    </w:p>
    <w:p w14:paraId="3603CBC7" w14:textId="77777777" w:rsidR="00C931C7" w:rsidRPr="008C35F4" w:rsidRDefault="00C931C7">
      <w:pPr>
        <w:rPr>
          <w:rFonts w:ascii="Times New Roman" w:eastAsia="Arial" w:hAnsi="Times New Roman"/>
          <w:sz w:val="20"/>
          <w:szCs w:val="20"/>
        </w:rPr>
      </w:pPr>
    </w:p>
    <w:p w14:paraId="4AAD64B0" w14:textId="77777777" w:rsidR="00C931C7" w:rsidRPr="008C35F4" w:rsidRDefault="00C931C7">
      <w:pPr>
        <w:spacing w:before="6"/>
        <w:rPr>
          <w:rFonts w:ascii="Times New Roman" w:eastAsia="Arial" w:hAnsi="Times New Roman"/>
          <w:sz w:val="20"/>
          <w:szCs w:val="20"/>
        </w:rPr>
      </w:pPr>
    </w:p>
    <w:p w14:paraId="78FC9424" w14:textId="77777777" w:rsidR="00C931C7" w:rsidRPr="008C35F4" w:rsidRDefault="00745A90" w:rsidP="00262E91">
      <w:pPr>
        <w:pStyle w:val="BodyText"/>
        <w:numPr>
          <w:ilvl w:val="0"/>
          <w:numId w:val="187"/>
        </w:numPr>
        <w:tabs>
          <w:tab w:val="left" w:pos="801"/>
        </w:tabs>
        <w:spacing w:before="74"/>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(2), entitlement has been deferred--</w:t>
      </w:r>
    </w:p>
    <w:p w14:paraId="0CCC31FA" w14:textId="77777777" w:rsidR="00C931C7" w:rsidRPr="008C35F4" w:rsidRDefault="00745A90" w:rsidP="00262E91">
      <w:pPr>
        <w:pStyle w:val="BodyText"/>
        <w:numPr>
          <w:ilvl w:val="1"/>
          <w:numId w:val="187"/>
        </w:numPr>
        <w:tabs>
          <w:tab w:val="left" w:pos="1041"/>
        </w:tabs>
        <w:spacing w:before="119"/>
        <w:ind w:left="356" w:right="127" w:firstLine="0"/>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Category</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Category</w:t>
      </w:r>
      <w:r w:rsidRPr="008C35F4">
        <w:rPr>
          <w:rFonts w:ascii="Times New Roman" w:hAnsi="Times New Roman"/>
          <w:spacing w:val="-12"/>
        </w:rPr>
        <w:t xml:space="preserve"> </w:t>
      </w:r>
      <w:r w:rsidRPr="008C35F4">
        <w:rPr>
          <w:rFonts w:ascii="Times New Roman" w:hAnsi="Times New Roman"/>
        </w:rPr>
        <w:t>B</w:t>
      </w:r>
      <w:r w:rsidRPr="008C35F4">
        <w:rPr>
          <w:rFonts w:ascii="Times New Roman" w:hAnsi="Times New Roman"/>
          <w:spacing w:val="-12"/>
        </w:rPr>
        <w:t xml:space="preserve"> </w:t>
      </w:r>
      <w:r w:rsidRPr="008C35F4">
        <w:rPr>
          <w:rFonts w:ascii="Times New Roman" w:hAnsi="Times New Roman"/>
        </w:rPr>
        <w:t>pension,</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circumstances</w:t>
      </w:r>
      <w:r w:rsidRPr="008C35F4">
        <w:rPr>
          <w:rFonts w:ascii="Times New Roman" w:hAnsi="Times New Roman"/>
          <w:spacing w:val="-12"/>
        </w:rPr>
        <w:t xml:space="preserve"> </w:t>
      </w:r>
      <w:r w:rsidRPr="008C35F4">
        <w:rPr>
          <w:rFonts w:ascii="Times New Roman" w:hAnsi="Times New Roman"/>
          <w:spacing w:val="-1"/>
        </w:rPr>
        <w:t>specified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section</w:t>
      </w:r>
      <w:r w:rsidRPr="008C35F4">
        <w:rPr>
          <w:rFonts w:ascii="Times New Roman" w:hAnsi="Times New Roman"/>
          <w:spacing w:val="-12"/>
        </w:rPr>
        <w:t xml:space="preserve"> </w:t>
      </w:r>
      <w:r w:rsidRPr="008C35F4">
        <w:rPr>
          <w:rFonts w:ascii="Times New Roman" w:hAnsi="Times New Roman"/>
          <w:spacing w:val="-1"/>
        </w:rPr>
        <w:t>55(3)</w:t>
      </w:r>
      <w:r w:rsidRPr="008C35F4">
        <w:rPr>
          <w:rFonts w:ascii="Times New Roman" w:hAnsi="Times New Roman"/>
          <w:spacing w:val="61"/>
        </w:rPr>
        <w:t xml:space="preserve"> </w:t>
      </w:r>
      <w:r w:rsidRPr="008C35F4">
        <w:rPr>
          <w:rFonts w:ascii="Times New Roman" w:hAnsi="Times New Roman"/>
          <w:spacing w:val="-1"/>
        </w:rPr>
        <w:t>of the SSCBA;</w:t>
      </w:r>
    </w:p>
    <w:p w14:paraId="10A5F1E8" w14:textId="77777777" w:rsidR="00C931C7" w:rsidRPr="008C35F4" w:rsidRDefault="00745A90" w:rsidP="00262E91">
      <w:pPr>
        <w:pStyle w:val="BodyText"/>
        <w:numPr>
          <w:ilvl w:val="1"/>
          <w:numId w:val="187"/>
        </w:numPr>
        <w:tabs>
          <w:tab w:val="left" w:pos="1041"/>
        </w:tabs>
        <w:ind w:left="356"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shared</w:t>
      </w:r>
      <w:r w:rsidRPr="008C35F4">
        <w:rPr>
          <w:rFonts w:ascii="Times New Roman" w:hAnsi="Times New Roman"/>
          <w:spacing w:val="-8"/>
        </w:rPr>
        <w:t xml:space="preserve"> </w:t>
      </w:r>
      <w:r w:rsidRPr="008C35F4">
        <w:rPr>
          <w:rFonts w:ascii="Times New Roman" w:hAnsi="Times New Roman"/>
          <w:spacing w:val="-1"/>
        </w:rPr>
        <w:t>additional</w:t>
      </w:r>
      <w:r w:rsidRPr="008C35F4">
        <w:rPr>
          <w:rFonts w:ascii="Times New Roman" w:hAnsi="Times New Roman"/>
          <w:spacing w:val="-9"/>
        </w:rPr>
        <w:t xml:space="preserve"> </w:t>
      </w:r>
      <w:r w:rsidRPr="008C35F4">
        <w:rPr>
          <w:rFonts w:ascii="Times New Roman" w:hAnsi="Times New Roman"/>
          <w:spacing w:val="-1"/>
        </w:rPr>
        <w:t>pension,</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circumstances</w:t>
      </w:r>
      <w:r w:rsidRPr="008C35F4">
        <w:rPr>
          <w:rFonts w:ascii="Times New Roman" w:hAnsi="Times New Roman"/>
          <w:spacing w:val="-8"/>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spacing w:val="-1"/>
        </w:rPr>
        <w:t>55C(3)</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7"/>
        </w:rPr>
        <w:t xml:space="preserve"> </w:t>
      </w:r>
      <w:r w:rsidRPr="008C35F4">
        <w:rPr>
          <w:rFonts w:ascii="Times New Roman" w:hAnsi="Times New Roman"/>
          <w:spacing w:val="-1"/>
        </w:rPr>
        <w:t>SSCBA; and</w:t>
      </w:r>
    </w:p>
    <w:p w14:paraId="493DF998" w14:textId="77777777" w:rsidR="00C931C7" w:rsidRPr="008C35F4" w:rsidRDefault="00745A90" w:rsidP="00262E91">
      <w:pPr>
        <w:pStyle w:val="BodyText"/>
        <w:numPr>
          <w:ilvl w:val="1"/>
          <w:numId w:val="187"/>
        </w:numPr>
        <w:tabs>
          <w:tab w:val="left" w:pos="1030"/>
        </w:tabs>
        <w:ind w:left="356" w:right="2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case </w:t>
      </w:r>
      <w:r w:rsidRPr="008C35F4">
        <w:rPr>
          <w:rFonts w:ascii="Times New Roman" w:hAnsi="Times New Roman"/>
        </w:rPr>
        <w:t>of</w:t>
      </w:r>
      <w:r w:rsidRPr="008C35F4">
        <w:rPr>
          <w:rFonts w:ascii="Times New Roman" w:hAnsi="Times New Roman"/>
          <w:spacing w:val="-1"/>
        </w:rPr>
        <w:t xml:space="preserve"> graduated retirement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specified </w:t>
      </w:r>
      <w:r w:rsidRPr="008C35F4">
        <w:rPr>
          <w:rFonts w:ascii="Times New Roman" w:hAnsi="Times New Roman"/>
        </w:rPr>
        <w:t>in</w:t>
      </w:r>
      <w:r w:rsidRPr="008C35F4">
        <w:rPr>
          <w:rFonts w:ascii="Times New Roman" w:hAnsi="Times New Roman"/>
          <w:spacing w:val="-1"/>
        </w:rPr>
        <w:t xml:space="preserve"> section 36(4) </w:t>
      </w:r>
      <w:r w:rsidRPr="008C35F4">
        <w:rPr>
          <w:rFonts w:ascii="Times New Roman" w:hAnsi="Times New Roman"/>
        </w:rPr>
        <w:t>and</w:t>
      </w:r>
      <w:r w:rsidRPr="008C35F4">
        <w:rPr>
          <w:rFonts w:ascii="Times New Roman" w:hAnsi="Times New Roman"/>
          <w:spacing w:val="65"/>
        </w:rPr>
        <w:t xml:space="preserve"> </w:t>
      </w:r>
      <w:r w:rsidRPr="008C35F4">
        <w:rPr>
          <w:rFonts w:ascii="Times New Roman" w:hAnsi="Times New Roman"/>
          <w:spacing w:val="-1"/>
        </w:rPr>
        <w:t xml:space="preserve">(4A) of the National Insurance Act </w:t>
      </w:r>
      <w:r w:rsidRPr="008C35F4">
        <w:rPr>
          <w:rFonts w:ascii="Times New Roman" w:hAnsi="Times New Roman"/>
          <w:spacing w:val="-2"/>
        </w:rPr>
        <w:t>1965.</w:t>
      </w:r>
    </w:p>
    <w:p w14:paraId="699D0B6A" w14:textId="77777777" w:rsidR="00C931C7" w:rsidRPr="008C35F4" w:rsidRDefault="00C931C7">
      <w:pPr>
        <w:rPr>
          <w:rFonts w:ascii="Times New Roman" w:eastAsia="Arial" w:hAnsi="Times New Roman"/>
          <w:sz w:val="20"/>
          <w:szCs w:val="20"/>
        </w:rPr>
      </w:pPr>
    </w:p>
    <w:p w14:paraId="48CBE17C" w14:textId="77777777" w:rsidR="00C931C7" w:rsidRPr="008C35F4" w:rsidRDefault="00745A90" w:rsidP="00262E91">
      <w:pPr>
        <w:pStyle w:val="BodyText"/>
        <w:numPr>
          <w:ilvl w:val="0"/>
          <w:numId w:val="187"/>
        </w:numPr>
        <w:tabs>
          <w:tab w:val="left" w:pos="801"/>
        </w:tabs>
        <w:spacing w:before="119"/>
        <w:ind w:right="251"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where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has attained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77"/>
        </w:rPr>
        <w:t xml:space="preserve"> </w:t>
      </w:r>
      <w:r w:rsidRPr="008C35F4">
        <w:rPr>
          <w:rFonts w:ascii="Times New Roman" w:hAnsi="Times New Roman"/>
          <w:spacing w:val="-1"/>
        </w:rPr>
        <w:t>credit--</w:t>
      </w:r>
    </w:p>
    <w:p w14:paraId="5096352D" w14:textId="77777777" w:rsidR="00C931C7" w:rsidRPr="008C35F4" w:rsidRDefault="00745A90" w:rsidP="00262E91">
      <w:pPr>
        <w:pStyle w:val="BodyText"/>
        <w:numPr>
          <w:ilvl w:val="1"/>
          <w:numId w:val="187"/>
        </w:numPr>
        <w:tabs>
          <w:tab w:val="left" w:pos="1041"/>
        </w:tabs>
        <w:spacing w:before="119"/>
        <w:ind w:left="356" w:right="512"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money</w:t>
      </w:r>
      <w:r w:rsidRPr="008C35F4">
        <w:rPr>
          <w:rFonts w:ascii="Times New Roman" w:hAnsi="Times New Roman"/>
          <w:spacing w:val="-1"/>
        </w:rPr>
        <w:t xml:space="preserve"> purchase benefits under an occupational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1"/>
        </w:rPr>
        <w:t xml:space="preserve"> personal</w:t>
      </w:r>
      <w:r w:rsidRPr="008C35F4">
        <w:rPr>
          <w:rFonts w:ascii="Times New Roman" w:hAnsi="Times New Roman"/>
          <w:spacing w:val="67"/>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scheme;</w:t>
      </w:r>
    </w:p>
    <w:p w14:paraId="2D82E51A" w14:textId="77777777" w:rsidR="00C931C7" w:rsidRPr="008C35F4" w:rsidRDefault="00745A90" w:rsidP="00262E91">
      <w:pPr>
        <w:pStyle w:val="BodyText"/>
        <w:numPr>
          <w:ilvl w:val="1"/>
          <w:numId w:val="187"/>
        </w:numPr>
        <w:tabs>
          <w:tab w:val="left" w:pos="1041"/>
        </w:tabs>
        <w:spacing w:before="119"/>
        <w:ind w:hanging="684"/>
        <w:rPr>
          <w:rFonts w:ascii="Times New Roman" w:hAnsi="Times New Roman"/>
        </w:rPr>
      </w:pPr>
      <w:r w:rsidRPr="008C35F4">
        <w:rPr>
          <w:rFonts w:ascii="Times New Roman" w:hAnsi="Times New Roman"/>
          <w:spacing w:val="-1"/>
        </w:rPr>
        <w:t>fails to purchase an annuity with</w:t>
      </w:r>
      <w:r w:rsidRPr="008C35F4">
        <w:rPr>
          <w:rFonts w:ascii="Times New Roman" w:hAnsi="Times New Roman"/>
          <w:spacing w:val="-2"/>
        </w:rPr>
        <w:t xml:space="preserve"> </w:t>
      </w:r>
      <w:r w:rsidRPr="008C35F4">
        <w:rPr>
          <w:rFonts w:ascii="Times New Roman" w:hAnsi="Times New Roman"/>
          <w:spacing w:val="-1"/>
        </w:rPr>
        <w:t>the funds available in that</w:t>
      </w:r>
      <w:r w:rsidRPr="008C35F4">
        <w:rPr>
          <w:rFonts w:ascii="Times New Roman" w:hAnsi="Times New Roman"/>
          <w:spacing w:val="-3"/>
        </w:rPr>
        <w:t xml:space="preserve"> </w:t>
      </w:r>
      <w:r w:rsidRPr="008C35F4">
        <w:rPr>
          <w:rFonts w:ascii="Times New Roman" w:hAnsi="Times New Roman"/>
          <w:spacing w:val="-1"/>
        </w:rPr>
        <w:t>scheme; and</w:t>
      </w:r>
    </w:p>
    <w:p w14:paraId="119BE38D" w14:textId="77777777" w:rsidR="00C931C7" w:rsidRPr="008C35F4" w:rsidRDefault="00745A90" w:rsidP="00262E91">
      <w:pPr>
        <w:pStyle w:val="BodyText"/>
        <w:numPr>
          <w:ilvl w:val="1"/>
          <w:numId w:val="187"/>
        </w:numPr>
        <w:tabs>
          <w:tab w:val="left" w:pos="1029"/>
        </w:tabs>
        <w:ind w:left="1028" w:hanging="672"/>
        <w:rPr>
          <w:rFonts w:ascii="Times New Roman" w:hAnsi="Times New Roman"/>
        </w:rPr>
      </w:pPr>
      <w:r w:rsidRPr="008C35F4">
        <w:rPr>
          <w:rFonts w:ascii="Times New Roman" w:hAnsi="Times New Roman"/>
        </w:rPr>
        <w:t>either--</w:t>
      </w:r>
    </w:p>
    <w:p w14:paraId="2475482E" w14:textId="77777777" w:rsidR="00C931C7" w:rsidRPr="008C35F4" w:rsidRDefault="00745A90" w:rsidP="00262E91">
      <w:pPr>
        <w:pStyle w:val="BodyText"/>
        <w:numPr>
          <w:ilvl w:val="2"/>
          <w:numId w:val="187"/>
        </w:numPr>
        <w:tabs>
          <w:tab w:val="left" w:pos="1214"/>
        </w:tabs>
        <w:ind w:left="596" w:right="127" w:firstLine="0"/>
        <w:rPr>
          <w:rFonts w:ascii="Times New Roman" w:hAnsi="Times New Roman"/>
        </w:rPr>
      </w:pPr>
      <w:r w:rsidRPr="008C35F4">
        <w:rPr>
          <w:rFonts w:ascii="Times New Roman" w:hAnsi="Times New Roman"/>
        </w:rPr>
        <w:t>defers</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whole</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part</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would</w:t>
      </w:r>
      <w:r w:rsidRPr="008C35F4">
        <w:rPr>
          <w:rFonts w:ascii="Times New Roman" w:hAnsi="Times New Roman"/>
          <w:spacing w:val="-6"/>
        </w:rPr>
        <w:t xml:space="preserve"> </w:t>
      </w:r>
      <w:r w:rsidRPr="008C35F4">
        <w:rPr>
          <w:rFonts w:ascii="Times New Roman" w:hAnsi="Times New Roman"/>
          <w:spacing w:val="-1"/>
        </w:rPr>
        <w:t>have</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6"/>
        </w:rPr>
        <w:t xml:space="preserve"> </w:t>
      </w:r>
      <w:r w:rsidRPr="008C35F4">
        <w:rPr>
          <w:rFonts w:ascii="Times New Roman" w:hAnsi="Times New Roman"/>
          <w:spacing w:val="-1"/>
        </w:rPr>
        <w:t>payable</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him</w:t>
      </w:r>
      <w:r w:rsidRPr="008C35F4">
        <w:rPr>
          <w:rFonts w:ascii="Times New Roman" w:hAnsi="Times New Roman"/>
          <w:spacing w:val="-6"/>
        </w:rPr>
        <w:t xml:space="preserve"> </w:t>
      </w:r>
      <w:r w:rsidRPr="008C35F4">
        <w:rPr>
          <w:rFonts w:ascii="Times New Roman" w:hAnsi="Times New Roman"/>
          <w:spacing w:val="-1"/>
        </w:rPr>
        <w:t>by</w:t>
      </w:r>
      <w:r w:rsidRPr="008C35F4">
        <w:rPr>
          <w:rFonts w:ascii="Times New Roman" w:hAnsi="Times New Roman"/>
          <w:spacing w:val="30"/>
        </w:rPr>
        <w:t xml:space="preserve"> </w:t>
      </w:r>
      <w:r w:rsidRPr="008C35F4">
        <w:rPr>
          <w:rFonts w:ascii="Times New Roman" w:hAnsi="Times New Roman"/>
        </w:rPr>
        <w:t>his</w:t>
      </w:r>
      <w:r w:rsidRPr="008C35F4">
        <w:rPr>
          <w:rFonts w:ascii="Times New Roman" w:hAnsi="Times New Roman"/>
          <w:spacing w:val="-1"/>
        </w:rPr>
        <w:t xml:space="preserve"> pension </w:t>
      </w:r>
      <w:r w:rsidRPr="008C35F4">
        <w:rPr>
          <w:rFonts w:ascii="Times New Roman" w:hAnsi="Times New Roman"/>
        </w:rPr>
        <w:t>fund</w:t>
      </w:r>
      <w:r w:rsidRPr="008C35F4">
        <w:rPr>
          <w:rFonts w:ascii="Times New Roman" w:hAnsi="Times New Roman"/>
          <w:spacing w:val="-1"/>
        </w:rPr>
        <w:t xml:space="preserve"> holder, or</w:t>
      </w:r>
    </w:p>
    <w:p w14:paraId="425EC9C7" w14:textId="77777777" w:rsidR="00C931C7" w:rsidRPr="008C35F4" w:rsidRDefault="00745A90" w:rsidP="00262E91">
      <w:pPr>
        <w:pStyle w:val="BodyText"/>
        <w:numPr>
          <w:ilvl w:val="2"/>
          <w:numId w:val="187"/>
        </w:numPr>
        <w:tabs>
          <w:tab w:val="left" w:pos="1257"/>
        </w:tabs>
        <w:ind w:left="596" w:right="559" w:firstLine="0"/>
        <w:rPr>
          <w:rFonts w:ascii="Times New Roman" w:hAnsi="Times New Roman"/>
        </w:rPr>
      </w:pPr>
      <w:r w:rsidRPr="008C35F4">
        <w:rPr>
          <w:rFonts w:ascii="Times New Roman" w:hAnsi="Times New Roman"/>
          <w:spacing w:val="-1"/>
        </w:rPr>
        <w:t>fails</w:t>
      </w:r>
      <w:r w:rsidRPr="008C35F4">
        <w:rPr>
          <w:rFonts w:ascii="Times New Roman" w:hAnsi="Times New Roman"/>
        </w:rPr>
        <w:t xml:space="preserve"> to</w:t>
      </w:r>
      <w:r w:rsidRPr="008C35F4">
        <w:rPr>
          <w:rFonts w:ascii="Times New Roman" w:hAnsi="Times New Roman"/>
          <w:spacing w:val="-1"/>
        </w:rPr>
        <w:t xml:space="preserve"> take any necessary action to</w:t>
      </w:r>
      <w:r w:rsidRPr="008C35F4">
        <w:rPr>
          <w:rFonts w:ascii="Times New Roman" w:hAnsi="Times New Roman"/>
          <w:spacing w:val="1"/>
        </w:rPr>
        <w:t xml:space="preserve"> </w:t>
      </w:r>
      <w:r w:rsidRPr="008C35F4">
        <w:rPr>
          <w:rFonts w:ascii="Times New Roman" w:hAnsi="Times New Roman"/>
          <w:spacing w:val="-1"/>
        </w:rPr>
        <w:t>secure that the whole</w:t>
      </w:r>
      <w:r w:rsidRPr="008C35F4">
        <w:rPr>
          <w:rFonts w:ascii="Times New Roman" w:hAnsi="Times New Roman"/>
          <w:spacing w:val="-2"/>
        </w:rPr>
        <w:t xml:space="preserve"> </w:t>
      </w:r>
      <w:r w:rsidRPr="008C35F4">
        <w:rPr>
          <w:rFonts w:ascii="Times New Roman" w:hAnsi="Times New Roman"/>
          <w:spacing w:val="-1"/>
        </w:rPr>
        <w:t>of any income which would be</w:t>
      </w:r>
      <w:r w:rsidRPr="008C35F4">
        <w:rPr>
          <w:rFonts w:ascii="Times New Roman" w:hAnsi="Times New Roman"/>
          <w:spacing w:val="30"/>
        </w:rPr>
        <w:t xml:space="preserve"> </w:t>
      </w:r>
      <w:r w:rsidRPr="008C35F4">
        <w:rPr>
          <w:rFonts w:ascii="Times New Roman" w:hAnsi="Times New Roman"/>
        </w:rPr>
        <w:t>payable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him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pension fund holder upon his </w:t>
      </w:r>
      <w:r w:rsidRPr="008C35F4">
        <w:rPr>
          <w:rFonts w:ascii="Times New Roman" w:hAnsi="Times New Roman"/>
        </w:rPr>
        <w:t>applying</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it,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or</w:t>
      </w:r>
    </w:p>
    <w:p w14:paraId="496FB28E" w14:textId="77777777" w:rsidR="00C931C7" w:rsidRPr="008C35F4" w:rsidRDefault="00745A90" w:rsidP="00262E91">
      <w:pPr>
        <w:pStyle w:val="BodyText"/>
        <w:numPr>
          <w:ilvl w:val="2"/>
          <w:numId w:val="187"/>
        </w:numPr>
        <w:tabs>
          <w:tab w:val="left" w:pos="1303"/>
        </w:tabs>
        <w:spacing w:before="119"/>
        <w:ind w:left="1302" w:hanging="706"/>
        <w:rPr>
          <w:rFonts w:ascii="Times New Roman" w:hAnsi="Times New Roman"/>
        </w:rPr>
      </w:pPr>
      <w:r w:rsidRPr="008C35F4">
        <w:rPr>
          <w:rFonts w:ascii="Times New Roman" w:hAnsi="Times New Roman"/>
        </w:rPr>
        <w:t>income</w:t>
      </w:r>
      <w:r w:rsidRPr="008C35F4">
        <w:rPr>
          <w:rFonts w:ascii="Times New Roman" w:hAnsi="Times New Roman"/>
          <w:spacing w:val="-1"/>
        </w:rPr>
        <w:t xml:space="preserve"> withdrawal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available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under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scheme.</w:t>
      </w:r>
    </w:p>
    <w:p w14:paraId="5D21D491" w14:textId="77777777" w:rsidR="00C931C7" w:rsidRPr="008C35F4" w:rsidRDefault="00C931C7">
      <w:pPr>
        <w:rPr>
          <w:rFonts w:ascii="Times New Roman" w:eastAsia="Arial" w:hAnsi="Times New Roman"/>
          <w:sz w:val="20"/>
          <w:szCs w:val="20"/>
        </w:rPr>
      </w:pPr>
    </w:p>
    <w:p w14:paraId="75E4967D" w14:textId="77777777" w:rsidR="00C931C7" w:rsidRPr="008C35F4" w:rsidRDefault="00745A90" w:rsidP="00262E91">
      <w:pPr>
        <w:pStyle w:val="BodyText"/>
        <w:numPr>
          <w:ilvl w:val="0"/>
          <w:numId w:val="187"/>
        </w:numPr>
        <w:tabs>
          <w:tab w:val="left" w:pos="801"/>
        </w:tabs>
        <w:spacing w:before="121"/>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9"/>
        </w:rPr>
        <w:t xml:space="preserve"> </w:t>
      </w:r>
      <w:r w:rsidRPr="008C35F4">
        <w:rPr>
          <w:rFonts w:ascii="Times New Roman" w:hAnsi="Times New Roman"/>
        </w:rPr>
        <w:t>(4)</w:t>
      </w:r>
      <w:r w:rsidRPr="008C35F4">
        <w:rPr>
          <w:rFonts w:ascii="Times New Roman" w:hAnsi="Times New Roman"/>
          <w:spacing w:val="-9"/>
        </w:rPr>
        <w:t xml:space="preserve"> </w:t>
      </w:r>
      <w:r w:rsidRPr="008C35F4">
        <w:rPr>
          <w:rFonts w:ascii="Times New Roman" w:hAnsi="Times New Roman"/>
          <w:spacing w:val="-1"/>
        </w:rPr>
        <w:t>applies,</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income</w:t>
      </w:r>
      <w:r w:rsidRPr="008C35F4">
        <w:rPr>
          <w:rFonts w:ascii="Times New Roman" w:hAnsi="Times New Roman"/>
          <w:spacing w:val="-9"/>
        </w:rPr>
        <w:t xml:space="preserve"> </w:t>
      </w:r>
      <w:r w:rsidRPr="008C35F4">
        <w:rPr>
          <w:rFonts w:ascii="Times New Roman" w:hAnsi="Times New Roman"/>
          <w:spacing w:val="-1"/>
        </w:rPr>
        <w:t>foregone</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rPr>
        <w:t>treated</w:t>
      </w:r>
      <w:r w:rsidRPr="008C35F4">
        <w:rPr>
          <w:rFonts w:ascii="Times New Roman" w:hAnsi="Times New Roman"/>
          <w:spacing w:val="-10"/>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spacing w:val="-1"/>
        </w:rPr>
        <w:t>possessed</w:t>
      </w:r>
      <w:r w:rsidRPr="008C35F4">
        <w:rPr>
          <w:rFonts w:ascii="Times New Roman" w:hAnsi="Times New Roman"/>
          <w:spacing w:val="5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1"/>
        </w:rPr>
        <w:t>only</w:t>
      </w:r>
      <w:r w:rsidRPr="008C35F4">
        <w:rPr>
          <w:rFonts w:ascii="Times New Roman" w:hAnsi="Times New Roman"/>
          <w:spacing w:val="-7"/>
        </w:rPr>
        <w:t xml:space="preserve"> </w:t>
      </w:r>
      <w:r w:rsidRPr="008C35F4">
        <w:rPr>
          <w:rFonts w:ascii="Times New Roman" w:hAnsi="Times New Roman"/>
          <w:spacing w:val="-1"/>
        </w:rPr>
        <w:t>from</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date</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spacing w:val="-1"/>
        </w:rPr>
        <w:t>could</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expected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acquired</w:t>
      </w:r>
      <w:r w:rsidRPr="008C35F4">
        <w:rPr>
          <w:rFonts w:ascii="Times New Roman" w:hAnsi="Times New Roman"/>
          <w:spacing w:val="-7"/>
        </w:rPr>
        <w:t xml:space="preserve"> </w:t>
      </w:r>
      <w:r w:rsidRPr="008C35F4">
        <w:rPr>
          <w:rFonts w:ascii="Times New Roman" w:hAnsi="Times New Roman"/>
          <w:spacing w:val="-1"/>
        </w:rPr>
        <w:t>were</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application</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it</w:t>
      </w:r>
      <w:r w:rsidRPr="008C35F4">
        <w:rPr>
          <w:rFonts w:ascii="Times New Roman" w:hAnsi="Times New Roman"/>
          <w:spacing w:val="5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p>
    <w:p w14:paraId="5D6E351E" w14:textId="77777777" w:rsidR="00C931C7" w:rsidRPr="008C35F4" w:rsidRDefault="00745A90" w:rsidP="00262E91">
      <w:pPr>
        <w:pStyle w:val="BodyText"/>
        <w:numPr>
          <w:ilvl w:val="0"/>
          <w:numId w:val="187"/>
        </w:numPr>
        <w:tabs>
          <w:tab w:val="left" w:pos="801"/>
        </w:tabs>
        <w:ind w:right="258" w:firstLine="0"/>
        <w:rPr>
          <w:rFonts w:ascii="Times New Roman" w:hAnsi="Times New Roman"/>
        </w:rPr>
      </w:pPr>
      <w:r w:rsidRPr="008C35F4">
        <w:rPr>
          <w:rFonts w:ascii="Times New Roman" w:hAnsi="Times New Roman"/>
          <w:spacing w:val="-1"/>
        </w:rPr>
        <w:t xml:space="preserve">The amount of any income </w:t>
      </w:r>
      <w:r w:rsidRPr="008C35F4">
        <w:rPr>
          <w:rFonts w:ascii="Times New Roman" w:hAnsi="Times New Roman"/>
          <w:spacing w:val="-2"/>
        </w:rPr>
        <w:t>foregone</w:t>
      </w:r>
      <w:r w:rsidRPr="008C35F4">
        <w:rPr>
          <w:rFonts w:ascii="Times New Roman" w:hAnsi="Times New Roman"/>
          <w:spacing w:val="-1"/>
        </w:rPr>
        <w:t xml:space="preserve"> in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sub-paragraph (4)(c)(</w:t>
      </w:r>
      <w:proofErr w:type="spellStart"/>
      <w:r w:rsidRPr="008C35F4">
        <w:rPr>
          <w:rFonts w:ascii="Times New Roman" w:hAnsi="Times New Roman"/>
          <w:spacing w:val="-1"/>
        </w:rPr>
        <w:t>i</w:t>
      </w:r>
      <w:proofErr w:type="spellEnd"/>
      <w:r w:rsidRPr="008C35F4">
        <w:rPr>
          <w:rFonts w:ascii="Times New Roman" w:hAnsi="Times New Roman"/>
          <w:spacing w:val="-1"/>
        </w:rPr>
        <w:t>) or</w:t>
      </w:r>
      <w:r w:rsidRPr="008C35F4">
        <w:rPr>
          <w:rFonts w:ascii="Times New Roman" w:hAnsi="Times New Roman"/>
        </w:rPr>
        <w:t xml:space="preserve"> (ii)</w:t>
      </w:r>
      <w:r w:rsidRPr="008C35F4">
        <w:rPr>
          <w:rFonts w:ascii="Times New Roman" w:hAnsi="Times New Roman"/>
          <w:spacing w:val="-1"/>
        </w:rPr>
        <w:t xml:space="preserve"> applies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57"/>
        </w:rPr>
        <w:t xml:space="preserve"> </w:t>
      </w:r>
      <w:r w:rsidR="00E540CB" w:rsidRPr="008C35F4">
        <w:rPr>
          <w:rFonts w:ascii="Times New Roman" w:hAnsi="Times New Roman"/>
          <w:spacing w:val="-1"/>
        </w:rPr>
        <w:t xml:space="preserve">rate of the annuity which may have been purchased with the fund </w:t>
      </w:r>
      <w:r w:rsidRPr="008C35F4">
        <w:rPr>
          <w:rFonts w:ascii="Times New Roman" w:hAnsi="Times New Roman"/>
          <w:spacing w:val="-1"/>
        </w:rPr>
        <w:t>and must be determined by the</w:t>
      </w:r>
      <w:r w:rsidRPr="008C35F4">
        <w:rPr>
          <w:rFonts w:ascii="Times New Roman" w:hAnsi="Times New Roman"/>
          <w:spacing w:val="34"/>
        </w:rPr>
        <w:t xml:space="preserve"> </w:t>
      </w:r>
      <w:r w:rsidRPr="008C35F4">
        <w:rPr>
          <w:rFonts w:ascii="Times New Roman" w:hAnsi="Times New Roman"/>
          <w:spacing w:val="-1"/>
        </w:rPr>
        <w:t xml:space="preserve">authority, taking account of information provided </w:t>
      </w:r>
      <w:r w:rsidRPr="008C35F4">
        <w:rPr>
          <w:rFonts w:ascii="Times New Roman" w:hAnsi="Times New Roman"/>
        </w:rPr>
        <w:t>by</w:t>
      </w:r>
      <w:r w:rsidRPr="008C35F4">
        <w:rPr>
          <w:rFonts w:ascii="Times New Roman" w:hAnsi="Times New Roman"/>
          <w:spacing w:val="-1"/>
        </w:rPr>
        <w:t xml:space="preserve"> the pension fund holder.</w:t>
      </w:r>
    </w:p>
    <w:p w14:paraId="67F8958A" w14:textId="77777777" w:rsidR="00C931C7" w:rsidRPr="008C35F4" w:rsidRDefault="00745A90" w:rsidP="00262E91">
      <w:pPr>
        <w:pStyle w:val="BodyText"/>
        <w:numPr>
          <w:ilvl w:val="0"/>
          <w:numId w:val="187"/>
        </w:numPr>
        <w:tabs>
          <w:tab w:val="left" w:pos="801"/>
        </w:tabs>
        <w:ind w:right="193" w:firstLine="0"/>
        <w:rPr>
          <w:rFonts w:ascii="Times New Roman" w:hAnsi="Times New Roman"/>
        </w:rPr>
      </w:pPr>
      <w:r w:rsidRPr="008C35F4">
        <w:rPr>
          <w:rFonts w:ascii="Times New Roman" w:hAnsi="Times New Roman"/>
          <w:spacing w:val="-1"/>
        </w:rPr>
        <w:t xml:space="preserve">The amount of any income </w:t>
      </w:r>
      <w:r w:rsidRPr="008C35F4">
        <w:rPr>
          <w:rFonts w:ascii="Times New Roman" w:hAnsi="Times New Roman"/>
          <w:spacing w:val="-2"/>
        </w:rPr>
        <w:t>foregone</w:t>
      </w:r>
      <w:r w:rsidRPr="008C35F4">
        <w:rPr>
          <w:rFonts w:ascii="Times New Roman" w:hAnsi="Times New Roman"/>
          <w:spacing w:val="-1"/>
        </w:rPr>
        <w:t xml:space="preserve"> in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rPr>
        <w:t xml:space="preserve"> where</w:t>
      </w:r>
      <w:r w:rsidRPr="008C35F4">
        <w:rPr>
          <w:rFonts w:ascii="Times New Roman" w:hAnsi="Times New Roman"/>
          <w:spacing w:val="-1"/>
        </w:rPr>
        <w:t xml:space="preserve"> sub-paragraph (4)(c)(iii) applies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spacing w:val="-1"/>
        </w:rPr>
        <w:t xml:space="preserve">income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spacing w:val="-1"/>
        </w:rPr>
        <w:t xml:space="preserve">could </w:t>
      </w:r>
      <w:r w:rsidRPr="008C35F4">
        <w:rPr>
          <w:rFonts w:ascii="Times New Roman" w:hAnsi="Times New Roman"/>
        </w:rPr>
        <w:t>have</w:t>
      </w:r>
      <w:r w:rsidRPr="008C35F4">
        <w:rPr>
          <w:rFonts w:ascii="Times New Roman" w:hAnsi="Times New Roman"/>
          <w:spacing w:val="-1"/>
        </w:rPr>
        <w:t xml:space="preserve"> received</w:t>
      </w:r>
      <w:r w:rsidRPr="008C35F4">
        <w:rPr>
          <w:rFonts w:ascii="Times New Roman" w:hAnsi="Times New Roman"/>
          <w:spacing w:val="-2"/>
        </w:rPr>
        <w:t xml:space="preserve"> </w:t>
      </w:r>
      <w:r w:rsidRPr="008C35F4">
        <w:rPr>
          <w:rFonts w:ascii="Times New Roman" w:hAnsi="Times New Roman"/>
          <w:spacing w:val="-1"/>
        </w:rPr>
        <w:t>without purchasing</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annuity </w:t>
      </w: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funds</w:t>
      </w:r>
      <w:r w:rsidRPr="008C35F4">
        <w:rPr>
          <w:rFonts w:ascii="Times New Roman" w:hAnsi="Times New Roman"/>
          <w:spacing w:val="-1"/>
        </w:rPr>
        <w:t xml:space="preserve"> held under </w:t>
      </w:r>
      <w:r w:rsidRPr="008C35F4">
        <w:rPr>
          <w:rFonts w:ascii="Times New Roman" w:hAnsi="Times New Roman"/>
        </w:rPr>
        <w:t>the</w:t>
      </w:r>
      <w:r w:rsidRPr="008C35F4">
        <w:rPr>
          <w:rFonts w:ascii="Times New Roman" w:hAnsi="Times New Roman"/>
          <w:spacing w:val="83"/>
        </w:rPr>
        <w:t xml:space="preserve"> </w:t>
      </w:r>
      <w:r w:rsidRPr="008C35F4">
        <w:rPr>
          <w:rFonts w:ascii="Times New Roman" w:hAnsi="Times New Roman"/>
        </w:rPr>
        <w:t>relevant</w:t>
      </w:r>
      <w:r w:rsidRPr="008C35F4">
        <w:rPr>
          <w:rFonts w:ascii="Times New Roman" w:hAnsi="Times New Roman"/>
          <w:spacing w:val="-1"/>
        </w:rPr>
        <w:t xml:space="preserve"> scheme </w:t>
      </w:r>
      <w:r w:rsidRPr="008C35F4">
        <w:rPr>
          <w:rFonts w:ascii="Times New Roman" w:hAnsi="Times New Roman"/>
        </w:rPr>
        <w:t>been</w:t>
      </w:r>
      <w:r w:rsidRPr="008C35F4">
        <w:rPr>
          <w:rFonts w:ascii="Times New Roman" w:hAnsi="Times New Roman"/>
          <w:spacing w:val="-1"/>
        </w:rPr>
        <w:t xml:space="preserve"> held</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occupational pension scheme where in</w:t>
      </w:r>
      <w:r w:rsidRPr="008C35F4">
        <w:rPr>
          <w:rFonts w:ascii="Times New Roman" w:hAnsi="Times New Roman"/>
        </w:rPr>
        <w:t>come</w:t>
      </w:r>
      <w:r w:rsidRPr="008C35F4">
        <w:rPr>
          <w:rFonts w:ascii="Times New Roman" w:hAnsi="Times New Roman"/>
          <w:spacing w:val="-2"/>
        </w:rPr>
        <w:t xml:space="preserve"> </w:t>
      </w:r>
      <w:r w:rsidRPr="008C35F4">
        <w:rPr>
          <w:rFonts w:ascii="Times New Roman" w:hAnsi="Times New Roman"/>
          <w:spacing w:val="-1"/>
        </w:rPr>
        <w:t xml:space="preserve">withdrawal </w:t>
      </w:r>
      <w:r w:rsidRPr="008C35F4">
        <w:rPr>
          <w:rFonts w:ascii="Times New Roman" w:hAnsi="Times New Roman"/>
        </w:rPr>
        <w:t>was</w:t>
      </w:r>
      <w:r w:rsidRPr="008C35F4">
        <w:rPr>
          <w:rFonts w:ascii="Times New Roman" w:hAnsi="Times New Roman"/>
          <w:spacing w:val="-1"/>
        </w:rPr>
        <w:t xml:space="preserve"> available and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determined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manner specified </w:t>
      </w:r>
      <w:r w:rsidRPr="008C35F4">
        <w:rPr>
          <w:rFonts w:ascii="Times New Roman" w:hAnsi="Times New Roman"/>
        </w:rPr>
        <w:t>in</w:t>
      </w:r>
      <w:r w:rsidRPr="008C35F4">
        <w:rPr>
          <w:rFonts w:ascii="Times New Roman" w:hAnsi="Times New Roman"/>
          <w:spacing w:val="-1"/>
        </w:rPr>
        <w:t xml:space="preserve"> sub-paragraph (6).</w:t>
      </w:r>
    </w:p>
    <w:p w14:paraId="468DC093" w14:textId="77777777" w:rsidR="00C931C7" w:rsidRPr="008C35F4" w:rsidRDefault="00745A90" w:rsidP="00262E91">
      <w:pPr>
        <w:pStyle w:val="BodyText"/>
        <w:numPr>
          <w:ilvl w:val="0"/>
          <w:numId w:val="187"/>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spacing w:val="-1"/>
        </w:rPr>
        <w:t>(4),</w:t>
      </w:r>
      <w:r w:rsidRPr="008C35F4">
        <w:rPr>
          <w:rFonts w:ascii="Times New Roman" w:hAnsi="Times New Roman"/>
          <w:spacing w:val="-12"/>
        </w:rPr>
        <w:t xml:space="preserve"> </w:t>
      </w:r>
      <w:r w:rsidRPr="008C35F4">
        <w:rPr>
          <w:rFonts w:ascii="Times New Roman" w:hAnsi="Times New Roman"/>
        </w:rPr>
        <w:t>"money</w:t>
      </w:r>
      <w:r w:rsidRPr="008C35F4">
        <w:rPr>
          <w:rFonts w:ascii="Times New Roman" w:hAnsi="Times New Roman"/>
          <w:spacing w:val="-12"/>
        </w:rPr>
        <w:t xml:space="preserve"> </w:t>
      </w:r>
      <w:r w:rsidRPr="008C35F4">
        <w:rPr>
          <w:rFonts w:ascii="Times New Roman" w:hAnsi="Times New Roman"/>
          <w:spacing w:val="-1"/>
        </w:rPr>
        <w:t>purchase</w:t>
      </w:r>
      <w:r w:rsidRPr="008C35F4">
        <w:rPr>
          <w:rFonts w:ascii="Times New Roman" w:hAnsi="Times New Roman"/>
          <w:spacing w:val="-12"/>
        </w:rPr>
        <w:t xml:space="preserve"> </w:t>
      </w:r>
      <w:r w:rsidRPr="008C35F4">
        <w:rPr>
          <w:rFonts w:ascii="Times New Roman" w:hAnsi="Times New Roman"/>
          <w:spacing w:val="-1"/>
        </w:rPr>
        <w:t>benefits"</w:t>
      </w:r>
      <w:r w:rsidRPr="008C35F4">
        <w:rPr>
          <w:rFonts w:ascii="Times New Roman" w:hAnsi="Times New Roman"/>
          <w:spacing w:val="-12"/>
        </w:rPr>
        <w:t xml:space="preserve"> </w:t>
      </w:r>
      <w:r w:rsidRPr="008C35F4">
        <w:rPr>
          <w:rFonts w:ascii="Times New Roman" w:hAnsi="Times New Roman"/>
        </w:rPr>
        <w:t>has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same</w:t>
      </w:r>
      <w:r w:rsidRPr="008C35F4">
        <w:rPr>
          <w:rFonts w:ascii="Times New Roman" w:hAnsi="Times New Roman"/>
          <w:spacing w:val="-12"/>
        </w:rPr>
        <w:t xml:space="preserve"> </w:t>
      </w:r>
      <w:r w:rsidRPr="008C35F4">
        <w:rPr>
          <w:rFonts w:ascii="Times New Roman" w:hAnsi="Times New Roman"/>
          <w:spacing w:val="-1"/>
        </w:rPr>
        <w:t>meaning</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Pension</w:t>
      </w:r>
      <w:r w:rsidRPr="008C35F4">
        <w:rPr>
          <w:rFonts w:ascii="Times New Roman" w:hAnsi="Times New Roman"/>
          <w:spacing w:val="-12"/>
        </w:rPr>
        <w:t xml:space="preserve"> </w:t>
      </w:r>
      <w:r w:rsidRPr="008C35F4">
        <w:rPr>
          <w:rFonts w:ascii="Times New Roman" w:hAnsi="Times New Roman"/>
          <w:spacing w:val="-1"/>
        </w:rPr>
        <w:t>Schemes</w:t>
      </w:r>
      <w:r w:rsidRPr="008C35F4">
        <w:rPr>
          <w:rFonts w:ascii="Times New Roman" w:hAnsi="Times New Roman"/>
          <w:spacing w:val="63"/>
        </w:rPr>
        <w:t xml:space="preserve"> </w:t>
      </w:r>
      <w:r w:rsidRPr="008C35F4">
        <w:rPr>
          <w:rFonts w:ascii="Times New Roman" w:hAnsi="Times New Roman"/>
          <w:spacing w:val="-1"/>
        </w:rPr>
        <w:t>Act 1993.</w:t>
      </w:r>
    </w:p>
    <w:p w14:paraId="4721A164" w14:textId="77777777" w:rsidR="00C931C7" w:rsidRPr="008C35F4" w:rsidRDefault="00745A90" w:rsidP="00262E91">
      <w:pPr>
        <w:pStyle w:val="BodyText"/>
        <w:numPr>
          <w:ilvl w:val="0"/>
          <w:numId w:val="187"/>
        </w:numPr>
        <w:tabs>
          <w:tab w:val="left" w:pos="801"/>
        </w:tabs>
        <w:spacing w:before="119"/>
        <w:ind w:right="113"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spacing w:val="-1"/>
        </w:rPr>
        <w:t>sub-paragraphs</w:t>
      </w:r>
      <w:r w:rsidRPr="008C35F4">
        <w:rPr>
          <w:rFonts w:ascii="Times New Roman" w:hAnsi="Times New Roman"/>
          <w:spacing w:val="-13"/>
        </w:rPr>
        <w:t xml:space="preserve"> </w:t>
      </w:r>
      <w:r w:rsidRPr="008C35F4">
        <w:rPr>
          <w:rFonts w:ascii="Times New Roman" w:hAnsi="Times New Roman"/>
          <w:spacing w:val="-1"/>
        </w:rPr>
        <w:t>(10)</w:t>
      </w:r>
      <w:r w:rsidRPr="008C35F4">
        <w:rPr>
          <w:rFonts w:ascii="Times New Roman" w:hAnsi="Times New Roman"/>
          <w:spacing w:val="-13"/>
        </w:rPr>
        <w:t xml:space="preserve"> </w:t>
      </w:r>
      <w:r w:rsidRPr="008C35F4">
        <w:rPr>
          <w:rFonts w:ascii="Times New Roman" w:hAnsi="Times New Roman"/>
          <w:spacing w:val="-1"/>
        </w:rPr>
        <w:t>and</w:t>
      </w:r>
      <w:r w:rsidRPr="008C35F4">
        <w:rPr>
          <w:rFonts w:ascii="Times New Roman" w:hAnsi="Times New Roman"/>
          <w:spacing w:val="-13"/>
        </w:rPr>
        <w:t xml:space="preserve"> </w:t>
      </w:r>
      <w:r w:rsidRPr="008C35F4">
        <w:rPr>
          <w:rFonts w:ascii="Times New Roman" w:hAnsi="Times New Roman"/>
        </w:rPr>
        <w:t>(12),</w:t>
      </w:r>
      <w:r w:rsidRPr="008C35F4">
        <w:rPr>
          <w:rFonts w:ascii="Times New Roman" w:hAnsi="Times New Roman"/>
          <w:spacing w:val="-13"/>
        </w:rPr>
        <w:t xml:space="preserve"> </w:t>
      </w:r>
      <w:r w:rsidRPr="008C35F4">
        <w:rPr>
          <w:rFonts w:ascii="Times New Roman" w:hAnsi="Times New Roman"/>
        </w:rPr>
        <w:t>a</w:t>
      </w:r>
      <w:r w:rsidRPr="008C35F4">
        <w:rPr>
          <w:rFonts w:ascii="Times New Roman" w:hAnsi="Times New Roman"/>
          <w:spacing w:val="-11"/>
        </w:rPr>
        <w:t xml:space="preserve"> </w:t>
      </w:r>
      <w:r w:rsidRPr="008C35F4">
        <w:rPr>
          <w:rFonts w:ascii="Times New Roman" w:hAnsi="Times New Roman"/>
        </w:rPr>
        <w:t>person</w:t>
      </w:r>
      <w:r w:rsidRPr="008C35F4">
        <w:rPr>
          <w:rFonts w:ascii="Times New Roman" w:hAnsi="Times New Roman"/>
          <w:spacing w:val="-13"/>
        </w:rPr>
        <w:t xml:space="preserve"> </w:t>
      </w:r>
      <w:r w:rsidRPr="008C35F4">
        <w:rPr>
          <w:rFonts w:ascii="Times New Roman" w:hAnsi="Times New Roman"/>
        </w:rPr>
        <w:t>is</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rPr>
        <w:t>treated</w:t>
      </w:r>
      <w:r w:rsidRPr="008C35F4">
        <w:rPr>
          <w:rFonts w:ascii="Times New Roman" w:hAnsi="Times New Roman"/>
          <w:spacing w:val="-13"/>
        </w:rPr>
        <w:t xml:space="preserve"> </w:t>
      </w:r>
      <w:r w:rsidRPr="008C35F4">
        <w:rPr>
          <w:rFonts w:ascii="Times New Roman" w:hAnsi="Times New Roman"/>
        </w:rPr>
        <w:t>as</w:t>
      </w:r>
      <w:r w:rsidRPr="008C35F4">
        <w:rPr>
          <w:rFonts w:ascii="Times New Roman" w:hAnsi="Times New Roman"/>
          <w:spacing w:val="-13"/>
        </w:rPr>
        <w:t xml:space="preserve"> </w:t>
      </w:r>
      <w:r w:rsidRPr="008C35F4">
        <w:rPr>
          <w:rFonts w:ascii="Times New Roman" w:hAnsi="Times New Roman"/>
          <w:spacing w:val="-1"/>
        </w:rPr>
        <w:t>possessing</w:t>
      </w:r>
      <w:r w:rsidRPr="008C35F4">
        <w:rPr>
          <w:rFonts w:ascii="Times New Roman" w:hAnsi="Times New Roman"/>
          <w:spacing w:val="-13"/>
        </w:rPr>
        <w:t xml:space="preserve"> </w:t>
      </w:r>
      <w:r w:rsidRPr="008C35F4">
        <w:rPr>
          <w:rFonts w:ascii="Times New Roman" w:hAnsi="Times New Roman"/>
          <w:spacing w:val="-1"/>
        </w:rPr>
        <w:t>income</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which</w:t>
      </w:r>
      <w:r w:rsidRPr="008C35F4">
        <w:rPr>
          <w:rFonts w:ascii="Times New Roman" w:hAnsi="Times New Roman"/>
          <w:spacing w:val="-13"/>
        </w:rPr>
        <w:t xml:space="preserve"> </w:t>
      </w:r>
      <w:r w:rsidRPr="008C35F4">
        <w:rPr>
          <w:rFonts w:ascii="Times New Roman" w:hAnsi="Times New Roman"/>
        </w:rPr>
        <w:t>he</w:t>
      </w:r>
      <w:r w:rsidRPr="008C35F4">
        <w:rPr>
          <w:rFonts w:ascii="Times New Roman" w:hAnsi="Times New Roman"/>
          <w:spacing w:val="47"/>
        </w:rPr>
        <w:t xml:space="preserve"> </w:t>
      </w:r>
      <w:r w:rsidRPr="008C35F4">
        <w:rPr>
          <w:rFonts w:ascii="Times New Roman" w:hAnsi="Times New Roman"/>
        </w:rPr>
        <w:t>has</w:t>
      </w:r>
      <w:r w:rsidRPr="008C35F4">
        <w:rPr>
          <w:rFonts w:ascii="Times New Roman" w:hAnsi="Times New Roman"/>
          <w:spacing w:val="-4"/>
        </w:rPr>
        <w:t xml:space="preserve"> </w:t>
      </w:r>
      <w:r w:rsidRPr="008C35F4">
        <w:rPr>
          <w:rFonts w:ascii="Times New Roman" w:hAnsi="Times New Roman"/>
          <w:spacing w:val="-1"/>
        </w:rPr>
        <w:t>deprived</w:t>
      </w:r>
      <w:r w:rsidRPr="008C35F4">
        <w:rPr>
          <w:rFonts w:ascii="Times New Roman" w:hAnsi="Times New Roman"/>
          <w:spacing w:val="-6"/>
        </w:rPr>
        <w:t xml:space="preserve"> </w:t>
      </w:r>
      <w:r w:rsidRPr="008C35F4">
        <w:rPr>
          <w:rFonts w:ascii="Times New Roman" w:hAnsi="Times New Roman"/>
        </w:rPr>
        <w:t>himself</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purpose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securing</w:t>
      </w:r>
      <w:r w:rsidRPr="008C35F4">
        <w:rPr>
          <w:rFonts w:ascii="Times New Roman" w:hAnsi="Times New Roman"/>
          <w:spacing w:val="-4"/>
        </w:rPr>
        <w:t xml:space="preserve"> </w:t>
      </w:r>
      <w:r w:rsidRPr="008C35F4">
        <w:rPr>
          <w:rFonts w:ascii="Times New Roman" w:hAnsi="Times New Roman"/>
        </w:rPr>
        <w:t>entitlement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scheme</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increasing</w:t>
      </w:r>
      <w:r w:rsidRPr="008C35F4">
        <w:rPr>
          <w:rFonts w:ascii="Times New Roman" w:hAnsi="Times New Roman"/>
          <w:spacing w:val="7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reduction.</w:t>
      </w:r>
    </w:p>
    <w:p w14:paraId="703958EF" w14:textId="77777777" w:rsidR="00C931C7" w:rsidRPr="008C35F4" w:rsidRDefault="00745A90" w:rsidP="00262E91">
      <w:pPr>
        <w:pStyle w:val="BodyText"/>
        <w:numPr>
          <w:ilvl w:val="0"/>
          <w:numId w:val="187"/>
        </w:numPr>
        <w:tabs>
          <w:tab w:val="left" w:pos="912"/>
        </w:tabs>
        <w:spacing w:before="119"/>
        <w:ind w:right="127" w:firstLine="0"/>
        <w:rPr>
          <w:rFonts w:ascii="Times New Roman" w:hAnsi="Times New Roman"/>
        </w:rPr>
      </w:pPr>
      <w:r w:rsidRPr="008C35F4">
        <w:rPr>
          <w:rFonts w:ascii="Times New Roman" w:hAnsi="Times New Roman"/>
          <w:spacing w:val="-1"/>
        </w:rPr>
        <w:t>Sub-paragraph (9) does not apply in respect of the amount</w:t>
      </w:r>
      <w:r w:rsidRPr="008C35F4">
        <w:rPr>
          <w:rFonts w:ascii="Times New Roman" w:hAnsi="Times New Roman"/>
          <w:spacing w:val="-3"/>
        </w:rPr>
        <w:t xml:space="preserve"> </w:t>
      </w:r>
      <w:r w:rsidRPr="008C35F4">
        <w:rPr>
          <w:rFonts w:ascii="Times New Roman" w:hAnsi="Times New Roman"/>
          <w:spacing w:val="-1"/>
        </w:rPr>
        <w:t>of an increase of pension</w:t>
      </w:r>
      <w:r w:rsidRPr="008C35F4">
        <w:rPr>
          <w:rFonts w:ascii="Times New Roman" w:hAnsi="Times New Roman"/>
          <w:spacing w:val="-2"/>
        </w:rPr>
        <w:t xml:space="preserve"> </w:t>
      </w:r>
      <w:r w:rsidRPr="008C35F4">
        <w:rPr>
          <w:rFonts w:ascii="Times New Roman" w:hAnsi="Times New Roman"/>
          <w:spacing w:val="-1"/>
        </w:rPr>
        <w:t xml:space="preserve">or </w:t>
      </w:r>
      <w:r w:rsidRPr="008C35F4">
        <w:rPr>
          <w:rFonts w:ascii="Times New Roman" w:hAnsi="Times New Roman"/>
          <w:spacing w:val="-2"/>
        </w:rPr>
        <w:t>benefit</w:t>
      </w:r>
      <w:r w:rsidRPr="008C35F4">
        <w:rPr>
          <w:rFonts w:ascii="Times New Roman" w:hAnsi="Times New Roman"/>
          <w:spacing w:val="46"/>
        </w:rPr>
        <w:t xml:space="preserve"> </w:t>
      </w: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person, having made an </w:t>
      </w:r>
      <w:r w:rsidRPr="008C35F4">
        <w:rPr>
          <w:rFonts w:ascii="Times New Roman" w:hAnsi="Times New Roman"/>
          <w:spacing w:val="-2"/>
        </w:rPr>
        <w:t>election</w:t>
      </w:r>
      <w:r w:rsidRPr="008C35F4">
        <w:rPr>
          <w:rFonts w:ascii="Times New Roman" w:hAnsi="Times New Roman"/>
          <w:spacing w:val="-1"/>
        </w:rPr>
        <w:t xml:space="preserve"> in favour of </w:t>
      </w:r>
      <w:r w:rsidRPr="008C35F4">
        <w:rPr>
          <w:rFonts w:ascii="Times New Roman" w:hAnsi="Times New Roman"/>
        </w:rPr>
        <w:t>that</w:t>
      </w:r>
      <w:r w:rsidRPr="008C35F4">
        <w:rPr>
          <w:rFonts w:ascii="Times New Roman" w:hAnsi="Times New Roman"/>
          <w:spacing w:val="-1"/>
        </w:rPr>
        <w:t xml:space="preserve"> increase </w:t>
      </w:r>
      <w:r w:rsidRPr="008C35F4">
        <w:rPr>
          <w:rFonts w:ascii="Times New Roman" w:hAnsi="Times New Roman"/>
        </w:rPr>
        <w:t>of</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benefit under Schedule </w:t>
      </w:r>
      <w:r w:rsidRPr="008C35F4">
        <w:rPr>
          <w:rFonts w:ascii="Times New Roman" w:hAnsi="Times New Roman"/>
        </w:rPr>
        <w:t>5</w:t>
      </w:r>
      <w:r w:rsidRPr="008C35F4">
        <w:rPr>
          <w:rFonts w:ascii="Times New Roman" w:hAnsi="Times New Roman"/>
          <w:spacing w:val="73"/>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5A</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SSCBA</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Schedule</w:t>
      </w:r>
      <w:r w:rsidRPr="008C35F4">
        <w:rPr>
          <w:rFonts w:ascii="Times New Roman" w:hAnsi="Times New Roman"/>
          <w:spacing w:val="-8"/>
        </w:rPr>
        <w:t xml:space="preserve"> </w:t>
      </w:r>
      <w:r w:rsidRPr="008C35F4">
        <w:rPr>
          <w:rFonts w:ascii="Times New Roman" w:hAnsi="Times New Roman"/>
        </w:rPr>
        <w:t>1</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Social</w:t>
      </w:r>
      <w:r w:rsidRPr="008C35F4">
        <w:rPr>
          <w:rFonts w:ascii="Times New Roman" w:hAnsi="Times New Roman"/>
          <w:spacing w:val="-8"/>
        </w:rPr>
        <w:t xml:space="preserve"> </w:t>
      </w:r>
      <w:r w:rsidRPr="008C35F4">
        <w:rPr>
          <w:rFonts w:ascii="Times New Roman" w:hAnsi="Times New Roman"/>
          <w:spacing w:val="-1"/>
        </w:rPr>
        <w:t>Security</w:t>
      </w:r>
      <w:r w:rsidRPr="008C35F4">
        <w:rPr>
          <w:rFonts w:ascii="Times New Roman" w:hAnsi="Times New Roman"/>
          <w:spacing w:val="-8"/>
        </w:rPr>
        <w:t xml:space="preserve"> </w:t>
      </w:r>
      <w:r w:rsidRPr="008C35F4">
        <w:rPr>
          <w:rFonts w:ascii="Times New Roman" w:hAnsi="Times New Roman"/>
          <w:spacing w:val="-1"/>
        </w:rPr>
        <w:t>(Graduated</w:t>
      </w:r>
      <w:r w:rsidRPr="008C35F4">
        <w:rPr>
          <w:rFonts w:ascii="Times New Roman" w:hAnsi="Times New Roman"/>
          <w:spacing w:val="-8"/>
        </w:rPr>
        <w:t xml:space="preserve"> </w:t>
      </w:r>
      <w:r w:rsidRPr="008C35F4">
        <w:rPr>
          <w:rFonts w:ascii="Times New Roman" w:hAnsi="Times New Roman"/>
          <w:spacing w:val="-1"/>
        </w:rPr>
        <w:t>Retirement</w:t>
      </w:r>
      <w:r w:rsidRPr="008C35F4">
        <w:rPr>
          <w:rFonts w:ascii="Times New Roman" w:hAnsi="Times New Roman"/>
          <w:spacing w:val="-8"/>
        </w:rPr>
        <w:t xml:space="preserve"> </w:t>
      </w:r>
      <w:r w:rsidRPr="008C35F4">
        <w:rPr>
          <w:rFonts w:ascii="Times New Roman" w:hAnsi="Times New Roman"/>
        </w:rPr>
        <w:t>Benefit)</w:t>
      </w:r>
      <w:r w:rsidRPr="008C35F4">
        <w:rPr>
          <w:rFonts w:ascii="Times New Roman" w:hAnsi="Times New Roman"/>
          <w:spacing w:val="-8"/>
        </w:rPr>
        <w:t xml:space="preserve"> </w:t>
      </w:r>
      <w:r w:rsidRPr="008C35F4">
        <w:rPr>
          <w:rFonts w:ascii="Times New Roman" w:hAnsi="Times New Roman"/>
          <w:spacing w:val="-1"/>
        </w:rPr>
        <w:t>Regulations</w:t>
      </w:r>
      <w:r w:rsidRPr="008C35F4">
        <w:rPr>
          <w:rFonts w:ascii="Times New Roman" w:hAnsi="Times New Roman"/>
          <w:spacing w:val="91"/>
        </w:rPr>
        <w:t xml:space="preserve"> </w:t>
      </w:r>
      <w:r w:rsidRPr="008C35F4">
        <w:rPr>
          <w:rFonts w:ascii="Times New Roman" w:hAnsi="Times New Roman"/>
        </w:rPr>
        <w:t>2005,</w:t>
      </w:r>
      <w:r w:rsidRPr="008C35F4">
        <w:rPr>
          <w:rFonts w:ascii="Times New Roman" w:hAnsi="Times New Roman"/>
          <w:spacing w:val="-1"/>
        </w:rPr>
        <w:t xml:space="preserve"> changes </w:t>
      </w:r>
      <w:r w:rsidRPr="008C35F4">
        <w:rPr>
          <w:rFonts w:ascii="Times New Roman" w:hAnsi="Times New Roman"/>
        </w:rPr>
        <w:t>that</w:t>
      </w:r>
      <w:r w:rsidRPr="008C35F4">
        <w:rPr>
          <w:rFonts w:ascii="Times New Roman" w:hAnsi="Times New Roman"/>
          <w:spacing w:val="-1"/>
        </w:rPr>
        <w:t xml:space="preserve"> election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regulations made</w:t>
      </w:r>
      <w:r w:rsidRPr="008C35F4">
        <w:rPr>
          <w:rFonts w:ascii="Times New Roman" w:hAnsi="Times New Roman"/>
          <w:spacing w:val="-2"/>
        </w:rPr>
        <w:t xml:space="preserve"> </w:t>
      </w:r>
      <w:r w:rsidRPr="008C35F4">
        <w:rPr>
          <w:rFonts w:ascii="Times New Roman" w:hAnsi="Times New Roman"/>
          <w:spacing w:val="-1"/>
        </w:rPr>
        <w:t xml:space="preserve">under Schedule </w:t>
      </w:r>
      <w:r w:rsidRPr="008C35F4">
        <w:rPr>
          <w:rFonts w:ascii="Times New Roman" w:hAnsi="Times New Roman"/>
        </w:rPr>
        <w:t>5</w:t>
      </w:r>
      <w:r w:rsidRPr="008C35F4">
        <w:rPr>
          <w:rFonts w:ascii="Times New Roman" w:hAnsi="Times New Roman"/>
          <w:spacing w:val="-1"/>
        </w:rPr>
        <w:t xml:space="preserve"> or 5A to</w:t>
      </w:r>
      <w:r w:rsidRPr="008C35F4">
        <w:rPr>
          <w:rFonts w:ascii="Times New Roman" w:hAnsi="Times New Roman"/>
          <w:spacing w:val="-2"/>
        </w:rPr>
        <w:t xml:space="preserve"> </w:t>
      </w:r>
      <w:r w:rsidRPr="008C35F4">
        <w:rPr>
          <w:rFonts w:ascii="Times New Roman" w:hAnsi="Times New Roman"/>
          <w:spacing w:val="-1"/>
        </w:rPr>
        <w:t>that Act in</w:t>
      </w:r>
      <w:r w:rsidRPr="008C35F4">
        <w:rPr>
          <w:rFonts w:ascii="Times New Roman" w:hAnsi="Times New Roman"/>
          <w:spacing w:val="58"/>
        </w:rPr>
        <w:t xml:space="preserve"> </w:t>
      </w:r>
      <w:r w:rsidRPr="008C35F4">
        <w:rPr>
          <w:rFonts w:ascii="Times New Roman" w:hAnsi="Times New Roman"/>
          <w:spacing w:val="-1"/>
        </w:rPr>
        <w:t xml:space="preserve">favour of </w:t>
      </w:r>
      <w:r w:rsidRPr="008C35F4">
        <w:rPr>
          <w:rFonts w:ascii="Times New Roman" w:hAnsi="Times New Roman"/>
        </w:rPr>
        <w:t>a</w:t>
      </w:r>
      <w:r w:rsidRPr="008C35F4">
        <w:rPr>
          <w:rFonts w:ascii="Times New Roman" w:hAnsi="Times New Roman"/>
          <w:spacing w:val="-1"/>
        </w:rPr>
        <w:t xml:space="preserve"> lump sum.</w:t>
      </w:r>
    </w:p>
    <w:p w14:paraId="6315C055" w14:textId="77777777" w:rsidR="00C931C7" w:rsidRPr="008C35F4" w:rsidRDefault="00745A90" w:rsidP="00262E91">
      <w:pPr>
        <w:pStyle w:val="BodyText"/>
        <w:numPr>
          <w:ilvl w:val="0"/>
          <w:numId w:val="187"/>
        </w:numPr>
        <w:tabs>
          <w:tab w:val="left" w:pos="913"/>
        </w:tabs>
        <w:ind w:right="258" w:firstLine="0"/>
        <w:rPr>
          <w:rFonts w:ascii="Times New Roman" w:hAnsi="Times New Roman"/>
        </w:rPr>
      </w:pPr>
      <w:r w:rsidRPr="008C35F4">
        <w:rPr>
          <w:rFonts w:ascii="Times New Roman" w:hAnsi="Times New Roman"/>
          <w:spacing w:val="-1"/>
        </w:rPr>
        <w:t>In sub-paragraph</w:t>
      </w:r>
      <w:r w:rsidRPr="008C35F4">
        <w:rPr>
          <w:rFonts w:ascii="Times New Roman" w:hAnsi="Times New Roman"/>
          <w:spacing w:val="-2"/>
        </w:rPr>
        <w:t xml:space="preserve"> </w:t>
      </w:r>
      <w:r w:rsidRPr="008C35F4">
        <w:rPr>
          <w:rFonts w:ascii="Times New Roman" w:hAnsi="Times New Roman"/>
          <w:spacing w:val="-1"/>
        </w:rPr>
        <w:t>(10), "lump</w:t>
      </w:r>
      <w:r w:rsidRPr="008C35F4">
        <w:rPr>
          <w:rFonts w:ascii="Times New Roman" w:hAnsi="Times New Roman"/>
          <w:spacing w:val="-2"/>
        </w:rPr>
        <w:t xml:space="preserve"> </w:t>
      </w:r>
      <w:r w:rsidRPr="008C35F4">
        <w:rPr>
          <w:rFonts w:ascii="Times New Roman" w:hAnsi="Times New Roman"/>
          <w:spacing w:val="-1"/>
        </w:rPr>
        <w:t xml:space="preserve">sum" means </w:t>
      </w:r>
      <w:r w:rsidRPr="008C35F4">
        <w:rPr>
          <w:rFonts w:ascii="Times New Roman" w:hAnsi="Times New Roman"/>
        </w:rPr>
        <w:t>a</w:t>
      </w:r>
      <w:r w:rsidRPr="008C35F4">
        <w:rPr>
          <w:rFonts w:ascii="Times New Roman" w:hAnsi="Times New Roman"/>
          <w:spacing w:val="-1"/>
        </w:rPr>
        <w:t xml:space="preserve"> lump sum under Schedule</w:t>
      </w:r>
      <w:r w:rsidRPr="008C35F4">
        <w:rPr>
          <w:rFonts w:ascii="Times New Roman" w:hAnsi="Times New Roman"/>
          <w:spacing w:val="-2"/>
        </w:rPr>
        <w:t xml:space="preserve"> </w:t>
      </w:r>
      <w:r w:rsidRPr="008C35F4">
        <w:rPr>
          <w:rFonts w:ascii="Times New Roman" w:hAnsi="Times New Roman"/>
        </w:rPr>
        <w:t>5</w:t>
      </w:r>
      <w:r w:rsidRPr="008C35F4">
        <w:rPr>
          <w:rFonts w:ascii="Times New Roman" w:hAnsi="Times New Roman"/>
          <w:spacing w:val="-1"/>
        </w:rPr>
        <w:t xml:space="preserve"> or 5A to the SSCBA or</w:t>
      </w:r>
      <w:r w:rsidRPr="008C35F4">
        <w:rPr>
          <w:rFonts w:ascii="Times New Roman" w:hAnsi="Times New Roman"/>
          <w:spacing w:val="26"/>
        </w:rPr>
        <w:t xml:space="preserve"> </w:t>
      </w:r>
      <w:r w:rsidRPr="008C35F4">
        <w:rPr>
          <w:rFonts w:ascii="Times New Roman" w:hAnsi="Times New Roman"/>
          <w:spacing w:val="-1"/>
        </w:rPr>
        <w:t xml:space="preserve">under Schedule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(Graduated Retirement </w:t>
      </w:r>
      <w:r w:rsidRPr="008C35F4">
        <w:rPr>
          <w:rFonts w:ascii="Times New Roman" w:hAnsi="Times New Roman"/>
        </w:rPr>
        <w:t>Benefit)</w:t>
      </w:r>
      <w:r w:rsidRPr="008C35F4">
        <w:rPr>
          <w:rFonts w:ascii="Times New Roman" w:hAnsi="Times New Roman"/>
          <w:spacing w:val="-1"/>
        </w:rPr>
        <w:t xml:space="preserve"> Regulations 2005.</w:t>
      </w:r>
    </w:p>
    <w:p w14:paraId="5480724A" w14:textId="77777777" w:rsidR="00C931C7" w:rsidRPr="008C35F4" w:rsidRDefault="00745A90" w:rsidP="00262E91">
      <w:pPr>
        <w:pStyle w:val="BodyText"/>
        <w:numPr>
          <w:ilvl w:val="0"/>
          <w:numId w:val="187"/>
        </w:numPr>
        <w:tabs>
          <w:tab w:val="left" w:pos="912"/>
        </w:tabs>
        <w:ind w:right="559" w:firstLine="0"/>
        <w:rPr>
          <w:rFonts w:ascii="Times New Roman" w:hAnsi="Times New Roman"/>
        </w:rPr>
      </w:pPr>
      <w:r w:rsidRPr="008C35F4">
        <w:rPr>
          <w:rFonts w:ascii="Times New Roman" w:hAnsi="Times New Roman"/>
          <w:spacing w:val="-1"/>
        </w:rPr>
        <w:t>Sub-paragraph (9) does not apply in respect of any amount of income other than earnings, or</w:t>
      </w:r>
      <w:r w:rsidRPr="008C35F4">
        <w:rPr>
          <w:rFonts w:ascii="Times New Roman" w:hAnsi="Times New Roman"/>
          <w:spacing w:val="28"/>
        </w:rPr>
        <w:t xml:space="preserve"> </w:t>
      </w:r>
      <w:r w:rsidRPr="008C35F4">
        <w:rPr>
          <w:rFonts w:ascii="Times New Roman" w:hAnsi="Times New Roman"/>
          <w:spacing w:val="-1"/>
        </w:rPr>
        <w:t xml:space="preserve">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employed</w:t>
      </w:r>
      <w:r w:rsidRPr="008C35F4">
        <w:rPr>
          <w:rFonts w:ascii="Times New Roman" w:hAnsi="Times New Roman"/>
          <w:spacing w:val="-1"/>
        </w:rPr>
        <w:t xml:space="preserve"> earner, arising</w:t>
      </w:r>
      <w:r w:rsidRPr="008C35F4">
        <w:rPr>
          <w:rFonts w:ascii="Times New Roman" w:hAnsi="Times New Roman"/>
          <w:spacing w:val="-2"/>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 xml:space="preserve">participation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service user</w:t>
      </w:r>
      <w:r w:rsidRPr="008C35F4">
        <w:rPr>
          <w:rFonts w:ascii="Times New Roman" w:hAnsi="Times New Roman"/>
        </w:rPr>
        <w:t xml:space="preserve"> </w:t>
      </w:r>
      <w:r w:rsidRPr="008C35F4">
        <w:rPr>
          <w:rFonts w:ascii="Times New Roman" w:hAnsi="Times New Roman"/>
          <w:spacing w:val="-1"/>
        </w:rPr>
        <w:t>group.</w:t>
      </w:r>
    </w:p>
    <w:p w14:paraId="5EAD72EC" w14:textId="77777777" w:rsidR="00C931C7" w:rsidRPr="008C35F4" w:rsidRDefault="00C931C7">
      <w:pPr>
        <w:spacing w:before="1"/>
        <w:rPr>
          <w:rFonts w:ascii="Times New Roman" w:eastAsia="Arial" w:hAnsi="Times New Roman"/>
          <w:sz w:val="20"/>
          <w:szCs w:val="20"/>
        </w:rPr>
      </w:pPr>
    </w:p>
    <w:p w14:paraId="3F1EB31B" w14:textId="77777777" w:rsidR="00C931C7" w:rsidRPr="008C35F4" w:rsidRDefault="00745A90" w:rsidP="00262E91">
      <w:pPr>
        <w:pStyle w:val="BodyText"/>
        <w:numPr>
          <w:ilvl w:val="0"/>
          <w:numId w:val="187"/>
        </w:numPr>
        <w:tabs>
          <w:tab w:val="left" w:pos="912"/>
        </w:tabs>
        <w:spacing w:before="74"/>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Acts</w:t>
      </w:r>
      <w:r w:rsidRPr="008C35F4">
        <w:rPr>
          <w:rFonts w:ascii="Times New Roman" w:hAnsi="Times New Roman"/>
          <w:spacing w:val="-2"/>
        </w:rPr>
        <w:t xml:space="preserve"> and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rate</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that</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40"/>
        </w:rPr>
        <w:t xml:space="preserve"> </w:t>
      </w:r>
      <w:r w:rsidRPr="008C35F4">
        <w:rPr>
          <w:rFonts w:ascii="Times New Roman" w:hAnsi="Times New Roman"/>
          <w:spacing w:val="-1"/>
        </w:rPr>
        <w:t>altered</w:t>
      </w:r>
      <w:r w:rsidRPr="008C35F4">
        <w:rPr>
          <w:rFonts w:ascii="Times New Roman" w:hAnsi="Times New Roman"/>
          <w:spacing w:val="-2"/>
        </w:rPr>
        <w:t xml:space="preserve"> </w:t>
      </w:r>
      <w:r w:rsidRPr="008C35F4">
        <w:rPr>
          <w:rFonts w:ascii="Times New Roman" w:hAnsi="Times New Roman"/>
          <w:spacing w:val="-1"/>
        </w:rPr>
        <w:t xml:space="preserve">with effect from </w:t>
      </w:r>
      <w:r w:rsidRPr="008C35F4">
        <w:rPr>
          <w:rFonts w:ascii="Times New Roman" w:hAnsi="Times New Roman"/>
        </w:rPr>
        <w:t>a</w:t>
      </w:r>
      <w:r w:rsidRPr="008C35F4">
        <w:rPr>
          <w:rFonts w:ascii="Times New Roman" w:hAnsi="Times New Roman"/>
          <w:spacing w:val="-1"/>
        </w:rPr>
        <w:t xml:space="preserve"> date on or after 1st April</w:t>
      </w:r>
      <w:r w:rsidRPr="008C35F4">
        <w:rPr>
          <w:rFonts w:ascii="Times New Roman" w:hAnsi="Times New Roman"/>
          <w:spacing w:val="1"/>
        </w:rPr>
        <w:t xml:space="preserve"> </w:t>
      </w:r>
      <w:r w:rsidRPr="008C35F4">
        <w:rPr>
          <w:rFonts w:ascii="Times New Roman" w:hAnsi="Times New Roman"/>
          <w:spacing w:val="-1"/>
        </w:rPr>
        <w:t>in any year but not more than</w:t>
      </w:r>
      <w:r w:rsidRPr="008C35F4">
        <w:rPr>
          <w:rFonts w:ascii="Times New Roman" w:hAnsi="Times New Roman"/>
          <w:spacing w:val="-2"/>
        </w:rPr>
        <w:t xml:space="preserve"> </w:t>
      </w:r>
      <w:r w:rsidRPr="008C35F4">
        <w:rPr>
          <w:rFonts w:ascii="Times New Roman" w:hAnsi="Times New Roman"/>
          <w:spacing w:val="-1"/>
        </w:rPr>
        <w:t>14 days thereafter, the</w:t>
      </w:r>
      <w:r w:rsidRPr="008C35F4">
        <w:rPr>
          <w:rFonts w:ascii="Times New Roman" w:hAnsi="Times New Roman"/>
          <w:spacing w:val="36"/>
        </w:rPr>
        <w:t xml:space="preserve"> </w:t>
      </w:r>
      <w:r w:rsidRPr="008C35F4">
        <w:rPr>
          <w:rFonts w:ascii="Times New Roman" w:hAnsi="Times New Roman"/>
          <w:spacing w:val="-1"/>
        </w:rPr>
        <w:t xml:space="preserve">authority must treat the applicant as </w:t>
      </w:r>
      <w:r w:rsidRPr="008C35F4">
        <w:rPr>
          <w:rFonts w:ascii="Times New Roman" w:hAnsi="Times New Roman"/>
          <w:spacing w:val="-2"/>
        </w:rPr>
        <w:t>possessing</w:t>
      </w:r>
      <w:r w:rsidRPr="008C35F4">
        <w:rPr>
          <w:rFonts w:ascii="Times New Roman" w:hAnsi="Times New Roman"/>
          <w:spacing w:val="-1"/>
        </w:rPr>
        <w:t xml:space="preserve"> such benefit</w:t>
      </w:r>
      <w:r w:rsidRPr="008C35F4">
        <w:rPr>
          <w:rFonts w:ascii="Times New Roman" w:hAnsi="Times New Roman"/>
          <w:spacing w:val="1"/>
        </w:rPr>
        <w:t xml:space="preserve"> </w:t>
      </w:r>
      <w:r w:rsidRPr="008C35F4">
        <w:rPr>
          <w:rFonts w:ascii="Times New Roman" w:hAnsi="Times New Roman"/>
          <w:spacing w:val="-1"/>
        </w:rPr>
        <w:t>at the altered</w:t>
      </w:r>
      <w:r w:rsidRPr="008C35F4">
        <w:rPr>
          <w:rFonts w:ascii="Times New Roman" w:hAnsi="Times New Roman"/>
          <w:spacing w:val="-2"/>
        </w:rPr>
        <w:t xml:space="preserve"> </w:t>
      </w:r>
      <w:r w:rsidRPr="008C35F4">
        <w:rPr>
          <w:rFonts w:ascii="Times New Roman" w:hAnsi="Times New Roman"/>
          <w:spacing w:val="-1"/>
        </w:rPr>
        <w:t>rate from either 1st April or the</w:t>
      </w:r>
      <w:r w:rsidRPr="008C35F4">
        <w:rPr>
          <w:rFonts w:ascii="Times New Roman" w:hAnsi="Times New Roman"/>
          <w:spacing w:val="48"/>
        </w:rPr>
        <w:t xml:space="preserve"> </w:t>
      </w:r>
      <w:r w:rsidRPr="008C35F4">
        <w:rPr>
          <w:rFonts w:ascii="Times New Roman" w:hAnsi="Times New Roman"/>
          <w:spacing w:val="-1"/>
        </w:rPr>
        <w:t xml:space="preserve">first Monday in April in that year, whichever date </w:t>
      </w:r>
      <w:r w:rsidRPr="008C35F4">
        <w:rPr>
          <w:rFonts w:ascii="Times New Roman" w:hAnsi="Times New Roman"/>
        </w:rPr>
        <w:t>the</w:t>
      </w:r>
      <w:r w:rsidRPr="008C35F4">
        <w:rPr>
          <w:rFonts w:ascii="Times New Roman" w:hAnsi="Times New Roman"/>
          <w:spacing w:val="-1"/>
        </w:rPr>
        <w:t xml:space="preserve"> authority selects to apply, to the date on which the</w:t>
      </w:r>
      <w:r w:rsidRPr="008C35F4">
        <w:rPr>
          <w:rFonts w:ascii="Times New Roman" w:hAnsi="Times New Roman"/>
          <w:spacing w:val="34"/>
        </w:rPr>
        <w:t xml:space="preserve"> </w:t>
      </w:r>
      <w:r w:rsidRPr="008C35F4">
        <w:rPr>
          <w:rFonts w:ascii="Times New Roman" w:hAnsi="Times New Roman"/>
          <w:spacing w:val="-1"/>
        </w:rPr>
        <w:t>altered</w:t>
      </w:r>
      <w:r w:rsidRPr="008C35F4">
        <w:rPr>
          <w:rFonts w:ascii="Times New Roman" w:hAnsi="Times New Roman"/>
          <w:spacing w:val="-2"/>
        </w:rPr>
        <w:t xml:space="preserve"> </w:t>
      </w:r>
      <w:r w:rsidRPr="008C35F4">
        <w:rPr>
          <w:rFonts w:ascii="Times New Roman" w:hAnsi="Times New Roman"/>
          <w:spacing w:val="-1"/>
        </w:rPr>
        <w:t>rate is to take effect.</w:t>
      </w:r>
    </w:p>
    <w:p w14:paraId="17C9F7D1" w14:textId="77777777" w:rsidR="00C931C7" w:rsidRPr="008C35F4" w:rsidRDefault="00745A90" w:rsidP="00262E91">
      <w:pPr>
        <w:pStyle w:val="BodyText"/>
        <w:numPr>
          <w:ilvl w:val="0"/>
          <w:numId w:val="187"/>
        </w:numPr>
        <w:tabs>
          <w:tab w:val="left" w:pos="913"/>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 xml:space="preserve">applicant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 xml:space="preserve">or </w:t>
      </w:r>
      <w:r w:rsidRPr="008C35F4">
        <w:rPr>
          <w:rFonts w:ascii="Times New Roman" w:hAnsi="Times New Roman"/>
          <w:spacing w:val="-1"/>
        </w:rPr>
        <w:t>whose partner</w:t>
      </w:r>
      <w:r w:rsidRPr="008C35F4">
        <w:rPr>
          <w:rFonts w:ascii="Times New Roman" w:hAnsi="Times New Roman"/>
        </w:rPr>
        <w:t xml:space="preserve"> </w:t>
      </w:r>
      <w:r w:rsidRPr="008C35F4">
        <w:rPr>
          <w:rFonts w:ascii="Times New Roman" w:hAnsi="Times New Roman"/>
          <w:spacing w:val="-1"/>
        </w:rPr>
        <w:t xml:space="preserve">has,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43"/>
        </w:rPr>
        <w:t xml:space="preserve"> </w:t>
      </w:r>
      <w:r w:rsidRPr="008C35F4">
        <w:rPr>
          <w:rFonts w:ascii="Times New Roman" w:hAnsi="Times New Roman"/>
          <w:spacing w:val="-1"/>
        </w:rPr>
        <w:t>comprising</w:t>
      </w:r>
      <w:r w:rsidRPr="008C35F4">
        <w:rPr>
          <w:rFonts w:ascii="Times New Roman" w:hAnsi="Times New Roman"/>
          <w:spacing w:val="-6"/>
        </w:rPr>
        <w:t xml:space="preserve"> </w:t>
      </w:r>
      <w:r w:rsidRPr="008C35F4">
        <w:rPr>
          <w:rFonts w:ascii="Times New Roman" w:hAnsi="Times New Roman"/>
          <w:spacing w:val="-1"/>
        </w:rPr>
        <w:t>only</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savings</w:t>
      </w:r>
      <w:r w:rsidRPr="008C35F4">
        <w:rPr>
          <w:rFonts w:ascii="Times New Roman" w:hAnsi="Times New Roman"/>
          <w:spacing w:val="-4"/>
        </w:rPr>
        <w:t xml:space="preserve"> </w:t>
      </w:r>
      <w:r w:rsidRPr="008C35F4">
        <w:rPr>
          <w:rFonts w:ascii="Times New Roman" w:hAnsi="Times New Roman"/>
        </w:rPr>
        <w:t>credit,</w:t>
      </w:r>
      <w:r w:rsidRPr="008C35F4">
        <w:rPr>
          <w:rFonts w:ascii="Times New Roman" w:hAnsi="Times New Roman"/>
          <w:spacing w:val="-6"/>
        </w:rPr>
        <w:t xml:space="preserve"> </w:t>
      </w:r>
      <w:r w:rsidRPr="008C35F4">
        <w:rPr>
          <w:rFonts w:ascii="Times New Roman" w:hAnsi="Times New Roman"/>
          <w:spacing w:val="-1"/>
        </w:rPr>
        <w:t>where</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rPr>
        <w:t>treats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spacing w:val="-1"/>
        </w:rPr>
        <w:t>possessing</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benefit</w:t>
      </w:r>
      <w:r w:rsidRPr="008C35F4">
        <w:rPr>
          <w:rFonts w:ascii="Times New Roman" w:hAnsi="Times New Roman"/>
          <w:spacing w:val="-5"/>
        </w:rPr>
        <w:t xml:space="preserve"> </w:t>
      </w:r>
      <w:r w:rsidRPr="008C35F4">
        <w:rPr>
          <w:rFonts w:ascii="Times New Roman" w:hAnsi="Times New Roman"/>
          <w:spacing w:val="-1"/>
        </w:rPr>
        <w:t>at</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6"/>
        </w:rPr>
        <w:t xml:space="preserve"> </w:t>
      </w:r>
      <w:r w:rsidRPr="008C35F4">
        <w:rPr>
          <w:rFonts w:ascii="Times New Roman" w:hAnsi="Times New Roman"/>
        </w:rPr>
        <w:t>altered</w:t>
      </w:r>
      <w:r w:rsidRPr="008C35F4">
        <w:rPr>
          <w:rFonts w:ascii="Times New Roman" w:hAnsi="Times New Roman"/>
          <w:spacing w:val="-2"/>
        </w:rPr>
        <w:t xml:space="preserve"> </w:t>
      </w:r>
      <w:r w:rsidRPr="008C35F4">
        <w:rPr>
          <w:rFonts w:ascii="Times New Roman" w:hAnsi="Times New Roman"/>
        </w:rPr>
        <w:t>rate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(13),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must--</w:t>
      </w:r>
    </w:p>
    <w:p w14:paraId="3A34BAB5" w14:textId="77777777" w:rsidR="00C931C7" w:rsidRPr="008C35F4" w:rsidRDefault="00745A90" w:rsidP="00262E91">
      <w:pPr>
        <w:pStyle w:val="BodyText"/>
        <w:numPr>
          <w:ilvl w:val="1"/>
          <w:numId w:val="187"/>
        </w:numPr>
        <w:tabs>
          <w:tab w:val="left" w:pos="1041"/>
        </w:tabs>
        <w:spacing w:before="119"/>
        <w:ind w:left="356" w:right="114" w:firstLine="0"/>
        <w:jc w:val="both"/>
        <w:rPr>
          <w:rFonts w:ascii="Times New Roman" w:hAnsi="Times New Roman"/>
        </w:rPr>
      </w:pPr>
      <w:r w:rsidRPr="008C35F4">
        <w:rPr>
          <w:rFonts w:ascii="Times New Roman" w:hAnsi="Times New Roman"/>
          <w:spacing w:val="-1"/>
        </w:rPr>
        <w:t xml:space="preserve">determine the income and capital of that applicant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 36(1) (calculation of applicant's </w:t>
      </w:r>
      <w:r w:rsidRPr="008C35F4">
        <w:rPr>
          <w:rFonts w:ascii="Times New Roman" w:hAnsi="Times New Roman"/>
          <w:spacing w:val="-2"/>
        </w:rPr>
        <w:t>income</w:t>
      </w:r>
      <w:r w:rsidRPr="008C35F4">
        <w:rPr>
          <w:rFonts w:ascii="Times New Roman" w:hAnsi="Times New Roman"/>
          <w:spacing w:val="-1"/>
        </w:rPr>
        <w:t xml:space="preserve"> in savings credit only cases: pensioners) where the calculation or estimate of</w:t>
      </w:r>
      <w:r w:rsidRPr="008C35F4">
        <w:rPr>
          <w:rFonts w:ascii="Times New Roman" w:hAnsi="Times New Roman"/>
          <w:spacing w:val="38"/>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income</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rPr>
        <w:t>capital</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altered</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effect</w:t>
      </w:r>
      <w:r w:rsidRPr="008C35F4">
        <w:rPr>
          <w:rFonts w:ascii="Times New Roman" w:hAnsi="Times New Roman"/>
          <w:spacing w:val="-9"/>
        </w:rPr>
        <w:t xml:space="preserve"> </w:t>
      </w:r>
      <w:r w:rsidRPr="008C35F4">
        <w:rPr>
          <w:rFonts w:ascii="Times New Roman" w:hAnsi="Times New Roman"/>
        </w:rPr>
        <w:t>from</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lastRenderedPageBreak/>
        <w:t>date</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after</w:t>
      </w:r>
      <w:r w:rsidRPr="008C35F4">
        <w:rPr>
          <w:rFonts w:ascii="Times New Roman" w:hAnsi="Times New Roman"/>
          <w:spacing w:val="-9"/>
        </w:rPr>
        <w:t xml:space="preserve"> </w:t>
      </w:r>
      <w:r w:rsidRPr="008C35F4">
        <w:rPr>
          <w:rFonts w:ascii="Times New Roman" w:hAnsi="Times New Roman"/>
          <w:spacing w:val="-1"/>
        </w:rPr>
        <w:t>1st</w:t>
      </w:r>
      <w:r w:rsidRPr="008C35F4">
        <w:rPr>
          <w:rFonts w:ascii="Times New Roman" w:hAnsi="Times New Roman"/>
          <w:spacing w:val="-9"/>
        </w:rPr>
        <w:t xml:space="preserve"> </w:t>
      </w:r>
      <w:r w:rsidRPr="008C35F4">
        <w:rPr>
          <w:rFonts w:ascii="Times New Roman" w:hAnsi="Times New Roman"/>
        </w:rPr>
        <w:t>April</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year</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rPr>
        <w:t>more</w:t>
      </w:r>
      <w:r w:rsidRPr="008C35F4">
        <w:rPr>
          <w:rFonts w:ascii="Times New Roman" w:hAnsi="Times New Roman"/>
          <w:spacing w:val="-9"/>
        </w:rPr>
        <w:t xml:space="preserve"> </w:t>
      </w:r>
      <w:r w:rsidRPr="008C35F4">
        <w:rPr>
          <w:rFonts w:ascii="Times New Roman" w:hAnsi="Times New Roman"/>
        </w:rPr>
        <w:t>than</w:t>
      </w:r>
      <w:r w:rsidRPr="008C35F4">
        <w:rPr>
          <w:rFonts w:ascii="Times New Roman" w:hAnsi="Times New Roman"/>
          <w:spacing w:val="25"/>
        </w:rPr>
        <w:t xml:space="preserve"> </w:t>
      </w:r>
      <w:r w:rsidRPr="008C35F4">
        <w:rPr>
          <w:rFonts w:ascii="Times New Roman" w:hAnsi="Times New Roman"/>
        </w:rPr>
        <w:t>14</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thereafter; </w:t>
      </w:r>
      <w:r w:rsidRPr="008C35F4">
        <w:rPr>
          <w:rFonts w:ascii="Times New Roman" w:hAnsi="Times New Roman"/>
        </w:rPr>
        <w:t>and</w:t>
      </w:r>
    </w:p>
    <w:p w14:paraId="13EB8AEC" w14:textId="77777777" w:rsidR="00C931C7" w:rsidRPr="008C35F4" w:rsidRDefault="00745A90" w:rsidP="00262E91">
      <w:pPr>
        <w:pStyle w:val="BodyText"/>
        <w:numPr>
          <w:ilvl w:val="1"/>
          <w:numId w:val="187"/>
        </w:numPr>
        <w:tabs>
          <w:tab w:val="left" w:pos="1041"/>
        </w:tabs>
        <w:ind w:left="356" w:right="127" w:firstLine="0"/>
        <w:rPr>
          <w:rFonts w:ascii="Times New Roman" w:hAnsi="Times New Roman"/>
        </w:rPr>
      </w:pPr>
      <w:r w:rsidRPr="008C35F4">
        <w:rPr>
          <w:rFonts w:ascii="Times New Roman" w:hAnsi="Times New Roman"/>
        </w:rPr>
        <w:t>treat</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spacing w:val="-1"/>
        </w:rPr>
        <w:t>possessing</w:t>
      </w:r>
      <w:r w:rsidRPr="008C35F4">
        <w:rPr>
          <w:rFonts w:ascii="Times New Roman" w:hAnsi="Times New Roman"/>
          <w:spacing w:val="-3"/>
        </w:rPr>
        <w:t xml:space="preserve"> </w:t>
      </w:r>
      <w:r w:rsidRPr="008C35F4">
        <w:rPr>
          <w:rFonts w:ascii="Times New Roman" w:hAnsi="Times New Roman"/>
        </w:rPr>
        <w:t>such</w:t>
      </w:r>
      <w:r w:rsidRPr="008C35F4">
        <w:rPr>
          <w:rFonts w:ascii="Times New Roman" w:hAnsi="Times New Roman"/>
          <w:spacing w:val="-3"/>
        </w:rPr>
        <w:t xml:space="preserve"> </w:t>
      </w:r>
      <w:r w:rsidRPr="008C35F4">
        <w:rPr>
          <w:rFonts w:ascii="Times New Roman" w:hAnsi="Times New Roman"/>
          <w:spacing w:val="-1"/>
        </w:rPr>
        <w:t>income</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capital</w:t>
      </w:r>
      <w:r w:rsidRPr="008C35F4">
        <w:rPr>
          <w:rFonts w:ascii="Times New Roman" w:hAnsi="Times New Roman"/>
          <w:spacing w:val="-4"/>
        </w:rPr>
        <w:t xml:space="preserve"> </w:t>
      </w:r>
      <w:r w:rsidRPr="008C35F4">
        <w:rPr>
          <w:rFonts w:ascii="Times New Roman" w:hAnsi="Times New Roman"/>
        </w:rPr>
        <w:t>at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altered</w:t>
      </w:r>
      <w:r w:rsidRPr="008C35F4">
        <w:rPr>
          <w:rFonts w:ascii="Times New Roman" w:hAnsi="Times New Roman"/>
          <w:spacing w:val="-3"/>
        </w:rPr>
        <w:t xml:space="preserve"> </w:t>
      </w:r>
      <w:r w:rsidRPr="008C35F4">
        <w:rPr>
          <w:rFonts w:ascii="Times New Roman" w:hAnsi="Times New Roman"/>
        </w:rPr>
        <w:t>rate</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spacing w:val="-1"/>
        </w:rPr>
        <w:t>reference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7"/>
        </w:rPr>
        <w:t xml:space="preserve"> </w:t>
      </w:r>
      <w:r w:rsidRPr="008C35F4">
        <w:rPr>
          <w:rFonts w:ascii="Times New Roman" w:hAnsi="Times New Roman"/>
          <w:spacing w:val="-1"/>
        </w:rPr>
        <w:t>date selected</w:t>
      </w:r>
      <w:r w:rsidRPr="008C35F4">
        <w:rPr>
          <w:rFonts w:ascii="Times New Roman" w:hAnsi="Times New Roman"/>
          <w:spacing w:val="-2"/>
        </w:rPr>
        <w:t xml:space="preserve"> </w:t>
      </w:r>
      <w:r w:rsidRPr="008C35F4">
        <w:rPr>
          <w:rFonts w:ascii="Times New Roman" w:hAnsi="Times New Roman"/>
          <w:spacing w:val="-1"/>
        </w:rPr>
        <w:t xml:space="preserve">by the relevant authority to apply in </w:t>
      </w:r>
      <w:r w:rsidRPr="008C35F4">
        <w:rPr>
          <w:rFonts w:ascii="Times New Roman" w:hAnsi="Times New Roman"/>
        </w:rPr>
        <w:t>its</w:t>
      </w:r>
      <w:r w:rsidRPr="008C35F4">
        <w:rPr>
          <w:rFonts w:ascii="Times New Roman" w:hAnsi="Times New Roman"/>
          <w:spacing w:val="-1"/>
        </w:rPr>
        <w:t xml:space="preserve"> </w:t>
      </w:r>
      <w:r w:rsidRPr="008C35F4">
        <w:rPr>
          <w:rFonts w:ascii="Times New Roman" w:hAnsi="Times New Roman"/>
        </w:rPr>
        <w:t>area,</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1"/>
        </w:rPr>
        <w:t xml:space="preserve"> establishing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41"/>
        </w:rPr>
        <w:t xml:space="preserve"> </w:t>
      </w:r>
      <w:r w:rsidRPr="008C35F4">
        <w:rPr>
          <w:rFonts w:ascii="Times New Roman" w:hAnsi="Times New Roman"/>
          <w:spacing w:val="-1"/>
        </w:rPr>
        <w:t>referred to in</w:t>
      </w:r>
      <w:r w:rsidRPr="008C35F4">
        <w:rPr>
          <w:rFonts w:ascii="Times New Roman" w:hAnsi="Times New Roman"/>
          <w:spacing w:val="-2"/>
        </w:rPr>
        <w:t xml:space="preserve"> </w:t>
      </w:r>
      <w:r w:rsidRPr="008C35F4">
        <w:rPr>
          <w:rFonts w:ascii="Times New Roman" w:hAnsi="Times New Roman"/>
          <w:spacing w:val="-1"/>
        </w:rPr>
        <w:t>sub-paragraph (13).</w:t>
      </w:r>
    </w:p>
    <w:p w14:paraId="4E3D390E" w14:textId="77777777" w:rsidR="00C931C7" w:rsidRPr="008C35F4" w:rsidRDefault="00C931C7">
      <w:pPr>
        <w:rPr>
          <w:rFonts w:ascii="Times New Roman" w:eastAsia="Arial" w:hAnsi="Times New Roman"/>
          <w:sz w:val="20"/>
          <w:szCs w:val="20"/>
        </w:rPr>
      </w:pPr>
    </w:p>
    <w:p w14:paraId="1DC2A634" w14:textId="77777777" w:rsidR="00C931C7" w:rsidRPr="008C35F4" w:rsidRDefault="00745A90" w:rsidP="00262E91">
      <w:pPr>
        <w:pStyle w:val="BodyText"/>
        <w:numPr>
          <w:ilvl w:val="0"/>
          <w:numId w:val="187"/>
        </w:numPr>
        <w:tabs>
          <w:tab w:val="left" w:pos="912"/>
        </w:tabs>
        <w:spacing w:before="119"/>
        <w:ind w:right="2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(9), </w:t>
      </w:r>
      <w:r w:rsidRPr="008C35F4">
        <w:rPr>
          <w:rFonts w:ascii="Times New Roman" w:hAnsi="Times New Roman"/>
        </w:rPr>
        <w:t>a</w:t>
      </w:r>
      <w:r w:rsidRPr="008C35F4">
        <w:rPr>
          <w:rFonts w:ascii="Times New Roman" w:hAnsi="Times New Roman"/>
          <w:spacing w:val="-1"/>
        </w:rPr>
        <w:t xml:space="preserve"> person is</w:t>
      </w:r>
      <w:r w:rsidRPr="008C35F4">
        <w:rPr>
          <w:rFonts w:ascii="Times New Roman" w:hAnsi="Times New Roman"/>
        </w:rPr>
        <w:t xml:space="preserve"> </w:t>
      </w:r>
      <w:r w:rsidRPr="008C35F4">
        <w:rPr>
          <w:rFonts w:ascii="Times New Roman" w:hAnsi="Times New Roman"/>
          <w:spacing w:val="-1"/>
        </w:rPr>
        <w:t>not to be regarded</w:t>
      </w:r>
      <w:r w:rsidRPr="008C35F4">
        <w:rPr>
          <w:rFonts w:ascii="Times New Roman" w:hAnsi="Times New Roman"/>
          <w:spacing w:val="-2"/>
        </w:rPr>
        <w:t xml:space="preserve"> </w:t>
      </w:r>
      <w:r w:rsidRPr="008C35F4">
        <w:rPr>
          <w:rFonts w:ascii="Times New Roman" w:hAnsi="Times New Roman"/>
          <w:spacing w:val="-1"/>
        </w:rPr>
        <w:t>as depriving</w:t>
      </w:r>
      <w:r w:rsidRPr="008C35F4">
        <w:rPr>
          <w:rFonts w:ascii="Times New Roman" w:hAnsi="Times New Roman"/>
          <w:spacing w:val="-2"/>
        </w:rPr>
        <w:t xml:space="preserve"> </w:t>
      </w:r>
      <w:r w:rsidRPr="008C35F4">
        <w:rPr>
          <w:rFonts w:ascii="Times New Roman" w:hAnsi="Times New Roman"/>
          <w:spacing w:val="-1"/>
        </w:rPr>
        <w:t>himself of income</w:t>
      </w:r>
      <w:r w:rsidRPr="008C35F4">
        <w:rPr>
          <w:rFonts w:ascii="Times New Roman" w:hAnsi="Times New Roman"/>
          <w:spacing w:val="-2"/>
        </w:rPr>
        <w:t xml:space="preserve"> </w:t>
      </w:r>
      <w:r w:rsidRPr="008C35F4">
        <w:rPr>
          <w:rFonts w:ascii="Times New Roman" w:hAnsi="Times New Roman"/>
          <w:spacing w:val="-1"/>
        </w:rPr>
        <w:t>where--</w:t>
      </w:r>
    </w:p>
    <w:p w14:paraId="4F6EE3BE" w14:textId="77777777" w:rsidR="00C931C7" w:rsidRPr="008C35F4" w:rsidRDefault="00745A90" w:rsidP="00262E91">
      <w:pPr>
        <w:pStyle w:val="BodyText"/>
        <w:numPr>
          <w:ilvl w:val="1"/>
          <w:numId w:val="187"/>
        </w:numPr>
        <w:tabs>
          <w:tab w:val="left" w:pos="1041"/>
        </w:tabs>
        <w:ind w:left="356" w:right="127" w:firstLine="0"/>
        <w:rPr>
          <w:rFonts w:ascii="Times New Roman" w:hAnsi="Times New Roman"/>
        </w:rPr>
      </w:pP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spacing w:val="-1"/>
        </w:rPr>
        <w:t>rights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benefits</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registered</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7"/>
        </w:rPr>
        <w:t xml:space="preserve"> </w:t>
      </w:r>
      <w:r w:rsidRPr="008C35F4">
        <w:rPr>
          <w:rFonts w:ascii="Times New Roman" w:hAnsi="Times New Roman"/>
          <w:spacing w:val="-1"/>
        </w:rPr>
        <w:t>scheme</w:t>
      </w:r>
      <w:r w:rsidRPr="008C35F4">
        <w:rPr>
          <w:rFonts w:ascii="Times New Roman" w:hAnsi="Times New Roman"/>
          <w:spacing w:val="-7"/>
        </w:rPr>
        <w:t xml:space="preserve"> </w:t>
      </w:r>
      <w:r w:rsidRPr="008C35F4">
        <w:rPr>
          <w:rFonts w:ascii="Times New Roman" w:hAnsi="Times New Roman"/>
        </w:rPr>
        <w:t>are</w:t>
      </w:r>
      <w:r w:rsidRPr="008C35F4">
        <w:rPr>
          <w:rFonts w:ascii="Times New Roman" w:hAnsi="Times New Roman"/>
          <w:spacing w:val="-8"/>
        </w:rPr>
        <w:t xml:space="preserve"> </w:t>
      </w:r>
      <w:r w:rsidRPr="008C35F4">
        <w:rPr>
          <w:rFonts w:ascii="Times New Roman" w:hAnsi="Times New Roman"/>
          <w:spacing w:val="-1"/>
        </w:rPr>
        <w:t>extinguished</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consequence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1"/>
        </w:rPr>
        <w:t xml:space="preserve"> </w:t>
      </w:r>
      <w:r w:rsidRPr="008C35F4">
        <w:rPr>
          <w:rFonts w:ascii="Times New Roman" w:hAnsi="Times New Roman"/>
          <w:spacing w:val="-1"/>
        </w:rPr>
        <w:t xml:space="preserve">this he </w:t>
      </w:r>
      <w:r w:rsidRPr="008C35F4">
        <w:rPr>
          <w:rFonts w:ascii="Times New Roman" w:hAnsi="Times New Roman"/>
          <w:spacing w:val="-2"/>
        </w:rPr>
        <w:t>receives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from the scheme, and</w:t>
      </w:r>
    </w:p>
    <w:p w14:paraId="6C23DB78" w14:textId="77777777" w:rsidR="00C931C7" w:rsidRPr="008C35F4" w:rsidRDefault="00745A90" w:rsidP="00262E91">
      <w:pPr>
        <w:pStyle w:val="BodyText"/>
        <w:numPr>
          <w:ilvl w:val="1"/>
          <w:numId w:val="187"/>
        </w:numPr>
        <w:tabs>
          <w:tab w:val="left" w:pos="1041"/>
        </w:tabs>
        <w:ind w:left="356" w:right="559" w:firstLine="0"/>
        <w:rPr>
          <w:rFonts w:ascii="Times New Roman" w:hAnsi="Times New Roman"/>
        </w:rPr>
      </w:pPr>
      <w:r w:rsidRPr="008C35F4">
        <w:rPr>
          <w:rFonts w:ascii="Times New Roman" w:hAnsi="Times New Roman"/>
          <w:spacing w:val="-1"/>
        </w:rPr>
        <w:t xml:space="preserve">that payment is </w:t>
      </w:r>
      <w:r w:rsidRPr="008C35F4">
        <w:rPr>
          <w:rFonts w:ascii="Times New Roman" w:hAnsi="Times New Roman"/>
        </w:rPr>
        <w:t>a</w:t>
      </w:r>
      <w:r w:rsidRPr="008C35F4">
        <w:rPr>
          <w:rFonts w:ascii="Times New Roman" w:hAnsi="Times New Roman"/>
          <w:spacing w:val="-1"/>
        </w:rPr>
        <w:t xml:space="preserve"> trivial commutation </w:t>
      </w:r>
      <w:r w:rsidRPr="008C35F4">
        <w:rPr>
          <w:rFonts w:ascii="Times New Roman" w:hAnsi="Times New Roman"/>
        </w:rPr>
        <w:t>lump</w:t>
      </w:r>
      <w:r w:rsidRPr="008C35F4">
        <w:rPr>
          <w:rFonts w:ascii="Times New Roman" w:hAnsi="Times New Roman"/>
          <w:spacing w:val="-1"/>
        </w:rPr>
        <w:t xml:space="preserve"> sum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given </w:t>
      </w:r>
      <w:r w:rsidRPr="008C35F4">
        <w:rPr>
          <w:rFonts w:ascii="Times New Roman" w:hAnsi="Times New Roman"/>
        </w:rPr>
        <w:t>by</w:t>
      </w:r>
      <w:r w:rsidRPr="008C35F4">
        <w:rPr>
          <w:rFonts w:ascii="Times New Roman" w:hAnsi="Times New Roman"/>
          <w:spacing w:val="-1"/>
        </w:rPr>
        <w:t xml:space="preserve"> paragraph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7"/>
        </w:rPr>
        <w:t xml:space="preserve"> </w:t>
      </w:r>
      <w:r w:rsidRPr="008C35F4">
        <w:rPr>
          <w:rFonts w:ascii="Times New Roman" w:hAnsi="Times New Roman"/>
          <w:spacing w:val="-1"/>
        </w:rPr>
        <w:t xml:space="preserve">Schedule </w:t>
      </w:r>
      <w:r w:rsidRPr="008C35F4">
        <w:rPr>
          <w:rFonts w:ascii="Times New Roman" w:hAnsi="Times New Roman"/>
        </w:rPr>
        <w:t>29</w:t>
      </w:r>
      <w:r w:rsidRPr="008C35F4">
        <w:rPr>
          <w:rFonts w:ascii="Times New Roman" w:hAnsi="Times New Roman"/>
          <w:spacing w:val="-1"/>
        </w:rPr>
        <w:t xml:space="preserve"> to </w:t>
      </w:r>
      <w:r w:rsidRPr="008C35F4">
        <w:rPr>
          <w:rFonts w:ascii="Times New Roman" w:hAnsi="Times New Roman"/>
        </w:rPr>
        <w:t>the</w:t>
      </w:r>
      <w:r w:rsidRPr="008C35F4">
        <w:rPr>
          <w:rFonts w:ascii="Times New Roman" w:hAnsi="Times New Roman"/>
          <w:spacing w:val="-1"/>
        </w:rPr>
        <w:t xml:space="preserve"> Finance</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2004.</w:t>
      </w:r>
    </w:p>
    <w:p w14:paraId="36A77691" w14:textId="77777777" w:rsidR="00C931C7" w:rsidRPr="008C35F4" w:rsidRDefault="00C931C7">
      <w:pPr>
        <w:rPr>
          <w:rFonts w:ascii="Times New Roman" w:eastAsia="Arial" w:hAnsi="Times New Roman"/>
          <w:sz w:val="20"/>
          <w:szCs w:val="20"/>
        </w:rPr>
      </w:pPr>
    </w:p>
    <w:p w14:paraId="517C68C6" w14:textId="77777777" w:rsidR="00C931C7" w:rsidRPr="008C35F4" w:rsidRDefault="00745A90" w:rsidP="00262E91">
      <w:pPr>
        <w:pStyle w:val="BodyText"/>
        <w:numPr>
          <w:ilvl w:val="0"/>
          <w:numId w:val="187"/>
        </w:numPr>
        <w:tabs>
          <w:tab w:val="left" w:pos="913"/>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(15),</w:t>
      </w:r>
      <w:r w:rsidRPr="008C35F4">
        <w:rPr>
          <w:rFonts w:ascii="Times New Roman" w:hAnsi="Times New Roman"/>
          <w:spacing w:val="-10"/>
        </w:rPr>
        <w:t xml:space="preserve"> </w:t>
      </w:r>
      <w:r w:rsidRPr="008C35F4">
        <w:rPr>
          <w:rFonts w:ascii="Times New Roman" w:hAnsi="Times New Roman"/>
          <w:spacing w:val="-1"/>
        </w:rPr>
        <w:t>"registered</w:t>
      </w:r>
      <w:r w:rsidRPr="008C35F4">
        <w:rPr>
          <w:rFonts w:ascii="Times New Roman" w:hAnsi="Times New Roman"/>
          <w:spacing w:val="-10"/>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rPr>
        <w:t>scheme"</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meaning</w:t>
      </w:r>
      <w:r w:rsidRPr="008C35F4">
        <w:rPr>
          <w:rFonts w:ascii="Times New Roman" w:hAnsi="Times New Roman"/>
          <w:spacing w:val="-10"/>
        </w:rPr>
        <w:t xml:space="preserve"> </w:t>
      </w:r>
      <w:r w:rsidRPr="008C35F4">
        <w:rPr>
          <w:rFonts w:ascii="Times New Roman" w:hAnsi="Times New Roman"/>
          <w:spacing w:val="-1"/>
        </w:rPr>
        <w:t>given</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section</w:t>
      </w:r>
      <w:r w:rsidRPr="008C35F4">
        <w:rPr>
          <w:rFonts w:ascii="Times New Roman" w:hAnsi="Times New Roman"/>
          <w:spacing w:val="-12"/>
        </w:rPr>
        <w:t xml:space="preserve"> </w:t>
      </w:r>
      <w:r w:rsidRPr="008C35F4">
        <w:rPr>
          <w:rFonts w:ascii="Times New Roman" w:hAnsi="Times New Roman"/>
        </w:rPr>
        <w:t>150(2)</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51"/>
        </w:rPr>
        <w:t xml:space="preserve"> </w:t>
      </w:r>
      <w:r w:rsidRPr="008C35F4">
        <w:rPr>
          <w:rFonts w:ascii="Times New Roman" w:hAnsi="Times New Roman"/>
          <w:spacing w:val="-1"/>
        </w:rPr>
        <w:t xml:space="preserve">Finance </w:t>
      </w:r>
      <w:r w:rsidRPr="008C35F4">
        <w:rPr>
          <w:rFonts w:ascii="Times New Roman" w:hAnsi="Times New Roman"/>
        </w:rPr>
        <w:t>Act</w:t>
      </w:r>
      <w:r w:rsidRPr="008C35F4">
        <w:rPr>
          <w:rFonts w:ascii="Times New Roman" w:hAnsi="Times New Roman"/>
          <w:spacing w:val="-1"/>
        </w:rPr>
        <w:t xml:space="preserve"> 2004.</w:t>
      </w:r>
    </w:p>
    <w:p w14:paraId="2CCC5470" w14:textId="77777777" w:rsidR="00505EE0" w:rsidRPr="008C35F4" w:rsidRDefault="00505EE0">
      <w:pPr>
        <w:pStyle w:val="Heading1"/>
        <w:spacing w:before="120" w:line="480" w:lineRule="auto"/>
        <w:ind w:left="116" w:right="5610"/>
        <w:rPr>
          <w:rFonts w:ascii="Times New Roman" w:hAnsi="Times New Roman"/>
          <w:spacing w:val="-1"/>
        </w:rPr>
      </w:pPr>
    </w:p>
    <w:p w14:paraId="35D024BB" w14:textId="77777777" w:rsidR="00505EE0" w:rsidRPr="008C35F4" w:rsidRDefault="00745A90">
      <w:pPr>
        <w:pStyle w:val="Heading1"/>
        <w:spacing w:before="120" w:line="480" w:lineRule="auto"/>
        <w:ind w:left="116" w:right="5610"/>
        <w:rPr>
          <w:rFonts w:ascii="Times New Roman" w:hAnsi="Times New Roman"/>
          <w:spacing w:val="24"/>
        </w:rPr>
      </w:pPr>
      <w:r w:rsidRPr="008C35F4">
        <w:rPr>
          <w:rFonts w:ascii="Times New Roman" w:hAnsi="Times New Roman"/>
          <w:spacing w:val="-1"/>
        </w:rPr>
        <w:t xml:space="preserve">Income paid to third parties: </w:t>
      </w:r>
      <w:r w:rsidRPr="008C35F4">
        <w:rPr>
          <w:rFonts w:ascii="Times New Roman" w:hAnsi="Times New Roman"/>
          <w:spacing w:val="-2"/>
        </w:rPr>
        <w:t>pensioners</w:t>
      </w:r>
      <w:r w:rsidRPr="008C35F4">
        <w:rPr>
          <w:rFonts w:ascii="Times New Roman" w:hAnsi="Times New Roman"/>
          <w:spacing w:val="24"/>
        </w:rPr>
        <w:t xml:space="preserve"> </w:t>
      </w:r>
    </w:p>
    <w:p w14:paraId="0D1DDDD2" w14:textId="77777777" w:rsidR="00C931C7" w:rsidRPr="008C35F4" w:rsidRDefault="00745A90">
      <w:pPr>
        <w:pStyle w:val="Heading1"/>
        <w:spacing w:before="120" w:line="480" w:lineRule="auto"/>
        <w:ind w:left="116" w:right="5610"/>
        <w:rPr>
          <w:rFonts w:ascii="Times New Roman" w:hAnsi="Times New Roman"/>
          <w:b w:val="0"/>
          <w:bCs w:val="0"/>
        </w:rPr>
      </w:pPr>
      <w:r w:rsidRPr="008C35F4">
        <w:rPr>
          <w:rFonts w:ascii="Times New Roman" w:hAnsi="Times New Roman"/>
        </w:rPr>
        <w:t>46</w:t>
      </w:r>
    </w:p>
    <w:p w14:paraId="4DD38A7E" w14:textId="77777777" w:rsidR="00C931C7" w:rsidRPr="008C35F4" w:rsidRDefault="00745A90" w:rsidP="00262E91">
      <w:pPr>
        <w:pStyle w:val="BodyText"/>
        <w:numPr>
          <w:ilvl w:val="0"/>
          <w:numId w:val="186"/>
        </w:numPr>
        <w:tabs>
          <w:tab w:val="left" w:pos="801"/>
        </w:tabs>
        <w:spacing w:before="124"/>
        <w:ind w:right="127" w:firstLine="0"/>
        <w:rPr>
          <w:rFonts w:ascii="Times New Roman" w:hAnsi="Times New Roman"/>
        </w:rPr>
      </w:pPr>
      <w:r w:rsidRPr="008C35F4">
        <w:rPr>
          <w:rFonts w:ascii="Times New Roman" w:hAnsi="Times New Roman"/>
          <w:spacing w:val="-1"/>
        </w:rPr>
        <w:t xml:space="preserve">Any payment of income, other than </w:t>
      </w:r>
      <w:r w:rsidRPr="008C35F4">
        <w:rPr>
          <w:rFonts w:ascii="Times New Roman" w:hAnsi="Times New Roman"/>
        </w:rPr>
        <w:t>a</w:t>
      </w:r>
      <w:r w:rsidRPr="008C35F4">
        <w:rPr>
          <w:rFonts w:ascii="Times New Roman" w:hAnsi="Times New Roman"/>
          <w:spacing w:val="-1"/>
        </w:rPr>
        <w:t xml:space="preserve"> payment</w:t>
      </w:r>
      <w:r w:rsidRPr="008C35F4">
        <w:rPr>
          <w:rFonts w:ascii="Times New Roman" w:hAnsi="Times New Roman"/>
          <w:spacing w:val="-3"/>
        </w:rPr>
        <w:t xml:space="preserve"> </w:t>
      </w:r>
      <w:r w:rsidRPr="008C35F4">
        <w:rPr>
          <w:rFonts w:ascii="Times New Roman" w:hAnsi="Times New Roman"/>
          <w:spacing w:val="-1"/>
        </w:rPr>
        <w:t>specified 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(2) or</w:t>
      </w:r>
      <w:r w:rsidRPr="008C35F4">
        <w:rPr>
          <w:rFonts w:ascii="Times New Roman" w:hAnsi="Times New Roman"/>
        </w:rPr>
        <w:t xml:space="preserve"> </w:t>
      </w:r>
      <w:r w:rsidRPr="008C35F4">
        <w:rPr>
          <w:rFonts w:ascii="Times New Roman" w:hAnsi="Times New Roman"/>
          <w:spacing w:val="-1"/>
        </w:rPr>
        <w:t>(3), 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third party</w:t>
      </w:r>
      <w:r w:rsidRPr="008C35F4">
        <w:rPr>
          <w:rFonts w:ascii="Times New Roman" w:hAnsi="Times New Roman"/>
          <w:spacing w:val="26"/>
        </w:rPr>
        <w:t xml:space="preserve"> </w:t>
      </w:r>
      <w:r w:rsidRPr="008C35F4">
        <w:rPr>
          <w:rFonts w:ascii="Times New Roman" w:hAnsi="Times New Roman"/>
          <w:spacing w:val="-1"/>
        </w:rPr>
        <w:t>in respect of an applicant</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a</w:t>
      </w:r>
      <w:r w:rsidRPr="008C35F4">
        <w:rPr>
          <w:rFonts w:ascii="Times New Roman" w:hAnsi="Times New Roman"/>
          <w:spacing w:val="-1"/>
        </w:rPr>
        <w:t xml:space="preserve"> pensioner is</w:t>
      </w:r>
      <w:r w:rsidRPr="008C35F4">
        <w:rPr>
          <w:rFonts w:ascii="Times New Roman" w:hAnsi="Times New Roman"/>
          <w:spacing w:val="2"/>
        </w:rPr>
        <w:t xml:space="preserve"> </w:t>
      </w:r>
      <w:r w:rsidRPr="008C35F4">
        <w:rPr>
          <w:rFonts w:ascii="Times New Roman" w:hAnsi="Times New Roman"/>
          <w:spacing w:val="-1"/>
        </w:rPr>
        <w:t>to be treated as</w:t>
      </w:r>
      <w:r w:rsidRPr="008C35F4">
        <w:rPr>
          <w:rFonts w:ascii="Times New Roman" w:hAnsi="Times New Roman"/>
        </w:rPr>
        <w:t xml:space="preserve"> </w:t>
      </w:r>
      <w:r w:rsidRPr="008C35F4">
        <w:rPr>
          <w:rFonts w:ascii="Times New Roman" w:hAnsi="Times New Roman"/>
          <w:spacing w:val="-2"/>
        </w:rPr>
        <w:t>possessed</w:t>
      </w:r>
      <w:r w:rsidRPr="008C35F4">
        <w:rPr>
          <w:rFonts w:ascii="Times New Roman" w:hAnsi="Times New Roman"/>
          <w:spacing w:val="-1"/>
        </w:rPr>
        <w:t xml:space="preserve"> by the applicant.</w:t>
      </w:r>
    </w:p>
    <w:p w14:paraId="4774EF5F" w14:textId="77777777" w:rsidR="00C931C7" w:rsidRPr="008C35F4" w:rsidRDefault="00745A90" w:rsidP="00262E91">
      <w:pPr>
        <w:pStyle w:val="BodyText"/>
        <w:numPr>
          <w:ilvl w:val="0"/>
          <w:numId w:val="186"/>
        </w:numPr>
        <w:tabs>
          <w:tab w:val="left" w:pos="801"/>
        </w:tabs>
        <w:spacing w:before="119"/>
        <w:ind w:right="258" w:firstLine="0"/>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respect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made under </w:t>
      </w:r>
      <w:r w:rsidRPr="008C35F4">
        <w:rPr>
          <w:rFonts w:ascii="Times New Roman" w:hAnsi="Times New Roman"/>
        </w:rPr>
        <w:t>an</w:t>
      </w:r>
      <w:r w:rsidRPr="008C35F4">
        <w:rPr>
          <w:rFonts w:ascii="Times New Roman" w:hAnsi="Times New Roman"/>
          <w:spacing w:val="-1"/>
        </w:rPr>
        <w:t xml:space="preserve"> occupational</w:t>
      </w:r>
      <w:r w:rsidRPr="008C35F4">
        <w:rPr>
          <w:rFonts w:ascii="Times New Roman" w:hAnsi="Times New Roman"/>
          <w:spacing w:val="57"/>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pension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spacing w:val="-1"/>
        </w:rPr>
        <w:t xml:space="preserve">periodical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rPr>
        <w:t xml:space="preserve"> a</w:t>
      </w:r>
      <w:r w:rsidRPr="008C35F4">
        <w:rPr>
          <w:rFonts w:ascii="Times New Roman" w:hAnsi="Times New Roman"/>
          <w:spacing w:val="-1"/>
        </w:rPr>
        <w:t xml:space="preserve"> personal pension</w:t>
      </w:r>
      <w:r w:rsidRPr="008C35F4">
        <w:rPr>
          <w:rFonts w:ascii="Times New Roman" w:hAnsi="Times New Roman"/>
          <w:spacing w:val="71"/>
        </w:rPr>
        <w:t xml:space="preserve"> </w:t>
      </w:r>
      <w:r w:rsidRPr="008C35F4">
        <w:rPr>
          <w:rFonts w:ascii="Times New Roman" w:hAnsi="Times New Roman"/>
          <w:spacing w:val="-1"/>
        </w:rPr>
        <w:t>scheme or</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payment made by the Board</w:t>
      </w:r>
      <w:r w:rsidRPr="008C35F4">
        <w:rPr>
          <w:rFonts w:ascii="Times New Roman" w:hAnsi="Times New Roman"/>
        </w:rPr>
        <w:t xml:space="preserve"> </w:t>
      </w:r>
      <w:r w:rsidRPr="008C35F4">
        <w:rPr>
          <w:rFonts w:ascii="Times New Roman" w:hAnsi="Times New Roman"/>
          <w:spacing w:val="-1"/>
        </w:rPr>
        <w:t>of the Pension Protection</w:t>
      </w:r>
      <w:r w:rsidRPr="008C35F4">
        <w:rPr>
          <w:rFonts w:ascii="Times New Roman" w:hAnsi="Times New Roman"/>
          <w:spacing w:val="-2"/>
        </w:rPr>
        <w:t xml:space="preserve"> </w:t>
      </w:r>
      <w:r w:rsidRPr="008C35F4">
        <w:rPr>
          <w:rFonts w:ascii="Times New Roman" w:hAnsi="Times New Roman"/>
          <w:spacing w:val="-1"/>
        </w:rPr>
        <w:t xml:space="preserve">Fund </w:t>
      </w:r>
      <w:r w:rsidRPr="008C35F4">
        <w:rPr>
          <w:rFonts w:ascii="Times New Roman" w:hAnsi="Times New Roman"/>
          <w:spacing w:val="-2"/>
        </w:rPr>
        <w:t>where--</w:t>
      </w:r>
    </w:p>
    <w:p w14:paraId="6C0FE30E" w14:textId="77777777" w:rsidR="00C931C7" w:rsidRPr="008C35F4" w:rsidRDefault="00745A90" w:rsidP="00262E91">
      <w:pPr>
        <w:pStyle w:val="BodyText"/>
        <w:numPr>
          <w:ilvl w:val="1"/>
          <w:numId w:val="186"/>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bankruptcy</w:t>
      </w:r>
      <w:r w:rsidRPr="008C35F4">
        <w:rPr>
          <w:rFonts w:ascii="Times New Roman" w:hAnsi="Times New Roman"/>
          <w:spacing w:val="-3"/>
        </w:rPr>
        <w:t xml:space="preserve"> </w:t>
      </w:r>
      <w:r w:rsidRPr="008C35F4">
        <w:rPr>
          <w:rFonts w:ascii="Times New Roman" w:hAnsi="Times New Roman"/>
          <w:spacing w:val="-1"/>
        </w:rPr>
        <w:t>order</w:t>
      </w:r>
      <w:r w:rsidRPr="008C35F4">
        <w:rPr>
          <w:rFonts w:ascii="Times New Roman" w:hAnsi="Times New Roman"/>
          <w:spacing w:val="-3"/>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respect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respect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whom</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rPr>
        <w:t>has</w:t>
      </w:r>
      <w:r w:rsidRPr="008C35F4">
        <w:rPr>
          <w:rFonts w:ascii="Times New Roman" w:hAnsi="Times New Roman"/>
          <w:spacing w:val="61"/>
        </w:rPr>
        <w:t xml:space="preserve"> </w:t>
      </w:r>
      <w:r w:rsidRPr="008C35F4">
        <w:rPr>
          <w:rFonts w:ascii="Times New Roman" w:hAnsi="Times New Roman"/>
          <w:spacing w:val="-1"/>
        </w:rPr>
        <w:t>been made or, in Scotland,</w:t>
      </w:r>
      <w:r w:rsidRPr="008C35F4">
        <w:rPr>
          <w:rFonts w:ascii="Times New Roman" w:hAnsi="Times New Roman"/>
          <w:spacing w:val="-3"/>
        </w:rPr>
        <w:t xml:space="preserve"> </w:t>
      </w:r>
      <w:r w:rsidRPr="008C35F4">
        <w:rPr>
          <w:rFonts w:ascii="Times New Roman" w:hAnsi="Times New Roman"/>
          <w:spacing w:val="-1"/>
        </w:rPr>
        <w:t>the estate of that person is</w:t>
      </w:r>
      <w:r w:rsidRPr="008C35F4">
        <w:rPr>
          <w:rFonts w:ascii="Times New Roman" w:hAnsi="Times New Roman"/>
          <w:spacing w:val="1"/>
        </w:rPr>
        <w:t xml:space="preserve"> </w:t>
      </w: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sequestration 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judicial</w:t>
      </w:r>
      <w:r w:rsidRPr="008C35F4">
        <w:rPr>
          <w:rFonts w:ascii="Times New Roman" w:hAnsi="Times New Roman"/>
          <w:spacing w:val="-1"/>
        </w:rPr>
        <w:t xml:space="preserve"> factor has</w:t>
      </w:r>
      <w:r w:rsidRPr="008C35F4">
        <w:rPr>
          <w:rFonts w:ascii="Times New Roman" w:hAnsi="Times New Roman"/>
          <w:spacing w:val="59"/>
        </w:rPr>
        <w:t xml:space="preserve"> </w:t>
      </w:r>
      <w:r w:rsidRPr="008C35F4">
        <w:rPr>
          <w:rFonts w:ascii="Times New Roman" w:hAnsi="Times New Roman"/>
        </w:rPr>
        <w:t>been</w:t>
      </w:r>
      <w:r w:rsidRPr="008C35F4">
        <w:rPr>
          <w:rFonts w:ascii="Times New Roman" w:hAnsi="Times New Roman"/>
          <w:spacing w:val="-1"/>
        </w:rPr>
        <w:t xml:space="preserve"> appointed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w:t>
      </w:r>
      <w:r w:rsidRPr="008C35F4">
        <w:rPr>
          <w:rFonts w:ascii="Times New Roman" w:hAnsi="Times New Roman"/>
        </w:rPr>
        <w:t xml:space="preserve"> estate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41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Solicitors</w:t>
      </w:r>
      <w:r w:rsidRPr="008C35F4">
        <w:rPr>
          <w:rFonts w:ascii="Times New Roman" w:hAnsi="Times New Roman"/>
          <w:spacing w:val="-1"/>
        </w:rPr>
        <w:t xml:space="preserve"> (Scotland) </w:t>
      </w:r>
      <w:r w:rsidRPr="008C35F4">
        <w:rPr>
          <w:rFonts w:ascii="Times New Roman" w:hAnsi="Times New Roman"/>
        </w:rPr>
        <w:t>Act</w:t>
      </w:r>
      <w:r w:rsidRPr="008C35F4">
        <w:rPr>
          <w:rFonts w:ascii="Times New Roman" w:hAnsi="Times New Roman"/>
          <w:spacing w:val="-1"/>
        </w:rPr>
        <w:t xml:space="preserve"> 1980;</w:t>
      </w:r>
    </w:p>
    <w:p w14:paraId="38867E3B" w14:textId="77777777" w:rsidR="00C931C7" w:rsidRPr="008C35F4" w:rsidRDefault="00745A90" w:rsidP="00262E91">
      <w:pPr>
        <w:pStyle w:val="BodyText"/>
        <w:numPr>
          <w:ilvl w:val="1"/>
          <w:numId w:val="186"/>
        </w:numPr>
        <w:tabs>
          <w:tab w:val="left" w:pos="1041"/>
        </w:tabs>
        <w:ind w:right="46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trustee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2"/>
        </w:rPr>
        <w:t>bankruptcy</w:t>
      </w:r>
      <w:r w:rsidRPr="008C35F4">
        <w:rPr>
          <w:rFonts w:ascii="Times New Roman" w:hAnsi="Times New Roman"/>
          <w:spacing w:val="-1"/>
        </w:rPr>
        <w:t xml:space="preserve"> or any other person acting on behalf of the</w:t>
      </w:r>
      <w:r w:rsidRPr="008C35F4">
        <w:rPr>
          <w:rFonts w:ascii="Times New Roman" w:hAnsi="Times New Roman"/>
          <w:spacing w:val="44"/>
        </w:rPr>
        <w:t xml:space="preserve"> </w:t>
      </w:r>
      <w:r w:rsidRPr="008C35F4">
        <w:rPr>
          <w:rFonts w:ascii="Times New Roman" w:hAnsi="Times New Roman"/>
          <w:spacing w:val="-1"/>
        </w:rPr>
        <w:t xml:space="preserve">creditors; </w:t>
      </w:r>
      <w:r w:rsidRPr="008C35F4">
        <w:rPr>
          <w:rFonts w:ascii="Times New Roman" w:hAnsi="Times New Roman"/>
        </w:rPr>
        <w:t>and</w:t>
      </w:r>
    </w:p>
    <w:p w14:paraId="1AA577E0" w14:textId="77777777" w:rsidR="00C931C7" w:rsidRPr="008C35F4" w:rsidRDefault="00745A90" w:rsidP="00262E91">
      <w:pPr>
        <w:pStyle w:val="BodyText"/>
        <w:numPr>
          <w:ilvl w:val="1"/>
          <w:numId w:val="186"/>
        </w:numPr>
        <w:tabs>
          <w:tab w:val="left" w:pos="1030"/>
        </w:tabs>
        <w:spacing w:before="119"/>
        <w:ind w:right="46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 (a) and his partner does</w:t>
      </w:r>
      <w:r w:rsidRPr="008C35F4">
        <w:rPr>
          <w:rFonts w:ascii="Times New Roman" w:hAnsi="Times New Roman"/>
        </w:rPr>
        <w:t xml:space="preserve"> </w:t>
      </w:r>
      <w:r w:rsidRPr="008C35F4">
        <w:rPr>
          <w:rFonts w:ascii="Times New Roman" w:hAnsi="Times New Roman"/>
          <w:spacing w:val="-1"/>
        </w:rPr>
        <w:t>not possess, or is not treated as</w:t>
      </w:r>
      <w:r w:rsidRPr="008C35F4">
        <w:rPr>
          <w:rFonts w:ascii="Times New Roman" w:hAnsi="Times New Roman"/>
          <w:spacing w:val="40"/>
        </w:rPr>
        <w:t xml:space="preserve"> </w:t>
      </w:r>
      <w:r w:rsidRPr="008C35F4">
        <w:rPr>
          <w:rFonts w:ascii="Times New Roman" w:hAnsi="Times New Roman"/>
          <w:spacing w:val="-1"/>
        </w:rPr>
        <w:t>possessing, any other income apart from that payment.</w:t>
      </w:r>
    </w:p>
    <w:p w14:paraId="58F48911" w14:textId="77777777" w:rsidR="00C931C7" w:rsidRPr="008C35F4" w:rsidRDefault="00C931C7">
      <w:pPr>
        <w:rPr>
          <w:rFonts w:ascii="Times New Roman" w:eastAsia="Arial" w:hAnsi="Times New Roman"/>
          <w:sz w:val="20"/>
          <w:szCs w:val="20"/>
        </w:rPr>
      </w:pPr>
    </w:p>
    <w:p w14:paraId="383B2FF6" w14:textId="77777777" w:rsidR="00C931C7" w:rsidRPr="008C35F4" w:rsidRDefault="00745A90" w:rsidP="00262E91">
      <w:pPr>
        <w:pStyle w:val="BodyText"/>
        <w:numPr>
          <w:ilvl w:val="0"/>
          <w:numId w:val="186"/>
        </w:numPr>
        <w:tabs>
          <w:tab w:val="left" w:pos="801"/>
        </w:tabs>
        <w:spacing w:before="119"/>
        <w:ind w:right="320" w:firstLine="0"/>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1"/>
        </w:rPr>
        <w:t xml:space="preserve"> </w:t>
      </w:r>
      <w:r w:rsidRPr="008C35F4">
        <w:rPr>
          <w:rFonts w:ascii="Times New Roman" w:hAnsi="Times New Roman"/>
          <w:spacing w:val="-1"/>
        </w:rPr>
        <w:t>of any payment of income other than earnings, or</w:t>
      </w:r>
      <w:r w:rsidRPr="008C35F4">
        <w:rPr>
          <w:rFonts w:ascii="Times New Roman" w:hAnsi="Times New Roman"/>
          <w:spacing w:val="46"/>
        </w:rPr>
        <w:t xml:space="preserve"> </w:t>
      </w:r>
      <w:r w:rsidRPr="008C35F4">
        <w:rPr>
          <w:rFonts w:ascii="Times New Roman" w:hAnsi="Times New Roman"/>
          <w:spacing w:val="-1"/>
        </w:rPr>
        <w:t xml:space="preserve">earnings derived </w:t>
      </w:r>
      <w:r w:rsidRPr="008C35F4">
        <w:rPr>
          <w:rFonts w:ascii="Times New Roman" w:hAnsi="Times New Roman"/>
        </w:rPr>
        <w:t>from</w:t>
      </w:r>
      <w:r w:rsidRPr="008C35F4">
        <w:rPr>
          <w:rFonts w:ascii="Times New Roman" w:hAnsi="Times New Roman"/>
          <w:spacing w:val="-1"/>
        </w:rPr>
        <w:t xml:space="preserve"> employment </w:t>
      </w:r>
      <w:r w:rsidRPr="008C35F4">
        <w:rPr>
          <w:rFonts w:ascii="Times New Roman" w:hAnsi="Times New Roman"/>
        </w:rPr>
        <w:t>as</w:t>
      </w:r>
      <w:r w:rsidRPr="008C35F4">
        <w:rPr>
          <w:rFonts w:ascii="Times New Roman" w:hAnsi="Times New Roman"/>
          <w:spacing w:val="-1"/>
        </w:rPr>
        <w:t xml:space="preserve"> an </w:t>
      </w:r>
      <w:r w:rsidRPr="008C35F4">
        <w:rPr>
          <w:rFonts w:ascii="Times New Roman" w:hAnsi="Times New Roman"/>
        </w:rPr>
        <w:t>employed</w:t>
      </w:r>
      <w:r w:rsidRPr="008C35F4">
        <w:rPr>
          <w:rFonts w:ascii="Times New Roman" w:hAnsi="Times New Roman"/>
          <w:spacing w:val="-1"/>
        </w:rPr>
        <w:t xml:space="preserve"> earner, arising</w:t>
      </w:r>
      <w:r w:rsidRPr="008C35F4">
        <w:rPr>
          <w:rFonts w:ascii="Times New Roman" w:hAnsi="Times New Roman"/>
          <w:spacing w:val="-2"/>
        </w:rPr>
        <w:t xml:space="preserve"> </w:t>
      </w:r>
      <w:r w:rsidRPr="008C35F4">
        <w:rPr>
          <w:rFonts w:ascii="Times New Roman" w:hAnsi="Times New Roman"/>
          <w:spacing w:val="-1"/>
        </w:rPr>
        <w:t xml:space="preserve">out of the </w:t>
      </w:r>
      <w:r w:rsidRPr="008C35F4">
        <w:rPr>
          <w:rFonts w:ascii="Times New Roman" w:hAnsi="Times New Roman"/>
          <w:spacing w:val="-2"/>
        </w:rPr>
        <w:t>applicant's</w:t>
      </w:r>
      <w:r w:rsidRPr="008C35F4">
        <w:rPr>
          <w:rFonts w:ascii="Times New Roman" w:hAnsi="Times New Roman"/>
        </w:rPr>
        <w:t xml:space="preserve"> </w:t>
      </w:r>
      <w:r w:rsidRPr="008C35F4">
        <w:rPr>
          <w:rFonts w:ascii="Times New Roman" w:hAnsi="Times New Roman"/>
          <w:spacing w:val="-2"/>
        </w:rPr>
        <w:t>participation</w:t>
      </w:r>
      <w:r w:rsidRPr="008C35F4">
        <w:rPr>
          <w:rFonts w:ascii="Times New Roman" w:hAnsi="Times New Roman"/>
          <w:spacing w:val="-1"/>
        </w:rPr>
        <w:t xml:space="preserve"> in </w:t>
      </w:r>
      <w:r w:rsidRPr="008C35F4">
        <w:rPr>
          <w:rFonts w:ascii="Times New Roman" w:hAnsi="Times New Roman"/>
        </w:rPr>
        <w:t>a</w:t>
      </w:r>
      <w:r w:rsidRPr="008C35F4">
        <w:rPr>
          <w:rFonts w:ascii="Times New Roman" w:hAnsi="Times New Roman"/>
          <w:spacing w:val="95"/>
        </w:rPr>
        <w:t xml:space="preserve"> </w:t>
      </w:r>
      <w:r w:rsidRPr="008C35F4">
        <w:rPr>
          <w:rFonts w:ascii="Times New Roman" w:hAnsi="Times New Roman"/>
          <w:spacing w:val="-1"/>
        </w:rPr>
        <w:t>service user</w:t>
      </w:r>
      <w:r w:rsidRPr="008C35F4">
        <w:rPr>
          <w:rFonts w:ascii="Times New Roman" w:hAnsi="Times New Roman"/>
        </w:rPr>
        <w:t xml:space="preserve"> </w:t>
      </w:r>
      <w:r w:rsidRPr="008C35F4">
        <w:rPr>
          <w:rFonts w:ascii="Times New Roman" w:hAnsi="Times New Roman"/>
          <w:spacing w:val="-1"/>
        </w:rPr>
        <w:t>group.</w:t>
      </w:r>
    </w:p>
    <w:p w14:paraId="51ABC197" w14:textId="77777777" w:rsidR="00C931C7" w:rsidRPr="008C35F4" w:rsidRDefault="00C931C7">
      <w:pPr>
        <w:spacing w:before="1"/>
        <w:rPr>
          <w:rFonts w:ascii="Times New Roman" w:eastAsia="Arial" w:hAnsi="Times New Roman"/>
          <w:sz w:val="20"/>
          <w:szCs w:val="20"/>
        </w:rPr>
      </w:pPr>
    </w:p>
    <w:p w14:paraId="452E93CC"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5</w:t>
      </w:r>
    </w:p>
    <w:p w14:paraId="26E8E010" w14:textId="77777777" w:rsidR="00C931C7" w:rsidRPr="008C35F4" w:rsidRDefault="00745A90">
      <w:pPr>
        <w:ind w:left="1281" w:right="1281"/>
        <w:jc w:val="center"/>
        <w:rPr>
          <w:rFonts w:ascii="Times New Roman" w:eastAsia="Arial" w:hAnsi="Times New Roman"/>
          <w:sz w:val="20"/>
          <w:szCs w:val="20"/>
        </w:rPr>
      </w:pPr>
      <w:r w:rsidRPr="008C35F4">
        <w:rPr>
          <w:rFonts w:ascii="Times New Roman" w:hAnsi="Times New Roman"/>
          <w:b/>
          <w:spacing w:val="-1"/>
          <w:sz w:val="20"/>
          <w:szCs w:val="20"/>
        </w:rPr>
        <w:t xml:space="preserve">Income: Persons Who are Not </w:t>
      </w:r>
      <w:r w:rsidRPr="008C35F4">
        <w:rPr>
          <w:rFonts w:ascii="Times New Roman" w:hAnsi="Times New Roman"/>
          <w:b/>
          <w:spacing w:val="-2"/>
          <w:sz w:val="20"/>
          <w:szCs w:val="20"/>
        </w:rPr>
        <w:t>Pensioners</w:t>
      </w:r>
    </w:p>
    <w:p w14:paraId="4EE88F51" w14:textId="77777777" w:rsidR="00C931C7" w:rsidRPr="008C35F4" w:rsidRDefault="00C931C7">
      <w:pPr>
        <w:rPr>
          <w:rFonts w:ascii="Times New Roman" w:eastAsia="Arial" w:hAnsi="Times New Roman"/>
          <w:b/>
          <w:bCs/>
          <w:sz w:val="20"/>
          <w:szCs w:val="20"/>
        </w:rPr>
      </w:pPr>
    </w:p>
    <w:p w14:paraId="4ACEF788" w14:textId="77777777" w:rsidR="00C931C7" w:rsidRPr="008C35F4" w:rsidRDefault="00C931C7">
      <w:pPr>
        <w:spacing w:before="8"/>
        <w:rPr>
          <w:rFonts w:ascii="Times New Roman" w:eastAsia="Arial" w:hAnsi="Times New Roman"/>
          <w:b/>
          <w:bCs/>
          <w:sz w:val="20"/>
          <w:szCs w:val="20"/>
        </w:rPr>
      </w:pPr>
    </w:p>
    <w:p w14:paraId="00FB05D6" w14:textId="77777777" w:rsidR="00505EE0" w:rsidRPr="008C35F4" w:rsidRDefault="00745A90">
      <w:pPr>
        <w:spacing w:before="74" w:line="479" w:lineRule="auto"/>
        <w:ind w:left="115" w:right="1785"/>
        <w:rPr>
          <w:rFonts w:ascii="Times New Roman" w:hAnsi="Times New Roman"/>
          <w:b/>
          <w:spacing w:val="71"/>
          <w:sz w:val="20"/>
          <w:szCs w:val="20"/>
        </w:rPr>
      </w:pPr>
      <w:r w:rsidRPr="008C35F4">
        <w:rPr>
          <w:rFonts w:ascii="Times New Roman" w:hAnsi="Times New Roman"/>
          <w:b/>
          <w:spacing w:val="-1"/>
          <w:sz w:val="20"/>
          <w:szCs w:val="20"/>
        </w:rPr>
        <w:t>Average</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weekly</w:t>
      </w:r>
      <w:r w:rsidRPr="008C35F4">
        <w:rPr>
          <w:rFonts w:ascii="Times New Roman" w:hAnsi="Times New Roman"/>
          <w:b/>
          <w:spacing w:val="-3"/>
          <w:sz w:val="20"/>
          <w:szCs w:val="20"/>
        </w:rPr>
        <w:t xml:space="preserve"> </w:t>
      </w:r>
      <w:r w:rsidRPr="008C35F4">
        <w:rPr>
          <w:rFonts w:ascii="Times New Roman" w:hAnsi="Times New Roman"/>
          <w:b/>
          <w:sz w:val="20"/>
          <w:szCs w:val="20"/>
        </w:rPr>
        <w:t>earnings</w:t>
      </w:r>
      <w:r w:rsidRPr="008C35F4">
        <w:rPr>
          <w:rFonts w:ascii="Times New Roman" w:hAnsi="Times New Roman"/>
          <w:b/>
          <w:spacing w:val="-1"/>
          <w:sz w:val="20"/>
          <w:szCs w:val="20"/>
        </w:rPr>
        <w:t xml:space="preserve"> </w:t>
      </w:r>
      <w:r w:rsidRPr="008C35F4">
        <w:rPr>
          <w:rFonts w:ascii="Times New Roman" w:hAnsi="Times New Roman"/>
          <w:b/>
          <w:sz w:val="20"/>
          <w:szCs w:val="20"/>
        </w:rPr>
        <w:t>of</w:t>
      </w:r>
      <w:r w:rsidRPr="008C35F4">
        <w:rPr>
          <w:rFonts w:ascii="Times New Roman" w:hAnsi="Times New Roman"/>
          <w:b/>
          <w:spacing w:val="-1"/>
          <w:sz w:val="20"/>
          <w:szCs w:val="20"/>
        </w:rPr>
        <w:t xml:space="preserve"> employed</w:t>
      </w:r>
      <w:r w:rsidRPr="008C35F4">
        <w:rPr>
          <w:rFonts w:ascii="Times New Roman" w:hAnsi="Times New Roman"/>
          <w:b/>
          <w:sz w:val="20"/>
          <w:szCs w:val="20"/>
        </w:rPr>
        <w:t xml:space="preserve"> </w:t>
      </w:r>
      <w:r w:rsidRPr="008C35F4">
        <w:rPr>
          <w:rFonts w:ascii="Times New Roman" w:hAnsi="Times New Roman"/>
          <w:b/>
          <w:spacing w:val="-1"/>
          <w:sz w:val="20"/>
          <w:szCs w:val="20"/>
        </w:rPr>
        <w:t>earners: persons</w:t>
      </w:r>
      <w:r w:rsidRPr="008C35F4">
        <w:rPr>
          <w:rFonts w:ascii="Times New Roman" w:hAnsi="Times New Roman"/>
          <w:b/>
          <w:spacing w:val="-4"/>
          <w:sz w:val="20"/>
          <w:szCs w:val="20"/>
        </w:rPr>
        <w:t xml:space="preserve"> </w:t>
      </w:r>
      <w:r w:rsidRPr="008C35F4">
        <w:rPr>
          <w:rFonts w:ascii="Times New Roman" w:hAnsi="Times New Roman"/>
          <w:b/>
          <w:sz w:val="20"/>
          <w:szCs w:val="20"/>
        </w:rPr>
        <w:t>who</w:t>
      </w:r>
      <w:r w:rsidRPr="008C35F4">
        <w:rPr>
          <w:rFonts w:ascii="Times New Roman" w:hAnsi="Times New Roman"/>
          <w:b/>
          <w:spacing w:val="-1"/>
          <w:sz w:val="20"/>
          <w:szCs w:val="20"/>
        </w:rPr>
        <w:t xml:space="preserve"> </w:t>
      </w:r>
      <w:r w:rsidRPr="008C35F4">
        <w:rPr>
          <w:rFonts w:ascii="Times New Roman" w:hAnsi="Times New Roman"/>
          <w:b/>
          <w:spacing w:val="-2"/>
          <w:sz w:val="20"/>
          <w:szCs w:val="20"/>
        </w:rPr>
        <w:t>are</w:t>
      </w:r>
      <w:r w:rsidRPr="008C35F4">
        <w:rPr>
          <w:rFonts w:ascii="Times New Roman" w:hAnsi="Times New Roman"/>
          <w:b/>
          <w:spacing w:val="-1"/>
          <w:sz w:val="20"/>
          <w:szCs w:val="20"/>
        </w:rPr>
        <w:t xml:space="preserve"> </w:t>
      </w:r>
      <w:r w:rsidRPr="008C35F4">
        <w:rPr>
          <w:rFonts w:ascii="Times New Roman" w:hAnsi="Times New Roman"/>
          <w:b/>
          <w:sz w:val="20"/>
          <w:szCs w:val="20"/>
        </w:rPr>
        <w:t>not</w:t>
      </w:r>
      <w:r w:rsidRPr="008C35F4">
        <w:rPr>
          <w:rFonts w:ascii="Times New Roman" w:hAnsi="Times New Roman"/>
          <w:b/>
          <w:spacing w:val="-1"/>
          <w:sz w:val="20"/>
          <w:szCs w:val="20"/>
        </w:rPr>
        <w:t xml:space="preserve"> pensioners</w:t>
      </w:r>
      <w:r w:rsidRPr="008C35F4">
        <w:rPr>
          <w:rFonts w:ascii="Times New Roman" w:hAnsi="Times New Roman"/>
          <w:b/>
          <w:spacing w:val="71"/>
          <w:sz w:val="20"/>
          <w:szCs w:val="20"/>
        </w:rPr>
        <w:t xml:space="preserve"> </w:t>
      </w:r>
    </w:p>
    <w:p w14:paraId="391B85A9" w14:textId="77777777" w:rsidR="00C931C7" w:rsidRPr="008C35F4" w:rsidRDefault="00745A90">
      <w:pPr>
        <w:spacing w:before="74" w:line="479" w:lineRule="auto"/>
        <w:ind w:left="115" w:right="1785"/>
        <w:rPr>
          <w:rFonts w:ascii="Times New Roman" w:eastAsia="Arial" w:hAnsi="Times New Roman"/>
          <w:sz w:val="20"/>
          <w:szCs w:val="20"/>
        </w:rPr>
      </w:pPr>
      <w:r w:rsidRPr="008C35F4">
        <w:rPr>
          <w:rFonts w:ascii="Times New Roman" w:hAnsi="Times New Roman"/>
          <w:b/>
          <w:sz w:val="20"/>
          <w:szCs w:val="20"/>
        </w:rPr>
        <w:t>47</w:t>
      </w:r>
    </w:p>
    <w:p w14:paraId="6FE37098" w14:textId="77777777" w:rsidR="00C931C7" w:rsidRPr="008C35F4" w:rsidRDefault="00745A90" w:rsidP="00262E91">
      <w:pPr>
        <w:pStyle w:val="BodyText"/>
        <w:numPr>
          <w:ilvl w:val="0"/>
          <w:numId w:val="185"/>
        </w:numPr>
        <w:tabs>
          <w:tab w:val="left" w:pos="801"/>
        </w:tabs>
        <w:spacing w:before="125"/>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w:t>
      </w:r>
      <w:r w:rsidRPr="008C35F4">
        <w:rPr>
          <w:rFonts w:ascii="Times New Roman" w:hAnsi="Times New Roman"/>
          <w:spacing w:val="-2"/>
        </w:rPr>
        <w:t xml:space="preserve"> </w:t>
      </w:r>
      <w:r w:rsidRPr="008C35F4">
        <w:rPr>
          <w:rFonts w:ascii="Times New Roman" w:hAnsi="Times New Roman"/>
          <w:spacing w:val="-1"/>
        </w:rPr>
        <w:t>consists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earnings </w:t>
      </w:r>
      <w:r w:rsidRPr="008C35F4">
        <w:rPr>
          <w:rFonts w:ascii="Times New Roman" w:hAnsi="Times New Roman"/>
        </w:rPr>
        <w:t>from</w:t>
      </w:r>
      <w:r w:rsidRPr="008C35F4">
        <w:rPr>
          <w:rFonts w:ascii="Times New Roman" w:hAnsi="Times New Roman"/>
          <w:spacing w:val="-1"/>
        </w:rPr>
        <w:t xml:space="preserve"> employment</w:t>
      </w:r>
      <w:r w:rsidRPr="008C35F4">
        <w:rPr>
          <w:rFonts w:ascii="Times New Roman" w:hAnsi="Times New Roman"/>
          <w:spacing w:val="-2"/>
        </w:rPr>
        <w:t xml:space="preserve"> </w:t>
      </w:r>
      <w:r w:rsidRPr="008C35F4">
        <w:rPr>
          <w:rFonts w:ascii="Times New Roman" w:hAnsi="Times New Roman"/>
          <w:spacing w:val="-1"/>
        </w:rPr>
        <w:t>as</w:t>
      </w:r>
      <w:r w:rsidRPr="008C35F4">
        <w:rPr>
          <w:rFonts w:ascii="Times New Roman" w:hAnsi="Times New Roman"/>
          <w:spacing w:val="59"/>
        </w:rPr>
        <w:t xml:space="preserve"> </w:t>
      </w:r>
      <w:r w:rsidRPr="008C35F4">
        <w:rPr>
          <w:rFonts w:ascii="Times New Roman" w:hAnsi="Times New Roman"/>
        </w:rPr>
        <w:t>an</w:t>
      </w:r>
      <w:r w:rsidRPr="008C35F4">
        <w:rPr>
          <w:rFonts w:ascii="Times New Roman" w:hAnsi="Times New Roman"/>
          <w:spacing w:val="-1"/>
        </w:rPr>
        <w:t xml:space="preserve"> employed</w:t>
      </w:r>
      <w:r w:rsidRPr="008C35F4">
        <w:rPr>
          <w:rFonts w:ascii="Times New Roman" w:hAnsi="Times New Roman"/>
          <w:spacing w:val="-2"/>
        </w:rPr>
        <w:t xml:space="preserve"> </w:t>
      </w:r>
      <w:r w:rsidRPr="008C35F4">
        <w:rPr>
          <w:rFonts w:ascii="Times New Roman" w:hAnsi="Times New Roman"/>
          <w:spacing w:val="-1"/>
        </w:rPr>
        <w:t>earner</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average</w:t>
      </w:r>
      <w:r w:rsidRPr="008C35F4">
        <w:rPr>
          <w:rFonts w:ascii="Times New Roman" w:hAnsi="Times New Roman"/>
          <w:spacing w:val="-2"/>
        </w:rPr>
        <w:t xml:space="preserve"> </w:t>
      </w:r>
      <w:r w:rsidRPr="008C35F4">
        <w:rPr>
          <w:rFonts w:ascii="Times New Roman" w:hAnsi="Times New Roman"/>
          <w:spacing w:val="-1"/>
        </w:rPr>
        <w:t>weekly</w:t>
      </w:r>
      <w:r w:rsidRPr="008C35F4">
        <w:rPr>
          <w:rFonts w:ascii="Times New Roman" w:hAnsi="Times New Roman"/>
        </w:rPr>
        <w:t xml:space="preserve"> </w:t>
      </w:r>
      <w:r w:rsidRPr="008C35F4">
        <w:rPr>
          <w:rFonts w:ascii="Times New Roman" w:hAnsi="Times New Roman"/>
          <w:spacing w:val="-1"/>
        </w:rPr>
        <w:t xml:space="preserve">earnings must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estimated </w:t>
      </w:r>
      <w:r w:rsidRPr="008C35F4">
        <w:rPr>
          <w:rFonts w:ascii="Times New Roman" w:hAnsi="Times New Roman"/>
        </w:rPr>
        <w:t>by</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earnings from that</w:t>
      </w:r>
      <w:r w:rsidRPr="008C35F4">
        <w:rPr>
          <w:rFonts w:ascii="Times New Roman" w:hAnsi="Times New Roman"/>
          <w:spacing w:val="97"/>
        </w:rPr>
        <w:t xml:space="preserve"> </w:t>
      </w:r>
      <w:r w:rsidRPr="008C35F4">
        <w:rPr>
          <w:rFonts w:ascii="Times New Roman" w:hAnsi="Times New Roman"/>
          <w:spacing w:val="-2"/>
        </w:rPr>
        <w:t>employment--</w:t>
      </w:r>
    </w:p>
    <w:p w14:paraId="03637879" w14:textId="77777777" w:rsidR="00C931C7" w:rsidRPr="008C35F4" w:rsidRDefault="00745A90" w:rsidP="00262E91">
      <w:pPr>
        <w:pStyle w:val="BodyText"/>
        <w:numPr>
          <w:ilvl w:val="1"/>
          <w:numId w:val="185"/>
        </w:numPr>
        <w:tabs>
          <w:tab w:val="left" w:pos="1041"/>
        </w:tabs>
        <w:spacing w:before="119"/>
        <w:ind w:right="559" w:firstLine="0"/>
        <w:rPr>
          <w:rFonts w:ascii="Times New Roman" w:hAnsi="Times New Roman"/>
        </w:rPr>
      </w:pP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immediately preceding </w:t>
      </w:r>
      <w:r w:rsidRPr="008C35F4">
        <w:rPr>
          <w:rFonts w:ascii="Times New Roman" w:hAnsi="Times New Roman"/>
        </w:rPr>
        <w:t>the</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in which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or</w:t>
      </w:r>
      <w:r w:rsidRPr="008C35F4">
        <w:rPr>
          <w:rFonts w:ascii="Times New Roman" w:hAnsi="Times New Roman"/>
          <w:spacing w:val="83"/>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and</w:t>
      </w:r>
      <w:r w:rsidRPr="008C35F4">
        <w:rPr>
          <w:rFonts w:ascii="Times New Roman" w:hAnsi="Times New Roman"/>
          <w:spacing w:val="-1"/>
        </w:rPr>
        <w:t xml:space="preserve"> being</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p>
    <w:p w14:paraId="1A117A2C" w14:textId="77777777" w:rsidR="00C931C7" w:rsidRPr="008C35F4" w:rsidRDefault="00745A90" w:rsidP="00262E91">
      <w:pPr>
        <w:pStyle w:val="BodyText"/>
        <w:numPr>
          <w:ilvl w:val="2"/>
          <w:numId w:val="185"/>
        </w:numPr>
        <w:tabs>
          <w:tab w:val="left" w:pos="1214"/>
        </w:tabs>
        <w:ind w:hanging="617"/>
        <w:rPr>
          <w:rFonts w:ascii="Times New Roman" w:hAnsi="Times New Roman"/>
        </w:rPr>
      </w:pP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weeks,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paid weekly; </w:t>
      </w:r>
      <w:r w:rsidRPr="008C35F4">
        <w:rPr>
          <w:rFonts w:ascii="Times New Roman" w:hAnsi="Times New Roman"/>
        </w:rPr>
        <w:t>or</w:t>
      </w:r>
    </w:p>
    <w:p w14:paraId="2B88B703" w14:textId="77777777" w:rsidR="00C931C7" w:rsidRPr="008C35F4" w:rsidRDefault="00745A90" w:rsidP="00262E91">
      <w:pPr>
        <w:pStyle w:val="BodyText"/>
        <w:numPr>
          <w:ilvl w:val="2"/>
          <w:numId w:val="185"/>
        </w:numPr>
        <w:tabs>
          <w:tab w:val="left" w:pos="1258"/>
        </w:tabs>
        <w:spacing w:before="119"/>
        <w:ind w:left="1257" w:hanging="661"/>
        <w:rPr>
          <w:rFonts w:ascii="Times New Roman" w:hAnsi="Times New Roman"/>
        </w:rPr>
      </w:pPr>
      <w:r w:rsidRPr="008C35F4">
        <w:rPr>
          <w:rFonts w:ascii="Times New Roman" w:hAnsi="Times New Roman"/>
        </w:rPr>
        <w:t>2</w:t>
      </w:r>
      <w:r w:rsidRPr="008C35F4">
        <w:rPr>
          <w:rFonts w:ascii="Times New Roman" w:hAnsi="Times New Roman"/>
          <w:spacing w:val="-1"/>
        </w:rPr>
        <w:t xml:space="preserve"> months, if he is paid monthly; or</w:t>
      </w:r>
    </w:p>
    <w:p w14:paraId="36E1BD71" w14:textId="77777777" w:rsidR="00C931C7" w:rsidRPr="008C35F4" w:rsidRDefault="00C931C7">
      <w:pPr>
        <w:rPr>
          <w:rFonts w:ascii="Times New Roman" w:eastAsia="Arial" w:hAnsi="Times New Roman"/>
          <w:sz w:val="20"/>
          <w:szCs w:val="20"/>
        </w:rPr>
      </w:pPr>
    </w:p>
    <w:p w14:paraId="0D2D593E" w14:textId="77777777" w:rsidR="00C931C7" w:rsidRPr="008C35F4" w:rsidRDefault="00745A90" w:rsidP="00262E91">
      <w:pPr>
        <w:pStyle w:val="BodyText"/>
        <w:numPr>
          <w:ilvl w:val="1"/>
          <w:numId w:val="185"/>
        </w:numPr>
        <w:tabs>
          <w:tab w:val="left" w:pos="1041"/>
        </w:tabs>
        <w:spacing w:before="119"/>
        <w:ind w:right="116" w:firstLine="0"/>
        <w:jc w:val="both"/>
        <w:rPr>
          <w:rFonts w:ascii="Times New Roman" w:hAnsi="Times New Roman"/>
        </w:rPr>
      </w:pPr>
      <w:r w:rsidRPr="008C35F4">
        <w:rPr>
          <w:rFonts w:ascii="Times New Roman" w:hAnsi="Times New Roman"/>
          <w:spacing w:val="-1"/>
        </w:rPr>
        <w:t xml:space="preserve">whether </w:t>
      </w:r>
      <w:r w:rsidRPr="008C35F4">
        <w:rPr>
          <w:rFonts w:ascii="Times New Roman" w:hAnsi="Times New Roman"/>
        </w:rPr>
        <w:t>or</w:t>
      </w:r>
      <w:r w:rsidRPr="008C35F4">
        <w:rPr>
          <w:rFonts w:ascii="Times New Roman" w:hAnsi="Times New Roman"/>
          <w:spacing w:val="-1"/>
        </w:rPr>
        <w:t xml:space="preserve"> not paragraph (a)(</w:t>
      </w:r>
      <w:proofErr w:type="spellStart"/>
      <w:r w:rsidRPr="008C35F4">
        <w:rPr>
          <w:rFonts w:ascii="Times New Roman" w:hAnsi="Times New Roman"/>
          <w:spacing w:val="-1"/>
        </w:rPr>
        <w:t>i</w:t>
      </w:r>
      <w:proofErr w:type="spellEnd"/>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(ii)</w:t>
      </w:r>
      <w:r w:rsidRPr="008C35F4">
        <w:rPr>
          <w:rFonts w:ascii="Times New Roman" w:hAnsi="Times New Roman"/>
          <w:spacing w:val="-1"/>
        </w:rPr>
        <w:t xml:space="preserve"> </w:t>
      </w:r>
      <w:r w:rsidRPr="008C35F4">
        <w:rPr>
          <w:rFonts w:ascii="Times New Roman" w:hAnsi="Times New Roman"/>
        </w:rPr>
        <w:t>applies,</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an applicant's</w:t>
      </w:r>
      <w:r w:rsidRPr="008C35F4">
        <w:rPr>
          <w:rFonts w:ascii="Times New Roman" w:hAnsi="Times New Roman"/>
        </w:rPr>
        <w:t xml:space="preserve"> </w:t>
      </w:r>
      <w:r w:rsidRPr="008C35F4">
        <w:rPr>
          <w:rFonts w:ascii="Times New Roman" w:hAnsi="Times New Roman"/>
          <w:spacing w:val="-1"/>
        </w:rPr>
        <w:t xml:space="preserve">earnings fluctuate, </w:t>
      </w:r>
      <w:r w:rsidRPr="008C35F4">
        <w:rPr>
          <w:rFonts w:ascii="Times New Roman" w:hAnsi="Times New Roman"/>
        </w:rPr>
        <w:t>over</w:t>
      </w:r>
      <w:r w:rsidRPr="008C35F4">
        <w:rPr>
          <w:rFonts w:ascii="Times New Roman" w:hAnsi="Times New Roman"/>
          <w:spacing w:val="-1"/>
        </w:rPr>
        <w:t xml:space="preserve"> such</w:t>
      </w:r>
      <w:r w:rsidRPr="008C35F4">
        <w:rPr>
          <w:rFonts w:ascii="Times New Roman" w:hAnsi="Times New Roman"/>
          <w:spacing w:val="69"/>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9"/>
        </w:rPr>
        <w:t xml:space="preserve"> </w:t>
      </w:r>
      <w:r w:rsidRPr="008C35F4">
        <w:rPr>
          <w:rFonts w:ascii="Times New Roman" w:hAnsi="Times New Roman"/>
          <w:spacing w:val="-1"/>
        </w:rPr>
        <w:t>preceding</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week</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application</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treated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rPr>
        <w:t>may,</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71"/>
        </w:rPr>
        <w:t xml:space="preserve"> </w:t>
      </w:r>
      <w:r w:rsidRPr="008C35F4">
        <w:rPr>
          <w:rFonts w:ascii="Times New Roman" w:hAnsi="Times New Roman"/>
          <w:spacing w:val="-1"/>
        </w:rPr>
        <w:t>any particular case, enable</w:t>
      </w:r>
      <w:r w:rsidRPr="008C35F4">
        <w:rPr>
          <w:rFonts w:ascii="Times New Roman" w:hAnsi="Times New Roman"/>
          <w:spacing w:val="-2"/>
        </w:rPr>
        <w:t xml:space="preserve"> </w:t>
      </w:r>
      <w:r w:rsidRPr="008C35F4">
        <w:rPr>
          <w:rFonts w:ascii="Times New Roman" w:hAnsi="Times New Roman"/>
          <w:spacing w:val="-1"/>
        </w:rPr>
        <w:t>his average</w:t>
      </w:r>
      <w:r w:rsidRPr="008C35F4">
        <w:rPr>
          <w:rFonts w:ascii="Times New Roman" w:hAnsi="Times New Roman"/>
          <w:spacing w:val="-2"/>
        </w:rPr>
        <w:t xml:space="preserve"> </w:t>
      </w:r>
      <w:r w:rsidRPr="008C35F4">
        <w:rPr>
          <w:rFonts w:ascii="Times New Roman" w:hAnsi="Times New Roman"/>
          <w:spacing w:val="-1"/>
        </w:rPr>
        <w:t>weekly</w:t>
      </w:r>
      <w:r w:rsidRPr="008C35F4">
        <w:rPr>
          <w:rFonts w:ascii="Times New Roman" w:hAnsi="Times New Roman"/>
          <w:spacing w:val="1"/>
        </w:rPr>
        <w:t xml:space="preserve"> </w:t>
      </w:r>
      <w:r w:rsidRPr="008C35F4">
        <w:rPr>
          <w:rFonts w:ascii="Times New Roman" w:hAnsi="Times New Roman"/>
          <w:spacing w:val="-1"/>
        </w:rPr>
        <w:lastRenderedPageBreak/>
        <w:t>earnings to be estimated more accurately.</w:t>
      </w:r>
    </w:p>
    <w:p w14:paraId="1FC5540D" w14:textId="77777777" w:rsidR="00C931C7" w:rsidRPr="008C35F4" w:rsidRDefault="00C931C7">
      <w:pPr>
        <w:rPr>
          <w:rFonts w:ascii="Times New Roman" w:eastAsia="Arial" w:hAnsi="Times New Roman"/>
          <w:sz w:val="20"/>
          <w:szCs w:val="20"/>
        </w:rPr>
      </w:pPr>
    </w:p>
    <w:p w14:paraId="703636DC" w14:textId="77777777" w:rsidR="00C931C7" w:rsidRPr="008C35F4" w:rsidRDefault="00745A90" w:rsidP="00262E91">
      <w:pPr>
        <w:pStyle w:val="BodyText"/>
        <w:numPr>
          <w:ilvl w:val="0"/>
          <w:numId w:val="185"/>
        </w:numPr>
        <w:tabs>
          <w:tab w:val="left" w:pos="801"/>
        </w:tabs>
        <w:spacing w:before="119"/>
        <w:ind w:right="127" w:firstLine="0"/>
        <w:rPr>
          <w:rFonts w:ascii="Times New Roman" w:hAnsi="Times New Roman"/>
        </w:rPr>
      </w:pP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spacing w:val="-1"/>
        </w:rPr>
        <w:t>been</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his</w:t>
      </w:r>
      <w:r w:rsidRPr="008C35F4">
        <w:rPr>
          <w:rFonts w:ascii="Times New Roman" w:hAnsi="Times New Roman"/>
          <w:spacing w:val="-7"/>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spacing w:val="-1"/>
        </w:rPr>
        <w:t>less</w:t>
      </w:r>
      <w:r w:rsidRPr="008C35F4">
        <w:rPr>
          <w:rFonts w:ascii="Times New Roman" w:hAnsi="Times New Roman"/>
          <w:spacing w:val="-7"/>
        </w:rPr>
        <w:t xml:space="preserve"> </w:t>
      </w:r>
      <w:r w:rsidRPr="008C35F4">
        <w:rPr>
          <w:rFonts w:ascii="Times New Roman" w:hAnsi="Times New Roman"/>
          <w:spacing w:val="-1"/>
        </w:rPr>
        <w:t>than</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sub-paragraph</w:t>
      </w:r>
      <w:r w:rsidRPr="008C35F4">
        <w:rPr>
          <w:rFonts w:ascii="Times New Roman" w:hAnsi="Times New Roman"/>
          <w:spacing w:val="40"/>
        </w:rPr>
        <w:t xml:space="preserve"> </w:t>
      </w:r>
      <w:r w:rsidRPr="008C35F4">
        <w:rPr>
          <w:rFonts w:ascii="Times New Roman" w:hAnsi="Times New Roman"/>
          <w:spacing w:val="-1"/>
        </w:rPr>
        <w:t>(1)(a)(</w:t>
      </w:r>
      <w:proofErr w:type="spellStart"/>
      <w:r w:rsidRPr="008C35F4">
        <w:rPr>
          <w:rFonts w:ascii="Times New Roman" w:hAnsi="Times New Roman"/>
          <w:spacing w:val="-1"/>
        </w:rPr>
        <w:t>i</w:t>
      </w:r>
      <w:proofErr w:type="spellEnd"/>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(ii)--</w:t>
      </w:r>
    </w:p>
    <w:p w14:paraId="6AE38257" w14:textId="77777777" w:rsidR="00C931C7" w:rsidRPr="008C35F4" w:rsidRDefault="00745A90" w:rsidP="00262E91">
      <w:pPr>
        <w:pStyle w:val="BodyText"/>
        <w:numPr>
          <w:ilvl w:val="1"/>
          <w:numId w:val="185"/>
        </w:numPr>
        <w:tabs>
          <w:tab w:val="left" w:pos="1041"/>
        </w:tabs>
        <w:spacing w:before="119"/>
        <w:ind w:right="258"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 has</w:t>
      </w:r>
      <w:r w:rsidRPr="008C35F4">
        <w:rPr>
          <w:rFonts w:ascii="Times New Roman" w:hAnsi="Times New Roman"/>
          <w:spacing w:val="-1"/>
        </w:rPr>
        <w:t xml:space="preserve"> </w:t>
      </w:r>
      <w:r w:rsidRPr="008C35F4">
        <w:rPr>
          <w:rFonts w:ascii="Times New Roman" w:hAnsi="Times New Roman"/>
        </w:rPr>
        <w:t>received</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earnings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spacing w:val="-1"/>
        </w:rPr>
        <w:t>that he has been in that employment and those</w:t>
      </w:r>
      <w:r w:rsidRPr="008C35F4">
        <w:rPr>
          <w:rFonts w:ascii="Times New Roman" w:hAnsi="Times New Roman"/>
          <w:spacing w:val="26"/>
        </w:rPr>
        <w:t xml:space="preserve"> </w:t>
      </w:r>
      <w:r w:rsidRPr="008C35F4">
        <w:rPr>
          <w:rFonts w:ascii="Times New Roman" w:hAnsi="Times New Roman"/>
          <w:spacing w:val="-1"/>
        </w:rPr>
        <w:t xml:space="preserve">earnings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likely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represent his </w:t>
      </w:r>
      <w:r w:rsidRPr="008C35F4">
        <w:rPr>
          <w:rFonts w:ascii="Times New Roman" w:hAnsi="Times New Roman"/>
        </w:rPr>
        <w:t>average</w:t>
      </w:r>
      <w:r w:rsidRPr="008C35F4">
        <w:rPr>
          <w:rFonts w:ascii="Times New Roman" w:hAnsi="Times New Roman"/>
          <w:spacing w:val="-1"/>
        </w:rPr>
        <w:t xml:space="preserve"> weekly earnings from that employment </w:t>
      </w:r>
      <w:r w:rsidRPr="008C35F4">
        <w:rPr>
          <w:rFonts w:ascii="Times New Roman" w:hAnsi="Times New Roman"/>
        </w:rPr>
        <w:t>his</w:t>
      </w:r>
      <w:r w:rsidRPr="008C35F4">
        <w:rPr>
          <w:rFonts w:ascii="Times New Roman" w:hAnsi="Times New Roman"/>
          <w:spacing w:val="-1"/>
        </w:rPr>
        <w:t xml:space="preserve"> average weekly</w:t>
      </w:r>
      <w:r w:rsidRPr="008C35F4">
        <w:rPr>
          <w:rFonts w:ascii="Times New Roman" w:hAnsi="Times New Roman"/>
          <w:spacing w:val="65"/>
        </w:rPr>
        <w:t xml:space="preserve"> </w:t>
      </w:r>
      <w:r w:rsidRPr="008C35F4">
        <w:rPr>
          <w:rFonts w:ascii="Times New Roman" w:hAnsi="Times New Roman"/>
          <w:spacing w:val="-2"/>
        </w:rPr>
        <w:t>earnings</w:t>
      </w:r>
      <w:r w:rsidRPr="008C35F4">
        <w:rPr>
          <w:rFonts w:ascii="Times New Roman" w:hAnsi="Times New Roman"/>
          <w:spacing w:val="-1"/>
        </w:rPr>
        <w:t xml:space="preserve"> must be estimated by reference to those earnings;</w:t>
      </w:r>
    </w:p>
    <w:p w14:paraId="350C3D84" w14:textId="77777777" w:rsidR="00C931C7" w:rsidRPr="008C35F4" w:rsidRDefault="00745A90" w:rsidP="00262E91">
      <w:pPr>
        <w:pStyle w:val="BodyText"/>
        <w:numPr>
          <w:ilvl w:val="1"/>
          <w:numId w:val="185"/>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authority </w:t>
      </w:r>
      <w:r w:rsidRPr="008C35F4">
        <w:rPr>
          <w:rFonts w:ascii="Times New Roman" w:hAnsi="Times New Roman"/>
        </w:rPr>
        <w:t xml:space="preserve">must </w:t>
      </w:r>
      <w:r w:rsidRPr="008C35F4">
        <w:rPr>
          <w:rFonts w:ascii="Times New Roman" w:hAnsi="Times New Roman"/>
          <w:spacing w:val="-1"/>
        </w:rPr>
        <w:t>estimate the applicant's average</w:t>
      </w:r>
      <w:r w:rsidRPr="008C35F4">
        <w:rPr>
          <w:rFonts w:ascii="Times New Roman" w:hAnsi="Times New Roman"/>
          <w:spacing w:val="-2"/>
        </w:rPr>
        <w:t xml:space="preserve"> </w:t>
      </w:r>
      <w:r w:rsidRPr="008C35F4">
        <w:rPr>
          <w:rFonts w:ascii="Times New Roman" w:hAnsi="Times New Roman"/>
          <w:spacing w:val="-1"/>
        </w:rPr>
        <w:t>weekly earnings.</w:t>
      </w:r>
    </w:p>
    <w:p w14:paraId="31A0B8D0" w14:textId="77777777" w:rsidR="00C931C7" w:rsidRPr="008C35F4" w:rsidRDefault="00C931C7">
      <w:pPr>
        <w:rPr>
          <w:rFonts w:ascii="Times New Roman" w:eastAsia="Arial" w:hAnsi="Times New Roman"/>
          <w:sz w:val="20"/>
          <w:szCs w:val="20"/>
        </w:rPr>
      </w:pPr>
    </w:p>
    <w:p w14:paraId="7DDEBE74" w14:textId="77777777" w:rsidR="00C931C7" w:rsidRPr="008C35F4" w:rsidRDefault="00745A90" w:rsidP="00262E91">
      <w:pPr>
        <w:pStyle w:val="BodyText"/>
        <w:numPr>
          <w:ilvl w:val="0"/>
          <w:numId w:val="185"/>
        </w:numPr>
        <w:tabs>
          <w:tab w:val="left" w:pos="801"/>
        </w:tabs>
        <w:spacing w:before="121"/>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applicant's earnings</w:t>
      </w:r>
      <w:r w:rsidRPr="008C35F4">
        <w:rPr>
          <w:rFonts w:ascii="Times New Roman" w:hAnsi="Times New Roman"/>
          <w:spacing w:val="-2"/>
        </w:rPr>
        <w:t xml:space="preserve"> changes</w:t>
      </w:r>
      <w:r w:rsidRPr="008C35F4">
        <w:rPr>
          <w:rFonts w:ascii="Times New Roman" w:hAnsi="Times New Roman"/>
          <w:spacing w:val="-1"/>
        </w:rPr>
        <w:t xml:space="preserve"> the</w:t>
      </w:r>
      <w:r w:rsidRPr="008C35F4">
        <w:rPr>
          <w:rFonts w:ascii="Times New Roman" w:hAnsi="Times New Roman"/>
          <w:spacing w:val="-2"/>
        </w:rPr>
        <w:t xml:space="preserve"> </w:t>
      </w:r>
      <w:r w:rsidRPr="008C35F4">
        <w:rPr>
          <w:rFonts w:ascii="Times New Roman" w:hAnsi="Times New Roman"/>
          <w:spacing w:val="-1"/>
        </w:rPr>
        <w:t>authority must estimate his average</w:t>
      </w:r>
      <w:r w:rsidRPr="008C35F4">
        <w:rPr>
          <w:rFonts w:ascii="Times New Roman" w:hAnsi="Times New Roman"/>
          <w:spacing w:val="40"/>
        </w:rPr>
        <w:t xml:space="preserve"> </w:t>
      </w:r>
      <w:r w:rsidRPr="008C35F4">
        <w:rPr>
          <w:rFonts w:ascii="Times New Roman" w:hAnsi="Times New Roman"/>
          <w:spacing w:val="-1"/>
        </w:rPr>
        <w:t>weekly</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spacing w:val="-1"/>
        </w:rPr>
        <w:t>reference</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likely</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employment</w:t>
      </w:r>
      <w:r w:rsidRPr="008C35F4">
        <w:rPr>
          <w:rFonts w:ascii="Times New Roman" w:hAnsi="Times New Roman"/>
          <w:spacing w:val="-4"/>
        </w:rPr>
        <w:t xml:space="preserve"> </w:t>
      </w:r>
      <w:r w:rsidRPr="008C35F4">
        <w:rPr>
          <w:rFonts w:ascii="Times New Roman" w:hAnsi="Times New Roman"/>
        </w:rPr>
        <w:t>over</w:t>
      </w:r>
      <w:r w:rsidRPr="008C35F4">
        <w:rPr>
          <w:rFonts w:ascii="Times New Roman" w:hAnsi="Times New Roman"/>
          <w:spacing w:val="-4"/>
        </w:rPr>
        <w:t xml:space="preserve"> </w:t>
      </w:r>
      <w:r w:rsidRPr="008C35F4">
        <w:rPr>
          <w:rFonts w:ascii="Times New Roman" w:hAnsi="Times New Roman"/>
          <w:spacing w:val="-1"/>
        </w:rPr>
        <w:t>such</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appropriate</w:t>
      </w:r>
      <w:r w:rsidRPr="008C35F4">
        <w:rPr>
          <w:rFonts w:ascii="Times New Roman" w:hAnsi="Times New Roman"/>
          <w:spacing w:val="7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order</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spacing w:val="-1"/>
        </w:rPr>
        <w:t>average</w:t>
      </w:r>
      <w:r w:rsidRPr="008C35F4">
        <w:rPr>
          <w:rFonts w:ascii="Times New Roman" w:hAnsi="Times New Roman"/>
          <w:spacing w:val="-7"/>
        </w:rPr>
        <w:t xml:space="preserve"> </w:t>
      </w:r>
      <w:r w:rsidRPr="008C35F4">
        <w:rPr>
          <w:rFonts w:ascii="Times New Roman" w:hAnsi="Times New Roman"/>
          <w:spacing w:val="-1"/>
        </w:rPr>
        <w:t>weekly</w:t>
      </w:r>
      <w:r w:rsidRPr="008C35F4">
        <w:rPr>
          <w:rFonts w:ascii="Times New Roman" w:hAnsi="Times New Roman"/>
          <w:spacing w:val="-7"/>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rPr>
        <w:t>may</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estimated</w:t>
      </w:r>
      <w:r w:rsidRPr="008C35F4">
        <w:rPr>
          <w:rFonts w:ascii="Times New Roman" w:hAnsi="Times New Roman"/>
          <w:spacing w:val="-7"/>
        </w:rPr>
        <w:t xml:space="preserve"> </w:t>
      </w:r>
      <w:r w:rsidRPr="008C35F4">
        <w:rPr>
          <w:rFonts w:ascii="Times New Roman" w:hAnsi="Times New Roman"/>
          <w:spacing w:val="-1"/>
        </w:rPr>
        <w:t>accurately</w:t>
      </w:r>
      <w:r w:rsidRPr="008C35F4">
        <w:rPr>
          <w:rFonts w:ascii="Times New Roman" w:hAnsi="Times New Roman"/>
          <w:spacing w:val="-7"/>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length</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period</w:t>
      </w:r>
      <w:r w:rsidRPr="008C35F4">
        <w:rPr>
          <w:rFonts w:ascii="Times New Roman" w:hAnsi="Times New Roman"/>
          <w:spacing w:val="-7"/>
        </w:rPr>
        <w:t xml:space="preserve"> </w:t>
      </w:r>
      <w:r w:rsidRPr="008C35F4">
        <w:rPr>
          <w:rFonts w:ascii="Times New Roman" w:hAnsi="Times New Roman"/>
          <w:spacing w:val="-1"/>
        </w:rPr>
        <w:t>must</w:t>
      </w:r>
      <w:r w:rsidRPr="008C35F4">
        <w:rPr>
          <w:rFonts w:ascii="Times New Roman" w:hAnsi="Times New Roman"/>
          <w:spacing w:val="-7"/>
        </w:rPr>
        <w:t xml:space="preserve"> </w:t>
      </w:r>
      <w:r w:rsidRPr="008C35F4">
        <w:rPr>
          <w:rFonts w:ascii="Times New Roman" w:hAnsi="Times New Roman"/>
          <w:spacing w:val="-1"/>
        </w:rPr>
        <w:t>not</w:t>
      </w:r>
      <w:r w:rsidRPr="008C35F4">
        <w:rPr>
          <w:rFonts w:ascii="Times New Roman" w:hAnsi="Times New Roman"/>
          <w:spacing w:val="60"/>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case exceed 52 weeks.</w:t>
      </w:r>
    </w:p>
    <w:p w14:paraId="653D5F80" w14:textId="77777777" w:rsidR="00C931C7" w:rsidRPr="008C35F4" w:rsidRDefault="00745A90" w:rsidP="00262E91">
      <w:pPr>
        <w:pStyle w:val="BodyText"/>
        <w:numPr>
          <w:ilvl w:val="0"/>
          <w:numId w:val="185"/>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calculated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67"/>
        </w:rPr>
        <w:t xml:space="preserve"> </w:t>
      </w:r>
      <w:r w:rsidRPr="008C35F4">
        <w:rPr>
          <w:rFonts w:ascii="Times New Roman" w:hAnsi="Times New Roman"/>
          <w:spacing w:val="-1"/>
        </w:rPr>
        <w:t xml:space="preserve">paragraphs 51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employed</w:t>
      </w:r>
      <w:r w:rsidRPr="008C35F4">
        <w:rPr>
          <w:rFonts w:ascii="Times New Roman" w:hAnsi="Times New Roman"/>
        </w:rPr>
        <w:t xml:space="preserve"> </w:t>
      </w:r>
      <w:r w:rsidRPr="008C35F4">
        <w:rPr>
          <w:rFonts w:ascii="Times New Roman" w:hAnsi="Times New Roman"/>
          <w:spacing w:val="-1"/>
        </w:rPr>
        <w:t>earners:</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7E8598F9" w14:textId="77777777" w:rsidR="00505EE0" w:rsidRPr="008C35F4" w:rsidRDefault="00505EE0" w:rsidP="00505EE0">
      <w:pPr>
        <w:pStyle w:val="Heading1"/>
        <w:spacing w:before="121" w:line="479" w:lineRule="auto"/>
        <w:ind w:right="1457"/>
        <w:rPr>
          <w:rFonts w:ascii="Times New Roman" w:hAnsi="Times New Roman"/>
          <w:spacing w:val="-1"/>
        </w:rPr>
      </w:pPr>
    </w:p>
    <w:p w14:paraId="664A82BD" w14:textId="77777777" w:rsidR="00505EE0" w:rsidRPr="008C35F4" w:rsidRDefault="00745A90" w:rsidP="00505EE0">
      <w:pPr>
        <w:pStyle w:val="Heading1"/>
        <w:spacing w:before="121" w:line="479" w:lineRule="auto"/>
        <w:ind w:right="1457"/>
        <w:rPr>
          <w:rFonts w:ascii="Times New Roman" w:hAnsi="Times New Roman"/>
          <w:spacing w:val="61"/>
        </w:rPr>
      </w:pPr>
      <w:r w:rsidRPr="008C35F4">
        <w:rPr>
          <w:rFonts w:ascii="Times New Roman" w:hAnsi="Times New Roman"/>
          <w:spacing w:val="-1"/>
        </w:rPr>
        <w:t>Average</w:t>
      </w:r>
      <w:r w:rsidRPr="008C35F4">
        <w:rPr>
          <w:rFonts w:ascii="Times New Roman" w:hAnsi="Times New Roman"/>
          <w:spacing w:val="-3"/>
        </w:rPr>
        <w:t xml:space="preserve"> </w:t>
      </w:r>
      <w:r w:rsidRPr="008C35F4">
        <w:rPr>
          <w:rFonts w:ascii="Times New Roman" w:hAnsi="Times New Roman"/>
          <w:spacing w:val="-1"/>
        </w:rPr>
        <w:t>weekly</w:t>
      </w:r>
      <w:r w:rsidRPr="008C35F4">
        <w:rPr>
          <w:rFonts w:ascii="Times New Roman" w:hAnsi="Times New Roman"/>
          <w:spacing w:val="-3"/>
        </w:rPr>
        <w:t xml:space="preserve"> </w:t>
      </w:r>
      <w:r w:rsidRPr="008C35F4">
        <w:rPr>
          <w:rFonts w:ascii="Times New Roman" w:hAnsi="Times New Roman"/>
        </w:rPr>
        <w:t>earnings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self-employed </w:t>
      </w:r>
      <w:r w:rsidRPr="008C35F4">
        <w:rPr>
          <w:rFonts w:ascii="Times New Roman" w:hAnsi="Times New Roman"/>
        </w:rPr>
        <w:t>earners:</w:t>
      </w:r>
      <w:r w:rsidRPr="008C35F4">
        <w:rPr>
          <w:rFonts w:ascii="Times New Roman" w:hAnsi="Times New Roman"/>
          <w:spacing w:val="-1"/>
        </w:rPr>
        <w:t xml:space="preserve">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61"/>
        </w:rPr>
        <w:t xml:space="preserve"> </w:t>
      </w:r>
    </w:p>
    <w:p w14:paraId="53867748" w14:textId="77777777" w:rsidR="00C931C7" w:rsidRPr="008C35F4" w:rsidRDefault="00745A90" w:rsidP="00505EE0">
      <w:pPr>
        <w:pStyle w:val="Heading1"/>
        <w:spacing w:before="121" w:line="479" w:lineRule="auto"/>
        <w:ind w:right="1457"/>
        <w:rPr>
          <w:rFonts w:ascii="Times New Roman" w:hAnsi="Times New Roman"/>
        </w:rPr>
      </w:pPr>
      <w:r w:rsidRPr="008C35F4">
        <w:rPr>
          <w:rFonts w:ascii="Times New Roman" w:hAnsi="Times New Roman"/>
        </w:rPr>
        <w:t>48</w:t>
      </w:r>
    </w:p>
    <w:p w14:paraId="689AF133" w14:textId="77777777" w:rsidR="00C931C7" w:rsidRPr="008C35F4" w:rsidRDefault="00745A90" w:rsidP="00262E91">
      <w:pPr>
        <w:pStyle w:val="BodyText"/>
        <w:numPr>
          <w:ilvl w:val="0"/>
          <w:numId w:val="184"/>
        </w:numPr>
        <w:tabs>
          <w:tab w:val="left" w:pos="801"/>
        </w:tabs>
        <w:spacing w:before="125"/>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w:t>
      </w:r>
      <w:r w:rsidRPr="008C35F4">
        <w:rPr>
          <w:rFonts w:ascii="Times New Roman" w:hAnsi="Times New Roman"/>
          <w:spacing w:val="-2"/>
        </w:rPr>
        <w:t xml:space="preserve"> </w:t>
      </w:r>
      <w:r w:rsidRPr="008C35F4">
        <w:rPr>
          <w:rFonts w:ascii="Times New Roman" w:hAnsi="Times New Roman"/>
          <w:spacing w:val="-1"/>
        </w:rPr>
        <w:t>consists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earnings </w:t>
      </w:r>
      <w:r w:rsidRPr="008C35F4">
        <w:rPr>
          <w:rFonts w:ascii="Times New Roman" w:hAnsi="Times New Roman"/>
        </w:rPr>
        <w:t>from</w:t>
      </w:r>
      <w:r w:rsidRPr="008C35F4">
        <w:rPr>
          <w:rFonts w:ascii="Times New Roman" w:hAnsi="Times New Roman"/>
          <w:spacing w:val="-1"/>
        </w:rPr>
        <w:t xml:space="preserve"> employment</w:t>
      </w:r>
      <w:r w:rsidRPr="008C35F4">
        <w:rPr>
          <w:rFonts w:ascii="Times New Roman" w:hAnsi="Times New Roman"/>
          <w:spacing w:val="-2"/>
        </w:rPr>
        <w:t xml:space="preserve"> </w:t>
      </w:r>
      <w:r w:rsidRPr="008C35F4">
        <w:rPr>
          <w:rFonts w:ascii="Times New Roman" w:hAnsi="Times New Roman"/>
          <w:spacing w:val="-1"/>
        </w:rPr>
        <w:t>as</w:t>
      </w:r>
      <w:r w:rsidRPr="008C35F4">
        <w:rPr>
          <w:rFonts w:ascii="Times New Roman" w:hAnsi="Times New Roman"/>
          <w:spacing w:val="59"/>
        </w:rPr>
        <w:t xml:space="preserve"> </w:t>
      </w:r>
      <w:r w:rsidRPr="008C35F4">
        <w:rPr>
          <w:rFonts w:ascii="Times New Roman" w:hAnsi="Times New Roman"/>
        </w:rPr>
        <w:t>a</w:t>
      </w:r>
      <w:r w:rsidRPr="008C35F4">
        <w:rPr>
          <w:rFonts w:ascii="Times New Roman" w:hAnsi="Times New Roman"/>
          <w:spacing w:val="-1"/>
        </w:rPr>
        <w:t xml:space="preserve"> self-employed earner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 xml:space="preserve">average weekly earnings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spacing w:val="-1"/>
        </w:rPr>
        <w:t>be estimated by reference to his earnings from</w:t>
      </w:r>
      <w:r w:rsidRPr="008C35F4">
        <w:rPr>
          <w:rFonts w:ascii="Times New Roman" w:hAnsi="Times New Roman"/>
          <w:spacing w:val="56"/>
        </w:rPr>
        <w:t xml:space="preserve"> </w:t>
      </w:r>
      <w:r w:rsidRPr="008C35F4">
        <w:rPr>
          <w:rFonts w:ascii="Times New Roman" w:hAnsi="Times New Roman"/>
        </w:rPr>
        <w:t>that</w:t>
      </w:r>
      <w:r w:rsidRPr="008C35F4">
        <w:rPr>
          <w:rFonts w:ascii="Times New Roman" w:hAnsi="Times New Roman"/>
          <w:spacing w:val="-1"/>
        </w:rPr>
        <w:t xml:space="preserve"> employment </w:t>
      </w:r>
      <w:r w:rsidRPr="008C35F4">
        <w:rPr>
          <w:rFonts w:ascii="Times New Roman" w:hAnsi="Times New Roman"/>
        </w:rPr>
        <w:t>over</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rPr>
        <w:t xml:space="preserve">period </w:t>
      </w:r>
      <w:r w:rsidRPr="008C35F4">
        <w:rPr>
          <w:rFonts w:ascii="Times New Roman" w:hAnsi="Times New Roman"/>
          <w:spacing w:val="-1"/>
        </w:rPr>
        <w:t>as</w:t>
      </w:r>
      <w:r w:rsidRPr="008C35F4">
        <w:rPr>
          <w:rFonts w:ascii="Times New Roman" w:hAnsi="Times New Roman"/>
        </w:rPr>
        <w:t xml:space="preserve"> is</w:t>
      </w:r>
      <w:r w:rsidRPr="008C35F4">
        <w:rPr>
          <w:rFonts w:ascii="Times New Roman" w:hAnsi="Times New Roman"/>
          <w:spacing w:val="-2"/>
        </w:rPr>
        <w:t xml:space="preserve"> </w:t>
      </w:r>
      <w:r w:rsidRPr="008C35F4">
        <w:rPr>
          <w:rFonts w:ascii="Times New Roman" w:hAnsi="Times New Roman"/>
          <w:spacing w:val="-1"/>
        </w:rPr>
        <w:t xml:space="preserve">appropriate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order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average</w:t>
      </w:r>
      <w:r w:rsidRPr="008C35F4">
        <w:rPr>
          <w:rFonts w:ascii="Times New Roman" w:hAnsi="Times New Roman"/>
          <w:spacing w:val="-2"/>
        </w:rPr>
        <w:t xml:space="preserve"> </w:t>
      </w:r>
      <w:r w:rsidRPr="008C35F4">
        <w:rPr>
          <w:rFonts w:ascii="Times New Roman" w:hAnsi="Times New Roman"/>
          <w:spacing w:val="-1"/>
        </w:rPr>
        <w:t xml:space="preserve">weekly earnings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es</w:t>
      </w:r>
      <w:r w:rsidRPr="008C35F4">
        <w:rPr>
          <w:rFonts w:ascii="Times New Roman" w:hAnsi="Times New Roman"/>
          <w:spacing w:val="-1"/>
        </w:rPr>
        <w:t>timated accurately but the length of the period must not in any case</w:t>
      </w:r>
      <w:r w:rsidRPr="008C35F4">
        <w:rPr>
          <w:rFonts w:ascii="Times New Roman" w:hAnsi="Times New Roman"/>
          <w:spacing w:val="-2"/>
        </w:rPr>
        <w:t xml:space="preserve"> </w:t>
      </w:r>
      <w:r w:rsidRPr="008C35F4">
        <w:rPr>
          <w:rFonts w:ascii="Times New Roman" w:hAnsi="Times New Roman"/>
          <w:spacing w:val="-1"/>
        </w:rPr>
        <w:t xml:space="preserve">exceed </w:t>
      </w:r>
      <w:r w:rsidRPr="008C35F4">
        <w:rPr>
          <w:rFonts w:ascii="Times New Roman" w:hAnsi="Times New Roman"/>
        </w:rPr>
        <w:t>a</w:t>
      </w:r>
      <w:r w:rsidRPr="008C35F4">
        <w:rPr>
          <w:rFonts w:ascii="Times New Roman" w:hAnsi="Times New Roman"/>
          <w:spacing w:val="-1"/>
        </w:rPr>
        <w:t xml:space="preserve"> year.</w:t>
      </w:r>
    </w:p>
    <w:p w14:paraId="1B242EE3" w14:textId="77777777" w:rsidR="00C931C7" w:rsidRPr="008C35F4" w:rsidRDefault="00745A90" w:rsidP="00262E91">
      <w:pPr>
        <w:pStyle w:val="BodyText"/>
        <w:numPr>
          <w:ilvl w:val="0"/>
          <w:numId w:val="184"/>
        </w:numPr>
        <w:tabs>
          <w:tab w:val="left" w:pos="801"/>
        </w:tabs>
        <w:ind w:right="193"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the</w:t>
      </w:r>
      <w:r w:rsidRPr="008C35F4">
        <w:rPr>
          <w:rFonts w:ascii="Times New Roman" w:hAnsi="Times New Roman"/>
          <w:spacing w:val="-1"/>
        </w:rPr>
        <w:t xml:space="preserve"> applicant's earnings</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calculated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57"/>
        </w:rPr>
        <w:t xml:space="preserve"> </w:t>
      </w:r>
      <w:r w:rsidRPr="008C35F4">
        <w:rPr>
          <w:rFonts w:ascii="Times New Roman" w:hAnsi="Times New Roman"/>
          <w:spacing w:val="-1"/>
        </w:rPr>
        <w:t xml:space="preserve">paragraphs 53, </w:t>
      </w:r>
      <w:r w:rsidRPr="008C35F4">
        <w:rPr>
          <w:rFonts w:ascii="Times New Roman" w:hAnsi="Times New Roman"/>
        </w:rPr>
        <w:t>61</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62</w:t>
      </w:r>
      <w:r w:rsidRPr="008C35F4">
        <w:rPr>
          <w:rFonts w:ascii="Times New Roman" w:hAnsi="Times New Roman"/>
          <w:spacing w:val="-2"/>
        </w:rPr>
        <w:t xml:space="preserve"> </w:t>
      </w:r>
      <w:r w:rsidRPr="008C35F4">
        <w:rPr>
          <w:rFonts w:ascii="Times New Roman" w:hAnsi="Times New Roman"/>
          <w:spacing w:val="-1"/>
        </w:rPr>
        <w:t xml:space="preserve">(earnings, and </w:t>
      </w:r>
      <w:r w:rsidRPr="008C35F4">
        <w:rPr>
          <w:rFonts w:ascii="Times New Roman" w:hAnsi="Times New Roman"/>
        </w:rPr>
        <w:t>net</w:t>
      </w:r>
      <w:r w:rsidRPr="008C35F4">
        <w:rPr>
          <w:rFonts w:ascii="Times New Roman" w:hAnsi="Times New Roman"/>
          <w:spacing w:val="-1"/>
        </w:rPr>
        <w:t xml:space="preserve"> </w:t>
      </w:r>
      <w:r w:rsidRPr="008C35F4">
        <w:rPr>
          <w:rFonts w:ascii="Times New Roman" w:hAnsi="Times New Roman"/>
        </w:rPr>
        <w:t>profit,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self-employed earners).</w:t>
      </w:r>
    </w:p>
    <w:p w14:paraId="56276985" w14:textId="77777777" w:rsidR="00505EE0" w:rsidRPr="008C35F4" w:rsidRDefault="00505EE0">
      <w:pPr>
        <w:pStyle w:val="Heading1"/>
        <w:spacing w:before="121" w:line="479" w:lineRule="auto"/>
        <w:ind w:right="2095"/>
        <w:rPr>
          <w:rFonts w:ascii="Times New Roman" w:hAnsi="Times New Roman"/>
          <w:spacing w:val="-1"/>
        </w:rPr>
      </w:pPr>
    </w:p>
    <w:p w14:paraId="4107EFDA" w14:textId="77777777" w:rsidR="00505EE0" w:rsidRPr="008C35F4" w:rsidRDefault="00745A90">
      <w:pPr>
        <w:pStyle w:val="Heading1"/>
        <w:spacing w:before="121" w:line="479" w:lineRule="auto"/>
        <w:ind w:right="2095"/>
        <w:rPr>
          <w:rFonts w:ascii="Times New Roman" w:hAnsi="Times New Roman"/>
          <w:spacing w:val="49"/>
        </w:rPr>
      </w:pPr>
      <w:r w:rsidRPr="008C35F4">
        <w:rPr>
          <w:rFonts w:ascii="Times New Roman" w:hAnsi="Times New Roman"/>
          <w:spacing w:val="-1"/>
        </w:rPr>
        <w:t>Average</w:t>
      </w:r>
      <w:r w:rsidRPr="008C35F4">
        <w:rPr>
          <w:rFonts w:ascii="Times New Roman" w:hAnsi="Times New Roman"/>
          <w:spacing w:val="-3"/>
        </w:rPr>
        <w:t xml:space="preserve"> </w:t>
      </w:r>
      <w:r w:rsidRPr="008C35F4">
        <w:rPr>
          <w:rFonts w:ascii="Times New Roman" w:hAnsi="Times New Roman"/>
          <w:spacing w:val="-1"/>
        </w:rPr>
        <w:t>weekly</w:t>
      </w:r>
      <w:r w:rsidRPr="008C35F4">
        <w:rPr>
          <w:rFonts w:ascii="Times New Roman" w:hAnsi="Times New Roman"/>
          <w:spacing w:val="-3"/>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earnings: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r w:rsidRPr="008C35F4">
        <w:rPr>
          <w:rFonts w:ascii="Times New Roman" w:hAnsi="Times New Roman"/>
          <w:spacing w:val="49"/>
        </w:rPr>
        <w:t xml:space="preserve"> </w:t>
      </w:r>
    </w:p>
    <w:p w14:paraId="6889648C" w14:textId="77777777" w:rsidR="00C931C7" w:rsidRPr="008C35F4" w:rsidRDefault="00745A90">
      <w:pPr>
        <w:pStyle w:val="Heading1"/>
        <w:spacing w:before="121" w:line="479" w:lineRule="auto"/>
        <w:ind w:right="2095"/>
        <w:rPr>
          <w:rFonts w:ascii="Times New Roman" w:hAnsi="Times New Roman"/>
          <w:b w:val="0"/>
          <w:bCs w:val="0"/>
        </w:rPr>
      </w:pPr>
      <w:r w:rsidRPr="008C35F4">
        <w:rPr>
          <w:rFonts w:ascii="Times New Roman" w:hAnsi="Times New Roman"/>
        </w:rPr>
        <w:t>49</w:t>
      </w:r>
    </w:p>
    <w:p w14:paraId="79E32D57" w14:textId="77777777" w:rsidR="00C931C7" w:rsidRPr="008C35F4" w:rsidRDefault="00745A90" w:rsidP="00262E91">
      <w:pPr>
        <w:pStyle w:val="BodyText"/>
        <w:numPr>
          <w:ilvl w:val="0"/>
          <w:numId w:val="183"/>
        </w:numPr>
        <w:tabs>
          <w:tab w:val="left" w:pos="801"/>
        </w:tabs>
        <w:spacing w:before="126"/>
        <w:ind w:right="114" w:firstLine="0"/>
        <w:jc w:val="both"/>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income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pensioner</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spacing w:val="-1"/>
        </w:rPr>
        <w:t>does</w:t>
      </w:r>
      <w:r w:rsidRPr="008C35F4">
        <w:rPr>
          <w:rFonts w:ascii="Times New Roman" w:hAnsi="Times New Roman"/>
          <w:spacing w:val="-3"/>
        </w:rPr>
        <w:t xml:space="preserve"> </w:t>
      </w:r>
      <w:r w:rsidRPr="008C35F4">
        <w:rPr>
          <w:rFonts w:ascii="Times New Roman" w:hAnsi="Times New Roman"/>
          <w:spacing w:val="-1"/>
        </w:rPr>
        <w:t>not</w:t>
      </w:r>
      <w:r w:rsidRPr="008C35F4">
        <w:rPr>
          <w:rFonts w:ascii="Times New Roman" w:hAnsi="Times New Roman"/>
          <w:spacing w:val="-3"/>
        </w:rPr>
        <w:t xml:space="preserve"> </w:t>
      </w:r>
      <w:r w:rsidRPr="008C35F4">
        <w:rPr>
          <w:rFonts w:ascii="Times New Roman" w:hAnsi="Times New Roman"/>
          <w:spacing w:val="-1"/>
        </w:rPr>
        <w:t>consist</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earnings</w:t>
      </w:r>
      <w:r w:rsidRPr="008C35F4">
        <w:rPr>
          <w:rFonts w:ascii="Times New Roman" w:hAnsi="Times New Roman"/>
          <w:spacing w:val="-3"/>
        </w:rPr>
        <w:t xml:space="preserve"> </w:t>
      </w:r>
      <w:r w:rsidRPr="008C35F4">
        <w:rPr>
          <w:rFonts w:ascii="Times New Roman" w:hAnsi="Times New Roman"/>
          <w:spacing w:val="-1"/>
        </w:rPr>
        <w:t>must,</w:t>
      </w:r>
      <w:r w:rsidRPr="008C35F4">
        <w:rPr>
          <w:rFonts w:ascii="Times New Roman" w:hAnsi="Times New Roman"/>
          <w:spacing w:val="-3"/>
        </w:rPr>
        <w:t xml:space="preserve"> </w:t>
      </w:r>
      <w:r w:rsidRPr="008C35F4">
        <w:rPr>
          <w:rFonts w:ascii="Times New Roman" w:hAnsi="Times New Roman"/>
          <w:spacing w:val="-1"/>
        </w:rPr>
        <w:t>except</w:t>
      </w:r>
      <w:r w:rsidRPr="008C35F4">
        <w:rPr>
          <w:rFonts w:ascii="Times New Roman" w:hAnsi="Times New Roman"/>
          <w:spacing w:val="44"/>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(2)</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estimated</w:t>
      </w:r>
      <w:r w:rsidRPr="008C35F4">
        <w:rPr>
          <w:rFonts w:ascii="Times New Roman" w:hAnsi="Times New Roman"/>
          <w:spacing w:val="-2"/>
        </w:rPr>
        <w:t xml:space="preserve"> </w:t>
      </w:r>
      <w:r w:rsidRPr="008C35F4">
        <w:rPr>
          <w:rFonts w:ascii="Times New Roman" w:hAnsi="Times New Roman"/>
        </w:rPr>
        <w:t>over</w:t>
      </w:r>
      <w:r w:rsidRPr="008C35F4">
        <w:rPr>
          <w:rFonts w:ascii="Times New Roman" w:hAnsi="Times New Roman"/>
          <w:spacing w:val="-3"/>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appropriate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order</w:t>
      </w:r>
      <w:r w:rsidRPr="008C35F4">
        <w:rPr>
          <w:rFonts w:ascii="Times New Roman" w:hAnsi="Times New Roman"/>
          <w:spacing w:val="-2"/>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average</w:t>
      </w:r>
      <w:r w:rsidRPr="008C35F4">
        <w:rPr>
          <w:rFonts w:ascii="Times New Roman" w:hAnsi="Times New Roman"/>
          <w:spacing w:val="75"/>
        </w:rPr>
        <w:t xml:space="preserve"> </w:t>
      </w:r>
      <w:r w:rsidRPr="008C35F4">
        <w:rPr>
          <w:rFonts w:ascii="Times New Roman" w:hAnsi="Times New Roman"/>
          <w:spacing w:val="-1"/>
        </w:rPr>
        <w:t xml:space="preserve">weekly income may be estimated </w:t>
      </w:r>
      <w:r w:rsidRPr="008C35F4">
        <w:rPr>
          <w:rFonts w:ascii="Times New Roman" w:hAnsi="Times New Roman"/>
          <w:spacing w:val="-2"/>
        </w:rPr>
        <w:t>accurately</w:t>
      </w:r>
      <w:r w:rsidRPr="008C35F4">
        <w:rPr>
          <w:rFonts w:ascii="Times New Roman" w:hAnsi="Times New Roman"/>
          <w:spacing w:val="-1"/>
        </w:rPr>
        <w:t xml:space="preserve"> but the </w:t>
      </w:r>
      <w:r w:rsidRPr="008C35F4">
        <w:rPr>
          <w:rFonts w:ascii="Times New Roman" w:hAnsi="Times New Roman"/>
        </w:rPr>
        <w:t>length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must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case exceed 52</w:t>
      </w:r>
    </w:p>
    <w:p w14:paraId="1B4F64AF" w14:textId="77777777" w:rsidR="00C931C7" w:rsidRPr="008C35F4" w:rsidRDefault="00C931C7">
      <w:pPr>
        <w:spacing w:before="1"/>
        <w:rPr>
          <w:rFonts w:ascii="Times New Roman" w:eastAsia="Arial" w:hAnsi="Times New Roman"/>
          <w:sz w:val="20"/>
          <w:szCs w:val="20"/>
        </w:rPr>
      </w:pPr>
    </w:p>
    <w:p w14:paraId="4FD64DA3" w14:textId="77777777" w:rsidR="00C931C7" w:rsidRPr="008C35F4" w:rsidRDefault="00745A90">
      <w:pPr>
        <w:pStyle w:val="BodyText"/>
        <w:spacing w:before="74"/>
        <w:ind w:left="115" w:right="127"/>
        <w:rPr>
          <w:rFonts w:ascii="Times New Roman" w:hAnsi="Times New Roman"/>
        </w:rPr>
      </w:pPr>
      <w:r w:rsidRPr="008C35F4">
        <w:rPr>
          <w:rFonts w:ascii="Times New Roman" w:hAnsi="Times New Roman"/>
          <w:spacing w:val="-1"/>
        </w:rPr>
        <w:t xml:space="preserve">weeks; </w:t>
      </w:r>
      <w:r w:rsidRPr="008C35F4">
        <w:rPr>
          <w:rFonts w:ascii="Times New Roman" w:hAnsi="Times New Roman"/>
        </w:rPr>
        <w:t>and</w:t>
      </w:r>
      <w:r w:rsidRPr="008C35F4">
        <w:rPr>
          <w:rFonts w:ascii="Times New Roman" w:hAnsi="Times New Roman"/>
          <w:spacing w:val="-1"/>
        </w:rPr>
        <w:t xml:space="preserve"> nothing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paragraph </w:t>
      </w:r>
      <w:proofErr w:type="spellStart"/>
      <w:r w:rsidRPr="008C35F4">
        <w:rPr>
          <w:rFonts w:ascii="Times New Roman" w:hAnsi="Times New Roman"/>
          <w:spacing w:val="-1"/>
        </w:rPr>
        <w:t>authorises</w:t>
      </w:r>
      <w:proofErr w:type="spellEnd"/>
      <w:r w:rsidRPr="008C35F4">
        <w:rPr>
          <w:rFonts w:ascii="Times New Roman" w:hAnsi="Times New Roman"/>
          <w:spacing w:val="-1"/>
        </w:rPr>
        <w:t xml:space="preserve"> an authority to disregard any such income other than that</w:t>
      </w:r>
      <w:r w:rsidRPr="008C35F4">
        <w:rPr>
          <w:rFonts w:ascii="Times New Roman" w:hAnsi="Times New Roman"/>
          <w:spacing w:val="54"/>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(sums disregarded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calculation of income other than earnings: 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52"/>
        </w:rPr>
        <w:t xml:space="preserve"> </w:t>
      </w:r>
      <w:r w:rsidRPr="008C35F4">
        <w:rPr>
          <w:rFonts w:ascii="Times New Roman" w:hAnsi="Times New Roman"/>
          <w:spacing w:val="-1"/>
        </w:rPr>
        <w:t xml:space="preserve">are not </w:t>
      </w:r>
      <w:r w:rsidRPr="008C35F4">
        <w:rPr>
          <w:rFonts w:ascii="Times New Roman" w:hAnsi="Times New Roman"/>
          <w:spacing w:val="-2"/>
        </w:rPr>
        <w:t>pensioners).</w:t>
      </w:r>
    </w:p>
    <w:p w14:paraId="6B6D4BAA" w14:textId="77777777" w:rsidR="00C931C7" w:rsidRPr="008C35F4" w:rsidRDefault="00745A90" w:rsidP="00262E91">
      <w:pPr>
        <w:pStyle w:val="BodyText"/>
        <w:numPr>
          <w:ilvl w:val="0"/>
          <w:numId w:val="183"/>
        </w:numPr>
        <w:tabs>
          <w:tab w:val="left" w:pos="801"/>
        </w:tabs>
        <w:ind w:left="116" w:right="467" w:hanging="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over</w:t>
      </w:r>
      <w:r w:rsidRPr="008C35F4">
        <w:rPr>
          <w:rFonts w:ascii="Times New Roman" w:hAnsi="Times New Roman"/>
        </w:rPr>
        <w:t xml:space="preserve"> </w:t>
      </w:r>
      <w:r w:rsidRPr="008C35F4">
        <w:rPr>
          <w:rFonts w:ascii="Times New Roman" w:hAnsi="Times New Roman"/>
          <w:spacing w:val="-1"/>
        </w:rPr>
        <w:t xml:space="preserve">which </w:t>
      </w:r>
      <w:r w:rsidRPr="008C35F4">
        <w:rPr>
          <w:rFonts w:ascii="Times New Roman" w:hAnsi="Times New Roman"/>
        </w:rPr>
        <w:t>any</w:t>
      </w:r>
      <w:r w:rsidRPr="008C35F4">
        <w:rPr>
          <w:rFonts w:ascii="Times New Roman" w:hAnsi="Times New Roman"/>
          <w:spacing w:val="-1"/>
        </w:rPr>
        <w:t xml:space="preserve"> benefit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benefit Acts is</w:t>
      </w:r>
      <w:r w:rsidRPr="008C35F4">
        <w:rPr>
          <w:rFonts w:ascii="Times New Roman" w:hAnsi="Times New Roman"/>
          <w:spacing w:val="-2"/>
        </w:rPr>
        <w:t xml:space="preserve"> </w:t>
      </w:r>
      <w:r w:rsidRPr="008C35F4">
        <w:rPr>
          <w:rFonts w:ascii="Times New Roman" w:hAnsi="Times New Roman"/>
          <w:spacing w:val="-1"/>
        </w:rPr>
        <w:t>to be taken</w:t>
      </w:r>
      <w:r w:rsidRPr="008C35F4">
        <w:rPr>
          <w:rFonts w:ascii="Times New Roman" w:hAnsi="Times New Roman"/>
        </w:rPr>
        <w:t xml:space="preserve"> </w:t>
      </w:r>
      <w:r w:rsidRPr="008C35F4">
        <w:rPr>
          <w:rFonts w:ascii="Times New Roman" w:hAnsi="Times New Roman"/>
          <w:spacing w:val="-1"/>
        </w:rPr>
        <w:t>into account is</w:t>
      </w:r>
      <w:r w:rsidRPr="008C35F4">
        <w:rPr>
          <w:rFonts w:ascii="Times New Roman" w:hAnsi="Times New Roman"/>
          <w:spacing w:val="-2"/>
        </w:rPr>
        <w:t xml:space="preserve"> </w:t>
      </w:r>
      <w:r w:rsidRPr="008C35F4">
        <w:rPr>
          <w:rFonts w:ascii="Times New Roman" w:hAnsi="Times New Roman"/>
          <w:spacing w:val="-1"/>
        </w:rPr>
        <w:t>to be the</w:t>
      </w:r>
      <w:r w:rsidRPr="008C35F4">
        <w:rPr>
          <w:rFonts w:ascii="Times New Roman" w:hAnsi="Times New Roman"/>
          <w:spacing w:val="38"/>
        </w:rPr>
        <w:t xml:space="preserve"> </w:t>
      </w:r>
      <w:r w:rsidRPr="008C35F4">
        <w:rPr>
          <w:rFonts w:ascii="Times New Roman" w:hAnsi="Times New Roman"/>
          <w:spacing w:val="-1"/>
        </w:rPr>
        <w:t xml:space="preserve">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payable.</w:t>
      </w:r>
    </w:p>
    <w:p w14:paraId="5AFCB6B6" w14:textId="77777777" w:rsidR="00C931C7" w:rsidRPr="008C35F4" w:rsidRDefault="00745A90" w:rsidP="00262E91">
      <w:pPr>
        <w:pStyle w:val="BodyText"/>
        <w:numPr>
          <w:ilvl w:val="0"/>
          <w:numId w:val="183"/>
        </w:numPr>
        <w:tabs>
          <w:tab w:val="left" w:pos="801"/>
        </w:tabs>
        <w:spacing w:before="119"/>
        <w:ind w:left="116" w:right="364"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paragraph income other </w:t>
      </w:r>
      <w:r w:rsidRPr="008C35F4">
        <w:rPr>
          <w:rFonts w:ascii="Times New Roman" w:hAnsi="Times New Roman"/>
        </w:rPr>
        <w:t>than</w:t>
      </w:r>
      <w:r w:rsidRPr="008C35F4">
        <w:rPr>
          <w:rFonts w:ascii="Times New Roman" w:hAnsi="Times New Roman"/>
          <w:spacing w:val="-1"/>
        </w:rPr>
        <w:t xml:space="preserve"> earnings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69"/>
        </w:rPr>
        <w:t xml:space="preserve"> </w:t>
      </w:r>
      <w:r w:rsidRPr="008C35F4">
        <w:rPr>
          <w:rFonts w:ascii="Times New Roman" w:hAnsi="Times New Roman"/>
          <w:spacing w:val="-1"/>
        </w:rPr>
        <w:t xml:space="preserve">with </w:t>
      </w:r>
      <w:r w:rsidRPr="008C35F4">
        <w:rPr>
          <w:rFonts w:ascii="Times New Roman" w:hAnsi="Times New Roman"/>
          <w:spacing w:val="-2"/>
        </w:rPr>
        <w:t>paragraph</w:t>
      </w:r>
      <w:r w:rsidRPr="008C35F4">
        <w:rPr>
          <w:rFonts w:ascii="Times New Roman" w:hAnsi="Times New Roman"/>
          <w:spacing w:val="-1"/>
        </w:rPr>
        <w:t xml:space="preserve"> 54 (calculation of income</w:t>
      </w:r>
      <w:r w:rsidRPr="008C35F4">
        <w:rPr>
          <w:rFonts w:ascii="Times New Roman" w:hAnsi="Times New Roman"/>
          <w:spacing w:val="-2"/>
        </w:rPr>
        <w:t xml:space="preserve"> </w:t>
      </w:r>
      <w:r w:rsidRPr="008C35F4">
        <w:rPr>
          <w:rFonts w:ascii="Times New Roman" w:hAnsi="Times New Roman"/>
          <w:spacing w:val="-1"/>
        </w:rPr>
        <w:t>other</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1"/>
        </w:rPr>
        <w:t xml:space="preserve"> earnings: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w:t>
      </w:r>
    </w:p>
    <w:p w14:paraId="2BFA4AFF" w14:textId="77777777" w:rsidR="00505EE0" w:rsidRPr="008C35F4" w:rsidRDefault="00505EE0">
      <w:pPr>
        <w:pStyle w:val="Heading1"/>
        <w:spacing w:before="121" w:line="479" w:lineRule="auto"/>
        <w:ind w:right="1457"/>
        <w:rPr>
          <w:rFonts w:ascii="Times New Roman" w:hAnsi="Times New Roman"/>
          <w:spacing w:val="-1"/>
        </w:rPr>
      </w:pPr>
    </w:p>
    <w:p w14:paraId="3C1BDB2C" w14:textId="77777777" w:rsidR="00505EE0" w:rsidRPr="008C35F4" w:rsidRDefault="00745A90">
      <w:pPr>
        <w:pStyle w:val="Heading1"/>
        <w:spacing w:before="121" w:line="479" w:lineRule="auto"/>
        <w:ind w:right="1457"/>
        <w:rPr>
          <w:rFonts w:ascii="Times New Roman" w:hAnsi="Times New Roman"/>
          <w:spacing w:val="57"/>
        </w:rPr>
      </w:pPr>
      <w:r w:rsidRPr="008C35F4">
        <w:rPr>
          <w:rFonts w:ascii="Times New Roman" w:hAnsi="Times New Roman"/>
          <w:spacing w:val="-1"/>
        </w:rPr>
        <w:t>Calculation of</w:t>
      </w:r>
      <w:r w:rsidRPr="008C35F4">
        <w:rPr>
          <w:rFonts w:ascii="Times New Roman" w:hAnsi="Times New Roman"/>
          <w:spacing w:val="-4"/>
        </w:rPr>
        <w:t xml:space="preserve"> </w:t>
      </w:r>
      <w:r w:rsidRPr="008C35F4">
        <w:rPr>
          <w:rFonts w:ascii="Times New Roman" w:hAnsi="Times New Roman"/>
          <w:spacing w:val="-1"/>
        </w:rPr>
        <w:t>weekly</w:t>
      </w:r>
      <w:r w:rsidRPr="008C35F4">
        <w:rPr>
          <w:rFonts w:ascii="Times New Roman" w:hAnsi="Times New Roman"/>
          <w:spacing w:val="-3"/>
        </w:rPr>
        <w:t xml:space="preserve"> </w:t>
      </w:r>
      <w:r w:rsidRPr="008C35F4">
        <w:rPr>
          <w:rFonts w:ascii="Times New Roman" w:hAnsi="Times New Roman"/>
          <w:spacing w:val="-1"/>
        </w:rPr>
        <w:t xml:space="preserve">income of </w:t>
      </w:r>
      <w:r w:rsidRPr="008C35F4">
        <w:rPr>
          <w:rFonts w:ascii="Times New Roman" w:hAnsi="Times New Roman"/>
          <w:spacing w:val="-2"/>
        </w:rPr>
        <w:t>employed</w:t>
      </w:r>
      <w:r w:rsidRPr="008C35F4">
        <w:rPr>
          <w:rFonts w:ascii="Times New Roman" w:hAnsi="Times New Roman"/>
          <w:spacing w:val="-1"/>
        </w:rPr>
        <w:t xml:space="preserve"> earners: </w:t>
      </w:r>
      <w:r w:rsidRPr="008C35F4">
        <w:rPr>
          <w:rFonts w:ascii="Times New Roman" w:hAnsi="Times New Roman"/>
          <w:spacing w:val="-2"/>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pensioners</w:t>
      </w:r>
      <w:r w:rsidRPr="008C35F4">
        <w:rPr>
          <w:rFonts w:ascii="Times New Roman" w:hAnsi="Times New Roman"/>
          <w:spacing w:val="57"/>
        </w:rPr>
        <w:t xml:space="preserve"> </w:t>
      </w:r>
    </w:p>
    <w:p w14:paraId="13B40C37" w14:textId="77777777" w:rsidR="00C931C7" w:rsidRPr="008C35F4" w:rsidRDefault="00745A90">
      <w:pPr>
        <w:pStyle w:val="Heading1"/>
        <w:spacing w:before="121" w:line="479" w:lineRule="auto"/>
        <w:ind w:right="1457"/>
        <w:rPr>
          <w:rFonts w:ascii="Times New Roman" w:hAnsi="Times New Roman"/>
          <w:b w:val="0"/>
          <w:bCs w:val="0"/>
        </w:rPr>
      </w:pPr>
      <w:r w:rsidRPr="008C35F4">
        <w:rPr>
          <w:rFonts w:ascii="Times New Roman" w:hAnsi="Times New Roman"/>
        </w:rPr>
        <w:t>50</w:t>
      </w:r>
    </w:p>
    <w:p w14:paraId="7D455CAA" w14:textId="77777777" w:rsidR="00C931C7" w:rsidRPr="008C35F4" w:rsidRDefault="00745A90" w:rsidP="00262E91">
      <w:pPr>
        <w:pStyle w:val="BodyText"/>
        <w:numPr>
          <w:ilvl w:val="0"/>
          <w:numId w:val="182"/>
        </w:numPr>
        <w:tabs>
          <w:tab w:val="left" w:pos="801"/>
        </w:tabs>
        <w:spacing w:before="125"/>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paragraphs </w:t>
      </w:r>
      <w:r w:rsidRPr="008C35F4">
        <w:rPr>
          <w:rFonts w:ascii="Times New Roman" w:hAnsi="Times New Roman"/>
        </w:rPr>
        <w:t>47</w:t>
      </w:r>
      <w:r w:rsidRPr="008C35F4">
        <w:rPr>
          <w:rFonts w:ascii="Times New Roman" w:hAnsi="Times New Roman"/>
          <w:spacing w:val="-1"/>
        </w:rPr>
        <w:t xml:space="preserve"> (average</w:t>
      </w:r>
      <w:r w:rsidRPr="008C35F4">
        <w:rPr>
          <w:rFonts w:ascii="Times New Roman" w:hAnsi="Times New Roman"/>
        </w:rPr>
        <w:t xml:space="preserve"> </w:t>
      </w:r>
      <w:r w:rsidRPr="008C35F4">
        <w:rPr>
          <w:rFonts w:ascii="Times New Roman" w:hAnsi="Times New Roman"/>
          <w:spacing w:val="-1"/>
        </w:rPr>
        <w:t xml:space="preserve">weekly earnings of employed earners), 49 </w:t>
      </w:r>
      <w:r w:rsidRPr="008C35F4">
        <w:rPr>
          <w:rFonts w:ascii="Times New Roman" w:hAnsi="Times New Roman"/>
          <w:spacing w:val="-2"/>
        </w:rPr>
        <w:t>(average</w:t>
      </w:r>
      <w:r w:rsidRPr="008C35F4">
        <w:rPr>
          <w:rFonts w:ascii="Times New Roman" w:hAnsi="Times New Roman"/>
          <w:spacing w:val="51"/>
        </w:rPr>
        <w:t xml:space="preserve"> </w:t>
      </w:r>
      <w:r w:rsidRPr="008C35F4">
        <w:rPr>
          <w:rFonts w:ascii="Times New Roman" w:hAnsi="Times New Roman"/>
          <w:spacing w:val="-1"/>
        </w:rPr>
        <w:t xml:space="preserve">weekly income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spacing w:val="-1"/>
        </w:rPr>
        <w:t>earnings) and</w:t>
      </w:r>
      <w:r w:rsidRPr="008C35F4">
        <w:rPr>
          <w:rFonts w:ascii="Times New Roman" w:hAnsi="Times New Roman"/>
          <w:spacing w:val="-2"/>
        </w:rPr>
        <w:t xml:space="preserve"> </w:t>
      </w:r>
      <w:r w:rsidRPr="008C35F4">
        <w:rPr>
          <w:rFonts w:ascii="Times New Roman" w:hAnsi="Times New Roman"/>
        </w:rPr>
        <w:t>59</w:t>
      </w:r>
      <w:r w:rsidRPr="008C35F4">
        <w:rPr>
          <w:rFonts w:ascii="Times New Roman" w:hAnsi="Times New Roman"/>
          <w:spacing w:val="-1"/>
        </w:rPr>
        <w:t xml:space="preserve"> (calculation</w:t>
      </w:r>
      <w:r w:rsidRPr="008C35F4">
        <w:rPr>
          <w:rFonts w:ascii="Times New Roman" w:hAnsi="Times New Roman"/>
          <w:spacing w:val="2"/>
        </w:rPr>
        <w:t xml:space="preserve"> </w:t>
      </w:r>
      <w:r w:rsidRPr="008C35F4">
        <w:rPr>
          <w:rFonts w:ascii="Times New Roman" w:hAnsi="Times New Roman"/>
          <w:spacing w:val="-1"/>
        </w:rPr>
        <w:t>of average</w:t>
      </w:r>
      <w:r w:rsidRPr="008C35F4">
        <w:rPr>
          <w:rFonts w:ascii="Times New Roman" w:hAnsi="Times New Roman"/>
          <w:spacing w:val="-2"/>
        </w:rPr>
        <w:t xml:space="preserve"> </w:t>
      </w:r>
      <w:r w:rsidRPr="008C35F4">
        <w:rPr>
          <w:rFonts w:ascii="Times New Roman" w:hAnsi="Times New Roman"/>
          <w:spacing w:val="-1"/>
        </w:rPr>
        <w:t xml:space="preserve">weekly income from tax credits), </w:t>
      </w:r>
      <w:r w:rsidRPr="008C35F4">
        <w:rPr>
          <w:rFonts w:ascii="Times New Roman" w:hAnsi="Times New Roman"/>
          <w:spacing w:val="-2"/>
        </w:rPr>
        <w:t>where</w:t>
      </w:r>
      <w:r w:rsidRPr="008C35F4">
        <w:rPr>
          <w:rFonts w:ascii="Times New Roman" w:hAnsi="Times New Roman"/>
          <w:spacing w:val="62"/>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made--</w:t>
      </w:r>
    </w:p>
    <w:p w14:paraId="6900D8EC" w14:textId="77777777" w:rsidR="00C931C7" w:rsidRPr="008C35F4" w:rsidRDefault="00745A90" w:rsidP="00262E91">
      <w:pPr>
        <w:pStyle w:val="BodyText"/>
        <w:numPr>
          <w:ilvl w:val="1"/>
          <w:numId w:val="182"/>
        </w:numPr>
        <w:tabs>
          <w:tab w:val="left" w:pos="1041"/>
        </w:tabs>
        <w:ind w:hanging="684"/>
        <w:jc w:val="both"/>
        <w:rPr>
          <w:rFonts w:ascii="Times New Roman" w:hAnsi="Times New Roman"/>
        </w:rPr>
      </w:pPr>
      <w:r w:rsidRPr="008C35F4">
        <w:rPr>
          <w:rFonts w:ascii="Times New Roman" w:hAnsi="Times New Roman"/>
        </w:rPr>
        <w:lastRenderedPageBreak/>
        <w:t>does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exceed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the</w:t>
      </w:r>
      <w:r w:rsidRPr="008C35F4">
        <w:rPr>
          <w:rFonts w:ascii="Times New Roman" w:hAnsi="Times New Roman"/>
          <w:spacing w:val="-1"/>
        </w:rPr>
        <w:t xml:space="preserve"> weekly</w:t>
      </w:r>
      <w:r w:rsidRPr="008C35F4">
        <w:rPr>
          <w:rFonts w:ascii="Times New Roman" w:hAnsi="Times New Roman"/>
          <w:spacing w:val="1"/>
        </w:rPr>
        <w:t xml:space="preserve"> </w:t>
      </w:r>
      <w:r w:rsidRPr="008C35F4">
        <w:rPr>
          <w:rFonts w:ascii="Times New Roman" w:hAnsi="Times New Roman"/>
          <w:spacing w:val="-1"/>
        </w:rPr>
        <w:t>amount is to be the amount of that payment;</w:t>
      </w:r>
    </w:p>
    <w:p w14:paraId="608EB69D" w14:textId="77777777" w:rsidR="00C931C7" w:rsidRPr="008C35F4" w:rsidRDefault="00745A90" w:rsidP="00262E91">
      <w:pPr>
        <w:pStyle w:val="BodyText"/>
        <w:numPr>
          <w:ilvl w:val="1"/>
          <w:numId w:val="182"/>
        </w:numPr>
        <w:tabs>
          <w:tab w:val="left" w:pos="1041"/>
        </w:tabs>
        <w:ind w:hanging="684"/>
        <w:jc w:val="both"/>
        <w:rPr>
          <w:rFonts w:ascii="Times New Roman" w:hAnsi="Times New Roman"/>
        </w:rPr>
      </w:pPr>
      <w:r w:rsidRPr="008C35F4">
        <w:rPr>
          <w:rFonts w:ascii="Times New Roman" w:hAnsi="Times New Roman"/>
          <w:spacing w:val="-1"/>
        </w:rPr>
        <w:t xml:space="preserve">exceeds </w:t>
      </w:r>
      <w:r w:rsidRPr="008C35F4">
        <w:rPr>
          <w:rFonts w:ascii="Times New Roman" w:hAnsi="Times New Roman"/>
        </w:rPr>
        <w:t>a</w:t>
      </w:r>
      <w:r w:rsidRPr="008C35F4">
        <w:rPr>
          <w:rFonts w:ascii="Times New Roman" w:hAnsi="Times New Roman"/>
          <w:spacing w:val="-1"/>
        </w:rPr>
        <w:t xml:space="preserve"> week, the weekly amount is to be </w:t>
      </w:r>
      <w:r w:rsidRPr="008C35F4">
        <w:rPr>
          <w:rFonts w:ascii="Times New Roman" w:hAnsi="Times New Roman"/>
          <w:spacing w:val="-2"/>
        </w:rPr>
        <w:t>determined--</w:t>
      </w:r>
    </w:p>
    <w:p w14:paraId="5E009FEB" w14:textId="77777777" w:rsidR="00C931C7" w:rsidRPr="008C35F4" w:rsidRDefault="00745A90" w:rsidP="00262E91">
      <w:pPr>
        <w:pStyle w:val="BodyText"/>
        <w:numPr>
          <w:ilvl w:val="2"/>
          <w:numId w:val="182"/>
        </w:numPr>
        <w:tabs>
          <w:tab w:val="left" w:pos="1214"/>
        </w:tabs>
        <w:spacing w:before="119"/>
        <w:ind w:right="364"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month,</w:t>
      </w:r>
      <w:r w:rsidRPr="008C35F4">
        <w:rPr>
          <w:rFonts w:ascii="Times New Roman" w:hAnsi="Times New Roman"/>
        </w:rPr>
        <w:t xml:space="preserve"> </w:t>
      </w:r>
      <w:r w:rsidRPr="008C35F4">
        <w:rPr>
          <w:rFonts w:ascii="Times New Roman" w:hAnsi="Times New Roman"/>
          <w:spacing w:val="-1"/>
        </w:rPr>
        <w:t>by multiplying the amount of the payment by 12 and</w:t>
      </w:r>
      <w:r w:rsidRPr="008C35F4">
        <w:rPr>
          <w:rFonts w:ascii="Times New Roman" w:hAnsi="Times New Roman"/>
          <w:spacing w:val="22"/>
        </w:rPr>
        <w:t xml:space="preserve"> </w:t>
      </w:r>
      <w:r w:rsidRPr="008C35F4">
        <w:rPr>
          <w:rFonts w:ascii="Times New Roman" w:hAnsi="Times New Roman"/>
          <w:spacing w:val="-1"/>
        </w:rPr>
        <w:t>dividing the product by 52;</w:t>
      </w:r>
    </w:p>
    <w:p w14:paraId="5903D003" w14:textId="77777777" w:rsidR="00C931C7" w:rsidRPr="008C35F4" w:rsidRDefault="00745A90" w:rsidP="00262E91">
      <w:pPr>
        <w:pStyle w:val="BodyText"/>
        <w:numPr>
          <w:ilvl w:val="2"/>
          <w:numId w:val="182"/>
        </w:numPr>
        <w:tabs>
          <w:tab w:val="left" w:pos="1258"/>
        </w:tabs>
        <w:ind w:right="116"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rPr>
        <w:t>case,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dividing</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payment</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number</w:t>
      </w:r>
      <w:r w:rsidRPr="008C35F4">
        <w:rPr>
          <w:rFonts w:ascii="Times New Roman" w:hAnsi="Times New Roman"/>
          <w:spacing w:val="-9"/>
        </w:rPr>
        <w:t xml:space="preserve"> </w:t>
      </w:r>
      <w:r w:rsidRPr="008C35F4">
        <w:rPr>
          <w:rFonts w:ascii="Times New Roman" w:hAnsi="Times New Roman"/>
          <w:spacing w:val="-1"/>
        </w:rPr>
        <w:t>equal</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number</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28"/>
        </w:rPr>
        <w:t xml:space="preserve"> </w:t>
      </w:r>
      <w:r w:rsidRPr="008C35F4">
        <w:rPr>
          <w:rFonts w:ascii="Times New Roman" w:hAnsi="Times New Roman"/>
          <w:spacing w:val="-1"/>
        </w:rPr>
        <w:t>days in the period to which it relates and multiplying the product by 7.</w:t>
      </w:r>
    </w:p>
    <w:p w14:paraId="024FF489" w14:textId="77777777" w:rsidR="00C931C7" w:rsidRPr="008C35F4" w:rsidRDefault="00C931C7">
      <w:pPr>
        <w:rPr>
          <w:rFonts w:ascii="Times New Roman" w:eastAsia="Arial" w:hAnsi="Times New Roman"/>
          <w:sz w:val="20"/>
          <w:szCs w:val="20"/>
        </w:rPr>
      </w:pPr>
    </w:p>
    <w:p w14:paraId="5064DF65" w14:textId="77777777" w:rsidR="00C931C7" w:rsidRPr="008C35F4" w:rsidRDefault="00745A90" w:rsidP="00262E91">
      <w:pPr>
        <w:pStyle w:val="BodyText"/>
        <w:numPr>
          <w:ilvl w:val="0"/>
          <w:numId w:val="182"/>
        </w:numPr>
        <w:tabs>
          <w:tab w:val="left" w:pos="801"/>
        </w:tabs>
        <w:spacing w:before="121"/>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paragraph 48 </w:t>
      </w:r>
      <w:r w:rsidRPr="008C35F4">
        <w:rPr>
          <w:rFonts w:ascii="Times New Roman" w:hAnsi="Times New Roman"/>
        </w:rPr>
        <w:t>(average</w:t>
      </w:r>
      <w:r w:rsidRPr="008C35F4">
        <w:rPr>
          <w:rFonts w:ascii="Times New Roman" w:hAnsi="Times New Roman"/>
          <w:spacing w:val="-2"/>
        </w:rPr>
        <w:t xml:space="preserve"> </w:t>
      </w:r>
      <w:r w:rsidRPr="008C35F4">
        <w:rPr>
          <w:rFonts w:ascii="Times New Roman" w:hAnsi="Times New Roman"/>
          <w:spacing w:val="-1"/>
        </w:rPr>
        <w:t xml:space="preserve">weekly </w:t>
      </w:r>
      <w:r w:rsidRPr="008C35F4">
        <w:rPr>
          <w:rFonts w:ascii="Times New Roman" w:hAnsi="Times New Roman"/>
          <w:spacing w:val="-2"/>
        </w:rPr>
        <w:t>earnings</w:t>
      </w:r>
      <w:r w:rsidRPr="008C35F4">
        <w:rPr>
          <w:rFonts w:ascii="Times New Roman" w:hAnsi="Times New Roman"/>
        </w:rPr>
        <w:t xml:space="preserve"> </w:t>
      </w:r>
      <w:r w:rsidRPr="008C35F4">
        <w:rPr>
          <w:rFonts w:ascii="Times New Roman" w:hAnsi="Times New Roman"/>
          <w:spacing w:val="-1"/>
        </w:rPr>
        <w:t xml:space="preserve">of self-employed earners) </w:t>
      </w:r>
      <w:r w:rsidRPr="008C35F4">
        <w:rPr>
          <w:rFonts w:ascii="Times New Roman" w:hAnsi="Times New Roman"/>
        </w:rPr>
        <w:t>the</w:t>
      </w:r>
      <w:r w:rsidRPr="008C35F4">
        <w:rPr>
          <w:rFonts w:ascii="Times New Roman" w:hAnsi="Times New Roman"/>
          <w:spacing w:val="-1"/>
        </w:rPr>
        <w:t xml:space="preserve"> weekly</w:t>
      </w:r>
      <w:r w:rsidRPr="008C35F4">
        <w:rPr>
          <w:rFonts w:ascii="Times New Roman" w:hAnsi="Times New Roman"/>
          <w:spacing w:val="69"/>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2"/>
        </w:rPr>
        <w:t>earnings</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be</w:t>
      </w:r>
      <w:r w:rsidRPr="008C35F4">
        <w:rPr>
          <w:rFonts w:ascii="Times New Roman" w:hAnsi="Times New Roman"/>
          <w:spacing w:val="-4"/>
        </w:rPr>
        <w:t xml:space="preserve"> </w:t>
      </w:r>
      <w:r w:rsidRPr="008C35F4">
        <w:rPr>
          <w:rFonts w:ascii="Times New Roman" w:hAnsi="Times New Roman"/>
          <w:spacing w:val="-1"/>
        </w:rPr>
        <w:t>determined</w:t>
      </w:r>
      <w:r w:rsidRPr="008C35F4">
        <w:rPr>
          <w:rFonts w:ascii="Times New Roman" w:hAnsi="Times New Roman"/>
          <w:spacing w:val="-5"/>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dividing</w:t>
      </w:r>
      <w:r w:rsidRPr="008C35F4">
        <w:rPr>
          <w:rFonts w:ascii="Times New Roman" w:hAnsi="Times New Roman"/>
          <w:spacing w:val="-6"/>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rPr>
        <w:t>over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assessment</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49"/>
        </w:rPr>
        <w:t xml:space="preserve"> </w:t>
      </w:r>
      <w:r w:rsidRPr="008C35F4">
        <w:rPr>
          <w:rFonts w:ascii="Times New Roman" w:hAnsi="Times New Roman"/>
          <w:spacing w:val="-1"/>
        </w:rPr>
        <w:t>by the number equal to the</w:t>
      </w:r>
      <w:r w:rsidRPr="008C35F4">
        <w:rPr>
          <w:rFonts w:ascii="Times New Roman" w:hAnsi="Times New Roman"/>
          <w:spacing w:val="-2"/>
        </w:rPr>
        <w:t xml:space="preserve"> </w:t>
      </w:r>
      <w:r w:rsidRPr="008C35F4">
        <w:rPr>
          <w:rFonts w:ascii="Times New Roman" w:hAnsi="Times New Roman"/>
          <w:spacing w:val="-1"/>
        </w:rPr>
        <w:t>number of days in</w:t>
      </w:r>
      <w:r w:rsidRPr="008C35F4">
        <w:rPr>
          <w:rFonts w:ascii="Times New Roman" w:hAnsi="Times New Roman"/>
          <w:spacing w:val="1"/>
        </w:rPr>
        <w:t xml:space="preserve"> </w:t>
      </w:r>
      <w:r w:rsidRPr="008C35F4">
        <w:rPr>
          <w:rFonts w:ascii="Times New Roman" w:hAnsi="Times New Roman"/>
          <w:spacing w:val="-1"/>
        </w:rPr>
        <w:t>that period and multiplying the product by 7.</w:t>
      </w:r>
    </w:p>
    <w:p w14:paraId="48DB054D" w14:textId="77777777" w:rsidR="00505EE0" w:rsidRPr="008C35F4" w:rsidRDefault="00505EE0">
      <w:pPr>
        <w:pStyle w:val="Heading1"/>
        <w:spacing w:before="121" w:line="479" w:lineRule="auto"/>
        <w:ind w:right="3451"/>
        <w:rPr>
          <w:rFonts w:ascii="Times New Roman" w:hAnsi="Times New Roman"/>
          <w:spacing w:val="-1"/>
        </w:rPr>
      </w:pPr>
    </w:p>
    <w:p w14:paraId="15674320" w14:textId="77777777" w:rsidR="00505EE0" w:rsidRPr="008C35F4" w:rsidRDefault="00745A90">
      <w:pPr>
        <w:pStyle w:val="Heading1"/>
        <w:spacing w:before="121" w:line="479" w:lineRule="auto"/>
        <w:ind w:right="3451"/>
        <w:rPr>
          <w:rFonts w:ascii="Times New Roman" w:hAnsi="Times New Roman"/>
          <w:spacing w:val="33"/>
        </w:rPr>
      </w:pPr>
      <w:r w:rsidRPr="008C35F4">
        <w:rPr>
          <w:rFonts w:ascii="Times New Roman" w:hAnsi="Times New Roman"/>
          <w:spacing w:val="-1"/>
        </w:rPr>
        <w:t>Earnings of</w:t>
      </w:r>
      <w:r w:rsidRPr="008C35F4">
        <w:rPr>
          <w:rFonts w:ascii="Times New Roman" w:hAnsi="Times New Roman"/>
          <w:spacing w:val="-2"/>
        </w:rPr>
        <w:t xml:space="preserve"> </w:t>
      </w:r>
      <w:r w:rsidRPr="008C35F4">
        <w:rPr>
          <w:rFonts w:ascii="Times New Roman" w:hAnsi="Times New Roman"/>
          <w:spacing w:val="-1"/>
        </w:rPr>
        <w:t>employed earners:</w:t>
      </w:r>
      <w:r w:rsidRPr="008C35F4">
        <w:rPr>
          <w:rFonts w:ascii="Times New Roman" w:hAnsi="Times New Roman"/>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w:t>
      </w:r>
      <w:r w:rsidRPr="008C35F4">
        <w:rPr>
          <w:rFonts w:ascii="Times New Roman" w:hAnsi="Times New Roman"/>
          <w:spacing w:val="-2"/>
        </w:rPr>
        <w:t>pensioners</w:t>
      </w:r>
      <w:r w:rsidRPr="008C35F4">
        <w:rPr>
          <w:rFonts w:ascii="Times New Roman" w:hAnsi="Times New Roman"/>
          <w:spacing w:val="33"/>
        </w:rPr>
        <w:t xml:space="preserve"> </w:t>
      </w:r>
    </w:p>
    <w:p w14:paraId="3586E889" w14:textId="77777777" w:rsidR="00C931C7" w:rsidRPr="008C35F4" w:rsidRDefault="00745A90">
      <w:pPr>
        <w:pStyle w:val="Heading1"/>
        <w:spacing w:before="121" w:line="479" w:lineRule="auto"/>
        <w:ind w:right="3451"/>
        <w:rPr>
          <w:rFonts w:ascii="Times New Roman" w:hAnsi="Times New Roman"/>
          <w:b w:val="0"/>
          <w:bCs w:val="0"/>
        </w:rPr>
      </w:pPr>
      <w:r w:rsidRPr="008C35F4">
        <w:rPr>
          <w:rFonts w:ascii="Times New Roman" w:hAnsi="Times New Roman"/>
        </w:rPr>
        <w:t>51</w:t>
      </w:r>
    </w:p>
    <w:p w14:paraId="1393954E" w14:textId="77777777" w:rsidR="00C931C7" w:rsidRPr="008C35F4" w:rsidRDefault="00745A90" w:rsidP="00262E91">
      <w:pPr>
        <w:pStyle w:val="BodyText"/>
        <w:numPr>
          <w:ilvl w:val="0"/>
          <w:numId w:val="181"/>
        </w:numPr>
        <w:tabs>
          <w:tab w:val="left" w:pos="801"/>
        </w:tabs>
        <w:spacing w:before="125"/>
        <w:ind w:right="336"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"earnings",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case of employment as an</w:t>
      </w:r>
      <w:r w:rsidRPr="008C35F4">
        <w:rPr>
          <w:rFonts w:ascii="Times New Roman" w:hAnsi="Times New Roman"/>
          <w:spacing w:val="-2"/>
        </w:rPr>
        <w:t xml:space="preserve"> </w:t>
      </w:r>
      <w:r w:rsidRPr="008C35F4">
        <w:rPr>
          <w:rFonts w:ascii="Times New Roman" w:hAnsi="Times New Roman"/>
          <w:spacing w:val="-1"/>
        </w:rPr>
        <w:t xml:space="preserve">employed </w:t>
      </w:r>
      <w:r w:rsidRPr="008C35F4">
        <w:rPr>
          <w:rFonts w:ascii="Times New Roman" w:hAnsi="Times New Roman"/>
          <w:spacing w:val="-2"/>
        </w:rPr>
        <w:t>earner</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53"/>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means </w:t>
      </w:r>
      <w:r w:rsidRPr="008C35F4">
        <w:rPr>
          <w:rFonts w:ascii="Times New Roman" w:hAnsi="Times New Roman"/>
        </w:rPr>
        <w:t>any</w:t>
      </w:r>
      <w:r w:rsidRPr="008C35F4">
        <w:rPr>
          <w:rFonts w:ascii="Times New Roman" w:hAnsi="Times New Roman"/>
          <w:spacing w:val="-1"/>
        </w:rPr>
        <w:t xml:space="preserve"> remuneration</w:t>
      </w:r>
      <w:r w:rsidRPr="008C35F4">
        <w:rPr>
          <w:rFonts w:ascii="Times New Roman" w:hAnsi="Times New Roman"/>
          <w:spacing w:val="1"/>
        </w:rPr>
        <w:t xml:space="preserve"> </w:t>
      </w:r>
      <w:r w:rsidRPr="008C35F4">
        <w:rPr>
          <w:rFonts w:ascii="Times New Roman" w:hAnsi="Times New Roman"/>
          <w:spacing w:val="-1"/>
        </w:rPr>
        <w:t>or profit derived from that employment and includes--</w:t>
      </w:r>
    </w:p>
    <w:p w14:paraId="1FD39A65" w14:textId="77777777" w:rsidR="00C931C7" w:rsidRPr="008C35F4" w:rsidRDefault="00745A90" w:rsidP="00262E91">
      <w:pPr>
        <w:pStyle w:val="BodyText"/>
        <w:numPr>
          <w:ilvl w:val="1"/>
          <w:numId w:val="181"/>
        </w:numPr>
        <w:tabs>
          <w:tab w:val="left" w:pos="1041"/>
        </w:tabs>
        <w:spacing w:before="119"/>
        <w:ind w:firstLine="0"/>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bonus </w:t>
      </w:r>
      <w:r w:rsidRPr="008C35F4">
        <w:rPr>
          <w:rFonts w:ascii="Times New Roman" w:hAnsi="Times New Roman"/>
        </w:rPr>
        <w:t>or</w:t>
      </w:r>
      <w:r w:rsidRPr="008C35F4">
        <w:rPr>
          <w:rFonts w:ascii="Times New Roman" w:hAnsi="Times New Roman"/>
          <w:spacing w:val="-1"/>
        </w:rPr>
        <w:t xml:space="preserve"> commission;</w:t>
      </w:r>
    </w:p>
    <w:p w14:paraId="13D6CBFE" w14:textId="77777777" w:rsidR="00C931C7" w:rsidRPr="008C35F4" w:rsidRDefault="00745A90" w:rsidP="00262E91">
      <w:pPr>
        <w:pStyle w:val="BodyText"/>
        <w:numPr>
          <w:ilvl w:val="1"/>
          <w:numId w:val="181"/>
        </w:numPr>
        <w:tabs>
          <w:tab w:val="left" w:pos="1041"/>
        </w:tabs>
        <w:ind w:right="223" w:firstLine="0"/>
        <w:rPr>
          <w:rFonts w:ascii="Times New Roman" w:hAnsi="Times New Roman"/>
        </w:rPr>
      </w:pPr>
      <w:r w:rsidRPr="008C35F4">
        <w:rPr>
          <w:rFonts w:ascii="Times New Roman" w:hAnsi="Times New Roman"/>
          <w:spacing w:val="-1"/>
        </w:rPr>
        <w:t>any payment in lieu of remuneration except</w:t>
      </w:r>
      <w:r w:rsidRPr="008C35F4">
        <w:rPr>
          <w:rFonts w:ascii="Times New Roman" w:hAnsi="Times New Roman"/>
        </w:rPr>
        <w:t xml:space="preserve"> </w:t>
      </w:r>
      <w:r w:rsidRPr="008C35F4">
        <w:rPr>
          <w:rFonts w:ascii="Times New Roman" w:hAnsi="Times New Roman"/>
          <w:spacing w:val="-1"/>
        </w:rPr>
        <w:t>any periodic</w:t>
      </w:r>
      <w:r w:rsidRPr="008C35F4">
        <w:rPr>
          <w:rFonts w:ascii="Times New Roman" w:hAnsi="Times New Roman"/>
          <w:spacing w:val="-2"/>
        </w:rPr>
        <w:t xml:space="preserve"> </w:t>
      </w:r>
      <w:r w:rsidRPr="008C35F4">
        <w:rPr>
          <w:rFonts w:ascii="Times New Roman" w:hAnsi="Times New Roman"/>
          <w:spacing w:val="-1"/>
        </w:rPr>
        <w:t>sum paid to an applicant on account of</w:t>
      </w:r>
      <w:r w:rsidRPr="008C35F4">
        <w:rPr>
          <w:rFonts w:ascii="Times New Roman" w:hAnsi="Times New Roman"/>
          <w:spacing w:val="24"/>
        </w:rPr>
        <w:t xml:space="preserve"> </w:t>
      </w:r>
      <w:r w:rsidRPr="008C35F4">
        <w:rPr>
          <w:rFonts w:ascii="Times New Roman" w:hAnsi="Times New Roman"/>
        </w:rPr>
        <w:t>the</w:t>
      </w:r>
      <w:r w:rsidRPr="008C35F4">
        <w:rPr>
          <w:rFonts w:ascii="Times New Roman" w:hAnsi="Times New Roman"/>
          <w:spacing w:val="-1"/>
        </w:rPr>
        <w:t xml:space="preserve"> termination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employment by </w:t>
      </w:r>
      <w:r w:rsidRPr="008C35F4">
        <w:rPr>
          <w:rFonts w:ascii="Times New Roman" w:hAnsi="Times New Roman"/>
          <w:spacing w:val="-2"/>
        </w:rPr>
        <w:t>reason</w:t>
      </w:r>
      <w:r w:rsidRPr="008C35F4">
        <w:rPr>
          <w:rFonts w:ascii="Times New Roman" w:hAnsi="Times New Roman"/>
          <w:spacing w:val="-1"/>
        </w:rPr>
        <w:t xml:space="preserve"> of </w:t>
      </w:r>
      <w:r w:rsidRPr="008C35F4">
        <w:rPr>
          <w:rFonts w:ascii="Times New Roman" w:hAnsi="Times New Roman"/>
          <w:spacing w:val="-2"/>
        </w:rPr>
        <w:t>redundancy;</w:t>
      </w:r>
    </w:p>
    <w:p w14:paraId="325C84B3" w14:textId="77777777" w:rsidR="00C931C7" w:rsidRPr="008C35F4" w:rsidRDefault="00745A90" w:rsidP="00262E91">
      <w:pPr>
        <w:pStyle w:val="BodyText"/>
        <w:numPr>
          <w:ilvl w:val="1"/>
          <w:numId w:val="181"/>
        </w:numPr>
        <w:tabs>
          <w:tab w:val="left" w:pos="1030"/>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rPr>
        <w:t>payment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lieu</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notice</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rPr>
        <w:t>lump</w:t>
      </w:r>
      <w:r w:rsidRPr="008C35F4">
        <w:rPr>
          <w:rFonts w:ascii="Times New Roman" w:hAnsi="Times New Roman"/>
          <w:spacing w:val="-5"/>
        </w:rPr>
        <w:t xml:space="preserve"> </w:t>
      </w:r>
      <w:r w:rsidRPr="008C35F4">
        <w:rPr>
          <w:rFonts w:ascii="Times New Roman" w:hAnsi="Times New Roman"/>
          <w:spacing w:val="-1"/>
        </w:rPr>
        <w:t>sum</w:t>
      </w:r>
      <w:r w:rsidRPr="008C35F4">
        <w:rPr>
          <w:rFonts w:ascii="Times New Roman" w:hAnsi="Times New Roman"/>
          <w:spacing w:val="-3"/>
        </w:rPr>
        <w:t xml:space="preserve"> </w:t>
      </w:r>
      <w:r w:rsidRPr="008C35F4">
        <w:rPr>
          <w:rFonts w:ascii="Times New Roman" w:hAnsi="Times New Roman"/>
        </w:rPr>
        <w:t>payment</w:t>
      </w:r>
      <w:r w:rsidRPr="008C35F4">
        <w:rPr>
          <w:rFonts w:ascii="Times New Roman" w:hAnsi="Times New Roman"/>
          <w:spacing w:val="-3"/>
        </w:rPr>
        <w:t xml:space="preserve"> </w:t>
      </w:r>
      <w:r w:rsidRPr="008C35F4">
        <w:rPr>
          <w:rFonts w:ascii="Times New Roman" w:hAnsi="Times New Roman"/>
          <w:spacing w:val="-1"/>
        </w:rPr>
        <w:t>intended</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spacing w:val="-1"/>
        </w:rPr>
        <w:t>compensation</w:t>
      </w:r>
      <w:r w:rsidRPr="008C35F4">
        <w:rPr>
          <w:rFonts w:ascii="Times New Roman" w:hAnsi="Times New Roman"/>
          <w:spacing w:val="-3"/>
        </w:rPr>
        <w:t xml:space="preserve"> </w:t>
      </w:r>
      <w:r w:rsidRPr="008C35F4">
        <w:rPr>
          <w:rFonts w:ascii="Times New Roman" w:hAnsi="Times New Roman"/>
          <w:spacing w:val="-1"/>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loss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43"/>
        </w:rPr>
        <w:t xml:space="preserve"> </w:t>
      </w:r>
      <w:r w:rsidRPr="008C35F4">
        <w:rPr>
          <w:rFonts w:ascii="Times New Roman" w:hAnsi="Times New Roman"/>
          <w:spacing w:val="-1"/>
        </w:rPr>
        <w:t xml:space="preserve">employment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far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represents loss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income;</w:t>
      </w:r>
    </w:p>
    <w:p w14:paraId="225B8E10" w14:textId="77777777" w:rsidR="00C931C7" w:rsidRPr="008C35F4" w:rsidRDefault="00745A90" w:rsidP="00262E91">
      <w:pPr>
        <w:pStyle w:val="BodyText"/>
        <w:numPr>
          <w:ilvl w:val="1"/>
          <w:numId w:val="181"/>
        </w:numPr>
        <w:tabs>
          <w:tab w:val="left" w:pos="1041"/>
        </w:tabs>
        <w:spacing w:before="119"/>
        <w:ind w:right="364" w:firstLine="0"/>
        <w:rPr>
          <w:rFonts w:ascii="Times New Roman" w:hAnsi="Times New Roman"/>
        </w:rPr>
      </w:pPr>
      <w:r w:rsidRPr="008C35F4">
        <w:rPr>
          <w:rFonts w:ascii="Times New Roman" w:hAnsi="Times New Roman"/>
          <w:spacing w:val="-1"/>
        </w:rPr>
        <w:t xml:space="preserve">any holiday pay except any payable more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weeks </w:t>
      </w:r>
      <w:r w:rsidRPr="008C35F4">
        <w:rPr>
          <w:rFonts w:ascii="Times New Roman" w:hAnsi="Times New Roman"/>
        </w:rPr>
        <w:t>after</w:t>
      </w:r>
      <w:r w:rsidRPr="008C35F4">
        <w:rPr>
          <w:rFonts w:ascii="Times New Roman" w:hAnsi="Times New Roman"/>
          <w:spacing w:val="-1"/>
        </w:rPr>
        <w:t xml:space="preserve"> termination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interruption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3"/>
        </w:rPr>
        <w:t xml:space="preserve"> </w:t>
      </w:r>
      <w:r w:rsidRPr="008C35F4">
        <w:rPr>
          <w:rFonts w:ascii="Times New Roman" w:hAnsi="Times New Roman"/>
          <w:spacing w:val="-2"/>
        </w:rPr>
        <w:t>employment;</w:t>
      </w:r>
    </w:p>
    <w:p w14:paraId="2D65B6C8" w14:textId="77777777" w:rsidR="00C931C7" w:rsidRPr="008C35F4" w:rsidRDefault="00745A90" w:rsidP="00262E91">
      <w:pPr>
        <w:pStyle w:val="BodyText"/>
        <w:numPr>
          <w:ilvl w:val="1"/>
          <w:numId w:val="181"/>
        </w:numPr>
        <w:tabs>
          <w:tab w:val="left" w:pos="1041"/>
        </w:tabs>
        <w:ind w:left="1040" w:hanging="684"/>
        <w:jc w:val="both"/>
        <w:rPr>
          <w:rFonts w:ascii="Times New Roman" w:hAnsi="Times New Roman"/>
        </w:rPr>
      </w:pPr>
      <w:r w:rsidRPr="008C35F4">
        <w:rPr>
          <w:rFonts w:ascii="Times New Roman" w:hAnsi="Times New Roman"/>
          <w:spacing w:val="-1"/>
        </w:rPr>
        <w:t xml:space="preserve">any payment by way of </w:t>
      </w:r>
      <w:r w:rsidRPr="008C35F4">
        <w:rPr>
          <w:rFonts w:ascii="Times New Roman" w:hAnsi="Times New Roman"/>
        </w:rPr>
        <w:t>a</w:t>
      </w:r>
      <w:r w:rsidRPr="008C35F4">
        <w:rPr>
          <w:rFonts w:ascii="Times New Roman" w:hAnsi="Times New Roman"/>
          <w:spacing w:val="-1"/>
        </w:rPr>
        <w:t xml:space="preserve"> retainer;</w:t>
      </w:r>
    </w:p>
    <w:p w14:paraId="3221EEA0" w14:textId="77777777" w:rsidR="00C931C7" w:rsidRPr="008C35F4" w:rsidRDefault="00745A90" w:rsidP="00262E91">
      <w:pPr>
        <w:pStyle w:val="BodyText"/>
        <w:numPr>
          <w:ilvl w:val="1"/>
          <w:numId w:val="181"/>
        </w:numPr>
        <w:tabs>
          <w:tab w:val="left" w:pos="985"/>
        </w:tabs>
        <w:spacing w:before="119"/>
        <w:ind w:right="113" w:firstLine="0"/>
        <w:jc w:val="both"/>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applicant's</w:t>
      </w:r>
      <w:r w:rsidRPr="008C35F4">
        <w:rPr>
          <w:rFonts w:ascii="Times New Roman" w:hAnsi="Times New Roman"/>
          <w:spacing w:val="-8"/>
        </w:rPr>
        <w:t xml:space="preserve"> </w:t>
      </w:r>
      <w:r w:rsidRPr="008C35F4">
        <w:rPr>
          <w:rFonts w:ascii="Times New Roman" w:hAnsi="Times New Roman"/>
          <w:spacing w:val="-1"/>
        </w:rPr>
        <w:t>employer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expenses</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wholly,</w:t>
      </w:r>
      <w:r w:rsidRPr="008C35F4">
        <w:rPr>
          <w:rFonts w:ascii="Times New Roman" w:hAnsi="Times New Roman"/>
          <w:spacing w:val="-8"/>
        </w:rPr>
        <w:t xml:space="preserve"> </w:t>
      </w:r>
      <w:r w:rsidRPr="008C35F4">
        <w:rPr>
          <w:rFonts w:ascii="Times New Roman" w:hAnsi="Times New Roman"/>
          <w:spacing w:val="-1"/>
        </w:rPr>
        <w:t>exclusively</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59"/>
        </w:rPr>
        <w:t xml:space="preserve"> </w:t>
      </w:r>
      <w:r w:rsidRPr="008C35F4">
        <w:rPr>
          <w:rFonts w:ascii="Times New Roman" w:hAnsi="Times New Roman"/>
          <w:spacing w:val="-1"/>
        </w:rPr>
        <w:t>necessarily</w:t>
      </w:r>
      <w:r w:rsidRPr="008C35F4">
        <w:rPr>
          <w:rFonts w:ascii="Times New Roman" w:hAnsi="Times New Roman"/>
          <w:spacing w:val="-8"/>
        </w:rPr>
        <w:t xml:space="preserve"> </w:t>
      </w:r>
      <w:r w:rsidRPr="008C35F4">
        <w:rPr>
          <w:rFonts w:ascii="Times New Roman" w:hAnsi="Times New Roman"/>
          <w:spacing w:val="-1"/>
        </w:rPr>
        <w:t>incurred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performance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duties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spacing w:val="-1"/>
        </w:rPr>
        <w:t>including</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by</w:t>
      </w:r>
      <w:r w:rsidRPr="008C35F4">
        <w:rPr>
          <w:rFonts w:ascii="Times New Roman" w:hAnsi="Times New Roman"/>
          <w:spacing w:val="62"/>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employer</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respect of--</w:t>
      </w:r>
    </w:p>
    <w:p w14:paraId="5ACC2D0A" w14:textId="77777777" w:rsidR="00C931C7" w:rsidRPr="008C35F4" w:rsidRDefault="00745A90" w:rsidP="00262E91">
      <w:pPr>
        <w:pStyle w:val="BodyText"/>
        <w:numPr>
          <w:ilvl w:val="2"/>
          <w:numId w:val="181"/>
        </w:numPr>
        <w:tabs>
          <w:tab w:val="left" w:pos="1214"/>
        </w:tabs>
        <w:spacing w:before="119"/>
        <w:ind w:firstLine="0"/>
        <w:rPr>
          <w:rFonts w:ascii="Times New Roman" w:hAnsi="Times New Roman"/>
        </w:rPr>
      </w:pPr>
      <w:r w:rsidRPr="008C35F4">
        <w:rPr>
          <w:rFonts w:ascii="Times New Roman" w:hAnsi="Times New Roman"/>
        </w:rPr>
        <w:t>travelling</w:t>
      </w:r>
      <w:r w:rsidRPr="008C35F4">
        <w:rPr>
          <w:rFonts w:ascii="Times New Roman" w:hAnsi="Times New Roman"/>
          <w:spacing w:val="-1"/>
        </w:rPr>
        <w:t xml:space="preserve"> expenses</w:t>
      </w:r>
      <w:r w:rsidRPr="008C35F4">
        <w:rPr>
          <w:rFonts w:ascii="Times New Roman" w:hAnsi="Times New Roman"/>
          <w:spacing w:val="-2"/>
        </w:rPr>
        <w:t xml:space="preserve"> </w:t>
      </w:r>
      <w:r w:rsidRPr="008C35F4">
        <w:rPr>
          <w:rFonts w:ascii="Times New Roman" w:hAnsi="Times New Roman"/>
          <w:spacing w:val="-1"/>
        </w:rPr>
        <w:t xml:space="preserve">incurred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between his home and place of </w:t>
      </w:r>
      <w:r w:rsidRPr="008C35F4">
        <w:rPr>
          <w:rFonts w:ascii="Times New Roman" w:hAnsi="Times New Roman"/>
          <w:spacing w:val="-2"/>
        </w:rPr>
        <w:t>employment;</w:t>
      </w:r>
    </w:p>
    <w:p w14:paraId="65E8CC52" w14:textId="77777777" w:rsidR="00C931C7" w:rsidRPr="008C35F4" w:rsidRDefault="00745A90" w:rsidP="00262E91">
      <w:pPr>
        <w:pStyle w:val="BodyText"/>
        <w:numPr>
          <w:ilvl w:val="2"/>
          <w:numId w:val="181"/>
        </w:numPr>
        <w:tabs>
          <w:tab w:val="left" w:pos="1258"/>
        </w:tabs>
        <w:ind w:right="127" w:firstLine="0"/>
        <w:rPr>
          <w:rFonts w:ascii="Times New Roman" w:hAnsi="Times New Roman"/>
        </w:rPr>
      </w:pPr>
      <w:r w:rsidRPr="008C35F4">
        <w:rPr>
          <w:rFonts w:ascii="Times New Roman" w:hAnsi="Times New Roman"/>
          <w:spacing w:val="-1"/>
        </w:rPr>
        <w:t xml:space="preserve">expenses </w:t>
      </w:r>
      <w:r w:rsidRPr="008C35F4">
        <w:rPr>
          <w:rFonts w:ascii="Times New Roman" w:hAnsi="Times New Roman"/>
        </w:rPr>
        <w:t>incurred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arrangements</w:t>
      </w:r>
      <w:r w:rsidRPr="008C35F4">
        <w:rPr>
          <w:rFonts w:ascii="Times New Roman" w:hAnsi="Times New Roman"/>
          <w:spacing w:val="-2"/>
        </w:rPr>
        <w:t xml:space="preserve"> </w:t>
      </w:r>
      <w:r w:rsidRPr="008C35F4">
        <w:rPr>
          <w:rFonts w:ascii="Times New Roman" w:hAnsi="Times New Roman"/>
          <w:spacing w:val="-1"/>
        </w:rPr>
        <w:t>made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care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55"/>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owing</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absence from home;</w:t>
      </w:r>
    </w:p>
    <w:p w14:paraId="2EF35103" w14:textId="77777777" w:rsidR="00C931C7" w:rsidRPr="008C35F4" w:rsidRDefault="00C931C7">
      <w:pPr>
        <w:rPr>
          <w:rFonts w:ascii="Times New Roman" w:eastAsia="Arial" w:hAnsi="Times New Roman"/>
          <w:sz w:val="20"/>
          <w:szCs w:val="20"/>
        </w:rPr>
      </w:pPr>
    </w:p>
    <w:p w14:paraId="4777B728" w14:textId="77777777" w:rsidR="00C931C7" w:rsidRPr="008C35F4" w:rsidRDefault="00C931C7">
      <w:pPr>
        <w:spacing w:before="6"/>
        <w:rPr>
          <w:rFonts w:ascii="Times New Roman" w:eastAsia="Arial" w:hAnsi="Times New Roman"/>
          <w:sz w:val="20"/>
          <w:szCs w:val="20"/>
        </w:rPr>
      </w:pPr>
    </w:p>
    <w:p w14:paraId="56BA55EB" w14:textId="77777777" w:rsidR="00C931C7" w:rsidRPr="008C35F4" w:rsidRDefault="00745A90" w:rsidP="00262E91">
      <w:pPr>
        <w:pStyle w:val="BodyText"/>
        <w:numPr>
          <w:ilvl w:val="1"/>
          <w:numId w:val="181"/>
        </w:numPr>
        <w:tabs>
          <w:tab w:val="left" w:pos="1041"/>
        </w:tabs>
        <w:spacing w:before="74"/>
        <w:ind w:right="258"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compensation made under section 112(4)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117(3)(a)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the Employment Rights</w:t>
      </w:r>
      <w:r w:rsidRPr="008C35F4">
        <w:rPr>
          <w:rFonts w:ascii="Times New Roman" w:hAnsi="Times New Roman"/>
          <w:spacing w:val="54"/>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1996</w:t>
      </w:r>
      <w:r w:rsidRPr="008C35F4">
        <w:rPr>
          <w:rFonts w:ascii="Times New Roman" w:hAnsi="Times New Roman"/>
          <w:spacing w:val="-1"/>
        </w:rPr>
        <w:t xml:space="preserve"> (remedies</w:t>
      </w:r>
      <w:r w:rsidRPr="008C35F4">
        <w:rPr>
          <w:rFonts w:ascii="Times New Roman" w:hAnsi="Times New Roman"/>
        </w:rPr>
        <w:t xml:space="preserve"> and</w:t>
      </w:r>
      <w:r w:rsidRPr="008C35F4">
        <w:rPr>
          <w:rFonts w:ascii="Times New Roman" w:hAnsi="Times New Roman"/>
          <w:spacing w:val="-2"/>
        </w:rPr>
        <w:t xml:space="preserve"> </w:t>
      </w:r>
      <w:r w:rsidRPr="008C35F4">
        <w:rPr>
          <w:rFonts w:ascii="Times New Roman" w:hAnsi="Times New Roman"/>
          <w:spacing w:val="-1"/>
        </w:rPr>
        <w:t xml:space="preserve">compensation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unfair</w:t>
      </w:r>
      <w:r w:rsidRPr="008C35F4">
        <w:rPr>
          <w:rFonts w:ascii="Times New Roman" w:hAnsi="Times New Roman"/>
          <w:spacing w:val="-1"/>
        </w:rPr>
        <w:t xml:space="preserve"> dismissal);</w:t>
      </w:r>
    </w:p>
    <w:p w14:paraId="457EF0C9" w14:textId="77777777" w:rsidR="00C931C7" w:rsidRPr="008C35F4" w:rsidRDefault="00745A90" w:rsidP="00262E91">
      <w:pPr>
        <w:pStyle w:val="BodyText"/>
        <w:numPr>
          <w:ilvl w:val="1"/>
          <w:numId w:val="181"/>
        </w:numPr>
        <w:tabs>
          <w:tab w:val="left" w:pos="104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remuneration</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rPr>
        <w:t>28,</w:t>
      </w:r>
      <w:r w:rsidRPr="008C35F4">
        <w:rPr>
          <w:rFonts w:ascii="Times New Roman" w:hAnsi="Times New Roman"/>
          <w:spacing w:val="-6"/>
        </w:rPr>
        <w:t xml:space="preserve"> </w:t>
      </w:r>
      <w:r w:rsidRPr="008C35F4">
        <w:rPr>
          <w:rFonts w:ascii="Times New Roman" w:hAnsi="Times New Roman"/>
        </w:rPr>
        <w:t>34,</w:t>
      </w:r>
      <w:r w:rsidRPr="008C35F4">
        <w:rPr>
          <w:rFonts w:ascii="Times New Roman" w:hAnsi="Times New Roman"/>
          <w:spacing w:val="-7"/>
        </w:rPr>
        <w:t xml:space="preserve"> </w:t>
      </w:r>
      <w:r w:rsidRPr="008C35F4">
        <w:rPr>
          <w:rFonts w:ascii="Times New Roman" w:hAnsi="Times New Roman"/>
        </w:rPr>
        <w:t>64,</w:t>
      </w:r>
      <w:r w:rsidRPr="008C35F4">
        <w:rPr>
          <w:rFonts w:ascii="Times New Roman" w:hAnsi="Times New Roman"/>
          <w:spacing w:val="-6"/>
        </w:rPr>
        <w:t xml:space="preserve"> </w:t>
      </w:r>
      <w:r w:rsidRPr="008C35F4">
        <w:rPr>
          <w:rFonts w:ascii="Times New Roman" w:hAnsi="Times New Roman"/>
        </w:rPr>
        <w:t>68</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70</w:t>
      </w:r>
      <w:r w:rsidRPr="008C35F4">
        <w:rPr>
          <w:rFonts w:ascii="Times New Roman" w:hAnsi="Times New Roman"/>
          <w:spacing w:val="-5"/>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Employment</w:t>
      </w:r>
      <w:r w:rsidRPr="008C35F4">
        <w:rPr>
          <w:rFonts w:ascii="Times New Roman" w:hAnsi="Times New Roman"/>
          <w:spacing w:val="-6"/>
        </w:rPr>
        <w:t xml:space="preserve"> </w:t>
      </w:r>
      <w:r w:rsidRPr="008C35F4">
        <w:rPr>
          <w:rFonts w:ascii="Times New Roman" w:hAnsi="Times New Roman"/>
          <w:spacing w:val="-1"/>
        </w:rPr>
        <w:t>Rights</w:t>
      </w:r>
      <w:r w:rsidRPr="008C35F4">
        <w:rPr>
          <w:rFonts w:ascii="Times New Roman" w:hAnsi="Times New Roman"/>
          <w:spacing w:val="43"/>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1996</w:t>
      </w:r>
      <w:r w:rsidRPr="008C35F4">
        <w:rPr>
          <w:rFonts w:ascii="Times New Roman" w:hAnsi="Times New Roman"/>
          <w:spacing w:val="-1"/>
        </w:rPr>
        <w:t xml:space="preserve"> (right </w:t>
      </w:r>
      <w:r w:rsidRPr="008C35F4">
        <w:rPr>
          <w:rFonts w:ascii="Times New Roman" w:hAnsi="Times New Roman"/>
        </w:rPr>
        <w:t>to</w:t>
      </w:r>
      <w:r w:rsidRPr="008C35F4">
        <w:rPr>
          <w:rFonts w:ascii="Times New Roman" w:hAnsi="Times New Roman"/>
          <w:spacing w:val="-1"/>
        </w:rPr>
        <w:t xml:space="preserve"> guarantee payments, remuneration </w:t>
      </w:r>
      <w:r w:rsidRPr="008C35F4">
        <w:rPr>
          <w:rFonts w:ascii="Times New Roman" w:hAnsi="Times New Roman"/>
        </w:rPr>
        <w:t>on</w:t>
      </w:r>
      <w:r w:rsidRPr="008C35F4">
        <w:rPr>
          <w:rFonts w:ascii="Times New Roman" w:hAnsi="Times New Roman"/>
          <w:spacing w:val="-1"/>
        </w:rPr>
        <w:t xml:space="preserve"> suspension </w:t>
      </w:r>
      <w:r w:rsidRPr="008C35F4">
        <w:rPr>
          <w:rFonts w:ascii="Times New Roman" w:hAnsi="Times New Roman"/>
        </w:rPr>
        <w:t>on</w:t>
      </w:r>
      <w:r w:rsidRPr="008C35F4">
        <w:rPr>
          <w:rFonts w:ascii="Times New Roman" w:hAnsi="Times New Roman"/>
          <w:spacing w:val="-1"/>
        </w:rPr>
        <w:t xml:space="preserve"> medical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maternity</w:t>
      </w:r>
      <w:r w:rsidRPr="008C35F4">
        <w:rPr>
          <w:rFonts w:ascii="Times New Roman" w:hAnsi="Times New Roman"/>
          <w:spacing w:val="-1"/>
        </w:rPr>
        <w:t xml:space="preserve"> grounds,</w:t>
      </w:r>
      <w:r w:rsidRPr="008C35F4">
        <w:rPr>
          <w:rFonts w:ascii="Times New Roman" w:hAnsi="Times New Roman"/>
          <w:spacing w:val="83"/>
        </w:rPr>
        <w:t xml:space="preserve"> </w:t>
      </w:r>
      <w:r w:rsidRPr="008C35F4">
        <w:rPr>
          <w:rFonts w:ascii="Times New Roman" w:hAnsi="Times New Roman"/>
          <w:spacing w:val="-1"/>
        </w:rPr>
        <w:t>complaints to</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2"/>
        </w:rPr>
        <w:t xml:space="preserve"> tribunals);</w:t>
      </w:r>
    </w:p>
    <w:p w14:paraId="31E835BF" w14:textId="77777777" w:rsidR="00C931C7" w:rsidRPr="008C35F4" w:rsidRDefault="00745A90" w:rsidP="00262E91">
      <w:pPr>
        <w:pStyle w:val="BodyText"/>
        <w:numPr>
          <w:ilvl w:val="1"/>
          <w:numId w:val="181"/>
        </w:numPr>
        <w:tabs>
          <w:tab w:val="left" w:pos="974"/>
        </w:tabs>
        <w:ind w:right="114" w:firstLine="0"/>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such</w:t>
      </w:r>
      <w:r w:rsidRPr="008C35F4">
        <w:rPr>
          <w:rFonts w:ascii="Times New Roman" w:hAnsi="Times New Roman"/>
          <w:spacing w:val="-9"/>
        </w:rPr>
        <w:t xml:space="preserve"> </w:t>
      </w:r>
      <w:r w:rsidRPr="008C35F4">
        <w:rPr>
          <w:rFonts w:ascii="Times New Roman" w:hAnsi="Times New Roman"/>
        </w:rPr>
        <w:t>sum</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rPr>
        <w:t>referred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section</w:t>
      </w:r>
      <w:r w:rsidRPr="008C35F4">
        <w:rPr>
          <w:rFonts w:ascii="Times New Roman" w:hAnsi="Times New Roman"/>
          <w:spacing w:val="-9"/>
        </w:rPr>
        <w:t xml:space="preserve"> </w:t>
      </w:r>
      <w:r w:rsidRPr="008C35F4">
        <w:rPr>
          <w:rFonts w:ascii="Times New Roman" w:hAnsi="Times New Roman"/>
        </w:rPr>
        <w:t>112</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SSCBA</w:t>
      </w:r>
      <w:r w:rsidRPr="008C35F4">
        <w:rPr>
          <w:rFonts w:ascii="Times New Roman" w:hAnsi="Times New Roman"/>
          <w:spacing w:val="-8"/>
        </w:rPr>
        <w:t xml:space="preserve"> </w:t>
      </w:r>
      <w:r w:rsidRPr="008C35F4">
        <w:rPr>
          <w:rFonts w:ascii="Times New Roman" w:hAnsi="Times New Roman"/>
        </w:rPr>
        <w:t>(certain</w:t>
      </w:r>
      <w:r w:rsidRPr="008C35F4">
        <w:rPr>
          <w:rFonts w:ascii="Times New Roman" w:hAnsi="Times New Roman"/>
          <w:spacing w:val="-9"/>
        </w:rPr>
        <w:t xml:space="preserve"> </w:t>
      </w:r>
      <w:r w:rsidRPr="008C35F4">
        <w:rPr>
          <w:rFonts w:ascii="Times New Roman" w:hAnsi="Times New Roman"/>
          <w:spacing w:val="-1"/>
        </w:rPr>
        <w:t>sums</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social</w:t>
      </w:r>
      <w:r w:rsidRPr="008C35F4">
        <w:rPr>
          <w:rFonts w:ascii="Times New Roman" w:hAnsi="Times New Roman"/>
          <w:spacing w:val="25"/>
        </w:rPr>
        <w:t xml:space="preserve"> </w:t>
      </w:r>
      <w:r w:rsidRPr="008C35F4">
        <w:rPr>
          <w:rFonts w:ascii="Times New Roman" w:hAnsi="Times New Roman"/>
          <w:spacing w:val="-1"/>
        </w:rPr>
        <w:t>security purposes);</w:t>
      </w:r>
    </w:p>
    <w:p w14:paraId="3462BB5A" w14:textId="77777777" w:rsidR="00C931C7" w:rsidRPr="008C35F4" w:rsidRDefault="00745A90" w:rsidP="00262E91">
      <w:pPr>
        <w:pStyle w:val="BodyText"/>
        <w:numPr>
          <w:ilvl w:val="1"/>
          <w:numId w:val="181"/>
        </w:numPr>
        <w:tabs>
          <w:tab w:val="left" w:pos="974"/>
        </w:tabs>
        <w:spacing w:before="119"/>
        <w:ind w:right="127" w:firstLine="0"/>
        <w:rPr>
          <w:rFonts w:ascii="Times New Roman" w:hAnsi="Times New Roman"/>
        </w:rPr>
      </w:pPr>
      <w:r w:rsidRPr="008C35F4">
        <w:rPr>
          <w:rFonts w:ascii="Times New Roman" w:hAnsi="Times New Roman"/>
          <w:spacing w:val="-1"/>
        </w:rPr>
        <w:t>any</w:t>
      </w:r>
      <w:r w:rsidRPr="008C35F4">
        <w:rPr>
          <w:rFonts w:ascii="Times New Roman" w:hAnsi="Times New Roman"/>
          <w:spacing w:val="-11"/>
        </w:rPr>
        <w:t xml:space="preserve"> </w:t>
      </w:r>
      <w:r w:rsidRPr="008C35F4">
        <w:rPr>
          <w:rFonts w:ascii="Times New Roman" w:hAnsi="Times New Roman"/>
          <w:spacing w:val="-1"/>
        </w:rPr>
        <w:t>statutory</w:t>
      </w:r>
      <w:r w:rsidRPr="008C35F4">
        <w:rPr>
          <w:rFonts w:ascii="Times New Roman" w:hAnsi="Times New Roman"/>
          <w:spacing w:val="-11"/>
        </w:rPr>
        <w:t xml:space="preserve"> </w:t>
      </w:r>
      <w:r w:rsidRPr="008C35F4">
        <w:rPr>
          <w:rFonts w:ascii="Times New Roman" w:hAnsi="Times New Roman"/>
          <w:spacing w:val="-1"/>
        </w:rPr>
        <w:t>sick</w:t>
      </w:r>
      <w:r w:rsidRPr="008C35F4">
        <w:rPr>
          <w:rFonts w:ascii="Times New Roman" w:hAnsi="Times New Roman"/>
          <w:spacing w:val="-11"/>
        </w:rPr>
        <w:t xml:space="preserve"> </w:t>
      </w:r>
      <w:r w:rsidRPr="008C35F4">
        <w:rPr>
          <w:rFonts w:ascii="Times New Roman" w:hAnsi="Times New Roman"/>
          <w:spacing w:val="-1"/>
        </w:rPr>
        <w:t>pay,</w:t>
      </w:r>
      <w:r w:rsidRPr="008C35F4">
        <w:rPr>
          <w:rFonts w:ascii="Times New Roman" w:hAnsi="Times New Roman"/>
          <w:spacing w:val="-11"/>
        </w:rPr>
        <w:t xml:space="preserve"> </w:t>
      </w:r>
      <w:r w:rsidRPr="008C35F4">
        <w:rPr>
          <w:rFonts w:ascii="Times New Roman" w:hAnsi="Times New Roman"/>
          <w:spacing w:val="-1"/>
        </w:rPr>
        <w:t>statutory</w:t>
      </w:r>
      <w:r w:rsidRPr="008C35F4">
        <w:rPr>
          <w:rFonts w:ascii="Times New Roman" w:hAnsi="Times New Roman"/>
          <w:spacing w:val="-11"/>
        </w:rPr>
        <w:t xml:space="preserve"> </w:t>
      </w:r>
      <w:r w:rsidRPr="008C35F4">
        <w:rPr>
          <w:rFonts w:ascii="Times New Roman" w:hAnsi="Times New Roman"/>
          <w:spacing w:val="-1"/>
        </w:rPr>
        <w:t>maternity</w:t>
      </w:r>
      <w:r w:rsidRPr="008C35F4">
        <w:rPr>
          <w:rFonts w:ascii="Times New Roman" w:hAnsi="Times New Roman"/>
          <w:spacing w:val="-9"/>
        </w:rPr>
        <w:t xml:space="preserve"> </w:t>
      </w:r>
      <w:r w:rsidRPr="008C35F4">
        <w:rPr>
          <w:rFonts w:ascii="Times New Roman" w:hAnsi="Times New Roman"/>
          <w:spacing w:val="-1"/>
        </w:rPr>
        <w:t>pay,</w:t>
      </w:r>
      <w:r w:rsidRPr="008C35F4">
        <w:rPr>
          <w:rFonts w:ascii="Times New Roman" w:hAnsi="Times New Roman"/>
          <w:spacing w:val="-11"/>
        </w:rPr>
        <w:t xml:space="preserve"> </w:t>
      </w:r>
      <w:r w:rsidRPr="008C35F4">
        <w:rPr>
          <w:rFonts w:ascii="Times New Roman" w:hAnsi="Times New Roman"/>
          <w:spacing w:val="-1"/>
        </w:rPr>
        <w:t>statutory</w:t>
      </w:r>
      <w:r w:rsidRPr="008C35F4">
        <w:rPr>
          <w:rFonts w:ascii="Times New Roman" w:hAnsi="Times New Roman"/>
          <w:spacing w:val="-11"/>
        </w:rPr>
        <w:t xml:space="preserve"> </w:t>
      </w:r>
      <w:r w:rsidRPr="008C35F4">
        <w:rPr>
          <w:rFonts w:ascii="Times New Roman" w:hAnsi="Times New Roman"/>
          <w:spacing w:val="-1"/>
        </w:rPr>
        <w:t>paternity</w:t>
      </w:r>
      <w:r w:rsidRPr="008C35F4">
        <w:rPr>
          <w:rFonts w:ascii="Times New Roman" w:hAnsi="Times New Roman"/>
          <w:spacing w:val="-11"/>
        </w:rPr>
        <w:t xml:space="preserve"> </w:t>
      </w:r>
      <w:r w:rsidRPr="008C35F4">
        <w:rPr>
          <w:rFonts w:ascii="Times New Roman" w:hAnsi="Times New Roman"/>
          <w:spacing w:val="-1"/>
        </w:rPr>
        <w:t>pay</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spacing w:val="-1"/>
        </w:rPr>
        <w:t>statutory</w:t>
      </w:r>
      <w:r w:rsidRPr="008C35F4">
        <w:rPr>
          <w:rFonts w:ascii="Times New Roman" w:hAnsi="Times New Roman"/>
          <w:spacing w:val="-11"/>
        </w:rPr>
        <w:t xml:space="preserve"> </w:t>
      </w:r>
      <w:r w:rsidRPr="008C35F4">
        <w:rPr>
          <w:rFonts w:ascii="Times New Roman" w:hAnsi="Times New Roman"/>
          <w:spacing w:val="-1"/>
        </w:rPr>
        <w:t>adoption</w:t>
      </w:r>
      <w:r w:rsidRPr="008C35F4">
        <w:rPr>
          <w:rFonts w:ascii="Times New Roman" w:hAnsi="Times New Roman"/>
          <w:spacing w:val="-11"/>
        </w:rPr>
        <w:t xml:space="preserve"> </w:t>
      </w:r>
      <w:r w:rsidRPr="008C35F4">
        <w:rPr>
          <w:rFonts w:ascii="Times New Roman" w:hAnsi="Times New Roman"/>
          <w:spacing w:val="-1"/>
        </w:rPr>
        <w:t>pay,</w:t>
      </w:r>
      <w:r w:rsidRPr="008C35F4">
        <w:rPr>
          <w:rFonts w:ascii="Times New Roman" w:hAnsi="Times New Roman"/>
          <w:spacing w:val="-11"/>
        </w:rPr>
        <w:t xml:space="preserve"> </w:t>
      </w:r>
      <w:r w:rsidRPr="008C35F4">
        <w:rPr>
          <w:rFonts w:ascii="Times New Roman" w:hAnsi="Times New Roman"/>
          <w:spacing w:val="-1"/>
        </w:rPr>
        <w:t>or</w:t>
      </w:r>
      <w:r w:rsidRPr="008C35F4">
        <w:rPr>
          <w:rFonts w:ascii="Times New Roman" w:hAnsi="Times New Roman"/>
          <w:spacing w:val="24"/>
        </w:rPr>
        <w:t xml:space="preserve"> </w:t>
      </w:r>
      <w:r w:rsidRPr="008C35F4">
        <w:rPr>
          <w:rFonts w:ascii="Times New Roman" w:hAnsi="Times New Roman"/>
        </w:rPr>
        <w:t>a</w:t>
      </w:r>
      <w:r w:rsidRPr="008C35F4">
        <w:rPr>
          <w:rFonts w:ascii="Times New Roman" w:hAnsi="Times New Roman"/>
          <w:spacing w:val="-1"/>
        </w:rPr>
        <w:t xml:space="preserve"> corresponding </w:t>
      </w:r>
      <w:r w:rsidRPr="008C35F4">
        <w:rPr>
          <w:rFonts w:ascii="Times New Roman" w:hAnsi="Times New Roman"/>
        </w:rPr>
        <w:t>payment</w:t>
      </w:r>
      <w:r w:rsidRPr="008C35F4">
        <w:rPr>
          <w:rFonts w:ascii="Times New Roman" w:hAnsi="Times New Roman"/>
          <w:spacing w:val="-1"/>
        </w:rPr>
        <w:t xml:space="preserve"> under any enactment</w:t>
      </w:r>
      <w:r w:rsidRPr="008C35F4">
        <w:rPr>
          <w:rFonts w:ascii="Times New Roman" w:hAnsi="Times New Roman"/>
        </w:rPr>
        <w:t xml:space="preserve"> </w:t>
      </w:r>
      <w:r w:rsidRPr="008C35F4">
        <w:rPr>
          <w:rFonts w:ascii="Times New Roman" w:hAnsi="Times New Roman"/>
          <w:spacing w:val="-1"/>
        </w:rPr>
        <w:t xml:space="preserve">having effect in Northern </w:t>
      </w:r>
      <w:r w:rsidRPr="008C35F4">
        <w:rPr>
          <w:rFonts w:ascii="Times New Roman" w:hAnsi="Times New Roman"/>
          <w:spacing w:val="-2"/>
        </w:rPr>
        <w:t>Ireland;</w:t>
      </w:r>
    </w:p>
    <w:p w14:paraId="4ABA32CD" w14:textId="77777777" w:rsidR="00C931C7" w:rsidRPr="008C35F4" w:rsidRDefault="00745A90" w:rsidP="00262E91">
      <w:pPr>
        <w:pStyle w:val="BodyText"/>
        <w:numPr>
          <w:ilvl w:val="1"/>
          <w:numId w:val="181"/>
        </w:numPr>
        <w:tabs>
          <w:tab w:val="left" w:pos="1030"/>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remuneration</w:t>
      </w:r>
      <w:r w:rsidRPr="008C35F4">
        <w:rPr>
          <w:rFonts w:ascii="Times New Roman" w:hAnsi="Times New Roman"/>
          <w:spacing w:val="-10"/>
        </w:rPr>
        <w:t xml:space="preserve"> </w:t>
      </w:r>
      <w:r w:rsidRPr="008C35F4">
        <w:rPr>
          <w:rFonts w:ascii="Times New Roman" w:hAnsi="Times New Roman"/>
          <w:spacing w:val="-1"/>
        </w:rPr>
        <w:t>paid</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behalf</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employer</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who</w:t>
      </w:r>
      <w:r w:rsidRPr="008C35F4">
        <w:rPr>
          <w:rFonts w:ascii="Times New Roman" w:hAnsi="Times New Roman"/>
          <w:spacing w:val="-9"/>
        </w:rPr>
        <w:t xml:space="preserve"> </w:t>
      </w:r>
      <w:r w:rsidRPr="008C35F4">
        <w:rPr>
          <w:rFonts w:ascii="Times New Roman" w:hAnsi="Times New Roman"/>
          <w:spacing w:val="-1"/>
        </w:rPr>
        <w:t>for</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time</w:t>
      </w:r>
      <w:r w:rsidRPr="008C35F4">
        <w:rPr>
          <w:rFonts w:ascii="Times New Roman" w:hAnsi="Times New Roman"/>
          <w:spacing w:val="-9"/>
        </w:rPr>
        <w:t xml:space="preserve"> </w:t>
      </w:r>
      <w:r w:rsidRPr="008C35F4">
        <w:rPr>
          <w:rFonts w:ascii="Times New Roman" w:hAnsi="Times New Roman"/>
          <w:spacing w:val="-1"/>
        </w:rPr>
        <w:t>being</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spacing w:val="-1"/>
        </w:rPr>
        <w:t>on</w:t>
      </w:r>
      <w:r w:rsidRPr="008C35F4">
        <w:rPr>
          <w:rFonts w:ascii="Times New Roman" w:hAnsi="Times New Roman"/>
          <w:spacing w:val="44"/>
        </w:rPr>
        <w:t xml:space="preserve"> </w:t>
      </w:r>
      <w:r w:rsidRPr="008C35F4">
        <w:rPr>
          <w:rFonts w:ascii="Times New Roman" w:hAnsi="Times New Roman"/>
          <w:spacing w:val="-1"/>
        </w:rPr>
        <w:t>maternity leave, paternity leave</w:t>
      </w:r>
      <w:r w:rsidR="005744FA" w:rsidRPr="008C35F4">
        <w:rPr>
          <w:rFonts w:ascii="Times New Roman" w:hAnsi="Times New Roman"/>
          <w:spacing w:val="-1"/>
        </w:rPr>
        <w:t>, parental bereavement leave</w:t>
      </w:r>
      <w:r w:rsidRPr="008C35F4">
        <w:rPr>
          <w:rFonts w:ascii="Times New Roman" w:hAnsi="Times New Roman"/>
          <w:spacing w:val="-1"/>
        </w:rPr>
        <w:t xml:space="preserve"> or adoption leave or is</w:t>
      </w:r>
      <w:r w:rsidRPr="008C35F4">
        <w:rPr>
          <w:rFonts w:ascii="Times New Roman" w:hAnsi="Times New Roman"/>
        </w:rPr>
        <w:t xml:space="preserve"> </w:t>
      </w:r>
      <w:r w:rsidRPr="008C35F4">
        <w:rPr>
          <w:rFonts w:ascii="Times New Roman" w:hAnsi="Times New Roman"/>
          <w:spacing w:val="-1"/>
        </w:rPr>
        <w:t>absent from</w:t>
      </w:r>
      <w:r w:rsidRPr="008C35F4">
        <w:rPr>
          <w:rFonts w:ascii="Times New Roman" w:hAnsi="Times New Roman"/>
          <w:spacing w:val="-2"/>
        </w:rPr>
        <w:t xml:space="preserve"> </w:t>
      </w:r>
      <w:r w:rsidRPr="008C35F4">
        <w:rPr>
          <w:rFonts w:ascii="Times New Roman" w:hAnsi="Times New Roman"/>
          <w:spacing w:val="-1"/>
        </w:rPr>
        <w:t>work because he is ill;</w:t>
      </w:r>
    </w:p>
    <w:p w14:paraId="643BCAC5" w14:textId="77777777" w:rsidR="00C931C7" w:rsidRPr="008C35F4" w:rsidRDefault="00745A90" w:rsidP="00262E91">
      <w:pPr>
        <w:pStyle w:val="BodyText"/>
        <w:numPr>
          <w:ilvl w:val="1"/>
          <w:numId w:val="181"/>
        </w:numPr>
        <w:tabs>
          <w:tab w:val="left" w:pos="974"/>
        </w:tabs>
        <w:ind w:right="193" w:firstLine="0"/>
        <w:rPr>
          <w:rFonts w:ascii="Times New Roman" w:hAnsi="Times New Roman"/>
        </w:rPr>
      </w:pPr>
      <w:r w:rsidRPr="008C35F4">
        <w:rPr>
          <w:rFonts w:ascii="Times New Roman" w:hAnsi="Times New Roman"/>
          <w:spacing w:val="-1"/>
        </w:rPr>
        <w:t xml:space="preserve">the amount of any payment by way of </w:t>
      </w:r>
      <w:r w:rsidRPr="008C35F4">
        <w:rPr>
          <w:rFonts w:ascii="Times New Roman" w:hAnsi="Times New Roman"/>
        </w:rPr>
        <w:t>a</w:t>
      </w:r>
      <w:r w:rsidRPr="008C35F4">
        <w:rPr>
          <w:rFonts w:ascii="Times New Roman" w:hAnsi="Times New Roman"/>
          <w:spacing w:val="-1"/>
        </w:rPr>
        <w:t xml:space="preserve"> non-cash voucher </w:t>
      </w:r>
      <w:r w:rsidRPr="008C35F4">
        <w:rPr>
          <w:rFonts w:ascii="Times New Roman" w:hAnsi="Times New Roman"/>
        </w:rPr>
        <w:t>which</w:t>
      </w:r>
      <w:r w:rsidRPr="008C35F4">
        <w:rPr>
          <w:rFonts w:ascii="Times New Roman" w:hAnsi="Times New Roman"/>
          <w:spacing w:val="-1"/>
        </w:rPr>
        <w:t xml:space="preserve"> has been taken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in</w:t>
      </w:r>
      <w:r w:rsidRPr="008C35F4">
        <w:rPr>
          <w:rFonts w:ascii="Times New Roman" w:hAnsi="Times New Roman"/>
          <w:spacing w:val="57"/>
        </w:rPr>
        <w:t xml:space="preserve"> </w:t>
      </w:r>
      <w:r w:rsidRPr="008C35F4">
        <w:rPr>
          <w:rFonts w:ascii="Times New Roman" w:hAnsi="Times New Roman"/>
        </w:rPr>
        <w:t>the</w:t>
      </w:r>
      <w:r w:rsidRPr="008C35F4">
        <w:rPr>
          <w:rFonts w:ascii="Times New Roman" w:hAnsi="Times New Roman"/>
          <w:spacing w:val="-1"/>
        </w:rPr>
        <w:t xml:space="preserve"> computation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earnings</w:t>
      </w:r>
      <w:r w:rsidRPr="008C35F4">
        <w:rPr>
          <w:rFonts w:ascii="Times New Roman" w:hAnsi="Times New Roman"/>
        </w:rPr>
        <w:t xml:space="preserve"> </w:t>
      </w:r>
      <w:r w:rsidRPr="008C35F4">
        <w:rPr>
          <w:rFonts w:ascii="Times New Roman" w:hAnsi="Times New Roman"/>
          <w:spacing w:val="-1"/>
        </w:rPr>
        <w:t>in accordance</w:t>
      </w:r>
      <w:r w:rsidRPr="008C35F4">
        <w:rPr>
          <w:rFonts w:ascii="Times New Roman" w:hAnsi="Times New Roman"/>
          <w:spacing w:val="-2"/>
        </w:rPr>
        <w:t xml:space="preserve"> </w:t>
      </w:r>
      <w:r w:rsidRPr="008C35F4">
        <w:rPr>
          <w:rFonts w:ascii="Times New Roman" w:hAnsi="Times New Roman"/>
          <w:spacing w:val="-1"/>
        </w:rPr>
        <w:t xml:space="preserve">with Part </w:t>
      </w:r>
      <w:r w:rsidRPr="008C35F4">
        <w:rPr>
          <w:rFonts w:ascii="Times New Roman" w:hAnsi="Times New Roman"/>
        </w:rPr>
        <w:t>5</w:t>
      </w:r>
      <w:r w:rsidRPr="008C35F4">
        <w:rPr>
          <w:rFonts w:ascii="Times New Roman" w:hAnsi="Times New Roman"/>
          <w:spacing w:val="-1"/>
        </w:rPr>
        <w:t xml:space="preserve"> of Schedule </w:t>
      </w:r>
      <w:r w:rsidRPr="008C35F4">
        <w:rPr>
          <w:rFonts w:ascii="Times New Roman" w:hAnsi="Times New Roman"/>
        </w:rPr>
        <w:t>3</w:t>
      </w:r>
      <w:r w:rsidRPr="008C35F4">
        <w:rPr>
          <w:rFonts w:ascii="Times New Roman" w:hAnsi="Times New Roman"/>
          <w:spacing w:val="-1"/>
        </w:rPr>
        <w:t xml:space="preserve"> to the Social</w:t>
      </w:r>
      <w:r w:rsidRPr="008C35F4">
        <w:rPr>
          <w:rFonts w:ascii="Times New Roman" w:hAnsi="Times New Roman"/>
          <w:spacing w:val="-2"/>
        </w:rPr>
        <w:t xml:space="preserve"> Security</w:t>
      </w:r>
      <w:r w:rsidRPr="008C35F4">
        <w:rPr>
          <w:rFonts w:ascii="Times New Roman" w:hAnsi="Times New Roman"/>
          <w:spacing w:val="64"/>
        </w:rPr>
        <w:t xml:space="preserve"> </w:t>
      </w:r>
      <w:r w:rsidRPr="008C35F4">
        <w:rPr>
          <w:rFonts w:ascii="Times New Roman" w:hAnsi="Times New Roman"/>
          <w:spacing w:val="-1"/>
        </w:rPr>
        <w:t>(Contributions)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2001.</w:t>
      </w:r>
    </w:p>
    <w:p w14:paraId="64DEE1C6" w14:textId="77777777" w:rsidR="00C931C7" w:rsidRPr="008C35F4" w:rsidRDefault="00C931C7">
      <w:pPr>
        <w:rPr>
          <w:rFonts w:ascii="Times New Roman" w:eastAsia="Arial" w:hAnsi="Times New Roman"/>
          <w:sz w:val="20"/>
          <w:szCs w:val="20"/>
        </w:rPr>
      </w:pPr>
    </w:p>
    <w:p w14:paraId="55884C95" w14:textId="77777777" w:rsidR="00C931C7" w:rsidRPr="008C35F4" w:rsidRDefault="00745A90" w:rsidP="00262E91">
      <w:pPr>
        <w:pStyle w:val="BodyText"/>
        <w:numPr>
          <w:ilvl w:val="0"/>
          <w:numId w:val="181"/>
        </w:numPr>
        <w:tabs>
          <w:tab w:val="left" w:pos="801"/>
        </w:tabs>
        <w:spacing w:before="119"/>
        <w:ind w:left="800" w:hanging="684"/>
        <w:rPr>
          <w:rFonts w:ascii="Times New Roman" w:hAnsi="Times New Roman"/>
        </w:rPr>
      </w:pPr>
      <w:r w:rsidRPr="008C35F4">
        <w:rPr>
          <w:rFonts w:ascii="Times New Roman" w:hAnsi="Times New Roman"/>
          <w:spacing w:val="-1"/>
        </w:rPr>
        <w:t>Earnings does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spacing w:val="-2"/>
        </w:rPr>
        <w:t>include--</w:t>
      </w:r>
    </w:p>
    <w:p w14:paraId="68EEE04B" w14:textId="77777777" w:rsidR="00C931C7" w:rsidRPr="008C35F4" w:rsidRDefault="00745A90" w:rsidP="00262E91">
      <w:pPr>
        <w:pStyle w:val="BodyText"/>
        <w:numPr>
          <w:ilvl w:val="1"/>
          <w:numId w:val="181"/>
        </w:numPr>
        <w:tabs>
          <w:tab w:val="left" w:pos="1041"/>
        </w:tabs>
        <w:ind w:firstLine="0"/>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(3),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kind;</w:t>
      </w:r>
    </w:p>
    <w:p w14:paraId="2F1F9A3A" w14:textId="77777777" w:rsidR="00C931C7" w:rsidRPr="008C35F4" w:rsidRDefault="00745A90" w:rsidP="00262E91">
      <w:pPr>
        <w:pStyle w:val="BodyText"/>
        <w:numPr>
          <w:ilvl w:val="1"/>
          <w:numId w:val="181"/>
        </w:numPr>
        <w:tabs>
          <w:tab w:val="left" w:pos="1041"/>
        </w:tabs>
        <w:ind w:right="320"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expenses wholly, exclusively and necessarily incurred in the </w:t>
      </w:r>
      <w:r w:rsidRPr="008C35F4">
        <w:rPr>
          <w:rFonts w:ascii="Times New Roman" w:hAnsi="Times New Roman"/>
          <w:spacing w:val="-2"/>
        </w:rPr>
        <w:t>perfor</w:t>
      </w:r>
      <w:r w:rsidRPr="008C35F4">
        <w:rPr>
          <w:rFonts w:ascii="Times New Roman" w:hAnsi="Times New Roman"/>
          <w:spacing w:val="-1"/>
        </w:rPr>
        <w:t xml:space="preserve">mance of the duties of </w:t>
      </w:r>
      <w:r w:rsidRPr="008C35F4">
        <w:rPr>
          <w:rFonts w:ascii="Times New Roman" w:hAnsi="Times New Roman"/>
          <w:spacing w:val="-1"/>
        </w:rPr>
        <w:lastRenderedPageBreak/>
        <w:t>the</w:t>
      </w:r>
      <w:r w:rsidRPr="008C35F4">
        <w:rPr>
          <w:rFonts w:ascii="Times New Roman" w:hAnsi="Times New Roman"/>
          <w:spacing w:val="-2"/>
        </w:rPr>
        <w:t xml:space="preserve"> employment;</w:t>
      </w:r>
    </w:p>
    <w:p w14:paraId="6A6C7C02" w14:textId="77777777" w:rsidR="00C931C7" w:rsidRPr="008C35F4" w:rsidRDefault="00745A90" w:rsidP="00262E91">
      <w:pPr>
        <w:pStyle w:val="BodyText"/>
        <w:numPr>
          <w:ilvl w:val="1"/>
          <w:numId w:val="181"/>
        </w:numPr>
        <w:tabs>
          <w:tab w:val="left" w:pos="1030"/>
        </w:tabs>
        <w:ind w:left="1029" w:hanging="673"/>
        <w:rPr>
          <w:rFonts w:ascii="Times New Roman" w:hAnsi="Times New Roman"/>
        </w:rPr>
      </w:pPr>
      <w:r w:rsidRPr="008C35F4">
        <w:rPr>
          <w:rFonts w:ascii="Times New Roman" w:hAnsi="Times New Roman"/>
        </w:rPr>
        <w:t>any</w:t>
      </w:r>
      <w:r w:rsidRPr="008C35F4">
        <w:rPr>
          <w:rFonts w:ascii="Times New Roman" w:hAnsi="Times New Roman"/>
          <w:spacing w:val="-1"/>
        </w:rPr>
        <w:t xml:space="preserve"> occupational pension;</w:t>
      </w:r>
    </w:p>
    <w:p w14:paraId="5EDE49DE" w14:textId="77777777" w:rsidR="00C931C7" w:rsidRPr="008C35F4" w:rsidRDefault="00745A90" w:rsidP="00262E91">
      <w:pPr>
        <w:pStyle w:val="BodyText"/>
        <w:numPr>
          <w:ilvl w:val="1"/>
          <w:numId w:val="181"/>
        </w:numPr>
        <w:tabs>
          <w:tab w:val="left" w:pos="1041"/>
        </w:tabs>
        <w:ind w:right="258"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expenses arising</w:t>
      </w:r>
      <w:r w:rsidRPr="008C35F4">
        <w:rPr>
          <w:rFonts w:ascii="Times New Roman" w:hAnsi="Times New Roman"/>
        </w:rPr>
        <w:t xml:space="preserve"> </w:t>
      </w:r>
      <w:r w:rsidRPr="008C35F4">
        <w:rPr>
          <w:rFonts w:ascii="Times New Roman" w:hAnsi="Times New Roman"/>
          <w:spacing w:val="-1"/>
        </w:rPr>
        <w:t>out of the applicant's</w:t>
      </w:r>
      <w:r w:rsidRPr="008C35F4">
        <w:rPr>
          <w:rFonts w:ascii="Times New Roman" w:hAnsi="Times New Roman"/>
        </w:rPr>
        <w:t xml:space="preserve"> </w:t>
      </w:r>
      <w:r w:rsidRPr="008C35F4">
        <w:rPr>
          <w:rFonts w:ascii="Times New Roman" w:hAnsi="Times New Roman"/>
          <w:spacing w:val="-2"/>
        </w:rPr>
        <w:t>participation</w:t>
      </w:r>
      <w:r w:rsidRPr="008C35F4">
        <w:rPr>
          <w:rFonts w:ascii="Times New Roman" w:hAnsi="Times New Roman"/>
          <w:spacing w:val="-1"/>
        </w:rPr>
        <w:t xml:space="preserve"> in </w:t>
      </w:r>
      <w:r w:rsidRPr="008C35F4">
        <w:rPr>
          <w:rFonts w:ascii="Times New Roman" w:hAnsi="Times New Roman"/>
        </w:rPr>
        <w:t>a</w:t>
      </w:r>
      <w:r w:rsidRPr="008C35F4">
        <w:rPr>
          <w:rFonts w:ascii="Times New Roman" w:hAnsi="Times New Roman"/>
          <w:spacing w:val="-1"/>
        </w:rPr>
        <w:t xml:space="preserve"> service user</w:t>
      </w:r>
      <w:r w:rsidRPr="008C35F4">
        <w:rPr>
          <w:rFonts w:ascii="Times New Roman" w:hAnsi="Times New Roman"/>
          <w:spacing w:val="60"/>
        </w:rPr>
        <w:t xml:space="preserve"> </w:t>
      </w:r>
      <w:r w:rsidRPr="008C35F4">
        <w:rPr>
          <w:rFonts w:ascii="Times New Roman" w:hAnsi="Times New Roman"/>
          <w:spacing w:val="-1"/>
        </w:rPr>
        <w:t>group.</w:t>
      </w:r>
    </w:p>
    <w:p w14:paraId="10C4AE21" w14:textId="77777777" w:rsidR="00C931C7" w:rsidRPr="008C35F4" w:rsidRDefault="00C931C7">
      <w:pPr>
        <w:rPr>
          <w:rFonts w:ascii="Times New Roman" w:eastAsia="Arial" w:hAnsi="Times New Roman"/>
          <w:sz w:val="20"/>
          <w:szCs w:val="20"/>
        </w:rPr>
      </w:pPr>
    </w:p>
    <w:p w14:paraId="6458F1B7" w14:textId="77777777" w:rsidR="00C931C7" w:rsidRPr="008C35F4" w:rsidRDefault="00745A90" w:rsidP="00262E91">
      <w:pPr>
        <w:pStyle w:val="BodyText"/>
        <w:numPr>
          <w:ilvl w:val="0"/>
          <w:numId w:val="181"/>
        </w:numPr>
        <w:tabs>
          <w:tab w:val="left" w:pos="801"/>
        </w:tabs>
        <w:spacing w:before="121"/>
        <w:ind w:right="1245" w:firstLine="0"/>
        <w:rPr>
          <w:rFonts w:ascii="Times New Roman" w:hAnsi="Times New Roman"/>
        </w:rPr>
      </w:pPr>
      <w:r w:rsidRPr="008C35F4">
        <w:rPr>
          <w:rFonts w:ascii="Times New Roman" w:hAnsi="Times New Roman"/>
          <w:spacing w:val="-1"/>
        </w:rPr>
        <w:t xml:space="preserve">Sub-paragraph (2)(a) 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non-cash voucher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61"/>
        </w:rPr>
        <w:t xml:space="preserve"> </w:t>
      </w:r>
      <w:r w:rsidRPr="008C35F4">
        <w:rPr>
          <w:rFonts w:ascii="Times New Roman" w:hAnsi="Times New Roman"/>
          <w:spacing w:val="-1"/>
        </w:rPr>
        <w:t>sub-paragraph (1)(l).</w:t>
      </w:r>
    </w:p>
    <w:p w14:paraId="433DEF7E" w14:textId="77777777" w:rsidR="00505EE0" w:rsidRPr="008C35F4" w:rsidRDefault="00505EE0">
      <w:pPr>
        <w:pStyle w:val="Heading1"/>
        <w:spacing w:before="121" w:line="479" w:lineRule="auto"/>
        <w:ind w:left="116" w:right="1636"/>
        <w:rPr>
          <w:rFonts w:ascii="Times New Roman" w:hAnsi="Times New Roman"/>
          <w:spacing w:val="-1"/>
        </w:rPr>
      </w:pPr>
    </w:p>
    <w:p w14:paraId="3A1991D6" w14:textId="77777777" w:rsidR="00505EE0" w:rsidRPr="008C35F4" w:rsidRDefault="00745A90">
      <w:pPr>
        <w:pStyle w:val="Heading1"/>
        <w:spacing w:before="121" w:line="479" w:lineRule="auto"/>
        <w:ind w:left="116" w:right="1636"/>
        <w:rPr>
          <w:rFonts w:ascii="Times New Roman" w:hAnsi="Times New Roman"/>
          <w:spacing w:val="46"/>
        </w:rPr>
      </w:pPr>
      <w:r w:rsidRPr="008C35F4">
        <w:rPr>
          <w:rFonts w:ascii="Times New Roman" w:hAnsi="Times New Roman"/>
          <w:spacing w:val="-1"/>
        </w:rPr>
        <w:t xml:space="preserve">Calculation of net earnings of </w:t>
      </w:r>
      <w:r w:rsidRPr="008C35F4">
        <w:rPr>
          <w:rFonts w:ascii="Times New Roman" w:hAnsi="Times New Roman"/>
          <w:spacing w:val="-2"/>
        </w:rPr>
        <w:t>employed</w:t>
      </w:r>
      <w:r w:rsidRPr="008C35F4">
        <w:rPr>
          <w:rFonts w:ascii="Times New Roman" w:hAnsi="Times New Roman"/>
          <w:spacing w:val="-1"/>
        </w:rPr>
        <w:t xml:space="preserve"> earners: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w:t>
      </w:r>
      <w:r w:rsidRPr="008C35F4">
        <w:rPr>
          <w:rFonts w:ascii="Times New Roman" w:hAnsi="Times New Roman"/>
          <w:spacing w:val="-2"/>
        </w:rPr>
        <w:t>pensioners</w:t>
      </w:r>
      <w:r w:rsidRPr="008C35F4">
        <w:rPr>
          <w:rFonts w:ascii="Times New Roman" w:hAnsi="Times New Roman"/>
          <w:spacing w:val="46"/>
        </w:rPr>
        <w:t xml:space="preserve"> </w:t>
      </w:r>
    </w:p>
    <w:p w14:paraId="01FC8926" w14:textId="77777777" w:rsidR="00C931C7" w:rsidRPr="008C35F4" w:rsidRDefault="00745A90">
      <w:pPr>
        <w:pStyle w:val="Heading1"/>
        <w:spacing w:before="121" w:line="479" w:lineRule="auto"/>
        <w:ind w:left="116" w:right="1636"/>
        <w:rPr>
          <w:rFonts w:ascii="Times New Roman" w:hAnsi="Times New Roman"/>
          <w:b w:val="0"/>
          <w:bCs w:val="0"/>
        </w:rPr>
      </w:pPr>
      <w:r w:rsidRPr="008C35F4">
        <w:rPr>
          <w:rFonts w:ascii="Times New Roman" w:hAnsi="Times New Roman"/>
        </w:rPr>
        <w:t>52</w:t>
      </w:r>
    </w:p>
    <w:p w14:paraId="50263871" w14:textId="77777777" w:rsidR="00C931C7" w:rsidRPr="008C35F4" w:rsidRDefault="00745A90" w:rsidP="00262E91">
      <w:pPr>
        <w:pStyle w:val="BodyText"/>
        <w:numPr>
          <w:ilvl w:val="0"/>
          <w:numId w:val="180"/>
        </w:numPr>
        <w:tabs>
          <w:tab w:val="left" w:pos="801"/>
        </w:tabs>
        <w:spacing w:before="126"/>
        <w:ind w:right="127" w:firstLine="0"/>
        <w:rPr>
          <w:rFonts w:ascii="Times New Roman" w:hAnsi="Times New Roman"/>
        </w:rPr>
      </w:pPr>
      <w:r w:rsidRPr="008C35F4">
        <w:rPr>
          <w:rFonts w:ascii="Times New Roman" w:hAnsi="Times New Roman"/>
        </w:rPr>
        <w:t>For</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purposes</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spacing w:val="-1"/>
        </w:rPr>
        <w:t>47</w:t>
      </w:r>
      <w:r w:rsidRPr="008C35F4">
        <w:rPr>
          <w:rFonts w:ascii="Times New Roman" w:hAnsi="Times New Roman"/>
          <w:spacing w:val="-5"/>
        </w:rPr>
        <w:t xml:space="preserve"> </w:t>
      </w:r>
      <w:r w:rsidRPr="008C35F4">
        <w:rPr>
          <w:rFonts w:ascii="Times New Roman" w:hAnsi="Times New Roman"/>
          <w:spacing w:val="-1"/>
        </w:rPr>
        <w:t>(average</w:t>
      </w:r>
      <w:r w:rsidRPr="008C35F4">
        <w:rPr>
          <w:rFonts w:ascii="Times New Roman" w:hAnsi="Times New Roman"/>
          <w:spacing w:val="-6"/>
        </w:rPr>
        <w:t xml:space="preserve"> </w:t>
      </w:r>
      <w:r w:rsidRPr="008C35F4">
        <w:rPr>
          <w:rFonts w:ascii="Times New Roman" w:hAnsi="Times New Roman"/>
        </w:rPr>
        <w:t>weekly</w:t>
      </w:r>
      <w:r w:rsidRPr="008C35F4">
        <w:rPr>
          <w:rFonts w:ascii="Times New Roman" w:hAnsi="Times New Roman"/>
          <w:spacing w:val="-6"/>
        </w:rPr>
        <w:t xml:space="preserve"> </w:t>
      </w:r>
      <w:r w:rsidRPr="008C35F4">
        <w:rPr>
          <w:rFonts w:ascii="Times New Roman" w:hAnsi="Times New Roman"/>
          <w:spacing w:val="-1"/>
        </w:rPr>
        <w:t>earnings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employed</w:t>
      </w:r>
      <w:r w:rsidRPr="008C35F4">
        <w:rPr>
          <w:rFonts w:ascii="Times New Roman" w:hAnsi="Times New Roman"/>
          <w:spacing w:val="-6"/>
        </w:rPr>
        <w:t xml:space="preserve"> </w:t>
      </w:r>
      <w:r w:rsidRPr="008C35F4">
        <w:rPr>
          <w:rFonts w:ascii="Times New Roman" w:hAnsi="Times New Roman"/>
          <w:spacing w:val="-1"/>
        </w:rPr>
        <w:t>earners:</w:t>
      </w:r>
      <w:r w:rsidRPr="008C35F4">
        <w:rPr>
          <w:rFonts w:ascii="Times New Roman" w:hAnsi="Times New Roman"/>
          <w:spacing w:val="-6"/>
        </w:rPr>
        <w:t xml:space="preserve"> </w:t>
      </w:r>
      <w:r w:rsidRPr="008C35F4">
        <w:rPr>
          <w:rFonts w:ascii="Times New Roman" w:hAnsi="Times New Roman"/>
          <w:spacing w:val="-1"/>
        </w:rPr>
        <w:t>persons</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rPr>
        <w:t>are</w:t>
      </w:r>
      <w:r w:rsidRPr="008C35F4">
        <w:rPr>
          <w:rFonts w:ascii="Times New Roman" w:hAnsi="Times New Roman"/>
          <w:spacing w:val="81"/>
        </w:rPr>
        <w:t xml:space="preserve"> </w:t>
      </w:r>
      <w:r w:rsidRPr="008C35F4">
        <w:rPr>
          <w:rFonts w:ascii="Times New Roman" w:hAnsi="Times New Roman"/>
        </w:rPr>
        <w:t>not</w:t>
      </w:r>
      <w:r w:rsidRPr="008C35F4">
        <w:rPr>
          <w:rFonts w:ascii="Times New Roman" w:hAnsi="Times New Roman"/>
          <w:spacing w:val="-1"/>
        </w:rPr>
        <w:t xml:space="preserve"> pensioners),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r w:rsidRPr="008C35F4">
        <w:rPr>
          <w:rFonts w:ascii="Times New Roman" w:hAnsi="Times New Roman"/>
          <w:spacing w:val="-1"/>
        </w:rPr>
        <w:t xml:space="preserve"> derived or likely to be derived from</w:t>
      </w:r>
      <w:r w:rsidRPr="008C35F4">
        <w:rPr>
          <w:rFonts w:ascii="Times New Roman" w:hAnsi="Times New Roman"/>
          <w:spacing w:val="60"/>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employed</w:t>
      </w:r>
      <w:r w:rsidRPr="008C35F4">
        <w:rPr>
          <w:rFonts w:ascii="Times New Roman" w:hAnsi="Times New Roman"/>
          <w:spacing w:val="-4"/>
        </w:rPr>
        <w:t xml:space="preserve"> </w:t>
      </w:r>
      <w:r w:rsidRPr="008C35F4">
        <w:rPr>
          <w:rFonts w:ascii="Times New Roman" w:hAnsi="Times New Roman"/>
          <w:spacing w:val="-1"/>
        </w:rPr>
        <w:t>earner</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taken</w:t>
      </w:r>
      <w:r w:rsidRPr="008C35F4">
        <w:rPr>
          <w:rFonts w:ascii="Times New Roman" w:hAnsi="Times New Roman"/>
          <w:spacing w:val="-4"/>
        </w:rPr>
        <w:t xml:space="preserve"> </w:t>
      </w:r>
      <w:r w:rsidRPr="008C35F4">
        <w:rPr>
          <w:rFonts w:ascii="Times New Roman" w:hAnsi="Times New Roman"/>
        </w:rPr>
        <w:t>into</w:t>
      </w:r>
      <w:r w:rsidRPr="008C35F4">
        <w:rPr>
          <w:rFonts w:ascii="Times New Roman" w:hAnsi="Times New Roman"/>
          <w:spacing w:val="-4"/>
        </w:rPr>
        <w:t xml:space="preserve"> </w:t>
      </w:r>
      <w:r w:rsidRPr="008C35F4">
        <w:rPr>
          <w:rFonts w:ascii="Times New Roman" w:hAnsi="Times New Roman"/>
          <w:spacing w:val="-1"/>
        </w:rPr>
        <w:t>account</w:t>
      </w:r>
      <w:r w:rsidRPr="008C35F4">
        <w:rPr>
          <w:rFonts w:ascii="Times New Roman" w:hAnsi="Times New Roman"/>
          <w:spacing w:val="-4"/>
        </w:rPr>
        <w:t xml:space="preserve"> </w:t>
      </w:r>
      <w:r w:rsidRPr="008C35F4">
        <w:rPr>
          <w:rFonts w:ascii="Times New Roman" w:hAnsi="Times New Roman"/>
        </w:rPr>
        <w:t>must,</w:t>
      </w:r>
      <w:r w:rsidRPr="008C35F4">
        <w:rPr>
          <w:rFonts w:ascii="Times New Roman" w:hAnsi="Times New Roman"/>
          <w:spacing w:val="-4"/>
        </w:rPr>
        <w:t xml:space="preserve"> </w:t>
      </w:r>
      <w:r w:rsidRPr="008C35F4">
        <w:rPr>
          <w:rFonts w:ascii="Times New Roman" w:hAnsi="Times New Roman"/>
        </w:rPr>
        <w:t>subject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(2),</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rPr>
        <w:t>net</w:t>
      </w:r>
      <w:r w:rsidRPr="008C35F4">
        <w:rPr>
          <w:rFonts w:ascii="Times New Roman" w:hAnsi="Times New Roman"/>
          <w:spacing w:val="55"/>
        </w:rPr>
        <w:t xml:space="preserve"> </w:t>
      </w:r>
      <w:r w:rsidRPr="008C35F4">
        <w:rPr>
          <w:rFonts w:ascii="Times New Roman" w:hAnsi="Times New Roman"/>
          <w:spacing w:val="-1"/>
        </w:rPr>
        <w:t>earnings.</w:t>
      </w:r>
    </w:p>
    <w:p w14:paraId="65502563" w14:textId="77777777" w:rsidR="00C931C7" w:rsidRPr="008C35F4" w:rsidRDefault="00745A90" w:rsidP="00262E91">
      <w:pPr>
        <w:pStyle w:val="BodyText"/>
        <w:numPr>
          <w:ilvl w:val="0"/>
          <w:numId w:val="180"/>
        </w:numPr>
        <w:tabs>
          <w:tab w:val="left" w:pos="801"/>
        </w:tabs>
        <w:ind w:right="127" w:firstLine="0"/>
        <w:rPr>
          <w:rFonts w:ascii="Times New Roman" w:hAnsi="Times New Roman"/>
        </w:rPr>
      </w:pPr>
      <w:r w:rsidRPr="008C35F4">
        <w:rPr>
          <w:rFonts w:ascii="Times New Roman" w:hAnsi="Times New Roman"/>
        </w:rPr>
        <w:t>There</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disregarded</w:t>
      </w:r>
      <w:r w:rsidRPr="008C35F4">
        <w:rPr>
          <w:rFonts w:ascii="Times New Roman" w:hAnsi="Times New Roman"/>
          <w:spacing w:val="-7"/>
        </w:rPr>
        <w:t xml:space="preserve"> </w:t>
      </w:r>
      <w:r w:rsidRPr="008C35F4">
        <w:rPr>
          <w:rFonts w:ascii="Times New Roman" w:hAnsi="Times New Roman"/>
        </w:rPr>
        <w:t>from</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applicant's</w:t>
      </w:r>
      <w:r w:rsidRPr="008C35F4">
        <w:rPr>
          <w:rFonts w:ascii="Times New Roman" w:hAnsi="Times New Roman"/>
          <w:spacing w:val="-7"/>
        </w:rPr>
        <w:t xml:space="preserve"> </w:t>
      </w:r>
      <w:r w:rsidRPr="008C35F4">
        <w:rPr>
          <w:rFonts w:ascii="Times New Roman" w:hAnsi="Times New Roman"/>
        </w:rPr>
        <w:t>net</w:t>
      </w:r>
      <w:r w:rsidRPr="008C35F4">
        <w:rPr>
          <w:rFonts w:ascii="Times New Roman" w:hAnsi="Times New Roman"/>
          <w:spacing w:val="-7"/>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sum,</w:t>
      </w:r>
      <w:r w:rsidRPr="008C35F4">
        <w:rPr>
          <w:rFonts w:ascii="Times New Roman" w:hAnsi="Times New Roman"/>
          <w:spacing w:val="-7"/>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spacing w:val="-1"/>
        </w:rPr>
        <w:t>applicable,</w:t>
      </w:r>
      <w:r w:rsidRPr="008C35F4">
        <w:rPr>
          <w:rFonts w:ascii="Times New Roman" w:hAnsi="Times New Roman"/>
          <w:spacing w:val="-7"/>
        </w:rPr>
        <w:t xml:space="preserve"> </w:t>
      </w:r>
      <w:r w:rsidRPr="008C35F4">
        <w:rPr>
          <w:rFonts w:ascii="Times New Roman" w:hAnsi="Times New Roman"/>
          <w:spacing w:val="-1"/>
        </w:rPr>
        <w:t>specified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7"/>
        </w:rPr>
        <w:t xml:space="preserve"> </w:t>
      </w:r>
      <w:r w:rsidRPr="008C35F4">
        <w:rPr>
          <w:rFonts w:ascii="Times New Roman" w:hAnsi="Times New Roman"/>
          <w:spacing w:val="-1"/>
        </w:rPr>
        <w:t xml:space="preserve">paragraphs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Schedule</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(sums disregarded</w:t>
      </w:r>
      <w:r w:rsidRPr="008C35F4">
        <w:rPr>
          <w:rFonts w:ascii="Times New Roman" w:hAnsi="Times New Roman"/>
          <w:spacing w:val="-2"/>
        </w:rPr>
        <w:t xml:space="preserve"> </w:t>
      </w:r>
      <w:r w:rsidRPr="008C35F4">
        <w:rPr>
          <w:rFonts w:ascii="Times New Roman" w:hAnsi="Times New Roman"/>
        </w:rPr>
        <w:t>in the</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earnings: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75"/>
        </w:rPr>
        <w:t xml:space="preserve"> </w:t>
      </w:r>
      <w:r w:rsidRPr="008C35F4">
        <w:rPr>
          <w:rFonts w:ascii="Times New Roman" w:hAnsi="Times New Roman"/>
          <w:spacing w:val="-1"/>
        </w:rPr>
        <w:t>pensioners).</w:t>
      </w:r>
    </w:p>
    <w:p w14:paraId="4EB72BBE" w14:textId="77777777" w:rsidR="00C931C7" w:rsidRPr="008C35F4" w:rsidRDefault="00745A90" w:rsidP="00262E91">
      <w:pPr>
        <w:pStyle w:val="BodyText"/>
        <w:numPr>
          <w:ilvl w:val="0"/>
          <w:numId w:val="180"/>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(1)</w:t>
      </w:r>
      <w:r w:rsidRPr="008C35F4">
        <w:rPr>
          <w:rFonts w:ascii="Times New Roman" w:hAnsi="Times New Roman"/>
          <w:spacing w:val="-2"/>
        </w:rPr>
        <w:t xml:space="preserve"> </w:t>
      </w:r>
      <w:r w:rsidRPr="008C35F4">
        <w:rPr>
          <w:rFonts w:ascii="Times New Roman" w:hAnsi="Times New Roman"/>
        </w:rPr>
        <w:t>net</w:t>
      </w:r>
      <w:r w:rsidRPr="008C35F4">
        <w:rPr>
          <w:rFonts w:ascii="Times New Roman" w:hAnsi="Times New Roman"/>
          <w:spacing w:val="-2"/>
        </w:rPr>
        <w:t xml:space="preserve"> </w:t>
      </w:r>
      <w:r w:rsidRPr="008C35F4">
        <w:rPr>
          <w:rFonts w:ascii="Times New Roman" w:hAnsi="Times New Roman"/>
          <w:spacing w:val="-1"/>
        </w:rPr>
        <w:t xml:space="preserve">earnings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spacing w:val="-1"/>
        </w:rPr>
        <w:t>except</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(6)</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59"/>
        </w:rPr>
        <w:t xml:space="preserve"> </w:t>
      </w:r>
      <w:r w:rsidRPr="008C35F4">
        <w:rPr>
          <w:rFonts w:ascii="Times New Roman" w:hAnsi="Times New Roman"/>
        </w:rPr>
        <w:t>be</w:t>
      </w:r>
      <w:r w:rsidRPr="008C35F4">
        <w:rPr>
          <w:rFonts w:ascii="Times New Roman" w:hAnsi="Times New Roman"/>
          <w:spacing w:val="-1"/>
        </w:rPr>
        <w:t xml:space="preserve"> calculated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taking</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gross</w:t>
      </w:r>
      <w:r w:rsidRPr="008C35F4">
        <w:rPr>
          <w:rFonts w:ascii="Times New Roman" w:hAnsi="Times New Roman"/>
          <w:spacing w:val="-1"/>
        </w:rPr>
        <w:t xml:space="preserve"> earnings of the applicant from that employment</w:t>
      </w:r>
      <w:r w:rsidRPr="008C35F4">
        <w:rPr>
          <w:rFonts w:ascii="Times New Roman" w:hAnsi="Times New Roman"/>
          <w:spacing w:val="-3"/>
        </w:rPr>
        <w:t xml:space="preserve"> </w:t>
      </w:r>
      <w:r w:rsidRPr="008C35F4">
        <w:rPr>
          <w:rFonts w:ascii="Times New Roman" w:hAnsi="Times New Roman"/>
          <w:spacing w:val="-1"/>
        </w:rPr>
        <w:t>over the</w:t>
      </w:r>
      <w:r w:rsidRPr="008C35F4">
        <w:rPr>
          <w:rFonts w:ascii="Times New Roman" w:hAnsi="Times New Roman"/>
          <w:spacing w:val="38"/>
        </w:rPr>
        <w:t xml:space="preserve"> </w:t>
      </w:r>
      <w:r w:rsidRPr="008C35F4">
        <w:rPr>
          <w:rFonts w:ascii="Times New Roman" w:hAnsi="Times New Roman"/>
          <w:spacing w:val="-2"/>
        </w:rPr>
        <w:t>assessment</w:t>
      </w:r>
      <w:r w:rsidRPr="008C35F4">
        <w:rPr>
          <w:rFonts w:ascii="Times New Roman" w:hAnsi="Times New Roman"/>
          <w:spacing w:val="-1"/>
        </w:rPr>
        <w:t xml:space="preserve"> period, less--</w:t>
      </w:r>
    </w:p>
    <w:p w14:paraId="6415FDA0" w14:textId="77777777" w:rsidR="00C931C7" w:rsidRPr="008C35F4" w:rsidRDefault="00745A90" w:rsidP="00262E91">
      <w:pPr>
        <w:pStyle w:val="BodyText"/>
        <w:numPr>
          <w:ilvl w:val="1"/>
          <w:numId w:val="180"/>
        </w:numPr>
        <w:tabs>
          <w:tab w:val="left" w:pos="1041"/>
        </w:tabs>
        <w:ind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deducted </w:t>
      </w:r>
      <w:r w:rsidRPr="008C35F4">
        <w:rPr>
          <w:rFonts w:ascii="Times New Roman" w:hAnsi="Times New Roman"/>
        </w:rPr>
        <w:t>from</w:t>
      </w:r>
      <w:r w:rsidRPr="008C35F4">
        <w:rPr>
          <w:rFonts w:ascii="Times New Roman" w:hAnsi="Times New Roman"/>
          <w:spacing w:val="-1"/>
        </w:rPr>
        <w:t xml:space="preserve"> those</w:t>
      </w:r>
      <w:r w:rsidRPr="008C35F4">
        <w:rPr>
          <w:rFonts w:ascii="Times New Roman" w:hAnsi="Times New Roman"/>
          <w:spacing w:val="-2"/>
        </w:rPr>
        <w:t xml:space="preserve"> </w:t>
      </w:r>
      <w:r w:rsidRPr="008C35F4">
        <w:rPr>
          <w:rFonts w:ascii="Times New Roman" w:hAnsi="Times New Roman"/>
          <w:spacing w:val="-1"/>
        </w:rPr>
        <w:t xml:space="preserve">earnings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p>
    <w:p w14:paraId="3AAFC8A7" w14:textId="77777777" w:rsidR="00C931C7" w:rsidRPr="008C35F4" w:rsidRDefault="00745A90" w:rsidP="00262E91">
      <w:pPr>
        <w:pStyle w:val="BodyText"/>
        <w:numPr>
          <w:ilvl w:val="2"/>
          <w:numId w:val="180"/>
        </w:numPr>
        <w:tabs>
          <w:tab w:val="left" w:pos="1214"/>
        </w:tabs>
        <w:ind w:hanging="617"/>
        <w:rPr>
          <w:rFonts w:ascii="Times New Roman" w:hAnsi="Times New Roman"/>
        </w:rPr>
      </w:pPr>
      <w:r w:rsidRPr="008C35F4">
        <w:rPr>
          <w:rFonts w:ascii="Times New Roman" w:hAnsi="Times New Roman"/>
          <w:spacing w:val="-1"/>
        </w:rPr>
        <w:t>income tax;</w:t>
      </w:r>
    </w:p>
    <w:p w14:paraId="04B18D3B" w14:textId="77777777" w:rsidR="00C931C7" w:rsidRPr="008C35F4" w:rsidRDefault="00745A90" w:rsidP="00262E91">
      <w:pPr>
        <w:pStyle w:val="BodyText"/>
        <w:numPr>
          <w:ilvl w:val="2"/>
          <w:numId w:val="180"/>
        </w:numPr>
        <w:tabs>
          <w:tab w:val="left" w:pos="1258"/>
        </w:tabs>
        <w:spacing w:before="119"/>
        <w:ind w:left="1258" w:hanging="662"/>
        <w:rPr>
          <w:rFonts w:ascii="Times New Roman" w:hAnsi="Times New Roman"/>
        </w:rPr>
      </w:pPr>
      <w:r w:rsidRPr="008C35F4">
        <w:rPr>
          <w:rFonts w:ascii="Times New Roman" w:hAnsi="Times New Roman"/>
        </w:rPr>
        <w:t>primary</w:t>
      </w:r>
      <w:r w:rsidRPr="008C35F4">
        <w:rPr>
          <w:rFonts w:ascii="Times New Roman" w:hAnsi="Times New Roman"/>
          <w:spacing w:val="-1"/>
        </w:rPr>
        <w:t xml:space="preserve"> </w:t>
      </w:r>
      <w:r w:rsidRPr="008C35F4">
        <w:rPr>
          <w:rFonts w:ascii="Times New Roman" w:hAnsi="Times New Roman"/>
        </w:rPr>
        <w:t>Class</w:t>
      </w:r>
      <w:r w:rsidRPr="008C35F4">
        <w:rPr>
          <w:rFonts w:ascii="Times New Roman" w:hAnsi="Times New Roman"/>
          <w:spacing w:val="-1"/>
        </w:rPr>
        <w:t xml:space="preserve">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spacing w:val="-1"/>
        </w:rPr>
        <w:t>contributions</w:t>
      </w:r>
      <w:r w:rsidRPr="008C35F4">
        <w:rPr>
          <w:rFonts w:ascii="Times New Roman" w:hAnsi="Times New Roman"/>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SSCBA;</w:t>
      </w:r>
    </w:p>
    <w:p w14:paraId="2A83CCC1" w14:textId="77777777" w:rsidR="00C931C7" w:rsidRPr="008C35F4" w:rsidRDefault="00C931C7">
      <w:pPr>
        <w:spacing w:before="1"/>
        <w:rPr>
          <w:rFonts w:ascii="Times New Roman" w:eastAsia="Arial" w:hAnsi="Times New Roman"/>
          <w:sz w:val="20"/>
          <w:szCs w:val="20"/>
        </w:rPr>
      </w:pPr>
    </w:p>
    <w:p w14:paraId="1D52C40F" w14:textId="77777777" w:rsidR="00C931C7" w:rsidRPr="008C35F4" w:rsidRDefault="00745A90" w:rsidP="00262E91">
      <w:pPr>
        <w:pStyle w:val="BodyText"/>
        <w:numPr>
          <w:ilvl w:val="1"/>
          <w:numId w:val="180"/>
        </w:numPr>
        <w:tabs>
          <w:tab w:val="left" w:pos="1041"/>
        </w:tabs>
        <w:spacing w:before="74"/>
        <w:ind w:right="609" w:firstLine="0"/>
        <w:rPr>
          <w:rFonts w:ascii="Times New Roman" w:hAnsi="Times New Roman"/>
        </w:rPr>
      </w:pPr>
      <w:r w:rsidRPr="008C35F4">
        <w:rPr>
          <w:rFonts w:ascii="Times New Roman" w:hAnsi="Times New Roman"/>
          <w:spacing w:val="-1"/>
        </w:rPr>
        <w:t xml:space="preserve">one-half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 by</w:t>
      </w:r>
      <w:r w:rsidRPr="008C35F4">
        <w:rPr>
          <w:rFonts w:ascii="Times New Roman" w:hAnsi="Times New Roman"/>
          <w:spacing w:val="-1"/>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contribution towards </w:t>
      </w:r>
      <w:r w:rsidRPr="008C35F4">
        <w:rPr>
          <w:rFonts w:ascii="Times New Roman" w:hAnsi="Times New Roman"/>
        </w:rPr>
        <w:t>an</w:t>
      </w:r>
      <w:r w:rsidRPr="008C35F4">
        <w:rPr>
          <w:rFonts w:ascii="Times New Roman" w:hAnsi="Times New Roman"/>
          <w:spacing w:val="-1"/>
        </w:rPr>
        <w:t xml:space="preserve"> occupational</w:t>
      </w:r>
      <w:r w:rsidRPr="008C35F4">
        <w:rPr>
          <w:rFonts w:ascii="Times New Roman" w:hAnsi="Times New Roman"/>
          <w:spacing w:val="47"/>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scheme;</w:t>
      </w:r>
    </w:p>
    <w:p w14:paraId="0B3832EB" w14:textId="77777777" w:rsidR="00C931C7" w:rsidRPr="008C35F4" w:rsidRDefault="00745A90" w:rsidP="00262E91">
      <w:pPr>
        <w:pStyle w:val="BodyText"/>
        <w:numPr>
          <w:ilvl w:val="1"/>
          <w:numId w:val="180"/>
        </w:numPr>
        <w:tabs>
          <w:tab w:val="left" w:pos="1029"/>
        </w:tabs>
        <w:spacing w:before="119"/>
        <w:ind w:right="258" w:firstLine="0"/>
        <w:rPr>
          <w:rFonts w:ascii="Times New Roman" w:hAnsi="Times New Roman"/>
        </w:rPr>
      </w:pPr>
      <w:r w:rsidRPr="008C35F4">
        <w:rPr>
          <w:rFonts w:ascii="Times New Roman" w:hAnsi="Times New Roman"/>
          <w:spacing w:val="-1"/>
        </w:rPr>
        <w:t xml:space="preserve">one-half of the amount calculated in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(5) in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quali</w:t>
      </w:r>
      <w:r w:rsidRPr="008C35F4">
        <w:rPr>
          <w:rFonts w:ascii="Times New Roman" w:hAnsi="Times New Roman"/>
          <w:spacing w:val="-1"/>
        </w:rPr>
        <w:t xml:space="preserve">fying </w:t>
      </w:r>
      <w:r w:rsidRPr="008C35F4">
        <w:rPr>
          <w:rFonts w:ascii="Times New Roman" w:hAnsi="Times New Roman"/>
          <w:spacing w:val="-2"/>
        </w:rPr>
        <w:t>contribution</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spacing w:val="-1"/>
        </w:rPr>
        <w:t>by the applicant; and</w:t>
      </w:r>
    </w:p>
    <w:p w14:paraId="06060F15" w14:textId="77777777" w:rsidR="00C931C7" w:rsidRPr="008C35F4" w:rsidRDefault="00745A90" w:rsidP="00262E91">
      <w:pPr>
        <w:pStyle w:val="BodyText"/>
        <w:numPr>
          <w:ilvl w:val="1"/>
          <w:numId w:val="180"/>
        </w:numPr>
        <w:tabs>
          <w:tab w:val="left" w:pos="104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earnings include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any</w:t>
      </w:r>
      <w:r w:rsidRPr="008C35F4">
        <w:rPr>
          <w:rFonts w:ascii="Times New Roman" w:hAnsi="Times New Roman"/>
          <w:spacing w:val="-1"/>
        </w:rPr>
        <w:t xml:space="preserve"> enactment having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61"/>
        </w:rPr>
        <w:t xml:space="preserve"> </w:t>
      </w:r>
      <w:r w:rsidRPr="008C35F4">
        <w:rPr>
          <w:rFonts w:ascii="Times New Roman" w:hAnsi="Times New Roman"/>
          <w:spacing w:val="-1"/>
        </w:rPr>
        <w:t>Northern</w:t>
      </w:r>
      <w:r w:rsidRPr="008C35F4">
        <w:rPr>
          <w:rFonts w:ascii="Times New Roman" w:hAnsi="Times New Roman"/>
          <w:spacing w:val="-4"/>
        </w:rPr>
        <w:t xml:space="preserve"> </w:t>
      </w:r>
      <w:r w:rsidRPr="008C35F4">
        <w:rPr>
          <w:rFonts w:ascii="Times New Roman" w:hAnsi="Times New Roman"/>
          <w:spacing w:val="-1"/>
        </w:rPr>
        <w:t>Ireland</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spacing w:val="-1"/>
        </w:rPr>
        <w:t>corresponds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statutory</w:t>
      </w:r>
      <w:r w:rsidRPr="008C35F4">
        <w:rPr>
          <w:rFonts w:ascii="Times New Roman" w:hAnsi="Times New Roman"/>
          <w:spacing w:val="-4"/>
        </w:rPr>
        <w:t xml:space="preserve"> </w:t>
      </w:r>
      <w:r w:rsidRPr="008C35F4">
        <w:rPr>
          <w:rFonts w:ascii="Times New Roman" w:hAnsi="Times New Roman"/>
          <w:spacing w:val="-1"/>
        </w:rPr>
        <w:t>sick</w:t>
      </w:r>
      <w:r w:rsidRPr="008C35F4">
        <w:rPr>
          <w:rFonts w:ascii="Times New Roman" w:hAnsi="Times New Roman"/>
          <w:spacing w:val="-5"/>
        </w:rPr>
        <w:t xml:space="preserve"> </w:t>
      </w:r>
      <w:r w:rsidRPr="008C35F4">
        <w:rPr>
          <w:rFonts w:ascii="Times New Roman" w:hAnsi="Times New Roman"/>
          <w:spacing w:val="-1"/>
        </w:rPr>
        <w:t>pay,</w:t>
      </w:r>
      <w:r w:rsidRPr="008C35F4">
        <w:rPr>
          <w:rFonts w:ascii="Times New Roman" w:hAnsi="Times New Roman"/>
          <w:spacing w:val="-5"/>
        </w:rPr>
        <w:t xml:space="preserve"> </w:t>
      </w:r>
      <w:r w:rsidRPr="008C35F4">
        <w:rPr>
          <w:rFonts w:ascii="Times New Roman" w:hAnsi="Times New Roman"/>
          <w:spacing w:val="-1"/>
        </w:rPr>
        <w:t>statutory</w:t>
      </w:r>
      <w:r w:rsidRPr="008C35F4">
        <w:rPr>
          <w:rFonts w:ascii="Times New Roman" w:hAnsi="Times New Roman"/>
          <w:spacing w:val="-5"/>
        </w:rPr>
        <w:t xml:space="preserve"> </w:t>
      </w:r>
      <w:r w:rsidRPr="008C35F4">
        <w:rPr>
          <w:rFonts w:ascii="Times New Roman" w:hAnsi="Times New Roman"/>
          <w:spacing w:val="-1"/>
        </w:rPr>
        <w:t>maternity</w:t>
      </w:r>
      <w:r w:rsidRPr="008C35F4">
        <w:rPr>
          <w:rFonts w:ascii="Times New Roman" w:hAnsi="Times New Roman"/>
          <w:spacing w:val="-5"/>
        </w:rPr>
        <w:t xml:space="preserve"> </w:t>
      </w:r>
      <w:r w:rsidRPr="008C35F4">
        <w:rPr>
          <w:rFonts w:ascii="Times New Roman" w:hAnsi="Times New Roman"/>
          <w:spacing w:val="-1"/>
        </w:rPr>
        <w:t>pay,</w:t>
      </w:r>
      <w:r w:rsidRPr="008C35F4">
        <w:rPr>
          <w:rFonts w:ascii="Times New Roman" w:hAnsi="Times New Roman"/>
          <w:spacing w:val="-5"/>
        </w:rPr>
        <w:t xml:space="preserve"> </w:t>
      </w:r>
      <w:r w:rsidRPr="008C35F4">
        <w:rPr>
          <w:rFonts w:ascii="Times New Roman" w:hAnsi="Times New Roman"/>
          <w:spacing w:val="-1"/>
        </w:rPr>
        <w:t>statutory</w:t>
      </w:r>
      <w:r w:rsidRPr="008C35F4">
        <w:rPr>
          <w:rFonts w:ascii="Times New Roman" w:hAnsi="Times New Roman"/>
          <w:spacing w:val="-5"/>
        </w:rPr>
        <w:t xml:space="preserve"> </w:t>
      </w:r>
      <w:r w:rsidRPr="008C35F4">
        <w:rPr>
          <w:rFonts w:ascii="Times New Roman" w:hAnsi="Times New Roman"/>
          <w:spacing w:val="-1"/>
        </w:rPr>
        <w:t>paternity</w:t>
      </w:r>
      <w:r w:rsidRPr="008C35F4">
        <w:rPr>
          <w:rFonts w:ascii="Times New Roman" w:hAnsi="Times New Roman"/>
          <w:spacing w:val="50"/>
        </w:rPr>
        <w:t xml:space="preserve"> </w:t>
      </w:r>
      <w:r w:rsidRPr="008C35F4">
        <w:rPr>
          <w:rFonts w:ascii="Times New Roman" w:hAnsi="Times New Roman"/>
          <w:spacing w:val="-1"/>
        </w:rPr>
        <w:t>pay or statutory adoption pay, any</w:t>
      </w:r>
      <w:r w:rsidRPr="008C35F4">
        <w:rPr>
          <w:rFonts w:ascii="Times New Roman" w:hAnsi="Times New Roman"/>
          <w:spacing w:val="1"/>
        </w:rPr>
        <w:t xml:space="preserve"> </w:t>
      </w:r>
      <w:r w:rsidRPr="008C35F4">
        <w:rPr>
          <w:rFonts w:ascii="Times New Roman" w:hAnsi="Times New Roman"/>
          <w:spacing w:val="-1"/>
        </w:rPr>
        <w:t>amount deducted from those earnings</w:t>
      </w:r>
      <w:r w:rsidRPr="008C35F4">
        <w:rPr>
          <w:rFonts w:ascii="Times New Roman" w:hAnsi="Times New Roman"/>
          <w:spacing w:val="1"/>
        </w:rPr>
        <w:t xml:space="preserve"> </w:t>
      </w:r>
      <w:r w:rsidRPr="008C35F4">
        <w:rPr>
          <w:rFonts w:ascii="Times New Roman" w:hAnsi="Times New Roman"/>
          <w:spacing w:val="-1"/>
        </w:rPr>
        <w:t>by way of any contributions</w:t>
      </w:r>
      <w:r w:rsidRPr="008C35F4">
        <w:rPr>
          <w:rFonts w:ascii="Times New Roman" w:hAnsi="Times New Roman"/>
          <w:spacing w:val="26"/>
        </w:rPr>
        <w:t xml:space="preserve"> </w:t>
      </w:r>
      <w:r w:rsidRPr="008C35F4">
        <w:rPr>
          <w:rFonts w:ascii="Times New Roman" w:hAnsi="Times New Roman"/>
          <w:spacing w:val="-1"/>
        </w:rPr>
        <w:t xml:space="preserve">which are payable under any enactment having effect in Northern Ireland and which </w:t>
      </w:r>
      <w:r w:rsidRPr="008C35F4">
        <w:rPr>
          <w:rFonts w:ascii="Times New Roman" w:hAnsi="Times New Roman"/>
          <w:spacing w:val="-2"/>
        </w:rPr>
        <w:t>correspond</w:t>
      </w:r>
      <w:r w:rsidRPr="008C35F4">
        <w:rPr>
          <w:rFonts w:ascii="Times New Roman" w:hAnsi="Times New Roman"/>
          <w:spacing w:val="-1"/>
        </w:rPr>
        <w:t xml:space="preserve"> to pri</w:t>
      </w:r>
      <w:r w:rsidRPr="008C35F4">
        <w:rPr>
          <w:rFonts w:ascii="Times New Roman" w:hAnsi="Times New Roman"/>
        </w:rPr>
        <w:t>mary</w:t>
      </w:r>
      <w:r w:rsidRPr="008C35F4">
        <w:rPr>
          <w:rFonts w:ascii="Times New Roman" w:hAnsi="Times New Roman"/>
          <w:spacing w:val="-1"/>
        </w:rPr>
        <w:t xml:space="preserve"> Class </w:t>
      </w:r>
      <w:r w:rsidRPr="008C35F4">
        <w:rPr>
          <w:rFonts w:ascii="Times New Roman" w:hAnsi="Times New Roman"/>
        </w:rPr>
        <w:t>1</w:t>
      </w:r>
      <w:r w:rsidRPr="008C35F4">
        <w:rPr>
          <w:rFonts w:ascii="Times New Roman" w:hAnsi="Times New Roman"/>
          <w:spacing w:val="-1"/>
        </w:rPr>
        <w:t xml:space="preserve"> contributions under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317D4477" w14:textId="77777777" w:rsidR="00C931C7" w:rsidRPr="008C35F4" w:rsidRDefault="00C931C7">
      <w:pPr>
        <w:rPr>
          <w:rFonts w:ascii="Times New Roman" w:eastAsia="Arial" w:hAnsi="Times New Roman"/>
          <w:sz w:val="20"/>
          <w:szCs w:val="20"/>
        </w:rPr>
      </w:pPr>
    </w:p>
    <w:p w14:paraId="2DB846AC" w14:textId="77777777" w:rsidR="00C931C7" w:rsidRPr="008C35F4" w:rsidRDefault="00745A90" w:rsidP="00262E91">
      <w:pPr>
        <w:pStyle w:val="BodyText"/>
        <w:numPr>
          <w:ilvl w:val="0"/>
          <w:numId w:val="180"/>
        </w:numPr>
        <w:tabs>
          <w:tab w:val="left" w:pos="801"/>
        </w:tabs>
        <w:spacing w:before="121"/>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"qualifying contribution"</w:t>
      </w:r>
      <w:r w:rsidRPr="008C35F4">
        <w:rPr>
          <w:rFonts w:ascii="Times New Roman" w:hAnsi="Times New Roman"/>
        </w:rPr>
        <w:t xml:space="preserve"> </w:t>
      </w:r>
      <w:r w:rsidRPr="008C35F4">
        <w:rPr>
          <w:rFonts w:ascii="Times New Roman" w:hAnsi="Times New Roman"/>
          <w:spacing w:val="-1"/>
        </w:rPr>
        <w:t>means any sum which is</w:t>
      </w:r>
      <w:r w:rsidRPr="008C35F4">
        <w:rPr>
          <w:rFonts w:ascii="Times New Roman" w:hAnsi="Times New Roman"/>
        </w:rPr>
        <w:t xml:space="preserve"> </w:t>
      </w:r>
      <w:r w:rsidRPr="008C35F4">
        <w:rPr>
          <w:rFonts w:ascii="Times New Roman" w:hAnsi="Times New Roman"/>
          <w:spacing w:val="-1"/>
        </w:rPr>
        <w:t xml:space="preserve">payable periodically as </w:t>
      </w:r>
      <w:r w:rsidRPr="008C35F4">
        <w:rPr>
          <w:rFonts w:ascii="Times New Roman" w:hAnsi="Times New Roman"/>
        </w:rPr>
        <w:t>a</w:t>
      </w:r>
      <w:r w:rsidRPr="008C35F4">
        <w:rPr>
          <w:rFonts w:ascii="Times New Roman" w:hAnsi="Times New Roman"/>
          <w:spacing w:val="-1"/>
        </w:rPr>
        <w:t xml:space="preserve"> con</w:t>
      </w:r>
      <w:r w:rsidRPr="008C35F4">
        <w:rPr>
          <w:rFonts w:ascii="Times New Roman" w:hAnsi="Times New Roman"/>
        </w:rPr>
        <w:t>tribution</w:t>
      </w:r>
      <w:r w:rsidRPr="008C35F4">
        <w:rPr>
          <w:rFonts w:ascii="Times New Roman" w:hAnsi="Times New Roman"/>
          <w:spacing w:val="-1"/>
        </w:rPr>
        <w:t xml:space="preserve"> towards </w:t>
      </w:r>
      <w:r w:rsidRPr="008C35F4">
        <w:rPr>
          <w:rFonts w:ascii="Times New Roman" w:hAnsi="Times New Roman"/>
        </w:rPr>
        <w:t>a</w:t>
      </w:r>
      <w:r w:rsidRPr="008C35F4">
        <w:rPr>
          <w:rFonts w:ascii="Times New Roman" w:hAnsi="Times New Roman"/>
          <w:spacing w:val="-1"/>
        </w:rPr>
        <w:t xml:space="preserve"> personal pension scheme.</w:t>
      </w:r>
    </w:p>
    <w:p w14:paraId="117C0C3B" w14:textId="77777777" w:rsidR="00C931C7" w:rsidRPr="008C35F4" w:rsidRDefault="00745A90" w:rsidP="00262E91">
      <w:pPr>
        <w:pStyle w:val="BodyText"/>
        <w:numPr>
          <w:ilvl w:val="0"/>
          <w:numId w:val="180"/>
        </w:numPr>
        <w:tabs>
          <w:tab w:val="left" w:pos="80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qualifying contribution is to be calculated by multiplying the daily</w:t>
      </w:r>
      <w:r w:rsidRPr="008C35F4">
        <w:rPr>
          <w:rFonts w:ascii="Times New Roman" w:hAnsi="Times New Roman"/>
          <w:spacing w:val="44"/>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qualifying</w:t>
      </w:r>
      <w:r w:rsidRPr="008C35F4">
        <w:rPr>
          <w:rFonts w:ascii="Times New Roman" w:hAnsi="Times New Roman"/>
          <w:spacing w:val="-2"/>
        </w:rPr>
        <w:t xml:space="preserve"> </w:t>
      </w:r>
      <w:r w:rsidRPr="008C35F4">
        <w:rPr>
          <w:rFonts w:ascii="Times New Roman" w:hAnsi="Times New Roman"/>
          <w:spacing w:val="-1"/>
        </w:rPr>
        <w:t>contribution</w:t>
      </w:r>
      <w:r w:rsidRPr="008C35F4">
        <w:rPr>
          <w:rFonts w:ascii="Times New Roman" w:hAnsi="Times New Roman"/>
          <w:spacing w:val="-2"/>
        </w:rPr>
        <w:t xml:space="preserve"> </w:t>
      </w:r>
      <w:r w:rsidRPr="008C35F4">
        <w:rPr>
          <w:rFonts w:ascii="Times New Roman" w:hAnsi="Times New Roman"/>
          <w:spacing w:val="-1"/>
        </w:rPr>
        <w:t xml:space="preserve">by the </w:t>
      </w:r>
      <w:r w:rsidRPr="008C35F4">
        <w:rPr>
          <w:rFonts w:ascii="Times New Roman" w:hAnsi="Times New Roman"/>
          <w:spacing w:val="-2"/>
        </w:rPr>
        <w:t>number</w:t>
      </w:r>
      <w:r w:rsidRPr="008C35F4">
        <w:rPr>
          <w:rFonts w:ascii="Times New Roman" w:hAnsi="Times New Roman"/>
        </w:rPr>
        <w:t xml:space="preserve"> </w:t>
      </w:r>
      <w:r w:rsidRPr="008C35F4">
        <w:rPr>
          <w:rFonts w:ascii="Times New Roman" w:hAnsi="Times New Roman"/>
          <w:spacing w:val="-1"/>
        </w:rPr>
        <w:t>equal</w:t>
      </w:r>
      <w:r w:rsidRPr="008C35F4">
        <w:rPr>
          <w:rFonts w:ascii="Times New Roman" w:hAnsi="Times New Roman"/>
        </w:rPr>
        <w:t xml:space="preserve"> </w:t>
      </w:r>
      <w:r w:rsidRPr="008C35F4">
        <w:rPr>
          <w:rFonts w:ascii="Times New Roman" w:hAnsi="Times New Roman"/>
          <w:spacing w:val="-1"/>
        </w:rPr>
        <w:t>to the</w:t>
      </w:r>
      <w:r w:rsidRPr="008C35F4">
        <w:rPr>
          <w:rFonts w:ascii="Times New Roman" w:hAnsi="Times New Roman"/>
          <w:spacing w:val="-2"/>
        </w:rPr>
        <w:t xml:space="preserve"> </w:t>
      </w:r>
      <w:r w:rsidRPr="008C35F4">
        <w:rPr>
          <w:rFonts w:ascii="Times New Roman" w:hAnsi="Times New Roman"/>
          <w:spacing w:val="-1"/>
        </w:rPr>
        <w:t>number</w:t>
      </w:r>
      <w:r w:rsidRPr="008C35F4">
        <w:rPr>
          <w:rFonts w:ascii="Times New Roman" w:hAnsi="Times New Roman"/>
          <w:spacing w:val="-2"/>
        </w:rPr>
        <w:t xml:space="preserve"> </w:t>
      </w:r>
      <w:r w:rsidRPr="008C35F4">
        <w:rPr>
          <w:rFonts w:ascii="Times New Roman" w:hAnsi="Times New Roman"/>
          <w:spacing w:val="-1"/>
        </w:rPr>
        <w:t>of days</w:t>
      </w:r>
      <w:r w:rsidRPr="008C35F4">
        <w:rPr>
          <w:rFonts w:ascii="Times New Roman" w:hAnsi="Times New Roman"/>
          <w:spacing w:val="-2"/>
        </w:rPr>
        <w:t xml:space="preserve"> </w:t>
      </w:r>
      <w:r w:rsidRPr="008C35F4">
        <w:rPr>
          <w:rFonts w:ascii="Times New Roman" w:hAnsi="Times New Roman"/>
          <w:spacing w:val="-1"/>
        </w:rPr>
        <w:t xml:space="preserve">in the assessment </w:t>
      </w:r>
      <w:r w:rsidRPr="008C35F4">
        <w:rPr>
          <w:rFonts w:ascii="Times New Roman" w:hAnsi="Times New Roman"/>
          <w:spacing w:val="-2"/>
        </w:rPr>
        <w:t>period;</w:t>
      </w:r>
      <w:r w:rsidRPr="008C35F4">
        <w:rPr>
          <w:rFonts w:ascii="Times New Roman" w:hAnsi="Times New Roman"/>
          <w:spacing w:val="44"/>
        </w:rPr>
        <w:t xml:space="preserve"> </w:t>
      </w:r>
      <w:r w:rsidRPr="008C35F4">
        <w:rPr>
          <w:rFonts w:ascii="Times New Roman" w:hAnsi="Times New Roman"/>
          <w:spacing w:val="-1"/>
        </w:rPr>
        <w:t>and for the purposes</w:t>
      </w:r>
      <w:r w:rsidRPr="008C35F4">
        <w:rPr>
          <w:rFonts w:ascii="Times New Roman" w:hAnsi="Times New Roman"/>
        </w:rPr>
        <w:t xml:space="preserve"> </w:t>
      </w:r>
      <w:r w:rsidRPr="008C35F4">
        <w:rPr>
          <w:rFonts w:ascii="Times New Roman" w:hAnsi="Times New Roman"/>
          <w:spacing w:val="-1"/>
        </w:rPr>
        <w:t xml:space="preserve">of this </w:t>
      </w:r>
      <w:r w:rsidRPr="008C35F4">
        <w:rPr>
          <w:rFonts w:ascii="Times New Roman" w:hAnsi="Times New Roman"/>
          <w:spacing w:val="-2"/>
        </w:rPr>
        <w:t>paragraph</w:t>
      </w:r>
      <w:r w:rsidRPr="008C35F4">
        <w:rPr>
          <w:rFonts w:ascii="Times New Roman" w:hAnsi="Times New Roman"/>
          <w:spacing w:val="-1"/>
        </w:rPr>
        <w:t xml:space="preserve"> the daily amount of the qualifying contribution is to be</w:t>
      </w:r>
      <w:r w:rsidRPr="008C35F4">
        <w:rPr>
          <w:rFonts w:ascii="Times New Roman" w:hAnsi="Times New Roman"/>
          <w:spacing w:val="-2"/>
        </w:rPr>
        <w:t xml:space="preserve"> determined--</w:t>
      </w:r>
    </w:p>
    <w:p w14:paraId="5EEDDB72" w14:textId="77777777" w:rsidR="00C931C7" w:rsidRPr="008C35F4" w:rsidRDefault="00745A90" w:rsidP="00262E91">
      <w:pPr>
        <w:pStyle w:val="BodyText"/>
        <w:numPr>
          <w:ilvl w:val="1"/>
          <w:numId w:val="180"/>
        </w:numPr>
        <w:tabs>
          <w:tab w:val="left" w:pos="1041"/>
        </w:tabs>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contribution </w:t>
      </w:r>
      <w:r w:rsidRPr="008C35F4">
        <w:rPr>
          <w:rFonts w:ascii="Times New Roman" w:hAnsi="Times New Roman"/>
        </w:rPr>
        <w:t>is</w:t>
      </w:r>
      <w:r w:rsidRPr="008C35F4">
        <w:rPr>
          <w:rFonts w:ascii="Times New Roman" w:hAnsi="Times New Roman"/>
          <w:spacing w:val="-1"/>
        </w:rPr>
        <w:t xml:space="preserve"> payable monthly, by multiplying the amount of the qualifying</w:t>
      </w:r>
      <w:r w:rsidRPr="008C35F4">
        <w:rPr>
          <w:rFonts w:ascii="Times New Roman" w:hAnsi="Times New Roman"/>
          <w:spacing w:val="40"/>
        </w:rPr>
        <w:t xml:space="preserve"> </w:t>
      </w:r>
      <w:r w:rsidRPr="008C35F4">
        <w:rPr>
          <w:rFonts w:ascii="Times New Roman" w:hAnsi="Times New Roman"/>
          <w:spacing w:val="-1"/>
        </w:rPr>
        <w:t xml:space="preserve">contribution by </w:t>
      </w:r>
      <w:r w:rsidRPr="008C35F4">
        <w:rPr>
          <w:rFonts w:ascii="Times New Roman" w:hAnsi="Times New Roman"/>
        </w:rPr>
        <w:t>12</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dividing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product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365;</w:t>
      </w:r>
    </w:p>
    <w:p w14:paraId="66087E1A" w14:textId="77777777" w:rsidR="00C931C7" w:rsidRPr="008C35F4" w:rsidRDefault="00745A90" w:rsidP="00262E91">
      <w:pPr>
        <w:pStyle w:val="BodyText"/>
        <w:numPr>
          <w:ilvl w:val="1"/>
          <w:numId w:val="180"/>
        </w:numPr>
        <w:tabs>
          <w:tab w:val="left" w:pos="1041"/>
        </w:tabs>
        <w:ind w:right="114"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rPr>
        <w:t>case,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dividing</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amount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qualifying</w:t>
      </w:r>
      <w:r w:rsidRPr="008C35F4">
        <w:rPr>
          <w:rFonts w:ascii="Times New Roman" w:hAnsi="Times New Roman"/>
          <w:spacing w:val="-9"/>
        </w:rPr>
        <w:t xml:space="preserve"> </w:t>
      </w:r>
      <w:r w:rsidRPr="008C35F4">
        <w:rPr>
          <w:rFonts w:ascii="Times New Roman" w:hAnsi="Times New Roman"/>
        </w:rPr>
        <w:t>contribution</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number</w:t>
      </w:r>
      <w:r w:rsidRPr="008C35F4">
        <w:rPr>
          <w:rFonts w:ascii="Times New Roman" w:hAnsi="Times New Roman"/>
          <w:spacing w:val="-9"/>
        </w:rPr>
        <w:t xml:space="preserve"> </w:t>
      </w:r>
      <w:r w:rsidRPr="008C35F4">
        <w:rPr>
          <w:rFonts w:ascii="Times New Roman" w:hAnsi="Times New Roman"/>
          <w:spacing w:val="-1"/>
        </w:rPr>
        <w:t>equal</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27"/>
        </w:rPr>
        <w:t xml:space="preserve"> </w:t>
      </w:r>
      <w:r w:rsidRPr="008C35F4">
        <w:rPr>
          <w:rFonts w:ascii="Times New Roman" w:hAnsi="Times New Roman"/>
          <w:spacing w:val="-1"/>
        </w:rPr>
        <w:t xml:space="preserve">number </w:t>
      </w:r>
      <w:r w:rsidRPr="008C35F4">
        <w:rPr>
          <w:rFonts w:ascii="Times New Roman" w:hAnsi="Times New Roman"/>
        </w:rPr>
        <w:t>of</w:t>
      </w:r>
      <w:r w:rsidRPr="008C35F4">
        <w:rPr>
          <w:rFonts w:ascii="Times New Roman" w:hAnsi="Times New Roman"/>
          <w:spacing w:val="-1"/>
        </w:rPr>
        <w:t xml:space="preserve"> days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spacing w:val="-1"/>
        </w:rPr>
        <w:t>contribution</w:t>
      </w:r>
      <w:r w:rsidRPr="008C35F4">
        <w:rPr>
          <w:rFonts w:ascii="Times New Roman" w:hAnsi="Times New Roman"/>
          <w:spacing w:val="-2"/>
        </w:rPr>
        <w:t xml:space="preserve"> </w:t>
      </w:r>
      <w:r w:rsidRPr="008C35F4">
        <w:rPr>
          <w:rFonts w:ascii="Times New Roman" w:hAnsi="Times New Roman"/>
        </w:rPr>
        <w:t>relates.</w:t>
      </w:r>
    </w:p>
    <w:p w14:paraId="6EDA958B" w14:textId="77777777" w:rsidR="00C931C7" w:rsidRPr="008C35F4" w:rsidRDefault="00C931C7">
      <w:pPr>
        <w:rPr>
          <w:rFonts w:ascii="Times New Roman" w:eastAsia="Arial" w:hAnsi="Times New Roman"/>
          <w:sz w:val="20"/>
          <w:szCs w:val="20"/>
        </w:rPr>
      </w:pPr>
    </w:p>
    <w:p w14:paraId="52A7D720" w14:textId="77777777" w:rsidR="00C931C7" w:rsidRPr="008C35F4" w:rsidRDefault="00745A90" w:rsidP="00262E91">
      <w:pPr>
        <w:pStyle w:val="BodyText"/>
        <w:numPr>
          <w:ilvl w:val="0"/>
          <w:numId w:val="180"/>
        </w:numPr>
        <w:tabs>
          <w:tab w:val="left" w:pos="801"/>
        </w:tabs>
        <w:spacing w:before="119"/>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are</w:t>
      </w:r>
      <w:r w:rsidRPr="008C35F4">
        <w:rPr>
          <w:rFonts w:ascii="Times New Roman" w:hAnsi="Times New Roman"/>
          <w:spacing w:val="-1"/>
        </w:rPr>
        <w:t xml:space="preserve"> estimated under paragraph 47(2)(b) (average weekly</w:t>
      </w:r>
      <w:r w:rsidRPr="008C35F4">
        <w:rPr>
          <w:rFonts w:ascii="Times New Roman" w:hAnsi="Times New Roman"/>
          <w:spacing w:val="71"/>
        </w:rPr>
        <w:t xml:space="preserve"> </w:t>
      </w:r>
      <w:r w:rsidRPr="008C35F4">
        <w:rPr>
          <w:rFonts w:ascii="Times New Roman" w:hAnsi="Times New Roman"/>
          <w:spacing w:val="-1"/>
        </w:rPr>
        <w:t xml:space="preserve">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employed</w:t>
      </w:r>
      <w:r w:rsidRPr="008C35F4">
        <w:rPr>
          <w:rFonts w:ascii="Times New Roman" w:hAnsi="Times New Roman"/>
          <w:spacing w:val="-1"/>
        </w:rPr>
        <w:t xml:space="preserve"> earners:</w:t>
      </w:r>
      <w:r w:rsidRPr="008C35F4">
        <w:rPr>
          <w:rFonts w:ascii="Times New Roman" w:hAnsi="Times New Roman"/>
          <w:spacing w:val="-2"/>
        </w:rPr>
        <w:t xml:space="preserve"> </w:t>
      </w:r>
      <w:r w:rsidRPr="008C35F4">
        <w:rPr>
          <w:rFonts w:ascii="Times New Roman" w:hAnsi="Times New Roman"/>
          <w:spacing w:val="-1"/>
        </w:rPr>
        <w:t>classes</w:t>
      </w:r>
      <w:r w:rsidRPr="008C35F4">
        <w:rPr>
          <w:rFonts w:ascii="Times New Roman" w:hAnsi="Times New Roman"/>
          <w:spacing w:val="-2"/>
        </w:rPr>
        <w:t xml:space="preserve">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net earnings is to be calculated by taking</w:t>
      </w:r>
      <w:r w:rsidRPr="008C35F4">
        <w:rPr>
          <w:rFonts w:ascii="Times New Roman" w:hAnsi="Times New Roman"/>
          <w:spacing w:val="-2"/>
        </w:rPr>
        <w:t xml:space="preserve"> </w:t>
      </w:r>
      <w:r w:rsidRPr="008C35F4">
        <w:rPr>
          <w:rFonts w:ascii="Times New Roman" w:hAnsi="Times New Roman"/>
          <w:spacing w:val="-1"/>
        </w:rPr>
        <w:t>into account</w:t>
      </w:r>
      <w:r w:rsidRPr="008C35F4">
        <w:rPr>
          <w:rFonts w:ascii="Times New Roman" w:hAnsi="Times New Roman"/>
          <w:spacing w:val="39"/>
        </w:rPr>
        <w:t xml:space="preserve"> </w:t>
      </w:r>
      <w:r w:rsidRPr="008C35F4">
        <w:rPr>
          <w:rFonts w:ascii="Times New Roman" w:hAnsi="Times New Roman"/>
          <w:spacing w:val="-1"/>
        </w:rPr>
        <w:t>those earnings</w:t>
      </w:r>
      <w:r w:rsidRPr="008C35F4">
        <w:rPr>
          <w:rFonts w:ascii="Times New Roman" w:hAnsi="Times New Roman"/>
        </w:rPr>
        <w:t xml:space="preserve"> </w:t>
      </w:r>
      <w:r w:rsidRPr="008C35F4">
        <w:rPr>
          <w:rFonts w:ascii="Times New Roman" w:hAnsi="Times New Roman"/>
          <w:spacing w:val="-1"/>
        </w:rPr>
        <w:t xml:space="preserve">over the </w:t>
      </w:r>
      <w:r w:rsidRPr="008C35F4">
        <w:rPr>
          <w:rFonts w:ascii="Times New Roman" w:hAnsi="Times New Roman"/>
          <w:spacing w:val="-2"/>
        </w:rPr>
        <w:t>assessment</w:t>
      </w:r>
      <w:r w:rsidRPr="008C35F4">
        <w:rPr>
          <w:rFonts w:ascii="Times New Roman" w:hAnsi="Times New Roman"/>
          <w:spacing w:val="-1"/>
        </w:rPr>
        <w:t xml:space="preserve"> period, less--</w:t>
      </w:r>
    </w:p>
    <w:p w14:paraId="0BF4DA8B" w14:textId="77777777" w:rsidR="00C931C7" w:rsidRPr="008C35F4" w:rsidRDefault="00745A90" w:rsidP="00262E91">
      <w:pPr>
        <w:pStyle w:val="BodyText"/>
        <w:numPr>
          <w:ilvl w:val="1"/>
          <w:numId w:val="180"/>
        </w:numPr>
        <w:tabs>
          <w:tab w:val="left" w:pos="1041"/>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income</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equivalent to an amount calculated</w:t>
      </w:r>
      <w:r w:rsidRPr="008C35F4">
        <w:rPr>
          <w:rFonts w:ascii="Times New Roman" w:hAnsi="Times New Roman"/>
          <w:spacing w:val="-2"/>
        </w:rPr>
        <w:t xml:space="preserve"> </w:t>
      </w:r>
      <w:r w:rsidRPr="008C35F4">
        <w:rPr>
          <w:rFonts w:ascii="Times New Roman" w:hAnsi="Times New Roman"/>
          <w:spacing w:val="-1"/>
        </w:rPr>
        <w:t>by applying to those</w:t>
      </w:r>
      <w:r w:rsidRPr="008C35F4">
        <w:rPr>
          <w:rFonts w:ascii="Times New Roman" w:hAnsi="Times New Roman"/>
          <w:spacing w:val="44"/>
        </w:rPr>
        <w:t xml:space="preserve"> </w:t>
      </w:r>
      <w:r w:rsidRPr="008C35F4">
        <w:rPr>
          <w:rFonts w:ascii="Times New Roman" w:hAnsi="Times New Roman"/>
          <w:spacing w:val="-2"/>
        </w:rPr>
        <w:t>earnings</w:t>
      </w:r>
      <w:r w:rsidRPr="008C35F4">
        <w:rPr>
          <w:rFonts w:ascii="Times New Roman" w:hAnsi="Times New Roman"/>
          <w:spacing w:val="-1"/>
        </w:rPr>
        <w:t xml:space="preserve"> the basic</w:t>
      </w:r>
      <w:r w:rsidRPr="008C35F4">
        <w:rPr>
          <w:rFonts w:ascii="Times New Roman" w:hAnsi="Times New Roman"/>
        </w:rPr>
        <w:t xml:space="preserve"> </w:t>
      </w:r>
      <w:r w:rsidRPr="008C35F4">
        <w:rPr>
          <w:rFonts w:ascii="Times New Roman" w:hAnsi="Times New Roman"/>
          <w:spacing w:val="-1"/>
        </w:rPr>
        <w:t>rate of tax applicable</w:t>
      </w:r>
      <w:r w:rsidRPr="008C35F4">
        <w:rPr>
          <w:rFonts w:ascii="Times New Roman" w:hAnsi="Times New Roman"/>
          <w:spacing w:val="-2"/>
        </w:rPr>
        <w:t xml:space="preserve"> </w:t>
      </w:r>
      <w:r w:rsidRPr="008C35F4">
        <w:rPr>
          <w:rFonts w:ascii="Times New Roman" w:hAnsi="Times New Roman"/>
          <w:spacing w:val="-1"/>
        </w:rPr>
        <w:t>to the assessment period less only the personal relief to which</w:t>
      </w:r>
      <w:r w:rsidRPr="008C35F4">
        <w:rPr>
          <w:rFonts w:ascii="Times New Roman" w:hAnsi="Times New Roman"/>
          <w:spacing w:val="46"/>
        </w:rPr>
        <w:t xml:space="preserve"> </w:t>
      </w:r>
      <w:r w:rsidRPr="008C35F4">
        <w:rPr>
          <w:rFonts w:ascii="Times New Roman" w:hAnsi="Times New Roman"/>
          <w:spacing w:val="-1"/>
        </w:rPr>
        <w:t>the applicant</w:t>
      </w:r>
      <w:r w:rsidRPr="008C35F4">
        <w:rPr>
          <w:rFonts w:ascii="Times New Roman" w:hAnsi="Times New Roman"/>
          <w:spacing w:val="-2"/>
        </w:rPr>
        <w:t xml:space="preserve"> </w:t>
      </w:r>
      <w:r w:rsidRPr="008C35F4">
        <w:rPr>
          <w:rFonts w:ascii="Times New Roman" w:hAnsi="Times New Roman"/>
          <w:spacing w:val="-1"/>
        </w:rPr>
        <w:t>is entitled under sections</w:t>
      </w:r>
      <w:r w:rsidRPr="008C35F4">
        <w:rPr>
          <w:rFonts w:ascii="Times New Roman" w:hAnsi="Times New Roman"/>
          <w:spacing w:val="-2"/>
        </w:rPr>
        <w:t xml:space="preserve"> </w:t>
      </w:r>
      <w:r w:rsidRPr="008C35F4">
        <w:rPr>
          <w:rFonts w:ascii="Times New Roman" w:hAnsi="Times New Roman"/>
          <w:spacing w:val="-1"/>
        </w:rPr>
        <w:t>35 to 37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Tax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2007</w:t>
      </w:r>
      <w:r w:rsidRPr="008C35F4">
        <w:rPr>
          <w:rFonts w:ascii="Times New Roman" w:hAnsi="Times New Roman"/>
          <w:spacing w:val="-1"/>
        </w:rPr>
        <w:t xml:space="preserve"> (personal allowances) as</w:t>
      </w:r>
      <w:r w:rsidRPr="008C35F4">
        <w:rPr>
          <w:rFonts w:ascii="Times New Roman" w:hAnsi="Times New Roman"/>
        </w:rPr>
        <w:t xml:space="preserve"> is</w:t>
      </w:r>
      <w:r w:rsidRPr="008C35F4">
        <w:rPr>
          <w:rFonts w:ascii="Times New Roman" w:hAnsi="Times New Roman"/>
          <w:spacing w:val="35"/>
        </w:rPr>
        <w:t xml:space="preserve"> </w:t>
      </w:r>
      <w:r w:rsidRPr="008C35F4">
        <w:rPr>
          <w:rFonts w:ascii="Times New Roman" w:hAnsi="Times New Roman"/>
          <w:spacing w:val="-1"/>
        </w:rPr>
        <w:t xml:space="preserve">appropriate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circumstances but,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period</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less than </w:t>
      </w:r>
      <w:r w:rsidRPr="008C35F4">
        <w:rPr>
          <w:rFonts w:ascii="Times New Roman" w:hAnsi="Times New Roman"/>
        </w:rPr>
        <w:t>a</w:t>
      </w:r>
      <w:r w:rsidRPr="008C35F4">
        <w:rPr>
          <w:rFonts w:ascii="Times New Roman" w:hAnsi="Times New Roman"/>
          <w:spacing w:val="-1"/>
        </w:rPr>
        <w:t xml:space="preserve"> year,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81"/>
        </w:rPr>
        <w:t xml:space="preserve"> </w:t>
      </w:r>
      <w:r w:rsidRPr="008C35F4">
        <w:rPr>
          <w:rFonts w:ascii="Times New Roman" w:hAnsi="Times New Roman"/>
          <w:spacing w:val="-1"/>
        </w:rPr>
        <w:t>the basic</w:t>
      </w:r>
      <w:r w:rsidRPr="008C35F4">
        <w:rPr>
          <w:rFonts w:ascii="Times New Roman" w:hAnsi="Times New Roman"/>
        </w:rPr>
        <w:t xml:space="preserve"> </w:t>
      </w:r>
      <w:r w:rsidRPr="008C35F4">
        <w:rPr>
          <w:rFonts w:ascii="Times New Roman" w:hAnsi="Times New Roman"/>
          <w:spacing w:val="-1"/>
        </w:rPr>
        <w:t>rate</w:t>
      </w:r>
      <w:r w:rsidRPr="008C35F4">
        <w:rPr>
          <w:rFonts w:ascii="Times New Roman" w:hAnsi="Times New Roman"/>
          <w:spacing w:val="-2"/>
        </w:rPr>
        <w:t xml:space="preserve"> </w:t>
      </w:r>
      <w:r w:rsidRPr="008C35F4">
        <w:rPr>
          <w:rFonts w:ascii="Times New Roman" w:hAnsi="Times New Roman"/>
          <w:spacing w:val="-1"/>
        </w:rPr>
        <w:t xml:space="preserve">of tax is to </w:t>
      </w:r>
      <w:r w:rsidRPr="008C35F4">
        <w:rPr>
          <w:rFonts w:ascii="Times New Roman" w:hAnsi="Times New Roman"/>
        </w:rPr>
        <w:t>be</w:t>
      </w:r>
      <w:r w:rsidRPr="008C35F4">
        <w:rPr>
          <w:rFonts w:ascii="Times New Roman" w:hAnsi="Times New Roman"/>
          <w:spacing w:val="-1"/>
        </w:rPr>
        <w:t xml:space="preserve"> applied and</w:t>
      </w:r>
      <w:r w:rsidRPr="008C35F4">
        <w:rPr>
          <w:rFonts w:ascii="Times New Roman" w:hAnsi="Times New Roman"/>
          <w:spacing w:val="-2"/>
        </w:rPr>
        <w:t xml:space="preserve"> </w:t>
      </w:r>
      <w:r w:rsidRPr="008C35F4">
        <w:rPr>
          <w:rFonts w:ascii="Times New Roman" w:hAnsi="Times New Roman"/>
          <w:spacing w:val="-1"/>
        </w:rPr>
        <w:t>the amount of the personal</w:t>
      </w:r>
      <w:r w:rsidRPr="008C35F4">
        <w:rPr>
          <w:rFonts w:ascii="Times New Roman" w:hAnsi="Times New Roman"/>
          <w:spacing w:val="-2"/>
        </w:rPr>
        <w:t xml:space="preserve"> </w:t>
      </w:r>
      <w:r w:rsidRPr="008C35F4">
        <w:rPr>
          <w:rFonts w:ascii="Times New Roman" w:hAnsi="Times New Roman"/>
          <w:spacing w:val="-1"/>
        </w:rPr>
        <w:t>relief deductible under this</w:t>
      </w:r>
    </w:p>
    <w:p w14:paraId="4B70B9E6" w14:textId="77777777" w:rsidR="00C931C7" w:rsidRPr="008C35F4" w:rsidRDefault="00745A90">
      <w:pPr>
        <w:pStyle w:val="BodyText"/>
        <w:spacing w:before="0" w:line="229" w:lineRule="exact"/>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pro </w:t>
      </w:r>
      <w:r w:rsidRPr="008C35F4">
        <w:rPr>
          <w:rFonts w:ascii="Times New Roman" w:hAnsi="Times New Roman"/>
        </w:rPr>
        <w:t>rata</w:t>
      </w:r>
      <w:r w:rsidRPr="008C35F4">
        <w:rPr>
          <w:rFonts w:ascii="Times New Roman" w:hAnsi="Times New Roman"/>
          <w:spacing w:val="-1"/>
        </w:rPr>
        <w:t xml:space="preserve"> basis;</w:t>
      </w:r>
    </w:p>
    <w:p w14:paraId="3E987742" w14:textId="77777777" w:rsidR="00C931C7" w:rsidRPr="008C35F4" w:rsidRDefault="00745A90" w:rsidP="00262E91">
      <w:pPr>
        <w:pStyle w:val="BodyText"/>
        <w:numPr>
          <w:ilvl w:val="1"/>
          <w:numId w:val="180"/>
        </w:numPr>
        <w:tabs>
          <w:tab w:val="left" w:pos="1041"/>
        </w:tabs>
        <w:ind w:right="127" w:firstLine="0"/>
        <w:rPr>
          <w:rFonts w:ascii="Times New Roman" w:hAnsi="Times New Roman"/>
        </w:rPr>
      </w:pPr>
      <w:r w:rsidRPr="008C35F4">
        <w:rPr>
          <w:rFonts w:ascii="Times New Roman" w:hAnsi="Times New Roman"/>
        </w:rPr>
        <w:lastRenderedPageBreak/>
        <w:t>an</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spacing w:val="-1"/>
        </w:rPr>
        <w:t>equivalent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primary</w:t>
      </w:r>
      <w:r w:rsidRPr="008C35F4">
        <w:rPr>
          <w:rFonts w:ascii="Times New Roman" w:hAnsi="Times New Roman"/>
          <w:spacing w:val="-12"/>
        </w:rPr>
        <w:t xml:space="preserve"> </w:t>
      </w:r>
      <w:r w:rsidRPr="008C35F4">
        <w:rPr>
          <w:rFonts w:ascii="Times New Roman" w:hAnsi="Times New Roman"/>
          <w:spacing w:val="-1"/>
        </w:rPr>
        <w:t>Class</w:t>
      </w:r>
      <w:r w:rsidRPr="008C35F4">
        <w:rPr>
          <w:rFonts w:ascii="Times New Roman" w:hAnsi="Times New Roman"/>
          <w:spacing w:val="-12"/>
        </w:rPr>
        <w:t xml:space="preserve"> </w:t>
      </w:r>
      <w:r w:rsidRPr="008C35F4">
        <w:rPr>
          <w:rFonts w:ascii="Times New Roman" w:hAnsi="Times New Roman"/>
        </w:rPr>
        <w:t>1</w:t>
      </w:r>
      <w:r w:rsidRPr="008C35F4">
        <w:rPr>
          <w:rFonts w:ascii="Times New Roman" w:hAnsi="Times New Roman"/>
          <w:spacing w:val="-12"/>
        </w:rPr>
        <w:t xml:space="preserve"> </w:t>
      </w:r>
      <w:r w:rsidRPr="008C35F4">
        <w:rPr>
          <w:rFonts w:ascii="Times New Roman" w:hAnsi="Times New Roman"/>
          <w:spacing w:val="-1"/>
        </w:rPr>
        <w:t>contributions</w:t>
      </w:r>
      <w:r w:rsidRPr="008C35F4">
        <w:rPr>
          <w:rFonts w:ascii="Times New Roman" w:hAnsi="Times New Roman"/>
          <w:spacing w:val="-11"/>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would</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payable</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41"/>
        </w:rPr>
        <w:t xml:space="preserve"> </w:t>
      </w:r>
      <w:r w:rsidRPr="008C35F4">
        <w:rPr>
          <w:rFonts w:ascii="Times New Roman" w:hAnsi="Times New Roman"/>
          <w:spacing w:val="-1"/>
        </w:rPr>
        <w:t>him under the</w:t>
      </w:r>
      <w:r w:rsidRPr="008C35F4">
        <w:rPr>
          <w:rFonts w:ascii="Times New Roman" w:hAnsi="Times New Roman"/>
          <w:spacing w:val="-2"/>
        </w:rPr>
        <w:t xml:space="preserve"> </w:t>
      </w:r>
      <w:r w:rsidRPr="008C35F4">
        <w:rPr>
          <w:rFonts w:ascii="Times New Roman" w:hAnsi="Times New Roman"/>
          <w:spacing w:val="-1"/>
        </w:rPr>
        <w:t xml:space="preserve">SSCBA in respect of those earnings </w:t>
      </w:r>
      <w:r w:rsidRPr="008C35F4">
        <w:rPr>
          <w:rFonts w:ascii="Times New Roman" w:hAnsi="Times New Roman"/>
        </w:rPr>
        <w:t>if</w:t>
      </w:r>
      <w:r w:rsidRPr="008C35F4">
        <w:rPr>
          <w:rFonts w:ascii="Times New Roman" w:hAnsi="Times New Roman"/>
          <w:spacing w:val="-1"/>
        </w:rPr>
        <w:t xml:space="preserve"> such contributions </w:t>
      </w:r>
      <w:r w:rsidRPr="008C35F4">
        <w:rPr>
          <w:rFonts w:ascii="Times New Roman" w:hAnsi="Times New Roman"/>
        </w:rPr>
        <w:t>were</w:t>
      </w:r>
      <w:r w:rsidRPr="008C35F4">
        <w:rPr>
          <w:rFonts w:ascii="Times New Roman" w:hAnsi="Times New Roman"/>
          <w:spacing w:val="-1"/>
        </w:rPr>
        <w:t xml:space="preserve"> payable; </w:t>
      </w:r>
      <w:r w:rsidRPr="008C35F4">
        <w:rPr>
          <w:rFonts w:ascii="Times New Roman" w:hAnsi="Times New Roman"/>
        </w:rPr>
        <w:t>and</w:t>
      </w:r>
    </w:p>
    <w:p w14:paraId="7A23FC7C" w14:textId="77777777" w:rsidR="00C931C7" w:rsidRPr="008C35F4" w:rsidRDefault="00745A90" w:rsidP="00262E91">
      <w:pPr>
        <w:pStyle w:val="BodyText"/>
        <w:numPr>
          <w:ilvl w:val="1"/>
          <w:numId w:val="180"/>
        </w:numPr>
        <w:tabs>
          <w:tab w:val="left" w:pos="1030"/>
        </w:tabs>
        <w:spacing w:before="119"/>
        <w:ind w:right="127" w:firstLine="0"/>
        <w:rPr>
          <w:rFonts w:ascii="Times New Roman" w:hAnsi="Times New Roman"/>
        </w:rPr>
      </w:pPr>
      <w:r w:rsidRPr="008C35F4">
        <w:rPr>
          <w:rFonts w:ascii="Times New Roman" w:hAnsi="Times New Roman"/>
          <w:spacing w:val="-1"/>
        </w:rPr>
        <w:t>one-half</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sum</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would</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payable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way</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contribution</w:t>
      </w:r>
      <w:r w:rsidRPr="008C35F4">
        <w:rPr>
          <w:rFonts w:ascii="Times New Roman" w:hAnsi="Times New Roman"/>
          <w:spacing w:val="-7"/>
        </w:rPr>
        <w:t xml:space="preserve"> </w:t>
      </w:r>
      <w:r w:rsidRPr="008C35F4">
        <w:rPr>
          <w:rFonts w:ascii="Times New Roman" w:hAnsi="Times New Roman"/>
          <w:spacing w:val="-1"/>
        </w:rPr>
        <w:t>towards</w:t>
      </w:r>
      <w:r w:rsidRPr="008C35F4">
        <w:rPr>
          <w:rFonts w:ascii="Times New Roman" w:hAnsi="Times New Roman"/>
          <w:spacing w:val="-6"/>
        </w:rPr>
        <w:t xml:space="preserve"> </w:t>
      </w:r>
      <w:r w:rsidRPr="008C35F4">
        <w:rPr>
          <w:rFonts w:ascii="Times New Roman" w:hAnsi="Times New Roman"/>
          <w:spacing w:val="-1"/>
        </w:rPr>
        <w:t>an</w:t>
      </w:r>
      <w:r w:rsidRPr="008C35F4">
        <w:rPr>
          <w:rFonts w:ascii="Times New Roman" w:hAnsi="Times New Roman"/>
          <w:spacing w:val="73"/>
        </w:rPr>
        <w:t xml:space="preserve"> </w:t>
      </w:r>
      <w:r w:rsidRPr="008C35F4">
        <w:rPr>
          <w:rFonts w:ascii="Times New Roman" w:hAnsi="Times New Roman"/>
          <w:spacing w:val="-1"/>
        </w:rPr>
        <w:t>occupational</w:t>
      </w:r>
      <w:r w:rsidRPr="008C35F4">
        <w:rPr>
          <w:rFonts w:ascii="Times New Roman" w:hAnsi="Times New Roman"/>
          <w:spacing w:val="-2"/>
        </w:rPr>
        <w:t xml:space="preserve"> </w:t>
      </w:r>
      <w:r w:rsidRPr="008C35F4">
        <w:rPr>
          <w:rFonts w:ascii="Times New Roman" w:hAnsi="Times New Roman"/>
          <w:spacing w:val="-1"/>
        </w:rPr>
        <w:t xml:space="preserve">or personal </w:t>
      </w:r>
      <w:r w:rsidRPr="008C35F4">
        <w:rPr>
          <w:rFonts w:ascii="Times New Roman" w:hAnsi="Times New Roman"/>
          <w:spacing w:val="-2"/>
        </w:rPr>
        <w:t>pension</w:t>
      </w:r>
      <w:r w:rsidRPr="008C35F4">
        <w:rPr>
          <w:rFonts w:ascii="Times New Roman" w:hAnsi="Times New Roman"/>
          <w:spacing w:val="-1"/>
        </w:rPr>
        <w:t xml:space="preserve"> </w:t>
      </w:r>
      <w:r w:rsidRPr="008C35F4">
        <w:rPr>
          <w:rFonts w:ascii="Times New Roman" w:hAnsi="Times New Roman"/>
          <w:spacing w:val="-2"/>
        </w:rPr>
        <w:t>scheme,</w:t>
      </w:r>
      <w:r w:rsidRPr="008C35F4">
        <w:rPr>
          <w:rFonts w:ascii="Times New Roman" w:hAnsi="Times New Roman"/>
          <w:spacing w:val="-1"/>
        </w:rPr>
        <w:t xml:space="preserve"> if the</w:t>
      </w:r>
      <w:r w:rsidRPr="008C35F4">
        <w:rPr>
          <w:rFonts w:ascii="Times New Roman" w:hAnsi="Times New Roman"/>
          <w:spacing w:val="1"/>
        </w:rPr>
        <w:t xml:space="preserve"> </w:t>
      </w:r>
      <w:r w:rsidRPr="008C35F4">
        <w:rPr>
          <w:rFonts w:ascii="Times New Roman" w:hAnsi="Times New Roman"/>
          <w:spacing w:val="-1"/>
        </w:rPr>
        <w:t xml:space="preserve">earnings </w:t>
      </w:r>
      <w:r w:rsidRPr="008C35F4">
        <w:rPr>
          <w:rFonts w:ascii="Times New Roman" w:hAnsi="Times New Roman"/>
        </w:rPr>
        <w:t>so</w:t>
      </w:r>
      <w:r w:rsidRPr="008C35F4">
        <w:rPr>
          <w:rFonts w:ascii="Times New Roman" w:hAnsi="Times New Roman"/>
          <w:spacing w:val="-1"/>
        </w:rPr>
        <w:t xml:space="preserve"> estimated were actual earnings.</w:t>
      </w:r>
    </w:p>
    <w:p w14:paraId="519A1543" w14:textId="77777777" w:rsidR="00C931C7" w:rsidRPr="008C35F4" w:rsidRDefault="00C931C7">
      <w:pPr>
        <w:rPr>
          <w:rFonts w:ascii="Times New Roman" w:eastAsia="Arial" w:hAnsi="Times New Roman"/>
          <w:sz w:val="20"/>
          <w:szCs w:val="20"/>
        </w:rPr>
      </w:pPr>
    </w:p>
    <w:p w14:paraId="1F2E7AB1" w14:textId="77777777" w:rsidR="007F2D7D" w:rsidRPr="008C35F4" w:rsidRDefault="007F2D7D">
      <w:pPr>
        <w:pStyle w:val="Heading1"/>
        <w:spacing w:before="121" w:line="479" w:lineRule="auto"/>
        <w:ind w:left="116" w:right="3020"/>
        <w:rPr>
          <w:rFonts w:ascii="Times New Roman" w:hAnsi="Times New Roman"/>
          <w:spacing w:val="-1"/>
        </w:rPr>
      </w:pPr>
    </w:p>
    <w:p w14:paraId="5525997D" w14:textId="77777777" w:rsidR="00505EE0" w:rsidRPr="008C35F4" w:rsidRDefault="00745A90">
      <w:pPr>
        <w:pStyle w:val="Heading1"/>
        <w:spacing w:before="121" w:line="479" w:lineRule="auto"/>
        <w:ind w:left="116" w:right="3020"/>
        <w:rPr>
          <w:rFonts w:ascii="Times New Roman" w:hAnsi="Times New Roman"/>
          <w:spacing w:val="36"/>
        </w:rPr>
      </w:pPr>
      <w:r w:rsidRPr="008C35F4">
        <w:rPr>
          <w:rFonts w:ascii="Times New Roman" w:hAnsi="Times New Roman"/>
          <w:spacing w:val="-1"/>
        </w:rPr>
        <w:t>Earnings of</w:t>
      </w:r>
      <w:r w:rsidRPr="008C35F4">
        <w:rPr>
          <w:rFonts w:ascii="Times New Roman" w:hAnsi="Times New Roman"/>
          <w:spacing w:val="-2"/>
        </w:rPr>
        <w:t xml:space="preserve"> </w:t>
      </w:r>
      <w:r w:rsidRPr="008C35F4">
        <w:rPr>
          <w:rFonts w:ascii="Times New Roman" w:hAnsi="Times New Roman"/>
          <w:spacing w:val="-1"/>
        </w:rPr>
        <w:t>self-employed earners: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are not </w:t>
      </w:r>
      <w:r w:rsidRPr="008C35F4">
        <w:rPr>
          <w:rFonts w:ascii="Times New Roman" w:hAnsi="Times New Roman"/>
          <w:spacing w:val="-2"/>
        </w:rPr>
        <w:t>pensioners</w:t>
      </w:r>
      <w:r w:rsidRPr="008C35F4">
        <w:rPr>
          <w:rFonts w:ascii="Times New Roman" w:hAnsi="Times New Roman"/>
          <w:spacing w:val="36"/>
        </w:rPr>
        <w:t xml:space="preserve"> </w:t>
      </w:r>
    </w:p>
    <w:p w14:paraId="1E7E2B4D" w14:textId="77777777" w:rsidR="00C931C7" w:rsidRPr="008C35F4" w:rsidRDefault="00745A90">
      <w:pPr>
        <w:pStyle w:val="Heading1"/>
        <w:spacing w:before="121" w:line="479" w:lineRule="auto"/>
        <w:ind w:left="116" w:right="3020"/>
        <w:rPr>
          <w:rFonts w:ascii="Times New Roman" w:hAnsi="Times New Roman"/>
          <w:b w:val="0"/>
          <w:bCs w:val="0"/>
        </w:rPr>
      </w:pPr>
      <w:r w:rsidRPr="008C35F4">
        <w:rPr>
          <w:rFonts w:ascii="Times New Roman" w:hAnsi="Times New Roman"/>
        </w:rPr>
        <w:t>53</w:t>
      </w:r>
    </w:p>
    <w:p w14:paraId="694FE91C" w14:textId="77777777" w:rsidR="00C931C7" w:rsidRPr="008C35F4" w:rsidRDefault="00745A90" w:rsidP="00262E91">
      <w:pPr>
        <w:pStyle w:val="BodyText"/>
        <w:numPr>
          <w:ilvl w:val="0"/>
          <w:numId w:val="179"/>
        </w:numPr>
        <w:tabs>
          <w:tab w:val="left" w:pos="801"/>
        </w:tabs>
        <w:spacing w:before="126"/>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(2),</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self-employed</w:t>
      </w:r>
      <w:r w:rsidRPr="008C35F4">
        <w:rPr>
          <w:rFonts w:ascii="Times New Roman" w:hAnsi="Times New Roman"/>
          <w:spacing w:val="-4"/>
        </w:rPr>
        <w:t xml:space="preserve"> </w:t>
      </w:r>
      <w:r w:rsidRPr="008C35F4">
        <w:rPr>
          <w:rFonts w:ascii="Times New Roman" w:hAnsi="Times New Roman"/>
          <w:spacing w:val="-1"/>
        </w:rPr>
        <w:t>earner</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7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means </w:t>
      </w:r>
      <w:r w:rsidRPr="008C35F4">
        <w:rPr>
          <w:rFonts w:ascii="Times New Roman" w:hAnsi="Times New Roman"/>
        </w:rPr>
        <w:t>the</w:t>
      </w:r>
      <w:r w:rsidRPr="008C35F4">
        <w:rPr>
          <w:rFonts w:ascii="Times New Roman" w:hAnsi="Times New Roman"/>
          <w:spacing w:val="-1"/>
        </w:rPr>
        <w:t xml:space="preserve"> gross income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p>
    <w:p w14:paraId="39AEC398" w14:textId="77777777" w:rsidR="00C931C7" w:rsidRPr="008C35F4" w:rsidRDefault="00745A90" w:rsidP="00262E91">
      <w:pPr>
        <w:pStyle w:val="BodyText"/>
        <w:numPr>
          <w:ilvl w:val="0"/>
          <w:numId w:val="179"/>
        </w:numPr>
        <w:tabs>
          <w:tab w:val="left" w:pos="801"/>
        </w:tabs>
        <w:ind w:right="127" w:firstLine="0"/>
        <w:rPr>
          <w:rFonts w:ascii="Times New Roman" w:hAnsi="Times New Roman"/>
        </w:rPr>
      </w:pPr>
      <w:r w:rsidRPr="008C35F4">
        <w:rPr>
          <w:rFonts w:ascii="Times New Roman" w:hAnsi="Times New Roman"/>
          <w:spacing w:val="-1"/>
        </w:rPr>
        <w:t>"Earnings" does not include any payment to</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paragraph </w:t>
      </w:r>
      <w:r w:rsidRPr="008C35F4">
        <w:rPr>
          <w:rFonts w:ascii="Times New Roman" w:hAnsi="Times New Roman"/>
        </w:rPr>
        <w:t>31</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32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Schedule </w:t>
      </w:r>
      <w:r w:rsidRPr="008C35F4">
        <w:rPr>
          <w:rFonts w:ascii="Times New Roman" w:hAnsi="Times New Roman"/>
        </w:rPr>
        <w:t>8</w:t>
      </w:r>
      <w:r w:rsidRPr="008C35F4">
        <w:rPr>
          <w:rFonts w:ascii="Times New Roman" w:hAnsi="Times New Roman"/>
          <w:spacing w:val="-1"/>
        </w:rPr>
        <w:t xml:space="preserve"> </w:t>
      </w:r>
      <w:r w:rsidRPr="008C35F4">
        <w:rPr>
          <w:rFonts w:ascii="Times New Roman" w:hAnsi="Times New Roman"/>
        </w:rPr>
        <w:t>refers</w:t>
      </w:r>
      <w:r w:rsidRPr="008C35F4">
        <w:rPr>
          <w:rFonts w:ascii="Times New Roman" w:hAnsi="Times New Roman"/>
          <w:spacing w:val="-2"/>
        </w:rPr>
        <w:t xml:space="preserve"> </w:t>
      </w:r>
      <w:r w:rsidRPr="008C35F4">
        <w:rPr>
          <w:rFonts w:ascii="Times New Roman" w:hAnsi="Times New Roman"/>
        </w:rPr>
        <w:t>(pay</w:t>
      </w:r>
      <w:r w:rsidRPr="008C35F4">
        <w:rPr>
          <w:rFonts w:ascii="Times New Roman" w:hAnsi="Times New Roman"/>
          <w:spacing w:val="-1"/>
        </w:rPr>
        <w:t xml:space="preserve">ments in respect of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spacing w:val="-2"/>
        </w:rPr>
        <w:t>accommodated</w:t>
      </w:r>
      <w:r w:rsidRPr="008C35F4">
        <w:rPr>
          <w:rFonts w:ascii="Times New Roman" w:hAnsi="Times New Roman"/>
          <w:spacing w:val="-1"/>
        </w:rPr>
        <w:t xml:space="preserve"> with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applicant under arrangements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voluntary</w:t>
      </w:r>
      <w:r w:rsidRPr="008C35F4">
        <w:rPr>
          <w:rFonts w:ascii="Times New Roman" w:hAnsi="Times New Roman"/>
          <w:spacing w:val="-7"/>
        </w:rPr>
        <w:t xml:space="preserve"> </w:t>
      </w:r>
      <w:proofErr w:type="spellStart"/>
      <w:r w:rsidRPr="008C35F4">
        <w:rPr>
          <w:rFonts w:ascii="Times New Roman" w:hAnsi="Times New Roman"/>
          <w:spacing w:val="-2"/>
        </w:rPr>
        <w:t>organisation</w:t>
      </w:r>
      <w:proofErr w:type="spellEnd"/>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payments</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health</w:t>
      </w:r>
      <w:r w:rsidRPr="008C35F4">
        <w:rPr>
          <w:rFonts w:ascii="Times New Roman" w:hAnsi="Times New Roman"/>
          <w:spacing w:val="-8"/>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spacing w:val="-1"/>
        </w:rPr>
        <w:t>local</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44"/>
        </w:rPr>
        <w:t xml:space="preserve"> </w:t>
      </w:r>
      <w:r w:rsidRPr="008C35F4">
        <w:rPr>
          <w:rFonts w:ascii="Times New Roman" w:hAnsi="Times New Roman"/>
          <w:spacing w:val="-1"/>
        </w:rPr>
        <w:t>voluntary organisation in respect of persons</w:t>
      </w:r>
      <w:r w:rsidRPr="008C35F4">
        <w:rPr>
          <w:rFonts w:ascii="Times New Roman" w:hAnsi="Times New Roman"/>
        </w:rPr>
        <w:t xml:space="preserve"> </w:t>
      </w:r>
      <w:r w:rsidRPr="008C35F4">
        <w:rPr>
          <w:rFonts w:ascii="Times New Roman" w:hAnsi="Times New Roman"/>
          <w:spacing w:val="-1"/>
        </w:rPr>
        <w:t xml:space="preserve">temporarily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 xml:space="preserve">care) </w:t>
      </w:r>
      <w:r w:rsidRPr="008C35F4">
        <w:rPr>
          <w:rFonts w:ascii="Times New Roman" w:hAnsi="Times New Roman"/>
        </w:rPr>
        <w:t>nor</w:t>
      </w:r>
      <w:r w:rsidRPr="008C35F4">
        <w:rPr>
          <w:rFonts w:ascii="Times New Roman" w:hAnsi="Times New Roman"/>
          <w:spacing w:val="-1"/>
        </w:rPr>
        <w:t xml:space="preserve"> does </w:t>
      </w:r>
      <w:r w:rsidRPr="008C35F4">
        <w:rPr>
          <w:rFonts w:ascii="Times New Roman" w:hAnsi="Times New Roman"/>
        </w:rPr>
        <w:t>it</w:t>
      </w:r>
      <w:r w:rsidRPr="008C35F4">
        <w:rPr>
          <w:rFonts w:ascii="Times New Roman" w:hAnsi="Times New Roman"/>
          <w:spacing w:val="-1"/>
        </w:rPr>
        <w:t xml:space="preserve"> include </w:t>
      </w:r>
      <w:r w:rsidRPr="008C35F4">
        <w:rPr>
          <w:rFonts w:ascii="Times New Roman" w:hAnsi="Times New Roman"/>
        </w:rPr>
        <w:t>any</w:t>
      </w:r>
      <w:r w:rsidRPr="008C35F4">
        <w:rPr>
          <w:rFonts w:ascii="Times New Roman" w:hAnsi="Times New Roman"/>
          <w:spacing w:val="43"/>
        </w:rPr>
        <w:t xml:space="preserve"> </w:t>
      </w:r>
      <w:r w:rsidRPr="008C35F4">
        <w:rPr>
          <w:rFonts w:ascii="Times New Roman" w:hAnsi="Times New Roman"/>
          <w:spacing w:val="-1"/>
        </w:rPr>
        <w:t>sports</w:t>
      </w:r>
      <w:r w:rsidRPr="008C35F4">
        <w:rPr>
          <w:rFonts w:ascii="Times New Roman" w:hAnsi="Times New Roman"/>
        </w:rPr>
        <w:t xml:space="preserve"> </w:t>
      </w:r>
      <w:r w:rsidRPr="008C35F4">
        <w:rPr>
          <w:rFonts w:ascii="Times New Roman" w:hAnsi="Times New Roman"/>
          <w:spacing w:val="-1"/>
        </w:rPr>
        <w:t>award.</w:t>
      </w:r>
    </w:p>
    <w:p w14:paraId="009271B1" w14:textId="77777777" w:rsidR="00C931C7" w:rsidRPr="008C35F4" w:rsidRDefault="00745A90" w:rsidP="00262E91">
      <w:pPr>
        <w:pStyle w:val="BodyText"/>
        <w:numPr>
          <w:ilvl w:val="0"/>
          <w:numId w:val="179"/>
        </w:numPr>
        <w:tabs>
          <w:tab w:val="left" w:pos="801"/>
        </w:tabs>
        <w:spacing w:before="119"/>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 </w:t>
      </w:r>
      <w:r w:rsidRPr="008C35F4">
        <w:rPr>
          <w:rFonts w:ascii="Times New Roman" w:hAnsi="Times New Roman"/>
        </w:rPr>
        <w:t>to--</w:t>
      </w:r>
    </w:p>
    <w:p w14:paraId="0D20541E" w14:textId="77777777" w:rsidR="00C931C7" w:rsidRPr="008C35F4" w:rsidRDefault="00C931C7">
      <w:pPr>
        <w:spacing w:before="1"/>
        <w:rPr>
          <w:rFonts w:ascii="Times New Roman" w:eastAsia="Arial" w:hAnsi="Times New Roman"/>
          <w:sz w:val="20"/>
          <w:szCs w:val="20"/>
        </w:rPr>
      </w:pPr>
    </w:p>
    <w:p w14:paraId="2C47BAF3" w14:textId="77777777" w:rsidR="00C931C7" w:rsidRPr="008C35F4" w:rsidRDefault="00745A90" w:rsidP="00262E91">
      <w:pPr>
        <w:pStyle w:val="BodyText"/>
        <w:numPr>
          <w:ilvl w:val="1"/>
          <w:numId w:val="179"/>
        </w:numPr>
        <w:tabs>
          <w:tab w:val="left" w:pos="1041"/>
        </w:tabs>
        <w:spacing w:before="74"/>
        <w:ind w:right="258" w:firstLine="0"/>
        <w:rPr>
          <w:rFonts w:ascii="Times New Roman" w:hAnsi="Times New Roman"/>
        </w:rPr>
      </w:pPr>
      <w:r w:rsidRPr="008C35F4">
        <w:rPr>
          <w:rFonts w:ascii="Times New Roman" w:hAnsi="Times New Roman"/>
        </w:rPr>
        <w:t>royalties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other</w:t>
      </w:r>
      <w:r w:rsidRPr="008C35F4">
        <w:rPr>
          <w:rFonts w:ascii="Times New Roman" w:hAnsi="Times New Roman"/>
          <w:spacing w:val="-2"/>
        </w:rPr>
        <w:t xml:space="preserve"> </w:t>
      </w:r>
      <w:r w:rsidRPr="008C35F4">
        <w:rPr>
          <w:rFonts w:ascii="Times New Roman" w:hAnsi="Times New Roman"/>
          <w:spacing w:val="-1"/>
        </w:rPr>
        <w:t xml:space="preserve">sums </w:t>
      </w:r>
      <w:r w:rsidRPr="008C35F4">
        <w:rPr>
          <w:rFonts w:ascii="Times New Roman" w:hAnsi="Times New Roman"/>
        </w:rPr>
        <w:t>paid</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consideration</w:t>
      </w:r>
      <w:r w:rsidRPr="008C35F4">
        <w:rPr>
          <w:rFonts w:ascii="Times New Roman" w:hAnsi="Times New Roman"/>
          <w:spacing w:val="-2"/>
        </w:rPr>
        <w:t xml:space="preserve"> </w:t>
      </w:r>
      <w:r w:rsidRPr="008C35F4">
        <w:rPr>
          <w:rFonts w:ascii="Times New Roman" w:hAnsi="Times New Roman"/>
          <w:spacing w:val="-1"/>
        </w:rPr>
        <w:t xml:space="preserve">for the use of, or the right to use, any </w:t>
      </w:r>
      <w:r w:rsidRPr="008C35F4">
        <w:rPr>
          <w:rFonts w:ascii="Times New Roman" w:hAnsi="Times New Roman"/>
          <w:spacing w:val="-2"/>
        </w:rPr>
        <w:t>copyright,</w:t>
      </w:r>
      <w:r w:rsidRPr="008C35F4">
        <w:rPr>
          <w:rFonts w:ascii="Times New Roman" w:hAnsi="Times New Roman"/>
          <w:spacing w:val="60"/>
        </w:rPr>
        <w:t xml:space="preserve"> </w:t>
      </w:r>
      <w:r w:rsidRPr="008C35F4">
        <w:rPr>
          <w:rFonts w:ascii="Times New Roman" w:hAnsi="Times New Roman"/>
          <w:spacing w:val="-1"/>
        </w:rPr>
        <w:t>design, patent or trade mark; or</w:t>
      </w:r>
    </w:p>
    <w:p w14:paraId="56DBB629" w14:textId="77777777" w:rsidR="00C931C7" w:rsidRPr="008C35F4" w:rsidRDefault="00745A90" w:rsidP="00262E91">
      <w:pPr>
        <w:pStyle w:val="BodyText"/>
        <w:numPr>
          <w:ilvl w:val="1"/>
          <w:numId w:val="179"/>
        </w:numPr>
        <w:tabs>
          <w:tab w:val="left" w:pos="1040"/>
        </w:tabs>
        <w:spacing w:before="119"/>
        <w:ind w:left="1039" w:hanging="683"/>
        <w:rPr>
          <w:rFonts w:ascii="Times New Roman" w:hAnsi="Times New Roman"/>
        </w:rPr>
      </w:pPr>
      <w:r w:rsidRPr="008C35F4">
        <w:rPr>
          <w:rFonts w:ascii="Times New Roman" w:hAnsi="Times New Roman"/>
          <w:spacing w:val="-1"/>
        </w:rPr>
        <w:t>any payment in respect of any--</w:t>
      </w:r>
    </w:p>
    <w:p w14:paraId="45E815BA" w14:textId="77777777" w:rsidR="00C931C7" w:rsidRPr="008C35F4" w:rsidRDefault="00745A90" w:rsidP="00262E91">
      <w:pPr>
        <w:pStyle w:val="BodyText"/>
        <w:numPr>
          <w:ilvl w:val="2"/>
          <w:numId w:val="179"/>
        </w:numPr>
        <w:tabs>
          <w:tab w:val="left" w:pos="1214"/>
        </w:tabs>
        <w:ind w:firstLine="0"/>
        <w:rPr>
          <w:rFonts w:ascii="Times New Roman" w:hAnsi="Times New Roman"/>
        </w:rPr>
      </w:pPr>
      <w:r w:rsidRPr="008C35F4">
        <w:rPr>
          <w:rFonts w:ascii="Times New Roman" w:hAnsi="Times New Roman"/>
        </w:rPr>
        <w:t>book</w:t>
      </w:r>
      <w:r w:rsidRPr="008C35F4">
        <w:rPr>
          <w:rFonts w:ascii="Times New Roman" w:hAnsi="Times New Roman"/>
          <w:spacing w:val="-1"/>
        </w:rPr>
        <w:t xml:space="preserve"> registered under </w:t>
      </w:r>
      <w:r w:rsidRPr="008C35F4">
        <w:rPr>
          <w:rFonts w:ascii="Times New Roman" w:hAnsi="Times New Roman"/>
        </w:rPr>
        <w:t xml:space="preserve">the </w:t>
      </w:r>
      <w:r w:rsidRPr="008C35F4">
        <w:rPr>
          <w:rFonts w:ascii="Times New Roman" w:hAnsi="Times New Roman"/>
          <w:spacing w:val="-1"/>
        </w:rPr>
        <w:t>Public</w:t>
      </w:r>
      <w:r w:rsidRPr="008C35F4">
        <w:rPr>
          <w:rFonts w:ascii="Times New Roman" w:hAnsi="Times New Roman"/>
        </w:rPr>
        <w:t xml:space="preserve"> </w:t>
      </w:r>
      <w:r w:rsidRPr="008C35F4">
        <w:rPr>
          <w:rFonts w:ascii="Times New Roman" w:hAnsi="Times New Roman"/>
          <w:spacing w:val="-1"/>
        </w:rPr>
        <w:t xml:space="preserve">Lending Right </w:t>
      </w:r>
      <w:r w:rsidRPr="008C35F4">
        <w:rPr>
          <w:rFonts w:ascii="Times New Roman" w:hAnsi="Times New Roman"/>
        </w:rPr>
        <w:t>Scheme</w:t>
      </w:r>
      <w:r w:rsidRPr="008C35F4">
        <w:rPr>
          <w:rFonts w:ascii="Times New Roman" w:hAnsi="Times New Roman"/>
          <w:spacing w:val="-1"/>
        </w:rPr>
        <w:t xml:space="preserve"> 1982; </w:t>
      </w:r>
      <w:r w:rsidRPr="008C35F4">
        <w:rPr>
          <w:rFonts w:ascii="Times New Roman" w:hAnsi="Times New Roman"/>
        </w:rPr>
        <w:t>or</w:t>
      </w:r>
    </w:p>
    <w:p w14:paraId="73966605" w14:textId="77777777" w:rsidR="00C931C7" w:rsidRPr="008C35F4" w:rsidRDefault="00745A90" w:rsidP="00262E91">
      <w:pPr>
        <w:pStyle w:val="BodyText"/>
        <w:numPr>
          <w:ilvl w:val="2"/>
          <w:numId w:val="179"/>
        </w:numPr>
        <w:tabs>
          <w:tab w:val="left" w:pos="1258"/>
        </w:tabs>
        <w:ind w:right="127" w:firstLine="0"/>
        <w:rPr>
          <w:rFonts w:ascii="Times New Roman" w:hAnsi="Times New Roman"/>
        </w:rPr>
      </w:pP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international public lending</w:t>
      </w:r>
      <w:r w:rsidRPr="008C35F4">
        <w:rPr>
          <w:rFonts w:ascii="Times New Roman" w:hAnsi="Times New Roman"/>
          <w:spacing w:val="-2"/>
        </w:rPr>
        <w:t xml:space="preserve"> </w:t>
      </w:r>
      <w:r w:rsidRPr="008C35F4">
        <w:rPr>
          <w:rFonts w:ascii="Times New Roman" w:hAnsi="Times New Roman"/>
          <w:spacing w:val="-1"/>
        </w:rPr>
        <w:t>right</w:t>
      </w:r>
      <w:r w:rsidRPr="008C35F4">
        <w:rPr>
          <w:rFonts w:ascii="Times New Roman" w:hAnsi="Times New Roman"/>
          <w:spacing w:val="-2"/>
        </w:rPr>
        <w:t xml:space="preserve"> </w:t>
      </w:r>
      <w:r w:rsidRPr="008C35F4">
        <w:rPr>
          <w:rFonts w:ascii="Times New Roman" w:hAnsi="Times New Roman"/>
          <w:spacing w:val="-1"/>
        </w:rPr>
        <w:t>scheme that is</w:t>
      </w:r>
      <w:r w:rsidRPr="008C35F4">
        <w:rPr>
          <w:rFonts w:ascii="Times New Roman" w:hAnsi="Times New Roman"/>
        </w:rPr>
        <w:t xml:space="preserve"> </w:t>
      </w:r>
      <w:r w:rsidRPr="008C35F4">
        <w:rPr>
          <w:rFonts w:ascii="Times New Roman" w:hAnsi="Times New Roman"/>
          <w:spacing w:val="-2"/>
        </w:rPr>
        <w:t>analogous</w:t>
      </w:r>
      <w:r w:rsidRPr="008C35F4">
        <w:rPr>
          <w:rFonts w:ascii="Times New Roman" w:hAnsi="Times New Roman"/>
          <w:spacing w:val="-1"/>
        </w:rPr>
        <w:t xml:space="preserve"> to the Public</w:t>
      </w:r>
      <w:r w:rsidRPr="008C35F4">
        <w:rPr>
          <w:rFonts w:ascii="Times New Roman" w:hAnsi="Times New Roman"/>
          <w:spacing w:val="67"/>
        </w:rPr>
        <w:t xml:space="preserve"> </w:t>
      </w:r>
      <w:r w:rsidRPr="008C35F4">
        <w:rPr>
          <w:rFonts w:ascii="Times New Roman" w:hAnsi="Times New Roman"/>
          <w:spacing w:val="-1"/>
        </w:rPr>
        <w:t xml:space="preserve">Lending Right </w:t>
      </w:r>
      <w:r w:rsidRPr="008C35F4">
        <w:rPr>
          <w:rFonts w:ascii="Times New Roman" w:hAnsi="Times New Roman"/>
        </w:rPr>
        <w:t>Scheme</w:t>
      </w:r>
      <w:r w:rsidRPr="008C35F4">
        <w:rPr>
          <w:rFonts w:ascii="Times New Roman" w:hAnsi="Times New Roman"/>
          <w:spacing w:val="-1"/>
        </w:rPr>
        <w:t xml:space="preserve"> 1982,</w:t>
      </w:r>
    </w:p>
    <w:p w14:paraId="6BD4CBC5" w14:textId="77777777" w:rsidR="00C931C7" w:rsidRPr="008C35F4" w:rsidRDefault="00C931C7">
      <w:pPr>
        <w:rPr>
          <w:rFonts w:ascii="Times New Roman" w:eastAsia="Arial" w:hAnsi="Times New Roman"/>
          <w:sz w:val="20"/>
          <w:szCs w:val="20"/>
        </w:rPr>
      </w:pPr>
    </w:p>
    <w:p w14:paraId="5D9A2B71"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spacing w:val="-1"/>
        </w:rPr>
        <w:t>where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first</w:t>
      </w:r>
      <w:r w:rsidRPr="008C35F4">
        <w:rPr>
          <w:rFonts w:ascii="Times New Roman" w:hAnsi="Times New Roman"/>
          <w:spacing w:val="-9"/>
        </w:rPr>
        <w:t xml:space="preserve"> </w:t>
      </w:r>
      <w:r w:rsidRPr="008C35F4">
        <w:rPr>
          <w:rFonts w:ascii="Times New Roman" w:hAnsi="Times New Roman"/>
          <w:spacing w:val="-1"/>
        </w:rPr>
        <w:t>owner</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copyright,</w:t>
      </w:r>
      <w:r w:rsidRPr="008C35F4">
        <w:rPr>
          <w:rFonts w:ascii="Times New Roman" w:hAnsi="Times New Roman"/>
          <w:spacing w:val="-8"/>
        </w:rPr>
        <w:t xml:space="preserve"> </w:t>
      </w:r>
      <w:r w:rsidRPr="008C35F4">
        <w:rPr>
          <w:rFonts w:ascii="Times New Roman" w:hAnsi="Times New Roman"/>
          <w:spacing w:val="-1"/>
        </w:rPr>
        <w:t>design,</w:t>
      </w:r>
      <w:r w:rsidRPr="008C35F4">
        <w:rPr>
          <w:rFonts w:ascii="Times New Roman" w:hAnsi="Times New Roman"/>
          <w:spacing w:val="-9"/>
        </w:rPr>
        <w:t xml:space="preserve"> </w:t>
      </w:r>
      <w:r w:rsidRPr="008C35F4">
        <w:rPr>
          <w:rFonts w:ascii="Times New Roman" w:hAnsi="Times New Roman"/>
          <w:spacing w:val="-1"/>
        </w:rPr>
        <w:t>patent</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trade</w:t>
      </w:r>
      <w:r w:rsidRPr="008C35F4">
        <w:rPr>
          <w:rFonts w:ascii="Times New Roman" w:hAnsi="Times New Roman"/>
          <w:spacing w:val="-9"/>
        </w:rPr>
        <w:t xml:space="preserve"> </w:t>
      </w:r>
      <w:r w:rsidRPr="008C35F4">
        <w:rPr>
          <w:rFonts w:ascii="Times New Roman" w:hAnsi="Times New Roman"/>
        </w:rPr>
        <w:t>mark,</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spacing w:val="-1"/>
        </w:rPr>
        <w:t>original</w:t>
      </w:r>
      <w:r w:rsidRPr="008C35F4">
        <w:rPr>
          <w:rFonts w:ascii="Times New Roman" w:hAnsi="Times New Roman"/>
          <w:spacing w:val="-9"/>
        </w:rPr>
        <w:t xml:space="preserve"> </w:t>
      </w:r>
      <w:r w:rsidRPr="008C35F4">
        <w:rPr>
          <w:rFonts w:ascii="Times New Roman" w:hAnsi="Times New Roman"/>
          <w:spacing w:val="-1"/>
        </w:rPr>
        <w:t>contributor</w:t>
      </w:r>
      <w:r w:rsidRPr="008C35F4">
        <w:rPr>
          <w:rFonts w:ascii="Times New Roman" w:hAnsi="Times New Roman"/>
          <w:spacing w:val="87"/>
        </w:rPr>
        <w:t xml:space="preserve"> </w:t>
      </w:r>
      <w:r w:rsidRPr="008C35F4">
        <w:rPr>
          <w:rFonts w:ascii="Times New Roman" w:hAnsi="Times New Roman"/>
          <w:spacing w:val="-1"/>
        </w:rPr>
        <w:t>to the book or</w:t>
      </w:r>
      <w:r w:rsidRPr="008C35F4">
        <w:rPr>
          <w:rFonts w:ascii="Times New Roman" w:hAnsi="Times New Roman"/>
          <w:spacing w:val="-2"/>
        </w:rPr>
        <w:t xml:space="preserve"> </w:t>
      </w:r>
      <w:r w:rsidRPr="008C35F4">
        <w:rPr>
          <w:rFonts w:ascii="Times New Roman" w:hAnsi="Times New Roman"/>
          <w:spacing w:val="-1"/>
        </w:rPr>
        <w:t>work concerned.</w:t>
      </w:r>
    </w:p>
    <w:p w14:paraId="7E817706" w14:textId="77777777" w:rsidR="00C931C7" w:rsidRPr="008C35F4" w:rsidRDefault="00745A90" w:rsidP="00262E91">
      <w:pPr>
        <w:pStyle w:val="BodyText"/>
        <w:numPr>
          <w:ilvl w:val="0"/>
          <w:numId w:val="179"/>
        </w:numPr>
        <w:tabs>
          <w:tab w:val="left" w:pos="801"/>
        </w:tabs>
        <w:ind w:right="11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earnings</w:t>
      </w:r>
      <w:r w:rsidRPr="008C35F4">
        <w:rPr>
          <w:rFonts w:ascii="Times New Roman" w:hAnsi="Times New Roman"/>
          <w:spacing w:val="-2"/>
        </w:rPr>
        <w:t xml:space="preserve"> </w:t>
      </w:r>
      <w:r w:rsidRPr="008C35F4">
        <w:rPr>
          <w:rFonts w:ascii="Times New Roman" w:hAnsi="Times New Roman"/>
          <w:spacing w:val="-1"/>
        </w:rPr>
        <w:t xml:space="preserve">consist </w:t>
      </w:r>
      <w:r w:rsidRPr="008C35F4">
        <w:rPr>
          <w:rFonts w:ascii="Times New Roman" w:hAnsi="Times New Roman"/>
        </w:rPr>
        <w:t>of any</w:t>
      </w:r>
      <w:r w:rsidRPr="008C35F4">
        <w:rPr>
          <w:rFonts w:ascii="Times New Roman" w:hAnsi="Times New Roman"/>
          <w:spacing w:val="-1"/>
        </w:rPr>
        <w:t xml:space="preserve"> </w:t>
      </w:r>
      <w:r w:rsidRPr="008C35F4">
        <w:rPr>
          <w:rFonts w:ascii="Times New Roman" w:hAnsi="Times New Roman"/>
        </w:rPr>
        <w:t>items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which sub-paragraph (3) applies, </w:t>
      </w:r>
      <w:r w:rsidRPr="008C35F4">
        <w:rPr>
          <w:rFonts w:ascii="Times New Roman" w:hAnsi="Times New Roman"/>
        </w:rPr>
        <w:t>those</w:t>
      </w:r>
      <w:r w:rsidRPr="008C35F4">
        <w:rPr>
          <w:rFonts w:ascii="Times New Roman" w:hAnsi="Times New Roman"/>
          <w:spacing w:val="57"/>
        </w:rPr>
        <w:t xml:space="preserve"> </w:t>
      </w:r>
      <w:r w:rsidRPr="008C35F4">
        <w:rPr>
          <w:rFonts w:ascii="Times New Roman" w:hAnsi="Times New Roman"/>
          <w:spacing w:val="-1"/>
        </w:rPr>
        <w:t>earnings</w:t>
      </w:r>
      <w:r w:rsidRPr="008C35F4">
        <w:rPr>
          <w:rFonts w:ascii="Times New Roman" w:hAnsi="Times New Roman"/>
          <w:spacing w:val="-8"/>
        </w:rPr>
        <w:t xml:space="preserve"> </w:t>
      </w:r>
      <w:r w:rsidRPr="008C35F4">
        <w:rPr>
          <w:rFonts w:ascii="Times New Roman" w:hAnsi="Times New Roman"/>
          <w:spacing w:val="-1"/>
        </w:rPr>
        <w:t>must</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taken</w:t>
      </w:r>
      <w:r w:rsidRPr="008C35F4">
        <w:rPr>
          <w:rFonts w:ascii="Times New Roman" w:hAnsi="Times New Roman"/>
          <w:spacing w:val="-8"/>
        </w:rPr>
        <w:t xml:space="preserve"> </w:t>
      </w:r>
      <w:r w:rsidRPr="008C35F4">
        <w:rPr>
          <w:rFonts w:ascii="Times New Roman" w:hAnsi="Times New Roman"/>
          <w:spacing w:val="-1"/>
        </w:rPr>
        <w:t>into</w:t>
      </w:r>
      <w:r w:rsidRPr="008C35F4">
        <w:rPr>
          <w:rFonts w:ascii="Times New Roman" w:hAnsi="Times New Roman"/>
          <w:spacing w:val="-8"/>
        </w:rPr>
        <w:t xml:space="preserve"> </w:t>
      </w:r>
      <w:r w:rsidRPr="008C35F4">
        <w:rPr>
          <w:rFonts w:ascii="Times New Roman" w:hAnsi="Times New Roman"/>
          <w:spacing w:val="-1"/>
        </w:rPr>
        <w:t>account</w:t>
      </w:r>
      <w:r w:rsidRPr="008C35F4">
        <w:rPr>
          <w:rFonts w:ascii="Times New Roman" w:hAnsi="Times New Roman"/>
          <w:spacing w:val="-8"/>
        </w:rPr>
        <w:t xml:space="preserve"> </w:t>
      </w:r>
      <w:r w:rsidRPr="008C35F4">
        <w:rPr>
          <w:rFonts w:ascii="Times New Roman" w:hAnsi="Times New Roman"/>
          <w:spacing w:val="-1"/>
        </w:rPr>
        <w:t>over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equal</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such</w:t>
      </w:r>
      <w:r w:rsidRPr="008C35F4">
        <w:rPr>
          <w:rFonts w:ascii="Times New Roman" w:hAnsi="Times New Roman"/>
          <w:spacing w:val="-8"/>
        </w:rPr>
        <w:t xml:space="preserve"> </w:t>
      </w:r>
      <w:r w:rsidRPr="008C35F4">
        <w:rPr>
          <w:rFonts w:ascii="Times New Roman" w:hAnsi="Times New Roman"/>
          <w:spacing w:val="-1"/>
        </w:rPr>
        <w:t>number</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weeks</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equal</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number</w:t>
      </w:r>
      <w:r w:rsidRPr="008C35F4">
        <w:rPr>
          <w:rFonts w:ascii="Times New Roman" w:hAnsi="Times New Roman"/>
          <w:spacing w:val="71"/>
        </w:rPr>
        <w:t xml:space="preserve"> </w:t>
      </w:r>
      <w:r w:rsidRPr="008C35F4">
        <w:rPr>
          <w:rFonts w:ascii="Times New Roman" w:hAnsi="Times New Roman"/>
          <w:spacing w:val="-1"/>
        </w:rPr>
        <w:t>obtained (and</w:t>
      </w:r>
      <w:r w:rsidRPr="008C35F4">
        <w:rPr>
          <w:rFonts w:ascii="Times New Roman" w:hAnsi="Times New Roman"/>
          <w:spacing w:val="-2"/>
        </w:rPr>
        <w:t xml:space="preserve"> </w:t>
      </w:r>
      <w:r w:rsidRPr="008C35F4">
        <w:rPr>
          <w:rFonts w:ascii="Times New Roman" w:hAnsi="Times New Roman"/>
          <w:spacing w:val="-1"/>
        </w:rPr>
        <w:t>any fraction is</w:t>
      </w:r>
      <w:r w:rsidRPr="008C35F4">
        <w:rPr>
          <w:rFonts w:ascii="Times New Roman" w:hAnsi="Times New Roman"/>
        </w:rPr>
        <w:t xml:space="preserve"> </w:t>
      </w:r>
      <w:r w:rsidRPr="008C35F4">
        <w:rPr>
          <w:rFonts w:ascii="Times New Roman" w:hAnsi="Times New Roman"/>
          <w:spacing w:val="-1"/>
        </w:rPr>
        <w:t xml:space="preserve">to be treated as </w:t>
      </w:r>
      <w:r w:rsidRPr="008C35F4">
        <w:rPr>
          <w:rFonts w:ascii="Times New Roman" w:hAnsi="Times New Roman"/>
        </w:rPr>
        <w:t>a</w:t>
      </w:r>
      <w:r w:rsidRPr="008C35F4">
        <w:rPr>
          <w:rFonts w:ascii="Times New Roman" w:hAnsi="Times New Roman"/>
          <w:spacing w:val="-1"/>
        </w:rPr>
        <w:t xml:space="preserve"> corresponding fraction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dividing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earnings</w:t>
      </w:r>
      <w:r w:rsidRPr="008C35F4">
        <w:rPr>
          <w:rFonts w:ascii="Times New Roman" w:hAnsi="Times New Roman"/>
          <w:spacing w:val="51"/>
        </w:rPr>
        <w:t xml:space="preserve"> </w:t>
      </w:r>
      <w:r w:rsidRPr="008C35F4">
        <w:rPr>
          <w:rFonts w:ascii="Times New Roman" w:hAnsi="Times New Roman"/>
          <w:spacing w:val="-1"/>
        </w:rPr>
        <w:t>by--</w:t>
      </w:r>
    </w:p>
    <w:p w14:paraId="47C00D60" w14:textId="77777777" w:rsidR="00C931C7" w:rsidRPr="008C35F4" w:rsidRDefault="00745A90" w:rsidP="00262E91">
      <w:pPr>
        <w:pStyle w:val="BodyText"/>
        <w:numPr>
          <w:ilvl w:val="1"/>
          <w:numId w:val="179"/>
        </w:numPr>
        <w:tabs>
          <w:tab w:val="left" w:pos="1041"/>
        </w:tabs>
        <w:spacing w:before="119"/>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55"/>
        </w:rPr>
        <w:t xml:space="preserve"> </w:t>
      </w:r>
      <w:r w:rsidRPr="008C35F4">
        <w:rPr>
          <w:rFonts w:ascii="Times New Roman" w:hAnsi="Times New Roman"/>
          <w:spacing w:val="-1"/>
        </w:rPr>
        <w:t>the payment not been made, plus</w:t>
      </w:r>
    </w:p>
    <w:p w14:paraId="2DCE00CE" w14:textId="77777777" w:rsidR="00C931C7" w:rsidRPr="008C35F4" w:rsidRDefault="00745A90" w:rsidP="00262E91">
      <w:pPr>
        <w:pStyle w:val="BodyText"/>
        <w:numPr>
          <w:ilvl w:val="1"/>
          <w:numId w:val="179"/>
        </w:numPr>
        <w:tabs>
          <w:tab w:val="left" w:pos="1041"/>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equal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total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sums</w:t>
      </w:r>
      <w:r w:rsidRPr="008C35F4">
        <w:rPr>
          <w:rFonts w:ascii="Times New Roman" w:hAnsi="Times New Roman"/>
          <w:spacing w:val="1"/>
        </w:rPr>
        <w:t xml:space="preserve"> </w:t>
      </w:r>
      <w:r w:rsidRPr="008C35F4">
        <w:rPr>
          <w:rFonts w:ascii="Times New Roman" w:hAnsi="Times New Roman"/>
          <w:spacing w:val="-1"/>
        </w:rPr>
        <w:t xml:space="preserve">which would fall to be </w:t>
      </w:r>
      <w:r w:rsidRPr="008C35F4">
        <w:rPr>
          <w:rFonts w:ascii="Times New Roman" w:hAnsi="Times New Roman"/>
          <w:spacing w:val="-2"/>
        </w:rPr>
        <w:t>disregarded</w:t>
      </w:r>
      <w:r w:rsidRPr="008C35F4">
        <w:rPr>
          <w:rFonts w:ascii="Times New Roman" w:hAnsi="Times New Roman"/>
          <w:spacing w:val="-1"/>
        </w:rPr>
        <w:t xml:space="preserve"> from the payment</w:t>
      </w:r>
      <w:r w:rsidRPr="008C35F4">
        <w:rPr>
          <w:rFonts w:ascii="Times New Roman" w:hAnsi="Times New Roman"/>
          <w:spacing w:val="42"/>
        </w:rPr>
        <w:t xml:space="preserve"> </w:t>
      </w:r>
      <w:r w:rsidRPr="008C35F4">
        <w:rPr>
          <w:rFonts w:ascii="Times New Roman" w:hAnsi="Times New Roman"/>
          <w:spacing w:val="-1"/>
        </w:rPr>
        <w:t xml:space="preserve">under Schedule </w:t>
      </w:r>
      <w:r w:rsidRPr="008C35F4">
        <w:rPr>
          <w:rFonts w:ascii="Times New Roman" w:hAnsi="Times New Roman"/>
        </w:rPr>
        <w:t>7</w:t>
      </w:r>
      <w:r w:rsidRPr="008C35F4">
        <w:rPr>
          <w:rFonts w:ascii="Times New Roman" w:hAnsi="Times New Roman"/>
          <w:spacing w:val="-1"/>
        </w:rPr>
        <w:t xml:space="preserve"> (sums disregarded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earnings:</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 </w:t>
      </w:r>
      <w:r w:rsidRPr="008C35F4">
        <w:rPr>
          <w:rFonts w:ascii="Times New Roman" w:hAnsi="Times New Roman"/>
        </w:rPr>
        <w:t>as</w:t>
      </w:r>
      <w:r w:rsidRPr="008C35F4">
        <w:rPr>
          <w:rFonts w:ascii="Times New Roman" w:hAnsi="Times New Roman"/>
          <w:spacing w:val="83"/>
        </w:rPr>
        <w:t xml:space="preserve"> </w:t>
      </w:r>
      <w:r w:rsidRPr="008C35F4">
        <w:rPr>
          <w:rFonts w:ascii="Times New Roman" w:hAnsi="Times New Roman"/>
          <w:spacing w:val="-1"/>
        </w:rPr>
        <w:t xml:space="preserve">appropriate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case.</w:t>
      </w:r>
    </w:p>
    <w:p w14:paraId="5301AC03" w14:textId="77777777" w:rsidR="00C931C7" w:rsidRPr="008C35F4" w:rsidRDefault="00C931C7">
      <w:pPr>
        <w:rPr>
          <w:rFonts w:ascii="Times New Roman" w:eastAsia="Arial" w:hAnsi="Times New Roman"/>
          <w:sz w:val="20"/>
          <w:szCs w:val="20"/>
        </w:rPr>
      </w:pPr>
    </w:p>
    <w:p w14:paraId="0230CC61" w14:textId="77777777" w:rsidR="00505EE0" w:rsidRPr="008C35F4" w:rsidRDefault="00745A90">
      <w:pPr>
        <w:pStyle w:val="Heading1"/>
        <w:spacing w:before="121" w:line="480" w:lineRule="auto"/>
        <w:ind w:left="116" w:right="2371"/>
        <w:rPr>
          <w:rFonts w:ascii="Times New Roman" w:hAnsi="Times New Roman"/>
          <w:spacing w:val="33"/>
        </w:rPr>
      </w:pPr>
      <w:r w:rsidRPr="008C35F4">
        <w:rPr>
          <w:rFonts w:ascii="Times New Roman" w:hAnsi="Times New Roman"/>
          <w:spacing w:val="-1"/>
        </w:rPr>
        <w:t>Calculation of income other than earnings: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w:t>
      </w:r>
      <w:r w:rsidRPr="008C35F4">
        <w:rPr>
          <w:rFonts w:ascii="Times New Roman" w:hAnsi="Times New Roman"/>
          <w:spacing w:val="-2"/>
        </w:rPr>
        <w:t>pensioners</w:t>
      </w:r>
      <w:r w:rsidRPr="008C35F4">
        <w:rPr>
          <w:rFonts w:ascii="Times New Roman" w:hAnsi="Times New Roman"/>
          <w:spacing w:val="33"/>
        </w:rPr>
        <w:t xml:space="preserve"> </w:t>
      </w:r>
    </w:p>
    <w:p w14:paraId="251D5E30" w14:textId="77777777" w:rsidR="00C931C7" w:rsidRPr="008C35F4" w:rsidRDefault="00745A90">
      <w:pPr>
        <w:pStyle w:val="Heading1"/>
        <w:spacing w:before="121" w:line="480" w:lineRule="auto"/>
        <w:ind w:left="116" w:right="2371"/>
        <w:rPr>
          <w:rFonts w:ascii="Times New Roman" w:hAnsi="Times New Roman"/>
          <w:b w:val="0"/>
          <w:bCs w:val="0"/>
        </w:rPr>
      </w:pPr>
      <w:r w:rsidRPr="008C35F4">
        <w:rPr>
          <w:rFonts w:ascii="Times New Roman" w:hAnsi="Times New Roman"/>
        </w:rPr>
        <w:t>54</w:t>
      </w:r>
    </w:p>
    <w:p w14:paraId="72B30CB6" w14:textId="77777777" w:rsidR="00C931C7" w:rsidRPr="008C35F4" w:rsidRDefault="00745A90" w:rsidP="00262E91">
      <w:pPr>
        <w:pStyle w:val="BodyText"/>
        <w:numPr>
          <w:ilvl w:val="0"/>
          <w:numId w:val="178"/>
        </w:numPr>
        <w:tabs>
          <w:tab w:val="left" w:pos="801"/>
        </w:tabs>
        <w:spacing w:before="124"/>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paragraph 49 </w:t>
      </w:r>
      <w:r w:rsidRPr="008C35F4">
        <w:rPr>
          <w:rFonts w:ascii="Times New Roman" w:hAnsi="Times New Roman"/>
        </w:rPr>
        <w:t>(average</w:t>
      </w:r>
      <w:r w:rsidRPr="008C35F4">
        <w:rPr>
          <w:rFonts w:ascii="Times New Roman" w:hAnsi="Times New Roman"/>
          <w:spacing w:val="-2"/>
        </w:rPr>
        <w:t xml:space="preserve"> </w:t>
      </w:r>
      <w:r w:rsidRPr="008C35F4">
        <w:rPr>
          <w:rFonts w:ascii="Times New Roman" w:hAnsi="Times New Roman"/>
          <w:spacing w:val="-1"/>
        </w:rPr>
        <w:t>weekly income</w:t>
      </w:r>
      <w:r w:rsidRPr="008C35F4">
        <w:rPr>
          <w:rFonts w:ascii="Times New Roman" w:hAnsi="Times New Roman"/>
          <w:spacing w:val="-2"/>
        </w:rPr>
        <w:t xml:space="preserve"> </w:t>
      </w:r>
      <w:r w:rsidRPr="008C35F4">
        <w:rPr>
          <w:rFonts w:ascii="Times New Roman" w:hAnsi="Times New Roman"/>
          <w:spacing w:val="-1"/>
        </w:rPr>
        <w:t>other than</w:t>
      </w:r>
      <w:r w:rsidRPr="008C35F4">
        <w:rPr>
          <w:rFonts w:ascii="Times New Roman" w:hAnsi="Times New Roman"/>
        </w:rPr>
        <w:t xml:space="preserve"> </w:t>
      </w:r>
      <w:r w:rsidRPr="008C35F4">
        <w:rPr>
          <w:rFonts w:ascii="Times New Roman" w:hAnsi="Times New Roman"/>
          <w:spacing w:val="-1"/>
        </w:rPr>
        <w:t xml:space="preserve">earnings: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41"/>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spacing w:val="-1"/>
        </w:rPr>
        <w:t>pensioners),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rPr>
        <w:t>applicant</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pensioner</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5"/>
        </w:rPr>
        <w:t xml:space="preserve"> </w:t>
      </w:r>
      <w:r w:rsidRPr="008C35F4">
        <w:rPr>
          <w:rFonts w:ascii="Times New Roman" w:hAnsi="Times New Roman"/>
          <w:spacing w:val="-1"/>
        </w:rPr>
        <w:t>does</w:t>
      </w:r>
      <w:r w:rsidRPr="008C35F4">
        <w:rPr>
          <w:rFonts w:ascii="Times New Roman" w:hAnsi="Times New Roman"/>
          <w:spacing w:val="-5"/>
        </w:rPr>
        <w:t xml:space="preserve"> </w:t>
      </w:r>
      <w:r w:rsidRPr="008C35F4">
        <w:rPr>
          <w:rFonts w:ascii="Times New Roman" w:hAnsi="Times New Roman"/>
          <w:spacing w:val="-1"/>
        </w:rPr>
        <w:t>not</w:t>
      </w:r>
      <w:r w:rsidRPr="008C35F4">
        <w:rPr>
          <w:rFonts w:ascii="Times New Roman" w:hAnsi="Times New Roman"/>
          <w:spacing w:val="-5"/>
        </w:rPr>
        <w:t xml:space="preserve"> </w:t>
      </w:r>
      <w:r w:rsidRPr="008C35F4">
        <w:rPr>
          <w:rFonts w:ascii="Times New Roman" w:hAnsi="Times New Roman"/>
          <w:spacing w:val="-1"/>
        </w:rPr>
        <w:t>consist</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spacing w:val="-1"/>
        </w:rPr>
        <w:t>earnings</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rPr>
        <w:t>be</w:t>
      </w:r>
      <w:r w:rsidRPr="008C35F4">
        <w:rPr>
          <w:rFonts w:ascii="Times New Roman" w:hAnsi="Times New Roman"/>
          <w:spacing w:val="69"/>
        </w:rPr>
        <w:t xml:space="preserve"> </w:t>
      </w:r>
      <w:r w:rsidRPr="008C35F4">
        <w:rPr>
          <w:rFonts w:ascii="Times New Roman" w:hAnsi="Times New Roman"/>
        </w:rPr>
        <w:t>taken</w:t>
      </w:r>
      <w:r w:rsidRPr="008C35F4">
        <w:rPr>
          <w:rFonts w:ascii="Times New Roman" w:hAnsi="Times New Roman"/>
          <w:spacing w:val="-12"/>
        </w:rPr>
        <w:t xml:space="preserve"> </w:t>
      </w:r>
      <w:r w:rsidRPr="008C35F4">
        <w:rPr>
          <w:rFonts w:ascii="Times New Roman" w:hAnsi="Times New Roman"/>
        </w:rPr>
        <w:t>into</w:t>
      </w:r>
      <w:r w:rsidRPr="008C35F4">
        <w:rPr>
          <w:rFonts w:ascii="Times New Roman" w:hAnsi="Times New Roman"/>
          <w:spacing w:val="-12"/>
        </w:rPr>
        <w:t xml:space="preserve"> </w:t>
      </w:r>
      <w:r w:rsidRPr="008C35F4">
        <w:rPr>
          <w:rFonts w:ascii="Times New Roman" w:hAnsi="Times New Roman"/>
        </w:rPr>
        <w:t>account</w:t>
      </w:r>
      <w:r w:rsidRPr="008C35F4">
        <w:rPr>
          <w:rFonts w:ascii="Times New Roman" w:hAnsi="Times New Roman"/>
          <w:spacing w:val="-12"/>
        </w:rPr>
        <w:t xml:space="preserve"> </w:t>
      </w:r>
      <w:r w:rsidRPr="008C35F4">
        <w:rPr>
          <w:rFonts w:ascii="Times New Roman" w:hAnsi="Times New Roman"/>
        </w:rPr>
        <w:t>must,</w:t>
      </w:r>
      <w:r w:rsidRPr="008C35F4">
        <w:rPr>
          <w:rFonts w:ascii="Times New Roman" w:hAnsi="Times New Roman"/>
          <w:spacing w:val="-12"/>
        </w:rPr>
        <w:t xml:space="preserve"> </w:t>
      </w:r>
      <w:r w:rsidRPr="008C35F4">
        <w:rPr>
          <w:rFonts w:ascii="Times New Roman" w:hAnsi="Times New Roman"/>
          <w:spacing w:val="-1"/>
        </w:rPr>
        <w:t>subject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sub-paragraphs</w:t>
      </w:r>
      <w:r w:rsidRPr="008C35F4">
        <w:rPr>
          <w:rFonts w:ascii="Times New Roman" w:hAnsi="Times New Roman"/>
          <w:spacing w:val="-11"/>
        </w:rPr>
        <w:t xml:space="preserve"> </w:t>
      </w:r>
      <w:r w:rsidRPr="008C35F4">
        <w:rPr>
          <w:rFonts w:ascii="Times New Roman" w:hAnsi="Times New Roman"/>
        </w:rPr>
        <w:t>(2)</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(8),</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his</w:t>
      </w:r>
      <w:r w:rsidRPr="008C35F4">
        <w:rPr>
          <w:rFonts w:ascii="Times New Roman" w:hAnsi="Times New Roman"/>
          <w:spacing w:val="-10"/>
        </w:rPr>
        <w:t xml:space="preserve"> </w:t>
      </w:r>
      <w:r w:rsidRPr="008C35F4">
        <w:rPr>
          <w:rFonts w:ascii="Times New Roman" w:hAnsi="Times New Roman"/>
          <w:spacing w:val="-1"/>
        </w:rPr>
        <w:t>gross</w:t>
      </w:r>
      <w:r w:rsidRPr="008C35F4">
        <w:rPr>
          <w:rFonts w:ascii="Times New Roman" w:hAnsi="Times New Roman"/>
          <w:spacing w:val="-12"/>
        </w:rPr>
        <w:t xml:space="preserve"> </w:t>
      </w:r>
      <w:r w:rsidRPr="008C35F4">
        <w:rPr>
          <w:rFonts w:ascii="Times New Roman" w:hAnsi="Times New Roman"/>
          <w:spacing w:val="-1"/>
        </w:rPr>
        <w:t>income</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spacing w:val="-1"/>
        </w:rPr>
        <w:t>capital</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43"/>
        </w:rPr>
        <w:t xml:space="preserve"> </w:t>
      </w:r>
      <w:r w:rsidRPr="008C35F4">
        <w:rPr>
          <w:rFonts w:ascii="Times New Roman" w:hAnsi="Times New Roman"/>
          <w:spacing w:val="-1"/>
        </w:rPr>
        <w:t>income under paragraph 55 (capital treated</w:t>
      </w:r>
      <w:r w:rsidRPr="008C35F4">
        <w:rPr>
          <w:rFonts w:ascii="Times New Roman" w:hAnsi="Times New Roman"/>
          <w:spacing w:val="1"/>
        </w:rPr>
        <w:t xml:space="preserve"> </w:t>
      </w:r>
      <w:r w:rsidRPr="008C35F4">
        <w:rPr>
          <w:rFonts w:ascii="Times New Roman" w:hAnsi="Times New Roman"/>
          <w:spacing w:val="-1"/>
        </w:rPr>
        <w:t>as income: persons</w:t>
      </w:r>
      <w:r w:rsidRPr="008C35F4">
        <w:rPr>
          <w:rFonts w:ascii="Times New Roman" w:hAnsi="Times New Roman"/>
        </w:rPr>
        <w:t xml:space="preserve"> </w:t>
      </w:r>
      <w:r w:rsidRPr="008C35F4">
        <w:rPr>
          <w:rFonts w:ascii="Times New Roman" w:hAnsi="Times New Roman"/>
          <w:spacing w:val="-1"/>
        </w:rPr>
        <w:t xml:space="preserve">who are not </w:t>
      </w:r>
      <w:r w:rsidRPr="008C35F4">
        <w:rPr>
          <w:rFonts w:ascii="Times New Roman" w:hAnsi="Times New Roman"/>
          <w:spacing w:val="-2"/>
        </w:rPr>
        <w:t>pensioners).</w:t>
      </w:r>
    </w:p>
    <w:p w14:paraId="59FB9894" w14:textId="77777777" w:rsidR="00C931C7" w:rsidRPr="008C35F4" w:rsidRDefault="00745A90" w:rsidP="00262E91">
      <w:pPr>
        <w:pStyle w:val="BodyText"/>
        <w:numPr>
          <w:ilvl w:val="0"/>
          <w:numId w:val="178"/>
        </w:numPr>
        <w:tabs>
          <w:tab w:val="left" w:pos="801"/>
        </w:tabs>
        <w:ind w:right="127" w:firstLine="0"/>
        <w:rPr>
          <w:rFonts w:ascii="Times New Roman" w:hAnsi="Times New Roman"/>
        </w:rPr>
      </w:pPr>
      <w:r w:rsidRPr="008C35F4">
        <w:rPr>
          <w:rFonts w:ascii="Times New Roman" w:hAnsi="Times New Roman"/>
        </w:rPr>
        <w:t>There</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disregarded</w:t>
      </w:r>
      <w:r w:rsidRPr="008C35F4">
        <w:rPr>
          <w:rFonts w:ascii="Times New Roman" w:hAnsi="Times New Roman"/>
          <w:spacing w:val="-6"/>
        </w:rPr>
        <w:t xml:space="preserve"> </w:t>
      </w:r>
      <w:r w:rsidRPr="008C35F4">
        <w:rPr>
          <w:rFonts w:ascii="Times New Roman" w:hAnsi="Times New Roman"/>
        </w:rPr>
        <w:t>from</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calculation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rPr>
        <w:t>gross</w:t>
      </w:r>
      <w:r w:rsidRPr="008C35F4">
        <w:rPr>
          <w:rFonts w:ascii="Times New Roman" w:hAnsi="Times New Roman"/>
          <w:spacing w:val="-6"/>
        </w:rPr>
        <w:t xml:space="preserve"> </w:t>
      </w:r>
      <w:r w:rsidRPr="008C35F4">
        <w:rPr>
          <w:rFonts w:ascii="Times New Roman" w:hAnsi="Times New Roman"/>
        </w:rPr>
        <w:t>income</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5"/>
        </w:rPr>
        <w:t xml:space="preserve"> </w:t>
      </w:r>
      <w:r w:rsidRPr="008C35F4">
        <w:rPr>
          <w:rFonts w:ascii="Times New Roman" w:hAnsi="Times New Roman"/>
          <w:spacing w:val="-1"/>
        </w:rPr>
        <w:t xml:space="preserve">(1), any sum, where applicable, </w:t>
      </w:r>
      <w:r w:rsidRPr="008C35F4">
        <w:rPr>
          <w:rFonts w:ascii="Times New Roman" w:hAnsi="Times New Roman"/>
          <w:spacing w:val="-2"/>
        </w:rPr>
        <w:t>specified</w:t>
      </w:r>
      <w:r w:rsidRPr="008C35F4">
        <w:rPr>
          <w:rFonts w:ascii="Times New Roman" w:hAnsi="Times New Roman"/>
          <w:spacing w:val="-1"/>
        </w:rPr>
        <w:t xml:space="preserve"> in Schedule</w:t>
      </w:r>
      <w:r w:rsidRPr="008C35F4">
        <w:rPr>
          <w:rFonts w:ascii="Times New Roman" w:hAnsi="Times New Roman"/>
          <w:spacing w:val="-2"/>
        </w:rPr>
        <w:t xml:space="preserve"> </w:t>
      </w:r>
      <w:r w:rsidRPr="008C35F4">
        <w:rPr>
          <w:rFonts w:ascii="Times New Roman" w:hAnsi="Times New Roman"/>
          <w:spacing w:val="-1"/>
        </w:rPr>
        <w:t>8.</w:t>
      </w:r>
    </w:p>
    <w:p w14:paraId="2419465A" w14:textId="77777777" w:rsidR="00C931C7" w:rsidRPr="008C35F4" w:rsidRDefault="00745A90" w:rsidP="00262E91">
      <w:pPr>
        <w:pStyle w:val="BodyText"/>
        <w:numPr>
          <w:ilvl w:val="0"/>
          <w:numId w:val="178"/>
        </w:numPr>
        <w:tabs>
          <w:tab w:val="left" w:pos="801"/>
        </w:tabs>
        <w:ind w:right="258" w:firstLine="0"/>
        <w:rPr>
          <w:rFonts w:ascii="Times New Roman" w:hAnsi="Times New Roman"/>
        </w:rPr>
      </w:pPr>
      <w:r w:rsidRPr="008C35F4">
        <w:rPr>
          <w:rFonts w:ascii="Times New Roman" w:hAnsi="Times New Roman"/>
          <w:spacing w:val="-1"/>
        </w:rPr>
        <w:t>Where the payment of any</w:t>
      </w:r>
      <w:r w:rsidRPr="008C35F4">
        <w:rPr>
          <w:rFonts w:ascii="Times New Roman" w:hAnsi="Times New Roman"/>
        </w:rPr>
        <w:t xml:space="preserve"> </w:t>
      </w:r>
      <w:r w:rsidRPr="008C35F4">
        <w:rPr>
          <w:rFonts w:ascii="Times New Roman" w:hAnsi="Times New Roman"/>
          <w:spacing w:val="-1"/>
        </w:rPr>
        <w:t>benefit under the benefit Acts is</w:t>
      </w:r>
      <w:r w:rsidRPr="008C35F4">
        <w:rPr>
          <w:rFonts w:ascii="Times New Roman" w:hAnsi="Times New Roman"/>
          <w:spacing w:val="-2"/>
        </w:rPr>
        <w:t xml:space="preserve"> </w:t>
      </w:r>
      <w:r w:rsidRPr="008C35F4">
        <w:rPr>
          <w:rFonts w:ascii="Times New Roman" w:hAnsi="Times New Roman"/>
          <w:spacing w:val="-1"/>
        </w:rPr>
        <w:t xml:space="preserve">subject to any deduction by way of recovery the amount to be taken into account under sub-paragraph </w:t>
      </w:r>
      <w:r w:rsidRPr="008C35F4">
        <w:rPr>
          <w:rFonts w:ascii="Times New Roman" w:hAnsi="Times New Roman"/>
        </w:rPr>
        <w:t>(1)</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gross amount </w:t>
      </w:r>
      <w:r w:rsidRPr="008C35F4">
        <w:rPr>
          <w:rFonts w:ascii="Times New Roman" w:hAnsi="Times New Roman"/>
        </w:rPr>
        <w:t>payable.</w:t>
      </w:r>
    </w:p>
    <w:p w14:paraId="78ACA357" w14:textId="77777777" w:rsidR="00C931C7" w:rsidRPr="008C35F4" w:rsidRDefault="00745A90" w:rsidP="00262E91">
      <w:pPr>
        <w:pStyle w:val="BodyText"/>
        <w:numPr>
          <w:ilvl w:val="0"/>
          <w:numId w:val="178"/>
        </w:numPr>
        <w:tabs>
          <w:tab w:val="left" w:pos="801"/>
        </w:tabs>
        <w:spacing w:before="119"/>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where he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receiving</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contributory</w:t>
      </w:r>
      <w:r w:rsidRPr="008C35F4">
        <w:rPr>
          <w:rFonts w:ascii="Times New Roman" w:hAnsi="Times New Roman"/>
          <w:spacing w:val="57"/>
        </w:rPr>
        <w:t xml:space="preserve"> </w:t>
      </w:r>
      <w:r w:rsidRPr="008C35F4">
        <w:rPr>
          <w:rFonts w:ascii="Times New Roman" w:hAnsi="Times New Roman"/>
          <w:spacing w:val="-1"/>
        </w:rPr>
        <w:t xml:space="preserve">employment and support </w:t>
      </w:r>
      <w:r w:rsidRPr="008C35F4">
        <w:rPr>
          <w:rFonts w:ascii="Times New Roman" w:hAnsi="Times New Roman"/>
          <w:spacing w:val="-2"/>
        </w:rPr>
        <w:lastRenderedPageBreak/>
        <w:t>allowance</w:t>
      </w:r>
      <w:r w:rsidRPr="008C35F4">
        <w:rPr>
          <w:rFonts w:ascii="Times New Roman" w:hAnsi="Times New Roman"/>
        </w:rPr>
        <w:t xml:space="preserve"> and</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 reduced under regulation 63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w:t>
      </w:r>
      <w:r w:rsidRPr="008C35F4">
        <w:rPr>
          <w:rFonts w:ascii="Times New Roman" w:hAnsi="Times New Roman"/>
          <w:spacing w:val="-1"/>
        </w:rPr>
        <w:t>ployment and</w:t>
      </w:r>
      <w:r w:rsidRPr="008C35F4">
        <w:rPr>
          <w:rFonts w:ascii="Times New Roman" w:hAnsi="Times New Roman"/>
          <w:spacing w:val="-2"/>
        </w:rPr>
        <w:t xml:space="preserve"> </w:t>
      </w:r>
      <w:r w:rsidRPr="008C35F4">
        <w:rPr>
          <w:rFonts w:ascii="Times New Roman" w:hAnsi="Times New Roman"/>
          <w:spacing w:val="-1"/>
        </w:rPr>
        <w:t>Support Allowance</w:t>
      </w:r>
      <w:r w:rsidRPr="008C35F4">
        <w:rPr>
          <w:rFonts w:ascii="Times New Roman" w:hAnsi="Times New Roman"/>
          <w:spacing w:val="-2"/>
        </w:rPr>
        <w:t xml:space="preserve"> </w:t>
      </w:r>
      <w:r w:rsidRPr="008C35F4">
        <w:rPr>
          <w:rFonts w:ascii="Times New Roman" w:hAnsi="Times New Roman"/>
          <w:spacing w:val="-1"/>
        </w:rPr>
        <w:t>Regulations 2008, the amount of that benefit to be taken into</w:t>
      </w:r>
      <w:r w:rsidRPr="008C35F4">
        <w:rPr>
          <w:rFonts w:ascii="Times New Roman" w:hAnsi="Times New Roman"/>
          <w:spacing w:val="-2"/>
        </w:rPr>
        <w:t xml:space="preserve"> </w:t>
      </w:r>
      <w:r w:rsidRPr="008C35F4">
        <w:rPr>
          <w:rFonts w:ascii="Times New Roman" w:hAnsi="Times New Roman"/>
          <w:spacing w:val="-1"/>
        </w:rPr>
        <w:t>account is</w:t>
      </w:r>
      <w:r w:rsidRPr="008C35F4">
        <w:rPr>
          <w:rFonts w:ascii="Times New Roman" w:hAnsi="Times New Roman"/>
          <w:spacing w:val="32"/>
        </w:rPr>
        <w:t xml:space="preserve"> </w:t>
      </w:r>
      <w:r w:rsidRPr="008C35F4">
        <w:rPr>
          <w:rFonts w:ascii="Times New Roman" w:hAnsi="Times New Roman"/>
          <w:spacing w:val="-1"/>
        </w:rPr>
        <w:t>the amount as</w:t>
      </w:r>
      <w:r w:rsidRPr="008C35F4">
        <w:rPr>
          <w:rFonts w:ascii="Times New Roman" w:hAnsi="Times New Roman"/>
        </w:rPr>
        <w:t xml:space="preserve"> </w:t>
      </w:r>
      <w:r w:rsidRPr="008C35F4">
        <w:rPr>
          <w:rFonts w:ascii="Times New Roman" w:hAnsi="Times New Roman"/>
          <w:spacing w:val="-1"/>
        </w:rPr>
        <w:t xml:space="preserve">if it had not been </w:t>
      </w:r>
      <w:r w:rsidRPr="008C35F4">
        <w:rPr>
          <w:rFonts w:ascii="Times New Roman" w:hAnsi="Times New Roman"/>
          <w:spacing w:val="-2"/>
        </w:rPr>
        <w:t>reduced.</w:t>
      </w:r>
    </w:p>
    <w:p w14:paraId="120326BC" w14:textId="77777777" w:rsidR="00C931C7" w:rsidRPr="008C35F4" w:rsidRDefault="00745A90" w:rsidP="00262E91">
      <w:pPr>
        <w:pStyle w:val="BodyText"/>
        <w:numPr>
          <w:ilvl w:val="0"/>
          <w:numId w:val="178"/>
        </w:numPr>
        <w:tabs>
          <w:tab w:val="left" w:pos="801"/>
        </w:tabs>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working</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child tax credit</w:t>
      </w:r>
      <w:r w:rsidRPr="008C35F4">
        <w:rPr>
          <w:rFonts w:ascii="Times New Roman" w:hAnsi="Times New Roman"/>
          <w:spacing w:val="-3"/>
        </w:rPr>
        <w:t xml:space="preserve"> </w:t>
      </w:r>
      <w:r w:rsidRPr="008C35F4">
        <w:rPr>
          <w:rFonts w:ascii="Times New Roman" w:hAnsi="Times New Roman"/>
          <w:spacing w:val="-1"/>
        </w:rPr>
        <w:t xml:space="preserve">under the </w:t>
      </w:r>
      <w:r w:rsidRPr="008C35F4">
        <w:rPr>
          <w:rFonts w:ascii="Times New Roman" w:hAnsi="Times New Roman"/>
          <w:spacing w:val="-2"/>
        </w:rPr>
        <w:t>Tax</w:t>
      </w:r>
      <w:r w:rsidRPr="008C35F4">
        <w:rPr>
          <w:rFonts w:ascii="Times New Roman" w:hAnsi="Times New Roman"/>
          <w:spacing w:val="-1"/>
        </w:rPr>
        <w:t xml:space="preserve"> Credits Act 2002 is</w:t>
      </w:r>
      <w:r w:rsidRPr="008C35F4">
        <w:rPr>
          <w:rFonts w:ascii="Times New Roman" w:hAnsi="Times New Roman"/>
          <w:spacing w:val="23"/>
        </w:rPr>
        <w:t xml:space="preserve"> </w:t>
      </w:r>
      <w:r w:rsidRPr="008C35F4">
        <w:rPr>
          <w:rFonts w:ascii="Times New Roman" w:hAnsi="Times New Roman"/>
          <w:spacing w:val="-1"/>
        </w:rPr>
        <w:t xml:space="preserve">subject to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deduction</w:t>
      </w:r>
      <w:r w:rsidRPr="008C35F4">
        <w:rPr>
          <w:rFonts w:ascii="Times New Roman" w:hAnsi="Times New Roman"/>
          <w:spacing w:val="-1"/>
        </w:rPr>
        <w:t xml:space="preserve"> by way of recovery of an overpayment of working tax credit or child tax credit which</w:t>
      </w:r>
      <w:r w:rsidRPr="008C35F4">
        <w:rPr>
          <w:rFonts w:ascii="Times New Roman" w:hAnsi="Times New Roman"/>
          <w:spacing w:val="71"/>
        </w:rPr>
        <w:t xml:space="preserve"> </w:t>
      </w:r>
      <w:r w:rsidRPr="008C35F4">
        <w:rPr>
          <w:rFonts w:ascii="Times New Roman" w:hAnsi="Times New Roman"/>
          <w:spacing w:val="-1"/>
        </w:rPr>
        <w:t xml:space="preserve">arose in </w:t>
      </w:r>
      <w:r w:rsidRPr="008C35F4">
        <w:rPr>
          <w:rFonts w:ascii="Times New Roman" w:hAnsi="Times New Roman"/>
        </w:rPr>
        <w:t>a</w:t>
      </w:r>
      <w:r w:rsidRPr="008C35F4">
        <w:rPr>
          <w:rFonts w:ascii="Times New Roman" w:hAnsi="Times New Roman"/>
          <w:spacing w:val="-1"/>
        </w:rPr>
        <w:t xml:space="preserve"> previous tax year the amount to be </w:t>
      </w:r>
      <w:r w:rsidRPr="008C35F4">
        <w:rPr>
          <w:rFonts w:ascii="Times New Roman" w:hAnsi="Times New Roman"/>
        </w:rPr>
        <w:t>taken</w:t>
      </w:r>
      <w:r w:rsidRPr="008C35F4">
        <w:rPr>
          <w:rFonts w:ascii="Times New Roman" w:hAnsi="Times New Roman"/>
          <w:spacing w:val="-1"/>
        </w:rPr>
        <w:t xml:space="preserve"> into </w:t>
      </w:r>
      <w:r w:rsidRPr="008C35F4">
        <w:rPr>
          <w:rFonts w:ascii="Times New Roman" w:hAnsi="Times New Roman"/>
        </w:rPr>
        <w:t>account</w:t>
      </w:r>
      <w:r w:rsidRPr="008C35F4">
        <w:rPr>
          <w:rFonts w:ascii="Times New Roman" w:hAnsi="Times New Roman"/>
          <w:spacing w:val="-1"/>
        </w:rPr>
        <w:t xml:space="preserve"> under sub-paragraph (1)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37"/>
        </w:rPr>
        <w:t xml:space="preserve"> </w:t>
      </w:r>
      <w:r w:rsidRPr="008C35F4">
        <w:rPr>
          <w:rFonts w:ascii="Times New Roman" w:hAnsi="Times New Roman"/>
          <w:spacing w:val="-1"/>
        </w:rPr>
        <w:t xml:space="preserve">amount of </w:t>
      </w:r>
      <w:r w:rsidRPr="008C35F4">
        <w:rPr>
          <w:rFonts w:ascii="Times New Roman" w:hAnsi="Times New Roman"/>
          <w:spacing w:val="-2"/>
        </w:rPr>
        <w:t>working</w:t>
      </w:r>
      <w:r w:rsidRPr="008C35F4">
        <w:rPr>
          <w:rFonts w:ascii="Times New Roman" w:hAnsi="Times New Roman"/>
          <w:spacing w:val="-1"/>
        </w:rPr>
        <w:t xml:space="preserve"> tax </w:t>
      </w:r>
      <w:r w:rsidRPr="008C35F4">
        <w:rPr>
          <w:rFonts w:ascii="Times New Roman" w:hAnsi="Times New Roman"/>
          <w:spacing w:val="-2"/>
        </w:rPr>
        <w:t>credit</w:t>
      </w:r>
      <w:r w:rsidRPr="008C35F4">
        <w:rPr>
          <w:rFonts w:ascii="Times New Roman" w:hAnsi="Times New Roman"/>
          <w:spacing w:val="-1"/>
        </w:rPr>
        <w:t xml:space="preserve"> or child tax credit</w:t>
      </w:r>
      <w:r w:rsidRPr="008C35F4">
        <w:rPr>
          <w:rFonts w:ascii="Times New Roman" w:hAnsi="Times New Roman"/>
          <w:spacing w:val="2"/>
        </w:rPr>
        <w:t xml:space="preserve"> </w:t>
      </w:r>
      <w:r w:rsidRPr="008C35F4">
        <w:rPr>
          <w:rFonts w:ascii="Times New Roman" w:hAnsi="Times New Roman"/>
          <w:spacing w:val="-2"/>
        </w:rPr>
        <w:t>awarded</w:t>
      </w:r>
      <w:r w:rsidRPr="008C35F4">
        <w:rPr>
          <w:rFonts w:ascii="Times New Roman" w:hAnsi="Times New Roman"/>
          <w:spacing w:val="-1"/>
        </w:rPr>
        <w:t xml:space="preserve"> less the amount of that </w:t>
      </w:r>
      <w:r w:rsidRPr="008C35F4">
        <w:rPr>
          <w:rFonts w:ascii="Times New Roman" w:hAnsi="Times New Roman"/>
          <w:spacing w:val="-2"/>
        </w:rPr>
        <w:t>deduction.</w:t>
      </w:r>
    </w:p>
    <w:p w14:paraId="1DF1C3F4" w14:textId="77777777" w:rsidR="00C931C7" w:rsidRPr="008C35F4" w:rsidRDefault="00745A90" w:rsidP="00262E91">
      <w:pPr>
        <w:pStyle w:val="BodyText"/>
        <w:numPr>
          <w:ilvl w:val="0"/>
          <w:numId w:val="178"/>
        </w:numPr>
        <w:tabs>
          <w:tab w:val="left" w:pos="801"/>
        </w:tabs>
        <w:spacing w:before="119"/>
        <w:ind w:left="800" w:hanging="684"/>
        <w:rPr>
          <w:rFonts w:ascii="Times New Roman" w:hAnsi="Times New Roman"/>
        </w:rPr>
      </w:pPr>
      <w:r w:rsidRPr="008C35F4">
        <w:rPr>
          <w:rFonts w:ascii="Times New Roman" w:hAnsi="Times New Roman"/>
          <w:spacing w:val="-1"/>
        </w:rPr>
        <w:t>Sub-paragraphs</w:t>
      </w:r>
      <w:r w:rsidRPr="008C35F4">
        <w:rPr>
          <w:rFonts w:ascii="Times New Roman" w:hAnsi="Times New Roman"/>
        </w:rPr>
        <w:t xml:space="preserve"> </w:t>
      </w:r>
      <w:r w:rsidRPr="008C35F4">
        <w:rPr>
          <w:rFonts w:ascii="Times New Roman" w:hAnsi="Times New Roman"/>
          <w:spacing w:val="-1"/>
        </w:rPr>
        <w:t xml:space="preserve">(7) </w:t>
      </w:r>
      <w:r w:rsidRPr="008C35F4">
        <w:rPr>
          <w:rFonts w:ascii="Times New Roman" w:hAnsi="Times New Roman"/>
        </w:rPr>
        <w:t>and</w:t>
      </w:r>
      <w:r w:rsidRPr="008C35F4">
        <w:rPr>
          <w:rFonts w:ascii="Times New Roman" w:hAnsi="Times New Roman"/>
          <w:spacing w:val="-1"/>
        </w:rPr>
        <w:t xml:space="preserve"> (8) </w:t>
      </w:r>
      <w:r w:rsidRPr="008C35F4">
        <w:rPr>
          <w:rFonts w:ascii="Times New Roman" w:hAnsi="Times New Roman"/>
        </w:rPr>
        <w:t>apply</w:t>
      </w:r>
      <w:r w:rsidRPr="008C35F4">
        <w:rPr>
          <w:rFonts w:ascii="Times New Roman" w:hAnsi="Times New Roman"/>
          <w:spacing w:val="-3"/>
        </w:rPr>
        <w:t xml:space="preserve"> </w:t>
      </w:r>
      <w:r w:rsidRPr="008C35F4">
        <w:rPr>
          <w:rFonts w:ascii="Times New Roman" w:hAnsi="Times New Roman"/>
        </w:rPr>
        <w:t>where--</w:t>
      </w:r>
    </w:p>
    <w:p w14:paraId="5EF73052" w14:textId="77777777" w:rsidR="00C931C7" w:rsidRPr="008C35F4" w:rsidRDefault="00745A90" w:rsidP="00262E91">
      <w:pPr>
        <w:pStyle w:val="BodyText"/>
        <w:numPr>
          <w:ilvl w:val="1"/>
          <w:numId w:val="178"/>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relevant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academic </w:t>
      </w:r>
      <w:r w:rsidRPr="008C35F4">
        <w:rPr>
          <w:rFonts w:ascii="Times New Roman" w:hAnsi="Times New Roman"/>
        </w:rPr>
        <w:t>year;</w:t>
      </w:r>
      <w:r w:rsidRPr="008C35F4">
        <w:rPr>
          <w:rFonts w:ascii="Times New Roman" w:hAnsi="Times New Roman"/>
          <w:spacing w:val="-1"/>
        </w:rPr>
        <w:t xml:space="preserve"> and</w:t>
      </w:r>
    </w:p>
    <w:p w14:paraId="4C059AF8" w14:textId="77777777" w:rsidR="00C931C7" w:rsidRPr="008C35F4" w:rsidRDefault="00745A90" w:rsidP="00262E91">
      <w:pPr>
        <w:pStyle w:val="BodyText"/>
        <w:numPr>
          <w:ilvl w:val="1"/>
          <w:numId w:val="178"/>
        </w:numPr>
        <w:tabs>
          <w:tab w:val="left" w:pos="1041"/>
        </w:tabs>
        <w:ind w:right="127" w:firstLine="0"/>
        <w:rPr>
          <w:rFonts w:ascii="Times New Roman" w:hAnsi="Times New Roman"/>
        </w:rPr>
      </w:pP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abandons,</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dismissed</w:t>
      </w:r>
      <w:r w:rsidRPr="008C35F4">
        <w:rPr>
          <w:rFonts w:ascii="Times New Roman" w:hAnsi="Times New Roman"/>
          <w:spacing w:val="-4"/>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course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study</w:t>
      </w:r>
      <w:r w:rsidRPr="008C35F4">
        <w:rPr>
          <w:rFonts w:ascii="Times New Roman" w:hAnsi="Times New Roman"/>
          <w:spacing w:val="-4"/>
        </w:rPr>
        <w:t xml:space="preserve"> </w:t>
      </w:r>
      <w:r w:rsidRPr="008C35F4">
        <w:rPr>
          <w:rFonts w:ascii="Times New Roman" w:hAnsi="Times New Roman"/>
        </w:rPr>
        <w:t>before</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payment</w:t>
      </w:r>
      <w:r w:rsidRPr="008C35F4">
        <w:rPr>
          <w:rFonts w:ascii="Times New Roman" w:hAnsi="Times New Roman"/>
          <w:spacing w:val="-5"/>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him</w:t>
      </w:r>
      <w:r w:rsidRPr="008C35F4">
        <w:rPr>
          <w:rFonts w:ascii="Times New Roman" w:hAnsi="Times New Roman"/>
          <w:spacing w:val="-5"/>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40"/>
        </w:rPr>
        <w:t xml:space="preserve"> </w:t>
      </w:r>
      <w:r w:rsidRPr="008C35F4">
        <w:rPr>
          <w:rFonts w:ascii="Times New Roman" w:hAnsi="Times New Roman"/>
          <w:spacing w:val="-1"/>
        </w:rPr>
        <w:t>final instalment of the relevant payment.</w:t>
      </w:r>
    </w:p>
    <w:p w14:paraId="0E170C7D" w14:textId="77777777" w:rsidR="00C931C7" w:rsidRPr="008C35F4" w:rsidRDefault="00C931C7">
      <w:pPr>
        <w:spacing w:before="1"/>
        <w:rPr>
          <w:rFonts w:ascii="Times New Roman" w:eastAsia="Arial" w:hAnsi="Times New Roman"/>
          <w:sz w:val="20"/>
          <w:szCs w:val="20"/>
        </w:rPr>
      </w:pPr>
    </w:p>
    <w:p w14:paraId="2546DC92" w14:textId="77777777" w:rsidR="00C931C7" w:rsidRPr="008C35F4" w:rsidRDefault="00745A90" w:rsidP="00262E91">
      <w:pPr>
        <w:pStyle w:val="BodyText"/>
        <w:numPr>
          <w:ilvl w:val="0"/>
          <w:numId w:val="178"/>
        </w:numPr>
        <w:tabs>
          <w:tab w:val="left" w:pos="801"/>
        </w:tabs>
        <w:spacing w:before="74"/>
        <w:ind w:right="293" w:firstLine="0"/>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relevant payment is made quarterly,</w:t>
      </w:r>
      <w:r w:rsidRPr="008C35F4">
        <w:rPr>
          <w:rFonts w:ascii="Times New Roman" w:hAnsi="Times New Roman"/>
          <w:spacing w:val="1"/>
        </w:rPr>
        <w:t xml:space="preserve"> </w:t>
      </w:r>
      <w:r w:rsidRPr="008C35F4">
        <w:rPr>
          <w:rFonts w:ascii="Times New Roman" w:hAnsi="Times New Roman"/>
          <w:spacing w:val="-1"/>
        </w:rPr>
        <w:t xml:space="preserve">the amount of </w:t>
      </w:r>
      <w:r w:rsidRPr="008C35F4">
        <w:rPr>
          <w:rFonts w:ascii="Times New Roman" w:hAnsi="Times New Roman"/>
        </w:rPr>
        <w:t>a</w:t>
      </w:r>
      <w:r w:rsidRPr="008C35F4">
        <w:rPr>
          <w:rFonts w:ascii="Times New Roman" w:hAnsi="Times New Roman"/>
          <w:spacing w:val="-1"/>
        </w:rPr>
        <w:t xml:space="preserve"> relevant payment to be taken into</w:t>
      </w:r>
      <w:r w:rsidRPr="008C35F4">
        <w:rPr>
          <w:rFonts w:ascii="Times New Roman" w:hAnsi="Times New Roman"/>
          <w:spacing w:val="29"/>
        </w:rPr>
        <w:t xml:space="preserve"> </w:t>
      </w:r>
      <w:r w:rsidRPr="008C35F4">
        <w:rPr>
          <w:rFonts w:ascii="Times New Roman" w:hAnsi="Times New Roman"/>
          <w:spacing w:val="-1"/>
        </w:rPr>
        <w:t xml:space="preserve">account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63"/>
        </w:rPr>
        <w:t xml:space="preserve"> </w:t>
      </w:r>
      <w:r w:rsidRPr="008C35F4">
        <w:rPr>
          <w:rFonts w:ascii="Times New Roman" w:hAnsi="Times New Roman"/>
          <w:spacing w:val="-1"/>
        </w:rPr>
        <w:t xml:space="preserve">sub-paragraph </w:t>
      </w:r>
      <w:r w:rsidRPr="008C35F4">
        <w:rPr>
          <w:rFonts w:ascii="Times New Roman" w:hAnsi="Times New Roman"/>
        </w:rPr>
        <w:t>(7)</w:t>
      </w:r>
      <w:r w:rsidRPr="008C35F4">
        <w:rPr>
          <w:rFonts w:ascii="Times New Roman" w:hAnsi="Times New Roman"/>
          <w:spacing w:val="-1"/>
        </w:rPr>
        <w:t xml:space="preserve"> applies,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by</w:t>
      </w:r>
      <w:r w:rsidRPr="008C35F4">
        <w:rPr>
          <w:rFonts w:ascii="Times New Roman" w:hAnsi="Times New Roman"/>
          <w:spacing w:val="-1"/>
        </w:rPr>
        <w:t xml:space="preserve"> applying </w:t>
      </w:r>
      <w:r w:rsidRPr="008C35F4">
        <w:rPr>
          <w:rFonts w:ascii="Times New Roman" w:hAnsi="Times New Roman"/>
        </w:rPr>
        <w:t>the</w:t>
      </w:r>
      <w:r w:rsidRPr="008C35F4">
        <w:rPr>
          <w:rFonts w:ascii="Times New Roman" w:hAnsi="Times New Roman"/>
          <w:spacing w:val="-1"/>
        </w:rPr>
        <w:t xml:space="preserve"> formula--</w:t>
      </w:r>
    </w:p>
    <w:p w14:paraId="2A88999E" w14:textId="77777777" w:rsidR="00C931C7" w:rsidRPr="008C35F4" w:rsidRDefault="00745A90">
      <w:pPr>
        <w:spacing w:before="120"/>
        <w:ind w:left="116"/>
        <w:rPr>
          <w:rFonts w:ascii="Times New Roman" w:eastAsia="Arial" w:hAnsi="Times New Roman"/>
          <w:sz w:val="20"/>
          <w:szCs w:val="20"/>
        </w:rPr>
      </w:pPr>
      <w:r w:rsidRPr="008C35F4">
        <w:rPr>
          <w:rFonts w:ascii="Times New Roman" w:eastAsia="Arial" w:hAnsi="Times New Roman"/>
          <w:sz w:val="20"/>
          <w:szCs w:val="20"/>
        </w:rPr>
        <w:t>(</w:t>
      </w:r>
      <w:r w:rsidRPr="008C35F4">
        <w:rPr>
          <w:rFonts w:ascii="Times New Roman" w:eastAsia="Arial" w:hAnsi="Times New Roman"/>
          <w:i/>
          <w:sz w:val="20"/>
          <w:szCs w:val="20"/>
        </w:rPr>
        <w:t>A</w:t>
      </w:r>
      <w:r w:rsidRPr="008C35F4">
        <w:rPr>
          <w:rFonts w:ascii="Times New Roman" w:eastAsia="Arial" w:hAnsi="Times New Roman"/>
          <w:i/>
          <w:spacing w:val="-1"/>
          <w:sz w:val="20"/>
          <w:szCs w:val="20"/>
        </w:rPr>
        <w:t xml:space="preserve"> </w:t>
      </w:r>
      <w:r w:rsidRPr="008C35F4">
        <w:rPr>
          <w:rFonts w:ascii="Times New Roman" w:eastAsia="Arial" w:hAnsi="Times New Roman"/>
          <w:sz w:val="20"/>
          <w:szCs w:val="20"/>
        </w:rPr>
        <w:t>-</w:t>
      </w:r>
      <w:r w:rsidRPr="008C35F4">
        <w:rPr>
          <w:rFonts w:ascii="Times New Roman" w:eastAsia="Arial" w:hAnsi="Times New Roman"/>
          <w:spacing w:val="-1"/>
          <w:sz w:val="20"/>
          <w:szCs w:val="20"/>
        </w:rPr>
        <w:t xml:space="preserve"> </w:t>
      </w:r>
      <w:r w:rsidRPr="008C35F4">
        <w:rPr>
          <w:rFonts w:ascii="Times New Roman" w:eastAsia="Arial" w:hAnsi="Times New Roman"/>
          <w:sz w:val="20"/>
          <w:szCs w:val="20"/>
        </w:rPr>
        <w:t>(</w:t>
      </w:r>
      <w:r w:rsidRPr="008C35F4">
        <w:rPr>
          <w:rFonts w:ascii="Times New Roman" w:eastAsia="Arial" w:hAnsi="Times New Roman"/>
          <w:i/>
          <w:sz w:val="20"/>
          <w:szCs w:val="20"/>
        </w:rPr>
        <w:t>B</w:t>
      </w:r>
      <w:r w:rsidRPr="008C35F4">
        <w:rPr>
          <w:rFonts w:ascii="Times New Roman" w:eastAsia="Arial" w:hAnsi="Times New Roman"/>
          <w:i/>
          <w:spacing w:val="-1"/>
          <w:sz w:val="20"/>
          <w:szCs w:val="20"/>
        </w:rPr>
        <w:t xml:space="preserve"> </w:t>
      </w:r>
      <w:r w:rsidRPr="008C35F4">
        <w:rPr>
          <w:rFonts w:ascii="Times New Roman" w:eastAsia="Arial" w:hAnsi="Times New Roman"/>
          <w:sz w:val="20"/>
          <w:szCs w:val="20"/>
        </w:rPr>
        <w:t xml:space="preserve">× </w:t>
      </w:r>
      <w:r w:rsidRPr="008C35F4">
        <w:rPr>
          <w:rFonts w:ascii="Times New Roman" w:eastAsia="Arial" w:hAnsi="Times New Roman"/>
          <w:i/>
          <w:spacing w:val="-1"/>
          <w:sz w:val="20"/>
          <w:szCs w:val="20"/>
        </w:rPr>
        <w:t>C</w:t>
      </w:r>
      <w:r w:rsidRPr="008C35F4">
        <w:rPr>
          <w:rFonts w:ascii="Times New Roman" w:eastAsia="Arial" w:hAnsi="Times New Roman"/>
          <w:spacing w:val="-1"/>
          <w:sz w:val="20"/>
          <w:szCs w:val="20"/>
        </w:rPr>
        <w:t>))</w:t>
      </w:r>
      <w:r w:rsidRPr="008C35F4">
        <w:rPr>
          <w:rFonts w:ascii="Times New Roman" w:eastAsia="Arial" w:hAnsi="Times New Roman"/>
          <w:sz w:val="20"/>
          <w:szCs w:val="20"/>
        </w:rPr>
        <w:t xml:space="preserve"> /</w:t>
      </w:r>
      <w:r w:rsidRPr="008C35F4">
        <w:rPr>
          <w:rFonts w:ascii="Times New Roman" w:eastAsia="Arial" w:hAnsi="Times New Roman"/>
          <w:spacing w:val="-3"/>
          <w:sz w:val="20"/>
          <w:szCs w:val="20"/>
        </w:rPr>
        <w:t xml:space="preserve"> </w:t>
      </w:r>
      <w:r w:rsidRPr="008C35F4">
        <w:rPr>
          <w:rFonts w:ascii="Times New Roman" w:eastAsia="Arial" w:hAnsi="Times New Roman"/>
          <w:i/>
          <w:sz w:val="20"/>
          <w:szCs w:val="20"/>
        </w:rPr>
        <w:t>D</w:t>
      </w:r>
    </w:p>
    <w:p w14:paraId="557A0E4D" w14:textId="77777777" w:rsidR="00C931C7" w:rsidRPr="008C35F4" w:rsidRDefault="00745A90">
      <w:pPr>
        <w:pStyle w:val="BodyText"/>
        <w:ind w:left="116"/>
        <w:rPr>
          <w:rFonts w:ascii="Times New Roman" w:hAnsi="Times New Roman"/>
        </w:rPr>
      </w:pPr>
      <w:r w:rsidRPr="008C35F4">
        <w:rPr>
          <w:rFonts w:ascii="Times New Roman" w:hAnsi="Times New Roman"/>
          <w:spacing w:val="-1"/>
        </w:rPr>
        <w:t>Where</w:t>
      </w:r>
    </w:p>
    <w:p w14:paraId="468379E3" w14:textId="77777777" w:rsidR="00C931C7" w:rsidRPr="008C35F4" w:rsidRDefault="00745A90" w:rsidP="00262E91">
      <w:pPr>
        <w:pStyle w:val="BodyText"/>
        <w:numPr>
          <w:ilvl w:val="1"/>
          <w:numId w:val="178"/>
        </w:numPr>
        <w:tabs>
          <w:tab w:val="left" w:pos="1041"/>
        </w:tabs>
        <w:spacing w:before="119"/>
        <w:ind w:left="356" w:right="43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total amount of the relevant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would have </w:t>
      </w:r>
      <w:r w:rsidRPr="008C35F4">
        <w:rPr>
          <w:rFonts w:ascii="Times New Roman" w:hAnsi="Times New Roman"/>
        </w:rPr>
        <w:t>received</w:t>
      </w:r>
      <w:r w:rsidRPr="008C35F4">
        <w:rPr>
          <w:rFonts w:ascii="Times New Roman" w:hAnsi="Times New Roman"/>
          <w:spacing w:val="-1"/>
        </w:rPr>
        <w:t xml:space="preserve"> had </w:t>
      </w:r>
      <w:r w:rsidRPr="008C35F4">
        <w:rPr>
          <w:rFonts w:ascii="Times New Roman" w:hAnsi="Times New Roman"/>
        </w:rPr>
        <w:t>he</w:t>
      </w:r>
      <w:r w:rsidRPr="008C35F4">
        <w:rPr>
          <w:rFonts w:ascii="Times New Roman" w:hAnsi="Times New Roman"/>
          <w:spacing w:val="29"/>
        </w:rPr>
        <w:t xml:space="preserve"> </w:t>
      </w:r>
      <w:r w:rsidRPr="008C35F4">
        <w:rPr>
          <w:rFonts w:ascii="Times New Roman" w:hAnsi="Times New Roman"/>
          <w:spacing w:val="-1"/>
        </w:rPr>
        <w:t xml:space="preserve">remained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student until the last day of the academic</w:t>
      </w:r>
      <w:r w:rsidRPr="008C35F4">
        <w:rPr>
          <w:rFonts w:ascii="Times New Roman" w:hAnsi="Times New Roman"/>
        </w:rPr>
        <w:t xml:space="preserve"> term</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abandoned, </w:t>
      </w:r>
      <w:r w:rsidRPr="008C35F4">
        <w:rPr>
          <w:rFonts w:ascii="Times New Roman" w:hAnsi="Times New Roman"/>
        </w:rPr>
        <w:t>or</w:t>
      </w:r>
      <w:r w:rsidRPr="008C35F4">
        <w:rPr>
          <w:rFonts w:ascii="Times New Roman" w:hAnsi="Times New Roman"/>
          <w:spacing w:val="-1"/>
        </w:rPr>
        <w:t xml:space="preserve"> was </w:t>
      </w:r>
      <w:r w:rsidRPr="008C35F4">
        <w:rPr>
          <w:rFonts w:ascii="Times New Roman" w:hAnsi="Times New Roman"/>
        </w:rPr>
        <w:t>dismissed</w:t>
      </w:r>
      <w:r w:rsidRPr="008C35F4">
        <w:rPr>
          <w:rFonts w:ascii="Times New Roman" w:hAnsi="Times New Roman"/>
          <w:spacing w:val="29"/>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course,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deduction under paragraph 81(5)</w:t>
      </w:r>
      <w:r w:rsidRPr="008C35F4">
        <w:rPr>
          <w:rFonts w:ascii="Times New Roman" w:hAnsi="Times New Roman"/>
        </w:rPr>
        <w:t xml:space="preserve"> </w:t>
      </w:r>
      <w:r w:rsidRPr="008C35F4">
        <w:rPr>
          <w:rFonts w:ascii="Times New Roman" w:hAnsi="Times New Roman"/>
          <w:spacing w:val="-1"/>
        </w:rPr>
        <w:t xml:space="preserve">(costs of </w:t>
      </w:r>
      <w:r w:rsidRPr="008C35F4">
        <w:rPr>
          <w:rFonts w:ascii="Times New Roman" w:hAnsi="Times New Roman"/>
        </w:rPr>
        <w:t>travel,</w:t>
      </w:r>
      <w:r w:rsidRPr="008C35F4">
        <w:rPr>
          <w:rFonts w:ascii="Times New Roman" w:hAnsi="Times New Roman"/>
          <w:spacing w:val="-1"/>
        </w:rPr>
        <w:t xml:space="preserve"> </w:t>
      </w:r>
      <w:r w:rsidRPr="008C35F4">
        <w:rPr>
          <w:rFonts w:ascii="Times New Roman" w:hAnsi="Times New Roman"/>
        </w:rPr>
        <w:t>books</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equipment);</w:t>
      </w:r>
    </w:p>
    <w:p w14:paraId="3CE7D21B" w14:textId="77777777" w:rsidR="00C931C7" w:rsidRPr="008C35F4" w:rsidRDefault="00745A90" w:rsidP="00262E91">
      <w:pPr>
        <w:pStyle w:val="BodyText"/>
        <w:numPr>
          <w:ilvl w:val="1"/>
          <w:numId w:val="178"/>
        </w:numPr>
        <w:tabs>
          <w:tab w:val="left" w:pos="1041"/>
        </w:tabs>
        <w:spacing w:before="119"/>
        <w:ind w:left="356" w:right="320" w:firstLine="0"/>
        <w:rPr>
          <w:rFonts w:ascii="Times New Roman" w:hAnsi="Times New Roman"/>
        </w:rPr>
      </w:pP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of</w:t>
      </w:r>
      <w:r w:rsidRPr="008C35F4">
        <w:rPr>
          <w:rFonts w:ascii="Times New Roman" w:hAnsi="Times New Roman"/>
          <w:spacing w:val="-1"/>
        </w:rPr>
        <w:t xml:space="preserve"> reduction weeks </w:t>
      </w:r>
      <w:r w:rsidRPr="008C35F4">
        <w:rPr>
          <w:rFonts w:ascii="Times New Roman" w:hAnsi="Times New Roman"/>
        </w:rPr>
        <w:t>from</w:t>
      </w:r>
      <w:r w:rsidRPr="008C35F4">
        <w:rPr>
          <w:rFonts w:ascii="Times New Roman" w:hAnsi="Times New Roman"/>
          <w:spacing w:val="-1"/>
        </w:rPr>
        <w:t xml:space="preserve"> the reduction week</w:t>
      </w:r>
      <w:r w:rsidRPr="008C35F4">
        <w:rPr>
          <w:rFonts w:ascii="Times New Roman" w:hAnsi="Times New Roman"/>
          <w:spacing w:val="-2"/>
        </w:rPr>
        <w:t xml:space="preserve"> </w:t>
      </w:r>
      <w:r w:rsidRPr="008C35F4">
        <w:rPr>
          <w:rFonts w:ascii="Times New Roman" w:hAnsi="Times New Roman"/>
        </w:rPr>
        <w:t>immediately</w:t>
      </w:r>
      <w:r w:rsidRPr="008C35F4">
        <w:rPr>
          <w:rFonts w:ascii="Times New Roman" w:hAnsi="Times New Roman"/>
          <w:spacing w:val="-1"/>
        </w:rPr>
        <w:t xml:space="preserve"> following </w:t>
      </w:r>
      <w:r w:rsidRPr="008C35F4">
        <w:rPr>
          <w:rFonts w:ascii="Times New Roman" w:hAnsi="Times New Roman"/>
        </w:rPr>
        <w:t>that</w:t>
      </w:r>
      <w:r w:rsidRPr="008C35F4">
        <w:rPr>
          <w:rFonts w:ascii="Times New Roman" w:hAnsi="Times New Roman"/>
          <w:spacing w:val="-1"/>
        </w:rPr>
        <w:t xml:space="preserve"> which</w:t>
      </w:r>
      <w:r w:rsidRPr="008C35F4">
        <w:rPr>
          <w:rFonts w:ascii="Times New Roman" w:hAnsi="Times New Roman"/>
          <w:spacing w:val="69"/>
        </w:rPr>
        <w:t xml:space="preserve"> </w:t>
      </w:r>
      <w:r w:rsidRPr="008C35F4">
        <w:rPr>
          <w:rFonts w:ascii="Times New Roman" w:hAnsi="Times New Roman"/>
          <w:spacing w:val="-1"/>
        </w:rPr>
        <w:t>includes</w:t>
      </w:r>
      <w:r w:rsidRPr="008C35F4">
        <w:rPr>
          <w:rFonts w:ascii="Times New Roman" w:hAnsi="Times New Roman"/>
        </w:rPr>
        <w:t xml:space="preserve"> </w:t>
      </w:r>
      <w:r w:rsidRPr="008C35F4">
        <w:rPr>
          <w:rFonts w:ascii="Times New Roman" w:hAnsi="Times New Roman"/>
          <w:spacing w:val="-1"/>
        </w:rPr>
        <w:t xml:space="preserve">the first day of that academic year to </w:t>
      </w:r>
      <w:r w:rsidRPr="008C35F4">
        <w:rPr>
          <w:rFonts w:ascii="Times New Roman" w:hAnsi="Times New Roman"/>
          <w:spacing w:val="1"/>
        </w:rPr>
        <w:t>the</w:t>
      </w:r>
      <w:r w:rsidRPr="008C35F4">
        <w:rPr>
          <w:rFonts w:ascii="Times New Roman" w:hAnsi="Times New Roman"/>
          <w:spacing w:val="-1"/>
        </w:rPr>
        <w:t xml:space="preserve"> reduction week</w:t>
      </w:r>
      <w:r w:rsidRPr="008C35F4">
        <w:rPr>
          <w:rFonts w:ascii="Times New Roman" w:hAnsi="Times New Roman"/>
        </w:rPr>
        <w:t xml:space="preserve"> which</w:t>
      </w:r>
      <w:r w:rsidRPr="008C35F4">
        <w:rPr>
          <w:rFonts w:ascii="Times New Roman" w:hAnsi="Times New Roman"/>
          <w:spacing w:val="-1"/>
        </w:rPr>
        <w:t xml:space="preserve"> includes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35"/>
        </w:rPr>
        <w:t xml:space="preserve"> </w:t>
      </w:r>
      <w:r w:rsidRPr="008C35F4">
        <w:rPr>
          <w:rFonts w:ascii="Times New Roman" w:hAnsi="Times New Roman"/>
        </w:rPr>
        <w:t>person</w:t>
      </w:r>
      <w:r w:rsidRPr="008C35F4">
        <w:rPr>
          <w:rFonts w:ascii="Times New Roman" w:hAnsi="Times New Roman"/>
          <w:spacing w:val="-1"/>
        </w:rPr>
        <w:t xml:space="preserve"> abandoned,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was dismissed from, </w:t>
      </w:r>
      <w:r w:rsidRPr="008C35F4">
        <w:rPr>
          <w:rFonts w:ascii="Times New Roman" w:hAnsi="Times New Roman"/>
        </w:rPr>
        <w:t>his</w:t>
      </w:r>
      <w:r w:rsidRPr="008C35F4">
        <w:rPr>
          <w:rFonts w:ascii="Times New Roman" w:hAnsi="Times New Roman"/>
          <w:spacing w:val="-1"/>
        </w:rPr>
        <w:t xml:space="preserve"> course;</w:t>
      </w:r>
    </w:p>
    <w:p w14:paraId="24742B14" w14:textId="77777777" w:rsidR="00C931C7" w:rsidRPr="008C35F4" w:rsidRDefault="00745A90" w:rsidP="00262E91">
      <w:pPr>
        <w:pStyle w:val="BodyText"/>
        <w:numPr>
          <w:ilvl w:val="1"/>
          <w:numId w:val="178"/>
        </w:numPr>
        <w:tabs>
          <w:tab w:val="left" w:pos="1030"/>
        </w:tabs>
        <w:spacing w:before="119"/>
        <w:ind w:left="356" w:right="127" w:firstLine="0"/>
        <w:rPr>
          <w:rFonts w:ascii="Times New Roman" w:hAnsi="Times New Roman"/>
        </w:rPr>
      </w:pPr>
      <w:r w:rsidRPr="008C35F4">
        <w:rPr>
          <w:rFonts w:ascii="Times New Roman" w:hAnsi="Times New Roman"/>
        </w:rPr>
        <w:t>C</w:t>
      </w:r>
      <w:r w:rsidRPr="008C35F4">
        <w:rPr>
          <w:rFonts w:ascii="Times New Roman" w:hAnsi="Times New Roman"/>
          <w:spacing w:val="-12"/>
        </w:rPr>
        <w:t xml:space="preserve"> </w:t>
      </w:r>
      <w:r w:rsidRPr="008C35F4">
        <w:rPr>
          <w:rFonts w:ascii="Times New Roman" w:hAnsi="Times New Roman"/>
        </w:rPr>
        <w:t>=</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weekly</w:t>
      </w:r>
      <w:r w:rsidRPr="008C35F4">
        <w:rPr>
          <w:rFonts w:ascii="Times New Roman" w:hAnsi="Times New Roman"/>
          <w:spacing w:val="-12"/>
        </w:rPr>
        <w:t xml:space="preserve"> </w:t>
      </w:r>
      <w:r w:rsidRPr="008C35F4">
        <w:rPr>
          <w:rFonts w:ascii="Times New Roman" w:hAnsi="Times New Roman"/>
          <w:spacing w:val="-1"/>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relevant</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spacing w:val="-1"/>
        </w:rPr>
        <w:t>before</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application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£10</w:t>
      </w:r>
      <w:r w:rsidRPr="008C35F4">
        <w:rPr>
          <w:rFonts w:ascii="Times New Roman" w:hAnsi="Times New Roman"/>
          <w:spacing w:val="-12"/>
        </w:rPr>
        <w:t xml:space="preserve"> </w:t>
      </w:r>
      <w:r w:rsidRPr="008C35F4">
        <w:rPr>
          <w:rFonts w:ascii="Times New Roman" w:hAnsi="Times New Roman"/>
          <w:spacing w:val="-1"/>
        </w:rPr>
        <w:t>disregard,</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59"/>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taken</w:t>
      </w:r>
      <w:r w:rsidRPr="008C35F4">
        <w:rPr>
          <w:rFonts w:ascii="Times New Roman" w:hAnsi="Times New Roman"/>
          <w:spacing w:val="-1"/>
        </w:rPr>
        <w:t xml:space="preserve"> into account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income under</w:t>
      </w:r>
      <w:r w:rsidRPr="008C35F4">
        <w:rPr>
          <w:rFonts w:ascii="Times New Roman" w:hAnsi="Times New Roman"/>
        </w:rPr>
        <w:t xml:space="preserve"> </w:t>
      </w:r>
      <w:r w:rsidRPr="008C35F4">
        <w:rPr>
          <w:rFonts w:ascii="Times New Roman" w:hAnsi="Times New Roman"/>
          <w:spacing w:val="-1"/>
        </w:rPr>
        <w:t xml:space="preserve">paragraph 81(2) (treatment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student</w:t>
      </w:r>
      <w:r w:rsidRPr="008C35F4">
        <w:rPr>
          <w:rFonts w:ascii="Times New Roman" w:hAnsi="Times New Roman"/>
          <w:spacing w:val="-1"/>
        </w:rPr>
        <w:t xml:space="preserve"> loans) had</w:t>
      </w:r>
      <w:r w:rsidRPr="008C35F4">
        <w:rPr>
          <w:rFonts w:ascii="Times New Roman" w:hAnsi="Times New Roman"/>
          <w:spacing w:val="7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abandoned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dismissed</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39"/>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immediately </w:t>
      </w: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abandoned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was dismissed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63"/>
        </w:rPr>
        <w:t xml:space="preserve"> </w:t>
      </w:r>
      <w:r w:rsidRPr="008C35F4">
        <w:rPr>
          <w:rFonts w:ascii="Times New Roman" w:hAnsi="Times New Roman"/>
          <w:spacing w:val="-1"/>
        </w:rPr>
        <w:t>course, had that person, at</w:t>
      </w:r>
      <w:r w:rsidRPr="008C35F4">
        <w:rPr>
          <w:rFonts w:ascii="Times New Roman" w:hAnsi="Times New Roman"/>
          <w:spacing w:val="-3"/>
        </w:rPr>
        <w:t xml:space="preserve"> </w:t>
      </w:r>
      <w:r w:rsidRPr="008C35F4">
        <w:rPr>
          <w:rFonts w:ascii="Times New Roman" w:hAnsi="Times New Roman"/>
          <w:spacing w:val="-1"/>
        </w:rPr>
        <w:t xml:space="preserve">that time, been entitled to housing </w:t>
      </w:r>
      <w:r w:rsidRPr="008C35F4">
        <w:rPr>
          <w:rFonts w:ascii="Times New Roman" w:hAnsi="Times New Roman"/>
          <w:spacing w:val="-2"/>
        </w:rPr>
        <w:t>benefit;</w:t>
      </w:r>
    </w:p>
    <w:p w14:paraId="17A56CDE" w14:textId="77777777" w:rsidR="00C931C7" w:rsidRPr="008C35F4" w:rsidRDefault="00745A90" w:rsidP="00262E91">
      <w:pPr>
        <w:pStyle w:val="BodyText"/>
        <w:numPr>
          <w:ilvl w:val="1"/>
          <w:numId w:val="178"/>
        </w:numPr>
        <w:tabs>
          <w:tab w:val="left" w:pos="1041"/>
        </w:tabs>
        <w:spacing w:before="119"/>
        <w:ind w:left="1040" w:hanging="684"/>
        <w:rPr>
          <w:rFonts w:ascii="Times New Roman" w:hAnsi="Times New Roman"/>
        </w:rPr>
      </w:pP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of</w:t>
      </w:r>
      <w:r w:rsidRPr="008C35F4">
        <w:rPr>
          <w:rFonts w:ascii="Times New Roman" w:hAnsi="Times New Roman"/>
          <w:spacing w:val="-1"/>
        </w:rPr>
        <w:t xml:space="preserve"> reduction weeks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period.</w:t>
      </w:r>
    </w:p>
    <w:p w14:paraId="404E48E1" w14:textId="77777777" w:rsidR="00C931C7" w:rsidRPr="008C35F4" w:rsidRDefault="00C931C7">
      <w:pPr>
        <w:rPr>
          <w:rFonts w:ascii="Times New Roman" w:eastAsia="Arial" w:hAnsi="Times New Roman"/>
          <w:sz w:val="20"/>
          <w:szCs w:val="20"/>
        </w:rPr>
      </w:pPr>
    </w:p>
    <w:p w14:paraId="164EBD7A" w14:textId="77777777" w:rsidR="00C931C7" w:rsidRPr="008C35F4" w:rsidRDefault="00745A90" w:rsidP="00262E91">
      <w:pPr>
        <w:pStyle w:val="BodyText"/>
        <w:numPr>
          <w:ilvl w:val="0"/>
          <w:numId w:val="178"/>
        </w:numPr>
        <w:tabs>
          <w:tab w:val="left" w:pos="801"/>
        </w:tabs>
        <w:spacing w:before="121"/>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relevant</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two</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more</w:t>
      </w:r>
      <w:r w:rsidRPr="008C35F4">
        <w:rPr>
          <w:rFonts w:ascii="Times New Roman" w:hAnsi="Times New Roman"/>
          <w:spacing w:val="-9"/>
        </w:rPr>
        <w:t xml:space="preserve"> </w:t>
      </w:r>
      <w:r w:rsidRPr="008C35F4">
        <w:rPr>
          <w:rFonts w:ascii="Times New Roman" w:hAnsi="Times New Roman"/>
          <w:spacing w:val="-1"/>
        </w:rPr>
        <w:t>instalments</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quarter,</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2"/>
        </w:rPr>
        <w:t>amount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2"/>
        </w:rPr>
        <w:t>relevant</w:t>
      </w:r>
      <w:r w:rsidRPr="008C35F4">
        <w:rPr>
          <w:rFonts w:ascii="Times New Roman" w:hAnsi="Times New Roman"/>
          <w:spacing w:val="66"/>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taken</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assessment period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re</w:t>
      </w:r>
      <w:r w:rsidRPr="008C35F4">
        <w:rPr>
          <w:rFonts w:ascii="Times New Roman" w:hAnsi="Times New Roman"/>
          <w:spacing w:val="-1"/>
        </w:rPr>
        <w:t xml:space="preserv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(7)</w:t>
      </w:r>
      <w:r w:rsidRPr="008C35F4">
        <w:rPr>
          <w:rFonts w:ascii="Times New Roman" w:hAnsi="Times New Roman"/>
          <w:spacing w:val="-1"/>
        </w:rPr>
        <w:t xml:space="preserve"> applies,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by</w:t>
      </w:r>
      <w:r w:rsidRPr="008C35F4">
        <w:rPr>
          <w:rFonts w:ascii="Times New Roman" w:hAnsi="Times New Roman"/>
          <w:spacing w:val="-1"/>
        </w:rPr>
        <w:t xml:space="preserve"> applying </w:t>
      </w:r>
      <w:r w:rsidRPr="008C35F4">
        <w:rPr>
          <w:rFonts w:ascii="Times New Roman" w:hAnsi="Times New Roman"/>
        </w:rPr>
        <w:t>the</w:t>
      </w:r>
      <w:r w:rsidRPr="008C35F4">
        <w:rPr>
          <w:rFonts w:ascii="Times New Roman" w:hAnsi="Times New Roman"/>
          <w:spacing w:val="-1"/>
        </w:rPr>
        <w:t xml:space="preserve"> formula </w:t>
      </w:r>
      <w:r w:rsidRPr="008C35F4">
        <w:rPr>
          <w:rFonts w:ascii="Times New Roman" w:hAnsi="Times New Roman"/>
        </w:rPr>
        <w:t>in</w:t>
      </w:r>
    </w:p>
    <w:p w14:paraId="65C7ADB6" w14:textId="77777777" w:rsidR="00C931C7" w:rsidRPr="008C35F4" w:rsidRDefault="00745A90">
      <w:pPr>
        <w:pStyle w:val="BodyText"/>
        <w:spacing w:before="0"/>
        <w:ind w:left="116"/>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(8)</w:t>
      </w:r>
      <w:r w:rsidRPr="008C35F4">
        <w:rPr>
          <w:rFonts w:ascii="Times New Roman" w:hAnsi="Times New Roman"/>
          <w:spacing w:val="-1"/>
        </w:rPr>
        <w:t xml:space="preserve"> but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p>
    <w:p w14:paraId="38600864"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total</w:t>
      </w:r>
      <w:r w:rsidRPr="008C35F4">
        <w:rPr>
          <w:rFonts w:ascii="Times New Roman" w:hAnsi="Times New Roman"/>
          <w:spacing w:val="-8"/>
        </w:rPr>
        <w:t xml:space="preserve"> </w:t>
      </w:r>
      <w:r w:rsidRPr="008C35F4">
        <w:rPr>
          <w:rFonts w:ascii="Times New Roman" w:hAnsi="Times New Roman"/>
          <w:spacing w:val="-1"/>
        </w:rPr>
        <w:t>amount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relevant</w:t>
      </w:r>
      <w:r w:rsidRPr="008C35F4">
        <w:rPr>
          <w:rFonts w:ascii="Times New Roman" w:hAnsi="Times New Roman"/>
          <w:spacing w:val="-8"/>
        </w:rPr>
        <w:t xml:space="preserve"> </w:t>
      </w:r>
      <w:r w:rsidRPr="008C35F4">
        <w:rPr>
          <w:rFonts w:ascii="Times New Roman" w:hAnsi="Times New Roman"/>
          <w:spacing w:val="-1"/>
        </w:rPr>
        <w:t>payments</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spacing w:val="-1"/>
        </w:rPr>
        <w:t>received,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would</w:t>
      </w:r>
      <w:r w:rsidRPr="008C35F4">
        <w:rPr>
          <w:rFonts w:ascii="Times New Roman" w:hAnsi="Times New Roman"/>
          <w:spacing w:val="-8"/>
        </w:rPr>
        <w:t xml:space="preserve"> </w:t>
      </w:r>
      <w:r w:rsidRPr="008C35F4">
        <w:rPr>
          <w:rFonts w:ascii="Times New Roman" w:hAnsi="Times New Roman"/>
          <w:spacing w:val="-1"/>
        </w:rPr>
        <w:t>have</w:t>
      </w:r>
      <w:r w:rsidRPr="008C35F4">
        <w:rPr>
          <w:rFonts w:ascii="Times New Roman" w:hAnsi="Times New Roman"/>
          <w:spacing w:val="-8"/>
        </w:rPr>
        <w:t xml:space="preserve"> </w:t>
      </w:r>
      <w:r w:rsidRPr="008C35F4">
        <w:rPr>
          <w:rFonts w:ascii="Times New Roman" w:hAnsi="Times New Roman"/>
          <w:spacing w:val="-1"/>
        </w:rPr>
        <w:t>received,</w:t>
      </w:r>
      <w:r w:rsidRPr="008C35F4">
        <w:rPr>
          <w:rFonts w:ascii="Times New Roman" w:hAnsi="Times New Roman"/>
          <w:spacing w:val="-10"/>
        </w:rPr>
        <w:t xml:space="preserve"> </w:t>
      </w:r>
      <w:r w:rsidRPr="008C35F4">
        <w:rPr>
          <w:rFonts w:ascii="Times New Roman" w:hAnsi="Times New Roman"/>
          <w:spacing w:val="-1"/>
        </w:rPr>
        <w:t>from</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first</w:t>
      </w:r>
      <w:r w:rsidRPr="008C35F4">
        <w:rPr>
          <w:rFonts w:ascii="Times New Roman" w:hAnsi="Times New Roman"/>
          <w:spacing w:val="46"/>
        </w:rPr>
        <w:t xml:space="preserve"> </w:t>
      </w:r>
      <w:r w:rsidRPr="008C35F4">
        <w:rPr>
          <w:rFonts w:ascii="Times New Roman" w:hAnsi="Times New Roman"/>
          <w:spacing w:val="-1"/>
        </w:rPr>
        <w:t>day of the academic</w:t>
      </w:r>
      <w:r w:rsidRPr="008C35F4">
        <w:rPr>
          <w:rFonts w:ascii="Times New Roman" w:hAnsi="Times New Roman"/>
        </w:rPr>
        <w:t xml:space="preserve"> </w:t>
      </w:r>
      <w:r w:rsidRPr="008C35F4">
        <w:rPr>
          <w:rFonts w:ascii="Times New Roman" w:hAnsi="Times New Roman"/>
          <w:spacing w:val="-1"/>
        </w:rPr>
        <w:t>year to the day</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abandoned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course,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dismissed</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it,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31"/>
        </w:rPr>
        <w:t xml:space="preserve"> </w:t>
      </w:r>
      <w:r w:rsidRPr="008C35F4">
        <w:rPr>
          <w:rFonts w:ascii="Times New Roman" w:hAnsi="Times New Roman"/>
          <w:spacing w:val="-1"/>
        </w:rPr>
        <w:t>deduction under paragraph 81(5).</w:t>
      </w:r>
    </w:p>
    <w:p w14:paraId="572EC609" w14:textId="77777777" w:rsidR="00C931C7" w:rsidRPr="008C35F4" w:rsidRDefault="00745A90" w:rsidP="00262E91">
      <w:pPr>
        <w:pStyle w:val="BodyText"/>
        <w:numPr>
          <w:ilvl w:val="0"/>
          <w:numId w:val="178"/>
        </w:numPr>
        <w:tabs>
          <w:tab w:val="left" w:pos="801"/>
        </w:tabs>
        <w:spacing w:before="119"/>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38701BB7" w14:textId="77777777" w:rsidR="00C931C7" w:rsidRPr="008C35F4" w:rsidRDefault="00745A90">
      <w:pPr>
        <w:pStyle w:val="BodyText"/>
        <w:spacing w:line="365" w:lineRule="auto"/>
        <w:ind w:right="693"/>
        <w:rPr>
          <w:rFonts w:ascii="Times New Roman" w:hAnsi="Times New Roman"/>
        </w:rPr>
      </w:pPr>
      <w:r w:rsidRPr="008C35F4">
        <w:rPr>
          <w:rFonts w:ascii="Times New Roman" w:hAnsi="Times New Roman"/>
          <w:spacing w:val="-1"/>
        </w:rPr>
        <w:t xml:space="preserve">"academic </w:t>
      </w:r>
      <w:r w:rsidRPr="008C35F4">
        <w:rPr>
          <w:rFonts w:ascii="Times New Roman" w:hAnsi="Times New Roman"/>
        </w:rPr>
        <w:t>year"</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"student </w:t>
      </w:r>
      <w:r w:rsidRPr="008C35F4">
        <w:rPr>
          <w:rFonts w:ascii="Times New Roman" w:hAnsi="Times New Roman"/>
        </w:rPr>
        <w:t>loan"</w:t>
      </w:r>
      <w:r w:rsidRPr="008C35F4">
        <w:rPr>
          <w:rFonts w:ascii="Times New Roman" w:hAnsi="Times New Roman"/>
          <w:spacing w:val="-1"/>
        </w:rPr>
        <w:t xml:space="preserve"> have </w:t>
      </w:r>
      <w:r w:rsidRPr="008C35F4">
        <w:rPr>
          <w:rFonts w:ascii="Times New Roman" w:hAnsi="Times New Roman"/>
        </w:rPr>
        <w:t>the same</w:t>
      </w:r>
      <w:r w:rsidRPr="008C35F4">
        <w:rPr>
          <w:rFonts w:ascii="Times New Roman" w:hAnsi="Times New Roman"/>
          <w:spacing w:val="-1"/>
        </w:rPr>
        <w:t xml:space="preserve"> meanings as</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11</w:t>
      </w:r>
      <w:r w:rsidRPr="008C35F4">
        <w:rPr>
          <w:rFonts w:ascii="Times New Roman" w:hAnsi="Times New Roman"/>
          <w:spacing w:val="-1"/>
        </w:rPr>
        <w:t xml:space="preserve"> (students);</w:t>
      </w:r>
      <w:r w:rsidRPr="008C35F4">
        <w:rPr>
          <w:rFonts w:ascii="Times New Roman" w:hAnsi="Times New Roman"/>
          <w:spacing w:val="45"/>
        </w:rPr>
        <w:t xml:space="preserve"> </w:t>
      </w:r>
      <w:r w:rsidRPr="008C35F4">
        <w:rPr>
          <w:rFonts w:ascii="Times New Roman" w:hAnsi="Times New Roman"/>
          <w:spacing w:val="-1"/>
        </w:rPr>
        <w:t xml:space="preserve">"assessment period" </w:t>
      </w:r>
      <w:r w:rsidRPr="008C35F4">
        <w:rPr>
          <w:rFonts w:ascii="Times New Roman" w:hAnsi="Times New Roman"/>
          <w:spacing w:val="-2"/>
        </w:rPr>
        <w:t>means--</w:t>
      </w:r>
    </w:p>
    <w:p w14:paraId="3FE40A28" w14:textId="77777777" w:rsidR="00C931C7" w:rsidRPr="008C35F4" w:rsidRDefault="00745A90" w:rsidP="00262E91">
      <w:pPr>
        <w:pStyle w:val="BodyText"/>
        <w:numPr>
          <w:ilvl w:val="1"/>
          <w:numId w:val="178"/>
        </w:numPr>
        <w:tabs>
          <w:tab w:val="left" w:pos="1281"/>
        </w:tabs>
        <w:spacing w:before="2"/>
        <w:ind w:left="596" w:right="111" w:firstLine="0"/>
        <w:jc w:val="both"/>
        <w:rPr>
          <w:rFonts w:ascii="Times New Roman" w:hAnsi="Times New Roman"/>
        </w:rPr>
      </w:pP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spacing w:val="-1"/>
        </w:rPr>
        <w:t>where</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relevant</w:t>
      </w:r>
      <w:r w:rsidRPr="008C35F4">
        <w:rPr>
          <w:rFonts w:ascii="Times New Roman" w:hAnsi="Times New Roman"/>
          <w:spacing w:val="-4"/>
        </w:rPr>
        <w:t xml:space="preserve"> </w:t>
      </w:r>
      <w:r w:rsidRPr="008C35F4">
        <w:rPr>
          <w:rFonts w:ascii="Times New Roman" w:hAnsi="Times New Roman"/>
          <w:spacing w:val="-1"/>
        </w:rPr>
        <w:t>payment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spacing w:val="-1"/>
        </w:rPr>
        <w:t>quarterly,</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period</w:t>
      </w:r>
      <w:r w:rsidRPr="008C35F4">
        <w:rPr>
          <w:rFonts w:ascii="Times New Roman" w:hAnsi="Times New Roman"/>
          <w:spacing w:val="-4"/>
        </w:rPr>
        <w:t xml:space="preserve"> </w:t>
      </w:r>
      <w:r w:rsidRPr="008C35F4">
        <w:rPr>
          <w:rFonts w:ascii="Times New Roman" w:hAnsi="Times New Roman"/>
          <w:spacing w:val="-1"/>
        </w:rPr>
        <w:t>beginning</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55"/>
        </w:rPr>
        <w:t xml:space="preserve"> </w:t>
      </w:r>
      <w:r w:rsidRPr="008C35F4">
        <w:rPr>
          <w:rFonts w:ascii="Times New Roman" w:hAnsi="Times New Roman"/>
          <w:spacing w:val="-1"/>
        </w:rPr>
        <w:t xml:space="preserve">week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includes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day</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abandoned,</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was</w:t>
      </w:r>
      <w:r w:rsidRPr="008C35F4">
        <w:rPr>
          <w:rFonts w:ascii="Times New Roman" w:hAnsi="Times New Roman"/>
          <w:spacing w:val="-2"/>
        </w:rPr>
        <w:t xml:space="preserve"> </w:t>
      </w:r>
      <w:r w:rsidRPr="008C35F4">
        <w:rPr>
          <w:rFonts w:ascii="Times New Roman" w:hAnsi="Times New Roman"/>
          <w:spacing w:val="-1"/>
        </w:rPr>
        <w:t>dismissed</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3"/>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69"/>
        </w:rPr>
        <w:t xml:space="preserve"> </w:t>
      </w:r>
      <w:r w:rsidRPr="008C35F4">
        <w:rPr>
          <w:rFonts w:ascii="Times New Roman" w:hAnsi="Times New Roman"/>
          <w:spacing w:val="-1"/>
        </w:rPr>
        <w:t>ending</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rPr>
        <w:t>week</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spacing w:val="-1"/>
        </w:rPr>
        <w:t>includes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last</w:t>
      </w:r>
      <w:r w:rsidRPr="008C35F4">
        <w:rPr>
          <w:rFonts w:ascii="Times New Roman" w:hAnsi="Times New Roman"/>
          <w:spacing w:val="-13"/>
        </w:rPr>
        <w:t xml:space="preserve"> </w:t>
      </w:r>
      <w:r w:rsidRPr="008C35F4">
        <w:rPr>
          <w:rFonts w:ascii="Times New Roman" w:hAnsi="Times New Roman"/>
        </w:rPr>
        <w:t>day</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last</w:t>
      </w:r>
      <w:r w:rsidRPr="008C35F4">
        <w:rPr>
          <w:rFonts w:ascii="Times New Roman" w:hAnsi="Times New Roman"/>
          <w:spacing w:val="-12"/>
        </w:rPr>
        <w:t xml:space="preserve"> </w:t>
      </w:r>
      <w:r w:rsidRPr="008C35F4">
        <w:rPr>
          <w:rFonts w:ascii="Times New Roman" w:hAnsi="Times New Roman"/>
        </w:rPr>
        <w:t>quarter</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instalment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43"/>
        </w:rPr>
        <w:t xml:space="preserve"> </w:t>
      </w:r>
      <w:r w:rsidRPr="008C35F4">
        <w:rPr>
          <w:rFonts w:ascii="Times New Roman" w:hAnsi="Times New Roman"/>
          <w:spacing w:val="-1"/>
        </w:rPr>
        <w:t>the relevant payment was payable to that person;</w:t>
      </w:r>
    </w:p>
    <w:p w14:paraId="2A666FBB" w14:textId="77777777" w:rsidR="00C931C7" w:rsidRPr="008C35F4" w:rsidRDefault="00745A90" w:rsidP="00262E91">
      <w:pPr>
        <w:pStyle w:val="BodyText"/>
        <w:numPr>
          <w:ilvl w:val="1"/>
          <w:numId w:val="178"/>
        </w:numPr>
        <w:tabs>
          <w:tab w:val="left" w:pos="1281"/>
        </w:tabs>
        <w:ind w:left="596" w:right="1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 xml:space="preserve">where the </w:t>
      </w:r>
      <w:r w:rsidRPr="008C35F4">
        <w:rPr>
          <w:rFonts w:ascii="Times New Roman" w:hAnsi="Times New Roman"/>
        </w:rPr>
        <w:t>relevant</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 instalments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quarter,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 xml:space="preserve">period beginning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w:t>
      </w:r>
      <w:r w:rsidRPr="008C35F4">
        <w:rPr>
          <w:rFonts w:ascii="Times New Roman" w:hAnsi="Times New Roman"/>
        </w:rPr>
        <w:t xml:space="preserve"> </w:t>
      </w:r>
      <w:r w:rsidRPr="008C35F4">
        <w:rPr>
          <w:rFonts w:ascii="Times New Roman" w:hAnsi="Times New Roman"/>
          <w:spacing w:val="-1"/>
        </w:rPr>
        <w:t xml:space="preserve">which includes </w:t>
      </w:r>
      <w:r w:rsidRPr="008C35F4">
        <w:rPr>
          <w:rFonts w:ascii="Times New Roman" w:hAnsi="Times New Roman"/>
        </w:rPr>
        <w:t>the</w:t>
      </w:r>
      <w:r w:rsidRPr="008C35F4">
        <w:rPr>
          <w:rFonts w:ascii="Times New Roman" w:hAnsi="Times New Roman"/>
          <w:spacing w:val="-1"/>
        </w:rPr>
        <w:t xml:space="preserve"> day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person abandoned, </w:t>
      </w:r>
      <w:r w:rsidRPr="008C35F4">
        <w:rPr>
          <w:rFonts w:ascii="Times New Roman" w:hAnsi="Times New Roman"/>
        </w:rPr>
        <w:t>or</w:t>
      </w:r>
      <w:r w:rsidRPr="008C35F4">
        <w:rPr>
          <w:rFonts w:ascii="Times New Roman" w:hAnsi="Times New Roman"/>
          <w:spacing w:val="79"/>
        </w:rPr>
        <w:t xml:space="preserve"> </w:t>
      </w:r>
      <w:r w:rsidRPr="008C35F4">
        <w:rPr>
          <w:rFonts w:ascii="Times New Roman" w:hAnsi="Times New Roman"/>
          <w:spacing w:val="-1"/>
        </w:rPr>
        <w:t xml:space="preserve">was dismissed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course </w:t>
      </w:r>
      <w:r w:rsidRPr="008C35F4">
        <w:rPr>
          <w:rFonts w:ascii="Times New Roman" w:hAnsi="Times New Roman"/>
        </w:rPr>
        <w:t>and</w:t>
      </w:r>
      <w:r w:rsidRPr="008C35F4">
        <w:rPr>
          <w:rFonts w:ascii="Times New Roman" w:hAnsi="Times New Roman"/>
          <w:spacing w:val="-1"/>
        </w:rPr>
        <w:t xml:space="preserve"> ending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w:t>
      </w:r>
      <w:r w:rsidRPr="008C35F4">
        <w:rPr>
          <w:rFonts w:ascii="Times New Roman" w:hAnsi="Times New Roman"/>
          <w:spacing w:val="-2"/>
        </w:rPr>
        <w:t xml:space="preserve"> </w:t>
      </w:r>
      <w:r w:rsidRPr="008C35F4">
        <w:rPr>
          <w:rFonts w:ascii="Times New Roman" w:hAnsi="Times New Roman"/>
          <w:spacing w:val="-1"/>
        </w:rPr>
        <w:t>which includes--</w:t>
      </w:r>
    </w:p>
    <w:p w14:paraId="36D9328C" w14:textId="77777777" w:rsidR="00C931C7" w:rsidRPr="008C35F4" w:rsidRDefault="00745A90" w:rsidP="00262E91">
      <w:pPr>
        <w:pStyle w:val="BodyText"/>
        <w:numPr>
          <w:ilvl w:val="2"/>
          <w:numId w:val="178"/>
        </w:numPr>
        <w:tabs>
          <w:tab w:val="left" w:pos="1454"/>
        </w:tabs>
        <w:ind w:right="364" w:firstLine="0"/>
        <w:rPr>
          <w:rFonts w:ascii="Times New Roman" w:hAnsi="Times New Roman"/>
        </w:rPr>
      </w:pPr>
      <w:r w:rsidRPr="008C35F4">
        <w:rPr>
          <w:rFonts w:ascii="Times New Roman" w:hAnsi="Times New Roman"/>
          <w:spacing w:val="-1"/>
        </w:rPr>
        <w:t xml:space="preserve">the day immediately before the day on which the next instalment of the relevant </w:t>
      </w:r>
      <w:r w:rsidRPr="008C35F4">
        <w:rPr>
          <w:rFonts w:ascii="Times New Roman" w:hAnsi="Times New Roman"/>
          <w:spacing w:val="-2"/>
        </w:rPr>
        <w:t>payment</w:t>
      </w:r>
      <w:r w:rsidRPr="008C35F4">
        <w:rPr>
          <w:rFonts w:ascii="Times New Roman" w:hAnsi="Times New Roman"/>
          <w:spacing w:val="40"/>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due </w:t>
      </w:r>
      <w:r w:rsidRPr="008C35F4">
        <w:rPr>
          <w:rFonts w:ascii="Times New Roman" w:hAnsi="Times New Roman"/>
        </w:rPr>
        <w:t>had</w:t>
      </w:r>
      <w:r w:rsidRPr="008C35F4">
        <w:rPr>
          <w:rFonts w:ascii="Times New Roman" w:hAnsi="Times New Roman"/>
          <w:spacing w:val="-1"/>
        </w:rPr>
        <w:t xml:space="preserve"> the payments continued; </w:t>
      </w:r>
      <w:r w:rsidRPr="008C35F4">
        <w:rPr>
          <w:rFonts w:ascii="Times New Roman" w:hAnsi="Times New Roman"/>
        </w:rPr>
        <w:t>or</w:t>
      </w:r>
    </w:p>
    <w:p w14:paraId="457507FD" w14:textId="77777777" w:rsidR="00C931C7" w:rsidRPr="008C35F4" w:rsidRDefault="00745A90" w:rsidP="00262E91">
      <w:pPr>
        <w:pStyle w:val="BodyText"/>
        <w:numPr>
          <w:ilvl w:val="2"/>
          <w:numId w:val="178"/>
        </w:numPr>
        <w:tabs>
          <w:tab w:val="left" w:pos="1499"/>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last</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last</w:t>
      </w:r>
      <w:r w:rsidRPr="008C35F4">
        <w:rPr>
          <w:rFonts w:ascii="Times New Roman" w:hAnsi="Times New Roman"/>
          <w:spacing w:val="-2"/>
        </w:rPr>
        <w:t xml:space="preserve"> </w:t>
      </w:r>
      <w:r w:rsidRPr="008C35F4">
        <w:rPr>
          <w:rFonts w:ascii="Times New Roman" w:hAnsi="Times New Roman"/>
          <w:spacing w:val="-1"/>
        </w:rPr>
        <w:t>quarter</w:t>
      </w:r>
      <w:r w:rsidRPr="008C35F4">
        <w:rPr>
          <w:rFonts w:ascii="Times New Roman" w:hAnsi="Times New Roman"/>
          <w:spacing w:val="-2"/>
        </w:rPr>
        <w:t xml:space="preserve"> </w:t>
      </w:r>
      <w:r w:rsidRPr="008C35F4">
        <w:rPr>
          <w:rFonts w:ascii="Times New Roman" w:hAnsi="Times New Roman"/>
          <w:spacing w:val="-1"/>
        </w:rPr>
        <w:t>for</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2"/>
        </w:rPr>
        <w:t xml:space="preserve"> </w:t>
      </w:r>
      <w:r w:rsidRPr="008C35F4">
        <w:rPr>
          <w:rFonts w:ascii="Times New Roman" w:hAnsi="Times New Roman"/>
          <w:spacing w:val="-1"/>
        </w:rPr>
        <w:t>instalment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relevant</w:t>
      </w:r>
      <w:r w:rsidRPr="008C35F4">
        <w:rPr>
          <w:rFonts w:ascii="Times New Roman" w:hAnsi="Times New Roman"/>
          <w:spacing w:val="-2"/>
        </w:rPr>
        <w:t xml:space="preserve"> </w:t>
      </w:r>
      <w:r w:rsidRPr="008C35F4">
        <w:rPr>
          <w:rFonts w:ascii="Times New Roman" w:hAnsi="Times New Roman"/>
          <w:spacing w:val="-1"/>
        </w:rPr>
        <w:t>payment</w:t>
      </w:r>
      <w:r w:rsidRPr="008C35F4">
        <w:rPr>
          <w:rFonts w:ascii="Times New Roman" w:hAnsi="Times New Roman"/>
          <w:spacing w:val="-2"/>
        </w:rPr>
        <w:t xml:space="preserve"> </w:t>
      </w:r>
      <w:r w:rsidRPr="008C35F4">
        <w:rPr>
          <w:rFonts w:ascii="Times New Roman" w:hAnsi="Times New Roman"/>
          <w:spacing w:val="-1"/>
        </w:rPr>
        <w:t>was</w:t>
      </w:r>
      <w:r w:rsidRPr="008C35F4">
        <w:rPr>
          <w:rFonts w:ascii="Times New Roman" w:hAnsi="Times New Roman"/>
          <w:spacing w:val="-2"/>
        </w:rPr>
        <w:t xml:space="preserve"> payable</w:t>
      </w:r>
      <w:r w:rsidRPr="008C35F4">
        <w:rPr>
          <w:rFonts w:ascii="Times New Roman" w:hAnsi="Times New Roman"/>
          <w:spacing w:val="34"/>
        </w:rPr>
        <w:t xml:space="preserve"> </w:t>
      </w:r>
      <w:r w:rsidRPr="008C35F4">
        <w:rPr>
          <w:rFonts w:ascii="Times New Roman" w:hAnsi="Times New Roman"/>
          <w:spacing w:val="-1"/>
        </w:rPr>
        <w:t>to that person,</w:t>
      </w:r>
    </w:p>
    <w:p w14:paraId="35C05AAA" w14:textId="77777777" w:rsidR="00C931C7" w:rsidRPr="008C35F4" w:rsidRDefault="00C931C7">
      <w:pPr>
        <w:rPr>
          <w:rFonts w:ascii="Times New Roman" w:eastAsia="Arial" w:hAnsi="Times New Roman"/>
          <w:sz w:val="20"/>
          <w:szCs w:val="20"/>
        </w:rPr>
      </w:pPr>
    </w:p>
    <w:p w14:paraId="2F62F8DC" w14:textId="77777777" w:rsidR="00C931C7" w:rsidRPr="008C35F4" w:rsidRDefault="00745A90">
      <w:pPr>
        <w:pStyle w:val="BodyText"/>
        <w:spacing w:before="119"/>
        <w:ind w:left="596"/>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dates is</w:t>
      </w:r>
      <w:r w:rsidRPr="008C35F4">
        <w:rPr>
          <w:rFonts w:ascii="Times New Roman" w:hAnsi="Times New Roman"/>
        </w:rPr>
        <w:t xml:space="preserve"> </w:t>
      </w:r>
      <w:r w:rsidRPr="008C35F4">
        <w:rPr>
          <w:rFonts w:ascii="Times New Roman" w:hAnsi="Times New Roman"/>
          <w:spacing w:val="-1"/>
        </w:rPr>
        <w:t>earlier;</w:t>
      </w:r>
    </w:p>
    <w:p w14:paraId="02F1E63E" w14:textId="77777777" w:rsidR="00C931C7" w:rsidRPr="008C35F4" w:rsidRDefault="00C931C7">
      <w:pPr>
        <w:rPr>
          <w:rFonts w:ascii="Times New Roman" w:eastAsia="Arial" w:hAnsi="Times New Roman"/>
          <w:sz w:val="20"/>
          <w:szCs w:val="20"/>
        </w:rPr>
      </w:pPr>
    </w:p>
    <w:p w14:paraId="151A9598" w14:textId="77777777" w:rsidR="00C931C7" w:rsidRPr="008C35F4" w:rsidRDefault="00745A90">
      <w:pPr>
        <w:pStyle w:val="BodyText"/>
        <w:spacing w:before="119"/>
        <w:rPr>
          <w:rFonts w:ascii="Times New Roman" w:hAnsi="Times New Roman"/>
        </w:rPr>
      </w:pPr>
      <w:r w:rsidRPr="008C35F4">
        <w:rPr>
          <w:rFonts w:ascii="Times New Roman" w:hAnsi="Times New Roman"/>
          <w:spacing w:val="-1"/>
        </w:rPr>
        <w:t xml:space="preserve">"quarter" </w:t>
      </w:r>
      <w:r w:rsidRPr="008C35F4">
        <w:rPr>
          <w:rFonts w:ascii="Times New Roman" w:hAnsi="Times New Roman"/>
        </w:rPr>
        <w:t>in</w:t>
      </w:r>
      <w:r w:rsidRPr="008C35F4">
        <w:rPr>
          <w:rFonts w:ascii="Times New Roman" w:hAnsi="Times New Roman"/>
          <w:spacing w:val="-1"/>
        </w:rPr>
        <w:t xml:space="preserve"> relation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assessment </w:t>
      </w:r>
      <w:r w:rsidRPr="008C35F4">
        <w:rPr>
          <w:rFonts w:ascii="Times New Roman" w:hAnsi="Times New Roman"/>
        </w:rPr>
        <w:t>period</w:t>
      </w:r>
      <w:r w:rsidRPr="008C35F4">
        <w:rPr>
          <w:rFonts w:ascii="Times New Roman" w:hAnsi="Times New Roman"/>
          <w:spacing w:val="-1"/>
        </w:rPr>
        <w:t xml:space="preserve"> 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year</w:t>
      </w:r>
      <w:r w:rsidRPr="008C35F4">
        <w:rPr>
          <w:rFonts w:ascii="Times New Roman" w:hAnsi="Times New Roman"/>
          <w:spacing w:val="-1"/>
        </w:rPr>
        <w:t xml:space="preserve"> beginning on--</w:t>
      </w:r>
    </w:p>
    <w:p w14:paraId="37E99D1F" w14:textId="77777777" w:rsidR="00C931C7" w:rsidRPr="008C35F4" w:rsidRDefault="00745A90" w:rsidP="00262E91">
      <w:pPr>
        <w:pStyle w:val="BodyText"/>
        <w:numPr>
          <w:ilvl w:val="1"/>
          <w:numId w:val="178"/>
        </w:numPr>
        <w:tabs>
          <w:tab w:val="left" w:pos="1270"/>
        </w:tabs>
        <w:ind w:left="1269" w:hanging="673"/>
        <w:rPr>
          <w:rFonts w:ascii="Times New Roman" w:hAnsi="Times New Roman"/>
        </w:rPr>
      </w:pPr>
      <w:r w:rsidRPr="008C35F4">
        <w:rPr>
          <w:rFonts w:ascii="Times New Roman" w:hAnsi="Times New Roman"/>
        </w:rPr>
        <w:lastRenderedPageBreak/>
        <w:t>1st</w:t>
      </w:r>
      <w:r w:rsidRPr="008C35F4">
        <w:rPr>
          <w:rFonts w:ascii="Times New Roman" w:hAnsi="Times New Roman"/>
          <w:spacing w:val="-1"/>
        </w:rPr>
        <w:t xml:space="preserve"> </w:t>
      </w:r>
      <w:r w:rsidRPr="008C35F4">
        <w:rPr>
          <w:rFonts w:ascii="Times New Roman" w:hAnsi="Times New Roman"/>
        </w:rPr>
        <w:t>January</w:t>
      </w:r>
      <w:r w:rsidRPr="008C35F4">
        <w:rPr>
          <w:rFonts w:ascii="Times New Roman" w:hAnsi="Times New Roman"/>
          <w:spacing w:val="-1"/>
        </w:rPr>
        <w:t xml:space="preserve"> and ending </w:t>
      </w:r>
      <w:r w:rsidRPr="008C35F4">
        <w:rPr>
          <w:rFonts w:ascii="Times New Roman" w:hAnsi="Times New Roman"/>
        </w:rPr>
        <w:t>on</w:t>
      </w:r>
      <w:r w:rsidRPr="008C35F4">
        <w:rPr>
          <w:rFonts w:ascii="Times New Roman" w:hAnsi="Times New Roman"/>
          <w:spacing w:val="-1"/>
        </w:rPr>
        <w:t xml:space="preserve"> 31st</w:t>
      </w:r>
      <w:r w:rsidRPr="008C35F4">
        <w:rPr>
          <w:rFonts w:ascii="Times New Roman" w:hAnsi="Times New Roman"/>
          <w:spacing w:val="-2"/>
        </w:rPr>
        <w:t xml:space="preserve"> </w:t>
      </w:r>
      <w:r w:rsidRPr="008C35F4">
        <w:rPr>
          <w:rFonts w:ascii="Times New Roman" w:hAnsi="Times New Roman"/>
        </w:rPr>
        <w:t>March;</w:t>
      </w:r>
    </w:p>
    <w:p w14:paraId="183D81E2" w14:textId="77777777" w:rsidR="00C931C7" w:rsidRPr="008C35F4" w:rsidRDefault="00745A90" w:rsidP="00262E91">
      <w:pPr>
        <w:pStyle w:val="BodyText"/>
        <w:numPr>
          <w:ilvl w:val="1"/>
          <w:numId w:val="178"/>
        </w:numPr>
        <w:tabs>
          <w:tab w:val="left" w:pos="1281"/>
        </w:tabs>
        <w:ind w:left="1280" w:hanging="684"/>
        <w:rPr>
          <w:rFonts w:ascii="Times New Roman" w:hAnsi="Times New Roman"/>
        </w:rPr>
      </w:pPr>
      <w:r w:rsidRPr="008C35F4">
        <w:rPr>
          <w:rFonts w:ascii="Times New Roman" w:hAnsi="Times New Roman"/>
        </w:rPr>
        <w:t>1st</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ending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30th</w:t>
      </w:r>
      <w:r w:rsidRPr="008C35F4">
        <w:rPr>
          <w:rFonts w:ascii="Times New Roman" w:hAnsi="Times New Roman"/>
          <w:spacing w:val="-1"/>
        </w:rPr>
        <w:t xml:space="preserve"> June;</w:t>
      </w:r>
    </w:p>
    <w:p w14:paraId="0AAC89DB" w14:textId="77777777" w:rsidR="00C931C7" w:rsidRPr="008C35F4" w:rsidRDefault="00C931C7">
      <w:pPr>
        <w:spacing w:before="1"/>
        <w:rPr>
          <w:rFonts w:ascii="Times New Roman" w:eastAsia="Arial" w:hAnsi="Times New Roman"/>
          <w:sz w:val="20"/>
          <w:szCs w:val="20"/>
        </w:rPr>
      </w:pPr>
    </w:p>
    <w:p w14:paraId="1831465E" w14:textId="77777777" w:rsidR="00C931C7" w:rsidRPr="008C35F4" w:rsidRDefault="00745A90" w:rsidP="00262E91">
      <w:pPr>
        <w:pStyle w:val="BodyText"/>
        <w:numPr>
          <w:ilvl w:val="1"/>
          <w:numId w:val="178"/>
        </w:numPr>
        <w:tabs>
          <w:tab w:val="left" w:pos="1281"/>
        </w:tabs>
        <w:spacing w:before="74"/>
        <w:ind w:left="1280" w:hanging="684"/>
        <w:rPr>
          <w:rFonts w:ascii="Times New Roman" w:hAnsi="Times New Roman"/>
        </w:rPr>
      </w:pPr>
      <w:r w:rsidRPr="008C35F4">
        <w:rPr>
          <w:rFonts w:ascii="Times New Roman" w:hAnsi="Times New Roman"/>
        </w:rPr>
        <w:t>1st</w:t>
      </w:r>
      <w:r w:rsidRPr="008C35F4">
        <w:rPr>
          <w:rFonts w:ascii="Times New Roman" w:hAnsi="Times New Roman"/>
          <w:spacing w:val="-1"/>
        </w:rPr>
        <w:t xml:space="preserve"> July </w:t>
      </w: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31st</w:t>
      </w:r>
      <w:r w:rsidRPr="008C35F4">
        <w:rPr>
          <w:rFonts w:ascii="Times New Roman" w:hAnsi="Times New Roman"/>
          <w:spacing w:val="-1"/>
        </w:rPr>
        <w:t xml:space="preserve"> August; </w:t>
      </w:r>
      <w:r w:rsidRPr="008C35F4">
        <w:rPr>
          <w:rFonts w:ascii="Times New Roman" w:hAnsi="Times New Roman"/>
        </w:rPr>
        <w:t>or</w:t>
      </w:r>
    </w:p>
    <w:p w14:paraId="35653348" w14:textId="77777777" w:rsidR="00C931C7" w:rsidRPr="008C35F4" w:rsidRDefault="00745A90" w:rsidP="00262E91">
      <w:pPr>
        <w:pStyle w:val="BodyText"/>
        <w:numPr>
          <w:ilvl w:val="1"/>
          <w:numId w:val="178"/>
        </w:numPr>
        <w:tabs>
          <w:tab w:val="left" w:pos="1225"/>
        </w:tabs>
        <w:ind w:left="1224" w:hanging="628"/>
        <w:rPr>
          <w:rFonts w:ascii="Times New Roman" w:hAnsi="Times New Roman"/>
        </w:rPr>
      </w:pPr>
      <w:r w:rsidRPr="008C35F4">
        <w:rPr>
          <w:rFonts w:ascii="Times New Roman" w:hAnsi="Times New Roman"/>
        </w:rPr>
        <w:t>1st</w:t>
      </w:r>
      <w:r w:rsidRPr="008C35F4">
        <w:rPr>
          <w:rFonts w:ascii="Times New Roman" w:hAnsi="Times New Roman"/>
          <w:spacing w:val="-1"/>
        </w:rPr>
        <w:t xml:space="preserve"> September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ending </w:t>
      </w:r>
      <w:r w:rsidRPr="008C35F4">
        <w:rPr>
          <w:rFonts w:ascii="Times New Roman" w:hAnsi="Times New Roman"/>
        </w:rPr>
        <w:t>on</w:t>
      </w:r>
      <w:r w:rsidRPr="008C35F4">
        <w:rPr>
          <w:rFonts w:ascii="Times New Roman" w:hAnsi="Times New Roman"/>
          <w:spacing w:val="-1"/>
        </w:rPr>
        <w:t xml:space="preserve"> 31st December;</w:t>
      </w:r>
    </w:p>
    <w:p w14:paraId="066D0E4D" w14:textId="77777777" w:rsidR="00C931C7" w:rsidRPr="008C35F4" w:rsidRDefault="00C931C7">
      <w:pPr>
        <w:rPr>
          <w:rFonts w:ascii="Times New Roman" w:eastAsia="Arial" w:hAnsi="Times New Roman"/>
          <w:sz w:val="20"/>
          <w:szCs w:val="20"/>
        </w:rPr>
      </w:pPr>
    </w:p>
    <w:p w14:paraId="20CA5BD8" w14:textId="77777777" w:rsidR="00C931C7" w:rsidRPr="008C35F4" w:rsidRDefault="00745A90">
      <w:pPr>
        <w:pStyle w:val="BodyText"/>
        <w:spacing w:before="119"/>
        <w:ind w:right="127"/>
        <w:rPr>
          <w:rFonts w:ascii="Times New Roman" w:hAnsi="Times New Roman"/>
        </w:rPr>
      </w:pPr>
      <w:r w:rsidRPr="008C35F4">
        <w:rPr>
          <w:rFonts w:ascii="Times New Roman" w:hAnsi="Times New Roman"/>
          <w:spacing w:val="-1"/>
        </w:rPr>
        <w:t xml:space="preserve">"relevant payment" means either </w:t>
      </w:r>
      <w:r w:rsidRPr="008C35F4">
        <w:rPr>
          <w:rFonts w:ascii="Times New Roman" w:hAnsi="Times New Roman"/>
        </w:rPr>
        <w:t>a</w:t>
      </w:r>
      <w:r w:rsidRPr="008C35F4">
        <w:rPr>
          <w:rFonts w:ascii="Times New Roman" w:hAnsi="Times New Roman"/>
          <w:spacing w:val="-1"/>
        </w:rPr>
        <w:t xml:space="preserve"> student loan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intended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maintenance </w:t>
      </w:r>
      <w:r w:rsidRPr="008C35F4">
        <w:rPr>
          <w:rFonts w:ascii="Times New Roman" w:hAnsi="Times New Roman"/>
        </w:rPr>
        <w:t>of</w:t>
      </w:r>
      <w:r w:rsidRPr="008C35F4">
        <w:rPr>
          <w:rFonts w:ascii="Times New Roman" w:hAnsi="Times New Roman"/>
          <w:spacing w:val="-1"/>
        </w:rPr>
        <w:t xml:space="preserve"> </w:t>
      </w:r>
      <w:proofErr w:type="spellStart"/>
      <w:r w:rsidRPr="008C35F4">
        <w:rPr>
          <w:rFonts w:ascii="Times New Roman" w:hAnsi="Times New Roman"/>
        </w:rPr>
        <w:t>de</w:t>
      </w:r>
      <w:r w:rsidRPr="008C35F4">
        <w:rPr>
          <w:rFonts w:ascii="Times New Roman" w:hAnsi="Times New Roman"/>
          <w:spacing w:val="-1"/>
        </w:rPr>
        <w:t>pendants</w:t>
      </w:r>
      <w:proofErr w:type="spellEnd"/>
      <w:r w:rsidRPr="008C35F4">
        <w:rPr>
          <w:rFonts w:ascii="Times New Roman" w:hAnsi="Times New Roman"/>
          <w:spacing w:val="-1"/>
        </w:rPr>
        <w:t xml:space="preserv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 76(7)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both.</w:t>
      </w:r>
    </w:p>
    <w:p w14:paraId="0E3225F8" w14:textId="77777777" w:rsidR="00C931C7" w:rsidRPr="008C35F4" w:rsidRDefault="00C931C7">
      <w:pPr>
        <w:rPr>
          <w:rFonts w:ascii="Times New Roman" w:eastAsia="Arial" w:hAnsi="Times New Roman"/>
          <w:sz w:val="20"/>
          <w:szCs w:val="20"/>
        </w:rPr>
      </w:pPr>
    </w:p>
    <w:p w14:paraId="34E74CEC" w14:textId="77777777" w:rsidR="00C931C7" w:rsidRPr="008C35F4" w:rsidRDefault="00745A90" w:rsidP="00262E91">
      <w:pPr>
        <w:pStyle w:val="BodyText"/>
        <w:numPr>
          <w:ilvl w:val="0"/>
          <w:numId w:val="178"/>
        </w:numPr>
        <w:tabs>
          <w:tab w:val="left" w:pos="912"/>
        </w:tabs>
        <w:spacing w:before="119"/>
        <w:ind w:right="555"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avoidance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doubt</w:t>
      </w:r>
      <w:r w:rsidRPr="008C35F4">
        <w:rPr>
          <w:rFonts w:ascii="Times New Roman" w:hAnsi="Times New Roman"/>
          <w:spacing w:val="-1"/>
        </w:rPr>
        <w:t xml:space="preserve"> </w:t>
      </w: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must be</w:t>
      </w:r>
      <w:r w:rsidRPr="008C35F4">
        <w:rPr>
          <w:rFonts w:ascii="Times New Roman" w:hAnsi="Times New Roman"/>
          <w:spacing w:val="-1"/>
        </w:rPr>
        <w:t xml:space="preserve"> included as</w:t>
      </w:r>
      <w:r w:rsidRPr="008C35F4">
        <w:rPr>
          <w:rFonts w:ascii="Times New Roman" w:hAnsi="Times New Roman"/>
        </w:rPr>
        <w:t xml:space="preserve"> </w:t>
      </w:r>
      <w:r w:rsidRPr="008C35F4">
        <w:rPr>
          <w:rFonts w:ascii="Times New Roman" w:hAnsi="Times New Roman"/>
          <w:spacing w:val="-1"/>
        </w:rPr>
        <w:t xml:space="preserve">income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under</w:t>
      </w:r>
      <w:r w:rsidRPr="008C35F4">
        <w:rPr>
          <w:rFonts w:ascii="Times New Roman" w:hAnsi="Times New Roman"/>
          <w:spacing w:val="43"/>
        </w:rPr>
        <w:t xml:space="preserve"> </w:t>
      </w:r>
      <w:r w:rsidRPr="008C35F4">
        <w:rPr>
          <w:rFonts w:ascii="Times New Roman" w:hAnsi="Times New Roman"/>
          <w:spacing w:val="-1"/>
        </w:rPr>
        <w:t>sub-paragraph (1)--</w:t>
      </w:r>
    </w:p>
    <w:p w14:paraId="287ECB8F" w14:textId="77777777" w:rsidR="00C931C7" w:rsidRPr="008C35F4" w:rsidRDefault="00745A90" w:rsidP="00262E91">
      <w:pPr>
        <w:pStyle w:val="BodyText"/>
        <w:numPr>
          <w:ilvl w:val="1"/>
          <w:numId w:val="178"/>
        </w:numPr>
        <w:tabs>
          <w:tab w:val="left" w:pos="1041"/>
        </w:tabs>
        <w:spacing w:before="119"/>
        <w:ind w:left="356"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which paragraph</w:t>
      </w:r>
      <w:r w:rsidRPr="008C35F4">
        <w:rPr>
          <w:rFonts w:ascii="Times New Roman" w:hAnsi="Times New Roman"/>
          <w:spacing w:val="-2"/>
        </w:rPr>
        <w:t xml:space="preserve"> </w:t>
      </w:r>
      <w:r w:rsidRPr="008C35F4">
        <w:rPr>
          <w:rFonts w:ascii="Times New Roman" w:hAnsi="Times New Roman"/>
          <w:spacing w:val="-1"/>
        </w:rPr>
        <w:t>41(2)</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51(2) (payments not earnings) applies; </w:t>
      </w:r>
      <w:r w:rsidRPr="008C35F4">
        <w:rPr>
          <w:rFonts w:ascii="Times New Roman" w:hAnsi="Times New Roman"/>
        </w:rPr>
        <w:t>or</w:t>
      </w:r>
    </w:p>
    <w:p w14:paraId="2353EDEA" w14:textId="77777777" w:rsidR="00C931C7" w:rsidRPr="008C35F4" w:rsidRDefault="00745A90" w:rsidP="00262E91">
      <w:pPr>
        <w:pStyle w:val="BodyText"/>
        <w:numPr>
          <w:ilvl w:val="1"/>
          <w:numId w:val="178"/>
        </w:numPr>
        <w:tabs>
          <w:tab w:val="left" w:pos="1041"/>
        </w:tabs>
        <w:ind w:left="356"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receiving</w:t>
      </w:r>
      <w:r w:rsidRPr="008C35F4">
        <w:rPr>
          <w:rFonts w:ascii="Times New Roman" w:hAnsi="Times New Roman"/>
          <w:spacing w:val="-9"/>
        </w:rPr>
        <w:t xml:space="preserve"> </w:t>
      </w:r>
      <w:r w:rsidRPr="008C35F4">
        <w:rPr>
          <w:rFonts w:ascii="Times New Roman" w:hAnsi="Times New Roman"/>
          <w:spacing w:val="-1"/>
        </w:rPr>
        <w:t>support</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rPr>
        <w:t>95</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98</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Immigration</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62"/>
        </w:rPr>
        <w:t xml:space="preserve"> </w:t>
      </w:r>
      <w:r w:rsidRPr="008C35F4">
        <w:rPr>
          <w:rFonts w:ascii="Times New Roman" w:hAnsi="Times New Roman"/>
          <w:spacing w:val="-1"/>
        </w:rPr>
        <w:t xml:space="preserve">Asylum Act 1999 </w:t>
      </w:r>
      <w:r w:rsidRPr="008C35F4">
        <w:rPr>
          <w:rFonts w:ascii="Times New Roman" w:hAnsi="Times New Roman"/>
          <w:spacing w:val="-2"/>
        </w:rPr>
        <w:t xml:space="preserve">including </w:t>
      </w:r>
      <w:r w:rsidRPr="008C35F4">
        <w:rPr>
          <w:rFonts w:ascii="Times New Roman" w:hAnsi="Times New Roman"/>
          <w:spacing w:val="-1"/>
        </w:rPr>
        <w:t>support provided by virtue</w:t>
      </w:r>
      <w:r w:rsidRPr="008C35F4">
        <w:rPr>
          <w:rFonts w:ascii="Times New Roman" w:hAnsi="Times New Roman"/>
          <w:spacing w:val="1"/>
        </w:rPr>
        <w:t xml:space="preserve"> </w:t>
      </w:r>
      <w:r w:rsidRPr="008C35F4">
        <w:rPr>
          <w:rFonts w:ascii="Times New Roman" w:hAnsi="Times New Roman"/>
          <w:spacing w:val="-1"/>
        </w:rPr>
        <w:t>of regulations made under</w:t>
      </w:r>
      <w:r w:rsidRPr="008C35F4">
        <w:rPr>
          <w:rFonts w:ascii="Times New Roman" w:hAnsi="Times New Roman"/>
          <w:spacing w:val="-2"/>
        </w:rPr>
        <w:t xml:space="preserve"> </w:t>
      </w:r>
      <w:r w:rsidRPr="008C35F4">
        <w:rPr>
          <w:rFonts w:ascii="Times New Roman" w:hAnsi="Times New Roman"/>
          <w:spacing w:val="-1"/>
        </w:rPr>
        <w:t xml:space="preserve">Schedule </w:t>
      </w:r>
      <w:r w:rsidRPr="008C35F4">
        <w:rPr>
          <w:rFonts w:ascii="Times New Roman" w:hAnsi="Times New Roman"/>
        </w:rPr>
        <w:t>9</w:t>
      </w:r>
      <w:r w:rsidRPr="008C35F4">
        <w:rPr>
          <w:rFonts w:ascii="Times New Roman" w:hAnsi="Times New Roman"/>
          <w:spacing w:val="-1"/>
        </w:rPr>
        <w:t xml:space="preserve"> to</w:t>
      </w:r>
      <w:r w:rsidRPr="008C35F4">
        <w:rPr>
          <w:rFonts w:ascii="Times New Roman" w:hAnsi="Times New Roman"/>
          <w:spacing w:val="-2"/>
        </w:rPr>
        <w:t xml:space="preserve"> </w:t>
      </w:r>
      <w:r w:rsidRPr="008C35F4">
        <w:rPr>
          <w:rFonts w:ascii="Times New Roman" w:hAnsi="Times New Roman"/>
          <w:spacing w:val="-1"/>
        </w:rPr>
        <w:t>that Act,</w:t>
      </w:r>
      <w:r w:rsidRPr="008C35F4">
        <w:rPr>
          <w:rFonts w:ascii="Times New Roman" w:hAnsi="Times New Roman"/>
          <w:spacing w:val="34"/>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such</w:t>
      </w:r>
      <w:r w:rsidRPr="008C35F4">
        <w:rPr>
          <w:rFonts w:ascii="Times New Roman" w:hAnsi="Times New Roman"/>
          <w:spacing w:val="-1"/>
        </w:rPr>
        <w:t xml:space="preserve"> support </w:t>
      </w:r>
      <w:r w:rsidRPr="008C35F4">
        <w:rPr>
          <w:rFonts w:ascii="Times New Roman" w:hAnsi="Times New Roman"/>
        </w:rPr>
        <w:t>provided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 xml:space="preserve">of </w:t>
      </w:r>
      <w:r w:rsidRPr="008C35F4">
        <w:rPr>
          <w:rFonts w:ascii="Times New Roman" w:hAnsi="Times New Roman"/>
          <w:spacing w:val="-1"/>
        </w:rPr>
        <w:t>essential living needs of the applicant and</w:t>
      </w:r>
      <w:r w:rsidRPr="008C35F4">
        <w:rPr>
          <w:rFonts w:ascii="Times New Roman" w:hAnsi="Times New Roman"/>
          <w:spacing w:val="-2"/>
        </w:rPr>
        <w:t xml:space="preserve"> </w:t>
      </w:r>
      <w:r w:rsidRPr="008C35F4">
        <w:rPr>
          <w:rFonts w:ascii="Times New Roman" w:hAnsi="Times New Roman"/>
          <w:spacing w:val="-1"/>
        </w:rPr>
        <w:t xml:space="preserve">his </w:t>
      </w:r>
      <w:proofErr w:type="spellStart"/>
      <w:r w:rsidRPr="008C35F4">
        <w:rPr>
          <w:rFonts w:ascii="Times New Roman" w:hAnsi="Times New Roman"/>
          <w:spacing w:val="-1"/>
        </w:rPr>
        <w:t>dependants</w:t>
      </w:r>
      <w:proofErr w:type="spellEnd"/>
      <w:r w:rsidRPr="008C35F4">
        <w:rPr>
          <w:rFonts w:ascii="Times New Roman" w:hAnsi="Times New Roman"/>
          <w:spacing w:val="-6"/>
        </w:rPr>
        <w:t xml:space="preserve"> </w:t>
      </w:r>
      <w:r w:rsidRPr="008C35F4">
        <w:rPr>
          <w:rFonts w:ascii="Times New Roman" w:hAnsi="Times New Roman"/>
        </w:rPr>
        <w:t>(if</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specified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regulations</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3</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8</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Immigration</w:t>
      </w:r>
      <w:r w:rsidRPr="008C35F4">
        <w:rPr>
          <w:rFonts w:ascii="Times New Roman" w:hAnsi="Times New Roman"/>
          <w:spacing w:val="8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Asylum</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1999.</w:t>
      </w:r>
    </w:p>
    <w:p w14:paraId="65DAEFFD" w14:textId="77777777" w:rsidR="00C931C7" w:rsidRPr="008C35F4" w:rsidRDefault="00C931C7">
      <w:pPr>
        <w:rPr>
          <w:rFonts w:ascii="Times New Roman" w:eastAsia="Arial" w:hAnsi="Times New Roman"/>
          <w:sz w:val="20"/>
          <w:szCs w:val="20"/>
        </w:rPr>
      </w:pPr>
    </w:p>
    <w:p w14:paraId="1B35AFC7" w14:textId="77777777" w:rsidR="00505EE0" w:rsidRPr="008C35F4" w:rsidRDefault="00745A90">
      <w:pPr>
        <w:pStyle w:val="Heading1"/>
        <w:spacing w:before="122" w:line="479" w:lineRule="auto"/>
        <w:ind w:left="116" w:right="3737"/>
        <w:rPr>
          <w:rFonts w:ascii="Times New Roman" w:hAnsi="Times New Roman"/>
          <w:spacing w:val="47"/>
        </w:rPr>
      </w:pPr>
      <w:r w:rsidRPr="008C35F4">
        <w:rPr>
          <w:rFonts w:ascii="Times New Roman" w:hAnsi="Times New Roman"/>
        </w:rPr>
        <w:t>Capital</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income: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47"/>
        </w:rPr>
        <w:t xml:space="preserve"> </w:t>
      </w:r>
    </w:p>
    <w:p w14:paraId="75A52A39" w14:textId="77777777" w:rsidR="00C931C7" w:rsidRPr="008C35F4" w:rsidRDefault="00745A90">
      <w:pPr>
        <w:pStyle w:val="Heading1"/>
        <w:spacing w:before="122" w:line="479" w:lineRule="auto"/>
        <w:ind w:left="116" w:right="3737"/>
        <w:rPr>
          <w:rFonts w:ascii="Times New Roman" w:hAnsi="Times New Roman"/>
          <w:b w:val="0"/>
          <w:bCs w:val="0"/>
        </w:rPr>
      </w:pPr>
      <w:r w:rsidRPr="008C35F4">
        <w:rPr>
          <w:rFonts w:ascii="Times New Roman" w:hAnsi="Times New Roman"/>
        </w:rPr>
        <w:t>55</w:t>
      </w:r>
    </w:p>
    <w:p w14:paraId="5C51D11B" w14:textId="77777777" w:rsidR="00C931C7" w:rsidRPr="008C35F4" w:rsidRDefault="00745A90" w:rsidP="00262E91">
      <w:pPr>
        <w:pStyle w:val="BodyText"/>
        <w:numPr>
          <w:ilvl w:val="0"/>
          <w:numId w:val="177"/>
        </w:numPr>
        <w:tabs>
          <w:tab w:val="left" w:pos="801"/>
        </w:tabs>
        <w:spacing w:before="125"/>
        <w:ind w:right="12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payable </w:t>
      </w:r>
      <w:r w:rsidRPr="008C35F4">
        <w:rPr>
          <w:rFonts w:ascii="Times New Roman" w:hAnsi="Times New Roman"/>
        </w:rPr>
        <w:t>by</w:t>
      </w:r>
      <w:r w:rsidRPr="008C35F4">
        <w:rPr>
          <w:rFonts w:ascii="Times New Roman" w:hAnsi="Times New Roman"/>
          <w:spacing w:val="-1"/>
        </w:rPr>
        <w:t xml:space="preserve"> instalments which are</w:t>
      </w:r>
      <w:r w:rsidRPr="008C35F4">
        <w:rPr>
          <w:rFonts w:ascii="Times New Roman" w:hAnsi="Times New Roman"/>
          <w:spacing w:val="-2"/>
        </w:rPr>
        <w:t xml:space="preserve"> </w:t>
      </w:r>
      <w:r w:rsidRPr="008C35F4">
        <w:rPr>
          <w:rFonts w:ascii="Times New Roman" w:hAnsi="Times New Roman"/>
          <w:spacing w:val="-1"/>
        </w:rPr>
        <w:t>outstanding</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71"/>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treated</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at</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date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subsequent</w:t>
      </w:r>
      <w:r w:rsidRPr="008C35F4">
        <w:rPr>
          <w:rFonts w:ascii="Times New Roman" w:hAnsi="Times New Roman"/>
          <w:spacing w:val="-8"/>
        </w:rPr>
        <w:t xml:space="preserve"> </w:t>
      </w:r>
      <w:r w:rsidRPr="008C35F4">
        <w:rPr>
          <w:rFonts w:ascii="Times New Roman" w:hAnsi="Times New Roman"/>
          <w:spacing w:val="-1"/>
        </w:rPr>
        <w:t>revision</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supersession,</w:t>
      </w:r>
      <w:r w:rsidRPr="008C35F4">
        <w:rPr>
          <w:rFonts w:ascii="Times New Roman" w:hAnsi="Times New Roman"/>
          <w:spacing w:val="-8"/>
        </w:rPr>
        <w:t xml:space="preserve"> </w:t>
      </w:r>
      <w:r w:rsidRPr="008C35F4">
        <w:rPr>
          <w:rFonts w:ascii="Times New Roman" w:hAnsi="Times New Roman"/>
          <w:spacing w:val="-1"/>
        </w:rPr>
        <w:t>must,</w:t>
      </w:r>
      <w:r w:rsidRPr="008C35F4">
        <w:rPr>
          <w:rFonts w:ascii="Times New Roman" w:hAnsi="Times New Roman"/>
          <w:spacing w:val="-8"/>
        </w:rPr>
        <w:t xml:space="preserve"> </w:t>
      </w:r>
      <w:r w:rsidRPr="008C35F4">
        <w:rPr>
          <w:rFonts w:ascii="Times New Roman" w:hAnsi="Times New Roman"/>
          <w:spacing w:val="-1"/>
        </w:rPr>
        <w:t>if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aggregate</w:t>
      </w:r>
      <w:r w:rsidRPr="008C35F4">
        <w:rPr>
          <w:rFonts w:ascii="Times New Roman" w:hAnsi="Times New Roman"/>
          <w:spacing w:val="5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instalments</w:t>
      </w:r>
      <w:r w:rsidRPr="008C35F4">
        <w:rPr>
          <w:rFonts w:ascii="Times New Roman" w:hAnsi="Times New Roman"/>
          <w:spacing w:val="-4"/>
        </w:rPr>
        <w:t xml:space="preserve"> </w:t>
      </w:r>
      <w:r w:rsidRPr="008C35F4">
        <w:rPr>
          <w:rFonts w:ascii="Times New Roman" w:hAnsi="Times New Roman"/>
          <w:spacing w:val="-1"/>
        </w:rPr>
        <w:t>outstanding</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4"/>
        </w:rPr>
        <w:t xml:space="preserve"> </w:t>
      </w:r>
      <w:r w:rsidRPr="008C35F4">
        <w:rPr>
          <w:rFonts w:ascii="Times New Roman" w:hAnsi="Times New Roman"/>
          <w:spacing w:val="-1"/>
        </w:rPr>
        <w:t>capital</w:t>
      </w:r>
      <w:r w:rsidRPr="008C35F4">
        <w:rPr>
          <w:rFonts w:ascii="Times New Roman" w:hAnsi="Times New Roman"/>
          <w:spacing w:val="-4"/>
        </w:rPr>
        <w:t xml:space="preserve"> </w:t>
      </w:r>
      <w:r w:rsidRPr="008C35F4">
        <w:rPr>
          <w:rFonts w:ascii="Times New Roman" w:hAnsi="Times New Roman"/>
          <w:spacing w:val="-1"/>
        </w:rPr>
        <w:t>otherwise</w:t>
      </w:r>
      <w:r w:rsidRPr="008C35F4">
        <w:rPr>
          <w:rFonts w:ascii="Times New Roman" w:hAnsi="Times New Roman"/>
          <w:spacing w:val="-4"/>
        </w:rPr>
        <w:t xml:space="preserve"> </w:t>
      </w:r>
      <w:r w:rsidRPr="008C35F4">
        <w:rPr>
          <w:rFonts w:ascii="Times New Roman" w:hAnsi="Times New Roman"/>
        </w:rPr>
        <w:t>calculated</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accordance</w:t>
      </w:r>
      <w:r w:rsidRPr="008C35F4">
        <w:rPr>
          <w:rFonts w:ascii="Times New Roman" w:hAnsi="Times New Roman"/>
          <w:spacing w:val="75"/>
        </w:rPr>
        <w:t xml:space="preserve"> </w:t>
      </w:r>
      <w:r w:rsidRPr="008C35F4">
        <w:rPr>
          <w:rFonts w:ascii="Times New Roman" w:hAnsi="Times New Roman"/>
        </w:rPr>
        <w:t>with</w:t>
      </w:r>
      <w:r w:rsidRPr="008C35F4">
        <w:rPr>
          <w:rFonts w:ascii="Times New Roman" w:hAnsi="Times New Roman"/>
          <w:spacing w:val="-1"/>
        </w:rPr>
        <w:t xml:space="preserve"> Chapter</w:t>
      </w:r>
      <w:r w:rsidRPr="008C35F4">
        <w:rPr>
          <w:rFonts w:ascii="Times New Roman" w:hAnsi="Times New Roman"/>
          <w:spacing w:val="-2"/>
        </w:rPr>
        <w:t xml:space="preserv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exceeds £16,000,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income.</w:t>
      </w:r>
    </w:p>
    <w:p w14:paraId="49CFD126" w14:textId="77777777" w:rsidR="00C931C7" w:rsidRPr="008C35F4" w:rsidRDefault="00745A90" w:rsidP="00262E91">
      <w:pPr>
        <w:pStyle w:val="BodyText"/>
        <w:numPr>
          <w:ilvl w:val="0"/>
          <w:numId w:val="177"/>
        </w:numPr>
        <w:tabs>
          <w:tab w:val="left" w:pos="801"/>
        </w:tabs>
        <w:ind w:left="800"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received under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annuity</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income.</w:t>
      </w:r>
    </w:p>
    <w:p w14:paraId="44977E90" w14:textId="77777777" w:rsidR="00C931C7" w:rsidRPr="008C35F4" w:rsidRDefault="00745A90" w:rsidP="00262E91">
      <w:pPr>
        <w:pStyle w:val="BodyText"/>
        <w:numPr>
          <w:ilvl w:val="0"/>
          <w:numId w:val="177"/>
        </w:numPr>
        <w:tabs>
          <w:tab w:val="left" w:pos="799"/>
          <w:tab w:val="left" w:pos="800"/>
        </w:tabs>
        <w:ind w:left="799" w:hanging="683"/>
        <w:rPr>
          <w:rFonts w:ascii="Times New Roman" w:hAnsi="Times New Roman"/>
        </w:rPr>
      </w:pPr>
      <w:r w:rsidRPr="008C35F4">
        <w:rPr>
          <w:rFonts w:ascii="Times New Roman" w:hAnsi="Times New Roman"/>
          <w:spacing w:val="-1"/>
        </w:rPr>
        <w:t>Any earnings to the</w:t>
      </w:r>
      <w:r w:rsidRPr="008C35F4">
        <w:rPr>
          <w:rFonts w:ascii="Times New Roman" w:hAnsi="Times New Roman"/>
          <w:spacing w:val="-2"/>
        </w:rPr>
        <w:t xml:space="preserve"> </w:t>
      </w:r>
      <w:r w:rsidRPr="008C35F4">
        <w:rPr>
          <w:rFonts w:ascii="Times New Roman" w:hAnsi="Times New Roman"/>
          <w:spacing w:val="-1"/>
        </w:rPr>
        <w:t xml:space="preserve">extent that they </w:t>
      </w:r>
      <w:r w:rsidRPr="008C35F4">
        <w:rPr>
          <w:rFonts w:ascii="Times New Roman" w:hAnsi="Times New Roman"/>
        </w:rPr>
        <w:t>are</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payment of income is to be treated as</w:t>
      </w:r>
      <w:r w:rsidRPr="008C35F4">
        <w:rPr>
          <w:rFonts w:ascii="Times New Roman" w:hAnsi="Times New Roman"/>
        </w:rPr>
        <w:t xml:space="preserve"> </w:t>
      </w:r>
      <w:r w:rsidRPr="008C35F4">
        <w:rPr>
          <w:rFonts w:ascii="Times New Roman" w:hAnsi="Times New Roman"/>
          <w:spacing w:val="-2"/>
        </w:rPr>
        <w:t>income.</w:t>
      </w:r>
    </w:p>
    <w:p w14:paraId="02DF3967" w14:textId="77777777" w:rsidR="00C931C7" w:rsidRPr="008C35F4" w:rsidRDefault="00745A90" w:rsidP="00262E91">
      <w:pPr>
        <w:pStyle w:val="BodyText"/>
        <w:numPr>
          <w:ilvl w:val="0"/>
          <w:numId w:val="177"/>
        </w:numPr>
        <w:tabs>
          <w:tab w:val="left" w:pos="801"/>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Career</w:t>
      </w:r>
      <w:r w:rsidRPr="008C35F4">
        <w:rPr>
          <w:rFonts w:ascii="Times New Roman" w:hAnsi="Times New Roman"/>
          <w:spacing w:val="-8"/>
        </w:rPr>
        <w:t xml:space="preserve"> </w:t>
      </w:r>
      <w:r w:rsidRPr="008C35F4">
        <w:rPr>
          <w:rFonts w:ascii="Times New Roman" w:hAnsi="Times New Roman"/>
          <w:spacing w:val="-1"/>
        </w:rPr>
        <w:t>Development</w:t>
      </w:r>
      <w:r w:rsidRPr="008C35F4">
        <w:rPr>
          <w:rFonts w:ascii="Times New Roman" w:hAnsi="Times New Roman"/>
          <w:spacing w:val="-8"/>
        </w:rPr>
        <w:t xml:space="preserve"> </w:t>
      </w:r>
      <w:r w:rsidRPr="008C35F4">
        <w:rPr>
          <w:rFonts w:ascii="Times New Roman" w:hAnsi="Times New Roman"/>
          <w:spacing w:val="-1"/>
        </w:rPr>
        <w:t>Loan</w:t>
      </w:r>
      <w:r w:rsidRPr="008C35F4">
        <w:rPr>
          <w:rFonts w:ascii="Times New Roman" w:hAnsi="Times New Roman"/>
          <w:spacing w:val="-8"/>
        </w:rPr>
        <w:t xml:space="preserve"> </w:t>
      </w:r>
      <w:r w:rsidRPr="008C35F4">
        <w:rPr>
          <w:rFonts w:ascii="Times New Roman" w:hAnsi="Times New Roman"/>
        </w:rPr>
        <w:t>paid</w:t>
      </w:r>
      <w:r w:rsidRPr="008C35F4">
        <w:rPr>
          <w:rFonts w:ascii="Times New Roman" w:hAnsi="Times New Roman"/>
          <w:spacing w:val="-8"/>
        </w:rPr>
        <w:t xml:space="preserve"> </w:t>
      </w:r>
      <w:r w:rsidRPr="008C35F4">
        <w:rPr>
          <w:rFonts w:ascii="Times New Roman" w:hAnsi="Times New Roman"/>
          <w:spacing w:val="-1"/>
        </w:rPr>
        <w:t>pursuant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rPr>
        <w:t>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Employment</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Training</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8"/>
        </w:rPr>
        <w:t xml:space="preserve"> </w:t>
      </w:r>
      <w:r w:rsidRPr="008C35F4">
        <w:rPr>
          <w:rFonts w:ascii="Times New Roman" w:hAnsi="Times New Roman"/>
        </w:rPr>
        <w:t>1973</w:t>
      </w:r>
      <w:r w:rsidRPr="008C35F4">
        <w:rPr>
          <w:rFonts w:ascii="Times New Roman" w:hAnsi="Times New Roman"/>
          <w:spacing w:val="57"/>
        </w:rPr>
        <w:t xml:space="preserve"> </w:t>
      </w:r>
      <w:r w:rsidRPr="008C35F4">
        <w:rPr>
          <w:rFonts w:ascii="Times New Roman" w:hAnsi="Times New Roman"/>
          <w:spacing w:val="-1"/>
        </w:rPr>
        <w:t xml:space="preserve">is to be treated as </w:t>
      </w:r>
      <w:r w:rsidRPr="008C35F4">
        <w:rPr>
          <w:rFonts w:ascii="Times New Roman" w:hAnsi="Times New Roman"/>
          <w:spacing w:val="-2"/>
        </w:rPr>
        <w:t>income.</w:t>
      </w:r>
    </w:p>
    <w:p w14:paraId="48A9C4C9" w14:textId="77777777" w:rsidR="00C931C7" w:rsidRPr="008C35F4" w:rsidRDefault="00745A90" w:rsidP="00262E91">
      <w:pPr>
        <w:pStyle w:val="BodyText"/>
        <w:numPr>
          <w:ilvl w:val="0"/>
          <w:numId w:val="177"/>
        </w:numPr>
        <w:tabs>
          <w:tab w:val="left" w:pos="801"/>
        </w:tabs>
        <w:ind w:right="512"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agreement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court</w:t>
      </w:r>
      <w:r w:rsidRPr="008C35F4">
        <w:rPr>
          <w:rFonts w:ascii="Times New Roman" w:hAnsi="Times New Roman"/>
          <w:spacing w:val="-1"/>
        </w:rPr>
        <w:t xml:space="preserve"> order </w:t>
      </w:r>
      <w:r w:rsidRPr="008C35F4">
        <w:rPr>
          <w:rFonts w:ascii="Times New Roman" w:hAnsi="Times New Roman"/>
        </w:rPr>
        <w:t>provides</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made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in</w:t>
      </w:r>
      <w:r w:rsidRPr="008C35F4">
        <w:rPr>
          <w:rFonts w:ascii="Times New Roman" w:hAnsi="Times New Roman"/>
          <w:spacing w:val="39"/>
        </w:rPr>
        <w:t xml:space="preserve"> </w:t>
      </w:r>
      <w:r w:rsidRPr="008C35F4">
        <w:rPr>
          <w:rFonts w:ascii="Times New Roman" w:hAnsi="Times New Roman"/>
          <w:spacing w:val="-2"/>
        </w:rPr>
        <w:t xml:space="preserve">consequence </w:t>
      </w:r>
      <w:r w:rsidRPr="008C35F4">
        <w:rPr>
          <w:rFonts w:ascii="Times New Roman" w:hAnsi="Times New Roman"/>
          <w:spacing w:val="-1"/>
        </w:rPr>
        <w:t>of any personal injury to the applicant</w:t>
      </w:r>
      <w:r w:rsidRPr="008C35F4">
        <w:rPr>
          <w:rFonts w:ascii="Times New Roman" w:hAnsi="Times New Roman"/>
        </w:rPr>
        <w:t xml:space="preserve"> and</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are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3"/>
        </w:rPr>
        <w:t xml:space="preserve"> </w:t>
      </w:r>
      <w:r w:rsidRPr="008C35F4">
        <w:rPr>
          <w:rFonts w:ascii="Times New Roman" w:hAnsi="Times New Roman"/>
        </w:rPr>
        <w:t>wholly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37"/>
        </w:rPr>
        <w:t xml:space="preserve"> </w:t>
      </w:r>
      <w:r w:rsidRPr="008C35F4">
        <w:rPr>
          <w:rFonts w:ascii="Times New Roman" w:hAnsi="Times New Roman"/>
          <w:spacing w:val="-1"/>
        </w:rPr>
        <w:t>partly, by way of periodic payments, any</w:t>
      </w:r>
      <w:r w:rsidRPr="008C35F4">
        <w:rPr>
          <w:rFonts w:ascii="Times New Roman" w:hAnsi="Times New Roman"/>
          <w:spacing w:val="-3"/>
        </w:rPr>
        <w:t xml:space="preserve"> </w:t>
      </w:r>
      <w:r w:rsidRPr="008C35F4">
        <w:rPr>
          <w:rFonts w:ascii="Times New Roman" w:hAnsi="Times New Roman"/>
          <w:spacing w:val="-1"/>
        </w:rPr>
        <w:t xml:space="preserve">such periodic payments received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(but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63"/>
        </w:rPr>
        <w:t xml:space="preserve"> </w:t>
      </w:r>
      <w:r w:rsidRPr="008C35F4">
        <w:rPr>
          <w:rFonts w:ascii="Times New Roman" w:hAnsi="Times New Roman"/>
          <w:spacing w:val="-1"/>
        </w:rPr>
        <w:t>payment which is treated as</w:t>
      </w:r>
      <w:r w:rsidRPr="008C35F4">
        <w:rPr>
          <w:rFonts w:ascii="Times New Roman" w:hAnsi="Times New Roman"/>
        </w:rPr>
        <w:t xml:space="preserve"> </w:t>
      </w:r>
      <w:r w:rsidRPr="008C35F4">
        <w:rPr>
          <w:rFonts w:ascii="Times New Roman" w:hAnsi="Times New Roman"/>
          <w:spacing w:val="-1"/>
        </w:rPr>
        <w:t>capital by virtue</w:t>
      </w:r>
      <w:r w:rsidRPr="008C35F4">
        <w:rPr>
          <w:rFonts w:ascii="Times New Roman" w:hAnsi="Times New Roman"/>
        </w:rPr>
        <w:t xml:space="preserve"> </w:t>
      </w:r>
      <w:r w:rsidRPr="008C35F4">
        <w:rPr>
          <w:rFonts w:ascii="Times New Roman" w:hAnsi="Times New Roman"/>
          <w:spacing w:val="-1"/>
        </w:rPr>
        <w:t>of this</w:t>
      </w:r>
      <w:r w:rsidRPr="008C35F4">
        <w:rPr>
          <w:rFonts w:ascii="Times New Roman" w:hAnsi="Times New Roman"/>
        </w:rPr>
        <w:t xml:space="preserve"> </w:t>
      </w:r>
      <w:r w:rsidRPr="008C35F4">
        <w:rPr>
          <w:rFonts w:ascii="Times New Roman" w:hAnsi="Times New Roman"/>
          <w:spacing w:val="-1"/>
        </w:rPr>
        <w:t>Part), is</w:t>
      </w:r>
      <w:r w:rsidRPr="008C35F4">
        <w:rPr>
          <w:rFonts w:ascii="Times New Roman" w:hAnsi="Times New Roman"/>
        </w:rPr>
        <w:t xml:space="preserve"> </w:t>
      </w:r>
      <w:r w:rsidRPr="008C35F4">
        <w:rPr>
          <w:rFonts w:ascii="Times New Roman" w:hAnsi="Times New Roman"/>
          <w:spacing w:val="-1"/>
        </w:rPr>
        <w:t>to be treated as</w:t>
      </w:r>
      <w:r w:rsidRPr="008C35F4">
        <w:rPr>
          <w:rFonts w:ascii="Times New Roman" w:hAnsi="Times New Roman"/>
        </w:rPr>
        <w:t xml:space="preserve"> </w:t>
      </w:r>
      <w:r w:rsidRPr="008C35F4">
        <w:rPr>
          <w:rFonts w:ascii="Times New Roman" w:hAnsi="Times New Roman"/>
          <w:spacing w:val="-1"/>
        </w:rPr>
        <w:t>income.</w:t>
      </w:r>
    </w:p>
    <w:p w14:paraId="33EF3ED8" w14:textId="77777777" w:rsidR="00505EE0" w:rsidRPr="008C35F4" w:rsidRDefault="00745A90">
      <w:pPr>
        <w:pStyle w:val="Heading1"/>
        <w:spacing w:before="120" w:line="479" w:lineRule="auto"/>
        <w:ind w:right="4641"/>
        <w:rPr>
          <w:rFonts w:ascii="Times New Roman" w:hAnsi="Times New Roman"/>
          <w:spacing w:val="39"/>
        </w:rPr>
      </w:pPr>
      <w:r w:rsidRPr="008C35F4">
        <w:rPr>
          <w:rFonts w:ascii="Times New Roman" w:hAnsi="Times New Roman"/>
          <w:spacing w:val="-1"/>
        </w:rPr>
        <w:t xml:space="preserve">Notional </w:t>
      </w:r>
      <w:r w:rsidRPr="008C35F4">
        <w:rPr>
          <w:rFonts w:ascii="Times New Roman" w:hAnsi="Times New Roman"/>
        </w:rPr>
        <w:t>income:</w:t>
      </w:r>
      <w:r w:rsidRPr="008C35F4">
        <w:rPr>
          <w:rFonts w:ascii="Times New Roman" w:hAnsi="Times New Roman"/>
          <w:spacing w:val="-1"/>
        </w:rPr>
        <w:t xml:space="preserve"> persons</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r w:rsidRPr="008C35F4">
        <w:rPr>
          <w:rFonts w:ascii="Times New Roman" w:hAnsi="Times New Roman"/>
          <w:spacing w:val="39"/>
        </w:rPr>
        <w:t xml:space="preserve"> </w:t>
      </w:r>
    </w:p>
    <w:p w14:paraId="7C4ABD8E" w14:textId="77777777" w:rsidR="00C931C7" w:rsidRPr="008C35F4" w:rsidRDefault="00745A90">
      <w:pPr>
        <w:pStyle w:val="Heading1"/>
        <w:spacing w:before="120" w:line="479" w:lineRule="auto"/>
        <w:ind w:right="4641"/>
        <w:rPr>
          <w:rFonts w:ascii="Times New Roman" w:hAnsi="Times New Roman"/>
          <w:b w:val="0"/>
          <w:bCs w:val="0"/>
        </w:rPr>
      </w:pPr>
      <w:r w:rsidRPr="008C35F4">
        <w:rPr>
          <w:rFonts w:ascii="Times New Roman" w:hAnsi="Times New Roman"/>
        </w:rPr>
        <w:t>56</w:t>
      </w:r>
    </w:p>
    <w:p w14:paraId="5A56EFAA" w14:textId="77777777" w:rsidR="00C931C7" w:rsidRPr="008C35F4" w:rsidRDefault="00745A90" w:rsidP="00262E91">
      <w:pPr>
        <w:pStyle w:val="BodyText"/>
        <w:numPr>
          <w:ilvl w:val="0"/>
          <w:numId w:val="176"/>
        </w:numPr>
        <w:tabs>
          <w:tab w:val="left" w:pos="801"/>
        </w:tabs>
        <w:spacing w:before="126"/>
        <w:ind w:right="127" w:firstLine="0"/>
        <w:rPr>
          <w:rFonts w:ascii="Times New Roman" w:hAnsi="Times New Roman"/>
        </w:rPr>
      </w:pP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pensioner</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treated</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possessing</w:t>
      </w:r>
      <w:r w:rsidRPr="008C35F4">
        <w:rPr>
          <w:rFonts w:ascii="Times New Roman" w:hAnsi="Times New Roman"/>
          <w:spacing w:val="-7"/>
        </w:rPr>
        <w:t xml:space="preserve"> </w:t>
      </w:r>
      <w:r w:rsidRPr="008C35F4">
        <w:rPr>
          <w:rFonts w:ascii="Times New Roman" w:hAnsi="Times New Roman"/>
          <w:spacing w:val="-1"/>
        </w:rPr>
        <w:t>income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rPr>
        <w:t>has</w:t>
      </w:r>
      <w:r w:rsidRPr="008C35F4">
        <w:rPr>
          <w:rFonts w:ascii="Times New Roman" w:hAnsi="Times New Roman"/>
          <w:spacing w:val="-7"/>
        </w:rPr>
        <w:t xml:space="preserve"> </w:t>
      </w:r>
      <w:r w:rsidRPr="008C35F4">
        <w:rPr>
          <w:rFonts w:ascii="Times New Roman" w:hAnsi="Times New Roman"/>
          <w:spacing w:val="-1"/>
        </w:rPr>
        <w:t>deprived</w:t>
      </w:r>
      <w:r w:rsidRPr="008C35F4">
        <w:rPr>
          <w:rFonts w:ascii="Times New Roman" w:hAnsi="Times New Roman"/>
          <w:spacing w:val="53"/>
        </w:rPr>
        <w:t xml:space="preserve"> </w:t>
      </w:r>
      <w:r w:rsidRPr="008C35F4">
        <w:rPr>
          <w:rFonts w:ascii="Times New Roman" w:hAnsi="Times New Roman"/>
        </w:rPr>
        <w:t>himself</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purpose </w:t>
      </w:r>
      <w:r w:rsidRPr="008C35F4">
        <w:rPr>
          <w:rFonts w:ascii="Times New Roman" w:hAnsi="Times New Roman"/>
        </w:rPr>
        <w:t>of</w:t>
      </w:r>
      <w:r w:rsidRPr="008C35F4">
        <w:rPr>
          <w:rFonts w:ascii="Times New Roman" w:hAnsi="Times New Roman"/>
          <w:spacing w:val="-1"/>
        </w:rPr>
        <w:t xml:space="preserve"> securing entitlement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a</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or</w:t>
      </w:r>
      <w:r w:rsidRPr="008C35F4">
        <w:rPr>
          <w:rFonts w:ascii="Times New Roman" w:hAnsi="Times New Roman"/>
          <w:spacing w:val="-1"/>
        </w:rPr>
        <w:t xml:space="preserve"> in-</w:t>
      </w:r>
      <w:r w:rsidRPr="008C35F4">
        <w:rPr>
          <w:rFonts w:ascii="Times New Roman" w:hAnsi="Times New Roman"/>
          <w:spacing w:val="93"/>
        </w:rPr>
        <w:t xml:space="preserve"> </w:t>
      </w:r>
      <w:r w:rsidRPr="008C35F4">
        <w:rPr>
          <w:rFonts w:ascii="Times New Roman" w:hAnsi="Times New Roman"/>
          <w:spacing w:val="-1"/>
        </w:rPr>
        <w:t xml:space="preserve">creasing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reduction.</w:t>
      </w:r>
    </w:p>
    <w:p w14:paraId="543528FE" w14:textId="77777777" w:rsidR="00C931C7" w:rsidRPr="008C35F4" w:rsidRDefault="00745A90" w:rsidP="00262E91">
      <w:pPr>
        <w:pStyle w:val="BodyText"/>
        <w:numPr>
          <w:ilvl w:val="0"/>
          <w:numId w:val="176"/>
        </w:numPr>
        <w:tabs>
          <w:tab w:val="left" w:pos="799"/>
          <w:tab w:val="left" w:pos="801"/>
        </w:tabs>
        <w:ind w:left="800" w:hanging="684"/>
        <w:rPr>
          <w:rFonts w:ascii="Times New Roman" w:hAnsi="Times New Roman"/>
        </w:rPr>
      </w:pPr>
      <w:r w:rsidRPr="008C35F4">
        <w:rPr>
          <w:rFonts w:ascii="Times New Roman" w:hAnsi="Times New Roman"/>
          <w:spacing w:val="-1"/>
        </w:rPr>
        <w:t>Except in the case</w:t>
      </w:r>
      <w:r w:rsidRPr="008C35F4">
        <w:rPr>
          <w:rFonts w:ascii="Times New Roman" w:hAnsi="Times New Roman"/>
          <w:spacing w:val="-2"/>
        </w:rPr>
        <w:t xml:space="preserve"> </w:t>
      </w:r>
      <w:r w:rsidRPr="008C35F4">
        <w:rPr>
          <w:rFonts w:ascii="Times New Roman" w:hAnsi="Times New Roman"/>
          <w:spacing w:val="-1"/>
        </w:rPr>
        <w:t>of--</w:t>
      </w:r>
    </w:p>
    <w:p w14:paraId="1672891E" w14:textId="77777777" w:rsidR="00C931C7" w:rsidRPr="008C35F4" w:rsidRDefault="00745A90" w:rsidP="00262E91">
      <w:pPr>
        <w:pStyle w:val="BodyText"/>
        <w:numPr>
          <w:ilvl w:val="1"/>
          <w:numId w:val="176"/>
        </w:numPr>
        <w:tabs>
          <w:tab w:val="left" w:pos="1041"/>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discretionary trust;</w:t>
      </w:r>
    </w:p>
    <w:p w14:paraId="43030C81" w14:textId="77777777" w:rsidR="00C931C7" w:rsidRPr="008C35F4" w:rsidRDefault="00745A90" w:rsidP="00262E91">
      <w:pPr>
        <w:pStyle w:val="BodyText"/>
        <w:numPr>
          <w:ilvl w:val="1"/>
          <w:numId w:val="176"/>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trust derived from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payment made in </w:t>
      </w:r>
      <w:r w:rsidRPr="008C35F4">
        <w:rPr>
          <w:rFonts w:ascii="Times New Roman" w:hAnsi="Times New Roman"/>
          <w:spacing w:val="-2"/>
        </w:rPr>
        <w:t>consequence</w:t>
      </w:r>
      <w:r w:rsidRPr="008C35F4">
        <w:rPr>
          <w:rFonts w:ascii="Times New Roman" w:hAnsi="Times New Roman"/>
          <w:spacing w:val="-1"/>
        </w:rPr>
        <w:t xml:space="preserve"> of </w:t>
      </w:r>
      <w:r w:rsidRPr="008C35F4">
        <w:rPr>
          <w:rFonts w:ascii="Times New Roman" w:hAnsi="Times New Roman"/>
        </w:rPr>
        <w:t>a</w:t>
      </w:r>
      <w:r w:rsidRPr="008C35F4">
        <w:rPr>
          <w:rFonts w:ascii="Times New Roman" w:hAnsi="Times New Roman"/>
          <w:spacing w:val="-1"/>
        </w:rPr>
        <w:t xml:space="preserve"> personal injury;</w:t>
      </w:r>
    </w:p>
    <w:p w14:paraId="67038B13" w14:textId="77777777" w:rsidR="00C931C7" w:rsidRPr="008C35F4" w:rsidRDefault="00745A90" w:rsidP="00262E91">
      <w:pPr>
        <w:pStyle w:val="BodyText"/>
        <w:numPr>
          <w:ilvl w:val="1"/>
          <w:numId w:val="176"/>
        </w:numPr>
        <w:tabs>
          <w:tab w:val="left" w:pos="1030"/>
        </w:tabs>
        <w:ind w:right="25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personal pension </w:t>
      </w:r>
      <w:r w:rsidRPr="008C35F4">
        <w:rPr>
          <w:rFonts w:ascii="Times New Roman" w:hAnsi="Times New Roman"/>
        </w:rPr>
        <w:t>scheme,</w:t>
      </w:r>
      <w:r w:rsidRPr="008C35F4">
        <w:rPr>
          <w:rFonts w:ascii="Times New Roman" w:hAnsi="Times New Roman"/>
          <w:spacing w:val="-1"/>
        </w:rPr>
        <w:t xml:space="preserve"> occupational</w:t>
      </w:r>
      <w:r w:rsidRPr="008C35F4">
        <w:rPr>
          <w:rFonts w:ascii="Times New Roman" w:hAnsi="Times New Roman"/>
          <w:spacing w:val="1"/>
        </w:rPr>
        <w:t xml:space="preserve"> </w:t>
      </w:r>
      <w:r w:rsidRPr="008C35F4">
        <w:rPr>
          <w:rFonts w:ascii="Times New Roman" w:hAnsi="Times New Roman"/>
          <w:spacing w:val="-2"/>
        </w:rPr>
        <w:t>pension</w:t>
      </w:r>
      <w:r w:rsidRPr="008C35F4">
        <w:rPr>
          <w:rFonts w:ascii="Times New Roman" w:hAnsi="Times New Roman"/>
          <w:spacing w:val="-1"/>
        </w:rPr>
        <w:t xml:space="preserve"> scheme or </w:t>
      </w:r>
      <w:r w:rsidRPr="008C35F4">
        <w:rPr>
          <w:rFonts w:ascii="Times New Roman" w:hAnsi="Times New Roman"/>
        </w:rPr>
        <w:t>a</w:t>
      </w:r>
      <w:r w:rsidRPr="008C35F4">
        <w:rPr>
          <w:rFonts w:ascii="Times New Roman" w:hAnsi="Times New Roman"/>
          <w:spacing w:val="-1"/>
        </w:rPr>
        <w:t xml:space="preserve"> payment made by the Board of</w:t>
      </w:r>
      <w:r w:rsidRPr="008C35F4">
        <w:rPr>
          <w:rFonts w:ascii="Times New Roman" w:hAnsi="Times New Roman"/>
          <w:spacing w:val="54"/>
        </w:rPr>
        <w:t xml:space="preserve"> </w:t>
      </w:r>
      <w:r w:rsidRPr="008C35F4">
        <w:rPr>
          <w:rFonts w:ascii="Times New Roman" w:hAnsi="Times New Roman"/>
        </w:rPr>
        <w:t>the</w:t>
      </w:r>
      <w:r w:rsidRPr="008C35F4">
        <w:rPr>
          <w:rFonts w:ascii="Times New Roman" w:hAnsi="Times New Roman"/>
          <w:spacing w:val="-1"/>
        </w:rPr>
        <w:t xml:space="preserve"> Pension Protection Fund where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rPr>
        <w:t xml:space="preserve"> </w:t>
      </w:r>
      <w:r w:rsidRPr="008C35F4">
        <w:rPr>
          <w:rFonts w:ascii="Times New Roman" w:hAnsi="Times New Roman"/>
          <w:spacing w:val="-1"/>
        </w:rPr>
        <w:t xml:space="preserve">has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63"/>
        </w:rPr>
        <w:t xml:space="preserve"> </w:t>
      </w:r>
      <w:r w:rsidRPr="008C35F4">
        <w:rPr>
          <w:rFonts w:ascii="Times New Roman" w:hAnsi="Times New Roman"/>
          <w:spacing w:val="-1"/>
        </w:rPr>
        <w:t>credit;</w:t>
      </w:r>
    </w:p>
    <w:p w14:paraId="0DFB4C6B" w14:textId="77777777" w:rsidR="00C931C7" w:rsidRPr="008C35F4" w:rsidRDefault="00745A90" w:rsidP="00262E91">
      <w:pPr>
        <w:pStyle w:val="BodyText"/>
        <w:numPr>
          <w:ilvl w:val="1"/>
          <w:numId w:val="176"/>
        </w:numPr>
        <w:tabs>
          <w:tab w:val="left" w:pos="1041"/>
        </w:tabs>
        <w:spacing w:before="1"/>
        <w:ind w:right="320"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50(2)(a)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10</w:t>
      </w:r>
      <w:r w:rsidRPr="008C35F4">
        <w:rPr>
          <w:rFonts w:ascii="Times New Roman" w:hAnsi="Times New Roman"/>
          <w:spacing w:val="-1"/>
        </w:rPr>
        <w:t xml:space="preserve"> (capital disregards:</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71"/>
        </w:rPr>
        <w:t xml:space="preserve"> </w:t>
      </w:r>
      <w:r w:rsidRPr="008C35F4">
        <w:rPr>
          <w:rFonts w:ascii="Times New Roman" w:hAnsi="Times New Roman"/>
          <w:spacing w:val="-1"/>
        </w:rPr>
        <w:t>pensioners) applies which is</w:t>
      </w:r>
      <w:r w:rsidRPr="008C35F4">
        <w:rPr>
          <w:rFonts w:ascii="Times New Roman" w:hAnsi="Times New Roman"/>
        </w:rPr>
        <w:t xml:space="preserve"> </w:t>
      </w:r>
      <w:r w:rsidRPr="008C35F4">
        <w:rPr>
          <w:rFonts w:ascii="Times New Roman" w:hAnsi="Times New Roman"/>
          <w:spacing w:val="-1"/>
        </w:rPr>
        <w:t xml:space="preserve">administered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the way referred to in paragraph </w:t>
      </w:r>
      <w:r w:rsidRPr="008C35F4">
        <w:rPr>
          <w:rFonts w:ascii="Times New Roman" w:hAnsi="Times New Roman"/>
          <w:spacing w:val="-2"/>
        </w:rPr>
        <w:t>50(1)(a);</w:t>
      </w:r>
    </w:p>
    <w:p w14:paraId="7CAF69A7" w14:textId="77777777" w:rsidR="00C931C7" w:rsidRPr="008C35F4" w:rsidRDefault="00745A90" w:rsidP="00262E91">
      <w:pPr>
        <w:pStyle w:val="BodyText"/>
        <w:numPr>
          <w:ilvl w:val="1"/>
          <w:numId w:val="176"/>
        </w:numPr>
        <w:tabs>
          <w:tab w:val="left" w:pos="1041"/>
        </w:tabs>
        <w:spacing w:before="74"/>
        <w:ind w:left="1040"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51(a)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10</w:t>
      </w:r>
      <w:r w:rsidRPr="008C35F4">
        <w:rPr>
          <w:rFonts w:ascii="Times New Roman" w:hAnsi="Times New Roman"/>
          <w:spacing w:val="-1"/>
        </w:rPr>
        <w:t xml:space="preserve"> refers;</w:t>
      </w:r>
    </w:p>
    <w:p w14:paraId="70752221" w14:textId="77777777" w:rsidR="00C931C7" w:rsidRPr="008C35F4" w:rsidRDefault="00745A90" w:rsidP="00262E91">
      <w:pPr>
        <w:pStyle w:val="BodyText"/>
        <w:numPr>
          <w:ilvl w:val="1"/>
          <w:numId w:val="176"/>
        </w:numPr>
        <w:tabs>
          <w:tab w:val="left" w:pos="985"/>
        </w:tabs>
        <w:ind w:left="984" w:hanging="628"/>
        <w:rPr>
          <w:rFonts w:ascii="Times New Roman" w:hAnsi="Times New Roman"/>
        </w:rPr>
      </w:pPr>
      <w:r w:rsidRPr="008C35F4">
        <w:rPr>
          <w:rFonts w:ascii="Times New Roman" w:hAnsi="Times New Roman"/>
          <w:spacing w:val="-1"/>
        </w:rPr>
        <w:t xml:space="preserve">rehabilitation allowance made under section </w:t>
      </w:r>
      <w:r w:rsidRPr="008C35F4">
        <w:rPr>
          <w:rFonts w:ascii="Times New Roman" w:hAnsi="Times New Roman"/>
        </w:rPr>
        <w:t>2</w:t>
      </w:r>
      <w:r w:rsidRPr="008C35F4">
        <w:rPr>
          <w:rFonts w:ascii="Times New Roman" w:hAnsi="Times New Roman"/>
          <w:spacing w:val="-1"/>
        </w:rPr>
        <w:t xml:space="preserve"> of the Employment and Training Act </w:t>
      </w:r>
      <w:r w:rsidRPr="008C35F4">
        <w:rPr>
          <w:rFonts w:ascii="Times New Roman" w:hAnsi="Times New Roman"/>
          <w:spacing w:val="-2"/>
        </w:rPr>
        <w:t>1973;</w:t>
      </w:r>
    </w:p>
    <w:p w14:paraId="58AB2C92" w14:textId="77777777" w:rsidR="00C931C7" w:rsidRPr="008C35F4" w:rsidRDefault="00745A90" w:rsidP="00262E91">
      <w:pPr>
        <w:pStyle w:val="BodyText"/>
        <w:numPr>
          <w:ilvl w:val="1"/>
          <w:numId w:val="176"/>
        </w:numPr>
        <w:tabs>
          <w:tab w:val="left" w:pos="1041"/>
        </w:tabs>
        <w:spacing w:before="119"/>
        <w:ind w:left="1040" w:hanging="684"/>
        <w:rPr>
          <w:rFonts w:ascii="Times New Roman" w:hAnsi="Times New Roman"/>
        </w:rPr>
      </w:pPr>
      <w:r w:rsidRPr="008C35F4">
        <w:rPr>
          <w:rFonts w:ascii="Times New Roman" w:hAnsi="Times New Roman"/>
          <w:spacing w:val="-1"/>
        </w:rPr>
        <w:t>child tax credit;</w:t>
      </w:r>
    </w:p>
    <w:p w14:paraId="39D9BC20" w14:textId="77777777" w:rsidR="00C931C7" w:rsidRPr="008C35F4" w:rsidRDefault="00745A90" w:rsidP="00262E91">
      <w:pPr>
        <w:pStyle w:val="BodyText"/>
        <w:numPr>
          <w:ilvl w:val="1"/>
          <w:numId w:val="176"/>
        </w:numPr>
        <w:tabs>
          <w:tab w:val="left" w:pos="1041"/>
        </w:tabs>
        <w:ind w:left="1040" w:hanging="684"/>
        <w:rPr>
          <w:rFonts w:ascii="Times New Roman" w:hAnsi="Times New Roman"/>
        </w:rPr>
      </w:pPr>
      <w:r w:rsidRPr="008C35F4">
        <w:rPr>
          <w:rFonts w:ascii="Times New Roman" w:hAnsi="Times New Roman"/>
          <w:spacing w:val="-1"/>
        </w:rPr>
        <w:lastRenderedPageBreak/>
        <w:t xml:space="preserve">working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rPr>
        <w:t>or</w:t>
      </w:r>
    </w:p>
    <w:p w14:paraId="7112DE5B" w14:textId="77777777" w:rsidR="00C931C7" w:rsidRPr="008C35F4" w:rsidRDefault="00745A90" w:rsidP="00262E91">
      <w:pPr>
        <w:pStyle w:val="BodyText"/>
        <w:numPr>
          <w:ilvl w:val="1"/>
          <w:numId w:val="176"/>
        </w:numPr>
        <w:tabs>
          <w:tab w:val="left" w:pos="974"/>
        </w:tabs>
        <w:ind w:left="973" w:hanging="617"/>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(11)</w:t>
      </w:r>
      <w:r w:rsidRPr="008C35F4">
        <w:rPr>
          <w:rFonts w:ascii="Times New Roman" w:hAnsi="Times New Roman"/>
          <w:spacing w:val="-1"/>
        </w:rPr>
        <w:t xml:space="preserve"> applies,</w:t>
      </w:r>
    </w:p>
    <w:p w14:paraId="7BE934E1" w14:textId="77777777" w:rsidR="00C931C7" w:rsidRPr="008C35F4" w:rsidRDefault="00C931C7">
      <w:pPr>
        <w:rPr>
          <w:rFonts w:ascii="Times New Roman" w:eastAsia="Arial" w:hAnsi="Times New Roman"/>
          <w:sz w:val="20"/>
          <w:szCs w:val="20"/>
        </w:rPr>
      </w:pPr>
    </w:p>
    <w:p w14:paraId="3C9E8444" w14:textId="77777777" w:rsidR="00C931C7" w:rsidRPr="008C35F4" w:rsidRDefault="00745A90">
      <w:pPr>
        <w:pStyle w:val="BodyText"/>
        <w:spacing w:before="119"/>
        <w:ind w:left="116" w:right="113"/>
        <w:jc w:val="both"/>
        <w:rPr>
          <w:rFonts w:ascii="Times New Roman" w:hAnsi="Times New Roman"/>
        </w:rPr>
      </w:pP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income</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spacing w:val="-1"/>
        </w:rPr>
        <w:t>would</w:t>
      </w:r>
      <w:r w:rsidRPr="008C35F4">
        <w:rPr>
          <w:rFonts w:ascii="Times New Roman" w:hAnsi="Times New Roman"/>
          <w:spacing w:val="-4"/>
        </w:rPr>
        <w:t xml:space="preserve"> </w:t>
      </w:r>
      <w:r w:rsidRPr="008C35F4">
        <w:rPr>
          <w:rFonts w:ascii="Times New Roman" w:hAnsi="Times New Roman"/>
          <w:spacing w:val="-1"/>
        </w:rPr>
        <w:t>become</w:t>
      </w:r>
      <w:r w:rsidRPr="008C35F4">
        <w:rPr>
          <w:rFonts w:ascii="Times New Roman" w:hAnsi="Times New Roman"/>
          <w:spacing w:val="-5"/>
        </w:rPr>
        <w:t xml:space="preserve"> </w:t>
      </w:r>
      <w:r w:rsidRPr="008C35F4">
        <w:rPr>
          <w:rFonts w:ascii="Times New Roman" w:hAnsi="Times New Roman"/>
          <w:spacing w:val="-1"/>
        </w:rPr>
        <w:t>available</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upon</w:t>
      </w:r>
      <w:r w:rsidRPr="008C35F4">
        <w:rPr>
          <w:rFonts w:ascii="Times New Roman" w:hAnsi="Times New Roman"/>
          <w:spacing w:val="-6"/>
        </w:rPr>
        <w:t xml:space="preserve"> </w:t>
      </w:r>
      <w:r w:rsidRPr="008C35F4">
        <w:rPr>
          <w:rFonts w:ascii="Times New Roman" w:hAnsi="Times New Roman"/>
          <w:spacing w:val="-1"/>
        </w:rPr>
        <w:t>application</w:t>
      </w:r>
      <w:r w:rsidRPr="008C35F4">
        <w:rPr>
          <w:rFonts w:ascii="Times New Roman" w:hAnsi="Times New Roman"/>
          <w:spacing w:val="-4"/>
        </w:rPr>
        <w:t xml:space="preserve"> </w:t>
      </w:r>
      <w:r w:rsidRPr="008C35F4">
        <w:rPr>
          <w:rFonts w:ascii="Times New Roman" w:hAnsi="Times New Roman"/>
          <w:spacing w:val="-1"/>
        </w:rPr>
        <w:t>being</w:t>
      </w:r>
      <w:r w:rsidRPr="008C35F4">
        <w:rPr>
          <w:rFonts w:ascii="Times New Roman" w:hAnsi="Times New Roman"/>
          <w:spacing w:val="-4"/>
        </w:rPr>
        <w:t xml:space="preserve"> </w:t>
      </w:r>
      <w:r w:rsidRPr="008C35F4">
        <w:rPr>
          <w:rFonts w:ascii="Times New Roman" w:hAnsi="Times New Roman"/>
        </w:rPr>
        <w:t>made,</w:t>
      </w:r>
      <w:r w:rsidRPr="008C35F4">
        <w:rPr>
          <w:rFonts w:ascii="Times New Roman" w:hAnsi="Times New Roman"/>
          <w:spacing w:val="-6"/>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63"/>
        </w:rPr>
        <w:t xml:space="preserve"> </w:t>
      </w:r>
      <w:r w:rsidRPr="008C35F4">
        <w:rPr>
          <w:rFonts w:ascii="Times New Roman" w:hAnsi="Times New Roman"/>
        </w:rPr>
        <w:t>been</w:t>
      </w:r>
      <w:r w:rsidRPr="008C35F4">
        <w:rPr>
          <w:rFonts w:ascii="Times New Roman" w:hAnsi="Times New Roman"/>
          <w:spacing w:val="-10"/>
        </w:rPr>
        <w:t xml:space="preserve"> </w:t>
      </w:r>
      <w:r w:rsidRPr="008C35F4">
        <w:rPr>
          <w:rFonts w:ascii="Times New Roman" w:hAnsi="Times New Roman"/>
          <w:spacing w:val="-1"/>
        </w:rPr>
        <w:t>acquired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him,</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rPr>
        <w:t>treated</w:t>
      </w:r>
      <w:r w:rsidRPr="008C35F4">
        <w:rPr>
          <w:rFonts w:ascii="Times New Roman" w:hAnsi="Times New Roman"/>
          <w:spacing w:val="-10"/>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possessed</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but</w:t>
      </w:r>
      <w:r w:rsidRPr="008C35F4">
        <w:rPr>
          <w:rFonts w:ascii="Times New Roman" w:hAnsi="Times New Roman"/>
          <w:spacing w:val="-10"/>
        </w:rPr>
        <w:t xml:space="preserve"> </w:t>
      </w:r>
      <w:r w:rsidRPr="008C35F4">
        <w:rPr>
          <w:rFonts w:ascii="Times New Roman" w:hAnsi="Times New Roman"/>
        </w:rPr>
        <w:t>only</w:t>
      </w:r>
      <w:r w:rsidRPr="008C35F4">
        <w:rPr>
          <w:rFonts w:ascii="Times New Roman" w:hAnsi="Times New Roman"/>
          <w:spacing w:val="-10"/>
        </w:rPr>
        <w:t xml:space="preserve"> </w:t>
      </w:r>
      <w:r w:rsidRPr="008C35F4">
        <w:rPr>
          <w:rFonts w:ascii="Times New Roman" w:hAnsi="Times New Roman"/>
        </w:rPr>
        <w:t>from</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10"/>
        </w:rPr>
        <w:t xml:space="preserve"> </w:t>
      </w:r>
      <w:r w:rsidRPr="008C35F4">
        <w:rPr>
          <w:rFonts w:ascii="Times New Roman" w:hAnsi="Times New Roman"/>
        </w:rPr>
        <w:t>on</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it</w:t>
      </w:r>
      <w:r w:rsidRPr="008C35F4">
        <w:rPr>
          <w:rFonts w:ascii="Times New Roman" w:hAnsi="Times New Roman"/>
          <w:spacing w:val="-10"/>
        </w:rPr>
        <w:t xml:space="preserve"> </w:t>
      </w:r>
      <w:r w:rsidRPr="008C35F4">
        <w:rPr>
          <w:rFonts w:ascii="Times New Roman" w:hAnsi="Times New Roman"/>
          <w:spacing w:val="-1"/>
        </w:rPr>
        <w:t>could</w:t>
      </w:r>
      <w:r w:rsidRPr="008C35F4">
        <w:rPr>
          <w:rFonts w:ascii="Times New Roman" w:hAnsi="Times New Roman"/>
          <w:spacing w:val="37"/>
        </w:rPr>
        <w:t xml:space="preserve"> </w:t>
      </w:r>
      <w:r w:rsidRPr="008C35F4">
        <w:rPr>
          <w:rFonts w:ascii="Times New Roman" w:hAnsi="Times New Roman"/>
        </w:rPr>
        <w:t>be</w:t>
      </w:r>
      <w:r w:rsidRPr="008C35F4">
        <w:rPr>
          <w:rFonts w:ascii="Times New Roman" w:hAnsi="Times New Roman"/>
          <w:spacing w:val="-1"/>
        </w:rPr>
        <w:t xml:space="preserve"> expected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acquired</w:t>
      </w:r>
      <w:r w:rsidRPr="008C35F4">
        <w:rPr>
          <w:rFonts w:ascii="Times New Roman" w:hAnsi="Times New Roman"/>
          <w:spacing w:val="-2"/>
        </w:rPr>
        <w:t xml:space="preserve"> </w:t>
      </w:r>
      <w:r w:rsidRPr="008C35F4">
        <w:rPr>
          <w:rFonts w:ascii="Times New Roman" w:hAnsi="Times New Roman"/>
        </w:rPr>
        <w:t>were</w:t>
      </w:r>
      <w:r w:rsidRPr="008C35F4">
        <w:rPr>
          <w:rFonts w:ascii="Times New Roman" w:hAnsi="Times New Roman"/>
          <w:spacing w:val="-1"/>
        </w:rPr>
        <w:t xml:space="preserve"> an application made.</w:t>
      </w:r>
    </w:p>
    <w:p w14:paraId="2844E72B" w14:textId="77777777" w:rsidR="00C931C7" w:rsidRPr="008C35F4" w:rsidRDefault="00745A90" w:rsidP="00262E91">
      <w:pPr>
        <w:pStyle w:val="BodyText"/>
        <w:numPr>
          <w:ilvl w:val="0"/>
          <w:numId w:val="176"/>
        </w:numPr>
        <w:tabs>
          <w:tab w:val="left" w:pos="800"/>
        </w:tabs>
        <w:ind w:left="799" w:hanging="683"/>
        <w:jc w:val="both"/>
        <w:rPr>
          <w:rFonts w:ascii="Times New Roman" w:hAnsi="Times New Roman"/>
        </w:rPr>
      </w:pPr>
      <w:r w:rsidRPr="008C35F4">
        <w:rPr>
          <w:rFonts w:ascii="Times New Roman" w:hAnsi="Times New Roman"/>
          <w:spacing w:val="-1"/>
        </w:rPr>
        <w:t xml:space="preserve">Any payment of income, other than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 (4), made--</w:t>
      </w:r>
    </w:p>
    <w:p w14:paraId="76651484" w14:textId="77777777" w:rsidR="00C931C7" w:rsidRPr="008C35F4" w:rsidRDefault="00745A90" w:rsidP="00262E91">
      <w:pPr>
        <w:pStyle w:val="BodyText"/>
        <w:numPr>
          <w:ilvl w:val="1"/>
          <w:numId w:val="176"/>
        </w:numPr>
        <w:tabs>
          <w:tab w:val="left" w:pos="1041"/>
        </w:tabs>
        <w:ind w:right="127" w:firstLine="0"/>
        <w:rPr>
          <w:rFonts w:ascii="Times New Roman" w:hAnsi="Times New Roman"/>
        </w:rPr>
      </w:pP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third</w:t>
      </w:r>
      <w:r w:rsidRPr="008C35F4">
        <w:rPr>
          <w:rFonts w:ascii="Times New Roman" w:hAnsi="Times New Roman"/>
          <w:spacing w:val="-7"/>
        </w:rPr>
        <w:t xml:space="preserve"> </w:t>
      </w:r>
      <w:r w:rsidRPr="008C35F4">
        <w:rPr>
          <w:rFonts w:ascii="Times New Roman" w:hAnsi="Times New Roman"/>
        </w:rPr>
        <w:t>party</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single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family</w:t>
      </w:r>
      <w:r w:rsidRPr="008C35F4">
        <w:rPr>
          <w:rFonts w:ascii="Times New Roman" w:hAnsi="Times New Roman"/>
          <w:spacing w:val="-7"/>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spacing w:val="-1"/>
        </w:rPr>
        <w:t>not</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39"/>
        </w:rPr>
        <w:t xml:space="preserve"> </w:t>
      </w:r>
      <w:r w:rsidRPr="008C35F4">
        <w:rPr>
          <w:rFonts w:ascii="Times New Roman" w:hAnsi="Times New Roman"/>
          <w:spacing w:val="-1"/>
        </w:rPr>
        <w:t>third party's family) must,</w:t>
      </w:r>
      <w:r w:rsidRPr="008C35F4">
        <w:rPr>
          <w:rFonts w:ascii="Times New Roman" w:hAnsi="Times New Roman"/>
          <w:spacing w:val="-2"/>
        </w:rPr>
        <w:t xml:space="preserve"> </w:t>
      </w:r>
      <w:r w:rsidRPr="008C35F4">
        <w:rPr>
          <w:rFonts w:ascii="Times New Roman" w:hAnsi="Times New Roman"/>
          <w:spacing w:val="-1"/>
        </w:rPr>
        <w:t xml:space="preserve">where that payment is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occupational pension, </w:t>
      </w:r>
      <w:r w:rsidRPr="008C35F4">
        <w:rPr>
          <w:rFonts w:ascii="Times New Roman" w:hAnsi="Times New Roman"/>
        </w:rPr>
        <w:t>a</w:t>
      </w:r>
      <w:r w:rsidRPr="008C35F4">
        <w:rPr>
          <w:rFonts w:ascii="Times New Roman" w:hAnsi="Times New Roman"/>
          <w:spacing w:val="-1"/>
        </w:rPr>
        <w:t xml:space="preserve"> pension or</w:t>
      </w:r>
      <w:r w:rsidRPr="008C35F4">
        <w:rPr>
          <w:rFonts w:ascii="Times New Roman" w:hAnsi="Times New Roman"/>
          <w:spacing w:val="61"/>
        </w:rPr>
        <w:t xml:space="preserve"> </w:t>
      </w:r>
      <w:r w:rsidRPr="008C35F4">
        <w:rPr>
          <w:rFonts w:ascii="Times New Roman" w:hAnsi="Times New Roman"/>
        </w:rPr>
        <w:t>other</w:t>
      </w:r>
      <w:r w:rsidRPr="008C35F4">
        <w:rPr>
          <w:rFonts w:ascii="Times New Roman" w:hAnsi="Times New Roman"/>
          <w:spacing w:val="-12"/>
        </w:rPr>
        <w:t xml:space="preserve"> </w:t>
      </w:r>
      <w:r w:rsidRPr="008C35F4">
        <w:rPr>
          <w:rFonts w:ascii="Times New Roman" w:hAnsi="Times New Roman"/>
          <w:spacing w:val="-1"/>
        </w:rPr>
        <w:t>periodical</w:t>
      </w:r>
      <w:r w:rsidRPr="008C35F4">
        <w:rPr>
          <w:rFonts w:ascii="Times New Roman" w:hAnsi="Times New Roman"/>
          <w:spacing w:val="-10"/>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personal</w:t>
      </w:r>
      <w:r w:rsidRPr="008C35F4">
        <w:rPr>
          <w:rFonts w:ascii="Times New Roman" w:hAnsi="Times New Roman"/>
          <w:spacing w:val="-12"/>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2"/>
        </w:rPr>
        <w:t>Board</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56"/>
        </w:rPr>
        <w:t xml:space="preserve"> </w:t>
      </w:r>
      <w:r w:rsidRPr="008C35F4">
        <w:rPr>
          <w:rFonts w:ascii="Times New Roman" w:hAnsi="Times New Roman"/>
          <w:spacing w:val="-1"/>
        </w:rPr>
        <w:t>Pension</w:t>
      </w:r>
      <w:r w:rsidRPr="008C35F4">
        <w:rPr>
          <w:rFonts w:ascii="Times New Roman" w:hAnsi="Times New Roman"/>
          <w:spacing w:val="-12"/>
        </w:rPr>
        <w:t xml:space="preserve"> </w:t>
      </w:r>
      <w:r w:rsidRPr="008C35F4">
        <w:rPr>
          <w:rFonts w:ascii="Times New Roman" w:hAnsi="Times New Roman"/>
          <w:spacing w:val="-1"/>
        </w:rPr>
        <w:t>Protection</w:t>
      </w:r>
      <w:r w:rsidRPr="008C35F4">
        <w:rPr>
          <w:rFonts w:ascii="Times New Roman" w:hAnsi="Times New Roman"/>
          <w:spacing w:val="-12"/>
        </w:rPr>
        <w:t xml:space="preserve"> </w:t>
      </w:r>
      <w:r w:rsidRPr="008C35F4">
        <w:rPr>
          <w:rFonts w:ascii="Times New Roman" w:hAnsi="Times New Roman"/>
          <w:spacing w:val="-1"/>
        </w:rPr>
        <w:t>Fund,</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2"/>
        </w:rPr>
        <w:t xml:space="preserve"> </w:t>
      </w:r>
      <w:r w:rsidRPr="008C35F4">
        <w:rPr>
          <w:rFonts w:ascii="Times New Roman" w:hAnsi="Times New Roman"/>
          <w:spacing w:val="-1"/>
        </w:rPr>
        <w:t>possessed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3"/>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single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3"/>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61"/>
        </w:rPr>
        <w:t xml:space="preserve"> </w:t>
      </w:r>
      <w:r w:rsidRPr="008C35F4">
        <w:rPr>
          <w:rFonts w:ascii="Times New Roman" w:hAnsi="Times New Roman"/>
          <w:spacing w:val="-1"/>
        </w:rPr>
        <w:t>member;</w:t>
      </w:r>
    </w:p>
    <w:p w14:paraId="1ED0F920" w14:textId="77777777" w:rsidR="00C931C7" w:rsidRPr="008C35F4" w:rsidRDefault="00745A90" w:rsidP="00262E91">
      <w:pPr>
        <w:pStyle w:val="BodyText"/>
        <w:numPr>
          <w:ilvl w:val="1"/>
          <w:numId w:val="176"/>
        </w:numPr>
        <w:tabs>
          <w:tab w:val="left" w:pos="1041"/>
        </w:tabs>
        <w:ind w:right="127"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third</w:t>
      </w:r>
      <w:r w:rsidRPr="008C35F4">
        <w:rPr>
          <w:rFonts w:ascii="Times New Roman" w:hAnsi="Times New Roman"/>
          <w:spacing w:val="-1"/>
        </w:rPr>
        <w:t xml:space="preserve"> party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single applicant</w:t>
      </w:r>
      <w:r w:rsidRPr="008C35F4">
        <w:rPr>
          <w:rFonts w:ascii="Times New Roman" w:hAnsi="Times New Roman"/>
        </w:rPr>
        <w:t xml:space="preserve"> </w:t>
      </w:r>
      <w:r w:rsidRPr="008C35F4">
        <w:rPr>
          <w:rFonts w:ascii="Times New Roman" w:hAnsi="Times New Roman"/>
          <w:spacing w:val="-1"/>
        </w:rPr>
        <w:t xml:space="preserve">or in respect of </w:t>
      </w:r>
      <w:r w:rsidRPr="008C35F4">
        <w:rPr>
          <w:rFonts w:ascii="Times New Roman" w:hAnsi="Times New Roman"/>
        </w:rPr>
        <w:t>a</w:t>
      </w:r>
      <w:r w:rsidRPr="008C35F4">
        <w:rPr>
          <w:rFonts w:ascii="Times New Roman" w:hAnsi="Times New Roman"/>
          <w:spacing w:val="-1"/>
        </w:rPr>
        <w:t xml:space="preserve"> member of the family</w:t>
      </w:r>
      <w:r w:rsidRPr="008C35F4">
        <w:rPr>
          <w:rFonts w:ascii="Times New Roman" w:hAnsi="Times New Roman"/>
        </w:rPr>
        <w:t xml:space="preserve"> </w:t>
      </w:r>
      <w:r w:rsidRPr="008C35F4">
        <w:rPr>
          <w:rFonts w:ascii="Times New Roman" w:hAnsi="Times New Roman"/>
          <w:spacing w:val="-1"/>
        </w:rPr>
        <w:t xml:space="preserve">(but not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member</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third</w:t>
      </w:r>
      <w:r w:rsidRPr="008C35F4">
        <w:rPr>
          <w:rFonts w:ascii="Times New Roman" w:hAnsi="Times New Roman"/>
          <w:spacing w:val="-8"/>
        </w:rPr>
        <w:t xml:space="preserve"> </w:t>
      </w:r>
      <w:r w:rsidRPr="008C35F4">
        <w:rPr>
          <w:rFonts w:ascii="Times New Roman" w:hAnsi="Times New Roman"/>
          <w:spacing w:val="-1"/>
        </w:rPr>
        <w:t>party's</w:t>
      </w:r>
      <w:r w:rsidRPr="008C35F4">
        <w:rPr>
          <w:rFonts w:ascii="Times New Roman" w:hAnsi="Times New Roman"/>
          <w:spacing w:val="-9"/>
        </w:rPr>
        <w:t xml:space="preserve"> </w:t>
      </w:r>
      <w:r w:rsidRPr="008C35F4">
        <w:rPr>
          <w:rFonts w:ascii="Times New Roman" w:hAnsi="Times New Roman"/>
        </w:rPr>
        <w:t>family)</w:t>
      </w:r>
      <w:r w:rsidRPr="008C35F4">
        <w:rPr>
          <w:rFonts w:ascii="Times New Roman" w:hAnsi="Times New Roman"/>
          <w:spacing w:val="-8"/>
        </w:rPr>
        <w:t xml:space="preserve"> </w:t>
      </w:r>
      <w:r w:rsidRPr="008C35F4">
        <w:rPr>
          <w:rFonts w:ascii="Times New Roman" w:hAnsi="Times New Roman"/>
        </w:rPr>
        <w:t>must,</w:t>
      </w:r>
      <w:r w:rsidRPr="008C35F4">
        <w:rPr>
          <w:rFonts w:ascii="Times New Roman" w:hAnsi="Times New Roman"/>
          <w:spacing w:val="-9"/>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rPr>
        <w:t>it</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not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spacing w:val="-1"/>
        </w:rPr>
        <w:t>referred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(a),</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8"/>
        </w:rPr>
        <w:t xml:space="preserve"> </w:t>
      </w:r>
      <w:r w:rsidRPr="008C35F4">
        <w:rPr>
          <w:rFonts w:ascii="Times New Roman" w:hAnsi="Times New Roman"/>
        </w:rPr>
        <w:t>treated</w:t>
      </w:r>
      <w:r w:rsidRPr="008C35F4">
        <w:rPr>
          <w:rFonts w:ascii="Times New Roman" w:hAnsi="Times New Roman"/>
          <w:spacing w:val="4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possessed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single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extent</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used</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food,</w:t>
      </w:r>
      <w:r w:rsidRPr="008C35F4">
        <w:rPr>
          <w:rFonts w:ascii="Times New Roman" w:hAnsi="Times New Roman"/>
          <w:spacing w:val="-7"/>
        </w:rPr>
        <w:t xml:space="preserve"> </w:t>
      </w:r>
      <w:r w:rsidRPr="008C35F4">
        <w:rPr>
          <w:rFonts w:ascii="Times New Roman" w:hAnsi="Times New Roman"/>
          <w:spacing w:val="-1"/>
        </w:rPr>
        <w:t>ordinary</w:t>
      </w:r>
      <w:r w:rsidRPr="008C35F4">
        <w:rPr>
          <w:rFonts w:ascii="Times New Roman" w:hAnsi="Times New Roman"/>
          <w:spacing w:val="51"/>
        </w:rPr>
        <w:t xml:space="preserve"> </w:t>
      </w:r>
      <w:r w:rsidRPr="008C35F4">
        <w:rPr>
          <w:rFonts w:ascii="Times New Roman" w:hAnsi="Times New Roman"/>
          <w:spacing w:val="-1"/>
        </w:rPr>
        <w:t>clothing</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footwear,</w:t>
      </w:r>
      <w:r w:rsidRPr="008C35F4">
        <w:rPr>
          <w:rFonts w:ascii="Times New Roman" w:hAnsi="Times New Roman"/>
          <w:spacing w:val="-11"/>
        </w:rPr>
        <w:t xml:space="preserve"> </w:t>
      </w:r>
      <w:r w:rsidRPr="008C35F4">
        <w:rPr>
          <w:rFonts w:ascii="Times New Roman" w:hAnsi="Times New Roman"/>
          <w:spacing w:val="-1"/>
        </w:rPr>
        <w:t>household</w:t>
      </w:r>
      <w:r w:rsidRPr="008C35F4">
        <w:rPr>
          <w:rFonts w:ascii="Times New Roman" w:hAnsi="Times New Roman"/>
          <w:spacing w:val="-11"/>
        </w:rPr>
        <w:t xml:space="preserve"> </w:t>
      </w:r>
      <w:r w:rsidRPr="008C35F4">
        <w:rPr>
          <w:rFonts w:ascii="Times New Roman" w:hAnsi="Times New Roman"/>
          <w:spacing w:val="-1"/>
        </w:rPr>
        <w:t>fuel</w:t>
      </w:r>
      <w:r w:rsidRPr="008C35F4">
        <w:rPr>
          <w:rFonts w:ascii="Times New Roman" w:hAnsi="Times New Roman"/>
          <w:spacing w:val="-11"/>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rent</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that</w:t>
      </w:r>
      <w:r w:rsidRPr="008C35F4">
        <w:rPr>
          <w:rFonts w:ascii="Times New Roman" w:hAnsi="Times New Roman"/>
          <w:spacing w:val="-11"/>
        </w:rPr>
        <w:t xml:space="preserve"> </w:t>
      </w:r>
      <w:r w:rsidRPr="008C35F4">
        <w:rPr>
          <w:rFonts w:ascii="Times New Roman" w:hAnsi="Times New Roman"/>
          <w:spacing w:val="-1"/>
        </w:rPr>
        <w:t>single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spacing w:val="-1"/>
        </w:rPr>
        <w:t>may</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21"/>
        </w:rPr>
        <w:t xml:space="preserve"> </w:t>
      </w:r>
      <w:r w:rsidRPr="008C35F4">
        <w:rPr>
          <w:rFonts w:ascii="Times New Roman" w:hAnsi="Times New Roman"/>
          <w:spacing w:val="-1"/>
        </w:rPr>
        <w:t>of that family</w:t>
      </w:r>
      <w:r w:rsidRPr="008C35F4">
        <w:rPr>
          <w:rFonts w:ascii="Times New Roman" w:hAnsi="Times New Roman"/>
        </w:rPr>
        <w:t xml:space="preserve"> </w:t>
      </w:r>
      <w:r w:rsidRPr="008C35F4">
        <w:rPr>
          <w:rFonts w:ascii="Times New Roman" w:hAnsi="Times New Roman"/>
          <w:spacing w:val="-1"/>
        </w:rPr>
        <w:t>or is</w:t>
      </w:r>
      <w:r w:rsidRPr="008C35F4">
        <w:rPr>
          <w:rFonts w:ascii="Times New Roman" w:hAnsi="Times New Roman"/>
        </w:rPr>
        <w:t xml:space="preserve"> </w:t>
      </w:r>
      <w:r w:rsidRPr="008C35F4">
        <w:rPr>
          <w:rFonts w:ascii="Times New Roman" w:hAnsi="Times New Roman"/>
          <w:spacing w:val="-1"/>
        </w:rPr>
        <w:t>used for</w:t>
      </w:r>
      <w:r w:rsidRPr="008C35F4">
        <w:rPr>
          <w:rFonts w:ascii="Times New Roman" w:hAnsi="Times New Roman"/>
          <w:spacing w:val="-2"/>
        </w:rPr>
        <w:t xml:space="preserve"> </w:t>
      </w:r>
      <w:r w:rsidRPr="008C35F4">
        <w:rPr>
          <w:rFonts w:ascii="Times New Roman" w:hAnsi="Times New Roman"/>
          <w:spacing w:val="-1"/>
        </w:rPr>
        <w:t xml:space="preserve">any council tax or water charges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member </w:t>
      </w:r>
      <w:r w:rsidRPr="008C35F4">
        <w:rPr>
          <w:rFonts w:ascii="Times New Roman" w:hAnsi="Times New Roman"/>
        </w:rPr>
        <w:t>is</w:t>
      </w:r>
      <w:r w:rsidRPr="008C35F4">
        <w:rPr>
          <w:rFonts w:ascii="Times New Roman" w:hAnsi="Times New Roman"/>
          <w:spacing w:val="-1"/>
        </w:rPr>
        <w:t xml:space="preserve"> liable;</w:t>
      </w:r>
    </w:p>
    <w:p w14:paraId="51F20D20" w14:textId="77777777" w:rsidR="00C931C7" w:rsidRPr="008C35F4" w:rsidRDefault="00745A90" w:rsidP="00262E91">
      <w:pPr>
        <w:pStyle w:val="BodyText"/>
        <w:numPr>
          <w:ilvl w:val="1"/>
          <w:numId w:val="176"/>
        </w:numPr>
        <w:tabs>
          <w:tab w:val="left" w:pos="1030"/>
        </w:tabs>
        <w:ind w:right="127"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single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in respect 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third party (but not in respect of</w:t>
      </w:r>
      <w:r w:rsidRPr="008C35F4">
        <w:rPr>
          <w:rFonts w:ascii="Times New Roman" w:hAnsi="Times New Roman"/>
          <w:spacing w:val="28"/>
        </w:rPr>
        <w:t xml:space="preserve"> </w:t>
      </w:r>
      <w:r w:rsidRPr="008C35F4">
        <w:rPr>
          <w:rFonts w:ascii="Times New Roman" w:hAnsi="Times New Roman"/>
          <w:spacing w:val="-1"/>
        </w:rPr>
        <w:t>another</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family)</w:t>
      </w:r>
      <w:r w:rsidRPr="008C35F4">
        <w:rPr>
          <w:rFonts w:ascii="Times New Roman" w:hAnsi="Times New Roman"/>
          <w:spacing w:val="-10"/>
        </w:rPr>
        <w:t xml:space="preserve"> </w:t>
      </w:r>
      <w:r w:rsidRPr="008C35F4">
        <w:rPr>
          <w:rFonts w:ascii="Times New Roman" w:hAnsi="Times New Roman"/>
        </w:rPr>
        <w:t>must</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rPr>
        <w:t>treated</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possessed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spacing w:val="-1"/>
        </w:rPr>
        <w:t>single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rPr>
        <w:t>may</w:t>
      </w:r>
      <w:r w:rsidRPr="008C35F4">
        <w:rPr>
          <w:rFonts w:ascii="Times New Roman" w:hAnsi="Times New Roman"/>
          <w:spacing w:val="51"/>
        </w:rPr>
        <w:t xml:space="preserve"> </w:t>
      </w:r>
      <w:r w:rsidRPr="008C35F4">
        <w:rPr>
          <w:rFonts w:ascii="Times New Roman" w:hAnsi="Times New Roman"/>
          <w:spacing w:val="-1"/>
        </w:rPr>
        <w:t>be, that member of the family to the extent that it is</w:t>
      </w:r>
      <w:r w:rsidRPr="008C35F4">
        <w:rPr>
          <w:rFonts w:ascii="Times New Roman" w:hAnsi="Times New Roman"/>
          <w:spacing w:val="3"/>
        </w:rPr>
        <w:t xml:space="preserve"> </w:t>
      </w:r>
      <w:r w:rsidRPr="008C35F4">
        <w:rPr>
          <w:rFonts w:ascii="Times New Roman" w:hAnsi="Times New Roman"/>
          <w:spacing w:val="-1"/>
        </w:rPr>
        <w:t>kept or</w:t>
      </w:r>
      <w:r w:rsidRPr="008C35F4">
        <w:rPr>
          <w:rFonts w:ascii="Times New Roman" w:hAnsi="Times New Roman"/>
          <w:spacing w:val="-2"/>
        </w:rPr>
        <w:t xml:space="preserve"> </w:t>
      </w:r>
      <w:r w:rsidRPr="008C35F4">
        <w:rPr>
          <w:rFonts w:ascii="Times New Roman" w:hAnsi="Times New Roman"/>
          <w:spacing w:val="-1"/>
        </w:rPr>
        <w:t>used by him or used by or on behalf of any</w:t>
      </w:r>
      <w:r w:rsidRPr="008C35F4">
        <w:rPr>
          <w:rFonts w:ascii="Times New Roman" w:hAnsi="Times New Roman"/>
          <w:spacing w:val="40"/>
        </w:rPr>
        <w:t xml:space="preserve"> </w:t>
      </w:r>
      <w:r w:rsidRPr="008C35F4">
        <w:rPr>
          <w:rFonts w:ascii="Times New Roman" w:hAnsi="Times New Roman"/>
          <w:spacing w:val="-1"/>
        </w:rPr>
        <w:t>member of the family.</w:t>
      </w:r>
    </w:p>
    <w:p w14:paraId="4DEE6FEC" w14:textId="77777777" w:rsidR="00C931C7" w:rsidRPr="008C35F4" w:rsidRDefault="00C931C7">
      <w:pPr>
        <w:rPr>
          <w:rFonts w:ascii="Times New Roman" w:eastAsia="Arial" w:hAnsi="Times New Roman"/>
          <w:sz w:val="20"/>
          <w:szCs w:val="20"/>
        </w:rPr>
      </w:pPr>
    </w:p>
    <w:p w14:paraId="4F488EC5" w14:textId="77777777" w:rsidR="00C931C7" w:rsidRPr="008C35F4" w:rsidRDefault="00745A90" w:rsidP="00262E91">
      <w:pPr>
        <w:pStyle w:val="BodyText"/>
        <w:numPr>
          <w:ilvl w:val="0"/>
          <w:numId w:val="176"/>
        </w:numPr>
        <w:tabs>
          <w:tab w:val="left" w:pos="801"/>
        </w:tabs>
        <w:spacing w:before="119"/>
        <w:ind w:left="800" w:hanging="684"/>
        <w:jc w:val="both"/>
        <w:rPr>
          <w:rFonts w:ascii="Times New Roman" w:hAnsi="Times New Roman"/>
        </w:rPr>
      </w:pPr>
      <w:r w:rsidRPr="008C35F4">
        <w:rPr>
          <w:rFonts w:ascii="Times New Roman" w:hAnsi="Times New Roman"/>
          <w:spacing w:val="-1"/>
        </w:rPr>
        <w:t>Sub-paragraph (3)</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respect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made--</w:t>
      </w:r>
    </w:p>
    <w:p w14:paraId="2D99F3D5" w14:textId="77777777" w:rsidR="00C931C7" w:rsidRPr="008C35F4" w:rsidRDefault="00745A90" w:rsidP="00262E91">
      <w:pPr>
        <w:pStyle w:val="BodyText"/>
        <w:numPr>
          <w:ilvl w:val="1"/>
          <w:numId w:val="176"/>
        </w:numPr>
        <w:tabs>
          <w:tab w:val="left" w:pos="1041"/>
        </w:tabs>
        <w:ind w:right="127" w:firstLine="0"/>
        <w:rPr>
          <w:rFonts w:ascii="Times New Roman" w:hAnsi="Times New Roman"/>
        </w:rPr>
      </w:pP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Macfarlane Trust,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1"/>
        </w:rPr>
        <w:t>Macfarlane (Special Payments) Trust, the Macfarlane</w:t>
      </w:r>
      <w:r w:rsidRPr="008C35F4">
        <w:rPr>
          <w:rFonts w:ascii="Times New Roman" w:hAnsi="Times New Roman"/>
          <w:spacing w:val="30"/>
        </w:rPr>
        <w:t xml:space="preserve"> </w:t>
      </w:r>
      <w:r w:rsidRPr="008C35F4">
        <w:rPr>
          <w:rFonts w:ascii="Times New Roman" w:hAnsi="Times New Roman"/>
          <w:spacing w:val="-1"/>
        </w:rPr>
        <w:t>(Special</w:t>
      </w:r>
      <w:r w:rsidRPr="008C35F4">
        <w:rPr>
          <w:rFonts w:ascii="Times New Roman" w:hAnsi="Times New Roman"/>
          <w:spacing w:val="-10"/>
        </w:rPr>
        <w:t xml:space="preserve"> </w:t>
      </w:r>
      <w:r w:rsidRPr="008C35F4">
        <w:rPr>
          <w:rFonts w:ascii="Times New Roman" w:hAnsi="Times New Roman"/>
          <w:spacing w:val="-1"/>
        </w:rPr>
        <w:t>Payments)</w:t>
      </w:r>
      <w:r w:rsidRPr="008C35F4">
        <w:rPr>
          <w:rFonts w:ascii="Times New Roman" w:hAnsi="Times New Roman"/>
          <w:spacing w:val="-10"/>
        </w:rPr>
        <w:t xml:space="preserve"> </w:t>
      </w:r>
      <w:r w:rsidRPr="008C35F4">
        <w:rPr>
          <w:rFonts w:ascii="Times New Roman" w:hAnsi="Times New Roman"/>
          <w:spacing w:val="-1"/>
        </w:rPr>
        <w:t>(No</w:t>
      </w:r>
      <w:r w:rsidRPr="008C35F4">
        <w:rPr>
          <w:rFonts w:ascii="Times New Roman" w:hAnsi="Times New Roman"/>
          <w:spacing w:val="-10"/>
        </w:rPr>
        <w:t xml:space="preserve"> </w:t>
      </w:r>
      <w:r w:rsidRPr="008C35F4">
        <w:rPr>
          <w:rFonts w:ascii="Times New Roman" w:hAnsi="Times New Roman"/>
          <w:spacing w:val="-1"/>
        </w:rPr>
        <w:t>2)</w:t>
      </w:r>
      <w:r w:rsidRPr="008C35F4">
        <w:rPr>
          <w:rFonts w:ascii="Times New Roman" w:hAnsi="Times New Roman"/>
          <w:spacing w:val="-11"/>
        </w:rPr>
        <w:t xml:space="preserve"> </w:t>
      </w:r>
      <w:r w:rsidRPr="008C35F4">
        <w:rPr>
          <w:rFonts w:ascii="Times New Roman" w:hAnsi="Times New Roman"/>
          <w:spacing w:val="-1"/>
        </w:rPr>
        <w:t>Trust,</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Fund,</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Eileen</w:t>
      </w:r>
      <w:r w:rsidRPr="008C35F4">
        <w:rPr>
          <w:rFonts w:ascii="Times New Roman" w:hAnsi="Times New Roman"/>
          <w:spacing w:val="-11"/>
        </w:rPr>
        <w:t xml:space="preserve"> </w:t>
      </w:r>
      <w:r w:rsidRPr="008C35F4">
        <w:rPr>
          <w:rFonts w:ascii="Times New Roman" w:hAnsi="Times New Roman"/>
          <w:spacing w:val="-1"/>
        </w:rPr>
        <w:t>Trust,</w:t>
      </w:r>
      <w:r w:rsidRPr="008C35F4">
        <w:rPr>
          <w:rFonts w:ascii="Times New Roman" w:hAnsi="Times New Roman"/>
          <w:spacing w:val="-11"/>
        </w:rPr>
        <w:t xml:space="preserve"> </w:t>
      </w:r>
      <w:r w:rsidRPr="008C35F4">
        <w:rPr>
          <w:rFonts w:ascii="Times New Roman" w:hAnsi="Times New Roman"/>
          <w:spacing w:val="-1"/>
        </w:rPr>
        <w:t>MFET</w:t>
      </w:r>
      <w:r w:rsidRPr="008C35F4">
        <w:rPr>
          <w:rFonts w:ascii="Times New Roman" w:hAnsi="Times New Roman"/>
          <w:spacing w:val="-11"/>
        </w:rPr>
        <w:t xml:space="preserve"> </w:t>
      </w:r>
      <w:r w:rsidRPr="008C35F4">
        <w:rPr>
          <w:rFonts w:ascii="Times New Roman" w:hAnsi="Times New Roman"/>
          <w:spacing w:val="-1"/>
        </w:rPr>
        <w:t>Limited,</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Skipton</w:t>
      </w:r>
      <w:r w:rsidRPr="008C35F4">
        <w:rPr>
          <w:rFonts w:ascii="Times New Roman" w:hAnsi="Times New Roman"/>
          <w:spacing w:val="-11"/>
        </w:rPr>
        <w:t xml:space="preserve"> </w:t>
      </w:r>
      <w:r w:rsidRPr="008C35F4">
        <w:rPr>
          <w:rFonts w:ascii="Times New Roman" w:hAnsi="Times New Roman"/>
          <w:spacing w:val="-1"/>
        </w:rPr>
        <w:t>Fund,</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Caxton</w:t>
      </w:r>
      <w:r w:rsidRPr="008C35F4">
        <w:rPr>
          <w:rFonts w:ascii="Times New Roman" w:hAnsi="Times New Roman"/>
          <w:spacing w:val="20"/>
        </w:rPr>
        <w:t xml:space="preserve"> </w:t>
      </w:r>
      <w:r w:rsidRPr="008C35F4">
        <w:rPr>
          <w:rFonts w:ascii="Times New Roman" w:hAnsi="Times New Roman"/>
          <w:spacing w:val="-1"/>
        </w:rPr>
        <w:t>Foundation</w:t>
      </w:r>
      <w:r w:rsidR="00094EBA" w:rsidRPr="008C35F4">
        <w:rPr>
          <w:rFonts w:ascii="Times New Roman" w:hAnsi="Times New Roman"/>
          <w:spacing w:val="-1"/>
        </w:rPr>
        <w:t xml:space="preserve"> </w:t>
      </w:r>
      <w:r w:rsidR="00094EBA" w:rsidRPr="00057B12">
        <w:rPr>
          <w:rFonts w:ascii="Times New Roman" w:hAnsi="Times New Roman"/>
          <w:color w:val="000000" w:themeColor="text1"/>
          <w:spacing w:val="-1"/>
        </w:rPr>
        <w:t>Scottish</w:t>
      </w:r>
      <w:r w:rsidR="00094EBA" w:rsidRPr="008C35F4">
        <w:rPr>
          <w:rFonts w:ascii="Times New Roman" w:hAnsi="Times New Roman"/>
          <w:spacing w:val="-1"/>
        </w:rPr>
        <w:t xml:space="preserve"> Infected Blood Support Scheme, an approved blood scheme, the London Emergencies Trust, the We Love Manchester Emergency Fund</w:t>
      </w:r>
      <w:r w:rsidRPr="008C35F4">
        <w:rPr>
          <w:rFonts w:ascii="Times New Roman" w:hAnsi="Times New Roman"/>
          <w:spacing w:val="-1"/>
        </w:rPr>
        <w:t xml:space="preserve"> or</w:t>
      </w:r>
      <w:r w:rsidRPr="008C35F4">
        <w:rPr>
          <w:rFonts w:ascii="Times New Roman" w:hAnsi="Times New Roman"/>
        </w:rPr>
        <w:t xml:space="preserve"> the</w:t>
      </w:r>
      <w:r w:rsidRPr="008C35F4">
        <w:rPr>
          <w:rFonts w:ascii="Times New Roman" w:hAnsi="Times New Roman"/>
          <w:spacing w:val="-1"/>
        </w:rPr>
        <w:t xml:space="preserve"> Independent </w:t>
      </w:r>
      <w:r w:rsidRPr="008C35F4">
        <w:rPr>
          <w:rFonts w:ascii="Times New Roman" w:hAnsi="Times New Roman"/>
        </w:rPr>
        <w:t>Living</w:t>
      </w:r>
      <w:r w:rsidRPr="008C35F4">
        <w:rPr>
          <w:rFonts w:ascii="Times New Roman" w:hAnsi="Times New Roman"/>
          <w:spacing w:val="-1"/>
        </w:rPr>
        <w:t xml:space="preserve"> Fund (2006);</w:t>
      </w:r>
    </w:p>
    <w:p w14:paraId="062C0B2C" w14:textId="77777777" w:rsidR="00C931C7" w:rsidRPr="008C35F4" w:rsidRDefault="00745A90" w:rsidP="00262E91">
      <w:pPr>
        <w:pStyle w:val="BodyText"/>
        <w:numPr>
          <w:ilvl w:val="1"/>
          <w:numId w:val="176"/>
        </w:numPr>
        <w:tabs>
          <w:tab w:val="left" w:pos="1041"/>
        </w:tabs>
        <w:ind w:left="1040" w:hanging="684"/>
        <w:rPr>
          <w:rFonts w:ascii="Times New Roman" w:hAnsi="Times New Roman"/>
        </w:rPr>
      </w:pPr>
      <w:r w:rsidRPr="008C35F4">
        <w:rPr>
          <w:rFonts w:ascii="Times New Roman" w:hAnsi="Times New Roman"/>
          <w:spacing w:val="-1"/>
        </w:rPr>
        <w:t xml:space="preserve">pursuant </w:t>
      </w:r>
      <w:r w:rsidRPr="008C35F4">
        <w:rPr>
          <w:rFonts w:ascii="Times New Roman" w:hAnsi="Times New Roman"/>
        </w:rPr>
        <w:t>to</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spacing w:val="-1"/>
        </w:rPr>
        <w:t xml:space="preserve">19(1)(a)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Coal</w:t>
      </w:r>
      <w:r w:rsidRPr="008C35F4">
        <w:rPr>
          <w:rFonts w:ascii="Times New Roman" w:hAnsi="Times New Roman"/>
          <w:spacing w:val="-1"/>
        </w:rPr>
        <w:t xml:space="preserve"> Industry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1994</w:t>
      </w:r>
      <w:r w:rsidRPr="008C35F4">
        <w:rPr>
          <w:rFonts w:ascii="Times New Roman" w:hAnsi="Times New Roman"/>
          <w:spacing w:val="-1"/>
        </w:rPr>
        <w:t xml:space="preserve"> (concessionary </w:t>
      </w:r>
      <w:r w:rsidRPr="008C35F4">
        <w:rPr>
          <w:rFonts w:ascii="Times New Roman" w:hAnsi="Times New Roman"/>
        </w:rPr>
        <w:t>coal);</w:t>
      </w:r>
    </w:p>
    <w:p w14:paraId="62B553D3" w14:textId="77777777" w:rsidR="00C931C7" w:rsidRPr="008C35F4" w:rsidRDefault="00745A90" w:rsidP="00262E91">
      <w:pPr>
        <w:pStyle w:val="BodyText"/>
        <w:numPr>
          <w:ilvl w:val="1"/>
          <w:numId w:val="176"/>
        </w:numPr>
        <w:tabs>
          <w:tab w:val="left" w:pos="1030"/>
        </w:tabs>
        <w:ind w:right="243" w:firstLine="0"/>
        <w:rPr>
          <w:rFonts w:ascii="Times New Roman" w:hAnsi="Times New Roman"/>
        </w:rPr>
      </w:pPr>
      <w:r w:rsidRPr="008C35F4">
        <w:rPr>
          <w:rFonts w:ascii="Times New Roman" w:hAnsi="Times New Roman"/>
          <w:spacing w:val="-1"/>
        </w:rPr>
        <w:t xml:space="preserve">pursuant </w:t>
      </w:r>
      <w:r w:rsidRPr="008C35F4">
        <w:rPr>
          <w:rFonts w:ascii="Times New Roman" w:hAnsi="Times New Roman"/>
        </w:rPr>
        <w:t>to</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Training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1973</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participation--</w:t>
      </w:r>
    </w:p>
    <w:p w14:paraId="615DB25F" w14:textId="77777777" w:rsidR="00C931C7" w:rsidRPr="008C35F4" w:rsidRDefault="00745A90" w:rsidP="00262E91">
      <w:pPr>
        <w:pStyle w:val="BodyText"/>
        <w:numPr>
          <w:ilvl w:val="2"/>
          <w:numId w:val="176"/>
        </w:numPr>
        <w:tabs>
          <w:tab w:val="left" w:pos="1214"/>
        </w:tabs>
        <w:ind w:right="193" w:firstLine="0"/>
        <w:rPr>
          <w:rFonts w:ascii="Times New Roman" w:hAnsi="Times New Roman"/>
        </w:rPr>
      </w:pPr>
      <w:r w:rsidRPr="008C35F4">
        <w:rPr>
          <w:rFonts w:ascii="Times New Roman" w:hAnsi="Times New Roman"/>
          <w:spacing w:val="-1"/>
        </w:rPr>
        <w:t>in an employment programme specified in</w:t>
      </w:r>
      <w:r w:rsidRPr="008C35F4">
        <w:rPr>
          <w:rFonts w:ascii="Times New Roman" w:hAnsi="Times New Roman"/>
        </w:rPr>
        <w:t xml:space="preserve"> </w:t>
      </w:r>
      <w:r w:rsidRPr="008C35F4">
        <w:rPr>
          <w:rFonts w:ascii="Times New Roman" w:hAnsi="Times New Roman"/>
          <w:spacing w:val="-1"/>
        </w:rPr>
        <w:t xml:space="preserve">regulation 75(1)(a)(ii)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 Allowance</w:t>
      </w:r>
      <w:r w:rsidRPr="008C35F4">
        <w:rPr>
          <w:rFonts w:ascii="Times New Roman" w:hAnsi="Times New Roman"/>
          <w:spacing w:val="59"/>
        </w:rPr>
        <w:t xml:space="preserve"> </w:t>
      </w:r>
      <w:r w:rsidRPr="008C35F4">
        <w:rPr>
          <w:rFonts w:ascii="Times New Roman" w:hAnsi="Times New Roman"/>
          <w:spacing w:val="-1"/>
        </w:rPr>
        <w:t>Regulations 1996;</w:t>
      </w:r>
    </w:p>
    <w:p w14:paraId="6290D5DA" w14:textId="77777777" w:rsidR="00C931C7" w:rsidRPr="008C35F4" w:rsidRDefault="00745A90" w:rsidP="00262E91">
      <w:pPr>
        <w:pStyle w:val="BodyText"/>
        <w:numPr>
          <w:ilvl w:val="2"/>
          <w:numId w:val="176"/>
        </w:numPr>
        <w:tabs>
          <w:tab w:val="left" w:pos="1258"/>
        </w:tabs>
        <w:ind w:left="1258" w:hanging="662"/>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2"/>
        </w:rPr>
        <w:t xml:space="preserve"> </w:t>
      </w:r>
      <w:r w:rsidRPr="008C35F4">
        <w:rPr>
          <w:rFonts w:ascii="Times New Roman" w:hAnsi="Times New Roman"/>
          <w:spacing w:val="-1"/>
        </w:rPr>
        <w:t xml:space="preserve">scheme specified </w:t>
      </w:r>
      <w:r w:rsidRPr="008C35F4">
        <w:rPr>
          <w:rFonts w:ascii="Times New Roman" w:hAnsi="Times New Roman"/>
        </w:rPr>
        <w:t>in</w:t>
      </w:r>
      <w:r w:rsidRPr="008C35F4">
        <w:rPr>
          <w:rFonts w:ascii="Times New Roman" w:hAnsi="Times New Roman"/>
          <w:spacing w:val="-1"/>
        </w:rPr>
        <w:t xml:space="preserve"> regulation 75(1)(b)(ii) of those Regulations;</w:t>
      </w:r>
    </w:p>
    <w:p w14:paraId="69690940" w14:textId="77777777" w:rsidR="00C931C7" w:rsidRPr="008C35F4" w:rsidRDefault="00745A90" w:rsidP="00262E91">
      <w:pPr>
        <w:pStyle w:val="BodyText"/>
        <w:numPr>
          <w:ilvl w:val="2"/>
          <w:numId w:val="176"/>
        </w:numPr>
        <w:tabs>
          <w:tab w:val="left" w:pos="1303"/>
        </w:tabs>
        <w:ind w:left="1302" w:hanging="706"/>
        <w:rPr>
          <w:rFonts w:ascii="Times New Roman" w:hAnsi="Times New Roman"/>
        </w:rPr>
      </w:pPr>
      <w:r w:rsidRPr="008C35F4">
        <w:rPr>
          <w:rFonts w:ascii="Times New Roman" w:hAnsi="Times New Roman"/>
          <w:spacing w:val="-1"/>
        </w:rPr>
        <w:t>in the</w:t>
      </w:r>
      <w:r w:rsidRPr="008C35F4">
        <w:rPr>
          <w:rFonts w:ascii="Times New Roman" w:hAnsi="Times New Roman"/>
        </w:rPr>
        <w:t xml:space="preserve"> </w:t>
      </w:r>
      <w:r w:rsidRPr="008C35F4">
        <w:rPr>
          <w:rFonts w:ascii="Times New Roman" w:hAnsi="Times New Roman"/>
          <w:spacing w:val="-1"/>
        </w:rPr>
        <w:t xml:space="preserve">Intense Activity Period specified in regulation 75(1)(a)(iv)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2"/>
        </w:rPr>
        <w:t xml:space="preserve"> </w:t>
      </w:r>
      <w:r w:rsidRPr="008C35F4">
        <w:rPr>
          <w:rFonts w:ascii="Times New Roman" w:hAnsi="Times New Roman"/>
        </w:rPr>
        <w:t>Regulations;</w:t>
      </w:r>
    </w:p>
    <w:p w14:paraId="7D94BC28" w14:textId="77777777" w:rsidR="00C931C7" w:rsidRPr="008C35F4" w:rsidRDefault="00745A90" w:rsidP="00262E91">
      <w:pPr>
        <w:pStyle w:val="BodyText"/>
        <w:numPr>
          <w:ilvl w:val="2"/>
          <w:numId w:val="176"/>
        </w:numPr>
        <w:tabs>
          <w:tab w:val="left" w:pos="1314"/>
        </w:tabs>
        <w:spacing w:before="119"/>
        <w:ind w:right="16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course within </w:t>
      </w:r>
      <w:r w:rsidRPr="008C35F4">
        <w:rPr>
          <w:rFonts w:ascii="Times New Roman" w:hAnsi="Times New Roman"/>
        </w:rPr>
        <w:t>the</w:t>
      </w:r>
      <w:r w:rsidRPr="008C35F4">
        <w:rPr>
          <w:rFonts w:ascii="Times New Roman" w:hAnsi="Times New Roman"/>
          <w:spacing w:val="-1"/>
        </w:rPr>
        <w:t xml:space="preserve"> meaning</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regulation </w:t>
      </w:r>
      <w:r w:rsidRPr="008C35F4">
        <w:rPr>
          <w:rFonts w:ascii="Times New Roman" w:hAnsi="Times New Roman"/>
        </w:rPr>
        <w:t>17A(7)</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Regulations;</w:t>
      </w:r>
      <w:r w:rsidRPr="008C35F4">
        <w:rPr>
          <w:rFonts w:ascii="Times New Roman" w:hAnsi="Times New Roman"/>
          <w:spacing w:val="67"/>
        </w:rPr>
        <w:t xml:space="preserve"> </w:t>
      </w:r>
      <w:r w:rsidRPr="008C35F4">
        <w:rPr>
          <w:rFonts w:ascii="Times New Roman" w:hAnsi="Times New Roman"/>
          <w:spacing w:val="-1"/>
        </w:rPr>
        <w:t>or</w:t>
      </w:r>
    </w:p>
    <w:p w14:paraId="4E03378D" w14:textId="77777777" w:rsidR="00C931C7" w:rsidRPr="008C35F4" w:rsidRDefault="00745A90" w:rsidP="00262E91">
      <w:pPr>
        <w:pStyle w:val="BodyText"/>
        <w:numPr>
          <w:ilvl w:val="2"/>
          <w:numId w:val="176"/>
        </w:numPr>
        <w:tabs>
          <w:tab w:val="left" w:pos="1270"/>
        </w:tabs>
        <w:ind w:left="126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 Flexible</w:t>
      </w:r>
      <w:r w:rsidRPr="008C35F4">
        <w:rPr>
          <w:rFonts w:ascii="Times New Roman" w:hAnsi="Times New Roman"/>
          <w:spacing w:val="-1"/>
        </w:rPr>
        <w:t xml:space="preserve"> New</w:t>
      </w:r>
      <w:r w:rsidRPr="008C35F4">
        <w:rPr>
          <w:rFonts w:ascii="Times New Roman" w:hAnsi="Times New Roman"/>
          <w:spacing w:val="-2"/>
        </w:rPr>
        <w:t xml:space="preserve"> </w:t>
      </w:r>
      <w:r w:rsidRPr="008C35F4">
        <w:rPr>
          <w:rFonts w:ascii="Times New Roman" w:hAnsi="Times New Roman"/>
        </w:rPr>
        <w:t>Deal</w:t>
      </w:r>
      <w:r w:rsidRPr="008C35F4">
        <w:rPr>
          <w:rFonts w:ascii="Times New Roman" w:hAnsi="Times New Roman"/>
          <w:spacing w:val="-2"/>
        </w:rPr>
        <w:t xml:space="preserve"> </w:t>
      </w:r>
      <w:r w:rsidRPr="008C35F4">
        <w:rPr>
          <w:rFonts w:ascii="Times New Roman" w:hAnsi="Times New Roman"/>
          <w:spacing w:val="-1"/>
        </w:rPr>
        <w:t xml:space="preserve">specified in </w:t>
      </w:r>
      <w:r w:rsidRPr="008C35F4">
        <w:rPr>
          <w:rFonts w:ascii="Times New Roman" w:hAnsi="Times New Roman"/>
          <w:spacing w:val="-2"/>
        </w:rPr>
        <w:t>regulation</w:t>
      </w:r>
      <w:r w:rsidRPr="008C35F4">
        <w:rPr>
          <w:rFonts w:ascii="Times New Roman" w:hAnsi="Times New Roman"/>
          <w:spacing w:val="-1"/>
        </w:rPr>
        <w:t xml:space="preserve"> 75(1)(a)(v)</w:t>
      </w:r>
      <w:r w:rsidRPr="008C35F4">
        <w:rPr>
          <w:rFonts w:ascii="Times New Roman" w:hAnsi="Times New Roman"/>
          <w:spacing w:val="-2"/>
        </w:rPr>
        <w:t xml:space="preserve"> </w:t>
      </w:r>
      <w:r w:rsidRPr="008C35F4">
        <w:rPr>
          <w:rFonts w:ascii="Times New Roman" w:hAnsi="Times New Roman"/>
          <w:spacing w:val="-1"/>
        </w:rPr>
        <w:t xml:space="preserve">of those </w:t>
      </w:r>
      <w:r w:rsidRPr="008C35F4">
        <w:rPr>
          <w:rFonts w:ascii="Times New Roman" w:hAnsi="Times New Roman"/>
          <w:spacing w:val="-2"/>
        </w:rPr>
        <w:t>Regulations;</w:t>
      </w:r>
    </w:p>
    <w:p w14:paraId="6C770126" w14:textId="77777777" w:rsidR="00C931C7" w:rsidRPr="008C35F4" w:rsidRDefault="00C931C7">
      <w:pPr>
        <w:rPr>
          <w:rFonts w:ascii="Times New Roman" w:eastAsia="Arial" w:hAnsi="Times New Roman"/>
          <w:sz w:val="20"/>
          <w:szCs w:val="20"/>
        </w:rPr>
      </w:pPr>
    </w:p>
    <w:p w14:paraId="2C740258" w14:textId="77777777" w:rsidR="00C931C7" w:rsidRPr="008C35F4" w:rsidRDefault="00745A90" w:rsidP="00262E91">
      <w:pPr>
        <w:pStyle w:val="BodyText"/>
        <w:numPr>
          <w:ilvl w:val="1"/>
          <w:numId w:val="176"/>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participation in the Work for Your Benefit Pilot Scheme;</w:t>
      </w:r>
    </w:p>
    <w:p w14:paraId="798AC767" w14:textId="77777777" w:rsidR="00C931C7" w:rsidRPr="008C35F4" w:rsidRDefault="00745A90" w:rsidP="00262E91">
      <w:pPr>
        <w:pStyle w:val="BodyText"/>
        <w:numPr>
          <w:ilvl w:val="1"/>
          <w:numId w:val="176"/>
        </w:numPr>
        <w:tabs>
          <w:tab w:val="left" w:pos="1041"/>
        </w:tabs>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participation in the Mandatory</w:t>
      </w:r>
      <w:r w:rsidRPr="008C35F4">
        <w:rPr>
          <w:rFonts w:ascii="Times New Roman" w:hAnsi="Times New Roman"/>
          <w:spacing w:val="-2"/>
        </w:rPr>
        <w:t xml:space="preserve"> </w:t>
      </w:r>
      <w:r w:rsidRPr="008C35F4">
        <w:rPr>
          <w:rFonts w:ascii="Times New Roman" w:hAnsi="Times New Roman"/>
          <w:spacing w:val="-1"/>
        </w:rPr>
        <w:t>Work Activity</w:t>
      </w:r>
      <w:r w:rsidRPr="008C35F4">
        <w:rPr>
          <w:rFonts w:ascii="Times New Roman" w:hAnsi="Times New Roman"/>
        </w:rPr>
        <w:t xml:space="preserve"> </w:t>
      </w:r>
      <w:r w:rsidRPr="008C35F4">
        <w:rPr>
          <w:rFonts w:ascii="Times New Roman" w:hAnsi="Times New Roman"/>
          <w:spacing w:val="-2"/>
        </w:rPr>
        <w:t>Scheme;</w:t>
      </w:r>
    </w:p>
    <w:p w14:paraId="5C10A7A9" w14:textId="77777777" w:rsidR="00C931C7" w:rsidRPr="008C35F4" w:rsidRDefault="00745A90" w:rsidP="00262E91">
      <w:pPr>
        <w:pStyle w:val="BodyText"/>
        <w:numPr>
          <w:ilvl w:val="1"/>
          <w:numId w:val="176"/>
        </w:numPr>
        <w:tabs>
          <w:tab w:val="left" w:pos="985"/>
        </w:tabs>
        <w:spacing w:before="119"/>
        <w:ind w:left="984" w:hanging="62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applicant's participation in the Employment, Skills and Enterprise Scheme;</w:t>
      </w:r>
    </w:p>
    <w:p w14:paraId="05FCF84F" w14:textId="77777777" w:rsidR="00C931C7" w:rsidRPr="008C35F4" w:rsidRDefault="00C931C7">
      <w:pPr>
        <w:spacing w:before="1"/>
        <w:rPr>
          <w:rFonts w:ascii="Times New Roman" w:eastAsia="Arial" w:hAnsi="Times New Roman"/>
          <w:sz w:val="20"/>
          <w:szCs w:val="20"/>
        </w:rPr>
      </w:pPr>
    </w:p>
    <w:p w14:paraId="54CE901E" w14:textId="77777777" w:rsidR="00C931C7" w:rsidRPr="008C35F4" w:rsidRDefault="00745A90" w:rsidP="00262E91">
      <w:pPr>
        <w:pStyle w:val="BodyText"/>
        <w:numPr>
          <w:ilvl w:val="1"/>
          <w:numId w:val="176"/>
        </w:numPr>
        <w:tabs>
          <w:tab w:val="left" w:pos="1041"/>
        </w:tabs>
        <w:spacing w:before="74"/>
        <w:ind w:right="113" w:firstLine="0"/>
        <w:rPr>
          <w:rFonts w:ascii="Times New Roman" w:hAnsi="Times New Roman"/>
        </w:rPr>
      </w:pPr>
      <w:r w:rsidRPr="008C35F4">
        <w:rPr>
          <w:rFonts w:ascii="Times New Roman" w:hAnsi="Times New Roman"/>
        </w:rPr>
        <w:t>under</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occupational</w:t>
      </w:r>
      <w:r w:rsidRPr="008C35F4">
        <w:rPr>
          <w:rFonts w:ascii="Times New Roman" w:hAnsi="Times New Roman"/>
          <w:spacing w:val="-12"/>
        </w:rPr>
        <w:t xml:space="preserve"> </w:t>
      </w:r>
      <w:r w:rsidRPr="008C35F4">
        <w:rPr>
          <w:rFonts w:ascii="Times New Roman" w:hAnsi="Times New Roman"/>
          <w:spacing w:val="-1"/>
        </w:rPr>
        <w:t>pension</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3"/>
        </w:rPr>
        <w:t xml:space="preserve"> </w:t>
      </w:r>
      <w:r w:rsidRPr="008C35F4">
        <w:rPr>
          <w:rFonts w:ascii="Times New Roman" w:hAnsi="Times New Roman"/>
          <w:spacing w:val="-1"/>
        </w:rPr>
        <w:t>pension</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3"/>
        </w:rPr>
        <w:t xml:space="preserve"> </w:t>
      </w:r>
      <w:r w:rsidRPr="008C35F4">
        <w:rPr>
          <w:rFonts w:ascii="Times New Roman" w:hAnsi="Times New Roman"/>
          <w:spacing w:val="-1"/>
        </w:rPr>
        <w:t>other</w:t>
      </w:r>
      <w:r w:rsidRPr="008C35F4">
        <w:rPr>
          <w:rFonts w:ascii="Times New Roman" w:hAnsi="Times New Roman"/>
          <w:spacing w:val="-12"/>
        </w:rPr>
        <w:t xml:space="preserve"> </w:t>
      </w:r>
      <w:r w:rsidRPr="008C35F4">
        <w:rPr>
          <w:rFonts w:ascii="Times New Roman" w:hAnsi="Times New Roman"/>
          <w:spacing w:val="-1"/>
        </w:rPr>
        <w:t>periodical</w:t>
      </w:r>
      <w:r w:rsidRPr="008C35F4">
        <w:rPr>
          <w:rFonts w:ascii="Times New Roman" w:hAnsi="Times New Roman"/>
          <w:spacing w:val="-13"/>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spacing w:val="-1"/>
        </w:rPr>
        <w:t>made</w:t>
      </w:r>
      <w:r w:rsidRPr="008C35F4">
        <w:rPr>
          <w:rFonts w:ascii="Times New Roman" w:hAnsi="Times New Roman"/>
          <w:spacing w:val="77"/>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personal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1"/>
        </w:rPr>
        <w:t xml:space="preserve"> made</w:t>
      </w:r>
      <w:r w:rsidRPr="008C35F4">
        <w:rPr>
          <w:rFonts w:ascii="Times New Roman" w:hAnsi="Times New Roman"/>
          <w:spacing w:val="1"/>
        </w:rPr>
        <w:t xml:space="preserve"> </w:t>
      </w:r>
      <w:r w:rsidRPr="008C35F4">
        <w:rPr>
          <w:rFonts w:ascii="Times New Roman" w:hAnsi="Times New Roman"/>
          <w:spacing w:val="-1"/>
        </w:rPr>
        <w:t>by the Board of the Pension Protection</w:t>
      </w:r>
      <w:r w:rsidRPr="008C35F4">
        <w:rPr>
          <w:rFonts w:ascii="Times New Roman" w:hAnsi="Times New Roman"/>
          <w:spacing w:val="-2"/>
        </w:rPr>
        <w:t xml:space="preserve"> </w:t>
      </w:r>
      <w:r w:rsidRPr="008C35F4">
        <w:rPr>
          <w:rFonts w:ascii="Times New Roman" w:hAnsi="Times New Roman"/>
          <w:spacing w:val="-1"/>
        </w:rPr>
        <w:t>Fund</w:t>
      </w:r>
      <w:r w:rsidRPr="008C35F4">
        <w:rPr>
          <w:rFonts w:ascii="Times New Roman" w:hAnsi="Times New Roman"/>
          <w:spacing w:val="40"/>
        </w:rPr>
        <w:t xml:space="preserve"> </w:t>
      </w:r>
      <w:r w:rsidRPr="008C35F4">
        <w:rPr>
          <w:rFonts w:ascii="Times New Roman" w:hAnsi="Times New Roman"/>
          <w:spacing w:val="-1"/>
        </w:rPr>
        <w:t>where--</w:t>
      </w:r>
    </w:p>
    <w:p w14:paraId="137BA931" w14:textId="77777777" w:rsidR="00C931C7" w:rsidRPr="008C35F4" w:rsidRDefault="00745A90" w:rsidP="00262E91">
      <w:pPr>
        <w:pStyle w:val="BodyText"/>
        <w:numPr>
          <w:ilvl w:val="2"/>
          <w:numId w:val="176"/>
        </w:numPr>
        <w:tabs>
          <w:tab w:val="left" w:pos="1214"/>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bankruptcy</w:t>
      </w:r>
      <w:r w:rsidRPr="008C35F4">
        <w:rPr>
          <w:rFonts w:ascii="Times New Roman" w:hAnsi="Times New Roman"/>
          <w:spacing w:val="-1"/>
        </w:rPr>
        <w:t xml:space="preserve"> order </w:t>
      </w:r>
      <w:r w:rsidRPr="008C35F4">
        <w:rPr>
          <w:rFonts w:ascii="Times New Roman" w:hAnsi="Times New Roman"/>
        </w:rPr>
        <w:t>has</w:t>
      </w:r>
      <w:r w:rsidRPr="008C35F4">
        <w:rPr>
          <w:rFonts w:ascii="Times New Roman" w:hAnsi="Times New Roman"/>
          <w:spacing w:val="-1"/>
        </w:rPr>
        <w:t xml:space="preserve"> been made </w:t>
      </w:r>
      <w:r w:rsidRPr="008C35F4">
        <w:rPr>
          <w:rFonts w:ascii="Times New Roman" w:hAnsi="Times New Roman"/>
        </w:rPr>
        <w:t>in</w:t>
      </w:r>
      <w:r w:rsidRPr="008C35F4">
        <w:rPr>
          <w:rFonts w:ascii="Times New Roman" w:hAnsi="Times New Roman"/>
          <w:spacing w:val="-1"/>
        </w:rPr>
        <w:t xml:space="preserve"> respect of the person</w:t>
      </w:r>
      <w:r w:rsidRPr="008C35F4">
        <w:rPr>
          <w:rFonts w:ascii="Times New Roman" w:hAnsi="Times New Roman"/>
          <w:spacing w:val="-2"/>
        </w:rPr>
        <w:t xml:space="preserve"> </w:t>
      </w:r>
      <w:r w:rsidRPr="008C35F4">
        <w:rPr>
          <w:rFonts w:ascii="Times New Roman" w:hAnsi="Times New Roman"/>
          <w:spacing w:val="-1"/>
        </w:rPr>
        <w:t xml:space="preserve">in respect of whom the </w:t>
      </w:r>
      <w:r w:rsidRPr="008C35F4">
        <w:rPr>
          <w:rFonts w:ascii="Times New Roman" w:hAnsi="Times New Roman"/>
          <w:spacing w:val="-2"/>
        </w:rPr>
        <w:t>payment</w:t>
      </w:r>
      <w:r w:rsidRPr="008C35F4">
        <w:rPr>
          <w:rFonts w:ascii="Times New Roman" w:hAnsi="Times New Roman"/>
          <w:spacing w:val="44"/>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Scotland,</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estate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sequestration</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judicial</w:t>
      </w:r>
      <w:r w:rsidRPr="008C35F4">
        <w:rPr>
          <w:rFonts w:ascii="Times New Roman" w:hAnsi="Times New Roman"/>
          <w:spacing w:val="-3"/>
        </w:rPr>
        <w:t xml:space="preserve"> </w:t>
      </w:r>
      <w:r w:rsidRPr="008C35F4">
        <w:rPr>
          <w:rFonts w:ascii="Times New Roman" w:hAnsi="Times New Roman"/>
          <w:spacing w:val="-1"/>
        </w:rPr>
        <w:t>factor</w:t>
      </w:r>
      <w:r w:rsidRPr="008C35F4">
        <w:rPr>
          <w:rFonts w:ascii="Times New Roman" w:hAnsi="Times New Roman"/>
          <w:spacing w:val="71"/>
        </w:rPr>
        <w:t xml:space="preserve"> </w:t>
      </w:r>
      <w:r w:rsidRPr="008C35F4">
        <w:rPr>
          <w:rFonts w:ascii="Times New Roman" w:hAnsi="Times New Roman"/>
        </w:rPr>
        <w:t>has</w:t>
      </w:r>
      <w:r w:rsidRPr="008C35F4">
        <w:rPr>
          <w:rFonts w:ascii="Times New Roman" w:hAnsi="Times New Roman"/>
          <w:spacing w:val="-1"/>
        </w:rPr>
        <w:t xml:space="preserve"> been appointed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person's estate under</w:t>
      </w:r>
      <w:r w:rsidRPr="008C35F4">
        <w:rPr>
          <w:rFonts w:ascii="Times New Roman" w:hAnsi="Times New Roman"/>
        </w:rPr>
        <w:t xml:space="preserve"> </w:t>
      </w:r>
      <w:r w:rsidRPr="008C35F4">
        <w:rPr>
          <w:rFonts w:ascii="Times New Roman" w:hAnsi="Times New Roman"/>
          <w:spacing w:val="-1"/>
        </w:rPr>
        <w:t xml:space="preserve">section </w:t>
      </w:r>
      <w:r w:rsidRPr="008C35F4">
        <w:rPr>
          <w:rFonts w:ascii="Times New Roman" w:hAnsi="Times New Roman"/>
        </w:rPr>
        <w:t>41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Solicitors</w:t>
      </w:r>
      <w:r w:rsidRPr="008C35F4">
        <w:rPr>
          <w:rFonts w:ascii="Times New Roman" w:hAnsi="Times New Roman"/>
          <w:spacing w:val="-1"/>
        </w:rPr>
        <w:t xml:space="preserve"> (Scotland) Act </w:t>
      </w:r>
      <w:r w:rsidRPr="008C35F4">
        <w:rPr>
          <w:rFonts w:ascii="Times New Roman" w:hAnsi="Times New Roman"/>
        </w:rPr>
        <w:t>1980;</w:t>
      </w:r>
    </w:p>
    <w:p w14:paraId="0A166B8F" w14:textId="77777777" w:rsidR="00C931C7" w:rsidRPr="008C35F4" w:rsidRDefault="00745A90" w:rsidP="00262E91">
      <w:pPr>
        <w:pStyle w:val="BodyText"/>
        <w:numPr>
          <w:ilvl w:val="2"/>
          <w:numId w:val="176"/>
        </w:numPr>
        <w:tabs>
          <w:tab w:val="left" w:pos="1258"/>
        </w:tabs>
        <w:ind w:right="258" w:firstLine="0"/>
        <w:rPr>
          <w:rFonts w:ascii="Times New Roman" w:hAnsi="Times New Roman"/>
        </w:rPr>
      </w:pPr>
      <w:r w:rsidRPr="008C35F4">
        <w:rPr>
          <w:rFonts w:ascii="Times New Roman" w:hAnsi="Times New Roman"/>
          <w:spacing w:val="-1"/>
        </w:rPr>
        <w:t>the payment is made to the trustee in</w:t>
      </w:r>
      <w:r w:rsidRPr="008C35F4">
        <w:rPr>
          <w:rFonts w:ascii="Times New Roman" w:hAnsi="Times New Roman"/>
          <w:spacing w:val="1"/>
        </w:rPr>
        <w:t xml:space="preserve"> </w:t>
      </w:r>
      <w:r w:rsidRPr="008C35F4">
        <w:rPr>
          <w:rFonts w:ascii="Times New Roman" w:hAnsi="Times New Roman"/>
          <w:spacing w:val="-1"/>
        </w:rPr>
        <w:t>bankruptcy or any other person acting on behalf of the</w:t>
      </w:r>
      <w:r w:rsidRPr="008C35F4">
        <w:rPr>
          <w:rFonts w:ascii="Times New Roman" w:hAnsi="Times New Roman"/>
          <w:spacing w:val="24"/>
        </w:rPr>
        <w:t xml:space="preserve"> </w:t>
      </w:r>
      <w:r w:rsidRPr="008C35F4">
        <w:rPr>
          <w:rFonts w:ascii="Times New Roman" w:hAnsi="Times New Roman"/>
          <w:spacing w:val="-1"/>
        </w:rPr>
        <w:t xml:space="preserve">creditors; </w:t>
      </w:r>
      <w:r w:rsidRPr="008C35F4">
        <w:rPr>
          <w:rFonts w:ascii="Times New Roman" w:hAnsi="Times New Roman"/>
        </w:rPr>
        <w:t>and</w:t>
      </w:r>
    </w:p>
    <w:p w14:paraId="19290D9D" w14:textId="77777777" w:rsidR="00C931C7" w:rsidRPr="008C35F4" w:rsidRDefault="00745A90" w:rsidP="00262E91">
      <w:pPr>
        <w:pStyle w:val="BodyText"/>
        <w:numPr>
          <w:ilvl w:val="2"/>
          <w:numId w:val="176"/>
        </w:numPr>
        <w:tabs>
          <w:tab w:val="left" w:pos="1302"/>
        </w:tabs>
        <w:spacing w:before="119"/>
        <w:ind w:right="127" w:firstLine="0"/>
        <w:rPr>
          <w:rFonts w:ascii="Times New Roman" w:hAnsi="Times New Roman"/>
        </w:rPr>
      </w:pP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spacing w:val="-1"/>
        </w:rPr>
        <w:t>referred</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
        </w:rPr>
        <w:t xml:space="preserve"> </w:t>
      </w:r>
      <w:r w:rsidRPr="008C35F4">
        <w:rPr>
          <w:rFonts w:ascii="Times New Roman" w:hAnsi="Times New Roman"/>
          <w:spacing w:val="-1"/>
        </w:rPr>
        <w:t>(</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his</w:t>
      </w:r>
      <w:r w:rsidRPr="008C35F4">
        <w:rPr>
          <w:rFonts w:ascii="Times New Roman" w:hAnsi="Times New Roman"/>
          <w:spacing w:val="-6"/>
        </w:rPr>
        <w:t xml:space="preserve"> </w:t>
      </w:r>
      <w:r w:rsidRPr="008C35F4">
        <w:rPr>
          <w:rFonts w:ascii="Times New Roman" w:hAnsi="Times New Roman"/>
        </w:rPr>
        <w:t>family</w:t>
      </w:r>
      <w:r w:rsidRPr="008C35F4">
        <w:rPr>
          <w:rFonts w:ascii="Times New Roman" w:hAnsi="Times New Roman"/>
          <w:spacing w:val="-4"/>
        </w:rPr>
        <w:t xml:space="preserve"> </w:t>
      </w:r>
      <w:r w:rsidRPr="008C35F4">
        <w:rPr>
          <w:rFonts w:ascii="Times New Roman" w:hAnsi="Times New Roman"/>
          <w:spacing w:val="-1"/>
        </w:rPr>
        <w:t>does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rPr>
        <w:t>possess,</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31"/>
        </w:rPr>
        <w:t xml:space="preserve"> </w:t>
      </w:r>
      <w:r w:rsidRPr="008C35F4">
        <w:rPr>
          <w:rFonts w:ascii="Times New Roman" w:hAnsi="Times New Roman"/>
          <w:spacing w:val="-1"/>
        </w:rPr>
        <w:t>is not treated</w:t>
      </w:r>
      <w:r w:rsidRPr="008C35F4">
        <w:rPr>
          <w:rFonts w:ascii="Times New Roman" w:hAnsi="Times New Roman"/>
          <w:spacing w:val="-2"/>
        </w:rPr>
        <w:t xml:space="preserve"> </w:t>
      </w:r>
      <w:r w:rsidRPr="008C35F4">
        <w:rPr>
          <w:rFonts w:ascii="Times New Roman" w:hAnsi="Times New Roman"/>
          <w:spacing w:val="-1"/>
        </w:rPr>
        <w:t xml:space="preserve">as </w:t>
      </w:r>
      <w:r w:rsidRPr="008C35F4">
        <w:rPr>
          <w:rFonts w:ascii="Times New Roman" w:hAnsi="Times New Roman"/>
          <w:spacing w:val="-2"/>
        </w:rPr>
        <w:t>possessing,</w:t>
      </w:r>
      <w:r w:rsidRPr="008C35F4">
        <w:rPr>
          <w:rFonts w:ascii="Times New Roman" w:hAnsi="Times New Roman"/>
          <w:spacing w:val="-1"/>
        </w:rPr>
        <w:t xml:space="preserve"> any other income apart from that </w:t>
      </w:r>
      <w:r w:rsidRPr="008C35F4">
        <w:rPr>
          <w:rFonts w:ascii="Times New Roman" w:hAnsi="Times New Roman"/>
          <w:spacing w:val="-2"/>
        </w:rPr>
        <w:t>payment.</w:t>
      </w:r>
    </w:p>
    <w:p w14:paraId="56FC1082" w14:textId="77777777" w:rsidR="00C931C7" w:rsidRPr="008C35F4" w:rsidRDefault="00C931C7">
      <w:pPr>
        <w:rPr>
          <w:rFonts w:ascii="Times New Roman" w:eastAsia="Arial" w:hAnsi="Times New Roman"/>
          <w:sz w:val="20"/>
          <w:szCs w:val="20"/>
        </w:rPr>
      </w:pPr>
    </w:p>
    <w:p w14:paraId="1F122837" w14:textId="77777777" w:rsidR="00C931C7" w:rsidRPr="008C35F4" w:rsidRDefault="00745A90" w:rsidP="00262E91">
      <w:pPr>
        <w:pStyle w:val="BodyText"/>
        <w:numPr>
          <w:ilvl w:val="0"/>
          <w:numId w:val="176"/>
        </w:numPr>
        <w:tabs>
          <w:tab w:val="left" w:pos="801"/>
        </w:tabs>
        <w:spacing w:before="119"/>
        <w:ind w:right="127" w:firstLine="0"/>
        <w:rPr>
          <w:rFonts w:ascii="Times New Roman" w:hAnsi="Times New Roman"/>
        </w:rPr>
      </w:pPr>
      <w:r w:rsidRPr="008C35F4">
        <w:rPr>
          <w:rFonts w:ascii="Times New Roman" w:hAnsi="Times New Roman"/>
          <w:spacing w:val="-1"/>
        </w:rPr>
        <w:t xml:space="preserve">Where an </w:t>
      </w:r>
      <w:r w:rsidRPr="008C35F4">
        <w:rPr>
          <w:rFonts w:ascii="Times New Roman" w:hAnsi="Times New Roman"/>
          <w:spacing w:val="-2"/>
        </w:rPr>
        <w:t>applicant</w:t>
      </w:r>
      <w:r w:rsidRPr="008C35F4">
        <w:rPr>
          <w:rFonts w:ascii="Times New Roman" w:hAnsi="Times New Roman"/>
          <w:spacing w:val="-1"/>
        </w:rPr>
        <w:t xml:space="preserve"> is in receipt of any benefit</w:t>
      </w:r>
      <w:r w:rsidRPr="008C35F4">
        <w:rPr>
          <w:rFonts w:ascii="Times New Roman" w:hAnsi="Times New Roman"/>
          <w:spacing w:val="2"/>
        </w:rPr>
        <w:t xml:space="preserve"> </w:t>
      </w:r>
      <w:r w:rsidRPr="008C35F4">
        <w:rPr>
          <w:rFonts w:ascii="Times New Roman" w:hAnsi="Times New Roman"/>
          <w:spacing w:val="-1"/>
        </w:rPr>
        <w:t xml:space="preserve">under the </w:t>
      </w:r>
      <w:r w:rsidRPr="008C35F4">
        <w:rPr>
          <w:rFonts w:ascii="Times New Roman" w:hAnsi="Times New Roman"/>
          <w:spacing w:val="-2"/>
        </w:rPr>
        <w:t>benefit</w:t>
      </w:r>
      <w:r w:rsidRPr="008C35F4">
        <w:rPr>
          <w:rFonts w:ascii="Times New Roman" w:hAnsi="Times New Roman"/>
          <w:spacing w:val="-1"/>
        </w:rPr>
        <w:t xml:space="preserve"> Acts and</w:t>
      </w:r>
      <w:r w:rsidRPr="008C35F4">
        <w:rPr>
          <w:rFonts w:ascii="Times New Roman" w:hAnsi="Times New Roman"/>
          <w:spacing w:val="-2"/>
        </w:rPr>
        <w:t xml:space="preserve"> </w:t>
      </w:r>
      <w:r w:rsidRPr="008C35F4">
        <w:rPr>
          <w:rFonts w:ascii="Times New Roman" w:hAnsi="Times New Roman"/>
          <w:spacing w:val="-1"/>
        </w:rPr>
        <w:t>the rate of that benefit is</w:t>
      </w:r>
      <w:r w:rsidRPr="008C35F4">
        <w:rPr>
          <w:rFonts w:ascii="Times New Roman" w:hAnsi="Times New Roman"/>
          <w:spacing w:val="62"/>
        </w:rPr>
        <w:t xml:space="preserve"> </w:t>
      </w:r>
      <w:r w:rsidRPr="008C35F4">
        <w:rPr>
          <w:rFonts w:ascii="Times New Roman" w:hAnsi="Times New Roman"/>
          <w:spacing w:val="-1"/>
        </w:rPr>
        <w:t>altered</w:t>
      </w:r>
      <w:r w:rsidRPr="008C35F4">
        <w:rPr>
          <w:rFonts w:ascii="Times New Roman" w:hAnsi="Times New Roman"/>
          <w:spacing w:val="-2"/>
        </w:rPr>
        <w:t xml:space="preserve"> </w:t>
      </w:r>
      <w:r w:rsidRPr="008C35F4">
        <w:rPr>
          <w:rFonts w:ascii="Times New Roman" w:hAnsi="Times New Roman"/>
          <w:spacing w:val="-1"/>
        </w:rPr>
        <w:t xml:space="preserve">with effect from </w:t>
      </w:r>
      <w:r w:rsidRPr="008C35F4">
        <w:rPr>
          <w:rFonts w:ascii="Times New Roman" w:hAnsi="Times New Roman"/>
        </w:rPr>
        <w:t>a</w:t>
      </w:r>
      <w:r w:rsidRPr="008C35F4">
        <w:rPr>
          <w:rFonts w:ascii="Times New Roman" w:hAnsi="Times New Roman"/>
          <w:spacing w:val="-1"/>
        </w:rPr>
        <w:t xml:space="preserve"> date on or after 1st April</w:t>
      </w:r>
      <w:r w:rsidRPr="008C35F4">
        <w:rPr>
          <w:rFonts w:ascii="Times New Roman" w:hAnsi="Times New Roman"/>
          <w:spacing w:val="1"/>
        </w:rPr>
        <w:t xml:space="preserve"> </w:t>
      </w:r>
      <w:r w:rsidRPr="008C35F4">
        <w:rPr>
          <w:rFonts w:ascii="Times New Roman" w:hAnsi="Times New Roman"/>
          <w:spacing w:val="-1"/>
        </w:rPr>
        <w:t>in any year but not more than</w:t>
      </w:r>
      <w:r w:rsidRPr="008C35F4">
        <w:rPr>
          <w:rFonts w:ascii="Times New Roman" w:hAnsi="Times New Roman"/>
          <w:spacing w:val="-2"/>
        </w:rPr>
        <w:t xml:space="preserve"> </w:t>
      </w:r>
      <w:r w:rsidRPr="008C35F4">
        <w:rPr>
          <w:rFonts w:ascii="Times New Roman" w:hAnsi="Times New Roman"/>
          <w:spacing w:val="-1"/>
        </w:rPr>
        <w:t>14 days thereafter, the</w:t>
      </w:r>
      <w:r w:rsidRPr="008C35F4">
        <w:rPr>
          <w:rFonts w:ascii="Times New Roman" w:hAnsi="Times New Roman"/>
          <w:spacing w:val="36"/>
        </w:rPr>
        <w:t xml:space="preserve"> </w:t>
      </w:r>
      <w:r w:rsidRPr="008C35F4">
        <w:rPr>
          <w:rFonts w:ascii="Times New Roman" w:hAnsi="Times New Roman"/>
          <w:spacing w:val="-1"/>
        </w:rPr>
        <w:t xml:space="preserve">authority must treat the applicant as </w:t>
      </w:r>
      <w:r w:rsidRPr="008C35F4">
        <w:rPr>
          <w:rFonts w:ascii="Times New Roman" w:hAnsi="Times New Roman"/>
          <w:spacing w:val="-2"/>
        </w:rPr>
        <w:t>possessing</w:t>
      </w:r>
      <w:r w:rsidRPr="008C35F4">
        <w:rPr>
          <w:rFonts w:ascii="Times New Roman" w:hAnsi="Times New Roman"/>
          <w:spacing w:val="-1"/>
        </w:rPr>
        <w:t xml:space="preserve"> such </w:t>
      </w:r>
      <w:r w:rsidRPr="008C35F4">
        <w:rPr>
          <w:rFonts w:ascii="Times New Roman" w:hAnsi="Times New Roman"/>
          <w:spacing w:val="-1"/>
        </w:rPr>
        <w:lastRenderedPageBreak/>
        <w:t>benefit</w:t>
      </w:r>
      <w:r w:rsidRPr="008C35F4">
        <w:rPr>
          <w:rFonts w:ascii="Times New Roman" w:hAnsi="Times New Roman"/>
          <w:spacing w:val="1"/>
        </w:rPr>
        <w:t xml:space="preserve"> </w:t>
      </w:r>
      <w:r w:rsidRPr="008C35F4">
        <w:rPr>
          <w:rFonts w:ascii="Times New Roman" w:hAnsi="Times New Roman"/>
          <w:spacing w:val="-1"/>
        </w:rPr>
        <w:t>at the altered</w:t>
      </w:r>
      <w:r w:rsidRPr="008C35F4">
        <w:rPr>
          <w:rFonts w:ascii="Times New Roman" w:hAnsi="Times New Roman"/>
          <w:spacing w:val="-2"/>
        </w:rPr>
        <w:t xml:space="preserve"> </w:t>
      </w:r>
      <w:r w:rsidRPr="008C35F4">
        <w:rPr>
          <w:rFonts w:ascii="Times New Roman" w:hAnsi="Times New Roman"/>
          <w:spacing w:val="-1"/>
        </w:rPr>
        <w:t>rate from either 1st April or the</w:t>
      </w:r>
      <w:r w:rsidRPr="008C35F4">
        <w:rPr>
          <w:rFonts w:ascii="Times New Roman" w:hAnsi="Times New Roman"/>
          <w:spacing w:val="48"/>
        </w:rPr>
        <w:t xml:space="preserve"> </w:t>
      </w:r>
      <w:r w:rsidRPr="008C35F4">
        <w:rPr>
          <w:rFonts w:ascii="Times New Roman" w:hAnsi="Times New Roman"/>
          <w:spacing w:val="-1"/>
        </w:rPr>
        <w:t>first</w:t>
      </w:r>
      <w:r w:rsidRPr="008C35F4">
        <w:rPr>
          <w:rFonts w:ascii="Times New Roman" w:hAnsi="Times New Roman"/>
          <w:spacing w:val="-10"/>
        </w:rPr>
        <w:t xml:space="preserve"> </w:t>
      </w:r>
      <w:r w:rsidRPr="008C35F4">
        <w:rPr>
          <w:rFonts w:ascii="Times New Roman" w:hAnsi="Times New Roman"/>
          <w:spacing w:val="-1"/>
        </w:rPr>
        <w:t>Monday</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April</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spacing w:val="-1"/>
        </w:rPr>
        <w:t>year,</w:t>
      </w:r>
      <w:r w:rsidRPr="008C35F4">
        <w:rPr>
          <w:rFonts w:ascii="Times New Roman" w:hAnsi="Times New Roman"/>
          <w:spacing w:val="-10"/>
        </w:rPr>
        <w:t xml:space="preserve"> </w:t>
      </w:r>
      <w:r w:rsidRPr="008C35F4">
        <w:rPr>
          <w:rFonts w:ascii="Times New Roman" w:hAnsi="Times New Roman"/>
          <w:spacing w:val="-1"/>
        </w:rPr>
        <w:t>whichever</w:t>
      </w:r>
      <w:r w:rsidRPr="008C35F4">
        <w:rPr>
          <w:rFonts w:ascii="Times New Roman" w:hAnsi="Times New Roman"/>
          <w:spacing w:val="-10"/>
        </w:rPr>
        <w:t xml:space="preserve"> </w:t>
      </w:r>
      <w:r w:rsidRPr="008C35F4">
        <w:rPr>
          <w:rFonts w:ascii="Times New Roman" w:hAnsi="Times New Roman"/>
          <w:spacing w:val="-1"/>
        </w:rPr>
        <w:t>date</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authority</w:t>
      </w:r>
      <w:r w:rsidRPr="008C35F4">
        <w:rPr>
          <w:rFonts w:ascii="Times New Roman" w:hAnsi="Times New Roman"/>
          <w:spacing w:val="-10"/>
        </w:rPr>
        <w:t xml:space="preserve"> </w:t>
      </w:r>
      <w:r w:rsidRPr="008C35F4">
        <w:rPr>
          <w:rFonts w:ascii="Times New Roman" w:hAnsi="Times New Roman"/>
          <w:spacing w:val="-1"/>
        </w:rPr>
        <w:t>selects,</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date</w:t>
      </w:r>
      <w:r w:rsidRPr="008C35F4">
        <w:rPr>
          <w:rFonts w:ascii="Times New Roman" w:hAnsi="Times New Roman"/>
          <w:spacing w:val="-10"/>
        </w:rPr>
        <w:t xml:space="preserve"> </w:t>
      </w:r>
      <w:r w:rsidRPr="008C35F4">
        <w:rPr>
          <w:rFonts w:ascii="Times New Roman" w:hAnsi="Times New Roman"/>
          <w:spacing w:val="-1"/>
        </w:rPr>
        <w:t>on</w:t>
      </w:r>
      <w:r w:rsidRPr="008C35F4">
        <w:rPr>
          <w:rFonts w:ascii="Times New Roman" w:hAnsi="Times New Roman"/>
          <w:spacing w:val="-11"/>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altered</w:t>
      </w:r>
      <w:r w:rsidRPr="008C35F4">
        <w:rPr>
          <w:rFonts w:ascii="Times New Roman" w:hAnsi="Times New Roman"/>
          <w:spacing w:val="-10"/>
        </w:rPr>
        <w:t xml:space="preserve"> </w:t>
      </w:r>
      <w:r w:rsidRPr="008C35F4">
        <w:rPr>
          <w:rFonts w:ascii="Times New Roman" w:hAnsi="Times New Roman"/>
        </w:rPr>
        <w:t>rate</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31"/>
        </w:rPr>
        <w:t xml:space="preserve"> </w:t>
      </w:r>
      <w:r w:rsidRPr="008C35F4">
        <w:rPr>
          <w:rFonts w:ascii="Times New Roman" w:hAnsi="Times New Roman"/>
          <w:spacing w:val="-1"/>
        </w:rPr>
        <w:t>to take effect.</w:t>
      </w:r>
    </w:p>
    <w:p w14:paraId="169D896B" w14:textId="77777777" w:rsidR="00C931C7" w:rsidRPr="008C35F4" w:rsidRDefault="00745A90" w:rsidP="00262E91">
      <w:pPr>
        <w:pStyle w:val="BodyText"/>
        <w:numPr>
          <w:ilvl w:val="0"/>
          <w:numId w:val="176"/>
        </w:numPr>
        <w:tabs>
          <w:tab w:val="left" w:pos="801"/>
        </w:tabs>
        <w:spacing w:before="119"/>
        <w:ind w:left="800" w:hanging="684"/>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(7), where--</w:t>
      </w:r>
    </w:p>
    <w:p w14:paraId="34AD93A1" w14:textId="77777777" w:rsidR="00C931C7" w:rsidRPr="008C35F4" w:rsidRDefault="00745A90" w:rsidP="00262E91">
      <w:pPr>
        <w:pStyle w:val="BodyText"/>
        <w:numPr>
          <w:ilvl w:val="1"/>
          <w:numId w:val="176"/>
        </w:numPr>
        <w:tabs>
          <w:tab w:val="left" w:pos="1041"/>
        </w:tabs>
        <w:ind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performs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service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another person; </w:t>
      </w:r>
      <w:r w:rsidRPr="008C35F4">
        <w:rPr>
          <w:rFonts w:ascii="Times New Roman" w:hAnsi="Times New Roman"/>
        </w:rPr>
        <w:t>and</w:t>
      </w:r>
    </w:p>
    <w:p w14:paraId="02056574" w14:textId="77777777" w:rsidR="00C931C7" w:rsidRPr="008C35F4" w:rsidRDefault="00745A90" w:rsidP="00262E91">
      <w:pPr>
        <w:pStyle w:val="BodyText"/>
        <w:numPr>
          <w:ilvl w:val="1"/>
          <w:numId w:val="176"/>
        </w:numPr>
        <w:tabs>
          <w:tab w:val="left" w:pos="1041"/>
        </w:tabs>
        <w:ind w:right="46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makes</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of earnings or</w:t>
      </w:r>
      <w:r w:rsidRPr="008C35F4">
        <w:rPr>
          <w:rFonts w:ascii="Times New Roman" w:hAnsi="Times New Roman"/>
        </w:rPr>
        <w:t xml:space="preserve"> </w:t>
      </w:r>
      <w:r w:rsidRPr="008C35F4">
        <w:rPr>
          <w:rFonts w:ascii="Times New Roman" w:hAnsi="Times New Roman"/>
          <w:spacing w:val="-1"/>
        </w:rPr>
        <w:t xml:space="preserve">pays less than that paid for </w:t>
      </w:r>
      <w:r w:rsidRPr="008C35F4">
        <w:rPr>
          <w:rFonts w:ascii="Times New Roman" w:hAnsi="Times New Roman"/>
        </w:rPr>
        <w:t>a</w:t>
      </w:r>
      <w:r w:rsidRPr="008C35F4">
        <w:rPr>
          <w:rFonts w:ascii="Times New Roman" w:hAnsi="Times New Roman"/>
          <w:spacing w:val="-1"/>
        </w:rPr>
        <w:t xml:space="preserve"> comparable employment in the area,</w:t>
      </w:r>
    </w:p>
    <w:p w14:paraId="2411BE14" w14:textId="77777777" w:rsidR="00C931C7" w:rsidRPr="008C35F4" w:rsidRDefault="00C931C7">
      <w:pPr>
        <w:rPr>
          <w:rFonts w:ascii="Times New Roman" w:eastAsia="Arial" w:hAnsi="Times New Roman"/>
          <w:sz w:val="20"/>
          <w:szCs w:val="20"/>
        </w:rPr>
      </w:pPr>
    </w:p>
    <w:p w14:paraId="57B5BBD1"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spacing w:val="-1"/>
        </w:rPr>
        <w:t>the authority must treat 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1"/>
        </w:rPr>
        <w:t xml:space="preserve"> </w:t>
      </w:r>
      <w:r w:rsidRPr="008C35F4">
        <w:rPr>
          <w:rFonts w:ascii="Times New Roman" w:hAnsi="Times New Roman"/>
          <w:spacing w:val="-1"/>
        </w:rPr>
        <w:t>as</w:t>
      </w:r>
      <w:r w:rsidRPr="008C35F4">
        <w:rPr>
          <w:rFonts w:ascii="Times New Roman" w:hAnsi="Times New Roman"/>
          <w:spacing w:val="-2"/>
        </w:rPr>
        <w:t xml:space="preserve"> </w:t>
      </w:r>
      <w:r w:rsidRPr="008C35F4">
        <w:rPr>
          <w:rFonts w:ascii="Times New Roman" w:hAnsi="Times New Roman"/>
          <w:spacing w:val="-1"/>
        </w:rPr>
        <w:t>possessing</w:t>
      </w:r>
      <w:r w:rsidRPr="008C35F4">
        <w:rPr>
          <w:rFonts w:ascii="Times New Roman" w:hAnsi="Times New Roman"/>
          <w:spacing w:val="-2"/>
        </w:rPr>
        <w:t xml:space="preserve"> </w:t>
      </w:r>
      <w:r w:rsidRPr="008C35F4">
        <w:rPr>
          <w:rFonts w:ascii="Times New Roman" w:hAnsi="Times New Roman"/>
          <w:spacing w:val="-1"/>
        </w:rPr>
        <w:t>such earnings</w:t>
      </w:r>
      <w:r w:rsidRPr="008C35F4">
        <w:rPr>
          <w:rFonts w:ascii="Times New Roman" w:hAnsi="Times New Roman"/>
        </w:rPr>
        <w:t xml:space="preserve"> </w:t>
      </w:r>
      <w:r w:rsidRPr="008C35F4">
        <w:rPr>
          <w:rFonts w:ascii="Times New Roman" w:hAnsi="Times New Roman"/>
          <w:spacing w:val="-1"/>
        </w:rPr>
        <w:t>(if any) as is</w:t>
      </w:r>
      <w:r w:rsidRPr="008C35F4">
        <w:rPr>
          <w:rFonts w:ascii="Times New Roman" w:hAnsi="Times New Roman"/>
        </w:rPr>
        <w:t xml:space="preserve"> </w:t>
      </w:r>
      <w:r w:rsidRPr="008C35F4">
        <w:rPr>
          <w:rFonts w:ascii="Times New Roman" w:hAnsi="Times New Roman"/>
          <w:spacing w:val="-1"/>
        </w:rPr>
        <w:t>reasonable for that employment</w:t>
      </w:r>
      <w:r w:rsidRPr="008C35F4">
        <w:rPr>
          <w:rFonts w:ascii="Times New Roman" w:hAnsi="Times New Roman"/>
          <w:spacing w:val="-4"/>
        </w:rPr>
        <w:t xml:space="preserve"> </w:t>
      </w:r>
      <w:r w:rsidRPr="008C35F4">
        <w:rPr>
          <w:rFonts w:ascii="Times New Roman" w:hAnsi="Times New Roman"/>
          <w:spacing w:val="-1"/>
        </w:rPr>
        <w:t>unless</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5"/>
        </w:rPr>
        <w:t xml:space="preserve"> </w:t>
      </w:r>
      <w:r w:rsidRPr="008C35F4">
        <w:rPr>
          <w:rFonts w:ascii="Times New Roman" w:hAnsi="Times New Roman"/>
          <w:spacing w:val="-1"/>
        </w:rPr>
        <w:t>satisfies</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spacing w:val="-1"/>
        </w:rPr>
        <w:t>that</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means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rPr>
        <w:t>are</w:t>
      </w:r>
      <w:r w:rsidRPr="008C35F4">
        <w:rPr>
          <w:rFonts w:ascii="Times New Roman" w:hAnsi="Times New Roman"/>
          <w:spacing w:val="-4"/>
        </w:rPr>
        <w:t xml:space="preserve"> </w:t>
      </w:r>
      <w:r w:rsidRPr="008C35F4">
        <w:rPr>
          <w:rFonts w:ascii="Times New Roman" w:hAnsi="Times New Roman"/>
        </w:rPr>
        <w:t>insufficient</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him</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27"/>
        </w:rPr>
        <w:t xml:space="preserve"> </w:t>
      </w:r>
      <w:r w:rsidRPr="008C35F4">
        <w:rPr>
          <w:rFonts w:ascii="Times New Roman" w:hAnsi="Times New Roman"/>
          <w:spacing w:val="-1"/>
        </w:rPr>
        <w:t>pay or to pay more for the service.</w:t>
      </w:r>
    </w:p>
    <w:p w14:paraId="71F31465" w14:textId="77777777" w:rsidR="00C931C7" w:rsidRPr="008C35F4" w:rsidRDefault="00745A90" w:rsidP="00262E91">
      <w:pPr>
        <w:pStyle w:val="BodyText"/>
        <w:numPr>
          <w:ilvl w:val="0"/>
          <w:numId w:val="176"/>
        </w:numPr>
        <w:tabs>
          <w:tab w:val="left" w:pos="801"/>
        </w:tabs>
        <w:ind w:left="800" w:hanging="684"/>
        <w:rPr>
          <w:rFonts w:ascii="Times New Roman" w:hAnsi="Times New Roman"/>
        </w:rPr>
      </w:pPr>
      <w:r w:rsidRPr="008C35F4">
        <w:rPr>
          <w:rFonts w:ascii="Times New Roman" w:hAnsi="Times New Roman"/>
          <w:spacing w:val="-1"/>
        </w:rPr>
        <w:t>Sub-paragraph (6)</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w:t>
      </w:r>
    </w:p>
    <w:p w14:paraId="15624DDF" w14:textId="77777777" w:rsidR="00C931C7" w:rsidRPr="008C35F4" w:rsidRDefault="00745A90" w:rsidP="00262E91">
      <w:pPr>
        <w:pStyle w:val="BodyText"/>
        <w:numPr>
          <w:ilvl w:val="1"/>
          <w:numId w:val="176"/>
        </w:numPr>
        <w:tabs>
          <w:tab w:val="left" w:pos="1041"/>
        </w:tabs>
        <w:spacing w:before="119"/>
        <w:ind w:right="127"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engaged by </w:t>
      </w:r>
      <w:r w:rsidRPr="008C35F4">
        <w:rPr>
          <w:rFonts w:ascii="Times New Roman" w:hAnsi="Times New Roman"/>
        </w:rPr>
        <w:t>a</w:t>
      </w:r>
      <w:r w:rsidRPr="008C35F4">
        <w:rPr>
          <w:rFonts w:ascii="Times New Roman" w:hAnsi="Times New Roman"/>
          <w:spacing w:val="-1"/>
        </w:rPr>
        <w:t xml:space="preserve"> charitable</w:t>
      </w:r>
      <w:r w:rsidRPr="008C35F4">
        <w:rPr>
          <w:rFonts w:ascii="Times New Roman" w:hAnsi="Times New Roman"/>
        </w:rPr>
        <w:t xml:space="preserve"> or</w:t>
      </w:r>
      <w:r w:rsidRPr="008C35F4">
        <w:rPr>
          <w:rFonts w:ascii="Times New Roman" w:hAnsi="Times New Roman"/>
          <w:spacing w:val="-1"/>
        </w:rPr>
        <w:t xml:space="preserve"> </w:t>
      </w:r>
      <w:r w:rsidRPr="008C35F4">
        <w:rPr>
          <w:rFonts w:ascii="Times New Roman" w:hAnsi="Times New Roman"/>
        </w:rPr>
        <w:t>voluntary</w:t>
      </w:r>
      <w:r w:rsidRPr="008C35F4">
        <w:rPr>
          <w:rFonts w:ascii="Times New Roman" w:hAnsi="Times New Roman"/>
          <w:spacing w:val="-2"/>
        </w:rPr>
        <w:t xml:space="preserve"> </w:t>
      </w:r>
      <w:r w:rsidRPr="008C35F4">
        <w:rPr>
          <w:rFonts w:ascii="Times New Roman" w:hAnsi="Times New Roman"/>
          <w:spacing w:val="-1"/>
        </w:rPr>
        <w:t>organisation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volunteer </w:t>
      </w:r>
      <w:r w:rsidRPr="008C35F4">
        <w:rPr>
          <w:rFonts w:ascii="Times New Roman" w:hAnsi="Times New Roman"/>
        </w:rPr>
        <w:t>if</w:t>
      </w:r>
      <w:r w:rsidRPr="008C35F4">
        <w:rPr>
          <w:rFonts w:ascii="Times New Roman" w:hAnsi="Times New Roman"/>
          <w:spacing w:val="77"/>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authority</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2"/>
        </w:rPr>
        <w:t xml:space="preserve"> </w:t>
      </w:r>
      <w:r w:rsidRPr="008C35F4">
        <w:rPr>
          <w:rFonts w:ascii="Times New Roman" w:hAnsi="Times New Roman"/>
          <w:spacing w:val="-1"/>
        </w:rPr>
        <w:t>satisfied</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those</w:t>
      </w:r>
      <w:r w:rsidRPr="008C35F4">
        <w:rPr>
          <w:rFonts w:ascii="Times New Roman" w:hAnsi="Times New Roman"/>
          <w:spacing w:val="-12"/>
        </w:rPr>
        <w:t xml:space="preserve"> </w:t>
      </w:r>
      <w:r w:rsidRPr="008C35F4">
        <w:rPr>
          <w:rFonts w:ascii="Times New Roman" w:hAnsi="Times New Roman"/>
          <w:spacing w:val="-1"/>
        </w:rPr>
        <w:t>cases</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it</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reasonable</w:t>
      </w:r>
      <w:r w:rsidRPr="008C35F4">
        <w:rPr>
          <w:rFonts w:ascii="Times New Roman" w:hAnsi="Times New Roman"/>
          <w:spacing w:val="-12"/>
        </w:rPr>
        <w:t xml:space="preserve"> </w:t>
      </w:r>
      <w:r w:rsidRPr="008C35F4">
        <w:rPr>
          <w:rFonts w:ascii="Times New Roman" w:hAnsi="Times New Roman"/>
          <w:spacing w:val="-1"/>
        </w:rPr>
        <w:t>for</w:t>
      </w:r>
      <w:r w:rsidRPr="008C35F4">
        <w:rPr>
          <w:rFonts w:ascii="Times New Roman" w:hAnsi="Times New Roman"/>
          <w:spacing w:val="-10"/>
        </w:rPr>
        <w:t xml:space="preserve"> </w:t>
      </w:r>
      <w:r w:rsidRPr="008C35F4">
        <w:rPr>
          <w:rFonts w:ascii="Times New Roman" w:hAnsi="Times New Roman"/>
          <w:spacing w:val="-1"/>
        </w:rPr>
        <w:t>him</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provide</w:t>
      </w:r>
      <w:r w:rsidRPr="008C35F4">
        <w:rPr>
          <w:rFonts w:ascii="Times New Roman" w:hAnsi="Times New Roman"/>
          <w:spacing w:val="-10"/>
        </w:rPr>
        <w:t xml:space="preserve"> </w:t>
      </w:r>
      <w:r w:rsidRPr="008C35F4">
        <w:rPr>
          <w:rFonts w:ascii="Times New Roman" w:hAnsi="Times New Roman"/>
          <w:spacing w:val="-1"/>
        </w:rPr>
        <w:t>those</w:t>
      </w:r>
      <w:r w:rsidRPr="008C35F4">
        <w:rPr>
          <w:rFonts w:ascii="Times New Roman" w:hAnsi="Times New Roman"/>
          <w:spacing w:val="-12"/>
        </w:rPr>
        <w:t xml:space="preserve"> </w:t>
      </w:r>
      <w:r w:rsidRPr="008C35F4">
        <w:rPr>
          <w:rFonts w:ascii="Times New Roman" w:hAnsi="Times New Roman"/>
          <w:spacing w:val="-1"/>
        </w:rPr>
        <w:t>services</w:t>
      </w:r>
      <w:r w:rsidRPr="008C35F4">
        <w:rPr>
          <w:rFonts w:ascii="Times New Roman" w:hAnsi="Times New Roman"/>
          <w:spacing w:val="-10"/>
        </w:rPr>
        <w:t xml:space="preserve"> </w:t>
      </w:r>
      <w:r w:rsidRPr="008C35F4">
        <w:rPr>
          <w:rFonts w:ascii="Times New Roman" w:hAnsi="Times New Roman"/>
          <w:spacing w:val="-1"/>
        </w:rPr>
        <w:t>free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59"/>
        </w:rPr>
        <w:t xml:space="preserve"> </w:t>
      </w:r>
      <w:r w:rsidRPr="008C35F4">
        <w:rPr>
          <w:rFonts w:ascii="Times New Roman" w:hAnsi="Times New Roman"/>
          <w:spacing w:val="-1"/>
        </w:rPr>
        <w:t>charge; or</w:t>
      </w:r>
    </w:p>
    <w:p w14:paraId="77521C21" w14:textId="77777777" w:rsidR="00C931C7" w:rsidRPr="008C35F4" w:rsidRDefault="00745A90" w:rsidP="00262E91">
      <w:pPr>
        <w:pStyle w:val="BodyText"/>
        <w:numPr>
          <w:ilvl w:val="1"/>
          <w:numId w:val="176"/>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 xml:space="preserve">where the service </w:t>
      </w:r>
      <w:r w:rsidRPr="008C35F4">
        <w:rPr>
          <w:rFonts w:ascii="Times New Roman" w:hAnsi="Times New Roman"/>
        </w:rPr>
        <w:t>is</w:t>
      </w:r>
      <w:r w:rsidRPr="008C35F4">
        <w:rPr>
          <w:rFonts w:ascii="Times New Roman" w:hAnsi="Times New Roman"/>
          <w:spacing w:val="-1"/>
        </w:rPr>
        <w:t xml:space="preserve"> performed </w:t>
      </w:r>
      <w:r w:rsidRPr="008C35F4">
        <w:rPr>
          <w:rFonts w:ascii="Times New Roman" w:hAnsi="Times New Roman"/>
        </w:rPr>
        <w:t>in</w:t>
      </w:r>
      <w:r w:rsidRPr="008C35F4">
        <w:rPr>
          <w:rFonts w:ascii="Times New Roman" w:hAnsi="Times New Roman"/>
          <w:spacing w:val="-1"/>
        </w:rPr>
        <w:t xml:space="preserve"> connection</w:t>
      </w:r>
      <w:r w:rsidRPr="008C35F4">
        <w:rPr>
          <w:rFonts w:ascii="Times New Roman" w:hAnsi="Times New Roman"/>
          <w:spacing w:val="-2"/>
        </w:rPr>
        <w:t xml:space="preserve"> </w:t>
      </w:r>
      <w:r w:rsidRPr="008C35F4">
        <w:rPr>
          <w:rFonts w:ascii="Times New Roman" w:hAnsi="Times New Roman"/>
        </w:rPr>
        <w:t>with--</w:t>
      </w:r>
    </w:p>
    <w:p w14:paraId="240E2011" w14:textId="77777777" w:rsidR="00C931C7" w:rsidRPr="008C35F4" w:rsidRDefault="00745A90" w:rsidP="00262E91">
      <w:pPr>
        <w:pStyle w:val="BodyText"/>
        <w:numPr>
          <w:ilvl w:val="2"/>
          <w:numId w:val="176"/>
        </w:numPr>
        <w:tabs>
          <w:tab w:val="left" w:pos="1214"/>
        </w:tabs>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applicant's participation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training programme </w:t>
      </w:r>
      <w:r w:rsidRPr="008C35F4">
        <w:rPr>
          <w:rFonts w:ascii="Times New Roman" w:hAnsi="Times New Roman"/>
        </w:rPr>
        <w:t>in</w:t>
      </w:r>
      <w:r w:rsidRPr="008C35F4">
        <w:rPr>
          <w:rFonts w:ascii="Times New Roman" w:hAnsi="Times New Roman"/>
          <w:spacing w:val="-1"/>
        </w:rPr>
        <w:t xml:space="preserve"> accordance with reg</w:t>
      </w:r>
      <w:r w:rsidRPr="008C35F4">
        <w:rPr>
          <w:rFonts w:ascii="Times New Roman" w:hAnsi="Times New Roman"/>
        </w:rPr>
        <w:t>ulation</w:t>
      </w:r>
      <w:r w:rsidRPr="008C35F4">
        <w:rPr>
          <w:rFonts w:ascii="Times New Roman" w:hAnsi="Times New Roman"/>
          <w:spacing w:val="-1"/>
        </w:rPr>
        <w:t xml:space="preserve"> 19(1)(q)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w:t>
      </w:r>
      <w:r w:rsidRPr="008C35F4">
        <w:rPr>
          <w:rFonts w:ascii="Times New Roman" w:hAnsi="Times New Roman"/>
        </w:rPr>
        <w:t xml:space="preserve"> </w:t>
      </w:r>
      <w:r w:rsidRPr="008C35F4">
        <w:rPr>
          <w:rFonts w:ascii="Times New Roman" w:hAnsi="Times New Roman"/>
          <w:spacing w:val="-1"/>
        </w:rPr>
        <w:t xml:space="preserve">Allowance </w:t>
      </w:r>
      <w:r w:rsidRPr="008C35F4">
        <w:rPr>
          <w:rFonts w:ascii="Times New Roman" w:hAnsi="Times New Roman"/>
          <w:spacing w:val="-2"/>
        </w:rPr>
        <w:t>Regulations</w:t>
      </w:r>
      <w:r w:rsidRPr="008C35F4">
        <w:rPr>
          <w:rFonts w:ascii="Times New Roman" w:hAnsi="Times New Roman"/>
          <w:spacing w:val="-1"/>
        </w:rPr>
        <w:t xml:space="preserve"> 1996, other </w:t>
      </w:r>
      <w:r w:rsidRPr="008C35F4">
        <w:rPr>
          <w:rFonts w:ascii="Times New Roman" w:hAnsi="Times New Roman"/>
        </w:rPr>
        <w:t>than</w:t>
      </w:r>
      <w:r w:rsidRPr="008C35F4">
        <w:rPr>
          <w:rFonts w:ascii="Times New Roman" w:hAnsi="Times New Roman"/>
          <w:spacing w:val="-1"/>
        </w:rPr>
        <w:t xml:space="preserve"> 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service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per-</w:t>
      </w:r>
      <w:r w:rsidRPr="008C35F4">
        <w:rPr>
          <w:rFonts w:ascii="Times New Roman" w:hAnsi="Times New Roman"/>
          <w:spacing w:val="65"/>
        </w:rPr>
        <w:t xml:space="preserve"> </w:t>
      </w:r>
      <w:r w:rsidRPr="008C35F4">
        <w:rPr>
          <w:rFonts w:ascii="Times New Roman" w:hAnsi="Times New Roman"/>
          <w:spacing w:val="-1"/>
        </w:rPr>
        <w:t>formed in</w:t>
      </w:r>
      <w:r w:rsidRPr="008C35F4">
        <w:rPr>
          <w:rFonts w:ascii="Times New Roman" w:hAnsi="Times New Roman"/>
          <w:spacing w:val="-2"/>
        </w:rPr>
        <w:t xml:space="preserve"> connection</w:t>
      </w:r>
      <w:r w:rsidRPr="008C35F4">
        <w:rPr>
          <w:rFonts w:ascii="Times New Roman" w:hAnsi="Times New Roman"/>
          <w:spacing w:val="-1"/>
        </w:rPr>
        <w:t xml:space="preserve"> with the applicant's participation</w:t>
      </w:r>
      <w:r w:rsidRPr="008C35F4">
        <w:rPr>
          <w:rFonts w:ascii="Times New Roman" w:hAnsi="Times New Roman"/>
          <w:spacing w:val="-2"/>
        </w:rPr>
        <w:t xml:space="preserve"> </w:t>
      </w:r>
      <w:r w:rsidRPr="008C35F4">
        <w:rPr>
          <w:rFonts w:ascii="Times New Roman" w:hAnsi="Times New Roman"/>
          <w:spacing w:val="-1"/>
        </w:rPr>
        <w:t>in the Intense</w:t>
      </w:r>
      <w:r w:rsidRPr="008C35F4">
        <w:rPr>
          <w:rFonts w:ascii="Times New Roman" w:hAnsi="Times New Roman"/>
          <w:spacing w:val="-2"/>
        </w:rPr>
        <w:t xml:space="preserve"> </w:t>
      </w:r>
      <w:r w:rsidRPr="008C35F4">
        <w:rPr>
          <w:rFonts w:ascii="Times New Roman" w:hAnsi="Times New Roman"/>
          <w:spacing w:val="-1"/>
        </w:rPr>
        <w:t>Activity</w:t>
      </w:r>
      <w:r w:rsidRPr="008C35F4">
        <w:rPr>
          <w:rFonts w:ascii="Times New Roman" w:hAnsi="Times New Roman"/>
        </w:rPr>
        <w:t xml:space="preserve"> </w:t>
      </w:r>
      <w:r w:rsidRPr="008C35F4">
        <w:rPr>
          <w:rFonts w:ascii="Times New Roman" w:hAnsi="Times New Roman"/>
          <w:spacing w:val="-1"/>
        </w:rPr>
        <w:t>Period specified in</w:t>
      </w:r>
      <w:r w:rsidRPr="008C35F4">
        <w:rPr>
          <w:rFonts w:ascii="Times New Roman" w:hAnsi="Times New Roman"/>
          <w:spacing w:val="-2"/>
        </w:rPr>
        <w:t xml:space="preserve"> </w:t>
      </w:r>
      <w:r w:rsidRPr="008C35F4">
        <w:rPr>
          <w:rFonts w:ascii="Times New Roman" w:hAnsi="Times New Roman"/>
          <w:spacing w:val="-1"/>
        </w:rPr>
        <w:t xml:space="preserve">regulation </w:t>
      </w:r>
      <w:r w:rsidRPr="008C35F4">
        <w:rPr>
          <w:rFonts w:ascii="Times New Roman" w:hAnsi="Times New Roman"/>
          <w:spacing w:val="-2"/>
        </w:rPr>
        <w:t>75(1)(a)(iv)</w:t>
      </w:r>
      <w:r w:rsidRPr="008C35F4">
        <w:rPr>
          <w:rFonts w:ascii="Times New Roman" w:hAnsi="Times New Roman"/>
          <w:spacing w:val="-1"/>
        </w:rPr>
        <w:t xml:space="preserve"> of those</w:t>
      </w:r>
      <w:r w:rsidRPr="008C35F4">
        <w:rPr>
          <w:rFonts w:ascii="Times New Roman" w:hAnsi="Times New Roman"/>
          <w:spacing w:val="-2"/>
        </w:rPr>
        <w:t xml:space="preserve"> </w:t>
      </w:r>
      <w:r w:rsidRPr="008C35F4">
        <w:rPr>
          <w:rFonts w:ascii="Times New Roman" w:hAnsi="Times New Roman"/>
          <w:spacing w:val="-1"/>
        </w:rPr>
        <w:t>Regulations; or</w:t>
      </w:r>
    </w:p>
    <w:p w14:paraId="4CF0EC3D" w14:textId="77777777" w:rsidR="00C931C7" w:rsidRPr="008C35F4" w:rsidRDefault="00745A90" w:rsidP="00262E91">
      <w:pPr>
        <w:pStyle w:val="BodyText"/>
        <w:numPr>
          <w:ilvl w:val="2"/>
          <w:numId w:val="176"/>
        </w:numPr>
        <w:tabs>
          <w:tab w:val="left" w:pos="1258"/>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applicant's or</w:t>
      </w:r>
      <w:r w:rsidRPr="008C35F4">
        <w:rPr>
          <w:rFonts w:ascii="Times New Roman" w:hAnsi="Times New Roman"/>
        </w:rPr>
        <w:t xml:space="preserve"> 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partner's</w:t>
      </w:r>
      <w:r w:rsidRPr="008C35F4">
        <w:rPr>
          <w:rFonts w:ascii="Times New Roman" w:hAnsi="Times New Roman"/>
          <w:spacing w:val="1"/>
        </w:rPr>
        <w:t xml:space="preserve"> </w:t>
      </w:r>
      <w:r w:rsidRPr="008C35F4">
        <w:rPr>
          <w:rFonts w:ascii="Times New Roman" w:hAnsi="Times New Roman"/>
          <w:spacing w:val="-2"/>
        </w:rPr>
        <w:t>participation</w:t>
      </w:r>
      <w:r w:rsidRPr="008C35F4">
        <w:rPr>
          <w:rFonts w:ascii="Times New Roman" w:hAnsi="Times New Roman"/>
          <w:spacing w:val="-1"/>
        </w:rPr>
        <w:t xml:space="preserve"> in an</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2"/>
        </w:rPr>
        <w:t xml:space="preserve"> </w:t>
      </w:r>
      <w:r w:rsidRPr="008C35F4">
        <w:rPr>
          <w:rFonts w:ascii="Times New Roman" w:hAnsi="Times New Roman"/>
          <w:spacing w:val="-1"/>
        </w:rPr>
        <w:t xml:space="preserve">or training programme </w:t>
      </w:r>
      <w:r w:rsidRPr="008C35F4">
        <w:rPr>
          <w:rFonts w:ascii="Times New Roman" w:hAnsi="Times New Roman"/>
        </w:rPr>
        <w:t>as</w:t>
      </w:r>
      <w:r w:rsidRPr="008C35F4">
        <w:rPr>
          <w:rFonts w:ascii="Times New Roman" w:hAnsi="Times New Roman"/>
          <w:spacing w:val="-1"/>
        </w:rPr>
        <w:t xml:space="preserve"> defined </w:t>
      </w:r>
      <w:r w:rsidRPr="008C35F4">
        <w:rPr>
          <w:rFonts w:ascii="Times New Roman" w:hAnsi="Times New Roman"/>
        </w:rPr>
        <w:t>in</w:t>
      </w:r>
      <w:r w:rsidRPr="008C35F4">
        <w:rPr>
          <w:rFonts w:ascii="Times New Roman" w:hAnsi="Times New Roman"/>
          <w:spacing w:val="-1"/>
        </w:rPr>
        <w:t xml:space="preserve"> regulation </w:t>
      </w:r>
      <w:r w:rsidRPr="008C35F4">
        <w:rPr>
          <w:rFonts w:ascii="Times New Roman" w:hAnsi="Times New Roman"/>
        </w:rPr>
        <w:t>19(3)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those</w:t>
      </w:r>
      <w:r w:rsidRPr="008C35F4">
        <w:rPr>
          <w:rFonts w:ascii="Times New Roman" w:hAnsi="Times New Roman"/>
          <w:spacing w:val="-1"/>
        </w:rPr>
        <w:t xml:space="preserve"> </w:t>
      </w:r>
      <w:r w:rsidRPr="008C35F4">
        <w:rPr>
          <w:rFonts w:ascii="Times New Roman" w:hAnsi="Times New Roman"/>
        </w:rPr>
        <w:t>Regulations</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a</w:t>
      </w:r>
      <w:r w:rsidRPr="008C35F4">
        <w:rPr>
          <w:rFonts w:ascii="Times New Roman" w:hAnsi="Times New Roman"/>
          <w:spacing w:val="-1"/>
        </w:rPr>
        <w:t xml:space="preserve"> training</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63"/>
        </w:rPr>
        <w:t xml:space="preserve"> </w:t>
      </w:r>
      <w:r w:rsidRPr="008C35F4">
        <w:rPr>
          <w:rFonts w:ascii="Times New Roman" w:hAnsi="Times New Roman"/>
        </w:rPr>
        <w:t>payable</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spacing w:val="-1"/>
        </w:rPr>
        <w:t>an</w:t>
      </w:r>
      <w:r w:rsidRPr="008C35F4">
        <w:rPr>
          <w:rFonts w:ascii="Times New Roman" w:hAnsi="Times New Roman"/>
          <w:spacing w:val="-9"/>
        </w:rPr>
        <w:t xml:space="preserve"> </w:t>
      </w:r>
      <w:r w:rsidRPr="008C35F4">
        <w:rPr>
          <w:rFonts w:ascii="Times New Roman" w:hAnsi="Times New Roman"/>
          <w:spacing w:val="-1"/>
        </w:rPr>
        <w:t>allowance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payable,</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payable</w:t>
      </w:r>
      <w:r w:rsidRPr="008C35F4">
        <w:rPr>
          <w:rFonts w:ascii="Times New Roman" w:hAnsi="Times New Roman"/>
          <w:spacing w:val="-9"/>
        </w:rPr>
        <w:t xml:space="preserve"> </w:t>
      </w:r>
      <w:r w:rsidRPr="008C35F4">
        <w:rPr>
          <w:rFonts w:ascii="Times New Roman" w:hAnsi="Times New Roman"/>
          <w:spacing w:val="-1"/>
        </w:rPr>
        <w:t>for</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sole</w:t>
      </w:r>
      <w:r w:rsidRPr="008C35F4">
        <w:rPr>
          <w:rFonts w:ascii="Times New Roman" w:hAnsi="Times New Roman"/>
          <w:spacing w:val="-9"/>
        </w:rPr>
        <w:t xml:space="preserve"> </w:t>
      </w:r>
      <w:r w:rsidRPr="008C35F4">
        <w:rPr>
          <w:rFonts w:ascii="Times New Roman" w:hAnsi="Times New Roman"/>
          <w:spacing w:val="-1"/>
        </w:rPr>
        <w:t>purpose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reimbursement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30"/>
        </w:rPr>
        <w:t xml:space="preserve"> </w:t>
      </w:r>
      <w:r w:rsidRPr="008C35F4">
        <w:rPr>
          <w:rFonts w:ascii="Times New Roman" w:hAnsi="Times New Roman"/>
        </w:rPr>
        <w:t>travelling</w:t>
      </w:r>
      <w:r w:rsidRPr="008C35F4">
        <w:rPr>
          <w:rFonts w:ascii="Times New Roman" w:hAnsi="Times New Roman"/>
          <w:spacing w:val="-1"/>
        </w:rPr>
        <w:t xml:space="preserve"> or</w:t>
      </w:r>
      <w:r w:rsidRPr="008C35F4">
        <w:rPr>
          <w:rFonts w:ascii="Times New Roman" w:hAnsi="Times New Roman"/>
        </w:rPr>
        <w:t xml:space="preserve"> meal</w:t>
      </w:r>
      <w:r w:rsidRPr="008C35F4">
        <w:rPr>
          <w:rFonts w:ascii="Times New Roman" w:hAnsi="Times New Roman"/>
          <w:spacing w:val="-1"/>
        </w:rPr>
        <w:t xml:space="preserve"> expenses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 </w:t>
      </w:r>
      <w:r w:rsidRPr="008C35F4">
        <w:rPr>
          <w:rFonts w:ascii="Times New Roman" w:hAnsi="Times New Roman"/>
          <w:spacing w:val="-2"/>
        </w:rPr>
        <w:t>participating</w:t>
      </w:r>
      <w:r w:rsidRPr="008C35F4">
        <w:rPr>
          <w:rFonts w:ascii="Times New Roman" w:hAnsi="Times New Roman"/>
          <w:spacing w:val="-1"/>
        </w:rPr>
        <w:t xml:space="preserve"> in that programme; or</w:t>
      </w:r>
    </w:p>
    <w:p w14:paraId="51A3C59D" w14:textId="77777777" w:rsidR="00C931C7" w:rsidRPr="008C35F4" w:rsidRDefault="00C931C7">
      <w:pPr>
        <w:rPr>
          <w:rFonts w:ascii="Times New Roman" w:eastAsia="Arial" w:hAnsi="Times New Roman"/>
          <w:sz w:val="20"/>
          <w:szCs w:val="20"/>
        </w:rPr>
      </w:pPr>
    </w:p>
    <w:p w14:paraId="12E0EFA1" w14:textId="77777777" w:rsidR="00C931C7" w:rsidRPr="008C35F4" w:rsidRDefault="00745A90" w:rsidP="00262E91">
      <w:pPr>
        <w:pStyle w:val="BodyText"/>
        <w:numPr>
          <w:ilvl w:val="1"/>
          <w:numId w:val="176"/>
        </w:numPr>
        <w:tabs>
          <w:tab w:val="left" w:pos="1030"/>
        </w:tabs>
        <w:spacing w:before="121"/>
        <w:ind w:right="127"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participating</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spacing w:val="-1"/>
        </w:rPr>
        <w:t>placement</w:t>
      </w:r>
      <w:r w:rsidRPr="008C35F4">
        <w:rPr>
          <w:rFonts w:ascii="Times New Roman" w:hAnsi="Times New Roman"/>
          <w:spacing w:val="-2"/>
        </w:rPr>
        <w:t xml:space="preserve"> </w:t>
      </w:r>
      <w:r w:rsidRPr="008C35F4">
        <w:rPr>
          <w:rFonts w:ascii="Times New Roman" w:hAnsi="Times New Roman"/>
        </w:rPr>
        <w:t>approved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Secretary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 xml:space="preserve">person providing </w:t>
      </w:r>
      <w:r w:rsidRPr="008C35F4">
        <w:rPr>
          <w:rFonts w:ascii="Times New Roman" w:hAnsi="Times New Roman"/>
          <w:spacing w:val="-2"/>
        </w:rPr>
        <w:t>services</w:t>
      </w:r>
      <w:r w:rsidRPr="008C35F4">
        <w:rPr>
          <w:rFonts w:ascii="Times New Roman" w:hAnsi="Times New Roman"/>
        </w:rPr>
        <w:t xml:space="preserve"> </w:t>
      </w:r>
      <w:r w:rsidRPr="008C35F4">
        <w:rPr>
          <w:rFonts w:ascii="Times New Roman" w:hAnsi="Times New Roman"/>
          <w:spacing w:val="-1"/>
        </w:rPr>
        <w:t>to the Secretary of State) before the placement starts.</w:t>
      </w:r>
    </w:p>
    <w:p w14:paraId="5A55B3ED" w14:textId="77777777" w:rsidR="00C931C7" w:rsidRPr="008C35F4" w:rsidRDefault="00C931C7">
      <w:pPr>
        <w:rPr>
          <w:rFonts w:ascii="Times New Roman" w:eastAsia="Arial" w:hAnsi="Times New Roman"/>
          <w:sz w:val="20"/>
          <w:szCs w:val="20"/>
        </w:rPr>
      </w:pPr>
    </w:p>
    <w:p w14:paraId="24E46D08" w14:textId="77777777" w:rsidR="00C931C7" w:rsidRPr="008C35F4" w:rsidRDefault="00745A90" w:rsidP="00262E91">
      <w:pPr>
        <w:pStyle w:val="BodyText"/>
        <w:numPr>
          <w:ilvl w:val="0"/>
          <w:numId w:val="176"/>
        </w:numPr>
        <w:tabs>
          <w:tab w:val="left" w:pos="801"/>
        </w:tabs>
        <w:spacing w:before="121"/>
        <w:ind w:right="127" w:firstLine="0"/>
        <w:rPr>
          <w:rFonts w:ascii="Times New Roman" w:hAnsi="Times New Roman"/>
        </w:rPr>
      </w:pP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
        </w:rPr>
        <w:t xml:space="preserve"> </w:t>
      </w:r>
      <w:r w:rsidRPr="008C35F4">
        <w:rPr>
          <w:rFonts w:ascii="Times New Roman" w:hAnsi="Times New Roman"/>
          <w:spacing w:val="-1"/>
        </w:rPr>
        <w:t>(7)(c)</w:t>
      </w:r>
      <w:r w:rsidRPr="008C35F4">
        <w:rPr>
          <w:rFonts w:ascii="Times New Roman" w:hAnsi="Times New Roman"/>
          <w:spacing w:val="-6"/>
        </w:rPr>
        <w:t xml:space="preserve"> </w:t>
      </w:r>
      <w:r w:rsidRPr="008C35F4">
        <w:rPr>
          <w:rFonts w:ascii="Times New Roman" w:hAnsi="Times New Roman"/>
        </w:rPr>
        <w:t>"work</w:t>
      </w:r>
      <w:r w:rsidRPr="008C35F4">
        <w:rPr>
          <w:rFonts w:ascii="Times New Roman" w:hAnsi="Times New Roman"/>
          <w:spacing w:val="-6"/>
        </w:rPr>
        <w:t xml:space="preserve"> </w:t>
      </w:r>
      <w:r w:rsidRPr="008C35F4">
        <w:rPr>
          <w:rFonts w:ascii="Times New Roman" w:hAnsi="Times New Roman"/>
          <w:spacing w:val="-1"/>
        </w:rPr>
        <w:t>placement"</w:t>
      </w:r>
      <w:r w:rsidRPr="008C35F4">
        <w:rPr>
          <w:rFonts w:ascii="Times New Roman" w:hAnsi="Times New Roman"/>
          <w:spacing w:val="-6"/>
        </w:rPr>
        <w:t xml:space="preserve"> </w:t>
      </w:r>
      <w:r w:rsidRPr="008C35F4">
        <w:rPr>
          <w:rFonts w:ascii="Times New Roman" w:hAnsi="Times New Roman"/>
          <w:spacing w:val="-1"/>
        </w:rPr>
        <w:t>means</w:t>
      </w:r>
      <w:r w:rsidRPr="008C35F4">
        <w:rPr>
          <w:rFonts w:ascii="Times New Roman" w:hAnsi="Times New Roman"/>
          <w:spacing w:val="-6"/>
        </w:rPr>
        <w:t xml:space="preserve"> </w:t>
      </w:r>
      <w:r w:rsidRPr="008C35F4">
        <w:rPr>
          <w:rFonts w:ascii="Times New Roman" w:hAnsi="Times New Roman"/>
          <w:spacing w:val="-1"/>
        </w:rPr>
        <w:t>practical</w:t>
      </w:r>
      <w:r w:rsidRPr="008C35F4">
        <w:rPr>
          <w:rFonts w:ascii="Times New Roman" w:hAnsi="Times New Roman"/>
          <w:spacing w:val="-6"/>
        </w:rPr>
        <w:t xml:space="preserve"> </w:t>
      </w:r>
      <w:r w:rsidRPr="008C35F4">
        <w:rPr>
          <w:rFonts w:ascii="Times New Roman" w:hAnsi="Times New Roman"/>
        </w:rPr>
        <w:t>work</w:t>
      </w:r>
      <w:r w:rsidRPr="008C35F4">
        <w:rPr>
          <w:rFonts w:ascii="Times New Roman" w:hAnsi="Times New Roman"/>
          <w:spacing w:val="-6"/>
        </w:rPr>
        <w:t xml:space="preserve"> </w:t>
      </w:r>
      <w:r w:rsidRPr="008C35F4">
        <w:rPr>
          <w:rFonts w:ascii="Times New Roman" w:hAnsi="Times New Roman"/>
          <w:spacing w:val="-1"/>
        </w:rPr>
        <w:t>experience</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undertaken</w:t>
      </w:r>
      <w:r w:rsidRPr="008C35F4">
        <w:rPr>
          <w:rFonts w:ascii="Times New Roman" w:hAnsi="Times New Roman"/>
          <w:spacing w:val="81"/>
        </w:rPr>
        <w:t xml:space="preserve"> </w:t>
      </w:r>
      <w:r w:rsidRPr="008C35F4">
        <w:rPr>
          <w:rFonts w:ascii="Times New Roman" w:hAnsi="Times New Roman"/>
          <w:spacing w:val="-1"/>
        </w:rPr>
        <w:t>in expectation of payment.</w:t>
      </w:r>
    </w:p>
    <w:p w14:paraId="6A378EE4" w14:textId="77777777" w:rsidR="00C931C7" w:rsidRPr="008C35F4" w:rsidRDefault="00745A90" w:rsidP="00262E91">
      <w:pPr>
        <w:pStyle w:val="BodyText"/>
        <w:numPr>
          <w:ilvl w:val="0"/>
          <w:numId w:val="176"/>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treated</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possessing</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rPr>
        <w:t>income</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sub-paragraphs</w:t>
      </w:r>
      <w:r w:rsidRPr="008C35F4">
        <w:rPr>
          <w:rFonts w:ascii="Times New Roman" w:hAnsi="Times New Roman"/>
          <w:spacing w:val="-9"/>
        </w:rPr>
        <w:t xml:space="preserve"> </w:t>
      </w:r>
      <w:r w:rsidRPr="008C35F4">
        <w:rPr>
          <w:rFonts w:ascii="Times New Roman" w:hAnsi="Times New Roman"/>
        </w:rPr>
        <w:t>(1)</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(8),</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spacing w:val="-1"/>
        </w:rPr>
        <w:t>foregoing provisions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w:t>
      </w:r>
      <w:r w:rsidRPr="008C35F4">
        <w:rPr>
          <w:rFonts w:ascii="Times New Roman" w:hAnsi="Times New Roman"/>
          <w:spacing w:val="-1"/>
        </w:rPr>
        <w:t>of calculating the amount</w:t>
      </w:r>
      <w:r w:rsidRPr="008C35F4">
        <w:rPr>
          <w:rFonts w:ascii="Times New Roman" w:hAnsi="Times New Roman"/>
          <w:spacing w:val="-2"/>
        </w:rPr>
        <w:t xml:space="preserve"> </w:t>
      </w:r>
      <w:r w:rsidRPr="008C35F4">
        <w:rPr>
          <w:rFonts w:ascii="Times New Roman" w:hAnsi="Times New Roman"/>
          <w:spacing w:val="-1"/>
        </w:rPr>
        <w:t xml:space="preserve">of that income as if </w:t>
      </w:r>
      <w:r w:rsidRPr="008C35F4">
        <w:rPr>
          <w:rFonts w:ascii="Times New Roman" w:hAnsi="Times New Roman"/>
        </w:rPr>
        <w:t>a</w:t>
      </w:r>
      <w:r w:rsidRPr="008C35F4">
        <w:rPr>
          <w:rFonts w:ascii="Times New Roman" w:hAnsi="Times New Roman"/>
          <w:spacing w:val="43"/>
        </w:rPr>
        <w:t xml:space="preserve"> </w:t>
      </w:r>
      <w:r w:rsidRPr="008C35F4">
        <w:rPr>
          <w:rFonts w:ascii="Times New Roman" w:hAnsi="Times New Roman"/>
          <w:spacing w:val="-1"/>
        </w:rPr>
        <w:t>payment had</w:t>
      </w:r>
      <w:r w:rsidRPr="008C35F4">
        <w:rPr>
          <w:rFonts w:ascii="Times New Roman" w:hAnsi="Times New Roman"/>
          <w:spacing w:val="-2"/>
        </w:rPr>
        <w:t xml:space="preserve"> </w:t>
      </w:r>
      <w:r w:rsidRPr="008C35F4">
        <w:rPr>
          <w:rFonts w:ascii="Times New Roman" w:hAnsi="Times New Roman"/>
          <w:spacing w:val="-1"/>
        </w:rPr>
        <w:t>actually been</w:t>
      </w:r>
      <w:r w:rsidRPr="008C35F4">
        <w:rPr>
          <w:rFonts w:ascii="Times New Roman" w:hAnsi="Times New Roman"/>
          <w:spacing w:val="-2"/>
        </w:rPr>
        <w:t xml:space="preserve"> </w:t>
      </w:r>
      <w:r w:rsidRPr="008C35F4">
        <w:rPr>
          <w:rFonts w:ascii="Times New Roman" w:hAnsi="Times New Roman"/>
          <w:spacing w:val="-1"/>
        </w:rPr>
        <w:t>made and as if it were actual income which he does</w:t>
      </w:r>
      <w:r w:rsidRPr="008C35F4">
        <w:rPr>
          <w:rFonts w:ascii="Times New Roman" w:hAnsi="Times New Roman"/>
          <w:spacing w:val="-2"/>
        </w:rPr>
        <w:t xml:space="preserve"> possess.</w:t>
      </w:r>
    </w:p>
    <w:p w14:paraId="7071A980" w14:textId="77777777" w:rsidR="00C931C7" w:rsidRPr="008C35F4" w:rsidRDefault="00C931C7">
      <w:pPr>
        <w:spacing w:before="1"/>
        <w:rPr>
          <w:rFonts w:ascii="Times New Roman" w:eastAsia="Arial" w:hAnsi="Times New Roman"/>
          <w:sz w:val="20"/>
          <w:szCs w:val="20"/>
        </w:rPr>
      </w:pPr>
    </w:p>
    <w:p w14:paraId="53808A2F" w14:textId="77777777" w:rsidR="00C931C7" w:rsidRPr="008C35F4" w:rsidRDefault="00745A90" w:rsidP="00262E91">
      <w:pPr>
        <w:pStyle w:val="BodyText"/>
        <w:numPr>
          <w:ilvl w:val="0"/>
          <w:numId w:val="176"/>
        </w:numPr>
        <w:tabs>
          <w:tab w:val="left" w:pos="912"/>
        </w:tabs>
        <w:spacing w:before="74"/>
        <w:ind w:left="115" w:right="127" w:firstLine="1"/>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w:t>
      </w:r>
      <w:r w:rsidRPr="008C35F4">
        <w:rPr>
          <w:rFonts w:ascii="Times New Roman" w:hAnsi="Times New Roman"/>
        </w:rPr>
        <w:t>any</w:t>
      </w:r>
      <w:r w:rsidRPr="008C35F4">
        <w:rPr>
          <w:rFonts w:ascii="Times New Roman" w:hAnsi="Times New Roman"/>
          <w:spacing w:val="-1"/>
        </w:rPr>
        <w:t xml:space="preserve"> earnings under sub-paragraph (6) </w:t>
      </w:r>
      <w:r w:rsidRPr="008C35F4">
        <w:rPr>
          <w:rFonts w:ascii="Times New Roman" w:hAnsi="Times New Roman"/>
        </w:rPr>
        <w:t>the</w:t>
      </w:r>
      <w:r w:rsidRPr="008C35F4">
        <w:rPr>
          <w:rFonts w:ascii="Times New Roman" w:hAnsi="Times New Roman"/>
          <w:spacing w:val="-1"/>
        </w:rPr>
        <w:t xml:space="preserve"> foregoing</w:t>
      </w:r>
      <w:r w:rsidRPr="008C35F4">
        <w:rPr>
          <w:rFonts w:ascii="Times New Roman" w:hAnsi="Times New Roman"/>
          <w:spacing w:val="63"/>
        </w:rPr>
        <w:t xml:space="preserve"> </w:t>
      </w:r>
      <w:r w:rsidRPr="008C35F4">
        <w:rPr>
          <w:rFonts w:ascii="Times New Roman" w:hAnsi="Times New Roman"/>
          <w:spacing w:val="-1"/>
        </w:rPr>
        <w:t>provisions</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rPr>
        <w:t>Part</w:t>
      </w:r>
      <w:r w:rsidRPr="008C35F4">
        <w:rPr>
          <w:rFonts w:ascii="Times New Roman" w:hAnsi="Times New Roman"/>
          <w:spacing w:val="-12"/>
        </w:rPr>
        <w:t xml:space="preserve"> </w:t>
      </w:r>
      <w:r w:rsidRPr="008C35F4">
        <w:rPr>
          <w:rFonts w:ascii="Times New Roman" w:hAnsi="Times New Roman"/>
          <w:spacing w:val="-1"/>
        </w:rPr>
        <w:t>apply</w:t>
      </w:r>
      <w:r w:rsidRPr="008C35F4">
        <w:rPr>
          <w:rFonts w:ascii="Times New Roman" w:hAnsi="Times New Roman"/>
          <w:spacing w:val="-13"/>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purposes</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calculating</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those</w:t>
      </w:r>
      <w:r w:rsidRPr="008C35F4">
        <w:rPr>
          <w:rFonts w:ascii="Times New Roman" w:hAnsi="Times New Roman"/>
          <w:spacing w:val="-12"/>
        </w:rPr>
        <w:t xml:space="preserve"> </w:t>
      </w:r>
      <w:r w:rsidRPr="008C35F4">
        <w:rPr>
          <w:rFonts w:ascii="Times New Roman" w:hAnsi="Times New Roman"/>
          <w:spacing w:val="-1"/>
        </w:rPr>
        <w:t>earnings</w:t>
      </w:r>
      <w:r w:rsidRPr="008C35F4">
        <w:rPr>
          <w:rFonts w:ascii="Times New Roman" w:hAnsi="Times New Roman"/>
          <w:spacing w:val="-11"/>
        </w:rPr>
        <w:t xml:space="preserve"> </w:t>
      </w:r>
      <w:r w:rsidRPr="008C35F4">
        <w:rPr>
          <w:rFonts w:ascii="Times New Roman" w:hAnsi="Times New Roman"/>
          <w:spacing w:val="-1"/>
        </w:rPr>
        <w:t>as</w:t>
      </w:r>
      <w:r w:rsidRPr="008C35F4">
        <w:rPr>
          <w:rFonts w:ascii="Times New Roman" w:hAnsi="Times New Roman"/>
          <w:spacing w:val="-11"/>
        </w:rPr>
        <w:t xml:space="preserve"> </w:t>
      </w:r>
      <w:r w:rsidRPr="008C35F4">
        <w:rPr>
          <w:rFonts w:ascii="Times New Roman" w:hAnsi="Times New Roman"/>
          <w:spacing w:val="-1"/>
        </w:rPr>
        <w:t>if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spacing w:val="-1"/>
        </w:rPr>
        <w:t>had</w:t>
      </w:r>
      <w:r w:rsidRPr="008C35F4">
        <w:rPr>
          <w:rFonts w:ascii="Times New Roman" w:hAnsi="Times New Roman"/>
          <w:spacing w:val="43"/>
        </w:rPr>
        <w:t xml:space="preserve"> </w:t>
      </w:r>
      <w:r w:rsidRPr="008C35F4">
        <w:rPr>
          <w:rFonts w:ascii="Times New Roman" w:hAnsi="Times New Roman"/>
        </w:rPr>
        <w:t>actually</w:t>
      </w:r>
      <w:r w:rsidRPr="008C35F4">
        <w:rPr>
          <w:rFonts w:ascii="Times New Roman" w:hAnsi="Times New Roman"/>
          <w:spacing w:val="-8"/>
        </w:rPr>
        <w:t xml:space="preserve"> </w:t>
      </w:r>
      <w:r w:rsidRPr="008C35F4">
        <w:rPr>
          <w:rFonts w:ascii="Times New Roman" w:hAnsi="Times New Roman"/>
          <w:spacing w:val="-1"/>
        </w:rPr>
        <w:t>been</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8"/>
        </w:rPr>
        <w:t xml:space="preserve"> </w:t>
      </w:r>
      <w:r w:rsidRPr="008C35F4">
        <w:rPr>
          <w:rFonts w:ascii="Times New Roman" w:hAnsi="Times New Roman"/>
        </w:rPr>
        <w:t>they</w:t>
      </w:r>
      <w:r w:rsidRPr="008C35F4">
        <w:rPr>
          <w:rFonts w:ascii="Times New Roman" w:hAnsi="Times New Roman"/>
          <w:spacing w:val="-8"/>
        </w:rPr>
        <w:t xml:space="preserve"> </w:t>
      </w:r>
      <w:r w:rsidRPr="008C35F4">
        <w:rPr>
          <w:rFonts w:ascii="Times New Roman" w:hAnsi="Times New Roman"/>
        </w:rPr>
        <w:t>were</w:t>
      </w:r>
      <w:r w:rsidRPr="008C35F4">
        <w:rPr>
          <w:rFonts w:ascii="Times New Roman" w:hAnsi="Times New Roman"/>
          <w:spacing w:val="-8"/>
        </w:rPr>
        <w:t xml:space="preserve"> </w:t>
      </w:r>
      <w:r w:rsidRPr="008C35F4">
        <w:rPr>
          <w:rFonts w:ascii="Times New Roman" w:hAnsi="Times New Roman"/>
        </w:rPr>
        <w:t>actual</w:t>
      </w:r>
      <w:r w:rsidRPr="008C35F4">
        <w:rPr>
          <w:rFonts w:ascii="Times New Roman" w:hAnsi="Times New Roman"/>
          <w:spacing w:val="-8"/>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he</w:t>
      </w:r>
      <w:r w:rsidRPr="008C35F4">
        <w:rPr>
          <w:rFonts w:ascii="Times New Roman" w:hAnsi="Times New Roman"/>
          <w:spacing w:val="-8"/>
        </w:rPr>
        <w:t xml:space="preserve"> </w:t>
      </w:r>
      <w:r w:rsidRPr="008C35F4">
        <w:rPr>
          <w:rFonts w:ascii="Times New Roman" w:hAnsi="Times New Roman"/>
          <w:spacing w:val="-1"/>
        </w:rPr>
        <w:t>does</w:t>
      </w:r>
      <w:r w:rsidRPr="008C35F4">
        <w:rPr>
          <w:rFonts w:ascii="Times New Roman" w:hAnsi="Times New Roman"/>
          <w:spacing w:val="-7"/>
        </w:rPr>
        <w:t xml:space="preserve"> </w:t>
      </w:r>
      <w:r w:rsidRPr="008C35F4">
        <w:rPr>
          <w:rFonts w:ascii="Times New Roman" w:hAnsi="Times New Roman"/>
          <w:spacing w:val="-1"/>
        </w:rPr>
        <w:t>possess</w:t>
      </w:r>
      <w:r w:rsidRPr="008C35F4">
        <w:rPr>
          <w:rFonts w:ascii="Times New Roman" w:hAnsi="Times New Roman"/>
          <w:spacing w:val="-8"/>
        </w:rPr>
        <w:t xml:space="preserve"> </w:t>
      </w:r>
      <w:r w:rsidRPr="008C35F4">
        <w:rPr>
          <w:rFonts w:ascii="Times New Roman" w:hAnsi="Times New Roman"/>
          <w:spacing w:val="-1"/>
        </w:rPr>
        <w:t>except</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42(2)</w:t>
      </w:r>
      <w:r w:rsidRPr="008C35F4">
        <w:rPr>
          <w:rFonts w:ascii="Times New Roman" w:hAnsi="Times New Roman"/>
          <w:spacing w:val="45"/>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52(3)</w:t>
      </w:r>
      <w:r w:rsidRPr="008C35F4">
        <w:rPr>
          <w:rFonts w:ascii="Times New Roman" w:hAnsi="Times New Roman"/>
          <w:spacing w:val="-6"/>
        </w:rPr>
        <w:t xml:space="preserve"> </w:t>
      </w:r>
      <w:r w:rsidRPr="008C35F4">
        <w:rPr>
          <w:rFonts w:ascii="Times New Roman" w:hAnsi="Times New Roman"/>
        </w:rPr>
        <w:t>(calculation</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net</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employed</w:t>
      </w:r>
      <w:r w:rsidRPr="008C35F4">
        <w:rPr>
          <w:rFonts w:ascii="Times New Roman" w:hAnsi="Times New Roman"/>
          <w:spacing w:val="-4"/>
        </w:rPr>
        <w:t xml:space="preserve"> </w:t>
      </w:r>
      <w:r w:rsidRPr="008C35F4">
        <w:rPr>
          <w:rFonts w:ascii="Times New Roman" w:hAnsi="Times New Roman"/>
          <w:spacing w:val="-1"/>
        </w:rPr>
        <w:t>earners:</w:t>
      </w:r>
      <w:r w:rsidRPr="008C35F4">
        <w:rPr>
          <w:rFonts w:ascii="Times New Roman" w:hAnsi="Times New Roman"/>
          <w:spacing w:val="-4"/>
        </w:rPr>
        <w:t xml:space="preserve"> </w:t>
      </w:r>
      <w:r w:rsidRPr="008C35F4">
        <w:rPr>
          <w:rFonts w:ascii="Times New Roman" w:hAnsi="Times New Roman"/>
          <w:spacing w:val="-1"/>
        </w:rPr>
        <w:t>pensioners</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rPr>
        <w:t>are</w:t>
      </w:r>
      <w:r w:rsidRPr="008C35F4">
        <w:rPr>
          <w:rFonts w:ascii="Times New Roman" w:hAnsi="Times New Roman"/>
          <w:spacing w:val="-4"/>
        </w:rPr>
        <w:t xml:space="preserve"> </w:t>
      </w:r>
      <w:r w:rsidRPr="008C35F4">
        <w:rPr>
          <w:rFonts w:ascii="Times New Roman" w:hAnsi="Times New Roman"/>
          <w:spacing w:val="-1"/>
        </w:rPr>
        <w:t>not</w:t>
      </w:r>
      <w:r w:rsidRPr="008C35F4">
        <w:rPr>
          <w:rFonts w:ascii="Times New Roman" w:hAnsi="Times New Roman"/>
          <w:spacing w:val="-4"/>
        </w:rPr>
        <w:t xml:space="preserve"> </w:t>
      </w:r>
      <w:r w:rsidRPr="008C35F4">
        <w:rPr>
          <w:rFonts w:ascii="Times New Roman" w:hAnsi="Times New Roman"/>
          <w:spacing w:val="-1"/>
        </w:rPr>
        <w:t>pensioners,</w:t>
      </w:r>
      <w:r w:rsidRPr="008C35F4">
        <w:rPr>
          <w:rFonts w:ascii="Times New Roman" w:hAnsi="Times New Roman"/>
          <w:spacing w:val="57"/>
        </w:rPr>
        <w:t xml:space="preserve"> </w:t>
      </w:r>
      <w:r w:rsidRPr="008C35F4">
        <w:rPr>
          <w:rFonts w:ascii="Times New Roman" w:hAnsi="Times New Roman"/>
          <w:spacing w:val="-1"/>
        </w:rPr>
        <w:t>respectively) do not apply</w:t>
      </w:r>
      <w:r w:rsidRPr="008C35F4">
        <w:rPr>
          <w:rFonts w:ascii="Times New Roman" w:hAnsi="Times New Roman"/>
          <w:spacing w:val="-2"/>
        </w:rPr>
        <w:t xml:space="preserve"> </w:t>
      </w:r>
      <w:r w:rsidRPr="008C35F4">
        <w:rPr>
          <w:rFonts w:ascii="Times New Roman" w:hAnsi="Times New Roman"/>
          <w:spacing w:val="-1"/>
        </w:rPr>
        <w:t>and his net earnings are to</w:t>
      </w:r>
      <w:r w:rsidRPr="008C35F4">
        <w:rPr>
          <w:rFonts w:ascii="Times New Roman" w:hAnsi="Times New Roman"/>
          <w:spacing w:val="-2"/>
        </w:rPr>
        <w:t xml:space="preserve"> </w:t>
      </w:r>
      <w:r w:rsidRPr="008C35F4">
        <w:rPr>
          <w:rFonts w:ascii="Times New Roman" w:hAnsi="Times New Roman"/>
          <w:spacing w:val="-1"/>
        </w:rPr>
        <w:t>be calculated by taking into account those earnings</w:t>
      </w:r>
      <w:r w:rsidRPr="008C35F4">
        <w:rPr>
          <w:rFonts w:ascii="Times New Roman" w:hAnsi="Times New Roman"/>
          <w:spacing w:val="25"/>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w:t>
      </w:r>
      <w:r w:rsidRPr="008C35F4">
        <w:rPr>
          <w:rFonts w:ascii="Times New Roman" w:hAnsi="Times New Roman"/>
        </w:rPr>
        <w:t>less--</w:t>
      </w:r>
    </w:p>
    <w:p w14:paraId="0542227E" w14:textId="77777777" w:rsidR="00C931C7" w:rsidRPr="008C35F4" w:rsidRDefault="00745A90" w:rsidP="00262E91">
      <w:pPr>
        <w:pStyle w:val="BodyText"/>
        <w:numPr>
          <w:ilvl w:val="1"/>
          <w:numId w:val="176"/>
        </w:numPr>
        <w:tabs>
          <w:tab w:val="left" w:pos="1041"/>
        </w:tabs>
        <w:ind w:left="355"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income</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equivalent to an amount calculated</w:t>
      </w:r>
      <w:r w:rsidRPr="008C35F4">
        <w:rPr>
          <w:rFonts w:ascii="Times New Roman" w:hAnsi="Times New Roman"/>
          <w:spacing w:val="-2"/>
        </w:rPr>
        <w:t xml:space="preserve"> </w:t>
      </w:r>
      <w:r w:rsidRPr="008C35F4">
        <w:rPr>
          <w:rFonts w:ascii="Times New Roman" w:hAnsi="Times New Roman"/>
          <w:spacing w:val="-1"/>
        </w:rPr>
        <w:t>by applying to those</w:t>
      </w:r>
      <w:r w:rsidRPr="008C35F4">
        <w:rPr>
          <w:rFonts w:ascii="Times New Roman" w:hAnsi="Times New Roman"/>
          <w:spacing w:val="44"/>
        </w:rPr>
        <w:t xml:space="preserve"> </w:t>
      </w:r>
      <w:r w:rsidRPr="008C35F4">
        <w:rPr>
          <w:rFonts w:ascii="Times New Roman" w:hAnsi="Times New Roman"/>
          <w:spacing w:val="-2"/>
        </w:rPr>
        <w:t>earnings</w:t>
      </w:r>
      <w:r w:rsidRPr="008C35F4">
        <w:rPr>
          <w:rFonts w:ascii="Times New Roman" w:hAnsi="Times New Roman"/>
          <w:spacing w:val="-1"/>
        </w:rPr>
        <w:t xml:space="preserve"> the basic</w:t>
      </w:r>
      <w:r w:rsidRPr="008C35F4">
        <w:rPr>
          <w:rFonts w:ascii="Times New Roman" w:hAnsi="Times New Roman"/>
        </w:rPr>
        <w:t xml:space="preserve"> </w:t>
      </w:r>
      <w:r w:rsidRPr="008C35F4">
        <w:rPr>
          <w:rFonts w:ascii="Times New Roman" w:hAnsi="Times New Roman"/>
          <w:spacing w:val="-1"/>
        </w:rPr>
        <w:t>rate of tax applicable</w:t>
      </w:r>
      <w:r w:rsidRPr="008C35F4">
        <w:rPr>
          <w:rFonts w:ascii="Times New Roman" w:hAnsi="Times New Roman"/>
          <w:spacing w:val="-2"/>
        </w:rPr>
        <w:t xml:space="preserve"> </w:t>
      </w:r>
      <w:r w:rsidRPr="008C35F4">
        <w:rPr>
          <w:rFonts w:ascii="Times New Roman" w:hAnsi="Times New Roman"/>
          <w:spacing w:val="-1"/>
        </w:rPr>
        <w:t>to the assessment period less only the personal relief to which</w:t>
      </w:r>
      <w:r w:rsidRPr="008C35F4">
        <w:rPr>
          <w:rFonts w:ascii="Times New Roman" w:hAnsi="Times New Roman"/>
          <w:spacing w:val="46"/>
        </w:rPr>
        <w:t xml:space="preserve"> </w:t>
      </w:r>
      <w:r w:rsidRPr="008C35F4">
        <w:rPr>
          <w:rFonts w:ascii="Times New Roman" w:hAnsi="Times New Roman"/>
          <w:spacing w:val="-1"/>
        </w:rPr>
        <w:t>the applicant</w:t>
      </w:r>
      <w:r w:rsidRPr="008C35F4">
        <w:rPr>
          <w:rFonts w:ascii="Times New Roman" w:hAnsi="Times New Roman"/>
          <w:spacing w:val="-2"/>
        </w:rPr>
        <w:t xml:space="preserve"> </w:t>
      </w:r>
      <w:r w:rsidRPr="008C35F4">
        <w:rPr>
          <w:rFonts w:ascii="Times New Roman" w:hAnsi="Times New Roman"/>
          <w:spacing w:val="-1"/>
        </w:rPr>
        <w:t>is entitled under sections</w:t>
      </w:r>
      <w:r w:rsidRPr="008C35F4">
        <w:rPr>
          <w:rFonts w:ascii="Times New Roman" w:hAnsi="Times New Roman"/>
          <w:spacing w:val="-2"/>
        </w:rPr>
        <w:t xml:space="preserve"> </w:t>
      </w:r>
      <w:r w:rsidRPr="008C35F4">
        <w:rPr>
          <w:rFonts w:ascii="Times New Roman" w:hAnsi="Times New Roman"/>
          <w:spacing w:val="-1"/>
        </w:rPr>
        <w:t>35 to 37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Tax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2007</w:t>
      </w:r>
      <w:r w:rsidRPr="008C35F4">
        <w:rPr>
          <w:rFonts w:ascii="Times New Roman" w:hAnsi="Times New Roman"/>
          <w:spacing w:val="-1"/>
        </w:rPr>
        <w:t xml:space="preserve"> (personal allowances) as</w:t>
      </w:r>
      <w:r w:rsidRPr="008C35F4">
        <w:rPr>
          <w:rFonts w:ascii="Times New Roman" w:hAnsi="Times New Roman"/>
        </w:rPr>
        <w:t xml:space="preserve"> is</w:t>
      </w:r>
      <w:r w:rsidRPr="008C35F4">
        <w:rPr>
          <w:rFonts w:ascii="Times New Roman" w:hAnsi="Times New Roman"/>
          <w:spacing w:val="35"/>
        </w:rPr>
        <w:t xml:space="preserve"> </w:t>
      </w:r>
      <w:r w:rsidRPr="008C35F4">
        <w:rPr>
          <w:rFonts w:ascii="Times New Roman" w:hAnsi="Times New Roman"/>
          <w:spacing w:val="-1"/>
        </w:rPr>
        <w:t>appropriate</w:t>
      </w:r>
      <w:r w:rsidRPr="008C35F4">
        <w:rPr>
          <w:rFonts w:ascii="Times New Roman" w:hAnsi="Times New Roman"/>
          <w:spacing w:val="-3"/>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circumstances;</w:t>
      </w:r>
      <w:r w:rsidRPr="008C35F4">
        <w:rPr>
          <w:rFonts w:ascii="Times New Roman" w:hAnsi="Times New Roman"/>
          <w:spacing w:val="-3"/>
        </w:rPr>
        <w:t xml:space="preserve"> </w:t>
      </w:r>
      <w:r w:rsidRPr="008C35F4">
        <w:rPr>
          <w:rFonts w:ascii="Times New Roman" w:hAnsi="Times New Roman"/>
          <w:spacing w:val="-1"/>
        </w:rPr>
        <w:t>but,</w:t>
      </w:r>
      <w:r w:rsidRPr="008C35F4">
        <w:rPr>
          <w:rFonts w:ascii="Times New Roman" w:hAnsi="Times New Roman"/>
          <w:spacing w:val="-3"/>
        </w:rPr>
        <w:t xml:space="preserve"> </w:t>
      </w:r>
      <w:r w:rsidRPr="008C35F4">
        <w:rPr>
          <w:rFonts w:ascii="Times New Roman" w:hAnsi="Times New Roman"/>
        </w:rPr>
        <w:t>if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assessment</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spacing w:val="-1"/>
        </w:rPr>
        <w:t>less</w:t>
      </w:r>
      <w:r w:rsidRPr="008C35F4">
        <w:rPr>
          <w:rFonts w:ascii="Times New Roman" w:hAnsi="Times New Roman"/>
          <w:spacing w:val="-3"/>
        </w:rPr>
        <w:t xml:space="preserve"> </w:t>
      </w:r>
      <w:r w:rsidRPr="008C35F4">
        <w:rPr>
          <w:rFonts w:ascii="Times New Roman" w:hAnsi="Times New Roman"/>
        </w:rPr>
        <w:t>than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year,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earnings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81"/>
        </w:rPr>
        <w:t xml:space="preserve"> </w:t>
      </w:r>
      <w:r w:rsidRPr="008C35F4">
        <w:rPr>
          <w:rFonts w:ascii="Times New Roman" w:hAnsi="Times New Roman"/>
          <w:spacing w:val="-1"/>
        </w:rPr>
        <w:t>the basic</w:t>
      </w:r>
      <w:r w:rsidRPr="008C35F4">
        <w:rPr>
          <w:rFonts w:ascii="Times New Roman" w:hAnsi="Times New Roman"/>
        </w:rPr>
        <w:t xml:space="preserve"> </w:t>
      </w:r>
      <w:r w:rsidRPr="008C35F4">
        <w:rPr>
          <w:rFonts w:ascii="Times New Roman" w:hAnsi="Times New Roman"/>
          <w:spacing w:val="-1"/>
        </w:rPr>
        <w:t>rate</w:t>
      </w:r>
      <w:r w:rsidRPr="008C35F4">
        <w:rPr>
          <w:rFonts w:ascii="Times New Roman" w:hAnsi="Times New Roman"/>
          <w:spacing w:val="-2"/>
        </w:rPr>
        <w:t xml:space="preserve"> </w:t>
      </w:r>
      <w:r w:rsidRPr="008C35F4">
        <w:rPr>
          <w:rFonts w:ascii="Times New Roman" w:hAnsi="Times New Roman"/>
          <w:spacing w:val="-1"/>
        </w:rPr>
        <w:t xml:space="preserve">of tax is to </w:t>
      </w:r>
      <w:r w:rsidRPr="008C35F4">
        <w:rPr>
          <w:rFonts w:ascii="Times New Roman" w:hAnsi="Times New Roman"/>
        </w:rPr>
        <w:t>be</w:t>
      </w:r>
      <w:r w:rsidRPr="008C35F4">
        <w:rPr>
          <w:rFonts w:ascii="Times New Roman" w:hAnsi="Times New Roman"/>
          <w:spacing w:val="-1"/>
        </w:rPr>
        <w:t xml:space="preserve"> applied and</w:t>
      </w:r>
      <w:r w:rsidRPr="008C35F4">
        <w:rPr>
          <w:rFonts w:ascii="Times New Roman" w:hAnsi="Times New Roman"/>
          <w:spacing w:val="-2"/>
        </w:rPr>
        <w:t xml:space="preserve"> </w:t>
      </w:r>
      <w:r w:rsidRPr="008C35F4">
        <w:rPr>
          <w:rFonts w:ascii="Times New Roman" w:hAnsi="Times New Roman"/>
          <w:spacing w:val="-1"/>
        </w:rPr>
        <w:t>the amount of the personal</w:t>
      </w:r>
      <w:r w:rsidRPr="008C35F4">
        <w:rPr>
          <w:rFonts w:ascii="Times New Roman" w:hAnsi="Times New Roman"/>
          <w:spacing w:val="-2"/>
        </w:rPr>
        <w:t xml:space="preserve"> </w:t>
      </w:r>
      <w:r w:rsidRPr="008C35F4">
        <w:rPr>
          <w:rFonts w:ascii="Times New Roman" w:hAnsi="Times New Roman"/>
          <w:spacing w:val="-1"/>
        </w:rPr>
        <w:t>relief deductible under this</w:t>
      </w:r>
    </w:p>
    <w:p w14:paraId="5531E116" w14:textId="77777777" w:rsidR="00C931C7" w:rsidRPr="008C35F4" w:rsidRDefault="00745A90">
      <w:pPr>
        <w:pStyle w:val="BodyText"/>
        <w:spacing w:before="0" w:line="229" w:lineRule="exact"/>
        <w:ind w:left="355"/>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pro </w:t>
      </w:r>
      <w:r w:rsidRPr="008C35F4">
        <w:rPr>
          <w:rFonts w:ascii="Times New Roman" w:hAnsi="Times New Roman"/>
        </w:rPr>
        <w:t>rata</w:t>
      </w:r>
      <w:r w:rsidRPr="008C35F4">
        <w:rPr>
          <w:rFonts w:ascii="Times New Roman" w:hAnsi="Times New Roman"/>
          <w:spacing w:val="-1"/>
        </w:rPr>
        <w:t xml:space="preserve"> basis;</w:t>
      </w:r>
    </w:p>
    <w:p w14:paraId="7594F45D" w14:textId="77777777" w:rsidR="00C931C7" w:rsidRPr="008C35F4" w:rsidRDefault="00745A90" w:rsidP="00262E91">
      <w:pPr>
        <w:pStyle w:val="BodyText"/>
        <w:numPr>
          <w:ilvl w:val="1"/>
          <w:numId w:val="176"/>
        </w:numPr>
        <w:tabs>
          <w:tab w:val="left" w:pos="1041"/>
        </w:tabs>
        <w:ind w:left="355" w:right="127" w:firstLine="0"/>
        <w:rPr>
          <w:rFonts w:ascii="Times New Roman" w:hAnsi="Times New Roman"/>
        </w:rPr>
      </w:pP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spacing w:val="-1"/>
        </w:rPr>
        <w:t>equivalent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primary</w:t>
      </w:r>
      <w:r w:rsidRPr="008C35F4">
        <w:rPr>
          <w:rFonts w:ascii="Times New Roman" w:hAnsi="Times New Roman"/>
          <w:spacing w:val="-12"/>
        </w:rPr>
        <w:t xml:space="preserve"> </w:t>
      </w:r>
      <w:r w:rsidRPr="008C35F4">
        <w:rPr>
          <w:rFonts w:ascii="Times New Roman" w:hAnsi="Times New Roman"/>
          <w:spacing w:val="-1"/>
        </w:rPr>
        <w:t>Class</w:t>
      </w:r>
      <w:r w:rsidRPr="008C35F4">
        <w:rPr>
          <w:rFonts w:ascii="Times New Roman" w:hAnsi="Times New Roman"/>
          <w:spacing w:val="-12"/>
        </w:rPr>
        <w:t xml:space="preserve"> </w:t>
      </w:r>
      <w:r w:rsidRPr="008C35F4">
        <w:rPr>
          <w:rFonts w:ascii="Times New Roman" w:hAnsi="Times New Roman"/>
        </w:rPr>
        <w:t>1</w:t>
      </w:r>
      <w:r w:rsidRPr="008C35F4">
        <w:rPr>
          <w:rFonts w:ascii="Times New Roman" w:hAnsi="Times New Roman"/>
          <w:spacing w:val="-12"/>
        </w:rPr>
        <w:t xml:space="preserve"> </w:t>
      </w:r>
      <w:r w:rsidRPr="008C35F4">
        <w:rPr>
          <w:rFonts w:ascii="Times New Roman" w:hAnsi="Times New Roman"/>
          <w:spacing w:val="-1"/>
        </w:rPr>
        <w:t>contributions</w:t>
      </w:r>
      <w:r w:rsidRPr="008C35F4">
        <w:rPr>
          <w:rFonts w:ascii="Times New Roman" w:hAnsi="Times New Roman"/>
          <w:spacing w:val="-11"/>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would</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payable</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41"/>
        </w:rPr>
        <w:t xml:space="preserve"> </w:t>
      </w:r>
      <w:r w:rsidRPr="008C35F4">
        <w:rPr>
          <w:rFonts w:ascii="Times New Roman" w:hAnsi="Times New Roman"/>
          <w:spacing w:val="-1"/>
        </w:rPr>
        <w:t>him under the</w:t>
      </w:r>
      <w:r w:rsidRPr="008C35F4">
        <w:rPr>
          <w:rFonts w:ascii="Times New Roman" w:hAnsi="Times New Roman"/>
          <w:spacing w:val="-2"/>
        </w:rPr>
        <w:t xml:space="preserve"> </w:t>
      </w:r>
      <w:r w:rsidRPr="008C35F4">
        <w:rPr>
          <w:rFonts w:ascii="Times New Roman" w:hAnsi="Times New Roman"/>
          <w:spacing w:val="-1"/>
        </w:rPr>
        <w:t xml:space="preserve">SSCBA in respect of those earnings </w:t>
      </w:r>
      <w:r w:rsidRPr="008C35F4">
        <w:rPr>
          <w:rFonts w:ascii="Times New Roman" w:hAnsi="Times New Roman"/>
        </w:rPr>
        <w:t>if</w:t>
      </w:r>
      <w:r w:rsidRPr="008C35F4">
        <w:rPr>
          <w:rFonts w:ascii="Times New Roman" w:hAnsi="Times New Roman"/>
          <w:spacing w:val="-1"/>
        </w:rPr>
        <w:t xml:space="preserve"> such contributions </w:t>
      </w:r>
      <w:r w:rsidRPr="008C35F4">
        <w:rPr>
          <w:rFonts w:ascii="Times New Roman" w:hAnsi="Times New Roman"/>
        </w:rPr>
        <w:t>were</w:t>
      </w:r>
      <w:r w:rsidRPr="008C35F4">
        <w:rPr>
          <w:rFonts w:ascii="Times New Roman" w:hAnsi="Times New Roman"/>
          <w:spacing w:val="-1"/>
        </w:rPr>
        <w:t xml:space="preserve"> payable; </w:t>
      </w:r>
      <w:r w:rsidRPr="008C35F4">
        <w:rPr>
          <w:rFonts w:ascii="Times New Roman" w:hAnsi="Times New Roman"/>
        </w:rPr>
        <w:t>and</w:t>
      </w:r>
    </w:p>
    <w:p w14:paraId="6E6F78C9" w14:textId="77777777" w:rsidR="00C931C7" w:rsidRPr="008C35F4" w:rsidRDefault="00745A90" w:rsidP="00262E91">
      <w:pPr>
        <w:pStyle w:val="BodyText"/>
        <w:numPr>
          <w:ilvl w:val="1"/>
          <w:numId w:val="176"/>
        </w:numPr>
        <w:tabs>
          <w:tab w:val="left" w:pos="1030"/>
        </w:tabs>
        <w:ind w:left="355" w:right="127" w:firstLine="0"/>
        <w:rPr>
          <w:rFonts w:ascii="Times New Roman" w:hAnsi="Times New Roman"/>
        </w:rPr>
      </w:pPr>
      <w:r w:rsidRPr="008C35F4">
        <w:rPr>
          <w:rFonts w:ascii="Times New Roman" w:hAnsi="Times New Roman"/>
          <w:spacing w:val="-1"/>
        </w:rPr>
        <w:t>one-half</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sum</w:t>
      </w:r>
      <w:r w:rsidRPr="008C35F4">
        <w:rPr>
          <w:rFonts w:ascii="Times New Roman" w:hAnsi="Times New Roman"/>
          <w:spacing w:val="-6"/>
        </w:rPr>
        <w:t xml:space="preserve"> </w:t>
      </w:r>
      <w:r w:rsidRPr="008C35F4">
        <w:rPr>
          <w:rFonts w:ascii="Times New Roman" w:hAnsi="Times New Roman"/>
          <w:spacing w:val="-1"/>
        </w:rPr>
        <w:t>payable</w:t>
      </w:r>
      <w:r w:rsidRPr="008C35F4">
        <w:rPr>
          <w:rFonts w:ascii="Times New Roman" w:hAnsi="Times New Roman"/>
          <w:spacing w:val="-6"/>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spacing w:val="-1"/>
        </w:rPr>
        <w:t>way</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contribution</w:t>
      </w:r>
      <w:r w:rsidRPr="008C35F4">
        <w:rPr>
          <w:rFonts w:ascii="Times New Roman" w:hAnsi="Times New Roman"/>
          <w:spacing w:val="-6"/>
        </w:rPr>
        <w:t xml:space="preserve"> </w:t>
      </w:r>
      <w:r w:rsidRPr="008C35F4">
        <w:rPr>
          <w:rFonts w:ascii="Times New Roman" w:hAnsi="Times New Roman"/>
        </w:rPr>
        <w:t>towards</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occupational</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7"/>
        </w:rPr>
        <w:t xml:space="preserve"> </w:t>
      </w:r>
      <w:r w:rsidRPr="008C35F4">
        <w:rPr>
          <w:rFonts w:ascii="Times New Roman" w:hAnsi="Times New Roman"/>
          <w:spacing w:val="-1"/>
        </w:rPr>
        <w:t>personal pension</w:t>
      </w:r>
      <w:r w:rsidRPr="008C35F4">
        <w:rPr>
          <w:rFonts w:ascii="Times New Roman" w:hAnsi="Times New Roman"/>
          <w:spacing w:val="-2"/>
        </w:rPr>
        <w:t xml:space="preserve"> </w:t>
      </w:r>
      <w:r w:rsidRPr="008C35F4">
        <w:rPr>
          <w:rFonts w:ascii="Times New Roman" w:hAnsi="Times New Roman"/>
        </w:rPr>
        <w:t>scheme.</w:t>
      </w:r>
    </w:p>
    <w:p w14:paraId="4579B187" w14:textId="77777777" w:rsidR="00C931C7" w:rsidRPr="008C35F4" w:rsidRDefault="00C931C7">
      <w:pPr>
        <w:rPr>
          <w:rFonts w:ascii="Times New Roman" w:eastAsia="Arial" w:hAnsi="Times New Roman"/>
          <w:sz w:val="20"/>
          <w:szCs w:val="20"/>
        </w:rPr>
      </w:pPr>
    </w:p>
    <w:p w14:paraId="689C6148" w14:textId="77777777" w:rsidR="00C931C7" w:rsidRPr="008C35F4" w:rsidRDefault="00745A90" w:rsidP="00262E91">
      <w:pPr>
        <w:pStyle w:val="BodyText"/>
        <w:numPr>
          <w:ilvl w:val="0"/>
          <w:numId w:val="176"/>
        </w:numPr>
        <w:tabs>
          <w:tab w:val="left" w:pos="912"/>
        </w:tabs>
        <w:spacing w:before="119"/>
        <w:ind w:left="115" w:right="324" w:firstLine="0"/>
        <w:jc w:val="both"/>
        <w:rPr>
          <w:rFonts w:ascii="Times New Roman" w:hAnsi="Times New Roman"/>
        </w:rPr>
      </w:pPr>
      <w:r w:rsidRPr="008C35F4">
        <w:rPr>
          <w:rFonts w:ascii="Times New Roman" w:hAnsi="Times New Roman"/>
          <w:spacing w:val="-1"/>
        </w:rPr>
        <w:t xml:space="preserve">Sub-paragraphs </w:t>
      </w:r>
      <w:r w:rsidRPr="008C35F4">
        <w:rPr>
          <w:rFonts w:ascii="Times New Roman" w:hAnsi="Times New Roman"/>
        </w:rPr>
        <w:t>(1),</w:t>
      </w:r>
      <w:r w:rsidRPr="008C35F4">
        <w:rPr>
          <w:rFonts w:ascii="Times New Roman" w:hAnsi="Times New Roman"/>
          <w:spacing w:val="-1"/>
        </w:rPr>
        <w:t xml:space="preserve"> (2),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1"/>
        </w:rPr>
        <w:t xml:space="preserve"> do </w:t>
      </w:r>
      <w:r w:rsidRPr="008C35F4">
        <w:rPr>
          <w:rFonts w:ascii="Times New Roman" w:hAnsi="Times New Roman"/>
        </w:rPr>
        <w:t xml:space="preserve">not </w:t>
      </w:r>
      <w:r w:rsidRPr="008C35F4">
        <w:rPr>
          <w:rFonts w:ascii="Times New Roman" w:hAnsi="Times New Roman"/>
          <w:spacing w:val="-1"/>
        </w:rPr>
        <w:t>apply in respect of any amount of income</w:t>
      </w:r>
      <w:r w:rsidRPr="008C35F4">
        <w:rPr>
          <w:rFonts w:ascii="Times New Roman" w:hAnsi="Times New Roman"/>
          <w:spacing w:val="-2"/>
        </w:rPr>
        <w:t xml:space="preserve"> </w:t>
      </w:r>
      <w:r w:rsidRPr="008C35F4">
        <w:rPr>
          <w:rFonts w:ascii="Times New Roman" w:hAnsi="Times New Roman"/>
          <w:spacing w:val="-1"/>
        </w:rPr>
        <w:t>other than</w:t>
      </w:r>
      <w:r w:rsidRPr="008C35F4">
        <w:rPr>
          <w:rFonts w:ascii="Times New Roman" w:hAnsi="Times New Roman"/>
          <w:spacing w:val="42"/>
        </w:rPr>
        <w:t xml:space="preserve"> </w:t>
      </w:r>
      <w:r w:rsidRPr="008C35F4">
        <w:rPr>
          <w:rFonts w:ascii="Times New Roman" w:hAnsi="Times New Roman"/>
          <w:spacing w:val="-1"/>
        </w:rPr>
        <w:t xml:space="preserve">earnings, </w:t>
      </w:r>
      <w:r w:rsidRPr="008C35F4">
        <w:rPr>
          <w:rFonts w:ascii="Times New Roman" w:hAnsi="Times New Roman"/>
        </w:rPr>
        <w:t>or</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employed</w:t>
      </w:r>
      <w:r w:rsidRPr="008C35F4">
        <w:rPr>
          <w:rFonts w:ascii="Times New Roman" w:hAnsi="Times New Roman"/>
          <w:spacing w:val="-1"/>
        </w:rPr>
        <w:t xml:space="preserve"> earner, arising </w:t>
      </w:r>
      <w:r w:rsidRPr="008C35F4">
        <w:rPr>
          <w:rFonts w:ascii="Times New Roman" w:hAnsi="Times New Roman"/>
        </w:rPr>
        <w:t>out</w:t>
      </w:r>
      <w:r w:rsidRPr="008C35F4">
        <w:rPr>
          <w:rFonts w:ascii="Times New Roman" w:hAnsi="Times New Roman"/>
          <w:spacing w:val="-1"/>
        </w:rPr>
        <w:t xml:space="preserve"> of the applicant's</w:t>
      </w:r>
      <w:r w:rsidRPr="008C35F4">
        <w:rPr>
          <w:rFonts w:ascii="Times New Roman" w:hAnsi="Times New Roman"/>
        </w:rPr>
        <w:t xml:space="preserve"> </w:t>
      </w:r>
      <w:r w:rsidRPr="008C35F4">
        <w:rPr>
          <w:rFonts w:ascii="Times New Roman" w:hAnsi="Times New Roman"/>
          <w:spacing w:val="-2"/>
        </w:rPr>
        <w:t>participation</w:t>
      </w:r>
      <w:r w:rsidRPr="008C35F4">
        <w:rPr>
          <w:rFonts w:ascii="Times New Roman" w:hAnsi="Times New Roman"/>
          <w:spacing w:val="-1"/>
        </w:rPr>
        <w:t xml:space="preserve"> in </w:t>
      </w:r>
      <w:r w:rsidRPr="008C35F4">
        <w:rPr>
          <w:rFonts w:ascii="Times New Roman" w:hAnsi="Times New Roman"/>
        </w:rPr>
        <w:t>a</w:t>
      </w:r>
      <w:r w:rsidRPr="008C35F4">
        <w:rPr>
          <w:rFonts w:ascii="Times New Roman" w:hAnsi="Times New Roman"/>
          <w:spacing w:val="-1"/>
        </w:rPr>
        <w:t xml:space="preserve"> service user</w:t>
      </w:r>
      <w:r w:rsidRPr="008C35F4">
        <w:rPr>
          <w:rFonts w:ascii="Times New Roman" w:hAnsi="Times New Roman"/>
          <w:spacing w:val="66"/>
        </w:rPr>
        <w:t xml:space="preserve"> </w:t>
      </w:r>
      <w:r w:rsidRPr="008C35F4">
        <w:rPr>
          <w:rFonts w:ascii="Times New Roman" w:hAnsi="Times New Roman"/>
          <w:spacing w:val="-1"/>
        </w:rPr>
        <w:t>group.</w:t>
      </w:r>
    </w:p>
    <w:p w14:paraId="524CEDCF" w14:textId="77777777" w:rsidR="00C931C7" w:rsidRPr="008C35F4" w:rsidRDefault="00C931C7">
      <w:pPr>
        <w:spacing w:before="2"/>
        <w:rPr>
          <w:rFonts w:ascii="Times New Roman" w:eastAsia="Arial" w:hAnsi="Times New Roman"/>
          <w:sz w:val="20"/>
          <w:szCs w:val="20"/>
        </w:rPr>
      </w:pPr>
    </w:p>
    <w:p w14:paraId="6C4BF231" w14:textId="77777777" w:rsidR="009663E0" w:rsidRPr="008C35F4" w:rsidRDefault="009663E0">
      <w:pPr>
        <w:pStyle w:val="Heading1"/>
        <w:spacing w:line="230" w:lineRule="exact"/>
        <w:ind w:left="1281" w:right="1281"/>
        <w:jc w:val="center"/>
        <w:rPr>
          <w:rFonts w:ascii="Times New Roman" w:hAnsi="Times New Roman"/>
          <w:spacing w:val="-1"/>
        </w:rPr>
      </w:pPr>
    </w:p>
    <w:p w14:paraId="38973365" w14:textId="77777777" w:rsidR="009663E0" w:rsidRPr="008C35F4" w:rsidRDefault="009663E0">
      <w:pPr>
        <w:pStyle w:val="Heading1"/>
        <w:spacing w:line="230" w:lineRule="exact"/>
        <w:ind w:left="1281" w:right="1281"/>
        <w:jc w:val="center"/>
        <w:rPr>
          <w:rFonts w:ascii="Times New Roman" w:hAnsi="Times New Roman"/>
          <w:spacing w:val="-1"/>
        </w:rPr>
      </w:pPr>
    </w:p>
    <w:p w14:paraId="1B9B6B42" w14:textId="77777777" w:rsidR="00C931C7" w:rsidRPr="008C35F4" w:rsidRDefault="00745A90" w:rsidP="009663E0">
      <w:pPr>
        <w:pStyle w:val="Heading1"/>
        <w:spacing w:line="230" w:lineRule="exact"/>
        <w:ind w:left="1281" w:right="128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6</w:t>
      </w:r>
    </w:p>
    <w:p w14:paraId="346E73FB" w14:textId="77777777" w:rsidR="00C931C7" w:rsidRPr="008C35F4" w:rsidRDefault="00745A90" w:rsidP="009663E0">
      <w:pPr>
        <w:spacing w:line="230" w:lineRule="exact"/>
        <w:jc w:val="center"/>
        <w:rPr>
          <w:rFonts w:ascii="Times New Roman" w:hAnsi="Times New Roman"/>
          <w:b/>
          <w:spacing w:val="-1"/>
          <w:sz w:val="20"/>
          <w:szCs w:val="20"/>
        </w:rPr>
      </w:pPr>
      <w:r w:rsidRPr="008C35F4">
        <w:rPr>
          <w:rFonts w:ascii="Times New Roman" w:hAnsi="Times New Roman"/>
          <w:b/>
          <w:spacing w:val="-1"/>
          <w:sz w:val="20"/>
          <w:szCs w:val="20"/>
        </w:rPr>
        <w:t xml:space="preserve">Income: Further Provisions </w:t>
      </w:r>
      <w:r w:rsidRPr="008C35F4">
        <w:rPr>
          <w:rFonts w:ascii="Times New Roman" w:hAnsi="Times New Roman"/>
          <w:b/>
          <w:spacing w:val="-2"/>
          <w:sz w:val="20"/>
          <w:szCs w:val="20"/>
        </w:rPr>
        <w:t>Applying</w:t>
      </w:r>
      <w:r w:rsidRPr="008C35F4">
        <w:rPr>
          <w:rFonts w:ascii="Times New Roman" w:hAnsi="Times New Roman"/>
          <w:b/>
          <w:sz w:val="20"/>
          <w:szCs w:val="20"/>
        </w:rPr>
        <w:t xml:space="preserve"> </w:t>
      </w:r>
      <w:r w:rsidRPr="008C35F4">
        <w:rPr>
          <w:rFonts w:ascii="Times New Roman" w:hAnsi="Times New Roman"/>
          <w:b/>
          <w:spacing w:val="-1"/>
          <w:sz w:val="20"/>
          <w:szCs w:val="20"/>
        </w:rPr>
        <w:t xml:space="preserve">to </w:t>
      </w:r>
      <w:r w:rsidRPr="008C35F4">
        <w:rPr>
          <w:rFonts w:ascii="Times New Roman" w:hAnsi="Times New Roman"/>
          <w:b/>
          <w:spacing w:val="-2"/>
          <w:sz w:val="20"/>
          <w:szCs w:val="20"/>
        </w:rPr>
        <w:t>Pensioners</w:t>
      </w:r>
      <w:r w:rsidRPr="008C35F4">
        <w:rPr>
          <w:rFonts w:ascii="Times New Roman" w:hAnsi="Times New Roman"/>
          <w:b/>
          <w:spacing w:val="-1"/>
          <w:sz w:val="20"/>
          <w:szCs w:val="20"/>
        </w:rPr>
        <w:t xml:space="preserve"> and Persons Who are Not Pensioners</w:t>
      </w:r>
    </w:p>
    <w:p w14:paraId="0C643615" w14:textId="77777777" w:rsidR="009663E0" w:rsidRPr="008C35F4" w:rsidRDefault="009663E0" w:rsidP="009663E0">
      <w:pPr>
        <w:spacing w:line="230" w:lineRule="exact"/>
        <w:jc w:val="center"/>
        <w:rPr>
          <w:rFonts w:ascii="Times New Roman" w:eastAsia="Arial" w:hAnsi="Times New Roman"/>
          <w:sz w:val="20"/>
          <w:szCs w:val="20"/>
        </w:rPr>
      </w:pPr>
    </w:p>
    <w:p w14:paraId="7B7B8B8F" w14:textId="77777777" w:rsidR="00C931C7" w:rsidRPr="008C35F4" w:rsidRDefault="00C931C7">
      <w:pPr>
        <w:rPr>
          <w:rFonts w:ascii="Times New Roman" w:eastAsia="Arial" w:hAnsi="Times New Roman"/>
          <w:b/>
          <w:bCs/>
          <w:sz w:val="20"/>
          <w:szCs w:val="20"/>
        </w:rPr>
      </w:pPr>
    </w:p>
    <w:p w14:paraId="4DA5D52D" w14:textId="77777777" w:rsidR="00505EE0" w:rsidRPr="008C35F4" w:rsidRDefault="00745A90">
      <w:pPr>
        <w:spacing w:before="121" w:line="479" w:lineRule="auto"/>
        <w:ind w:left="115" w:right="5539"/>
        <w:rPr>
          <w:rFonts w:ascii="Times New Roman" w:hAnsi="Times New Roman"/>
          <w:b/>
          <w:spacing w:val="29"/>
          <w:sz w:val="20"/>
          <w:szCs w:val="20"/>
        </w:rPr>
      </w:pPr>
      <w:r w:rsidRPr="008C35F4">
        <w:rPr>
          <w:rFonts w:ascii="Times New Roman" w:hAnsi="Times New Roman"/>
          <w:b/>
          <w:spacing w:val="-1"/>
          <w:sz w:val="20"/>
          <w:szCs w:val="20"/>
        </w:rPr>
        <w:t xml:space="preserve">Calculation of income on </w:t>
      </w:r>
      <w:r w:rsidRPr="008C35F4">
        <w:rPr>
          <w:rFonts w:ascii="Times New Roman" w:hAnsi="Times New Roman"/>
          <w:b/>
          <w:sz w:val="20"/>
          <w:szCs w:val="20"/>
        </w:rPr>
        <w:t>a</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weekly</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basis</w:t>
      </w:r>
      <w:r w:rsidRPr="008C35F4">
        <w:rPr>
          <w:rFonts w:ascii="Times New Roman" w:hAnsi="Times New Roman"/>
          <w:b/>
          <w:spacing w:val="29"/>
          <w:sz w:val="20"/>
          <w:szCs w:val="20"/>
        </w:rPr>
        <w:t xml:space="preserve"> </w:t>
      </w:r>
    </w:p>
    <w:p w14:paraId="6DEFEC4C" w14:textId="77777777" w:rsidR="00C931C7" w:rsidRPr="008C35F4" w:rsidRDefault="00745A90">
      <w:pPr>
        <w:spacing w:before="121" w:line="479" w:lineRule="auto"/>
        <w:ind w:left="115" w:right="5539"/>
        <w:rPr>
          <w:rFonts w:ascii="Times New Roman" w:eastAsia="Arial" w:hAnsi="Times New Roman"/>
          <w:sz w:val="20"/>
          <w:szCs w:val="20"/>
        </w:rPr>
      </w:pPr>
      <w:r w:rsidRPr="008C35F4">
        <w:rPr>
          <w:rFonts w:ascii="Times New Roman" w:hAnsi="Times New Roman"/>
          <w:b/>
          <w:sz w:val="20"/>
          <w:szCs w:val="20"/>
        </w:rPr>
        <w:t>57</w:t>
      </w:r>
    </w:p>
    <w:p w14:paraId="28490E5B" w14:textId="77777777" w:rsidR="00C931C7" w:rsidRPr="008C35F4" w:rsidRDefault="00745A90" w:rsidP="00262E91">
      <w:pPr>
        <w:pStyle w:val="BodyText"/>
        <w:numPr>
          <w:ilvl w:val="0"/>
          <w:numId w:val="175"/>
        </w:numPr>
        <w:tabs>
          <w:tab w:val="left" w:pos="801"/>
        </w:tabs>
        <w:spacing w:before="125"/>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paragraph </w:t>
      </w:r>
      <w:r w:rsidRPr="008C35F4">
        <w:rPr>
          <w:rFonts w:ascii="Times New Roman" w:hAnsi="Times New Roman"/>
        </w:rPr>
        <w:t>60</w:t>
      </w:r>
      <w:r w:rsidRPr="008C35F4">
        <w:rPr>
          <w:rFonts w:ascii="Times New Roman" w:hAnsi="Times New Roman"/>
          <w:spacing w:val="-1"/>
        </w:rPr>
        <w:t xml:space="preserve"> (disregard </w:t>
      </w:r>
      <w:r w:rsidRPr="008C35F4">
        <w:rPr>
          <w:rFonts w:ascii="Times New Roman" w:hAnsi="Times New Roman"/>
        </w:rPr>
        <w:t>of</w:t>
      </w:r>
      <w:r w:rsidRPr="008C35F4">
        <w:rPr>
          <w:rFonts w:ascii="Times New Roman" w:hAnsi="Times New Roman"/>
          <w:spacing w:val="-1"/>
        </w:rPr>
        <w:t xml:space="preserve"> changes</w:t>
      </w:r>
      <w:r w:rsidRPr="008C35F4">
        <w:rPr>
          <w:rFonts w:ascii="Times New Roman" w:hAnsi="Times New Roman"/>
          <w:spacing w:val="2"/>
        </w:rPr>
        <w:t xml:space="preserve"> </w:t>
      </w:r>
      <w:r w:rsidRPr="008C35F4">
        <w:rPr>
          <w:rFonts w:ascii="Times New Roman" w:hAnsi="Times New Roman"/>
          <w:spacing w:val="-1"/>
        </w:rPr>
        <w:t>in tax, etc), the income of an applicant</w:t>
      </w:r>
      <w:r w:rsidRPr="008C35F4">
        <w:rPr>
          <w:rFonts w:ascii="Times New Roman" w:hAnsi="Times New Roman"/>
          <w:spacing w:val="-2"/>
        </w:rPr>
        <w:t xml:space="preserve"> </w:t>
      </w:r>
      <w:r w:rsidRPr="008C35F4">
        <w:rPr>
          <w:rFonts w:ascii="Times New Roman" w:hAnsi="Times New Roman"/>
          <w:spacing w:val="-1"/>
        </w:rPr>
        <w:t xml:space="preserve">is to be calculated on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weekly </w:t>
      </w:r>
      <w:r w:rsidRPr="008C35F4">
        <w:rPr>
          <w:rFonts w:ascii="Times New Roman" w:hAnsi="Times New Roman"/>
          <w:spacing w:val="-2"/>
        </w:rPr>
        <w:t>basis--</w:t>
      </w:r>
    </w:p>
    <w:p w14:paraId="15B87E85" w14:textId="77777777" w:rsidR="00761201" w:rsidRPr="008C35F4" w:rsidRDefault="00745A90" w:rsidP="00262E91">
      <w:pPr>
        <w:pStyle w:val="BodyText"/>
        <w:numPr>
          <w:ilvl w:val="1"/>
          <w:numId w:val="175"/>
        </w:numPr>
        <w:tabs>
          <w:tab w:val="left" w:pos="1041"/>
        </w:tabs>
        <w:ind w:right="127" w:firstLine="0"/>
        <w:rPr>
          <w:rFonts w:ascii="Times New Roman" w:hAnsi="Times New Roman"/>
          <w:spacing w:val="-1"/>
        </w:rPr>
      </w:pP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estimating</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rPr>
        <w:t>likely</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rPr>
        <w:t>average</w:t>
      </w:r>
      <w:r w:rsidRPr="008C35F4">
        <w:rPr>
          <w:rFonts w:ascii="Times New Roman" w:hAnsi="Times New Roman"/>
          <w:spacing w:val="-4"/>
        </w:rPr>
        <w:t xml:space="preserve"> </w:t>
      </w:r>
      <w:r w:rsidRPr="008C35F4">
        <w:rPr>
          <w:rFonts w:ascii="Times New Roman" w:hAnsi="Times New Roman"/>
        </w:rPr>
        <w:t>weekly</w:t>
      </w:r>
      <w:r w:rsidRPr="008C35F4">
        <w:rPr>
          <w:rFonts w:ascii="Times New Roman" w:hAnsi="Times New Roman"/>
          <w:spacing w:val="-4"/>
        </w:rPr>
        <w:t xml:space="preserve"> </w:t>
      </w:r>
      <w:r w:rsidRPr="008C35F4">
        <w:rPr>
          <w:rFonts w:ascii="Times New Roman" w:hAnsi="Times New Roman"/>
        </w:rPr>
        <w:t>income</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accordance</w:t>
      </w:r>
      <w:r w:rsidRPr="008C35F4">
        <w:rPr>
          <w:rFonts w:ascii="Times New Roman" w:hAnsi="Times New Roman"/>
          <w:spacing w:val="-4"/>
        </w:rPr>
        <w:t xml:space="preserve"> </w:t>
      </w:r>
      <w:r w:rsidRPr="008C35F4">
        <w:rPr>
          <w:rFonts w:ascii="Times New Roman" w:hAnsi="Times New Roman"/>
          <w:spacing w:val="-1"/>
        </w:rPr>
        <w:t>with</w:t>
      </w:r>
      <w:r w:rsidRPr="008C35F4">
        <w:rPr>
          <w:rFonts w:ascii="Times New Roman" w:hAnsi="Times New Roman"/>
          <w:spacing w:val="-4"/>
        </w:rPr>
        <w:t xml:space="preserve"> </w:t>
      </w:r>
      <w:r w:rsidRPr="008C35F4">
        <w:rPr>
          <w:rFonts w:ascii="Times New Roman" w:hAnsi="Times New Roman"/>
          <w:spacing w:val="-1"/>
        </w:rPr>
        <w:t>this</w:t>
      </w:r>
      <w:r w:rsidRPr="008C35F4">
        <w:rPr>
          <w:rFonts w:ascii="Times New Roman" w:hAnsi="Times New Roman"/>
          <w:spacing w:val="28"/>
        </w:rPr>
        <w:t xml:space="preserve"> </w:t>
      </w:r>
      <w:r w:rsidRPr="008C35F4">
        <w:rPr>
          <w:rFonts w:ascii="Times New Roman" w:hAnsi="Times New Roman"/>
          <w:spacing w:val="-1"/>
        </w:rPr>
        <w:t>Part;</w:t>
      </w:r>
    </w:p>
    <w:p w14:paraId="61DA7667" w14:textId="77777777" w:rsidR="00761201" w:rsidRPr="008C35F4" w:rsidRDefault="00761201" w:rsidP="00761201">
      <w:pPr>
        <w:pStyle w:val="BodyText"/>
        <w:tabs>
          <w:tab w:val="left" w:pos="1041"/>
        </w:tabs>
        <w:ind w:right="127"/>
        <w:rPr>
          <w:rFonts w:ascii="Times New Roman" w:hAnsi="Times New Roman"/>
          <w:lang w:val="en-GB" w:eastAsia="en-GB"/>
        </w:rPr>
      </w:pPr>
      <w:r w:rsidRPr="008C35F4">
        <w:rPr>
          <w:rFonts w:ascii="Times New Roman" w:hAnsi="Times New Roman"/>
          <w:lang w:val="en-GB" w:eastAsia="en-GB"/>
        </w:rPr>
        <w:t>(aa) in the Scottish basic or other rates of income tax;”;</w:t>
      </w:r>
    </w:p>
    <w:p w14:paraId="14FD2F34" w14:textId="77777777" w:rsidR="0013046C" w:rsidRPr="008C35F4" w:rsidRDefault="0013046C" w:rsidP="00761201">
      <w:pPr>
        <w:pStyle w:val="BodyText"/>
        <w:tabs>
          <w:tab w:val="left" w:pos="1041"/>
        </w:tabs>
        <w:ind w:right="127"/>
        <w:rPr>
          <w:rFonts w:ascii="Times New Roman" w:hAnsi="Times New Roman"/>
          <w:spacing w:val="-1"/>
        </w:rPr>
      </w:pPr>
    </w:p>
    <w:p w14:paraId="500892F0" w14:textId="77777777" w:rsidR="00761201" w:rsidRPr="008C35F4" w:rsidRDefault="00761201" w:rsidP="0076120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(ii) in sub-paragraph (b) for “relief” substitute “reliefs under Chapters 2, 3, and 3A  Part 3 of the Income Tax Act 2007”;</w:t>
      </w:r>
    </w:p>
    <w:p w14:paraId="73F9F21A" w14:textId="77777777" w:rsidR="00C931C7" w:rsidRPr="008C35F4" w:rsidRDefault="00745A90" w:rsidP="00262E91">
      <w:pPr>
        <w:pStyle w:val="BodyText"/>
        <w:numPr>
          <w:ilvl w:val="1"/>
          <w:numId w:val="175"/>
        </w:numPr>
        <w:tabs>
          <w:tab w:val="left" w:pos="1041"/>
        </w:tabs>
        <w:ind w:left="1040" w:hanging="684"/>
        <w:rPr>
          <w:rFonts w:ascii="Times New Roman" w:hAnsi="Times New Roman"/>
        </w:rPr>
      </w:pPr>
      <w:r w:rsidRPr="008C35F4">
        <w:rPr>
          <w:rFonts w:ascii="Times New Roman" w:hAnsi="Times New Roman"/>
          <w:spacing w:val="-1"/>
        </w:rPr>
        <w:t xml:space="preserve">by adding to that amount the weekly income </w:t>
      </w:r>
      <w:r w:rsidRPr="008C35F4">
        <w:rPr>
          <w:rFonts w:ascii="Times New Roman" w:hAnsi="Times New Roman"/>
          <w:spacing w:val="-2"/>
        </w:rPr>
        <w:t>calculated--</w:t>
      </w:r>
    </w:p>
    <w:p w14:paraId="56C9C562" w14:textId="77777777" w:rsidR="00C931C7" w:rsidRPr="008C35F4" w:rsidRDefault="00745A90" w:rsidP="00262E91">
      <w:pPr>
        <w:pStyle w:val="BodyText"/>
        <w:numPr>
          <w:ilvl w:val="2"/>
          <w:numId w:val="175"/>
        </w:numPr>
        <w:tabs>
          <w:tab w:val="left" w:pos="1214"/>
        </w:tabs>
        <w:spacing w:before="119"/>
        <w:ind w:firstLine="0"/>
        <w:rPr>
          <w:rFonts w:ascii="Times New Roman" w:hAnsi="Times New Roman"/>
        </w:rPr>
      </w:pPr>
      <w:r w:rsidRPr="008C35F4">
        <w:rPr>
          <w:rFonts w:ascii="Times New Roman" w:hAnsi="Times New Roman"/>
        </w:rPr>
        <w:t>if 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w:t>
      </w:r>
      <w:r w:rsidRPr="008C35F4">
        <w:rPr>
          <w:rFonts w:ascii="Times New Roman" w:hAnsi="Times New Roman"/>
        </w:rPr>
        <w:t xml:space="preserve"> </w:t>
      </w:r>
      <w:r w:rsidRPr="008C35F4">
        <w:rPr>
          <w:rFonts w:ascii="Times New Roman" w:hAnsi="Times New Roman"/>
          <w:spacing w:val="-1"/>
        </w:rPr>
        <w:t xml:space="preserve">under paragraph </w:t>
      </w:r>
      <w:r w:rsidRPr="008C35F4">
        <w:rPr>
          <w:rFonts w:ascii="Times New Roman" w:hAnsi="Times New Roman"/>
        </w:rPr>
        <w:t>71</w:t>
      </w:r>
      <w:r w:rsidRPr="008C35F4">
        <w:rPr>
          <w:rFonts w:ascii="Times New Roman" w:hAnsi="Times New Roman"/>
          <w:spacing w:val="-1"/>
        </w:rPr>
        <w:t xml:space="preserve"> </w:t>
      </w:r>
      <w:r w:rsidRPr="008C35F4">
        <w:rPr>
          <w:rFonts w:ascii="Times New Roman" w:hAnsi="Times New Roman"/>
        </w:rPr>
        <w:t>(tariff</w:t>
      </w:r>
      <w:r w:rsidRPr="008C35F4">
        <w:rPr>
          <w:rFonts w:ascii="Times New Roman" w:hAnsi="Times New Roman"/>
          <w:spacing w:val="-1"/>
        </w:rPr>
        <w:t xml:space="preserve"> income: pensioners);</w:t>
      </w:r>
    </w:p>
    <w:p w14:paraId="15A616D9" w14:textId="77777777" w:rsidR="00C931C7" w:rsidRPr="008C35F4" w:rsidRDefault="00745A90" w:rsidP="00262E91">
      <w:pPr>
        <w:pStyle w:val="BodyText"/>
        <w:numPr>
          <w:ilvl w:val="2"/>
          <w:numId w:val="175"/>
        </w:numPr>
        <w:tabs>
          <w:tab w:val="left" w:pos="1259"/>
        </w:tabs>
        <w:ind w:right="127" w:firstLine="0"/>
        <w:rPr>
          <w:rFonts w:ascii="Times New Roman" w:hAnsi="Times New Roman"/>
        </w:rPr>
      </w:pPr>
      <w:r w:rsidRPr="008C35F4">
        <w:rPr>
          <w:rFonts w:ascii="Times New Roman" w:hAnsi="Times New Roman"/>
        </w:rPr>
        <w:t>if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is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pensioner,</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rPr>
        <w:t>72</w:t>
      </w:r>
      <w:r w:rsidRPr="008C35F4">
        <w:rPr>
          <w:rFonts w:ascii="Times New Roman" w:hAnsi="Times New Roman"/>
          <w:spacing w:val="-2"/>
        </w:rPr>
        <w:t xml:space="preserve"> </w:t>
      </w:r>
      <w:r w:rsidRPr="008C35F4">
        <w:rPr>
          <w:rFonts w:ascii="Times New Roman" w:hAnsi="Times New Roman"/>
        </w:rPr>
        <w:t>(tariff</w:t>
      </w:r>
      <w:r w:rsidRPr="008C35F4">
        <w:rPr>
          <w:rFonts w:ascii="Times New Roman" w:hAnsi="Times New Roman"/>
          <w:spacing w:val="-2"/>
        </w:rPr>
        <w:t xml:space="preserve"> </w:t>
      </w:r>
      <w:r w:rsidRPr="008C35F4">
        <w:rPr>
          <w:rFonts w:ascii="Times New Roman" w:hAnsi="Times New Roman"/>
        </w:rPr>
        <w:t>income:</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spacing w:val="49"/>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 and</w:t>
      </w:r>
    </w:p>
    <w:p w14:paraId="1FC738EF" w14:textId="77777777" w:rsidR="00C931C7" w:rsidRPr="008C35F4" w:rsidRDefault="00C931C7">
      <w:pPr>
        <w:rPr>
          <w:rFonts w:ascii="Times New Roman" w:eastAsia="Arial" w:hAnsi="Times New Roman"/>
          <w:sz w:val="20"/>
          <w:szCs w:val="20"/>
        </w:rPr>
      </w:pPr>
    </w:p>
    <w:p w14:paraId="38DFE1D8" w14:textId="77777777" w:rsidR="00C931C7" w:rsidRPr="008C35F4" w:rsidRDefault="00745A90" w:rsidP="00262E91">
      <w:pPr>
        <w:pStyle w:val="BodyText"/>
        <w:numPr>
          <w:ilvl w:val="1"/>
          <w:numId w:val="175"/>
        </w:numPr>
        <w:tabs>
          <w:tab w:val="left" w:pos="1030"/>
        </w:tabs>
        <w:spacing w:before="119"/>
        <w:ind w:left="355" w:right="127" w:firstLine="1"/>
        <w:rPr>
          <w:rFonts w:ascii="Times New Roman" w:hAnsi="Times New Roman"/>
        </w:rPr>
      </w:pPr>
      <w:r w:rsidRPr="008C35F4">
        <w:rPr>
          <w:rFonts w:ascii="Times New Roman" w:hAnsi="Times New Roman"/>
        </w:rPr>
        <w:t>deducting</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paragraphs </w:t>
      </w:r>
      <w:r w:rsidRPr="008C35F4">
        <w:rPr>
          <w:rFonts w:ascii="Times New Roman" w:hAnsi="Times New Roman"/>
        </w:rPr>
        <w:t>(a)</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(b) any relevant child</w:t>
      </w:r>
      <w:r w:rsidRPr="008C35F4">
        <w:rPr>
          <w:rFonts w:ascii="Times New Roman" w:hAnsi="Times New Roman"/>
          <w:spacing w:val="-2"/>
        </w:rPr>
        <w:t xml:space="preserve"> </w:t>
      </w:r>
      <w:r w:rsidRPr="008C35F4">
        <w:rPr>
          <w:rFonts w:ascii="Times New Roman" w:hAnsi="Times New Roman"/>
          <w:spacing w:val="-1"/>
        </w:rPr>
        <w:t>care</w:t>
      </w:r>
      <w:r w:rsidRPr="008C35F4">
        <w:rPr>
          <w:rFonts w:ascii="Times New Roman" w:hAnsi="Times New Roman"/>
          <w:spacing w:val="-2"/>
        </w:rPr>
        <w:t xml:space="preserve"> </w:t>
      </w:r>
      <w:r w:rsidRPr="008C35F4">
        <w:rPr>
          <w:rFonts w:ascii="Times New Roman" w:hAnsi="Times New Roman"/>
          <w:spacing w:val="-1"/>
        </w:rPr>
        <w:t>charges to which</w:t>
      </w:r>
      <w:r w:rsidRPr="008C35F4">
        <w:rPr>
          <w:rFonts w:ascii="Times New Roman" w:hAnsi="Times New Roman"/>
          <w:spacing w:val="22"/>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58</w:t>
      </w:r>
      <w:r w:rsidRPr="008C35F4">
        <w:rPr>
          <w:rFonts w:ascii="Times New Roman" w:hAnsi="Times New Roman"/>
          <w:spacing w:val="-5"/>
        </w:rPr>
        <w:t xml:space="preserve"> </w:t>
      </w:r>
      <w:r w:rsidRPr="008C35F4">
        <w:rPr>
          <w:rFonts w:ascii="Times New Roman" w:hAnsi="Times New Roman"/>
          <w:spacing w:val="-1"/>
        </w:rPr>
        <w:t>(treatment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child</w:t>
      </w:r>
      <w:r w:rsidRPr="008C35F4">
        <w:rPr>
          <w:rFonts w:ascii="Times New Roman" w:hAnsi="Times New Roman"/>
          <w:spacing w:val="-4"/>
        </w:rPr>
        <w:t xml:space="preserve"> </w:t>
      </w:r>
      <w:r w:rsidRPr="008C35F4">
        <w:rPr>
          <w:rFonts w:ascii="Times New Roman" w:hAnsi="Times New Roman"/>
        </w:rPr>
        <w:t>care</w:t>
      </w:r>
      <w:r w:rsidRPr="008C35F4">
        <w:rPr>
          <w:rFonts w:ascii="Times New Roman" w:hAnsi="Times New Roman"/>
          <w:spacing w:val="-4"/>
        </w:rPr>
        <w:t xml:space="preserve"> </w:t>
      </w:r>
      <w:r w:rsidRPr="008C35F4">
        <w:rPr>
          <w:rFonts w:ascii="Times New Roman" w:hAnsi="Times New Roman"/>
          <w:spacing w:val="-1"/>
        </w:rPr>
        <w:t>charges)</w:t>
      </w:r>
      <w:r w:rsidRPr="008C35F4">
        <w:rPr>
          <w:rFonts w:ascii="Times New Roman" w:hAnsi="Times New Roman"/>
          <w:spacing w:val="-4"/>
        </w:rPr>
        <w:t xml:space="preserve"> </w:t>
      </w:r>
      <w:r w:rsidRPr="008C35F4">
        <w:rPr>
          <w:rFonts w:ascii="Times New Roman" w:hAnsi="Times New Roman"/>
          <w:spacing w:val="-1"/>
        </w:rPr>
        <w:t>applies</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2"/>
        </w:rPr>
        <w:t>earnings</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form</w:t>
      </w:r>
      <w:r w:rsidRPr="008C35F4">
        <w:rPr>
          <w:rFonts w:ascii="Times New Roman" w:hAnsi="Times New Roman"/>
          <w:spacing w:val="-4"/>
        </w:rPr>
        <w:t xml:space="preserve"> </w:t>
      </w:r>
      <w:r w:rsidRPr="008C35F4">
        <w:rPr>
          <w:rFonts w:ascii="Times New Roman" w:hAnsi="Times New Roman"/>
          <w:spacing w:val="-1"/>
        </w:rPr>
        <w:t>part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average</w:t>
      </w:r>
      <w:r w:rsidRPr="008C35F4">
        <w:rPr>
          <w:rFonts w:ascii="Times New Roman" w:hAnsi="Times New Roman"/>
          <w:spacing w:val="71"/>
        </w:rPr>
        <w:t xml:space="preserve"> </w:t>
      </w:r>
      <w:r w:rsidRPr="008C35F4">
        <w:rPr>
          <w:rFonts w:ascii="Times New Roman" w:hAnsi="Times New Roman"/>
          <w:spacing w:val="-1"/>
        </w:rPr>
        <w:t>weekly</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case</w:t>
      </w:r>
      <w:r w:rsidRPr="008C35F4">
        <w:rPr>
          <w:rFonts w:ascii="Times New Roman" w:hAnsi="Times New Roman"/>
          <w:spacing w:val="-6"/>
        </w:rPr>
        <w:t xml:space="preserve"> </w:t>
      </w:r>
      <w:r w:rsidRPr="008C35F4">
        <w:rPr>
          <w:rFonts w:ascii="Times New Roman" w:hAnsi="Times New Roman"/>
          <w:spacing w:val="-1"/>
        </w:rPr>
        <w:t>where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conditions</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(2)</w:t>
      </w:r>
      <w:r w:rsidRPr="008C35F4">
        <w:rPr>
          <w:rFonts w:ascii="Times New Roman" w:hAnsi="Times New Roman"/>
          <w:spacing w:val="-6"/>
        </w:rPr>
        <w:t xml:space="preserve"> </w:t>
      </w:r>
      <w:r w:rsidRPr="008C35F4">
        <w:rPr>
          <w:rFonts w:ascii="Times New Roman" w:hAnsi="Times New Roman"/>
          <w:spacing w:val="-1"/>
        </w:rPr>
        <w:t>are</w:t>
      </w:r>
      <w:r w:rsidRPr="008C35F4">
        <w:rPr>
          <w:rFonts w:ascii="Times New Roman" w:hAnsi="Times New Roman"/>
          <w:spacing w:val="-6"/>
        </w:rPr>
        <w:t xml:space="preserve"> </w:t>
      </w:r>
      <w:r w:rsidRPr="008C35F4">
        <w:rPr>
          <w:rFonts w:ascii="Times New Roman" w:hAnsi="Times New Roman"/>
          <w:spacing w:val="-1"/>
        </w:rPr>
        <w:t>met,</w:t>
      </w:r>
      <w:r w:rsidRPr="008C35F4">
        <w:rPr>
          <w:rFonts w:ascii="Times New Roman" w:hAnsi="Times New Roman"/>
          <w:spacing w:val="-6"/>
        </w:rPr>
        <w:t xml:space="preserve"> </w:t>
      </w:r>
      <w:r w:rsidRPr="008C35F4">
        <w:rPr>
          <w:rFonts w:ascii="Times New Roman" w:hAnsi="Times New Roman"/>
          <w:spacing w:val="-1"/>
        </w:rPr>
        <w:t>from</w:t>
      </w:r>
      <w:r w:rsidRPr="008C35F4">
        <w:rPr>
          <w:rFonts w:ascii="Times New Roman" w:hAnsi="Times New Roman"/>
          <w:spacing w:val="-6"/>
        </w:rPr>
        <w:t xml:space="preserve"> </w:t>
      </w:r>
      <w:r w:rsidRPr="008C35F4">
        <w:rPr>
          <w:rFonts w:ascii="Times New Roman" w:hAnsi="Times New Roman"/>
          <w:spacing w:val="-1"/>
        </w:rPr>
        <w:t>those</w:t>
      </w:r>
      <w:r w:rsidRPr="008C35F4">
        <w:rPr>
          <w:rFonts w:ascii="Times New Roman" w:hAnsi="Times New Roman"/>
          <w:spacing w:val="-6"/>
        </w:rPr>
        <w:t xml:space="preserve"> </w:t>
      </w:r>
      <w:r w:rsidRPr="008C35F4">
        <w:rPr>
          <w:rFonts w:ascii="Times New Roman" w:hAnsi="Times New Roman"/>
          <w:spacing w:val="-2"/>
        </w:rPr>
        <w:t>earnings</w:t>
      </w:r>
      <w:r w:rsidRPr="008C35F4">
        <w:rPr>
          <w:rFonts w:ascii="Times New Roman" w:hAnsi="Times New Roman"/>
          <w:spacing w:val="-5"/>
        </w:rPr>
        <w:t xml:space="preserve"> </w:t>
      </w:r>
      <w:r w:rsidRPr="008C35F4">
        <w:rPr>
          <w:rFonts w:ascii="Times New Roman" w:hAnsi="Times New Roman"/>
          <w:spacing w:val="-1"/>
        </w:rPr>
        <w:t>plus</w:t>
      </w:r>
      <w:r w:rsidRPr="008C35F4">
        <w:rPr>
          <w:rFonts w:ascii="Times New Roman" w:hAnsi="Times New Roman"/>
          <w:spacing w:val="69"/>
        </w:rPr>
        <w:t xml:space="preserve"> </w:t>
      </w: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credit specified</w:t>
      </w:r>
      <w:r w:rsidRPr="008C35F4">
        <w:rPr>
          <w:rFonts w:ascii="Times New Roman" w:hAnsi="Times New Roman"/>
          <w:spacing w:val="-2"/>
        </w:rPr>
        <w:t xml:space="preserve"> </w:t>
      </w:r>
      <w:r w:rsidRPr="008C35F4">
        <w:rPr>
          <w:rFonts w:ascii="Times New Roman" w:hAnsi="Times New Roman"/>
          <w:spacing w:val="-1"/>
        </w:rPr>
        <w:t>in paragraph</w:t>
      </w:r>
      <w:r w:rsidRPr="008C35F4">
        <w:rPr>
          <w:rFonts w:ascii="Times New Roman" w:hAnsi="Times New Roman"/>
          <w:spacing w:val="-2"/>
        </w:rPr>
        <w:t xml:space="preserve"> </w:t>
      </w:r>
      <w:r w:rsidRPr="008C35F4">
        <w:rPr>
          <w:rFonts w:ascii="Times New Roman" w:hAnsi="Times New Roman"/>
          <w:spacing w:val="-1"/>
        </w:rPr>
        <w:t>(b) of that</w:t>
      </w:r>
      <w:r w:rsidRPr="008C35F4">
        <w:rPr>
          <w:rFonts w:ascii="Times New Roman" w:hAnsi="Times New Roman"/>
        </w:rPr>
        <w:t xml:space="preserve"> </w:t>
      </w:r>
      <w:r w:rsidRPr="008C35F4">
        <w:rPr>
          <w:rFonts w:ascii="Times New Roman" w:hAnsi="Times New Roman"/>
          <w:spacing w:val="-1"/>
        </w:rPr>
        <w:t>sub-paragraph is</w:t>
      </w:r>
      <w:r w:rsidRPr="008C35F4">
        <w:rPr>
          <w:rFonts w:ascii="Times New Roman" w:hAnsi="Times New Roman"/>
        </w:rPr>
        <w:t xml:space="preserve"> </w:t>
      </w:r>
      <w:r w:rsidRPr="008C35F4">
        <w:rPr>
          <w:rFonts w:ascii="Times New Roman" w:hAnsi="Times New Roman"/>
          <w:spacing w:val="-1"/>
        </w:rPr>
        <w:t>appropriate,</w:t>
      </w:r>
      <w:r w:rsidRPr="008C35F4">
        <w:rPr>
          <w:rFonts w:ascii="Times New Roman" w:hAnsi="Times New Roman"/>
          <w:spacing w:val="-3"/>
        </w:rPr>
        <w:t xml:space="preserve"> </w:t>
      </w:r>
      <w:r w:rsidRPr="008C35F4">
        <w:rPr>
          <w:rFonts w:ascii="Times New Roman" w:hAnsi="Times New Roman"/>
        </w:rPr>
        <w:t>up</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w:t>
      </w:r>
      <w:r w:rsidRPr="008C35F4">
        <w:rPr>
          <w:rFonts w:ascii="Times New Roman" w:hAnsi="Times New Roman"/>
        </w:rPr>
        <w:t>de-</w:t>
      </w:r>
      <w:r w:rsidRPr="008C35F4">
        <w:rPr>
          <w:rFonts w:ascii="Times New Roman" w:hAnsi="Times New Roman"/>
          <w:spacing w:val="41"/>
        </w:rPr>
        <w:t xml:space="preserve"> </w:t>
      </w:r>
      <w:r w:rsidRPr="008C35F4">
        <w:rPr>
          <w:rFonts w:ascii="Times New Roman" w:hAnsi="Times New Roman"/>
          <w:spacing w:val="-1"/>
        </w:rPr>
        <w:t>duction in respect of the applicant's family of whichever</w:t>
      </w:r>
      <w:r w:rsidRPr="008C35F4">
        <w:rPr>
          <w:rFonts w:ascii="Times New Roman" w:hAnsi="Times New Roman"/>
        </w:rPr>
        <w:t xml:space="preserve"> </w:t>
      </w:r>
      <w:r w:rsidRPr="008C35F4">
        <w:rPr>
          <w:rFonts w:ascii="Times New Roman" w:hAnsi="Times New Roman"/>
          <w:spacing w:val="-1"/>
        </w:rPr>
        <w:t>of the sums</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1"/>
        </w:rPr>
        <w:t xml:space="preserve"> ap-</w:t>
      </w:r>
      <w:r w:rsidRPr="008C35F4">
        <w:rPr>
          <w:rFonts w:ascii="Times New Roman" w:hAnsi="Times New Roman"/>
          <w:spacing w:val="51"/>
        </w:rPr>
        <w:t xml:space="preserve"> </w:t>
      </w:r>
      <w:r w:rsidRPr="008C35F4">
        <w:rPr>
          <w:rFonts w:ascii="Times New Roman" w:hAnsi="Times New Roman"/>
        </w:rPr>
        <w:t>plies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his case.</w:t>
      </w:r>
    </w:p>
    <w:p w14:paraId="7FE7FE12" w14:textId="77777777" w:rsidR="00C931C7" w:rsidRPr="008C35F4" w:rsidRDefault="00C931C7">
      <w:pPr>
        <w:rPr>
          <w:rFonts w:ascii="Times New Roman" w:eastAsia="Arial" w:hAnsi="Times New Roman"/>
          <w:sz w:val="20"/>
          <w:szCs w:val="20"/>
        </w:rPr>
      </w:pPr>
    </w:p>
    <w:p w14:paraId="020AFA3E" w14:textId="77777777" w:rsidR="00C931C7" w:rsidRPr="008C35F4" w:rsidRDefault="00745A90" w:rsidP="00262E91">
      <w:pPr>
        <w:pStyle w:val="BodyText"/>
        <w:numPr>
          <w:ilvl w:val="0"/>
          <w:numId w:val="175"/>
        </w:numPr>
        <w:tabs>
          <w:tab w:val="left" w:pos="801"/>
        </w:tabs>
        <w:spacing w:before="121"/>
        <w:ind w:left="8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that--</w:t>
      </w:r>
    </w:p>
    <w:p w14:paraId="7A2EE02E" w14:textId="77777777" w:rsidR="00C931C7" w:rsidRPr="008C35F4" w:rsidRDefault="00745A90" w:rsidP="00262E91">
      <w:pPr>
        <w:pStyle w:val="BodyText"/>
        <w:numPr>
          <w:ilvl w:val="1"/>
          <w:numId w:val="175"/>
        </w:numPr>
        <w:tabs>
          <w:tab w:val="left" w:pos="1041"/>
        </w:tabs>
        <w:spacing w:before="119"/>
        <w:ind w:left="355"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2"/>
        </w:rPr>
        <w:t xml:space="preserve"> </w:t>
      </w:r>
      <w:r w:rsidRPr="008C35F4">
        <w:rPr>
          <w:rFonts w:ascii="Times New Roman" w:hAnsi="Times New Roman"/>
          <w:spacing w:val="-1"/>
        </w:rPr>
        <w:t xml:space="preserve">earnings which form part </w:t>
      </w:r>
      <w:r w:rsidRPr="008C35F4">
        <w:rPr>
          <w:rFonts w:ascii="Times New Roman" w:hAnsi="Times New Roman"/>
        </w:rPr>
        <w:t>of</w:t>
      </w:r>
      <w:r w:rsidRPr="008C35F4">
        <w:rPr>
          <w:rFonts w:ascii="Times New Roman" w:hAnsi="Times New Roman"/>
          <w:spacing w:val="-1"/>
        </w:rPr>
        <w:t xml:space="preserve"> his </w:t>
      </w:r>
      <w:r w:rsidRPr="008C35F4">
        <w:rPr>
          <w:rFonts w:ascii="Times New Roman" w:hAnsi="Times New Roman"/>
        </w:rPr>
        <w:t>average</w:t>
      </w:r>
      <w:r w:rsidRPr="008C35F4">
        <w:rPr>
          <w:rFonts w:ascii="Times New Roman" w:hAnsi="Times New Roman"/>
          <w:spacing w:val="-2"/>
        </w:rPr>
        <w:t xml:space="preserve"> </w:t>
      </w:r>
      <w:r w:rsidRPr="008C35F4">
        <w:rPr>
          <w:rFonts w:ascii="Times New Roman" w:hAnsi="Times New Roman"/>
          <w:spacing w:val="-1"/>
        </w:rPr>
        <w:t>weekly income</w:t>
      </w:r>
      <w:r w:rsidRPr="008C35F4">
        <w:rPr>
          <w:rFonts w:ascii="Times New Roman" w:hAnsi="Times New Roman"/>
          <w:spacing w:val="-2"/>
        </w:rPr>
        <w:t xml:space="preserve"> </w:t>
      </w:r>
      <w:r w:rsidRPr="008C35F4">
        <w:rPr>
          <w:rFonts w:ascii="Times New Roman" w:hAnsi="Times New Roman"/>
          <w:spacing w:val="-1"/>
        </w:rPr>
        <w:t>are less than the lower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63"/>
        </w:rPr>
        <w:t xml:space="preserve"> </w:t>
      </w:r>
      <w:r w:rsidRPr="008C35F4">
        <w:rPr>
          <w:rFonts w:ascii="Times New Roman" w:hAnsi="Times New Roman"/>
        </w:rPr>
        <w:t>either</w:t>
      </w:r>
      <w:r w:rsidRPr="008C35F4">
        <w:rPr>
          <w:rFonts w:ascii="Times New Roman" w:hAnsi="Times New Roman"/>
          <w:spacing w:val="-1"/>
        </w:rPr>
        <w:t xml:space="preserve"> his relevant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charges or</w:t>
      </w:r>
      <w:r w:rsidRPr="008C35F4">
        <w:rPr>
          <w:rFonts w:ascii="Times New Roman" w:hAnsi="Times New Roman"/>
        </w:rPr>
        <w:t xml:space="preserve"> </w:t>
      </w:r>
      <w:r w:rsidRPr="008C35F4">
        <w:rPr>
          <w:rFonts w:ascii="Times New Roman" w:hAnsi="Times New Roman"/>
          <w:spacing w:val="-1"/>
        </w:rPr>
        <w:t>whichever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deductions</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(3)</w:t>
      </w:r>
      <w:r w:rsidRPr="008C35F4">
        <w:rPr>
          <w:rFonts w:ascii="Times New Roman" w:hAnsi="Times New Roman"/>
          <w:spacing w:val="55"/>
        </w:rPr>
        <w:t xml:space="preserve"> </w:t>
      </w:r>
      <w:r w:rsidRPr="008C35F4">
        <w:rPr>
          <w:rFonts w:ascii="Times New Roman" w:hAnsi="Times New Roman"/>
        </w:rPr>
        <w:t>otherwise</w:t>
      </w:r>
      <w:r w:rsidRPr="008C35F4">
        <w:rPr>
          <w:rFonts w:ascii="Times New Roman" w:hAnsi="Times New Roman"/>
          <w:spacing w:val="-1"/>
        </w:rPr>
        <w:t xml:space="preserve"> applies </w:t>
      </w:r>
      <w:r w:rsidRPr="008C35F4">
        <w:rPr>
          <w:rFonts w:ascii="Times New Roman" w:hAnsi="Times New Roman"/>
        </w:rPr>
        <w:t>in</w:t>
      </w:r>
      <w:r w:rsidRPr="008C35F4">
        <w:rPr>
          <w:rFonts w:ascii="Times New Roman" w:hAnsi="Times New Roman"/>
          <w:spacing w:val="-1"/>
        </w:rPr>
        <w:t xml:space="preserve"> his case; </w:t>
      </w:r>
      <w:r w:rsidRPr="008C35F4">
        <w:rPr>
          <w:rFonts w:ascii="Times New Roman" w:hAnsi="Times New Roman"/>
        </w:rPr>
        <w:t>and</w:t>
      </w:r>
    </w:p>
    <w:p w14:paraId="735B45BD" w14:textId="77777777" w:rsidR="00C931C7" w:rsidRPr="008C35F4" w:rsidRDefault="00C931C7">
      <w:pPr>
        <w:spacing w:before="1"/>
        <w:rPr>
          <w:rFonts w:ascii="Times New Roman" w:eastAsia="Arial" w:hAnsi="Times New Roman"/>
          <w:sz w:val="20"/>
          <w:szCs w:val="20"/>
        </w:rPr>
      </w:pPr>
    </w:p>
    <w:p w14:paraId="0F8F4C57" w14:textId="77777777" w:rsidR="00C931C7" w:rsidRPr="008C35F4" w:rsidRDefault="00745A90" w:rsidP="00262E91">
      <w:pPr>
        <w:pStyle w:val="BodyText"/>
        <w:numPr>
          <w:ilvl w:val="1"/>
          <w:numId w:val="175"/>
        </w:numPr>
        <w:tabs>
          <w:tab w:val="left" w:pos="1041"/>
        </w:tabs>
        <w:spacing w:before="74"/>
        <w:ind w:right="193"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w:t>
      </w:r>
      <w:r w:rsidRPr="008C35F4">
        <w:rPr>
          <w:rFonts w:ascii="Times New Roman" w:hAnsi="Times New Roman"/>
          <w:spacing w:val="-2"/>
        </w:rPr>
        <w:t xml:space="preserve"> </w:t>
      </w:r>
      <w:r w:rsidRPr="008C35F4">
        <w:rPr>
          <w:rFonts w:ascii="Times New Roman" w:hAnsi="Times New Roman"/>
          <w:spacing w:val="-1"/>
        </w:rPr>
        <w:t>either the applicant or his</w:t>
      </w:r>
      <w:r w:rsidRPr="008C35F4">
        <w:rPr>
          <w:rFonts w:ascii="Times New Roman" w:hAnsi="Times New Roman"/>
          <w:spacing w:val="-2"/>
        </w:rPr>
        <w:t xml:space="preserve"> </w:t>
      </w:r>
      <w:r w:rsidRPr="008C35F4">
        <w:rPr>
          <w:rFonts w:ascii="Times New Roman" w:hAnsi="Times New Roman"/>
          <w:spacing w:val="-1"/>
        </w:rPr>
        <w:t>partner, is in receipt of</w:t>
      </w:r>
      <w:r w:rsidRPr="008C35F4">
        <w:rPr>
          <w:rFonts w:ascii="Times New Roman" w:hAnsi="Times New Roman"/>
          <w:spacing w:val="30"/>
        </w:rPr>
        <w:t xml:space="preserve"> </w:t>
      </w:r>
      <w:r w:rsidRPr="008C35F4">
        <w:rPr>
          <w:rFonts w:ascii="Times New Roman" w:hAnsi="Times New Roman"/>
          <w:spacing w:val="-1"/>
        </w:rPr>
        <w:t>either working tax credit or child tax credit.</w:t>
      </w:r>
    </w:p>
    <w:p w14:paraId="07704FA5" w14:textId="77777777" w:rsidR="00C931C7" w:rsidRPr="008C35F4" w:rsidRDefault="00C931C7">
      <w:pPr>
        <w:rPr>
          <w:rFonts w:ascii="Times New Roman" w:eastAsia="Arial" w:hAnsi="Times New Roman"/>
          <w:sz w:val="20"/>
          <w:szCs w:val="20"/>
        </w:rPr>
      </w:pPr>
    </w:p>
    <w:p w14:paraId="7AAC1C98" w14:textId="77777777" w:rsidR="00C931C7" w:rsidRPr="008C35F4" w:rsidRDefault="00745A90" w:rsidP="00262E91">
      <w:pPr>
        <w:pStyle w:val="BodyText"/>
        <w:numPr>
          <w:ilvl w:val="0"/>
          <w:numId w:val="175"/>
        </w:numPr>
        <w:tabs>
          <w:tab w:val="left" w:pos="801"/>
        </w:tabs>
        <w:spacing w:before="119"/>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deduction </w:t>
      </w:r>
      <w:r w:rsidRPr="008C35F4">
        <w:rPr>
          <w:rFonts w:ascii="Times New Roman" w:hAnsi="Times New Roman"/>
        </w:rPr>
        <w:t>to</w:t>
      </w:r>
      <w:r w:rsidRPr="008C35F4">
        <w:rPr>
          <w:rFonts w:ascii="Times New Roman" w:hAnsi="Times New Roman"/>
          <w:spacing w:val="-1"/>
        </w:rPr>
        <w:t xml:space="preserve"> which sub-paragraph</w:t>
      </w:r>
      <w:r w:rsidRPr="008C35F4">
        <w:rPr>
          <w:rFonts w:ascii="Times New Roman" w:hAnsi="Times New Roman"/>
          <w:spacing w:val="-2"/>
        </w:rPr>
        <w:t xml:space="preserve"> </w:t>
      </w:r>
      <w:r w:rsidRPr="008C35F4">
        <w:rPr>
          <w:rFonts w:ascii="Times New Roman" w:hAnsi="Times New Roman"/>
        </w:rPr>
        <w:t>(1)(c)</w:t>
      </w:r>
      <w:r w:rsidRPr="008C35F4">
        <w:rPr>
          <w:rFonts w:ascii="Times New Roman" w:hAnsi="Times New Roman"/>
          <w:spacing w:val="-1"/>
        </w:rPr>
        <w:t xml:space="preserve"> above </w:t>
      </w:r>
      <w:r w:rsidRPr="008C35F4">
        <w:rPr>
          <w:rFonts w:ascii="Times New Roman" w:hAnsi="Times New Roman"/>
        </w:rPr>
        <w:t>refers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to </w:t>
      </w:r>
      <w:r w:rsidRPr="008C35F4">
        <w:rPr>
          <w:rFonts w:ascii="Times New Roman" w:hAnsi="Times New Roman"/>
        </w:rPr>
        <w:t>be--</w:t>
      </w:r>
    </w:p>
    <w:p w14:paraId="37D1E124" w14:textId="77777777" w:rsidR="00C931C7" w:rsidRPr="008C35F4" w:rsidRDefault="00745A90" w:rsidP="00262E91">
      <w:pPr>
        <w:pStyle w:val="BodyText"/>
        <w:numPr>
          <w:ilvl w:val="1"/>
          <w:numId w:val="175"/>
        </w:numPr>
        <w:tabs>
          <w:tab w:val="left" w:pos="1041"/>
        </w:tabs>
        <w:ind w:right="6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w:t>
      </w:r>
      <w:r w:rsidRPr="008C35F4">
        <w:rPr>
          <w:rFonts w:ascii="Times New Roman" w:hAnsi="Times New Roman"/>
        </w:rPr>
        <w:t>family</w:t>
      </w:r>
      <w:r w:rsidRPr="008C35F4">
        <w:rPr>
          <w:rFonts w:ascii="Times New Roman" w:hAnsi="Times New Roman"/>
          <w:spacing w:val="-1"/>
        </w:rPr>
        <w:t xml:space="preserve"> includes </w:t>
      </w:r>
      <w:r w:rsidRPr="008C35F4">
        <w:rPr>
          <w:rFonts w:ascii="Times New Roman" w:hAnsi="Times New Roman"/>
        </w:rPr>
        <w:t>only</w:t>
      </w:r>
      <w:r w:rsidRPr="008C35F4">
        <w:rPr>
          <w:rFonts w:ascii="Times New Roman" w:hAnsi="Times New Roman"/>
          <w:spacing w:val="-1"/>
        </w:rPr>
        <w:t xml:space="preserve"> one child in respect of whom</w:t>
      </w:r>
      <w:r w:rsidRPr="008C35F4">
        <w:rPr>
          <w:rFonts w:ascii="Times New Roman" w:hAnsi="Times New Roman"/>
          <w:spacing w:val="-2"/>
        </w:rPr>
        <w:t xml:space="preserve"> </w:t>
      </w:r>
      <w:r w:rsidRPr="008C35F4">
        <w:rPr>
          <w:rFonts w:ascii="Times New Roman" w:hAnsi="Times New Roman"/>
          <w:spacing w:val="-1"/>
        </w:rPr>
        <w:t>relevant child care</w:t>
      </w:r>
      <w:r w:rsidRPr="008C35F4">
        <w:rPr>
          <w:rFonts w:ascii="Times New Roman" w:hAnsi="Times New Roman"/>
          <w:spacing w:val="38"/>
        </w:rPr>
        <w:t xml:space="preserve"> </w:t>
      </w:r>
      <w:r w:rsidRPr="008C35F4">
        <w:rPr>
          <w:rFonts w:ascii="Times New Roman" w:hAnsi="Times New Roman"/>
          <w:spacing w:val="-1"/>
        </w:rPr>
        <w:t xml:space="preserve">charges are paid, £175.00 </w:t>
      </w:r>
      <w:r w:rsidRPr="008C35F4">
        <w:rPr>
          <w:rFonts w:ascii="Times New Roman" w:hAnsi="Times New Roman"/>
        </w:rPr>
        <w:t>per</w:t>
      </w:r>
      <w:r w:rsidRPr="008C35F4">
        <w:rPr>
          <w:rFonts w:ascii="Times New Roman" w:hAnsi="Times New Roman"/>
          <w:spacing w:val="-1"/>
        </w:rPr>
        <w:t xml:space="preserve"> week;</w:t>
      </w:r>
    </w:p>
    <w:p w14:paraId="09B6E78A" w14:textId="77777777" w:rsidR="00C931C7" w:rsidRPr="008C35F4" w:rsidRDefault="00745A90" w:rsidP="00262E91">
      <w:pPr>
        <w:pStyle w:val="BodyText"/>
        <w:numPr>
          <w:ilvl w:val="1"/>
          <w:numId w:val="175"/>
        </w:numPr>
        <w:tabs>
          <w:tab w:val="left" w:pos="1041"/>
        </w:tabs>
        <w:ind w:right="161"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w:t>
      </w:r>
      <w:r w:rsidRPr="008C35F4">
        <w:rPr>
          <w:rFonts w:ascii="Times New Roman" w:hAnsi="Times New Roman"/>
        </w:rPr>
        <w:t>family</w:t>
      </w:r>
      <w:r w:rsidRPr="008C35F4">
        <w:rPr>
          <w:rFonts w:ascii="Times New Roman" w:hAnsi="Times New Roman"/>
          <w:spacing w:val="-1"/>
        </w:rPr>
        <w:t xml:space="preserve"> includes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in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 xml:space="preserve">relevant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49"/>
        </w:rPr>
        <w:t xml:space="preserve"> </w:t>
      </w:r>
      <w:r w:rsidRPr="008C35F4">
        <w:rPr>
          <w:rFonts w:ascii="Times New Roman" w:hAnsi="Times New Roman"/>
          <w:spacing w:val="-1"/>
        </w:rPr>
        <w:t xml:space="preserve">charges are paid, </w:t>
      </w:r>
      <w:r w:rsidRPr="008C35F4">
        <w:rPr>
          <w:rFonts w:ascii="Times New Roman" w:hAnsi="Times New Roman"/>
        </w:rPr>
        <w:t>£300</w:t>
      </w:r>
      <w:r w:rsidRPr="008C35F4">
        <w:rPr>
          <w:rFonts w:ascii="Times New Roman" w:hAnsi="Times New Roman"/>
          <w:spacing w:val="-1"/>
        </w:rPr>
        <w:t xml:space="preserve"> per</w:t>
      </w:r>
      <w:r w:rsidRPr="008C35F4">
        <w:rPr>
          <w:rFonts w:ascii="Times New Roman" w:hAnsi="Times New Roman"/>
          <w:spacing w:val="-2"/>
        </w:rPr>
        <w:t xml:space="preserve"> </w:t>
      </w:r>
      <w:r w:rsidRPr="008C35F4">
        <w:rPr>
          <w:rFonts w:ascii="Times New Roman" w:hAnsi="Times New Roman"/>
          <w:spacing w:val="-1"/>
        </w:rPr>
        <w:t>week.</w:t>
      </w:r>
    </w:p>
    <w:p w14:paraId="48DD5B38" w14:textId="77777777" w:rsidR="00C931C7" w:rsidRPr="008C35F4" w:rsidRDefault="00C931C7">
      <w:pPr>
        <w:rPr>
          <w:rFonts w:ascii="Times New Roman" w:eastAsia="Arial" w:hAnsi="Times New Roman"/>
          <w:sz w:val="20"/>
          <w:szCs w:val="20"/>
        </w:rPr>
      </w:pPr>
    </w:p>
    <w:p w14:paraId="6F01551F" w14:textId="77777777" w:rsidR="00505EE0" w:rsidRPr="008C35F4" w:rsidRDefault="00745A90">
      <w:pPr>
        <w:pStyle w:val="Heading1"/>
        <w:spacing w:before="121" w:line="479" w:lineRule="auto"/>
        <w:ind w:left="116" w:right="6335"/>
        <w:rPr>
          <w:rFonts w:ascii="Times New Roman" w:hAnsi="Times New Roman"/>
          <w:spacing w:val="29"/>
        </w:rPr>
      </w:pPr>
      <w:r w:rsidRPr="008C35F4">
        <w:rPr>
          <w:rFonts w:ascii="Times New Roman" w:hAnsi="Times New Roman"/>
          <w:spacing w:val="-1"/>
        </w:rPr>
        <w:t>Treatment of</w:t>
      </w:r>
      <w:r w:rsidRPr="008C35F4">
        <w:rPr>
          <w:rFonts w:ascii="Times New Roman" w:hAnsi="Times New Roman"/>
          <w:spacing w:val="-2"/>
        </w:rPr>
        <w:t xml:space="preserve"> </w:t>
      </w:r>
      <w:r w:rsidRPr="008C35F4">
        <w:rPr>
          <w:rFonts w:ascii="Times New Roman" w:hAnsi="Times New Roman"/>
          <w:spacing w:val="-1"/>
        </w:rPr>
        <w:t>child ca</w:t>
      </w:r>
      <w:r w:rsidR="00D9797D" w:rsidRPr="008C35F4">
        <w:rPr>
          <w:rFonts w:ascii="Times New Roman" w:hAnsi="Times New Roman"/>
          <w:spacing w:val="-1"/>
        </w:rPr>
        <w:t xml:space="preserve">re charges </w:t>
      </w:r>
    </w:p>
    <w:p w14:paraId="212B880A" w14:textId="77777777" w:rsidR="00C931C7" w:rsidRPr="008C35F4" w:rsidRDefault="00745A90">
      <w:pPr>
        <w:pStyle w:val="Heading1"/>
        <w:spacing w:before="121" w:line="479" w:lineRule="auto"/>
        <w:ind w:left="116" w:right="6335"/>
        <w:rPr>
          <w:rFonts w:ascii="Times New Roman" w:hAnsi="Times New Roman"/>
          <w:b w:val="0"/>
          <w:bCs w:val="0"/>
        </w:rPr>
      </w:pPr>
      <w:r w:rsidRPr="008C35F4">
        <w:rPr>
          <w:rFonts w:ascii="Times New Roman" w:hAnsi="Times New Roman"/>
        </w:rPr>
        <w:t>58</w:t>
      </w:r>
    </w:p>
    <w:p w14:paraId="1E0EB230" w14:textId="77777777" w:rsidR="00C931C7" w:rsidRPr="008C35F4" w:rsidRDefault="00745A90" w:rsidP="00262E91">
      <w:pPr>
        <w:pStyle w:val="BodyText"/>
        <w:numPr>
          <w:ilvl w:val="0"/>
          <w:numId w:val="174"/>
        </w:numPr>
        <w:tabs>
          <w:tab w:val="left" w:pos="801"/>
        </w:tabs>
        <w:spacing w:before="125"/>
        <w:ind w:right="320"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 xml:space="preserve">where an applicant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in</w:t>
      </w:r>
      <w:r w:rsidRPr="008C35F4">
        <w:rPr>
          <w:rFonts w:ascii="Times New Roman" w:hAnsi="Times New Roman"/>
          <w:spacing w:val="-1"/>
        </w:rPr>
        <w:t xml:space="preserve"> this</w:t>
      </w:r>
      <w:r w:rsidRPr="008C35F4">
        <w:rPr>
          <w:rFonts w:ascii="Times New Roman" w:hAnsi="Times New Roman"/>
        </w:rPr>
        <w:t xml:space="preserve"> </w:t>
      </w:r>
      <w:r w:rsidRPr="008C35F4">
        <w:rPr>
          <w:rFonts w:ascii="Times New Roman" w:hAnsi="Times New Roman"/>
          <w:spacing w:val="-1"/>
        </w:rPr>
        <w:t xml:space="preserve">paragraph) </w:t>
      </w:r>
      <w:r w:rsidRPr="008C35F4">
        <w:rPr>
          <w:rFonts w:ascii="Times New Roman" w:hAnsi="Times New Roman"/>
        </w:rPr>
        <w:t>is</w:t>
      </w:r>
      <w:r w:rsidRPr="008C35F4">
        <w:rPr>
          <w:rFonts w:ascii="Times New Roman" w:hAnsi="Times New Roman"/>
          <w:spacing w:val="-1"/>
        </w:rPr>
        <w:t xml:space="preserve"> incurring rel</w:t>
      </w:r>
      <w:r w:rsidRPr="008C35F4">
        <w:rPr>
          <w:rFonts w:ascii="Times New Roman" w:hAnsi="Times New Roman"/>
        </w:rPr>
        <w:t>evant</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spacing w:val="-1"/>
        </w:rPr>
        <w:t>care charges and--</w:t>
      </w:r>
    </w:p>
    <w:p w14:paraId="34D6AB03" w14:textId="77777777" w:rsidR="00C931C7" w:rsidRPr="008C35F4" w:rsidRDefault="00745A90" w:rsidP="00262E91">
      <w:pPr>
        <w:pStyle w:val="BodyText"/>
        <w:numPr>
          <w:ilvl w:val="1"/>
          <w:numId w:val="174"/>
        </w:numPr>
        <w:tabs>
          <w:tab w:val="left" w:pos="1041"/>
        </w:tabs>
        <w:ind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and </w:t>
      </w:r>
      <w:r w:rsidRPr="008C35F4">
        <w:rPr>
          <w:rFonts w:ascii="Times New Roman" w:hAnsi="Times New Roman"/>
        </w:rPr>
        <w:t>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remunerative </w:t>
      </w:r>
      <w:r w:rsidRPr="008C35F4">
        <w:rPr>
          <w:rFonts w:ascii="Times New Roman" w:hAnsi="Times New Roman"/>
        </w:rPr>
        <w:t>work;</w:t>
      </w:r>
    </w:p>
    <w:p w14:paraId="2A6B682F" w14:textId="77777777" w:rsidR="00C931C7" w:rsidRPr="008C35F4" w:rsidRDefault="00745A90" w:rsidP="00262E91">
      <w:pPr>
        <w:pStyle w:val="BodyText"/>
        <w:numPr>
          <w:ilvl w:val="1"/>
          <w:numId w:val="174"/>
        </w:numPr>
        <w:tabs>
          <w:tab w:val="left" w:pos="1041"/>
        </w:tabs>
        <w:spacing w:before="119"/>
        <w:ind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both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whom are </w:t>
      </w:r>
      <w:r w:rsidRPr="008C35F4">
        <w:rPr>
          <w:rFonts w:ascii="Times New Roman" w:hAnsi="Times New Roman"/>
          <w:spacing w:val="-2"/>
        </w:rPr>
        <w:t>engaged</w:t>
      </w:r>
      <w:r w:rsidRPr="008C35F4">
        <w:rPr>
          <w:rFonts w:ascii="Times New Roman" w:hAnsi="Times New Roman"/>
          <w:spacing w:val="-1"/>
        </w:rPr>
        <w:t xml:space="preserve"> in remunerative work; or</w:t>
      </w:r>
    </w:p>
    <w:p w14:paraId="7588A199" w14:textId="77777777" w:rsidR="00C931C7" w:rsidRPr="008C35F4" w:rsidRDefault="00745A90" w:rsidP="00262E91">
      <w:pPr>
        <w:pStyle w:val="BodyText"/>
        <w:numPr>
          <w:ilvl w:val="1"/>
          <w:numId w:val="174"/>
        </w:numPr>
        <w:tabs>
          <w:tab w:val="left" w:pos="1030"/>
        </w:tabs>
        <w:ind w:left="1029" w:hanging="673"/>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where</w:t>
      </w:r>
      <w:r w:rsidRPr="008C35F4">
        <w:rPr>
          <w:rFonts w:ascii="Times New Roman" w:hAnsi="Times New Roman"/>
          <w:spacing w:val="-1"/>
        </w:rPr>
        <w:t xml:space="preserve"> one member is engaged in remunerative</w:t>
      </w:r>
      <w:r w:rsidRPr="008C35F4">
        <w:rPr>
          <w:rFonts w:ascii="Times New Roman" w:hAnsi="Times New Roman"/>
          <w:spacing w:val="-2"/>
        </w:rPr>
        <w:t xml:space="preserve"> </w:t>
      </w:r>
      <w:r w:rsidRPr="008C35F4">
        <w:rPr>
          <w:rFonts w:ascii="Times New Roman" w:hAnsi="Times New Roman"/>
          <w:spacing w:val="-1"/>
        </w:rPr>
        <w:t>work and the other--</w:t>
      </w:r>
    </w:p>
    <w:p w14:paraId="15AC5236" w14:textId="77777777" w:rsidR="00C931C7" w:rsidRPr="008C35F4" w:rsidRDefault="00745A90" w:rsidP="00262E91">
      <w:pPr>
        <w:pStyle w:val="BodyText"/>
        <w:numPr>
          <w:ilvl w:val="2"/>
          <w:numId w:val="174"/>
        </w:numPr>
        <w:tabs>
          <w:tab w:val="left" w:pos="1214"/>
        </w:tabs>
        <w:ind w:firstLine="0"/>
        <w:rPr>
          <w:rFonts w:ascii="Times New Roman" w:hAnsi="Times New Roman"/>
        </w:rPr>
      </w:pPr>
      <w:r w:rsidRPr="008C35F4">
        <w:rPr>
          <w:rFonts w:ascii="Times New Roman" w:hAnsi="Times New Roman"/>
          <w:spacing w:val="-1"/>
        </w:rPr>
        <w:t>is incapacitated;</w:t>
      </w:r>
    </w:p>
    <w:p w14:paraId="0EDA9D30" w14:textId="77777777" w:rsidR="00C931C7" w:rsidRPr="008C35F4" w:rsidRDefault="00745A90" w:rsidP="00262E91">
      <w:pPr>
        <w:pStyle w:val="BodyText"/>
        <w:numPr>
          <w:ilvl w:val="2"/>
          <w:numId w:val="174"/>
        </w:numPr>
        <w:tabs>
          <w:tab w:val="left" w:pos="1258"/>
        </w:tabs>
        <w:spacing w:before="119"/>
        <w:ind w:left="1257" w:hanging="661"/>
        <w:rPr>
          <w:rFonts w:ascii="Times New Roman" w:hAnsi="Times New Roman"/>
        </w:rPr>
      </w:pPr>
      <w:r w:rsidRPr="008C35F4">
        <w:rPr>
          <w:rFonts w:ascii="Times New Roman" w:hAnsi="Times New Roman"/>
          <w:spacing w:val="-1"/>
        </w:rPr>
        <w:t>is an in-patient in hospital; or</w:t>
      </w:r>
    </w:p>
    <w:p w14:paraId="73CCFD6C" w14:textId="77777777" w:rsidR="00C931C7" w:rsidRPr="008C35F4" w:rsidRDefault="00745A90" w:rsidP="00262E91">
      <w:pPr>
        <w:pStyle w:val="BodyText"/>
        <w:numPr>
          <w:ilvl w:val="2"/>
          <w:numId w:val="174"/>
        </w:numPr>
        <w:tabs>
          <w:tab w:val="left" w:pos="1303"/>
        </w:tabs>
        <w:ind w:right="467" w:firstLine="0"/>
        <w:rPr>
          <w:rFonts w:ascii="Times New Roman" w:hAnsi="Times New Roman"/>
        </w:rPr>
      </w:pPr>
      <w:r w:rsidRPr="008C35F4">
        <w:rPr>
          <w:rFonts w:ascii="Times New Roman" w:hAnsi="Times New Roman"/>
        </w:rPr>
        <w:lastRenderedPageBreak/>
        <w:t>is</w:t>
      </w:r>
      <w:r w:rsidRPr="008C35F4">
        <w:rPr>
          <w:rFonts w:ascii="Times New Roman" w:hAnsi="Times New Roman"/>
          <w:spacing w:val="-1"/>
        </w:rPr>
        <w:t xml:space="preserve"> </w:t>
      </w:r>
      <w:r w:rsidRPr="008C35F4">
        <w:rPr>
          <w:rFonts w:ascii="Times New Roman" w:hAnsi="Times New Roman"/>
        </w:rPr>
        <w:t>in prison</w:t>
      </w:r>
      <w:r w:rsidRPr="008C35F4">
        <w:rPr>
          <w:rFonts w:ascii="Times New Roman" w:hAnsi="Times New Roman"/>
          <w:spacing w:val="-1"/>
        </w:rPr>
        <w:t xml:space="preserve"> (whether serving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custodial sentence </w:t>
      </w:r>
      <w:r w:rsidRPr="008C35F4">
        <w:rPr>
          <w:rFonts w:ascii="Times New Roman" w:hAnsi="Times New Roman"/>
        </w:rPr>
        <w:t>or</w:t>
      </w:r>
      <w:r w:rsidRPr="008C35F4">
        <w:rPr>
          <w:rFonts w:ascii="Times New Roman" w:hAnsi="Times New Roman"/>
          <w:spacing w:val="-1"/>
        </w:rPr>
        <w:t xml:space="preserve"> remanded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custody </w:t>
      </w:r>
      <w:r w:rsidRPr="008C35F4">
        <w:rPr>
          <w:rFonts w:ascii="Times New Roman" w:hAnsi="Times New Roman"/>
        </w:rPr>
        <w:t>awaiting</w:t>
      </w:r>
      <w:r w:rsidRPr="008C35F4">
        <w:rPr>
          <w:rFonts w:ascii="Times New Roman" w:hAnsi="Times New Roman"/>
          <w:spacing w:val="-1"/>
        </w:rPr>
        <w:t xml:space="preserve"> trial </w:t>
      </w:r>
      <w:r w:rsidRPr="008C35F4">
        <w:rPr>
          <w:rFonts w:ascii="Times New Roman" w:hAnsi="Times New Roman"/>
        </w:rPr>
        <w:t>or</w:t>
      </w:r>
      <w:r w:rsidRPr="008C35F4">
        <w:rPr>
          <w:rFonts w:ascii="Times New Roman" w:hAnsi="Times New Roman"/>
          <w:spacing w:val="69"/>
        </w:rPr>
        <w:t xml:space="preserve"> </w:t>
      </w:r>
      <w:r w:rsidRPr="008C35F4">
        <w:rPr>
          <w:rFonts w:ascii="Times New Roman" w:hAnsi="Times New Roman"/>
          <w:spacing w:val="-1"/>
        </w:rPr>
        <w:t>sentence).</w:t>
      </w:r>
    </w:p>
    <w:p w14:paraId="1A2300E9" w14:textId="77777777" w:rsidR="00C931C7" w:rsidRPr="008C35F4" w:rsidRDefault="00C931C7">
      <w:pPr>
        <w:rPr>
          <w:rFonts w:ascii="Times New Roman" w:eastAsia="Arial" w:hAnsi="Times New Roman"/>
          <w:sz w:val="20"/>
          <w:szCs w:val="20"/>
        </w:rPr>
      </w:pPr>
    </w:p>
    <w:p w14:paraId="4BE6BB0B" w14:textId="77777777" w:rsidR="00C931C7" w:rsidRPr="008C35F4" w:rsidRDefault="00745A90" w:rsidP="00262E91">
      <w:pPr>
        <w:pStyle w:val="BodyText"/>
        <w:numPr>
          <w:ilvl w:val="0"/>
          <w:numId w:val="174"/>
        </w:numPr>
        <w:tabs>
          <w:tab w:val="left" w:pos="801"/>
        </w:tabs>
        <w:spacing w:before="119"/>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(4),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p>
    <w:p w14:paraId="6DA26B03"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(3)</w:t>
      </w:r>
      <w:r w:rsidRPr="008C35F4">
        <w:rPr>
          <w:rFonts w:ascii="Times New Roman" w:hAnsi="Times New Roman"/>
          <w:spacing w:val="-1"/>
        </w:rPr>
        <w:t xml:space="preserve"> applies</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remunerative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not exceeding 28</w:t>
      </w:r>
      <w:r w:rsidRPr="008C35F4">
        <w:rPr>
          <w:rFonts w:ascii="Times New Roman" w:hAnsi="Times New Roman"/>
          <w:spacing w:val="61"/>
        </w:rPr>
        <w:t xml:space="preserve"> </w:t>
      </w:r>
      <w:r w:rsidRPr="008C35F4">
        <w:rPr>
          <w:rFonts w:ascii="Times New Roman" w:hAnsi="Times New Roman"/>
          <w:spacing w:val="-1"/>
        </w:rPr>
        <w:t>weeks during</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p>
    <w:p w14:paraId="0AF04003" w14:textId="77777777" w:rsidR="00C931C7" w:rsidRPr="008C35F4" w:rsidRDefault="00745A90" w:rsidP="00262E91">
      <w:pPr>
        <w:pStyle w:val="BodyText"/>
        <w:numPr>
          <w:ilvl w:val="1"/>
          <w:numId w:val="174"/>
        </w:numPr>
        <w:tabs>
          <w:tab w:val="left" w:pos="1041"/>
        </w:tabs>
        <w:ind w:left="356"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statutory</w:t>
      </w:r>
      <w:r w:rsidRPr="008C35F4">
        <w:rPr>
          <w:rFonts w:ascii="Times New Roman" w:hAnsi="Times New Roman"/>
          <w:spacing w:val="-1"/>
        </w:rPr>
        <w:t xml:space="preserve"> sick pay;</w:t>
      </w:r>
    </w:p>
    <w:p w14:paraId="3DD4788D" w14:textId="77777777" w:rsidR="00C931C7" w:rsidRPr="008C35F4" w:rsidRDefault="00745A90" w:rsidP="00262E91">
      <w:pPr>
        <w:pStyle w:val="BodyText"/>
        <w:numPr>
          <w:ilvl w:val="1"/>
          <w:numId w:val="174"/>
        </w:numPr>
        <w:tabs>
          <w:tab w:val="left" w:pos="1041"/>
        </w:tabs>
        <w:ind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short-term incapacity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lower</w:t>
      </w:r>
      <w:r w:rsidRPr="008C35F4">
        <w:rPr>
          <w:rFonts w:ascii="Times New Roman" w:hAnsi="Times New Roman"/>
          <w:spacing w:val="-2"/>
        </w:rPr>
        <w:t xml:space="preserve"> </w:t>
      </w:r>
      <w:r w:rsidRPr="008C35F4">
        <w:rPr>
          <w:rFonts w:ascii="Times New Roman" w:hAnsi="Times New Roman"/>
          <w:spacing w:val="-1"/>
        </w:rPr>
        <w:t xml:space="preserve">rate </w:t>
      </w:r>
      <w:r w:rsidRPr="008C35F4">
        <w:rPr>
          <w:rFonts w:ascii="Times New Roman" w:hAnsi="Times New Roman"/>
          <w:spacing w:val="-2"/>
        </w:rPr>
        <w:t>under</w:t>
      </w:r>
      <w:r w:rsidRPr="008C35F4">
        <w:rPr>
          <w:rFonts w:ascii="Times New Roman" w:hAnsi="Times New Roman"/>
          <w:spacing w:val="-1"/>
        </w:rPr>
        <w:t xml:space="preserve"> </w:t>
      </w:r>
      <w:r w:rsidRPr="008C35F4">
        <w:rPr>
          <w:rFonts w:ascii="Times New Roman" w:hAnsi="Times New Roman"/>
          <w:spacing w:val="-2"/>
        </w:rPr>
        <w:t>sections</w:t>
      </w:r>
      <w:r w:rsidRPr="008C35F4">
        <w:rPr>
          <w:rFonts w:ascii="Times New Roman" w:hAnsi="Times New Roman"/>
        </w:rPr>
        <w:t xml:space="preserve"> </w:t>
      </w:r>
      <w:r w:rsidRPr="008C35F4">
        <w:rPr>
          <w:rFonts w:ascii="Times New Roman" w:hAnsi="Times New Roman"/>
          <w:spacing w:val="-1"/>
        </w:rPr>
        <w:t xml:space="preserve">30A to 30E of </w:t>
      </w:r>
      <w:r w:rsidRPr="008C35F4">
        <w:rPr>
          <w:rFonts w:ascii="Times New Roman" w:hAnsi="Times New Roman"/>
        </w:rPr>
        <w:t>the</w:t>
      </w:r>
      <w:r w:rsidRPr="008C35F4">
        <w:rPr>
          <w:rFonts w:ascii="Times New Roman" w:hAnsi="Times New Roman"/>
          <w:spacing w:val="-1"/>
        </w:rPr>
        <w:t xml:space="preserve"> SSCBA;</w:t>
      </w:r>
    </w:p>
    <w:p w14:paraId="1B217B50" w14:textId="77777777" w:rsidR="00C931C7" w:rsidRPr="008C35F4" w:rsidRDefault="00745A90" w:rsidP="00262E91">
      <w:pPr>
        <w:pStyle w:val="BodyText"/>
        <w:numPr>
          <w:ilvl w:val="1"/>
          <w:numId w:val="174"/>
        </w:numPr>
        <w:tabs>
          <w:tab w:val="left" w:pos="1030"/>
        </w:tabs>
        <w:spacing w:before="119"/>
        <w:ind w:left="1029" w:hanging="673"/>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w:t>
      </w:r>
    </w:p>
    <w:p w14:paraId="6E84677A" w14:textId="77777777" w:rsidR="00C931C7" w:rsidRPr="008C35F4" w:rsidRDefault="00745A90" w:rsidP="00262E91">
      <w:pPr>
        <w:pStyle w:val="BodyText"/>
        <w:numPr>
          <w:ilvl w:val="1"/>
          <w:numId w:val="174"/>
        </w:numPr>
        <w:tabs>
          <w:tab w:val="left" w:pos="1041"/>
        </w:tabs>
        <w:ind w:left="356" w:right="293"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income support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grounds </w:t>
      </w:r>
      <w:r w:rsidRPr="008C35F4">
        <w:rPr>
          <w:rFonts w:ascii="Times New Roman" w:hAnsi="Times New Roman"/>
        </w:rPr>
        <w:t>of</w:t>
      </w:r>
      <w:r w:rsidRPr="008C35F4">
        <w:rPr>
          <w:rFonts w:ascii="Times New Roman" w:hAnsi="Times New Roman"/>
          <w:spacing w:val="-1"/>
        </w:rPr>
        <w:t xml:space="preserve"> incapacity </w:t>
      </w:r>
      <w:r w:rsidRPr="008C35F4">
        <w:rPr>
          <w:rFonts w:ascii="Times New Roman" w:hAnsi="Times New Roman"/>
        </w:rPr>
        <w:t>for</w:t>
      </w:r>
      <w:r w:rsidRPr="008C35F4">
        <w:rPr>
          <w:rFonts w:ascii="Times New Roman" w:hAnsi="Times New Roman"/>
          <w:spacing w:val="-1"/>
        </w:rPr>
        <w:t xml:space="preserve"> work under regulation </w:t>
      </w:r>
      <w:r w:rsidRPr="008C35F4">
        <w:rPr>
          <w:rFonts w:ascii="Times New Roman" w:hAnsi="Times New Roman"/>
        </w:rPr>
        <w:t>4ZA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paragraph </w:t>
      </w:r>
      <w:r w:rsidRPr="008C35F4">
        <w:rPr>
          <w:rFonts w:ascii="Times New Roman" w:hAnsi="Times New Roman"/>
        </w:rPr>
        <w:t>7</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14 of Schedule</w:t>
      </w:r>
      <w:r w:rsidRPr="008C35F4">
        <w:rPr>
          <w:rFonts w:ascii="Times New Roman" w:hAnsi="Times New Roman"/>
          <w:spacing w:val="-2"/>
        </w:rPr>
        <w:t xml:space="preserve"> </w:t>
      </w:r>
      <w:r w:rsidRPr="008C35F4">
        <w:rPr>
          <w:rFonts w:ascii="Times New Roman" w:hAnsi="Times New Roman"/>
          <w:spacing w:val="-1"/>
        </w:rPr>
        <w:t xml:space="preserve">1B to, the Income </w:t>
      </w:r>
      <w:r w:rsidRPr="008C35F4">
        <w:rPr>
          <w:rFonts w:ascii="Times New Roman" w:hAnsi="Times New Roman"/>
          <w:spacing w:val="-2"/>
        </w:rPr>
        <w:t>Support</w:t>
      </w:r>
      <w:r w:rsidRPr="008C35F4">
        <w:rPr>
          <w:rFonts w:ascii="Times New Roman" w:hAnsi="Times New Roman"/>
          <w:spacing w:val="-1"/>
        </w:rPr>
        <w:t xml:space="preserve"> (General)</w:t>
      </w:r>
      <w:r w:rsidRPr="008C35F4">
        <w:rPr>
          <w:rFonts w:ascii="Times New Roman" w:hAnsi="Times New Roman"/>
          <w:spacing w:val="-2"/>
        </w:rPr>
        <w:t xml:space="preserve"> </w:t>
      </w:r>
      <w:r w:rsidRPr="008C35F4">
        <w:rPr>
          <w:rFonts w:ascii="Times New Roman" w:hAnsi="Times New Roman"/>
          <w:spacing w:val="-1"/>
        </w:rPr>
        <w:t xml:space="preserve">Regulations </w:t>
      </w:r>
      <w:r w:rsidRPr="008C35F4">
        <w:rPr>
          <w:rFonts w:ascii="Times New Roman" w:hAnsi="Times New Roman"/>
          <w:spacing w:val="-2"/>
        </w:rPr>
        <w:t>1987;</w:t>
      </w:r>
      <w:r w:rsidRPr="008C35F4">
        <w:rPr>
          <w:rFonts w:ascii="Times New Roman" w:hAnsi="Times New Roman"/>
          <w:spacing w:val="-1"/>
        </w:rPr>
        <w:t xml:space="preserve"> or</w:t>
      </w:r>
    </w:p>
    <w:p w14:paraId="6882B518" w14:textId="77777777" w:rsidR="00C931C7" w:rsidRPr="008C35F4" w:rsidRDefault="00745A90" w:rsidP="00262E91">
      <w:pPr>
        <w:pStyle w:val="BodyText"/>
        <w:numPr>
          <w:ilvl w:val="1"/>
          <w:numId w:val="174"/>
        </w:numPr>
        <w:tabs>
          <w:tab w:val="left" w:pos="1041"/>
        </w:tabs>
        <w:spacing w:before="119"/>
        <w:ind w:left="356" w:right="127" w:firstLine="0"/>
        <w:rPr>
          <w:rFonts w:ascii="Times New Roman" w:hAnsi="Times New Roman"/>
        </w:rPr>
      </w:pP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credited</w:t>
      </w:r>
      <w:r w:rsidRPr="008C35F4">
        <w:rPr>
          <w:rFonts w:ascii="Times New Roman" w:hAnsi="Times New Roman"/>
          <w:spacing w:val="-6"/>
        </w:rPr>
        <w:t xml:space="preserve"> </w:t>
      </w:r>
      <w:r w:rsidRPr="008C35F4">
        <w:rPr>
          <w:rFonts w:ascii="Times New Roman" w:hAnsi="Times New Roman"/>
        </w:rPr>
        <w:t>with</w:t>
      </w:r>
      <w:r w:rsidRPr="008C35F4">
        <w:rPr>
          <w:rFonts w:ascii="Times New Roman" w:hAnsi="Times New Roman"/>
          <w:spacing w:val="-6"/>
        </w:rPr>
        <w:t xml:space="preserve"> </w:t>
      </w:r>
      <w:r w:rsidRPr="008C35F4">
        <w:rPr>
          <w:rFonts w:ascii="Times New Roman" w:hAnsi="Times New Roman"/>
        </w:rPr>
        <w:t>earnings</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grounds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incapacity</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work</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limited</w:t>
      </w:r>
      <w:r w:rsidRPr="008C35F4">
        <w:rPr>
          <w:rFonts w:ascii="Times New Roman" w:hAnsi="Times New Roman"/>
          <w:spacing w:val="-7"/>
        </w:rPr>
        <w:t xml:space="preserve"> </w:t>
      </w:r>
      <w:r w:rsidRPr="008C35F4">
        <w:rPr>
          <w:rFonts w:ascii="Times New Roman" w:hAnsi="Times New Roman"/>
          <w:spacing w:val="-1"/>
        </w:rPr>
        <w:t>capability</w:t>
      </w:r>
      <w:r w:rsidRPr="008C35F4">
        <w:rPr>
          <w:rFonts w:ascii="Times New Roman" w:hAnsi="Times New Roman"/>
          <w:spacing w:val="-6"/>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spacing w:val="-1"/>
        </w:rPr>
        <w:t>work</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25"/>
        </w:rPr>
        <w:t xml:space="preserve"> </w:t>
      </w:r>
      <w:r w:rsidRPr="008C35F4">
        <w:rPr>
          <w:rFonts w:ascii="Times New Roman" w:hAnsi="Times New Roman"/>
          <w:spacing w:val="-1"/>
        </w:rPr>
        <w:t xml:space="preserve">regulation </w:t>
      </w:r>
      <w:r w:rsidRPr="008C35F4">
        <w:rPr>
          <w:rFonts w:ascii="Times New Roman" w:hAnsi="Times New Roman"/>
        </w:rPr>
        <w:t>8B</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(Credits) Regulations 1975.</w:t>
      </w:r>
    </w:p>
    <w:p w14:paraId="796A4AA2" w14:textId="77777777" w:rsidR="00C931C7" w:rsidRPr="008C35F4" w:rsidRDefault="00C931C7">
      <w:pPr>
        <w:rPr>
          <w:rFonts w:ascii="Times New Roman" w:eastAsia="Arial" w:hAnsi="Times New Roman"/>
          <w:sz w:val="20"/>
          <w:szCs w:val="20"/>
        </w:rPr>
      </w:pPr>
    </w:p>
    <w:p w14:paraId="7DBE1EC9" w14:textId="77777777" w:rsidR="00C931C7" w:rsidRPr="008C35F4" w:rsidRDefault="00745A90" w:rsidP="00262E91">
      <w:pPr>
        <w:pStyle w:val="BodyText"/>
        <w:numPr>
          <w:ilvl w:val="0"/>
          <w:numId w:val="174"/>
        </w:numPr>
        <w:tabs>
          <w:tab w:val="left" w:pos="801"/>
        </w:tabs>
        <w:spacing w:before="119"/>
        <w:ind w:right="311"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was engaged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remunerative </w:t>
      </w:r>
      <w:r w:rsidRPr="008C35F4">
        <w:rPr>
          <w:rFonts w:ascii="Times New Roman" w:hAnsi="Times New Roman"/>
        </w:rPr>
        <w:t>work</w:t>
      </w:r>
      <w:r w:rsidRPr="008C35F4">
        <w:rPr>
          <w:rFonts w:ascii="Times New Roman" w:hAnsi="Times New Roman"/>
          <w:spacing w:val="-1"/>
        </w:rPr>
        <w:t xml:space="preserve"> immediately </w:t>
      </w:r>
      <w:r w:rsidRPr="008C35F4">
        <w:rPr>
          <w:rFonts w:ascii="Times New Roman" w:hAnsi="Times New Roman"/>
        </w:rPr>
        <w:t>be</w:t>
      </w:r>
      <w:r w:rsidRPr="008C35F4">
        <w:rPr>
          <w:rFonts w:ascii="Times New Roman" w:hAnsi="Times New Roman"/>
          <w:spacing w:val="-1"/>
        </w:rPr>
        <w:t>fore--</w:t>
      </w:r>
    </w:p>
    <w:p w14:paraId="01B001A1" w14:textId="77777777" w:rsidR="00C931C7" w:rsidRPr="008C35F4" w:rsidRDefault="00745A90" w:rsidP="00262E91">
      <w:pPr>
        <w:pStyle w:val="BodyText"/>
        <w:numPr>
          <w:ilvl w:val="1"/>
          <w:numId w:val="174"/>
        </w:numPr>
        <w:tabs>
          <w:tab w:val="left" w:pos="1041"/>
        </w:tabs>
        <w:spacing w:before="119"/>
        <w:ind w:left="356"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he was </w:t>
      </w:r>
      <w:r w:rsidRPr="008C35F4">
        <w:rPr>
          <w:rFonts w:ascii="Times New Roman" w:hAnsi="Times New Roman"/>
        </w:rPr>
        <w:t>first</w:t>
      </w:r>
      <w:r w:rsidRPr="008C35F4">
        <w:rPr>
          <w:rFonts w:ascii="Times New Roman" w:hAnsi="Times New Roman"/>
          <w:spacing w:val="-1"/>
        </w:rPr>
        <w:t xml:space="preserve"> paid </w:t>
      </w:r>
      <w:r w:rsidRPr="008C35F4">
        <w:rPr>
          <w:rFonts w:ascii="Times New Roman" w:hAnsi="Times New Roman"/>
        </w:rPr>
        <w:t>statutory</w:t>
      </w:r>
      <w:r w:rsidRPr="008C35F4">
        <w:rPr>
          <w:rFonts w:ascii="Times New Roman" w:hAnsi="Times New Roman"/>
          <w:spacing w:val="-1"/>
        </w:rPr>
        <w:t xml:space="preserve"> sick pay, short-term </w:t>
      </w:r>
      <w:r w:rsidRPr="008C35F4">
        <w:rPr>
          <w:rFonts w:ascii="Times New Roman" w:hAnsi="Times New Roman"/>
        </w:rPr>
        <w:t>in-</w:t>
      </w:r>
      <w:r w:rsidRPr="008C35F4">
        <w:rPr>
          <w:rFonts w:ascii="Times New Roman" w:hAnsi="Times New Roman"/>
          <w:spacing w:val="53"/>
        </w:rPr>
        <w:t xml:space="preserve"> </w:t>
      </w:r>
      <w:r w:rsidRPr="008C35F4">
        <w:rPr>
          <w:rFonts w:ascii="Times New Roman" w:hAnsi="Times New Roman"/>
          <w:spacing w:val="-1"/>
        </w:rPr>
        <w:t xml:space="preserve">capacity benefit,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support allowance</w:t>
      </w:r>
      <w:r w:rsidRPr="008C35F4">
        <w:rPr>
          <w:rFonts w:ascii="Times New Roman" w:hAnsi="Times New Roman"/>
        </w:rPr>
        <w:t xml:space="preserve"> or</w:t>
      </w:r>
      <w:r w:rsidRPr="008C35F4">
        <w:rPr>
          <w:rFonts w:ascii="Times New Roman" w:hAnsi="Times New Roman"/>
          <w:spacing w:val="-1"/>
        </w:rPr>
        <w:t xml:space="preserve"> 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on</w:t>
      </w:r>
      <w:r w:rsidRPr="008C35F4">
        <w:rPr>
          <w:rFonts w:ascii="Times New Roman" w:hAnsi="Times New Roman"/>
          <w:spacing w:val="-1"/>
        </w:rPr>
        <w:t xml:space="preserve"> the grounds </w:t>
      </w:r>
      <w:r w:rsidRPr="008C35F4">
        <w:rPr>
          <w:rFonts w:ascii="Times New Roman" w:hAnsi="Times New Roman"/>
        </w:rPr>
        <w:t>of</w:t>
      </w:r>
      <w:r w:rsidRPr="008C35F4">
        <w:rPr>
          <w:rFonts w:ascii="Times New Roman" w:hAnsi="Times New Roman"/>
          <w:spacing w:val="-1"/>
        </w:rPr>
        <w:t xml:space="preserve"> incapacity</w:t>
      </w:r>
      <w:r w:rsidRPr="008C35F4">
        <w:rPr>
          <w:rFonts w:ascii="Times New Roman" w:hAnsi="Times New Roman"/>
          <w:spacing w:val="75"/>
        </w:rPr>
        <w:t xml:space="preserve"> </w:t>
      </w:r>
      <w:r w:rsidRPr="008C35F4">
        <w:rPr>
          <w:rFonts w:ascii="Times New Roman" w:hAnsi="Times New Roman"/>
        </w:rPr>
        <w:t>for</w:t>
      </w:r>
      <w:r w:rsidRPr="008C35F4">
        <w:rPr>
          <w:rFonts w:ascii="Times New Roman" w:hAnsi="Times New Roman"/>
          <w:spacing w:val="-1"/>
        </w:rPr>
        <w:t xml:space="preserve"> work; or</w:t>
      </w:r>
    </w:p>
    <w:p w14:paraId="583B33A9" w14:textId="77777777" w:rsidR="00C931C7" w:rsidRPr="008C35F4" w:rsidRDefault="00745A90" w:rsidP="00262E91">
      <w:pPr>
        <w:pStyle w:val="BodyText"/>
        <w:numPr>
          <w:ilvl w:val="1"/>
          <w:numId w:val="174"/>
        </w:numPr>
        <w:tabs>
          <w:tab w:val="left" w:pos="1041"/>
        </w:tabs>
        <w:spacing w:before="119" w:line="606" w:lineRule="auto"/>
        <w:ind w:left="116" w:right="2700" w:firstLine="240"/>
        <w:rPr>
          <w:rFonts w:ascii="Times New Roman" w:hAnsi="Times New Roman"/>
        </w:rPr>
      </w:pPr>
      <w:r w:rsidRPr="008C35F4">
        <w:rPr>
          <w:rFonts w:ascii="Times New Roman" w:hAnsi="Times New Roman"/>
          <w:spacing w:val="-1"/>
        </w:rPr>
        <w:t>the first day of the period in</w:t>
      </w:r>
      <w:r w:rsidRPr="008C35F4">
        <w:rPr>
          <w:rFonts w:ascii="Times New Roman" w:hAnsi="Times New Roman"/>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which earnings are</w:t>
      </w:r>
      <w:r w:rsidRPr="008C35F4">
        <w:rPr>
          <w:rFonts w:ascii="Times New Roman" w:hAnsi="Times New Roman"/>
          <w:spacing w:val="-2"/>
        </w:rPr>
        <w:t xml:space="preserve"> </w:t>
      </w:r>
      <w:r w:rsidRPr="008C35F4">
        <w:rPr>
          <w:rFonts w:ascii="Times New Roman" w:hAnsi="Times New Roman"/>
        </w:rPr>
        <w:t>credited,</w:t>
      </w:r>
      <w:r w:rsidRPr="008C35F4">
        <w:rPr>
          <w:rFonts w:ascii="Times New Roman" w:hAnsi="Times New Roman"/>
          <w:spacing w:val="35"/>
        </w:rPr>
        <w:t xml:space="preserve"> </w:t>
      </w:r>
      <w:r w:rsidRPr="008C35F4">
        <w:rPr>
          <w:rFonts w:ascii="Times New Roman" w:hAnsi="Times New Roman"/>
          <w:spacing w:val="-1"/>
        </w:rPr>
        <w:t>as the case may be.</w:t>
      </w:r>
    </w:p>
    <w:p w14:paraId="7239C0BF" w14:textId="77777777" w:rsidR="00C931C7" w:rsidRPr="008C35F4" w:rsidRDefault="00C931C7">
      <w:pPr>
        <w:spacing w:before="1"/>
        <w:rPr>
          <w:rFonts w:ascii="Times New Roman" w:eastAsia="Arial" w:hAnsi="Times New Roman"/>
          <w:sz w:val="20"/>
          <w:szCs w:val="20"/>
        </w:rPr>
      </w:pPr>
    </w:p>
    <w:p w14:paraId="2CA454E0" w14:textId="77777777" w:rsidR="00C931C7" w:rsidRPr="008C35F4" w:rsidRDefault="00745A90" w:rsidP="00262E91">
      <w:pPr>
        <w:pStyle w:val="BodyText"/>
        <w:numPr>
          <w:ilvl w:val="0"/>
          <w:numId w:val="174"/>
        </w:numPr>
        <w:tabs>
          <w:tab w:val="left" w:pos="801"/>
        </w:tabs>
        <w:spacing w:before="74"/>
        <w:ind w:right="114" w:firstLine="0"/>
        <w:jc w:val="both"/>
        <w:rPr>
          <w:rFonts w:ascii="Times New Roman" w:hAnsi="Times New Roman"/>
        </w:rPr>
      </w:pP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case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rPr>
        <w:t>(2)(d)</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rPr>
        <w:t>(e)</w:t>
      </w:r>
      <w:r w:rsidRPr="008C35F4">
        <w:rPr>
          <w:rFonts w:ascii="Times New Roman" w:hAnsi="Times New Roman"/>
          <w:spacing w:val="-3"/>
        </w:rPr>
        <w:t xml:space="preserve"> </w:t>
      </w:r>
      <w:r w:rsidRPr="008C35F4">
        <w:rPr>
          <w:rFonts w:ascii="Times New Roman" w:hAnsi="Times New Roman"/>
        </w:rPr>
        <w:t>applies,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28</w:t>
      </w:r>
      <w:r w:rsidRPr="008C35F4">
        <w:rPr>
          <w:rFonts w:ascii="Times New Roman" w:hAnsi="Times New Roman"/>
          <w:spacing w:val="-3"/>
        </w:rPr>
        <w:t xml:space="preserve"> </w:t>
      </w:r>
      <w:r w:rsidRPr="008C35F4">
        <w:rPr>
          <w:rFonts w:ascii="Times New Roman" w:hAnsi="Times New Roman"/>
          <w:spacing w:val="-1"/>
        </w:rPr>
        <w:t>weeks</w:t>
      </w:r>
      <w:r w:rsidRPr="008C35F4">
        <w:rPr>
          <w:rFonts w:ascii="Times New Roman" w:hAnsi="Times New Roman"/>
          <w:spacing w:val="-3"/>
        </w:rPr>
        <w:t xml:space="preserve"> </w:t>
      </w:r>
      <w:r w:rsidRPr="008C35F4">
        <w:rPr>
          <w:rFonts w:ascii="Times New Roman" w:hAnsi="Times New Roman"/>
          <w:spacing w:val="-1"/>
        </w:rPr>
        <w:t>begins</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day</w:t>
      </w:r>
      <w:r w:rsidRPr="008C35F4">
        <w:rPr>
          <w:rFonts w:ascii="Times New Roman" w:hAnsi="Times New Roman"/>
          <w:spacing w:val="-3"/>
        </w:rPr>
        <w:t xml:space="preserve"> </w:t>
      </w:r>
      <w:r w:rsidRPr="008C35F4">
        <w:rPr>
          <w:rFonts w:ascii="Times New Roman" w:hAnsi="Times New Roman"/>
        </w:rPr>
        <w:t>on</w:t>
      </w:r>
      <w:r w:rsidRPr="008C35F4">
        <w:rPr>
          <w:rFonts w:ascii="Times New Roman" w:hAnsi="Times New Roman"/>
          <w:spacing w:val="37"/>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rPr>
        <w:t>first</w:t>
      </w:r>
      <w:r w:rsidRPr="008C35F4">
        <w:rPr>
          <w:rFonts w:ascii="Times New Roman" w:hAnsi="Times New Roman"/>
          <w:spacing w:val="-9"/>
        </w:rPr>
        <w:t xml:space="preserve"> </w:t>
      </w:r>
      <w:r w:rsidRPr="008C35F4">
        <w:rPr>
          <w:rFonts w:ascii="Times New Roman" w:hAnsi="Times New Roman"/>
          <w:spacing w:val="-1"/>
        </w:rPr>
        <w:t>paid</w:t>
      </w:r>
      <w:r w:rsidRPr="008C35F4">
        <w:rPr>
          <w:rFonts w:ascii="Times New Roman" w:hAnsi="Times New Roman"/>
          <w:spacing w:val="-9"/>
        </w:rPr>
        <w:t xml:space="preserve"> </w:t>
      </w:r>
      <w:r w:rsidRPr="008C35F4">
        <w:rPr>
          <w:rFonts w:ascii="Times New Roman" w:hAnsi="Times New Roman"/>
        </w:rPr>
        <w:t>income</w:t>
      </w:r>
      <w:r w:rsidRPr="008C35F4">
        <w:rPr>
          <w:rFonts w:ascii="Times New Roman" w:hAnsi="Times New Roman"/>
          <w:spacing w:val="-10"/>
        </w:rPr>
        <w:t xml:space="preserve"> </w:t>
      </w:r>
      <w:r w:rsidRPr="008C35F4">
        <w:rPr>
          <w:rFonts w:ascii="Times New Roman" w:hAnsi="Times New Roman"/>
          <w:spacing w:val="-1"/>
        </w:rPr>
        <w:t>support</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rPr>
        <w:t>first</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spacing w:val="-1"/>
        </w:rPr>
        <w:t>are</w:t>
      </w:r>
      <w:r w:rsidRPr="008C35F4">
        <w:rPr>
          <w:rFonts w:ascii="Times New Roman" w:hAnsi="Times New Roman"/>
          <w:spacing w:val="51"/>
        </w:rPr>
        <w:t xml:space="preserve"> </w:t>
      </w:r>
      <w:r w:rsidRPr="008C35F4">
        <w:rPr>
          <w:rFonts w:ascii="Times New Roman" w:hAnsi="Times New Roman"/>
          <w:spacing w:val="-1"/>
        </w:rPr>
        <w:t xml:space="preserve">credited, </w:t>
      </w:r>
      <w:r w:rsidRPr="008C35F4">
        <w:rPr>
          <w:rFonts w:ascii="Times New Roman" w:hAnsi="Times New Roman"/>
        </w:rPr>
        <w:t>as</w:t>
      </w:r>
      <w:r w:rsidRPr="008C35F4">
        <w:rPr>
          <w:rFonts w:ascii="Times New Roman" w:hAnsi="Times New Roman"/>
          <w:spacing w:val="-1"/>
        </w:rPr>
        <w:t xml:space="preserve"> the case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rPr>
        <w:t>be.</w:t>
      </w:r>
    </w:p>
    <w:p w14:paraId="3758E806" w14:textId="77777777" w:rsidR="00C931C7" w:rsidRPr="008C35F4" w:rsidRDefault="00745A90" w:rsidP="00262E91">
      <w:pPr>
        <w:pStyle w:val="BodyText"/>
        <w:numPr>
          <w:ilvl w:val="0"/>
          <w:numId w:val="174"/>
        </w:numPr>
        <w:tabs>
          <w:tab w:val="left" w:pos="801"/>
        </w:tabs>
        <w:ind w:right="193" w:firstLine="0"/>
        <w:rPr>
          <w:rFonts w:ascii="Times New Roman" w:hAnsi="Times New Roman"/>
        </w:rPr>
      </w:pP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2"/>
        </w:rPr>
        <w:t xml:space="preserve"> </w:t>
      </w:r>
      <w:r w:rsidRPr="008C35F4">
        <w:rPr>
          <w:rFonts w:ascii="Times New Roman" w:hAnsi="Times New Roman"/>
          <w:spacing w:val="-1"/>
        </w:rPr>
        <w:t xml:space="preserve">charges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charges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sub-paragraphs</w:t>
      </w:r>
      <w:r w:rsidRPr="008C35F4">
        <w:rPr>
          <w:rFonts w:ascii="Times New Roman" w:hAnsi="Times New Roman"/>
          <w:spacing w:val="-2"/>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apply,</w:t>
      </w:r>
      <w:r w:rsidRPr="008C35F4">
        <w:rPr>
          <w:rFonts w:ascii="Times New Roman" w:hAnsi="Times New Roman"/>
          <w:spacing w:val="43"/>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calculated</w:t>
      </w:r>
      <w:r w:rsidRPr="008C35F4">
        <w:rPr>
          <w:rFonts w:ascii="Times New Roman" w:hAnsi="Times New Roman"/>
          <w:spacing w:val="-1"/>
        </w:rPr>
        <w:t xml:space="preserve"> on </w:t>
      </w:r>
      <w:r w:rsidRPr="008C35F4">
        <w:rPr>
          <w:rFonts w:ascii="Times New Roman" w:hAnsi="Times New Roman"/>
        </w:rPr>
        <w:t>a</w:t>
      </w:r>
      <w:r w:rsidRPr="008C35F4">
        <w:rPr>
          <w:rFonts w:ascii="Times New Roman" w:hAnsi="Times New Roman"/>
          <w:spacing w:val="-1"/>
        </w:rPr>
        <w:t xml:space="preserve"> weekly basis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(10).</w:t>
      </w:r>
    </w:p>
    <w:p w14:paraId="68C9EF11" w14:textId="77777777" w:rsidR="00C931C7" w:rsidRPr="008C35F4" w:rsidRDefault="00745A90" w:rsidP="00262E91">
      <w:pPr>
        <w:pStyle w:val="BodyText"/>
        <w:numPr>
          <w:ilvl w:val="0"/>
          <w:numId w:val="174"/>
        </w:numPr>
        <w:tabs>
          <w:tab w:val="left" w:pos="801"/>
        </w:tabs>
        <w:spacing w:before="119"/>
        <w:ind w:left="80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charges are paid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for</w:t>
      </w:r>
      <w:r w:rsidRPr="008C35F4">
        <w:rPr>
          <w:rFonts w:ascii="Times New Roman" w:hAnsi="Times New Roman"/>
          <w:spacing w:val="-1"/>
        </w:rPr>
        <w:t xml:space="preserve"> care which </w:t>
      </w:r>
      <w:r w:rsidRPr="008C35F4">
        <w:rPr>
          <w:rFonts w:ascii="Times New Roman" w:hAnsi="Times New Roman"/>
        </w:rPr>
        <w:t>is</w:t>
      </w:r>
      <w:r w:rsidRPr="008C35F4">
        <w:rPr>
          <w:rFonts w:ascii="Times New Roman" w:hAnsi="Times New Roman"/>
          <w:spacing w:val="-1"/>
        </w:rPr>
        <w:t xml:space="preserve"> provided--</w:t>
      </w:r>
    </w:p>
    <w:p w14:paraId="25E5448E" w14:textId="77777777" w:rsidR="00C931C7" w:rsidRPr="008C35F4" w:rsidRDefault="00745A90" w:rsidP="00262E91">
      <w:pPr>
        <w:pStyle w:val="BodyText"/>
        <w:numPr>
          <w:ilvl w:val="1"/>
          <w:numId w:val="174"/>
        </w:numPr>
        <w:tabs>
          <w:tab w:val="left" w:pos="1041"/>
        </w:tabs>
        <w:ind w:left="356" w:right="188" w:firstLine="0"/>
        <w:jc w:val="both"/>
        <w:rPr>
          <w:rFonts w:ascii="Times New Roman" w:hAnsi="Times New Roman"/>
        </w:rPr>
      </w:pPr>
      <w:r w:rsidRPr="008C35F4">
        <w:rPr>
          <w:rFonts w:ascii="Times New Roman" w:hAnsi="Times New Roman"/>
          <w:spacing w:val="-1"/>
        </w:rPr>
        <w:t>in the case of any child of the applicant's</w:t>
      </w:r>
      <w:r w:rsidRPr="008C35F4">
        <w:rPr>
          <w:rFonts w:ascii="Times New Roman" w:hAnsi="Times New Roman"/>
          <w:spacing w:val="1"/>
        </w:rPr>
        <w:t xml:space="preserve"> </w:t>
      </w:r>
      <w:r w:rsidRPr="008C35F4">
        <w:rPr>
          <w:rFonts w:ascii="Times New Roman" w:hAnsi="Times New Roman"/>
          <w:spacing w:val="-1"/>
        </w:rPr>
        <w:t xml:space="preserve">family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spacing w:val="-1"/>
        </w:rPr>
        <w:t xml:space="preserve">disabled,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beginning on that child's</w:t>
      </w:r>
      <w:r w:rsidRPr="008C35F4">
        <w:rPr>
          <w:rFonts w:ascii="Times New Roman" w:hAnsi="Times New Roman"/>
        </w:rPr>
        <w:t xml:space="preserve"> </w:t>
      </w:r>
      <w:r w:rsidRPr="008C35F4">
        <w:rPr>
          <w:rFonts w:ascii="Times New Roman" w:hAnsi="Times New Roman"/>
          <w:spacing w:val="-1"/>
        </w:rPr>
        <w:t>date</w:t>
      </w:r>
      <w:r w:rsidRPr="008C35F4">
        <w:rPr>
          <w:rFonts w:ascii="Times New Roman" w:hAnsi="Times New Roman"/>
          <w:spacing w:val="-2"/>
        </w:rPr>
        <w:t xml:space="preserve"> </w:t>
      </w:r>
      <w:r w:rsidRPr="008C35F4">
        <w:rPr>
          <w:rFonts w:ascii="Times New Roman" w:hAnsi="Times New Roman"/>
          <w:spacing w:val="-1"/>
        </w:rPr>
        <w:t xml:space="preserve">of birth and ending on </w:t>
      </w:r>
      <w:r w:rsidRPr="008C35F4">
        <w:rPr>
          <w:rFonts w:ascii="Times New Roman" w:hAnsi="Times New Roman"/>
        </w:rPr>
        <w:t>the</w:t>
      </w:r>
      <w:r w:rsidRPr="008C35F4">
        <w:rPr>
          <w:rFonts w:ascii="Times New Roman" w:hAnsi="Times New Roman"/>
          <w:spacing w:val="-1"/>
        </w:rPr>
        <w:t xml:space="preserve"> day </w:t>
      </w:r>
      <w:r w:rsidRPr="008C35F4">
        <w:rPr>
          <w:rFonts w:ascii="Times New Roman" w:hAnsi="Times New Roman"/>
          <w:spacing w:val="-2"/>
        </w:rPr>
        <w:t>preceding</w:t>
      </w:r>
      <w:r w:rsidRPr="008C35F4">
        <w:rPr>
          <w:rFonts w:ascii="Times New Roman" w:hAnsi="Times New Roman"/>
          <w:spacing w:val="-1"/>
        </w:rPr>
        <w:t xml:space="preserve"> the first Monday in September following that child's fifteenth</w:t>
      </w:r>
      <w:r w:rsidRPr="008C35F4">
        <w:rPr>
          <w:rFonts w:ascii="Times New Roman" w:hAnsi="Times New Roman"/>
          <w:spacing w:val="-2"/>
        </w:rPr>
        <w:t xml:space="preserve"> </w:t>
      </w:r>
      <w:r w:rsidRPr="008C35F4">
        <w:rPr>
          <w:rFonts w:ascii="Times New Roman" w:hAnsi="Times New Roman"/>
          <w:spacing w:val="-1"/>
        </w:rPr>
        <w:t>birthday; or</w:t>
      </w:r>
    </w:p>
    <w:p w14:paraId="6783CC35" w14:textId="77777777" w:rsidR="00C931C7" w:rsidRPr="008C35F4" w:rsidRDefault="00745A90" w:rsidP="00262E91">
      <w:pPr>
        <w:pStyle w:val="BodyText"/>
        <w:numPr>
          <w:ilvl w:val="1"/>
          <w:numId w:val="174"/>
        </w:numPr>
        <w:tabs>
          <w:tab w:val="left" w:pos="1041"/>
        </w:tabs>
        <w:ind w:left="356"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child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family</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spacing w:val="-1"/>
        </w:rPr>
        <w:t>disabled,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period</w:t>
      </w:r>
      <w:r w:rsidRPr="008C35F4">
        <w:rPr>
          <w:rFonts w:ascii="Times New Roman" w:hAnsi="Times New Roman"/>
          <w:spacing w:val="-12"/>
        </w:rPr>
        <w:t xml:space="preserve"> </w:t>
      </w:r>
      <w:r w:rsidRPr="008C35F4">
        <w:rPr>
          <w:rFonts w:ascii="Times New Roman" w:hAnsi="Times New Roman"/>
          <w:spacing w:val="-1"/>
        </w:rPr>
        <w:t>beginning</w:t>
      </w:r>
      <w:r w:rsidRPr="008C35F4">
        <w:rPr>
          <w:rFonts w:ascii="Times New Roman" w:hAnsi="Times New Roman"/>
          <w:spacing w:val="67"/>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birth </w:t>
      </w: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spacing w:val="-1"/>
        </w:rPr>
        <w:t>on the day preceding the first Monday in</w:t>
      </w:r>
      <w:r w:rsidRPr="008C35F4">
        <w:rPr>
          <w:rFonts w:ascii="Times New Roman" w:hAnsi="Times New Roman"/>
          <w:spacing w:val="-2"/>
        </w:rPr>
        <w:t xml:space="preserve"> </w:t>
      </w:r>
      <w:r w:rsidRPr="008C35F4">
        <w:rPr>
          <w:rFonts w:ascii="Times New Roman" w:hAnsi="Times New Roman"/>
          <w:spacing w:val="-1"/>
        </w:rPr>
        <w:t>September following</w:t>
      </w:r>
      <w:r w:rsidRPr="008C35F4">
        <w:rPr>
          <w:rFonts w:ascii="Times New Roman" w:hAnsi="Times New Roman"/>
          <w:spacing w:val="41"/>
        </w:rPr>
        <w:t xml:space="preserve"> </w:t>
      </w:r>
      <w:r w:rsidRPr="008C35F4">
        <w:rPr>
          <w:rFonts w:ascii="Times New Roman" w:hAnsi="Times New Roman"/>
        </w:rPr>
        <w:t>that</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rPr>
        <w:t>sixteenth</w:t>
      </w:r>
      <w:r w:rsidRPr="008C35F4">
        <w:rPr>
          <w:rFonts w:ascii="Times New Roman" w:hAnsi="Times New Roman"/>
          <w:spacing w:val="-1"/>
        </w:rPr>
        <w:t xml:space="preserve"> birthday.</w:t>
      </w:r>
    </w:p>
    <w:p w14:paraId="463DF82D" w14:textId="77777777" w:rsidR="00C931C7" w:rsidRPr="008C35F4" w:rsidRDefault="00C931C7">
      <w:pPr>
        <w:rPr>
          <w:rFonts w:ascii="Times New Roman" w:eastAsia="Arial" w:hAnsi="Times New Roman"/>
          <w:sz w:val="20"/>
          <w:szCs w:val="20"/>
        </w:rPr>
      </w:pPr>
    </w:p>
    <w:p w14:paraId="5266B7E7" w14:textId="77777777" w:rsidR="00C931C7" w:rsidRPr="008C35F4" w:rsidRDefault="00745A90" w:rsidP="00262E91">
      <w:pPr>
        <w:pStyle w:val="BodyText"/>
        <w:numPr>
          <w:ilvl w:val="0"/>
          <w:numId w:val="174"/>
        </w:numPr>
        <w:tabs>
          <w:tab w:val="left" w:pos="801"/>
        </w:tabs>
        <w:spacing w:before="119"/>
        <w:ind w:right="609"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charges are paid </w:t>
      </w:r>
      <w:r w:rsidRPr="008C35F4">
        <w:rPr>
          <w:rFonts w:ascii="Times New Roman" w:hAnsi="Times New Roman"/>
        </w:rPr>
        <w:t>for</w:t>
      </w:r>
      <w:r w:rsidRPr="008C35F4">
        <w:rPr>
          <w:rFonts w:ascii="Times New Roman" w:hAnsi="Times New Roman"/>
          <w:spacing w:val="-1"/>
        </w:rPr>
        <w:t xml:space="preserve"> care</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provided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providers</w:t>
      </w:r>
      <w:r w:rsidRPr="008C35F4">
        <w:rPr>
          <w:rFonts w:ascii="Times New Roman" w:hAnsi="Times New Roman"/>
          <w:spacing w:val="-2"/>
        </w:rPr>
        <w:t xml:space="preserve"> </w:t>
      </w:r>
      <w:r w:rsidRPr="008C35F4">
        <w:rPr>
          <w:rFonts w:ascii="Times New Roman" w:hAnsi="Times New Roman"/>
        </w:rPr>
        <w:t>listed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3"/>
        </w:rPr>
        <w:t xml:space="preserve"> </w:t>
      </w:r>
      <w:r w:rsidRPr="008C35F4">
        <w:rPr>
          <w:rFonts w:ascii="Times New Roman" w:hAnsi="Times New Roman"/>
          <w:spacing w:val="-1"/>
        </w:rPr>
        <w:t xml:space="preserve">sub-paragraph </w:t>
      </w:r>
      <w:r w:rsidRPr="008C35F4">
        <w:rPr>
          <w:rFonts w:ascii="Times New Roman" w:hAnsi="Times New Roman"/>
        </w:rPr>
        <w:t>(8)</w:t>
      </w:r>
      <w:r w:rsidRPr="008C35F4">
        <w:rPr>
          <w:rFonts w:ascii="Times New Roman" w:hAnsi="Times New Roman"/>
          <w:spacing w:val="-1"/>
        </w:rPr>
        <w:t xml:space="preserve"> and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paid--</w:t>
      </w:r>
    </w:p>
    <w:p w14:paraId="49AA05CA" w14:textId="77777777" w:rsidR="00C931C7" w:rsidRPr="008C35F4" w:rsidRDefault="00745A90" w:rsidP="00262E91">
      <w:pPr>
        <w:pStyle w:val="BodyText"/>
        <w:numPr>
          <w:ilvl w:val="1"/>
          <w:numId w:val="174"/>
        </w:numPr>
        <w:tabs>
          <w:tab w:val="left" w:pos="1041"/>
        </w:tabs>
        <w:ind w:left="356" w:firstLine="0"/>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child's compulsory education;</w:t>
      </w:r>
    </w:p>
    <w:p w14:paraId="1AACED4D" w14:textId="77777777" w:rsidR="00C931C7" w:rsidRPr="008C35F4" w:rsidRDefault="00745A90" w:rsidP="00262E91">
      <w:pPr>
        <w:pStyle w:val="BodyText"/>
        <w:numPr>
          <w:ilvl w:val="1"/>
          <w:numId w:val="174"/>
        </w:numPr>
        <w:tabs>
          <w:tab w:val="left" w:pos="1041"/>
        </w:tabs>
        <w:spacing w:before="119"/>
        <w:ind w:left="356" w:right="112" w:firstLine="0"/>
        <w:jc w:val="both"/>
        <w:rPr>
          <w:rFonts w:ascii="Times New Roman" w:hAnsi="Times New Roman"/>
        </w:rPr>
      </w:pP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rPr>
        <w:t>child</w:t>
      </w:r>
      <w:r w:rsidRPr="008C35F4">
        <w:rPr>
          <w:rFonts w:ascii="Times New Roman" w:hAnsi="Times New Roman"/>
          <w:spacing w:val="-4"/>
        </w:rPr>
        <w:t xml:space="preserve"> </w:t>
      </w:r>
      <w:r w:rsidRPr="008C35F4">
        <w:rPr>
          <w:rFonts w:ascii="Times New Roman" w:hAnsi="Times New Roman"/>
          <w:spacing w:val="-1"/>
        </w:rPr>
        <w:t>for</w:t>
      </w:r>
      <w:r w:rsidRPr="008C35F4">
        <w:rPr>
          <w:rFonts w:ascii="Times New Roman" w:hAnsi="Times New Roman"/>
          <w:spacing w:val="-4"/>
        </w:rPr>
        <w:t xml:space="preserve"> </w:t>
      </w:r>
      <w:r w:rsidRPr="008C35F4">
        <w:rPr>
          <w:rFonts w:ascii="Times New Roman" w:hAnsi="Times New Roman"/>
        </w:rPr>
        <w:t>whom</w:t>
      </w:r>
      <w:r w:rsidRPr="008C35F4">
        <w:rPr>
          <w:rFonts w:ascii="Times New Roman" w:hAnsi="Times New Roman"/>
          <w:spacing w:val="-4"/>
        </w:rPr>
        <w:t xml:space="preserve"> </w:t>
      </w:r>
      <w:r w:rsidRPr="008C35F4">
        <w:rPr>
          <w:rFonts w:ascii="Times New Roman" w:hAnsi="Times New Roman"/>
          <w:spacing w:val="-1"/>
        </w:rPr>
        <w:t>either</w:t>
      </w:r>
      <w:r w:rsidRPr="008C35F4">
        <w:rPr>
          <w:rFonts w:ascii="Times New Roman" w:hAnsi="Times New Roman"/>
          <w:spacing w:val="63"/>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them</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responsible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accordance</w:t>
      </w:r>
      <w:r w:rsidRPr="008C35F4">
        <w:rPr>
          <w:rFonts w:ascii="Times New Roman" w:hAnsi="Times New Roman"/>
          <w:spacing w:val="-8"/>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rPr>
        <w:t>7</w:t>
      </w:r>
      <w:r w:rsidRPr="008C35F4">
        <w:rPr>
          <w:rFonts w:ascii="Times New Roman" w:hAnsi="Times New Roman"/>
          <w:spacing w:val="-9"/>
        </w:rPr>
        <w:t xml:space="preserve"> </w:t>
      </w:r>
      <w:r w:rsidRPr="008C35F4">
        <w:rPr>
          <w:rFonts w:ascii="Times New Roman" w:hAnsi="Times New Roman"/>
          <w:spacing w:val="-1"/>
        </w:rPr>
        <w:t>(circumstances</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treated</w:t>
      </w:r>
      <w:r w:rsidRPr="008C35F4">
        <w:rPr>
          <w:rFonts w:ascii="Times New Roman" w:hAnsi="Times New Roman"/>
          <w:spacing w:val="69"/>
        </w:rPr>
        <w:t xml:space="preserve"> </w:t>
      </w:r>
      <w:r w:rsidRPr="008C35F4">
        <w:rPr>
          <w:rFonts w:ascii="Times New Roman" w:hAnsi="Times New Roman"/>
        </w:rPr>
        <w:t>as</w:t>
      </w:r>
      <w:r w:rsidRPr="008C35F4">
        <w:rPr>
          <w:rFonts w:ascii="Times New Roman" w:hAnsi="Times New Roman"/>
          <w:spacing w:val="-1"/>
        </w:rPr>
        <w:t xml:space="preserve"> responsible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responsible </w:t>
      </w:r>
      <w:r w:rsidRPr="008C35F4">
        <w:rPr>
          <w:rFonts w:ascii="Times New Roman" w:hAnsi="Times New Roman"/>
        </w:rPr>
        <w:t>for</w:t>
      </w:r>
      <w:r w:rsidRPr="008C35F4">
        <w:rPr>
          <w:rFonts w:ascii="Times New Roman" w:hAnsi="Times New Roman"/>
          <w:spacing w:val="-1"/>
        </w:rPr>
        <w:t xml:space="preserve"> another); </w:t>
      </w:r>
      <w:r w:rsidRPr="008C35F4">
        <w:rPr>
          <w:rFonts w:ascii="Times New Roman" w:hAnsi="Times New Roman"/>
        </w:rPr>
        <w:t>or</w:t>
      </w:r>
    </w:p>
    <w:p w14:paraId="7718716B" w14:textId="77777777" w:rsidR="00C931C7" w:rsidRPr="008C35F4" w:rsidRDefault="00745A90" w:rsidP="00262E91">
      <w:pPr>
        <w:pStyle w:val="BodyText"/>
        <w:numPr>
          <w:ilvl w:val="1"/>
          <w:numId w:val="174"/>
        </w:numPr>
        <w:tabs>
          <w:tab w:val="left" w:pos="1029"/>
        </w:tabs>
        <w:spacing w:before="119"/>
        <w:ind w:left="1029" w:hanging="673"/>
        <w:jc w:val="both"/>
        <w:rPr>
          <w:rFonts w:ascii="Times New Roman" w:hAnsi="Times New Roman"/>
        </w:rPr>
      </w:pPr>
      <w:r w:rsidRPr="008C35F4">
        <w:rPr>
          <w:rFonts w:ascii="Times New Roman" w:hAnsi="Times New Roman"/>
          <w:spacing w:val="-1"/>
        </w:rPr>
        <w:t xml:space="preserve">in respect of care provided by </w:t>
      </w:r>
      <w:r w:rsidRPr="008C35F4">
        <w:rPr>
          <w:rFonts w:ascii="Times New Roman" w:hAnsi="Times New Roman"/>
        </w:rPr>
        <w:t>a</w:t>
      </w:r>
      <w:r w:rsidRPr="008C35F4">
        <w:rPr>
          <w:rFonts w:ascii="Times New Roman" w:hAnsi="Times New Roman"/>
          <w:spacing w:val="-1"/>
        </w:rPr>
        <w:t xml:space="preserve"> relative</w:t>
      </w:r>
      <w:r w:rsidRPr="008C35F4">
        <w:rPr>
          <w:rFonts w:ascii="Times New Roman" w:hAnsi="Times New Roman"/>
          <w:spacing w:val="1"/>
        </w:rPr>
        <w:t xml:space="preserve"> </w:t>
      </w:r>
      <w:r w:rsidRPr="008C35F4">
        <w:rPr>
          <w:rFonts w:ascii="Times New Roman" w:hAnsi="Times New Roman"/>
          <w:spacing w:val="-1"/>
        </w:rPr>
        <w:t>of the child</w:t>
      </w:r>
      <w:r w:rsidRPr="008C35F4">
        <w:rPr>
          <w:rFonts w:ascii="Times New Roman" w:hAnsi="Times New Roman"/>
          <w:spacing w:val="-2"/>
        </w:rPr>
        <w:t xml:space="preserve"> </w:t>
      </w:r>
      <w:r w:rsidRPr="008C35F4">
        <w:rPr>
          <w:rFonts w:ascii="Times New Roman" w:hAnsi="Times New Roman"/>
          <w:spacing w:val="-1"/>
        </w:rPr>
        <w:t>wholly or</w:t>
      </w:r>
      <w:r w:rsidRPr="008C35F4">
        <w:rPr>
          <w:rFonts w:ascii="Times New Roman" w:hAnsi="Times New Roman"/>
        </w:rPr>
        <w:t xml:space="preserve"> </w:t>
      </w:r>
      <w:r w:rsidRPr="008C35F4">
        <w:rPr>
          <w:rFonts w:ascii="Times New Roman" w:hAnsi="Times New Roman"/>
          <w:spacing w:val="-1"/>
        </w:rPr>
        <w:t>mainly in the child's</w:t>
      </w:r>
      <w:r w:rsidRPr="008C35F4">
        <w:rPr>
          <w:rFonts w:ascii="Times New Roman" w:hAnsi="Times New Roman"/>
        </w:rPr>
        <w:t xml:space="preserve"> </w:t>
      </w:r>
      <w:r w:rsidRPr="008C35F4">
        <w:rPr>
          <w:rFonts w:ascii="Times New Roman" w:hAnsi="Times New Roman"/>
          <w:spacing w:val="-1"/>
        </w:rPr>
        <w:t>home.</w:t>
      </w:r>
    </w:p>
    <w:p w14:paraId="7FC41CE3" w14:textId="77777777" w:rsidR="00C931C7" w:rsidRPr="008C35F4" w:rsidRDefault="00C931C7">
      <w:pPr>
        <w:rPr>
          <w:rFonts w:ascii="Times New Roman" w:eastAsia="Arial" w:hAnsi="Times New Roman"/>
          <w:sz w:val="20"/>
          <w:szCs w:val="20"/>
        </w:rPr>
      </w:pPr>
    </w:p>
    <w:p w14:paraId="21953CF5" w14:textId="77777777" w:rsidR="00C931C7" w:rsidRPr="008C35F4" w:rsidRDefault="00745A90" w:rsidP="00262E91">
      <w:pPr>
        <w:pStyle w:val="BodyText"/>
        <w:numPr>
          <w:ilvl w:val="0"/>
          <w:numId w:val="174"/>
        </w:numPr>
        <w:tabs>
          <w:tab w:val="left" w:pos="801"/>
        </w:tabs>
        <w:spacing w:before="121"/>
        <w:ind w:left="80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(7)</w:t>
      </w:r>
      <w:r w:rsidRPr="008C35F4">
        <w:rPr>
          <w:rFonts w:ascii="Times New Roman" w:hAnsi="Times New Roman"/>
          <w:spacing w:val="-2"/>
        </w:rPr>
        <w:t xml:space="preserve"> </w:t>
      </w:r>
      <w:r w:rsidRPr="008C35F4">
        <w:rPr>
          <w:rFonts w:ascii="Times New Roman" w:hAnsi="Times New Roman"/>
        </w:rPr>
        <w:t>refers</w:t>
      </w:r>
      <w:r w:rsidRPr="008C35F4">
        <w:rPr>
          <w:rFonts w:ascii="Times New Roman" w:hAnsi="Times New Roman"/>
          <w:spacing w:val="-1"/>
        </w:rPr>
        <w:t xml:space="preserve"> may </w:t>
      </w:r>
      <w:r w:rsidRPr="008C35F4">
        <w:rPr>
          <w:rFonts w:ascii="Times New Roman" w:hAnsi="Times New Roman"/>
        </w:rPr>
        <w:t>be</w:t>
      </w:r>
      <w:r w:rsidRPr="008C35F4">
        <w:rPr>
          <w:rFonts w:ascii="Times New Roman" w:hAnsi="Times New Roman"/>
          <w:spacing w:val="-1"/>
        </w:rPr>
        <w:t xml:space="preserve"> provided--</w:t>
      </w:r>
    </w:p>
    <w:p w14:paraId="75504CA8" w14:textId="77777777" w:rsidR="00C931C7" w:rsidRPr="008C35F4" w:rsidRDefault="00745A90" w:rsidP="00262E91">
      <w:pPr>
        <w:pStyle w:val="BodyText"/>
        <w:numPr>
          <w:ilvl w:val="1"/>
          <w:numId w:val="174"/>
        </w:numPr>
        <w:tabs>
          <w:tab w:val="left" w:pos="1041"/>
        </w:tabs>
        <w:spacing w:before="119"/>
        <w:ind w:left="356" w:firstLine="0"/>
        <w:jc w:val="both"/>
        <w:rPr>
          <w:rFonts w:ascii="Times New Roman" w:hAnsi="Times New Roman"/>
        </w:rPr>
      </w:pP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school hours,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school</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spacing w:val="-1"/>
        </w:rPr>
        <w:t>school premises</w:t>
      </w:r>
      <w:r w:rsidRPr="008C35F4">
        <w:rPr>
          <w:rFonts w:ascii="Times New Roman" w:hAnsi="Times New Roman"/>
        </w:rPr>
        <w:t xml:space="preserve"> or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local</w:t>
      </w:r>
      <w:r w:rsidRPr="008C35F4">
        <w:rPr>
          <w:rFonts w:ascii="Times New Roman" w:hAnsi="Times New Roman"/>
          <w:spacing w:val="-1"/>
        </w:rPr>
        <w:t xml:space="preserve"> authority--</w:t>
      </w:r>
    </w:p>
    <w:p w14:paraId="2499B814" w14:textId="77777777" w:rsidR="00C931C7" w:rsidRPr="008C35F4" w:rsidRDefault="00745A90" w:rsidP="00262E91">
      <w:pPr>
        <w:pStyle w:val="BodyText"/>
        <w:numPr>
          <w:ilvl w:val="2"/>
          <w:numId w:val="174"/>
        </w:numPr>
        <w:tabs>
          <w:tab w:val="left" w:pos="1214"/>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5"/>
        </w:rPr>
        <w:t xml:space="preserve"> </w:t>
      </w:r>
      <w:r w:rsidRPr="008C35F4">
        <w:rPr>
          <w:rFonts w:ascii="Times New Roman" w:hAnsi="Times New Roman"/>
        </w:rPr>
        <w:t>children</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5"/>
        </w:rPr>
        <w:t xml:space="preserve"> </w:t>
      </w:r>
      <w:r w:rsidRPr="008C35F4">
        <w:rPr>
          <w:rFonts w:ascii="Times New Roman" w:hAnsi="Times New Roman"/>
          <w:spacing w:val="-1"/>
        </w:rPr>
        <w:t>are</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5"/>
        </w:rPr>
        <w:t xml:space="preserve"> </w:t>
      </w:r>
      <w:r w:rsidRPr="008C35F4">
        <w:rPr>
          <w:rFonts w:ascii="Times New Roman" w:hAnsi="Times New Roman"/>
          <w:spacing w:val="-1"/>
        </w:rPr>
        <w:t>disabled</w:t>
      </w:r>
      <w:r w:rsidRPr="008C35F4">
        <w:rPr>
          <w:rFonts w:ascii="Times New Roman" w:hAnsi="Times New Roman"/>
          <w:spacing w:val="-5"/>
        </w:rPr>
        <w:t xml:space="preserve"> </w:t>
      </w:r>
      <w:r w:rsidRPr="008C35F4">
        <w:rPr>
          <w:rFonts w:ascii="Times New Roman" w:hAnsi="Times New Roman"/>
          <w:spacing w:val="-1"/>
        </w:rPr>
        <w:t>in</w:t>
      </w:r>
      <w:r w:rsidRPr="008C35F4">
        <w:rPr>
          <w:rFonts w:ascii="Times New Roman" w:hAnsi="Times New Roman"/>
          <w:spacing w:val="-5"/>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spacing w:val="-1"/>
        </w:rPr>
        <w:t>beginning</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spacing w:val="-1"/>
        </w:rPr>
        <w:t>their</w:t>
      </w:r>
      <w:r w:rsidRPr="008C35F4">
        <w:rPr>
          <w:rFonts w:ascii="Times New Roman" w:hAnsi="Times New Roman"/>
          <w:spacing w:val="-6"/>
        </w:rPr>
        <w:t xml:space="preserve"> </w:t>
      </w:r>
      <w:r w:rsidRPr="008C35F4">
        <w:rPr>
          <w:rFonts w:ascii="Times New Roman" w:hAnsi="Times New Roman"/>
        </w:rPr>
        <w:t>eighth</w:t>
      </w:r>
      <w:r w:rsidRPr="008C35F4">
        <w:rPr>
          <w:rFonts w:ascii="Times New Roman" w:hAnsi="Times New Roman"/>
          <w:spacing w:val="-6"/>
        </w:rPr>
        <w:t xml:space="preserve"> </w:t>
      </w:r>
      <w:r w:rsidRPr="008C35F4">
        <w:rPr>
          <w:rFonts w:ascii="Times New Roman" w:hAnsi="Times New Roman"/>
          <w:spacing w:val="-1"/>
        </w:rPr>
        <w:t>birthday</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61"/>
        </w:rPr>
        <w:t xml:space="preserve"> </w:t>
      </w:r>
      <w:r w:rsidRPr="008C35F4">
        <w:rPr>
          <w:rFonts w:ascii="Times New Roman" w:hAnsi="Times New Roman"/>
          <w:spacing w:val="-1"/>
        </w:rPr>
        <w:t>ending on the</w:t>
      </w:r>
      <w:r w:rsidRPr="008C35F4">
        <w:rPr>
          <w:rFonts w:ascii="Times New Roman" w:hAnsi="Times New Roman"/>
          <w:spacing w:val="-2"/>
        </w:rPr>
        <w:t xml:space="preserve"> </w:t>
      </w:r>
      <w:r w:rsidRPr="008C35F4">
        <w:rPr>
          <w:rFonts w:ascii="Times New Roman" w:hAnsi="Times New Roman"/>
          <w:spacing w:val="-1"/>
        </w:rPr>
        <w:t>day preceding the first Monday in</w:t>
      </w:r>
      <w:r w:rsidRPr="008C35F4">
        <w:rPr>
          <w:rFonts w:ascii="Times New Roman" w:hAnsi="Times New Roman"/>
          <w:spacing w:val="2"/>
        </w:rPr>
        <w:t xml:space="preserve"> </w:t>
      </w:r>
      <w:r w:rsidRPr="008C35F4">
        <w:rPr>
          <w:rFonts w:ascii="Times New Roman" w:hAnsi="Times New Roman"/>
          <w:spacing w:val="-1"/>
        </w:rPr>
        <w:t xml:space="preserve">September </w:t>
      </w:r>
      <w:r w:rsidRPr="008C35F4">
        <w:rPr>
          <w:rFonts w:ascii="Times New Roman" w:hAnsi="Times New Roman"/>
          <w:spacing w:val="-2"/>
        </w:rPr>
        <w:t>following</w:t>
      </w:r>
      <w:r w:rsidRPr="008C35F4">
        <w:rPr>
          <w:rFonts w:ascii="Times New Roman" w:hAnsi="Times New Roman"/>
          <w:spacing w:val="-1"/>
        </w:rPr>
        <w:t xml:space="preserve"> their fifteenth birthday; or</w:t>
      </w:r>
    </w:p>
    <w:p w14:paraId="3837923C" w14:textId="77777777" w:rsidR="00C931C7" w:rsidRPr="008C35F4" w:rsidRDefault="00745A90" w:rsidP="00262E91">
      <w:pPr>
        <w:pStyle w:val="BodyText"/>
        <w:numPr>
          <w:ilvl w:val="2"/>
          <w:numId w:val="174"/>
        </w:numPr>
        <w:tabs>
          <w:tab w:val="left" w:pos="1259"/>
        </w:tabs>
        <w:spacing w:before="119"/>
        <w:ind w:right="364"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children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spacing w:val="-1"/>
        </w:rPr>
        <w:t xml:space="preserve">disabled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beginning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their</w:t>
      </w:r>
      <w:r w:rsidRPr="008C35F4">
        <w:rPr>
          <w:rFonts w:ascii="Times New Roman" w:hAnsi="Times New Roman"/>
          <w:spacing w:val="-1"/>
        </w:rPr>
        <w:t xml:space="preserve"> eighth birthday </w:t>
      </w:r>
      <w:r w:rsidRPr="008C35F4">
        <w:rPr>
          <w:rFonts w:ascii="Times New Roman" w:hAnsi="Times New Roman"/>
        </w:rPr>
        <w:t>and</w:t>
      </w:r>
      <w:r w:rsidRPr="008C35F4">
        <w:rPr>
          <w:rFonts w:ascii="Times New Roman" w:hAnsi="Times New Roman"/>
          <w:spacing w:val="65"/>
        </w:rPr>
        <w:t xml:space="preserve"> </w:t>
      </w:r>
      <w:r w:rsidRPr="008C35F4">
        <w:rPr>
          <w:rFonts w:ascii="Times New Roman" w:hAnsi="Times New Roman"/>
          <w:spacing w:val="-1"/>
        </w:rPr>
        <w:t>ending on the</w:t>
      </w:r>
      <w:r w:rsidRPr="008C35F4">
        <w:rPr>
          <w:rFonts w:ascii="Times New Roman" w:hAnsi="Times New Roman"/>
          <w:spacing w:val="-2"/>
        </w:rPr>
        <w:t xml:space="preserve"> </w:t>
      </w:r>
      <w:r w:rsidRPr="008C35F4">
        <w:rPr>
          <w:rFonts w:ascii="Times New Roman" w:hAnsi="Times New Roman"/>
          <w:spacing w:val="-1"/>
        </w:rPr>
        <w:t xml:space="preserve">day preceding the first Monday in September </w:t>
      </w:r>
      <w:r w:rsidRPr="008C35F4">
        <w:rPr>
          <w:rFonts w:ascii="Times New Roman" w:hAnsi="Times New Roman"/>
          <w:spacing w:val="-2"/>
        </w:rPr>
        <w:t>following</w:t>
      </w:r>
      <w:r w:rsidRPr="008C35F4">
        <w:rPr>
          <w:rFonts w:ascii="Times New Roman" w:hAnsi="Times New Roman"/>
          <w:spacing w:val="-1"/>
        </w:rPr>
        <w:t xml:space="preserve"> their sixteenth birthday; or</w:t>
      </w:r>
    </w:p>
    <w:p w14:paraId="46F1DFC3" w14:textId="77777777" w:rsidR="009E2926" w:rsidRPr="008C35F4" w:rsidRDefault="003C2084" w:rsidP="00262E91">
      <w:pPr>
        <w:pStyle w:val="BodyText"/>
        <w:numPr>
          <w:ilvl w:val="2"/>
          <w:numId w:val="174"/>
        </w:numPr>
        <w:tabs>
          <w:tab w:val="left" w:pos="1259"/>
        </w:tabs>
        <w:spacing w:before="119"/>
        <w:ind w:right="364" w:firstLine="0"/>
        <w:rPr>
          <w:rFonts w:ascii="Times New Roman" w:hAnsi="Times New Roman"/>
        </w:rPr>
      </w:pPr>
      <w:r w:rsidRPr="008C35F4">
        <w:rPr>
          <w:rFonts w:ascii="Times New Roman" w:hAnsi="Times New Roman"/>
          <w:spacing w:val="-1"/>
        </w:rPr>
        <w:t>by a person who is employed, or engaged under a contract for services, to provide care and support by the provider of a domiciliary support service within the meaning of Part 1 of the Regulation and Inspection of Social Care (Wales) Act 2016(b)</w:t>
      </w:r>
    </w:p>
    <w:p w14:paraId="48221F1F" w14:textId="77777777" w:rsidR="00C931C7" w:rsidRPr="008C35F4" w:rsidRDefault="00C931C7">
      <w:pPr>
        <w:rPr>
          <w:rFonts w:ascii="Times New Roman" w:eastAsia="Arial" w:hAnsi="Times New Roman"/>
          <w:sz w:val="20"/>
          <w:szCs w:val="20"/>
        </w:rPr>
      </w:pPr>
    </w:p>
    <w:p w14:paraId="6010B596" w14:textId="77777777" w:rsidR="00C931C7" w:rsidRPr="008C35F4" w:rsidRDefault="00745A90" w:rsidP="00262E91">
      <w:pPr>
        <w:pStyle w:val="BodyText"/>
        <w:numPr>
          <w:ilvl w:val="1"/>
          <w:numId w:val="174"/>
        </w:numPr>
        <w:tabs>
          <w:tab w:val="left" w:pos="1041"/>
        </w:tabs>
        <w:spacing w:before="119"/>
        <w:ind w:left="356" w:right="127" w:firstLine="0"/>
        <w:rPr>
          <w:rFonts w:ascii="Times New Roman" w:hAnsi="Times New Roman"/>
        </w:rPr>
      </w:pP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child</w:t>
      </w:r>
      <w:r w:rsidRPr="008C35F4">
        <w:rPr>
          <w:rFonts w:ascii="Times New Roman" w:hAnsi="Times New Roman"/>
          <w:spacing w:val="-8"/>
        </w:rPr>
        <w:t xml:space="preserve"> </w:t>
      </w:r>
      <w:r w:rsidRPr="008C35F4">
        <w:rPr>
          <w:rFonts w:ascii="Times New Roman" w:hAnsi="Times New Roman"/>
          <w:spacing w:val="-1"/>
        </w:rPr>
        <w:t>care</w:t>
      </w:r>
      <w:r w:rsidRPr="008C35F4">
        <w:rPr>
          <w:rFonts w:ascii="Times New Roman" w:hAnsi="Times New Roman"/>
          <w:spacing w:val="-8"/>
        </w:rPr>
        <w:t xml:space="preserve"> </w:t>
      </w:r>
      <w:r w:rsidRPr="008C35F4">
        <w:rPr>
          <w:rFonts w:ascii="Times New Roman" w:hAnsi="Times New Roman"/>
          <w:spacing w:val="-1"/>
        </w:rPr>
        <w:t>provider</w:t>
      </w:r>
      <w:r w:rsidRPr="008C35F4">
        <w:rPr>
          <w:rFonts w:ascii="Times New Roman" w:hAnsi="Times New Roman"/>
          <w:spacing w:val="-8"/>
        </w:rPr>
        <w:t xml:space="preserve"> </w:t>
      </w:r>
      <w:r w:rsidRPr="008C35F4">
        <w:rPr>
          <w:rFonts w:ascii="Times New Roman" w:hAnsi="Times New Roman"/>
          <w:spacing w:val="-1"/>
        </w:rPr>
        <w:t>approved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accordance</w:t>
      </w:r>
      <w:r w:rsidRPr="008C35F4">
        <w:rPr>
          <w:rFonts w:ascii="Times New Roman" w:hAnsi="Times New Roman"/>
          <w:spacing w:val="-8"/>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Tax</w:t>
      </w:r>
      <w:r w:rsidRPr="008C35F4">
        <w:rPr>
          <w:rFonts w:ascii="Times New Roman" w:hAnsi="Times New Roman"/>
          <w:spacing w:val="-8"/>
        </w:rPr>
        <w:t xml:space="preserve"> </w:t>
      </w:r>
      <w:r w:rsidRPr="008C35F4">
        <w:rPr>
          <w:rFonts w:ascii="Times New Roman" w:hAnsi="Times New Roman"/>
        </w:rPr>
        <w:t>Credit</w:t>
      </w:r>
      <w:r w:rsidRPr="008C35F4">
        <w:rPr>
          <w:rFonts w:ascii="Times New Roman" w:hAnsi="Times New Roman"/>
          <w:spacing w:val="-8"/>
        </w:rPr>
        <w:t xml:space="preserve"> </w:t>
      </w:r>
      <w:r w:rsidRPr="008C35F4">
        <w:rPr>
          <w:rFonts w:ascii="Times New Roman" w:hAnsi="Times New Roman"/>
        </w:rPr>
        <w:t>(New</w:t>
      </w:r>
      <w:r w:rsidRPr="008C35F4">
        <w:rPr>
          <w:rFonts w:ascii="Times New Roman" w:hAnsi="Times New Roman"/>
          <w:spacing w:val="-9"/>
        </w:rPr>
        <w:t xml:space="preserve"> </w:t>
      </w:r>
      <w:r w:rsidRPr="008C35F4">
        <w:rPr>
          <w:rFonts w:ascii="Times New Roman" w:hAnsi="Times New Roman"/>
          <w:spacing w:val="-1"/>
        </w:rPr>
        <w:t>Category</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Child</w:t>
      </w:r>
      <w:r w:rsidRPr="008C35F4">
        <w:rPr>
          <w:rFonts w:ascii="Times New Roman" w:hAnsi="Times New Roman"/>
          <w:spacing w:val="-8"/>
        </w:rPr>
        <w:t xml:space="preserve"> </w:t>
      </w:r>
      <w:r w:rsidRPr="008C35F4">
        <w:rPr>
          <w:rFonts w:ascii="Times New Roman" w:hAnsi="Times New Roman"/>
        </w:rPr>
        <w:t>Care</w:t>
      </w:r>
      <w:r w:rsidRPr="008C35F4">
        <w:rPr>
          <w:rFonts w:ascii="Times New Roman" w:hAnsi="Times New Roman"/>
          <w:spacing w:val="51"/>
        </w:rPr>
        <w:t xml:space="preserve"> </w:t>
      </w:r>
      <w:r w:rsidRPr="008C35F4">
        <w:rPr>
          <w:rFonts w:ascii="Times New Roman" w:hAnsi="Times New Roman"/>
          <w:spacing w:val="-1"/>
        </w:rPr>
        <w:t xml:space="preserve">Provider) </w:t>
      </w:r>
      <w:r w:rsidRPr="008C35F4">
        <w:rPr>
          <w:rFonts w:ascii="Times New Roman" w:hAnsi="Times New Roman"/>
          <w:spacing w:val="-2"/>
        </w:rPr>
        <w:t>Regulations</w:t>
      </w:r>
      <w:r w:rsidRPr="008C35F4">
        <w:rPr>
          <w:rFonts w:ascii="Times New Roman" w:hAnsi="Times New Roman"/>
        </w:rPr>
        <w:t xml:space="preserve"> </w:t>
      </w:r>
      <w:r w:rsidRPr="008C35F4">
        <w:rPr>
          <w:rFonts w:ascii="Times New Roman" w:hAnsi="Times New Roman"/>
          <w:spacing w:val="-1"/>
        </w:rPr>
        <w:lastRenderedPageBreak/>
        <w:t>1999; or</w:t>
      </w:r>
    </w:p>
    <w:p w14:paraId="7C1326B6" w14:textId="77777777" w:rsidR="00C931C7" w:rsidRPr="008C35F4" w:rsidRDefault="00745A90" w:rsidP="00262E91">
      <w:pPr>
        <w:pStyle w:val="BodyText"/>
        <w:numPr>
          <w:ilvl w:val="1"/>
          <w:numId w:val="174"/>
        </w:numPr>
        <w:tabs>
          <w:tab w:val="left" w:pos="1030"/>
        </w:tabs>
        <w:ind w:left="1029" w:hanging="673"/>
        <w:jc w:val="both"/>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persons</w:t>
      </w:r>
      <w:r w:rsidRPr="008C35F4">
        <w:rPr>
          <w:rFonts w:ascii="Times New Roman" w:hAnsi="Times New Roman"/>
          <w:spacing w:val="-2"/>
        </w:rPr>
        <w:t xml:space="preserve"> </w:t>
      </w:r>
      <w:r w:rsidRPr="008C35F4">
        <w:rPr>
          <w:rFonts w:ascii="Times New Roman" w:hAnsi="Times New Roman"/>
          <w:spacing w:val="-1"/>
        </w:rPr>
        <w:t>registered under Part</w:t>
      </w:r>
      <w:r w:rsidRPr="008C35F4">
        <w:rPr>
          <w:rFonts w:ascii="Times New Roman" w:hAnsi="Times New Roman"/>
          <w:spacing w:val="-3"/>
        </w:rPr>
        <w:t xml:space="preserve"> </w:t>
      </w:r>
      <w:r w:rsidRPr="008C35F4">
        <w:rPr>
          <w:rFonts w:ascii="Times New Roman" w:hAnsi="Times New Roman"/>
        </w:rPr>
        <w:t>2</w:t>
      </w:r>
      <w:r w:rsidRPr="008C35F4">
        <w:rPr>
          <w:rFonts w:ascii="Times New Roman" w:hAnsi="Times New Roman"/>
          <w:spacing w:val="-1"/>
        </w:rPr>
        <w:t xml:space="preserve"> of the Children and</w:t>
      </w:r>
      <w:r w:rsidRPr="008C35F4">
        <w:rPr>
          <w:rFonts w:ascii="Times New Roman" w:hAnsi="Times New Roman"/>
        </w:rPr>
        <w:t xml:space="preserve"> Families</w:t>
      </w:r>
      <w:r w:rsidRPr="008C35F4">
        <w:rPr>
          <w:rFonts w:ascii="Times New Roman" w:hAnsi="Times New Roman"/>
          <w:spacing w:val="-1"/>
        </w:rPr>
        <w:t xml:space="preserve"> (Wales) Measure 2010; or</w:t>
      </w:r>
    </w:p>
    <w:p w14:paraId="05C1118D" w14:textId="77777777" w:rsidR="00C931C7" w:rsidRPr="008C35F4" w:rsidRDefault="00745A90" w:rsidP="00262E91">
      <w:pPr>
        <w:pStyle w:val="BodyText"/>
        <w:numPr>
          <w:ilvl w:val="1"/>
          <w:numId w:val="174"/>
        </w:numPr>
        <w:tabs>
          <w:tab w:val="left" w:pos="1041"/>
        </w:tabs>
        <w:spacing w:before="119"/>
        <w:ind w:left="356" w:right="115" w:firstLine="0"/>
        <w:jc w:val="both"/>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excepted </w:t>
      </w:r>
      <w:r w:rsidRPr="008C35F4">
        <w:rPr>
          <w:rFonts w:ascii="Times New Roman" w:hAnsi="Times New Roman"/>
        </w:rPr>
        <w:t>from</w:t>
      </w:r>
      <w:r w:rsidRPr="008C35F4">
        <w:rPr>
          <w:rFonts w:ascii="Times New Roman" w:hAnsi="Times New Roman"/>
          <w:spacing w:val="-1"/>
        </w:rPr>
        <w:t xml:space="preserve"> registration under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Children and Families (Wales)</w:t>
      </w:r>
      <w:r w:rsidRPr="008C35F4">
        <w:rPr>
          <w:rFonts w:ascii="Times New Roman" w:hAnsi="Times New Roman"/>
          <w:spacing w:val="67"/>
        </w:rPr>
        <w:t xml:space="preserve"> </w:t>
      </w:r>
      <w:r w:rsidRPr="008C35F4">
        <w:rPr>
          <w:rFonts w:ascii="Times New Roman" w:hAnsi="Times New Roman"/>
        </w:rPr>
        <w:t>Measure</w:t>
      </w:r>
      <w:r w:rsidRPr="008C35F4">
        <w:rPr>
          <w:rFonts w:ascii="Times New Roman" w:hAnsi="Times New Roman"/>
          <w:spacing w:val="-1"/>
        </w:rPr>
        <w:t xml:space="preserve"> 2010 because the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 xml:space="preserve">care </w:t>
      </w:r>
      <w:r w:rsidRPr="008C35F4">
        <w:rPr>
          <w:rFonts w:ascii="Times New Roman" w:hAnsi="Times New Roman"/>
          <w:spacing w:val="-1"/>
        </w:rPr>
        <w:t>that person provides is</w:t>
      </w:r>
      <w:r w:rsidRPr="008C35F4">
        <w:rPr>
          <w:rFonts w:ascii="Times New Roman" w:hAnsi="Times New Roman"/>
        </w:rPr>
        <w:t xml:space="preserve"> </w:t>
      </w:r>
      <w:r w:rsidRPr="008C35F4">
        <w:rPr>
          <w:rFonts w:ascii="Times New Roman" w:hAnsi="Times New Roman"/>
          <w:spacing w:val="-1"/>
        </w:rPr>
        <w:t xml:space="preserve">in </w:t>
      </w:r>
      <w:r w:rsidRPr="008C35F4">
        <w:rPr>
          <w:rFonts w:ascii="Times New Roman" w:hAnsi="Times New Roman"/>
        </w:rPr>
        <w:t>a</w:t>
      </w:r>
      <w:r w:rsidRPr="008C35F4">
        <w:rPr>
          <w:rFonts w:ascii="Times New Roman" w:hAnsi="Times New Roman"/>
          <w:spacing w:val="-1"/>
        </w:rPr>
        <w:t xml:space="preserve"> school or</w:t>
      </w:r>
      <w:r w:rsidRPr="008C35F4">
        <w:rPr>
          <w:rFonts w:ascii="Times New Roman" w:hAnsi="Times New Roman"/>
        </w:rPr>
        <w:t xml:space="preserve"> </w:t>
      </w:r>
      <w:r w:rsidRPr="008C35F4">
        <w:rPr>
          <w:rFonts w:ascii="Times New Roman" w:hAnsi="Times New Roman"/>
          <w:spacing w:val="-1"/>
        </w:rPr>
        <w:t xml:space="preserve">establishment </w:t>
      </w:r>
      <w:r w:rsidRPr="008C35F4">
        <w:rPr>
          <w:rFonts w:ascii="Times New Roman" w:hAnsi="Times New Roman"/>
          <w:spacing w:val="-2"/>
        </w:rPr>
        <w:t>referred</w:t>
      </w:r>
      <w:r w:rsidRPr="008C35F4">
        <w:rPr>
          <w:rFonts w:ascii="Times New Roman" w:hAnsi="Times New Roman"/>
          <w:spacing w:val="-1"/>
        </w:rPr>
        <w:t xml:space="preserve"> to in</w:t>
      </w:r>
      <w:r w:rsidRPr="008C35F4">
        <w:rPr>
          <w:rFonts w:ascii="Times New Roman" w:hAnsi="Times New Roman"/>
          <w:spacing w:val="40"/>
        </w:rPr>
        <w:t xml:space="preserve"> </w:t>
      </w:r>
      <w:r w:rsidRPr="008C35F4">
        <w:rPr>
          <w:rFonts w:ascii="Times New Roman" w:hAnsi="Times New Roman"/>
          <w:spacing w:val="-1"/>
        </w:rPr>
        <w:t>article 11, 12 or 14 of the Child Minding and Day Care Exceptions</w:t>
      </w:r>
      <w:r w:rsidRPr="008C35F4">
        <w:rPr>
          <w:rFonts w:ascii="Times New Roman" w:hAnsi="Times New Roman"/>
        </w:rPr>
        <w:t xml:space="preserve"> </w:t>
      </w:r>
      <w:r w:rsidRPr="008C35F4">
        <w:rPr>
          <w:rFonts w:ascii="Times New Roman" w:hAnsi="Times New Roman"/>
          <w:spacing w:val="-1"/>
        </w:rPr>
        <w:t>(Wales) Order 2010; or</w:t>
      </w:r>
    </w:p>
    <w:p w14:paraId="5ACB0465" w14:textId="77777777" w:rsidR="00C931C7" w:rsidRPr="008C35F4" w:rsidRDefault="00745A90" w:rsidP="00262E91">
      <w:pPr>
        <w:pStyle w:val="BodyText"/>
        <w:numPr>
          <w:ilvl w:val="1"/>
          <w:numId w:val="174"/>
        </w:numPr>
        <w:tabs>
          <w:tab w:val="left" w:pos="1042"/>
        </w:tabs>
        <w:ind w:left="1041"/>
        <w:jc w:val="both"/>
        <w:rPr>
          <w:rFonts w:ascii="Times New Roman" w:hAnsi="Times New Roman"/>
        </w:rPr>
      </w:pPr>
      <w:r w:rsidRPr="008C35F4">
        <w:rPr>
          <w:rFonts w:ascii="Times New Roman" w:hAnsi="Times New Roman"/>
          <w:spacing w:val="-1"/>
        </w:rPr>
        <w:t>by--</w:t>
      </w:r>
    </w:p>
    <w:p w14:paraId="39747D0B" w14:textId="77777777" w:rsidR="00C931C7" w:rsidRPr="008C35F4" w:rsidRDefault="00745A90" w:rsidP="00262E91">
      <w:pPr>
        <w:pStyle w:val="BodyText"/>
        <w:numPr>
          <w:ilvl w:val="2"/>
          <w:numId w:val="174"/>
        </w:numPr>
        <w:tabs>
          <w:tab w:val="left" w:pos="1214"/>
        </w:tabs>
        <w:ind w:left="1213" w:hanging="617"/>
        <w:rPr>
          <w:rFonts w:ascii="Times New Roman" w:hAnsi="Times New Roman"/>
        </w:rPr>
      </w:pPr>
      <w:r w:rsidRPr="008C35F4">
        <w:rPr>
          <w:rFonts w:ascii="Times New Roman" w:hAnsi="Times New Roman"/>
          <w:spacing w:val="-1"/>
        </w:rPr>
        <w:t>persons registered under section</w:t>
      </w:r>
      <w:r w:rsidRPr="008C35F4">
        <w:rPr>
          <w:rFonts w:ascii="Times New Roman" w:hAnsi="Times New Roman"/>
          <w:spacing w:val="-2"/>
        </w:rPr>
        <w:t xml:space="preserve"> </w:t>
      </w:r>
      <w:r w:rsidRPr="008C35F4">
        <w:rPr>
          <w:rFonts w:ascii="Times New Roman" w:hAnsi="Times New Roman"/>
          <w:spacing w:val="-1"/>
        </w:rPr>
        <w:t>59(1)</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Public Services Reform</w:t>
      </w:r>
      <w:r w:rsidRPr="008C35F4">
        <w:rPr>
          <w:rFonts w:ascii="Times New Roman" w:hAnsi="Times New Roman"/>
          <w:spacing w:val="-2"/>
        </w:rPr>
        <w:t xml:space="preserve"> </w:t>
      </w:r>
      <w:r w:rsidRPr="008C35F4">
        <w:rPr>
          <w:rFonts w:ascii="Times New Roman" w:hAnsi="Times New Roman"/>
          <w:spacing w:val="-1"/>
        </w:rPr>
        <w:t>(Scotland) Act 2010; or</w:t>
      </w:r>
    </w:p>
    <w:p w14:paraId="44EDED7B" w14:textId="77777777" w:rsidR="00C931C7" w:rsidRPr="008C35F4" w:rsidRDefault="00745A90" w:rsidP="00262E91">
      <w:pPr>
        <w:pStyle w:val="BodyText"/>
        <w:numPr>
          <w:ilvl w:val="2"/>
          <w:numId w:val="174"/>
        </w:numPr>
        <w:tabs>
          <w:tab w:val="left" w:pos="1258"/>
        </w:tabs>
        <w:spacing w:before="119"/>
        <w:ind w:left="1257" w:hanging="661"/>
        <w:rPr>
          <w:rFonts w:ascii="Times New Roman" w:hAnsi="Times New Roman"/>
        </w:rPr>
      </w:pPr>
      <w:r w:rsidRPr="008C35F4">
        <w:rPr>
          <w:rFonts w:ascii="Times New Roman" w:hAnsi="Times New Roman"/>
        </w:rPr>
        <w:t>local</w:t>
      </w:r>
      <w:r w:rsidRPr="008C35F4">
        <w:rPr>
          <w:rFonts w:ascii="Times New Roman" w:hAnsi="Times New Roman"/>
          <w:spacing w:val="-1"/>
        </w:rPr>
        <w:t xml:space="preserve"> </w:t>
      </w:r>
      <w:r w:rsidRPr="008C35F4">
        <w:rPr>
          <w:rFonts w:ascii="Times New Roman" w:hAnsi="Times New Roman"/>
        </w:rPr>
        <w:t>authorities</w:t>
      </w:r>
      <w:r w:rsidRPr="008C35F4">
        <w:rPr>
          <w:rFonts w:ascii="Times New Roman" w:hAnsi="Times New Roman"/>
          <w:spacing w:val="-1"/>
        </w:rPr>
        <w:t xml:space="preserve"> registered under section 83(1)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p>
    <w:p w14:paraId="76BC6365" w14:textId="77777777" w:rsidR="00C931C7" w:rsidRPr="008C35F4" w:rsidRDefault="00C931C7">
      <w:pPr>
        <w:rPr>
          <w:rFonts w:ascii="Times New Roman" w:eastAsia="Arial" w:hAnsi="Times New Roman"/>
          <w:sz w:val="20"/>
          <w:szCs w:val="20"/>
        </w:rPr>
      </w:pPr>
    </w:p>
    <w:p w14:paraId="343E001F" w14:textId="77777777" w:rsidR="00C931C7" w:rsidRPr="008C35F4" w:rsidRDefault="00745A90">
      <w:pPr>
        <w:pStyle w:val="BodyText"/>
        <w:spacing w:before="121"/>
        <w:ind w:left="355"/>
        <w:jc w:val="both"/>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provided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minding</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of</w:t>
      </w:r>
      <w:r w:rsidRPr="008C35F4">
        <w:rPr>
          <w:rFonts w:ascii="Times New Roman" w:hAnsi="Times New Roman"/>
          <w:spacing w:val="-3"/>
        </w:rPr>
        <w:t xml:space="preserve"> </w:t>
      </w:r>
      <w:r w:rsidRPr="008C35F4">
        <w:rPr>
          <w:rFonts w:ascii="Times New Roman" w:hAnsi="Times New Roman"/>
          <w:spacing w:val="-1"/>
        </w:rPr>
        <w:t>children within the meaning of that Act;</w:t>
      </w:r>
      <w:r w:rsidRPr="008C35F4">
        <w:rPr>
          <w:rFonts w:ascii="Times New Roman" w:hAnsi="Times New Roman"/>
        </w:rPr>
        <w:t xml:space="preserve"> </w:t>
      </w:r>
      <w:r w:rsidRPr="008C35F4">
        <w:rPr>
          <w:rFonts w:ascii="Times New Roman" w:hAnsi="Times New Roman"/>
          <w:spacing w:val="-1"/>
        </w:rPr>
        <w:t>or</w:t>
      </w:r>
    </w:p>
    <w:p w14:paraId="4997646D" w14:textId="77777777" w:rsidR="00C931C7" w:rsidRPr="008C35F4" w:rsidRDefault="00745A90" w:rsidP="00262E91">
      <w:pPr>
        <w:pStyle w:val="BodyText"/>
        <w:numPr>
          <w:ilvl w:val="1"/>
          <w:numId w:val="174"/>
        </w:numPr>
        <w:tabs>
          <w:tab w:val="left" w:pos="985"/>
        </w:tabs>
        <w:spacing w:before="119"/>
        <w:ind w:left="356" w:right="127" w:firstLine="0"/>
        <w:rPr>
          <w:rFonts w:ascii="Times New Roman" w:hAnsi="Times New Roman"/>
        </w:rPr>
      </w:pP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spacing w:val="-1"/>
        </w:rPr>
        <w:t>prescribed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regulations</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pursuant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7"/>
        </w:rPr>
        <w:t xml:space="preserve"> </w:t>
      </w:r>
      <w:r w:rsidRPr="008C35F4">
        <w:rPr>
          <w:rFonts w:ascii="Times New Roman" w:hAnsi="Times New Roman"/>
          <w:spacing w:val="-1"/>
        </w:rPr>
        <w:t>12(4)</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Tax</w:t>
      </w:r>
      <w:r w:rsidRPr="008C35F4">
        <w:rPr>
          <w:rFonts w:ascii="Times New Roman" w:hAnsi="Times New Roman"/>
          <w:spacing w:val="-7"/>
        </w:rPr>
        <w:t xml:space="preserve"> </w:t>
      </w:r>
      <w:r w:rsidRPr="008C35F4">
        <w:rPr>
          <w:rFonts w:ascii="Times New Roman" w:hAnsi="Times New Roman"/>
        </w:rPr>
        <w:t>Credits</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7"/>
        </w:rPr>
        <w:t xml:space="preserve"> </w:t>
      </w:r>
      <w:r w:rsidRPr="008C35F4">
        <w:rPr>
          <w:rFonts w:ascii="Times New Roman" w:hAnsi="Times New Roman"/>
          <w:spacing w:val="-1"/>
        </w:rPr>
        <w:t>2002;</w:t>
      </w:r>
      <w:r w:rsidRPr="008C35F4">
        <w:rPr>
          <w:rFonts w:ascii="Times New Roman" w:hAnsi="Times New Roman"/>
          <w:spacing w:val="63"/>
        </w:rPr>
        <w:t xml:space="preserve"> </w:t>
      </w:r>
      <w:r w:rsidRPr="008C35F4">
        <w:rPr>
          <w:rFonts w:ascii="Times New Roman" w:hAnsi="Times New Roman"/>
          <w:spacing w:val="-1"/>
        </w:rPr>
        <w:t>or</w:t>
      </w:r>
    </w:p>
    <w:p w14:paraId="4FF48828" w14:textId="77777777" w:rsidR="00C931C7" w:rsidRPr="008C35F4" w:rsidRDefault="00745A90" w:rsidP="00262E91">
      <w:pPr>
        <w:pStyle w:val="BodyText"/>
        <w:numPr>
          <w:ilvl w:val="1"/>
          <w:numId w:val="174"/>
        </w:numPr>
        <w:tabs>
          <w:tab w:val="left" w:pos="1041"/>
        </w:tabs>
        <w:ind w:hanging="684"/>
        <w:jc w:val="both"/>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registered under</w:t>
      </w:r>
      <w:r w:rsidRPr="008C35F4">
        <w:rPr>
          <w:rFonts w:ascii="Times New Roman" w:hAnsi="Times New Roman"/>
          <w:spacing w:val="-2"/>
        </w:rPr>
        <w:t xml:space="preserve"> </w:t>
      </w:r>
      <w:r w:rsidRPr="008C35F4">
        <w:rPr>
          <w:rFonts w:ascii="Times New Roman" w:hAnsi="Times New Roman"/>
          <w:spacing w:val="-1"/>
        </w:rPr>
        <w:t>Chapter</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or </w:t>
      </w:r>
      <w:r w:rsidRPr="008C35F4">
        <w:rPr>
          <w:rFonts w:ascii="Times New Roman" w:hAnsi="Times New Roman"/>
        </w:rPr>
        <w:t>3</w:t>
      </w:r>
      <w:r w:rsidRPr="008C35F4">
        <w:rPr>
          <w:rFonts w:ascii="Times New Roman" w:hAnsi="Times New Roman"/>
          <w:spacing w:val="-1"/>
        </w:rPr>
        <w:t xml:space="preserve"> of Part </w:t>
      </w:r>
      <w:r w:rsidRPr="008C35F4">
        <w:rPr>
          <w:rFonts w:ascii="Times New Roman" w:hAnsi="Times New Roman"/>
        </w:rPr>
        <w:t>3</w:t>
      </w:r>
      <w:r w:rsidRPr="008C35F4">
        <w:rPr>
          <w:rFonts w:ascii="Times New Roman" w:hAnsi="Times New Roman"/>
          <w:spacing w:val="-1"/>
        </w:rPr>
        <w:t xml:space="preserve"> of the Childcare Act 2006; or</w:t>
      </w:r>
    </w:p>
    <w:p w14:paraId="73184936" w14:textId="77777777" w:rsidR="00C931C7" w:rsidRPr="008C35F4" w:rsidRDefault="00C931C7">
      <w:pPr>
        <w:spacing w:before="1"/>
        <w:rPr>
          <w:rFonts w:ascii="Times New Roman" w:eastAsia="Arial" w:hAnsi="Times New Roman"/>
          <w:sz w:val="20"/>
          <w:szCs w:val="20"/>
        </w:rPr>
      </w:pPr>
    </w:p>
    <w:p w14:paraId="05BD7EED" w14:textId="77777777" w:rsidR="00C931C7" w:rsidRPr="008C35F4" w:rsidRDefault="00745A90" w:rsidP="00262E91">
      <w:pPr>
        <w:pStyle w:val="BodyText"/>
        <w:numPr>
          <w:ilvl w:val="1"/>
          <w:numId w:val="174"/>
        </w:numPr>
        <w:tabs>
          <w:tab w:val="left" w:pos="1041"/>
        </w:tabs>
        <w:spacing w:before="74"/>
        <w:ind w:left="356" w:right="127"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schools mentioned </w:t>
      </w:r>
      <w:r w:rsidRPr="008C35F4">
        <w:rPr>
          <w:rFonts w:ascii="Times New Roman" w:hAnsi="Times New Roman"/>
        </w:rPr>
        <w:t>in</w:t>
      </w:r>
      <w:r w:rsidRPr="008C35F4">
        <w:rPr>
          <w:rFonts w:ascii="Times New Roman" w:hAnsi="Times New Roman"/>
          <w:spacing w:val="-1"/>
        </w:rPr>
        <w:t xml:space="preserve"> section 34(2)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Childcare </w:t>
      </w:r>
      <w:r w:rsidRPr="008C35F4">
        <w:rPr>
          <w:rFonts w:ascii="Times New Roman" w:hAnsi="Times New Roman"/>
        </w:rPr>
        <w:t>Act</w:t>
      </w:r>
      <w:r w:rsidRPr="008C35F4">
        <w:rPr>
          <w:rFonts w:ascii="Times New Roman" w:hAnsi="Times New Roman"/>
          <w:spacing w:val="-1"/>
        </w:rPr>
        <w:t xml:space="preserve"> 2006 </w:t>
      </w:r>
      <w:r w:rsidRPr="008C35F4">
        <w:rPr>
          <w:rFonts w:ascii="Times New Roman" w:hAnsi="Times New Roman"/>
        </w:rPr>
        <w:t>in</w:t>
      </w:r>
      <w:r w:rsidRPr="008C35F4">
        <w:rPr>
          <w:rFonts w:ascii="Times New Roman" w:hAnsi="Times New Roman"/>
          <w:spacing w:val="-1"/>
        </w:rPr>
        <w:t xml:space="preserve"> circumstances</w:t>
      </w:r>
      <w:r w:rsidRPr="008C35F4">
        <w:rPr>
          <w:rFonts w:ascii="Times New Roman" w:hAnsi="Times New Roman"/>
          <w:spacing w:val="63"/>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requirement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register</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Chapter</w:t>
      </w:r>
      <w:r w:rsidRPr="008C35F4">
        <w:rPr>
          <w:rFonts w:ascii="Times New Roman" w:hAnsi="Times New Roman"/>
          <w:spacing w:val="-7"/>
        </w:rPr>
        <w:t xml:space="preserve"> </w:t>
      </w:r>
      <w:r w:rsidRPr="008C35F4">
        <w:rPr>
          <w:rFonts w:ascii="Times New Roman" w:hAnsi="Times New Roman"/>
        </w:rPr>
        <w:t>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Part</w:t>
      </w:r>
      <w:r w:rsidRPr="008C35F4">
        <w:rPr>
          <w:rFonts w:ascii="Times New Roman" w:hAnsi="Times New Roman"/>
          <w:spacing w:val="-7"/>
        </w:rPr>
        <w:t xml:space="preserve"> </w:t>
      </w:r>
      <w:r w:rsidRPr="008C35F4">
        <w:rPr>
          <w:rFonts w:ascii="Times New Roman" w:hAnsi="Times New Roman"/>
        </w:rPr>
        <w:t>3</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Act</w:t>
      </w:r>
      <w:r w:rsidRPr="008C35F4">
        <w:rPr>
          <w:rFonts w:ascii="Times New Roman" w:hAnsi="Times New Roman"/>
          <w:spacing w:val="-7"/>
        </w:rPr>
        <w:t xml:space="preserve"> </w:t>
      </w:r>
      <w:r w:rsidRPr="008C35F4">
        <w:rPr>
          <w:rFonts w:ascii="Times New Roman" w:hAnsi="Times New Roman"/>
          <w:spacing w:val="-1"/>
        </w:rPr>
        <w:t>does</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apply</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virtue</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2"/>
        </w:rPr>
        <w:t>section</w:t>
      </w:r>
      <w:r w:rsidRPr="008C35F4">
        <w:rPr>
          <w:rFonts w:ascii="Times New Roman" w:hAnsi="Times New Roman"/>
          <w:spacing w:val="71"/>
        </w:rPr>
        <w:t xml:space="preserve"> </w:t>
      </w:r>
      <w:r w:rsidRPr="008C35F4">
        <w:rPr>
          <w:rFonts w:ascii="Times New Roman" w:hAnsi="Times New Roman"/>
          <w:spacing w:val="-1"/>
        </w:rPr>
        <w:t>34(2)</w:t>
      </w:r>
      <w:r w:rsidRPr="008C35F4">
        <w:rPr>
          <w:rFonts w:ascii="Times New Roman" w:hAnsi="Times New Roman"/>
        </w:rPr>
        <w:t xml:space="preserve"> </w:t>
      </w:r>
      <w:r w:rsidRPr="008C35F4">
        <w:rPr>
          <w:rFonts w:ascii="Times New Roman" w:hAnsi="Times New Roman"/>
          <w:spacing w:val="-1"/>
        </w:rPr>
        <w:t>of that Act; or</w:t>
      </w:r>
    </w:p>
    <w:p w14:paraId="51BB0990" w14:textId="77777777" w:rsidR="00C931C7" w:rsidRPr="008C35F4" w:rsidRDefault="00745A90" w:rsidP="00262E91">
      <w:pPr>
        <w:pStyle w:val="BodyText"/>
        <w:numPr>
          <w:ilvl w:val="1"/>
          <w:numId w:val="174"/>
        </w:numPr>
        <w:tabs>
          <w:tab w:val="left" w:pos="974"/>
        </w:tabs>
        <w:ind w:left="356" w:right="127"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schools</w:t>
      </w:r>
      <w:r w:rsidRPr="008C35F4">
        <w:rPr>
          <w:rFonts w:ascii="Times New Roman" w:hAnsi="Times New Roman"/>
        </w:rPr>
        <w:t xml:space="preserve"> </w:t>
      </w:r>
      <w:r w:rsidRPr="008C35F4">
        <w:rPr>
          <w:rFonts w:ascii="Times New Roman" w:hAnsi="Times New Roman"/>
          <w:spacing w:val="-1"/>
        </w:rPr>
        <w:t xml:space="preserve">mentioned in section 53(2)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Childcare </w:t>
      </w:r>
      <w:r w:rsidRPr="008C35F4">
        <w:rPr>
          <w:rFonts w:ascii="Times New Roman" w:hAnsi="Times New Roman"/>
        </w:rPr>
        <w:t>Act</w:t>
      </w:r>
      <w:r w:rsidRPr="008C35F4">
        <w:rPr>
          <w:rFonts w:ascii="Times New Roman" w:hAnsi="Times New Roman"/>
          <w:spacing w:val="-1"/>
        </w:rPr>
        <w:t xml:space="preserve"> 2006 </w:t>
      </w:r>
      <w:r w:rsidRPr="008C35F4">
        <w:rPr>
          <w:rFonts w:ascii="Times New Roman" w:hAnsi="Times New Roman"/>
        </w:rPr>
        <w:t>in</w:t>
      </w:r>
      <w:r w:rsidRPr="008C35F4">
        <w:rPr>
          <w:rFonts w:ascii="Times New Roman" w:hAnsi="Times New Roman"/>
          <w:spacing w:val="-1"/>
        </w:rPr>
        <w:t xml:space="preserve"> circumstances</w:t>
      </w:r>
      <w:r w:rsidRPr="008C35F4">
        <w:rPr>
          <w:rFonts w:ascii="Times New Roman" w:hAnsi="Times New Roman"/>
          <w:spacing w:val="67"/>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requirement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register</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Chapter</w:t>
      </w:r>
      <w:r w:rsidRPr="008C35F4">
        <w:rPr>
          <w:rFonts w:ascii="Times New Roman" w:hAnsi="Times New Roman"/>
          <w:spacing w:val="-7"/>
        </w:rPr>
        <w:t xml:space="preserve"> </w:t>
      </w:r>
      <w:r w:rsidRPr="008C35F4">
        <w:rPr>
          <w:rFonts w:ascii="Times New Roman" w:hAnsi="Times New Roman"/>
        </w:rPr>
        <w:t>3</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Part</w:t>
      </w:r>
      <w:r w:rsidRPr="008C35F4">
        <w:rPr>
          <w:rFonts w:ascii="Times New Roman" w:hAnsi="Times New Roman"/>
          <w:spacing w:val="-7"/>
        </w:rPr>
        <w:t xml:space="preserve"> </w:t>
      </w:r>
      <w:r w:rsidRPr="008C35F4">
        <w:rPr>
          <w:rFonts w:ascii="Times New Roman" w:hAnsi="Times New Roman"/>
        </w:rPr>
        <w:t>3</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Act</w:t>
      </w:r>
      <w:r w:rsidRPr="008C35F4">
        <w:rPr>
          <w:rFonts w:ascii="Times New Roman" w:hAnsi="Times New Roman"/>
          <w:spacing w:val="-7"/>
        </w:rPr>
        <w:t xml:space="preserve"> </w:t>
      </w:r>
      <w:r w:rsidRPr="008C35F4">
        <w:rPr>
          <w:rFonts w:ascii="Times New Roman" w:hAnsi="Times New Roman"/>
          <w:spacing w:val="-1"/>
        </w:rPr>
        <w:t>does</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apply</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virtue</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2"/>
        </w:rPr>
        <w:t>section</w:t>
      </w:r>
      <w:r w:rsidRPr="008C35F4">
        <w:rPr>
          <w:rFonts w:ascii="Times New Roman" w:hAnsi="Times New Roman"/>
          <w:spacing w:val="71"/>
        </w:rPr>
        <w:t xml:space="preserve"> </w:t>
      </w:r>
      <w:r w:rsidRPr="008C35F4">
        <w:rPr>
          <w:rFonts w:ascii="Times New Roman" w:hAnsi="Times New Roman"/>
          <w:spacing w:val="-1"/>
        </w:rPr>
        <w:t>53(2)</w:t>
      </w:r>
      <w:r w:rsidRPr="008C35F4">
        <w:rPr>
          <w:rFonts w:ascii="Times New Roman" w:hAnsi="Times New Roman"/>
        </w:rPr>
        <w:t xml:space="preserve"> </w:t>
      </w:r>
      <w:r w:rsidRPr="008C35F4">
        <w:rPr>
          <w:rFonts w:ascii="Times New Roman" w:hAnsi="Times New Roman"/>
          <w:spacing w:val="-1"/>
        </w:rPr>
        <w:t>of that Act; or</w:t>
      </w:r>
    </w:p>
    <w:p w14:paraId="0F6AAD63" w14:textId="77777777" w:rsidR="00C931C7" w:rsidRPr="008C35F4" w:rsidRDefault="00745A90" w:rsidP="00262E91">
      <w:pPr>
        <w:pStyle w:val="BodyText"/>
        <w:numPr>
          <w:ilvl w:val="1"/>
          <w:numId w:val="174"/>
        </w:numPr>
        <w:tabs>
          <w:tab w:val="left" w:pos="974"/>
        </w:tabs>
        <w:ind w:left="356" w:right="127"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establishments mentioned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 xml:space="preserve">section </w:t>
      </w:r>
      <w:r w:rsidRPr="008C35F4">
        <w:rPr>
          <w:rFonts w:ascii="Times New Roman" w:hAnsi="Times New Roman"/>
        </w:rPr>
        <w:t>18(5)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Childcare Act </w:t>
      </w:r>
      <w:r w:rsidRPr="008C35F4">
        <w:rPr>
          <w:rFonts w:ascii="Times New Roman" w:hAnsi="Times New Roman"/>
        </w:rPr>
        <w:t>2006</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circum-</w:t>
      </w:r>
      <w:r w:rsidRPr="008C35F4">
        <w:rPr>
          <w:rFonts w:ascii="Times New Roman" w:hAnsi="Times New Roman"/>
          <w:spacing w:val="63"/>
        </w:rPr>
        <w:t xml:space="preserve"> </w:t>
      </w:r>
      <w:r w:rsidRPr="008C35F4">
        <w:rPr>
          <w:rFonts w:ascii="Times New Roman" w:hAnsi="Times New Roman"/>
          <w:spacing w:val="-1"/>
        </w:rPr>
        <w:t>stances</w:t>
      </w:r>
      <w:r w:rsidRPr="008C35F4">
        <w:rPr>
          <w:rFonts w:ascii="Times New Roman" w:hAnsi="Times New Roman"/>
          <w:spacing w:val="-7"/>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care</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included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meaning</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"childcare"</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purposes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Part</w:t>
      </w:r>
      <w:r w:rsidRPr="008C35F4">
        <w:rPr>
          <w:rFonts w:ascii="Times New Roman" w:hAnsi="Times New Roman"/>
          <w:spacing w:val="-7"/>
        </w:rPr>
        <w:t xml:space="preserve"> </w:t>
      </w:r>
      <w:r w:rsidRPr="008C35F4">
        <w:rPr>
          <w:rFonts w:ascii="Times New Roman" w:hAnsi="Times New Roman"/>
        </w:rPr>
        <w:t>1</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Part</w:t>
      </w:r>
      <w:r w:rsidRPr="008C35F4">
        <w:rPr>
          <w:rFonts w:ascii="Times New Roman" w:hAnsi="Times New Roman"/>
          <w:spacing w:val="-7"/>
        </w:rPr>
        <w:t xml:space="preserve"> </w:t>
      </w:r>
      <w:r w:rsidRPr="008C35F4">
        <w:rPr>
          <w:rFonts w:ascii="Times New Roman" w:hAnsi="Times New Roman"/>
        </w:rPr>
        <w:t>3</w:t>
      </w:r>
      <w:r w:rsidRPr="008C35F4">
        <w:rPr>
          <w:rFonts w:ascii="Times New Roman" w:hAnsi="Times New Roman"/>
          <w:spacing w:val="51"/>
        </w:rPr>
        <w:t xml:space="preserve"> </w:t>
      </w:r>
      <w:r w:rsidRPr="008C35F4">
        <w:rPr>
          <w:rFonts w:ascii="Times New Roman" w:hAnsi="Times New Roman"/>
          <w:spacing w:val="-1"/>
        </w:rPr>
        <w:t>of that Act by</w:t>
      </w:r>
      <w:r w:rsidRPr="008C35F4">
        <w:rPr>
          <w:rFonts w:ascii="Times New Roman" w:hAnsi="Times New Roman"/>
        </w:rPr>
        <w:t xml:space="preserve"> </w:t>
      </w:r>
      <w:r w:rsidRPr="008C35F4">
        <w:rPr>
          <w:rFonts w:ascii="Times New Roman" w:hAnsi="Times New Roman"/>
          <w:spacing w:val="-1"/>
        </w:rPr>
        <w:t>virtue of that subsection; or</w:t>
      </w:r>
    </w:p>
    <w:p w14:paraId="0A8A5ACD" w14:textId="77777777" w:rsidR="00C931C7" w:rsidRPr="008C35F4" w:rsidRDefault="00745A90" w:rsidP="00262E91">
      <w:pPr>
        <w:pStyle w:val="BodyText"/>
        <w:numPr>
          <w:ilvl w:val="1"/>
          <w:numId w:val="174"/>
        </w:numPr>
        <w:tabs>
          <w:tab w:val="left" w:pos="1030"/>
        </w:tabs>
        <w:ind w:left="356" w:right="113" w:firstLine="0"/>
        <w:jc w:val="both"/>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 foster</w:t>
      </w:r>
      <w:r w:rsidRPr="008C35F4">
        <w:rPr>
          <w:rFonts w:ascii="Times New Roman" w:hAnsi="Times New Roman"/>
          <w:spacing w:val="-1"/>
        </w:rPr>
        <w:t xml:space="preserve"> parent </w:t>
      </w:r>
      <w:r w:rsidRPr="008C35F4">
        <w:rPr>
          <w:rFonts w:ascii="Times New Roman" w:hAnsi="Times New Roman"/>
        </w:rPr>
        <w:t>or</w:t>
      </w:r>
      <w:r w:rsidRPr="008C35F4">
        <w:rPr>
          <w:rFonts w:ascii="Times New Roman" w:hAnsi="Times New Roman"/>
          <w:spacing w:val="-1"/>
        </w:rPr>
        <w:t xml:space="preserve"> kinship carer under</w:t>
      </w:r>
      <w:r w:rsidRPr="008C35F4">
        <w:rPr>
          <w:rFonts w:ascii="Times New Roman" w:hAnsi="Times New Roman"/>
        </w:rPr>
        <w:t xml:space="preserve"> the</w:t>
      </w:r>
      <w:r w:rsidRPr="008C35F4">
        <w:rPr>
          <w:rFonts w:ascii="Times New Roman" w:hAnsi="Times New Roman"/>
          <w:spacing w:val="-2"/>
        </w:rPr>
        <w:t xml:space="preserve"> </w:t>
      </w:r>
      <w:r w:rsidRPr="008C35F4">
        <w:rPr>
          <w:rFonts w:ascii="Times New Roman" w:hAnsi="Times New Roman"/>
          <w:spacing w:val="-1"/>
        </w:rPr>
        <w:t>Fostering Services</w:t>
      </w:r>
      <w:r w:rsidRPr="008C35F4">
        <w:rPr>
          <w:rFonts w:ascii="Times New Roman" w:hAnsi="Times New Roman"/>
          <w:spacing w:val="-2"/>
        </w:rPr>
        <w:t xml:space="preserve"> </w:t>
      </w:r>
      <w:r w:rsidRPr="008C35F4">
        <w:rPr>
          <w:rFonts w:ascii="Times New Roman" w:hAnsi="Times New Roman"/>
          <w:spacing w:val="-1"/>
        </w:rPr>
        <w:t>Regulations 2011, the Fostering</w:t>
      </w:r>
      <w:r w:rsidRPr="008C35F4">
        <w:rPr>
          <w:rFonts w:ascii="Times New Roman" w:hAnsi="Times New Roman"/>
          <w:spacing w:val="87"/>
        </w:rPr>
        <w:t xml:space="preserve"> </w:t>
      </w:r>
      <w:r w:rsidRPr="008C35F4">
        <w:rPr>
          <w:rFonts w:ascii="Times New Roman" w:hAnsi="Times New Roman"/>
          <w:spacing w:val="-1"/>
        </w:rPr>
        <w:t>Services (Wales)</w:t>
      </w:r>
      <w:r w:rsidRPr="008C35F4">
        <w:rPr>
          <w:rFonts w:ascii="Times New Roman" w:hAnsi="Times New Roman"/>
          <w:spacing w:val="-3"/>
        </w:rPr>
        <w:t xml:space="preserve"> </w:t>
      </w:r>
      <w:r w:rsidRPr="008C35F4">
        <w:rPr>
          <w:rFonts w:ascii="Times New Roman" w:hAnsi="Times New Roman"/>
          <w:spacing w:val="-1"/>
        </w:rPr>
        <w:t>Regulations</w:t>
      </w:r>
      <w:r w:rsidRPr="008C35F4">
        <w:rPr>
          <w:rFonts w:ascii="Times New Roman" w:hAnsi="Times New Roman"/>
          <w:spacing w:val="-2"/>
        </w:rPr>
        <w:t xml:space="preserve"> </w:t>
      </w:r>
      <w:r w:rsidRPr="008C35F4">
        <w:rPr>
          <w:rFonts w:ascii="Times New Roman" w:hAnsi="Times New Roman"/>
          <w:spacing w:val="-1"/>
        </w:rPr>
        <w:t>2003</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Looked</w:t>
      </w:r>
      <w:r w:rsidRPr="008C35F4">
        <w:rPr>
          <w:rFonts w:ascii="Times New Roman" w:hAnsi="Times New Roman"/>
          <w:spacing w:val="-2"/>
        </w:rPr>
        <w:t xml:space="preserve"> </w:t>
      </w:r>
      <w:r w:rsidRPr="008C35F4">
        <w:rPr>
          <w:rFonts w:ascii="Times New Roman" w:hAnsi="Times New Roman"/>
        </w:rPr>
        <w:t>After</w:t>
      </w:r>
      <w:r w:rsidRPr="008C35F4">
        <w:rPr>
          <w:rFonts w:ascii="Times New Roman" w:hAnsi="Times New Roman"/>
          <w:spacing w:val="-2"/>
        </w:rPr>
        <w:t xml:space="preserve"> </w:t>
      </w:r>
      <w:r w:rsidRPr="008C35F4">
        <w:rPr>
          <w:rFonts w:ascii="Times New Roman" w:hAnsi="Times New Roman"/>
          <w:spacing w:val="-1"/>
        </w:rPr>
        <w:t>Children</w:t>
      </w:r>
      <w:r w:rsidRPr="008C35F4">
        <w:rPr>
          <w:rFonts w:ascii="Times New Roman" w:hAnsi="Times New Roman"/>
          <w:spacing w:val="-2"/>
        </w:rPr>
        <w:t xml:space="preserve"> </w:t>
      </w:r>
      <w:r w:rsidRPr="008C35F4">
        <w:rPr>
          <w:rFonts w:ascii="Times New Roman" w:hAnsi="Times New Roman"/>
          <w:spacing w:val="-1"/>
        </w:rPr>
        <w:t>(Scotland)</w:t>
      </w:r>
      <w:r w:rsidRPr="008C35F4">
        <w:rPr>
          <w:rFonts w:ascii="Times New Roman" w:hAnsi="Times New Roman"/>
          <w:spacing w:val="-2"/>
        </w:rPr>
        <w:t xml:space="preserve"> </w:t>
      </w:r>
      <w:r w:rsidRPr="008C35F4">
        <w:rPr>
          <w:rFonts w:ascii="Times New Roman" w:hAnsi="Times New Roman"/>
          <w:spacing w:val="-1"/>
        </w:rPr>
        <w:t>Regulations 2009</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relation</w:t>
      </w:r>
      <w:r w:rsidRPr="008C35F4">
        <w:rPr>
          <w:rFonts w:ascii="Times New Roman" w:hAnsi="Times New Roman"/>
          <w:spacing w:val="91"/>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child other than one whom the foster</w:t>
      </w:r>
      <w:r w:rsidRPr="008C35F4">
        <w:rPr>
          <w:rFonts w:ascii="Times New Roman" w:hAnsi="Times New Roman"/>
        </w:rPr>
        <w:t xml:space="preserve"> </w:t>
      </w:r>
      <w:r w:rsidRPr="008C35F4">
        <w:rPr>
          <w:rFonts w:ascii="Times New Roman" w:hAnsi="Times New Roman"/>
          <w:spacing w:val="-1"/>
        </w:rPr>
        <w:t>parent is</w:t>
      </w:r>
      <w:r w:rsidRPr="008C35F4">
        <w:rPr>
          <w:rFonts w:ascii="Times New Roman" w:hAnsi="Times New Roman"/>
          <w:spacing w:val="1"/>
        </w:rPr>
        <w:t xml:space="preserve"> </w:t>
      </w:r>
      <w:r w:rsidRPr="008C35F4">
        <w:rPr>
          <w:rFonts w:ascii="Times New Roman" w:hAnsi="Times New Roman"/>
        </w:rPr>
        <w:t>fostering</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kinship carer </w:t>
      </w:r>
      <w:r w:rsidRPr="008C35F4">
        <w:rPr>
          <w:rFonts w:ascii="Times New Roman" w:hAnsi="Times New Roman"/>
        </w:rPr>
        <w:t>is</w:t>
      </w:r>
      <w:r w:rsidRPr="008C35F4">
        <w:rPr>
          <w:rFonts w:ascii="Times New Roman" w:hAnsi="Times New Roman"/>
          <w:spacing w:val="-1"/>
        </w:rPr>
        <w:t xml:space="preserve"> looking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or</w:t>
      </w:r>
    </w:p>
    <w:p w14:paraId="78CA27E9" w14:textId="77777777" w:rsidR="00C931C7" w:rsidRPr="008C35F4" w:rsidRDefault="00745A90" w:rsidP="00262E91">
      <w:pPr>
        <w:pStyle w:val="BodyText"/>
        <w:numPr>
          <w:ilvl w:val="1"/>
          <w:numId w:val="174"/>
        </w:numPr>
        <w:tabs>
          <w:tab w:val="left" w:pos="974"/>
        </w:tabs>
        <w:ind w:left="356" w:right="127" w:firstLine="0"/>
        <w:rPr>
          <w:rFonts w:ascii="Times New Roman" w:hAnsi="Times New Roman"/>
        </w:rPr>
      </w:pP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provider</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personal</w:t>
      </w:r>
      <w:r w:rsidRPr="008C35F4">
        <w:rPr>
          <w:rFonts w:ascii="Times New Roman" w:hAnsi="Times New Roman"/>
          <w:spacing w:val="-3"/>
        </w:rPr>
        <w:t xml:space="preserve"> </w:t>
      </w:r>
      <w:r w:rsidRPr="008C35F4">
        <w:rPr>
          <w:rFonts w:ascii="Times New Roman" w:hAnsi="Times New Roman"/>
          <w:spacing w:val="-1"/>
        </w:rPr>
        <w:t>care</w:t>
      </w:r>
      <w:r w:rsidRPr="008C35F4">
        <w:rPr>
          <w:rFonts w:ascii="Times New Roman" w:hAnsi="Times New Roman"/>
          <w:spacing w:val="-3"/>
        </w:rPr>
        <w:t xml:space="preserve"> </w:t>
      </w:r>
      <w:r w:rsidRPr="008C35F4">
        <w:rPr>
          <w:rFonts w:ascii="Times New Roman" w:hAnsi="Times New Roman"/>
          <w:spacing w:val="-1"/>
        </w:rPr>
        <w:t>within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meaning</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1</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Schedule</w:t>
      </w:r>
      <w:r w:rsidRPr="008C35F4">
        <w:rPr>
          <w:rFonts w:ascii="Times New Roman" w:hAnsi="Times New Roman"/>
          <w:spacing w:val="-3"/>
        </w:rPr>
        <w:t xml:space="preserve"> </w:t>
      </w:r>
      <w:r w:rsidRPr="008C35F4">
        <w:rPr>
          <w:rFonts w:ascii="Times New Roman" w:hAnsi="Times New Roman"/>
        </w:rPr>
        <w:t>1</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Health</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7"/>
        </w:rPr>
        <w:t xml:space="preserve"> </w:t>
      </w:r>
      <w:r w:rsidRPr="008C35F4">
        <w:rPr>
          <w:rFonts w:ascii="Times New Roman" w:hAnsi="Times New Roman"/>
          <w:spacing w:val="-1"/>
        </w:rPr>
        <w:t>Social Care Act 2008</w:t>
      </w:r>
      <w:r w:rsidRPr="008C35F4">
        <w:rPr>
          <w:rFonts w:ascii="Times New Roman" w:hAnsi="Times New Roman"/>
          <w:spacing w:val="-2"/>
        </w:rPr>
        <w:t xml:space="preserve"> </w:t>
      </w:r>
      <w:r w:rsidRPr="008C35F4">
        <w:rPr>
          <w:rFonts w:ascii="Times New Roman" w:hAnsi="Times New Roman"/>
          <w:spacing w:val="-1"/>
        </w:rPr>
        <w:t>(Regulated Activities)</w:t>
      </w:r>
      <w:r w:rsidRPr="008C35F4">
        <w:rPr>
          <w:rFonts w:ascii="Times New Roman" w:hAnsi="Times New Roman"/>
          <w:spacing w:val="-2"/>
        </w:rPr>
        <w:t xml:space="preserve"> </w:t>
      </w:r>
      <w:r w:rsidRPr="008C35F4">
        <w:rPr>
          <w:rFonts w:ascii="Times New Roman" w:hAnsi="Times New Roman"/>
          <w:spacing w:val="-1"/>
        </w:rPr>
        <w:t xml:space="preserve">Regulations 2010 and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regulated </w:t>
      </w:r>
      <w:r w:rsidRPr="008C35F4">
        <w:rPr>
          <w:rFonts w:ascii="Times New Roman" w:hAnsi="Times New Roman"/>
        </w:rPr>
        <w:t>activity</w:t>
      </w:r>
      <w:r w:rsidRPr="008C35F4">
        <w:rPr>
          <w:rFonts w:ascii="Times New Roman" w:hAnsi="Times New Roman"/>
          <w:spacing w:val="-1"/>
        </w:rPr>
        <w:t xml:space="preserve"> prescribed</w:t>
      </w:r>
      <w:r w:rsidRPr="008C35F4">
        <w:rPr>
          <w:rFonts w:ascii="Times New Roman" w:hAnsi="Times New Roman"/>
          <w:spacing w:val="53"/>
        </w:rPr>
        <w:t xml:space="preserve"> </w:t>
      </w:r>
      <w:r w:rsidRPr="008C35F4">
        <w:rPr>
          <w:rFonts w:ascii="Times New Roman" w:hAnsi="Times New Roman"/>
          <w:spacing w:val="-1"/>
        </w:rPr>
        <w:t>by those Regulations; or</w:t>
      </w:r>
    </w:p>
    <w:p w14:paraId="7E6A13BF" w14:textId="77777777" w:rsidR="00C931C7" w:rsidRPr="008C35F4" w:rsidRDefault="00745A90" w:rsidP="00262E91">
      <w:pPr>
        <w:pStyle w:val="BodyText"/>
        <w:numPr>
          <w:ilvl w:val="1"/>
          <w:numId w:val="174"/>
        </w:numPr>
        <w:tabs>
          <w:tab w:val="left" w:pos="1096"/>
        </w:tabs>
        <w:ind w:left="1095" w:hanging="739"/>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relative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wholly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mainly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child's home.</w:t>
      </w:r>
    </w:p>
    <w:p w14:paraId="46847B33" w14:textId="77777777" w:rsidR="00C931C7" w:rsidRPr="008C35F4" w:rsidRDefault="00C931C7">
      <w:pPr>
        <w:rPr>
          <w:rFonts w:ascii="Times New Roman" w:eastAsia="Arial" w:hAnsi="Times New Roman"/>
          <w:sz w:val="20"/>
          <w:szCs w:val="20"/>
        </w:rPr>
      </w:pPr>
    </w:p>
    <w:p w14:paraId="63773442" w14:textId="77777777" w:rsidR="00C931C7" w:rsidRPr="008C35F4" w:rsidRDefault="00745A90" w:rsidP="00262E91">
      <w:pPr>
        <w:pStyle w:val="BodyText"/>
        <w:numPr>
          <w:ilvl w:val="0"/>
          <w:numId w:val="174"/>
        </w:numPr>
        <w:tabs>
          <w:tab w:val="left" w:pos="801"/>
        </w:tabs>
        <w:spacing w:before="119"/>
        <w:ind w:right="364"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sub-paragraphs </w:t>
      </w:r>
      <w:r w:rsidRPr="008C35F4">
        <w:rPr>
          <w:rFonts w:ascii="Times New Roman" w:hAnsi="Times New Roman"/>
        </w:rPr>
        <w:t>(6)</w:t>
      </w:r>
      <w:r w:rsidRPr="008C35F4">
        <w:rPr>
          <w:rFonts w:ascii="Times New Roman" w:hAnsi="Times New Roman"/>
          <w:spacing w:val="-1"/>
        </w:rPr>
        <w:t xml:space="preserve"> and (8)(a),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Monday in </w:t>
      </w:r>
      <w:r w:rsidRPr="008C35F4">
        <w:rPr>
          <w:rFonts w:ascii="Times New Roman" w:hAnsi="Times New Roman"/>
          <w:spacing w:val="-2"/>
        </w:rPr>
        <w:t>September"</w:t>
      </w:r>
      <w:r w:rsidRPr="008C35F4">
        <w:rPr>
          <w:rFonts w:ascii="Times New Roman" w:hAnsi="Times New Roman"/>
          <w:spacing w:val="-1"/>
        </w:rPr>
        <w:t xml:space="preserve"> means the Monday which first</w:t>
      </w:r>
      <w:r w:rsidRPr="008C35F4">
        <w:rPr>
          <w:rFonts w:ascii="Times New Roman" w:hAnsi="Times New Roman"/>
          <w:spacing w:val="48"/>
        </w:rPr>
        <w:t xml:space="preserve"> </w:t>
      </w:r>
      <w:r w:rsidRPr="008C35F4">
        <w:rPr>
          <w:rFonts w:ascii="Times New Roman" w:hAnsi="Times New Roman"/>
          <w:spacing w:val="-1"/>
        </w:rPr>
        <w:t>occurs in the</w:t>
      </w:r>
      <w:r w:rsidRPr="008C35F4">
        <w:rPr>
          <w:rFonts w:ascii="Times New Roman" w:hAnsi="Times New Roman"/>
          <w:spacing w:val="-2"/>
        </w:rPr>
        <w:t xml:space="preserve"> </w:t>
      </w:r>
      <w:r w:rsidRPr="008C35F4">
        <w:rPr>
          <w:rFonts w:ascii="Times New Roman" w:hAnsi="Times New Roman"/>
          <w:spacing w:val="-1"/>
        </w:rPr>
        <w:t>month of September in any year.</w:t>
      </w:r>
    </w:p>
    <w:p w14:paraId="6F1CB4EB" w14:textId="77777777" w:rsidR="00C931C7" w:rsidRPr="008C35F4" w:rsidRDefault="00745A90" w:rsidP="00262E91">
      <w:pPr>
        <w:pStyle w:val="BodyText"/>
        <w:numPr>
          <w:ilvl w:val="0"/>
          <w:numId w:val="174"/>
        </w:numPr>
        <w:tabs>
          <w:tab w:val="left" w:pos="912"/>
        </w:tabs>
        <w:spacing w:before="119"/>
        <w:ind w:right="127" w:firstLine="0"/>
        <w:rPr>
          <w:rFonts w:ascii="Times New Roman" w:hAnsi="Times New Roman"/>
        </w:rPr>
      </w:pP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charges must </w:t>
      </w:r>
      <w:r w:rsidRPr="008C35F4">
        <w:rPr>
          <w:rFonts w:ascii="Times New Roman" w:hAnsi="Times New Roman"/>
        </w:rPr>
        <w:t>be</w:t>
      </w:r>
      <w:r w:rsidRPr="008C35F4">
        <w:rPr>
          <w:rFonts w:ascii="Times New Roman" w:hAnsi="Times New Roman"/>
          <w:spacing w:val="-1"/>
        </w:rPr>
        <w:t xml:space="preserve"> estimated over such period, not exceeding </w:t>
      </w:r>
      <w:r w:rsidRPr="008C35F4">
        <w:rPr>
          <w:rFonts w:ascii="Times New Roman" w:hAnsi="Times New Roman"/>
        </w:rPr>
        <w:t>a</w:t>
      </w:r>
      <w:r w:rsidRPr="008C35F4">
        <w:rPr>
          <w:rFonts w:ascii="Times New Roman" w:hAnsi="Times New Roman"/>
          <w:spacing w:val="-1"/>
        </w:rPr>
        <w:t xml:space="preserve"> year, as is</w:t>
      </w:r>
      <w:r w:rsidRPr="008C35F4">
        <w:rPr>
          <w:rFonts w:ascii="Times New Roman" w:hAnsi="Times New Roman"/>
        </w:rPr>
        <w:t xml:space="preserve"> </w:t>
      </w:r>
      <w:r w:rsidRPr="008C35F4">
        <w:rPr>
          <w:rFonts w:ascii="Times New Roman" w:hAnsi="Times New Roman"/>
          <w:spacing w:val="-1"/>
        </w:rPr>
        <w:t>appropriate</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order</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average</w:t>
      </w:r>
      <w:r w:rsidRPr="008C35F4">
        <w:rPr>
          <w:rFonts w:ascii="Times New Roman" w:hAnsi="Times New Roman"/>
          <w:spacing w:val="-8"/>
        </w:rPr>
        <w:t xml:space="preserve"> </w:t>
      </w:r>
      <w:r w:rsidRPr="008C35F4">
        <w:rPr>
          <w:rFonts w:ascii="Times New Roman" w:hAnsi="Times New Roman"/>
          <w:spacing w:val="-1"/>
        </w:rPr>
        <w:t>weekly</w:t>
      </w:r>
      <w:r w:rsidRPr="008C35F4">
        <w:rPr>
          <w:rFonts w:ascii="Times New Roman" w:hAnsi="Times New Roman"/>
          <w:spacing w:val="-7"/>
        </w:rPr>
        <w:t xml:space="preserve"> </w:t>
      </w:r>
      <w:r w:rsidRPr="008C35F4">
        <w:rPr>
          <w:rFonts w:ascii="Times New Roman" w:hAnsi="Times New Roman"/>
          <w:spacing w:val="-1"/>
        </w:rPr>
        <w:t>charge</w:t>
      </w:r>
      <w:r w:rsidRPr="008C35F4">
        <w:rPr>
          <w:rFonts w:ascii="Times New Roman" w:hAnsi="Times New Roman"/>
          <w:spacing w:val="-7"/>
        </w:rPr>
        <w:t xml:space="preserve"> </w:t>
      </w:r>
      <w:r w:rsidRPr="008C35F4">
        <w:rPr>
          <w:rFonts w:ascii="Times New Roman" w:hAnsi="Times New Roman"/>
          <w:spacing w:val="-1"/>
        </w:rPr>
        <w:t>may</w:t>
      </w:r>
      <w:r w:rsidRPr="008C35F4">
        <w:rPr>
          <w:rFonts w:ascii="Times New Roman" w:hAnsi="Times New Roman"/>
          <w:spacing w:val="-5"/>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estimated</w:t>
      </w:r>
      <w:r w:rsidRPr="008C35F4">
        <w:rPr>
          <w:rFonts w:ascii="Times New Roman" w:hAnsi="Times New Roman"/>
          <w:spacing w:val="-8"/>
        </w:rPr>
        <w:t xml:space="preserve"> </w:t>
      </w:r>
      <w:r w:rsidRPr="008C35F4">
        <w:rPr>
          <w:rFonts w:ascii="Times New Roman" w:hAnsi="Times New Roman"/>
          <w:spacing w:val="-1"/>
        </w:rPr>
        <w:t>accurately</w:t>
      </w:r>
      <w:r w:rsidRPr="008C35F4">
        <w:rPr>
          <w:rFonts w:ascii="Times New Roman" w:hAnsi="Times New Roman"/>
          <w:spacing w:val="-7"/>
        </w:rPr>
        <w:t xml:space="preserve"> </w:t>
      </w:r>
      <w:r w:rsidRPr="008C35F4">
        <w:rPr>
          <w:rFonts w:ascii="Times New Roman" w:hAnsi="Times New Roman"/>
          <w:spacing w:val="-1"/>
        </w:rPr>
        <w:t>having</w:t>
      </w:r>
      <w:r w:rsidRPr="008C35F4">
        <w:rPr>
          <w:rFonts w:ascii="Times New Roman" w:hAnsi="Times New Roman"/>
          <w:spacing w:val="-7"/>
        </w:rPr>
        <w:t xml:space="preserve"> </w:t>
      </w:r>
      <w:r w:rsidRPr="008C35F4">
        <w:rPr>
          <w:rFonts w:ascii="Times New Roman" w:hAnsi="Times New Roman"/>
          <w:spacing w:val="-1"/>
        </w:rPr>
        <w:t>regard</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information</w:t>
      </w:r>
      <w:r w:rsidRPr="008C35F4">
        <w:rPr>
          <w:rFonts w:ascii="Times New Roman" w:hAnsi="Times New Roman"/>
          <w:spacing w:val="105"/>
        </w:rPr>
        <w:t xml:space="preserve"> </w:t>
      </w:r>
      <w:r w:rsidRPr="008C35F4">
        <w:rPr>
          <w:rFonts w:ascii="Times New Roman" w:hAnsi="Times New Roman"/>
          <w:spacing w:val="-1"/>
        </w:rPr>
        <w:t>as to the amount of that charge provided</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minder </w:t>
      </w:r>
      <w:r w:rsidRPr="008C35F4">
        <w:rPr>
          <w:rFonts w:ascii="Times New Roman" w:hAnsi="Times New Roman"/>
        </w:rPr>
        <w:t>or</w:t>
      </w:r>
      <w:r w:rsidRPr="008C35F4">
        <w:rPr>
          <w:rFonts w:ascii="Times New Roman" w:hAnsi="Times New Roman"/>
          <w:spacing w:val="-1"/>
        </w:rPr>
        <w:t xml:space="preserve"> person providing</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w:t>
      </w:r>
    </w:p>
    <w:p w14:paraId="3B559F9F" w14:textId="77777777" w:rsidR="00C931C7" w:rsidRPr="008C35F4" w:rsidRDefault="00745A90" w:rsidP="00262E91">
      <w:pPr>
        <w:pStyle w:val="BodyText"/>
        <w:numPr>
          <w:ilvl w:val="0"/>
          <w:numId w:val="174"/>
        </w:numPr>
        <w:tabs>
          <w:tab w:val="left" w:pos="912"/>
        </w:tabs>
        <w:spacing w:before="119"/>
        <w:ind w:left="911" w:hanging="795"/>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(1)(c)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incapacitated where--</w:t>
      </w:r>
    </w:p>
    <w:p w14:paraId="5ED9612A" w14:textId="77777777" w:rsidR="00C931C7" w:rsidRPr="008C35F4" w:rsidRDefault="00745A90" w:rsidP="00262E91">
      <w:pPr>
        <w:pStyle w:val="BodyText"/>
        <w:numPr>
          <w:ilvl w:val="1"/>
          <w:numId w:val="174"/>
        </w:numPr>
        <w:tabs>
          <w:tab w:val="left" w:pos="1041"/>
        </w:tabs>
        <w:ind w:left="356"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 xml:space="preserve">other </w:t>
      </w:r>
      <w:r w:rsidRPr="008C35F4">
        <w:rPr>
          <w:rFonts w:ascii="Times New Roman" w:hAnsi="Times New Roman"/>
          <w:spacing w:val="-1"/>
        </w:rPr>
        <w:t>member of the couple is</w:t>
      </w:r>
      <w:r w:rsidRPr="008C35F4">
        <w:rPr>
          <w:rFonts w:ascii="Times New Roman" w:hAnsi="Times New Roman"/>
        </w:rPr>
        <w:t xml:space="preserve"> </w:t>
      </w:r>
      <w:r w:rsidRPr="008C35F4">
        <w:rPr>
          <w:rFonts w:ascii="Times New Roman" w:hAnsi="Times New Roman"/>
          <w:spacing w:val="-1"/>
        </w:rPr>
        <w:t>aged</w:t>
      </w:r>
      <w:r w:rsidRPr="008C35F4">
        <w:rPr>
          <w:rFonts w:ascii="Times New Roman" w:hAnsi="Times New Roman"/>
          <w:spacing w:val="-2"/>
        </w:rPr>
        <w:t xml:space="preserve"> </w:t>
      </w:r>
      <w:r w:rsidRPr="008C35F4">
        <w:rPr>
          <w:rFonts w:ascii="Times New Roman" w:hAnsi="Times New Roman"/>
          <w:spacing w:val="-1"/>
        </w:rPr>
        <w:t>not less than</w:t>
      </w:r>
      <w:r w:rsidRPr="008C35F4">
        <w:rPr>
          <w:rFonts w:ascii="Times New Roman" w:hAnsi="Times New Roman"/>
          <w:spacing w:val="-2"/>
        </w:rPr>
        <w:t xml:space="preserve"> </w:t>
      </w:r>
      <w:r w:rsidRPr="008C35F4">
        <w:rPr>
          <w:rFonts w:ascii="Times New Roman" w:hAnsi="Times New Roman"/>
          <w:spacing w:val="-1"/>
        </w:rPr>
        <w:t>80;</w:t>
      </w:r>
    </w:p>
    <w:p w14:paraId="54717042" w14:textId="77777777" w:rsidR="00C931C7" w:rsidRPr="008C35F4" w:rsidRDefault="00745A90" w:rsidP="00262E91">
      <w:pPr>
        <w:pStyle w:val="BodyText"/>
        <w:numPr>
          <w:ilvl w:val="1"/>
          <w:numId w:val="174"/>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 xml:space="preserve">other </w:t>
      </w:r>
      <w:r w:rsidRPr="008C35F4">
        <w:rPr>
          <w:rFonts w:ascii="Times New Roman" w:hAnsi="Times New Roman"/>
          <w:spacing w:val="-1"/>
        </w:rPr>
        <w:t>member of the couple is</w:t>
      </w:r>
      <w:r w:rsidRPr="008C35F4">
        <w:rPr>
          <w:rFonts w:ascii="Times New Roman" w:hAnsi="Times New Roman"/>
        </w:rPr>
        <w:t xml:space="preserve"> </w:t>
      </w:r>
      <w:r w:rsidRPr="008C35F4">
        <w:rPr>
          <w:rFonts w:ascii="Times New Roman" w:hAnsi="Times New Roman"/>
          <w:spacing w:val="-1"/>
        </w:rPr>
        <w:t>aged</w:t>
      </w:r>
      <w:r w:rsidRPr="008C35F4">
        <w:rPr>
          <w:rFonts w:ascii="Times New Roman" w:hAnsi="Times New Roman"/>
          <w:spacing w:val="-2"/>
        </w:rPr>
        <w:t xml:space="preserve"> </w:t>
      </w:r>
      <w:r w:rsidRPr="008C35F4">
        <w:rPr>
          <w:rFonts w:ascii="Times New Roman" w:hAnsi="Times New Roman"/>
          <w:spacing w:val="-1"/>
        </w:rPr>
        <w:t>less than 80,</w:t>
      </w:r>
      <w:r w:rsidRPr="008C35F4">
        <w:rPr>
          <w:rFonts w:ascii="Times New Roman" w:hAnsi="Times New Roman"/>
          <w:spacing w:val="-3"/>
        </w:rPr>
        <w:t xml:space="preserve"> </w:t>
      </w:r>
      <w:r w:rsidRPr="008C35F4">
        <w:rPr>
          <w:rFonts w:ascii="Times New Roman" w:hAnsi="Times New Roman"/>
          <w:spacing w:val="-1"/>
        </w:rPr>
        <w:t>and--</w:t>
      </w:r>
    </w:p>
    <w:p w14:paraId="1EEC7250" w14:textId="77777777" w:rsidR="00C931C7" w:rsidRPr="008C35F4" w:rsidRDefault="00745A90" w:rsidP="00262E91">
      <w:pPr>
        <w:pStyle w:val="BodyText"/>
        <w:numPr>
          <w:ilvl w:val="2"/>
          <w:numId w:val="174"/>
        </w:numPr>
        <w:tabs>
          <w:tab w:val="left" w:pos="1214"/>
        </w:tabs>
        <w:spacing w:before="119"/>
        <w:ind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additional</w:t>
      </w:r>
      <w:r w:rsidRPr="008C35F4">
        <w:rPr>
          <w:rFonts w:ascii="Times New Roman" w:hAnsi="Times New Roman"/>
          <w:spacing w:val="-1"/>
        </w:rPr>
        <w:t xml:space="preserve"> condition specified </w:t>
      </w:r>
      <w:r w:rsidRPr="008C35F4">
        <w:rPr>
          <w:rFonts w:ascii="Times New Roman" w:hAnsi="Times New Roman"/>
        </w:rPr>
        <w:t>in</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spacing w:val="-1"/>
        </w:rPr>
        <w:t xml:space="preserve">10 of </w:t>
      </w:r>
      <w:r w:rsidRPr="008C35F4">
        <w:rPr>
          <w:rFonts w:ascii="Times New Roman" w:hAnsi="Times New Roman"/>
          <w:spacing w:val="-2"/>
        </w:rPr>
        <w:t>Schedule</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(additional condition for the</w:t>
      </w:r>
      <w:r w:rsidRPr="008C35F4">
        <w:rPr>
          <w:rFonts w:ascii="Times New Roman" w:hAnsi="Times New Roman"/>
          <w:spacing w:val="50"/>
        </w:rPr>
        <w:t xml:space="preserve"> </w:t>
      </w:r>
      <w:r w:rsidRPr="008C35F4">
        <w:rPr>
          <w:rFonts w:ascii="Times New Roman" w:hAnsi="Times New Roman"/>
          <w:spacing w:val="-1"/>
        </w:rPr>
        <w:t>disability premium) to this</w:t>
      </w:r>
      <w:r w:rsidRPr="008C35F4">
        <w:rPr>
          <w:rFonts w:ascii="Times New Roman" w:hAnsi="Times New Roman"/>
          <w:spacing w:val="-2"/>
        </w:rPr>
        <w:t xml:space="preserve"> </w:t>
      </w:r>
      <w:r w:rsidRPr="008C35F4">
        <w:rPr>
          <w:rFonts w:ascii="Times New Roman" w:hAnsi="Times New Roman"/>
          <w:spacing w:val="-1"/>
        </w:rPr>
        <w:t>scheme is</w:t>
      </w:r>
      <w:r w:rsidRPr="008C35F4">
        <w:rPr>
          <w:rFonts w:ascii="Times New Roman" w:hAnsi="Times New Roman"/>
          <w:spacing w:val="1"/>
        </w:rPr>
        <w:t xml:space="preserve"> </w:t>
      </w:r>
      <w:r w:rsidRPr="008C35F4">
        <w:rPr>
          <w:rFonts w:ascii="Times New Roman" w:hAnsi="Times New Roman"/>
          <w:spacing w:val="-1"/>
        </w:rPr>
        <w:t>treated as applying in his</w:t>
      </w:r>
      <w:r w:rsidRPr="008C35F4">
        <w:rPr>
          <w:rFonts w:ascii="Times New Roman" w:hAnsi="Times New Roman"/>
          <w:spacing w:val="-2"/>
        </w:rPr>
        <w:t xml:space="preserve"> </w:t>
      </w:r>
      <w:r w:rsidRPr="008C35F4">
        <w:rPr>
          <w:rFonts w:ascii="Times New Roman" w:hAnsi="Times New Roman"/>
          <w:spacing w:val="-1"/>
        </w:rPr>
        <w:t>case; and</w:t>
      </w:r>
    </w:p>
    <w:p w14:paraId="6FEA34D6" w14:textId="77777777" w:rsidR="00C931C7" w:rsidRPr="008C35F4" w:rsidRDefault="00745A90" w:rsidP="00262E91">
      <w:pPr>
        <w:pStyle w:val="BodyText"/>
        <w:numPr>
          <w:ilvl w:val="2"/>
          <w:numId w:val="174"/>
        </w:numPr>
        <w:tabs>
          <w:tab w:val="left" w:pos="1258"/>
        </w:tabs>
        <w:ind w:right="320"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satisfies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conditions or</w:t>
      </w:r>
      <w:r w:rsidRPr="008C35F4">
        <w:rPr>
          <w:rFonts w:ascii="Times New Roman" w:hAnsi="Times New Roman"/>
        </w:rPr>
        <w:t xml:space="preserve"> </w:t>
      </w:r>
      <w:r w:rsidRPr="008C35F4">
        <w:rPr>
          <w:rFonts w:ascii="Times New Roman" w:hAnsi="Times New Roman"/>
          <w:spacing w:val="-1"/>
        </w:rPr>
        <w:t xml:space="preserve">would satisfy it </w:t>
      </w:r>
      <w:r w:rsidRPr="008C35F4">
        <w:rPr>
          <w:rFonts w:ascii="Times New Roman" w:hAnsi="Times New Roman"/>
        </w:rPr>
        <w:t>but</w:t>
      </w:r>
      <w:r w:rsidRPr="008C35F4">
        <w:rPr>
          <w:rFonts w:ascii="Times New Roman" w:hAnsi="Times New Roman"/>
          <w:spacing w:val="-1"/>
        </w:rPr>
        <w:t xml:space="preserve"> for his being treated as</w:t>
      </w:r>
      <w:r w:rsidRPr="008C35F4">
        <w:rPr>
          <w:rFonts w:ascii="Times New Roman" w:hAnsi="Times New Roman"/>
        </w:rPr>
        <w:t xml:space="preserve"> </w:t>
      </w:r>
      <w:r w:rsidRPr="008C35F4">
        <w:rPr>
          <w:rFonts w:ascii="Times New Roman" w:hAnsi="Times New Roman"/>
          <w:spacing w:val="-1"/>
        </w:rPr>
        <w:t>capable of work by</w:t>
      </w:r>
      <w:r w:rsidRPr="008C35F4">
        <w:rPr>
          <w:rFonts w:ascii="Times New Roman" w:hAnsi="Times New Roman"/>
          <w:spacing w:val="46"/>
        </w:rPr>
        <w:t xml:space="preserve"> </w:t>
      </w:r>
      <w:r w:rsidRPr="008C35F4">
        <w:rPr>
          <w:rFonts w:ascii="Times New Roman" w:hAnsi="Times New Roman"/>
          <w:spacing w:val="-1"/>
        </w:rPr>
        <w:t xml:space="preserve">virtue of </w:t>
      </w:r>
      <w:r w:rsidRPr="008C35F4">
        <w:rPr>
          <w:rFonts w:ascii="Times New Roman" w:hAnsi="Times New Roman"/>
        </w:rPr>
        <w:t>a</w:t>
      </w:r>
      <w:r w:rsidRPr="008C35F4">
        <w:rPr>
          <w:rFonts w:ascii="Times New Roman" w:hAnsi="Times New Roman"/>
          <w:spacing w:val="-1"/>
        </w:rPr>
        <w:t xml:space="preserve"> determination made in accordance with</w:t>
      </w:r>
      <w:r w:rsidRPr="008C35F4">
        <w:rPr>
          <w:rFonts w:ascii="Times New Roman" w:hAnsi="Times New Roman"/>
        </w:rPr>
        <w:t xml:space="preserve"> </w:t>
      </w:r>
      <w:r w:rsidRPr="008C35F4">
        <w:rPr>
          <w:rFonts w:ascii="Times New Roman" w:hAnsi="Times New Roman"/>
          <w:spacing w:val="-1"/>
        </w:rPr>
        <w:t xml:space="preserve">regulations made under section </w:t>
      </w:r>
      <w:r w:rsidRPr="008C35F4">
        <w:rPr>
          <w:rFonts w:ascii="Times New Roman" w:hAnsi="Times New Roman"/>
        </w:rPr>
        <w:t>171E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w:t>
      </w:r>
      <w:r w:rsidRPr="008C35F4">
        <w:rPr>
          <w:rFonts w:ascii="Times New Roman" w:hAnsi="Times New Roman"/>
          <w:spacing w:val="39"/>
        </w:rPr>
        <w:t xml:space="preserve"> </w:t>
      </w:r>
      <w:r w:rsidRPr="008C35F4">
        <w:rPr>
          <w:rFonts w:ascii="Times New Roman" w:hAnsi="Times New Roman"/>
          <w:spacing w:val="-1"/>
        </w:rPr>
        <w:t>SSCBA;</w:t>
      </w:r>
    </w:p>
    <w:p w14:paraId="06F9E46A" w14:textId="77777777" w:rsidR="00C931C7" w:rsidRPr="008C35F4" w:rsidRDefault="00C931C7">
      <w:pPr>
        <w:rPr>
          <w:rFonts w:ascii="Times New Roman" w:eastAsia="Arial" w:hAnsi="Times New Roman"/>
          <w:sz w:val="20"/>
          <w:szCs w:val="20"/>
        </w:rPr>
      </w:pPr>
    </w:p>
    <w:p w14:paraId="3BBC74EC" w14:textId="77777777" w:rsidR="00C931C7" w:rsidRPr="008C35F4" w:rsidRDefault="00745A90" w:rsidP="00262E91">
      <w:pPr>
        <w:pStyle w:val="BodyText"/>
        <w:numPr>
          <w:ilvl w:val="1"/>
          <w:numId w:val="174"/>
        </w:numPr>
        <w:tabs>
          <w:tab w:val="left" w:pos="1030"/>
        </w:tabs>
        <w:spacing w:before="119"/>
        <w:ind w:left="356"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 xml:space="preserve">applicable amount includes </w:t>
      </w:r>
      <w:r w:rsidRPr="008C35F4">
        <w:rPr>
          <w:rFonts w:ascii="Times New Roman" w:hAnsi="Times New Roman"/>
        </w:rPr>
        <w:t>a</w:t>
      </w:r>
      <w:r w:rsidRPr="008C35F4">
        <w:rPr>
          <w:rFonts w:ascii="Times New Roman" w:hAnsi="Times New Roman"/>
          <w:spacing w:val="-1"/>
        </w:rPr>
        <w:t xml:space="preserve"> disability</w:t>
      </w:r>
      <w:r w:rsidRPr="008C35F4">
        <w:rPr>
          <w:rFonts w:ascii="Times New Roman" w:hAnsi="Times New Roman"/>
          <w:spacing w:val="-3"/>
        </w:rPr>
        <w:t xml:space="preserve"> </w:t>
      </w:r>
      <w:r w:rsidRPr="008C35F4">
        <w:rPr>
          <w:rFonts w:ascii="Times New Roman" w:hAnsi="Times New Roman"/>
        </w:rPr>
        <w:t>premium</w:t>
      </w:r>
      <w:r w:rsidRPr="008C35F4">
        <w:rPr>
          <w:rFonts w:ascii="Times New Roman" w:hAnsi="Times New Roman"/>
          <w:spacing w:val="75"/>
        </w:rPr>
        <w:t xml:space="preserve"> </w:t>
      </w:r>
      <w:r w:rsidRPr="008C35F4">
        <w:rPr>
          <w:rFonts w:ascii="Times New Roman" w:hAnsi="Times New Roman"/>
          <w:spacing w:val="-1"/>
        </w:rPr>
        <w:t xml:space="preserve">on account of the other </w:t>
      </w:r>
      <w:r w:rsidRPr="008C35F4">
        <w:rPr>
          <w:rFonts w:ascii="Times New Roman" w:hAnsi="Times New Roman"/>
          <w:spacing w:val="-2"/>
        </w:rPr>
        <w:t>member's</w:t>
      </w:r>
      <w:r w:rsidRPr="008C35F4">
        <w:rPr>
          <w:rFonts w:ascii="Times New Roman" w:hAnsi="Times New Roman"/>
        </w:rPr>
        <w:t xml:space="preserve"> </w:t>
      </w:r>
      <w:r w:rsidRPr="008C35F4">
        <w:rPr>
          <w:rFonts w:ascii="Times New Roman" w:hAnsi="Times New Roman"/>
          <w:spacing w:val="-1"/>
        </w:rPr>
        <w:t xml:space="preserve">incapacity or </w:t>
      </w:r>
      <w:r w:rsidRPr="008C35F4">
        <w:rPr>
          <w:rFonts w:ascii="Times New Roman" w:hAnsi="Times New Roman"/>
        </w:rPr>
        <w:t>the</w:t>
      </w:r>
      <w:r w:rsidRPr="008C35F4">
        <w:rPr>
          <w:rFonts w:ascii="Times New Roman" w:hAnsi="Times New Roman"/>
          <w:spacing w:val="-1"/>
        </w:rPr>
        <w:t xml:space="preserve"> support component or the work-related </w:t>
      </w:r>
      <w:r w:rsidRPr="008C35F4">
        <w:rPr>
          <w:rFonts w:ascii="Times New Roman" w:hAnsi="Times New Roman"/>
          <w:spacing w:val="-2"/>
        </w:rPr>
        <w:t>activity</w:t>
      </w:r>
      <w:r w:rsidRPr="008C35F4">
        <w:rPr>
          <w:rFonts w:ascii="Times New Roman" w:hAnsi="Times New Roman"/>
          <w:spacing w:val="46"/>
        </w:rPr>
        <w:t xml:space="preserve"> </w:t>
      </w:r>
      <w:r w:rsidRPr="008C35F4">
        <w:rPr>
          <w:rFonts w:ascii="Times New Roman" w:hAnsi="Times New Roman"/>
          <w:spacing w:val="-1"/>
        </w:rPr>
        <w:t>component on account of his having limited capability for work;</w:t>
      </w:r>
    </w:p>
    <w:p w14:paraId="47DE6756" w14:textId="77777777" w:rsidR="00C931C7" w:rsidRPr="008C35F4" w:rsidRDefault="00745A90" w:rsidP="00262E91">
      <w:pPr>
        <w:pStyle w:val="BodyText"/>
        <w:numPr>
          <w:ilvl w:val="1"/>
          <w:numId w:val="174"/>
        </w:numPr>
        <w:tabs>
          <w:tab w:val="left" w:pos="1041"/>
        </w:tabs>
        <w:ind w:left="356"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applicable amount would</w:t>
      </w:r>
      <w:r w:rsidRPr="008C35F4">
        <w:rPr>
          <w:rFonts w:ascii="Times New Roman" w:hAnsi="Times New Roman"/>
          <w:spacing w:val="-2"/>
        </w:rPr>
        <w:t xml:space="preserve"> </w:t>
      </w:r>
      <w:r w:rsidRPr="008C35F4">
        <w:rPr>
          <w:rFonts w:ascii="Times New Roman" w:hAnsi="Times New Roman"/>
          <w:spacing w:val="-1"/>
        </w:rPr>
        <w:t xml:space="preserve">include </w:t>
      </w:r>
      <w:r w:rsidRPr="008C35F4">
        <w:rPr>
          <w:rFonts w:ascii="Times New Roman" w:hAnsi="Times New Roman"/>
        </w:rPr>
        <w:t>a</w:t>
      </w:r>
      <w:r w:rsidRPr="008C35F4">
        <w:rPr>
          <w:rFonts w:ascii="Times New Roman" w:hAnsi="Times New Roman"/>
          <w:spacing w:val="-1"/>
        </w:rPr>
        <w:t xml:space="preserve"> disability</w:t>
      </w:r>
      <w:r w:rsidRPr="008C35F4">
        <w:rPr>
          <w:rFonts w:ascii="Times New Roman" w:hAnsi="Times New Roman"/>
          <w:spacing w:val="75"/>
        </w:rPr>
        <w:t xml:space="preserve"> </w:t>
      </w:r>
      <w:r w:rsidRPr="008C35F4">
        <w:rPr>
          <w:rFonts w:ascii="Times New Roman" w:hAnsi="Times New Roman"/>
          <w:spacing w:val="-1"/>
        </w:rPr>
        <w:t>premium</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10"/>
        </w:rPr>
        <w:t xml:space="preserve"> </w:t>
      </w:r>
      <w:r w:rsidRPr="008C35F4">
        <w:rPr>
          <w:rFonts w:ascii="Times New Roman" w:hAnsi="Times New Roman"/>
          <w:spacing w:val="-1"/>
        </w:rPr>
        <w:t>account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spacing w:val="-1"/>
        </w:rPr>
        <w:t>member's</w:t>
      </w:r>
      <w:r w:rsidRPr="008C35F4">
        <w:rPr>
          <w:rFonts w:ascii="Times New Roman" w:hAnsi="Times New Roman"/>
          <w:spacing w:val="-9"/>
        </w:rPr>
        <w:t xml:space="preserve"> </w:t>
      </w:r>
      <w:r w:rsidRPr="008C35F4">
        <w:rPr>
          <w:rFonts w:ascii="Times New Roman" w:hAnsi="Times New Roman"/>
          <w:spacing w:val="-1"/>
        </w:rPr>
        <w:t>incapacity</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member</w:t>
      </w:r>
      <w:r w:rsidRPr="008C35F4">
        <w:rPr>
          <w:rFonts w:ascii="Times New Roman" w:hAnsi="Times New Roman"/>
          <w:spacing w:val="-9"/>
        </w:rPr>
        <w:t xml:space="preserve"> </w:t>
      </w:r>
      <w:r w:rsidRPr="008C35F4">
        <w:rPr>
          <w:rFonts w:ascii="Times New Roman" w:hAnsi="Times New Roman"/>
          <w:spacing w:val="-1"/>
        </w:rPr>
        <w:t>being</w:t>
      </w:r>
      <w:r w:rsidRPr="008C35F4">
        <w:rPr>
          <w:rFonts w:ascii="Times New Roman" w:hAnsi="Times New Roman"/>
          <w:spacing w:val="-9"/>
        </w:rPr>
        <w:t xml:space="preserve"> </w:t>
      </w:r>
      <w:r w:rsidRPr="008C35F4">
        <w:rPr>
          <w:rFonts w:ascii="Times New Roman" w:hAnsi="Times New Roman"/>
        </w:rPr>
        <w:t>treated</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spacing w:val="-1"/>
        </w:rPr>
        <w:t>capable</w:t>
      </w:r>
      <w:r w:rsidRPr="008C35F4">
        <w:rPr>
          <w:rFonts w:ascii="Times New Roman" w:hAnsi="Times New Roman"/>
          <w:spacing w:val="67"/>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work</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virtue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determination</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9"/>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171E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41"/>
        </w:rPr>
        <w:t xml:space="preserve"> </w:t>
      </w:r>
      <w:r w:rsidRPr="008C35F4">
        <w:rPr>
          <w:rFonts w:ascii="Times New Roman" w:hAnsi="Times New Roman"/>
          <w:spacing w:val="-1"/>
        </w:rPr>
        <w:t>SSCBA;</w:t>
      </w:r>
    </w:p>
    <w:p w14:paraId="3A2F33C5" w14:textId="77777777" w:rsidR="00C931C7" w:rsidRPr="008C35F4" w:rsidRDefault="00745A90" w:rsidP="00262E91">
      <w:pPr>
        <w:pStyle w:val="BodyText"/>
        <w:numPr>
          <w:ilvl w:val="1"/>
          <w:numId w:val="174"/>
        </w:numPr>
        <w:tabs>
          <w:tab w:val="left" w:pos="1041"/>
        </w:tabs>
        <w:ind w:left="356"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applicable amount </w:t>
      </w:r>
      <w:r w:rsidRPr="008C35F4">
        <w:rPr>
          <w:rFonts w:ascii="Times New Roman" w:hAnsi="Times New Roman"/>
        </w:rPr>
        <w:t>would</w:t>
      </w:r>
      <w:r w:rsidRPr="008C35F4">
        <w:rPr>
          <w:rFonts w:ascii="Times New Roman" w:hAnsi="Times New Roman"/>
          <w:spacing w:val="-1"/>
        </w:rPr>
        <w:t xml:space="preserve"> include </w:t>
      </w:r>
      <w:r w:rsidRPr="008C35F4">
        <w:rPr>
          <w:rFonts w:ascii="Times New Roman" w:hAnsi="Times New Roman"/>
        </w:rPr>
        <w:t>the</w:t>
      </w:r>
      <w:r w:rsidRPr="008C35F4">
        <w:rPr>
          <w:rFonts w:ascii="Times New Roman" w:hAnsi="Times New Roman"/>
          <w:spacing w:val="-1"/>
        </w:rPr>
        <w:t xml:space="preserve"> support component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work-related activity component on account of the other member</w:t>
      </w:r>
      <w:r w:rsidRPr="008C35F4">
        <w:rPr>
          <w:rFonts w:ascii="Times New Roman" w:hAnsi="Times New Roman"/>
          <w:spacing w:val="2"/>
        </w:rPr>
        <w:t xml:space="preserve"> </w:t>
      </w:r>
      <w:r w:rsidRPr="008C35F4">
        <w:rPr>
          <w:rFonts w:ascii="Times New Roman" w:hAnsi="Times New Roman"/>
          <w:spacing w:val="-1"/>
        </w:rPr>
        <w:t>having limited capability for work but for that other</w:t>
      </w:r>
      <w:r w:rsidRPr="008C35F4">
        <w:rPr>
          <w:rFonts w:ascii="Times New Roman" w:hAnsi="Times New Roman"/>
          <w:spacing w:val="24"/>
        </w:rPr>
        <w:t xml:space="preserve"> </w:t>
      </w:r>
      <w:r w:rsidRPr="008C35F4">
        <w:rPr>
          <w:rFonts w:ascii="Times New Roman" w:hAnsi="Times New Roman"/>
          <w:spacing w:val="-1"/>
        </w:rPr>
        <w:t xml:space="preserve">member being treated as not having limited </w:t>
      </w:r>
      <w:r w:rsidRPr="008C35F4">
        <w:rPr>
          <w:rFonts w:ascii="Times New Roman" w:hAnsi="Times New Roman"/>
          <w:spacing w:val="-1"/>
        </w:rPr>
        <w:lastRenderedPageBreak/>
        <w:t xml:space="preserve">capability </w:t>
      </w:r>
      <w:r w:rsidRPr="008C35F4">
        <w:rPr>
          <w:rFonts w:ascii="Times New Roman" w:hAnsi="Times New Roman"/>
        </w:rPr>
        <w:t>for</w:t>
      </w:r>
      <w:r w:rsidRPr="008C35F4">
        <w:rPr>
          <w:rFonts w:ascii="Times New Roman" w:hAnsi="Times New Roman"/>
          <w:spacing w:val="-1"/>
        </w:rPr>
        <w:t xml:space="preserve"> work by virtue of </w:t>
      </w:r>
      <w:r w:rsidRPr="008C35F4">
        <w:rPr>
          <w:rFonts w:ascii="Times New Roman" w:hAnsi="Times New Roman"/>
        </w:rPr>
        <w:t>a</w:t>
      </w:r>
      <w:r w:rsidRPr="008C35F4">
        <w:rPr>
          <w:rFonts w:ascii="Times New Roman" w:hAnsi="Times New Roman"/>
          <w:spacing w:val="-1"/>
        </w:rPr>
        <w:t xml:space="preserve"> determination made in accordance</w:t>
      </w:r>
      <w:r w:rsidRPr="008C35F4">
        <w:rPr>
          <w:rFonts w:ascii="Times New Roman" w:hAnsi="Times New Roman"/>
          <w:spacing w:val="-2"/>
        </w:rPr>
        <w:t xml:space="preserve"> </w:t>
      </w:r>
      <w:r w:rsidRPr="008C35F4">
        <w:rPr>
          <w:rFonts w:ascii="Times New Roman" w:hAnsi="Times New Roman"/>
          <w:spacing w:val="-1"/>
        </w:rPr>
        <w:t>with the Employment and</w:t>
      </w:r>
      <w:r w:rsidRPr="008C35F4">
        <w:rPr>
          <w:rFonts w:ascii="Times New Roman" w:hAnsi="Times New Roman"/>
        </w:rPr>
        <w:t xml:space="preserve"> </w:t>
      </w:r>
      <w:r w:rsidRPr="008C35F4">
        <w:rPr>
          <w:rFonts w:ascii="Times New Roman" w:hAnsi="Times New Roman"/>
          <w:spacing w:val="-1"/>
        </w:rPr>
        <w:t xml:space="preserve">Support Allowance </w:t>
      </w:r>
      <w:r w:rsidRPr="008C35F4">
        <w:rPr>
          <w:rFonts w:ascii="Times New Roman" w:hAnsi="Times New Roman"/>
          <w:spacing w:val="-2"/>
        </w:rPr>
        <w:t>Regulations</w:t>
      </w:r>
      <w:r w:rsidRPr="008C35F4">
        <w:rPr>
          <w:rFonts w:ascii="Times New Roman" w:hAnsi="Times New Roman"/>
        </w:rPr>
        <w:t xml:space="preserve"> </w:t>
      </w:r>
      <w:r w:rsidRPr="008C35F4">
        <w:rPr>
          <w:rFonts w:ascii="Times New Roman" w:hAnsi="Times New Roman"/>
          <w:spacing w:val="-2"/>
        </w:rPr>
        <w:t>2008</w:t>
      </w:r>
      <w:r w:rsidR="0055601E" w:rsidRPr="008C35F4">
        <w:rPr>
          <w:rFonts w:ascii="Times New Roman" w:hAnsi="Times New Roman"/>
          <w:spacing w:val="-2"/>
        </w:rPr>
        <w:t xml:space="preserve"> or the Employment and Support Allowance Regulations 2013(a)</w:t>
      </w:r>
      <w:r w:rsidRPr="008C35F4">
        <w:rPr>
          <w:rFonts w:ascii="Times New Roman" w:hAnsi="Times New Roman"/>
          <w:spacing w:val="-2"/>
        </w:rPr>
        <w:t>;</w:t>
      </w:r>
    </w:p>
    <w:p w14:paraId="3FE1EB20" w14:textId="77777777" w:rsidR="00C931C7" w:rsidRPr="008C35F4" w:rsidRDefault="00745A90" w:rsidP="00262E91">
      <w:pPr>
        <w:pStyle w:val="BodyText"/>
        <w:numPr>
          <w:ilvl w:val="1"/>
          <w:numId w:val="174"/>
        </w:numPr>
        <w:tabs>
          <w:tab w:val="left" w:pos="985"/>
        </w:tabs>
        <w:spacing w:before="119"/>
        <w:ind w:left="356" w:right="161"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 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as, incapable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has been </w:t>
      </w:r>
      <w:r w:rsidRPr="008C35F4">
        <w:rPr>
          <w:rFonts w:ascii="Times New Roman" w:hAnsi="Times New Roman"/>
        </w:rPr>
        <w:t>so</w:t>
      </w:r>
      <w:r w:rsidRPr="008C35F4">
        <w:rPr>
          <w:rFonts w:ascii="Times New Roman" w:hAnsi="Times New Roman"/>
          <w:spacing w:val="-1"/>
        </w:rPr>
        <w:t xml:space="preserve"> incapable, </w:t>
      </w:r>
      <w:r w:rsidRPr="008C35F4">
        <w:rPr>
          <w:rFonts w:ascii="Times New Roman" w:hAnsi="Times New Roman"/>
        </w:rPr>
        <w:t>or</w:t>
      </w:r>
      <w:r w:rsidRPr="008C35F4">
        <w:rPr>
          <w:rFonts w:ascii="Times New Roman" w:hAnsi="Times New Roman"/>
          <w:spacing w:val="-1"/>
        </w:rPr>
        <w:t xml:space="preserve"> has been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spacing w:val="47"/>
        </w:rPr>
        <w:t xml:space="preserve"> </w:t>
      </w:r>
      <w:r w:rsidRPr="008C35F4">
        <w:rPr>
          <w:rFonts w:ascii="Times New Roman" w:hAnsi="Times New Roman"/>
          <w:spacing w:val="-1"/>
        </w:rPr>
        <w:t>incapable, of</w:t>
      </w:r>
      <w:r w:rsidRPr="008C35F4">
        <w:rPr>
          <w:rFonts w:ascii="Times New Roman" w:hAnsi="Times New Roman"/>
          <w:spacing w:val="-2"/>
        </w:rPr>
        <w:t xml:space="preserve"> </w:t>
      </w:r>
      <w:r w:rsidRPr="008C35F4">
        <w:rPr>
          <w:rFonts w:ascii="Times New Roman" w:hAnsi="Times New Roman"/>
          <w:spacing w:val="-1"/>
        </w:rPr>
        <w:t>work in accordance with the provisions</w:t>
      </w:r>
      <w:r w:rsidRPr="008C35F4">
        <w:rPr>
          <w:rFonts w:ascii="Times New Roman" w:hAnsi="Times New Roman"/>
        </w:rPr>
        <w:t xml:space="preserve"> </w:t>
      </w:r>
      <w:r w:rsidRPr="008C35F4">
        <w:rPr>
          <w:rFonts w:ascii="Times New Roman" w:hAnsi="Times New Roman"/>
          <w:spacing w:val="-1"/>
        </w:rPr>
        <w:t xml:space="preserve">of, and </w:t>
      </w:r>
      <w:r w:rsidRPr="008C35F4">
        <w:rPr>
          <w:rFonts w:ascii="Times New Roman" w:hAnsi="Times New Roman"/>
          <w:spacing w:val="-2"/>
        </w:rPr>
        <w:t>regulations</w:t>
      </w:r>
      <w:r w:rsidRPr="008C35F4">
        <w:rPr>
          <w:rFonts w:ascii="Times New Roman" w:hAnsi="Times New Roman"/>
          <w:spacing w:val="-1"/>
        </w:rPr>
        <w:t xml:space="preserve"> made under, Part 12A of the</w:t>
      </w:r>
      <w:r w:rsidRPr="008C35F4">
        <w:rPr>
          <w:rFonts w:ascii="Times New Roman" w:hAnsi="Times New Roman"/>
          <w:spacing w:val="40"/>
        </w:rPr>
        <w:t xml:space="preserve"> </w:t>
      </w:r>
      <w:r w:rsidRPr="008C35F4">
        <w:rPr>
          <w:rFonts w:ascii="Times New Roman" w:hAnsi="Times New Roman"/>
        </w:rPr>
        <w:t>SSCBA</w:t>
      </w:r>
      <w:r w:rsidRPr="008C35F4">
        <w:rPr>
          <w:rFonts w:ascii="Times New Roman" w:hAnsi="Times New Roman"/>
          <w:spacing w:val="-1"/>
        </w:rPr>
        <w:t xml:space="preserve"> (incapacity </w:t>
      </w:r>
      <w:r w:rsidRPr="008C35F4">
        <w:rPr>
          <w:rFonts w:ascii="Times New Roman" w:hAnsi="Times New Roman"/>
        </w:rPr>
        <w:t>for</w:t>
      </w:r>
      <w:r w:rsidRPr="008C35F4">
        <w:rPr>
          <w:rFonts w:ascii="Times New Roman" w:hAnsi="Times New Roman"/>
          <w:spacing w:val="-1"/>
        </w:rPr>
        <w:t xml:space="preserve"> work)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continuous period of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196</w:t>
      </w:r>
      <w:r w:rsidRPr="008C35F4">
        <w:rPr>
          <w:rFonts w:ascii="Times New Roman" w:hAnsi="Times New Roman"/>
          <w:spacing w:val="-1"/>
        </w:rPr>
        <w:t xml:space="preserve"> days;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purpose </w:t>
      </w:r>
      <w:r w:rsidRPr="008C35F4">
        <w:rPr>
          <w:rFonts w:ascii="Times New Roman" w:hAnsi="Times New Roman"/>
        </w:rPr>
        <w:t>any</w:t>
      </w:r>
      <w:r w:rsidRPr="008C35F4">
        <w:rPr>
          <w:rFonts w:ascii="Times New Roman" w:hAnsi="Times New Roman"/>
          <w:spacing w:val="65"/>
        </w:rPr>
        <w:t xml:space="preserve">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spacing w:val="-2"/>
        </w:rPr>
        <w:t xml:space="preserve"> </w:t>
      </w:r>
      <w:r w:rsidRPr="008C35F4">
        <w:rPr>
          <w:rFonts w:ascii="Times New Roman" w:hAnsi="Times New Roman"/>
        </w:rPr>
        <w:t>separate</w:t>
      </w:r>
      <w:r w:rsidRPr="008C35F4">
        <w:rPr>
          <w:rFonts w:ascii="Times New Roman" w:hAnsi="Times New Roman"/>
          <w:spacing w:val="-1"/>
        </w:rPr>
        <w:t xml:space="preserve"> periods separated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break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than </w:t>
      </w:r>
      <w:r w:rsidRPr="008C35F4">
        <w:rPr>
          <w:rFonts w:ascii="Times New Roman" w:hAnsi="Times New Roman"/>
        </w:rPr>
        <w:t>56</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one</w:t>
      </w:r>
      <w:r w:rsidRPr="008C35F4">
        <w:rPr>
          <w:rFonts w:ascii="Times New Roman" w:hAnsi="Times New Roman"/>
          <w:spacing w:val="53"/>
        </w:rPr>
        <w:t xml:space="preserve"> </w:t>
      </w:r>
      <w:r w:rsidRPr="008C35F4">
        <w:rPr>
          <w:rFonts w:ascii="Times New Roman" w:hAnsi="Times New Roman"/>
          <w:spacing w:val="-1"/>
        </w:rPr>
        <w:t>continuous period;</w:t>
      </w:r>
    </w:p>
    <w:p w14:paraId="59060D4E" w14:textId="77777777" w:rsidR="00C931C7" w:rsidRPr="008C35F4" w:rsidRDefault="00C931C7">
      <w:pPr>
        <w:spacing w:before="1"/>
        <w:rPr>
          <w:rFonts w:ascii="Times New Roman" w:eastAsia="Arial" w:hAnsi="Times New Roman"/>
          <w:sz w:val="20"/>
          <w:szCs w:val="20"/>
        </w:rPr>
      </w:pPr>
    </w:p>
    <w:p w14:paraId="58394BA4" w14:textId="77777777" w:rsidR="00C931C7" w:rsidRPr="008C35F4" w:rsidRDefault="00745A90" w:rsidP="00262E91">
      <w:pPr>
        <w:pStyle w:val="BodyText"/>
        <w:numPr>
          <w:ilvl w:val="1"/>
          <w:numId w:val="174"/>
        </w:numPr>
        <w:tabs>
          <w:tab w:val="left" w:pos="1281"/>
        </w:tabs>
        <w:spacing w:before="74"/>
        <w:ind w:left="596" w:right="114" w:firstLine="0"/>
        <w:jc w:val="both"/>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as</w:t>
      </w:r>
      <w:r w:rsidRPr="008C35F4">
        <w:rPr>
          <w:rFonts w:ascii="Times New Roman" w:hAnsi="Times New Roman"/>
        </w:rPr>
        <w:t xml:space="preserve"> having,</w:t>
      </w:r>
      <w:r w:rsidRPr="008C35F4">
        <w:rPr>
          <w:rFonts w:ascii="Times New Roman" w:hAnsi="Times New Roman"/>
          <w:spacing w:val="-1"/>
        </w:rPr>
        <w:t xml:space="preserve"> </w:t>
      </w:r>
      <w:r w:rsidRPr="008C35F4">
        <w:rPr>
          <w:rFonts w:ascii="Times New Roman" w:hAnsi="Times New Roman"/>
        </w:rPr>
        <w:t>limited</w:t>
      </w:r>
      <w:r w:rsidRPr="008C35F4">
        <w:rPr>
          <w:rFonts w:ascii="Times New Roman" w:hAnsi="Times New Roman"/>
          <w:spacing w:val="-1"/>
        </w:rPr>
        <w:t xml:space="preserve"> </w:t>
      </w:r>
      <w:r w:rsidRPr="008C35F4">
        <w:rPr>
          <w:rFonts w:ascii="Times New Roman" w:hAnsi="Times New Roman"/>
        </w:rPr>
        <w:t>capability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work </w:t>
      </w:r>
      <w:r w:rsidRPr="008C35F4">
        <w:rPr>
          <w:rFonts w:ascii="Times New Roman" w:hAnsi="Times New Roman"/>
        </w:rPr>
        <w:t>and</w:t>
      </w:r>
      <w:r w:rsidRPr="008C35F4">
        <w:rPr>
          <w:rFonts w:ascii="Times New Roman" w:hAnsi="Times New Roman"/>
          <w:spacing w:val="-1"/>
        </w:rPr>
        <w:t xml:space="preserve"> has had, </w:t>
      </w:r>
      <w:r w:rsidRPr="008C35F4">
        <w:rPr>
          <w:rFonts w:ascii="Times New Roman" w:hAnsi="Times New Roman"/>
        </w:rPr>
        <w:t>or</w:t>
      </w:r>
      <w:r w:rsidRPr="008C35F4">
        <w:rPr>
          <w:rFonts w:ascii="Times New Roman" w:hAnsi="Times New Roman"/>
          <w:spacing w:val="-1"/>
        </w:rPr>
        <w:t xml:space="preserve"> been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having,</w:t>
      </w:r>
      <w:r w:rsidRPr="008C35F4">
        <w:rPr>
          <w:rFonts w:ascii="Times New Roman" w:hAnsi="Times New Roman"/>
          <w:spacing w:val="25"/>
        </w:rPr>
        <w:t xml:space="preserve"> </w:t>
      </w:r>
      <w:r w:rsidRPr="008C35F4">
        <w:rPr>
          <w:rFonts w:ascii="Times New Roman" w:hAnsi="Times New Roman"/>
          <w:spacing w:val="-1"/>
        </w:rPr>
        <w:t xml:space="preserve">limited </w:t>
      </w:r>
      <w:r w:rsidRPr="008C35F4">
        <w:rPr>
          <w:rFonts w:ascii="Times New Roman" w:hAnsi="Times New Roman"/>
          <w:spacing w:val="-2"/>
        </w:rPr>
        <w:t>capability</w:t>
      </w:r>
      <w:r w:rsidRPr="008C35F4">
        <w:rPr>
          <w:rFonts w:ascii="Times New Roman" w:hAnsi="Times New Roman"/>
          <w:spacing w:val="-1"/>
        </w:rPr>
        <w:t xml:space="preserve"> for work 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with the</w:t>
      </w:r>
      <w:r w:rsidRPr="008C35F4">
        <w:rPr>
          <w:rFonts w:ascii="Times New Roman" w:hAnsi="Times New Roman"/>
        </w:rPr>
        <w:t xml:space="preserve"> </w:t>
      </w:r>
      <w:r w:rsidRPr="008C35F4">
        <w:rPr>
          <w:rFonts w:ascii="Times New Roman" w:hAnsi="Times New Roman"/>
          <w:spacing w:val="-1"/>
        </w:rPr>
        <w:t xml:space="preserve">Employment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Support 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spacing w:val="-2"/>
        </w:rPr>
        <w:t xml:space="preserve"> </w:t>
      </w:r>
      <w:r w:rsidRPr="008C35F4">
        <w:rPr>
          <w:rFonts w:ascii="Times New Roman" w:hAnsi="Times New Roman"/>
          <w:spacing w:val="-1"/>
        </w:rPr>
        <w:t>2008</w:t>
      </w:r>
      <w:r w:rsidRPr="008C35F4">
        <w:rPr>
          <w:rFonts w:ascii="Times New Roman" w:hAnsi="Times New Roman"/>
          <w:spacing w:val="89"/>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continuous period </w:t>
      </w:r>
      <w:r w:rsidRPr="008C35F4">
        <w:rPr>
          <w:rFonts w:ascii="Times New Roman" w:hAnsi="Times New Roman"/>
        </w:rPr>
        <w:t>of</w:t>
      </w:r>
      <w:r w:rsidRPr="008C35F4">
        <w:rPr>
          <w:rFonts w:ascii="Times New Roman" w:hAnsi="Times New Roman"/>
          <w:spacing w:val="-1"/>
        </w:rPr>
        <w:t xml:space="preserve"> not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196 </w:t>
      </w:r>
      <w:r w:rsidRPr="008C35F4">
        <w:rPr>
          <w:rFonts w:ascii="Times New Roman" w:hAnsi="Times New Roman"/>
        </w:rPr>
        <w:t>days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spacing w:val="-1"/>
        </w:rPr>
        <w:t xml:space="preserve">for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purpose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more</w:t>
      </w:r>
      <w:r w:rsidRPr="008C35F4">
        <w:rPr>
          <w:rFonts w:ascii="Times New Roman" w:hAnsi="Times New Roman"/>
          <w:spacing w:val="-2"/>
        </w:rPr>
        <w:t xml:space="preserve"> </w:t>
      </w:r>
      <w:r w:rsidRPr="008C35F4">
        <w:rPr>
          <w:rFonts w:ascii="Times New Roman" w:hAnsi="Times New Roman"/>
          <w:spacing w:val="-1"/>
        </w:rPr>
        <w:t>separate periods</w:t>
      </w:r>
      <w:r w:rsidRPr="008C35F4">
        <w:rPr>
          <w:rFonts w:ascii="Times New Roman" w:hAnsi="Times New Roman"/>
          <w:spacing w:val="55"/>
        </w:rPr>
        <w:t xml:space="preserve"> </w:t>
      </w:r>
      <w:r w:rsidRPr="008C35F4">
        <w:rPr>
          <w:rFonts w:ascii="Times New Roman" w:hAnsi="Times New Roman"/>
          <w:spacing w:val="-1"/>
        </w:rPr>
        <w:t xml:space="preserve">separated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break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84</w:t>
      </w:r>
      <w:r w:rsidRPr="008C35F4">
        <w:rPr>
          <w:rFonts w:ascii="Times New Roman" w:hAnsi="Times New Roman"/>
          <w:spacing w:val="2"/>
        </w:rPr>
        <w:t xml:space="preserve"> </w:t>
      </w:r>
      <w:r w:rsidRPr="008C35F4">
        <w:rPr>
          <w:rFonts w:ascii="Times New Roman" w:hAnsi="Times New Roman"/>
        </w:rPr>
        <w:t>days</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one</w:t>
      </w:r>
      <w:r w:rsidRPr="008C35F4">
        <w:rPr>
          <w:rFonts w:ascii="Times New Roman" w:hAnsi="Times New Roman"/>
          <w:spacing w:val="-1"/>
        </w:rPr>
        <w:t xml:space="preserve"> continuous period;</w:t>
      </w:r>
    </w:p>
    <w:p w14:paraId="2917B868" w14:textId="77777777" w:rsidR="00C931C7" w:rsidRPr="008C35F4" w:rsidRDefault="00745A90" w:rsidP="00262E91">
      <w:pPr>
        <w:pStyle w:val="BodyText"/>
        <w:numPr>
          <w:ilvl w:val="1"/>
          <w:numId w:val="174"/>
        </w:numPr>
        <w:tabs>
          <w:tab w:val="left" w:pos="1281"/>
        </w:tabs>
        <w:ind w:left="1280" w:hanging="684"/>
        <w:rPr>
          <w:rFonts w:ascii="Times New Roman" w:hAnsi="Times New Roman"/>
        </w:rPr>
      </w:pP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payable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more of the following pensions</w:t>
      </w:r>
      <w:r w:rsidRPr="008C35F4">
        <w:rPr>
          <w:rFonts w:ascii="Times New Roman" w:hAnsi="Times New Roman"/>
        </w:rPr>
        <w:t xml:space="preserve"> </w:t>
      </w:r>
      <w:r w:rsidRPr="008C35F4">
        <w:rPr>
          <w:rFonts w:ascii="Times New Roman" w:hAnsi="Times New Roman"/>
          <w:spacing w:val="-1"/>
        </w:rPr>
        <w:t xml:space="preserve">or </w:t>
      </w:r>
      <w:r w:rsidRPr="008C35F4">
        <w:rPr>
          <w:rFonts w:ascii="Times New Roman" w:hAnsi="Times New Roman"/>
          <w:spacing w:val="-2"/>
        </w:rPr>
        <w:t>allowances--</w:t>
      </w:r>
    </w:p>
    <w:p w14:paraId="0E0A41DB" w14:textId="77777777" w:rsidR="00C931C7" w:rsidRPr="008C35F4" w:rsidRDefault="00745A90" w:rsidP="00262E91">
      <w:pPr>
        <w:pStyle w:val="BodyText"/>
        <w:numPr>
          <w:ilvl w:val="2"/>
          <w:numId w:val="174"/>
        </w:numPr>
        <w:tabs>
          <w:tab w:val="left" w:pos="1454"/>
        </w:tabs>
        <w:spacing w:before="119"/>
        <w:ind w:left="836" w:right="114" w:firstLine="0"/>
        <w:rPr>
          <w:rFonts w:ascii="Times New Roman" w:hAnsi="Times New Roman"/>
        </w:rPr>
      </w:pPr>
      <w:r w:rsidRPr="008C35F4">
        <w:rPr>
          <w:rFonts w:ascii="Times New Roman" w:hAnsi="Times New Roman"/>
        </w:rPr>
        <w:t>long-term</w:t>
      </w:r>
      <w:r w:rsidRPr="008C35F4">
        <w:rPr>
          <w:rFonts w:ascii="Times New Roman" w:hAnsi="Times New Roman"/>
          <w:spacing w:val="-10"/>
        </w:rPr>
        <w:t xml:space="preserve"> </w:t>
      </w:r>
      <w:r w:rsidRPr="008C35F4">
        <w:rPr>
          <w:rFonts w:ascii="Times New Roman" w:hAnsi="Times New Roman"/>
          <w:spacing w:val="-1"/>
        </w:rPr>
        <w:t>incapacity</w:t>
      </w:r>
      <w:r w:rsidRPr="008C35F4">
        <w:rPr>
          <w:rFonts w:ascii="Times New Roman" w:hAnsi="Times New Roman"/>
          <w:spacing w:val="-10"/>
        </w:rPr>
        <w:t xml:space="preserve"> </w:t>
      </w:r>
      <w:r w:rsidRPr="008C35F4">
        <w:rPr>
          <w:rFonts w:ascii="Times New Roman" w:hAnsi="Times New Roman"/>
        </w:rPr>
        <w:t>benefit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short-term</w:t>
      </w:r>
      <w:r w:rsidRPr="008C35F4">
        <w:rPr>
          <w:rFonts w:ascii="Times New Roman" w:hAnsi="Times New Roman"/>
          <w:spacing w:val="-11"/>
        </w:rPr>
        <w:t xml:space="preserve"> </w:t>
      </w:r>
      <w:r w:rsidRPr="008C35F4">
        <w:rPr>
          <w:rFonts w:ascii="Times New Roman" w:hAnsi="Times New Roman"/>
          <w:spacing w:val="-1"/>
        </w:rPr>
        <w:t>incapacity</w:t>
      </w:r>
      <w:r w:rsidRPr="008C35F4">
        <w:rPr>
          <w:rFonts w:ascii="Times New Roman" w:hAnsi="Times New Roman"/>
          <w:spacing w:val="-10"/>
        </w:rPr>
        <w:t xml:space="preserve"> </w:t>
      </w:r>
      <w:r w:rsidRPr="008C35F4">
        <w:rPr>
          <w:rFonts w:ascii="Times New Roman" w:hAnsi="Times New Roman"/>
          <w:spacing w:val="-1"/>
        </w:rPr>
        <w:t>benefit</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higher</w:t>
      </w:r>
      <w:r w:rsidRPr="008C35F4">
        <w:rPr>
          <w:rFonts w:ascii="Times New Roman" w:hAnsi="Times New Roman"/>
          <w:spacing w:val="-10"/>
        </w:rPr>
        <w:t xml:space="preserve"> </w:t>
      </w:r>
      <w:r w:rsidRPr="008C35F4">
        <w:rPr>
          <w:rFonts w:ascii="Times New Roman" w:hAnsi="Times New Roman"/>
          <w:spacing w:val="-1"/>
        </w:rPr>
        <w:t>rate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Schedule</w:t>
      </w:r>
      <w:r w:rsidRPr="008C35F4">
        <w:rPr>
          <w:rFonts w:ascii="Times New Roman" w:hAnsi="Times New Roman"/>
          <w:spacing w:val="-12"/>
        </w:rPr>
        <w:t xml:space="preserve"> </w:t>
      </w:r>
      <w:r w:rsidRPr="008C35F4">
        <w:rPr>
          <w:rFonts w:ascii="Times New Roman" w:hAnsi="Times New Roman"/>
        </w:rPr>
        <w:t>4</w:t>
      </w:r>
      <w:r w:rsidRPr="008C35F4">
        <w:rPr>
          <w:rFonts w:ascii="Times New Roman" w:hAnsi="Times New Roman"/>
          <w:spacing w:val="73"/>
        </w:rPr>
        <w:t xml:space="preserve"> </w:t>
      </w:r>
      <w:r w:rsidRPr="008C35F4">
        <w:rPr>
          <w:rFonts w:ascii="Times New Roman" w:hAnsi="Times New Roman"/>
          <w:spacing w:val="-1"/>
        </w:rPr>
        <w:t>to the SSCBA;</w:t>
      </w:r>
    </w:p>
    <w:p w14:paraId="3A8D1A64" w14:textId="77777777" w:rsidR="00C931C7" w:rsidRPr="008C35F4" w:rsidRDefault="00745A90" w:rsidP="00262E91">
      <w:pPr>
        <w:pStyle w:val="BodyText"/>
        <w:numPr>
          <w:ilvl w:val="2"/>
          <w:numId w:val="174"/>
        </w:numPr>
        <w:tabs>
          <w:tab w:val="left" w:pos="1498"/>
        </w:tabs>
        <w:ind w:left="1497" w:hanging="661"/>
        <w:jc w:val="both"/>
        <w:rPr>
          <w:rFonts w:ascii="Times New Roman" w:hAnsi="Times New Roman"/>
        </w:rPr>
      </w:pPr>
      <w:r w:rsidRPr="008C35F4">
        <w:rPr>
          <w:rFonts w:ascii="Times New Roman" w:hAnsi="Times New Roman"/>
        </w:rPr>
        <w:t>attendance</w:t>
      </w:r>
      <w:r w:rsidRPr="008C35F4">
        <w:rPr>
          <w:rFonts w:ascii="Times New Roman" w:hAnsi="Times New Roman"/>
          <w:spacing w:val="-1"/>
        </w:rPr>
        <w:t xml:space="preserve"> allowance 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64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523A5222" w14:textId="77777777" w:rsidR="00C931C7" w:rsidRPr="008C35F4" w:rsidRDefault="00745A90" w:rsidP="00262E91">
      <w:pPr>
        <w:pStyle w:val="BodyText"/>
        <w:numPr>
          <w:ilvl w:val="2"/>
          <w:numId w:val="174"/>
        </w:numPr>
        <w:tabs>
          <w:tab w:val="left" w:pos="1543"/>
        </w:tabs>
        <w:spacing w:before="119"/>
        <w:ind w:left="1542" w:hanging="706"/>
        <w:jc w:val="both"/>
        <w:rPr>
          <w:rFonts w:ascii="Times New Roman" w:hAnsi="Times New Roman"/>
        </w:rPr>
      </w:pPr>
      <w:r w:rsidRPr="008C35F4">
        <w:rPr>
          <w:rFonts w:ascii="Times New Roman" w:hAnsi="Times New Roman"/>
        </w:rPr>
        <w:t>severe</w:t>
      </w:r>
      <w:r w:rsidRPr="008C35F4">
        <w:rPr>
          <w:rFonts w:ascii="Times New Roman" w:hAnsi="Times New Roman"/>
          <w:spacing w:val="-1"/>
        </w:rPr>
        <w:t xml:space="preserve"> disablement allowance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68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226DBA18" w14:textId="77777777" w:rsidR="00C931C7" w:rsidRPr="008C35F4" w:rsidRDefault="00745A90" w:rsidP="00262E91">
      <w:pPr>
        <w:pStyle w:val="BodyText"/>
        <w:numPr>
          <w:ilvl w:val="2"/>
          <w:numId w:val="174"/>
        </w:numPr>
        <w:tabs>
          <w:tab w:val="left" w:pos="1554"/>
        </w:tabs>
        <w:ind w:left="1553" w:hanging="717"/>
        <w:jc w:val="both"/>
        <w:rPr>
          <w:rFonts w:ascii="Times New Roman" w:hAnsi="Times New Roman"/>
        </w:rPr>
      </w:pPr>
      <w:r w:rsidRPr="008C35F4">
        <w:rPr>
          <w:rFonts w:ascii="Times New Roman" w:hAnsi="Times New Roman"/>
          <w:spacing w:val="-1"/>
        </w:rPr>
        <w:t>disability living allowance under section</w:t>
      </w:r>
      <w:r w:rsidRPr="008C35F4">
        <w:rPr>
          <w:rFonts w:ascii="Times New Roman" w:hAnsi="Times New Roman"/>
          <w:spacing w:val="-2"/>
        </w:rPr>
        <w:t xml:space="preserve"> </w:t>
      </w:r>
      <w:r w:rsidRPr="008C35F4">
        <w:rPr>
          <w:rFonts w:ascii="Times New Roman" w:hAnsi="Times New Roman"/>
          <w:spacing w:val="-1"/>
        </w:rPr>
        <w:t>71 of</w:t>
      </w:r>
      <w:r w:rsidRPr="008C35F4">
        <w:rPr>
          <w:rFonts w:ascii="Times New Roman" w:hAnsi="Times New Roman"/>
          <w:spacing w:val="-2"/>
        </w:rPr>
        <w:t xml:space="preserve"> </w:t>
      </w:r>
      <w:r w:rsidRPr="008C35F4">
        <w:rPr>
          <w:rFonts w:ascii="Times New Roman" w:hAnsi="Times New Roman"/>
          <w:spacing w:val="-1"/>
        </w:rPr>
        <w:t>the SSCBA;</w:t>
      </w:r>
    </w:p>
    <w:p w14:paraId="6688F917" w14:textId="77777777" w:rsidR="00C931C7" w:rsidRPr="008C35F4" w:rsidRDefault="00745A90" w:rsidP="00262E91">
      <w:pPr>
        <w:pStyle w:val="BodyText"/>
        <w:numPr>
          <w:ilvl w:val="2"/>
          <w:numId w:val="174"/>
        </w:numPr>
        <w:tabs>
          <w:tab w:val="left" w:pos="1510"/>
        </w:tabs>
        <w:ind w:left="1509" w:hanging="673"/>
        <w:jc w:val="both"/>
        <w:rPr>
          <w:rFonts w:ascii="Times New Roman" w:hAnsi="Times New Roman"/>
        </w:rPr>
      </w:pPr>
      <w:r w:rsidRPr="008C35F4">
        <w:rPr>
          <w:rFonts w:ascii="Times New Roman" w:hAnsi="Times New Roman"/>
          <w:spacing w:val="-1"/>
        </w:rPr>
        <w:t>personal independence payment;</w:t>
      </w:r>
    </w:p>
    <w:p w14:paraId="2FC8E769" w14:textId="77777777" w:rsidR="00C931C7" w:rsidRPr="008C35F4" w:rsidRDefault="00745A90" w:rsidP="00262E91">
      <w:pPr>
        <w:pStyle w:val="BodyText"/>
        <w:numPr>
          <w:ilvl w:val="2"/>
          <w:numId w:val="174"/>
        </w:numPr>
        <w:tabs>
          <w:tab w:val="left" w:pos="1554"/>
        </w:tabs>
        <w:spacing w:before="119"/>
        <w:ind w:left="1553" w:hanging="717"/>
        <w:jc w:val="both"/>
        <w:rPr>
          <w:rFonts w:ascii="Times New Roman" w:hAnsi="Times New Roman"/>
        </w:rPr>
      </w:pPr>
      <w:r w:rsidRPr="008C35F4">
        <w:rPr>
          <w:rFonts w:ascii="Times New Roman" w:hAnsi="Times New Roman"/>
        </w:rPr>
        <w:t>an</w:t>
      </w:r>
      <w:r w:rsidRPr="008C35F4">
        <w:rPr>
          <w:rFonts w:ascii="Times New Roman" w:hAnsi="Times New Roman"/>
          <w:spacing w:val="-1"/>
        </w:rPr>
        <w:t xml:space="preserve"> AFIP;</w:t>
      </w:r>
    </w:p>
    <w:p w14:paraId="49626AE1" w14:textId="77777777" w:rsidR="00C931C7" w:rsidRPr="008C35F4" w:rsidRDefault="00745A90" w:rsidP="00262E91">
      <w:pPr>
        <w:pStyle w:val="BodyText"/>
        <w:numPr>
          <w:ilvl w:val="2"/>
          <w:numId w:val="174"/>
        </w:numPr>
        <w:tabs>
          <w:tab w:val="left" w:pos="1599"/>
        </w:tabs>
        <w:ind w:left="1598" w:hanging="762"/>
        <w:jc w:val="both"/>
        <w:rPr>
          <w:rFonts w:ascii="Times New Roman" w:hAnsi="Times New Roman"/>
        </w:rPr>
      </w:pPr>
      <w:r w:rsidRPr="008C35F4">
        <w:rPr>
          <w:rFonts w:ascii="Times New Roman" w:hAnsi="Times New Roman"/>
          <w:spacing w:val="-1"/>
        </w:rPr>
        <w:t xml:space="preserve">increase </w:t>
      </w:r>
      <w:r w:rsidRPr="008C35F4">
        <w:rPr>
          <w:rFonts w:ascii="Times New Roman" w:hAnsi="Times New Roman"/>
        </w:rPr>
        <w:t>of</w:t>
      </w:r>
      <w:r w:rsidRPr="008C35F4">
        <w:rPr>
          <w:rFonts w:ascii="Times New Roman" w:hAnsi="Times New Roman"/>
          <w:spacing w:val="-1"/>
        </w:rPr>
        <w:t xml:space="preserve"> disablement</w:t>
      </w:r>
      <w:r w:rsidRPr="008C35F4">
        <w:rPr>
          <w:rFonts w:ascii="Times New Roman" w:hAnsi="Times New Roman"/>
        </w:rPr>
        <w:t xml:space="preserve"> </w:t>
      </w:r>
      <w:r w:rsidRPr="008C35F4">
        <w:rPr>
          <w:rFonts w:ascii="Times New Roman" w:hAnsi="Times New Roman"/>
          <w:spacing w:val="-1"/>
        </w:rPr>
        <w:t xml:space="preserve">pension under section </w:t>
      </w:r>
      <w:r w:rsidRPr="008C35F4">
        <w:rPr>
          <w:rFonts w:ascii="Times New Roman" w:hAnsi="Times New Roman"/>
        </w:rPr>
        <w:t>104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SSCBA;</w:t>
      </w:r>
    </w:p>
    <w:p w14:paraId="5FAB1B5E" w14:textId="77777777" w:rsidR="00C931C7" w:rsidRPr="008C35F4" w:rsidRDefault="00745A90" w:rsidP="00262E91">
      <w:pPr>
        <w:pStyle w:val="BodyText"/>
        <w:numPr>
          <w:ilvl w:val="2"/>
          <w:numId w:val="174"/>
        </w:numPr>
        <w:tabs>
          <w:tab w:val="left" w:pos="1643"/>
        </w:tabs>
        <w:spacing w:before="85"/>
        <w:ind w:left="836" w:right="113" w:firstLine="0"/>
        <w:jc w:val="both"/>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pension</w:t>
      </w:r>
      <w:r w:rsidRPr="008C35F4">
        <w:rPr>
          <w:rFonts w:ascii="Times New Roman" w:hAnsi="Times New Roman"/>
          <w:spacing w:val="-4"/>
        </w:rPr>
        <w:t xml:space="preserve"> </w:t>
      </w:r>
      <w:r w:rsidRPr="008C35F4">
        <w:rPr>
          <w:rFonts w:ascii="Times New Roman" w:hAnsi="Times New Roman"/>
          <w:spacing w:val="-1"/>
        </w:rPr>
        <w:t>increase</w:t>
      </w:r>
      <w:r w:rsidRPr="008C35F4">
        <w:rPr>
          <w:rFonts w:ascii="Times New Roman" w:hAnsi="Times New Roman"/>
          <w:spacing w:val="-4"/>
        </w:rPr>
        <w:t xml:space="preserve"> </w:t>
      </w:r>
      <w:r w:rsidRPr="008C35F4">
        <w:rPr>
          <w:rFonts w:ascii="Times New Roman" w:hAnsi="Times New Roman"/>
        </w:rPr>
        <w:t>paid</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spacing w:val="-1"/>
        </w:rPr>
        <w:t>part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war</w:t>
      </w:r>
      <w:r w:rsidRPr="008C35F4">
        <w:rPr>
          <w:rFonts w:ascii="Times New Roman" w:hAnsi="Times New Roman"/>
          <w:spacing w:val="-1"/>
          <w:position w:val="10"/>
        </w:rPr>
        <w:t>1</w:t>
      </w:r>
      <w:r w:rsidRPr="008C35F4">
        <w:rPr>
          <w:rFonts w:ascii="Times New Roman" w:hAnsi="Times New Roman"/>
          <w:spacing w:val="15"/>
          <w:position w:val="10"/>
        </w:rPr>
        <w:t xml:space="preserve"> </w:t>
      </w:r>
      <w:r w:rsidRPr="008C35F4">
        <w:rPr>
          <w:rFonts w:ascii="Times New Roman" w:hAnsi="Times New Roman"/>
          <w:spacing w:val="-1"/>
        </w:rPr>
        <w:t>disablement</w:t>
      </w:r>
      <w:r w:rsidRPr="008C35F4">
        <w:rPr>
          <w:rFonts w:ascii="Times New Roman" w:hAnsi="Times New Roman"/>
          <w:spacing w:val="-4"/>
        </w:rPr>
        <w:t xml:space="preserve"> </w:t>
      </w:r>
      <w:r w:rsidRPr="008C35F4">
        <w:rPr>
          <w:rFonts w:ascii="Times New Roman" w:hAnsi="Times New Roman"/>
          <w:spacing w:val="-1"/>
        </w:rPr>
        <w:t>pension</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industrial</w:t>
      </w:r>
      <w:r w:rsidRPr="008C35F4">
        <w:rPr>
          <w:rFonts w:ascii="Times New Roman" w:hAnsi="Times New Roman"/>
          <w:spacing w:val="-4"/>
        </w:rPr>
        <w:t xml:space="preserve"> </w:t>
      </w:r>
      <w:r w:rsidRPr="008C35F4">
        <w:rPr>
          <w:rFonts w:ascii="Times New Roman" w:hAnsi="Times New Roman"/>
          <w:spacing w:val="-1"/>
        </w:rPr>
        <w:t>injuries</w:t>
      </w:r>
      <w:r w:rsidRPr="008C35F4">
        <w:rPr>
          <w:rFonts w:ascii="Times New Roman" w:hAnsi="Times New Roman"/>
          <w:spacing w:val="95"/>
        </w:rPr>
        <w:t xml:space="preserve"> </w:t>
      </w:r>
      <w:r w:rsidRPr="008C35F4">
        <w:rPr>
          <w:rFonts w:ascii="Times New Roman" w:hAnsi="Times New Roman"/>
        </w:rPr>
        <w:t>scheme</w:t>
      </w:r>
      <w:r w:rsidRPr="008C35F4">
        <w:rPr>
          <w:rFonts w:ascii="Times New Roman" w:hAnsi="Times New Roman"/>
          <w:spacing w:val="-5"/>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analogous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allowance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increase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disablement</w:t>
      </w:r>
      <w:r w:rsidRPr="008C35F4">
        <w:rPr>
          <w:rFonts w:ascii="Times New Roman" w:hAnsi="Times New Roman"/>
          <w:spacing w:val="-4"/>
        </w:rPr>
        <w:t xml:space="preserve"> </w:t>
      </w:r>
      <w:r w:rsidRPr="008C35F4">
        <w:rPr>
          <w:rFonts w:ascii="Times New Roman" w:hAnsi="Times New Roman"/>
          <w:spacing w:val="-1"/>
        </w:rPr>
        <w:t>pension</w:t>
      </w:r>
      <w:r w:rsidRPr="008C35F4">
        <w:rPr>
          <w:rFonts w:ascii="Times New Roman" w:hAnsi="Times New Roman"/>
          <w:spacing w:val="-5"/>
        </w:rPr>
        <w:t xml:space="preserve"> </w:t>
      </w:r>
      <w:r w:rsidRPr="008C35F4">
        <w:rPr>
          <w:rFonts w:ascii="Times New Roman" w:hAnsi="Times New Roman"/>
        </w:rPr>
        <w:t>under</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73"/>
        </w:rPr>
        <w:t xml:space="preserve"> </w:t>
      </w:r>
      <w:r w:rsidRPr="008C35F4">
        <w:rPr>
          <w:rFonts w:ascii="Times New Roman" w:hAnsi="Times New Roman"/>
          <w:spacing w:val="-1"/>
        </w:rPr>
        <w:t>(ii), (iv), (v) or</w:t>
      </w:r>
      <w:r w:rsidRPr="008C35F4">
        <w:rPr>
          <w:rFonts w:ascii="Times New Roman" w:hAnsi="Times New Roman"/>
          <w:spacing w:val="-2"/>
        </w:rPr>
        <w:t xml:space="preserve"> </w:t>
      </w:r>
      <w:r w:rsidRPr="008C35F4">
        <w:rPr>
          <w:rFonts w:ascii="Times New Roman" w:hAnsi="Times New Roman"/>
          <w:spacing w:val="-1"/>
        </w:rPr>
        <w:t>(vii) above;</w:t>
      </w:r>
    </w:p>
    <w:p w14:paraId="4245D8FD" w14:textId="77777777" w:rsidR="00C931C7" w:rsidRPr="008C35F4" w:rsidRDefault="00745A90" w:rsidP="00262E91">
      <w:pPr>
        <w:pStyle w:val="BodyText"/>
        <w:numPr>
          <w:ilvl w:val="2"/>
          <w:numId w:val="174"/>
        </w:numPr>
        <w:tabs>
          <w:tab w:val="left" w:pos="1554"/>
        </w:tabs>
        <w:spacing w:before="119"/>
        <w:ind w:left="1553" w:hanging="717"/>
        <w:jc w:val="both"/>
        <w:rPr>
          <w:rFonts w:ascii="Times New Roman" w:hAnsi="Times New Roman"/>
        </w:rPr>
      </w:pPr>
      <w:r w:rsidRPr="008C35F4">
        <w:rPr>
          <w:rFonts w:ascii="Times New Roman" w:hAnsi="Times New Roman"/>
        </w:rPr>
        <w:t xml:space="preserve">main </w:t>
      </w:r>
      <w:r w:rsidRPr="008C35F4">
        <w:rPr>
          <w:rFonts w:ascii="Times New Roman" w:hAnsi="Times New Roman"/>
          <w:spacing w:val="-1"/>
        </w:rPr>
        <w:t xml:space="preserve">phase employment </w:t>
      </w:r>
      <w:r w:rsidRPr="008C35F4">
        <w:rPr>
          <w:rFonts w:ascii="Times New Roman" w:hAnsi="Times New Roman"/>
        </w:rPr>
        <w:t>and</w:t>
      </w:r>
      <w:r w:rsidRPr="008C35F4">
        <w:rPr>
          <w:rFonts w:ascii="Times New Roman" w:hAnsi="Times New Roman"/>
          <w:spacing w:val="-1"/>
        </w:rPr>
        <w:t xml:space="preserve"> support allowance;</w:t>
      </w:r>
    </w:p>
    <w:p w14:paraId="0CA234B6" w14:textId="77777777" w:rsidR="00C931C7" w:rsidRPr="008C35F4" w:rsidRDefault="00C931C7">
      <w:pPr>
        <w:rPr>
          <w:rFonts w:ascii="Times New Roman" w:eastAsia="Arial" w:hAnsi="Times New Roman"/>
          <w:sz w:val="20"/>
          <w:szCs w:val="20"/>
        </w:rPr>
      </w:pPr>
    </w:p>
    <w:p w14:paraId="45CCD294" w14:textId="77777777" w:rsidR="00C931C7" w:rsidRPr="008C35F4" w:rsidRDefault="00745A90" w:rsidP="00262E91">
      <w:pPr>
        <w:pStyle w:val="BodyText"/>
        <w:numPr>
          <w:ilvl w:val="0"/>
          <w:numId w:val="173"/>
        </w:numPr>
        <w:tabs>
          <w:tab w:val="left" w:pos="1214"/>
        </w:tabs>
        <w:spacing w:before="121"/>
        <w:ind w:right="25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pension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allowance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w:t>
      </w:r>
      <w:r w:rsidR="0055601E" w:rsidRPr="008C35F4">
        <w:rPr>
          <w:rFonts w:ascii="Times New Roman" w:hAnsi="Times New Roman"/>
          <w:spacing w:val="-1"/>
        </w:rPr>
        <w:t xml:space="preserve"> (v),</w:t>
      </w:r>
      <w:r w:rsidRPr="008C35F4">
        <w:rPr>
          <w:rFonts w:ascii="Times New Roman" w:hAnsi="Times New Roman"/>
          <w:spacing w:val="-1"/>
        </w:rPr>
        <w:t xml:space="preserve"> </w:t>
      </w:r>
      <w:r w:rsidRPr="008C35F4">
        <w:rPr>
          <w:rFonts w:ascii="Times New Roman" w:hAnsi="Times New Roman"/>
        </w:rPr>
        <w:t>(vii)</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(viii)</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(h)</w:t>
      </w:r>
      <w:r w:rsidRPr="008C35F4">
        <w:rPr>
          <w:rFonts w:ascii="Times New Roman" w:hAnsi="Times New Roman"/>
          <w:spacing w:val="-1"/>
        </w:rPr>
        <w:t xml:space="preserve"> above refers</w:t>
      </w:r>
      <w:r w:rsidRPr="008C35F4">
        <w:rPr>
          <w:rFonts w:ascii="Times New Roman" w:hAnsi="Times New Roman"/>
          <w:spacing w:val="-2"/>
        </w:rPr>
        <w:t xml:space="preserve"> </w:t>
      </w:r>
      <w:r w:rsidRPr="008C35F4">
        <w:rPr>
          <w:rFonts w:ascii="Times New Roman" w:hAnsi="Times New Roman"/>
          <w:spacing w:val="-1"/>
        </w:rPr>
        <w:t>was</w:t>
      </w:r>
      <w:r w:rsidRPr="008C35F4">
        <w:rPr>
          <w:rFonts w:ascii="Times New Roman" w:hAnsi="Times New Roman"/>
          <w:spacing w:val="45"/>
        </w:rPr>
        <w:t xml:space="preserve"> </w:t>
      </w:r>
      <w:r w:rsidRPr="008C35F4">
        <w:rPr>
          <w:rFonts w:ascii="Times New Roman" w:hAnsi="Times New Roman"/>
          <w:spacing w:val="-1"/>
        </w:rPr>
        <w:t xml:space="preserve">payable on account of his </w:t>
      </w:r>
      <w:r w:rsidRPr="008C35F4">
        <w:rPr>
          <w:rFonts w:ascii="Times New Roman" w:hAnsi="Times New Roman"/>
          <w:spacing w:val="-2"/>
        </w:rPr>
        <w:t>incapacity</w:t>
      </w:r>
      <w:r w:rsidRPr="008C35F4">
        <w:rPr>
          <w:rFonts w:ascii="Times New Roman" w:hAnsi="Times New Roman"/>
          <w:spacing w:val="-1"/>
        </w:rPr>
        <w:t xml:space="preserve"> but has ceased to </w:t>
      </w:r>
      <w:r w:rsidRPr="008C35F4">
        <w:rPr>
          <w:rFonts w:ascii="Times New Roman" w:hAnsi="Times New Roman"/>
        </w:rPr>
        <w:t>be</w:t>
      </w:r>
      <w:r w:rsidRPr="008C35F4">
        <w:rPr>
          <w:rFonts w:ascii="Times New Roman" w:hAnsi="Times New Roman"/>
          <w:spacing w:val="-1"/>
        </w:rPr>
        <w:t xml:space="preserve"> payable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becoming </w:t>
      </w:r>
      <w:r w:rsidRPr="008C35F4">
        <w:rPr>
          <w:rFonts w:ascii="Times New Roman" w:hAnsi="Times New Roman"/>
        </w:rPr>
        <w:t>a</w:t>
      </w:r>
      <w:r w:rsidRPr="008C35F4">
        <w:rPr>
          <w:rFonts w:ascii="Times New Roman" w:hAnsi="Times New Roman"/>
          <w:spacing w:val="67"/>
        </w:rPr>
        <w:t xml:space="preserve"> </w:t>
      </w:r>
      <w:r w:rsidRPr="008C35F4">
        <w:rPr>
          <w:rFonts w:ascii="Times New Roman" w:hAnsi="Times New Roman"/>
        </w:rPr>
        <w:t>patient,</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means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(other</w:t>
      </w:r>
      <w:r w:rsidRPr="008C35F4">
        <w:rPr>
          <w:rFonts w:ascii="Times New Roman" w:hAnsi="Times New Roman"/>
        </w:rPr>
        <w:t xml:space="preserve"> than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serving </w:t>
      </w:r>
      <w:r w:rsidRPr="008C35F4">
        <w:rPr>
          <w:rFonts w:ascii="Times New Roman" w:hAnsi="Times New Roman"/>
        </w:rPr>
        <w:t>a</w:t>
      </w:r>
      <w:r w:rsidRPr="008C35F4">
        <w:rPr>
          <w:rFonts w:ascii="Times New Roman" w:hAnsi="Times New Roman"/>
          <w:spacing w:val="-1"/>
        </w:rPr>
        <w:t xml:space="preserve"> sentence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im</w:t>
      </w:r>
      <w:r w:rsidRPr="008C35F4">
        <w:rPr>
          <w:rFonts w:ascii="Times New Roman" w:hAnsi="Times New Roman"/>
          <w:spacing w:val="-1"/>
        </w:rPr>
        <w:t>prisonment or detention 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youth</w:t>
      </w:r>
      <w:r w:rsidRPr="008C35F4">
        <w:rPr>
          <w:rFonts w:ascii="Times New Roman" w:hAnsi="Times New Roman"/>
        </w:rPr>
        <w:t xml:space="preserve"> </w:t>
      </w:r>
      <w:r w:rsidRPr="008C35F4">
        <w:rPr>
          <w:rFonts w:ascii="Times New Roman" w:hAnsi="Times New Roman"/>
          <w:spacing w:val="-1"/>
        </w:rPr>
        <w:t xml:space="preserve">custody </w:t>
      </w:r>
      <w:r w:rsidRPr="008C35F4">
        <w:rPr>
          <w:rFonts w:ascii="Times New Roman" w:hAnsi="Times New Roman"/>
        </w:rPr>
        <w:t>institution)</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regarded as</w:t>
      </w:r>
      <w:r w:rsidRPr="008C35F4">
        <w:rPr>
          <w:rFonts w:ascii="Times New Roman" w:hAnsi="Times New Roman"/>
        </w:rPr>
        <w:t xml:space="preserve"> </w:t>
      </w:r>
      <w:r w:rsidRPr="008C35F4">
        <w:rPr>
          <w:rFonts w:ascii="Times New Roman" w:hAnsi="Times New Roman"/>
          <w:spacing w:val="-1"/>
        </w:rPr>
        <w:t xml:space="preserve">receiving </w:t>
      </w:r>
      <w:r w:rsidRPr="008C35F4">
        <w:rPr>
          <w:rFonts w:ascii="Times New Roman" w:hAnsi="Times New Roman"/>
        </w:rPr>
        <w:t>free</w:t>
      </w:r>
      <w:r w:rsidRPr="008C35F4">
        <w:rPr>
          <w:rFonts w:ascii="Times New Roman" w:hAnsi="Times New Roman"/>
          <w:spacing w:val="-1"/>
        </w:rPr>
        <w:t xml:space="preserve"> in-patient</w:t>
      </w:r>
      <w:r w:rsidRPr="008C35F4">
        <w:rPr>
          <w:rFonts w:ascii="Times New Roman" w:hAnsi="Times New Roman"/>
          <w:spacing w:val="51"/>
        </w:rPr>
        <w:t xml:space="preserve"> </w:t>
      </w:r>
      <w:r w:rsidRPr="008C35F4">
        <w:rPr>
          <w:rFonts w:ascii="Times New Roman" w:hAnsi="Times New Roman"/>
          <w:spacing w:val="-1"/>
        </w:rPr>
        <w:t>treatment within the meaning of regulation 2(4)</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Social Security </w:t>
      </w:r>
      <w:r w:rsidRPr="008C35F4">
        <w:rPr>
          <w:rFonts w:ascii="Times New Roman" w:hAnsi="Times New Roman"/>
        </w:rPr>
        <w:t>(Hospital</w:t>
      </w:r>
      <w:r w:rsidRPr="008C35F4">
        <w:rPr>
          <w:rFonts w:ascii="Times New Roman" w:hAnsi="Times New Roman"/>
          <w:spacing w:val="-1"/>
        </w:rPr>
        <w:t xml:space="preserve"> In-Patients)</w:t>
      </w:r>
      <w:r w:rsidRPr="008C35F4">
        <w:rPr>
          <w:rFonts w:ascii="Times New Roman" w:hAnsi="Times New Roman"/>
          <w:spacing w:val="51"/>
        </w:rPr>
        <w:t xml:space="preserve"> </w:t>
      </w:r>
      <w:r w:rsidRPr="008C35F4">
        <w:rPr>
          <w:rFonts w:ascii="Times New Roman" w:hAnsi="Times New Roman"/>
          <w:spacing w:val="-1"/>
        </w:rPr>
        <w:t>Regulations 2005;</w:t>
      </w:r>
    </w:p>
    <w:p w14:paraId="5DB754E6" w14:textId="77777777" w:rsidR="00C931C7" w:rsidRPr="008C35F4" w:rsidRDefault="00745A90" w:rsidP="00262E91">
      <w:pPr>
        <w:pStyle w:val="BodyText"/>
        <w:numPr>
          <w:ilvl w:val="0"/>
          <w:numId w:val="173"/>
        </w:numPr>
        <w:tabs>
          <w:tab w:val="left" w:pos="1214"/>
        </w:tabs>
        <w:ind w:right="25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attendance allowance under section </w:t>
      </w:r>
      <w:r w:rsidRPr="008C35F4">
        <w:rPr>
          <w:rFonts w:ascii="Times New Roman" w:hAnsi="Times New Roman"/>
        </w:rPr>
        <w:t>64</w:t>
      </w:r>
      <w:r w:rsidRPr="008C35F4">
        <w:rPr>
          <w:rFonts w:ascii="Times New Roman" w:hAnsi="Times New Roman"/>
          <w:spacing w:val="-1"/>
        </w:rPr>
        <w:t xml:space="preserve"> of</w:t>
      </w:r>
      <w:r w:rsidRPr="008C35F4">
        <w:rPr>
          <w:rFonts w:ascii="Times New Roman" w:hAnsi="Times New Roman"/>
          <w:spacing w:val="-2"/>
        </w:rPr>
        <w:t xml:space="preserve"> </w:t>
      </w:r>
      <w:r w:rsidRPr="008C35F4">
        <w:rPr>
          <w:rFonts w:ascii="Times New Roman" w:hAnsi="Times New Roman"/>
          <w:spacing w:val="-1"/>
        </w:rPr>
        <w:t>the SSCBA or disability living allowance</w:t>
      </w:r>
      <w:r w:rsidRPr="008C35F4">
        <w:rPr>
          <w:rFonts w:ascii="Times New Roman" w:hAnsi="Times New Roman"/>
          <w:spacing w:val="-2"/>
        </w:rPr>
        <w:t xml:space="preserve"> </w:t>
      </w:r>
      <w:r w:rsidRPr="008C35F4">
        <w:rPr>
          <w:rFonts w:ascii="Times New Roman" w:hAnsi="Times New Roman"/>
          <w:spacing w:val="-1"/>
        </w:rPr>
        <w:t>would be</w:t>
      </w:r>
      <w:r w:rsidRPr="008C35F4">
        <w:rPr>
          <w:rFonts w:ascii="Times New Roman" w:hAnsi="Times New Roman"/>
          <w:spacing w:val="52"/>
        </w:rPr>
        <w:t xml:space="preserve"> </w:t>
      </w:r>
      <w:r w:rsidRPr="008C35F4">
        <w:rPr>
          <w:rFonts w:ascii="Times New Roman" w:hAnsi="Times New Roman"/>
          <w:spacing w:val="-1"/>
        </w:rPr>
        <w:t>payable to that person but</w:t>
      </w:r>
      <w:r w:rsidRPr="008C35F4">
        <w:rPr>
          <w:rFonts w:ascii="Times New Roman" w:hAnsi="Times New Roman"/>
          <w:spacing w:val="-2"/>
        </w:rPr>
        <w:t xml:space="preserve"> </w:t>
      </w:r>
      <w:r w:rsidRPr="008C35F4">
        <w:rPr>
          <w:rFonts w:ascii="Times New Roman" w:hAnsi="Times New Roman"/>
          <w:spacing w:val="-1"/>
        </w:rPr>
        <w:t>for--</w:t>
      </w:r>
    </w:p>
    <w:p w14:paraId="5D40F34A" w14:textId="77777777" w:rsidR="00C931C7" w:rsidRPr="008C35F4" w:rsidRDefault="00745A90" w:rsidP="00262E91">
      <w:pPr>
        <w:pStyle w:val="BodyText"/>
        <w:numPr>
          <w:ilvl w:val="1"/>
          <w:numId w:val="173"/>
        </w:numPr>
        <w:tabs>
          <w:tab w:val="left" w:pos="1454"/>
        </w:tabs>
        <w:ind w:hanging="617"/>
        <w:jc w:val="both"/>
        <w:rPr>
          <w:rFonts w:ascii="Times New Roman" w:hAnsi="Times New Roman"/>
        </w:rPr>
      </w:pPr>
      <w:r w:rsidRPr="008C35F4">
        <w:rPr>
          <w:rFonts w:ascii="Times New Roman" w:hAnsi="Times New Roman"/>
        </w:rPr>
        <w:t>a</w:t>
      </w:r>
      <w:r w:rsidRPr="008C35F4">
        <w:rPr>
          <w:rFonts w:ascii="Times New Roman" w:hAnsi="Times New Roman"/>
          <w:spacing w:val="-1"/>
        </w:rPr>
        <w:t xml:space="preserve"> suspension </w:t>
      </w:r>
      <w:r w:rsidRPr="008C35F4">
        <w:rPr>
          <w:rFonts w:ascii="Times New Roman" w:hAnsi="Times New Roman"/>
        </w:rPr>
        <w:t>of</w:t>
      </w:r>
      <w:r w:rsidRPr="008C35F4">
        <w:rPr>
          <w:rFonts w:ascii="Times New Roman" w:hAnsi="Times New Roman"/>
          <w:spacing w:val="-1"/>
        </w:rPr>
        <w:t xml:space="preserve"> benefit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 xml:space="preserve">with </w:t>
      </w:r>
      <w:r w:rsidRPr="008C35F4">
        <w:rPr>
          <w:rFonts w:ascii="Times New Roman" w:hAnsi="Times New Roman"/>
          <w:spacing w:val="-2"/>
        </w:rPr>
        <w:t>regulations</w:t>
      </w:r>
      <w:r w:rsidRPr="008C35F4">
        <w:rPr>
          <w:rFonts w:ascii="Times New Roman" w:hAnsi="Times New Roman"/>
          <w:spacing w:val="-1"/>
        </w:rPr>
        <w:t xml:space="preserve"> </w:t>
      </w:r>
      <w:r w:rsidRPr="008C35F4">
        <w:rPr>
          <w:rFonts w:ascii="Times New Roman" w:hAnsi="Times New Roman"/>
          <w:spacing w:val="-2"/>
        </w:rPr>
        <w:t>under</w:t>
      </w:r>
      <w:r w:rsidRPr="008C35F4">
        <w:rPr>
          <w:rFonts w:ascii="Times New Roman" w:hAnsi="Times New Roman"/>
        </w:rPr>
        <w:t xml:space="preserve"> </w:t>
      </w:r>
      <w:r w:rsidRPr="008C35F4">
        <w:rPr>
          <w:rFonts w:ascii="Times New Roman" w:hAnsi="Times New Roman"/>
          <w:spacing w:val="-1"/>
        </w:rPr>
        <w:t>section 113(2) of the SSCBA; or</w:t>
      </w:r>
    </w:p>
    <w:p w14:paraId="1FC241C4" w14:textId="77777777" w:rsidR="00C931C7" w:rsidRPr="008C35F4" w:rsidRDefault="00745A90" w:rsidP="00262E91">
      <w:pPr>
        <w:pStyle w:val="BodyText"/>
        <w:numPr>
          <w:ilvl w:val="1"/>
          <w:numId w:val="173"/>
        </w:numPr>
        <w:tabs>
          <w:tab w:val="left" w:pos="1498"/>
        </w:tabs>
        <w:ind w:left="1497" w:hanging="661"/>
        <w:jc w:val="both"/>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abatement</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consequence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hospitalisation;</w:t>
      </w:r>
    </w:p>
    <w:p w14:paraId="7A61B48C" w14:textId="77777777" w:rsidR="00C931C7" w:rsidRPr="008C35F4" w:rsidRDefault="00C931C7">
      <w:pPr>
        <w:rPr>
          <w:rFonts w:ascii="Times New Roman" w:eastAsia="Arial" w:hAnsi="Times New Roman"/>
          <w:sz w:val="20"/>
          <w:szCs w:val="20"/>
        </w:rPr>
      </w:pPr>
    </w:p>
    <w:p w14:paraId="11584F7B" w14:textId="77777777" w:rsidR="00C931C7" w:rsidRPr="008C35F4" w:rsidRDefault="00745A90" w:rsidP="00262E91">
      <w:pPr>
        <w:pStyle w:val="BodyText"/>
        <w:numPr>
          <w:ilvl w:val="0"/>
          <w:numId w:val="173"/>
        </w:numPr>
        <w:tabs>
          <w:tab w:val="left" w:pos="1270"/>
        </w:tabs>
        <w:spacing w:before="119"/>
        <w:ind w:right="11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1"/>
        </w:rPr>
        <w:t xml:space="preserve"> component of personal </w:t>
      </w:r>
      <w:r w:rsidRPr="008C35F4">
        <w:rPr>
          <w:rFonts w:ascii="Times New Roman" w:hAnsi="Times New Roman"/>
          <w:spacing w:val="-2"/>
        </w:rPr>
        <w:t>independence</w:t>
      </w:r>
      <w:r w:rsidRPr="008C35F4">
        <w:rPr>
          <w:rFonts w:ascii="Times New Roman" w:hAnsi="Times New Roman"/>
          <w:spacing w:val="-1"/>
        </w:rPr>
        <w:t xml:space="preserve"> payment</w:t>
      </w:r>
      <w:r w:rsidRPr="008C35F4">
        <w:rPr>
          <w:rFonts w:ascii="Times New Roman" w:hAnsi="Times New Roman"/>
          <w:spacing w:val="1"/>
        </w:rPr>
        <w:t xml:space="preserve"> </w:t>
      </w:r>
      <w:r w:rsidRPr="008C35F4">
        <w:rPr>
          <w:rFonts w:ascii="Times New Roman" w:hAnsi="Times New Roman"/>
          <w:spacing w:val="-1"/>
        </w:rPr>
        <w:t>would be payable to that person</w:t>
      </w:r>
      <w:r w:rsidRPr="008C35F4">
        <w:rPr>
          <w:rFonts w:ascii="Times New Roman" w:hAnsi="Times New Roman"/>
          <w:spacing w:val="40"/>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suspension</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benefit</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spacing w:val="-1"/>
        </w:rPr>
        <w:t>86</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Welfare</w:t>
      </w:r>
      <w:r w:rsidRPr="008C35F4">
        <w:rPr>
          <w:rFonts w:ascii="Times New Roman" w:hAnsi="Times New Roman"/>
          <w:spacing w:val="-10"/>
        </w:rPr>
        <w:t xml:space="preserve"> </w:t>
      </w:r>
      <w:r w:rsidRPr="008C35F4">
        <w:rPr>
          <w:rFonts w:ascii="Times New Roman" w:hAnsi="Times New Roman"/>
        </w:rPr>
        <w:t>Reform</w:t>
      </w:r>
      <w:r w:rsidRPr="008C35F4">
        <w:rPr>
          <w:rFonts w:ascii="Times New Roman" w:hAnsi="Times New Roman"/>
          <w:spacing w:val="-9"/>
        </w:rPr>
        <w:t xml:space="preserve"> </w:t>
      </w:r>
      <w:r w:rsidRPr="008C35F4">
        <w:rPr>
          <w:rFonts w:ascii="Times New Roman" w:hAnsi="Times New Roman"/>
        </w:rPr>
        <w:t>Act</w:t>
      </w:r>
      <w:r w:rsidRPr="008C35F4">
        <w:rPr>
          <w:rFonts w:ascii="Times New Roman" w:hAnsi="Times New Roman"/>
          <w:spacing w:val="63"/>
        </w:rPr>
        <w:t xml:space="preserve"> </w:t>
      </w:r>
      <w:r w:rsidRPr="008C35F4">
        <w:rPr>
          <w:rFonts w:ascii="Times New Roman" w:hAnsi="Times New Roman"/>
        </w:rPr>
        <w:t>2012</w:t>
      </w:r>
      <w:r w:rsidRPr="008C35F4">
        <w:rPr>
          <w:rFonts w:ascii="Times New Roman" w:hAnsi="Times New Roman"/>
          <w:spacing w:val="-1"/>
        </w:rPr>
        <w:t xml:space="preserve"> (hospital in-patients);</w:t>
      </w:r>
    </w:p>
    <w:p w14:paraId="03EDD577" w14:textId="77777777" w:rsidR="00C931C7" w:rsidRPr="008C35F4" w:rsidRDefault="00745A90" w:rsidP="00262E91">
      <w:pPr>
        <w:pStyle w:val="BodyText"/>
        <w:numPr>
          <w:ilvl w:val="0"/>
          <w:numId w:val="173"/>
        </w:numPr>
        <w:tabs>
          <w:tab w:val="left" w:pos="1214"/>
        </w:tabs>
        <w:ind w:right="114"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AFIP</w:t>
      </w:r>
      <w:r w:rsidRPr="008C35F4">
        <w:rPr>
          <w:rFonts w:ascii="Times New Roman" w:hAnsi="Times New Roman"/>
          <w:spacing w:val="-1"/>
        </w:rPr>
        <w:t xml:space="preserve"> </w:t>
      </w:r>
      <w:r w:rsidRPr="008C35F4">
        <w:rPr>
          <w:rFonts w:ascii="Times New Roman" w:hAnsi="Times New Roman"/>
        </w:rPr>
        <w:t>would</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payable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 xml:space="preserve">but </w:t>
      </w:r>
      <w:r w:rsidRPr="008C35F4">
        <w:rPr>
          <w:rFonts w:ascii="Times New Roman" w:hAnsi="Times New Roman"/>
          <w:spacing w:val="-1"/>
        </w:rPr>
        <w:t xml:space="preserve">for any </w:t>
      </w:r>
      <w:r w:rsidRPr="008C35F4">
        <w:rPr>
          <w:rFonts w:ascii="Times New Roman" w:hAnsi="Times New Roman"/>
          <w:spacing w:val="-2"/>
        </w:rPr>
        <w:t>suspension</w:t>
      </w:r>
      <w:r w:rsidRPr="008C35F4">
        <w:rPr>
          <w:rFonts w:ascii="Times New Roman" w:hAnsi="Times New Roman"/>
          <w:spacing w:val="-1"/>
        </w:rPr>
        <w:t xml:space="preserve"> of payment in accordance with</w:t>
      </w:r>
      <w:r w:rsidRPr="008C35F4">
        <w:rPr>
          <w:rFonts w:ascii="Times New Roman" w:hAnsi="Times New Roman"/>
          <w:spacing w:val="34"/>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terms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armed</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reserve</w:t>
      </w:r>
      <w:r w:rsidRPr="008C35F4">
        <w:rPr>
          <w:rFonts w:ascii="Times New Roman" w:hAnsi="Times New Roman"/>
          <w:spacing w:val="-6"/>
        </w:rPr>
        <w:t xml:space="preserve"> </w:t>
      </w:r>
      <w:r w:rsidRPr="008C35F4">
        <w:rPr>
          <w:rFonts w:ascii="Times New Roman" w:hAnsi="Times New Roman"/>
          <w:spacing w:val="-1"/>
        </w:rPr>
        <w:t>forces</w:t>
      </w:r>
      <w:r w:rsidRPr="008C35F4">
        <w:rPr>
          <w:rFonts w:ascii="Times New Roman" w:hAnsi="Times New Roman"/>
          <w:spacing w:val="-5"/>
        </w:rPr>
        <w:t xml:space="preserve"> </w:t>
      </w:r>
      <w:r w:rsidRPr="008C35F4">
        <w:rPr>
          <w:rFonts w:ascii="Times New Roman" w:hAnsi="Times New Roman"/>
          <w:spacing w:val="-1"/>
        </w:rPr>
        <w:t>compensation</w:t>
      </w:r>
      <w:r w:rsidRPr="008C35F4">
        <w:rPr>
          <w:rFonts w:ascii="Times New Roman" w:hAnsi="Times New Roman"/>
          <w:spacing w:val="-6"/>
        </w:rPr>
        <w:t xml:space="preserve"> </w:t>
      </w:r>
      <w:r w:rsidRPr="008C35F4">
        <w:rPr>
          <w:rFonts w:ascii="Times New Roman" w:hAnsi="Times New Roman"/>
          <w:spacing w:val="-1"/>
        </w:rPr>
        <w:t>scheme</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spacing w:val="-1"/>
        </w:rPr>
        <w:t>allow</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suspension</w:t>
      </w:r>
      <w:r w:rsidRPr="008C35F4">
        <w:rPr>
          <w:rFonts w:ascii="Times New Roman" w:hAnsi="Times New Roman"/>
          <w:spacing w:val="-5"/>
        </w:rPr>
        <w:t xml:space="preserve"> </w:t>
      </w:r>
      <w:r w:rsidRPr="008C35F4">
        <w:rPr>
          <w:rFonts w:ascii="Times New Roman" w:hAnsi="Times New Roman"/>
          <w:spacing w:val="-1"/>
        </w:rPr>
        <w:t>because</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undergoing medical treatment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hospital </w:t>
      </w:r>
      <w:r w:rsidRPr="008C35F4">
        <w:rPr>
          <w:rFonts w:ascii="Times New Roman" w:hAnsi="Times New Roman"/>
        </w:rPr>
        <w:t>or</w:t>
      </w:r>
      <w:r w:rsidRPr="008C35F4">
        <w:rPr>
          <w:rFonts w:ascii="Times New Roman" w:hAnsi="Times New Roman"/>
          <w:spacing w:val="-1"/>
        </w:rPr>
        <w:t xml:space="preserve"> similar institution;</w:t>
      </w:r>
    </w:p>
    <w:p w14:paraId="5622D70C" w14:textId="77777777" w:rsidR="00C931C7" w:rsidRPr="008C35F4" w:rsidRDefault="00745A90" w:rsidP="00262E91">
      <w:pPr>
        <w:pStyle w:val="BodyText"/>
        <w:numPr>
          <w:ilvl w:val="0"/>
          <w:numId w:val="173"/>
        </w:numPr>
        <w:tabs>
          <w:tab w:val="left" w:pos="1336"/>
        </w:tabs>
        <w:ind w:right="378" w:firstLine="0"/>
        <w:rPr>
          <w:rFonts w:ascii="Times New Roman" w:hAnsi="Times New Roman"/>
        </w:rPr>
      </w:pPr>
      <w:r w:rsidRPr="008C35F4">
        <w:rPr>
          <w:rFonts w:ascii="Times New Roman" w:hAnsi="Times New Roman"/>
          <w:spacing w:val="-1"/>
        </w:rPr>
        <w:t xml:space="preserve">paragraph (h), </w:t>
      </w:r>
      <w:r w:rsidRPr="008C35F4">
        <w:rPr>
          <w:rFonts w:ascii="Times New Roman" w:hAnsi="Times New Roman"/>
        </w:rPr>
        <w:t>(</w:t>
      </w:r>
      <w:proofErr w:type="spellStart"/>
      <w:r w:rsidRPr="008C35F4">
        <w:rPr>
          <w:rFonts w:ascii="Times New Roman" w:hAnsi="Times New Roman"/>
        </w:rPr>
        <w:t>i</w:t>
      </w:r>
      <w:proofErr w:type="spellEnd"/>
      <w:r w:rsidRPr="008C35F4">
        <w:rPr>
          <w:rFonts w:ascii="Times New Roman" w:hAnsi="Times New Roman"/>
        </w:rPr>
        <w:t>),</w:t>
      </w:r>
      <w:r w:rsidRPr="008C35F4">
        <w:rPr>
          <w:rFonts w:ascii="Times New Roman" w:hAnsi="Times New Roman"/>
          <w:spacing w:val="-2"/>
        </w:rPr>
        <w:t xml:space="preserve"> </w:t>
      </w:r>
      <w:r w:rsidRPr="008C35F4">
        <w:rPr>
          <w:rFonts w:ascii="Times New Roman" w:hAnsi="Times New Roman"/>
        </w:rPr>
        <w:t>(j)</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(k)</w:t>
      </w:r>
      <w:r w:rsidRPr="008C35F4">
        <w:rPr>
          <w:rFonts w:ascii="Times New Roman" w:hAnsi="Times New Roman"/>
          <w:spacing w:val="-1"/>
        </w:rPr>
        <w:t xml:space="preserve"> would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 xml:space="preserve">to </w:t>
      </w:r>
      <w:r w:rsidRPr="008C35F4">
        <w:rPr>
          <w:rFonts w:ascii="Times New Roman" w:hAnsi="Times New Roman"/>
          <w:spacing w:val="-1"/>
        </w:rPr>
        <w:t>him if the legislative provisions referred to</w:t>
      </w:r>
      <w:r w:rsidRPr="008C35F4">
        <w:rPr>
          <w:rFonts w:ascii="Times New Roman" w:hAnsi="Times New Roman"/>
          <w:spacing w:val="-2"/>
        </w:rPr>
        <w:t xml:space="preserve"> </w:t>
      </w:r>
      <w:r w:rsidRPr="008C35F4">
        <w:rPr>
          <w:rFonts w:ascii="Times New Roman" w:hAnsi="Times New Roman"/>
          <w:spacing w:val="-1"/>
        </w:rPr>
        <w:t>in those</w:t>
      </w:r>
      <w:r w:rsidRPr="008C35F4">
        <w:rPr>
          <w:rFonts w:ascii="Times New Roman" w:hAnsi="Times New Roman"/>
          <w:spacing w:val="32"/>
        </w:rPr>
        <w:t xml:space="preserve"> </w:t>
      </w:r>
      <w:r w:rsidRPr="008C35F4">
        <w:rPr>
          <w:rFonts w:ascii="Times New Roman" w:hAnsi="Times New Roman"/>
          <w:spacing w:val="-1"/>
        </w:rPr>
        <w:t xml:space="preserve">paragraphs </w:t>
      </w:r>
      <w:r w:rsidRPr="008C35F4">
        <w:rPr>
          <w:rFonts w:ascii="Times New Roman" w:hAnsi="Times New Roman"/>
        </w:rPr>
        <w:t>were</w:t>
      </w:r>
      <w:r w:rsidRPr="008C35F4">
        <w:rPr>
          <w:rFonts w:ascii="Times New Roman" w:hAnsi="Times New Roman"/>
          <w:spacing w:val="-1"/>
        </w:rPr>
        <w:t xml:space="preserve"> provisions</w:t>
      </w:r>
      <w:r w:rsidRPr="008C35F4">
        <w:rPr>
          <w:rFonts w:ascii="Times New Roman" w:hAnsi="Times New Roman"/>
        </w:rPr>
        <w:t xml:space="preserve"> </w:t>
      </w:r>
      <w:r w:rsidRPr="008C35F4">
        <w:rPr>
          <w:rFonts w:ascii="Times New Roman" w:hAnsi="Times New Roman"/>
          <w:spacing w:val="-1"/>
        </w:rPr>
        <w:t xml:space="preserve">under </w:t>
      </w:r>
      <w:r w:rsidRPr="008C35F4">
        <w:rPr>
          <w:rFonts w:ascii="Times New Roman" w:hAnsi="Times New Roman"/>
        </w:rPr>
        <w:t>any</w:t>
      </w:r>
      <w:r w:rsidRPr="008C35F4">
        <w:rPr>
          <w:rFonts w:ascii="Times New Roman" w:hAnsi="Times New Roman"/>
          <w:spacing w:val="-1"/>
        </w:rPr>
        <w:t xml:space="preserve"> corresponding</w:t>
      </w:r>
      <w:r w:rsidRPr="008C35F4">
        <w:rPr>
          <w:rFonts w:ascii="Times New Roman" w:hAnsi="Times New Roman"/>
          <w:spacing w:val="-2"/>
        </w:rPr>
        <w:t xml:space="preserve"> </w:t>
      </w:r>
      <w:r w:rsidRPr="008C35F4">
        <w:rPr>
          <w:rFonts w:ascii="Times New Roman" w:hAnsi="Times New Roman"/>
          <w:spacing w:val="-1"/>
        </w:rPr>
        <w:t>enactment having effect in Northern Ireland; or</w:t>
      </w:r>
    </w:p>
    <w:p w14:paraId="11A0D6A2" w14:textId="77777777" w:rsidR="00C931C7" w:rsidRPr="008C35F4" w:rsidRDefault="00745A90" w:rsidP="00262E91">
      <w:pPr>
        <w:pStyle w:val="BodyText"/>
        <w:numPr>
          <w:ilvl w:val="0"/>
          <w:numId w:val="173"/>
        </w:numPr>
        <w:tabs>
          <w:tab w:val="left" w:pos="1281"/>
        </w:tabs>
        <w:ind w:right="114"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invalid</w:t>
      </w:r>
      <w:r w:rsidRPr="008C35F4">
        <w:rPr>
          <w:rFonts w:ascii="Times New Roman" w:hAnsi="Times New Roman"/>
          <w:spacing w:val="-2"/>
        </w:rPr>
        <w:t xml:space="preserve"> </w:t>
      </w:r>
      <w:r w:rsidRPr="008C35F4">
        <w:rPr>
          <w:rFonts w:ascii="Times New Roman" w:hAnsi="Times New Roman"/>
          <w:spacing w:val="-1"/>
        </w:rPr>
        <w:t>carriage or</w:t>
      </w:r>
      <w:r w:rsidRPr="008C35F4">
        <w:rPr>
          <w:rFonts w:ascii="Times New Roman" w:hAnsi="Times New Roman"/>
        </w:rPr>
        <w:t xml:space="preserve"> </w:t>
      </w:r>
      <w:r w:rsidRPr="008C35F4">
        <w:rPr>
          <w:rFonts w:ascii="Times New Roman" w:hAnsi="Times New Roman"/>
          <w:spacing w:val="-1"/>
        </w:rPr>
        <w:t xml:space="preserve">other vehicle provided to him by the Secretary of State or </w:t>
      </w:r>
      <w:r w:rsidRPr="008C35F4">
        <w:rPr>
          <w:rFonts w:ascii="Times New Roman" w:hAnsi="Times New Roman"/>
        </w:rPr>
        <w:t>a</w:t>
      </w:r>
      <w:r w:rsidRPr="008C35F4">
        <w:rPr>
          <w:rFonts w:ascii="Times New Roman" w:hAnsi="Times New Roman"/>
          <w:spacing w:val="-1"/>
        </w:rPr>
        <w:t xml:space="preserve"> clinical</w:t>
      </w:r>
      <w:r w:rsidRPr="008C35F4">
        <w:rPr>
          <w:rFonts w:ascii="Times New Roman" w:hAnsi="Times New Roman"/>
          <w:spacing w:val="46"/>
        </w:rPr>
        <w:t xml:space="preserve"> </w:t>
      </w:r>
      <w:r w:rsidRPr="008C35F4">
        <w:rPr>
          <w:rFonts w:ascii="Times New Roman" w:hAnsi="Times New Roman"/>
          <w:spacing w:val="-1"/>
        </w:rPr>
        <w:t>commissioning</w:t>
      </w:r>
      <w:r w:rsidRPr="008C35F4">
        <w:rPr>
          <w:rFonts w:ascii="Times New Roman" w:hAnsi="Times New Roman"/>
          <w:spacing w:val="-4"/>
        </w:rPr>
        <w:t xml:space="preserve"> </w:t>
      </w:r>
      <w:r w:rsidRPr="008C35F4">
        <w:rPr>
          <w:rFonts w:ascii="Times New Roman" w:hAnsi="Times New Roman"/>
        </w:rPr>
        <w:t>group</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9</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1</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National</w:t>
      </w:r>
      <w:r w:rsidRPr="008C35F4">
        <w:rPr>
          <w:rFonts w:ascii="Times New Roman" w:hAnsi="Times New Roman"/>
          <w:spacing w:val="-4"/>
        </w:rPr>
        <w:t xml:space="preserve"> </w:t>
      </w:r>
      <w:r w:rsidRPr="008C35F4">
        <w:rPr>
          <w:rFonts w:ascii="Times New Roman" w:hAnsi="Times New Roman"/>
        </w:rPr>
        <w:t>Health</w:t>
      </w:r>
      <w:r w:rsidRPr="008C35F4">
        <w:rPr>
          <w:rFonts w:ascii="Times New Roman" w:hAnsi="Times New Roman"/>
          <w:spacing w:val="-4"/>
        </w:rPr>
        <w:t xml:space="preserve"> </w:t>
      </w:r>
      <w:r w:rsidRPr="008C35F4">
        <w:rPr>
          <w:rFonts w:ascii="Times New Roman" w:hAnsi="Times New Roman"/>
        </w:rPr>
        <w:t>Service</w:t>
      </w:r>
      <w:r w:rsidRPr="008C35F4">
        <w:rPr>
          <w:rFonts w:ascii="Times New Roman" w:hAnsi="Times New Roman"/>
          <w:spacing w:val="-4"/>
        </w:rPr>
        <w:t xml:space="preserve"> </w:t>
      </w:r>
      <w:r w:rsidRPr="008C35F4">
        <w:rPr>
          <w:rFonts w:ascii="Times New Roman" w:hAnsi="Times New Roman"/>
        </w:rPr>
        <w:t>Act</w:t>
      </w:r>
      <w:r w:rsidRPr="008C35F4">
        <w:rPr>
          <w:rFonts w:ascii="Times New Roman" w:hAnsi="Times New Roman"/>
          <w:spacing w:val="-4"/>
        </w:rPr>
        <w:t xml:space="preserve"> </w:t>
      </w:r>
      <w:r w:rsidRPr="008C35F4">
        <w:rPr>
          <w:rFonts w:ascii="Times New Roman" w:hAnsi="Times New Roman"/>
          <w:spacing w:val="-1"/>
        </w:rPr>
        <w:t>2006</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under</w:t>
      </w:r>
      <w:r w:rsidRPr="008C35F4">
        <w:rPr>
          <w:rFonts w:ascii="Times New Roman" w:hAnsi="Times New Roman"/>
          <w:spacing w:val="43"/>
        </w:rPr>
        <w:t xml:space="preserve"> </w:t>
      </w:r>
      <w:r w:rsidRPr="008C35F4">
        <w:rPr>
          <w:rFonts w:ascii="Times New Roman" w:hAnsi="Times New Roman"/>
          <w:spacing w:val="-1"/>
        </w:rPr>
        <w:t xml:space="preserve">section </w:t>
      </w:r>
      <w:r w:rsidRPr="008C35F4">
        <w:rPr>
          <w:rFonts w:ascii="Times New Roman" w:hAnsi="Times New Roman"/>
        </w:rPr>
        <w:t>46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National </w:t>
      </w:r>
      <w:r w:rsidRPr="008C35F4">
        <w:rPr>
          <w:rFonts w:ascii="Times New Roman" w:hAnsi="Times New Roman"/>
        </w:rPr>
        <w:t>Health</w:t>
      </w:r>
      <w:r w:rsidRPr="008C35F4">
        <w:rPr>
          <w:rFonts w:ascii="Times New Roman" w:hAnsi="Times New Roman"/>
          <w:spacing w:val="-1"/>
        </w:rPr>
        <w:t xml:space="preserve"> Service (Scotland) Act 1978 or</w:t>
      </w:r>
      <w:r w:rsidRPr="008C35F4">
        <w:rPr>
          <w:rFonts w:ascii="Times New Roman" w:hAnsi="Times New Roman"/>
        </w:rPr>
        <w:t xml:space="preserve"> </w:t>
      </w:r>
      <w:r w:rsidRPr="008C35F4">
        <w:rPr>
          <w:rFonts w:ascii="Times New Roman" w:hAnsi="Times New Roman"/>
          <w:spacing w:val="-1"/>
        </w:rPr>
        <w:t>provided by the Department of Health,</w:t>
      </w:r>
      <w:r w:rsidRPr="008C35F4">
        <w:rPr>
          <w:rFonts w:ascii="Times New Roman" w:hAnsi="Times New Roman"/>
          <w:spacing w:val="58"/>
        </w:rPr>
        <w:t xml:space="preserve"> </w:t>
      </w:r>
      <w:r w:rsidRPr="008C35F4">
        <w:rPr>
          <w:rFonts w:ascii="Times New Roman" w:hAnsi="Times New Roman"/>
          <w:spacing w:val="-1"/>
        </w:rPr>
        <w:t>Social Services and Public Safety in Northern Ireland</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Article</w:t>
      </w:r>
      <w:r w:rsidRPr="008C35F4">
        <w:rPr>
          <w:rFonts w:ascii="Times New Roman" w:hAnsi="Times New Roman"/>
          <w:spacing w:val="-2"/>
        </w:rPr>
        <w:t xml:space="preserve"> </w:t>
      </w:r>
      <w:r w:rsidRPr="008C35F4">
        <w:rPr>
          <w:rFonts w:ascii="Times New Roman" w:hAnsi="Times New Roman"/>
          <w:spacing w:val="-1"/>
        </w:rPr>
        <w:t>30(1)</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Health</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Personal</w:t>
      </w:r>
      <w:r w:rsidRPr="008C35F4">
        <w:rPr>
          <w:rFonts w:ascii="Times New Roman" w:hAnsi="Times New Roman"/>
          <w:spacing w:val="43"/>
        </w:rPr>
        <w:t xml:space="preserve"> </w:t>
      </w:r>
      <w:r w:rsidRPr="008C35F4">
        <w:rPr>
          <w:rFonts w:ascii="Times New Roman" w:hAnsi="Times New Roman"/>
          <w:spacing w:val="-1"/>
        </w:rPr>
        <w:t>Social Services (Northern Ireland) Order 1972.</w:t>
      </w:r>
    </w:p>
    <w:p w14:paraId="6256AE36" w14:textId="77777777" w:rsidR="00C931C7" w:rsidRPr="008C35F4" w:rsidRDefault="00C931C7">
      <w:pPr>
        <w:rPr>
          <w:rFonts w:ascii="Times New Roman" w:eastAsia="Arial" w:hAnsi="Times New Roman"/>
          <w:sz w:val="20"/>
          <w:szCs w:val="20"/>
        </w:rPr>
      </w:pPr>
    </w:p>
    <w:p w14:paraId="326631A6" w14:textId="77777777" w:rsidR="00C931C7" w:rsidRPr="008C35F4" w:rsidRDefault="00C931C7">
      <w:pPr>
        <w:rPr>
          <w:rFonts w:ascii="Times New Roman" w:eastAsia="Arial" w:hAnsi="Times New Roman"/>
          <w:sz w:val="20"/>
          <w:szCs w:val="20"/>
        </w:rPr>
      </w:pPr>
    </w:p>
    <w:p w14:paraId="158B7397" w14:textId="77777777" w:rsidR="00C931C7" w:rsidRPr="008C35F4" w:rsidRDefault="00C931C7">
      <w:pPr>
        <w:spacing w:before="4"/>
        <w:rPr>
          <w:rFonts w:ascii="Times New Roman" w:eastAsia="Arial" w:hAnsi="Times New Roman"/>
          <w:sz w:val="20"/>
          <w:szCs w:val="20"/>
        </w:rPr>
      </w:pPr>
    </w:p>
    <w:p w14:paraId="21DE29DF" w14:textId="0A54EF1D" w:rsidR="00C931C7" w:rsidRPr="008C35F4" w:rsidRDefault="00057B12" w:rsidP="00505EE0">
      <w:pPr>
        <w:spacing w:line="20" w:lineRule="atLeast"/>
        <w:ind w:left="110"/>
        <w:rPr>
          <w:rFonts w:ascii="Times New Roman" w:eastAsia="Arial" w:hAnsi="Times New Roman"/>
          <w:sz w:val="20"/>
          <w:szCs w:val="20"/>
        </w:rPr>
      </w:pPr>
      <w:r w:rsidRPr="008C35F4">
        <w:rPr>
          <w:rFonts w:ascii="Times New Roman" w:eastAsia="Arial" w:hAnsi="Times New Roman"/>
          <w:noProof/>
          <w:sz w:val="20"/>
          <w:szCs w:val="20"/>
        </w:rPr>
        <mc:AlternateContent>
          <mc:Choice Requires="wpg">
            <w:drawing>
              <wp:anchor distT="0" distB="0" distL="114300" distR="114300" simplePos="0" relativeHeight="251660288" behindDoc="0" locked="0" layoutInCell="1" allowOverlap="1" wp14:anchorId="2A45D181" wp14:editId="6ABF14EB">
                <wp:simplePos x="0" y="0"/>
                <wp:positionH relativeFrom="character">
                  <wp:posOffset>0</wp:posOffset>
                </wp:positionH>
                <wp:positionV relativeFrom="line">
                  <wp:posOffset>0</wp:posOffset>
                </wp:positionV>
                <wp:extent cx="1835785" cy="6985"/>
                <wp:effectExtent l="9525" t="9525" r="2540" b="2540"/>
                <wp:wrapNone/>
                <wp:docPr id="22"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985"/>
                          <a:chOff x="0" y="0"/>
                          <a:chExt cx="2891" cy="11"/>
                        </a:xfrm>
                      </wpg:grpSpPr>
                      <wpg:grpSp>
                        <wpg:cNvPr id="23" name="Group 42"/>
                        <wpg:cNvGrpSpPr>
                          <a:grpSpLocks/>
                        </wpg:cNvGrpSpPr>
                        <wpg:grpSpPr bwMode="auto">
                          <a:xfrm>
                            <a:off x="5" y="5"/>
                            <a:ext cx="2880" cy="2"/>
                            <a:chOff x="5" y="5"/>
                            <a:chExt cx="2880" cy="2"/>
                          </a:xfrm>
                        </wpg:grpSpPr>
                        <wps:wsp>
                          <wps:cNvPr id="24" name="Freeform 43"/>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496E20" id="Group 41" o:spid="_x0000_s1026" alt="&quot;&quot;" style="position:absolute;margin-left:0;margin-top:0;width:144.55pt;height:.55pt;z-index:251660288;mso-position-horizontal-relative:char;mso-position-vertical-relative:line" coordsize="28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">
                <v:group id="Group 42"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3" o:spid="_x0000_s1028" style="position:absolute;left:5;top: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" path="m,l2880,e" filled="f" strokeweight=".52pt">
                    <v:path arrowok="t" o:connecttype="custom" o:connectlocs="0,0;2880,0" o:connectangles="0,0"/>
                  </v:shape>
                </v:group>
                <w10:wrap anchory="line"/>
              </v:group>
            </w:pict>
          </mc:Fallback>
        </mc:AlternateContent>
      </w:r>
      <w:r w:rsidRPr="008C35F4">
        <w:rPr>
          <w:rFonts w:ascii="Times New Roman" w:eastAsia="Arial" w:hAnsi="Times New Roman"/>
          <w:noProof/>
          <w:sz w:val="20"/>
          <w:szCs w:val="20"/>
        </w:rPr>
        <mc:AlternateContent>
          <mc:Choice Requires="wps">
            <w:drawing>
              <wp:inline distT="0" distB="0" distL="0" distR="0" wp14:anchorId="368E0E7B" wp14:editId="43275809">
                <wp:extent cx="1835150" cy="6350"/>
                <wp:effectExtent l="0" t="0" r="0" b="0"/>
                <wp:docPr id="6"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119DD" id="AutoShape 1" o:spid="_x0000_s1026" alt="&quot;&quot;" style="width:144.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" filled="f" stroked="f">
                <o:lock v:ext="edit" aspectratio="t"/>
                <w10:anchorlock/>
              </v:rect>
            </w:pict>
          </mc:Fallback>
        </mc:AlternateContent>
      </w:r>
    </w:p>
    <w:p w14:paraId="62F90476" w14:textId="77777777" w:rsidR="00C931C7" w:rsidRPr="008C35F4" w:rsidRDefault="00745A90" w:rsidP="00262E91">
      <w:pPr>
        <w:pStyle w:val="BodyText"/>
        <w:numPr>
          <w:ilvl w:val="0"/>
          <w:numId w:val="174"/>
        </w:numPr>
        <w:tabs>
          <w:tab w:val="left" w:pos="912"/>
        </w:tabs>
        <w:spacing w:before="74"/>
        <w:ind w:right="113"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(11), once sub-paragraph (11)(f) applies to the person, if he</w:t>
      </w:r>
      <w:r w:rsidRPr="008C35F4">
        <w:rPr>
          <w:rFonts w:ascii="Times New Roman" w:hAnsi="Times New Roman"/>
          <w:spacing w:val="70"/>
        </w:rPr>
        <w:t xml:space="preserve"> </w:t>
      </w:r>
      <w:r w:rsidRPr="008C35F4">
        <w:rPr>
          <w:rFonts w:ascii="Times New Roman" w:hAnsi="Times New Roman"/>
        </w:rPr>
        <w:t>then</w:t>
      </w:r>
      <w:r w:rsidRPr="008C35F4">
        <w:rPr>
          <w:rFonts w:ascii="Times New Roman" w:hAnsi="Times New Roman"/>
          <w:spacing w:val="-1"/>
        </w:rPr>
        <w:t xml:space="preserve"> ceases,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w:t>
      </w:r>
      <w:r w:rsidRPr="008C35F4">
        <w:rPr>
          <w:rFonts w:ascii="Times New Roman" w:hAnsi="Times New Roman"/>
        </w:rPr>
        <w:t>56</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less,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incapable, or to be treated as incapable, of</w:t>
      </w:r>
      <w:r w:rsidRPr="008C35F4">
        <w:rPr>
          <w:rFonts w:ascii="Times New Roman" w:hAnsi="Times New Roman"/>
          <w:spacing w:val="-2"/>
        </w:rPr>
        <w:t xml:space="preserve"> </w:t>
      </w:r>
      <w:r w:rsidRPr="008C35F4">
        <w:rPr>
          <w:rFonts w:ascii="Times New Roman" w:hAnsi="Times New Roman"/>
          <w:spacing w:val="-1"/>
        </w:rPr>
        <w:t>work, that</w:t>
      </w:r>
      <w:r w:rsidRPr="008C35F4">
        <w:rPr>
          <w:rFonts w:ascii="Times New Roman" w:hAnsi="Times New Roman"/>
          <w:spacing w:val="42"/>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spacing w:val="-1"/>
        </w:rPr>
        <w:t>again</w:t>
      </w:r>
      <w:r w:rsidRPr="008C35F4">
        <w:rPr>
          <w:rFonts w:ascii="Times New Roman" w:hAnsi="Times New Roman"/>
          <w:spacing w:val="-7"/>
        </w:rPr>
        <w:t xml:space="preserve"> </w:t>
      </w:r>
      <w:r w:rsidRPr="008C35F4">
        <w:rPr>
          <w:rFonts w:ascii="Times New Roman" w:hAnsi="Times New Roman"/>
        </w:rPr>
        <w:t>becoming</w:t>
      </w:r>
      <w:r w:rsidRPr="008C35F4">
        <w:rPr>
          <w:rFonts w:ascii="Times New Roman" w:hAnsi="Times New Roman"/>
          <w:spacing w:val="-8"/>
        </w:rPr>
        <w:t xml:space="preserve"> </w:t>
      </w:r>
      <w:r w:rsidRPr="008C35F4">
        <w:rPr>
          <w:rFonts w:ascii="Times New Roman" w:hAnsi="Times New Roman"/>
        </w:rPr>
        <w:t>so</w:t>
      </w:r>
      <w:r w:rsidRPr="008C35F4">
        <w:rPr>
          <w:rFonts w:ascii="Times New Roman" w:hAnsi="Times New Roman"/>
          <w:spacing w:val="-7"/>
        </w:rPr>
        <w:t xml:space="preserve"> </w:t>
      </w:r>
      <w:r w:rsidRPr="008C35F4">
        <w:rPr>
          <w:rFonts w:ascii="Times New Roman" w:hAnsi="Times New Roman"/>
          <w:spacing w:val="-1"/>
        </w:rPr>
        <w:t>incapable,</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lastRenderedPageBreak/>
        <w:t>so</w:t>
      </w:r>
      <w:r w:rsidRPr="008C35F4">
        <w:rPr>
          <w:rFonts w:ascii="Times New Roman" w:hAnsi="Times New Roman"/>
          <w:spacing w:val="-7"/>
        </w:rPr>
        <w:t xml:space="preserve"> </w:t>
      </w:r>
      <w:r w:rsidRPr="008C35F4">
        <w:rPr>
          <w:rFonts w:ascii="Times New Roman" w:hAnsi="Times New Roman"/>
        </w:rPr>
        <w:t>treated</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incapable,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work</w:t>
      </w:r>
      <w:r w:rsidRPr="008C35F4">
        <w:rPr>
          <w:rFonts w:ascii="Times New Roman" w:hAnsi="Times New Roman"/>
          <w:spacing w:val="-7"/>
        </w:rPr>
        <w:t xml:space="preserve"> </w:t>
      </w:r>
      <w:r w:rsidRPr="008C35F4">
        <w:rPr>
          <w:rFonts w:ascii="Times New Roman" w:hAnsi="Times New Roman"/>
        </w:rPr>
        <w:t>at</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end</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45"/>
        </w:rPr>
        <w:t xml:space="preserve"> </w:t>
      </w:r>
      <w:r w:rsidRPr="008C35F4">
        <w:rPr>
          <w:rFonts w:ascii="Times New Roman" w:hAnsi="Times New Roman"/>
          <w:spacing w:val="-1"/>
        </w:rPr>
        <w:t>period,</w:t>
      </w:r>
      <w:r w:rsidRPr="008C35F4">
        <w:rPr>
          <w:rFonts w:ascii="Times New Roman" w:hAnsi="Times New Roman"/>
          <w:spacing w:val="-11"/>
        </w:rPr>
        <w:t xml:space="preserve"> </w:t>
      </w:r>
      <w:r w:rsidRPr="008C35F4">
        <w:rPr>
          <w:rFonts w:ascii="Times New Roman" w:hAnsi="Times New Roman"/>
          <w:spacing w:val="-1"/>
        </w:rPr>
        <w:t>immediately</w:t>
      </w:r>
      <w:r w:rsidRPr="008C35F4">
        <w:rPr>
          <w:rFonts w:ascii="Times New Roman" w:hAnsi="Times New Roman"/>
          <w:spacing w:val="-11"/>
        </w:rPr>
        <w:t xml:space="preserve"> </w:t>
      </w:r>
      <w:r w:rsidRPr="008C35F4">
        <w:rPr>
          <w:rFonts w:ascii="Times New Roman" w:hAnsi="Times New Roman"/>
          <w:spacing w:val="-1"/>
        </w:rPr>
        <w:t>thereafter</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1"/>
        </w:rPr>
        <w:t xml:space="preserve"> </w:t>
      </w:r>
      <w:r w:rsidRPr="008C35F4">
        <w:rPr>
          <w:rFonts w:ascii="Times New Roman" w:hAnsi="Times New Roman"/>
          <w:spacing w:val="-1"/>
        </w:rPr>
        <w:t>apply</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1"/>
        </w:rPr>
        <w:t xml:space="preserve"> </w:t>
      </w:r>
      <w:r w:rsidRPr="008C35F4">
        <w:rPr>
          <w:rFonts w:ascii="Times New Roman" w:hAnsi="Times New Roman"/>
          <w:spacing w:val="-1"/>
        </w:rPr>
        <w:t>him</w:t>
      </w:r>
      <w:r w:rsidRPr="008C35F4">
        <w:rPr>
          <w:rFonts w:ascii="Times New Roman" w:hAnsi="Times New Roman"/>
          <w:spacing w:val="-11"/>
        </w:rPr>
        <w:t xml:space="preserve"> </w:t>
      </w:r>
      <w:r w:rsidRPr="008C35F4">
        <w:rPr>
          <w:rFonts w:ascii="Times New Roman" w:hAnsi="Times New Roman"/>
          <w:spacing w:val="-1"/>
        </w:rPr>
        <w:t>for</w:t>
      </w:r>
      <w:r w:rsidRPr="008C35F4">
        <w:rPr>
          <w:rFonts w:ascii="Times New Roman" w:hAnsi="Times New Roman"/>
          <w:spacing w:val="-11"/>
        </w:rPr>
        <w:t xml:space="preserve"> </w:t>
      </w:r>
      <w:r w:rsidRPr="008C35F4">
        <w:rPr>
          <w:rFonts w:ascii="Times New Roman" w:hAnsi="Times New Roman"/>
          <w:spacing w:val="-1"/>
        </w:rPr>
        <w:t>so</w:t>
      </w:r>
      <w:r w:rsidRPr="008C35F4">
        <w:rPr>
          <w:rFonts w:ascii="Times New Roman" w:hAnsi="Times New Roman"/>
          <w:spacing w:val="-11"/>
        </w:rPr>
        <w:t xml:space="preserve"> </w:t>
      </w:r>
      <w:r w:rsidRPr="008C35F4">
        <w:rPr>
          <w:rFonts w:ascii="Times New Roman" w:hAnsi="Times New Roman"/>
          <w:spacing w:val="-1"/>
        </w:rPr>
        <w:t>long</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he</w:t>
      </w:r>
      <w:r w:rsidRPr="008C35F4">
        <w:rPr>
          <w:rFonts w:ascii="Times New Roman" w:hAnsi="Times New Roman"/>
          <w:spacing w:val="-10"/>
        </w:rPr>
        <w:t xml:space="preserve"> </w:t>
      </w:r>
      <w:r w:rsidRPr="008C35F4">
        <w:rPr>
          <w:rFonts w:ascii="Times New Roman" w:hAnsi="Times New Roman"/>
          <w:spacing w:val="-1"/>
        </w:rPr>
        <w:t>remains</w:t>
      </w:r>
      <w:r w:rsidRPr="008C35F4">
        <w:rPr>
          <w:rFonts w:ascii="Times New Roman" w:hAnsi="Times New Roman"/>
          <w:spacing w:val="-10"/>
        </w:rPr>
        <w:t xml:space="preserve"> </w:t>
      </w:r>
      <w:r w:rsidRPr="008C35F4">
        <w:rPr>
          <w:rFonts w:ascii="Times New Roman" w:hAnsi="Times New Roman"/>
          <w:spacing w:val="-1"/>
        </w:rPr>
        <w:t>incapable,</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treated</w:t>
      </w:r>
      <w:r w:rsidRPr="008C35F4">
        <w:rPr>
          <w:rFonts w:ascii="Times New Roman" w:hAnsi="Times New Roman"/>
          <w:spacing w:val="-10"/>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remaining</w:t>
      </w:r>
      <w:r w:rsidRPr="008C35F4">
        <w:rPr>
          <w:rFonts w:ascii="Times New Roman" w:hAnsi="Times New Roman"/>
          <w:spacing w:val="43"/>
        </w:rPr>
        <w:t xml:space="preserve"> </w:t>
      </w:r>
      <w:r w:rsidRPr="008C35F4">
        <w:rPr>
          <w:rFonts w:ascii="Times New Roman" w:hAnsi="Times New Roman"/>
          <w:spacing w:val="-1"/>
        </w:rPr>
        <w:t xml:space="preserve">incapable,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work.</w:t>
      </w:r>
    </w:p>
    <w:p w14:paraId="062D0268" w14:textId="77777777" w:rsidR="00C931C7" w:rsidRPr="008C35F4" w:rsidRDefault="00745A90" w:rsidP="00262E91">
      <w:pPr>
        <w:pStyle w:val="BodyText"/>
        <w:numPr>
          <w:ilvl w:val="0"/>
          <w:numId w:val="174"/>
        </w:numPr>
        <w:tabs>
          <w:tab w:val="left" w:pos="912"/>
        </w:tabs>
        <w:spacing w:before="119"/>
        <w:ind w:right="193"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(11), once sub-paragraph (11)(g) 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63"/>
        </w:rPr>
        <w:t xml:space="preserve"> </w:t>
      </w:r>
      <w:r w:rsidRPr="008C35F4">
        <w:rPr>
          <w:rFonts w:ascii="Times New Roman" w:hAnsi="Times New Roman"/>
        </w:rPr>
        <w:t>then</w:t>
      </w:r>
      <w:r w:rsidRPr="008C35F4">
        <w:rPr>
          <w:rFonts w:ascii="Times New Roman" w:hAnsi="Times New Roman"/>
          <w:spacing w:val="-1"/>
        </w:rPr>
        <w:t xml:space="preserve"> ceases,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w:t>
      </w:r>
      <w:r w:rsidRPr="008C35F4">
        <w:rPr>
          <w:rFonts w:ascii="Times New Roman" w:hAnsi="Times New Roman"/>
        </w:rPr>
        <w:t>84</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less,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have, </w:t>
      </w:r>
      <w:r w:rsidRPr="008C35F4">
        <w:rPr>
          <w:rFonts w:ascii="Times New Roman" w:hAnsi="Times New Roman"/>
          <w:spacing w:val="-1"/>
        </w:rPr>
        <w:t>or to be treated as having,</w:t>
      </w:r>
      <w:r w:rsidRPr="008C35F4">
        <w:rPr>
          <w:rFonts w:ascii="Times New Roman" w:hAnsi="Times New Roman"/>
          <w:spacing w:val="-3"/>
        </w:rPr>
        <w:t xml:space="preserve"> </w:t>
      </w:r>
      <w:r w:rsidRPr="008C35F4">
        <w:rPr>
          <w:rFonts w:ascii="Times New Roman" w:hAnsi="Times New Roman"/>
          <w:spacing w:val="-1"/>
        </w:rPr>
        <w:t>limited capability for work,</w:t>
      </w:r>
      <w:r w:rsidRPr="008C35F4">
        <w:rPr>
          <w:rFonts w:ascii="Times New Roman" w:hAnsi="Times New Roman"/>
          <w:spacing w:val="38"/>
        </w:rPr>
        <w:t xml:space="preserve"> </w:t>
      </w:r>
      <w:r w:rsidRPr="008C35F4">
        <w:rPr>
          <w:rFonts w:ascii="Times New Roman" w:hAnsi="Times New Roman"/>
        </w:rPr>
        <w:t>that</w:t>
      </w:r>
      <w:r w:rsidRPr="008C35F4">
        <w:rPr>
          <w:rFonts w:ascii="Times New Roman" w:hAnsi="Times New Roman"/>
          <w:spacing w:val="-1"/>
        </w:rPr>
        <w:t xml:space="preserve"> 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again </w:t>
      </w:r>
      <w:r w:rsidRPr="008C35F4">
        <w:rPr>
          <w:rFonts w:ascii="Times New Roman" w:hAnsi="Times New Roman"/>
        </w:rPr>
        <w:t>having,</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being treated as having,</w:t>
      </w:r>
      <w:r w:rsidRPr="008C35F4">
        <w:rPr>
          <w:rFonts w:ascii="Times New Roman" w:hAnsi="Times New Roman"/>
          <w:spacing w:val="-3"/>
        </w:rPr>
        <w:t xml:space="preserve"> </w:t>
      </w:r>
      <w:r w:rsidRPr="008C35F4">
        <w:rPr>
          <w:rFonts w:ascii="Times New Roman" w:hAnsi="Times New Roman"/>
          <w:spacing w:val="-1"/>
        </w:rPr>
        <w:t>limited capability for work at the end of</w:t>
      </w:r>
      <w:r w:rsidRPr="008C35F4">
        <w:rPr>
          <w:rFonts w:ascii="Times New Roman" w:hAnsi="Times New Roman"/>
          <w:spacing w:val="46"/>
        </w:rPr>
        <w:t xml:space="preserve"> </w:t>
      </w:r>
      <w:r w:rsidRPr="008C35F4">
        <w:rPr>
          <w:rFonts w:ascii="Times New Roman" w:hAnsi="Times New Roman"/>
          <w:spacing w:val="-1"/>
        </w:rPr>
        <w:t xml:space="preserve">that period, immediately thereafter to apply to him </w:t>
      </w:r>
      <w:r w:rsidRPr="008C35F4">
        <w:rPr>
          <w:rFonts w:ascii="Times New Roman" w:hAnsi="Times New Roman"/>
        </w:rPr>
        <w:t>for</w:t>
      </w:r>
      <w:r w:rsidRPr="008C35F4">
        <w:rPr>
          <w:rFonts w:ascii="Times New Roman" w:hAnsi="Times New Roman"/>
          <w:spacing w:val="-1"/>
        </w:rPr>
        <w:t xml:space="preserve"> so long as he has, or</w:t>
      </w:r>
      <w:r w:rsidRPr="008C35F4">
        <w:rPr>
          <w:rFonts w:ascii="Times New Roman" w:hAnsi="Times New Roman"/>
        </w:rPr>
        <w:t xml:space="preserve"> </w:t>
      </w:r>
      <w:r w:rsidRPr="008C35F4">
        <w:rPr>
          <w:rFonts w:ascii="Times New Roman" w:hAnsi="Times New Roman"/>
          <w:spacing w:val="-1"/>
        </w:rPr>
        <w:t>is treated as</w:t>
      </w:r>
      <w:r w:rsidRPr="008C35F4">
        <w:rPr>
          <w:rFonts w:ascii="Times New Roman" w:hAnsi="Times New Roman"/>
        </w:rPr>
        <w:t xml:space="preserve"> </w:t>
      </w:r>
      <w:r w:rsidRPr="008C35F4">
        <w:rPr>
          <w:rFonts w:ascii="Times New Roman" w:hAnsi="Times New Roman"/>
          <w:spacing w:val="-1"/>
        </w:rPr>
        <w:t>having, limited</w:t>
      </w:r>
      <w:r w:rsidRPr="008C35F4">
        <w:rPr>
          <w:rFonts w:ascii="Times New Roman" w:hAnsi="Times New Roman"/>
          <w:spacing w:val="24"/>
        </w:rPr>
        <w:t xml:space="preserve"> </w:t>
      </w:r>
      <w:r w:rsidRPr="008C35F4">
        <w:rPr>
          <w:rFonts w:ascii="Times New Roman" w:hAnsi="Times New Roman"/>
          <w:spacing w:val="-1"/>
        </w:rPr>
        <w:t>capability for work.</w:t>
      </w:r>
    </w:p>
    <w:p w14:paraId="07C1F39A" w14:textId="77777777" w:rsidR="00C931C7" w:rsidRPr="008C35F4" w:rsidRDefault="00745A90" w:rsidP="00262E91">
      <w:pPr>
        <w:pStyle w:val="BodyText"/>
        <w:numPr>
          <w:ilvl w:val="0"/>
          <w:numId w:val="174"/>
        </w:numPr>
        <w:tabs>
          <w:tab w:val="left" w:pos="912"/>
        </w:tabs>
        <w:ind w:left="911" w:hanging="795"/>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sub-paragraphs (6) and</w:t>
      </w:r>
      <w:r w:rsidRPr="008C35F4">
        <w:rPr>
          <w:rFonts w:ascii="Times New Roman" w:hAnsi="Times New Roman"/>
          <w:spacing w:val="-2"/>
        </w:rPr>
        <w:t xml:space="preserve"> </w:t>
      </w:r>
      <w:r w:rsidRPr="008C35F4">
        <w:rPr>
          <w:rFonts w:ascii="Times New Roman" w:hAnsi="Times New Roman"/>
          <w:spacing w:val="-1"/>
        </w:rPr>
        <w:t xml:space="preserve">(8)(a), </w:t>
      </w:r>
      <w:r w:rsidRPr="008C35F4">
        <w:rPr>
          <w:rFonts w:ascii="Times New Roman" w:hAnsi="Times New Roman"/>
        </w:rPr>
        <w:t>a</w:t>
      </w:r>
      <w:r w:rsidRPr="008C35F4">
        <w:rPr>
          <w:rFonts w:ascii="Times New Roman" w:hAnsi="Times New Roman"/>
          <w:spacing w:val="-1"/>
        </w:rPr>
        <w:t xml:space="preserve"> person is </w:t>
      </w:r>
      <w:r w:rsidRPr="008C35F4">
        <w:rPr>
          <w:rFonts w:ascii="Times New Roman" w:hAnsi="Times New Roman"/>
          <w:spacing w:val="-2"/>
        </w:rPr>
        <w:t xml:space="preserve">disabled </w:t>
      </w:r>
      <w:r w:rsidRPr="008C35F4">
        <w:rPr>
          <w:rFonts w:ascii="Times New Roman" w:hAnsi="Times New Roman"/>
          <w:spacing w:val="-1"/>
        </w:rPr>
        <w:t xml:space="preserve">if he is </w:t>
      </w:r>
      <w:r w:rsidRPr="008C35F4">
        <w:rPr>
          <w:rFonts w:ascii="Times New Roman" w:hAnsi="Times New Roman"/>
        </w:rPr>
        <w:t>a</w:t>
      </w:r>
      <w:r w:rsidRPr="008C35F4">
        <w:rPr>
          <w:rFonts w:ascii="Times New Roman" w:hAnsi="Times New Roman"/>
          <w:spacing w:val="-1"/>
        </w:rPr>
        <w:t xml:space="preserve"> person--</w:t>
      </w:r>
    </w:p>
    <w:p w14:paraId="36AB07AE" w14:textId="77777777" w:rsidR="00C931C7" w:rsidRPr="008C35F4" w:rsidRDefault="00745A90" w:rsidP="00262E91">
      <w:pPr>
        <w:pStyle w:val="BodyText"/>
        <w:numPr>
          <w:ilvl w:val="1"/>
          <w:numId w:val="174"/>
        </w:numPr>
        <w:tabs>
          <w:tab w:val="left" w:pos="1041"/>
        </w:tabs>
        <w:spacing w:before="119"/>
        <w:ind w:left="356" w:right="364"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attendance allowance </w:t>
      </w:r>
      <w:r w:rsidRPr="008C35F4">
        <w:rPr>
          <w:rFonts w:ascii="Times New Roman" w:hAnsi="Times New Roman"/>
        </w:rPr>
        <w:t>or</w:t>
      </w:r>
      <w:r w:rsidRPr="008C35F4">
        <w:rPr>
          <w:rFonts w:ascii="Times New Roman" w:hAnsi="Times New Roman"/>
          <w:spacing w:val="-1"/>
        </w:rPr>
        <w:t xml:space="preserve"> the care</w:t>
      </w:r>
      <w:r w:rsidRPr="008C35F4">
        <w:rPr>
          <w:rFonts w:ascii="Times New Roman" w:hAnsi="Times New Roman"/>
          <w:spacing w:val="-2"/>
        </w:rPr>
        <w:t xml:space="preserve"> </w:t>
      </w:r>
      <w:r w:rsidRPr="008C35F4">
        <w:rPr>
          <w:rFonts w:ascii="Times New Roman" w:hAnsi="Times New Roman"/>
          <w:spacing w:val="-1"/>
        </w:rPr>
        <w:t xml:space="preserve">component of </w:t>
      </w:r>
      <w:r w:rsidRPr="008C35F4">
        <w:rPr>
          <w:rFonts w:ascii="Times New Roman" w:hAnsi="Times New Roman"/>
        </w:rPr>
        <w:t>disability</w:t>
      </w:r>
      <w:r w:rsidRPr="008C35F4">
        <w:rPr>
          <w:rFonts w:ascii="Times New Roman" w:hAnsi="Times New Roman"/>
          <w:spacing w:val="-1"/>
        </w:rPr>
        <w:t xml:space="preserve"> allowance </w:t>
      </w:r>
      <w:r w:rsidR="0055601E" w:rsidRPr="008C35F4">
        <w:rPr>
          <w:rFonts w:ascii="Times New Roman" w:hAnsi="Times New Roman"/>
        </w:rPr>
        <w:t xml:space="preserve">has ceased to be payable for </w:t>
      </w:r>
      <w:r w:rsidR="00E35F96" w:rsidRPr="008C35F4">
        <w:rPr>
          <w:rFonts w:ascii="Times New Roman" w:hAnsi="Times New Roman"/>
        </w:rPr>
        <w:t>virtue</w:t>
      </w:r>
      <w:r w:rsidR="0055601E" w:rsidRPr="008C35F4">
        <w:rPr>
          <w:rFonts w:ascii="Times New Roman" w:hAnsi="Times New Roman"/>
        </w:rPr>
        <w:t xml:space="preserve"> of</w:t>
      </w:r>
      <w:r w:rsidRPr="008C35F4">
        <w:rPr>
          <w:rFonts w:ascii="Times New Roman" w:hAnsi="Times New Roman"/>
          <w:spacing w:val="-1"/>
        </w:rPr>
        <w:t>--</w:t>
      </w:r>
    </w:p>
    <w:p w14:paraId="5A52628B" w14:textId="77777777" w:rsidR="00C931C7" w:rsidRPr="008C35F4" w:rsidRDefault="00745A90" w:rsidP="00262E91">
      <w:pPr>
        <w:pStyle w:val="BodyText"/>
        <w:numPr>
          <w:ilvl w:val="2"/>
          <w:numId w:val="174"/>
        </w:numPr>
        <w:tabs>
          <w:tab w:val="left" w:pos="1214"/>
        </w:tabs>
        <w:spacing w:before="119"/>
        <w:ind w:left="1213" w:hanging="617"/>
        <w:rPr>
          <w:rFonts w:ascii="Times New Roman" w:hAnsi="Times New Roman"/>
        </w:rPr>
      </w:pPr>
      <w:r w:rsidRPr="008C35F4">
        <w:rPr>
          <w:rFonts w:ascii="Times New Roman" w:hAnsi="Times New Roman"/>
        </w:rPr>
        <w:t>a</w:t>
      </w:r>
      <w:r w:rsidRPr="008C35F4">
        <w:rPr>
          <w:rFonts w:ascii="Times New Roman" w:hAnsi="Times New Roman"/>
          <w:spacing w:val="-1"/>
        </w:rPr>
        <w:t xml:space="preserve"> suspension </w:t>
      </w:r>
      <w:r w:rsidRPr="008C35F4">
        <w:rPr>
          <w:rFonts w:ascii="Times New Roman" w:hAnsi="Times New Roman"/>
        </w:rPr>
        <w:t>of</w:t>
      </w:r>
      <w:r w:rsidRPr="008C35F4">
        <w:rPr>
          <w:rFonts w:ascii="Times New Roman" w:hAnsi="Times New Roman"/>
          <w:spacing w:val="-1"/>
        </w:rPr>
        <w:t xml:space="preserve"> benefit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 xml:space="preserve">with </w:t>
      </w:r>
      <w:r w:rsidRPr="008C35F4">
        <w:rPr>
          <w:rFonts w:ascii="Times New Roman" w:hAnsi="Times New Roman"/>
          <w:spacing w:val="-2"/>
        </w:rPr>
        <w:t>regulations</w:t>
      </w:r>
      <w:r w:rsidRPr="008C35F4">
        <w:rPr>
          <w:rFonts w:ascii="Times New Roman" w:hAnsi="Times New Roman"/>
          <w:spacing w:val="-1"/>
        </w:rPr>
        <w:t xml:space="preserve"> </w:t>
      </w:r>
      <w:r w:rsidRPr="008C35F4">
        <w:rPr>
          <w:rFonts w:ascii="Times New Roman" w:hAnsi="Times New Roman"/>
          <w:spacing w:val="-2"/>
        </w:rPr>
        <w:t>under</w:t>
      </w:r>
      <w:r w:rsidRPr="008C35F4">
        <w:rPr>
          <w:rFonts w:ascii="Times New Roman" w:hAnsi="Times New Roman"/>
        </w:rPr>
        <w:t xml:space="preserve"> </w:t>
      </w:r>
      <w:r w:rsidRPr="008C35F4">
        <w:rPr>
          <w:rFonts w:ascii="Times New Roman" w:hAnsi="Times New Roman"/>
          <w:spacing w:val="-1"/>
        </w:rPr>
        <w:t>section 113(2) of the SSCBA; or</w:t>
      </w:r>
    </w:p>
    <w:p w14:paraId="259B6183" w14:textId="77777777" w:rsidR="00C931C7" w:rsidRPr="008C35F4" w:rsidRDefault="00745A90" w:rsidP="00262E91">
      <w:pPr>
        <w:pStyle w:val="BodyText"/>
        <w:numPr>
          <w:ilvl w:val="2"/>
          <w:numId w:val="174"/>
        </w:numPr>
        <w:tabs>
          <w:tab w:val="left" w:pos="1258"/>
        </w:tabs>
        <w:ind w:left="1258" w:hanging="662"/>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abatement</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consequence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hospitalisation;</w:t>
      </w:r>
    </w:p>
    <w:p w14:paraId="54F8B176" w14:textId="77777777" w:rsidR="00C931C7" w:rsidRPr="008C35F4" w:rsidRDefault="00C931C7">
      <w:pPr>
        <w:rPr>
          <w:rFonts w:ascii="Times New Roman" w:eastAsia="Arial" w:hAnsi="Times New Roman"/>
          <w:sz w:val="20"/>
          <w:szCs w:val="20"/>
        </w:rPr>
      </w:pPr>
    </w:p>
    <w:p w14:paraId="63BCD1A9" w14:textId="77777777" w:rsidR="00C931C7" w:rsidRPr="008C35F4" w:rsidRDefault="00745A90" w:rsidP="00262E91">
      <w:pPr>
        <w:pStyle w:val="BodyText"/>
        <w:numPr>
          <w:ilvl w:val="1"/>
          <w:numId w:val="174"/>
        </w:numPr>
        <w:tabs>
          <w:tab w:val="left" w:pos="1041"/>
        </w:tabs>
        <w:spacing w:before="119"/>
        <w:ind w:left="356" w:right="257" w:firstLine="0"/>
        <w:jc w:val="both"/>
        <w:rPr>
          <w:rFonts w:ascii="Times New Roman" w:hAnsi="Times New Roman"/>
        </w:rPr>
      </w:pPr>
      <w:r w:rsidRPr="008C35F4">
        <w:rPr>
          <w:rFonts w:ascii="Times New Roman" w:hAnsi="Times New Roman"/>
          <w:spacing w:val="-1"/>
        </w:rPr>
        <w:t xml:space="preserve">to whom the daily living </w:t>
      </w:r>
      <w:r w:rsidRPr="008C35F4">
        <w:rPr>
          <w:rFonts w:ascii="Times New Roman" w:hAnsi="Times New Roman"/>
          <w:spacing w:val="-2"/>
        </w:rPr>
        <w:t>component</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 xml:space="preserve">personal independence payment </w:t>
      </w:r>
      <w:r w:rsidRPr="008C35F4">
        <w:rPr>
          <w:rFonts w:ascii="Times New Roman" w:hAnsi="Times New Roman"/>
        </w:rPr>
        <w:t>is</w:t>
      </w:r>
      <w:r w:rsidRPr="008C35F4">
        <w:rPr>
          <w:rFonts w:ascii="Times New Roman" w:hAnsi="Times New Roman"/>
          <w:spacing w:val="-1"/>
        </w:rPr>
        <w:t xml:space="preserve"> payable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be</w:t>
      </w:r>
      <w:r w:rsidRPr="008C35F4">
        <w:rPr>
          <w:rFonts w:ascii="Times New Roman" w:hAnsi="Times New Roman"/>
          <w:spacing w:val="83"/>
        </w:rPr>
        <w:t xml:space="preserve"> </w:t>
      </w:r>
      <w:r w:rsidRPr="008C35F4">
        <w:rPr>
          <w:rFonts w:ascii="Times New Roman" w:hAnsi="Times New Roman"/>
        </w:rPr>
        <w:t>payable</w:t>
      </w:r>
      <w:r w:rsidRPr="008C35F4">
        <w:rPr>
          <w:rFonts w:ascii="Times New Roman" w:hAnsi="Times New Roman"/>
          <w:spacing w:val="-1"/>
        </w:rPr>
        <w:t xml:space="preserve"> but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suspension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regulations under section </w:t>
      </w:r>
      <w:r w:rsidRPr="008C35F4">
        <w:rPr>
          <w:rFonts w:ascii="Times New Roman" w:hAnsi="Times New Roman"/>
        </w:rPr>
        <w:t>86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Welfare</w:t>
      </w:r>
      <w:r w:rsidRPr="008C35F4">
        <w:rPr>
          <w:rFonts w:ascii="Times New Roman" w:hAnsi="Times New Roman"/>
          <w:spacing w:val="65"/>
        </w:rPr>
        <w:t xml:space="preserve"> </w:t>
      </w:r>
      <w:r w:rsidRPr="008C35F4">
        <w:rPr>
          <w:rFonts w:ascii="Times New Roman" w:hAnsi="Times New Roman"/>
          <w:spacing w:val="-1"/>
        </w:rPr>
        <w:t xml:space="preserve">Reform Act 2012 (hospital </w:t>
      </w:r>
      <w:r w:rsidRPr="008C35F4">
        <w:rPr>
          <w:rFonts w:ascii="Times New Roman" w:hAnsi="Times New Roman"/>
          <w:spacing w:val="-2"/>
        </w:rPr>
        <w:t>in-patients);</w:t>
      </w:r>
    </w:p>
    <w:p w14:paraId="5DC41968" w14:textId="77777777" w:rsidR="00C931C7" w:rsidRPr="008C35F4" w:rsidRDefault="00745A90" w:rsidP="00262E91">
      <w:pPr>
        <w:pStyle w:val="BodyText"/>
        <w:numPr>
          <w:ilvl w:val="1"/>
          <w:numId w:val="174"/>
        </w:numPr>
        <w:tabs>
          <w:tab w:val="left" w:pos="1030"/>
        </w:tabs>
        <w:spacing w:before="119"/>
        <w:ind w:left="356" w:right="193"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registered as</w:t>
      </w:r>
      <w:r w:rsidRPr="008C35F4">
        <w:rPr>
          <w:rFonts w:ascii="Times New Roman" w:hAnsi="Times New Roman"/>
        </w:rPr>
        <w:t xml:space="preserve"> blind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register</w:t>
      </w:r>
      <w:r w:rsidRPr="008C35F4">
        <w:rPr>
          <w:rFonts w:ascii="Times New Roman" w:hAnsi="Times New Roman"/>
          <w:spacing w:val="-2"/>
        </w:rPr>
        <w:t xml:space="preserve"> </w:t>
      </w:r>
      <w:r w:rsidRPr="008C35F4">
        <w:rPr>
          <w:rFonts w:ascii="Times New Roman" w:hAnsi="Times New Roman"/>
          <w:spacing w:val="-1"/>
        </w:rPr>
        <w:t xml:space="preserve">compiled under section </w:t>
      </w:r>
      <w:r w:rsidRPr="008C35F4">
        <w:rPr>
          <w:rFonts w:ascii="Times New Roman" w:hAnsi="Times New Roman"/>
        </w:rPr>
        <w:t>29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National Assistance </w:t>
      </w:r>
      <w:r w:rsidRPr="008C35F4">
        <w:rPr>
          <w:rFonts w:ascii="Times New Roman" w:hAnsi="Times New Roman"/>
        </w:rPr>
        <w:t>Act</w:t>
      </w:r>
      <w:r w:rsidRPr="008C35F4">
        <w:rPr>
          <w:rFonts w:ascii="Times New Roman" w:hAnsi="Times New Roman"/>
          <w:spacing w:val="75"/>
        </w:rPr>
        <w:t xml:space="preserve"> </w:t>
      </w:r>
      <w:r w:rsidRPr="008C35F4">
        <w:rPr>
          <w:rFonts w:ascii="Times New Roman" w:hAnsi="Times New Roman"/>
        </w:rPr>
        <w:t>1948</w:t>
      </w:r>
      <w:r w:rsidRPr="008C35F4">
        <w:rPr>
          <w:rFonts w:ascii="Times New Roman" w:hAnsi="Times New Roman"/>
          <w:spacing w:val="-1"/>
        </w:rPr>
        <w:t xml:space="preserve"> (welfare</w:t>
      </w:r>
      <w:r w:rsidRPr="008C35F4">
        <w:rPr>
          <w:rFonts w:ascii="Times New Roman" w:hAnsi="Times New Roman"/>
          <w:spacing w:val="-2"/>
        </w:rPr>
        <w:t xml:space="preserve"> </w:t>
      </w:r>
      <w:r w:rsidRPr="008C35F4">
        <w:rPr>
          <w:rFonts w:ascii="Times New Roman" w:hAnsi="Times New Roman"/>
        </w:rPr>
        <w:t>services)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Scotland,</w:t>
      </w:r>
      <w:r w:rsidRPr="008C35F4">
        <w:rPr>
          <w:rFonts w:ascii="Times New Roman" w:hAnsi="Times New Roman"/>
          <w:spacing w:val="-1"/>
        </w:rPr>
        <w:t xml:space="preserve"> has been </w:t>
      </w:r>
      <w:r w:rsidRPr="008C35F4">
        <w:rPr>
          <w:rFonts w:ascii="Times New Roman" w:hAnsi="Times New Roman"/>
        </w:rPr>
        <w:t>certified</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blind and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registered</w:t>
      </w:r>
      <w:r w:rsidRPr="008C35F4">
        <w:rPr>
          <w:rFonts w:ascii="Times New Roman" w:hAnsi="Times New Roman"/>
          <w:spacing w:val="53"/>
        </w:rPr>
        <w:t xml:space="preserve"> </w:t>
      </w:r>
      <w:r w:rsidRPr="008C35F4">
        <w:rPr>
          <w:rFonts w:ascii="Times New Roman" w:hAnsi="Times New Roman"/>
          <w:spacing w:val="-1"/>
        </w:rPr>
        <w:t xml:space="preserve">as blind in </w:t>
      </w:r>
      <w:r w:rsidRPr="008C35F4">
        <w:rPr>
          <w:rFonts w:ascii="Times New Roman" w:hAnsi="Times New Roman"/>
        </w:rPr>
        <w:t>a</w:t>
      </w:r>
      <w:r w:rsidRPr="008C35F4">
        <w:rPr>
          <w:rFonts w:ascii="Times New Roman" w:hAnsi="Times New Roman"/>
          <w:spacing w:val="-1"/>
        </w:rPr>
        <w:t xml:space="preserve"> register</w:t>
      </w:r>
      <w:r w:rsidRPr="008C35F4">
        <w:rPr>
          <w:rFonts w:ascii="Times New Roman" w:hAnsi="Times New Roman"/>
        </w:rPr>
        <w:t xml:space="preserve"> </w:t>
      </w:r>
      <w:r w:rsidRPr="008C35F4">
        <w:rPr>
          <w:rFonts w:ascii="Times New Roman" w:hAnsi="Times New Roman"/>
          <w:spacing w:val="-1"/>
        </w:rPr>
        <w:t>maintained by or on behalf 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council</w:t>
      </w:r>
      <w:r w:rsidRPr="008C35F4">
        <w:rPr>
          <w:rFonts w:ascii="Times New Roman" w:hAnsi="Times New Roman"/>
          <w:spacing w:val="-2"/>
        </w:rPr>
        <w:t xml:space="preserve"> </w:t>
      </w:r>
      <w:r w:rsidRPr="008C35F4">
        <w:rPr>
          <w:rFonts w:ascii="Times New Roman" w:hAnsi="Times New Roman"/>
          <w:spacing w:val="-1"/>
        </w:rPr>
        <w:t xml:space="preserve">constituted under </w:t>
      </w:r>
      <w:r w:rsidRPr="008C35F4">
        <w:rPr>
          <w:rFonts w:ascii="Times New Roman" w:hAnsi="Times New Roman"/>
        </w:rPr>
        <w:t>section</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t>
      </w:r>
      <w:r w:rsidRPr="008C35F4">
        <w:rPr>
          <w:rFonts w:ascii="Times New Roman" w:hAnsi="Times New Roman"/>
        </w:rPr>
        <w:t>Local</w:t>
      </w:r>
      <w:r w:rsidRPr="008C35F4">
        <w:rPr>
          <w:rFonts w:ascii="Times New Roman" w:hAnsi="Times New Roman"/>
          <w:spacing w:val="47"/>
        </w:rPr>
        <w:t xml:space="preserve"> </w:t>
      </w:r>
      <w:r w:rsidRPr="008C35F4">
        <w:rPr>
          <w:rFonts w:ascii="Times New Roman" w:hAnsi="Times New Roman"/>
          <w:spacing w:val="-1"/>
        </w:rPr>
        <w:t>Government (Scotland) Act</w:t>
      </w:r>
      <w:r w:rsidRPr="008C35F4">
        <w:rPr>
          <w:rFonts w:ascii="Times New Roman" w:hAnsi="Times New Roman"/>
          <w:spacing w:val="-3"/>
        </w:rPr>
        <w:t xml:space="preserve"> </w:t>
      </w:r>
      <w:r w:rsidRPr="008C35F4">
        <w:rPr>
          <w:rFonts w:ascii="Times New Roman" w:hAnsi="Times New Roman"/>
          <w:spacing w:val="-1"/>
        </w:rPr>
        <w:t>1994; or</w:t>
      </w:r>
    </w:p>
    <w:p w14:paraId="470FA2E4" w14:textId="77777777" w:rsidR="00C931C7" w:rsidRPr="008C35F4" w:rsidRDefault="00745A90" w:rsidP="00262E91">
      <w:pPr>
        <w:pStyle w:val="BodyText"/>
        <w:numPr>
          <w:ilvl w:val="1"/>
          <w:numId w:val="174"/>
        </w:numPr>
        <w:tabs>
          <w:tab w:val="left" w:pos="1041"/>
        </w:tabs>
        <w:ind w:left="356" w:right="394" w:firstLine="0"/>
        <w:jc w:val="both"/>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ceased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registered as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in 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register</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spacing w:val="-1"/>
        </w:rPr>
        <w:t xml:space="preserve">beginning </w:t>
      </w:r>
      <w:r w:rsidRPr="008C35F4">
        <w:rPr>
          <w:rFonts w:ascii="Times New Roman" w:hAnsi="Times New Roman"/>
        </w:rPr>
        <w:t>28</w:t>
      </w:r>
      <w:r w:rsidRPr="008C35F4">
        <w:rPr>
          <w:rFonts w:ascii="Times New Roman" w:hAnsi="Times New Roman"/>
          <w:spacing w:val="-2"/>
        </w:rPr>
        <w:t xml:space="preserve"> </w:t>
      </w:r>
      <w:r w:rsidRPr="008C35F4">
        <w:rPr>
          <w:rFonts w:ascii="Times New Roman" w:hAnsi="Times New Roman"/>
          <w:spacing w:val="-1"/>
        </w:rPr>
        <w:t>weeks</w:t>
      </w:r>
      <w:r w:rsidRPr="008C35F4">
        <w:rPr>
          <w:rFonts w:ascii="Times New Roman" w:hAnsi="Times New Roman"/>
          <w:spacing w:val="57"/>
        </w:rPr>
        <w:t xml:space="preserve"> </w:t>
      </w:r>
      <w:r w:rsidRPr="008C35F4">
        <w:rPr>
          <w:rFonts w:ascii="Times New Roman" w:hAnsi="Times New Roman"/>
          <w:spacing w:val="-1"/>
        </w:rPr>
        <w:t xml:space="preserve">before the first Monday in September </w:t>
      </w:r>
      <w:r w:rsidRPr="008C35F4">
        <w:rPr>
          <w:rFonts w:ascii="Times New Roman" w:hAnsi="Times New Roman"/>
          <w:spacing w:val="-2"/>
        </w:rPr>
        <w:t>following</w:t>
      </w:r>
      <w:r w:rsidRPr="008C35F4">
        <w:rPr>
          <w:rFonts w:ascii="Times New Roman" w:hAnsi="Times New Roman"/>
          <w:spacing w:val="-1"/>
        </w:rPr>
        <w:t xml:space="preserve"> that </w:t>
      </w:r>
      <w:r w:rsidRPr="008C35F4">
        <w:rPr>
          <w:rFonts w:ascii="Times New Roman" w:hAnsi="Times New Roman"/>
          <w:spacing w:val="-2"/>
        </w:rPr>
        <w:t>person's</w:t>
      </w:r>
      <w:r w:rsidRPr="008C35F4">
        <w:rPr>
          <w:rFonts w:ascii="Times New Roman" w:hAnsi="Times New Roman"/>
        </w:rPr>
        <w:t xml:space="preserve"> </w:t>
      </w:r>
      <w:r w:rsidRPr="008C35F4">
        <w:rPr>
          <w:rFonts w:ascii="Times New Roman" w:hAnsi="Times New Roman"/>
          <w:spacing w:val="-1"/>
        </w:rPr>
        <w:t>fifteenth birthday and ending on the day</w:t>
      </w:r>
      <w:r w:rsidRPr="008C35F4">
        <w:rPr>
          <w:rFonts w:ascii="Times New Roman" w:hAnsi="Times New Roman"/>
          <w:spacing w:val="50"/>
        </w:rPr>
        <w:t xml:space="preserve"> </w:t>
      </w:r>
      <w:r w:rsidRPr="008C35F4">
        <w:rPr>
          <w:rFonts w:ascii="Times New Roman" w:hAnsi="Times New Roman"/>
          <w:spacing w:val="-1"/>
        </w:rPr>
        <w:t xml:space="preserve">preceding that person's </w:t>
      </w:r>
      <w:r w:rsidRPr="008C35F4">
        <w:rPr>
          <w:rFonts w:ascii="Times New Roman" w:hAnsi="Times New Roman"/>
        </w:rPr>
        <w:t>sixteenth</w:t>
      </w:r>
      <w:r w:rsidRPr="008C35F4">
        <w:rPr>
          <w:rFonts w:ascii="Times New Roman" w:hAnsi="Times New Roman"/>
          <w:spacing w:val="-1"/>
        </w:rPr>
        <w:t xml:space="preserve"> birthday.</w:t>
      </w:r>
    </w:p>
    <w:p w14:paraId="3DE8E530" w14:textId="77777777" w:rsidR="00C931C7" w:rsidRPr="008C35F4" w:rsidRDefault="00C931C7">
      <w:pPr>
        <w:rPr>
          <w:rFonts w:ascii="Times New Roman" w:eastAsia="Arial" w:hAnsi="Times New Roman"/>
          <w:sz w:val="20"/>
          <w:szCs w:val="20"/>
        </w:rPr>
      </w:pPr>
    </w:p>
    <w:p w14:paraId="2AAD2C8B" w14:textId="77777777" w:rsidR="00C931C7" w:rsidRPr="008C35F4" w:rsidRDefault="00745A90" w:rsidP="00262E91">
      <w:pPr>
        <w:pStyle w:val="BodyText"/>
        <w:numPr>
          <w:ilvl w:val="0"/>
          <w:numId w:val="174"/>
        </w:numPr>
        <w:tabs>
          <w:tab w:val="left" w:pos="912"/>
        </w:tabs>
        <w:spacing w:before="121"/>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 </w:t>
      </w:r>
      <w:r w:rsidRPr="008C35F4">
        <w:rPr>
          <w:rFonts w:ascii="Times New Roman" w:hAnsi="Times New Roman"/>
        </w:rPr>
        <w:t>a</w:t>
      </w:r>
      <w:r w:rsidRPr="008C35F4">
        <w:rPr>
          <w:rFonts w:ascii="Times New Roman" w:hAnsi="Times New Roman"/>
          <w:spacing w:val="-1"/>
        </w:rPr>
        <w:t xml:space="preserve"> person on maternity leave, paternity leave</w:t>
      </w:r>
      <w:r w:rsidR="005744FA" w:rsidRPr="008C35F4">
        <w:rPr>
          <w:rFonts w:ascii="Times New Roman" w:hAnsi="Times New Roman"/>
          <w:spacing w:val="-1"/>
        </w:rPr>
        <w:t xml:space="preserve">, </w:t>
      </w:r>
      <w:r w:rsidR="002203DB" w:rsidRPr="008C35F4">
        <w:rPr>
          <w:rFonts w:ascii="Times New Roman" w:hAnsi="Times New Roman"/>
          <w:spacing w:val="-1"/>
        </w:rPr>
        <w:t xml:space="preserve">shared parental leave, </w:t>
      </w:r>
      <w:r w:rsidR="005744FA" w:rsidRPr="008C35F4">
        <w:rPr>
          <w:rFonts w:ascii="Times New Roman" w:hAnsi="Times New Roman"/>
          <w:spacing w:val="-1"/>
        </w:rPr>
        <w:t>paternal bereavement leave</w:t>
      </w:r>
      <w:r w:rsidRPr="008C35F4">
        <w:rPr>
          <w:rFonts w:ascii="Times New Roman" w:hAnsi="Times New Roman"/>
          <w:spacing w:val="-1"/>
        </w:rPr>
        <w:t xml:space="preserve"> or </w:t>
      </w:r>
      <w:r w:rsidRPr="008C35F4">
        <w:rPr>
          <w:rFonts w:ascii="Times New Roman" w:hAnsi="Times New Roman"/>
          <w:spacing w:val="-2"/>
        </w:rPr>
        <w:t>adoption</w:t>
      </w:r>
      <w:r w:rsidRPr="008C35F4">
        <w:rPr>
          <w:rFonts w:ascii="Times New Roman" w:hAnsi="Times New Roman"/>
          <w:spacing w:val="52"/>
        </w:rPr>
        <w:t xml:space="preserve"> </w:t>
      </w:r>
      <w:r w:rsidRPr="008C35F4">
        <w:rPr>
          <w:rFonts w:ascii="Times New Roman" w:hAnsi="Times New Roman"/>
        </w:rPr>
        <w:t>leave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treated</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engaged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remunerative</w:t>
      </w:r>
      <w:r w:rsidRPr="008C35F4">
        <w:rPr>
          <w:rFonts w:ascii="Times New Roman" w:hAnsi="Times New Roman"/>
          <w:spacing w:val="-9"/>
        </w:rPr>
        <w:t xml:space="preserve"> </w:t>
      </w:r>
      <w:r w:rsidRPr="008C35F4">
        <w:rPr>
          <w:rFonts w:ascii="Times New Roman" w:hAnsi="Times New Roman"/>
        </w:rPr>
        <w:t>work</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period</w:t>
      </w:r>
      <w:r w:rsidRPr="008C35F4">
        <w:rPr>
          <w:rFonts w:ascii="Times New Roman" w:hAnsi="Times New Roman"/>
          <w:spacing w:val="-9"/>
        </w:rPr>
        <w:t xml:space="preserve"> </w:t>
      </w:r>
      <w:r w:rsidRPr="008C35F4">
        <w:rPr>
          <w:rFonts w:ascii="Times New Roman" w:hAnsi="Times New Roman"/>
          <w:spacing w:val="-1"/>
        </w:rPr>
        <w:t>specified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9"/>
        </w:rPr>
        <w:t xml:space="preserve"> </w:t>
      </w:r>
      <w:r w:rsidRPr="008C35F4">
        <w:rPr>
          <w:rFonts w:ascii="Times New Roman" w:hAnsi="Times New Roman"/>
          <w:spacing w:val="-1"/>
        </w:rPr>
        <w:t>(16)</w:t>
      </w:r>
      <w:r w:rsidRPr="008C35F4">
        <w:rPr>
          <w:rFonts w:ascii="Times New Roman" w:hAnsi="Times New Roman"/>
          <w:spacing w:val="57"/>
        </w:rPr>
        <w:t xml:space="preserve"> </w:t>
      </w:r>
      <w:r w:rsidRPr="008C35F4">
        <w:rPr>
          <w:rFonts w:ascii="Times New Roman" w:hAnsi="Times New Roman"/>
          <w:spacing w:val="-1"/>
        </w:rPr>
        <w:t>("the relevant period") provided that--</w:t>
      </w:r>
    </w:p>
    <w:p w14:paraId="50929C9F" w14:textId="77777777" w:rsidR="00C931C7" w:rsidRPr="008C35F4" w:rsidRDefault="00745A90" w:rsidP="00262E91">
      <w:pPr>
        <w:pStyle w:val="BodyText"/>
        <w:numPr>
          <w:ilvl w:val="1"/>
          <w:numId w:val="174"/>
        </w:numPr>
        <w:tabs>
          <w:tab w:val="left" w:pos="1041"/>
        </w:tabs>
        <w:ind w:left="356" w:right="127" w:firstLine="0"/>
        <w:rPr>
          <w:rFonts w:ascii="Times New Roman" w:hAnsi="Times New Roman"/>
        </w:rPr>
      </w:pP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spacing w:val="-1"/>
        </w:rPr>
        <w:t>before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maternity</w:t>
      </w:r>
      <w:r w:rsidRPr="008C35F4">
        <w:rPr>
          <w:rFonts w:ascii="Times New Roman" w:hAnsi="Times New Roman"/>
          <w:spacing w:val="-3"/>
        </w:rPr>
        <w:t xml:space="preserve"> </w:t>
      </w:r>
      <w:r w:rsidRPr="008C35F4">
        <w:rPr>
          <w:rFonts w:ascii="Times New Roman" w:hAnsi="Times New Roman"/>
          <w:spacing w:val="-1"/>
        </w:rPr>
        <w:t>leave,</w:t>
      </w:r>
      <w:r w:rsidRPr="008C35F4">
        <w:rPr>
          <w:rFonts w:ascii="Times New Roman" w:hAnsi="Times New Roman"/>
          <w:spacing w:val="-3"/>
        </w:rPr>
        <w:t xml:space="preserve"> </w:t>
      </w:r>
      <w:r w:rsidRPr="008C35F4">
        <w:rPr>
          <w:rFonts w:ascii="Times New Roman" w:hAnsi="Times New Roman"/>
        </w:rPr>
        <w:t>paternity</w:t>
      </w:r>
      <w:r w:rsidRPr="008C35F4">
        <w:rPr>
          <w:rFonts w:ascii="Times New Roman" w:hAnsi="Times New Roman"/>
          <w:spacing w:val="-3"/>
        </w:rPr>
        <w:t xml:space="preserve"> </w:t>
      </w:r>
      <w:r w:rsidRPr="008C35F4">
        <w:rPr>
          <w:rFonts w:ascii="Times New Roman" w:hAnsi="Times New Roman"/>
        </w:rPr>
        <w:t>leave</w:t>
      </w:r>
      <w:r w:rsidR="005744FA" w:rsidRPr="008C35F4">
        <w:rPr>
          <w:rFonts w:ascii="Times New Roman" w:hAnsi="Times New Roman"/>
          <w:spacing w:val="-3"/>
        </w:rPr>
        <w:t>,</w:t>
      </w:r>
      <w:r w:rsidR="005744FA" w:rsidRPr="008C35F4">
        <w:t xml:space="preserve"> </w:t>
      </w:r>
      <w:r w:rsidR="005744FA" w:rsidRPr="008C35F4">
        <w:rPr>
          <w:rFonts w:ascii="Times New Roman" w:hAnsi="Times New Roman"/>
          <w:spacing w:val="-3"/>
        </w:rPr>
        <w:t xml:space="preserve">paternal bereavement leave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adoption</w:t>
      </w:r>
      <w:r w:rsidRPr="008C35F4">
        <w:rPr>
          <w:rFonts w:ascii="Times New Roman" w:hAnsi="Times New Roman"/>
          <w:spacing w:val="-3"/>
        </w:rPr>
        <w:t xml:space="preserve"> </w:t>
      </w:r>
      <w:r w:rsidRPr="008C35F4">
        <w:rPr>
          <w:rFonts w:ascii="Times New Roman" w:hAnsi="Times New Roman"/>
        </w:rPr>
        <w:t>leave</w:t>
      </w:r>
      <w:r w:rsidRPr="008C35F4">
        <w:rPr>
          <w:rFonts w:ascii="Times New Roman" w:hAnsi="Times New Roman"/>
          <w:spacing w:val="-3"/>
        </w:rPr>
        <w:t xml:space="preserve"> </w:t>
      </w:r>
      <w:r w:rsidRPr="008C35F4">
        <w:rPr>
          <w:rFonts w:ascii="Times New Roman" w:hAnsi="Times New Roman"/>
          <w:spacing w:val="-1"/>
        </w:rPr>
        <w:t>began</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spacing w:val="-1"/>
        </w:rPr>
        <w:t>was</w:t>
      </w:r>
      <w:r w:rsidRPr="008C35F4">
        <w:rPr>
          <w:rFonts w:ascii="Times New Roman" w:hAnsi="Times New Roman"/>
          <w:spacing w:val="63"/>
        </w:rPr>
        <w:t xml:space="preserve"> </w:t>
      </w:r>
      <w:r w:rsidRPr="008C35F4">
        <w:rPr>
          <w:rFonts w:ascii="Times New Roman" w:hAnsi="Times New Roman"/>
          <w:spacing w:val="-1"/>
        </w:rPr>
        <w:t>in remunerative work;</w:t>
      </w:r>
    </w:p>
    <w:p w14:paraId="238F6E95" w14:textId="77777777" w:rsidR="00C931C7" w:rsidRPr="008C35F4" w:rsidRDefault="00745A90" w:rsidP="00262E91">
      <w:pPr>
        <w:pStyle w:val="BodyText"/>
        <w:numPr>
          <w:ilvl w:val="1"/>
          <w:numId w:val="174"/>
        </w:numPr>
        <w:tabs>
          <w:tab w:val="left" w:pos="1041"/>
        </w:tabs>
        <w:ind w:left="356"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incurring relevant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charges</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meaning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sub-paragraph (5);</w:t>
      </w:r>
      <w:r w:rsidRPr="008C35F4">
        <w:rPr>
          <w:rFonts w:ascii="Times New Roman" w:hAnsi="Times New Roman"/>
          <w:spacing w:val="49"/>
        </w:rPr>
        <w:t xml:space="preserve"> </w:t>
      </w:r>
      <w:r w:rsidRPr="008C35F4">
        <w:rPr>
          <w:rFonts w:ascii="Times New Roman" w:hAnsi="Times New Roman"/>
        </w:rPr>
        <w:t>and</w:t>
      </w:r>
    </w:p>
    <w:p w14:paraId="50921668" w14:textId="77777777" w:rsidR="00C931C7" w:rsidRPr="008C35F4" w:rsidRDefault="00745A90" w:rsidP="00262E91">
      <w:pPr>
        <w:pStyle w:val="BodyText"/>
        <w:numPr>
          <w:ilvl w:val="1"/>
          <w:numId w:val="174"/>
        </w:numPr>
        <w:tabs>
          <w:tab w:val="left" w:pos="1030"/>
        </w:tabs>
        <w:ind w:left="356" w:right="113" w:firstLine="0"/>
        <w:jc w:val="both"/>
        <w:rPr>
          <w:rFonts w:ascii="Times New Roman" w:hAnsi="Times New Roman"/>
        </w:rPr>
      </w:pPr>
      <w:r w:rsidRPr="008C35F4">
        <w:rPr>
          <w:rFonts w:ascii="Times New Roman" w:hAnsi="Times New Roman"/>
        </w:rPr>
        <w:t>he</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entitled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either</w:t>
      </w:r>
      <w:r w:rsidRPr="008C35F4">
        <w:rPr>
          <w:rFonts w:ascii="Times New Roman" w:hAnsi="Times New Roman"/>
          <w:spacing w:val="-7"/>
        </w:rPr>
        <w:t xml:space="preserve"> </w:t>
      </w:r>
      <w:r w:rsidRPr="008C35F4">
        <w:rPr>
          <w:rFonts w:ascii="Times New Roman" w:hAnsi="Times New Roman"/>
        </w:rPr>
        <w:t>statutory</w:t>
      </w:r>
      <w:r w:rsidRPr="008C35F4">
        <w:rPr>
          <w:rFonts w:ascii="Times New Roman" w:hAnsi="Times New Roman"/>
          <w:spacing w:val="-7"/>
        </w:rPr>
        <w:t xml:space="preserve"> </w:t>
      </w:r>
      <w:r w:rsidRPr="008C35F4">
        <w:rPr>
          <w:rFonts w:ascii="Times New Roman" w:hAnsi="Times New Roman"/>
          <w:spacing w:val="-1"/>
        </w:rPr>
        <w:t>maternity</w:t>
      </w:r>
      <w:r w:rsidRPr="008C35F4">
        <w:rPr>
          <w:rFonts w:ascii="Times New Roman" w:hAnsi="Times New Roman"/>
          <w:spacing w:val="-6"/>
        </w:rPr>
        <w:t xml:space="preserve"> </w:t>
      </w:r>
      <w:r w:rsidRPr="008C35F4">
        <w:rPr>
          <w:rFonts w:ascii="Times New Roman" w:hAnsi="Times New Roman"/>
          <w:spacing w:val="-1"/>
        </w:rPr>
        <w:t>pay</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spacing w:val="-1"/>
        </w:rPr>
        <w:t>164</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SSCBA,</w:t>
      </w:r>
      <w:r w:rsidRPr="008C35F4">
        <w:rPr>
          <w:rFonts w:ascii="Times New Roman" w:hAnsi="Times New Roman"/>
          <w:spacing w:val="-6"/>
        </w:rPr>
        <w:t xml:space="preserve"> </w:t>
      </w:r>
      <w:r w:rsidRPr="008C35F4">
        <w:rPr>
          <w:rFonts w:ascii="Times New Roman" w:hAnsi="Times New Roman"/>
          <w:spacing w:val="-1"/>
        </w:rPr>
        <w:t>ordinary</w:t>
      </w:r>
      <w:r w:rsidRPr="008C35F4">
        <w:rPr>
          <w:rFonts w:ascii="Times New Roman" w:hAnsi="Times New Roman"/>
          <w:spacing w:val="-6"/>
        </w:rPr>
        <w:t xml:space="preserve"> </w:t>
      </w:r>
      <w:r w:rsidRPr="008C35F4">
        <w:rPr>
          <w:rFonts w:ascii="Times New Roman" w:hAnsi="Times New Roman"/>
          <w:spacing w:val="-1"/>
        </w:rPr>
        <w:t>statutory</w:t>
      </w:r>
      <w:r w:rsidRPr="008C35F4">
        <w:rPr>
          <w:rFonts w:ascii="Times New Roman" w:hAnsi="Times New Roman"/>
          <w:spacing w:val="30"/>
        </w:rPr>
        <w:t xml:space="preserve"> </w:t>
      </w:r>
      <w:r w:rsidRPr="008C35F4">
        <w:rPr>
          <w:rFonts w:ascii="Times New Roman" w:hAnsi="Times New Roman"/>
          <w:spacing w:val="-1"/>
        </w:rPr>
        <w:t>paternity</w:t>
      </w:r>
      <w:r w:rsidRPr="008C35F4">
        <w:rPr>
          <w:rFonts w:ascii="Times New Roman" w:hAnsi="Times New Roman"/>
          <w:spacing w:val="-12"/>
        </w:rPr>
        <w:t xml:space="preserve"> </w:t>
      </w:r>
      <w:r w:rsidRPr="008C35F4">
        <w:rPr>
          <w:rFonts w:ascii="Times New Roman" w:hAnsi="Times New Roman"/>
          <w:spacing w:val="-1"/>
        </w:rPr>
        <w:t>pay</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12"/>
        </w:rPr>
        <w:t xml:space="preserve"> </w:t>
      </w:r>
      <w:r w:rsidRPr="008C35F4">
        <w:rPr>
          <w:rFonts w:ascii="Times New Roman" w:hAnsi="Times New Roman"/>
          <w:spacing w:val="-1"/>
        </w:rPr>
        <w:t>virtue</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3"/>
        </w:rPr>
        <w:t xml:space="preserve"> </w:t>
      </w:r>
      <w:r w:rsidRPr="008C35F4">
        <w:rPr>
          <w:rFonts w:ascii="Times New Roman" w:hAnsi="Times New Roman"/>
          <w:spacing w:val="-1"/>
        </w:rPr>
        <w:t>section</w:t>
      </w:r>
      <w:r w:rsidRPr="008C35F4">
        <w:rPr>
          <w:rFonts w:ascii="Times New Roman" w:hAnsi="Times New Roman"/>
          <w:spacing w:val="-12"/>
        </w:rPr>
        <w:t xml:space="preserve"> </w:t>
      </w:r>
      <w:r w:rsidRPr="008C35F4">
        <w:rPr>
          <w:rFonts w:ascii="Times New Roman" w:hAnsi="Times New Roman"/>
          <w:spacing w:val="-1"/>
        </w:rPr>
        <w:t>171ZA</w:t>
      </w:r>
      <w:r w:rsidRPr="008C35F4">
        <w:rPr>
          <w:rFonts w:ascii="Times New Roman" w:hAnsi="Times New Roman"/>
          <w:spacing w:val="-13"/>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spacing w:val="-1"/>
        </w:rPr>
        <w:t>171ZB</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Act,</w:t>
      </w:r>
      <w:r w:rsidRPr="008C35F4">
        <w:rPr>
          <w:rFonts w:ascii="Times New Roman" w:hAnsi="Times New Roman"/>
          <w:spacing w:val="-12"/>
        </w:rPr>
        <w:t xml:space="preserve"> </w:t>
      </w:r>
      <w:r w:rsidRPr="008C35F4">
        <w:rPr>
          <w:rFonts w:ascii="Times New Roman" w:hAnsi="Times New Roman"/>
          <w:spacing w:val="-1"/>
        </w:rPr>
        <w:t>additional</w:t>
      </w:r>
      <w:r w:rsidRPr="008C35F4">
        <w:rPr>
          <w:rFonts w:ascii="Times New Roman" w:hAnsi="Times New Roman"/>
          <w:spacing w:val="-12"/>
        </w:rPr>
        <w:t xml:space="preserve"> </w:t>
      </w:r>
      <w:r w:rsidRPr="008C35F4">
        <w:rPr>
          <w:rFonts w:ascii="Times New Roman" w:hAnsi="Times New Roman"/>
          <w:spacing w:val="-1"/>
        </w:rPr>
        <w:t>statutory</w:t>
      </w:r>
      <w:r w:rsidRPr="008C35F4">
        <w:rPr>
          <w:rFonts w:ascii="Times New Roman" w:hAnsi="Times New Roman"/>
          <w:spacing w:val="-13"/>
        </w:rPr>
        <w:t xml:space="preserve"> </w:t>
      </w:r>
      <w:r w:rsidRPr="008C35F4">
        <w:rPr>
          <w:rFonts w:ascii="Times New Roman" w:hAnsi="Times New Roman"/>
          <w:spacing w:val="-1"/>
        </w:rPr>
        <w:t>paternity</w:t>
      </w:r>
      <w:r w:rsidRPr="008C35F4">
        <w:rPr>
          <w:rFonts w:ascii="Times New Roman" w:hAnsi="Times New Roman"/>
          <w:spacing w:val="-12"/>
        </w:rPr>
        <w:t xml:space="preserve"> </w:t>
      </w:r>
      <w:r w:rsidRPr="008C35F4">
        <w:rPr>
          <w:rFonts w:ascii="Times New Roman" w:hAnsi="Times New Roman"/>
          <w:spacing w:val="-1"/>
        </w:rPr>
        <w:t>pay</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12"/>
        </w:rPr>
        <w:t xml:space="preserve"> </w:t>
      </w:r>
      <w:r w:rsidRPr="008C35F4">
        <w:rPr>
          <w:rFonts w:ascii="Times New Roman" w:hAnsi="Times New Roman"/>
          <w:spacing w:val="-1"/>
        </w:rPr>
        <w:t>virtue</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26"/>
        </w:rPr>
        <w:t xml:space="preserve"> </w:t>
      </w:r>
      <w:r w:rsidRPr="008C35F4">
        <w:rPr>
          <w:rFonts w:ascii="Times New Roman" w:hAnsi="Times New Roman"/>
          <w:spacing w:val="-1"/>
        </w:rPr>
        <w:t xml:space="preserve">section </w:t>
      </w:r>
      <w:r w:rsidRPr="008C35F4">
        <w:rPr>
          <w:rFonts w:ascii="Times New Roman" w:hAnsi="Times New Roman"/>
          <w:spacing w:val="-2"/>
        </w:rPr>
        <w:t>171ZEA</w:t>
      </w:r>
      <w:r w:rsidRPr="008C35F4">
        <w:rPr>
          <w:rFonts w:ascii="Times New Roman" w:hAnsi="Times New Roman"/>
          <w:spacing w:val="-1"/>
        </w:rPr>
        <w:t xml:space="preserve"> or 171ZEB of that Act,</w:t>
      </w:r>
      <w:r w:rsidRPr="008C35F4">
        <w:rPr>
          <w:rFonts w:ascii="Times New Roman" w:hAnsi="Times New Roman"/>
        </w:rPr>
        <w:t xml:space="preserve"> </w:t>
      </w:r>
      <w:r w:rsidRPr="008C35F4">
        <w:rPr>
          <w:rFonts w:ascii="Times New Roman" w:hAnsi="Times New Roman"/>
          <w:spacing w:val="-1"/>
        </w:rPr>
        <w:t xml:space="preserve">statutory adoption pay by </w:t>
      </w:r>
      <w:r w:rsidR="002203DB" w:rsidRPr="008C35F4">
        <w:rPr>
          <w:rFonts w:ascii="Times New Roman" w:hAnsi="Times New Roman"/>
          <w:spacing w:val="-1"/>
        </w:rPr>
        <w:t xml:space="preserve">virtue </w:t>
      </w:r>
      <w:r w:rsidRPr="008C35F4">
        <w:rPr>
          <w:rFonts w:ascii="Times New Roman" w:hAnsi="Times New Roman"/>
          <w:spacing w:val="-1"/>
        </w:rPr>
        <w:t xml:space="preserve">of section 171ZL of that Act, </w:t>
      </w:r>
      <w:r w:rsidR="002203DB" w:rsidRPr="008C35F4">
        <w:rPr>
          <w:rFonts w:ascii="Times New Roman" w:hAnsi="Times New Roman"/>
          <w:spacing w:val="-1"/>
        </w:rPr>
        <w:t>statutory shared parental leave by virtue of section 171zu or 171ZV ,</w:t>
      </w:r>
      <w:r w:rsidR="002203DB" w:rsidRPr="008C35F4">
        <w:t xml:space="preserve"> </w:t>
      </w:r>
      <w:r w:rsidR="002203DB" w:rsidRPr="008C35F4">
        <w:rPr>
          <w:rFonts w:ascii="Times New Roman" w:hAnsi="Times New Roman"/>
          <w:spacing w:val="-1"/>
        </w:rPr>
        <w:t xml:space="preserve">paternal bereavement pay, by virtue of section 171ZZ6 of that Act, </w:t>
      </w:r>
      <w:r w:rsidRPr="008C35F4">
        <w:rPr>
          <w:rFonts w:ascii="Times New Roman" w:hAnsi="Times New Roman"/>
          <w:spacing w:val="-1"/>
        </w:rPr>
        <w:t>maternity</w:t>
      </w:r>
      <w:r w:rsidRPr="008C35F4">
        <w:rPr>
          <w:rFonts w:ascii="Times New Roman" w:hAnsi="Times New Roman"/>
          <w:spacing w:val="36"/>
        </w:rPr>
        <w:t xml:space="preserve"> </w:t>
      </w:r>
      <w:r w:rsidRPr="008C35F4">
        <w:rPr>
          <w:rFonts w:ascii="Times New Roman" w:hAnsi="Times New Roman"/>
          <w:spacing w:val="-1"/>
        </w:rPr>
        <w:t>allowance under section 35 of that Act</w:t>
      </w:r>
      <w:r w:rsidRPr="008C35F4">
        <w:rPr>
          <w:rFonts w:ascii="Times New Roman" w:hAnsi="Times New Roman"/>
        </w:rPr>
        <w:t xml:space="preserve"> </w:t>
      </w:r>
      <w:r w:rsidRPr="008C35F4">
        <w:rPr>
          <w:rFonts w:ascii="Times New Roman" w:hAnsi="Times New Roman"/>
          <w:spacing w:val="-1"/>
        </w:rPr>
        <w:t>or qualifying</w:t>
      </w:r>
      <w:r w:rsidRPr="008C35F4">
        <w:rPr>
          <w:rFonts w:ascii="Times New Roman" w:hAnsi="Times New Roman"/>
          <w:spacing w:val="-2"/>
        </w:rPr>
        <w:t xml:space="preserve"> support</w:t>
      </w:r>
      <w:r w:rsidR="002203DB" w:rsidRPr="008C35F4">
        <w:rPr>
          <w:rFonts w:ascii="Times New Roman" w:hAnsi="Times New Roman"/>
          <w:spacing w:val="-2"/>
        </w:rPr>
        <w:t>.</w:t>
      </w:r>
    </w:p>
    <w:p w14:paraId="0F726A2D" w14:textId="77777777" w:rsidR="00C931C7" w:rsidRPr="008C35F4" w:rsidRDefault="00C931C7">
      <w:pPr>
        <w:rPr>
          <w:rFonts w:ascii="Times New Roman" w:eastAsia="Arial" w:hAnsi="Times New Roman"/>
          <w:sz w:val="20"/>
          <w:szCs w:val="20"/>
        </w:rPr>
      </w:pPr>
    </w:p>
    <w:p w14:paraId="33600462" w14:textId="77777777" w:rsidR="00C931C7" w:rsidRPr="008C35F4" w:rsidRDefault="00745A90" w:rsidP="00262E91">
      <w:pPr>
        <w:pStyle w:val="BodyText"/>
        <w:numPr>
          <w:ilvl w:val="0"/>
          <w:numId w:val="174"/>
        </w:numPr>
        <w:tabs>
          <w:tab w:val="left" w:pos="912"/>
        </w:tabs>
        <w:spacing w:before="119"/>
        <w:ind w:right="320"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(15)</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period begins</w:t>
      </w:r>
      <w:r w:rsidRPr="008C35F4">
        <w:rPr>
          <w:rFonts w:ascii="Times New Roman" w:hAnsi="Times New Roman"/>
        </w:rPr>
        <w:t xml:space="preserve"> on</w:t>
      </w:r>
      <w:r w:rsidRPr="008C35F4">
        <w:rPr>
          <w:rFonts w:ascii="Times New Roman" w:hAnsi="Times New Roman"/>
          <w:spacing w:val="-1"/>
        </w:rPr>
        <w:t xml:space="preserve"> the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person's maternity, </w:t>
      </w:r>
      <w:r w:rsidRPr="008C35F4">
        <w:rPr>
          <w:rFonts w:ascii="Times New Roman" w:hAnsi="Times New Roman"/>
        </w:rPr>
        <w:t>paternity</w:t>
      </w:r>
      <w:r w:rsidRPr="008C35F4">
        <w:rPr>
          <w:rFonts w:ascii="Times New Roman" w:hAnsi="Times New Roman"/>
          <w:spacing w:val="-1"/>
        </w:rPr>
        <w:t xml:space="preserve"> </w:t>
      </w:r>
      <w:r w:rsidRPr="008C35F4">
        <w:rPr>
          <w:rFonts w:ascii="Times New Roman" w:hAnsi="Times New Roman"/>
        </w:rPr>
        <w:t>leave</w:t>
      </w:r>
      <w:r w:rsidR="002203DB" w:rsidRPr="008C35F4">
        <w:rPr>
          <w:rFonts w:ascii="Times New Roman" w:hAnsi="Times New Roman"/>
          <w:spacing w:val="-1"/>
        </w:rPr>
        <w:t xml:space="preserve">, paternal bereavement leave </w:t>
      </w:r>
      <w:r w:rsidRPr="008C35F4">
        <w:rPr>
          <w:rFonts w:ascii="Times New Roman" w:hAnsi="Times New Roman"/>
        </w:rPr>
        <w:t>or</w:t>
      </w:r>
      <w:r w:rsidRPr="008C35F4">
        <w:rPr>
          <w:rFonts w:ascii="Times New Roman" w:hAnsi="Times New Roman"/>
          <w:spacing w:val="-1"/>
        </w:rPr>
        <w:t xml:space="preserve"> adoption </w:t>
      </w:r>
      <w:r w:rsidRPr="008C35F4">
        <w:rPr>
          <w:rFonts w:ascii="Times New Roman" w:hAnsi="Times New Roman"/>
        </w:rPr>
        <w:t>leave</w:t>
      </w:r>
      <w:r w:rsidRPr="008C35F4">
        <w:rPr>
          <w:rFonts w:ascii="Times New Roman" w:hAnsi="Times New Roman"/>
          <w:spacing w:val="-1"/>
        </w:rPr>
        <w:t xml:space="preserve"> commences</w:t>
      </w:r>
      <w:r w:rsidRPr="008C35F4">
        <w:rPr>
          <w:rFonts w:ascii="Times New Roman" w:hAnsi="Times New Roman"/>
        </w:rPr>
        <w:t xml:space="preserve"> </w:t>
      </w:r>
      <w:r w:rsidRPr="008C35F4">
        <w:rPr>
          <w:rFonts w:ascii="Times New Roman" w:hAnsi="Times New Roman"/>
          <w:spacing w:val="-1"/>
        </w:rPr>
        <w:t xml:space="preserve">and ends </w:t>
      </w:r>
      <w:r w:rsidRPr="008C35F4">
        <w:rPr>
          <w:rFonts w:ascii="Times New Roman" w:hAnsi="Times New Roman"/>
        </w:rPr>
        <w:t>on--</w:t>
      </w:r>
    </w:p>
    <w:p w14:paraId="0594FABF" w14:textId="77777777" w:rsidR="00C931C7" w:rsidRPr="008C35F4" w:rsidRDefault="00745A90" w:rsidP="00262E91">
      <w:pPr>
        <w:pStyle w:val="BodyText"/>
        <w:numPr>
          <w:ilvl w:val="1"/>
          <w:numId w:val="174"/>
        </w:numPr>
        <w:tabs>
          <w:tab w:val="left" w:pos="1041"/>
        </w:tabs>
        <w:ind w:left="356" w:firstLine="0"/>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leave</w:t>
      </w:r>
      <w:r w:rsidRPr="008C35F4">
        <w:rPr>
          <w:rFonts w:ascii="Times New Roman" w:hAnsi="Times New Roman"/>
          <w:spacing w:val="-1"/>
        </w:rPr>
        <w:t xml:space="preserve"> </w:t>
      </w:r>
      <w:r w:rsidRPr="008C35F4">
        <w:rPr>
          <w:rFonts w:ascii="Times New Roman" w:hAnsi="Times New Roman"/>
        </w:rPr>
        <w:t>ends;</w:t>
      </w:r>
    </w:p>
    <w:p w14:paraId="3F642E61" w14:textId="77777777" w:rsidR="00C931C7" w:rsidRPr="008C35F4" w:rsidRDefault="00745A90" w:rsidP="00262E91">
      <w:pPr>
        <w:pStyle w:val="BodyText"/>
        <w:numPr>
          <w:ilvl w:val="1"/>
          <w:numId w:val="174"/>
        </w:numPr>
        <w:tabs>
          <w:tab w:val="left" w:pos="1041"/>
        </w:tabs>
        <w:spacing w:before="119"/>
        <w:ind w:left="356" w:right="127"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care element </w:t>
      </w:r>
      <w:r w:rsidRPr="008C35F4">
        <w:rPr>
          <w:rFonts w:ascii="Times New Roman" w:hAnsi="Times New Roman"/>
        </w:rPr>
        <w:t>of</w:t>
      </w:r>
      <w:r w:rsidRPr="008C35F4">
        <w:rPr>
          <w:rFonts w:ascii="Times New Roman" w:hAnsi="Times New Roman"/>
          <w:spacing w:val="-1"/>
        </w:rPr>
        <w:t xml:space="preserve"> working </w:t>
      </w:r>
      <w:r w:rsidRPr="008C35F4">
        <w:rPr>
          <w:rFonts w:ascii="Times New Roman" w:hAnsi="Times New Roman"/>
        </w:rPr>
        <w:t>tax</w:t>
      </w:r>
      <w:r w:rsidRPr="008C35F4">
        <w:rPr>
          <w:rFonts w:ascii="Times New Roman" w:hAnsi="Times New Roman"/>
          <w:spacing w:val="-1"/>
        </w:rPr>
        <w:t xml:space="preserve"> credit is</w:t>
      </w:r>
      <w:r w:rsidRPr="008C35F4">
        <w:rPr>
          <w:rFonts w:ascii="Times New Roman" w:hAnsi="Times New Roman"/>
        </w:rPr>
        <w:t xml:space="preserve"> </w:t>
      </w:r>
      <w:r w:rsidRPr="008C35F4">
        <w:rPr>
          <w:rFonts w:ascii="Times New Roman" w:hAnsi="Times New Roman"/>
          <w:spacing w:val="-1"/>
        </w:rPr>
        <w:t>in payment</w:t>
      </w:r>
      <w:r w:rsidRPr="008C35F4">
        <w:rPr>
          <w:rFonts w:ascii="Times New Roman" w:hAnsi="Times New Roman"/>
          <w:spacing w:val="-2"/>
        </w:rPr>
        <w:t xml:space="preserve"> </w:t>
      </w:r>
      <w:r w:rsidRPr="008C35F4">
        <w:rPr>
          <w:rFonts w:ascii="Times New Roman" w:hAnsi="Times New Roman"/>
          <w:spacing w:val="-1"/>
        </w:rPr>
        <w:t>on the date that entitlement to maternity</w:t>
      </w:r>
      <w:r w:rsidRPr="008C35F4">
        <w:rPr>
          <w:rFonts w:ascii="Times New Roman" w:hAnsi="Times New Roman"/>
          <w:spacing w:val="-13"/>
        </w:rPr>
        <w:t xml:space="preserve"> </w:t>
      </w:r>
      <w:r w:rsidRPr="008C35F4">
        <w:rPr>
          <w:rFonts w:ascii="Times New Roman" w:hAnsi="Times New Roman"/>
          <w:spacing w:val="-1"/>
        </w:rPr>
        <w:t>allowance,</w:t>
      </w:r>
      <w:r w:rsidRPr="008C35F4">
        <w:rPr>
          <w:rFonts w:ascii="Times New Roman" w:hAnsi="Times New Roman"/>
          <w:spacing w:val="-13"/>
        </w:rPr>
        <w:t xml:space="preserve"> </w:t>
      </w:r>
      <w:r w:rsidRPr="008C35F4">
        <w:rPr>
          <w:rFonts w:ascii="Times New Roman" w:hAnsi="Times New Roman"/>
          <w:spacing w:val="-1"/>
        </w:rPr>
        <w:t>qualifying</w:t>
      </w:r>
      <w:r w:rsidRPr="008C35F4">
        <w:rPr>
          <w:rFonts w:ascii="Times New Roman" w:hAnsi="Times New Roman"/>
          <w:spacing w:val="-13"/>
        </w:rPr>
        <w:t xml:space="preserve"> </w:t>
      </w:r>
      <w:r w:rsidRPr="008C35F4">
        <w:rPr>
          <w:rFonts w:ascii="Times New Roman" w:hAnsi="Times New Roman"/>
          <w:spacing w:val="-1"/>
        </w:rPr>
        <w:t>support,</w:t>
      </w:r>
      <w:r w:rsidRPr="008C35F4">
        <w:rPr>
          <w:rFonts w:ascii="Times New Roman" w:hAnsi="Times New Roman"/>
          <w:spacing w:val="-13"/>
        </w:rPr>
        <w:t xml:space="preserve"> </w:t>
      </w:r>
      <w:r w:rsidRPr="008C35F4">
        <w:rPr>
          <w:rFonts w:ascii="Times New Roman" w:hAnsi="Times New Roman"/>
          <w:spacing w:val="-1"/>
        </w:rPr>
        <w:t>statutory</w:t>
      </w:r>
      <w:r w:rsidRPr="008C35F4">
        <w:rPr>
          <w:rFonts w:ascii="Times New Roman" w:hAnsi="Times New Roman"/>
          <w:spacing w:val="-13"/>
        </w:rPr>
        <w:t xml:space="preserve"> </w:t>
      </w:r>
      <w:r w:rsidRPr="008C35F4">
        <w:rPr>
          <w:rFonts w:ascii="Times New Roman" w:hAnsi="Times New Roman"/>
          <w:spacing w:val="-1"/>
        </w:rPr>
        <w:t>maternity</w:t>
      </w:r>
      <w:r w:rsidRPr="008C35F4">
        <w:rPr>
          <w:rFonts w:ascii="Times New Roman" w:hAnsi="Times New Roman"/>
          <w:spacing w:val="-13"/>
        </w:rPr>
        <w:t xml:space="preserve"> </w:t>
      </w:r>
      <w:r w:rsidRPr="008C35F4">
        <w:rPr>
          <w:rFonts w:ascii="Times New Roman" w:hAnsi="Times New Roman"/>
          <w:spacing w:val="-1"/>
        </w:rPr>
        <w:t>pay,</w:t>
      </w:r>
      <w:r w:rsidRPr="008C35F4">
        <w:rPr>
          <w:rFonts w:ascii="Times New Roman" w:hAnsi="Times New Roman"/>
          <w:spacing w:val="-12"/>
        </w:rPr>
        <w:t xml:space="preserve"> </w:t>
      </w:r>
      <w:r w:rsidRPr="008C35F4">
        <w:rPr>
          <w:rFonts w:ascii="Times New Roman" w:hAnsi="Times New Roman"/>
          <w:spacing w:val="-1"/>
        </w:rPr>
        <w:t>ordinary</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3"/>
        </w:rPr>
        <w:t xml:space="preserve"> </w:t>
      </w:r>
      <w:r w:rsidRPr="008C35F4">
        <w:rPr>
          <w:rFonts w:ascii="Times New Roman" w:hAnsi="Times New Roman"/>
          <w:spacing w:val="-1"/>
        </w:rPr>
        <w:t>additional</w:t>
      </w:r>
      <w:r w:rsidRPr="008C35F4">
        <w:rPr>
          <w:rFonts w:ascii="Times New Roman" w:hAnsi="Times New Roman"/>
          <w:spacing w:val="-12"/>
        </w:rPr>
        <w:t xml:space="preserve"> </w:t>
      </w:r>
      <w:r w:rsidRPr="008C35F4">
        <w:rPr>
          <w:rFonts w:ascii="Times New Roman" w:hAnsi="Times New Roman"/>
          <w:spacing w:val="-1"/>
        </w:rPr>
        <w:t>statutory</w:t>
      </w:r>
      <w:r w:rsidRPr="008C35F4">
        <w:rPr>
          <w:rFonts w:ascii="Times New Roman" w:hAnsi="Times New Roman"/>
          <w:spacing w:val="-12"/>
        </w:rPr>
        <w:t xml:space="preserve"> </w:t>
      </w:r>
      <w:r w:rsidRPr="008C35F4">
        <w:rPr>
          <w:rFonts w:ascii="Times New Roman" w:hAnsi="Times New Roman"/>
          <w:spacing w:val="-1"/>
        </w:rPr>
        <w:t>paternity</w:t>
      </w:r>
      <w:r w:rsidRPr="008C35F4">
        <w:rPr>
          <w:rFonts w:ascii="Times New Roman" w:hAnsi="Times New Roman"/>
          <w:spacing w:val="-12"/>
        </w:rPr>
        <w:t xml:space="preserve"> </w:t>
      </w:r>
      <w:r w:rsidRPr="008C35F4">
        <w:rPr>
          <w:rFonts w:ascii="Times New Roman" w:hAnsi="Times New Roman"/>
          <w:spacing w:val="-1"/>
        </w:rPr>
        <w:t>pay</w:t>
      </w:r>
      <w:r w:rsidRPr="008C35F4">
        <w:rPr>
          <w:rFonts w:ascii="Times New Roman" w:hAnsi="Times New Roman"/>
          <w:spacing w:val="29"/>
        </w:rPr>
        <w:t xml:space="preserve"> </w:t>
      </w:r>
      <w:r w:rsidRPr="008C35F4">
        <w:rPr>
          <w:rFonts w:ascii="Times New Roman" w:hAnsi="Times New Roman"/>
          <w:spacing w:val="-1"/>
        </w:rPr>
        <w:t>or statutory adoption pay ends, the</w:t>
      </w:r>
      <w:r w:rsidRPr="008C35F4">
        <w:rPr>
          <w:rFonts w:ascii="Times New Roman" w:hAnsi="Times New Roman"/>
          <w:spacing w:val="1"/>
        </w:rPr>
        <w:t xml:space="preserve"> </w:t>
      </w:r>
      <w:r w:rsidRPr="008C35F4">
        <w:rPr>
          <w:rFonts w:ascii="Times New Roman" w:hAnsi="Times New Roman"/>
          <w:spacing w:val="-1"/>
        </w:rPr>
        <w:t>date</w:t>
      </w:r>
      <w:r w:rsidRPr="008C35F4">
        <w:rPr>
          <w:rFonts w:ascii="Times New Roman" w:hAnsi="Times New Roman"/>
          <w:spacing w:val="-2"/>
        </w:rPr>
        <w:t xml:space="preserve"> </w:t>
      </w:r>
      <w:r w:rsidRPr="008C35F4">
        <w:rPr>
          <w:rFonts w:ascii="Times New Roman" w:hAnsi="Times New Roman"/>
          <w:spacing w:val="-1"/>
        </w:rPr>
        <w:t>that entitlement ends; or</w:t>
      </w:r>
    </w:p>
    <w:p w14:paraId="01541389" w14:textId="77777777" w:rsidR="00C931C7" w:rsidRPr="008C35F4" w:rsidRDefault="00745A90" w:rsidP="00262E91">
      <w:pPr>
        <w:pStyle w:val="BodyText"/>
        <w:numPr>
          <w:ilvl w:val="1"/>
          <w:numId w:val="174"/>
        </w:numPr>
        <w:tabs>
          <w:tab w:val="left" w:pos="1030"/>
        </w:tabs>
        <w:spacing w:before="119"/>
        <w:ind w:left="356" w:right="127" w:firstLine="0"/>
        <w:rPr>
          <w:rFonts w:ascii="Times New Roman" w:hAnsi="Times New Roman"/>
        </w:rPr>
      </w:pP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rPr>
        <w:t>child</w:t>
      </w:r>
      <w:r w:rsidRPr="008C35F4">
        <w:rPr>
          <w:rFonts w:ascii="Times New Roman" w:hAnsi="Times New Roman"/>
          <w:spacing w:val="-7"/>
        </w:rPr>
        <w:t xml:space="preserve"> </w:t>
      </w:r>
      <w:r w:rsidRPr="008C35F4">
        <w:rPr>
          <w:rFonts w:ascii="Times New Roman" w:hAnsi="Times New Roman"/>
        </w:rPr>
        <w:t>care</w:t>
      </w:r>
      <w:r w:rsidRPr="008C35F4">
        <w:rPr>
          <w:rFonts w:ascii="Times New Roman" w:hAnsi="Times New Roman"/>
          <w:spacing w:val="-7"/>
        </w:rPr>
        <w:t xml:space="preserve"> </w:t>
      </w:r>
      <w:r w:rsidRPr="008C35F4">
        <w:rPr>
          <w:rFonts w:ascii="Times New Roman" w:hAnsi="Times New Roman"/>
          <w:spacing w:val="-1"/>
        </w:rPr>
        <w:t>element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working</w:t>
      </w:r>
      <w:r w:rsidRPr="008C35F4">
        <w:rPr>
          <w:rFonts w:ascii="Times New Roman" w:hAnsi="Times New Roman"/>
          <w:spacing w:val="-7"/>
        </w:rPr>
        <w:t xml:space="preserve"> </w:t>
      </w:r>
      <w:r w:rsidRPr="008C35F4">
        <w:rPr>
          <w:rFonts w:ascii="Times New Roman" w:hAnsi="Times New Roman"/>
        </w:rPr>
        <w:t>tax</w:t>
      </w:r>
      <w:r w:rsidRPr="008C35F4">
        <w:rPr>
          <w:rFonts w:ascii="Times New Roman" w:hAnsi="Times New Roman"/>
          <w:spacing w:val="-7"/>
        </w:rPr>
        <w:t xml:space="preserve"> </w:t>
      </w:r>
      <w:r w:rsidRPr="008C35F4">
        <w:rPr>
          <w:rFonts w:ascii="Times New Roman" w:hAnsi="Times New Roman"/>
        </w:rPr>
        <w:t>credit</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payment</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date</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entitlement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maternity</w:t>
      </w:r>
      <w:r w:rsidRPr="008C35F4">
        <w:rPr>
          <w:rFonts w:ascii="Times New Roman" w:hAnsi="Times New Roman"/>
          <w:spacing w:val="24"/>
        </w:rPr>
        <w:t xml:space="preserve"> </w:t>
      </w:r>
      <w:r w:rsidRPr="008C35F4">
        <w:rPr>
          <w:rFonts w:ascii="Times New Roman" w:hAnsi="Times New Roman"/>
          <w:spacing w:val="-1"/>
        </w:rPr>
        <w:t>allowance or</w:t>
      </w:r>
      <w:r w:rsidRPr="008C35F4">
        <w:rPr>
          <w:rFonts w:ascii="Times New Roman" w:hAnsi="Times New Roman"/>
          <w:spacing w:val="-2"/>
        </w:rPr>
        <w:t xml:space="preserve"> </w:t>
      </w:r>
      <w:r w:rsidRPr="008C35F4">
        <w:rPr>
          <w:rFonts w:ascii="Times New Roman" w:hAnsi="Times New Roman"/>
          <w:spacing w:val="-1"/>
        </w:rPr>
        <w:t>qualifying support, statutory</w:t>
      </w:r>
      <w:r w:rsidRPr="008C35F4">
        <w:rPr>
          <w:rFonts w:ascii="Times New Roman" w:hAnsi="Times New Roman"/>
          <w:spacing w:val="-3"/>
        </w:rPr>
        <w:t xml:space="preserve"> </w:t>
      </w:r>
      <w:r w:rsidRPr="008C35F4">
        <w:rPr>
          <w:rFonts w:ascii="Times New Roman" w:hAnsi="Times New Roman"/>
          <w:spacing w:val="-1"/>
        </w:rPr>
        <w:t>maternity pay,</w:t>
      </w:r>
      <w:r w:rsidRPr="008C35F4">
        <w:rPr>
          <w:rFonts w:ascii="Times New Roman" w:hAnsi="Times New Roman"/>
        </w:rPr>
        <w:t xml:space="preserve"> </w:t>
      </w:r>
      <w:r w:rsidRPr="008C35F4">
        <w:rPr>
          <w:rFonts w:ascii="Times New Roman" w:hAnsi="Times New Roman"/>
          <w:spacing w:val="-1"/>
        </w:rPr>
        <w:t>ordinary or</w:t>
      </w:r>
      <w:r w:rsidRPr="008C35F4">
        <w:rPr>
          <w:rFonts w:ascii="Times New Roman" w:hAnsi="Times New Roman"/>
          <w:spacing w:val="-2"/>
        </w:rPr>
        <w:t xml:space="preserve"> </w:t>
      </w:r>
      <w:r w:rsidRPr="008C35F4">
        <w:rPr>
          <w:rFonts w:ascii="Times New Roman" w:hAnsi="Times New Roman"/>
          <w:spacing w:val="-1"/>
        </w:rPr>
        <w:t>additional statutory paternity pay or</w:t>
      </w:r>
    </w:p>
    <w:p w14:paraId="117E2F83" w14:textId="77777777" w:rsidR="00C931C7" w:rsidRPr="008C35F4" w:rsidRDefault="00C931C7">
      <w:pPr>
        <w:spacing w:before="1"/>
        <w:rPr>
          <w:rFonts w:ascii="Times New Roman" w:eastAsia="Arial" w:hAnsi="Times New Roman"/>
          <w:sz w:val="20"/>
          <w:szCs w:val="20"/>
        </w:rPr>
      </w:pPr>
    </w:p>
    <w:p w14:paraId="30F165AC" w14:textId="77777777" w:rsidR="00C931C7" w:rsidRPr="008C35F4" w:rsidRDefault="00745A90" w:rsidP="00505EE0">
      <w:pPr>
        <w:pStyle w:val="BodyText"/>
        <w:spacing w:before="74"/>
        <w:ind w:left="355" w:right="118"/>
        <w:rPr>
          <w:rFonts w:ascii="Times New Roman" w:hAnsi="Times New Roman"/>
        </w:rPr>
      </w:pPr>
      <w:r w:rsidRPr="008C35F4">
        <w:rPr>
          <w:rFonts w:ascii="Times New Roman" w:hAnsi="Times New Roman"/>
          <w:spacing w:val="-1"/>
        </w:rPr>
        <w:t>statutory adoption pay ends, the date</w:t>
      </w:r>
      <w:r w:rsidRPr="008C35F4">
        <w:rPr>
          <w:rFonts w:ascii="Times New Roman" w:hAnsi="Times New Roman"/>
        </w:rPr>
        <w:t xml:space="preserve"> </w:t>
      </w:r>
      <w:r w:rsidRPr="008C35F4">
        <w:rPr>
          <w:rFonts w:ascii="Times New Roman" w:hAnsi="Times New Roman"/>
          <w:spacing w:val="-1"/>
        </w:rPr>
        <w:t>that entitlement to that award</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rPr>
        <w:t xml:space="preserve"> </w:t>
      </w:r>
      <w:r w:rsidRPr="008C35F4">
        <w:rPr>
          <w:rFonts w:ascii="Times New Roman" w:hAnsi="Times New Roman"/>
          <w:spacing w:val="-1"/>
        </w:rPr>
        <w:t>the child care element of the</w:t>
      </w:r>
      <w:r w:rsidRPr="008C35F4">
        <w:rPr>
          <w:rFonts w:ascii="Times New Roman" w:hAnsi="Times New Roman"/>
          <w:spacing w:val="26"/>
        </w:rPr>
        <w:t xml:space="preserve"> </w:t>
      </w:r>
      <w:r w:rsidRPr="008C35F4">
        <w:rPr>
          <w:rFonts w:ascii="Times New Roman" w:hAnsi="Times New Roman"/>
          <w:spacing w:val="-1"/>
        </w:rPr>
        <w:t xml:space="preserve">working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r w:rsidRPr="008C35F4">
        <w:rPr>
          <w:rFonts w:ascii="Times New Roman" w:hAnsi="Times New Roman"/>
          <w:spacing w:val="-1"/>
        </w:rPr>
        <w:t xml:space="preserve"> ends,</w:t>
      </w:r>
      <w:r w:rsidR="00505EE0" w:rsidRPr="008C35F4">
        <w:rPr>
          <w:rFonts w:ascii="Times New Roman" w:hAnsi="Times New Roman"/>
          <w:spacing w:val="-1"/>
        </w:rPr>
        <w:t xml:space="preserve"> </w:t>
      </w:r>
      <w:r w:rsidRPr="008C35F4">
        <w:rPr>
          <w:rFonts w:ascii="Times New Roman" w:hAnsi="Times New Roman"/>
          <w:spacing w:val="-1"/>
        </w:rPr>
        <w:t>whichever occurs</w:t>
      </w:r>
      <w:r w:rsidRPr="008C35F4">
        <w:rPr>
          <w:rFonts w:ascii="Times New Roman" w:hAnsi="Times New Roman"/>
        </w:rPr>
        <w:t xml:space="preserve"> </w:t>
      </w:r>
      <w:r w:rsidRPr="008C35F4">
        <w:rPr>
          <w:rFonts w:ascii="Times New Roman" w:hAnsi="Times New Roman"/>
          <w:spacing w:val="-1"/>
        </w:rPr>
        <w:t>first.</w:t>
      </w:r>
    </w:p>
    <w:p w14:paraId="37D6357D" w14:textId="77777777" w:rsidR="00C931C7" w:rsidRPr="008C35F4" w:rsidRDefault="00745A90" w:rsidP="00262E91">
      <w:pPr>
        <w:pStyle w:val="BodyText"/>
        <w:numPr>
          <w:ilvl w:val="0"/>
          <w:numId w:val="174"/>
        </w:numPr>
        <w:tabs>
          <w:tab w:val="left" w:pos="913"/>
        </w:tabs>
        <w:ind w:left="912" w:hanging="796"/>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sub-paragraphs (15)</w:t>
      </w:r>
      <w:r w:rsidRPr="008C35F4">
        <w:rPr>
          <w:rFonts w:ascii="Times New Roman" w:hAnsi="Times New Roman"/>
        </w:rPr>
        <w:t xml:space="preserve"> </w:t>
      </w:r>
      <w:r w:rsidRPr="008C35F4">
        <w:rPr>
          <w:rFonts w:ascii="Times New Roman" w:hAnsi="Times New Roman"/>
          <w:spacing w:val="-1"/>
        </w:rPr>
        <w:t>and (16)--</w:t>
      </w:r>
    </w:p>
    <w:p w14:paraId="2FCECEDF" w14:textId="77777777" w:rsidR="00C931C7" w:rsidRPr="008C35F4" w:rsidRDefault="00745A90" w:rsidP="00262E91">
      <w:pPr>
        <w:pStyle w:val="BodyText"/>
        <w:numPr>
          <w:ilvl w:val="1"/>
          <w:numId w:val="174"/>
        </w:numPr>
        <w:tabs>
          <w:tab w:val="left" w:pos="1041"/>
        </w:tabs>
        <w:spacing w:before="119"/>
        <w:ind w:left="356" w:right="127" w:firstLine="0"/>
        <w:rPr>
          <w:rFonts w:ascii="Times New Roman" w:hAnsi="Times New Roman"/>
        </w:rPr>
      </w:pPr>
      <w:r w:rsidRPr="008C35F4">
        <w:rPr>
          <w:rFonts w:ascii="Times New Roman" w:hAnsi="Times New Roman"/>
        </w:rPr>
        <w:t>"qualifying</w:t>
      </w:r>
      <w:r w:rsidRPr="008C35F4">
        <w:rPr>
          <w:rFonts w:ascii="Times New Roman" w:hAnsi="Times New Roman"/>
          <w:spacing w:val="-4"/>
        </w:rPr>
        <w:t xml:space="preserve"> </w:t>
      </w:r>
      <w:r w:rsidRPr="008C35F4">
        <w:rPr>
          <w:rFonts w:ascii="Times New Roman" w:hAnsi="Times New Roman"/>
          <w:spacing w:val="-1"/>
        </w:rPr>
        <w:t>support"</w:t>
      </w:r>
      <w:r w:rsidRPr="008C35F4">
        <w:rPr>
          <w:rFonts w:ascii="Times New Roman" w:hAnsi="Times New Roman"/>
          <w:spacing w:val="-6"/>
        </w:rPr>
        <w:t xml:space="preserve"> </w:t>
      </w:r>
      <w:r w:rsidRPr="008C35F4">
        <w:rPr>
          <w:rFonts w:ascii="Times New Roman" w:hAnsi="Times New Roman"/>
          <w:spacing w:val="-1"/>
        </w:rPr>
        <w:t>means</w:t>
      </w:r>
      <w:r w:rsidRPr="008C35F4">
        <w:rPr>
          <w:rFonts w:ascii="Times New Roman" w:hAnsi="Times New Roman"/>
          <w:spacing w:val="-4"/>
        </w:rPr>
        <w:t xml:space="preserve"> </w:t>
      </w:r>
      <w:r w:rsidRPr="008C35F4">
        <w:rPr>
          <w:rFonts w:ascii="Times New Roman" w:hAnsi="Times New Roman"/>
          <w:spacing w:val="-1"/>
        </w:rPr>
        <w:t>income</w:t>
      </w:r>
      <w:r w:rsidRPr="008C35F4">
        <w:rPr>
          <w:rFonts w:ascii="Times New Roman" w:hAnsi="Times New Roman"/>
          <w:spacing w:val="-4"/>
        </w:rPr>
        <w:t xml:space="preserve"> </w:t>
      </w:r>
      <w:r w:rsidRPr="008C35F4">
        <w:rPr>
          <w:rFonts w:ascii="Times New Roman" w:hAnsi="Times New Roman"/>
          <w:spacing w:val="-1"/>
        </w:rPr>
        <w:t>support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entitled</w:t>
      </w:r>
      <w:r w:rsidRPr="008C35F4">
        <w:rPr>
          <w:rFonts w:ascii="Times New Roman" w:hAnsi="Times New Roman"/>
          <w:spacing w:val="-4"/>
        </w:rPr>
        <w:t xml:space="preserve"> </w:t>
      </w:r>
      <w:r w:rsidRPr="008C35F4">
        <w:rPr>
          <w:rFonts w:ascii="Times New Roman" w:hAnsi="Times New Roman"/>
          <w:spacing w:val="-1"/>
        </w:rPr>
        <w:t>by</w:t>
      </w:r>
      <w:r w:rsidRPr="008C35F4">
        <w:rPr>
          <w:rFonts w:ascii="Times New Roman" w:hAnsi="Times New Roman"/>
          <w:spacing w:val="-4"/>
        </w:rPr>
        <w:t xml:space="preserve"> </w:t>
      </w:r>
      <w:r w:rsidRPr="008C35F4">
        <w:rPr>
          <w:rFonts w:ascii="Times New Roman" w:hAnsi="Times New Roman"/>
          <w:spacing w:val="-1"/>
        </w:rPr>
        <w:t>virtue</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9"/>
        </w:rPr>
        <w:t xml:space="preserve"> </w:t>
      </w:r>
      <w:r w:rsidRPr="008C35F4">
        <w:rPr>
          <w:rFonts w:ascii="Times New Roman" w:hAnsi="Times New Roman"/>
        </w:rPr>
        <w:t>14B</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1B</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Support (General)</w:t>
      </w:r>
      <w:r w:rsidRPr="008C35F4">
        <w:rPr>
          <w:rFonts w:ascii="Times New Roman" w:hAnsi="Times New Roman"/>
          <w:spacing w:val="-2"/>
        </w:rPr>
        <w:t xml:space="preserve"> </w:t>
      </w:r>
      <w:r w:rsidRPr="008C35F4">
        <w:rPr>
          <w:rFonts w:ascii="Times New Roman" w:hAnsi="Times New Roman"/>
          <w:spacing w:val="-1"/>
        </w:rPr>
        <w:t xml:space="preserve">Regulations 1987; </w:t>
      </w:r>
      <w:r w:rsidRPr="008C35F4">
        <w:rPr>
          <w:rFonts w:ascii="Times New Roman" w:hAnsi="Times New Roman"/>
        </w:rPr>
        <w:t>and</w:t>
      </w:r>
    </w:p>
    <w:p w14:paraId="2BE303B3" w14:textId="77777777" w:rsidR="00C931C7" w:rsidRPr="008C35F4" w:rsidRDefault="00745A90" w:rsidP="00262E91">
      <w:pPr>
        <w:pStyle w:val="BodyText"/>
        <w:numPr>
          <w:ilvl w:val="1"/>
          <w:numId w:val="174"/>
        </w:numPr>
        <w:tabs>
          <w:tab w:val="left" w:pos="1041"/>
        </w:tabs>
        <w:ind w:left="356" w:right="467" w:firstLine="0"/>
        <w:rPr>
          <w:rFonts w:ascii="Times New Roman" w:hAnsi="Times New Roman"/>
        </w:rPr>
      </w:pP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element"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working</w:t>
      </w:r>
      <w:r w:rsidRPr="008C35F4">
        <w:rPr>
          <w:rFonts w:ascii="Times New Roman" w:hAnsi="Times New Roman"/>
          <w:spacing w:val="-1"/>
        </w:rPr>
        <w:t xml:space="preserve"> tax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spacing w:val="-2"/>
        </w:rPr>
        <w:t>means</w:t>
      </w:r>
      <w:r w:rsidRPr="008C35F4">
        <w:rPr>
          <w:rFonts w:ascii="Times New Roman" w:hAnsi="Times New Roman"/>
        </w:rPr>
        <w:t xml:space="preserve"> </w:t>
      </w:r>
      <w:r w:rsidRPr="008C35F4">
        <w:rPr>
          <w:rFonts w:ascii="Times New Roman" w:hAnsi="Times New Roman"/>
          <w:spacing w:val="-1"/>
        </w:rPr>
        <w:t>the element of working tax credit prescribed</w:t>
      </w:r>
      <w:r w:rsidRPr="008C35F4">
        <w:rPr>
          <w:rFonts w:ascii="Times New Roman" w:hAnsi="Times New Roman"/>
          <w:spacing w:val="34"/>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12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Credits</w:t>
      </w:r>
      <w:r w:rsidRPr="008C35F4">
        <w:rPr>
          <w:rFonts w:ascii="Times New Roman" w:hAnsi="Times New Roman"/>
        </w:rPr>
        <w:t xml:space="preserve"> Act</w:t>
      </w:r>
      <w:r w:rsidRPr="008C35F4">
        <w:rPr>
          <w:rFonts w:ascii="Times New Roman" w:hAnsi="Times New Roman"/>
          <w:spacing w:val="-1"/>
        </w:rPr>
        <w:t xml:space="preserve"> 2002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spacing w:val="-1"/>
        </w:rPr>
        <w:t>care element).</w:t>
      </w:r>
    </w:p>
    <w:p w14:paraId="3F11B6D4" w14:textId="77777777" w:rsidR="00C931C7" w:rsidRPr="008C35F4" w:rsidRDefault="00C931C7">
      <w:pPr>
        <w:rPr>
          <w:rFonts w:ascii="Times New Roman" w:eastAsia="Arial" w:hAnsi="Times New Roman"/>
          <w:sz w:val="20"/>
          <w:szCs w:val="20"/>
        </w:rPr>
      </w:pPr>
    </w:p>
    <w:p w14:paraId="259FC3D3" w14:textId="77777777" w:rsidR="00C931C7" w:rsidRPr="008C35F4" w:rsidRDefault="00745A90" w:rsidP="00262E91">
      <w:pPr>
        <w:pStyle w:val="BodyText"/>
        <w:numPr>
          <w:ilvl w:val="0"/>
          <w:numId w:val="174"/>
        </w:numPr>
        <w:tabs>
          <w:tab w:val="left" w:pos="913"/>
        </w:tabs>
        <w:spacing w:before="121"/>
        <w:ind w:left="912" w:hanging="796"/>
        <w:rPr>
          <w:rFonts w:ascii="Times New Roman" w:hAnsi="Times New Roman"/>
        </w:rPr>
      </w:pPr>
      <w:r w:rsidRPr="008C35F4">
        <w:rPr>
          <w:rFonts w:ascii="Times New Roman" w:hAnsi="Times New Roman"/>
          <w:spacing w:val="-1"/>
        </w:rPr>
        <w:t xml:space="preserve">In this </w:t>
      </w:r>
      <w:r w:rsidRPr="008C35F4">
        <w:rPr>
          <w:rFonts w:ascii="Times New Roman" w:hAnsi="Times New Roman"/>
          <w:spacing w:val="-2"/>
        </w:rPr>
        <w:t>paragraph</w:t>
      </w:r>
      <w:r w:rsidRPr="008C35F4">
        <w:rPr>
          <w:rFonts w:ascii="Times New Roman" w:hAnsi="Times New Roman"/>
          <w:spacing w:val="-1"/>
        </w:rPr>
        <w:t xml:space="preserve"> "applicant" does not </w:t>
      </w:r>
      <w:r w:rsidRPr="008C35F4">
        <w:rPr>
          <w:rFonts w:ascii="Times New Roman" w:hAnsi="Times New Roman"/>
          <w:spacing w:val="-2"/>
        </w:rPr>
        <w:t>include</w:t>
      </w:r>
      <w:r w:rsidRPr="008C35F4">
        <w:rPr>
          <w:rFonts w:ascii="Times New Roman" w:hAnsi="Times New Roman"/>
          <w:spacing w:val="-1"/>
        </w:rPr>
        <w:t xml:space="preserve"> an </w:t>
      </w:r>
      <w:r w:rsidRPr="008C35F4">
        <w:rPr>
          <w:rFonts w:ascii="Times New Roman" w:hAnsi="Times New Roman"/>
          <w:spacing w:val="-2"/>
        </w:rPr>
        <w:t>applicant--</w:t>
      </w:r>
    </w:p>
    <w:p w14:paraId="7D284333" w14:textId="77777777" w:rsidR="00C931C7" w:rsidRPr="008C35F4" w:rsidRDefault="00745A90" w:rsidP="00262E91">
      <w:pPr>
        <w:pStyle w:val="BodyText"/>
        <w:numPr>
          <w:ilvl w:val="1"/>
          <w:numId w:val="174"/>
        </w:numPr>
        <w:tabs>
          <w:tab w:val="left" w:pos="1041"/>
        </w:tabs>
        <w:spacing w:before="119"/>
        <w:ind w:hanging="684"/>
        <w:rPr>
          <w:rFonts w:ascii="Times New Roman" w:hAnsi="Times New Roman"/>
        </w:rPr>
      </w:pPr>
      <w:r w:rsidRPr="008C35F4">
        <w:rPr>
          <w:rFonts w:ascii="Times New Roman" w:hAnsi="Times New Roman"/>
        </w:rPr>
        <w:lastRenderedPageBreak/>
        <w:t>who</w:t>
      </w:r>
      <w:r w:rsidRPr="008C35F4">
        <w:rPr>
          <w:rFonts w:ascii="Times New Roman" w:hAnsi="Times New Roman"/>
          <w:spacing w:val="-1"/>
        </w:rPr>
        <w:t xml:space="preserve"> has, </w:t>
      </w:r>
      <w:r w:rsidRPr="008C35F4">
        <w:rPr>
          <w:rFonts w:ascii="Times New Roman" w:hAnsi="Times New Roman"/>
        </w:rPr>
        <w:t>or</w:t>
      </w:r>
    </w:p>
    <w:p w14:paraId="0CA6FBA8" w14:textId="77777777" w:rsidR="00C931C7" w:rsidRPr="008C35F4" w:rsidRDefault="00745A90" w:rsidP="00262E91">
      <w:pPr>
        <w:pStyle w:val="BodyText"/>
        <w:numPr>
          <w:ilvl w:val="1"/>
          <w:numId w:val="174"/>
        </w:numPr>
        <w:tabs>
          <w:tab w:val="left" w:pos="1041"/>
        </w:tabs>
        <w:spacing w:before="119"/>
        <w:ind w:left="116"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(jointly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has,</w:t>
      </w:r>
      <w:r w:rsidR="007F2235" w:rsidRPr="008C35F4">
        <w:rPr>
          <w:rFonts w:ascii="Times New Roman" w:hAnsi="Times New Roman"/>
          <w:spacing w:val="-1"/>
        </w:rPr>
        <w:t xml:space="preserve"> </w:t>
      </w:r>
      <w:r w:rsidRPr="008C35F4">
        <w:rPr>
          <w:rFonts w:ascii="Times New Roman" w:hAnsi="Times New Roman"/>
          <w:spacing w:val="-1"/>
        </w:rPr>
        <w:t xml:space="preserve">an award of universal </w:t>
      </w:r>
      <w:r w:rsidRPr="008C35F4">
        <w:rPr>
          <w:rFonts w:ascii="Times New Roman" w:hAnsi="Times New Roman"/>
          <w:spacing w:val="-2"/>
        </w:rPr>
        <w:t>credit.</w:t>
      </w:r>
    </w:p>
    <w:p w14:paraId="7D1126E2" w14:textId="77777777" w:rsidR="00505EE0" w:rsidRPr="008C35F4" w:rsidRDefault="00505EE0">
      <w:pPr>
        <w:pStyle w:val="Heading1"/>
        <w:spacing w:before="121" w:line="479" w:lineRule="auto"/>
        <w:ind w:left="116" w:right="4198"/>
        <w:rPr>
          <w:rFonts w:ascii="Times New Roman" w:hAnsi="Times New Roman"/>
          <w:spacing w:val="-1"/>
        </w:rPr>
      </w:pPr>
    </w:p>
    <w:p w14:paraId="160D978D" w14:textId="77777777" w:rsidR="00505EE0" w:rsidRPr="008C35F4" w:rsidRDefault="00745A90">
      <w:pPr>
        <w:pStyle w:val="Heading1"/>
        <w:spacing w:before="121" w:line="479" w:lineRule="auto"/>
        <w:ind w:left="116" w:right="4198"/>
        <w:rPr>
          <w:rFonts w:ascii="Times New Roman" w:hAnsi="Times New Roman"/>
          <w:spacing w:val="37"/>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average</w:t>
      </w:r>
      <w:r w:rsidRPr="008C35F4">
        <w:rPr>
          <w:rFonts w:ascii="Times New Roman" w:hAnsi="Times New Roman"/>
          <w:spacing w:val="-3"/>
        </w:rPr>
        <w:t xml:space="preserve"> </w:t>
      </w:r>
      <w:r w:rsidRPr="008C35F4">
        <w:rPr>
          <w:rFonts w:ascii="Times New Roman" w:hAnsi="Times New Roman"/>
        </w:rPr>
        <w:t>weekly</w:t>
      </w:r>
      <w:r w:rsidRPr="008C35F4">
        <w:rPr>
          <w:rFonts w:ascii="Times New Roman" w:hAnsi="Times New Roman"/>
          <w:spacing w:val="-3"/>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credits</w:t>
      </w:r>
      <w:r w:rsidRPr="008C35F4">
        <w:rPr>
          <w:rFonts w:ascii="Times New Roman" w:hAnsi="Times New Roman"/>
          <w:spacing w:val="37"/>
        </w:rPr>
        <w:t xml:space="preserve"> </w:t>
      </w:r>
    </w:p>
    <w:p w14:paraId="227BC1FC" w14:textId="77777777" w:rsidR="00C931C7" w:rsidRPr="008C35F4" w:rsidRDefault="00745A90">
      <w:pPr>
        <w:pStyle w:val="Heading1"/>
        <w:spacing w:before="121" w:line="479" w:lineRule="auto"/>
        <w:ind w:left="116" w:right="4198"/>
        <w:rPr>
          <w:rFonts w:ascii="Times New Roman" w:hAnsi="Times New Roman"/>
          <w:b w:val="0"/>
          <w:bCs w:val="0"/>
        </w:rPr>
      </w:pPr>
      <w:r w:rsidRPr="008C35F4">
        <w:rPr>
          <w:rFonts w:ascii="Times New Roman" w:hAnsi="Times New Roman"/>
        </w:rPr>
        <w:t>59</w:t>
      </w:r>
    </w:p>
    <w:p w14:paraId="00CD9826" w14:textId="77777777" w:rsidR="00C931C7" w:rsidRPr="008C35F4" w:rsidRDefault="00745A90" w:rsidP="00262E91">
      <w:pPr>
        <w:pStyle w:val="BodyText"/>
        <w:numPr>
          <w:ilvl w:val="0"/>
          <w:numId w:val="172"/>
        </w:numPr>
        <w:tabs>
          <w:tab w:val="left" w:pos="801"/>
        </w:tabs>
        <w:spacing w:before="125"/>
        <w:ind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where an applicant receives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p>
    <w:p w14:paraId="6A5294BD" w14:textId="77777777" w:rsidR="00C931C7" w:rsidRPr="008C35F4" w:rsidRDefault="00745A90" w:rsidP="00262E91">
      <w:pPr>
        <w:pStyle w:val="BodyText"/>
        <w:numPr>
          <w:ilvl w:val="0"/>
          <w:numId w:val="172"/>
        </w:numPr>
        <w:tabs>
          <w:tab w:val="left" w:pos="801"/>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applies, the period </w:t>
      </w:r>
      <w:r w:rsidRPr="008C35F4">
        <w:rPr>
          <w:rFonts w:ascii="Times New Roman" w:hAnsi="Times New Roman"/>
        </w:rPr>
        <w:t>over</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tax credit is to be taken into account is the</w:t>
      </w:r>
      <w:r w:rsidRPr="008C35F4">
        <w:rPr>
          <w:rFonts w:ascii="Times New Roman" w:hAnsi="Times New Roman"/>
          <w:spacing w:val="50"/>
        </w:rPr>
        <w:t xml:space="preserve"> </w:t>
      </w:r>
      <w:r w:rsidRPr="008C35F4">
        <w:rPr>
          <w:rFonts w:ascii="Times New Roman" w:hAnsi="Times New Roman"/>
          <w:spacing w:val="-1"/>
        </w:rPr>
        <w:t xml:space="preserve">period </w:t>
      </w: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(3).</w:t>
      </w:r>
    </w:p>
    <w:p w14:paraId="7D20F392" w14:textId="77777777" w:rsidR="00C931C7" w:rsidRPr="008C35F4" w:rsidRDefault="00745A90" w:rsidP="00262E91">
      <w:pPr>
        <w:pStyle w:val="BodyText"/>
        <w:numPr>
          <w:ilvl w:val="0"/>
          <w:numId w:val="172"/>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instalment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 xml:space="preserve">of </w:t>
      </w:r>
      <w:r w:rsidRPr="008C35F4">
        <w:rPr>
          <w:rFonts w:ascii="Times New Roman" w:hAnsi="Times New Roman"/>
          <w:spacing w:val="-1"/>
        </w:rPr>
        <w:t xml:space="preserve">which payment of </w:t>
      </w:r>
      <w:r w:rsidRPr="008C35F4">
        <w:rPr>
          <w:rFonts w:ascii="Times New Roman" w:hAnsi="Times New Roman"/>
        </w:rPr>
        <w:t>a</w:t>
      </w:r>
      <w:r w:rsidRPr="008C35F4">
        <w:rPr>
          <w:rFonts w:ascii="Times New Roman" w:hAnsi="Times New Roman"/>
          <w:spacing w:val="-1"/>
        </w:rPr>
        <w:t xml:space="preserve"> tax</w:t>
      </w:r>
      <w:r w:rsidRPr="008C35F4">
        <w:rPr>
          <w:rFonts w:ascii="Times New Roman" w:hAnsi="Times New Roman"/>
        </w:rPr>
        <w:t xml:space="preserve"> </w:t>
      </w:r>
      <w:r w:rsidRPr="008C35F4">
        <w:rPr>
          <w:rFonts w:ascii="Times New Roman" w:hAnsi="Times New Roman"/>
          <w:spacing w:val="-1"/>
        </w:rPr>
        <w:t>credit is made is--</w:t>
      </w:r>
    </w:p>
    <w:p w14:paraId="742D1655" w14:textId="77777777" w:rsidR="00C931C7" w:rsidRPr="008C35F4" w:rsidRDefault="00745A90" w:rsidP="00262E91">
      <w:pPr>
        <w:pStyle w:val="BodyText"/>
        <w:numPr>
          <w:ilvl w:val="1"/>
          <w:numId w:val="172"/>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instalment,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 xml:space="preserve">being </w:t>
      </w:r>
      <w:r w:rsidRPr="008C35F4">
        <w:rPr>
          <w:rFonts w:ascii="Times New Roman" w:hAnsi="Times New Roman"/>
          <w:spacing w:val="-1"/>
        </w:rPr>
        <w:t>the day in respect of which</w:t>
      </w:r>
      <w:r w:rsidRPr="008C35F4">
        <w:rPr>
          <w:rFonts w:ascii="Times New Roman" w:hAnsi="Times New Roman"/>
          <w:spacing w:val="-2"/>
        </w:rPr>
        <w:t xml:space="preserve"> </w:t>
      </w:r>
      <w:r w:rsidRPr="008C35F4">
        <w:rPr>
          <w:rFonts w:ascii="Times New Roman" w:hAnsi="Times New Roman"/>
          <w:spacing w:val="-1"/>
        </w:rPr>
        <w:t xml:space="preserve">the </w:t>
      </w:r>
      <w:r w:rsidRPr="008C35F4">
        <w:rPr>
          <w:rFonts w:ascii="Times New Roman" w:hAnsi="Times New Roman"/>
          <w:spacing w:val="-2"/>
        </w:rPr>
        <w:t>instalment</w:t>
      </w:r>
      <w:r w:rsidRPr="008C35F4">
        <w:rPr>
          <w:rFonts w:ascii="Times New Roman" w:hAnsi="Times New Roman"/>
          <w:spacing w:val="-1"/>
        </w:rPr>
        <w:t xml:space="preserve"> is paid;</w:t>
      </w:r>
    </w:p>
    <w:p w14:paraId="00BEA31C" w14:textId="77777777" w:rsidR="00C931C7" w:rsidRPr="008C35F4" w:rsidRDefault="00745A90" w:rsidP="00262E91">
      <w:pPr>
        <w:pStyle w:val="BodyText"/>
        <w:numPr>
          <w:ilvl w:val="1"/>
          <w:numId w:val="172"/>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weekly</w:t>
      </w:r>
      <w:r w:rsidRPr="008C35F4">
        <w:rPr>
          <w:rFonts w:ascii="Times New Roman" w:hAnsi="Times New Roman"/>
          <w:spacing w:val="-3"/>
        </w:rPr>
        <w:t xml:space="preserve"> </w:t>
      </w:r>
      <w:r w:rsidRPr="008C35F4">
        <w:rPr>
          <w:rFonts w:ascii="Times New Roman" w:hAnsi="Times New Roman"/>
          <w:spacing w:val="-1"/>
        </w:rPr>
        <w:t>instalment,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period</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7</w:t>
      </w:r>
      <w:r w:rsidRPr="008C35F4">
        <w:rPr>
          <w:rFonts w:ascii="Times New Roman" w:hAnsi="Times New Roman"/>
          <w:spacing w:val="-3"/>
        </w:rPr>
        <w:t xml:space="preserve"> </w:t>
      </w:r>
      <w:r w:rsidRPr="008C35F4">
        <w:rPr>
          <w:rFonts w:ascii="Times New Roman" w:hAnsi="Times New Roman"/>
        </w:rPr>
        <w:t>days,</w:t>
      </w:r>
      <w:r w:rsidRPr="008C35F4">
        <w:rPr>
          <w:rFonts w:ascii="Times New Roman" w:hAnsi="Times New Roman"/>
          <w:spacing w:val="-4"/>
        </w:rPr>
        <w:t xml:space="preserve"> </w:t>
      </w:r>
      <w:r w:rsidRPr="008C35F4">
        <w:rPr>
          <w:rFonts w:ascii="Times New Roman" w:hAnsi="Times New Roman"/>
          <w:spacing w:val="-1"/>
        </w:rPr>
        <w:t>ending</w:t>
      </w:r>
      <w:r w:rsidRPr="008C35F4">
        <w:rPr>
          <w:rFonts w:ascii="Times New Roman" w:hAnsi="Times New Roman"/>
          <w:spacing w:val="-3"/>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day</w:t>
      </w:r>
      <w:r w:rsidRPr="008C35F4">
        <w:rPr>
          <w:rFonts w:ascii="Times New Roman" w:hAnsi="Times New Roman"/>
          <w:spacing w:val="-5"/>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instalment</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due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57"/>
        </w:rPr>
        <w:t xml:space="preserve"> </w:t>
      </w:r>
      <w:r w:rsidRPr="008C35F4">
        <w:rPr>
          <w:rFonts w:ascii="Times New Roman" w:hAnsi="Times New Roman"/>
        </w:rPr>
        <w:t>paid;</w:t>
      </w:r>
    </w:p>
    <w:p w14:paraId="2C840FC3" w14:textId="77777777" w:rsidR="00C931C7" w:rsidRPr="008C35F4" w:rsidRDefault="00745A90" w:rsidP="00262E91">
      <w:pPr>
        <w:pStyle w:val="BodyText"/>
        <w:numPr>
          <w:ilvl w:val="1"/>
          <w:numId w:val="172"/>
        </w:numPr>
        <w:tabs>
          <w:tab w:val="left" w:pos="1030"/>
        </w:tabs>
        <w:ind w:right="16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 xml:space="preserve">two </w:t>
      </w:r>
      <w:r w:rsidRPr="008C35F4">
        <w:rPr>
          <w:rFonts w:ascii="Times New Roman" w:hAnsi="Times New Roman"/>
          <w:spacing w:val="-1"/>
        </w:rPr>
        <w:t xml:space="preserve">weekly instalment,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is 14</w:t>
      </w:r>
      <w:r w:rsidRPr="008C35F4">
        <w:rPr>
          <w:rFonts w:ascii="Times New Roman" w:hAnsi="Times New Roman"/>
          <w:spacing w:val="-1"/>
        </w:rPr>
        <w:t xml:space="preserve"> days, commencing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before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67"/>
        </w:rPr>
        <w:t xml:space="preserve"> </w:t>
      </w:r>
      <w:r w:rsidRPr="008C35F4">
        <w:rPr>
          <w:rFonts w:ascii="Times New Roman" w:hAnsi="Times New Roman"/>
          <w:spacing w:val="-1"/>
        </w:rPr>
        <w:t xml:space="preserve">instalment is due to be </w:t>
      </w:r>
      <w:r w:rsidRPr="008C35F4">
        <w:rPr>
          <w:rFonts w:ascii="Times New Roman" w:hAnsi="Times New Roman"/>
          <w:spacing w:val="-2"/>
        </w:rPr>
        <w:t>paid;</w:t>
      </w:r>
    </w:p>
    <w:p w14:paraId="615D7438" w14:textId="77777777" w:rsidR="00C931C7" w:rsidRPr="008C35F4" w:rsidRDefault="00745A90" w:rsidP="00262E91">
      <w:pPr>
        <w:pStyle w:val="BodyText"/>
        <w:numPr>
          <w:ilvl w:val="1"/>
          <w:numId w:val="172"/>
        </w:numPr>
        <w:tabs>
          <w:tab w:val="left" w:pos="1041"/>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four</w:t>
      </w:r>
      <w:r w:rsidRPr="008C35F4">
        <w:rPr>
          <w:rFonts w:ascii="Times New Roman" w:hAnsi="Times New Roman"/>
          <w:spacing w:val="-4"/>
        </w:rPr>
        <w:t xml:space="preserve"> </w:t>
      </w:r>
      <w:r w:rsidRPr="008C35F4">
        <w:rPr>
          <w:rFonts w:ascii="Times New Roman" w:hAnsi="Times New Roman"/>
        </w:rPr>
        <w:t>weekly</w:t>
      </w:r>
      <w:r w:rsidRPr="008C35F4">
        <w:rPr>
          <w:rFonts w:ascii="Times New Roman" w:hAnsi="Times New Roman"/>
          <w:spacing w:val="-4"/>
        </w:rPr>
        <w:t xml:space="preserve"> </w:t>
      </w:r>
      <w:r w:rsidRPr="008C35F4">
        <w:rPr>
          <w:rFonts w:ascii="Times New Roman" w:hAnsi="Times New Roman"/>
          <w:spacing w:val="-1"/>
        </w:rPr>
        <w:t>instalment,</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period</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28</w:t>
      </w:r>
      <w:r w:rsidRPr="008C35F4">
        <w:rPr>
          <w:rFonts w:ascii="Times New Roman" w:hAnsi="Times New Roman"/>
          <w:spacing w:val="-4"/>
        </w:rPr>
        <w:t xml:space="preserve"> </w:t>
      </w:r>
      <w:r w:rsidRPr="008C35F4">
        <w:rPr>
          <w:rFonts w:ascii="Times New Roman" w:hAnsi="Times New Roman"/>
        </w:rPr>
        <w:t>days,</w:t>
      </w:r>
      <w:r w:rsidRPr="008C35F4">
        <w:rPr>
          <w:rFonts w:ascii="Times New Roman" w:hAnsi="Times New Roman"/>
          <w:spacing w:val="-4"/>
        </w:rPr>
        <w:t xml:space="preserve"> </w:t>
      </w:r>
      <w:r w:rsidRPr="008C35F4">
        <w:rPr>
          <w:rFonts w:ascii="Times New Roman" w:hAnsi="Times New Roman"/>
        </w:rPr>
        <w:t>ending</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instalment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due</w:t>
      </w:r>
      <w:r w:rsidRPr="008C35F4">
        <w:rPr>
          <w:rFonts w:ascii="Times New Roman" w:hAnsi="Times New Roman"/>
          <w:spacing w:val="25"/>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paid.</w:t>
      </w:r>
    </w:p>
    <w:p w14:paraId="59407F84" w14:textId="77777777" w:rsidR="00C931C7" w:rsidRPr="008C35F4" w:rsidRDefault="00C931C7">
      <w:pPr>
        <w:rPr>
          <w:rFonts w:ascii="Times New Roman" w:eastAsia="Arial" w:hAnsi="Times New Roman"/>
          <w:sz w:val="20"/>
          <w:szCs w:val="20"/>
        </w:rPr>
      </w:pPr>
    </w:p>
    <w:p w14:paraId="1A68D428" w14:textId="77777777" w:rsidR="00C931C7" w:rsidRPr="008C35F4" w:rsidRDefault="00745A90" w:rsidP="00262E91">
      <w:pPr>
        <w:pStyle w:val="BodyText"/>
        <w:numPr>
          <w:ilvl w:val="0"/>
          <w:numId w:val="172"/>
        </w:numPr>
        <w:tabs>
          <w:tab w:val="left" w:pos="801"/>
        </w:tabs>
        <w:spacing w:before="119"/>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 xml:space="preserve">"tax </w:t>
      </w:r>
      <w:r w:rsidRPr="008C35F4">
        <w:rPr>
          <w:rFonts w:ascii="Times New Roman" w:hAnsi="Times New Roman"/>
          <w:spacing w:val="-1"/>
        </w:rPr>
        <w:t>credit" means child tax credit or</w:t>
      </w:r>
      <w:r w:rsidRPr="008C35F4">
        <w:rPr>
          <w:rFonts w:ascii="Times New Roman" w:hAnsi="Times New Roman"/>
        </w:rPr>
        <w:t xml:space="preserve"> </w:t>
      </w:r>
      <w:r w:rsidRPr="008C35F4">
        <w:rPr>
          <w:rFonts w:ascii="Times New Roman" w:hAnsi="Times New Roman"/>
          <w:spacing w:val="-1"/>
        </w:rPr>
        <w:t>working tax credit.</w:t>
      </w:r>
    </w:p>
    <w:p w14:paraId="429FB6E8" w14:textId="77777777" w:rsidR="00505EE0" w:rsidRPr="008C35F4" w:rsidRDefault="00505EE0">
      <w:pPr>
        <w:pStyle w:val="Heading1"/>
        <w:spacing w:before="121" w:line="479" w:lineRule="auto"/>
        <w:ind w:left="116" w:right="5009"/>
        <w:rPr>
          <w:rFonts w:ascii="Times New Roman" w:hAnsi="Times New Roman"/>
          <w:spacing w:val="-1"/>
        </w:rPr>
      </w:pPr>
    </w:p>
    <w:p w14:paraId="0438BADA" w14:textId="77777777" w:rsidR="00505EE0" w:rsidRPr="008C35F4" w:rsidRDefault="00745A90">
      <w:pPr>
        <w:pStyle w:val="Heading1"/>
        <w:spacing w:before="121" w:line="479" w:lineRule="auto"/>
        <w:ind w:left="116" w:right="5009"/>
        <w:rPr>
          <w:rFonts w:ascii="Times New Roman" w:hAnsi="Times New Roman"/>
          <w:spacing w:val="23"/>
        </w:rPr>
      </w:pPr>
      <w:r w:rsidRPr="008C35F4">
        <w:rPr>
          <w:rFonts w:ascii="Times New Roman" w:hAnsi="Times New Roman"/>
          <w:spacing w:val="-1"/>
        </w:rPr>
        <w:t>Disregard of changes in tax, contributions etc</w:t>
      </w:r>
      <w:r w:rsidRPr="008C35F4">
        <w:rPr>
          <w:rFonts w:ascii="Times New Roman" w:hAnsi="Times New Roman"/>
          <w:spacing w:val="23"/>
        </w:rPr>
        <w:t xml:space="preserve"> </w:t>
      </w:r>
    </w:p>
    <w:p w14:paraId="0F64E523" w14:textId="77777777" w:rsidR="00C931C7" w:rsidRPr="008C35F4" w:rsidRDefault="00745A90">
      <w:pPr>
        <w:pStyle w:val="Heading1"/>
        <w:spacing w:before="121" w:line="479" w:lineRule="auto"/>
        <w:ind w:left="116" w:right="5009"/>
        <w:rPr>
          <w:rFonts w:ascii="Times New Roman" w:hAnsi="Times New Roman"/>
          <w:b w:val="0"/>
          <w:bCs w:val="0"/>
        </w:rPr>
      </w:pPr>
      <w:r w:rsidRPr="008C35F4">
        <w:rPr>
          <w:rFonts w:ascii="Times New Roman" w:hAnsi="Times New Roman"/>
        </w:rPr>
        <w:t>60</w:t>
      </w:r>
    </w:p>
    <w:p w14:paraId="2CB71C13" w14:textId="77777777" w:rsidR="00C931C7" w:rsidRPr="008C35F4" w:rsidRDefault="00745A90">
      <w:pPr>
        <w:pStyle w:val="BodyText"/>
        <w:spacing w:before="125"/>
        <w:ind w:left="116"/>
        <w:rPr>
          <w:rFonts w:ascii="Times New Roman" w:hAnsi="Times New Roman"/>
        </w:rPr>
      </w:pPr>
      <w:r w:rsidRPr="008C35F4">
        <w:rPr>
          <w:rFonts w:ascii="Times New Roman" w:hAnsi="Times New Roman"/>
          <w:spacing w:val="-1"/>
        </w:rPr>
        <w:t>In calculating</w:t>
      </w:r>
      <w:r w:rsidRPr="008C35F4">
        <w:rPr>
          <w:rFonts w:ascii="Times New Roman" w:hAnsi="Times New Roman"/>
          <w:spacing w:val="-2"/>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income the</w:t>
      </w:r>
      <w:r w:rsidRPr="008C35F4">
        <w:rPr>
          <w:rFonts w:ascii="Times New Roman" w:hAnsi="Times New Roman"/>
          <w:spacing w:val="-2"/>
        </w:rPr>
        <w:t xml:space="preserve"> </w:t>
      </w:r>
      <w:r w:rsidRPr="008C35F4">
        <w:rPr>
          <w:rFonts w:ascii="Times New Roman" w:hAnsi="Times New Roman"/>
          <w:spacing w:val="-1"/>
        </w:rPr>
        <w:t>authority may</w:t>
      </w:r>
      <w:r w:rsidRPr="008C35F4">
        <w:rPr>
          <w:rFonts w:ascii="Times New Roman" w:hAnsi="Times New Roman"/>
          <w:spacing w:val="-3"/>
        </w:rPr>
        <w:t xml:space="preserve"> </w:t>
      </w:r>
      <w:r w:rsidRPr="008C35F4">
        <w:rPr>
          <w:rFonts w:ascii="Times New Roman" w:hAnsi="Times New Roman"/>
          <w:spacing w:val="-1"/>
        </w:rPr>
        <w:t xml:space="preserve">disregard any legislative </w:t>
      </w:r>
      <w:r w:rsidRPr="008C35F4">
        <w:rPr>
          <w:rFonts w:ascii="Times New Roman" w:hAnsi="Times New Roman"/>
          <w:spacing w:val="-2"/>
        </w:rPr>
        <w:t>change--</w:t>
      </w:r>
    </w:p>
    <w:p w14:paraId="07BCCCC3" w14:textId="77777777" w:rsidR="00C931C7" w:rsidRPr="008C35F4" w:rsidRDefault="00745A90" w:rsidP="00262E91">
      <w:pPr>
        <w:pStyle w:val="BodyText"/>
        <w:numPr>
          <w:ilvl w:val="1"/>
          <w:numId w:val="172"/>
        </w:numPr>
        <w:tabs>
          <w:tab w:val="left" w:pos="1041"/>
        </w:tabs>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basic</w:t>
      </w:r>
      <w:r w:rsidRPr="008C35F4">
        <w:rPr>
          <w:rFonts w:ascii="Times New Roman" w:hAnsi="Times New Roman"/>
        </w:rPr>
        <w:t xml:space="preserve"> or</w:t>
      </w:r>
      <w:r w:rsidRPr="008C35F4">
        <w:rPr>
          <w:rFonts w:ascii="Times New Roman" w:hAnsi="Times New Roman"/>
          <w:spacing w:val="-1"/>
        </w:rPr>
        <w:t xml:space="preserve"> other rates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tax;</w:t>
      </w:r>
    </w:p>
    <w:p w14:paraId="71080FBB" w14:textId="77777777" w:rsidR="00C931C7" w:rsidRPr="008C35F4" w:rsidRDefault="00745A90" w:rsidP="00262E91">
      <w:pPr>
        <w:pStyle w:val="BodyText"/>
        <w:numPr>
          <w:ilvl w:val="1"/>
          <w:numId w:val="172"/>
        </w:numPr>
        <w:tabs>
          <w:tab w:val="left" w:pos="1041"/>
        </w:tabs>
        <w:ind w:left="1040" w:hanging="684"/>
        <w:rPr>
          <w:rFonts w:ascii="Times New Roman" w:hAnsi="Times New Roman"/>
        </w:rPr>
      </w:pPr>
      <w:r w:rsidRPr="008C35F4">
        <w:rPr>
          <w:rFonts w:ascii="Times New Roman" w:hAnsi="Times New Roman"/>
          <w:spacing w:val="-1"/>
        </w:rPr>
        <w:t>in the amount of any personal tax relief;</w:t>
      </w:r>
    </w:p>
    <w:p w14:paraId="5D50704B" w14:textId="77777777" w:rsidR="00C931C7" w:rsidRPr="008C35F4" w:rsidRDefault="00745A90" w:rsidP="00262E91">
      <w:pPr>
        <w:pStyle w:val="BodyText"/>
        <w:numPr>
          <w:ilvl w:val="1"/>
          <w:numId w:val="172"/>
        </w:numPr>
        <w:tabs>
          <w:tab w:val="left" w:pos="1030"/>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rates</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1"/>
        </w:rPr>
        <w:t xml:space="preserve"> </w:t>
      </w:r>
      <w:r w:rsidR="0055601E" w:rsidRPr="008C35F4">
        <w:rPr>
          <w:rFonts w:ascii="Times New Roman" w:hAnsi="Times New Roman"/>
          <w:spacing w:val="-1"/>
        </w:rPr>
        <w:t>national insurance contributions</w:t>
      </w:r>
      <w:r w:rsidRPr="008C35F4">
        <w:rPr>
          <w:rFonts w:ascii="Times New Roman" w:hAnsi="Times New Roman"/>
          <w:spacing w:val="-10"/>
        </w:rPr>
        <w:t xml:space="preserve"> </w:t>
      </w:r>
      <w:r w:rsidRPr="008C35F4">
        <w:rPr>
          <w:rFonts w:ascii="Times New Roman" w:hAnsi="Times New Roman"/>
          <w:spacing w:val="-1"/>
        </w:rPr>
        <w:t>payable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SSCBA</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lower</w:t>
      </w:r>
      <w:r w:rsidRPr="008C35F4">
        <w:rPr>
          <w:rFonts w:ascii="Times New Roman" w:hAnsi="Times New Roman"/>
          <w:spacing w:val="-10"/>
        </w:rPr>
        <w:t xml:space="preserve"> </w:t>
      </w:r>
      <w:r w:rsidRPr="008C35F4">
        <w:rPr>
          <w:rFonts w:ascii="Times New Roman" w:hAnsi="Times New Roman"/>
          <w:spacing w:val="-1"/>
        </w:rPr>
        <w:t>earnings</w:t>
      </w:r>
      <w:r w:rsidRPr="008C35F4">
        <w:rPr>
          <w:rFonts w:ascii="Times New Roman" w:hAnsi="Times New Roman"/>
          <w:spacing w:val="-10"/>
        </w:rPr>
        <w:t xml:space="preserve"> </w:t>
      </w:r>
      <w:r w:rsidRPr="008C35F4">
        <w:rPr>
          <w:rFonts w:ascii="Times New Roman" w:hAnsi="Times New Roman"/>
        </w:rPr>
        <w:t>limit</w:t>
      </w:r>
      <w:r w:rsidRPr="008C35F4">
        <w:rPr>
          <w:rFonts w:ascii="Times New Roman" w:hAnsi="Times New Roman"/>
          <w:spacing w:val="77"/>
        </w:rPr>
        <w:t xml:space="preserve"> </w:t>
      </w:r>
      <w:r w:rsidRPr="008C35F4">
        <w:rPr>
          <w:rFonts w:ascii="Times New Roman" w:hAnsi="Times New Roman"/>
        </w:rPr>
        <w:t>or</w:t>
      </w:r>
      <w:r w:rsidRPr="008C35F4">
        <w:rPr>
          <w:rFonts w:ascii="Times New Roman" w:hAnsi="Times New Roman"/>
          <w:spacing w:val="-1"/>
        </w:rPr>
        <w:t xml:space="preserve"> upper earnings </w:t>
      </w:r>
      <w:r w:rsidRPr="008C35F4">
        <w:rPr>
          <w:rFonts w:ascii="Times New Roman" w:hAnsi="Times New Roman"/>
        </w:rPr>
        <w:t>limit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Class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spacing w:val="-1"/>
        </w:rPr>
        <w:t>contributions</w:t>
      </w:r>
      <w:r w:rsidRPr="008C35F4">
        <w:rPr>
          <w:rFonts w:ascii="Times New Roman" w:hAnsi="Times New Roman"/>
        </w:rPr>
        <w:t xml:space="preserve"> under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lower </w:t>
      </w:r>
      <w:r w:rsidRPr="008C35F4">
        <w:rPr>
          <w:rFonts w:ascii="Times New Roman" w:hAnsi="Times New Roman"/>
        </w:rPr>
        <w:t>or</w:t>
      </w:r>
      <w:r w:rsidRPr="008C35F4">
        <w:rPr>
          <w:rFonts w:ascii="Times New Roman" w:hAnsi="Times New Roman"/>
          <w:spacing w:val="-1"/>
        </w:rPr>
        <w:t xml:space="preserve"> upper </w:t>
      </w:r>
      <w:r w:rsidRPr="008C35F4">
        <w:rPr>
          <w:rFonts w:ascii="Times New Roman" w:hAnsi="Times New Roman"/>
        </w:rPr>
        <w:t>limits</w:t>
      </w:r>
      <w:r w:rsidRPr="008C35F4">
        <w:rPr>
          <w:rFonts w:ascii="Times New Roman" w:hAnsi="Times New Roman"/>
          <w:spacing w:val="-1"/>
        </w:rPr>
        <w:t xml:space="preserve"> applicable </w:t>
      </w:r>
      <w:r w:rsidRPr="008C35F4">
        <w:rPr>
          <w:rFonts w:ascii="Times New Roman" w:hAnsi="Times New Roman"/>
        </w:rPr>
        <w:t>to</w:t>
      </w:r>
      <w:r w:rsidRPr="008C35F4">
        <w:rPr>
          <w:rFonts w:ascii="Times New Roman" w:hAnsi="Times New Roman"/>
          <w:spacing w:val="61"/>
        </w:rPr>
        <w:t xml:space="preserve"> </w:t>
      </w:r>
      <w:r w:rsidRPr="008C35F4">
        <w:rPr>
          <w:rFonts w:ascii="Times New Roman" w:hAnsi="Times New Roman"/>
          <w:spacing w:val="-1"/>
        </w:rPr>
        <w:t xml:space="preserve">Class </w:t>
      </w:r>
      <w:r w:rsidRPr="008C35F4">
        <w:rPr>
          <w:rFonts w:ascii="Times New Roman" w:hAnsi="Times New Roman"/>
        </w:rPr>
        <w:t>4</w:t>
      </w:r>
      <w:r w:rsidRPr="008C35F4">
        <w:rPr>
          <w:rFonts w:ascii="Times New Roman" w:hAnsi="Times New Roman"/>
          <w:spacing w:val="-2"/>
        </w:rPr>
        <w:t xml:space="preserve"> contributions</w:t>
      </w:r>
      <w:r w:rsidRPr="008C35F4">
        <w:rPr>
          <w:rFonts w:ascii="Times New Roman" w:hAnsi="Times New Roman"/>
        </w:rPr>
        <w:t xml:space="preserve"> </w:t>
      </w:r>
      <w:r w:rsidRPr="008C35F4">
        <w:rPr>
          <w:rFonts w:ascii="Times New Roman" w:hAnsi="Times New Roman"/>
          <w:spacing w:val="-1"/>
        </w:rPr>
        <w:t>under that Act or the amount specified in section 11(4) of that Act (small</w:t>
      </w:r>
      <w:r w:rsidRPr="008C35F4">
        <w:rPr>
          <w:rFonts w:ascii="Times New Roman" w:hAnsi="Times New Roman"/>
          <w:spacing w:val="-2"/>
        </w:rPr>
        <w:t xml:space="preserve"> </w:t>
      </w:r>
      <w:r w:rsidR="00454363" w:rsidRPr="008C35F4">
        <w:rPr>
          <w:rFonts w:ascii="Times New Roman" w:hAnsi="Times New Roman"/>
          <w:spacing w:val="-2"/>
        </w:rPr>
        <w:t>profits threshold’</w:t>
      </w:r>
      <w:r w:rsidRPr="008C35F4">
        <w:rPr>
          <w:rFonts w:ascii="Times New Roman" w:hAnsi="Times New Roman"/>
          <w:spacing w:val="67"/>
        </w:rPr>
        <w:t xml:space="preserve"> </w:t>
      </w:r>
      <w:r w:rsidRPr="008C35F4">
        <w:rPr>
          <w:rFonts w:ascii="Times New Roman" w:hAnsi="Times New Roman"/>
          <w:spacing w:val="-1"/>
        </w:rPr>
        <w:t xml:space="preserve">exception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Class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spacing w:val="-1"/>
        </w:rPr>
        <w:t>contributions);</w:t>
      </w:r>
    </w:p>
    <w:p w14:paraId="71F0D4B8" w14:textId="77777777" w:rsidR="00C931C7" w:rsidRPr="008C35F4" w:rsidRDefault="00C931C7">
      <w:pPr>
        <w:spacing w:before="1"/>
        <w:rPr>
          <w:rFonts w:ascii="Times New Roman" w:eastAsia="Arial" w:hAnsi="Times New Roman"/>
          <w:sz w:val="20"/>
          <w:szCs w:val="20"/>
        </w:rPr>
      </w:pPr>
    </w:p>
    <w:p w14:paraId="3F1D9121" w14:textId="77777777" w:rsidR="00C931C7" w:rsidRPr="008C35F4" w:rsidRDefault="00745A90" w:rsidP="00262E91">
      <w:pPr>
        <w:pStyle w:val="BodyText"/>
        <w:numPr>
          <w:ilvl w:val="1"/>
          <w:numId w:val="172"/>
        </w:numPr>
        <w:tabs>
          <w:tab w:val="left" w:pos="1041"/>
        </w:tabs>
        <w:spacing w:before="74"/>
        <w:ind w:right="127" w:firstLine="0"/>
        <w:rPr>
          <w:rFonts w:ascii="Times New Roman" w:hAnsi="Times New Roman"/>
        </w:rPr>
      </w:pP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tax</w:t>
      </w:r>
      <w:r w:rsidRPr="008C35F4">
        <w:rPr>
          <w:rFonts w:ascii="Times New Roman" w:hAnsi="Times New Roman"/>
          <w:spacing w:val="-7"/>
        </w:rPr>
        <w:t xml:space="preserve"> </w:t>
      </w:r>
      <w:r w:rsidRPr="008C35F4">
        <w:rPr>
          <w:rFonts w:ascii="Times New Roman" w:hAnsi="Times New Roman"/>
          <w:spacing w:val="-1"/>
        </w:rPr>
        <w:t>payable</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result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an</w:t>
      </w:r>
      <w:r w:rsidRPr="008C35F4">
        <w:rPr>
          <w:rFonts w:ascii="Times New Roman" w:hAnsi="Times New Roman"/>
          <w:spacing w:val="-8"/>
        </w:rPr>
        <w:t xml:space="preserve"> </w:t>
      </w:r>
      <w:r w:rsidRPr="008C35F4">
        <w:rPr>
          <w:rFonts w:ascii="Times New Roman" w:hAnsi="Times New Roman"/>
          <w:spacing w:val="-1"/>
        </w:rPr>
        <w:t>increase</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weekly</w:t>
      </w:r>
      <w:r w:rsidRPr="008C35F4">
        <w:rPr>
          <w:rFonts w:ascii="Times New Roman" w:hAnsi="Times New Roman"/>
          <w:spacing w:val="-7"/>
        </w:rPr>
        <w:t xml:space="preserve"> </w:t>
      </w:r>
      <w:r w:rsidRPr="008C35F4">
        <w:rPr>
          <w:rFonts w:ascii="Times New Roman" w:hAnsi="Times New Roman"/>
          <w:spacing w:val="-1"/>
        </w:rPr>
        <w:t>rate</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Category</w:t>
      </w:r>
      <w:r w:rsidRPr="008C35F4">
        <w:rPr>
          <w:rFonts w:ascii="Times New Roman" w:hAnsi="Times New Roman"/>
          <w:spacing w:val="-7"/>
        </w:rPr>
        <w:t xml:space="preserve"> </w:t>
      </w:r>
      <w:r w:rsidRPr="008C35F4">
        <w:rPr>
          <w:rFonts w:ascii="Times New Roman" w:hAnsi="Times New Roman"/>
          <w:spacing w:val="-1"/>
        </w:rPr>
        <w:t>A,</w:t>
      </w:r>
      <w:r w:rsidRPr="008C35F4">
        <w:rPr>
          <w:rFonts w:ascii="Times New Roman" w:hAnsi="Times New Roman"/>
          <w:spacing w:val="-8"/>
        </w:rPr>
        <w:t xml:space="preserve"> </w:t>
      </w:r>
      <w:r w:rsidRPr="008C35F4">
        <w:rPr>
          <w:rFonts w:ascii="Times New Roman" w:hAnsi="Times New Roman"/>
          <w:spacing w:val="-1"/>
        </w:rPr>
        <w:t>B,</w:t>
      </w:r>
      <w:r w:rsidRPr="008C35F4">
        <w:rPr>
          <w:rFonts w:ascii="Times New Roman" w:hAnsi="Times New Roman"/>
          <w:spacing w:val="-7"/>
        </w:rPr>
        <w:t xml:space="preserve"> </w:t>
      </w:r>
      <w:r w:rsidRPr="008C35F4">
        <w:rPr>
          <w:rFonts w:ascii="Times New Roman" w:hAnsi="Times New Roman"/>
        </w:rPr>
        <w:t>C</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rPr>
        <w:t>D</w:t>
      </w:r>
      <w:r w:rsidRPr="008C35F4">
        <w:rPr>
          <w:rFonts w:ascii="Times New Roman" w:hAnsi="Times New Roman"/>
          <w:spacing w:val="35"/>
        </w:rPr>
        <w:t xml:space="preserve"> </w:t>
      </w:r>
      <w:r w:rsidRPr="008C35F4">
        <w:rPr>
          <w:rFonts w:ascii="Times New Roman" w:hAnsi="Times New Roman"/>
          <w:spacing w:val="-1"/>
        </w:rPr>
        <w:t xml:space="preserve">retirement pension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addition</w:t>
      </w:r>
      <w:r w:rsidRPr="008C35F4">
        <w:rPr>
          <w:rFonts w:ascii="Times New Roman" w:hAnsi="Times New Roman"/>
          <w:spacing w:val="-1"/>
        </w:rPr>
        <w:t xml:space="preserve"> thereto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any graduated pension payable under the SSCBA;</w:t>
      </w:r>
    </w:p>
    <w:p w14:paraId="6C55633F" w14:textId="77777777" w:rsidR="00C931C7" w:rsidRPr="008C35F4" w:rsidRDefault="00745A90" w:rsidP="00262E91">
      <w:pPr>
        <w:pStyle w:val="BodyText"/>
        <w:numPr>
          <w:ilvl w:val="1"/>
          <w:numId w:val="172"/>
        </w:numPr>
        <w:tabs>
          <w:tab w:val="left" w:pos="1041"/>
        </w:tabs>
        <w:spacing w:before="119"/>
        <w:ind w:left="1040" w:hanging="684"/>
        <w:jc w:val="both"/>
        <w:rPr>
          <w:rFonts w:ascii="Times New Roman" w:hAnsi="Times New Roman"/>
        </w:rPr>
      </w:pPr>
      <w:r w:rsidRPr="008C35F4">
        <w:rPr>
          <w:rFonts w:ascii="Times New Roman" w:hAnsi="Times New Roman"/>
          <w:spacing w:val="-1"/>
        </w:rPr>
        <w:t>in the maximum rate of child tax credit or working tax credit,</w:t>
      </w:r>
    </w:p>
    <w:p w14:paraId="22CD53EF" w14:textId="77777777" w:rsidR="00C931C7" w:rsidRPr="008C35F4" w:rsidRDefault="00C931C7">
      <w:pPr>
        <w:rPr>
          <w:rFonts w:ascii="Times New Roman" w:eastAsia="Arial" w:hAnsi="Times New Roman"/>
          <w:sz w:val="20"/>
          <w:szCs w:val="20"/>
        </w:rPr>
      </w:pPr>
    </w:p>
    <w:p w14:paraId="3A19CEF7"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spacing w:val="-1"/>
        </w:rPr>
        <w:t>not</w:t>
      </w:r>
      <w:r w:rsidRPr="008C35F4">
        <w:rPr>
          <w:rFonts w:ascii="Times New Roman" w:hAnsi="Times New Roman"/>
          <w:spacing w:val="-3"/>
        </w:rPr>
        <w:t xml:space="preserve"> </w:t>
      </w:r>
      <w:r w:rsidRPr="008C35F4">
        <w:rPr>
          <w:rFonts w:ascii="Times New Roman" w:hAnsi="Times New Roman"/>
          <w:spacing w:val="-1"/>
        </w:rPr>
        <w:t>exceeding</w:t>
      </w:r>
      <w:r w:rsidRPr="008C35F4">
        <w:rPr>
          <w:rFonts w:ascii="Times New Roman" w:hAnsi="Times New Roman"/>
          <w:spacing w:val="-4"/>
        </w:rPr>
        <w:t xml:space="preserve"> </w:t>
      </w:r>
      <w:r w:rsidRPr="008C35F4">
        <w:rPr>
          <w:rFonts w:ascii="Times New Roman" w:hAnsi="Times New Roman"/>
        </w:rPr>
        <w:t>30</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weeks</w:t>
      </w:r>
      <w:r w:rsidRPr="008C35F4">
        <w:rPr>
          <w:rFonts w:ascii="Times New Roman" w:hAnsi="Times New Roman"/>
          <w:spacing w:val="-3"/>
        </w:rPr>
        <w:t xml:space="preserve"> </w:t>
      </w:r>
      <w:r w:rsidRPr="008C35F4">
        <w:rPr>
          <w:rFonts w:ascii="Times New Roman" w:hAnsi="Times New Roman"/>
          <w:spacing w:val="-1"/>
        </w:rPr>
        <w:t>beginning</w:t>
      </w:r>
      <w:r w:rsidRPr="008C35F4">
        <w:rPr>
          <w:rFonts w:ascii="Times New Roman" w:hAnsi="Times New Roman"/>
          <w:spacing w:val="-3"/>
        </w:rPr>
        <w:t xml:space="preserve"> </w:t>
      </w:r>
      <w:r w:rsidRPr="008C35F4">
        <w:rPr>
          <w:rFonts w:ascii="Times New Roman" w:hAnsi="Times New Roman"/>
          <w:spacing w:val="-1"/>
        </w:rPr>
        <w:t>with</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spacing w:val="-1"/>
        </w:rPr>
        <w:t>immediately</w:t>
      </w:r>
      <w:r w:rsidRPr="008C35F4">
        <w:rPr>
          <w:rFonts w:ascii="Times New Roman" w:hAnsi="Times New Roman"/>
          <w:spacing w:val="-5"/>
        </w:rPr>
        <w:t xml:space="preserve"> </w:t>
      </w:r>
      <w:r w:rsidRPr="008C35F4">
        <w:rPr>
          <w:rFonts w:ascii="Times New Roman" w:hAnsi="Times New Roman"/>
          <w:spacing w:val="-1"/>
        </w:rPr>
        <w:t>following</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44"/>
        </w:rPr>
        <w:t xml:space="preserve"> </w:t>
      </w:r>
      <w:r w:rsidRPr="008C35F4">
        <w:rPr>
          <w:rFonts w:ascii="Times New Roman" w:hAnsi="Times New Roman"/>
          <w:spacing w:val="-1"/>
        </w:rPr>
        <w:t xml:space="preserve">date from which the </w:t>
      </w:r>
      <w:r w:rsidRPr="008C35F4">
        <w:rPr>
          <w:rFonts w:ascii="Times New Roman" w:hAnsi="Times New Roman"/>
          <w:spacing w:val="-2"/>
        </w:rPr>
        <w:t>change</w:t>
      </w:r>
      <w:r w:rsidRPr="008C35F4">
        <w:rPr>
          <w:rFonts w:ascii="Times New Roman" w:hAnsi="Times New Roman"/>
          <w:spacing w:val="-1"/>
        </w:rPr>
        <w:t xml:space="preserve"> is effective.</w:t>
      </w:r>
    </w:p>
    <w:p w14:paraId="0B25BD17" w14:textId="77777777" w:rsidR="00505EE0" w:rsidRPr="008C35F4" w:rsidRDefault="00505EE0">
      <w:pPr>
        <w:pStyle w:val="Heading1"/>
        <w:spacing w:before="121" w:line="479" w:lineRule="auto"/>
        <w:ind w:left="116" w:right="4690"/>
        <w:rPr>
          <w:rFonts w:ascii="Times New Roman" w:hAnsi="Times New Roman"/>
          <w:spacing w:val="-1"/>
        </w:rPr>
      </w:pPr>
    </w:p>
    <w:p w14:paraId="41D3C949" w14:textId="77777777" w:rsidR="00505EE0" w:rsidRPr="008C35F4" w:rsidRDefault="00745A90">
      <w:pPr>
        <w:pStyle w:val="Heading1"/>
        <w:spacing w:before="121" w:line="479" w:lineRule="auto"/>
        <w:ind w:left="116" w:right="4690"/>
        <w:rPr>
          <w:rFonts w:ascii="Times New Roman" w:hAnsi="Times New Roman"/>
          <w:spacing w:val="43"/>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net</w:t>
      </w:r>
      <w:r w:rsidRPr="008C35F4">
        <w:rPr>
          <w:rFonts w:ascii="Times New Roman" w:hAnsi="Times New Roman"/>
          <w:spacing w:val="-1"/>
        </w:rPr>
        <w:t xml:space="preserve"> profit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self-employed </w:t>
      </w:r>
      <w:r w:rsidRPr="008C35F4">
        <w:rPr>
          <w:rFonts w:ascii="Times New Roman" w:hAnsi="Times New Roman"/>
        </w:rPr>
        <w:t>earners</w:t>
      </w:r>
      <w:r w:rsidRPr="008C35F4">
        <w:rPr>
          <w:rFonts w:ascii="Times New Roman" w:hAnsi="Times New Roman"/>
          <w:spacing w:val="43"/>
        </w:rPr>
        <w:t xml:space="preserve"> </w:t>
      </w:r>
    </w:p>
    <w:p w14:paraId="74DDDC9E" w14:textId="77777777" w:rsidR="00C931C7" w:rsidRPr="008C35F4" w:rsidRDefault="00745A90">
      <w:pPr>
        <w:pStyle w:val="Heading1"/>
        <w:spacing w:before="121" w:line="479" w:lineRule="auto"/>
        <w:ind w:left="116" w:right="4690"/>
        <w:rPr>
          <w:rFonts w:ascii="Times New Roman" w:hAnsi="Times New Roman"/>
          <w:b w:val="0"/>
          <w:bCs w:val="0"/>
        </w:rPr>
      </w:pPr>
      <w:r w:rsidRPr="008C35F4">
        <w:rPr>
          <w:rFonts w:ascii="Times New Roman" w:hAnsi="Times New Roman"/>
        </w:rPr>
        <w:t>61</w:t>
      </w:r>
    </w:p>
    <w:p w14:paraId="7E659733" w14:textId="77777777" w:rsidR="00C931C7" w:rsidRPr="008C35F4" w:rsidRDefault="00745A90" w:rsidP="00262E91">
      <w:pPr>
        <w:pStyle w:val="BodyText"/>
        <w:numPr>
          <w:ilvl w:val="0"/>
          <w:numId w:val="171"/>
        </w:numPr>
        <w:tabs>
          <w:tab w:val="left" w:pos="801"/>
        </w:tabs>
        <w:spacing w:before="126"/>
        <w:ind w:right="116"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paragraphs </w:t>
      </w:r>
      <w:r w:rsidRPr="008C35F4">
        <w:rPr>
          <w:rFonts w:ascii="Times New Roman" w:hAnsi="Times New Roman"/>
        </w:rPr>
        <w:t>48</w:t>
      </w:r>
      <w:r w:rsidRPr="008C35F4">
        <w:rPr>
          <w:rFonts w:ascii="Times New Roman" w:hAnsi="Times New Roman"/>
          <w:spacing w:val="-1"/>
        </w:rPr>
        <w:t xml:space="preserve"> (average</w:t>
      </w:r>
      <w:r w:rsidRPr="008C35F4">
        <w:rPr>
          <w:rFonts w:ascii="Times New Roman" w:hAnsi="Times New Roman"/>
        </w:rPr>
        <w:t xml:space="preserve"> </w:t>
      </w:r>
      <w:r w:rsidRPr="008C35F4">
        <w:rPr>
          <w:rFonts w:ascii="Times New Roman" w:hAnsi="Times New Roman"/>
          <w:spacing w:val="-1"/>
        </w:rPr>
        <w:t xml:space="preserve">weekly earnings </w:t>
      </w:r>
      <w:r w:rsidRPr="008C35F4">
        <w:rPr>
          <w:rFonts w:ascii="Times New Roman" w:hAnsi="Times New Roman"/>
        </w:rPr>
        <w:t>of</w:t>
      </w:r>
      <w:r w:rsidRPr="008C35F4">
        <w:rPr>
          <w:rFonts w:ascii="Times New Roman" w:hAnsi="Times New Roman"/>
          <w:spacing w:val="-1"/>
        </w:rPr>
        <w:t xml:space="preserve"> self-employed earners: persons</w:t>
      </w:r>
      <w:r w:rsidRPr="008C35F4">
        <w:rPr>
          <w:rFonts w:ascii="Times New Roman" w:hAnsi="Times New Roman"/>
          <w:spacing w:val="83"/>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spacing w:val="-1"/>
        </w:rPr>
        <w:t>are</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pensioners)</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rPr>
        <w:t>57</w:t>
      </w:r>
      <w:r w:rsidRPr="008C35F4">
        <w:rPr>
          <w:rFonts w:ascii="Times New Roman" w:hAnsi="Times New Roman"/>
          <w:spacing w:val="-7"/>
        </w:rPr>
        <w:t xml:space="preserve"> </w:t>
      </w:r>
      <w:r w:rsidRPr="008C35F4">
        <w:rPr>
          <w:rFonts w:ascii="Times New Roman" w:hAnsi="Times New Roman"/>
          <w:spacing w:val="-1"/>
        </w:rPr>
        <w:t>(calculation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income</w:t>
      </w:r>
      <w:r w:rsidRPr="008C35F4">
        <w:rPr>
          <w:rFonts w:ascii="Times New Roman" w:hAnsi="Times New Roman"/>
          <w:spacing w:val="-8"/>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weekly</w:t>
      </w:r>
      <w:r w:rsidRPr="008C35F4">
        <w:rPr>
          <w:rFonts w:ascii="Times New Roman" w:hAnsi="Times New Roman"/>
          <w:spacing w:val="-7"/>
        </w:rPr>
        <w:t xml:space="preserve"> </w:t>
      </w:r>
      <w:r w:rsidRPr="008C35F4">
        <w:rPr>
          <w:rFonts w:ascii="Times New Roman" w:hAnsi="Times New Roman"/>
          <w:spacing w:val="-1"/>
        </w:rPr>
        <w:t>basis)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69"/>
        </w:rPr>
        <w:t xml:space="preserve"> </w:t>
      </w:r>
      <w:r w:rsidRPr="008C35F4">
        <w:rPr>
          <w:rFonts w:ascii="Times New Roman" w:hAnsi="Times New Roman"/>
          <w:spacing w:val="-1"/>
        </w:rPr>
        <w:t>taken into account must be--</w:t>
      </w:r>
    </w:p>
    <w:p w14:paraId="1A667ED5" w14:textId="77777777" w:rsidR="00C931C7" w:rsidRPr="008C35F4" w:rsidRDefault="00745A90" w:rsidP="00262E91">
      <w:pPr>
        <w:pStyle w:val="BodyText"/>
        <w:numPr>
          <w:ilvl w:val="1"/>
          <w:numId w:val="171"/>
        </w:numPr>
        <w:tabs>
          <w:tab w:val="left" w:pos="1041"/>
        </w:tabs>
        <w:spacing w:before="119"/>
        <w:ind w:right="127" w:firstLine="0"/>
        <w:rPr>
          <w:rFonts w:ascii="Times New Roman" w:hAnsi="Times New Roman"/>
        </w:rPr>
      </w:pPr>
      <w:r w:rsidRPr="008C35F4">
        <w:rPr>
          <w:rFonts w:ascii="Times New Roman" w:hAnsi="Times New Roman"/>
        </w:rPr>
        <w:lastRenderedPageBreak/>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self-employed</w:t>
      </w:r>
      <w:r w:rsidRPr="008C35F4">
        <w:rPr>
          <w:rFonts w:ascii="Times New Roman" w:hAnsi="Times New Roman"/>
          <w:spacing w:val="-8"/>
        </w:rPr>
        <w:t xml:space="preserve"> </w:t>
      </w:r>
      <w:r w:rsidRPr="008C35F4">
        <w:rPr>
          <w:rFonts w:ascii="Times New Roman" w:hAnsi="Times New Roman"/>
          <w:spacing w:val="-1"/>
        </w:rPr>
        <w:t>earner</w:t>
      </w:r>
      <w:r w:rsidRPr="008C35F4">
        <w:rPr>
          <w:rFonts w:ascii="Times New Roman" w:hAnsi="Times New Roman"/>
          <w:spacing w:val="-8"/>
        </w:rPr>
        <w:t xml:space="preserve"> </w:t>
      </w:r>
      <w:r w:rsidRPr="008C35F4">
        <w:rPr>
          <w:rFonts w:ascii="Times New Roman" w:hAnsi="Times New Roman"/>
          <w:spacing w:val="-1"/>
        </w:rPr>
        <w:t>who</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engaged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8"/>
        </w:rPr>
        <w:t xml:space="preserve"> </w:t>
      </w:r>
      <w:r w:rsidRPr="008C35F4">
        <w:rPr>
          <w:rFonts w:ascii="Times New Roman" w:hAnsi="Times New Roman"/>
          <w:spacing w:val="-1"/>
        </w:rPr>
        <w:t>his</w:t>
      </w:r>
      <w:r w:rsidRPr="008C35F4">
        <w:rPr>
          <w:rFonts w:ascii="Times New Roman" w:hAnsi="Times New Roman"/>
          <w:spacing w:val="-7"/>
        </w:rPr>
        <w:t xml:space="preserve"> </w:t>
      </w:r>
      <w:r w:rsidRPr="008C35F4">
        <w:rPr>
          <w:rFonts w:ascii="Times New Roman" w:hAnsi="Times New Roman"/>
          <w:spacing w:val="-1"/>
        </w:rPr>
        <w:t>own</w:t>
      </w:r>
      <w:r w:rsidRPr="008C35F4">
        <w:rPr>
          <w:rFonts w:ascii="Times New Roman" w:hAnsi="Times New Roman"/>
          <w:spacing w:val="-8"/>
        </w:rPr>
        <w:t xml:space="preserve"> </w:t>
      </w:r>
      <w:r w:rsidRPr="008C35F4">
        <w:rPr>
          <w:rFonts w:ascii="Times New Roman" w:hAnsi="Times New Roman"/>
          <w:spacing w:val="-1"/>
        </w:rPr>
        <w:t>account,</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net</w:t>
      </w:r>
      <w:r w:rsidRPr="008C35F4">
        <w:rPr>
          <w:rFonts w:ascii="Times New Roman" w:hAnsi="Times New Roman"/>
          <w:spacing w:val="45"/>
        </w:rPr>
        <w:t xml:space="preserve"> </w:t>
      </w:r>
      <w:r w:rsidRPr="008C35F4">
        <w:rPr>
          <w:rFonts w:ascii="Times New Roman" w:hAnsi="Times New Roman"/>
          <w:spacing w:val="-1"/>
        </w:rPr>
        <w:t xml:space="preserve">profit derived from that </w:t>
      </w:r>
      <w:r w:rsidRPr="008C35F4">
        <w:rPr>
          <w:rFonts w:ascii="Times New Roman" w:hAnsi="Times New Roman"/>
          <w:spacing w:val="-2"/>
        </w:rPr>
        <w:t>employment;</w:t>
      </w:r>
    </w:p>
    <w:p w14:paraId="691C7C3B" w14:textId="77777777" w:rsidR="00C931C7" w:rsidRPr="008C35F4" w:rsidRDefault="00745A90" w:rsidP="00262E91">
      <w:pPr>
        <w:pStyle w:val="BodyText"/>
        <w:numPr>
          <w:ilvl w:val="1"/>
          <w:numId w:val="171"/>
        </w:numPr>
        <w:tabs>
          <w:tab w:val="left" w:pos="1041"/>
        </w:tabs>
        <w:ind w:right="46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self-employed earner</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pensioner</w:t>
      </w:r>
      <w:r w:rsidRPr="008C35F4">
        <w:rPr>
          <w:rFonts w:ascii="Times New Roman" w:hAnsi="Times New Roman"/>
          <w:spacing w:val="-2"/>
        </w:rPr>
        <w:t xml:space="preserve"> </w:t>
      </w:r>
      <w:r w:rsidRPr="008C35F4">
        <w:rPr>
          <w:rFonts w:ascii="Times New Roman" w:hAnsi="Times New Roman"/>
          <w:spacing w:val="-1"/>
        </w:rPr>
        <w:t xml:space="preserve">whose employment </w:t>
      </w:r>
      <w:r w:rsidRPr="008C35F4">
        <w:rPr>
          <w:rFonts w:ascii="Times New Roman" w:hAnsi="Times New Roman"/>
        </w:rPr>
        <w:t>is</w:t>
      </w:r>
      <w:r w:rsidRPr="008C35F4">
        <w:rPr>
          <w:rFonts w:ascii="Times New Roman" w:hAnsi="Times New Roman"/>
          <w:spacing w:val="-1"/>
        </w:rPr>
        <w:t xml:space="preserve"> carried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53"/>
        </w:rPr>
        <w:t xml:space="preserve"> </w:t>
      </w:r>
      <w:r w:rsidRPr="008C35F4">
        <w:rPr>
          <w:rFonts w:ascii="Times New Roman" w:hAnsi="Times New Roman"/>
          <w:spacing w:val="-1"/>
        </w:rPr>
        <w:t xml:space="preserve">partnership, his share </w:t>
      </w:r>
      <w:r w:rsidRPr="008C35F4">
        <w:rPr>
          <w:rFonts w:ascii="Times New Roman" w:hAnsi="Times New Roman"/>
        </w:rPr>
        <w:t>of</w:t>
      </w:r>
      <w:r w:rsidRPr="008C35F4">
        <w:rPr>
          <w:rFonts w:ascii="Times New Roman" w:hAnsi="Times New Roman"/>
          <w:spacing w:val="-1"/>
        </w:rPr>
        <w:t xml:space="preserve"> the </w:t>
      </w:r>
      <w:r w:rsidRPr="008C35F4">
        <w:rPr>
          <w:rFonts w:ascii="Times New Roman" w:hAnsi="Times New Roman"/>
        </w:rPr>
        <w:t>net</w:t>
      </w:r>
      <w:r w:rsidRPr="008C35F4">
        <w:rPr>
          <w:rFonts w:ascii="Times New Roman" w:hAnsi="Times New Roman"/>
          <w:spacing w:val="-1"/>
        </w:rPr>
        <w:t xml:space="preserve"> </w:t>
      </w:r>
      <w:r w:rsidRPr="008C35F4">
        <w:rPr>
          <w:rFonts w:ascii="Times New Roman" w:hAnsi="Times New Roman"/>
        </w:rPr>
        <w:t xml:space="preserve">profit </w:t>
      </w:r>
      <w:r w:rsidRPr="008C35F4">
        <w:rPr>
          <w:rFonts w:ascii="Times New Roman" w:hAnsi="Times New Roman"/>
          <w:spacing w:val="-1"/>
        </w:rPr>
        <w:t>derived from that employment, less--</w:t>
      </w:r>
    </w:p>
    <w:p w14:paraId="04D6CEE2" w14:textId="77777777" w:rsidR="00C931C7" w:rsidRPr="008C35F4" w:rsidRDefault="00745A90" w:rsidP="00262E91">
      <w:pPr>
        <w:pStyle w:val="BodyText"/>
        <w:numPr>
          <w:ilvl w:val="2"/>
          <w:numId w:val="171"/>
        </w:numPr>
        <w:tabs>
          <w:tab w:val="left" w:pos="1214"/>
        </w:tabs>
        <w:ind w:right="559"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0055601E" w:rsidRPr="008C35F4">
        <w:rPr>
          <w:rFonts w:ascii="Times New Roman" w:hAnsi="Times New Roman"/>
          <w:spacing w:val="-1"/>
        </w:rPr>
        <w:t>national insurance contributions</w:t>
      </w:r>
      <w:r w:rsidRPr="008C35F4">
        <w:rPr>
          <w:rFonts w:ascii="Times New Roman" w:hAnsi="Times New Roman"/>
        </w:rPr>
        <w:t xml:space="preserve"> </w:t>
      </w:r>
      <w:r w:rsidRPr="008C35F4">
        <w:rPr>
          <w:rFonts w:ascii="Times New Roman" w:hAnsi="Times New Roman"/>
          <w:spacing w:val="-1"/>
        </w:rPr>
        <w:t xml:space="preserve">payable under </w:t>
      </w:r>
      <w:r w:rsidRPr="008C35F4">
        <w:rPr>
          <w:rFonts w:ascii="Times New Roman" w:hAnsi="Times New Roman"/>
        </w:rPr>
        <w:t>the</w:t>
      </w:r>
      <w:r w:rsidRPr="008C35F4">
        <w:rPr>
          <w:rFonts w:ascii="Times New Roman" w:hAnsi="Times New Roman"/>
          <w:spacing w:val="69"/>
        </w:rPr>
        <w:t xml:space="preserve"> </w:t>
      </w:r>
      <w:r w:rsidRPr="008C35F4">
        <w:rPr>
          <w:rFonts w:ascii="Times New Roman" w:hAnsi="Times New Roman"/>
          <w:spacing w:val="-1"/>
        </w:rPr>
        <w:t xml:space="preserve">SSCBA calculated in </w:t>
      </w:r>
      <w:r w:rsidRPr="008C35F4">
        <w:rPr>
          <w:rFonts w:ascii="Times New Roman" w:hAnsi="Times New Roman"/>
          <w:spacing w:val="-2"/>
        </w:rPr>
        <w:t>accordance</w:t>
      </w:r>
      <w:r w:rsidRPr="008C35F4">
        <w:rPr>
          <w:rFonts w:ascii="Times New Roman" w:hAnsi="Times New Roman"/>
          <w:spacing w:val="-1"/>
        </w:rPr>
        <w:t xml:space="preserve"> with paragraph </w:t>
      </w:r>
      <w:r w:rsidRPr="008C35F4">
        <w:rPr>
          <w:rFonts w:ascii="Times New Roman" w:hAnsi="Times New Roman"/>
        </w:rPr>
        <w:t>62</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contributions</w:t>
      </w:r>
      <w:r w:rsidRPr="008C35F4">
        <w:rPr>
          <w:rFonts w:ascii="Times New Roman" w:hAnsi="Times New Roman"/>
        </w:rPr>
        <w:t xml:space="preserve"> of</w:t>
      </w:r>
    </w:p>
    <w:p w14:paraId="3FCB79B6" w14:textId="77777777" w:rsidR="00C931C7" w:rsidRPr="008C35F4" w:rsidRDefault="00745A90">
      <w:pPr>
        <w:pStyle w:val="BodyText"/>
        <w:spacing w:before="0" w:line="229" w:lineRule="exact"/>
        <w:ind w:left="595" w:right="4100"/>
        <w:rPr>
          <w:rFonts w:ascii="Times New Roman" w:hAnsi="Times New Roman"/>
        </w:rPr>
      </w:pPr>
      <w:r w:rsidRPr="008C35F4">
        <w:rPr>
          <w:rFonts w:ascii="Times New Roman" w:hAnsi="Times New Roman"/>
          <w:spacing w:val="-1"/>
        </w:rPr>
        <w:t>self-employed earners); and</w:t>
      </w:r>
    </w:p>
    <w:p w14:paraId="7C090B23" w14:textId="77777777" w:rsidR="00C931C7" w:rsidRPr="008C35F4" w:rsidRDefault="00745A90" w:rsidP="00262E91">
      <w:pPr>
        <w:pStyle w:val="BodyText"/>
        <w:numPr>
          <w:ilvl w:val="2"/>
          <w:numId w:val="171"/>
        </w:numPr>
        <w:tabs>
          <w:tab w:val="left" w:pos="1258"/>
        </w:tabs>
        <w:ind w:right="467" w:firstLine="0"/>
        <w:rPr>
          <w:rFonts w:ascii="Times New Roman" w:hAnsi="Times New Roman"/>
        </w:rPr>
      </w:pPr>
      <w:r w:rsidRPr="008C35F4">
        <w:rPr>
          <w:rFonts w:ascii="Times New Roman" w:hAnsi="Times New Roman"/>
          <w:spacing w:val="-1"/>
        </w:rPr>
        <w:t xml:space="preserve">one-half of the amount calculated in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(11)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49"/>
        </w:rPr>
        <w:t xml:space="preserve"> </w:t>
      </w:r>
      <w:r w:rsidRPr="008C35F4">
        <w:rPr>
          <w:rFonts w:ascii="Times New Roman" w:hAnsi="Times New Roman"/>
          <w:spacing w:val="-1"/>
        </w:rPr>
        <w:t xml:space="preserve">qualifying </w:t>
      </w:r>
      <w:r w:rsidRPr="008C35F4">
        <w:rPr>
          <w:rFonts w:ascii="Times New Roman" w:hAnsi="Times New Roman"/>
          <w:spacing w:val="-2"/>
        </w:rPr>
        <w:t>premium;</w:t>
      </w:r>
    </w:p>
    <w:p w14:paraId="01FD3D9F" w14:textId="77777777" w:rsidR="00C931C7" w:rsidRPr="008C35F4" w:rsidRDefault="00C931C7">
      <w:pPr>
        <w:rPr>
          <w:rFonts w:ascii="Times New Roman" w:eastAsia="Arial" w:hAnsi="Times New Roman"/>
          <w:sz w:val="20"/>
          <w:szCs w:val="20"/>
        </w:rPr>
      </w:pPr>
    </w:p>
    <w:p w14:paraId="6B31B2A2" w14:textId="77777777" w:rsidR="00C931C7" w:rsidRPr="008C35F4" w:rsidRDefault="00745A90" w:rsidP="00262E91">
      <w:pPr>
        <w:pStyle w:val="BodyText"/>
        <w:numPr>
          <w:ilvl w:val="1"/>
          <w:numId w:val="171"/>
        </w:numPr>
        <w:tabs>
          <w:tab w:val="left" w:pos="1030"/>
        </w:tabs>
        <w:spacing w:before="119"/>
        <w:ind w:right="125" w:firstLine="0"/>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self-employed earner</w:t>
      </w:r>
      <w:r w:rsidRPr="008C35F4">
        <w:rPr>
          <w:rFonts w:ascii="Times New Roman" w:hAnsi="Times New Roman"/>
        </w:rPr>
        <w:t xml:space="preserve"> 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pensioner whose employment </w:t>
      </w:r>
      <w:r w:rsidRPr="008C35F4">
        <w:rPr>
          <w:rFonts w:ascii="Times New Roman" w:hAnsi="Times New Roman"/>
        </w:rPr>
        <w:t>is</w:t>
      </w:r>
      <w:r w:rsidRPr="008C35F4">
        <w:rPr>
          <w:rFonts w:ascii="Times New Roman" w:hAnsi="Times New Roman"/>
          <w:spacing w:val="-1"/>
        </w:rPr>
        <w:t xml:space="preserve"> carried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65"/>
        </w:rPr>
        <w:t xml:space="preserve"> </w:t>
      </w:r>
      <w:r w:rsidRPr="008C35F4">
        <w:rPr>
          <w:rFonts w:ascii="Times New Roman" w:hAnsi="Times New Roman"/>
          <w:spacing w:val="-1"/>
        </w:rPr>
        <w:t>partnership or</w:t>
      </w:r>
      <w:r w:rsidRPr="008C35F4">
        <w:rPr>
          <w:rFonts w:ascii="Times New Roman" w:hAnsi="Times New Roman"/>
        </w:rPr>
        <w:t xml:space="preserve"> </w:t>
      </w:r>
      <w:r w:rsidRPr="008C35F4">
        <w:rPr>
          <w:rFonts w:ascii="Times New Roman" w:hAnsi="Times New Roman"/>
          <w:spacing w:val="-1"/>
        </w:rPr>
        <w:t xml:space="preserve">is that of </w:t>
      </w:r>
      <w:r w:rsidRPr="008C35F4">
        <w:rPr>
          <w:rFonts w:ascii="Times New Roman" w:hAnsi="Times New Roman"/>
        </w:rPr>
        <w:t>a</w:t>
      </w:r>
      <w:r w:rsidRPr="008C35F4">
        <w:rPr>
          <w:rFonts w:ascii="Times New Roman" w:hAnsi="Times New Roman"/>
          <w:spacing w:val="-1"/>
        </w:rPr>
        <w:t xml:space="preserve"> share fisherman within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meaning of the Social Security (Mariners'</w:t>
      </w:r>
      <w:r w:rsidRPr="008C35F4">
        <w:rPr>
          <w:rFonts w:ascii="Times New Roman" w:hAnsi="Times New Roman"/>
          <w:spacing w:val="-2"/>
        </w:rPr>
        <w:t xml:space="preserve"> </w:t>
      </w:r>
      <w:r w:rsidRPr="008C35F4">
        <w:rPr>
          <w:rFonts w:ascii="Times New Roman" w:hAnsi="Times New Roman"/>
          <w:spacing w:val="-1"/>
        </w:rPr>
        <w:t>Benefits)</w:t>
      </w:r>
      <w:r w:rsidRPr="008C35F4">
        <w:rPr>
          <w:rFonts w:ascii="Times New Roman" w:hAnsi="Times New Roman"/>
          <w:spacing w:val="29"/>
        </w:rPr>
        <w:t xml:space="preserve"> </w:t>
      </w:r>
      <w:r w:rsidRPr="008C35F4">
        <w:rPr>
          <w:rFonts w:ascii="Times New Roman" w:hAnsi="Times New Roman"/>
          <w:spacing w:val="-1"/>
        </w:rPr>
        <w:t xml:space="preserve">Regulations 1975,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 xml:space="preserve">share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net</w:t>
      </w:r>
      <w:r w:rsidRPr="008C35F4">
        <w:rPr>
          <w:rFonts w:ascii="Times New Roman" w:hAnsi="Times New Roman"/>
          <w:spacing w:val="-1"/>
        </w:rPr>
        <w:t xml:space="preserve"> profit derived from that employment, less--</w:t>
      </w:r>
    </w:p>
    <w:p w14:paraId="6C9EE1B2" w14:textId="77777777" w:rsidR="00C931C7" w:rsidRPr="008C35F4" w:rsidRDefault="00745A90" w:rsidP="00262E91">
      <w:pPr>
        <w:pStyle w:val="BodyText"/>
        <w:numPr>
          <w:ilvl w:val="2"/>
          <w:numId w:val="171"/>
        </w:numPr>
        <w:tabs>
          <w:tab w:val="left" w:pos="1214"/>
        </w:tabs>
        <w:ind w:right="559"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social security contributions</w:t>
      </w:r>
      <w:r w:rsidRPr="008C35F4">
        <w:rPr>
          <w:rFonts w:ascii="Times New Roman" w:hAnsi="Times New Roman"/>
        </w:rPr>
        <w:t xml:space="preserve"> </w:t>
      </w:r>
      <w:r w:rsidRPr="008C35F4">
        <w:rPr>
          <w:rFonts w:ascii="Times New Roman" w:hAnsi="Times New Roman"/>
          <w:spacing w:val="-1"/>
        </w:rPr>
        <w:t xml:space="preserve">payable under </w:t>
      </w:r>
      <w:r w:rsidRPr="008C35F4">
        <w:rPr>
          <w:rFonts w:ascii="Times New Roman" w:hAnsi="Times New Roman"/>
        </w:rPr>
        <w:t>the</w:t>
      </w:r>
      <w:r w:rsidRPr="008C35F4">
        <w:rPr>
          <w:rFonts w:ascii="Times New Roman" w:hAnsi="Times New Roman"/>
          <w:spacing w:val="69"/>
        </w:rPr>
        <w:t xml:space="preserve"> </w:t>
      </w:r>
      <w:r w:rsidRPr="008C35F4">
        <w:rPr>
          <w:rFonts w:ascii="Times New Roman" w:hAnsi="Times New Roman"/>
          <w:spacing w:val="-1"/>
        </w:rPr>
        <w:t xml:space="preserve">SSCBA calculated in </w:t>
      </w:r>
      <w:r w:rsidRPr="008C35F4">
        <w:rPr>
          <w:rFonts w:ascii="Times New Roman" w:hAnsi="Times New Roman"/>
          <w:spacing w:val="-2"/>
        </w:rPr>
        <w:t>accordance</w:t>
      </w:r>
      <w:r w:rsidRPr="008C35F4">
        <w:rPr>
          <w:rFonts w:ascii="Times New Roman" w:hAnsi="Times New Roman"/>
          <w:spacing w:val="-1"/>
        </w:rPr>
        <w:t xml:space="preserve"> with paragraph </w:t>
      </w:r>
      <w:r w:rsidRPr="008C35F4">
        <w:rPr>
          <w:rFonts w:ascii="Times New Roman" w:hAnsi="Times New Roman"/>
        </w:rPr>
        <w:t>62</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contributions</w:t>
      </w:r>
      <w:r w:rsidRPr="008C35F4">
        <w:rPr>
          <w:rFonts w:ascii="Times New Roman" w:hAnsi="Times New Roman"/>
        </w:rPr>
        <w:t xml:space="preserve"> for</w:t>
      </w:r>
    </w:p>
    <w:p w14:paraId="26454959" w14:textId="77777777" w:rsidR="00C931C7" w:rsidRPr="008C35F4" w:rsidRDefault="00745A90">
      <w:pPr>
        <w:pStyle w:val="BodyText"/>
        <w:spacing w:before="0" w:line="229" w:lineRule="exact"/>
        <w:ind w:left="595" w:right="4100"/>
        <w:rPr>
          <w:rFonts w:ascii="Times New Roman" w:hAnsi="Times New Roman"/>
        </w:rPr>
      </w:pPr>
      <w:r w:rsidRPr="008C35F4">
        <w:rPr>
          <w:rFonts w:ascii="Times New Roman" w:hAnsi="Times New Roman"/>
          <w:spacing w:val="-1"/>
        </w:rPr>
        <w:t>self-employed earners); and</w:t>
      </w:r>
    </w:p>
    <w:p w14:paraId="4B1BB386" w14:textId="77777777" w:rsidR="00C931C7" w:rsidRPr="008C35F4" w:rsidRDefault="00745A90" w:rsidP="00262E91">
      <w:pPr>
        <w:pStyle w:val="BodyText"/>
        <w:numPr>
          <w:ilvl w:val="2"/>
          <w:numId w:val="171"/>
        </w:numPr>
        <w:tabs>
          <w:tab w:val="left" w:pos="1258"/>
        </w:tabs>
        <w:ind w:right="467" w:firstLine="0"/>
        <w:rPr>
          <w:rFonts w:ascii="Times New Roman" w:hAnsi="Times New Roman"/>
        </w:rPr>
      </w:pPr>
      <w:r w:rsidRPr="008C35F4">
        <w:rPr>
          <w:rFonts w:ascii="Times New Roman" w:hAnsi="Times New Roman"/>
          <w:spacing w:val="-1"/>
        </w:rPr>
        <w:t xml:space="preserve">one-half of the amount calculated in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(11)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49"/>
        </w:rPr>
        <w:t xml:space="preserve"> </w:t>
      </w:r>
      <w:r w:rsidRPr="008C35F4">
        <w:rPr>
          <w:rFonts w:ascii="Times New Roman" w:hAnsi="Times New Roman"/>
          <w:spacing w:val="-1"/>
        </w:rPr>
        <w:t xml:space="preserve">qualifying </w:t>
      </w:r>
      <w:r w:rsidRPr="008C35F4">
        <w:rPr>
          <w:rFonts w:ascii="Times New Roman" w:hAnsi="Times New Roman"/>
          <w:spacing w:val="-2"/>
        </w:rPr>
        <w:t>premium.</w:t>
      </w:r>
    </w:p>
    <w:p w14:paraId="00C2ED81" w14:textId="77777777" w:rsidR="00C931C7" w:rsidRPr="008C35F4" w:rsidRDefault="00C931C7">
      <w:pPr>
        <w:rPr>
          <w:rFonts w:ascii="Times New Roman" w:eastAsia="Arial" w:hAnsi="Times New Roman"/>
          <w:sz w:val="20"/>
          <w:szCs w:val="20"/>
        </w:rPr>
      </w:pPr>
    </w:p>
    <w:p w14:paraId="511E2ED3" w14:textId="77777777" w:rsidR="00C931C7" w:rsidRPr="008C35F4" w:rsidRDefault="00745A90" w:rsidP="00262E91">
      <w:pPr>
        <w:pStyle w:val="BodyText"/>
        <w:numPr>
          <w:ilvl w:val="0"/>
          <w:numId w:val="171"/>
        </w:numPr>
        <w:tabs>
          <w:tab w:val="left" w:pos="801"/>
        </w:tabs>
        <w:spacing w:before="119"/>
        <w:ind w:right="467" w:firstLine="0"/>
        <w:rPr>
          <w:rFonts w:ascii="Times New Roman" w:hAnsi="Times New Roman"/>
        </w:rPr>
      </w:pPr>
      <w:r w:rsidRPr="008C35F4">
        <w:rPr>
          <w:rFonts w:ascii="Times New Roman" w:hAnsi="Times New Roman"/>
        </w:rPr>
        <w:t>There</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net</w:t>
      </w:r>
      <w:r w:rsidRPr="008C35F4">
        <w:rPr>
          <w:rFonts w:ascii="Times New Roman" w:hAnsi="Times New Roman"/>
          <w:spacing w:val="-1"/>
        </w:rPr>
        <w:t xml:space="preserve"> profit of an applicant who is 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pensioner,</w:t>
      </w:r>
      <w:r w:rsidRPr="008C35F4">
        <w:rPr>
          <w:rFonts w:ascii="Times New Roman" w:hAnsi="Times New Roman"/>
          <w:spacing w:val="-1"/>
        </w:rPr>
        <w:t xml:space="preserve"> any sum,</w:t>
      </w:r>
      <w:r w:rsidRPr="008C35F4">
        <w:rPr>
          <w:rFonts w:ascii="Times New Roman" w:hAnsi="Times New Roman"/>
          <w:spacing w:val="58"/>
        </w:rPr>
        <w:t xml:space="preserve"> </w:t>
      </w:r>
      <w:r w:rsidRPr="008C35F4">
        <w:rPr>
          <w:rFonts w:ascii="Times New Roman" w:hAnsi="Times New Roman"/>
          <w:spacing w:val="-1"/>
        </w:rPr>
        <w:t xml:space="preserve">where applicable, specified </w:t>
      </w:r>
      <w:r w:rsidRPr="008C35F4">
        <w:rPr>
          <w:rFonts w:ascii="Times New Roman" w:hAnsi="Times New Roman"/>
        </w:rPr>
        <w:t>in</w:t>
      </w:r>
      <w:r w:rsidRPr="008C35F4">
        <w:rPr>
          <w:rFonts w:ascii="Times New Roman" w:hAnsi="Times New Roman"/>
          <w:spacing w:val="-1"/>
        </w:rPr>
        <w:t xml:space="preserve"> paragraphs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16</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Schedule </w:t>
      </w:r>
      <w:r w:rsidRPr="008C35F4">
        <w:rPr>
          <w:rFonts w:ascii="Times New Roman" w:hAnsi="Times New Roman"/>
        </w:rPr>
        <w:t>7</w:t>
      </w:r>
      <w:r w:rsidRPr="008C35F4">
        <w:rPr>
          <w:rFonts w:ascii="Times New Roman" w:hAnsi="Times New Roman"/>
          <w:spacing w:val="-1"/>
        </w:rPr>
        <w:t xml:space="preserve"> (sums </w:t>
      </w:r>
      <w:r w:rsidRPr="008C35F4">
        <w:rPr>
          <w:rFonts w:ascii="Times New Roman" w:hAnsi="Times New Roman"/>
          <w:spacing w:val="-2"/>
        </w:rPr>
        <w:t>disregarded</w:t>
      </w:r>
      <w:r w:rsidRPr="008C35F4">
        <w:rPr>
          <w:rFonts w:ascii="Times New Roman" w:hAnsi="Times New Roman"/>
          <w:spacing w:val="-1"/>
        </w:rPr>
        <w:t xml:space="preserve"> in the calculation of</w:t>
      </w:r>
      <w:r w:rsidRPr="008C35F4">
        <w:rPr>
          <w:rFonts w:ascii="Times New Roman" w:hAnsi="Times New Roman"/>
          <w:spacing w:val="72"/>
        </w:rPr>
        <w:t xml:space="preserve"> </w:t>
      </w:r>
      <w:r w:rsidRPr="008C35F4">
        <w:rPr>
          <w:rFonts w:ascii="Times New Roman" w:hAnsi="Times New Roman"/>
          <w:spacing w:val="-1"/>
        </w:rPr>
        <w:t>earnings: persons</w:t>
      </w:r>
      <w:r w:rsidRPr="008C35F4">
        <w:rPr>
          <w:rFonts w:ascii="Times New Roman" w:hAnsi="Times New Roman"/>
        </w:rPr>
        <w:t xml:space="preserve"> who 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w:t>
      </w:r>
    </w:p>
    <w:p w14:paraId="0DF74101" w14:textId="77777777" w:rsidR="00C931C7" w:rsidRPr="008C35F4" w:rsidRDefault="00745A90" w:rsidP="00262E91">
      <w:pPr>
        <w:pStyle w:val="BodyText"/>
        <w:numPr>
          <w:ilvl w:val="0"/>
          <w:numId w:val="171"/>
        </w:numPr>
        <w:tabs>
          <w:tab w:val="left" w:pos="801"/>
        </w:tabs>
        <w:ind w:right="316"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(1)(a) the</w:t>
      </w:r>
      <w:r w:rsidRPr="008C35F4">
        <w:rPr>
          <w:rFonts w:ascii="Times New Roman" w:hAnsi="Times New Roman"/>
          <w:spacing w:val="-2"/>
        </w:rPr>
        <w:t xml:space="preserve"> </w:t>
      </w:r>
      <w:r w:rsidRPr="008C35F4">
        <w:rPr>
          <w:rFonts w:ascii="Times New Roman" w:hAnsi="Times New Roman"/>
          <w:spacing w:val="-1"/>
        </w:rPr>
        <w:t xml:space="preserve">net profit of the </w:t>
      </w:r>
      <w:r w:rsidRPr="008C35F4">
        <w:rPr>
          <w:rFonts w:ascii="Times New Roman" w:hAnsi="Times New Roman"/>
          <w:spacing w:val="-2"/>
        </w:rPr>
        <w:t>employment</w:t>
      </w:r>
      <w:r w:rsidRPr="008C35F4">
        <w:rPr>
          <w:rFonts w:ascii="Times New Roman" w:hAnsi="Times New Roman"/>
          <w:spacing w:val="-1"/>
        </w:rPr>
        <w:t xml:space="preserve"> must, except where</w:t>
      </w:r>
      <w:r w:rsidRPr="008C35F4">
        <w:rPr>
          <w:rFonts w:ascii="Times New Roman" w:hAnsi="Times New Roman"/>
          <w:spacing w:val="60"/>
        </w:rPr>
        <w:t xml:space="preserve"> </w:t>
      </w:r>
      <w:r w:rsidRPr="008C35F4">
        <w:rPr>
          <w:rFonts w:ascii="Times New Roman" w:hAnsi="Times New Roman"/>
          <w:spacing w:val="-1"/>
        </w:rPr>
        <w:t xml:space="preserve">sub-paragraph </w:t>
      </w:r>
      <w:r w:rsidRPr="008C35F4">
        <w:rPr>
          <w:rFonts w:ascii="Times New Roman" w:hAnsi="Times New Roman"/>
        </w:rPr>
        <w:t>(9)</w:t>
      </w:r>
      <w:r w:rsidRPr="008C35F4">
        <w:rPr>
          <w:rFonts w:ascii="Times New Roman" w:hAnsi="Times New Roman"/>
          <w:spacing w:val="-1"/>
        </w:rPr>
        <w:t xml:space="preserve"> applies, </w:t>
      </w:r>
      <w:r w:rsidRPr="008C35F4">
        <w:rPr>
          <w:rFonts w:ascii="Times New Roman" w:hAnsi="Times New Roman"/>
        </w:rPr>
        <w:t>be</w:t>
      </w:r>
      <w:r w:rsidRPr="008C35F4">
        <w:rPr>
          <w:rFonts w:ascii="Times New Roman" w:hAnsi="Times New Roman"/>
          <w:spacing w:val="-1"/>
        </w:rPr>
        <w:t xml:space="preserve"> calculated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taking</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the earnings of</w:t>
      </w:r>
      <w:r w:rsidRPr="008C35F4">
        <w:rPr>
          <w:rFonts w:ascii="Times New Roman" w:hAnsi="Times New Roman"/>
        </w:rPr>
        <w:t xml:space="preserve"> </w:t>
      </w:r>
      <w:r w:rsidRPr="008C35F4">
        <w:rPr>
          <w:rFonts w:ascii="Times New Roman" w:hAnsi="Times New Roman"/>
          <w:spacing w:val="-1"/>
        </w:rPr>
        <w:t xml:space="preserve">the </w:t>
      </w:r>
      <w:r w:rsidRPr="008C35F4">
        <w:rPr>
          <w:rFonts w:ascii="Times New Roman" w:hAnsi="Times New Roman"/>
          <w:spacing w:val="-2"/>
        </w:rPr>
        <w:t>employment</w:t>
      </w:r>
      <w:r w:rsidRPr="008C35F4">
        <w:rPr>
          <w:rFonts w:ascii="Times New Roman" w:hAnsi="Times New Roman"/>
          <w:spacing w:val="-1"/>
        </w:rPr>
        <w:t xml:space="preserve"> over the</w:t>
      </w:r>
      <w:r w:rsidRPr="008C35F4">
        <w:rPr>
          <w:rFonts w:ascii="Times New Roman" w:hAnsi="Times New Roman"/>
          <w:spacing w:val="58"/>
        </w:rPr>
        <w:t xml:space="preserve"> </w:t>
      </w:r>
      <w:r w:rsidRPr="008C35F4">
        <w:rPr>
          <w:rFonts w:ascii="Times New Roman" w:hAnsi="Times New Roman"/>
          <w:spacing w:val="-1"/>
        </w:rPr>
        <w:t xml:space="preserve">assessment period </w:t>
      </w:r>
      <w:r w:rsidRPr="008C35F4">
        <w:rPr>
          <w:rFonts w:ascii="Times New Roman" w:hAnsi="Times New Roman"/>
        </w:rPr>
        <w:t>less--</w:t>
      </w:r>
    </w:p>
    <w:p w14:paraId="618574F7" w14:textId="77777777" w:rsidR="00C931C7" w:rsidRPr="008C35F4" w:rsidRDefault="00745A90" w:rsidP="00262E91">
      <w:pPr>
        <w:pStyle w:val="BodyText"/>
        <w:numPr>
          <w:ilvl w:val="1"/>
          <w:numId w:val="171"/>
        </w:numPr>
        <w:tabs>
          <w:tab w:val="left" w:pos="1041"/>
        </w:tabs>
        <w:ind w:left="355" w:right="127" w:firstLine="1"/>
        <w:rPr>
          <w:rFonts w:ascii="Times New Roman" w:hAnsi="Times New Roman"/>
        </w:rPr>
      </w:pPr>
      <w:r w:rsidRPr="008C35F4">
        <w:rPr>
          <w:rFonts w:ascii="Times New Roman" w:hAnsi="Times New Roman"/>
          <w:spacing w:val="-1"/>
        </w:rPr>
        <w:t>subject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sub-paragraphs</w:t>
      </w:r>
      <w:r w:rsidRPr="008C35F4">
        <w:rPr>
          <w:rFonts w:ascii="Times New Roman" w:hAnsi="Times New Roman"/>
          <w:spacing w:val="-2"/>
        </w:rPr>
        <w:t xml:space="preserve"> </w:t>
      </w:r>
      <w:r w:rsidRPr="008C35F4">
        <w:rPr>
          <w:rFonts w:ascii="Times New Roman" w:hAnsi="Times New Roman"/>
        </w:rPr>
        <w:t>(5)</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(8),</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expenses wholly</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exclusively</w:t>
      </w:r>
      <w:r w:rsidRPr="008C35F4">
        <w:rPr>
          <w:rFonts w:ascii="Times New Roman" w:hAnsi="Times New Roman"/>
          <w:spacing w:val="-2"/>
        </w:rPr>
        <w:t xml:space="preserve"> </w:t>
      </w:r>
      <w:r w:rsidRPr="008C35F4">
        <w:rPr>
          <w:rFonts w:ascii="Times New Roman" w:hAnsi="Times New Roman"/>
        </w:rPr>
        <w:t>incurred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55"/>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that employment;</w:t>
      </w:r>
    </w:p>
    <w:p w14:paraId="57E50B02" w14:textId="77777777" w:rsidR="00C931C7" w:rsidRPr="008C35F4" w:rsidRDefault="00745A90" w:rsidP="00262E91">
      <w:pPr>
        <w:pStyle w:val="BodyText"/>
        <w:numPr>
          <w:ilvl w:val="1"/>
          <w:numId w:val="171"/>
        </w:numPr>
        <w:tabs>
          <w:tab w:val="left" w:pos="1041"/>
        </w:tabs>
        <w:ind w:left="1040"/>
        <w:jc w:val="both"/>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p>
    <w:p w14:paraId="08E43F6B" w14:textId="77777777" w:rsidR="00C931C7" w:rsidRPr="008C35F4" w:rsidRDefault="00745A90" w:rsidP="00262E91">
      <w:pPr>
        <w:pStyle w:val="BodyText"/>
        <w:numPr>
          <w:ilvl w:val="2"/>
          <w:numId w:val="171"/>
        </w:numPr>
        <w:tabs>
          <w:tab w:val="left" w:pos="1214"/>
        </w:tabs>
        <w:ind w:left="1213"/>
        <w:rPr>
          <w:rFonts w:ascii="Times New Roman" w:hAnsi="Times New Roman"/>
        </w:rPr>
      </w:pPr>
      <w:r w:rsidRPr="008C35F4">
        <w:rPr>
          <w:rFonts w:ascii="Times New Roman" w:hAnsi="Times New Roman"/>
          <w:spacing w:val="-1"/>
        </w:rPr>
        <w:t xml:space="preserve">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p>
    <w:p w14:paraId="3761B0BB" w14:textId="77777777" w:rsidR="00C931C7" w:rsidRPr="008C35F4" w:rsidRDefault="0055601E" w:rsidP="00262E91">
      <w:pPr>
        <w:pStyle w:val="BodyText"/>
        <w:numPr>
          <w:ilvl w:val="2"/>
          <w:numId w:val="171"/>
        </w:numPr>
        <w:tabs>
          <w:tab w:val="left" w:pos="1258"/>
        </w:tabs>
        <w:spacing w:before="119"/>
        <w:ind w:left="1257" w:hanging="662"/>
        <w:rPr>
          <w:rFonts w:ascii="Times New Roman" w:hAnsi="Times New Roman"/>
        </w:rPr>
      </w:pPr>
      <w:r w:rsidRPr="008C35F4">
        <w:rPr>
          <w:rFonts w:ascii="Times New Roman" w:hAnsi="Times New Roman"/>
        </w:rPr>
        <w:t>national insurance contributions</w:t>
      </w:r>
      <w:r w:rsidR="00745A90" w:rsidRPr="008C35F4">
        <w:rPr>
          <w:rFonts w:ascii="Times New Roman" w:hAnsi="Times New Roman"/>
        </w:rPr>
        <w:t xml:space="preserve"> </w:t>
      </w:r>
      <w:r w:rsidR="00745A90" w:rsidRPr="008C35F4">
        <w:rPr>
          <w:rFonts w:ascii="Times New Roman" w:hAnsi="Times New Roman"/>
          <w:spacing w:val="-1"/>
        </w:rPr>
        <w:t xml:space="preserve">payable under the </w:t>
      </w:r>
      <w:r w:rsidR="00745A90" w:rsidRPr="008C35F4">
        <w:rPr>
          <w:rFonts w:ascii="Times New Roman" w:hAnsi="Times New Roman"/>
        </w:rPr>
        <w:t>SSCBA,</w:t>
      </w:r>
    </w:p>
    <w:p w14:paraId="39C5CD00" w14:textId="77777777" w:rsidR="00C931C7" w:rsidRPr="008C35F4" w:rsidRDefault="00C931C7">
      <w:pPr>
        <w:rPr>
          <w:rFonts w:ascii="Times New Roman" w:eastAsia="Arial" w:hAnsi="Times New Roman"/>
          <w:sz w:val="20"/>
          <w:szCs w:val="20"/>
        </w:rPr>
      </w:pPr>
    </w:p>
    <w:p w14:paraId="74565562" w14:textId="77777777" w:rsidR="00C931C7" w:rsidRPr="008C35F4" w:rsidRDefault="00745A90">
      <w:pPr>
        <w:pStyle w:val="BodyText"/>
        <w:spacing w:before="121"/>
        <w:ind w:left="355" w:right="127"/>
        <w:rPr>
          <w:rFonts w:ascii="Times New Roman" w:hAnsi="Times New Roman"/>
        </w:rPr>
      </w:pPr>
      <w:r w:rsidRPr="008C35F4">
        <w:rPr>
          <w:rFonts w:ascii="Times New Roman" w:hAnsi="Times New Roman"/>
          <w:spacing w:val="-1"/>
        </w:rPr>
        <w:t xml:space="preserve">calculated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62</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contributions </w:t>
      </w:r>
      <w:r w:rsidRPr="008C35F4">
        <w:rPr>
          <w:rFonts w:ascii="Times New Roman" w:hAnsi="Times New Roman"/>
        </w:rPr>
        <w:t>for</w:t>
      </w:r>
      <w:r w:rsidRPr="008C35F4">
        <w:rPr>
          <w:rFonts w:ascii="Times New Roman" w:hAnsi="Times New Roman"/>
          <w:spacing w:val="-1"/>
        </w:rPr>
        <w:t xml:space="preserve"> self-employed earn</w:t>
      </w:r>
      <w:r w:rsidRPr="008C35F4">
        <w:rPr>
          <w:rFonts w:ascii="Times New Roman" w:hAnsi="Times New Roman"/>
        </w:rPr>
        <w:t>ers);</w:t>
      </w:r>
      <w:r w:rsidRPr="008C35F4">
        <w:rPr>
          <w:rFonts w:ascii="Times New Roman" w:hAnsi="Times New Roman"/>
          <w:spacing w:val="-1"/>
        </w:rPr>
        <w:t xml:space="preserve"> </w:t>
      </w:r>
      <w:r w:rsidRPr="008C35F4">
        <w:rPr>
          <w:rFonts w:ascii="Times New Roman" w:hAnsi="Times New Roman"/>
        </w:rPr>
        <w:t>and</w:t>
      </w:r>
    </w:p>
    <w:p w14:paraId="2F168F62" w14:textId="77777777" w:rsidR="00C931C7" w:rsidRPr="008C35F4" w:rsidRDefault="00C931C7">
      <w:pPr>
        <w:spacing w:before="1"/>
        <w:rPr>
          <w:rFonts w:ascii="Times New Roman" w:eastAsia="Arial" w:hAnsi="Times New Roman"/>
          <w:sz w:val="20"/>
          <w:szCs w:val="20"/>
        </w:rPr>
      </w:pPr>
    </w:p>
    <w:p w14:paraId="0F8762F8" w14:textId="77777777" w:rsidR="00C931C7" w:rsidRPr="008C35F4" w:rsidRDefault="00745A90" w:rsidP="00262E91">
      <w:pPr>
        <w:pStyle w:val="BodyText"/>
        <w:numPr>
          <w:ilvl w:val="1"/>
          <w:numId w:val="171"/>
        </w:numPr>
        <w:tabs>
          <w:tab w:val="left" w:pos="1029"/>
        </w:tabs>
        <w:spacing w:before="74"/>
        <w:ind w:right="193" w:firstLine="0"/>
        <w:rPr>
          <w:rFonts w:ascii="Times New Roman" w:hAnsi="Times New Roman"/>
        </w:rPr>
      </w:pPr>
      <w:r w:rsidRPr="008C35F4">
        <w:rPr>
          <w:rFonts w:ascii="Times New Roman" w:hAnsi="Times New Roman"/>
          <w:spacing w:val="-1"/>
        </w:rPr>
        <w:t xml:space="preserve">one-half of the amount calculated in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(11)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qual</w:t>
      </w:r>
      <w:r w:rsidRPr="008C35F4">
        <w:rPr>
          <w:rFonts w:ascii="Times New Roman" w:hAnsi="Times New Roman"/>
          <w:spacing w:val="-1"/>
        </w:rPr>
        <w:t xml:space="preserve">ifying </w:t>
      </w:r>
      <w:r w:rsidRPr="008C35F4">
        <w:rPr>
          <w:rFonts w:ascii="Times New Roman" w:hAnsi="Times New Roman"/>
          <w:spacing w:val="-2"/>
        </w:rPr>
        <w:t>premium.</w:t>
      </w:r>
    </w:p>
    <w:p w14:paraId="57EC78B1" w14:textId="77777777" w:rsidR="00C931C7" w:rsidRPr="008C35F4" w:rsidRDefault="00C931C7">
      <w:pPr>
        <w:rPr>
          <w:rFonts w:ascii="Times New Roman" w:eastAsia="Arial" w:hAnsi="Times New Roman"/>
          <w:sz w:val="20"/>
          <w:szCs w:val="20"/>
        </w:rPr>
      </w:pPr>
    </w:p>
    <w:p w14:paraId="25DF0BC6" w14:textId="77777777" w:rsidR="00C931C7" w:rsidRPr="008C35F4" w:rsidRDefault="00745A90" w:rsidP="00262E91">
      <w:pPr>
        <w:pStyle w:val="BodyText"/>
        <w:numPr>
          <w:ilvl w:val="0"/>
          <w:numId w:val="171"/>
        </w:numPr>
        <w:tabs>
          <w:tab w:val="left" w:pos="801"/>
        </w:tabs>
        <w:spacing w:before="119"/>
        <w:ind w:right="46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(1)(b)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net profit of the employment is to be calculated by</w:t>
      </w:r>
      <w:r w:rsidRPr="008C35F4">
        <w:rPr>
          <w:rFonts w:ascii="Times New Roman" w:hAnsi="Times New Roman"/>
          <w:spacing w:val="46"/>
        </w:rPr>
        <w:t xml:space="preserve"> </w:t>
      </w:r>
      <w:r w:rsidRPr="008C35F4">
        <w:rPr>
          <w:rFonts w:ascii="Times New Roman" w:hAnsi="Times New Roman"/>
          <w:spacing w:val="-1"/>
        </w:rPr>
        <w:t>taking into account the earnings of the employment</w:t>
      </w:r>
      <w:r w:rsidRPr="008C35F4">
        <w:rPr>
          <w:rFonts w:ascii="Times New Roman" w:hAnsi="Times New Roman"/>
        </w:rPr>
        <w:t xml:space="preserve"> </w:t>
      </w:r>
      <w:r w:rsidRPr="008C35F4">
        <w:rPr>
          <w:rFonts w:ascii="Times New Roman" w:hAnsi="Times New Roman"/>
          <w:spacing w:val="-1"/>
        </w:rPr>
        <w:t xml:space="preserve">over the assessment </w:t>
      </w:r>
      <w:r w:rsidRPr="008C35F4">
        <w:rPr>
          <w:rFonts w:ascii="Times New Roman" w:hAnsi="Times New Roman"/>
          <w:spacing w:val="-2"/>
        </w:rPr>
        <w:t>period</w:t>
      </w:r>
      <w:r w:rsidRPr="008C35F4">
        <w:rPr>
          <w:rFonts w:ascii="Times New Roman" w:hAnsi="Times New Roman"/>
          <w:spacing w:val="-1"/>
        </w:rPr>
        <w:t xml:space="preserve"> less, subject to</w:t>
      </w:r>
    </w:p>
    <w:p w14:paraId="78D36CDD"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1"/>
        </w:rPr>
        <w:t xml:space="preserve">sub-paragraphs (5) </w:t>
      </w:r>
      <w:r w:rsidRPr="008C35F4">
        <w:rPr>
          <w:rFonts w:ascii="Times New Roman" w:hAnsi="Times New Roman"/>
        </w:rPr>
        <w:t>to</w:t>
      </w:r>
      <w:r w:rsidRPr="008C35F4">
        <w:rPr>
          <w:rFonts w:ascii="Times New Roman" w:hAnsi="Times New Roman"/>
          <w:spacing w:val="-1"/>
        </w:rPr>
        <w:t xml:space="preserve"> (8), </w:t>
      </w:r>
      <w:r w:rsidRPr="008C35F4">
        <w:rPr>
          <w:rFonts w:ascii="Times New Roman" w:hAnsi="Times New Roman"/>
        </w:rPr>
        <w:t>any</w:t>
      </w:r>
      <w:r w:rsidRPr="008C35F4">
        <w:rPr>
          <w:rFonts w:ascii="Times New Roman" w:hAnsi="Times New Roman"/>
          <w:spacing w:val="-1"/>
        </w:rPr>
        <w:t xml:space="preserve"> expenses wholly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exclusively incurred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period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75"/>
        </w:rPr>
        <w:t xml:space="preserve"> </w:t>
      </w:r>
      <w:r w:rsidRPr="008C35F4">
        <w:rPr>
          <w:rFonts w:ascii="Times New Roman" w:hAnsi="Times New Roman"/>
          <w:spacing w:val="-1"/>
        </w:rPr>
        <w:t xml:space="preserve">the </w:t>
      </w:r>
      <w:r w:rsidRPr="008C35F4">
        <w:rPr>
          <w:rFonts w:ascii="Times New Roman" w:hAnsi="Times New Roman"/>
          <w:spacing w:val="-2"/>
        </w:rPr>
        <w:t>employment.</w:t>
      </w:r>
    </w:p>
    <w:p w14:paraId="6204547E" w14:textId="77777777" w:rsidR="00C931C7" w:rsidRPr="008C35F4" w:rsidRDefault="00745A90" w:rsidP="00262E91">
      <w:pPr>
        <w:pStyle w:val="BodyText"/>
        <w:numPr>
          <w:ilvl w:val="0"/>
          <w:numId w:val="171"/>
        </w:numPr>
        <w:tabs>
          <w:tab w:val="left" w:pos="801"/>
        </w:tabs>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(6), </w:t>
      </w:r>
      <w:r w:rsidRPr="008C35F4">
        <w:rPr>
          <w:rFonts w:ascii="Times New Roman" w:hAnsi="Times New Roman"/>
        </w:rPr>
        <w:t>no</w:t>
      </w:r>
      <w:r w:rsidRPr="008C35F4">
        <w:rPr>
          <w:rFonts w:ascii="Times New Roman" w:hAnsi="Times New Roman"/>
          <w:spacing w:val="-1"/>
        </w:rPr>
        <w:t xml:space="preserve"> deduction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sub-paragraph (3)(a) or</w:t>
      </w:r>
      <w:r w:rsidRPr="008C35F4">
        <w:rPr>
          <w:rFonts w:ascii="Times New Roman" w:hAnsi="Times New Roman"/>
        </w:rPr>
        <w:t xml:space="preserve"> </w:t>
      </w:r>
      <w:r w:rsidRPr="008C35F4">
        <w:rPr>
          <w:rFonts w:ascii="Times New Roman" w:hAnsi="Times New Roman"/>
          <w:spacing w:val="-1"/>
        </w:rPr>
        <w:t xml:space="preserve">(4),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spect of--</w:t>
      </w:r>
    </w:p>
    <w:p w14:paraId="5B2A4980" w14:textId="77777777" w:rsidR="00C931C7" w:rsidRPr="008C35F4" w:rsidRDefault="00745A90" w:rsidP="00262E91">
      <w:pPr>
        <w:pStyle w:val="BodyText"/>
        <w:numPr>
          <w:ilvl w:val="1"/>
          <w:numId w:val="171"/>
        </w:numPr>
        <w:tabs>
          <w:tab w:val="left" w:pos="1041"/>
        </w:tabs>
        <w:ind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expenditure;</w:t>
      </w:r>
    </w:p>
    <w:p w14:paraId="0052AAA4" w14:textId="77777777" w:rsidR="00C931C7" w:rsidRPr="008C35F4" w:rsidRDefault="00745A90" w:rsidP="00262E91">
      <w:pPr>
        <w:pStyle w:val="BodyText"/>
        <w:numPr>
          <w:ilvl w:val="1"/>
          <w:numId w:val="171"/>
        </w:numPr>
        <w:tabs>
          <w:tab w:val="left" w:pos="1041"/>
        </w:tabs>
        <w:ind w:left="1040" w:hanging="684"/>
        <w:rPr>
          <w:rFonts w:ascii="Times New Roman" w:hAnsi="Times New Roman"/>
        </w:rPr>
      </w:pPr>
      <w:r w:rsidRPr="008C35F4">
        <w:rPr>
          <w:rFonts w:ascii="Times New Roman" w:hAnsi="Times New Roman"/>
          <w:spacing w:val="-1"/>
        </w:rPr>
        <w:t>the depreciation of any capital asset;</w:t>
      </w:r>
    </w:p>
    <w:p w14:paraId="7E6901B5" w14:textId="77777777" w:rsidR="00C931C7" w:rsidRPr="008C35F4" w:rsidRDefault="00745A90" w:rsidP="00262E91">
      <w:pPr>
        <w:pStyle w:val="BodyText"/>
        <w:numPr>
          <w:ilvl w:val="1"/>
          <w:numId w:val="171"/>
        </w:numPr>
        <w:tabs>
          <w:tab w:val="left" w:pos="1030"/>
        </w:tabs>
        <w:spacing w:before="119"/>
        <w:ind w:left="1029" w:hanging="673"/>
        <w:rPr>
          <w:rFonts w:ascii="Times New Roman" w:hAnsi="Times New Roman"/>
        </w:rPr>
      </w:pP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sum</w:t>
      </w:r>
      <w:r w:rsidRPr="008C35F4">
        <w:rPr>
          <w:rFonts w:ascii="Times New Roman" w:hAnsi="Times New Roman"/>
          <w:spacing w:val="-7"/>
        </w:rPr>
        <w:t xml:space="preserve"> </w:t>
      </w:r>
      <w:r w:rsidRPr="008C35F4">
        <w:rPr>
          <w:rFonts w:ascii="Times New Roman" w:hAnsi="Times New Roman"/>
        </w:rPr>
        <w:t>employed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intended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employed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setting</w:t>
      </w:r>
      <w:r w:rsidRPr="008C35F4">
        <w:rPr>
          <w:rFonts w:ascii="Times New Roman" w:hAnsi="Times New Roman"/>
          <w:spacing w:val="-7"/>
        </w:rPr>
        <w:t xml:space="preserve"> </w:t>
      </w:r>
      <w:r w:rsidRPr="008C35F4">
        <w:rPr>
          <w:rFonts w:ascii="Times New Roman" w:hAnsi="Times New Roman"/>
        </w:rPr>
        <w:t>up</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expansion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employment;</w:t>
      </w:r>
    </w:p>
    <w:p w14:paraId="1D737C70" w14:textId="77777777" w:rsidR="00C931C7" w:rsidRPr="008C35F4" w:rsidRDefault="00745A90" w:rsidP="00262E91">
      <w:pPr>
        <w:pStyle w:val="BodyText"/>
        <w:numPr>
          <w:ilvl w:val="1"/>
          <w:numId w:val="171"/>
        </w:numPr>
        <w:tabs>
          <w:tab w:val="left" w:pos="1041"/>
        </w:tabs>
        <w:ind w:left="1040"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loss</w:t>
      </w:r>
      <w:r w:rsidRPr="008C35F4">
        <w:rPr>
          <w:rFonts w:ascii="Times New Roman" w:hAnsi="Times New Roman"/>
          <w:spacing w:val="-1"/>
        </w:rPr>
        <w:t xml:space="preserve"> incurred before </w:t>
      </w:r>
      <w:r w:rsidRPr="008C35F4">
        <w:rPr>
          <w:rFonts w:ascii="Times New Roman" w:hAnsi="Times New Roman"/>
        </w:rPr>
        <w:t>the</w:t>
      </w:r>
      <w:r w:rsidRPr="008C35F4">
        <w:rPr>
          <w:rFonts w:ascii="Times New Roman" w:hAnsi="Times New Roman"/>
          <w:spacing w:val="-1"/>
        </w:rPr>
        <w:t xml:space="preserve"> beginning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period;</w:t>
      </w:r>
    </w:p>
    <w:p w14:paraId="727983F7" w14:textId="77777777" w:rsidR="00C931C7" w:rsidRPr="008C35F4" w:rsidRDefault="00745A90" w:rsidP="00262E91">
      <w:pPr>
        <w:pStyle w:val="BodyText"/>
        <w:numPr>
          <w:ilvl w:val="1"/>
          <w:numId w:val="171"/>
        </w:numPr>
        <w:tabs>
          <w:tab w:val="left" w:pos="1041"/>
        </w:tabs>
        <w:spacing w:before="119"/>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repayment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taken</w:t>
      </w:r>
      <w:r w:rsidRPr="008C35F4">
        <w:rPr>
          <w:rFonts w:ascii="Times New Roman" w:hAnsi="Times New Roman"/>
          <w:spacing w:val="-1"/>
        </w:rPr>
        <w:t xml:space="preserve"> out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employment;</w:t>
      </w:r>
    </w:p>
    <w:p w14:paraId="3AC88C2C" w14:textId="77777777" w:rsidR="00C931C7" w:rsidRPr="008C35F4" w:rsidRDefault="00745A90" w:rsidP="00262E91">
      <w:pPr>
        <w:pStyle w:val="BodyText"/>
        <w:numPr>
          <w:ilvl w:val="1"/>
          <w:numId w:val="171"/>
        </w:numPr>
        <w:tabs>
          <w:tab w:val="left" w:pos="985"/>
        </w:tabs>
        <w:ind w:left="984" w:hanging="628"/>
        <w:rPr>
          <w:rFonts w:ascii="Times New Roman" w:hAnsi="Times New Roman"/>
        </w:rPr>
      </w:pPr>
      <w:r w:rsidRPr="008C35F4">
        <w:rPr>
          <w:rFonts w:ascii="Times New Roman" w:hAnsi="Times New Roman"/>
        </w:rPr>
        <w:t>any</w:t>
      </w:r>
      <w:r w:rsidRPr="008C35F4">
        <w:rPr>
          <w:rFonts w:ascii="Times New Roman" w:hAnsi="Times New Roman"/>
          <w:spacing w:val="-1"/>
        </w:rPr>
        <w:t xml:space="preserve"> expenses </w:t>
      </w:r>
      <w:r w:rsidRPr="008C35F4">
        <w:rPr>
          <w:rFonts w:ascii="Times New Roman" w:hAnsi="Times New Roman"/>
        </w:rPr>
        <w:t>incurred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providing business entertainment; </w:t>
      </w:r>
      <w:r w:rsidRPr="008C35F4">
        <w:rPr>
          <w:rFonts w:ascii="Times New Roman" w:hAnsi="Times New Roman"/>
        </w:rPr>
        <w:t>and</w:t>
      </w:r>
    </w:p>
    <w:p w14:paraId="3AB64E20" w14:textId="77777777" w:rsidR="00C931C7" w:rsidRPr="008C35F4" w:rsidRDefault="00745A90" w:rsidP="00262E91">
      <w:pPr>
        <w:pStyle w:val="BodyText"/>
        <w:numPr>
          <w:ilvl w:val="1"/>
          <w:numId w:val="171"/>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an</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who</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3"/>
        </w:rPr>
        <w:t xml:space="preserve"> </w:t>
      </w:r>
      <w:r w:rsidRPr="008C35F4">
        <w:rPr>
          <w:rFonts w:ascii="Times New Roman" w:hAnsi="Times New Roman"/>
        </w:rPr>
        <w:t>not</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pensioner,</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spacing w:val="-1"/>
        </w:rPr>
        <w:t>debts,</w:t>
      </w:r>
      <w:r w:rsidRPr="008C35F4">
        <w:rPr>
          <w:rFonts w:ascii="Times New Roman" w:hAnsi="Times New Roman"/>
          <w:spacing w:val="-13"/>
        </w:rPr>
        <w:t xml:space="preserve"> </w:t>
      </w:r>
      <w:r w:rsidRPr="008C35F4">
        <w:rPr>
          <w:rFonts w:ascii="Times New Roman" w:hAnsi="Times New Roman"/>
        </w:rPr>
        <w:t>except</w:t>
      </w:r>
      <w:r w:rsidRPr="008C35F4">
        <w:rPr>
          <w:rFonts w:ascii="Times New Roman" w:hAnsi="Times New Roman"/>
          <w:spacing w:val="-12"/>
        </w:rPr>
        <w:t xml:space="preserve"> </w:t>
      </w:r>
      <w:r w:rsidRPr="008C35F4">
        <w:rPr>
          <w:rFonts w:ascii="Times New Roman" w:hAnsi="Times New Roman"/>
          <w:spacing w:val="-1"/>
        </w:rPr>
        <w:t>bad</w:t>
      </w:r>
      <w:r w:rsidRPr="008C35F4">
        <w:rPr>
          <w:rFonts w:ascii="Times New Roman" w:hAnsi="Times New Roman"/>
          <w:spacing w:val="-11"/>
        </w:rPr>
        <w:t xml:space="preserve"> </w:t>
      </w:r>
      <w:r w:rsidRPr="008C35F4">
        <w:rPr>
          <w:rFonts w:ascii="Times New Roman" w:hAnsi="Times New Roman"/>
          <w:spacing w:val="-1"/>
        </w:rPr>
        <w:t>debts</w:t>
      </w:r>
      <w:r w:rsidRPr="008C35F4">
        <w:rPr>
          <w:rFonts w:ascii="Times New Roman" w:hAnsi="Times New Roman"/>
          <w:spacing w:val="-11"/>
        </w:rPr>
        <w:t xml:space="preserve"> </w:t>
      </w:r>
      <w:r w:rsidRPr="008C35F4">
        <w:rPr>
          <w:rFonts w:ascii="Times New Roman" w:hAnsi="Times New Roman"/>
          <w:spacing w:val="-1"/>
        </w:rPr>
        <w:t>proved</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spacing w:val="-1"/>
        </w:rPr>
        <w:t>such,</w:t>
      </w:r>
      <w:r w:rsidRPr="008C35F4">
        <w:rPr>
          <w:rFonts w:ascii="Times New Roman" w:hAnsi="Times New Roman"/>
          <w:spacing w:val="55"/>
        </w:rPr>
        <w:t xml:space="preserve"> </w:t>
      </w:r>
      <w:r w:rsidRPr="008C35F4">
        <w:rPr>
          <w:rFonts w:ascii="Times New Roman" w:hAnsi="Times New Roman"/>
          <w:spacing w:val="-1"/>
        </w:rPr>
        <w:t>but this paragraph does</w:t>
      </w:r>
      <w:r w:rsidRPr="008C35F4">
        <w:rPr>
          <w:rFonts w:ascii="Times New Roman" w:hAnsi="Times New Roman"/>
        </w:rPr>
        <w:t xml:space="preserve"> </w:t>
      </w:r>
      <w:r w:rsidRPr="008C35F4">
        <w:rPr>
          <w:rFonts w:ascii="Times New Roman" w:hAnsi="Times New Roman"/>
          <w:spacing w:val="-1"/>
        </w:rPr>
        <w:t>not</w:t>
      </w:r>
      <w:r w:rsidRPr="008C35F4">
        <w:rPr>
          <w:rFonts w:ascii="Times New Roman" w:hAnsi="Times New Roman"/>
          <w:spacing w:val="-3"/>
        </w:rPr>
        <w:t xml:space="preserve"> </w:t>
      </w:r>
      <w:r w:rsidRPr="008C35F4">
        <w:rPr>
          <w:rFonts w:ascii="Times New Roman" w:hAnsi="Times New Roman"/>
          <w:spacing w:val="-1"/>
        </w:rPr>
        <w:t xml:space="preserve">apply to any expenses incurred in the recovery of </w:t>
      </w:r>
      <w:r w:rsidRPr="008C35F4">
        <w:rPr>
          <w:rFonts w:ascii="Times New Roman" w:hAnsi="Times New Roman"/>
        </w:rPr>
        <w:t>a</w:t>
      </w:r>
      <w:r w:rsidRPr="008C35F4">
        <w:rPr>
          <w:rFonts w:ascii="Times New Roman" w:hAnsi="Times New Roman"/>
          <w:spacing w:val="-1"/>
        </w:rPr>
        <w:t xml:space="preserve"> debt.</w:t>
      </w:r>
    </w:p>
    <w:p w14:paraId="7EDFE8CE" w14:textId="77777777" w:rsidR="00C931C7" w:rsidRPr="008C35F4" w:rsidRDefault="00C931C7">
      <w:pPr>
        <w:rPr>
          <w:rFonts w:ascii="Times New Roman" w:eastAsia="Arial" w:hAnsi="Times New Roman"/>
          <w:sz w:val="20"/>
          <w:szCs w:val="20"/>
        </w:rPr>
      </w:pPr>
    </w:p>
    <w:p w14:paraId="6EF3161A" w14:textId="77777777" w:rsidR="00C931C7" w:rsidRPr="008C35F4" w:rsidRDefault="00745A90" w:rsidP="00262E91">
      <w:pPr>
        <w:pStyle w:val="BodyText"/>
        <w:numPr>
          <w:ilvl w:val="0"/>
          <w:numId w:val="171"/>
        </w:numPr>
        <w:tabs>
          <w:tab w:val="left" w:pos="801"/>
        </w:tabs>
        <w:spacing w:before="121"/>
        <w:ind w:right="127" w:firstLine="0"/>
        <w:rPr>
          <w:rFonts w:ascii="Times New Roman" w:hAnsi="Times New Roman"/>
        </w:rPr>
      </w:pPr>
      <w:r w:rsidRPr="008C35F4">
        <w:rPr>
          <w:rFonts w:ascii="Times New Roman" w:hAnsi="Times New Roman"/>
        </w:rPr>
        <w:t>A</w:t>
      </w:r>
      <w:r w:rsidRPr="008C35F4">
        <w:rPr>
          <w:rFonts w:ascii="Times New Roman" w:hAnsi="Times New Roman"/>
          <w:spacing w:val="-11"/>
        </w:rPr>
        <w:t xml:space="preserve"> </w:t>
      </w:r>
      <w:r w:rsidRPr="008C35F4">
        <w:rPr>
          <w:rFonts w:ascii="Times New Roman" w:hAnsi="Times New Roman"/>
        </w:rPr>
        <w:t>deduction</w:t>
      </w:r>
      <w:r w:rsidRPr="008C35F4">
        <w:rPr>
          <w:rFonts w:ascii="Times New Roman" w:hAnsi="Times New Roman"/>
          <w:spacing w:val="-11"/>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rPr>
        <w:t>made</w:t>
      </w:r>
      <w:r w:rsidRPr="008C35F4">
        <w:rPr>
          <w:rFonts w:ascii="Times New Roman" w:hAnsi="Times New Roman"/>
          <w:spacing w:val="-13"/>
        </w:rPr>
        <w:t xml:space="preserve"> </w:t>
      </w:r>
      <w:r w:rsidRPr="008C35F4">
        <w:rPr>
          <w:rFonts w:ascii="Times New Roman" w:hAnsi="Times New Roman"/>
          <w:spacing w:val="-1"/>
        </w:rPr>
        <w:t>under</w:t>
      </w:r>
      <w:r w:rsidRPr="008C35F4">
        <w:rPr>
          <w:rFonts w:ascii="Times New Roman" w:hAnsi="Times New Roman"/>
          <w:spacing w:val="-13"/>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spacing w:val="-1"/>
        </w:rPr>
        <w:t>(3)(a)</w:t>
      </w:r>
      <w:r w:rsidRPr="008C35F4">
        <w:rPr>
          <w:rFonts w:ascii="Times New Roman" w:hAnsi="Times New Roman"/>
          <w:spacing w:val="-13"/>
        </w:rPr>
        <w:t xml:space="preserve"> </w:t>
      </w:r>
      <w:r w:rsidRPr="008C35F4">
        <w:rPr>
          <w:rFonts w:ascii="Times New Roman" w:hAnsi="Times New Roman"/>
        </w:rPr>
        <w:t>or</w:t>
      </w:r>
      <w:r w:rsidRPr="008C35F4">
        <w:rPr>
          <w:rFonts w:ascii="Times New Roman" w:hAnsi="Times New Roman"/>
          <w:spacing w:val="-13"/>
        </w:rPr>
        <w:t xml:space="preserve"> </w:t>
      </w:r>
      <w:r w:rsidRPr="008C35F4">
        <w:rPr>
          <w:rFonts w:ascii="Times New Roman" w:hAnsi="Times New Roman"/>
          <w:spacing w:val="-1"/>
        </w:rPr>
        <w:t>(4)</w:t>
      </w:r>
      <w:r w:rsidRPr="008C35F4">
        <w:rPr>
          <w:rFonts w:ascii="Times New Roman" w:hAnsi="Times New Roman"/>
          <w:spacing w:val="-13"/>
        </w:rPr>
        <w:t xml:space="preserve"> </w:t>
      </w:r>
      <w:r w:rsidRPr="008C35F4">
        <w:rPr>
          <w:rFonts w:ascii="Times New Roman" w:hAnsi="Times New Roman"/>
        </w:rPr>
        <w:t>in</w:t>
      </w:r>
      <w:r w:rsidRPr="008C35F4">
        <w:rPr>
          <w:rFonts w:ascii="Times New Roman" w:hAnsi="Times New Roman"/>
          <w:spacing w:val="-11"/>
        </w:rPr>
        <w:t xml:space="preserve"> </w:t>
      </w:r>
      <w:r w:rsidRPr="008C35F4">
        <w:rPr>
          <w:rFonts w:ascii="Times New Roman" w:hAnsi="Times New Roman"/>
          <w:spacing w:val="-1"/>
        </w:rPr>
        <w:t>respect</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repayment</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capital</w:t>
      </w:r>
      <w:r w:rsidRPr="008C35F4">
        <w:rPr>
          <w:rFonts w:ascii="Times New Roman" w:hAnsi="Times New Roman"/>
          <w:spacing w:val="-12"/>
        </w:rPr>
        <w:t xml:space="preserve"> </w:t>
      </w:r>
      <w:r w:rsidRPr="008C35F4">
        <w:rPr>
          <w:rFonts w:ascii="Times New Roman" w:hAnsi="Times New Roman"/>
          <w:spacing w:val="-1"/>
        </w:rPr>
        <w:t>on</w:t>
      </w:r>
      <w:r w:rsidRPr="008C35F4">
        <w:rPr>
          <w:rFonts w:ascii="Times New Roman" w:hAnsi="Times New Roman"/>
          <w:spacing w:val="33"/>
        </w:rPr>
        <w:t xml:space="preserve"> </w:t>
      </w:r>
      <w:r w:rsidRPr="008C35F4">
        <w:rPr>
          <w:rFonts w:ascii="Times New Roman" w:hAnsi="Times New Roman"/>
          <w:spacing w:val="-1"/>
        </w:rPr>
        <w:t>any loan used for--</w:t>
      </w:r>
    </w:p>
    <w:p w14:paraId="7EA3D99B" w14:textId="77777777" w:rsidR="00C931C7" w:rsidRPr="008C35F4" w:rsidRDefault="00745A90" w:rsidP="00262E91">
      <w:pPr>
        <w:pStyle w:val="BodyText"/>
        <w:numPr>
          <w:ilvl w:val="1"/>
          <w:numId w:val="171"/>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replacement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1"/>
        </w:rPr>
        <w:t xml:space="preserve"> business </w:t>
      </w:r>
      <w:r w:rsidRPr="008C35F4">
        <w:rPr>
          <w:rFonts w:ascii="Times New Roman" w:hAnsi="Times New Roman"/>
        </w:rPr>
        <w:t>of</w:t>
      </w:r>
      <w:r w:rsidRPr="008C35F4">
        <w:rPr>
          <w:rFonts w:ascii="Times New Roman" w:hAnsi="Times New Roman"/>
          <w:spacing w:val="-1"/>
        </w:rPr>
        <w:t xml:space="preserve"> equipment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machinery; </w:t>
      </w:r>
      <w:r w:rsidRPr="008C35F4">
        <w:rPr>
          <w:rFonts w:ascii="Times New Roman" w:hAnsi="Times New Roman"/>
        </w:rPr>
        <w:t>or</w:t>
      </w:r>
    </w:p>
    <w:p w14:paraId="6EDFFA61" w14:textId="77777777" w:rsidR="00C931C7" w:rsidRPr="008C35F4" w:rsidRDefault="00745A90" w:rsidP="00262E91">
      <w:pPr>
        <w:pStyle w:val="BodyText"/>
        <w:numPr>
          <w:ilvl w:val="1"/>
          <w:numId w:val="171"/>
        </w:numPr>
        <w:tabs>
          <w:tab w:val="left" w:pos="1041"/>
        </w:tabs>
        <w:ind w:right="364" w:firstLine="0"/>
        <w:rPr>
          <w:rFonts w:ascii="Times New Roman" w:hAnsi="Times New Roman"/>
        </w:rPr>
      </w:pPr>
      <w:r w:rsidRPr="008C35F4">
        <w:rPr>
          <w:rFonts w:ascii="Times New Roman" w:hAnsi="Times New Roman"/>
        </w:rPr>
        <w:lastRenderedPageBreak/>
        <w:t>the</w:t>
      </w:r>
      <w:r w:rsidRPr="008C35F4">
        <w:rPr>
          <w:rFonts w:ascii="Times New Roman" w:hAnsi="Times New Roman"/>
          <w:spacing w:val="-1"/>
        </w:rPr>
        <w:t xml:space="preserve"> </w:t>
      </w:r>
      <w:r w:rsidRPr="008C35F4">
        <w:rPr>
          <w:rFonts w:ascii="Times New Roman" w:hAnsi="Times New Roman"/>
        </w:rPr>
        <w:t>repair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existing business </w:t>
      </w:r>
      <w:r w:rsidRPr="008C35F4">
        <w:rPr>
          <w:rFonts w:ascii="Times New Roman" w:hAnsi="Times New Roman"/>
        </w:rPr>
        <w:t>asset</w:t>
      </w:r>
      <w:r w:rsidRPr="008C35F4">
        <w:rPr>
          <w:rFonts w:ascii="Times New Roman" w:hAnsi="Times New Roman"/>
          <w:spacing w:val="-1"/>
        </w:rPr>
        <w:t xml:space="preserve"> except to the extent that any sum</w:t>
      </w:r>
      <w:r w:rsidRPr="008C35F4">
        <w:rPr>
          <w:rFonts w:ascii="Times New Roman" w:hAnsi="Times New Roman"/>
          <w:spacing w:val="-2"/>
        </w:rPr>
        <w:t xml:space="preserve"> </w:t>
      </w:r>
      <w:r w:rsidRPr="008C35F4">
        <w:rPr>
          <w:rFonts w:ascii="Times New Roman" w:hAnsi="Times New Roman"/>
          <w:spacing w:val="-1"/>
        </w:rPr>
        <w:t>is payable under an</w:t>
      </w:r>
      <w:r w:rsidRPr="008C35F4">
        <w:rPr>
          <w:rFonts w:ascii="Times New Roman" w:hAnsi="Times New Roman"/>
          <w:spacing w:val="47"/>
        </w:rPr>
        <w:t xml:space="preserve"> </w:t>
      </w:r>
      <w:r w:rsidRPr="008C35F4">
        <w:rPr>
          <w:rFonts w:ascii="Times New Roman" w:hAnsi="Times New Roman"/>
          <w:spacing w:val="-1"/>
        </w:rPr>
        <w:t>insurance policy for its repair.</w:t>
      </w:r>
    </w:p>
    <w:p w14:paraId="21954ACF" w14:textId="77777777" w:rsidR="00C931C7" w:rsidRPr="008C35F4" w:rsidRDefault="00C931C7">
      <w:pPr>
        <w:rPr>
          <w:rFonts w:ascii="Times New Roman" w:eastAsia="Arial" w:hAnsi="Times New Roman"/>
          <w:sz w:val="20"/>
          <w:szCs w:val="20"/>
        </w:rPr>
      </w:pPr>
    </w:p>
    <w:p w14:paraId="7763AC81" w14:textId="77777777" w:rsidR="00C931C7" w:rsidRPr="008C35F4" w:rsidRDefault="00745A90" w:rsidP="00262E91">
      <w:pPr>
        <w:pStyle w:val="BodyText"/>
        <w:numPr>
          <w:ilvl w:val="0"/>
          <w:numId w:val="171"/>
        </w:numPr>
        <w:tabs>
          <w:tab w:val="left" w:pos="801"/>
        </w:tabs>
        <w:spacing w:before="121"/>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rPr>
        <w:t>refuse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deduction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expenses under sub-paragraph</w:t>
      </w:r>
      <w:r w:rsidRPr="008C35F4">
        <w:rPr>
          <w:rFonts w:ascii="Times New Roman" w:hAnsi="Times New Roman"/>
          <w:spacing w:val="49"/>
        </w:rPr>
        <w:t xml:space="preserve"> </w:t>
      </w:r>
      <w:r w:rsidRPr="008C35F4">
        <w:rPr>
          <w:rFonts w:ascii="Times New Roman" w:hAnsi="Times New Roman"/>
          <w:spacing w:val="-1"/>
        </w:rPr>
        <w:t>(3)(a)</w:t>
      </w:r>
      <w:r w:rsidRPr="008C35F4">
        <w:rPr>
          <w:rFonts w:ascii="Times New Roman" w:hAnsi="Times New Roman"/>
        </w:rPr>
        <w:t xml:space="preserve"> </w:t>
      </w:r>
      <w:r w:rsidRPr="008C35F4">
        <w:rPr>
          <w:rFonts w:ascii="Times New Roman" w:hAnsi="Times New Roman"/>
          <w:spacing w:val="-1"/>
        </w:rPr>
        <w:t>or (4) where it is not</w:t>
      </w:r>
      <w:r w:rsidRPr="008C35F4">
        <w:rPr>
          <w:rFonts w:ascii="Times New Roman" w:hAnsi="Times New Roman"/>
          <w:spacing w:val="-2"/>
        </w:rPr>
        <w:t xml:space="preserve"> </w:t>
      </w:r>
      <w:r w:rsidRPr="008C35F4">
        <w:rPr>
          <w:rFonts w:ascii="Times New Roman" w:hAnsi="Times New Roman"/>
          <w:spacing w:val="-1"/>
        </w:rPr>
        <w:t>satisfied given the</w:t>
      </w:r>
      <w:r w:rsidRPr="008C35F4">
        <w:rPr>
          <w:rFonts w:ascii="Times New Roman" w:hAnsi="Times New Roman"/>
          <w:spacing w:val="1"/>
        </w:rPr>
        <w:t xml:space="preserve"> </w:t>
      </w:r>
      <w:r w:rsidRPr="008C35F4">
        <w:rPr>
          <w:rFonts w:ascii="Times New Roman" w:hAnsi="Times New Roman"/>
          <w:spacing w:val="-1"/>
        </w:rPr>
        <w:t>nature</w:t>
      </w:r>
      <w:r w:rsidRPr="008C35F4">
        <w:rPr>
          <w:rFonts w:ascii="Times New Roman" w:hAnsi="Times New Roman"/>
          <w:spacing w:val="-2"/>
        </w:rPr>
        <w:t xml:space="preserve"> </w:t>
      </w:r>
      <w:r w:rsidRPr="008C35F4">
        <w:rPr>
          <w:rFonts w:ascii="Times New Roman" w:hAnsi="Times New Roman"/>
          <w:spacing w:val="-1"/>
        </w:rPr>
        <w:t xml:space="preserve">and the amount of the expense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has been reasonably incurred.</w:t>
      </w:r>
    </w:p>
    <w:p w14:paraId="45DDD1BD" w14:textId="77777777" w:rsidR="00C931C7" w:rsidRPr="008C35F4" w:rsidRDefault="00745A90" w:rsidP="00262E91">
      <w:pPr>
        <w:pStyle w:val="BodyText"/>
        <w:numPr>
          <w:ilvl w:val="0"/>
          <w:numId w:val="171"/>
        </w:numPr>
        <w:tabs>
          <w:tab w:val="left" w:pos="801"/>
        </w:tabs>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avoidance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doubt--</w:t>
      </w:r>
    </w:p>
    <w:p w14:paraId="69C429AE" w14:textId="77777777" w:rsidR="00C931C7" w:rsidRPr="008C35F4" w:rsidRDefault="00745A90" w:rsidP="00262E91">
      <w:pPr>
        <w:pStyle w:val="BodyText"/>
        <w:numPr>
          <w:ilvl w:val="1"/>
          <w:numId w:val="171"/>
        </w:numPr>
        <w:tabs>
          <w:tab w:val="left" w:pos="1041"/>
        </w:tabs>
        <w:spacing w:before="119"/>
        <w:ind w:left="355"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deduction</w:t>
      </w:r>
      <w:r w:rsidRPr="008C35F4">
        <w:rPr>
          <w:rFonts w:ascii="Times New Roman" w:hAnsi="Times New Roman"/>
          <w:spacing w:val="-1"/>
        </w:rPr>
        <w:t xml:space="preserve"> must not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(3)(a)</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(4)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sum </w:t>
      </w:r>
      <w:r w:rsidRPr="008C35F4">
        <w:rPr>
          <w:rFonts w:ascii="Times New Roman" w:hAnsi="Times New Roman"/>
        </w:rPr>
        <w:t>unless</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41"/>
        </w:rPr>
        <w:t xml:space="preserve"> </w:t>
      </w:r>
      <w:r w:rsidRPr="008C35F4">
        <w:rPr>
          <w:rFonts w:ascii="Times New Roman" w:hAnsi="Times New Roman"/>
        </w:rPr>
        <w:t>has</w:t>
      </w:r>
      <w:r w:rsidRPr="008C35F4">
        <w:rPr>
          <w:rFonts w:ascii="Times New Roman" w:hAnsi="Times New Roman"/>
          <w:spacing w:val="-1"/>
        </w:rPr>
        <w:t xml:space="preserve"> been expended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business;</w:t>
      </w:r>
    </w:p>
    <w:p w14:paraId="257FF93D" w14:textId="77777777" w:rsidR="00C931C7" w:rsidRPr="008C35F4" w:rsidRDefault="00745A90" w:rsidP="00262E91">
      <w:pPr>
        <w:pStyle w:val="BodyText"/>
        <w:numPr>
          <w:ilvl w:val="1"/>
          <w:numId w:val="171"/>
        </w:numPr>
        <w:tabs>
          <w:tab w:val="left" w:pos="1041"/>
        </w:tabs>
        <w:ind w:left="104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deduction</w:t>
      </w:r>
      <w:r w:rsidRPr="008C35F4">
        <w:rPr>
          <w:rFonts w:ascii="Times New Roman" w:hAnsi="Times New Roman"/>
          <w:spacing w:val="-1"/>
        </w:rPr>
        <w:t xml:space="preserve"> must be </w:t>
      </w:r>
      <w:r w:rsidRPr="008C35F4">
        <w:rPr>
          <w:rFonts w:ascii="Times New Roman" w:hAnsi="Times New Roman"/>
        </w:rPr>
        <w:t>made</w:t>
      </w:r>
      <w:r w:rsidRPr="008C35F4">
        <w:rPr>
          <w:rFonts w:ascii="Times New Roman" w:hAnsi="Times New Roman"/>
          <w:spacing w:val="-1"/>
        </w:rPr>
        <w:t xml:space="preserve"> thereunder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p>
    <w:p w14:paraId="39896AC2" w14:textId="77777777" w:rsidR="00C931C7" w:rsidRPr="008C35F4" w:rsidRDefault="00745A90" w:rsidP="00262E91">
      <w:pPr>
        <w:pStyle w:val="BodyText"/>
        <w:numPr>
          <w:ilvl w:val="2"/>
          <w:numId w:val="171"/>
        </w:numPr>
        <w:tabs>
          <w:tab w:val="left" w:pos="1214"/>
        </w:tabs>
        <w:spacing w:before="119"/>
        <w:ind w:left="595"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excess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added tax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over</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added tax </w:t>
      </w:r>
      <w:r w:rsidRPr="008C35F4">
        <w:rPr>
          <w:rFonts w:ascii="Times New Roman" w:hAnsi="Times New Roman"/>
        </w:rPr>
        <w:t>received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period;</w:t>
      </w:r>
    </w:p>
    <w:p w14:paraId="67D166E5" w14:textId="77777777" w:rsidR="00C931C7" w:rsidRPr="008C35F4" w:rsidRDefault="00745A90" w:rsidP="00262E91">
      <w:pPr>
        <w:pStyle w:val="BodyText"/>
        <w:numPr>
          <w:ilvl w:val="2"/>
          <w:numId w:val="171"/>
        </w:numPr>
        <w:tabs>
          <w:tab w:val="left" w:pos="1258"/>
        </w:tabs>
        <w:spacing w:before="119"/>
        <w:ind w:left="595" w:right="161"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expended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repair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existing</w:t>
      </w:r>
      <w:r w:rsidRPr="008C35F4">
        <w:rPr>
          <w:rFonts w:ascii="Times New Roman" w:hAnsi="Times New Roman"/>
          <w:spacing w:val="-1"/>
        </w:rPr>
        <w:t xml:space="preserve"> business </w:t>
      </w:r>
      <w:r w:rsidRPr="008C35F4">
        <w:rPr>
          <w:rFonts w:ascii="Times New Roman" w:hAnsi="Times New Roman"/>
        </w:rPr>
        <w:t>asset</w:t>
      </w:r>
      <w:r w:rsidRPr="008C35F4">
        <w:rPr>
          <w:rFonts w:ascii="Times New Roman" w:hAnsi="Times New Roman"/>
          <w:spacing w:val="-1"/>
        </w:rPr>
        <w:t xml:space="preserve"> except to the extent that any</w:t>
      </w:r>
      <w:r w:rsidRPr="008C35F4">
        <w:rPr>
          <w:rFonts w:ascii="Times New Roman" w:hAnsi="Times New Roman"/>
          <w:spacing w:val="38"/>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payable under </w:t>
      </w:r>
      <w:r w:rsidRPr="008C35F4">
        <w:rPr>
          <w:rFonts w:ascii="Times New Roman" w:hAnsi="Times New Roman"/>
        </w:rPr>
        <w:t>an</w:t>
      </w:r>
      <w:r w:rsidRPr="008C35F4">
        <w:rPr>
          <w:rFonts w:ascii="Times New Roman" w:hAnsi="Times New Roman"/>
          <w:spacing w:val="-1"/>
        </w:rPr>
        <w:t xml:space="preserve"> insurance policy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1"/>
        </w:rPr>
        <w:t xml:space="preserve"> repair;</w:t>
      </w:r>
    </w:p>
    <w:p w14:paraId="676557E6" w14:textId="77777777" w:rsidR="00C931C7" w:rsidRPr="008C35F4" w:rsidRDefault="00745A90" w:rsidP="00262E91">
      <w:pPr>
        <w:pStyle w:val="BodyText"/>
        <w:numPr>
          <w:ilvl w:val="2"/>
          <w:numId w:val="171"/>
        </w:numPr>
        <w:tabs>
          <w:tab w:val="left" w:pos="1302"/>
        </w:tabs>
        <w:ind w:left="1301" w:hanging="706"/>
        <w:rPr>
          <w:rFonts w:ascii="Times New Roman" w:hAnsi="Times New Roman"/>
        </w:rPr>
      </w:pPr>
      <w:r w:rsidRPr="008C35F4">
        <w:rPr>
          <w:rFonts w:ascii="Times New Roman" w:hAnsi="Times New Roman"/>
          <w:spacing w:val="-1"/>
        </w:rPr>
        <w:t xml:space="preserve">any payment of interest on </w:t>
      </w:r>
      <w:r w:rsidRPr="008C35F4">
        <w:rPr>
          <w:rFonts w:ascii="Times New Roman" w:hAnsi="Times New Roman"/>
        </w:rPr>
        <w:t>a</w:t>
      </w:r>
      <w:r w:rsidRPr="008C35F4">
        <w:rPr>
          <w:rFonts w:ascii="Times New Roman" w:hAnsi="Times New Roman"/>
          <w:spacing w:val="-1"/>
        </w:rPr>
        <w:t xml:space="preserve"> loan</w:t>
      </w:r>
      <w:r w:rsidRPr="008C35F4">
        <w:rPr>
          <w:rFonts w:ascii="Times New Roman" w:hAnsi="Times New Roman"/>
          <w:spacing w:val="1"/>
        </w:rPr>
        <w:t xml:space="preserve"> </w:t>
      </w:r>
      <w:r w:rsidRPr="008C35F4">
        <w:rPr>
          <w:rFonts w:ascii="Times New Roman" w:hAnsi="Times New Roman"/>
          <w:spacing w:val="-1"/>
        </w:rPr>
        <w:t xml:space="preserve">taken out for the purposes of the </w:t>
      </w:r>
      <w:r w:rsidRPr="008C35F4">
        <w:rPr>
          <w:rFonts w:ascii="Times New Roman" w:hAnsi="Times New Roman"/>
          <w:spacing w:val="-2"/>
        </w:rPr>
        <w:t>employment.</w:t>
      </w:r>
    </w:p>
    <w:p w14:paraId="35EA044C" w14:textId="77777777" w:rsidR="00C931C7" w:rsidRPr="008C35F4" w:rsidRDefault="00C931C7">
      <w:pPr>
        <w:rPr>
          <w:rFonts w:ascii="Times New Roman" w:eastAsia="Arial" w:hAnsi="Times New Roman"/>
          <w:sz w:val="20"/>
          <w:szCs w:val="20"/>
        </w:rPr>
      </w:pPr>
    </w:p>
    <w:p w14:paraId="6DB3A71B" w14:textId="77777777" w:rsidR="00C931C7" w:rsidRPr="008C35F4" w:rsidRDefault="00745A90" w:rsidP="00262E91">
      <w:pPr>
        <w:pStyle w:val="BodyText"/>
        <w:numPr>
          <w:ilvl w:val="0"/>
          <w:numId w:val="171"/>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engaged</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child</w:t>
      </w:r>
      <w:r w:rsidRPr="008C35F4">
        <w:rPr>
          <w:rFonts w:ascii="Times New Roman" w:hAnsi="Times New Roman"/>
          <w:spacing w:val="-2"/>
        </w:rPr>
        <w:t xml:space="preserve"> </w:t>
      </w:r>
      <w:r w:rsidRPr="008C35F4">
        <w:rPr>
          <w:rFonts w:ascii="Times New Roman" w:hAnsi="Times New Roman"/>
          <w:spacing w:val="-1"/>
        </w:rPr>
        <w:t>minder</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net</w:t>
      </w:r>
      <w:r w:rsidRPr="008C35F4">
        <w:rPr>
          <w:rFonts w:ascii="Times New Roman" w:hAnsi="Times New Roman"/>
          <w:spacing w:val="-3"/>
        </w:rPr>
        <w:t xml:space="preserve"> </w:t>
      </w:r>
      <w:r w:rsidRPr="008C35F4">
        <w:rPr>
          <w:rFonts w:ascii="Times New Roman" w:hAnsi="Times New Roman"/>
          <w:spacing w:val="-1"/>
        </w:rPr>
        <w:t>profit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35"/>
        </w:rPr>
        <w:t xml:space="preserve"> </w:t>
      </w:r>
      <w:r w:rsidRPr="008C35F4">
        <w:rPr>
          <w:rFonts w:ascii="Times New Roman" w:hAnsi="Times New Roman"/>
          <w:spacing w:val="-1"/>
        </w:rPr>
        <w:t>to be one-third of the earnings of that employment, less--</w:t>
      </w:r>
    </w:p>
    <w:p w14:paraId="201EAC4C" w14:textId="77777777" w:rsidR="00C931C7" w:rsidRPr="008C35F4" w:rsidRDefault="00745A90" w:rsidP="00262E91">
      <w:pPr>
        <w:pStyle w:val="BodyText"/>
        <w:numPr>
          <w:ilvl w:val="1"/>
          <w:numId w:val="171"/>
        </w:numPr>
        <w:tabs>
          <w:tab w:val="left" w:pos="1041"/>
        </w:tabs>
        <w:spacing w:before="119"/>
        <w:ind w:hanging="1"/>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p>
    <w:p w14:paraId="53C4B241" w14:textId="77777777" w:rsidR="00C931C7" w:rsidRPr="008C35F4" w:rsidRDefault="00745A90" w:rsidP="00262E91">
      <w:pPr>
        <w:pStyle w:val="BodyText"/>
        <w:numPr>
          <w:ilvl w:val="2"/>
          <w:numId w:val="171"/>
        </w:numPr>
        <w:tabs>
          <w:tab w:val="left" w:pos="1214"/>
        </w:tabs>
        <w:ind w:left="1213"/>
        <w:rPr>
          <w:rFonts w:ascii="Times New Roman" w:hAnsi="Times New Roman"/>
        </w:rPr>
      </w:pPr>
      <w:r w:rsidRPr="008C35F4">
        <w:rPr>
          <w:rFonts w:ascii="Times New Roman" w:hAnsi="Times New Roman"/>
          <w:spacing w:val="-1"/>
        </w:rPr>
        <w:t xml:space="preserve">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p>
    <w:p w14:paraId="3BF74EDD" w14:textId="77777777" w:rsidR="00C931C7" w:rsidRPr="008C35F4" w:rsidRDefault="0055601E" w:rsidP="00262E91">
      <w:pPr>
        <w:pStyle w:val="BodyText"/>
        <w:numPr>
          <w:ilvl w:val="2"/>
          <w:numId w:val="171"/>
        </w:numPr>
        <w:tabs>
          <w:tab w:val="left" w:pos="1258"/>
        </w:tabs>
        <w:ind w:left="1257" w:hanging="662"/>
        <w:rPr>
          <w:rFonts w:ascii="Times New Roman" w:hAnsi="Times New Roman"/>
        </w:rPr>
      </w:pPr>
      <w:r w:rsidRPr="008C35F4">
        <w:rPr>
          <w:rFonts w:ascii="Times New Roman" w:hAnsi="Times New Roman"/>
        </w:rPr>
        <w:t>national insurance contributions</w:t>
      </w:r>
      <w:r w:rsidR="00745A90" w:rsidRPr="008C35F4">
        <w:rPr>
          <w:rFonts w:ascii="Times New Roman" w:hAnsi="Times New Roman"/>
        </w:rPr>
        <w:t xml:space="preserve"> </w:t>
      </w:r>
      <w:r w:rsidR="00745A90" w:rsidRPr="008C35F4">
        <w:rPr>
          <w:rFonts w:ascii="Times New Roman" w:hAnsi="Times New Roman"/>
          <w:spacing w:val="-1"/>
        </w:rPr>
        <w:t xml:space="preserve">payable under the </w:t>
      </w:r>
      <w:r w:rsidR="00745A90" w:rsidRPr="008C35F4">
        <w:rPr>
          <w:rFonts w:ascii="Times New Roman" w:hAnsi="Times New Roman"/>
        </w:rPr>
        <w:t>SSCBA,</w:t>
      </w:r>
    </w:p>
    <w:p w14:paraId="199959AA" w14:textId="77777777" w:rsidR="00C931C7" w:rsidRPr="008C35F4" w:rsidRDefault="00C931C7">
      <w:pPr>
        <w:spacing w:before="1"/>
        <w:rPr>
          <w:rFonts w:ascii="Times New Roman" w:eastAsia="Arial" w:hAnsi="Times New Roman"/>
          <w:sz w:val="20"/>
          <w:szCs w:val="20"/>
        </w:rPr>
      </w:pPr>
    </w:p>
    <w:p w14:paraId="2B119F62" w14:textId="77777777" w:rsidR="00C931C7" w:rsidRPr="008C35F4" w:rsidRDefault="00745A90">
      <w:pPr>
        <w:pStyle w:val="BodyText"/>
        <w:spacing w:before="74"/>
        <w:ind w:left="355" w:right="118"/>
        <w:rPr>
          <w:rFonts w:ascii="Times New Roman" w:hAnsi="Times New Roman"/>
        </w:rPr>
      </w:pPr>
      <w:r w:rsidRPr="008C35F4">
        <w:rPr>
          <w:rFonts w:ascii="Times New Roman" w:hAnsi="Times New Roman"/>
          <w:spacing w:val="-1"/>
        </w:rPr>
        <w:t xml:space="preserve">calculated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62</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contributions </w:t>
      </w:r>
      <w:r w:rsidRPr="008C35F4">
        <w:rPr>
          <w:rFonts w:ascii="Times New Roman" w:hAnsi="Times New Roman"/>
        </w:rPr>
        <w:t>for</w:t>
      </w:r>
      <w:r w:rsidRPr="008C35F4">
        <w:rPr>
          <w:rFonts w:ascii="Times New Roman" w:hAnsi="Times New Roman"/>
          <w:spacing w:val="-1"/>
        </w:rPr>
        <w:t xml:space="preserve"> self-employed earn</w:t>
      </w:r>
      <w:r w:rsidRPr="008C35F4">
        <w:rPr>
          <w:rFonts w:ascii="Times New Roman" w:hAnsi="Times New Roman"/>
        </w:rPr>
        <w:t>ers);</w:t>
      </w:r>
      <w:r w:rsidRPr="008C35F4">
        <w:rPr>
          <w:rFonts w:ascii="Times New Roman" w:hAnsi="Times New Roman"/>
          <w:spacing w:val="-1"/>
        </w:rPr>
        <w:t xml:space="preserve"> </w:t>
      </w:r>
      <w:r w:rsidRPr="008C35F4">
        <w:rPr>
          <w:rFonts w:ascii="Times New Roman" w:hAnsi="Times New Roman"/>
        </w:rPr>
        <w:t>and</w:t>
      </w:r>
    </w:p>
    <w:p w14:paraId="5E1C3729" w14:textId="77777777" w:rsidR="00C931C7" w:rsidRPr="008C35F4" w:rsidRDefault="00745A90" w:rsidP="00262E91">
      <w:pPr>
        <w:pStyle w:val="BodyText"/>
        <w:numPr>
          <w:ilvl w:val="1"/>
          <w:numId w:val="171"/>
        </w:numPr>
        <w:tabs>
          <w:tab w:val="left" w:pos="1041"/>
        </w:tabs>
        <w:spacing w:before="119"/>
        <w:ind w:right="193" w:firstLine="0"/>
        <w:rPr>
          <w:rFonts w:ascii="Times New Roman" w:hAnsi="Times New Roman"/>
        </w:rPr>
      </w:pPr>
      <w:r w:rsidRPr="008C35F4">
        <w:rPr>
          <w:rFonts w:ascii="Times New Roman" w:hAnsi="Times New Roman"/>
          <w:spacing w:val="-1"/>
        </w:rPr>
        <w:t xml:space="preserve">one-half of the amount calculated in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(11)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qual</w:t>
      </w:r>
      <w:r w:rsidRPr="008C35F4">
        <w:rPr>
          <w:rFonts w:ascii="Times New Roman" w:hAnsi="Times New Roman"/>
          <w:spacing w:val="-1"/>
        </w:rPr>
        <w:t xml:space="preserve">ifying </w:t>
      </w:r>
      <w:r w:rsidRPr="008C35F4">
        <w:rPr>
          <w:rFonts w:ascii="Times New Roman" w:hAnsi="Times New Roman"/>
          <w:spacing w:val="-2"/>
        </w:rPr>
        <w:t>premium.</w:t>
      </w:r>
    </w:p>
    <w:p w14:paraId="7B7D0173" w14:textId="77777777" w:rsidR="00C931C7" w:rsidRPr="008C35F4" w:rsidRDefault="00C931C7">
      <w:pPr>
        <w:rPr>
          <w:rFonts w:ascii="Times New Roman" w:eastAsia="Arial" w:hAnsi="Times New Roman"/>
          <w:sz w:val="20"/>
          <w:szCs w:val="20"/>
        </w:rPr>
      </w:pPr>
    </w:p>
    <w:p w14:paraId="05AD85A7" w14:textId="77777777" w:rsidR="00C931C7" w:rsidRPr="008C35F4" w:rsidRDefault="00745A90" w:rsidP="00262E91">
      <w:pPr>
        <w:pStyle w:val="BodyText"/>
        <w:numPr>
          <w:ilvl w:val="0"/>
          <w:numId w:val="171"/>
        </w:numPr>
        <w:tabs>
          <w:tab w:val="left" w:pos="912"/>
        </w:tabs>
        <w:spacing w:before="119"/>
        <w:ind w:right="193"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avoidance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doubt</w:t>
      </w:r>
      <w:r w:rsidRPr="008C35F4">
        <w:rPr>
          <w:rFonts w:ascii="Times New Roman" w:hAnsi="Times New Roman"/>
          <w:spacing w:val="-1"/>
        </w:rPr>
        <w:t xml:space="preserve"> where </w:t>
      </w:r>
      <w:r w:rsidRPr="008C35F4">
        <w:rPr>
          <w:rFonts w:ascii="Times New Roman" w:hAnsi="Times New Roman"/>
        </w:rPr>
        <w:t>an</w:t>
      </w:r>
      <w:r w:rsidRPr="008C35F4">
        <w:rPr>
          <w:rFonts w:ascii="Times New Roman" w:hAnsi="Times New Roman"/>
          <w:spacing w:val="-1"/>
        </w:rPr>
        <w:t xml:space="preserve"> applicant is engaged</w:t>
      </w:r>
      <w:r w:rsidRPr="008C35F4">
        <w:rPr>
          <w:rFonts w:ascii="Times New Roman" w:hAnsi="Times New Roman"/>
          <w:spacing w:val="-2"/>
        </w:rPr>
        <w:t xml:space="preserve"> </w:t>
      </w:r>
      <w:r w:rsidRPr="008C35F4">
        <w:rPr>
          <w:rFonts w:ascii="Times New Roman" w:hAnsi="Times New Roman"/>
          <w:spacing w:val="-1"/>
        </w:rPr>
        <w:t xml:space="preserve">in employment 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self-employed</w:t>
      </w:r>
      <w:r w:rsidRPr="008C35F4">
        <w:rPr>
          <w:rFonts w:ascii="Times New Roman" w:hAnsi="Times New Roman"/>
          <w:spacing w:val="52"/>
        </w:rPr>
        <w:t xml:space="preserve"> </w:t>
      </w:r>
      <w:r w:rsidRPr="008C35F4">
        <w:rPr>
          <w:rFonts w:ascii="Times New Roman" w:hAnsi="Times New Roman"/>
          <w:spacing w:val="-1"/>
        </w:rPr>
        <w:t xml:space="preserve">earner and he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also</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one or</w:t>
      </w:r>
      <w:r w:rsidRPr="008C35F4">
        <w:rPr>
          <w:rFonts w:ascii="Times New Roman" w:hAnsi="Times New Roman"/>
        </w:rPr>
        <w:t xml:space="preserve"> more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spacing w:val="-1"/>
        </w:rPr>
        <w:t xml:space="preserve">employments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self-employed </w:t>
      </w:r>
      <w:r w:rsidRPr="008C35F4">
        <w:rPr>
          <w:rFonts w:ascii="Times New Roman" w:hAnsi="Times New Roman"/>
        </w:rPr>
        <w:t>or</w:t>
      </w:r>
      <w:r w:rsidRPr="008C35F4">
        <w:rPr>
          <w:rFonts w:ascii="Times New Roman" w:hAnsi="Times New Roman"/>
          <w:spacing w:val="-1"/>
        </w:rPr>
        <w:t xml:space="preserve"> employed earner</w:t>
      </w:r>
      <w:r w:rsidRPr="008C35F4">
        <w:rPr>
          <w:rFonts w:ascii="Times New Roman" w:hAnsi="Times New Roman"/>
          <w:spacing w:val="71"/>
        </w:rPr>
        <w:t xml:space="preserve"> </w:t>
      </w:r>
      <w:r w:rsidRPr="008C35F4">
        <w:rPr>
          <w:rFonts w:ascii="Times New Roman" w:hAnsi="Times New Roman"/>
          <w:spacing w:val="-1"/>
        </w:rPr>
        <w:t>any loss incurred in any one of his employments must</w:t>
      </w:r>
      <w:r w:rsidRPr="008C35F4">
        <w:rPr>
          <w:rFonts w:ascii="Times New Roman" w:hAnsi="Times New Roman"/>
        </w:rPr>
        <w:t xml:space="preserve"> </w:t>
      </w:r>
      <w:r w:rsidRPr="008C35F4">
        <w:rPr>
          <w:rFonts w:ascii="Times New Roman" w:hAnsi="Times New Roman"/>
          <w:spacing w:val="-1"/>
        </w:rPr>
        <w:t xml:space="preserve">not be offset against his earnings in </w:t>
      </w:r>
      <w:r w:rsidRPr="008C35F4">
        <w:rPr>
          <w:rFonts w:ascii="Times New Roman" w:hAnsi="Times New Roman"/>
          <w:spacing w:val="-2"/>
        </w:rPr>
        <w:t>any</w:t>
      </w:r>
      <w:r w:rsidRPr="008C35F4">
        <w:rPr>
          <w:rFonts w:ascii="Times New Roman" w:hAnsi="Times New Roman"/>
          <w:spacing w:val="-1"/>
        </w:rPr>
        <w:t xml:space="preserve"> other of his</w:t>
      </w:r>
      <w:r w:rsidRPr="008C35F4">
        <w:rPr>
          <w:rFonts w:ascii="Times New Roman" w:hAnsi="Times New Roman"/>
          <w:spacing w:val="34"/>
        </w:rPr>
        <w:t xml:space="preserve"> </w:t>
      </w:r>
      <w:r w:rsidRPr="008C35F4">
        <w:rPr>
          <w:rFonts w:ascii="Times New Roman" w:hAnsi="Times New Roman"/>
          <w:spacing w:val="-2"/>
        </w:rPr>
        <w:t>employments.</w:t>
      </w:r>
    </w:p>
    <w:p w14:paraId="6CED084B" w14:textId="77777777" w:rsidR="00C931C7" w:rsidRPr="008C35F4" w:rsidRDefault="00745A90" w:rsidP="00262E91">
      <w:pPr>
        <w:pStyle w:val="BodyText"/>
        <w:numPr>
          <w:ilvl w:val="0"/>
          <w:numId w:val="171"/>
        </w:numPr>
        <w:tabs>
          <w:tab w:val="left" w:pos="912"/>
        </w:tabs>
        <w:ind w:right="113" w:firstLine="0"/>
        <w:jc w:val="both"/>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qualifying</w:t>
      </w:r>
      <w:r w:rsidRPr="008C35F4">
        <w:rPr>
          <w:rFonts w:ascii="Times New Roman" w:hAnsi="Times New Roman"/>
          <w:spacing w:val="-10"/>
        </w:rPr>
        <w:t xml:space="preserve"> </w:t>
      </w:r>
      <w:r w:rsidRPr="008C35F4">
        <w:rPr>
          <w:rFonts w:ascii="Times New Roman" w:hAnsi="Times New Roman"/>
          <w:spacing w:val="-1"/>
        </w:rPr>
        <w:t>premium</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spacing w:val="-1"/>
        </w:rPr>
        <w:t>calculated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spacing w:val="-1"/>
        </w:rPr>
        <w:t>multiplying</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daily</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7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qualifying</w:t>
      </w:r>
      <w:r w:rsidRPr="008C35F4">
        <w:rPr>
          <w:rFonts w:ascii="Times New Roman" w:hAnsi="Times New Roman"/>
          <w:spacing w:val="-3"/>
        </w:rPr>
        <w:t xml:space="preserve"> </w:t>
      </w:r>
      <w:r w:rsidRPr="008C35F4">
        <w:rPr>
          <w:rFonts w:ascii="Times New Roman" w:hAnsi="Times New Roman"/>
          <w:spacing w:val="-1"/>
        </w:rPr>
        <w:t>premium</w:t>
      </w:r>
      <w:r w:rsidRPr="008C35F4">
        <w:rPr>
          <w:rFonts w:ascii="Times New Roman" w:hAnsi="Times New Roman"/>
          <w:spacing w:val="-3"/>
        </w:rPr>
        <w:t xml:space="preserve"> </w:t>
      </w:r>
      <w:r w:rsidRPr="008C35F4">
        <w:rPr>
          <w:rFonts w:ascii="Times New Roman" w:hAnsi="Times New Roman"/>
          <w:spacing w:val="-1"/>
        </w:rPr>
        <w:t>by</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number</w:t>
      </w:r>
      <w:r w:rsidRPr="008C35F4">
        <w:rPr>
          <w:rFonts w:ascii="Times New Roman" w:hAnsi="Times New Roman"/>
          <w:spacing w:val="-4"/>
        </w:rPr>
        <w:t xml:space="preserve"> </w:t>
      </w:r>
      <w:r w:rsidRPr="008C35F4">
        <w:rPr>
          <w:rFonts w:ascii="Times New Roman" w:hAnsi="Times New Roman"/>
        </w:rPr>
        <w:t>equal</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number</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days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assessment</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5"/>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the qualifying premium must be </w:t>
      </w:r>
      <w:r w:rsidRPr="008C35F4">
        <w:rPr>
          <w:rFonts w:ascii="Times New Roman" w:hAnsi="Times New Roman"/>
          <w:spacing w:val="-2"/>
        </w:rPr>
        <w:t>determined--</w:t>
      </w:r>
    </w:p>
    <w:p w14:paraId="5C642107" w14:textId="77777777" w:rsidR="00C931C7" w:rsidRPr="008C35F4" w:rsidRDefault="00745A90" w:rsidP="00262E91">
      <w:pPr>
        <w:pStyle w:val="BodyText"/>
        <w:numPr>
          <w:ilvl w:val="1"/>
          <w:numId w:val="171"/>
        </w:numPr>
        <w:tabs>
          <w:tab w:val="left" w:pos="1041"/>
        </w:tabs>
        <w:ind w:right="46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premium is</w:t>
      </w:r>
      <w:r w:rsidRPr="008C35F4">
        <w:rPr>
          <w:rFonts w:ascii="Times New Roman" w:hAnsi="Times New Roman"/>
        </w:rPr>
        <w:t xml:space="preserve"> </w:t>
      </w:r>
      <w:r w:rsidRPr="008C35F4">
        <w:rPr>
          <w:rFonts w:ascii="Times New Roman" w:hAnsi="Times New Roman"/>
          <w:spacing w:val="-1"/>
        </w:rPr>
        <w:t xml:space="preserve">payable monthly, by multiplying the amount of the </w:t>
      </w:r>
      <w:r w:rsidRPr="008C35F4">
        <w:rPr>
          <w:rFonts w:ascii="Times New Roman" w:hAnsi="Times New Roman"/>
          <w:spacing w:val="-2"/>
        </w:rPr>
        <w:t>qualifying</w:t>
      </w:r>
      <w:r w:rsidRPr="008C35F4">
        <w:rPr>
          <w:rFonts w:ascii="Times New Roman" w:hAnsi="Times New Roman"/>
          <w:spacing w:val="50"/>
        </w:rPr>
        <w:t xml:space="preserve"> </w:t>
      </w:r>
      <w:r w:rsidRPr="008C35F4">
        <w:rPr>
          <w:rFonts w:ascii="Times New Roman" w:hAnsi="Times New Roman"/>
          <w:spacing w:val="-1"/>
        </w:rPr>
        <w:t>premium by 12 and dividing the product</w:t>
      </w:r>
      <w:r w:rsidRPr="008C35F4">
        <w:rPr>
          <w:rFonts w:ascii="Times New Roman" w:hAnsi="Times New Roman"/>
          <w:spacing w:val="-2"/>
        </w:rPr>
        <w:t xml:space="preserve"> </w:t>
      </w:r>
      <w:r w:rsidRPr="008C35F4">
        <w:rPr>
          <w:rFonts w:ascii="Times New Roman" w:hAnsi="Times New Roman"/>
          <w:spacing w:val="-1"/>
        </w:rPr>
        <w:t>by 365;</w:t>
      </w:r>
    </w:p>
    <w:p w14:paraId="0853E615" w14:textId="77777777" w:rsidR="00C931C7" w:rsidRPr="008C35F4" w:rsidRDefault="00745A90" w:rsidP="00262E91">
      <w:pPr>
        <w:pStyle w:val="BodyText"/>
        <w:numPr>
          <w:ilvl w:val="1"/>
          <w:numId w:val="171"/>
        </w:numPr>
        <w:tabs>
          <w:tab w:val="left" w:pos="1041"/>
        </w:tabs>
        <w:ind w:right="258" w:firstLine="0"/>
        <w:rPr>
          <w:rFonts w:ascii="Times New Roman" w:hAnsi="Times New Roman"/>
        </w:rPr>
      </w:pPr>
      <w:r w:rsidRPr="008C35F4">
        <w:rPr>
          <w:rFonts w:ascii="Times New Roman" w:hAnsi="Times New Roman"/>
          <w:spacing w:val="-1"/>
        </w:rPr>
        <w:t>in any other case, by dividing the amount</w:t>
      </w:r>
      <w:r w:rsidRPr="008C35F4">
        <w:rPr>
          <w:rFonts w:ascii="Times New Roman" w:hAnsi="Times New Roman"/>
          <w:spacing w:val="1"/>
        </w:rPr>
        <w:t xml:space="preserve">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qualifying premium by the</w:t>
      </w:r>
      <w:r w:rsidRPr="008C35F4">
        <w:rPr>
          <w:rFonts w:ascii="Times New Roman" w:hAnsi="Times New Roman"/>
          <w:spacing w:val="-2"/>
        </w:rPr>
        <w:t xml:space="preserve"> </w:t>
      </w:r>
      <w:r w:rsidRPr="008C35F4">
        <w:rPr>
          <w:rFonts w:ascii="Times New Roman" w:hAnsi="Times New Roman"/>
          <w:spacing w:val="-1"/>
        </w:rPr>
        <w:t>number equal to the</w:t>
      </w:r>
      <w:r w:rsidRPr="008C35F4">
        <w:rPr>
          <w:rFonts w:ascii="Times New Roman" w:hAnsi="Times New Roman"/>
          <w:spacing w:val="28"/>
        </w:rPr>
        <w:t xml:space="preserve"> </w:t>
      </w:r>
      <w:r w:rsidRPr="008C35F4">
        <w:rPr>
          <w:rFonts w:ascii="Times New Roman" w:hAnsi="Times New Roman"/>
          <w:spacing w:val="-1"/>
        </w:rPr>
        <w:t xml:space="preserve">number </w:t>
      </w:r>
      <w:r w:rsidRPr="008C35F4">
        <w:rPr>
          <w:rFonts w:ascii="Times New Roman" w:hAnsi="Times New Roman"/>
        </w:rPr>
        <w:t>of</w:t>
      </w:r>
      <w:r w:rsidRPr="008C35F4">
        <w:rPr>
          <w:rFonts w:ascii="Times New Roman" w:hAnsi="Times New Roman"/>
          <w:spacing w:val="-1"/>
        </w:rPr>
        <w:t xml:space="preserve"> days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spacing w:val="-1"/>
        </w:rPr>
        <w:t>premium relates.</w:t>
      </w:r>
    </w:p>
    <w:p w14:paraId="15AE739F" w14:textId="77777777" w:rsidR="00C931C7" w:rsidRPr="008C35F4" w:rsidRDefault="00C931C7">
      <w:pPr>
        <w:rPr>
          <w:rFonts w:ascii="Times New Roman" w:eastAsia="Arial" w:hAnsi="Times New Roman"/>
          <w:sz w:val="20"/>
          <w:szCs w:val="20"/>
        </w:rPr>
      </w:pPr>
    </w:p>
    <w:p w14:paraId="609652E2" w14:textId="77777777" w:rsidR="00C931C7" w:rsidRPr="008C35F4" w:rsidRDefault="00745A90" w:rsidP="00262E91">
      <w:pPr>
        <w:pStyle w:val="BodyText"/>
        <w:numPr>
          <w:ilvl w:val="0"/>
          <w:numId w:val="171"/>
        </w:numPr>
        <w:tabs>
          <w:tab w:val="left" w:pos="913"/>
        </w:tabs>
        <w:spacing w:before="119"/>
        <w:ind w:right="364" w:firstLine="0"/>
        <w:rPr>
          <w:rFonts w:ascii="Times New Roman" w:hAnsi="Times New Roman"/>
        </w:rPr>
      </w:pPr>
      <w:r w:rsidRPr="008C35F4">
        <w:rPr>
          <w:rFonts w:ascii="Times New Roman" w:hAnsi="Times New Roman"/>
          <w:spacing w:val="-1"/>
        </w:rPr>
        <w:t>In this paragraph, "qualifying premium" means</w:t>
      </w:r>
      <w:r w:rsidRPr="008C35F4">
        <w:rPr>
          <w:rFonts w:ascii="Times New Roman" w:hAnsi="Times New Roman"/>
        </w:rPr>
        <w:t xml:space="preserve"> any</w:t>
      </w:r>
      <w:r w:rsidRPr="008C35F4">
        <w:rPr>
          <w:rFonts w:ascii="Times New Roman" w:hAnsi="Times New Roman"/>
          <w:spacing w:val="-1"/>
        </w:rPr>
        <w:t xml:space="preserve"> premium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payable periodically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pension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 xml:space="preserve">payable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after</w:t>
      </w:r>
      <w:r w:rsidRPr="008C35F4">
        <w:rPr>
          <w:rFonts w:ascii="Times New Roman" w:hAnsi="Times New Roman"/>
          <w:spacing w:val="-1"/>
        </w:rPr>
        <w:t xml:space="preserve"> the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application.</w:t>
      </w:r>
    </w:p>
    <w:p w14:paraId="01F683D1" w14:textId="77777777" w:rsidR="00505EE0" w:rsidRPr="008C35F4" w:rsidRDefault="00505EE0">
      <w:pPr>
        <w:pStyle w:val="Heading1"/>
        <w:spacing w:before="120" w:line="480" w:lineRule="auto"/>
        <w:ind w:left="116" w:right="2371"/>
        <w:rPr>
          <w:rFonts w:ascii="Times New Roman" w:hAnsi="Times New Roman"/>
          <w:spacing w:val="-1"/>
        </w:rPr>
      </w:pPr>
    </w:p>
    <w:p w14:paraId="692BA8FD" w14:textId="77777777" w:rsidR="00505EE0" w:rsidRPr="008C35F4" w:rsidRDefault="00745A90">
      <w:pPr>
        <w:pStyle w:val="Heading1"/>
        <w:spacing w:before="120" w:line="480" w:lineRule="auto"/>
        <w:ind w:left="116" w:right="2371"/>
        <w:rPr>
          <w:rFonts w:ascii="Times New Roman" w:hAnsi="Times New Roman"/>
          <w:spacing w:val="69"/>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deduction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and contributions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self-employed </w:t>
      </w:r>
      <w:r w:rsidRPr="008C35F4">
        <w:rPr>
          <w:rFonts w:ascii="Times New Roman" w:hAnsi="Times New Roman"/>
        </w:rPr>
        <w:t>earners</w:t>
      </w:r>
      <w:r w:rsidRPr="008C35F4">
        <w:rPr>
          <w:rFonts w:ascii="Times New Roman" w:hAnsi="Times New Roman"/>
          <w:spacing w:val="69"/>
        </w:rPr>
        <w:t xml:space="preserve"> </w:t>
      </w:r>
    </w:p>
    <w:p w14:paraId="4AFED75D" w14:textId="77777777" w:rsidR="00C931C7" w:rsidRPr="008C35F4" w:rsidRDefault="00745A90">
      <w:pPr>
        <w:pStyle w:val="Heading1"/>
        <w:spacing w:before="120" w:line="480" w:lineRule="auto"/>
        <w:ind w:left="116" w:right="2371"/>
        <w:rPr>
          <w:rFonts w:ascii="Times New Roman" w:hAnsi="Times New Roman"/>
          <w:b w:val="0"/>
          <w:bCs w:val="0"/>
        </w:rPr>
      </w:pPr>
      <w:r w:rsidRPr="008C35F4">
        <w:rPr>
          <w:rFonts w:ascii="Times New Roman" w:hAnsi="Times New Roman"/>
        </w:rPr>
        <w:t>62</w:t>
      </w:r>
    </w:p>
    <w:p w14:paraId="2D98F961" w14:textId="77777777" w:rsidR="00C931C7" w:rsidRPr="008C35F4" w:rsidRDefault="00745A90" w:rsidP="00262E91">
      <w:pPr>
        <w:pStyle w:val="BodyText"/>
        <w:numPr>
          <w:ilvl w:val="0"/>
          <w:numId w:val="170"/>
        </w:numPr>
        <w:tabs>
          <w:tab w:val="left" w:pos="801"/>
        </w:tabs>
        <w:spacing w:before="124"/>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amount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deducted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income</w:t>
      </w:r>
      <w:r w:rsidRPr="008C35F4">
        <w:rPr>
          <w:rFonts w:ascii="Times New Roman" w:hAnsi="Times New Roman"/>
          <w:spacing w:val="-8"/>
        </w:rPr>
        <w:t xml:space="preserve"> </w:t>
      </w:r>
      <w:r w:rsidRPr="008C35F4">
        <w:rPr>
          <w:rFonts w:ascii="Times New Roman" w:hAnsi="Times New Roman"/>
        </w:rPr>
        <w:t>tax</w:t>
      </w:r>
      <w:r w:rsidRPr="008C35F4">
        <w:rPr>
          <w:rFonts w:ascii="Times New Roman" w:hAnsi="Times New Roman"/>
          <w:spacing w:val="-8"/>
        </w:rPr>
        <w:t xml:space="preserve"> </w:t>
      </w: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61(1)(b)(</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8"/>
        </w:rPr>
        <w:t xml:space="preserve"> </w:t>
      </w:r>
      <w:r w:rsidRPr="008C35F4">
        <w:rPr>
          <w:rFonts w:ascii="Times New Roman" w:hAnsi="Times New Roman"/>
          <w:spacing w:val="-1"/>
        </w:rPr>
        <w:t>(3)(b)(</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(9)(a)(</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73"/>
        </w:rPr>
        <w:t xml:space="preserve"> </w:t>
      </w:r>
      <w:r w:rsidRPr="008C35F4">
        <w:rPr>
          <w:rFonts w:ascii="Times New Roman" w:hAnsi="Times New Roman"/>
          <w:spacing w:val="-1"/>
        </w:rPr>
        <w:t xml:space="preserve">(calculation of </w:t>
      </w:r>
      <w:r w:rsidRPr="008C35F4">
        <w:rPr>
          <w:rFonts w:ascii="Times New Roman" w:hAnsi="Times New Roman"/>
        </w:rPr>
        <w:t>net</w:t>
      </w:r>
      <w:r w:rsidRPr="008C35F4">
        <w:rPr>
          <w:rFonts w:ascii="Times New Roman" w:hAnsi="Times New Roman"/>
          <w:spacing w:val="-1"/>
        </w:rPr>
        <w:t xml:space="preserve"> </w:t>
      </w:r>
      <w:r w:rsidRPr="008C35F4">
        <w:rPr>
          <w:rFonts w:ascii="Times New Roman" w:hAnsi="Times New Roman"/>
        </w:rPr>
        <w:t>profit</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 xml:space="preserve">self-employed earners) must </w:t>
      </w:r>
      <w:r w:rsidRPr="008C35F4">
        <w:rPr>
          <w:rFonts w:ascii="Times New Roman" w:hAnsi="Times New Roman"/>
        </w:rPr>
        <w:t>be</w:t>
      </w:r>
      <w:r w:rsidRPr="008C35F4">
        <w:rPr>
          <w:rFonts w:ascii="Times New Roman" w:hAnsi="Times New Roman"/>
          <w:spacing w:val="-1"/>
        </w:rPr>
        <w:t xml:space="preserve"> calculated--</w:t>
      </w:r>
    </w:p>
    <w:p w14:paraId="60A3DBF9" w14:textId="77777777" w:rsidR="00C931C7" w:rsidRPr="008C35F4" w:rsidRDefault="00745A90" w:rsidP="00262E91">
      <w:pPr>
        <w:pStyle w:val="BodyText"/>
        <w:numPr>
          <w:ilvl w:val="1"/>
          <w:numId w:val="170"/>
        </w:numPr>
        <w:tabs>
          <w:tab w:val="left" w:pos="1041"/>
        </w:tabs>
        <w:spacing w:before="119"/>
        <w:ind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basis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chargeable income, </w:t>
      </w:r>
      <w:r w:rsidRPr="008C35F4">
        <w:rPr>
          <w:rFonts w:ascii="Times New Roman" w:hAnsi="Times New Roman"/>
        </w:rPr>
        <w:t>and</w:t>
      </w:r>
    </w:p>
    <w:p w14:paraId="093AC237" w14:textId="77777777" w:rsidR="00C931C7" w:rsidRPr="008C35F4" w:rsidRDefault="00745A90" w:rsidP="00262E91">
      <w:pPr>
        <w:pStyle w:val="BodyText"/>
        <w:numPr>
          <w:ilvl w:val="1"/>
          <w:numId w:val="170"/>
        </w:numPr>
        <w:tabs>
          <w:tab w:val="left" w:pos="1040"/>
        </w:tabs>
        <w:ind w:right="127" w:firstLine="0"/>
        <w:rPr>
          <w:rFonts w:ascii="Times New Roman" w:hAnsi="Times New Roman"/>
        </w:rPr>
      </w:pPr>
      <w:r w:rsidRPr="008C35F4">
        <w:rPr>
          <w:rFonts w:ascii="Times New Roman" w:hAnsi="Times New Roman"/>
          <w:spacing w:val="-1"/>
        </w:rPr>
        <w:t>as</w:t>
      </w:r>
      <w:r w:rsidRPr="008C35F4">
        <w:rPr>
          <w:rFonts w:ascii="Times New Roman" w:hAnsi="Times New Roman"/>
        </w:rPr>
        <w:t xml:space="preserve"> </w:t>
      </w:r>
      <w:r w:rsidRPr="008C35F4">
        <w:rPr>
          <w:rFonts w:ascii="Times New Roman" w:hAnsi="Times New Roman"/>
          <w:spacing w:val="-1"/>
        </w:rPr>
        <w:t>if that income were assessable to income tax at the basic</w:t>
      </w:r>
      <w:r w:rsidRPr="008C35F4">
        <w:rPr>
          <w:rFonts w:ascii="Times New Roman" w:hAnsi="Times New Roman"/>
        </w:rPr>
        <w:t xml:space="preserve"> </w:t>
      </w:r>
      <w:r w:rsidRPr="008C35F4">
        <w:rPr>
          <w:rFonts w:ascii="Times New Roman" w:hAnsi="Times New Roman"/>
          <w:spacing w:val="-1"/>
        </w:rPr>
        <w:t>rate of tax applicable to the assessment</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rPr>
        <w:t>less</w:t>
      </w:r>
      <w:r w:rsidRPr="008C35F4">
        <w:rPr>
          <w:rFonts w:ascii="Times New Roman" w:hAnsi="Times New Roman"/>
          <w:spacing w:val="-2"/>
        </w:rPr>
        <w:t xml:space="preserve"> </w:t>
      </w:r>
      <w:r w:rsidRPr="008C35F4">
        <w:rPr>
          <w:rFonts w:ascii="Times New Roman" w:hAnsi="Times New Roman"/>
        </w:rPr>
        <w:t>only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personal</w:t>
      </w:r>
      <w:r w:rsidRPr="008C35F4">
        <w:rPr>
          <w:rFonts w:ascii="Times New Roman" w:hAnsi="Times New Roman"/>
          <w:spacing w:val="-2"/>
        </w:rPr>
        <w:t xml:space="preserve"> </w:t>
      </w:r>
      <w:r w:rsidRPr="008C35F4">
        <w:rPr>
          <w:rFonts w:ascii="Times New Roman" w:hAnsi="Times New Roman"/>
        </w:rPr>
        <w:t>relief</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entitled</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sections</w:t>
      </w:r>
      <w:r w:rsidRPr="008C35F4">
        <w:rPr>
          <w:rFonts w:ascii="Times New Roman" w:hAnsi="Times New Roman"/>
          <w:spacing w:val="-3"/>
        </w:rPr>
        <w:t xml:space="preserve"> </w:t>
      </w:r>
      <w:r w:rsidRPr="008C35F4">
        <w:rPr>
          <w:rFonts w:ascii="Times New Roman" w:hAnsi="Times New Roman"/>
        </w:rPr>
        <w:t>35</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37</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9"/>
        </w:rPr>
        <w:t xml:space="preserve"> </w:t>
      </w:r>
      <w:r w:rsidRPr="008C35F4">
        <w:rPr>
          <w:rFonts w:ascii="Times New Roman" w:hAnsi="Times New Roman"/>
          <w:spacing w:val="-1"/>
        </w:rPr>
        <w:t>the Income Tax Act 2007 (personal allowances) as</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spacing w:val="-1"/>
        </w:rPr>
        <w:lastRenderedPageBreak/>
        <w:t xml:space="preserve">appropriate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circumstances.</w:t>
      </w:r>
    </w:p>
    <w:p w14:paraId="2E397AE5" w14:textId="77777777" w:rsidR="00C931C7" w:rsidRPr="008C35F4" w:rsidRDefault="00C931C7">
      <w:pPr>
        <w:rPr>
          <w:rFonts w:ascii="Times New Roman" w:eastAsia="Arial" w:hAnsi="Times New Roman"/>
          <w:sz w:val="20"/>
          <w:szCs w:val="20"/>
        </w:rPr>
      </w:pPr>
    </w:p>
    <w:p w14:paraId="6E2C5E88" w14:textId="77777777" w:rsidR="00C931C7" w:rsidRPr="008C35F4" w:rsidRDefault="00745A90" w:rsidP="00262E91">
      <w:pPr>
        <w:pStyle w:val="BodyText"/>
        <w:numPr>
          <w:ilvl w:val="0"/>
          <w:numId w:val="170"/>
        </w:numPr>
        <w:tabs>
          <w:tab w:val="left" w:pos="801"/>
        </w:tabs>
        <w:spacing w:before="121"/>
        <w:ind w:right="114" w:firstLine="0"/>
        <w:jc w:val="both"/>
        <w:rPr>
          <w:rFonts w:ascii="Times New Roman" w:hAnsi="Times New Roman"/>
        </w:rPr>
      </w:pP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rPr>
        <w:t>if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assessment</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less</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year,</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basic rate</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tax</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be</w:t>
      </w:r>
      <w:r w:rsidRPr="008C35F4">
        <w:rPr>
          <w:rFonts w:ascii="Times New Roman" w:hAnsi="Times New Roman"/>
          <w:spacing w:val="48"/>
        </w:rPr>
        <w:t xml:space="preserve"> </w:t>
      </w:r>
      <w:r w:rsidRPr="008C35F4">
        <w:rPr>
          <w:rFonts w:ascii="Times New Roman" w:hAnsi="Times New Roman"/>
          <w:spacing w:val="-1"/>
        </w:rPr>
        <w:t>applied</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amount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personal</w:t>
      </w:r>
      <w:r w:rsidRPr="008C35F4">
        <w:rPr>
          <w:rFonts w:ascii="Times New Roman" w:hAnsi="Times New Roman"/>
          <w:spacing w:val="-3"/>
        </w:rPr>
        <w:t xml:space="preserve"> </w:t>
      </w:r>
      <w:r w:rsidRPr="008C35F4">
        <w:rPr>
          <w:rFonts w:ascii="Times New Roman" w:hAnsi="Times New Roman"/>
        </w:rPr>
        <w:t>reliefs</w:t>
      </w:r>
      <w:r w:rsidRPr="008C35F4">
        <w:rPr>
          <w:rFonts w:ascii="Times New Roman" w:hAnsi="Times New Roman"/>
          <w:spacing w:val="-3"/>
        </w:rPr>
        <w:t xml:space="preserve"> </w:t>
      </w:r>
      <w:r w:rsidRPr="008C35F4">
        <w:rPr>
          <w:rFonts w:ascii="Times New Roman" w:hAnsi="Times New Roman"/>
          <w:spacing w:val="-1"/>
        </w:rPr>
        <w:t>deductible</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rPr>
        <w:t>paragraph</w:t>
      </w:r>
      <w:r w:rsidRPr="008C35F4">
        <w:rPr>
          <w:rFonts w:ascii="Times New Roman" w:hAnsi="Times New Roman"/>
          <w:spacing w:val="-3"/>
        </w:rPr>
        <w:t xml:space="preserve"> </w:t>
      </w:r>
      <w:r w:rsidRPr="008C35F4">
        <w:rPr>
          <w:rFonts w:ascii="Times New Roman" w:hAnsi="Times New Roman"/>
          <w:spacing w:val="-1"/>
        </w:rPr>
        <w:t>must</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spacing w:val="-1"/>
        </w:rPr>
        <w:t>calculated</w:t>
      </w:r>
      <w:r w:rsidRPr="008C35F4">
        <w:rPr>
          <w:rFonts w:ascii="Times New Roman" w:hAnsi="Times New Roman"/>
          <w:spacing w:val="-3"/>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pro</w:t>
      </w:r>
      <w:r w:rsidRPr="008C35F4">
        <w:rPr>
          <w:rFonts w:ascii="Times New Roman" w:hAnsi="Times New Roman"/>
          <w:spacing w:val="47"/>
        </w:rPr>
        <w:t xml:space="preserve"> </w:t>
      </w:r>
      <w:r w:rsidRPr="008C35F4">
        <w:rPr>
          <w:rFonts w:ascii="Times New Roman" w:hAnsi="Times New Roman"/>
          <w:spacing w:val="-1"/>
        </w:rPr>
        <w:t>rata basis.</w:t>
      </w:r>
    </w:p>
    <w:p w14:paraId="37338237" w14:textId="77777777" w:rsidR="00C931C7" w:rsidRPr="008C35F4" w:rsidRDefault="00745A90" w:rsidP="00262E91">
      <w:pPr>
        <w:pStyle w:val="BodyText"/>
        <w:numPr>
          <w:ilvl w:val="0"/>
          <w:numId w:val="170"/>
        </w:numPr>
        <w:tabs>
          <w:tab w:val="left" w:pos="801"/>
        </w:tabs>
        <w:spacing w:before="119"/>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deducted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00CA1156" w:rsidRPr="008C35F4">
        <w:rPr>
          <w:rFonts w:ascii="Times New Roman" w:hAnsi="Times New Roman"/>
          <w:spacing w:val="-1"/>
        </w:rPr>
        <w:t>national insurance contributions</w:t>
      </w:r>
      <w:r w:rsidRPr="008C35F4">
        <w:rPr>
          <w:rFonts w:ascii="Times New Roman" w:hAnsi="Times New Roman"/>
        </w:rPr>
        <w:t xml:space="preserve"> </w:t>
      </w:r>
      <w:r w:rsidRPr="008C35F4">
        <w:rPr>
          <w:rFonts w:ascii="Times New Roman" w:hAnsi="Times New Roman"/>
          <w:spacing w:val="-1"/>
        </w:rPr>
        <w:t>under paragraph 60(1)(b)(</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65"/>
        </w:rPr>
        <w:t xml:space="preserve"> </w:t>
      </w:r>
      <w:r w:rsidRPr="008C35F4">
        <w:rPr>
          <w:rFonts w:ascii="Times New Roman" w:hAnsi="Times New Roman"/>
          <w:spacing w:val="-1"/>
        </w:rPr>
        <w:t>(3)(b)(ii)</w:t>
      </w:r>
      <w:r w:rsidRPr="008C35F4">
        <w:rPr>
          <w:rFonts w:ascii="Times New Roman" w:hAnsi="Times New Roman"/>
        </w:rPr>
        <w:t xml:space="preserve"> or</w:t>
      </w:r>
      <w:r w:rsidRPr="008C35F4">
        <w:rPr>
          <w:rFonts w:ascii="Times New Roman" w:hAnsi="Times New Roman"/>
          <w:spacing w:val="-1"/>
        </w:rPr>
        <w:t xml:space="preserve"> (9)(a)(ii)</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total </w:t>
      </w:r>
      <w:r w:rsidRPr="008C35F4">
        <w:rPr>
          <w:rFonts w:ascii="Times New Roman" w:hAnsi="Times New Roman"/>
        </w:rPr>
        <w:t>of--</w:t>
      </w:r>
    </w:p>
    <w:p w14:paraId="4E1746BB" w14:textId="77777777" w:rsidR="00C931C7" w:rsidRPr="008C35F4" w:rsidRDefault="00745A90" w:rsidP="00262E91">
      <w:pPr>
        <w:pStyle w:val="BodyText"/>
        <w:numPr>
          <w:ilvl w:val="1"/>
          <w:numId w:val="170"/>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Class</w:t>
      </w:r>
      <w:r w:rsidRPr="008C35F4">
        <w:rPr>
          <w:rFonts w:ascii="Times New Roman" w:hAnsi="Times New Roman"/>
          <w:spacing w:val="-4"/>
        </w:rPr>
        <w:t xml:space="preserve"> </w:t>
      </w:r>
      <w:r w:rsidRPr="008C35F4">
        <w:rPr>
          <w:rFonts w:ascii="Times New Roman" w:hAnsi="Times New Roman"/>
        </w:rPr>
        <w:t>2</w:t>
      </w:r>
      <w:r w:rsidRPr="008C35F4">
        <w:rPr>
          <w:rFonts w:ascii="Times New Roman" w:hAnsi="Times New Roman"/>
          <w:spacing w:val="-5"/>
        </w:rPr>
        <w:t xml:space="preserve"> </w:t>
      </w:r>
      <w:r w:rsidRPr="008C35F4">
        <w:rPr>
          <w:rFonts w:ascii="Times New Roman" w:hAnsi="Times New Roman"/>
          <w:spacing w:val="-1"/>
        </w:rPr>
        <w:t>contributions</w:t>
      </w:r>
      <w:r w:rsidRPr="008C35F4">
        <w:rPr>
          <w:rFonts w:ascii="Times New Roman" w:hAnsi="Times New Roman"/>
          <w:spacing w:val="-6"/>
        </w:rPr>
        <w:t xml:space="preserve"> </w:t>
      </w:r>
      <w:r w:rsidRPr="008C35F4">
        <w:rPr>
          <w:rFonts w:ascii="Times New Roman" w:hAnsi="Times New Roman"/>
        </w:rPr>
        <w:t>payable</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section</w:t>
      </w:r>
      <w:r w:rsidRPr="008C35F4">
        <w:rPr>
          <w:rFonts w:ascii="Times New Roman" w:hAnsi="Times New Roman"/>
          <w:spacing w:val="-5"/>
        </w:rPr>
        <w:t xml:space="preserve"> </w:t>
      </w:r>
      <w:r w:rsidR="00454363" w:rsidRPr="008C35F4">
        <w:rPr>
          <w:rFonts w:ascii="Times New Roman" w:hAnsi="Times New Roman"/>
          <w:spacing w:val="-1"/>
        </w:rPr>
        <w:t>11(2</w:t>
      </w:r>
      <w:r w:rsidRPr="008C35F4">
        <w:rPr>
          <w:rFonts w:ascii="Times New Roman" w:hAnsi="Times New Roman"/>
          <w:spacing w:val="-1"/>
        </w:rPr>
        <w: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5"/>
        </w:rPr>
        <w:t xml:space="preserve"> </w:t>
      </w:r>
      <w:r w:rsidRPr="008C35F4">
        <w:rPr>
          <w:rFonts w:ascii="Times New Roman" w:hAnsi="Times New Roman"/>
          <w:spacing w:val="-1"/>
        </w:rPr>
        <w:t>as</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case</w:t>
      </w:r>
      <w:r w:rsidRPr="008C35F4">
        <w:rPr>
          <w:rFonts w:ascii="Times New Roman" w:hAnsi="Times New Roman"/>
          <w:spacing w:val="-5"/>
        </w:rPr>
        <w:t xml:space="preserve"> </w:t>
      </w:r>
      <w:r w:rsidRPr="008C35F4">
        <w:rPr>
          <w:rFonts w:ascii="Times New Roman" w:hAnsi="Times New Roman"/>
          <w:spacing w:val="-1"/>
        </w:rPr>
        <w:t>may</w:t>
      </w:r>
      <w:r w:rsidRPr="008C35F4">
        <w:rPr>
          <w:rFonts w:ascii="Times New Roman" w:hAnsi="Times New Roman"/>
          <w:spacing w:val="-6"/>
        </w:rPr>
        <w:t xml:space="preserve"> </w:t>
      </w:r>
      <w:r w:rsidRPr="008C35F4">
        <w:rPr>
          <w:rFonts w:ascii="Times New Roman" w:hAnsi="Times New Roman"/>
          <w:spacing w:val="-1"/>
        </w:rPr>
        <w:t>be,</w:t>
      </w:r>
      <w:r w:rsidRPr="008C35F4">
        <w:rPr>
          <w:rFonts w:ascii="Times New Roman" w:hAnsi="Times New Roman"/>
          <w:spacing w:val="-5"/>
        </w:rPr>
        <w:t xml:space="preserve"> </w:t>
      </w:r>
      <w:r w:rsidR="00454363" w:rsidRPr="008C35F4">
        <w:rPr>
          <w:rFonts w:ascii="Times New Roman" w:hAnsi="Times New Roman"/>
          <w:spacing w:val="-1"/>
        </w:rPr>
        <w:t>11(8</w:t>
      </w:r>
      <w:r w:rsidRPr="008C35F4">
        <w:rPr>
          <w:rFonts w:ascii="Times New Roman" w:hAnsi="Times New Roman"/>
          <w:spacing w:val="-1"/>
        </w:rPr>
        <w: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56"/>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rate</w:t>
      </w:r>
      <w:r w:rsidRPr="008C35F4">
        <w:rPr>
          <w:rFonts w:ascii="Times New Roman" w:hAnsi="Times New Roman"/>
          <w:spacing w:val="-1"/>
        </w:rPr>
        <w:t xml:space="preserve"> applicable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period except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chargeable</w:t>
      </w:r>
      <w:r w:rsidRPr="008C35F4">
        <w:rPr>
          <w:rFonts w:ascii="Times New Roman" w:hAnsi="Times New Roman"/>
          <w:spacing w:val="65"/>
        </w:rPr>
        <w:t xml:space="preserve"> </w:t>
      </w:r>
      <w:r w:rsidRPr="008C35F4">
        <w:rPr>
          <w:rFonts w:ascii="Times New Roman" w:hAnsi="Times New Roman"/>
          <w:spacing w:val="-1"/>
        </w:rPr>
        <w:t>income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less</w:t>
      </w:r>
      <w:r w:rsidRPr="008C35F4">
        <w:rPr>
          <w:rFonts w:ascii="Times New Roman" w:hAnsi="Times New Roman"/>
          <w:spacing w:val="-9"/>
        </w:rPr>
        <w:t xml:space="preserve"> </w:t>
      </w:r>
      <w:r w:rsidRPr="008C35F4">
        <w:rPr>
          <w:rFonts w:ascii="Times New Roman" w:hAnsi="Times New Roman"/>
        </w:rPr>
        <w:t>than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amount</w:t>
      </w:r>
      <w:r w:rsidRPr="008C35F4">
        <w:rPr>
          <w:rFonts w:ascii="Times New Roman" w:hAnsi="Times New Roman"/>
          <w:spacing w:val="-9"/>
        </w:rPr>
        <w:t xml:space="preserve"> </w:t>
      </w:r>
      <w:r w:rsidRPr="008C35F4">
        <w:rPr>
          <w:rFonts w:ascii="Times New Roman" w:hAnsi="Times New Roman"/>
          <w:spacing w:val="-1"/>
        </w:rPr>
        <w:t>specified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section</w:t>
      </w:r>
      <w:r w:rsidRPr="008C35F4">
        <w:rPr>
          <w:rFonts w:ascii="Times New Roman" w:hAnsi="Times New Roman"/>
          <w:spacing w:val="-9"/>
        </w:rPr>
        <w:t xml:space="preserve"> </w:t>
      </w:r>
      <w:r w:rsidRPr="008C35F4">
        <w:rPr>
          <w:rFonts w:ascii="Times New Roman" w:hAnsi="Times New Roman"/>
          <w:spacing w:val="-1"/>
        </w:rPr>
        <w:t>11(4)</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Act</w:t>
      </w:r>
      <w:r w:rsidRPr="008C35F4">
        <w:rPr>
          <w:rFonts w:ascii="Times New Roman" w:hAnsi="Times New Roman"/>
          <w:spacing w:val="-9"/>
        </w:rPr>
        <w:t xml:space="preserve"> </w:t>
      </w:r>
      <w:r w:rsidRPr="008C35F4">
        <w:rPr>
          <w:rFonts w:ascii="Times New Roman" w:hAnsi="Times New Roman"/>
        </w:rPr>
        <w:t>(small</w:t>
      </w:r>
      <w:r w:rsidRPr="008C35F4">
        <w:rPr>
          <w:rFonts w:ascii="Times New Roman" w:hAnsi="Times New Roman"/>
          <w:spacing w:val="-9"/>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spacing w:val="-1"/>
        </w:rPr>
        <w:t>exception)</w:t>
      </w:r>
      <w:r w:rsidRPr="008C35F4">
        <w:rPr>
          <w:rFonts w:ascii="Times New Roman" w:hAnsi="Times New Roman"/>
          <w:spacing w:val="-9"/>
        </w:rPr>
        <w:t xml:space="preserve"> </w:t>
      </w:r>
      <w:r w:rsidRPr="008C35F4">
        <w:rPr>
          <w:rFonts w:ascii="Times New Roman" w:hAnsi="Times New Roman"/>
          <w:spacing w:val="-1"/>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tax</w:t>
      </w:r>
      <w:r w:rsidRPr="008C35F4">
        <w:rPr>
          <w:rFonts w:ascii="Times New Roman" w:hAnsi="Times New Roman"/>
          <w:spacing w:val="59"/>
        </w:rPr>
        <w:t xml:space="preserve"> </w:t>
      </w:r>
      <w:r w:rsidRPr="008C35F4">
        <w:rPr>
          <w:rFonts w:ascii="Times New Roman" w:hAnsi="Times New Roman"/>
          <w:spacing w:val="-1"/>
        </w:rPr>
        <w:t xml:space="preserve">year </w:t>
      </w:r>
      <w:r w:rsidRPr="008C35F4">
        <w:rPr>
          <w:rFonts w:ascii="Times New Roman" w:hAnsi="Times New Roman"/>
          <w:spacing w:val="-2"/>
        </w:rPr>
        <w:t>applicable</w:t>
      </w:r>
      <w:r w:rsidRPr="008C35F4">
        <w:rPr>
          <w:rFonts w:ascii="Times New Roman" w:hAnsi="Times New Roman"/>
          <w:spacing w:val="-1"/>
        </w:rPr>
        <w:t xml:space="preserve"> to the assessment period; but if </w:t>
      </w:r>
      <w:r w:rsidRPr="008C35F4">
        <w:rPr>
          <w:rFonts w:ascii="Times New Roman" w:hAnsi="Times New Roman"/>
        </w:rPr>
        <w:t>the</w:t>
      </w:r>
      <w:r w:rsidRPr="008C35F4">
        <w:rPr>
          <w:rFonts w:ascii="Times New Roman" w:hAnsi="Times New Roman"/>
          <w:spacing w:val="-1"/>
        </w:rPr>
        <w:t xml:space="preserve"> assessment period is</w:t>
      </w:r>
      <w:r w:rsidRPr="008C35F4">
        <w:rPr>
          <w:rFonts w:ascii="Times New Roman" w:hAnsi="Times New Roman"/>
        </w:rPr>
        <w:t xml:space="preserve"> </w:t>
      </w:r>
      <w:r w:rsidRPr="008C35F4">
        <w:rPr>
          <w:rFonts w:ascii="Times New Roman" w:hAnsi="Times New Roman"/>
          <w:spacing w:val="-1"/>
        </w:rPr>
        <w:t xml:space="preserve">less than </w:t>
      </w:r>
      <w:r w:rsidRPr="008C35F4">
        <w:rPr>
          <w:rFonts w:ascii="Times New Roman" w:hAnsi="Times New Roman"/>
        </w:rPr>
        <w:t>a</w:t>
      </w:r>
      <w:r w:rsidRPr="008C35F4">
        <w:rPr>
          <w:rFonts w:ascii="Times New Roman" w:hAnsi="Times New Roman"/>
          <w:spacing w:val="-1"/>
        </w:rPr>
        <w:t xml:space="preserve"> year, the amount</w:t>
      </w:r>
      <w:r w:rsidRPr="008C35F4">
        <w:rPr>
          <w:rFonts w:ascii="Times New Roman" w:hAnsi="Times New Roman"/>
          <w:spacing w:val="44"/>
        </w:rPr>
        <w:t xml:space="preserve"> </w:t>
      </w:r>
      <w:r w:rsidRPr="008C35F4">
        <w:rPr>
          <w:rFonts w:ascii="Times New Roman" w:hAnsi="Times New Roman"/>
          <w:spacing w:val="-1"/>
        </w:rPr>
        <w:t>specified for that tax year must be reduced pro rata; and</w:t>
      </w:r>
    </w:p>
    <w:p w14:paraId="6E014A19" w14:textId="77777777" w:rsidR="00C931C7" w:rsidRPr="008C35F4" w:rsidRDefault="00745A90" w:rsidP="00262E91">
      <w:pPr>
        <w:pStyle w:val="BodyText"/>
        <w:numPr>
          <w:ilvl w:val="1"/>
          <w:numId w:val="170"/>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 </w:t>
      </w:r>
      <w:r w:rsidRPr="008C35F4">
        <w:rPr>
          <w:rFonts w:ascii="Times New Roman" w:hAnsi="Times New Roman"/>
        </w:rPr>
        <w:t>4</w:t>
      </w:r>
      <w:r w:rsidRPr="008C35F4">
        <w:rPr>
          <w:rFonts w:ascii="Times New Roman" w:hAnsi="Times New Roman"/>
          <w:spacing w:val="-2"/>
        </w:rPr>
        <w:t xml:space="preserve"> </w:t>
      </w:r>
      <w:r w:rsidRPr="008C35F4">
        <w:rPr>
          <w:rFonts w:ascii="Times New Roman" w:hAnsi="Times New Roman"/>
          <w:spacing w:val="-1"/>
        </w:rPr>
        <w:t xml:space="preserve">contributions </w:t>
      </w:r>
      <w:r w:rsidRPr="008C35F4">
        <w:rPr>
          <w:rFonts w:ascii="Times New Roman" w:hAnsi="Times New Roman"/>
        </w:rPr>
        <w:t>(if</w:t>
      </w:r>
      <w:r w:rsidRPr="008C35F4">
        <w:rPr>
          <w:rFonts w:ascii="Times New Roman" w:hAnsi="Times New Roman"/>
          <w:spacing w:val="-1"/>
        </w:rPr>
        <w:t xml:space="preserve"> any) which </w:t>
      </w:r>
      <w:r w:rsidRPr="008C35F4">
        <w:rPr>
          <w:rFonts w:ascii="Times New Roman" w:hAnsi="Times New Roman"/>
        </w:rPr>
        <w:t>would</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payable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15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rPr>
        <w:t>SSCBA</w:t>
      </w:r>
      <w:r w:rsidRPr="008C35F4">
        <w:rPr>
          <w:rFonts w:ascii="Times New Roman" w:hAnsi="Times New Roman"/>
          <w:spacing w:val="-6"/>
        </w:rPr>
        <w:t xml:space="preserve"> </w:t>
      </w:r>
      <w:r w:rsidRPr="008C35F4">
        <w:rPr>
          <w:rFonts w:ascii="Times New Roman" w:hAnsi="Times New Roman"/>
          <w:spacing w:val="-1"/>
        </w:rPr>
        <w:t>(Class</w:t>
      </w:r>
      <w:r w:rsidRPr="008C35F4">
        <w:rPr>
          <w:rFonts w:ascii="Times New Roman" w:hAnsi="Times New Roman"/>
          <w:spacing w:val="-6"/>
        </w:rPr>
        <w:t xml:space="preserve"> </w:t>
      </w:r>
      <w:r w:rsidRPr="008C35F4">
        <w:rPr>
          <w:rFonts w:ascii="Times New Roman" w:hAnsi="Times New Roman"/>
        </w:rPr>
        <w:t>4</w:t>
      </w:r>
      <w:r w:rsidRPr="008C35F4">
        <w:rPr>
          <w:rFonts w:ascii="Times New Roman" w:hAnsi="Times New Roman"/>
          <w:spacing w:val="-6"/>
        </w:rPr>
        <w:t xml:space="preserve"> </w:t>
      </w:r>
      <w:r w:rsidRPr="008C35F4">
        <w:rPr>
          <w:rFonts w:ascii="Times New Roman" w:hAnsi="Times New Roman"/>
          <w:spacing w:val="-1"/>
        </w:rPr>
        <w:t>contributions</w:t>
      </w:r>
      <w:r w:rsidRPr="008C35F4">
        <w:rPr>
          <w:rFonts w:ascii="Times New Roman" w:hAnsi="Times New Roman"/>
          <w:spacing w:val="-7"/>
        </w:rPr>
        <w:t xml:space="preserve"> </w:t>
      </w:r>
      <w:r w:rsidRPr="008C35F4">
        <w:rPr>
          <w:rFonts w:ascii="Times New Roman" w:hAnsi="Times New Roman"/>
          <w:spacing w:val="-1"/>
        </w:rPr>
        <w:t>recoverable</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7"/>
        </w:rPr>
        <w:t xml:space="preserve"> </w:t>
      </w:r>
      <w:r w:rsidRPr="008C35F4">
        <w:rPr>
          <w:rFonts w:ascii="Times New Roman" w:hAnsi="Times New Roman"/>
          <w:spacing w:val="-1"/>
        </w:rPr>
        <w:t>Tax</w:t>
      </w:r>
      <w:r w:rsidRPr="008C35F4">
        <w:rPr>
          <w:rFonts w:ascii="Times New Roman" w:hAnsi="Times New Roman"/>
          <w:spacing w:val="-6"/>
        </w:rPr>
        <w:t xml:space="preserve"> </w:t>
      </w:r>
      <w:r w:rsidRPr="008C35F4">
        <w:rPr>
          <w:rFonts w:ascii="Times New Roman" w:hAnsi="Times New Roman"/>
          <w:spacing w:val="-1"/>
        </w:rPr>
        <w:t>Acts)</w:t>
      </w:r>
      <w:r w:rsidRPr="008C35F4">
        <w:rPr>
          <w:rFonts w:ascii="Times New Roman" w:hAnsi="Times New Roman"/>
          <w:spacing w:val="-6"/>
        </w:rPr>
        <w:t xml:space="preserve"> </w:t>
      </w:r>
      <w:r w:rsidRPr="008C35F4">
        <w:rPr>
          <w:rFonts w:ascii="Times New Roman" w:hAnsi="Times New Roman"/>
          <w:spacing w:val="-1"/>
        </w:rPr>
        <w:t>at</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2"/>
        </w:rPr>
        <w:t>percentage</w:t>
      </w:r>
      <w:r w:rsidRPr="008C35F4">
        <w:rPr>
          <w:rFonts w:ascii="Times New Roman" w:hAnsi="Times New Roman"/>
          <w:spacing w:val="-6"/>
        </w:rPr>
        <w:t xml:space="preserve"> </w:t>
      </w:r>
      <w:r w:rsidRPr="008C35F4">
        <w:rPr>
          <w:rFonts w:ascii="Times New Roman" w:hAnsi="Times New Roman"/>
          <w:spacing w:val="-1"/>
        </w:rPr>
        <w:t>rate</w:t>
      </w:r>
      <w:r w:rsidRPr="008C35F4">
        <w:rPr>
          <w:rFonts w:ascii="Times New Roman" w:hAnsi="Times New Roman"/>
          <w:spacing w:val="-6"/>
        </w:rPr>
        <w:t xml:space="preserve"> </w:t>
      </w:r>
      <w:r w:rsidRPr="008C35F4">
        <w:rPr>
          <w:rFonts w:ascii="Times New Roman" w:hAnsi="Times New Roman"/>
          <w:spacing w:val="-1"/>
        </w:rPr>
        <w:t>applicable</w:t>
      </w:r>
      <w:r w:rsidRPr="008C35F4">
        <w:rPr>
          <w:rFonts w:ascii="Times New Roman" w:hAnsi="Times New Roman"/>
          <w:spacing w:val="81"/>
        </w:rPr>
        <w:t xml:space="preserve"> </w:t>
      </w:r>
      <w:r w:rsidRPr="008C35F4">
        <w:rPr>
          <w:rFonts w:ascii="Times New Roman" w:hAnsi="Times New Roman"/>
          <w:spacing w:val="-1"/>
        </w:rPr>
        <w:t>to the assessment period on so much of</w:t>
      </w:r>
      <w:r w:rsidRPr="008C35F4">
        <w:rPr>
          <w:rFonts w:ascii="Times New Roman" w:hAnsi="Times New Roman"/>
          <w:spacing w:val="-2"/>
        </w:rPr>
        <w:t xml:space="preserve"> </w:t>
      </w:r>
      <w:r w:rsidRPr="008C35F4">
        <w:rPr>
          <w:rFonts w:ascii="Times New Roman" w:hAnsi="Times New Roman"/>
          <w:spacing w:val="-1"/>
        </w:rPr>
        <w:t xml:space="preserve">the chargeable income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exceeds </w:t>
      </w:r>
      <w:r w:rsidRPr="008C35F4">
        <w:rPr>
          <w:rFonts w:ascii="Times New Roman" w:hAnsi="Times New Roman"/>
        </w:rPr>
        <w:t>the</w:t>
      </w:r>
      <w:r w:rsidRPr="008C35F4">
        <w:rPr>
          <w:rFonts w:ascii="Times New Roman" w:hAnsi="Times New Roman"/>
          <w:spacing w:val="-1"/>
        </w:rPr>
        <w:t xml:space="preserve"> lower </w:t>
      </w:r>
      <w:r w:rsidRPr="008C35F4">
        <w:rPr>
          <w:rFonts w:ascii="Times New Roman" w:hAnsi="Times New Roman"/>
        </w:rPr>
        <w:t>limit</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does</w:t>
      </w:r>
      <w:r w:rsidRPr="008C35F4">
        <w:rPr>
          <w:rFonts w:ascii="Times New Roman" w:hAnsi="Times New Roman"/>
          <w:spacing w:val="-1"/>
        </w:rPr>
        <w:t xml:space="preserve"> not</w:t>
      </w:r>
      <w:r w:rsidRPr="008C35F4">
        <w:rPr>
          <w:rFonts w:ascii="Times New Roman" w:hAnsi="Times New Roman"/>
          <w:spacing w:val="43"/>
        </w:rPr>
        <w:t xml:space="preserve"> </w:t>
      </w:r>
      <w:r w:rsidRPr="008C35F4">
        <w:rPr>
          <w:rFonts w:ascii="Times New Roman" w:hAnsi="Times New Roman"/>
          <w:spacing w:val="-1"/>
        </w:rPr>
        <w:t>exceed</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upper</w:t>
      </w:r>
      <w:r w:rsidRPr="008C35F4">
        <w:rPr>
          <w:rFonts w:ascii="Times New Roman" w:hAnsi="Times New Roman"/>
          <w:spacing w:val="-12"/>
        </w:rPr>
        <w:t xml:space="preserve"> </w:t>
      </w:r>
      <w:r w:rsidRPr="008C35F4">
        <w:rPr>
          <w:rFonts w:ascii="Times New Roman" w:hAnsi="Times New Roman"/>
        </w:rPr>
        <w:t>limit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profits</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spacing w:val="-1"/>
        </w:rPr>
        <w:t>gains</w:t>
      </w:r>
      <w:r w:rsidRPr="008C35F4">
        <w:rPr>
          <w:rFonts w:ascii="Times New Roman" w:hAnsi="Times New Roman"/>
          <w:spacing w:val="-12"/>
        </w:rPr>
        <w:t xml:space="preserve"> </w:t>
      </w:r>
      <w:r w:rsidRPr="008C35F4">
        <w:rPr>
          <w:rFonts w:ascii="Times New Roman" w:hAnsi="Times New Roman"/>
          <w:spacing w:val="-1"/>
        </w:rPr>
        <w:t>applicable</w:t>
      </w:r>
      <w:r w:rsidRPr="008C35F4">
        <w:rPr>
          <w:rFonts w:ascii="Times New Roman" w:hAnsi="Times New Roman"/>
          <w:spacing w:val="-12"/>
        </w:rPr>
        <w:t xml:space="preserve"> </w:t>
      </w:r>
      <w:r w:rsidRPr="008C35F4">
        <w:rPr>
          <w:rFonts w:ascii="Times New Roman" w:hAnsi="Times New Roman"/>
          <w:spacing w:val="-1"/>
        </w:rPr>
        <w:t>for</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tax</w:t>
      </w:r>
      <w:r w:rsidRPr="008C35F4">
        <w:rPr>
          <w:rFonts w:ascii="Times New Roman" w:hAnsi="Times New Roman"/>
          <w:spacing w:val="-12"/>
        </w:rPr>
        <w:t xml:space="preserve"> </w:t>
      </w:r>
      <w:r w:rsidRPr="008C35F4">
        <w:rPr>
          <w:rFonts w:ascii="Times New Roman" w:hAnsi="Times New Roman"/>
          <w:spacing w:val="-1"/>
        </w:rPr>
        <w:t>year</w:t>
      </w:r>
      <w:r w:rsidRPr="008C35F4">
        <w:rPr>
          <w:rFonts w:ascii="Times New Roman" w:hAnsi="Times New Roman"/>
          <w:spacing w:val="-12"/>
        </w:rPr>
        <w:t xml:space="preserve"> </w:t>
      </w:r>
      <w:r w:rsidRPr="008C35F4">
        <w:rPr>
          <w:rFonts w:ascii="Times New Roman" w:hAnsi="Times New Roman"/>
          <w:spacing w:val="-1"/>
        </w:rPr>
        <w:t>applicable</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assessment</w:t>
      </w:r>
      <w:r w:rsidRPr="008C35F4">
        <w:rPr>
          <w:rFonts w:ascii="Times New Roman" w:hAnsi="Times New Roman"/>
          <w:spacing w:val="-12"/>
        </w:rPr>
        <w:t xml:space="preserve"> </w:t>
      </w:r>
      <w:r w:rsidRPr="008C35F4">
        <w:rPr>
          <w:rFonts w:ascii="Times New Roman" w:hAnsi="Times New Roman"/>
          <w:spacing w:val="-2"/>
        </w:rPr>
        <w:t>period;</w:t>
      </w:r>
      <w:r w:rsidRPr="008C35F4">
        <w:rPr>
          <w:rFonts w:ascii="Times New Roman" w:hAnsi="Times New Roman"/>
          <w:spacing w:val="54"/>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assessment</w:t>
      </w:r>
      <w:r w:rsidRPr="008C35F4">
        <w:rPr>
          <w:rFonts w:ascii="Times New Roman" w:hAnsi="Times New Roman"/>
          <w:spacing w:val="-1"/>
        </w:rPr>
        <w:t xml:space="preserve"> period </w:t>
      </w:r>
      <w:r w:rsidRPr="008C35F4">
        <w:rPr>
          <w:rFonts w:ascii="Times New Roman" w:hAnsi="Times New Roman"/>
        </w:rPr>
        <w:t>is</w:t>
      </w:r>
      <w:r w:rsidRPr="008C35F4">
        <w:rPr>
          <w:rFonts w:ascii="Times New Roman" w:hAnsi="Times New Roman"/>
          <w:spacing w:val="-1"/>
        </w:rPr>
        <w:t xml:space="preserve"> less than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year,</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w:t>
      </w:r>
      <w:r w:rsidRPr="008C35F4">
        <w:rPr>
          <w:rFonts w:ascii="Times New Roman" w:hAnsi="Times New Roman"/>
        </w:rPr>
        <w:t>limits</w:t>
      </w:r>
      <w:r w:rsidRPr="008C35F4">
        <w:rPr>
          <w:rFonts w:ascii="Times New Roman" w:hAnsi="Times New Roman"/>
          <w:spacing w:val="-1"/>
        </w:rPr>
        <w:t xml:space="preserve">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reduced pro </w:t>
      </w:r>
      <w:r w:rsidRPr="008C35F4">
        <w:rPr>
          <w:rFonts w:ascii="Times New Roman" w:hAnsi="Times New Roman"/>
        </w:rPr>
        <w:t>rata.</w:t>
      </w:r>
    </w:p>
    <w:p w14:paraId="42849CF0" w14:textId="77777777" w:rsidR="00C931C7" w:rsidRPr="008C35F4" w:rsidRDefault="00C931C7">
      <w:pPr>
        <w:rPr>
          <w:rFonts w:ascii="Times New Roman" w:eastAsia="Arial" w:hAnsi="Times New Roman"/>
          <w:sz w:val="20"/>
          <w:szCs w:val="20"/>
        </w:rPr>
      </w:pPr>
    </w:p>
    <w:p w14:paraId="748586C4" w14:textId="77777777" w:rsidR="00C931C7" w:rsidRPr="008C35F4" w:rsidRDefault="00745A90" w:rsidP="00262E91">
      <w:pPr>
        <w:pStyle w:val="BodyText"/>
        <w:numPr>
          <w:ilvl w:val="0"/>
          <w:numId w:val="170"/>
        </w:numPr>
        <w:tabs>
          <w:tab w:val="left" w:pos="801"/>
        </w:tabs>
        <w:spacing w:before="119"/>
        <w:ind w:left="800" w:hanging="684"/>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"chargeable </w:t>
      </w:r>
      <w:r w:rsidRPr="008C35F4">
        <w:rPr>
          <w:rFonts w:ascii="Times New Roman" w:hAnsi="Times New Roman"/>
        </w:rPr>
        <w:t>income"</w:t>
      </w:r>
      <w:r w:rsidRPr="008C35F4">
        <w:rPr>
          <w:rFonts w:ascii="Times New Roman" w:hAnsi="Times New Roman"/>
          <w:spacing w:val="-1"/>
        </w:rPr>
        <w:t xml:space="preserve"> means--</w:t>
      </w:r>
    </w:p>
    <w:p w14:paraId="418FF667" w14:textId="77777777" w:rsidR="00C931C7" w:rsidRPr="008C35F4" w:rsidRDefault="00C931C7">
      <w:pPr>
        <w:spacing w:before="1"/>
        <w:rPr>
          <w:rFonts w:ascii="Times New Roman" w:eastAsia="Arial" w:hAnsi="Times New Roman"/>
          <w:sz w:val="20"/>
          <w:szCs w:val="20"/>
        </w:rPr>
      </w:pPr>
    </w:p>
    <w:p w14:paraId="4AECA828" w14:textId="77777777" w:rsidR="00C931C7" w:rsidRPr="008C35F4" w:rsidRDefault="00745A90" w:rsidP="00262E91">
      <w:pPr>
        <w:pStyle w:val="BodyText"/>
        <w:numPr>
          <w:ilvl w:val="1"/>
          <w:numId w:val="170"/>
        </w:numPr>
        <w:tabs>
          <w:tab w:val="left" w:pos="1041"/>
        </w:tabs>
        <w:spacing w:before="74"/>
        <w:ind w:right="512" w:firstLine="0"/>
        <w:rPr>
          <w:rFonts w:ascii="Times New Roman" w:hAnsi="Times New Roman"/>
        </w:rPr>
      </w:pPr>
      <w:r w:rsidRPr="008C35F4">
        <w:rPr>
          <w:rFonts w:ascii="Times New Roman" w:hAnsi="Times New Roman"/>
          <w:spacing w:val="-1"/>
        </w:rPr>
        <w:t xml:space="preserve">except </w:t>
      </w:r>
      <w:r w:rsidRPr="008C35F4">
        <w:rPr>
          <w:rFonts w:ascii="Times New Roman" w:hAnsi="Times New Roman"/>
        </w:rPr>
        <w:t>where</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(b)</w:t>
      </w:r>
      <w:r w:rsidRPr="008C35F4">
        <w:rPr>
          <w:rFonts w:ascii="Times New Roman" w:hAnsi="Times New Roman"/>
          <w:spacing w:val="-1"/>
        </w:rPr>
        <w:t xml:space="preserve"> applies, </w:t>
      </w:r>
      <w:r w:rsidRPr="008C35F4">
        <w:rPr>
          <w:rFonts w:ascii="Times New Roman" w:hAnsi="Times New Roman"/>
        </w:rPr>
        <w:t>the</w:t>
      </w:r>
      <w:r w:rsidRPr="008C35F4">
        <w:rPr>
          <w:rFonts w:ascii="Times New Roman" w:hAnsi="Times New Roman"/>
          <w:spacing w:val="-1"/>
        </w:rPr>
        <w:t xml:space="preserve"> earnings derived from the employment less any expenses deducted under</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(3)(a)</w:t>
      </w:r>
      <w:r w:rsidRPr="008C35F4">
        <w:rPr>
          <w:rFonts w:ascii="Times New Roman" w:hAnsi="Times New Roman"/>
          <w:spacing w:val="-1"/>
        </w:rPr>
        <w:t xml:space="preserve"> or, </w:t>
      </w:r>
      <w:r w:rsidRPr="008C35F4">
        <w:rPr>
          <w:rFonts w:ascii="Times New Roman" w:hAnsi="Times New Roman"/>
        </w:rPr>
        <w:t>as</w:t>
      </w:r>
      <w:r w:rsidRPr="008C35F4">
        <w:rPr>
          <w:rFonts w:ascii="Times New Roman" w:hAnsi="Times New Roman"/>
          <w:spacing w:val="-1"/>
        </w:rPr>
        <w:t xml:space="preserve"> the case </w:t>
      </w:r>
      <w:r w:rsidRPr="008C35F4">
        <w:rPr>
          <w:rFonts w:ascii="Times New Roman" w:hAnsi="Times New Roman"/>
        </w:rPr>
        <w:t>may</w:t>
      </w:r>
      <w:r w:rsidRPr="008C35F4">
        <w:rPr>
          <w:rFonts w:ascii="Times New Roman" w:hAnsi="Times New Roman"/>
          <w:spacing w:val="-1"/>
        </w:rPr>
        <w:t xml:space="preserve"> be,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61;</w:t>
      </w:r>
    </w:p>
    <w:p w14:paraId="73FBDF18" w14:textId="77777777" w:rsidR="00C931C7" w:rsidRPr="008C35F4" w:rsidRDefault="00745A90" w:rsidP="00262E91">
      <w:pPr>
        <w:pStyle w:val="BodyText"/>
        <w:numPr>
          <w:ilvl w:val="1"/>
          <w:numId w:val="170"/>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employment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spacing w:val="-1"/>
        </w:rPr>
        <w:t>minder, one-third of the earnings of that employment.</w:t>
      </w:r>
    </w:p>
    <w:p w14:paraId="20AA9062" w14:textId="77777777" w:rsidR="00C931C7" w:rsidRPr="008C35F4" w:rsidRDefault="00C931C7">
      <w:pPr>
        <w:spacing w:before="2"/>
        <w:rPr>
          <w:rFonts w:ascii="Times New Roman" w:eastAsia="Arial" w:hAnsi="Times New Roman"/>
          <w:sz w:val="20"/>
          <w:szCs w:val="20"/>
        </w:rPr>
      </w:pPr>
    </w:p>
    <w:p w14:paraId="4A71D266" w14:textId="77777777" w:rsidR="009663E0" w:rsidRPr="008C35F4" w:rsidRDefault="009663E0">
      <w:pPr>
        <w:pStyle w:val="Heading1"/>
        <w:ind w:left="4358" w:right="4356"/>
        <w:jc w:val="center"/>
        <w:rPr>
          <w:rFonts w:ascii="Times New Roman" w:hAnsi="Times New Roman"/>
          <w:spacing w:val="-1"/>
        </w:rPr>
      </w:pPr>
    </w:p>
    <w:p w14:paraId="0BA161E2" w14:textId="77777777" w:rsidR="009663E0" w:rsidRPr="008C35F4" w:rsidRDefault="009663E0">
      <w:pPr>
        <w:pStyle w:val="Heading1"/>
        <w:ind w:left="4358" w:right="4356"/>
        <w:jc w:val="center"/>
        <w:rPr>
          <w:rFonts w:ascii="Times New Roman" w:hAnsi="Times New Roman"/>
          <w:spacing w:val="-1"/>
        </w:rPr>
      </w:pPr>
    </w:p>
    <w:p w14:paraId="4934D1E0" w14:textId="77777777" w:rsidR="00C931C7" w:rsidRPr="008C35F4" w:rsidRDefault="00745A90">
      <w:pPr>
        <w:pStyle w:val="Heading1"/>
        <w:ind w:left="4358" w:right="4356"/>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7</w:t>
      </w:r>
      <w:r w:rsidRPr="008C35F4">
        <w:rPr>
          <w:rFonts w:ascii="Times New Roman" w:hAnsi="Times New Roman"/>
          <w:spacing w:val="25"/>
        </w:rPr>
        <w:t xml:space="preserve"> </w:t>
      </w:r>
      <w:r w:rsidRPr="008C35F4">
        <w:rPr>
          <w:rFonts w:ascii="Times New Roman" w:hAnsi="Times New Roman"/>
          <w:spacing w:val="-1"/>
        </w:rPr>
        <w:t>Capital</w:t>
      </w:r>
    </w:p>
    <w:p w14:paraId="0A644FC0" w14:textId="77777777" w:rsidR="00C931C7" w:rsidRPr="008C35F4" w:rsidRDefault="00C931C7">
      <w:pPr>
        <w:rPr>
          <w:rFonts w:ascii="Times New Roman" w:eastAsia="Arial" w:hAnsi="Times New Roman"/>
          <w:b/>
          <w:bCs/>
          <w:sz w:val="20"/>
          <w:szCs w:val="20"/>
        </w:rPr>
      </w:pPr>
    </w:p>
    <w:p w14:paraId="45543644" w14:textId="77777777" w:rsidR="00505EE0" w:rsidRPr="008C35F4" w:rsidRDefault="00745A90">
      <w:pPr>
        <w:spacing w:before="121" w:line="479" w:lineRule="auto"/>
        <w:ind w:left="116" w:right="7504"/>
        <w:rPr>
          <w:rFonts w:ascii="Times New Roman" w:hAnsi="Times New Roman"/>
          <w:b/>
          <w:spacing w:val="22"/>
          <w:sz w:val="20"/>
          <w:szCs w:val="20"/>
        </w:rPr>
      </w:pPr>
      <w:r w:rsidRPr="008C35F4">
        <w:rPr>
          <w:rFonts w:ascii="Times New Roman" w:hAnsi="Times New Roman"/>
          <w:b/>
          <w:spacing w:val="-1"/>
          <w:sz w:val="20"/>
          <w:szCs w:val="20"/>
        </w:rPr>
        <w:t>Calculation of capital</w:t>
      </w:r>
      <w:r w:rsidRPr="008C35F4">
        <w:rPr>
          <w:rFonts w:ascii="Times New Roman" w:hAnsi="Times New Roman"/>
          <w:b/>
          <w:spacing w:val="22"/>
          <w:sz w:val="20"/>
          <w:szCs w:val="20"/>
        </w:rPr>
        <w:t xml:space="preserve"> </w:t>
      </w:r>
    </w:p>
    <w:p w14:paraId="4AB2AD6A" w14:textId="77777777" w:rsidR="00C931C7" w:rsidRPr="008C35F4" w:rsidRDefault="00745A90">
      <w:pPr>
        <w:spacing w:before="121" w:line="479" w:lineRule="auto"/>
        <w:ind w:left="116" w:right="7504"/>
        <w:rPr>
          <w:rFonts w:ascii="Times New Roman" w:eastAsia="Arial" w:hAnsi="Times New Roman"/>
          <w:sz w:val="20"/>
          <w:szCs w:val="20"/>
        </w:rPr>
      </w:pPr>
      <w:r w:rsidRPr="008C35F4">
        <w:rPr>
          <w:rFonts w:ascii="Times New Roman" w:hAnsi="Times New Roman"/>
          <w:b/>
          <w:sz w:val="20"/>
          <w:szCs w:val="20"/>
        </w:rPr>
        <w:t>63</w:t>
      </w:r>
    </w:p>
    <w:p w14:paraId="43B385C3" w14:textId="77777777" w:rsidR="00C931C7" w:rsidRPr="008C35F4" w:rsidRDefault="00745A90" w:rsidP="00262E91">
      <w:pPr>
        <w:pStyle w:val="BodyText"/>
        <w:numPr>
          <w:ilvl w:val="0"/>
          <w:numId w:val="169"/>
        </w:numPr>
        <w:tabs>
          <w:tab w:val="left" w:pos="801"/>
        </w:tabs>
        <w:spacing w:before="125"/>
        <w:ind w:right="112" w:firstLine="0"/>
        <w:jc w:val="both"/>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capital</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rPr>
        <w:t>taken</w:t>
      </w:r>
      <w:r w:rsidRPr="008C35F4">
        <w:rPr>
          <w:rFonts w:ascii="Times New Roman" w:hAnsi="Times New Roman"/>
          <w:spacing w:val="-9"/>
        </w:rPr>
        <w:t xml:space="preserve"> </w:t>
      </w:r>
      <w:r w:rsidRPr="008C35F4">
        <w:rPr>
          <w:rFonts w:ascii="Times New Roman" w:hAnsi="Times New Roman"/>
          <w:spacing w:val="-1"/>
        </w:rPr>
        <w:t>into</w:t>
      </w:r>
      <w:r w:rsidRPr="008C35F4">
        <w:rPr>
          <w:rFonts w:ascii="Times New Roman" w:hAnsi="Times New Roman"/>
          <w:spacing w:val="-9"/>
        </w:rPr>
        <w:t xml:space="preserve"> </w:t>
      </w:r>
      <w:r w:rsidRPr="008C35F4">
        <w:rPr>
          <w:rFonts w:ascii="Times New Roman" w:hAnsi="Times New Roman"/>
          <w:spacing w:val="-1"/>
        </w:rPr>
        <w:t>account</w:t>
      </w:r>
      <w:r w:rsidRPr="008C35F4">
        <w:rPr>
          <w:rFonts w:ascii="Times New Roman" w:hAnsi="Times New Roman"/>
          <w:spacing w:val="-9"/>
        </w:rPr>
        <w:t xml:space="preserve"> </w:t>
      </w:r>
      <w:r w:rsidRPr="008C35F4">
        <w:rPr>
          <w:rFonts w:ascii="Times New Roman" w:hAnsi="Times New Roman"/>
          <w:spacing w:val="-1"/>
        </w:rPr>
        <w:t>must</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11"/>
        </w:rPr>
        <w:t xml:space="preserve"> </w:t>
      </w:r>
      <w:r w:rsidRPr="008C35F4">
        <w:rPr>
          <w:rFonts w:ascii="Times New Roman" w:hAnsi="Times New Roman"/>
          <w:spacing w:val="-1"/>
        </w:rPr>
        <w:t>subject</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(2),</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whole</w:t>
      </w:r>
      <w:r w:rsidRPr="008C35F4">
        <w:rPr>
          <w:rFonts w:ascii="Times New Roman" w:hAnsi="Times New Roman"/>
          <w:spacing w:val="5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his</w:t>
      </w:r>
      <w:r w:rsidRPr="008C35F4">
        <w:rPr>
          <w:rFonts w:ascii="Times New Roman" w:hAnsi="Times New Roman"/>
          <w:spacing w:val="-12"/>
        </w:rPr>
        <w:t xml:space="preserve"> </w:t>
      </w:r>
      <w:r w:rsidRPr="008C35F4">
        <w:rPr>
          <w:rFonts w:ascii="Times New Roman" w:hAnsi="Times New Roman"/>
        </w:rPr>
        <w:t>capital</w:t>
      </w:r>
      <w:r w:rsidRPr="008C35F4">
        <w:rPr>
          <w:rFonts w:ascii="Times New Roman" w:hAnsi="Times New Roman"/>
          <w:spacing w:val="-13"/>
        </w:rPr>
        <w:t xml:space="preserve"> </w:t>
      </w:r>
      <w:r w:rsidRPr="008C35F4">
        <w:rPr>
          <w:rFonts w:ascii="Times New Roman" w:hAnsi="Times New Roman"/>
          <w:spacing w:val="-1"/>
        </w:rPr>
        <w:t>calculated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accordance</w:t>
      </w:r>
      <w:r w:rsidRPr="008C35F4">
        <w:rPr>
          <w:rFonts w:ascii="Times New Roman" w:hAnsi="Times New Roman"/>
          <w:spacing w:val="-13"/>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rPr>
        <w:t>Part</w:t>
      </w:r>
      <w:r w:rsidRPr="008C35F4">
        <w:rPr>
          <w:rFonts w:ascii="Times New Roman" w:hAnsi="Times New Roman"/>
          <w:spacing w:val="-13"/>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are</w:t>
      </w:r>
      <w:r w:rsidRPr="008C35F4">
        <w:rPr>
          <w:rFonts w:ascii="Times New Roman" w:hAnsi="Times New Roman"/>
          <w:spacing w:val="-12"/>
        </w:rPr>
        <w:t xml:space="preserve"> </w:t>
      </w:r>
      <w:r w:rsidRPr="008C35F4">
        <w:rPr>
          <w:rFonts w:ascii="Times New Roman" w:hAnsi="Times New Roman"/>
          <w:spacing w:val="-1"/>
        </w:rPr>
        <w:t>not</w:t>
      </w:r>
      <w:r w:rsidRPr="008C35F4">
        <w:rPr>
          <w:rFonts w:ascii="Times New Roman" w:hAnsi="Times New Roman"/>
          <w:spacing w:val="-12"/>
        </w:rPr>
        <w:t xml:space="preserve"> </w:t>
      </w:r>
      <w:r w:rsidRPr="008C35F4">
        <w:rPr>
          <w:rFonts w:ascii="Times New Roman" w:hAnsi="Times New Roman"/>
          <w:spacing w:val="-1"/>
        </w:rPr>
        <w:t>pensioners)</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59"/>
        </w:rPr>
        <w:t xml:space="preserve"> </w:t>
      </w:r>
      <w:r w:rsidRPr="008C35F4">
        <w:rPr>
          <w:rFonts w:ascii="Times New Roman" w:hAnsi="Times New Roman"/>
          <w:spacing w:val="-1"/>
        </w:rPr>
        <w:t>income</w:t>
      </w:r>
      <w:r w:rsidRPr="008C35F4">
        <w:rPr>
          <w:rFonts w:ascii="Times New Roman" w:hAnsi="Times New Roman"/>
          <w:spacing w:val="-4"/>
        </w:rPr>
        <w:t xml:space="preserve"> </w:t>
      </w:r>
      <w:r w:rsidRPr="008C35F4">
        <w:rPr>
          <w:rFonts w:ascii="Times New Roman" w:hAnsi="Times New Roman"/>
          <w:spacing w:val="-1"/>
        </w:rPr>
        <w:t>treated</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capital</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64</w:t>
      </w:r>
      <w:r w:rsidRPr="008C35F4">
        <w:rPr>
          <w:rFonts w:ascii="Times New Roman" w:hAnsi="Times New Roman"/>
          <w:spacing w:val="-4"/>
        </w:rPr>
        <w:t xml:space="preserve"> </w:t>
      </w:r>
      <w:r w:rsidRPr="008C35F4">
        <w:rPr>
          <w:rFonts w:ascii="Times New Roman" w:hAnsi="Times New Roman"/>
          <w:spacing w:val="-1"/>
        </w:rPr>
        <w:t>(income</w:t>
      </w:r>
      <w:r w:rsidRPr="008C35F4">
        <w:rPr>
          <w:rFonts w:ascii="Times New Roman" w:hAnsi="Times New Roman"/>
          <w:spacing w:val="-4"/>
        </w:rPr>
        <w:t xml:space="preserve"> </w:t>
      </w:r>
      <w:r w:rsidRPr="008C35F4">
        <w:rPr>
          <w:rFonts w:ascii="Times New Roman" w:hAnsi="Times New Roman"/>
        </w:rPr>
        <w:t>treated</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rPr>
        <w:t>capital:</w:t>
      </w:r>
      <w:r w:rsidRPr="008C35F4">
        <w:rPr>
          <w:rFonts w:ascii="Times New Roman" w:hAnsi="Times New Roman"/>
          <w:spacing w:val="-4"/>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rPr>
        <w:t>are</w:t>
      </w:r>
      <w:r w:rsidRPr="008C35F4">
        <w:rPr>
          <w:rFonts w:ascii="Times New Roman" w:hAnsi="Times New Roman"/>
          <w:spacing w:val="-4"/>
        </w:rPr>
        <w:t xml:space="preserve"> </w:t>
      </w:r>
      <w:r w:rsidRPr="008C35F4">
        <w:rPr>
          <w:rFonts w:ascii="Times New Roman" w:hAnsi="Times New Roman"/>
          <w:spacing w:val="-1"/>
        </w:rPr>
        <w:t>not</w:t>
      </w:r>
      <w:r w:rsidRPr="008C35F4">
        <w:rPr>
          <w:rFonts w:ascii="Times New Roman" w:hAnsi="Times New Roman"/>
          <w:spacing w:val="-4"/>
        </w:rPr>
        <w:t xml:space="preserve"> </w:t>
      </w:r>
      <w:r w:rsidRPr="008C35F4">
        <w:rPr>
          <w:rFonts w:ascii="Times New Roman" w:hAnsi="Times New Roman"/>
          <w:spacing w:val="-1"/>
        </w:rPr>
        <w:t>pensioners).</w:t>
      </w:r>
    </w:p>
    <w:p w14:paraId="591F63E7" w14:textId="77777777" w:rsidR="00C931C7" w:rsidRPr="008C35F4" w:rsidRDefault="00745A90" w:rsidP="00262E91">
      <w:pPr>
        <w:pStyle w:val="BodyText"/>
        <w:numPr>
          <w:ilvl w:val="0"/>
          <w:numId w:val="169"/>
        </w:numPr>
        <w:tabs>
          <w:tab w:val="left" w:pos="801"/>
        </w:tabs>
        <w:ind w:right="258" w:firstLine="0"/>
        <w:rPr>
          <w:rFonts w:ascii="Times New Roman" w:hAnsi="Times New Roman"/>
        </w:rPr>
      </w:pPr>
      <w:r w:rsidRPr="008C35F4">
        <w:rPr>
          <w:rFonts w:ascii="Times New Roman" w:hAnsi="Times New Roman"/>
        </w:rPr>
        <w:t>There</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from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applicant's </w:t>
      </w:r>
      <w:r w:rsidRPr="008C35F4">
        <w:rPr>
          <w:rFonts w:ascii="Times New Roman" w:hAnsi="Times New Roman"/>
        </w:rPr>
        <w:t>capital</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79"/>
        </w:rPr>
        <w:t xml:space="preserve"> </w:t>
      </w:r>
      <w:r w:rsidRPr="008C35F4">
        <w:rPr>
          <w:rFonts w:ascii="Times New Roman" w:hAnsi="Times New Roman"/>
          <w:spacing w:val="-1"/>
        </w:rPr>
        <w:t xml:space="preserve">any capital, where </w:t>
      </w:r>
      <w:r w:rsidRPr="008C35F4">
        <w:rPr>
          <w:rFonts w:ascii="Times New Roman" w:hAnsi="Times New Roman"/>
          <w:spacing w:val="-2"/>
        </w:rPr>
        <w:t>applicable,</w:t>
      </w:r>
      <w:r w:rsidRPr="008C35F4">
        <w:rPr>
          <w:rFonts w:ascii="Times New Roman" w:hAnsi="Times New Roman"/>
          <w:spacing w:val="-1"/>
        </w:rPr>
        <w:t xml:space="preserve"> specified in--</w:t>
      </w:r>
    </w:p>
    <w:p w14:paraId="24487B7F" w14:textId="77777777" w:rsidR="00C931C7" w:rsidRPr="008C35F4" w:rsidRDefault="00745A90" w:rsidP="00262E91">
      <w:pPr>
        <w:pStyle w:val="BodyText"/>
        <w:numPr>
          <w:ilvl w:val="1"/>
          <w:numId w:val="169"/>
        </w:numPr>
        <w:tabs>
          <w:tab w:val="left" w:pos="1041"/>
        </w:tabs>
        <w:spacing w:before="119"/>
        <w:ind w:hanging="684"/>
        <w:rPr>
          <w:rFonts w:ascii="Times New Roman" w:hAnsi="Times New Roman"/>
        </w:rPr>
      </w:pPr>
      <w:r w:rsidRPr="008C35F4">
        <w:rPr>
          <w:rFonts w:ascii="Times New Roman" w:hAnsi="Times New Roman"/>
          <w:spacing w:val="-1"/>
        </w:rPr>
        <w:t xml:space="preserve">Schedule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relation </w:t>
      </w:r>
      <w:r w:rsidRPr="008C35F4">
        <w:rPr>
          <w:rFonts w:ascii="Times New Roman" w:hAnsi="Times New Roman"/>
        </w:rPr>
        <w:t>to</w:t>
      </w:r>
      <w:r w:rsidRPr="008C35F4">
        <w:rPr>
          <w:rFonts w:ascii="Times New Roman" w:hAnsi="Times New Roman"/>
          <w:spacing w:val="-1"/>
        </w:rPr>
        <w:t xml:space="preserve"> pensioners;</w:t>
      </w:r>
    </w:p>
    <w:p w14:paraId="0BB6842B" w14:textId="77777777" w:rsidR="00C931C7" w:rsidRPr="008C35F4" w:rsidRDefault="00745A90" w:rsidP="00262E91">
      <w:pPr>
        <w:pStyle w:val="BodyText"/>
        <w:numPr>
          <w:ilvl w:val="1"/>
          <w:numId w:val="169"/>
        </w:numPr>
        <w:tabs>
          <w:tab w:val="left" w:pos="1041"/>
        </w:tabs>
        <w:ind w:hanging="684"/>
        <w:rPr>
          <w:rFonts w:ascii="Times New Roman" w:hAnsi="Times New Roman"/>
        </w:rPr>
      </w:pPr>
      <w:r w:rsidRPr="008C35F4">
        <w:rPr>
          <w:rFonts w:ascii="Times New Roman" w:hAnsi="Times New Roman"/>
          <w:spacing w:val="-1"/>
        </w:rPr>
        <w:t xml:space="preserve">Schedule </w:t>
      </w:r>
      <w:r w:rsidRPr="008C35F4">
        <w:rPr>
          <w:rFonts w:ascii="Times New Roman" w:hAnsi="Times New Roman"/>
        </w:rPr>
        <w:t>10,</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relation </w:t>
      </w:r>
      <w:r w:rsidRPr="008C35F4">
        <w:rPr>
          <w:rFonts w:ascii="Times New Roman" w:hAnsi="Times New Roman"/>
        </w:rPr>
        <w:t>to</w:t>
      </w:r>
      <w:r w:rsidRPr="008C35F4">
        <w:rPr>
          <w:rFonts w:ascii="Times New Roman" w:hAnsi="Times New Roman"/>
          <w:spacing w:val="-1"/>
        </w:rPr>
        <w:t xml:space="preserve">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p>
    <w:p w14:paraId="73F90E9B" w14:textId="77777777" w:rsidR="00C931C7" w:rsidRPr="008C35F4" w:rsidRDefault="00C931C7">
      <w:pPr>
        <w:rPr>
          <w:rFonts w:ascii="Times New Roman" w:eastAsia="Arial" w:hAnsi="Times New Roman"/>
          <w:sz w:val="20"/>
          <w:szCs w:val="20"/>
        </w:rPr>
      </w:pPr>
    </w:p>
    <w:p w14:paraId="34B237DC" w14:textId="77777777" w:rsidR="00C931C7" w:rsidRPr="008C35F4" w:rsidRDefault="00745A90" w:rsidP="00262E91">
      <w:pPr>
        <w:pStyle w:val="BodyText"/>
        <w:numPr>
          <w:ilvl w:val="0"/>
          <w:numId w:val="169"/>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 xml:space="preserve">is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pensioner,</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capital</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including</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49"/>
        </w:rPr>
        <w:t xml:space="preserve"> </w:t>
      </w:r>
      <w:r w:rsidRPr="008C35F4">
        <w:rPr>
          <w:rFonts w:ascii="Times New Roman" w:hAnsi="Times New Roman"/>
          <w:spacing w:val="-1"/>
        </w:rPr>
        <w:t>made to him</w:t>
      </w:r>
      <w:r w:rsidRPr="008C35F4">
        <w:rPr>
          <w:rFonts w:ascii="Times New Roman" w:hAnsi="Times New Roman"/>
          <w:spacing w:val="-2"/>
        </w:rPr>
        <w:t xml:space="preserve"> </w:t>
      </w:r>
      <w:r w:rsidRPr="008C35F4">
        <w:rPr>
          <w:rFonts w:ascii="Times New Roman" w:hAnsi="Times New Roman"/>
          <w:spacing w:val="-1"/>
        </w:rPr>
        <w:t>by way of arrears of--</w:t>
      </w:r>
    </w:p>
    <w:p w14:paraId="3415CDF6" w14:textId="77777777" w:rsidR="00C931C7" w:rsidRPr="008C35F4" w:rsidRDefault="00745A90" w:rsidP="00262E91">
      <w:pPr>
        <w:pStyle w:val="BodyText"/>
        <w:numPr>
          <w:ilvl w:val="1"/>
          <w:numId w:val="169"/>
        </w:numPr>
        <w:tabs>
          <w:tab w:val="left" w:pos="1041"/>
        </w:tabs>
        <w:ind w:hanging="684"/>
        <w:rPr>
          <w:rFonts w:ascii="Times New Roman" w:hAnsi="Times New Roman"/>
        </w:rPr>
      </w:pPr>
      <w:r w:rsidRPr="008C35F4">
        <w:rPr>
          <w:rFonts w:ascii="Times New Roman" w:hAnsi="Times New Roman"/>
          <w:spacing w:val="-1"/>
        </w:rPr>
        <w:t>child tax credit;</w:t>
      </w:r>
    </w:p>
    <w:p w14:paraId="438B2471" w14:textId="77777777" w:rsidR="00C931C7" w:rsidRPr="008C35F4" w:rsidRDefault="00745A90" w:rsidP="00262E91">
      <w:pPr>
        <w:pStyle w:val="BodyText"/>
        <w:numPr>
          <w:ilvl w:val="1"/>
          <w:numId w:val="169"/>
        </w:numPr>
        <w:tabs>
          <w:tab w:val="left" w:pos="1041"/>
        </w:tabs>
        <w:spacing w:before="119"/>
        <w:ind w:hanging="684"/>
        <w:rPr>
          <w:rFonts w:ascii="Times New Roman" w:hAnsi="Times New Roman"/>
        </w:rPr>
      </w:pPr>
      <w:r w:rsidRPr="008C35F4">
        <w:rPr>
          <w:rFonts w:ascii="Times New Roman" w:hAnsi="Times New Roman"/>
          <w:spacing w:val="-1"/>
        </w:rPr>
        <w:t xml:space="preserve">working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p>
    <w:p w14:paraId="4C01E73B" w14:textId="77777777" w:rsidR="00C931C7" w:rsidRPr="008C35F4" w:rsidRDefault="00745A90" w:rsidP="00262E91">
      <w:pPr>
        <w:pStyle w:val="BodyText"/>
        <w:numPr>
          <w:ilvl w:val="1"/>
          <w:numId w:val="169"/>
        </w:numPr>
        <w:tabs>
          <w:tab w:val="left" w:pos="1030"/>
        </w:tabs>
        <w:ind w:left="1029" w:hanging="673"/>
        <w:rPr>
          <w:rFonts w:ascii="Times New Roman" w:hAnsi="Times New Roman"/>
        </w:rPr>
      </w:pP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credit,</w:t>
      </w:r>
    </w:p>
    <w:p w14:paraId="001096A8" w14:textId="77777777" w:rsidR="00C931C7" w:rsidRPr="008C35F4" w:rsidRDefault="00C931C7">
      <w:pPr>
        <w:rPr>
          <w:rFonts w:ascii="Times New Roman" w:eastAsia="Arial" w:hAnsi="Times New Roman"/>
          <w:sz w:val="20"/>
          <w:szCs w:val="20"/>
        </w:rPr>
      </w:pPr>
    </w:p>
    <w:p w14:paraId="177064CE"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rPr>
        <w:t>was</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whole</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part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rPr>
        <w:t>this</w:t>
      </w:r>
      <w:r w:rsidRPr="008C35F4">
        <w:rPr>
          <w:rFonts w:ascii="Times New Roman" w:hAnsi="Times New Roman"/>
          <w:spacing w:val="-6"/>
        </w:rPr>
        <w:t xml:space="preserve"> </w:t>
      </w:r>
      <w:r w:rsidRPr="008C35F4">
        <w:rPr>
          <w:rFonts w:ascii="Times New Roman" w:hAnsi="Times New Roman"/>
          <w:spacing w:val="-1"/>
        </w:rPr>
        <w:t>scheme</w:t>
      </w:r>
      <w:r w:rsidRPr="008C35F4">
        <w:rPr>
          <w:rFonts w:ascii="Times New Roman" w:hAnsi="Times New Roman"/>
          <w:spacing w:val="61"/>
        </w:rPr>
        <w:t xml:space="preserve"> </w:t>
      </w:r>
      <w:r w:rsidRPr="008C35F4">
        <w:rPr>
          <w:rFonts w:ascii="Times New Roman" w:hAnsi="Times New Roman"/>
          <w:spacing w:val="-1"/>
        </w:rPr>
        <w:t>was allowed</w:t>
      </w:r>
      <w:r w:rsidRPr="008C35F4">
        <w:rPr>
          <w:rFonts w:ascii="Times New Roman" w:hAnsi="Times New Roman"/>
          <w:spacing w:val="-2"/>
        </w:rPr>
        <w:t xml:space="preserve"> </w:t>
      </w:r>
      <w:r w:rsidRPr="008C35F4">
        <w:rPr>
          <w:rFonts w:ascii="Times New Roman" w:hAnsi="Times New Roman"/>
        </w:rPr>
        <w:t>before</w:t>
      </w:r>
      <w:r w:rsidRPr="008C35F4">
        <w:rPr>
          <w:rFonts w:ascii="Times New Roman" w:hAnsi="Times New Roman"/>
          <w:spacing w:val="-1"/>
        </w:rPr>
        <w:t xml:space="preserve"> those</w:t>
      </w:r>
      <w:r w:rsidRPr="008C35F4">
        <w:rPr>
          <w:rFonts w:ascii="Times New Roman" w:hAnsi="Times New Roman"/>
          <w:spacing w:val="-2"/>
        </w:rPr>
        <w:t xml:space="preserve"> </w:t>
      </w:r>
      <w:r w:rsidRPr="008C35F4">
        <w:rPr>
          <w:rFonts w:ascii="Times New Roman" w:hAnsi="Times New Roman"/>
        </w:rPr>
        <w:t>arrears</w:t>
      </w:r>
      <w:r w:rsidRPr="008C35F4">
        <w:rPr>
          <w:rFonts w:ascii="Times New Roman" w:hAnsi="Times New Roman"/>
          <w:spacing w:val="-1"/>
        </w:rPr>
        <w:t xml:space="preserve"> </w:t>
      </w:r>
      <w:r w:rsidRPr="008C35F4">
        <w:rPr>
          <w:rFonts w:ascii="Times New Roman" w:hAnsi="Times New Roman"/>
        </w:rPr>
        <w:t>were</w:t>
      </w:r>
      <w:r w:rsidRPr="008C35F4">
        <w:rPr>
          <w:rFonts w:ascii="Times New Roman" w:hAnsi="Times New Roman"/>
          <w:spacing w:val="-1"/>
        </w:rPr>
        <w:t xml:space="preserve"> </w:t>
      </w:r>
      <w:r w:rsidRPr="008C35F4">
        <w:rPr>
          <w:rFonts w:ascii="Times New Roman" w:hAnsi="Times New Roman"/>
        </w:rPr>
        <w:t>paid.</w:t>
      </w:r>
    </w:p>
    <w:p w14:paraId="4DD7E809" w14:textId="77777777" w:rsidR="00C931C7" w:rsidRPr="008C35F4" w:rsidRDefault="00745A90" w:rsidP="00262E91">
      <w:pPr>
        <w:pStyle w:val="BodyText"/>
        <w:numPr>
          <w:ilvl w:val="0"/>
          <w:numId w:val="169"/>
        </w:numPr>
        <w:tabs>
          <w:tab w:val="left" w:pos="801"/>
        </w:tabs>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child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member of the family of an applicant who is not </w:t>
      </w:r>
      <w:r w:rsidRPr="008C35F4">
        <w:rPr>
          <w:rFonts w:ascii="Times New Roman" w:hAnsi="Times New Roman"/>
        </w:rPr>
        <w:t>a</w:t>
      </w:r>
      <w:r w:rsidRPr="008C35F4">
        <w:rPr>
          <w:rFonts w:ascii="Times New Roman" w:hAnsi="Times New Roman"/>
          <w:spacing w:val="27"/>
        </w:rPr>
        <w:t xml:space="preserve"> </w:t>
      </w:r>
      <w:r w:rsidRPr="008C35F4">
        <w:rPr>
          <w:rFonts w:ascii="Times New Roman" w:hAnsi="Times New Roman"/>
          <w:spacing w:val="-2"/>
        </w:rPr>
        <w:t>pensioner</w:t>
      </w:r>
      <w:r w:rsidRPr="008C35F4">
        <w:rPr>
          <w:rFonts w:ascii="Times New Roman" w:hAnsi="Times New Roman"/>
          <w:spacing w:val="-1"/>
        </w:rPr>
        <w:t xml:space="preserve"> must not be treated as</w:t>
      </w:r>
      <w:r w:rsidRPr="008C35F4">
        <w:rPr>
          <w:rFonts w:ascii="Times New Roman" w:hAnsi="Times New Roman"/>
          <w:spacing w:val="-2"/>
        </w:rPr>
        <w:t xml:space="preserve"> </w:t>
      </w:r>
      <w:r w:rsidRPr="008C35F4">
        <w:rPr>
          <w:rFonts w:ascii="Times New Roman" w:hAnsi="Times New Roman"/>
          <w:spacing w:val="-1"/>
        </w:rPr>
        <w:t>capital</w:t>
      </w:r>
      <w:r w:rsidRPr="008C35F4">
        <w:rPr>
          <w:rFonts w:ascii="Times New Roman" w:hAnsi="Times New Roman"/>
          <w:spacing w:val="-2"/>
        </w:rPr>
        <w:t xml:space="preserve"> </w:t>
      </w:r>
      <w:r w:rsidRPr="008C35F4">
        <w:rPr>
          <w:rFonts w:ascii="Times New Roman" w:hAnsi="Times New Roman"/>
          <w:spacing w:val="-1"/>
        </w:rPr>
        <w:t>of the applicant.</w:t>
      </w:r>
    </w:p>
    <w:p w14:paraId="6EED876A" w14:textId="77777777" w:rsidR="00505EE0" w:rsidRPr="008C35F4" w:rsidRDefault="00505EE0">
      <w:pPr>
        <w:pStyle w:val="Heading1"/>
        <w:spacing w:before="121" w:line="479" w:lineRule="auto"/>
        <w:ind w:left="116" w:right="3938"/>
        <w:rPr>
          <w:rFonts w:ascii="Times New Roman" w:hAnsi="Times New Roman"/>
        </w:rPr>
      </w:pPr>
    </w:p>
    <w:p w14:paraId="2970D596" w14:textId="77777777" w:rsidR="00505EE0" w:rsidRPr="008C35F4" w:rsidRDefault="00745A90">
      <w:pPr>
        <w:pStyle w:val="Heading1"/>
        <w:spacing w:before="121" w:line="479" w:lineRule="auto"/>
        <w:ind w:left="116" w:right="3938"/>
        <w:rPr>
          <w:rFonts w:ascii="Times New Roman" w:hAnsi="Times New Roman"/>
          <w:spacing w:val="43"/>
        </w:rPr>
      </w:pPr>
      <w:r w:rsidRPr="008C35F4">
        <w:rPr>
          <w:rFonts w:ascii="Times New Roman" w:hAnsi="Times New Roman"/>
        </w:rPr>
        <w:lastRenderedPageBreak/>
        <w:t>Income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capital: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43"/>
        </w:rPr>
        <w:t xml:space="preserve"> </w:t>
      </w:r>
    </w:p>
    <w:p w14:paraId="68BE9A81" w14:textId="77777777" w:rsidR="00C931C7" w:rsidRPr="008C35F4" w:rsidRDefault="00745A90">
      <w:pPr>
        <w:pStyle w:val="Heading1"/>
        <w:spacing w:before="121" w:line="479" w:lineRule="auto"/>
        <w:ind w:left="116" w:right="3938"/>
        <w:rPr>
          <w:rFonts w:ascii="Times New Roman" w:hAnsi="Times New Roman"/>
          <w:b w:val="0"/>
          <w:bCs w:val="0"/>
        </w:rPr>
      </w:pPr>
      <w:r w:rsidRPr="008C35F4">
        <w:rPr>
          <w:rFonts w:ascii="Times New Roman" w:hAnsi="Times New Roman"/>
        </w:rPr>
        <w:t>64</w:t>
      </w:r>
    </w:p>
    <w:p w14:paraId="733A3DD9" w14:textId="77777777" w:rsidR="00C931C7" w:rsidRPr="008C35F4" w:rsidRDefault="00745A90" w:rsidP="00262E91">
      <w:pPr>
        <w:pStyle w:val="BodyText"/>
        <w:numPr>
          <w:ilvl w:val="0"/>
          <w:numId w:val="168"/>
        </w:numPr>
        <w:tabs>
          <w:tab w:val="left" w:pos="801"/>
        </w:tabs>
        <w:spacing w:before="125"/>
        <w:ind w:firstLine="0"/>
        <w:jc w:val="both"/>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 </w:t>
      </w:r>
      <w:r w:rsidRPr="008C35F4">
        <w:rPr>
          <w:rFonts w:ascii="Times New Roman" w:hAnsi="Times New Roman"/>
        </w:rPr>
        <w:t>in</w:t>
      </w:r>
      <w:r w:rsidRPr="008C35F4">
        <w:rPr>
          <w:rFonts w:ascii="Times New Roman" w:hAnsi="Times New Roman"/>
          <w:spacing w:val="-1"/>
        </w:rPr>
        <w:t xml:space="preserve"> relation </w:t>
      </w:r>
      <w:r w:rsidRPr="008C35F4">
        <w:rPr>
          <w:rFonts w:ascii="Times New Roman" w:hAnsi="Times New Roman"/>
        </w:rPr>
        <w:t>to</w:t>
      </w:r>
      <w:r w:rsidRPr="008C35F4">
        <w:rPr>
          <w:rFonts w:ascii="Times New Roman" w:hAnsi="Times New Roman"/>
          <w:spacing w:val="-1"/>
        </w:rPr>
        <w:t xml:space="preserve"> persons</w:t>
      </w:r>
      <w:r w:rsidRPr="008C35F4">
        <w:rPr>
          <w:rFonts w:ascii="Times New Roman" w:hAnsi="Times New Roman"/>
        </w:rPr>
        <w:t xml:space="preserve"> 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1C6398C2" w14:textId="77777777" w:rsidR="00C931C7" w:rsidRPr="008C35F4" w:rsidRDefault="00745A90" w:rsidP="00262E91">
      <w:pPr>
        <w:pStyle w:val="BodyText"/>
        <w:numPr>
          <w:ilvl w:val="0"/>
          <w:numId w:val="168"/>
        </w:numPr>
        <w:tabs>
          <w:tab w:val="left" w:pos="801"/>
        </w:tabs>
        <w:ind w:right="113" w:firstLine="0"/>
        <w:jc w:val="both"/>
        <w:rPr>
          <w:rFonts w:ascii="Times New Roman" w:hAnsi="Times New Roman"/>
        </w:rPr>
      </w:pP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bounty</w:t>
      </w:r>
      <w:r w:rsidRPr="008C35F4">
        <w:rPr>
          <w:rFonts w:ascii="Times New Roman" w:hAnsi="Times New Roman"/>
          <w:spacing w:val="-4"/>
        </w:rPr>
        <w:t xml:space="preserve"> </w:t>
      </w:r>
      <w:r w:rsidRPr="008C35F4">
        <w:rPr>
          <w:rFonts w:ascii="Times New Roman" w:hAnsi="Times New Roman"/>
          <w:spacing w:val="-1"/>
        </w:rPr>
        <w:t>derived</w:t>
      </w:r>
      <w:r w:rsidRPr="008C35F4">
        <w:rPr>
          <w:rFonts w:ascii="Times New Roman" w:hAnsi="Times New Roman"/>
          <w:spacing w:val="-5"/>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5"/>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9</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Schedule</w:t>
      </w:r>
      <w:r w:rsidRPr="008C35F4">
        <w:rPr>
          <w:rFonts w:ascii="Times New Roman" w:hAnsi="Times New Roman"/>
          <w:spacing w:val="-4"/>
        </w:rPr>
        <w:t xml:space="preserve"> </w:t>
      </w:r>
      <w:r w:rsidRPr="008C35F4">
        <w:rPr>
          <w:rFonts w:ascii="Times New Roman" w:hAnsi="Times New Roman"/>
        </w:rPr>
        <w:t>7</w:t>
      </w:r>
      <w:r w:rsidRPr="008C35F4">
        <w:rPr>
          <w:rFonts w:ascii="Times New Roman" w:hAnsi="Times New Roman"/>
          <w:spacing w:val="-5"/>
        </w:rPr>
        <w:t xml:space="preserve"> </w:t>
      </w:r>
      <w:r w:rsidRPr="008C35F4">
        <w:rPr>
          <w:rFonts w:ascii="Times New Roman" w:hAnsi="Times New Roman"/>
          <w:spacing w:val="-1"/>
        </w:rPr>
        <w:t>(sums</w:t>
      </w:r>
      <w:r w:rsidRPr="008C35F4">
        <w:rPr>
          <w:rFonts w:ascii="Times New Roman" w:hAnsi="Times New Roman"/>
          <w:spacing w:val="-4"/>
        </w:rPr>
        <w:t xml:space="preserve"> </w:t>
      </w:r>
      <w:r w:rsidRPr="008C35F4">
        <w:rPr>
          <w:rFonts w:ascii="Times New Roman" w:hAnsi="Times New Roman"/>
          <w:spacing w:val="-1"/>
        </w:rPr>
        <w:t>disregarded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5"/>
        </w:rPr>
        <w:t xml:space="preserve"> </w:t>
      </w:r>
      <w:r w:rsidRPr="008C35F4">
        <w:rPr>
          <w:rFonts w:ascii="Times New Roman" w:hAnsi="Times New Roman"/>
          <w:spacing w:val="-1"/>
        </w:rPr>
        <w:t>calculation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spacing w:val="-1"/>
        </w:rPr>
        <w:t>persons</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rPr>
        <w:t>are</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pensioners)</w:t>
      </w:r>
      <w:r w:rsidRPr="008C35F4">
        <w:rPr>
          <w:rFonts w:ascii="Times New Roman" w:hAnsi="Times New Roman"/>
          <w:spacing w:val="-7"/>
        </w:rPr>
        <w:t xml:space="preserve"> </w:t>
      </w:r>
      <w:r w:rsidRPr="008C35F4">
        <w:rPr>
          <w:rFonts w:ascii="Times New Roman" w:hAnsi="Times New Roman"/>
          <w:spacing w:val="-1"/>
        </w:rPr>
        <w:t>applies</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rPr>
        <w:t>paid</w:t>
      </w:r>
      <w:r w:rsidRPr="008C35F4">
        <w:rPr>
          <w:rFonts w:ascii="Times New Roman" w:hAnsi="Times New Roman"/>
          <w:spacing w:val="-7"/>
        </w:rPr>
        <w:t xml:space="preserve"> </w:t>
      </w:r>
      <w:r w:rsidRPr="008C35F4">
        <w:rPr>
          <w:rFonts w:ascii="Times New Roman" w:hAnsi="Times New Roman"/>
        </w:rPr>
        <w:t>at</w:t>
      </w:r>
      <w:r w:rsidRPr="008C35F4">
        <w:rPr>
          <w:rFonts w:ascii="Times New Roman" w:hAnsi="Times New Roman"/>
          <w:spacing w:val="-7"/>
        </w:rPr>
        <w:t xml:space="preserve"> </w:t>
      </w:r>
      <w:r w:rsidRPr="008C35F4">
        <w:rPr>
          <w:rFonts w:ascii="Times New Roman" w:hAnsi="Times New Roman"/>
        </w:rPr>
        <w:t>intervals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at</w:t>
      </w:r>
      <w:r w:rsidRPr="008C35F4">
        <w:rPr>
          <w:rFonts w:ascii="Times New Roman" w:hAnsi="Times New Roman"/>
          <w:spacing w:val="-7"/>
        </w:rPr>
        <w:t xml:space="preserve"> </w:t>
      </w:r>
      <w:r w:rsidRPr="008C35F4">
        <w:rPr>
          <w:rFonts w:ascii="Times New Roman" w:hAnsi="Times New Roman"/>
        </w:rPr>
        <w:t>least</w:t>
      </w:r>
      <w:r w:rsidRPr="008C35F4">
        <w:rPr>
          <w:rFonts w:ascii="Times New Roman" w:hAnsi="Times New Roman"/>
          <w:spacing w:val="-7"/>
        </w:rPr>
        <w:t xml:space="preserve"> </w:t>
      </w:r>
      <w:r w:rsidRPr="008C35F4">
        <w:rPr>
          <w:rFonts w:ascii="Times New Roman" w:hAnsi="Times New Roman"/>
        </w:rPr>
        <w:t>one</w:t>
      </w:r>
      <w:r w:rsidRPr="008C35F4">
        <w:rPr>
          <w:rFonts w:ascii="Times New Roman" w:hAnsi="Times New Roman"/>
          <w:spacing w:val="-7"/>
        </w:rPr>
        <w:t xml:space="preserve"> </w:t>
      </w:r>
      <w:r w:rsidRPr="008C35F4">
        <w:rPr>
          <w:rFonts w:ascii="Times New Roman" w:hAnsi="Times New Roman"/>
        </w:rPr>
        <w:t>year</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65"/>
        </w:rPr>
        <w:t xml:space="preserve"> </w:t>
      </w:r>
      <w:r w:rsidRPr="008C35F4">
        <w:rPr>
          <w:rFonts w:ascii="Times New Roman" w:hAnsi="Times New Roman"/>
          <w:spacing w:val="-1"/>
        </w:rPr>
        <w:t>to be treated</w:t>
      </w:r>
      <w:r w:rsidRPr="008C35F4">
        <w:rPr>
          <w:rFonts w:ascii="Times New Roman" w:hAnsi="Times New Roman"/>
          <w:spacing w:val="-2"/>
        </w:rPr>
        <w:t xml:space="preserve"> </w:t>
      </w:r>
      <w:r w:rsidRPr="008C35F4">
        <w:rPr>
          <w:rFonts w:ascii="Times New Roman" w:hAnsi="Times New Roman"/>
          <w:spacing w:val="-1"/>
        </w:rPr>
        <w:t>as capital.</w:t>
      </w:r>
    </w:p>
    <w:p w14:paraId="33E805BF" w14:textId="77777777" w:rsidR="00C931C7" w:rsidRPr="008C35F4" w:rsidRDefault="00745A90" w:rsidP="00262E91">
      <w:pPr>
        <w:pStyle w:val="BodyText"/>
        <w:numPr>
          <w:ilvl w:val="0"/>
          <w:numId w:val="168"/>
        </w:numPr>
        <w:tabs>
          <w:tab w:val="left" w:pos="799"/>
          <w:tab w:val="left" w:pos="801"/>
        </w:tabs>
        <w:ind w:right="258" w:firstLine="0"/>
        <w:rPr>
          <w:rFonts w:ascii="Times New Roman" w:hAnsi="Times New Roman"/>
        </w:rPr>
      </w:pPr>
      <w:r w:rsidRPr="008C35F4">
        <w:rPr>
          <w:rFonts w:ascii="Times New Roman" w:hAnsi="Times New Roman"/>
          <w:spacing w:val="-1"/>
        </w:rPr>
        <w:t xml:space="preserve">Any amount by way of </w:t>
      </w:r>
      <w:r w:rsidRPr="008C35F4">
        <w:rPr>
          <w:rFonts w:ascii="Times New Roman" w:hAnsi="Times New Roman"/>
        </w:rPr>
        <w:t>a</w:t>
      </w:r>
      <w:r w:rsidRPr="008C35F4">
        <w:rPr>
          <w:rFonts w:ascii="Times New Roman" w:hAnsi="Times New Roman"/>
          <w:spacing w:val="-1"/>
        </w:rPr>
        <w:t xml:space="preserve"> refund of income</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3"/>
        </w:rPr>
        <w:t xml:space="preserve"> </w:t>
      </w:r>
      <w:r w:rsidRPr="008C35F4">
        <w:rPr>
          <w:rFonts w:ascii="Times New Roman" w:hAnsi="Times New Roman"/>
          <w:spacing w:val="-1"/>
        </w:rPr>
        <w:t xml:space="preserve">deducted from </w:t>
      </w:r>
      <w:r w:rsidRPr="008C35F4">
        <w:rPr>
          <w:rFonts w:ascii="Times New Roman" w:hAnsi="Times New Roman"/>
        </w:rPr>
        <w:t>profits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emoluments chargeable </w:t>
      </w:r>
      <w:r w:rsidRPr="008C35F4">
        <w:rPr>
          <w:rFonts w:ascii="Times New Roman" w:hAnsi="Times New Roman"/>
        </w:rPr>
        <w:t>to</w:t>
      </w:r>
      <w:r w:rsidRPr="008C35F4">
        <w:rPr>
          <w:rFonts w:ascii="Times New Roman" w:hAnsi="Times New Roman"/>
          <w:spacing w:val="57"/>
        </w:rPr>
        <w:t xml:space="preserve"> </w:t>
      </w:r>
      <w:r w:rsidRPr="008C35F4">
        <w:rPr>
          <w:rFonts w:ascii="Times New Roman" w:hAnsi="Times New Roman"/>
          <w:spacing w:val="-1"/>
        </w:rPr>
        <w:t xml:space="preserve">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under</w:t>
      </w:r>
      <w:r w:rsidRPr="008C35F4">
        <w:rPr>
          <w:rFonts w:ascii="Times New Roman" w:hAnsi="Times New Roman"/>
          <w:spacing w:val="-1"/>
        </w:rPr>
        <w:t xml:space="preserve"> Schedule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capital.</w:t>
      </w:r>
    </w:p>
    <w:p w14:paraId="67313DDC" w14:textId="77777777" w:rsidR="00C931C7" w:rsidRPr="008C35F4" w:rsidRDefault="00745A90" w:rsidP="00262E91">
      <w:pPr>
        <w:pStyle w:val="BodyText"/>
        <w:numPr>
          <w:ilvl w:val="0"/>
          <w:numId w:val="168"/>
        </w:numPr>
        <w:tabs>
          <w:tab w:val="left" w:pos="801"/>
        </w:tabs>
        <w:spacing w:before="119"/>
        <w:ind w:right="164" w:firstLine="0"/>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holiday</w:t>
      </w:r>
      <w:r w:rsidRPr="008C35F4">
        <w:rPr>
          <w:rFonts w:ascii="Times New Roman" w:hAnsi="Times New Roman"/>
          <w:spacing w:val="-1"/>
        </w:rPr>
        <w:t xml:space="preserve"> </w:t>
      </w:r>
      <w:r w:rsidRPr="008C35F4">
        <w:rPr>
          <w:rFonts w:ascii="Times New Roman" w:hAnsi="Times New Roman"/>
        </w:rPr>
        <w:t>pay</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not earnings under</w:t>
      </w:r>
      <w:r w:rsidRPr="008C35F4">
        <w:rPr>
          <w:rFonts w:ascii="Times New Roman" w:hAnsi="Times New Roman"/>
          <w:spacing w:val="1"/>
        </w:rPr>
        <w:t xml:space="preserve"> </w:t>
      </w:r>
      <w:r w:rsidRPr="008C35F4">
        <w:rPr>
          <w:rFonts w:ascii="Times New Roman" w:hAnsi="Times New Roman"/>
          <w:spacing w:val="-1"/>
        </w:rPr>
        <w:t>paragraph 41(1)(d) or</w:t>
      </w:r>
      <w:r w:rsidRPr="008C35F4">
        <w:rPr>
          <w:rFonts w:ascii="Times New Roman" w:hAnsi="Times New Roman"/>
        </w:rPr>
        <w:t xml:space="preserve"> 51(1)(d)</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employed</w:t>
      </w:r>
      <w:r w:rsidRPr="008C35F4">
        <w:rPr>
          <w:rFonts w:ascii="Times New Roman" w:hAnsi="Times New Roman"/>
          <w:spacing w:val="57"/>
        </w:rPr>
        <w:t xml:space="preserve"> </w:t>
      </w:r>
      <w:r w:rsidRPr="008C35F4">
        <w:rPr>
          <w:rFonts w:ascii="Times New Roman" w:hAnsi="Times New Roman"/>
          <w:spacing w:val="-1"/>
        </w:rPr>
        <w:t>earners)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capital.</w:t>
      </w:r>
    </w:p>
    <w:p w14:paraId="671F1A14" w14:textId="77777777" w:rsidR="00C931C7" w:rsidRPr="008C35F4" w:rsidRDefault="00745A90" w:rsidP="00262E91">
      <w:pPr>
        <w:pStyle w:val="BodyText"/>
        <w:numPr>
          <w:ilvl w:val="0"/>
          <w:numId w:val="168"/>
        </w:numPr>
        <w:tabs>
          <w:tab w:val="left" w:pos="801"/>
        </w:tabs>
        <w:ind w:right="113" w:firstLine="0"/>
        <w:jc w:val="both"/>
        <w:rPr>
          <w:rFonts w:ascii="Times New Roman" w:hAnsi="Times New Roman"/>
        </w:rPr>
      </w:pPr>
      <w:r w:rsidRPr="008C35F4">
        <w:rPr>
          <w:rFonts w:ascii="Times New Roman" w:hAnsi="Times New Roman"/>
        </w:rPr>
        <w:t>Except</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income</w:t>
      </w:r>
      <w:r w:rsidRPr="008C35F4">
        <w:rPr>
          <w:rFonts w:ascii="Times New Roman" w:hAnsi="Times New Roman"/>
          <w:spacing w:val="-13"/>
        </w:rPr>
        <w:t xml:space="preserve"> </w:t>
      </w:r>
      <w:r w:rsidRPr="008C35F4">
        <w:rPr>
          <w:rFonts w:ascii="Times New Roman" w:hAnsi="Times New Roman"/>
        </w:rPr>
        <w:t>derived</w:t>
      </w:r>
      <w:r w:rsidRPr="008C35F4">
        <w:rPr>
          <w:rFonts w:ascii="Times New Roman" w:hAnsi="Times New Roman"/>
          <w:spacing w:val="-12"/>
        </w:rPr>
        <w:t xml:space="preserve"> </w:t>
      </w:r>
      <w:r w:rsidRPr="008C35F4">
        <w:rPr>
          <w:rFonts w:ascii="Times New Roman" w:hAnsi="Times New Roman"/>
        </w:rPr>
        <w:t>from</w:t>
      </w:r>
      <w:r w:rsidRPr="008C35F4">
        <w:rPr>
          <w:rFonts w:ascii="Times New Roman" w:hAnsi="Times New Roman"/>
          <w:spacing w:val="-13"/>
        </w:rPr>
        <w:t xml:space="preserve"> </w:t>
      </w:r>
      <w:r w:rsidRPr="008C35F4">
        <w:rPr>
          <w:rFonts w:ascii="Times New Roman" w:hAnsi="Times New Roman"/>
        </w:rPr>
        <w:t>capital</w:t>
      </w:r>
      <w:r w:rsidRPr="008C35F4">
        <w:rPr>
          <w:rFonts w:ascii="Times New Roman" w:hAnsi="Times New Roman"/>
          <w:spacing w:val="-12"/>
        </w:rPr>
        <w:t xml:space="preserve"> </w:t>
      </w:r>
      <w:r w:rsidRPr="008C35F4">
        <w:rPr>
          <w:rFonts w:ascii="Times New Roman" w:hAnsi="Times New Roman"/>
          <w:spacing w:val="-1"/>
        </w:rPr>
        <w:t>disregarded</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paragraphs</w:t>
      </w:r>
      <w:r w:rsidRPr="008C35F4">
        <w:rPr>
          <w:rFonts w:ascii="Times New Roman" w:hAnsi="Times New Roman"/>
          <w:spacing w:val="-11"/>
        </w:rPr>
        <w:t xml:space="preserve"> </w:t>
      </w:r>
      <w:r w:rsidRPr="008C35F4">
        <w:rPr>
          <w:rFonts w:ascii="Times New Roman" w:hAnsi="Times New Roman"/>
        </w:rPr>
        <w:t>4,</w:t>
      </w:r>
      <w:r w:rsidRPr="008C35F4">
        <w:rPr>
          <w:rFonts w:ascii="Times New Roman" w:hAnsi="Times New Roman"/>
          <w:spacing w:val="-12"/>
        </w:rPr>
        <w:t xml:space="preserve"> </w:t>
      </w:r>
      <w:r w:rsidRPr="008C35F4">
        <w:rPr>
          <w:rFonts w:ascii="Times New Roman" w:hAnsi="Times New Roman"/>
        </w:rPr>
        <w:t>5,</w:t>
      </w:r>
      <w:r w:rsidRPr="008C35F4">
        <w:rPr>
          <w:rFonts w:ascii="Times New Roman" w:hAnsi="Times New Roman"/>
          <w:spacing w:val="-12"/>
        </w:rPr>
        <w:t xml:space="preserve"> </w:t>
      </w:r>
      <w:r w:rsidRPr="008C35F4">
        <w:rPr>
          <w:rFonts w:ascii="Times New Roman" w:hAnsi="Times New Roman"/>
        </w:rPr>
        <w:t>7,</w:t>
      </w:r>
      <w:r w:rsidRPr="008C35F4">
        <w:rPr>
          <w:rFonts w:ascii="Times New Roman" w:hAnsi="Times New Roman"/>
          <w:spacing w:val="-12"/>
        </w:rPr>
        <w:t xml:space="preserve"> </w:t>
      </w:r>
      <w:r w:rsidRPr="008C35F4">
        <w:rPr>
          <w:rFonts w:ascii="Times New Roman" w:hAnsi="Times New Roman"/>
        </w:rPr>
        <w:t>11,</w:t>
      </w:r>
      <w:r w:rsidRPr="008C35F4">
        <w:rPr>
          <w:rFonts w:ascii="Times New Roman" w:hAnsi="Times New Roman"/>
          <w:spacing w:val="-12"/>
        </w:rPr>
        <w:t xml:space="preserve"> </w:t>
      </w:r>
      <w:r w:rsidRPr="008C35F4">
        <w:rPr>
          <w:rFonts w:ascii="Times New Roman" w:hAnsi="Times New Roman"/>
        </w:rPr>
        <w:t>17,</w:t>
      </w:r>
      <w:r w:rsidRPr="008C35F4">
        <w:rPr>
          <w:rFonts w:ascii="Times New Roman" w:hAnsi="Times New Roman"/>
          <w:spacing w:val="-12"/>
        </w:rPr>
        <w:t xml:space="preserve"> </w:t>
      </w:r>
      <w:r w:rsidRPr="008C35F4">
        <w:rPr>
          <w:rFonts w:ascii="Times New Roman" w:hAnsi="Times New Roman"/>
        </w:rPr>
        <w:t>30</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33,</w:t>
      </w:r>
      <w:r w:rsidRPr="008C35F4">
        <w:rPr>
          <w:rFonts w:ascii="Times New Roman" w:hAnsi="Times New Roman"/>
          <w:spacing w:val="-12"/>
        </w:rPr>
        <w:t xml:space="preserve"> </w:t>
      </w:r>
      <w:r w:rsidRPr="008C35F4">
        <w:rPr>
          <w:rFonts w:ascii="Times New Roman" w:hAnsi="Times New Roman"/>
        </w:rPr>
        <w:t>50</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21"/>
        </w:rPr>
        <w:t xml:space="preserve"> </w:t>
      </w:r>
      <w:r w:rsidRPr="008C35F4">
        <w:rPr>
          <w:rFonts w:ascii="Times New Roman" w:hAnsi="Times New Roman"/>
        </w:rPr>
        <w:t>51</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10</w:t>
      </w:r>
      <w:r w:rsidRPr="008C35F4">
        <w:rPr>
          <w:rFonts w:ascii="Times New Roman" w:hAnsi="Times New Roman"/>
          <w:spacing w:val="-4"/>
        </w:rPr>
        <w:t xml:space="preserve"> </w:t>
      </w:r>
      <w:r w:rsidRPr="008C35F4">
        <w:rPr>
          <w:rFonts w:ascii="Times New Roman" w:hAnsi="Times New Roman"/>
          <w:spacing w:val="-1"/>
        </w:rPr>
        <w:t>(capital</w:t>
      </w:r>
      <w:r w:rsidRPr="008C35F4">
        <w:rPr>
          <w:rFonts w:ascii="Times New Roman" w:hAnsi="Times New Roman"/>
          <w:spacing w:val="-4"/>
        </w:rPr>
        <w:t xml:space="preserve"> </w:t>
      </w:r>
      <w:r w:rsidRPr="008C35F4">
        <w:rPr>
          <w:rFonts w:ascii="Times New Roman" w:hAnsi="Times New Roman"/>
          <w:spacing w:val="-1"/>
        </w:rPr>
        <w:t>disregards:</w:t>
      </w:r>
      <w:r w:rsidRPr="008C35F4">
        <w:rPr>
          <w:rFonts w:ascii="Times New Roman" w:hAnsi="Times New Roman"/>
          <w:spacing w:val="-4"/>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spacing w:val="-1"/>
        </w:rPr>
        <w:t>are</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5"/>
        </w:rPr>
        <w:t xml:space="preserve"> </w:t>
      </w:r>
      <w:r w:rsidRPr="008C35F4">
        <w:rPr>
          <w:rFonts w:ascii="Times New Roman" w:hAnsi="Times New Roman"/>
          <w:spacing w:val="-1"/>
        </w:rPr>
        <w:t>pensioners),</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income</w:t>
      </w:r>
      <w:r w:rsidRPr="008C35F4">
        <w:rPr>
          <w:rFonts w:ascii="Times New Roman" w:hAnsi="Times New Roman"/>
          <w:spacing w:val="-4"/>
        </w:rPr>
        <w:t xml:space="preserve"> </w:t>
      </w:r>
      <w:r w:rsidRPr="008C35F4">
        <w:rPr>
          <w:rFonts w:ascii="Times New Roman" w:hAnsi="Times New Roman"/>
          <w:spacing w:val="-1"/>
        </w:rPr>
        <w:t>derived</w:t>
      </w:r>
      <w:r w:rsidRPr="008C35F4">
        <w:rPr>
          <w:rFonts w:ascii="Times New Roman" w:hAnsi="Times New Roman"/>
          <w:spacing w:val="-4"/>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spacing w:val="-1"/>
        </w:rPr>
        <w:t>capital</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87"/>
        </w:rPr>
        <w:t xml:space="preserve"> </w:t>
      </w:r>
      <w:r w:rsidRPr="008C35F4">
        <w:rPr>
          <w:rFonts w:ascii="Times New Roman" w:hAnsi="Times New Roman"/>
          <w:spacing w:val="-1"/>
        </w:rPr>
        <w:t>to be treated</w:t>
      </w:r>
      <w:r w:rsidRPr="008C35F4">
        <w:rPr>
          <w:rFonts w:ascii="Times New Roman" w:hAnsi="Times New Roman"/>
          <w:spacing w:val="-2"/>
        </w:rPr>
        <w:t xml:space="preserve"> </w:t>
      </w:r>
      <w:r w:rsidRPr="008C35F4">
        <w:rPr>
          <w:rFonts w:ascii="Times New Roman" w:hAnsi="Times New Roman"/>
          <w:spacing w:val="-1"/>
        </w:rPr>
        <w:t>as capital but</w:t>
      </w:r>
      <w:r w:rsidRPr="008C35F4">
        <w:rPr>
          <w:rFonts w:ascii="Times New Roman" w:hAnsi="Times New Roman"/>
          <w:spacing w:val="-3"/>
        </w:rPr>
        <w:t xml:space="preserve"> </w:t>
      </w:r>
      <w:r w:rsidRPr="008C35F4">
        <w:rPr>
          <w:rFonts w:ascii="Times New Roman" w:hAnsi="Times New Roman"/>
          <w:spacing w:val="-1"/>
        </w:rPr>
        <w:t>only from the date it is</w:t>
      </w:r>
      <w:r w:rsidRPr="008C35F4">
        <w:rPr>
          <w:rFonts w:ascii="Times New Roman" w:hAnsi="Times New Roman"/>
          <w:spacing w:val="2"/>
        </w:rPr>
        <w:t xml:space="preserve"> </w:t>
      </w:r>
      <w:r w:rsidRPr="008C35F4">
        <w:rPr>
          <w:rFonts w:ascii="Times New Roman" w:hAnsi="Times New Roman"/>
          <w:spacing w:val="-1"/>
        </w:rPr>
        <w:t>normally due to be credited to</w:t>
      </w:r>
      <w:r w:rsidRPr="008C35F4">
        <w:rPr>
          <w:rFonts w:ascii="Times New Roman" w:hAnsi="Times New Roman"/>
          <w:spacing w:val="-2"/>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2"/>
        </w:rPr>
        <w:t>account.</w:t>
      </w:r>
    </w:p>
    <w:p w14:paraId="2F386674" w14:textId="77777777" w:rsidR="00C931C7" w:rsidRPr="008C35F4" w:rsidRDefault="00C931C7">
      <w:pPr>
        <w:spacing w:before="1"/>
        <w:rPr>
          <w:rFonts w:ascii="Times New Roman" w:eastAsia="Arial" w:hAnsi="Times New Roman"/>
          <w:sz w:val="20"/>
          <w:szCs w:val="20"/>
        </w:rPr>
      </w:pPr>
    </w:p>
    <w:p w14:paraId="21BF4D47" w14:textId="77777777" w:rsidR="00C931C7" w:rsidRPr="008C35F4" w:rsidRDefault="00745A90" w:rsidP="00262E91">
      <w:pPr>
        <w:pStyle w:val="BodyText"/>
        <w:numPr>
          <w:ilvl w:val="0"/>
          <w:numId w:val="168"/>
        </w:numPr>
        <w:tabs>
          <w:tab w:val="left" w:pos="801"/>
        </w:tabs>
        <w:spacing w:before="74"/>
        <w:ind w:right="258" w:firstLine="0"/>
        <w:rPr>
          <w:rFonts w:ascii="Times New Roman" w:hAnsi="Times New Roman"/>
        </w:rPr>
      </w:pPr>
      <w:r w:rsidRPr="008C35F4">
        <w:rPr>
          <w:rFonts w:ascii="Times New Roman" w:hAnsi="Times New Roman"/>
          <w:spacing w:val="-1"/>
        </w:rPr>
        <w:t>In the case of employment as an</w:t>
      </w:r>
      <w:r w:rsidRPr="008C35F4">
        <w:rPr>
          <w:rFonts w:ascii="Times New Roman" w:hAnsi="Times New Roman"/>
          <w:spacing w:val="-2"/>
        </w:rPr>
        <w:t xml:space="preserve"> </w:t>
      </w:r>
      <w:r w:rsidRPr="008C35F4">
        <w:rPr>
          <w:rFonts w:ascii="Times New Roman" w:hAnsi="Times New Roman"/>
          <w:spacing w:val="-1"/>
        </w:rPr>
        <w:t>employed earner, any advance of earnings or</w:t>
      </w:r>
      <w:r w:rsidRPr="008C35F4">
        <w:rPr>
          <w:rFonts w:ascii="Times New Roman" w:hAnsi="Times New Roman"/>
        </w:rPr>
        <w:t xml:space="preserve"> </w:t>
      </w:r>
      <w:r w:rsidRPr="008C35F4">
        <w:rPr>
          <w:rFonts w:ascii="Times New Roman" w:hAnsi="Times New Roman"/>
          <w:spacing w:val="-1"/>
        </w:rPr>
        <w:t>any loan made by</w:t>
      </w:r>
      <w:r w:rsidRPr="008C35F4">
        <w:rPr>
          <w:rFonts w:ascii="Times New Roman" w:hAnsi="Times New Roman"/>
          <w:spacing w:val="28"/>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employer</w:t>
      </w:r>
      <w:r w:rsidRPr="008C35F4">
        <w:rPr>
          <w:rFonts w:ascii="Times New Roman" w:hAnsi="Times New Roman"/>
        </w:rPr>
        <w:t xml:space="preserve"> </w:t>
      </w:r>
      <w:r w:rsidRPr="008C35F4">
        <w:rPr>
          <w:rFonts w:ascii="Times New Roman" w:hAnsi="Times New Roman"/>
          <w:spacing w:val="-1"/>
        </w:rPr>
        <w:t>is to be treated</w:t>
      </w:r>
      <w:r w:rsidRPr="008C35F4">
        <w:rPr>
          <w:rFonts w:ascii="Times New Roman" w:hAnsi="Times New Roman"/>
          <w:spacing w:val="-2"/>
        </w:rPr>
        <w:t xml:space="preserve"> </w:t>
      </w:r>
      <w:r w:rsidRPr="008C35F4">
        <w:rPr>
          <w:rFonts w:ascii="Times New Roman" w:hAnsi="Times New Roman"/>
          <w:spacing w:val="-1"/>
        </w:rPr>
        <w:t xml:space="preserve">as </w:t>
      </w:r>
      <w:r w:rsidRPr="008C35F4">
        <w:rPr>
          <w:rFonts w:ascii="Times New Roman" w:hAnsi="Times New Roman"/>
          <w:spacing w:val="-2"/>
        </w:rPr>
        <w:t>capital.</w:t>
      </w:r>
    </w:p>
    <w:p w14:paraId="43046E2A" w14:textId="77777777" w:rsidR="00C931C7" w:rsidRPr="008C35F4" w:rsidRDefault="00745A90" w:rsidP="00262E91">
      <w:pPr>
        <w:pStyle w:val="BodyText"/>
        <w:numPr>
          <w:ilvl w:val="0"/>
          <w:numId w:val="168"/>
        </w:numPr>
        <w:tabs>
          <w:tab w:val="left" w:pos="801"/>
        </w:tabs>
        <w:spacing w:before="119"/>
        <w:ind w:right="127" w:firstLine="0"/>
        <w:rPr>
          <w:rFonts w:ascii="Times New Roman" w:hAnsi="Times New Roman"/>
        </w:rPr>
      </w:pP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charitable</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voluntary</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5"/>
        </w:rPr>
        <w:t xml:space="preserve"> </w:t>
      </w:r>
      <w:r w:rsidRPr="008C35F4">
        <w:rPr>
          <w:rFonts w:ascii="Times New Roman" w:hAnsi="Times New Roman"/>
        </w:rPr>
        <w:t>due</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rPr>
        <w:t>at</w:t>
      </w:r>
      <w:r w:rsidRPr="008C35F4">
        <w:rPr>
          <w:rFonts w:ascii="Times New Roman" w:hAnsi="Times New Roman"/>
          <w:spacing w:val="-6"/>
        </w:rPr>
        <w:t xml:space="preserve"> </w:t>
      </w:r>
      <w:r w:rsidRPr="008C35F4">
        <w:rPr>
          <w:rFonts w:ascii="Times New Roman" w:hAnsi="Times New Roman"/>
          <w:spacing w:val="-1"/>
        </w:rPr>
        <w:t>regular</w:t>
      </w:r>
      <w:r w:rsidRPr="008C35F4">
        <w:rPr>
          <w:rFonts w:ascii="Times New Roman" w:hAnsi="Times New Roman"/>
          <w:spacing w:val="-4"/>
        </w:rPr>
        <w:t xml:space="preserve"> </w:t>
      </w:r>
      <w:r w:rsidRPr="008C35F4">
        <w:rPr>
          <w:rFonts w:ascii="Times New Roman" w:hAnsi="Times New Roman"/>
          <w:spacing w:val="-1"/>
        </w:rPr>
        <w:t>intervals,</w:t>
      </w:r>
      <w:r w:rsidRPr="008C35F4">
        <w:rPr>
          <w:rFonts w:ascii="Times New Roman" w:hAnsi="Times New Roman"/>
          <w:spacing w:val="-6"/>
        </w:rPr>
        <w:t xml:space="preserve"> </w:t>
      </w:r>
      <w:r w:rsidRPr="008C35F4">
        <w:rPr>
          <w:rFonts w:ascii="Times New Roman" w:hAnsi="Times New Roman"/>
          <w:spacing w:val="-1"/>
        </w:rPr>
        <w:t>other</w:t>
      </w:r>
      <w:r w:rsidRPr="008C35F4">
        <w:rPr>
          <w:rFonts w:ascii="Times New Roman" w:hAnsi="Times New Roman"/>
          <w:spacing w:val="51"/>
        </w:rPr>
        <w:t xml:space="preserve"> </w:t>
      </w:r>
      <w:r w:rsidRPr="008C35F4">
        <w:rPr>
          <w:rFonts w:ascii="Times New Roman" w:hAnsi="Times New Roman"/>
        </w:rPr>
        <w:t>than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Trusts,</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Fund,</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Eileen</w:t>
      </w:r>
      <w:r w:rsidRPr="008C35F4">
        <w:rPr>
          <w:rFonts w:ascii="Times New Roman" w:hAnsi="Times New Roman"/>
          <w:spacing w:val="-11"/>
        </w:rPr>
        <w:t xml:space="preserve"> </w:t>
      </w:r>
      <w:r w:rsidRPr="008C35F4">
        <w:rPr>
          <w:rFonts w:ascii="Times New Roman" w:hAnsi="Times New Roman"/>
          <w:spacing w:val="-1"/>
        </w:rPr>
        <w:t>Trust,</w:t>
      </w:r>
      <w:r w:rsidRPr="008C35F4">
        <w:rPr>
          <w:rFonts w:ascii="Times New Roman" w:hAnsi="Times New Roman"/>
          <w:spacing w:val="-11"/>
        </w:rPr>
        <w:t xml:space="preserve"> </w:t>
      </w:r>
      <w:r w:rsidRPr="008C35F4">
        <w:rPr>
          <w:rFonts w:ascii="Times New Roman" w:hAnsi="Times New Roman"/>
          <w:spacing w:val="-1"/>
        </w:rPr>
        <w:t>MFET</w:t>
      </w:r>
      <w:r w:rsidRPr="008C35F4">
        <w:rPr>
          <w:rFonts w:ascii="Times New Roman" w:hAnsi="Times New Roman"/>
          <w:spacing w:val="-11"/>
        </w:rPr>
        <w:t xml:space="preserve"> </w:t>
      </w:r>
      <w:r w:rsidRPr="008C35F4">
        <w:rPr>
          <w:rFonts w:ascii="Times New Roman" w:hAnsi="Times New Roman"/>
          <w:spacing w:val="-1"/>
        </w:rPr>
        <w:t>Limited,</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Skipton</w:t>
      </w:r>
      <w:r w:rsidRPr="008C35F4">
        <w:rPr>
          <w:rFonts w:ascii="Times New Roman" w:hAnsi="Times New Roman"/>
          <w:spacing w:val="40"/>
        </w:rPr>
        <w:t xml:space="preserve"> </w:t>
      </w:r>
      <w:r w:rsidRPr="008C35F4">
        <w:rPr>
          <w:rFonts w:ascii="Times New Roman" w:hAnsi="Times New Roman"/>
          <w:spacing w:val="-1"/>
        </w:rPr>
        <w:t xml:space="preserve">Fund, the Caxton Foundation, </w:t>
      </w:r>
      <w:r w:rsidR="00FA0D87" w:rsidRPr="008C35F4">
        <w:rPr>
          <w:rFonts w:ascii="Times New Roman" w:hAnsi="Times New Roman"/>
          <w:spacing w:val="-1"/>
        </w:rPr>
        <w:t xml:space="preserve">the London emergencies Trust, the We Love Manchester Emergency Fund, </w:t>
      </w:r>
      <w:r w:rsidRPr="008C35F4">
        <w:rPr>
          <w:rFonts w:ascii="Times New Roman" w:hAnsi="Times New Roman"/>
          <w:spacing w:val="-1"/>
        </w:rPr>
        <w:t xml:space="preserve">the </w:t>
      </w:r>
      <w:r w:rsidRPr="008C35F4">
        <w:rPr>
          <w:rFonts w:ascii="Times New Roman" w:hAnsi="Times New Roman"/>
          <w:spacing w:val="-2"/>
        </w:rPr>
        <w:t>Independent</w:t>
      </w:r>
      <w:r w:rsidRPr="008C35F4">
        <w:rPr>
          <w:rFonts w:ascii="Times New Roman" w:hAnsi="Times New Roman"/>
          <w:spacing w:val="-1"/>
        </w:rPr>
        <w:t xml:space="preserve"> Living</w:t>
      </w:r>
      <w:r w:rsidRPr="008C35F4">
        <w:rPr>
          <w:rFonts w:ascii="Times New Roman" w:hAnsi="Times New Roman"/>
          <w:spacing w:val="-2"/>
        </w:rPr>
        <w:t xml:space="preserve"> </w:t>
      </w:r>
      <w:r w:rsidRPr="008C35F4">
        <w:rPr>
          <w:rFonts w:ascii="Times New Roman" w:hAnsi="Times New Roman"/>
        </w:rPr>
        <w:t>Fund</w:t>
      </w:r>
      <w:r w:rsidRPr="008C35F4">
        <w:rPr>
          <w:rFonts w:ascii="Times New Roman" w:hAnsi="Times New Roman"/>
          <w:spacing w:val="-1"/>
        </w:rPr>
        <w:t xml:space="preserve"> (2006)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London Bombings Charitable</w:t>
      </w:r>
      <w:r w:rsidRPr="008C35F4">
        <w:rPr>
          <w:rFonts w:ascii="Times New Roman" w:hAnsi="Times New Roman"/>
          <w:spacing w:val="65"/>
        </w:rPr>
        <w:t xml:space="preserve"> </w:t>
      </w:r>
      <w:r w:rsidRPr="008C35F4">
        <w:rPr>
          <w:rFonts w:ascii="Times New Roman" w:hAnsi="Times New Roman"/>
          <w:spacing w:val="-1"/>
        </w:rPr>
        <w:t>Relief Fund, is</w:t>
      </w:r>
      <w:r w:rsidRPr="008C35F4">
        <w:rPr>
          <w:rFonts w:ascii="Times New Roman" w:hAnsi="Times New Roman"/>
        </w:rPr>
        <w:t xml:space="preserve"> </w:t>
      </w:r>
      <w:r w:rsidRPr="008C35F4">
        <w:rPr>
          <w:rFonts w:ascii="Times New Roman" w:hAnsi="Times New Roman"/>
          <w:spacing w:val="-1"/>
        </w:rPr>
        <w:t>to be treated as</w:t>
      </w:r>
      <w:r w:rsidRPr="008C35F4">
        <w:rPr>
          <w:rFonts w:ascii="Times New Roman" w:hAnsi="Times New Roman"/>
        </w:rPr>
        <w:t xml:space="preserve"> </w:t>
      </w:r>
      <w:r w:rsidRPr="008C35F4">
        <w:rPr>
          <w:rFonts w:ascii="Times New Roman" w:hAnsi="Times New Roman"/>
          <w:spacing w:val="-1"/>
        </w:rPr>
        <w:t>capital.</w:t>
      </w:r>
    </w:p>
    <w:p w14:paraId="1C032524" w14:textId="77777777" w:rsidR="00C931C7" w:rsidRPr="008C35F4" w:rsidRDefault="00745A90" w:rsidP="00262E91">
      <w:pPr>
        <w:pStyle w:val="BodyText"/>
        <w:numPr>
          <w:ilvl w:val="0"/>
          <w:numId w:val="168"/>
        </w:numPr>
        <w:tabs>
          <w:tab w:val="left" w:pos="801"/>
        </w:tabs>
        <w:ind w:right="127" w:firstLine="0"/>
        <w:rPr>
          <w:rFonts w:ascii="Times New Roman" w:hAnsi="Times New Roman"/>
        </w:rPr>
      </w:pPr>
      <w:r w:rsidRPr="008C35F4">
        <w:rPr>
          <w:rFonts w:ascii="Times New Roman" w:hAnsi="Times New Roman"/>
        </w:rPr>
        <w:t>There</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treated</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rPr>
        <w:t>capital</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gross</w:t>
      </w:r>
      <w:r w:rsidRPr="008C35F4">
        <w:rPr>
          <w:rFonts w:ascii="Times New Roman" w:hAnsi="Times New Roman"/>
          <w:spacing w:val="-7"/>
        </w:rPr>
        <w:t xml:space="preserve"> </w:t>
      </w:r>
      <w:r w:rsidRPr="008C35F4">
        <w:rPr>
          <w:rFonts w:ascii="Times New Roman" w:hAnsi="Times New Roman"/>
          <w:spacing w:val="-1"/>
        </w:rPr>
        <w:t>receipts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commercial</w:t>
      </w:r>
      <w:r w:rsidRPr="008C35F4">
        <w:rPr>
          <w:rFonts w:ascii="Times New Roman" w:hAnsi="Times New Roman"/>
          <w:spacing w:val="-7"/>
        </w:rPr>
        <w:t xml:space="preserve"> </w:t>
      </w:r>
      <w:r w:rsidRPr="008C35F4">
        <w:rPr>
          <w:rFonts w:ascii="Times New Roman" w:hAnsi="Times New Roman"/>
          <w:spacing w:val="-1"/>
        </w:rPr>
        <w:t>activity</w:t>
      </w:r>
      <w:r w:rsidRPr="008C35F4">
        <w:rPr>
          <w:rFonts w:ascii="Times New Roman" w:hAnsi="Times New Roman"/>
          <w:spacing w:val="-7"/>
        </w:rPr>
        <w:t xml:space="preserve"> </w:t>
      </w:r>
      <w:r w:rsidRPr="008C35F4">
        <w:rPr>
          <w:rFonts w:ascii="Times New Roman" w:hAnsi="Times New Roman"/>
        </w:rPr>
        <w:t>carried</w:t>
      </w:r>
      <w:r w:rsidRPr="008C35F4">
        <w:rPr>
          <w:rFonts w:ascii="Times New Roman" w:hAnsi="Times New Roman"/>
          <w:spacing w:val="-7"/>
        </w:rPr>
        <w:t xml:space="preserve"> </w:t>
      </w:r>
      <w:r w:rsidRPr="008C35F4">
        <w:rPr>
          <w:rFonts w:ascii="Times New Roman" w:hAnsi="Times New Roman"/>
          <w:spacing w:val="-1"/>
        </w:rPr>
        <w:t>on</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49"/>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assistance is</w:t>
      </w:r>
      <w:r w:rsidRPr="008C35F4">
        <w:rPr>
          <w:rFonts w:ascii="Times New Roman" w:hAnsi="Times New Roman"/>
        </w:rPr>
        <w:t xml:space="preserve"> </w:t>
      </w:r>
      <w:r w:rsidRPr="008C35F4">
        <w:rPr>
          <w:rFonts w:ascii="Times New Roman" w:hAnsi="Times New Roman"/>
          <w:spacing w:val="-1"/>
        </w:rPr>
        <w:t xml:space="preserve">received under </w:t>
      </w:r>
      <w:r w:rsidRPr="008C35F4">
        <w:rPr>
          <w:rFonts w:ascii="Times New Roman" w:hAnsi="Times New Roman"/>
        </w:rPr>
        <w:t>the</w:t>
      </w:r>
      <w:r w:rsidRPr="008C35F4">
        <w:rPr>
          <w:rFonts w:ascii="Times New Roman" w:hAnsi="Times New Roman"/>
          <w:spacing w:val="-1"/>
        </w:rPr>
        <w:t xml:space="preserve"> self-employment route, but only in so far</w:t>
      </w:r>
      <w:r w:rsidRPr="008C35F4">
        <w:rPr>
          <w:rFonts w:ascii="Times New Roman" w:hAnsi="Times New Roman"/>
          <w:spacing w:val="-2"/>
        </w:rPr>
        <w:t xml:space="preserve"> </w:t>
      </w:r>
      <w:r w:rsidRPr="008C35F4">
        <w:rPr>
          <w:rFonts w:ascii="Times New Roman" w:hAnsi="Times New Roman"/>
          <w:spacing w:val="-1"/>
        </w:rPr>
        <w:t>as those re-</w:t>
      </w:r>
      <w:r w:rsidRPr="008C35F4">
        <w:rPr>
          <w:rFonts w:ascii="Times New Roman" w:hAnsi="Times New Roman"/>
          <w:spacing w:val="65"/>
        </w:rPr>
        <w:t xml:space="preserve"> </w:t>
      </w:r>
      <w:proofErr w:type="spellStart"/>
      <w:r w:rsidRPr="008C35F4">
        <w:rPr>
          <w:rFonts w:ascii="Times New Roman" w:hAnsi="Times New Roman"/>
          <w:spacing w:val="-1"/>
        </w:rPr>
        <w:t>ceipts</w:t>
      </w:r>
      <w:proofErr w:type="spellEnd"/>
      <w:r w:rsidRPr="008C35F4">
        <w:rPr>
          <w:rFonts w:ascii="Times New Roman" w:hAnsi="Times New Roman"/>
        </w:rPr>
        <w:t xml:space="preserve"> </w:t>
      </w:r>
      <w:r w:rsidRPr="008C35F4">
        <w:rPr>
          <w:rFonts w:ascii="Times New Roman" w:hAnsi="Times New Roman"/>
          <w:spacing w:val="-1"/>
        </w:rPr>
        <w:t xml:space="preserve">were payable </w:t>
      </w:r>
      <w:r w:rsidRPr="008C35F4">
        <w:rPr>
          <w:rFonts w:ascii="Times New Roman" w:hAnsi="Times New Roman"/>
        </w:rPr>
        <w:t>into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special account </w:t>
      </w:r>
      <w:r w:rsidRPr="008C35F4">
        <w:rPr>
          <w:rFonts w:ascii="Times New Roman" w:hAnsi="Times New Roman"/>
        </w:rPr>
        <w:t>during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period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was receiving</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sistance.</w:t>
      </w:r>
    </w:p>
    <w:p w14:paraId="3FB48E6D" w14:textId="77777777" w:rsidR="00C931C7" w:rsidRPr="008C35F4" w:rsidRDefault="00745A90" w:rsidP="00262E91">
      <w:pPr>
        <w:pStyle w:val="BodyText"/>
        <w:numPr>
          <w:ilvl w:val="0"/>
          <w:numId w:val="168"/>
        </w:numPr>
        <w:tabs>
          <w:tab w:val="left" w:pos="80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arrears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subsistence</w:t>
      </w:r>
      <w:r w:rsidRPr="008C35F4">
        <w:rPr>
          <w:rFonts w:ascii="Times New Roman" w:hAnsi="Times New Roman"/>
          <w:spacing w:val="-7"/>
        </w:rPr>
        <w:t xml:space="preserve"> </w:t>
      </w:r>
      <w:r w:rsidRPr="008C35F4">
        <w:rPr>
          <w:rFonts w:ascii="Times New Roman" w:hAnsi="Times New Roman"/>
        </w:rPr>
        <w:t>allowance</w:t>
      </w:r>
      <w:r w:rsidRPr="008C35F4">
        <w:rPr>
          <w:rFonts w:ascii="Times New Roman" w:hAnsi="Times New Roman"/>
          <w:spacing w:val="-7"/>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rPr>
        <w:t>are</w:t>
      </w:r>
      <w:r w:rsidRPr="008C35F4">
        <w:rPr>
          <w:rFonts w:ascii="Times New Roman" w:hAnsi="Times New Roman"/>
          <w:spacing w:val="-7"/>
        </w:rPr>
        <w:t xml:space="preserve"> </w:t>
      </w:r>
      <w:r w:rsidRPr="008C35F4">
        <w:rPr>
          <w:rFonts w:ascii="Times New Roman" w:hAnsi="Times New Roman"/>
        </w:rPr>
        <w:t>paid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rPr>
        <w:t>applicant</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lump</w:t>
      </w:r>
      <w:r w:rsidRPr="008C35F4">
        <w:rPr>
          <w:rFonts w:ascii="Times New Roman" w:hAnsi="Times New Roman"/>
          <w:spacing w:val="-7"/>
        </w:rPr>
        <w:t xml:space="preserve"> </w:t>
      </w:r>
      <w:r w:rsidRPr="008C35F4">
        <w:rPr>
          <w:rFonts w:ascii="Times New Roman" w:hAnsi="Times New Roman"/>
        </w:rPr>
        <w:t>sum</w:t>
      </w:r>
      <w:r w:rsidRPr="008C35F4">
        <w:rPr>
          <w:rFonts w:ascii="Times New Roman" w:hAnsi="Times New Roman"/>
          <w:spacing w:val="-7"/>
        </w:rPr>
        <w:t xml:space="preserve"> </w:t>
      </w:r>
      <w:r w:rsidRPr="008C35F4">
        <w:rPr>
          <w:rFonts w:ascii="Times New Roman" w:hAnsi="Times New Roman"/>
          <w:spacing w:val="-1"/>
        </w:rPr>
        <w:t>must</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treated</w:t>
      </w:r>
      <w:r w:rsidRPr="008C35F4">
        <w:rPr>
          <w:rFonts w:ascii="Times New Roman" w:hAnsi="Times New Roman"/>
          <w:spacing w:val="37"/>
        </w:rPr>
        <w:t xml:space="preserve"> </w:t>
      </w:r>
      <w:r w:rsidRPr="008C35F4">
        <w:rPr>
          <w:rFonts w:ascii="Times New Roman" w:hAnsi="Times New Roman"/>
          <w:spacing w:val="-1"/>
        </w:rPr>
        <w:t>as capital.</w:t>
      </w:r>
    </w:p>
    <w:p w14:paraId="0CC8B5DB" w14:textId="77777777" w:rsidR="00C931C7" w:rsidRPr="008C35F4" w:rsidRDefault="00745A90" w:rsidP="00262E91">
      <w:pPr>
        <w:pStyle w:val="BodyText"/>
        <w:numPr>
          <w:ilvl w:val="0"/>
          <w:numId w:val="168"/>
        </w:numPr>
        <w:tabs>
          <w:tab w:val="left" w:pos="912"/>
        </w:tabs>
        <w:ind w:left="911" w:hanging="795"/>
        <w:rPr>
          <w:rFonts w:ascii="Times New Roman" w:hAnsi="Times New Roman"/>
        </w:rPr>
      </w:pPr>
      <w:r w:rsidRPr="008C35F4">
        <w:rPr>
          <w:rFonts w:ascii="Times New Roman" w:hAnsi="Times New Roman"/>
        </w:rPr>
        <w:t>Any arrears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working </w:t>
      </w:r>
      <w:r w:rsidRPr="008C35F4">
        <w:rPr>
          <w:rFonts w:ascii="Times New Roman" w:hAnsi="Times New Roman"/>
        </w:rPr>
        <w:t>tax</w:t>
      </w:r>
      <w:r w:rsidRPr="008C35F4">
        <w:rPr>
          <w:rFonts w:ascii="Times New Roman" w:hAnsi="Times New Roman"/>
          <w:spacing w:val="-1"/>
        </w:rPr>
        <w:t xml:space="preserve"> credit </w:t>
      </w:r>
      <w:r w:rsidRPr="008C35F4">
        <w:rPr>
          <w:rFonts w:ascii="Times New Roman" w:hAnsi="Times New Roman"/>
        </w:rPr>
        <w:t xml:space="preserve">or </w:t>
      </w:r>
      <w:r w:rsidRPr="008C35F4">
        <w:rPr>
          <w:rFonts w:ascii="Times New Roman" w:hAnsi="Times New Roman"/>
          <w:spacing w:val="-1"/>
        </w:rPr>
        <w:t>child tax credit must be treated as</w:t>
      </w:r>
      <w:r w:rsidRPr="008C35F4">
        <w:rPr>
          <w:rFonts w:ascii="Times New Roman" w:hAnsi="Times New Roman"/>
        </w:rPr>
        <w:t xml:space="preserve"> </w:t>
      </w:r>
      <w:r w:rsidRPr="008C35F4">
        <w:rPr>
          <w:rFonts w:ascii="Times New Roman" w:hAnsi="Times New Roman"/>
          <w:spacing w:val="-1"/>
        </w:rPr>
        <w:t>capital.</w:t>
      </w:r>
    </w:p>
    <w:p w14:paraId="0AF54643" w14:textId="77777777" w:rsidR="00505EE0" w:rsidRPr="008C35F4" w:rsidRDefault="00505EE0">
      <w:pPr>
        <w:pStyle w:val="Heading1"/>
        <w:spacing w:before="120" w:line="480" w:lineRule="auto"/>
        <w:ind w:right="5312"/>
        <w:rPr>
          <w:rFonts w:ascii="Times New Roman" w:hAnsi="Times New Roman"/>
          <w:spacing w:val="-1"/>
        </w:rPr>
      </w:pPr>
    </w:p>
    <w:p w14:paraId="7E95388D" w14:textId="77777777" w:rsidR="00505EE0" w:rsidRPr="008C35F4" w:rsidRDefault="00745A90">
      <w:pPr>
        <w:pStyle w:val="Heading1"/>
        <w:spacing w:before="120" w:line="480" w:lineRule="auto"/>
        <w:ind w:right="5312"/>
        <w:rPr>
          <w:rFonts w:ascii="Times New Roman" w:hAnsi="Times New Roman"/>
          <w:spacing w:val="26"/>
        </w:rPr>
      </w:pPr>
      <w:r w:rsidRPr="008C35F4">
        <w:rPr>
          <w:rFonts w:ascii="Times New Roman" w:hAnsi="Times New Roman"/>
          <w:spacing w:val="-1"/>
        </w:rPr>
        <w:t>Calculation of capital in the United</w:t>
      </w:r>
      <w:r w:rsidRPr="008C35F4">
        <w:rPr>
          <w:rFonts w:ascii="Times New Roman" w:hAnsi="Times New Roman"/>
          <w:spacing w:val="-2"/>
        </w:rPr>
        <w:t xml:space="preserve"> </w:t>
      </w:r>
      <w:r w:rsidRPr="008C35F4">
        <w:rPr>
          <w:rFonts w:ascii="Times New Roman" w:hAnsi="Times New Roman"/>
          <w:spacing w:val="-1"/>
        </w:rPr>
        <w:t>Kingdom</w:t>
      </w:r>
      <w:r w:rsidRPr="008C35F4">
        <w:rPr>
          <w:rFonts w:ascii="Times New Roman" w:hAnsi="Times New Roman"/>
          <w:spacing w:val="26"/>
        </w:rPr>
        <w:t xml:space="preserve"> </w:t>
      </w:r>
    </w:p>
    <w:p w14:paraId="3DA76C9D" w14:textId="77777777" w:rsidR="00C931C7" w:rsidRPr="008C35F4" w:rsidRDefault="00745A90">
      <w:pPr>
        <w:pStyle w:val="Heading1"/>
        <w:spacing w:before="120" w:line="480" w:lineRule="auto"/>
        <w:ind w:right="5312"/>
        <w:rPr>
          <w:rFonts w:ascii="Times New Roman" w:hAnsi="Times New Roman"/>
          <w:b w:val="0"/>
          <w:bCs w:val="0"/>
        </w:rPr>
      </w:pPr>
      <w:r w:rsidRPr="008C35F4">
        <w:rPr>
          <w:rFonts w:ascii="Times New Roman" w:hAnsi="Times New Roman"/>
        </w:rPr>
        <w:t>65</w:t>
      </w:r>
    </w:p>
    <w:p w14:paraId="5AFE9262" w14:textId="77777777" w:rsidR="00C931C7" w:rsidRPr="008C35F4" w:rsidRDefault="00745A90">
      <w:pPr>
        <w:pStyle w:val="BodyText"/>
        <w:spacing w:before="124"/>
        <w:ind w:left="115" w:right="118"/>
        <w:rPr>
          <w:rFonts w:ascii="Times New Roman" w:hAnsi="Times New Roman"/>
        </w:rPr>
      </w:pP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spacing w:val="-1"/>
        </w:rPr>
        <w:t>possesses</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United</w:t>
      </w:r>
      <w:r w:rsidRPr="008C35F4">
        <w:rPr>
          <w:rFonts w:ascii="Times New Roman" w:hAnsi="Times New Roman"/>
          <w:spacing w:val="-1"/>
        </w:rPr>
        <w:t xml:space="preserve"> Kingdom</w:t>
      </w:r>
      <w:r w:rsidRPr="008C35F4">
        <w:rPr>
          <w:rFonts w:ascii="Times New Roman" w:hAnsi="Times New Roman"/>
          <w:spacing w:val="1"/>
        </w:rPr>
        <w:t xml:space="preserve"> </w:t>
      </w:r>
      <w:r w:rsidRPr="008C35F4">
        <w:rPr>
          <w:rFonts w:ascii="Times New Roman" w:hAnsi="Times New Roman"/>
          <w:spacing w:val="-1"/>
        </w:rPr>
        <w:t>is</w:t>
      </w:r>
      <w:r w:rsidRPr="008C35F4">
        <w:rPr>
          <w:rFonts w:ascii="Times New Roman" w:hAnsi="Times New Roman"/>
        </w:rPr>
        <w:t xml:space="preserve"> </w:t>
      </w:r>
      <w:r w:rsidRPr="008C35F4">
        <w:rPr>
          <w:rFonts w:ascii="Times New Roman" w:hAnsi="Times New Roman"/>
          <w:spacing w:val="-1"/>
        </w:rPr>
        <w:t>to be calculated at its current</w:t>
      </w:r>
      <w:r w:rsidRPr="008C35F4">
        <w:rPr>
          <w:rFonts w:ascii="Times New Roman" w:hAnsi="Times New Roman"/>
          <w:spacing w:val="-2"/>
        </w:rPr>
        <w:t xml:space="preserve"> </w:t>
      </w:r>
      <w:r w:rsidRPr="008C35F4">
        <w:rPr>
          <w:rFonts w:ascii="Times New Roman" w:hAnsi="Times New Roman"/>
          <w:spacing w:val="-1"/>
        </w:rPr>
        <w:t>market or</w:t>
      </w:r>
      <w:r w:rsidRPr="008C35F4">
        <w:rPr>
          <w:rFonts w:ascii="Times New Roman" w:hAnsi="Times New Roman"/>
          <w:spacing w:val="52"/>
        </w:rPr>
        <w:t xml:space="preserve"> </w:t>
      </w:r>
      <w:r w:rsidRPr="008C35F4">
        <w:rPr>
          <w:rFonts w:ascii="Times New Roman" w:hAnsi="Times New Roman"/>
          <w:spacing w:val="-2"/>
        </w:rPr>
        <w:t>surrender</w:t>
      </w:r>
      <w:r w:rsidRPr="008C35F4">
        <w:rPr>
          <w:rFonts w:ascii="Times New Roman" w:hAnsi="Times New Roman"/>
          <w:spacing w:val="-1"/>
        </w:rPr>
        <w:t xml:space="preserve"> value less--</w:t>
      </w:r>
    </w:p>
    <w:p w14:paraId="7342A126" w14:textId="77777777" w:rsidR="00C931C7" w:rsidRPr="008C35F4" w:rsidRDefault="00745A90" w:rsidP="00262E91">
      <w:pPr>
        <w:pStyle w:val="BodyText"/>
        <w:numPr>
          <w:ilvl w:val="1"/>
          <w:numId w:val="168"/>
        </w:numPr>
        <w:tabs>
          <w:tab w:val="left" w:pos="1041"/>
        </w:tabs>
        <w:spacing w:before="119"/>
        <w:ind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would</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expenses attributable to the sale, 10</w:t>
      </w:r>
      <w:r w:rsidRPr="008C35F4">
        <w:rPr>
          <w:rFonts w:ascii="Times New Roman" w:hAnsi="Times New Roman"/>
          <w:spacing w:val="-2"/>
        </w:rPr>
        <w:t xml:space="preserve"> </w:t>
      </w:r>
      <w:r w:rsidRPr="008C35F4">
        <w:rPr>
          <w:rFonts w:ascii="Times New Roman" w:hAnsi="Times New Roman"/>
          <w:spacing w:val="-1"/>
        </w:rPr>
        <w:t>per cent; and</w:t>
      </w:r>
    </w:p>
    <w:p w14:paraId="5E2D300E" w14:textId="77777777" w:rsidR="00C931C7" w:rsidRPr="008C35F4" w:rsidRDefault="00745A90" w:rsidP="00262E91">
      <w:pPr>
        <w:pStyle w:val="BodyText"/>
        <w:numPr>
          <w:ilvl w:val="1"/>
          <w:numId w:val="168"/>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encumbrance</w:t>
      </w:r>
      <w:r w:rsidRPr="008C35F4">
        <w:rPr>
          <w:rFonts w:ascii="Times New Roman" w:hAnsi="Times New Roman"/>
          <w:spacing w:val="-2"/>
        </w:rPr>
        <w:t xml:space="preserve"> </w:t>
      </w:r>
      <w:r w:rsidRPr="008C35F4">
        <w:rPr>
          <w:rFonts w:ascii="Times New Roman" w:hAnsi="Times New Roman"/>
          <w:spacing w:val="-1"/>
        </w:rPr>
        <w:t xml:space="preserve">secured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it.</w:t>
      </w:r>
    </w:p>
    <w:p w14:paraId="06996FAB" w14:textId="77777777" w:rsidR="00C931C7" w:rsidRPr="008C35F4" w:rsidRDefault="00C931C7">
      <w:pPr>
        <w:rPr>
          <w:rFonts w:ascii="Times New Roman" w:eastAsia="Arial" w:hAnsi="Times New Roman"/>
          <w:sz w:val="20"/>
          <w:szCs w:val="20"/>
        </w:rPr>
      </w:pPr>
    </w:p>
    <w:p w14:paraId="475D99C9" w14:textId="77777777" w:rsidR="00505EE0" w:rsidRPr="008C35F4" w:rsidRDefault="00505EE0">
      <w:pPr>
        <w:pStyle w:val="Heading1"/>
        <w:spacing w:before="121" w:line="480" w:lineRule="auto"/>
        <w:ind w:right="4641"/>
        <w:rPr>
          <w:rFonts w:ascii="Times New Roman" w:hAnsi="Times New Roman"/>
          <w:spacing w:val="-1"/>
        </w:rPr>
      </w:pPr>
    </w:p>
    <w:p w14:paraId="6CE1835E" w14:textId="77777777" w:rsidR="00505EE0" w:rsidRPr="008C35F4" w:rsidRDefault="00745A90">
      <w:pPr>
        <w:pStyle w:val="Heading1"/>
        <w:spacing w:before="121" w:line="480" w:lineRule="auto"/>
        <w:ind w:right="4641"/>
        <w:rPr>
          <w:rFonts w:ascii="Times New Roman" w:hAnsi="Times New Roman"/>
          <w:spacing w:val="20"/>
        </w:rPr>
      </w:pPr>
      <w:r w:rsidRPr="008C35F4">
        <w:rPr>
          <w:rFonts w:ascii="Times New Roman" w:hAnsi="Times New Roman"/>
          <w:spacing w:val="-1"/>
        </w:rPr>
        <w:t xml:space="preserve">Calculation of capital outside the United </w:t>
      </w:r>
      <w:r w:rsidRPr="008C35F4">
        <w:rPr>
          <w:rFonts w:ascii="Times New Roman" w:hAnsi="Times New Roman"/>
          <w:spacing w:val="-2"/>
        </w:rPr>
        <w:t>Kingdom</w:t>
      </w:r>
      <w:r w:rsidRPr="008C35F4">
        <w:rPr>
          <w:rFonts w:ascii="Times New Roman" w:hAnsi="Times New Roman"/>
          <w:spacing w:val="20"/>
        </w:rPr>
        <w:t xml:space="preserve"> </w:t>
      </w:r>
    </w:p>
    <w:p w14:paraId="227994B4" w14:textId="77777777" w:rsidR="00C931C7" w:rsidRPr="008C35F4" w:rsidRDefault="00745A90">
      <w:pPr>
        <w:pStyle w:val="Heading1"/>
        <w:spacing w:before="121" w:line="480" w:lineRule="auto"/>
        <w:ind w:right="4641"/>
        <w:rPr>
          <w:rFonts w:ascii="Times New Roman" w:hAnsi="Times New Roman"/>
          <w:b w:val="0"/>
          <w:bCs w:val="0"/>
        </w:rPr>
      </w:pPr>
      <w:r w:rsidRPr="008C35F4">
        <w:rPr>
          <w:rFonts w:ascii="Times New Roman" w:hAnsi="Times New Roman"/>
        </w:rPr>
        <w:t>66</w:t>
      </w:r>
    </w:p>
    <w:p w14:paraId="2D4A7211" w14:textId="77777777" w:rsidR="00C931C7" w:rsidRPr="008C35F4" w:rsidRDefault="00745A90">
      <w:pPr>
        <w:pStyle w:val="BodyText"/>
        <w:spacing w:before="124"/>
        <w:ind w:left="115" w:right="116"/>
        <w:rPr>
          <w:rFonts w:ascii="Times New Roman" w:hAnsi="Times New Roman"/>
        </w:rPr>
      </w:pP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spacing w:val="-1"/>
        </w:rPr>
        <w:t>possesses</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country outside the</w:t>
      </w:r>
      <w:r w:rsidRPr="008C35F4">
        <w:rPr>
          <w:rFonts w:ascii="Times New Roman" w:hAnsi="Times New Roman"/>
          <w:spacing w:val="-2"/>
        </w:rPr>
        <w:t xml:space="preserve"> </w:t>
      </w:r>
      <w:r w:rsidRPr="008C35F4">
        <w:rPr>
          <w:rFonts w:ascii="Times New Roman" w:hAnsi="Times New Roman"/>
          <w:spacing w:val="-1"/>
        </w:rPr>
        <w:t xml:space="preserve">United Kingdom must be </w:t>
      </w:r>
      <w:r w:rsidRPr="008C35F4">
        <w:rPr>
          <w:rFonts w:ascii="Times New Roman" w:hAnsi="Times New Roman"/>
          <w:spacing w:val="-2"/>
        </w:rPr>
        <w:t>calculated--</w:t>
      </w:r>
    </w:p>
    <w:p w14:paraId="1C06C441" w14:textId="77777777" w:rsidR="00C931C7" w:rsidRPr="008C35F4" w:rsidRDefault="00745A90" w:rsidP="00262E91">
      <w:pPr>
        <w:pStyle w:val="BodyText"/>
        <w:numPr>
          <w:ilvl w:val="0"/>
          <w:numId w:val="167"/>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 xml:space="preserve">where there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prohibition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that country against the transfer to the United</w:t>
      </w:r>
      <w:r w:rsidRPr="008C35F4">
        <w:rPr>
          <w:rFonts w:ascii="Times New Roman" w:hAnsi="Times New Roman"/>
          <w:spacing w:val="-2"/>
        </w:rPr>
        <w:t xml:space="preserve"> </w:t>
      </w:r>
      <w:r w:rsidRPr="008C35F4">
        <w:rPr>
          <w:rFonts w:ascii="Times New Roman" w:hAnsi="Times New Roman"/>
          <w:spacing w:val="-1"/>
        </w:rPr>
        <w:t>Kingdom</w:t>
      </w:r>
      <w:r w:rsidRPr="008C35F4">
        <w:rPr>
          <w:rFonts w:ascii="Times New Roman" w:hAnsi="Times New Roman"/>
          <w:spacing w:val="44"/>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rPr>
        <w:t>equal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1"/>
        </w:rPr>
        <w:t xml:space="preserve"> </w:t>
      </w:r>
      <w:r w:rsidRPr="008C35F4">
        <w:rPr>
          <w:rFonts w:ascii="Times New Roman" w:hAnsi="Times New Roman"/>
        </w:rPr>
        <w:t>current</w:t>
      </w:r>
      <w:r w:rsidRPr="008C35F4">
        <w:rPr>
          <w:rFonts w:ascii="Times New Roman" w:hAnsi="Times New Roman"/>
          <w:spacing w:val="-1"/>
        </w:rPr>
        <w:t xml:space="preserve"> </w:t>
      </w:r>
      <w:r w:rsidRPr="008C35F4">
        <w:rPr>
          <w:rFonts w:ascii="Times New Roman" w:hAnsi="Times New Roman"/>
        </w:rPr>
        <w:t>market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surrender</w:t>
      </w:r>
      <w:r w:rsidRPr="008C35F4">
        <w:rPr>
          <w:rFonts w:ascii="Times New Roman" w:hAnsi="Times New Roman"/>
          <w:spacing w:val="-2"/>
        </w:rPr>
        <w:t xml:space="preserve"> </w:t>
      </w:r>
      <w:r w:rsidRPr="008C35F4">
        <w:rPr>
          <w:rFonts w:ascii="Times New Roman" w:hAnsi="Times New Roman"/>
          <w:spacing w:val="-1"/>
        </w:rPr>
        <w:t>value in that country, at that value;</w:t>
      </w:r>
    </w:p>
    <w:p w14:paraId="4AA3AF6E" w14:textId="77777777" w:rsidR="00C931C7" w:rsidRPr="008C35F4" w:rsidRDefault="00745A90" w:rsidP="00262E91">
      <w:pPr>
        <w:pStyle w:val="BodyText"/>
        <w:numPr>
          <w:ilvl w:val="0"/>
          <w:numId w:val="167"/>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there</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rPr>
        <w:t>such</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prohibition,</w:t>
      </w:r>
      <w:r w:rsidRPr="008C35F4">
        <w:rPr>
          <w:rFonts w:ascii="Times New Roman" w:hAnsi="Times New Roman"/>
          <w:spacing w:val="-3"/>
        </w:rPr>
        <w:t xml:space="preserve"> </w:t>
      </w:r>
      <w:r w:rsidRPr="008C35F4">
        <w:rPr>
          <w:rFonts w:ascii="Times New Roman" w:hAnsi="Times New Roman"/>
        </w:rPr>
        <w:t>at</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price</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it</w:t>
      </w:r>
      <w:r w:rsidRPr="008C35F4">
        <w:rPr>
          <w:rFonts w:ascii="Times New Roman" w:hAnsi="Times New Roman"/>
          <w:spacing w:val="-3"/>
        </w:rPr>
        <w:t xml:space="preserve"> </w:t>
      </w:r>
      <w:r w:rsidRPr="008C35F4">
        <w:rPr>
          <w:rFonts w:ascii="Times New Roman" w:hAnsi="Times New Roman"/>
        </w:rPr>
        <w:t>would</w:t>
      </w:r>
      <w:r w:rsidRPr="008C35F4">
        <w:rPr>
          <w:rFonts w:ascii="Times New Roman" w:hAnsi="Times New Roman"/>
          <w:spacing w:val="-4"/>
        </w:rPr>
        <w:t xml:space="preserve"> </w:t>
      </w:r>
      <w:r w:rsidRPr="008C35F4">
        <w:rPr>
          <w:rFonts w:ascii="Times New Roman" w:hAnsi="Times New Roman"/>
          <w:spacing w:val="-1"/>
        </w:rPr>
        <w:t>realise</w:t>
      </w:r>
      <w:r w:rsidRPr="008C35F4">
        <w:rPr>
          <w:rFonts w:ascii="Times New Roman" w:hAnsi="Times New Roman"/>
          <w:spacing w:val="-3"/>
        </w:rPr>
        <w:t xml:space="preserve"> </w:t>
      </w:r>
      <w:r w:rsidRPr="008C35F4">
        <w:rPr>
          <w:rFonts w:ascii="Times New Roman" w:hAnsi="Times New Roman"/>
        </w:rPr>
        <w:t>if</w:t>
      </w:r>
      <w:r w:rsidRPr="008C35F4">
        <w:rPr>
          <w:rFonts w:ascii="Times New Roman" w:hAnsi="Times New Roman"/>
          <w:spacing w:val="-4"/>
        </w:rPr>
        <w:t xml:space="preserve"> </w:t>
      </w:r>
      <w:r w:rsidRPr="008C35F4">
        <w:rPr>
          <w:rFonts w:ascii="Times New Roman" w:hAnsi="Times New Roman"/>
        </w:rPr>
        <w:t>sold</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United</w:t>
      </w:r>
      <w:r w:rsidRPr="008C35F4">
        <w:rPr>
          <w:rFonts w:ascii="Times New Roman" w:hAnsi="Times New Roman"/>
          <w:spacing w:val="63"/>
        </w:rPr>
        <w:t xml:space="preserve"> </w:t>
      </w:r>
      <w:r w:rsidRPr="008C35F4">
        <w:rPr>
          <w:rFonts w:ascii="Times New Roman" w:hAnsi="Times New Roman"/>
          <w:spacing w:val="-1"/>
        </w:rPr>
        <w:t xml:space="preserve">Kingdom to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willing buyer,</w:t>
      </w:r>
    </w:p>
    <w:p w14:paraId="048DE32F" w14:textId="77777777" w:rsidR="00C931C7" w:rsidRPr="008C35F4" w:rsidRDefault="00C931C7">
      <w:pPr>
        <w:rPr>
          <w:rFonts w:ascii="Times New Roman" w:eastAsia="Arial" w:hAnsi="Times New Roman"/>
          <w:sz w:val="20"/>
          <w:szCs w:val="20"/>
        </w:rPr>
      </w:pPr>
    </w:p>
    <w:p w14:paraId="52513BD8"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lastRenderedPageBreak/>
        <w:t>less,</w:t>
      </w:r>
      <w:r w:rsidRPr="008C35F4">
        <w:rPr>
          <w:rFonts w:ascii="Times New Roman" w:hAnsi="Times New Roman"/>
          <w:spacing w:val="-7"/>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there</w:t>
      </w:r>
      <w:r w:rsidRPr="008C35F4">
        <w:rPr>
          <w:rFonts w:ascii="Times New Roman" w:hAnsi="Times New Roman"/>
          <w:spacing w:val="-7"/>
        </w:rPr>
        <w:t xml:space="preserve"> </w:t>
      </w:r>
      <w:r w:rsidRPr="008C35F4">
        <w:rPr>
          <w:rFonts w:ascii="Times New Roman" w:hAnsi="Times New Roman"/>
        </w:rPr>
        <w:t>would</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
        </w:rPr>
        <w:t xml:space="preserve"> </w:t>
      </w:r>
      <w:r w:rsidRPr="008C35F4">
        <w:rPr>
          <w:rFonts w:ascii="Times New Roman" w:hAnsi="Times New Roman"/>
        </w:rPr>
        <w:t>attributable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sale,</w:t>
      </w:r>
      <w:r w:rsidRPr="008C35F4">
        <w:rPr>
          <w:rFonts w:ascii="Times New Roman" w:hAnsi="Times New Roman"/>
          <w:spacing w:val="-7"/>
        </w:rPr>
        <w:t xml:space="preserve"> </w:t>
      </w:r>
      <w:r w:rsidRPr="008C35F4">
        <w:rPr>
          <w:rFonts w:ascii="Times New Roman" w:hAnsi="Times New Roman"/>
        </w:rPr>
        <w:t>10</w:t>
      </w:r>
      <w:r w:rsidRPr="008C35F4">
        <w:rPr>
          <w:rFonts w:ascii="Times New Roman" w:hAnsi="Times New Roman"/>
          <w:spacing w:val="-7"/>
        </w:rPr>
        <w:t xml:space="preserve"> </w:t>
      </w:r>
      <w:r w:rsidRPr="008C35F4">
        <w:rPr>
          <w:rFonts w:ascii="Times New Roman" w:hAnsi="Times New Roman"/>
        </w:rPr>
        <w:t>per</w:t>
      </w:r>
      <w:r w:rsidRPr="008C35F4">
        <w:rPr>
          <w:rFonts w:ascii="Times New Roman" w:hAnsi="Times New Roman"/>
          <w:spacing w:val="-7"/>
        </w:rPr>
        <w:t xml:space="preserve"> </w:t>
      </w:r>
      <w:r w:rsidRPr="008C35F4">
        <w:rPr>
          <w:rFonts w:ascii="Times New Roman" w:hAnsi="Times New Roman"/>
          <w:spacing w:val="-1"/>
        </w:rPr>
        <w:t>cent</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encumbrances</w:t>
      </w:r>
      <w:r w:rsidRPr="008C35F4">
        <w:rPr>
          <w:rFonts w:ascii="Times New Roman" w:hAnsi="Times New Roman"/>
          <w:spacing w:val="45"/>
        </w:rPr>
        <w:t xml:space="preserve"> </w:t>
      </w:r>
      <w:r w:rsidRPr="008C35F4">
        <w:rPr>
          <w:rFonts w:ascii="Times New Roman" w:hAnsi="Times New Roman"/>
          <w:spacing w:val="-1"/>
        </w:rPr>
        <w:t xml:space="preserve">secured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it.</w:t>
      </w:r>
    </w:p>
    <w:p w14:paraId="1171A909" w14:textId="77777777" w:rsidR="00505EE0" w:rsidRPr="008C35F4" w:rsidRDefault="00505EE0">
      <w:pPr>
        <w:pStyle w:val="Heading1"/>
        <w:spacing w:before="121" w:line="479" w:lineRule="auto"/>
        <w:ind w:right="7846"/>
        <w:rPr>
          <w:rFonts w:ascii="Times New Roman" w:hAnsi="Times New Roman"/>
          <w:spacing w:val="-1"/>
        </w:rPr>
      </w:pPr>
    </w:p>
    <w:p w14:paraId="506E7065" w14:textId="77777777" w:rsidR="00505EE0" w:rsidRPr="008C35F4" w:rsidRDefault="00745A90">
      <w:pPr>
        <w:pStyle w:val="Heading1"/>
        <w:spacing w:before="121" w:line="479" w:lineRule="auto"/>
        <w:ind w:right="7846"/>
        <w:rPr>
          <w:rFonts w:ascii="Times New Roman" w:hAnsi="Times New Roman"/>
          <w:spacing w:val="23"/>
        </w:rPr>
      </w:pPr>
      <w:r w:rsidRPr="008C35F4">
        <w:rPr>
          <w:rFonts w:ascii="Times New Roman" w:hAnsi="Times New Roman"/>
          <w:spacing w:val="-1"/>
        </w:rPr>
        <w:t>Notional capital</w:t>
      </w:r>
      <w:r w:rsidRPr="008C35F4">
        <w:rPr>
          <w:rFonts w:ascii="Times New Roman" w:hAnsi="Times New Roman"/>
          <w:spacing w:val="23"/>
        </w:rPr>
        <w:t xml:space="preserve"> </w:t>
      </w:r>
    </w:p>
    <w:p w14:paraId="37DAC063" w14:textId="77777777" w:rsidR="00C931C7" w:rsidRPr="008C35F4" w:rsidRDefault="00745A90">
      <w:pPr>
        <w:pStyle w:val="Heading1"/>
        <w:spacing w:before="121" w:line="479" w:lineRule="auto"/>
        <w:ind w:right="7846"/>
        <w:rPr>
          <w:rFonts w:ascii="Times New Roman" w:hAnsi="Times New Roman"/>
          <w:b w:val="0"/>
          <w:bCs w:val="0"/>
        </w:rPr>
      </w:pPr>
      <w:r w:rsidRPr="008C35F4">
        <w:rPr>
          <w:rFonts w:ascii="Times New Roman" w:hAnsi="Times New Roman"/>
        </w:rPr>
        <w:t>67</w:t>
      </w:r>
    </w:p>
    <w:p w14:paraId="5E136CCE" w14:textId="77777777" w:rsidR="00C931C7" w:rsidRPr="008C35F4" w:rsidRDefault="00745A90" w:rsidP="00262E91">
      <w:pPr>
        <w:pStyle w:val="BodyText"/>
        <w:numPr>
          <w:ilvl w:val="0"/>
          <w:numId w:val="166"/>
        </w:numPr>
        <w:tabs>
          <w:tab w:val="left" w:pos="801"/>
        </w:tabs>
        <w:spacing w:before="126"/>
        <w:ind w:right="113" w:firstLine="0"/>
        <w:jc w:val="both"/>
        <w:rPr>
          <w:rFonts w:ascii="Times New Roman" w:hAnsi="Times New Roman"/>
        </w:rPr>
      </w:pPr>
      <w:r w:rsidRPr="008C35F4">
        <w:rPr>
          <w:rFonts w:ascii="Times New Roman" w:hAnsi="Times New Roman"/>
        </w:rPr>
        <w:t>An</w:t>
      </w:r>
      <w:r w:rsidRPr="008C35F4">
        <w:rPr>
          <w:rFonts w:ascii="Times New Roman" w:hAnsi="Times New Roman"/>
          <w:spacing w:val="-5"/>
        </w:rPr>
        <w:t xml:space="preserve"> </w:t>
      </w:r>
      <w:r w:rsidRPr="008C35F4">
        <w:rPr>
          <w:rFonts w:ascii="Times New Roman" w:hAnsi="Times New Roman"/>
          <w:spacing w:val="-1"/>
        </w:rPr>
        <w:t>applicant</w:t>
      </w:r>
      <w:r w:rsidRPr="008C35F4">
        <w:rPr>
          <w:rFonts w:ascii="Times New Roman" w:hAnsi="Times New Roman"/>
          <w:spacing w:val="-5"/>
        </w:rPr>
        <w:t xml:space="preserve"> </w:t>
      </w:r>
      <w:r w:rsidRPr="008C35F4">
        <w:rPr>
          <w:rFonts w:ascii="Times New Roman" w:hAnsi="Times New Roman"/>
        </w:rPr>
        <w:t>is</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rPr>
        <w:t>be</w:t>
      </w:r>
      <w:r w:rsidRPr="008C35F4">
        <w:rPr>
          <w:rFonts w:ascii="Times New Roman" w:hAnsi="Times New Roman"/>
          <w:spacing w:val="-5"/>
        </w:rPr>
        <w:t xml:space="preserve"> </w:t>
      </w:r>
      <w:r w:rsidRPr="008C35F4">
        <w:rPr>
          <w:rFonts w:ascii="Times New Roman" w:hAnsi="Times New Roman"/>
        </w:rPr>
        <w:t>treated</w:t>
      </w:r>
      <w:r w:rsidRPr="008C35F4">
        <w:rPr>
          <w:rFonts w:ascii="Times New Roman" w:hAnsi="Times New Roman"/>
          <w:spacing w:val="-5"/>
        </w:rPr>
        <w:t xml:space="preserve"> </w:t>
      </w:r>
      <w:r w:rsidRPr="008C35F4">
        <w:rPr>
          <w:rFonts w:ascii="Times New Roman" w:hAnsi="Times New Roman"/>
        </w:rPr>
        <w:t>as</w:t>
      </w:r>
      <w:r w:rsidRPr="008C35F4">
        <w:rPr>
          <w:rFonts w:ascii="Times New Roman" w:hAnsi="Times New Roman"/>
          <w:spacing w:val="-5"/>
        </w:rPr>
        <w:t xml:space="preserve"> </w:t>
      </w:r>
      <w:r w:rsidRPr="008C35F4">
        <w:rPr>
          <w:rFonts w:ascii="Times New Roman" w:hAnsi="Times New Roman"/>
          <w:spacing w:val="-1"/>
        </w:rPr>
        <w:t>possessing</w:t>
      </w:r>
      <w:r w:rsidRPr="008C35F4">
        <w:rPr>
          <w:rFonts w:ascii="Times New Roman" w:hAnsi="Times New Roman"/>
          <w:spacing w:val="-6"/>
        </w:rPr>
        <w:t xml:space="preserve"> </w:t>
      </w:r>
      <w:r w:rsidRPr="008C35F4">
        <w:rPr>
          <w:rFonts w:ascii="Times New Roman" w:hAnsi="Times New Roman"/>
          <w:spacing w:val="-1"/>
        </w:rPr>
        <w:t>capital</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he</w:t>
      </w:r>
      <w:r w:rsidRPr="008C35F4">
        <w:rPr>
          <w:rFonts w:ascii="Times New Roman" w:hAnsi="Times New Roman"/>
          <w:spacing w:val="-6"/>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spacing w:val="-1"/>
        </w:rPr>
        <w:t>deprived</w:t>
      </w:r>
      <w:r w:rsidRPr="008C35F4">
        <w:rPr>
          <w:rFonts w:ascii="Times New Roman" w:hAnsi="Times New Roman"/>
          <w:spacing w:val="-6"/>
        </w:rPr>
        <w:t xml:space="preserve"> </w:t>
      </w:r>
      <w:r w:rsidRPr="008C35F4">
        <w:rPr>
          <w:rFonts w:ascii="Times New Roman" w:hAnsi="Times New Roman"/>
        </w:rPr>
        <w:t>himself</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purpose</w:t>
      </w:r>
      <w:r w:rsidRPr="008C35F4">
        <w:rPr>
          <w:rFonts w:ascii="Times New Roman" w:hAnsi="Times New Roman"/>
          <w:spacing w:val="5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securing</w:t>
      </w:r>
      <w:r w:rsidRPr="008C35F4">
        <w:rPr>
          <w:rFonts w:ascii="Times New Roman" w:hAnsi="Times New Roman"/>
          <w:spacing w:val="-12"/>
        </w:rPr>
        <w:t xml:space="preserve"> </w:t>
      </w:r>
      <w:r w:rsidRPr="008C35F4">
        <w:rPr>
          <w:rFonts w:ascii="Times New Roman" w:hAnsi="Times New Roman"/>
          <w:spacing w:val="-1"/>
        </w:rPr>
        <w:t>entitlement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increasing</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amount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rPr>
        <w:t>except</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extent</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80"/>
        </w:rPr>
        <w:t xml:space="preserve"> </w:t>
      </w:r>
      <w:r w:rsidRPr="008C35F4">
        <w:rPr>
          <w:rFonts w:ascii="Times New Roman" w:hAnsi="Times New Roman"/>
        </w:rPr>
        <w:t>capital</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reduced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68</w:t>
      </w:r>
      <w:r w:rsidRPr="008C35F4">
        <w:rPr>
          <w:rFonts w:ascii="Times New Roman" w:hAnsi="Times New Roman"/>
          <w:spacing w:val="-1"/>
        </w:rPr>
        <w:t xml:space="preserve"> </w:t>
      </w:r>
      <w:r w:rsidRPr="008C35F4">
        <w:rPr>
          <w:rFonts w:ascii="Times New Roman" w:hAnsi="Times New Roman"/>
        </w:rPr>
        <w:t>(diminishing</w:t>
      </w:r>
      <w:r w:rsidRPr="008C35F4">
        <w:rPr>
          <w:rFonts w:ascii="Times New Roman" w:hAnsi="Times New Roman"/>
          <w:spacing w:val="-1"/>
        </w:rPr>
        <w:t xml:space="preserve"> notional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rPr>
        <w:t>rule).</w:t>
      </w:r>
    </w:p>
    <w:p w14:paraId="2A4208AF" w14:textId="77777777" w:rsidR="00C931C7" w:rsidRPr="008C35F4" w:rsidRDefault="00745A90" w:rsidP="00262E91">
      <w:pPr>
        <w:pStyle w:val="BodyText"/>
        <w:numPr>
          <w:ilvl w:val="0"/>
          <w:numId w:val="166"/>
        </w:numPr>
        <w:tabs>
          <w:tab w:val="left" w:pos="801"/>
        </w:tabs>
        <w:ind w:left="80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pensioner who disposes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purpose </w:t>
      </w:r>
      <w:r w:rsidRPr="008C35F4">
        <w:rPr>
          <w:rFonts w:ascii="Times New Roman" w:hAnsi="Times New Roman"/>
        </w:rPr>
        <w:t>of--</w:t>
      </w:r>
    </w:p>
    <w:p w14:paraId="4253DFFD" w14:textId="77777777" w:rsidR="00C931C7" w:rsidRPr="008C35F4" w:rsidRDefault="00745A90" w:rsidP="00262E91">
      <w:pPr>
        <w:pStyle w:val="BodyText"/>
        <w:numPr>
          <w:ilvl w:val="1"/>
          <w:numId w:val="166"/>
        </w:numPr>
        <w:tabs>
          <w:tab w:val="left" w:pos="1041"/>
        </w:tabs>
        <w:spacing w:before="119"/>
        <w:ind w:firstLine="0"/>
        <w:rPr>
          <w:rFonts w:ascii="Times New Roman" w:hAnsi="Times New Roman"/>
        </w:rPr>
      </w:pPr>
      <w:r w:rsidRPr="008C35F4">
        <w:rPr>
          <w:rFonts w:ascii="Times New Roman" w:hAnsi="Times New Roman"/>
          <w:spacing w:val="-1"/>
        </w:rPr>
        <w:t xml:space="preserve">reducing </w:t>
      </w:r>
      <w:r w:rsidRPr="008C35F4">
        <w:rPr>
          <w:rFonts w:ascii="Times New Roman" w:hAnsi="Times New Roman"/>
        </w:rPr>
        <w:t>or</w:t>
      </w:r>
      <w:r w:rsidRPr="008C35F4">
        <w:rPr>
          <w:rFonts w:ascii="Times New Roman" w:hAnsi="Times New Roman"/>
          <w:spacing w:val="-1"/>
        </w:rPr>
        <w:t xml:space="preserve"> paying</w:t>
      </w:r>
      <w:r w:rsidRPr="008C35F4">
        <w:rPr>
          <w:rFonts w:ascii="Times New Roman" w:hAnsi="Times New Roman"/>
        </w:rPr>
        <w:t xml:space="preserve"> a</w:t>
      </w:r>
      <w:r w:rsidRPr="008C35F4">
        <w:rPr>
          <w:rFonts w:ascii="Times New Roman" w:hAnsi="Times New Roman"/>
          <w:spacing w:val="-1"/>
        </w:rPr>
        <w:t xml:space="preserve"> debt owed</w:t>
      </w:r>
      <w:r w:rsidRPr="008C35F4">
        <w:rPr>
          <w:rFonts w:ascii="Times New Roman" w:hAnsi="Times New Roman"/>
          <w:spacing w:val="-2"/>
        </w:rPr>
        <w:t xml:space="preserve"> </w:t>
      </w:r>
      <w:r w:rsidRPr="008C35F4">
        <w:rPr>
          <w:rFonts w:ascii="Times New Roman" w:hAnsi="Times New Roman"/>
          <w:spacing w:val="-1"/>
        </w:rPr>
        <w:t>by the applicant; or</w:t>
      </w:r>
    </w:p>
    <w:p w14:paraId="26C4D284" w14:textId="77777777" w:rsidR="00C931C7" w:rsidRPr="008C35F4" w:rsidRDefault="00745A90" w:rsidP="00262E91">
      <w:pPr>
        <w:pStyle w:val="BodyText"/>
        <w:numPr>
          <w:ilvl w:val="1"/>
          <w:numId w:val="166"/>
        </w:numPr>
        <w:tabs>
          <w:tab w:val="left" w:pos="1041"/>
        </w:tabs>
        <w:ind w:right="193" w:firstLine="0"/>
        <w:rPr>
          <w:rFonts w:ascii="Times New Roman" w:hAnsi="Times New Roman"/>
        </w:rPr>
      </w:pPr>
      <w:r w:rsidRPr="008C35F4">
        <w:rPr>
          <w:rFonts w:ascii="Times New Roman" w:hAnsi="Times New Roman"/>
          <w:spacing w:val="-1"/>
        </w:rPr>
        <w:t>purchasing goods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services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expenditure was reasonable in the</w:t>
      </w:r>
      <w:r w:rsidRPr="008C35F4">
        <w:rPr>
          <w:rFonts w:ascii="Times New Roman" w:hAnsi="Times New Roman"/>
          <w:spacing w:val="-2"/>
        </w:rPr>
        <w:t xml:space="preserve"> </w:t>
      </w:r>
      <w:r w:rsidRPr="008C35F4">
        <w:rPr>
          <w:rFonts w:ascii="Times New Roman" w:hAnsi="Times New Roman"/>
          <w:spacing w:val="-1"/>
        </w:rPr>
        <w:t>circumstances of the applicant's</w:t>
      </w:r>
      <w:r w:rsidRPr="008C35F4">
        <w:rPr>
          <w:rFonts w:ascii="Times New Roman" w:hAnsi="Times New Roman"/>
        </w:rPr>
        <w:t xml:space="preserve"> </w:t>
      </w:r>
      <w:r w:rsidRPr="008C35F4">
        <w:rPr>
          <w:rFonts w:ascii="Times New Roman" w:hAnsi="Times New Roman"/>
          <w:spacing w:val="-1"/>
        </w:rPr>
        <w:t>case,</w:t>
      </w:r>
    </w:p>
    <w:p w14:paraId="67CCD11E" w14:textId="77777777" w:rsidR="00C931C7" w:rsidRPr="008C35F4" w:rsidRDefault="00C931C7">
      <w:pPr>
        <w:spacing w:before="1"/>
        <w:rPr>
          <w:rFonts w:ascii="Times New Roman" w:eastAsia="Arial" w:hAnsi="Times New Roman"/>
          <w:sz w:val="20"/>
          <w:szCs w:val="20"/>
        </w:rPr>
      </w:pPr>
    </w:p>
    <w:p w14:paraId="377F4A75" w14:textId="77777777" w:rsidR="00C931C7" w:rsidRPr="008C35F4" w:rsidRDefault="00745A90">
      <w:pPr>
        <w:pStyle w:val="BodyText"/>
        <w:spacing w:before="74"/>
        <w:ind w:left="115" w:right="410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regarded as</w:t>
      </w:r>
      <w:r w:rsidRPr="008C35F4">
        <w:rPr>
          <w:rFonts w:ascii="Times New Roman" w:hAnsi="Times New Roman"/>
        </w:rPr>
        <w:t xml:space="preserve"> not</w:t>
      </w:r>
      <w:r w:rsidRPr="008C35F4">
        <w:rPr>
          <w:rFonts w:ascii="Times New Roman" w:hAnsi="Times New Roman"/>
          <w:spacing w:val="-1"/>
        </w:rPr>
        <w:t xml:space="preserve"> depriving himself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it.</w:t>
      </w:r>
    </w:p>
    <w:p w14:paraId="29584D30" w14:textId="77777777" w:rsidR="00C931C7" w:rsidRPr="008C35F4" w:rsidRDefault="00745A90" w:rsidP="00262E91">
      <w:pPr>
        <w:pStyle w:val="BodyText"/>
        <w:numPr>
          <w:ilvl w:val="0"/>
          <w:numId w:val="166"/>
        </w:numPr>
        <w:tabs>
          <w:tab w:val="left" w:pos="801"/>
        </w:tabs>
        <w:ind w:left="800" w:hanging="684"/>
        <w:rPr>
          <w:rFonts w:ascii="Times New Roman" w:hAnsi="Times New Roman"/>
        </w:rPr>
      </w:pPr>
      <w:r w:rsidRPr="008C35F4">
        <w:rPr>
          <w:rFonts w:ascii="Times New Roman" w:hAnsi="Times New Roman"/>
          <w:spacing w:val="-1"/>
        </w:rPr>
        <w:t>Sub-paragraphs</w:t>
      </w:r>
      <w:r w:rsidRPr="008C35F4">
        <w:rPr>
          <w:rFonts w:ascii="Times New Roman" w:hAnsi="Times New Roman"/>
        </w:rPr>
        <w:t xml:space="preserve"> </w:t>
      </w:r>
      <w:r w:rsidRPr="008C35F4">
        <w:rPr>
          <w:rFonts w:ascii="Times New Roman" w:hAnsi="Times New Roman"/>
          <w:spacing w:val="-1"/>
        </w:rPr>
        <w:t xml:space="preserve">(4)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in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applicants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3B95E661" w14:textId="77777777" w:rsidR="00C931C7" w:rsidRPr="008C35F4" w:rsidRDefault="00745A90" w:rsidP="00262E91">
      <w:pPr>
        <w:pStyle w:val="BodyText"/>
        <w:numPr>
          <w:ilvl w:val="0"/>
          <w:numId w:val="166"/>
        </w:numPr>
        <w:tabs>
          <w:tab w:val="left" w:pos="801"/>
        </w:tabs>
        <w:spacing w:before="119"/>
        <w:ind w:left="800" w:hanging="684"/>
        <w:rPr>
          <w:rFonts w:ascii="Times New Roman" w:hAnsi="Times New Roman"/>
        </w:rPr>
      </w:pPr>
      <w:r w:rsidRPr="008C35F4">
        <w:rPr>
          <w:rFonts w:ascii="Times New Roman" w:hAnsi="Times New Roman"/>
          <w:spacing w:val="-1"/>
        </w:rPr>
        <w:t>Except in the case</w:t>
      </w:r>
      <w:r w:rsidRPr="008C35F4">
        <w:rPr>
          <w:rFonts w:ascii="Times New Roman" w:hAnsi="Times New Roman"/>
          <w:spacing w:val="-2"/>
        </w:rPr>
        <w:t xml:space="preserve"> </w:t>
      </w:r>
      <w:r w:rsidRPr="008C35F4">
        <w:rPr>
          <w:rFonts w:ascii="Times New Roman" w:hAnsi="Times New Roman"/>
          <w:spacing w:val="-1"/>
        </w:rPr>
        <w:t>of--</w:t>
      </w:r>
    </w:p>
    <w:p w14:paraId="00B3FD12" w14:textId="77777777" w:rsidR="00C931C7" w:rsidRPr="008C35F4" w:rsidRDefault="00745A90" w:rsidP="00262E91">
      <w:pPr>
        <w:pStyle w:val="BodyText"/>
        <w:numPr>
          <w:ilvl w:val="1"/>
          <w:numId w:val="166"/>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discretionary trust; </w:t>
      </w:r>
      <w:r w:rsidRPr="008C35F4">
        <w:rPr>
          <w:rFonts w:ascii="Times New Roman" w:hAnsi="Times New Roman"/>
        </w:rPr>
        <w:t>or</w:t>
      </w:r>
    </w:p>
    <w:p w14:paraId="14004940" w14:textId="77777777" w:rsidR="00C931C7" w:rsidRPr="008C35F4" w:rsidRDefault="00745A90" w:rsidP="00262E91">
      <w:pPr>
        <w:pStyle w:val="BodyText"/>
        <w:numPr>
          <w:ilvl w:val="1"/>
          <w:numId w:val="166"/>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trust</w:t>
      </w:r>
      <w:r w:rsidRPr="008C35F4">
        <w:rPr>
          <w:rFonts w:ascii="Times New Roman" w:hAnsi="Times New Roman"/>
          <w:spacing w:val="-1"/>
        </w:rPr>
        <w:t xml:space="preserve"> </w:t>
      </w:r>
      <w:r w:rsidRPr="008C35F4">
        <w:rPr>
          <w:rFonts w:ascii="Times New Roman" w:hAnsi="Times New Roman"/>
        </w:rPr>
        <w:t>derived</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injury; </w:t>
      </w:r>
      <w:r w:rsidRPr="008C35F4">
        <w:rPr>
          <w:rFonts w:ascii="Times New Roman" w:hAnsi="Times New Roman"/>
        </w:rPr>
        <w:t>or</w:t>
      </w:r>
    </w:p>
    <w:p w14:paraId="6A06C815" w14:textId="77777777" w:rsidR="00C931C7" w:rsidRPr="008C35F4" w:rsidRDefault="00745A90" w:rsidP="00262E91">
      <w:pPr>
        <w:pStyle w:val="BodyText"/>
        <w:numPr>
          <w:ilvl w:val="1"/>
          <w:numId w:val="166"/>
        </w:numPr>
        <w:tabs>
          <w:tab w:val="left" w:pos="1030"/>
        </w:tabs>
        <w:spacing w:before="119"/>
        <w:ind w:right="161"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be</w:t>
      </w:r>
      <w:r w:rsidRPr="008C35F4">
        <w:rPr>
          <w:rFonts w:ascii="Times New Roman" w:hAnsi="Times New Roman"/>
          <w:spacing w:val="-1"/>
        </w:rPr>
        <w:t xml:space="preserve"> obtained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secured against </w:t>
      </w:r>
      <w:r w:rsidRPr="008C35F4">
        <w:rPr>
          <w:rFonts w:ascii="Times New Roman" w:hAnsi="Times New Roman"/>
        </w:rPr>
        <w:t>capital</w:t>
      </w:r>
      <w:r w:rsidRPr="008C35F4">
        <w:rPr>
          <w:rFonts w:ascii="Times New Roman" w:hAnsi="Times New Roman"/>
          <w:spacing w:val="-1"/>
        </w:rPr>
        <w:t xml:space="preserve"> disregarded under Schedule </w:t>
      </w:r>
      <w:r w:rsidRPr="008C35F4">
        <w:rPr>
          <w:rFonts w:ascii="Times New Roman" w:hAnsi="Times New Roman"/>
        </w:rPr>
        <w:t>9;</w:t>
      </w:r>
      <w:r w:rsidRPr="008C35F4">
        <w:rPr>
          <w:rFonts w:ascii="Times New Roman" w:hAnsi="Times New Roman"/>
          <w:spacing w:val="67"/>
        </w:rPr>
        <w:t xml:space="preserve"> </w:t>
      </w:r>
      <w:r w:rsidRPr="008C35F4">
        <w:rPr>
          <w:rFonts w:ascii="Times New Roman" w:hAnsi="Times New Roman"/>
          <w:spacing w:val="-1"/>
        </w:rPr>
        <w:t>or</w:t>
      </w:r>
    </w:p>
    <w:p w14:paraId="2136BCF0" w14:textId="77777777" w:rsidR="00C931C7" w:rsidRPr="008C35F4" w:rsidRDefault="00745A90" w:rsidP="00262E91">
      <w:pPr>
        <w:pStyle w:val="BodyText"/>
        <w:numPr>
          <w:ilvl w:val="1"/>
          <w:numId w:val="166"/>
        </w:numPr>
        <w:tabs>
          <w:tab w:val="left" w:pos="1041"/>
        </w:tabs>
        <w:ind w:right="25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personal pension </w:t>
      </w:r>
      <w:r w:rsidRPr="008C35F4">
        <w:rPr>
          <w:rFonts w:ascii="Times New Roman" w:hAnsi="Times New Roman"/>
        </w:rPr>
        <w:t>scheme,</w:t>
      </w:r>
      <w:r w:rsidRPr="008C35F4">
        <w:rPr>
          <w:rFonts w:ascii="Times New Roman" w:hAnsi="Times New Roman"/>
          <w:spacing w:val="-1"/>
        </w:rPr>
        <w:t xml:space="preserve"> occupational</w:t>
      </w:r>
      <w:r w:rsidRPr="008C35F4">
        <w:rPr>
          <w:rFonts w:ascii="Times New Roman" w:hAnsi="Times New Roman"/>
          <w:spacing w:val="1"/>
        </w:rPr>
        <w:t xml:space="preserve"> </w:t>
      </w:r>
      <w:r w:rsidRPr="008C35F4">
        <w:rPr>
          <w:rFonts w:ascii="Times New Roman" w:hAnsi="Times New Roman"/>
          <w:spacing w:val="-2"/>
        </w:rPr>
        <w:t>pension</w:t>
      </w:r>
      <w:r w:rsidRPr="008C35F4">
        <w:rPr>
          <w:rFonts w:ascii="Times New Roman" w:hAnsi="Times New Roman"/>
          <w:spacing w:val="-1"/>
        </w:rPr>
        <w:t xml:space="preserve"> scheme or </w:t>
      </w:r>
      <w:r w:rsidRPr="008C35F4">
        <w:rPr>
          <w:rFonts w:ascii="Times New Roman" w:hAnsi="Times New Roman"/>
        </w:rPr>
        <w:t>a</w:t>
      </w:r>
      <w:r w:rsidRPr="008C35F4">
        <w:rPr>
          <w:rFonts w:ascii="Times New Roman" w:hAnsi="Times New Roman"/>
          <w:spacing w:val="-1"/>
        </w:rPr>
        <w:t xml:space="preserve"> payment made by the Board of</w:t>
      </w:r>
      <w:r w:rsidRPr="008C35F4">
        <w:rPr>
          <w:rFonts w:ascii="Times New Roman" w:hAnsi="Times New Roman"/>
          <w:spacing w:val="54"/>
        </w:rPr>
        <w:t xml:space="preserve"> </w:t>
      </w:r>
      <w:r w:rsidRPr="008C35F4">
        <w:rPr>
          <w:rFonts w:ascii="Times New Roman" w:hAnsi="Times New Roman"/>
          <w:spacing w:val="-1"/>
        </w:rPr>
        <w:t>the Pension Protection Fund; or</w:t>
      </w:r>
    </w:p>
    <w:p w14:paraId="4BFB032D" w14:textId="77777777" w:rsidR="00C931C7" w:rsidRPr="008C35F4" w:rsidRDefault="00745A90" w:rsidP="00262E91">
      <w:pPr>
        <w:pStyle w:val="BodyText"/>
        <w:numPr>
          <w:ilvl w:val="1"/>
          <w:numId w:val="166"/>
        </w:numPr>
        <w:tabs>
          <w:tab w:val="left" w:pos="1041"/>
        </w:tabs>
        <w:ind w:right="320"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50(2)(a)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10</w:t>
      </w:r>
      <w:r w:rsidRPr="008C35F4">
        <w:rPr>
          <w:rFonts w:ascii="Times New Roman" w:hAnsi="Times New Roman"/>
          <w:spacing w:val="-1"/>
        </w:rPr>
        <w:t xml:space="preserve"> (capital disregards:</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71"/>
        </w:rPr>
        <w:t xml:space="preserve"> </w:t>
      </w:r>
      <w:r w:rsidRPr="008C35F4">
        <w:rPr>
          <w:rFonts w:ascii="Times New Roman" w:hAnsi="Times New Roman"/>
          <w:spacing w:val="-1"/>
        </w:rPr>
        <w:t>pensioners) applies which is</w:t>
      </w:r>
      <w:r w:rsidRPr="008C35F4">
        <w:rPr>
          <w:rFonts w:ascii="Times New Roman" w:hAnsi="Times New Roman"/>
        </w:rPr>
        <w:t xml:space="preserve"> </w:t>
      </w:r>
      <w:r w:rsidRPr="008C35F4">
        <w:rPr>
          <w:rFonts w:ascii="Times New Roman" w:hAnsi="Times New Roman"/>
          <w:spacing w:val="-1"/>
        </w:rPr>
        <w:t xml:space="preserve">administered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 xml:space="preserve">the way referred to in paragraph </w:t>
      </w:r>
      <w:r w:rsidRPr="008C35F4">
        <w:rPr>
          <w:rFonts w:ascii="Times New Roman" w:hAnsi="Times New Roman"/>
          <w:spacing w:val="-2"/>
        </w:rPr>
        <w:t>50(1)(a);</w:t>
      </w:r>
      <w:r w:rsidRPr="008C35F4">
        <w:rPr>
          <w:rFonts w:ascii="Times New Roman" w:hAnsi="Times New Roman"/>
          <w:spacing w:val="-1"/>
        </w:rPr>
        <w:t xml:space="preserve"> or</w:t>
      </w:r>
    </w:p>
    <w:p w14:paraId="77B5B3D4" w14:textId="77777777" w:rsidR="00C931C7" w:rsidRPr="008C35F4" w:rsidRDefault="00745A90" w:rsidP="00262E91">
      <w:pPr>
        <w:pStyle w:val="BodyText"/>
        <w:numPr>
          <w:ilvl w:val="1"/>
          <w:numId w:val="166"/>
        </w:numPr>
        <w:tabs>
          <w:tab w:val="left" w:pos="985"/>
        </w:tabs>
        <w:spacing w:before="119"/>
        <w:ind w:left="984" w:hanging="628"/>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51(a)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10</w:t>
      </w:r>
      <w:r w:rsidRPr="008C35F4">
        <w:rPr>
          <w:rFonts w:ascii="Times New Roman" w:hAnsi="Times New Roman"/>
          <w:spacing w:val="-1"/>
        </w:rPr>
        <w:t xml:space="preserve"> refers; or</w:t>
      </w:r>
    </w:p>
    <w:p w14:paraId="10C0CE18" w14:textId="77777777" w:rsidR="00C931C7" w:rsidRPr="008C35F4" w:rsidRDefault="00745A90" w:rsidP="00262E91">
      <w:pPr>
        <w:pStyle w:val="BodyText"/>
        <w:numPr>
          <w:ilvl w:val="1"/>
          <w:numId w:val="166"/>
        </w:numPr>
        <w:tabs>
          <w:tab w:val="left" w:pos="1040"/>
        </w:tabs>
        <w:ind w:left="1039" w:hanging="683"/>
        <w:rPr>
          <w:rFonts w:ascii="Times New Roman" w:hAnsi="Times New Roman"/>
        </w:rPr>
      </w:pPr>
      <w:r w:rsidRPr="008C35F4">
        <w:rPr>
          <w:rFonts w:ascii="Times New Roman" w:hAnsi="Times New Roman"/>
          <w:spacing w:val="-1"/>
        </w:rPr>
        <w:t>child tax credit; or</w:t>
      </w:r>
    </w:p>
    <w:p w14:paraId="4FAF2EC8" w14:textId="77777777" w:rsidR="00C931C7" w:rsidRPr="008C35F4" w:rsidRDefault="00745A90" w:rsidP="00262E91">
      <w:pPr>
        <w:pStyle w:val="BodyText"/>
        <w:numPr>
          <w:ilvl w:val="1"/>
          <w:numId w:val="166"/>
        </w:numPr>
        <w:tabs>
          <w:tab w:val="left" w:pos="1041"/>
        </w:tabs>
        <w:spacing w:before="119"/>
        <w:ind w:left="1040" w:hanging="684"/>
        <w:rPr>
          <w:rFonts w:ascii="Times New Roman" w:hAnsi="Times New Roman"/>
        </w:rPr>
      </w:pPr>
      <w:r w:rsidRPr="008C35F4">
        <w:rPr>
          <w:rFonts w:ascii="Times New Roman" w:hAnsi="Times New Roman"/>
          <w:spacing w:val="-1"/>
        </w:rPr>
        <w:t xml:space="preserve">working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p>
    <w:p w14:paraId="0EA2941D" w14:textId="77777777" w:rsidR="00C931C7" w:rsidRPr="008C35F4" w:rsidRDefault="00C931C7">
      <w:pPr>
        <w:rPr>
          <w:rFonts w:ascii="Times New Roman" w:eastAsia="Arial" w:hAnsi="Times New Roman"/>
          <w:sz w:val="20"/>
          <w:szCs w:val="20"/>
        </w:rPr>
      </w:pPr>
    </w:p>
    <w:p w14:paraId="0E18CDC4" w14:textId="77777777" w:rsidR="00C931C7" w:rsidRPr="008C35F4" w:rsidRDefault="00745A90">
      <w:pPr>
        <w:pStyle w:val="BodyText"/>
        <w:spacing w:before="121"/>
        <w:ind w:left="11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would become available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upon application being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spacing w:val="-1"/>
        </w:rPr>
        <w:t xml:space="preserve">which has </w:t>
      </w:r>
      <w:r w:rsidRPr="008C35F4">
        <w:rPr>
          <w:rFonts w:ascii="Times New Roman" w:hAnsi="Times New Roman"/>
        </w:rPr>
        <w:t>not</w:t>
      </w:r>
      <w:r w:rsidRPr="008C35F4">
        <w:rPr>
          <w:rFonts w:ascii="Times New Roman" w:hAnsi="Times New Roman"/>
          <w:spacing w:val="73"/>
        </w:rPr>
        <w:t xml:space="preserve"> </w:t>
      </w:r>
      <w:r w:rsidRPr="008C35F4">
        <w:rPr>
          <w:rFonts w:ascii="Times New Roman" w:hAnsi="Times New Roman"/>
          <w:spacing w:val="-1"/>
        </w:rPr>
        <w:t>been acquired by him, is to be treated</w:t>
      </w:r>
      <w:r w:rsidRPr="008C35F4">
        <w:rPr>
          <w:rFonts w:ascii="Times New Roman" w:hAnsi="Times New Roman"/>
          <w:spacing w:val="-2"/>
        </w:rPr>
        <w:t xml:space="preserve"> </w:t>
      </w:r>
      <w:r w:rsidRPr="008C35F4">
        <w:rPr>
          <w:rFonts w:ascii="Times New Roman" w:hAnsi="Times New Roman"/>
          <w:spacing w:val="-1"/>
        </w:rPr>
        <w:t>as possessed</w:t>
      </w:r>
      <w:r w:rsidRPr="008C35F4">
        <w:rPr>
          <w:rFonts w:ascii="Times New Roman" w:hAnsi="Times New Roman"/>
          <w:spacing w:val="1"/>
        </w:rPr>
        <w:t xml:space="preserve"> </w:t>
      </w:r>
      <w:r w:rsidRPr="008C35F4">
        <w:rPr>
          <w:rFonts w:ascii="Times New Roman" w:hAnsi="Times New Roman"/>
          <w:spacing w:val="-1"/>
        </w:rPr>
        <w:t>by him but only from the date on which it could be</w:t>
      </w:r>
      <w:r w:rsidRPr="008C35F4">
        <w:rPr>
          <w:rFonts w:ascii="Times New Roman" w:hAnsi="Times New Roman"/>
          <w:spacing w:val="36"/>
        </w:rPr>
        <w:t xml:space="preserve"> </w:t>
      </w:r>
      <w:r w:rsidRPr="008C35F4">
        <w:rPr>
          <w:rFonts w:ascii="Times New Roman" w:hAnsi="Times New Roman"/>
          <w:spacing w:val="-1"/>
        </w:rPr>
        <w:t xml:space="preserve">expected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acquired </w:t>
      </w:r>
      <w:r w:rsidRPr="008C35F4">
        <w:rPr>
          <w:rFonts w:ascii="Times New Roman" w:hAnsi="Times New Roman"/>
        </w:rPr>
        <w:t>were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made.</w:t>
      </w:r>
    </w:p>
    <w:p w14:paraId="689A98A4" w14:textId="77777777" w:rsidR="00C931C7" w:rsidRPr="008C35F4" w:rsidRDefault="00745A90" w:rsidP="00262E91">
      <w:pPr>
        <w:pStyle w:val="BodyText"/>
        <w:numPr>
          <w:ilvl w:val="0"/>
          <w:numId w:val="166"/>
        </w:numPr>
        <w:tabs>
          <w:tab w:val="left" w:pos="801"/>
        </w:tabs>
        <w:ind w:left="800" w:hanging="684"/>
        <w:rPr>
          <w:rFonts w:ascii="Times New Roman" w:hAnsi="Times New Roman"/>
        </w:rPr>
      </w:pPr>
      <w:r w:rsidRPr="008C35F4">
        <w:rPr>
          <w:rFonts w:ascii="Times New Roman" w:hAnsi="Times New Roman"/>
          <w:spacing w:val="-1"/>
        </w:rPr>
        <w:t xml:space="preserve">Any payment of capital, other than </w:t>
      </w:r>
      <w:r w:rsidRPr="008C35F4">
        <w:rPr>
          <w:rFonts w:ascii="Times New Roman" w:hAnsi="Times New Roman"/>
        </w:rPr>
        <w:t>a</w:t>
      </w:r>
      <w:r w:rsidRPr="008C35F4">
        <w:rPr>
          <w:rFonts w:ascii="Times New Roman" w:hAnsi="Times New Roman"/>
          <w:spacing w:val="-1"/>
        </w:rPr>
        <w:t xml:space="preserve"> payment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 (6), made--</w:t>
      </w:r>
    </w:p>
    <w:p w14:paraId="0DDEAD83" w14:textId="77777777" w:rsidR="00C931C7" w:rsidRPr="008C35F4" w:rsidRDefault="00745A90" w:rsidP="00262E91">
      <w:pPr>
        <w:pStyle w:val="BodyText"/>
        <w:numPr>
          <w:ilvl w:val="1"/>
          <w:numId w:val="166"/>
        </w:numPr>
        <w:tabs>
          <w:tab w:val="left" w:pos="1041"/>
        </w:tabs>
        <w:spacing w:before="119"/>
        <w:ind w:right="127" w:firstLine="0"/>
        <w:rPr>
          <w:rFonts w:ascii="Times New Roman" w:hAnsi="Times New Roman"/>
        </w:rPr>
      </w:pP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third</w:t>
      </w:r>
      <w:r w:rsidRPr="008C35F4">
        <w:rPr>
          <w:rFonts w:ascii="Times New Roman" w:hAnsi="Times New Roman"/>
          <w:spacing w:val="-7"/>
        </w:rPr>
        <w:t xml:space="preserve"> </w:t>
      </w:r>
      <w:r w:rsidRPr="008C35F4">
        <w:rPr>
          <w:rFonts w:ascii="Times New Roman" w:hAnsi="Times New Roman"/>
        </w:rPr>
        <w:t>party</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single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family</w:t>
      </w:r>
      <w:r w:rsidRPr="008C35F4">
        <w:rPr>
          <w:rFonts w:ascii="Times New Roman" w:hAnsi="Times New Roman"/>
          <w:spacing w:val="-7"/>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spacing w:val="-1"/>
        </w:rPr>
        <w:t>not</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39"/>
        </w:rPr>
        <w:t xml:space="preserve"> </w:t>
      </w:r>
      <w:r w:rsidRPr="008C35F4">
        <w:rPr>
          <w:rFonts w:ascii="Times New Roman" w:hAnsi="Times New Roman"/>
          <w:spacing w:val="-1"/>
        </w:rPr>
        <w:t>third party's family) must,</w:t>
      </w:r>
      <w:r w:rsidRPr="008C35F4">
        <w:rPr>
          <w:rFonts w:ascii="Times New Roman" w:hAnsi="Times New Roman"/>
          <w:spacing w:val="-2"/>
        </w:rPr>
        <w:t xml:space="preserve"> </w:t>
      </w:r>
      <w:r w:rsidRPr="008C35F4">
        <w:rPr>
          <w:rFonts w:ascii="Times New Roman" w:hAnsi="Times New Roman"/>
          <w:spacing w:val="-1"/>
        </w:rPr>
        <w:t xml:space="preserve">where that payment is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occupational pension, </w:t>
      </w:r>
      <w:r w:rsidRPr="008C35F4">
        <w:rPr>
          <w:rFonts w:ascii="Times New Roman" w:hAnsi="Times New Roman"/>
        </w:rPr>
        <w:t>a</w:t>
      </w:r>
      <w:r w:rsidRPr="008C35F4">
        <w:rPr>
          <w:rFonts w:ascii="Times New Roman" w:hAnsi="Times New Roman"/>
          <w:spacing w:val="-1"/>
        </w:rPr>
        <w:t xml:space="preserve"> pension or</w:t>
      </w:r>
      <w:r w:rsidRPr="008C35F4">
        <w:rPr>
          <w:rFonts w:ascii="Times New Roman" w:hAnsi="Times New Roman"/>
          <w:spacing w:val="61"/>
        </w:rPr>
        <w:t xml:space="preserve"> </w:t>
      </w:r>
      <w:r w:rsidRPr="008C35F4">
        <w:rPr>
          <w:rFonts w:ascii="Times New Roman" w:hAnsi="Times New Roman"/>
        </w:rPr>
        <w:t>other</w:t>
      </w:r>
      <w:r w:rsidRPr="008C35F4">
        <w:rPr>
          <w:rFonts w:ascii="Times New Roman" w:hAnsi="Times New Roman"/>
          <w:spacing w:val="-12"/>
        </w:rPr>
        <w:t xml:space="preserve"> </w:t>
      </w:r>
      <w:r w:rsidRPr="008C35F4">
        <w:rPr>
          <w:rFonts w:ascii="Times New Roman" w:hAnsi="Times New Roman"/>
          <w:spacing w:val="-1"/>
        </w:rPr>
        <w:t>periodical</w:t>
      </w:r>
      <w:r w:rsidRPr="008C35F4">
        <w:rPr>
          <w:rFonts w:ascii="Times New Roman" w:hAnsi="Times New Roman"/>
          <w:spacing w:val="-10"/>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personal</w:t>
      </w:r>
      <w:r w:rsidRPr="008C35F4">
        <w:rPr>
          <w:rFonts w:ascii="Times New Roman" w:hAnsi="Times New Roman"/>
          <w:spacing w:val="-12"/>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2"/>
        </w:rPr>
        <w:t>Board</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56"/>
        </w:rPr>
        <w:t xml:space="preserve"> </w:t>
      </w:r>
      <w:r w:rsidRPr="008C35F4">
        <w:rPr>
          <w:rFonts w:ascii="Times New Roman" w:hAnsi="Times New Roman"/>
          <w:spacing w:val="-1"/>
        </w:rPr>
        <w:t>Pension</w:t>
      </w:r>
      <w:r w:rsidRPr="008C35F4">
        <w:rPr>
          <w:rFonts w:ascii="Times New Roman" w:hAnsi="Times New Roman"/>
          <w:spacing w:val="-12"/>
        </w:rPr>
        <w:t xml:space="preserve"> </w:t>
      </w:r>
      <w:r w:rsidRPr="008C35F4">
        <w:rPr>
          <w:rFonts w:ascii="Times New Roman" w:hAnsi="Times New Roman"/>
          <w:spacing w:val="-1"/>
        </w:rPr>
        <w:t>Protection</w:t>
      </w:r>
      <w:r w:rsidRPr="008C35F4">
        <w:rPr>
          <w:rFonts w:ascii="Times New Roman" w:hAnsi="Times New Roman"/>
          <w:spacing w:val="-12"/>
        </w:rPr>
        <w:t xml:space="preserve"> </w:t>
      </w:r>
      <w:r w:rsidRPr="008C35F4">
        <w:rPr>
          <w:rFonts w:ascii="Times New Roman" w:hAnsi="Times New Roman"/>
          <w:spacing w:val="-1"/>
        </w:rPr>
        <w:t>Fund,</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2"/>
        </w:rPr>
        <w:t xml:space="preserve"> </w:t>
      </w:r>
      <w:r w:rsidRPr="008C35F4">
        <w:rPr>
          <w:rFonts w:ascii="Times New Roman" w:hAnsi="Times New Roman"/>
          <w:spacing w:val="-1"/>
        </w:rPr>
        <w:t>possessed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3"/>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single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3"/>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61"/>
        </w:rPr>
        <w:t xml:space="preserve"> </w:t>
      </w:r>
      <w:r w:rsidRPr="008C35F4">
        <w:rPr>
          <w:rFonts w:ascii="Times New Roman" w:hAnsi="Times New Roman"/>
          <w:spacing w:val="-1"/>
        </w:rPr>
        <w:t>member;</w:t>
      </w:r>
    </w:p>
    <w:p w14:paraId="32B33D94" w14:textId="77777777" w:rsidR="00C931C7" w:rsidRPr="008C35F4" w:rsidRDefault="00745A90" w:rsidP="00262E91">
      <w:pPr>
        <w:pStyle w:val="BodyText"/>
        <w:numPr>
          <w:ilvl w:val="1"/>
          <w:numId w:val="166"/>
        </w:numPr>
        <w:tabs>
          <w:tab w:val="left" w:pos="1041"/>
        </w:tabs>
        <w:ind w:right="127"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third</w:t>
      </w:r>
      <w:r w:rsidRPr="008C35F4">
        <w:rPr>
          <w:rFonts w:ascii="Times New Roman" w:hAnsi="Times New Roman"/>
          <w:spacing w:val="-1"/>
        </w:rPr>
        <w:t xml:space="preserve"> party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single applicant</w:t>
      </w:r>
      <w:r w:rsidRPr="008C35F4">
        <w:rPr>
          <w:rFonts w:ascii="Times New Roman" w:hAnsi="Times New Roman"/>
        </w:rPr>
        <w:t xml:space="preserve"> </w:t>
      </w:r>
      <w:r w:rsidRPr="008C35F4">
        <w:rPr>
          <w:rFonts w:ascii="Times New Roman" w:hAnsi="Times New Roman"/>
          <w:spacing w:val="-1"/>
        </w:rPr>
        <w:t xml:space="preserve">or in respect of </w:t>
      </w:r>
      <w:r w:rsidRPr="008C35F4">
        <w:rPr>
          <w:rFonts w:ascii="Times New Roman" w:hAnsi="Times New Roman"/>
        </w:rPr>
        <w:t>a</w:t>
      </w:r>
      <w:r w:rsidRPr="008C35F4">
        <w:rPr>
          <w:rFonts w:ascii="Times New Roman" w:hAnsi="Times New Roman"/>
          <w:spacing w:val="-1"/>
        </w:rPr>
        <w:t xml:space="preserve"> member of the family</w:t>
      </w:r>
      <w:r w:rsidRPr="008C35F4">
        <w:rPr>
          <w:rFonts w:ascii="Times New Roman" w:hAnsi="Times New Roman"/>
        </w:rPr>
        <w:t xml:space="preserve"> </w:t>
      </w:r>
      <w:r w:rsidRPr="008C35F4">
        <w:rPr>
          <w:rFonts w:ascii="Times New Roman" w:hAnsi="Times New Roman"/>
          <w:spacing w:val="-1"/>
        </w:rPr>
        <w:t xml:space="preserve">(but not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member</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third</w:t>
      </w:r>
      <w:r w:rsidRPr="008C35F4">
        <w:rPr>
          <w:rFonts w:ascii="Times New Roman" w:hAnsi="Times New Roman"/>
          <w:spacing w:val="-8"/>
        </w:rPr>
        <w:t xml:space="preserve"> </w:t>
      </w:r>
      <w:r w:rsidRPr="008C35F4">
        <w:rPr>
          <w:rFonts w:ascii="Times New Roman" w:hAnsi="Times New Roman"/>
          <w:spacing w:val="-1"/>
        </w:rPr>
        <w:t>party's</w:t>
      </w:r>
      <w:r w:rsidRPr="008C35F4">
        <w:rPr>
          <w:rFonts w:ascii="Times New Roman" w:hAnsi="Times New Roman"/>
          <w:spacing w:val="-9"/>
        </w:rPr>
        <w:t xml:space="preserve"> </w:t>
      </w:r>
      <w:r w:rsidRPr="008C35F4">
        <w:rPr>
          <w:rFonts w:ascii="Times New Roman" w:hAnsi="Times New Roman"/>
        </w:rPr>
        <w:t>family)</w:t>
      </w:r>
      <w:r w:rsidRPr="008C35F4">
        <w:rPr>
          <w:rFonts w:ascii="Times New Roman" w:hAnsi="Times New Roman"/>
          <w:spacing w:val="-8"/>
        </w:rPr>
        <w:t xml:space="preserve"> </w:t>
      </w:r>
      <w:r w:rsidRPr="008C35F4">
        <w:rPr>
          <w:rFonts w:ascii="Times New Roman" w:hAnsi="Times New Roman"/>
        </w:rPr>
        <w:t>must,</w:t>
      </w:r>
      <w:r w:rsidRPr="008C35F4">
        <w:rPr>
          <w:rFonts w:ascii="Times New Roman" w:hAnsi="Times New Roman"/>
          <w:spacing w:val="-9"/>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rPr>
        <w:t>it</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not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spacing w:val="-1"/>
        </w:rPr>
        <w:t>referred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(a),</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8"/>
        </w:rPr>
        <w:t xml:space="preserve"> </w:t>
      </w:r>
      <w:r w:rsidRPr="008C35F4">
        <w:rPr>
          <w:rFonts w:ascii="Times New Roman" w:hAnsi="Times New Roman"/>
        </w:rPr>
        <w:t>treated</w:t>
      </w:r>
      <w:r w:rsidRPr="008C35F4">
        <w:rPr>
          <w:rFonts w:ascii="Times New Roman" w:hAnsi="Times New Roman"/>
          <w:spacing w:val="4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possessed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single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extent</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used</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food,</w:t>
      </w:r>
      <w:r w:rsidRPr="008C35F4">
        <w:rPr>
          <w:rFonts w:ascii="Times New Roman" w:hAnsi="Times New Roman"/>
          <w:spacing w:val="-7"/>
        </w:rPr>
        <w:t xml:space="preserve"> </w:t>
      </w:r>
      <w:r w:rsidRPr="008C35F4">
        <w:rPr>
          <w:rFonts w:ascii="Times New Roman" w:hAnsi="Times New Roman"/>
          <w:spacing w:val="-1"/>
        </w:rPr>
        <w:t>ordinary</w:t>
      </w:r>
      <w:r w:rsidRPr="008C35F4">
        <w:rPr>
          <w:rFonts w:ascii="Times New Roman" w:hAnsi="Times New Roman"/>
          <w:spacing w:val="51"/>
        </w:rPr>
        <w:t xml:space="preserve"> </w:t>
      </w:r>
      <w:r w:rsidRPr="008C35F4">
        <w:rPr>
          <w:rFonts w:ascii="Times New Roman" w:hAnsi="Times New Roman"/>
          <w:spacing w:val="-1"/>
        </w:rPr>
        <w:t>clothing</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footwear,</w:t>
      </w:r>
      <w:r w:rsidRPr="008C35F4">
        <w:rPr>
          <w:rFonts w:ascii="Times New Roman" w:hAnsi="Times New Roman"/>
          <w:spacing w:val="-11"/>
        </w:rPr>
        <w:t xml:space="preserve"> </w:t>
      </w:r>
      <w:r w:rsidRPr="008C35F4">
        <w:rPr>
          <w:rFonts w:ascii="Times New Roman" w:hAnsi="Times New Roman"/>
          <w:spacing w:val="-1"/>
        </w:rPr>
        <w:t>household</w:t>
      </w:r>
      <w:r w:rsidRPr="008C35F4">
        <w:rPr>
          <w:rFonts w:ascii="Times New Roman" w:hAnsi="Times New Roman"/>
          <w:spacing w:val="-11"/>
        </w:rPr>
        <w:t xml:space="preserve"> </w:t>
      </w:r>
      <w:r w:rsidRPr="008C35F4">
        <w:rPr>
          <w:rFonts w:ascii="Times New Roman" w:hAnsi="Times New Roman"/>
          <w:spacing w:val="-1"/>
        </w:rPr>
        <w:t>fuel</w:t>
      </w:r>
      <w:r w:rsidRPr="008C35F4">
        <w:rPr>
          <w:rFonts w:ascii="Times New Roman" w:hAnsi="Times New Roman"/>
          <w:spacing w:val="-11"/>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rent</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that</w:t>
      </w:r>
      <w:r w:rsidRPr="008C35F4">
        <w:rPr>
          <w:rFonts w:ascii="Times New Roman" w:hAnsi="Times New Roman"/>
          <w:spacing w:val="-11"/>
        </w:rPr>
        <w:t xml:space="preserve"> </w:t>
      </w:r>
      <w:r w:rsidRPr="008C35F4">
        <w:rPr>
          <w:rFonts w:ascii="Times New Roman" w:hAnsi="Times New Roman"/>
          <w:spacing w:val="-1"/>
        </w:rPr>
        <w:t>single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spacing w:val="-1"/>
        </w:rPr>
        <w:t>may</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21"/>
        </w:rPr>
        <w:t xml:space="preserve"> </w:t>
      </w:r>
      <w:r w:rsidRPr="008C35F4">
        <w:rPr>
          <w:rFonts w:ascii="Times New Roman" w:hAnsi="Times New Roman"/>
          <w:spacing w:val="-1"/>
        </w:rPr>
        <w:t>of that family</w:t>
      </w:r>
      <w:r w:rsidRPr="008C35F4">
        <w:rPr>
          <w:rFonts w:ascii="Times New Roman" w:hAnsi="Times New Roman"/>
        </w:rPr>
        <w:t xml:space="preserve"> </w:t>
      </w:r>
      <w:r w:rsidRPr="008C35F4">
        <w:rPr>
          <w:rFonts w:ascii="Times New Roman" w:hAnsi="Times New Roman"/>
          <w:spacing w:val="-1"/>
        </w:rPr>
        <w:t>or is</w:t>
      </w:r>
      <w:r w:rsidRPr="008C35F4">
        <w:rPr>
          <w:rFonts w:ascii="Times New Roman" w:hAnsi="Times New Roman"/>
        </w:rPr>
        <w:t xml:space="preserve"> </w:t>
      </w:r>
      <w:r w:rsidRPr="008C35F4">
        <w:rPr>
          <w:rFonts w:ascii="Times New Roman" w:hAnsi="Times New Roman"/>
          <w:spacing w:val="-1"/>
        </w:rPr>
        <w:t>used for</w:t>
      </w:r>
      <w:r w:rsidRPr="008C35F4">
        <w:rPr>
          <w:rFonts w:ascii="Times New Roman" w:hAnsi="Times New Roman"/>
          <w:spacing w:val="-2"/>
        </w:rPr>
        <w:t xml:space="preserve"> </w:t>
      </w:r>
      <w:r w:rsidRPr="008C35F4">
        <w:rPr>
          <w:rFonts w:ascii="Times New Roman" w:hAnsi="Times New Roman"/>
          <w:spacing w:val="-1"/>
        </w:rPr>
        <w:t xml:space="preserve">any council tax or water charges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member </w:t>
      </w:r>
      <w:r w:rsidRPr="008C35F4">
        <w:rPr>
          <w:rFonts w:ascii="Times New Roman" w:hAnsi="Times New Roman"/>
        </w:rPr>
        <w:t>is</w:t>
      </w:r>
      <w:r w:rsidRPr="008C35F4">
        <w:rPr>
          <w:rFonts w:ascii="Times New Roman" w:hAnsi="Times New Roman"/>
          <w:spacing w:val="-1"/>
        </w:rPr>
        <w:t xml:space="preserve"> liable;</w:t>
      </w:r>
    </w:p>
    <w:p w14:paraId="214E1914" w14:textId="77777777" w:rsidR="00C931C7" w:rsidRPr="008C35F4" w:rsidRDefault="00745A90" w:rsidP="00262E91">
      <w:pPr>
        <w:pStyle w:val="BodyText"/>
        <w:numPr>
          <w:ilvl w:val="1"/>
          <w:numId w:val="166"/>
        </w:numPr>
        <w:tabs>
          <w:tab w:val="left" w:pos="1030"/>
        </w:tabs>
        <w:ind w:right="127"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single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in respect 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third party (but not in respect of</w:t>
      </w:r>
      <w:r w:rsidRPr="008C35F4">
        <w:rPr>
          <w:rFonts w:ascii="Times New Roman" w:hAnsi="Times New Roman"/>
          <w:spacing w:val="28"/>
        </w:rPr>
        <w:t xml:space="preserve"> </w:t>
      </w:r>
      <w:r w:rsidRPr="008C35F4">
        <w:rPr>
          <w:rFonts w:ascii="Times New Roman" w:hAnsi="Times New Roman"/>
          <w:spacing w:val="-1"/>
        </w:rPr>
        <w:t>another</w:t>
      </w:r>
      <w:r w:rsidRPr="008C35F4">
        <w:rPr>
          <w:rFonts w:ascii="Times New Roman" w:hAnsi="Times New Roman"/>
          <w:spacing w:val="-7"/>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2"/>
        </w:rPr>
        <w:t>family)</w:t>
      </w:r>
      <w:r w:rsidRPr="008C35F4">
        <w:rPr>
          <w:rFonts w:ascii="Times New Roman" w:hAnsi="Times New Roman"/>
          <w:spacing w:val="-7"/>
        </w:rPr>
        <w:t xml:space="preserve"> </w:t>
      </w:r>
      <w:r w:rsidRPr="008C35F4">
        <w:rPr>
          <w:rFonts w:ascii="Times New Roman" w:hAnsi="Times New Roman"/>
          <w:spacing w:val="-1"/>
        </w:rPr>
        <w:t>must</w:t>
      </w:r>
      <w:r w:rsidRPr="008C35F4">
        <w:rPr>
          <w:rFonts w:ascii="Times New Roman" w:hAnsi="Times New Roman"/>
          <w:spacing w:val="-7"/>
        </w:rPr>
        <w:t xml:space="preserve"> </w:t>
      </w:r>
      <w:r w:rsidRPr="008C35F4">
        <w:rPr>
          <w:rFonts w:ascii="Times New Roman" w:hAnsi="Times New Roman"/>
          <w:spacing w:val="-1"/>
        </w:rPr>
        <w:t>be</w:t>
      </w:r>
      <w:r w:rsidRPr="008C35F4">
        <w:rPr>
          <w:rFonts w:ascii="Times New Roman" w:hAnsi="Times New Roman"/>
          <w:spacing w:val="-7"/>
        </w:rPr>
        <w:t xml:space="preserve"> </w:t>
      </w:r>
      <w:r w:rsidRPr="008C35F4">
        <w:rPr>
          <w:rFonts w:ascii="Times New Roman" w:hAnsi="Times New Roman"/>
          <w:spacing w:val="-1"/>
        </w:rPr>
        <w:t>treated</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spacing w:val="-1"/>
        </w:rPr>
        <w:t>possessed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rPr>
        <w:t>single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case</w:t>
      </w:r>
      <w:r w:rsidRPr="008C35F4">
        <w:rPr>
          <w:rFonts w:ascii="Times New Roman" w:hAnsi="Times New Roman"/>
          <w:spacing w:val="-7"/>
        </w:rPr>
        <w:t xml:space="preserve"> </w:t>
      </w:r>
      <w:r w:rsidRPr="008C35F4">
        <w:rPr>
          <w:rFonts w:ascii="Times New Roman" w:hAnsi="Times New Roman"/>
        </w:rPr>
        <w:t>may</w:t>
      </w:r>
      <w:r w:rsidRPr="008C35F4">
        <w:rPr>
          <w:rFonts w:ascii="Times New Roman" w:hAnsi="Times New Roman"/>
          <w:spacing w:val="49"/>
        </w:rPr>
        <w:t xml:space="preserve"> </w:t>
      </w:r>
      <w:r w:rsidRPr="008C35F4">
        <w:rPr>
          <w:rFonts w:ascii="Times New Roman" w:hAnsi="Times New Roman"/>
          <w:spacing w:val="-1"/>
        </w:rPr>
        <w:t>be, that member of the family to the extent that it is</w:t>
      </w:r>
      <w:r w:rsidRPr="008C35F4">
        <w:rPr>
          <w:rFonts w:ascii="Times New Roman" w:hAnsi="Times New Roman"/>
          <w:spacing w:val="3"/>
        </w:rPr>
        <w:t xml:space="preserve"> </w:t>
      </w:r>
      <w:r w:rsidRPr="008C35F4">
        <w:rPr>
          <w:rFonts w:ascii="Times New Roman" w:hAnsi="Times New Roman"/>
          <w:spacing w:val="-1"/>
        </w:rPr>
        <w:t>kept or</w:t>
      </w:r>
      <w:r w:rsidRPr="008C35F4">
        <w:rPr>
          <w:rFonts w:ascii="Times New Roman" w:hAnsi="Times New Roman"/>
          <w:spacing w:val="-2"/>
        </w:rPr>
        <w:t xml:space="preserve"> </w:t>
      </w:r>
      <w:r w:rsidRPr="008C35F4">
        <w:rPr>
          <w:rFonts w:ascii="Times New Roman" w:hAnsi="Times New Roman"/>
          <w:spacing w:val="-1"/>
        </w:rPr>
        <w:t>used by him or used by or on behalf of any</w:t>
      </w:r>
      <w:r w:rsidRPr="008C35F4">
        <w:rPr>
          <w:rFonts w:ascii="Times New Roman" w:hAnsi="Times New Roman"/>
          <w:spacing w:val="40"/>
        </w:rPr>
        <w:t xml:space="preserve"> </w:t>
      </w:r>
      <w:r w:rsidRPr="008C35F4">
        <w:rPr>
          <w:rFonts w:ascii="Times New Roman" w:hAnsi="Times New Roman"/>
          <w:spacing w:val="-1"/>
        </w:rPr>
        <w:t>member of the family.</w:t>
      </w:r>
    </w:p>
    <w:p w14:paraId="4C24E497" w14:textId="77777777" w:rsidR="00C931C7" w:rsidRPr="008C35F4" w:rsidRDefault="00C931C7">
      <w:pPr>
        <w:rPr>
          <w:rFonts w:ascii="Times New Roman" w:eastAsia="Arial" w:hAnsi="Times New Roman"/>
          <w:sz w:val="20"/>
          <w:szCs w:val="20"/>
        </w:rPr>
      </w:pPr>
    </w:p>
    <w:p w14:paraId="3E6243E8" w14:textId="77777777" w:rsidR="00C931C7" w:rsidRPr="008C35F4" w:rsidRDefault="00745A90" w:rsidP="00262E91">
      <w:pPr>
        <w:pStyle w:val="BodyText"/>
        <w:numPr>
          <w:ilvl w:val="0"/>
          <w:numId w:val="166"/>
        </w:numPr>
        <w:tabs>
          <w:tab w:val="left" w:pos="801"/>
        </w:tabs>
        <w:spacing w:before="119"/>
        <w:ind w:left="800" w:hanging="684"/>
        <w:rPr>
          <w:rFonts w:ascii="Times New Roman" w:hAnsi="Times New Roman"/>
        </w:rPr>
      </w:pPr>
      <w:r w:rsidRPr="008C35F4">
        <w:rPr>
          <w:rFonts w:ascii="Times New Roman" w:hAnsi="Times New Roman"/>
          <w:spacing w:val="-1"/>
        </w:rPr>
        <w:t>Sub-paragraph (5)</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respect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made--</w:t>
      </w:r>
    </w:p>
    <w:p w14:paraId="5AD3E6F5" w14:textId="77777777" w:rsidR="00C931C7" w:rsidRPr="008C35F4" w:rsidRDefault="00745A90" w:rsidP="00262E91">
      <w:pPr>
        <w:pStyle w:val="BodyText"/>
        <w:numPr>
          <w:ilvl w:val="1"/>
          <w:numId w:val="166"/>
        </w:numPr>
        <w:tabs>
          <w:tab w:val="left" w:pos="1041"/>
        </w:tabs>
        <w:ind w:right="127" w:firstLine="0"/>
        <w:rPr>
          <w:rFonts w:ascii="Times New Roman" w:hAnsi="Times New Roman"/>
        </w:rPr>
      </w:pPr>
      <w:r w:rsidRPr="008C35F4">
        <w:rPr>
          <w:rFonts w:ascii="Times New Roman" w:hAnsi="Times New Roman"/>
          <w:spacing w:val="-1"/>
        </w:rPr>
        <w:t>under or by any of the Trusts, the</w:t>
      </w:r>
      <w:r w:rsidRPr="008C35F4">
        <w:rPr>
          <w:rFonts w:ascii="Times New Roman" w:hAnsi="Times New Roman"/>
          <w:spacing w:val="-2"/>
        </w:rPr>
        <w:t xml:space="preserve"> </w:t>
      </w:r>
      <w:r w:rsidRPr="008C35F4">
        <w:rPr>
          <w:rFonts w:ascii="Times New Roman" w:hAnsi="Times New Roman"/>
          <w:spacing w:val="-1"/>
        </w:rPr>
        <w:t>Fund,</w:t>
      </w:r>
      <w:r w:rsidRPr="008C35F4">
        <w:rPr>
          <w:rFonts w:ascii="Times New Roman" w:hAnsi="Times New Roman"/>
          <w:spacing w:val="1"/>
        </w:rPr>
        <w:t xml:space="preserve"> </w:t>
      </w:r>
      <w:r w:rsidRPr="008C35F4">
        <w:rPr>
          <w:rFonts w:ascii="Times New Roman" w:hAnsi="Times New Roman"/>
          <w:spacing w:val="-1"/>
        </w:rPr>
        <w:t xml:space="preserve">the Eileen Trust, MFET Limited, the </w:t>
      </w:r>
      <w:r w:rsidRPr="008C35F4">
        <w:rPr>
          <w:rFonts w:ascii="Times New Roman" w:hAnsi="Times New Roman"/>
          <w:spacing w:val="-2"/>
        </w:rPr>
        <w:t>Independent</w:t>
      </w:r>
      <w:r w:rsidRPr="008C35F4">
        <w:rPr>
          <w:rFonts w:ascii="Times New Roman" w:hAnsi="Times New Roman"/>
          <w:spacing w:val="-1"/>
        </w:rPr>
        <w:t xml:space="preserve"> Living</w:t>
      </w:r>
      <w:r w:rsidRPr="008C35F4">
        <w:rPr>
          <w:rFonts w:ascii="Times New Roman" w:hAnsi="Times New Roman"/>
          <w:spacing w:val="48"/>
        </w:rPr>
        <w:t xml:space="preserve"> </w:t>
      </w:r>
      <w:r w:rsidRPr="008C35F4">
        <w:rPr>
          <w:rFonts w:ascii="Times New Roman" w:hAnsi="Times New Roman"/>
        </w:rPr>
        <w:t>Fund</w:t>
      </w:r>
      <w:r w:rsidRPr="008C35F4">
        <w:rPr>
          <w:rFonts w:ascii="Times New Roman" w:hAnsi="Times New Roman"/>
          <w:spacing w:val="-7"/>
        </w:rPr>
        <w:t xml:space="preserve"> </w:t>
      </w:r>
      <w:r w:rsidRPr="008C35F4">
        <w:rPr>
          <w:rFonts w:ascii="Times New Roman" w:hAnsi="Times New Roman"/>
          <w:spacing w:val="-1"/>
        </w:rPr>
        <w:t>(2006),</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Skipton</w:t>
      </w:r>
      <w:r w:rsidRPr="008C35F4">
        <w:rPr>
          <w:rFonts w:ascii="Times New Roman" w:hAnsi="Times New Roman"/>
          <w:spacing w:val="-6"/>
        </w:rPr>
        <w:t xml:space="preserve"> </w:t>
      </w:r>
      <w:r w:rsidRPr="008C35F4">
        <w:rPr>
          <w:rFonts w:ascii="Times New Roman" w:hAnsi="Times New Roman"/>
          <w:spacing w:val="-1"/>
        </w:rPr>
        <w:t>Fund,</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Caxton</w:t>
      </w:r>
      <w:r w:rsidRPr="008C35F4">
        <w:rPr>
          <w:rFonts w:ascii="Times New Roman" w:hAnsi="Times New Roman"/>
          <w:spacing w:val="-6"/>
        </w:rPr>
        <w:t xml:space="preserve"> </w:t>
      </w:r>
      <w:r w:rsidRPr="008C35F4">
        <w:rPr>
          <w:rFonts w:ascii="Times New Roman" w:hAnsi="Times New Roman"/>
          <w:spacing w:val="-1"/>
        </w:rPr>
        <w:t>Foundation,</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London</w:t>
      </w:r>
      <w:r w:rsidRPr="008C35F4">
        <w:rPr>
          <w:rFonts w:ascii="Times New Roman" w:hAnsi="Times New Roman"/>
          <w:spacing w:val="-6"/>
        </w:rPr>
        <w:t xml:space="preserve"> </w:t>
      </w:r>
      <w:r w:rsidRPr="008C35F4">
        <w:rPr>
          <w:rFonts w:ascii="Times New Roman" w:hAnsi="Times New Roman"/>
          <w:spacing w:val="-1"/>
        </w:rPr>
        <w:t>Bombings</w:t>
      </w:r>
      <w:r w:rsidRPr="008C35F4">
        <w:rPr>
          <w:rFonts w:ascii="Times New Roman" w:hAnsi="Times New Roman"/>
          <w:spacing w:val="-7"/>
        </w:rPr>
        <w:t xml:space="preserve"> </w:t>
      </w:r>
      <w:r w:rsidRPr="008C35F4">
        <w:rPr>
          <w:rFonts w:ascii="Times New Roman" w:hAnsi="Times New Roman"/>
        </w:rPr>
        <w:t>Relief</w:t>
      </w:r>
      <w:r w:rsidRPr="008C35F4">
        <w:rPr>
          <w:rFonts w:ascii="Times New Roman" w:hAnsi="Times New Roman"/>
          <w:spacing w:val="-6"/>
        </w:rPr>
        <w:t xml:space="preserve"> </w:t>
      </w:r>
      <w:r w:rsidRPr="008C35F4">
        <w:rPr>
          <w:rFonts w:ascii="Times New Roman" w:hAnsi="Times New Roman"/>
          <w:spacing w:val="-1"/>
        </w:rPr>
        <w:t>Charitable</w:t>
      </w:r>
      <w:r w:rsidRPr="008C35F4">
        <w:rPr>
          <w:rFonts w:ascii="Times New Roman" w:hAnsi="Times New Roman"/>
          <w:spacing w:val="-6"/>
        </w:rPr>
        <w:t xml:space="preserve"> </w:t>
      </w:r>
      <w:r w:rsidRPr="008C35F4">
        <w:rPr>
          <w:rFonts w:ascii="Times New Roman" w:hAnsi="Times New Roman"/>
          <w:spacing w:val="-1"/>
        </w:rPr>
        <w:t>Fund;</w:t>
      </w:r>
    </w:p>
    <w:p w14:paraId="0E503061" w14:textId="77777777" w:rsidR="00C931C7" w:rsidRPr="008C35F4" w:rsidRDefault="00745A90" w:rsidP="00262E91">
      <w:pPr>
        <w:pStyle w:val="BodyText"/>
        <w:numPr>
          <w:ilvl w:val="1"/>
          <w:numId w:val="166"/>
        </w:numPr>
        <w:tabs>
          <w:tab w:val="left" w:pos="1041"/>
        </w:tabs>
        <w:ind w:right="232" w:firstLine="0"/>
        <w:rPr>
          <w:rFonts w:ascii="Times New Roman" w:hAnsi="Times New Roman"/>
        </w:rPr>
      </w:pPr>
      <w:r w:rsidRPr="008C35F4">
        <w:rPr>
          <w:rFonts w:ascii="Times New Roman" w:hAnsi="Times New Roman"/>
          <w:spacing w:val="-1"/>
        </w:rPr>
        <w:lastRenderedPageBreak/>
        <w:t>pursuant to section</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of the Employment</w:t>
      </w:r>
      <w:r w:rsidRPr="008C35F4">
        <w:rPr>
          <w:rFonts w:ascii="Times New Roman" w:hAnsi="Times New Roman"/>
        </w:rPr>
        <w:t xml:space="preserve"> and</w:t>
      </w:r>
      <w:r w:rsidRPr="008C35F4">
        <w:rPr>
          <w:rFonts w:ascii="Times New Roman" w:hAnsi="Times New Roman"/>
          <w:spacing w:val="-2"/>
        </w:rPr>
        <w:t xml:space="preserve"> </w:t>
      </w:r>
      <w:r w:rsidRPr="008C35F4">
        <w:rPr>
          <w:rFonts w:ascii="Times New Roman" w:hAnsi="Times New Roman"/>
          <w:spacing w:val="-1"/>
        </w:rPr>
        <w:t xml:space="preserve">Training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1973</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participation--</w:t>
      </w:r>
    </w:p>
    <w:p w14:paraId="355CB7E1" w14:textId="77777777" w:rsidR="00C931C7" w:rsidRPr="008C35F4" w:rsidRDefault="00745A90" w:rsidP="00262E91">
      <w:pPr>
        <w:pStyle w:val="BodyText"/>
        <w:numPr>
          <w:ilvl w:val="2"/>
          <w:numId w:val="166"/>
        </w:numPr>
        <w:tabs>
          <w:tab w:val="left" w:pos="1214"/>
        </w:tabs>
        <w:spacing w:before="119"/>
        <w:ind w:right="193" w:firstLine="0"/>
        <w:rPr>
          <w:rFonts w:ascii="Times New Roman" w:hAnsi="Times New Roman"/>
        </w:rPr>
      </w:pPr>
      <w:r w:rsidRPr="008C35F4">
        <w:rPr>
          <w:rFonts w:ascii="Times New Roman" w:hAnsi="Times New Roman"/>
          <w:spacing w:val="-1"/>
        </w:rPr>
        <w:t>in an employment programme specified in</w:t>
      </w:r>
      <w:r w:rsidRPr="008C35F4">
        <w:rPr>
          <w:rFonts w:ascii="Times New Roman" w:hAnsi="Times New Roman"/>
        </w:rPr>
        <w:t xml:space="preserve"> </w:t>
      </w:r>
      <w:r w:rsidRPr="008C35F4">
        <w:rPr>
          <w:rFonts w:ascii="Times New Roman" w:hAnsi="Times New Roman"/>
          <w:spacing w:val="-1"/>
        </w:rPr>
        <w:t xml:space="preserve">regulation 75(1)(a)(ii)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 Allowance</w:t>
      </w:r>
      <w:r w:rsidRPr="008C35F4">
        <w:rPr>
          <w:rFonts w:ascii="Times New Roman" w:hAnsi="Times New Roman"/>
          <w:spacing w:val="59"/>
        </w:rPr>
        <w:t xml:space="preserve"> </w:t>
      </w:r>
      <w:r w:rsidRPr="008C35F4">
        <w:rPr>
          <w:rFonts w:ascii="Times New Roman" w:hAnsi="Times New Roman"/>
          <w:spacing w:val="-1"/>
        </w:rPr>
        <w:t>Regulations 1996;</w:t>
      </w:r>
    </w:p>
    <w:p w14:paraId="410706E2" w14:textId="77777777" w:rsidR="00C931C7" w:rsidRPr="008C35F4" w:rsidRDefault="00745A90" w:rsidP="00262E91">
      <w:pPr>
        <w:pStyle w:val="BodyText"/>
        <w:numPr>
          <w:ilvl w:val="2"/>
          <w:numId w:val="166"/>
        </w:numPr>
        <w:tabs>
          <w:tab w:val="left" w:pos="1258"/>
        </w:tabs>
        <w:ind w:left="1257" w:hanging="661"/>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2"/>
        </w:rPr>
        <w:t xml:space="preserve"> </w:t>
      </w:r>
      <w:r w:rsidRPr="008C35F4">
        <w:rPr>
          <w:rFonts w:ascii="Times New Roman" w:hAnsi="Times New Roman"/>
          <w:spacing w:val="-1"/>
        </w:rPr>
        <w:t xml:space="preserve">scheme specified </w:t>
      </w:r>
      <w:r w:rsidRPr="008C35F4">
        <w:rPr>
          <w:rFonts w:ascii="Times New Roman" w:hAnsi="Times New Roman"/>
        </w:rPr>
        <w:t>in</w:t>
      </w:r>
      <w:r w:rsidRPr="008C35F4">
        <w:rPr>
          <w:rFonts w:ascii="Times New Roman" w:hAnsi="Times New Roman"/>
          <w:spacing w:val="-1"/>
        </w:rPr>
        <w:t xml:space="preserve"> regulation 75(1)(b)(ii) of those Regulations;</w:t>
      </w:r>
    </w:p>
    <w:p w14:paraId="459FE544" w14:textId="77777777" w:rsidR="00C931C7" w:rsidRPr="008C35F4" w:rsidRDefault="00745A90" w:rsidP="00262E91">
      <w:pPr>
        <w:pStyle w:val="BodyText"/>
        <w:numPr>
          <w:ilvl w:val="2"/>
          <w:numId w:val="166"/>
        </w:numPr>
        <w:tabs>
          <w:tab w:val="left" w:pos="1303"/>
        </w:tabs>
        <w:spacing w:before="119"/>
        <w:ind w:left="1302" w:hanging="706"/>
        <w:rPr>
          <w:rFonts w:ascii="Times New Roman" w:hAnsi="Times New Roman"/>
        </w:rPr>
      </w:pPr>
      <w:r w:rsidRPr="008C35F4">
        <w:rPr>
          <w:rFonts w:ascii="Times New Roman" w:hAnsi="Times New Roman"/>
          <w:spacing w:val="-1"/>
        </w:rPr>
        <w:t>in the</w:t>
      </w:r>
      <w:r w:rsidRPr="008C35F4">
        <w:rPr>
          <w:rFonts w:ascii="Times New Roman" w:hAnsi="Times New Roman"/>
        </w:rPr>
        <w:t xml:space="preserve"> </w:t>
      </w:r>
      <w:r w:rsidRPr="008C35F4">
        <w:rPr>
          <w:rFonts w:ascii="Times New Roman" w:hAnsi="Times New Roman"/>
          <w:spacing w:val="-1"/>
        </w:rPr>
        <w:t xml:space="preserve">Intense Activity Period specified in regulation 75(1)(a)(iv)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2"/>
        </w:rPr>
        <w:t xml:space="preserve"> </w:t>
      </w:r>
      <w:r w:rsidRPr="008C35F4">
        <w:rPr>
          <w:rFonts w:ascii="Times New Roman" w:hAnsi="Times New Roman"/>
        </w:rPr>
        <w:t>Regulations;</w:t>
      </w:r>
    </w:p>
    <w:p w14:paraId="222B4164" w14:textId="77777777" w:rsidR="00C931C7" w:rsidRPr="008C35F4" w:rsidRDefault="00C931C7">
      <w:pPr>
        <w:spacing w:before="1"/>
        <w:rPr>
          <w:rFonts w:ascii="Times New Roman" w:eastAsia="Arial" w:hAnsi="Times New Roman"/>
          <w:sz w:val="20"/>
          <w:szCs w:val="20"/>
        </w:rPr>
      </w:pPr>
    </w:p>
    <w:p w14:paraId="70784B14" w14:textId="77777777" w:rsidR="00C931C7" w:rsidRPr="008C35F4" w:rsidRDefault="00745A90" w:rsidP="00262E91">
      <w:pPr>
        <w:pStyle w:val="BodyText"/>
        <w:numPr>
          <w:ilvl w:val="2"/>
          <w:numId w:val="166"/>
        </w:numPr>
        <w:tabs>
          <w:tab w:val="left" w:pos="1314"/>
        </w:tabs>
        <w:spacing w:before="74"/>
        <w:ind w:right="16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course within </w:t>
      </w:r>
      <w:r w:rsidRPr="008C35F4">
        <w:rPr>
          <w:rFonts w:ascii="Times New Roman" w:hAnsi="Times New Roman"/>
        </w:rPr>
        <w:t>the</w:t>
      </w:r>
      <w:r w:rsidRPr="008C35F4">
        <w:rPr>
          <w:rFonts w:ascii="Times New Roman" w:hAnsi="Times New Roman"/>
          <w:spacing w:val="-1"/>
        </w:rPr>
        <w:t xml:space="preserve"> meaning</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regulation </w:t>
      </w:r>
      <w:r w:rsidRPr="008C35F4">
        <w:rPr>
          <w:rFonts w:ascii="Times New Roman" w:hAnsi="Times New Roman"/>
        </w:rPr>
        <w:t>17A(7)</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Regulations;</w:t>
      </w:r>
      <w:r w:rsidRPr="008C35F4">
        <w:rPr>
          <w:rFonts w:ascii="Times New Roman" w:hAnsi="Times New Roman"/>
          <w:spacing w:val="67"/>
        </w:rPr>
        <w:t xml:space="preserve"> </w:t>
      </w:r>
      <w:r w:rsidRPr="008C35F4">
        <w:rPr>
          <w:rFonts w:ascii="Times New Roman" w:hAnsi="Times New Roman"/>
          <w:spacing w:val="-1"/>
        </w:rPr>
        <w:t>or</w:t>
      </w:r>
    </w:p>
    <w:p w14:paraId="51E52F7B" w14:textId="77777777" w:rsidR="00C931C7" w:rsidRPr="008C35F4" w:rsidRDefault="00745A90" w:rsidP="00262E91">
      <w:pPr>
        <w:pStyle w:val="BodyText"/>
        <w:numPr>
          <w:ilvl w:val="2"/>
          <w:numId w:val="166"/>
        </w:numPr>
        <w:tabs>
          <w:tab w:val="left" w:pos="1270"/>
        </w:tabs>
        <w:spacing w:before="119"/>
        <w:ind w:left="126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 Flexible</w:t>
      </w:r>
      <w:r w:rsidRPr="008C35F4">
        <w:rPr>
          <w:rFonts w:ascii="Times New Roman" w:hAnsi="Times New Roman"/>
          <w:spacing w:val="-1"/>
        </w:rPr>
        <w:t xml:space="preserve"> New</w:t>
      </w:r>
      <w:r w:rsidRPr="008C35F4">
        <w:rPr>
          <w:rFonts w:ascii="Times New Roman" w:hAnsi="Times New Roman"/>
          <w:spacing w:val="-2"/>
        </w:rPr>
        <w:t xml:space="preserve"> </w:t>
      </w:r>
      <w:r w:rsidRPr="008C35F4">
        <w:rPr>
          <w:rFonts w:ascii="Times New Roman" w:hAnsi="Times New Roman"/>
        </w:rPr>
        <w:t>Deal</w:t>
      </w:r>
      <w:r w:rsidRPr="008C35F4">
        <w:rPr>
          <w:rFonts w:ascii="Times New Roman" w:hAnsi="Times New Roman"/>
          <w:spacing w:val="-2"/>
        </w:rPr>
        <w:t xml:space="preserve"> </w:t>
      </w:r>
      <w:r w:rsidRPr="008C35F4">
        <w:rPr>
          <w:rFonts w:ascii="Times New Roman" w:hAnsi="Times New Roman"/>
          <w:spacing w:val="-1"/>
        </w:rPr>
        <w:t xml:space="preserve">specified in </w:t>
      </w:r>
      <w:r w:rsidRPr="008C35F4">
        <w:rPr>
          <w:rFonts w:ascii="Times New Roman" w:hAnsi="Times New Roman"/>
          <w:spacing w:val="-2"/>
        </w:rPr>
        <w:t>regulation</w:t>
      </w:r>
      <w:r w:rsidRPr="008C35F4">
        <w:rPr>
          <w:rFonts w:ascii="Times New Roman" w:hAnsi="Times New Roman"/>
          <w:spacing w:val="-1"/>
        </w:rPr>
        <w:t xml:space="preserve"> 75(1)(a)(v)</w:t>
      </w:r>
      <w:r w:rsidRPr="008C35F4">
        <w:rPr>
          <w:rFonts w:ascii="Times New Roman" w:hAnsi="Times New Roman"/>
          <w:spacing w:val="-2"/>
        </w:rPr>
        <w:t xml:space="preserve"> </w:t>
      </w:r>
      <w:r w:rsidRPr="008C35F4">
        <w:rPr>
          <w:rFonts w:ascii="Times New Roman" w:hAnsi="Times New Roman"/>
          <w:spacing w:val="-1"/>
        </w:rPr>
        <w:t xml:space="preserve">of those </w:t>
      </w:r>
      <w:r w:rsidRPr="008C35F4">
        <w:rPr>
          <w:rFonts w:ascii="Times New Roman" w:hAnsi="Times New Roman"/>
          <w:spacing w:val="-2"/>
        </w:rPr>
        <w:t>Regulations;</w:t>
      </w:r>
    </w:p>
    <w:p w14:paraId="605B6D34" w14:textId="77777777" w:rsidR="00C931C7" w:rsidRPr="008C35F4" w:rsidRDefault="00C931C7">
      <w:pPr>
        <w:rPr>
          <w:rFonts w:ascii="Times New Roman" w:eastAsia="Arial" w:hAnsi="Times New Roman"/>
          <w:sz w:val="20"/>
          <w:szCs w:val="20"/>
        </w:rPr>
      </w:pPr>
    </w:p>
    <w:p w14:paraId="2E7956D5" w14:textId="77777777" w:rsidR="00C931C7" w:rsidRPr="008C35F4" w:rsidRDefault="00745A90" w:rsidP="00262E91">
      <w:pPr>
        <w:pStyle w:val="BodyText"/>
        <w:numPr>
          <w:ilvl w:val="1"/>
          <w:numId w:val="166"/>
        </w:numPr>
        <w:tabs>
          <w:tab w:val="left" w:pos="1030"/>
        </w:tabs>
        <w:spacing w:before="121"/>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participation in the Work for Your Benefit Pilot Scheme;</w:t>
      </w:r>
    </w:p>
    <w:p w14:paraId="0004F549" w14:textId="77777777" w:rsidR="00C931C7" w:rsidRPr="008C35F4" w:rsidRDefault="00745A90" w:rsidP="00262E91">
      <w:pPr>
        <w:pStyle w:val="BodyText"/>
        <w:numPr>
          <w:ilvl w:val="1"/>
          <w:numId w:val="166"/>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 participation in the Mandatory</w:t>
      </w:r>
      <w:r w:rsidRPr="008C35F4">
        <w:rPr>
          <w:rFonts w:ascii="Times New Roman" w:hAnsi="Times New Roman"/>
          <w:spacing w:val="-2"/>
        </w:rPr>
        <w:t xml:space="preserve"> </w:t>
      </w:r>
      <w:r w:rsidRPr="008C35F4">
        <w:rPr>
          <w:rFonts w:ascii="Times New Roman" w:hAnsi="Times New Roman"/>
          <w:spacing w:val="-1"/>
        </w:rPr>
        <w:t>Work Activity</w:t>
      </w:r>
      <w:r w:rsidRPr="008C35F4">
        <w:rPr>
          <w:rFonts w:ascii="Times New Roman" w:hAnsi="Times New Roman"/>
        </w:rPr>
        <w:t xml:space="preserve"> </w:t>
      </w:r>
      <w:r w:rsidRPr="008C35F4">
        <w:rPr>
          <w:rFonts w:ascii="Times New Roman" w:hAnsi="Times New Roman"/>
          <w:spacing w:val="-2"/>
        </w:rPr>
        <w:t>Scheme;</w:t>
      </w:r>
    </w:p>
    <w:p w14:paraId="5942A512" w14:textId="77777777" w:rsidR="00C931C7" w:rsidRPr="008C35F4" w:rsidRDefault="00745A90" w:rsidP="00262E91">
      <w:pPr>
        <w:pStyle w:val="BodyText"/>
        <w:numPr>
          <w:ilvl w:val="1"/>
          <w:numId w:val="166"/>
        </w:numPr>
        <w:tabs>
          <w:tab w:val="left" w:pos="1041"/>
        </w:tabs>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applicant's participation in the Employment, Skills and Enterprise Scheme;</w:t>
      </w:r>
    </w:p>
    <w:p w14:paraId="6CC37C2E" w14:textId="77777777" w:rsidR="00C931C7" w:rsidRPr="008C35F4" w:rsidRDefault="00745A90" w:rsidP="00262E91">
      <w:pPr>
        <w:pStyle w:val="BodyText"/>
        <w:numPr>
          <w:ilvl w:val="1"/>
          <w:numId w:val="166"/>
        </w:numPr>
        <w:tabs>
          <w:tab w:val="left" w:pos="985"/>
        </w:tabs>
        <w:ind w:right="113" w:firstLine="0"/>
        <w:rPr>
          <w:rFonts w:ascii="Times New Roman" w:hAnsi="Times New Roman"/>
        </w:rPr>
      </w:pP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occupational</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spacing w:val="-1"/>
        </w:rPr>
        <w:t>periodical</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87"/>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personal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1"/>
        </w:rPr>
        <w:t xml:space="preserve"> made</w:t>
      </w:r>
      <w:r w:rsidRPr="008C35F4">
        <w:rPr>
          <w:rFonts w:ascii="Times New Roman" w:hAnsi="Times New Roman"/>
          <w:spacing w:val="1"/>
        </w:rPr>
        <w:t xml:space="preserve"> </w:t>
      </w:r>
      <w:r w:rsidRPr="008C35F4">
        <w:rPr>
          <w:rFonts w:ascii="Times New Roman" w:hAnsi="Times New Roman"/>
          <w:spacing w:val="-1"/>
        </w:rPr>
        <w:t>by the Board of the Pension Protection</w:t>
      </w:r>
      <w:r w:rsidRPr="008C35F4">
        <w:rPr>
          <w:rFonts w:ascii="Times New Roman" w:hAnsi="Times New Roman"/>
          <w:spacing w:val="-2"/>
        </w:rPr>
        <w:t xml:space="preserve"> </w:t>
      </w:r>
      <w:r w:rsidRPr="008C35F4">
        <w:rPr>
          <w:rFonts w:ascii="Times New Roman" w:hAnsi="Times New Roman"/>
          <w:spacing w:val="-1"/>
        </w:rPr>
        <w:t>Fund</w:t>
      </w:r>
      <w:r w:rsidRPr="008C35F4">
        <w:rPr>
          <w:rFonts w:ascii="Times New Roman" w:hAnsi="Times New Roman"/>
          <w:spacing w:val="40"/>
        </w:rPr>
        <w:t xml:space="preserve"> </w:t>
      </w:r>
      <w:r w:rsidRPr="008C35F4">
        <w:rPr>
          <w:rFonts w:ascii="Times New Roman" w:hAnsi="Times New Roman"/>
          <w:spacing w:val="-1"/>
        </w:rPr>
        <w:t>where--</w:t>
      </w:r>
    </w:p>
    <w:p w14:paraId="227FD3D8" w14:textId="77777777" w:rsidR="00C931C7" w:rsidRPr="008C35F4" w:rsidRDefault="00745A90" w:rsidP="00262E91">
      <w:pPr>
        <w:pStyle w:val="BodyText"/>
        <w:numPr>
          <w:ilvl w:val="2"/>
          <w:numId w:val="166"/>
        </w:numPr>
        <w:tabs>
          <w:tab w:val="left" w:pos="1214"/>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bankruptcy</w:t>
      </w:r>
      <w:r w:rsidRPr="008C35F4">
        <w:rPr>
          <w:rFonts w:ascii="Times New Roman" w:hAnsi="Times New Roman"/>
          <w:spacing w:val="-1"/>
        </w:rPr>
        <w:t xml:space="preserve"> order </w:t>
      </w:r>
      <w:r w:rsidRPr="008C35F4">
        <w:rPr>
          <w:rFonts w:ascii="Times New Roman" w:hAnsi="Times New Roman"/>
        </w:rPr>
        <w:t>has</w:t>
      </w:r>
      <w:r w:rsidRPr="008C35F4">
        <w:rPr>
          <w:rFonts w:ascii="Times New Roman" w:hAnsi="Times New Roman"/>
          <w:spacing w:val="-1"/>
        </w:rPr>
        <w:t xml:space="preserve"> been made </w:t>
      </w:r>
      <w:r w:rsidRPr="008C35F4">
        <w:rPr>
          <w:rFonts w:ascii="Times New Roman" w:hAnsi="Times New Roman"/>
        </w:rPr>
        <w:t>in</w:t>
      </w:r>
      <w:r w:rsidRPr="008C35F4">
        <w:rPr>
          <w:rFonts w:ascii="Times New Roman" w:hAnsi="Times New Roman"/>
          <w:spacing w:val="-1"/>
        </w:rPr>
        <w:t xml:space="preserve"> respect of the person</w:t>
      </w:r>
      <w:r w:rsidRPr="008C35F4">
        <w:rPr>
          <w:rFonts w:ascii="Times New Roman" w:hAnsi="Times New Roman"/>
          <w:spacing w:val="-2"/>
        </w:rPr>
        <w:t xml:space="preserve"> </w:t>
      </w:r>
      <w:r w:rsidRPr="008C35F4">
        <w:rPr>
          <w:rFonts w:ascii="Times New Roman" w:hAnsi="Times New Roman"/>
          <w:spacing w:val="-1"/>
        </w:rPr>
        <w:t xml:space="preserve">in respect of whom the </w:t>
      </w:r>
      <w:r w:rsidRPr="008C35F4">
        <w:rPr>
          <w:rFonts w:ascii="Times New Roman" w:hAnsi="Times New Roman"/>
          <w:spacing w:val="-2"/>
        </w:rPr>
        <w:t>payment</w:t>
      </w:r>
      <w:r w:rsidRPr="008C35F4">
        <w:rPr>
          <w:rFonts w:ascii="Times New Roman" w:hAnsi="Times New Roman"/>
          <w:spacing w:val="44"/>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Scotland,</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estate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sequestration</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judicial</w:t>
      </w:r>
      <w:r w:rsidRPr="008C35F4">
        <w:rPr>
          <w:rFonts w:ascii="Times New Roman" w:hAnsi="Times New Roman"/>
          <w:spacing w:val="-3"/>
        </w:rPr>
        <w:t xml:space="preserve"> </w:t>
      </w:r>
      <w:r w:rsidRPr="008C35F4">
        <w:rPr>
          <w:rFonts w:ascii="Times New Roman" w:hAnsi="Times New Roman"/>
          <w:spacing w:val="-1"/>
        </w:rPr>
        <w:t>factor</w:t>
      </w:r>
      <w:r w:rsidRPr="008C35F4">
        <w:rPr>
          <w:rFonts w:ascii="Times New Roman" w:hAnsi="Times New Roman"/>
          <w:spacing w:val="71"/>
        </w:rPr>
        <w:t xml:space="preserve"> </w:t>
      </w:r>
      <w:r w:rsidRPr="008C35F4">
        <w:rPr>
          <w:rFonts w:ascii="Times New Roman" w:hAnsi="Times New Roman"/>
        </w:rPr>
        <w:t>has</w:t>
      </w:r>
      <w:r w:rsidRPr="008C35F4">
        <w:rPr>
          <w:rFonts w:ascii="Times New Roman" w:hAnsi="Times New Roman"/>
          <w:spacing w:val="-1"/>
        </w:rPr>
        <w:t xml:space="preserve"> been appointed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person's estate under</w:t>
      </w:r>
      <w:r w:rsidRPr="008C35F4">
        <w:rPr>
          <w:rFonts w:ascii="Times New Roman" w:hAnsi="Times New Roman"/>
        </w:rPr>
        <w:t xml:space="preserve"> </w:t>
      </w:r>
      <w:r w:rsidRPr="008C35F4">
        <w:rPr>
          <w:rFonts w:ascii="Times New Roman" w:hAnsi="Times New Roman"/>
          <w:spacing w:val="-1"/>
        </w:rPr>
        <w:t xml:space="preserve">section </w:t>
      </w:r>
      <w:r w:rsidRPr="008C35F4">
        <w:rPr>
          <w:rFonts w:ascii="Times New Roman" w:hAnsi="Times New Roman"/>
        </w:rPr>
        <w:t>41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Solicitors</w:t>
      </w:r>
      <w:r w:rsidRPr="008C35F4">
        <w:rPr>
          <w:rFonts w:ascii="Times New Roman" w:hAnsi="Times New Roman"/>
          <w:spacing w:val="-1"/>
        </w:rPr>
        <w:t xml:space="preserve"> (Scotland) Act </w:t>
      </w:r>
      <w:r w:rsidRPr="008C35F4">
        <w:rPr>
          <w:rFonts w:ascii="Times New Roman" w:hAnsi="Times New Roman"/>
        </w:rPr>
        <w:t>1980;</w:t>
      </w:r>
    </w:p>
    <w:p w14:paraId="1CEEC4EF" w14:textId="77777777" w:rsidR="00C931C7" w:rsidRPr="008C35F4" w:rsidRDefault="00745A90" w:rsidP="00262E91">
      <w:pPr>
        <w:pStyle w:val="BodyText"/>
        <w:numPr>
          <w:ilvl w:val="2"/>
          <w:numId w:val="166"/>
        </w:numPr>
        <w:tabs>
          <w:tab w:val="left" w:pos="1258"/>
        </w:tabs>
        <w:spacing w:before="119"/>
        <w:ind w:right="258" w:firstLine="0"/>
        <w:rPr>
          <w:rFonts w:ascii="Times New Roman" w:hAnsi="Times New Roman"/>
        </w:rPr>
      </w:pPr>
      <w:r w:rsidRPr="008C35F4">
        <w:rPr>
          <w:rFonts w:ascii="Times New Roman" w:hAnsi="Times New Roman"/>
          <w:spacing w:val="-1"/>
        </w:rPr>
        <w:t>the payment is made to the trustee in</w:t>
      </w:r>
      <w:r w:rsidRPr="008C35F4">
        <w:rPr>
          <w:rFonts w:ascii="Times New Roman" w:hAnsi="Times New Roman"/>
          <w:spacing w:val="1"/>
        </w:rPr>
        <w:t xml:space="preserve"> </w:t>
      </w:r>
      <w:r w:rsidRPr="008C35F4">
        <w:rPr>
          <w:rFonts w:ascii="Times New Roman" w:hAnsi="Times New Roman"/>
          <w:spacing w:val="-1"/>
        </w:rPr>
        <w:t>bankruptcy or any other person acting on behalf of the</w:t>
      </w:r>
      <w:r w:rsidRPr="008C35F4">
        <w:rPr>
          <w:rFonts w:ascii="Times New Roman" w:hAnsi="Times New Roman"/>
          <w:spacing w:val="24"/>
        </w:rPr>
        <w:t xml:space="preserve"> </w:t>
      </w:r>
      <w:r w:rsidRPr="008C35F4">
        <w:rPr>
          <w:rFonts w:ascii="Times New Roman" w:hAnsi="Times New Roman"/>
          <w:spacing w:val="-1"/>
        </w:rPr>
        <w:t xml:space="preserve">creditors; </w:t>
      </w:r>
      <w:r w:rsidRPr="008C35F4">
        <w:rPr>
          <w:rFonts w:ascii="Times New Roman" w:hAnsi="Times New Roman"/>
        </w:rPr>
        <w:t>and</w:t>
      </w:r>
    </w:p>
    <w:p w14:paraId="0F05D8E6" w14:textId="77777777" w:rsidR="00C931C7" w:rsidRPr="008C35F4" w:rsidRDefault="00745A90" w:rsidP="00262E91">
      <w:pPr>
        <w:pStyle w:val="BodyText"/>
        <w:numPr>
          <w:ilvl w:val="2"/>
          <w:numId w:val="166"/>
        </w:numPr>
        <w:tabs>
          <w:tab w:val="left" w:pos="1302"/>
        </w:tabs>
        <w:ind w:right="127" w:firstLine="0"/>
        <w:rPr>
          <w:rFonts w:ascii="Times New Roman" w:hAnsi="Times New Roman"/>
        </w:rPr>
      </w:pP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spacing w:val="-1"/>
        </w:rPr>
        <w:t>referred</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
        </w:rPr>
        <w:t xml:space="preserve"> </w:t>
      </w:r>
      <w:r w:rsidRPr="008C35F4">
        <w:rPr>
          <w:rFonts w:ascii="Times New Roman" w:hAnsi="Times New Roman"/>
          <w:spacing w:val="-1"/>
        </w:rPr>
        <w:t>(</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his</w:t>
      </w:r>
      <w:r w:rsidRPr="008C35F4">
        <w:rPr>
          <w:rFonts w:ascii="Times New Roman" w:hAnsi="Times New Roman"/>
          <w:spacing w:val="-6"/>
        </w:rPr>
        <w:t xml:space="preserve"> </w:t>
      </w:r>
      <w:r w:rsidRPr="008C35F4">
        <w:rPr>
          <w:rFonts w:ascii="Times New Roman" w:hAnsi="Times New Roman"/>
        </w:rPr>
        <w:t>family</w:t>
      </w:r>
      <w:r w:rsidRPr="008C35F4">
        <w:rPr>
          <w:rFonts w:ascii="Times New Roman" w:hAnsi="Times New Roman"/>
          <w:spacing w:val="-4"/>
        </w:rPr>
        <w:t xml:space="preserve"> </w:t>
      </w:r>
      <w:r w:rsidRPr="008C35F4">
        <w:rPr>
          <w:rFonts w:ascii="Times New Roman" w:hAnsi="Times New Roman"/>
          <w:spacing w:val="-1"/>
        </w:rPr>
        <w:t>does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rPr>
        <w:t>possess,</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31"/>
        </w:rPr>
        <w:t xml:space="preserve"> </w:t>
      </w:r>
      <w:r w:rsidRPr="008C35F4">
        <w:rPr>
          <w:rFonts w:ascii="Times New Roman" w:hAnsi="Times New Roman"/>
          <w:spacing w:val="-1"/>
        </w:rPr>
        <w:t>is not treated</w:t>
      </w:r>
      <w:r w:rsidRPr="008C35F4">
        <w:rPr>
          <w:rFonts w:ascii="Times New Roman" w:hAnsi="Times New Roman"/>
          <w:spacing w:val="-2"/>
        </w:rPr>
        <w:t xml:space="preserve"> </w:t>
      </w:r>
      <w:r w:rsidRPr="008C35F4">
        <w:rPr>
          <w:rFonts w:ascii="Times New Roman" w:hAnsi="Times New Roman"/>
          <w:spacing w:val="-1"/>
        </w:rPr>
        <w:t xml:space="preserve">as </w:t>
      </w:r>
      <w:r w:rsidRPr="008C35F4">
        <w:rPr>
          <w:rFonts w:ascii="Times New Roman" w:hAnsi="Times New Roman"/>
          <w:spacing w:val="-2"/>
        </w:rPr>
        <w:t>possessing,</w:t>
      </w:r>
      <w:r w:rsidRPr="008C35F4">
        <w:rPr>
          <w:rFonts w:ascii="Times New Roman" w:hAnsi="Times New Roman"/>
          <w:spacing w:val="-1"/>
        </w:rPr>
        <w:t xml:space="preserve"> any other income apart from that </w:t>
      </w:r>
      <w:r w:rsidRPr="008C35F4">
        <w:rPr>
          <w:rFonts w:ascii="Times New Roman" w:hAnsi="Times New Roman"/>
          <w:spacing w:val="-2"/>
        </w:rPr>
        <w:t>payment.</w:t>
      </w:r>
    </w:p>
    <w:p w14:paraId="6E5E9B63" w14:textId="77777777" w:rsidR="00C931C7" w:rsidRPr="008C35F4" w:rsidRDefault="00C931C7">
      <w:pPr>
        <w:rPr>
          <w:rFonts w:ascii="Times New Roman" w:eastAsia="Arial" w:hAnsi="Times New Roman"/>
          <w:sz w:val="20"/>
          <w:szCs w:val="20"/>
        </w:rPr>
      </w:pPr>
    </w:p>
    <w:p w14:paraId="3E7C08C5" w14:textId="77777777" w:rsidR="00C931C7" w:rsidRPr="008C35F4" w:rsidRDefault="00745A90" w:rsidP="00262E91">
      <w:pPr>
        <w:pStyle w:val="BodyText"/>
        <w:numPr>
          <w:ilvl w:val="0"/>
          <w:numId w:val="166"/>
        </w:numPr>
        <w:tabs>
          <w:tab w:val="left" w:pos="801"/>
        </w:tabs>
        <w:spacing w:before="121"/>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spacing w:val="-1"/>
        </w:rPr>
        <w:t>stands</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relation</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company</w:t>
      </w:r>
      <w:r w:rsidRPr="008C35F4">
        <w:rPr>
          <w:rFonts w:ascii="Times New Roman" w:hAnsi="Times New Roman"/>
          <w:spacing w:val="-11"/>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position</w:t>
      </w:r>
      <w:r w:rsidRPr="008C35F4">
        <w:rPr>
          <w:rFonts w:ascii="Times New Roman" w:hAnsi="Times New Roman"/>
          <w:spacing w:val="-10"/>
        </w:rPr>
        <w:t xml:space="preserve"> </w:t>
      </w:r>
      <w:r w:rsidRPr="008C35F4">
        <w:rPr>
          <w:rFonts w:ascii="Times New Roman" w:hAnsi="Times New Roman"/>
          <w:spacing w:val="-1"/>
        </w:rPr>
        <w:t>analogous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sole</w:t>
      </w:r>
      <w:r w:rsidRPr="008C35F4">
        <w:rPr>
          <w:rFonts w:ascii="Times New Roman" w:hAnsi="Times New Roman"/>
          <w:spacing w:val="-10"/>
        </w:rPr>
        <w:t xml:space="preserve"> </w:t>
      </w:r>
      <w:r w:rsidRPr="008C35F4">
        <w:rPr>
          <w:rFonts w:ascii="Times New Roman" w:hAnsi="Times New Roman"/>
          <w:spacing w:val="-1"/>
        </w:rPr>
        <w:t>owner</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65"/>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business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that</w:t>
      </w:r>
      <w:r w:rsidRPr="008C35F4">
        <w:rPr>
          <w:rFonts w:ascii="Times New Roman" w:hAnsi="Times New Roman"/>
          <w:spacing w:val="-2"/>
        </w:rPr>
        <w:t xml:space="preserve"> </w:t>
      </w:r>
      <w:r w:rsidRPr="008C35F4">
        <w:rPr>
          <w:rFonts w:ascii="Times New Roman" w:hAnsi="Times New Roman"/>
          <w:spacing w:val="-1"/>
        </w:rPr>
        <w:t>company,</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spacing w:val="-1"/>
        </w:rPr>
        <w:t xml:space="preserve">as </w:t>
      </w:r>
      <w:r w:rsidRPr="008C35F4">
        <w:rPr>
          <w:rFonts w:ascii="Times New Roman" w:hAnsi="Times New Roman"/>
        </w:rPr>
        <w:t>if</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rPr>
        <w:t>were</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rPr>
        <w:t>sole</w:t>
      </w:r>
      <w:r w:rsidRPr="008C35F4">
        <w:rPr>
          <w:rFonts w:ascii="Times New Roman" w:hAnsi="Times New Roman"/>
          <w:spacing w:val="-2"/>
        </w:rPr>
        <w:t xml:space="preserve"> </w:t>
      </w:r>
      <w:r w:rsidRPr="008C35F4">
        <w:rPr>
          <w:rFonts w:ascii="Times New Roman" w:hAnsi="Times New Roman"/>
          <w:spacing w:val="-1"/>
        </w:rPr>
        <w:t>owner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57"/>
        </w:rPr>
        <w:t xml:space="preserve"> </w:t>
      </w:r>
      <w:r w:rsidRPr="008C35F4">
        <w:rPr>
          <w:rFonts w:ascii="Times New Roman" w:hAnsi="Times New Roman"/>
          <w:spacing w:val="-1"/>
        </w:rPr>
        <w:t>such</w:t>
      </w:r>
      <w:r w:rsidRPr="008C35F4">
        <w:rPr>
          <w:rFonts w:ascii="Times New Roman" w:hAnsi="Times New Roman"/>
        </w:rPr>
        <w:t xml:space="preserve"> a </w:t>
      </w:r>
      <w:r w:rsidRPr="008C35F4">
        <w:rPr>
          <w:rFonts w:ascii="Times New Roman" w:hAnsi="Times New Roman"/>
          <w:spacing w:val="-1"/>
        </w:rPr>
        <w:t>case--</w:t>
      </w:r>
    </w:p>
    <w:p w14:paraId="3769454F" w14:textId="77777777" w:rsidR="00C931C7" w:rsidRPr="008C35F4" w:rsidRDefault="00745A90" w:rsidP="00262E91">
      <w:pPr>
        <w:pStyle w:val="BodyText"/>
        <w:numPr>
          <w:ilvl w:val="1"/>
          <w:numId w:val="166"/>
        </w:numPr>
        <w:tabs>
          <w:tab w:val="left" w:pos="1041"/>
        </w:tabs>
        <w:ind w:right="559"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holding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company</w:t>
      </w:r>
      <w:r w:rsidRPr="008C35F4">
        <w:rPr>
          <w:rFonts w:ascii="Times New Roman" w:hAnsi="Times New Roman"/>
          <w:spacing w:val="-1"/>
        </w:rPr>
        <w:t xml:space="preserve"> must, notwithstanding paragraph </w:t>
      </w:r>
      <w:r w:rsidRPr="008C35F4">
        <w:rPr>
          <w:rFonts w:ascii="Times New Roman" w:hAnsi="Times New Roman"/>
        </w:rPr>
        <w:t>63</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spacing w:val="-1"/>
        </w:rPr>
        <w:t>capital)</w:t>
      </w:r>
      <w:r w:rsidRPr="008C35F4">
        <w:rPr>
          <w:rFonts w:ascii="Times New Roman" w:hAnsi="Times New Roman"/>
        </w:rPr>
        <w:t xml:space="preserve"> be</w:t>
      </w:r>
      <w:r w:rsidRPr="008C35F4">
        <w:rPr>
          <w:rFonts w:ascii="Times New Roman" w:hAnsi="Times New Roman"/>
          <w:spacing w:val="-1"/>
        </w:rPr>
        <w:t xml:space="preserve"> disregarded; </w:t>
      </w:r>
      <w:r w:rsidRPr="008C35F4">
        <w:rPr>
          <w:rFonts w:ascii="Times New Roman" w:hAnsi="Times New Roman"/>
        </w:rPr>
        <w:t>and</w:t>
      </w:r>
    </w:p>
    <w:p w14:paraId="5C94B613" w14:textId="77777777" w:rsidR="00C931C7" w:rsidRPr="008C35F4" w:rsidRDefault="00745A90" w:rsidP="00262E91">
      <w:pPr>
        <w:pStyle w:val="BodyText"/>
        <w:numPr>
          <w:ilvl w:val="1"/>
          <w:numId w:val="166"/>
        </w:numPr>
        <w:tabs>
          <w:tab w:val="left" w:pos="1041"/>
        </w:tabs>
        <w:ind w:right="116" w:firstLine="0"/>
        <w:rPr>
          <w:rFonts w:ascii="Times New Roman" w:hAnsi="Times New Roman"/>
        </w:rPr>
      </w:pP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rPr>
        <w:t>must,</w:t>
      </w:r>
      <w:r w:rsidRPr="008C35F4">
        <w:rPr>
          <w:rFonts w:ascii="Times New Roman" w:hAnsi="Times New Roman"/>
          <w:spacing w:val="-10"/>
        </w:rPr>
        <w:t xml:space="preserve"> </w:t>
      </w:r>
      <w:r w:rsidRPr="008C35F4">
        <w:rPr>
          <w:rFonts w:ascii="Times New Roman" w:hAnsi="Times New Roman"/>
          <w:spacing w:val="-1"/>
        </w:rPr>
        <w:t>subject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(8),</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treated</w:t>
      </w:r>
      <w:r w:rsidRPr="008C35F4">
        <w:rPr>
          <w:rFonts w:ascii="Times New Roman" w:hAnsi="Times New Roman"/>
          <w:spacing w:val="-10"/>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possessing</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capital</w:t>
      </w:r>
      <w:r w:rsidRPr="008C35F4">
        <w:rPr>
          <w:rFonts w:ascii="Times New Roman" w:hAnsi="Times New Roman"/>
          <w:spacing w:val="-9"/>
        </w:rPr>
        <w:t xml:space="preserve"> </w:t>
      </w:r>
      <w:r w:rsidRPr="008C35F4">
        <w:rPr>
          <w:rFonts w:ascii="Times New Roman" w:hAnsi="Times New Roman"/>
        </w:rPr>
        <w:t>equal</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55"/>
        </w:rPr>
        <w:t xml:space="preserve"> </w:t>
      </w:r>
      <w:r w:rsidRPr="008C35F4">
        <w:rPr>
          <w:rFonts w:ascii="Times New Roman" w:hAnsi="Times New Roman"/>
          <w:spacing w:val="-1"/>
        </w:rPr>
        <w:t>value or, as the case may</w:t>
      </w:r>
      <w:r w:rsidRPr="008C35F4">
        <w:rPr>
          <w:rFonts w:ascii="Times New Roman" w:hAnsi="Times New Roman"/>
          <w:spacing w:val="-2"/>
        </w:rPr>
        <w:t xml:space="preserve"> </w:t>
      </w:r>
      <w:r w:rsidRPr="008C35F4">
        <w:rPr>
          <w:rFonts w:ascii="Times New Roman" w:hAnsi="Times New Roman"/>
          <w:spacing w:val="-1"/>
        </w:rPr>
        <w:t xml:space="preserve">be, his share of the value of the capital of that company and the </w:t>
      </w:r>
      <w:r w:rsidRPr="008C35F4">
        <w:rPr>
          <w:rFonts w:ascii="Times New Roman" w:hAnsi="Times New Roman"/>
          <w:spacing w:val="-2"/>
        </w:rPr>
        <w:t>foregoing</w:t>
      </w:r>
      <w:r w:rsidRPr="008C35F4">
        <w:rPr>
          <w:rFonts w:ascii="Times New Roman" w:hAnsi="Times New Roman"/>
          <w:spacing w:val="52"/>
        </w:rPr>
        <w:t xml:space="preserve"> </w:t>
      </w:r>
      <w:r w:rsidRPr="008C35F4">
        <w:rPr>
          <w:rFonts w:ascii="Times New Roman" w:hAnsi="Times New Roman"/>
          <w:spacing w:val="-1"/>
        </w:rPr>
        <w:t>provisions</w:t>
      </w:r>
      <w:r w:rsidRPr="008C35F4">
        <w:rPr>
          <w:rFonts w:ascii="Times New Roman" w:hAnsi="Times New Roman"/>
        </w:rPr>
        <w:t xml:space="preserve"> </w:t>
      </w:r>
      <w:r w:rsidRPr="008C35F4">
        <w:rPr>
          <w:rFonts w:ascii="Times New Roman" w:hAnsi="Times New Roman"/>
          <w:spacing w:val="-1"/>
        </w:rPr>
        <w:t>of this Chapter</w:t>
      </w:r>
      <w:r w:rsidRPr="008C35F4">
        <w:rPr>
          <w:rFonts w:ascii="Times New Roman" w:hAnsi="Times New Roman"/>
          <w:spacing w:val="-2"/>
        </w:rPr>
        <w:t xml:space="preserve"> </w:t>
      </w:r>
      <w:r w:rsidRPr="008C35F4">
        <w:rPr>
          <w:rFonts w:ascii="Times New Roman" w:hAnsi="Times New Roman"/>
          <w:spacing w:val="-1"/>
        </w:rPr>
        <w:t>apply for the purposes of calculating that amount as if</w:t>
      </w:r>
      <w:r w:rsidRPr="008C35F4">
        <w:rPr>
          <w:rFonts w:ascii="Times New Roman" w:hAnsi="Times New Roman"/>
          <w:spacing w:val="-3"/>
        </w:rPr>
        <w:t xml:space="preserve"> </w:t>
      </w:r>
      <w:r w:rsidRPr="008C35F4">
        <w:rPr>
          <w:rFonts w:ascii="Times New Roman" w:hAnsi="Times New Roman"/>
          <w:spacing w:val="-1"/>
        </w:rPr>
        <w:t>it were actual capital</w:t>
      </w:r>
      <w:r w:rsidRPr="008C35F4">
        <w:rPr>
          <w:rFonts w:ascii="Times New Roman" w:hAnsi="Times New Roman"/>
          <w:spacing w:val="30"/>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1"/>
        </w:rPr>
        <w:t xml:space="preserve"> does</w:t>
      </w:r>
      <w:r w:rsidRPr="008C35F4">
        <w:rPr>
          <w:rFonts w:ascii="Times New Roman" w:hAnsi="Times New Roman"/>
        </w:rPr>
        <w:t xml:space="preserve"> </w:t>
      </w:r>
      <w:r w:rsidRPr="008C35F4">
        <w:rPr>
          <w:rFonts w:ascii="Times New Roman" w:hAnsi="Times New Roman"/>
          <w:spacing w:val="-1"/>
        </w:rPr>
        <w:t>possess.</w:t>
      </w:r>
    </w:p>
    <w:p w14:paraId="5019D097" w14:textId="77777777" w:rsidR="00C931C7" w:rsidRPr="008C35F4" w:rsidRDefault="00C931C7">
      <w:pPr>
        <w:rPr>
          <w:rFonts w:ascii="Times New Roman" w:eastAsia="Arial" w:hAnsi="Times New Roman"/>
          <w:sz w:val="20"/>
          <w:szCs w:val="20"/>
        </w:rPr>
      </w:pPr>
    </w:p>
    <w:p w14:paraId="09641AF5" w14:textId="77777777" w:rsidR="00C931C7" w:rsidRPr="008C35F4" w:rsidRDefault="00745A90" w:rsidP="00262E91">
      <w:pPr>
        <w:pStyle w:val="BodyText"/>
        <w:numPr>
          <w:ilvl w:val="0"/>
          <w:numId w:val="166"/>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long</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spacing w:val="-1"/>
        </w:rPr>
        <w:t>undertakes</w:t>
      </w:r>
      <w:r w:rsidRPr="008C35F4">
        <w:rPr>
          <w:rFonts w:ascii="Times New Roman" w:hAnsi="Times New Roman"/>
          <w:spacing w:val="-2"/>
        </w:rPr>
        <w:t xml:space="preserve"> </w:t>
      </w:r>
      <w:r w:rsidRPr="008C35F4">
        <w:rPr>
          <w:rFonts w:ascii="Times New Roman" w:hAnsi="Times New Roman"/>
          <w:spacing w:val="-1"/>
        </w:rPr>
        <w:t>activities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business</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company,</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58"/>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possessing under sub-paragraph (7)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606AE445" w14:textId="77777777" w:rsidR="00C931C7" w:rsidRPr="008C35F4" w:rsidRDefault="00745A90" w:rsidP="00262E91">
      <w:pPr>
        <w:pStyle w:val="BodyText"/>
        <w:numPr>
          <w:ilvl w:val="0"/>
          <w:numId w:val="166"/>
        </w:numPr>
        <w:tabs>
          <w:tab w:val="left" w:pos="801"/>
        </w:tabs>
        <w:ind w:right="161"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possessing </w:t>
      </w:r>
      <w:r w:rsidRPr="008C35F4">
        <w:rPr>
          <w:rFonts w:ascii="Times New Roman" w:hAnsi="Times New Roman"/>
        </w:rPr>
        <w:t>capital</w:t>
      </w:r>
      <w:r w:rsidRPr="008C35F4">
        <w:rPr>
          <w:rFonts w:ascii="Times New Roman" w:hAnsi="Times New Roman"/>
          <w:spacing w:val="-1"/>
        </w:rPr>
        <w:t xml:space="preserve"> under any </w:t>
      </w:r>
      <w:r w:rsidRPr="008C35F4">
        <w:rPr>
          <w:rFonts w:ascii="Times New Roman" w:hAnsi="Times New Roman"/>
        </w:rPr>
        <w:t>of</w:t>
      </w:r>
      <w:r w:rsidRPr="008C35F4">
        <w:rPr>
          <w:rFonts w:ascii="Times New Roman" w:hAnsi="Times New Roman"/>
          <w:spacing w:val="-1"/>
        </w:rPr>
        <w:t xml:space="preserve"> sub-paragraphs</w:t>
      </w:r>
      <w:r w:rsidRPr="008C35F4">
        <w:rPr>
          <w:rFonts w:ascii="Times New Roman" w:hAnsi="Times New Roman"/>
        </w:rPr>
        <w:t xml:space="preserve"> </w:t>
      </w:r>
      <w:r w:rsidRPr="008C35F4">
        <w:rPr>
          <w:rFonts w:ascii="Times New Roman" w:hAnsi="Times New Roman"/>
          <w:spacing w:val="-1"/>
        </w:rPr>
        <w:t xml:space="preserve">(1),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9"/>
        </w:rPr>
        <w:t xml:space="preserve"> </w:t>
      </w:r>
      <w:r w:rsidRPr="008C35F4">
        <w:rPr>
          <w:rFonts w:ascii="Times New Roman" w:hAnsi="Times New Roman"/>
          <w:spacing w:val="-1"/>
        </w:rPr>
        <w:t>foregoing provisions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Chapter</w:t>
      </w:r>
      <w:r w:rsidRPr="008C35F4">
        <w:rPr>
          <w:rFonts w:ascii="Times New Roman" w:hAnsi="Times New Roman"/>
        </w:rPr>
        <w:t xml:space="preserve"> </w:t>
      </w:r>
      <w:r w:rsidRPr="008C35F4">
        <w:rPr>
          <w:rFonts w:ascii="Times New Roman" w:hAnsi="Times New Roman"/>
          <w:spacing w:val="-1"/>
        </w:rPr>
        <w:t xml:space="preserve">apply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calculating </w:t>
      </w:r>
      <w:r w:rsidRPr="008C35F4">
        <w:rPr>
          <w:rFonts w:ascii="Times New Roman" w:hAnsi="Times New Roman"/>
        </w:rPr>
        <w:t>its</w:t>
      </w:r>
      <w:r w:rsidRPr="008C35F4">
        <w:rPr>
          <w:rFonts w:ascii="Times New Roman" w:hAnsi="Times New Roman"/>
          <w:spacing w:val="-1"/>
        </w:rPr>
        <w:t xml:space="preserve"> amount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were</w:t>
      </w:r>
      <w:r w:rsidRPr="008C35F4">
        <w:rPr>
          <w:rFonts w:ascii="Times New Roman" w:hAnsi="Times New Roman"/>
          <w:spacing w:val="-1"/>
        </w:rPr>
        <w:t xml:space="preserve"> actual</w:t>
      </w:r>
      <w:r w:rsidRPr="008C35F4">
        <w:rPr>
          <w:rFonts w:ascii="Times New Roman" w:hAnsi="Times New Roman"/>
          <w:spacing w:val="79"/>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does possess.</w:t>
      </w:r>
    </w:p>
    <w:p w14:paraId="7FC41EE7" w14:textId="77777777" w:rsidR="00505EE0" w:rsidRPr="008C35F4" w:rsidRDefault="00505EE0">
      <w:pPr>
        <w:pStyle w:val="Heading1"/>
        <w:spacing w:before="120" w:line="480" w:lineRule="auto"/>
        <w:ind w:left="116" w:right="5092"/>
        <w:rPr>
          <w:rFonts w:ascii="Times New Roman" w:hAnsi="Times New Roman"/>
          <w:spacing w:val="-1"/>
        </w:rPr>
      </w:pPr>
    </w:p>
    <w:p w14:paraId="21E27D14" w14:textId="77777777" w:rsidR="00505EE0" w:rsidRPr="008C35F4" w:rsidRDefault="00745A90">
      <w:pPr>
        <w:pStyle w:val="Heading1"/>
        <w:spacing w:before="120" w:line="480" w:lineRule="auto"/>
        <w:ind w:left="116" w:right="5092"/>
        <w:rPr>
          <w:rFonts w:ascii="Times New Roman" w:hAnsi="Times New Roman"/>
          <w:spacing w:val="29"/>
        </w:rPr>
      </w:pPr>
      <w:r w:rsidRPr="008C35F4">
        <w:rPr>
          <w:rFonts w:ascii="Times New Roman" w:hAnsi="Times New Roman"/>
          <w:spacing w:val="-1"/>
        </w:rPr>
        <w:t xml:space="preserve">Diminishing notional </w:t>
      </w:r>
      <w:r w:rsidRPr="008C35F4">
        <w:rPr>
          <w:rFonts w:ascii="Times New Roman" w:hAnsi="Times New Roman"/>
          <w:spacing w:val="-2"/>
        </w:rPr>
        <w:t>capital</w:t>
      </w:r>
      <w:r w:rsidRPr="008C35F4">
        <w:rPr>
          <w:rFonts w:ascii="Times New Roman" w:hAnsi="Times New Roman"/>
          <w:spacing w:val="-1"/>
        </w:rPr>
        <w:t xml:space="preserve"> rule: pensioners</w:t>
      </w:r>
      <w:r w:rsidRPr="008C35F4">
        <w:rPr>
          <w:rFonts w:ascii="Times New Roman" w:hAnsi="Times New Roman"/>
          <w:spacing w:val="29"/>
        </w:rPr>
        <w:t xml:space="preserve"> </w:t>
      </w:r>
    </w:p>
    <w:p w14:paraId="08E5372B" w14:textId="77777777" w:rsidR="00C931C7" w:rsidRPr="008C35F4" w:rsidRDefault="00745A90">
      <w:pPr>
        <w:pStyle w:val="Heading1"/>
        <w:spacing w:before="120" w:line="480" w:lineRule="auto"/>
        <w:ind w:left="116" w:right="5092"/>
        <w:rPr>
          <w:rFonts w:ascii="Times New Roman" w:hAnsi="Times New Roman"/>
          <w:b w:val="0"/>
          <w:bCs w:val="0"/>
        </w:rPr>
      </w:pPr>
      <w:r w:rsidRPr="008C35F4">
        <w:rPr>
          <w:rFonts w:ascii="Times New Roman" w:hAnsi="Times New Roman"/>
        </w:rPr>
        <w:t>68</w:t>
      </w:r>
    </w:p>
    <w:p w14:paraId="5C822A5C" w14:textId="77777777" w:rsidR="00C931C7" w:rsidRPr="008C35F4" w:rsidRDefault="00745A90" w:rsidP="00262E91">
      <w:pPr>
        <w:pStyle w:val="BodyText"/>
        <w:numPr>
          <w:ilvl w:val="0"/>
          <w:numId w:val="165"/>
        </w:numPr>
        <w:tabs>
          <w:tab w:val="left" w:pos="801"/>
        </w:tabs>
        <w:spacing w:before="124"/>
        <w:ind w:right="512"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is</w:t>
      </w:r>
      <w:r w:rsidRPr="008C35F4">
        <w:rPr>
          <w:rFonts w:ascii="Times New Roman" w:hAnsi="Times New Roman"/>
          <w:spacing w:val="2"/>
        </w:rPr>
        <w:t xml:space="preserve"> </w:t>
      </w:r>
      <w:r w:rsidRPr="008C35F4">
        <w:rPr>
          <w:rFonts w:ascii="Times New Roman" w:hAnsi="Times New Roman"/>
          <w:spacing w:val="-1"/>
        </w:rPr>
        <w:t xml:space="preserve">treated </w:t>
      </w:r>
      <w:r w:rsidRPr="008C35F4">
        <w:rPr>
          <w:rFonts w:ascii="Times New Roman" w:hAnsi="Times New Roman"/>
        </w:rPr>
        <w:t>as</w:t>
      </w:r>
      <w:r w:rsidRPr="008C35F4">
        <w:rPr>
          <w:rFonts w:ascii="Times New Roman" w:hAnsi="Times New Roman"/>
          <w:spacing w:val="-1"/>
        </w:rPr>
        <w:t xml:space="preserve"> possessing</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1"/>
        </w:rPr>
        <w:t xml:space="preserve"> paragraph 67(1)</w:t>
      </w:r>
      <w:r w:rsidRPr="008C35F4">
        <w:rPr>
          <w:rFonts w:ascii="Times New Roman" w:hAnsi="Times New Roman"/>
          <w:spacing w:val="59"/>
        </w:rPr>
        <w:t xml:space="preserve"> </w:t>
      </w:r>
      <w:r w:rsidRPr="008C35F4">
        <w:rPr>
          <w:rFonts w:ascii="Times New Roman" w:hAnsi="Times New Roman"/>
          <w:spacing w:val="-1"/>
        </w:rPr>
        <w:t xml:space="preserve">(notional capital), </w:t>
      </w:r>
      <w:r w:rsidRPr="008C35F4">
        <w:rPr>
          <w:rFonts w:ascii="Times New Roman" w:hAnsi="Times New Roman"/>
        </w:rPr>
        <w:t>the</w:t>
      </w:r>
      <w:r w:rsidRPr="008C35F4">
        <w:rPr>
          <w:rFonts w:ascii="Times New Roman" w:hAnsi="Times New Roman"/>
          <w:spacing w:val="-1"/>
        </w:rPr>
        <w:t xml:space="preserve"> amount which he is treated as</w:t>
      </w:r>
      <w:r w:rsidRPr="008C35F4">
        <w:rPr>
          <w:rFonts w:ascii="Times New Roman" w:hAnsi="Times New Roman"/>
        </w:rPr>
        <w:t xml:space="preserve"> </w:t>
      </w:r>
      <w:r w:rsidRPr="008C35F4">
        <w:rPr>
          <w:rFonts w:ascii="Times New Roman" w:hAnsi="Times New Roman"/>
          <w:spacing w:val="-2"/>
        </w:rPr>
        <w:t>possessing--</w:t>
      </w:r>
    </w:p>
    <w:p w14:paraId="089FFF0A" w14:textId="77777777" w:rsidR="00C931C7" w:rsidRPr="008C35F4" w:rsidRDefault="00745A90" w:rsidP="00262E91">
      <w:pPr>
        <w:pStyle w:val="BodyText"/>
        <w:numPr>
          <w:ilvl w:val="1"/>
          <w:numId w:val="165"/>
        </w:numPr>
        <w:tabs>
          <w:tab w:val="left" w:pos="1041"/>
        </w:tabs>
        <w:spacing w:before="119"/>
        <w:ind w:hanging="684"/>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week that is subsequent to--</w:t>
      </w:r>
    </w:p>
    <w:p w14:paraId="7D07E085" w14:textId="77777777" w:rsidR="00C931C7" w:rsidRPr="008C35F4" w:rsidRDefault="00745A90" w:rsidP="00262E91">
      <w:pPr>
        <w:pStyle w:val="BodyText"/>
        <w:numPr>
          <w:ilvl w:val="2"/>
          <w:numId w:val="165"/>
        </w:numPr>
        <w:tabs>
          <w:tab w:val="left" w:pos="1214"/>
        </w:tabs>
        <w:ind w:right="16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(2)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satisfied;</w:t>
      </w:r>
      <w:r w:rsidRPr="008C35F4">
        <w:rPr>
          <w:rFonts w:ascii="Times New Roman" w:hAnsi="Times New Roman"/>
          <w:spacing w:val="43"/>
        </w:rPr>
        <w:t xml:space="preserve"> </w:t>
      </w:r>
      <w:r w:rsidRPr="008C35F4">
        <w:rPr>
          <w:rFonts w:ascii="Times New Roman" w:hAnsi="Times New Roman"/>
          <w:spacing w:val="-1"/>
        </w:rPr>
        <w:t>or</w:t>
      </w:r>
    </w:p>
    <w:p w14:paraId="323D4FDE" w14:textId="77777777" w:rsidR="00C931C7" w:rsidRPr="008C35F4" w:rsidRDefault="00745A90" w:rsidP="00262E91">
      <w:pPr>
        <w:pStyle w:val="BodyText"/>
        <w:numPr>
          <w:ilvl w:val="2"/>
          <w:numId w:val="165"/>
        </w:numPr>
        <w:tabs>
          <w:tab w:val="left" w:pos="1258"/>
        </w:tabs>
        <w:spacing w:before="119" w:line="606" w:lineRule="auto"/>
        <w:ind w:left="356" w:right="1540" w:firstLine="24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week</w:t>
      </w:r>
      <w:r w:rsidRPr="008C35F4">
        <w:rPr>
          <w:rFonts w:ascii="Times New Roman" w:hAnsi="Times New Roman"/>
          <w:spacing w:val="-1"/>
        </w:rPr>
        <w:t xml:space="preserve"> which follows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satisfies those conditions,</w:t>
      </w:r>
      <w:r w:rsidRPr="008C35F4">
        <w:rPr>
          <w:rFonts w:ascii="Times New Roman" w:hAnsi="Times New Roman"/>
          <w:spacing w:val="63"/>
        </w:rPr>
        <w:t xml:space="preserve"> </w:t>
      </w:r>
      <w:r w:rsidRPr="008C35F4">
        <w:rPr>
          <w:rFonts w:ascii="Times New Roman" w:hAnsi="Times New Roman"/>
          <w:spacing w:val="-1"/>
        </w:rPr>
        <w:t>is to be reduced by an amount</w:t>
      </w:r>
      <w:r w:rsidRPr="008C35F4">
        <w:rPr>
          <w:rFonts w:ascii="Times New Roman" w:hAnsi="Times New Roman"/>
          <w:spacing w:val="1"/>
        </w:rPr>
        <w:t xml:space="preserve"> </w:t>
      </w:r>
      <w:r w:rsidRPr="008C35F4">
        <w:rPr>
          <w:rFonts w:ascii="Times New Roman" w:hAnsi="Times New Roman"/>
          <w:spacing w:val="-1"/>
        </w:rPr>
        <w:t xml:space="preserve">determined under sub-paragraph </w:t>
      </w:r>
      <w:r w:rsidRPr="008C35F4">
        <w:rPr>
          <w:rFonts w:ascii="Times New Roman" w:hAnsi="Times New Roman"/>
        </w:rPr>
        <w:t>(3);</w:t>
      </w:r>
    </w:p>
    <w:p w14:paraId="752DD3BB" w14:textId="77777777" w:rsidR="00C931C7" w:rsidRPr="008C35F4" w:rsidRDefault="00C931C7">
      <w:pPr>
        <w:spacing w:before="1"/>
        <w:rPr>
          <w:rFonts w:ascii="Times New Roman" w:eastAsia="Arial" w:hAnsi="Times New Roman"/>
          <w:sz w:val="20"/>
          <w:szCs w:val="20"/>
        </w:rPr>
      </w:pPr>
    </w:p>
    <w:p w14:paraId="7A20B633" w14:textId="77777777" w:rsidR="00C931C7" w:rsidRPr="008C35F4" w:rsidRDefault="00745A90" w:rsidP="00262E91">
      <w:pPr>
        <w:pStyle w:val="BodyText"/>
        <w:numPr>
          <w:ilvl w:val="1"/>
          <w:numId w:val="165"/>
        </w:numPr>
        <w:tabs>
          <w:tab w:val="left" w:pos="1041"/>
        </w:tabs>
        <w:spacing w:before="74"/>
        <w:ind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which sub-paragraph (1)(a) does</w:t>
      </w:r>
      <w:r w:rsidRPr="008C35F4">
        <w:rPr>
          <w:rFonts w:ascii="Times New Roman" w:hAnsi="Times New Roman"/>
        </w:rPr>
        <w:t xml:space="preserve"> </w:t>
      </w:r>
      <w:r w:rsidRPr="008C35F4">
        <w:rPr>
          <w:rFonts w:ascii="Times New Roman" w:hAnsi="Times New Roman"/>
          <w:spacing w:val="-1"/>
        </w:rPr>
        <w:t>not apply but where--</w:t>
      </w:r>
    </w:p>
    <w:p w14:paraId="53FAB9BD" w14:textId="77777777" w:rsidR="00C931C7" w:rsidRPr="008C35F4" w:rsidRDefault="00745A90" w:rsidP="00262E91">
      <w:pPr>
        <w:pStyle w:val="BodyText"/>
        <w:numPr>
          <w:ilvl w:val="2"/>
          <w:numId w:val="165"/>
        </w:numPr>
        <w:tabs>
          <w:tab w:val="left" w:pos="1214"/>
        </w:tabs>
        <w:ind w:left="356" w:firstLine="24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week</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week subsequent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spacing w:val="-1"/>
        </w:rPr>
        <w:t xml:space="preserve">week; </w:t>
      </w:r>
      <w:r w:rsidRPr="008C35F4">
        <w:rPr>
          <w:rFonts w:ascii="Times New Roman" w:hAnsi="Times New Roman"/>
        </w:rPr>
        <w:t>and</w:t>
      </w:r>
    </w:p>
    <w:p w14:paraId="54B46133" w14:textId="77777777" w:rsidR="00C931C7" w:rsidRPr="008C35F4" w:rsidRDefault="00745A90" w:rsidP="00262E91">
      <w:pPr>
        <w:pStyle w:val="BodyText"/>
        <w:numPr>
          <w:ilvl w:val="2"/>
          <w:numId w:val="165"/>
        </w:numPr>
        <w:tabs>
          <w:tab w:val="left" w:pos="1259"/>
        </w:tabs>
        <w:spacing w:before="119" w:line="606" w:lineRule="auto"/>
        <w:ind w:left="356" w:right="1008" w:firstLine="24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which the condition in sub-paragraph (4) is </w:t>
      </w:r>
      <w:r w:rsidRPr="008C35F4">
        <w:rPr>
          <w:rFonts w:ascii="Times New Roman" w:hAnsi="Times New Roman"/>
          <w:spacing w:val="-2"/>
        </w:rPr>
        <w:t>satisfied,</w:t>
      </w:r>
      <w:r w:rsidRPr="008C35F4">
        <w:rPr>
          <w:rFonts w:ascii="Times New Roman" w:hAnsi="Times New Roman"/>
          <w:spacing w:val="46"/>
        </w:rPr>
        <w:t xml:space="preserve"> </w:t>
      </w:r>
      <w:r w:rsidRPr="008C35F4">
        <w:rPr>
          <w:rFonts w:ascii="Times New Roman" w:hAnsi="Times New Roman"/>
          <w:spacing w:val="-1"/>
        </w:rPr>
        <w:t>is to be reduced by the amount determined under sub-paragraph (5).</w:t>
      </w:r>
    </w:p>
    <w:p w14:paraId="2701BDB1" w14:textId="77777777" w:rsidR="00C931C7" w:rsidRPr="008C35F4" w:rsidRDefault="00745A90" w:rsidP="00262E91">
      <w:pPr>
        <w:pStyle w:val="BodyText"/>
        <w:numPr>
          <w:ilvl w:val="0"/>
          <w:numId w:val="165"/>
        </w:numPr>
        <w:tabs>
          <w:tab w:val="left" w:pos="801"/>
        </w:tabs>
        <w:spacing w:before="9"/>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week</w:t>
      </w:r>
      <w:r w:rsidRPr="008C35F4">
        <w:rPr>
          <w:rFonts w:ascii="Times New Roman" w:hAnsi="Times New Roman"/>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satisfies </w:t>
      </w:r>
      <w:r w:rsidRPr="008C35F4">
        <w:rPr>
          <w:rFonts w:ascii="Times New Roman" w:hAnsi="Times New Roman"/>
        </w:rPr>
        <w:t>the</w:t>
      </w:r>
      <w:r w:rsidRPr="008C35F4">
        <w:rPr>
          <w:rFonts w:ascii="Times New Roman" w:hAnsi="Times New Roman"/>
          <w:spacing w:val="-1"/>
        </w:rPr>
        <w:t xml:space="preserve"> conditions that--</w:t>
      </w:r>
    </w:p>
    <w:p w14:paraId="08D6F2D1" w14:textId="77777777" w:rsidR="00C931C7" w:rsidRPr="008C35F4" w:rsidRDefault="00745A90" w:rsidP="00262E91">
      <w:pPr>
        <w:pStyle w:val="BodyText"/>
        <w:numPr>
          <w:ilvl w:val="1"/>
          <w:numId w:val="165"/>
        </w:numPr>
        <w:tabs>
          <w:tab w:val="left" w:pos="1041"/>
        </w:tabs>
        <w:ind w:left="355"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and</w:t>
      </w:r>
    </w:p>
    <w:p w14:paraId="392DE24A" w14:textId="77777777" w:rsidR="00C931C7" w:rsidRPr="008C35F4" w:rsidRDefault="00745A90" w:rsidP="00262E91">
      <w:pPr>
        <w:pStyle w:val="BodyText"/>
        <w:numPr>
          <w:ilvl w:val="1"/>
          <w:numId w:val="165"/>
        </w:numPr>
        <w:tabs>
          <w:tab w:val="left" w:pos="1041"/>
        </w:tabs>
        <w:spacing w:before="119"/>
        <w:ind w:left="355" w:right="467" w:firstLine="0"/>
        <w:rPr>
          <w:rFonts w:ascii="Times New Roman" w:hAnsi="Times New Roman"/>
        </w:rPr>
      </w:pP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67(1), </w:t>
      </w:r>
      <w:r w:rsidRPr="008C35F4">
        <w:rPr>
          <w:rFonts w:ascii="Times New Roman" w:hAnsi="Times New Roman"/>
        </w:rPr>
        <w:t>he</w:t>
      </w:r>
      <w:r w:rsidRPr="008C35F4">
        <w:rPr>
          <w:rFonts w:ascii="Times New Roman" w:hAnsi="Times New Roman"/>
          <w:spacing w:val="-1"/>
        </w:rPr>
        <w:t xml:space="preserve"> would </w:t>
      </w:r>
      <w:r w:rsidRPr="008C35F4">
        <w:rPr>
          <w:rFonts w:ascii="Times New Roman" w:hAnsi="Times New Roman"/>
        </w:rPr>
        <w:t>have</w:t>
      </w:r>
      <w:r w:rsidRPr="008C35F4">
        <w:rPr>
          <w:rFonts w:ascii="Times New Roman" w:hAnsi="Times New Roman"/>
          <w:spacing w:val="-1"/>
        </w:rPr>
        <w:t xml:space="preserve"> received </w:t>
      </w:r>
      <w:r w:rsidRPr="008C35F4">
        <w:rPr>
          <w:rFonts w:ascii="Times New Roman" w:hAnsi="Times New Roman"/>
        </w:rPr>
        <w:t>a</w:t>
      </w:r>
      <w:r w:rsidRPr="008C35F4">
        <w:rPr>
          <w:rFonts w:ascii="Times New Roman" w:hAnsi="Times New Roman"/>
          <w:spacing w:val="-1"/>
        </w:rPr>
        <w:t xml:space="preserve"> greater reduction </w:t>
      </w:r>
      <w:r w:rsidRPr="008C35F4">
        <w:rPr>
          <w:rFonts w:ascii="Times New Roman" w:hAnsi="Times New Roman"/>
        </w:rPr>
        <w:t>in</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47"/>
        </w:rPr>
        <w:t xml:space="preserve"> </w:t>
      </w:r>
      <w:r w:rsidRPr="008C35F4">
        <w:rPr>
          <w:rFonts w:ascii="Times New Roman" w:hAnsi="Times New Roman"/>
          <w:spacing w:val="-1"/>
        </w:rPr>
        <w:t>scheme in that week.</w:t>
      </w:r>
    </w:p>
    <w:p w14:paraId="304F0AB9" w14:textId="77777777" w:rsidR="00C931C7" w:rsidRPr="008C35F4" w:rsidRDefault="00C931C7">
      <w:pPr>
        <w:rPr>
          <w:rFonts w:ascii="Times New Roman" w:eastAsia="Arial" w:hAnsi="Times New Roman"/>
          <w:sz w:val="20"/>
          <w:szCs w:val="20"/>
        </w:rPr>
      </w:pPr>
    </w:p>
    <w:p w14:paraId="635B2CE1" w14:textId="77777777" w:rsidR="00C931C7" w:rsidRPr="008C35F4" w:rsidRDefault="00745A90" w:rsidP="00262E91">
      <w:pPr>
        <w:pStyle w:val="BodyText"/>
        <w:numPr>
          <w:ilvl w:val="0"/>
          <w:numId w:val="165"/>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case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(2)</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capital</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37"/>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possessing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(1)(a)</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equal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of--</w:t>
      </w:r>
    </w:p>
    <w:p w14:paraId="3BD58D21" w14:textId="77777777" w:rsidR="00C931C7" w:rsidRPr="008C35F4" w:rsidRDefault="00745A90" w:rsidP="00262E91">
      <w:pPr>
        <w:pStyle w:val="BodyText"/>
        <w:numPr>
          <w:ilvl w:val="1"/>
          <w:numId w:val="165"/>
        </w:numPr>
        <w:tabs>
          <w:tab w:val="left" w:pos="1041"/>
        </w:tabs>
        <w:spacing w:before="119"/>
        <w:ind w:left="355" w:right="127" w:firstLine="0"/>
        <w:rPr>
          <w:rFonts w:ascii="Times New Roman" w:hAnsi="Times New Roman"/>
        </w:rPr>
      </w:pPr>
      <w:r w:rsidRPr="008C35F4">
        <w:rPr>
          <w:rFonts w:ascii="Times New Roman" w:hAnsi="Times New Roman"/>
          <w:spacing w:val="-1"/>
        </w:rPr>
        <w:t>an amount equal to the additional amount of</w:t>
      </w:r>
      <w:r w:rsidRPr="008C35F4">
        <w:rPr>
          <w:rFonts w:ascii="Times New Roman" w:hAnsi="Times New Roman"/>
          <w:spacing w:val="1"/>
        </w:rPr>
        <w:t xml:space="preserve"> </w:t>
      </w:r>
      <w:r w:rsidRPr="008C35F4">
        <w:rPr>
          <w:rFonts w:ascii="Times New Roman" w:hAnsi="Times New Roman"/>
          <w:spacing w:val="-1"/>
        </w:rPr>
        <w:t>the reduction in council tax to which sub-paragraph</w:t>
      </w:r>
      <w:r w:rsidRPr="008C35F4">
        <w:rPr>
          <w:rFonts w:ascii="Times New Roman" w:hAnsi="Times New Roman"/>
          <w:spacing w:val="24"/>
        </w:rPr>
        <w:t xml:space="preserve"> </w:t>
      </w:r>
      <w:r w:rsidRPr="008C35F4">
        <w:rPr>
          <w:rFonts w:ascii="Times New Roman" w:hAnsi="Times New Roman"/>
          <w:spacing w:val="-1"/>
        </w:rPr>
        <w:t>(2)(b)</w:t>
      </w:r>
      <w:r w:rsidRPr="008C35F4">
        <w:rPr>
          <w:rFonts w:ascii="Times New Roman" w:hAnsi="Times New Roman"/>
        </w:rPr>
        <w:t xml:space="preserve"> </w:t>
      </w:r>
      <w:r w:rsidRPr="008C35F4">
        <w:rPr>
          <w:rFonts w:ascii="Times New Roman" w:hAnsi="Times New Roman"/>
          <w:spacing w:val="-1"/>
        </w:rPr>
        <w:t>refers;</w:t>
      </w:r>
    </w:p>
    <w:p w14:paraId="0A93F938" w14:textId="77777777" w:rsidR="00C931C7" w:rsidRPr="008C35F4" w:rsidRDefault="00745A90" w:rsidP="00262E91">
      <w:pPr>
        <w:pStyle w:val="BodyText"/>
        <w:numPr>
          <w:ilvl w:val="1"/>
          <w:numId w:val="165"/>
        </w:numPr>
        <w:tabs>
          <w:tab w:val="left" w:pos="1041"/>
        </w:tabs>
        <w:ind w:left="355" w:right="127" w:firstLine="0"/>
        <w:rPr>
          <w:rFonts w:ascii="Times New Roman" w:hAnsi="Times New Roman"/>
        </w:rPr>
      </w:pPr>
      <w:r w:rsidRPr="008C35F4">
        <w:rPr>
          <w:rFonts w:ascii="Times New Roman" w:hAnsi="Times New Roman"/>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has</w:t>
      </w:r>
      <w:r w:rsidRPr="008C35F4">
        <w:rPr>
          <w:rFonts w:ascii="Times New Roman" w:hAnsi="Times New Roman"/>
          <w:spacing w:val="-7"/>
        </w:rPr>
        <w:t xml:space="preserve"> </w:t>
      </w:r>
      <w:r w:rsidRPr="008C35F4">
        <w:rPr>
          <w:rFonts w:ascii="Times New Roman" w:hAnsi="Times New Roman"/>
          <w:spacing w:val="-1"/>
        </w:rPr>
        <w:t>also</w:t>
      </w:r>
      <w:r w:rsidRPr="008C35F4">
        <w:rPr>
          <w:rFonts w:ascii="Times New Roman" w:hAnsi="Times New Roman"/>
          <w:spacing w:val="-7"/>
        </w:rPr>
        <w:t xml:space="preserve"> </w:t>
      </w:r>
      <w:r w:rsidRPr="008C35F4">
        <w:rPr>
          <w:rFonts w:ascii="Times New Roman" w:hAnsi="Times New Roman"/>
          <w:spacing w:val="-1"/>
        </w:rPr>
        <w:t>claimed</w:t>
      </w:r>
      <w:r w:rsidRPr="008C35F4">
        <w:rPr>
          <w:rFonts w:ascii="Times New Roman" w:hAnsi="Times New Roman"/>
          <w:spacing w:val="-7"/>
        </w:rPr>
        <w:t xml:space="preserve"> </w:t>
      </w:r>
      <w:r w:rsidRPr="008C35F4">
        <w:rPr>
          <w:rFonts w:ascii="Times New Roman" w:hAnsi="Times New Roman"/>
        </w:rPr>
        <w:t>state</w:t>
      </w:r>
      <w:r w:rsidRPr="008C35F4">
        <w:rPr>
          <w:rFonts w:ascii="Times New Roman" w:hAnsi="Times New Roman"/>
          <w:spacing w:val="-7"/>
        </w:rPr>
        <w:t xml:space="preserve"> </w:t>
      </w:r>
      <w:r w:rsidRPr="008C35F4">
        <w:rPr>
          <w:rFonts w:ascii="Times New Roman" w:hAnsi="Times New Roman"/>
          <w:spacing w:val="-1"/>
        </w:rPr>
        <w:t>pension</w:t>
      </w:r>
      <w:r w:rsidRPr="008C35F4">
        <w:rPr>
          <w:rFonts w:ascii="Times New Roman" w:hAnsi="Times New Roman"/>
          <w:spacing w:val="-7"/>
        </w:rPr>
        <w:t xml:space="preserve"> </w:t>
      </w:r>
      <w:r w:rsidRPr="008C35F4">
        <w:rPr>
          <w:rFonts w:ascii="Times New Roman" w:hAnsi="Times New Roman"/>
        </w:rPr>
        <w:t>credit,</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state</w:t>
      </w:r>
      <w:r w:rsidRPr="008C35F4">
        <w:rPr>
          <w:rFonts w:ascii="Times New Roman" w:hAnsi="Times New Roman"/>
          <w:spacing w:val="-7"/>
        </w:rPr>
        <w:t xml:space="preserve"> </w:t>
      </w:r>
      <w:r w:rsidRPr="008C35F4">
        <w:rPr>
          <w:rFonts w:ascii="Times New Roman" w:hAnsi="Times New Roman"/>
          <w:spacing w:val="-1"/>
        </w:rPr>
        <w:t>pension</w:t>
      </w:r>
      <w:r w:rsidRPr="008C35F4">
        <w:rPr>
          <w:rFonts w:ascii="Times New Roman" w:hAnsi="Times New Roman"/>
          <w:spacing w:val="-7"/>
        </w:rPr>
        <w:t xml:space="preserve"> </w:t>
      </w:r>
      <w:r w:rsidRPr="008C35F4">
        <w:rPr>
          <w:rFonts w:ascii="Times New Roman" w:hAnsi="Times New Roman"/>
        </w:rPr>
        <w:t>credit</w:t>
      </w:r>
      <w:r w:rsidRPr="008C35F4">
        <w:rPr>
          <w:rFonts w:ascii="Times New Roman" w:hAnsi="Times New Roman"/>
          <w:spacing w:val="41"/>
        </w:rPr>
        <w:t xml:space="preserve"> </w:t>
      </w:r>
      <w:r w:rsidRPr="008C35F4">
        <w:rPr>
          <w:rFonts w:ascii="Times New Roman" w:hAnsi="Times New Roman"/>
          <w:spacing w:val="-1"/>
        </w:rPr>
        <w:t xml:space="preserve">or any additional amount of state </w:t>
      </w:r>
      <w:r w:rsidRPr="008C35F4">
        <w:rPr>
          <w:rFonts w:ascii="Times New Roman" w:hAnsi="Times New Roman"/>
          <w:spacing w:val="-2"/>
        </w:rPr>
        <w:t>pension</w:t>
      </w:r>
      <w:r w:rsidRPr="008C35F4">
        <w:rPr>
          <w:rFonts w:ascii="Times New Roman" w:hAnsi="Times New Roman"/>
          <w:spacing w:val="-1"/>
        </w:rPr>
        <w:t xml:space="preserve"> credit to</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entitled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refers</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application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regulation 21(1) of</w:t>
      </w:r>
      <w:r w:rsidRPr="008C35F4">
        <w:rPr>
          <w:rFonts w:ascii="Times New Roman" w:hAnsi="Times New Roman"/>
          <w:spacing w:val="-3"/>
        </w:rPr>
        <w:t xml:space="preserve"> </w:t>
      </w:r>
      <w:r w:rsidRPr="008C35F4">
        <w:rPr>
          <w:rFonts w:ascii="Times New Roman" w:hAnsi="Times New Roman"/>
          <w:spacing w:val="-1"/>
        </w:rPr>
        <w:t>the State</w:t>
      </w:r>
      <w:r w:rsidRPr="008C35F4">
        <w:rPr>
          <w:rFonts w:ascii="Times New Roman" w:hAnsi="Times New Roman"/>
          <w:spacing w:val="60"/>
        </w:rPr>
        <w:t xml:space="preserve"> </w:t>
      </w:r>
      <w:r w:rsidRPr="008C35F4">
        <w:rPr>
          <w:rFonts w:ascii="Times New Roman" w:hAnsi="Times New Roman"/>
          <w:spacing w:val="-1"/>
        </w:rPr>
        <w:t>Pension Credit Regulations 2002 (notional capital);</w:t>
      </w:r>
    </w:p>
    <w:p w14:paraId="69CC7EBB" w14:textId="77777777" w:rsidR="00C931C7" w:rsidRPr="008C35F4" w:rsidRDefault="00745A90" w:rsidP="00262E91">
      <w:pPr>
        <w:pStyle w:val="BodyText"/>
        <w:numPr>
          <w:ilvl w:val="1"/>
          <w:numId w:val="165"/>
        </w:numPr>
        <w:tabs>
          <w:tab w:val="left" w:pos="1030"/>
        </w:tabs>
        <w:spacing w:before="119"/>
        <w:ind w:left="355"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has</w:t>
      </w:r>
      <w:r w:rsidRPr="008C35F4">
        <w:rPr>
          <w:rFonts w:ascii="Times New Roman" w:hAnsi="Times New Roman"/>
          <w:spacing w:val="-1"/>
        </w:rPr>
        <w:t xml:space="preserve"> also claimed housing benefit, the amount of any housing </w:t>
      </w:r>
      <w:r w:rsidRPr="008C35F4">
        <w:rPr>
          <w:rFonts w:ascii="Times New Roman" w:hAnsi="Times New Roman"/>
          <w:spacing w:val="-2"/>
        </w:rPr>
        <w:t>benefit</w:t>
      </w:r>
      <w:r w:rsidRPr="008C35F4">
        <w:rPr>
          <w:rFonts w:ascii="Times New Roman" w:hAnsi="Times New Roman"/>
          <w:spacing w:val="-1"/>
        </w:rPr>
        <w:t xml:space="preserve"> or any</w:t>
      </w:r>
      <w:r w:rsidRPr="008C35F4">
        <w:rPr>
          <w:rFonts w:ascii="Times New Roman" w:hAnsi="Times New Roman"/>
          <w:spacing w:val="40"/>
        </w:rPr>
        <w:t xml:space="preserve"> </w:t>
      </w:r>
      <w:r w:rsidRPr="008C35F4">
        <w:rPr>
          <w:rFonts w:ascii="Times New Roman" w:hAnsi="Times New Roman"/>
          <w:spacing w:val="-1"/>
        </w:rPr>
        <w:t>additional</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housing</w:t>
      </w:r>
      <w:r w:rsidRPr="008C35F4">
        <w:rPr>
          <w:rFonts w:ascii="Times New Roman" w:hAnsi="Times New Roman"/>
          <w:spacing w:val="-4"/>
        </w:rPr>
        <w:t xml:space="preserve"> </w:t>
      </w:r>
      <w:r w:rsidRPr="008C35F4">
        <w:rPr>
          <w:rFonts w:ascii="Times New Roman" w:hAnsi="Times New Roman"/>
          <w:spacing w:val="-1"/>
        </w:rPr>
        <w:t>benefit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he</w:t>
      </w:r>
      <w:r w:rsidRPr="008C35F4">
        <w:rPr>
          <w:rFonts w:ascii="Times New Roman" w:hAnsi="Times New Roman"/>
          <w:spacing w:val="-4"/>
        </w:rPr>
        <w:t xml:space="preserve"> </w:t>
      </w:r>
      <w:r w:rsidRPr="008C35F4">
        <w:rPr>
          <w:rFonts w:ascii="Times New Roman" w:hAnsi="Times New Roman"/>
          <w:spacing w:val="-1"/>
        </w:rPr>
        <w:t>would</w:t>
      </w:r>
      <w:r w:rsidRPr="008C35F4">
        <w:rPr>
          <w:rFonts w:ascii="Times New Roman" w:hAnsi="Times New Roman"/>
          <w:spacing w:val="-4"/>
        </w:rPr>
        <w:t xml:space="preserve"> </w:t>
      </w:r>
      <w:r w:rsidRPr="008C35F4">
        <w:rPr>
          <w:rFonts w:ascii="Times New Roman" w:hAnsi="Times New Roman"/>
          <w:spacing w:val="-1"/>
        </w:rPr>
        <w:t>have</w:t>
      </w:r>
      <w:r w:rsidRPr="008C35F4">
        <w:rPr>
          <w:rFonts w:ascii="Times New Roman" w:hAnsi="Times New Roman"/>
          <w:spacing w:val="-4"/>
        </w:rPr>
        <w:t xml:space="preserve"> </w:t>
      </w:r>
      <w:r w:rsidRPr="008C35F4">
        <w:rPr>
          <w:rFonts w:ascii="Times New Roman" w:hAnsi="Times New Roman"/>
          <w:spacing w:val="-1"/>
        </w:rPr>
        <w:t>been</w:t>
      </w:r>
      <w:r w:rsidRPr="008C35F4">
        <w:rPr>
          <w:rFonts w:ascii="Times New Roman" w:hAnsi="Times New Roman"/>
          <w:spacing w:val="-6"/>
        </w:rPr>
        <w:t xml:space="preserve"> </w:t>
      </w:r>
      <w:r w:rsidRPr="008C35F4">
        <w:rPr>
          <w:rFonts w:ascii="Times New Roman" w:hAnsi="Times New Roman"/>
          <w:spacing w:val="-1"/>
        </w:rPr>
        <w:t>entitled</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whole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2"/>
        </w:rPr>
        <w:t>part</w:t>
      </w:r>
      <w:r w:rsidRPr="008C35F4">
        <w:rPr>
          <w:rFonts w:ascii="Times New Roman" w:hAnsi="Times New Roman"/>
          <w:spacing w:val="70"/>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sub-paragraph (2) </w:t>
      </w:r>
      <w:r w:rsidRPr="008C35F4">
        <w:rPr>
          <w:rFonts w:ascii="Times New Roman" w:hAnsi="Times New Roman"/>
        </w:rPr>
        <w:t>refers</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application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regulation 47(1)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71"/>
        </w:rPr>
        <w:t xml:space="preserve"> </w:t>
      </w:r>
      <w:r w:rsidRPr="008C35F4">
        <w:rPr>
          <w:rFonts w:ascii="Times New Roman" w:hAnsi="Times New Roman"/>
          <w:spacing w:val="-1"/>
        </w:rPr>
        <w:t>Housing Benefit (Persons</w:t>
      </w:r>
      <w:r w:rsidRPr="008C35F4">
        <w:rPr>
          <w:rFonts w:ascii="Times New Roman" w:hAnsi="Times New Roman"/>
          <w:spacing w:val="-2"/>
        </w:rPr>
        <w:t xml:space="preserve"> </w:t>
      </w:r>
      <w:r w:rsidRPr="008C35F4">
        <w:rPr>
          <w:rFonts w:ascii="Times New Roman" w:hAnsi="Times New Roman"/>
          <w:spacing w:val="-1"/>
        </w:rPr>
        <w:t xml:space="preserve">who have attained the qualifying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credit) Regulations</w:t>
      </w:r>
      <w:r w:rsidRPr="008C35F4">
        <w:rPr>
          <w:rFonts w:ascii="Times New Roman" w:hAnsi="Times New Roman"/>
          <w:spacing w:val="57"/>
        </w:rPr>
        <w:t xml:space="preserve"> </w:t>
      </w:r>
      <w:r w:rsidRPr="008C35F4">
        <w:rPr>
          <w:rFonts w:ascii="Times New Roman" w:hAnsi="Times New Roman"/>
        </w:rPr>
        <w:t>2006</w:t>
      </w:r>
      <w:r w:rsidRPr="008C35F4">
        <w:rPr>
          <w:rFonts w:ascii="Times New Roman" w:hAnsi="Times New Roman"/>
          <w:spacing w:val="-1"/>
        </w:rPr>
        <w:t xml:space="preserve"> (notional </w:t>
      </w:r>
      <w:r w:rsidRPr="008C35F4">
        <w:rPr>
          <w:rFonts w:ascii="Times New Roman" w:hAnsi="Times New Roman"/>
        </w:rPr>
        <w:t>capital);</w:t>
      </w:r>
    </w:p>
    <w:p w14:paraId="6526BE46" w14:textId="77777777" w:rsidR="00C931C7" w:rsidRPr="008C35F4" w:rsidRDefault="00745A90" w:rsidP="00262E91">
      <w:pPr>
        <w:pStyle w:val="BodyText"/>
        <w:numPr>
          <w:ilvl w:val="1"/>
          <w:numId w:val="165"/>
        </w:numPr>
        <w:tabs>
          <w:tab w:val="left" w:pos="1041"/>
        </w:tabs>
        <w:ind w:left="355" w:right="205"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also claimed </w:t>
      </w:r>
      <w:r w:rsidRPr="008C35F4">
        <w:rPr>
          <w:rFonts w:ascii="Times New Roman" w:hAnsi="Times New Roman"/>
        </w:rPr>
        <w:t>a</w:t>
      </w:r>
      <w:r w:rsidRPr="008C35F4">
        <w:rPr>
          <w:rFonts w:ascii="Times New Roman" w:hAnsi="Times New Roman"/>
          <w:spacing w:val="-1"/>
        </w:rPr>
        <w:t xml:space="preserve"> jobseeker's</w:t>
      </w:r>
      <w:r w:rsidRPr="008C35F4">
        <w:rPr>
          <w:rFonts w:ascii="Times New Roman" w:hAnsi="Times New Roman"/>
        </w:rPr>
        <w:t xml:space="preserve"> </w:t>
      </w:r>
      <w:r w:rsidRPr="008C35F4">
        <w:rPr>
          <w:rFonts w:ascii="Times New Roman" w:hAnsi="Times New Roman"/>
          <w:spacing w:val="-1"/>
        </w:rPr>
        <w:t>allowance, the amount of an income-based</w:t>
      </w:r>
      <w:r w:rsidRPr="008C35F4">
        <w:rPr>
          <w:rFonts w:ascii="Times New Roman" w:hAnsi="Times New Roman"/>
          <w:spacing w:val="36"/>
        </w:rPr>
        <w:t xml:space="preserve"> </w:t>
      </w:r>
      <w:r w:rsidRPr="008C35F4">
        <w:rPr>
          <w:rFonts w:ascii="Times New Roman" w:hAnsi="Times New Roman"/>
          <w:spacing w:val="-1"/>
        </w:rPr>
        <w:t xml:space="preserve">jobseeker's allowance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he would</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been</w:t>
      </w:r>
      <w:r w:rsidRPr="008C35F4">
        <w:rPr>
          <w:rFonts w:ascii="Times New Roman" w:hAnsi="Times New Roman"/>
          <w:spacing w:val="-1"/>
        </w:rPr>
        <w:t xml:space="preserve"> entitled in respect of the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to which</w:t>
      </w:r>
      <w:r w:rsidRPr="008C35F4">
        <w:rPr>
          <w:rFonts w:ascii="Times New Roman" w:hAnsi="Times New Roman"/>
          <w:spacing w:val="53"/>
        </w:rPr>
        <w:t xml:space="preserve"> </w:t>
      </w:r>
      <w:r w:rsidRPr="008C35F4">
        <w:rPr>
          <w:rFonts w:ascii="Times New Roman" w:hAnsi="Times New Roman"/>
          <w:spacing w:val="-1"/>
        </w:rPr>
        <w:t xml:space="preserve">sub-paragraph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refers</w:t>
      </w:r>
      <w:r w:rsidRPr="008C35F4">
        <w:rPr>
          <w:rFonts w:ascii="Times New Roman" w:hAnsi="Times New Roman"/>
          <w:spacing w:val="-1"/>
        </w:rPr>
        <w:t xml:space="preserve"> but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 xml:space="preserve">regulation 113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 Allowance Regulations 1996 (notional capital); and</w:t>
      </w:r>
    </w:p>
    <w:p w14:paraId="1A5E6451" w14:textId="77777777" w:rsidR="00C931C7" w:rsidRPr="008C35F4" w:rsidRDefault="00745A90" w:rsidP="00262E91">
      <w:pPr>
        <w:pStyle w:val="BodyText"/>
        <w:numPr>
          <w:ilvl w:val="1"/>
          <w:numId w:val="165"/>
        </w:numPr>
        <w:tabs>
          <w:tab w:val="left" w:pos="1041"/>
        </w:tabs>
        <w:spacing w:before="119"/>
        <w:ind w:left="355" w:right="11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also claimed </w:t>
      </w:r>
      <w:r w:rsidRPr="008C35F4">
        <w:rPr>
          <w:rFonts w:ascii="Times New Roman" w:hAnsi="Times New Roman"/>
        </w:rPr>
        <w:t>an</w:t>
      </w:r>
      <w:r w:rsidRPr="008C35F4">
        <w:rPr>
          <w:rFonts w:ascii="Times New Roman" w:hAnsi="Times New Roman"/>
          <w:spacing w:val="-1"/>
        </w:rPr>
        <w:t xml:space="preserve"> employment and</w:t>
      </w:r>
      <w:r w:rsidRPr="008C35F4">
        <w:rPr>
          <w:rFonts w:ascii="Times New Roman" w:hAnsi="Times New Roman"/>
          <w:spacing w:val="-2"/>
        </w:rPr>
        <w:t xml:space="preserve"> </w:t>
      </w:r>
      <w:r w:rsidRPr="008C35F4">
        <w:rPr>
          <w:rFonts w:ascii="Times New Roman" w:hAnsi="Times New Roman"/>
          <w:spacing w:val="-1"/>
        </w:rPr>
        <w:t>support allowance, the amount of an</w:t>
      </w:r>
      <w:r w:rsidRPr="008C35F4">
        <w:rPr>
          <w:rFonts w:ascii="Times New Roman" w:hAnsi="Times New Roman"/>
          <w:spacing w:val="30"/>
        </w:rPr>
        <w:t xml:space="preserve"> </w:t>
      </w:r>
      <w:r w:rsidRPr="008C35F4">
        <w:rPr>
          <w:rFonts w:ascii="Times New Roman" w:hAnsi="Times New Roman"/>
          <w:spacing w:val="-1"/>
        </w:rPr>
        <w:t>income-related</w:t>
      </w:r>
      <w:r w:rsidRPr="008C35F4">
        <w:rPr>
          <w:rFonts w:ascii="Times New Roman" w:hAnsi="Times New Roman"/>
          <w:spacing w:val="-13"/>
        </w:rPr>
        <w:t xml:space="preserve"> </w:t>
      </w:r>
      <w:r w:rsidRPr="008C35F4">
        <w:rPr>
          <w:rFonts w:ascii="Times New Roman" w:hAnsi="Times New Roman"/>
          <w:spacing w:val="-1"/>
        </w:rPr>
        <w:t>employment</w:t>
      </w:r>
      <w:r w:rsidRPr="008C35F4">
        <w:rPr>
          <w:rFonts w:ascii="Times New Roman" w:hAnsi="Times New Roman"/>
          <w:spacing w:val="-13"/>
        </w:rPr>
        <w:t xml:space="preserve"> </w:t>
      </w:r>
      <w:r w:rsidRPr="008C35F4">
        <w:rPr>
          <w:rFonts w:ascii="Times New Roman" w:hAnsi="Times New Roman"/>
        </w:rPr>
        <w:t>and</w:t>
      </w:r>
      <w:r w:rsidRPr="008C35F4">
        <w:rPr>
          <w:rFonts w:ascii="Times New Roman" w:hAnsi="Times New Roman"/>
          <w:spacing w:val="-13"/>
        </w:rPr>
        <w:t xml:space="preserve"> </w:t>
      </w:r>
      <w:r w:rsidRPr="008C35F4">
        <w:rPr>
          <w:rFonts w:ascii="Times New Roman" w:hAnsi="Times New Roman"/>
        </w:rPr>
        <w:t>support</w:t>
      </w:r>
      <w:r w:rsidRPr="008C35F4">
        <w:rPr>
          <w:rFonts w:ascii="Times New Roman" w:hAnsi="Times New Roman"/>
          <w:spacing w:val="-13"/>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he</w:t>
      </w:r>
      <w:r w:rsidRPr="008C35F4">
        <w:rPr>
          <w:rFonts w:ascii="Times New Roman" w:hAnsi="Times New Roman"/>
          <w:spacing w:val="-13"/>
        </w:rPr>
        <w:t xml:space="preserve"> </w:t>
      </w:r>
      <w:r w:rsidRPr="008C35F4">
        <w:rPr>
          <w:rFonts w:ascii="Times New Roman" w:hAnsi="Times New Roman"/>
          <w:spacing w:val="-1"/>
        </w:rPr>
        <w:t>would</w:t>
      </w:r>
      <w:r w:rsidRPr="008C35F4">
        <w:rPr>
          <w:rFonts w:ascii="Times New Roman" w:hAnsi="Times New Roman"/>
          <w:spacing w:val="-12"/>
        </w:rPr>
        <w:t xml:space="preserve"> </w:t>
      </w:r>
      <w:r w:rsidRPr="008C35F4">
        <w:rPr>
          <w:rFonts w:ascii="Times New Roman" w:hAnsi="Times New Roman"/>
        </w:rPr>
        <w:t>have</w:t>
      </w:r>
      <w:r w:rsidRPr="008C35F4">
        <w:rPr>
          <w:rFonts w:ascii="Times New Roman" w:hAnsi="Times New Roman"/>
          <w:spacing w:val="-13"/>
        </w:rPr>
        <w:t xml:space="preserve"> </w:t>
      </w:r>
      <w:r w:rsidRPr="008C35F4">
        <w:rPr>
          <w:rFonts w:ascii="Times New Roman" w:hAnsi="Times New Roman"/>
          <w:spacing w:val="-1"/>
        </w:rPr>
        <w:t>been</w:t>
      </w:r>
      <w:r w:rsidRPr="008C35F4">
        <w:rPr>
          <w:rFonts w:ascii="Times New Roman" w:hAnsi="Times New Roman"/>
          <w:spacing w:val="-13"/>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77"/>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 xml:space="preserve">refers </w:t>
      </w:r>
      <w:r w:rsidRPr="008C35F4">
        <w:rPr>
          <w:rFonts w:ascii="Times New Roman" w:hAnsi="Times New Roman"/>
          <w:spacing w:val="-1"/>
        </w:rPr>
        <w:t>but</w:t>
      </w:r>
      <w:r w:rsidRPr="008C35F4">
        <w:rPr>
          <w:rFonts w:ascii="Times New Roman" w:hAnsi="Times New Roman"/>
          <w:spacing w:val="-3"/>
        </w:rPr>
        <w:t xml:space="preserve"> </w:t>
      </w:r>
      <w:r w:rsidRPr="008C35F4">
        <w:rPr>
          <w:rFonts w:ascii="Times New Roman" w:hAnsi="Times New Roman"/>
          <w:spacing w:val="-1"/>
        </w:rPr>
        <w:t>for the application of regulation 115 of the Employment and</w:t>
      </w:r>
      <w:r w:rsidRPr="008C35F4">
        <w:rPr>
          <w:rFonts w:ascii="Times New Roman" w:hAnsi="Times New Roman"/>
          <w:spacing w:val="-2"/>
        </w:rPr>
        <w:t xml:space="preserve"> </w:t>
      </w:r>
      <w:r w:rsidRPr="008C35F4">
        <w:rPr>
          <w:rFonts w:ascii="Times New Roman" w:hAnsi="Times New Roman"/>
          <w:spacing w:val="-1"/>
        </w:rPr>
        <w:t>Support Allowance</w:t>
      </w:r>
      <w:r w:rsidRPr="008C35F4">
        <w:rPr>
          <w:rFonts w:ascii="Times New Roman" w:hAnsi="Times New Roman"/>
          <w:spacing w:val="-2"/>
        </w:rPr>
        <w:t xml:space="preserve"> </w:t>
      </w:r>
      <w:r w:rsidRPr="008C35F4">
        <w:rPr>
          <w:rFonts w:ascii="Times New Roman" w:hAnsi="Times New Roman"/>
          <w:spacing w:val="-1"/>
        </w:rPr>
        <w:t>Regulations 2008 (notional</w:t>
      </w:r>
      <w:r w:rsidRPr="008C35F4">
        <w:rPr>
          <w:rFonts w:ascii="Times New Roman" w:hAnsi="Times New Roman"/>
          <w:spacing w:val="-2"/>
        </w:rPr>
        <w:t xml:space="preserve"> </w:t>
      </w:r>
      <w:r w:rsidRPr="008C35F4">
        <w:rPr>
          <w:rFonts w:ascii="Times New Roman" w:hAnsi="Times New Roman"/>
          <w:spacing w:val="-1"/>
        </w:rPr>
        <w:t>capital).</w:t>
      </w:r>
    </w:p>
    <w:p w14:paraId="323B2595" w14:textId="77777777" w:rsidR="00C931C7" w:rsidRPr="008C35F4" w:rsidRDefault="00C931C7">
      <w:pPr>
        <w:rPr>
          <w:rFonts w:ascii="Times New Roman" w:eastAsia="Arial" w:hAnsi="Times New Roman"/>
          <w:sz w:val="20"/>
          <w:szCs w:val="20"/>
        </w:rPr>
      </w:pPr>
    </w:p>
    <w:p w14:paraId="221D9AC6" w14:textId="77777777" w:rsidR="00C931C7" w:rsidRPr="008C35F4" w:rsidRDefault="00745A90" w:rsidP="00262E91">
      <w:pPr>
        <w:pStyle w:val="BodyText"/>
        <w:numPr>
          <w:ilvl w:val="0"/>
          <w:numId w:val="165"/>
        </w:numPr>
        <w:tabs>
          <w:tab w:val="left" w:pos="801"/>
        </w:tabs>
        <w:spacing w:before="119"/>
        <w:ind w:left="115"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(7),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sub-paragraph (1)(b)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condition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pensioner</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rPr>
        <w:t>would</w:t>
      </w:r>
      <w:r w:rsidRPr="008C35F4">
        <w:rPr>
          <w:rFonts w:ascii="Times New Roman" w:hAnsi="Times New Roman"/>
          <w:spacing w:val="-4"/>
        </w:rPr>
        <w:t xml:space="preserve"> </w:t>
      </w:r>
      <w:r w:rsidRPr="008C35F4">
        <w:rPr>
          <w:rFonts w:ascii="Times New Roman" w:hAnsi="Times New Roman"/>
          <w:spacing w:val="-1"/>
        </w:rPr>
        <w:t>have</w:t>
      </w:r>
      <w:r w:rsidRPr="008C35F4">
        <w:rPr>
          <w:rFonts w:ascii="Times New Roman" w:hAnsi="Times New Roman"/>
          <w:spacing w:val="-4"/>
        </w:rPr>
        <w:t xml:space="preserve"> </w:t>
      </w:r>
      <w:r w:rsidRPr="008C35F4">
        <w:rPr>
          <w:rFonts w:ascii="Times New Roman" w:hAnsi="Times New Roman"/>
        </w:rPr>
        <w:t>been</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council</w:t>
      </w:r>
      <w:r w:rsidRPr="008C35F4">
        <w:rPr>
          <w:rFonts w:ascii="Times New Roman" w:hAnsi="Times New Roman"/>
          <w:spacing w:val="-4"/>
        </w:rPr>
        <w:t xml:space="preserve"> </w:t>
      </w:r>
      <w:r w:rsidRPr="008C35F4">
        <w:rPr>
          <w:rFonts w:ascii="Times New Roman" w:hAnsi="Times New Roman"/>
        </w:rPr>
        <w:t>tax</w:t>
      </w:r>
      <w:r w:rsidRPr="008C35F4">
        <w:rPr>
          <w:rFonts w:ascii="Times New Roman" w:hAnsi="Times New Roman"/>
          <w:spacing w:val="-4"/>
        </w:rPr>
        <w:t xml:space="preserve"> </w:t>
      </w:r>
      <w:r w:rsidRPr="008C35F4">
        <w:rPr>
          <w:rFonts w:ascii="Times New Roman" w:hAnsi="Times New Roman"/>
        </w:rPr>
        <w:t>under</w:t>
      </w:r>
      <w:r w:rsidRPr="008C35F4">
        <w:rPr>
          <w:rFonts w:ascii="Times New Roman" w:hAnsi="Times New Roman"/>
          <w:spacing w:val="-4"/>
        </w:rPr>
        <w:t xml:space="preserve"> </w:t>
      </w:r>
      <w:r w:rsidRPr="008C35F4">
        <w:rPr>
          <w:rFonts w:ascii="Times New Roman" w:hAnsi="Times New Roman"/>
        </w:rPr>
        <w:t>this</w:t>
      </w:r>
      <w:r w:rsidRPr="008C35F4">
        <w:rPr>
          <w:rFonts w:ascii="Times New Roman" w:hAnsi="Times New Roman"/>
          <w:spacing w:val="-6"/>
        </w:rPr>
        <w:t xml:space="preserve"> </w:t>
      </w:r>
      <w:r w:rsidRPr="008C35F4">
        <w:rPr>
          <w:rFonts w:ascii="Times New Roman" w:hAnsi="Times New Roman"/>
        </w:rPr>
        <w:t>scheme</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5"/>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rPr>
        <w:t xml:space="preserve"> 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paragraph 67(1).</w:t>
      </w:r>
    </w:p>
    <w:p w14:paraId="64C76902" w14:textId="77777777" w:rsidR="00C931C7" w:rsidRPr="008C35F4" w:rsidRDefault="00745A90" w:rsidP="00262E91">
      <w:pPr>
        <w:pStyle w:val="BodyText"/>
        <w:numPr>
          <w:ilvl w:val="0"/>
          <w:numId w:val="165"/>
        </w:numPr>
        <w:tabs>
          <w:tab w:val="left" w:pos="801"/>
        </w:tabs>
        <w:spacing w:before="119"/>
        <w:ind w:left="115" w:right="1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case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reduction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he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w:t>
      </w:r>
      <w:r w:rsidRPr="008C35F4">
        <w:rPr>
          <w:rFonts w:ascii="Times New Roman" w:hAnsi="Times New Roman"/>
        </w:rPr>
        <w:t>for</w:t>
      </w:r>
      <w:r w:rsidRPr="008C35F4">
        <w:rPr>
          <w:rFonts w:ascii="Times New Roman" w:hAnsi="Times New Roman"/>
          <w:spacing w:val="35"/>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sub-paragraph (1)(b) is</w:t>
      </w:r>
      <w:r w:rsidRPr="008C35F4">
        <w:rPr>
          <w:rFonts w:ascii="Times New Roman" w:hAnsi="Times New Roman"/>
        </w:rPr>
        <w:t xml:space="preserve"> equal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of--</w:t>
      </w:r>
    </w:p>
    <w:p w14:paraId="51144BB7" w14:textId="77777777" w:rsidR="00C931C7" w:rsidRPr="008C35F4" w:rsidRDefault="00745A90" w:rsidP="00262E91">
      <w:pPr>
        <w:pStyle w:val="BodyText"/>
        <w:numPr>
          <w:ilvl w:val="1"/>
          <w:numId w:val="165"/>
        </w:numPr>
        <w:tabs>
          <w:tab w:val="left" w:pos="1041"/>
        </w:tabs>
        <w:ind w:left="355" w:right="1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council </w:t>
      </w:r>
      <w:r w:rsidRPr="008C35F4">
        <w:rPr>
          <w:rFonts w:ascii="Times New Roman" w:hAnsi="Times New Roman"/>
        </w:rPr>
        <w:t xml:space="preserve">tax to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would</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been entitled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rPr>
        <w:t xml:space="preserve"> 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paragraph 67(1);</w:t>
      </w:r>
    </w:p>
    <w:p w14:paraId="12A98B18" w14:textId="77777777" w:rsidR="00C931C7" w:rsidRPr="008C35F4" w:rsidRDefault="00745A90" w:rsidP="00262E91">
      <w:pPr>
        <w:pStyle w:val="BodyText"/>
        <w:numPr>
          <w:ilvl w:val="1"/>
          <w:numId w:val="165"/>
        </w:numPr>
        <w:tabs>
          <w:tab w:val="left" w:pos="1041"/>
        </w:tabs>
        <w:ind w:left="355" w:right="127" w:firstLine="0"/>
        <w:rPr>
          <w:rFonts w:ascii="Times New Roman" w:hAnsi="Times New Roman"/>
        </w:rPr>
      </w:pPr>
      <w:r w:rsidRPr="008C35F4">
        <w:rPr>
          <w:rFonts w:ascii="Times New Roman" w:hAnsi="Times New Roman"/>
          <w:spacing w:val="-1"/>
        </w:rPr>
        <w:t>if the</w:t>
      </w:r>
      <w:r w:rsidRPr="008C35F4">
        <w:rPr>
          <w:rFonts w:ascii="Times New Roman" w:hAnsi="Times New Roman"/>
        </w:rPr>
        <w:t xml:space="preserve"> </w:t>
      </w:r>
      <w:r w:rsidRPr="008C35F4">
        <w:rPr>
          <w:rFonts w:ascii="Times New Roman" w:hAnsi="Times New Roman"/>
          <w:spacing w:val="-1"/>
        </w:rPr>
        <w:t>applicant would, but for regulation</w:t>
      </w:r>
      <w:r w:rsidRPr="008C35F4">
        <w:rPr>
          <w:rFonts w:ascii="Times New Roman" w:hAnsi="Times New Roman"/>
        </w:rPr>
        <w:t xml:space="preserve"> 21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Pension</w:t>
      </w:r>
      <w:r w:rsidRPr="008C35F4">
        <w:rPr>
          <w:rFonts w:ascii="Times New Roman" w:hAnsi="Times New Roman"/>
          <w:spacing w:val="-2"/>
        </w:rPr>
        <w:t xml:space="preserve"> </w:t>
      </w:r>
      <w:r w:rsidRPr="008C35F4">
        <w:rPr>
          <w:rFonts w:ascii="Times New Roman" w:hAnsi="Times New Roman"/>
          <w:spacing w:val="-1"/>
        </w:rPr>
        <w:t xml:space="preserve">Credit Regulations </w:t>
      </w:r>
      <w:r w:rsidRPr="008C35F4">
        <w:rPr>
          <w:rFonts w:ascii="Times New Roman" w:hAnsi="Times New Roman"/>
          <w:spacing w:val="-2"/>
        </w:rPr>
        <w:t>2002,</w:t>
      </w:r>
      <w:r w:rsidRPr="008C35F4">
        <w:rPr>
          <w:rFonts w:ascii="Times New Roman" w:hAnsi="Times New Roman"/>
          <w:spacing w:val="-1"/>
        </w:rPr>
        <w:t xml:space="preserve"> have</w:t>
      </w:r>
      <w:r w:rsidRPr="008C35F4">
        <w:rPr>
          <w:rFonts w:ascii="Times New Roman" w:hAnsi="Times New Roman"/>
          <w:spacing w:val="26"/>
        </w:rPr>
        <w:t xml:space="preserve"> </w:t>
      </w:r>
      <w:r w:rsidRPr="008C35F4">
        <w:rPr>
          <w:rFonts w:ascii="Times New Roman" w:hAnsi="Times New Roman"/>
        </w:rPr>
        <w:t>been</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 benefit</w:t>
      </w:r>
      <w:r w:rsidRPr="008C35F4">
        <w:rPr>
          <w:rFonts w:ascii="Times New Roman" w:hAnsi="Times New Roman"/>
          <w:spacing w:val="-1"/>
        </w:rPr>
        <w:t xml:space="preserve"> week,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1"/>
        </w:rPr>
        <w:t xml:space="preserve"> regulation 1(2)</w:t>
      </w:r>
      <w:r w:rsidRPr="008C35F4">
        <w:rPr>
          <w:rFonts w:ascii="Times New Roman" w:hAnsi="Times New Roman"/>
          <w:spacing w:val="57"/>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Regulations (interpretation), which includes</w:t>
      </w:r>
      <w:r w:rsidRPr="008C35F4">
        <w:rPr>
          <w:rFonts w:ascii="Times New Roman" w:hAnsi="Times New Roman"/>
        </w:rPr>
        <w:t xml:space="preserve"> </w:t>
      </w:r>
      <w:r w:rsidRPr="008C35F4">
        <w:rPr>
          <w:rFonts w:ascii="Times New Roman" w:hAnsi="Times New Roman"/>
          <w:spacing w:val="-1"/>
        </w:rPr>
        <w:t>the last day of</w:t>
      </w:r>
      <w:r w:rsidRPr="008C35F4">
        <w:rPr>
          <w:rFonts w:ascii="Times New Roman" w:hAnsi="Times New Roman"/>
          <w:spacing w:val="-3"/>
        </w:rPr>
        <w:t xml:space="preserve"> </w:t>
      </w:r>
      <w:r w:rsidRPr="008C35F4">
        <w:rPr>
          <w:rFonts w:ascii="Times New Roman" w:hAnsi="Times New Roman"/>
          <w:spacing w:val="-1"/>
        </w:rPr>
        <w:t>the relevant week, the amount to</w:t>
      </w:r>
      <w:r w:rsidRPr="008C35F4">
        <w:rPr>
          <w:rFonts w:ascii="Times New Roman" w:hAnsi="Times New Roman"/>
          <w:spacing w:val="66"/>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p>
    <w:p w14:paraId="0D49C282" w14:textId="77777777" w:rsidR="00C931C7" w:rsidRPr="008C35F4" w:rsidRDefault="00745A90" w:rsidP="00262E91">
      <w:pPr>
        <w:pStyle w:val="BodyText"/>
        <w:numPr>
          <w:ilvl w:val="1"/>
          <w:numId w:val="165"/>
        </w:numPr>
        <w:tabs>
          <w:tab w:val="left" w:pos="1030"/>
        </w:tabs>
        <w:ind w:left="355" w:right="127" w:firstLine="0"/>
        <w:rPr>
          <w:rFonts w:ascii="Times New Roman" w:hAnsi="Times New Roman"/>
        </w:rPr>
      </w:pP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spacing w:val="-1"/>
        </w:rPr>
        <w:t>would,</w:t>
      </w:r>
      <w:r w:rsidRPr="008C35F4">
        <w:rPr>
          <w:rFonts w:ascii="Times New Roman" w:hAnsi="Times New Roman"/>
          <w:spacing w:val="-6"/>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regulation</w:t>
      </w:r>
      <w:r w:rsidRPr="008C35F4">
        <w:rPr>
          <w:rFonts w:ascii="Times New Roman" w:hAnsi="Times New Roman"/>
          <w:spacing w:val="-6"/>
        </w:rPr>
        <w:t xml:space="preserve"> </w:t>
      </w:r>
      <w:r w:rsidRPr="008C35F4">
        <w:rPr>
          <w:rFonts w:ascii="Times New Roman" w:hAnsi="Times New Roman"/>
        </w:rPr>
        <w:t>47(1)</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Housing</w:t>
      </w:r>
      <w:r w:rsidRPr="008C35F4">
        <w:rPr>
          <w:rFonts w:ascii="Times New Roman" w:hAnsi="Times New Roman"/>
          <w:spacing w:val="-5"/>
        </w:rPr>
        <w:t xml:space="preserve"> </w:t>
      </w:r>
      <w:r w:rsidRPr="008C35F4">
        <w:rPr>
          <w:rFonts w:ascii="Times New Roman" w:hAnsi="Times New Roman"/>
        </w:rPr>
        <w:t>Benefit</w:t>
      </w:r>
      <w:r w:rsidRPr="008C35F4">
        <w:rPr>
          <w:rFonts w:ascii="Times New Roman" w:hAnsi="Times New Roman"/>
          <w:spacing w:val="-6"/>
        </w:rPr>
        <w:t xml:space="preserve"> </w:t>
      </w:r>
      <w:r w:rsidRPr="008C35F4">
        <w:rPr>
          <w:rFonts w:ascii="Times New Roman" w:hAnsi="Times New Roman"/>
          <w:spacing w:val="-1"/>
        </w:rPr>
        <w:t>(Persons</w:t>
      </w:r>
      <w:r w:rsidRPr="008C35F4">
        <w:rPr>
          <w:rFonts w:ascii="Times New Roman" w:hAnsi="Times New Roman"/>
          <w:spacing w:val="-5"/>
        </w:rPr>
        <w:t xml:space="preserve"> </w:t>
      </w:r>
      <w:r w:rsidRPr="008C35F4">
        <w:rPr>
          <w:rFonts w:ascii="Times New Roman" w:hAnsi="Times New Roman"/>
          <w:spacing w:val="-1"/>
        </w:rPr>
        <w:t>who</w:t>
      </w:r>
      <w:r w:rsidRPr="008C35F4">
        <w:rPr>
          <w:rFonts w:ascii="Times New Roman" w:hAnsi="Times New Roman"/>
          <w:spacing w:val="-6"/>
        </w:rPr>
        <w:t xml:space="preserve"> </w:t>
      </w:r>
      <w:r w:rsidRPr="008C35F4">
        <w:rPr>
          <w:rFonts w:ascii="Times New Roman" w:hAnsi="Times New Roman"/>
        </w:rPr>
        <w:t>have</w:t>
      </w:r>
      <w:r w:rsidRPr="008C35F4">
        <w:rPr>
          <w:rFonts w:ascii="Times New Roman" w:hAnsi="Times New Roman"/>
          <w:spacing w:val="-6"/>
        </w:rPr>
        <w:t xml:space="preserve"> </w:t>
      </w:r>
      <w:r w:rsidRPr="008C35F4">
        <w:rPr>
          <w:rFonts w:ascii="Times New Roman" w:hAnsi="Times New Roman"/>
        </w:rPr>
        <w:t>attained</w:t>
      </w:r>
      <w:r w:rsidRPr="008C35F4">
        <w:rPr>
          <w:rFonts w:ascii="Times New Roman" w:hAnsi="Times New Roman"/>
          <w:spacing w:val="4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2"/>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credit) Regulations</w:t>
      </w:r>
      <w:r w:rsidRPr="008C35F4">
        <w:rPr>
          <w:rFonts w:ascii="Times New Roman" w:hAnsi="Times New Roman"/>
        </w:rPr>
        <w:t xml:space="preserve"> </w:t>
      </w:r>
      <w:r w:rsidRPr="008C35F4">
        <w:rPr>
          <w:rFonts w:ascii="Times New Roman" w:hAnsi="Times New Roman"/>
          <w:spacing w:val="-1"/>
        </w:rPr>
        <w:t>2006, have been entitled to housing benefit or to</w:t>
      </w:r>
    </w:p>
    <w:p w14:paraId="61B79DD6" w14:textId="77777777" w:rsidR="00C931C7" w:rsidRPr="008C35F4" w:rsidRDefault="00C931C7">
      <w:pPr>
        <w:spacing w:before="1"/>
        <w:rPr>
          <w:rFonts w:ascii="Times New Roman" w:eastAsia="Arial" w:hAnsi="Times New Roman"/>
          <w:sz w:val="20"/>
          <w:szCs w:val="20"/>
        </w:rPr>
      </w:pPr>
    </w:p>
    <w:p w14:paraId="5C2F05D0" w14:textId="77777777" w:rsidR="00C931C7" w:rsidRPr="008C35F4" w:rsidRDefault="00745A90">
      <w:pPr>
        <w:pStyle w:val="BodyText"/>
        <w:spacing w:before="74"/>
        <w:ind w:right="127"/>
        <w:rPr>
          <w:rFonts w:ascii="Times New Roman" w:hAnsi="Times New Roman"/>
        </w:rPr>
      </w:pPr>
      <w:r w:rsidRPr="008C35F4">
        <w:rPr>
          <w:rFonts w:ascii="Times New Roman" w:hAnsi="Times New Roman"/>
          <w:spacing w:val="-1"/>
        </w:rPr>
        <w:t>an additional</w:t>
      </w:r>
      <w:r w:rsidRPr="008C35F4">
        <w:rPr>
          <w:rFonts w:ascii="Times New Roman" w:hAnsi="Times New Roman"/>
          <w:spacing w:val="-2"/>
        </w:rPr>
        <w:t xml:space="preserve"> </w:t>
      </w:r>
      <w:r w:rsidRPr="008C35F4">
        <w:rPr>
          <w:rFonts w:ascii="Times New Roman" w:hAnsi="Times New Roman"/>
          <w:spacing w:val="-1"/>
        </w:rPr>
        <w:t xml:space="preserve">amount of </w:t>
      </w:r>
      <w:r w:rsidRPr="008C35F4">
        <w:rPr>
          <w:rFonts w:ascii="Times New Roman" w:hAnsi="Times New Roman"/>
          <w:spacing w:val="-2"/>
        </w:rPr>
        <w:t>housing</w:t>
      </w:r>
      <w:r w:rsidRPr="008C35F4">
        <w:rPr>
          <w:rFonts w:ascii="Times New Roman" w:hAnsi="Times New Roman"/>
          <w:spacing w:val="-1"/>
        </w:rPr>
        <w:t xml:space="preserve"> benefit in respect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benefit week </w:t>
      </w:r>
      <w:r w:rsidRPr="008C35F4">
        <w:rPr>
          <w:rFonts w:ascii="Times New Roman" w:hAnsi="Times New Roman"/>
        </w:rPr>
        <w:t>which</w:t>
      </w:r>
      <w:r w:rsidRPr="008C35F4">
        <w:rPr>
          <w:rFonts w:ascii="Times New Roman" w:hAnsi="Times New Roman"/>
          <w:spacing w:val="-1"/>
        </w:rPr>
        <w:t xml:space="preserve"> includes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relevant week, the amount</w:t>
      </w:r>
      <w:r w:rsidRPr="008C35F4">
        <w:rPr>
          <w:rFonts w:ascii="Times New Roman" w:hAnsi="Times New Roman"/>
          <w:spacing w:val="-3"/>
        </w:rPr>
        <w:t xml:space="preserve"> </w:t>
      </w:r>
      <w:r w:rsidRPr="008C35F4">
        <w:rPr>
          <w:rFonts w:ascii="Times New Roman" w:hAnsi="Times New Roman"/>
          <w:spacing w:val="-1"/>
        </w:rPr>
        <w:t>which is equal to--</w:t>
      </w:r>
    </w:p>
    <w:p w14:paraId="12FEEC0F" w14:textId="77777777" w:rsidR="00C931C7" w:rsidRPr="008C35F4" w:rsidRDefault="00745A90" w:rsidP="00262E91">
      <w:pPr>
        <w:pStyle w:val="BodyText"/>
        <w:numPr>
          <w:ilvl w:val="2"/>
          <w:numId w:val="165"/>
        </w:numPr>
        <w:tabs>
          <w:tab w:val="left" w:pos="1214"/>
        </w:tabs>
        <w:spacing w:before="119"/>
        <w:ind w:right="1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spacing w:val="-1"/>
        </w:rPr>
        <w:t xml:space="preserve">housing benefit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spacing w:val="-1"/>
        </w:rPr>
        <w:t>payable, the amount to</w:t>
      </w:r>
      <w:r w:rsidRPr="008C35F4">
        <w:rPr>
          <w:rFonts w:ascii="Times New Roman" w:hAnsi="Times New Roman"/>
          <w:spacing w:val="-2"/>
        </w:rPr>
        <w:t xml:space="preserve"> </w:t>
      </w:r>
      <w:r w:rsidRPr="008C35F4">
        <w:rPr>
          <w:rFonts w:ascii="Times New Roman" w:hAnsi="Times New Roman"/>
          <w:spacing w:val="-1"/>
        </w:rPr>
        <w:t xml:space="preserve">which he would have </w:t>
      </w:r>
      <w:r w:rsidRPr="008C35F4">
        <w:rPr>
          <w:rFonts w:ascii="Times New Roman" w:hAnsi="Times New Roman"/>
          <w:spacing w:val="-2"/>
        </w:rPr>
        <w:t>been</w:t>
      </w:r>
      <w:r w:rsidRPr="008C35F4">
        <w:rPr>
          <w:rFonts w:ascii="Times New Roman" w:hAnsi="Times New Roman"/>
          <w:spacing w:val="-1"/>
        </w:rPr>
        <w:t xml:space="preserve"> entitled; or</w:t>
      </w:r>
    </w:p>
    <w:p w14:paraId="58B2B9B7" w14:textId="77777777" w:rsidR="00C931C7" w:rsidRPr="008C35F4" w:rsidRDefault="00745A90" w:rsidP="00262E91">
      <w:pPr>
        <w:pStyle w:val="BodyText"/>
        <w:numPr>
          <w:ilvl w:val="2"/>
          <w:numId w:val="165"/>
        </w:numPr>
        <w:tabs>
          <w:tab w:val="left" w:pos="1258"/>
        </w:tabs>
        <w:ind w:right="320" w:firstLine="0"/>
        <w:rPr>
          <w:rFonts w:ascii="Times New Roman" w:hAnsi="Times New Roman"/>
        </w:rPr>
      </w:pPr>
      <w:r w:rsidRPr="008C35F4">
        <w:rPr>
          <w:rFonts w:ascii="Times New Roman" w:hAnsi="Times New Roman"/>
          <w:spacing w:val="-1"/>
        </w:rPr>
        <w:t>in any other case, the amount equal to</w:t>
      </w:r>
      <w:r w:rsidRPr="008C35F4">
        <w:rPr>
          <w:rFonts w:ascii="Times New Roman" w:hAnsi="Times New Roman"/>
          <w:spacing w:val="3"/>
        </w:rPr>
        <w:t xml:space="preserve"> </w:t>
      </w:r>
      <w:r w:rsidRPr="008C35F4">
        <w:rPr>
          <w:rFonts w:ascii="Times New Roman" w:hAnsi="Times New Roman"/>
          <w:spacing w:val="-1"/>
        </w:rPr>
        <w:t xml:space="preserve">the additional </w:t>
      </w:r>
      <w:r w:rsidRPr="008C35F4">
        <w:rPr>
          <w:rFonts w:ascii="Times New Roman" w:hAnsi="Times New Roman"/>
          <w:spacing w:val="-2"/>
        </w:rPr>
        <w:t>amount</w:t>
      </w:r>
      <w:r w:rsidRPr="008C35F4">
        <w:rPr>
          <w:rFonts w:ascii="Times New Roman" w:hAnsi="Times New Roman"/>
          <w:spacing w:val="-1"/>
        </w:rPr>
        <w:t xml:space="preserve"> of housing benefit to which he</w:t>
      </w:r>
      <w:r w:rsidRPr="008C35F4">
        <w:rPr>
          <w:rFonts w:ascii="Times New Roman" w:hAnsi="Times New Roman"/>
          <w:spacing w:val="30"/>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p>
    <w:p w14:paraId="5B8B7925" w14:textId="77777777" w:rsidR="00C931C7" w:rsidRPr="008C35F4" w:rsidRDefault="00C931C7">
      <w:pPr>
        <w:rPr>
          <w:rFonts w:ascii="Times New Roman" w:eastAsia="Arial" w:hAnsi="Times New Roman"/>
          <w:sz w:val="20"/>
          <w:szCs w:val="20"/>
        </w:rPr>
      </w:pPr>
    </w:p>
    <w:p w14:paraId="10B36E37" w14:textId="77777777" w:rsidR="00C931C7" w:rsidRPr="008C35F4" w:rsidRDefault="00745A90" w:rsidP="00262E91">
      <w:pPr>
        <w:pStyle w:val="BodyText"/>
        <w:numPr>
          <w:ilvl w:val="1"/>
          <w:numId w:val="165"/>
        </w:numPr>
        <w:tabs>
          <w:tab w:val="left" w:pos="1041"/>
        </w:tabs>
        <w:spacing w:before="121"/>
        <w:ind w:left="356" w:right="258" w:firstLine="0"/>
        <w:rPr>
          <w:rFonts w:ascii="Times New Roman" w:hAnsi="Times New Roman"/>
        </w:rPr>
      </w:pPr>
      <w:r w:rsidRPr="008C35F4">
        <w:rPr>
          <w:rFonts w:ascii="Times New Roman" w:hAnsi="Times New Roman"/>
          <w:spacing w:val="-1"/>
        </w:rPr>
        <w:t>if the</w:t>
      </w:r>
      <w:r w:rsidRPr="008C35F4">
        <w:rPr>
          <w:rFonts w:ascii="Times New Roman" w:hAnsi="Times New Roman"/>
        </w:rPr>
        <w:t xml:space="preserve"> </w:t>
      </w:r>
      <w:r w:rsidRPr="008C35F4">
        <w:rPr>
          <w:rFonts w:ascii="Times New Roman" w:hAnsi="Times New Roman"/>
          <w:spacing w:val="-1"/>
        </w:rPr>
        <w:t xml:space="preserve">applicant would, but for regulation 113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 Allowance Regulations </w:t>
      </w:r>
      <w:r w:rsidRPr="008C35F4">
        <w:rPr>
          <w:rFonts w:ascii="Times New Roman" w:hAnsi="Times New Roman"/>
        </w:rPr>
        <w:t>1996,</w:t>
      </w:r>
      <w:r w:rsidRPr="008C35F4">
        <w:rPr>
          <w:rFonts w:ascii="Times New Roman" w:hAnsi="Times New Roman"/>
          <w:spacing w:val="57"/>
        </w:rPr>
        <w:t xml:space="preserve"> </w:t>
      </w:r>
      <w:r w:rsidRPr="008C35F4">
        <w:rPr>
          <w:rFonts w:ascii="Times New Roman" w:hAnsi="Times New Roman"/>
        </w:rPr>
        <w:t>have</w:t>
      </w:r>
      <w:r w:rsidRPr="008C35F4">
        <w:rPr>
          <w:rFonts w:ascii="Times New Roman" w:hAnsi="Times New Roman"/>
          <w:spacing w:val="-1"/>
        </w:rPr>
        <w:t xml:space="preserve"> been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 allowance in respect of the benefit week, within the</w:t>
      </w:r>
      <w:r w:rsidRPr="008C35F4">
        <w:rPr>
          <w:rFonts w:ascii="Times New Roman" w:hAnsi="Times New Roman"/>
          <w:spacing w:val="62"/>
        </w:rPr>
        <w:t xml:space="preserve"> </w:t>
      </w:r>
      <w:r w:rsidRPr="008C35F4">
        <w:rPr>
          <w:rFonts w:ascii="Times New Roman" w:hAnsi="Times New Roman"/>
          <w:spacing w:val="-1"/>
        </w:rPr>
        <w:t xml:space="preserve">meaning </w:t>
      </w:r>
      <w:r w:rsidRPr="008C35F4">
        <w:rPr>
          <w:rFonts w:ascii="Times New Roman" w:hAnsi="Times New Roman"/>
        </w:rPr>
        <w:t>of</w:t>
      </w:r>
      <w:r w:rsidRPr="008C35F4">
        <w:rPr>
          <w:rFonts w:ascii="Times New Roman" w:hAnsi="Times New Roman"/>
          <w:spacing w:val="-1"/>
        </w:rPr>
        <w:t xml:space="preserve"> regulation 1(3)</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Regulations (interpretation), which includes the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w:t>
      </w:r>
      <w:r w:rsidRPr="008C35F4">
        <w:rPr>
          <w:rFonts w:ascii="Times New Roman" w:hAnsi="Times New Roman"/>
          <w:spacing w:val="-1"/>
        </w:rPr>
        <w:t>vant week, the amount to</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rPr>
        <w:t xml:space="preserve"> he</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and</w:t>
      </w:r>
    </w:p>
    <w:p w14:paraId="4E97EB6D" w14:textId="77777777" w:rsidR="00C931C7" w:rsidRPr="008C35F4" w:rsidRDefault="00745A90" w:rsidP="00262E91">
      <w:pPr>
        <w:pStyle w:val="BodyText"/>
        <w:numPr>
          <w:ilvl w:val="1"/>
          <w:numId w:val="165"/>
        </w:numPr>
        <w:tabs>
          <w:tab w:val="left" w:pos="1041"/>
        </w:tabs>
        <w:spacing w:before="119"/>
        <w:ind w:left="356" w:right="114" w:firstLine="0"/>
        <w:jc w:val="both"/>
        <w:rPr>
          <w:rFonts w:ascii="Times New Roman" w:hAnsi="Times New Roman"/>
        </w:rPr>
      </w:pPr>
      <w:r w:rsidRPr="008C35F4">
        <w:rPr>
          <w:rFonts w:ascii="Times New Roman" w:hAnsi="Times New Roman"/>
          <w:spacing w:val="-1"/>
        </w:rPr>
        <w:lastRenderedPageBreak/>
        <w:t>if the</w:t>
      </w:r>
      <w:r w:rsidRPr="008C35F4">
        <w:rPr>
          <w:rFonts w:ascii="Times New Roman" w:hAnsi="Times New Roman"/>
        </w:rPr>
        <w:t xml:space="preserve"> </w:t>
      </w:r>
      <w:r w:rsidRPr="008C35F4">
        <w:rPr>
          <w:rFonts w:ascii="Times New Roman" w:hAnsi="Times New Roman"/>
          <w:spacing w:val="-1"/>
        </w:rPr>
        <w:t xml:space="preserve">applicant would, but for regulation 115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Support 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spacing w:val="-4"/>
        </w:rPr>
        <w:t xml:space="preserve"> </w:t>
      </w:r>
      <w:r w:rsidRPr="008C35F4">
        <w:rPr>
          <w:rFonts w:ascii="Times New Roman" w:hAnsi="Times New Roman"/>
          <w:spacing w:val="-1"/>
        </w:rPr>
        <w:t>2008,</w:t>
      </w:r>
      <w:r w:rsidRPr="008C35F4">
        <w:rPr>
          <w:rFonts w:ascii="Times New Roman" w:hAnsi="Times New Roman"/>
          <w:spacing w:val="-4"/>
        </w:rPr>
        <w:t xml:space="preserve"> </w:t>
      </w:r>
      <w:r w:rsidRPr="008C35F4">
        <w:rPr>
          <w:rFonts w:ascii="Times New Roman" w:hAnsi="Times New Roman"/>
          <w:spacing w:val="-1"/>
        </w:rPr>
        <w:t>have</w:t>
      </w:r>
      <w:r w:rsidRPr="008C35F4">
        <w:rPr>
          <w:rFonts w:ascii="Times New Roman" w:hAnsi="Times New Roman"/>
          <w:spacing w:val="-4"/>
        </w:rPr>
        <w:t xml:space="preserve"> </w:t>
      </w:r>
      <w:r w:rsidRPr="008C35F4">
        <w:rPr>
          <w:rFonts w:ascii="Times New Roman" w:hAnsi="Times New Roman"/>
          <w:spacing w:val="-1"/>
        </w:rPr>
        <w:t>been</w:t>
      </w:r>
      <w:r w:rsidRPr="008C35F4">
        <w:rPr>
          <w:rFonts w:ascii="Times New Roman" w:hAnsi="Times New Roman"/>
          <w:spacing w:val="-4"/>
        </w:rPr>
        <w:t xml:space="preserve"> </w:t>
      </w:r>
      <w:r w:rsidRPr="008C35F4">
        <w:rPr>
          <w:rFonts w:ascii="Times New Roman" w:hAnsi="Times New Roman"/>
          <w:spacing w:val="-1"/>
        </w:rPr>
        <w:t>entitled</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2"/>
        </w:rPr>
        <w:t>income-related</w:t>
      </w:r>
      <w:r w:rsidRPr="008C35F4">
        <w:rPr>
          <w:rFonts w:ascii="Times New Roman" w:hAnsi="Times New Roman"/>
          <w:spacing w:val="-5"/>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support</w:t>
      </w:r>
      <w:r w:rsidRPr="008C35F4">
        <w:rPr>
          <w:rFonts w:ascii="Times New Roman" w:hAnsi="Times New Roman"/>
          <w:spacing w:val="-4"/>
        </w:rPr>
        <w:t xml:space="preserve"> </w:t>
      </w:r>
      <w:r w:rsidRPr="008C35F4">
        <w:rPr>
          <w:rFonts w:ascii="Times New Roman" w:hAnsi="Times New Roman"/>
          <w:spacing w:val="-2"/>
        </w:rPr>
        <w:t>allowance</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56"/>
        </w:rPr>
        <w:t xml:space="preserve"> </w:t>
      </w:r>
      <w:r w:rsidRPr="008C35F4">
        <w:rPr>
          <w:rFonts w:ascii="Times New Roman" w:hAnsi="Times New Roman"/>
          <w:spacing w:val="-1"/>
        </w:rPr>
        <w:t>benefit week,</w:t>
      </w:r>
      <w:r w:rsidRPr="008C35F4">
        <w:rPr>
          <w:rFonts w:ascii="Times New Roman" w:hAnsi="Times New Roman"/>
          <w:spacing w:val="-3"/>
        </w:rPr>
        <w:t xml:space="preserve"> </w:t>
      </w:r>
      <w:r w:rsidRPr="008C35F4">
        <w:rPr>
          <w:rFonts w:ascii="Times New Roman" w:hAnsi="Times New Roman"/>
          <w:spacing w:val="-1"/>
        </w:rPr>
        <w:t>within the meaning of regulation 2(1) of</w:t>
      </w:r>
      <w:r w:rsidRPr="008C35F4">
        <w:rPr>
          <w:rFonts w:ascii="Times New Roman" w:hAnsi="Times New Roman"/>
        </w:rPr>
        <w:t xml:space="preserve"> those</w:t>
      </w:r>
      <w:r w:rsidRPr="008C35F4">
        <w:rPr>
          <w:rFonts w:ascii="Times New Roman" w:hAnsi="Times New Roman"/>
          <w:spacing w:val="-1"/>
        </w:rPr>
        <w:t xml:space="preserve"> Regulations (interpretation), which includes</w:t>
      </w:r>
      <w:r w:rsidRPr="008C35F4">
        <w:rPr>
          <w:rFonts w:ascii="Times New Roman" w:hAnsi="Times New Roman"/>
          <w:spacing w:val="75"/>
        </w:rPr>
        <w:t xml:space="preserve"> </w:t>
      </w:r>
      <w:r w:rsidRPr="008C35F4">
        <w:rPr>
          <w:rFonts w:ascii="Times New Roman" w:hAnsi="Times New Roman"/>
          <w:spacing w:val="-1"/>
        </w:rPr>
        <w:t>the last day of the relevant week, the</w:t>
      </w:r>
      <w:r w:rsidRPr="008C35F4">
        <w:rPr>
          <w:rFonts w:ascii="Times New Roman" w:hAnsi="Times New Roman"/>
          <w:spacing w:val="1"/>
        </w:rPr>
        <w:t xml:space="preserve"> </w:t>
      </w:r>
      <w:r w:rsidRPr="008C35F4">
        <w:rPr>
          <w:rFonts w:ascii="Times New Roman" w:hAnsi="Times New Roman"/>
          <w:spacing w:val="-1"/>
        </w:rPr>
        <w:t xml:space="preserve">amount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would have </w:t>
      </w:r>
      <w:r w:rsidRPr="008C35F4">
        <w:rPr>
          <w:rFonts w:ascii="Times New Roman" w:hAnsi="Times New Roman"/>
        </w:rPr>
        <w:t>been</w:t>
      </w:r>
      <w:r w:rsidRPr="008C35F4">
        <w:rPr>
          <w:rFonts w:ascii="Times New Roman" w:hAnsi="Times New Roman"/>
          <w:spacing w:val="-1"/>
        </w:rPr>
        <w:t xml:space="preserve"> entitled.</w:t>
      </w:r>
    </w:p>
    <w:p w14:paraId="352F9E53" w14:textId="77777777" w:rsidR="00C931C7" w:rsidRPr="008C35F4" w:rsidRDefault="00C931C7">
      <w:pPr>
        <w:rPr>
          <w:rFonts w:ascii="Times New Roman" w:eastAsia="Arial" w:hAnsi="Times New Roman"/>
          <w:sz w:val="20"/>
          <w:szCs w:val="20"/>
        </w:rPr>
      </w:pPr>
    </w:p>
    <w:p w14:paraId="7ED994F0" w14:textId="77777777" w:rsidR="00C931C7" w:rsidRPr="008C35F4" w:rsidRDefault="00745A90" w:rsidP="00262E91">
      <w:pPr>
        <w:pStyle w:val="BodyText"/>
        <w:numPr>
          <w:ilvl w:val="0"/>
          <w:numId w:val="165"/>
        </w:numPr>
        <w:tabs>
          <w:tab w:val="left" w:pos="801"/>
        </w:tabs>
        <w:spacing w:before="119"/>
        <w:ind w:right="113" w:firstLine="0"/>
        <w:jc w:val="both"/>
        <w:rPr>
          <w:rFonts w:ascii="Times New Roman" w:hAnsi="Times New Roman"/>
        </w:rPr>
      </w:pP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if 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mentioned </w:t>
      </w:r>
      <w:r w:rsidRPr="008C35F4">
        <w:rPr>
          <w:rFonts w:ascii="Times New Roman" w:hAnsi="Times New Roman"/>
        </w:rPr>
        <w:t>in</w:t>
      </w:r>
      <w:r w:rsidRPr="008C35F4">
        <w:rPr>
          <w:rFonts w:ascii="Times New Roman" w:hAnsi="Times New Roman"/>
          <w:spacing w:val="-1"/>
        </w:rPr>
        <w:t xml:space="preserve"> paragraph (a), </w:t>
      </w: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sub-paragraph (5) ("the </w:t>
      </w:r>
      <w:r w:rsidRPr="008C35F4">
        <w:rPr>
          <w:rFonts w:ascii="Times New Roman" w:hAnsi="Times New Roman"/>
        </w:rPr>
        <w:t>relevant</w:t>
      </w:r>
      <w:r w:rsidRPr="008C35F4">
        <w:rPr>
          <w:rFonts w:ascii="Times New Roman" w:hAnsi="Times New Roman"/>
          <w:spacing w:val="37"/>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part-week,</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taken</w:t>
      </w:r>
      <w:r w:rsidRPr="008C35F4">
        <w:rPr>
          <w:rFonts w:ascii="Times New Roman" w:hAnsi="Times New Roman"/>
          <w:spacing w:val="-4"/>
        </w:rPr>
        <w:t xml:space="preserve"> </w:t>
      </w:r>
      <w:r w:rsidRPr="008C35F4">
        <w:rPr>
          <w:rFonts w:ascii="Times New Roman" w:hAnsi="Times New Roman"/>
        </w:rPr>
        <w:t>into</w:t>
      </w:r>
      <w:r w:rsidRPr="008C35F4">
        <w:rPr>
          <w:rFonts w:ascii="Times New Roman" w:hAnsi="Times New Roman"/>
          <w:spacing w:val="-4"/>
        </w:rPr>
        <w:t xml:space="preserve"> </w:t>
      </w:r>
      <w:r w:rsidRPr="008C35F4">
        <w:rPr>
          <w:rFonts w:ascii="Times New Roman" w:hAnsi="Times New Roman"/>
          <w:spacing w:val="-1"/>
        </w:rPr>
        <w:t>account</w:t>
      </w:r>
      <w:r w:rsidRPr="008C35F4">
        <w:rPr>
          <w:rFonts w:ascii="Times New Roman" w:hAnsi="Times New Roman"/>
          <w:spacing w:val="-4"/>
        </w:rPr>
        <w:t xml:space="preserve"> </w:t>
      </w:r>
      <w:r w:rsidRPr="008C35F4">
        <w:rPr>
          <w:rFonts w:ascii="Times New Roman" w:hAnsi="Times New Roman"/>
        </w:rPr>
        <w:t>under</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9"/>
        </w:rPr>
        <w:t xml:space="preserve"> </w:t>
      </w:r>
      <w:r w:rsidRPr="008C35F4">
        <w:rPr>
          <w:rFonts w:ascii="Times New Roman" w:hAnsi="Times New Roman"/>
          <w:spacing w:val="-1"/>
        </w:rPr>
        <w:t>be determined by--</w:t>
      </w:r>
    </w:p>
    <w:p w14:paraId="7C33C3A1" w14:textId="77777777" w:rsidR="00C931C7" w:rsidRPr="008C35F4" w:rsidRDefault="00745A90" w:rsidP="00262E91">
      <w:pPr>
        <w:pStyle w:val="BodyText"/>
        <w:numPr>
          <w:ilvl w:val="1"/>
          <w:numId w:val="165"/>
        </w:numPr>
        <w:tabs>
          <w:tab w:val="left" w:pos="1041"/>
        </w:tabs>
        <w:spacing w:before="119"/>
        <w:ind w:hanging="684"/>
        <w:rPr>
          <w:rFonts w:ascii="Times New Roman" w:hAnsi="Times New Roman"/>
        </w:rPr>
      </w:pPr>
      <w:r w:rsidRPr="008C35F4">
        <w:rPr>
          <w:rFonts w:ascii="Times New Roman" w:hAnsi="Times New Roman"/>
        </w:rPr>
        <w:t>dividing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w:t>
      </w:r>
      <w:r w:rsidRPr="008C35F4">
        <w:rPr>
          <w:rFonts w:ascii="Times New Roman" w:hAnsi="Times New Roman"/>
        </w:rPr>
        <w:t xml:space="preserve"> </w:t>
      </w:r>
      <w:r w:rsidRPr="008C35F4">
        <w:rPr>
          <w:rFonts w:ascii="Times New Roman" w:hAnsi="Times New Roman"/>
          <w:spacing w:val="-1"/>
        </w:rPr>
        <w:t>equal to the number of days in that part-week, and</w:t>
      </w:r>
    </w:p>
    <w:p w14:paraId="68E4EED9" w14:textId="77777777" w:rsidR="00C931C7" w:rsidRPr="008C35F4" w:rsidRDefault="00745A90" w:rsidP="00262E91">
      <w:pPr>
        <w:pStyle w:val="BodyText"/>
        <w:numPr>
          <w:ilvl w:val="1"/>
          <w:numId w:val="165"/>
        </w:numPr>
        <w:tabs>
          <w:tab w:val="left" w:pos="1041"/>
        </w:tabs>
        <w:ind w:hanging="684"/>
        <w:rPr>
          <w:rFonts w:ascii="Times New Roman" w:hAnsi="Times New Roman"/>
        </w:rPr>
      </w:pPr>
      <w:r w:rsidRPr="008C35F4">
        <w:rPr>
          <w:rFonts w:ascii="Times New Roman" w:hAnsi="Times New Roman"/>
          <w:spacing w:val="-1"/>
        </w:rPr>
        <w:t>multiplying the result</w:t>
      </w:r>
      <w:r w:rsidRPr="008C35F4">
        <w:rPr>
          <w:rFonts w:ascii="Times New Roman" w:hAnsi="Times New Roman"/>
          <w:spacing w:val="-2"/>
        </w:rPr>
        <w:t xml:space="preserve"> </w:t>
      </w:r>
      <w:r w:rsidRPr="008C35F4">
        <w:rPr>
          <w:rFonts w:ascii="Times New Roman" w:hAnsi="Times New Roman"/>
          <w:spacing w:val="-1"/>
        </w:rPr>
        <w:t>of that calculation by 7.</w:t>
      </w:r>
    </w:p>
    <w:p w14:paraId="31ABE24F" w14:textId="77777777" w:rsidR="00C931C7" w:rsidRPr="008C35F4" w:rsidRDefault="00C931C7">
      <w:pPr>
        <w:rPr>
          <w:rFonts w:ascii="Times New Roman" w:eastAsia="Arial" w:hAnsi="Times New Roman"/>
          <w:sz w:val="20"/>
          <w:szCs w:val="20"/>
        </w:rPr>
      </w:pPr>
    </w:p>
    <w:p w14:paraId="2A15C49F" w14:textId="77777777" w:rsidR="00C931C7" w:rsidRPr="008C35F4" w:rsidRDefault="00745A90" w:rsidP="00262E91">
      <w:pPr>
        <w:pStyle w:val="BodyText"/>
        <w:numPr>
          <w:ilvl w:val="0"/>
          <w:numId w:val="165"/>
        </w:numPr>
        <w:tabs>
          <w:tab w:val="left" w:pos="801"/>
        </w:tabs>
        <w:spacing w:before="119"/>
        <w:ind w:right="112" w:firstLine="0"/>
        <w:jc w:val="both"/>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amount</w:t>
      </w:r>
      <w:r w:rsidRPr="008C35F4">
        <w:rPr>
          <w:rFonts w:ascii="Times New Roman" w:hAnsi="Times New Roman"/>
          <w:spacing w:val="-8"/>
        </w:rPr>
        <w:t xml:space="preserve"> </w:t>
      </w:r>
      <w:r w:rsidRPr="008C35F4">
        <w:rPr>
          <w:rFonts w:ascii="Times New Roman" w:hAnsi="Times New Roman"/>
          <w:spacing w:val="-1"/>
        </w:rPr>
        <w:t>determined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rPr>
        <w:t>(5)</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re-determined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rPr>
        <w:t>if</w:t>
      </w:r>
      <w:r w:rsidRPr="008C35F4">
        <w:rPr>
          <w:rFonts w:ascii="Times New Roman" w:hAnsi="Times New Roman"/>
          <w:spacing w:val="71"/>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makes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further</w:t>
      </w:r>
      <w:r w:rsidRPr="008C35F4">
        <w:rPr>
          <w:rFonts w:ascii="Times New Roman" w:hAnsi="Times New Roman"/>
          <w:spacing w:val="-10"/>
        </w:rPr>
        <w:t xml:space="preserve"> </w:t>
      </w:r>
      <w:r w:rsidRPr="008C35F4">
        <w:rPr>
          <w:rFonts w:ascii="Times New Roman" w:hAnsi="Times New Roman"/>
          <w:spacing w:val="-1"/>
        </w:rPr>
        <w:t>application</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conditions</w:t>
      </w:r>
      <w:r w:rsidRPr="008C35F4">
        <w:rPr>
          <w:rFonts w:ascii="Times New Roman" w:hAnsi="Times New Roman"/>
          <w:spacing w:val="-11"/>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(8)</w:t>
      </w:r>
      <w:r w:rsidRPr="008C35F4">
        <w:rPr>
          <w:rFonts w:ascii="Times New Roman" w:hAnsi="Times New Roman"/>
          <w:spacing w:val="-12"/>
        </w:rPr>
        <w:t xml:space="preserve"> </w:t>
      </w:r>
      <w:r w:rsidRPr="008C35F4">
        <w:rPr>
          <w:rFonts w:ascii="Times New Roman" w:hAnsi="Times New Roman"/>
        </w:rPr>
        <w:t>are</w:t>
      </w:r>
      <w:r w:rsidRPr="008C35F4">
        <w:rPr>
          <w:rFonts w:ascii="Times New Roman" w:hAnsi="Times New Roman"/>
          <w:spacing w:val="-12"/>
        </w:rPr>
        <w:t xml:space="preserve"> </w:t>
      </w:r>
      <w:r w:rsidRPr="008C35F4">
        <w:rPr>
          <w:rFonts w:ascii="Times New Roman" w:hAnsi="Times New Roman"/>
        </w:rPr>
        <w:t>satisfied,</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such</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73"/>
        </w:rPr>
        <w:t xml:space="preserve"> </w:t>
      </w:r>
      <w:r w:rsidRPr="008C35F4">
        <w:rPr>
          <w:rFonts w:ascii="Times New Roman" w:hAnsi="Times New Roman"/>
          <w:spacing w:val="-1"/>
        </w:rPr>
        <w:t>case--</w:t>
      </w:r>
    </w:p>
    <w:p w14:paraId="2024CC06" w14:textId="77777777" w:rsidR="00C931C7" w:rsidRPr="008C35F4" w:rsidRDefault="00745A90" w:rsidP="00262E91">
      <w:pPr>
        <w:pStyle w:val="BodyText"/>
        <w:numPr>
          <w:ilvl w:val="1"/>
          <w:numId w:val="165"/>
        </w:numPr>
        <w:tabs>
          <w:tab w:val="left" w:pos="1041"/>
        </w:tabs>
        <w:spacing w:before="119"/>
        <w:ind w:left="356" w:right="320" w:firstLine="0"/>
        <w:rPr>
          <w:rFonts w:ascii="Times New Roman" w:hAnsi="Times New Roman"/>
        </w:rPr>
      </w:pPr>
      <w:r w:rsidRPr="008C35F4">
        <w:rPr>
          <w:rFonts w:ascii="Times New Roman" w:hAnsi="Times New Roman"/>
          <w:spacing w:val="-1"/>
        </w:rPr>
        <w:t xml:space="preserve">paragraphs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(5)</w:t>
      </w:r>
      <w:r w:rsidRPr="008C35F4">
        <w:rPr>
          <w:rFonts w:ascii="Times New Roman" w:hAnsi="Times New Roman"/>
          <w:spacing w:val="-1"/>
        </w:rPr>
        <w:t xml:space="preserve"> apply as if for the words "relevant week" there were</w:t>
      </w:r>
      <w:r w:rsidRPr="008C35F4">
        <w:rPr>
          <w:rFonts w:ascii="Times New Roman" w:hAnsi="Times New Roman"/>
          <w:spacing w:val="40"/>
        </w:rPr>
        <w:t xml:space="preserve"> </w:t>
      </w:r>
      <w:r w:rsidRPr="008C35F4">
        <w:rPr>
          <w:rFonts w:ascii="Times New Roman" w:hAnsi="Times New Roman"/>
          <w:spacing w:val="-1"/>
        </w:rPr>
        <w:t xml:space="preserve">substituted the words "relevant </w:t>
      </w:r>
      <w:r w:rsidRPr="008C35F4">
        <w:rPr>
          <w:rFonts w:ascii="Times New Roman" w:hAnsi="Times New Roman"/>
          <w:spacing w:val="-2"/>
        </w:rPr>
        <w:t>subsequent</w:t>
      </w:r>
      <w:r w:rsidRPr="008C35F4">
        <w:rPr>
          <w:rFonts w:ascii="Times New Roman" w:hAnsi="Times New Roman"/>
          <w:spacing w:val="-1"/>
        </w:rPr>
        <w:t xml:space="preserve"> week"; and</w:t>
      </w:r>
    </w:p>
    <w:p w14:paraId="3EB3C7DD" w14:textId="77777777" w:rsidR="00C931C7" w:rsidRPr="008C35F4" w:rsidRDefault="00745A90" w:rsidP="00262E91">
      <w:pPr>
        <w:pStyle w:val="BodyText"/>
        <w:numPr>
          <w:ilvl w:val="1"/>
          <w:numId w:val="165"/>
        </w:numPr>
        <w:tabs>
          <w:tab w:val="left" w:pos="1041"/>
        </w:tabs>
        <w:ind w:left="356" w:right="127" w:firstLine="0"/>
        <w:rPr>
          <w:rFonts w:ascii="Times New Roman" w:hAnsi="Times New Roman"/>
        </w:rPr>
      </w:pPr>
      <w:r w:rsidRPr="008C35F4">
        <w:rPr>
          <w:rFonts w:ascii="Times New Roman" w:hAnsi="Times New Roman"/>
          <w:spacing w:val="-1"/>
        </w:rPr>
        <w:t>subject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rPr>
        <w:t>(9),</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re-determined</w:t>
      </w:r>
      <w:r w:rsidRPr="008C35F4">
        <w:rPr>
          <w:rFonts w:ascii="Times New Roman" w:hAnsi="Times New Roman"/>
          <w:spacing w:val="-12"/>
        </w:rPr>
        <w:t xml:space="preserve"> </w:t>
      </w:r>
      <w:r w:rsidRPr="008C35F4">
        <w:rPr>
          <w:rFonts w:ascii="Times New Roman" w:hAnsi="Times New Roman"/>
          <w:spacing w:val="-1"/>
        </w:rPr>
        <w:t>has</w:t>
      </w:r>
      <w:r w:rsidRPr="008C35F4">
        <w:rPr>
          <w:rFonts w:ascii="Times New Roman" w:hAnsi="Times New Roman"/>
          <w:spacing w:val="-12"/>
        </w:rPr>
        <w:t xml:space="preserve"> </w:t>
      </w:r>
      <w:r w:rsidRPr="008C35F4">
        <w:rPr>
          <w:rFonts w:ascii="Times New Roman" w:hAnsi="Times New Roman"/>
          <w:spacing w:val="-1"/>
        </w:rPr>
        <w:t>effect</w:t>
      </w:r>
      <w:r w:rsidRPr="008C35F4">
        <w:rPr>
          <w:rFonts w:ascii="Times New Roman" w:hAnsi="Times New Roman"/>
          <w:spacing w:val="-12"/>
        </w:rPr>
        <w:t xml:space="preserve"> </w:t>
      </w:r>
      <w:r w:rsidRPr="008C35F4">
        <w:rPr>
          <w:rFonts w:ascii="Times New Roman" w:hAnsi="Times New Roman"/>
          <w:spacing w:val="-1"/>
        </w:rPr>
        <w:t>from</w:t>
      </w:r>
      <w:r w:rsidRPr="008C35F4">
        <w:rPr>
          <w:rFonts w:ascii="Times New Roman" w:hAnsi="Times New Roman"/>
          <w:spacing w:val="-13"/>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first</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2"/>
        </w:rPr>
        <w:t xml:space="preserve"> </w:t>
      </w:r>
      <w:r w:rsidRPr="008C35F4">
        <w:rPr>
          <w:rFonts w:ascii="Times New Roman" w:hAnsi="Times New Roman"/>
          <w:spacing w:val="-1"/>
        </w:rPr>
        <w:t>following</w:t>
      </w:r>
      <w:r w:rsidRPr="008C35F4">
        <w:rPr>
          <w:rFonts w:ascii="Times New Roman" w:hAnsi="Times New Roman"/>
          <w:spacing w:val="28"/>
        </w:rPr>
        <w:t xml:space="preserve"> </w:t>
      </w:r>
      <w:r w:rsidRPr="008C35F4">
        <w:rPr>
          <w:rFonts w:ascii="Times New Roman" w:hAnsi="Times New Roman"/>
          <w:spacing w:val="-1"/>
        </w:rPr>
        <w:t>the relevant subsequent week in question.</w:t>
      </w:r>
    </w:p>
    <w:p w14:paraId="12074048" w14:textId="77777777" w:rsidR="00C931C7" w:rsidRPr="008C35F4" w:rsidRDefault="00C931C7">
      <w:pPr>
        <w:rPr>
          <w:rFonts w:ascii="Times New Roman" w:eastAsia="Arial" w:hAnsi="Times New Roman"/>
          <w:sz w:val="20"/>
          <w:szCs w:val="20"/>
        </w:rPr>
      </w:pPr>
    </w:p>
    <w:p w14:paraId="3B39B936" w14:textId="77777777" w:rsidR="00C931C7" w:rsidRPr="008C35F4" w:rsidRDefault="00745A90" w:rsidP="00262E91">
      <w:pPr>
        <w:pStyle w:val="BodyText"/>
        <w:numPr>
          <w:ilvl w:val="0"/>
          <w:numId w:val="165"/>
        </w:numPr>
        <w:tabs>
          <w:tab w:val="left" w:pos="801"/>
        </w:tabs>
        <w:spacing w:before="121"/>
        <w:ind w:left="80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that--</w:t>
      </w:r>
    </w:p>
    <w:p w14:paraId="30832928" w14:textId="77777777" w:rsidR="00C931C7" w:rsidRPr="008C35F4" w:rsidRDefault="00745A90" w:rsidP="00262E91">
      <w:pPr>
        <w:pStyle w:val="BodyText"/>
        <w:numPr>
          <w:ilvl w:val="1"/>
          <w:numId w:val="165"/>
        </w:numPr>
        <w:tabs>
          <w:tab w:val="left" w:pos="1041"/>
        </w:tabs>
        <w:spacing w:before="119"/>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further </w:t>
      </w:r>
      <w:r w:rsidRPr="008C35F4">
        <w:rPr>
          <w:rFonts w:ascii="Times New Roman" w:hAnsi="Times New Roman"/>
          <w:spacing w:val="-2"/>
        </w:rPr>
        <w:t>application</w:t>
      </w:r>
      <w:r w:rsidRPr="008C35F4">
        <w:rPr>
          <w:rFonts w:ascii="Times New Roman" w:hAnsi="Times New Roman"/>
          <w:spacing w:val="-1"/>
        </w:rPr>
        <w:t xml:space="preserve"> is made 26 or more weeks after--</w:t>
      </w:r>
    </w:p>
    <w:p w14:paraId="32CEA385" w14:textId="77777777" w:rsidR="00C931C7" w:rsidRPr="008C35F4" w:rsidRDefault="00745A90" w:rsidP="00262E91">
      <w:pPr>
        <w:pStyle w:val="BodyText"/>
        <w:numPr>
          <w:ilvl w:val="2"/>
          <w:numId w:val="165"/>
        </w:numPr>
        <w:tabs>
          <w:tab w:val="left" w:pos="1214"/>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date</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application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was</w:t>
      </w:r>
      <w:r w:rsidRPr="008C35F4">
        <w:rPr>
          <w:rFonts w:ascii="Times New Roman" w:hAnsi="Times New Roman"/>
          <w:spacing w:val="-2"/>
        </w:rPr>
        <w:t xml:space="preserve"> </w:t>
      </w:r>
      <w:r w:rsidRPr="008C35F4">
        <w:rPr>
          <w:rFonts w:ascii="Times New Roman" w:hAnsi="Times New Roman"/>
        </w:rPr>
        <w:t>first</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spacing w:val="-1"/>
        </w:rPr>
        <w:t>as</w:t>
      </w:r>
      <w:r w:rsidRPr="008C35F4">
        <w:rPr>
          <w:rFonts w:ascii="Times New Roman" w:hAnsi="Times New Roman"/>
          <w:spacing w:val="37"/>
        </w:rPr>
        <w:t xml:space="preserve"> </w:t>
      </w:r>
      <w:r w:rsidRPr="008C35F4">
        <w:rPr>
          <w:rFonts w:ascii="Times New Roman" w:hAnsi="Times New Roman"/>
          <w:spacing w:val="-1"/>
        </w:rPr>
        <w:t xml:space="preserve">possessing the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question under paragraph 67(1);</w:t>
      </w:r>
    </w:p>
    <w:p w14:paraId="3C6403CD" w14:textId="77777777" w:rsidR="00C931C7" w:rsidRPr="008C35F4" w:rsidRDefault="00745A90" w:rsidP="00262E91">
      <w:pPr>
        <w:pStyle w:val="BodyText"/>
        <w:numPr>
          <w:ilvl w:val="2"/>
          <w:numId w:val="165"/>
        </w:numPr>
        <w:tabs>
          <w:tab w:val="left" w:pos="1259"/>
        </w:tabs>
        <w:ind w:left="1258" w:hanging="662"/>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 there has been</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least</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re-determination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p>
    <w:p w14:paraId="63F2AB2F" w14:textId="77777777" w:rsidR="00C931C7" w:rsidRPr="008C35F4" w:rsidRDefault="00745A90">
      <w:pPr>
        <w:pStyle w:val="BodyText"/>
        <w:spacing w:before="0"/>
        <w:ind w:left="595" w:right="118"/>
        <w:rPr>
          <w:rFonts w:ascii="Times New Roman" w:hAnsi="Times New Roman"/>
        </w:rPr>
      </w:pPr>
      <w:r w:rsidRPr="008C35F4">
        <w:rPr>
          <w:rFonts w:ascii="Times New Roman" w:hAnsi="Times New Roman"/>
          <w:spacing w:val="-1"/>
        </w:rPr>
        <w:t xml:space="preserve">sub-paragraph (11),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on</w:t>
      </w:r>
      <w:r w:rsidRPr="008C35F4">
        <w:rPr>
          <w:rFonts w:ascii="Times New Roman" w:hAnsi="Times New Roman"/>
          <w:spacing w:val="-1"/>
        </w:rPr>
        <w:t xml:space="preserve"> which he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an application</w:t>
      </w:r>
      <w:r w:rsidRPr="008C35F4">
        <w:rPr>
          <w:rFonts w:ascii="Times New Roman" w:hAnsi="Times New Roman"/>
          <w:spacing w:val="-2"/>
        </w:rPr>
        <w:t xml:space="preserve"> </w:t>
      </w:r>
      <w:r w:rsidRPr="008C35F4">
        <w:rPr>
          <w:rFonts w:ascii="Times New Roman" w:hAnsi="Times New Roman"/>
          <w:spacing w:val="-1"/>
        </w:rPr>
        <w:t xml:space="preserve">which resulted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weekly</w:t>
      </w:r>
      <w:r w:rsidRPr="008C35F4">
        <w:rPr>
          <w:rFonts w:ascii="Times New Roman" w:hAnsi="Times New Roman"/>
          <w:spacing w:val="59"/>
        </w:rPr>
        <w:t xml:space="preserve"> </w:t>
      </w:r>
      <w:r w:rsidRPr="008C35F4">
        <w:rPr>
          <w:rFonts w:ascii="Times New Roman" w:hAnsi="Times New Roman"/>
        </w:rPr>
        <w:t>amount</w:t>
      </w:r>
      <w:r w:rsidRPr="008C35F4">
        <w:rPr>
          <w:rFonts w:ascii="Times New Roman" w:hAnsi="Times New Roman"/>
          <w:spacing w:val="-1"/>
        </w:rPr>
        <w:t xml:space="preserve"> being</w:t>
      </w:r>
      <w:r w:rsidRPr="008C35F4">
        <w:rPr>
          <w:rFonts w:ascii="Times New Roman" w:hAnsi="Times New Roman"/>
          <w:spacing w:val="-2"/>
        </w:rPr>
        <w:t xml:space="preserve"> </w:t>
      </w:r>
      <w:r w:rsidRPr="008C35F4">
        <w:rPr>
          <w:rFonts w:ascii="Times New Roman" w:hAnsi="Times New Roman"/>
          <w:spacing w:val="-1"/>
        </w:rPr>
        <w:t xml:space="preserve">re-determined, </w:t>
      </w:r>
      <w:r w:rsidRPr="008C35F4">
        <w:rPr>
          <w:rFonts w:ascii="Times New Roman" w:hAnsi="Times New Roman"/>
        </w:rPr>
        <w:t>or</w:t>
      </w:r>
    </w:p>
    <w:p w14:paraId="6F9E1080" w14:textId="77777777" w:rsidR="00C931C7" w:rsidRPr="008C35F4" w:rsidRDefault="00745A90" w:rsidP="00262E91">
      <w:pPr>
        <w:pStyle w:val="BodyText"/>
        <w:numPr>
          <w:ilvl w:val="2"/>
          <w:numId w:val="165"/>
        </w:numPr>
        <w:tabs>
          <w:tab w:val="left" w:pos="1302"/>
        </w:tabs>
        <w:ind w:left="1302" w:hanging="706"/>
        <w:rPr>
          <w:rFonts w:ascii="Times New Roman" w:hAnsi="Times New Roman"/>
        </w:rPr>
      </w:pPr>
      <w:r w:rsidRPr="008C35F4">
        <w:rPr>
          <w:rFonts w:ascii="Times New Roman" w:hAnsi="Times New Roman"/>
          <w:spacing w:val="-1"/>
        </w:rPr>
        <w:t xml:space="preserve">the </w:t>
      </w:r>
      <w:r w:rsidRPr="008C35F4">
        <w:rPr>
          <w:rFonts w:ascii="Times New Roman" w:hAnsi="Times New Roman"/>
        </w:rPr>
        <w:t>date</w:t>
      </w:r>
      <w:r w:rsidRPr="008C35F4">
        <w:rPr>
          <w:rFonts w:ascii="Times New Roman" w:hAnsi="Times New Roman"/>
          <w:spacing w:val="-1"/>
        </w:rPr>
        <w:t xml:space="preserve"> on which</w:t>
      </w:r>
      <w:r w:rsidRPr="008C35F4">
        <w:rPr>
          <w:rFonts w:ascii="Times New Roman" w:hAnsi="Times New Roman"/>
          <w:spacing w:val="-2"/>
        </w:rPr>
        <w:t xml:space="preserve"> </w:t>
      </w:r>
      <w:r w:rsidRPr="008C35F4">
        <w:rPr>
          <w:rFonts w:ascii="Times New Roman" w:hAnsi="Times New Roman"/>
          <w:spacing w:val="-1"/>
        </w:rPr>
        <w:t>he last ceased to</w:t>
      </w:r>
      <w:r w:rsidRPr="008C35F4">
        <w:rPr>
          <w:rFonts w:ascii="Times New Roman" w:hAnsi="Times New Roman"/>
        </w:rPr>
        <w:t xml:space="preserve"> 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p>
    <w:p w14:paraId="1DEBE3F5" w14:textId="77777777" w:rsidR="00C931C7" w:rsidRPr="008C35F4" w:rsidRDefault="00C931C7">
      <w:pPr>
        <w:rPr>
          <w:rFonts w:ascii="Times New Roman" w:eastAsia="Arial" w:hAnsi="Times New Roman"/>
          <w:sz w:val="20"/>
          <w:szCs w:val="20"/>
        </w:rPr>
      </w:pPr>
    </w:p>
    <w:p w14:paraId="7D94DF61" w14:textId="77777777" w:rsidR="00C931C7" w:rsidRPr="008C35F4" w:rsidRDefault="00745A90">
      <w:pPr>
        <w:pStyle w:val="BodyText"/>
        <w:spacing w:before="119"/>
        <w:ind w:left="355"/>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last</w:t>
      </w:r>
      <w:r w:rsidRPr="008C35F4">
        <w:rPr>
          <w:rFonts w:ascii="Times New Roman" w:hAnsi="Times New Roman"/>
          <w:spacing w:val="-1"/>
        </w:rPr>
        <w:t xml:space="preserve"> occurred; and</w:t>
      </w:r>
    </w:p>
    <w:p w14:paraId="534A80FA" w14:textId="77777777" w:rsidR="00C931C7" w:rsidRPr="008C35F4" w:rsidRDefault="00745A90" w:rsidP="00262E91">
      <w:pPr>
        <w:pStyle w:val="BodyText"/>
        <w:numPr>
          <w:ilvl w:val="1"/>
          <w:numId w:val="165"/>
        </w:numPr>
        <w:tabs>
          <w:tab w:val="left" w:pos="1041"/>
        </w:tabs>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applicant</w:t>
      </w:r>
      <w:r w:rsidRPr="008C35F4">
        <w:rPr>
          <w:rFonts w:ascii="Times New Roman" w:hAnsi="Times New Roman"/>
          <w:spacing w:val="-4"/>
        </w:rPr>
        <w:t xml:space="preserve"> </w:t>
      </w:r>
      <w:r w:rsidRPr="008C35F4">
        <w:rPr>
          <w:rFonts w:ascii="Times New Roman" w:hAnsi="Times New Roman"/>
          <w:spacing w:val="-1"/>
        </w:rPr>
        <w:t>would</w:t>
      </w:r>
      <w:r w:rsidRPr="008C35F4">
        <w:rPr>
          <w:rFonts w:ascii="Times New Roman" w:hAnsi="Times New Roman"/>
          <w:spacing w:val="-4"/>
        </w:rPr>
        <w:t xml:space="preserve"> </w:t>
      </w:r>
      <w:r w:rsidRPr="008C35F4">
        <w:rPr>
          <w:rFonts w:ascii="Times New Roman" w:hAnsi="Times New Roman"/>
        </w:rPr>
        <w:t>have</w:t>
      </w:r>
      <w:r w:rsidRPr="008C35F4">
        <w:rPr>
          <w:rFonts w:ascii="Times New Roman" w:hAnsi="Times New Roman"/>
          <w:spacing w:val="-4"/>
        </w:rPr>
        <w:t xml:space="preserve"> </w:t>
      </w:r>
      <w:r w:rsidRPr="008C35F4">
        <w:rPr>
          <w:rFonts w:ascii="Times New Roman" w:hAnsi="Times New Roman"/>
        </w:rPr>
        <w:t>been</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scheme</w:t>
      </w:r>
      <w:r w:rsidRPr="008C35F4">
        <w:rPr>
          <w:rFonts w:ascii="Times New Roman" w:hAnsi="Times New Roman"/>
          <w:spacing w:val="-4"/>
        </w:rPr>
        <w:t xml:space="preserve"> </w:t>
      </w:r>
      <w:r w:rsidRPr="008C35F4">
        <w:rPr>
          <w:rFonts w:ascii="Times New Roman" w:hAnsi="Times New Roman"/>
        </w:rPr>
        <w:t>but</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67(1).</w:t>
      </w:r>
    </w:p>
    <w:p w14:paraId="6C42D0A8" w14:textId="77777777" w:rsidR="00C931C7" w:rsidRPr="008C35F4" w:rsidRDefault="00C931C7">
      <w:pPr>
        <w:rPr>
          <w:rFonts w:ascii="Times New Roman" w:eastAsia="Arial" w:hAnsi="Times New Roman"/>
          <w:sz w:val="20"/>
          <w:szCs w:val="20"/>
        </w:rPr>
      </w:pPr>
    </w:p>
    <w:p w14:paraId="5A4BB511" w14:textId="77777777" w:rsidR="00C931C7" w:rsidRPr="008C35F4" w:rsidRDefault="00745A90" w:rsidP="00262E91">
      <w:pPr>
        <w:pStyle w:val="BodyText"/>
        <w:numPr>
          <w:ilvl w:val="0"/>
          <w:numId w:val="165"/>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3"/>
        </w:rPr>
        <w:t xml:space="preserve"> </w:t>
      </w:r>
      <w:r w:rsidRPr="008C35F4">
        <w:rPr>
          <w:rFonts w:ascii="Times New Roman" w:hAnsi="Times New Roman"/>
          <w:spacing w:val="-1"/>
        </w:rPr>
        <w:t>re-determined</w:t>
      </w:r>
      <w:r w:rsidRPr="008C35F4">
        <w:rPr>
          <w:rFonts w:ascii="Times New Roman" w:hAnsi="Times New Roman"/>
          <w:spacing w:val="-12"/>
        </w:rPr>
        <w:t xml:space="preserve"> </w:t>
      </w:r>
      <w:r w:rsidRPr="008C35F4">
        <w:rPr>
          <w:rFonts w:ascii="Times New Roman" w:hAnsi="Times New Roman"/>
          <w:spacing w:val="-1"/>
        </w:rPr>
        <w:t>pursuant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spacing w:val="-1"/>
        </w:rPr>
        <w:t>(7)</w:t>
      </w:r>
      <w:r w:rsidRPr="008C35F4">
        <w:rPr>
          <w:rFonts w:ascii="Times New Roman" w:hAnsi="Times New Roman"/>
          <w:spacing w:val="-12"/>
        </w:rPr>
        <w:t xml:space="preserve"> </w:t>
      </w:r>
      <w:r w:rsidRPr="008C35F4">
        <w:rPr>
          <w:rFonts w:ascii="Times New Roman" w:hAnsi="Times New Roman"/>
          <w:spacing w:val="-1"/>
        </w:rPr>
        <w:t>must</w:t>
      </w:r>
      <w:r w:rsidRPr="008C35F4">
        <w:rPr>
          <w:rFonts w:ascii="Times New Roman" w:hAnsi="Times New Roman"/>
          <w:spacing w:val="-12"/>
        </w:rPr>
        <w:t xml:space="preserve"> </w:t>
      </w:r>
      <w:r w:rsidRPr="008C35F4">
        <w:rPr>
          <w:rFonts w:ascii="Times New Roman" w:hAnsi="Times New Roman"/>
          <w:spacing w:val="-1"/>
        </w:rPr>
        <w:t>not</w:t>
      </w:r>
      <w:r w:rsidRPr="008C35F4">
        <w:rPr>
          <w:rFonts w:ascii="Times New Roman" w:hAnsi="Times New Roman"/>
          <w:spacing w:val="-12"/>
        </w:rPr>
        <w:t xml:space="preserve"> </w:t>
      </w:r>
      <w:r w:rsidRPr="008C35F4">
        <w:rPr>
          <w:rFonts w:ascii="Times New Roman" w:hAnsi="Times New Roman"/>
          <w:spacing w:val="-1"/>
        </w:rPr>
        <w:t>have</w:t>
      </w:r>
      <w:r w:rsidRPr="008C35F4">
        <w:rPr>
          <w:rFonts w:ascii="Times New Roman" w:hAnsi="Times New Roman"/>
          <w:spacing w:val="-12"/>
        </w:rPr>
        <w:t xml:space="preserve"> </w:t>
      </w:r>
      <w:r w:rsidRPr="008C35F4">
        <w:rPr>
          <w:rFonts w:ascii="Times New Roman" w:hAnsi="Times New Roman"/>
          <w:spacing w:val="-1"/>
        </w:rPr>
        <w:t>effect</w:t>
      </w:r>
      <w:r w:rsidRPr="008C35F4">
        <w:rPr>
          <w:rFonts w:ascii="Times New Roman" w:hAnsi="Times New Roman"/>
          <w:spacing w:val="-12"/>
        </w:rPr>
        <w:t xml:space="preserve"> </w:t>
      </w:r>
      <w:r w:rsidRPr="008C35F4">
        <w:rPr>
          <w:rFonts w:ascii="Times New Roman" w:hAnsi="Times New Roman"/>
          <w:spacing w:val="-1"/>
        </w:rPr>
        <w:t>if</w:t>
      </w:r>
      <w:r w:rsidRPr="008C35F4">
        <w:rPr>
          <w:rFonts w:ascii="Times New Roman" w:hAnsi="Times New Roman"/>
          <w:spacing w:val="-12"/>
        </w:rPr>
        <w:t xml:space="preserve"> </w:t>
      </w:r>
      <w:r w:rsidRPr="008C35F4">
        <w:rPr>
          <w:rFonts w:ascii="Times New Roman" w:hAnsi="Times New Roman"/>
          <w:spacing w:val="-1"/>
        </w:rPr>
        <w:t>it</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2"/>
        </w:rPr>
        <w:t xml:space="preserve"> </w:t>
      </w:r>
      <w:r w:rsidRPr="008C35F4">
        <w:rPr>
          <w:rFonts w:ascii="Times New Roman" w:hAnsi="Times New Roman"/>
          <w:spacing w:val="-1"/>
        </w:rPr>
        <w:t>less</w:t>
      </w:r>
      <w:r w:rsidRPr="008C35F4">
        <w:rPr>
          <w:rFonts w:ascii="Times New Roman" w:hAnsi="Times New Roman"/>
          <w:spacing w:val="-12"/>
        </w:rPr>
        <w:t xml:space="preserve"> </w:t>
      </w:r>
      <w:r w:rsidRPr="008C35F4">
        <w:rPr>
          <w:rFonts w:ascii="Times New Roman" w:hAnsi="Times New Roman"/>
          <w:spacing w:val="-1"/>
        </w:rPr>
        <w:t>than</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62"/>
        </w:rPr>
        <w:t xml:space="preserve"> </w:t>
      </w:r>
      <w:r w:rsidRPr="008C35F4">
        <w:rPr>
          <w:rFonts w:ascii="Times New Roman" w:hAnsi="Times New Roman"/>
          <w:spacing w:val="-1"/>
        </w:rPr>
        <w:t>amount which applied in that case immediately 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re-determination</w:t>
      </w:r>
      <w:r w:rsidRPr="008C35F4">
        <w:rPr>
          <w:rFonts w:ascii="Times New Roman" w:hAnsi="Times New Roman"/>
          <w:spacing w:val="-1"/>
        </w:rPr>
        <w:t xml:space="preserve"> and </w:t>
      </w:r>
      <w:r w:rsidRPr="008C35F4">
        <w:rPr>
          <w:rFonts w:ascii="Times New Roman" w:hAnsi="Times New Roman"/>
        </w:rPr>
        <w:t>in</w:t>
      </w:r>
      <w:r w:rsidRPr="008C35F4">
        <w:rPr>
          <w:rFonts w:ascii="Times New Roman" w:hAnsi="Times New Roman"/>
          <w:spacing w:val="-1"/>
        </w:rPr>
        <w:t xml:space="preserve"> such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higher</w:t>
      </w:r>
      <w:r w:rsidRPr="008C35F4">
        <w:rPr>
          <w:rFonts w:ascii="Times New Roman" w:hAnsi="Times New Roman"/>
          <w:spacing w:val="25"/>
        </w:rPr>
        <w:t xml:space="preserve"> </w:t>
      </w:r>
      <w:r w:rsidRPr="008C35F4">
        <w:rPr>
          <w:rFonts w:ascii="Times New Roman" w:hAnsi="Times New Roman"/>
          <w:spacing w:val="-1"/>
        </w:rPr>
        <w:t>amount must continue to have effect.</w:t>
      </w:r>
    </w:p>
    <w:p w14:paraId="256E26B8" w14:textId="77777777" w:rsidR="00C931C7" w:rsidRPr="008C35F4" w:rsidRDefault="00C931C7">
      <w:pPr>
        <w:spacing w:before="1"/>
        <w:rPr>
          <w:rFonts w:ascii="Times New Roman" w:eastAsia="Arial" w:hAnsi="Times New Roman"/>
          <w:sz w:val="20"/>
          <w:szCs w:val="20"/>
        </w:rPr>
      </w:pPr>
    </w:p>
    <w:p w14:paraId="0DD016A5" w14:textId="77777777" w:rsidR="00C931C7" w:rsidRPr="008C35F4" w:rsidRDefault="00745A90" w:rsidP="00262E91">
      <w:pPr>
        <w:pStyle w:val="BodyText"/>
        <w:numPr>
          <w:ilvl w:val="0"/>
          <w:numId w:val="165"/>
        </w:numPr>
        <w:tabs>
          <w:tab w:val="left" w:pos="912"/>
        </w:tabs>
        <w:spacing w:before="74" w:line="365" w:lineRule="auto"/>
        <w:ind w:left="356" w:right="5522" w:hanging="24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Pr="008C35F4">
        <w:rPr>
          <w:rFonts w:ascii="Times New Roman" w:hAnsi="Times New Roman"/>
          <w:spacing w:val="27"/>
        </w:rPr>
        <w:t xml:space="preserve"> </w:t>
      </w:r>
      <w:r w:rsidRPr="008C35F4">
        <w:rPr>
          <w:rFonts w:ascii="Times New Roman" w:hAnsi="Times New Roman"/>
          <w:spacing w:val="-1"/>
        </w:rPr>
        <w:t>"part-week"--</w:t>
      </w:r>
    </w:p>
    <w:p w14:paraId="03017B75" w14:textId="77777777" w:rsidR="00C931C7" w:rsidRPr="008C35F4" w:rsidRDefault="00745A90" w:rsidP="00262E91">
      <w:pPr>
        <w:pStyle w:val="BodyText"/>
        <w:numPr>
          <w:ilvl w:val="1"/>
          <w:numId w:val="165"/>
        </w:numPr>
        <w:tabs>
          <w:tab w:val="left" w:pos="1281"/>
        </w:tabs>
        <w:spacing w:before="2"/>
        <w:ind w:left="596" w:right="467" w:firstLine="0"/>
        <w:rPr>
          <w:rFonts w:ascii="Times New Roman" w:hAnsi="Times New Roman"/>
        </w:rPr>
      </w:pPr>
      <w:r w:rsidRPr="008C35F4">
        <w:rPr>
          <w:rFonts w:ascii="Times New Roman" w:hAnsi="Times New Roman"/>
          <w:spacing w:val="-1"/>
        </w:rPr>
        <w:t xml:space="preserve">in relation to an amount mentioned in sub-paragraph (5)(a), means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week</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allowed;</w:t>
      </w:r>
    </w:p>
    <w:p w14:paraId="6AE9DDDD" w14:textId="77777777" w:rsidR="00C931C7" w:rsidRPr="008C35F4" w:rsidRDefault="00745A90" w:rsidP="00262E91">
      <w:pPr>
        <w:pStyle w:val="BodyText"/>
        <w:numPr>
          <w:ilvl w:val="1"/>
          <w:numId w:val="165"/>
        </w:numPr>
        <w:tabs>
          <w:tab w:val="left" w:pos="1281"/>
        </w:tabs>
        <w:ind w:left="596" w:right="467" w:firstLine="0"/>
        <w:rPr>
          <w:rFonts w:ascii="Times New Roman" w:hAnsi="Times New Roman"/>
        </w:rPr>
      </w:pPr>
      <w:r w:rsidRPr="008C35F4">
        <w:rPr>
          <w:rFonts w:ascii="Times New Roman" w:hAnsi="Times New Roman"/>
          <w:spacing w:val="-1"/>
        </w:rPr>
        <w:t xml:space="preserve">in relation to an amount mentioned in sub-paragraph (5)(b), means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for which housing </w:t>
      </w:r>
      <w:r w:rsidRPr="008C35F4">
        <w:rPr>
          <w:rFonts w:ascii="Times New Roman" w:hAnsi="Times New Roman"/>
          <w:spacing w:val="-2"/>
        </w:rPr>
        <w:t>benefit</w:t>
      </w:r>
      <w:r w:rsidRPr="008C35F4">
        <w:rPr>
          <w:rFonts w:ascii="Times New Roman" w:hAnsi="Times New Roman"/>
          <w:spacing w:val="-1"/>
        </w:rPr>
        <w:t xml:space="preserve"> is </w:t>
      </w:r>
      <w:r w:rsidRPr="008C35F4">
        <w:rPr>
          <w:rFonts w:ascii="Times New Roman" w:hAnsi="Times New Roman"/>
          <w:spacing w:val="-2"/>
        </w:rPr>
        <w:t>payable;</w:t>
      </w:r>
    </w:p>
    <w:p w14:paraId="28F1677E" w14:textId="77777777" w:rsidR="00C931C7" w:rsidRPr="008C35F4" w:rsidRDefault="00745A90" w:rsidP="00262E91">
      <w:pPr>
        <w:pStyle w:val="BodyText"/>
        <w:numPr>
          <w:ilvl w:val="1"/>
          <w:numId w:val="165"/>
        </w:numPr>
        <w:tabs>
          <w:tab w:val="left" w:pos="1270"/>
        </w:tabs>
        <w:ind w:left="126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mentioned </w:t>
      </w:r>
      <w:r w:rsidRPr="008C35F4">
        <w:rPr>
          <w:rFonts w:ascii="Times New Roman" w:hAnsi="Times New Roman"/>
        </w:rPr>
        <w:t xml:space="preserve">in </w:t>
      </w:r>
      <w:r w:rsidRPr="008C35F4">
        <w:rPr>
          <w:rFonts w:ascii="Times New Roman" w:hAnsi="Times New Roman"/>
          <w:spacing w:val="-1"/>
        </w:rPr>
        <w:t xml:space="preserve">sub-paragraph </w:t>
      </w:r>
      <w:r w:rsidRPr="008C35F4">
        <w:rPr>
          <w:rFonts w:ascii="Times New Roman" w:hAnsi="Times New Roman"/>
        </w:rPr>
        <w:t>(5)(c),</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(e), </w:t>
      </w:r>
      <w:r w:rsidRPr="008C35F4">
        <w:rPr>
          <w:rFonts w:ascii="Times New Roman" w:hAnsi="Times New Roman"/>
        </w:rPr>
        <w:t>means--</w:t>
      </w:r>
    </w:p>
    <w:p w14:paraId="501C0F16" w14:textId="77777777" w:rsidR="00C931C7" w:rsidRPr="008C35F4" w:rsidRDefault="00745A90" w:rsidP="00262E91">
      <w:pPr>
        <w:pStyle w:val="BodyText"/>
        <w:numPr>
          <w:ilvl w:val="2"/>
          <w:numId w:val="165"/>
        </w:numPr>
        <w:tabs>
          <w:tab w:val="left" w:pos="1454"/>
        </w:tabs>
        <w:ind w:left="836" w:right="512"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1"/>
        </w:rPr>
        <w:t xml:space="preserve"> week</w:t>
      </w:r>
      <w:r w:rsidRPr="008C35F4">
        <w:rPr>
          <w:rFonts w:ascii="Times New Roman" w:hAnsi="Times New Roman"/>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whole period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income support,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come-related</w:t>
      </w:r>
      <w:r w:rsidRPr="008C35F4">
        <w:rPr>
          <w:rFonts w:ascii="Times New Roman" w:hAnsi="Times New Roman"/>
          <w:spacing w:val="-2"/>
        </w:rPr>
        <w:t xml:space="preserve"> </w:t>
      </w:r>
      <w:r w:rsidRPr="008C35F4">
        <w:rPr>
          <w:rFonts w:ascii="Times New Roman" w:hAnsi="Times New Roman"/>
          <w:spacing w:val="-1"/>
        </w:rPr>
        <w:t xml:space="preserve">employment </w:t>
      </w:r>
      <w:r w:rsidRPr="008C35F4">
        <w:rPr>
          <w:rFonts w:ascii="Times New Roman" w:hAnsi="Times New Roman"/>
        </w:rPr>
        <w:t>and</w:t>
      </w:r>
      <w:r w:rsidRPr="008C35F4">
        <w:rPr>
          <w:rFonts w:ascii="Times New Roman" w:hAnsi="Times New Roman"/>
          <w:spacing w:val="-1"/>
        </w:rPr>
        <w:t xml:space="preserve"> support allowance or, as the case may be, an </w:t>
      </w:r>
      <w:r w:rsidRPr="008C35F4">
        <w:rPr>
          <w:rFonts w:ascii="Times New Roman" w:hAnsi="Times New Roman"/>
          <w:spacing w:val="-2"/>
        </w:rPr>
        <w:t>income-based</w:t>
      </w:r>
      <w:r w:rsidRPr="008C35F4">
        <w:rPr>
          <w:rFonts w:ascii="Times New Roman" w:hAnsi="Times New Roman"/>
          <w:spacing w:val="90"/>
        </w:rPr>
        <w:t xml:space="preserve"> </w:t>
      </w:r>
      <w:r w:rsidRPr="008C35F4">
        <w:rPr>
          <w:rFonts w:ascii="Times New Roman" w:hAnsi="Times New Roman"/>
          <w:spacing w:val="-1"/>
        </w:rPr>
        <w:t xml:space="preserve">jobseeker's allowance </w:t>
      </w:r>
      <w:r w:rsidRPr="008C35F4">
        <w:rPr>
          <w:rFonts w:ascii="Times New Roman" w:hAnsi="Times New Roman"/>
        </w:rPr>
        <w:t>is</w:t>
      </w:r>
      <w:r w:rsidRPr="008C35F4">
        <w:rPr>
          <w:rFonts w:ascii="Times New Roman" w:hAnsi="Times New Roman"/>
          <w:spacing w:val="-1"/>
        </w:rPr>
        <w:t xml:space="preserve"> payable; </w:t>
      </w:r>
      <w:r w:rsidRPr="008C35F4">
        <w:rPr>
          <w:rFonts w:ascii="Times New Roman" w:hAnsi="Times New Roman"/>
        </w:rPr>
        <w:t>and</w:t>
      </w:r>
    </w:p>
    <w:p w14:paraId="5F7B8F50" w14:textId="77777777" w:rsidR="00C931C7" w:rsidRPr="008C35F4" w:rsidRDefault="00745A90" w:rsidP="00262E91">
      <w:pPr>
        <w:pStyle w:val="BodyText"/>
        <w:numPr>
          <w:ilvl w:val="2"/>
          <w:numId w:val="165"/>
        </w:numPr>
        <w:tabs>
          <w:tab w:val="left" w:pos="1498"/>
        </w:tabs>
        <w:ind w:left="1497" w:hanging="661"/>
        <w:rPr>
          <w:rFonts w:ascii="Times New Roman" w:hAnsi="Times New Roman"/>
        </w:rPr>
      </w:pPr>
      <w:r w:rsidRPr="008C35F4">
        <w:rPr>
          <w:rFonts w:ascii="Times New Roman" w:hAnsi="Times New Roman"/>
          <w:spacing w:val="-1"/>
        </w:rPr>
        <w:t xml:space="preserve">any other </w:t>
      </w:r>
      <w:r w:rsidRPr="008C35F4">
        <w:rPr>
          <w:rFonts w:ascii="Times New Roman" w:hAnsi="Times New Roman"/>
          <w:spacing w:val="-2"/>
        </w:rPr>
        <w:t>period</w:t>
      </w:r>
      <w:r w:rsidRPr="008C35F4">
        <w:rPr>
          <w:rFonts w:ascii="Times New Roman" w:hAnsi="Times New Roman"/>
          <w:spacing w:val="-1"/>
        </w:rPr>
        <w:t xml:space="preserve"> of less</w:t>
      </w:r>
      <w:r w:rsidRPr="008C35F4">
        <w:rPr>
          <w:rFonts w:ascii="Times New Roman" w:hAnsi="Times New Roman"/>
          <w:spacing w:val="2"/>
        </w:rPr>
        <w:t xml:space="preserve"> </w:t>
      </w:r>
      <w:r w:rsidRPr="008C35F4">
        <w:rPr>
          <w:rFonts w:ascii="Times New Roman" w:hAnsi="Times New Roman"/>
          <w:spacing w:val="-1"/>
        </w:rPr>
        <w:t xml:space="preserve">than </w:t>
      </w:r>
      <w:r w:rsidRPr="008C35F4">
        <w:rPr>
          <w:rFonts w:ascii="Times New Roman" w:hAnsi="Times New Roman"/>
        </w:rPr>
        <w:t>a</w:t>
      </w:r>
      <w:r w:rsidRPr="008C35F4">
        <w:rPr>
          <w:rFonts w:ascii="Times New Roman" w:hAnsi="Times New Roman"/>
          <w:spacing w:val="-1"/>
        </w:rPr>
        <w:t xml:space="preserve"> week for</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it is payable;</w:t>
      </w:r>
    </w:p>
    <w:p w14:paraId="2235E57A" w14:textId="77777777" w:rsidR="00C931C7" w:rsidRPr="008C35F4" w:rsidRDefault="00C931C7">
      <w:pPr>
        <w:rPr>
          <w:rFonts w:ascii="Times New Roman" w:eastAsia="Arial" w:hAnsi="Times New Roman"/>
          <w:sz w:val="20"/>
          <w:szCs w:val="20"/>
        </w:rPr>
      </w:pPr>
    </w:p>
    <w:p w14:paraId="08B14500"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rPr>
        <w:t>"relevant</w:t>
      </w:r>
      <w:r w:rsidRPr="008C35F4">
        <w:rPr>
          <w:rFonts w:ascii="Times New Roman" w:hAnsi="Times New Roman"/>
          <w:spacing w:val="-1"/>
        </w:rPr>
        <w:t xml:space="preserve"> week" means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or</w:t>
      </w:r>
      <w:r w:rsidRPr="008C35F4">
        <w:rPr>
          <w:rFonts w:ascii="Times New Roman" w:hAnsi="Times New Roman"/>
          <w:spacing w:val="-1"/>
        </w:rPr>
        <w:t xml:space="preserve"> part-week in which the capital in </w:t>
      </w:r>
      <w:r w:rsidRPr="008C35F4">
        <w:rPr>
          <w:rFonts w:ascii="Times New Roman" w:hAnsi="Times New Roman"/>
          <w:spacing w:val="-2"/>
        </w:rPr>
        <w:t>question</w:t>
      </w:r>
      <w:r w:rsidRPr="008C35F4">
        <w:rPr>
          <w:rFonts w:ascii="Times New Roman" w:hAnsi="Times New Roman"/>
          <w:spacing w:val="-1"/>
        </w:rPr>
        <w:t xml:space="preserve"> of which the</w:t>
      </w:r>
      <w:r w:rsidRPr="008C35F4">
        <w:rPr>
          <w:rFonts w:ascii="Times New Roman" w:hAnsi="Times New Roman"/>
          <w:spacing w:val="66"/>
        </w:rPr>
        <w:t xml:space="preserve"> </w:t>
      </w:r>
      <w:r w:rsidRPr="008C35F4">
        <w:rPr>
          <w:rFonts w:ascii="Times New Roman" w:hAnsi="Times New Roman"/>
          <w:spacing w:val="-1"/>
        </w:rPr>
        <w:t>applicant has deprived himself within the</w:t>
      </w:r>
      <w:r w:rsidRPr="008C35F4">
        <w:rPr>
          <w:rFonts w:ascii="Times New Roman" w:hAnsi="Times New Roman"/>
          <w:spacing w:val="-2"/>
        </w:rPr>
        <w:t xml:space="preserve"> </w:t>
      </w:r>
      <w:r w:rsidRPr="008C35F4">
        <w:rPr>
          <w:rFonts w:ascii="Times New Roman" w:hAnsi="Times New Roman"/>
          <w:spacing w:val="-1"/>
        </w:rPr>
        <w:t xml:space="preserve">meaning of paragraph </w:t>
      </w:r>
      <w:r w:rsidRPr="008C35F4">
        <w:rPr>
          <w:rFonts w:ascii="Times New Roman" w:hAnsi="Times New Roman"/>
          <w:spacing w:val="-2"/>
        </w:rPr>
        <w:t>67(1)--</w:t>
      </w:r>
    </w:p>
    <w:p w14:paraId="13B0D603" w14:textId="77777777" w:rsidR="00C931C7" w:rsidRPr="008C35F4" w:rsidRDefault="00745A90" w:rsidP="00262E91">
      <w:pPr>
        <w:pStyle w:val="BodyText"/>
        <w:numPr>
          <w:ilvl w:val="0"/>
          <w:numId w:val="164"/>
        </w:numPr>
        <w:tabs>
          <w:tab w:val="left" w:pos="1281"/>
        </w:tabs>
        <w:ind w:hanging="684"/>
        <w:rPr>
          <w:rFonts w:ascii="Times New Roman" w:hAnsi="Times New Roman"/>
        </w:rPr>
      </w:pPr>
      <w:r w:rsidRPr="008C35F4">
        <w:rPr>
          <w:rFonts w:ascii="Times New Roman" w:hAnsi="Times New Roman"/>
          <w:spacing w:val="-1"/>
        </w:rPr>
        <w:t>was</w:t>
      </w:r>
      <w:r w:rsidRPr="008C35F4">
        <w:rPr>
          <w:rFonts w:ascii="Times New Roman" w:hAnsi="Times New Roman"/>
        </w:rPr>
        <w:t xml:space="preserve"> </w:t>
      </w:r>
      <w:r w:rsidRPr="008C35F4">
        <w:rPr>
          <w:rFonts w:ascii="Times New Roman" w:hAnsi="Times New Roman"/>
          <w:spacing w:val="-1"/>
        </w:rPr>
        <w:t>first taken into</w:t>
      </w:r>
      <w:r w:rsidRPr="008C35F4">
        <w:rPr>
          <w:rFonts w:ascii="Times New Roman" w:hAnsi="Times New Roman"/>
          <w:spacing w:val="-2"/>
        </w:rPr>
        <w:t xml:space="preserve"> </w:t>
      </w:r>
      <w:r w:rsidRPr="008C35F4">
        <w:rPr>
          <w:rFonts w:ascii="Times New Roman" w:hAnsi="Times New Roman"/>
          <w:spacing w:val="-1"/>
        </w:rPr>
        <w:t>account for the purpose of determining his entitlement</w:t>
      </w:r>
      <w:r w:rsidRPr="008C35F4">
        <w:rPr>
          <w:rFonts w:ascii="Times New Roman" w:hAnsi="Times New Roman"/>
          <w:spacing w:val="-3"/>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reduction; or</w:t>
      </w:r>
    </w:p>
    <w:p w14:paraId="020EEFBC" w14:textId="77777777" w:rsidR="00C931C7" w:rsidRPr="008C35F4" w:rsidRDefault="00745A90" w:rsidP="00262E91">
      <w:pPr>
        <w:pStyle w:val="BodyText"/>
        <w:numPr>
          <w:ilvl w:val="0"/>
          <w:numId w:val="164"/>
        </w:numPr>
        <w:tabs>
          <w:tab w:val="left" w:pos="1281"/>
        </w:tabs>
        <w:spacing w:line="230" w:lineRule="exact"/>
        <w:ind w:hanging="684"/>
        <w:rPr>
          <w:rFonts w:ascii="Times New Roman" w:hAnsi="Times New Roman"/>
        </w:rPr>
      </w:pPr>
      <w:r w:rsidRPr="008C35F4">
        <w:rPr>
          <w:rFonts w:ascii="Times New Roman" w:hAnsi="Times New Roman"/>
        </w:rPr>
        <w:t>was</w:t>
      </w:r>
      <w:r w:rsidRPr="008C35F4">
        <w:rPr>
          <w:rFonts w:ascii="Times New Roman" w:hAnsi="Times New Roman"/>
          <w:spacing w:val="-1"/>
        </w:rPr>
        <w:t xml:space="preserve"> taken </w:t>
      </w:r>
      <w:r w:rsidRPr="008C35F4">
        <w:rPr>
          <w:rFonts w:ascii="Times New Roman" w:hAnsi="Times New Roman"/>
        </w:rPr>
        <w:t>into</w:t>
      </w:r>
      <w:r w:rsidRPr="008C35F4">
        <w:rPr>
          <w:rFonts w:ascii="Times New Roman" w:hAnsi="Times New Roman"/>
          <w:spacing w:val="-1"/>
        </w:rPr>
        <w:t xml:space="preserve"> </w:t>
      </w:r>
      <w:r w:rsidRPr="008C35F4">
        <w:rPr>
          <w:rFonts w:ascii="Times New Roman" w:hAnsi="Times New Roman"/>
        </w:rPr>
        <w:t>account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subsequent occasion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determining </w:t>
      </w:r>
      <w:r w:rsidRPr="008C35F4">
        <w:rPr>
          <w:rFonts w:ascii="Times New Roman" w:hAnsi="Times New Roman"/>
        </w:rPr>
        <w:t>or</w:t>
      </w:r>
    </w:p>
    <w:p w14:paraId="120FAD15" w14:textId="77777777" w:rsidR="00C931C7" w:rsidRPr="008C35F4" w:rsidRDefault="00745A90">
      <w:pPr>
        <w:pStyle w:val="BodyText"/>
        <w:spacing w:before="0"/>
        <w:ind w:left="595" w:right="258"/>
        <w:rPr>
          <w:rFonts w:ascii="Times New Roman" w:hAnsi="Times New Roman"/>
        </w:rPr>
      </w:pPr>
      <w:r w:rsidRPr="008C35F4">
        <w:rPr>
          <w:rFonts w:ascii="Times New Roman" w:hAnsi="Times New Roman"/>
          <w:spacing w:val="-1"/>
        </w:rPr>
        <w:t xml:space="preserve">re-determining his entitlement to </w:t>
      </w:r>
      <w:r w:rsidRPr="008C35F4">
        <w:rPr>
          <w:rFonts w:ascii="Times New Roman" w:hAnsi="Times New Roman"/>
        </w:rPr>
        <w:t>a</w:t>
      </w:r>
      <w:r w:rsidRPr="008C35F4">
        <w:rPr>
          <w:rFonts w:ascii="Times New Roman" w:hAnsi="Times New Roman"/>
          <w:spacing w:val="-1"/>
        </w:rPr>
        <w:t xml:space="preserve"> reduction on</w:t>
      </w:r>
      <w:r w:rsidRPr="008C35F4">
        <w:rPr>
          <w:rFonts w:ascii="Times New Roman" w:hAnsi="Times New Roman"/>
        </w:rPr>
        <w:t xml:space="preserve"> </w:t>
      </w:r>
      <w:r w:rsidRPr="008C35F4">
        <w:rPr>
          <w:rFonts w:ascii="Times New Roman" w:hAnsi="Times New Roman"/>
          <w:spacing w:val="-1"/>
        </w:rPr>
        <w:t>that subsequent occasion and that determination or</w:t>
      </w:r>
      <w:r w:rsidRPr="008C35F4">
        <w:rPr>
          <w:rFonts w:ascii="Times New Roman" w:hAnsi="Times New Roman"/>
          <w:spacing w:val="26"/>
        </w:rPr>
        <w:t xml:space="preserve"> </w:t>
      </w:r>
      <w:r w:rsidRPr="008C35F4">
        <w:rPr>
          <w:rFonts w:ascii="Times New Roman" w:hAnsi="Times New Roman"/>
          <w:spacing w:val="-1"/>
        </w:rPr>
        <w:t xml:space="preserve">re-determination resulted in </w:t>
      </w:r>
      <w:r w:rsidRPr="008C35F4">
        <w:rPr>
          <w:rFonts w:ascii="Times New Roman" w:hAnsi="Times New Roman"/>
        </w:rPr>
        <w:t>his</w:t>
      </w:r>
      <w:r w:rsidRPr="008C35F4">
        <w:rPr>
          <w:rFonts w:ascii="Times New Roman" w:hAnsi="Times New Roman"/>
          <w:spacing w:val="-1"/>
        </w:rPr>
        <w:t xml:space="preserve"> beginning </w:t>
      </w:r>
      <w:r w:rsidRPr="008C35F4">
        <w:rPr>
          <w:rFonts w:ascii="Times New Roman" w:hAnsi="Times New Roman"/>
        </w:rPr>
        <w:t>to</w:t>
      </w:r>
      <w:r w:rsidRPr="008C35F4">
        <w:rPr>
          <w:rFonts w:ascii="Times New Roman" w:hAnsi="Times New Roman"/>
          <w:spacing w:val="-1"/>
        </w:rPr>
        <w:t xml:space="preserve"> receive, or ceasing to receive, </w:t>
      </w:r>
      <w:r w:rsidRPr="008C35F4">
        <w:rPr>
          <w:rFonts w:ascii="Times New Roman" w:hAnsi="Times New Roman"/>
        </w:rPr>
        <w:t>a</w:t>
      </w:r>
      <w:r w:rsidRPr="008C35F4">
        <w:rPr>
          <w:rFonts w:ascii="Times New Roman" w:hAnsi="Times New Roman"/>
          <w:spacing w:val="-1"/>
        </w:rPr>
        <w:t xml:space="preserve"> reduction;</w:t>
      </w:r>
    </w:p>
    <w:p w14:paraId="7E6FB16E" w14:textId="77777777" w:rsidR="00C931C7" w:rsidRPr="008C35F4" w:rsidRDefault="00C931C7">
      <w:pPr>
        <w:rPr>
          <w:rFonts w:ascii="Times New Roman" w:eastAsia="Arial" w:hAnsi="Times New Roman"/>
          <w:sz w:val="20"/>
          <w:szCs w:val="20"/>
        </w:rPr>
      </w:pPr>
    </w:p>
    <w:p w14:paraId="1DF6BFA6" w14:textId="77777777" w:rsidR="00C931C7" w:rsidRPr="008C35F4" w:rsidRDefault="00745A90">
      <w:pPr>
        <w:pStyle w:val="BodyText"/>
        <w:spacing w:before="119"/>
        <w:ind w:left="355" w:right="127"/>
        <w:rPr>
          <w:rFonts w:ascii="Times New Roman" w:hAnsi="Times New Roman"/>
        </w:rPr>
      </w:pP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more </w:t>
      </w:r>
      <w:r w:rsidRPr="008C35F4">
        <w:rPr>
          <w:rFonts w:ascii="Times New Roman" w:hAnsi="Times New Roman"/>
        </w:rPr>
        <w:t>than</w:t>
      </w:r>
      <w:r w:rsidRPr="008C35F4">
        <w:rPr>
          <w:rFonts w:ascii="Times New Roman" w:hAnsi="Times New Roman"/>
          <w:spacing w:val="-1"/>
        </w:rPr>
        <w:t xml:space="preserve"> one</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is</w:t>
      </w:r>
      <w:r w:rsidRPr="008C35F4">
        <w:rPr>
          <w:rFonts w:ascii="Times New Roman" w:hAnsi="Times New Roman"/>
          <w:spacing w:val="-1"/>
        </w:rPr>
        <w:t xml:space="preserve"> identified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paragraphs (a) and (b)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65"/>
        </w:rPr>
        <w:t xml:space="preserve"> </w:t>
      </w:r>
      <w:r w:rsidRPr="008C35F4">
        <w:rPr>
          <w:rFonts w:ascii="Times New Roman" w:hAnsi="Times New Roman"/>
        </w:rPr>
        <w:t>definition,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later</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latest</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1"/>
        </w:rPr>
        <w:t xml:space="preserve"> </w:t>
      </w:r>
      <w:r w:rsidRPr="008C35F4">
        <w:rPr>
          <w:rFonts w:ascii="Times New Roman" w:hAnsi="Times New Roman"/>
        </w:rPr>
        <w:t>or,</w:t>
      </w:r>
      <w:r w:rsidRPr="008C35F4">
        <w:rPr>
          <w:rFonts w:ascii="Times New Roman" w:hAnsi="Times New Roman"/>
          <w:spacing w:val="-13"/>
        </w:rPr>
        <w:t xml:space="preserve"> </w:t>
      </w:r>
      <w:r w:rsidRPr="008C35F4">
        <w:rPr>
          <w:rFonts w:ascii="Times New Roman" w:hAnsi="Times New Roman"/>
          <w:spacing w:val="-1"/>
        </w:rPr>
        <w:t>as</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later</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latest</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part-week</w:t>
      </w:r>
      <w:r w:rsidRPr="008C35F4">
        <w:rPr>
          <w:rFonts w:ascii="Times New Roman" w:hAnsi="Times New Roman"/>
          <w:spacing w:val="4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week;</w:t>
      </w:r>
    </w:p>
    <w:p w14:paraId="1E23125B" w14:textId="77777777" w:rsidR="00C931C7" w:rsidRPr="008C35F4" w:rsidRDefault="00745A90">
      <w:pPr>
        <w:pStyle w:val="BodyText"/>
        <w:spacing w:before="119"/>
        <w:ind w:left="355" w:right="113"/>
        <w:jc w:val="both"/>
        <w:rPr>
          <w:rFonts w:ascii="Times New Roman" w:hAnsi="Times New Roman"/>
        </w:rPr>
      </w:pPr>
      <w:r w:rsidRPr="008C35F4">
        <w:rPr>
          <w:rFonts w:ascii="Times New Roman" w:hAnsi="Times New Roman"/>
        </w:rPr>
        <w:t>"relevant</w:t>
      </w:r>
      <w:r w:rsidRPr="008C35F4">
        <w:rPr>
          <w:rFonts w:ascii="Times New Roman" w:hAnsi="Times New Roman"/>
          <w:spacing w:val="-8"/>
        </w:rPr>
        <w:t xml:space="preserve"> </w:t>
      </w:r>
      <w:r w:rsidRPr="008C35F4">
        <w:rPr>
          <w:rFonts w:ascii="Times New Roman" w:hAnsi="Times New Roman"/>
          <w:spacing w:val="-1"/>
        </w:rPr>
        <w:t>subsequent</w:t>
      </w:r>
      <w:r w:rsidRPr="008C35F4">
        <w:rPr>
          <w:rFonts w:ascii="Times New Roman" w:hAnsi="Times New Roman"/>
          <w:spacing w:val="-8"/>
        </w:rPr>
        <w:t xml:space="preserve"> </w:t>
      </w:r>
      <w:r w:rsidRPr="008C35F4">
        <w:rPr>
          <w:rFonts w:ascii="Times New Roman" w:hAnsi="Times New Roman"/>
          <w:spacing w:val="-1"/>
        </w:rPr>
        <w:t>week"</w:t>
      </w:r>
      <w:r w:rsidRPr="008C35F4">
        <w:rPr>
          <w:rFonts w:ascii="Times New Roman" w:hAnsi="Times New Roman"/>
          <w:spacing w:val="-8"/>
        </w:rPr>
        <w:t xml:space="preserve"> </w:t>
      </w:r>
      <w:r w:rsidRPr="008C35F4">
        <w:rPr>
          <w:rFonts w:ascii="Times New Roman" w:hAnsi="Times New Roman"/>
        </w:rPr>
        <w:t>means</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reduction</w:t>
      </w:r>
      <w:r w:rsidRPr="008C35F4">
        <w:rPr>
          <w:rFonts w:ascii="Times New Roman" w:hAnsi="Times New Roman"/>
          <w:spacing w:val="-8"/>
        </w:rPr>
        <w:t xml:space="preserve"> </w:t>
      </w:r>
      <w:r w:rsidRPr="008C35F4">
        <w:rPr>
          <w:rFonts w:ascii="Times New Roman" w:hAnsi="Times New Roman"/>
          <w:spacing w:val="-1"/>
        </w:rPr>
        <w:t>week</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part-week</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includes</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day</w:t>
      </w:r>
      <w:r w:rsidRPr="008C35F4">
        <w:rPr>
          <w:rFonts w:ascii="Times New Roman" w:hAnsi="Times New Roman"/>
          <w:spacing w:val="-8"/>
        </w:rPr>
        <w:t xml:space="preserve"> </w:t>
      </w:r>
      <w:r w:rsidRPr="008C35F4">
        <w:rPr>
          <w:rFonts w:ascii="Times New Roman" w:hAnsi="Times New Roman"/>
        </w:rPr>
        <w:t>on</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rPr>
        <w:t>further</w:t>
      </w:r>
      <w:r w:rsidRPr="008C35F4">
        <w:rPr>
          <w:rFonts w:ascii="Times New Roman" w:hAnsi="Times New Roman"/>
          <w:spacing w:val="-1"/>
        </w:rPr>
        <w:t xml:space="preserve"> application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one further application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such application was</w:t>
      </w:r>
      <w:r w:rsidRPr="008C35F4">
        <w:rPr>
          <w:rFonts w:ascii="Times New Roman" w:hAnsi="Times New Roman"/>
          <w:spacing w:val="69"/>
        </w:rPr>
        <w:t xml:space="preserve"> </w:t>
      </w:r>
      <w:r w:rsidRPr="008C35F4">
        <w:rPr>
          <w:rFonts w:ascii="Times New Roman" w:hAnsi="Times New Roman"/>
        </w:rPr>
        <w:t>made.</w:t>
      </w:r>
    </w:p>
    <w:p w14:paraId="4283F8BD" w14:textId="77777777" w:rsidR="00C931C7" w:rsidRPr="008C35F4" w:rsidRDefault="00C931C7">
      <w:pPr>
        <w:rPr>
          <w:rFonts w:ascii="Times New Roman" w:eastAsia="Arial" w:hAnsi="Times New Roman"/>
          <w:sz w:val="20"/>
          <w:szCs w:val="20"/>
        </w:rPr>
      </w:pPr>
    </w:p>
    <w:p w14:paraId="5BEA2FAB" w14:textId="77777777" w:rsidR="00505EE0" w:rsidRPr="008C35F4" w:rsidRDefault="00745A90">
      <w:pPr>
        <w:pStyle w:val="Heading1"/>
        <w:spacing w:before="121" w:line="479" w:lineRule="auto"/>
        <w:ind w:right="3272"/>
        <w:rPr>
          <w:rFonts w:ascii="Times New Roman" w:hAnsi="Times New Roman"/>
          <w:spacing w:val="48"/>
        </w:rPr>
      </w:pPr>
      <w:r w:rsidRPr="008C35F4">
        <w:rPr>
          <w:rFonts w:ascii="Times New Roman" w:hAnsi="Times New Roman"/>
          <w:spacing w:val="-1"/>
        </w:rPr>
        <w:t xml:space="preserve">Diminishing notional </w:t>
      </w:r>
      <w:r w:rsidRPr="008C35F4">
        <w:rPr>
          <w:rFonts w:ascii="Times New Roman" w:hAnsi="Times New Roman"/>
          <w:spacing w:val="-2"/>
        </w:rPr>
        <w:t>capital</w:t>
      </w:r>
      <w:r w:rsidRPr="008C35F4">
        <w:rPr>
          <w:rFonts w:ascii="Times New Roman" w:hAnsi="Times New Roman"/>
          <w:spacing w:val="-1"/>
        </w:rPr>
        <w:t xml:space="preserve"> rule: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spacing w:val="-2"/>
        </w:rPr>
        <w:t>are</w:t>
      </w:r>
      <w:r w:rsidRPr="008C35F4">
        <w:rPr>
          <w:rFonts w:ascii="Times New Roman" w:hAnsi="Times New Roman"/>
          <w:spacing w:val="-1"/>
        </w:rPr>
        <w:t xml:space="preserve"> not </w:t>
      </w:r>
      <w:r w:rsidRPr="008C35F4">
        <w:rPr>
          <w:rFonts w:ascii="Times New Roman" w:hAnsi="Times New Roman"/>
          <w:spacing w:val="-2"/>
        </w:rPr>
        <w:t>pensioners</w:t>
      </w:r>
      <w:r w:rsidRPr="008C35F4">
        <w:rPr>
          <w:rFonts w:ascii="Times New Roman" w:hAnsi="Times New Roman"/>
          <w:spacing w:val="48"/>
        </w:rPr>
        <w:t xml:space="preserve"> </w:t>
      </w:r>
    </w:p>
    <w:p w14:paraId="42339820" w14:textId="77777777" w:rsidR="00C931C7" w:rsidRPr="008C35F4" w:rsidRDefault="00745A90">
      <w:pPr>
        <w:pStyle w:val="Heading1"/>
        <w:spacing w:before="121" w:line="479" w:lineRule="auto"/>
        <w:ind w:right="3272"/>
        <w:rPr>
          <w:rFonts w:ascii="Times New Roman" w:hAnsi="Times New Roman"/>
          <w:b w:val="0"/>
          <w:bCs w:val="0"/>
        </w:rPr>
      </w:pPr>
      <w:r w:rsidRPr="008C35F4">
        <w:rPr>
          <w:rFonts w:ascii="Times New Roman" w:hAnsi="Times New Roman"/>
        </w:rPr>
        <w:t>69</w:t>
      </w:r>
    </w:p>
    <w:p w14:paraId="505FD7C5" w14:textId="77777777" w:rsidR="00C931C7" w:rsidRPr="008C35F4" w:rsidRDefault="00745A90" w:rsidP="00262E91">
      <w:pPr>
        <w:pStyle w:val="BodyText"/>
        <w:numPr>
          <w:ilvl w:val="0"/>
          <w:numId w:val="163"/>
        </w:numPr>
        <w:tabs>
          <w:tab w:val="left" w:pos="801"/>
        </w:tabs>
        <w:spacing w:before="126"/>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pensioner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capital </w:t>
      </w:r>
      <w:r w:rsidRPr="008C35F4">
        <w:rPr>
          <w:rFonts w:ascii="Times New Roman" w:hAnsi="Times New Roman"/>
        </w:rPr>
        <w:t>under</w:t>
      </w:r>
      <w:r w:rsidRPr="008C35F4">
        <w:rPr>
          <w:rFonts w:ascii="Times New Roman" w:hAnsi="Times New Roman"/>
          <w:spacing w:val="-1"/>
        </w:rPr>
        <w:t xml:space="preserve"> paragraph 67(1)</w:t>
      </w:r>
      <w:r w:rsidRPr="008C35F4">
        <w:rPr>
          <w:rFonts w:ascii="Times New Roman" w:hAnsi="Times New Roman"/>
          <w:spacing w:val="47"/>
        </w:rPr>
        <w:t xml:space="preserve"> </w:t>
      </w:r>
      <w:r w:rsidRPr="008C35F4">
        <w:rPr>
          <w:rFonts w:ascii="Times New Roman" w:hAnsi="Times New Roman"/>
          <w:spacing w:val="-1"/>
        </w:rPr>
        <w:t xml:space="preserve">(notional capital), </w:t>
      </w:r>
      <w:r w:rsidRPr="008C35F4">
        <w:rPr>
          <w:rFonts w:ascii="Times New Roman" w:hAnsi="Times New Roman"/>
        </w:rPr>
        <w:t>the</w:t>
      </w:r>
      <w:r w:rsidRPr="008C35F4">
        <w:rPr>
          <w:rFonts w:ascii="Times New Roman" w:hAnsi="Times New Roman"/>
          <w:spacing w:val="-1"/>
        </w:rPr>
        <w:t xml:space="preserve"> amount which he is treated as</w:t>
      </w:r>
      <w:r w:rsidRPr="008C35F4">
        <w:rPr>
          <w:rFonts w:ascii="Times New Roman" w:hAnsi="Times New Roman"/>
        </w:rPr>
        <w:t xml:space="preserve"> </w:t>
      </w:r>
      <w:r w:rsidRPr="008C35F4">
        <w:rPr>
          <w:rFonts w:ascii="Times New Roman" w:hAnsi="Times New Roman"/>
          <w:spacing w:val="-2"/>
        </w:rPr>
        <w:t>possessing--</w:t>
      </w:r>
    </w:p>
    <w:p w14:paraId="07E579BC" w14:textId="77777777" w:rsidR="00C931C7" w:rsidRPr="008C35F4" w:rsidRDefault="00745A90" w:rsidP="00262E91">
      <w:pPr>
        <w:pStyle w:val="BodyText"/>
        <w:numPr>
          <w:ilvl w:val="1"/>
          <w:numId w:val="163"/>
        </w:numPr>
        <w:tabs>
          <w:tab w:val="left" w:pos="1041"/>
        </w:tabs>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week that is subsequent to--</w:t>
      </w:r>
    </w:p>
    <w:p w14:paraId="097BDA9F" w14:textId="77777777" w:rsidR="00C931C7" w:rsidRPr="008C35F4" w:rsidRDefault="00745A90" w:rsidP="00262E91">
      <w:pPr>
        <w:pStyle w:val="BodyText"/>
        <w:numPr>
          <w:ilvl w:val="2"/>
          <w:numId w:val="163"/>
        </w:numPr>
        <w:tabs>
          <w:tab w:val="left" w:pos="1214"/>
        </w:tabs>
        <w:spacing w:before="119"/>
        <w:ind w:right="16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(2)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satisfied;</w:t>
      </w:r>
      <w:r w:rsidRPr="008C35F4">
        <w:rPr>
          <w:rFonts w:ascii="Times New Roman" w:hAnsi="Times New Roman"/>
          <w:spacing w:val="43"/>
        </w:rPr>
        <w:t xml:space="preserve"> </w:t>
      </w:r>
      <w:r w:rsidRPr="008C35F4">
        <w:rPr>
          <w:rFonts w:ascii="Times New Roman" w:hAnsi="Times New Roman"/>
          <w:spacing w:val="-1"/>
        </w:rPr>
        <w:t>or</w:t>
      </w:r>
    </w:p>
    <w:p w14:paraId="6F7EB783" w14:textId="77777777" w:rsidR="00C931C7" w:rsidRPr="008C35F4" w:rsidRDefault="00745A90" w:rsidP="00262E91">
      <w:pPr>
        <w:pStyle w:val="BodyText"/>
        <w:numPr>
          <w:ilvl w:val="2"/>
          <w:numId w:val="163"/>
        </w:numPr>
        <w:tabs>
          <w:tab w:val="left" w:pos="1258"/>
        </w:tabs>
        <w:ind w:left="1257" w:hanging="662"/>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week</w:t>
      </w:r>
      <w:r w:rsidRPr="008C35F4">
        <w:rPr>
          <w:rFonts w:ascii="Times New Roman" w:hAnsi="Times New Roman"/>
          <w:spacing w:val="-1"/>
        </w:rPr>
        <w:t xml:space="preserve"> which follows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satisfies those conditions,</w:t>
      </w:r>
    </w:p>
    <w:p w14:paraId="6B530DCE" w14:textId="77777777" w:rsidR="00C931C7" w:rsidRPr="008C35F4" w:rsidRDefault="00C931C7">
      <w:pPr>
        <w:rPr>
          <w:rFonts w:ascii="Times New Roman" w:eastAsia="Arial" w:hAnsi="Times New Roman"/>
          <w:sz w:val="20"/>
          <w:szCs w:val="20"/>
        </w:rPr>
      </w:pPr>
    </w:p>
    <w:p w14:paraId="6C45835B" w14:textId="77777777" w:rsidR="00C931C7" w:rsidRPr="008C35F4" w:rsidRDefault="00745A90">
      <w:pPr>
        <w:pStyle w:val="BodyText"/>
        <w:spacing w:before="119"/>
        <w:ind w:left="355"/>
        <w:rPr>
          <w:rFonts w:ascii="Times New Roman" w:hAnsi="Times New Roman"/>
        </w:rPr>
      </w:pPr>
      <w:r w:rsidRPr="008C35F4">
        <w:rPr>
          <w:rFonts w:ascii="Times New Roman" w:hAnsi="Times New Roman"/>
          <w:spacing w:val="-1"/>
        </w:rPr>
        <w:t>is to be reduced by an amount</w:t>
      </w:r>
      <w:r w:rsidRPr="008C35F4">
        <w:rPr>
          <w:rFonts w:ascii="Times New Roman" w:hAnsi="Times New Roman"/>
          <w:spacing w:val="1"/>
        </w:rPr>
        <w:t xml:space="preserve"> </w:t>
      </w:r>
      <w:r w:rsidRPr="008C35F4">
        <w:rPr>
          <w:rFonts w:ascii="Times New Roman" w:hAnsi="Times New Roman"/>
          <w:spacing w:val="-1"/>
        </w:rPr>
        <w:t xml:space="preserve">determined under sub-paragraph </w:t>
      </w:r>
      <w:r w:rsidRPr="008C35F4">
        <w:rPr>
          <w:rFonts w:ascii="Times New Roman" w:hAnsi="Times New Roman"/>
        </w:rPr>
        <w:t>(3);</w:t>
      </w:r>
    </w:p>
    <w:p w14:paraId="41CD2D13" w14:textId="77777777" w:rsidR="00C931C7" w:rsidRPr="008C35F4" w:rsidRDefault="00745A90" w:rsidP="00262E91">
      <w:pPr>
        <w:pStyle w:val="BodyText"/>
        <w:numPr>
          <w:ilvl w:val="1"/>
          <w:numId w:val="163"/>
        </w:numPr>
        <w:tabs>
          <w:tab w:val="left" w:pos="1041"/>
        </w:tabs>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which sub-paragraph (1)(a) does</w:t>
      </w:r>
      <w:r w:rsidRPr="008C35F4">
        <w:rPr>
          <w:rFonts w:ascii="Times New Roman" w:hAnsi="Times New Roman"/>
        </w:rPr>
        <w:t xml:space="preserve"> </w:t>
      </w:r>
      <w:r w:rsidRPr="008C35F4">
        <w:rPr>
          <w:rFonts w:ascii="Times New Roman" w:hAnsi="Times New Roman"/>
          <w:spacing w:val="-1"/>
        </w:rPr>
        <w:t>not apply but where--</w:t>
      </w:r>
    </w:p>
    <w:p w14:paraId="774704D8" w14:textId="77777777" w:rsidR="00C931C7" w:rsidRPr="008C35F4" w:rsidRDefault="00745A90" w:rsidP="00262E91">
      <w:pPr>
        <w:pStyle w:val="BodyText"/>
        <w:numPr>
          <w:ilvl w:val="2"/>
          <w:numId w:val="163"/>
        </w:numPr>
        <w:tabs>
          <w:tab w:val="left" w:pos="1214"/>
        </w:tabs>
        <w:spacing w:before="119"/>
        <w:ind w:left="355" w:firstLine="24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week</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week subsequent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spacing w:val="-1"/>
        </w:rPr>
        <w:t xml:space="preserve">week; </w:t>
      </w:r>
      <w:r w:rsidRPr="008C35F4">
        <w:rPr>
          <w:rFonts w:ascii="Times New Roman" w:hAnsi="Times New Roman"/>
        </w:rPr>
        <w:t>and</w:t>
      </w:r>
    </w:p>
    <w:p w14:paraId="7A91D597" w14:textId="77777777" w:rsidR="00C931C7" w:rsidRPr="008C35F4" w:rsidRDefault="00745A90" w:rsidP="00262E91">
      <w:pPr>
        <w:pStyle w:val="BodyText"/>
        <w:numPr>
          <w:ilvl w:val="2"/>
          <w:numId w:val="163"/>
        </w:numPr>
        <w:tabs>
          <w:tab w:val="left" w:pos="1259"/>
        </w:tabs>
        <w:spacing w:line="604" w:lineRule="auto"/>
        <w:ind w:left="355" w:right="1008" w:firstLine="24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week</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week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which the condition in sub-paragraph (4) is </w:t>
      </w:r>
      <w:r w:rsidRPr="008C35F4">
        <w:rPr>
          <w:rFonts w:ascii="Times New Roman" w:hAnsi="Times New Roman"/>
          <w:spacing w:val="-2"/>
        </w:rPr>
        <w:t>satisfied,</w:t>
      </w:r>
      <w:r w:rsidRPr="008C35F4">
        <w:rPr>
          <w:rFonts w:ascii="Times New Roman" w:hAnsi="Times New Roman"/>
          <w:spacing w:val="46"/>
        </w:rPr>
        <w:t xml:space="preserve"> </w:t>
      </w:r>
      <w:r w:rsidRPr="008C35F4">
        <w:rPr>
          <w:rFonts w:ascii="Times New Roman" w:hAnsi="Times New Roman"/>
          <w:spacing w:val="-1"/>
        </w:rPr>
        <w:t>is to be reduced by the amount determined under sub-paragraph (5).</w:t>
      </w:r>
    </w:p>
    <w:p w14:paraId="47BBFD43" w14:textId="77777777" w:rsidR="00C931C7" w:rsidRPr="008C35F4" w:rsidRDefault="00C931C7">
      <w:pPr>
        <w:spacing w:line="604" w:lineRule="auto"/>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1EFD37A" w14:textId="77777777" w:rsidR="00C931C7" w:rsidRPr="008C35F4" w:rsidRDefault="00C931C7">
      <w:pPr>
        <w:spacing w:before="1"/>
        <w:rPr>
          <w:rFonts w:ascii="Times New Roman" w:eastAsia="Arial" w:hAnsi="Times New Roman"/>
          <w:sz w:val="20"/>
          <w:szCs w:val="20"/>
        </w:rPr>
      </w:pPr>
    </w:p>
    <w:p w14:paraId="3890A485" w14:textId="77777777" w:rsidR="00C931C7" w:rsidRPr="008C35F4" w:rsidRDefault="00745A90" w:rsidP="00262E91">
      <w:pPr>
        <w:pStyle w:val="BodyText"/>
        <w:numPr>
          <w:ilvl w:val="0"/>
          <w:numId w:val="163"/>
        </w:numPr>
        <w:tabs>
          <w:tab w:val="left" w:pos="801"/>
        </w:tabs>
        <w:spacing w:before="74"/>
        <w:ind w:left="116" w:right="112" w:firstLine="0"/>
        <w:rPr>
          <w:rFonts w:ascii="Times New Roman" w:hAnsi="Times New Roman"/>
        </w:rPr>
      </w:pP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5"/>
        </w:rPr>
        <w:t xml:space="preserve"> </w:t>
      </w:r>
      <w:r w:rsidRPr="008C35F4">
        <w:rPr>
          <w:rFonts w:ascii="Times New Roman" w:hAnsi="Times New Roman"/>
        </w:rPr>
        <w:t>applies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rPr>
        <w:t>are</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spacing w:val="-1"/>
        </w:rPr>
        <w:t>pensioners,</w:t>
      </w:r>
      <w:r w:rsidRPr="008C35F4">
        <w:rPr>
          <w:rFonts w:ascii="Times New Roman" w:hAnsi="Times New Roman"/>
          <w:spacing w:val="69"/>
        </w:rPr>
        <w:t xml:space="preserve"> </w:t>
      </w:r>
      <w:r w:rsidRPr="008C35F4">
        <w:rPr>
          <w:rFonts w:ascii="Times New Roman" w:hAnsi="Times New Roman"/>
          <w:spacing w:val="-1"/>
        </w:rPr>
        <w:t>part-week) where the applicant satisfies the conditions</w:t>
      </w:r>
      <w:r w:rsidRPr="008C35F4">
        <w:rPr>
          <w:rFonts w:ascii="Times New Roman" w:hAnsi="Times New Roman"/>
        </w:rPr>
        <w:t xml:space="preserve"> </w:t>
      </w:r>
      <w:r w:rsidRPr="008C35F4">
        <w:rPr>
          <w:rFonts w:ascii="Times New Roman" w:hAnsi="Times New Roman"/>
          <w:spacing w:val="-1"/>
        </w:rPr>
        <w:t>that--</w:t>
      </w:r>
    </w:p>
    <w:p w14:paraId="20045ACF" w14:textId="77777777" w:rsidR="00C931C7" w:rsidRPr="008C35F4" w:rsidRDefault="00745A90" w:rsidP="00262E91">
      <w:pPr>
        <w:pStyle w:val="BodyText"/>
        <w:numPr>
          <w:ilvl w:val="1"/>
          <w:numId w:val="163"/>
        </w:numPr>
        <w:tabs>
          <w:tab w:val="left" w:pos="1041"/>
        </w:tabs>
        <w:spacing w:before="119"/>
        <w:ind w:left="356"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in</w:t>
      </w:r>
      <w:r w:rsidRPr="008C35F4">
        <w:rPr>
          <w:rFonts w:ascii="Times New Roman" w:hAnsi="Times New Roman"/>
          <w:spacing w:val="-2"/>
        </w:rPr>
        <w:t xml:space="preserve"> </w:t>
      </w:r>
      <w:r w:rsidRPr="008C35F4">
        <w:rPr>
          <w:rFonts w:ascii="Times New Roman" w:hAnsi="Times New Roman"/>
          <w:spacing w:val="-1"/>
        </w:rPr>
        <w:t>council tax under this</w:t>
      </w:r>
      <w:r w:rsidRPr="008C35F4">
        <w:rPr>
          <w:rFonts w:ascii="Times New Roman" w:hAnsi="Times New Roman"/>
          <w:spacing w:val="-2"/>
        </w:rPr>
        <w:t xml:space="preserve"> </w:t>
      </w:r>
      <w:r w:rsidRPr="008C35F4">
        <w:rPr>
          <w:rFonts w:ascii="Times New Roman" w:hAnsi="Times New Roman"/>
          <w:spacing w:val="-1"/>
        </w:rPr>
        <w:t>scheme; and</w:t>
      </w:r>
    </w:p>
    <w:p w14:paraId="621C7E87" w14:textId="77777777" w:rsidR="00C931C7" w:rsidRPr="008C35F4" w:rsidRDefault="00745A90" w:rsidP="00262E91">
      <w:pPr>
        <w:pStyle w:val="BodyText"/>
        <w:numPr>
          <w:ilvl w:val="1"/>
          <w:numId w:val="163"/>
        </w:numPr>
        <w:tabs>
          <w:tab w:val="left" w:pos="1041"/>
        </w:tabs>
        <w:ind w:left="356" w:right="467" w:firstLine="0"/>
        <w:rPr>
          <w:rFonts w:ascii="Times New Roman" w:hAnsi="Times New Roman"/>
        </w:rPr>
      </w:pP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67(1), </w:t>
      </w:r>
      <w:r w:rsidRPr="008C35F4">
        <w:rPr>
          <w:rFonts w:ascii="Times New Roman" w:hAnsi="Times New Roman"/>
        </w:rPr>
        <w:t>he</w:t>
      </w:r>
      <w:r w:rsidRPr="008C35F4">
        <w:rPr>
          <w:rFonts w:ascii="Times New Roman" w:hAnsi="Times New Roman"/>
          <w:spacing w:val="-1"/>
        </w:rPr>
        <w:t xml:space="preserve"> would </w:t>
      </w:r>
      <w:r w:rsidRPr="008C35F4">
        <w:rPr>
          <w:rFonts w:ascii="Times New Roman" w:hAnsi="Times New Roman"/>
        </w:rPr>
        <w:t>have</w:t>
      </w:r>
      <w:r w:rsidRPr="008C35F4">
        <w:rPr>
          <w:rFonts w:ascii="Times New Roman" w:hAnsi="Times New Roman"/>
          <w:spacing w:val="-1"/>
        </w:rPr>
        <w:t xml:space="preserve"> received </w:t>
      </w:r>
      <w:r w:rsidRPr="008C35F4">
        <w:rPr>
          <w:rFonts w:ascii="Times New Roman" w:hAnsi="Times New Roman"/>
        </w:rPr>
        <w:t>a</w:t>
      </w:r>
      <w:r w:rsidRPr="008C35F4">
        <w:rPr>
          <w:rFonts w:ascii="Times New Roman" w:hAnsi="Times New Roman"/>
          <w:spacing w:val="-1"/>
        </w:rPr>
        <w:t xml:space="preserve"> greater reduction </w:t>
      </w:r>
      <w:r w:rsidRPr="008C35F4">
        <w:rPr>
          <w:rFonts w:ascii="Times New Roman" w:hAnsi="Times New Roman"/>
        </w:rPr>
        <w:t>in</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47"/>
        </w:rPr>
        <w:t xml:space="preserve"> </w:t>
      </w:r>
      <w:r w:rsidRPr="008C35F4">
        <w:rPr>
          <w:rFonts w:ascii="Times New Roman" w:hAnsi="Times New Roman"/>
          <w:spacing w:val="-1"/>
        </w:rPr>
        <w:t>scheme in that week.</w:t>
      </w:r>
    </w:p>
    <w:p w14:paraId="7A2EFE3F" w14:textId="77777777" w:rsidR="00C931C7" w:rsidRPr="008C35F4" w:rsidRDefault="00C931C7">
      <w:pPr>
        <w:rPr>
          <w:rFonts w:ascii="Times New Roman" w:eastAsia="Arial" w:hAnsi="Times New Roman"/>
          <w:sz w:val="20"/>
          <w:szCs w:val="20"/>
        </w:rPr>
      </w:pPr>
    </w:p>
    <w:p w14:paraId="77DCA4BB" w14:textId="77777777" w:rsidR="00C931C7" w:rsidRPr="008C35F4" w:rsidRDefault="00745A90" w:rsidP="00262E91">
      <w:pPr>
        <w:pStyle w:val="BodyText"/>
        <w:numPr>
          <w:ilvl w:val="0"/>
          <w:numId w:val="163"/>
        </w:numPr>
        <w:tabs>
          <w:tab w:val="left" w:pos="801"/>
        </w:tabs>
        <w:spacing w:before="119"/>
        <w:ind w:left="116"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case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(2)</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capital</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37"/>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possessing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(1)(a) is</w:t>
      </w:r>
      <w:r w:rsidRPr="008C35F4">
        <w:rPr>
          <w:rFonts w:ascii="Times New Roman" w:hAnsi="Times New Roman"/>
        </w:rPr>
        <w:t xml:space="preserve"> </w:t>
      </w:r>
      <w:r w:rsidRPr="008C35F4">
        <w:rPr>
          <w:rFonts w:ascii="Times New Roman" w:hAnsi="Times New Roman"/>
          <w:spacing w:val="-1"/>
        </w:rPr>
        <w:t xml:space="preserve">equal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of--</w:t>
      </w:r>
    </w:p>
    <w:p w14:paraId="66A87EDC" w14:textId="77777777" w:rsidR="00C931C7" w:rsidRPr="008C35F4" w:rsidRDefault="00745A90" w:rsidP="00262E91">
      <w:pPr>
        <w:pStyle w:val="BodyText"/>
        <w:numPr>
          <w:ilvl w:val="1"/>
          <w:numId w:val="163"/>
        </w:numPr>
        <w:tabs>
          <w:tab w:val="left" w:pos="1041"/>
        </w:tabs>
        <w:spacing w:before="119"/>
        <w:ind w:left="356" w:right="127" w:firstLine="0"/>
        <w:rPr>
          <w:rFonts w:ascii="Times New Roman" w:hAnsi="Times New Roman"/>
        </w:rPr>
      </w:pPr>
      <w:r w:rsidRPr="008C35F4">
        <w:rPr>
          <w:rFonts w:ascii="Times New Roman" w:hAnsi="Times New Roman"/>
          <w:spacing w:val="-1"/>
        </w:rPr>
        <w:t>an amount equal to the additional amount of</w:t>
      </w:r>
      <w:r w:rsidRPr="008C35F4">
        <w:rPr>
          <w:rFonts w:ascii="Times New Roman" w:hAnsi="Times New Roman"/>
          <w:spacing w:val="1"/>
        </w:rPr>
        <w:t xml:space="preserve"> </w:t>
      </w:r>
      <w:r w:rsidRPr="008C35F4">
        <w:rPr>
          <w:rFonts w:ascii="Times New Roman" w:hAnsi="Times New Roman"/>
          <w:spacing w:val="-1"/>
        </w:rPr>
        <w:t>the reduction in council tax to which sub-paragraph</w:t>
      </w:r>
      <w:r w:rsidRPr="008C35F4">
        <w:rPr>
          <w:rFonts w:ascii="Times New Roman" w:hAnsi="Times New Roman"/>
          <w:spacing w:val="24"/>
        </w:rPr>
        <w:t xml:space="preserve"> </w:t>
      </w:r>
      <w:r w:rsidRPr="008C35F4">
        <w:rPr>
          <w:rFonts w:ascii="Times New Roman" w:hAnsi="Times New Roman"/>
          <w:spacing w:val="-1"/>
        </w:rPr>
        <w:t>(2)(b)</w:t>
      </w:r>
      <w:r w:rsidRPr="008C35F4">
        <w:rPr>
          <w:rFonts w:ascii="Times New Roman" w:hAnsi="Times New Roman"/>
        </w:rPr>
        <w:t xml:space="preserve"> </w:t>
      </w:r>
      <w:r w:rsidRPr="008C35F4">
        <w:rPr>
          <w:rFonts w:ascii="Times New Roman" w:hAnsi="Times New Roman"/>
          <w:spacing w:val="-1"/>
        </w:rPr>
        <w:t>refers;</w:t>
      </w:r>
    </w:p>
    <w:p w14:paraId="6917B189" w14:textId="77777777" w:rsidR="00C931C7" w:rsidRPr="008C35F4" w:rsidRDefault="00745A90" w:rsidP="00262E91">
      <w:pPr>
        <w:pStyle w:val="BodyText"/>
        <w:numPr>
          <w:ilvl w:val="1"/>
          <w:numId w:val="163"/>
        </w:numPr>
        <w:tabs>
          <w:tab w:val="left" w:pos="1041"/>
        </w:tabs>
        <w:ind w:left="356"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also claimed housing benefit, the amount of any housing benefit or any</w:t>
      </w:r>
      <w:r w:rsidRPr="008C35F4">
        <w:rPr>
          <w:rFonts w:ascii="Times New Roman" w:hAnsi="Times New Roman"/>
          <w:spacing w:val="38"/>
        </w:rPr>
        <w:t xml:space="preserve"> </w:t>
      </w:r>
      <w:r w:rsidRPr="008C35F4">
        <w:rPr>
          <w:rFonts w:ascii="Times New Roman" w:hAnsi="Times New Roman"/>
          <w:spacing w:val="-1"/>
        </w:rPr>
        <w:t xml:space="preserve">additional amount of that benefit to which he would </w:t>
      </w:r>
      <w:r w:rsidRPr="008C35F4">
        <w:rPr>
          <w:rFonts w:ascii="Times New Roman" w:hAnsi="Times New Roman"/>
        </w:rPr>
        <w:t>have</w:t>
      </w:r>
      <w:r w:rsidRPr="008C35F4">
        <w:rPr>
          <w:rFonts w:ascii="Times New Roman" w:hAnsi="Times New Roman"/>
          <w:spacing w:val="-1"/>
        </w:rPr>
        <w:t xml:space="preserve"> been entitled in respect of the whole</w:t>
      </w:r>
      <w:r w:rsidRPr="008C35F4">
        <w:rPr>
          <w:rFonts w:ascii="Times New Roman" w:hAnsi="Times New Roman"/>
          <w:spacing w:val="-2"/>
        </w:rPr>
        <w:t xml:space="preserve"> </w:t>
      </w:r>
      <w:r w:rsidRPr="008C35F4">
        <w:rPr>
          <w:rFonts w:ascii="Times New Roman" w:hAnsi="Times New Roman"/>
          <w:spacing w:val="-1"/>
        </w:rPr>
        <w:t>or part of</w:t>
      </w:r>
      <w:r w:rsidRPr="008C35F4">
        <w:rPr>
          <w:rFonts w:ascii="Times New Roman" w:hAnsi="Times New Roman"/>
          <w:spacing w:val="28"/>
        </w:rPr>
        <w:t xml:space="preserve"> </w:t>
      </w:r>
      <w:r w:rsidRPr="008C35F4">
        <w:rPr>
          <w:rFonts w:ascii="Times New Roman" w:hAnsi="Times New Roman"/>
        </w:rPr>
        <w:t>the</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to</w:t>
      </w:r>
      <w:r w:rsidRPr="008C35F4">
        <w:rPr>
          <w:rFonts w:ascii="Times New Roman" w:hAnsi="Times New Roman"/>
          <w:spacing w:val="-1"/>
        </w:rPr>
        <w:t xml:space="preserve"> which sub-paragraph (2) refers</w:t>
      </w:r>
      <w:r w:rsidRPr="008C35F4">
        <w:rPr>
          <w:rFonts w:ascii="Times New Roman" w:hAnsi="Times New Roman"/>
        </w:rPr>
        <w:t xml:space="preserve"> </w:t>
      </w:r>
      <w:r w:rsidRPr="008C35F4">
        <w:rPr>
          <w:rFonts w:ascii="Times New Roman" w:hAnsi="Times New Roman"/>
          <w:spacing w:val="-1"/>
        </w:rPr>
        <w:t>but for the application of regulation 49(1) of the</w:t>
      </w:r>
      <w:r w:rsidRPr="008C35F4">
        <w:rPr>
          <w:rFonts w:ascii="Times New Roman" w:hAnsi="Times New Roman"/>
          <w:spacing w:val="60"/>
        </w:rPr>
        <w:t xml:space="preserve"> </w:t>
      </w:r>
      <w:r w:rsidRPr="008C35F4">
        <w:rPr>
          <w:rFonts w:ascii="Times New Roman" w:hAnsi="Times New Roman"/>
          <w:spacing w:val="-1"/>
        </w:rPr>
        <w:t xml:space="preserve">Housing Benefit Regulations 2006 (notional </w:t>
      </w:r>
      <w:r w:rsidRPr="008C35F4">
        <w:rPr>
          <w:rFonts w:ascii="Times New Roman" w:hAnsi="Times New Roman"/>
        </w:rPr>
        <w:t>capital);</w:t>
      </w:r>
    </w:p>
    <w:p w14:paraId="4D02B906" w14:textId="77777777" w:rsidR="00C931C7" w:rsidRPr="008C35F4" w:rsidRDefault="00745A90" w:rsidP="00262E91">
      <w:pPr>
        <w:pStyle w:val="BodyText"/>
        <w:numPr>
          <w:ilvl w:val="1"/>
          <w:numId w:val="163"/>
        </w:numPr>
        <w:tabs>
          <w:tab w:val="left" w:pos="1030"/>
        </w:tabs>
        <w:ind w:left="356" w:right="127" w:firstLine="0"/>
        <w:rPr>
          <w:rFonts w:ascii="Times New Roman" w:hAnsi="Times New Roman"/>
        </w:rPr>
      </w:pPr>
      <w:r w:rsidRPr="008C35F4">
        <w:rPr>
          <w:rFonts w:ascii="Times New Roman" w:hAnsi="Times New Roman"/>
        </w:rPr>
        <w:t>where</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rPr>
        <w:t>also</w:t>
      </w:r>
      <w:r w:rsidRPr="008C35F4">
        <w:rPr>
          <w:rFonts w:ascii="Times New Roman" w:hAnsi="Times New Roman"/>
          <w:spacing w:val="-3"/>
        </w:rPr>
        <w:t xml:space="preserve"> </w:t>
      </w:r>
      <w:r w:rsidRPr="008C35F4">
        <w:rPr>
          <w:rFonts w:ascii="Times New Roman" w:hAnsi="Times New Roman"/>
          <w:spacing w:val="-1"/>
        </w:rPr>
        <w:t>claimed</w:t>
      </w:r>
      <w:r w:rsidRPr="008C35F4">
        <w:rPr>
          <w:rFonts w:ascii="Times New Roman" w:hAnsi="Times New Roman"/>
          <w:spacing w:val="-3"/>
        </w:rPr>
        <w:t xml:space="preserve"> </w:t>
      </w:r>
      <w:r w:rsidRPr="008C35F4">
        <w:rPr>
          <w:rFonts w:ascii="Times New Roman" w:hAnsi="Times New Roman"/>
        </w:rPr>
        <w:t>income</w:t>
      </w:r>
      <w:r w:rsidRPr="008C35F4">
        <w:rPr>
          <w:rFonts w:ascii="Times New Roman" w:hAnsi="Times New Roman"/>
          <w:spacing w:val="-4"/>
        </w:rPr>
        <w:t xml:space="preserve"> </w:t>
      </w:r>
      <w:r w:rsidRPr="008C35F4">
        <w:rPr>
          <w:rFonts w:ascii="Times New Roman" w:hAnsi="Times New Roman"/>
          <w:spacing w:val="-1"/>
        </w:rPr>
        <w:t>support,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amount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income</w:t>
      </w:r>
      <w:r w:rsidRPr="008C35F4">
        <w:rPr>
          <w:rFonts w:ascii="Times New Roman" w:hAnsi="Times New Roman"/>
          <w:spacing w:val="-3"/>
        </w:rPr>
        <w:t xml:space="preserve"> </w:t>
      </w:r>
      <w:r w:rsidRPr="008C35F4">
        <w:rPr>
          <w:rFonts w:ascii="Times New Roman" w:hAnsi="Times New Roman"/>
          <w:spacing w:val="-1"/>
        </w:rPr>
        <w:t>support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3"/>
        </w:rPr>
        <w:t xml:space="preserve"> </w:t>
      </w:r>
      <w:r w:rsidRPr="008C35F4">
        <w:rPr>
          <w:rFonts w:ascii="Times New Roman" w:hAnsi="Times New Roman"/>
          <w:spacing w:val="-1"/>
        </w:rPr>
        <w:t>he</w:t>
      </w:r>
      <w:r w:rsidRPr="008C35F4">
        <w:rPr>
          <w:rFonts w:ascii="Times New Roman" w:hAnsi="Times New Roman"/>
          <w:spacing w:val="61"/>
        </w:rPr>
        <w:t xml:space="preserve"> </w:t>
      </w:r>
      <w:r w:rsidRPr="008C35F4">
        <w:rPr>
          <w:rFonts w:ascii="Times New Roman" w:hAnsi="Times New Roman"/>
          <w:spacing w:val="-1"/>
        </w:rPr>
        <w:t>would</w:t>
      </w:r>
      <w:r w:rsidRPr="008C35F4">
        <w:rPr>
          <w:rFonts w:ascii="Times New Roman" w:hAnsi="Times New Roman"/>
          <w:spacing w:val="-8"/>
        </w:rPr>
        <w:t xml:space="preserve"> </w:t>
      </w:r>
      <w:r w:rsidRPr="008C35F4">
        <w:rPr>
          <w:rFonts w:ascii="Times New Roman" w:hAnsi="Times New Roman"/>
        </w:rPr>
        <w:t>have</w:t>
      </w:r>
      <w:r w:rsidRPr="008C35F4">
        <w:rPr>
          <w:rFonts w:ascii="Times New Roman" w:hAnsi="Times New Roman"/>
          <w:spacing w:val="-9"/>
        </w:rPr>
        <w:t xml:space="preserve"> </w:t>
      </w:r>
      <w:r w:rsidRPr="008C35F4">
        <w:rPr>
          <w:rFonts w:ascii="Times New Roman" w:hAnsi="Times New Roman"/>
          <w:spacing w:val="-1"/>
        </w:rPr>
        <w:t>been</w:t>
      </w:r>
      <w:r w:rsidRPr="008C35F4">
        <w:rPr>
          <w:rFonts w:ascii="Times New Roman" w:hAnsi="Times New Roman"/>
          <w:spacing w:val="-8"/>
        </w:rPr>
        <w:t xml:space="preserve"> </w:t>
      </w:r>
      <w:r w:rsidRPr="008C35F4">
        <w:rPr>
          <w:rFonts w:ascii="Times New Roman" w:hAnsi="Times New Roman"/>
          <w:spacing w:val="-1"/>
        </w:rPr>
        <w:t>entitled</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whole</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part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week</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spacing w:val="-1"/>
        </w:rPr>
        <w:t>(2)</w:t>
      </w:r>
      <w:r w:rsidRPr="008C35F4">
        <w:rPr>
          <w:rFonts w:ascii="Times New Roman" w:hAnsi="Times New Roman"/>
          <w:spacing w:val="71"/>
        </w:rPr>
        <w:t xml:space="preserve"> </w:t>
      </w:r>
      <w:r w:rsidRPr="008C35F4">
        <w:rPr>
          <w:rFonts w:ascii="Times New Roman" w:hAnsi="Times New Roman"/>
        </w:rPr>
        <w:t>refers</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of</w:t>
      </w:r>
      <w:r w:rsidRPr="008C35F4">
        <w:rPr>
          <w:rFonts w:ascii="Times New Roman" w:hAnsi="Times New Roman"/>
          <w:spacing w:val="-1"/>
        </w:rPr>
        <w:t xml:space="preserve"> regulation 51(1)</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Income</w:t>
      </w:r>
      <w:r w:rsidRPr="008C35F4">
        <w:rPr>
          <w:rFonts w:ascii="Times New Roman" w:hAnsi="Times New Roman"/>
          <w:spacing w:val="-1"/>
        </w:rPr>
        <w:t xml:space="preserve"> Support (General)</w:t>
      </w:r>
      <w:r w:rsidRPr="008C35F4">
        <w:rPr>
          <w:rFonts w:ascii="Times New Roman" w:hAnsi="Times New Roman"/>
        </w:rPr>
        <w:t xml:space="preserve"> </w:t>
      </w:r>
      <w:r w:rsidRPr="008C35F4">
        <w:rPr>
          <w:rFonts w:ascii="Times New Roman" w:hAnsi="Times New Roman"/>
          <w:spacing w:val="-1"/>
        </w:rPr>
        <w:t xml:space="preserve">Regulations </w:t>
      </w:r>
      <w:r w:rsidRPr="008C35F4">
        <w:rPr>
          <w:rFonts w:ascii="Times New Roman" w:hAnsi="Times New Roman"/>
        </w:rPr>
        <w:t>1987</w:t>
      </w:r>
      <w:r w:rsidRPr="008C35F4">
        <w:rPr>
          <w:rFonts w:ascii="Times New Roman" w:hAnsi="Times New Roman"/>
          <w:spacing w:val="-1"/>
        </w:rPr>
        <w:t xml:space="preserve"> (notional </w:t>
      </w:r>
      <w:r w:rsidRPr="008C35F4">
        <w:rPr>
          <w:rFonts w:ascii="Times New Roman" w:hAnsi="Times New Roman"/>
          <w:spacing w:val="-2"/>
        </w:rPr>
        <w:t>capital);</w:t>
      </w:r>
    </w:p>
    <w:p w14:paraId="7C80F65D" w14:textId="77777777" w:rsidR="00C931C7" w:rsidRPr="008C35F4" w:rsidRDefault="00745A90" w:rsidP="00262E91">
      <w:pPr>
        <w:pStyle w:val="BodyText"/>
        <w:numPr>
          <w:ilvl w:val="1"/>
          <w:numId w:val="163"/>
        </w:numPr>
        <w:tabs>
          <w:tab w:val="left" w:pos="1041"/>
        </w:tabs>
        <w:ind w:left="356"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also claimed </w:t>
      </w:r>
      <w:r w:rsidRPr="008C35F4">
        <w:rPr>
          <w:rFonts w:ascii="Times New Roman" w:hAnsi="Times New Roman"/>
        </w:rPr>
        <w:t>a</w:t>
      </w:r>
      <w:r w:rsidRPr="008C35F4">
        <w:rPr>
          <w:rFonts w:ascii="Times New Roman" w:hAnsi="Times New Roman"/>
          <w:spacing w:val="-1"/>
        </w:rPr>
        <w:t xml:space="preserve"> jobseeker's</w:t>
      </w:r>
      <w:r w:rsidRPr="008C35F4">
        <w:rPr>
          <w:rFonts w:ascii="Times New Roman" w:hAnsi="Times New Roman"/>
        </w:rPr>
        <w:t xml:space="preserve"> </w:t>
      </w:r>
      <w:r w:rsidRPr="008C35F4">
        <w:rPr>
          <w:rFonts w:ascii="Times New Roman" w:hAnsi="Times New Roman"/>
          <w:spacing w:val="-1"/>
        </w:rPr>
        <w:t>allowance, the amount of an income-based</w:t>
      </w:r>
      <w:r w:rsidRPr="008C35F4">
        <w:rPr>
          <w:rFonts w:ascii="Times New Roman" w:hAnsi="Times New Roman"/>
          <w:spacing w:val="36"/>
        </w:rPr>
        <w:t xml:space="preserve"> </w:t>
      </w:r>
      <w:r w:rsidRPr="008C35F4">
        <w:rPr>
          <w:rFonts w:ascii="Times New Roman" w:hAnsi="Times New Roman"/>
          <w:spacing w:val="-1"/>
        </w:rPr>
        <w:t xml:space="preserve">jobseeker's allowance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he would</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been</w:t>
      </w:r>
      <w:r w:rsidRPr="008C35F4">
        <w:rPr>
          <w:rFonts w:ascii="Times New Roman" w:hAnsi="Times New Roman"/>
          <w:spacing w:val="-1"/>
        </w:rPr>
        <w:t xml:space="preserve"> entitled in respect of the whole or part of the </w:t>
      </w:r>
      <w:proofErr w:type="spellStart"/>
      <w:r w:rsidRPr="008C35F4">
        <w:rPr>
          <w:rFonts w:ascii="Times New Roman" w:hAnsi="Times New Roman"/>
          <w:spacing w:val="-2"/>
        </w:rPr>
        <w:t>reduc</w:t>
      </w:r>
      <w:proofErr w:type="spellEnd"/>
      <w:r w:rsidRPr="008C35F4">
        <w:rPr>
          <w:rFonts w:ascii="Times New Roman" w:hAnsi="Times New Roman"/>
          <w:spacing w:val="-2"/>
        </w:rPr>
        <w:t>-</w:t>
      </w:r>
      <w:r w:rsidRPr="008C35F4">
        <w:rPr>
          <w:rFonts w:ascii="Times New Roman" w:hAnsi="Times New Roman"/>
          <w:spacing w:val="66"/>
        </w:rPr>
        <w:t xml:space="preserve"> </w:t>
      </w:r>
      <w:proofErr w:type="spellStart"/>
      <w:r w:rsidRPr="008C35F4">
        <w:rPr>
          <w:rFonts w:ascii="Times New Roman" w:hAnsi="Times New Roman"/>
        </w:rPr>
        <w:t>tion</w:t>
      </w:r>
      <w:proofErr w:type="spellEnd"/>
      <w:r w:rsidRPr="008C35F4">
        <w:rPr>
          <w:rFonts w:ascii="Times New Roman" w:hAnsi="Times New Roman"/>
          <w:spacing w:val="-1"/>
        </w:rPr>
        <w:t xml:space="preserve"> week</w:t>
      </w:r>
      <w:r w:rsidRPr="008C35F4">
        <w:rPr>
          <w:rFonts w:ascii="Times New Roman" w:hAnsi="Times New Roman"/>
        </w:rPr>
        <w:t xml:space="preserve"> to</w:t>
      </w:r>
      <w:r w:rsidRPr="008C35F4">
        <w:rPr>
          <w:rFonts w:ascii="Times New Roman" w:hAnsi="Times New Roman"/>
          <w:spacing w:val="-1"/>
        </w:rPr>
        <w:t xml:space="preserve"> which sub-paragraph (2) refers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application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regulation </w:t>
      </w:r>
      <w:r w:rsidRPr="008C35F4">
        <w:rPr>
          <w:rFonts w:ascii="Times New Roman" w:hAnsi="Times New Roman"/>
        </w:rPr>
        <w:t>113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w:t>
      </w:r>
      <w:r w:rsidRPr="008C35F4">
        <w:rPr>
          <w:rFonts w:ascii="Times New Roman" w:hAnsi="Times New Roman"/>
          <w:spacing w:val="83"/>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1996 (notional capital); </w:t>
      </w:r>
      <w:r w:rsidRPr="008C35F4">
        <w:rPr>
          <w:rFonts w:ascii="Times New Roman" w:hAnsi="Times New Roman"/>
        </w:rPr>
        <w:t>and</w:t>
      </w:r>
    </w:p>
    <w:p w14:paraId="7A785028" w14:textId="77777777" w:rsidR="00C931C7" w:rsidRPr="008C35F4" w:rsidRDefault="00745A90" w:rsidP="00262E91">
      <w:pPr>
        <w:pStyle w:val="BodyText"/>
        <w:numPr>
          <w:ilvl w:val="1"/>
          <w:numId w:val="163"/>
        </w:numPr>
        <w:tabs>
          <w:tab w:val="left" w:pos="1041"/>
        </w:tabs>
        <w:spacing w:before="119"/>
        <w:ind w:left="356" w:right="111"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also claimed </w:t>
      </w:r>
      <w:r w:rsidRPr="008C35F4">
        <w:rPr>
          <w:rFonts w:ascii="Times New Roman" w:hAnsi="Times New Roman"/>
        </w:rPr>
        <w:t>an</w:t>
      </w:r>
      <w:r w:rsidRPr="008C35F4">
        <w:rPr>
          <w:rFonts w:ascii="Times New Roman" w:hAnsi="Times New Roman"/>
          <w:spacing w:val="-1"/>
        </w:rPr>
        <w:t xml:space="preserve"> employment and</w:t>
      </w:r>
      <w:r w:rsidRPr="008C35F4">
        <w:rPr>
          <w:rFonts w:ascii="Times New Roman" w:hAnsi="Times New Roman"/>
          <w:spacing w:val="-2"/>
        </w:rPr>
        <w:t xml:space="preserve"> </w:t>
      </w:r>
      <w:r w:rsidRPr="008C35F4">
        <w:rPr>
          <w:rFonts w:ascii="Times New Roman" w:hAnsi="Times New Roman"/>
          <w:spacing w:val="-1"/>
        </w:rPr>
        <w:t>support allowance, the amount of an</w:t>
      </w:r>
      <w:r w:rsidRPr="008C35F4">
        <w:rPr>
          <w:rFonts w:ascii="Times New Roman" w:hAnsi="Times New Roman"/>
          <w:spacing w:val="30"/>
        </w:rPr>
        <w:t xml:space="preserve"> </w:t>
      </w:r>
      <w:r w:rsidRPr="008C35F4">
        <w:rPr>
          <w:rFonts w:ascii="Times New Roman" w:hAnsi="Times New Roman"/>
          <w:spacing w:val="-1"/>
        </w:rPr>
        <w:t>income-related</w:t>
      </w:r>
      <w:r w:rsidRPr="008C35F4">
        <w:rPr>
          <w:rFonts w:ascii="Times New Roman" w:hAnsi="Times New Roman"/>
          <w:spacing w:val="-13"/>
        </w:rPr>
        <w:t xml:space="preserve"> </w:t>
      </w:r>
      <w:r w:rsidRPr="008C35F4">
        <w:rPr>
          <w:rFonts w:ascii="Times New Roman" w:hAnsi="Times New Roman"/>
          <w:spacing w:val="-1"/>
        </w:rPr>
        <w:t>employment</w:t>
      </w:r>
      <w:r w:rsidRPr="008C35F4">
        <w:rPr>
          <w:rFonts w:ascii="Times New Roman" w:hAnsi="Times New Roman"/>
          <w:spacing w:val="-13"/>
        </w:rPr>
        <w:t xml:space="preserve"> </w:t>
      </w:r>
      <w:r w:rsidRPr="008C35F4">
        <w:rPr>
          <w:rFonts w:ascii="Times New Roman" w:hAnsi="Times New Roman"/>
        </w:rPr>
        <w:t>and</w:t>
      </w:r>
      <w:r w:rsidRPr="008C35F4">
        <w:rPr>
          <w:rFonts w:ascii="Times New Roman" w:hAnsi="Times New Roman"/>
          <w:spacing w:val="-13"/>
        </w:rPr>
        <w:t xml:space="preserve"> </w:t>
      </w:r>
      <w:r w:rsidRPr="008C35F4">
        <w:rPr>
          <w:rFonts w:ascii="Times New Roman" w:hAnsi="Times New Roman"/>
        </w:rPr>
        <w:t>support</w:t>
      </w:r>
      <w:r w:rsidRPr="008C35F4">
        <w:rPr>
          <w:rFonts w:ascii="Times New Roman" w:hAnsi="Times New Roman"/>
          <w:spacing w:val="-13"/>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he</w:t>
      </w:r>
      <w:r w:rsidRPr="008C35F4">
        <w:rPr>
          <w:rFonts w:ascii="Times New Roman" w:hAnsi="Times New Roman"/>
          <w:spacing w:val="-13"/>
        </w:rPr>
        <w:t xml:space="preserve"> </w:t>
      </w:r>
      <w:r w:rsidRPr="008C35F4">
        <w:rPr>
          <w:rFonts w:ascii="Times New Roman" w:hAnsi="Times New Roman"/>
          <w:spacing w:val="-1"/>
        </w:rPr>
        <w:t>would</w:t>
      </w:r>
      <w:r w:rsidRPr="008C35F4">
        <w:rPr>
          <w:rFonts w:ascii="Times New Roman" w:hAnsi="Times New Roman"/>
          <w:spacing w:val="-12"/>
        </w:rPr>
        <w:t xml:space="preserve"> </w:t>
      </w:r>
      <w:r w:rsidRPr="008C35F4">
        <w:rPr>
          <w:rFonts w:ascii="Times New Roman" w:hAnsi="Times New Roman"/>
        </w:rPr>
        <w:t>have</w:t>
      </w:r>
      <w:r w:rsidRPr="008C35F4">
        <w:rPr>
          <w:rFonts w:ascii="Times New Roman" w:hAnsi="Times New Roman"/>
          <w:spacing w:val="-13"/>
        </w:rPr>
        <w:t xml:space="preserve"> </w:t>
      </w:r>
      <w:r w:rsidRPr="008C35F4">
        <w:rPr>
          <w:rFonts w:ascii="Times New Roman" w:hAnsi="Times New Roman"/>
          <w:spacing w:val="-1"/>
        </w:rPr>
        <w:t>been</w:t>
      </w:r>
      <w:r w:rsidRPr="008C35F4">
        <w:rPr>
          <w:rFonts w:ascii="Times New Roman" w:hAnsi="Times New Roman"/>
          <w:spacing w:val="-13"/>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77"/>
        </w:rPr>
        <w:t xml:space="preserve"> </w:t>
      </w:r>
      <w:r w:rsidRPr="008C35F4">
        <w:rPr>
          <w:rFonts w:ascii="Times New Roman" w:hAnsi="Times New Roman"/>
          <w:spacing w:val="-1"/>
        </w:rPr>
        <w:t>whole</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spacing w:val="-1"/>
        </w:rPr>
        <w:t>part</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reduction</w:t>
      </w:r>
      <w:r w:rsidRPr="008C35F4">
        <w:rPr>
          <w:rFonts w:ascii="Times New Roman" w:hAnsi="Times New Roman"/>
          <w:spacing w:val="-5"/>
        </w:rPr>
        <w:t xml:space="preserve"> </w:t>
      </w:r>
      <w:r w:rsidRPr="008C35F4">
        <w:rPr>
          <w:rFonts w:ascii="Times New Roman" w:hAnsi="Times New Roman"/>
          <w:spacing w:val="-1"/>
        </w:rPr>
        <w:t>week</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5"/>
        </w:rPr>
        <w:t xml:space="preserve"> </w:t>
      </w:r>
      <w:r w:rsidRPr="008C35F4">
        <w:rPr>
          <w:rFonts w:ascii="Times New Roman" w:hAnsi="Times New Roman"/>
          <w:spacing w:val="-1"/>
        </w:rPr>
        <w:t>(2)</w:t>
      </w:r>
      <w:r w:rsidRPr="008C35F4">
        <w:rPr>
          <w:rFonts w:ascii="Times New Roman" w:hAnsi="Times New Roman"/>
          <w:spacing w:val="-5"/>
        </w:rPr>
        <w:t xml:space="preserve"> </w:t>
      </w:r>
      <w:r w:rsidRPr="008C35F4">
        <w:rPr>
          <w:rFonts w:ascii="Times New Roman" w:hAnsi="Times New Roman"/>
          <w:spacing w:val="-1"/>
        </w:rPr>
        <w:t>refers</w:t>
      </w:r>
      <w:r w:rsidRPr="008C35F4">
        <w:rPr>
          <w:rFonts w:ascii="Times New Roman" w:hAnsi="Times New Roman"/>
          <w:spacing w:val="-5"/>
        </w:rPr>
        <w:t xml:space="preserve"> </w:t>
      </w:r>
      <w:r w:rsidRPr="008C35F4">
        <w:rPr>
          <w:rFonts w:ascii="Times New Roman" w:hAnsi="Times New Roman"/>
        </w:rPr>
        <w:t>but</w:t>
      </w:r>
      <w:r w:rsidRPr="008C35F4">
        <w:rPr>
          <w:rFonts w:ascii="Times New Roman" w:hAnsi="Times New Roman"/>
          <w:spacing w:val="-5"/>
        </w:rPr>
        <w:t xml:space="preserve"> </w:t>
      </w:r>
      <w:r w:rsidRPr="008C35F4">
        <w:rPr>
          <w:rFonts w:ascii="Times New Roman" w:hAnsi="Times New Roman"/>
        </w:rPr>
        <w:t>for</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application</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regulation</w:t>
      </w:r>
      <w:r w:rsidRPr="008C35F4">
        <w:rPr>
          <w:rFonts w:ascii="Times New Roman" w:hAnsi="Times New Roman"/>
          <w:spacing w:val="79"/>
        </w:rPr>
        <w:t xml:space="preserve"> </w:t>
      </w:r>
      <w:r w:rsidRPr="008C35F4">
        <w:rPr>
          <w:rFonts w:ascii="Times New Roman" w:hAnsi="Times New Roman"/>
          <w:spacing w:val="-1"/>
        </w:rPr>
        <w:t>115 of the Employment and Support Allowance Regulations 2008</w:t>
      </w:r>
      <w:r w:rsidRPr="008C35F4">
        <w:rPr>
          <w:rFonts w:ascii="Times New Roman" w:hAnsi="Times New Roman"/>
          <w:spacing w:val="-2"/>
        </w:rPr>
        <w:t xml:space="preserve"> </w:t>
      </w:r>
      <w:r w:rsidRPr="008C35F4">
        <w:rPr>
          <w:rFonts w:ascii="Times New Roman" w:hAnsi="Times New Roman"/>
        </w:rPr>
        <w:t>(notional</w:t>
      </w:r>
      <w:r w:rsidRPr="008C35F4">
        <w:rPr>
          <w:rFonts w:ascii="Times New Roman" w:hAnsi="Times New Roman"/>
          <w:spacing w:val="-2"/>
        </w:rPr>
        <w:t xml:space="preserve"> </w:t>
      </w:r>
      <w:r w:rsidRPr="008C35F4">
        <w:rPr>
          <w:rFonts w:ascii="Times New Roman" w:hAnsi="Times New Roman"/>
          <w:spacing w:val="-1"/>
        </w:rPr>
        <w:t>capital).</w:t>
      </w:r>
    </w:p>
    <w:p w14:paraId="74A810D4" w14:textId="77777777" w:rsidR="00C931C7" w:rsidRPr="008C35F4" w:rsidRDefault="00C931C7">
      <w:pPr>
        <w:rPr>
          <w:rFonts w:ascii="Times New Roman" w:eastAsia="Arial" w:hAnsi="Times New Roman"/>
          <w:sz w:val="20"/>
          <w:szCs w:val="20"/>
        </w:rPr>
      </w:pPr>
    </w:p>
    <w:p w14:paraId="6E9A906C" w14:textId="77777777" w:rsidR="00C931C7" w:rsidRPr="008C35F4" w:rsidRDefault="00745A90" w:rsidP="00262E91">
      <w:pPr>
        <w:pStyle w:val="BodyText"/>
        <w:numPr>
          <w:ilvl w:val="0"/>
          <w:numId w:val="163"/>
        </w:numPr>
        <w:tabs>
          <w:tab w:val="left" w:pos="801"/>
        </w:tabs>
        <w:spacing w:before="121"/>
        <w:ind w:left="116"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(7),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sub-paragraph (1)(b)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condition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 xml:space="preserve">applicant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would</w:t>
      </w:r>
      <w:r w:rsidRPr="008C35F4">
        <w:rPr>
          <w:rFonts w:ascii="Times New Roman" w:hAnsi="Times New Roman"/>
          <w:spacing w:val="-1"/>
        </w:rPr>
        <w:t xml:space="preserve"> have </w:t>
      </w:r>
      <w:r w:rsidRPr="008C35F4">
        <w:rPr>
          <w:rFonts w:ascii="Times New Roman" w:hAnsi="Times New Roman"/>
        </w:rPr>
        <w:t>been</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in council tax in the relevant week</w:t>
      </w:r>
      <w:r w:rsidRPr="008C35F4">
        <w:rPr>
          <w:rFonts w:ascii="Times New Roman" w:hAnsi="Times New Roman"/>
          <w:spacing w:val="53"/>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1"/>
        </w:rPr>
        <w:t xml:space="preserve"> 67(1).</w:t>
      </w:r>
    </w:p>
    <w:p w14:paraId="3AA35F5E" w14:textId="77777777" w:rsidR="00C931C7" w:rsidRPr="008C35F4" w:rsidRDefault="00745A90" w:rsidP="00262E91">
      <w:pPr>
        <w:pStyle w:val="BodyText"/>
        <w:numPr>
          <w:ilvl w:val="0"/>
          <w:numId w:val="163"/>
        </w:numPr>
        <w:tabs>
          <w:tab w:val="left" w:pos="801"/>
        </w:tabs>
        <w:ind w:left="116" w:right="127" w:firstLine="0"/>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such</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case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amount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amount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capital</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treated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rPr>
        <w:t>possessing</w:t>
      </w:r>
      <w:r w:rsidRPr="008C35F4">
        <w:rPr>
          <w:rFonts w:ascii="Times New Roman" w:hAnsi="Times New Roman"/>
          <w:spacing w:val="-9"/>
        </w:rPr>
        <w:t xml:space="preserve"> </w:t>
      </w:r>
      <w:r w:rsidRPr="008C35F4">
        <w:rPr>
          <w:rFonts w:ascii="Times New Roman" w:hAnsi="Times New Roman"/>
          <w:spacing w:val="-1"/>
        </w:rPr>
        <w:t>must</w:t>
      </w:r>
      <w:r w:rsidRPr="008C35F4">
        <w:rPr>
          <w:rFonts w:ascii="Times New Roman" w:hAnsi="Times New Roman"/>
          <w:spacing w:val="21"/>
        </w:rPr>
        <w:t xml:space="preserve"> </w:t>
      </w:r>
      <w:r w:rsidRPr="008C35F4">
        <w:rPr>
          <w:rFonts w:ascii="Times New Roman" w:hAnsi="Times New Roman"/>
          <w:spacing w:val="-1"/>
        </w:rPr>
        <w:t>be equal to the aggregate</w:t>
      </w:r>
      <w:r w:rsidRPr="008C35F4">
        <w:rPr>
          <w:rFonts w:ascii="Times New Roman" w:hAnsi="Times New Roman"/>
          <w:spacing w:val="-2"/>
        </w:rPr>
        <w:t xml:space="preserve"> </w:t>
      </w:r>
      <w:r w:rsidRPr="008C35F4">
        <w:rPr>
          <w:rFonts w:ascii="Times New Roman" w:hAnsi="Times New Roman"/>
          <w:spacing w:val="-1"/>
        </w:rPr>
        <w:t>of--</w:t>
      </w:r>
    </w:p>
    <w:p w14:paraId="288E74CA" w14:textId="77777777" w:rsidR="00C931C7" w:rsidRPr="008C35F4" w:rsidRDefault="00745A90" w:rsidP="00262E91">
      <w:pPr>
        <w:pStyle w:val="BodyText"/>
        <w:numPr>
          <w:ilvl w:val="1"/>
          <w:numId w:val="163"/>
        </w:numPr>
        <w:tabs>
          <w:tab w:val="left" w:pos="1041"/>
        </w:tabs>
        <w:ind w:left="356"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benefit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 xml:space="preserve">applicant would have </w:t>
      </w:r>
      <w:r w:rsidRPr="008C35F4">
        <w:rPr>
          <w:rFonts w:ascii="Times New Roman" w:hAnsi="Times New Roman"/>
          <w:spacing w:val="-2"/>
        </w:rPr>
        <w:t>been</w:t>
      </w:r>
      <w:r w:rsidRPr="008C35F4">
        <w:rPr>
          <w:rFonts w:ascii="Times New Roman" w:hAnsi="Times New Roman"/>
          <w:spacing w:val="-1"/>
        </w:rPr>
        <w:t xml:space="preserve"> entitled in the </w:t>
      </w:r>
      <w:r w:rsidRPr="008C35F4">
        <w:rPr>
          <w:rFonts w:ascii="Times New Roman" w:hAnsi="Times New Roman"/>
          <w:spacing w:val="-2"/>
        </w:rPr>
        <w:t>relevant</w:t>
      </w:r>
      <w:r w:rsidRPr="008C35F4">
        <w:rPr>
          <w:rFonts w:ascii="Times New Roman" w:hAnsi="Times New Roman"/>
          <w:spacing w:val="52"/>
        </w:rPr>
        <w:t xml:space="preserve"> </w:t>
      </w:r>
      <w:r w:rsidRPr="008C35F4">
        <w:rPr>
          <w:rFonts w:ascii="Times New Roman" w:hAnsi="Times New Roman"/>
          <w:spacing w:val="-1"/>
        </w:rPr>
        <w:t>week</w:t>
      </w:r>
      <w:r w:rsidRPr="008C35F4">
        <w:rPr>
          <w:rFonts w:ascii="Times New Roman" w:hAnsi="Times New Roman"/>
        </w:rPr>
        <w:t xml:space="preserve"> 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paragraph 67(1);</w:t>
      </w:r>
    </w:p>
    <w:p w14:paraId="7C23227A" w14:textId="77777777" w:rsidR="00C931C7" w:rsidRPr="008C35F4" w:rsidRDefault="00745A90" w:rsidP="00262E91">
      <w:pPr>
        <w:pStyle w:val="BodyText"/>
        <w:numPr>
          <w:ilvl w:val="1"/>
          <w:numId w:val="163"/>
        </w:numPr>
        <w:tabs>
          <w:tab w:val="left" w:pos="1041"/>
        </w:tabs>
        <w:ind w:left="356" w:right="365" w:firstLine="0"/>
        <w:jc w:val="both"/>
        <w:rPr>
          <w:rFonts w:ascii="Times New Roman" w:hAnsi="Times New Roman"/>
        </w:rPr>
      </w:pPr>
      <w:r w:rsidRPr="008C35F4">
        <w:rPr>
          <w:rFonts w:ascii="Times New Roman" w:hAnsi="Times New Roman"/>
          <w:spacing w:val="-1"/>
        </w:rPr>
        <w:t>if the</w:t>
      </w:r>
      <w:r w:rsidRPr="008C35F4">
        <w:rPr>
          <w:rFonts w:ascii="Times New Roman" w:hAnsi="Times New Roman"/>
        </w:rPr>
        <w:t xml:space="preserve"> </w:t>
      </w:r>
      <w:r w:rsidRPr="008C35F4">
        <w:rPr>
          <w:rFonts w:ascii="Times New Roman" w:hAnsi="Times New Roman"/>
          <w:spacing w:val="-1"/>
        </w:rPr>
        <w:t>applicant would, but for regulation</w:t>
      </w:r>
      <w:r w:rsidRPr="008C35F4">
        <w:rPr>
          <w:rFonts w:ascii="Times New Roman" w:hAnsi="Times New Roman"/>
        </w:rPr>
        <w:t xml:space="preserve"> </w:t>
      </w:r>
      <w:r w:rsidRPr="008C35F4">
        <w:rPr>
          <w:rFonts w:ascii="Times New Roman" w:hAnsi="Times New Roman"/>
          <w:spacing w:val="-1"/>
        </w:rPr>
        <w:t xml:space="preserve">49(1)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Housing </w:t>
      </w:r>
      <w:r w:rsidRPr="008C35F4">
        <w:rPr>
          <w:rFonts w:ascii="Times New Roman" w:hAnsi="Times New Roman"/>
        </w:rPr>
        <w:t>Benefit</w:t>
      </w:r>
      <w:r w:rsidRPr="008C35F4">
        <w:rPr>
          <w:rFonts w:ascii="Times New Roman" w:hAnsi="Times New Roman"/>
          <w:spacing w:val="-1"/>
        </w:rPr>
        <w:t xml:space="preserve"> Regulations 2006, </w:t>
      </w:r>
      <w:r w:rsidRPr="008C35F4">
        <w:rPr>
          <w:rFonts w:ascii="Times New Roman" w:hAnsi="Times New Roman"/>
        </w:rPr>
        <w:t>have</w:t>
      </w:r>
      <w:r w:rsidRPr="008C35F4">
        <w:rPr>
          <w:rFonts w:ascii="Times New Roman" w:hAnsi="Times New Roman"/>
          <w:spacing w:val="37"/>
        </w:rPr>
        <w:t xml:space="preserve"> </w:t>
      </w:r>
      <w:r w:rsidRPr="008C35F4">
        <w:rPr>
          <w:rFonts w:ascii="Times New Roman" w:hAnsi="Times New Roman"/>
          <w:spacing w:val="-1"/>
        </w:rPr>
        <w:t xml:space="preserve">been entitled to housing benefit or to an additional amount of </w:t>
      </w:r>
      <w:r w:rsidRPr="008C35F4">
        <w:rPr>
          <w:rFonts w:ascii="Times New Roman" w:hAnsi="Times New Roman"/>
          <w:spacing w:val="-2"/>
        </w:rPr>
        <w:t>housing</w:t>
      </w:r>
      <w:r w:rsidRPr="008C35F4">
        <w:rPr>
          <w:rFonts w:ascii="Times New Roman" w:hAnsi="Times New Roman"/>
          <w:spacing w:val="-1"/>
        </w:rPr>
        <w:t xml:space="preserve"> benefit in respect of the benefit</w:t>
      </w:r>
      <w:r w:rsidRPr="008C35F4">
        <w:rPr>
          <w:rFonts w:ascii="Times New Roman" w:hAnsi="Times New Roman"/>
          <w:spacing w:val="36"/>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which includes</w:t>
      </w:r>
      <w:r w:rsidRPr="008C35F4">
        <w:rPr>
          <w:rFonts w:ascii="Times New Roman" w:hAnsi="Times New Roman"/>
        </w:rPr>
        <w:t xml:space="preserve"> </w:t>
      </w:r>
      <w:r w:rsidRPr="008C35F4">
        <w:rPr>
          <w:rFonts w:ascii="Times New Roman" w:hAnsi="Times New Roman"/>
          <w:spacing w:val="-1"/>
        </w:rPr>
        <w:t>the last day of the relevant week, the amount</w:t>
      </w:r>
      <w:r w:rsidRPr="008C35F4">
        <w:rPr>
          <w:rFonts w:ascii="Times New Roman" w:hAnsi="Times New Roman"/>
          <w:spacing w:val="-3"/>
        </w:rPr>
        <w:t xml:space="preserve"> </w:t>
      </w:r>
      <w:r w:rsidRPr="008C35F4">
        <w:rPr>
          <w:rFonts w:ascii="Times New Roman" w:hAnsi="Times New Roman"/>
          <w:spacing w:val="-1"/>
        </w:rPr>
        <w:t>which is equal to--</w:t>
      </w:r>
    </w:p>
    <w:p w14:paraId="6AEE8BE4" w14:textId="77777777" w:rsidR="00C931C7" w:rsidRPr="008C35F4" w:rsidRDefault="00745A90" w:rsidP="00262E91">
      <w:pPr>
        <w:pStyle w:val="BodyText"/>
        <w:numPr>
          <w:ilvl w:val="2"/>
          <w:numId w:val="163"/>
        </w:numPr>
        <w:tabs>
          <w:tab w:val="left" w:pos="1214"/>
        </w:tabs>
        <w:ind w:left="596" w:right="1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spacing w:val="-1"/>
        </w:rPr>
        <w:t xml:space="preserve">housing benefit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spacing w:val="-1"/>
        </w:rPr>
        <w:t>payable, the amount to</w:t>
      </w:r>
      <w:r w:rsidRPr="008C35F4">
        <w:rPr>
          <w:rFonts w:ascii="Times New Roman" w:hAnsi="Times New Roman"/>
          <w:spacing w:val="-2"/>
        </w:rPr>
        <w:t xml:space="preserve"> </w:t>
      </w:r>
      <w:r w:rsidRPr="008C35F4">
        <w:rPr>
          <w:rFonts w:ascii="Times New Roman" w:hAnsi="Times New Roman"/>
          <w:spacing w:val="-1"/>
        </w:rPr>
        <w:t xml:space="preserve">which he would have </w:t>
      </w:r>
      <w:r w:rsidRPr="008C35F4">
        <w:rPr>
          <w:rFonts w:ascii="Times New Roman" w:hAnsi="Times New Roman"/>
          <w:spacing w:val="-2"/>
        </w:rPr>
        <w:t>been</w:t>
      </w:r>
      <w:r w:rsidRPr="008C35F4">
        <w:rPr>
          <w:rFonts w:ascii="Times New Roman" w:hAnsi="Times New Roman"/>
          <w:spacing w:val="-1"/>
        </w:rPr>
        <w:t xml:space="preserve"> entitled; or</w:t>
      </w:r>
    </w:p>
    <w:p w14:paraId="5C79A77B" w14:textId="77777777" w:rsidR="00C931C7" w:rsidRPr="008C35F4" w:rsidRDefault="00745A90" w:rsidP="00262E91">
      <w:pPr>
        <w:pStyle w:val="BodyText"/>
        <w:numPr>
          <w:ilvl w:val="2"/>
          <w:numId w:val="163"/>
        </w:numPr>
        <w:tabs>
          <w:tab w:val="left" w:pos="1258"/>
        </w:tabs>
        <w:spacing w:before="119"/>
        <w:ind w:left="596" w:right="320" w:firstLine="0"/>
        <w:rPr>
          <w:rFonts w:ascii="Times New Roman" w:hAnsi="Times New Roman"/>
        </w:rPr>
      </w:pPr>
      <w:r w:rsidRPr="008C35F4">
        <w:rPr>
          <w:rFonts w:ascii="Times New Roman" w:hAnsi="Times New Roman"/>
          <w:spacing w:val="-1"/>
        </w:rPr>
        <w:t>in any other case, the amount equal to</w:t>
      </w:r>
      <w:r w:rsidRPr="008C35F4">
        <w:rPr>
          <w:rFonts w:ascii="Times New Roman" w:hAnsi="Times New Roman"/>
          <w:spacing w:val="3"/>
        </w:rPr>
        <w:t xml:space="preserve"> </w:t>
      </w:r>
      <w:r w:rsidRPr="008C35F4">
        <w:rPr>
          <w:rFonts w:ascii="Times New Roman" w:hAnsi="Times New Roman"/>
          <w:spacing w:val="-1"/>
        </w:rPr>
        <w:t xml:space="preserve">the additional </w:t>
      </w:r>
      <w:r w:rsidRPr="008C35F4">
        <w:rPr>
          <w:rFonts w:ascii="Times New Roman" w:hAnsi="Times New Roman"/>
          <w:spacing w:val="-2"/>
        </w:rPr>
        <w:t>amount</w:t>
      </w:r>
      <w:r w:rsidRPr="008C35F4">
        <w:rPr>
          <w:rFonts w:ascii="Times New Roman" w:hAnsi="Times New Roman"/>
          <w:spacing w:val="-1"/>
        </w:rPr>
        <w:t xml:space="preserve"> of housing benefit to which he</w:t>
      </w:r>
      <w:r w:rsidRPr="008C35F4">
        <w:rPr>
          <w:rFonts w:ascii="Times New Roman" w:hAnsi="Times New Roman"/>
          <w:spacing w:val="30"/>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p>
    <w:p w14:paraId="421B0B0D" w14:textId="77777777" w:rsidR="00C931C7" w:rsidRPr="008C35F4" w:rsidRDefault="00C931C7">
      <w:pPr>
        <w:rPr>
          <w:rFonts w:ascii="Times New Roman" w:eastAsia="Arial" w:hAnsi="Times New Roman"/>
          <w:sz w:val="20"/>
          <w:szCs w:val="20"/>
        </w:rPr>
      </w:pPr>
    </w:p>
    <w:p w14:paraId="2283C4BF" w14:textId="77777777" w:rsidR="00C931C7" w:rsidRPr="008C35F4" w:rsidRDefault="00745A90" w:rsidP="00262E91">
      <w:pPr>
        <w:pStyle w:val="BodyText"/>
        <w:numPr>
          <w:ilvl w:val="1"/>
          <w:numId w:val="163"/>
        </w:numPr>
        <w:tabs>
          <w:tab w:val="left" w:pos="1030"/>
        </w:tabs>
        <w:spacing w:before="119"/>
        <w:ind w:left="356" w:right="127" w:firstLine="0"/>
        <w:rPr>
          <w:rFonts w:ascii="Times New Roman" w:hAnsi="Times New Roman"/>
        </w:rPr>
      </w:pPr>
      <w:r w:rsidRPr="008C35F4">
        <w:rPr>
          <w:rFonts w:ascii="Times New Roman" w:hAnsi="Times New Roman"/>
        </w:rPr>
        <w:t>if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would,</w:t>
      </w:r>
      <w:r w:rsidRPr="008C35F4">
        <w:rPr>
          <w:rFonts w:ascii="Times New Roman" w:hAnsi="Times New Roman"/>
          <w:spacing w:val="-8"/>
        </w:rPr>
        <w:t xml:space="preserve"> </w:t>
      </w:r>
      <w:r w:rsidRPr="008C35F4">
        <w:rPr>
          <w:rFonts w:ascii="Times New Roman" w:hAnsi="Times New Roman"/>
        </w:rPr>
        <w:t>but</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regulation</w:t>
      </w:r>
      <w:r w:rsidRPr="008C35F4">
        <w:rPr>
          <w:rFonts w:ascii="Times New Roman" w:hAnsi="Times New Roman"/>
          <w:spacing w:val="-8"/>
        </w:rPr>
        <w:t xml:space="preserve"> </w:t>
      </w:r>
      <w:r w:rsidRPr="008C35F4">
        <w:rPr>
          <w:rFonts w:ascii="Times New Roman" w:hAnsi="Times New Roman"/>
          <w:spacing w:val="-1"/>
        </w:rPr>
        <w:t>51(1)</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Income</w:t>
      </w:r>
      <w:r w:rsidRPr="008C35F4">
        <w:rPr>
          <w:rFonts w:ascii="Times New Roman" w:hAnsi="Times New Roman"/>
          <w:spacing w:val="-9"/>
        </w:rPr>
        <w:t xml:space="preserve"> </w:t>
      </w:r>
      <w:r w:rsidRPr="008C35F4">
        <w:rPr>
          <w:rFonts w:ascii="Times New Roman" w:hAnsi="Times New Roman"/>
        </w:rPr>
        <w:t>Support</w:t>
      </w:r>
      <w:r w:rsidRPr="008C35F4">
        <w:rPr>
          <w:rFonts w:ascii="Times New Roman" w:hAnsi="Times New Roman"/>
          <w:spacing w:val="-8"/>
        </w:rPr>
        <w:t xml:space="preserve"> </w:t>
      </w:r>
      <w:r w:rsidRPr="008C35F4">
        <w:rPr>
          <w:rFonts w:ascii="Times New Roman" w:hAnsi="Times New Roman"/>
          <w:spacing w:val="-1"/>
        </w:rPr>
        <w:t>(General)</w:t>
      </w:r>
      <w:r w:rsidRPr="008C35F4">
        <w:rPr>
          <w:rFonts w:ascii="Times New Roman" w:hAnsi="Times New Roman"/>
          <w:spacing w:val="-8"/>
        </w:rPr>
        <w:t xml:space="preserve"> </w:t>
      </w:r>
      <w:r w:rsidRPr="008C35F4">
        <w:rPr>
          <w:rFonts w:ascii="Times New Roman" w:hAnsi="Times New Roman"/>
          <w:spacing w:val="-1"/>
        </w:rPr>
        <w:t>Regulations</w:t>
      </w:r>
      <w:r w:rsidRPr="008C35F4">
        <w:rPr>
          <w:rFonts w:ascii="Times New Roman" w:hAnsi="Times New Roman"/>
          <w:spacing w:val="-8"/>
        </w:rPr>
        <w:t xml:space="preserve"> </w:t>
      </w:r>
      <w:r w:rsidRPr="008C35F4">
        <w:rPr>
          <w:rFonts w:ascii="Times New Roman" w:hAnsi="Times New Roman"/>
          <w:spacing w:val="-1"/>
        </w:rPr>
        <w:t>1987,</w:t>
      </w:r>
      <w:r w:rsidRPr="008C35F4">
        <w:rPr>
          <w:rFonts w:ascii="Times New Roman" w:hAnsi="Times New Roman"/>
          <w:spacing w:val="71"/>
        </w:rPr>
        <w:t xml:space="preserve"> </w:t>
      </w:r>
      <w:r w:rsidRPr="008C35F4">
        <w:rPr>
          <w:rFonts w:ascii="Times New Roman" w:hAnsi="Times New Roman"/>
        </w:rPr>
        <w:t>have</w:t>
      </w:r>
      <w:r w:rsidRPr="008C35F4">
        <w:rPr>
          <w:rFonts w:ascii="Times New Roman" w:hAnsi="Times New Roman"/>
          <w:spacing w:val="-8"/>
        </w:rPr>
        <w:t xml:space="preserve"> </w:t>
      </w:r>
      <w:r w:rsidRPr="008C35F4">
        <w:rPr>
          <w:rFonts w:ascii="Times New Roman" w:hAnsi="Times New Roman"/>
        </w:rPr>
        <w:t>been</w:t>
      </w:r>
      <w:r w:rsidRPr="008C35F4">
        <w:rPr>
          <w:rFonts w:ascii="Times New Roman" w:hAnsi="Times New Roman"/>
          <w:spacing w:val="-8"/>
        </w:rPr>
        <w:t xml:space="preserve"> </w:t>
      </w:r>
      <w:r w:rsidRPr="008C35F4">
        <w:rPr>
          <w:rFonts w:ascii="Times New Roman" w:hAnsi="Times New Roman"/>
          <w:spacing w:val="-1"/>
        </w:rPr>
        <w:t>entitled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income</w:t>
      </w:r>
      <w:r w:rsidRPr="008C35F4">
        <w:rPr>
          <w:rFonts w:ascii="Times New Roman" w:hAnsi="Times New Roman"/>
          <w:spacing w:val="-8"/>
        </w:rPr>
        <w:t xml:space="preserve"> </w:t>
      </w:r>
      <w:r w:rsidRPr="008C35F4">
        <w:rPr>
          <w:rFonts w:ascii="Times New Roman" w:hAnsi="Times New Roman"/>
          <w:spacing w:val="-1"/>
        </w:rPr>
        <w:t>support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benefit</w:t>
      </w:r>
      <w:r w:rsidRPr="008C35F4">
        <w:rPr>
          <w:rFonts w:ascii="Times New Roman" w:hAnsi="Times New Roman"/>
          <w:spacing w:val="-8"/>
        </w:rPr>
        <w:t xml:space="preserve"> </w:t>
      </w:r>
      <w:r w:rsidRPr="008C35F4">
        <w:rPr>
          <w:rFonts w:ascii="Times New Roman" w:hAnsi="Times New Roman"/>
          <w:spacing w:val="-1"/>
        </w:rPr>
        <w:t>week,</w:t>
      </w:r>
      <w:r w:rsidRPr="008C35F4">
        <w:rPr>
          <w:rFonts w:ascii="Times New Roman" w:hAnsi="Times New Roman"/>
          <w:spacing w:val="-8"/>
        </w:rPr>
        <w:t xml:space="preserve"> </w:t>
      </w:r>
      <w:r w:rsidRPr="008C35F4">
        <w:rPr>
          <w:rFonts w:ascii="Times New Roman" w:hAnsi="Times New Roman"/>
        </w:rPr>
        <w:t>within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meaning</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regulation</w:t>
      </w:r>
      <w:r w:rsidRPr="008C35F4">
        <w:rPr>
          <w:rFonts w:ascii="Times New Roman" w:hAnsi="Times New Roman"/>
          <w:spacing w:val="-8"/>
        </w:rPr>
        <w:t xml:space="preserve"> </w:t>
      </w:r>
      <w:r w:rsidRPr="008C35F4">
        <w:rPr>
          <w:rFonts w:ascii="Times New Roman" w:hAnsi="Times New Roman"/>
          <w:spacing w:val="-1"/>
        </w:rPr>
        <w:t>2(1)</w:t>
      </w:r>
      <w:r w:rsidRPr="008C35F4">
        <w:rPr>
          <w:rFonts w:ascii="Times New Roman" w:hAnsi="Times New Roman"/>
          <w:spacing w:val="59"/>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Regulations (interpretation), which includes</w:t>
      </w:r>
      <w:r w:rsidRPr="008C35F4">
        <w:rPr>
          <w:rFonts w:ascii="Times New Roman" w:hAnsi="Times New Roman"/>
        </w:rPr>
        <w:t xml:space="preserve"> </w:t>
      </w:r>
      <w:r w:rsidRPr="008C35F4">
        <w:rPr>
          <w:rFonts w:ascii="Times New Roman" w:hAnsi="Times New Roman"/>
          <w:spacing w:val="-1"/>
        </w:rPr>
        <w:t>the last day of</w:t>
      </w:r>
      <w:r w:rsidRPr="008C35F4">
        <w:rPr>
          <w:rFonts w:ascii="Times New Roman" w:hAnsi="Times New Roman"/>
          <w:spacing w:val="-3"/>
        </w:rPr>
        <w:t xml:space="preserve"> </w:t>
      </w:r>
      <w:r w:rsidRPr="008C35F4">
        <w:rPr>
          <w:rFonts w:ascii="Times New Roman" w:hAnsi="Times New Roman"/>
          <w:spacing w:val="-1"/>
        </w:rPr>
        <w:t>the relevant week, the amount to</w:t>
      </w:r>
      <w:r w:rsidRPr="008C35F4">
        <w:rPr>
          <w:rFonts w:ascii="Times New Roman" w:hAnsi="Times New Roman"/>
          <w:spacing w:val="66"/>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p>
    <w:p w14:paraId="341F90C1"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A010CE3" w14:textId="77777777" w:rsidR="00C931C7" w:rsidRPr="008C35F4" w:rsidRDefault="00C931C7">
      <w:pPr>
        <w:spacing w:before="1"/>
        <w:rPr>
          <w:rFonts w:ascii="Times New Roman" w:eastAsia="Arial" w:hAnsi="Times New Roman"/>
          <w:sz w:val="20"/>
          <w:szCs w:val="20"/>
        </w:rPr>
      </w:pPr>
    </w:p>
    <w:p w14:paraId="555832F6" w14:textId="77777777" w:rsidR="00C931C7" w:rsidRPr="008C35F4" w:rsidRDefault="00745A90" w:rsidP="00262E91">
      <w:pPr>
        <w:pStyle w:val="BodyText"/>
        <w:numPr>
          <w:ilvl w:val="1"/>
          <w:numId w:val="163"/>
        </w:numPr>
        <w:tabs>
          <w:tab w:val="left" w:pos="1041"/>
        </w:tabs>
        <w:spacing w:before="74"/>
        <w:ind w:left="356" w:right="258" w:firstLine="0"/>
        <w:rPr>
          <w:rFonts w:ascii="Times New Roman" w:hAnsi="Times New Roman"/>
        </w:rPr>
      </w:pPr>
      <w:r w:rsidRPr="008C35F4">
        <w:rPr>
          <w:rFonts w:ascii="Times New Roman" w:hAnsi="Times New Roman"/>
          <w:spacing w:val="-1"/>
        </w:rPr>
        <w:t>if the</w:t>
      </w:r>
      <w:r w:rsidRPr="008C35F4">
        <w:rPr>
          <w:rFonts w:ascii="Times New Roman" w:hAnsi="Times New Roman"/>
        </w:rPr>
        <w:t xml:space="preserve"> </w:t>
      </w:r>
      <w:r w:rsidRPr="008C35F4">
        <w:rPr>
          <w:rFonts w:ascii="Times New Roman" w:hAnsi="Times New Roman"/>
          <w:spacing w:val="-1"/>
        </w:rPr>
        <w:t xml:space="preserve">applicant would, but for regulation 113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Jobseeker's Allowance Regulations </w:t>
      </w:r>
      <w:r w:rsidRPr="008C35F4">
        <w:rPr>
          <w:rFonts w:ascii="Times New Roman" w:hAnsi="Times New Roman"/>
        </w:rPr>
        <w:t>1996,</w:t>
      </w:r>
      <w:r w:rsidRPr="008C35F4">
        <w:rPr>
          <w:rFonts w:ascii="Times New Roman" w:hAnsi="Times New Roman"/>
          <w:spacing w:val="57"/>
        </w:rPr>
        <w:t xml:space="preserve"> </w:t>
      </w:r>
      <w:r w:rsidRPr="008C35F4">
        <w:rPr>
          <w:rFonts w:ascii="Times New Roman" w:hAnsi="Times New Roman"/>
        </w:rPr>
        <w:t>have</w:t>
      </w:r>
      <w:r w:rsidRPr="008C35F4">
        <w:rPr>
          <w:rFonts w:ascii="Times New Roman" w:hAnsi="Times New Roman"/>
          <w:spacing w:val="-1"/>
        </w:rPr>
        <w:t xml:space="preserve"> been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 allowance in respect of the benefit week, within the</w:t>
      </w:r>
      <w:r w:rsidRPr="008C35F4">
        <w:rPr>
          <w:rFonts w:ascii="Times New Roman" w:hAnsi="Times New Roman"/>
          <w:spacing w:val="62"/>
        </w:rPr>
        <w:t xml:space="preserve"> </w:t>
      </w:r>
      <w:r w:rsidRPr="008C35F4">
        <w:rPr>
          <w:rFonts w:ascii="Times New Roman" w:hAnsi="Times New Roman"/>
          <w:spacing w:val="-1"/>
        </w:rPr>
        <w:t xml:space="preserve">meaning </w:t>
      </w:r>
      <w:r w:rsidRPr="008C35F4">
        <w:rPr>
          <w:rFonts w:ascii="Times New Roman" w:hAnsi="Times New Roman"/>
        </w:rPr>
        <w:t>of</w:t>
      </w:r>
      <w:r w:rsidRPr="008C35F4">
        <w:rPr>
          <w:rFonts w:ascii="Times New Roman" w:hAnsi="Times New Roman"/>
          <w:spacing w:val="-1"/>
        </w:rPr>
        <w:t xml:space="preserve"> regulation 1(3)</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Regulations (interpretation), which includes the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w:t>
      </w:r>
      <w:r w:rsidRPr="008C35F4">
        <w:rPr>
          <w:rFonts w:ascii="Times New Roman" w:hAnsi="Times New Roman"/>
          <w:spacing w:val="-1"/>
        </w:rPr>
        <w:t>vant week, the amount to</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rPr>
        <w:t xml:space="preserve"> he</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and</w:t>
      </w:r>
    </w:p>
    <w:p w14:paraId="33A7E0AF" w14:textId="77777777" w:rsidR="00C931C7" w:rsidRPr="008C35F4" w:rsidRDefault="00745A90" w:rsidP="00262E91">
      <w:pPr>
        <w:pStyle w:val="BodyText"/>
        <w:numPr>
          <w:ilvl w:val="1"/>
          <w:numId w:val="163"/>
        </w:numPr>
        <w:tabs>
          <w:tab w:val="left" w:pos="1041"/>
        </w:tabs>
        <w:ind w:left="356" w:right="114" w:firstLine="0"/>
        <w:jc w:val="both"/>
        <w:rPr>
          <w:rFonts w:ascii="Times New Roman" w:hAnsi="Times New Roman"/>
        </w:rPr>
      </w:pPr>
      <w:r w:rsidRPr="008C35F4">
        <w:rPr>
          <w:rFonts w:ascii="Times New Roman" w:hAnsi="Times New Roman"/>
          <w:spacing w:val="-1"/>
        </w:rPr>
        <w:t>if the</w:t>
      </w:r>
      <w:r w:rsidRPr="008C35F4">
        <w:rPr>
          <w:rFonts w:ascii="Times New Roman" w:hAnsi="Times New Roman"/>
        </w:rPr>
        <w:t xml:space="preserve"> </w:t>
      </w:r>
      <w:r w:rsidRPr="008C35F4">
        <w:rPr>
          <w:rFonts w:ascii="Times New Roman" w:hAnsi="Times New Roman"/>
          <w:spacing w:val="-1"/>
        </w:rPr>
        <w:t xml:space="preserve">applicant would, but for regulation 115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Support 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spacing w:val="-4"/>
        </w:rPr>
        <w:t xml:space="preserve"> </w:t>
      </w:r>
      <w:r w:rsidRPr="008C35F4">
        <w:rPr>
          <w:rFonts w:ascii="Times New Roman" w:hAnsi="Times New Roman"/>
          <w:spacing w:val="-1"/>
        </w:rPr>
        <w:t>2008,</w:t>
      </w:r>
      <w:r w:rsidRPr="008C35F4">
        <w:rPr>
          <w:rFonts w:ascii="Times New Roman" w:hAnsi="Times New Roman"/>
          <w:spacing w:val="-4"/>
        </w:rPr>
        <w:t xml:space="preserve"> </w:t>
      </w:r>
      <w:r w:rsidRPr="008C35F4">
        <w:rPr>
          <w:rFonts w:ascii="Times New Roman" w:hAnsi="Times New Roman"/>
          <w:spacing w:val="-1"/>
        </w:rPr>
        <w:t>have</w:t>
      </w:r>
      <w:r w:rsidRPr="008C35F4">
        <w:rPr>
          <w:rFonts w:ascii="Times New Roman" w:hAnsi="Times New Roman"/>
          <w:spacing w:val="-4"/>
        </w:rPr>
        <w:t xml:space="preserve"> </w:t>
      </w:r>
      <w:r w:rsidRPr="008C35F4">
        <w:rPr>
          <w:rFonts w:ascii="Times New Roman" w:hAnsi="Times New Roman"/>
          <w:spacing w:val="-1"/>
        </w:rPr>
        <w:t>been</w:t>
      </w:r>
      <w:r w:rsidRPr="008C35F4">
        <w:rPr>
          <w:rFonts w:ascii="Times New Roman" w:hAnsi="Times New Roman"/>
          <w:spacing w:val="-4"/>
        </w:rPr>
        <w:t xml:space="preserve"> </w:t>
      </w:r>
      <w:r w:rsidRPr="008C35F4">
        <w:rPr>
          <w:rFonts w:ascii="Times New Roman" w:hAnsi="Times New Roman"/>
          <w:spacing w:val="-1"/>
        </w:rPr>
        <w:t>entitled</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2"/>
        </w:rPr>
        <w:t>income</w:t>
      </w:r>
      <w:r w:rsidR="003B3C1A" w:rsidRPr="008C35F4">
        <w:rPr>
          <w:rFonts w:ascii="Times New Roman" w:hAnsi="Times New Roman"/>
          <w:spacing w:val="-2"/>
        </w:rPr>
        <w:t xml:space="preserve"> r</w:t>
      </w:r>
      <w:r w:rsidRPr="008C35F4">
        <w:rPr>
          <w:rFonts w:ascii="Times New Roman" w:hAnsi="Times New Roman"/>
          <w:spacing w:val="-2"/>
        </w:rPr>
        <w:t>elated</w:t>
      </w:r>
      <w:r w:rsidRPr="008C35F4">
        <w:rPr>
          <w:rFonts w:ascii="Times New Roman" w:hAnsi="Times New Roman"/>
          <w:spacing w:val="-5"/>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support</w:t>
      </w:r>
      <w:r w:rsidRPr="008C35F4">
        <w:rPr>
          <w:rFonts w:ascii="Times New Roman" w:hAnsi="Times New Roman"/>
          <w:spacing w:val="-4"/>
        </w:rPr>
        <w:t xml:space="preserve"> </w:t>
      </w:r>
      <w:r w:rsidRPr="008C35F4">
        <w:rPr>
          <w:rFonts w:ascii="Times New Roman" w:hAnsi="Times New Roman"/>
          <w:spacing w:val="-2"/>
        </w:rPr>
        <w:t>allowance</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56"/>
        </w:rPr>
        <w:t xml:space="preserve"> </w:t>
      </w:r>
      <w:r w:rsidRPr="008C35F4">
        <w:rPr>
          <w:rFonts w:ascii="Times New Roman" w:hAnsi="Times New Roman"/>
          <w:spacing w:val="-1"/>
        </w:rPr>
        <w:t>benefit week,</w:t>
      </w:r>
      <w:r w:rsidRPr="008C35F4">
        <w:rPr>
          <w:rFonts w:ascii="Times New Roman" w:hAnsi="Times New Roman"/>
          <w:spacing w:val="-3"/>
        </w:rPr>
        <w:t xml:space="preserve"> </w:t>
      </w:r>
      <w:r w:rsidRPr="008C35F4">
        <w:rPr>
          <w:rFonts w:ascii="Times New Roman" w:hAnsi="Times New Roman"/>
          <w:spacing w:val="-1"/>
        </w:rPr>
        <w:t>within the meaning of regulation 2(1) of</w:t>
      </w:r>
      <w:r w:rsidRPr="008C35F4">
        <w:rPr>
          <w:rFonts w:ascii="Times New Roman" w:hAnsi="Times New Roman"/>
        </w:rPr>
        <w:t xml:space="preserve"> those</w:t>
      </w:r>
      <w:r w:rsidRPr="008C35F4">
        <w:rPr>
          <w:rFonts w:ascii="Times New Roman" w:hAnsi="Times New Roman"/>
          <w:spacing w:val="-1"/>
        </w:rPr>
        <w:t xml:space="preserve"> Regulations (interpretation), which includes</w:t>
      </w:r>
      <w:r w:rsidRPr="008C35F4">
        <w:rPr>
          <w:rFonts w:ascii="Times New Roman" w:hAnsi="Times New Roman"/>
          <w:spacing w:val="75"/>
        </w:rPr>
        <w:t xml:space="preserve"> </w:t>
      </w:r>
      <w:r w:rsidRPr="008C35F4">
        <w:rPr>
          <w:rFonts w:ascii="Times New Roman" w:hAnsi="Times New Roman"/>
          <w:spacing w:val="-1"/>
        </w:rPr>
        <w:t>the last day of the relevant week, the</w:t>
      </w:r>
      <w:r w:rsidRPr="008C35F4">
        <w:rPr>
          <w:rFonts w:ascii="Times New Roman" w:hAnsi="Times New Roman"/>
          <w:spacing w:val="1"/>
        </w:rPr>
        <w:t xml:space="preserve"> </w:t>
      </w:r>
      <w:r w:rsidRPr="008C35F4">
        <w:rPr>
          <w:rFonts w:ascii="Times New Roman" w:hAnsi="Times New Roman"/>
          <w:spacing w:val="-1"/>
        </w:rPr>
        <w:t xml:space="preserve">amount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would have </w:t>
      </w:r>
      <w:r w:rsidRPr="008C35F4">
        <w:rPr>
          <w:rFonts w:ascii="Times New Roman" w:hAnsi="Times New Roman"/>
        </w:rPr>
        <w:t>been</w:t>
      </w:r>
      <w:r w:rsidRPr="008C35F4">
        <w:rPr>
          <w:rFonts w:ascii="Times New Roman" w:hAnsi="Times New Roman"/>
          <w:spacing w:val="-1"/>
        </w:rPr>
        <w:t xml:space="preserve"> entitled.</w:t>
      </w:r>
    </w:p>
    <w:p w14:paraId="4A6360D5" w14:textId="77777777" w:rsidR="00C931C7" w:rsidRPr="008C35F4" w:rsidRDefault="00C931C7">
      <w:pPr>
        <w:rPr>
          <w:rFonts w:ascii="Times New Roman" w:eastAsia="Arial" w:hAnsi="Times New Roman"/>
          <w:sz w:val="20"/>
          <w:szCs w:val="20"/>
        </w:rPr>
      </w:pPr>
    </w:p>
    <w:p w14:paraId="61869B40" w14:textId="77777777" w:rsidR="00C931C7" w:rsidRPr="008C35F4" w:rsidRDefault="00745A90" w:rsidP="00262E91">
      <w:pPr>
        <w:pStyle w:val="BodyText"/>
        <w:numPr>
          <w:ilvl w:val="0"/>
          <w:numId w:val="163"/>
        </w:numPr>
        <w:tabs>
          <w:tab w:val="left" w:pos="801"/>
        </w:tabs>
        <w:spacing w:before="119"/>
        <w:ind w:left="116" w:right="113" w:firstLine="0"/>
        <w:jc w:val="both"/>
        <w:rPr>
          <w:rFonts w:ascii="Times New Roman" w:hAnsi="Times New Roman"/>
        </w:rPr>
      </w:pP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if 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mentioned </w:t>
      </w:r>
      <w:r w:rsidRPr="008C35F4">
        <w:rPr>
          <w:rFonts w:ascii="Times New Roman" w:hAnsi="Times New Roman"/>
        </w:rPr>
        <w:t>in</w:t>
      </w:r>
      <w:r w:rsidRPr="008C35F4">
        <w:rPr>
          <w:rFonts w:ascii="Times New Roman" w:hAnsi="Times New Roman"/>
          <w:spacing w:val="-1"/>
        </w:rPr>
        <w:t xml:space="preserve"> paragraph (a), </w:t>
      </w: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sub-paragraph (5) ("the </w:t>
      </w:r>
      <w:r w:rsidRPr="008C35F4">
        <w:rPr>
          <w:rFonts w:ascii="Times New Roman" w:hAnsi="Times New Roman"/>
        </w:rPr>
        <w:t>relevant</w:t>
      </w:r>
      <w:r w:rsidRPr="008C35F4">
        <w:rPr>
          <w:rFonts w:ascii="Times New Roman" w:hAnsi="Times New Roman"/>
          <w:spacing w:val="37"/>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part-week,</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taken</w:t>
      </w:r>
      <w:r w:rsidRPr="008C35F4">
        <w:rPr>
          <w:rFonts w:ascii="Times New Roman" w:hAnsi="Times New Roman"/>
          <w:spacing w:val="-4"/>
        </w:rPr>
        <w:t xml:space="preserve"> </w:t>
      </w:r>
      <w:r w:rsidRPr="008C35F4">
        <w:rPr>
          <w:rFonts w:ascii="Times New Roman" w:hAnsi="Times New Roman"/>
        </w:rPr>
        <w:t>into</w:t>
      </w:r>
      <w:r w:rsidRPr="008C35F4">
        <w:rPr>
          <w:rFonts w:ascii="Times New Roman" w:hAnsi="Times New Roman"/>
          <w:spacing w:val="-4"/>
        </w:rPr>
        <w:t xml:space="preserve"> </w:t>
      </w:r>
      <w:r w:rsidRPr="008C35F4">
        <w:rPr>
          <w:rFonts w:ascii="Times New Roman" w:hAnsi="Times New Roman"/>
          <w:spacing w:val="-1"/>
        </w:rPr>
        <w:t>account</w:t>
      </w:r>
      <w:r w:rsidRPr="008C35F4">
        <w:rPr>
          <w:rFonts w:ascii="Times New Roman" w:hAnsi="Times New Roman"/>
          <w:spacing w:val="-4"/>
        </w:rPr>
        <w:t xml:space="preserve"> </w:t>
      </w:r>
      <w:r w:rsidRPr="008C35F4">
        <w:rPr>
          <w:rFonts w:ascii="Times New Roman" w:hAnsi="Times New Roman"/>
        </w:rPr>
        <w:t>under</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9"/>
        </w:rPr>
        <w:t xml:space="preserve"> </w:t>
      </w:r>
      <w:r w:rsidRPr="008C35F4">
        <w:rPr>
          <w:rFonts w:ascii="Times New Roman" w:hAnsi="Times New Roman"/>
          <w:spacing w:val="-1"/>
        </w:rPr>
        <w:t>be determined by--</w:t>
      </w:r>
    </w:p>
    <w:p w14:paraId="03FED838" w14:textId="77777777" w:rsidR="00C931C7" w:rsidRPr="008C35F4" w:rsidRDefault="00745A90" w:rsidP="00262E91">
      <w:pPr>
        <w:pStyle w:val="BodyText"/>
        <w:numPr>
          <w:ilvl w:val="1"/>
          <w:numId w:val="163"/>
        </w:numPr>
        <w:tabs>
          <w:tab w:val="left" w:pos="1041"/>
        </w:tabs>
        <w:ind w:hanging="684"/>
        <w:rPr>
          <w:rFonts w:ascii="Times New Roman" w:hAnsi="Times New Roman"/>
        </w:rPr>
      </w:pPr>
      <w:r w:rsidRPr="008C35F4">
        <w:rPr>
          <w:rFonts w:ascii="Times New Roman" w:hAnsi="Times New Roman"/>
        </w:rPr>
        <w:t>dividing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w:t>
      </w:r>
      <w:r w:rsidRPr="008C35F4">
        <w:rPr>
          <w:rFonts w:ascii="Times New Roman" w:hAnsi="Times New Roman"/>
        </w:rPr>
        <w:t xml:space="preserve"> </w:t>
      </w:r>
      <w:r w:rsidRPr="008C35F4">
        <w:rPr>
          <w:rFonts w:ascii="Times New Roman" w:hAnsi="Times New Roman"/>
          <w:spacing w:val="-1"/>
        </w:rPr>
        <w:t>equal to the number of days in that part-week, and</w:t>
      </w:r>
    </w:p>
    <w:p w14:paraId="62B99A62" w14:textId="77777777" w:rsidR="00C931C7" w:rsidRPr="008C35F4" w:rsidRDefault="00745A90" w:rsidP="00262E91">
      <w:pPr>
        <w:pStyle w:val="BodyText"/>
        <w:numPr>
          <w:ilvl w:val="1"/>
          <w:numId w:val="163"/>
        </w:numPr>
        <w:tabs>
          <w:tab w:val="left" w:pos="1041"/>
        </w:tabs>
        <w:spacing w:before="119"/>
        <w:ind w:hanging="684"/>
        <w:rPr>
          <w:rFonts w:ascii="Times New Roman" w:hAnsi="Times New Roman"/>
        </w:rPr>
      </w:pPr>
      <w:r w:rsidRPr="008C35F4">
        <w:rPr>
          <w:rFonts w:ascii="Times New Roman" w:hAnsi="Times New Roman"/>
          <w:spacing w:val="-1"/>
        </w:rPr>
        <w:t>multiplying the result</w:t>
      </w:r>
      <w:r w:rsidRPr="008C35F4">
        <w:rPr>
          <w:rFonts w:ascii="Times New Roman" w:hAnsi="Times New Roman"/>
          <w:spacing w:val="-2"/>
        </w:rPr>
        <w:t xml:space="preserve"> </w:t>
      </w:r>
      <w:r w:rsidRPr="008C35F4">
        <w:rPr>
          <w:rFonts w:ascii="Times New Roman" w:hAnsi="Times New Roman"/>
          <w:spacing w:val="-1"/>
        </w:rPr>
        <w:t>of that calculation by 7.</w:t>
      </w:r>
    </w:p>
    <w:p w14:paraId="05648ABB" w14:textId="77777777" w:rsidR="00C931C7" w:rsidRPr="008C35F4" w:rsidRDefault="00C931C7">
      <w:pPr>
        <w:rPr>
          <w:rFonts w:ascii="Times New Roman" w:eastAsia="Arial" w:hAnsi="Times New Roman"/>
          <w:sz w:val="20"/>
          <w:szCs w:val="20"/>
        </w:rPr>
      </w:pPr>
    </w:p>
    <w:p w14:paraId="7D2AD556" w14:textId="77777777" w:rsidR="00C931C7" w:rsidRPr="008C35F4" w:rsidRDefault="00745A90" w:rsidP="00262E91">
      <w:pPr>
        <w:pStyle w:val="BodyText"/>
        <w:numPr>
          <w:ilvl w:val="0"/>
          <w:numId w:val="163"/>
        </w:numPr>
        <w:tabs>
          <w:tab w:val="left" w:pos="801"/>
        </w:tabs>
        <w:spacing w:before="121"/>
        <w:ind w:left="116" w:right="520" w:firstLine="0"/>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determined under sub-paragraph</w:t>
      </w:r>
      <w:r w:rsidRPr="008C35F4">
        <w:rPr>
          <w:rFonts w:ascii="Times New Roman" w:hAnsi="Times New Roman"/>
        </w:rPr>
        <w:t xml:space="preserve"> (5)</w:t>
      </w:r>
      <w:r w:rsidRPr="008C35F4">
        <w:rPr>
          <w:rFonts w:ascii="Times New Roman" w:hAnsi="Times New Roman"/>
          <w:spacing w:val="-1"/>
        </w:rPr>
        <w:t xml:space="preserv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re-determined under </w:t>
      </w:r>
      <w:r w:rsidRPr="008C35F4">
        <w:rPr>
          <w:rFonts w:ascii="Times New Roman" w:hAnsi="Times New Roman"/>
        </w:rPr>
        <w:t>the</w:t>
      </w:r>
      <w:r w:rsidRPr="008C35F4">
        <w:rPr>
          <w:rFonts w:ascii="Times New Roman" w:hAnsi="Times New Roman"/>
          <w:spacing w:val="-1"/>
        </w:rPr>
        <w:t xml:space="preserve"> appropriate</w:t>
      </w:r>
      <w:r w:rsidRPr="008C35F4">
        <w:rPr>
          <w:rFonts w:ascii="Times New Roman" w:hAnsi="Times New Roman"/>
          <w:spacing w:val="61"/>
        </w:rPr>
        <w:t xml:space="preserve"> </w:t>
      </w:r>
      <w:r w:rsidRPr="008C35F4">
        <w:rPr>
          <w:rFonts w:ascii="Times New Roman" w:hAnsi="Times New Roman"/>
          <w:spacing w:val="-1"/>
        </w:rPr>
        <w:t xml:space="preserve">sub-paragraph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makes </w:t>
      </w:r>
      <w:r w:rsidRPr="008C35F4">
        <w:rPr>
          <w:rFonts w:ascii="Times New Roman" w:hAnsi="Times New Roman"/>
        </w:rPr>
        <w:t>a</w:t>
      </w:r>
      <w:r w:rsidRPr="008C35F4">
        <w:rPr>
          <w:rFonts w:ascii="Times New Roman" w:hAnsi="Times New Roman"/>
          <w:spacing w:val="-1"/>
        </w:rPr>
        <w:t xml:space="preserve"> further application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(8)</w:t>
      </w:r>
      <w:r w:rsidRPr="008C35F4">
        <w:rPr>
          <w:rFonts w:ascii="Times New Roman" w:hAnsi="Times New Roman"/>
          <w:spacing w:val="-1"/>
        </w:rPr>
        <w:t xml:space="preserve"> are</w:t>
      </w:r>
      <w:r w:rsidRPr="008C35F4">
        <w:rPr>
          <w:rFonts w:ascii="Times New Roman" w:hAnsi="Times New Roman"/>
          <w:spacing w:val="71"/>
        </w:rPr>
        <w:t xml:space="preserve"> </w:t>
      </w:r>
      <w:r w:rsidRPr="008C35F4">
        <w:rPr>
          <w:rFonts w:ascii="Times New Roman" w:hAnsi="Times New Roman"/>
          <w:spacing w:val="-1"/>
        </w:rPr>
        <w:t xml:space="preserve">satisfied,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such </w:t>
      </w:r>
      <w:r w:rsidRPr="008C35F4">
        <w:rPr>
          <w:rFonts w:ascii="Times New Roman" w:hAnsi="Times New Roman"/>
        </w:rPr>
        <w:t>a</w:t>
      </w:r>
      <w:r w:rsidRPr="008C35F4">
        <w:rPr>
          <w:rFonts w:ascii="Times New Roman" w:hAnsi="Times New Roman"/>
          <w:spacing w:val="-1"/>
        </w:rPr>
        <w:t xml:space="preserve"> case--</w:t>
      </w:r>
    </w:p>
    <w:p w14:paraId="6F47474A" w14:textId="77777777" w:rsidR="00C931C7" w:rsidRPr="008C35F4" w:rsidRDefault="00745A90" w:rsidP="00262E91">
      <w:pPr>
        <w:pStyle w:val="BodyText"/>
        <w:numPr>
          <w:ilvl w:val="1"/>
          <w:numId w:val="163"/>
        </w:numPr>
        <w:tabs>
          <w:tab w:val="left" w:pos="1041"/>
        </w:tabs>
        <w:ind w:left="356" w:right="320" w:firstLine="0"/>
        <w:rPr>
          <w:rFonts w:ascii="Times New Roman" w:hAnsi="Times New Roman"/>
        </w:rPr>
      </w:pPr>
      <w:r w:rsidRPr="008C35F4">
        <w:rPr>
          <w:rFonts w:ascii="Times New Roman" w:hAnsi="Times New Roman"/>
          <w:spacing w:val="-1"/>
        </w:rPr>
        <w:t xml:space="preserve">paragraphs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(5)</w:t>
      </w:r>
      <w:r w:rsidRPr="008C35F4">
        <w:rPr>
          <w:rFonts w:ascii="Times New Roman" w:hAnsi="Times New Roman"/>
          <w:spacing w:val="-1"/>
        </w:rPr>
        <w:t xml:space="preserve"> apply as if for the words "relevant week" there were</w:t>
      </w:r>
      <w:r w:rsidRPr="008C35F4">
        <w:rPr>
          <w:rFonts w:ascii="Times New Roman" w:hAnsi="Times New Roman"/>
          <w:spacing w:val="40"/>
        </w:rPr>
        <w:t xml:space="preserve"> </w:t>
      </w:r>
      <w:r w:rsidRPr="008C35F4">
        <w:rPr>
          <w:rFonts w:ascii="Times New Roman" w:hAnsi="Times New Roman"/>
          <w:spacing w:val="-1"/>
        </w:rPr>
        <w:t xml:space="preserve">substituted the words "relevant </w:t>
      </w:r>
      <w:r w:rsidRPr="008C35F4">
        <w:rPr>
          <w:rFonts w:ascii="Times New Roman" w:hAnsi="Times New Roman"/>
          <w:spacing w:val="-2"/>
        </w:rPr>
        <w:t>subsequent</w:t>
      </w:r>
      <w:r w:rsidRPr="008C35F4">
        <w:rPr>
          <w:rFonts w:ascii="Times New Roman" w:hAnsi="Times New Roman"/>
          <w:spacing w:val="-1"/>
        </w:rPr>
        <w:t xml:space="preserve"> week"; and</w:t>
      </w:r>
    </w:p>
    <w:p w14:paraId="1C86D640" w14:textId="77777777" w:rsidR="00C931C7" w:rsidRPr="008C35F4" w:rsidRDefault="00745A90" w:rsidP="00262E91">
      <w:pPr>
        <w:pStyle w:val="BodyText"/>
        <w:numPr>
          <w:ilvl w:val="1"/>
          <w:numId w:val="163"/>
        </w:numPr>
        <w:tabs>
          <w:tab w:val="left" w:pos="1041"/>
        </w:tabs>
        <w:ind w:left="356" w:right="127" w:firstLine="0"/>
        <w:rPr>
          <w:rFonts w:ascii="Times New Roman" w:hAnsi="Times New Roman"/>
        </w:rPr>
      </w:pPr>
      <w:r w:rsidRPr="008C35F4">
        <w:rPr>
          <w:rFonts w:ascii="Times New Roman" w:hAnsi="Times New Roman"/>
          <w:spacing w:val="-1"/>
        </w:rPr>
        <w:t>subject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rPr>
        <w:t>(9),</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re-determined</w:t>
      </w:r>
      <w:r w:rsidRPr="008C35F4">
        <w:rPr>
          <w:rFonts w:ascii="Times New Roman" w:hAnsi="Times New Roman"/>
          <w:spacing w:val="-12"/>
        </w:rPr>
        <w:t xml:space="preserve"> </w:t>
      </w:r>
      <w:r w:rsidRPr="008C35F4">
        <w:rPr>
          <w:rFonts w:ascii="Times New Roman" w:hAnsi="Times New Roman"/>
          <w:spacing w:val="-1"/>
        </w:rPr>
        <w:t>has</w:t>
      </w:r>
      <w:r w:rsidRPr="008C35F4">
        <w:rPr>
          <w:rFonts w:ascii="Times New Roman" w:hAnsi="Times New Roman"/>
          <w:spacing w:val="-12"/>
        </w:rPr>
        <w:t xml:space="preserve"> </w:t>
      </w:r>
      <w:r w:rsidRPr="008C35F4">
        <w:rPr>
          <w:rFonts w:ascii="Times New Roman" w:hAnsi="Times New Roman"/>
          <w:spacing w:val="-1"/>
        </w:rPr>
        <w:t>effect</w:t>
      </w:r>
      <w:r w:rsidRPr="008C35F4">
        <w:rPr>
          <w:rFonts w:ascii="Times New Roman" w:hAnsi="Times New Roman"/>
          <w:spacing w:val="-12"/>
        </w:rPr>
        <w:t xml:space="preserve"> </w:t>
      </w:r>
      <w:r w:rsidRPr="008C35F4">
        <w:rPr>
          <w:rFonts w:ascii="Times New Roman" w:hAnsi="Times New Roman"/>
          <w:spacing w:val="-1"/>
        </w:rPr>
        <w:t>from</w:t>
      </w:r>
      <w:r w:rsidRPr="008C35F4">
        <w:rPr>
          <w:rFonts w:ascii="Times New Roman" w:hAnsi="Times New Roman"/>
          <w:spacing w:val="-13"/>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first</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2"/>
        </w:rPr>
        <w:t xml:space="preserve"> </w:t>
      </w:r>
      <w:r w:rsidRPr="008C35F4">
        <w:rPr>
          <w:rFonts w:ascii="Times New Roman" w:hAnsi="Times New Roman"/>
          <w:spacing w:val="-1"/>
        </w:rPr>
        <w:t>following</w:t>
      </w:r>
      <w:r w:rsidRPr="008C35F4">
        <w:rPr>
          <w:rFonts w:ascii="Times New Roman" w:hAnsi="Times New Roman"/>
          <w:spacing w:val="28"/>
        </w:rPr>
        <w:t xml:space="preserve"> </w:t>
      </w:r>
      <w:r w:rsidRPr="008C35F4">
        <w:rPr>
          <w:rFonts w:ascii="Times New Roman" w:hAnsi="Times New Roman"/>
          <w:spacing w:val="-1"/>
        </w:rPr>
        <w:t>the relevant subsequent week in question.</w:t>
      </w:r>
    </w:p>
    <w:p w14:paraId="7BD60C2B" w14:textId="77777777" w:rsidR="00C931C7" w:rsidRPr="008C35F4" w:rsidRDefault="00C931C7">
      <w:pPr>
        <w:rPr>
          <w:rFonts w:ascii="Times New Roman" w:eastAsia="Arial" w:hAnsi="Times New Roman"/>
          <w:sz w:val="20"/>
          <w:szCs w:val="20"/>
        </w:rPr>
      </w:pPr>
    </w:p>
    <w:p w14:paraId="5D9DD34B" w14:textId="77777777" w:rsidR="00C931C7" w:rsidRPr="008C35F4" w:rsidRDefault="00745A90" w:rsidP="00262E91">
      <w:pPr>
        <w:pStyle w:val="BodyText"/>
        <w:numPr>
          <w:ilvl w:val="0"/>
          <w:numId w:val="163"/>
        </w:numPr>
        <w:tabs>
          <w:tab w:val="left" w:pos="801"/>
        </w:tabs>
        <w:spacing w:before="119"/>
        <w:ind w:left="80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that--</w:t>
      </w:r>
    </w:p>
    <w:p w14:paraId="0ABFBFE3" w14:textId="77777777" w:rsidR="00C931C7" w:rsidRPr="008C35F4" w:rsidRDefault="00745A90" w:rsidP="00262E91">
      <w:pPr>
        <w:pStyle w:val="BodyText"/>
        <w:numPr>
          <w:ilvl w:val="1"/>
          <w:numId w:val="163"/>
        </w:numPr>
        <w:tabs>
          <w:tab w:val="left" w:pos="1041"/>
        </w:tabs>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further </w:t>
      </w:r>
      <w:r w:rsidRPr="008C35F4">
        <w:rPr>
          <w:rFonts w:ascii="Times New Roman" w:hAnsi="Times New Roman"/>
          <w:spacing w:val="-2"/>
        </w:rPr>
        <w:t>application</w:t>
      </w:r>
      <w:r w:rsidRPr="008C35F4">
        <w:rPr>
          <w:rFonts w:ascii="Times New Roman" w:hAnsi="Times New Roman"/>
          <w:spacing w:val="-1"/>
        </w:rPr>
        <w:t xml:space="preserve"> is made 26 or more weeks after--</w:t>
      </w:r>
    </w:p>
    <w:p w14:paraId="7931208F" w14:textId="77777777" w:rsidR="00C931C7" w:rsidRPr="008C35F4" w:rsidRDefault="00745A90" w:rsidP="00262E91">
      <w:pPr>
        <w:pStyle w:val="BodyText"/>
        <w:numPr>
          <w:ilvl w:val="2"/>
          <w:numId w:val="163"/>
        </w:numPr>
        <w:tabs>
          <w:tab w:val="left" w:pos="1214"/>
        </w:tabs>
        <w:spacing w:before="119"/>
        <w:ind w:left="596"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 xml:space="preserv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he</w:t>
      </w:r>
      <w:r w:rsidRPr="008C35F4">
        <w:rPr>
          <w:rFonts w:ascii="Times New Roman" w:hAnsi="Times New Roman"/>
          <w:spacing w:val="-1"/>
        </w:rPr>
        <w:t xml:space="preserve"> was </w:t>
      </w:r>
      <w:r w:rsidRPr="008C35F4">
        <w:rPr>
          <w:rFonts w:ascii="Times New Roman" w:hAnsi="Times New Roman"/>
        </w:rPr>
        <w:t>first</w:t>
      </w:r>
      <w:r w:rsidRPr="008C35F4">
        <w:rPr>
          <w:rFonts w:ascii="Times New Roman" w:hAnsi="Times New Roman"/>
          <w:spacing w:val="-3"/>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question under paragraph 67(1);</w:t>
      </w:r>
    </w:p>
    <w:p w14:paraId="6CBAF785" w14:textId="77777777" w:rsidR="00C931C7" w:rsidRPr="008C35F4" w:rsidRDefault="00745A90" w:rsidP="00262E91">
      <w:pPr>
        <w:pStyle w:val="BodyText"/>
        <w:numPr>
          <w:ilvl w:val="2"/>
          <w:numId w:val="163"/>
        </w:numPr>
        <w:tabs>
          <w:tab w:val="left" w:pos="1259"/>
        </w:tabs>
        <w:spacing w:line="230" w:lineRule="exact"/>
        <w:ind w:left="1258" w:hanging="662"/>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 there has been</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least</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re-determination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p>
    <w:p w14:paraId="5BB6A6F8" w14:textId="77777777" w:rsidR="00C931C7" w:rsidRPr="008C35F4" w:rsidRDefault="00745A90">
      <w:pPr>
        <w:pStyle w:val="BodyText"/>
        <w:spacing w:before="0"/>
        <w:ind w:left="595" w:right="118"/>
        <w:rPr>
          <w:rFonts w:ascii="Times New Roman" w:hAnsi="Times New Roman"/>
        </w:rPr>
      </w:pPr>
      <w:r w:rsidRPr="008C35F4">
        <w:rPr>
          <w:rFonts w:ascii="Times New Roman" w:hAnsi="Times New Roman"/>
          <w:spacing w:val="-1"/>
        </w:rPr>
        <w:t>sub-paragraph</w:t>
      </w:r>
      <w:r w:rsidRPr="008C35F4">
        <w:rPr>
          <w:rFonts w:ascii="Times New Roman" w:hAnsi="Times New Roman"/>
          <w:spacing w:val="-5"/>
        </w:rPr>
        <w:t xml:space="preserve"> </w:t>
      </w:r>
      <w:r w:rsidRPr="008C35F4">
        <w:rPr>
          <w:rFonts w:ascii="Times New Roman" w:hAnsi="Times New Roman"/>
        </w:rPr>
        <w:t>(7),</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date</w:t>
      </w:r>
      <w:r w:rsidRPr="008C35F4">
        <w:rPr>
          <w:rFonts w:ascii="Times New Roman" w:hAnsi="Times New Roman"/>
          <w:spacing w:val="-5"/>
        </w:rPr>
        <w:t xml:space="preserve"> </w:t>
      </w:r>
      <w:r w:rsidRPr="008C35F4">
        <w:rPr>
          <w:rFonts w:ascii="Times New Roman" w:hAnsi="Times New Roman"/>
        </w:rPr>
        <w:t>on</w:t>
      </w:r>
      <w:r w:rsidRPr="008C35F4">
        <w:rPr>
          <w:rFonts w:ascii="Times New Roman" w:hAnsi="Times New Roman"/>
          <w:spacing w:val="-5"/>
        </w:rPr>
        <w:t xml:space="preserve"> </w:t>
      </w:r>
      <w:r w:rsidRPr="008C35F4">
        <w:rPr>
          <w:rFonts w:ascii="Times New Roman" w:hAnsi="Times New Roman"/>
          <w:spacing w:val="-1"/>
        </w:rPr>
        <w:t>which</w:t>
      </w:r>
      <w:r w:rsidRPr="008C35F4">
        <w:rPr>
          <w:rFonts w:ascii="Times New Roman" w:hAnsi="Times New Roman"/>
          <w:spacing w:val="-5"/>
        </w:rPr>
        <w:t xml:space="preserve"> </w:t>
      </w:r>
      <w:r w:rsidRPr="008C35F4">
        <w:rPr>
          <w:rFonts w:ascii="Times New Roman" w:hAnsi="Times New Roman"/>
          <w:spacing w:val="-1"/>
        </w:rPr>
        <w:t>he</w:t>
      </w:r>
      <w:r w:rsidRPr="008C35F4">
        <w:rPr>
          <w:rFonts w:ascii="Times New Roman" w:hAnsi="Times New Roman"/>
          <w:spacing w:val="-7"/>
        </w:rPr>
        <w:t xml:space="preserve"> </w:t>
      </w:r>
      <w:r w:rsidRPr="008C35F4">
        <w:rPr>
          <w:rFonts w:ascii="Times New Roman" w:hAnsi="Times New Roman"/>
        </w:rPr>
        <w:t>last</w:t>
      </w:r>
      <w:r w:rsidRPr="008C35F4">
        <w:rPr>
          <w:rFonts w:ascii="Times New Roman" w:hAnsi="Times New Roman"/>
          <w:spacing w:val="-5"/>
        </w:rPr>
        <w:t xml:space="preserve"> </w:t>
      </w:r>
      <w:r w:rsidRPr="008C35F4">
        <w:rPr>
          <w:rFonts w:ascii="Times New Roman" w:hAnsi="Times New Roman"/>
        </w:rPr>
        <w:t>made</w:t>
      </w:r>
      <w:r w:rsidRPr="008C35F4">
        <w:rPr>
          <w:rFonts w:ascii="Times New Roman" w:hAnsi="Times New Roman"/>
          <w:spacing w:val="-5"/>
        </w:rPr>
        <w:t xml:space="preserve"> </w:t>
      </w:r>
      <w:r w:rsidRPr="008C35F4">
        <w:rPr>
          <w:rFonts w:ascii="Times New Roman" w:hAnsi="Times New Roman"/>
          <w:spacing w:val="-1"/>
        </w:rPr>
        <w:t>an</w:t>
      </w:r>
      <w:r w:rsidRPr="008C35F4">
        <w:rPr>
          <w:rFonts w:ascii="Times New Roman" w:hAnsi="Times New Roman"/>
          <w:spacing w:val="-7"/>
        </w:rPr>
        <w:t xml:space="preserve"> </w:t>
      </w:r>
      <w:r w:rsidRPr="008C35F4">
        <w:rPr>
          <w:rFonts w:ascii="Times New Roman" w:hAnsi="Times New Roman"/>
        </w:rPr>
        <w:t>application</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spacing w:val="-1"/>
        </w:rPr>
        <w:t>this</w:t>
      </w:r>
      <w:r w:rsidRPr="008C35F4">
        <w:rPr>
          <w:rFonts w:ascii="Times New Roman" w:hAnsi="Times New Roman"/>
          <w:spacing w:val="-5"/>
        </w:rPr>
        <w:t xml:space="preserve"> </w:t>
      </w:r>
      <w:r w:rsidRPr="008C35F4">
        <w:rPr>
          <w:rFonts w:ascii="Times New Roman" w:hAnsi="Times New Roman"/>
          <w:spacing w:val="-1"/>
        </w:rPr>
        <w:t>scheme</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resulted</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53"/>
        </w:rPr>
        <w:t xml:space="preserve"> </w:t>
      </w:r>
      <w:r w:rsidRPr="008C35F4">
        <w:rPr>
          <w:rFonts w:ascii="Times New Roman" w:hAnsi="Times New Roman"/>
          <w:spacing w:val="-1"/>
        </w:rPr>
        <w:t>the weekly amount being re-determined, or</w:t>
      </w:r>
    </w:p>
    <w:p w14:paraId="09306977" w14:textId="77777777" w:rsidR="00C931C7" w:rsidRPr="008C35F4" w:rsidRDefault="00745A90" w:rsidP="00262E91">
      <w:pPr>
        <w:pStyle w:val="BodyText"/>
        <w:numPr>
          <w:ilvl w:val="2"/>
          <w:numId w:val="163"/>
        </w:numPr>
        <w:tabs>
          <w:tab w:val="left" w:pos="1302"/>
        </w:tabs>
        <w:ind w:left="1302" w:hanging="706"/>
        <w:rPr>
          <w:rFonts w:ascii="Times New Roman" w:hAnsi="Times New Roman"/>
        </w:rPr>
      </w:pPr>
      <w:r w:rsidRPr="008C35F4">
        <w:rPr>
          <w:rFonts w:ascii="Times New Roman" w:hAnsi="Times New Roman"/>
          <w:spacing w:val="-1"/>
        </w:rPr>
        <w:t xml:space="preserve">the </w:t>
      </w:r>
      <w:r w:rsidRPr="008C35F4">
        <w:rPr>
          <w:rFonts w:ascii="Times New Roman" w:hAnsi="Times New Roman"/>
        </w:rPr>
        <w:t>date</w:t>
      </w:r>
      <w:r w:rsidRPr="008C35F4">
        <w:rPr>
          <w:rFonts w:ascii="Times New Roman" w:hAnsi="Times New Roman"/>
          <w:spacing w:val="-1"/>
        </w:rPr>
        <w:t xml:space="preserve"> on which</w:t>
      </w:r>
      <w:r w:rsidRPr="008C35F4">
        <w:rPr>
          <w:rFonts w:ascii="Times New Roman" w:hAnsi="Times New Roman"/>
          <w:spacing w:val="-2"/>
        </w:rPr>
        <w:t xml:space="preserve"> </w:t>
      </w:r>
      <w:r w:rsidRPr="008C35F4">
        <w:rPr>
          <w:rFonts w:ascii="Times New Roman" w:hAnsi="Times New Roman"/>
          <w:spacing w:val="-1"/>
        </w:rPr>
        <w:t>he last ceased to</w:t>
      </w:r>
      <w:r w:rsidRPr="008C35F4">
        <w:rPr>
          <w:rFonts w:ascii="Times New Roman" w:hAnsi="Times New Roman"/>
        </w:rPr>
        <w:t xml:space="preserve"> 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p>
    <w:p w14:paraId="214AA6E4" w14:textId="77777777" w:rsidR="00C931C7" w:rsidRPr="008C35F4" w:rsidRDefault="00C931C7">
      <w:pPr>
        <w:rPr>
          <w:rFonts w:ascii="Times New Roman" w:eastAsia="Arial" w:hAnsi="Times New Roman"/>
          <w:sz w:val="20"/>
          <w:szCs w:val="20"/>
        </w:rPr>
      </w:pPr>
    </w:p>
    <w:p w14:paraId="47F13632" w14:textId="77777777" w:rsidR="00C931C7" w:rsidRPr="008C35F4" w:rsidRDefault="00745A90">
      <w:pPr>
        <w:pStyle w:val="BodyText"/>
        <w:spacing w:before="119"/>
        <w:ind w:left="355"/>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last</w:t>
      </w:r>
      <w:r w:rsidRPr="008C35F4">
        <w:rPr>
          <w:rFonts w:ascii="Times New Roman" w:hAnsi="Times New Roman"/>
          <w:spacing w:val="-1"/>
        </w:rPr>
        <w:t xml:space="preserve"> occurred; and</w:t>
      </w:r>
    </w:p>
    <w:p w14:paraId="0BB8ECF1" w14:textId="77777777" w:rsidR="00C931C7" w:rsidRPr="008C35F4" w:rsidRDefault="00745A90" w:rsidP="00262E91">
      <w:pPr>
        <w:pStyle w:val="BodyText"/>
        <w:numPr>
          <w:ilvl w:val="1"/>
          <w:numId w:val="163"/>
        </w:numPr>
        <w:tabs>
          <w:tab w:val="left" w:pos="1041"/>
        </w:tabs>
        <w:spacing w:before="119"/>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applicant</w:t>
      </w:r>
      <w:r w:rsidRPr="008C35F4">
        <w:rPr>
          <w:rFonts w:ascii="Times New Roman" w:hAnsi="Times New Roman"/>
          <w:spacing w:val="-4"/>
        </w:rPr>
        <w:t xml:space="preserve"> </w:t>
      </w:r>
      <w:r w:rsidRPr="008C35F4">
        <w:rPr>
          <w:rFonts w:ascii="Times New Roman" w:hAnsi="Times New Roman"/>
          <w:spacing w:val="-1"/>
        </w:rPr>
        <w:t>would</w:t>
      </w:r>
      <w:r w:rsidRPr="008C35F4">
        <w:rPr>
          <w:rFonts w:ascii="Times New Roman" w:hAnsi="Times New Roman"/>
          <w:spacing w:val="-4"/>
        </w:rPr>
        <w:t xml:space="preserve"> </w:t>
      </w:r>
      <w:r w:rsidRPr="008C35F4">
        <w:rPr>
          <w:rFonts w:ascii="Times New Roman" w:hAnsi="Times New Roman"/>
        </w:rPr>
        <w:t>have</w:t>
      </w:r>
      <w:r w:rsidRPr="008C35F4">
        <w:rPr>
          <w:rFonts w:ascii="Times New Roman" w:hAnsi="Times New Roman"/>
          <w:spacing w:val="-4"/>
        </w:rPr>
        <w:t xml:space="preserve"> </w:t>
      </w:r>
      <w:r w:rsidRPr="008C35F4">
        <w:rPr>
          <w:rFonts w:ascii="Times New Roman" w:hAnsi="Times New Roman"/>
        </w:rPr>
        <w:t>been</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scheme</w:t>
      </w:r>
      <w:r w:rsidRPr="008C35F4">
        <w:rPr>
          <w:rFonts w:ascii="Times New Roman" w:hAnsi="Times New Roman"/>
          <w:spacing w:val="-4"/>
        </w:rPr>
        <w:t xml:space="preserve"> </w:t>
      </w:r>
      <w:r w:rsidRPr="008C35F4">
        <w:rPr>
          <w:rFonts w:ascii="Times New Roman" w:hAnsi="Times New Roman"/>
        </w:rPr>
        <w:t>but</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67(1).</w:t>
      </w:r>
    </w:p>
    <w:p w14:paraId="506685AF" w14:textId="77777777" w:rsidR="00C931C7" w:rsidRPr="008C35F4" w:rsidRDefault="00C931C7">
      <w:pPr>
        <w:rPr>
          <w:rFonts w:ascii="Times New Roman" w:eastAsia="Arial" w:hAnsi="Times New Roman"/>
          <w:sz w:val="20"/>
          <w:szCs w:val="20"/>
        </w:rPr>
      </w:pPr>
    </w:p>
    <w:p w14:paraId="082363E4" w14:textId="77777777" w:rsidR="00C931C7" w:rsidRPr="008C35F4" w:rsidRDefault="00745A90" w:rsidP="00262E91">
      <w:pPr>
        <w:pStyle w:val="BodyText"/>
        <w:numPr>
          <w:ilvl w:val="0"/>
          <w:numId w:val="163"/>
        </w:numPr>
        <w:tabs>
          <w:tab w:val="left" w:pos="801"/>
        </w:tabs>
        <w:spacing w:before="121"/>
        <w:ind w:left="116" w:right="127" w:firstLine="0"/>
        <w:rPr>
          <w:rFonts w:ascii="Times New Roman" w:hAnsi="Times New Roman"/>
        </w:rPr>
      </w:pP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amount</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3"/>
        </w:rPr>
        <w:t xml:space="preserve"> </w:t>
      </w:r>
      <w:r w:rsidRPr="008C35F4">
        <w:rPr>
          <w:rFonts w:ascii="Times New Roman" w:hAnsi="Times New Roman"/>
          <w:spacing w:val="-1"/>
        </w:rPr>
        <w:t>re-determined</w:t>
      </w:r>
      <w:r w:rsidRPr="008C35F4">
        <w:rPr>
          <w:rFonts w:ascii="Times New Roman" w:hAnsi="Times New Roman"/>
          <w:spacing w:val="-12"/>
        </w:rPr>
        <w:t xml:space="preserve"> </w:t>
      </w:r>
      <w:r w:rsidRPr="008C35F4">
        <w:rPr>
          <w:rFonts w:ascii="Times New Roman" w:hAnsi="Times New Roman"/>
          <w:spacing w:val="-1"/>
        </w:rPr>
        <w:t>pursuant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spacing w:val="-1"/>
        </w:rPr>
        <w:t>(6)</w:t>
      </w:r>
      <w:r w:rsidRPr="008C35F4">
        <w:rPr>
          <w:rFonts w:ascii="Times New Roman" w:hAnsi="Times New Roman"/>
          <w:spacing w:val="-12"/>
        </w:rPr>
        <w:t xml:space="preserve"> </w:t>
      </w:r>
      <w:r w:rsidRPr="008C35F4">
        <w:rPr>
          <w:rFonts w:ascii="Times New Roman" w:hAnsi="Times New Roman"/>
          <w:spacing w:val="-1"/>
        </w:rPr>
        <w:t>must</w:t>
      </w:r>
      <w:r w:rsidRPr="008C35F4">
        <w:rPr>
          <w:rFonts w:ascii="Times New Roman" w:hAnsi="Times New Roman"/>
          <w:spacing w:val="-12"/>
        </w:rPr>
        <w:t xml:space="preserve"> </w:t>
      </w:r>
      <w:r w:rsidRPr="008C35F4">
        <w:rPr>
          <w:rFonts w:ascii="Times New Roman" w:hAnsi="Times New Roman"/>
          <w:spacing w:val="-1"/>
        </w:rPr>
        <w:t>not</w:t>
      </w:r>
      <w:r w:rsidRPr="008C35F4">
        <w:rPr>
          <w:rFonts w:ascii="Times New Roman" w:hAnsi="Times New Roman"/>
          <w:spacing w:val="-12"/>
        </w:rPr>
        <w:t xml:space="preserve"> </w:t>
      </w:r>
      <w:r w:rsidRPr="008C35F4">
        <w:rPr>
          <w:rFonts w:ascii="Times New Roman" w:hAnsi="Times New Roman"/>
          <w:spacing w:val="-1"/>
        </w:rPr>
        <w:t>have</w:t>
      </w:r>
      <w:r w:rsidRPr="008C35F4">
        <w:rPr>
          <w:rFonts w:ascii="Times New Roman" w:hAnsi="Times New Roman"/>
          <w:spacing w:val="-12"/>
        </w:rPr>
        <w:t xml:space="preserve"> </w:t>
      </w:r>
      <w:r w:rsidRPr="008C35F4">
        <w:rPr>
          <w:rFonts w:ascii="Times New Roman" w:hAnsi="Times New Roman"/>
          <w:spacing w:val="-1"/>
        </w:rPr>
        <w:t>effect</w:t>
      </w:r>
      <w:r w:rsidRPr="008C35F4">
        <w:rPr>
          <w:rFonts w:ascii="Times New Roman" w:hAnsi="Times New Roman"/>
          <w:spacing w:val="-12"/>
        </w:rPr>
        <w:t xml:space="preserve"> </w:t>
      </w:r>
      <w:r w:rsidRPr="008C35F4">
        <w:rPr>
          <w:rFonts w:ascii="Times New Roman" w:hAnsi="Times New Roman"/>
          <w:spacing w:val="-1"/>
        </w:rPr>
        <w:t>if</w:t>
      </w:r>
      <w:r w:rsidRPr="008C35F4">
        <w:rPr>
          <w:rFonts w:ascii="Times New Roman" w:hAnsi="Times New Roman"/>
          <w:spacing w:val="-12"/>
        </w:rPr>
        <w:t xml:space="preserve"> </w:t>
      </w:r>
      <w:r w:rsidRPr="008C35F4">
        <w:rPr>
          <w:rFonts w:ascii="Times New Roman" w:hAnsi="Times New Roman"/>
          <w:spacing w:val="-1"/>
        </w:rPr>
        <w:t>it</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2"/>
        </w:rPr>
        <w:t xml:space="preserve"> </w:t>
      </w:r>
      <w:r w:rsidRPr="008C35F4">
        <w:rPr>
          <w:rFonts w:ascii="Times New Roman" w:hAnsi="Times New Roman"/>
          <w:spacing w:val="-1"/>
        </w:rPr>
        <w:t>less</w:t>
      </w:r>
      <w:r w:rsidRPr="008C35F4">
        <w:rPr>
          <w:rFonts w:ascii="Times New Roman" w:hAnsi="Times New Roman"/>
          <w:spacing w:val="-12"/>
        </w:rPr>
        <w:t xml:space="preserve"> </w:t>
      </w:r>
      <w:r w:rsidRPr="008C35F4">
        <w:rPr>
          <w:rFonts w:ascii="Times New Roman" w:hAnsi="Times New Roman"/>
          <w:spacing w:val="-1"/>
        </w:rPr>
        <w:t>than</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62"/>
        </w:rPr>
        <w:t xml:space="preserve"> </w:t>
      </w:r>
      <w:r w:rsidRPr="008C35F4">
        <w:rPr>
          <w:rFonts w:ascii="Times New Roman" w:hAnsi="Times New Roman"/>
          <w:spacing w:val="-1"/>
        </w:rPr>
        <w:t>amount which applied in that case immediately 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re-determination</w:t>
      </w:r>
      <w:r w:rsidRPr="008C35F4">
        <w:rPr>
          <w:rFonts w:ascii="Times New Roman" w:hAnsi="Times New Roman"/>
          <w:spacing w:val="-1"/>
        </w:rPr>
        <w:t xml:space="preserve"> and </w:t>
      </w:r>
      <w:r w:rsidRPr="008C35F4">
        <w:rPr>
          <w:rFonts w:ascii="Times New Roman" w:hAnsi="Times New Roman"/>
        </w:rPr>
        <w:t>in</w:t>
      </w:r>
      <w:r w:rsidRPr="008C35F4">
        <w:rPr>
          <w:rFonts w:ascii="Times New Roman" w:hAnsi="Times New Roman"/>
          <w:spacing w:val="-1"/>
        </w:rPr>
        <w:t xml:space="preserve"> such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higher</w:t>
      </w:r>
      <w:r w:rsidRPr="008C35F4">
        <w:rPr>
          <w:rFonts w:ascii="Times New Roman" w:hAnsi="Times New Roman"/>
          <w:spacing w:val="25"/>
        </w:rPr>
        <w:t xml:space="preserve"> </w:t>
      </w:r>
      <w:r w:rsidRPr="008C35F4">
        <w:rPr>
          <w:rFonts w:ascii="Times New Roman" w:hAnsi="Times New Roman"/>
          <w:spacing w:val="-1"/>
        </w:rPr>
        <w:t>amount must continue to have effect.</w:t>
      </w:r>
    </w:p>
    <w:p w14:paraId="50BBE916" w14:textId="77777777" w:rsidR="00C931C7" w:rsidRPr="008C35F4" w:rsidRDefault="00745A90" w:rsidP="00262E91">
      <w:pPr>
        <w:pStyle w:val="BodyText"/>
        <w:numPr>
          <w:ilvl w:val="0"/>
          <w:numId w:val="163"/>
        </w:numPr>
        <w:tabs>
          <w:tab w:val="left" w:pos="912"/>
        </w:tabs>
        <w:spacing w:line="364" w:lineRule="auto"/>
        <w:ind w:left="355" w:right="5522" w:hanging="239"/>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Pr="008C35F4">
        <w:rPr>
          <w:rFonts w:ascii="Times New Roman" w:hAnsi="Times New Roman"/>
          <w:spacing w:val="27"/>
        </w:rPr>
        <w:t xml:space="preserve"> </w:t>
      </w:r>
      <w:r w:rsidRPr="008C35F4">
        <w:rPr>
          <w:rFonts w:ascii="Times New Roman" w:hAnsi="Times New Roman"/>
          <w:spacing w:val="-1"/>
        </w:rPr>
        <w:t>"part-week"--</w:t>
      </w:r>
    </w:p>
    <w:p w14:paraId="53E9C0DD" w14:textId="77777777" w:rsidR="00C931C7" w:rsidRPr="008C35F4" w:rsidRDefault="00745A90" w:rsidP="00262E91">
      <w:pPr>
        <w:pStyle w:val="BodyText"/>
        <w:numPr>
          <w:ilvl w:val="1"/>
          <w:numId w:val="163"/>
        </w:numPr>
        <w:tabs>
          <w:tab w:val="left" w:pos="1281"/>
        </w:tabs>
        <w:spacing w:before="4"/>
        <w:ind w:left="595" w:right="467" w:firstLine="0"/>
        <w:rPr>
          <w:rFonts w:ascii="Times New Roman" w:hAnsi="Times New Roman"/>
        </w:rPr>
      </w:pPr>
      <w:r w:rsidRPr="008C35F4">
        <w:rPr>
          <w:rFonts w:ascii="Times New Roman" w:hAnsi="Times New Roman"/>
          <w:spacing w:val="-1"/>
        </w:rPr>
        <w:t xml:space="preserve">in relation to an amount mentioned in sub-paragraph (5)(a), means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week</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allowed;</w:t>
      </w:r>
    </w:p>
    <w:p w14:paraId="4998D040" w14:textId="77777777" w:rsidR="00C931C7" w:rsidRPr="008C35F4" w:rsidRDefault="00745A90" w:rsidP="00262E91">
      <w:pPr>
        <w:pStyle w:val="BodyText"/>
        <w:numPr>
          <w:ilvl w:val="1"/>
          <w:numId w:val="163"/>
        </w:numPr>
        <w:tabs>
          <w:tab w:val="left" w:pos="1281"/>
        </w:tabs>
        <w:spacing w:before="119"/>
        <w:ind w:left="595" w:right="467" w:firstLine="0"/>
        <w:rPr>
          <w:rFonts w:ascii="Times New Roman" w:hAnsi="Times New Roman"/>
        </w:rPr>
      </w:pPr>
      <w:r w:rsidRPr="008C35F4">
        <w:rPr>
          <w:rFonts w:ascii="Times New Roman" w:hAnsi="Times New Roman"/>
          <w:spacing w:val="-1"/>
        </w:rPr>
        <w:t xml:space="preserve">in relation to an amount mentioned in sub-paragraph (5)(b), means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51"/>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for which housing </w:t>
      </w:r>
      <w:r w:rsidRPr="008C35F4">
        <w:rPr>
          <w:rFonts w:ascii="Times New Roman" w:hAnsi="Times New Roman"/>
          <w:spacing w:val="-2"/>
        </w:rPr>
        <w:t>benefit</w:t>
      </w:r>
      <w:r w:rsidRPr="008C35F4">
        <w:rPr>
          <w:rFonts w:ascii="Times New Roman" w:hAnsi="Times New Roman"/>
          <w:spacing w:val="-1"/>
        </w:rPr>
        <w:t xml:space="preserve"> is </w:t>
      </w:r>
      <w:r w:rsidRPr="008C35F4">
        <w:rPr>
          <w:rFonts w:ascii="Times New Roman" w:hAnsi="Times New Roman"/>
          <w:spacing w:val="-2"/>
        </w:rPr>
        <w:t>payable;</w:t>
      </w:r>
    </w:p>
    <w:p w14:paraId="067A0BA8" w14:textId="77777777" w:rsidR="00C931C7" w:rsidRPr="008C35F4" w:rsidRDefault="00745A90" w:rsidP="00262E91">
      <w:pPr>
        <w:pStyle w:val="BodyText"/>
        <w:numPr>
          <w:ilvl w:val="1"/>
          <w:numId w:val="163"/>
        </w:numPr>
        <w:tabs>
          <w:tab w:val="left" w:pos="1270"/>
        </w:tabs>
        <w:ind w:left="1269" w:hanging="67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mentioned </w:t>
      </w:r>
      <w:r w:rsidRPr="008C35F4">
        <w:rPr>
          <w:rFonts w:ascii="Times New Roman" w:hAnsi="Times New Roman"/>
        </w:rPr>
        <w:t xml:space="preserve">in </w:t>
      </w:r>
      <w:r w:rsidRPr="008C35F4">
        <w:rPr>
          <w:rFonts w:ascii="Times New Roman" w:hAnsi="Times New Roman"/>
          <w:spacing w:val="-1"/>
        </w:rPr>
        <w:t xml:space="preserve">sub-paragraph </w:t>
      </w:r>
      <w:r w:rsidRPr="008C35F4">
        <w:rPr>
          <w:rFonts w:ascii="Times New Roman" w:hAnsi="Times New Roman"/>
        </w:rPr>
        <w:t>(5)(c),</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(e), </w:t>
      </w:r>
      <w:r w:rsidRPr="008C35F4">
        <w:rPr>
          <w:rFonts w:ascii="Times New Roman" w:hAnsi="Times New Roman"/>
        </w:rPr>
        <w:t>means--</w:t>
      </w:r>
    </w:p>
    <w:p w14:paraId="131DEECC"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7E5EB583" w14:textId="77777777" w:rsidR="00C931C7" w:rsidRPr="008C35F4" w:rsidRDefault="00C931C7">
      <w:pPr>
        <w:spacing w:before="1"/>
        <w:rPr>
          <w:rFonts w:ascii="Times New Roman" w:eastAsia="Arial" w:hAnsi="Times New Roman"/>
          <w:sz w:val="20"/>
          <w:szCs w:val="20"/>
        </w:rPr>
      </w:pPr>
    </w:p>
    <w:p w14:paraId="126665A4" w14:textId="77777777" w:rsidR="00C931C7" w:rsidRPr="008C35F4" w:rsidRDefault="00745A90" w:rsidP="00262E91">
      <w:pPr>
        <w:pStyle w:val="BodyText"/>
        <w:numPr>
          <w:ilvl w:val="2"/>
          <w:numId w:val="163"/>
        </w:numPr>
        <w:tabs>
          <w:tab w:val="left" w:pos="1454"/>
        </w:tabs>
        <w:spacing w:before="74"/>
        <w:ind w:left="836" w:right="512"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1"/>
        </w:rPr>
        <w:t xml:space="preserve"> week</w:t>
      </w:r>
      <w:r w:rsidRPr="008C35F4">
        <w:rPr>
          <w:rFonts w:ascii="Times New Roman" w:hAnsi="Times New Roman"/>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whole period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income support,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come-related</w:t>
      </w:r>
      <w:r w:rsidRPr="008C35F4">
        <w:rPr>
          <w:rFonts w:ascii="Times New Roman" w:hAnsi="Times New Roman"/>
          <w:spacing w:val="-2"/>
        </w:rPr>
        <w:t xml:space="preserve"> </w:t>
      </w:r>
      <w:r w:rsidRPr="008C35F4">
        <w:rPr>
          <w:rFonts w:ascii="Times New Roman" w:hAnsi="Times New Roman"/>
          <w:spacing w:val="-1"/>
        </w:rPr>
        <w:t xml:space="preserve">employment </w:t>
      </w:r>
      <w:r w:rsidRPr="008C35F4">
        <w:rPr>
          <w:rFonts w:ascii="Times New Roman" w:hAnsi="Times New Roman"/>
        </w:rPr>
        <w:t>and</w:t>
      </w:r>
      <w:r w:rsidRPr="008C35F4">
        <w:rPr>
          <w:rFonts w:ascii="Times New Roman" w:hAnsi="Times New Roman"/>
          <w:spacing w:val="-1"/>
        </w:rPr>
        <w:t xml:space="preserve"> support allowance or, as the case may be, an </w:t>
      </w:r>
      <w:r w:rsidRPr="008C35F4">
        <w:rPr>
          <w:rFonts w:ascii="Times New Roman" w:hAnsi="Times New Roman"/>
          <w:spacing w:val="-2"/>
        </w:rPr>
        <w:t>income-based</w:t>
      </w:r>
      <w:r w:rsidRPr="008C35F4">
        <w:rPr>
          <w:rFonts w:ascii="Times New Roman" w:hAnsi="Times New Roman"/>
          <w:spacing w:val="90"/>
        </w:rPr>
        <w:t xml:space="preserve"> </w:t>
      </w:r>
      <w:r w:rsidRPr="008C35F4">
        <w:rPr>
          <w:rFonts w:ascii="Times New Roman" w:hAnsi="Times New Roman"/>
          <w:spacing w:val="-1"/>
        </w:rPr>
        <w:t xml:space="preserve">jobseeker's allowance </w:t>
      </w:r>
      <w:r w:rsidRPr="008C35F4">
        <w:rPr>
          <w:rFonts w:ascii="Times New Roman" w:hAnsi="Times New Roman"/>
        </w:rPr>
        <w:t>is</w:t>
      </w:r>
      <w:r w:rsidRPr="008C35F4">
        <w:rPr>
          <w:rFonts w:ascii="Times New Roman" w:hAnsi="Times New Roman"/>
          <w:spacing w:val="-1"/>
        </w:rPr>
        <w:t xml:space="preserve"> payable; </w:t>
      </w:r>
      <w:r w:rsidRPr="008C35F4">
        <w:rPr>
          <w:rFonts w:ascii="Times New Roman" w:hAnsi="Times New Roman"/>
        </w:rPr>
        <w:t>and</w:t>
      </w:r>
    </w:p>
    <w:p w14:paraId="7D561293" w14:textId="77777777" w:rsidR="00C931C7" w:rsidRPr="008C35F4" w:rsidRDefault="00745A90" w:rsidP="00262E91">
      <w:pPr>
        <w:pStyle w:val="BodyText"/>
        <w:numPr>
          <w:ilvl w:val="2"/>
          <w:numId w:val="163"/>
        </w:numPr>
        <w:tabs>
          <w:tab w:val="left" w:pos="1498"/>
        </w:tabs>
        <w:ind w:left="1497" w:hanging="661"/>
        <w:rPr>
          <w:rFonts w:ascii="Times New Roman" w:hAnsi="Times New Roman"/>
        </w:rPr>
      </w:pPr>
      <w:r w:rsidRPr="008C35F4">
        <w:rPr>
          <w:rFonts w:ascii="Times New Roman" w:hAnsi="Times New Roman"/>
          <w:spacing w:val="-1"/>
        </w:rPr>
        <w:t xml:space="preserve">any other </w:t>
      </w:r>
      <w:r w:rsidRPr="008C35F4">
        <w:rPr>
          <w:rFonts w:ascii="Times New Roman" w:hAnsi="Times New Roman"/>
          <w:spacing w:val="-2"/>
        </w:rPr>
        <w:t>period</w:t>
      </w:r>
      <w:r w:rsidRPr="008C35F4">
        <w:rPr>
          <w:rFonts w:ascii="Times New Roman" w:hAnsi="Times New Roman"/>
          <w:spacing w:val="-1"/>
        </w:rPr>
        <w:t xml:space="preserve"> of less</w:t>
      </w:r>
      <w:r w:rsidRPr="008C35F4">
        <w:rPr>
          <w:rFonts w:ascii="Times New Roman" w:hAnsi="Times New Roman"/>
          <w:spacing w:val="2"/>
        </w:rPr>
        <w:t xml:space="preserve"> </w:t>
      </w:r>
      <w:r w:rsidRPr="008C35F4">
        <w:rPr>
          <w:rFonts w:ascii="Times New Roman" w:hAnsi="Times New Roman"/>
          <w:spacing w:val="-1"/>
        </w:rPr>
        <w:t xml:space="preserve">than </w:t>
      </w:r>
      <w:r w:rsidRPr="008C35F4">
        <w:rPr>
          <w:rFonts w:ascii="Times New Roman" w:hAnsi="Times New Roman"/>
        </w:rPr>
        <w:t>a</w:t>
      </w:r>
      <w:r w:rsidRPr="008C35F4">
        <w:rPr>
          <w:rFonts w:ascii="Times New Roman" w:hAnsi="Times New Roman"/>
          <w:spacing w:val="-1"/>
        </w:rPr>
        <w:t xml:space="preserve"> week for</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it is payable;</w:t>
      </w:r>
    </w:p>
    <w:p w14:paraId="6A1394F9" w14:textId="77777777" w:rsidR="00C931C7" w:rsidRPr="008C35F4" w:rsidRDefault="00C931C7">
      <w:pPr>
        <w:rPr>
          <w:rFonts w:ascii="Times New Roman" w:eastAsia="Arial" w:hAnsi="Times New Roman"/>
          <w:sz w:val="20"/>
          <w:szCs w:val="20"/>
        </w:rPr>
      </w:pPr>
    </w:p>
    <w:p w14:paraId="0C47132A" w14:textId="77777777" w:rsidR="00C931C7" w:rsidRPr="008C35F4" w:rsidRDefault="00745A90">
      <w:pPr>
        <w:pStyle w:val="BodyText"/>
        <w:spacing w:before="119"/>
        <w:ind w:right="127"/>
        <w:rPr>
          <w:rFonts w:ascii="Times New Roman" w:hAnsi="Times New Roman"/>
        </w:rPr>
      </w:pPr>
      <w:r w:rsidRPr="008C35F4">
        <w:rPr>
          <w:rFonts w:ascii="Times New Roman" w:hAnsi="Times New Roman"/>
        </w:rPr>
        <w:t>"relevant</w:t>
      </w:r>
      <w:r w:rsidRPr="008C35F4">
        <w:rPr>
          <w:rFonts w:ascii="Times New Roman" w:hAnsi="Times New Roman"/>
          <w:spacing w:val="-1"/>
        </w:rPr>
        <w:t xml:space="preserve"> week" means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or</w:t>
      </w:r>
      <w:r w:rsidRPr="008C35F4">
        <w:rPr>
          <w:rFonts w:ascii="Times New Roman" w:hAnsi="Times New Roman"/>
          <w:spacing w:val="-1"/>
        </w:rPr>
        <w:t xml:space="preserve"> part-week in which the capital in </w:t>
      </w:r>
      <w:r w:rsidRPr="008C35F4">
        <w:rPr>
          <w:rFonts w:ascii="Times New Roman" w:hAnsi="Times New Roman"/>
          <w:spacing w:val="-2"/>
        </w:rPr>
        <w:t>question</w:t>
      </w:r>
      <w:r w:rsidRPr="008C35F4">
        <w:rPr>
          <w:rFonts w:ascii="Times New Roman" w:hAnsi="Times New Roman"/>
          <w:spacing w:val="-1"/>
        </w:rPr>
        <w:t xml:space="preserve"> of which the</w:t>
      </w:r>
      <w:r w:rsidRPr="008C35F4">
        <w:rPr>
          <w:rFonts w:ascii="Times New Roman" w:hAnsi="Times New Roman"/>
          <w:spacing w:val="66"/>
        </w:rPr>
        <w:t xml:space="preserve"> </w:t>
      </w:r>
      <w:r w:rsidRPr="008C35F4">
        <w:rPr>
          <w:rFonts w:ascii="Times New Roman" w:hAnsi="Times New Roman"/>
          <w:spacing w:val="-1"/>
        </w:rPr>
        <w:t>applicant has deprived himself within the</w:t>
      </w:r>
      <w:r w:rsidRPr="008C35F4">
        <w:rPr>
          <w:rFonts w:ascii="Times New Roman" w:hAnsi="Times New Roman"/>
          <w:spacing w:val="-2"/>
        </w:rPr>
        <w:t xml:space="preserve"> </w:t>
      </w:r>
      <w:r w:rsidRPr="008C35F4">
        <w:rPr>
          <w:rFonts w:ascii="Times New Roman" w:hAnsi="Times New Roman"/>
          <w:spacing w:val="-1"/>
        </w:rPr>
        <w:t xml:space="preserve">meaning of paragraph </w:t>
      </w:r>
      <w:r w:rsidRPr="008C35F4">
        <w:rPr>
          <w:rFonts w:ascii="Times New Roman" w:hAnsi="Times New Roman"/>
          <w:spacing w:val="-2"/>
        </w:rPr>
        <w:t>67(1)--</w:t>
      </w:r>
    </w:p>
    <w:p w14:paraId="1DB6EBA8" w14:textId="77777777" w:rsidR="00C931C7" w:rsidRPr="008C35F4" w:rsidRDefault="00745A90" w:rsidP="00262E91">
      <w:pPr>
        <w:pStyle w:val="BodyText"/>
        <w:numPr>
          <w:ilvl w:val="0"/>
          <w:numId w:val="162"/>
        </w:numPr>
        <w:tabs>
          <w:tab w:val="left" w:pos="1281"/>
        </w:tabs>
        <w:ind w:hanging="684"/>
        <w:rPr>
          <w:rFonts w:ascii="Times New Roman" w:hAnsi="Times New Roman"/>
        </w:rPr>
      </w:pPr>
      <w:r w:rsidRPr="008C35F4">
        <w:rPr>
          <w:rFonts w:ascii="Times New Roman" w:hAnsi="Times New Roman"/>
          <w:spacing w:val="-1"/>
        </w:rPr>
        <w:t>was</w:t>
      </w:r>
      <w:r w:rsidRPr="008C35F4">
        <w:rPr>
          <w:rFonts w:ascii="Times New Roman" w:hAnsi="Times New Roman"/>
        </w:rPr>
        <w:t xml:space="preserve"> </w:t>
      </w:r>
      <w:r w:rsidRPr="008C35F4">
        <w:rPr>
          <w:rFonts w:ascii="Times New Roman" w:hAnsi="Times New Roman"/>
          <w:spacing w:val="-1"/>
        </w:rPr>
        <w:t>first taken into</w:t>
      </w:r>
      <w:r w:rsidRPr="008C35F4">
        <w:rPr>
          <w:rFonts w:ascii="Times New Roman" w:hAnsi="Times New Roman"/>
          <w:spacing w:val="-2"/>
        </w:rPr>
        <w:t xml:space="preserve"> </w:t>
      </w:r>
      <w:r w:rsidRPr="008C35F4">
        <w:rPr>
          <w:rFonts w:ascii="Times New Roman" w:hAnsi="Times New Roman"/>
          <w:spacing w:val="-1"/>
        </w:rPr>
        <w:t>account for the purpose of determining his entitlement</w:t>
      </w:r>
      <w:r w:rsidRPr="008C35F4">
        <w:rPr>
          <w:rFonts w:ascii="Times New Roman" w:hAnsi="Times New Roman"/>
          <w:spacing w:val="-3"/>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reduction; or</w:t>
      </w:r>
    </w:p>
    <w:p w14:paraId="0D7B44C1" w14:textId="77777777" w:rsidR="00C931C7" w:rsidRPr="008C35F4" w:rsidRDefault="00745A90" w:rsidP="00262E91">
      <w:pPr>
        <w:pStyle w:val="BodyText"/>
        <w:numPr>
          <w:ilvl w:val="0"/>
          <w:numId w:val="162"/>
        </w:numPr>
        <w:tabs>
          <w:tab w:val="left" w:pos="1281"/>
        </w:tabs>
        <w:spacing w:before="119"/>
        <w:ind w:hanging="684"/>
        <w:rPr>
          <w:rFonts w:ascii="Times New Roman" w:hAnsi="Times New Roman"/>
        </w:rPr>
      </w:pPr>
      <w:r w:rsidRPr="008C35F4">
        <w:rPr>
          <w:rFonts w:ascii="Times New Roman" w:hAnsi="Times New Roman"/>
        </w:rPr>
        <w:t>was</w:t>
      </w:r>
      <w:r w:rsidRPr="008C35F4">
        <w:rPr>
          <w:rFonts w:ascii="Times New Roman" w:hAnsi="Times New Roman"/>
          <w:spacing w:val="-1"/>
        </w:rPr>
        <w:t xml:space="preserve"> taken </w:t>
      </w:r>
      <w:r w:rsidRPr="008C35F4">
        <w:rPr>
          <w:rFonts w:ascii="Times New Roman" w:hAnsi="Times New Roman"/>
        </w:rPr>
        <w:t>into</w:t>
      </w:r>
      <w:r w:rsidRPr="008C35F4">
        <w:rPr>
          <w:rFonts w:ascii="Times New Roman" w:hAnsi="Times New Roman"/>
          <w:spacing w:val="-1"/>
        </w:rPr>
        <w:t xml:space="preserve"> </w:t>
      </w:r>
      <w:r w:rsidRPr="008C35F4">
        <w:rPr>
          <w:rFonts w:ascii="Times New Roman" w:hAnsi="Times New Roman"/>
        </w:rPr>
        <w:t>account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subsequent occasion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determining </w:t>
      </w:r>
      <w:r w:rsidRPr="008C35F4">
        <w:rPr>
          <w:rFonts w:ascii="Times New Roman" w:hAnsi="Times New Roman"/>
        </w:rPr>
        <w:t>or</w:t>
      </w:r>
    </w:p>
    <w:p w14:paraId="4D0966D8" w14:textId="77777777" w:rsidR="00C931C7" w:rsidRPr="008C35F4" w:rsidRDefault="00745A90">
      <w:pPr>
        <w:pStyle w:val="BodyText"/>
        <w:spacing w:before="0"/>
        <w:ind w:left="596" w:right="258"/>
        <w:rPr>
          <w:rFonts w:ascii="Times New Roman" w:hAnsi="Times New Roman"/>
        </w:rPr>
      </w:pPr>
      <w:r w:rsidRPr="008C35F4">
        <w:rPr>
          <w:rFonts w:ascii="Times New Roman" w:hAnsi="Times New Roman"/>
          <w:spacing w:val="-1"/>
        </w:rPr>
        <w:t xml:space="preserve">re-determining his entitlement to </w:t>
      </w:r>
      <w:r w:rsidRPr="008C35F4">
        <w:rPr>
          <w:rFonts w:ascii="Times New Roman" w:hAnsi="Times New Roman"/>
        </w:rPr>
        <w:t>a</w:t>
      </w:r>
      <w:r w:rsidRPr="008C35F4">
        <w:rPr>
          <w:rFonts w:ascii="Times New Roman" w:hAnsi="Times New Roman"/>
          <w:spacing w:val="-1"/>
        </w:rPr>
        <w:t xml:space="preserve"> reduction on</w:t>
      </w:r>
      <w:r w:rsidRPr="008C35F4">
        <w:rPr>
          <w:rFonts w:ascii="Times New Roman" w:hAnsi="Times New Roman"/>
        </w:rPr>
        <w:t xml:space="preserve"> </w:t>
      </w:r>
      <w:r w:rsidRPr="008C35F4">
        <w:rPr>
          <w:rFonts w:ascii="Times New Roman" w:hAnsi="Times New Roman"/>
          <w:spacing w:val="-1"/>
        </w:rPr>
        <w:t>that subsequent occasion and that determination or</w:t>
      </w:r>
      <w:r w:rsidRPr="008C35F4">
        <w:rPr>
          <w:rFonts w:ascii="Times New Roman" w:hAnsi="Times New Roman"/>
          <w:spacing w:val="26"/>
        </w:rPr>
        <w:t xml:space="preserve"> </w:t>
      </w:r>
      <w:r w:rsidRPr="008C35F4">
        <w:rPr>
          <w:rFonts w:ascii="Times New Roman" w:hAnsi="Times New Roman"/>
          <w:spacing w:val="-1"/>
        </w:rPr>
        <w:t xml:space="preserve">re-determination resulted in </w:t>
      </w:r>
      <w:r w:rsidRPr="008C35F4">
        <w:rPr>
          <w:rFonts w:ascii="Times New Roman" w:hAnsi="Times New Roman"/>
        </w:rPr>
        <w:t>his</w:t>
      </w:r>
      <w:r w:rsidRPr="008C35F4">
        <w:rPr>
          <w:rFonts w:ascii="Times New Roman" w:hAnsi="Times New Roman"/>
          <w:spacing w:val="-1"/>
        </w:rPr>
        <w:t xml:space="preserve"> beginning </w:t>
      </w:r>
      <w:r w:rsidRPr="008C35F4">
        <w:rPr>
          <w:rFonts w:ascii="Times New Roman" w:hAnsi="Times New Roman"/>
        </w:rPr>
        <w:t>to</w:t>
      </w:r>
      <w:r w:rsidRPr="008C35F4">
        <w:rPr>
          <w:rFonts w:ascii="Times New Roman" w:hAnsi="Times New Roman"/>
          <w:spacing w:val="-1"/>
        </w:rPr>
        <w:t xml:space="preserve"> receive, or ceasing to receive, </w:t>
      </w:r>
      <w:r w:rsidRPr="008C35F4">
        <w:rPr>
          <w:rFonts w:ascii="Times New Roman" w:hAnsi="Times New Roman"/>
        </w:rPr>
        <w:t>a</w:t>
      </w:r>
      <w:r w:rsidRPr="008C35F4">
        <w:rPr>
          <w:rFonts w:ascii="Times New Roman" w:hAnsi="Times New Roman"/>
          <w:spacing w:val="-1"/>
        </w:rPr>
        <w:t xml:space="preserve"> reduction,</w:t>
      </w:r>
    </w:p>
    <w:p w14:paraId="7CBB584A" w14:textId="77777777" w:rsidR="00C931C7" w:rsidRPr="008C35F4" w:rsidRDefault="00C931C7">
      <w:pPr>
        <w:rPr>
          <w:rFonts w:ascii="Times New Roman" w:eastAsia="Arial" w:hAnsi="Times New Roman"/>
          <w:sz w:val="20"/>
          <w:szCs w:val="20"/>
        </w:rPr>
      </w:pPr>
    </w:p>
    <w:p w14:paraId="3A36F755"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more </w:t>
      </w:r>
      <w:r w:rsidRPr="008C35F4">
        <w:rPr>
          <w:rFonts w:ascii="Times New Roman" w:hAnsi="Times New Roman"/>
        </w:rPr>
        <w:t>than</w:t>
      </w:r>
      <w:r w:rsidRPr="008C35F4">
        <w:rPr>
          <w:rFonts w:ascii="Times New Roman" w:hAnsi="Times New Roman"/>
          <w:spacing w:val="-1"/>
        </w:rPr>
        <w:t xml:space="preserve"> one</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is</w:t>
      </w:r>
      <w:r w:rsidRPr="008C35F4">
        <w:rPr>
          <w:rFonts w:ascii="Times New Roman" w:hAnsi="Times New Roman"/>
          <w:spacing w:val="-1"/>
        </w:rPr>
        <w:t xml:space="preserve"> identified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paragraphs (a) and (b)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65"/>
        </w:rPr>
        <w:t xml:space="preserve"> </w:t>
      </w:r>
      <w:r w:rsidRPr="008C35F4">
        <w:rPr>
          <w:rFonts w:ascii="Times New Roman" w:hAnsi="Times New Roman"/>
        </w:rPr>
        <w:t>definition,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later</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latest</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1"/>
        </w:rPr>
        <w:t xml:space="preserve"> </w:t>
      </w:r>
      <w:r w:rsidRPr="008C35F4">
        <w:rPr>
          <w:rFonts w:ascii="Times New Roman" w:hAnsi="Times New Roman"/>
        </w:rPr>
        <w:t>or,</w:t>
      </w:r>
      <w:r w:rsidRPr="008C35F4">
        <w:rPr>
          <w:rFonts w:ascii="Times New Roman" w:hAnsi="Times New Roman"/>
          <w:spacing w:val="-13"/>
        </w:rPr>
        <w:t xml:space="preserve"> </w:t>
      </w:r>
      <w:r w:rsidRPr="008C35F4">
        <w:rPr>
          <w:rFonts w:ascii="Times New Roman" w:hAnsi="Times New Roman"/>
          <w:spacing w:val="-1"/>
        </w:rPr>
        <w:t>as</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later</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latest</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part-week</w:t>
      </w:r>
      <w:r w:rsidRPr="008C35F4">
        <w:rPr>
          <w:rFonts w:ascii="Times New Roman" w:hAnsi="Times New Roman"/>
          <w:spacing w:val="4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week;</w:t>
      </w:r>
    </w:p>
    <w:p w14:paraId="69BB59CF" w14:textId="77777777" w:rsidR="00C931C7" w:rsidRPr="008C35F4" w:rsidRDefault="00745A90">
      <w:pPr>
        <w:pStyle w:val="BodyText"/>
        <w:ind w:left="355" w:right="113"/>
        <w:jc w:val="both"/>
        <w:rPr>
          <w:rFonts w:ascii="Times New Roman" w:hAnsi="Times New Roman"/>
        </w:rPr>
      </w:pPr>
      <w:r w:rsidRPr="008C35F4">
        <w:rPr>
          <w:rFonts w:ascii="Times New Roman" w:hAnsi="Times New Roman"/>
        </w:rPr>
        <w:t>"relevant</w:t>
      </w:r>
      <w:r w:rsidRPr="008C35F4">
        <w:rPr>
          <w:rFonts w:ascii="Times New Roman" w:hAnsi="Times New Roman"/>
          <w:spacing w:val="-8"/>
        </w:rPr>
        <w:t xml:space="preserve"> </w:t>
      </w:r>
      <w:r w:rsidRPr="008C35F4">
        <w:rPr>
          <w:rFonts w:ascii="Times New Roman" w:hAnsi="Times New Roman"/>
          <w:spacing w:val="-1"/>
        </w:rPr>
        <w:t>subsequent</w:t>
      </w:r>
      <w:r w:rsidRPr="008C35F4">
        <w:rPr>
          <w:rFonts w:ascii="Times New Roman" w:hAnsi="Times New Roman"/>
          <w:spacing w:val="-8"/>
        </w:rPr>
        <w:t xml:space="preserve"> </w:t>
      </w:r>
      <w:r w:rsidRPr="008C35F4">
        <w:rPr>
          <w:rFonts w:ascii="Times New Roman" w:hAnsi="Times New Roman"/>
          <w:spacing w:val="-1"/>
        </w:rPr>
        <w:t>week"</w:t>
      </w:r>
      <w:r w:rsidRPr="008C35F4">
        <w:rPr>
          <w:rFonts w:ascii="Times New Roman" w:hAnsi="Times New Roman"/>
          <w:spacing w:val="-8"/>
        </w:rPr>
        <w:t xml:space="preserve"> </w:t>
      </w:r>
      <w:r w:rsidRPr="008C35F4">
        <w:rPr>
          <w:rFonts w:ascii="Times New Roman" w:hAnsi="Times New Roman"/>
        </w:rPr>
        <w:t>means</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reduction</w:t>
      </w:r>
      <w:r w:rsidRPr="008C35F4">
        <w:rPr>
          <w:rFonts w:ascii="Times New Roman" w:hAnsi="Times New Roman"/>
          <w:spacing w:val="-8"/>
        </w:rPr>
        <w:t xml:space="preserve"> </w:t>
      </w:r>
      <w:r w:rsidRPr="008C35F4">
        <w:rPr>
          <w:rFonts w:ascii="Times New Roman" w:hAnsi="Times New Roman"/>
          <w:spacing w:val="-1"/>
        </w:rPr>
        <w:t>week</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part-week</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includes</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day</w:t>
      </w:r>
      <w:r w:rsidRPr="008C35F4">
        <w:rPr>
          <w:rFonts w:ascii="Times New Roman" w:hAnsi="Times New Roman"/>
          <w:spacing w:val="-8"/>
        </w:rPr>
        <w:t xml:space="preserve"> </w:t>
      </w:r>
      <w:r w:rsidRPr="008C35F4">
        <w:rPr>
          <w:rFonts w:ascii="Times New Roman" w:hAnsi="Times New Roman"/>
        </w:rPr>
        <w:t>on</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rPr>
        <w:t>further</w:t>
      </w:r>
      <w:r w:rsidRPr="008C35F4">
        <w:rPr>
          <w:rFonts w:ascii="Times New Roman" w:hAnsi="Times New Roman"/>
          <w:spacing w:val="-1"/>
        </w:rPr>
        <w:t xml:space="preserve"> application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one further application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such application was</w:t>
      </w:r>
      <w:r w:rsidRPr="008C35F4">
        <w:rPr>
          <w:rFonts w:ascii="Times New Roman" w:hAnsi="Times New Roman"/>
          <w:spacing w:val="69"/>
        </w:rPr>
        <w:t xml:space="preserve"> </w:t>
      </w:r>
      <w:r w:rsidRPr="008C35F4">
        <w:rPr>
          <w:rFonts w:ascii="Times New Roman" w:hAnsi="Times New Roman"/>
        </w:rPr>
        <w:t>made.</w:t>
      </w:r>
    </w:p>
    <w:p w14:paraId="5371438C" w14:textId="77777777" w:rsidR="00C931C7" w:rsidRPr="008C35F4" w:rsidRDefault="00C931C7">
      <w:pPr>
        <w:rPr>
          <w:rFonts w:ascii="Times New Roman" w:eastAsia="Arial" w:hAnsi="Times New Roman"/>
          <w:sz w:val="20"/>
          <w:szCs w:val="20"/>
        </w:rPr>
      </w:pPr>
    </w:p>
    <w:p w14:paraId="3B393A89" w14:textId="77777777" w:rsidR="00505EE0" w:rsidRPr="008C35F4" w:rsidRDefault="00505EE0">
      <w:pPr>
        <w:pStyle w:val="Heading1"/>
        <w:spacing w:before="121" w:line="480" w:lineRule="auto"/>
        <w:ind w:right="7562"/>
        <w:rPr>
          <w:rFonts w:ascii="Times New Roman" w:hAnsi="Times New Roman"/>
          <w:spacing w:val="-1"/>
        </w:rPr>
      </w:pPr>
    </w:p>
    <w:p w14:paraId="1D876A18" w14:textId="77777777" w:rsidR="00505EE0" w:rsidRPr="008C35F4" w:rsidRDefault="00745A90">
      <w:pPr>
        <w:pStyle w:val="Heading1"/>
        <w:spacing w:before="121" w:line="480" w:lineRule="auto"/>
        <w:ind w:right="7562"/>
        <w:rPr>
          <w:rFonts w:ascii="Times New Roman" w:hAnsi="Times New Roman"/>
          <w:spacing w:val="22"/>
        </w:rPr>
      </w:pPr>
      <w:r w:rsidRPr="008C35F4">
        <w:rPr>
          <w:rFonts w:ascii="Times New Roman" w:hAnsi="Times New Roman"/>
          <w:spacing w:val="-1"/>
        </w:rPr>
        <w:t>Capital jointly</w:t>
      </w:r>
      <w:r w:rsidRPr="008C35F4">
        <w:rPr>
          <w:rFonts w:ascii="Times New Roman" w:hAnsi="Times New Roman"/>
          <w:spacing w:val="-2"/>
        </w:rPr>
        <w:t xml:space="preserve"> </w:t>
      </w:r>
      <w:r w:rsidRPr="008C35F4">
        <w:rPr>
          <w:rFonts w:ascii="Times New Roman" w:hAnsi="Times New Roman"/>
          <w:spacing w:val="-1"/>
        </w:rPr>
        <w:t>held</w:t>
      </w:r>
      <w:r w:rsidRPr="008C35F4">
        <w:rPr>
          <w:rFonts w:ascii="Times New Roman" w:hAnsi="Times New Roman"/>
          <w:spacing w:val="22"/>
        </w:rPr>
        <w:t xml:space="preserve"> </w:t>
      </w:r>
    </w:p>
    <w:p w14:paraId="6EFDE9C4" w14:textId="77777777" w:rsidR="00C931C7" w:rsidRPr="008C35F4" w:rsidRDefault="00745A90">
      <w:pPr>
        <w:pStyle w:val="Heading1"/>
        <w:spacing w:before="121" w:line="480" w:lineRule="auto"/>
        <w:ind w:right="7562"/>
        <w:rPr>
          <w:rFonts w:ascii="Times New Roman" w:hAnsi="Times New Roman"/>
          <w:b w:val="0"/>
          <w:bCs w:val="0"/>
        </w:rPr>
      </w:pPr>
      <w:r w:rsidRPr="008C35F4">
        <w:rPr>
          <w:rFonts w:ascii="Times New Roman" w:hAnsi="Times New Roman"/>
        </w:rPr>
        <w:t>70</w:t>
      </w:r>
    </w:p>
    <w:p w14:paraId="1DFDF63F" w14:textId="77777777" w:rsidR="00C931C7" w:rsidRPr="008C35F4" w:rsidRDefault="00745A90">
      <w:pPr>
        <w:pStyle w:val="BodyText"/>
        <w:spacing w:before="124"/>
        <w:ind w:left="115" w:right="118"/>
        <w:rPr>
          <w:rFonts w:ascii="Times New Roman" w:hAnsi="Times New Roman"/>
        </w:rPr>
      </w:pPr>
      <w:r w:rsidRPr="008C35F4">
        <w:rPr>
          <w:rFonts w:ascii="Times New Roman" w:hAnsi="Times New Roman"/>
        </w:rPr>
        <w:t>Except</w:t>
      </w:r>
      <w:r w:rsidRPr="008C35F4">
        <w:rPr>
          <w:rFonts w:ascii="Times New Roman" w:hAnsi="Times New Roman"/>
          <w:spacing w:val="-8"/>
        </w:rPr>
        <w:t xml:space="preserve"> </w:t>
      </w:r>
      <w:r w:rsidRPr="008C35F4">
        <w:rPr>
          <w:rFonts w:ascii="Times New Roman" w:hAnsi="Times New Roman"/>
        </w:rPr>
        <w:t>where</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rPr>
        <w:t>applicant</w:t>
      </w:r>
      <w:r w:rsidRPr="008C35F4">
        <w:rPr>
          <w:rFonts w:ascii="Times New Roman" w:hAnsi="Times New Roman"/>
          <w:spacing w:val="-8"/>
        </w:rPr>
        <w:t xml:space="preserve"> </w:t>
      </w:r>
      <w:r w:rsidRPr="008C35F4">
        <w:rPr>
          <w:rFonts w:ascii="Times New Roman" w:hAnsi="Times New Roman"/>
          <w:spacing w:val="-1"/>
        </w:rPr>
        <w:t>possesses</w:t>
      </w:r>
      <w:r w:rsidRPr="008C35F4">
        <w:rPr>
          <w:rFonts w:ascii="Times New Roman" w:hAnsi="Times New Roman"/>
          <w:spacing w:val="-7"/>
        </w:rPr>
        <w:t xml:space="preserve"> </w:t>
      </w:r>
      <w:r w:rsidRPr="008C35F4">
        <w:rPr>
          <w:rFonts w:ascii="Times New Roman" w:hAnsi="Times New Roman"/>
          <w:spacing w:val="-1"/>
        </w:rPr>
        <w:t>capital</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disregarded</w:t>
      </w:r>
      <w:r w:rsidRPr="008C35F4">
        <w:rPr>
          <w:rFonts w:ascii="Times New Roman" w:hAnsi="Times New Roman"/>
          <w:spacing w:val="-8"/>
        </w:rPr>
        <w:t xml:space="preserve"> </w:t>
      </w: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67(7)</w:t>
      </w:r>
      <w:r w:rsidRPr="008C35F4">
        <w:rPr>
          <w:rFonts w:ascii="Times New Roman" w:hAnsi="Times New Roman"/>
          <w:spacing w:val="-8"/>
        </w:rPr>
        <w:t xml:space="preserve"> </w:t>
      </w:r>
      <w:r w:rsidRPr="008C35F4">
        <w:rPr>
          <w:rFonts w:ascii="Times New Roman" w:hAnsi="Times New Roman"/>
          <w:spacing w:val="-1"/>
        </w:rPr>
        <w:t>(notional</w:t>
      </w:r>
      <w:r w:rsidRPr="008C35F4">
        <w:rPr>
          <w:rFonts w:ascii="Times New Roman" w:hAnsi="Times New Roman"/>
          <w:spacing w:val="-8"/>
        </w:rPr>
        <w:t xml:space="preserve"> </w:t>
      </w:r>
      <w:r w:rsidRPr="008C35F4">
        <w:rPr>
          <w:rFonts w:ascii="Times New Roman" w:hAnsi="Times New Roman"/>
          <w:spacing w:val="-1"/>
        </w:rPr>
        <w:t>capital),</w:t>
      </w:r>
      <w:r w:rsidRPr="008C35F4">
        <w:rPr>
          <w:rFonts w:ascii="Times New Roman" w:hAnsi="Times New Roman"/>
          <w:spacing w:val="75"/>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2"/>
        </w:rPr>
        <w:t>one</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more</w:t>
      </w:r>
      <w:r w:rsidRPr="008C35F4">
        <w:rPr>
          <w:rFonts w:ascii="Times New Roman" w:hAnsi="Times New Roman"/>
          <w:spacing w:val="-8"/>
        </w:rPr>
        <w:t xml:space="preserve"> </w:t>
      </w:r>
      <w:r w:rsidRPr="008C35F4">
        <w:rPr>
          <w:rFonts w:ascii="Times New Roman" w:hAnsi="Times New Roman"/>
          <w:spacing w:val="-1"/>
        </w:rPr>
        <w:t>persons</w:t>
      </w:r>
      <w:r w:rsidRPr="008C35F4">
        <w:rPr>
          <w:rFonts w:ascii="Times New Roman" w:hAnsi="Times New Roman"/>
          <w:spacing w:val="-7"/>
        </w:rPr>
        <w:t xml:space="preserve"> </w:t>
      </w:r>
      <w:r w:rsidRPr="008C35F4">
        <w:rPr>
          <w:rFonts w:ascii="Times New Roman" w:hAnsi="Times New Roman"/>
        </w:rPr>
        <w:t>are</w:t>
      </w:r>
      <w:r w:rsidRPr="008C35F4">
        <w:rPr>
          <w:rFonts w:ascii="Times New Roman" w:hAnsi="Times New Roman"/>
          <w:spacing w:val="-8"/>
        </w:rPr>
        <w:t xml:space="preserve"> </w:t>
      </w:r>
      <w:r w:rsidRPr="008C35F4">
        <w:rPr>
          <w:rFonts w:ascii="Times New Roman" w:hAnsi="Times New Roman"/>
          <w:spacing w:val="-1"/>
        </w:rPr>
        <w:t>beneficially</w:t>
      </w:r>
      <w:r w:rsidRPr="008C35F4">
        <w:rPr>
          <w:rFonts w:ascii="Times New Roman" w:hAnsi="Times New Roman"/>
          <w:spacing w:val="-8"/>
        </w:rPr>
        <w:t xml:space="preserve"> </w:t>
      </w:r>
      <w:r w:rsidRPr="008C35F4">
        <w:rPr>
          <w:rFonts w:ascii="Times New Roman" w:hAnsi="Times New Roman"/>
          <w:spacing w:val="-1"/>
        </w:rPr>
        <w:t>entitled</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possession</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capital</w:t>
      </w:r>
      <w:r w:rsidRPr="008C35F4">
        <w:rPr>
          <w:rFonts w:ascii="Times New Roman" w:hAnsi="Times New Roman"/>
          <w:spacing w:val="-8"/>
        </w:rPr>
        <w:t xml:space="preserve"> </w:t>
      </w:r>
      <w:r w:rsidRPr="008C35F4">
        <w:rPr>
          <w:rFonts w:ascii="Times New Roman" w:hAnsi="Times New Roman"/>
          <w:spacing w:val="-1"/>
        </w:rPr>
        <w:t>asset</w:t>
      </w:r>
      <w:r w:rsidRPr="008C35F4">
        <w:rPr>
          <w:rFonts w:ascii="Times New Roman" w:hAnsi="Times New Roman"/>
          <w:spacing w:val="-8"/>
        </w:rPr>
        <w:t xml:space="preserve"> </w:t>
      </w:r>
      <w:r w:rsidRPr="008C35F4">
        <w:rPr>
          <w:rFonts w:ascii="Times New Roman" w:hAnsi="Times New Roman"/>
          <w:spacing w:val="-1"/>
        </w:rPr>
        <w:t>they</w:t>
      </w:r>
      <w:r w:rsidRPr="008C35F4">
        <w:rPr>
          <w:rFonts w:ascii="Times New Roman" w:hAnsi="Times New Roman"/>
          <w:spacing w:val="56"/>
        </w:rPr>
        <w:t xml:space="preserve"> </w:t>
      </w:r>
      <w:r w:rsidRPr="008C35F4">
        <w:rPr>
          <w:rFonts w:ascii="Times New Roman" w:hAnsi="Times New Roman"/>
          <w:spacing w:val="-1"/>
        </w:rPr>
        <w:t>must</w:t>
      </w:r>
      <w:r w:rsidRPr="008C35F4">
        <w:rPr>
          <w:rFonts w:ascii="Times New Roman" w:hAnsi="Times New Roman"/>
          <w:spacing w:val="-9"/>
        </w:rPr>
        <w:t xml:space="preserve"> </w:t>
      </w:r>
      <w:r w:rsidRPr="008C35F4">
        <w:rPr>
          <w:rFonts w:ascii="Times New Roman" w:hAnsi="Times New Roman"/>
          <w:spacing w:val="-1"/>
        </w:rPr>
        <w:t>be</w:t>
      </w:r>
      <w:r w:rsidRPr="008C35F4">
        <w:rPr>
          <w:rFonts w:ascii="Times New Roman" w:hAnsi="Times New Roman"/>
          <w:spacing w:val="-9"/>
        </w:rPr>
        <w:t xml:space="preserve"> </w:t>
      </w:r>
      <w:r w:rsidRPr="008C35F4">
        <w:rPr>
          <w:rFonts w:ascii="Times New Roman" w:hAnsi="Times New Roman"/>
          <w:spacing w:val="-1"/>
        </w:rPr>
        <w:t>treated,</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absence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evidence</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contrary,</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spacing w:val="-1"/>
        </w:rPr>
        <w:t>if</w:t>
      </w:r>
      <w:r w:rsidRPr="008C35F4">
        <w:rPr>
          <w:rFonts w:ascii="Times New Roman" w:hAnsi="Times New Roman"/>
          <w:spacing w:val="-9"/>
        </w:rPr>
        <w:t xml:space="preserve"> </w:t>
      </w:r>
      <w:r w:rsidRPr="008C35F4">
        <w:rPr>
          <w:rFonts w:ascii="Times New Roman" w:hAnsi="Times New Roman"/>
          <w:spacing w:val="-1"/>
        </w:rPr>
        <w:t>each</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them</w:t>
      </w:r>
      <w:r w:rsidRPr="008C35F4">
        <w:rPr>
          <w:rFonts w:ascii="Times New Roman" w:hAnsi="Times New Roman"/>
          <w:spacing w:val="-9"/>
        </w:rPr>
        <w:t xml:space="preserve"> </w:t>
      </w:r>
      <w:r w:rsidRPr="008C35F4">
        <w:rPr>
          <w:rFonts w:ascii="Times New Roman" w:hAnsi="Times New Roman"/>
          <w:spacing w:val="-1"/>
        </w:rPr>
        <w:t>were</w:t>
      </w:r>
      <w:r w:rsidRPr="008C35F4">
        <w:rPr>
          <w:rFonts w:ascii="Times New Roman" w:hAnsi="Times New Roman"/>
          <w:spacing w:val="-9"/>
        </w:rPr>
        <w:t xml:space="preserve"> </w:t>
      </w:r>
      <w:r w:rsidRPr="008C35F4">
        <w:rPr>
          <w:rFonts w:ascii="Times New Roman" w:hAnsi="Times New Roman"/>
          <w:spacing w:val="-1"/>
        </w:rPr>
        <w:t>entitled</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possession</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3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whole</w:t>
      </w:r>
      <w:r w:rsidRPr="008C35F4">
        <w:rPr>
          <w:rFonts w:ascii="Times New Roman" w:hAnsi="Times New Roman"/>
          <w:spacing w:val="-4"/>
        </w:rPr>
        <w:t xml:space="preserve"> </w:t>
      </w:r>
      <w:r w:rsidRPr="008C35F4">
        <w:rPr>
          <w:rFonts w:ascii="Times New Roman" w:hAnsi="Times New Roman"/>
          <w:spacing w:val="-1"/>
        </w:rPr>
        <w:t>beneficial</w:t>
      </w:r>
      <w:r w:rsidRPr="008C35F4">
        <w:rPr>
          <w:rFonts w:ascii="Times New Roman" w:hAnsi="Times New Roman"/>
          <w:spacing w:val="-4"/>
        </w:rPr>
        <w:t xml:space="preserve"> </w:t>
      </w:r>
      <w:r w:rsidRPr="008C35F4">
        <w:rPr>
          <w:rFonts w:ascii="Times New Roman" w:hAnsi="Times New Roman"/>
          <w:spacing w:val="-1"/>
        </w:rPr>
        <w:t>interest</w:t>
      </w:r>
      <w:r w:rsidRPr="008C35F4">
        <w:rPr>
          <w:rFonts w:ascii="Times New Roman" w:hAnsi="Times New Roman"/>
          <w:spacing w:val="-4"/>
        </w:rPr>
        <w:t xml:space="preserve"> </w:t>
      </w:r>
      <w:r w:rsidRPr="008C35F4">
        <w:rPr>
          <w:rFonts w:ascii="Times New Roman" w:hAnsi="Times New Roman"/>
          <w:spacing w:val="-1"/>
        </w:rPr>
        <w:t>therein</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rPr>
        <w:t>equal</w:t>
      </w:r>
      <w:r w:rsidRPr="008C35F4">
        <w:rPr>
          <w:rFonts w:ascii="Times New Roman" w:hAnsi="Times New Roman"/>
          <w:spacing w:val="-6"/>
        </w:rPr>
        <w:t xml:space="preserve"> </w:t>
      </w:r>
      <w:r w:rsidRPr="008C35F4">
        <w:rPr>
          <w:rFonts w:ascii="Times New Roman" w:hAnsi="Times New Roman"/>
          <w:spacing w:val="-1"/>
        </w:rPr>
        <w:t>share</w:t>
      </w:r>
      <w:r w:rsidRPr="008C35F4">
        <w:rPr>
          <w:rFonts w:ascii="Times New Roman" w:hAnsi="Times New Roman"/>
          <w:spacing w:val="-5"/>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foregoing</w:t>
      </w:r>
      <w:r w:rsidRPr="008C35F4">
        <w:rPr>
          <w:rFonts w:ascii="Times New Roman" w:hAnsi="Times New Roman"/>
          <w:spacing w:val="-4"/>
        </w:rPr>
        <w:t xml:space="preserve"> </w:t>
      </w:r>
      <w:r w:rsidRPr="008C35F4">
        <w:rPr>
          <w:rFonts w:ascii="Times New Roman" w:hAnsi="Times New Roman"/>
          <w:spacing w:val="-1"/>
        </w:rPr>
        <w:t>provisions</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this</w:t>
      </w:r>
      <w:r w:rsidRPr="008C35F4">
        <w:rPr>
          <w:rFonts w:ascii="Times New Roman" w:hAnsi="Times New Roman"/>
          <w:spacing w:val="-6"/>
        </w:rPr>
        <w:t xml:space="preserve"> </w:t>
      </w:r>
      <w:r w:rsidRPr="008C35F4">
        <w:rPr>
          <w:rFonts w:ascii="Times New Roman" w:hAnsi="Times New Roman"/>
          <w:spacing w:val="-1"/>
        </w:rPr>
        <w:t>Chapter</w:t>
      </w:r>
      <w:r w:rsidRPr="008C35F4">
        <w:rPr>
          <w:rFonts w:ascii="Times New Roman" w:hAnsi="Times New Roman"/>
          <w:spacing w:val="-4"/>
        </w:rPr>
        <w:t xml:space="preserve"> </w:t>
      </w:r>
      <w:r w:rsidRPr="008C35F4">
        <w:rPr>
          <w:rFonts w:ascii="Times New Roman" w:hAnsi="Times New Roman"/>
          <w:spacing w:val="-1"/>
        </w:rPr>
        <w:t>apply</w:t>
      </w:r>
      <w:r w:rsidRPr="008C35F4">
        <w:rPr>
          <w:rFonts w:ascii="Times New Roman" w:hAnsi="Times New Roman"/>
          <w:spacing w:val="-4"/>
        </w:rPr>
        <w:t xml:space="preserve"> </w:t>
      </w:r>
      <w:r w:rsidRPr="008C35F4">
        <w:rPr>
          <w:rFonts w:ascii="Times New Roman" w:hAnsi="Times New Roman"/>
          <w:spacing w:val="-1"/>
        </w:rPr>
        <w:t>for</w:t>
      </w:r>
      <w:r w:rsidRPr="008C35F4">
        <w:rPr>
          <w:rFonts w:ascii="Times New Roman" w:hAnsi="Times New Roman"/>
          <w:spacing w:val="59"/>
        </w:rPr>
        <w:t xml:space="preserve"> </w:t>
      </w:r>
      <w:r w:rsidRPr="008C35F4">
        <w:rPr>
          <w:rFonts w:ascii="Times New Roman" w:hAnsi="Times New Roman"/>
          <w:spacing w:val="-1"/>
        </w:rPr>
        <w:t>the purposes</w:t>
      </w:r>
      <w:r w:rsidRPr="008C35F4">
        <w:rPr>
          <w:rFonts w:ascii="Times New Roman" w:hAnsi="Times New Roman"/>
          <w:spacing w:val="-2"/>
        </w:rPr>
        <w:t xml:space="preserve"> </w:t>
      </w:r>
      <w:r w:rsidRPr="008C35F4">
        <w:rPr>
          <w:rFonts w:ascii="Times New Roman" w:hAnsi="Times New Roman"/>
          <w:spacing w:val="-1"/>
        </w:rPr>
        <w:t>of calculating</w:t>
      </w:r>
      <w:r w:rsidRPr="008C35F4">
        <w:rPr>
          <w:rFonts w:ascii="Times New Roman" w:hAnsi="Times New Roman"/>
          <w:spacing w:val="-2"/>
        </w:rPr>
        <w:t xml:space="preserve"> </w:t>
      </w:r>
      <w:r w:rsidRPr="008C35F4">
        <w:rPr>
          <w:rFonts w:ascii="Times New Roman" w:hAnsi="Times New Roman"/>
          <w:spacing w:val="-1"/>
        </w:rPr>
        <w:t>the amount of</w:t>
      </w:r>
      <w:r w:rsidRPr="008C35F4">
        <w:rPr>
          <w:rFonts w:ascii="Times New Roman" w:hAnsi="Times New Roman"/>
          <w:spacing w:val="-3"/>
        </w:rPr>
        <w:t xml:space="preserve"> </w:t>
      </w:r>
      <w:r w:rsidRPr="008C35F4">
        <w:rPr>
          <w:rFonts w:ascii="Times New Roman" w:hAnsi="Times New Roman"/>
          <w:spacing w:val="-1"/>
        </w:rPr>
        <w:t>capital which the applicant</w:t>
      </w:r>
      <w:r w:rsidRPr="008C35F4">
        <w:rPr>
          <w:rFonts w:ascii="Times New Roman" w:hAnsi="Times New Roman"/>
          <w:spacing w:val="-3"/>
        </w:rPr>
        <w:t xml:space="preserve"> </w:t>
      </w:r>
      <w:r w:rsidRPr="008C35F4">
        <w:rPr>
          <w:rFonts w:ascii="Times New Roman" w:hAnsi="Times New Roman"/>
          <w:spacing w:val="-1"/>
        </w:rPr>
        <w:t>is treated as possessing as</w:t>
      </w:r>
      <w:r w:rsidRPr="008C35F4">
        <w:rPr>
          <w:rFonts w:ascii="Times New Roman" w:hAnsi="Times New Roman"/>
        </w:rPr>
        <w:t xml:space="preserve"> </w:t>
      </w:r>
      <w:r w:rsidRPr="008C35F4">
        <w:rPr>
          <w:rFonts w:ascii="Times New Roman" w:hAnsi="Times New Roman"/>
          <w:spacing w:val="-1"/>
        </w:rPr>
        <w:t>if it were</w:t>
      </w:r>
      <w:r w:rsidRPr="008C35F4">
        <w:rPr>
          <w:rFonts w:ascii="Times New Roman" w:hAnsi="Times New Roman"/>
          <w:spacing w:val="30"/>
        </w:rPr>
        <w:t xml:space="preserve"> </w:t>
      </w:r>
      <w:r w:rsidRPr="008C35F4">
        <w:rPr>
          <w:rFonts w:ascii="Times New Roman" w:hAnsi="Times New Roman"/>
        </w:rPr>
        <w:t>actual</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applicant does possess.</w:t>
      </w:r>
    </w:p>
    <w:p w14:paraId="32DC940C" w14:textId="77777777" w:rsidR="00505EE0" w:rsidRPr="008C35F4" w:rsidRDefault="00505EE0">
      <w:pPr>
        <w:pStyle w:val="Heading1"/>
        <w:spacing w:before="121" w:line="479" w:lineRule="auto"/>
        <w:ind w:right="4410"/>
        <w:rPr>
          <w:rFonts w:ascii="Times New Roman" w:hAnsi="Times New Roman"/>
          <w:spacing w:val="-1"/>
        </w:rPr>
      </w:pPr>
    </w:p>
    <w:p w14:paraId="53285CEF" w14:textId="77777777" w:rsidR="00505EE0" w:rsidRPr="008C35F4" w:rsidRDefault="00745A90">
      <w:pPr>
        <w:pStyle w:val="Heading1"/>
        <w:spacing w:before="121" w:line="479" w:lineRule="auto"/>
        <w:ind w:right="4410"/>
        <w:rPr>
          <w:rFonts w:ascii="Times New Roman" w:hAnsi="Times New Roman"/>
          <w:spacing w:val="59"/>
        </w:rPr>
      </w:pP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tariff income </w:t>
      </w:r>
      <w:r w:rsidRPr="008C35F4">
        <w:rPr>
          <w:rFonts w:ascii="Times New Roman" w:hAnsi="Times New Roman"/>
        </w:rPr>
        <w:t>from</w:t>
      </w:r>
      <w:r w:rsidRPr="008C35F4">
        <w:rPr>
          <w:rFonts w:ascii="Times New Roman" w:hAnsi="Times New Roman"/>
          <w:spacing w:val="-1"/>
        </w:rPr>
        <w:t xml:space="preserve"> capital: pensioners</w:t>
      </w:r>
      <w:r w:rsidRPr="008C35F4">
        <w:rPr>
          <w:rFonts w:ascii="Times New Roman" w:hAnsi="Times New Roman"/>
          <w:spacing w:val="59"/>
        </w:rPr>
        <w:t xml:space="preserve"> </w:t>
      </w:r>
    </w:p>
    <w:p w14:paraId="4E822F17" w14:textId="77777777" w:rsidR="00C931C7" w:rsidRPr="008C35F4" w:rsidRDefault="00745A90">
      <w:pPr>
        <w:pStyle w:val="Heading1"/>
        <w:spacing w:before="121" w:line="479" w:lineRule="auto"/>
        <w:ind w:right="4410"/>
        <w:rPr>
          <w:rFonts w:ascii="Times New Roman" w:hAnsi="Times New Roman"/>
          <w:b w:val="0"/>
          <w:bCs w:val="0"/>
        </w:rPr>
      </w:pPr>
      <w:r w:rsidRPr="008C35F4">
        <w:rPr>
          <w:rFonts w:ascii="Times New Roman" w:hAnsi="Times New Roman"/>
        </w:rPr>
        <w:t>71</w:t>
      </w:r>
    </w:p>
    <w:p w14:paraId="73555F44" w14:textId="77777777" w:rsidR="00C931C7" w:rsidRPr="008C35F4" w:rsidRDefault="00745A90">
      <w:pPr>
        <w:pStyle w:val="BodyText"/>
        <w:spacing w:before="125"/>
        <w:ind w:left="115" w:right="118"/>
        <w:rPr>
          <w:rFonts w:ascii="Times New Roman" w:hAnsi="Times New Roman"/>
        </w:rPr>
      </w:pP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capital</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pensioner,</w:t>
      </w:r>
      <w:r w:rsidRPr="008C35F4">
        <w:rPr>
          <w:rFonts w:ascii="Times New Roman" w:hAnsi="Times New Roman"/>
          <w:spacing w:val="-2"/>
        </w:rPr>
        <w:t xml:space="preserve"> </w:t>
      </w:r>
      <w:r w:rsidRPr="008C35F4">
        <w:rPr>
          <w:rFonts w:ascii="Times New Roman" w:hAnsi="Times New Roman"/>
          <w:spacing w:val="-1"/>
        </w:rPr>
        <w:t>calculated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Part,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if</w:t>
      </w:r>
      <w:r w:rsidRPr="008C35F4">
        <w:rPr>
          <w:rFonts w:ascii="Times New Roman" w:hAnsi="Times New Roman"/>
          <w:spacing w:val="57"/>
        </w:rPr>
        <w:t xml:space="preserve"> </w:t>
      </w:r>
      <w:r w:rsidRPr="008C35F4">
        <w:rPr>
          <w:rFonts w:ascii="Times New Roman" w:hAnsi="Times New Roman"/>
          <w:spacing w:val="-1"/>
        </w:rPr>
        <w:t xml:space="preserve">it were </w:t>
      </w:r>
      <w:r w:rsidRPr="008C35F4">
        <w:rPr>
          <w:rFonts w:ascii="Times New Roman" w:hAnsi="Times New Roman"/>
        </w:rPr>
        <w:t>a</w:t>
      </w:r>
      <w:r w:rsidRPr="008C35F4">
        <w:rPr>
          <w:rFonts w:ascii="Times New Roman" w:hAnsi="Times New Roman"/>
          <w:spacing w:val="-1"/>
        </w:rPr>
        <w:t xml:space="preserve"> weekly income of--</w:t>
      </w:r>
    </w:p>
    <w:p w14:paraId="2D34B2B5" w14:textId="77777777" w:rsidR="00C931C7" w:rsidRPr="008C35F4" w:rsidRDefault="00745A90" w:rsidP="00262E91">
      <w:pPr>
        <w:pStyle w:val="BodyText"/>
        <w:numPr>
          <w:ilvl w:val="0"/>
          <w:numId w:val="161"/>
        </w:numPr>
        <w:tabs>
          <w:tab w:val="left" w:pos="1041"/>
        </w:tabs>
        <w:ind w:hanging="684"/>
        <w:rPr>
          <w:rFonts w:ascii="Times New Roman" w:hAnsi="Times New Roman"/>
        </w:rPr>
      </w:pP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each</w:t>
      </w:r>
      <w:r w:rsidRPr="008C35F4">
        <w:rPr>
          <w:rFonts w:ascii="Times New Roman" w:hAnsi="Times New Roman"/>
          <w:spacing w:val="-1"/>
        </w:rPr>
        <w:t xml:space="preserve"> £500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excess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£10,000</w:t>
      </w:r>
      <w:r w:rsidR="00206360" w:rsidRPr="008C35F4">
        <w:rPr>
          <w:rFonts w:ascii="Times New Roman" w:hAnsi="Times New Roman"/>
          <w:spacing w:val="-1"/>
        </w:rPr>
        <w:t xml:space="preserve"> </w:t>
      </w:r>
      <w:r w:rsidRPr="008C35F4">
        <w:rPr>
          <w:rFonts w:ascii="Times New Roman" w:hAnsi="Times New Roman"/>
          <w:spacing w:val="-1"/>
        </w:rPr>
        <w:t>but not</w:t>
      </w:r>
      <w:r w:rsidRPr="008C35F4">
        <w:rPr>
          <w:rFonts w:ascii="Times New Roman" w:hAnsi="Times New Roman"/>
          <w:spacing w:val="-2"/>
        </w:rPr>
        <w:t xml:space="preserve"> </w:t>
      </w:r>
      <w:r w:rsidRPr="008C35F4">
        <w:rPr>
          <w:rFonts w:ascii="Times New Roman" w:hAnsi="Times New Roman"/>
          <w:spacing w:val="-1"/>
        </w:rPr>
        <w:t>exceeding £16,000; and</w:t>
      </w:r>
    </w:p>
    <w:p w14:paraId="59B89F19" w14:textId="77777777" w:rsidR="00C931C7" w:rsidRPr="008C35F4" w:rsidRDefault="00745A90" w:rsidP="00262E91">
      <w:pPr>
        <w:pStyle w:val="BodyText"/>
        <w:numPr>
          <w:ilvl w:val="0"/>
          <w:numId w:val="161"/>
        </w:numPr>
        <w:tabs>
          <w:tab w:val="left" w:pos="1041"/>
        </w:tabs>
        <w:spacing w:before="119"/>
        <w:ind w:hanging="684"/>
        <w:rPr>
          <w:rFonts w:ascii="Times New Roman" w:hAnsi="Times New Roman"/>
        </w:rPr>
      </w:pP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excess</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complete</w:t>
      </w:r>
      <w:r w:rsidRPr="008C35F4">
        <w:rPr>
          <w:rFonts w:ascii="Times New Roman" w:hAnsi="Times New Roman"/>
          <w:spacing w:val="-1"/>
        </w:rPr>
        <w:t xml:space="preserve"> £500.</w:t>
      </w:r>
    </w:p>
    <w:p w14:paraId="1ABC57A7" w14:textId="77777777" w:rsidR="00C931C7" w:rsidRPr="008C35F4" w:rsidRDefault="00C931C7">
      <w:pPr>
        <w:rPr>
          <w:rFonts w:ascii="Times New Roman" w:eastAsia="Arial" w:hAnsi="Times New Roman"/>
          <w:sz w:val="20"/>
          <w:szCs w:val="20"/>
        </w:rPr>
      </w:pPr>
    </w:p>
    <w:p w14:paraId="467B65C7" w14:textId="77777777" w:rsidR="00505EE0" w:rsidRPr="008C35F4" w:rsidRDefault="00505EE0">
      <w:pPr>
        <w:pStyle w:val="Heading1"/>
        <w:spacing w:before="122" w:line="479" w:lineRule="auto"/>
        <w:ind w:right="2550"/>
        <w:rPr>
          <w:rFonts w:ascii="Times New Roman" w:hAnsi="Times New Roman"/>
          <w:spacing w:val="-1"/>
        </w:rPr>
      </w:pPr>
    </w:p>
    <w:p w14:paraId="06FC6168" w14:textId="77777777" w:rsidR="00505EE0" w:rsidRPr="008C35F4" w:rsidRDefault="00745A90">
      <w:pPr>
        <w:pStyle w:val="Heading1"/>
        <w:spacing w:before="122" w:line="479" w:lineRule="auto"/>
        <w:ind w:right="2550"/>
        <w:rPr>
          <w:rFonts w:ascii="Times New Roman" w:hAnsi="Times New Roman"/>
          <w:spacing w:val="27"/>
        </w:rPr>
      </w:pPr>
      <w:r w:rsidRPr="008C35F4">
        <w:rPr>
          <w:rFonts w:ascii="Times New Roman" w:hAnsi="Times New Roman"/>
          <w:spacing w:val="-1"/>
        </w:rPr>
        <w:t>Calculation of tariff income from capital: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not pensioners</w:t>
      </w:r>
      <w:r w:rsidRPr="008C35F4">
        <w:rPr>
          <w:rFonts w:ascii="Times New Roman" w:hAnsi="Times New Roman"/>
          <w:spacing w:val="27"/>
        </w:rPr>
        <w:t xml:space="preserve"> </w:t>
      </w:r>
      <w:r w:rsidR="00206360" w:rsidRPr="008C35F4">
        <w:rPr>
          <w:rFonts w:ascii="Times New Roman" w:hAnsi="Times New Roman"/>
          <w:spacing w:val="27"/>
        </w:rPr>
        <w:t>b</w:t>
      </w:r>
    </w:p>
    <w:p w14:paraId="1B318BA8" w14:textId="77777777" w:rsidR="00C931C7" w:rsidRPr="008C35F4" w:rsidRDefault="00745A90">
      <w:pPr>
        <w:pStyle w:val="Heading1"/>
        <w:spacing w:before="122" w:line="479" w:lineRule="auto"/>
        <w:ind w:right="2550"/>
        <w:rPr>
          <w:rFonts w:ascii="Times New Roman" w:hAnsi="Times New Roman"/>
          <w:b w:val="0"/>
          <w:bCs w:val="0"/>
        </w:rPr>
      </w:pPr>
      <w:r w:rsidRPr="008C35F4">
        <w:rPr>
          <w:rFonts w:ascii="Times New Roman" w:hAnsi="Times New Roman"/>
        </w:rPr>
        <w:t>72</w:t>
      </w:r>
    </w:p>
    <w:p w14:paraId="56C75A56" w14:textId="77777777" w:rsidR="00C931C7" w:rsidRPr="008C35F4" w:rsidRDefault="00745A90">
      <w:pPr>
        <w:pStyle w:val="BodyText"/>
        <w:spacing w:before="125"/>
        <w:ind w:left="115" w:right="118"/>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capital</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pensioner,</w:t>
      </w:r>
      <w:r w:rsidRPr="008C35F4">
        <w:rPr>
          <w:rFonts w:ascii="Times New Roman" w:hAnsi="Times New Roman"/>
          <w:spacing w:val="-10"/>
        </w:rPr>
        <w:t xml:space="preserve"> </w:t>
      </w:r>
      <w:r w:rsidRPr="008C35F4">
        <w:rPr>
          <w:rFonts w:ascii="Times New Roman" w:hAnsi="Times New Roman"/>
          <w:spacing w:val="-1"/>
        </w:rPr>
        <w:t>calculated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accordance</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spacing w:val="-1"/>
        </w:rPr>
        <w:t>this</w:t>
      </w:r>
      <w:r w:rsidRPr="008C35F4">
        <w:rPr>
          <w:rFonts w:ascii="Times New Roman" w:hAnsi="Times New Roman"/>
          <w:spacing w:val="-10"/>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10"/>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43"/>
        </w:rPr>
        <w:t xml:space="preserve"> </w:t>
      </w:r>
      <w:r w:rsidRPr="008C35F4">
        <w:rPr>
          <w:rFonts w:ascii="Times New Roman" w:hAnsi="Times New Roman"/>
          <w:spacing w:val="-1"/>
        </w:rPr>
        <w:t xml:space="preserve">if it were </w:t>
      </w:r>
      <w:r w:rsidRPr="008C35F4">
        <w:rPr>
          <w:rFonts w:ascii="Times New Roman" w:hAnsi="Times New Roman"/>
        </w:rPr>
        <w:t>a</w:t>
      </w:r>
      <w:r w:rsidRPr="008C35F4">
        <w:rPr>
          <w:rFonts w:ascii="Times New Roman" w:hAnsi="Times New Roman"/>
          <w:spacing w:val="-1"/>
        </w:rPr>
        <w:t xml:space="preserve"> weekly income of--</w:t>
      </w:r>
    </w:p>
    <w:p w14:paraId="38E178D3" w14:textId="77777777" w:rsidR="00982B03" w:rsidRPr="008C35F4" w:rsidRDefault="00982B03" w:rsidP="00982B03">
      <w:pPr>
        <w:pStyle w:val="BodyText"/>
        <w:numPr>
          <w:ilvl w:val="0"/>
          <w:numId w:val="160"/>
        </w:numPr>
        <w:tabs>
          <w:tab w:val="left" w:pos="1041"/>
        </w:tabs>
        <w:ind w:hanging="684"/>
        <w:rPr>
          <w:rFonts w:ascii="Times New Roman" w:hAnsi="Times New Roman"/>
        </w:rPr>
      </w:pPr>
      <w:r w:rsidRPr="008C35F4">
        <w:rPr>
          <w:rFonts w:ascii="Times New Roman" w:hAnsi="Times New Roman"/>
        </w:rPr>
        <w:t>Is disregarded up to £6,000:</w:t>
      </w:r>
    </w:p>
    <w:p w14:paraId="3CE4F97D" w14:textId="77777777" w:rsidR="00C931C7" w:rsidRPr="008C35F4" w:rsidRDefault="00982B03" w:rsidP="00262E91">
      <w:pPr>
        <w:pStyle w:val="BodyText"/>
        <w:numPr>
          <w:ilvl w:val="0"/>
          <w:numId w:val="160"/>
        </w:numPr>
        <w:tabs>
          <w:tab w:val="left" w:pos="1041"/>
        </w:tabs>
        <w:spacing w:before="119"/>
        <w:ind w:hanging="684"/>
        <w:rPr>
          <w:rFonts w:ascii="Times New Roman" w:hAnsi="Times New Roman"/>
        </w:rPr>
      </w:pPr>
      <w:r w:rsidRPr="008C35F4">
        <w:rPr>
          <w:rFonts w:ascii="Times New Roman" w:hAnsi="Times New Roman"/>
        </w:rPr>
        <w:lastRenderedPageBreak/>
        <w:t xml:space="preserve">If the capital is £6,000 or more the applicant will not be eligible for CTR </w:t>
      </w:r>
    </w:p>
    <w:p w14:paraId="37440B26"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86C895F" w14:textId="77777777" w:rsidR="00C931C7" w:rsidRPr="008C35F4" w:rsidRDefault="00C931C7">
      <w:pPr>
        <w:spacing w:before="2"/>
        <w:rPr>
          <w:rFonts w:ascii="Times New Roman" w:eastAsia="Arial" w:hAnsi="Times New Roman"/>
          <w:sz w:val="20"/>
          <w:szCs w:val="20"/>
        </w:rPr>
      </w:pPr>
    </w:p>
    <w:p w14:paraId="06DECFD1" w14:textId="77777777" w:rsidR="00C931C7" w:rsidRPr="008C35F4" w:rsidRDefault="00745A90">
      <w:pPr>
        <w:pStyle w:val="Heading1"/>
        <w:spacing w:before="74"/>
        <w:ind w:left="4358" w:right="4356" w:hanging="1"/>
        <w:jc w:val="center"/>
        <w:rPr>
          <w:rFonts w:ascii="Times New Roman" w:hAnsi="Times New Roman"/>
          <w:b w:val="0"/>
          <w:bCs w:val="0"/>
        </w:rPr>
      </w:pPr>
      <w:r w:rsidRPr="008C35F4">
        <w:rPr>
          <w:rFonts w:ascii="Times New Roman" w:hAnsi="Times New Roman"/>
          <w:spacing w:val="-1"/>
        </w:rPr>
        <w:t>Part 11</w:t>
      </w:r>
      <w:r w:rsidRPr="008C35F4">
        <w:rPr>
          <w:rFonts w:ascii="Times New Roman" w:hAnsi="Times New Roman"/>
          <w:spacing w:val="21"/>
        </w:rPr>
        <w:t xml:space="preserve"> </w:t>
      </w:r>
      <w:r w:rsidRPr="008C35F4">
        <w:rPr>
          <w:rFonts w:ascii="Times New Roman" w:hAnsi="Times New Roman"/>
          <w:spacing w:val="-1"/>
        </w:rPr>
        <w:t>Students</w:t>
      </w:r>
    </w:p>
    <w:p w14:paraId="2CD73149" w14:textId="77777777" w:rsidR="00C931C7" w:rsidRPr="008C35F4" w:rsidRDefault="00C931C7">
      <w:pPr>
        <w:spacing w:before="11"/>
        <w:rPr>
          <w:rFonts w:ascii="Times New Roman" w:eastAsia="Arial" w:hAnsi="Times New Roman"/>
          <w:b/>
          <w:bCs/>
          <w:sz w:val="20"/>
          <w:szCs w:val="20"/>
        </w:rPr>
      </w:pPr>
    </w:p>
    <w:p w14:paraId="568A8560" w14:textId="77777777" w:rsidR="00C931C7" w:rsidRPr="008C35F4" w:rsidRDefault="00745A90">
      <w:pPr>
        <w:ind w:left="4358" w:right="4356"/>
        <w:jc w:val="center"/>
        <w:rPr>
          <w:rFonts w:ascii="Times New Roman" w:eastAsia="Arial" w:hAnsi="Times New Roman"/>
          <w:sz w:val="20"/>
          <w:szCs w:val="20"/>
        </w:rPr>
      </w:pPr>
      <w:r w:rsidRPr="008C35F4">
        <w:rPr>
          <w:rFonts w:ascii="Times New Roman" w:hAnsi="Times New Roman"/>
          <w:b/>
          <w:spacing w:val="-1"/>
          <w:sz w:val="20"/>
          <w:szCs w:val="20"/>
        </w:rPr>
        <w:t xml:space="preserve">Chapter </w:t>
      </w:r>
      <w:r w:rsidRPr="008C35F4">
        <w:rPr>
          <w:rFonts w:ascii="Times New Roman" w:hAnsi="Times New Roman"/>
          <w:b/>
          <w:sz w:val="20"/>
          <w:szCs w:val="20"/>
        </w:rPr>
        <w:t>1</w:t>
      </w:r>
      <w:r w:rsidRPr="008C35F4">
        <w:rPr>
          <w:rFonts w:ascii="Times New Roman" w:hAnsi="Times New Roman"/>
          <w:b/>
          <w:spacing w:val="25"/>
          <w:sz w:val="20"/>
          <w:szCs w:val="20"/>
        </w:rPr>
        <w:t xml:space="preserve"> </w:t>
      </w:r>
      <w:r w:rsidRPr="008C35F4">
        <w:rPr>
          <w:rFonts w:ascii="Times New Roman" w:hAnsi="Times New Roman"/>
          <w:b/>
          <w:spacing w:val="-1"/>
          <w:sz w:val="20"/>
          <w:szCs w:val="20"/>
        </w:rPr>
        <w:t>General</w:t>
      </w:r>
    </w:p>
    <w:p w14:paraId="1B2B9522" w14:textId="77777777" w:rsidR="00C931C7" w:rsidRPr="008C35F4" w:rsidRDefault="00C931C7">
      <w:pPr>
        <w:spacing w:before="10"/>
        <w:rPr>
          <w:rFonts w:ascii="Times New Roman" w:eastAsia="Arial" w:hAnsi="Times New Roman"/>
          <w:b/>
          <w:bCs/>
          <w:sz w:val="20"/>
          <w:szCs w:val="20"/>
        </w:rPr>
      </w:pPr>
    </w:p>
    <w:p w14:paraId="72050A59" w14:textId="77777777" w:rsidR="00505EE0" w:rsidRPr="008C35F4" w:rsidRDefault="00745A90">
      <w:pPr>
        <w:spacing w:before="74" w:line="479" w:lineRule="auto"/>
        <w:ind w:left="115" w:right="8044"/>
        <w:rPr>
          <w:rFonts w:ascii="Times New Roman" w:hAnsi="Times New Roman"/>
          <w:b/>
          <w:spacing w:val="29"/>
          <w:sz w:val="20"/>
          <w:szCs w:val="20"/>
        </w:rPr>
      </w:pPr>
      <w:r w:rsidRPr="008C35F4">
        <w:rPr>
          <w:rFonts w:ascii="Times New Roman" w:hAnsi="Times New Roman"/>
          <w:b/>
          <w:spacing w:val="-1"/>
          <w:sz w:val="20"/>
          <w:szCs w:val="20"/>
        </w:rPr>
        <w:t>Interpretation</w:t>
      </w:r>
      <w:r w:rsidRPr="008C35F4">
        <w:rPr>
          <w:rFonts w:ascii="Times New Roman" w:hAnsi="Times New Roman"/>
          <w:b/>
          <w:spacing w:val="29"/>
          <w:sz w:val="20"/>
          <w:szCs w:val="20"/>
        </w:rPr>
        <w:t xml:space="preserve"> </w:t>
      </w:r>
    </w:p>
    <w:p w14:paraId="466ADFBC" w14:textId="77777777" w:rsidR="00C931C7" w:rsidRPr="008C35F4" w:rsidRDefault="00745A90">
      <w:pPr>
        <w:spacing w:before="74" w:line="479" w:lineRule="auto"/>
        <w:ind w:left="115" w:right="8044"/>
        <w:rPr>
          <w:rFonts w:ascii="Times New Roman" w:eastAsia="Arial" w:hAnsi="Times New Roman"/>
          <w:sz w:val="20"/>
          <w:szCs w:val="20"/>
        </w:rPr>
      </w:pPr>
      <w:r w:rsidRPr="008C35F4">
        <w:rPr>
          <w:rFonts w:ascii="Times New Roman" w:hAnsi="Times New Roman"/>
          <w:b/>
          <w:sz w:val="20"/>
          <w:szCs w:val="20"/>
        </w:rPr>
        <w:t>73</w:t>
      </w:r>
    </w:p>
    <w:p w14:paraId="0D15FC40" w14:textId="77777777" w:rsidR="00C931C7" w:rsidRPr="008C35F4" w:rsidRDefault="00745A90" w:rsidP="00262E91">
      <w:pPr>
        <w:pStyle w:val="BodyText"/>
        <w:numPr>
          <w:ilvl w:val="0"/>
          <w:numId w:val="159"/>
        </w:numPr>
        <w:tabs>
          <w:tab w:val="left" w:pos="801"/>
        </w:tabs>
        <w:spacing w:before="126"/>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p>
    <w:p w14:paraId="1F7AEBA2"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spacing w:val="-1"/>
        </w:rPr>
        <w:t xml:space="preserve">"academic </w:t>
      </w:r>
      <w:r w:rsidRPr="008C35F4">
        <w:rPr>
          <w:rFonts w:ascii="Times New Roman" w:hAnsi="Times New Roman"/>
        </w:rPr>
        <w:t>year"</w:t>
      </w:r>
      <w:r w:rsidRPr="008C35F4">
        <w:rPr>
          <w:rFonts w:ascii="Times New Roman" w:hAnsi="Times New Roman"/>
          <w:spacing w:val="-1"/>
        </w:rPr>
        <w:t xml:space="preserve"> means the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twelve</w:t>
      </w:r>
      <w:r w:rsidRPr="008C35F4">
        <w:rPr>
          <w:rFonts w:ascii="Times New Roman" w:hAnsi="Times New Roman"/>
          <w:spacing w:val="-1"/>
        </w:rPr>
        <w:t xml:space="preserve"> </w:t>
      </w:r>
      <w:r w:rsidRPr="008C35F4">
        <w:rPr>
          <w:rFonts w:ascii="Times New Roman" w:hAnsi="Times New Roman"/>
        </w:rPr>
        <w:t>months</w:t>
      </w:r>
      <w:r w:rsidRPr="008C35F4">
        <w:rPr>
          <w:rFonts w:ascii="Times New Roman" w:hAnsi="Times New Roman"/>
          <w:spacing w:val="-1"/>
        </w:rPr>
        <w:t xml:space="preserve"> beginning on</w:t>
      </w:r>
      <w:r w:rsidRPr="008C35F4">
        <w:rPr>
          <w:rFonts w:ascii="Times New Roman" w:hAnsi="Times New Roman"/>
          <w:spacing w:val="-2"/>
        </w:rPr>
        <w:t xml:space="preserve"> </w:t>
      </w:r>
      <w:r w:rsidRPr="008C35F4">
        <w:rPr>
          <w:rFonts w:ascii="Times New Roman" w:hAnsi="Times New Roman"/>
          <w:spacing w:val="-1"/>
        </w:rPr>
        <w:t xml:space="preserve">1st </w:t>
      </w:r>
      <w:r w:rsidRPr="008C35F4">
        <w:rPr>
          <w:rFonts w:ascii="Times New Roman" w:hAnsi="Times New Roman"/>
          <w:spacing w:val="-2"/>
        </w:rPr>
        <w:t>January,</w:t>
      </w:r>
      <w:r w:rsidRPr="008C35F4">
        <w:rPr>
          <w:rFonts w:ascii="Times New Roman" w:hAnsi="Times New Roman"/>
          <w:spacing w:val="-1"/>
        </w:rPr>
        <w:t xml:space="preserve"> 1st April, 1st</w:t>
      </w:r>
      <w:r w:rsidRPr="008C35F4">
        <w:rPr>
          <w:rFonts w:ascii="Times New Roman" w:hAnsi="Times New Roman"/>
          <w:spacing w:val="-2"/>
        </w:rPr>
        <w:t xml:space="preserve"> </w:t>
      </w:r>
      <w:r w:rsidRPr="008C35F4">
        <w:rPr>
          <w:rFonts w:ascii="Times New Roman" w:hAnsi="Times New Roman"/>
          <w:spacing w:val="-1"/>
        </w:rPr>
        <w:t>July or 1st</w:t>
      </w:r>
      <w:r w:rsidRPr="008C35F4">
        <w:rPr>
          <w:rFonts w:ascii="Times New Roman" w:hAnsi="Times New Roman"/>
          <w:spacing w:val="59"/>
        </w:rPr>
        <w:t xml:space="preserve"> </w:t>
      </w:r>
      <w:r w:rsidRPr="008C35F4">
        <w:rPr>
          <w:rFonts w:ascii="Times New Roman" w:hAnsi="Times New Roman"/>
          <w:spacing w:val="-1"/>
        </w:rPr>
        <w:t xml:space="preserve">September according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whether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course </w:t>
      </w:r>
      <w:r w:rsidRPr="008C35F4">
        <w:rPr>
          <w:rFonts w:ascii="Times New Roman" w:hAnsi="Times New Roman"/>
        </w:rPr>
        <w:t>in</w:t>
      </w:r>
      <w:r w:rsidRPr="008C35F4">
        <w:rPr>
          <w:rFonts w:ascii="Times New Roman" w:hAnsi="Times New Roman"/>
          <w:spacing w:val="-1"/>
        </w:rPr>
        <w:t xml:space="preserve"> question begins </w:t>
      </w:r>
      <w:r w:rsidRPr="008C35F4">
        <w:rPr>
          <w:rFonts w:ascii="Times New Roman" w:hAnsi="Times New Roman"/>
        </w:rPr>
        <w:t>in</w:t>
      </w:r>
      <w:r w:rsidRPr="008C35F4">
        <w:rPr>
          <w:rFonts w:ascii="Times New Roman" w:hAnsi="Times New Roman"/>
          <w:spacing w:val="-1"/>
        </w:rPr>
        <w:t xml:space="preserve"> the winter, </w:t>
      </w:r>
      <w:r w:rsidRPr="008C35F4">
        <w:rPr>
          <w:rFonts w:ascii="Times New Roman" w:hAnsi="Times New Roman"/>
        </w:rPr>
        <w:t>the</w:t>
      </w:r>
      <w:r w:rsidRPr="008C35F4">
        <w:rPr>
          <w:rFonts w:ascii="Times New Roman" w:hAnsi="Times New Roman"/>
          <w:spacing w:val="-1"/>
        </w:rPr>
        <w:t xml:space="preserve"> spring,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summer</w:t>
      </w:r>
      <w:r w:rsidRPr="008C35F4">
        <w:rPr>
          <w:rFonts w:ascii="Times New Roman" w:hAnsi="Times New Roman"/>
          <w:spacing w:val="-1"/>
        </w:rPr>
        <w:t xml:space="preserve"> or</w:t>
      </w:r>
      <w:r w:rsidRPr="008C35F4">
        <w:rPr>
          <w:rFonts w:ascii="Times New Roman" w:hAnsi="Times New Roman"/>
          <w:spacing w:val="7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autumn</w:t>
      </w:r>
      <w:r w:rsidRPr="008C35F4">
        <w:rPr>
          <w:rFonts w:ascii="Times New Roman" w:hAnsi="Times New Roman"/>
          <w:spacing w:val="-1"/>
        </w:rPr>
        <w:t xml:space="preserve"> respectively but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students</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required to </w:t>
      </w:r>
      <w:r w:rsidRPr="008C35F4">
        <w:rPr>
          <w:rFonts w:ascii="Times New Roman" w:hAnsi="Times New Roman"/>
        </w:rPr>
        <w:t>begin</w:t>
      </w:r>
      <w:r w:rsidRPr="008C35F4">
        <w:rPr>
          <w:rFonts w:ascii="Times New Roman" w:hAnsi="Times New Roman"/>
          <w:spacing w:val="-1"/>
        </w:rPr>
        <w:t xml:space="preserve"> attending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course</w:t>
      </w:r>
      <w:r w:rsidRPr="008C35F4">
        <w:rPr>
          <w:rFonts w:ascii="Times New Roman" w:hAnsi="Times New Roman"/>
          <w:spacing w:val="-1"/>
        </w:rPr>
        <w:t xml:space="preserve"> during August </w:t>
      </w:r>
      <w:r w:rsidRPr="008C35F4">
        <w:rPr>
          <w:rFonts w:ascii="Times New Roman" w:hAnsi="Times New Roman"/>
        </w:rPr>
        <w:t>or</w:t>
      </w:r>
      <w:r w:rsidRPr="008C35F4">
        <w:rPr>
          <w:rFonts w:ascii="Times New Roman" w:hAnsi="Times New Roman"/>
          <w:spacing w:val="63"/>
        </w:rPr>
        <w:t xml:space="preserve"> </w:t>
      </w:r>
      <w:r w:rsidRPr="008C35F4">
        <w:rPr>
          <w:rFonts w:ascii="Times New Roman" w:hAnsi="Times New Roman"/>
          <w:spacing w:val="-1"/>
        </w:rPr>
        <w:t xml:space="preserve">September and </w:t>
      </w:r>
      <w:r w:rsidRPr="008C35F4">
        <w:rPr>
          <w:rFonts w:ascii="Times New Roman" w:hAnsi="Times New Roman"/>
        </w:rPr>
        <w:t>to</w:t>
      </w:r>
      <w:r w:rsidRPr="008C35F4">
        <w:rPr>
          <w:rFonts w:ascii="Times New Roman" w:hAnsi="Times New Roman"/>
          <w:spacing w:val="-1"/>
        </w:rPr>
        <w:t xml:space="preserve"> continue </w:t>
      </w:r>
      <w:r w:rsidRPr="008C35F4">
        <w:rPr>
          <w:rFonts w:ascii="Times New Roman" w:hAnsi="Times New Roman"/>
        </w:rPr>
        <w:t>attending</w:t>
      </w:r>
      <w:r w:rsidRPr="008C35F4">
        <w:rPr>
          <w:rFonts w:ascii="Times New Roman" w:hAnsi="Times New Roman"/>
          <w:spacing w:val="-1"/>
        </w:rPr>
        <w:t xml:space="preserve"> through </w:t>
      </w:r>
      <w:r w:rsidRPr="008C35F4">
        <w:rPr>
          <w:rFonts w:ascii="Times New Roman" w:hAnsi="Times New Roman"/>
        </w:rPr>
        <w:t>the</w:t>
      </w:r>
      <w:r w:rsidRPr="008C35F4">
        <w:rPr>
          <w:rFonts w:ascii="Times New Roman" w:hAnsi="Times New Roman"/>
          <w:spacing w:val="-1"/>
        </w:rPr>
        <w:t xml:space="preserve"> autumn, the academic year</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the course is to be</w:t>
      </w:r>
      <w:r w:rsidRPr="008C35F4">
        <w:rPr>
          <w:rFonts w:ascii="Times New Roman" w:hAnsi="Times New Roman"/>
          <w:spacing w:val="48"/>
        </w:rPr>
        <w:t xml:space="preserve"> </w:t>
      </w:r>
      <w:r w:rsidRPr="008C35F4">
        <w:rPr>
          <w:rFonts w:ascii="Times New Roman" w:hAnsi="Times New Roman"/>
          <w:spacing w:val="-2"/>
        </w:rPr>
        <w:t>considered</w:t>
      </w:r>
      <w:r w:rsidRPr="008C35F4">
        <w:rPr>
          <w:rFonts w:ascii="Times New Roman" w:hAnsi="Times New Roman"/>
          <w:spacing w:val="-1"/>
        </w:rPr>
        <w:t xml:space="preserve"> to begin in the</w:t>
      </w:r>
      <w:r w:rsidRPr="008C35F4">
        <w:rPr>
          <w:rFonts w:ascii="Times New Roman" w:hAnsi="Times New Roman"/>
          <w:spacing w:val="-2"/>
        </w:rPr>
        <w:t xml:space="preserve"> </w:t>
      </w:r>
      <w:r w:rsidRPr="008C35F4">
        <w:rPr>
          <w:rFonts w:ascii="Times New Roman" w:hAnsi="Times New Roman"/>
          <w:spacing w:val="-1"/>
        </w:rPr>
        <w:t>autumn rather</w:t>
      </w:r>
      <w:r w:rsidRPr="008C35F4">
        <w:rPr>
          <w:rFonts w:ascii="Times New Roman" w:hAnsi="Times New Roman"/>
        </w:rPr>
        <w:t xml:space="preserve"> </w:t>
      </w:r>
      <w:r w:rsidRPr="008C35F4">
        <w:rPr>
          <w:rFonts w:ascii="Times New Roman" w:hAnsi="Times New Roman"/>
          <w:spacing w:val="-1"/>
        </w:rPr>
        <w:t xml:space="preserve">than the </w:t>
      </w:r>
      <w:r w:rsidRPr="008C35F4">
        <w:rPr>
          <w:rFonts w:ascii="Times New Roman" w:hAnsi="Times New Roman"/>
          <w:spacing w:val="-2"/>
        </w:rPr>
        <w:t>summer;</w:t>
      </w:r>
    </w:p>
    <w:p w14:paraId="49AE6B29" w14:textId="77777777" w:rsidR="00C931C7" w:rsidRPr="008C35F4" w:rsidRDefault="00745A90">
      <w:pPr>
        <w:pStyle w:val="BodyText"/>
        <w:spacing w:before="119"/>
        <w:ind w:left="355" w:right="4100"/>
        <w:rPr>
          <w:rFonts w:ascii="Times New Roman" w:hAnsi="Times New Roman"/>
        </w:rPr>
      </w:pPr>
      <w:r w:rsidRPr="008C35F4">
        <w:rPr>
          <w:rFonts w:ascii="Times New Roman" w:hAnsi="Times New Roman"/>
          <w:spacing w:val="-1"/>
        </w:rPr>
        <w:t xml:space="preserve">"access funds" </w:t>
      </w:r>
      <w:r w:rsidRPr="008C35F4">
        <w:rPr>
          <w:rFonts w:ascii="Times New Roman" w:hAnsi="Times New Roman"/>
          <w:spacing w:val="-2"/>
        </w:rPr>
        <w:t>means--</w:t>
      </w:r>
    </w:p>
    <w:p w14:paraId="4351DE68" w14:textId="77777777" w:rsidR="00C931C7" w:rsidRPr="008C35F4" w:rsidRDefault="00745A90" w:rsidP="00262E91">
      <w:pPr>
        <w:pStyle w:val="BodyText"/>
        <w:numPr>
          <w:ilvl w:val="1"/>
          <w:numId w:val="159"/>
        </w:numPr>
        <w:tabs>
          <w:tab w:val="left" w:pos="1281"/>
        </w:tabs>
        <w:ind w:right="127" w:firstLine="0"/>
        <w:rPr>
          <w:rFonts w:ascii="Times New Roman" w:hAnsi="Times New Roman"/>
        </w:rPr>
      </w:pPr>
      <w:r w:rsidRPr="008C35F4">
        <w:rPr>
          <w:rFonts w:ascii="Times New Roman" w:hAnsi="Times New Roman"/>
          <w:spacing w:val="-1"/>
        </w:rPr>
        <w:t>grants</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section</w:t>
      </w:r>
      <w:r w:rsidRPr="008C35F4">
        <w:rPr>
          <w:rFonts w:ascii="Times New Roman" w:hAnsi="Times New Roman"/>
          <w:spacing w:val="-8"/>
        </w:rPr>
        <w:t xml:space="preserve"> </w:t>
      </w:r>
      <w:r w:rsidRPr="008C35F4">
        <w:rPr>
          <w:rFonts w:ascii="Times New Roman" w:hAnsi="Times New Roman"/>
        </w:rPr>
        <w:t>68</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Further</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Higher</w:t>
      </w:r>
      <w:r w:rsidRPr="008C35F4">
        <w:rPr>
          <w:rFonts w:ascii="Times New Roman" w:hAnsi="Times New Roman"/>
          <w:spacing w:val="-8"/>
        </w:rPr>
        <w:t xml:space="preserve"> </w:t>
      </w:r>
      <w:r w:rsidRPr="008C35F4">
        <w:rPr>
          <w:rFonts w:ascii="Times New Roman" w:hAnsi="Times New Roman"/>
          <w:spacing w:val="-1"/>
        </w:rPr>
        <w:t>Education</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8"/>
        </w:rPr>
        <w:t xml:space="preserve"> </w:t>
      </w:r>
      <w:r w:rsidRPr="008C35F4">
        <w:rPr>
          <w:rFonts w:ascii="Times New Roman" w:hAnsi="Times New Roman"/>
        </w:rPr>
        <w:t>1992</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purpose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59"/>
        </w:rPr>
        <w:t xml:space="preserve"> </w:t>
      </w:r>
      <w:r w:rsidRPr="008C35F4">
        <w:rPr>
          <w:rFonts w:ascii="Times New Roman" w:hAnsi="Times New Roman"/>
          <w:spacing w:val="-1"/>
        </w:rPr>
        <w:t xml:space="preserve">providing funds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discretionary basis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to students;</w:t>
      </w:r>
    </w:p>
    <w:p w14:paraId="36CE25CE" w14:textId="77777777" w:rsidR="00C931C7" w:rsidRPr="008C35F4" w:rsidRDefault="00745A90" w:rsidP="00262E91">
      <w:pPr>
        <w:pStyle w:val="BodyText"/>
        <w:numPr>
          <w:ilvl w:val="1"/>
          <w:numId w:val="159"/>
        </w:numPr>
        <w:tabs>
          <w:tab w:val="left" w:pos="1281"/>
        </w:tabs>
        <w:spacing w:before="119"/>
        <w:ind w:left="1280" w:hanging="684"/>
        <w:rPr>
          <w:rFonts w:ascii="Times New Roman" w:hAnsi="Times New Roman"/>
        </w:rPr>
      </w:pPr>
      <w:r w:rsidRPr="008C35F4">
        <w:rPr>
          <w:rFonts w:ascii="Times New Roman" w:hAnsi="Times New Roman"/>
          <w:spacing w:val="-1"/>
        </w:rPr>
        <w:t xml:space="preserve">grants </w:t>
      </w:r>
      <w:r w:rsidRPr="008C35F4">
        <w:rPr>
          <w:rFonts w:ascii="Times New Roman" w:hAnsi="Times New Roman"/>
        </w:rPr>
        <w:t>made</w:t>
      </w:r>
      <w:r w:rsidRPr="008C35F4">
        <w:rPr>
          <w:rFonts w:ascii="Times New Roman" w:hAnsi="Times New Roman"/>
          <w:spacing w:val="-1"/>
        </w:rPr>
        <w:t xml:space="preserve"> under sections 73(a)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 xml:space="preserve">(c) </w:t>
      </w:r>
      <w:r w:rsidRPr="008C35F4">
        <w:rPr>
          <w:rFonts w:ascii="Times New Roman" w:hAnsi="Times New Roman"/>
          <w:spacing w:val="-1"/>
        </w:rPr>
        <w:t>and 74(1)</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Education</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1"/>
        </w:rPr>
        <w:t xml:space="preserve"> 1980;</w:t>
      </w:r>
    </w:p>
    <w:p w14:paraId="1D8D2A80" w14:textId="77777777" w:rsidR="00C931C7" w:rsidRPr="008C35F4" w:rsidRDefault="00745A90" w:rsidP="00262E91">
      <w:pPr>
        <w:pStyle w:val="BodyText"/>
        <w:numPr>
          <w:ilvl w:val="1"/>
          <w:numId w:val="159"/>
        </w:numPr>
        <w:tabs>
          <w:tab w:val="left" w:pos="1270"/>
        </w:tabs>
        <w:ind w:right="127" w:firstLine="0"/>
        <w:rPr>
          <w:rFonts w:ascii="Times New Roman" w:hAnsi="Times New Roman"/>
        </w:rPr>
      </w:pPr>
      <w:r w:rsidRPr="008C35F4">
        <w:rPr>
          <w:rFonts w:ascii="Times New Roman" w:hAnsi="Times New Roman"/>
        </w:rPr>
        <w:t>grants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Article</w:t>
      </w:r>
      <w:r w:rsidRPr="008C35F4">
        <w:rPr>
          <w:rFonts w:ascii="Times New Roman" w:hAnsi="Times New Roman"/>
          <w:spacing w:val="-1"/>
        </w:rPr>
        <w:t xml:space="preserve"> </w:t>
      </w:r>
      <w:r w:rsidRPr="008C35F4">
        <w:rPr>
          <w:rFonts w:ascii="Times New Roman" w:hAnsi="Times New Roman"/>
        </w:rPr>
        <w:t>30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Libraries</w:t>
      </w:r>
      <w:r w:rsidRPr="008C35F4">
        <w:rPr>
          <w:rFonts w:ascii="Times New Roman" w:hAnsi="Times New Roman"/>
          <w:spacing w:val="-2"/>
        </w:rPr>
        <w:t xml:space="preserve"> </w:t>
      </w:r>
      <w:r w:rsidRPr="008C35F4">
        <w:rPr>
          <w:rFonts w:ascii="Times New Roman" w:hAnsi="Times New Roman"/>
          <w:spacing w:val="-1"/>
        </w:rPr>
        <w:t xml:space="preserve">(Northern Ireland) Order 1993 </w:t>
      </w:r>
      <w:r w:rsidRPr="008C35F4">
        <w:rPr>
          <w:rFonts w:ascii="Times New Roman" w:hAnsi="Times New Roman"/>
        </w:rPr>
        <w:t>or</w:t>
      </w:r>
      <w:r w:rsidRPr="008C35F4">
        <w:rPr>
          <w:rFonts w:ascii="Times New Roman" w:hAnsi="Times New Roman"/>
          <w:spacing w:val="57"/>
        </w:rPr>
        <w:t xml:space="preserve"> </w:t>
      </w:r>
      <w:r w:rsidRPr="008C35F4">
        <w:rPr>
          <w:rFonts w:ascii="Times New Roman" w:hAnsi="Times New Roman"/>
          <w:spacing w:val="-1"/>
        </w:rPr>
        <w:t xml:space="preserve">grants, loans </w:t>
      </w:r>
      <w:r w:rsidRPr="008C35F4">
        <w:rPr>
          <w:rFonts w:ascii="Times New Roman" w:hAnsi="Times New Roman"/>
        </w:rPr>
        <w:t>or</w:t>
      </w:r>
      <w:r w:rsidRPr="008C35F4">
        <w:rPr>
          <w:rFonts w:ascii="Times New Roman" w:hAnsi="Times New Roman"/>
          <w:spacing w:val="-1"/>
        </w:rPr>
        <w:t xml:space="preserve"> other payments made</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Article</w:t>
      </w:r>
      <w:r w:rsidRPr="008C35F4">
        <w:rPr>
          <w:rFonts w:ascii="Times New Roman" w:hAnsi="Times New Roman"/>
          <w:spacing w:val="-3"/>
        </w:rPr>
        <w:t xml:space="preserv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Further Education</w:t>
      </w:r>
      <w:r w:rsidRPr="008C35F4">
        <w:rPr>
          <w:rFonts w:ascii="Times New Roman" w:hAnsi="Times New Roman"/>
          <w:spacing w:val="-2"/>
        </w:rPr>
        <w:t xml:space="preserve"> </w:t>
      </w:r>
      <w:r w:rsidRPr="008C35F4">
        <w:rPr>
          <w:rFonts w:ascii="Times New Roman" w:hAnsi="Times New Roman"/>
          <w:spacing w:val="-1"/>
        </w:rPr>
        <w:t>(Northern Ireland)</w:t>
      </w:r>
      <w:r w:rsidRPr="008C35F4">
        <w:rPr>
          <w:rFonts w:ascii="Times New Roman" w:hAnsi="Times New Roman"/>
          <w:spacing w:val="91"/>
        </w:rPr>
        <w:t xml:space="preserve"> </w:t>
      </w:r>
      <w:r w:rsidRPr="008C35F4">
        <w:rPr>
          <w:rFonts w:ascii="Times New Roman" w:hAnsi="Times New Roman"/>
          <w:spacing w:val="-1"/>
        </w:rPr>
        <w:t>Order</w:t>
      </w:r>
      <w:r w:rsidRPr="008C35F4">
        <w:rPr>
          <w:rFonts w:ascii="Times New Roman" w:hAnsi="Times New Roman"/>
          <w:spacing w:val="-3"/>
        </w:rPr>
        <w:t xml:space="preserve"> </w:t>
      </w:r>
      <w:r w:rsidRPr="008C35F4">
        <w:rPr>
          <w:rFonts w:ascii="Times New Roman" w:hAnsi="Times New Roman"/>
          <w:spacing w:val="-1"/>
        </w:rPr>
        <w:t>1997</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each</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3"/>
        </w:rPr>
        <w:t xml:space="preserve"> </w:t>
      </w:r>
      <w:r w:rsidRPr="008C35F4">
        <w:rPr>
          <w:rFonts w:ascii="Times New Roman" w:hAnsi="Times New Roman"/>
          <w:spacing w:val="-1"/>
        </w:rPr>
        <w:t>being</w:t>
      </w:r>
      <w:r w:rsidRPr="008C35F4">
        <w:rPr>
          <w:rFonts w:ascii="Times New Roman" w:hAnsi="Times New Roman"/>
          <w:spacing w:val="-3"/>
        </w:rPr>
        <w:t xml:space="preserve"> </w:t>
      </w:r>
      <w:r w:rsidRPr="008C35F4">
        <w:rPr>
          <w:rFonts w:ascii="Times New Roman" w:hAnsi="Times New Roman"/>
        </w:rPr>
        <w:t>grants,</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1"/>
        </w:rPr>
        <w:t>grants,</w:t>
      </w:r>
      <w:r w:rsidRPr="008C35F4">
        <w:rPr>
          <w:rFonts w:ascii="Times New Roman" w:hAnsi="Times New Roman"/>
          <w:spacing w:val="-3"/>
        </w:rPr>
        <w:t xml:space="preserve"> </w:t>
      </w:r>
      <w:r w:rsidRPr="008C35F4">
        <w:rPr>
          <w:rFonts w:ascii="Times New Roman" w:hAnsi="Times New Roman"/>
          <w:spacing w:val="-1"/>
        </w:rPr>
        <w:t>loans</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other</w:t>
      </w:r>
      <w:r w:rsidRPr="008C35F4">
        <w:rPr>
          <w:rFonts w:ascii="Times New Roman" w:hAnsi="Times New Roman"/>
          <w:spacing w:val="-3"/>
        </w:rPr>
        <w:t xml:space="preserve"> </w:t>
      </w:r>
      <w:r w:rsidRPr="008C35F4">
        <w:rPr>
          <w:rFonts w:ascii="Times New Roman" w:hAnsi="Times New Roman"/>
          <w:spacing w:val="-1"/>
        </w:rPr>
        <w:t>payments</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3"/>
        </w:rPr>
        <w:t xml:space="preserv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5"/>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 xml:space="preserve">purpose </w:t>
      </w:r>
      <w:r w:rsidRPr="008C35F4">
        <w:rPr>
          <w:rFonts w:ascii="Times New Roman" w:hAnsi="Times New Roman"/>
        </w:rPr>
        <w:t>of</w:t>
      </w:r>
      <w:r w:rsidRPr="008C35F4">
        <w:rPr>
          <w:rFonts w:ascii="Times New Roman" w:hAnsi="Times New Roman"/>
          <w:spacing w:val="-1"/>
        </w:rPr>
        <w:t xml:space="preserve"> assisting students </w:t>
      </w:r>
      <w:r w:rsidRPr="008C35F4">
        <w:rPr>
          <w:rFonts w:ascii="Times New Roman" w:hAnsi="Times New Roman"/>
        </w:rPr>
        <w:t>in</w:t>
      </w:r>
      <w:r w:rsidRPr="008C35F4">
        <w:rPr>
          <w:rFonts w:ascii="Times New Roman" w:hAnsi="Times New Roman"/>
          <w:spacing w:val="-1"/>
        </w:rPr>
        <w:t xml:space="preserve"> financial </w:t>
      </w:r>
      <w:r w:rsidRPr="008C35F4">
        <w:rPr>
          <w:rFonts w:ascii="Times New Roman" w:hAnsi="Times New Roman"/>
        </w:rPr>
        <w:t>difficulties;</w:t>
      </w:r>
    </w:p>
    <w:p w14:paraId="4BA44219" w14:textId="77777777" w:rsidR="00C931C7" w:rsidRPr="008C35F4" w:rsidRDefault="00745A90" w:rsidP="00262E91">
      <w:pPr>
        <w:pStyle w:val="BodyText"/>
        <w:numPr>
          <w:ilvl w:val="1"/>
          <w:numId w:val="159"/>
        </w:numPr>
        <w:tabs>
          <w:tab w:val="left" w:pos="1281"/>
        </w:tabs>
        <w:ind w:right="127" w:firstLine="0"/>
        <w:rPr>
          <w:rFonts w:ascii="Times New Roman" w:hAnsi="Times New Roman"/>
        </w:rPr>
      </w:pPr>
      <w:r w:rsidRPr="008C35F4">
        <w:rPr>
          <w:rFonts w:ascii="Times New Roman" w:hAnsi="Times New Roman"/>
          <w:spacing w:val="-1"/>
        </w:rPr>
        <w:t xml:space="preserve">discretionary payments, known </w:t>
      </w:r>
      <w:r w:rsidRPr="008C35F4">
        <w:rPr>
          <w:rFonts w:ascii="Times New Roman" w:hAnsi="Times New Roman"/>
        </w:rPr>
        <w:t>as</w:t>
      </w:r>
      <w:r w:rsidRPr="008C35F4">
        <w:rPr>
          <w:rFonts w:ascii="Times New Roman" w:hAnsi="Times New Roman"/>
          <w:spacing w:val="-1"/>
        </w:rPr>
        <w:t xml:space="preserve"> "learner</w:t>
      </w:r>
      <w:r w:rsidRPr="008C35F4">
        <w:rPr>
          <w:rFonts w:ascii="Times New Roman" w:hAnsi="Times New Roman"/>
        </w:rPr>
        <w:t xml:space="preserve"> </w:t>
      </w:r>
      <w:r w:rsidRPr="008C35F4">
        <w:rPr>
          <w:rFonts w:ascii="Times New Roman" w:hAnsi="Times New Roman"/>
          <w:spacing w:val="-1"/>
        </w:rPr>
        <w:t xml:space="preserve">support funds", which </w:t>
      </w:r>
      <w:r w:rsidRPr="008C35F4">
        <w:rPr>
          <w:rFonts w:ascii="Times New Roman" w:hAnsi="Times New Roman"/>
        </w:rPr>
        <w:t>are</w:t>
      </w:r>
      <w:r w:rsidRPr="008C35F4">
        <w:rPr>
          <w:rFonts w:ascii="Times New Roman" w:hAnsi="Times New Roman"/>
          <w:spacing w:val="-1"/>
        </w:rPr>
        <w:t xml:space="preserve"> made </w:t>
      </w:r>
      <w:r w:rsidRPr="008C35F4">
        <w:rPr>
          <w:rFonts w:ascii="Times New Roman" w:hAnsi="Times New Roman"/>
        </w:rPr>
        <w:t>available</w:t>
      </w:r>
      <w:r w:rsidRPr="008C35F4">
        <w:rPr>
          <w:rFonts w:ascii="Times New Roman" w:hAnsi="Times New Roman"/>
          <w:spacing w:val="-1"/>
        </w:rPr>
        <w:t xml:space="preserve"> to </w:t>
      </w:r>
      <w:r w:rsidRPr="008C35F4">
        <w:rPr>
          <w:rFonts w:ascii="Times New Roman" w:hAnsi="Times New Roman"/>
        </w:rPr>
        <w:t>students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further</w:t>
      </w:r>
      <w:r w:rsidRPr="008C35F4">
        <w:rPr>
          <w:rFonts w:ascii="Times New Roman" w:hAnsi="Times New Roman"/>
          <w:spacing w:val="-3"/>
        </w:rPr>
        <w:t xml:space="preserve"> </w:t>
      </w:r>
      <w:r w:rsidRPr="008C35F4">
        <w:rPr>
          <w:rFonts w:ascii="Times New Roman" w:hAnsi="Times New Roman"/>
          <w:spacing w:val="-1"/>
        </w:rPr>
        <w:t>education</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spacing w:val="-1"/>
        </w:rPr>
        <w:t>institutions</w:t>
      </w:r>
      <w:r w:rsidRPr="008C35F4">
        <w:rPr>
          <w:rFonts w:ascii="Times New Roman" w:hAnsi="Times New Roman"/>
          <w:spacing w:val="-3"/>
        </w:rPr>
        <w:t xml:space="preserve"> </w:t>
      </w:r>
      <w:r w:rsidRPr="008C35F4">
        <w:rPr>
          <w:rFonts w:ascii="Times New Roman" w:hAnsi="Times New Roman"/>
        </w:rPr>
        <w:t>out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funds</w:t>
      </w:r>
      <w:r w:rsidRPr="008C35F4">
        <w:rPr>
          <w:rFonts w:ascii="Times New Roman" w:hAnsi="Times New Roman"/>
          <w:spacing w:val="-3"/>
        </w:rPr>
        <w:t xml:space="preserve"> </w:t>
      </w:r>
      <w:r w:rsidRPr="008C35F4">
        <w:rPr>
          <w:rFonts w:ascii="Times New Roman" w:hAnsi="Times New Roman"/>
          <w:spacing w:val="-1"/>
        </w:rPr>
        <w:t>provided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Secretary</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State</w:t>
      </w:r>
      <w:r w:rsidRPr="008C35F4">
        <w:rPr>
          <w:rFonts w:ascii="Times New Roman" w:hAnsi="Times New Roman"/>
          <w:spacing w:val="-3"/>
        </w:rPr>
        <w:t xml:space="preserve"> </w:t>
      </w:r>
      <w:r w:rsidRPr="008C35F4">
        <w:rPr>
          <w:rFonts w:ascii="Times New Roman" w:hAnsi="Times New Roman"/>
        </w:rPr>
        <w:t>under</w:t>
      </w:r>
      <w:r w:rsidRPr="008C35F4">
        <w:rPr>
          <w:rFonts w:ascii="Times New Roman" w:hAnsi="Times New Roman"/>
          <w:spacing w:val="-3"/>
        </w:rPr>
        <w:t xml:space="preserve"> </w:t>
      </w:r>
      <w:r w:rsidRPr="008C35F4">
        <w:rPr>
          <w:rFonts w:ascii="Times New Roman" w:hAnsi="Times New Roman"/>
          <w:spacing w:val="-1"/>
        </w:rPr>
        <w:t>section</w:t>
      </w:r>
      <w:r w:rsidRPr="008C35F4">
        <w:rPr>
          <w:rFonts w:ascii="Times New Roman" w:hAnsi="Times New Roman"/>
          <w:spacing w:val="67"/>
        </w:rPr>
        <w:t xml:space="preserve"> </w:t>
      </w:r>
      <w:r w:rsidRPr="008C35F4">
        <w:rPr>
          <w:rFonts w:ascii="Times New Roman" w:hAnsi="Times New Roman"/>
          <w:spacing w:val="-1"/>
        </w:rPr>
        <w:t xml:space="preserve">14 of the Education Act 2002 or the Chief Executive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Skills</w:t>
      </w:r>
      <w:r w:rsidRPr="008C35F4">
        <w:rPr>
          <w:rFonts w:ascii="Times New Roman" w:hAnsi="Times New Roman"/>
          <w:spacing w:val="-1"/>
        </w:rPr>
        <w:t xml:space="preserve"> Funding under </w:t>
      </w:r>
      <w:r w:rsidRPr="008C35F4">
        <w:rPr>
          <w:rFonts w:ascii="Times New Roman" w:hAnsi="Times New Roman"/>
        </w:rPr>
        <w:t>sections</w:t>
      </w:r>
      <w:r w:rsidRPr="008C35F4">
        <w:rPr>
          <w:rFonts w:ascii="Times New Roman" w:hAnsi="Times New Roman"/>
          <w:spacing w:val="-1"/>
        </w:rPr>
        <w:t xml:space="preserve"> 100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101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3"/>
        </w:rPr>
        <w:t xml:space="preserve"> </w:t>
      </w:r>
      <w:r w:rsidRPr="008C35F4">
        <w:rPr>
          <w:rFonts w:ascii="Times New Roman" w:hAnsi="Times New Roman"/>
        </w:rPr>
        <w:t>the</w:t>
      </w:r>
      <w:r w:rsidRPr="008C35F4">
        <w:rPr>
          <w:rFonts w:ascii="Times New Roman" w:hAnsi="Times New Roman"/>
          <w:spacing w:val="-1"/>
        </w:rPr>
        <w:t xml:space="preserve"> Apprenticeships, Skills, </w:t>
      </w:r>
      <w:r w:rsidRPr="008C35F4">
        <w:rPr>
          <w:rFonts w:ascii="Times New Roman" w:hAnsi="Times New Roman"/>
        </w:rPr>
        <w:t>Children</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 xml:space="preserve">Learning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2009;</w:t>
      </w:r>
      <w:r w:rsidRPr="008C35F4">
        <w:rPr>
          <w:rFonts w:ascii="Times New Roman" w:hAnsi="Times New Roman"/>
          <w:spacing w:val="-1"/>
        </w:rPr>
        <w:t xml:space="preserve"> </w:t>
      </w:r>
      <w:r w:rsidRPr="008C35F4">
        <w:rPr>
          <w:rFonts w:ascii="Times New Roman" w:hAnsi="Times New Roman"/>
        </w:rPr>
        <w:t>or</w:t>
      </w:r>
    </w:p>
    <w:p w14:paraId="77888B80" w14:textId="77777777" w:rsidR="00C931C7" w:rsidRPr="008C35F4" w:rsidRDefault="00745A90" w:rsidP="00262E91">
      <w:pPr>
        <w:pStyle w:val="BodyText"/>
        <w:numPr>
          <w:ilvl w:val="1"/>
          <w:numId w:val="159"/>
        </w:numPr>
        <w:tabs>
          <w:tab w:val="left" w:pos="1281"/>
        </w:tabs>
        <w:spacing w:before="119"/>
        <w:ind w:left="1280" w:hanging="684"/>
        <w:rPr>
          <w:rFonts w:ascii="Times New Roman" w:hAnsi="Times New Roman"/>
        </w:rPr>
      </w:pPr>
      <w:r w:rsidRPr="008C35F4">
        <w:rPr>
          <w:rFonts w:ascii="Times New Roman" w:hAnsi="Times New Roman"/>
          <w:spacing w:val="-1"/>
        </w:rPr>
        <w:t>Financial Contingency Funds</w:t>
      </w:r>
      <w:r w:rsidRPr="008C35F4">
        <w:rPr>
          <w:rFonts w:ascii="Times New Roman" w:hAnsi="Times New Roman"/>
        </w:rPr>
        <w:t xml:space="preserve"> </w:t>
      </w:r>
      <w:r w:rsidRPr="008C35F4">
        <w:rPr>
          <w:rFonts w:ascii="Times New Roman" w:hAnsi="Times New Roman"/>
          <w:spacing w:val="-1"/>
        </w:rPr>
        <w:t>made available</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Welsh</w:t>
      </w:r>
      <w:r w:rsidRPr="008C35F4">
        <w:rPr>
          <w:rFonts w:ascii="Times New Roman" w:hAnsi="Times New Roman"/>
          <w:spacing w:val="-2"/>
        </w:rPr>
        <w:t xml:space="preserve"> </w:t>
      </w:r>
      <w:r w:rsidRPr="008C35F4">
        <w:rPr>
          <w:rFonts w:ascii="Times New Roman" w:hAnsi="Times New Roman"/>
        </w:rPr>
        <w:t>Ministers;</w:t>
      </w:r>
    </w:p>
    <w:p w14:paraId="4C5CA636" w14:textId="77777777" w:rsidR="00C931C7" w:rsidRPr="008C35F4" w:rsidRDefault="00C931C7">
      <w:pPr>
        <w:rPr>
          <w:rFonts w:ascii="Times New Roman" w:eastAsia="Arial" w:hAnsi="Times New Roman"/>
          <w:sz w:val="20"/>
          <w:szCs w:val="20"/>
        </w:rPr>
      </w:pPr>
    </w:p>
    <w:p w14:paraId="19613113" w14:textId="77777777" w:rsidR="00C931C7" w:rsidRPr="008C35F4" w:rsidRDefault="00745A90">
      <w:pPr>
        <w:pStyle w:val="BodyText"/>
        <w:spacing w:before="121"/>
        <w:ind w:left="355" w:right="118"/>
        <w:rPr>
          <w:rFonts w:ascii="Times New Roman" w:hAnsi="Times New Roman"/>
        </w:rPr>
      </w:pPr>
      <w:r w:rsidRPr="008C35F4">
        <w:rPr>
          <w:rFonts w:ascii="Times New Roman" w:hAnsi="Times New Roman"/>
          <w:spacing w:val="-1"/>
        </w:rPr>
        <w:t xml:space="preserve">"college of further education" means </w:t>
      </w:r>
      <w:r w:rsidRPr="008C35F4">
        <w:rPr>
          <w:rFonts w:ascii="Times New Roman" w:hAnsi="Times New Roman"/>
        </w:rPr>
        <w:t>a</w:t>
      </w:r>
      <w:r w:rsidRPr="008C35F4">
        <w:rPr>
          <w:rFonts w:ascii="Times New Roman" w:hAnsi="Times New Roman"/>
          <w:spacing w:val="-1"/>
        </w:rPr>
        <w:t xml:space="preserve"> college of further </w:t>
      </w:r>
      <w:r w:rsidRPr="008C35F4">
        <w:rPr>
          <w:rFonts w:ascii="Times New Roman" w:hAnsi="Times New Roman"/>
          <w:spacing w:val="-2"/>
        </w:rPr>
        <w:t>education</w:t>
      </w:r>
      <w:r w:rsidRPr="008C35F4">
        <w:rPr>
          <w:rFonts w:ascii="Times New Roman" w:hAnsi="Times New Roman"/>
          <w:spacing w:val="-1"/>
        </w:rPr>
        <w:t xml:space="preserve"> within the meaning of Part</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of the</w:t>
      </w:r>
      <w:r w:rsidRPr="008C35F4">
        <w:rPr>
          <w:rFonts w:ascii="Times New Roman" w:hAnsi="Times New Roman"/>
          <w:spacing w:val="38"/>
        </w:rPr>
        <w:t xml:space="preserve"> </w:t>
      </w:r>
      <w:r w:rsidRPr="008C35F4">
        <w:rPr>
          <w:rFonts w:ascii="Times New Roman" w:hAnsi="Times New Roman"/>
          <w:spacing w:val="-1"/>
        </w:rPr>
        <w:t xml:space="preserve">Further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Higher Education (Scotland)</w:t>
      </w:r>
      <w:r w:rsidRPr="008C35F4">
        <w:rPr>
          <w:rFonts w:ascii="Times New Roman" w:hAnsi="Times New Roman"/>
        </w:rPr>
        <w:t xml:space="preserve"> Act</w:t>
      </w:r>
      <w:r w:rsidRPr="008C35F4">
        <w:rPr>
          <w:rFonts w:ascii="Times New Roman" w:hAnsi="Times New Roman"/>
          <w:spacing w:val="-1"/>
        </w:rPr>
        <w:t xml:space="preserve"> </w:t>
      </w:r>
      <w:r w:rsidRPr="008C35F4">
        <w:rPr>
          <w:rFonts w:ascii="Times New Roman" w:hAnsi="Times New Roman"/>
        </w:rPr>
        <w:t>1992;</w:t>
      </w:r>
    </w:p>
    <w:p w14:paraId="40A45602" w14:textId="77777777" w:rsidR="00C931C7" w:rsidRPr="008C35F4" w:rsidRDefault="00745A90">
      <w:pPr>
        <w:pStyle w:val="BodyText"/>
        <w:ind w:left="355" w:right="4100"/>
        <w:rPr>
          <w:rFonts w:ascii="Times New Roman" w:hAnsi="Times New Roman"/>
        </w:rPr>
      </w:pPr>
      <w:r w:rsidRPr="008C35F4">
        <w:rPr>
          <w:rFonts w:ascii="Times New Roman" w:hAnsi="Times New Roman"/>
          <w:spacing w:val="-1"/>
        </w:rPr>
        <w:t>"contribution"</w:t>
      </w:r>
      <w:r w:rsidRPr="008C35F4">
        <w:rPr>
          <w:rFonts w:ascii="Times New Roman" w:hAnsi="Times New Roman"/>
          <w:spacing w:val="-2"/>
        </w:rPr>
        <w:t xml:space="preserve"> </w:t>
      </w:r>
      <w:r w:rsidRPr="008C35F4">
        <w:rPr>
          <w:rFonts w:ascii="Times New Roman" w:hAnsi="Times New Roman"/>
        </w:rPr>
        <w:t>means--</w:t>
      </w:r>
    </w:p>
    <w:p w14:paraId="7B8455BA" w14:textId="77777777" w:rsidR="00C931C7" w:rsidRPr="008C35F4" w:rsidRDefault="00745A90" w:rsidP="00262E91">
      <w:pPr>
        <w:pStyle w:val="BodyText"/>
        <w:numPr>
          <w:ilvl w:val="0"/>
          <w:numId w:val="158"/>
        </w:numPr>
        <w:tabs>
          <w:tab w:val="left" w:pos="1281"/>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contribution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student or any person which the Secretary of</w:t>
      </w:r>
      <w:r w:rsidRPr="008C35F4">
        <w:rPr>
          <w:rFonts w:ascii="Times New Roman" w:hAnsi="Times New Roman"/>
          <w:spacing w:val="38"/>
        </w:rPr>
        <w:t xml:space="preserve"> </w:t>
      </w:r>
      <w:r w:rsidRPr="008C35F4">
        <w:rPr>
          <w:rFonts w:ascii="Times New Roman" w:hAnsi="Times New Roman"/>
          <w:spacing w:val="-1"/>
        </w:rPr>
        <w:t>State,</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Scottish</w:t>
      </w:r>
      <w:r w:rsidRPr="008C35F4">
        <w:rPr>
          <w:rFonts w:ascii="Times New Roman" w:hAnsi="Times New Roman"/>
          <w:spacing w:val="-8"/>
        </w:rPr>
        <w:t xml:space="preserve"> </w:t>
      </w:r>
      <w:r w:rsidRPr="008C35F4">
        <w:rPr>
          <w:rFonts w:ascii="Times New Roman" w:hAnsi="Times New Roman"/>
          <w:spacing w:val="-1"/>
        </w:rPr>
        <w:t>Ministers</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education</w:t>
      </w:r>
      <w:r w:rsidRPr="008C35F4">
        <w:rPr>
          <w:rFonts w:ascii="Times New Roman" w:hAnsi="Times New Roman"/>
          <w:spacing w:val="-8"/>
        </w:rPr>
        <w:t xml:space="preserve"> </w:t>
      </w:r>
      <w:r w:rsidRPr="008C35F4">
        <w:rPr>
          <w:rFonts w:ascii="Times New Roman" w:hAnsi="Times New Roman"/>
        </w:rPr>
        <w:t>authority</w:t>
      </w:r>
      <w:r w:rsidRPr="008C35F4">
        <w:rPr>
          <w:rFonts w:ascii="Times New Roman" w:hAnsi="Times New Roman"/>
          <w:spacing w:val="-8"/>
        </w:rPr>
        <w:t xml:space="preserve"> </w:t>
      </w:r>
      <w:r w:rsidRPr="008C35F4">
        <w:rPr>
          <w:rFonts w:ascii="Times New Roman" w:hAnsi="Times New Roman"/>
          <w:spacing w:val="-1"/>
        </w:rPr>
        <w:t>takes</w:t>
      </w:r>
      <w:r w:rsidRPr="008C35F4">
        <w:rPr>
          <w:rFonts w:ascii="Times New Roman" w:hAnsi="Times New Roman"/>
          <w:spacing w:val="-8"/>
        </w:rPr>
        <w:t xml:space="preserve"> </w:t>
      </w:r>
      <w:r w:rsidRPr="008C35F4">
        <w:rPr>
          <w:rFonts w:ascii="Times New Roman" w:hAnsi="Times New Roman"/>
        </w:rPr>
        <w:t>into</w:t>
      </w:r>
      <w:r w:rsidRPr="008C35F4">
        <w:rPr>
          <w:rFonts w:ascii="Times New Roman" w:hAnsi="Times New Roman"/>
          <w:spacing w:val="-8"/>
        </w:rPr>
        <w:t xml:space="preserve"> </w:t>
      </w:r>
      <w:r w:rsidRPr="008C35F4">
        <w:rPr>
          <w:rFonts w:ascii="Times New Roman" w:hAnsi="Times New Roman"/>
          <w:spacing w:val="-1"/>
        </w:rPr>
        <w:t>account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ascertaining</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amount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rPr>
        <w:t>a</w:t>
      </w:r>
      <w:r w:rsidRPr="008C35F4">
        <w:rPr>
          <w:rFonts w:ascii="Times New Roman" w:hAnsi="Times New Roman"/>
          <w:spacing w:val="-1"/>
        </w:rPr>
        <w:t xml:space="preserve"> student's grant or student</w:t>
      </w:r>
      <w:r w:rsidRPr="008C35F4">
        <w:rPr>
          <w:rFonts w:ascii="Times New Roman" w:hAnsi="Times New Roman"/>
          <w:spacing w:val="-3"/>
        </w:rPr>
        <w:t xml:space="preserve"> </w:t>
      </w:r>
      <w:r w:rsidRPr="008C35F4">
        <w:rPr>
          <w:rFonts w:ascii="Times New Roman" w:hAnsi="Times New Roman"/>
          <w:spacing w:val="-1"/>
        </w:rPr>
        <w:t>loan; or</w:t>
      </w:r>
    </w:p>
    <w:p w14:paraId="1ED9B9F5" w14:textId="77777777" w:rsidR="00C931C7" w:rsidRPr="008C35F4" w:rsidRDefault="00745A90" w:rsidP="00262E91">
      <w:pPr>
        <w:pStyle w:val="BodyText"/>
        <w:numPr>
          <w:ilvl w:val="0"/>
          <w:numId w:val="158"/>
        </w:numPr>
        <w:tabs>
          <w:tab w:val="left" w:pos="1281"/>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sums,</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determining </w:t>
      </w:r>
      <w:r w:rsidRPr="008C35F4">
        <w:rPr>
          <w:rFonts w:ascii="Times New Roman" w:hAnsi="Times New Roman"/>
        </w:rPr>
        <w:t>the</w:t>
      </w:r>
      <w:r w:rsidRPr="008C35F4">
        <w:rPr>
          <w:rFonts w:ascii="Times New Roman" w:hAnsi="Times New Roman"/>
          <w:spacing w:val="-1"/>
        </w:rPr>
        <w:t xml:space="preserve"> amount</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student's allowance </w:t>
      </w:r>
      <w:r w:rsidRPr="008C35F4">
        <w:rPr>
          <w:rFonts w:ascii="Times New Roman" w:hAnsi="Times New Roman"/>
        </w:rPr>
        <w:t>or</w:t>
      </w:r>
      <w:r w:rsidRPr="008C35F4">
        <w:rPr>
          <w:rFonts w:ascii="Times New Roman" w:hAnsi="Times New Roman"/>
          <w:spacing w:val="-1"/>
        </w:rPr>
        <w:t xml:space="preserve"> bursary </w:t>
      </w:r>
      <w:r w:rsidRPr="008C35F4">
        <w:rPr>
          <w:rFonts w:ascii="Times New Roman" w:hAnsi="Times New Roman"/>
        </w:rPr>
        <w:t>in</w:t>
      </w:r>
      <w:r w:rsidRPr="008C35F4">
        <w:rPr>
          <w:rFonts w:ascii="Times New Roman" w:hAnsi="Times New Roman"/>
          <w:spacing w:val="-1"/>
        </w:rPr>
        <w:t xml:space="preserve"> Scotland</w:t>
      </w:r>
      <w:r w:rsidRPr="008C35F4">
        <w:rPr>
          <w:rFonts w:ascii="Times New Roman" w:hAnsi="Times New Roman"/>
          <w:spacing w:val="69"/>
        </w:rPr>
        <w:t xml:space="preserve"> </w:t>
      </w:r>
      <w:r w:rsidRPr="008C35F4">
        <w:rPr>
          <w:rFonts w:ascii="Times New Roman" w:hAnsi="Times New Roman"/>
          <w:spacing w:val="-1"/>
        </w:rPr>
        <w:t xml:space="preserve">under the </w:t>
      </w:r>
      <w:r w:rsidRPr="008C35F4">
        <w:rPr>
          <w:rFonts w:ascii="Times New Roman" w:hAnsi="Times New Roman"/>
          <w:spacing w:val="-2"/>
        </w:rPr>
        <w:t>Education</w:t>
      </w:r>
      <w:r w:rsidRPr="008C35F4">
        <w:rPr>
          <w:rFonts w:ascii="Times New Roman" w:hAnsi="Times New Roman"/>
          <w:spacing w:val="-1"/>
        </w:rPr>
        <w:t xml:space="preserve"> (Scotland) Act 1980, the Scottish Ministers or</w:t>
      </w:r>
      <w:r w:rsidRPr="008C35F4">
        <w:rPr>
          <w:rFonts w:ascii="Times New Roman" w:hAnsi="Times New Roman"/>
          <w:spacing w:val="-2"/>
        </w:rPr>
        <w:t xml:space="preserve"> </w:t>
      </w:r>
      <w:r w:rsidRPr="008C35F4">
        <w:rPr>
          <w:rFonts w:ascii="Times New Roman" w:hAnsi="Times New Roman"/>
        </w:rPr>
        <w:t>education</w:t>
      </w:r>
      <w:r w:rsidRPr="008C35F4">
        <w:rPr>
          <w:rFonts w:ascii="Times New Roman" w:hAnsi="Times New Roman"/>
          <w:spacing w:val="-1"/>
        </w:rPr>
        <w:t xml:space="preserve"> authority takes </w:t>
      </w:r>
      <w:r w:rsidRPr="008C35F4">
        <w:rPr>
          <w:rFonts w:ascii="Times New Roman" w:hAnsi="Times New Roman"/>
        </w:rPr>
        <w:t>into</w:t>
      </w:r>
      <w:r w:rsidRPr="008C35F4">
        <w:rPr>
          <w:rFonts w:ascii="Times New Roman" w:hAnsi="Times New Roman"/>
          <w:spacing w:val="65"/>
        </w:rPr>
        <w:t xml:space="preserve"> </w:t>
      </w:r>
      <w:r w:rsidRPr="008C35F4">
        <w:rPr>
          <w:rFonts w:ascii="Times New Roman" w:hAnsi="Times New Roman"/>
          <w:spacing w:val="-1"/>
        </w:rPr>
        <w:t>account</w:t>
      </w:r>
      <w:r w:rsidRPr="008C35F4">
        <w:rPr>
          <w:rFonts w:ascii="Times New Roman" w:hAnsi="Times New Roman"/>
          <w:spacing w:val="-4"/>
        </w:rPr>
        <w:t xml:space="preserve"> </w:t>
      </w:r>
      <w:r w:rsidRPr="008C35F4">
        <w:rPr>
          <w:rFonts w:ascii="Times New Roman" w:hAnsi="Times New Roman"/>
          <w:spacing w:val="-1"/>
        </w:rPr>
        <w:t>being</w:t>
      </w:r>
      <w:r w:rsidRPr="008C35F4">
        <w:rPr>
          <w:rFonts w:ascii="Times New Roman" w:hAnsi="Times New Roman"/>
          <w:spacing w:val="-4"/>
        </w:rPr>
        <w:t xml:space="preserve"> </w:t>
      </w:r>
      <w:r w:rsidRPr="008C35F4">
        <w:rPr>
          <w:rFonts w:ascii="Times New Roman" w:hAnsi="Times New Roman"/>
          <w:spacing w:val="-1"/>
        </w:rPr>
        <w:t>sums</w:t>
      </w:r>
      <w:r w:rsidRPr="008C35F4">
        <w:rPr>
          <w:rFonts w:ascii="Times New Roman" w:hAnsi="Times New Roman"/>
          <w:spacing w:val="-5"/>
        </w:rPr>
        <w:t xml:space="preserve"> </w:t>
      </w:r>
      <w:r w:rsidRPr="008C35F4">
        <w:rPr>
          <w:rFonts w:ascii="Times New Roman" w:hAnsi="Times New Roman"/>
          <w:spacing w:val="-1"/>
        </w:rPr>
        <w:t>which</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Scottish</w:t>
      </w:r>
      <w:r w:rsidRPr="008C35F4">
        <w:rPr>
          <w:rFonts w:ascii="Times New Roman" w:hAnsi="Times New Roman"/>
          <w:spacing w:val="-6"/>
        </w:rPr>
        <w:t xml:space="preserve"> </w:t>
      </w:r>
      <w:r w:rsidRPr="008C35F4">
        <w:rPr>
          <w:rFonts w:ascii="Times New Roman" w:hAnsi="Times New Roman"/>
          <w:spacing w:val="-1"/>
        </w:rPr>
        <w:t>Ministers</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education</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spacing w:val="-1"/>
        </w:rPr>
        <w:t>considers</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rPr>
        <w:t>it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reasonable</w:t>
      </w:r>
      <w:r w:rsidRPr="008C35F4">
        <w:rPr>
          <w:rFonts w:ascii="Times New Roman" w:hAnsi="Times New Roman"/>
          <w:spacing w:val="5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following persons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 xml:space="preserve">contribute </w:t>
      </w:r>
      <w:r w:rsidRPr="008C35F4">
        <w:rPr>
          <w:rFonts w:ascii="Times New Roman" w:hAnsi="Times New Roman"/>
        </w:rPr>
        <w:t>towards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holder's</w:t>
      </w:r>
      <w:r w:rsidRPr="008C35F4">
        <w:rPr>
          <w:rFonts w:ascii="Times New Roman" w:hAnsi="Times New Roman"/>
        </w:rPr>
        <w:t xml:space="preserve"> </w:t>
      </w:r>
      <w:r w:rsidRPr="008C35F4">
        <w:rPr>
          <w:rFonts w:ascii="Times New Roman" w:hAnsi="Times New Roman"/>
          <w:spacing w:val="-1"/>
        </w:rPr>
        <w:t>expenses--</w:t>
      </w:r>
    </w:p>
    <w:p w14:paraId="21BFA95F" w14:textId="77777777" w:rsidR="00C931C7" w:rsidRPr="008C35F4" w:rsidRDefault="00745A90" w:rsidP="00262E91">
      <w:pPr>
        <w:pStyle w:val="BodyText"/>
        <w:numPr>
          <w:ilvl w:val="1"/>
          <w:numId w:val="158"/>
        </w:numPr>
        <w:tabs>
          <w:tab w:val="left" w:pos="1454"/>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holder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allowance or</w:t>
      </w:r>
      <w:r w:rsidRPr="008C35F4">
        <w:rPr>
          <w:rFonts w:ascii="Times New Roman" w:hAnsi="Times New Roman"/>
        </w:rPr>
        <w:t xml:space="preserve"> </w:t>
      </w:r>
      <w:r w:rsidRPr="008C35F4">
        <w:rPr>
          <w:rFonts w:ascii="Times New Roman" w:hAnsi="Times New Roman"/>
          <w:spacing w:val="-1"/>
        </w:rPr>
        <w:t>bursary;</w:t>
      </w:r>
    </w:p>
    <w:p w14:paraId="50D17249" w14:textId="77777777" w:rsidR="00C931C7" w:rsidRPr="008C35F4" w:rsidRDefault="00745A90" w:rsidP="00262E91">
      <w:pPr>
        <w:pStyle w:val="BodyText"/>
        <w:numPr>
          <w:ilvl w:val="1"/>
          <w:numId w:val="158"/>
        </w:numPr>
        <w:tabs>
          <w:tab w:val="left" w:pos="1498"/>
        </w:tabs>
        <w:ind w:left="1497" w:hanging="661"/>
        <w:rPr>
          <w:rFonts w:ascii="Times New Roman" w:hAnsi="Times New Roman"/>
        </w:rPr>
      </w:pPr>
      <w:r w:rsidRPr="008C35F4">
        <w:rPr>
          <w:rFonts w:ascii="Times New Roman" w:hAnsi="Times New Roman"/>
        </w:rPr>
        <w:t>the</w:t>
      </w:r>
      <w:r w:rsidRPr="008C35F4">
        <w:rPr>
          <w:rFonts w:ascii="Times New Roman" w:hAnsi="Times New Roman"/>
          <w:spacing w:val="-1"/>
        </w:rPr>
        <w:t xml:space="preserve"> holder's</w:t>
      </w:r>
      <w:r w:rsidRPr="008C35F4">
        <w:rPr>
          <w:rFonts w:ascii="Times New Roman" w:hAnsi="Times New Roman"/>
        </w:rPr>
        <w:t xml:space="preserve"> </w:t>
      </w:r>
      <w:r w:rsidRPr="008C35F4">
        <w:rPr>
          <w:rFonts w:ascii="Times New Roman" w:hAnsi="Times New Roman"/>
          <w:spacing w:val="-1"/>
        </w:rPr>
        <w:t>parents;</w:t>
      </w:r>
    </w:p>
    <w:p w14:paraId="0E1A2D05" w14:textId="77777777" w:rsidR="00C931C7" w:rsidRPr="008C35F4" w:rsidRDefault="00745A90" w:rsidP="00262E91">
      <w:pPr>
        <w:pStyle w:val="BodyText"/>
        <w:numPr>
          <w:ilvl w:val="1"/>
          <w:numId w:val="158"/>
        </w:numPr>
        <w:tabs>
          <w:tab w:val="left" w:pos="1542"/>
        </w:tabs>
        <w:spacing w:before="119"/>
        <w:ind w:right="559" w:firstLine="0"/>
        <w:rPr>
          <w:rFonts w:ascii="Times New Roman" w:hAnsi="Times New Roman"/>
        </w:rPr>
      </w:pPr>
      <w:r w:rsidRPr="008C35F4">
        <w:rPr>
          <w:rFonts w:ascii="Times New Roman" w:hAnsi="Times New Roman"/>
          <w:spacing w:val="-1"/>
        </w:rPr>
        <w:t>the holder's parent's</w:t>
      </w:r>
      <w:r w:rsidRPr="008C35F4">
        <w:rPr>
          <w:rFonts w:ascii="Times New Roman" w:hAnsi="Times New Roman"/>
        </w:rPr>
        <w:t xml:space="preserve"> </w:t>
      </w:r>
      <w:r w:rsidRPr="008C35F4">
        <w:rPr>
          <w:rFonts w:ascii="Times New Roman" w:hAnsi="Times New Roman"/>
          <w:spacing w:val="-1"/>
        </w:rPr>
        <w:t xml:space="preserve">spouse, civil partner or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ordinarily living with the holder's</w:t>
      </w:r>
      <w:r w:rsidRPr="008C35F4">
        <w:rPr>
          <w:rFonts w:ascii="Times New Roman" w:hAnsi="Times New Roman"/>
          <w:spacing w:val="28"/>
        </w:rPr>
        <w:t xml:space="preserve"> </w:t>
      </w:r>
      <w:r w:rsidRPr="008C35F4">
        <w:rPr>
          <w:rFonts w:ascii="Times New Roman" w:hAnsi="Times New Roman"/>
          <w:spacing w:val="-1"/>
        </w:rPr>
        <w:t xml:space="preserve">parent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she were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spouse or</w:t>
      </w:r>
      <w:r w:rsidRPr="008C35F4">
        <w:rPr>
          <w:rFonts w:ascii="Times New Roman" w:hAnsi="Times New Roman"/>
        </w:rPr>
        <w:t xml:space="preserve"> civil</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parent; </w:t>
      </w:r>
      <w:r w:rsidRPr="008C35F4">
        <w:rPr>
          <w:rFonts w:ascii="Times New Roman" w:hAnsi="Times New Roman"/>
        </w:rPr>
        <w:t>or</w:t>
      </w:r>
    </w:p>
    <w:p w14:paraId="1D3DCBC5" w14:textId="77777777" w:rsidR="00C931C7" w:rsidRPr="008C35F4" w:rsidRDefault="00745A90" w:rsidP="00262E91">
      <w:pPr>
        <w:pStyle w:val="BodyText"/>
        <w:numPr>
          <w:ilvl w:val="1"/>
          <w:numId w:val="158"/>
        </w:numPr>
        <w:tabs>
          <w:tab w:val="left" w:pos="1554"/>
        </w:tabs>
        <w:ind w:left="1553" w:hanging="7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holder's</w:t>
      </w:r>
      <w:r w:rsidRPr="008C35F4">
        <w:rPr>
          <w:rFonts w:ascii="Times New Roman" w:hAnsi="Times New Roman"/>
          <w:spacing w:val="-2"/>
        </w:rPr>
        <w:t xml:space="preserve"> </w:t>
      </w:r>
      <w:r w:rsidRPr="008C35F4">
        <w:rPr>
          <w:rFonts w:ascii="Times New Roman" w:hAnsi="Times New Roman"/>
          <w:spacing w:val="-1"/>
        </w:rPr>
        <w:t xml:space="preserve">spouse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partner;</w:t>
      </w:r>
    </w:p>
    <w:p w14:paraId="66BF0BD2"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A356D87" w14:textId="77777777" w:rsidR="00C931C7" w:rsidRPr="008C35F4" w:rsidRDefault="00C931C7">
      <w:pPr>
        <w:spacing w:before="1"/>
        <w:rPr>
          <w:rFonts w:ascii="Times New Roman" w:eastAsia="Arial" w:hAnsi="Times New Roman"/>
          <w:sz w:val="20"/>
          <w:szCs w:val="20"/>
        </w:rPr>
      </w:pPr>
    </w:p>
    <w:p w14:paraId="7EB79FA4" w14:textId="77777777" w:rsidR="00C931C7" w:rsidRPr="008C35F4" w:rsidRDefault="00745A90">
      <w:pPr>
        <w:pStyle w:val="BodyText"/>
        <w:spacing w:before="74"/>
        <w:ind w:left="116" w:right="158"/>
        <w:rPr>
          <w:rFonts w:ascii="Times New Roman" w:hAnsi="Times New Roman"/>
        </w:rPr>
      </w:pPr>
      <w:r w:rsidRPr="008C35F4">
        <w:rPr>
          <w:rFonts w:ascii="Times New Roman" w:hAnsi="Times New Roman"/>
          <w:spacing w:val="-1"/>
        </w:rPr>
        <w:t>"course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study"</w:t>
      </w:r>
      <w:r w:rsidRPr="008C35F4">
        <w:rPr>
          <w:rFonts w:ascii="Times New Roman" w:hAnsi="Times New Roman"/>
          <w:spacing w:val="-7"/>
        </w:rPr>
        <w:t xml:space="preserve"> </w:t>
      </w:r>
      <w:r w:rsidRPr="008C35F4">
        <w:rPr>
          <w:rFonts w:ascii="Times New Roman" w:hAnsi="Times New Roman"/>
        </w:rPr>
        <w:t>means</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rPr>
        <w:t>course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study,</w:t>
      </w:r>
      <w:r w:rsidRPr="008C35F4">
        <w:rPr>
          <w:rFonts w:ascii="Times New Roman" w:hAnsi="Times New Roman"/>
          <w:spacing w:val="-7"/>
        </w:rPr>
        <w:t xml:space="preserve"> </w:t>
      </w:r>
      <w:r w:rsidRPr="008C35F4">
        <w:rPr>
          <w:rFonts w:ascii="Times New Roman" w:hAnsi="Times New Roman"/>
          <w:spacing w:val="-1"/>
        </w:rPr>
        <w:t>whether</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sandwich</w:t>
      </w:r>
      <w:r w:rsidRPr="008C35F4">
        <w:rPr>
          <w:rFonts w:ascii="Times New Roman" w:hAnsi="Times New Roman"/>
          <w:spacing w:val="-7"/>
        </w:rPr>
        <w:t xml:space="preserve"> </w:t>
      </w:r>
      <w:r w:rsidRPr="008C35F4">
        <w:rPr>
          <w:rFonts w:ascii="Times New Roman" w:hAnsi="Times New Roman"/>
          <w:spacing w:val="-1"/>
        </w:rPr>
        <w:t>course</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whether</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1"/>
        </w:rPr>
        <w:t xml:space="preserve"> </w:t>
      </w:r>
      <w:r w:rsidRPr="008C35F4">
        <w:rPr>
          <w:rFonts w:ascii="Times New Roman" w:hAnsi="Times New Roman"/>
        </w:rPr>
        <w:t>grant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attending</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undertaking </w:t>
      </w:r>
      <w:r w:rsidRPr="008C35F4">
        <w:rPr>
          <w:rFonts w:ascii="Times New Roman" w:hAnsi="Times New Roman"/>
        </w:rPr>
        <w:t>it;</w:t>
      </w:r>
    </w:p>
    <w:p w14:paraId="65746158" w14:textId="77777777" w:rsidR="00C931C7" w:rsidRPr="008C35F4" w:rsidRDefault="00745A90">
      <w:pPr>
        <w:pStyle w:val="BodyText"/>
        <w:spacing w:before="119"/>
        <w:ind w:left="116" w:right="158"/>
        <w:rPr>
          <w:rFonts w:ascii="Times New Roman" w:hAnsi="Times New Roman"/>
        </w:rPr>
      </w:pPr>
      <w:r w:rsidRPr="008C35F4">
        <w:rPr>
          <w:rFonts w:ascii="Times New Roman" w:hAnsi="Times New Roman"/>
          <w:spacing w:val="-1"/>
        </w:rPr>
        <w:t xml:space="preserve">"covenant </w:t>
      </w:r>
      <w:r w:rsidRPr="008C35F4">
        <w:rPr>
          <w:rFonts w:ascii="Times New Roman" w:hAnsi="Times New Roman"/>
        </w:rPr>
        <w:t>income"</w:t>
      </w:r>
      <w:r w:rsidRPr="008C35F4">
        <w:rPr>
          <w:rFonts w:ascii="Times New Roman" w:hAnsi="Times New Roman"/>
          <w:spacing w:val="-1"/>
        </w:rPr>
        <w:t xml:space="preserve"> means the </w:t>
      </w:r>
      <w:r w:rsidRPr="008C35F4">
        <w:rPr>
          <w:rFonts w:ascii="Times New Roman" w:hAnsi="Times New Roman"/>
        </w:rPr>
        <w:t>gross</w:t>
      </w:r>
      <w:r w:rsidRPr="008C35F4">
        <w:rPr>
          <w:rFonts w:ascii="Times New Roman" w:hAnsi="Times New Roman"/>
          <w:spacing w:val="-1"/>
        </w:rPr>
        <w:t xml:space="preserve"> income </w:t>
      </w:r>
      <w:r w:rsidRPr="008C35F4">
        <w:rPr>
          <w:rFonts w:ascii="Times New Roman" w:hAnsi="Times New Roman"/>
        </w:rPr>
        <w:t>payable</w:t>
      </w:r>
      <w:r w:rsidRPr="008C35F4">
        <w:rPr>
          <w:rFonts w:ascii="Times New Roman" w:hAnsi="Times New Roman"/>
          <w:spacing w:val="-1"/>
        </w:rPr>
        <w:t xml:space="preserve"> to </w:t>
      </w:r>
      <w:r w:rsidRPr="008C35F4">
        <w:rPr>
          <w:rFonts w:ascii="Times New Roman" w:hAnsi="Times New Roman"/>
        </w:rPr>
        <w:t>a</w:t>
      </w:r>
      <w:r w:rsidRPr="008C35F4">
        <w:rPr>
          <w:rFonts w:ascii="Times New Roman" w:hAnsi="Times New Roman"/>
          <w:spacing w:val="-1"/>
        </w:rPr>
        <w:t xml:space="preserve"> full-time student under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Deed of Covenant by</w:t>
      </w:r>
      <w:r w:rsidRPr="008C35F4">
        <w:rPr>
          <w:rFonts w:ascii="Times New Roman" w:hAnsi="Times New Roman"/>
          <w:spacing w:val="32"/>
        </w:rPr>
        <w:t xml:space="preserve"> </w:t>
      </w:r>
      <w:r w:rsidRPr="008C35F4">
        <w:rPr>
          <w:rFonts w:ascii="Times New Roman" w:hAnsi="Times New Roman"/>
        </w:rPr>
        <w:t>his</w:t>
      </w:r>
      <w:r w:rsidRPr="008C35F4">
        <w:rPr>
          <w:rFonts w:ascii="Times New Roman" w:hAnsi="Times New Roman"/>
          <w:spacing w:val="-1"/>
        </w:rPr>
        <w:t xml:space="preserve"> parent;</w:t>
      </w:r>
    </w:p>
    <w:p w14:paraId="3CC75618" w14:textId="77777777" w:rsidR="00C931C7" w:rsidRPr="008C35F4" w:rsidRDefault="00745A90">
      <w:pPr>
        <w:pStyle w:val="BodyText"/>
        <w:ind w:left="116" w:right="158"/>
        <w:rPr>
          <w:rFonts w:ascii="Times New Roman" w:hAnsi="Times New Roman"/>
        </w:rPr>
      </w:pPr>
      <w:r w:rsidRPr="008C35F4">
        <w:rPr>
          <w:rFonts w:ascii="Times New Roman" w:hAnsi="Times New Roman"/>
          <w:spacing w:val="-1"/>
        </w:rPr>
        <w:t xml:space="preserve">"education authority" means </w:t>
      </w:r>
      <w:r w:rsidRPr="008C35F4">
        <w:rPr>
          <w:rFonts w:ascii="Times New Roman" w:hAnsi="Times New Roman"/>
        </w:rPr>
        <w:t>a</w:t>
      </w:r>
      <w:r w:rsidRPr="008C35F4">
        <w:rPr>
          <w:rFonts w:ascii="Times New Roman" w:hAnsi="Times New Roman"/>
          <w:spacing w:val="-1"/>
        </w:rPr>
        <w:t xml:space="preserve"> government </w:t>
      </w:r>
      <w:r w:rsidRPr="008C35F4">
        <w:rPr>
          <w:rFonts w:ascii="Times New Roman" w:hAnsi="Times New Roman"/>
          <w:spacing w:val="-2"/>
        </w:rPr>
        <w:t>department,</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 </w:t>
      </w:r>
      <w:r w:rsidRPr="008C35F4">
        <w:rPr>
          <w:rFonts w:ascii="Times New Roman" w:hAnsi="Times New Roman"/>
        </w:rPr>
        <w:t>as</w:t>
      </w:r>
      <w:r w:rsidRPr="008C35F4">
        <w:rPr>
          <w:rFonts w:ascii="Times New Roman" w:hAnsi="Times New Roman"/>
          <w:spacing w:val="-1"/>
        </w:rPr>
        <w:t xml:space="preserve"> defined </w:t>
      </w:r>
      <w:r w:rsidRPr="008C35F4">
        <w:rPr>
          <w:rFonts w:ascii="Times New Roman" w:hAnsi="Times New Roman"/>
        </w:rPr>
        <w:t>in</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579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w:t>
      </w:r>
      <w:r w:rsidRPr="008C35F4">
        <w:rPr>
          <w:rFonts w:ascii="Times New Roman" w:hAnsi="Times New Roman"/>
          <w:spacing w:val="61"/>
        </w:rPr>
        <w:t xml:space="preserve"> </w:t>
      </w:r>
      <w:r w:rsidRPr="008C35F4">
        <w:rPr>
          <w:rFonts w:ascii="Times New Roman" w:hAnsi="Times New Roman"/>
          <w:spacing w:val="-1"/>
        </w:rPr>
        <w:t xml:space="preserve">Education Act 1996 (interpretation), </w:t>
      </w:r>
      <w:r w:rsidRPr="008C35F4">
        <w:rPr>
          <w:rFonts w:ascii="Times New Roman" w:hAnsi="Times New Roman"/>
        </w:rPr>
        <w:t>a</w:t>
      </w:r>
      <w:r w:rsidRPr="008C35F4">
        <w:rPr>
          <w:rFonts w:ascii="Times New Roman" w:hAnsi="Times New Roman"/>
          <w:spacing w:val="-1"/>
        </w:rPr>
        <w:t xml:space="preserve"> local education</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defined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section 123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Local</w:t>
      </w:r>
      <w:r w:rsidRPr="008C35F4">
        <w:rPr>
          <w:rFonts w:ascii="Times New Roman" w:hAnsi="Times New Roman"/>
          <w:spacing w:val="31"/>
        </w:rPr>
        <w:t xml:space="preserve"> </w:t>
      </w:r>
      <w:r w:rsidRPr="008C35F4">
        <w:rPr>
          <w:rFonts w:ascii="Times New Roman" w:hAnsi="Times New Roman"/>
          <w:spacing w:val="-1"/>
        </w:rPr>
        <w:t xml:space="preserve">Government (Scotland)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1973,</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education and library board established under </w:t>
      </w:r>
      <w:r w:rsidRPr="008C35F4">
        <w:rPr>
          <w:rFonts w:ascii="Times New Roman" w:hAnsi="Times New Roman"/>
        </w:rPr>
        <w:t>Article</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Ed</w:t>
      </w:r>
      <w:r w:rsidRPr="008C35F4">
        <w:rPr>
          <w:rFonts w:ascii="Times New Roman" w:hAnsi="Times New Roman"/>
          <w:spacing w:val="-1"/>
        </w:rPr>
        <w:t xml:space="preserve">ucation </w:t>
      </w:r>
      <w:r w:rsidRPr="008C35F4">
        <w:rPr>
          <w:rFonts w:ascii="Times New Roman" w:hAnsi="Times New Roman"/>
        </w:rPr>
        <w:t>and</w:t>
      </w:r>
      <w:r w:rsidRPr="008C35F4">
        <w:rPr>
          <w:rFonts w:ascii="Times New Roman" w:hAnsi="Times New Roman"/>
          <w:spacing w:val="-1"/>
        </w:rPr>
        <w:t xml:space="preserve"> Libraries (Northern Ireland)</w:t>
      </w:r>
      <w:r w:rsidRPr="008C35F4">
        <w:rPr>
          <w:rFonts w:ascii="Times New Roman" w:hAnsi="Times New Roman"/>
          <w:spacing w:val="-2"/>
        </w:rPr>
        <w:t xml:space="preserve"> </w:t>
      </w:r>
      <w:r w:rsidRPr="008C35F4">
        <w:rPr>
          <w:rFonts w:ascii="Times New Roman" w:hAnsi="Times New Roman"/>
          <w:spacing w:val="-1"/>
        </w:rPr>
        <w:t>Order 1986,</w:t>
      </w:r>
      <w:r w:rsidRPr="008C35F4">
        <w:rPr>
          <w:rFonts w:ascii="Times New Roman" w:hAnsi="Times New Roman"/>
        </w:rPr>
        <w:t xml:space="preserve"> any</w:t>
      </w:r>
      <w:r w:rsidRPr="008C35F4">
        <w:rPr>
          <w:rFonts w:ascii="Times New Roman" w:hAnsi="Times New Roman"/>
          <w:spacing w:val="-1"/>
        </w:rPr>
        <w:t xml:space="preserve"> </w:t>
      </w:r>
      <w:r w:rsidRPr="008C35F4">
        <w:rPr>
          <w:rFonts w:ascii="Times New Roman" w:hAnsi="Times New Roman"/>
        </w:rPr>
        <w:t>body</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research council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proofErr w:type="spellStart"/>
      <w:r w:rsidRPr="008C35F4">
        <w:rPr>
          <w:rFonts w:ascii="Times New Roman" w:hAnsi="Times New Roman"/>
        </w:rPr>
        <w:t>pur</w:t>
      </w:r>
      <w:proofErr w:type="spellEnd"/>
      <w:r w:rsidRPr="008C35F4">
        <w:rPr>
          <w:rFonts w:ascii="Times New Roman" w:hAnsi="Times New Roman"/>
        </w:rPr>
        <w:t>-</w:t>
      </w:r>
      <w:r w:rsidRPr="008C35F4">
        <w:rPr>
          <w:rFonts w:ascii="Times New Roman" w:hAnsi="Times New Roman"/>
          <w:spacing w:val="75"/>
        </w:rPr>
        <w:t xml:space="preserve"> </w:t>
      </w:r>
      <w:r w:rsidRPr="008C35F4">
        <w:rPr>
          <w:rFonts w:ascii="Times New Roman" w:hAnsi="Times New Roman"/>
        </w:rPr>
        <w:t>poses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Science and Technology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1965</w:t>
      </w:r>
      <w:r w:rsidRPr="008C35F4">
        <w:rPr>
          <w:rFonts w:ascii="Times New Roman" w:hAnsi="Times New Roman"/>
          <w:spacing w:val="-1"/>
        </w:rPr>
        <w:t xml:space="preserve"> or</w:t>
      </w:r>
      <w:r w:rsidRPr="008C35F4">
        <w:rPr>
          <w:rFonts w:ascii="Times New Roman" w:hAnsi="Times New Roman"/>
          <w:spacing w:val="1"/>
        </w:rPr>
        <w:t xml:space="preserve"> </w:t>
      </w:r>
      <w:r w:rsidRPr="008C35F4">
        <w:rPr>
          <w:rFonts w:ascii="Times New Roman" w:hAnsi="Times New Roman"/>
          <w:spacing w:val="-1"/>
        </w:rPr>
        <w:t>any analogous</w:t>
      </w:r>
      <w:r w:rsidRPr="008C35F4">
        <w:rPr>
          <w:rFonts w:ascii="Times New Roman" w:hAnsi="Times New Roman"/>
          <w:spacing w:val="-2"/>
        </w:rPr>
        <w:t xml:space="preserve"> </w:t>
      </w:r>
      <w:r w:rsidRPr="008C35F4">
        <w:rPr>
          <w:rFonts w:ascii="Times New Roman" w:hAnsi="Times New Roman"/>
          <w:spacing w:val="-1"/>
        </w:rPr>
        <w:t xml:space="preserve">government </w:t>
      </w:r>
      <w:r w:rsidRPr="008C35F4">
        <w:rPr>
          <w:rFonts w:ascii="Times New Roman" w:hAnsi="Times New Roman"/>
          <w:spacing w:val="-2"/>
        </w:rPr>
        <w:t>department,</w:t>
      </w:r>
      <w:r w:rsidRPr="008C35F4">
        <w:rPr>
          <w:rFonts w:ascii="Times New Roman" w:hAnsi="Times New Roman"/>
          <w:spacing w:val="-1"/>
        </w:rPr>
        <w:t xml:space="preserve"> authority,</w:t>
      </w:r>
      <w:r w:rsidRPr="008C35F4">
        <w:rPr>
          <w:rFonts w:ascii="Times New Roman" w:hAnsi="Times New Roman"/>
          <w:spacing w:val="44"/>
        </w:rPr>
        <w:t xml:space="preserve"> </w:t>
      </w:r>
      <w:r w:rsidRPr="008C35F4">
        <w:rPr>
          <w:rFonts w:ascii="Times New Roman" w:hAnsi="Times New Roman"/>
          <w:spacing w:val="-1"/>
        </w:rPr>
        <w:t>board or body, of</w:t>
      </w:r>
      <w:r w:rsidRPr="008C35F4">
        <w:rPr>
          <w:rFonts w:ascii="Times New Roman" w:hAnsi="Times New Roman"/>
        </w:rPr>
        <w:t xml:space="preserve"> </w:t>
      </w:r>
      <w:r w:rsidRPr="008C35F4">
        <w:rPr>
          <w:rFonts w:ascii="Times New Roman" w:hAnsi="Times New Roman"/>
          <w:spacing w:val="-1"/>
        </w:rPr>
        <w:t xml:space="preserve">the Channel </w:t>
      </w:r>
      <w:r w:rsidRPr="008C35F4">
        <w:rPr>
          <w:rFonts w:ascii="Times New Roman" w:hAnsi="Times New Roman"/>
          <w:spacing w:val="-2"/>
        </w:rPr>
        <w:t>Islands,</w:t>
      </w:r>
      <w:r w:rsidRPr="008C35F4">
        <w:rPr>
          <w:rFonts w:ascii="Times New Roman" w:hAnsi="Times New Roman"/>
          <w:spacing w:val="-1"/>
        </w:rPr>
        <w:t xml:space="preserve"> Isle of</w:t>
      </w:r>
      <w:r w:rsidRPr="008C35F4">
        <w:rPr>
          <w:rFonts w:ascii="Times New Roman" w:hAnsi="Times New Roman"/>
          <w:spacing w:val="1"/>
        </w:rPr>
        <w:t xml:space="preserve"> </w:t>
      </w:r>
      <w:r w:rsidRPr="008C35F4">
        <w:rPr>
          <w:rFonts w:ascii="Times New Roman" w:hAnsi="Times New Roman"/>
          <w:spacing w:val="-1"/>
        </w:rPr>
        <w:t>Man or any other country</w:t>
      </w:r>
      <w:r w:rsidRPr="008C35F4">
        <w:rPr>
          <w:rFonts w:ascii="Times New Roman" w:hAnsi="Times New Roman"/>
        </w:rPr>
        <w:t xml:space="preserve"> </w:t>
      </w:r>
      <w:r w:rsidRPr="008C35F4">
        <w:rPr>
          <w:rFonts w:ascii="Times New Roman" w:hAnsi="Times New Roman"/>
          <w:spacing w:val="-1"/>
        </w:rPr>
        <w:t>outside Great Britain;</w:t>
      </w:r>
    </w:p>
    <w:p w14:paraId="463EAA7D" w14:textId="77777777" w:rsidR="00C931C7" w:rsidRPr="008C35F4" w:rsidRDefault="00745A90">
      <w:pPr>
        <w:pStyle w:val="BodyText"/>
        <w:ind w:left="115"/>
        <w:rPr>
          <w:rFonts w:ascii="Times New Roman" w:hAnsi="Times New Roman"/>
        </w:rPr>
      </w:pPr>
      <w:r w:rsidRPr="008C35F4">
        <w:rPr>
          <w:rFonts w:ascii="Times New Roman" w:hAnsi="Times New Roman"/>
          <w:spacing w:val="-1"/>
        </w:rPr>
        <w:t>"full-time course of study"</w:t>
      </w:r>
      <w:r w:rsidRPr="008C35F4">
        <w:rPr>
          <w:rFonts w:ascii="Times New Roman" w:hAnsi="Times New Roman"/>
          <w:spacing w:val="-2"/>
        </w:rPr>
        <w:t xml:space="preserve"> </w:t>
      </w:r>
      <w:r w:rsidRPr="008C35F4">
        <w:rPr>
          <w:rFonts w:ascii="Times New Roman" w:hAnsi="Times New Roman"/>
          <w:spacing w:val="-1"/>
        </w:rPr>
        <w:t xml:space="preserve">means </w:t>
      </w:r>
      <w:r w:rsidRPr="008C35F4">
        <w:rPr>
          <w:rFonts w:ascii="Times New Roman" w:hAnsi="Times New Roman"/>
        </w:rPr>
        <w:t>a</w:t>
      </w:r>
      <w:r w:rsidRPr="008C35F4">
        <w:rPr>
          <w:rFonts w:ascii="Times New Roman" w:hAnsi="Times New Roman"/>
          <w:spacing w:val="-1"/>
        </w:rPr>
        <w:t xml:space="preserve"> full-time course of</w:t>
      </w:r>
      <w:r w:rsidRPr="008C35F4">
        <w:rPr>
          <w:rFonts w:ascii="Times New Roman" w:hAnsi="Times New Roman"/>
          <w:spacing w:val="-3"/>
        </w:rPr>
        <w:t xml:space="preserve"> </w:t>
      </w:r>
      <w:r w:rsidRPr="008C35F4">
        <w:rPr>
          <w:rFonts w:ascii="Times New Roman" w:hAnsi="Times New Roman"/>
          <w:spacing w:val="-1"/>
        </w:rPr>
        <w:t>study which--</w:t>
      </w:r>
    </w:p>
    <w:p w14:paraId="6D1F5A18" w14:textId="77777777" w:rsidR="00C931C7" w:rsidRPr="008C35F4" w:rsidRDefault="00745A90" w:rsidP="00262E91">
      <w:pPr>
        <w:pStyle w:val="BodyText"/>
        <w:numPr>
          <w:ilvl w:val="0"/>
          <w:numId w:val="157"/>
        </w:numPr>
        <w:tabs>
          <w:tab w:val="left" w:pos="1041"/>
        </w:tabs>
        <w:spacing w:before="119"/>
        <w:ind w:right="111" w:firstLine="0"/>
        <w:rPr>
          <w:rFonts w:ascii="Times New Roman" w:hAnsi="Times New Roman"/>
        </w:rPr>
      </w:pP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rPr>
        <w:t>funded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whole</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Secretary</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State</w:t>
      </w:r>
      <w:r w:rsidRPr="008C35F4">
        <w:rPr>
          <w:rFonts w:ascii="Times New Roman" w:hAnsi="Times New Roman"/>
          <w:spacing w:val="-10"/>
        </w:rPr>
        <w:t xml:space="preserve"> </w:t>
      </w:r>
      <w:r w:rsidRPr="008C35F4">
        <w:rPr>
          <w:rFonts w:ascii="Times New Roman" w:hAnsi="Times New Roman"/>
        </w:rPr>
        <w:t>under</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10"/>
        </w:rPr>
        <w:t xml:space="preserve"> </w:t>
      </w:r>
      <w:r w:rsidRPr="008C35F4">
        <w:rPr>
          <w:rFonts w:ascii="Times New Roman" w:hAnsi="Times New Roman"/>
        </w:rPr>
        <w:t>14</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Education</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27"/>
        </w:rPr>
        <w:t xml:space="preserve"> </w:t>
      </w:r>
      <w:r w:rsidRPr="008C35F4">
        <w:rPr>
          <w:rFonts w:ascii="Times New Roman" w:hAnsi="Times New Roman"/>
          <w:spacing w:val="-1"/>
        </w:rPr>
        <w:t xml:space="preserve">2002, the Chief Executive of Skills </w:t>
      </w:r>
      <w:r w:rsidRPr="008C35F4">
        <w:rPr>
          <w:rFonts w:ascii="Times New Roman" w:hAnsi="Times New Roman"/>
          <w:spacing w:val="-2"/>
        </w:rPr>
        <w:t>Funding</w:t>
      </w:r>
      <w:r w:rsidRPr="008C35F4">
        <w:rPr>
          <w:rFonts w:ascii="Times New Roman" w:hAnsi="Times New Roman"/>
          <w:spacing w:val="-1"/>
        </w:rPr>
        <w:t xml:space="preserve"> or by the</w:t>
      </w:r>
      <w:r w:rsidRPr="008C35F4">
        <w:rPr>
          <w:rFonts w:ascii="Times New Roman" w:hAnsi="Times New Roman"/>
          <w:spacing w:val="1"/>
        </w:rPr>
        <w:t xml:space="preserve"> </w:t>
      </w:r>
      <w:r w:rsidRPr="008C35F4">
        <w:rPr>
          <w:rFonts w:ascii="Times New Roman" w:hAnsi="Times New Roman"/>
          <w:spacing w:val="-1"/>
        </w:rPr>
        <w:t>Welsh Ministers or</w:t>
      </w:r>
      <w:r w:rsidRPr="008C35F4">
        <w:rPr>
          <w:rFonts w:ascii="Times New Roman" w:hAnsi="Times New Roman"/>
        </w:rPr>
        <w:t xml:space="preserve"> a</w:t>
      </w:r>
      <w:r w:rsidRPr="008C35F4">
        <w:rPr>
          <w:rFonts w:ascii="Times New Roman" w:hAnsi="Times New Roman"/>
          <w:spacing w:val="-1"/>
        </w:rPr>
        <w:t xml:space="preserve"> full-time course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w:t>
      </w:r>
      <w:r w:rsidRPr="008C35F4">
        <w:rPr>
          <w:rFonts w:ascii="Times New Roman" w:hAnsi="Times New Roman"/>
          <w:spacing w:val="71"/>
        </w:rPr>
        <w:t xml:space="preserve"> </w:t>
      </w:r>
      <w:r w:rsidRPr="008C35F4">
        <w:rPr>
          <w:rFonts w:ascii="Times New Roman" w:hAnsi="Times New Roman"/>
          <w:spacing w:val="-1"/>
        </w:rPr>
        <w:t xml:space="preserve">which is not funded in </w:t>
      </w:r>
      <w:r w:rsidRPr="008C35F4">
        <w:rPr>
          <w:rFonts w:ascii="Times New Roman" w:hAnsi="Times New Roman"/>
          <w:spacing w:val="-2"/>
        </w:rPr>
        <w:t>whole</w:t>
      </w:r>
      <w:r w:rsidRPr="008C35F4">
        <w:rPr>
          <w:rFonts w:ascii="Times New Roman" w:hAnsi="Times New Roman"/>
          <w:spacing w:val="-1"/>
        </w:rPr>
        <w:t xml:space="preserve"> or in part by the </w:t>
      </w:r>
      <w:r w:rsidRPr="008C35F4">
        <w:rPr>
          <w:rFonts w:ascii="Times New Roman" w:hAnsi="Times New Roman"/>
        </w:rPr>
        <w:t>Scottish</w:t>
      </w:r>
      <w:r w:rsidRPr="008C35F4">
        <w:rPr>
          <w:rFonts w:ascii="Times New Roman" w:hAnsi="Times New Roman"/>
          <w:spacing w:val="-2"/>
        </w:rPr>
        <w:t xml:space="preserve"> </w:t>
      </w:r>
      <w:r w:rsidRPr="008C35F4">
        <w:rPr>
          <w:rFonts w:ascii="Times New Roman" w:hAnsi="Times New Roman"/>
        </w:rPr>
        <w:t>Ministers</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college </w:t>
      </w:r>
      <w:r w:rsidRPr="008C35F4">
        <w:rPr>
          <w:rFonts w:ascii="Times New Roman" w:hAnsi="Times New Roman"/>
        </w:rPr>
        <w:t>of</w:t>
      </w:r>
      <w:r w:rsidRPr="008C35F4">
        <w:rPr>
          <w:rFonts w:ascii="Times New Roman" w:hAnsi="Times New Roman"/>
          <w:spacing w:val="-1"/>
        </w:rPr>
        <w:t xml:space="preserve"> further education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57"/>
        </w:rPr>
        <w:t xml:space="preserve"> </w:t>
      </w:r>
      <w:r w:rsidRPr="008C35F4">
        <w:rPr>
          <w:rFonts w:ascii="Times New Roman" w:hAnsi="Times New Roman"/>
        </w:rPr>
        <w:t>full-time</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study</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is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higher</w:t>
      </w:r>
      <w:r w:rsidRPr="008C35F4">
        <w:rPr>
          <w:rFonts w:ascii="Times New Roman" w:hAnsi="Times New Roman"/>
          <w:spacing w:val="-2"/>
        </w:rPr>
        <w:t xml:space="preserve"> </w:t>
      </w:r>
      <w:r w:rsidRPr="008C35F4">
        <w:rPr>
          <w:rFonts w:ascii="Times New Roman" w:hAnsi="Times New Roman"/>
          <w:spacing w:val="-1"/>
        </w:rPr>
        <w:t>education</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funded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whole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part</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spacing w:val="-1"/>
        </w:rPr>
        <w:t>Scottish Ministers;</w:t>
      </w:r>
    </w:p>
    <w:p w14:paraId="66D03F01" w14:textId="77777777" w:rsidR="00C931C7" w:rsidRPr="008C35F4" w:rsidRDefault="00745A90" w:rsidP="00262E91">
      <w:pPr>
        <w:pStyle w:val="BodyText"/>
        <w:numPr>
          <w:ilvl w:val="0"/>
          <w:numId w:val="157"/>
        </w:numPr>
        <w:tabs>
          <w:tab w:val="left" w:pos="1041"/>
        </w:tabs>
        <w:spacing w:before="119"/>
        <w:ind w:right="158"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funded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whole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Secretary</w:t>
      </w:r>
      <w:r w:rsidRPr="008C35F4">
        <w:rPr>
          <w:rFonts w:ascii="Times New Roman" w:hAnsi="Times New Roman"/>
          <w:spacing w:val="-2"/>
        </w:rPr>
        <w:t xml:space="preserve"> </w:t>
      </w:r>
      <w:r w:rsidRPr="008C35F4">
        <w:rPr>
          <w:rFonts w:ascii="Times New Roman" w:hAnsi="Times New Roman"/>
          <w:spacing w:val="-1"/>
        </w:rPr>
        <w:t>of State under section 14 of the Education Act</w:t>
      </w:r>
      <w:r w:rsidRPr="008C35F4">
        <w:rPr>
          <w:rFonts w:ascii="Times New Roman" w:hAnsi="Times New Roman"/>
          <w:spacing w:val="22"/>
        </w:rPr>
        <w:t xml:space="preserve"> </w:t>
      </w:r>
      <w:r w:rsidRPr="008C35F4">
        <w:rPr>
          <w:rFonts w:ascii="Times New Roman" w:hAnsi="Times New Roman"/>
          <w:spacing w:val="-1"/>
        </w:rPr>
        <w:t>2002,</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Chief</w:t>
      </w:r>
      <w:r w:rsidRPr="008C35F4">
        <w:rPr>
          <w:rFonts w:ascii="Times New Roman" w:hAnsi="Times New Roman"/>
          <w:spacing w:val="-9"/>
        </w:rPr>
        <w:t xml:space="preserve"> </w:t>
      </w:r>
      <w:r w:rsidRPr="008C35F4">
        <w:rPr>
          <w:rFonts w:ascii="Times New Roman" w:hAnsi="Times New Roman"/>
          <w:spacing w:val="-1"/>
        </w:rPr>
        <w:t>Executive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Skills</w:t>
      </w:r>
      <w:r w:rsidRPr="008C35F4">
        <w:rPr>
          <w:rFonts w:ascii="Times New Roman" w:hAnsi="Times New Roman"/>
          <w:spacing w:val="-9"/>
        </w:rPr>
        <w:t xml:space="preserve"> </w:t>
      </w:r>
      <w:r w:rsidRPr="008C35F4">
        <w:rPr>
          <w:rFonts w:ascii="Times New Roman" w:hAnsi="Times New Roman"/>
          <w:spacing w:val="-1"/>
        </w:rPr>
        <w:t>Funding</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Welsh</w:t>
      </w:r>
      <w:r w:rsidRPr="008C35F4">
        <w:rPr>
          <w:rFonts w:ascii="Times New Roman" w:hAnsi="Times New Roman"/>
          <w:spacing w:val="-9"/>
        </w:rPr>
        <w:t xml:space="preserve"> </w:t>
      </w:r>
      <w:r w:rsidRPr="008C35F4">
        <w:rPr>
          <w:rFonts w:ascii="Times New Roman" w:hAnsi="Times New Roman"/>
          <w:spacing w:val="-1"/>
        </w:rPr>
        <w:t>Ministers</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9"/>
        </w:rPr>
        <w:t xml:space="preserve"> </w:t>
      </w:r>
      <w:r w:rsidRPr="008C35F4">
        <w:rPr>
          <w:rFonts w:ascii="Times New Roman" w:hAnsi="Times New Roman"/>
        </w:rPr>
        <w:t>involves</w:t>
      </w:r>
      <w:r w:rsidRPr="008C35F4">
        <w:rPr>
          <w:rFonts w:ascii="Times New Roman" w:hAnsi="Times New Roman"/>
          <w:spacing w:val="-9"/>
        </w:rPr>
        <w:t xml:space="preserve"> </w:t>
      </w:r>
      <w:r w:rsidRPr="008C35F4">
        <w:rPr>
          <w:rFonts w:ascii="Times New Roman" w:hAnsi="Times New Roman"/>
          <w:spacing w:val="-1"/>
        </w:rPr>
        <w:t>more</w:t>
      </w:r>
      <w:r w:rsidRPr="008C35F4">
        <w:rPr>
          <w:rFonts w:ascii="Times New Roman" w:hAnsi="Times New Roman"/>
          <w:spacing w:val="-9"/>
        </w:rPr>
        <w:t xml:space="preserve"> </w:t>
      </w:r>
      <w:r w:rsidRPr="008C35F4">
        <w:rPr>
          <w:rFonts w:ascii="Times New Roman" w:hAnsi="Times New Roman"/>
          <w:spacing w:val="-1"/>
        </w:rPr>
        <w:t>than</w:t>
      </w:r>
      <w:r w:rsidRPr="008C35F4">
        <w:rPr>
          <w:rFonts w:ascii="Times New Roman" w:hAnsi="Times New Roman"/>
          <w:spacing w:val="-9"/>
        </w:rPr>
        <w:t xml:space="preserve"> </w:t>
      </w:r>
      <w:r w:rsidRPr="008C35F4">
        <w:rPr>
          <w:rFonts w:ascii="Times New Roman" w:hAnsi="Times New Roman"/>
        </w:rPr>
        <w:t>16</w:t>
      </w:r>
      <w:r w:rsidRPr="008C35F4">
        <w:rPr>
          <w:rFonts w:ascii="Times New Roman" w:hAnsi="Times New Roman"/>
          <w:spacing w:val="-9"/>
        </w:rPr>
        <w:t xml:space="preserve"> </w:t>
      </w:r>
      <w:r w:rsidRPr="008C35F4">
        <w:rPr>
          <w:rFonts w:ascii="Times New Roman" w:hAnsi="Times New Roman"/>
          <w:spacing w:val="-1"/>
        </w:rPr>
        <w:t>guided</w:t>
      </w:r>
      <w:r w:rsidRPr="008C35F4">
        <w:rPr>
          <w:rFonts w:ascii="Times New Roman" w:hAnsi="Times New Roman"/>
          <w:spacing w:val="51"/>
        </w:rPr>
        <w:t xml:space="preserve"> </w:t>
      </w:r>
      <w:r w:rsidRPr="008C35F4">
        <w:rPr>
          <w:rFonts w:ascii="Times New Roman" w:hAnsi="Times New Roman"/>
          <w:spacing w:val="-1"/>
        </w:rPr>
        <w:t>learning</w:t>
      </w:r>
      <w:r w:rsidRPr="008C35F4">
        <w:rPr>
          <w:rFonts w:ascii="Times New Roman" w:hAnsi="Times New Roman"/>
          <w:spacing w:val="-3"/>
        </w:rPr>
        <w:t xml:space="preserve"> </w:t>
      </w:r>
      <w:r w:rsidRPr="008C35F4">
        <w:rPr>
          <w:rFonts w:ascii="Times New Roman" w:hAnsi="Times New Roman"/>
          <w:spacing w:val="-1"/>
        </w:rPr>
        <w:t>hours</w:t>
      </w:r>
      <w:r w:rsidRPr="008C35F4">
        <w:rPr>
          <w:rFonts w:ascii="Times New Roman" w:hAnsi="Times New Roman"/>
          <w:spacing w:val="-3"/>
        </w:rPr>
        <w:t xml:space="preserve"> </w:t>
      </w:r>
      <w:r w:rsidRPr="008C35F4">
        <w:rPr>
          <w:rFonts w:ascii="Times New Roman" w:hAnsi="Times New Roman"/>
        </w:rPr>
        <w:t>per</w:t>
      </w:r>
      <w:r w:rsidRPr="008C35F4">
        <w:rPr>
          <w:rFonts w:ascii="Times New Roman" w:hAnsi="Times New Roman"/>
          <w:spacing w:val="-3"/>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student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question,</w:t>
      </w:r>
      <w:r w:rsidRPr="008C35F4">
        <w:rPr>
          <w:rFonts w:ascii="Times New Roman" w:hAnsi="Times New Roman"/>
          <w:spacing w:val="-3"/>
        </w:rPr>
        <w:t xml:space="preserve"> </w:t>
      </w:r>
      <w:r w:rsidRPr="008C35F4">
        <w:rPr>
          <w:rFonts w:ascii="Times New Roman" w:hAnsi="Times New Roman"/>
          <w:spacing w:val="-1"/>
        </w:rPr>
        <w:t>according</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number</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guided</w:t>
      </w:r>
      <w:r w:rsidRPr="008C35F4">
        <w:rPr>
          <w:rFonts w:ascii="Times New Roman" w:hAnsi="Times New Roman"/>
          <w:spacing w:val="-3"/>
        </w:rPr>
        <w:t xml:space="preserve"> </w:t>
      </w:r>
      <w:r w:rsidRPr="008C35F4">
        <w:rPr>
          <w:rFonts w:ascii="Times New Roman" w:hAnsi="Times New Roman"/>
          <w:spacing w:val="-1"/>
        </w:rPr>
        <w:t>learning</w:t>
      </w:r>
      <w:r w:rsidRPr="008C35F4">
        <w:rPr>
          <w:rFonts w:ascii="Times New Roman" w:hAnsi="Times New Roman"/>
          <w:spacing w:val="-3"/>
        </w:rPr>
        <w:t xml:space="preserve"> </w:t>
      </w:r>
      <w:r w:rsidRPr="008C35F4">
        <w:rPr>
          <w:rFonts w:ascii="Times New Roman" w:hAnsi="Times New Roman"/>
        </w:rPr>
        <w:t>hours</w:t>
      </w:r>
      <w:r w:rsidRPr="008C35F4">
        <w:rPr>
          <w:rFonts w:ascii="Times New Roman" w:hAnsi="Times New Roman"/>
          <w:spacing w:val="65"/>
        </w:rPr>
        <w:t xml:space="preserve"> </w:t>
      </w:r>
      <w:r w:rsidRPr="008C35F4">
        <w:rPr>
          <w:rFonts w:ascii="Times New Roman" w:hAnsi="Times New Roman"/>
          <w:spacing w:val="-1"/>
        </w:rPr>
        <w:t>per week</w:t>
      </w:r>
      <w:r w:rsidRPr="008C35F4">
        <w:rPr>
          <w:rFonts w:ascii="Times New Roman" w:hAnsi="Times New Roman"/>
        </w:rPr>
        <w:t xml:space="preserve"> </w:t>
      </w:r>
      <w:r w:rsidRPr="008C35F4">
        <w:rPr>
          <w:rFonts w:ascii="Times New Roman" w:hAnsi="Times New Roman"/>
          <w:spacing w:val="-1"/>
        </w:rPr>
        <w:t>for that student set out--</w:t>
      </w:r>
    </w:p>
    <w:p w14:paraId="5E0E05F8" w14:textId="77777777" w:rsidR="00C931C7" w:rsidRPr="008C35F4" w:rsidRDefault="00745A90" w:rsidP="00262E91">
      <w:pPr>
        <w:pStyle w:val="BodyText"/>
        <w:numPr>
          <w:ilvl w:val="1"/>
          <w:numId w:val="157"/>
        </w:numPr>
        <w:tabs>
          <w:tab w:val="left" w:pos="1214"/>
        </w:tabs>
        <w:ind w:right="1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course funded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Secretary of State under section 14 of the Education</w:t>
      </w:r>
      <w:r w:rsidRPr="008C35F4">
        <w:rPr>
          <w:rFonts w:ascii="Times New Roman" w:hAnsi="Times New Roman"/>
          <w:spacing w:val="36"/>
        </w:rPr>
        <w:t xml:space="preserve"> </w:t>
      </w:r>
      <w:r w:rsidRPr="008C35F4">
        <w:rPr>
          <w:rFonts w:ascii="Times New Roman" w:hAnsi="Times New Roman"/>
          <w:spacing w:val="-1"/>
        </w:rPr>
        <w:t>Act 2002 or</w:t>
      </w:r>
      <w:r w:rsidRPr="008C35F4">
        <w:rPr>
          <w:rFonts w:ascii="Times New Roman" w:hAnsi="Times New Roman"/>
        </w:rPr>
        <w:t xml:space="preserve"> </w:t>
      </w:r>
      <w:r w:rsidRPr="008C35F4">
        <w:rPr>
          <w:rFonts w:ascii="Times New Roman" w:hAnsi="Times New Roman"/>
          <w:spacing w:val="-1"/>
        </w:rPr>
        <w:t>the Chief Executive of Skills Funding,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student's learning agreement signed</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55"/>
        </w:rPr>
        <w:t xml:space="preserve"> </w:t>
      </w:r>
      <w:r w:rsidRPr="008C35F4">
        <w:rPr>
          <w:rFonts w:ascii="Times New Roman" w:hAnsi="Times New Roman"/>
        </w:rPr>
        <w:t>behalf</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establishment</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funded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either</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those</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2"/>
        </w:rPr>
        <w:t xml:space="preserve"> </w:t>
      </w:r>
      <w:r w:rsidRPr="008C35F4">
        <w:rPr>
          <w:rFonts w:ascii="Times New Roman" w:hAnsi="Times New Roman"/>
          <w:spacing w:val="-1"/>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delivery</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course;</w:t>
      </w:r>
      <w:r w:rsidRPr="008C35F4">
        <w:rPr>
          <w:rFonts w:ascii="Times New Roman" w:hAnsi="Times New Roman"/>
          <w:spacing w:val="38"/>
        </w:rPr>
        <w:t xml:space="preserve"> </w:t>
      </w:r>
      <w:r w:rsidRPr="008C35F4">
        <w:rPr>
          <w:rFonts w:ascii="Times New Roman" w:hAnsi="Times New Roman"/>
          <w:spacing w:val="-1"/>
        </w:rPr>
        <w:t>or</w:t>
      </w:r>
    </w:p>
    <w:p w14:paraId="5B07D78E" w14:textId="77777777" w:rsidR="00C931C7" w:rsidRPr="008C35F4" w:rsidRDefault="00745A90" w:rsidP="00262E91">
      <w:pPr>
        <w:pStyle w:val="BodyText"/>
        <w:numPr>
          <w:ilvl w:val="1"/>
          <w:numId w:val="157"/>
        </w:numPr>
        <w:tabs>
          <w:tab w:val="left" w:pos="1259"/>
        </w:tabs>
        <w:ind w:right="116"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course</w:t>
      </w:r>
      <w:r w:rsidRPr="008C35F4">
        <w:rPr>
          <w:rFonts w:ascii="Times New Roman" w:hAnsi="Times New Roman"/>
          <w:spacing w:val="-10"/>
        </w:rPr>
        <w:t xml:space="preserve"> </w:t>
      </w:r>
      <w:r w:rsidRPr="008C35F4">
        <w:rPr>
          <w:rFonts w:ascii="Times New Roman" w:hAnsi="Times New Roman"/>
          <w:spacing w:val="-1"/>
        </w:rPr>
        <w:t>funded</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1"/>
        </w:rPr>
        <w:t xml:space="preserve"> </w:t>
      </w:r>
      <w:r w:rsidRPr="008C35F4">
        <w:rPr>
          <w:rFonts w:ascii="Times New Roman" w:hAnsi="Times New Roman"/>
          <w:spacing w:val="-1"/>
        </w:rPr>
        <w:t>Welsh</w:t>
      </w:r>
      <w:r w:rsidRPr="008C35F4">
        <w:rPr>
          <w:rFonts w:ascii="Times New Roman" w:hAnsi="Times New Roman"/>
          <w:spacing w:val="-10"/>
        </w:rPr>
        <w:t xml:space="preserve"> </w:t>
      </w:r>
      <w:r w:rsidRPr="008C35F4">
        <w:rPr>
          <w:rFonts w:ascii="Times New Roman" w:hAnsi="Times New Roman"/>
          <w:spacing w:val="-1"/>
        </w:rPr>
        <w:t>Ministers,</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document</w:t>
      </w:r>
      <w:r w:rsidRPr="008C35F4">
        <w:rPr>
          <w:rFonts w:ascii="Times New Roman" w:hAnsi="Times New Roman"/>
          <w:spacing w:val="-10"/>
        </w:rPr>
        <w:t xml:space="preserve"> </w:t>
      </w:r>
      <w:r w:rsidRPr="008C35F4">
        <w:rPr>
          <w:rFonts w:ascii="Times New Roman" w:hAnsi="Times New Roman"/>
          <w:spacing w:val="-1"/>
        </w:rPr>
        <w:t>signed</w:t>
      </w:r>
      <w:r w:rsidRPr="008C35F4">
        <w:rPr>
          <w:rFonts w:ascii="Times New Roman" w:hAnsi="Times New Roman"/>
          <w:spacing w:val="-10"/>
        </w:rPr>
        <w:t xml:space="preserve"> </w:t>
      </w:r>
      <w:r w:rsidRPr="008C35F4">
        <w:rPr>
          <w:rFonts w:ascii="Times New Roman" w:hAnsi="Times New Roman"/>
        </w:rPr>
        <w:t>on</w:t>
      </w:r>
      <w:r w:rsidRPr="008C35F4">
        <w:rPr>
          <w:rFonts w:ascii="Times New Roman" w:hAnsi="Times New Roman"/>
          <w:spacing w:val="-10"/>
        </w:rPr>
        <w:t xml:space="preserve"> </w:t>
      </w:r>
      <w:r w:rsidRPr="008C35F4">
        <w:rPr>
          <w:rFonts w:ascii="Times New Roman" w:hAnsi="Times New Roman"/>
        </w:rPr>
        <w:t>behalf</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55"/>
        </w:rPr>
        <w:t xml:space="preserve"> </w:t>
      </w:r>
      <w:r w:rsidRPr="008C35F4">
        <w:rPr>
          <w:rFonts w:ascii="Times New Roman" w:hAnsi="Times New Roman"/>
          <w:spacing w:val="-2"/>
        </w:rPr>
        <w:t>establishment</w:t>
      </w:r>
      <w:r w:rsidRPr="008C35F4">
        <w:rPr>
          <w:rFonts w:ascii="Times New Roman" w:hAnsi="Times New Roman"/>
          <w:spacing w:val="-1"/>
        </w:rPr>
        <w:t xml:space="preserve"> which is</w:t>
      </w:r>
      <w:r w:rsidRPr="008C35F4">
        <w:rPr>
          <w:rFonts w:ascii="Times New Roman" w:hAnsi="Times New Roman"/>
        </w:rPr>
        <w:t xml:space="preserve"> </w:t>
      </w:r>
      <w:r w:rsidRPr="008C35F4">
        <w:rPr>
          <w:rFonts w:ascii="Times New Roman" w:hAnsi="Times New Roman"/>
          <w:spacing w:val="-1"/>
        </w:rPr>
        <w:t>funded by that Council for the delivery of that course; or</w:t>
      </w:r>
    </w:p>
    <w:p w14:paraId="56E541F8" w14:textId="77777777" w:rsidR="00C931C7" w:rsidRPr="008C35F4" w:rsidRDefault="00C931C7">
      <w:pPr>
        <w:rPr>
          <w:rFonts w:ascii="Times New Roman" w:eastAsia="Arial" w:hAnsi="Times New Roman"/>
          <w:sz w:val="20"/>
          <w:szCs w:val="20"/>
        </w:rPr>
      </w:pPr>
    </w:p>
    <w:p w14:paraId="3420A9B3" w14:textId="77777777" w:rsidR="00C931C7" w:rsidRPr="008C35F4" w:rsidRDefault="00745A90" w:rsidP="00262E91">
      <w:pPr>
        <w:pStyle w:val="BodyText"/>
        <w:numPr>
          <w:ilvl w:val="0"/>
          <w:numId w:val="157"/>
        </w:numPr>
        <w:tabs>
          <w:tab w:val="left" w:pos="1030"/>
        </w:tabs>
        <w:spacing w:before="121"/>
        <w:ind w:right="116" w:firstLine="0"/>
        <w:rPr>
          <w:rFonts w:ascii="Times New Roman" w:hAnsi="Times New Roman"/>
        </w:rPr>
      </w:pP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higher</w:t>
      </w:r>
      <w:r w:rsidRPr="008C35F4">
        <w:rPr>
          <w:rFonts w:ascii="Times New Roman" w:hAnsi="Times New Roman"/>
          <w:spacing w:val="-10"/>
        </w:rPr>
        <w:t xml:space="preserve"> </w:t>
      </w:r>
      <w:r w:rsidRPr="008C35F4">
        <w:rPr>
          <w:rFonts w:ascii="Times New Roman" w:hAnsi="Times New Roman"/>
          <w:spacing w:val="-1"/>
        </w:rPr>
        <w:t>education</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funded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whole</w:t>
      </w:r>
      <w:r w:rsidRPr="008C35F4">
        <w:rPr>
          <w:rFonts w:ascii="Times New Roman" w:hAnsi="Times New Roman"/>
          <w:spacing w:val="-11"/>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Scottish</w:t>
      </w:r>
      <w:r w:rsidRPr="008C35F4">
        <w:rPr>
          <w:rFonts w:ascii="Times New Roman" w:hAnsi="Times New Roman"/>
          <w:spacing w:val="-10"/>
        </w:rPr>
        <w:t xml:space="preserve"> </w:t>
      </w:r>
      <w:r w:rsidRPr="008C35F4">
        <w:rPr>
          <w:rFonts w:ascii="Times New Roman" w:hAnsi="Times New Roman"/>
          <w:spacing w:val="-1"/>
        </w:rPr>
        <w:t>Ministers</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college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29"/>
        </w:rPr>
        <w:t xml:space="preserve"> </w:t>
      </w:r>
      <w:r w:rsidRPr="008C35F4">
        <w:rPr>
          <w:rFonts w:ascii="Times New Roman" w:hAnsi="Times New Roman"/>
          <w:spacing w:val="-1"/>
        </w:rPr>
        <w:t xml:space="preserve">further education and </w:t>
      </w:r>
      <w:r w:rsidRPr="008C35F4">
        <w:rPr>
          <w:rFonts w:ascii="Times New Roman" w:hAnsi="Times New Roman"/>
          <w:spacing w:val="-2"/>
        </w:rPr>
        <w:t>involves--</w:t>
      </w:r>
    </w:p>
    <w:p w14:paraId="641B135D" w14:textId="77777777" w:rsidR="00C931C7" w:rsidRPr="008C35F4" w:rsidRDefault="00745A90" w:rsidP="00262E91">
      <w:pPr>
        <w:pStyle w:val="BodyText"/>
        <w:numPr>
          <w:ilvl w:val="1"/>
          <w:numId w:val="157"/>
        </w:numPr>
        <w:tabs>
          <w:tab w:val="left" w:pos="1214"/>
        </w:tabs>
        <w:ind w:right="113" w:firstLine="0"/>
        <w:jc w:val="both"/>
        <w:rPr>
          <w:rFonts w:ascii="Times New Roman" w:hAnsi="Times New Roman"/>
        </w:rPr>
      </w:pPr>
      <w:r w:rsidRPr="008C35F4">
        <w:rPr>
          <w:rFonts w:ascii="Times New Roman" w:hAnsi="Times New Roman"/>
        </w:rPr>
        <w:t>more</w:t>
      </w:r>
      <w:r w:rsidRPr="008C35F4">
        <w:rPr>
          <w:rFonts w:ascii="Times New Roman" w:hAnsi="Times New Roman"/>
          <w:spacing w:val="-5"/>
        </w:rPr>
        <w:t xml:space="preserve"> </w:t>
      </w:r>
      <w:r w:rsidRPr="008C35F4">
        <w:rPr>
          <w:rFonts w:ascii="Times New Roman" w:hAnsi="Times New Roman"/>
        </w:rPr>
        <w:t>than</w:t>
      </w:r>
      <w:r w:rsidRPr="008C35F4">
        <w:rPr>
          <w:rFonts w:ascii="Times New Roman" w:hAnsi="Times New Roman"/>
          <w:spacing w:val="-5"/>
        </w:rPr>
        <w:t xml:space="preserve"> </w:t>
      </w:r>
      <w:r w:rsidRPr="008C35F4">
        <w:rPr>
          <w:rFonts w:ascii="Times New Roman" w:hAnsi="Times New Roman"/>
        </w:rPr>
        <w:t>16</w:t>
      </w:r>
      <w:r w:rsidRPr="008C35F4">
        <w:rPr>
          <w:rFonts w:ascii="Times New Roman" w:hAnsi="Times New Roman"/>
          <w:spacing w:val="-5"/>
        </w:rPr>
        <w:t xml:space="preserve"> </w:t>
      </w:r>
      <w:r w:rsidRPr="008C35F4">
        <w:rPr>
          <w:rFonts w:ascii="Times New Roman" w:hAnsi="Times New Roman"/>
        </w:rPr>
        <w:t>hours</w:t>
      </w:r>
      <w:r w:rsidRPr="008C35F4">
        <w:rPr>
          <w:rFonts w:ascii="Times New Roman" w:hAnsi="Times New Roman"/>
          <w:spacing w:val="-5"/>
        </w:rPr>
        <w:t xml:space="preserve"> </w:t>
      </w:r>
      <w:r w:rsidRPr="008C35F4">
        <w:rPr>
          <w:rFonts w:ascii="Times New Roman" w:hAnsi="Times New Roman"/>
        </w:rPr>
        <w:t>per</w:t>
      </w:r>
      <w:r w:rsidRPr="008C35F4">
        <w:rPr>
          <w:rFonts w:ascii="Times New Roman" w:hAnsi="Times New Roman"/>
          <w:spacing w:val="-5"/>
        </w:rPr>
        <w:t xml:space="preserve"> </w:t>
      </w:r>
      <w:r w:rsidRPr="008C35F4">
        <w:rPr>
          <w:rFonts w:ascii="Times New Roman" w:hAnsi="Times New Roman"/>
          <w:spacing w:val="-1"/>
        </w:rPr>
        <w:t>week</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spacing w:val="-1"/>
        </w:rPr>
        <w:t>classroom-based</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workshop-based</w:t>
      </w:r>
      <w:r w:rsidRPr="008C35F4">
        <w:rPr>
          <w:rFonts w:ascii="Times New Roman" w:hAnsi="Times New Roman"/>
          <w:spacing w:val="-6"/>
        </w:rPr>
        <w:t xml:space="preserve"> </w:t>
      </w:r>
      <w:r w:rsidRPr="008C35F4">
        <w:rPr>
          <w:rFonts w:ascii="Times New Roman" w:hAnsi="Times New Roman"/>
          <w:spacing w:val="-1"/>
        </w:rPr>
        <w:t>programmed</w:t>
      </w:r>
      <w:r w:rsidRPr="008C35F4">
        <w:rPr>
          <w:rFonts w:ascii="Times New Roman" w:hAnsi="Times New Roman"/>
          <w:spacing w:val="-6"/>
        </w:rPr>
        <w:t xml:space="preserve"> </w:t>
      </w:r>
      <w:r w:rsidRPr="008C35F4">
        <w:rPr>
          <w:rFonts w:ascii="Times New Roman" w:hAnsi="Times New Roman"/>
          <w:spacing w:val="-1"/>
        </w:rPr>
        <w:t>learning</w:t>
      </w:r>
      <w:r w:rsidRPr="008C35F4">
        <w:rPr>
          <w:rFonts w:ascii="Times New Roman" w:hAnsi="Times New Roman"/>
          <w:spacing w:val="65"/>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direct</w:t>
      </w:r>
      <w:r w:rsidRPr="008C35F4">
        <w:rPr>
          <w:rFonts w:ascii="Times New Roman" w:hAnsi="Times New Roman"/>
          <w:spacing w:val="-1"/>
        </w:rPr>
        <w:t xml:space="preserve"> guidance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teaching staff according to the number of hours set out in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document</w:t>
      </w:r>
      <w:r w:rsidRPr="008C35F4">
        <w:rPr>
          <w:rFonts w:ascii="Times New Roman" w:hAnsi="Times New Roman"/>
          <w:spacing w:val="68"/>
        </w:rPr>
        <w:t xml:space="preserve"> </w:t>
      </w:r>
      <w:r w:rsidRPr="008C35F4">
        <w:rPr>
          <w:rFonts w:ascii="Times New Roman" w:hAnsi="Times New Roman"/>
          <w:spacing w:val="-1"/>
        </w:rPr>
        <w:t xml:space="preserve">signed on </w:t>
      </w:r>
      <w:r w:rsidRPr="008C35F4">
        <w:rPr>
          <w:rFonts w:ascii="Times New Roman" w:hAnsi="Times New Roman"/>
          <w:spacing w:val="-2"/>
        </w:rPr>
        <w:t>behalf</w:t>
      </w:r>
      <w:r w:rsidRPr="008C35F4">
        <w:rPr>
          <w:rFonts w:ascii="Times New Roman" w:hAnsi="Times New Roman"/>
          <w:spacing w:val="-1"/>
        </w:rPr>
        <w:t xml:space="preserve"> of the college; or</w:t>
      </w:r>
    </w:p>
    <w:p w14:paraId="7DC2C0BB" w14:textId="77777777" w:rsidR="00C931C7" w:rsidRPr="008C35F4" w:rsidRDefault="00745A90" w:rsidP="00262E91">
      <w:pPr>
        <w:pStyle w:val="BodyText"/>
        <w:numPr>
          <w:ilvl w:val="1"/>
          <w:numId w:val="157"/>
        </w:numPr>
        <w:tabs>
          <w:tab w:val="left" w:pos="1259"/>
        </w:tabs>
        <w:ind w:right="158" w:firstLine="0"/>
        <w:rPr>
          <w:rFonts w:ascii="Times New Roman" w:hAnsi="Times New Roman"/>
        </w:rPr>
      </w:pPr>
      <w:r w:rsidRPr="008C35F4">
        <w:rPr>
          <w:rFonts w:ascii="Times New Roman" w:hAnsi="Times New Roman"/>
        </w:rPr>
        <w:t>16</w:t>
      </w:r>
      <w:r w:rsidRPr="008C35F4">
        <w:rPr>
          <w:rFonts w:ascii="Times New Roman" w:hAnsi="Times New Roman"/>
          <w:spacing w:val="-1"/>
        </w:rPr>
        <w:t xml:space="preserve"> </w:t>
      </w:r>
      <w:r w:rsidRPr="008C35F4">
        <w:rPr>
          <w:rFonts w:ascii="Times New Roman" w:hAnsi="Times New Roman"/>
        </w:rPr>
        <w:t>hours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less </w:t>
      </w:r>
      <w:r w:rsidRPr="008C35F4">
        <w:rPr>
          <w:rFonts w:ascii="Times New Roman" w:hAnsi="Times New Roman"/>
          <w:spacing w:val="-2"/>
        </w:rPr>
        <w:t>per</w:t>
      </w:r>
      <w:r w:rsidRPr="008C35F4">
        <w:rPr>
          <w:rFonts w:ascii="Times New Roman" w:hAnsi="Times New Roman"/>
        </w:rPr>
        <w:t xml:space="preserve"> </w:t>
      </w:r>
      <w:r w:rsidRPr="008C35F4">
        <w:rPr>
          <w:rFonts w:ascii="Times New Roman" w:hAnsi="Times New Roman"/>
          <w:spacing w:val="-1"/>
        </w:rPr>
        <w:t>week</w:t>
      </w:r>
      <w:r w:rsidRPr="008C35F4">
        <w:rPr>
          <w:rFonts w:ascii="Times New Roman" w:hAnsi="Times New Roman"/>
        </w:rPr>
        <w:t xml:space="preserve"> of</w:t>
      </w:r>
      <w:r w:rsidRPr="008C35F4">
        <w:rPr>
          <w:rFonts w:ascii="Times New Roman" w:hAnsi="Times New Roman"/>
          <w:spacing w:val="-1"/>
        </w:rPr>
        <w:t xml:space="preserve"> classroom-based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workshop-based programmed learning</w:t>
      </w:r>
      <w:r w:rsidRPr="008C35F4">
        <w:rPr>
          <w:rFonts w:ascii="Times New Roman" w:hAnsi="Times New Roman"/>
          <w:spacing w:val="73"/>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direct</w:t>
      </w:r>
      <w:r w:rsidRPr="008C35F4">
        <w:rPr>
          <w:rFonts w:ascii="Times New Roman" w:hAnsi="Times New Roman"/>
          <w:spacing w:val="-4"/>
        </w:rPr>
        <w:t xml:space="preserve"> </w:t>
      </w:r>
      <w:r w:rsidRPr="008C35F4">
        <w:rPr>
          <w:rFonts w:ascii="Times New Roman" w:hAnsi="Times New Roman"/>
          <w:spacing w:val="-1"/>
        </w:rPr>
        <w:t>guidance</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spacing w:val="-1"/>
        </w:rPr>
        <w:t>teaching</w:t>
      </w:r>
      <w:r w:rsidRPr="008C35F4">
        <w:rPr>
          <w:rFonts w:ascii="Times New Roman" w:hAnsi="Times New Roman"/>
          <w:spacing w:val="-4"/>
        </w:rPr>
        <w:t xml:space="preserve"> </w:t>
      </w:r>
      <w:r w:rsidRPr="008C35F4">
        <w:rPr>
          <w:rFonts w:ascii="Times New Roman" w:hAnsi="Times New Roman"/>
          <w:spacing w:val="-1"/>
        </w:rPr>
        <w:t>staff</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spacing w:val="-1"/>
        </w:rPr>
        <w:t>additional</w:t>
      </w:r>
      <w:r w:rsidRPr="008C35F4">
        <w:rPr>
          <w:rFonts w:ascii="Times New Roman" w:hAnsi="Times New Roman"/>
          <w:spacing w:val="-4"/>
        </w:rPr>
        <w:t xml:space="preserve"> </w:t>
      </w:r>
      <w:r w:rsidRPr="008C35F4">
        <w:rPr>
          <w:rFonts w:ascii="Times New Roman" w:hAnsi="Times New Roman"/>
          <w:spacing w:val="-1"/>
        </w:rPr>
        <w:t>hours</w:t>
      </w:r>
      <w:r w:rsidRPr="008C35F4">
        <w:rPr>
          <w:rFonts w:ascii="Times New Roman" w:hAnsi="Times New Roman"/>
          <w:spacing w:val="-4"/>
        </w:rPr>
        <w:t xml:space="preserve"> </w:t>
      </w:r>
      <w:r w:rsidRPr="008C35F4">
        <w:rPr>
          <w:rFonts w:ascii="Times New Roman" w:hAnsi="Times New Roman"/>
          <w:spacing w:val="-1"/>
        </w:rPr>
        <w:t>using</w:t>
      </w:r>
      <w:r w:rsidRPr="008C35F4">
        <w:rPr>
          <w:rFonts w:ascii="Times New Roman" w:hAnsi="Times New Roman"/>
          <w:spacing w:val="-4"/>
        </w:rPr>
        <w:t xml:space="preserve"> </w:t>
      </w:r>
      <w:r w:rsidRPr="008C35F4">
        <w:rPr>
          <w:rFonts w:ascii="Times New Roman" w:hAnsi="Times New Roman"/>
          <w:spacing w:val="-1"/>
        </w:rPr>
        <w:t>structured</w:t>
      </w:r>
      <w:r w:rsidRPr="008C35F4">
        <w:rPr>
          <w:rFonts w:ascii="Times New Roman" w:hAnsi="Times New Roman"/>
          <w:spacing w:val="-5"/>
        </w:rPr>
        <w:t xml:space="preserve"> </w:t>
      </w:r>
      <w:r w:rsidRPr="008C35F4">
        <w:rPr>
          <w:rFonts w:ascii="Times New Roman" w:hAnsi="Times New Roman"/>
          <w:spacing w:val="-1"/>
        </w:rPr>
        <w:t>learning</w:t>
      </w:r>
      <w:r w:rsidRPr="008C35F4">
        <w:rPr>
          <w:rFonts w:ascii="Times New Roman" w:hAnsi="Times New Roman"/>
          <w:spacing w:val="-4"/>
        </w:rPr>
        <w:t xml:space="preserve"> </w:t>
      </w:r>
      <w:r w:rsidRPr="008C35F4">
        <w:rPr>
          <w:rFonts w:ascii="Times New Roman" w:hAnsi="Times New Roman"/>
          <w:spacing w:val="-1"/>
        </w:rPr>
        <w:t>packages</w:t>
      </w:r>
      <w:r w:rsidRPr="008C35F4">
        <w:rPr>
          <w:rFonts w:ascii="Times New Roman" w:hAnsi="Times New Roman"/>
          <w:spacing w:val="93"/>
        </w:rPr>
        <w:t xml:space="preserve"> </w:t>
      </w:r>
      <w:r w:rsidRPr="008C35F4">
        <w:rPr>
          <w:rFonts w:ascii="Times New Roman" w:hAnsi="Times New Roman"/>
          <w:spacing w:val="-1"/>
        </w:rPr>
        <w:t xml:space="preserve">supported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teaching</w:t>
      </w:r>
      <w:r w:rsidRPr="008C35F4">
        <w:rPr>
          <w:rFonts w:ascii="Times New Roman" w:hAnsi="Times New Roman"/>
          <w:spacing w:val="-2"/>
        </w:rPr>
        <w:t xml:space="preserve"> </w:t>
      </w:r>
      <w:r w:rsidRPr="008C35F4">
        <w:rPr>
          <w:rFonts w:ascii="Times New Roman" w:hAnsi="Times New Roman"/>
        </w:rPr>
        <w:t>staff</w:t>
      </w:r>
      <w:r w:rsidRPr="008C35F4">
        <w:rPr>
          <w:rFonts w:ascii="Times New Roman" w:hAnsi="Times New Roman"/>
          <w:spacing w:val="-1"/>
        </w:rPr>
        <w:t xml:space="preserve"> where the </w:t>
      </w:r>
      <w:r w:rsidRPr="008C35F4">
        <w:rPr>
          <w:rFonts w:ascii="Times New Roman" w:hAnsi="Times New Roman"/>
        </w:rPr>
        <w:t>combined</w:t>
      </w:r>
      <w:r w:rsidRPr="008C35F4">
        <w:rPr>
          <w:rFonts w:ascii="Times New Roman" w:hAnsi="Times New Roman"/>
          <w:spacing w:val="-1"/>
        </w:rPr>
        <w:t xml:space="preserve"> total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hours</w:t>
      </w:r>
      <w:r w:rsidRPr="008C35F4">
        <w:rPr>
          <w:rFonts w:ascii="Times New Roman" w:hAnsi="Times New Roman"/>
          <w:spacing w:val="-1"/>
        </w:rPr>
        <w:t xml:space="preserve"> exceeds 21 hours per week,</w:t>
      </w:r>
      <w:r w:rsidRPr="008C35F4">
        <w:rPr>
          <w:rFonts w:ascii="Times New Roman" w:hAnsi="Times New Roman"/>
          <w:spacing w:val="57"/>
        </w:rPr>
        <w:t xml:space="preserve"> </w:t>
      </w:r>
      <w:r w:rsidRPr="008C35F4">
        <w:rPr>
          <w:rFonts w:ascii="Times New Roman" w:hAnsi="Times New Roman"/>
        </w:rPr>
        <w:t>according</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hours</w:t>
      </w:r>
      <w:r w:rsidRPr="008C35F4">
        <w:rPr>
          <w:rFonts w:ascii="Times New Roman" w:hAnsi="Times New Roman"/>
          <w:spacing w:val="-1"/>
        </w:rPr>
        <w:t xml:space="preserve"> </w:t>
      </w: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document signed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behalf</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college;</w:t>
      </w:r>
    </w:p>
    <w:p w14:paraId="3368BFFE" w14:textId="77777777" w:rsidR="00C931C7" w:rsidRPr="008C35F4" w:rsidRDefault="00C931C7">
      <w:pPr>
        <w:rPr>
          <w:rFonts w:ascii="Times New Roman" w:eastAsia="Arial" w:hAnsi="Times New Roman"/>
          <w:sz w:val="20"/>
          <w:szCs w:val="20"/>
        </w:rPr>
      </w:pPr>
    </w:p>
    <w:p w14:paraId="549A4911" w14:textId="77777777" w:rsidR="00C931C7" w:rsidRPr="008C35F4" w:rsidRDefault="00745A90">
      <w:pPr>
        <w:pStyle w:val="BodyText"/>
        <w:spacing w:before="119"/>
        <w:ind w:left="115" w:right="277"/>
        <w:rPr>
          <w:rFonts w:ascii="Times New Roman" w:hAnsi="Times New Roman"/>
        </w:rPr>
      </w:pPr>
      <w:r w:rsidRPr="008C35F4">
        <w:rPr>
          <w:rFonts w:ascii="Times New Roman" w:hAnsi="Times New Roman"/>
        </w:rPr>
        <w:t>"full-time</w:t>
      </w:r>
      <w:r w:rsidRPr="008C35F4">
        <w:rPr>
          <w:rFonts w:ascii="Times New Roman" w:hAnsi="Times New Roman"/>
          <w:spacing w:val="-1"/>
        </w:rPr>
        <w:t xml:space="preserve"> student" means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attending </w:t>
      </w:r>
      <w:r w:rsidRPr="008C35F4">
        <w:rPr>
          <w:rFonts w:ascii="Times New Roman" w:hAnsi="Times New Roman"/>
        </w:rPr>
        <w:t>or</w:t>
      </w:r>
      <w:r w:rsidRPr="008C35F4">
        <w:rPr>
          <w:rFonts w:ascii="Times New Roman" w:hAnsi="Times New Roman"/>
          <w:spacing w:val="-1"/>
        </w:rPr>
        <w:t xml:space="preserve"> undertaking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full-time</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includes </w:t>
      </w:r>
      <w:r w:rsidRPr="008C35F4">
        <w:rPr>
          <w:rFonts w:ascii="Times New Roman" w:hAnsi="Times New Roman"/>
        </w:rPr>
        <w:t>a</w:t>
      </w:r>
      <w:r w:rsidRPr="008C35F4">
        <w:rPr>
          <w:rFonts w:ascii="Times New Roman" w:hAnsi="Times New Roman"/>
          <w:spacing w:val="49"/>
        </w:rPr>
        <w:t xml:space="preserve"> </w:t>
      </w:r>
      <w:r w:rsidRPr="008C35F4">
        <w:rPr>
          <w:rFonts w:ascii="Times New Roman" w:hAnsi="Times New Roman"/>
          <w:spacing w:val="-1"/>
        </w:rPr>
        <w:t xml:space="preserve">student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sandwich</w:t>
      </w:r>
      <w:r w:rsidRPr="008C35F4">
        <w:rPr>
          <w:rFonts w:ascii="Times New Roman" w:hAnsi="Times New Roman"/>
          <w:spacing w:val="-2"/>
        </w:rPr>
        <w:t xml:space="preserve"> </w:t>
      </w:r>
      <w:r w:rsidRPr="008C35F4">
        <w:rPr>
          <w:rFonts w:ascii="Times New Roman" w:hAnsi="Times New Roman"/>
          <w:spacing w:val="-1"/>
        </w:rPr>
        <w:t>course;</w:t>
      </w:r>
    </w:p>
    <w:p w14:paraId="3DF1EA31" w14:textId="77777777" w:rsidR="00C931C7" w:rsidRPr="008C35F4" w:rsidRDefault="00745A90">
      <w:pPr>
        <w:pStyle w:val="BodyText"/>
        <w:spacing w:before="119"/>
        <w:ind w:left="115" w:right="158"/>
        <w:rPr>
          <w:rFonts w:ascii="Times New Roman" w:hAnsi="Times New Roman"/>
        </w:rPr>
      </w:pPr>
      <w:r w:rsidRPr="008C35F4">
        <w:rPr>
          <w:rFonts w:ascii="Times New Roman" w:hAnsi="Times New Roman"/>
        </w:rPr>
        <w:t>"grant"</w:t>
      </w:r>
      <w:r w:rsidRPr="008C35F4">
        <w:rPr>
          <w:rFonts w:ascii="Times New Roman" w:hAnsi="Times New Roman"/>
          <w:spacing w:val="-1"/>
        </w:rPr>
        <w:t xml:space="preserve"> (except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definition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"access funds") means any kind</w:t>
      </w:r>
      <w:r w:rsidRPr="008C35F4">
        <w:rPr>
          <w:rFonts w:ascii="Times New Roman" w:hAnsi="Times New Roman"/>
          <w:spacing w:val="-2"/>
        </w:rPr>
        <w:t xml:space="preserve"> </w:t>
      </w:r>
      <w:r w:rsidRPr="008C35F4">
        <w:rPr>
          <w:rFonts w:ascii="Times New Roman" w:hAnsi="Times New Roman"/>
          <w:spacing w:val="-1"/>
        </w:rPr>
        <w:t>of educational grant or award and includes any scholarship, studentship, exhibition, allowance or</w:t>
      </w:r>
      <w:r w:rsidRPr="008C35F4">
        <w:rPr>
          <w:rFonts w:ascii="Times New Roman" w:hAnsi="Times New Roman"/>
        </w:rPr>
        <w:t xml:space="preserve"> </w:t>
      </w:r>
      <w:r w:rsidRPr="008C35F4">
        <w:rPr>
          <w:rFonts w:ascii="Times New Roman" w:hAnsi="Times New Roman"/>
          <w:spacing w:val="-1"/>
        </w:rPr>
        <w:t xml:space="preserve">bursary but does not include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payment</w:t>
      </w:r>
      <w:r w:rsidRPr="008C35F4">
        <w:rPr>
          <w:rFonts w:ascii="Times New Roman" w:hAnsi="Times New Roman"/>
          <w:spacing w:val="26"/>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spacing w:val="-1"/>
        </w:rPr>
        <w:t>access</w:t>
      </w:r>
      <w:r w:rsidRPr="008C35F4">
        <w:rPr>
          <w:rFonts w:ascii="Times New Roman" w:hAnsi="Times New Roman"/>
          <w:spacing w:val="-4"/>
        </w:rPr>
        <w:t xml:space="preserve"> </w:t>
      </w:r>
      <w:r w:rsidRPr="008C35F4">
        <w:rPr>
          <w:rFonts w:ascii="Times New Roman" w:hAnsi="Times New Roman"/>
          <w:spacing w:val="-1"/>
        </w:rPr>
        <w:t>funds</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spacing w:val="-1"/>
        </w:rPr>
        <w:t>payment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6"/>
        </w:rPr>
        <w:t xml:space="preserve"> </w:t>
      </w:r>
      <w:r w:rsidRPr="008C35F4">
        <w:rPr>
          <w:rFonts w:ascii="Times New Roman" w:hAnsi="Times New Roman"/>
        </w:rPr>
        <w:t>16</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8</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55</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6"/>
        </w:rPr>
        <w:t xml:space="preserve"> </w:t>
      </w:r>
      <w:r w:rsidRPr="008C35F4">
        <w:rPr>
          <w:rFonts w:ascii="Times New Roman" w:hAnsi="Times New Roman"/>
        </w:rPr>
        <w:t>10</w:t>
      </w:r>
      <w:r w:rsidRPr="008C35F4">
        <w:rPr>
          <w:rFonts w:ascii="Times New Roman" w:hAnsi="Times New Roman"/>
          <w:spacing w:val="65"/>
        </w:rPr>
        <w:t xml:space="preserve"> </w:t>
      </w:r>
      <w:r w:rsidRPr="008C35F4">
        <w:rPr>
          <w:rFonts w:ascii="Times New Roman" w:hAnsi="Times New Roman"/>
          <w:spacing w:val="-1"/>
        </w:rPr>
        <w:t>(allowances</w:t>
      </w:r>
      <w:r w:rsidRPr="008C35F4">
        <w:rPr>
          <w:rFonts w:ascii="Times New Roman" w:hAnsi="Times New Roman"/>
        </w:rPr>
        <w:t xml:space="preserve"> </w:t>
      </w:r>
      <w:r w:rsidRPr="008C35F4">
        <w:rPr>
          <w:rFonts w:ascii="Times New Roman" w:hAnsi="Times New Roman"/>
          <w:spacing w:val="-1"/>
        </w:rPr>
        <w:t xml:space="preserve">and payments </w:t>
      </w:r>
      <w:r w:rsidRPr="008C35F4">
        <w:rPr>
          <w:rFonts w:ascii="Times New Roman" w:hAnsi="Times New Roman"/>
        </w:rPr>
        <w:t>for</w:t>
      </w:r>
      <w:r w:rsidRPr="008C35F4">
        <w:rPr>
          <w:rFonts w:ascii="Times New Roman" w:hAnsi="Times New Roman"/>
          <w:spacing w:val="-1"/>
        </w:rPr>
        <w:t xml:space="preserve"> courses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w:t>
      </w:r>
      <w:r w:rsidRPr="008C35F4">
        <w:rPr>
          <w:rFonts w:ascii="Times New Roman" w:hAnsi="Times New Roman"/>
          <w:spacing w:val="-1"/>
        </w:rPr>
        <w:t xml:space="preserve"> applies;</w:t>
      </w:r>
    </w:p>
    <w:p w14:paraId="04B22B8D" w14:textId="77777777" w:rsidR="00C931C7" w:rsidRPr="008C35F4" w:rsidRDefault="00745A90">
      <w:pPr>
        <w:pStyle w:val="BodyText"/>
        <w:ind w:left="115"/>
        <w:rPr>
          <w:rFonts w:ascii="Times New Roman" w:hAnsi="Times New Roman"/>
        </w:rPr>
      </w:pPr>
      <w:r w:rsidRPr="008C35F4">
        <w:rPr>
          <w:rFonts w:ascii="Times New Roman" w:hAnsi="Times New Roman"/>
          <w:spacing w:val="-1"/>
        </w:rPr>
        <w:t xml:space="preserve">"grant </w:t>
      </w:r>
      <w:r w:rsidRPr="008C35F4">
        <w:rPr>
          <w:rFonts w:ascii="Times New Roman" w:hAnsi="Times New Roman"/>
          <w:spacing w:val="-2"/>
        </w:rPr>
        <w:t>income"</w:t>
      </w:r>
      <w:r w:rsidRPr="008C35F4">
        <w:rPr>
          <w:rFonts w:ascii="Times New Roman" w:hAnsi="Times New Roman"/>
          <w:spacing w:val="-1"/>
        </w:rPr>
        <w:t xml:space="preserve"> means--</w:t>
      </w:r>
    </w:p>
    <w:p w14:paraId="423D7A38" w14:textId="77777777" w:rsidR="00C931C7" w:rsidRPr="008C35F4" w:rsidRDefault="00745A90" w:rsidP="00262E91">
      <w:pPr>
        <w:pStyle w:val="BodyText"/>
        <w:numPr>
          <w:ilvl w:val="0"/>
          <w:numId w:val="156"/>
        </w:numPr>
        <w:tabs>
          <w:tab w:val="left" w:pos="1041"/>
        </w:tabs>
        <w:rPr>
          <w:rFonts w:ascii="Times New Roman" w:hAnsi="Times New Roman"/>
        </w:rPr>
      </w:pPr>
      <w:r w:rsidRPr="008C35F4">
        <w:rPr>
          <w:rFonts w:ascii="Times New Roman" w:hAnsi="Times New Roman"/>
          <w:spacing w:val="-1"/>
        </w:rPr>
        <w:t xml:space="preserve">any income by way of </w:t>
      </w:r>
      <w:r w:rsidRPr="008C35F4">
        <w:rPr>
          <w:rFonts w:ascii="Times New Roman" w:hAnsi="Times New Roman"/>
        </w:rPr>
        <w:t>a</w:t>
      </w:r>
      <w:r w:rsidRPr="008C35F4">
        <w:rPr>
          <w:rFonts w:ascii="Times New Roman" w:hAnsi="Times New Roman"/>
          <w:spacing w:val="-1"/>
        </w:rPr>
        <w:t xml:space="preserve"> grant;</w:t>
      </w:r>
    </w:p>
    <w:p w14:paraId="4B868073" w14:textId="77777777" w:rsidR="00C931C7" w:rsidRPr="008C35F4" w:rsidRDefault="00745A90" w:rsidP="00262E91">
      <w:pPr>
        <w:pStyle w:val="BodyText"/>
        <w:numPr>
          <w:ilvl w:val="0"/>
          <w:numId w:val="156"/>
        </w:numPr>
        <w:tabs>
          <w:tab w:val="left" w:pos="1041"/>
        </w:tabs>
        <w:spacing w:before="119"/>
        <w:rPr>
          <w:rFonts w:ascii="Times New Roman" w:hAnsi="Times New Roman"/>
        </w:rPr>
      </w:pPr>
      <w:r w:rsidRPr="008C35F4">
        <w:rPr>
          <w:rFonts w:ascii="Times New Roman" w:hAnsi="Times New Roman"/>
        </w:rPr>
        <w:t>any</w:t>
      </w:r>
      <w:r w:rsidRPr="008C35F4">
        <w:rPr>
          <w:rFonts w:ascii="Times New Roman" w:hAnsi="Times New Roman"/>
          <w:spacing w:val="-1"/>
        </w:rPr>
        <w:t xml:space="preserve"> contribution whether or</w:t>
      </w:r>
      <w:r w:rsidRPr="008C35F4">
        <w:rPr>
          <w:rFonts w:ascii="Times New Roman" w:hAnsi="Times New Roman"/>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it is paid;</w:t>
      </w:r>
    </w:p>
    <w:p w14:paraId="01FA87E9"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33C97BE" w14:textId="77777777" w:rsidR="00C931C7" w:rsidRPr="008C35F4" w:rsidRDefault="00C931C7">
      <w:pPr>
        <w:spacing w:before="1"/>
        <w:rPr>
          <w:rFonts w:ascii="Times New Roman" w:eastAsia="Arial" w:hAnsi="Times New Roman"/>
          <w:sz w:val="20"/>
          <w:szCs w:val="20"/>
        </w:rPr>
      </w:pPr>
    </w:p>
    <w:p w14:paraId="4695F9F0" w14:textId="77777777" w:rsidR="00C931C7" w:rsidRPr="008C35F4" w:rsidRDefault="00745A90">
      <w:pPr>
        <w:pStyle w:val="BodyText"/>
        <w:spacing w:before="74"/>
        <w:ind w:left="116" w:right="277"/>
        <w:rPr>
          <w:rFonts w:ascii="Times New Roman" w:hAnsi="Times New Roman"/>
        </w:rPr>
      </w:pPr>
      <w:r w:rsidRPr="008C35F4">
        <w:rPr>
          <w:rFonts w:ascii="Times New Roman" w:hAnsi="Times New Roman"/>
          <w:spacing w:val="-1"/>
        </w:rPr>
        <w:t xml:space="preserve">"higher education" means higher education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meaning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Further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Higher Education (Scotland) Act </w:t>
      </w:r>
      <w:r w:rsidRPr="008C35F4">
        <w:rPr>
          <w:rFonts w:ascii="Times New Roman" w:hAnsi="Times New Roman"/>
          <w:spacing w:val="-2"/>
        </w:rPr>
        <w:t>1992;</w:t>
      </w:r>
    </w:p>
    <w:p w14:paraId="02A25995"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 xml:space="preserve">"last day of the course" </w:t>
      </w:r>
      <w:r w:rsidRPr="008C35F4">
        <w:rPr>
          <w:rFonts w:ascii="Times New Roman" w:hAnsi="Times New Roman"/>
          <w:spacing w:val="-2"/>
        </w:rPr>
        <w:t>means--</w:t>
      </w:r>
    </w:p>
    <w:p w14:paraId="29535C75" w14:textId="77777777" w:rsidR="00C931C7" w:rsidRPr="008C35F4" w:rsidRDefault="00745A90" w:rsidP="00262E91">
      <w:pPr>
        <w:pStyle w:val="BodyText"/>
        <w:numPr>
          <w:ilvl w:val="0"/>
          <w:numId w:val="155"/>
        </w:numPr>
        <w:tabs>
          <w:tab w:val="left" w:pos="1041"/>
        </w:tabs>
        <w:ind w:right="116" w:firstLine="0"/>
        <w:rPr>
          <w:rFonts w:ascii="Times New Roman" w:hAnsi="Times New Roman"/>
        </w:rPr>
      </w:pP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case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qualifying</w:t>
      </w:r>
      <w:r w:rsidRPr="008C35F4">
        <w:rPr>
          <w:rFonts w:ascii="Times New Roman" w:hAnsi="Times New Roman"/>
          <w:spacing w:val="-7"/>
        </w:rPr>
        <w:t xml:space="preserve"> </w:t>
      </w:r>
      <w:r w:rsidRPr="008C35F4">
        <w:rPr>
          <w:rFonts w:ascii="Times New Roman" w:hAnsi="Times New Roman"/>
        </w:rPr>
        <w:t>course,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date</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last</w:t>
      </w:r>
      <w:r w:rsidRPr="008C35F4">
        <w:rPr>
          <w:rFonts w:ascii="Times New Roman" w:hAnsi="Times New Roman"/>
          <w:spacing w:val="-7"/>
        </w:rPr>
        <w:t xml:space="preserve"> </w:t>
      </w:r>
      <w:r w:rsidRPr="008C35F4">
        <w:rPr>
          <w:rFonts w:ascii="Times New Roman" w:hAnsi="Times New Roman"/>
        </w:rPr>
        <w:t>day</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course</w:t>
      </w:r>
      <w:r w:rsidRPr="008C35F4">
        <w:rPr>
          <w:rFonts w:ascii="Times New Roman" w:hAnsi="Times New Roman"/>
          <w:spacing w:val="-7"/>
        </w:rPr>
        <w:t xml:space="preserve"> </w:t>
      </w:r>
      <w:r w:rsidRPr="008C35F4">
        <w:rPr>
          <w:rFonts w:ascii="Times New Roman" w:hAnsi="Times New Roman"/>
          <w:spacing w:val="-1"/>
        </w:rPr>
        <w:t>falls</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rPr>
        <w:t>date</w:t>
      </w:r>
      <w:r w:rsidRPr="008C35F4">
        <w:rPr>
          <w:rFonts w:ascii="Times New Roman" w:hAnsi="Times New Roman"/>
          <w:spacing w:val="33"/>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final</w:t>
      </w:r>
      <w:r w:rsidRPr="008C35F4">
        <w:rPr>
          <w:rFonts w:ascii="Times New Roman" w:hAnsi="Times New Roman"/>
          <w:spacing w:val="-1"/>
        </w:rPr>
        <w:t xml:space="preserve"> examination </w:t>
      </w:r>
      <w:r w:rsidRPr="008C35F4">
        <w:rPr>
          <w:rFonts w:ascii="Times New Roman" w:hAnsi="Times New Roman"/>
        </w:rPr>
        <w:t>relating</w:t>
      </w:r>
      <w:r w:rsidRPr="008C35F4">
        <w:rPr>
          <w:rFonts w:ascii="Times New Roman" w:hAnsi="Times New Roman"/>
          <w:spacing w:val="-1"/>
        </w:rPr>
        <w:t xml:space="preserve"> to </w:t>
      </w:r>
      <w:r w:rsidRPr="008C35F4">
        <w:rPr>
          <w:rFonts w:ascii="Times New Roman" w:hAnsi="Times New Roman"/>
        </w:rPr>
        <w:t>that</w:t>
      </w:r>
      <w:r w:rsidRPr="008C35F4">
        <w:rPr>
          <w:rFonts w:ascii="Times New Roman" w:hAnsi="Times New Roman"/>
          <w:spacing w:val="-1"/>
        </w:rPr>
        <w:t xml:space="preserve"> course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completed,</w:t>
      </w:r>
      <w:r w:rsidRPr="008C35F4">
        <w:rPr>
          <w:rFonts w:ascii="Times New Roman" w:hAnsi="Times New Roman"/>
          <w:spacing w:val="-3"/>
        </w:rPr>
        <w:t xml:space="preserve"> </w:t>
      </w:r>
      <w:r w:rsidRPr="008C35F4">
        <w:rPr>
          <w:rFonts w:ascii="Times New Roman" w:hAnsi="Times New Roman"/>
        </w:rPr>
        <w:t>whichever</w:t>
      </w:r>
      <w:r w:rsidRPr="008C35F4">
        <w:rPr>
          <w:rFonts w:ascii="Times New Roman" w:hAnsi="Times New Roman"/>
          <w:spacing w:val="-1"/>
        </w:rPr>
        <w:t xml:space="preserve"> is</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later;</w:t>
      </w:r>
    </w:p>
    <w:p w14:paraId="7E0EB83D" w14:textId="77777777" w:rsidR="00C931C7" w:rsidRPr="008C35F4" w:rsidRDefault="00745A90" w:rsidP="00262E91">
      <w:pPr>
        <w:pStyle w:val="BodyText"/>
        <w:numPr>
          <w:ilvl w:val="0"/>
          <w:numId w:val="155"/>
        </w:numPr>
        <w:tabs>
          <w:tab w:val="left" w:pos="1041"/>
        </w:tabs>
        <w:spacing w:before="119"/>
        <w:ind w:right="22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last</w:t>
      </w:r>
      <w:r w:rsidRPr="008C35F4">
        <w:rPr>
          <w:rFonts w:ascii="Times New Roman" w:hAnsi="Times New Roman"/>
          <w:spacing w:val="1"/>
        </w:rPr>
        <w:t xml:space="preserve"> </w:t>
      </w:r>
      <w:r w:rsidRPr="008C35F4">
        <w:rPr>
          <w:rFonts w:ascii="Times New Roman" w:hAnsi="Times New Roman"/>
          <w:spacing w:val="-1"/>
        </w:rPr>
        <w:t xml:space="preserve">day of the final </w:t>
      </w:r>
      <w:r w:rsidRPr="008C35F4">
        <w:rPr>
          <w:rFonts w:ascii="Times New Roman" w:hAnsi="Times New Roman"/>
          <w:spacing w:val="-2"/>
        </w:rPr>
        <w:t>academic</w:t>
      </w:r>
      <w:r w:rsidRPr="008C35F4">
        <w:rPr>
          <w:rFonts w:ascii="Times New Roman" w:hAnsi="Times New Roman"/>
        </w:rPr>
        <w:t xml:space="preserve"> </w:t>
      </w:r>
      <w:r w:rsidRPr="008C35F4">
        <w:rPr>
          <w:rFonts w:ascii="Times New Roman" w:hAnsi="Times New Roman"/>
          <w:spacing w:val="-1"/>
        </w:rPr>
        <w:t>term falls in respect of</w:t>
      </w:r>
      <w:r w:rsidRPr="008C35F4">
        <w:rPr>
          <w:rFonts w:ascii="Times New Roman" w:hAnsi="Times New Roman"/>
          <w:spacing w:val="34"/>
        </w:rPr>
        <w:t xml:space="preserve"> </w:t>
      </w:r>
      <w:r w:rsidRPr="008C35F4">
        <w:rPr>
          <w:rFonts w:ascii="Times New Roman" w:hAnsi="Times New Roman"/>
        </w:rPr>
        <w:t>the</w:t>
      </w:r>
      <w:r w:rsidRPr="008C35F4">
        <w:rPr>
          <w:rFonts w:ascii="Times New Roman" w:hAnsi="Times New Roman"/>
          <w:spacing w:val="-1"/>
        </w:rPr>
        <w:t xml:space="preserve"> course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student </w:t>
      </w:r>
      <w:r w:rsidRPr="008C35F4">
        <w:rPr>
          <w:rFonts w:ascii="Times New Roman" w:hAnsi="Times New Roman"/>
        </w:rPr>
        <w:t>is</w:t>
      </w:r>
      <w:r w:rsidRPr="008C35F4">
        <w:rPr>
          <w:rFonts w:ascii="Times New Roman" w:hAnsi="Times New Roman"/>
          <w:spacing w:val="-1"/>
        </w:rPr>
        <w:t xml:space="preserve"> enrolled;</w:t>
      </w:r>
    </w:p>
    <w:p w14:paraId="15BEF4CC" w14:textId="77777777" w:rsidR="00C931C7" w:rsidRPr="008C35F4" w:rsidRDefault="00C931C7">
      <w:pPr>
        <w:rPr>
          <w:rFonts w:ascii="Times New Roman" w:eastAsia="Arial" w:hAnsi="Times New Roman"/>
          <w:sz w:val="20"/>
          <w:szCs w:val="20"/>
        </w:rPr>
      </w:pPr>
    </w:p>
    <w:p w14:paraId="59C1FAAB"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"period of study" means--</w:t>
      </w:r>
    </w:p>
    <w:p w14:paraId="01BA53AF" w14:textId="77777777" w:rsidR="00C931C7" w:rsidRPr="008C35F4" w:rsidRDefault="00745A90" w:rsidP="00262E91">
      <w:pPr>
        <w:pStyle w:val="BodyText"/>
        <w:numPr>
          <w:ilvl w:val="0"/>
          <w:numId w:val="154"/>
        </w:numPr>
        <w:tabs>
          <w:tab w:val="left" w:pos="1041"/>
        </w:tabs>
        <w:ind w:right="1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year</w:t>
      </w:r>
      <w:r w:rsidRPr="008C35F4">
        <w:rPr>
          <w:rFonts w:ascii="Times New Roman" w:hAnsi="Times New Roman"/>
        </w:rPr>
        <w:t xml:space="preserve"> </w:t>
      </w:r>
      <w:r w:rsidRPr="008C35F4">
        <w:rPr>
          <w:rFonts w:ascii="Times New Roman" w:hAnsi="Times New Roman"/>
          <w:spacing w:val="-1"/>
        </w:rPr>
        <w:t xml:space="preserve">or less, the period </w:t>
      </w:r>
      <w:r w:rsidRPr="008C35F4">
        <w:rPr>
          <w:rFonts w:ascii="Times New Roman" w:hAnsi="Times New Roman"/>
          <w:spacing w:val="-2"/>
        </w:rPr>
        <w:t>beginning</w:t>
      </w:r>
      <w:r w:rsidRPr="008C35F4">
        <w:rPr>
          <w:rFonts w:ascii="Times New Roman" w:hAnsi="Times New Roman"/>
          <w:spacing w:val="-1"/>
        </w:rPr>
        <w:t xml:space="preserve"> with the start of the</w:t>
      </w:r>
      <w:r w:rsidRPr="008C35F4">
        <w:rPr>
          <w:rFonts w:ascii="Times New Roman" w:hAnsi="Times New Roman"/>
          <w:spacing w:val="44"/>
        </w:rPr>
        <w:t xml:space="preserve"> </w:t>
      </w:r>
      <w:r w:rsidRPr="008C35F4">
        <w:rPr>
          <w:rFonts w:ascii="Times New Roman" w:hAnsi="Times New Roman"/>
          <w:spacing w:val="-1"/>
        </w:rPr>
        <w:t xml:space="preserve">course </w:t>
      </w: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course;</w:t>
      </w:r>
    </w:p>
    <w:p w14:paraId="642900B7" w14:textId="77777777" w:rsidR="00C931C7" w:rsidRPr="008C35F4" w:rsidRDefault="00745A90" w:rsidP="00262E91">
      <w:pPr>
        <w:pStyle w:val="BodyText"/>
        <w:numPr>
          <w:ilvl w:val="0"/>
          <w:numId w:val="154"/>
        </w:numPr>
        <w:tabs>
          <w:tab w:val="left" w:pos="1041"/>
        </w:tabs>
        <w:spacing w:before="119"/>
        <w:ind w:right="116" w:firstLine="0"/>
        <w:rPr>
          <w:rFonts w:ascii="Times New Roman" w:hAnsi="Times New Roman"/>
        </w:rPr>
      </w:pPr>
      <w:r w:rsidRPr="008C35F4">
        <w:rPr>
          <w:rFonts w:ascii="Times New Roman" w:hAnsi="Times New Roman"/>
        </w:rPr>
        <w:t>in</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case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course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study</w:t>
      </w:r>
      <w:r w:rsidRPr="008C35F4">
        <w:rPr>
          <w:rFonts w:ascii="Times New Roman" w:hAnsi="Times New Roman"/>
          <w:spacing w:val="-5"/>
        </w:rPr>
        <w:t xml:space="preserve"> </w:t>
      </w:r>
      <w:r w:rsidRPr="008C35F4">
        <w:rPr>
          <w:rFonts w:ascii="Times New Roman" w:hAnsi="Times New Roman"/>
        </w:rPr>
        <w:t>for</w:t>
      </w:r>
      <w:r w:rsidRPr="008C35F4">
        <w:rPr>
          <w:rFonts w:ascii="Times New Roman" w:hAnsi="Times New Roman"/>
          <w:spacing w:val="-5"/>
        </w:rPr>
        <w:t xml:space="preserve"> </w:t>
      </w:r>
      <w:r w:rsidRPr="008C35F4">
        <w:rPr>
          <w:rFonts w:ascii="Times New Roman" w:hAnsi="Times New Roman"/>
        </w:rPr>
        <w:t>more</w:t>
      </w:r>
      <w:r w:rsidRPr="008C35F4">
        <w:rPr>
          <w:rFonts w:ascii="Times New Roman" w:hAnsi="Times New Roman"/>
          <w:spacing w:val="-7"/>
        </w:rPr>
        <w:t xml:space="preserve"> </w:t>
      </w:r>
      <w:r w:rsidRPr="008C35F4">
        <w:rPr>
          <w:rFonts w:ascii="Times New Roman" w:hAnsi="Times New Roman"/>
        </w:rPr>
        <w:t>than</w:t>
      </w:r>
      <w:r w:rsidRPr="008C35F4">
        <w:rPr>
          <w:rFonts w:ascii="Times New Roman" w:hAnsi="Times New Roman"/>
          <w:spacing w:val="-7"/>
        </w:rPr>
        <w:t xml:space="preserve"> </w:t>
      </w:r>
      <w:r w:rsidRPr="008C35F4">
        <w:rPr>
          <w:rFonts w:ascii="Times New Roman" w:hAnsi="Times New Roman"/>
        </w:rPr>
        <w:t>one</w:t>
      </w:r>
      <w:r w:rsidRPr="008C35F4">
        <w:rPr>
          <w:rFonts w:ascii="Times New Roman" w:hAnsi="Times New Roman"/>
          <w:spacing w:val="-6"/>
        </w:rPr>
        <w:t xml:space="preserve"> </w:t>
      </w:r>
      <w:r w:rsidRPr="008C35F4">
        <w:rPr>
          <w:rFonts w:ascii="Times New Roman" w:hAnsi="Times New Roman"/>
        </w:rPr>
        <w:t>year,</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first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rPr>
        <w:t>may</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27"/>
        </w:rPr>
        <w:t xml:space="preserve"> </w:t>
      </w:r>
      <w:r w:rsidRPr="008C35F4">
        <w:rPr>
          <w:rFonts w:ascii="Times New Roman" w:hAnsi="Times New Roman"/>
          <w:spacing w:val="-2"/>
        </w:rPr>
        <w:t>subsequent</w:t>
      </w:r>
      <w:r w:rsidRPr="008C35F4">
        <w:rPr>
          <w:rFonts w:ascii="Times New Roman" w:hAnsi="Times New Roman"/>
          <w:spacing w:val="-1"/>
        </w:rPr>
        <w:t xml:space="preserve"> year of the course, other than the final</w:t>
      </w:r>
      <w:r w:rsidRPr="008C35F4">
        <w:rPr>
          <w:rFonts w:ascii="Times New Roman" w:hAnsi="Times New Roman"/>
        </w:rPr>
        <w:t xml:space="preserve"> year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course,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spacing w:val="-1"/>
        </w:rPr>
        <w:t xml:space="preserve">beginning with </w:t>
      </w:r>
      <w:r w:rsidRPr="008C35F4">
        <w:rPr>
          <w:rFonts w:ascii="Times New Roman" w:hAnsi="Times New Roman"/>
        </w:rPr>
        <w:t>the</w:t>
      </w:r>
      <w:r w:rsidRPr="008C35F4">
        <w:rPr>
          <w:rFonts w:ascii="Times New Roman" w:hAnsi="Times New Roman"/>
          <w:spacing w:val="69"/>
        </w:rPr>
        <w:t xml:space="preserve"> </w:t>
      </w:r>
      <w:r w:rsidRPr="008C35F4">
        <w:rPr>
          <w:rFonts w:ascii="Times New Roman" w:hAnsi="Times New Roman"/>
          <w:spacing w:val="-1"/>
        </w:rPr>
        <w:t>start of the course or, as</w:t>
      </w:r>
      <w:r w:rsidRPr="008C35F4">
        <w:rPr>
          <w:rFonts w:ascii="Times New Roman" w:hAnsi="Times New Roman"/>
        </w:rPr>
        <w:t xml:space="preserve"> </w:t>
      </w:r>
      <w:r w:rsidRPr="008C35F4">
        <w:rPr>
          <w:rFonts w:ascii="Times New Roman" w:hAnsi="Times New Roman"/>
          <w:spacing w:val="-1"/>
        </w:rPr>
        <w:t>the case may be, that year's</w:t>
      </w:r>
      <w:r w:rsidRPr="008C35F4">
        <w:rPr>
          <w:rFonts w:ascii="Times New Roman" w:hAnsi="Times New Roman"/>
          <w:spacing w:val="-2"/>
        </w:rPr>
        <w:t xml:space="preserve"> </w:t>
      </w:r>
      <w:r w:rsidRPr="008C35F4">
        <w:rPr>
          <w:rFonts w:ascii="Times New Roman" w:hAnsi="Times New Roman"/>
          <w:spacing w:val="-1"/>
        </w:rPr>
        <w:t xml:space="preserve">start and ending with </w:t>
      </w:r>
      <w:r w:rsidRPr="008C35F4">
        <w:rPr>
          <w:rFonts w:ascii="Times New Roman" w:hAnsi="Times New Roman"/>
          <w:spacing w:val="-2"/>
        </w:rPr>
        <w:t>either--</w:t>
      </w:r>
    </w:p>
    <w:p w14:paraId="140D69C4" w14:textId="77777777" w:rsidR="00C931C7" w:rsidRPr="008C35F4" w:rsidRDefault="00745A90" w:rsidP="00262E91">
      <w:pPr>
        <w:pStyle w:val="BodyText"/>
        <w:numPr>
          <w:ilvl w:val="1"/>
          <w:numId w:val="154"/>
        </w:numPr>
        <w:tabs>
          <w:tab w:val="left" w:pos="1214"/>
        </w:tabs>
        <w:ind w:right="115" w:firstLine="0"/>
        <w:jc w:val="both"/>
        <w:rPr>
          <w:rFonts w:ascii="Times New Roman" w:hAnsi="Times New Roman"/>
        </w:rPr>
      </w:pP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2"/>
        </w:rPr>
        <w:t xml:space="preserve"> </w:t>
      </w:r>
      <w:r w:rsidRPr="008C35F4">
        <w:rPr>
          <w:rFonts w:ascii="Times New Roman" w:hAnsi="Times New Roman"/>
        </w:rPr>
        <w:t>before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start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next</w:t>
      </w:r>
      <w:r w:rsidRPr="008C35F4">
        <w:rPr>
          <w:rFonts w:ascii="Times New Roman" w:hAnsi="Times New Roman"/>
          <w:spacing w:val="-2"/>
        </w:rPr>
        <w:t xml:space="preserve"> </w:t>
      </w:r>
      <w:r w:rsidRPr="008C35F4">
        <w:rPr>
          <w:rFonts w:ascii="Times New Roman" w:hAnsi="Times New Roman"/>
        </w:rPr>
        <w:t>year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course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student's</w:t>
      </w:r>
      <w:r w:rsidRPr="008C35F4">
        <w:rPr>
          <w:rFonts w:ascii="Times New Roman" w:hAnsi="Times New Roman"/>
          <w:spacing w:val="-2"/>
        </w:rPr>
        <w:t xml:space="preserve"> </w:t>
      </w:r>
      <w:r w:rsidRPr="008C35F4">
        <w:rPr>
          <w:rFonts w:ascii="Times New Roman" w:hAnsi="Times New Roman"/>
          <w:spacing w:val="-1"/>
        </w:rPr>
        <w:t>grant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31"/>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assessed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rate</w:t>
      </w:r>
      <w:r w:rsidRPr="008C35F4">
        <w:rPr>
          <w:rFonts w:ascii="Times New Roman" w:hAnsi="Times New Roman"/>
          <w:spacing w:val="-1"/>
        </w:rPr>
        <w:t xml:space="preserve"> appropriate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studying</w:t>
      </w:r>
      <w:r w:rsidRPr="008C35F4">
        <w:rPr>
          <w:rFonts w:ascii="Times New Roman" w:hAnsi="Times New Roman"/>
          <w:spacing w:val="-2"/>
        </w:rPr>
        <w:t xml:space="preserve"> </w:t>
      </w:r>
      <w:r w:rsidRPr="008C35F4">
        <w:rPr>
          <w:rFonts w:ascii="Times New Roman" w:hAnsi="Times New Roman"/>
          <w:spacing w:val="-1"/>
        </w:rPr>
        <w:t>throughout the year or, if</w:t>
      </w:r>
      <w:r w:rsidRPr="008C35F4">
        <w:rPr>
          <w:rFonts w:ascii="Times New Roman" w:hAnsi="Times New Roman"/>
        </w:rPr>
        <w:t xml:space="preserve"> </w:t>
      </w:r>
      <w:r w:rsidRPr="008C35F4">
        <w:rPr>
          <w:rFonts w:ascii="Times New Roman" w:hAnsi="Times New Roman"/>
          <w:spacing w:val="-1"/>
        </w:rPr>
        <w:t xml:space="preserve">he does not have </w:t>
      </w:r>
      <w:r w:rsidRPr="008C35F4">
        <w:rPr>
          <w:rFonts w:ascii="Times New Roman" w:hAnsi="Times New Roman"/>
        </w:rPr>
        <w:t>a</w:t>
      </w:r>
      <w:r w:rsidRPr="008C35F4">
        <w:rPr>
          <w:rFonts w:ascii="Times New Roman" w:hAnsi="Times New Roman"/>
          <w:spacing w:val="49"/>
        </w:rPr>
        <w:t xml:space="preserve"> </w:t>
      </w:r>
      <w:r w:rsidRPr="008C35F4">
        <w:rPr>
          <w:rFonts w:ascii="Times New Roman" w:hAnsi="Times New Roman"/>
        </w:rPr>
        <w:t>grant</w:t>
      </w:r>
      <w:r w:rsidRPr="008C35F4">
        <w:rPr>
          <w:rFonts w:ascii="Times New Roman" w:hAnsi="Times New Roman"/>
          <w:spacing w:val="-1"/>
        </w:rPr>
        <w:t xml:space="preserve"> or</w:t>
      </w:r>
      <w:r w:rsidRPr="008C35F4">
        <w:rPr>
          <w:rFonts w:ascii="Times New Roman" w:hAnsi="Times New Roman"/>
        </w:rPr>
        <w:t xml:space="preserve"> loan,</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2"/>
        </w:rPr>
        <w:t xml:space="preserve"> </w:t>
      </w:r>
      <w:r w:rsidRPr="008C35F4">
        <w:rPr>
          <w:rFonts w:ascii="Times New Roman" w:hAnsi="Times New Roman"/>
        </w:rPr>
        <w:t>would</w:t>
      </w:r>
      <w:r w:rsidRPr="008C35F4">
        <w:rPr>
          <w:rFonts w:ascii="Times New Roman" w:hAnsi="Times New Roman"/>
          <w:spacing w:val="-1"/>
        </w:rPr>
        <w:t xml:space="preserve"> have </w:t>
      </w:r>
      <w:r w:rsidRPr="008C35F4">
        <w:rPr>
          <w:rFonts w:ascii="Times New Roman" w:hAnsi="Times New Roman"/>
        </w:rPr>
        <w:t>been</w:t>
      </w:r>
      <w:r w:rsidRPr="008C35F4">
        <w:rPr>
          <w:rFonts w:ascii="Times New Roman" w:hAnsi="Times New Roman"/>
          <w:spacing w:val="1"/>
        </w:rPr>
        <w:t xml:space="preserve"> </w:t>
      </w:r>
      <w:r w:rsidRPr="008C35F4">
        <w:rPr>
          <w:rFonts w:ascii="Times New Roman" w:hAnsi="Times New Roman"/>
          <w:spacing w:val="-1"/>
        </w:rPr>
        <w:t xml:space="preserve">assessed </w:t>
      </w:r>
      <w:r w:rsidRPr="008C35F4">
        <w:rPr>
          <w:rFonts w:ascii="Times New Roman" w:hAnsi="Times New Roman"/>
        </w:rPr>
        <w:t>at</w:t>
      </w:r>
      <w:r w:rsidRPr="008C35F4">
        <w:rPr>
          <w:rFonts w:ascii="Times New Roman" w:hAnsi="Times New Roman"/>
          <w:spacing w:val="-1"/>
        </w:rPr>
        <w:t xml:space="preserve"> such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rate</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spacing w:val="-2"/>
        </w:rPr>
        <w:t>had</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p>
    <w:p w14:paraId="619F434B" w14:textId="77777777" w:rsidR="00C931C7" w:rsidRPr="008C35F4" w:rsidRDefault="00745A90" w:rsidP="00262E91">
      <w:pPr>
        <w:pStyle w:val="BodyText"/>
        <w:numPr>
          <w:ilvl w:val="1"/>
          <w:numId w:val="154"/>
        </w:numPr>
        <w:tabs>
          <w:tab w:val="left" w:pos="1259"/>
        </w:tabs>
        <w:ind w:right="114" w:firstLine="0"/>
        <w:jc w:val="both"/>
        <w:rPr>
          <w:rFonts w:ascii="Times New Roman" w:hAnsi="Times New Roman"/>
        </w:rPr>
      </w:pP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other</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day</w:t>
      </w:r>
      <w:r w:rsidRPr="008C35F4">
        <w:rPr>
          <w:rFonts w:ascii="Times New Roman" w:hAnsi="Times New Roman"/>
          <w:spacing w:val="-6"/>
        </w:rPr>
        <w:t xml:space="preserve"> </w:t>
      </w:r>
      <w:r w:rsidRPr="008C35F4">
        <w:rPr>
          <w:rFonts w:ascii="Times New Roman" w:hAnsi="Times New Roman"/>
        </w:rPr>
        <w:t>before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start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normal</w:t>
      </w:r>
      <w:r w:rsidRPr="008C35F4">
        <w:rPr>
          <w:rFonts w:ascii="Times New Roman" w:hAnsi="Times New Roman"/>
          <w:spacing w:val="-6"/>
        </w:rPr>
        <w:t xml:space="preserve"> </w:t>
      </w:r>
      <w:r w:rsidRPr="008C35F4">
        <w:rPr>
          <w:rFonts w:ascii="Times New Roman" w:hAnsi="Times New Roman"/>
          <w:spacing w:val="-1"/>
        </w:rPr>
        <w:t>summer</w:t>
      </w:r>
      <w:r w:rsidRPr="008C35F4">
        <w:rPr>
          <w:rFonts w:ascii="Times New Roman" w:hAnsi="Times New Roman"/>
          <w:spacing w:val="-6"/>
        </w:rPr>
        <w:t xml:space="preserve"> </w:t>
      </w:r>
      <w:r w:rsidRPr="008C35F4">
        <w:rPr>
          <w:rFonts w:ascii="Times New Roman" w:hAnsi="Times New Roman"/>
          <w:spacing w:val="-1"/>
        </w:rPr>
        <w:t>vacation</w:t>
      </w:r>
      <w:r w:rsidRPr="008C35F4">
        <w:rPr>
          <w:rFonts w:ascii="Times New Roman" w:hAnsi="Times New Roman"/>
          <w:spacing w:val="-5"/>
        </w:rPr>
        <w:t xml:space="preserve"> </w:t>
      </w:r>
      <w:r w:rsidRPr="008C35F4">
        <w:rPr>
          <w:rFonts w:ascii="Times New Roman" w:hAnsi="Times New Roman"/>
          <w:spacing w:val="-1"/>
        </w:rPr>
        <w:t>appropriate</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his</w:t>
      </w:r>
      <w:r w:rsidRPr="008C35F4">
        <w:rPr>
          <w:rFonts w:ascii="Times New Roman" w:hAnsi="Times New Roman"/>
          <w:spacing w:val="43"/>
        </w:rPr>
        <w:t xml:space="preserve"> </w:t>
      </w:r>
      <w:r w:rsidRPr="008C35F4">
        <w:rPr>
          <w:rFonts w:ascii="Times New Roman" w:hAnsi="Times New Roman"/>
          <w:spacing w:val="-1"/>
        </w:rPr>
        <w:t>course;</w:t>
      </w:r>
    </w:p>
    <w:p w14:paraId="35E56BD7" w14:textId="77777777" w:rsidR="00C931C7" w:rsidRPr="008C35F4" w:rsidRDefault="00C931C7">
      <w:pPr>
        <w:rPr>
          <w:rFonts w:ascii="Times New Roman" w:eastAsia="Arial" w:hAnsi="Times New Roman"/>
          <w:sz w:val="20"/>
          <w:szCs w:val="20"/>
        </w:rPr>
      </w:pPr>
    </w:p>
    <w:p w14:paraId="3D66D78B" w14:textId="77777777" w:rsidR="00C931C7" w:rsidRPr="008C35F4" w:rsidRDefault="00745A90" w:rsidP="00262E91">
      <w:pPr>
        <w:pStyle w:val="BodyText"/>
        <w:numPr>
          <w:ilvl w:val="0"/>
          <w:numId w:val="154"/>
        </w:numPr>
        <w:tabs>
          <w:tab w:val="left" w:pos="1029"/>
        </w:tabs>
        <w:spacing w:before="119"/>
        <w:ind w:right="509" w:firstLine="0"/>
        <w:rPr>
          <w:rFonts w:ascii="Times New Roman" w:hAnsi="Times New Roman"/>
        </w:rPr>
      </w:pPr>
      <w:r w:rsidRPr="008C35F4">
        <w:rPr>
          <w:rFonts w:ascii="Times New Roman" w:hAnsi="Times New Roman"/>
          <w:spacing w:val="-1"/>
        </w:rPr>
        <w:t>in the</w:t>
      </w:r>
      <w:r w:rsidRPr="008C35F4">
        <w:rPr>
          <w:rFonts w:ascii="Times New Roman" w:hAnsi="Times New Roman"/>
        </w:rPr>
        <w:t xml:space="preserve"> </w:t>
      </w:r>
      <w:r w:rsidRPr="008C35F4">
        <w:rPr>
          <w:rFonts w:ascii="Times New Roman" w:hAnsi="Times New Roman"/>
          <w:spacing w:val="-1"/>
        </w:rPr>
        <w:t xml:space="preserve">final year of </w:t>
      </w:r>
      <w:r w:rsidRPr="008C35F4">
        <w:rPr>
          <w:rFonts w:ascii="Times New Roman" w:hAnsi="Times New Roman"/>
        </w:rPr>
        <w:t>a</w:t>
      </w:r>
      <w:r w:rsidRPr="008C35F4">
        <w:rPr>
          <w:rFonts w:ascii="Times New Roman" w:hAnsi="Times New Roman"/>
          <w:spacing w:val="-1"/>
        </w:rPr>
        <w:t xml:space="preserve"> course of</w:t>
      </w:r>
      <w:r w:rsidRPr="008C35F4">
        <w:rPr>
          <w:rFonts w:ascii="Times New Roman" w:hAnsi="Times New Roman"/>
          <w:spacing w:val="-2"/>
        </w:rPr>
        <w:t xml:space="preserve"> </w:t>
      </w:r>
      <w:r w:rsidRPr="008C35F4">
        <w:rPr>
          <w:rFonts w:ascii="Times New Roman" w:hAnsi="Times New Roman"/>
          <w:spacing w:val="-1"/>
        </w:rPr>
        <w:t xml:space="preserve">study of more than one year, the period </w:t>
      </w:r>
      <w:r w:rsidRPr="008C35F4">
        <w:rPr>
          <w:rFonts w:ascii="Times New Roman" w:hAnsi="Times New Roman"/>
          <w:spacing w:val="-2"/>
        </w:rPr>
        <w:t xml:space="preserve">beginning </w:t>
      </w:r>
      <w:r w:rsidRPr="008C35F4">
        <w:rPr>
          <w:rFonts w:ascii="Times New Roman" w:hAnsi="Times New Roman"/>
          <w:spacing w:val="-1"/>
        </w:rPr>
        <w:t>with that</w:t>
      </w:r>
      <w:r w:rsidRPr="008C35F4">
        <w:rPr>
          <w:rFonts w:ascii="Times New Roman" w:hAnsi="Times New Roman"/>
          <w:spacing w:val="48"/>
        </w:rPr>
        <w:t xml:space="preserve"> </w:t>
      </w:r>
      <w:r w:rsidRPr="008C35F4">
        <w:rPr>
          <w:rFonts w:ascii="Times New Roman" w:hAnsi="Times New Roman"/>
          <w:spacing w:val="-1"/>
        </w:rPr>
        <w:t>year's</w:t>
      </w:r>
      <w:r w:rsidRPr="008C35F4">
        <w:rPr>
          <w:rFonts w:ascii="Times New Roman" w:hAnsi="Times New Roman"/>
        </w:rPr>
        <w:t xml:space="preserve"> </w:t>
      </w:r>
      <w:r w:rsidRPr="008C35F4">
        <w:rPr>
          <w:rFonts w:ascii="Times New Roman" w:hAnsi="Times New Roman"/>
          <w:spacing w:val="-1"/>
        </w:rPr>
        <w:t>start and ending with the last day</w:t>
      </w:r>
      <w:r w:rsidRPr="008C35F4">
        <w:rPr>
          <w:rFonts w:ascii="Times New Roman" w:hAnsi="Times New Roman"/>
          <w:spacing w:val="-3"/>
        </w:rPr>
        <w:t xml:space="preserve"> </w:t>
      </w:r>
      <w:r w:rsidRPr="008C35F4">
        <w:rPr>
          <w:rFonts w:ascii="Times New Roman" w:hAnsi="Times New Roman"/>
          <w:spacing w:val="-1"/>
        </w:rPr>
        <w:t>of the course;</w:t>
      </w:r>
    </w:p>
    <w:p w14:paraId="2D67D16E" w14:textId="77777777" w:rsidR="00C931C7" w:rsidRPr="008C35F4" w:rsidRDefault="00C931C7">
      <w:pPr>
        <w:rPr>
          <w:rFonts w:ascii="Times New Roman" w:eastAsia="Arial" w:hAnsi="Times New Roman"/>
          <w:sz w:val="20"/>
          <w:szCs w:val="20"/>
        </w:rPr>
      </w:pPr>
    </w:p>
    <w:p w14:paraId="02DA2BF3"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 xml:space="preserve">"periods </w:t>
      </w:r>
      <w:r w:rsidRPr="008C35F4">
        <w:rPr>
          <w:rFonts w:ascii="Times New Roman" w:hAnsi="Times New Roman"/>
        </w:rPr>
        <w:t>of</w:t>
      </w:r>
      <w:r w:rsidRPr="008C35F4">
        <w:rPr>
          <w:rFonts w:ascii="Times New Roman" w:hAnsi="Times New Roman"/>
          <w:spacing w:val="-1"/>
        </w:rPr>
        <w:t xml:space="preserve"> experience" means periods of </w:t>
      </w: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spacing w:val="-1"/>
        </w:rPr>
        <w:t xml:space="preserve">experience which form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sandwich course;</w:t>
      </w:r>
    </w:p>
    <w:p w14:paraId="06D4CB98" w14:textId="77777777" w:rsidR="00C931C7" w:rsidRPr="008C35F4" w:rsidRDefault="00745A90">
      <w:pPr>
        <w:pStyle w:val="BodyText"/>
        <w:ind w:left="116" w:right="753"/>
        <w:rPr>
          <w:rFonts w:ascii="Times New Roman" w:hAnsi="Times New Roman"/>
        </w:rPr>
      </w:pPr>
      <w:r w:rsidRPr="008C35F4">
        <w:rPr>
          <w:rFonts w:ascii="Times New Roman" w:hAnsi="Times New Roman"/>
        </w:rPr>
        <w:t>"qualifying</w:t>
      </w:r>
      <w:r w:rsidRPr="008C35F4">
        <w:rPr>
          <w:rFonts w:ascii="Times New Roman" w:hAnsi="Times New Roman"/>
          <w:spacing w:val="-1"/>
        </w:rPr>
        <w:t xml:space="preserve"> course" 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w:t>
      </w:r>
      <w:r w:rsidRPr="008C35F4">
        <w:rPr>
          <w:rFonts w:ascii="Times New Roman" w:hAnsi="Times New Roman"/>
        </w:rPr>
        <w:t>course</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defined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Parts</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and </w:t>
      </w:r>
      <w:r w:rsidRPr="008C35F4">
        <w:rPr>
          <w:rFonts w:ascii="Times New Roman" w:hAnsi="Times New Roman"/>
        </w:rPr>
        <w:t>4</w:t>
      </w:r>
      <w:r w:rsidRPr="008C35F4">
        <w:rPr>
          <w:rFonts w:ascii="Times New Roman" w:hAnsi="Times New Roman"/>
          <w:spacing w:val="-1"/>
        </w:rPr>
        <w:t xml:space="preserve"> of </w:t>
      </w:r>
      <w:r w:rsidRPr="008C35F4">
        <w:rPr>
          <w:rFonts w:ascii="Times New Roman" w:hAnsi="Times New Roman"/>
        </w:rPr>
        <w:t>the</w:t>
      </w:r>
      <w:r w:rsidRPr="008C35F4">
        <w:rPr>
          <w:rFonts w:ascii="Times New Roman" w:hAnsi="Times New Roman"/>
          <w:spacing w:val="31"/>
        </w:rPr>
        <w:t xml:space="preserve"> </w:t>
      </w:r>
      <w:r w:rsidRPr="008C35F4">
        <w:rPr>
          <w:rFonts w:ascii="Times New Roman" w:hAnsi="Times New Roman"/>
          <w:spacing w:val="-1"/>
        </w:rPr>
        <w:t>Jobseeker's 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1996;</w:t>
      </w:r>
    </w:p>
    <w:p w14:paraId="2C93302F" w14:textId="77777777" w:rsidR="00C931C7" w:rsidRPr="008C35F4" w:rsidRDefault="00745A90">
      <w:pPr>
        <w:pStyle w:val="BodyText"/>
        <w:ind w:left="116" w:right="158"/>
        <w:rPr>
          <w:rFonts w:ascii="Times New Roman" w:hAnsi="Times New Roman"/>
        </w:rPr>
      </w:pPr>
      <w:r w:rsidRPr="008C35F4">
        <w:rPr>
          <w:rFonts w:ascii="Times New Roman" w:hAnsi="Times New Roman"/>
          <w:spacing w:val="-1"/>
        </w:rPr>
        <w:t xml:space="preserve">"sandwich course" has </w:t>
      </w:r>
      <w:r w:rsidRPr="008C35F4">
        <w:rPr>
          <w:rFonts w:ascii="Times New Roman" w:hAnsi="Times New Roman"/>
        </w:rPr>
        <w:t>the</w:t>
      </w:r>
      <w:r w:rsidRPr="008C35F4">
        <w:rPr>
          <w:rFonts w:ascii="Times New Roman" w:hAnsi="Times New Roman"/>
          <w:spacing w:val="-1"/>
        </w:rPr>
        <w:t xml:space="preserve"> meaning prescribed </w:t>
      </w:r>
      <w:r w:rsidRPr="008C35F4">
        <w:rPr>
          <w:rFonts w:ascii="Times New Roman" w:hAnsi="Times New Roman"/>
        </w:rPr>
        <w:t>in</w:t>
      </w:r>
      <w:r w:rsidRPr="008C35F4">
        <w:rPr>
          <w:rFonts w:ascii="Times New Roman" w:hAnsi="Times New Roman"/>
          <w:spacing w:val="-1"/>
        </w:rPr>
        <w:t xml:space="preserve"> regulation 2(9)</w:t>
      </w:r>
      <w:r w:rsidRPr="008C35F4">
        <w:rPr>
          <w:rFonts w:ascii="Times New Roman" w:hAnsi="Times New Roman"/>
        </w:rPr>
        <w:t xml:space="preserve"> </w:t>
      </w:r>
      <w:r w:rsidRPr="008C35F4">
        <w:rPr>
          <w:rFonts w:ascii="Times New Roman" w:hAnsi="Times New Roman"/>
          <w:spacing w:val="-1"/>
        </w:rPr>
        <w:t>of the Education</w:t>
      </w:r>
      <w:r w:rsidRPr="008C35F4">
        <w:rPr>
          <w:rFonts w:ascii="Times New Roman" w:hAnsi="Times New Roman"/>
          <w:spacing w:val="-2"/>
        </w:rPr>
        <w:t xml:space="preserve"> </w:t>
      </w:r>
      <w:r w:rsidRPr="008C35F4">
        <w:rPr>
          <w:rFonts w:ascii="Times New Roman" w:hAnsi="Times New Roman"/>
          <w:spacing w:val="-1"/>
        </w:rPr>
        <w:t xml:space="preserve">(Student </w:t>
      </w:r>
      <w:r w:rsidRPr="008C35F4">
        <w:rPr>
          <w:rFonts w:ascii="Times New Roman" w:hAnsi="Times New Roman"/>
          <w:spacing w:val="-2"/>
        </w:rPr>
        <w:t>Support)</w:t>
      </w:r>
      <w:r w:rsidRPr="008C35F4">
        <w:rPr>
          <w:rFonts w:ascii="Times New Roman" w:hAnsi="Times New Roman"/>
          <w:spacing w:val="74"/>
        </w:rPr>
        <w:t xml:space="preserve"> </w:t>
      </w:r>
      <w:r w:rsidRPr="008C35F4">
        <w:rPr>
          <w:rFonts w:ascii="Times New Roman" w:hAnsi="Times New Roman"/>
          <w:spacing w:val="-1"/>
        </w:rPr>
        <w:t>Regulations 2008, regulation 4(2)</w:t>
      </w:r>
      <w:r w:rsidRPr="008C35F4">
        <w:rPr>
          <w:rFonts w:ascii="Times New Roman" w:hAnsi="Times New Roman"/>
        </w:rPr>
        <w:t xml:space="preserve"> </w:t>
      </w:r>
      <w:r w:rsidRPr="008C35F4">
        <w:rPr>
          <w:rFonts w:ascii="Times New Roman" w:hAnsi="Times New Roman"/>
          <w:spacing w:val="-1"/>
        </w:rPr>
        <w:t xml:space="preserve">of the Education </w:t>
      </w:r>
      <w:r w:rsidRPr="008C35F4">
        <w:rPr>
          <w:rFonts w:ascii="Times New Roman" w:hAnsi="Times New Roman"/>
        </w:rPr>
        <w:t>(Student</w:t>
      </w:r>
      <w:r w:rsidRPr="008C35F4">
        <w:rPr>
          <w:rFonts w:ascii="Times New Roman" w:hAnsi="Times New Roman"/>
          <w:spacing w:val="-1"/>
        </w:rPr>
        <w:t xml:space="preserve"> Loans)</w:t>
      </w:r>
      <w:r w:rsidRPr="008C35F4">
        <w:rPr>
          <w:rFonts w:ascii="Times New Roman" w:hAnsi="Times New Roman"/>
          <w:spacing w:val="-2"/>
        </w:rPr>
        <w:t xml:space="preserve"> </w:t>
      </w:r>
      <w:r w:rsidRPr="008C35F4">
        <w:rPr>
          <w:rFonts w:ascii="Times New Roman" w:hAnsi="Times New Roman"/>
          <w:spacing w:val="-1"/>
        </w:rPr>
        <w:t>(Scotland)</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2007 </w:t>
      </w:r>
      <w:r w:rsidRPr="008C35F4">
        <w:rPr>
          <w:rFonts w:ascii="Times New Roman" w:hAnsi="Times New Roman"/>
        </w:rPr>
        <w:t>or</w:t>
      </w:r>
      <w:r w:rsidRPr="008C35F4">
        <w:rPr>
          <w:rFonts w:ascii="Times New Roman" w:hAnsi="Times New Roman"/>
          <w:spacing w:val="45"/>
        </w:rPr>
        <w:t xml:space="preserve"> </w:t>
      </w:r>
      <w:r w:rsidRPr="008C35F4">
        <w:rPr>
          <w:rFonts w:ascii="Times New Roman" w:hAnsi="Times New Roman"/>
          <w:spacing w:val="-1"/>
        </w:rPr>
        <w:t>regulation</w:t>
      </w:r>
      <w:r w:rsidRPr="008C35F4">
        <w:rPr>
          <w:rFonts w:ascii="Times New Roman" w:hAnsi="Times New Roman"/>
          <w:spacing w:val="-6"/>
        </w:rPr>
        <w:t xml:space="preserve"> </w:t>
      </w:r>
      <w:r w:rsidRPr="008C35F4">
        <w:rPr>
          <w:rFonts w:ascii="Times New Roman" w:hAnsi="Times New Roman"/>
          <w:spacing w:val="-1"/>
        </w:rPr>
        <w:t>2(8)</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Education</w:t>
      </w:r>
      <w:r w:rsidRPr="008C35F4">
        <w:rPr>
          <w:rFonts w:ascii="Times New Roman" w:hAnsi="Times New Roman"/>
          <w:spacing w:val="-6"/>
        </w:rPr>
        <w:t xml:space="preserve"> </w:t>
      </w:r>
      <w:r w:rsidRPr="008C35F4">
        <w:rPr>
          <w:rFonts w:ascii="Times New Roman" w:hAnsi="Times New Roman"/>
          <w:spacing w:val="-1"/>
        </w:rPr>
        <w:t>(Student</w:t>
      </w:r>
      <w:r w:rsidRPr="008C35F4">
        <w:rPr>
          <w:rFonts w:ascii="Times New Roman" w:hAnsi="Times New Roman"/>
          <w:spacing w:val="-6"/>
        </w:rPr>
        <w:t xml:space="preserve"> </w:t>
      </w:r>
      <w:r w:rsidRPr="008C35F4">
        <w:rPr>
          <w:rFonts w:ascii="Times New Roman" w:hAnsi="Times New Roman"/>
        </w:rPr>
        <w:t>Support)</w:t>
      </w:r>
      <w:r w:rsidRPr="008C35F4">
        <w:rPr>
          <w:rFonts w:ascii="Times New Roman" w:hAnsi="Times New Roman"/>
          <w:spacing w:val="-7"/>
        </w:rPr>
        <w:t xml:space="preserve"> </w:t>
      </w:r>
      <w:r w:rsidRPr="008C35F4">
        <w:rPr>
          <w:rFonts w:ascii="Times New Roman" w:hAnsi="Times New Roman"/>
          <w:spacing w:val="-1"/>
        </w:rPr>
        <w:t>Regulations</w:t>
      </w:r>
      <w:r w:rsidRPr="008C35F4">
        <w:rPr>
          <w:rFonts w:ascii="Times New Roman" w:hAnsi="Times New Roman"/>
          <w:spacing w:val="-5"/>
        </w:rPr>
        <w:t xml:space="preserve"> </w:t>
      </w:r>
      <w:r w:rsidRPr="008C35F4">
        <w:rPr>
          <w:rFonts w:ascii="Times New Roman" w:hAnsi="Times New Roman"/>
          <w:spacing w:val="-1"/>
        </w:rPr>
        <w:t>(Northern</w:t>
      </w:r>
      <w:r w:rsidRPr="008C35F4">
        <w:rPr>
          <w:rFonts w:ascii="Times New Roman" w:hAnsi="Times New Roman"/>
          <w:spacing w:val="-6"/>
        </w:rPr>
        <w:t xml:space="preserve"> </w:t>
      </w:r>
      <w:r w:rsidRPr="008C35F4">
        <w:rPr>
          <w:rFonts w:ascii="Times New Roman" w:hAnsi="Times New Roman"/>
          <w:spacing w:val="-1"/>
        </w:rPr>
        <w:t>Ireland)</w:t>
      </w:r>
      <w:r w:rsidRPr="008C35F4">
        <w:rPr>
          <w:rFonts w:ascii="Times New Roman" w:hAnsi="Times New Roman"/>
          <w:spacing w:val="-5"/>
        </w:rPr>
        <w:t xml:space="preserve"> </w:t>
      </w:r>
      <w:r w:rsidRPr="008C35F4">
        <w:rPr>
          <w:rFonts w:ascii="Times New Roman" w:hAnsi="Times New Roman"/>
          <w:spacing w:val="-1"/>
        </w:rPr>
        <w:t>2007,</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6"/>
        </w:rPr>
        <w:t xml:space="preserve"> </w:t>
      </w:r>
      <w:r w:rsidRPr="008C35F4">
        <w:rPr>
          <w:rFonts w:ascii="Times New Roman" w:hAnsi="Times New Roman"/>
        </w:rPr>
        <w:t>may</w:t>
      </w:r>
      <w:r w:rsidRPr="008C35F4">
        <w:rPr>
          <w:rFonts w:ascii="Times New Roman" w:hAnsi="Times New Roman"/>
          <w:spacing w:val="83"/>
        </w:rPr>
        <w:t xml:space="preserve"> </w:t>
      </w:r>
      <w:r w:rsidRPr="008C35F4">
        <w:rPr>
          <w:rFonts w:ascii="Times New Roman" w:hAnsi="Times New Roman"/>
          <w:spacing w:val="-1"/>
        </w:rPr>
        <w:t>be;</w:t>
      </w:r>
    </w:p>
    <w:p w14:paraId="25AC3AC1" w14:textId="77777777" w:rsidR="00C931C7" w:rsidRPr="008C35F4" w:rsidRDefault="00745A90">
      <w:pPr>
        <w:pStyle w:val="BodyText"/>
        <w:ind w:left="116"/>
        <w:rPr>
          <w:rFonts w:ascii="Times New Roman" w:hAnsi="Times New Roman"/>
        </w:rPr>
      </w:pPr>
      <w:r w:rsidRPr="008C35F4">
        <w:rPr>
          <w:rFonts w:ascii="Times New Roman" w:hAnsi="Times New Roman"/>
          <w:spacing w:val="-1"/>
        </w:rPr>
        <w:t>"standard maintenance grant" means--</w:t>
      </w:r>
    </w:p>
    <w:p w14:paraId="5B56D7D7" w14:textId="77777777" w:rsidR="00C931C7" w:rsidRPr="008C35F4" w:rsidRDefault="00745A90" w:rsidP="00262E91">
      <w:pPr>
        <w:pStyle w:val="BodyText"/>
        <w:numPr>
          <w:ilvl w:val="0"/>
          <w:numId w:val="153"/>
        </w:numPr>
        <w:tabs>
          <w:tab w:val="left" w:pos="1041"/>
        </w:tabs>
        <w:spacing w:before="119"/>
        <w:ind w:right="158" w:firstLine="0"/>
        <w:rPr>
          <w:rFonts w:ascii="Times New Roman" w:hAnsi="Times New Roman"/>
        </w:rPr>
      </w:pPr>
      <w:r w:rsidRPr="008C35F4">
        <w:rPr>
          <w:rFonts w:ascii="Times New Roman" w:hAnsi="Times New Roman"/>
          <w:spacing w:val="-1"/>
        </w:rPr>
        <w:t xml:space="preserve">except </w:t>
      </w:r>
      <w:r w:rsidRPr="008C35F4">
        <w:rPr>
          <w:rFonts w:ascii="Times New Roman" w:hAnsi="Times New Roman"/>
        </w:rPr>
        <w:t>where</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(b)</w:t>
      </w:r>
      <w:r w:rsidRPr="008C35F4">
        <w:rPr>
          <w:rFonts w:ascii="Times New Roman" w:hAnsi="Times New Roman"/>
          <w:spacing w:val="-1"/>
        </w:rPr>
        <w:t xml:space="preserve"> or</w:t>
      </w:r>
      <w:r w:rsidRPr="008C35F4">
        <w:rPr>
          <w:rFonts w:ascii="Times New Roman" w:hAnsi="Times New Roman"/>
        </w:rPr>
        <w:t xml:space="preserve"> (c)</w:t>
      </w:r>
      <w:r w:rsidRPr="008C35F4">
        <w:rPr>
          <w:rFonts w:ascii="Times New Roman" w:hAnsi="Times New Roman"/>
          <w:spacing w:val="-1"/>
        </w:rPr>
        <w:t xml:space="preserve"> applies,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attending </w:t>
      </w:r>
      <w:r w:rsidRPr="008C35F4">
        <w:rPr>
          <w:rFonts w:ascii="Times New Roman" w:hAnsi="Times New Roman"/>
        </w:rPr>
        <w:t>or</w:t>
      </w:r>
      <w:r w:rsidRPr="008C35F4">
        <w:rPr>
          <w:rFonts w:ascii="Times New Roman" w:hAnsi="Times New Roman"/>
          <w:spacing w:val="-1"/>
        </w:rPr>
        <w:t xml:space="preserve"> undertaking </w:t>
      </w:r>
      <w:r w:rsidRPr="008C35F4">
        <w:rPr>
          <w:rFonts w:ascii="Times New Roman" w:hAnsi="Times New Roman"/>
        </w:rPr>
        <w:t>a</w:t>
      </w:r>
      <w:r w:rsidRPr="008C35F4">
        <w:rPr>
          <w:rFonts w:ascii="Times New Roman" w:hAnsi="Times New Roman"/>
          <w:spacing w:val="69"/>
        </w:rPr>
        <w:t xml:space="preserve"> </w:t>
      </w:r>
      <w:r w:rsidRPr="008C35F4">
        <w:rPr>
          <w:rFonts w:ascii="Times New Roman" w:hAnsi="Times New Roman"/>
          <w:spacing w:val="-1"/>
        </w:rPr>
        <w:t xml:space="preserve">course of study at the University of London or an establishment within the area </w:t>
      </w:r>
      <w:r w:rsidRPr="008C35F4">
        <w:rPr>
          <w:rFonts w:ascii="Times New Roman" w:hAnsi="Times New Roman"/>
          <w:spacing w:val="-2"/>
        </w:rPr>
        <w:t>comprising</w:t>
      </w:r>
      <w:r w:rsidRPr="008C35F4">
        <w:rPr>
          <w:rFonts w:ascii="Times New Roman" w:hAnsi="Times New Roman"/>
          <w:spacing w:val="-1"/>
        </w:rPr>
        <w:t xml:space="preserve"> the</w:t>
      </w:r>
      <w:r w:rsidRPr="008C35F4">
        <w:rPr>
          <w:rFonts w:ascii="Times New Roman" w:hAnsi="Times New Roman"/>
          <w:spacing w:val="-2"/>
        </w:rPr>
        <w:t xml:space="preserve"> </w:t>
      </w:r>
      <w:r w:rsidRPr="008C35F4">
        <w:rPr>
          <w:rFonts w:ascii="Times New Roman" w:hAnsi="Times New Roman"/>
          <w:spacing w:val="-1"/>
        </w:rPr>
        <w:t>City of</w:t>
      </w:r>
      <w:r w:rsidRPr="008C35F4">
        <w:rPr>
          <w:rFonts w:ascii="Times New Roman" w:hAnsi="Times New Roman"/>
          <w:spacing w:val="48"/>
        </w:rPr>
        <w:t xml:space="preserve"> </w:t>
      </w:r>
      <w:r w:rsidRPr="008C35F4">
        <w:rPr>
          <w:rFonts w:ascii="Times New Roman" w:hAnsi="Times New Roman"/>
          <w:spacing w:val="-1"/>
        </w:rPr>
        <w:t xml:space="preserve">London and </w:t>
      </w:r>
      <w:r w:rsidRPr="008C35F4">
        <w:rPr>
          <w:rFonts w:ascii="Times New Roman" w:hAnsi="Times New Roman"/>
        </w:rPr>
        <w:t>the</w:t>
      </w:r>
      <w:r w:rsidRPr="008C35F4">
        <w:rPr>
          <w:rFonts w:ascii="Times New Roman" w:hAnsi="Times New Roman"/>
          <w:spacing w:val="-1"/>
        </w:rPr>
        <w:t xml:space="preserve"> Metropolitan </w:t>
      </w:r>
      <w:r w:rsidRPr="008C35F4">
        <w:rPr>
          <w:rFonts w:ascii="Times New Roman" w:hAnsi="Times New Roman"/>
        </w:rPr>
        <w:t>Police</w:t>
      </w:r>
      <w:r w:rsidRPr="008C35F4">
        <w:rPr>
          <w:rFonts w:ascii="Times New Roman" w:hAnsi="Times New Roman"/>
          <w:spacing w:val="-2"/>
        </w:rPr>
        <w:t xml:space="preserve"> </w:t>
      </w:r>
      <w:r w:rsidRPr="008C35F4">
        <w:rPr>
          <w:rFonts w:ascii="Times New Roman" w:hAnsi="Times New Roman"/>
          <w:spacing w:val="-1"/>
        </w:rPr>
        <w:t xml:space="preserve">District, </w:t>
      </w:r>
      <w:r w:rsidRPr="008C35F4">
        <w:rPr>
          <w:rFonts w:ascii="Times New Roman" w:hAnsi="Times New Roman"/>
        </w:rPr>
        <w:t>the</w:t>
      </w:r>
      <w:r w:rsidRPr="008C35F4">
        <w:rPr>
          <w:rFonts w:ascii="Times New Roman" w:hAnsi="Times New Roman"/>
          <w:spacing w:val="-1"/>
        </w:rPr>
        <w:t xml:space="preserve"> amount specified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time</w:t>
      </w:r>
      <w:r w:rsidRPr="008C35F4">
        <w:rPr>
          <w:rFonts w:ascii="Times New Roman" w:hAnsi="Times New Roman"/>
          <w:spacing w:val="-1"/>
        </w:rPr>
        <w:t xml:space="preserve"> being </w:t>
      </w:r>
      <w:r w:rsidRPr="008C35F4">
        <w:rPr>
          <w:rFonts w:ascii="Times New Roman" w:hAnsi="Times New Roman"/>
        </w:rPr>
        <w:t>in</w:t>
      </w:r>
      <w:r w:rsidRPr="008C35F4">
        <w:rPr>
          <w:rFonts w:ascii="Times New Roman" w:hAnsi="Times New Roman"/>
          <w:spacing w:val="-1"/>
        </w:rPr>
        <w:t xml:space="preserve"> paragraph</w:t>
      </w:r>
      <w:r w:rsidRPr="008C35F4">
        <w:rPr>
          <w:rFonts w:ascii="Times New Roman" w:hAnsi="Times New Roman"/>
          <w:spacing w:val="81"/>
        </w:rPr>
        <w:t xml:space="preserve"> </w:t>
      </w:r>
      <w:r w:rsidRPr="008C35F4">
        <w:rPr>
          <w:rFonts w:ascii="Times New Roman" w:hAnsi="Times New Roman"/>
          <w:spacing w:val="-1"/>
        </w:rPr>
        <w:t>2(2)(a)</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Schedule</w:t>
      </w:r>
      <w:r w:rsidRPr="008C35F4">
        <w:rPr>
          <w:rFonts w:ascii="Times New Roman" w:hAnsi="Times New Roman"/>
          <w:spacing w:val="-12"/>
        </w:rPr>
        <w:t xml:space="preserve"> </w:t>
      </w:r>
      <w:r w:rsidRPr="008C35F4">
        <w:rPr>
          <w:rFonts w:ascii="Times New Roman" w:hAnsi="Times New Roman"/>
        </w:rPr>
        <w:t>2</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Education</w:t>
      </w:r>
      <w:r w:rsidRPr="008C35F4">
        <w:rPr>
          <w:rFonts w:ascii="Times New Roman" w:hAnsi="Times New Roman"/>
          <w:spacing w:val="-12"/>
        </w:rPr>
        <w:t xml:space="preserve"> </w:t>
      </w:r>
      <w:r w:rsidRPr="008C35F4">
        <w:rPr>
          <w:rFonts w:ascii="Times New Roman" w:hAnsi="Times New Roman"/>
          <w:spacing w:val="-1"/>
        </w:rPr>
        <w:t>(Mandatory</w:t>
      </w:r>
      <w:r w:rsidRPr="008C35F4">
        <w:rPr>
          <w:rFonts w:ascii="Times New Roman" w:hAnsi="Times New Roman"/>
          <w:spacing w:val="-12"/>
        </w:rPr>
        <w:t xml:space="preserve"> </w:t>
      </w:r>
      <w:r w:rsidRPr="008C35F4">
        <w:rPr>
          <w:rFonts w:ascii="Times New Roman" w:hAnsi="Times New Roman"/>
          <w:spacing w:val="-1"/>
        </w:rPr>
        <w:t>Awards)</w:t>
      </w:r>
      <w:r w:rsidRPr="008C35F4">
        <w:rPr>
          <w:rFonts w:ascii="Times New Roman" w:hAnsi="Times New Roman"/>
          <w:spacing w:val="-12"/>
        </w:rPr>
        <w:t xml:space="preserve"> </w:t>
      </w:r>
      <w:r w:rsidRPr="008C35F4">
        <w:rPr>
          <w:rFonts w:ascii="Times New Roman" w:hAnsi="Times New Roman"/>
          <w:spacing w:val="-1"/>
        </w:rPr>
        <w:t>Regulations</w:t>
      </w:r>
      <w:r w:rsidRPr="008C35F4">
        <w:rPr>
          <w:rFonts w:ascii="Times New Roman" w:hAnsi="Times New Roman"/>
          <w:spacing w:val="-12"/>
        </w:rPr>
        <w:t xml:space="preserve"> </w:t>
      </w:r>
      <w:r w:rsidRPr="008C35F4">
        <w:rPr>
          <w:rFonts w:ascii="Times New Roman" w:hAnsi="Times New Roman"/>
          <w:spacing w:val="-1"/>
        </w:rPr>
        <w:t>2003</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2003</w:t>
      </w:r>
      <w:r w:rsidRPr="008C35F4">
        <w:rPr>
          <w:rFonts w:ascii="Times New Roman" w:hAnsi="Times New Roman"/>
          <w:spacing w:val="-13"/>
        </w:rPr>
        <w:t xml:space="preserve"> </w:t>
      </w:r>
      <w:r w:rsidRPr="008C35F4">
        <w:rPr>
          <w:rFonts w:ascii="Times New Roman" w:hAnsi="Times New Roman"/>
          <w:spacing w:val="-1"/>
        </w:rPr>
        <w:t>Regulations")</w:t>
      </w:r>
      <w:r w:rsidRPr="008C35F4">
        <w:rPr>
          <w:rFonts w:ascii="Times New Roman" w:hAnsi="Times New Roman"/>
          <w:spacing w:val="91"/>
        </w:rPr>
        <w:t xml:space="preserve"> </w:t>
      </w:r>
      <w:r w:rsidRPr="008C35F4">
        <w:rPr>
          <w:rFonts w:ascii="Times New Roman" w:hAnsi="Times New Roman"/>
          <w:spacing w:val="-1"/>
        </w:rPr>
        <w:t>for</w:t>
      </w:r>
      <w:r w:rsidRPr="008C35F4">
        <w:rPr>
          <w:rFonts w:ascii="Times New Roman" w:hAnsi="Times New Roman"/>
        </w:rPr>
        <w:t xml:space="preserve"> </w:t>
      </w:r>
      <w:r w:rsidRPr="008C35F4">
        <w:rPr>
          <w:rFonts w:ascii="Times New Roman" w:hAnsi="Times New Roman"/>
          <w:spacing w:val="-1"/>
        </w:rPr>
        <w:t>such</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student;</w:t>
      </w:r>
    </w:p>
    <w:p w14:paraId="2DA32D82" w14:textId="77777777" w:rsidR="00C931C7" w:rsidRPr="008C35F4" w:rsidRDefault="00745A90" w:rsidP="00262E91">
      <w:pPr>
        <w:pStyle w:val="BodyText"/>
        <w:numPr>
          <w:ilvl w:val="0"/>
          <w:numId w:val="153"/>
        </w:numPr>
        <w:tabs>
          <w:tab w:val="left" w:pos="1041"/>
        </w:tabs>
        <w:spacing w:before="119"/>
        <w:ind w:right="116" w:firstLine="0"/>
        <w:rPr>
          <w:rFonts w:ascii="Times New Roman" w:hAnsi="Times New Roman"/>
        </w:rPr>
      </w:pPr>
      <w:r w:rsidRPr="008C35F4">
        <w:rPr>
          <w:rFonts w:ascii="Times New Roman" w:hAnsi="Times New Roman"/>
          <w:spacing w:val="-1"/>
        </w:rPr>
        <w:t>except</w:t>
      </w:r>
      <w:r w:rsidRPr="008C35F4">
        <w:rPr>
          <w:rFonts w:ascii="Times New Roman" w:hAnsi="Times New Roman"/>
          <w:spacing w:val="-6"/>
        </w:rPr>
        <w:t xml:space="preserve"> </w:t>
      </w:r>
      <w:r w:rsidRPr="008C35F4">
        <w:rPr>
          <w:rFonts w:ascii="Times New Roman" w:hAnsi="Times New Roman"/>
        </w:rPr>
        <w:t>where</w:t>
      </w:r>
      <w:r w:rsidRPr="008C35F4">
        <w:rPr>
          <w:rFonts w:ascii="Times New Roman" w:hAnsi="Times New Roman"/>
          <w:spacing w:val="-5"/>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rPr>
        <w:t>(c)</w:t>
      </w:r>
      <w:r w:rsidRPr="008C35F4">
        <w:rPr>
          <w:rFonts w:ascii="Times New Roman" w:hAnsi="Times New Roman"/>
          <w:spacing w:val="-5"/>
        </w:rPr>
        <w:t xml:space="preserve"> </w:t>
      </w:r>
      <w:r w:rsidRPr="008C35F4">
        <w:rPr>
          <w:rFonts w:ascii="Times New Roman" w:hAnsi="Times New Roman"/>
          <w:spacing w:val="-1"/>
        </w:rPr>
        <w:t>applies,</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student</w:t>
      </w:r>
      <w:r w:rsidRPr="008C35F4">
        <w:rPr>
          <w:rFonts w:ascii="Times New Roman" w:hAnsi="Times New Roman"/>
          <w:spacing w:val="-7"/>
        </w:rPr>
        <w:t xml:space="preserve"> </w:t>
      </w:r>
      <w:r w:rsidRPr="008C35F4">
        <w:rPr>
          <w:rFonts w:ascii="Times New Roman" w:hAnsi="Times New Roman"/>
          <w:spacing w:val="-1"/>
        </w:rPr>
        <w:t>residing</w:t>
      </w:r>
      <w:r w:rsidRPr="008C35F4">
        <w:rPr>
          <w:rFonts w:ascii="Times New Roman" w:hAnsi="Times New Roman"/>
          <w:spacing w:val="-5"/>
        </w:rPr>
        <w:t xml:space="preserve"> </w:t>
      </w:r>
      <w:r w:rsidRPr="008C35F4">
        <w:rPr>
          <w:rFonts w:ascii="Times New Roman" w:hAnsi="Times New Roman"/>
        </w:rPr>
        <w:t>at</w:t>
      </w:r>
      <w:r w:rsidRPr="008C35F4">
        <w:rPr>
          <w:rFonts w:ascii="Times New Roman" w:hAnsi="Times New Roman"/>
          <w:spacing w:val="-5"/>
        </w:rPr>
        <w:t xml:space="preserve"> </w:t>
      </w:r>
      <w:r w:rsidRPr="008C35F4">
        <w:rPr>
          <w:rFonts w:ascii="Times New Roman" w:hAnsi="Times New Roman"/>
        </w:rPr>
        <w:t>his</w:t>
      </w:r>
      <w:r w:rsidRPr="008C35F4">
        <w:rPr>
          <w:rFonts w:ascii="Times New Roman" w:hAnsi="Times New Roman"/>
          <w:spacing w:val="-5"/>
        </w:rPr>
        <w:t xml:space="preserve"> </w:t>
      </w:r>
      <w:r w:rsidRPr="008C35F4">
        <w:rPr>
          <w:rFonts w:ascii="Times New Roman" w:hAnsi="Times New Roman"/>
          <w:spacing w:val="-1"/>
        </w:rPr>
        <w:t>parent's</w:t>
      </w:r>
      <w:r w:rsidRPr="008C35F4">
        <w:rPr>
          <w:rFonts w:ascii="Times New Roman" w:hAnsi="Times New Roman"/>
          <w:spacing w:val="-5"/>
        </w:rPr>
        <w:t xml:space="preserve"> </w:t>
      </w:r>
      <w:r w:rsidRPr="008C35F4">
        <w:rPr>
          <w:rFonts w:ascii="Times New Roman" w:hAnsi="Times New Roman"/>
          <w:spacing w:val="-1"/>
        </w:rPr>
        <w:t>home,</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 xml:space="preserve">amount specified in paragraph </w:t>
      </w:r>
      <w:r w:rsidRPr="008C35F4">
        <w:rPr>
          <w:rFonts w:ascii="Times New Roman" w:hAnsi="Times New Roman"/>
        </w:rPr>
        <w:t>3</w:t>
      </w:r>
      <w:r w:rsidRPr="008C35F4">
        <w:rPr>
          <w:rFonts w:ascii="Times New Roman" w:hAnsi="Times New Roman"/>
          <w:spacing w:val="-1"/>
        </w:rPr>
        <w:t xml:space="preserve"> thereof;</w:t>
      </w:r>
    </w:p>
    <w:p w14:paraId="6815A0A7" w14:textId="77777777" w:rsidR="00C931C7" w:rsidRPr="008C35F4" w:rsidRDefault="00745A90" w:rsidP="00262E91">
      <w:pPr>
        <w:pStyle w:val="BodyText"/>
        <w:numPr>
          <w:ilvl w:val="0"/>
          <w:numId w:val="153"/>
        </w:numPr>
        <w:tabs>
          <w:tab w:val="left" w:pos="1030"/>
        </w:tabs>
        <w:ind w:right="116"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student </w:t>
      </w:r>
      <w:r w:rsidRPr="008C35F4">
        <w:rPr>
          <w:rFonts w:ascii="Times New Roman" w:hAnsi="Times New Roman"/>
        </w:rPr>
        <w:t>receiving</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bursary</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Education (Scotland) </w:t>
      </w:r>
      <w:r w:rsidRPr="008C35F4">
        <w:rPr>
          <w:rFonts w:ascii="Times New Roman" w:hAnsi="Times New Roman"/>
        </w:rPr>
        <w:t>Act</w:t>
      </w:r>
      <w:r w:rsidRPr="008C35F4">
        <w:rPr>
          <w:rFonts w:ascii="Times New Roman" w:hAnsi="Times New Roman"/>
          <w:spacing w:val="61"/>
        </w:rPr>
        <w:t xml:space="preserve"> </w:t>
      </w:r>
      <w:r w:rsidRPr="008C35F4">
        <w:rPr>
          <w:rFonts w:ascii="Times New Roman" w:hAnsi="Times New Roman"/>
          <w:spacing w:val="-1"/>
        </w:rPr>
        <w:t xml:space="preserve">1980, the amount of money specified as "standard maintenance </w:t>
      </w:r>
      <w:r w:rsidRPr="008C35F4">
        <w:rPr>
          <w:rFonts w:ascii="Times New Roman" w:hAnsi="Times New Roman"/>
          <w:spacing w:val="-2"/>
        </w:rPr>
        <w:t>allowance"</w:t>
      </w:r>
      <w:r w:rsidRPr="008C35F4">
        <w:rPr>
          <w:rFonts w:ascii="Times New Roman" w:hAnsi="Times New Roman"/>
          <w:spacing w:val="-1"/>
        </w:rPr>
        <w:t xml:space="preserve"> for the relevant year ap-</w:t>
      </w:r>
      <w:r w:rsidRPr="008C35F4">
        <w:rPr>
          <w:rFonts w:ascii="Times New Roman" w:hAnsi="Times New Roman"/>
          <w:spacing w:val="37"/>
        </w:rPr>
        <w:t xml:space="preserve"> </w:t>
      </w:r>
      <w:r w:rsidRPr="008C35F4">
        <w:rPr>
          <w:rFonts w:ascii="Times New Roman" w:hAnsi="Times New Roman"/>
          <w:spacing w:val="-1"/>
        </w:rPr>
        <w:t xml:space="preserve">propriate </w:t>
      </w:r>
      <w:r w:rsidRPr="008C35F4">
        <w:rPr>
          <w:rFonts w:ascii="Times New Roman" w:hAnsi="Times New Roman"/>
        </w:rPr>
        <w:t>for</w:t>
      </w:r>
      <w:r w:rsidRPr="008C35F4">
        <w:rPr>
          <w:rFonts w:ascii="Times New Roman" w:hAnsi="Times New Roman"/>
          <w:spacing w:val="-1"/>
        </w:rPr>
        <w:t xml:space="preserve"> the student set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 xml:space="preserve">Student </w:t>
      </w:r>
      <w:r w:rsidRPr="008C35F4">
        <w:rPr>
          <w:rFonts w:ascii="Times New Roman" w:hAnsi="Times New Roman"/>
          <w:spacing w:val="-1"/>
        </w:rPr>
        <w:t>Support in Scotland Guide issued</w:t>
      </w:r>
      <w:r w:rsidRPr="008C35F4">
        <w:rPr>
          <w:rFonts w:ascii="Times New Roman" w:hAnsi="Times New Roman"/>
          <w:spacing w:val="-2"/>
        </w:rPr>
        <w:t xml:space="preserve"> </w:t>
      </w:r>
      <w:r w:rsidRPr="008C35F4">
        <w:rPr>
          <w:rFonts w:ascii="Times New Roman" w:hAnsi="Times New Roman"/>
          <w:spacing w:val="-1"/>
        </w:rPr>
        <w:t>by the Student</w:t>
      </w:r>
      <w:r w:rsidRPr="008C35F4">
        <w:rPr>
          <w:rFonts w:ascii="Times New Roman" w:hAnsi="Times New Roman"/>
          <w:spacing w:val="40"/>
        </w:rPr>
        <w:t xml:space="preserve"> </w:t>
      </w:r>
      <w:r w:rsidRPr="008C35F4">
        <w:rPr>
          <w:rFonts w:ascii="Times New Roman" w:hAnsi="Times New Roman"/>
        </w:rPr>
        <w:t>Awards</w:t>
      </w:r>
      <w:r w:rsidRPr="008C35F4">
        <w:rPr>
          <w:rFonts w:ascii="Times New Roman" w:hAnsi="Times New Roman"/>
          <w:spacing w:val="-8"/>
        </w:rPr>
        <w:t xml:space="preserve"> </w:t>
      </w:r>
      <w:r w:rsidRPr="008C35F4">
        <w:rPr>
          <w:rFonts w:ascii="Times New Roman" w:hAnsi="Times New Roman"/>
          <w:spacing w:val="-1"/>
        </w:rPr>
        <w:t>Agency</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Scotland,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its</w:t>
      </w:r>
      <w:r w:rsidRPr="008C35F4">
        <w:rPr>
          <w:rFonts w:ascii="Times New Roman" w:hAnsi="Times New Roman"/>
          <w:spacing w:val="-8"/>
        </w:rPr>
        <w:t xml:space="preserve"> </w:t>
      </w:r>
      <w:r w:rsidRPr="008C35F4">
        <w:rPr>
          <w:rFonts w:ascii="Times New Roman" w:hAnsi="Times New Roman"/>
          <w:spacing w:val="-1"/>
        </w:rPr>
        <w:t>nearest</w:t>
      </w:r>
      <w:r w:rsidRPr="008C35F4">
        <w:rPr>
          <w:rFonts w:ascii="Times New Roman" w:hAnsi="Times New Roman"/>
          <w:spacing w:val="-8"/>
        </w:rPr>
        <w:t xml:space="preserve"> </w:t>
      </w:r>
      <w:r w:rsidRPr="008C35F4">
        <w:rPr>
          <w:rFonts w:ascii="Times New Roman" w:hAnsi="Times New Roman"/>
        </w:rPr>
        <w:t>equivalent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bursary</w:t>
      </w:r>
      <w:r w:rsidRPr="008C35F4">
        <w:rPr>
          <w:rFonts w:ascii="Times New Roman" w:hAnsi="Times New Roman"/>
          <w:spacing w:val="-8"/>
        </w:rPr>
        <w:t xml:space="preserve"> </w:t>
      </w:r>
      <w:r w:rsidRPr="008C35F4">
        <w:rPr>
          <w:rFonts w:ascii="Times New Roman" w:hAnsi="Times New Roman"/>
          <w:spacing w:val="-1"/>
        </w:rPr>
        <w:t>provided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college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43"/>
        </w:rPr>
        <w:t xml:space="preserve"> </w:t>
      </w:r>
      <w:r w:rsidRPr="008C35F4">
        <w:rPr>
          <w:rFonts w:ascii="Times New Roman" w:hAnsi="Times New Roman"/>
          <w:spacing w:val="-1"/>
        </w:rPr>
        <w:t xml:space="preserve">further education or </w:t>
      </w:r>
      <w:r w:rsidRPr="008C35F4">
        <w:rPr>
          <w:rFonts w:ascii="Times New Roman" w:hAnsi="Times New Roman"/>
        </w:rPr>
        <w:t>a</w:t>
      </w:r>
      <w:r w:rsidRPr="008C35F4">
        <w:rPr>
          <w:rFonts w:ascii="Times New Roman" w:hAnsi="Times New Roman"/>
          <w:spacing w:val="-1"/>
        </w:rPr>
        <w:t xml:space="preserve"> local</w:t>
      </w:r>
      <w:r w:rsidRPr="008C35F4">
        <w:rPr>
          <w:rFonts w:ascii="Times New Roman" w:hAnsi="Times New Roman"/>
          <w:spacing w:val="-2"/>
        </w:rPr>
        <w:t xml:space="preserve"> </w:t>
      </w:r>
      <w:r w:rsidRPr="008C35F4">
        <w:rPr>
          <w:rFonts w:ascii="Times New Roman" w:hAnsi="Times New Roman"/>
          <w:spacing w:val="-1"/>
        </w:rPr>
        <w:t xml:space="preserve">education </w:t>
      </w:r>
      <w:r w:rsidRPr="008C35F4">
        <w:rPr>
          <w:rFonts w:ascii="Times New Roman" w:hAnsi="Times New Roman"/>
          <w:spacing w:val="-2"/>
        </w:rPr>
        <w:t>authority;</w:t>
      </w:r>
    </w:p>
    <w:p w14:paraId="20C10B00" w14:textId="77777777" w:rsidR="00C931C7" w:rsidRPr="008C35F4" w:rsidRDefault="00745A90" w:rsidP="00262E91">
      <w:pPr>
        <w:pStyle w:val="BodyText"/>
        <w:numPr>
          <w:ilvl w:val="0"/>
          <w:numId w:val="153"/>
        </w:numPr>
        <w:tabs>
          <w:tab w:val="left" w:pos="1041"/>
        </w:tabs>
        <w:ind w:right="22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amount specified </w:t>
      </w:r>
      <w:r w:rsidRPr="008C35F4">
        <w:rPr>
          <w:rFonts w:ascii="Times New Roman" w:hAnsi="Times New Roman"/>
        </w:rPr>
        <w:t>in</w:t>
      </w:r>
      <w:r w:rsidRPr="008C35F4">
        <w:rPr>
          <w:rFonts w:ascii="Times New Roman" w:hAnsi="Times New Roman"/>
          <w:spacing w:val="-1"/>
        </w:rPr>
        <w:t xml:space="preserve"> paragraph 2(2) of </w:t>
      </w:r>
      <w:r w:rsidRPr="008C35F4">
        <w:rPr>
          <w:rFonts w:ascii="Times New Roman" w:hAnsi="Times New Roman"/>
        </w:rPr>
        <w:t>Schedule</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to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2003</w:t>
      </w:r>
      <w:r w:rsidRPr="008C35F4">
        <w:rPr>
          <w:rFonts w:ascii="Times New Roman" w:hAnsi="Times New Roman"/>
          <w:spacing w:val="-2"/>
        </w:rPr>
        <w:t xml:space="preserve"> </w:t>
      </w:r>
      <w:r w:rsidRPr="008C35F4">
        <w:rPr>
          <w:rFonts w:ascii="Times New Roman" w:hAnsi="Times New Roman"/>
          <w:spacing w:val="-1"/>
        </w:rPr>
        <w:t>Regula</w:t>
      </w:r>
      <w:r w:rsidRPr="008C35F4">
        <w:rPr>
          <w:rFonts w:ascii="Times New Roman" w:hAnsi="Times New Roman"/>
        </w:rPr>
        <w:t>tions</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(a)</w:t>
      </w:r>
      <w:r w:rsidRPr="008C35F4">
        <w:rPr>
          <w:rFonts w:ascii="Times New Roman" w:hAnsi="Times New Roman"/>
          <w:spacing w:val="-1"/>
        </w:rPr>
        <w:t xml:space="preserve"> or</w:t>
      </w:r>
      <w:r w:rsidRPr="008C35F4">
        <w:rPr>
          <w:rFonts w:ascii="Times New Roman" w:hAnsi="Times New Roman"/>
        </w:rPr>
        <w:t xml:space="preserve"> (b)</w:t>
      </w:r>
      <w:r w:rsidRPr="008C35F4">
        <w:rPr>
          <w:rFonts w:ascii="Times New Roman" w:hAnsi="Times New Roman"/>
          <w:spacing w:val="-1"/>
        </w:rPr>
        <w:t xml:space="preserve"> thereof;</w:t>
      </w:r>
    </w:p>
    <w:p w14:paraId="28CFBACB"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43DD5A3" w14:textId="77777777" w:rsidR="00C931C7" w:rsidRPr="008C35F4" w:rsidRDefault="00C931C7">
      <w:pPr>
        <w:spacing w:before="1"/>
        <w:rPr>
          <w:rFonts w:ascii="Times New Roman" w:eastAsia="Arial" w:hAnsi="Times New Roman"/>
          <w:sz w:val="20"/>
          <w:szCs w:val="20"/>
        </w:rPr>
      </w:pPr>
    </w:p>
    <w:p w14:paraId="1339AA88" w14:textId="77777777" w:rsidR="00C931C7" w:rsidRPr="008C35F4" w:rsidRDefault="00745A90">
      <w:pPr>
        <w:pStyle w:val="BodyText"/>
        <w:spacing w:before="74"/>
        <w:ind w:left="355" w:right="446"/>
        <w:rPr>
          <w:rFonts w:ascii="Times New Roman" w:hAnsi="Times New Roman"/>
        </w:rPr>
      </w:pPr>
      <w:r w:rsidRPr="008C35F4">
        <w:rPr>
          <w:rFonts w:ascii="Times New Roman" w:hAnsi="Times New Roman"/>
        </w:rPr>
        <w:t>"student"</w:t>
      </w:r>
      <w:r w:rsidRPr="008C35F4">
        <w:rPr>
          <w:rFonts w:ascii="Times New Roman" w:hAnsi="Times New Roman"/>
          <w:spacing w:val="-1"/>
        </w:rPr>
        <w:t xml:space="preserve"> means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3"/>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1"/>
        </w:rPr>
        <w:t xml:space="preserve"> allowance,</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attending </w:t>
      </w:r>
      <w:r w:rsidRPr="008C35F4">
        <w:rPr>
          <w:rFonts w:ascii="Times New Roman" w:hAnsi="Times New Roman"/>
        </w:rPr>
        <w:t>or</w:t>
      </w:r>
      <w:r w:rsidRPr="008C35F4">
        <w:rPr>
          <w:rFonts w:ascii="Times New Roman" w:hAnsi="Times New Roman"/>
          <w:spacing w:val="43"/>
        </w:rPr>
        <w:t xml:space="preserve"> </w:t>
      </w:r>
      <w:r w:rsidRPr="008C35F4">
        <w:rPr>
          <w:rFonts w:ascii="Times New Roman" w:hAnsi="Times New Roman"/>
          <w:spacing w:val="-1"/>
        </w:rPr>
        <w:t>undertaking--</w:t>
      </w:r>
    </w:p>
    <w:p w14:paraId="264FCE7E" w14:textId="77777777" w:rsidR="00C931C7" w:rsidRPr="008C35F4" w:rsidRDefault="00745A90" w:rsidP="00262E91">
      <w:pPr>
        <w:pStyle w:val="BodyText"/>
        <w:numPr>
          <w:ilvl w:val="1"/>
          <w:numId w:val="153"/>
        </w:numPr>
        <w:tabs>
          <w:tab w:val="left" w:pos="1281"/>
        </w:tabs>
        <w:spacing w:before="119"/>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course of</w:t>
      </w:r>
      <w:r w:rsidRPr="008C35F4">
        <w:rPr>
          <w:rFonts w:ascii="Times New Roman" w:hAnsi="Times New Roman"/>
          <w:spacing w:val="-2"/>
        </w:rPr>
        <w:t xml:space="preserve"> </w:t>
      </w:r>
      <w:r w:rsidRPr="008C35F4">
        <w:rPr>
          <w:rFonts w:ascii="Times New Roman" w:hAnsi="Times New Roman"/>
          <w:spacing w:val="-1"/>
        </w:rPr>
        <w:t xml:space="preserve">study at an educational </w:t>
      </w:r>
      <w:r w:rsidRPr="008C35F4">
        <w:rPr>
          <w:rFonts w:ascii="Times New Roman" w:hAnsi="Times New Roman"/>
          <w:spacing w:val="-2"/>
        </w:rPr>
        <w:t>establishment;</w:t>
      </w:r>
      <w:r w:rsidRPr="008C35F4">
        <w:rPr>
          <w:rFonts w:ascii="Times New Roman" w:hAnsi="Times New Roman"/>
          <w:spacing w:val="-1"/>
        </w:rPr>
        <w:t xml:space="preserve"> or</w:t>
      </w:r>
    </w:p>
    <w:p w14:paraId="5EB17C42" w14:textId="77777777" w:rsidR="00C931C7" w:rsidRPr="008C35F4" w:rsidRDefault="00745A90" w:rsidP="00262E91">
      <w:pPr>
        <w:pStyle w:val="BodyText"/>
        <w:numPr>
          <w:ilvl w:val="1"/>
          <w:numId w:val="153"/>
        </w:numPr>
        <w:tabs>
          <w:tab w:val="left" w:pos="1281"/>
        </w:tabs>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w:t>
      </w:r>
      <w:r w:rsidRPr="008C35F4">
        <w:rPr>
          <w:rFonts w:ascii="Times New Roman" w:hAnsi="Times New Roman"/>
        </w:rPr>
        <w:t>course;</w:t>
      </w:r>
    </w:p>
    <w:p w14:paraId="59F8CA90" w14:textId="77777777" w:rsidR="00C931C7" w:rsidRPr="008C35F4" w:rsidRDefault="00C931C7">
      <w:pPr>
        <w:rPr>
          <w:rFonts w:ascii="Times New Roman" w:eastAsia="Arial" w:hAnsi="Times New Roman"/>
          <w:sz w:val="20"/>
          <w:szCs w:val="20"/>
        </w:rPr>
      </w:pPr>
    </w:p>
    <w:p w14:paraId="387FE74E"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spacing w:val="-1"/>
        </w:rPr>
        <w:t xml:space="preserve">"student </w:t>
      </w:r>
      <w:r w:rsidRPr="008C35F4">
        <w:rPr>
          <w:rFonts w:ascii="Times New Roman" w:hAnsi="Times New Roman"/>
          <w:spacing w:val="-2"/>
        </w:rPr>
        <w:t>loan"</w:t>
      </w:r>
      <w:r w:rsidRPr="008C35F4">
        <w:rPr>
          <w:rFonts w:ascii="Times New Roman" w:hAnsi="Times New Roman"/>
          <w:spacing w:val="-1"/>
        </w:rPr>
        <w:t xml:space="preserve"> means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loan</w:t>
      </w:r>
      <w:r w:rsidRPr="008C35F4">
        <w:rPr>
          <w:rFonts w:ascii="Times New Roman" w:hAnsi="Times New Roman"/>
          <w:spacing w:val="-1"/>
        </w:rPr>
        <w:t xml:space="preserve"> towards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student's maintenance pursuant to any </w:t>
      </w:r>
      <w:r w:rsidRPr="008C35F4">
        <w:rPr>
          <w:rFonts w:ascii="Times New Roman" w:hAnsi="Times New Roman"/>
          <w:spacing w:val="-2"/>
        </w:rPr>
        <w:t>regulations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spacing w:val="-2"/>
        </w:rPr>
        <w:t>under</w:t>
      </w:r>
      <w:r w:rsidRPr="008C35F4">
        <w:rPr>
          <w:rFonts w:ascii="Times New Roman" w:hAnsi="Times New Roman"/>
          <w:spacing w:val="56"/>
        </w:rPr>
        <w:t xml:space="preserve"> </w:t>
      </w:r>
      <w:r w:rsidRPr="008C35F4">
        <w:rPr>
          <w:rFonts w:ascii="Times New Roman" w:hAnsi="Times New Roman"/>
          <w:spacing w:val="-1"/>
        </w:rPr>
        <w:t xml:space="preserve">section </w:t>
      </w:r>
      <w:r w:rsidRPr="008C35F4">
        <w:rPr>
          <w:rFonts w:ascii="Times New Roman" w:hAnsi="Times New Roman"/>
        </w:rPr>
        <w:t>22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Teaching</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Higher </w:t>
      </w:r>
      <w:r w:rsidRPr="008C35F4">
        <w:rPr>
          <w:rFonts w:ascii="Times New Roman" w:hAnsi="Times New Roman"/>
        </w:rPr>
        <w:t>Education</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1998, section</w:t>
      </w:r>
      <w:r w:rsidRPr="008C35F4">
        <w:rPr>
          <w:rFonts w:ascii="Times New Roman" w:hAnsi="Times New Roman"/>
          <w:spacing w:val="-2"/>
        </w:rPr>
        <w:t xml:space="preserve"> </w:t>
      </w:r>
      <w:r w:rsidRPr="008C35F4">
        <w:rPr>
          <w:rFonts w:ascii="Times New Roman" w:hAnsi="Times New Roman"/>
          <w:spacing w:val="-1"/>
        </w:rPr>
        <w:t>73 of the Education (Scotland) Act</w:t>
      </w:r>
      <w:r w:rsidRPr="008C35F4">
        <w:rPr>
          <w:rFonts w:ascii="Times New Roman" w:hAnsi="Times New Roman"/>
          <w:spacing w:val="39"/>
        </w:rPr>
        <w:t xml:space="preserve"> </w:t>
      </w:r>
      <w:r w:rsidRPr="008C35F4">
        <w:rPr>
          <w:rFonts w:ascii="Times New Roman" w:hAnsi="Times New Roman"/>
        </w:rPr>
        <w:t>1980</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Article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(Student Support) (Northern Ireland) Order 1998 </w:t>
      </w:r>
      <w:r w:rsidRPr="008C35F4">
        <w:rPr>
          <w:rFonts w:ascii="Times New Roman" w:hAnsi="Times New Roman"/>
        </w:rPr>
        <w:t>and</w:t>
      </w:r>
      <w:r w:rsidRPr="008C35F4">
        <w:rPr>
          <w:rFonts w:ascii="Times New Roman" w:hAnsi="Times New Roman"/>
          <w:spacing w:val="-1"/>
        </w:rPr>
        <w:t xml:space="preserve"> includes, </w:t>
      </w:r>
      <w:r w:rsidRPr="008C35F4">
        <w:rPr>
          <w:rFonts w:ascii="Times New Roman" w:hAnsi="Times New Roman"/>
        </w:rPr>
        <w:t>in</w:t>
      </w:r>
      <w:r w:rsidRPr="008C35F4">
        <w:rPr>
          <w:rFonts w:ascii="Times New Roman" w:hAnsi="Times New Roman"/>
          <w:spacing w:val="85"/>
        </w:rPr>
        <w:t xml:space="preserve"> </w:t>
      </w:r>
      <w:r w:rsidRPr="008C35F4">
        <w:rPr>
          <w:rFonts w:ascii="Times New Roman" w:hAnsi="Times New Roman"/>
        </w:rPr>
        <w:t>Scotland,</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young</w:t>
      </w:r>
      <w:r w:rsidRPr="008C35F4">
        <w:rPr>
          <w:rFonts w:ascii="Times New Roman" w:hAnsi="Times New Roman"/>
          <w:spacing w:val="-6"/>
        </w:rPr>
        <w:t xml:space="preserve"> </w:t>
      </w:r>
      <w:r w:rsidRPr="008C35F4">
        <w:rPr>
          <w:rFonts w:ascii="Times New Roman" w:hAnsi="Times New Roman"/>
          <w:spacing w:val="-1"/>
        </w:rPr>
        <w:t>student's</w:t>
      </w:r>
      <w:r w:rsidRPr="008C35F4">
        <w:rPr>
          <w:rFonts w:ascii="Times New Roman" w:hAnsi="Times New Roman"/>
          <w:spacing w:val="-5"/>
        </w:rPr>
        <w:t xml:space="preserve"> </w:t>
      </w:r>
      <w:r w:rsidRPr="008C35F4">
        <w:rPr>
          <w:rFonts w:ascii="Times New Roman" w:hAnsi="Times New Roman"/>
          <w:spacing w:val="-1"/>
        </w:rPr>
        <w:t>bursary</w:t>
      </w:r>
      <w:r w:rsidRPr="008C35F4">
        <w:rPr>
          <w:rFonts w:ascii="Times New Roman" w:hAnsi="Times New Roman"/>
          <w:spacing w:val="-6"/>
        </w:rPr>
        <w:t xml:space="preserve"> </w:t>
      </w:r>
      <w:r w:rsidRPr="008C35F4">
        <w:rPr>
          <w:rFonts w:ascii="Times New Roman" w:hAnsi="Times New Roman"/>
        </w:rPr>
        <w:t>paid</w:t>
      </w:r>
      <w:r w:rsidRPr="008C35F4">
        <w:rPr>
          <w:rFonts w:ascii="Times New Roman" w:hAnsi="Times New Roman"/>
          <w:spacing w:val="-6"/>
        </w:rPr>
        <w:t xml:space="preserve"> </w:t>
      </w:r>
      <w:r w:rsidRPr="008C35F4">
        <w:rPr>
          <w:rFonts w:ascii="Times New Roman" w:hAnsi="Times New Roman"/>
        </w:rPr>
        <w:t>under</w:t>
      </w:r>
      <w:r w:rsidRPr="008C35F4">
        <w:rPr>
          <w:rFonts w:ascii="Times New Roman" w:hAnsi="Times New Roman"/>
          <w:spacing w:val="-6"/>
        </w:rPr>
        <w:t xml:space="preserve"> </w:t>
      </w:r>
      <w:r w:rsidRPr="008C35F4">
        <w:rPr>
          <w:rFonts w:ascii="Times New Roman" w:hAnsi="Times New Roman"/>
          <w:spacing w:val="-1"/>
        </w:rPr>
        <w:t>regulation</w:t>
      </w:r>
      <w:r w:rsidRPr="008C35F4">
        <w:rPr>
          <w:rFonts w:ascii="Times New Roman" w:hAnsi="Times New Roman"/>
          <w:spacing w:val="-6"/>
        </w:rPr>
        <w:t xml:space="preserve"> </w:t>
      </w:r>
      <w:r w:rsidRPr="008C35F4">
        <w:rPr>
          <w:rFonts w:ascii="Times New Roman" w:hAnsi="Times New Roman"/>
          <w:spacing w:val="-1"/>
        </w:rPr>
        <w:t>4(1)(c)</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Students'</w:t>
      </w:r>
      <w:r w:rsidRPr="008C35F4">
        <w:rPr>
          <w:rFonts w:ascii="Times New Roman" w:hAnsi="Times New Roman"/>
          <w:spacing w:val="-6"/>
        </w:rPr>
        <w:t xml:space="preserve"> </w:t>
      </w:r>
      <w:r w:rsidRPr="008C35F4">
        <w:rPr>
          <w:rFonts w:ascii="Times New Roman" w:hAnsi="Times New Roman"/>
          <w:spacing w:val="-1"/>
        </w:rPr>
        <w:t>Allowances</w:t>
      </w:r>
      <w:r w:rsidRPr="008C35F4">
        <w:rPr>
          <w:rFonts w:ascii="Times New Roman" w:hAnsi="Times New Roman"/>
          <w:spacing w:val="-5"/>
        </w:rPr>
        <w:t xml:space="preserve"> </w:t>
      </w:r>
      <w:r w:rsidRPr="008C35F4">
        <w:rPr>
          <w:rFonts w:ascii="Times New Roman" w:hAnsi="Times New Roman"/>
          <w:spacing w:val="-1"/>
        </w:rPr>
        <w:t>(Scotland)</w:t>
      </w:r>
      <w:r w:rsidRPr="008C35F4">
        <w:rPr>
          <w:rFonts w:ascii="Times New Roman" w:hAnsi="Times New Roman"/>
          <w:spacing w:val="71"/>
        </w:rPr>
        <w:t xml:space="preserve"> </w:t>
      </w:r>
      <w:r w:rsidRPr="008C35F4">
        <w:rPr>
          <w:rFonts w:ascii="Times New Roman" w:hAnsi="Times New Roman"/>
          <w:spacing w:val="-1"/>
        </w:rPr>
        <w:t>Regulations 2007.</w:t>
      </w:r>
    </w:p>
    <w:p w14:paraId="1DD971E1" w14:textId="77777777" w:rsidR="00C931C7" w:rsidRPr="008C35F4" w:rsidRDefault="00C931C7">
      <w:pPr>
        <w:rPr>
          <w:rFonts w:ascii="Times New Roman" w:eastAsia="Arial" w:hAnsi="Times New Roman"/>
          <w:sz w:val="20"/>
          <w:szCs w:val="20"/>
        </w:rPr>
      </w:pPr>
    </w:p>
    <w:p w14:paraId="39F296B6" w14:textId="77777777" w:rsidR="00C931C7" w:rsidRPr="008C35F4" w:rsidRDefault="00745A90" w:rsidP="00262E91">
      <w:pPr>
        <w:pStyle w:val="BodyText"/>
        <w:numPr>
          <w:ilvl w:val="0"/>
          <w:numId w:val="159"/>
        </w:numPr>
        <w:tabs>
          <w:tab w:val="left" w:pos="801"/>
        </w:tabs>
        <w:spacing w:before="119"/>
        <w:ind w:right="2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definition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"full-time</w:t>
      </w:r>
      <w:r w:rsidRPr="008C35F4">
        <w:rPr>
          <w:rFonts w:ascii="Times New Roman" w:hAnsi="Times New Roman"/>
          <w:spacing w:val="-1"/>
        </w:rPr>
        <w:t xml:space="preserve"> </w:t>
      </w:r>
      <w:r w:rsidRPr="008C35F4">
        <w:rPr>
          <w:rFonts w:ascii="Times New Roman" w:hAnsi="Times New Roman"/>
        </w:rPr>
        <w:t>student"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garded as</w:t>
      </w:r>
      <w:r w:rsidRPr="008C35F4">
        <w:rPr>
          <w:rFonts w:ascii="Times New Roman" w:hAnsi="Times New Roman"/>
        </w:rPr>
        <w:t xml:space="preserve"> </w:t>
      </w:r>
      <w:r w:rsidRPr="008C35F4">
        <w:rPr>
          <w:rFonts w:ascii="Times New Roman" w:hAnsi="Times New Roman"/>
          <w:spacing w:val="-1"/>
        </w:rPr>
        <w:t xml:space="preserve">attending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1"/>
        </w:rPr>
        <w:t xml:space="preserve"> undertaking </w:t>
      </w:r>
      <w:r w:rsidRPr="008C35F4">
        <w:rPr>
          <w:rFonts w:ascii="Times New Roman" w:hAnsi="Times New Roman"/>
        </w:rPr>
        <w:t>a</w:t>
      </w:r>
      <w:r w:rsidRPr="008C35F4">
        <w:rPr>
          <w:rFonts w:ascii="Times New Roman" w:hAnsi="Times New Roman"/>
          <w:spacing w:val="-1"/>
        </w:rPr>
        <w:t xml:space="preserve"> full-time</w:t>
      </w:r>
      <w:r w:rsidRPr="008C35F4">
        <w:rPr>
          <w:rFonts w:ascii="Times New Roman" w:hAnsi="Times New Roman"/>
          <w:spacing w:val="-2"/>
        </w:rPr>
        <w:t xml:space="preserve"> </w:t>
      </w:r>
      <w:r w:rsidRPr="008C35F4">
        <w:rPr>
          <w:rFonts w:ascii="Times New Roman" w:hAnsi="Times New Roman"/>
          <w:spacing w:val="-1"/>
        </w:rPr>
        <w:t xml:space="preserve">course of study or as </w:t>
      </w:r>
      <w:r w:rsidRPr="008C35F4">
        <w:rPr>
          <w:rFonts w:ascii="Times New Roman" w:hAnsi="Times New Roman"/>
          <w:spacing w:val="-2"/>
        </w:rPr>
        <w:t>being</w:t>
      </w:r>
      <w:r w:rsidRPr="008C35F4">
        <w:rPr>
          <w:rFonts w:ascii="Times New Roman" w:hAnsi="Times New Roman"/>
          <w:spacing w:val="-1"/>
        </w:rPr>
        <w:t xml:space="preserve"> on </w:t>
      </w:r>
      <w:r w:rsidRPr="008C35F4">
        <w:rPr>
          <w:rFonts w:ascii="Times New Roman" w:hAnsi="Times New Roman"/>
        </w:rPr>
        <w:t>a</w:t>
      </w:r>
      <w:r w:rsidRPr="008C35F4">
        <w:rPr>
          <w:rFonts w:ascii="Times New Roman" w:hAnsi="Times New Roman"/>
          <w:spacing w:val="67"/>
        </w:rPr>
        <w:t xml:space="preserve"> </w:t>
      </w:r>
      <w:r w:rsidRPr="008C35F4">
        <w:rPr>
          <w:rFonts w:ascii="Times New Roman" w:hAnsi="Times New Roman"/>
          <w:spacing w:val="-1"/>
        </w:rPr>
        <w:t>sandwich</w:t>
      </w:r>
      <w:r w:rsidRPr="008C35F4">
        <w:rPr>
          <w:rFonts w:ascii="Times New Roman" w:hAnsi="Times New Roman"/>
          <w:spacing w:val="-2"/>
        </w:rPr>
        <w:t xml:space="preserve"> </w:t>
      </w:r>
      <w:r w:rsidRPr="008C35F4">
        <w:rPr>
          <w:rFonts w:ascii="Times New Roman" w:hAnsi="Times New Roman"/>
          <w:spacing w:val="-1"/>
        </w:rPr>
        <w:t>course--</w:t>
      </w:r>
    </w:p>
    <w:p w14:paraId="2A8C9305" w14:textId="77777777" w:rsidR="00C931C7" w:rsidRPr="008C35F4" w:rsidRDefault="00745A90" w:rsidP="00262E91">
      <w:pPr>
        <w:pStyle w:val="BodyText"/>
        <w:numPr>
          <w:ilvl w:val="1"/>
          <w:numId w:val="159"/>
        </w:numPr>
        <w:tabs>
          <w:tab w:val="left" w:pos="1041"/>
        </w:tabs>
        <w:ind w:left="356" w:right="114" w:firstLine="0"/>
        <w:jc w:val="both"/>
        <w:rPr>
          <w:rFonts w:ascii="Times New Roman" w:hAnsi="Times New Roman"/>
        </w:rPr>
      </w:pPr>
      <w:r w:rsidRPr="008C35F4">
        <w:rPr>
          <w:rFonts w:ascii="Times New Roman" w:hAnsi="Times New Roman"/>
          <w:spacing w:val="-1"/>
        </w:rPr>
        <w:t>subject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rPr>
        <w:t>(3),</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case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spacing w:val="-1"/>
        </w:rPr>
        <w:t>attending</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undertaking</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part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modular</w:t>
      </w:r>
      <w:r w:rsidRPr="008C35F4">
        <w:rPr>
          <w:rFonts w:ascii="Times New Roman" w:hAnsi="Times New Roman"/>
          <w:spacing w:val="59"/>
        </w:rPr>
        <w:t xml:space="preserve"> </w:t>
      </w:r>
      <w:r w:rsidRPr="008C35F4">
        <w:rPr>
          <w:rFonts w:ascii="Times New Roman" w:hAnsi="Times New Roman"/>
          <w:spacing w:val="-1"/>
        </w:rPr>
        <w:t>course</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would</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full-time</w:t>
      </w:r>
      <w:r w:rsidRPr="008C35F4">
        <w:rPr>
          <w:rFonts w:ascii="Times New Roman" w:hAnsi="Times New Roman"/>
          <w:spacing w:val="-10"/>
        </w:rPr>
        <w:t xml:space="preserve"> </w:t>
      </w:r>
      <w:r w:rsidRPr="008C35F4">
        <w:rPr>
          <w:rFonts w:ascii="Times New Roman" w:hAnsi="Times New Roman"/>
          <w:spacing w:val="-1"/>
        </w:rPr>
        <w:t>course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study</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purposes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0"/>
        </w:rPr>
        <w:t xml:space="preserve"> </w:t>
      </w:r>
      <w:r w:rsidRPr="008C35F4">
        <w:rPr>
          <w:rFonts w:ascii="Times New Roman" w:hAnsi="Times New Roman"/>
          <w:spacing w:val="-1"/>
        </w:rPr>
        <w:t>Part,</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spacing w:val="-1"/>
        </w:rPr>
        <w:t>beginning</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69"/>
        </w:rPr>
        <w:t xml:space="preserve"> </w:t>
      </w:r>
      <w:r w:rsidRPr="008C35F4">
        <w:rPr>
          <w:rFonts w:ascii="Times New Roman" w:hAnsi="Times New Roman"/>
          <w:spacing w:val="-1"/>
        </w:rPr>
        <w:t>the day on which that part of the course</w:t>
      </w:r>
      <w:r w:rsidRPr="008C35F4">
        <w:rPr>
          <w:rFonts w:ascii="Times New Roman" w:hAnsi="Times New Roman"/>
          <w:spacing w:val="-2"/>
        </w:rPr>
        <w:t xml:space="preserve"> </w:t>
      </w:r>
      <w:r w:rsidRPr="008C35F4">
        <w:rPr>
          <w:rFonts w:ascii="Times New Roman" w:hAnsi="Times New Roman"/>
          <w:spacing w:val="-1"/>
        </w:rPr>
        <w:t>starts</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spacing w:val="-2"/>
        </w:rPr>
        <w:t>ending--</w:t>
      </w:r>
    </w:p>
    <w:p w14:paraId="6DF0E48E" w14:textId="77777777" w:rsidR="00C931C7" w:rsidRPr="008C35F4" w:rsidRDefault="00745A90" w:rsidP="00262E91">
      <w:pPr>
        <w:pStyle w:val="BodyText"/>
        <w:numPr>
          <w:ilvl w:val="2"/>
          <w:numId w:val="159"/>
        </w:numPr>
        <w:tabs>
          <w:tab w:val="left" w:pos="1214"/>
        </w:tabs>
        <w:ind w:right="364"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he </w:t>
      </w:r>
      <w:r w:rsidRPr="008C35F4">
        <w:rPr>
          <w:rFonts w:ascii="Times New Roman" w:hAnsi="Times New Roman"/>
        </w:rPr>
        <w:t>is</w:t>
      </w:r>
      <w:r w:rsidRPr="008C35F4">
        <w:rPr>
          <w:rFonts w:ascii="Times New Roman" w:hAnsi="Times New Roman"/>
          <w:spacing w:val="-1"/>
        </w:rPr>
        <w:t xml:space="preserve"> registered</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educational establishment </w:t>
      </w:r>
      <w:r w:rsidRPr="008C35F4">
        <w:rPr>
          <w:rFonts w:ascii="Times New Roman" w:hAnsi="Times New Roman"/>
        </w:rPr>
        <w:t>as</w:t>
      </w:r>
      <w:r w:rsidRPr="008C35F4">
        <w:rPr>
          <w:rFonts w:ascii="Times New Roman" w:hAnsi="Times New Roman"/>
          <w:spacing w:val="-1"/>
        </w:rPr>
        <w:t xml:space="preserve"> attending </w:t>
      </w:r>
      <w:r w:rsidRPr="008C35F4">
        <w:rPr>
          <w:rFonts w:ascii="Times New Roman" w:hAnsi="Times New Roman"/>
        </w:rPr>
        <w:t>or</w:t>
      </w:r>
      <w:r w:rsidRPr="008C35F4">
        <w:rPr>
          <w:rFonts w:ascii="Times New Roman" w:hAnsi="Times New Roman"/>
          <w:spacing w:val="49"/>
        </w:rPr>
        <w:t xml:space="preserve"> </w:t>
      </w:r>
      <w:r w:rsidRPr="008C35F4">
        <w:rPr>
          <w:rFonts w:ascii="Times New Roman" w:hAnsi="Times New Roman"/>
          <w:spacing w:val="-2"/>
        </w:rPr>
        <w:t>undertaking</w:t>
      </w:r>
      <w:r w:rsidRPr="008C35F4">
        <w:rPr>
          <w:rFonts w:ascii="Times New Roman" w:hAnsi="Times New Roman"/>
          <w:spacing w:val="-1"/>
        </w:rPr>
        <w:t xml:space="preserve"> that part as</w:t>
      </w:r>
      <w:r w:rsidRPr="008C35F4">
        <w:rPr>
          <w:rFonts w:ascii="Times New Roman" w:hAnsi="Times New Roman"/>
        </w:rPr>
        <w:t xml:space="preserve"> a</w:t>
      </w:r>
      <w:r w:rsidRPr="008C35F4">
        <w:rPr>
          <w:rFonts w:ascii="Times New Roman" w:hAnsi="Times New Roman"/>
          <w:spacing w:val="-1"/>
        </w:rPr>
        <w:t xml:space="preserve"> full-time course of study; or</w:t>
      </w:r>
    </w:p>
    <w:p w14:paraId="4D7D0F33" w14:textId="77777777" w:rsidR="00C931C7" w:rsidRPr="008C35F4" w:rsidRDefault="00745A90" w:rsidP="00262E91">
      <w:pPr>
        <w:pStyle w:val="BodyText"/>
        <w:numPr>
          <w:ilvl w:val="2"/>
          <w:numId w:val="159"/>
        </w:numPr>
        <w:tabs>
          <w:tab w:val="left" w:pos="1258"/>
        </w:tabs>
        <w:spacing w:before="119"/>
        <w:ind w:left="1257" w:hanging="661"/>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earlier date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he </w:t>
      </w:r>
      <w:r w:rsidRPr="008C35F4">
        <w:rPr>
          <w:rFonts w:ascii="Times New Roman" w:hAnsi="Times New Roman"/>
        </w:rPr>
        <w:t>finally</w:t>
      </w:r>
      <w:r w:rsidRPr="008C35F4">
        <w:rPr>
          <w:rFonts w:ascii="Times New Roman" w:hAnsi="Times New Roman"/>
          <w:spacing w:val="-1"/>
        </w:rPr>
        <w:t xml:space="preserve"> abandons </w:t>
      </w:r>
      <w:r w:rsidRPr="008C35F4">
        <w:rPr>
          <w:rFonts w:ascii="Times New Roman" w:hAnsi="Times New Roman"/>
        </w:rPr>
        <w:t>the</w:t>
      </w:r>
      <w:r w:rsidRPr="008C35F4">
        <w:rPr>
          <w:rFonts w:ascii="Times New Roman" w:hAnsi="Times New Roman"/>
          <w:spacing w:val="-1"/>
        </w:rPr>
        <w:t xml:space="preserve"> course </w:t>
      </w:r>
      <w:r w:rsidRPr="008C35F4">
        <w:rPr>
          <w:rFonts w:ascii="Times New Roman" w:hAnsi="Times New Roman"/>
        </w:rPr>
        <w:t>or</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dismissed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it;</w:t>
      </w:r>
    </w:p>
    <w:p w14:paraId="51BCFBDB" w14:textId="77777777" w:rsidR="00C931C7" w:rsidRPr="008C35F4" w:rsidRDefault="00C931C7">
      <w:pPr>
        <w:rPr>
          <w:rFonts w:ascii="Times New Roman" w:eastAsia="Arial" w:hAnsi="Times New Roman"/>
          <w:sz w:val="20"/>
          <w:szCs w:val="20"/>
        </w:rPr>
      </w:pPr>
    </w:p>
    <w:p w14:paraId="5A16E2B7" w14:textId="77777777" w:rsidR="00C931C7" w:rsidRPr="008C35F4" w:rsidRDefault="00745A90" w:rsidP="00262E91">
      <w:pPr>
        <w:pStyle w:val="BodyText"/>
        <w:numPr>
          <w:ilvl w:val="1"/>
          <w:numId w:val="159"/>
        </w:numPr>
        <w:tabs>
          <w:tab w:val="left" w:pos="1041"/>
        </w:tabs>
        <w:spacing w:before="121"/>
        <w:ind w:left="356"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throughout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beginning on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starts attending </w:t>
      </w:r>
      <w:r w:rsidRPr="008C35F4">
        <w:rPr>
          <w:rFonts w:ascii="Times New Roman" w:hAnsi="Times New Roman"/>
        </w:rPr>
        <w:t>or</w:t>
      </w:r>
      <w:r w:rsidRPr="008C35F4">
        <w:rPr>
          <w:rFonts w:ascii="Times New Roman" w:hAnsi="Times New Roman"/>
          <w:spacing w:val="47"/>
        </w:rPr>
        <w:t xml:space="preserve"> </w:t>
      </w:r>
      <w:r w:rsidRPr="008C35F4">
        <w:rPr>
          <w:rFonts w:ascii="Times New Roman" w:hAnsi="Times New Roman"/>
          <w:spacing w:val="-1"/>
        </w:rPr>
        <w:t xml:space="preserve">undertaking </w:t>
      </w:r>
      <w:r w:rsidRPr="008C35F4">
        <w:rPr>
          <w:rFonts w:ascii="Times New Roman" w:hAnsi="Times New Roman"/>
        </w:rPr>
        <w:t>the</w:t>
      </w:r>
      <w:r w:rsidRPr="008C35F4">
        <w:rPr>
          <w:rFonts w:ascii="Times New Roman" w:hAnsi="Times New Roman"/>
          <w:spacing w:val="-1"/>
        </w:rPr>
        <w:t xml:space="preserve"> course and ending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course or</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such earlier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any)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55"/>
        </w:rPr>
        <w:t xml:space="preserve"> </w:t>
      </w:r>
      <w:r w:rsidRPr="008C35F4">
        <w:rPr>
          <w:rFonts w:ascii="Times New Roman" w:hAnsi="Times New Roman"/>
          <w:spacing w:val="-1"/>
        </w:rPr>
        <w:t>finally abandons it or is</w:t>
      </w:r>
      <w:r w:rsidRPr="008C35F4">
        <w:rPr>
          <w:rFonts w:ascii="Times New Roman" w:hAnsi="Times New Roman"/>
        </w:rPr>
        <w:t xml:space="preserve"> </w:t>
      </w:r>
      <w:r w:rsidRPr="008C35F4">
        <w:rPr>
          <w:rFonts w:ascii="Times New Roman" w:hAnsi="Times New Roman"/>
          <w:spacing w:val="-1"/>
        </w:rPr>
        <w:t>dismissed from it.</w:t>
      </w:r>
    </w:p>
    <w:p w14:paraId="3B045E5F" w14:textId="77777777" w:rsidR="00C931C7" w:rsidRPr="008C35F4" w:rsidRDefault="00C931C7">
      <w:pPr>
        <w:rPr>
          <w:rFonts w:ascii="Times New Roman" w:eastAsia="Arial" w:hAnsi="Times New Roman"/>
          <w:sz w:val="20"/>
          <w:szCs w:val="20"/>
        </w:rPr>
      </w:pPr>
    </w:p>
    <w:p w14:paraId="31A53ED3" w14:textId="77777777" w:rsidR="00C931C7" w:rsidRPr="008C35F4" w:rsidRDefault="00745A90" w:rsidP="00262E91">
      <w:pPr>
        <w:pStyle w:val="BodyText"/>
        <w:numPr>
          <w:ilvl w:val="0"/>
          <w:numId w:val="159"/>
        </w:numPr>
        <w:tabs>
          <w:tab w:val="left" w:pos="801"/>
        </w:tabs>
        <w:spacing w:before="119"/>
        <w:ind w:right="40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paragraph (a) </w:t>
      </w:r>
      <w:r w:rsidRPr="008C35F4">
        <w:rPr>
          <w:rFonts w:ascii="Times New Roman" w:hAnsi="Times New Roman"/>
        </w:rPr>
        <w:t>of</w:t>
      </w:r>
      <w:r w:rsidRPr="008C35F4">
        <w:rPr>
          <w:rFonts w:ascii="Times New Roman" w:hAnsi="Times New Roman"/>
          <w:spacing w:val="-1"/>
        </w:rPr>
        <w:t xml:space="preserve"> sub-paragraph (2),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paragraph</w:t>
      </w:r>
      <w:r w:rsidRPr="008C35F4">
        <w:rPr>
          <w:rFonts w:ascii="Times New Roman" w:hAnsi="Times New Roman"/>
          <w:spacing w:val="49"/>
        </w:rPr>
        <w:t xml:space="preserve"> </w:t>
      </w:r>
      <w:r w:rsidRPr="008C35F4">
        <w:rPr>
          <w:rFonts w:ascii="Times New Roman" w:hAnsi="Times New Roman"/>
          <w:spacing w:val="-1"/>
        </w:rPr>
        <w:t>includes--</w:t>
      </w:r>
    </w:p>
    <w:p w14:paraId="2B67F61A" w14:textId="77777777" w:rsidR="00C931C7" w:rsidRPr="008C35F4" w:rsidRDefault="00745A90" w:rsidP="00262E91">
      <w:pPr>
        <w:pStyle w:val="BodyText"/>
        <w:numPr>
          <w:ilvl w:val="1"/>
          <w:numId w:val="159"/>
        </w:numPr>
        <w:tabs>
          <w:tab w:val="left" w:pos="1041"/>
        </w:tabs>
        <w:ind w:left="356"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spacing w:val="-2"/>
        </w:rPr>
        <w:t>has</w:t>
      </w:r>
      <w:r w:rsidRPr="008C35F4">
        <w:rPr>
          <w:rFonts w:ascii="Times New Roman" w:hAnsi="Times New Roman"/>
        </w:rPr>
        <w:t xml:space="preserve"> failed</w:t>
      </w:r>
      <w:r w:rsidRPr="008C35F4">
        <w:rPr>
          <w:rFonts w:ascii="Times New Roman" w:hAnsi="Times New Roman"/>
          <w:spacing w:val="-1"/>
        </w:rPr>
        <w:t xml:space="preserve"> examinations</w:t>
      </w:r>
      <w:r w:rsidRPr="008C35F4">
        <w:rPr>
          <w:rFonts w:ascii="Times New Roman" w:hAnsi="Times New Roman"/>
        </w:rPr>
        <w:t xml:space="preserve"> or</w:t>
      </w:r>
      <w:r w:rsidRPr="008C35F4">
        <w:rPr>
          <w:rFonts w:ascii="Times New Roman" w:hAnsi="Times New Roman"/>
          <w:spacing w:val="1"/>
        </w:rPr>
        <w:t xml:space="preserve"> </w:t>
      </w:r>
      <w:r w:rsidRPr="008C35F4">
        <w:rPr>
          <w:rFonts w:ascii="Times New Roman" w:hAnsi="Times New Roman"/>
          <w:spacing w:val="-1"/>
        </w:rPr>
        <w:t xml:space="preserve">has </w:t>
      </w:r>
      <w:r w:rsidRPr="008C35F4">
        <w:rPr>
          <w:rFonts w:ascii="Times New Roman" w:hAnsi="Times New Roman"/>
        </w:rPr>
        <w:t>failed</w:t>
      </w:r>
      <w:r w:rsidRPr="008C35F4">
        <w:rPr>
          <w:rFonts w:ascii="Times New Roman" w:hAnsi="Times New Roman"/>
          <w:spacing w:val="-1"/>
        </w:rPr>
        <w:t xml:space="preserve"> successfully </w:t>
      </w:r>
      <w:r w:rsidRPr="008C35F4">
        <w:rPr>
          <w:rFonts w:ascii="Times New Roman" w:hAnsi="Times New Roman"/>
        </w:rPr>
        <w:t>to</w:t>
      </w:r>
      <w:r w:rsidRPr="008C35F4">
        <w:rPr>
          <w:rFonts w:ascii="Times New Roman" w:hAnsi="Times New Roman"/>
          <w:spacing w:val="-1"/>
        </w:rPr>
        <w:t xml:space="preserve"> complete </w:t>
      </w:r>
      <w:r w:rsidRPr="008C35F4">
        <w:rPr>
          <w:rFonts w:ascii="Times New Roman" w:hAnsi="Times New Roman"/>
        </w:rPr>
        <w:t>a</w:t>
      </w:r>
      <w:r w:rsidRPr="008C35F4">
        <w:rPr>
          <w:rFonts w:ascii="Times New Roman" w:hAnsi="Times New Roman"/>
          <w:spacing w:val="-1"/>
        </w:rPr>
        <w:t xml:space="preserve"> module relating</w:t>
      </w:r>
      <w:r w:rsidRPr="008C35F4">
        <w:rPr>
          <w:rFonts w:ascii="Times New Roman" w:hAnsi="Times New Roman"/>
          <w:spacing w:val="7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rPr>
        <w:t>when</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spacing w:val="-1"/>
        </w:rPr>
        <w:t>was</w:t>
      </w:r>
      <w:r w:rsidRPr="008C35F4">
        <w:rPr>
          <w:rFonts w:ascii="Times New Roman" w:hAnsi="Times New Roman"/>
          <w:spacing w:val="-2"/>
        </w:rPr>
        <w:t xml:space="preserve"> </w:t>
      </w:r>
      <w:r w:rsidRPr="008C35F4">
        <w:rPr>
          <w:rFonts w:ascii="Times New Roman" w:hAnsi="Times New Roman"/>
          <w:spacing w:val="-1"/>
        </w:rPr>
        <w:t>attending</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undertaking</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part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full-time</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study,</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69"/>
        </w:rPr>
        <w:t xml:space="preserve"> </w:t>
      </w:r>
      <w:r w:rsidRPr="008C35F4">
        <w:rPr>
          <w:rFonts w:ascii="Times New Roman" w:hAnsi="Times New Roman"/>
          <w:spacing w:val="-1"/>
        </w:rPr>
        <w:t xml:space="preserve">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he </w:t>
      </w:r>
      <w:r w:rsidRPr="008C35F4">
        <w:rPr>
          <w:rFonts w:ascii="Times New Roman" w:hAnsi="Times New Roman"/>
        </w:rPr>
        <w:t>attends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undertakes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course</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retaking those </w:t>
      </w:r>
      <w:r w:rsidRPr="008C35F4">
        <w:rPr>
          <w:rFonts w:ascii="Times New Roman" w:hAnsi="Times New Roman"/>
        </w:rPr>
        <w:t>exam</w:t>
      </w:r>
      <w:r w:rsidRPr="008C35F4">
        <w:rPr>
          <w:rFonts w:ascii="Times New Roman" w:hAnsi="Times New Roman"/>
          <w:spacing w:val="-1"/>
        </w:rPr>
        <w:t>inations</w:t>
      </w:r>
      <w:r w:rsidRPr="008C35F4">
        <w:rPr>
          <w:rFonts w:ascii="Times New Roman" w:hAnsi="Times New Roman"/>
        </w:rPr>
        <w:t xml:space="preserve"> </w:t>
      </w:r>
      <w:r w:rsidRPr="008C35F4">
        <w:rPr>
          <w:rFonts w:ascii="Times New Roman" w:hAnsi="Times New Roman"/>
          <w:spacing w:val="-1"/>
        </w:rPr>
        <w:t>or that module;</w:t>
      </w:r>
    </w:p>
    <w:p w14:paraId="4E5907EE" w14:textId="77777777" w:rsidR="00C931C7" w:rsidRPr="008C35F4" w:rsidRDefault="00745A90" w:rsidP="00262E91">
      <w:pPr>
        <w:pStyle w:val="BodyText"/>
        <w:numPr>
          <w:ilvl w:val="1"/>
          <w:numId w:val="159"/>
        </w:numPr>
        <w:tabs>
          <w:tab w:val="left" w:pos="1041"/>
        </w:tabs>
        <w:spacing w:before="119"/>
        <w:ind w:left="356" w:right="114" w:firstLine="0"/>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vacation</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period specified in that paragraph or</w:t>
      </w:r>
      <w:r w:rsidRPr="008C35F4">
        <w:rPr>
          <w:rFonts w:ascii="Times New Roman" w:hAnsi="Times New Roman"/>
        </w:rPr>
        <w:t xml:space="preserve"> </w:t>
      </w:r>
      <w:r w:rsidRPr="008C35F4">
        <w:rPr>
          <w:rFonts w:ascii="Times New Roman" w:hAnsi="Times New Roman"/>
          <w:spacing w:val="-1"/>
        </w:rPr>
        <w:t>immediately following that</w:t>
      </w:r>
      <w:r w:rsidRPr="008C35F4">
        <w:rPr>
          <w:rFonts w:ascii="Times New Roman" w:hAnsi="Times New Roman"/>
          <w:spacing w:val="20"/>
        </w:rPr>
        <w:t xml:space="preserve"> </w:t>
      </w:r>
      <w:r w:rsidRPr="008C35F4">
        <w:rPr>
          <w:rFonts w:ascii="Times New Roman" w:hAnsi="Times New Roman"/>
          <w:spacing w:val="-1"/>
        </w:rPr>
        <w:t>period</w:t>
      </w:r>
      <w:r w:rsidRPr="008C35F4">
        <w:rPr>
          <w:rFonts w:ascii="Times New Roman" w:hAnsi="Times New Roman"/>
          <w:spacing w:val="-7"/>
        </w:rPr>
        <w:t xml:space="preserve"> </w:t>
      </w:r>
      <w:r w:rsidRPr="008C35F4">
        <w:rPr>
          <w:rFonts w:ascii="Times New Roman" w:hAnsi="Times New Roman"/>
          <w:spacing w:val="-1"/>
        </w:rPr>
        <w:t>except</w:t>
      </w:r>
      <w:r w:rsidRPr="008C35F4">
        <w:rPr>
          <w:rFonts w:ascii="Times New Roman" w:hAnsi="Times New Roman"/>
          <w:spacing w:val="-7"/>
        </w:rPr>
        <w:t xml:space="preserve"> </w:t>
      </w:r>
      <w:r w:rsidRPr="008C35F4">
        <w:rPr>
          <w:rFonts w:ascii="Times New Roman" w:hAnsi="Times New Roman"/>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spacing w:val="-1"/>
        </w:rPr>
        <w:t>registered</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educational</w:t>
      </w:r>
      <w:r w:rsidRPr="008C35F4">
        <w:rPr>
          <w:rFonts w:ascii="Times New Roman" w:hAnsi="Times New Roman"/>
          <w:spacing w:val="-8"/>
        </w:rPr>
        <w:t xml:space="preserve"> </w:t>
      </w:r>
      <w:r w:rsidRPr="008C35F4">
        <w:rPr>
          <w:rFonts w:ascii="Times New Roman" w:hAnsi="Times New Roman"/>
          <w:spacing w:val="-1"/>
        </w:rPr>
        <w:t>establishment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attend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undertake</w:t>
      </w:r>
      <w:r w:rsidRPr="008C35F4">
        <w:rPr>
          <w:rFonts w:ascii="Times New Roman" w:hAnsi="Times New Roman"/>
          <w:spacing w:val="83"/>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final</w:t>
      </w:r>
      <w:r w:rsidRPr="008C35F4">
        <w:rPr>
          <w:rFonts w:ascii="Times New Roman" w:hAnsi="Times New Roman"/>
          <w:spacing w:val="-9"/>
        </w:rPr>
        <w:t xml:space="preserve"> </w:t>
      </w:r>
      <w:r w:rsidRPr="008C35F4">
        <w:rPr>
          <w:rFonts w:ascii="Times New Roman" w:hAnsi="Times New Roman"/>
          <w:spacing w:val="-1"/>
        </w:rPr>
        <w:t>module</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course</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vacation</w:t>
      </w:r>
      <w:r w:rsidRPr="008C35F4">
        <w:rPr>
          <w:rFonts w:ascii="Times New Roman" w:hAnsi="Times New Roman"/>
          <w:spacing w:val="-9"/>
        </w:rPr>
        <w:t xml:space="preserve"> </w:t>
      </w:r>
      <w:r w:rsidRPr="008C35F4">
        <w:rPr>
          <w:rFonts w:ascii="Times New Roman" w:hAnsi="Times New Roman"/>
          <w:spacing w:val="-1"/>
        </w:rPr>
        <w:t>immediately</w:t>
      </w:r>
      <w:r w:rsidRPr="008C35F4">
        <w:rPr>
          <w:rFonts w:ascii="Times New Roman" w:hAnsi="Times New Roman"/>
          <w:spacing w:val="-9"/>
        </w:rPr>
        <w:t xml:space="preserve"> </w:t>
      </w:r>
      <w:r w:rsidRPr="008C35F4">
        <w:rPr>
          <w:rFonts w:ascii="Times New Roman" w:hAnsi="Times New Roman"/>
          <w:spacing w:val="-1"/>
        </w:rPr>
        <w:t>follows</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last</w:t>
      </w:r>
      <w:r w:rsidRPr="008C35F4">
        <w:rPr>
          <w:rFonts w:ascii="Times New Roman" w:hAnsi="Times New Roman"/>
          <w:spacing w:val="-9"/>
        </w:rPr>
        <w:t xml:space="preserve"> </w:t>
      </w:r>
      <w:r w:rsidRPr="008C35F4">
        <w:rPr>
          <w:rFonts w:ascii="Times New Roman" w:hAnsi="Times New Roman"/>
          <w:spacing w:val="-1"/>
        </w:rPr>
        <w:t>day</w:t>
      </w:r>
      <w:r w:rsidRPr="008C35F4">
        <w:rPr>
          <w:rFonts w:ascii="Times New Roman" w:hAnsi="Times New Roman"/>
          <w:spacing w:val="-11"/>
        </w:rPr>
        <w:t xml:space="preserve"> </w:t>
      </w:r>
      <w:r w:rsidRPr="008C35F4">
        <w:rPr>
          <w:rFonts w:ascii="Times New Roman" w:hAnsi="Times New Roman"/>
          <w:spacing w:val="-1"/>
        </w:rPr>
        <w:t>on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he</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required</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22"/>
        </w:rPr>
        <w:t xml:space="preserve"> </w:t>
      </w:r>
      <w:r w:rsidRPr="008C35F4">
        <w:rPr>
          <w:rFonts w:ascii="Times New Roman" w:hAnsi="Times New Roman"/>
        </w:rPr>
        <w:t>attend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undertake </w:t>
      </w:r>
      <w:r w:rsidRPr="008C35F4">
        <w:rPr>
          <w:rFonts w:ascii="Times New Roman" w:hAnsi="Times New Roman"/>
        </w:rPr>
        <w:t>the</w:t>
      </w:r>
      <w:r w:rsidRPr="008C35F4">
        <w:rPr>
          <w:rFonts w:ascii="Times New Roman" w:hAnsi="Times New Roman"/>
          <w:spacing w:val="-1"/>
        </w:rPr>
        <w:t xml:space="preserve"> course.</w:t>
      </w:r>
    </w:p>
    <w:p w14:paraId="4892100D" w14:textId="77777777" w:rsidR="00C931C7" w:rsidRPr="008C35F4" w:rsidRDefault="00C931C7">
      <w:pPr>
        <w:rPr>
          <w:rFonts w:ascii="Times New Roman" w:eastAsia="Arial" w:hAnsi="Times New Roman"/>
          <w:sz w:val="20"/>
          <w:szCs w:val="20"/>
        </w:rPr>
      </w:pPr>
    </w:p>
    <w:p w14:paraId="267E8D5A" w14:textId="77777777" w:rsidR="00C931C7" w:rsidRPr="008C35F4" w:rsidRDefault="00745A90" w:rsidP="00262E91">
      <w:pPr>
        <w:pStyle w:val="BodyText"/>
        <w:numPr>
          <w:ilvl w:val="0"/>
          <w:numId w:val="159"/>
        </w:numPr>
        <w:tabs>
          <w:tab w:val="left" w:pos="801"/>
        </w:tabs>
        <w:spacing w:before="119"/>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"modular</w:t>
      </w:r>
      <w:r w:rsidRPr="008C35F4">
        <w:rPr>
          <w:rFonts w:ascii="Times New Roman" w:hAnsi="Times New Roman"/>
          <w:spacing w:val="-2"/>
        </w:rPr>
        <w:t xml:space="preserve"> </w:t>
      </w:r>
      <w:r w:rsidRPr="008C35F4">
        <w:rPr>
          <w:rFonts w:ascii="Times New Roman" w:hAnsi="Times New Roman"/>
          <w:spacing w:val="-1"/>
        </w:rPr>
        <w:t xml:space="preserve">course" </w:t>
      </w:r>
      <w:r w:rsidRPr="008C35F4">
        <w:rPr>
          <w:rFonts w:ascii="Times New Roman" w:hAnsi="Times New Roman"/>
        </w:rPr>
        <w:t>means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study</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 xml:space="preserve">consists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63"/>
        </w:rPr>
        <w:t xml:space="preserve"> </w:t>
      </w:r>
      <w:r w:rsidRPr="008C35F4">
        <w:rPr>
          <w:rFonts w:ascii="Times New Roman" w:hAnsi="Times New Roman"/>
          <w:spacing w:val="-1"/>
        </w:rPr>
        <w:t xml:space="preserve">modules, the successful completion of </w:t>
      </w:r>
      <w:r w:rsidRPr="008C35F4">
        <w:rPr>
          <w:rFonts w:ascii="Times New Roman" w:hAnsi="Times New Roman"/>
        </w:rPr>
        <w:t>a</w:t>
      </w:r>
      <w:r w:rsidRPr="008C35F4">
        <w:rPr>
          <w:rFonts w:ascii="Times New Roman" w:hAnsi="Times New Roman"/>
          <w:spacing w:val="-1"/>
        </w:rPr>
        <w:t xml:space="preserve"> specified number of which is required</w:t>
      </w:r>
      <w:r w:rsidRPr="008C35F4">
        <w:rPr>
          <w:rFonts w:ascii="Times New Roman" w:hAnsi="Times New Roman"/>
          <w:spacing w:val="-2"/>
        </w:rPr>
        <w:t xml:space="preserve"> </w:t>
      </w:r>
      <w:r w:rsidRPr="008C35F4">
        <w:rPr>
          <w:rFonts w:ascii="Times New Roman" w:hAnsi="Times New Roman"/>
          <w:spacing w:val="-1"/>
        </w:rPr>
        <w:t xml:space="preserve">before </w:t>
      </w:r>
      <w:r w:rsidRPr="008C35F4">
        <w:rPr>
          <w:rFonts w:ascii="Times New Roman" w:hAnsi="Times New Roman"/>
        </w:rPr>
        <w:t>a</w:t>
      </w:r>
      <w:r w:rsidRPr="008C35F4">
        <w:rPr>
          <w:rFonts w:ascii="Times New Roman" w:hAnsi="Times New Roman"/>
          <w:spacing w:val="-1"/>
        </w:rPr>
        <w:t xml:space="preserve"> person is considered by the educational establishment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have</w:t>
      </w:r>
      <w:r w:rsidRPr="008C35F4">
        <w:rPr>
          <w:rFonts w:ascii="Times New Roman" w:hAnsi="Times New Roman"/>
          <w:spacing w:val="-1"/>
        </w:rPr>
        <w:t xml:space="preserve"> completed </w:t>
      </w:r>
      <w:r w:rsidRPr="008C35F4">
        <w:rPr>
          <w:rFonts w:ascii="Times New Roman" w:hAnsi="Times New Roman"/>
        </w:rPr>
        <w:t>the</w:t>
      </w:r>
      <w:r w:rsidRPr="008C35F4">
        <w:rPr>
          <w:rFonts w:ascii="Times New Roman" w:hAnsi="Times New Roman"/>
          <w:spacing w:val="-1"/>
        </w:rPr>
        <w:t xml:space="preserve"> course.</w:t>
      </w:r>
    </w:p>
    <w:p w14:paraId="60018C3C" w14:textId="77777777" w:rsidR="00505EE0" w:rsidRPr="008C35F4" w:rsidRDefault="00505EE0">
      <w:pPr>
        <w:pStyle w:val="Heading1"/>
        <w:spacing w:before="120" w:line="480" w:lineRule="auto"/>
        <w:ind w:left="116" w:right="7260"/>
        <w:rPr>
          <w:rFonts w:ascii="Times New Roman" w:hAnsi="Times New Roman"/>
          <w:spacing w:val="-1"/>
        </w:rPr>
      </w:pPr>
    </w:p>
    <w:p w14:paraId="366DD222" w14:textId="77777777" w:rsidR="00505EE0" w:rsidRPr="008C35F4" w:rsidRDefault="00745A90">
      <w:pPr>
        <w:pStyle w:val="Heading1"/>
        <w:spacing w:before="120" w:line="480" w:lineRule="auto"/>
        <w:ind w:left="116" w:right="7260"/>
        <w:rPr>
          <w:rFonts w:ascii="Times New Roman" w:hAnsi="Times New Roman"/>
          <w:spacing w:val="27"/>
        </w:rPr>
      </w:pPr>
      <w:r w:rsidRPr="008C35F4">
        <w:rPr>
          <w:rFonts w:ascii="Times New Roman" w:hAnsi="Times New Roman"/>
          <w:spacing w:val="-1"/>
        </w:rPr>
        <w:t>Treatment of</w:t>
      </w:r>
      <w:r w:rsidRPr="008C35F4">
        <w:rPr>
          <w:rFonts w:ascii="Times New Roman" w:hAnsi="Times New Roman"/>
          <w:spacing w:val="-2"/>
        </w:rPr>
        <w:t xml:space="preserve"> </w:t>
      </w:r>
      <w:r w:rsidRPr="008C35F4">
        <w:rPr>
          <w:rFonts w:ascii="Times New Roman" w:hAnsi="Times New Roman"/>
          <w:spacing w:val="-1"/>
        </w:rPr>
        <w:t>students</w:t>
      </w:r>
      <w:r w:rsidRPr="008C35F4">
        <w:rPr>
          <w:rFonts w:ascii="Times New Roman" w:hAnsi="Times New Roman"/>
          <w:spacing w:val="27"/>
        </w:rPr>
        <w:t xml:space="preserve"> </w:t>
      </w:r>
    </w:p>
    <w:p w14:paraId="2E233141" w14:textId="77777777" w:rsidR="00C931C7" w:rsidRPr="008C35F4" w:rsidRDefault="00745A90">
      <w:pPr>
        <w:pStyle w:val="Heading1"/>
        <w:spacing w:before="120" w:line="480" w:lineRule="auto"/>
        <w:ind w:left="116" w:right="7260"/>
        <w:rPr>
          <w:rFonts w:ascii="Times New Roman" w:hAnsi="Times New Roman"/>
          <w:b w:val="0"/>
          <w:bCs w:val="0"/>
        </w:rPr>
      </w:pPr>
      <w:r w:rsidRPr="008C35F4">
        <w:rPr>
          <w:rFonts w:ascii="Times New Roman" w:hAnsi="Times New Roman"/>
        </w:rPr>
        <w:t>74</w:t>
      </w:r>
    </w:p>
    <w:p w14:paraId="1725485B" w14:textId="77777777" w:rsidR="00C931C7" w:rsidRPr="008C35F4" w:rsidRDefault="00745A90">
      <w:pPr>
        <w:pStyle w:val="BodyText"/>
        <w:spacing w:before="124"/>
        <w:ind w:left="116" w:right="127"/>
        <w:rPr>
          <w:rFonts w:ascii="Times New Roman" w:hAnsi="Times New Roman"/>
        </w:rPr>
      </w:pP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effect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students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2"/>
        </w:rPr>
        <w:t xml:space="preserve"> </w:t>
      </w: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following</w:t>
      </w:r>
      <w:r w:rsidRPr="008C35F4">
        <w:rPr>
          <w:rFonts w:ascii="Times New Roman" w:hAnsi="Times New Roman"/>
          <w:spacing w:val="-2"/>
        </w:rPr>
        <w:t xml:space="preserve"> </w:t>
      </w:r>
      <w:r w:rsidRPr="008C35F4">
        <w:rPr>
          <w:rFonts w:ascii="Times New Roman" w:hAnsi="Times New Roman"/>
          <w:spacing w:val="-1"/>
        </w:rPr>
        <w:t>provisions</w:t>
      </w:r>
      <w:r w:rsidRPr="008C35F4">
        <w:rPr>
          <w:rFonts w:ascii="Times New Roman" w:hAnsi="Times New Roman"/>
        </w:rPr>
        <w:t xml:space="preserve"> of</w:t>
      </w:r>
      <w:r w:rsidRPr="008C35F4">
        <w:rPr>
          <w:rFonts w:ascii="Times New Roman" w:hAnsi="Times New Roman"/>
          <w:spacing w:val="55"/>
        </w:rPr>
        <w:t xml:space="preserve"> </w:t>
      </w:r>
      <w:r w:rsidRPr="008C35F4">
        <w:rPr>
          <w:rFonts w:ascii="Times New Roman" w:hAnsi="Times New Roman"/>
          <w:spacing w:val="-1"/>
        </w:rPr>
        <w:t>this</w:t>
      </w:r>
      <w:r w:rsidRPr="008C35F4">
        <w:rPr>
          <w:rFonts w:ascii="Times New Roman" w:hAnsi="Times New Roman"/>
        </w:rPr>
        <w:t xml:space="preserve"> </w:t>
      </w:r>
      <w:r w:rsidRPr="008C35F4">
        <w:rPr>
          <w:rFonts w:ascii="Times New Roman" w:hAnsi="Times New Roman"/>
          <w:spacing w:val="-1"/>
        </w:rPr>
        <w:t>Part.</w:t>
      </w:r>
    </w:p>
    <w:p w14:paraId="0C559850" w14:textId="77777777" w:rsidR="00505EE0" w:rsidRPr="008C35F4" w:rsidRDefault="00505EE0">
      <w:pPr>
        <w:pStyle w:val="Heading1"/>
        <w:spacing w:before="120"/>
        <w:ind w:left="116"/>
        <w:rPr>
          <w:rFonts w:ascii="Times New Roman" w:hAnsi="Times New Roman"/>
          <w:spacing w:val="-1"/>
        </w:rPr>
      </w:pPr>
    </w:p>
    <w:p w14:paraId="4AC0F2F4" w14:textId="77777777" w:rsidR="00C931C7" w:rsidRPr="008C35F4" w:rsidRDefault="00745A90">
      <w:pPr>
        <w:pStyle w:val="Heading1"/>
        <w:spacing w:before="120"/>
        <w:ind w:left="116"/>
        <w:rPr>
          <w:rFonts w:ascii="Times New Roman" w:hAnsi="Times New Roman"/>
          <w:b w:val="0"/>
          <w:bCs w:val="0"/>
        </w:rPr>
      </w:pPr>
      <w:r w:rsidRPr="008C35F4">
        <w:rPr>
          <w:rFonts w:ascii="Times New Roman" w:hAnsi="Times New Roman"/>
          <w:spacing w:val="-1"/>
        </w:rPr>
        <w:t>Students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excluded from entitlement to </w:t>
      </w:r>
      <w:r w:rsidRPr="008C35F4">
        <w:rPr>
          <w:rFonts w:ascii="Times New Roman" w:hAnsi="Times New Roman"/>
        </w:rPr>
        <w:t>a</w:t>
      </w:r>
      <w:r w:rsidRPr="008C35F4">
        <w:rPr>
          <w:rFonts w:ascii="Times New Roman" w:hAnsi="Times New Roman"/>
          <w:spacing w:val="-1"/>
        </w:rPr>
        <w:t xml:space="preserve"> reduction under this </w:t>
      </w:r>
      <w:r w:rsidRPr="008C35F4">
        <w:rPr>
          <w:rFonts w:ascii="Times New Roman" w:hAnsi="Times New Roman"/>
          <w:spacing w:val="-2"/>
        </w:rPr>
        <w:t>scheme</w:t>
      </w:r>
    </w:p>
    <w:p w14:paraId="673555D4"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42A8208" w14:textId="77777777" w:rsidR="00C931C7" w:rsidRPr="008C35F4" w:rsidRDefault="00C931C7">
      <w:pPr>
        <w:spacing w:before="2"/>
        <w:rPr>
          <w:rFonts w:ascii="Times New Roman" w:eastAsia="Arial" w:hAnsi="Times New Roman"/>
          <w:b/>
          <w:bCs/>
          <w:sz w:val="20"/>
          <w:szCs w:val="20"/>
        </w:rPr>
      </w:pPr>
    </w:p>
    <w:p w14:paraId="6DCB227A" w14:textId="77777777" w:rsidR="00C931C7" w:rsidRPr="008C35F4" w:rsidRDefault="00745A90">
      <w:pPr>
        <w:spacing w:before="74"/>
        <w:ind w:left="115" w:right="4100"/>
        <w:rPr>
          <w:rFonts w:ascii="Times New Roman" w:eastAsia="Arial" w:hAnsi="Times New Roman"/>
          <w:sz w:val="20"/>
          <w:szCs w:val="20"/>
        </w:rPr>
      </w:pPr>
      <w:r w:rsidRPr="008C35F4">
        <w:rPr>
          <w:rFonts w:ascii="Times New Roman" w:hAnsi="Times New Roman"/>
          <w:b/>
          <w:sz w:val="20"/>
          <w:szCs w:val="20"/>
        </w:rPr>
        <w:t>75</w:t>
      </w:r>
    </w:p>
    <w:p w14:paraId="24F69DA7" w14:textId="77777777" w:rsidR="00C931C7" w:rsidRPr="008C35F4" w:rsidRDefault="00C931C7">
      <w:pPr>
        <w:rPr>
          <w:rFonts w:ascii="Times New Roman" w:eastAsia="Arial" w:hAnsi="Times New Roman"/>
          <w:b/>
          <w:bCs/>
          <w:sz w:val="20"/>
          <w:szCs w:val="20"/>
        </w:rPr>
      </w:pPr>
    </w:p>
    <w:p w14:paraId="240AE8E9" w14:textId="77777777" w:rsidR="00C931C7" w:rsidRPr="008C35F4" w:rsidRDefault="00745A90" w:rsidP="00262E91">
      <w:pPr>
        <w:pStyle w:val="BodyText"/>
        <w:numPr>
          <w:ilvl w:val="0"/>
          <w:numId w:val="152"/>
        </w:numPr>
        <w:tabs>
          <w:tab w:val="left" w:pos="801"/>
        </w:tabs>
        <w:spacing w:before="118"/>
        <w:ind w:right="30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students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excluded </w:t>
      </w:r>
      <w:r w:rsidRPr="008C35F4">
        <w:rPr>
          <w:rFonts w:ascii="Times New Roman" w:hAnsi="Times New Roman"/>
        </w:rPr>
        <w:t>from</w:t>
      </w:r>
      <w:r w:rsidRPr="008C35F4">
        <w:rPr>
          <w:rFonts w:ascii="Times New Roman" w:hAnsi="Times New Roman"/>
          <w:spacing w:val="-1"/>
        </w:rPr>
        <w:t xml:space="preserve"> entitlement</w:t>
      </w:r>
      <w:r w:rsidRPr="008C35F4">
        <w:rPr>
          <w:rFonts w:ascii="Times New Roman" w:hAnsi="Times New Roman"/>
          <w:spacing w:val="-2"/>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reduction under this scheme are, subject to</w:t>
      </w:r>
      <w:r w:rsidRPr="008C35F4">
        <w:rPr>
          <w:rFonts w:ascii="Times New Roman" w:hAnsi="Times New Roman"/>
          <w:spacing w:val="32"/>
        </w:rPr>
        <w:t xml:space="preserve"> </w:t>
      </w:r>
      <w:r w:rsidRPr="008C35F4">
        <w:rPr>
          <w:rFonts w:ascii="Times New Roman" w:hAnsi="Times New Roman"/>
          <w:spacing w:val="-1"/>
        </w:rPr>
        <w:t>sub-paragraphs (2) and (7)--</w:t>
      </w:r>
    </w:p>
    <w:p w14:paraId="5195F2EF" w14:textId="77777777" w:rsidR="00C931C7" w:rsidRPr="008C35F4" w:rsidRDefault="00745A90" w:rsidP="00262E91">
      <w:pPr>
        <w:pStyle w:val="BodyText"/>
        <w:numPr>
          <w:ilvl w:val="1"/>
          <w:numId w:val="152"/>
        </w:numPr>
        <w:tabs>
          <w:tab w:val="left" w:pos="1041"/>
        </w:tabs>
        <w:ind w:hanging="684"/>
        <w:rPr>
          <w:rFonts w:ascii="Times New Roman" w:hAnsi="Times New Roman"/>
        </w:rPr>
      </w:pPr>
      <w:r w:rsidRPr="008C35F4">
        <w:rPr>
          <w:rFonts w:ascii="Times New Roman" w:hAnsi="Times New Roman"/>
        </w:rPr>
        <w:t>full-time</w:t>
      </w:r>
      <w:r w:rsidRPr="008C35F4">
        <w:rPr>
          <w:rFonts w:ascii="Times New Roman" w:hAnsi="Times New Roman"/>
          <w:spacing w:val="-1"/>
        </w:rPr>
        <w:t xml:space="preserve"> students,</w:t>
      </w:r>
      <w:r w:rsidRPr="008C35F4">
        <w:rPr>
          <w:rFonts w:ascii="Times New Roman" w:hAnsi="Times New Roman"/>
          <w:spacing w:val="-2"/>
        </w:rPr>
        <w:t xml:space="preserve"> </w:t>
      </w:r>
      <w:r w:rsidRPr="008C35F4">
        <w:rPr>
          <w:rFonts w:ascii="Times New Roman" w:hAnsi="Times New Roman"/>
        </w:rPr>
        <w:t>and</w:t>
      </w:r>
    </w:p>
    <w:p w14:paraId="00958ED3" w14:textId="77777777" w:rsidR="00C931C7" w:rsidRPr="008C35F4" w:rsidRDefault="00745A90" w:rsidP="00262E91">
      <w:pPr>
        <w:pStyle w:val="BodyText"/>
        <w:numPr>
          <w:ilvl w:val="1"/>
          <w:numId w:val="152"/>
        </w:numPr>
        <w:tabs>
          <w:tab w:val="left" w:pos="1041"/>
        </w:tabs>
        <w:spacing w:before="119"/>
        <w:ind w:hanging="684"/>
        <w:rPr>
          <w:rFonts w:ascii="Times New Roman" w:hAnsi="Times New Roman"/>
        </w:rPr>
      </w:pPr>
      <w:r w:rsidRPr="008C35F4">
        <w:rPr>
          <w:rFonts w:ascii="Times New Roman" w:hAnsi="Times New Roman"/>
          <w:spacing w:val="-1"/>
        </w:rPr>
        <w:t xml:space="preserve">students who </w:t>
      </w:r>
      <w:r w:rsidRPr="008C35F4">
        <w:rPr>
          <w:rFonts w:ascii="Times New Roman" w:hAnsi="Times New Roman"/>
        </w:rPr>
        <w:t>are</w:t>
      </w:r>
      <w:r w:rsidRPr="008C35F4">
        <w:rPr>
          <w:rFonts w:ascii="Times New Roman" w:hAnsi="Times New Roman"/>
          <w:spacing w:val="-1"/>
        </w:rPr>
        <w:t xml:space="preserve"> persons treated as not </w:t>
      </w:r>
      <w:r w:rsidRPr="008C35F4">
        <w:rPr>
          <w:rFonts w:ascii="Times New Roman" w:hAnsi="Times New Roman"/>
          <w:spacing w:val="-2"/>
        </w:rPr>
        <w:t>being</w:t>
      </w:r>
      <w:r w:rsidRPr="008C35F4">
        <w:rPr>
          <w:rFonts w:ascii="Times New Roman" w:hAnsi="Times New Roman"/>
          <w:spacing w:val="-1"/>
        </w:rPr>
        <w:t xml:space="preserve"> in Great </w:t>
      </w:r>
      <w:r w:rsidRPr="008C35F4">
        <w:rPr>
          <w:rFonts w:ascii="Times New Roman" w:hAnsi="Times New Roman"/>
          <w:spacing w:val="-2"/>
        </w:rPr>
        <w:t>Britain.</w:t>
      </w:r>
    </w:p>
    <w:p w14:paraId="0494D985" w14:textId="77777777" w:rsidR="00C931C7" w:rsidRPr="008C35F4" w:rsidRDefault="00C931C7">
      <w:pPr>
        <w:rPr>
          <w:rFonts w:ascii="Times New Roman" w:eastAsia="Arial" w:hAnsi="Times New Roman"/>
          <w:sz w:val="20"/>
          <w:szCs w:val="20"/>
        </w:rPr>
      </w:pPr>
    </w:p>
    <w:p w14:paraId="5D6984E1" w14:textId="77777777" w:rsidR="00C931C7" w:rsidRPr="008C35F4" w:rsidRDefault="00745A90" w:rsidP="00262E91">
      <w:pPr>
        <w:pStyle w:val="BodyText"/>
        <w:numPr>
          <w:ilvl w:val="0"/>
          <w:numId w:val="152"/>
        </w:numPr>
        <w:tabs>
          <w:tab w:val="left" w:pos="801"/>
        </w:tabs>
        <w:spacing w:before="121"/>
        <w:ind w:left="800" w:hanging="684"/>
        <w:rPr>
          <w:rFonts w:ascii="Times New Roman" w:hAnsi="Times New Roman"/>
        </w:rPr>
      </w:pPr>
      <w:r w:rsidRPr="008C35F4">
        <w:rPr>
          <w:rFonts w:ascii="Times New Roman" w:hAnsi="Times New Roman"/>
          <w:spacing w:val="-1"/>
        </w:rPr>
        <w:t xml:space="preserve">Sub-paragraph (1)(b) 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w:t>
      </w:r>
    </w:p>
    <w:p w14:paraId="341B8E9A" w14:textId="77777777" w:rsidR="00C931C7" w:rsidRPr="008C35F4" w:rsidRDefault="00745A90" w:rsidP="00262E91">
      <w:pPr>
        <w:pStyle w:val="BodyText"/>
        <w:numPr>
          <w:ilvl w:val="1"/>
          <w:numId w:val="152"/>
        </w:numPr>
        <w:tabs>
          <w:tab w:val="left" w:pos="1041"/>
        </w:tabs>
        <w:spacing w:before="119"/>
        <w:ind w:left="356" w:right="1057"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an</w:t>
      </w:r>
      <w:r w:rsidRPr="008C35F4">
        <w:rPr>
          <w:rFonts w:ascii="Times New Roman" w:hAnsi="Times New Roman"/>
          <w:spacing w:val="-1"/>
        </w:rPr>
        <w:t xml:space="preserve"> income-based jobseeker's</w:t>
      </w:r>
      <w:r w:rsidRPr="008C35F4">
        <w:rPr>
          <w:rFonts w:ascii="Times New Roman" w:hAnsi="Times New Roman"/>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w:t>
      </w:r>
      <w:r w:rsidRPr="008C35F4">
        <w:rPr>
          <w:rFonts w:ascii="Times New Roman" w:hAnsi="Times New Roman"/>
          <w:spacing w:val="53"/>
        </w:rPr>
        <w:t xml:space="preserve"> </w:t>
      </w:r>
      <w:r w:rsidRPr="008C35F4">
        <w:rPr>
          <w:rFonts w:ascii="Times New Roman" w:hAnsi="Times New Roman"/>
          <w:spacing w:val="-1"/>
        </w:rPr>
        <w:t>come-related</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rPr>
        <w:t xml:space="preserve"> and</w:t>
      </w:r>
      <w:r w:rsidRPr="008C35F4">
        <w:rPr>
          <w:rFonts w:ascii="Times New Roman" w:hAnsi="Times New Roman"/>
          <w:spacing w:val="-1"/>
        </w:rPr>
        <w:t xml:space="preserve"> support allowance;</w:t>
      </w:r>
    </w:p>
    <w:p w14:paraId="203A82E3" w14:textId="77777777" w:rsidR="00C931C7" w:rsidRPr="008C35F4" w:rsidRDefault="00745A90" w:rsidP="00262E91">
      <w:pPr>
        <w:pStyle w:val="BodyText"/>
        <w:numPr>
          <w:ilvl w:val="1"/>
          <w:numId w:val="152"/>
        </w:numPr>
        <w:tabs>
          <w:tab w:val="left" w:pos="1041"/>
        </w:tabs>
        <w:ind w:hanging="684"/>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w:t>
      </w:r>
    </w:p>
    <w:p w14:paraId="7FBC093D" w14:textId="77777777" w:rsidR="00C931C7" w:rsidRPr="008C35F4" w:rsidRDefault="00745A90" w:rsidP="00262E91">
      <w:pPr>
        <w:pStyle w:val="BodyText"/>
        <w:numPr>
          <w:ilvl w:val="1"/>
          <w:numId w:val="152"/>
        </w:numPr>
        <w:tabs>
          <w:tab w:val="left" w:pos="1030"/>
        </w:tabs>
        <w:spacing w:before="119"/>
        <w:ind w:left="356" w:right="193" w:firstLine="0"/>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applicable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would,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 xml:space="preserve">this </w:t>
      </w:r>
      <w:r w:rsidRPr="008C35F4">
        <w:rPr>
          <w:rFonts w:ascii="Times New Roman" w:hAnsi="Times New Roman"/>
          <w:spacing w:val="-1"/>
        </w:rPr>
        <w:t xml:space="preserve">paragraph, </w:t>
      </w:r>
      <w:r w:rsidRPr="008C35F4">
        <w:rPr>
          <w:rFonts w:ascii="Times New Roman" w:hAnsi="Times New Roman"/>
          <w:spacing w:val="-2"/>
        </w:rPr>
        <w:t>include</w:t>
      </w:r>
      <w:r w:rsidRPr="008C35F4">
        <w:rPr>
          <w:rFonts w:ascii="Times New Roman" w:hAnsi="Times New Roman"/>
          <w:spacing w:val="-1"/>
        </w:rPr>
        <w:t xml:space="preserve"> the disability premium or </w:t>
      </w:r>
      <w:r w:rsidRPr="008C35F4">
        <w:rPr>
          <w:rFonts w:ascii="Times New Roman" w:hAnsi="Times New Roman"/>
          <w:spacing w:val="-2"/>
        </w:rPr>
        <w:t>severe</w:t>
      </w:r>
      <w:r w:rsidRPr="008C35F4">
        <w:rPr>
          <w:rFonts w:ascii="Times New Roman" w:hAnsi="Times New Roman"/>
          <w:spacing w:val="54"/>
        </w:rPr>
        <w:t xml:space="preserve"> </w:t>
      </w:r>
      <w:r w:rsidRPr="008C35F4">
        <w:rPr>
          <w:rFonts w:ascii="Times New Roman" w:hAnsi="Times New Roman"/>
          <w:spacing w:val="-1"/>
        </w:rPr>
        <w:t>disability premium;</w:t>
      </w:r>
    </w:p>
    <w:p w14:paraId="6BBB7400" w14:textId="77777777" w:rsidR="00C931C7" w:rsidRPr="008C35F4" w:rsidRDefault="00745A90" w:rsidP="00262E91">
      <w:pPr>
        <w:pStyle w:val="BodyText"/>
        <w:numPr>
          <w:ilvl w:val="1"/>
          <w:numId w:val="152"/>
        </w:numPr>
        <w:tabs>
          <w:tab w:val="left" w:pos="1041"/>
        </w:tabs>
        <w:spacing w:before="119"/>
        <w:ind w:left="356" w:right="127" w:firstLine="0"/>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applicable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1"/>
        </w:rPr>
        <w:t xml:space="preserve"> would include </w:t>
      </w:r>
      <w:r w:rsidRPr="008C35F4">
        <w:rPr>
          <w:rFonts w:ascii="Times New Roman" w:hAnsi="Times New Roman"/>
        </w:rPr>
        <w:t>the</w:t>
      </w:r>
      <w:r w:rsidRPr="008C35F4">
        <w:rPr>
          <w:rFonts w:ascii="Times New Roman" w:hAnsi="Times New Roman"/>
          <w:spacing w:val="-1"/>
        </w:rPr>
        <w:t xml:space="preserve"> disability premium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being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capable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work</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virtue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determination</w:t>
      </w:r>
      <w:r w:rsidRPr="008C35F4">
        <w:rPr>
          <w:rFonts w:ascii="Times New Roman" w:hAnsi="Times New Roman"/>
          <w:spacing w:val="-10"/>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171E</w:t>
      </w:r>
      <w:r w:rsidRPr="008C35F4">
        <w:rPr>
          <w:rFonts w:ascii="Times New Roman" w:hAnsi="Times New Roman"/>
          <w:spacing w:val="73"/>
        </w:rPr>
        <w:t xml:space="preserve"> </w:t>
      </w:r>
      <w:r w:rsidRPr="008C35F4">
        <w:rPr>
          <w:rFonts w:ascii="Times New Roman" w:hAnsi="Times New Roman"/>
          <w:spacing w:val="-1"/>
        </w:rPr>
        <w:t>of the SSCBA;</w:t>
      </w:r>
    </w:p>
    <w:p w14:paraId="115E142C" w14:textId="77777777" w:rsidR="00C931C7" w:rsidRPr="008C35F4" w:rsidRDefault="00745A90" w:rsidP="00262E91">
      <w:pPr>
        <w:pStyle w:val="BodyText"/>
        <w:numPr>
          <w:ilvl w:val="1"/>
          <w:numId w:val="152"/>
        </w:numPr>
        <w:tabs>
          <w:tab w:val="left" w:pos="1041"/>
        </w:tabs>
        <w:spacing w:before="119"/>
        <w:ind w:left="356" w:right="127" w:firstLine="0"/>
        <w:rPr>
          <w:rFonts w:ascii="Times New Roman" w:hAnsi="Times New Roman"/>
        </w:rPr>
      </w:pP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incapable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incapable,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spacing w:val="-1"/>
        </w:rPr>
        <w:t>been</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31"/>
        </w:rPr>
        <w:t xml:space="preserve"> </w:t>
      </w:r>
      <w:r w:rsidRPr="008C35F4">
        <w:rPr>
          <w:rFonts w:ascii="Times New Roman" w:hAnsi="Times New Roman"/>
          <w:spacing w:val="-1"/>
        </w:rPr>
        <w:t>incapable, of</w:t>
      </w:r>
      <w:r w:rsidRPr="008C35F4">
        <w:rPr>
          <w:rFonts w:ascii="Times New Roman" w:hAnsi="Times New Roman"/>
          <w:spacing w:val="-2"/>
        </w:rPr>
        <w:t xml:space="preserve"> </w:t>
      </w:r>
      <w:r w:rsidRPr="008C35F4">
        <w:rPr>
          <w:rFonts w:ascii="Times New Roman" w:hAnsi="Times New Roman"/>
          <w:spacing w:val="-1"/>
        </w:rPr>
        <w:t>work in accordance with the provisions</w:t>
      </w:r>
      <w:r w:rsidRPr="008C35F4">
        <w:rPr>
          <w:rFonts w:ascii="Times New Roman" w:hAnsi="Times New Roman"/>
        </w:rPr>
        <w:t xml:space="preserve"> </w:t>
      </w:r>
      <w:r w:rsidRPr="008C35F4">
        <w:rPr>
          <w:rFonts w:ascii="Times New Roman" w:hAnsi="Times New Roman"/>
          <w:spacing w:val="-1"/>
        </w:rPr>
        <w:t xml:space="preserve">of, and </w:t>
      </w:r>
      <w:r w:rsidRPr="008C35F4">
        <w:rPr>
          <w:rFonts w:ascii="Times New Roman" w:hAnsi="Times New Roman"/>
          <w:spacing w:val="-2"/>
        </w:rPr>
        <w:t>regulations</w:t>
      </w:r>
      <w:r w:rsidRPr="008C35F4">
        <w:rPr>
          <w:rFonts w:ascii="Times New Roman" w:hAnsi="Times New Roman"/>
          <w:spacing w:val="-1"/>
        </w:rPr>
        <w:t xml:space="preserve"> made under, Part 12A of the</w:t>
      </w:r>
      <w:r w:rsidRPr="008C35F4">
        <w:rPr>
          <w:rFonts w:ascii="Times New Roman" w:hAnsi="Times New Roman"/>
          <w:spacing w:val="40"/>
        </w:rPr>
        <w:t xml:space="preserve"> </w:t>
      </w:r>
      <w:r w:rsidRPr="008C35F4">
        <w:rPr>
          <w:rFonts w:ascii="Times New Roman" w:hAnsi="Times New Roman"/>
        </w:rPr>
        <w:t>SSCBA</w:t>
      </w:r>
      <w:r w:rsidRPr="008C35F4">
        <w:rPr>
          <w:rFonts w:ascii="Times New Roman" w:hAnsi="Times New Roman"/>
          <w:spacing w:val="-1"/>
        </w:rPr>
        <w:t xml:space="preserve"> (incapacity </w:t>
      </w:r>
      <w:r w:rsidRPr="008C35F4">
        <w:rPr>
          <w:rFonts w:ascii="Times New Roman" w:hAnsi="Times New Roman"/>
        </w:rPr>
        <w:t>for</w:t>
      </w:r>
      <w:r w:rsidRPr="008C35F4">
        <w:rPr>
          <w:rFonts w:ascii="Times New Roman" w:hAnsi="Times New Roman"/>
          <w:spacing w:val="-1"/>
        </w:rPr>
        <w:t xml:space="preserve"> work)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continuous period of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196</w:t>
      </w:r>
      <w:r w:rsidRPr="008C35F4">
        <w:rPr>
          <w:rFonts w:ascii="Times New Roman" w:hAnsi="Times New Roman"/>
          <w:spacing w:val="-1"/>
        </w:rPr>
        <w:t xml:space="preserve"> days;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purpose </w:t>
      </w:r>
      <w:r w:rsidRPr="008C35F4">
        <w:rPr>
          <w:rFonts w:ascii="Times New Roman" w:hAnsi="Times New Roman"/>
        </w:rPr>
        <w:t>any</w:t>
      </w:r>
      <w:r w:rsidRPr="008C35F4">
        <w:rPr>
          <w:rFonts w:ascii="Times New Roman" w:hAnsi="Times New Roman"/>
          <w:spacing w:val="65"/>
        </w:rPr>
        <w:t xml:space="preserve">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spacing w:val="-2"/>
        </w:rPr>
        <w:t xml:space="preserve"> </w:t>
      </w:r>
      <w:r w:rsidRPr="008C35F4">
        <w:rPr>
          <w:rFonts w:ascii="Times New Roman" w:hAnsi="Times New Roman"/>
        </w:rPr>
        <w:t>separate</w:t>
      </w:r>
      <w:r w:rsidRPr="008C35F4">
        <w:rPr>
          <w:rFonts w:ascii="Times New Roman" w:hAnsi="Times New Roman"/>
          <w:spacing w:val="-1"/>
        </w:rPr>
        <w:t xml:space="preserve"> periods separated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break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than </w:t>
      </w:r>
      <w:r w:rsidRPr="008C35F4">
        <w:rPr>
          <w:rFonts w:ascii="Times New Roman" w:hAnsi="Times New Roman"/>
        </w:rPr>
        <w:t>56</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one</w:t>
      </w:r>
      <w:r w:rsidRPr="008C35F4">
        <w:rPr>
          <w:rFonts w:ascii="Times New Roman" w:hAnsi="Times New Roman"/>
          <w:spacing w:val="53"/>
        </w:rPr>
        <w:t xml:space="preserve"> </w:t>
      </w:r>
      <w:r w:rsidRPr="008C35F4">
        <w:rPr>
          <w:rFonts w:ascii="Times New Roman" w:hAnsi="Times New Roman"/>
          <w:spacing w:val="-1"/>
        </w:rPr>
        <w:t>continuous period;</w:t>
      </w:r>
    </w:p>
    <w:p w14:paraId="61388C50" w14:textId="77777777" w:rsidR="00C931C7" w:rsidRPr="008C35F4" w:rsidRDefault="00745A90" w:rsidP="00262E91">
      <w:pPr>
        <w:pStyle w:val="BodyText"/>
        <w:numPr>
          <w:ilvl w:val="1"/>
          <w:numId w:val="152"/>
        </w:numPr>
        <w:tabs>
          <w:tab w:val="left" w:pos="985"/>
        </w:tabs>
        <w:ind w:left="356" w:right="127"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treated </w:t>
      </w:r>
      <w:r w:rsidRPr="008C35F4">
        <w:rPr>
          <w:rFonts w:ascii="Times New Roman" w:hAnsi="Times New Roman"/>
        </w:rPr>
        <w:t>as</w:t>
      </w:r>
      <w:r w:rsidRPr="008C35F4">
        <w:rPr>
          <w:rFonts w:ascii="Times New Roman" w:hAnsi="Times New Roman"/>
          <w:spacing w:val="-1"/>
        </w:rPr>
        <w:t xml:space="preserve"> having,</w:t>
      </w:r>
      <w:r w:rsidRPr="008C35F4">
        <w:rPr>
          <w:rFonts w:ascii="Times New Roman" w:hAnsi="Times New Roman"/>
          <w:spacing w:val="-3"/>
        </w:rPr>
        <w:t xml:space="preserve"> </w:t>
      </w:r>
      <w:r w:rsidRPr="008C35F4">
        <w:rPr>
          <w:rFonts w:ascii="Times New Roman" w:hAnsi="Times New Roman"/>
        </w:rPr>
        <w:t>limited</w:t>
      </w:r>
      <w:r w:rsidRPr="008C35F4">
        <w:rPr>
          <w:rFonts w:ascii="Times New Roman" w:hAnsi="Times New Roman"/>
          <w:spacing w:val="1"/>
        </w:rPr>
        <w:t xml:space="preserve"> </w:t>
      </w:r>
      <w:r w:rsidRPr="008C35F4">
        <w:rPr>
          <w:rFonts w:ascii="Times New Roman" w:hAnsi="Times New Roman"/>
          <w:spacing w:val="-1"/>
        </w:rPr>
        <w:t xml:space="preserve">capability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has had, </w:t>
      </w:r>
      <w:r w:rsidRPr="008C35F4">
        <w:rPr>
          <w:rFonts w:ascii="Times New Roman" w:hAnsi="Times New Roman"/>
        </w:rPr>
        <w:t>or</w:t>
      </w:r>
      <w:r w:rsidRPr="008C35F4">
        <w:rPr>
          <w:rFonts w:ascii="Times New Roman" w:hAnsi="Times New Roman"/>
          <w:spacing w:val="-1"/>
        </w:rPr>
        <w:t xml:space="preserve"> been treated </w:t>
      </w:r>
      <w:r w:rsidRPr="008C35F4">
        <w:rPr>
          <w:rFonts w:ascii="Times New Roman" w:hAnsi="Times New Roman"/>
        </w:rPr>
        <w:t>as</w:t>
      </w:r>
      <w:r w:rsidRPr="008C35F4">
        <w:rPr>
          <w:rFonts w:ascii="Times New Roman" w:hAnsi="Times New Roman"/>
          <w:spacing w:val="57"/>
        </w:rPr>
        <w:t xml:space="preserve"> </w:t>
      </w:r>
      <w:r w:rsidRPr="008C35F4">
        <w:rPr>
          <w:rFonts w:ascii="Times New Roman" w:hAnsi="Times New Roman"/>
          <w:spacing w:val="-1"/>
        </w:rPr>
        <w:t>having, limited capability for work in accordance</w:t>
      </w:r>
      <w:r w:rsidRPr="008C35F4">
        <w:rPr>
          <w:rFonts w:ascii="Times New Roman" w:hAnsi="Times New Roman"/>
          <w:spacing w:val="1"/>
        </w:rPr>
        <w:t xml:space="preserve"> </w:t>
      </w:r>
      <w:r w:rsidRPr="008C35F4">
        <w:rPr>
          <w:rFonts w:ascii="Times New Roman" w:hAnsi="Times New Roman"/>
          <w:spacing w:val="-1"/>
        </w:rPr>
        <w:t>with</w:t>
      </w:r>
      <w:r w:rsidRPr="008C35F4">
        <w:rPr>
          <w:rFonts w:ascii="Times New Roman" w:hAnsi="Times New Roman"/>
          <w:spacing w:val="-2"/>
        </w:rPr>
        <w:t xml:space="preserve"> </w:t>
      </w:r>
      <w:r w:rsidRPr="008C35F4">
        <w:rPr>
          <w:rFonts w:ascii="Times New Roman" w:hAnsi="Times New Roman"/>
          <w:spacing w:val="-1"/>
        </w:rPr>
        <w:t>the Employment and Support Allowance</w:t>
      </w:r>
      <w:r w:rsidRPr="008C35F4">
        <w:rPr>
          <w:rFonts w:ascii="Times New Roman" w:hAnsi="Times New Roman"/>
          <w:spacing w:val="-2"/>
        </w:rPr>
        <w:t xml:space="preserve"> Regula</w:t>
      </w:r>
      <w:r w:rsidRPr="008C35F4">
        <w:rPr>
          <w:rFonts w:ascii="Times New Roman" w:hAnsi="Times New Roman"/>
          <w:spacing w:val="-1"/>
        </w:rPr>
        <w:t xml:space="preserve">tions 2008 for </w:t>
      </w:r>
      <w:r w:rsidRPr="008C35F4">
        <w:rPr>
          <w:rFonts w:ascii="Times New Roman" w:hAnsi="Times New Roman"/>
        </w:rPr>
        <w:t>a</w:t>
      </w:r>
      <w:r w:rsidRPr="008C35F4">
        <w:rPr>
          <w:rFonts w:ascii="Times New Roman" w:hAnsi="Times New Roman"/>
          <w:spacing w:val="-1"/>
        </w:rPr>
        <w:t xml:space="preserve"> continuous period of not</w:t>
      </w:r>
      <w:r w:rsidRPr="008C35F4">
        <w:rPr>
          <w:rFonts w:ascii="Times New Roman" w:hAnsi="Times New Roman"/>
          <w:spacing w:val="-2"/>
        </w:rPr>
        <w:t xml:space="preserve"> </w:t>
      </w:r>
      <w:r w:rsidRPr="008C35F4">
        <w:rPr>
          <w:rFonts w:ascii="Times New Roman" w:hAnsi="Times New Roman"/>
          <w:spacing w:val="-1"/>
        </w:rPr>
        <w:t>less than</w:t>
      </w:r>
      <w:r w:rsidRPr="008C35F4">
        <w:rPr>
          <w:rFonts w:ascii="Times New Roman" w:hAnsi="Times New Roman"/>
          <w:spacing w:val="2"/>
        </w:rPr>
        <w:t xml:space="preserve"> </w:t>
      </w:r>
      <w:r w:rsidRPr="008C35F4">
        <w:rPr>
          <w:rFonts w:ascii="Times New Roman" w:hAnsi="Times New Roman"/>
          <w:spacing w:val="-1"/>
        </w:rPr>
        <w:t>196</w:t>
      </w:r>
      <w:r w:rsidRPr="008C35F4">
        <w:rPr>
          <w:rFonts w:ascii="Times New Roman" w:hAnsi="Times New Roman"/>
          <w:spacing w:val="-2"/>
        </w:rPr>
        <w:t xml:space="preserve"> </w:t>
      </w:r>
      <w:r w:rsidRPr="008C35F4">
        <w:rPr>
          <w:rFonts w:ascii="Times New Roman" w:hAnsi="Times New Roman"/>
          <w:spacing w:val="-1"/>
        </w:rPr>
        <w:t xml:space="preserve">days, and for this purpose any two or more </w:t>
      </w:r>
      <w:proofErr w:type="spellStart"/>
      <w:r w:rsidRPr="008C35F4">
        <w:rPr>
          <w:rFonts w:ascii="Times New Roman" w:hAnsi="Times New Roman"/>
          <w:spacing w:val="-1"/>
        </w:rPr>
        <w:t>sep</w:t>
      </w:r>
      <w:proofErr w:type="spellEnd"/>
      <w:r w:rsidRPr="008C35F4">
        <w:rPr>
          <w:rFonts w:ascii="Times New Roman" w:hAnsi="Times New Roman"/>
          <w:spacing w:val="-1"/>
        </w:rPr>
        <w:t>-</w:t>
      </w:r>
      <w:r w:rsidRPr="008C35F4">
        <w:rPr>
          <w:rFonts w:ascii="Times New Roman" w:hAnsi="Times New Roman"/>
          <w:spacing w:val="33"/>
        </w:rPr>
        <w:t xml:space="preserve"> </w:t>
      </w:r>
      <w:proofErr w:type="spellStart"/>
      <w:r w:rsidRPr="008C35F4">
        <w:rPr>
          <w:rFonts w:ascii="Times New Roman" w:hAnsi="Times New Roman"/>
        </w:rPr>
        <w:t>arate</w:t>
      </w:r>
      <w:proofErr w:type="spellEnd"/>
      <w:r w:rsidRPr="008C35F4">
        <w:rPr>
          <w:rFonts w:ascii="Times New Roman" w:hAnsi="Times New Roman"/>
          <w:spacing w:val="-1"/>
        </w:rPr>
        <w:t xml:space="preserve"> periods</w:t>
      </w:r>
      <w:r w:rsidRPr="008C35F4">
        <w:rPr>
          <w:rFonts w:ascii="Times New Roman" w:hAnsi="Times New Roman"/>
          <w:spacing w:val="-2"/>
        </w:rPr>
        <w:t xml:space="preserve"> </w:t>
      </w:r>
      <w:r w:rsidRPr="008C35F4">
        <w:rPr>
          <w:rFonts w:ascii="Times New Roman" w:hAnsi="Times New Roman"/>
          <w:spacing w:val="-1"/>
        </w:rPr>
        <w:t xml:space="preserve">separated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break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3"/>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84 </w:t>
      </w:r>
      <w:r w:rsidRPr="008C35F4">
        <w:rPr>
          <w:rFonts w:ascii="Times New Roman" w:hAnsi="Times New Roman"/>
        </w:rPr>
        <w:t>days</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one</w:t>
      </w:r>
      <w:r w:rsidRPr="008C35F4">
        <w:rPr>
          <w:rFonts w:ascii="Times New Roman" w:hAnsi="Times New Roman"/>
          <w:spacing w:val="-1"/>
        </w:rPr>
        <w:t xml:space="preserve"> continuous period;</w:t>
      </w:r>
    </w:p>
    <w:p w14:paraId="516BB8F8" w14:textId="77777777" w:rsidR="00C931C7" w:rsidRPr="008C35F4" w:rsidRDefault="00745A90" w:rsidP="00262E91">
      <w:pPr>
        <w:pStyle w:val="BodyText"/>
        <w:numPr>
          <w:ilvl w:val="1"/>
          <w:numId w:val="152"/>
        </w:numPr>
        <w:tabs>
          <w:tab w:val="left" w:pos="1041"/>
        </w:tabs>
        <w:spacing w:before="119"/>
        <w:ind w:left="356" w:right="127" w:firstLine="0"/>
        <w:rPr>
          <w:rFonts w:ascii="Times New Roman" w:hAnsi="Times New Roman"/>
        </w:rPr>
      </w:pP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partner</w:t>
      </w:r>
      <w:r w:rsidRPr="008C35F4">
        <w:rPr>
          <w:rFonts w:ascii="Times New Roman" w:hAnsi="Times New Roman"/>
          <w:spacing w:val="-8"/>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also</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full-time</w:t>
      </w:r>
      <w:r w:rsidRPr="008C35F4">
        <w:rPr>
          <w:rFonts w:ascii="Times New Roman" w:hAnsi="Times New Roman"/>
          <w:spacing w:val="-7"/>
        </w:rPr>
        <w:t xml:space="preserve"> </w:t>
      </w:r>
      <w:r w:rsidRPr="008C35F4">
        <w:rPr>
          <w:rFonts w:ascii="Times New Roman" w:hAnsi="Times New Roman"/>
          <w:spacing w:val="-1"/>
        </w:rPr>
        <w:t>student,</w:t>
      </w:r>
      <w:r w:rsidRPr="008C35F4">
        <w:rPr>
          <w:rFonts w:ascii="Times New Roman" w:hAnsi="Times New Roman"/>
          <w:spacing w:val="-7"/>
        </w:rPr>
        <w:t xml:space="preserve"> </w:t>
      </w: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treated</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spacing w:val="-1"/>
        </w:rPr>
        <w:t>responsible</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5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young person;</w:t>
      </w:r>
    </w:p>
    <w:p w14:paraId="2CA3EF1E" w14:textId="77777777" w:rsidR="00C931C7" w:rsidRPr="008C35F4" w:rsidRDefault="00745A90" w:rsidP="00262E91">
      <w:pPr>
        <w:pStyle w:val="BodyText"/>
        <w:numPr>
          <w:ilvl w:val="1"/>
          <w:numId w:val="152"/>
        </w:numPr>
        <w:tabs>
          <w:tab w:val="left" w:pos="1041"/>
        </w:tabs>
        <w:ind w:left="356" w:right="114" w:firstLine="0"/>
        <w:jc w:val="both"/>
        <w:rPr>
          <w:rFonts w:ascii="Times New Roman" w:hAnsi="Times New Roman"/>
        </w:rPr>
      </w:pPr>
      <w:r w:rsidRPr="008C35F4">
        <w:rPr>
          <w:rFonts w:ascii="Times New Roman" w:hAnsi="Times New Roman"/>
        </w:rPr>
        <w:t>who</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single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whom</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child</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placed</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local</w:t>
      </w:r>
      <w:r w:rsidRPr="008C35F4">
        <w:rPr>
          <w:rFonts w:ascii="Times New Roman" w:hAnsi="Times New Roman"/>
          <w:spacing w:val="-9"/>
        </w:rPr>
        <w:t xml:space="preserve"> </w:t>
      </w:r>
      <w:r w:rsidRPr="008C35F4">
        <w:rPr>
          <w:rFonts w:ascii="Times New Roman" w:hAnsi="Times New Roman"/>
          <w:spacing w:val="-1"/>
        </w:rPr>
        <w:t>authority</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voluntary</w:t>
      </w:r>
      <w:r w:rsidRPr="008C35F4">
        <w:rPr>
          <w:rFonts w:ascii="Times New Roman" w:hAnsi="Times New Roman"/>
          <w:spacing w:val="-9"/>
        </w:rPr>
        <w:t xml:space="preserve"> </w:t>
      </w:r>
      <w:r w:rsidRPr="008C35F4">
        <w:rPr>
          <w:rFonts w:ascii="Times New Roman" w:hAnsi="Times New Roman"/>
          <w:spacing w:val="-1"/>
        </w:rPr>
        <w:t>organisation</w:t>
      </w:r>
      <w:r w:rsidRPr="008C35F4">
        <w:rPr>
          <w:rFonts w:ascii="Times New Roman" w:hAnsi="Times New Roman"/>
          <w:spacing w:val="51"/>
        </w:rPr>
        <w:t xml:space="preserve"> </w:t>
      </w:r>
      <w:r w:rsidRPr="008C35F4">
        <w:rPr>
          <w:rFonts w:ascii="Times New Roman" w:hAnsi="Times New Roman"/>
        </w:rPr>
        <w:t>within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meaning</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Children</w:t>
      </w:r>
      <w:r w:rsidRPr="008C35F4">
        <w:rPr>
          <w:rFonts w:ascii="Times New Roman" w:hAnsi="Times New Roman"/>
          <w:spacing w:val="-6"/>
        </w:rPr>
        <w:t xml:space="preserve"> </w:t>
      </w:r>
      <w:r w:rsidRPr="008C35F4">
        <w:rPr>
          <w:rFonts w:ascii="Times New Roman" w:hAnsi="Times New Roman"/>
          <w:spacing w:val="-1"/>
        </w:rPr>
        <w:t>Act</w:t>
      </w:r>
      <w:r w:rsidRPr="008C35F4">
        <w:rPr>
          <w:rFonts w:ascii="Times New Roman" w:hAnsi="Times New Roman"/>
          <w:spacing w:val="-7"/>
        </w:rPr>
        <w:t xml:space="preserve"> </w:t>
      </w:r>
      <w:r w:rsidRPr="008C35F4">
        <w:rPr>
          <w:rFonts w:ascii="Times New Roman" w:hAnsi="Times New Roman"/>
        </w:rPr>
        <w:t>1989</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Scotland,</w:t>
      </w:r>
      <w:r w:rsidRPr="008C35F4">
        <w:rPr>
          <w:rFonts w:ascii="Times New Roman" w:hAnsi="Times New Roman"/>
          <w:spacing w:val="-6"/>
        </w:rPr>
        <w:t xml:space="preserve"> </w:t>
      </w:r>
      <w:r w:rsidRPr="008C35F4">
        <w:rPr>
          <w:rFonts w:ascii="Times New Roman" w:hAnsi="Times New Roman"/>
          <w:spacing w:val="-1"/>
        </w:rPr>
        <w:t>boarded</w:t>
      </w:r>
      <w:r w:rsidRPr="008C35F4">
        <w:rPr>
          <w:rFonts w:ascii="Times New Roman" w:hAnsi="Times New Roman"/>
          <w:spacing w:val="-6"/>
        </w:rPr>
        <w:t xml:space="preserve"> </w:t>
      </w:r>
      <w:r w:rsidRPr="008C35F4">
        <w:rPr>
          <w:rFonts w:ascii="Times New Roman" w:hAnsi="Times New Roman"/>
        </w:rPr>
        <w:t>out</w:t>
      </w:r>
      <w:r w:rsidRPr="008C35F4">
        <w:rPr>
          <w:rFonts w:ascii="Times New Roman" w:hAnsi="Times New Roman"/>
          <w:spacing w:val="-7"/>
        </w:rPr>
        <w:t xml:space="preserve"> </w:t>
      </w:r>
      <w:r w:rsidRPr="008C35F4">
        <w:rPr>
          <w:rFonts w:ascii="Times New Roman" w:hAnsi="Times New Roman"/>
        </w:rPr>
        <w:t>within</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meaning</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Social</w:t>
      </w:r>
      <w:r w:rsidRPr="008C35F4">
        <w:rPr>
          <w:rFonts w:ascii="Times New Roman" w:hAnsi="Times New Roman"/>
          <w:spacing w:val="53"/>
        </w:rPr>
        <w:t xml:space="preserve"> </w:t>
      </w:r>
      <w:r w:rsidRPr="008C35F4">
        <w:rPr>
          <w:rFonts w:ascii="Times New Roman" w:hAnsi="Times New Roman"/>
          <w:spacing w:val="-1"/>
        </w:rPr>
        <w:t xml:space="preserve">Work (Scotland) </w:t>
      </w:r>
      <w:r w:rsidRPr="008C35F4">
        <w:rPr>
          <w:rFonts w:ascii="Times New Roman" w:hAnsi="Times New Roman"/>
        </w:rPr>
        <w:t>Act</w:t>
      </w:r>
      <w:r w:rsidRPr="008C35F4">
        <w:rPr>
          <w:rFonts w:ascii="Times New Roman" w:hAnsi="Times New Roman"/>
          <w:spacing w:val="-1"/>
        </w:rPr>
        <w:t xml:space="preserve"> 1968;</w:t>
      </w:r>
    </w:p>
    <w:p w14:paraId="28191064" w14:textId="77777777" w:rsidR="00C931C7" w:rsidRPr="008C35F4" w:rsidRDefault="00745A90" w:rsidP="00262E91">
      <w:pPr>
        <w:pStyle w:val="BodyText"/>
        <w:numPr>
          <w:ilvl w:val="1"/>
          <w:numId w:val="152"/>
        </w:numPr>
        <w:tabs>
          <w:tab w:val="left" w:pos="975"/>
        </w:tabs>
        <w:ind w:left="974" w:hanging="618"/>
        <w:rPr>
          <w:rFonts w:ascii="Times New Roman" w:hAnsi="Times New Roman"/>
        </w:rPr>
      </w:pPr>
      <w:r w:rsidRPr="008C35F4">
        <w:rPr>
          <w:rFonts w:ascii="Times New Roman" w:hAnsi="Times New Roman"/>
        </w:rPr>
        <w:t>who</w:t>
      </w:r>
      <w:r w:rsidRPr="008C35F4">
        <w:rPr>
          <w:rFonts w:ascii="Times New Roman" w:hAnsi="Times New Roman"/>
          <w:spacing w:val="-1"/>
        </w:rPr>
        <w:t xml:space="preserve"> is--</w:t>
      </w:r>
    </w:p>
    <w:p w14:paraId="64969289" w14:textId="77777777" w:rsidR="00C931C7" w:rsidRPr="008C35F4" w:rsidRDefault="00745A90" w:rsidP="00262E91">
      <w:pPr>
        <w:pStyle w:val="BodyText"/>
        <w:numPr>
          <w:ilvl w:val="2"/>
          <w:numId w:val="152"/>
        </w:numPr>
        <w:tabs>
          <w:tab w:val="left" w:pos="1214"/>
        </w:tabs>
        <w:spacing w:before="119"/>
        <w:ind w:firstLine="0"/>
        <w:rPr>
          <w:rFonts w:ascii="Times New Roman" w:hAnsi="Times New Roman"/>
        </w:rPr>
      </w:pPr>
      <w:r w:rsidRPr="008C35F4">
        <w:rPr>
          <w:rFonts w:ascii="Times New Roman" w:hAnsi="Times New Roman"/>
        </w:rPr>
        <w:t>aged</w:t>
      </w:r>
      <w:r w:rsidRPr="008C35F4">
        <w:rPr>
          <w:rFonts w:ascii="Times New Roman" w:hAnsi="Times New Roman"/>
          <w:spacing w:val="-1"/>
        </w:rPr>
        <w:t xml:space="preserve"> under </w:t>
      </w:r>
      <w:r w:rsidRPr="008C35F4">
        <w:rPr>
          <w:rFonts w:ascii="Times New Roman" w:hAnsi="Times New Roman"/>
        </w:rPr>
        <w:t>21</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 xml:space="preserve">whose </w:t>
      </w:r>
      <w:r w:rsidRPr="008C35F4">
        <w:rPr>
          <w:rFonts w:ascii="Times New Roman" w:hAnsi="Times New Roman"/>
        </w:rPr>
        <w:t>course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study is not </w:t>
      </w:r>
      <w:r w:rsidRPr="008C35F4">
        <w:rPr>
          <w:rFonts w:ascii="Times New Roman" w:hAnsi="Times New Roman"/>
        </w:rPr>
        <w:t>a</w:t>
      </w:r>
      <w:r w:rsidRPr="008C35F4">
        <w:rPr>
          <w:rFonts w:ascii="Times New Roman" w:hAnsi="Times New Roman"/>
          <w:spacing w:val="-1"/>
        </w:rPr>
        <w:t xml:space="preserve"> course of higher education,</w:t>
      </w:r>
    </w:p>
    <w:p w14:paraId="7F80732C" w14:textId="77777777" w:rsidR="00C931C7" w:rsidRPr="008C35F4" w:rsidRDefault="00745A90" w:rsidP="00262E91">
      <w:pPr>
        <w:pStyle w:val="BodyText"/>
        <w:numPr>
          <w:ilvl w:val="2"/>
          <w:numId w:val="152"/>
        </w:numPr>
        <w:tabs>
          <w:tab w:val="left" w:pos="1258"/>
        </w:tabs>
        <w:ind w:right="336" w:firstLine="0"/>
        <w:rPr>
          <w:rFonts w:ascii="Times New Roman" w:hAnsi="Times New Roman"/>
        </w:rPr>
      </w:pPr>
      <w:r w:rsidRPr="008C35F4">
        <w:rPr>
          <w:rFonts w:ascii="Times New Roman" w:hAnsi="Times New Roman"/>
        </w:rPr>
        <w:t>aged</w:t>
      </w:r>
      <w:r w:rsidRPr="008C35F4">
        <w:rPr>
          <w:rFonts w:ascii="Times New Roman" w:hAnsi="Times New Roman"/>
          <w:spacing w:val="-1"/>
        </w:rPr>
        <w:t xml:space="preserve"> </w:t>
      </w:r>
      <w:r w:rsidRPr="008C35F4">
        <w:rPr>
          <w:rFonts w:ascii="Times New Roman" w:hAnsi="Times New Roman"/>
        </w:rPr>
        <w:t>21</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attained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age</w:t>
      </w:r>
      <w:r w:rsidRPr="008C35F4">
        <w:rPr>
          <w:rFonts w:ascii="Times New Roman" w:hAnsi="Times New Roman"/>
          <w:spacing w:val="-1"/>
        </w:rPr>
        <w:t xml:space="preserve"> during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course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1"/>
        </w:rPr>
        <w:t xml:space="preserve"> higher </w:t>
      </w:r>
      <w:r w:rsidRPr="008C35F4">
        <w:rPr>
          <w:rFonts w:ascii="Times New Roman" w:hAnsi="Times New Roman"/>
        </w:rPr>
        <w:t>edu</w:t>
      </w:r>
      <w:r w:rsidRPr="008C35F4">
        <w:rPr>
          <w:rFonts w:ascii="Times New Roman" w:hAnsi="Times New Roman"/>
          <w:spacing w:val="-1"/>
        </w:rPr>
        <w:t>cation, or</w:t>
      </w:r>
    </w:p>
    <w:p w14:paraId="7DCF6447" w14:textId="77777777" w:rsidR="00C931C7" w:rsidRPr="008C35F4" w:rsidRDefault="00745A90" w:rsidP="00262E91">
      <w:pPr>
        <w:pStyle w:val="BodyText"/>
        <w:numPr>
          <w:ilvl w:val="2"/>
          <w:numId w:val="152"/>
        </w:numPr>
        <w:tabs>
          <w:tab w:val="left" w:pos="1303"/>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child </w:t>
      </w:r>
      <w:r w:rsidRPr="008C35F4">
        <w:rPr>
          <w:rFonts w:ascii="Times New Roman" w:hAnsi="Times New Roman"/>
        </w:rPr>
        <w:t xml:space="preserve">within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 xml:space="preserve">meaning of section 142 of the SSCBA (child </w:t>
      </w:r>
      <w:r w:rsidRPr="008C35F4">
        <w:rPr>
          <w:rFonts w:ascii="Times New Roman" w:hAnsi="Times New Roman"/>
          <w:spacing w:val="-2"/>
        </w:rPr>
        <w:t>and</w:t>
      </w:r>
      <w:r w:rsidRPr="008C35F4">
        <w:rPr>
          <w:rFonts w:ascii="Times New Roman" w:hAnsi="Times New Roman"/>
          <w:spacing w:val="24"/>
        </w:rPr>
        <w:t xml:space="preserve"> </w:t>
      </w:r>
      <w:r w:rsidRPr="008C35F4">
        <w:rPr>
          <w:rFonts w:ascii="Times New Roman" w:hAnsi="Times New Roman"/>
        </w:rPr>
        <w:t>qualifying</w:t>
      </w:r>
      <w:r w:rsidRPr="008C35F4">
        <w:rPr>
          <w:rFonts w:ascii="Times New Roman" w:hAnsi="Times New Roman"/>
          <w:spacing w:val="-1"/>
        </w:rPr>
        <w:t xml:space="preserve"> young person);</w:t>
      </w:r>
    </w:p>
    <w:p w14:paraId="1846FD65" w14:textId="77777777" w:rsidR="00C931C7" w:rsidRPr="008C35F4" w:rsidRDefault="00C931C7">
      <w:pPr>
        <w:rPr>
          <w:rFonts w:ascii="Times New Roman" w:eastAsia="Arial" w:hAnsi="Times New Roman"/>
          <w:sz w:val="20"/>
          <w:szCs w:val="20"/>
        </w:rPr>
      </w:pPr>
    </w:p>
    <w:p w14:paraId="7673BA12" w14:textId="77777777" w:rsidR="00C931C7" w:rsidRPr="008C35F4" w:rsidRDefault="00745A90" w:rsidP="00262E91">
      <w:pPr>
        <w:pStyle w:val="BodyText"/>
        <w:numPr>
          <w:ilvl w:val="1"/>
          <w:numId w:val="152"/>
        </w:numPr>
        <w:tabs>
          <w:tab w:val="left" w:pos="974"/>
        </w:tabs>
        <w:spacing w:before="119"/>
        <w:ind w:left="973" w:hanging="617"/>
        <w:rPr>
          <w:rFonts w:ascii="Times New Roman" w:hAnsi="Times New Roman"/>
        </w:rPr>
      </w:pP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whom--</w:t>
      </w:r>
    </w:p>
    <w:p w14:paraId="50B62F16" w14:textId="77777777" w:rsidR="00C931C7" w:rsidRPr="008C35F4" w:rsidRDefault="00745A90" w:rsidP="00262E91">
      <w:pPr>
        <w:pStyle w:val="BodyText"/>
        <w:numPr>
          <w:ilvl w:val="2"/>
          <w:numId w:val="152"/>
        </w:numPr>
        <w:tabs>
          <w:tab w:val="left" w:pos="1214"/>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supplementary</w:t>
      </w:r>
      <w:r w:rsidRPr="008C35F4">
        <w:rPr>
          <w:rFonts w:ascii="Times New Roman" w:hAnsi="Times New Roman"/>
          <w:spacing w:val="-2"/>
        </w:rPr>
        <w:t xml:space="preserve"> </w:t>
      </w:r>
      <w:r w:rsidRPr="008C35F4">
        <w:rPr>
          <w:rFonts w:ascii="Times New Roman" w:hAnsi="Times New Roman"/>
          <w:spacing w:val="-1"/>
        </w:rPr>
        <w:t>requirement</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determined</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rPr>
        <w:t>9</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Part</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Schedule</w:t>
      </w:r>
      <w:r w:rsidRPr="008C35F4">
        <w:rPr>
          <w:rFonts w:ascii="Times New Roman" w:hAnsi="Times New Roman"/>
          <w:spacing w:val="-3"/>
        </w:rPr>
        <w:t xml:space="preserve"> </w:t>
      </w:r>
      <w:r w:rsidRPr="008C35F4">
        <w:rPr>
          <w:rFonts w:ascii="Times New Roman" w:hAnsi="Times New Roman"/>
        </w:rPr>
        <w:t>2</w:t>
      </w:r>
      <w:r w:rsidRPr="008C35F4">
        <w:rPr>
          <w:rFonts w:ascii="Times New Roman" w:hAnsi="Times New Roman"/>
          <w:spacing w:val="71"/>
        </w:rPr>
        <w:t xml:space="preserve"> </w:t>
      </w:r>
      <w:r w:rsidRPr="008C35F4">
        <w:rPr>
          <w:rFonts w:ascii="Times New Roman" w:hAnsi="Times New Roman"/>
          <w:spacing w:val="-1"/>
        </w:rPr>
        <w:t xml:space="preserve">to the Education </w:t>
      </w:r>
      <w:r w:rsidRPr="008C35F4">
        <w:rPr>
          <w:rFonts w:ascii="Times New Roman" w:hAnsi="Times New Roman"/>
          <w:spacing w:val="-2"/>
        </w:rPr>
        <w:t>(Mandatory</w:t>
      </w:r>
      <w:r w:rsidRPr="008C35F4">
        <w:rPr>
          <w:rFonts w:ascii="Times New Roman" w:hAnsi="Times New Roman"/>
          <w:spacing w:val="-1"/>
        </w:rPr>
        <w:t xml:space="preserve"> Awards) </w:t>
      </w:r>
      <w:r w:rsidRPr="008C35F4">
        <w:rPr>
          <w:rFonts w:ascii="Times New Roman" w:hAnsi="Times New Roman"/>
          <w:spacing w:val="-2"/>
        </w:rPr>
        <w:t>Regulations</w:t>
      </w:r>
      <w:r w:rsidRPr="008C35F4">
        <w:rPr>
          <w:rFonts w:ascii="Times New Roman" w:hAnsi="Times New Roman"/>
        </w:rPr>
        <w:t xml:space="preserve"> </w:t>
      </w:r>
      <w:r w:rsidRPr="008C35F4">
        <w:rPr>
          <w:rFonts w:ascii="Times New Roman" w:hAnsi="Times New Roman"/>
          <w:spacing w:val="-1"/>
        </w:rPr>
        <w:t>2003;</w:t>
      </w:r>
    </w:p>
    <w:p w14:paraId="78394438" w14:textId="77777777" w:rsidR="00C931C7" w:rsidRPr="008C35F4" w:rsidRDefault="00745A90" w:rsidP="00262E91">
      <w:pPr>
        <w:pStyle w:val="BodyText"/>
        <w:numPr>
          <w:ilvl w:val="2"/>
          <w:numId w:val="152"/>
        </w:numPr>
        <w:tabs>
          <w:tab w:val="left" w:pos="1258"/>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allowance, </w:t>
      </w:r>
      <w:r w:rsidRPr="008C35F4">
        <w:rPr>
          <w:rFonts w:ascii="Times New Roman" w:hAnsi="Times New Roman"/>
        </w:rPr>
        <w:t>or</w:t>
      </w:r>
      <w:r w:rsidRPr="008C35F4">
        <w:rPr>
          <w:rFonts w:ascii="Times New Roman" w:hAnsi="Times New Roman"/>
          <w:spacing w:val="-1"/>
        </w:rPr>
        <w:t xml:space="preserve"> as</w:t>
      </w:r>
      <w:r w:rsidRPr="008C35F4">
        <w:rPr>
          <w:rFonts w:ascii="Times New Roman" w:hAnsi="Times New Roman"/>
        </w:rPr>
        <w:t xml:space="preserve"> the</w:t>
      </w:r>
      <w:r w:rsidRPr="008C35F4">
        <w:rPr>
          <w:rFonts w:ascii="Times New Roman" w:hAnsi="Times New Roman"/>
          <w:spacing w:val="-1"/>
        </w:rPr>
        <w:t xml:space="preserve"> case may </w:t>
      </w:r>
      <w:r w:rsidRPr="008C35F4">
        <w:rPr>
          <w:rFonts w:ascii="Times New Roman" w:hAnsi="Times New Roman"/>
        </w:rPr>
        <w:t>be, bursary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 </w:t>
      </w:r>
      <w:r w:rsidRPr="008C35F4">
        <w:rPr>
          <w:rFonts w:ascii="Times New Roman" w:hAnsi="Times New Roman"/>
        </w:rPr>
        <w:t>granted</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includes</w:t>
      </w:r>
      <w:r w:rsidRPr="008C35F4">
        <w:rPr>
          <w:rFonts w:ascii="Times New Roman" w:hAnsi="Times New Roman"/>
        </w:rPr>
        <w:t xml:space="preserve"> a</w:t>
      </w:r>
      <w:r w:rsidRPr="008C35F4">
        <w:rPr>
          <w:rFonts w:ascii="Times New Roman" w:hAnsi="Times New Roman"/>
          <w:spacing w:val="-1"/>
        </w:rPr>
        <w:t xml:space="preserve"> sum under</w:t>
      </w:r>
      <w:r w:rsidRPr="008C35F4">
        <w:rPr>
          <w:rFonts w:ascii="Times New Roman" w:hAnsi="Times New Roman"/>
          <w:spacing w:val="43"/>
        </w:rPr>
        <w:t xml:space="preserve"> </w:t>
      </w:r>
      <w:r w:rsidRPr="008C35F4">
        <w:rPr>
          <w:rFonts w:ascii="Times New Roman" w:hAnsi="Times New Roman"/>
          <w:spacing w:val="-1"/>
        </w:rPr>
        <w:t xml:space="preserve">paragraph (1)(d) of regulation </w:t>
      </w:r>
      <w:r w:rsidRPr="008C35F4">
        <w:rPr>
          <w:rFonts w:ascii="Times New Roman" w:hAnsi="Times New Roman"/>
        </w:rPr>
        <w:t>4</w:t>
      </w:r>
      <w:r w:rsidRPr="008C35F4">
        <w:rPr>
          <w:rFonts w:ascii="Times New Roman" w:hAnsi="Times New Roman"/>
          <w:spacing w:val="-1"/>
        </w:rPr>
        <w:t xml:space="preserve"> of the Students' </w:t>
      </w:r>
      <w:r w:rsidRPr="008C35F4">
        <w:rPr>
          <w:rFonts w:ascii="Times New Roman" w:hAnsi="Times New Roman"/>
        </w:rPr>
        <w:t>Allowances</w:t>
      </w:r>
      <w:r w:rsidRPr="008C35F4">
        <w:rPr>
          <w:rFonts w:ascii="Times New Roman" w:hAnsi="Times New Roman"/>
          <w:spacing w:val="-1"/>
        </w:rPr>
        <w:t xml:space="preserve"> (Scotland) Regulations 1999 </w:t>
      </w:r>
      <w:r w:rsidRPr="008C35F4">
        <w:rPr>
          <w:rFonts w:ascii="Times New Roman" w:hAnsi="Times New Roman"/>
        </w:rPr>
        <w:t>or,</w:t>
      </w:r>
      <w:r w:rsidRPr="008C35F4">
        <w:rPr>
          <w:rFonts w:ascii="Times New Roman" w:hAnsi="Times New Roman"/>
          <w:spacing w:val="-1"/>
        </w:rPr>
        <w:t xml:space="preserve"> as</w:t>
      </w:r>
      <w:r w:rsidRPr="008C35F4">
        <w:rPr>
          <w:rFonts w:ascii="Times New Roman" w:hAnsi="Times New Roman"/>
        </w:rPr>
        <w:t xml:space="preserve"> the</w:t>
      </w:r>
      <w:r w:rsidRPr="008C35F4">
        <w:rPr>
          <w:rFonts w:ascii="Times New Roman" w:hAnsi="Times New Roman"/>
          <w:spacing w:val="43"/>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spacing w:val="-1"/>
        </w:rPr>
        <w:t>(1)(d)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regulation</w:t>
      </w:r>
      <w:r w:rsidRPr="008C35F4">
        <w:rPr>
          <w:rFonts w:ascii="Times New Roman" w:hAnsi="Times New Roman"/>
          <w:spacing w:val="-2"/>
        </w:rPr>
        <w:t xml:space="preserve"> </w:t>
      </w:r>
      <w:r w:rsidRPr="008C35F4">
        <w:rPr>
          <w:rFonts w:ascii="Times New Roman" w:hAnsi="Times New Roman"/>
        </w:rPr>
        <w:t>4</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Education</w:t>
      </w:r>
      <w:r w:rsidRPr="008C35F4">
        <w:rPr>
          <w:rFonts w:ascii="Times New Roman" w:hAnsi="Times New Roman"/>
          <w:spacing w:val="-2"/>
        </w:rPr>
        <w:t xml:space="preserve"> </w:t>
      </w:r>
      <w:r w:rsidRPr="008C35F4">
        <w:rPr>
          <w:rFonts w:ascii="Times New Roman" w:hAnsi="Times New Roman"/>
          <w:spacing w:val="-1"/>
        </w:rPr>
        <w:t>Authority</w:t>
      </w:r>
      <w:r w:rsidRPr="008C35F4">
        <w:rPr>
          <w:rFonts w:ascii="Times New Roman" w:hAnsi="Times New Roman"/>
          <w:spacing w:val="-2"/>
        </w:rPr>
        <w:t xml:space="preserve"> </w:t>
      </w:r>
      <w:r w:rsidRPr="008C35F4">
        <w:rPr>
          <w:rFonts w:ascii="Times New Roman" w:hAnsi="Times New Roman"/>
          <w:spacing w:val="-1"/>
        </w:rPr>
        <w:t>(Bursaries)</w:t>
      </w:r>
      <w:r w:rsidRPr="008C35F4">
        <w:rPr>
          <w:rFonts w:ascii="Times New Roman" w:hAnsi="Times New Roman"/>
          <w:spacing w:val="-2"/>
        </w:rPr>
        <w:t xml:space="preserve"> </w:t>
      </w:r>
      <w:r w:rsidRPr="008C35F4">
        <w:rPr>
          <w:rFonts w:ascii="Times New Roman" w:hAnsi="Times New Roman"/>
          <w:spacing w:val="-1"/>
        </w:rPr>
        <w:t>(Scotland)</w:t>
      </w:r>
      <w:r w:rsidRPr="008C35F4">
        <w:rPr>
          <w:rFonts w:ascii="Times New Roman" w:hAnsi="Times New Roman"/>
          <w:spacing w:val="54"/>
        </w:rPr>
        <w:t xml:space="preserve"> </w:t>
      </w:r>
      <w:r w:rsidRPr="008C35F4">
        <w:rPr>
          <w:rFonts w:ascii="Times New Roman" w:hAnsi="Times New Roman"/>
          <w:spacing w:val="-1"/>
        </w:rPr>
        <w:t>Regulations 1995, in respect of expenses</w:t>
      </w:r>
      <w:r w:rsidRPr="008C35F4">
        <w:rPr>
          <w:rFonts w:ascii="Times New Roman" w:hAnsi="Times New Roman"/>
        </w:rPr>
        <w:t xml:space="preserve"> </w:t>
      </w:r>
      <w:r w:rsidRPr="008C35F4">
        <w:rPr>
          <w:rFonts w:ascii="Times New Roman" w:hAnsi="Times New Roman"/>
          <w:spacing w:val="-1"/>
        </w:rPr>
        <w:t>incurred;</w:t>
      </w:r>
    </w:p>
    <w:p w14:paraId="47FB0165"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3714CA6" w14:textId="77777777" w:rsidR="00C931C7" w:rsidRPr="008C35F4" w:rsidRDefault="00C931C7">
      <w:pPr>
        <w:spacing w:before="1"/>
        <w:rPr>
          <w:rFonts w:ascii="Times New Roman" w:eastAsia="Arial" w:hAnsi="Times New Roman"/>
          <w:sz w:val="20"/>
          <w:szCs w:val="20"/>
        </w:rPr>
      </w:pPr>
    </w:p>
    <w:p w14:paraId="2C961E53" w14:textId="77777777" w:rsidR="00C931C7" w:rsidRPr="008C35F4" w:rsidRDefault="00745A90" w:rsidP="00262E91">
      <w:pPr>
        <w:pStyle w:val="BodyText"/>
        <w:numPr>
          <w:ilvl w:val="2"/>
          <w:numId w:val="152"/>
        </w:numPr>
        <w:tabs>
          <w:tab w:val="left" w:pos="1303"/>
        </w:tabs>
        <w:spacing w:before="74"/>
        <w:ind w:right="37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regulations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Teaching</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39"/>
        </w:rPr>
        <w:t xml:space="preserve"> </w:t>
      </w:r>
      <w:r w:rsidRPr="008C35F4">
        <w:rPr>
          <w:rFonts w:ascii="Times New Roman" w:hAnsi="Times New Roman"/>
          <w:spacing w:val="-1"/>
        </w:rPr>
        <w:t xml:space="preserve">Higher Education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1998;</w:t>
      </w:r>
    </w:p>
    <w:p w14:paraId="16161B77" w14:textId="77777777" w:rsidR="00C931C7" w:rsidRPr="008C35F4" w:rsidRDefault="00745A90" w:rsidP="00262E91">
      <w:pPr>
        <w:pStyle w:val="BodyText"/>
        <w:numPr>
          <w:ilvl w:val="2"/>
          <w:numId w:val="152"/>
        </w:numPr>
        <w:tabs>
          <w:tab w:val="left" w:pos="1314"/>
        </w:tabs>
        <w:spacing w:before="119"/>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under regulation</w:t>
      </w:r>
      <w:r w:rsidRPr="008C35F4">
        <w:rPr>
          <w:rFonts w:ascii="Times New Roman" w:hAnsi="Times New Roman"/>
        </w:rPr>
        <w:t xml:space="preserve"> 13</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(Student Support) Regulations</w:t>
      </w:r>
      <w:r w:rsidRPr="008C35F4">
        <w:rPr>
          <w:rFonts w:ascii="Times New Roman" w:hAnsi="Times New Roman"/>
          <w:spacing w:val="81"/>
        </w:rPr>
        <w:t xml:space="preserve"> </w:t>
      </w:r>
      <w:r w:rsidRPr="008C35F4">
        <w:rPr>
          <w:rFonts w:ascii="Times New Roman" w:hAnsi="Times New Roman"/>
          <w:spacing w:val="-1"/>
        </w:rPr>
        <w:t>2005 or</w:t>
      </w:r>
      <w:r w:rsidRPr="008C35F4">
        <w:rPr>
          <w:rFonts w:ascii="Times New Roman" w:hAnsi="Times New Roman"/>
        </w:rPr>
        <w:t xml:space="preserve"> </w:t>
      </w:r>
      <w:r w:rsidRPr="008C35F4">
        <w:rPr>
          <w:rFonts w:ascii="Times New Roman" w:hAnsi="Times New Roman"/>
          <w:spacing w:val="-2"/>
        </w:rPr>
        <w:t>under</w:t>
      </w:r>
      <w:r w:rsidRPr="008C35F4">
        <w:rPr>
          <w:rFonts w:ascii="Times New Roman" w:hAnsi="Times New Roman"/>
        </w:rPr>
        <w:t xml:space="preserve"> </w:t>
      </w:r>
      <w:r w:rsidRPr="008C35F4">
        <w:rPr>
          <w:rFonts w:ascii="Times New Roman" w:hAnsi="Times New Roman"/>
          <w:spacing w:val="-1"/>
        </w:rPr>
        <w:t>regulation 13 of the Education (Student Support)</w:t>
      </w:r>
      <w:r w:rsidRPr="008C35F4">
        <w:rPr>
          <w:rFonts w:ascii="Times New Roman" w:hAnsi="Times New Roman"/>
          <w:spacing w:val="-2"/>
        </w:rPr>
        <w:t xml:space="preserve"> Regulations</w:t>
      </w:r>
      <w:r w:rsidRPr="008C35F4">
        <w:rPr>
          <w:rFonts w:ascii="Times New Roman" w:hAnsi="Times New Roman"/>
        </w:rPr>
        <w:t xml:space="preserve"> </w:t>
      </w:r>
      <w:r w:rsidRPr="008C35F4">
        <w:rPr>
          <w:rFonts w:ascii="Times New Roman" w:hAnsi="Times New Roman"/>
          <w:spacing w:val="-1"/>
        </w:rPr>
        <w:t xml:space="preserve">(Northern </w:t>
      </w:r>
      <w:r w:rsidRPr="008C35F4">
        <w:rPr>
          <w:rFonts w:ascii="Times New Roman" w:hAnsi="Times New Roman"/>
          <w:spacing w:val="-2"/>
        </w:rPr>
        <w:t>Ireland)</w:t>
      </w:r>
      <w:r w:rsidRPr="008C35F4">
        <w:rPr>
          <w:rFonts w:ascii="Times New Roman" w:hAnsi="Times New Roman"/>
        </w:rPr>
        <w:t xml:space="preserve"> </w:t>
      </w:r>
      <w:r w:rsidRPr="008C35F4">
        <w:rPr>
          <w:rFonts w:ascii="Times New Roman" w:hAnsi="Times New Roman"/>
          <w:spacing w:val="-1"/>
        </w:rPr>
        <w:t>2000;</w:t>
      </w:r>
      <w:r w:rsidRPr="008C35F4">
        <w:rPr>
          <w:rFonts w:ascii="Times New Roman" w:hAnsi="Times New Roman"/>
          <w:spacing w:val="58"/>
        </w:rPr>
        <w:t xml:space="preserve"> </w:t>
      </w:r>
      <w:r w:rsidRPr="008C35F4">
        <w:rPr>
          <w:rFonts w:ascii="Times New Roman" w:hAnsi="Times New Roman"/>
          <w:spacing w:val="-1"/>
        </w:rPr>
        <w:t>or</w:t>
      </w:r>
    </w:p>
    <w:p w14:paraId="69285861" w14:textId="77777777" w:rsidR="00C931C7" w:rsidRPr="008C35F4" w:rsidRDefault="00745A90" w:rsidP="00262E91">
      <w:pPr>
        <w:pStyle w:val="BodyText"/>
        <w:numPr>
          <w:ilvl w:val="2"/>
          <w:numId w:val="152"/>
        </w:numPr>
        <w:tabs>
          <w:tab w:val="left" w:pos="1270"/>
        </w:tabs>
        <w:spacing w:before="119"/>
        <w:ind w:right="32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supplementary requirement has been </w:t>
      </w:r>
      <w:r w:rsidRPr="008C35F4">
        <w:rPr>
          <w:rFonts w:ascii="Times New Roman" w:hAnsi="Times New Roman"/>
        </w:rPr>
        <w:t>determined</w:t>
      </w:r>
      <w:r w:rsidRPr="008C35F4">
        <w:rPr>
          <w:rFonts w:ascii="Times New Roman" w:hAnsi="Times New Roman"/>
          <w:spacing w:val="-1"/>
        </w:rPr>
        <w:t xml:space="preserve"> under paragraph </w:t>
      </w:r>
      <w:r w:rsidRPr="008C35F4">
        <w:rPr>
          <w:rFonts w:ascii="Times New Roman" w:hAnsi="Times New Roman"/>
        </w:rPr>
        <w:t>9</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6</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71"/>
        </w:rPr>
        <w:t xml:space="preserve"> </w:t>
      </w:r>
      <w:r w:rsidRPr="008C35F4">
        <w:rPr>
          <w:rFonts w:ascii="Times New Roman" w:hAnsi="Times New Roman"/>
        </w:rPr>
        <w:t>Students</w:t>
      </w:r>
      <w:r w:rsidRPr="008C35F4">
        <w:rPr>
          <w:rFonts w:ascii="Times New Roman" w:hAnsi="Times New Roman"/>
          <w:spacing w:val="-1"/>
        </w:rPr>
        <w:t xml:space="preserve"> Awards</w:t>
      </w:r>
      <w:r w:rsidRPr="008C35F4">
        <w:rPr>
          <w:rFonts w:ascii="Times New Roman" w:hAnsi="Times New Roman"/>
        </w:rPr>
        <w:t xml:space="preserve"> </w:t>
      </w:r>
      <w:r w:rsidRPr="008C35F4">
        <w:rPr>
          <w:rFonts w:ascii="Times New Roman" w:hAnsi="Times New Roman"/>
          <w:spacing w:val="-1"/>
        </w:rPr>
        <w:t>Regulations (Northern</w:t>
      </w:r>
      <w:r w:rsidRPr="008C35F4">
        <w:rPr>
          <w:rFonts w:ascii="Times New Roman" w:hAnsi="Times New Roman"/>
          <w:spacing w:val="-2"/>
        </w:rPr>
        <w:t xml:space="preserve"> </w:t>
      </w:r>
      <w:r w:rsidRPr="008C35F4">
        <w:rPr>
          <w:rFonts w:ascii="Times New Roman" w:hAnsi="Times New Roman"/>
          <w:spacing w:val="-1"/>
        </w:rPr>
        <w:t xml:space="preserve">Ireland) 1999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Article</w:t>
      </w:r>
      <w:r w:rsidRPr="008C35F4">
        <w:rPr>
          <w:rFonts w:ascii="Times New Roman" w:hAnsi="Times New Roman"/>
          <w:spacing w:val="65"/>
        </w:rPr>
        <w:t xml:space="preserve"> </w:t>
      </w:r>
      <w:r w:rsidRPr="008C35F4">
        <w:rPr>
          <w:rFonts w:ascii="Times New Roman" w:hAnsi="Times New Roman"/>
          <w:spacing w:val="-1"/>
        </w:rPr>
        <w:t>50(3)</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Education</w:t>
      </w:r>
      <w:r w:rsidRPr="008C35F4">
        <w:rPr>
          <w:rFonts w:ascii="Times New Roman" w:hAnsi="Times New Roman"/>
          <w:spacing w:val="-1"/>
        </w:rPr>
        <w:t xml:space="preserve"> and Libraries (Northern Ireland) Order 1986,</w:t>
      </w:r>
    </w:p>
    <w:p w14:paraId="4BD36B43" w14:textId="77777777" w:rsidR="00C931C7" w:rsidRPr="008C35F4" w:rsidRDefault="00C931C7">
      <w:pPr>
        <w:rPr>
          <w:rFonts w:ascii="Times New Roman" w:eastAsia="Arial" w:hAnsi="Times New Roman"/>
          <w:sz w:val="20"/>
          <w:szCs w:val="20"/>
        </w:rPr>
      </w:pPr>
    </w:p>
    <w:p w14:paraId="08C6C402" w14:textId="77777777" w:rsidR="00C931C7" w:rsidRPr="008C35F4" w:rsidRDefault="00745A90">
      <w:pPr>
        <w:pStyle w:val="BodyText"/>
        <w:spacing w:before="119"/>
        <w:rPr>
          <w:rFonts w:ascii="Times New Roman" w:hAnsi="Times New Roman"/>
        </w:rPr>
      </w:pPr>
      <w:r w:rsidRPr="008C35F4">
        <w:rPr>
          <w:rFonts w:ascii="Times New Roman" w:hAnsi="Times New Roman"/>
        </w:rPr>
        <w:t>on</w:t>
      </w:r>
      <w:r w:rsidRPr="008C35F4">
        <w:rPr>
          <w:rFonts w:ascii="Times New Roman" w:hAnsi="Times New Roman"/>
          <w:spacing w:val="-1"/>
        </w:rPr>
        <w:t xml:space="preserve"> account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disability by reason of </w:t>
      </w:r>
      <w:r w:rsidRPr="008C35F4">
        <w:rPr>
          <w:rFonts w:ascii="Times New Roman" w:hAnsi="Times New Roman"/>
          <w:spacing w:val="-2"/>
        </w:rPr>
        <w:t>deafness.</w:t>
      </w:r>
    </w:p>
    <w:p w14:paraId="4C5A2BF6" w14:textId="77777777" w:rsidR="00C931C7" w:rsidRPr="008C35F4" w:rsidRDefault="00C931C7">
      <w:pPr>
        <w:rPr>
          <w:rFonts w:ascii="Times New Roman" w:eastAsia="Arial" w:hAnsi="Times New Roman"/>
          <w:sz w:val="20"/>
          <w:szCs w:val="20"/>
        </w:rPr>
      </w:pPr>
    </w:p>
    <w:p w14:paraId="3A554ECA" w14:textId="77777777" w:rsidR="00C931C7" w:rsidRPr="008C35F4" w:rsidRDefault="00745A90" w:rsidP="00262E91">
      <w:pPr>
        <w:pStyle w:val="BodyText"/>
        <w:numPr>
          <w:ilvl w:val="0"/>
          <w:numId w:val="152"/>
        </w:numPr>
        <w:tabs>
          <w:tab w:val="left" w:pos="801"/>
        </w:tabs>
        <w:spacing w:before="119"/>
        <w:ind w:right="467" w:firstLine="0"/>
        <w:rPr>
          <w:rFonts w:ascii="Times New Roman" w:hAnsi="Times New Roman"/>
        </w:rPr>
      </w:pPr>
      <w:r w:rsidRPr="008C35F4">
        <w:rPr>
          <w:rFonts w:ascii="Times New Roman" w:hAnsi="Times New Roman"/>
          <w:spacing w:val="-1"/>
        </w:rPr>
        <w:t>Sub-paragraph (2)(</w:t>
      </w:r>
      <w:proofErr w:type="spellStart"/>
      <w:r w:rsidRPr="008C35F4">
        <w:rPr>
          <w:rFonts w:ascii="Times New Roman" w:hAnsi="Times New Roman"/>
          <w:spacing w:val="-1"/>
        </w:rPr>
        <w:t>i</w:t>
      </w:r>
      <w:proofErr w:type="spellEnd"/>
      <w:r w:rsidRPr="008C35F4">
        <w:rPr>
          <w:rFonts w:ascii="Times New Roman" w:hAnsi="Times New Roman"/>
          <w:spacing w:val="-1"/>
        </w:rPr>
        <w:t xml:space="preserve">)(ii) only 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spacing w:val="-1"/>
        </w:rPr>
        <w:t xml:space="preserve">applicant </w:t>
      </w:r>
      <w:r w:rsidRPr="008C35F4">
        <w:rPr>
          <w:rFonts w:ascii="Times New Roman" w:hAnsi="Times New Roman"/>
        </w:rPr>
        <w:t>until</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end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course during</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7"/>
        </w:rPr>
        <w:t xml:space="preserve"> </w:t>
      </w:r>
      <w:r w:rsidRPr="008C35F4">
        <w:rPr>
          <w:rFonts w:ascii="Times New Roman" w:hAnsi="Times New Roman"/>
          <w:spacing w:val="-1"/>
        </w:rPr>
        <w:t>applicant attained the age of 21.</w:t>
      </w:r>
    </w:p>
    <w:p w14:paraId="75BC6DBA" w14:textId="77777777" w:rsidR="00C931C7" w:rsidRPr="008C35F4" w:rsidRDefault="00745A90" w:rsidP="00262E91">
      <w:pPr>
        <w:pStyle w:val="BodyText"/>
        <w:numPr>
          <w:ilvl w:val="0"/>
          <w:numId w:val="152"/>
        </w:numPr>
        <w:tabs>
          <w:tab w:val="left" w:pos="801"/>
        </w:tabs>
        <w:spacing w:before="119"/>
        <w:ind w:right="114" w:firstLine="0"/>
        <w:rPr>
          <w:rFonts w:ascii="Times New Roman" w:hAnsi="Times New Roman"/>
        </w:rPr>
      </w:pP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purposes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(2),</w:t>
      </w:r>
      <w:r w:rsidRPr="008C35F4">
        <w:rPr>
          <w:rFonts w:ascii="Times New Roman" w:hAnsi="Times New Roman"/>
          <w:spacing w:val="-10"/>
        </w:rPr>
        <w:t xml:space="preserve"> </w:t>
      </w:r>
      <w:r w:rsidRPr="008C35F4">
        <w:rPr>
          <w:rFonts w:ascii="Times New Roman" w:hAnsi="Times New Roman"/>
          <w:spacing w:val="-1"/>
        </w:rPr>
        <w:t>once</w:t>
      </w:r>
      <w:r w:rsidRPr="008C35F4">
        <w:rPr>
          <w:rFonts w:ascii="Times New Roman" w:hAnsi="Times New Roman"/>
          <w:spacing w:val="-11"/>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spacing w:val="-1"/>
        </w:rPr>
        <w:t>(2)(e)</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1"/>
        </w:rPr>
        <w:t xml:space="preserve"> </w:t>
      </w:r>
      <w:r w:rsidRPr="008C35F4">
        <w:rPr>
          <w:rFonts w:ascii="Times New Roman" w:hAnsi="Times New Roman"/>
        </w:rPr>
        <w:t>a</w:t>
      </w:r>
      <w:r w:rsidRPr="008C35F4">
        <w:rPr>
          <w:rFonts w:ascii="Times New Roman" w:hAnsi="Times New Roman"/>
          <w:spacing w:val="-11"/>
        </w:rPr>
        <w:t xml:space="preserve"> </w:t>
      </w:r>
      <w:r w:rsidRPr="008C35F4">
        <w:rPr>
          <w:rFonts w:ascii="Times New Roman" w:hAnsi="Times New Roman"/>
          <w:spacing w:val="-1"/>
        </w:rPr>
        <w:t>full-time</w:t>
      </w:r>
      <w:r w:rsidRPr="008C35F4">
        <w:rPr>
          <w:rFonts w:ascii="Times New Roman" w:hAnsi="Times New Roman"/>
          <w:spacing w:val="-12"/>
        </w:rPr>
        <w:t xml:space="preserve"> </w:t>
      </w:r>
      <w:r w:rsidRPr="008C35F4">
        <w:rPr>
          <w:rFonts w:ascii="Times New Roman" w:hAnsi="Times New Roman"/>
          <w:spacing w:val="-1"/>
        </w:rPr>
        <w:t>student,</w:t>
      </w:r>
      <w:r w:rsidRPr="008C35F4">
        <w:rPr>
          <w:rFonts w:ascii="Times New Roman" w:hAnsi="Times New Roman"/>
          <w:spacing w:val="-11"/>
        </w:rPr>
        <w:t xml:space="preserve"> </w:t>
      </w:r>
      <w:r w:rsidRPr="008C35F4">
        <w:rPr>
          <w:rFonts w:ascii="Times New Roman" w:hAnsi="Times New Roman"/>
          <w:spacing w:val="-1"/>
        </w:rPr>
        <w:t>if</w:t>
      </w:r>
      <w:r w:rsidRPr="008C35F4">
        <w:rPr>
          <w:rFonts w:ascii="Times New Roman" w:hAnsi="Times New Roman"/>
          <w:spacing w:val="-11"/>
        </w:rPr>
        <w:t xml:space="preserve"> </w:t>
      </w:r>
      <w:r w:rsidRPr="008C35F4">
        <w:rPr>
          <w:rFonts w:ascii="Times New Roman" w:hAnsi="Times New Roman"/>
          <w:spacing w:val="-1"/>
        </w:rPr>
        <w:t>he</w:t>
      </w:r>
      <w:r w:rsidRPr="008C35F4">
        <w:rPr>
          <w:rFonts w:ascii="Times New Roman" w:hAnsi="Times New Roman"/>
          <w:spacing w:val="34"/>
        </w:rPr>
        <w:t xml:space="preserve"> </w:t>
      </w:r>
      <w:r w:rsidRPr="008C35F4">
        <w:rPr>
          <w:rFonts w:ascii="Times New Roman" w:hAnsi="Times New Roman"/>
        </w:rPr>
        <w:t>then</w:t>
      </w:r>
      <w:r w:rsidRPr="008C35F4">
        <w:rPr>
          <w:rFonts w:ascii="Times New Roman" w:hAnsi="Times New Roman"/>
          <w:spacing w:val="-1"/>
        </w:rPr>
        <w:t xml:space="preserve"> ceases,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w:t>
      </w:r>
      <w:r w:rsidRPr="008C35F4">
        <w:rPr>
          <w:rFonts w:ascii="Times New Roman" w:hAnsi="Times New Roman"/>
        </w:rPr>
        <w:t>56</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less,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incapable, or to be treated as incapable, of</w:t>
      </w:r>
      <w:r w:rsidRPr="008C35F4">
        <w:rPr>
          <w:rFonts w:ascii="Times New Roman" w:hAnsi="Times New Roman"/>
          <w:spacing w:val="-2"/>
        </w:rPr>
        <w:t xml:space="preserve"> </w:t>
      </w:r>
      <w:r w:rsidRPr="008C35F4">
        <w:rPr>
          <w:rFonts w:ascii="Times New Roman" w:hAnsi="Times New Roman"/>
          <w:spacing w:val="-1"/>
        </w:rPr>
        <w:t>work, that</w:t>
      </w:r>
      <w:r w:rsidRPr="008C35F4">
        <w:rPr>
          <w:rFonts w:ascii="Times New Roman" w:hAnsi="Times New Roman"/>
          <w:spacing w:val="42"/>
        </w:rPr>
        <w:t xml:space="preserve"> </w:t>
      </w:r>
      <w:r w:rsidRPr="008C35F4">
        <w:rPr>
          <w:rFonts w:ascii="Times New Roman" w:hAnsi="Times New Roman"/>
          <w:spacing w:val="-1"/>
        </w:rPr>
        <w:t xml:space="preserve">sub-paragraph must, </w:t>
      </w:r>
      <w:r w:rsidRPr="008C35F4">
        <w:rPr>
          <w:rFonts w:ascii="Times New Roman" w:hAnsi="Times New Roman"/>
        </w:rPr>
        <w:t>on</w:t>
      </w:r>
      <w:r w:rsidRPr="008C35F4">
        <w:rPr>
          <w:rFonts w:ascii="Times New Roman" w:hAnsi="Times New Roman"/>
          <w:spacing w:val="-1"/>
        </w:rPr>
        <w:t xml:space="preserve"> his again becoming</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incapable,</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so treated as</w:t>
      </w:r>
      <w:r w:rsidRPr="008C35F4">
        <w:rPr>
          <w:rFonts w:ascii="Times New Roman" w:hAnsi="Times New Roman"/>
        </w:rPr>
        <w:t xml:space="preserve"> </w:t>
      </w:r>
      <w:r w:rsidRPr="008C35F4">
        <w:rPr>
          <w:rFonts w:ascii="Times New Roman" w:hAnsi="Times New Roman"/>
          <w:spacing w:val="-2"/>
        </w:rPr>
        <w:t>incapable,</w:t>
      </w:r>
      <w:r w:rsidRPr="008C35F4">
        <w:rPr>
          <w:rFonts w:ascii="Times New Roman" w:hAnsi="Times New Roman"/>
          <w:spacing w:val="-1"/>
        </w:rPr>
        <w:t xml:space="preserve"> of</w:t>
      </w:r>
      <w:r w:rsidRPr="008C35F4">
        <w:rPr>
          <w:rFonts w:ascii="Times New Roman" w:hAnsi="Times New Roman"/>
          <w:spacing w:val="-2"/>
        </w:rPr>
        <w:t xml:space="preserve"> </w:t>
      </w:r>
      <w:r w:rsidRPr="008C35F4">
        <w:rPr>
          <w:rFonts w:ascii="Times New Roman" w:hAnsi="Times New Roman"/>
          <w:spacing w:val="-1"/>
        </w:rPr>
        <w:t>work at the</w:t>
      </w:r>
      <w:r w:rsidRPr="008C35F4">
        <w:rPr>
          <w:rFonts w:ascii="Times New Roman" w:hAnsi="Times New Roman"/>
          <w:spacing w:val="-2"/>
        </w:rPr>
        <w:t xml:space="preserve"> </w:t>
      </w:r>
      <w:r w:rsidRPr="008C35F4">
        <w:rPr>
          <w:rFonts w:ascii="Times New Roman" w:hAnsi="Times New Roman"/>
          <w:spacing w:val="-1"/>
        </w:rPr>
        <w:t>end</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71"/>
        </w:rPr>
        <w:t xml:space="preserve"> </w:t>
      </w:r>
      <w:r w:rsidRPr="008C35F4">
        <w:rPr>
          <w:rFonts w:ascii="Times New Roman" w:hAnsi="Times New Roman"/>
          <w:spacing w:val="-1"/>
        </w:rPr>
        <w:t xml:space="preserve">that period, immediately thereafter </w:t>
      </w:r>
      <w:r w:rsidRPr="008C35F4">
        <w:rPr>
          <w:rFonts w:ascii="Times New Roman" w:hAnsi="Times New Roman"/>
          <w:spacing w:val="-2"/>
        </w:rPr>
        <w:t>apply</w:t>
      </w:r>
      <w:r w:rsidRPr="008C35F4">
        <w:rPr>
          <w:rFonts w:ascii="Times New Roman" w:hAnsi="Times New Roman"/>
          <w:spacing w:val="-1"/>
        </w:rPr>
        <w:t xml:space="preserve"> to him for so</w:t>
      </w:r>
      <w:r w:rsidRPr="008C35F4">
        <w:rPr>
          <w:rFonts w:ascii="Times New Roman" w:hAnsi="Times New Roman"/>
          <w:spacing w:val="1"/>
        </w:rPr>
        <w:t xml:space="preserve"> </w:t>
      </w:r>
      <w:r w:rsidRPr="008C35F4">
        <w:rPr>
          <w:rFonts w:ascii="Times New Roman" w:hAnsi="Times New Roman"/>
        </w:rPr>
        <w:t>long</w:t>
      </w:r>
      <w:r w:rsidRPr="008C35F4">
        <w:rPr>
          <w:rFonts w:ascii="Times New Roman" w:hAnsi="Times New Roman"/>
          <w:spacing w:val="-1"/>
        </w:rPr>
        <w:t xml:space="preserve"> as</w:t>
      </w:r>
      <w:r w:rsidRPr="008C35F4">
        <w:rPr>
          <w:rFonts w:ascii="Times New Roman" w:hAnsi="Times New Roman"/>
        </w:rPr>
        <w:t xml:space="preserve"> he</w:t>
      </w:r>
      <w:r w:rsidRPr="008C35F4">
        <w:rPr>
          <w:rFonts w:ascii="Times New Roman" w:hAnsi="Times New Roman"/>
          <w:spacing w:val="-1"/>
        </w:rPr>
        <w:t xml:space="preserve"> remains incapable </w:t>
      </w:r>
      <w:r w:rsidRPr="008C35F4">
        <w:rPr>
          <w:rFonts w:ascii="Times New Roman" w:hAnsi="Times New Roman"/>
        </w:rPr>
        <w:t>or</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remaining</w:t>
      </w:r>
      <w:r w:rsidRPr="008C35F4">
        <w:rPr>
          <w:rFonts w:ascii="Times New Roman" w:hAnsi="Times New Roman"/>
          <w:spacing w:val="-1"/>
        </w:rPr>
        <w:t xml:space="preserve"> incapable, </w:t>
      </w:r>
      <w:r w:rsidRPr="008C35F4">
        <w:rPr>
          <w:rFonts w:ascii="Times New Roman" w:hAnsi="Times New Roman"/>
        </w:rPr>
        <w:t>of</w:t>
      </w:r>
      <w:r w:rsidRPr="008C35F4">
        <w:rPr>
          <w:rFonts w:ascii="Times New Roman" w:hAnsi="Times New Roman"/>
          <w:spacing w:val="-1"/>
        </w:rPr>
        <w:t xml:space="preserve"> work.</w:t>
      </w:r>
    </w:p>
    <w:p w14:paraId="58CA6A4F" w14:textId="77777777" w:rsidR="00C931C7" w:rsidRPr="008C35F4" w:rsidRDefault="00745A90" w:rsidP="00262E91">
      <w:pPr>
        <w:pStyle w:val="BodyText"/>
        <w:numPr>
          <w:ilvl w:val="0"/>
          <w:numId w:val="152"/>
        </w:numPr>
        <w:tabs>
          <w:tab w:val="left" w:pos="801"/>
        </w:tabs>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 (2)(</w:t>
      </w:r>
      <w:proofErr w:type="spellStart"/>
      <w:r w:rsidRPr="008C35F4">
        <w:rPr>
          <w:rFonts w:ascii="Times New Roman" w:hAnsi="Times New Roman"/>
          <w:spacing w:val="-1"/>
        </w:rPr>
        <w:t>i</w:t>
      </w:r>
      <w:proofErr w:type="spellEnd"/>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1"/>
        </w:rPr>
        <w:t xml:space="preserve"> higher</w:t>
      </w:r>
      <w:r w:rsidRPr="008C35F4">
        <w:rPr>
          <w:rFonts w:ascii="Times New Roman" w:hAnsi="Times New Roman"/>
        </w:rPr>
        <w:t xml:space="preserve"> </w:t>
      </w:r>
      <w:r w:rsidRPr="008C35F4">
        <w:rPr>
          <w:rFonts w:ascii="Times New Roman" w:hAnsi="Times New Roman"/>
          <w:spacing w:val="-1"/>
        </w:rPr>
        <w:t>education is</w:t>
      </w:r>
      <w:r w:rsidRPr="008C35F4">
        <w:rPr>
          <w:rFonts w:ascii="Times New Roman" w:hAnsi="Times New Roman"/>
        </w:rPr>
        <w:t xml:space="preserve"> a</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course </w:t>
      </w:r>
      <w:r w:rsidRPr="008C35F4">
        <w:rPr>
          <w:rFonts w:ascii="Times New Roman" w:hAnsi="Times New Roman"/>
        </w:rPr>
        <w:t>of</w:t>
      </w:r>
      <w:r w:rsidRPr="008C35F4">
        <w:rPr>
          <w:rFonts w:ascii="Times New Roman" w:hAnsi="Times New Roman"/>
          <w:spacing w:val="85"/>
        </w:rPr>
        <w:t xml:space="preserve"> </w:t>
      </w:r>
      <w:r w:rsidRPr="008C35F4">
        <w:rPr>
          <w:rFonts w:ascii="Times New Roman" w:hAnsi="Times New Roman"/>
          <w:spacing w:val="-1"/>
        </w:rPr>
        <w:t>any description mentioned</w:t>
      </w:r>
      <w:r w:rsidRPr="008C35F4">
        <w:rPr>
          <w:rFonts w:ascii="Times New Roman" w:hAnsi="Times New Roman"/>
          <w:spacing w:val="-2"/>
        </w:rPr>
        <w:t xml:space="preserve"> </w:t>
      </w:r>
      <w:r w:rsidRPr="008C35F4">
        <w:rPr>
          <w:rFonts w:ascii="Times New Roman" w:hAnsi="Times New Roman"/>
          <w:spacing w:val="-1"/>
        </w:rPr>
        <w:t xml:space="preserve">in Schedule </w:t>
      </w:r>
      <w:r w:rsidRPr="008C35F4">
        <w:rPr>
          <w:rFonts w:ascii="Times New Roman" w:hAnsi="Times New Roman"/>
        </w:rPr>
        <w:t>6</w:t>
      </w:r>
      <w:r w:rsidRPr="008C35F4">
        <w:rPr>
          <w:rFonts w:ascii="Times New Roman" w:hAnsi="Times New Roman"/>
          <w:spacing w:val="-1"/>
        </w:rPr>
        <w:t xml:space="preserve"> to the Education Reform</w:t>
      </w:r>
      <w:r w:rsidRPr="008C35F4">
        <w:rPr>
          <w:rFonts w:ascii="Times New Roman" w:hAnsi="Times New Roman"/>
          <w:spacing w:val="-2"/>
        </w:rPr>
        <w:t xml:space="preserve"> </w:t>
      </w:r>
      <w:r w:rsidRPr="008C35F4">
        <w:rPr>
          <w:rFonts w:ascii="Times New Roman" w:hAnsi="Times New Roman"/>
          <w:spacing w:val="-1"/>
        </w:rPr>
        <w:t>Act 1988.</w:t>
      </w:r>
    </w:p>
    <w:p w14:paraId="685D4EB6" w14:textId="77777777" w:rsidR="00C931C7" w:rsidRPr="008C35F4" w:rsidRDefault="00745A90" w:rsidP="00262E91">
      <w:pPr>
        <w:pStyle w:val="BodyText"/>
        <w:numPr>
          <w:ilvl w:val="0"/>
          <w:numId w:val="152"/>
        </w:numPr>
        <w:tabs>
          <w:tab w:val="left" w:pos="801"/>
        </w:tabs>
        <w:ind w:left="80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full-time</w:t>
      </w:r>
      <w:r w:rsidRPr="008C35F4">
        <w:rPr>
          <w:rFonts w:ascii="Times New Roman" w:hAnsi="Times New Roman"/>
          <w:spacing w:val="-1"/>
        </w:rPr>
        <w:t xml:space="preserve"> </w:t>
      </w:r>
      <w:r w:rsidRPr="008C35F4">
        <w:rPr>
          <w:rFonts w:ascii="Times New Roman" w:hAnsi="Times New Roman"/>
        </w:rPr>
        <w:t>student</w:t>
      </w:r>
      <w:r w:rsidRPr="008C35F4">
        <w:rPr>
          <w:rFonts w:ascii="Times New Roman" w:hAnsi="Times New Roman"/>
          <w:spacing w:val="-1"/>
        </w:rPr>
        <w:t xml:space="preserve"> to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1"/>
        </w:rPr>
        <w:t xml:space="preserve"> </w:t>
      </w:r>
      <w:r w:rsidRPr="008C35F4">
        <w:rPr>
          <w:rFonts w:ascii="Times New Roman" w:hAnsi="Times New Roman"/>
          <w:spacing w:val="-1"/>
        </w:rPr>
        <w:t>(2)(</w:t>
      </w:r>
      <w:proofErr w:type="spellStart"/>
      <w:r w:rsidRPr="008C35F4">
        <w:rPr>
          <w:rFonts w:ascii="Times New Roman" w:hAnsi="Times New Roman"/>
          <w:spacing w:val="-1"/>
        </w:rPr>
        <w:t>i</w:t>
      </w:r>
      <w:proofErr w:type="spellEnd"/>
      <w:r w:rsidRPr="008C35F4">
        <w:rPr>
          <w:rFonts w:ascii="Times New Roman" w:hAnsi="Times New Roman"/>
          <w:spacing w:val="-1"/>
        </w:rPr>
        <w:t xml:space="preserve">) </w:t>
      </w:r>
      <w:r w:rsidRPr="008C35F4">
        <w:rPr>
          <w:rFonts w:ascii="Times New Roman" w:hAnsi="Times New Roman"/>
          <w:spacing w:val="-2"/>
        </w:rPr>
        <w:t>applies</w:t>
      </w:r>
      <w:r w:rsidRPr="008C35F4">
        <w:rPr>
          <w:rFonts w:ascii="Times New Roman" w:hAnsi="Times New Roman"/>
          <w:spacing w:val="-1"/>
        </w:rPr>
        <w:t xml:space="preserve"> must be treated as satisfying that</w:t>
      </w:r>
    </w:p>
    <w:p w14:paraId="5EA1792D"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on</w:t>
      </w:r>
      <w:r w:rsidRPr="008C35F4">
        <w:rPr>
          <w:rFonts w:ascii="Times New Roman" w:hAnsi="Times New Roman"/>
          <w:spacing w:val="-1"/>
        </w:rPr>
        <w:t xml:space="preserve"> which he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request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supplementary requirement, allowance,</w:t>
      </w:r>
      <w:r w:rsidRPr="008C35F4">
        <w:rPr>
          <w:rFonts w:ascii="Times New Roman" w:hAnsi="Times New Roman"/>
          <w:spacing w:val="77"/>
        </w:rPr>
        <w:t xml:space="preserve"> </w:t>
      </w:r>
      <w:r w:rsidRPr="008C35F4">
        <w:rPr>
          <w:rFonts w:ascii="Times New Roman" w:hAnsi="Times New Roman"/>
          <w:spacing w:val="-1"/>
        </w:rPr>
        <w:t xml:space="preserve">bursary </w:t>
      </w:r>
      <w:r w:rsidRPr="008C35F4">
        <w:rPr>
          <w:rFonts w:ascii="Times New Roman" w:hAnsi="Times New Roman"/>
        </w:rPr>
        <w:t>or</w:t>
      </w:r>
      <w:r w:rsidRPr="008C35F4">
        <w:rPr>
          <w:rFonts w:ascii="Times New Roman" w:hAnsi="Times New Roman"/>
          <w:spacing w:val="-1"/>
        </w:rPr>
        <w:t xml:space="preserve"> payment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p>
    <w:p w14:paraId="73B2A41D" w14:textId="77777777" w:rsidR="00C931C7" w:rsidRPr="008C35F4" w:rsidRDefault="00745A90" w:rsidP="00262E91">
      <w:pPr>
        <w:pStyle w:val="BodyText"/>
        <w:numPr>
          <w:ilvl w:val="0"/>
          <w:numId w:val="152"/>
        </w:numPr>
        <w:tabs>
          <w:tab w:val="left" w:pos="801"/>
        </w:tabs>
        <w:ind w:left="800" w:hanging="684"/>
        <w:rPr>
          <w:rFonts w:ascii="Times New Roman" w:hAnsi="Times New Roman"/>
        </w:rPr>
      </w:pP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(1)(b)</w:t>
      </w:r>
      <w:r w:rsidRPr="008C35F4">
        <w:rPr>
          <w:rFonts w:ascii="Times New Roman" w:hAnsi="Times New Roman"/>
          <w:spacing w:val="-2"/>
        </w:rPr>
        <w:t xml:space="preserve"> </w:t>
      </w:r>
      <w:r w:rsidRPr="008C35F4">
        <w:rPr>
          <w:rFonts w:ascii="Times New Roman" w:hAnsi="Times New Roman"/>
          <w:spacing w:val="-1"/>
        </w:rPr>
        <w:t>does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spacing w:val="-1"/>
        </w:rPr>
        <w:t>apply</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full-time</w:t>
      </w:r>
      <w:r w:rsidRPr="008C35F4">
        <w:rPr>
          <w:rFonts w:ascii="Times New Roman" w:hAnsi="Times New Roman"/>
          <w:spacing w:val="-2"/>
        </w:rPr>
        <w:t xml:space="preserve"> </w:t>
      </w:r>
      <w:r w:rsidRPr="008C35F4">
        <w:rPr>
          <w:rFonts w:ascii="Times New Roman" w:hAnsi="Times New Roman"/>
          <w:spacing w:val="-1"/>
        </w:rPr>
        <w:t>student</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p>
    <w:p w14:paraId="274ED48A" w14:textId="77777777" w:rsidR="00C931C7" w:rsidRPr="008C35F4" w:rsidRDefault="00745A90" w:rsidP="00262E91">
      <w:pPr>
        <w:pStyle w:val="BodyText"/>
        <w:numPr>
          <w:ilvl w:val="0"/>
          <w:numId w:val="152"/>
        </w:numPr>
        <w:tabs>
          <w:tab w:val="left" w:pos="417"/>
        </w:tabs>
        <w:spacing w:before="0"/>
        <w:ind w:left="416" w:hanging="300"/>
        <w:rPr>
          <w:rFonts w:ascii="Times New Roman" w:hAnsi="Times New Roman"/>
        </w:rPr>
      </w:pPr>
      <w:r w:rsidRPr="008C35F4">
        <w:rPr>
          <w:rFonts w:ascii="Times New Roman" w:hAnsi="Times New Roman"/>
          <w:spacing w:val="-1"/>
        </w:rPr>
        <w:t>if--</w:t>
      </w:r>
    </w:p>
    <w:p w14:paraId="163C6A1B" w14:textId="77777777" w:rsidR="00C931C7" w:rsidRPr="008C35F4" w:rsidRDefault="00745A90" w:rsidP="00262E91">
      <w:pPr>
        <w:pStyle w:val="BodyText"/>
        <w:numPr>
          <w:ilvl w:val="1"/>
          <w:numId w:val="152"/>
        </w:numPr>
        <w:tabs>
          <w:tab w:val="left" w:pos="1041"/>
        </w:tabs>
        <w:spacing w:before="119"/>
        <w:ind w:left="356" w:right="127" w:firstLine="0"/>
        <w:rPr>
          <w:rFonts w:ascii="Times New Roman" w:hAnsi="Times New Roman"/>
        </w:rPr>
      </w:pPr>
      <w:r w:rsidRPr="008C35F4">
        <w:rPr>
          <w:rFonts w:ascii="Times New Roman" w:hAnsi="Times New Roman"/>
        </w:rPr>
        <w:t>at</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time</w:t>
      </w:r>
      <w:r w:rsidRPr="008C35F4">
        <w:rPr>
          <w:rFonts w:ascii="Times New Roman" w:hAnsi="Times New Roman"/>
          <w:spacing w:val="-4"/>
        </w:rPr>
        <w:t xml:space="preserve"> </w:t>
      </w:r>
      <w:r w:rsidRPr="008C35F4">
        <w:rPr>
          <w:rFonts w:ascii="Times New Roman" w:hAnsi="Times New Roman"/>
        </w:rPr>
        <w:t>during</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academic</w:t>
      </w:r>
      <w:r w:rsidRPr="008C35F4">
        <w:rPr>
          <w:rFonts w:ascii="Times New Roman" w:hAnsi="Times New Roman"/>
          <w:spacing w:val="-4"/>
        </w:rPr>
        <w:t xml:space="preserve"> </w:t>
      </w:r>
      <w:r w:rsidRPr="008C35F4">
        <w:rPr>
          <w:rFonts w:ascii="Times New Roman" w:hAnsi="Times New Roman"/>
        </w:rPr>
        <w:t>year,</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consent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relevant</w:t>
      </w:r>
      <w:r w:rsidRPr="008C35F4">
        <w:rPr>
          <w:rFonts w:ascii="Times New Roman" w:hAnsi="Times New Roman"/>
          <w:spacing w:val="-4"/>
        </w:rPr>
        <w:t xml:space="preserve"> </w:t>
      </w:r>
      <w:r w:rsidRPr="008C35F4">
        <w:rPr>
          <w:rFonts w:ascii="Times New Roman" w:hAnsi="Times New Roman"/>
          <w:spacing w:val="-2"/>
        </w:rPr>
        <w:t>educational</w:t>
      </w:r>
      <w:r w:rsidRPr="008C35F4">
        <w:rPr>
          <w:rFonts w:ascii="Times New Roman" w:hAnsi="Times New Roman"/>
          <w:spacing w:val="-4"/>
        </w:rPr>
        <w:t xml:space="preserve"> </w:t>
      </w:r>
      <w:r w:rsidRPr="008C35F4">
        <w:rPr>
          <w:rFonts w:ascii="Times New Roman" w:hAnsi="Times New Roman"/>
          <w:spacing w:val="-2"/>
        </w:rPr>
        <w:t>establishment,</w:t>
      </w:r>
      <w:r w:rsidRPr="008C35F4">
        <w:rPr>
          <w:rFonts w:ascii="Times New Roman" w:hAnsi="Times New Roman"/>
          <w:spacing w:val="66"/>
        </w:rPr>
        <w:t xml:space="preserve"> </w:t>
      </w:r>
      <w:r w:rsidRPr="008C35F4">
        <w:rPr>
          <w:rFonts w:ascii="Times New Roman" w:hAnsi="Times New Roman"/>
        </w:rPr>
        <w:t>he</w:t>
      </w:r>
      <w:r w:rsidRPr="008C35F4">
        <w:rPr>
          <w:rFonts w:ascii="Times New Roman" w:hAnsi="Times New Roman"/>
          <w:spacing w:val="-1"/>
        </w:rPr>
        <w:t xml:space="preserve"> ceases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attend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undertake </w:t>
      </w:r>
      <w:r w:rsidRPr="008C35F4">
        <w:rPr>
          <w:rFonts w:ascii="Times New Roman" w:hAnsi="Times New Roman"/>
        </w:rPr>
        <w:t>a</w:t>
      </w:r>
      <w:r w:rsidRPr="008C35F4">
        <w:rPr>
          <w:rFonts w:ascii="Times New Roman" w:hAnsi="Times New Roman"/>
          <w:spacing w:val="-1"/>
        </w:rPr>
        <w:t xml:space="preserve"> course because he </w:t>
      </w:r>
      <w:r w:rsidRPr="008C35F4">
        <w:rPr>
          <w:rFonts w:ascii="Times New Roman" w:hAnsi="Times New Roman"/>
        </w:rPr>
        <w:t>is--</w:t>
      </w:r>
    </w:p>
    <w:p w14:paraId="26BF5B96" w14:textId="77777777" w:rsidR="00C931C7" w:rsidRPr="008C35F4" w:rsidRDefault="00745A90" w:rsidP="00262E91">
      <w:pPr>
        <w:pStyle w:val="BodyText"/>
        <w:numPr>
          <w:ilvl w:val="2"/>
          <w:numId w:val="152"/>
        </w:numPr>
        <w:tabs>
          <w:tab w:val="left" w:pos="1214"/>
        </w:tabs>
        <w:ind w:left="1213" w:hanging="617"/>
        <w:rPr>
          <w:rFonts w:ascii="Times New Roman" w:hAnsi="Times New Roman"/>
        </w:rPr>
      </w:pPr>
      <w:r w:rsidRPr="008C35F4">
        <w:rPr>
          <w:rFonts w:ascii="Times New Roman" w:hAnsi="Times New Roman"/>
          <w:spacing w:val="-1"/>
        </w:rPr>
        <w:t xml:space="preserve">engaged </w:t>
      </w:r>
      <w:r w:rsidRPr="008C35F4">
        <w:rPr>
          <w:rFonts w:ascii="Times New Roman" w:hAnsi="Times New Roman"/>
        </w:rPr>
        <w:t>in</w:t>
      </w:r>
      <w:r w:rsidRPr="008C35F4">
        <w:rPr>
          <w:rFonts w:ascii="Times New Roman" w:hAnsi="Times New Roman"/>
          <w:spacing w:val="-1"/>
        </w:rPr>
        <w:t xml:space="preserve"> caring for another person; </w:t>
      </w:r>
      <w:r w:rsidRPr="008C35F4">
        <w:rPr>
          <w:rFonts w:ascii="Times New Roman" w:hAnsi="Times New Roman"/>
        </w:rPr>
        <w:t>or</w:t>
      </w:r>
    </w:p>
    <w:p w14:paraId="162951CD" w14:textId="77777777" w:rsidR="00C931C7" w:rsidRPr="008C35F4" w:rsidRDefault="00745A90" w:rsidP="00262E91">
      <w:pPr>
        <w:pStyle w:val="BodyText"/>
        <w:numPr>
          <w:ilvl w:val="2"/>
          <w:numId w:val="152"/>
        </w:numPr>
        <w:tabs>
          <w:tab w:val="left" w:pos="1259"/>
        </w:tabs>
        <w:spacing w:before="119"/>
        <w:ind w:left="1258" w:hanging="662"/>
        <w:rPr>
          <w:rFonts w:ascii="Times New Roman" w:hAnsi="Times New Roman"/>
        </w:rPr>
      </w:pPr>
      <w:r w:rsidRPr="008C35F4">
        <w:rPr>
          <w:rFonts w:ascii="Times New Roman" w:hAnsi="Times New Roman"/>
        </w:rPr>
        <w:t>ill;</w:t>
      </w:r>
    </w:p>
    <w:p w14:paraId="4A33E3D0" w14:textId="77777777" w:rsidR="00C931C7" w:rsidRPr="008C35F4" w:rsidRDefault="00C931C7">
      <w:pPr>
        <w:rPr>
          <w:rFonts w:ascii="Times New Roman" w:eastAsia="Arial" w:hAnsi="Times New Roman"/>
          <w:sz w:val="20"/>
          <w:szCs w:val="20"/>
        </w:rPr>
      </w:pPr>
    </w:p>
    <w:p w14:paraId="43B78132" w14:textId="77777777" w:rsidR="00C931C7" w:rsidRPr="008C35F4" w:rsidRDefault="00745A90" w:rsidP="00262E91">
      <w:pPr>
        <w:pStyle w:val="BodyText"/>
        <w:numPr>
          <w:ilvl w:val="1"/>
          <w:numId w:val="152"/>
        </w:numPr>
        <w:tabs>
          <w:tab w:val="left" w:pos="1041"/>
        </w:tabs>
        <w:spacing w:before="121"/>
        <w:ind w:left="356" w:right="161"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subsequently </w:t>
      </w:r>
      <w:r w:rsidRPr="008C35F4">
        <w:rPr>
          <w:rFonts w:ascii="Times New Roman" w:hAnsi="Times New Roman"/>
        </w:rPr>
        <w:t>ceased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caring </w:t>
      </w:r>
      <w:r w:rsidRPr="008C35F4">
        <w:rPr>
          <w:rFonts w:ascii="Times New Roman" w:hAnsi="Times New Roman"/>
        </w:rPr>
        <w:t>for</w:t>
      </w:r>
      <w:r w:rsidRPr="008C35F4">
        <w:rPr>
          <w:rFonts w:ascii="Times New Roman" w:hAnsi="Times New Roman"/>
          <w:spacing w:val="-1"/>
        </w:rPr>
        <w:t xml:space="preserve"> that </w:t>
      </w:r>
      <w:r w:rsidRPr="008C35F4">
        <w:rPr>
          <w:rFonts w:ascii="Times New Roman" w:hAnsi="Times New Roman"/>
        </w:rPr>
        <w:t>person</w:t>
      </w:r>
      <w:r w:rsidRPr="008C35F4">
        <w:rPr>
          <w:rFonts w:ascii="Times New Roman" w:hAnsi="Times New Roman"/>
          <w:spacing w:val="-1"/>
        </w:rPr>
        <w:t xml:space="preserve"> or,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33"/>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spacing w:val="-1"/>
        </w:rPr>
        <w:t>subsequently recovered from that illness; and</w:t>
      </w:r>
    </w:p>
    <w:p w14:paraId="71E444CF" w14:textId="77777777" w:rsidR="00C931C7" w:rsidRPr="008C35F4" w:rsidRDefault="00745A90" w:rsidP="00262E91">
      <w:pPr>
        <w:pStyle w:val="BodyText"/>
        <w:numPr>
          <w:ilvl w:val="1"/>
          <w:numId w:val="152"/>
        </w:numPr>
        <w:tabs>
          <w:tab w:val="left" w:pos="1030"/>
        </w:tabs>
        <w:ind w:left="356" w:right="193"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eligible</w:t>
      </w:r>
      <w:r w:rsidRPr="008C35F4">
        <w:rPr>
          <w:rFonts w:ascii="Times New Roman" w:hAnsi="Times New Roman"/>
          <w:spacing w:val="-1"/>
        </w:rPr>
        <w:t xml:space="preserve"> for </w:t>
      </w:r>
      <w:r w:rsidRPr="008C35F4">
        <w:rPr>
          <w:rFonts w:ascii="Times New Roman" w:hAnsi="Times New Roman"/>
        </w:rPr>
        <w:t>a</w:t>
      </w:r>
      <w:r w:rsidRPr="008C35F4">
        <w:rPr>
          <w:rFonts w:ascii="Times New Roman" w:hAnsi="Times New Roman"/>
          <w:spacing w:val="-1"/>
        </w:rPr>
        <w:t xml:space="preserve"> grant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student</w:t>
      </w:r>
      <w:r w:rsidRPr="008C35F4">
        <w:rPr>
          <w:rFonts w:ascii="Times New Roman" w:hAnsi="Times New Roman"/>
          <w:spacing w:val="1"/>
        </w:rPr>
        <w:t xml:space="preserve"> </w:t>
      </w:r>
      <w:r w:rsidRPr="008C35F4">
        <w:rPr>
          <w:rFonts w:ascii="Times New Roman" w:hAnsi="Times New Roman"/>
          <w:spacing w:val="-1"/>
        </w:rPr>
        <w:t>loan in respect of the period specified in sub-paragraph</w:t>
      </w:r>
      <w:r w:rsidRPr="008C35F4">
        <w:rPr>
          <w:rFonts w:ascii="Times New Roman" w:hAnsi="Times New Roman"/>
          <w:spacing w:val="30"/>
        </w:rPr>
        <w:t xml:space="preserve"> </w:t>
      </w:r>
      <w:r w:rsidRPr="008C35F4">
        <w:rPr>
          <w:rFonts w:ascii="Times New Roman" w:hAnsi="Times New Roman"/>
        </w:rPr>
        <w:t>(8).</w:t>
      </w:r>
    </w:p>
    <w:p w14:paraId="5D30BDBF" w14:textId="77777777" w:rsidR="00C931C7" w:rsidRPr="008C35F4" w:rsidRDefault="00C931C7">
      <w:pPr>
        <w:rPr>
          <w:rFonts w:ascii="Times New Roman" w:eastAsia="Arial" w:hAnsi="Times New Roman"/>
          <w:sz w:val="20"/>
          <w:szCs w:val="20"/>
        </w:rPr>
      </w:pPr>
    </w:p>
    <w:p w14:paraId="31EC2EAA" w14:textId="77777777" w:rsidR="00C931C7" w:rsidRPr="008C35F4" w:rsidRDefault="00745A90" w:rsidP="00262E91">
      <w:pPr>
        <w:pStyle w:val="BodyText"/>
        <w:numPr>
          <w:ilvl w:val="0"/>
          <w:numId w:val="151"/>
        </w:numPr>
        <w:tabs>
          <w:tab w:val="left" w:pos="801"/>
        </w:tabs>
        <w:spacing w:before="121"/>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spacing w:val="-1"/>
        </w:rPr>
        <w:t xml:space="preserve">specified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(7) is</w:t>
      </w:r>
      <w:r w:rsidRPr="008C35F4">
        <w:rPr>
          <w:rFonts w:ascii="Times New Roman" w:hAnsi="Times New Roman"/>
        </w:rPr>
        <w:t xml:space="preserve"> the</w:t>
      </w:r>
      <w:r w:rsidRPr="008C35F4">
        <w:rPr>
          <w:rFonts w:ascii="Times New Roman" w:hAnsi="Times New Roman"/>
          <w:spacing w:val="-1"/>
        </w:rPr>
        <w:t xml:space="preserve"> period, </w:t>
      </w:r>
      <w:r w:rsidRPr="008C35F4">
        <w:rPr>
          <w:rFonts w:ascii="Times New Roman" w:hAnsi="Times New Roman"/>
        </w:rPr>
        <w:t>not</w:t>
      </w:r>
      <w:r w:rsidRPr="008C35F4">
        <w:rPr>
          <w:rFonts w:ascii="Times New Roman" w:hAnsi="Times New Roman"/>
          <w:spacing w:val="-1"/>
        </w:rPr>
        <w:t xml:space="preserve"> exceeding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year,</w:t>
      </w:r>
      <w:r w:rsidRPr="008C35F4">
        <w:rPr>
          <w:rFonts w:ascii="Times New Roman" w:hAnsi="Times New Roman"/>
          <w:spacing w:val="51"/>
        </w:rPr>
        <w:t xml:space="preserve"> </w:t>
      </w:r>
      <w:r w:rsidRPr="008C35F4">
        <w:rPr>
          <w:rFonts w:ascii="Times New Roman" w:hAnsi="Times New Roman"/>
          <w:spacing w:val="-1"/>
        </w:rPr>
        <w:t>beginning</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day</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ceased</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spacing w:val="-1"/>
        </w:rPr>
        <w:t>engaged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caring</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case</w:t>
      </w:r>
      <w:r w:rsidRPr="008C35F4">
        <w:rPr>
          <w:rFonts w:ascii="Times New Roman" w:hAnsi="Times New Roman"/>
          <w:spacing w:val="-13"/>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37"/>
        </w:rPr>
        <w:t xml:space="preserve"> </w:t>
      </w:r>
      <w:r w:rsidRPr="008C35F4">
        <w:rPr>
          <w:rFonts w:ascii="Times New Roman" w:hAnsi="Times New Roman"/>
          <w:spacing w:val="-1"/>
        </w:rPr>
        <w:t>day on which</w:t>
      </w:r>
      <w:r w:rsidRPr="008C35F4">
        <w:rPr>
          <w:rFonts w:ascii="Times New Roman" w:hAnsi="Times New Roman"/>
          <w:spacing w:val="-2"/>
        </w:rPr>
        <w:t xml:space="preserve"> </w:t>
      </w:r>
      <w:r w:rsidRPr="008C35F4">
        <w:rPr>
          <w:rFonts w:ascii="Times New Roman" w:hAnsi="Times New Roman"/>
          <w:spacing w:val="-1"/>
        </w:rPr>
        <w:t>he recovered</w:t>
      </w:r>
      <w:r w:rsidRPr="008C35F4">
        <w:rPr>
          <w:rFonts w:ascii="Times New Roman" w:hAnsi="Times New Roman"/>
          <w:spacing w:val="-2"/>
        </w:rPr>
        <w:t xml:space="preserve"> </w:t>
      </w:r>
      <w:r w:rsidRPr="008C35F4">
        <w:rPr>
          <w:rFonts w:ascii="Times New Roman" w:hAnsi="Times New Roman"/>
          <w:spacing w:val="-1"/>
        </w:rPr>
        <w:t>from that</w:t>
      </w:r>
      <w:r w:rsidRPr="008C35F4">
        <w:rPr>
          <w:rFonts w:ascii="Times New Roman" w:hAnsi="Times New Roman"/>
        </w:rPr>
        <w:t xml:space="preserve"> </w:t>
      </w:r>
      <w:r w:rsidRPr="008C35F4">
        <w:rPr>
          <w:rFonts w:ascii="Times New Roman" w:hAnsi="Times New Roman"/>
          <w:spacing w:val="-1"/>
        </w:rPr>
        <w:t>illness and ending on the day before--</w:t>
      </w:r>
    </w:p>
    <w:p w14:paraId="4CC70746" w14:textId="77777777" w:rsidR="00C931C7" w:rsidRPr="008C35F4" w:rsidRDefault="00745A90" w:rsidP="00262E91">
      <w:pPr>
        <w:pStyle w:val="BodyText"/>
        <w:numPr>
          <w:ilvl w:val="1"/>
          <w:numId w:val="151"/>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he resumes attending or </w:t>
      </w:r>
      <w:r w:rsidRPr="008C35F4">
        <w:rPr>
          <w:rFonts w:ascii="Times New Roman" w:hAnsi="Times New Roman"/>
          <w:spacing w:val="-2"/>
        </w:rPr>
        <w:t>undertaking</w:t>
      </w:r>
      <w:r w:rsidRPr="008C35F4">
        <w:rPr>
          <w:rFonts w:ascii="Times New Roman" w:hAnsi="Times New Roman"/>
          <w:spacing w:val="-1"/>
        </w:rPr>
        <w:t xml:space="preserve"> the course; or</w:t>
      </w:r>
    </w:p>
    <w:p w14:paraId="0A6EE844" w14:textId="77777777" w:rsidR="00C931C7" w:rsidRPr="008C35F4" w:rsidRDefault="00745A90" w:rsidP="00262E91">
      <w:pPr>
        <w:pStyle w:val="BodyText"/>
        <w:numPr>
          <w:ilvl w:val="1"/>
          <w:numId w:val="151"/>
        </w:numPr>
        <w:tabs>
          <w:tab w:val="left" w:pos="1041"/>
        </w:tabs>
        <w:spacing w:before="119"/>
        <w:ind w:right="2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educational</w:t>
      </w:r>
      <w:r w:rsidRPr="008C35F4">
        <w:rPr>
          <w:rFonts w:ascii="Times New Roman" w:hAnsi="Times New Roman"/>
          <w:spacing w:val="-2"/>
        </w:rPr>
        <w:t xml:space="preserve"> </w:t>
      </w:r>
      <w:r w:rsidRPr="008C35F4">
        <w:rPr>
          <w:rFonts w:ascii="Times New Roman" w:hAnsi="Times New Roman"/>
          <w:spacing w:val="-1"/>
        </w:rPr>
        <w:t xml:space="preserve">establishment </w:t>
      </w:r>
      <w:r w:rsidRPr="008C35F4">
        <w:rPr>
          <w:rFonts w:ascii="Times New Roman" w:hAnsi="Times New Roman"/>
        </w:rPr>
        <w:t>has</w:t>
      </w:r>
      <w:r w:rsidRPr="008C35F4">
        <w:rPr>
          <w:rFonts w:ascii="Times New Roman" w:hAnsi="Times New Roman"/>
          <w:spacing w:val="-1"/>
        </w:rPr>
        <w:t xml:space="preserve"> agreed that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resume at</w:t>
      </w:r>
      <w:r w:rsidRPr="008C35F4">
        <w:rPr>
          <w:rFonts w:ascii="Times New Roman" w:hAnsi="Times New Roman"/>
        </w:rPr>
        <w:t>tending</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undertaking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course,</w:t>
      </w:r>
    </w:p>
    <w:p w14:paraId="5BD13864" w14:textId="77777777" w:rsidR="00C931C7" w:rsidRPr="008C35F4" w:rsidRDefault="00C931C7">
      <w:pPr>
        <w:rPr>
          <w:rFonts w:ascii="Times New Roman" w:eastAsia="Arial" w:hAnsi="Times New Roman"/>
          <w:sz w:val="20"/>
          <w:szCs w:val="20"/>
        </w:rPr>
      </w:pPr>
    </w:p>
    <w:p w14:paraId="046D3D4E"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whichever first occurs.</w:t>
      </w:r>
    </w:p>
    <w:p w14:paraId="6DD59F2B" w14:textId="77777777" w:rsidR="00C931C7" w:rsidRPr="008C35F4" w:rsidRDefault="00C931C7">
      <w:pPr>
        <w:spacing w:before="2"/>
        <w:rPr>
          <w:rFonts w:ascii="Times New Roman" w:eastAsia="Arial" w:hAnsi="Times New Roman"/>
          <w:sz w:val="20"/>
          <w:szCs w:val="20"/>
        </w:rPr>
      </w:pPr>
    </w:p>
    <w:p w14:paraId="3748198D" w14:textId="77777777" w:rsidR="00C33733" w:rsidRPr="008C35F4" w:rsidRDefault="00C33733">
      <w:pPr>
        <w:spacing w:before="2"/>
        <w:rPr>
          <w:rFonts w:ascii="Times New Roman" w:eastAsia="Arial" w:hAnsi="Times New Roman"/>
          <w:sz w:val="20"/>
          <w:szCs w:val="20"/>
        </w:rPr>
      </w:pPr>
    </w:p>
    <w:p w14:paraId="64090379" w14:textId="77777777" w:rsidR="00C33733" w:rsidRPr="008C35F4" w:rsidRDefault="00C33733">
      <w:pPr>
        <w:spacing w:before="2"/>
        <w:rPr>
          <w:rFonts w:ascii="Times New Roman" w:eastAsia="Arial" w:hAnsi="Times New Roman"/>
          <w:sz w:val="20"/>
          <w:szCs w:val="20"/>
        </w:rPr>
      </w:pPr>
    </w:p>
    <w:p w14:paraId="48D71D36" w14:textId="77777777" w:rsidR="00C33733" w:rsidRPr="008C35F4" w:rsidRDefault="00C33733">
      <w:pPr>
        <w:spacing w:before="2"/>
        <w:rPr>
          <w:rFonts w:ascii="Times New Roman" w:eastAsia="Arial" w:hAnsi="Times New Roman"/>
          <w:sz w:val="20"/>
          <w:szCs w:val="20"/>
        </w:rPr>
      </w:pPr>
    </w:p>
    <w:p w14:paraId="7F887BCD" w14:textId="77777777" w:rsidR="00C931C7" w:rsidRPr="008C35F4" w:rsidRDefault="00745A90">
      <w:pPr>
        <w:pStyle w:val="Heading1"/>
        <w:ind w:left="4358" w:right="4356"/>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2</w:t>
      </w:r>
      <w:r w:rsidRPr="008C35F4">
        <w:rPr>
          <w:rFonts w:ascii="Times New Roman" w:hAnsi="Times New Roman"/>
          <w:spacing w:val="25"/>
        </w:rPr>
        <w:t xml:space="preserve"> </w:t>
      </w:r>
      <w:r w:rsidRPr="008C35F4">
        <w:rPr>
          <w:rFonts w:ascii="Times New Roman" w:hAnsi="Times New Roman"/>
          <w:spacing w:val="-1"/>
        </w:rPr>
        <w:t>Income</w:t>
      </w:r>
    </w:p>
    <w:p w14:paraId="320269D9" w14:textId="77777777" w:rsidR="00C931C7" w:rsidRPr="008C35F4" w:rsidRDefault="00C931C7">
      <w:pPr>
        <w:rPr>
          <w:rFonts w:ascii="Times New Roman" w:eastAsia="Arial" w:hAnsi="Times New Roman"/>
          <w:b/>
          <w:bCs/>
          <w:sz w:val="20"/>
          <w:szCs w:val="20"/>
        </w:rPr>
      </w:pPr>
    </w:p>
    <w:p w14:paraId="21A385C5" w14:textId="77777777" w:rsidR="00C931C7" w:rsidRPr="008C35F4" w:rsidRDefault="00C931C7">
      <w:pPr>
        <w:spacing w:before="8"/>
        <w:rPr>
          <w:rFonts w:ascii="Times New Roman" w:eastAsia="Arial" w:hAnsi="Times New Roman"/>
          <w:b/>
          <w:bCs/>
          <w:sz w:val="20"/>
          <w:szCs w:val="20"/>
        </w:rPr>
      </w:pPr>
    </w:p>
    <w:p w14:paraId="194FAB8A" w14:textId="77777777" w:rsidR="00505EE0" w:rsidRPr="008C35F4" w:rsidRDefault="00745A90">
      <w:pPr>
        <w:spacing w:before="74" w:line="479" w:lineRule="auto"/>
        <w:ind w:left="115" w:right="6867"/>
        <w:rPr>
          <w:rFonts w:ascii="Times New Roman" w:hAnsi="Times New Roman"/>
          <w:b/>
          <w:spacing w:val="27"/>
          <w:sz w:val="20"/>
          <w:szCs w:val="20"/>
        </w:rPr>
      </w:pPr>
      <w:r w:rsidRPr="008C35F4">
        <w:rPr>
          <w:rFonts w:ascii="Times New Roman" w:hAnsi="Times New Roman"/>
          <w:b/>
          <w:spacing w:val="-1"/>
          <w:sz w:val="20"/>
          <w:szCs w:val="20"/>
        </w:rPr>
        <w:t xml:space="preserve">Calculation of grant </w:t>
      </w:r>
      <w:r w:rsidRPr="008C35F4">
        <w:rPr>
          <w:rFonts w:ascii="Times New Roman" w:hAnsi="Times New Roman"/>
          <w:b/>
          <w:spacing w:val="-2"/>
          <w:sz w:val="20"/>
          <w:szCs w:val="20"/>
        </w:rPr>
        <w:t>income</w:t>
      </w:r>
      <w:r w:rsidRPr="008C35F4">
        <w:rPr>
          <w:rFonts w:ascii="Times New Roman" w:hAnsi="Times New Roman"/>
          <w:b/>
          <w:spacing w:val="27"/>
          <w:sz w:val="20"/>
          <w:szCs w:val="20"/>
        </w:rPr>
        <w:t xml:space="preserve"> </w:t>
      </w:r>
    </w:p>
    <w:p w14:paraId="20747FDD" w14:textId="77777777" w:rsidR="00C931C7" w:rsidRPr="008C35F4" w:rsidRDefault="00745A90">
      <w:pPr>
        <w:spacing w:before="74" w:line="479" w:lineRule="auto"/>
        <w:ind w:left="115" w:right="6867"/>
        <w:rPr>
          <w:rFonts w:ascii="Times New Roman" w:eastAsia="Arial" w:hAnsi="Times New Roman"/>
          <w:sz w:val="20"/>
          <w:szCs w:val="20"/>
        </w:rPr>
      </w:pPr>
      <w:r w:rsidRPr="008C35F4">
        <w:rPr>
          <w:rFonts w:ascii="Times New Roman" w:hAnsi="Times New Roman"/>
          <w:b/>
          <w:sz w:val="20"/>
          <w:szCs w:val="20"/>
        </w:rPr>
        <w:lastRenderedPageBreak/>
        <w:t>76</w:t>
      </w:r>
    </w:p>
    <w:p w14:paraId="3059F3A3" w14:textId="77777777" w:rsidR="00C931C7" w:rsidRPr="008C35F4" w:rsidRDefault="00745A90" w:rsidP="00262E91">
      <w:pPr>
        <w:pStyle w:val="BodyText"/>
        <w:numPr>
          <w:ilvl w:val="0"/>
          <w:numId w:val="150"/>
        </w:numPr>
        <w:tabs>
          <w:tab w:val="left" w:pos="801"/>
        </w:tabs>
        <w:spacing w:before="125"/>
        <w:ind w:right="43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student's</w:t>
      </w:r>
      <w:r w:rsidRPr="008C35F4">
        <w:rPr>
          <w:rFonts w:ascii="Times New Roman" w:hAnsi="Times New Roman"/>
        </w:rPr>
        <w:t xml:space="preserve"> grant</w:t>
      </w:r>
      <w:r w:rsidRPr="008C35F4">
        <w:rPr>
          <w:rFonts w:ascii="Times New Roman" w:hAnsi="Times New Roman"/>
          <w:spacing w:val="-1"/>
        </w:rPr>
        <w:t xml:space="preserve"> income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taken</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in</w:t>
      </w:r>
      <w:r w:rsidRPr="008C35F4">
        <w:rPr>
          <w:rFonts w:ascii="Times New Roman" w:hAnsi="Times New Roman"/>
          <w:spacing w:val="-1"/>
        </w:rPr>
        <w:t xml:space="preserve"> assessing his income </w:t>
      </w:r>
      <w:r w:rsidRPr="008C35F4">
        <w:rPr>
          <w:rFonts w:ascii="Times New Roman" w:hAnsi="Times New Roman"/>
        </w:rPr>
        <w:t>must,</w:t>
      </w:r>
      <w:r w:rsidRPr="008C35F4">
        <w:rPr>
          <w:rFonts w:ascii="Times New Roman" w:hAnsi="Times New Roman"/>
          <w:spacing w:val="43"/>
        </w:rPr>
        <w:t xml:space="preserve"> </w:t>
      </w: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sub-paragraphs </w:t>
      </w:r>
      <w:r w:rsidRPr="008C35F4">
        <w:rPr>
          <w:rFonts w:ascii="Times New Roman" w:hAnsi="Times New Roman"/>
        </w:rPr>
        <w:t>(2)</w:t>
      </w:r>
      <w:r w:rsidRPr="008C35F4">
        <w:rPr>
          <w:rFonts w:ascii="Times New Roman" w:hAnsi="Times New Roman"/>
          <w:spacing w:val="-1"/>
        </w:rPr>
        <w:t xml:space="preserve"> and (3),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whole of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1"/>
        </w:rPr>
        <w:t xml:space="preserve"> income.</w:t>
      </w:r>
    </w:p>
    <w:p w14:paraId="05E49075" w14:textId="77777777" w:rsidR="00C931C7" w:rsidRPr="008C35F4" w:rsidRDefault="00745A90" w:rsidP="00262E91">
      <w:pPr>
        <w:pStyle w:val="BodyText"/>
        <w:numPr>
          <w:ilvl w:val="0"/>
          <w:numId w:val="150"/>
        </w:numPr>
        <w:tabs>
          <w:tab w:val="left" w:pos="801"/>
        </w:tabs>
        <w:ind w:left="800" w:hanging="684"/>
        <w:rPr>
          <w:rFonts w:ascii="Times New Roman" w:hAnsi="Times New Roman"/>
        </w:rPr>
      </w:pPr>
      <w:r w:rsidRPr="008C35F4">
        <w:rPr>
          <w:rFonts w:ascii="Times New Roman" w:hAnsi="Times New Roman"/>
          <w:spacing w:val="-1"/>
        </w:rPr>
        <w:t>There</w:t>
      </w:r>
      <w:r w:rsidRPr="008C35F4">
        <w:rPr>
          <w:rFonts w:ascii="Times New Roman" w:hAnsi="Times New Roman"/>
          <w:spacing w:val="-2"/>
        </w:rPr>
        <w:t xml:space="preserve"> </w:t>
      </w:r>
      <w:r w:rsidRPr="008C35F4">
        <w:rPr>
          <w:rFonts w:ascii="Times New Roman" w:hAnsi="Times New Roman"/>
          <w:spacing w:val="-1"/>
        </w:rPr>
        <w:t xml:space="preserve">must be excluded from </w:t>
      </w:r>
      <w:r w:rsidRPr="008C35F4">
        <w:rPr>
          <w:rFonts w:ascii="Times New Roman" w:hAnsi="Times New Roman"/>
        </w:rPr>
        <w:t>a</w:t>
      </w:r>
      <w:r w:rsidRPr="008C35F4">
        <w:rPr>
          <w:rFonts w:ascii="Times New Roman" w:hAnsi="Times New Roman"/>
          <w:spacing w:val="-1"/>
        </w:rPr>
        <w:t xml:space="preserve"> student's grant income any payment--</w:t>
      </w:r>
    </w:p>
    <w:p w14:paraId="2C867C9F" w14:textId="77777777" w:rsidR="00C931C7" w:rsidRPr="008C35F4" w:rsidRDefault="00745A90" w:rsidP="00262E91">
      <w:pPr>
        <w:pStyle w:val="BodyText"/>
        <w:numPr>
          <w:ilvl w:val="1"/>
          <w:numId w:val="150"/>
        </w:numPr>
        <w:tabs>
          <w:tab w:val="left" w:pos="1041"/>
        </w:tabs>
        <w:spacing w:before="119"/>
        <w:ind w:firstLine="0"/>
        <w:rPr>
          <w:rFonts w:ascii="Times New Roman" w:hAnsi="Times New Roman"/>
        </w:rPr>
      </w:pPr>
      <w:r w:rsidRPr="008C35F4">
        <w:rPr>
          <w:rFonts w:ascii="Times New Roman" w:hAnsi="Times New Roman"/>
          <w:spacing w:val="-1"/>
        </w:rPr>
        <w:t>intended to meet tuition fees or</w:t>
      </w:r>
      <w:r w:rsidRPr="008C35F4">
        <w:rPr>
          <w:rFonts w:ascii="Times New Roman" w:hAnsi="Times New Roman"/>
        </w:rPr>
        <w:t xml:space="preserve"> </w:t>
      </w:r>
      <w:r w:rsidRPr="008C35F4">
        <w:rPr>
          <w:rFonts w:ascii="Times New Roman" w:hAnsi="Times New Roman"/>
          <w:spacing w:val="-1"/>
        </w:rPr>
        <w:t xml:space="preserve">examination </w:t>
      </w:r>
      <w:r w:rsidRPr="008C35F4">
        <w:rPr>
          <w:rFonts w:ascii="Times New Roman" w:hAnsi="Times New Roman"/>
          <w:spacing w:val="-2"/>
        </w:rPr>
        <w:t>fees;</w:t>
      </w:r>
    </w:p>
    <w:p w14:paraId="3E67A85E" w14:textId="77777777" w:rsidR="00C931C7" w:rsidRPr="008C35F4" w:rsidRDefault="00745A90" w:rsidP="00262E91">
      <w:pPr>
        <w:pStyle w:val="BodyText"/>
        <w:numPr>
          <w:ilvl w:val="1"/>
          <w:numId w:val="150"/>
        </w:numPr>
        <w:tabs>
          <w:tab w:val="left" w:pos="1041"/>
        </w:tabs>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student's</w:t>
      </w:r>
      <w:r w:rsidRPr="008C35F4">
        <w:rPr>
          <w:rFonts w:ascii="Times New Roman" w:hAnsi="Times New Roman"/>
        </w:rPr>
        <w:t xml:space="preserve"> </w:t>
      </w:r>
      <w:r w:rsidRPr="008C35F4">
        <w:rPr>
          <w:rFonts w:ascii="Times New Roman" w:hAnsi="Times New Roman"/>
          <w:spacing w:val="-1"/>
        </w:rPr>
        <w:t>disability;</w:t>
      </w:r>
    </w:p>
    <w:p w14:paraId="29B2F85D" w14:textId="77777777" w:rsidR="00C931C7" w:rsidRPr="008C35F4" w:rsidRDefault="00745A90" w:rsidP="00262E91">
      <w:pPr>
        <w:pStyle w:val="BodyText"/>
        <w:numPr>
          <w:ilvl w:val="1"/>
          <w:numId w:val="150"/>
        </w:numPr>
        <w:tabs>
          <w:tab w:val="left" w:pos="1030"/>
        </w:tabs>
        <w:ind w:right="127" w:firstLine="0"/>
        <w:rPr>
          <w:rFonts w:ascii="Times New Roman" w:hAnsi="Times New Roman"/>
        </w:rPr>
      </w:pPr>
      <w:r w:rsidRPr="008C35F4">
        <w:rPr>
          <w:rFonts w:ascii="Times New Roman" w:hAnsi="Times New Roman"/>
        </w:rPr>
        <w:t>intended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meet</w:t>
      </w:r>
      <w:r w:rsidRPr="008C35F4">
        <w:rPr>
          <w:rFonts w:ascii="Times New Roman" w:hAnsi="Times New Roman"/>
          <w:spacing w:val="-8"/>
        </w:rPr>
        <w:t xml:space="preserve"> </w:t>
      </w:r>
      <w:r w:rsidRPr="008C35F4">
        <w:rPr>
          <w:rFonts w:ascii="Times New Roman" w:hAnsi="Times New Roman"/>
          <w:spacing w:val="-1"/>
        </w:rPr>
        <w:t>additional</w:t>
      </w:r>
      <w:r w:rsidRPr="008C35F4">
        <w:rPr>
          <w:rFonts w:ascii="Times New Roman" w:hAnsi="Times New Roman"/>
          <w:spacing w:val="-8"/>
        </w:rPr>
        <w:t xml:space="preserve"> </w:t>
      </w:r>
      <w:r w:rsidRPr="008C35F4">
        <w:rPr>
          <w:rFonts w:ascii="Times New Roman" w:hAnsi="Times New Roman"/>
          <w:spacing w:val="-1"/>
        </w:rPr>
        <w:t>expenditure</w:t>
      </w:r>
      <w:r w:rsidRPr="008C35F4">
        <w:rPr>
          <w:rFonts w:ascii="Times New Roman" w:hAnsi="Times New Roman"/>
          <w:spacing w:val="-9"/>
        </w:rPr>
        <w:t xml:space="preserve"> </w:t>
      </w:r>
      <w:r w:rsidRPr="008C35F4">
        <w:rPr>
          <w:rFonts w:ascii="Times New Roman" w:hAnsi="Times New Roman"/>
          <w:spacing w:val="-1"/>
        </w:rPr>
        <w:t>connected</w:t>
      </w:r>
      <w:r w:rsidRPr="008C35F4">
        <w:rPr>
          <w:rFonts w:ascii="Times New Roman" w:hAnsi="Times New Roman"/>
          <w:spacing w:val="-8"/>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spacing w:val="-1"/>
        </w:rPr>
        <w:t>term</w:t>
      </w:r>
      <w:r w:rsidRPr="008C35F4">
        <w:rPr>
          <w:rFonts w:ascii="Times New Roman" w:hAnsi="Times New Roman"/>
          <w:spacing w:val="-9"/>
        </w:rPr>
        <w:t xml:space="preserve"> </w:t>
      </w:r>
      <w:r w:rsidRPr="008C35F4">
        <w:rPr>
          <w:rFonts w:ascii="Times New Roman" w:hAnsi="Times New Roman"/>
        </w:rPr>
        <w:t>time</w:t>
      </w:r>
      <w:r w:rsidRPr="008C35F4">
        <w:rPr>
          <w:rFonts w:ascii="Times New Roman" w:hAnsi="Times New Roman"/>
          <w:spacing w:val="-8"/>
        </w:rPr>
        <w:t xml:space="preserve"> </w:t>
      </w:r>
      <w:r w:rsidRPr="008C35F4">
        <w:rPr>
          <w:rFonts w:ascii="Times New Roman" w:hAnsi="Times New Roman"/>
          <w:spacing w:val="-1"/>
        </w:rPr>
        <w:t>residential</w:t>
      </w:r>
      <w:r w:rsidRPr="008C35F4">
        <w:rPr>
          <w:rFonts w:ascii="Times New Roman" w:hAnsi="Times New Roman"/>
          <w:spacing w:val="-8"/>
        </w:rPr>
        <w:t xml:space="preserve"> </w:t>
      </w:r>
      <w:r w:rsidRPr="008C35F4">
        <w:rPr>
          <w:rFonts w:ascii="Times New Roman" w:hAnsi="Times New Roman"/>
        </w:rPr>
        <w:t>study</w:t>
      </w:r>
      <w:r w:rsidRPr="008C35F4">
        <w:rPr>
          <w:rFonts w:ascii="Times New Roman" w:hAnsi="Times New Roman"/>
          <w:spacing w:val="-8"/>
        </w:rPr>
        <w:t xml:space="preserve"> </w:t>
      </w:r>
      <w:r w:rsidRPr="008C35F4">
        <w:rPr>
          <w:rFonts w:ascii="Times New Roman" w:hAnsi="Times New Roman"/>
          <w:spacing w:val="-1"/>
        </w:rPr>
        <w:t>away</w:t>
      </w:r>
      <w:r w:rsidRPr="008C35F4">
        <w:rPr>
          <w:rFonts w:ascii="Times New Roman" w:hAnsi="Times New Roman"/>
          <w:spacing w:val="-10"/>
        </w:rPr>
        <w:t xml:space="preserve"> </w:t>
      </w:r>
      <w:r w:rsidRPr="008C35F4">
        <w:rPr>
          <w:rFonts w:ascii="Times New Roman" w:hAnsi="Times New Roman"/>
        </w:rPr>
        <w:t>from</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 xml:space="preserve">student's educational </w:t>
      </w:r>
      <w:r w:rsidRPr="008C35F4">
        <w:rPr>
          <w:rFonts w:ascii="Times New Roman" w:hAnsi="Times New Roman"/>
          <w:spacing w:val="-2"/>
        </w:rPr>
        <w:t>establishment;</w:t>
      </w:r>
    </w:p>
    <w:p w14:paraId="51EED5EF" w14:textId="77777777" w:rsidR="00C931C7" w:rsidRPr="008C35F4" w:rsidRDefault="00745A90" w:rsidP="00262E91">
      <w:pPr>
        <w:pStyle w:val="BodyText"/>
        <w:numPr>
          <w:ilvl w:val="1"/>
          <w:numId w:val="150"/>
        </w:numPr>
        <w:tabs>
          <w:tab w:val="left" w:pos="1041"/>
        </w:tabs>
        <w:ind w:right="512"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account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student</w:t>
      </w:r>
      <w:r w:rsidRPr="008C35F4">
        <w:rPr>
          <w:rFonts w:ascii="Times New Roman" w:hAnsi="Times New Roman"/>
          <w:spacing w:val="-1"/>
        </w:rPr>
        <w:t xml:space="preserve"> maintaining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home</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place</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at </w:t>
      </w:r>
      <w:r w:rsidRPr="008C35F4">
        <w:rPr>
          <w:rFonts w:ascii="Times New Roman" w:hAnsi="Times New Roman"/>
        </w:rPr>
        <w:t>which</w:t>
      </w:r>
      <w:r w:rsidRPr="008C35F4">
        <w:rPr>
          <w:rFonts w:ascii="Times New Roman" w:hAnsi="Times New Roman"/>
          <w:spacing w:val="-1"/>
        </w:rPr>
        <w:t xml:space="preserve"> he resides</w:t>
      </w:r>
      <w:r w:rsidRPr="008C35F4">
        <w:rPr>
          <w:rFonts w:ascii="Times New Roman" w:hAnsi="Times New Roman"/>
          <w:spacing w:val="41"/>
        </w:rPr>
        <w:t xml:space="preserve"> </w:t>
      </w:r>
      <w:r w:rsidRPr="008C35F4">
        <w:rPr>
          <w:rFonts w:ascii="Times New Roman" w:hAnsi="Times New Roman"/>
          <w:spacing w:val="-1"/>
        </w:rPr>
        <w:t xml:space="preserve">during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course;</w:t>
      </w:r>
    </w:p>
    <w:p w14:paraId="52921CF9" w14:textId="77777777" w:rsidR="00C931C7" w:rsidRPr="008C35F4" w:rsidRDefault="00745A90" w:rsidP="00262E91">
      <w:pPr>
        <w:pStyle w:val="BodyText"/>
        <w:numPr>
          <w:ilvl w:val="1"/>
          <w:numId w:val="150"/>
        </w:numPr>
        <w:tabs>
          <w:tab w:val="left" w:pos="1041"/>
        </w:tabs>
        <w:ind w:right="127" w:firstLine="0"/>
        <w:rPr>
          <w:rFonts w:ascii="Times New Roman" w:hAnsi="Times New Roman"/>
        </w:rPr>
      </w:pP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spacing w:val="-1"/>
        </w:rPr>
        <w:t>account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other</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but</w:t>
      </w:r>
      <w:r w:rsidRPr="008C35F4">
        <w:rPr>
          <w:rFonts w:ascii="Times New Roman" w:hAnsi="Times New Roman"/>
          <w:spacing w:val="-7"/>
        </w:rPr>
        <w:t xml:space="preserve"> </w:t>
      </w:r>
      <w:r w:rsidRPr="008C35F4">
        <w:rPr>
          <w:rFonts w:ascii="Times New Roman" w:hAnsi="Times New Roman"/>
        </w:rPr>
        <w:t>only</w:t>
      </w:r>
      <w:r w:rsidRPr="008C35F4">
        <w:rPr>
          <w:rFonts w:ascii="Times New Roman" w:hAnsi="Times New Roman"/>
          <w:spacing w:val="-7"/>
        </w:rPr>
        <w:t xml:space="preserve"> </w:t>
      </w: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residing</w:t>
      </w:r>
      <w:r w:rsidRPr="008C35F4">
        <w:rPr>
          <w:rFonts w:ascii="Times New Roman" w:hAnsi="Times New Roman"/>
          <w:spacing w:val="-7"/>
        </w:rPr>
        <w:t xml:space="preserve"> </w:t>
      </w:r>
      <w:r w:rsidRPr="008C35F4">
        <w:rPr>
          <w:rFonts w:ascii="Times New Roman" w:hAnsi="Times New Roman"/>
          <w:spacing w:val="-1"/>
        </w:rPr>
        <w:t>outside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United</w:t>
      </w:r>
      <w:r w:rsidRPr="008C35F4">
        <w:rPr>
          <w:rFonts w:ascii="Times New Roman" w:hAnsi="Times New Roman"/>
          <w:spacing w:val="-7"/>
        </w:rPr>
        <w:t xml:space="preserve"> </w:t>
      </w:r>
      <w:r w:rsidRPr="008C35F4">
        <w:rPr>
          <w:rFonts w:ascii="Times New Roman" w:hAnsi="Times New Roman"/>
        </w:rPr>
        <w:t>Kingdom</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51"/>
        </w:rPr>
        <w:t xml:space="preserve"> </w:t>
      </w:r>
      <w:r w:rsidRPr="008C35F4">
        <w:rPr>
          <w:rFonts w:ascii="Times New Roman" w:hAnsi="Times New Roman"/>
          <w:spacing w:val="-1"/>
        </w:rPr>
        <w:t>there is no applicable amount in respect of him;</w:t>
      </w:r>
    </w:p>
    <w:p w14:paraId="4A6E4C8E" w14:textId="77777777" w:rsidR="00C931C7" w:rsidRPr="008C35F4" w:rsidRDefault="00745A90" w:rsidP="00262E91">
      <w:pPr>
        <w:pStyle w:val="BodyText"/>
        <w:numPr>
          <w:ilvl w:val="1"/>
          <w:numId w:val="150"/>
        </w:numPr>
        <w:tabs>
          <w:tab w:val="left" w:pos="985"/>
        </w:tabs>
        <w:spacing w:before="119"/>
        <w:ind w:left="984" w:hanging="628"/>
        <w:rPr>
          <w:rFonts w:ascii="Times New Roman" w:hAnsi="Times New Roman"/>
        </w:rPr>
      </w:pPr>
      <w:r w:rsidRPr="008C35F4">
        <w:rPr>
          <w:rFonts w:ascii="Times New Roman" w:hAnsi="Times New Roman"/>
        </w:rPr>
        <w:t>intended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meet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cost </w:t>
      </w:r>
      <w:r w:rsidRPr="008C35F4">
        <w:rPr>
          <w:rFonts w:ascii="Times New Roman" w:hAnsi="Times New Roman"/>
        </w:rPr>
        <w:t>of</w:t>
      </w:r>
      <w:r w:rsidRPr="008C35F4">
        <w:rPr>
          <w:rFonts w:ascii="Times New Roman" w:hAnsi="Times New Roman"/>
          <w:spacing w:val="-1"/>
        </w:rPr>
        <w:t xml:space="preserve"> books and equipment;</w:t>
      </w:r>
    </w:p>
    <w:p w14:paraId="047BC419" w14:textId="77777777" w:rsidR="00C931C7" w:rsidRPr="008C35F4" w:rsidRDefault="00745A90" w:rsidP="00262E91">
      <w:pPr>
        <w:pStyle w:val="BodyText"/>
        <w:numPr>
          <w:ilvl w:val="1"/>
          <w:numId w:val="150"/>
        </w:numPr>
        <w:tabs>
          <w:tab w:val="left" w:pos="1041"/>
        </w:tabs>
        <w:ind w:left="1040" w:hanging="684"/>
        <w:rPr>
          <w:rFonts w:ascii="Times New Roman" w:hAnsi="Times New Roman"/>
        </w:rPr>
      </w:pPr>
      <w:r w:rsidRPr="008C35F4">
        <w:rPr>
          <w:rFonts w:ascii="Times New Roman" w:hAnsi="Times New Roman"/>
          <w:spacing w:val="-1"/>
        </w:rPr>
        <w:t>intended to meet travel expenses incurred as</w:t>
      </w:r>
      <w:r w:rsidRPr="008C35F4">
        <w:rPr>
          <w:rFonts w:ascii="Times New Roman" w:hAnsi="Times New Roman"/>
        </w:rPr>
        <w:t xml:space="preserve"> a</w:t>
      </w:r>
      <w:r w:rsidRPr="008C35F4">
        <w:rPr>
          <w:rFonts w:ascii="Times New Roman" w:hAnsi="Times New Roman"/>
          <w:spacing w:val="-1"/>
        </w:rPr>
        <w:t xml:space="preserve"> result of his attendance</w:t>
      </w:r>
      <w:r w:rsidRPr="008C35F4">
        <w:rPr>
          <w:rFonts w:ascii="Times New Roman" w:hAnsi="Times New Roman"/>
          <w:spacing w:val="-2"/>
        </w:rPr>
        <w:t xml:space="preserve"> </w:t>
      </w:r>
      <w:r w:rsidRPr="008C35F4">
        <w:rPr>
          <w:rFonts w:ascii="Times New Roman" w:hAnsi="Times New Roman"/>
          <w:spacing w:val="-1"/>
        </w:rPr>
        <w:t>on the course;</w:t>
      </w:r>
    </w:p>
    <w:p w14:paraId="1B1EA4C3" w14:textId="77777777" w:rsidR="00C931C7" w:rsidRPr="008C35F4" w:rsidRDefault="00745A90" w:rsidP="00262E91">
      <w:pPr>
        <w:pStyle w:val="BodyText"/>
        <w:numPr>
          <w:ilvl w:val="1"/>
          <w:numId w:val="150"/>
        </w:numPr>
        <w:tabs>
          <w:tab w:val="left" w:pos="1041"/>
        </w:tabs>
        <w:ind w:left="1040" w:hanging="684"/>
        <w:rPr>
          <w:rFonts w:ascii="Times New Roman" w:hAnsi="Times New Roman"/>
        </w:rPr>
      </w:pPr>
      <w:r w:rsidRPr="008C35F4">
        <w:rPr>
          <w:rFonts w:ascii="Times New Roman" w:hAnsi="Times New Roman"/>
        </w:rPr>
        <w:t>intended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child </w:t>
      </w:r>
      <w:r w:rsidRPr="008C35F4">
        <w:rPr>
          <w:rFonts w:ascii="Times New Roman" w:hAnsi="Times New Roman"/>
        </w:rPr>
        <w:t>care</w:t>
      </w:r>
      <w:r w:rsidRPr="008C35F4">
        <w:rPr>
          <w:rFonts w:ascii="Times New Roman" w:hAnsi="Times New Roman"/>
          <w:spacing w:val="-1"/>
        </w:rPr>
        <w:t xml:space="preserve"> costs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dependant;</w:t>
      </w:r>
    </w:p>
    <w:p w14:paraId="01A390BB" w14:textId="77777777" w:rsidR="00C931C7" w:rsidRPr="008C35F4" w:rsidRDefault="00745A90" w:rsidP="00262E91">
      <w:pPr>
        <w:pStyle w:val="BodyText"/>
        <w:numPr>
          <w:ilvl w:val="1"/>
          <w:numId w:val="150"/>
        </w:numPr>
        <w:tabs>
          <w:tab w:val="left" w:pos="974"/>
        </w:tabs>
        <w:spacing w:before="119"/>
        <w:ind w:left="973" w:hanging="617"/>
        <w:rPr>
          <w:rFonts w:ascii="Times New Roman" w:hAnsi="Times New Roman"/>
        </w:rPr>
      </w:pP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higher</w:t>
      </w:r>
      <w:r w:rsidRPr="008C35F4">
        <w:rPr>
          <w:rFonts w:ascii="Times New Roman" w:hAnsi="Times New Roman"/>
          <w:spacing w:val="-1"/>
        </w:rPr>
        <w:t xml:space="preserve"> education bursary </w:t>
      </w:r>
      <w:r w:rsidRPr="008C35F4">
        <w:rPr>
          <w:rFonts w:ascii="Times New Roman" w:hAnsi="Times New Roman"/>
        </w:rPr>
        <w:t>for</w:t>
      </w:r>
      <w:r w:rsidRPr="008C35F4">
        <w:rPr>
          <w:rFonts w:ascii="Times New Roman" w:hAnsi="Times New Roman"/>
          <w:spacing w:val="-1"/>
        </w:rPr>
        <w:t xml:space="preserve"> care leavers made under </w:t>
      </w:r>
      <w:r w:rsidRPr="008C35F4">
        <w:rPr>
          <w:rFonts w:ascii="Times New Roman" w:hAnsi="Times New Roman"/>
        </w:rPr>
        <w:t>Part</w:t>
      </w:r>
      <w:r w:rsidRPr="008C35F4">
        <w:rPr>
          <w:rFonts w:ascii="Times New Roman" w:hAnsi="Times New Roman"/>
          <w:spacing w:val="-3"/>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Children</w:t>
      </w:r>
      <w:r w:rsidRPr="008C35F4">
        <w:rPr>
          <w:rFonts w:ascii="Times New Roman" w:hAnsi="Times New Roman"/>
          <w:spacing w:val="-1"/>
        </w:rPr>
        <w:t xml:space="preserve"> Act 1989.</w:t>
      </w:r>
    </w:p>
    <w:p w14:paraId="7AF3F8C6" w14:textId="77777777" w:rsidR="00C931C7" w:rsidRPr="008C35F4" w:rsidRDefault="00C931C7">
      <w:pPr>
        <w:rPr>
          <w:rFonts w:ascii="Times New Roman" w:eastAsia="Arial" w:hAnsi="Times New Roman"/>
          <w:sz w:val="20"/>
          <w:szCs w:val="20"/>
        </w:rPr>
      </w:pPr>
    </w:p>
    <w:p w14:paraId="7C9BAF86" w14:textId="77777777" w:rsidR="00C931C7" w:rsidRPr="008C35F4" w:rsidRDefault="00745A90" w:rsidP="00262E91">
      <w:pPr>
        <w:pStyle w:val="BodyText"/>
        <w:numPr>
          <w:ilvl w:val="0"/>
          <w:numId w:val="150"/>
        </w:numPr>
        <w:tabs>
          <w:tab w:val="left" w:pos="801"/>
        </w:tabs>
        <w:spacing w:before="121"/>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does</w:t>
      </w:r>
      <w:r w:rsidRPr="008C35F4">
        <w:rPr>
          <w:rFonts w:ascii="Times New Roman" w:hAnsi="Times New Roman"/>
          <w:spacing w:val="-1"/>
        </w:rPr>
        <w:t xml:space="preserve"> not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loan</w:t>
      </w:r>
      <w:r w:rsidRPr="008C35F4">
        <w:rPr>
          <w:rFonts w:ascii="Times New Roman" w:hAnsi="Times New Roman"/>
        </w:rPr>
        <w:t xml:space="preserve"> and</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there</w:t>
      </w:r>
      <w:r w:rsidRPr="008C35F4">
        <w:rPr>
          <w:rFonts w:ascii="Times New Roman" w:hAnsi="Times New Roman"/>
          <w:spacing w:val="37"/>
        </w:rPr>
        <w:t xml:space="preserve"> </w:t>
      </w:r>
      <w:r w:rsidRPr="008C35F4">
        <w:rPr>
          <w:rFonts w:ascii="Times New Roman" w:hAnsi="Times New Roman"/>
          <w:spacing w:val="-1"/>
        </w:rPr>
        <w:t>must be excluded from the student's grant income--</w:t>
      </w:r>
    </w:p>
    <w:p w14:paraId="7BA9AD20" w14:textId="77777777" w:rsidR="00C931C7" w:rsidRPr="008C35F4" w:rsidRDefault="00745A90" w:rsidP="00262E91">
      <w:pPr>
        <w:pStyle w:val="BodyText"/>
        <w:numPr>
          <w:ilvl w:val="1"/>
          <w:numId w:val="150"/>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£303</w:t>
      </w:r>
      <w:r w:rsidRPr="008C35F4">
        <w:rPr>
          <w:rFonts w:ascii="Times New Roman" w:hAnsi="Times New Roman"/>
          <w:spacing w:val="-1"/>
        </w:rPr>
        <w:t xml:space="preserve"> per academic</w:t>
      </w:r>
      <w:r w:rsidRPr="008C35F4">
        <w:rPr>
          <w:rFonts w:ascii="Times New Roman" w:hAnsi="Times New Roman"/>
          <w:spacing w:val="-2"/>
        </w:rPr>
        <w:t xml:space="preserve"> </w:t>
      </w:r>
      <w:r w:rsidRPr="008C35F4">
        <w:rPr>
          <w:rFonts w:ascii="Times New Roman" w:hAnsi="Times New Roman"/>
          <w:spacing w:val="-1"/>
        </w:rPr>
        <w:t xml:space="preserve">year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travel</w:t>
      </w:r>
      <w:r w:rsidRPr="008C35F4">
        <w:rPr>
          <w:rFonts w:ascii="Times New Roman" w:hAnsi="Times New Roman"/>
          <w:spacing w:val="-1"/>
        </w:rPr>
        <w:t xml:space="preserve"> costs; </w:t>
      </w:r>
      <w:r w:rsidRPr="008C35F4">
        <w:rPr>
          <w:rFonts w:ascii="Times New Roman" w:hAnsi="Times New Roman"/>
        </w:rPr>
        <w:t>and</w:t>
      </w:r>
    </w:p>
    <w:p w14:paraId="376391CC" w14:textId="77777777" w:rsidR="00C931C7" w:rsidRPr="008C35F4" w:rsidRDefault="00745A90" w:rsidP="00262E91">
      <w:pPr>
        <w:pStyle w:val="BodyText"/>
        <w:numPr>
          <w:ilvl w:val="1"/>
          <w:numId w:val="150"/>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£390</w:t>
      </w:r>
      <w:r w:rsidRPr="008C35F4">
        <w:rPr>
          <w:rFonts w:ascii="Times New Roman" w:hAnsi="Times New Roman"/>
          <w:spacing w:val="-1"/>
        </w:rPr>
        <w:t xml:space="preserve"> per academic</w:t>
      </w:r>
      <w:r w:rsidRPr="008C35F4">
        <w:rPr>
          <w:rFonts w:ascii="Times New Roman" w:hAnsi="Times New Roman"/>
          <w:spacing w:val="-2"/>
        </w:rPr>
        <w:t xml:space="preserve"> </w:t>
      </w:r>
      <w:r w:rsidRPr="008C35F4">
        <w:rPr>
          <w:rFonts w:ascii="Times New Roman" w:hAnsi="Times New Roman"/>
        </w:rPr>
        <w:t>year</w:t>
      </w:r>
      <w:r w:rsidRPr="008C35F4">
        <w:rPr>
          <w:rFonts w:ascii="Times New Roman" w:hAnsi="Times New Roman"/>
          <w:spacing w:val="-1"/>
        </w:rPr>
        <w:t xml:space="preserve"> towards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costs </w:t>
      </w:r>
      <w:r w:rsidRPr="008C35F4">
        <w:rPr>
          <w:rFonts w:ascii="Times New Roman" w:hAnsi="Times New Roman"/>
        </w:rPr>
        <w:t>of</w:t>
      </w:r>
      <w:r w:rsidRPr="008C35F4">
        <w:rPr>
          <w:rFonts w:ascii="Times New Roman" w:hAnsi="Times New Roman"/>
          <w:spacing w:val="-1"/>
        </w:rPr>
        <w:t xml:space="preserve"> books and equipment,</w:t>
      </w:r>
    </w:p>
    <w:p w14:paraId="01DD0B9E" w14:textId="77777777" w:rsidR="00C931C7" w:rsidRPr="008C35F4" w:rsidRDefault="00C931C7">
      <w:pPr>
        <w:rPr>
          <w:rFonts w:ascii="Times New Roman" w:eastAsia="Arial" w:hAnsi="Times New Roman"/>
          <w:sz w:val="20"/>
          <w:szCs w:val="20"/>
        </w:rPr>
      </w:pPr>
    </w:p>
    <w:p w14:paraId="18134AF9"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spacing w:val="-1"/>
        </w:rPr>
        <w:t>whether or</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spacing w:val="-1"/>
        </w:rPr>
        <w:t>costs are incurred.</w:t>
      </w:r>
    </w:p>
    <w:p w14:paraId="372FEA22" w14:textId="77777777" w:rsidR="00C931C7" w:rsidRPr="008C35F4" w:rsidRDefault="00745A90" w:rsidP="00262E91">
      <w:pPr>
        <w:pStyle w:val="BodyText"/>
        <w:numPr>
          <w:ilvl w:val="0"/>
          <w:numId w:val="150"/>
        </w:numPr>
        <w:tabs>
          <w:tab w:val="left" w:pos="801"/>
        </w:tabs>
        <w:ind w:right="127" w:firstLine="0"/>
        <w:rPr>
          <w:rFonts w:ascii="Times New Roman" w:hAnsi="Times New Roman"/>
        </w:rPr>
      </w:pPr>
      <w:r w:rsidRPr="008C35F4">
        <w:rPr>
          <w:rFonts w:ascii="Times New Roman" w:hAnsi="Times New Roman"/>
        </w:rPr>
        <w:t>There</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also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excluded from </w:t>
      </w:r>
      <w:r w:rsidRPr="008C35F4">
        <w:rPr>
          <w:rFonts w:ascii="Times New Roman" w:hAnsi="Times New Roman"/>
        </w:rPr>
        <w:t>a</w:t>
      </w:r>
      <w:r w:rsidRPr="008C35F4">
        <w:rPr>
          <w:rFonts w:ascii="Times New Roman" w:hAnsi="Times New Roman"/>
          <w:spacing w:val="-1"/>
        </w:rPr>
        <w:t xml:space="preserve"> student's </w:t>
      </w:r>
      <w:r w:rsidRPr="008C35F4">
        <w:rPr>
          <w:rFonts w:ascii="Times New Roman" w:hAnsi="Times New Roman"/>
        </w:rPr>
        <w:t>grant</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dependants </w:t>
      </w:r>
      <w:r w:rsidRPr="008C35F4">
        <w:rPr>
          <w:rFonts w:ascii="Times New Roman" w:hAnsi="Times New Roman"/>
        </w:rPr>
        <w:t>known</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spacing w:val="-1"/>
        </w:rPr>
        <w:t>parents' learning allowance</w:t>
      </w:r>
      <w:r w:rsidRPr="008C35F4">
        <w:rPr>
          <w:rFonts w:ascii="Times New Roman" w:hAnsi="Times New Roman"/>
          <w:spacing w:val="-2"/>
        </w:rPr>
        <w:t xml:space="preserve"> </w:t>
      </w:r>
      <w:r w:rsidRPr="008C35F4">
        <w:rPr>
          <w:rFonts w:ascii="Times New Roman" w:hAnsi="Times New Roman"/>
        </w:rPr>
        <w:t>paid</w:t>
      </w:r>
      <w:r w:rsidRPr="008C35F4">
        <w:rPr>
          <w:rFonts w:ascii="Times New Roman" w:hAnsi="Times New Roman"/>
          <w:spacing w:val="-1"/>
        </w:rPr>
        <w:t xml:space="preserve"> pursuant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regulations </w:t>
      </w:r>
      <w:r w:rsidRPr="008C35F4">
        <w:rPr>
          <w:rFonts w:ascii="Times New Roman" w:hAnsi="Times New Roman"/>
          <w:spacing w:val="-1"/>
        </w:rPr>
        <w:t xml:space="preserve">made </w:t>
      </w:r>
      <w:r w:rsidRPr="008C35F4">
        <w:rPr>
          <w:rFonts w:ascii="Times New Roman" w:hAnsi="Times New Roman"/>
          <w:spacing w:val="-2"/>
        </w:rPr>
        <w:t>under</w:t>
      </w:r>
      <w:r w:rsidRPr="008C35F4">
        <w:rPr>
          <w:rFonts w:ascii="Times New Roman" w:hAnsi="Times New Roman"/>
          <w:spacing w:val="-1"/>
        </w:rPr>
        <w:t xml:space="preserve"> Article </w:t>
      </w:r>
      <w:r w:rsidRPr="008C35F4">
        <w:rPr>
          <w:rFonts w:ascii="Times New Roman" w:hAnsi="Times New Roman"/>
        </w:rPr>
        <w:t>3</w:t>
      </w:r>
      <w:r w:rsidRPr="008C35F4">
        <w:rPr>
          <w:rFonts w:ascii="Times New Roman" w:hAnsi="Times New Roman"/>
          <w:spacing w:val="-1"/>
        </w:rPr>
        <w:t xml:space="preserve"> of the Education (Student</w:t>
      </w:r>
      <w:r w:rsidRPr="008C35F4">
        <w:rPr>
          <w:rFonts w:ascii="Times New Roman" w:hAnsi="Times New Roman"/>
          <w:spacing w:val="52"/>
        </w:rPr>
        <w:t xml:space="preserve"> </w:t>
      </w:r>
      <w:r w:rsidRPr="008C35F4">
        <w:rPr>
          <w:rFonts w:ascii="Times New Roman" w:hAnsi="Times New Roman"/>
          <w:spacing w:val="-1"/>
        </w:rPr>
        <w:t xml:space="preserve">Support) </w:t>
      </w:r>
      <w:r w:rsidRPr="008C35F4">
        <w:rPr>
          <w:rFonts w:ascii="Times New Roman" w:hAnsi="Times New Roman"/>
        </w:rPr>
        <w:t>(Northern</w:t>
      </w:r>
      <w:r w:rsidRPr="008C35F4">
        <w:rPr>
          <w:rFonts w:ascii="Times New Roman" w:hAnsi="Times New Roman"/>
          <w:spacing w:val="-1"/>
        </w:rPr>
        <w:t xml:space="preserve"> Ireland) Order 1998 </w:t>
      </w:r>
      <w:r w:rsidRPr="008C35F4">
        <w:rPr>
          <w:rFonts w:ascii="Times New Roman" w:hAnsi="Times New Roman"/>
        </w:rPr>
        <w:t>or</w:t>
      </w:r>
      <w:r w:rsidRPr="008C35F4">
        <w:rPr>
          <w:rFonts w:ascii="Times New Roman" w:hAnsi="Times New Roman"/>
          <w:spacing w:val="-1"/>
        </w:rPr>
        <w:t xml:space="preserve"> section</w:t>
      </w:r>
      <w:r w:rsidRPr="008C35F4">
        <w:rPr>
          <w:rFonts w:ascii="Times New Roman" w:hAnsi="Times New Roman"/>
        </w:rPr>
        <w:t xml:space="preserve"> </w:t>
      </w:r>
      <w:r w:rsidRPr="008C35F4">
        <w:rPr>
          <w:rFonts w:ascii="Times New Roman" w:hAnsi="Times New Roman"/>
          <w:spacing w:val="-1"/>
        </w:rPr>
        <w:t>22 of the Teaching and</w:t>
      </w:r>
      <w:r w:rsidRPr="008C35F4">
        <w:rPr>
          <w:rFonts w:ascii="Times New Roman" w:hAnsi="Times New Roman"/>
          <w:spacing w:val="-2"/>
        </w:rPr>
        <w:t xml:space="preserve"> Higher</w:t>
      </w:r>
      <w:r w:rsidRPr="008C35F4">
        <w:rPr>
          <w:rFonts w:ascii="Times New Roman" w:hAnsi="Times New Roman"/>
        </w:rPr>
        <w:t xml:space="preserve"> </w:t>
      </w:r>
      <w:r w:rsidRPr="008C35F4">
        <w:rPr>
          <w:rFonts w:ascii="Times New Roman" w:hAnsi="Times New Roman"/>
          <w:spacing w:val="-1"/>
        </w:rPr>
        <w:t>Education Act 1998.</w:t>
      </w:r>
    </w:p>
    <w:p w14:paraId="4435E342" w14:textId="77777777" w:rsidR="00C931C7" w:rsidRPr="008C35F4" w:rsidRDefault="00745A90" w:rsidP="00262E91">
      <w:pPr>
        <w:pStyle w:val="BodyText"/>
        <w:numPr>
          <w:ilvl w:val="0"/>
          <w:numId w:val="150"/>
        </w:numPr>
        <w:tabs>
          <w:tab w:val="left" w:pos="801"/>
        </w:tabs>
        <w:ind w:left="800" w:hanging="684"/>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sub-paragraphs</w:t>
      </w:r>
      <w:r w:rsidRPr="008C35F4">
        <w:rPr>
          <w:rFonts w:ascii="Times New Roman" w:hAnsi="Times New Roman"/>
          <w:spacing w:val="-2"/>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student's grant income must be </w:t>
      </w:r>
      <w:r w:rsidRPr="008C35F4">
        <w:rPr>
          <w:rFonts w:ascii="Times New Roman" w:hAnsi="Times New Roman"/>
          <w:spacing w:val="-2"/>
        </w:rPr>
        <w:t>apportioned--</w:t>
      </w:r>
    </w:p>
    <w:p w14:paraId="625C2AB3" w14:textId="77777777" w:rsidR="00C931C7" w:rsidRPr="008C35F4" w:rsidRDefault="00745A90" w:rsidP="00262E91">
      <w:pPr>
        <w:pStyle w:val="BodyText"/>
        <w:numPr>
          <w:ilvl w:val="1"/>
          <w:numId w:val="150"/>
        </w:numPr>
        <w:tabs>
          <w:tab w:val="left" w:pos="1041"/>
        </w:tabs>
        <w:spacing w:before="119"/>
        <w:ind w:right="127" w:firstLine="0"/>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(8),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spacing w:val="1"/>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it is attributable to</w:t>
      </w:r>
      <w:r w:rsidRPr="008C35F4">
        <w:rPr>
          <w:rFonts w:ascii="Times New Roman" w:hAnsi="Times New Roman"/>
        </w:rPr>
        <w:t xml:space="preserve"> </w:t>
      </w:r>
      <w:r w:rsidRPr="008C35F4">
        <w:rPr>
          <w:rFonts w:ascii="Times New Roman" w:hAnsi="Times New Roman"/>
          <w:spacing w:val="-1"/>
        </w:rPr>
        <w:t>the period of study, equally</w:t>
      </w:r>
      <w:r w:rsidRPr="008C35F4">
        <w:rPr>
          <w:rFonts w:ascii="Times New Roman" w:hAnsi="Times New Roman"/>
          <w:spacing w:val="44"/>
        </w:rPr>
        <w:t xml:space="preserve"> </w:t>
      </w:r>
      <w:r w:rsidRPr="008C35F4">
        <w:rPr>
          <w:rFonts w:ascii="Times New Roman" w:hAnsi="Times New Roman"/>
          <w:spacing w:val="-1"/>
        </w:rPr>
        <w:t>between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weeks</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beginning</w:t>
      </w:r>
      <w:r w:rsidRPr="008C35F4">
        <w:rPr>
          <w:rFonts w:ascii="Times New Roman" w:hAnsi="Times New Roman"/>
          <w:spacing w:val="-8"/>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reduction</w:t>
      </w:r>
      <w:r w:rsidRPr="008C35F4">
        <w:rPr>
          <w:rFonts w:ascii="Times New Roman" w:hAnsi="Times New Roman"/>
          <w:spacing w:val="-8"/>
        </w:rPr>
        <w:t xml:space="preserve"> </w:t>
      </w:r>
      <w:r w:rsidRPr="008C35F4">
        <w:rPr>
          <w:rFonts w:ascii="Times New Roman" w:hAnsi="Times New Roman"/>
          <w:spacing w:val="-1"/>
        </w:rPr>
        <w:t>week,</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first</w:t>
      </w:r>
      <w:r w:rsidRPr="008C35F4">
        <w:rPr>
          <w:rFonts w:ascii="Times New Roman" w:hAnsi="Times New Roman"/>
          <w:spacing w:val="-8"/>
        </w:rPr>
        <w:t xml:space="preserve"> </w:t>
      </w:r>
      <w:r w:rsidRPr="008C35F4">
        <w:rPr>
          <w:rFonts w:ascii="Times New Roman" w:hAnsi="Times New Roman"/>
        </w:rPr>
        <w:t>day</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spacing w:val="-1"/>
        </w:rPr>
        <w:t>coincides</w:t>
      </w:r>
      <w:r w:rsidRPr="008C35F4">
        <w:rPr>
          <w:rFonts w:ascii="Times New Roman" w:hAnsi="Times New Roman"/>
          <w:spacing w:val="-8"/>
        </w:rPr>
        <w:t xml:space="preserve"> </w:t>
      </w:r>
      <w:r w:rsidRPr="008C35F4">
        <w:rPr>
          <w:rFonts w:ascii="Times New Roman" w:hAnsi="Times New Roman"/>
        </w:rPr>
        <w:t>with,</w:t>
      </w:r>
      <w:r w:rsidRPr="008C35F4">
        <w:rPr>
          <w:rFonts w:ascii="Times New Roman" w:hAnsi="Times New Roman"/>
          <w:spacing w:val="61"/>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spacing w:val="-2"/>
        </w:rPr>
        <w:t>immediately</w:t>
      </w:r>
      <w:r w:rsidRPr="008C35F4">
        <w:rPr>
          <w:rFonts w:ascii="Times New Roman" w:hAnsi="Times New Roman"/>
          <w:spacing w:val="-11"/>
        </w:rPr>
        <w:t xml:space="preserve"> </w:t>
      </w:r>
      <w:r w:rsidRPr="008C35F4">
        <w:rPr>
          <w:rFonts w:ascii="Times New Roman" w:hAnsi="Times New Roman"/>
          <w:spacing w:val="-1"/>
        </w:rPr>
        <w:t>follows,</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first</w:t>
      </w:r>
      <w:r w:rsidRPr="008C35F4">
        <w:rPr>
          <w:rFonts w:ascii="Times New Roman" w:hAnsi="Times New Roman"/>
          <w:spacing w:val="-11"/>
        </w:rPr>
        <w:t xml:space="preserve"> </w:t>
      </w:r>
      <w:r w:rsidRPr="008C35F4">
        <w:rPr>
          <w:rFonts w:ascii="Times New Roman" w:hAnsi="Times New Roman"/>
          <w:spacing w:val="-1"/>
        </w:rPr>
        <w:t>day</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period</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study</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spacing w:val="-1"/>
        </w:rPr>
        <w:t>ending</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last</w:t>
      </w:r>
      <w:r w:rsidRPr="008C35F4">
        <w:rPr>
          <w:rFonts w:ascii="Times New Roman" w:hAnsi="Times New Roman"/>
          <w:spacing w:val="-10"/>
        </w:rPr>
        <w:t xml:space="preserve"> </w:t>
      </w:r>
      <w:r w:rsidRPr="008C35F4">
        <w:rPr>
          <w:rFonts w:ascii="Times New Roman" w:hAnsi="Times New Roman"/>
        </w:rPr>
        <w:t>day</w:t>
      </w:r>
      <w:r w:rsidRPr="008C35F4">
        <w:rPr>
          <w:rFonts w:ascii="Times New Roman" w:hAnsi="Times New Roman"/>
          <w:spacing w:val="7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coincides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immediately</w:t>
      </w:r>
      <w:r w:rsidRPr="008C35F4">
        <w:rPr>
          <w:rFonts w:ascii="Times New Roman" w:hAnsi="Times New Roman"/>
          <w:spacing w:val="-2"/>
        </w:rPr>
        <w:t xml:space="preserve"> </w:t>
      </w:r>
      <w:r w:rsidRPr="008C35F4">
        <w:rPr>
          <w:rFonts w:ascii="Times New Roman" w:hAnsi="Times New Roman"/>
          <w:spacing w:val="-1"/>
        </w:rPr>
        <w:t>precedes, the</w:t>
      </w:r>
      <w:r w:rsidRPr="008C35F4">
        <w:rPr>
          <w:rFonts w:ascii="Times New Roman" w:hAnsi="Times New Roman"/>
          <w:spacing w:val="-2"/>
        </w:rPr>
        <w:t xml:space="preserve"> </w:t>
      </w:r>
      <w:r w:rsidRPr="008C35F4">
        <w:rPr>
          <w:rFonts w:ascii="Times New Roman" w:hAnsi="Times New Roman"/>
          <w:spacing w:val="-1"/>
        </w:rPr>
        <w:t>last day of the period of study;</w:t>
      </w:r>
    </w:p>
    <w:p w14:paraId="04DEF910" w14:textId="77777777" w:rsidR="00C931C7" w:rsidRPr="008C35F4" w:rsidRDefault="00745A90" w:rsidP="00262E91">
      <w:pPr>
        <w:pStyle w:val="BodyText"/>
        <w:numPr>
          <w:ilvl w:val="1"/>
          <w:numId w:val="150"/>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other</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equally</w:t>
      </w:r>
      <w:r w:rsidRPr="008C35F4">
        <w:rPr>
          <w:rFonts w:ascii="Times New Roman" w:hAnsi="Times New Roman"/>
          <w:spacing w:val="-12"/>
        </w:rPr>
        <w:t xml:space="preserve"> </w:t>
      </w:r>
      <w:r w:rsidRPr="008C35F4">
        <w:rPr>
          <w:rFonts w:ascii="Times New Roman" w:hAnsi="Times New Roman"/>
          <w:spacing w:val="-1"/>
        </w:rPr>
        <w:t>between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weeks</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period</w:t>
      </w:r>
      <w:r w:rsidRPr="008C35F4">
        <w:rPr>
          <w:rFonts w:ascii="Times New Roman" w:hAnsi="Times New Roman"/>
          <w:spacing w:val="-12"/>
        </w:rPr>
        <w:t xml:space="preserve"> </w:t>
      </w:r>
      <w:r w:rsidRPr="008C35F4">
        <w:rPr>
          <w:rFonts w:ascii="Times New Roman" w:hAnsi="Times New Roman"/>
          <w:spacing w:val="-1"/>
        </w:rPr>
        <w:t>beginning</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3"/>
        </w:rPr>
        <w:t xml:space="preserve"> </w:t>
      </w:r>
      <w:r w:rsidRPr="008C35F4">
        <w:rPr>
          <w:rFonts w:ascii="Times New Roman" w:hAnsi="Times New Roman"/>
          <w:spacing w:val="-1"/>
        </w:rPr>
        <w:t>week,</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51"/>
        </w:rPr>
        <w:t xml:space="preserve"> </w:t>
      </w:r>
      <w:r w:rsidRPr="008C35F4">
        <w:rPr>
          <w:rFonts w:ascii="Times New Roman" w:hAnsi="Times New Roman"/>
          <w:spacing w:val="-1"/>
        </w:rPr>
        <w:t>first day of which</w:t>
      </w:r>
      <w:r w:rsidRPr="008C35F4">
        <w:rPr>
          <w:rFonts w:ascii="Times New Roman" w:hAnsi="Times New Roman"/>
          <w:spacing w:val="-2"/>
        </w:rPr>
        <w:t xml:space="preserve"> coincides</w:t>
      </w:r>
      <w:r w:rsidRPr="008C35F4">
        <w:rPr>
          <w:rFonts w:ascii="Times New Roman" w:hAnsi="Times New Roman"/>
          <w:spacing w:val="-1"/>
        </w:rPr>
        <w:t xml:space="preserve"> with, or immediately follows, the first day of the period for which it is payable</w:t>
      </w:r>
      <w:r w:rsidRPr="008C35F4">
        <w:rPr>
          <w:rFonts w:ascii="Times New Roman" w:hAnsi="Times New Roman"/>
          <w:spacing w:val="54"/>
        </w:rPr>
        <w:t xml:space="preserve"> </w:t>
      </w: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which coincides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immediately precedes, </w:t>
      </w:r>
      <w:r w:rsidRPr="008C35F4">
        <w:rPr>
          <w:rFonts w:ascii="Times New Roman" w:hAnsi="Times New Roman"/>
        </w:rPr>
        <w:t>the</w:t>
      </w:r>
      <w:r w:rsidRPr="008C35F4">
        <w:rPr>
          <w:rFonts w:ascii="Times New Roman" w:hAnsi="Times New Roman"/>
          <w:spacing w:val="73"/>
        </w:rPr>
        <w:t xml:space="preserve"> </w:t>
      </w:r>
      <w:r w:rsidRPr="008C35F4">
        <w:rPr>
          <w:rFonts w:ascii="Times New Roman" w:hAnsi="Times New Roman"/>
          <w:spacing w:val="-1"/>
        </w:rPr>
        <w:t>last day of the period for which it is payable.</w:t>
      </w:r>
    </w:p>
    <w:p w14:paraId="79057ABB" w14:textId="77777777" w:rsidR="00C931C7" w:rsidRPr="008C35F4" w:rsidRDefault="00C931C7">
      <w:pPr>
        <w:rPr>
          <w:rFonts w:ascii="Times New Roman" w:eastAsia="Arial" w:hAnsi="Times New Roman"/>
          <w:sz w:val="20"/>
          <w:szCs w:val="20"/>
        </w:rPr>
      </w:pPr>
    </w:p>
    <w:p w14:paraId="6242404F" w14:textId="77777777" w:rsidR="00C931C7" w:rsidRPr="008C35F4" w:rsidRDefault="00745A90" w:rsidP="00262E91">
      <w:pPr>
        <w:pStyle w:val="BodyText"/>
        <w:numPr>
          <w:ilvl w:val="0"/>
          <w:numId w:val="150"/>
        </w:numPr>
        <w:tabs>
          <w:tab w:val="left" w:pos="801"/>
        </w:tabs>
        <w:spacing w:before="74"/>
        <w:ind w:right="12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dependants </w:t>
      </w:r>
      <w:r w:rsidRPr="008C35F4">
        <w:rPr>
          <w:rFonts w:ascii="Times New Roman" w:hAnsi="Times New Roman"/>
        </w:rPr>
        <w:t>paid</w:t>
      </w:r>
      <w:r w:rsidRPr="008C35F4">
        <w:rPr>
          <w:rFonts w:ascii="Times New Roman" w:hAnsi="Times New Roman"/>
          <w:spacing w:val="-1"/>
        </w:rPr>
        <w:t xml:space="preserve"> under section 63(6)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Health</w:t>
      </w:r>
      <w:r w:rsidRPr="008C35F4">
        <w:rPr>
          <w:rFonts w:ascii="Times New Roman" w:hAnsi="Times New Roman"/>
          <w:spacing w:val="-2"/>
        </w:rPr>
        <w:t xml:space="preserve"> </w:t>
      </w:r>
      <w:r w:rsidRPr="008C35F4">
        <w:rPr>
          <w:rFonts w:ascii="Times New Roman" w:hAnsi="Times New Roman"/>
          <w:spacing w:val="-1"/>
        </w:rPr>
        <w:t>Services</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rPr>
        <w:t>Public</w:t>
      </w:r>
      <w:r w:rsidRPr="008C35F4">
        <w:rPr>
          <w:rFonts w:ascii="Times New Roman" w:hAnsi="Times New Roman"/>
          <w:spacing w:val="51"/>
        </w:rPr>
        <w:t xml:space="preserve"> </w:t>
      </w:r>
      <w:r w:rsidRPr="008C35F4">
        <w:rPr>
          <w:rFonts w:ascii="Times New Roman" w:hAnsi="Times New Roman"/>
        </w:rPr>
        <w:t>Health</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1968 (grants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provision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instruction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officers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hospital authorities) and </w:t>
      </w:r>
      <w:r w:rsidRPr="008C35F4">
        <w:rPr>
          <w:rFonts w:ascii="Times New Roman" w:hAnsi="Times New Roman"/>
        </w:rPr>
        <w:t>any</w:t>
      </w:r>
      <w:r w:rsidRPr="008C35F4">
        <w:rPr>
          <w:rFonts w:ascii="Times New Roman" w:hAnsi="Times New Roman"/>
          <w:spacing w:val="63"/>
        </w:rPr>
        <w:t xml:space="preserve"> </w:t>
      </w:r>
      <w:r w:rsidRPr="008C35F4">
        <w:rPr>
          <w:rFonts w:ascii="Times New Roman" w:hAnsi="Times New Roman"/>
        </w:rPr>
        <w:t>amount</w:t>
      </w:r>
      <w:r w:rsidRPr="008C35F4">
        <w:rPr>
          <w:rFonts w:ascii="Times New Roman" w:hAnsi="Times New Roman"/>
          <w:spacing w:val="-1"/>
        </w:rPr>
        <w:t xml:space="preserve"> intended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maintenance </w:t>
      </w:r>
      <w:r w:rsidRPr="008C35F4">
        <w:rPr>
          <w:rFonts w:ascii="Times New Roman" w:hAnsi="Times New Roman"/>
        </w:rPr>
        <w:t>of</w:t>
      </w:r>
      <w:r w:rsidRPr="008C35F4">
        <w:rPr>
          <w:rFonts w:ascii="Times New Roman" w:hAnsi="Times New Roman"/>
          <w:spacing w:val="-1"/>
        </w:rPr>
        <w:t xml:space="preserve"> dependants under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(Man</w:t>
      </w:r>
      <w:r w:rsidR="003B3C1A" w:rsidRPr="008C35F4">
        <w:rPr>
          <w:rFonts w:ascii="Times New Roman" w:hAnsi="Times New Roman"/>
          <w:spacing w:val="-1"/>
        </w:rPr>
        <w:t>d</w:t>
      </w:r>
      <w:r w:rsidRPr="008C35F4">
        <w:rPr>
          <w:rFonts w:ascii="Times New Roman" w:hAnsi="Times New Roman"/>
        </w:rPr>
        <w:t>atory</w:t>
      </w:r>
      <w:r w:rsidRPr="008C35F4">
        <w:rPr>
          <w:rFonts w:ascii="Times New Roman" w:hAnsi="Times New Roman"/>
          <w:spacing w:val="-1"/>
        </w:rPr>
        <w:t xml:space="preserve"> Awards)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2003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apportioned </w:t>
      </w:r>
      <w:r w:rsidRPr="008C35F4">
        <w:rPr>
          <w:rFonts w:ascii="Times New Roman" w:hAnsi="Times New Roman"/>
        </w:rPr>
        <w:t>equally</w:t>
      </w:r>
      <w:r w:rsidRPr="008C35F4">
        <w:rPr>
          <w:rFonts w:ascii="Times New Roman" w:hAnsi="Times New Roman"/>
          <w:spacing w:val="-1"/>
        </w:rPr>
        <w:t xml:space="preserve"> over</w:t>
      </w:r>
      <w:r w:rsidRPr="008C35F4">
        <w:rPr>
          <w:rFonts w:ascii="Times New Roman" w:hAnsi="Times New Roman"/>
        </w:rPr>
        <w:t xml:space="preserve"> the</w:t>
      </w:r>
      <w:r w:rsidRPr="008C35F4">
        <w:rPr>
          <w:rFonts w:ascii="Times New Roman" w:hAnsi="Times New Roman"/>
          <w:spacing w:val="-1"/>
        </w:rPr>
        <w:t xml:space="preserve"> period of </w:t>
      </w:r>
      <w:r w:rsidRPr="008C35F4">
        <w:rPr>
          <w:rFonts w:ascii="Times New Roman" w:hAnsi="Times New Roman"/>
        </w:rPr>
        <w:t>52</w:t>
      </w:r>
      <w:r w:rsidRPr="008C35F4">
        <w:rPr>
          <w:rFonts w:ascii="Times New Roman" w:hAnsi="Times New Roman"/>
          <w:spacing w:val="-1"/>
        </w:rPr>
        <w:t xml:space="preserve"> weeks or, </w:t>
      </w:r>
      <w:r w:rsidRPr="008C35F4">
        <w:rPr>
          <w:rFonts w:ascii="Times New Roman" w:hAnsi="Times New Roman"/>
        </w:rPr>
        <w:t>if there</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57"/>
        </w:rPr>
        <w:t xml:space="preserve"> </w:t>
      </w:r>
      <w:r w:rsidRPr="008C35F4">
        <w:rPr>
          <w:rFonts w:ascii="Times New Roman" w:hAnsi="Times New Roman"/>
        </w:rPr>
        <w:t>53</w:t>
      </w:r>
      <w:r w:rsidRPr="008C35F4">
        <w:rPr>
          <w:rFonts w:ascii="Times New Roman" w:hAnsi="Times New Roman"/>
          <w:spacing w:val="-1"/>
        </w:rPr>
        <w:t xml:space="preserve"> reduction weeks (including part-weeks)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year, </w:t>
      </w:r>
      <w:r w:rsidRPr="008C35F4">
        <w:rPr>
          <w:rFonts w:ascii="Times New Roman" w:hAnsi="Times New Roman"/>
        </w:rPr>
        <w:t>53.</w:t>
      </w:r>
    </w:p>
    <w:p w14:paraId="22A9F197" w14:textId="77777777" w:rsidR="00C931C7" w:rsidRPr="008C35F4" w:rsidRDefault="00745A90" w:rsidP="00262E91">
      <w:pPr>
        <w:pStyle w:val="BodyText"/>
        <w:numPr>
          <w:ilvl w:val="0"/>
          <w:numId w:val="150"/>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loan or</w:t>
      </w:r>
      <w:r w:rsidRPr="008C35F4">
        <w:rPr>
          <w:rFonts w:ascii="Times New Roman" w:hAnsi="Times New Roman"/>
        </w:rPr>
        <w:t xml:space="preserve"> </w:t>
      </w:r>
      <w:r w:rsidRPr="008C35F4">
        <w:rPr>
          <w:rFonts w:ascii="Times New Roman" w:hAnsi="Times New Roman"/>
          <w:spacing w:val="-1"/>
        </w:rPr>
        <w:t xml:space="preserve">where he could </w:t>
      </w:r>
      <w:r w:rsidRPr="008C35F4">
        <w:rPr>
          <w:rFonts w:ascii="Times New Roman" w:hAnsi="Times New Roman"/>
        </w:rPr>
        <w:t>have</w:t>
      </w:r>
      <w:r w:rsidRPr="008C35F4">
        <w:rPr>
          <w:rFonts w:ascii="Times New Roman" w:hAnsi="Times New Roman"/>
          <w:spacing w:val="-1"/>
        </w:rPr>
        <w:t xml:space="preserve"> acquired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student</w:t>
      </w:r>
      <w:r w:rsidRPr="008C35F4">
        <w:rPr>
          <w:rFonts w:ascii="Times New Roman" w:hAnsi="Times New Roman"/>
          <w:spacing w:val="69"/>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taking reasonable</w:t>
      </w:r>
      <w:r w:rsidRPr="008C35F4">
        <w:rPr>
          <w:rFonts w:ascii="Times New Roman" w:hAnsi="Times New Roman"/>
          <w:spacing w:val="-2"/>
        </w:rPr>
        <w:t xml:space="preserve"> </w:t>
      </w:r>
      <w:r w:rsidRPr="008C35F4">
        <w:rPr>
          <w:rFonts w:ascii="Times New Roman" w:hAnsi="Times New Roman"/>
          <w:spacing w:val="-1"/>
        </w:rPr>
        <w:t xml:space="preserve">steps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done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any amount intended for the maintenance of de-</w:t>
      </w:r>
      <w:r w:rsidRPr="008C35F4">
        <w:rPr>
          <w:rFonts w:ascii="Times New Roman" w:hAnsi="Times New Roman"/>
          <w:spacing w:val="43"/>
        </w:rPr>
        <w:t xml:space="preserve"> </w:t>
      </w:r>
      <w:r w:rsidRPr="008C35F4">
        <w:rPr>
          <w:rFonts w:ascii="Times New Roman" w:hAnsi="Times New Roman"/>
          <w:spacing w:val="-1"/>
        </w:rPr>
        <w:t xml:space="preserve">pendants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 xml:space="preserve">which neither sub-paragraph (6) </w:t>
      </w:r>
      <w:r w:rsidRPr="008C35F4">
        <w:rPr>
          <w:rFonts w:ascii="Times New Roman" w:hAnsi="Times New Roman"/>
        </w:rPr>
        <w:t>nor</w:t>
      </w:r>
      <w:r w:rsidRPr="008C35F4">
        <w:rPr>
          <w:rFonts w:ascii="Times New Roman" w:hAnsi="Times New Roman"/>
          <w:spacing w:val="-1"/>
        </w:rPr>
        <w:t xml:space="preserve"> paragraph 80(2) (other</w:t>
      </w:r>
      <w:r w:rsidRPr="008C35F4">
        <w:rPr>
          <w:rFonts w:ascii="Times New Roman" w:hAnsi="Times New Roman"/>
        </w:rPr>
        <w:t xml:space="preserve"> </w:t>
      </w:r>
      <w:r w:rsidRPr="008C35F4">
        <w:rPr>
          <w:rFonts w:ascii="Times New Roman" w:hAnsi="Times New Roman"/>
          <w:spacing w:val="-1"/>
        </w:rPr>
        <w:t xml:space="preserve">amounts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r w:rsidRPr="008C35F4">
        <w:rPr>
          <w:rFonts w:ascii="Times New Roman" w:hAnsi="Times New Roman"/>
        </w:rPr>
        <w:t xml:space="preserve"> applies,</w:t>
      </w:r>
      <w:r w:rsidRPr="008C35F4">
        <w:rPr>
          <w:rFonts w:ascii="Times New Roman" w:hAnsi="Times New Roman"/>
          <w:spacing w:val="-12"/>
        </w:rPr>
        <w:t xml:space="preserve"> </w:t>
      </w:r>
      <w:r w:rsidRPr="008C35F4">
        <w:rPr>
          <w:rFonts w:ascii="Times New Roman" w:hAnsi="Times New Roman"/>
          <w:spacing w:val="-1"/>
        </w:rPr>
        <w:t>must</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spacing w:val="-1"/>
        </w:rPr>
        <w:t>apportioned</w:t>
      </w:r>
      <w:r w:rsidRPr="008C35F4">
        <w:rPr>
          <w:rFonts w:ascii="Times New Roman" w:hAnsi="Times New Roman"/>
          <w:spacing w:val="-13"/>
        </w:rPr>
        <w:t xml:space="preserve"> </w:t>
      </w:r>
      <w:r w:rsidRPr="008C35F4">
        <w:rPr>
          <w:rFonts w:ascii="Times New Roman" w:hAnsi="Times New Roman"/>
        </w:rPr>
        <w:t>over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same</w:t>
      </w:r>
      <w:r w:rsidRPr="008C35F4">
        <w:rPr>
          <w:rFonts w:ascii="Times New Roman" w:hAnsi="Times New Roman"/>
          <w:spacing w:val="-12"/>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student's</w:t>
      </w:r>
      <w:r w:rsidRPr="008C35F4">
        <w:rPr>
          <w:rFonts w:ascii="Times New Roman" w:hAnsi="Times New Roman"/>
          <w:spacing w:val="-12"/>
        </w:rPr>
        <w:t xml:space="preserve"> </w:t>
      </w:r>
      <w:r w:rsidRPr="008C35F4">
        <w:rPr>
          <w:rFonts w:ascii="Times New Roman" w:hAnsi="Times New Roman"/>
          <w:spacing w:val="-1"/>
        </w:rPr>
        <w:t>loan</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apportioned</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case</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69"/>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apportioned.</w:t>
      </w:r>
    </w:p>
    <w:p w14:paraId="6CA5EDFE" w14:textId="77777777" w:rsidR="00C931C7" w:rsidRPr="008C35F4" w:rsidRDefault="00745A90" w:rsidP="00262E91">
      <w:pPr>
        <w:pStyle w:val="BodyText"/>
        <w:numPr>
          <w:ilvl w:val="0"/>
          <w:numId w:val="150"/>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student</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sandwich</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 xml:space="preserve">periods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experience</w:t>
      </w:r>
      <w:r w:rsidRPr="008C35F4">
        <w:rPr>
          <w:rFonts w:ascii="Times New Roman" w:hAnsi="Times New Roman"/>
          <w:spacing w:val="-3"/>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study</w:t>
      </w:r>
      <w:r w:rsidRPr="008C35F4">
        <w:rPr>
          <w:rFonts w:ascii="Times New Roman" w:hAnsi="Times New Roman"/>
          <w:spacing w:val="51"/>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excluded and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student's grant </w:t>
      </w:r>
      <w:r w:rsidRPr="008C35F4">
        <w:rPr>
          <w:rFonts w:ascii="Times New Roman" w:hAnsi="Times New Roman"/>
        </w:rPr>
        <w:t>income</w:t>
      </w:r>
      <w:r w:rsidRPr="008C35F4">
        <w:rPr>
          <w:rFonts w:ascii="Times New Roman" w:hAnsi="Times New Roman"/>
          <w:spacing w:val="-1"/>
        </w:rPr>
        <w:t xml:space="preserve"> 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apportioned equally between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weeks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spacing w:val="-1"/>
        </w:rPr>
        <w:t>beginning</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week,</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first</w:t>
      </w:r>
      <w:r w:rsidRPr="008C35F4">
        <w:rPr>
          <w:rFonts w:ascii="Times New Roman" w:hAnsi="Times New Roman"/>
          <w:spacing w:val="-12"/>
        </w:rPr>
        <w:t xml:space="preserve"> </w:t>
      </w:r>
      <w:r w:rsidRPr="008C35F4">
        <w:rPr>
          <w:rFonts w:ascii="Times New Roman" w:hAnsi="Times New Roman"/>
        </w:rPr>
        <w:t>day</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spacing w:val="-1"/>
        </w:rPr>
        <w:t>immediately</w:t>
      </w:r>
      <w:r w:rsidRPr="008C35F4">
        <w:rPr>
          <w:rFonts w:ascii="Times New Roman" w:hAnsi="Times New Roman"/>
          <w:spacing w:val="-12"/>
        </w:rPr>
        <w:t xml:space="preserve"> </w:t>
      </w:r>
      <w:r w:rsidRPr="008C35F4">
        <w:rPr>
          <w:rFonts w:ascii="Times New Roman" w:hAnsi="Times New Roman"/>
        </w:rPr>
        <w:t>follows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last</w:t>
      </w:r>
      <w:r w:rsidRPr="008C35F4">
        <w:rPr>
          <w:rFonts w:ascii="Times New Roman" w:hAnsi="Times New Roman"/>
          <w:spacing w:val="-12"/>
        </w:rPr>
        <w:t xml:space="preserve"> </w:t>
      </w:r>
      <w:r w:rsidRPr="008C35F4">
        <w:rPr>
          <w:rFonts w:ascii="Times New Roman" w:hAnsi="Times New Roman"/>
        </w:rPr>
        <w:t>day</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period</w:t>
      </w:r>
      <w:r w:rsidRPr="008C35F4">
        <w:rPr>
          <w:rFonts w:ascii="Times New Roman" w:hAnsi="Times New Roman"/>
          <w:spacing w:val="55"/>
        </w:rPr>
        <w:t xml:space="preserve"> </w:t>
      </w:r>
      <w:r w:rsidRPr="008C35F4">
        <w:rPr>
          <w:rFonts w:ascii="Times New Roman" w:hAnsi="Times New Roman"/>
          <w:spacing w:val="-1"/>
        </w:rPr>
        <w:t>of experience</w:t>
      </w:r>
      <w:r w:rsidRPr="008C35F4">
        <w:rPr>
          <w:rFonts w:ascii="Times New Roman" w:hAnsi="Times New Roman"/>
          <w:spacing w:val="-2"/>
        </w:rPr>
        <w:t xml:space="preserve"> </w:t>
      </w:r>
      <w:r w:rsidRPr="008C35F4">
        <w:rPr>
          <w:rFonts w:ascii="Times New Roman" w:hAnsi="Times New Roman"/>
          <w:spacing w:val="-1"/>
        </w:rPr>
        <w:t>and ending</w:t>
      </w:r>
      <w:r w:rsidRPr="008C35F4">
        <w:rPr>
          <w:rFonts w:ascii="Times New Roman" w:hAnsi="Times New Roman"/>
          <w:spacing w:val="-2"/>
        </w:rPr>
        <w:t xml:space="preserve"> </w:t>
      </w:r>
      <w:r w:rsidRPr="008C35F4">
        <w:rPr>
          <w:rFonts w:ascii="Times New Roman" w:hAnsi="Times New Roman"/>
          <w:spacing w:val="-1"/>
        </w:rPr>
        <w:t>with the reduction week, the last day of which coincides with, or</w:t>
      </w:r>
      <w:r w:rsidRPr="008C35F4">
        <w:rPr>
          <w:rFonts w:ascii="Times New Roman" w:hAnsi="Times New Roman"/>
        </w:rPr>
        <w:t xml:space="preserve"> </w:t>
      </w:r>
      <w:r w:rsidRPr="008C35F4">
        <w:rPr>
          <w:rFonts w:ascii="Times New Roman" w:hAnsi="Times New Roman"/>
          <w:spacing w:val="-1"/>
        </w:rPr>
        <w:t>immediately</w:t>
      </w:r>
      <w:r w:rsidRPr="008C35F4">
        <w:rPr>
          <w:rFonts w:ascii="Times New Roman" w:hAnsi="Times New Roman"/>
          <w:spacing w:val="28"/>
        </w:rPr>
        <w:t xml:space="preserve"> </w:t>
      </w:r>
      <w:r w:rsidRPr="008C35F4">
        <w:rPr>
          <w:rFonts w:ascii="Times New Roman" w:hAnsi="Times New Roman"/>
          <w:spacing w:val="-1"/>
        </w:rPr>
        <w:t>precedes, the</w:t>
      </w:r>
      <w:r w:rsidRPr="008C35F4">
        <w:rPr>
          <w:rFonts w:ascii="Times New Roman" w:hAnsi="Times New Roman"/>
          <w:spacing w:val="-2"/>
        </w:rPr>
        <w:t xml:space="preserve"> </w:t>
      </w:r>
      <w:r w:rsidRPr="008C35F4">
        <w:rPr>
          <w:rFonts w:ascii="Times New Roman" w:hAnsi="Times New Roman"/>
          <w:spacing w:val="-1"/>
        </w:rPr>
        <w:t>last day of the period of study.</w:t>
      </w:r>
    </w:p>
    <w:p w14:paraId="34A815B2" w14:textId="77777777" w:rsidR="00505EE0" w:rsidRPr="008C35F4" w:rsidRDefault="00505EE0">
      <w:pPr>
        <w:pStyle w:val="Heading1"/>
        <w:spacing w:before="121" w:line="479" w:lineRule="auto"/>
        <w:ind w:left="116" w:right="3272"/>
        <w:rPr>
          <w:rFonts w:ascii="Times New Roman" w:hAnsi="Times New Roman"/>
          <w:spacing w:val="-1"/>
        </w:rPr>
      </w:pPr>
    </w:p>
    <w:p w14:paraId="2F552136" w14:textId="77777777" w:rsidR="00505EE0" w:rsidRPr="008C35F4" w:rsidRDefault="00505EE0">
      <w:pPr>
        <w:pStyle w:val="Heading1"/>
        <w:spacing w:before="121" w:line="479" w:lineRule="auto"/>
        <w:ind w:left="116" w:right="3272"/>
        <w:rPr>
          <w:rFonts w:ascii="Times New Roman" w:hAnsi="Times New Roman"/>
          <w:spacing w:val="-1"/>
        </w:rPr>
      </w:pPr>
    </w:p>
    <w:p w14:paraId="6FE7DC65" w14:textId="77777777" w:rsidR="00505EE0" w:rsidRPr="008C35F4" w:rsidRDefault="00745A90">
      <w:pPr>
        <w:pStyle w:val="Heading1"/>
        <w:spacing w:before="121" w:line="479" w:lineRule="auto"/>
        <w:ind w:left="116" w:right="3272"/>
        <w:rPr>
          <w:rFonts w:ascii="Times New Roman" w:hAnsi="Times New Roman"/>
          <w:spacing w:val="30"/>
        </w:rPr>
      </w:pPr>
      <w:r w:rsidRPr="008C35F4">
        <w:rPr>
          <w:rFonts w:ascii="Times New Roman" w:hAnsi="Times New Roman"/>
          <w:spacing w:val="-1"/>
        </w:rPr>
        <w:t>Calculation of covenant income</w:t>
      </w:r>
      <w:r w:rsidRPr="008C35F4">
        <w:rPr>
          <w:rFonts w:ascii="Times New Roman" w:hAnsi="Times New Roman"/>
          <w:spacing w:val="-4"/>
        </w:rPr>
        <w:t xml:space="preserve"> </w:t>
      </w: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contribution is </w:t>
      </w:r>
      <w:r w:rsidRPr="008C35F4">
        <w:rPr>
          <w:rFonts w:ascii="Times New Roman" w:hAnsi="Times New Roman"/>
          <w:spacing w:val="-2"/>
        </w:rPr>
        <w:t>assessed</w:t>
      </w:r>
      <w:r w:rsidRPr="008C35F4">
        <w:rPr>
          <w:rFonts w:ascii="Times New Roman" w:hAnsi="Times New Roman"/>
          <w:spacing w:val="30"/>
        </w:rPr>
        <w:t xml:space="preserve"> </w:t>
      </w:r>
    </w:p>
    <w:p w14:paraId="2CFF0F58" w14:textId="77777777" w:rsidR="00C931C7" w:rsidRPr="008C35F4" w:rsidRDefault="00745A90">
      <w:pPr>
        <w:pStyle w:val="Heading1"/>
        <w:spacing w:before="121" w:line="479" w:lineRule="auto"/>
        <w:ind w:left="116" w:right="3272"/>
        <w:rPr>
          <w:rFonts w:ascii="Times New Roman" w:hAnsi="Times New Roman"/>
          <w:b w:val="0"/>
          <w:bCs w:val="0"/>
        </w:rPr>
      </w:pPr>
      <w:r w:rsidRPr="008C35F4">
        <w:rPr>
          <w:rFonts w:ascii="Times New Roman" w:hAnsi="Times New Roman"/>
        </w:rPr>
        <w:t>77</w:t>
      </w:r>
    </w:p>
    <w:p w14:paraId="4FFC7829" w14:textId="77777777" w:rsidR="00C931C7" w:rsidRPr="008C35F4" w:rsidRDefault="00745A90" w:rsidP="00262E91">
      <w:pPr>
        <w:pStyle w:val="BodyText"/>
        <w:numPr>
          <w:ilvl w:val="0"/>
          <w:numId w:val="149"/>
        </w:numPr>
        <w:tabs>
          <w:tab w:val="left" w:pos="801"/>
        </w:tabs>
        <w:spacing w:before="125"/>
        <w:ind w:right="114" w:firstLine="0"/>
        <w:rPr>
          <w:rFonts w:ascii="Times New Roman" w:hAnsi="Times New Roman"/>
        </w:rPr>
      </w:pPr>
      <w:r w:rsidRPr="008C35F4">
        <w:rPr>
          <w:rFonts w:ascii="Times New Roman" w:hAnsi="Times New Roman"/>
        </w:rPr>
        <w:t>Where</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student</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receipt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5"/>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spacing w:val="-1"/>
        </w:rPr>
        <w:t>way</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grant</w:t>
      </w:r>
      <w:r w:rsidRPr="008C35F4">
        <w:rPr>
          <w:rFonts w:ascii="Times New Roman" w:hAnsi="Times New Roman"/>
          <w:spacing w:val="-6"/>
        </w:rPr>
        <w:t xml:space="preserve"> </w:t>
      </w:r>
      <w:r w:rsidRPr="008C35F4">
        <w:rPr>
          <w:rFonts w:ascii="Times New Roman" w:hAnsi="Times New Roman"/>
          <w:spacing w:val="-1"/>
        </w:rPr>
        <w:t>during</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period</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study</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contribution</w:t>
      </w:r>
      <w:r w:rsidRPr="008C35F4">
        <w:rPr>
          <w:rFonts w:ascii="Times New Roman" w:hAnsi="Times New Roman"/>
          <w:spacing w:val="67"/>
        </w:rPr>
        <w:t xml:space="preserve"> </w:t>
      </w:r>
      <w:r w:rsidRPr="008C35F4">
        <w:rPr>
          <w:rFonts w:ascii="Times New Roman" w:hAnsi="Times New Roman"/>
          <w:spacing w:val="-1"/>
        </w:rPr>
        <w:t>has been assessed, the amount of his</w:t>
      </w:r>
      <w:r w:rsidRPr="008C35F4">
        <w:rPr>
          <w:rFonts w:ascii="Times New Roman" w:hAnsi="Times New Roman"/>
          <w:spacing w:val="-2"/>
        </w:rPr>
        <w:t xml:space="preserve"> </w:t>
      </w:r>
      <w:r w:rsidRPr="008C35F4">
        <w:rPr>
          <w:rFonts w:ascii="Times New Roman" w:hAnsi="Times New Roman"/>
          <w:spacing w:val="-1"/>
        </w:rPr>
        <w:t>covenant income</w:t>
      </w:r>
      <w:r w:rsidRPr="008C35F4">
        <w:rPr>
          <w:rFonts w:ascii="Times New Roman" w:hAnsi="Times New Roman"/>
          <w:spacing w:val="1"/>
        </w:rPr>
        <w:t xml:space="preserve"> </w:t>
      </w:r>
      <w:r w:rsidRPr="008C35F4">
        <w:rPr>
          <w:rFonts w:ascii="Times New Roman" w:hAnsi="Times New Roman"/>
          <w:spacing w:val="-1"/>
        </w:rPr>
        <w:t>to be taken into account for that period and any</w:t>
      </w:r>
      <w:r w:rsidRPr="008C35F4">
        <w:rPr>
          <w:rFonts w:ascii="Times New Roman" w:hAnsi="Times New Roman"/>
          <w:spacing w:val="29"/>
        </w:rPr>
        <w:t xml:space="preserve"> </w:t>
      </w:r>
      <w:r w:rsidRPr="008C35F4">
        <w:rPr>
          <w:rFonts w:ascii="Times New Roman" w:hAnsi="Times New Roman"/>
          <w:spacing w:val="-1"/>
        </w:rPr>
        <w:t>summer vacation immediately following</w:t>
      </w:r>
      <w:r w:rsidRPr="008C35F4">
        <w:rPr>
          <w:rFonts w:ascii="Times New Roman" w:hAnsi="Times New Roman"/>
          <w:spacing w:val="-2"/>
        </w:rPr>
        <w:t xml:space="preserve"> </w:t>
      </w:r>
      <w:r w:rsidRPr="008C35F4">
        <w:rPr>
          <w:rFonts w:ascii="Times New Roman" w:hAnsi="Times New Roman"/>
          <w:spacing w:val="-1"/>
        </w:rPr>
        <w:t>must be the</w:t>
      </w:r>
      <w:r w:rsidRPr="008C35F4">
        <w:rPr>
          <w:rFonts w:ascii="Times New Roman" w:hAnsi="Times New Roman"/>
          <w:spacing w:val="-2"/>
        </w:rPr>
        <w:t xml:space="preserve"> </w:t>
      </w:r>
      <w:r w:rsidRPr="008C35F4">
        <w:rPr>
          <w:rFonts w:ascii="Times New Roman" w:hAnsi="Times New Roman"/>
          <w:spacing w:val="-1"/>
        </w:rPr>
        <w:t xml:space="preserve">whole </w:t>
      </w:r>
      <w:r w:rsidRPr="008C35F4">
        <w:rPr>
          <w:rFonts w:ascii="Times New Roman" w:hAnsi="Times New Roman"/>
          <w:spacing w:val="-2"/>
        </w:rPr>
        <w:t>amount</w:t>
      </w:r>
      <w:r w:rsidRPr="008C35F4">
        <w:rPr>
          <w:rFonts w:ascii="Times New Roman" w:hAnsi="Times New Roman"/>
          <w:spacing w:val="-1"/>
        </w:rPr>
        <w:t xml:space="preserve"> of the covenant income less, subject to</w:t>
      </w:r>
      <w:r w:rsidRPr="008C35F4">
        <w:rPr>
          <w:rFonts w:ascii="Times New Roman" w:hAnsi="Times New Roman"/>
          <w:spacing w:val="30"/>
        </w:rPr>
        <w:t xml:space="preserve"> </w:t>
      </w:r>
      <w:r w:rsidRPr="008C35F4">
        <w:rPr>
          <w:rFonts w:ascii="Times New Roman" w:hAnsi="Times New Roman"/>
          <w:spacing w:val="-1"/>
        </w:rPr>
        <w:t xml:space="preserve">sub-paragraph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contribution.</w:t>
      </w:r>
    </w:p>
    <w:p w14:paraId="239AAAE4" w14:textId="77777777" w:rsidR="00C931C7" w:rsidRPr="008C35F4" w:rsidRDefault="00745A90" w:rsidP="00262E91">
      <w:pPr>
        <w:pStyle w:val="BodyText"/>
        <w:numPr>
          <w:ilvl w:val="0"/>
          <w:numId w:val="149"/>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weekly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 student's</w:t>
      </w:r>
      <w:r w:rsidRPr="008C35F4">
        <w:rPr>
          <w:rFonts w:ascii="Times New Roman" w:hAnsi="Times New Roman"/>
          <w:spacing w:val="-2"/>
        </w:rPr>
        <w:t xml:space="preserve"> </w:t>
      </w:r>
      <w:r w:rsidRPr="008C35F4">
        <w:rPr>
          <w:rFonts w:ascii="Times New Roman" w:hAnsi="Times New Roman"/>
          <w:spacing w:val="-1"/>
        </w:rPr>
        <w:t xml:space="preserve">covenant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determined--</w:t>
      </w:r>
    </w:p>
    <w:p w14:paraId="7F9AB92D" w14:textId="77777777" w:rsidR="00C931C7" w:rsidRPr="008C35F4" w:rsidRDefault="00745A90" w:rsidP="00262E91">
      <w:pPr>
        <w:pStyle w:val="BodyText"/>
        <w:numPr>
          <w:ilvl w:val="1"/>
          <w:numId w:val="149"/>
        </w:numPr>
        <w:tabs>
          <w:tab w:val="left" w:pos="1041"/>
        </w:tabs>
        <w:ind w:right="127" w:firstLine="0"/>
        <w:rPr>
          <w:rFonts w:ascii="Times New Roman" w:hAnsi="Times New Roman"/>
        </w:rPr>
      </w:pP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dividing</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income</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rPr>
        <w:t>falls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taken</w:t>
      </w:r>
      <w:r w:rsidRPr="008C35F4">
        <w:rPr>
          <w:rFonts w:ascii="Times New Roman" w:hAnsi="Times New Roman"/>
          <w:spacing w:val="-7"/>
        </w:rPr>
        <w:t xml:space="preserve"> </w:t>
      </w:r>
      <w:r w:rsidRPr="008C35F4">
        <w:rPr>
          <w:rFonts w:ascii="Times New Roman" w:hAnsi="Times New Roman"/>
        </w:rPr>
        <w:t>into</w:t>
      </w:r>
      <w:r w:rsidRPr="008C35F4">
        <w:rPr>
          <w:rFonts w:ascii="Times New Roman" w:hAnsi="Times New Roman"/>
          <w:spacing w:val="-7"/>
        </w:rPr>
        <w:t xml:space="preserve"> </w:t>
      </w:r>
      <w:r w:rsidRPr="008C35F4">
        <w:rPr>
          <w:rFonts w:ascii="Times New Roman" w:hAnsi="Times New Roman"/>
          <w:spacing w:val="-1"/>
        </w:rPr>
        <w:t>account</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(1)</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41"/>
        </w:rPr>
        <w:t xml:space="preserve"> </w:t>
      </w:r>
      <w:r w:rsidRPr="008C35F4">
        <w:rPr>
          <w:rFonts w:ascii="Times New Roman" w:hAnsi="Times New Roman"/>
        </w:rPr>
        <w:t>52</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53,</w:t>
      </w:r>
      <w:r w:rsidRPr="008C35F4">
        <w:rPr>
          <w:rFonts w:ascii="Times New Roman" w:hAnsi="Times New Roman"/>
          <w:spacing w:val="-1"/>
        </w:rPr>
        <w:t xml:space="preserve"> whichever</w:t>
      </w:r>
      <w:r w:rsidRPr="008C35F4">
        <w:rPr>
          <w:rFonts w:ascii="Times New Roman" w:hAnsi="Times New Roman"/>
        </w:rPr>
        <w:t xml:space="preserve"> is</w:t>
      </w:r>
      <w:r w:rsidRPr="008C35F4">
        <w:rPr>
          <w:rFonts w:ascii="Times New Roman" w:hAnsi="Times New Roman"/>
          <w:spacing w:val="-1"/>
        </w:rPr>
        <w:t xml:space="preserve"> reasonable </w:t>
      </w:r>
      <w:r w:rsidRPr="008C35F4">
        <w:rPr>
          <w:rFonts w:ascii="Times New Roman" w:hAnsi="Times New Roman"/>
        </w:rPr>
        <w:t>in</w:t>
      </w:r>
      <w:r w:rsidRPr="008C35F4">
        <w:rPr>
          <w:rFonts w:ascii="Times New Roman" w:hAnsi="Times New Roman"/>
          <w:spacing w:val="-1"/>
        </w:rPr>
        <w:t xml:space="preserve"> the circumstances; </w:t>
      </w:r>
      <w:r w:rsidRPr="008C35F4">
        <w:rPr>
          <w:rFonts w:ascii="Times New Roman" w:hAnsi="Times New Roman"/>
        </w:rPr>
        <w:t>and</w:t>
      </w:r>
    </w:p>
    <w:p w14:paraId="6DBEF712" w14:textId="77777777" w:rsidR="00C931C7" w:rsidRPr="008C35F4" w:rsidRDefault="00745A90" w:rsidP="00262E91">
      <w:pPr>
        <w:pStyle w:val="BodyText"/>
        <w:numPr>
          <w:ilvl w:val="1"/>
          <w:numId w:val="149"/>
        </w:numPr>
        <w:tabs>
          <w:tab w:val="left" w:pos="1041"/>
        </w:tabs>
        <w:ind w:left="1040" w:hanging="684"/>
        <w:rPr>
          <w:rFonts w:ascii="Times New Roman" w:hAnsi="Times New Roman"/>
        </w:rPr>
      </w:pPr>
      <w:r w:rsidRPr="008C35F4">
        <w:rPr>
          <w:rFonts w:ascii="Times New Roman" w:hAnsi="Times New Roman"/>
        </w:rPr>
        <w:t>by</w:t>
      </w:r>
      <w:r w:rsidRPr="008C35F4">
        <w:rPr>
          <w:rFonts w:ascii="Times New Roman" w:hAnsi="Times New Roman"/>
          <w:spacing w:val="-1"/>
        </w:rPr>
        <w:t xml:space="preserve"> disregarding </w:t>
      </w:r>
      <w:r w:rsidRPr="008C35F4">
        <w:rPr>
          <w:rFonts w:ascii="Times New Roman" w:hAnsi="Times New Roman"/>
        </w:rPr>
        <w:t>£5</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resulting </w:t>
      </w:r>
      <w:r w:rsidRPr="008C35F4">
        <w:rPr>
          <w:rFonts w:ascii="Times New Roman" w:hAnsi="Times New Roman"/>
        </w:rPr>
        <w:t>amount.</w:t>
      </w:r>
    </w:p>
    <w:p w14:paraId="521953F7" w14:textId="77777777" w:rsidR="00C931C7" w:rsidRPr="008C35F4" w:rsidRDefault="00C931C7">
      <w:pPr>
        <w:rPr>
          <w:rFonts w:ascii="Times New Roman" w:eastAsia="Arial" w:hAnsi="Times New Roman"/>
          <w:sz w:val="20"/>
          <w:szCs w:val="20"/>
        </w:rPr>
      </w:pPr>
    </w:p>
    <w:p w14:paraId="30B71042" w14:textId="77777777" w:rsidR="00C931C7" w:rsidRPr="008C35F4" w:rsidRDefault="00745A90" w:rsidP="00262E91">
      <w:pPr>
        <w:pStyle w:val="BodyText"/>
        <w:numPr>
          <w:ilvl w:val="0"/>
          <w:numId w:val="149"/>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purposes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rPr>
        <w:t>(1),</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contribution</w:t>
      </w:r>
      <w:r w:rsidRPr="008C35F4">
        <w:rPr>
          <w:rFonts w:ascii="Times New Roman" w:hAnsi="Times New Roman"/>
          <w:spacing w:val="-8"/>
        </w:rPr>
        <w:t xml:space="preserve"> </w:t>
      </w:r>
      <w:r w:rsidRPr="008C35F4">
        <w:rPr>
          <w:rFonts w:ascii="Times New Roman" w:hAnsi="Times New Roman"/>
          <w:spacing w:val="-1"/>
        </w:rPr>
        <w:t>must</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8"/>
        </w:rPr>
        <w:t xml:space="preserve"> </w:t>
      </w:r>
      <w:r w:rsidRPr="008C35F4">
        <w:rPr>
          <w:rFonts w:ascii="Times New Roman" w:hAnsi="Times New Roman"/>
          <w:spacing w:val="-1"/>
        </w:rPr>
        <w:t>treated</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increased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amount</w:t>
      </w:r>
      <w:r w:rsidRPr="008C35F4">
        <w:rPr>
          <w:rFonts w:ascii="Times New Roman" w:hAnsi="Times New Roman"/>
          <w:spacing w:val="59"/>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amount excluded under paragraph 76(2)(g) </w:t>
      </w:r>
      <w:r w:rsidRPr="008C35F4">
        <w:rPr>
          <w:rFonts w:ascii="Times New Roman" w:hAnsi="Times New Roman"/>
        </w:rPr>
        <w:t>falls</w:t>
      </w:r>
      <w:r w:rsidRPr="008C35F4">
        <w:rPr>
          <w:rFonts w:ascii="Times New Roman" w:hAnsi="Times New Roman"/>
          <w:spacing w:val="-1"/>
        </w:rPr>
        <w:t xml:space="preserve"> short of the amount specified in</w:t>
      </w:r>
      <w:r w:rsidRPr="008C35F4">
        <w:rPr>
          <w:rFonts w:ascii="Times New Roman" w:hAnsi="Times New Roman"/>
          <w:spacing w:val="64"/>
        </w:rPr>
        <w:t xml:space="preserve"> </w:t>
      </w:r>
      <w:r w:rsidRPr="008C35F4">
        <w:rPr>
          <w:rFonts w:ascii="Times New Roman" w:hAnsi="Times New Roman"/>
          <w:spacing w:val="-1"/>
        </w:rPr>
        <w:t xml:space="preserve">paragraph 7(2)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(Mandatory Awards)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2003 </w:t>
      </w:r>
      <w:r w:rsidRPr="008C35F4">
        <w:rPr>
          <w:rFonts w:ascii="Times New Roman" w:hAnsi="Times New Roman"/>
        </w:rPr>
        <w:t>(travel</w:t>
      </w:r>
      <w:r w:rsidRPr="008C35F4">
        <w:rPr>
          <w:rFonts w:ascii="Times New Roman" w:hAnsi="Times New Roman"/>
          <w:spacing w:val="-2"/>
        </w:rPr>
        <w:t xml:space="preserve"> </w:t>
      </w:r>
      <w:r w:rsidRPr="008C35F4">
        <w:rPr>
          <w:rFonts w:ascii="Times New Roman" w:hAnsi="Times New Roman"/>
        </w:rPr>
        <w:t>expenditure).</w:t>
      </w:r>
    </w:p>
    <w:p w14:paraId="79F79288" w14:textId="77777777" w:rsidR="00505EE0" w:rsidRPr="008C35F4" w:rsidRDefault="00505EE0">
      <w:pPr>
        <w:pStyle w:val="Heading1"/>
        <w:spacing w:before="120" w:line="480" w:lineRule="auto"/>
        <w:ind w:left="116" w:right="2498"/>
        <w:rPr>
          <w:rFonts w:ascii="Times New Roman" w:hAnsi="Times New Roman"/>
          <w:spacing w:val="-1"/>
        </w:rPr>
      </w:pPr>
    </w:p>
    <w:p w14:paraId="29BD7474" w14:textId="77777777" w:rsidR="00505EE0" w:rsidRPr="008C35F4" w:rsidRDefault="00745A90">
      <w:pPr>
        <w:pStyle w:val="Heading1"/>
        <w:spacing w:before="120" w:line="480" w:lineRule="auto"/>
        <w:ind w:left="116" w:right="2498"/>
        <w:rPr>
          <w:rFonts w:ascii="Times New Roman" w:hAnsi="Times New Roman"/>
          <w:spacing w:val="49"/>
        </w:rPr>
      </w:pPr>
      <w:r w:rsidRPr="008C35F4">
        <w:rPr>
          <w:rFonts w:ascii="Times New Roman" w:hAnsi="Times New Roman"/>
          <w:spacing w:val="-1"/>
        </w:rPr>
        <w:t xml:space="preserve">Covenant </w:t>
      </w:r>
      <w:r w:rsidRPr="008C35F4">
        <w:rPr>
          <w:rFonts w:ascii="Times New Roman" w:hAnsi="Times New Roman"/>
        </w:rPr>
        <w:t>income</w:t>
      </w:r>
      <w:r w:rsidRPr="008C35F4">
        <w:rPr>
          <w:rFonts w:ascii="Times New Roman" w:hAnsi="Times New Roman"/>
          <w:spacing w:val="-4"/>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1"/>
        </w:rPr>
        <w:t xml:space="preserve"> income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contribution </w:t>
      </w:r>
      <w:r w:rsidRPr="008C35F4">
        <w:rPr>
          <w:rFonts w:ascii="Times New Roman" w:hAnsi="Times New Roman"/>
        </w:rPr>
        <w:t>is</w:t>
      </w:r>
      <w:r w:rsidRPr="008C35F4">
        <w:rPr>
          <w:rFonts w:ascii="Times New Roman" w:hAnsi="Times New Roman"/>
          <w:spacing w:val="-1"/>
        </w:rPr>
        <w:t xml:space="preserve"> assessed</w:t>
      </w:r>
      <w:r w:rsidRPr="008C35F4">
        <w:rPr>
          <w:rFonts w:ascii="Times New Roman" w:hAnsi="Times New Roman"/>
          <w:spacing w:val="49"/>
        </w:rPr>
        <w:t xml:space="preserve"> </w:t>
      </w:r>
    </w:p>
    <w:p w14:paraId="64294228" w14:textId="77777777" w:rsidR="00C931C7" w:rsidRPr="008C35F4" w:rsidRDefault="00745A90" w:rsidP="00505EE0">
      <w:pPr>
        <w:pStyle w:val="Heading1"/>
        <w:spacing w:before="120" w:line="480" w:lineRule="auto"/>
        <w:ind w:left="116" w:right="2498"/>
        <w:rPr>
          <w:rFonts w:ascii="Times New Roman" w:hAnsi="Times New Roman"/>
          <w:b w:val="0"/>
          <w:bCs w:val="0"/>
        </w:rPr>
      </w:pPr>
      <w:r w:rsidRPr="008C35F4">
        <w:rPr>
          <w:rFonts w:ascii="Times New Roman" w:hAnsi="Times New Roman"/>
        </w:rPr>
        <w:t>78</w:t>
      </w:r>
    </w:p>
    <w:p w14:paraId="1DDBE554" w14:textId="77777777" w:rsidR="00C931C7" w:rsidRPr="008C35F4" w:rsidRDefault="00745A90" w:rsidP="00262E91">
      <w:pPr>
        <w:pStyle w:val="BodyText"/>
        <w:numPr>
          <w:ilvl w:val="0"/>
          <w:numId w:val="148"/>
        </w:numPr>
        <w:tabs>
          <w:tab w:val="left" w:pos="801"/>
        </w:tabs>
        <w:spacing w:before="124"/>
        <w:ind w:right="320" w:firstLine="0"/>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student is not in receipt of income</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spacing w:val="-3"/>
        </w:rPr>
        <w:t xml:space="preserve"> </w:t>
      </w:r>
      <w:r w:rsidRPr="008C35F4">
        <w:rPr>
          <w:rFonts w:ascii="Times New Roman" w:hAnsi="Times New Roman"/>
          <w:spacing w:val="-1"/>
        </w:rPr>
        <w:t xml:space="preserve">way of </w:t>
      </w:r>
      <w:r w:rsidRPr="008C35F4">
        <w:rPr>
          <w:rFonts w:ascii="Times New Roman" w:hAnsi="Times New Roman"/>
        </w:rPr>
        <w:t>a</w:t>
      </w:r>
      <w:r w:rsidRPr="008C35F4">
        <w:rPr>
          <w:rFonts w:ascii="Times New Roman" w:hAnsi="Times New Roman"/>
          <w:spacing w:val="-1"/>
        </w:rPr>
        <w:t xml:space="preserve"> grant the amount</w:t>
      </w:r>
      <w:r w:rsidRPr="008C35F4">
        <w:rPr>
          <w:rFonts w:ascii="Times New Roman" w:hAnsi="Times New Roman"/>
          <w:spacing w:val="-3"/>
        </w:rPr>
        <w:t xml:space="preserve"> </w:t>
      </w:r>
      <w:r w:rsidRPr="008C35F4">
        <w:rPr>
          <w:rFonts w:ascii="Times New Roman" w:hAnsi="Times New Roman"/>
          <w:spacing w:val="-1"/>
        </w:rPr>
        <w:t>of his covenant income</w:t>
      </w:r>
      <w:r w:rsidRPr="008C35F4">
        <w:rPr>
          <w:rFonts w:ascii="Times New Roman" w:hAnsi="Times New Roman"/>
          <w:spacing w:val="31"/>
        </w:rPr>
        <w:t xml:space="preserve"> </w:t>
      </w:r>
      <w:r w:rsidRPr="008C35F4">
        <w:rPr>
          <w:rFonts w:ascii="Times New Roman" w:hAnsi="Times New Roman"/>
          <w:spacing w:val="-1"/>
        </w:rPr>
        <w:t>must be</w:t>
      </w:r>
      <w:r w:rsidRPr="008C35F4">
        <w:rPr>
          <w:rFonts w:ascii="Times New Roman" w:hAnsi="Times New Roman"/>
          <w:spacing w:val="-2"/>
        </w:rPr>
        <w:t xml:space="preserve"> </w:t>
      </w:r>
      <w:r w:rsidRPr="008C35F4">
        <w:rPr>
          <w:rFonts w:ascii="Times New Roman" w:hAnsi="Times New Roman"/>
          <w:spacing w:val="-1"/>
        </w:rPr>
        <w:t>calculated as</w:t>
      </w:r>
      <w:r w:rsidRPr="008C35F4">
        <w:rPr>
          <w:rFonts w:ascii="Times New Roman" w:hAnsi="Times New Roman"/>
        </w:rPr>
        <w:t xml:space="preserve"> </w:t>
      </w:r>
      <w:r w:rsidRPr="008C35F4">
        <w:rPr>
          <w:rFonts w:ascii="Times New Roman" w:hAnsi="Times New Roman"/>
          <w:spacing w:val="-1"/>
        </w:rPr>
        <w:t>follows--</w:t>
      </w:r>
    </w:p>
    <w:p w14:paraId="17F99778" w14:textId="77777777" w:rsidR="00C931C7" w:rsidRPr="008C35F4" w:rsidRDefault="00745A90" w:rsidP="00262E91">
      <w:pPr>
        <w:pStyle w:val="BodyText"/>
        <w:numPr>
          <w:ilvl w:val="1"/>
          <w:numId w:val="148"/>
        </w:numPr>
        <w:tabs>
          <w:tab w:val="left" w:pos="1041"/>
        </w:tabs>
        <w:ind w:right="46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sums</w:t>
      </w:r>
      <w:r w:rsidRPr="008C35F4">
        <w:rPr>
          <w:rFonts w:ascii="Times New Roman" w:hAnsi="Times New Roman"/>
          <w:spacing w:val="-1"/>
        </w:rPr>
        <w:t xml:space="preserve"> intended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expenditure</w:t>
      </w:r>
      <w:r w:rsidRPr="008C35F4">
        <w:rPr>
          <w:rFonts w:ascii="Times New Roman" w:hAnsi="Times New Roman"/>
          <w:spacing w:val="-2"/>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paragraph 76(2)(a)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1"/>
        </w:rPr>
        <w:t xml:space="preserve"> necessary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57"/>
        </w:rPr>
        <w:t xml:space="preserve"> </w:t>
      </w:r>
      <w:r w:rsidRPr="008C35F4">
        <w:rPr>
          <w:rFonts w:ascii="Times New Roman" w:hAnsi="Times New Roman"/>
        </w:rPr>
        <w:t>result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attendance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course must </w:t>
      </w:r>
      <w:r w:rsidRPr="008C35F4">
        <w:rPr>
          <w:rFonts w:ascii="Times New Roman" w:hAnsi="Times New Roman"/>
        </w:rPr>
        <w:t>be</w:t>
      </w:r>
      <w:r w:rsidRPr="008C35F4">
        <w:rPr>
          <w:rFonts w:ascii="Times New Roman" w:hAnsi="Times New Roman"/>
          <w:spacing w:val="-1"/>
        </w:rPr>
        <w:t xml:space="preserve"> disregarded;</w:t>
      </w:r>
    </w:p>
    <w:p w14:paraId="5D3482CD" w14:textId="77777777" w:rsidR="00C931C7" w:rsidRPr="008C35F4" w:rsidRDefault="00745A90" w:rsidP="00262E91">
      <w:pPr>
        <w:pStyle w:val="BodyText"/>
        <w:numPr>
          <w:ilvl w:val="1"/>
          <w:numId w:val="148"/>
        </w:numPr>
        <w:tabs>
          <w:tab w:val="left" w:pos="1041"/>
        </w:tabs>
        <w:spacing w:before="119"/>
        <w:ind w:right="580"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covenant</w:t>
      </w:r>
      <w:r w:rsidRPr="008C35F4">
        <w:rPr>
          <w:rFonts w:ascii="Times New Roman" w:hAnsi="Times New Roman"/>
          <w:spacing w:val="-1"/>
        </w:rPr>
        <w:t xml:space="preserve"> income, </w:t>
      </w:r>
      <w:r w:rsidRPr="008C35F4">
        <w:rPr>
          <w:rFonts w:ascii="Times New Roman" w:hAnsi="Times New Roman"/>
        </w:rPr>
        <w:t>up</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standard maintenance grant, which is</w:t>
      </w:r>
      <w:r w:rsidRPr="008C35F4">
        <w:rPr>
          <w:rFonts w:ascii="Times New Roman" w:hAnsi="Times New Roman"/>
        </w:rPr>
        <w:t xml:space="preserve"> </w:t>
      </w:r>
      <w:r w:rsidRPr="008C35F4">
        <w:rPr>
          <w:rFonts w:ascii="Times New Roman" w:hAnsi="Times New Roman"/>
          <w:spacing w:val="-1"/>
        </w:rPr>
        <w:t>not so</w:t>
      </w:r>
      <w:r w:rsidRPr="008C35F4">
        <w:rPr>
          <w:rFonts w:ascii="Times New Roman" w:hAnsi="Times New Roman"/>
          <w:spacing w:val="27"/>
        </w:rPr>
        <w:t xml:space="preserve"> </w:t>
      </w:r>
      <w:r w:rsidRPr="008C35F4">
        <w:rPr>
          <w:rFonts w:ascii="Times New Roman" w:hAnsi="Times New Roman"/>
          <w:spacing w:val="-1"/>
        </w:rPr>
        <w:t xml:space="preserve">disregarded,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apportioned equally </w:t>
      </w:r>
      <w:r w:rsidRPr="008C35F4">
        <w:rPr>
          <w:rFonts w:ascii="Times New Roman" w:hAnsi="Times New Roman"/>
        </w:rPr>
        <w:t>between</w:t>
      </w:r>
      <w:r w:rsidRPr="008C35F4">
        <w:rPr>
          <w:rFonts w:ascii="Times New Roman" w:hAnsi="Times New Roman"/>
          <w:spacing w:val="-1"/>
        </w:rPr>
        <w:t xml:space="preserve"> the weeks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w:t>
      </w:r>
    </w:p>
    <w:p w14:paraId="428AD2C1" w14:textId="77777777" w:rsidR="00C931C7" w:rsidRPr="008C35F4" w:rsidRDefault="00745A90" w:rsidP="00262E91">
      <w:pPr>
        <w:pStyle w:val="BodyText"/>
        <w:numPr>
          <w:ilvl w:val="1"/>
          <w:numId w:val="148"/>
        </w:numPr>
        <w:tabs>
          <w:tab w:val="left" w:pos="1030"/>
        </w:tabs>
        <w:ind w:right="193" w:firstLine="0"/>
        <w:rPr>
          <w:rFonts w:ascii="Times New Roman" w:hAnsi="Times New Roman"/>
        </w:rPr>
      </w:pP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from</w:t>
      </w:r>
      <w:r w:rsidRPr="008C35F4">
        <w:rPr>
          <w:rFonts w:ascii="Times New Roman" w:hAnsi="Times New Roman"/>
          <w:spacing w:val="-1"/>
        </w:rPr>
        <w:t xml:space="preserve"> the amount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 xml:space="preserve">apportioned the amount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would have </w:t>
      </w:r>
      <w:r w:rsidRPr="008C35F4">
        <w:rPr>
          <w:rFonts w:ascii="Times New Roman" w:hAnsi="Times New Roman"/>
        </w:rPr>
        <w:t>been</w:t>
      </w:r>
      <w:r w:rsidRPr="008C35F4">
        <w:rPr>
          <w:rFonts w:ascii="Times New Roman" w:hAnsi="Times New Roman"/>
          <w:spacing w:val="59"/>
        </w:rPr>
        <w:t xml:space="preserve"> </w:t>
      </w:r>
      <w:r w:rsidRPr="008C35F4">
        <w:rPr>
          <w:rFonts w:ascii="Times New Roman" w:hAnsi="Times New Roman"/>
          <w:spacing w:val="-1"/>
        </w:rPr>
        <w:t xml:space="preserve">disregarded under paragraph </w:t>
      </w:r>
      <w:r w:rsidRPr="008C35F4">
        <w:rPr>
          <w:rFonts w:ascii="Times New Roman" w:hAnsi="Times New Roman"/>
        </w:rPr>
        <w:t>76(2)(f)</w:t>
      </w:r>
      <w:r w:rsidRPr="008C35F4">
        <w:rPr>
          <w:rFonts w:ascii="Times New Roman" w:hAnsi="Times New Roman"/>
          <w:spacing w:val="-1"/>
        </w:rPr>
        <w:t xml:space="preserve"> and </w:t>
      </w:r>
      <w:r w:rsidRPr="008C35F4">
        <w:rPr>
          <w:rFonts w:ascii="Times New Roman" w:hAnsi="Times New Roman"/>
        </w:rPr>
        <w:t>(3)</w:t>
      </w:r>
      <w:r w:rsidRPr="008C35F4">
        <w:rPr>
          <w:rFonts w:ascii="Times New Roman" w:hAnsi="Times New Roman"/>
          <w:spacing w:val="-1"/>
        </w:rPr>
        <w:t xml:space="preserve"> had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student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in receipt of the standard maintenance grant; and</w:t>
      </w:r>
    </w:p>
    <w:p w14:paraId="62C41F9C" w14:textId="77777777" w:rsidR="00C931C7" w:rsidRPr="008C35F4" w:rsidRDefault="00745A90" w:rsidP="00262E91">
      <w:pPr>
        <w:pStyle w:val="BodyText"/>
        <w:numPr>
          <w:ilvl w:val="1"/>
          <w:numId w:val="148"/>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balance,</w:t>
      </w:r>
      <w:r w:rsidRPr="008C35F4">
        <w:rPr>
          <w:rFonts w:ascii="Times New Roman" w:hAnsi="Times New Roman"/>
          <w:spacing w:val="-12"/>
        </w:rPr>
        <w:t xml:space="preserve"> </w:t>
      </w:r>
      <w:r w:rsidRPr="008C35F4">
        <w:rPr>
          <w:rFonts w:ascii="Times New Roman" w:hAnsi="Times New Roman"/>
        </w:rPr>
        <w:t>if</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must</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divided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52</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53</w:t>
      </w:r>
      <w:r w:rsidRPr="008C35F4">
        <w:rPr>
          <w:rFonts w:ascii="Times New Roman" w:hAnsi="Times New Roman"/>
          <w:spacing w:val="-12"/>
        </w:rPr>
        <w:t xml:space="preserve"> </w:t>
      </w:r>
      <w:r w:rsidRPr="008C35F4">
        <w:rPr>
          <w:rFonts w:ascii="Times New Roman" w:hAnsi="Times New Roman"/>
        </w:rPr>
        <w:t>whichever</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reasonable</w:t>
      </w:r>
      <w:r w:rsidRPr="008C35F4">
        <w:rPr>
          <w:rFonts w:ascii="Times New Roman" w:hAnsi="Times New Roman"/>
          <w:spacing w:val="-11"/>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circumstances</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49"/>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weekly </w:t>
      </w:r>
      <w:r w:rsidRPr="008C35F4">
        <w:rPr>
          <w:rFonts w:ascii="Times New Roman" w:hAnsi="Times New Roman"/>
        </w:rPr>
        <w:t>income</w:t>
      </w:r>
      <w:r w:rsidRPr="008C35F4">
        <w:rPr>
          <w:rFonts w:ascii="Times New Roman" w:hAnsi="Times New Roman"/>
          <w:spacing w:val="-1"/>
        </w:rPr>
        <w:t xml:space="preserve"> of </w:t>
      </w:r>
      <w:r w:rsidRPr="008C35F4">
        <w:rPr>
          <w:rFonts w:ascii="Times New Roman" w:hAnsi="Times New Roman"/>
        </w:rPr>
        <w:t>which</w:t>
      </w:r>
      <w:r w:rsidRPr="008C35F4">
        <w:rPr>
          <w:rFonts w:ascii="Times New Roman" w:hAnsi="Times New Roman"/>
          <w:spacing w:val="-1"/>
        </w:rPr>
        <w:t xml:space="preserve"> £5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18FD9A49" w14:textId="77777777" w:rsidR="00C931C7" w:rsidRPr="008C35F4" w:rsidRDefault="00C931C7">
      <w:pPr>
        <w:rPr>
          <w:rFonts w:ascii="Times New Roman" w:eastAsia="Arial" w:hAnsi="Times New Roman"/>
          <w:sz w:val="20"/>
          <w:szCs w:val="20"/>
        </w:rPr>
      </w:pPr>
    </w:p>
    <w:p w14:paraId="5414AA9A" w14:textId="77777777" w:rsidR="00C931C7" w:rsidRPr="008C35F4" w:rsidRDefault="00745A90" w:rsidP="00262E91">
      <w:pPr>
        <w:pStyle w:val="BodyText"/>
        <w:numPr>
          <w:ilvl w:val="0"/>
          <w:numId w:val="148"/>
        </w:numPr>
        <w:tabs>
          <w:tab w:val="left" w:pos="801"/>
        </w:tabs>
        <w:spacing w:before="121"/>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income</w:t>
      </w:r>
      <w:r w:rsidRPr="008C35F4">
        <w:rPr>
          <w:rFonts w:ascii="Times New Roman" w:hAnsi="Times New Roman"/>
          <w:spacing w:val="1"/>
        </w:rPr>
        <w:t xml:space="preserve"> </w:t>
      </w:r>
      <w:r w:rsidRPr="008C35F4">
        <w:rPr>
          <w:rFonts w:ascii="Times New Roman" w:hAnsi="Times New Roman"/>
          <w:spacing w:val="-1"/>
        </w:rPr>
        <w:t xml:space="preserve">by way of </w:t>
      </w:r>
      <w:r w:rsidRPr="008C35F4">
        <w:rPr>
          <w:rFonts w:ascii="Times New Roman" w:hAnsi="Times New Roman"/>
        </w:rPr>
        <w:t>a</w:t>
      </w:r>
      <w:r w:rsidRPr="008C35F4">
        <w:rPr>
          <w:rFonts w:ascii="Times New Roman" w:hAnsi="Times New Roman"/>
          <w:spacing w:val="-1"/>
        </w:rPr>
        <w:t xml:space="preserve"> grant and no contribution has been assessed,</w:t>
      </w:r>
      <w:r w:rsidRPr="008C35F4">
        <w:rPr>
          <w:rFonts w:ascii="Times New Roman" w:hAnsi="Times New Roman"/>
          <w:spacing w:val="73"/>
        </w:rPr>
        <w:t xml:space="preserve"> </w:t>
      </w:r>
      <w:r w:rsidRPr="008C35F4">
        <w:rPr>
          <w:rFonts w:ascii="Times New Roman" w:hAnsi="Times New Roman"/>
          <w:spacing w:val="-1"/>
        </w:rPr>
        <w:t>the amount of</w:t>
      </w:r>
      <w:r w:rsidRPr="008C35F4">
        <w:rPr>
          <w:rFonts w:ascii="Times New Roman" w:hAnsi="Times New Roman"/>
          <w:spacing w:val="-3"/>
        </w:rPr>
        <w:t xml:space="preserve"> </w:t>
      </w:r>
      <w:r w:rsidRPr="008C35F4">
        <w:rPr>
          <w:rFonts w:ascii="Times New Roman" w:hAnsi="Times New Roman"/>
          <w:spacing w:val="-1"/>
        </w:rPr>
        <w:t xml:space="preserve">his </w:t>
      </w:r>
      <w:r w:rsidRPr="008C35F4">
        <w:rPr>
          <w:rFonts w:ascii="Times New Roman" w:hAnsi="Times New Roman"/>
          <w:spacing w:val="-2"/>
        </w:rPr>
        <w:t>covenanted</w:t>
      </w:r>
      <w:r w:rsidRPr="008C35F4">
        <w:rPr>
          <w:rFonts w:ascii="Times New Roman" w:hAnsi="Times New Roman"/>
          <w:spacing w:val="-1"/>
        </w:rPr>
        <w:t xml:space="preserve"> income must be calculated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paragraphs</w:t>
      </w:r>
      <w:r w:rsidRPr="008C35F4">
        <w:rPr>
          <w:rFonts w:ascii="Times New Roman" w:hAnsi="Times New Roman"/>
        </w:rPr>
        <w:t xml:space="preserve"> </w:t>
      </w:r>
      <w:r w:rsidRPr="008C35F4">
        <w:rPr>
          <w:rFonts w:ascii="Times New Roman" w:hAnsi="Times New Roman"/>
          <w:spacing w:val="-1"/>
        </w:rPr>
        <w:t xml:space="preserve">(a)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of</w:t>
      </w:r>
    </w:p>
    <w:p w14:paraId="37E1A5BF" w14:textId="77777777" w:rsidR="00C931C7" w:rsidRPr="008C35F4" w:rsidRDefault="00745A90">
      <w:pPr>
        <w:pStyle w:val="BodyText"/>
        <w:spacing w:before="0"/>
        <w:ind w:left="116"/>
        <w:rPr>
          <w:rFonts w:ascii="Times New Roman" w:hAnsi="Times New Roman"/>
        </w:rPr>
      </w:pPr>
      <w:r w:rsidRPr="008C35F4">
        <w:rPr>
          <w:rFonts w:ascii="Times New Roman" w:hAnsi="Times New Roman"/>
          <w:spacing w:val="-2"/>
        </w:rPr>
        <w:t>sub-paragraph</w:t>
      </w:r>
      <w:r w:rsidRPr="008C35F4">
        <w:rPr>
          <w:rFonts w:ascii="Times New Roman" w:hAnsi="Times New Roman"/>
          <w:spacing w:val="-1"/>
        </w:rPr>
        <w:t xml:space="preserve"> (1), except that--</w:t>
      </w:r>
    </w:p>
    <w:p w14:paraId="66A05505" w14:textId="77777777" w:rsidR="00C931C7" w:rsidRPr="008C35F4" w:rsidRDefault="00C931C7">
      <w:pPr>
        <w:spacing w:before="1"/>
        <w:rPr>
          <w:rFonts w:ascii="Times New Roman" w:eastAsia="Arial" w:hAnsi="Times New Roman"/>
          <w:sz w:val="20"/>
          <w:szCs w:val="20"/>
        </w:rPr>
      </w:pPr>
    </w:p>
    <w:p w14:paraId="2FEA8958" w14:textId="77777777" w:rsidR="00C931C7" w:rsidRPr="008C35F4" w:rsidRDefault="00745A90" w:rsidP="00262E91">
      <w:pPr>
        <w:pStyle w:val="BodyText"/>
        <w:numPr>
          <w:ilvl w:val="1"/>
          <w:numId w:val="148"/>
        </w:numPr>
        <w:tabs>
          <w:tab w:val="left" w:pos="1041"/>
        </w:tabs>
        <w:spacing w:before="74"/>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value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standard</w:t>
      </w:r>
      <w:r w:rsidRPr="008C35F4">
        <w:rPr>
          <w:rFonts w:ascii="Times New Roman" w:hAnsi="Times New Roman"/>
          <w:spacing w:val="-7"/>
        </w:rPr>
        <w:t xml:space="preserve"> </w:t>
      </w:r>
      <w:r w:rsidRPr="008C35F4">
        <w:rPr>
          <w:rFonts w:ascii="Times New Roman" w:hAnsi="Times New Roman"/>
          <w:spacing w:val="-1"/>
        </w:rPr>
        <w:t>maintenance</w:t>
      </w:r>
      <w:r w:rsidRPr="008C35F4">
        <w:rPr>
          <w:rFonts w:ascii="Times New Roman" w:hAnsi="Times New Roman"/>
          <w:spacing w:val="-7"/>
        </w:rPr>
        <w:t xml:space="preserve"> </w:t>
      </w:r>
      <w:r w:rsidRPr="008C35F4">
        <w:rPr>
          <w:rFonts w:ascii="Times New Roman" w:hAnsi="Times New Roman"/>
          <w:spacing w:val="-1"/>
        </w:rPr>
        <w:t>grant</w:t>
      </w:r>
      <w:r w:rsidRPr="008C35F4">
        <w:rPr>
          <w:rFonts w:ascii="Times New Roman" w:hAnsi="Times New Roman"/>
          <w:spacing w:val="-9"/>
        </w:rPr>
        <w:t xml:space="preserve"> </w:t>
      </w:r>
      <w:r w:rsidRPr="008C35F4">
        <w:rPr>
          <w:rFonts w:ascii="Times New Roman" w:hAnsi="Times New Roman"/>
        </w:rPr>
        <w:t>must</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abated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such</w:t>
      </w:r>
      <w:r w:rsidRPr="008C35F4">
        <w:rPr>
          <w:rFonts w:ascii="Times New Roman" w:hAnsi="Times New Roman"/>
          <w:spacing w:val="-7"/>
        </w:rPr>
        <w:t xml:space="preserve"> </w:t>
      </w:r>
      <w:r w:rsidRPr="008C35F4">
        <w:rPr>
          <w:rFonts w:ascii="Times New Roman" w:hAnsi="Times New Roman"/>
        </w:rPr>
        <w:t>grant</w:t>
      </w:r>
      <w:r w:rsidRPr="008C35F4">
        <w:rPr>
          <w:rFonts w:ascii="Times New Roman" w:hAnsi="Times New Roman"/>
          <w:spacing w:val="-7"/>
        </w:rPr>
        <w:t xml:space="preserve"> </w:t>
      </w:r>
      <w:r w:rsidRPr="008C35F4">
        <w:rPr>
          <w:rFonts w:ascii="Times New Roman" w:hAnsi="Times New Roman"/>
          <w:spacing w:val="-1"/>
        </w:rPr>
        <w:t>income</w:t>
      </w:r>
      <w:r w:rsidRPr="008C35F4">
        <w:rPr>
          <w:rFonts w:ascii="Times New Roman" w:hAnsi="Times New Roman"/>
          <w:spacing w:val="49"/>
        </w:rPr>
        <w:t xml:space="preserve"> </w:t>
      </w:r>
      <w:r w:rsidRPr="008C35F4">
        <w:rPr>
          <w:rFonts w:ascii="Times New Roman" w:hAnsi="Times New Roman"/>
          <w:spacing w:val="-1"/>
        </w:rPr>
        <w:t>less an amount equal to the amount of any sums</w:t>
      </w:r>
      <w:r w:rsidRPr="008C35F4">
        <w:rPr>
          <w:rFonts w:ascii="Times New Roman" w:hAnsi="Times New Roman"/>
        </w:rPr>
        <w:t xml:space="preserve"> </w:t>
      </w:r>
      <w:r w:rsidRPr="008C35F4">
        <w:rPr>
          <w:rFonts w:ascii="Times New Roman" w:hAnsi="Times New Roman"/>
          <w:spacing w:val="-1"/>
        </w:rPr>
        <w:t xml:space="preserve">disregarded under </w:t>
      </w:r>
      <w:r w:rsidRPr="008C35F4">
        <w:rPr>
          <w:rFonts w:ascii="Times New Roman" w:hAnsi="Times New Roman"/>
          <w:spacing w:val="-2"/>
        </w:rPr>
        <w:t>paragraph</w:t>
      </w:r>
      <w:r w:rsidRPr="008C35F4">
        <w:rPr>
          <w:rFonts w:ascii="Times New Roman" w:hAnsi="Times New Roman"/>
          <w:spacing w:val="-1"/>
        </w:rPr>
        <w:t xml:space="preserve"> 76(2)(a) to (e); and</w:t>
      </w:r>
    </w:p>
    <w:p w14:paraId="53A3B75B" w14:textId="77777777" w:rsidR="00C931C7" w:rsidRPr="008C35F4" w:rsidRDefault="00745A90" w:rsidP="00262E91">
      <w:pPr>
        <w:pStyle w:val="BodyText"/>
        <w:numPr>
          <w:ilvl w:val="1"/>
          <w:numId w:val="148"/>
        </w:numPr>
        <w:tabs>
          <w:tab w:val="left" w:pos="104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amount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disregarded</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5"/>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spacing w:val="-1"/>
        </w:rPr>
        <w:t>(1)(c)</w:t>
      </w:r>
      <w:r w:rsidRPr="008C35F4">
        <w:rPr>
          <w:rFonts w:ascii="Times New Roman" w:hAnsi="Times New Roman"/>
          <w:spacing w:val="-4"/>
        </w:rPr>
        <w:t xml:space="preserve"> </w:t>
      </w:r>
      <w:r w:rsidRPr="008C35F4">
        <w:rPr>
          <w:rFonts w:ascii="Times New Roman" w:hAnsi="Times New Roman"/>
        </w:rPr>
        <w:t>must</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abated</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equal</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37"/>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sums</w:t>
      </w:r>
      <w:r w:rsidRPr="008C35F4">
        <w:rPr>
          <w:rFonts w:ascii="Times New Roman" w:hAnsi="Times New Roman"/>
        </w:rPr>
        <w:t xml:space="preserve"> </w:t>
      </w:r>
      <w:r w:rsidRPr="008C35F4">
        <w:rPr>
          <w:rFonts w:ascii="Times New Roman" w:hAnsi="Times New Roman"/>
          <w:spacing w:val="-1"/>
        </w:rPr>
        <w:t xml:space="preserve">disregarded under paragraph 76(2)(f)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(g)</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(3).</w:t>
      </w:r>
    </w:p>
    <w:p w14:paraId="4ABDF55A" w14:textId="77777777" w:rsidR="00C931C7" w:rsidRPr="008C35F4" w:rsidRDefault="00C931C7">
      <w:pPr>
        <w:rPr>
          <w:rFonts w:ascii="Times New Roman" w:eastAsia="Arial" w:hAnsi="Times New Roman"/>
          <w:sz w:val="20"/>
          <w:szCs w:val="20"/>
        </w:rPr>
      </w:pPr>
    </w:p>
    <w:p w14:paraId="747A489F" w14:textId="77777777" w:rsidR="00505EE0" w:rsidRPr="008C35F4" w:rsidRDefault="00505EE0">
      <w:pPr>
        <w:pStyle w:val="Heading1"/>
        <w:spacing w:before="121" w:line="480" w:lineRule="auto"/>
        <w:ind w:left="116" w:right="3551"/>
        <w:rPr>
          <w:rFonts w:ascii="Times New Roman" w:hAnsi="Times New Roman"/>
          <w:spacing w:val="-1"/>
        </w:rPr>
      </w:pPr>
    </w:p>
    <w:p w14:paraId="1240EE2E" w14:textId="77777777" w:rsidR="00505EE0" w:rsidRPr="008C35F4" w:rsidRDefault="00745A90">
      <w:pPr>
        <w:pStyle w:val="Heading1"/>
        <w:spacing w:before="121" w:line="480" w:lineRule="auto"/>
        <w:ind w:left="116" w:right="3551"/>
        <w:rPr>
          <w:rFonts w:ascii="Times New Roman" w:hAnsi="Times New Roman"/>
          <w:spacing w:val="29"/>
        </w:rPr>
      </w:pPr>
      <w:r w:rsidRPr="008C35F4">
        <w:rPr>
          <w:rFonts w:ascii="Times New Roman" w:hAnsi="Times New Roman"/>
          <w:spacing w:val="-1"/>
        </w:rPr>
        <w:t>Relationship</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1"/>
        </w:rPr>
        <w:t xml:space="preserve"> amounts to be </w:t>
      </w:r>
      <w:r w:rsidRPr="008C35F4">
        <w:rPr>
          <w:rFonts w:ascii="Times New Roman" w:hAnsi="Times New Roman"/>
          <w:spacing w:val="-2"/>
        </w:rPr>
        <w:t>disregarded</w:t>
      </w:r>
      <w:r w:rsidRPr="008C35F4">
        <w:rPr>
          <w:rFonts w:ascii="Times New Roman" w:hAnsi="Times New Roman"/>
          <w:spacing w:val="-1"/>
        </w:rPr>
        <w:t xml:space="preserve"> under Schedule</w:t>
      </w:r>
      <w:r w:rsidRPr="008C35F4">
        <w:rPr>
          <w:rFonts w:ascii="Times New Roman" w:hAnsi="Times New Roman"/>
          <w:spacing w:val="-2"/>
        </w:rPr>
        <w:t xml:space="preserve"> </w:t>
      </w:r>
      <w:r w:rsidRPr="008C35F4">
        <w:rPr>
          <w:rFonts w:ascii="Times New Roman" w:hAnsi="Times New Roman"/>
        </w:rPr>
        <w:t>8</w:t>
      </w:r>
      <w:r w:rsidRPr="008C35F4">
        <w:rPr>
          <w:rFonts w:ascii="Times New Roman" w:hAnsi="Times New Roman"/>
          <w:spacing w:val="29"/>
        </w:rPr>
        <w:t xml:space="preserve"> </w:t>
      </w:r>
    </w:p>
    <w:p w14:paraId="5FFE1C46" w14:textId="77777777" w:rsidR="00C931C7" w:rsidRPr="008C35F4" w:rsidRDefault="00745A90">
      <w:pPr>
        <w:pStyle w:val="Heading1"/>
        <w:spacing w:before="121" w:line="480" w:lineRule="auto"/>
        <w:ind w:left="116" w:right="3551"/>
        <w:rPr>
          <w:rFonts w:ascii="Times New Roman" w:hAnsi="Times New Roman"/>
          <w:b w:val="0"/>
          <w:bCs w:val="0"/>
        </w:rPr>
      </w:pPr>
      <w:r w:rsidRPr="008C35F4">
        <w:rPr>
          <w:rFonts w:ascii="Times New Roman" w:hAnsi="Times New Roman"/>
        </w:rPr>
        <w:t>79</w:t>
      </w:r>
    </w:p>
    <w:p w14:paraId="328F80CC" w14:textId="77777777" w:rsidR="00C931C7" w:rsidRPr="008C35F4" w:rsidRDefault="00745A90">
      <w:pPr>
        <w:pStyle w:val="BodyText"/>
        <w:spacing w:before="124"/>
        <w:ind w:left="116" w:right="127"/>
        <w:rPr>
          <w:rFonts w:ascii="Times New Roman" w:hAnsi="Times New Roman"/>
        </w:rPr>
      </w:pPr>
      <w:r w:rsidRPr="008C35F4">
        <w:rPr>
          <w:rFonts w:ascii="Times New Roman" w:hAnsi="Times New Roman"/>
          <w:spacing w:val="-1"/>
        </w:rPr>
        <w:lastRenderedPageBreak/>
        <w:t xml:space="preserve">No part of </w:t>
      </w:r>
      <w:r w:rsidRPr="008C35F4">
        <w:rPr>
          <w:rFonts w:ascii="Times New Roman" w:hAnsi="Times New Roman"/>
        </w:rPr>
        <w:t>a</w:t>
      </w:r>
      <w:r w:rsidRPr="008C35F4">
        <w:rPr>
          <w:rFonts w:ascii="Times New Roman" w:hAnsi="Times New Roman"/>
          <w:spacing w:val="-1"/>
        </w:rPr>
        <w:t xml:space="preserve"> student's</w:t>
      </w:r>
      <w:r w:rsidRPr="008C35F4">
        <w:rPr>
          <w:rFonts w:ascii="Times New Roman" w:hAnsi="Times New Roman"/>
          <w:spacing w:val="-2"/>
        </w:rPr>
        <w:t xml:space="preserve"> </w:t>
      </w:r>
      <w:r w:rsidRPr="008C35F4">
        <w:rPr>
          <w:rFonts w:ascii="Times New Roman" w:hAnsi="Times New Roman"/>
          <w:spacing w:val="-1"/>
        </w:rPr>
        <w:t>covenant income</w:t>
      </w:r>
      <w:r w:rsidRPr="008C35F4">
        <w:rPr>
          <w:rFonts w:ascii="Times New Roman" w:hAnsi="Times New Roman"/>
          <w:spacing w:val="-2"/>
        </w:rPr>
        <w:t xml:space="preserve"> </w:t>
      </w:r>
      <w:r w:rsidRPr="008C35F4">
        <w:rPr>
          <w:rFonts w:ascii="Times New Roman" w:hAnsi="Times New Roman"/>
          <w:spacing w:val="-1"/>
        </w:rPr>
        <w:t xml:space="preserve">or grant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paragraph </w:t>
      </w:r>
      <w:r w:rsidRPr="008C35F4">
        <w:rPr>
          <w:rFonts w:ascii="Times New Roman" w:hAnsi="Times New Roman"/>
        </w:rPr>
        <w:t>19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7"/>
        </w:rPr>
        <w:t xml:space="preserve"> </w:t>
      </w:r>
      <w:r w:rsidRPr="008C35F4">
        <w:rPr>
          <w:rFonts w:ascii="Times New Roman" w:hAnsi="Times New Roman"/>
          <w:spacing w:val="-1"/>
        </w:rPr>
        <w:t xml:space="preserve">Schedule </w:t>
      </w:r>
      <w:r w:rsidRPr="008C35F4">
        <w:rPr>
          <w:rFonts w:ascii="Times New Roman" w:hAnsi="Times New Roman"/>
        </w:rPr>
        <w:t>8</w:t>
      </w:r>
      <w:r w:rsidRPr="008C35F4">
        <w:rPr>
          <w:rFonts w:ascii="Times New Roman" w:hAnsi="Times New Roman"/>
          <w:spacing w:val="-1"/>
        </w:rPr>
        <w:t xml:space="preserve"> (disregard of certain charitable and </w:t>
      </w:r>
      <w:r w:rsidRPr="008C35F4">
        <w:rPr>
          <w:rFonts w:ascii="Times New Roman" w:hAnsi="Times New Roman"/>
          <w:spacing w:val="-2"/>
        </w:rPr>
        <w:t>voluntary,</w:t>
      </w:r>
      <w:r w:rsidRPr="008C35F4">
        <w:rPr>
          <w:rFonts w:ascii="Times New Roman" w:hAnsi="Times New Roman"/>
          <w:spacing w:val="-1"/>
        </w:rPr>
        <w:t xml:space="preserve"> etc, payments).</w:t>
      </w:r>
    </w:p>
    <w:p w14:paraId="464CE402" w14:textId="77777777" w:rsidR="00505EE0" w:rsidRPr="008C35F4" w:rsidRDefault="00505EE0">
      <w:pPr>
        <w:pStyle w:val="Heading1"/>
        <w:spacing w:before="120" w:line="479" w:lineRule="auto"/>
        <w:ind w:left="116" w:right="6335"/>
        <w:rPr>
          <w:rFonts w:ascii="Times New Roman" w:hAnsi="Times New Roman"/>
          <w:spacing w:val="-1"/>
        </w:rPr>
      </w:pPr>
    </w:p>
    <w:p w14:paraId="0ED3E8A9" w14:textId="77777777" w:rsidR="00505EE0" w:rsidRPr="008C35F4" w:rsidRDefault="00745A90">
      <w:pPr>
        <w:pStyle w:val="Heading1"/>
        <w:spacing w:before="120" w:line="479" w:lineRule="auto"/>
        <w:ind w:left="116" w:right="6335"/>
        <w:rPr>
          <w:rFonts w:ascii="Times New Roman" w:hAnsi="Times New Roman"/>
          <w:spacing w:val="31"/>
        </w:rPr>
      </w:pPr>
      <w:r w:rsidRPr="008C35F4">
        <w:rPr>
          <w:rFonts w:ascii="Times New Roman" w:hAnsi="Times New Roman"/>
          <w:spacing w:val="-1"/>
        </w:rPr>
        <w:t xml:space="preserve">Other amounts </w:t>
      </w:r>
      <w:r w:rsidRPr="008C35F4">
        <w:rPr>
          <w:rFonts w:ascii="Times New Roman" w:hAnsi="Times New Roman"/>
        </w:rPr>
        <w:t>to</w:t>
      </w:r>
      <w:r w:rsidRPr="008C35F4">
        <w:rPr>
          <w:rFonts w:ascii="Times New Roman" w:hAnsi="Times New Roman"/>
          <w:spacing w:val="-1"/>
        </w:rPr>
        <w:t xml:space="preserve"> be disregarded</w:t>
      </w:r>
      <w:r w:rsidRPr="008C35F4">
        <w:rPr>
          <w:rFonts w:ascii="Times New Roman" w:hAnsi="Times New Roman"/>
          <w:spacing w:val="31"/>
        </w:rPr>
        <w:t xml:space="preserve"> </w:t>
      </w:r>
    </w:p>
    <w:p w14:paraId="72915D41" w14:textId="77777777" w:rsidR="00C931C7" w:rsidRPr="008C35F4" w:rsidRDefault="00745A90">
      <w:pPr>
        <w:pStyle w:val="Heading1"/>
        <w:spacing w:before="120" w:line="479" w:lineRule="auto"/>
        <w:ind w:left="116" w:right="6335"/>
        <w:rPr>
          <w:rFonts w:ascii="Times New Roman" w:hAnsi="Times New Roman"/>
          <w:b w:val="0"/>
          <w:bCs w:val="0"/>
        </w:rPr>
      </w:pPr>
      <w:r w:rsidRPr="008C35F4">
        <w:rPr>
          <w:rFonts w:ascii="Times New Roman" w:hAnsi="Times New Roman"/>
        </w:rPr>
        <w:t>80</w:t>
      </w:r>
    </w:p>
    <w:p w14:paraId="4DB379DA" w14:textId="77777777" w:rsidR="00C931C7" w:rsidRPr="008C35F4" w:rsidRDefault="00745A90" w:rsidP="00262E91">
      <w:pPr>
        <w:pStyle w:val="BodyText"/>
        <w:numPr>
          <w:ilvl w:val="0"/>
          <w:numId w:val="147"/>
        </w:numPr>
        <w:tabs>
          <w:tab w:val="left" w:pos="801"/>
        </w:tabs>
        <w:spacing w:before="126"/>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ascertaining</w:t>
      </w:r>
      <w:r w:rsidRPr="008C35F4">
        <w:rPr>
          <w:rFonts w:ascii="Times New Roman" w:hAnsi="Times New Roman"/>
          <w:spacing w:val="-2"/>
        </w:rPr>
        <w:t xml:space="preserve"> </w:t>
      </w:r>
      <w:r w:rsidRPr="008C35F4">
        <w:rPr>
          <w:rFonts w:ascii="Times New Roman" w:hAnsi="Times New Roman"/>
          <w:spacing w:val="-1"/>
        </w:rPr>
        <w:t xml:space="preserve">income other </w:t>
      </w:r>
      <w:r w:rsidRPr="008C35F4">
        <w:rPr>
          <w:rFonts w:ascii="Times New Roman" w:hAnsi="Times New Roman"/>
        </w:rPr>
        <w:t>than</w:t>
      </w:r>
      <w:r w:rsidRPr="008C35F4">
        <w:rPr>
          <w:rFonts w:ascii="Times New Roman" w:hAnsi="Times New Roman"/>
          <w:spacing w:val="-1"/>
        </w:rPr>
        <w:t xml:space="preserve"> grant </w:t>
      </w:r>
      <w:r w:rsidRPr="008C35F4">
        <w:rPr>
          <w:rFonts w:ascii="Times New Roman" w:hAnsi="Times New Roman"/>
        </w:rPr>
        <w:t>income,</w:t>
      </w:r>
      <w:r w:rsidRPr="008C35F4">
        <w:rPr>
          <w:rFonts w:ascii="Times New Roman" w:hAnsi="Times New Roman"/>
          <w:spacing w:val="-1"/>
        </w:rPr>
        <w:t xml:space="preserve"> covenant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loans</w:t>
      </w:r>
      <w:r w:rsidRPr="008C35F4">
        <w:rPr>
          <w:rFonts w:ascii="Times New Roman" w:hAnsi="Times New Roman"/>
          <w:spacing w:val="7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income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81</w:t>
      </w:r>
      <w:r w:rsidRPr="008C35F4">
        <w:rPr>
          <w:rFonts w:ascii="Times New Roman" w:hAnsi="Times New Roman"/>
          <w:spacing w:val="1"/>
        </w:rPr>
        <w:t xml:space="preserve"> </w:t>
      </w:r>
      <w:r w:rsidRPr="008C35F4">
        <w:rPr>
          <w:rFonts w:ascii="Times New Roman" w:hAnsi="Times New Roman"/>
          <w:spacing w:val="-1"/>
        </w:rPr>
        <w:t>(treatment of</w:t>
      </w:r>
      <w:r w:rsidRPr="008C35F4">
        <w:rPr>
          <w:rFonts w:ascii="Times New Roman" w:hAnsi="Times New Roman"/>
          <w:spacing w:val="-2"/>
        </w:rPr>
        <w:t xml:space="preserve"> </w:t>
      </w:r>
      <w:r w:rsidRPr="008C35F4">
        <w:rPr>
          <w:rFonts w:ascii="Times New Roman" w:hAnsi="Times New Roman"/>
          <w:spacing w:val="-1"/>
        </w:rPr>
        <w:t>student loans),</w:t>
      </w:r>
      <w:r w:rsidRPr="008C35F4">
        <w:rPr>
          <w:rFonts w:ascii="Times New Roman" w:hAnsi="Times New Roman"/>
          <w:spacing w:val="-3"/>
        </w:rPr>
        <w:t xml:space="preserve"> </w:t>
      </w:r>
      <w:r w:rsidRPr="008C35F4">
        <w:rPr>
          <w:rFonts w:ascii="Times New Roman" w:hAnsi="Times New Roman"/>
          <w:spacing w:val="-1"/>
        </w:rPr>
        <w:t>any amounts intended for</w:t>
      </w:r>
      <w:r w:rsidRPr="008C35F4">
        <w:rPr>
          <w:rFonts w:ascii="Times New Roman" w:hAnsi="Times New Roman"/>
          <w:spacing w:val="37"/>
        </w:rPr>
        <w:t xml:space="preserve"> </w:t>
      </w:r>
      <w:r w:rsidRPr="008C35F4">
        <w:rPr>
          <w:rFonts w:ascii="Times New Roman" w:hAnsi="Times New Roman"/>
          <w:spacing w:val="-1"/>
        </w:rPr>
        <w:t>any expenditure specified</w:t>
      </w:r>
      <w:r w:rsidRPr="008C35F4">
        <w:rPr>
          <w:rFonts w:ascii="Times New Roman" w:hAnsi="Times New Roman"/>
          <w:spacing w:val="-2"/>
        </w:rPr>
        <w:t xml:space="preserve"> </w:t>
      </w:r>
      <w:r w:rsidRPr="008C35F4">
        <w:rPr>
          <w:rFonts w:ascii="Times New Roman" w:hAnsi="Times New Roman"/>
          <w:spacing w:val="-1"/>
        </w:rPr>
        <w:t>in paragraph</w:t>
      </w:r>
      <w:r w:rsidRPr="008C35F4">
        <w:rPr>
          <w:rFonts w:ascii="Times New Roman" w:hAnsi="Times New Roman"/>
          <w:spacing w:val="-2"/>
        </w:rPr>
        <w:t xml:space="preserve"> </w:t>
      </w:r>
      <w:r w:rsidRPr="008C35F4">
        <w:rPr>
          <w:rFonts w:ascii="Times New Roman" w:hAnsi="Times New Roman"/>
          <w:spacing w:val="-1"/>
        </w:rPr>
        <w:t>76(2)</w:t>
      </w:r>
      <w:r w:rsidRPr="008C35F4">
        <w:rPr>
          <w:rFonts w:ascii="Times New Roman" w:hAnsi="Times New Roman"/>
        </w:rPr>
        <w:t xml:space="preserve"> </w:t>
      </w:r>
      <w:r w:rsidRPr="008C35F4">
        <w:rPr>
          <w:rFonts w:ascii="Times New Roman" w:hAnsi="Times New Roman"/>
          <w:spacing w:val="-2"/>
        </w:rPr>
        <w:t>(calculation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grant</w:t>
      </w:r>
      <w:r w:rsidRPr="008C35F4">
        <w:rPr>
          <w:rFonts w:ascii="Times New Roman" w:hAnsi="Times New Roman"/>
          <w:spacing w:val="-1"/>
        </w:rPr>
        <w:t xml:space="preserve"> income), necessary as</w:t>
      </w:r>
      <w:r w:rsidRPr="008C35F4">
        <w:rPr>
          <w:rFonts w:ascii="Times New Roman" w:hAnsi="Times New Roman"/>
        </w:rPr>
        <w:t xml:space="preserve"> a</w:t>
      </w:r>
      <w:r w:rsidRPr="008C35F4">
        <w:rPr>
          <w:rFonts w:ascii="Times New Roman" w:hAnsi="Times New Roman"/>
          <w:spacing w:val="-1"/>
        </w:rPr>
        <w:t xml:space="preserve"> result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63"/>
        </w:rPr>
        <w:t xml:space="preserve"> </w:t>
      </w:r>
      <w:r w:rsidRPr="008C35F4">
        <w:rPr>
          <w:rFonts w:ascii="Times New Roman" w:hAnsi="Times New Roman"/>
          <w:spacing w:val="-1"/>
        </w:rPr>
        <w:t xml:space="preserve">attendance on </w:t>
      </w:r>
      <w:r w:rsidRPr="008C35F4">
        <w:rPr>
          <w:rFonts w:ascii="Times New Roman" w:hAnsi="Times New Roman"/>
        </w:rPr>
        <w:t>the</w:t>
      </w:r>
      <w:r w:rsidRPr="008C35F4">
        <w:rPr>
          <w:rFonts w:ascii="Times New Roman" w:hAnsi="Times New Roman"/>
          <w:spacing w:val="-1"/>
        </w:rPr>
        <w:t xml:space="preserve"> course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7956881E" w14:textId="77777777" w:rsidR="00C931C7" w:rsidRPr="008C35F4" w:rsidRDefault="00745A90" w:rsidP="00262E91">
      <w:pPr>
        <w:pStyle w:val="BodyText"/>
        <w:numPr>
          <w:ilvl w:val="0"/>
          <w:numId w:val="147"/>
        </w:numPr>
        <w:tabs>
          <w:tab w:val="left" w:pos="801"/>
        </w:tabs>
        <w:spacing w:before="119"/>
        <w:ind w:right="112" w:firstLine="0"/>
        <w:jc w:val="both"/>
        <w:rPr>
          <w:rFonts w:ascii="Times New Roman" w:hAnsi="Times New Roman"/>
        </w:rPr>
      </w:pPr>
      <w:r w:rsidRPr="008C35F4">
        <w:rPr>
          <w:rFonts w:ascii="Times New Roman" w:hAnsi="Times New Roman"/>
        </w:rPr>
        <w:t>But</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applies only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spacing w:val="-1"/>
        </w:rPr>
        <w:t>the extent that, the necessary expenditure exceeds or</w:t>
      </w:r>
      <w:r w:rsidRPr="008C35F4">
        <w:rPr>
          <w:rFonts w:ascii="Times New Roman" w:hAnsi="Times New Roman"/>
          <w:spacing w:val="43"/>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likely</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exceed</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2"/>
        </w:rPr>
        <w:t>amount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sums</w:t>
      </w:r>
      <w:r w:rsidRPr="008C35F4">
        <w:rPr>
          <w:rFonts w:ascii="Times New Roman" w:hAnsi="Times New Roman"/>
          <w:spacing w:val="-9"/>
        </w:rPr>
        <w:t xml:space="preserve"> </w:t>
      </w:r>
      <w:r w:rsidRPr="008C35F4">
        <w:rPr>
          <w:rFonts w:ascii="Times New Roman" w:hAnsi="Times New Roman"/>
          <w:spacing w:val="-1"/>
        </w:rPr>
        <w:t>disregarded</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spacing w:val="-1"/>
        </w:rPr>
        <w:t>76(2)</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(3),</w:t>
      </w:r>
      <w:r w:rsidRPr="008C35F4">
        <w:rPr>
          <w:rFonts w:ascii="Times New Roman" w:hAnsi="Times New Roman"/>
          <w:spacing w:val="-9"/>
        </w:rPr>
        <w:t xml:space="preserve"> </w:t>
      </w:r>
      <w:r w:rsidRPr="008C35F4">
        <w:rPr>
          <w:rFonts w:ascii="Times New Roman" w:hAnsi="Times New Roman"/>
        </w:rPr>
        <w:t>77(3),</w:t>
      </w:r>
      <w:r w:rsidRPr="008C35F4">
        <w:rPr>
          <w:rFonts w:ascii="Times New Roman" w:hAnsi="Times New Roman"/>
          <w:spacing w:val="-9"/>
        </w:rPr>
        <w:t xml:space="preserve"> </w:t>
      </w:r>
      <w:r w:rsidRPr="008C35F4">
        <w:rPr>
          <w:rFonts w:ascii="Times New Roman" w:hAnsi="Times New Roman"/>
          <w:spacing w:val="-1"/>
        </w:rPr>
        <w:t>78(1)(a)</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(c)</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53"/>
        </w:rPr>
        <w:t xml:space="preserve"> </w:t>
      </w:r>
      <w:r w:rsidRPr="008C35F4">
        <w:rPr>
          <w:rFonts w:ascii="Times New Roman" w:hAnsi="Times New Roman"/>
          <w:spacing w:val="-1"/>
        </w:rPr>
        <w:t>81(5)</w:t>
      </w:r>
      <w:r w:rsidRPr="008C35F4">
        <w:rPr>
          <w:rFonts w:ascii="Times New Roman" w:hAnsi="Times New Roman"/>
        </w:rPr>
        <w:t xml:space="preserve"> </w:t>
      </w:r>
      <w:r w:rsidRPr="008C35F4">
        <w:rPr>
          <w:rFonts w:ascii="Times New Roman" w:hAnsi="Times New Roman"/>
          <w:spacing w:val="-2"/>
        </w:rPr>
        <w:t>(calculation</w:t>
      </w:r>
      <w:r w:rsidRPr="008C35F4">
        <w:rPr>
          <w:rFonts w:ascii="Times New Roman" w:hAnsi="Times New Roman"/>
          <w:spacing w:val="-1"/>
        </w:rPr>
        <w:t xml:space="preserve"> of grant income, covenant income</w:t>
      </w:r>
      <w:r w:rsidRPr="008C35F4">
        <w:rPr>
          <w:rFonts w:ascii="Times New Roman" w:hAnsi="Times New Roman"/>
          <w:spacing w:val="-2"/>
        </w:rPr>
        <w:t xml:space="preserve"> </w:t>
      </w:r>
      <w:r w:rsidRPr="008C35F4">
        <w:rPr>
          <w:rFonts w:ascii="Times New Roman" w:hAnsi="Times New Roman"/>
          <w:spacing w:val="-1"/>
        </w:rPr>
        <w:t xml:space="preserve">and treatment of student loans) on like </w:t>
      </w:r>
      <w:r w:rsidRPr="008C35F4">
        <w:rPr>
          <w:rFonts w:ascii="Times New Roman" w:hAnsi="Times New Roman"/>
          <w:spacing w:val="-2"/>
        </w:rPr>
        <w:t>expenditure.</w:t>
      </w:r>
    </w:p>
    <w:p w14:paraId="07B0E4A2" w14:textId="77777777" w:rsidR="00505EE0" w:rsidRPr="008C35F4" w:rsidRDefault="00505EE0">
      <w:pPr>
        <w:pStyle w:val="Heading1"/>
        <w:spacing w:before="120" w:line="480" w:lineRule="auto"/>
        <w:ind w:left="116" w:right="6778"/>
        <w:rPr>
          <w:rFonts w:ascii="Times New Roman" w:hAnsi="Times New Roman"/>
          <w:spacing w:val="-1"/>
        </w:rPr>
      </w:pPr>
    </w:p>
    <w:p w14:paraId="283FC689" w14:textId="77777777" w:rsidR="00505EE0" w:rsidRPr="008C35F4" w:rsidRDefault="00745A90">
      <w:pPr>
        <w:pStyle w:val="Heading1"/>
        <w:spacing w:before="120" w:line="480" w:lineRule="auto"/>
        <w:ind w:left="116" w:right="6778"/>
        <w:rPr>
          <w:rFonts w:ascii="Times New Roman" w:hAnsi="Times New Roman"/>
          <w:spacing w:val="29"/>
        </w:rPr>
      </w:pPr>
      <w:r w:rsidRPr="008C35F4">
        <w:rPr>
          <w:rFonts w:ascii="Times New Roman" w:hAnsi="Times New Roman"/>
          <w:spacing w:val="-1"/>
        </w:rPr>
        <w:t>Treatment of</w:t>
      </w:r>
      <w:r w:rsidRPr="008C35F4">
        <w:rPr>
          <w:rFonts w:ascii="Times New Roman" w:hAnsi="Times New Roman"/>
          <w:spacing w:val="-2"/>
        </w:rPr>
        <w:t xml:space="preserve"> </w:t>
      </w:r>
      <w:r w:rsidRPr="008C35F4">
        <w:rPr>
          <w:rFonts w:ascii="Times New Roman" w:hAnsi="Times New Roman"/>
          <w:spacing w:val="-1"/>
        </w:rPr>
        <w:t>student</w:t>
      </w:r>
      <w:r w:rsidRPr="008C35F4">
        <w:rPr>
          <w:rFonts w:ascii="Times New Roman" w:hAnsi="Times New Roman"/>
        </w:rPr>
        <w:t xml:space="preserve"> </w:t>
      </w:r>
      <w:r w:rsidRPr="008C35F4">
        <w:rPr>
          <w:rFonts w:ascii="Times New Roman" w:hAnsi="Times New Roman"/>
          <w:spacing w:val="-1"/>
        </w:rPr>
        <w:t>loans</w:t>
      </w:r>
      <w:r w:rsidRPr="008C35F4">
        <w:rPr>
          <w:rFonts w:ascii="Times New Roman" w:hAnsi="Times New Roman"/>
          <w:spacing w:val="29"/>
        </w:rPr>
        <w:t xml:space="preserve"> </w:t>
      </w:r>
    </w:p>
    <w:p w14:paraId="31B04BA3" w14:textId="77777777" w:rsidR="00C931C7" w:rsidRPr="008C35F4" w:rsidRDefault="00745A90">
      <w:pPr>
        <w:pStyle w:val="Heading1"/>
        <w:spacing w:before="120" w:line="480" w:lineRule="auto"/>
        <w:ind w:left="116" w:right="6778"/>
        <w:rPr>
          <w:rFonts w:ascii="Times New Roman" w:hAnsi="Times New Roman"/>
          <w:b w:val="0"/>
          <w:bCs w:val="0"/>
        </w:rPr>
      </w:pPr>
      <w:r w:rsidRPr="008C35F4">
        <w:rPr>
          <w:rFonts w:ascii="Times New Roman" w:hAnsi="Times New Roman"/>
        </w:rPr>
        <w:t>81</w:t>
      </w:r>
    </w:p>
    <w:p w14:paraId="53528C32" w14:textId="77777777" w:rsidR="00C931C7" w:rsidRPr="008C35F4" w:rsidRDefault="00745A90" w:rsidP="00262E91">
      <w:pPr>
        <w:pStyle w:val="BodyText"/>
        <w:numPr>
          <w:ilvl w:val="0"/>
          <w:numId w:val="146"/>
        </w:numPr>
        <w:tabs>
          <w:tab w:val="left" w:pos="801"/>
        </w:tabs>
        <w:spacing w:before="124"/>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student</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income.</w:t>
      </w:r>
    </w:p>
    <w:p w14:paraId="20D94E28" w14:textId="77777777" w:rsidR="00C931C7" w:rsidRPr="008C35F4" w:rsidRDefault="00745A90" w:rsidP="00262E91">
      <w:pPr>
        <w:pStyle w:val="BodyText"/>
        <w:numPr>
          <w:ilvl w:val="0"/>
          <w:numId w:val="146"/>
        </w:numPr>
        <w:tabs>
          <w:tab w:val="left" w:pos="801"/>
        </w:tabs>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calculating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weekly</w:t>
      </w:r>
      <w:r w:rsidRPr="008C35F4">
        <w:rPr>
          <w:rFonts w:ascii="Times New Roman" w:hAnsi="Times New Roman"/>
          <w:spacing w:val="-1"/>
        </w:rPr>
        <w:t xml:space="preserve"> amount</w:t>
      </w:r>
      <w:r w:rsidRPr="008C35F4">
        <w:rPr>
          <w:rFonts w:ascii="Times New Roman" w:hAnsi="Times New Roman"/>
          <w:spacing w:val="-3"/>
        </w:rPr>
        <w:t xml:space="preserve"> </w:t>
      </w:r>
      <w:r w:rsidRPr="008C35F4">
        <w:rPr>
          <w:rFonts w:ascii="Times New Roman" w:hAnsi="Times New Roman"/>
        </w:rPr>
        <w:t xml:space="preserve">of </w:t>
      </w:r>
      <w:r w:rsidRPr="008C35F4">
        <w:rPr>
          <w:rFonts w:ascii="Times New Roman" w:hAnsi="Times New Roman"/>
          <w:spacing w:val="-1"/>
        </w:rPr>
        <w:t>the loan to be taken into</w:t>
      </w:r>
      <w:r w:rsidRPr="008C35F4">
        <w:rPr>
          <w:rFonts w:ascii="Times New Roman" w:hAnsi="Times New Roman"/>
          <w:spacing w:val="-2"/>
        </w:rPr>
        <w:t xml:space="preserve"> </w:t>
      </w:r>
      <w:r w:rsidRPr="008C35F4">
        <w:rPr>
          <w:rFonts w:ascii="Times New Roman" w:hAnsi="Times New Roman"/>
          <w:spacing w:val="-1"/>
        </w:rPr>
        <w:t>account as</w:t>
      </w:r>
      <w:r w:rsidRPr="008C35F4">
        <w:rPr>
          <w:rFonts w:ascii="Times New Roman" w:hAnsi="Times New Roman"/>
        </w:rPr>
        <w:t xml:space="preserve"> </w:t>
      </w:r>
      <w:r w:rsidRPr="008C35F4">
        <w:rPr>
          <w:rFonts w:ascii="Times New Roman" w:hAnsi="Times New Roman"/>
          <w:spacing w:val="-1"/>
        </w:rPr>
        <w:t>income--</w:t>
      </w:r>
    </w:p>
    <w:p w14:paraId="4B980EE6" w14:textId="77777777" w:rsidR="00C931C7" w:rsidRPr="008C35F4" w:rsidRDefault="00745A90" w:rsidP="00262E91">
      <w:pPr>
        <w:pStyle w:val="BodyText"/>
        <w:numPr>
          <w:ilvl w:val="1"/>
          <w:numId w:val="146"/>
        </w:numPr>
        <w:tabs>
          <w:tab w:val="left" w:pos="104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course</w:t>
      </w:r>
      <w:r w:rsidRPr="008C35F4">
        <w:rPr>
          <w:rFonts w:ascii="Times New Roman" w:hAnsi="Times New Roman"/>
          <w:spacing w:val="-6"/>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single</w:t>
      </w:r>
      <w:r w:rsidRPr="008C35F4">
        <w:rPr>
          <w:rFonts w:ascii="Times New Roman" w:hAnsi="Times New Roman"/>
          <w:spacing w:val="-6"/>
        </w:rPr>
        <w:t xml:space="preserve"> </w:t>
      </w:r>
      <w:r w:rsidRPr="008C35F4">
        <w:rPr>
          <w:rFonts w:ascii="Times New Roman" w:hAnsi="Times New Roman"/>
          <w:spacing w:val="-1"/>
        </w:rPr>
        <w:t>academic</w:t>
      </w:r>
      <w:r w:rsidRPr="008C35F4">
        <w:rPr>
          <w:rFonts w:ascii="Times New Roman" w:hAnsi="Times New Roman"/>
          <w:spacing w:val="-5"/>
        </w:rPr>
        <w:t xml:space="preserve"> </w:t>
      </w:r>
      <w:r w:rsidRPr="008C35F4">
        <w:rPr>
          <w:rFonts w:ascii="Times New Roman" w:hAnsi="Times New Roman"/>
          <w:spacing w:val="-1"/>
        </w:rPr>
        <w:t>year's</w:t>
      </w:r>
      <w:r w:rsidRPr="008C35F4">
        <w:rPr>
          <w:rFonts w:ascii="Times New Roman" w:hAnsi="Times New Roman"/>
          <w:spacing w:val="-5"/>
        </w:rPr>
        <w:t xml:space="preserve"> </w:t>
      </w:r>
      <w:r w:rsidRPr="008C35F4">
        <w:rPr>
          <w:rFonts w:ascii="Times New Roman" w:hAnsi="Times New Roman"/>
          <w:spacing w:val="-1"/>
        </w:rPr>
        <w:t>duration</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spacing w:val="-1"/>
        </w:rPr>
        <w:t>less,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rPr>
        <w:t>loan</w:t>
      </w:r>
      <w:r w:rsidRPr="008C35F4">
        <w:rPr>
          <w:rFonts w:ascii="Times New Roman" w:hAnsi="Times New Roman"/>
          <w:spacing w:val="-5"/>
        </w:rPr>
        <w:t xml:space="preserve"> </w:t>
      </w:r>
      <w:r w:rsidRPr="008C35F4">
        <w:rPr>
          <w:rFonts w:ascii="Times New Roman" w:hAnsi="Times New Roman"/>
        </w:rPr>
        <w:t>which</w:t>
      </w:r>
      <w:r w:rsidRPr="008C35F4">
        <w:rPr>
          <w:rFonts w:ascii="Times New Roman" w:hAnsi="Times New Roman"/>
          <w:spacing w:val="-5"/>
        </w:rPr>
        <w:t xml:space="preserve"> </w:t>
      </w:r>
      <w:r w:rsidRPr="008C35F4">
        <w:rPr>
          <w:rFonts w:ascii="Times New Roman" w:hAnsi="Times New Roman"/>
        </w:rPr>
        <w:t>is</w:t>
      </w:r>
      <w:r w:rsidRPr="008C35F4">
        <w:rPr>
          <w:rFonts w:ascii="Times New Roman" w:hAnsi="Times New Roman"/>
          <w:spacing w:val="-5"/>
        </w:rPr>
        <w:t xml:space="preserve"> </w:t>
      </w:r>
      <w:r w:rsidRPr="008C35F4">
        <w:rPr>
          <w:rFonts w:ascii="Times New Roman" w:hAnsi="Times New Roman"/>
        </w:rPr>
        <w:t>payable</w:t>
      </w:r>
      <w:r w:rsidRPr="008C35F4">
        <w:rPr>
          <w:rFonts w:ascii="Times New Roman" w:hAnsi="Times New Roman"/>
          <w:spacing w:val="41"/>
        </w:rPr>
        <w:t xml:space="preserve"> </w:t>
      </w:r>
      <w:r w:rsidRPr="008C35F4">
        <w:rPr>
          <w:rFonts w:ascii="Times New Roman" w:hAnsi="Times New Roman"/>
          <w:spacing w:val="-1"/>
        </w:rPr>
        <w:t xml:space="preserve">in respect of that period is to be </w:t>
      </w:r>
      <w:r w:rsidRPr="008C35F4">
        <w:rPr>
          <w:rFonts w:ascii="Times New Roman" w:hAnsi="Times New Roman"/>
          <w:spacing w:val="-2"/>
        </w:rPr>
        <w:t>apportioned</w:t>
      </w:r>
      <w:r w:rsidRPr="008C35F4">
        <w:rPr>
          <w:rFonts w:ascii="Times New Roman" w:hAnsi="Times New Roman"/>
          <w:spacing w:val="-1"/>
        </w:rPr>
        <w:t xml:space="preserve"> equally between the weeks in the period </w:t>
      </w:r>
      <w:r w:rsidRPr="008C35F4">
        <w:rPr>
          <w:rFonts w:ascii="Times New Roman" w:hAnsi="Times New Roman"/>
          <w:spacing w:val="-2"/>
        </w:rPr>
        <w:t>beginning</w:t>
      </w:r>
      <w:r w:rsidRPr="008C35F4">
        <w:rPr>
          <w:rFonts w:ascii="Times New Roman" w:hAnsi="Times New Roman"/>
          <w:spacing w:val="-1"/>
        </w:rPr>
        <w:t xml:space="preserve"> with--</w:t>
      </w:r>
    </w:p>
    <w:p w14:paraId="23807A81" w14:textId="77777777" w:rsidR="00C931C7" w:rsidRPr="008C35F4" w:rsidRDefault="00745A90" w:rsidP="00262E91">
      <w:pPr>
        <w:pStyle w:val="BodyText"/>
        <w:numPr>
          <w:ilvl w:val="2"/>
          <w:numId w:val="146"/>
        </w:numPr>
        <w:tabs>
          <w:tab w:val="left" w:pos="1214"/>
        </w:tabs>
        <w:ind w:right="364" w:firstLine="0"/>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where sub-paragraph </w:t>
      </w:r>
      <w:r w:rsidRPr="008C35F4">
        <w:rPr>
          <w:rFonts w:ascii="Times New Roman" w:hAnsi="Times New Roman"/>
        </w:rPr>
        <w:t>(ii)</w:t>
      </w:r>
      <w:r w:rsidRPr="008C35F4">
        <w:rPr>
          <w:rFonts w:ascii="Times New Roman" w:hAnsi="Times New Roman"/>
          <w:spacing w:val="1"/>
        </w:rPr>
        <w:t xml:space="preserve"> </w:t>
      </w:r>
      <w:r w:rsidRPr="008C35F4">
        <w:rPr>
          <w:rFonts w:ascii="Times New Roman" w:hAnsi="Times New Roman"/>
          <w:spacing w:val="-2"/>
        </w:rPr>
        <w:t>applies,</w:t>
      </w:r>
      <w:r w:rsidRPr="008C35F4">
        <w:rPr>
          <w:rFonts w:ascii="Times New Roman" w:hAnsi="Times New Roman"/>
          <w:spacing w:val="-1"/>
        </w:rPr>
        <w:t xml:space="preserve"> the reduction week, the first day of which</w:t>
      </w:r>
      <w:r w:rsidRPr="008C35F4">
        <w:rPr>
          <w:rFonts w:ascii="Times New Roman" w:hAnsi="Times New Roman"/>
          <w:spacing w:val="47"/>
        </w:rPr>
        <w:t xml:space="preserve"> </w:t>
      </w:r>
      <w:r w:rsidRPr="008C35F4">
        <w:rPr>
          <w:rFonts w:ascii="Times New Roman" w:hAnsi="Times New Roman"/>
          <w:spacing w:val="-1"/>
        </w:rPr>
        <w:t>coincides</w:t>
      </w:r>
      <w:r w:rsidRPr="008C35F4">
        <w:rPr>
          <w:rFonts w:ascii="Times New Roman" w:hAnsi="Times New Roman"/>
          <w:spacing w:val="-2"/>
        </w:rPr>
        <w:t xml:space="preserve"> </w:t>
      </w:r>
      <w:r w:rsidRPr="008C35F4">
        <w:rPr>
          <w:rFonts w:ascii="Times New Roman" w:hAnsi="Times New Roman"/>
          <w:spacing w:val="-1"/>
        </w:rPr>
        <w:t>with, or immediately follows, the first day of</w:t>
      </w:r>
      <w:r w:rsidRPr="008C35F4">
        <w:rPr>
          <w:rFonts w:ascii="Times New Roman" w:hAnsi="Times New Roman"/>
          <w:spacing w:val="-3"/>
        </w:rPr>
        <w:t xml:space="preserve"> </w:t>
      </w:r>
      <w:r w:rsidRPr="008C35F4">
        <w:rPr>
          <w:rFonts w:ascii="Times New Roman" w:hAnsi="Times New Roman"/>
          <w:spacing w:val="-1"/>
        </w:rPr>
        <w:t xml:space="preserve">the single </w:t>
      </w:r>
      <w:r w:rsidRPr="008C35F4">
        <w:rPr>
          <w:rFonts w:ascii="Times New Roman" w:hAnsi="Times New Roman"/>
          <w:spacing w:val="-2"/>
        </w:rPr>
        <w:t>academic</w:t>
      </w:r>
      <w:r w:rsidRPr="008C35F4">
        <w:rPr>
          <w:rFonts w:ascii="Times New Roman" w:hAnsi="Times New Roman"/>
        </w:rPr>
        <w:t xml:space="preserve"> </w:t>
      </w:r>
      <w:r w:rsidRPr="008C35F4">
        <w:rPr>
          <w:rFonts w:ascii="Times New Roman" w:hAnsi="Times New Roman"/>
          <w:spacing w:val="-1"/>
        </w:rPr>
        <w:t>year;</w:t>
      </w:r>
    </w:p>
    <w:p w14:paraId="12E85E63" w14:textId="77777777" w:rsidR="00C931C7" w:rsidRPr="008C35F4" w:rsidRDefault="00745A90" w:rsidP="00262E91">
      <w:pPr>
        <w:pStyle w:val="BodyText"/>
        <w:numPr>
          <w:ilvl w:val="2"/>
          <w:numId w:val="146"/>
        </w:numPr>
        <w:tabs>
          <w:tab w:val="left" w:pos="1259"/>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student</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required</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start</w:t>
      </w:r>
      <w:r w:rsidRPr="008C35F4">
        <w:rPr>
          <w:rFonts w:ascii="Times New Roman" w:hAnsi="Times New Roman"/>
          <w:spacing w:val="-12"/>
        </w:rPr>
        <w:t xml:space="preserve"> </w:t>
      </w:r>
      <w:r w:rsidRPr="008C35F4">
        <w:rPr>
          <w:rFonts w:ascii="Times New Roman" w:hAnsi="Times New Roman"/>
        </w:rPr>
        <w:t>attending</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course</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August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where</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course</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less</w:t>
      </w:r>
      <w:r w:rsidRPr="008C35F4">
        <w:rPr>
          <w:rFonts w:ascii="Times New Roman" w:hAnsi="Times New Roman"/>
          <w:spacing w:val="41"/>
        </w:rPr>
        <w:t xml:space="preserve"> </w:t>
      </w:r>
      <w:r w:rsidRPr="008C35F4">
        <w:rPr>
          <w:rFonts w:ascii="Times New Roman" w:hAnsi="Times New Roman"/>
          <w:spacing w:val="-1"/>
        </w:rPr>
        <w:t>than an academic year's duration, the reduction week, the first day of which coincides</w:t>
      </w:r>
      <w:r w:rsidRPr="008C35F4">
        <w:rPr>
          <w:rFonts w:ascii="Times New Roman" w:hAnsi="Times New Roman"/>
          <w:spacing w:val="-2"/>
        </w:rPr>
        <w:t xml:space="preserve"> </w:t>
      </w:r>
      <w:r w:rsidRPr="008C35F4">
        <w:rPr>
          <w:rFonts w:ascii="Times New Roman" w:hAnsi="Times New Roman"/>
          <w:spacing w:val="-1"/>
        </w:rPr>
        <w:t>with, or immediately follows, the first day of the course,</w:t>
      </w:r>
    </w:p>
    <w:p w14:paraId="7779C64A" w14:textId="77777777" w:rsidR="00C931C7" w:rsidRPr="008C35F4" w:rsidRDefault="00C931C7">
      <w:pPr>
        <w:rPr>
          <w:rFonts w:ascii="Times New Roman" w:eastAsia="Arial" w:hAnsi="Times New Roman"/>
          <w:sz w:val="20"/>
          <w:szCs w:val="20"/>
        </w:rPr>
      </w:pPr>
    </w:p>
    <w:p w14:paraId="15B90C48"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which coincides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immediately precedes, </w:t>
      </w:r>
      <w:r w:rsidRPr="008C35F4">
        <w:rPr>
          <w:rFonts w:ascii="Times New Roman" w:hAnsi="Times New Roman"/>
        </w:rPr>
        <w:t>the</w:t>
      </w:r>
      <w:r w:rsidRPr="008C35F4">
        <w:rPr>
          <w:rFonts w:ascii="Times New Roman" w:hAnsi="Times New Roman"/>
          <w:spacing w:val="73"/>
        </w:rPr>
        <w:t xml:space="preserve"> </w:t>
      </w:r>
      <w:r w:rsidRPr="008C35F4">
        <w:rPr>
          <w:rFonts w:ascii="Times New Roman" w:hAnsi="Times New Roman"/>
          <w:spacing w:val="-1"/>
        </w:rPr>
        <w:t>last day of the course;</w:t>
      </w:r>
    </w:p>
    <w:p w14:paraId="7718E252" w14:textId="77777777" w:rsidR="00C931C7" w:rsidRPr="008C35F4" w:rsidRDefault="00745A90" w:rsidP="00262E91">
      <w:pPr>
        <w:pStyle w:val="BodyText"/>
        <w:numPr>
          <w:ilvl w:val="1"/>
          <w:numId w:val="146"/>
        </w:numPr>
        <w:tabs>
          <w:tab w:val="left" w:pos="1041"/>
        </w:tabs>
        <w:ind w:right="114"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academic</w:t>
      </w:r>
      <w:r w:rsidRPr="008C35F4">
        <w:rPr>
          <w:rFonts w:ascii="Times New Roman" w:hAnsi="Times New Roman"/>
        </w:rPr>
        <w:t xml:space="preserve"> year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course</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starts</w:t>
      </w:r>
      <w:r w:rsidRPr="008C35F4">
        <w:rPr>
          <w:rFonts w:ascii="Times New Roman" w:hAnsi="Times New Roman"/>
        </w:rPr>
        <w:t xml:space="preserve"> </w:t>
      </w:r>
      <w:r w:rsidRPr="008C35F4">
        <w:rPr>
          <w:rFonts w:ascii="Times New Roman" w:hAnsi="Times New Roman"/>
          <w:spacing w:val="-1"/>
        </w:rPr>
        <w:t xml:space="preserve">other than on 1st September, </w:t>
      </w:r>
      <w:r w:rsidRPr="008C35F4">
        <w:rPr>
          <w:rFonts w:ascii="Times New Roman" w:hAnsi="Times New Roman"/>
        </w:rPr>
        <w:t>a</w:t>
      </w:r>
      <w:r w:rsidRPr="008C35F4">
        <w:rPr>
          <w:rFonts w:ascii="Times New Roman" w:hAnsi="Times New Roman"/>
          <w:spacing w:val="-1"/>
        </w:rPr>
        <w:t xml:space="preserve"> loan</w:t>
      </w:r>
      <w:r w:rsidRPr="008C35F4">
        <w:rPr>
          <w:rFonts w:ascii="Times New Roman" w:hAnsi="Times New Roman"/>
          <w:spacing w:val="24"/>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payable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academic </w:t>
      </w:r>
      <w:r w:rsidRPr="008C35F4">
        <w:rPr>
          <w:rFonts w:ascii="Times New Roman" w:hAnsi="Times New Roman"/>
        </w:rPr>
        <w:t>year</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rPr>
        <w:t xml:space="preserve"> 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apportioned equally between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weeks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9"/>
        </w:rPr>
        <w:t xml:space="preserve"> </w:t>
      </w:r>
      <w:r w:rsidRPr="008C35F4">
        <w:rPr>
          <w:rFonts w:ascii="Times New Roman" w:hAnsi="Times New Roman"/>
          <w:spacing w:val="-2"/>
        </w:rPr>
        <w:t>period--</w:t>
      </w:r>
    </w:p>
    <w:p w14:paraId="10AF5E86" w14:textId="77777777" w:rsidR="00C931C7" w:rsidRPr="008C35F4" w:rsidRDefault="00745A90" w:rsidP="00262E91">
      <w:pPr>
        <w:pStyle w:val="BodyText"/>
        <w:numPr>
          <w:ilvl w:val="2"/>
          <w:numId w:val="146"/>
        </w:numPr>
        <w:tabs>
          <w:tab w:val="left" w:pos="1214"/>
        </w:tabs>
        <w:ind w:right="127" w:firstLine="0"/>
        <w:rPr>
          <w:rFonts w:ascii="Times New Roman" w:hAnsi="Times New Roman"/>
        </w:rPr>
      </w:pPr>
      <w:r w:rsidRPr="008C35F4">
        <w:rPr>
          <w:rFonts w:ascii="Times New Roman" w:hAnsi="Times New Roman"/>
          <w:spacing w:val="-1"/>
        </w:rPr>
        <w:t>beginning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first</w:t>
      </w:r>
      <w:r w:rsidRPr="008C35F4">
        <w:rPr>
          <w:rFonts w:ascii="Times New Roman" w:hAnsi="Times New Roman"/>
          <w:spacing w:val="-2"/>
        </w:rPr>
        <w:t xml:space="preserve"> </w:t>
      </w:r>
      <w:r w:rsidRPr="008C35F4">
        <w:rPr>
          <w:rFonts w:ascii="Times New Roman" w:hAnsi="Times New Roman"/>
          <w:spacing w:val="-1"/>
        </w:rPr>
        <w:t>day</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coincides</w:t>
      </w:r>
      <w:r w:rsidRPr="008C35F4">
        <w:rPr>
          <w:rFonts w:ascii="Times New Roman" w:hAnsi="Times New Roman"/>
          <w:spacing w:val="-3"/>
        </w:rPr>
        <w:t xml:space="preserve"> </w:t>
      </w:r>
      <w:r w:rsidRPr="008C35F4">
        <w:rPr>
          <w:rFonts w:ascii="Times New Roman" w:hAnsi="Times New Roman"/>
          <w:spacing w:val="-1"/>
        </w:rPr>
        <w:t>with</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immediately</w:t>
      </w:r>
      <w:r w:rsidRPr="008C35F4">
        <w:rPr>
          <w:rFonts w:ascii="Times New Roman" w:hAnsi="Times New Roman"/>
          <w:spacing w:val="-2"/>
        </w:rPr>
        <w:t xml:space="preserve"> </w:t>
      </w:r>
      <w:r w:rsidRPr="008C35F4">
        <w:rPr>
          <w:rFonts w:ascii="Times New Roman" w:hAnsi="Times New Roman"/>
          <w:spacing w:val="-1"/>
        </w:rPr>
        <w:t>follows,</w:t>
      </w:r>
      <w:r w:rsidRPr="008C35F4">
        <w:rPr>
          <w:rFonts w:ascii="Times New Roman" w:hAnsi="Times New Roman"/>
          <w:spacing w:val="46"/>
        </w:rPr>
        <w:t xml:space="preserve"> </w:t>
      </w:r>
      <w:r w:rsidRPr="008C35F4">
        <w:rPr>
          <w:rFonts w:ascii="Times New Roman" w:hAnsi="Times New Roman"/>
          <w:spacing w:val="-1"/>
        </w:rPr>
        <w:t>the first day of that academic year, and</w:t>
      </w:r>
    </w:p>
    <w:p w14:paraId="32CA0289" w14:textId="77777777" w:rsidR="00C931C7" w:rsidRPr="008C35F4" w:rsidRDefault="00745A90" w:rsidP="00262E91">
      <w:pPr>
        <w:pStyle w:val="BodyText"/>
        <w:numPr>
          <w:ilvl w:val="2"/>
          <w:numId w:val="146"/>
        </w:numPr>
        <w:tabs>
          <w:tab w:val="left" w:pos="1258"/>
        </w:tabs>
        <w:ind w:right="127" w:firstLine="0"/>
        <w:rPr>
          <w:rFonts w:ascii="Times New Roman" w:hAnsi="Times New Roman"/>
        </w:rPr>
      </w:pPr>
      <w:r w:rsidRPr="008C35F4">
        <w:rPr>
          <w:rFonts w:ascii="Times New Roman" w:hAnsi="Times New Roman"/>
        </w:rPr>
        <w:t>ending</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 of</w:t>
      </w:r>
      <w:r w:rsidRPr="008C35F4">
        <w:rPr>
          <w:rFonts w:ascii="Times New Roman" w:hAnsi="Times New Roman"/>
          <w:spacing w:val="-3"/>
        </w:rPr>
        <w:t xml:space="preserve"> </w:t>
      </w:r>
      <w:r w:rsidRPr="008C35F4">
        <w:rPr>
          <w:rFonts w:ascii="Times New Roman" w:hAnsi="Times New Roman"/>
        </w:rPr>
        <w:t>which</w:t>
      </w:r>
      <w:r w:rsidRPr="008C35F4">
        <w:rPr>
          <w:rFonts w:ascii="Times New Roman" w:hAnsi="Times New Roman"/>
          <w:spacing w:val="-1"/>
        </w:rPr>
        <w:t xml:space="preserve"> coincides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immediately precedes,</w:t>
      </w:r>
      <w:r w:rsidRPr="008C35F4">
        <w:rPr>
          <w:rFonts w:ascii="Times New Roman" w:hAnsi="Times New Roman"/>
          <w:spacing w:val="59"/>
        </w:rPr>
        <w:t xml:space="preserve"> </w:t>
      </w:r>
      <w:r w:rsidRPr="008C35F4">
        <w:rPr>
          <w:rFonts w:ascii="Times New Roman" w:hAnsi="Times New Roman"/>
          <w:spacing w:val="-1"/>
        </w:rPr>
        <w:t>the last day of that academic year,</w:t>
      </w:r>
    </w:p>
    <w:p w14:paraId="0AD02308"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6DDC948A" w14:textId="77777777" w:rsidR="00C931C7" w:rsidRPr="008C35F4" w:rsidRDefault="00C931C7">
      <w:pPr>
        <w:spacing w:before="1"/>
        <w:rPr>
          <w:rFonts w:ascii="Times New Roman" w:eastAsia="Arial" w:hAnsi="Times New Roman"/>
          <w:sz w:val="20"/>
          <w:szCs w:val="20"/>
        </w:rPr>
      </w:pPr>
    </w:p>
    <w:p w14:paraId="423B5989" w14:textId="77777777" w:rsidR="00C931C7" w:rsidRPr="008C35F4" w:rsidRDefault="00745A90">
      <w:pPr>
        <w:pStyle w:val="BodyText"/>
        <w:spacing w:before="74"/>
        <w:ind w:left="355" w:right="127"/>
        <w:rPr>
          <w:rFonts w:ascii="Times New Roman" w:hAnsi="Times New Roman"/>
        </w:rPr>
      </w:pPr>
      <w:r w:rsidRPr="008C35F4">
        <w:rPr>
          <w:rFonts w:ascii="Times New Roman" w:hAnsi="Times New Roman"/>
          <w:spacing w:val="-1"/>
        </w:rPr>
        <w:t>but excluding</w:t>
      </w:r>
      <w:r w:rsidRPr="008C35F4">
        <w:rPr>
          <w:rFonts w:ascii="Times New Roman" w:hAnsi="Times New Roman"/>
          <w:spacing w:val="-2"/>
        </w:rPr>
        <w:t xml:space="preserve"> </w:t>
      </w:r>
      <w:r w:rsidRPr="008C35F4">
        <w:rPr>
          <w:rFonts w:ascii="Times New Roman" w:hAnsi="Times New Roman"/>
          <w:spacing w:val="-1"/>
        </w:rPr>
        <w:t xml:space="preserve">any </w:t>
      </w:r>
      <w:r w:rsidRPr="008C35F4">
        <w:rPr>
          <w:rFonts w:ascii="Times New Roman" w:hAnsi="Times New Roman"/>
          <w:spacing w:val="-2"/>
        </w:rPr>
        <w:t>reduction</w:t>
      </w:r>
      <w:r w:rsidRPr="008C35F4">
        <w:rPr>
          <w:rFonts w:ascii="Times New Roman" w:hAnsi="Times New Roman"/>
          <w:spacing w:val="-1"/>
        </w:rPr>
        <w:t xml:space="preserve"> weeks falling entirely within the quarter during</w:t>
      </w:r>
      <w:r w:rsidRPr="008C35F4">
        <w:rPr>
          <w:rFonts w:ascii="Times New Roman" w:hAnsi="Times New Roman"/>
          <w:spacing w:val="-2"/>
        </w:rPr>
        <w:t xml:space="preserve"> </w:t>
      </w:r>
      <w:r w:rsidRPr="008C35F4">
        <w:rPr>
          <w:rFonts w:ascii="Times New Roman" w:hAnsi="Times New Roman"/>
          <w:spacing w:val="-1"/>
        </w:rPr>
        <w:t>which, in the opinion of the</w:t>
      </w:r>
      <w:r w:rsidRPr="008C35F4">
        <w:rPr>
          <w:rFonts w:ascii="Times New Roman" w:hAnsi="Times New Roman"/>
          <w:spacing w:val="38"/>
        </w:rPr>
        <w:t xml:space="preserve"> </w:t>
      </w:r>
      <w:r w:rsidRPr="008C35F4">
        <w:rPr>
          <w:rFonts w:ascii="Times New Roman" w:hAnsi="Times New Roman"/>
          <w:spacing w:val="-1"/>
        </w:rPr>
        <w:t xml:space="preserve">authority, the longest of any vacation is taken and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"quarter"</w:t>
      </w:r>
      <w:r w:rsidRPr="008C35F4">
        <w:rPr>
          <w:rFonts w:ascii="Times New Roman" w:hAnsi="Times New Roman"/>
          <w:spacing w:val="-2"/>
        </w:rPr>
        <w:t xml:space="preserve"> </w:t>
      </w:r>
      <w:r w:rsidRPr="008C35F4">
        <w:rPr>
          <w:rFonts w:ascii="Times New Roman" w:hAnsi="Times New Roman"/>
          <w:spacing w:val="-1"/>
        </w:rPr>
        <w:t>has the</w:t>
      </w:r>
      <w:r w:rsidRPr="008C35F4">
        <w:rPr>
          <w:rFonts w:ascii="Times New Roman" w:hAnsi="Times New Roman"/>
          <w:spacing w:val="32"/>
        </w:rPr>
        <w:t xml:space="preserve"> </w:t>
      </w:r>
      <w:r w:rsidRPr="008C35F4">
        <w:rPr>
          <w:rFonts w:ascii="Times New Roman" w:hAnsi="Times New Roman"/>
        </w:rPr>
        <w:t>same</w:t>
      </w:r>
      <w:r w:rsidRPr="008C35F4">
        <w:rPr>
          <w:rFonts w:ascii="Times New Roman" w:hAnsi="Times New Roman"/>
          <w:spacing w:val="-1"/>
        </w:rPr>
        <w:t xml:space="preserve"> meaning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(Student Support) </w:t>
      </w:r>
      <w:r w:rsidRPr="008C35F4">
        <w:rPr>
          <w:rFonts w:ascii="Times New Roman" w:hAnsi="Times New Roman"/>
          <w:spacing w:val="-2"/>
        </w:rPr>
        <w:t>Regulations</w:t>
      </w:r>
      <w:r w:rsidRPr="008C35F4">
        <w:rPr>
          <w:rFonts w:ascii="Times New Roman" w:hAnsi="Times New Roman"/>
          <w:spacing w:val="-1"/>
        </w:rPr>
        <w:t xml:space="preserve"> </w:t>
      </w:r>
      <w:r w:rsidRPr="008C35F4">
        <w:rPr>
          <w:rFonts w:ascii="Times New Roman" w:hAnsi="Times New Roman"/>
          <w:spacing w:val="-2"/>
        </w:rPr>
        <w:t>2005;</w:t>
      </w:r>
    </w:p>
    <w:p w14:paraId="79E6A9B8" w14:textId="77777777" w:rsidR="00C931C7" w:rsidRPr="008C35F4" w:rsidRDefault="00745A90" w:rsidP="00262E91">
      <w:pPr>
        <w:pStyle w:val="BodyText"/>
        <w:numPr>
          <w:ilvl w:val="1"/>
          <w:numId w:val="146"/>
        </w:numPr>
        <w:tabs>
          <w:tab w:val="left" w:pos="1030"/>
        </w:tabs>
        <w:ind w:left="355"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final</w:t>
      </w:r>
      <w:r w:rsidRPr="008C35F4">
        <w:rPr>
          <w:rFonts w:ascii="Times New Roman" w:hAnsi="Times New Roman"/>
          <w:spacing w:val="-8"/>
        </w:rPr>
        <w:t xml:space="preserve"> </w:t>
      </w:r>
      <w:r w:rsidRPr="008C35F4">
        <w:rPr>
          <w:rFonts w:ascii="Times New Roman" w:hAnsi="Times New Roman"/>
          <w:spacing w:val="-1"/>
        </w:rPr>
        <w:t>academic</w:t>
      </w:r>
      <w:r w:rsidRPr="008C35F4">
        <w:rPr>
          <w:rFonts w:ascii="Times New Roman" w:hAnsi="Times New Roman"/>
          <w:spacing w:val="-7"/>
        </w:rPr>
        <w:t xml:space="preserve"> </w:t>
      </w:r>
      <w:r w:rsidRPr="008C35F4">
        <w:rPr>
          <w:rFonts w:ascii="Times New Roman" w:hAnsi="Times New Roman"/>
        </w:rPr>
        <w:t>year</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course</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spacing w:val="-1"/>
        </w:rPr>
        <w:t>being</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course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single</w:t>
      </w:r>
      <w:r w:rsidRPr="008C35F4">
        <w:rPr>
          <w:rFonts w:ascii="Times New Roman" w:hAnsi="Times New Roman"/>
          <w:spacing w:val="-8"/>
        </w:rPr>
        <w:t xml:space="preserve"> </w:t>
      </w:r>
      <w:r w:rsidRPr="008C35F4">
        <w:rPr>
          <w:rFonts w:ascii="Times New Roman" w:hAnsi="Times New Roman"/>
        </w:rPr>
        <w:t>year's</w:t>
      </w:r>
      <w:r w:rsidRPr="008C35F4">
        <w:rPr>
          <w:rFonts w:ascii="Times New Roman" w:hAnsi="Times New Roman"/>
          <w:spacing w:val="-8"/>
        </w:rPr>
        <w:t xml:space="preserve"> </w:t>
      </w:r>
      <w:r w:rsidRPr="008C35F4">
        <w:rPr>
          <w:rFonts w:ascii="Times New Roman" w:hAnsi="Times New Roman"/>
          <w:spacing w:val="-1"/>
        </w:rPr>
        <w:t>duration),</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53"/>
        </w:rPr>
        <w:t xml:space="preserve"> </w:t>
      </w:r>
      <w:r w:rsidRPr="008C35F4">
        <w:rPr>
          <w:rFonts w:ascii="Times New Roman" w:hAnsi="Times New Roman"/>
          <w:spacing w:val="-1"/>
        </w:rPr>
        <w:t>loan which is</w:t>
      </w:r>
      <w:r w:rsidRPr="008C35F4">
        <w:rPr>
          <w:rFonts w:ascii="Times New Roman" w:hAnsi="Times New Roman"/>
          <w:spacing w:val="-2"/>
        </w:rPr>
        <w:t xml:space="preserve"> </w:t>
      </w:r>
      <w:r w:rsidRPr="008C35F4">
        <w:rPr>
          <w:rFonts w:ascii="Times New Roman" w:hAnsi="Times New Roman"/>
          <w:spacing w:val="-1"/>
        </w:rPr>
        <w:t>payable in respect of that final academic year is to be</w:t>
      </w:r>
      <w:r w:rsidRPr="008C35F4">
        <w:rPr>
          <w:rFonts w:ascii="Times New Roman" w:hAnsi="Times New Roman"/>
          <w:spacing w:val="-2"/>
        </w:rPr>
        <w:t xml:space="preserve"> apportioned</w:t>
      </w:r>
      <w:r w:rsidRPr="008C35F4">
        <w:rPr>
          <w:rFonts w:ascii="Times New Roman" w:hAnsi="Times New Roman"/>
          <w:spacing w:val="-1"/>
        </w:rPr>
        <w:t xml:space="preserve"> equally between the</w:t>
      </w:r>
      <w:r w:rsidRPr="008C35F4">
        <w:rPr>
          <w:rFonts w:ascii="Times New Roman" w:hAnsi="Times New Roman"/>
          <w:spacing w:val="50"/>
        </w:rPr>
        <w:t xml:space="preserve"> </w:t>
      </w:r>
      <w:r w:rsidRPr="008C35F4">
        <w:rPr>
          <w:rFonts w:ascii="Times New Roman" w:hAnsi="Times New Roman"/>
          <w:spacing w:val="-1"/>
        </w:rPr>
        <w:t xml:space="preserve">weeks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beginning </w:t>
      </w:r>
      <w:r w:rsidRPr="008C35F4">
        <w:rPr>
          <w:rFonts w:ascii="Times New Roman" w:hAnsi="Times New Roman"/>
        </w:rPr>
        <w:t>with--</w:t>
      </w:r>
    </w:p>
    <w:p w14:paraId="2109E697" w14:textId="77777777" w:rsidR="00C931C7" w:rsidRPr="008C35F4" w:rsidRDefault="00745A90" w:rsidP="00262E91">
      <w:pPr>
        <w:pStyle w:val="BodyText"/>
        <w:numPr>
          <w:ilvl w:val="2"/>
          <w:numId w:val="146"/>
        </w:numPr>
        <w:tabs>
          <w:tab w:val="left" w:pos="1214"/>
        </w:tabs>
        <w:ind w:left="595" w:right="364" w:firstLine="0"/>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where sub-paragraph </w:t>
      </w:r>
      <w:r w:rsidRPr="008C35F4">
        <w:rPr>
          <w:rFonts w:ascii="Times New Roman" w:hAnsi="Times New Roman"/>
        </w:rPr>
        <w:t>(ii)</w:t>
      </w:r>
      <w:r w:rsidRPr="008C35F4">
        <w:rPr>
          <w:rFonts w:ascii="Times New Roman" w:hAnsi="Times New Roman"/>
          <w:spacing w:val="1"/>
        </w:rPr>
        <w:t xml:space="preserve"> </w:t>
      </w:r>
      <w:r w:rsidRPr="008C35F4">
        <w:rPr>
          <w:rFonts w:ascii="Times New Roman" w:hAnsi="Times New Roman"/>
          <w:spacing w:val="-2"/>
        </w:rPr>
        <w:t>applies,</w:t>
      </w:r>
      <w:r w:rsidRPr="008C35F4">
        <w:rPr>
          <w:rFonts w:ascii="Times New Roman" w:hAnsi="Times New Roman"/>
          <w:spacing w:val="-1"/>
        </w:rPr>
        <w:t xml:space="preserve"> the reduction week, the first day of which</w:t>
      </w:r>
      <w:r w:rsidRPr="008C35F4">
        <w:rPr>
          <w:rFonts w:ascii="Times New Roman" w:hAnsi="Times New Roman"/>
          <w:spacing w:val="47"/>
        </w:rPr>
        <w:t xml:space="preserve"> </w:t>
      </w:r>
      <w:r w:rsidRPr="008C35F4">
        <w:rPr>
          <w:rFonts w:ascii="Times New Roman" w:hAnsi="Times New Roman"/>
          <w:spacing w:val="-1"/>
        </w:rPr>
        <w:t>coincides</w:t>
      </w:r>
      <w:r w:rsidRPr="008C35F4">
        <w:rPr>
          <w:rFonts w:ascii="Times New Roman" w:hAnsi="Times New Roman"/>
          <w:spacing w:val="-2"/>
        </w:rPr>
        <w:t xml:space="preserve"> </w:t>
      </w:r>
      <w:r w:rsidRPr="008C35F4">
        <w:rPr>
          <w:rFonts w:ascii="Times New Roman" w:hAnsi="Times New Roman"/>
          <w:spacing w:val="-1"/>
        </w:rPr>
        <w:t>with, or immediately follows, the first day of</w:t>
      </w:r>
      <w:r w:rsidRPr="008C35F4">
        <w:rPr>
          <w:rFonts w:ascii="Times New Roman" w:hAnsi="Times New Roman"/>
          <w:spacing w:val="-3"/>
        </w:rPr>
        <w:t xml:space="preserve"> </w:t>
      </w:r>
      <w:r w:rsidRPr="008C35F4">
        <w:rPr>
          <w:rFonts w:ascii="Times New Roman" w:hAnsi="Times New Roman"/>
          <w:spacing w:val="-1"/>
        </w:rPr>
        <w:t>that academic</w:t>
      </w:r>
      <w:r w:rsidRPr="008C35F4">
        <w:rPr>
          <w:rFonts w:ascii="Times New Roman" w:hAnsi="Times New Roman"/>
        </w:rPr>
        <w:t xml:space="preserve"> </w:t>
      </w:r>
      <w:r w:rsidRPr="008C35F4">
        <w:rPr>
          <w:rFonts w:ascii="Times New Roman" w:hAnsi="Times New Roman"/>
          <w:spacing w:val="-1"/>
        </w:rPr>
        <w:t>year;</w:t>
      </w:r>
    </w:p>
    <w:p w14:paraId="13DFF451" w14:textId="77777777" w:rsidR="00C931C7" w:rsidRPr="008C35F4" w:rsidRDefault="00745A90" w:rsidP="00262E91">
      <w:pPr>
        <w:pStyle w:val="BodyText"/>
        <w:numPr>
          <w:ilvl w:val="2"/>
          <w:numId w:val="146"/>
        </w:numPr>
        <w:tabs>
          <w:tab w:val="left" w:pos="1259"/>
        </w:tabs>
        <w:spacing w:before="119"/>
        <w:ind w:left="595"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final</w:t>
      </w:r>
      <w:r w:rsidRPr="008C35F4">
        <w:rPr>
          <w:rFonts w:ascii="Times New Roman" w:hAnsi="Times New Roman"/>
          <w:spacing w:val="-1"/>
        </w:rPr>
        <w:t xml:space="preserve"> academic year</w:t>
      </w:r>
      <w:r w:rsidRPr="008C35F4">
        <w:rPr>
          <w:rFonts w:ascii="Times New Roman" w:hAnsi="Times New Roman"/>
        </w:rPr>
        <w:t xml:space="preserve"> </w:t>
      </w:r>
      <w:r w:rsidRPr="008C35F4">
        <w:rPr>
          <w:rFonts w:ascii="Times New Roman" w:hAnsi="Times New Roman"/>
          <w:spacing w:val="-1"/>
        </w:rPr>
        <w:t xml:space="preserve">starts </w:t>
      </w:r>
      <w:r w:rsidRPr="008C35F4">
        <w:rPr>
          <w:rFonts w:ascii="Times New Roman" w:hAnsi="Times New Roman"/>
        </w:rPr>
        <w:t xml:space="preserve">on </w:t>
      </w:r>
      <w:r w:rsidRPr="008C35F4">
        <w:rPr>
          <w:rFonts w:ascii="Times New Roman" w:hAnsi="Times New Roman"/>
          <w:spacing w:val="-1"/>
        </w:rPr>
        <w:t>1st September, the reduction</w:t>
      </w:r>
      <w:r w:rsidRPr="008C35F4">
        <w:rPr>
          <w:rFonts w:ascii="Times New Roman" w:hAnsi="Times New Roman"/>
          <w:spacing w:val="-2"/>
        </w:rPr>
        <w:t xml:space="preserve"> </w:t>
      </w:r>
      <w:r w:rsidRPr="008C35F4">
        <w:rPr>
          <w:rFonts w:ascii="Times New Roman" w:hAnsi="Times New Roman"/>
          <w:spacing w:val="-1"/>
        </w:rPr>
        <w:t>week, the first day of</w:t>
      </w:r>
      <w:r w:rsidRPr="008C35F4">
        <w:rPr>
          <w:rFonts w:ascii="Times New Roman" w:hAnsi="Times New Roman"/>
          <w:spacing w:val="38"/>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coincides</w:t>
      </w:r>
      <w:r w:rsidRPr="008C35F4">
        <w:rPr>
          <w:rFonts w:ascii="Times New Roman" w:hAnsi="Times New Roman"/>
          <w:spacing w:val="-9"/>
        </w:rPr>
        <w:t xml:space="preserve"> </w:t>
      </w:r>
      <w:r w:rsidRPr="008C35F4">
        <w:rPr>
          <w:rFonts w:ascii="Times New Roman" w:hAnsi="Times New Roman"/>
          <w:spacing w:val="-1"/>
        </w:rPr>
        <w:t>with,</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immediately</w:t>
      </w:r>
      <w:r w:rsidRPr="008C35F4">
        <w:rPr>
          <w:rFonts w:ascii="Times New Roman" w:hAnsi="Times New Roman"/>
          <w:spacing w:val="-9"/>
        </w:rPr>
        <w:t xml:space="preserve"> </w:t>
      </w:r>
      <w:r w:rsidRPr="008C35F4">
        <w:rPr>
          <w:rFonts w:ascii="Times New Roman" w:hAnsi="Times New Roman"/>
          <w:spacing w:val="-1"/>
        </w:rPr>
        <w:t>follows,</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earlier</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1st</w:t>
      </w:r>
      <w:r w:rsidRPr="008C35F4">
        <w:rPr>
          <w:rFonts w:ascii="Times New Roman" w:hAnsi="Times New Roman"/>
          <w:spacing w:val="-9"/>
        </w:rPr>
        <w:t xml:space="preserve"> </w:t>
      </w:r>
      <w:r w:rsidRPr="008C35F4">
        <w:rPr>
          <w:rFonts w:ascii="Times New Roman" w:hAnsi="Times New Roman"/>
          <w:spacing w:val="-1"/>
        </w:rPr>
        <w:t>September</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first</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autumn</w:t>
      </w:r>
      <w:r w:rsidRPr="008C35F4">
        <w:rPr>
          <w:rFonts w:ascii="Times New Roman" w:hAnsi="Times New Roman"/>
          <w:spacing w:val="31"/>
        </w:rPr>
        <w:t xml:space="preserve"> </w:t>
      </w:r>
      <w:r w:rsidRPr="008C35F4">
        <w:rPr>
          <w:rFonts w:ascii="Times New Roman" w:hAnsi="Times New Roman"/>
          <w:spacing w:val="-1"/>
        </w:rPr>
        <w:t>term,</w:t>
      </w:r>
    </w:p>
    <w:p w14:paraId="11AC8984" w14:textId="77777777" w:rsidR="00C931C7" w:rsidRPr="008C35F4" w:rsidRDefault="00C931C7">
      <w:pPr>
        <w:rPr>
          <w:rFonts w:ascii="Times New Roman" w:eastAsia="Arial" w:hAnsi="Times New Roman"/>
          <w:sz w:val="20"/>
          <w:szCs w:val="20"/>
        </w:rPr>
      </w:pPr>
    </w:p>
    <w:p w14:paraId="23244860" w14:textId="77777777" w:rsidR="00C931C7" w:rsidRPr="008C35F4" w:rsidRDefault="00745A90">
      <w:pPr>
        <w:pStyle w:val="BodyText"/>
        <w:spacing w:before="119"/>
        <w:ind w:left="355" w:right="127"/>
        <w:rPr>
          <w:rFonts w:ascii="Times New Roman" w:hAnsi="Times New Roman"/>
        </w:rPr>
      </w:pP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which coincides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immediately precedes, </w:t>
      </w:r>
      <w:r w:rsidRPr="008C35F4">
        <w:rPr>
          <w:rFonts w:ascii="Times New Roman" w:hAnsi="Times New Roman"/>
        </w:rPr>
        <w:t>the</w:t>
      </w:r>
      <w:r w:rsidRPr="008C35F4">
        <w:rPr>
          <w:rFonts w:ascii="Times New Roman" w:hAnsi="Times New Roman"/>
          <w:spacing w:val="73"/>
        </w:rPr>
        <w:t xml:space="preserve"> </w:t>
      </w:r>
      <w:r w:rsidRPr="008C35F4">
        <w:rPr>
          <w:rFonts w:ascii="Times New Roman" w:hAnsi="Times New Roman"/>
          <w:spacing w:val="-1"/>
        </w:rPr>
        <w:t>last day of the course;</w:t>
      </w:r>
    </w:p>
    <w:p w14:paraId="41F93FED" w14:textId="77777777" w:rsidR="00C931C7" w:rsidRPr="008C35F4" w:rsidRDefault="00745A90" w:rsidP="00262E91">
      <w:pPr>
        <w:pStyle w:val="BodyText"/>
        <w:numPr>
          <w:ilvl w:val="1"/>
          <w:numId w:val="146"/>
        </w:numPr>
        <w:tabs>
          <w:tab w:val="left" w:pos="1041"/>
        </w:tabs>
        <w:ind w:left="355" w:right="24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w:t>
      </w:r>
      <w:r w:rsidRPr="008C35F4">
        <w:rPr>
          <w:rFonts w:ascii="Times New Roman" w:hAnsi="Times New Roman"/>
        </w:rPr>
        <w:t>loan</w:t>
      </w:r>
      <w:r w:rsidRPr="008C35F4">
        <w:rPr>
          <w:rFonts w:ascii="Times New Roman" w:hAnsi="Times New Roman"/>
          <w:spacing w:val="-1"/>
        </w:rPr>
        <w:t xml:space="preserv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apportioned </w:t>
      </w:r>
      <w:r w:rsidRPr="008C35F4">
        <w:rPr>
          <w:rFonts w:ascii="Times New Roman" w:hAnsi="Times New Roman"/>
        </w:rPr>
        <w:t>equally</w:t>
      </w:r>
      <w:r w:rsidRPr="008C35F4">
        <w:rPr>
          <w:rFonts w:ascii="Times New Roman" w:hAnsi="Times New Roman"/>
          <w:spacing w:val="-1"/>
        </w:rPr>
        <w:t xml:space="preserve"> between </w:t>
      </w:r>
      <w:r w:rsidRPr="008C35F4">
        <w:rPr>
          <w:rFonts w:ascii="Times New Roman" w:hAnsi="Times New Roman"/>
        </w:rPr>
        <w:t>the</w:t>
      </w:r>
      <w:r w:rsidRPr="008C35F4">
        <w:rPr>
          <w:rFonts w:ascii="Times New Roman" w:hAnsi="Times New Roman"/>
          <w:spacing w:val="-1"/>
        </w:rPr>
        <w:t xml:space="preserve"> weeks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beginning with the</w:t>
      </w:r>
      <w:r w:rsidRPr="008C35F4">
        <w:rPr>
          <w:rFonts w:ascii="Times New Roman" w:hAnsi="Times New Roman"/>
          <w:spacing w:val="-2"/>
        </w:rPr>
        <w:t xml:space="preserve"> </w:t>
      </w:r>
      <w:r w:rsidRPr="008C35F4">
        <w:rPr>
          <w:rFonts w:ascii="Times New Roman" w:hAnsi="Times New Roman"/>
          <w:spacing w:val="-1"/>
        </w:rPr>
        <w:t>earlier of--</w:t>
      </w:r>
    </w:p>
    <w:p w14:paraId="121631A8" w14:textId="77777777" w:rsidR="00C931C7" w:rsidRPr="008C35F4" w:rsidRDefault="00745A90" w:rsidP="00262E91">
      <w:pPr>
        <w:pStyle w:val="BodyText"/>
        <w:numPr>
          <w:ilvl w:val="2"/>
          <w:numId w:val="146"/>
        </w:numPr>
        <w:tabs>
          <w:tab w:val="left" w:pos="1214"/>
        </w:tabs>
        <w:spacing w:before="119"/>
        <w:ind w:left="595" w:firstLine="0"/>
        <w:rPr>
          <w:rFonts w:ascii="Times New Roman" w:hAnsi="Times New Roman"/>
        </w:rPr>
      </w:pPr>
      <w:r w:rsidRPr="008C35F4">
        <w:rPr>
          <w:rFonts w:ascii="Times New Roman" w:hAnsi="Times New Roman"/>
          <w:spacing w:val="-1"/>
        </w:rPr>
        <w:t>the first day of the first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in </w:t>
      </w:r>
      <w:r w:rsidRPr="008C35F4">
        <w:rPr>
          <w:rFonts w:ascii="Times New Roman" w:hAnsi="Times New Roman"/>
          <w:spacing w:val="-2"/>
        </w:rPr>
        <w:t>September;</w:t>
      </w:r>
      <w:r w:rsidRPr="008C35F4">
        <w:rPr>
          <w:rFonts w:ascii="Times New Roman" w:hAnsi="Times New Roman"/>
          <w:spacing w:val="-1"/>
        </w:rPr>
        <w:t xml:space="preserve"> or</w:t>
      </w:r>
    </w:p>
    <w:p w14:paraId="787BA33D" w14:textId="77777777" w:rsidR="00C931C7" w:rsidRPr="008C35F4" w:rsidRDefault="00745A90" w:rsidP="00262E91">
      <w:pPr>
        <w:pStyle w:val="BodyText"/>
        <w:numPr>
          <w:ilvl w:val="2"/>
          <w:numId w:val="146"/>
        </w:numPr>
        <w:tabs>
          <w:tab w:val="left" w:pos="1259"/>
        </w:tabs>
        <w:ind w:left="595" w:right="127" w:firstLine="0"/>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week,</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first</w:t>
      </w:r>
      <w:r w:rsidRPr="008C35F4">
        <w:rPr>
          <w:rFonts w:ascii="Times New Roman" w:hAnsi="Times New Roman"/>
          <w:spacing w:val="-3"/>
        </w:rPr>
        <w:t xml:space="preserve"> </w:t>
      </w:r>
      <w:r w:rsidRPr="008C35F4">
        <w:rPr>
          <w:rFonts w:ascii="Times New Roman" w:hAnsi="Times New Roman"/>
        </w:rPr>
        <w:t>day</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which</w:t>
      </w:r>
      <w:r w:rsidRPr="008C35F4">
        <w:rPr>
          <w:rFonts w:ascii="Times New Roman" w:hAnsi="Times New Roman"/>
          <w:spacing w:val="-3"/>
        </w:rPr>
        <w:t xml:space="preserve"> </w:t>
      </w:r>
      <w:r w:rsidRPr="008C35F4">
        <w:rPr>
          <w:rFonts w:ascii="Times New Roman" w:hAnsi="Times New Roman"/>
          <w:spacing w:val="-2"/>
        </w:rPr>
        <w:t>coincides</w:t>
      </w:r>
      <w:r w:rsidRPr="008C35F4">
        <w:rPr>
          <w:rFonts w:ascii="Times New Roman" w:hAnsi="Times New Roman"/>
          <w:spacing w:val="-3"/>
        </w:rPr>
        <w:t xml:space="preserve"> </w:t>
      </w:r>
      <w:r w:rsidRPr="008C35F4">
        <w:rPr>
          <w:rFonts w:ascii="Times New Roman" w:hAnsi="Times New Roman"/>
          <w:spacing w:val="-1"/>
        </w:rPr>
        <w:t>with,</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1"/>
        </w:rPr>
        <w:t>immediately</w:t>
      </w:r>
      <w:r w:rsidRPr="008C35F4">
        <w:rPr>
          <w:rFonts w:ascii="Times New Roman" w:hAnsi="Times New Roman"/>
          <w:spacing w:val="-3"/>
        </w:rPr>
        <w:t xml:space="preserve"> </w:t>
      </w:r>
      <w:r w:rsidRPr="008C35F4">
        <w:rPr>
          <w:rFonts w:ascii="Times New Roman" w:hAnsi="Times New Roman"/>
          <w:spacing w:val="-1"/>
        </w:rPr>
        <w:t>follows</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first</w:t>
      </w:r>
      <w:r w:rsidRPr="008C35F4">
        <w:rPr>
          <w:rFonts w:ascii="Times New Roman" w:hAnsi="Times New Roman"/>
          <w:spacing w:val="-3"/>
        </w:rPr>
        <w:t xml:space="preserve"> </w:t>
      </w:r>
      <w:r w:rsidRPr="008C35F4">
        <w:rPr>
          <w:rFonts w:ascii="Times New Roman" w:hAnsi="Times New Roman"/>
          <w:spacing w:val="-1"/>
        </w:rPr>
        <w:t>day</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46"/>
        </w:rPr>
        <w:t xml:space="preserve"> </w:t>
      </w:r>
      <w:r w:rsidRPr="008C35F4">
        <w:rPr>
          <w:rFonts w:ascii="Times New Roman" w:hAnsi="Times New Roman"/>
          <w:spacing w:val="-1"/>
        </w:rPr>
        <w:t xml:space="preserve">the autumn </w:t>
      </w:r>
      <w:r w:rsidRPr="008C35F4">
        <w:rPr>
          <w:rFonts w:ascii="Times New Roman" w:hAnsi="Times New Roman"/>
          <w:spacing w:val="-2"/>
        </w:rPr>
        <w:t>term,</w:t>
      </w:r>
    </w:p>
    <w:p w14:paraId="3A32579E" w14:textId="77777777" w:rsidR="00C931C7" w:rsidRPr="008C35F4" w:rsidRDefault="00C931C7">
      <w:pPr>
        <w:rPr>
          <w:rFonts w:ascii="Times New Roman" w:eastAsia="Arial" w:hAnsi="Times New Roman"/>
          <w:sz w:val="20"/>
          <w:szCs w:val="20"/>
        </w:rPr>
      </w:pPr>
    </w:p>
    <w:p w14:paraId="38581700" w14:textId="77777777" w:rsidR="00C931C7" w:rsidRPr="008C35F4" w:rsidRDefault="00745A90">
      <w:pPr>
        <w:pStyle w:val="BodyText"/>
        <w:spacing w:before="119"/>
        <w:ind w:left="355" w:right="127"/>
        <w:rPr>
          <w:rFonts w:ascii="Times New Roman" w:hAnsi="Times New Roman"/>
        </w:rPr>
      </w:pPr>
      <w:r w:rsidRPr="008C35F4">
        <w:rPr>
          <w:rFonts w:ascii="Times New Roman" w:hAnsi="Times New Roman"/>
        </w:rPr>
        <w:t>and</w:t>
      </w:r>
      <w:r w:rsidRPr="008C35F4">
        <w:rPr>
          <w:rFonts w:ascii="Times New Roman" w:hAnsi="Times New Roman"/>
          <w:spacing w:val="-1"/>
        </w:rPr>
        <w:t xml:space="preserve"> ending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week,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which coincides</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immediately precedes, </w:t>
      </w:r>
      <w:r w:rsidRPr="008C35F4">
        <w:rPr>
          <w:rFonts w:ascii="Times New Roman" w:hAnsi="Times New Roman"/>
        </w:rPr>
        <w:t>the</w:t>
      </w:r>
      <w:r w:rsidRPr="008C35F4">
        <w:rPr>
          <w:rFonts w:ascii="Times New Roman" w:hAnsi="Times New Roman"/>
          <w:spacing w:val="73"/>
        </w:rPr>
        <w:t xml:space="preserve"> </w:t>
      </w:r>
      <w:r w:rsidRPr="008C35F4">
        <w:rPr>
          <w:rFonts w:ascii="Times New Roman" w:hAnsi="Times New Roman"/>
          <w:spacing w:val="-1"/>
        </w:rPr>
        <w:t xml:space="preserve">last day of </w:t>
      </w:r>
      <w:r w:rsidRPr="008C35F4">
        <w:rPr>
          <w:rFonts w:ascii="Times New Roman" w:hAnsi="Times New Roman"/>
          <w:spacing w:val="-2"/>
        </w:rPr>
        <w:t>June,</w:t>
      </w:r>
    </w:p>
    <w:p w14:paraId="2677233C" w14:textId="77777777" w:rsidR="00C931C7" w:rsidRPr="008C35F4" w:rsidRDefault="00C931C7">
      <w:pPr>
        <w:rPr>
          <w:rFonts w:ascii="Times New Roman" w:eastAsia="Arial" w:hAnsi="Times New Roman"/>
          <w:sz w:val="20"/>
          <w:szCs w:val="20"/>
        </w:rPr>
      </w:pPr>
    </w:p>
    <w:p w14:paraId="438F6C2B"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spacing w:val="-1"/>
        </w:rPr>
        <w:t>and, in all cases, from the</w:t>
      </w:r>
      <w:r w:rsidRPr="008C35F4">
        <w:rPr>
          <w:rFonts w:ascii="Times New Roman" w:hAnsi="Times New Roman"/>
          <w:spacing w:val="-2"/>
        </w:rPr>
        <w:t xml:space="preserve"> </w:t>
      </w:r>
      <w:r w:rsidRPr="008C35F4">
        <w:rPr>
          <w:rFonts w:ascii="Times New Roman" w:hAnsi="Times New Roman"/>
          <w:spacing w:val="-1"/>
        </w:rPr>
        <w:t>weekly amount</w:t>
      </w:r>
      <w:r w:rsidRPr="008C35F4">
        <w:rPr>
          <w:rFonts w:ascii="Times New Roman" w:hAnsi="Times New Roman"/>
        </w:rPr>
        <w:t xml:space="preserve"> so</w:t>
      </w:r>
      <w:r w:rsidRPr="008C35F4">
        <w:rPr>
          <w:rFonts w:ascii="Times New Roman" w:hAnsi="Times New Roman"/>
          <w:spacing w:val="-1"/>
        </w:rPr>
        <w:t xml:space="preserve"> apportioned £10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70359060" w14:textId="77777777" w:rsidR="00C931C7" w:rsidRPr="008C35F4" w:rsidRDefault="00745A90" w:rsidP="00262E91">
      <w:pPr>
        <w:pStyle w:val="BodyText"/>
        <w:numPr>
          <w:ilvl w:val="0"/>
          <w:numId w:val="146"/>
        </w:numPr>
        <w:tabs>
          <w:tab w:val="left" w:pos="801"/>
        </w:tabs>
        <w:ind w:left="80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student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possessing </w:t>
      </w:r>
      <w:r w:rsidRPr="008C35F4">
        <w:rPr>
          <w:rFonts w:ascii="Times New Roman" w:hAnsi="Times New Roman"/>
        </w:rPr>
        <w:t>a</w:t>
      </w:r>
      <w:r w:rsidRPr="008C35F4">
        <w:rPr>
          <w:rFonts w:ascii="Times New Roman" w:hAnsi="Times New Roman"/>
          <w:spacing w:val="-1"/>
        </w:rPr>
        <w:t xml:space="preserve"> student loan in respect of an</w:t>
      </w:r>
      <w:r w:rsidRPr="008C35F4">
        <w:rPr>
          <w:rFonts w:ascii="Times New Roman" w:hAnsi="Times New Roman"/>
          <w:spacing w:val="-2"/>
        </w:rPr>
        <w:t xml:space="preserve"> academic</w:t>
      </w:r>
      <w:r w:rsidRPr="008C35F4">
        <w:rPr>
          <w:rFonts w:ascii="Times New Roman" w:hAnsi="Times New Roman"/>
        </w:rPr>
        <w:t xml:space="preserve"> </w:t>
      </w:r>
      <w:r w:rsidRPr="008C35F4">
        <w:rPr>
          <w:rFonts w:ascii="Times New Roman" w:hAnsi="Times New Roman"/>
          <w:spacing w:val="-1"/>
        </w:rPr>
        <w:t xml:space="preserve">year </w:t>
      </w:r>
      <w:r w:rsidRPr="008C35F4">
        <w:rPr>
          <w:rFonts w:ascii="Times New Roman" w:hAnsi="Times New Roman"/>
          <w:spacing w:val="-2"/>
        </w:rPr>
        <w:t>where--</w:t>
      </w:r>
    </w:p>
    <w:p w14:paraId="51F09C26" w14:textId="77777777" w:rsidR="00C931C7" w:rsidRPr="008C35F4" w:rsidRDefault="00745A90" w:rsidP="00262E91">
      <w:pPr>
        <w:pStyle w:val="BodyText"/>
        <w:numPr>
          <w:ilvl w:val="1"/>
          <w:numId w:val="146"/>
        </w:numPr>
        <w:tabs>
          <w:tab w:val="left" w:pos="1041"/>
        </w:tabs>
        <w:spacing w:before="119"/>
        <w:ind w:left="1040"/>
        <w:rPr>
          <w:rFonts w:ascii="Times New Roman" w:hAnsi="Times New Roman"/>
        </w:rPr>
      </w:pPr>
      <w:r w:rsidRPr="008C35F4">
        <w:rPr>
          <w:rFonts w:ascii="Times New Roman" w:hAnsi="Times New Roman"/>
        </w:rPr>
        <w:t>a</w:t>
      </w:r>
      <w:r w:rsidRPr="008C35F4">
        <w:rPr>
          <w:rFonts w:ascii="Times New Roman" w:hAnsi="Times New Roman"/>
          <w:spacing w:val="-1"/>
        </w:rPr>
        <w:t xml:space="preserve"> student loan has been made to him in </w:t>
      </w:r>
      <w:r w:rsidRPr="008C35F4">
        <w:rPr>
          <w:rFonts w:ascii="Times New Roman" w:hAnsi="Times New Roman"/>
          <w:spacing w:val="-2"/>
        </w:rPr>
        <w:t>respect</w:t>
      </w:r>
      <w:r w:rsidRPr="008C35F4">
        <w:rPr>
          <w:rFonts w:ascii="Times New Roman" w:hAnsi="Times New Roman"/>
          <w:spacing w:val="-1"/>
        </w:rPr>
        <w:t xml:space="preserve"> of that year; or</w:t>
      </w:r>
    </w:p>
    <w:p w14:paraId="16A33F97" w14:textId="77777777" w:rsidR="00C931C7" w:rsidRPr="008C35F4" w:rsidRDefault="00745A90" w:rsidP="00262E91">
      <w:pPr>
        <w:pStyle w:val="BodyText"/>
        <w:numPr>
          <w:ilvl w:val="1"/>
          <w:numId w:val="146"/>
        </w:numPr>
        <w:tabs>
          <w:tab w:val="left" w:pos="1041"/>
        </w:tabs>
        <w:ind w:left="1040"/>
        <w:rPr>
          <w:rFonts w:ascii="Times New Roman" w:hAnsi="Times New Roman"/>
        </w:rPr>
      </w:pPr>
      <w:r w:rsidRPr="008C35F4">
        <w:rPr>
          <w:rFonts w:ascii="Times New Roman" w:hAnsi="Times New Roman"/>
        </w:rPr>
        <w:t>he</w:t>
      </w:r>
      <w:r w:rsidRPr="008C35F4">
        <w:rPr>
          <w:rFonts w:ascii="Times New Roman" w:hAnsi="Times New Roman"/>
          <w:spacing w:val="-1"/>
        </w:rPr>
        <w:t xml:space="preserve"> could </w:t>
      </w:r>
      <w:r w:rsidRPr="008C35F4">
        <w:rPr>
          <w:rFonts w:ascii="Times New Roman" w:hAnsi="Times New Roman"/>
        </w:rPr>
        <w:t>acquire</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loan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year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taking</w:t>
      </w:r>
      <w:r w:rsidRPr="008C35F4">
        <w:rPr>
          <w:rFonts w:ascii="Times New Roman" w:hAnsi="Times New Roman"/>
          <w:spacing w:val="-1"/>
        </w:rPr>
        <w:t xml:space="preserve"> reasonable steps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do</w:t>
      </w:r>
      <w:r w:rsidRPr="008C35F4">
        <w:rPr>
          <w:rFonts w:ascii="Times New Roman" w:hAnsi="Times New Roman"/>
          <w:spacing w:val="-1"/>
        </w:rPr>
        <w:t xml:space="preserve"> </w:t>
      </w:r>
      <w:r w:rsidRPr="008C35F4">
        <w:rPr>
          <w:rFonts w:ascii="Times New Roman" w:hAnsi="Times New Roman"/>
        </w:rPr>
        <w:t>so.</w:t>
      </w:r>
    </w:p>
    <w:p w14:paraId="0FCB38E8" w14:textId="77777777" w:rsidR="00C931C7" w:rsidRPr="008C35F4" w:rsidRDefault="00C931C7">
      <w:pPr>
        <w:rPr>
          <w:rFonts w:ascii="Times New Roman" w:eastAsia="Arial" w:hAnsi="Times New Roman"/>
          <w:sz w:val="20"/>
          <w:szCs w:val="20"/>
        </w:rPr>
      </w:pPr>
    </w:p>
    <w:p w14:paraId="0252E6D7" w14:textId="77777777" w:rsidR="00C931C7" w:rsidRPr="008C35F4" w:rsidRDefault="00745A90" w:rsidP="00262E91">
      <w:pPr>
        <w:pStyle w:val="BodyText"/>
        <w:numPr>
          <w:ilvl w:val="0"/>
          <w:numId w:val="146"/>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student</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1"/>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possessing</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student</w:t>
      </w:r>
      <w:r w:rsidRPr="008C35F4">
        <w:rPr>
          <w:rFonts w:ascii="Times New Roman" w:hAnsi="Times New Roman"/>
          <w:spacing w:val="-10"/>
        </w:rPr>
        <w:t xml:space="preserve"> </w:t>
      </w:r>
      <w:r w:rsidRPr="008C35F4">
        <w:rPr>
          <w:rFonts w:ascii="Times New Roman" w:hAnsi="Times New Roman"/>
        </w:rPr>
        <w:t>loan</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(3),</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37"/>
        </w:rPr>
        <w:t xml:space="preserve"> </w:t>
      </w:r>
      <w:r w:rsidRPr="008C35F4">
        <w:rPr>
          <w:rFonts w:ascii="Times New Roman" w:hAnsi="Times New Roman"/>
          <w:spacing w:val="-1"/>
        </w:rPr>
        <w:t xml:space="preserve">student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income must be, subject to</w:t>
      </w:r>
      <w:r w:rsidRPr="008C35F4">
        <w:rPr>
          <w:rFonts w:ascii="Times New Roman" w:hAnsi="Times New Roman"/>
          <w:spacing w:val="-2"/>
        </w:rPr>
        <w:t xml:space="preserve"> sub-paragraph</w:t>
      </w:r>
      <w:r w:rsidRPr="008C35F4">
        <w:rPr>
          <w:rFonts w:ascii="Times New Roman" w:hAnsi="Times New Roman"/>
          <w:spacing w:val="-1"/>
        </w:rPr>
        <w:t xml:space="preserve"> </w:t>
      </w:r>
      <w:r w:rsidRPr="008C35F4">
        <w:rPr>
          <w:rFonts w:ascii="Times New Roman" w:hAnsi="Times New Roman"/>
          <w:spacing w:val="-2"/>
        </w:rPr>
        <w:t>(5)--</w:t>
      </w:r>
    </w:p>
    <w:p w14:paraId="416E6F51" w14:textId="77777777" w:rsidR="00C931C7" w:rsidRPr="008C35F4" w:rsidRDefault="00745A90" w:rsidP="00262E91">
      <w:pPr>
        <w:pStyle w:val="BodyText"/>
        <w:numPr>
          <w:ilvl w:val="1"/>
          <w:numId w:val="146"/>
        </w:numPr>
        <w:tabs>
          <w:tab w:val="left" w:pos="1041"/>
        </w:tabs>
        <w:ind w:left="355" w:right="232"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 xml:space="preserve">student </w:t>
      </w:r>
      <w:r w:rsidRPr="008C35F4">
        <w:rPr>
          <w:rFonts w:ascii="Times New Roman" w:hAnsi="Times New Roman"/>
          <w:spacing w:val="-1"/>
        </w:rPr>
        <w:t xml:space="preserve">loan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academic</w:t>
      </w:r>
      <w:r w:rsidRPr="008C35F4">
        <w:rPr>
          <w:rFonts w:ascii="Times New Roman" w:hAnsi="Times New Roman"/>
        </w:rPr>
        <w:t xml:space="preserve"> year,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33"/>
        </w:rPr>
        <w:t xml:space="preserve"> </w:t>
      </w:r>
      <w:r w:rsidRPr="008C35F4">
        <w:rPr>
          <w:rFonts w:ascii="Times New Roman" w:hAnsi="Times New Roman"/>
          <w:spacing w:val="-1"/>
        </w:rPr>
        <w:t>equal to--</w:t>
      </w:r>
    </w:p>
    <w:p w14:paraId="44B14C85" w14:textId="77777777" w:rsidR="00C931C7" w:rsidRPr="008C35F4" w:rsidRDefault="00745A90" w:rsidP="00262E91">
      <w:pPr>
        <w:pStyle w:val="BodyText"/>
        <w:numPr>
          <w:ilvl w:val="2"/>
          <w:numId w:val="146"/>
        </w:numPr>
        <w:tabs>
          <w:tab w:val="left" w:pos="1214"/>
        </w:tabs>
        <w:ind w:left="595"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student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is </w:t>
      </w:r>
      <w:r w:rsidRPr="008C35F4">
        <w:rPr>
          <w:rFonts w:ascii="Times New Roman" w:hAnsi="Times New Roman"/>
        </w:rPr>
        <w:t>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acquire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year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taking</w:t>
      </w:r>
      <w:r w:rsidRPr="008C35F4">
        <w:rPr>
          <w:rFonts w:ascii="Times New Roman" w:hAnsi="Times New Roman"/>
          <w:spacing w:val="-1"/>
        </w:rPr>
        <w:t xml:space="preserve"> reasonable</w:t>
      </w:r>
      <w:r w:rsidRPr="008C35F4">
        <w:rPr>
          <w:rFonts w:ascii="Times New Roman" w:hAnsi="Times New Roman"/>
          <w:spacing w:val="35"/>
        </w:rPr>
        <w:t xml:space="preserve"> </w:t>
      </w:r>
      <w:r w:rsidRPr="008C35F4">
        <w:rPr>
          <w:rFonts w:ascii="Times New Roman" w:hAnsi="Times New Roman"/>
          <w:spacing w:val="-1"/>
        </w:rPr>
        <w:t xml:space="preserve">steps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do</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and</w:t>
      </w:r>
    </w:p>
    <w:p w14:paraId="60D16FD8" w14:textId="77777777" w:rsidR="00C931C7" w:rsidRPr="008C35F4" w:rsidRDefault="00745A90" w:rsidP="00262E91">
      <w:pPr>
        <w:pStyle w:val="BodyText"/>
        <w:numPr>
          <w:ilvl w:val="2"/>
          <w:numId w:val="146"/>
        </w:numPr>
        <w:tabs>
          <w:tab w:val="left" w:pos="1258"/>
        </w:tabs>
        <w:ind w:left="1257" w:hanging="662"/>
        <w:rPr>
          <w:rFonts w:ascii="Times New Roman" w:hAnsi="Times New Roman"/>
        </w:rPr>
      </w:pPr>
      <w:r w:rsidRPr="008C35F4">
        <w:rPr>
          <w:rFonts w:ascii="Times New Roman" w:hAnsi="Times New Roman"/>
        </w:rPr>
        <w:t>any</w:t>
      </w:r>
      <w:r w:rsidRPr="008C35F4">
        <w:rPr>
          <w:rFonts w:ascii="Times New Roman" w:hAnsi="Times New Roman"/>
          <w:spacing w:val="-1"/>
        </w:rPr>
        <w:t xml:space="preserve"> contribution </w:t>
      </w:r>
      <w:r w:rsidRPr="008C35F4">
        <w:rPr>
          <w:rFonts w:ascii="Times New Roman" w:hAnsi="Times New Roman"/>
        </w:rPr>
        <w:t xml:space="preserve">whether </w:t>
      </w:r>
      <w:r w:rsidRPr="008C35F4">
        <w:rPr>
          <w:rFonts w:ascii="Times New Roman" w:hAnsi="Times New Roman"/>
          <w:spacing w:val="-1"/>
        </w:rPr>
        <w:t>or</w:t>
      </w:r>
      <w:r w:rsidRPr="008C35F4">
        <w:rPr>
          <w:rFonts w:ascii="Times New Roman" w:hAnsi="Times New Roman"/>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it has been paid to him;</w:t>
      </w:r>
    </w:p>
    <w:p w14:paraId="5DBC9007" w14:textId="77777777" w:rsidR="00C931C7" w:rsidRPr="008C35F4" w:rsidRDefault="00C931C7">
      <w:pPr>
        <w:rPr>
          <w:rFonts w:ascii="Times New Roman" w:eastAsia="Arial" w:hAnsi="Times New Roman"/>
          <w:sz w:val="20"/>
          <w:szCs w:val="20"/>
        </w:rPr>
      </w:pPr>
    </w:p>
    <w:p w14:paraId="25EE3F3A" w14:textId="77777777" w:rsidR="00C931C7" w:rsidRPr="008C35F4" w:rsidRDefault="00745A90" w:rsidP="00262E91">
      <w:pPr>
        <w:pStyle w:val="BodyText"/>
        <w:numPr>
          <w:ilvl w:val="1"/>
          <w:numId w:val="146"/>
        </w:numPr>
        <w:tabs>
          <w:tab w:val="left" w:pos="1041"/>
        </w:tabs>
        <w:spacing w:before="119"/>
        <w:ind w:left="355" w:right="193" w:firstLine="0"/>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student to whom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student</w:t>
      </w:r>
      <w:r w:rsidRPr="008C35F4">
        <w:rPr>
          <w:rFonts w:ascii="Times New Roman" w:hAnsi="Times New Roman"/>
          <w:spacing w:val="2"/>
        </w:rPr>
        <w:t xml:space="preserve"> </w:t>
      </w:r>
      <w:r w:rsidRPr="008C35F4">
        <w:rPr>
          <w:rFonts w:ascii="Times New Roman" w:hAnsi="Times New Roman"/>
          <w:spacing w:val="-1"/>
        </w:rPr>
        <w:t>loan is not made</w:t>
      </w:r>
      <w:r w:rsidRPr="008C35F4">
        <w:rPr>
          <w:rFonts w:ascii="Times New Roman" w:hAnsi="Times New Roman"/>
          <w:spacing w:val="-2"/>
        </w:rPr>
        <w:t xml:space="preserve"> </w:t>
      </w:r>
      <w:r w:rsidRPr="008C35F4">
        <w:rPr>
          <w:rFonts w:ascii="Times New Roman" w:hAnsi="Times New Roman"/>
          <w:spacing w:val="-1"/>
        </w:rPr>
        <w:t>in respect of</w:t>
      </w:r>
      <w:r w:rsidRPr="008C35F4">
        <w:rPr>
          <w:rFonts w:ascii="Times New Roman" w:hAnsi="Times New Roman"/>
          <w:spacing w:val="-2"/>
        </w:rPr>
        <w:t xml:space="preserve"> </w:t>
      </w:r>
      <w:r w:rsidRPr="008C35F4">
        <w:rPr>
          <w:rFonts w:ascii="Times New Roman" w:hAnsi="Times New Roman"/>
          <w:spacing w:val="-1"/>
        </w:rPr>
        <w:t>an academic year, the</w:t>
      </w:r>
      <w:r w:rsidRPr="008C35F4">
        <w:rPr>
          <w:rFonts w:ascii="Times New Roman" w:hAnsi="Times New Roman"/>
          <w:spacing w:val="28"/>
        </w:rPr>
        <w:t xml:space="preserve"> </w:t>
      </w:r>
      <w:r w:rsidRPr="008C35F4">
        <w:rPr>
          <w:rFonts w:ascii="Times New Roman" w:hAnsi="Times New Roman"/>
          <w:spacing w:val="-1"/>
        </w:rPr>
        <w:t>maximum student loan that</w:t>
      </w:r>
      <w:r w:rsidRPr="008C35F4">
        <w:rPr>
          <w:rFonts w:ascii="Times New Roman" w:hAnsi="Times New Roman"/>
          <w:spacing w:val="-3"/>
        </w:rPr>
        <w:t xml:space="preserve"> </w:t>
      </w:r>
      <w:r w:rsidRPr="008C35F4">
        <w:rPr>
          <w:rFonts w:ascii="Times New Roman" w:hAnsi="Times New Roman"/>
          <w:spacing w:val="-1"/>
        </w:rPr>
        <w:t>would be made to the student if--</w:t>
      </w:r>
    </w:p>
    <w:p w14:paraId="3FFC5003" w14:textId="77777777" w:rsidR="00C931C7" w:rsidRPr="008C35F4" w:rsidRDefault="00745A90" w:rsidP="00262E91">
      <w:pPr>
        <w:pStyle w:val="BodyText"/>
        <w:numPr>
          <w:ilvl w:val="2"/>
          <w:numId w:val="146"/>
        </w:numPr>
        <w:tabs>
          <w:tab w:val="left" w:pos="1214"/>
        </w:tabs>
        <w:ind w:left="595" w:right="127" w:firstLine="0"/>
        <w:rPr>
          <w:rFonts w:ascii="Times New Roman" w:hAnsi="Times New Roman"/>
        </w:rPr>
      </w:pP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took</w:t>
      </w:r>
      <w:r w:rsidRPr="008C35F4">
        <w:rPr>
          <w:rFonts w:ascii="Times New Roman" w:hAnsi="Times New Roman"/>
          <w:spacing w:val="-11"/>
        </w:rPr>
        <w:t xml:space="preserve"> </w:t>
      </w:r>
      <w:r w:rsidRPr="008C35F4">
        <w:rPr>
          <w:rFonts w:ascii="Times New Roman" w:hAnsi="Times New Roman"/>
        </w:rPr>
        <w:t>all</w:t>
      </w:r>
      <w:r w:rsidRPr="008C35F4">
        <w:rPr>
          <w:rFonts w:ascii="Times New Roman" w:hAnsi="Times New Roman"/>
          <w:spacing w:val="-12"/>
        </w:rPr>
        <w:t xml:space="preserve"> </w:t>
      </w:r>
      <w:r w:rsidRPr="008C35F4">
        <w:rPr>
          <w:rFonts w:ascii="Times New Roman" w:hAnsi="Times New Roman"/>
          <w:spacing w:val="-1"/>
        </w:rPr>
        <w:t>reasonable</w:t>
      </w:r>
      <w:r w:rsidRPr="008C35F4">
        <w:rPr>
          <w:rFonts w:ascii="Times New Roman" w:hAnsi="Times New Roman"/>
          <w:spacing w:val="-12"/>
        </w:rPr>
        <w:t xml:space="preserve"> </w:t>
      </w:r>
      <w:r w:rsidRPr="008C35F4">
        <w:rPr>
          <w:rFonts w:ascii="Times New Roman" w:hAnsi="Times New Roman"/>
        </w:rPr>
        <w:t>steps</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obtain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maximum</w:t>
      </w:r>
      <w:r w:rsidRPr="008C35F4">
        <w:rPr>
          <w:rFonts w:ascii="Times New Roman" w:hAnsi="Times New Roman"/>
          <w:spacing w:val="-12"/>
        </w:rPr>
        <w:t xml:space="preserve"> </w:t>
      </w:r>
      <w:r w:rsidRPr="008C35F4">
        <w:rPr>
          <w:rFonts w:ascii="Times New Roman" w:hAnsi="Times New Roman"/>
        </w:rPr>
        <w:t>student</w:t>
      </w:r>
      <w:r w:rsidRPr="008C35F4">
        <w:rPr>
          <w:rFonts w:ascii="Times New Roman" w:hAnsi="Times New Roman"/>
          <w:spacing w:val="-12"/>
        </w:rPr>
        <w:t xml:space="preserve"> </w:t>
      </w:r>
      <w:r w:rsidRPr="008C35F4">
        <w:rPr>
          <w:rFonts w:ascii="Times New Roman" w:hAnsi="Times New Roman"/>
          <w:spacing w:val="-1"/>
        </w:rPr>
        <w:t>loan</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able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acquire</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39"/>
        </w:rPr>
        <w:t xml:space="preserve"> </w:t>
      </w:r>
      <w:r w:rsidRPr="008C35F4">
        <w:rPr>
          <w:rFonts w:ascii="Times New Roman" w:hAnsi="Times New Roman"/>
          <w:spacing w:val="-1"/>
        </w:rPr>
        <w:t>of that year; and</w:t>
      </w:r>
    </w:p>
    <w:p w14:paraId="4D9668EB" w14:textId="77777777" w:rsidR="00C931C7" w:rsidRPr="008C35F4" w:rsidRDefault="00745A90" w:rsidP="00262E91">
      <w:pPr>
        <w:pStyle w:val="BodyText"/>
        <w:numPr>
          <w:ilvl w:val="2"/>
          <w:numId w:val="146"/>
        </w:numPr>
        <w:tabs>
          <w:tab w:val="left" w:pos="1259"/>
        </w:tabs>
        <w:ind w:left="1258" w:hanging="663"/>
        <w:rPr>
          <w:rFonts w:ascii="Times New Roman" w:hAnsi="Times New Roman"/>
        </w:rPr>
      </w:pPr>
      <w:r w:rsidRPr="008C35F4">
        <w:rPr>
          <w:rFonts w:ascii="Times New Roman" w:hAnsi="Times New Roman"/>
        </w:rPr>
        <w:t>no</w:t>
      </w:r>
      <w:r w:rsidRPr="008C35F4">
        <w:rPr>
          <w:rFonts w:ascii="Times New Roman" w:hAnsi="Times New Roman"/>
          <w:spacing w:val="-1"/>
        </w:rPr>
        <w:t xml:space="preserve"> deduction </w:t>
      </w:r>
      <w:r w:rsidRPr="008C35F4">
        <w:rPr>
          <w:rFonts w:ascii="Times New Roman" w:hAnsi="Times New Roman"/>
        </w:rPr>
        <w:t>in</w:t>
      </w:r>
      <w:r w:rsidRPr="008C35F4">
        <w:rPr>
          <w:rFonts w:ascii="Times New Roman" w:hAnsi="Times New Roman"/>
          <w:spacing w:val="-1"/>
        </w:rPr>
        <w:t xml:space="preserve"> that </w:t>
      </w:r>
      <w:r w:rsidRPr="008C35F4">
        <w:rPr>
          <w:rFonts w:ascii="Times New Roman" w:hAnsi="Times New Roman"/>
        </w:rPr>
        <w:t>loan</w:t>
      </w:r>
      <w:r w:rsidRPr="008C35F4">
        <w:rPr>
          <w:rFonts w:ascii="Times New Roman" w:hAnsi="Times New Roman"/>
          <w:spacing w:val="-1"/>
        </w:rPr>
        <w:t xml:space="preserve"> was </w:t>
      </w:r>
      <w:r w:rsidRPr="008C35F4">
        <w:rPr>
          <w:rFonts w:ascii="Times New Roman" w:hAnsi="Times New Roman"/>
        </w:rPr>
        <w:t xml:space="preserve">made </w:t>
      </w:r>
      <w:r w:rsidRPr="008C35F4">
        <w:rPr>
          <w:rFonts w:ascii="Times New Roman" w:hAnsi="Times New Roman"/>
          <w:spacing w:val="-1"/>
        </w:rPr>
        <w:t xml:space="preserve">by virtue of the application of </w:t>
      </w:r>
      <w:r w:rsidRPr="008C35F4">
        <w:rPr>
          <w:rFonts w:ascii="Times New Roman" w:hAnsi="Times New Roman"/>
        </w:rPr>
        <w:t>a</w:t>
      </w:r>
      <w:r w:rsidRPr="008C35F4">
        <w:rPr>
          <w:rFonts w:ascii="Times New Roman" w:hAnsi="Times New Roman"/>
          <w:spacing w:val="-1"/>
        </w:rPr>
        <w:t xml:space="preserve"> means test.</w:t>
      </w:r>
    </w:p>
    <w:p w14:paraId="1E43D371" w14:textId="77777777" w:rsidR="00C931C7" w:rsidRPr="008C35F4" w:rsidRDefault="00C931C7">
      <w:pPr>
        <w:rPr>
          <w:rFonts w:ascii="Times New Roman" w:eastAsia="Arial" w:hAnsi="Times New Roman"/>
          <w:sz w:val="20"/>
          <w:szCs w:val="20"/>
        </w:rPr>
      </w:pPr>
    </w:p>
    <w:p w14:paraId="2B136840" w14:textId="77777777" w:rsidR="00C931C7" w:rsidRPr="008C35F4" w:rsidRDefault="00745A90" w:rsidP="00262E91">
      <w:pPr>
        <w:pStyle w:val="BodyText"/>
        <w:numPr>
          <w:ilvl w:val="0"/>
          <w:numId w:val="146"/>
        </w:numPr>
        <w:tabs>
          <w:tab w:val="left" w:pos="801"/>
        </w:tabs>
        <w:spacing w:before="119"/>
        <w:ind w:left="800" w:hanging="684"/>
        <w:rPr>
          <w:rFonts w:ascii="Times New Roman" w:hAnsi="Times New Roman"/>
        </w:rPr>
      </w:pPr>
      <w:r w:rsidRPr="008C35F4">
        <w:rPr>
          <w:rFonts w:ascii="Times New Roman" w:hAnsi="Times New Roman"/>
        </w:rPr>
        <w:t>There</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deducted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 xml:space="preserve">income taken </w:t>
      </w:r>
      <w:r w:rsidRPr="008C35F4">
        <w:rPr>
          <w:rFonts w:ascii="Times New Roman" w:hAnsi="Times New Roman"/>
        </w:rPr>
        <w:t>into</w:t>
      </w:r>
      <w:r w:rsidRPr="008C35F4">
        <w:rPr>
          <w:rFonts w:ascii="Times New Roman" w:hAnsi="Times New Roman"/>
          <w:spacing w:val="-1"/>
        </w:rPr>
        <w:t xml:space="preserve"> account under sub-paragraph (4)--</w:t>
      </w:r>
    </w:p>
    <w:p w14:paraId="22931CB1" w14:textId="77777777" w:rsidR="00C931C7" w:rsidRPr="008C35F4" w:rsidRDefault="00745A90" w:rsidP="00262E91">
      <w:pPr>
        <w:pStyle w:val="BodyText"/>
        <w:numPr>
          <w:ilvl w:val="1"/>
          <w:numId w:val="146"/>
        </w:numPr>
        <w:tabs>
          <w:tab w:val="left" w:pos="1041"/>
        </w:tabs>
        <w:ind w:left="104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£303</w:t>
      </w:r>
      <w:r w:rsidRPr="008C35F4">
        <w:rPr>
          <w:rFonts w:ascii="Times New Roman" w:hAnsi="Times New Roman"/>
          <w:spacing w:val="-1"/>
        </w:rPr>
        <w:t xml:space="preserve"> per academic</w:t>
      </w:r>
      <w:r w:rsidRPr="008C35F4">
        <w:rPr>
          <w:rFonts w:ascii="Times New Roman" w:hAnsi="Times New Roman"/>
          <w:spacing w:val="-2"/>
        </w:rPr>
        <w:t xml:space="preserve"> </w:t>
      </w:r>
      <w:r w:rsidRPr="008C35F4">
        <w:rPr>
          <w:rFonts w:ascii="Times New Roman" w:hAnsi="Times New Roman"/>
          <w:spacing w:val="-1"/>
        </w:rPr>
        <w:t xml:space="preserve">year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travel</w:t>
      </w:r>
      <w:r w:rsidRPr="008C35F4">
        <w:rPr>
          <w:rFonts w:ascii="Times New Roman" w:hAnsi="Times New Roman"/>
          <w:spacing w:val="-1"/>
        </w:rPr>
        <w:t xml:space="preserve"> costs; </w:t>
      </w:r>
      <w:r w:rsidRPr="008C35F4">
        <w:rPr>
          <w:rFonts w:ascii="Times New Roman" w:hAnsi="Times New Roman"/>
        </w:rPr>
        <w:t>and</w:t>
      </w:r>
    </w:p>
    <w:p w14:paraId="00C08A0C"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757C965E" w14:textId="77777777" w:rsidR="00C931C7" w:rsidRPr="008C35F4" w:rsidRDefault="00C931C7">
      <w:pPr>
        <w:spacing w:before="1"/>
        <w:rPr>
          <w:rFonts w:ascii="Times New Roman" w:eastAsia="Arial" w:hAnsi="Times New Roman"/>
          <w:sz w:val="20"/>
          <w:szCs w:val="20"/>
        </w:rPr>
      </w:pPr>
    </w:p>
    <w:p w14:paraId="47A19434" w14:textId="77777777" w:rsidR="00C931C7" w:rsidRPr="008C35F4" w:rsidRDefault="00745A90" w:rsidP="00262E91">
      <w:pPr>
        <w:pStyle w:val="BodyText"/>
        <w:numPr>
          <w:ilvl w:val="1"/>
          <w:numId w:val="146"/>
        </w:numPr>
        <w:tabs>
          <w:tab w:val="left" w:pos="1041"/>
        </w:tabs>
        <w:spacing w:before="74"/>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£390</w:t>
      </w:r>
      <w:r w:rsidRPr="008C35F4">
        <w:rPr>
          <w:rFonts w:ascii="Times New Roman" w:hAnsi="Times New Roman"/>
          <w:spacing w:val="-1"/>
        </w:rPr>
        <w:t xml:space="preserve"> per academic</w:t>
      </w:r>
      <w:r w:rsidRPr="008C35F4">
        <w:rPr>
          <w:rFonts w:ascii="Times New Roman" w:hAnsi="Times New Roman"/>
          <w:spacing w:val="-2"/>
        </w:rPr>
        <w:t xml:space="preserve"> </w:t>
      </w:r>
      <w:r w:rsidRPr="008C35F4">
        <w:rPr>
          <w:rFonts w:ascii="Times New Roman" w:hAnsi="Times New Roman"/>
        </w:rPr>
        <w:t>year</w:t>
      </w:r>
      <w:r w:rsidRPr="008C35F4">
        <w:rPr>
          <w:rFonts w:ascii="Times New Roman" w:hAnsi="Times New Roman"/>
          <w:spacing w:val="-1"/>
        </w:rPr>
        <w:t xml:space="preserve"> towards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cost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books</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equipment,</w:t>
      </w:r>
    </w:p>
    <w:p w14:paraId="1CBF5E3E" w14:textId="77777777" w:rsidR="00C931C7" w:rsidRPr="008C35F4" w:rsidRDefault="00C931C7">
      <w:pPr>
        <w:rPr>
          <w:rFonts w:ascii="Times New Roman" w:eastAsia="Arial" w:hAnsi="Times New Roman"/>
          <w:sz w:val="20"/>
          <w:szCs w:val="20"/>
        </w:rPr>
      </w:pPr>
    </w:p>
    <w:p w14:paraId="748F31B5" w14:textId="77777777" w:rsidR="00C931C7" w:rsidRPr="008C35F4" w:rsidRDefault="00745A90">
      <w:pPr>
        <w:pStyle w:val="BodyText"/>
        <w:spacing w:before="119"/>
        <w:ind w:left="116"/>
        <w:jc w:val="both"/>
        <w:rPr>
          <w:rFonts w:ascii="Times New Roman" w:hAnsi="Times New Roman"/>
        </w:rPr>
      </w:pPr>
      <w:r w:rsidRPr="008C35F4">
        <w:rPr>
          <w:rFonts w:ascii="Times New Roman" w:hAnsi="Times New Roman"/>
          <w:spacing w:val="-1"/>
        </w:rPr>
        <w:t>whether or</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spacing w:val="-1"/>
        </w:rPr>
        <w:t>costs are incurred.</w:t>
      </w:r>
    </w:p>
    <w:p w14:paraId="3472EE02" w14:textId="77777777" w:rsidR="00C931C7" w:rsidRPr="008C35F4" w:rsidRDefault="00745A90" w:rsidP="00262E91">
      <w:pPr>
        <w:pStyle w:val="BodyText"/>
        <w:numPr>
          <w:ilvl w:val="0"/>
          <w:numId w:val="146"/>
        </w:numPr>
        <w:tabs>
          <w:tab w:val="left" w:pos="801"/>
        </w:tabs>
        <w:ind w:right="112" w:firstLine="0"/>
        <w:jc w:val="both"/>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fees,</w:t>
      </w:r>
      <w:r w:rsidRPr="008C35F4">
        <w:rPr>
          <w:rFonts w:ascii="Times New Roman" w:hAnsi="Times New Roman"/>
          <w:spacing w:val="-1"/>
        </w:rPr>
        <w:t xml:space="preserve"> known as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fee</w:t>
      </w:r>
      <w:r w:rsidRPr="008C35F4">
        <w:rPr>
          <w:rFonts w:ascii="Times New Roman" w:hAnsi="Times New Roman"/>
          <w:spacing w:val="-2"/>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fee</w:t>
      </w:r>
      <w:r w:rsidRPr="008C35F4">
        <w:rPr>
          <w:rFonts w:ascii="Times New Roman" w:hAnsi="Times New Roman"/>
          <w:spacing w:val="-2"/>
        </w:rPr>
        <w:t xml:space="preserve"> </w:t>
      </w:r>
      <w:r w:rsidRPr="008C35F4">
        <w:rPr>
          <w:rFonts w:ascii="Times New Roman" w:hAnsi="Times New Roman"/>
          <w:spacing w:val="-1"/>
        </w:rPr>
        <w:t xml:space="preserve">contribution loan, </w:t>
      </w:r>
      <w:r w:rsidRPr="008C35F4">
        <w:rPr>
          <w:rFonts w:ascii="Times New Roman" w:hAnsi="Times New Roman"/>
        </w:rPr>
        <w:t>made</w:t>
      </w:r>
      <w:r w:rsidRPr="008C35F4">
        <w:rPr>
          <w:rFonts w:ascii="Times New Roman" w:hAnsi="Times New Roman"/>
          <w:spacing w:val="-1"/>
        </w:rPr>
        <w:t xml:space="preserve"> pursuant </w:t>
      </w:r>
      <w:r w:rsidRPr="008C35F4">
        <w:rPr>
          <w:rFonts w:ascii="Times New Roman" w:hAnsi="Times New Roman"/>
        </w:rPr>
        <w:t>to</w:t>
      </w:r>
      <w:r w:rsidRPr="008C35F4">
        <w:rPr>
          <w:rFonts w:ascii="Times New Roman" w:hAnsi="Times New Roman"/>
          <w:spacing w:val="-1"/>
        </w:rPr>
        <w:t xml:space="preserve"> regulations made</w:t>
      </w:r>
      <w:r w:rsidRPr="008C35F4">
        <w:rPr>
          <w:rFonts w:ascii="Times New Roman" w:hAnsi="Times New Roman"/>
          <w:spacing w:val="57"/>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Article</w:t>
      </w:r>
      <w:r w:rsidRPr="008C35F4">
        <w:rPr>
          <w:rFonts w:ascii="Times New Roman" w:hAnsi="Times New Roman"/>
          <w:spacing w:val="-12"/>
        </w:rPr>
        <w:t xml:space="preserve"> </w:t>
      </w:r>
      <w:r w:rsidRPr="008C35F4">
        <w:rPr>
          <w:rFonts w:ascii="Times New Roman" w:hAnsi="Times New Roman"/>
        </w:rPr>
        <w:t>3</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Education</w:t>
      </w:r>
      <w:r w:rsidRPr="008C35F4">
        <w:rPr>
          <w:rFonts w:ascii="Times New Roman" w:hAnsi="Times New Roman"/>
          <w:spacing w:val="-12"/>
        </w:rPr>
        <w:t xml:space="preserve"> </w:t>
      </w:r>
      <w:r w:rsidRPr="008C35F4">
        <w:rPr>
          <w:rFonts w:ascii="Times New Roman" w:hAnsi="Times New Roman"/>
          <w:spacing w:val="-1"/>
        </w:rPr>
        <w:t>(Student</w:t>
      </w:r>
      <w:r w:rsidRPr="008C35F4">
        <w:rPr>
          <w:rFonts w:ascii="Times New Roman" w:hAnsi="Times New Roman"/>
          <w:spacing w:val="-12"/>
        </w:rPr>
        <w:t xml:space="preserve"> </w:t>
      </w:r>
      <w:r w:rsidRPr="008C35F4">
        <w:rPr>
          <w:rFonts w:ascii="Times New Roman" w:hAnsi="Times New Roman"/>
        </w:rPr>
        <w:t>Support)</w:t>
      </w:r>
      <w:r w:rsidRPr="008C35F4">
        <w:rPr>
          <w:rFonts w:ascii="Times New Roman" w:hAnsi="Times New Roman"/>
          <w:spacing w:val="-13"/>
        </w:rPr>
        <w:t xml:space="preserve"> </w:t>
      </w:r>
      <w:r w:rsidRPr="008C35F4">
        <w:rPr>
          <w:rFonts w:ascii="Times New Roman" w:hAnsi="Times New Roman"/>
          <w:spacing w:val="-1"/>
        </w:rPr>
        <w:t>(Northern</w:t>
      </w:r>
      <w:r w:rsidRPr="008C35F4">
        <w:rPr>
          <w:rFonts w:ascii="Times New Roman" w:hAnsi="Times New Roman"/>
          <w:spacing w:val="-12"/>
        </w:rPr>
        <w:t xml:space="preserve"> </w:t>
      </w:r>
      <w:r w:rsidRPr="008C35F4">
        <w:rPr>
          <w:rFonts w:ascii="Times New Roman" w:hAnsi="Times New Roman"/>
          <w:spacing w:val="-1"/>
        </w:rPr>
        <w:t>Ireland)</w:t>
      </w:r>
      <w:r w:rsidRPr="008C35F4">
        <w:rPr>
          <w:rFonts w:ascii="Times New Roman" w:hAnsi="Times New Roman"/>
          <w:spacing w:val="-11"/>
        </w:rPr>
        <w:t xml:space="preserve"> </w:t>
      </w:r>
      <w:r w:rsidRPr="008C35F4">
        <w:rPr>
          <w:rFonts w:ascii="Times New Roman" w:hAnsi="Times New Roman"/>
          <w:spacing w:val="-1"/>
        </w:rPr>
        <w:t>Order</w:t>
      </w:r>
      <w:r w:rsidRPr="008C35F4">
        <w:rPr>
          <w:rFonts w:ascii="Times New Roman" w:hAnsi="Times New Roman"/>
          <w:spacing w:val="-12"/>
        </w:rPr>
        <w:t xml:space="preserve"> </w:t>
      </w:r>
      <w:r w:rsidRPr="008C35F4">
        <w:rPr>
          <w:rFonts w:ascii="Times New Roman" w:hAnsi="Times New Roman"/>
          <w:spacing w:val="-1"/>
        </w:rPr>
        <w:t>1998,</w:t>
      </w:r>
      <w:r w:rsidRPr="008C35F4">
        <w:rPr>
          <w:rFonts w:ascii="Times New Roman" w:hAnsi="Times New Roman"/>
          <w:spacing w:val="-12"/>
        </w:rPr>
        <w:t xml:space="preserve"> </w:t>
      </w:r>
      <w:r w:rsidRPr="008C35F4">
        <w:rPr>
          <w:rFonts w:ascii="Times New Roman" w:hAnsi="Times New Roman"/>
        </w:rPr>
        <w:t>section</w:t>
      </w:r>
      <w:r w:rsidRPr="008C35F4">
        <w:rPr>
          <w:rFonts w:ascii="Times New Roman" w:hAnsi="Times New Roman"/>
          <w:spacing w:val="-13"/>
        </w:rPr>
        <w:t xml:space="preserve"> </w:t>
      </w:r>
      <w:r w:rsidRPr="008C35F4">
        <w:rPr>
          <w:rFonts w:ascii="Times New Roman" w:hAnsi="Times New Roman"/>
        </w:rPr>
        <w:t>22</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Teaching</w:t>
      </w:r>
      <w:r w:rsidRPr="008C35F4">
        <w:rPr>
          <w:rFonts w:ascii="Times New Roman" w:hAnsi="Times New Roman"/>
          <w:spacing w:val="65"/>
        </w:rPr>
        <w:t xml:space="preserve"> </w:t>
      </w:r>
      <w:r w:rsidRPr="008C35F4">
        <w:rPr>
          <w:rFonts w:ascii="Times New Roman" w:hAnsi="Times New Roman"/>
        </w:rPr>
        <w:t>and</w:t>
      </w:r>
      <w:r w:rsidRPr="008C35F4">
        <w:rPr>
          <w:rFonts w:ascii="Times New Roman" w:hAnsi="Times New Roman"/>
          <w:spacing w:val="-1"/>
        </w:rPr>
        <w:t xml:space="preserve"> Higher </w:t>
      </w:r>
      <w:r w:rsidRPr="008C35F4">
        <w:rPr>
          <w:rFonts w:ascii="Times New Roman" w:hAnsi="Times New Roman"/>
        </w:rPr>
        <w:t>Education</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section 73(f)</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Education (Scotland)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1980,</w:t>
      </w:r>
      <w:r w:rsidRPr="008C35F4">
        <w:rPr>
          <w:rFonts w:ascii="Times New Roman" w:hAnsi="Times New Roman"/>
          <w:spacing w:val="-1"/>
        </w:rPr>
        <w:t xml:space="preserve"> shall be disregarded</w:t>
      </w:r>
      <w:r w:rsidRPr="008C35F4">
        <w:rPr>
          <w:rFonts w:ascii="Times New Roman" w:hAnsi="Times New Roman"/>
          <w:spacing w:val="67"/>
        </w:rPr>
        <w:t xml:space="preserve"> </w:t>
      </w:r>
      <w:r w:rsidRPr="008C35F4">
        <w:rPr>
          <w:rFonts w:ascii="Times New Roman" w:hAnsi="Times New Roman"/>
        </w:rPr>
        <w:t>as</w:t>
      </w:r>
      <w:r w:rsidRPr="008C35F4">
        <w:rPr>
          <w:rFonts w:ascii="Times New Roman" w:hAnsi="Times New Roman"/>
          <w:spacing w:val="-1"/>
        </w:rPr>
        <w:t xml:space="preserve"> income.</w:t>
      </w:r>
    </w:p>
    <w:p w14:paraId="382182F1" w14:textId="77777777" w:rsidR="00505EE0" w:rsidRPr="008C35F4" w:rsidRDefault="00505EE0">
      <w:pPr>
        <w:pStyle w:val="Heading1"/>
        <w:spacing w:before="121" w:line="479" w:lineRule="auto"/>
        <w:ind w:left="116" w:right="5332"/>
        <w:rPr>
          <w:rFonts w:ascii="Times New Roman" w:hAnsi="Times New Roman"/>
          <w:spacing w:val="-1"/>
        </w:rPr>
      </w:pPr>
    </w:p>
    <w:p w14:paraId="78A92493" w14:textId="77777777" w:rsidR="00505EE0" w:rsidRPr="008C35F4" w:rsidRDefault="00745A90">
      <w:pPr>
        <w:pStyle w:val="Heading1"/>
        <w:spacing w:before="121" w:line="479" w:lineRule="auto"/>
        <w:ind w:left="116" w:right="5332"/>
        <w:rPr>
          <w:rFonts w:ascii="Times New Roman" w:hAnsi="Times New Roman"/>
          <w:spacing w:val="37"/>
        </w:rPr>
      </w:pPr>
      <w:r w:rsidRPr="008C35F4">
        <w:rPr>
          <w:rFonts w:ascii="Times New Roman" w:hAnsi="Times New Roman"/>
          <w:spacing w:val="-1"/>
        </w:rPr>
        <w:t>Treatment of</w:t>
      </w:r>
      <w:r w:rsidRPr="008C35F4">
        <w:rPr>
          <w:rFonts w:ascii="Times New Roman" w:hAnsi="Times New Roman"/>
          <w:spacing w:val="-2"/>
        </w:rPr>
        <w:t xml:space="preserve"> </w:t>
      </w:r>
      <w:r w:rsidRPr="008C35F4">
        <w:rPr>
          <w:rFonts w:ascii="Times New Roman" w:hAnsi="Times New Roman"/>
          <w:spacing w:val="-1"/>
        </w:rPr>
        <w:t xml:space="preserve">payments from access </w:t>
      </w:r>
      <w:r w:rsidRPr="008C35F4">
        <w:rPr>
          <w:rFonts w:ascii="Times New Roman" w:hAnsi="Times New Roman"/>
        </w:rPr>
        <w:t>funds</w:t>
      </w:r>
      <w:r w:rsidRPr="008C35F4">
        <w:rPr>
          <w:rFonts w:ascii="Times New Roman" w:hAnsi="Times New Roman"/>
          <w:spacing w:val="37"/>
        </w:rPr>
        <w:t xml:space="preserve"> </w:t>
      </w:r>
    </w:p>
    <w:p w14:paraId="0BED111E" w14:textId="77777777" w:rsidR="00C931C7" w:rsidRPr="008C35F4" w:rsidRDefault="00745A90">
      <w:pPr>
        <w:pStyle w:val="Heading1"/>
        <w:spacing w:before="121" w:line="479" w:lineRule="auto"/>
        <w:ind w:left="116" w:right="5332"/>
        <w:rPr>
          <w:rFonts w:ascii="Times New Roman" w:hAnsi="Times New Roman"/>
          <w:b w:val="0"/>
          <w:bCs w:val="0"/>
        </w:rPr>
      </w:pPr>
      <w:r w:rsidRPr="008C35F4">
        <w:rPr>
          <w:rFonts w:ascii="Times New Roman" w:hAnsi="Times New Roman"/>
        </w:rPr>
        <w:t>82</w:t>
      </w:r>
    </w:p>
    <w:p w14:paraId="20B66D2A" w14:textId="77777777" w:rsidR="00C931C7" w:rsidRPr="008C35F4" w:rsidRDefault="00745A90" w:rsidP="00262E91">
      <w:pPr>
        <w:pStyle w:val="BodyText"/>
        <w:numPr>
          <w:ilvl w:val="0"/>
          <w:numId w:val="145"/>
        </w:numPr>
        <w:tabs>
          <w:tab w:val="left" w:pos="801"/>
        </w:tabs>
        <w:spacing w:before="125"/>
        <w:ind w:right="258"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 </w:t>
      </w:r>
      <w:r w:rsidRPr="008C35F4">
        <w:rPr>
          <w:rFonts w:ascii="Times New Roman" w:hAnsi="Times New Roman"/>
        </w:rPr>
        <w:t>to</w:t>
      </w:r>
      <w:r w:rsidRPr="008C35F4">
        <w:rPr>
          <w:rFonts w:ascii="Times New Roman" w:hAnsi="Times New Roman"/>
          <w:spacing w:val="-1"/>
        </w:rPr>
        <w:t xml:space="preserve"> payments </w:t>
      </w:r>
      <w:r w:rsidRPr="008C35F4">
        <w:rPr>
          <w:rFonts w:ascii="Times New Roman" w:hAnsi="Times New Roman"/>
        </w:rPr>
        <w:t>from</w:t>
      </w:r>
      <w:r w:rsidRPr="008C35F4">
        <w:rPr>
          <w:rFonts w:ascii="Times New Roman" w:hAnsi="Times New Roman"/>
          <w:spacing w:val="-1"/>
        </w:rPr>
        <w:t xml:space="preserve"> access funds that are not payments to which paragraph</w:t>
      </w:r>
      <w:r w:rsidRPr="008C35F4">
        <w:rPr>
          <w:rFonts w:ascii="Times New Roman" w:hAnsi="Times New Roman"/>
          <w:spacing w:val="42"/>
        </w:rPr>
        <w:t xml:space="preserve"> </w:t>
      </w:r>
      <w:r w:rsidRPr="008C35F4">
        <w:rPr>
          <w:rFonts w:ascii="Times New Roman" w:hAnsi="Times New Roman"/>
          <w:spacing w:val="-1"/>
        </w:rPr>
        <w:t>85(2)</w:t>
      </w:r>
      <w:r w:rsidRPr="008C35F4">
        <w:rPr>
          <w:rFonts w:ascii="Times New Roman" w:hAnsi="Times New Roman"/>
        </w:rPr>
        <w:t xml:space="preserve"> or</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2"/>
        </w:rPr>
        <w:t xml:space="preserve"> </w:t>
      </w:r>
      <w:r w:rsidRPr="008C35F4">
        <w:rPr>
          <w:rFonts w:ascii="Times New Roman" w:hAnsi="Times New Roman"/>
          <w:spacing w:val="-1"/>
        </w:rPr>
        <w:t xml:space="preserve">(income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applies.</w:t>
      </w:r>
    </w:p>
    <w:p w14:paraId="11869FC1" w14:textId="77777777" w:rsidR="00C931C7" w:rsidRPr="008C35F4" w:rsidRDefault="00745A90" w:rsidP="00262E91">
      <w:pPr>
        <w:pStyle w:val="BodyText"/>
        <w:numPr>
          <w:ilvl w:val="0"/>
          <w:numId w:val="145"/>
        </w:numPr>
        <w:tabs>
          <w:tab w:val="left" w:pos="801"/>
        </w:tabs>
        <w:spacing w:before="119"/>
        <w:ind w:right="25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access funds,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payment </w:t>
      </w:r>
      <w:r w:rsidRPr="008C35F4">
        <w:rPr>
          <w:rFonts w:ascii="Times New Roman" w:hAnsi="Times New Roman"/>
        </w:rPr>
        <w:t>to</w:t>
      </w:r>
      <w:r w:rsidRPr="008C35F4">
        <w:rPr>
          <w:rFonts w:ascii="Times New Roman" w:hAnsi="Times New Roman"/>
          <w:spacing w:val="-1"/>
        </w:rPr>
        <w:t xml:space="preserve"> which sub-paragraph</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1"/>
        </w:rPr>
        <w:t xml:space="preserve"> applies, must </w:t>
      </w:r>
      <w:r w:rsidRPr="008C35F4">
        <w:rPr>
          <w:rFonts w:ascii="Times New Roman" w:hAnsi="Times New Roman"/>
        </w:rPr>
        <w:t>be</w:t>
      </w:r>
      <w:r w:rsidRPr="008C35F4">
        <w:rPr>
          <w:rFonts w:ascii="Times New Roman" w:hAnsi="Times New Roman"/>
          <w:spacing w:val="61"/>
        </w:rPr>
        <w:t xml:space="preserve"> </w:t>
      </w:r>
      <w:r w:rsidRPr="008C35F4">
        <w:rPr>
          <w:rFonts w:ascii="Times New Roman" w:hAnsi="Times New Roman"/>
          <w:spacing w:val="-1"/>
        </w:rPr>
        <w:t>disregarded as</w:t>
      </w:r>
      <w:r w:rsidRPr="008C35F4">
        <w:rPr>
          <w:rFonts w:ascii="Times New Roman" w:hAnsi="Times New Roman"/>
        </w:rPr>
        <w:t xml:space="preserve"> income.</w:t>
      </w:r>
    </w:p>
    <w:p w14:paraId="74AB6B21" w14:textId="77777777" w:rsidR="00C931C7" w:rsidRPr="008C35F4" w:rsidRDefault="00745A90" w:rsidP="00262E91">
      <w:pPr>
        <w:pStyle w:val="BodyText"/>
        <w:numPr>
          <w:ilvl w:val="0"/>
          <w:numId w:val="145"/>
        </w:numPr>
        <w:tabs>
          <w:tab w:val="left" w:pos="801"/>
        </w:tabs>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(4)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paragraph </w:t>
      </w:r>
      <w:r w:rsidRPr="008C35F4">
        <w:rPr>
          <w:rFonts w:ascii="Times New Roman" w:hAnsi="Times New Roman"/>
        </w:rPr>
        <w:t>40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(disregards</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income other </w:t>
      </w:r>
      <w:r w:rsidRPr="008C35F4">
        <w:rPr>
          <w:rFonts w:ascii="Times New Roman" w:hAnsi="Times New Roman"/>
        </w:rPr>
        <w:t>than</w:t>
      </w:r>
      <w:r w:rsidRPr="008C35F4">
        <w:rPr>
          <w:rFonts w:ascii="Times New Roman" w:hAnsi="Times New Roman"/>
          <w:spacing w:val="-1"/>
        </w:rPr>
        <w:t xml:space="preserve"> earnings: persons</w:t>
      </w:r>
      <w:r w:rsidRPr="008C35F4">
        <w:rPr>
          <w:rFonts w:ascii="Times New Roman" w:hAnsi="Times New Roman"/>
          <w:spacing w:val="-2"/>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6F39BDC8" w14:textId="77777777" w:rsidR="00C931C7" w:rsidRPr="008C35F4" w:rsidRDefault="00745A90" w:rsidP="00262E91">
      <w:pPr>
        <w:pStyle w:val="BodyText"/>
        <w:numPr>
          <w:ilvl w:val="1"/>
          <w:numId w:val="145"/>
        </w:numPr>
        <w:tabs>
          <w:tab w:val="left" w:pos="1041"/>
        </w:tabs>
        <w:ind w:right="127" w:firstLine="0"/>
        <w:rPr>
          <w:rFonts w:ascii="Times New Roman" w:hAnsi="Times New Roman"/>
        </w:rPr>
      </w:pPr>
      <w:r w:rsidRPr="008C35F4">
        <w:rPr>
          <w:rFonts w:ascii="Times New Roman" w:hAnsi="Times New Roman"/>
          <w:spacing w:val="-1"/>
        </w:rPr>
        <w:t>any payments from</w:t>
      </w:r>
      <w:r w:rsidRPr="008C35F4">
        <w:rPr>
          <w:rFonts w:ascii="Times New Roman" w:hAnsi="Times New Roman"/>
          <w:spacing w:val="-2"/>
        </w:rPr>
        <w:t xml:space="preserve"> </w:t>
      </w:r>
      <w:r w:rsidRPr="008C35F4">
        <w:rPr>
          <w:rFonts w:ascii="Times New Roman" w:hAnsi="Times New Roman"/>
          <w:spacing w:val="-1"/>
        </w:rPr>
        <w:t>access funds which</w:t>
      </w:r>
      <w:r w:rsidRPr="008C35F4">
        <w:rPr>
          <w:rFonts w:ascii="Times New Roman" w:hAnsi="Times New Roman"/>
        </w:rPr>
        <w:t xml:space="preserve"> are</w:t>
      </w:r>
      <w:r w:rsidRPr="008C35F4">
        <w:rPr>
          <w:rFonts w:ascii="Times New Roman" w:hAnsi="Times New Roman"/>
          <w:spacing w:val="-1"/>
        </w:rPr>
        <w:t xml:space="preserve"> intended </w:t>
      </w:r>
      <w:r w:rsidRPr="008C35F4">
        <w:rPr>
          <w:rFonts w:ascii="Times New Roman" w:hAnsi="Times New Roman"/>
        </w:rPr>
        <w:t>and</w:t>
      </w:r>
      <w:r w:rsidRPr="008C35F4">
        <w:rPr>
          <w:rFonts w:ascii="Times New Roman" w:hAnsi="Times New Roman"/>
          <w:spacing w:val="-1"/>
        </w:rPr>
        <w:t xml:space="preserve"> used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item</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food,</w:t>
      </w:r>
      <w:r w:rsidRPr="008C35F4">
        <w:rPr>
          <w:rFonts w:ascii="Times New Roman" w:hAnsi="Times New Roman"/>
          <w:spacing w:val="-1"/>
        </w:rPr>
        <w:t xml:space="preserve"> ordinary</w:t>
      </w:r>
      <w:r w:rsidRPr="008C35F4">
        <w:rPr>
          <w:rFonts w:ascii="Times New Roman" w:hAnsi="Times New Roman"/>
          <w:spacing w:val="31"/>
        </w:rPr>
        <w:t xml:space="preserve"> </w:t>
      </w:r>
      <w:r w:rsidRPr="008C35F4">
        <w:rPr>
          <w:rFonts w:ascii="Times New Roman" w:hAnsi="Times New Roman"/>
          <w:spacing w:val="-1"/>
        </w:rPr>
        <w:t>clothing</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footwear,</w:t>
      </w:r>
      <w:r w:rsidRPr="008C35F4">
        <w:rPr>
          <w:rFonts w:ascii="Times New Roman" w:hAnsi="Times New Roman"/>
          <w:spacing w:val="-3"/>
        </w:rPr>
        <w:t xml:space="preserve"> </w:t>
      </w:r>
      <w:r w:rsidRPr="008C35F4">
        <w:rPr>
          <w:rFonts w:ascii="Times New Roman" w:hAnsi="Times New Roman"/>
          <w:spacing w:val="-1"/>
        </w:rPr>
        <w:t>household</w:t>
      </w:r>
      <w:r w:rsidRPr="008C35F4">
        <w:rPr>
          <w:rFonts w:ascii="Times New Roman" w:hAnsi="Times New Roman"/>
          <w:spacing w:val="-3"/>
        </w:rPr>
        <w:t xml:space="preserve"> </w:t>
      </w:r>
      <w:r w:rsidRPr="008C35F4">
        <w:rPr>
          <w:rFonts w:ascii="Times New Roman" w:hAnsi="Times New Roman"/>
        </w:rPr>
        <w:t>fuel,</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rPr>
        <w:t>rent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single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4"/>
        </w:rPr>
        <w:t xml:space="preserv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75"/>
        </w:rPr>
        <w:t xml:space="preserve"> </w:t>
      </w:r>
      <w:r w:rsidRPr="008C35F4">
        <w:rPr>
          <w:rFonts w:ascii="Times New Roman" w:hAnsi="Times New Roman"/>
          <w:spacing w:val="-1"/>
        </w:rPr>
        <w:t>or any other member</w:t>
      </w:r>
      <w:r w:rsidRPr="008C35F4">
        <w:rPr>
          <w:rFonts w:ascii="Times New Roman" w:hAnsi="Times New Roman"/>
        </w:rPr>
        <w:t xml:space="preserve"> </w:t>
      </w:r>
      <w:r w:rsidRPr="008C35F4">
        <w:rPr>
          <w:rFonts w:ascii="Times New Roman" w:hAnsi="Times New Roman"/>
          <w:spacing w:val="-1"/>
        </w:rPr>
        <w:t>of his family, and</w:t>
      </w:r>
    </w:p>
    <w:p w14:paraId="153297F9" w14:textId="77777777" w:rsidR="00C931C7" w:rsidRPr="008C35F4" w:rsidRDefault="00745A90" w:rsidP="00262E91">
      <w:pPr>
        <w:pStyle w:val="BodyText"/>
        <w:numPr>
          <w:ilvl w:val="1"/>
          <w:numId w:val="145"/>
        </w:numPr>
        <w:tabs>
          <w:tab w:val="left" w:pos="1041"/>
        </w:tabs>
        <w:ind w:right="232"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1"/>
        </w:rPr>
        <w:t xml:space="preserve"> from</w:t>
      </w:r>
      <w:r w:rsidRPr="008C35F4">
        <w:rPr>
          <w:rFonts w:ascii="Times New Roman" w:hAnsi="Times New Roman"/>
          <w:spacing w:val="-2"/>
        </w:rPr>
        <w:t xml:space="preserve"> </w:t>
      </w:r>
      <w:r w:rsidRPr="008C35F4">
        <w:rPr>
          <w:rFonts w:ascii="Times New Roman" w:hAnsi="Times New Roman"/>
        </w:rPr>
        <w:t>access</w:t>
      </w:r>
      <w:r w:rsidRPr="008C35F4">
        <w:rPr>
          <w:rFonts w:ascii="Times New Roman" w:hAnsi="Times New Roman"/>
          <w:spacing w:val="-1"/>
        </w:rPr>
        <w:t xml:space="preserve"> funds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used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water</w:t>
      </w:r>
      <w:r w:rsidRPr="008C35F4">
        <w:rPr>
          <w:rFonts w:ascii="Times New Roman" w:hAnsi="Times New Roman"/>
          <w:spacing w:val="-1"/>
        </w:rPr>
        <w:t xml:space="preserve"> charges </w:t>
      </w:r>
      <w:r w:rsidRPr="008C35F4">
        <w:rPr>
          <w:rFonts w:ascii="Times New Roman" w:hAnsi="Times New Roman"/>
        </w:rPr>
        <w:t>for</w:t>
      </w:r>
      <w:r w:rsidRPr="008C35F4">
        <w:rPr>
          <w:rFonts w:ascii="Times New Roman" w:hAnsi="Times New Roman"/>
          <w:spacing w:val="-1"/>
        </w:rPr>
        <w:t xml:space="preserve"> which</w:t>
      </w:r>
      <w:r w:rsidRPr="008C35F4">
        <w:rPr>
          <w:rFonts w:ascii="Times New Roman" w:hAnsi="Times New Roman"/>
          <w:spacing w:val="37"/>
        </w:rPr>
        <w:t xml:space="preserve"> </w:t>
      </w:r>
      <w:r w:rsidRPr="008C35F4">
        <w:rPr>
          <w:rFonts w:ascii="Times New Roman" w:hAnsi="Times New Roman"/>
          <w:spacing w:val="-1"/>
        </w:rPr>
        <w:t>that applicant</w:t>
      </w:r>
      <w:r w:rsidRPr="008C35F4">
        <w:rPr>
          <w:rFonts w:ascii="Times New Roman" w:hAnsi="Times New Roman"/>
          <w:spacing w:val="-3"/>
        </w:rPr>
        <w:t xml:space="preserve"> </w:t>
      </w:r>
      <w:r w:rsidRPr="008C35F4">
        <w:rPr>
          <w:rFonts w:ascii="Times New Roman" w:hAnsi="Times New Roman"/>
          <w:spacing w:val="-1"/>
        </w:rPr>
        <w:t>or member</w:t>
      </w:r>
      <w:r w:rsidRPr="008C35F4">
        <w:rPr>
          <w:rFonts w:ascii="Times New Roman" w:hAnsi="Times New Roman"/>
        </w:rPr>
        <w:t xml:space="preserve"> </w:t>
      </w:r>
      <w:r w:rsidRPr="008C35F4">
        <w:rPr>
          <w:rFonts w:ascii="Times New Roman" w:hAnsi="Times New Roman"/>
          <w:spacing w:val="-1"/>
        </w:rPr>
        <w:t>is liable,</w:t>
      </w:r>
    </w:p>
    <w:p w14:paraId="50FCD7BD" w14:textId="77777777" w:rsidR="00C931C7" w:rsidRPr="008C35F4" w:rsidRDefault="00C931C7">
      <w:pPr>
        <w:rPr>
          <w:rFonts w:ascii="Times New Roman" w:eastAsia="Arial" w:hAnsi="Times New Roman"/>
          <w:sz w:val="20"/>
          <w:szCs w:val="20"/>
        </w:rPr>
      </w:pPr>
    </w:p>
    <w:p w14:paraId="0EED54EA" w14:textId="77777777" w:rsidR="00C931C7" w:rsidRPr="008C35F4" w:rsidRDefault="00745A90">
      <w:pPr>
        <w:pStyle w:val="BodyText"/>
        <w:spacing w:before="119"/>
        <w:ind w:left="116"/>
        <w:jc w:val="both"/>
        <w:rPr>
          <w:rFonts w:ascii="Times New Roman" w:hAnsi="Times New Roman"/>
        </w:rPr>
      </w:pPr>
      <w:r w:rsidRPr="008C35F4">
        <w:rPr>
          <w:rFonts w:ascii="Times New Roman" w:hAnsi="Times New Roman"/>
          <w:spacing w:val="-1"/>
        </w:rPr>
        <w:t xml:space="preserve">must be </w:t>
      </w:r>
      <w:r w:rsidRPr="008C35F4">
        <w:rPr>
          <w:rFonts w:ascii="Times New Roman" w:hAnsi="Times New Roman"/>
          <w:spacing w:val="-2"/>
        </w:rPr>
        <w:t>disregarded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income to the extent of £20 per week.</w:t>
      </w:r>
    </w:p>
    <w:p w14:paraId="41DF5406" w14:textId="77777777" w:rsidR="00C931C7" w:rsidRPr="008C35F4" w:rsidRDefault="00745A90" w:rsidP="00262E91">
      <w:pPr>
        <w:pStyle w:val="BodyText"/>
        <w:numPr>
          <w:ilvl w:val="0"/>
          <w:numId w:val="145"/>
        </w:numPr>
        <w:tabs>
          <w:tab w:val="left" w:pos="801"/>
        </w:tabs>
        <w:ind w:left="800" w:hanging="684"/>
        <w:jc w:val="both"/>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payment from access funds is made--</w:t>
      </w:r>
    </w:p>
    <w:p w14:paraId="2FA73ACE" w14:textId="77777777" w:rsidR="00C931C7" w:rsidRPr="008C35F4" w:rsidRDefault="00745A90" w:rsidP="00262E91">
      <w:pPr>
        <w:pStyle w:val="BodyText"/>
        <w:numPr>
          <w:ilvl w:val="1"/>
          <w:numId w:val="145"/>
        </w:numPr>
        <w:tabs>
          <w:tab w:val="left" w:pos="1041"/>
        </w:tabs>
        <w:spacing w:before="119"/>
        <w:ind w:right="127" w:firstLine="0"/>
        <w:rPr>
          <w:rFonts w:ascii="Times New Roman" w:hAnsi="Times New Roman"/>
        </w:rPr>
      </w:pP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after</w:t>
      </w:r>
      <w:r w:rsidRPr="008C35F4">
        <w:rPr>
          <w:rFonts w:ascii="Times New Roman" w:hAnsi="Times New Roman"/>
          <w:spacing w:val="-2"/>
        </w:rPr>
        <w:t xml:space="preserve"> </w:t>
      </w:r>
      <w:r w:rsidRPr="008C35F4">
        <w:rPr>
          <w:rFonts w:ascii="Times New Roman" w:hAnsi="Times New Roman"/>
        </w:rPr>
        <w:t>1st</w:t>
      </w:r>
      <w:r w:rsidRPr="008C35F4">
        <w:rPr>
          <w:rFonts w:ascii="Times New Roman" w:hAnsi="Times New Roman"/>
          <w:spacing w:val="-2"/>
        </w:rPr>
        <w:t xml:space="preserve"> </w:t>
      </w:r>
      <w:r w:rsidRPr="008C35F4">
        <w:rPr>
          <w:rFonts w:ascii="Times New Roman" w:hAnsi="Times New Roman"/>
          <w:spacing w:val="-1"/>
        </w:rPr>
        <w:t>September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first</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course,</w:t>
      </w:r>
      <w:r w:rsidRPr="008C35F4">
        <w:rPr>
          <w:rFonts w:ascii="Times New Roman" w:hAnsi="Times New Roman"/>
          <w:spacing w:val="-2"/>
        </w:rPr>
        <w:t xml:space="preserve"> </w:t>
      </w:r>
      <w:r w:rsidRPr="008C35F4">
        <w:rPr>
          <w:rFonts w:ascii="Times New Roman" w:hAnsi="Times New Roman"/>
          <w:spacing w:val="-1"/>
        </w:rPr>
        <w:t>whichever</w:t>
      </w:r>
      <w:r w:rsidRPr="008C35F4">
        <w:rPr>
          <w:rFonts w:ascii="Times New Roman" w:hAnsi="Times New Roman"/>
          <w:spacing w:val="-2"/>
        </w:rPr>
        <w:t xml:space="preserve"> </w:t>
      </w:r>
      <w:r w:rsidRPr="008C35F4">
        <w:rPr>
          <w:rFonts w:ascii="Times New Roman" w:hAnsi="Times New Roman"/>
          <w:spacing w:val="-1"/>
        </w:rPr>
        <w:t>first</w:t>
      </w:r>
      <w:r w:rsidRPr="008C35F4">
        <w:rPr>
          <w:rFonts w:ascii="Times New Roman" w:hAnsi="Times New Roman"/>
          <w:spacing w:val="-2"/>
        </w:rPr>
        <w:t xml:space="preserve"> </w:t>
      </w:r>
      <w:r w:rsidRPr="008C35F4">
        <w:rPr>
          <w:rFonts w:ascii="Times New Roman" w:hAnsi="Times New Roman"/>
          <w:spacing w:val="-1"/>
        </w:rPr>
        <w:t>occurs,</w:t>
      </w:r>
      <w:r w:rsidRPr="008C35F4">
        <w:rPr>
          <w:rFonts w:ascii="Times New Roman" w:hAnsi="Times New Roman"/>
          <w:spacing w:val="-2"/>
        </w:rPr>
        <w:t xml:space="preserve"> </w:t>
      </w:r>
      <w:r w:rsidRPr="008C35F4">
        <w:rPr>
          <w:rFonts w:ascii="Times New Roman" w:hAnsi="Times New Roman"/>
          <w:spacing w:val="-1"/>
        </w:rPr>
        <w:t>but</w:t>
      </w:r>
      <w:r w:rsidRPr="008C35F4">
        <w:rPr>
          <w:rFonts w:ascii="Times New Roman" w:hAnsi="Times New Roman"/>
          <w:spacing w:val="-2"/>
        </w:rPr>
        <w:t xml:space="preserve"> </w:t>
      </w:r>
      <w:r w:rsidRPr="008C35F4">
        <w:rPr>
          <w:rFonts w:ascii="Times New Roman" w:hAnsi="Times New Roman"/>
          <w:spacing w:val="-1"/>
        </w:rPr>
        <w:t>before</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29"/>
        </w:rPr>
        <w:t xml:space="preserve"> </w:t>
      </w:r>
      <w:r w:rsidRPr="008C35F4">
        <w:rPr>
          <w:rFonts w:ascii="Times New Roman" w:hAnsi="Times New Roman"/>
          <w:spacing w:val="-1"/>
        </w:rPr>
        <w:t>of any student loan in respect of that year and that</w:t>
      </w:r>
      <w:r w:rsidRPr="008C35F4">
        <w:rPr>
          <w:rFonts w:ascii="Times New Roman" w:hAnsi="Times New Roman"/>
          <w:spacing w:val="2"/>
        </w:rPr>
        <w:t xml:space="preserve"> </w:t>
      </w:r>
      <w:r w:rsidRPr="008C35F4">
        <w:rPr>
          <w:rFonts w:ascii="Times New Roman" w:hAnsi="Times New Roman"/>
          <w:spacing w:val="-1"/>
        </w:rPr>
        <w:t>payment is intended for the</w:t>
      </w:r>
      <w:r w:rsidRPr="008C35F4">
        <w:rPr>
          <w:rFonts w:ascii="Times New Roman" w:hAnsi="Times New Roman"/>
          <w:spacing w:val="-2"/>
        </w:rPr>
        <w:t xml:space="preserve"> </w:t>
      </w:r>
      <w:r w:rsidRPr="008C35F4">
        <w:rPr>
          <w:rFonts w:ascii="Times New Roman" w:hAnsi="Times New Roman"/>
          <w:spacing w:val="-1"/>
        </w:rPr>
        <w:t>purpose of bridging the</w:t>
      </w:r>
      <w:r w:rsidRPr="008C35F4">
        <w:rPr>
          <w:rFonts w:ascii="Times New Roman" w:hAnsi="Times New Roman"/>
          <w:spacing w:val="28"/>
        </w:rPr>
        <w:t xml:space="preserve"> </w:t>
      </w:r>
      <w:r w:rsidRPr="008C35F4">
        <w:rPr>
          <w:rFonts w:ascii="Times New Roman" w:hAnsi="Times New Roman"/>
          <w:spacing w:val="-1"/>
        </w:rPr>
        <w:t>period until receipt of the student loan; or</w:t>
      </w:r>
    </w:p>
    <w:p w14:paraId="3D87B565" w14:textId="77777777" w:rsidR="00C931C7" w:rsidRPr="008C35F4" w:rsidRDefault="00745A90" w:rsidP="00262E91">
      <w:pPr>
        <w:pStyle w:val="BodyText"/>
        <w:numPr>
          <w:ilvl w:val="1"/>
          <w:numId w:val="145"/>
        </w:numPr>
        <w:tabs>
          <w:tab w:val="left" w:pos="1041"/>
        </w:tabs>
        <w:spacing w:before="119"/>
        <w:ind w:left="1040" w:hanging="684"/>
        <w:rPr>
          <w:rFonts w:ascii="Times New Roman" w:hAnsi="Times New Roman"/>
        </w:rPr>
      </w:pP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course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person in anticipation</w:t>
      </w:r>
      <w:r w:rsidRPr="008C35F4">
        <w:rPr>
          <w:rFonts w:ascii="Times New Roman" w:hAnsi="Times New Roman"/>
          <w:spacing w:val="-2"/>
        </w:rPr>
        <w:t xml:space="preserve"> </w:t>
      </w:r>
      <w:r w:rsidRPr="008C35F4">
        <w:rPr>
          <w:rFonts w:ascii="Times New Roman" w:hAnsi="Times New Roman"/>
          <w:spacing w:val="-1"/>
        </w:rPr>
        <w:t xml:space="preserve">of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becoming</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student,</w:t>
      </w:r>
    </w:p>
    <w:p w14:paraId="1A46C540" w14:textId="77777777" w:rsidR="00C931C7" w:rsidRPr="008C35F4" w:rsidRDefault="00C931C7">
      <w:pPr>
        <w:rPr>
          <w:rFonts w:ascii="Times New Roman" w:eastAsia="Arial" w:hAnsi="Times New Roman"/>
          <w:sz w:val="20"/>
          <w:szCs w:val="20"/>
        </w:rPr>
      </w:pPr>
    </w:p>
    <w:p w14:paraId="2809EEC2" w14:textId="77777777" w:rsidR="00C931C7" w:rsidRPr="008C35F4" w:rsidRDefault="00745A90">
      <w:pPr>
        <w:pStyle w:val="BodyText"/>
        <w:spacing w:before="121"/>
        <w:ind w:left="116"/>
        <w:jc w:val="both"/>
        <w:rPr>
          <w:rFonts w:ascii="Times New Roman" w:hAnsi="Times New Roman"/>
        </w:rPr>
      </w:pPr>
      <w:r w:rsidRPr="008C35F4">
        <w:rPr>
          <w:rFonts w:ascii="Times New Roman" w:hAnsi="Times New Roman"/>
          <w:spacing w:val="-1"/>
        </w:rPr>
        <w:t xml:space="preserve">that payment must be </w:t>
      </w:r>
      <w:r w:rsidRPr="008C35F4">
        <w:rPr>
          <w:rFonts w:ascii="Times New Roman" w:hAnsi="Times New Roman"/>
          <w:spacing w:val="-2"/>
        </w:rPr>
        <w:t>disregarded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income.</w:t>
      </w:r>
    </w:p>
    <w:p w14:paraId="20195F65" w14:textId="77777777" w:rsidR="00505EE0" w:rsidRPr="008C35F4" w:rsidRDefault="00505EE0">
      <w:pPr>
        <w:pStyle w:val="Heading1"/>
        <w:spacing w:before="120" w:line="479" w:lineRule="auto"/>
        <w:ind w:right="7049"/>
        <w:rPr>
          <w:rFonts w:ascii="Times New Roman" w:hAnsi="Times New Roman"/>
          <w:spacing w:val="-1"/>
        </w:rPr>
      </w:pPr>
    </w:p>
    <w:p w14:paraId="086D7425" w14:textId="77777777" w:rsidR="00F445C7" w:rsidRPr="008C35F4" w:rsidRDefault="00745A90">
      <w:pPr>
        <w:pStyle w:val="Heading1"/>
        <w:spacing w:before="120" w:line="479" w:lineRule="auto"/>
        <w:ind w:right="7049"/>
        <w:rPr>
          <w:rFonts w:ascii="Times New Roman" w:hAnsi="Times New Roman"/>
          <w:spacing w:val="24"/>
        </w:rPr>
      </w:pPr>
      <w:r w:rsidRPr="008C35F4">
        <w:rPr>
          <w:rFonts w:ascii="Times New Roman" w:hAnsi="Times New Roman"/>
          <w:spacing w:val="-1"/>
        </w:rPr>
        <w:t xml:space="preserve">Disregard of </w:t>
      </w:r>
      <w:r w:rsidRPr="008C35F4">
        <w:rPr>
          <w:rFonts w:ascii="Times New Roman" w:hAnsi="Times New Roman"/>
          <w:spacing w:val="-2"/>
        </w:rPr>
        <w:t>contribution</w:t>
      </w:r>
      <w:r w:rsidRPr="008C35F4">
        <w:rPr>
          <w:rFonts w:ascii="Times New Roman" w:hAnsi="Times New Roman"/>
          <w:spacing w:val="24"/>
        </w:rPr>
        <w:t xml:space="preserve"> </w:t>
      </w:r>
    </w:p>
    <w:p w14:paraId="6A0D69BC" w14:textId="77777777" w:rsidR="00C931C7" w:rsidRPr="008C35F4" w:rsidRDefault="00745A90">
      <w:pPr>
        <w:pStyle w:val="Heading1"/>
        <w:spacing w:before="120" w:line="479" w:lineRule="auto"/>
        <w:ind w:right="7049"/>
        <w:rPr>
          <w:rFonts w:ascii="Times New Roman" w:hAnsi="Times New Roman"/>
          <w:b w:val="0"/>
          <w:bCs w:val="0"/>
        </w:rPr>
      </w:pPr>
      <w:r w:rsidRPr="008C35F4">
        <w:rPr>
          <w:rFonts w:ascii="Times New Roman" w:hAnsi="Times New Roman"/>
        </w:rPr>
        <w:t>83</w:t>
      </w:r>
    </w:p>
    <w:p w14:paraId="1F9E3747" w14:textId="77777777" w:rsidR="00C931C7" w:rsidRPr="008C35F4" w:rsidRDefault="00745A90">
      <w:pPr>
        <w:pStyle w:val="BodyText"/>
        <w:spacing w:before="126"/>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student</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assessing </w:t>
      </w:r>
      <w:r w:rsidRPr="008C35F4">
        <w:rPr>
          <w:rFonts w:ascii="Times New Roman" w:hAnsi="Times New Roman"/>
        </w:rPr>
        <w:t>a</w:t>
      </w:r>
      <w:r w:rsidRPr="008C35F4">
        <w:rPr>
          <w:rFonts w:ascii="Times New Roman" w:hAnsi="Times New Roman"/>
          <w:spacing w:val="-1"/>
        </w:rPr>
        <w:t xml:space="preserve"> contribution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spacing w:val="-1"/>
        </w:rPr>
        <w:t>student's</w:t>
      </w:r>
      <w:r w:rsidRPr="008C35F4">
        <w:rPr>
          <w:rFonts w:ascii="Times New Roman" w:hAnsi="Times New Roman"/>
          <w:spacing w:val="-6"/>
        </w:rPr>
        <w:t xml:space="preserve"> </w:t>
      </w:r>
      <w:r w:rsidRPr="008C35F4">
        <w:rPr>
          <w:rFonts w:ascii="Times New Roman" w:hAnsi="Times New Roman"/>
          <w:spacing w:val="-1"/>
        </w:rPr>
        <w:t>grant</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student</w:t>
      </w:r>
      <w:r w:rsidRPr="008C35F4">
        <w:rPr>
          <w:rFonts w:ascii="Times New Roman" w:hAnsi="Times New Roman"/>
          <w:spacing w:val="-6"/>
        </w:rPr>
        <w:t xml:space="preserve"> </w:t>
      </w:r>
      <w:r w:rsidRPr="008C35F4">
        <w:rPr>
          <w:rFonts w:ascii="Times New Roman" w:hAnsi="Times New Roman"/>
          <w:spacing w:val="-1"/>
        </w:rPr>
        <w:t>loan,</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other</w:t>
      </w:r>
      <w:r w:rsidRPr="008C35F4">
        <w:rPr>
          <w:rFonts w:ascii="Times New Roman" w:hAnsi="Times New Roman"/>
          <w:spacing w:val="-6"/>
        </w:rPr>
        <w:t xml:space="preserve"> </w:t>
      </w:r>
      <w:r w:rsidRPr="008C35F4">
        <w:rPr>
          <w:rFonts w:ascii="Times New Roman" w:hAnsi="Times New Roman"/>
          <w:spacing w:val="-1"/>
        </w:rPr>
        <w:t>partner's</w:t>
      </w:r>
      <w:r w:rsidRPr="008C35F4">
        <w:rPr>
          <w:rFonts w:ascii="Times New Roman" w:hAnsi="Times New Roman"/>
          <w:spacing w:val="-5"/>
        </w:rPr>
        <w:t xml:space="preserve"> </w:t>
      </w:r>
      <w:r w:rsidRPr="008C35F4">
        <w:rPr>
          <w:rFonts w:ascii="Times New Roman" w:hAnsi="Times New Roman"/>
          <w:spacing w:val="-1"/>
        </w:rPr>
        <w:t>income</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5"/>
        </w:rPr>
        <w:t xml:space="preserve"> </w:t>
      </w:r>
      <w:r w:rsidRPr="008C35F4">
        <w:rPr>
          <w:rFonts w:ascii="Times New Roman" w:hAnsi="Times New Roman"/>
          <w:spacing w:val="-1"/>
        </w:rPr>
        <w:t>taken</w:t>
      </w:r>
      <w:r w:rsidRPr="008C35F4">
        <w:rPr>
          <w:rFonts w:ascii="Times New Roman" w:hAnsi="Times New Roman"/>
          <w:spacing w:val="-6"/>
        </w:rPr>
        <w:t xml:space="preserve"> </w:t>
      </w:r>
      <w:r w:rsidRPr="008C35F4">
        <w:rPr>
          <w:rFonts w:ascii="Times New Roman" w:hAnsi="Times New Roman"/>
        </w:rPr>
        <w:t>into</w:t>
      </w:r>
      <w:r w:rsidRPr="008C35F4">
        <w:rPr>
          <w:rFonts w:ascii="Times New Roman" w:hAnsi="Times New Roman"/>
          <w:spacing w:val="-6"/>
        </w:rPr>
        <w:t xml:space="preserve"> </w:t>
      </w:r>
      <w:r w:rsidRPr="008C35F4">
        <w:rPr>
          <w:rFonts w:ascii="Times New Roman" w:hAnsi="Times New Roman"/>
          <w:spacing w:val="-1"/>
        </w:rPr>
        <w:t>account,</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amount</w:t>
      </w:r>
      <w:r w:rsidRPr="008C35F4">
        <w:rPr>
          <w:rFonts w:ascii="Times New Roman" w:hAnsi="Times New Roman"/>
          <w:spacing w:val="-6"/>
        </w:rPr>
        <w:t xml:space="preserve"> </w:t>
      </w:r>
      <w:r w:rsidRPr="008C35F4">
        <w:rPr>
          <w:rFonts w:ascii="Times New Roman" w:hAnsi="Times New Roman"/>
          <w:spacing w:val="-1"/>
        </w:rPr>
        <w:t>equal</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49"/>
        </w:rPr>
        <w:t xml:space="preserve"> </w:t>
      </w:r>
      <w:r w:rsidRPr="008C35F4">
        <w:rPr>
          <w:rFonts w:ascii="Times New Roman" w:hAnsi="Times New Roman"/>
        </w:rPr>
        <w:t>that</w:t>
      </w:r>
      <w:r w:rsidRPr="008C35F4">
        <w:rPr>
          <w:rFonts w:ascii="Times New Roman" w:hAnsi="Times New Roman"/>
          <w:spacing w:val="-1"/>
        </w:rPr>
        <w:t xml:space="preserve"> contribution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of assessing</w:t>
      </w:r>
      <w:r w:rsidRPr="008C35F4">
        <w:rPr>
          <w:rFonts w:ascii="Times New Roman" w:hAnsi="Times New Roman"/>
          <w:spacing w:val="-2"/>
        </w:rPr>
        <w:t xml:space="preserve"> </w:t>
      </w:r>
      <w:r w:rsidRPr="008C35F4">
        <w:rPr>
          <w:rFonts w:ascii="Times New Roman" w:hAnsi="Times New Roman"/>
          <w:spacing w:val="-1"/>
        </w:rPr>
        <w:t xml:space="preserve">that other </w:t>
      </w:r>
      <w:r w:rsidRPr="008C35F4">
        <w:rPr>
          <w:rFonts w:ascii="Times New Roman" w:hAnsi="Times New Roman"/>
          <w:spacing w:val="-2"/>
        </w:rPr>
        <w:t>partner's</w:t>
      </w:r>
      <w:r w:rsidRPr="008C35F4">
        <w:rPr>
          <w:rFonts w:ascii="Times New Roman" w:hAnsi="Times New Roman"/>
        </w:rPr>
        <w:t xml:space="preserve"> </w:t>
      </w:r>
      <w:r w:rsidRPr="008C35F4">
        <w:rPr>
          <w:rFonts w:ascii="Times New Roman" w:hAnsi="Times New Roman"/>
          <w:spacing w:val="-1"/>
        </w:rPr>
        <w:t>income.</w:t>
      </w:r>
    </w:p>
    <w:p w14:paraId="13BB5A70" w14:textId="77777777" w:rsidR="00F445C7" w:rsidRPr="008C35F4" w:rsidRDefault="00F445C7">
      <w:pPr>
        <w:pStyle w:val="Heading1"/>
        <w:spacing w:before="121" w:line="479" w:lineRule="auto"/>
        <w:ind w:right="5751"/>
        <w:rPr>
          <w:rFonts w:ascii="Times New Roman" w:hAnsi="Times New Roman"/>
          <w:spacing w:val="-1"/>
        </w:rPr>
      </w:pPr>
    </w:p>
    <w:p w14:paraId="158944A5" w14:textId="77777777" w:rsidR="00F445C7" w:rsidRPr="008C35F4" w:rsidRDefault="00745A90">
      <w:pPr>
        <w:pStyle w:val="Heading1"/>
        <w:spacing w:before="121" w:line="479" w:lineRule="auto"/>
        <w:ind w:right="5751"/>
        <w:rPr>
          <w:rFonts w:ascii="Times New Roman" w:hAnsi="Times New Roman"/>
          <w:spacing w:val="45"/>
        </w:rPr>
      </w:pPr>
      <w:r w:rsidRPr="008C35F4">
        <w:rPr>
          <w:rFonts w:ascii="Times New Roman" w:hAnsi="Times New Roman"/>
          <w:spacing w:val="-1"/>
        </w:rPr>
        <w:t>Further disregard of</w:t>
      </w:r>
      <w:r w:rsidRPr="008C35F4">
        <w:rPr>
          <w:rFonts w:ascii="Times New Roman" w:hAnsi="Times New Roman"/>
        </w:rPr>
        <w:t xml:space="preserve"> </w:t>
      </w:r>
      <w:r w:rsidRPr="008C35F4">
        <w:rPr>
          <w:rFonts w:ascii="Times New Roman" w:hAnsi="Times New Roman"/>
          <w:spacing w:val="-1"/>
        </w:rPr>
        <w:t>student's income</w:t>
      </w:r>
      <w:r w:rsidRPr="008C35F4">
        <w:rPr>
          <w:rFonts w:ascii="Times New Roman" w:hAnsi="Times New Roman"/>
          <w:spacing w:val="45"/>
        </w:rPr>
        <w:t xml:space="preserve"> </w:t>
      </w:r>
    </w:p>
    <w:p w14:paraId="4E1B2C22" w14:textId="77777777" w:rsidR="00C931C7" w:rsidRPr="008C35F4" w:rsidRDefault="00745A90">
      <w:pPr>
        <w:pStyle w:val="Heading1"/>
        <w:spacing w:before="121" w:line="479" w:lineRule="auto"/>
        <w:ind w:right="5751"/>
        <w:rPr>
          <w:rFonts w:ascii="Times New Roman" w:hAnsi="Times New Roman"/>
          <w:b w:val="0"/>
          <w:bCs w:val="0"/>
        </w:rPr>
      </w:pPr>
      <w:r w:rsidRPr="008C35F4">
        <w:rPr>
          <w:rFonts w:ascii="Times New Roman" w:hAnsi="Times New Roman"/>
        </w:rPr>
        <w:t>84</w:t>
      </w:r>
    </w:p>
    <w:p w14:paraId="0378E50E" w14:textId="77777777" w:rsidR="00C931C7" w:rsidRPr="008C35F4" w:rsidRDefault="00745A90">
      <w:pPr>
        <w:pStyle w:val="BodyText"/>
        <w:spacing w:before="125"/>
        <w:ind w:left="115" w:right="111"/>
        <w:jc w:val="both"/>
        <w:rPr>
          <w:rFonts w:ascii="Times New Roman" w:hAnsi="Times New Roman"/>
        </w:rPr>
      </w:pPr>
      <w:r w:rsidRPr="008C35F4">
        <w:rPr>
          <w:rFonts w:ascii="Times New Roman" w:hAnsi="Times New Roman"/>
          <w:spacing w:val="-1"/>
        </w:rPr>
        <w:t>Where</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part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student's</w:t>
      </w:r>
      <w:r w:rsidRPr="008C35F4">
        <w:rPr>
          <w:rFonts w:ascii="Times New Roman" w:hAnsi="Times New Roman"/>
          <w:spacing w:val="-9"/>
        </w:rPr>
        <w:t xml:space="preserve"> </w:t>
      </w:r>
      <w:r w:rsidRPr="008C35F4">
        <w:rPr>
          <w:rFonts w:ascii="Times New Roman" w:hAnsi="Times New Roman"/>
        </w:rPr>
        <w:t>income</w:t>
      </w:r>
      <w:r w:rsidRPr="008C35F4">
        <w:rPr>
          <w:rFonts w:ascii="Times New Roman" w:hAnsi="Times New Roman"/>
          <w:spacing w:val="-9"/>
        </w:rPr>
        <w:t xml:space="preserve"> </w:t>
      </w:r>
      <w:r w:rsidRPr="008C35F4">
        <w:rPr>
          <w:rFonts w:ascii="Times New Roman" w:hAnsi="Times New Roman"/>
          <w:spacing w:val="-1"/>
        </w:rPr>
        <w:t>has</w:t>
      </w:r>
      <w:r w:rsidRPr="008C35F4">
        <w:rPr>
          <w:rFonts w:ascii="Times New Roman" w:hAnsi="Times New Roman"/>
          <w:spacing w:val="-9"/>
        </w:rPr>
        <w:t xml:space="preserve"> </w:t>
      </w:r>
      <w:r w:rsidRPr="008C35F4">
        <w:rPr>
          <w:rFonts w:ascii="Times New Roman" w:hAnsi="Times New Roman"/>
        </w:rPr>
        <w:t>already</w:t>
      </w:r>
      <w:r w:rsidRPr="008C35F4">
        <w:rPr>
          <w:rFonts w:ascii="Times New Roman" w:hAnsi="Times New Roman"/>
          <w:spacing w:val="-9"/>
        </w:rPr>
        <w:t xml:space="preserve"> </w:t>
      </w:r>
      <w:r w:rsidRPr="008C35F4">
        <w:rPr>
          <w:rFonts w:ascii="Times New Roman" w:hAnsi="Times New Roman"/>
          <w:spacing w:val="-1"/>
        </w:rPr>
        <w:t>been</w:t>
      </w:r>
      <w:r w:rsidRPr="008C35F4">
        <w:rPr>
          <w:rFonts w:ascii="Times New Roman" w:hAnsi="Times New Roman"/>
          <w:spacing w:val="-9"/>
        </w:rPr>
        <w:t xml:space="preserve"> </w:t>
      </w:r>
      <w:r w:rsidRPr="008C35F4">
        <w:rPr>
          <w:rFonts w:ascii="Times New Roman" w:hAnsi="Times New Roman"/>
        </w:rPr>
        <w:t>taken</w:t>
      </w:r>
      <w:r w:rsidRPr="008C35F4">
        <w:rPr>
          <w:rFonts w:ascii="Times New Roman" w:hAnsi="Times New Roman"/>
          <w:spacing w:val="-9"/>
        </w:rPr>
        <w:t xml:space="preserve"> </w:t>
      </w:r>
      <w:r w:rsidRPr="008C35F4">
        <w:rPr>
          <w:rFonts w:ascii="Times New Roman" w:hAnsi="Times New Roman"/>
        </w:rPr>
        <w:t>into</w:t>
      </w:r>
      <w:r w:rsidRPr="008C35F4">
        <w:rPr>
          <w:rFonts w:ascii="Times New Roman" w:hAnsi="Times New Roman"/>
          <w:spacing w:val="-10"/>
        </w:rPr>
        <w:t xml:space="preserve"> </w:t>
      </w:r>
      <w:r w:rsidRPr="008C35F4">
        <w:rPr>
          <w:rFonts w:ascii="Times New Roman" w:hAnsi="Times New Roman"/>
          <w:spacing w:val="-1"/>
        </w:rPr>
        <w:t>account</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purposes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spacing w:val="-1"/>
        </w:rPr>
        <w:t>assessing</w:t>
      </w:r>
      <w:r w:rsidRPr="008C35F4">
        <w:rPr>
          <w:rFonts w:ascii="Times New Roman" w:hAnsi="Times New Roman"/>
          <w:spacing w:val="-9"/>
        </w:rPr>
        <w:t xml:space="preserve"> </w:t>
      </w:r>
      <w:r w:rsidRPr="008C35F4">
        <w:rPr>
          <w:rFonts w:ascii="Times New Roman" w:hAnsi="Times New Roman"/>
          <w:spacing w:val="-1"/>
        </w:rPr>
        <w:t>his</w:t>
      </w:r>
      <w:r w:rsidRPr="008C35F4">
        <w:rPr>
          <w:rFonts w:ascii="Times New Roman" w:hAnsi="Times New Roman"/>
          <w:spacing w:val="69"/>
        </w:rPr>
        <w:t xml:space="preserve"> </w:t>
      </w:r>
      <w:r w:rsidRPr="008C35F4">
        <w:rPr>
          <w:rFonts w:ascii="Times New Roman" w:hAnsi="Times New Roman"/>
          <w:spacing w:val="-1"/>
        </w:rPr>
        <w:t>entitlement</w:t>
      </w:r>
      <w:r w:rsidRPr="008C35F4">
        <w:rPr>
          <w:rFonts w:ascii="Times New Roman" w:hAnsi="Times New Roman"/>
          <w:spacing w:val="-5"/>
        </w:rPr>
        <w:t xml:space="preserve"> </w:t>
      </w:r>
      <w:r w:rsidRPr="008C35F4">
        <w:rPr>
          <w:rFonts w:ascii="Times New Roman" w:hAnsi="Times New Roman"/>
          <w:spacing w:val="-1"/>
        </w:rPr>
        <w:t>to</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grant</w:t>
      </w:r>
      <w:r w:rsidRPr="008C35F4">
        <w:rPr>
          <w:rFonts w:ascii="Times New Roman" w:hAnsi="Times New Roman"/>
          <w:spacing w:val="-5"/>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student</w:t>
      </w:r>
      <w:r w:rsidRPr="008C35F4">
        <w:rPr>
          <w:rFonts w:ascii="Times New Roman" w:hAnsi="Times New Roman"/>
          <w:spacing w:val="-5"/>
        </w:rPr>
        <w:t xml:space="preserve"> </w:t>
      </w:r>
      <w:r w:rsidRPr="008C35F4">
        <w:rPr>
          <w:rFonts w:ascii="Times New Roman" w:hAnsi="Times New Roman"/>
          <w:spacing w:val="-1"/>
        </w:rPr>
        <w:t>loan,</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amount</w:t>
      </w:r>
      <w:r w:rsidRPr="008C35F4">
        <w:rPr>
          <w:rFonts w:ascii="Times New Roman" w:hAnsi="Times New Roman"/>
          <w:spacing w:val="-5"/>
        </w:rPr>
        <w:t xml:space="preserve"> </w:t>
      </w:r>
      <w:r w:rsidRPr="008C35F4">
        <w:rPr>
          <w:rFonts w:ascii="Times New Roman" w:hAnsi="Times New Roman"/>
          <w:spacing w:val="-1"/>
        </w:rPr>
        <w:t>taken</w:t>
      </w:r>
      <w:r w:rsidRPr="008C35F4">
        <w:rPr>
          <w:rFonts w:ascii="Times New Roman" w:hAnsi="Times New Roman"/>
          <w:spacing w:val="-4"/>
        </w:rPr>
        <w:t xml:space="preserve"> </w:t>
      </w:r>
      <w:r w:rsidRPr="008C35F4">
        <w:rPr>
          <w:rFonts w:ascii="Times New Roman" w:hAnsi="Times New Roman"/>
        </w:rPr>
        <w:t>into</w:t>
      </w:r>
      <w:r w:rsidRPr="008C35F4">
        <w:rPr>
          <w:rFonts w:ascii="Times New Roman" w:hAnsi="Times New Roman"/>
          <w:spacing w:val="-4"/>
        </w:rPr>
        <w:t xml:space="preserve"> </w:t>
      </w:r>
      <w:r w:rsidRPr="008C35F4">
        <w:rPr>
          <w:rFonts w:ascii="Times New Roman" w:hAnsi="Times New Roman"/>
          <w:spacing w:val="-1"/>
        </w:rPr>
        <w:t>account</w:t>
      </w:r>
      <w:r w:rsidRPr="008C35F4">
        <w:rPr>
          <w:rFonts w:ascii="Times New Roman" w:hAnsi="Times New Roman"/>
          <w:spacing w:val="-4"/>
        </w:rPr>
        <w:t xml:space="preserve"> </w:t>
      </w:r>
      <w:r w:rsidRPr="008C35F4">
        <w:rPr>
          <w:rFonts w:ascii="Times New Roman" w:hAnsi="Times New Roman"/>
        </w:rPr>
        <w:t>must</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5"/>
        </w:rPr>
        <w:t xml:space="preserve"> </w:t>
      </w:r>
      <w:r w:rsidRPr="008C35F4">
        <w:rPr>
          <w:rFonts w:ascii="Times New Roman" w:hAnsi="Times New Roman"/>
          <w:spacing w:val="-1"/>
        </w:rPr>
        <w:t>disregarded</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assessing</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51"/>
        </w:rPr>
        <w:t xml:space="preserve"> </w:t>
      </w:r>
      <w:r w:rsidRPr="008C35F4">
        <w:rPr>
          <w:rFonts w:ascii="Times New Roman" w:hAnsi="Times New Roman"/>
          <w:spacing w:val="-1"/>
        </w:rPr>
        <w:t>student's income.</w:t>
      </w:r>
    </w:p>
    <w:p w14:paraId="4FF7EF40" w14:textId="77777777" w:rsidR="00F445C7" w:rsidRPr="008C35F4" w:rsidRDefault="00F445C7">
      <w:pPr>
        <w:pStyle w:val="Heading1"/>
        <w:spacing w:before="120"/>
        <w:jc w:val="both"/>
        <w:rPr>
          <w:rFonts w:ascii="Times New Roman" w:hAnsi="Times New Roman"/>
        </w:rPr>
      </w:pPr>
    </w:p>
    <w:p w14:paraId="75A247AF" w14:textId="77777777" w:rsidR="00C931C7" w:rsidRPr="008C35F4" w:rsidRDefault="00745A90">
      <w:pPr>
        <w:pStyle w:val="Heading1"/>
        <w:spacing w:before="120"/>
        <w:jc w:val="both"/>
        <w:rPr>
          <w:rFonts w:ascii="Times New Roman" w:hAnsi="Times New Roman"/>
          <w:b w:val="0"/>
          <w:bCs w:val="0"/>
        </w:rPr>
      </w:pPr>
      <w:r w:rsidRPr="008C35F4">
        <w:rPr>
          <w:rFonts w:ascii="Times New Roman" w:hAnsi="Times New Roman"/>
        </w:rPr>
        <w:t>Income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capital</w:t>
      </w:r>
    </w:p>
    <w:p w14:paraId="6DA4F1D1" w14:textId="77777777" w:rsidR="00C931C7" w:rsidRPr="008C35F4" w:rsidRDefault="00C931C7">
      <w:pPr>
        <w:rPr>
          <w:rFonts w:ascii="Times New Roman" w:eastAsia="Arial" w:hAnsi="Times New Roman"/>
          <w:b/>
          <w:bCs/>
          <w:sz w:val="20"/>
          <w:szCs w:val="20"/>
        </w:rPr>
      </w:pPr>
    </w:p>
    <w:p w14:paraId="6BDDD8D5" w14:textId="77777777" w:rsidR="00C931C7" w:rsidRPr="008C35F4" w:rsidRDefault="00C931C7">
      <w:pPr>
        <w:spacing w:before="8"/>
        <w:rPr>
          <w:rFonts w:ascii="Times New Roman" w:eastAsia="Arial" w:hAnsi="Times New Roman"/>
          <w:b/>
          <w:bCs/>
          <w:sz w:val="20"/>
          <w:szCs w:val="20"/>
        </w:rPr>
      </w:pPr>
    </w:p>
    <w:p w14:paraId="38D45199"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85</w:t>
      </w:r>
    </w:p>
    <w:p w14:paraId="444B3BEA" w14:textId="77777777" w:rsidR="00C931C7" w:rsidRPr="008C35F4" w:rsidRDefault="00C931C7">
      <w:pPr>
        <w:rPr>
          <w:rFonts w:ascii="Times New Roman" w:eastAsia="Arial" w:hAnsi="Times New Roman"/>
          <w:b/>
          <w:bCs/>
          <w:sz w:val="20"/>
          <w:szCs w:val="20"/>
        </w:rPr>
      </w:pPr>
    </w:p>
    <w:p w14:paraId="154657FA" w14:textId="77777777" w:rsidR="00C931C7" w:rsidRPr="008C35F4" w:rsidRDefault="00745A90" w:rsidP="00262E91">
      <w:pPr>
        <w:pStyle w:val="BodyText"/>
        <w:numPr>
          <w:ilvl w:val="0"/>
          <w:numId w:val="144"/>
        </w:numPr>
        <w:tabs>
          <w:tab w:val="left" w:pos="801"/>
        </w:tabs>
        <w:spacing w:before="118"/>
        <w:ind w:right="193" w:firstLine="0"/>
        <w:rPr>
          <w:rFonts w:ascii="Times New Roman" w:hAnsi="Times New Roman"/>
        </w:rPr>
      </w:pPr>
      <w:r w:rsidRPr="008C35F4">
        <w:rPr>
          <w:rFonts w:ascii="Times New Roman" w:hAnsi="Times New Roman"/>
          <w:spacing w:val="-1"/>
        </w:rPr>
        <w:t xml:space="preserve">Any amount by way of </w:t>
      </w:r>
      <w:r w:rsidRPr="008C35F4">
        <w:rPr>
          <w:rFonts w:ascii="Times New Roman" w:hAnsi="Times New Roman"/>
        </w:rPr>
        <w:t>a</w:t>
      </w:r>
      <w:r w:rsidRPr="008C35F4">
        <w:rPr>
          <w:rFonts w:ascii="Times New Roman" w:hAnsi="Times New Roman"/>
          <w:spacing w:val="-1"/>
        </w:rPr>
        <w:t xml:space="preserve"> refund of tax deducted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student's</w:t>
      </w:r>
      <w:r w:rsidRPr="008C35F4">
        <w:rPr>
          <w:rFonts w:ascii="Times New Roman" w:hAnsi="Times New Roman"/>
          <w:spacing w:val="-2"/>
        </w:rPr>
        <w:t xml:space="preserve"> </w:t>
      </w:r>
      <w:r w:rsidRPr="008C35F4">
        <w:rPr>
          <w:rFonts w:ascii="Times New Roman" w:hAnsi="Times New Roman"/>
          <w:spacing w:val="-1"/>
        </w:rPr>
        <w:t xml:space="preserve">covenant </w:t>
      </w:r>
      <w:r w:rsidRPr="008C35F4">
        <w:rPr>
          <w:rFonts w:ascii="Times New Roman" w:hAnsi="Times New Roman"/>
        </w:rPr>
        <w:t>income</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treated</w:t>
      </w:r>
      <w:r w:rsidRPr="008C35F4">
        <w:rPr>
          <w:rFonts w:ascii="Times New Roman" w:hAnsi="Times New Roman"/>
          <w:spacing w:val="57"/>
        </w:rPr>
        <w:t xml:space="preserve"> </w:t>
      </w:r>
      <w:r w:rsidRPr="008C35F4">
        <w:rPr>
          <w:rFonts w:ascii="Times New Roman" w:hAnsi="Times New Roman"/>
          <w:spacing w:val="-1"/>
        </w:rPr>
        <w:t>as capital.</w:t>
      </w:r>
    </w:p>
    <w:p w14:paraId="46A9CEBD" w14:textId="77777777" w:rsidR="00C931C7" w:rsidRPr="008C35F4" w:rsidRDefault="00745A90" w:rsidP="00262E91">
      <w:pPr>
        <w:pStyle w:val="BodyText"/>
        <w:numPr>
          <w:ilvl w:val="0"/>
          <w:numId w:val="144"/>
        </w:numPr>
        <w:tabs>
          <w:tab w:val="left" w:pos="801"/>
        </w:tabs>
        <w:spacing w:before="119"/>
        <w:ind w:left="800" w:hanging="684"/>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access funds as</w:t>
      </w:r>
      <w:r w:rsidRPr="008C35F4">
        <w:rPr>
          <w:rFonts w:ascii="Times New Roman" w:hAnsi="Times New Roman"/>
        </w:rPr>
        <w:t xml:space="preserve"> a</w:t>
      </w:r>
      <w:r w:rsidRPr="008C35F4">
        <w:rPr>
          <w:rFonts w:ascii="Times New Roman" w:hAnsi="Times New Roman"/>
          <w:spacing w:val="-1"/>
        </w:rPr>
        <w:t xml:space="preserve"> single </w:t>
      </w:r>
      <w:r w:rsidRPr="008C35F4">
        <w:rPr>
          <w:rFonts w:ascii="Times New Roman" w:hAnsi="Times New Roman"/>
        </w:rPr>
        <w:t>lump</w:t>
      </w:r>
      <w:r w:rsidRPr="008C35F4">
        <w:rPr>
          <w:rFonts w:ascii="Times New Roman" w:hAnsi="Times New Roman"/>
          <w:spacing w:val="-1"/>
        </w:rPr>
        <w:t xml:space="preserve"> sum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capital.</w:t>
      </w:r>
    </w:p>
    <w:p w14:paraId="7B6CF5FC" w14:textId="77777777" w:rsidR="00C931C7" w:rsidRPr="008C35F4" w:rsidRDefault="00745A90" w:rsidP="00262E91">
      <w:pPr>
        <w:pStyle w:val="BodyText"/>
        <w:numPr>
          <w:ilvl w:val="0"/>
          <w:numId w:val="144"/>
        </w:numPr>
        <w:tabs>
          <w:tab w:val="left" w:pos="801"/>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access funds as</w:t>
      </w:r>
      <w:r w:rsidRPr="008C35F4">
        <w:rPr>
          <w:rFonts w:ascii="Times New Roman" w:hAnsi="Times New Roman"/>
        </w:rPr>
        <w:t xml:space="preserve"> a</w:t>
      </w:r>
      <w:r w:rsidRPr="008C35F4">
        <w:rPr>
          <w:rFonts w:ascii="Times New Roman" w:hAnsi="Times New Roman"/>
          <w:spacing w:val="-1"/>
        </w:rPr>
        <w:t xml:space="preserve"> single </w:t>
      </w:r>
      <w:r w:rsidRPr="008C35F4">
        <w:rPr>
          <w:rFonts w:ascii="Times New Roman" w:hAnsi="Times New Roman"/>
        </w:rPr>
        <w:t>lump</w:t>
      </w:r>
      <w:r w:rsidRPr="008C35F4">
        <w:rPr>
          <w:rFonts w:ascii="Times New Roman" w:hAnsi="Times New Roman"/>
          <w:spacing w:val="-1"/>
        </w:rPr>
        <w:t xml:space="preserve"> sum which </w:t>
      </w:r>
      <w:r w:rsidRPr="008C35F4">
        <w:rPr>
          <w:rFonts w:ascii="Times New Roman" w:hAnsi="Times New Roman"/>
        </w:rPr>
        <w:t>is</w:t>
      </w:r>
      <w:r w:rsidRPr="008C35F4">
        <w:rPr>
          <w:rFonts w:ascii="Times New Roman" w:hAnsi="Times New Roman"/>
          <w:spacing w:val="-1"/>
        </w:rPr>
        <w:t xml:space="preserve"> intended and </w:t>
      </w:r>
      <w:r w:rsidRPr="008C35F4">
        <w:rPr>
          <w:rFonts w:ascii="Times New Roman" w:hAnsi="Times New Roman"/>
        </w:rPr>
        <w:t>used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item</w:t>
      </w:r>
      <w:r w:rsidRPr="008C35F4">
        <w:rPr>
          <w:rFonts w:ascii="Times New Roman" w:hAnsi="Times New Roman"/>
          <w:spacing w:val="39"/>
        </w:rPr>
        <w:t xml:space="preserve"> </w:t>
      </w:r>
      <w:r w:rsidRPr="008C35F4">
        <w:rPr>
          <w:rFonts w:ascii="Times New Roman" w:hAnsi="Times New Roman"/>
        </w:rPr>
        <w:t>other</w:t>
      </w:r>
      <w:r w:rsidRPr="008C35F4">
        <w:rPr>
          <w:rFonts w:ascii="Times New Roman" w:hAnsi="Times New Roman"/>
          <w:spacing w:val="-7"/>
        </w:rPr>
        <w:t xml:space="preserve"> </w:t>
      </w:r>
      <w:r w:rsidRPr="008C35F4">
        <w:rPr>
          <w:rFonts w:ascii="Times New Roman" w:hAnsi="Times New Roman"/>
          <w:spacing w:val="-1"/>
        </w:rPr>
        <w:t>than</w:t>
      </w:r>
      <w:r w:rsidRPr="008C35F4">
        <w:rPr>
          <w:rFonts w:ascii="Times New Roman" w:hAnsi="Times New Roman"/>
          <w:spacing w:val="-7"/>
        </w:rPr>
        <w:t xml:space="preserve"> </w:t>
      </w:r>
      <w:r w:rsidRPr="008C35F4">
        <w:rPr>
          <w:rFonts w:ascii="Times New Roman" w:hAnsi="Times New Roman"/>
          <w:spacing w:val="-1"/>
        </w:rPr>
        <w:t>food,</w:t>
      </w:r>
      <w:r w:rsidRPr="008C35F4">
        <w:rPr>
          <w:rFonts w:ascii="Times New Roman" w:hAnsi="Times New Roman"/>
          <w:spacing w:val="-7"/>
        </w:rPr>
        <w:t xml:space="preserve"> </w:t>
      </w:r>
      <w:r w:rsidRPr="008C35F4">
        <w:rPr>
          <w:rFonts w:ascii="Times New Roman" w:hAnsi="Times New Roman"/>
          <w:spacing w:val="-1"/>
        </w:rPr>
        <w:t>ordinary</w:t>
      </w:r>
      <w:r w:rsidRPr="008C35F4">
        <w:rPr>
          <w:rFonts w:ascii="Times New Roman" w:hAnsi="Times New Roman"/>
          <w:spacing w:val="-7"/>
        </w:rPr>
        <w:t xml:space="preserve"> </w:t>
      </w:r>
      <w:r w:rsidRPr="008C35F4">
        <w:rPr>
          <w:rFonts w:ascii="Times New Roman" w:hAnsi="Times New Roman"/>
          <w:spacing w:val="-1"/>
        </w:rPr>
        <w:t>clothing</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footwear,</w:t>
      </w:r>
      <w:r w:rsidRPr="008C35F4">
        <w:rPr>
          <w:rFonts w:ascii="Times New Roman" w:hAnsi="Times New Roman"/>
          <w:spacing w:val="-7"/>
        </w:rPr>
        <w:t xml:space="preserve"> </w:t>
      </w:r>
      <w:r w:rsidRPr="008C35F4">
        <w:rPr>
          <w:rFonts w:ascii="Times New Roman" w:hAnsi="Times New Roman"/>
          <w:spacing w:val="-1"/>
        </w:rPr>
        <w:t>household</w:t>
      </w:r>
      <w:r w:rsidRPr="008C35F4">
        <w:rPr>
          <w:rFonts w:ascii="Times New Roman" w:hAnsi="Times New Roman"/>
          <w:spacing w:val="-6"/>
        </w:rPr>
        <w:t xml:space="preserve"> </w:t>
      </w:r>
      <w:r w:rsidRPr="008C35F4">
        <w:rPr>
          <w:rFonts w:ascii="Times New Roman" w:hAnsi="Times New Roman"/>
        </w:rPr>
        <w:t>fuel</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rent,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used</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an</w:t>
      </w:r>
      <w:r w:rsidRPr="008C35F4">
        <w:rPr>
          <w:rFonts w:ascii="Times New Roman" w:hAnsi="Times New Roman"/>
          <w:spacing w:val="-7"/>
        </w:rPr>
        <w:t xml:space="preserve"> </w:t>
      </w:r>
      <w:r w:rsidRPr="008C35F4">
        <w:rPr>
          <w:rFonts w:ascii="Times New Roman" w:hAnsi="Times New Roman"/>
        </w:rPr>
        <w:t>item</w:t>
      </w:r>
      <w:r w:rsidRPr="008C35F4">
        <w:rPr>
          <w:rFonts w:ascii="Times New Roman" w:hAnsi="Times New Roman"/>
          <w:spacing w:val="-7"/>
        </w:rPr>
        <w:t xml:space="preserve"> </w:t>
      </w:r>
      <w:r w:rsidRPr="008C35F4">
        <w:rPr>
          <w:rFonts w:ascii="Times New Roman" w:hAnsi="Times New Roman"/>
          <w:spacing w:val="-1"/>
        </w:rPr>
        <w:t>other</w:t>
      </w:r>
      <w:r w:rsidRPr="008C35F4">
        <w:rPr>
          <w:rFonts w:ascii="Times New Roman" w:hAnsi="Times New Roman"/>
          <w:spacing w:val="-7"/>
        </w:rPr>
        <w:t xml:space="preserve"> </w:t>
      </w:r>
      <w:r w:rsidRPr="008C35F4">
        <w:rPr>
          <w:rFonts w:ascii="Times New Roman" w:hAnsi="Times New Roman"/>
        </w:rPr>
        <w:t>than</w:t>
      </w:r>
      <w:r w:rsidRPr="008C35F4">
        <w:rPr>
          <w:rFonts w:ascii="Times New Roman" w:hAnsi="Times New Roman"/>
          <w:spacing w:val="6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rPr>
        <w:t>tax</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water</w:t>
      </w:r>
      <w:r w:rsidRPr="008C35F4">
        <w:rPr>
          <w:rFonts w:ascii="Times New Roman" w:hAnsi="Times New Roman"/>
          <w:spacing w:val="-9"/>
        </w:rPr>
        <w:t xml:space="preserve"> </w:t>
      </w:r>
      <w:r w:rsidRPr="008C35F4">
        <w:rPr>
          <w:rFonts w:ascii="Times New Roman" w:hAnsi="Times New Roman"/>
          <w:spacing w:val="-1"/>
        </w:rPr>
        <w:t>charges</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applicant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member</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liable,</w:t>
      </w:r>
      <w:r w:rsidRPr="008C35F4">
        <w:rPr>
          <w:rFonts w:ascii="Times New Roman" w:hAnsi="Times New Roman"/>
          <w:spacing w:val="-9"/>
        </w:rPr>
        <w:t xml:space="preserve"> </w:t>
      </w:r>
      <w:r w:rsidRPr="008C35F4">
        <w:rPr>
          <w:rFonts w:ascii="Times New Roman" w:hAnsi="Times New Roman"/>
        </w:rPr>
        <w:t>must</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disregarded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spacing w:val="-1"/>
        </w:rPr>
        <w:t>capital</w:t>
      </w:r>
      <w:r w:rsidRPr="008C35F4">
        <w:rPr>
          <w:rFonts w:ascii="Times New Roman" w:hAnsi="Times New Roman"/>
          <w:spacing w:val="59"/>
        </w:rPr>
        <w:t xml:space="preserve"> </w:t>
      </w: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of 52 weeks from the date of the</w:t>
      </w:r>
      <w:r w:rsidRPr="008C35F4">
        <w:rPr>
          <w:rFonts w:ascii="Times New Roman" w:hAnsi="Times New Roman"/>
          <w:spacing w:val="-2"/>
        </w:rPr>
        <w:t xml:space="preserve"> </w:t>
      </w:r>
      <w:r w:rsidRPr="008C35F4">
        <w:rPr>
          <w:rFonts w:ascii="Times New Roman" w:hAnsi="Times New Roman"/>
          <w:spacing w:val="-1"/>
        </w:rPr>
        <w:t>payment.</w:t>
      </w:r>
    </w:p>
    <w:p w14:paraId="1E25AFC6" w14:textId="77777777" w:rsidR="00F445C7" w:rsidRPr="008C35F4" w:rsidRDefault="00F445C7">
      <w:pPr>
        <w:pStyle w:val="Heading1"/>
        <w:spacing w:before="121" w:line="479" w:lineRule="auto"/>
        <w:ind w:right="4072"/>
        <w:rPr>
          <w:rFonts w:ascii="Times New Roman" w:hAnsi="Times New Roman"/>
          <w:spacing w:val="-1"/>
        </w:rPr>
      </w:pPr>
    </w:p>
    <w:p w14:paraId="26D4EFB6" w14:textId="77777777" w:rsidR="00F445C7" w:rsidRPr="008C35F4" w:rsidRDefault="00745A90">
      <w:pPr>
        <w:pStyle w:val="Heading1"/>
        <w:spacing w:before="121" w:line="479" w:lineRule="auto"/>
        <w:ind w:right="4072"/>
        <w:rPr>
          <w:rFonts w:ascii="Times New Roman" w:hAnsi="Times New Roman"/>
          <w:spacing w:val="-2"/>
        </w:rPr>
      </w:pPr>
      <w:r w:rsidRPr="008C35F4">
        <w:rPr>
          <w:rFonts w:ascii="Times New Roman" w:hAnsi="Times New Roman"/>
          <w:spacing w:val="-1"/>
        </w:rPr>
        <w:t xml:space="preserve">Disregard of changes occurring during summer </w:t>
      </w:r>
      <w:r w:rsidRPr="008C35F4">
        <w:rPr>
          <w:rFonts w:ascii="Times New Roman" w:hAnsi="Times New Roman"/>
          <w:spacing w:val="-2"/>
        </w:rPr>
        <w:t>vacation</w:t>
      </w:r>
    </w:p>
    <w:p w14:paraId="51FCD61C" w14:textId="77777777" w:rsidR="00C931C7" w:rsidRPr="008C35F4" w:rsidRDefault="00745A90">
      <w:pPr>
        <w:pStyle w:val="Heading1"/>
        <w:spacing w:before="121" w:line="479" w:lineRule="auto"/>
        <w:ind w:right="4072"/>
        <w:rPr>
          <w:rFonts w:ascii="Times New Roman" w:hAnsi="Times New Roman"/>
          <w:b w:val="0"/>
          <w:bCs w:val="0"/>
        </w:rPr>
      </w:pPr>
      <w:r w:rsidRPr="008C35F4">
        <w:rPr>
          <w:rFonts w:ascii="Times New Roman" w:hAnsi="Times New Roman"/>
        </w:rPr>
        <w:t>86</w:t>
      </w:r>
    </w:p>
    <w:p w14:paraId="6BAEC477" w14:textId="77777777" w:rsidR="00C931C7" w:rsidRPr="008C35F4" w:rsidRDefault="00745A90">
      <w:pPr>
        <w:pStyle w:val="BodyText"/>
        <w:spacing w:before="125"/>
        <w:ind w:left="115" w:right="118"/>
        <w:rPr>
          <w:rFonts w:ascii="Times New Roman" w:hAnsi="Times New Roman"/>
        </w:rPr>
      </w:pPr>
      <w:r w:rsidRPr="008C35F4">
        <w:rPr>
          <w:rFonts w:ascii="Times New Roman" w:hAnsi="Times New Roman"/>
          <w:spacing w:val="-1"/>
        </w:rPr>
        <w:t>In calculating</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student's income the authority </w:t>
      </w:r>
      <w:r w:rsidRPr="008C35F4">
        <w:rPr>
          <w:rFonts w:ascii="Times New Roman" w:hAnsi="Times New Roman"/>
        </w:rPr>
        <w:t>must</w:t>
      </w:r>
      <w:r w:rsidRPr="008C35F4">
        <w:rPr>
          <w:rFonts w:ascii="Times New Roman" w:hAnsi="Times New Roman"/>
          <w:spacing w:val="-1"/>
        </w:rPr>
        <w:t xml:space="preserve"> disregard </w:t>
      </w:r>
      <w:r w:rsidRPr="008C35F4">
        <w:rPr>
          <w:rFonts w:ascii="Times New Roman" w:hAnsi="Times New Roman"/>
        </w:rPr>
        <w:t>any</w:t>
      </w:r>
      <w:r w:rsidRPr="008C35F4">
        <w:rPr>
          <w:rFonts w:ascii="Times New Roman" w:hAnsi="Times New Roman"/>
          <w:spacing w:val="-1"/>
        </w:rPr>
        <w:t xml:space="preserve"> 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standard maintenance</w:t>
      </w:r>
      <w:r w:rsidRPr="008C35F4">
        <w:rPr>
          <w:rFonts w:ascii="Times New Roman" w:hAnsi="Times New Roman"/>
          <w:spacing w:val="47"/>
        </w:rPr>
        <w:t xml:space="preserve"> </w:t>
      </w:r>
      <w:r w:rsidRPr="008C35F4">
        <w:rPr>
          <w:rFonts w:ascii="Times New Roman" w:hAnsi="Times New Roman"/>
        </w:rPr>
        <w:t>grant,</w:t>
      </w:r>
      <w:r w:rsidRPr="008C35F4">
        <w:rPr>
          <w:rFonts w:ascii="Times New Roman" w:hAnsi="Times New Roman"/>
          <w:spacing w:val="-12"/>
        </w:rPr>
        <w:t xml:space="preserve"> </w:t>
      </w:r>
      <w:r w:rsidRPr="008C35F4">
        <w:rPr>
          <w:rFonts w:ascii="Times New Roman" w:hAnsi="Times New Roman"/>
          <w:spacing w:val="-1"/>
        </w:rPr>
        <w:t>occurring</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recognised</w:t>
      </w:r>
      <w:r w:rsidRPr="008C35F4">
        <w:rPr>
          <w:rFonts w:ascii="Times New Roman" w:hAnsi="Times New Roman"/>
          <w:spacing w:val="-12"/>
        </w:rPr>
        <w:t xml:space="preserve"> </w:t>
      </w:r>
      <w:r w:rsidRPr="008C35F4">
        <w:rPr>
          <w:rFonts w:ascii="Times New Roman" w:hAnsi="Times New Roman"/>
          <w:spacing w:val="-1"/>
        </w:rPr>
        <w:t>summer</w:t>
      </w:r>
      <w:r w:rsidRPr="008C35F4">
        <w:rPr>
          <w:rFonts w:ascii="Times New Roman" w:hAnsi="Times New Roman"/>
          <w:spacing w:val="-12"/>
        </w:rPr>
        <w:t xml:space="preserve"> </w:t>
      </w:r>
      <w:r w:rsidRPr="008C35F4">
        <w:rPr>
          <w:rFonts w:ascii="Times New Roman" w:hAnsi="Times New Roman"/>
          <w:spacing w:val="-1"/>
        </w:rPr>
        <w:t>vacation</w:t>
      </w:r>
      <w:r w:rsidRPr="008C35F4">
        <w:rPr>
          <w:rFonts w:ascii="Times New Roman" w:hAnsi="Times New Roman"/>
          <w:spacing w:val="-12"/>
        </w:rPr>
        <w:t xml:space="preserve"> </w:t>
      </w:r>
      <w:r w:rsidRPr="008C35F4">
        <w:rPr>
          <w:rFonts w:ascii="Times New Roman" w:hAnsi="Times New Roman"/>
          <w:spacing w:val="-1"/>
        </w:rPr>
        <w:t>appropriate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student's</w:t>
      </w:r>
      <w:r w:rsidRPr="008C35F4">
        <w:rPr>
          <w:rFonts w:ascii="Times New Roman" w:hAnsi="Times New Roman"/>
          <w:spacing w:val="-12"/>
        </w:rPr>
        <w:t xml:space="preserve"> </w:t>
      </w:r>
      <w:r w:rsidRPr="008C35F4">
        <w:rPr>
          <w:rFonts w:ascii="Times New Roman" w:hAnsi="Times New Roman"/>
          <w:spacing w:val="-1"/>
        </w:rPr>
        <w:t>course,</w:t>
      </w:r>
      <w:r w:rsidRPr="008C35F4">
        <w:rPr>
          <w:rFonts w:ascii="Times New Roman" w:hAnsi="Times New Roman"/>
          <w:spacing w:val="-12"/>
        </w:rPr>
        <w:t xml:space="preserve"> </w:t>
      </w:r>
      <w:r w:rsidRPr="008C35F4">
        <w:rPr>
          <w:rFonts w:ascii="Times New Roman" w:hAnsi="Times New Roman"/>
          <w:spacing w:val="-1"/>
        </w:rPr>
        <w:t>if</w:t>
      </w:r>
      <w:r w:rsidRPr="008C35F4">
        <w:rPr>
          <w:rFonts w:ascii="Times New Roman" w:hAnsi="Times New Roman"/>
          <w:spacing w:val="-12"/>
        </w:rPr>
        <w:t xml:space="preserve"> </w:t>
      </w:r>
      <w:r w:rsidRPr="008C35F4">
        <w:rPr>
          <w:rFonts w:ascii="Times New Roman" w:hAnsi="Times New Roman"/>
          <w:spacing w:val="-1"/>
        </w:rPr>
        <w:t>that</w:t>
      </w:r>
      <w:r w:rsidRPr="008C35F4">
        <w:rPr>
          <w:rFonts w:ascii="Times New Roman" w:hAnsi="Times New Roman"/>
          <w:spacing w:val="-12"/>
        </w:rPr>
        <w:t xml:space="preserve"> </w:t>
      </w:r>
      <w:r w:rsidRPr="008C35F4">
        <w:rPr>
          <w:rFonts w:ascii="Times New Roman" w:hAnsi="Times New Roman"/>
          <w:spacing w:val="-1"/>
        </w:rPr>
        <w:t>vacation</w:t>
      </w:r>
      <w:r w:rsidRPr="008C35F4">
        <w:rPr>
          <w:rFonts w:ascii="Times New Roman" w:hAnsi="Times New Roman"/>
          <w:spacing w:val="-12"/>
        </w:rPr>
        <w:t xml:space="preserve"> </w:t>
      </w:r>
      <w:r w:rsidRPr="008C35F4">
        <w:rPr>
          <w:rFonts w:ascii="Times New Roman" w:hAnsi="Times New Roman"/>
          <w:spacing w:val="-1"/>
        </w:rPr>
        <w:t>does</w:t>
      </w:r>
      <w:r w:rsidRPr="008C35F4">
        <w:rPr>
          <w:rFonts w:ascii="Times New Roman" w:hAnsi="Times New Roman"/>
          <w:spacing w:val="87"/>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form</w:t>
      </w:r>
      <w:r w:rsidRPr="008C35F4">
        <w:rPr>
          <w:rFonts w:ascii="Times New Roman" w:hAnsi="Times New Roman"/>
          <w:spacing w:val="-1"/>
        </w:rPr>
        <w:t xml:space="preserve"> 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study 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change occurred to the end of that vacation.</w:t>
      </w:r>
    </w:p>
    <w:p w14:paraId="2AB3F055" w14:textId="77777777" w:rsidR="00C931C7" w:rsidRPr="008C35F4" w:rsidRDefault="00C931C7">
      <w:pPr>
        <w:spacing w:before="2"/>
        <w:rPr>
          <w:rFonts w:ascii="Times New Roman" w:eastAsia="Arial" w:hAnsi="Times New Roman"/>
          <w:sz w:val="20"/>
          <w:szCs w:val="20"/>
        </w:rPr>
      </w:pPr>
    </w:p>
    <w:p w14:paraId="5417C452" w14:textId="77777777" w:rsidR="009663E0" w:rsidRPr="008C35F4" w:rsidRDefault="009663E0">
      <w:pPr>
        <w:spacing w:before="2"/>
        <w:rPr>
          <w:rFonts w:ascii="Times New Roman" w:eastAsia="Arial" w:hAnsi="Times New Roman"/>
          <w:sz w:val="20"/>
          <w:szCs w:val="20"/>
        </w:rPr>
      </w:pPr>
    </w:p>
    <w:p w14:paraId="2ED356A8" w14:textId="77777777" w:rsidR="009663E0" w:rsidRPr="008C35F4" w:rsidRDefault="009663E0">
      <w:pPr>
        <w:spacing w:before="2"/>
        <w:rPr>
          <w:rFonts w:ascii="Times New Roman" w:eastAsia="Arial" w:hAnsi="Times New Roman"/>
          <w:sz w:val="20"/>
          <w:szCs w:val="20"/>
        </w:rPr>
      </w:pPr>
    </w:p>
    <w:p w14:paraId="7CB02ED7" w14:textId="77777777" w:rsidR="00C931C7" w:rsidRPr="008C35F4" w:rsidRDefault="00745A90" w:rsidP="009663E0">
      <w:pPr>
        <w:pStyle w:val="Heading1"/>
        <w:ind w:left="3797" w:right="3737" w:firstLine="688"/>
        <w:jc w:val="center"/>
        <w:rPr>
          <w:rFonts w:ascii="Times New Roman" w:hAnsi="Times New Roman"/>
          <w:b w:val="0"/>
          <w:bCs w:val="0"/>
        </w:rPr>
      </w:pPr>
      <w:r w:rsidRPr="008C35F4">
        <w:rPr>
          <w:rFonts w:ascii="Times New Roman" w:hAnsi="Times New Roman"/>
          <w:spacing w:val="-1"/>
        </w:rPr>
        <w:t>Part 12</w:t>
      </w:r>
      <w:r w:rsidRPr="008C35F4">
        <w:rPr>
          <w:rFonts w:ascii="Times New Roman" w:hAnsi="Times New Roman"/>
          <w:spacing w:val="21"/>
        </w:rPr>
        <w:t xml:space="preserve"> </w:t>
      </w:r>
      <w:r w:rsidRPr="008C35F4">
        <w:rPr>
          <w:rFonts w:ascii="Times New Roman" w:hAnsi="Times New Roman"/>
          <w:spacing w:val="-1"/>
        </w:rPr>
        <w:t xml:space="preserve">Extended </w:t>
      </w:r>
      <w:r w:rsidRPr="008C35F4">
        <w:rPr>
          <w:rFonts w:ascii="Times New Roman" w:hAnsi="Times New Roman"/>
          <w:spacing w:val="-2"/>
        </w:rPr>
        <w:t>Reductions</w:t>
      </w:r>
    </w:p>
    <w:p w14:paraId="0E01D6B5" w14:textId="77777777" w:rsidR="00C931C7" w:rsidRPr="008C35F4" w:rsidRDefault="00C931C7">
      <w:pPr>
        <w:spacing w:before="1"/>
        <w:rPr>
          <w:rFonts w:ascii="Times New Roman" w:eastAsia="Arial" w:hAnsi="Times New Roman"/>
          <w:b/>
          <w:bCs/>
          <w:sz w:val="20"/>
          <w:szCs w:val="20"/>
        </w:rPr>
      </w:pPr>
    </w:p>
    <w:p w14:paraId="7796A71B" w14:textId="77777777" w:rsidR="00C931C7" w:rsidRPr="008C35F4" w:rsidRDefault="00745A90">
      <w:pPr>
        <w:spacing w:line="230" w:lineRule="exact"/>
        <w:ind w:left="1281" w:right="1281"/>
        <w:jc w:val="center"/>
        <w:rPr>
          <w:rFonts w:ascii="Times New Roman" w:eastAsia="Arial" w:hAnsi="Times New Roman"/>
          <w:sz w:val="20"/>
          <w:szCs w:val="20"/>
        </w:rPr>
      </w:pPr>
      <w:r w:rsidRPr="008C35F4">
        <w:rPr>
          <w:rFonts w:ascii="Times New Roman" w:hAnsi="Times New Roman"/>
          <w:b/>
          <w:spacing w:val="-1"/>
          <w:sz w:val="20"/>
          <w:szCs w:val="20"/>
        </w:rPr>
        <w:t xml:space="preserve">Chapter </w:t>
      </w:r>
      <w:r w:rsidRPr="008C35F4">
        <w:rPr>
          <w:rFonts w:ascii="Times New Roman" w:hAnsi="Times New Roman"/>
          <w:b/>
          <w:sz w:val="20"/>
          <w:szCs w:val="20"/>
        </w:rPr>
        <w:t>1</w:t>
      </w:r>
    </w:p>
    <w:p w14:paraId="6995B057" w14:textId="77777777" w:rsidR="00C931C7" w:rsidRPr="008C35F4" w:rsidRDefault="00745A90" w:rsidP="00F445C7">
      <w:pPr>
        <w:spacing w:line="230" w:lineRule="exact"/>
        <w:jc w:val="center"/>
        <w:rPr>
          <w:rFonts w:ascii="Times New Roman" w:eastAsia="Arial" w:hAnsi="Times New Roman"/>
          <w:sz w:val="20"/>
          <w:szCs w:val="20"/>
        </w:rPr>
      </w:pPr>
      <w:r w:rsidRPr="008C35F4">
        <w:rPr>
          <w:rFonts w:ascii="Times New Roman" w:hAnsi="Times New Roman"/>
          <w:b/>
          <w:spacing w:val="-1"/>
          <w:sz w:val="20"/>
          <w:szCs w:val="20"/>
        </w:rPr>
        <w:t xml:space="preserve">Extended </w:t>
      </w:r>
      <w:r w:rsidRPr="008C35F4">
        <w:rPr>
          <w:rFonts w:ascii="Times New Roman" w:hAnsi="Times New Roman"/>
          <w:b/>
          <w:spacing w:val="-2"/>
          <w:sz w:val="20"/>
          <w:szCs w:val="20"/>
        </w:rPr>
        <w:t>Reductions:</w:t>
      </w:r>
      <w:r w:rsidRPr="008C35F4">
        <w:rPr>
          <w:rFonts w:ascii="Times New Roman" w:hAnsi="Times New Roman"/>
          <w:b/>
          <w:spacing w:val="-1"/>
          <w:sz w:val="20"/>
          <w:szCs w:val="20"/>
        </w:rPr>
        <w:t xml:space="preserve"> </w:t>
      </w:r>
      <w:r w:rsidRPr="008C35F4">
        <w:rPr>
          <w:rFonts w:ascii="Times New Roman" w:hAnsi="Times New Roman"/>
          <w:b/>
          <w:spacing w:val="-2"/>
          <w:sz w:val="20"/>
          <w:szCs w:val="20"/>
        </w:rPr>
        <w:t>Pensioners</w:t>
      </w:r>
    </w:p>
    <w:p w14:paraId="2E9AEB6C" w14:textId="77777777" w:rsidR="00C931C7" w:rsidRPr="008C35F4" w:rsidRDefault="00C931C7">
      <w:pPr>
        <w:rPr>
          <w:rFonts w:ascii="Times New Roman" w:eastAsia="Arial" w:hAnsi="Times New Roman"/>
          <w:b/>
          <w:bCs/>
          <w:sz w:val="20"/>
          <w:szCs w:val="20"/>
        </w:rPr>
      </w:pPr>
    </w:p>
    <w:p w14:paraId="084664B5" w14:textId="77777777" w:rsidR="00F445C7" w:rsidRPr="008C35F4" w:rsidRDefault="00745A90">
      <w:pPr>
        <w:spacing w:before="121" w:line="479" w:lineRule="auto"/>
        <w:ind w:left="116" w:right="6335"/>
        <w:rPr>
          <w:rFonts w:ascii="Times New Roman" w:hAnsi="Times New Roman"/>
          <w:b/>
          <w:spacing w:val="43"/>
          <w:sz w:val="20"/>
          <w:szCs w:val="20"/>
        </w:rPr>
      </w:pPr>
      <w:r w:rsidRPr="008C35F4">
        <w:rPr>
          <w:rFonts w:ascii="Times New Roman" w:hAnsi="Times New Roman"/>
          <w:b/>
          <w:spacing w:val="-1"/>
          <w:sz w:val="20"/>
          <w:szCs w:val="20"/>
        </w:rPr>
        <w:t>Extended reductions: pensioners</w:t>
      </w:r>
      <w:r w:rsidRPr="008C35F4">
        <w:rPr>
          <w:rFonts w:ascii="Times New Roman" w:hAnsi="Times New Roman"/>
          <w:b/>
          <w:spacing w:val="43"/>
          <w:sz w:val="20"/>
          <w:szCs w:val="20"/>
        </w:rPr>
        <w:t xml:space="preserve"> </w:t>
      </w:r>
    </w:p>
    <w:p w14:paraId="0F921866" w14:textId="77777777" w:rsidR="00C931C7" w:rsidRPr="008C35F4" w:rsidRDefault="00745A90">
      <w:pPr>
        <w:spacing w:before="121" w:line="479" w:lineRule="auto"/>
        <w:ind w:left="116" w:right="6335"/>
        <w:rPr>
          <w:rFonts w:ascii="Times New Roman" w:eastAsia="Arial" w:hAnsi="Times New Roman"/>
          <w:sz w:val="20"/>
          <w:szCs w:val="20"/>
        </w:rPr>
      </w:pPr>
      <w:r w:rsidRPr="008C35F4">
        <w:rPr>
          <w:rFonts w:ascii="Times New Roman" w:hAnsi="Times New Roman"/>
          <w:b/>
          <w:sz w:val="20"/>
          <w:szCs w:val="20"/>
        </w:rPr>
        <w:t>87</w:t>
      </w:r>
    </w:p>
    <w:p w14:paraId="72BEADB6" w14:textId="77777777" w:rsidR="00C931C7" w:rsidRPr="008C35F4" w:rsidRDefault="00745A90">
      <w:pPr>
        <w:pStyle w:val="BodyText"/>
        <w:spacing w:before="125"/>
        <w:ind w:left="116"/>
        <w:rPr>
          <w:rFonts w:ascii="Times New Roman" w:hAnsi="Times New Roman"/>
        </w:rPr>
      </w:pPr>
      <w:r w:rsidRPr="008C35F4">
        <w:rPr>
          <w:rFonts w:ascii="Times New Roman" w:hAnsi="Times New Roman"/>
          <w:spacing w:val="-1"/>
        </w:rPr>
        <w:t xml:space="preserve">Paragraphs 88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93</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 xml:space="preserve">applicants who </w:t>
      </w:r>
      <w:r w:rsidRPr="008C35F4">
        <w:rPr>
          <w:rFonts w:ascii="Times New Roman" w:hAnsi="Times New Roman"/>
        </w:rPr>
        <w:t>are</w:t>
      </w:r>
      <w:r w:rsidRPr="008C35F4">
        <w:rPr>
          <w:rFonts w:ascii="Times New Roman" w:hAnsi="Times New Roman"/>
          <w:spacing w:val="-1"/>
        </w:rPr>
        <w:t xml:space="preserve"> pensioners.</w:t>
      </w:r>
    </w:p>
    <w:p w14:paraId="181B02D9" w14:textId="77777777" w:rsidR="00F445C7" w:rsidRPr="008C35F4" w:rsidRDefault="00F445C7">
      <w:pPr>
        <w:pStyle w:val="Heading1"/>
        <w:spacing w:before="121" w:line="479" w:lineRule="auto"/>
        <w:ind w:left="116" w:right="3020"/>
        <w:rPr>
          <w:rFonts w:ascii="Times New Roman" w:hAnsi="Times New Roman"/>
          <w:spacing w:val="-1"/>
        </w:rPr>
      </w:pPr>
    </w:p>
    <w:p w14:paraId="5F490FAE" w14:textId="77777777" w:rsidR="00F445C7" w:rsidRPr="008C35F4" w:rsidRDefault="00745A90">
      <w:pPr>
        <w:pStyle w:val="Heading1"/>
        <w:spacing w:before="121" w:line="479" w:lineRule="auto"/>
        <w:ind w:left="116" w:right="3020"/>
        <w:rPr>
          <w:rFonts w:ascii="Times New Roman" w:hAnsi="Times New Roman"/>
          <w:spacing w:val="67"/>
        </w:rPr>
      </w:pPr>
      <w:r w:rsidRPr="008C35F4">
        <w:rPr>
          <w:rFonts w:ascii="Times New Roman" w:hAnsi="Times New Roman"/>
          <w:spacing w:val="-1"/>
        </w:rPr>
        <w:t xml:space="preserve">Extended reductions (qualifying </w:t>
      </w:r>
      <w:r w:rsidRPr="008C35F4">
        <w:rPr>
          <w:rFonts w:ascii="Times New Roman" w:hAnsi="Times New Roman"/>
        </w:rPr>
        <w:t>contributory</w:t>
      </w:r>
      <w:r w:rsidRPr="008C35F4">
        <w:rPr>
          <w:rFonts w:ascii="Times New Roman" w:hAnsi="Times New Roman"/>
          <w:spacing w:val="-4"/>
        </w:rPr>
        <w:t xml:space="preserve"> </w:t>
      </w:r>
      <w:r w:rsidRPr="008C35F4">
        <w:rPr>
          <w:rFonts w:ascii="Times New Roman" w:hAnsi="Times New Roman"/>
          <w:spacing w:val="-1"/>
        </w:rPr>
        <w:t>benefits): pensioners</w:t>
      </w:r>
      <w:r w:rsidRPr="008C35F4">
        <w:rPr>
          <w:rFonts w:ascii="Times New Roman" w:hAnsi="Times New Roman"/>
          <w:spacing w:val="67"/>
        </w:rPr>
        <w:t xml:space="preserve"> </w:t>
      </w:r>
    </w:p>
    <w:p w14:paraId="10EB5FAE" w14:textId="77777777" w:rsidR="00C931C7" w:rsidRPr="008C35F4" w:rsidRDefault="00745A90">
      <w:pPr>
        <w:pStyle w:val="Heading1"/>
        <w:spacing w:before="121" w:line="479" w:lineRule="auto"/>
        <w:ind w:left="116" w:right="3020"/>
        <w:rPr>
          <w:rFonts w:ascii="Times New Roman" w:hAnsi="Times New Roman"/>
          <w:b w:val="0"/>
          <w:bCs w:val="0"/>
        </w:rPr>
      </w:pPr>
      <w:r w:rsidRPr="008C35F4">
        <w:rPr>
          <w:rFonts w:ascii="Times New Roman" w:hAnsi="Times New Roman"/>
        </w:rPr>
        <w:t>88</w:t>
      </w:r>
    </w:p>
    <w:p w14:paraId="30C2450B" w14:textId="77777777" w:rsidR="00C931C7" w:rsidRPr="008C35F4" w:rsidRDefault="00745A90" w:rsidP="00262E91">
      <w:pPr>
        <w:pStyle w:val="BodyText"/>
        <w:numPr>
          <w:ilvl w:val="0"/>
          <w:numId w:val="143"/>
        </w:numPr>
        <w:tabs>
          <w:tab w:val="left" w:pos="801"/>
        </w:tabs>
        <w:spacing w:before="125"/>
        <w:ind w:right="258" w:firstLine="0"/>
        <w:rPr>
          <w:rFonts w:ascii="Times New Roman" w:hAnsi="Times New Roman"/>
        </w:rPr>
      </w:pPr>
      <w:r w:rsidRPr="008C35F4">
        <w:rPr>
          <w:rFonts w:ascii="Times New Roman" w:hAnsi="Times New Roman"/>
          <w:spacing w:val="-1"/>
        </w:rPr>
        <w:t>Except in the case</w:t>
      </w:r>
      <w:r w:rsidRPr="008C35F4">
        <w:rPr>
          <w:rFonts w:ascii="Times New Roman" w:hAnsi="Times New Roman"/>
          <w:spacing w:val="-2"/>
        </w:rPr>
        <w:t xml:space="preserve"> </w:t>
      </w:r>
      <w:r w:rsidRPr="008C35F4">
        <w:rPr>
          <w:rFonts w:ascii="Times New Roman" w:hAnsi="Times New Roman"/>
          <w:spacing w:val="-1"/>
        </w:rPr>
        <w:t>of an applicant who is in</w:t>
      </w:r>
      <w:r w:rsidRPr="008C35F4">
        <w:rPr>
          <w:rFonts w:ascii="Times New Roman" w:hAnsi="Times New Roman"/>
          <w:spacing w:val="2"/>
        </w:rPr>
        <w:t xml:space="preserve"> </w:t>
      </w:r>
      <w:r w:rsidRPr="008C35F4">
        <w:rPr>
          <w:rFonts w:ascii="Times New Roman" w:hAnsi="Times New Roman"/>
          <w:spacing w:val="-1"/>
        </w:rPr>
        <w:t>receipt of state pension</w:t>
      </w:r>
      <w:r w:rsidRPr="008C35F4">
        <w:rPr>
          <w:rFonts w:ascii="Times New Roman" w:hAnsi="Times New Roman"/>
          <w:spacing w:val="-2"/>
        </w:rPr>
        <w:t xml:space="preserve"> </w:t>
      </w:r>
      <w:r w:rsidRPr="008C35F4">
        <w:rPr>
          <w:rFonts w:ascii="Times New Roman" w:hAnsi="Times New Roman"/>
          <w:spacing w:val="-1"/>
        </w:rPr>
        <w:t>credit, an applicant who is</w:t>
      </w:r>
      <w:r w:rsidRPr="008C35F4">
        <w:rPr>
          <w:rFonts w:ascii="Times New Roman" w:hAnsi="Times New Roman"/>
        </w:rPr>
        <w:t xml:space="preserve"> </w:t>
      </w:r>
      <w:r w:rsidRPr="008C35F4">
        <w:rPr>
          <w:rFonts w:ascii="Times New Roman" w:hAnsi="Times New Roman"/>
          <w:spacing w:val="-1"/>
        </w:rPr>
        <w:t xml:space="preserve">entitled to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spacing w:val="-2"/>
        </w:rPr>
        <w:t>under</w:t>
      </w:r>
      <w:r w:rsidRPr="008C35F4">
        <w:rPr>
          <w:rFonts w:ascii="Times New Roman" w:hAnsi="Times New Roman"/>
          <w:spacing w:val="-1"/>
        </w:rPr>
        <w:t xml:space="preserve"> this scheme by virtue of falling within any of classes </w:t>
      </w:r>
      <w:r w:rsidRPr="008C35F4">
        <w:rPr>
          <w:rFonts w:ascii="Times New Roman" w:hAnsi="Times New Roman"/>
        </w:rPr>
        <w:t>A</w:t>
      </w:r>
      <w:r w:rsidRPr="008C35F4">
        <w:rPr>
          <w:rFonts w:ascii="Times New Roman" w:hAnsi="Times New Roman"/>
          <w:spacing w:val="-1"/>
        </w:rPr>
        <w:t xml:space="preserve"> to </w:t>
      </w:r>
      <w:r w:rsidRPr="008C35F4">
        <w:rPr>
          <w:rFonts w:ascii="Times New Roman" w:hAnsi="Times New Roman"/>
        </w:rPr>
        <w:t>C</w:t>
      </w:r>
      <w:r w:rsidRPr="008C35F4">
        <w:rPr>
          <w:rFonts w:ascii="Times New Roman" w:hAnsi="Times New Roman"/>
          <w:spacing w:val="-1"/>
        </w:rPr>
        <w:t xml:space="preserve"> is entitled</w:t>
      </w:r>
      <w:r w:rsidRPr="008C35F4">
        <w:rPr>
          <w:rFonts w:ascii="Times New Roman" w:hAnsi="Times New Roman"/>
          <w:spacing w:val="-2"/>
        </w:rPr>
        <w:t xml:space="preserve"> </w:t>
      </w:r>
      <w:r w:rsidRPr="008C35F4">
        <w:rPr>
          <w:rFonts w:ascii="Times New Roman" w:hAnsi="Times New Roman"/>
          <w:spacing w:val="-1"/>
        </w:rPr>
        <w:t>to an ex-</w:t>
      </w:r>
      <w:r w:rsidRPr="008C35F4">
        <w:rPr>
          <w:rFonts w:ascii="Times New Roman" w:hAnsi="Times New Roman"/>
          <w:spacing w:val="46"/>
        </w:rPr>
        <w:t xml:space="preserve"> </w:t>
      </w:r>
      <w:r w:rsidRPr="008C35F4">
        <w:rPr>
          <w:rFonts w:ascii="Times New Roman" w:hAnsi="Times New Roman"/>
        </w:rPr>
        <w:t>tended</w:t>
      </w:r>
      <w:r w:rsidRPr="008C35F4">
        <w:rPr>
          <w:rFonts w:ascii="Times New Roman" w:hAnsi="Times New Roman"/>
          <w:spacing w:val="-1"/>
        </w:rPr>
        <w:t xml:space="preserve"> reduction (qualifying contributory </w:t>
      </w:r>
      <w:r w:rsidRPr="008C35F4">
        <w:rPr>
          <w:rFonts w:ascii="Times New Roman" w:hAnsi="Times New Roman"/>
        </w:rPr>
        <w:t>benefits)</w:t>
      </w:r>
      <w:r w:rsidRPr="008C35F4">
        <w:rPr>
          <w:rFonts w:ascii="Times New Roman" w:hAnsi="Times New Roman"/>
          <w:spacing w:val="-2"/>
        </w:rPr>
        <w:t xml:space="preserve"> </w:t>
      </w:r>
      <w:r w:rsidRPr="008C35F4">
        <w:rPr>
          <w:rFonts w:ascii="Times New Roman" w:hAnsi="Times New Roman"/>
          <w:spacing w:val="-1"/>
        </w:rPr>
        <w:t>where--</w:t>
      </w:r>
    </w:p>
    <w:p w14:paraId="27DF7EA1" w14:textId="77777777" w:rsidR="00C931C7" w:rsidRPr="008C35F4" w:rsidRDefault="00745A90" w:rsidP="00262E91">
      <w:pPr>
        <w:pStyle w:val="BodyText"/>
        <w:numPr>
          <w:ilvl w:val="1"/>
          <w:numId w:val="143"/>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1"/>
        </w:rPr>
        <w:t xml:space="preserve"> </w:t>
      </w:r>
      <w:r w:rsidRPr="008C35F4">
        <w:rPr>
          <w:rFonts w:ascii="Times New Roman" w:hAnsi="Times New Roman"/>
          <w:spacing w:val="-1"/>
        </w:rPr>
        <w:t xml:space="preserve">was entitled to </w:t>
      </w:r>
      <w:r w:rsidRPr="008C35F4">
        <w:rPr>
          <w:rFonts w:ascii="Times New Roman" w:hAnsi="Times New Roman"/>
        </w:rPr>
        <w:t>a</w:t>
      </w:r>
      <w:r w:rsidRPr="008C35F4">
        <w:rPr>
          <w:rFonts w:ascii="Times New Roman" w:hAnsi="Times New Roman"/>
          <w:spacing w:val="-1"/>
        </w:rPr>
        <w:t xml:space="preserve"> qualifying contributory </w:t>
      </w:r>
      <w:r w:rsidRPr="008C35F4">
        <w:rPr>
          <w:rFonts w:ascii="Times New Roman" w:hAnsi="Times New Roman"/>
          <w:spacing w:val="-2"/>
        </w:rPr>
        <w:t>benefit;</w:t>
      </w:r>
    </w:p>
    <w:p w14:paraId="4409B2D7" w14:textId="77777777" w:rsidR="00C931C7" w:rsidRPr="008C35F4" w:rsidRDefault="00745A90" w:rsidP="00262E91">
      <w:pPr>
        <w:pStyle w:val="BodyText"/>
        <w:numPr>
          <w:ilvl w:val="1"/>
          <w:numId w:val="143"/>
        </w:numPr>
        <w:tabs>
          <w:tab w:val="left" w:pos="1041"/>
        </w:tabs>
        <w:ind w:right="308" w:firstLine="0"/>
        <w:rPr>
          <w:rFonts w:ascii="Times New Roman" w:hAnsi="Times New Roman"/>
        </w:rPr>
      </w:pPr>
      <w:r w:rsidRPr="008C35F4">
        <w:rPr>
          <w:rFonts w:ascii="Times New Roman" w:hAnsi="Times New Roman"/>
          <w:spacing w:val="-1"/>
        </w:rPr>
        <w:t xml:space="preserve">entitlement to </w:t>
      </w:r>
      <w:r w:rsidRPr="008C35F4">
        <w:rPr>
          <w:rFonts w:ascii="Times New Roman" w:hAnsi="Times New Roman"/>
        </w:rPr>
        <w:t>a</w:t>
      </w:r>
      <w:r w:rsidRPr="008C35F4">
        <w:rPr>
          <w:rFonts w:ascii="Times New Roman" w:hAnsi="Times New Roman"/>
          <w:spacing w:val="-1"/>
        </w:rPr>
        <w:t xml:space="preserve"> qualifying contributory benefit ceased because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the applicant's</w:t>
      </w:r>
      <w:r w:rsidRPr="008C35F4">
        <w:rPr>
          <w:rFonts w:ascii="Times New Roman" w:hAnsi="Times New Roman"/>
          <w:spacing w:val="49"/>
        </w:rPr>
        <w:t xml:space="preserve"> </w:t>
      </w:r>
      <w:r w:rsidRPr="008C35F4">
        <w:rPr>
          <w:rFonts w:ascii="Times New Roman" w:hAnsi="Times New Roman"/>
          <w:spacing w:val="-1"/>
        </w:rPr>
        <w:t>partner--</w:t>
      </w:r>
    </w:p>
    <w:p w14:paraId="431EBF77" w14:textId="77777777" w:rsidR="00C931C7" w:rsidRPr="008C35F4" w:rsidRDefault="00745A90" w:rsidP="00262E91">
      <w:pPr>
        <w:pStyle w:val="BodyText"/>
        <w:numPr>
          <w:ilvl w:val="2"/>
          <w:numId w:val="143"/>
        </w:numPr>
        <w:tabs>
          <w:tab w:val="left" w:pos="1214"/>
        </w:tabs>
        <w:spacing w:before="119"/>
        <w:ind w:hanging="617"/>
        <w:rPr>
          <w:rFonts w:ascii="Times New Roman" w:hAnsi="Times New Roman"/>
        </w:rPr>
      </w:pPr>
      <w:r w:rsidRPr="008C35F4">
        <w:rPr>
          <w:rFonts w:ascii="Times New Roman" w:hAnsi="Times New Roman"/>
        </w:rPr>
        <w:t>commenced</w:t>
      </w:r>
      <w:r w:rsidRPr="008C35F4">
        <w:rPr>
          <w:rFonts w:ascii="Times New Roman" w:hAnsi="Times New Roman"/>
          <w:spacing w:val="-1"/>
        </w:rPr>
        <w:t xml:space="preserve"> employment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employed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self-employed earner;</w:t>
      </w:r>
    </w:p>
    <w:p w14:paraId="0DA41E83" w14:textId="77777777" w:rsidR="00C931C7" w:rsidRPr="008C35F4" w:rsidRDefault="00745A90" w:rsidP="00262E91">
      <w:pPr>
        <w:pStyle w:val="BodyText"/>
        <w:numPr>
          <w:ilvl w:val="2"/>
          <w:numId w:val="143"/>
        </w:numPr>
        <w:tabs>
          <w:tab w:val="left" w:pos="1259"/>
        </w:tabs>
        <w:ind w:left="1258" w:hanging="662"/>
        <w:rPr>
          <w:rFonts w:ascii="Times New Roman" w:hAnsi="Times New Roman"/>
        </w:rPr>
      </w:pPr>
      <w:r w:rsidRPr="008C35F4">
        <w:rPr>
          <w:rFonts w:ascii="Times New Roman" w:hAnsi="Times New Roman"/>
          <w:spacing w:val="-1"/>
        </w:rPr>
        <w:t xml:space="preserve">increased their earnings from such employment; </w:t>
      </w:r>
      <w:r w:rsidRPr="008C35F4">
        <w:rPr>
          <w:rFonts w:ascii="Times New Roman" w:hAnsi="Times New Roman"/>
        </w:rPr>
        <w:t>or</w:t>
      </w:r>
    </w:p>
    <w:p w14:paraId="6C3338BE" w14:textId="77777777" w:rsidR="00C931C7" w:rsidRPr="008C35F4" w:rsidRDefault="00745A90" w:rsidP="00262E91">
      <w:pPr>
        <w:pStyle w:val="BodyText"/>
        <w:numPr>
          <w:ilvl w:val="2"/>
          <w:numId w:val="143"/>
        </w:numPr>
        <w:tabs>
          <w:tab w:val="left" w:pos="1303"/>
        </w:tabs>
        <w:ind w:left="1302" w:hanging="706"/>
        <w:rPr>
          <w:rFonts w:ascii="Times New Roman" w:hAnsi="Times New Roman"/>
        </w:rPr>
      </w:pPr>
      <w:r w:rsidRPr="008C35F4">
        <w:rPr>
          <w:rFonts w:ascii="Times New Roman" w:hAnsi="Times New Roman"/>
        </w:rPr>
        <w:t>increased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 xml:space="preserve">of </w:t>
      </w:r>
      <w:r w:rsidRPr="008C35F4">
        <w:rPr>
          <w:rFonts w:ascii="Times New Roman" w:hAnsi="Times New Roman"/>
          <w:spacing w:val="-1"/>
        </w:rPr>
        <w:t>hours worked in such employment,</w:t>
      </w:r>
    </w:p>
    <w:p w14:paraId="0414B0DC" w14:textId="77777777" w:rsidR="00C931C7" w:rsidRPr="008C35F4" w:rsidRDefault="00C931C7">
      <w:pPr>
        <w:rPr>
          <w:rFonts w:ascii="Times New Roman" w:eastAsia="Arial" w:hAnsi="Times New Roman"/>
          <w:sz w:val="20"/>
          <w:szCs w:val="20"/>
        </w:rPr>
      </w:pPr>
    </w:p>
    <w:p w14:paraId="28D1A7B0" w14:textId="77777777" w:rsidR="00C931C7" w:rsidRPr="008C35F4" w:rsidRDefault="00745A90">
      <w:pPr>
        <w:pStyle w:val="BodyText"/>
        <w:spacing w:before="119"/>
        <w:ind w:right="127"/>
        <w:rPr>
          <w:rFonts w:ascii="Times New Roman" w:hAnsi="Times New Roman"/>
        </w:rPr>
      </w:pPr>
      <w:r w:rsidRPr="008C35F4">
        <w:rPr>
          <w:rFonts w:ascii="Times New Roman" w:hAnsi="Times New Roman"/>
          <w:spacing w:val="-1"/>
        </w:rPr>
        <w:t>and that employment is or,</w:t>
      </w:r>
      <w:r w:rsidRPr="008C35F4">
        <w:rPr>
          <w:rFonts w:ascii="Times New Roman" w:hAnsi="Times New Roman"/>
          <w:spacing w:val="-2"/>
        </w:rPr>
        <w:t xml:space="preserve"> </w:t>
      </w:r>
      <w:r w:rsidRPr="008C35F4">
        <w:rPr>
          <w:rFonts w:ascii="Times New Roman" w:hAnsi="Times New Roman"/>
          <w:spacing w:val="-1"/>
        </w:rPr>
        <w:t>as the case may be, those increased earnings or</w:t>
      </w:r>
      <w:r w:rsidRPr="008C35F4">
        <w:rPr>
          <w:rFonts w:ascii="Times New Roman" w:hAnsi="Times New Roman"/>
        </w:rPr>
        <w:t xml:space="preserve"> </w:t>
      </w:r>
      <w:r w:rsidRPr="008C35F4">
        <w:rPr>
          <w:rFonts w:ascii="Times New Roman" w:hAnsi="Times New Roman"/>
          <w:spacing w:val="-1"/>
        </w:rPr>
        <w:t xml:space="preserve">increased number </w:t>
      </w:r>
      <w:r w:rsidRPr="008C35F4">
        <w:rPr>
          <w:rFonts w:ascii="Times New Roman" w:hAnsi="Times New Roman"/>
        </w:rPr>
        <w:t>of</w:t>
      </w:r>
      <w:r w:rsidRPr="008C35F4">
        <w:rPr>
          <w:rFonts w:ascii="Times New Roman" w:hAnsi="Times New Roman"/>
          <w:spacing w:val="-1"/>
        </w:rPr>
        <w:t xml:space="preserve"> hours</w:t>
      </w:r>
      <w:r w:rsidRPr="008C35F4">
        <w:rPr>
          <w:rFonts w:ascii="Times New Roman" w:hAnsi="Times New Roman"/>
          <w:spacing w:val="67"/>
        </w:rPr>
        <w:t xml:space="preserve"> </w:t>
      </w:r>
      <w:r w:rsidRPr="008C35F4">
        <w:rPr>
          <w:rFonts w:ascii="Times New Roman" w:hAnsi="Times New Roman"/>
        </w:rPr>
        <w:t>are</w:t>
      </w:r>
      <w:r w:rsidRPr="008C35F4">
        <w:rPr>
          <w:rFonts w:ascii="Times New Roman" w:hAnsi="Times New Roman"/>
          <w:spacing w:val="-1"/>
        </w:rPr>
        <w:t xml:space="preserve"> expected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five</w:t>
      </w:r>
      <w:r w:rsidRPr="008C35F4">
        <w:rPr>
          <w:rFonts w:ascii="Times New Roman" w:hAnsi="Times New Roman"/>
          <w:spacing w:val="-1"/>
        </w:rPr>
        <w:t xml:space="preserve"> </w:t>
      </w:r>
      <w:r w:rsidRPr="008C35F4">
        <w:rPr>
          <w:rFonts w:ascii="Times New Roman" w:hAnsi="Times New Roman"/>
        </w:rPr>
        <w:lastRenderedPageBreak/>
        <w:t>weeks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p>
    <w:p w14:paraId="0E1AD485" w14:textId="77777777" w:rsidR="00C931C7" w:rsidRPr="008C35F4" w:rsidRDefault="00C931C7">
      <w:pPr>
        <w:spacing w:before="1"/>
        <w:rPr>
          <w:rFonts w:ascii="Times New Roman" w:eastAsia="Arial" w:hAnsi="Times New Roman"/>
          <w:sz w:val="20"/>
          <w:szCs w:val="20"/>
        </w:rPr>
      </w:pPr>
    </w:p>
    <w:p w14:paraId="3657B408" w14:textId="77777777" w:rsidR="00C931C7" w:rsidRPr="008C35F4" w:rsidRDefault="00745A90" w:rsidP="00262E91">
      <w:pPr>
        <w:pStyle w:val="BodyText"/>
        <w:numPr>
          <w:ilvl w:val="1"/>
          <w:numId w:val="143"/>
        </w:numPr>
        <w:tabs>
          <w:tab w:val="left" w:pos="1029"/>
        </w:tabs>
        <w:spacing w:before="74"/>
        <w:ind w:right="127"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1"/>
        </w:rPr>
        <w:t xml:space="preserve"> </w:t>
      </w:r>
      <w:r w:rsidRPr="008C35F4">
        <w:rPr>
          <w:rFonts w:ascii="Times New Roman" w:hAnsi="Times New Roman"/>
          <w:spacing w:val="-1"/>
        </w:rPr>
        <w:t xml:space="preserve">had been </w:t>
      </w:r>
      <w:r w:rsidRPr="008C35F4">
        <w:rPr>
          <w:rFonts w:ascii="Times New Roman" w:hAnsi="Times New Roman"/>
        </w:rPr>
        <w:t>entitled</w:t>
      </w:r>
      <w:r w:rsidRPr="008C35F4">
        <w:rPr>
          <w:rFonts w:ascii="Times New Roman" w:hAnsi="Times New Roman"/>
          <w:spacing w:val="-1"/>
        </w:rPr>
        <w:t xml:space="preserve"> to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w:t>
      </w:r>
      <w:r w:rsidRPr="008C35F4">
        <w:rPr>
          <w:rFonts w:ascii="Times New Roman" w:hAnsi="Times New Roman"/>
        </w:rPr>
        <w:t>tributory</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combination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qualifying</w:t>
      </w:r>
      <w:r w:rsidRPr="008C35F4">
        <w:rPr>
          <w:rFonts w:ascii="Times New Roman" w:hAnsi="Times New Roman"/>
          <w:spacing w:val="-2"/>
        </w:rPr>
        <w:t xml:space="preserve"> </w:t>
      </w:r>
      <w:r w:rsidRPr="008C35F4">
        <w:rPr>
          <w:rFonts w:ascii="Times New Roman" w:hAnsi="Times New Roman"/>
          <w:spacing w:val="-1"/>
        </w:rPr>
        <w:t>contributory</w:t>
      </w:r>
      <w:r w:rsidRPr="008C35F4">
        <w:rPr>
          <w:rFonts w:ascii="Times New Roman" w:hAnsi="Times New Roman"/>
          <w:spacing w:val="-2"/>
        </w:rPr>
        <w:t xml:space="preserve"> </w:t>
      </w:r>
      <w:r w:rsidRPr="008C35F4">
        <w:rPr>
          <w:rFonts w:ascii="Times New Roman" w:hAnsi="Times New Roman"/>
        </w:rPr>
        <w:t>benefits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continuous</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2"/>
        </w:rPr>
        <w:t xml:space="preserve"> </w:t>
      </w:r>
      <w:r w:rsidRPr="008C35F4">
        <w:rPr>
          <w:rFonts w:ascii="Times New Roman" w:hAnsi="Times New Roman"/>
        </w:rPr>
        <w:t>least</w:t>
      </w:r>
      <w:r w:rsidRPr="008C35F4">
        <w:rPr>
          <w:rFonts w:ascii="Times New Roman" w:hAnsi="Times New Roman"/>
          <w:spacing w:val="-2"/>
        </w:rPr>
        <w:t xml:space="preserve"> </w:t>
      </w:r>
      <w:r w:rsidRPr="008C35F4">
        <w:rPr>
          <w:rFonts w:ascii="Times New Roman" w:hAnsi="Times New Roman"/>
        </w:rPr>
        <w:t>26</w:t>
      </w:r>
      <w:r w:rsidRPr="008C35F4">
        <w:rPr>
          <w:rFonts w:ascii="Times New Roman" w:hAnsi="Times New Roman"/>
          <w:spacing w:val="67"/>
        </w:rPr>
        <w:t xml:space="preserve"> </w:t>
      </w:r>
      <w:r w:rsidRPr="008C35F4">
        <w:rPr>
          <w:rFonts w:ascii="Times New Roman" w:hAnsi="Times New Roman"/>
          <w:spacing w:val="-1"/>
        </w:rPr>
        <w:t>weeks before</w:t>
      </w:r>
      <w:r w:rsidRPr="008C35F4">
        <w:rPr>
          <w:rFonts w:ascii="Times New Roman" w:hAnsi="Times New Roman"/>
          <w:spacing w:val="-2"/>
        </w:rPr>
        <w:t xml:space="preserve"> </w:t>
      </w:r>
      <w:r w:rsidRPr="008C35F4">
        <w:rPr>
          <w:rFonts w:ascii="Times New Roman" w:hAnsi="Times New Roman"/>
          <w:spacing w:val="-1"/>
        </w:rPr>
        <w:t>the day on which the entitlement to</w:t>
      </w:r>
      <w:r w:rsidRPr="008C35F4">
        <w:rPr>
          <w:rFonts w:ascii="Times New Roman" w:hAnsi="Times New Roman"/>
        </w:rPr>
        <w:t xml:space="preserve"> a</w:t>
      </w:r>
      <w:r w:rsidRPr="008C35F4">
        <w:rPr>
          <w:rFonts w:ascii="Times New Roman" w:hAnsi="Times New Roman"/>
          <w:spacing w:val="-1"/>
        </w:rPr>
        <w:t xml:space="preserve"> qualifying contributory benefit ceased; and</w:t>
      </w:r>
    </w:p>
    <w:p w14:paraId="5DA255D8" w14:textId="77777777" w:rsidR="00C931C7" w:rsidRPr="008C35F4" w:rsidRDefault="00745A90" w:rsidP="00262E91">
      <w:pPr>
        <w:pStyle w:val="BodyText"/>
        <w:numPr>
          <w:ilvl w:val="1"/>
          <w:numId w:val="143"/>
        </w:numPr>
        <w:tabs>
          <w:tab w:val="left" w:pos="1041"/>
        </w:tabs>
        <w:ind w:right="389" w:firstLine="0"/>
        <w:jc w:val="both"/>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was not entitled to and not in receipt of </w:t>
      </w:r>
      <w:r w:rsidRPr="008C35F4">
        <w:rPr>
          <w:rFonts w:ascii="Times New Roman" w:hAnsi="Times New Roman"/>
        </w:rPr>
        <w:t>a</w:t>
      </w:r>
      <w:r w:rsidRPr="008C35F4">
        <w:rPr>
          <w:rFonts w:ascii="Times New Roman" w:hAnsi="Times New Roman"/>
          <w:spacing w:val="-1"/>
        </w:rPr>
        <w:t xml:space="preserve"> qualifying income-related</w:t>
      </w:r>
      <w:r w:rsidRPr="008C35F4">
        <w:rPr>
          <w:rFonts w:ascii="Times New Roman" w:hAnsi="Times New Roman"/>
          <w:spacing w:val="-2"/>
        </w:rPr>
        <w:t xml:space="preserve"> </w:t>
      </w:r>
      <w:r w:rsidRPr="008C35F4">
        <w:rPr>
          <w:rFonts w:ascii="Times New Roman" w:hAnsi="Times New Roman"/>
          <w:spacing w:val="-1"/>
        </w:rPr>
        <w:t>benefit in the last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1"/>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partner, was</w:t>
      </w:r>
      <w:r w:rsidRPr="008C35F4">
        <w:rPr>
          <w:rFonts w:ascii="Times New Roman" w:hAnsi="Times New Roman"/>
          <w:spacing w:val="5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contributory benefit.</w:t>
      </w:r>
    </w:p>
    <w:p w14:paraId="37C42F7D" w14:textId="77777777" w:rsidR="00C931C7" w:rsidRPr="008C35F4" w:rsidRDefault="00C931C7">
      <w:pPr>
        <w:rPr>
          <w:rFonts w:ascii="Times New Roman" w:eastAsia="Arial" w:hAnsi="Times New Roman"/>
          <w:sz w:val="20"/>
          <w:szCs w:val="20"/>
        </w:rPr>
      </w:pPr>
    </w:p>
    <w:p w14:paraId="7C5E9716" w14:textId="77777777" w:rsidR="00C931C7" w:rsidRPr="008C35F4" w:rsidRDefault="00745A90" w:rsidP="00262E91">
      <w:pPr>
        <w:pStyle w:val="BodyText"/>
        <w:numPr>
          <w:ilvl w:val="0"/>
          <w:numId w:val="143"/>
        </w:numPr>
        <w:tabs>
          <w:tab w:val="left" w:pos="801"/>
        </w:tabs>
        <w:spacing w:before="121"/>
        <w:ind w:right="193"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39"/>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where--</w:t>
      </w:r>
    </w:p>
    <w:p w14:paraId="53D72E89" w14:textId="77777777" w:rsidR="00C931C7" w:rsidRPr="008C35F4" w:rsidRDefault="00745A90" w:rsidP="00262E91">
      <w:pPr>
        <w:pStyle w:val="BodyText"/>
        <w:numPr>
          <w:ilvl w:val="1"/>
          <w:numId w:val="143"/>
        </w:numPr>
        <w:tabs>
          <w:tab w:val="left" w:pos="1041"/>
        </w:tabs>
        <w:ind w:right="2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because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vacated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spacing w:val="-1"/>
        </w:rPr>
        <w:t>resident;</w:t>
      </w:r>
    </w:p>
    <w:p w14:paraId="01212E3E" w14:textId="77777777" w:rsidR="00C931C7" w:rsidRPr="008C35F4" w:rsidRDefault="00745A90" w:rsidP="00262E91">
      <w:pPr>
        <w:pStyle w:val="BodyText"/>
        <w:numPr>
          <w:ilvl w:val="1"/>
          <w:numId w:val="143"/>
        </w:numPr>
        <w:tabs>
          <w:tab w:val="left" w:pos="104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vacated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dwelling</w:t>
      </w:r>
      <w:r w:rsidRPr="008C35F4">
        <w:rPr>
          <w:rFonts w:ascii="Times New Roman" w:hAnsi="Times New Roman"/>
          <w:spacing w:val="-9"/>
        </w:rPr>
        <w:t xml:space="preserve"> </w:t>
      </w:r>
      <w:r w:rsidRPr="008C35F4">
        <w:rPr>
          <w:rFonts w:ascii="Times New Roman" w:hAnsi="Times New Roman"/>
        </w:rPr>
        <w:t>was</w:t>
      </w:r>
      <w:r w:rsidRPr="008C35F4">
        <w:rPr>
          <w:rFonts w:ascii="Times New Roman" w:hAnsi="Times New Roman"/>
          <w:spacing w:val="-9"/>
        </w:rPr>
        <w:t xml:space="preserve"> </w:t>
      </w:r>
      <w:r w:rsidRPr="008C35F4">
        <w:rPr>
          <w:rFonts w:ascii="Times New Roman" w:hAnsi="Times New Roman"/>
          <w:spacing w:val="-1"/>
        </w:rPr>
        <w:t>either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week</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spacing w:val="-1"/>
        </w:rPr>
        <w:t>entitlement</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qualifying contributory benefit ceased,</w:t>
      </w:r>
      <w:r w:rsidRPr="008C35F4">
        <w:rPr>
          <w:rFonts w:ascii="Times New Roman" w:hAnsi="Times New Roman"/>
          <w:spacing w:val="-2"/>
        </w:rPr>
        <w:t xml:space="preserve"> </w:t>
      </w:r>
      <w:r w:rsidRPr="008C35F4">
        <w:rPr>
          <w:rFonts w:ascii="Times New Roman" w:hAnsi="Times New Roman"/>
          <w:spacing w:val="-1"/>
        </w:rPr>
        <w:t>or in the preceding</w:t>
      </w:r>
      <w:r w:rsidRPr="008C35F4">
        <w:rPr>
          <w:rFonts w:ascii="Times New Roman" w:hAnsi="Times New Roman"/>
          <w:spacing w:val="-2"/>
        </w:rPr>
        <w:t xml:space="preserve"> </w:t>
      </w:r>
      <w:r w:rsidRPr="008C35F4">
        <w:rPr>
          <w:rFonts w:ascii="Times New Roman" w:hAnsi="Times New Roman"/>
          <w:spacing w:val="-1"/>
        </w:rPr>
        <w:t>week; and</w:t>
      </w:r>
    </w:p>
    <w:p w14:paraId="70F7A649" w14:textId="77777777" w:rsidR="00C931C7" w:rsidRPr="008C35F4" w:rsidRDefault="00745A90" w:rsidP="00262E91">
      <w:pPr>
        <w:pStyle w:val="BodyText"/>
        <w:numPr>
          <w:ilvl w:val="1"/>
          <w:numId w:val="143"/>
        </w:numPr>
        <w:tabs>
          <w:tab w:val="left" w:pos="1029"/>
        </w:tabs>
        <w:spacing w:before="119"/>
        <w:ind w:right="500" w:firstLine="0"/>
        <w:rPr>
          <w:rFonts w:ascii="Times New Roman" w:hAnsi="Times New Roman"/>
        </w:rPr>
      </w:pPr>
      <w:r w:rsidRPr="008C35F4">
        <w:rPr>
          <w:rFonts w:ascii="Times New Roman" w:hAnsi="Times New Roman"/>
          <w:spacing w:val="-1"/>
        </w:rPr>
        <w:t xml:space="preserve">entitlement to the qualifying contributory benefit ceased in any of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listed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1"/>
        </w:rPr>
        <w:t xml:space="preserve"> </w:t>
      </w:r>
      <w:r w:rsidRPr="008C35F4">
        <w:rPr>
          <w:rFonts w:ascii="Times New Roman" w:hAnsi="Times New Roman"/>
          <w:spacing w:val="-1"/>
        </w:rPr>
        <w:t>sub-paragraph (1)(b).</w:t>
      </w:r>
    </w:p>
    <w:p w14:paraId="67B32D56" w14:textId="77777777" w:rsidR="00C931C7" w:rsidRPr="008C35F4" w:rsidRDefault="00C931C7">
      <w:pPr>
        <w:rPr>
          <w:rFonts w:ascii="Times New Roman" w:eastAsia="Arial" w:hAnsi="Times New Roman"/>
          <w:sz w:val="20"/>
          <w:szCs w:val="20"/>
        </w:rPr>
      </w:pPr>
    </w:p>
    <w:p w14:paraId="5FDF3A7F" w14:textId="77777777" w:rsidR="00F445C7" w:rsidRPr="008C35F4" w:rsidRDefault="00745A90">
      <w:pPr>
        <w:pStyle w:val="Heading1"/>
        <w:spacing w:before="121" w:line="480" w:lineRule="auto"/>
        <w:ind w:left="116" w:right="1394"/>
        <w:rPr>
          <w:rFonts w:ascii="Times New Roman" w:hAnsi="Times New Roman"/>
          <w:spacing w:val="113"/>
        </w:rPr>
      </w:pPr>
      <w:r w:rsidRPr="008C35F4">
        <w:rPr>
          <w:rFonts w:ascii="Times New Roman" w:hAnsi="Times New Roman"/>
          <w:spacing w:val="-1"/>
        </w:rPr>
        <w:t xml:space="preserve">Duration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extended reduction period (qualifying contributory</w:t>
      </w:r>
      <w:r w:rsidRPr="008C35F4">
        <w:rPr>
          <w:rFonts w:ascii="Times New Roman" w:hAnsi="Times New Roman"/>
          <w:spacing w:val="-3"/>
        </w:rPr>
        <w:t xml:space="preserve"> </w:t>
      </w:r>
      <w:r w:rsidRPr="008C35F4">
        <w:rPr>
          <w:rFonts w:ascii="Times New Roman" w:hAnsi="Times New Roman"/>
          <w:spacing w:val="-1"/>
        </w:rPr>
        <w:t>benefits):</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113"/>
        </w:rPr>
        <w:t xml:space="preserve"> </w:t>
      </w:r>
    </w:p>
    <w:p w14:paraId="11D3F674" w14:textId="77777777" w:rsidR="00C931C7" w:rsidRPr="008C35F4" w:rsidRDefault="00745A90">
      <w:pPr>
        <w:pStyle w:val="Heading1"/>
        <w:spacing w:before="121" w:line="480" w:lineRule="auto"/>
        <w:ind w:left="116" w:right="1394"/>
        <w:rPr>
          <w:rFonts w:ascii="Times New Roman" w:hAnsi="Times New Roman"/>
          <w:b w:val="0"/>
          <w:bCs w:val="0"/>
        </w:rPr>
      </w:pPr>
      <w:r w:rsidRPr="008C35F4">
        <w:rPr>
          <w:rFonts w:ascii="Times New Roman" w:hAnsi="Times New Roman"/>
        </w:rPr>
        <w:t>89</w:t>
      </w:r>
    </w:p>
    <w:p w14:paraId="0BA26B3A" w14:textId="77777777" w:rsidR="00C931C7" w:rsidRPr="008C35F4" w:rsidRDefault="00745A90" w:rsidP="00262E91">
      <w:pPr>
        <w:pStyle w:val="BodyText"/>
        <w:numPr>
          <w:ilvl w:val="0"/>
          <w:numId w:val="142"/>
        </w:numPr>
        <w:tabs>
          <w:tab w:val="left" w:pos="801"/>
        </w:tabs>
        <w:spacing w:before="124"/>
        <w:ind w:right="364"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(qualifying contributory benefits), the extended </w:t>
      </w:r>
      <w:r w:rsidRPr="008C35F4">
        <w:rPr>
          <w:rFonts w:ascii="Times New Roman" w:hAnsi="Times New Roman"/>
          <w:spacing w:val="-2"/>
        </w:rPr>
        <w:t>reduction</w:t>
      </w:r>
      <w:r w:rsidRPr="008C35F4">
        <w:rPr>
          <w:rFonts w:ascii="Times New Roman" w:hAnsi="Times New Roman"/>
          <w:spacing w:val="-1"/>
        </w:rPr>
        <w:t xml:space="preserve"> period starts on the first day of the</w:t>
      </w:r>
      <w:r w:rsidRPr="008C35F4">
        <w:rPr>
          <w:rFonts w:ascii="Times New Roman" w:hAnsi="Times New Roman"/>
        </w:rPr>
        <w:t xml:space="preserve"> </w:t>
      </w:r>
      <w:r w:rsidRPr="008C35F4">
        <w:rPr>
          <w:rFonts w:ascii="Times New Roman" w:hAnsi="Times New Roman"/>
          <w:spacing w:val="-1"/>
        </w:rPr>
        <w:t>reduction week</w:t>
      </w:r>
      <w:r w:rsidRPr="008C35F4">
        <w:rPr>
          <w:rFonts w:ascii="Times New Roman" w:hAnsi="Times New Roman"/>
          <w:spacing w:val="-2"/>
        </w:rPr>
        <w:t xml:space="preserve"> </w:t>
      </w:r>
      <w:r w:rsidRPr="008C35F4">
        <w:rPr>
          <w:rFonts w:ascii="Times New Roman" w:hAnsi="Times New Roman"/>
        </w:rPr>
        <w:t>immediately</w:t>
      </w:r>
      <w:r w:rsidRPr="008C35F4">
        <w:rPr>
          <w:rFonts w:ascii="Times New Roman" w:hAnsi="Times New Roman"/>
          <w:spacing w:val="-1"/>
        </w:rPr>
        <w:t xml:space="preserve"> following </w:t>
      </w:r>
      <w:r w:rsidRPr="008C35F4">
        <w:rPr>
          <w:rFonts w:ascii="Times New Roman" w:hAnsi="Times New Roman"/>
        </w:rPr>
        <w:t>the</w:t>
      </w:r>
      <w:r w:rsidRPr="008C35F4">
        <w:rPr>
          <w:rFonts w:ascii="Times New Roman" w:hAnsi="Times New Roman"/>
          <w:spacing w:val="-1"/>
        </w:rPr>
        <w:t xml:space="preserve"> reduction</w:t>
      </w:r>
      <w:r w:rsidRPr="008C35F4">
        <w:rPr>
          <w:rFonts w:ascii="Times New Roman" w:hAnsi="Times New Roman"/>
          <w:spacing w:val="79"/>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in which the applicant, or the </w:t>
      </w:r>
      <w:r w:rsidRPr="008C35F4">
        <w:rPr>
          <w:rFonts w:ascii="Times New Roman" w:hAnsi="Times New Roman"/>
          <w:spacing w:val="-2"/>
        </w:rPr>
        <w:t>applicant's</w:t>
      </w:r>
      <w:r w:rsidRPr="008C35F4">
        <w:rPr>
          <w:rFonts w:ascii="Times New Roman" w:hAnsi="Times New Roman"/>
        </w:rPr>
        <w:t xml:space="preserve"> </w:t>
      </w:r>
      <w:r w:rsidRPr="008C35F4">
        <w:rPr>
          <w:rFonts w:ascii="Times New Roman" w:hAnsi="Times New Roman"/>
          <w:spacing w:val="-1"/>
        </w:rPr>
        <w:t xml:space="preserve">partner, ceased to be entitled to </w:t>
      </w:r>
      <w:r w:rsidRPr="008C35F4">
        <w:rPr>
          <w:rFonts w:ascii="Times New Roman" w:hAnsi="Times New Roman"/>
        </w:rPr>
        <w:t>a</w:t>
      </w:r>
      <w:r w:rsidRPr="008C35F4">
        <w:rPr>
          <w:rFonts w:ascii="Times New Roman" w:hAnsi="Times New Roman"/>
          <w:spacing w:val="-1"/>
        </w:rPr>
        <w:t xml:space="preserve"> qualifying contributory</w:t>
      </w:r>
      <w:r w:rsidRPr="008C35F4">
        <w:rPr>
          <w:rFonts w:ascii="Times New Roman" w:hAnsi="Times New Roman"/>
          <w:spacing w:val="47"/>
        </w:rPr>
        <w:t xml:space="preserve"> </w:t>
      </w:r>
      <w:r w:rsidRPr="008C35F4">
        <w:rPr>
          <w:rFonts w:ascii="Times New Roman" w:hAnsi="Times New Roman"/>
          <w:spacing w:val="-1"/>
        </w:rPr>
        <w:t>benefit.</w:t>
      </w:r>
    </w:p>
    <w:p w14:paraId="70F8548D" w14:textId="77777777" w:rsidR="00C931C7" w:rsidRPr="008C35F4" w:rsidRDefault="00745A90" w:rsidP="00262E91">
      <w:pPr>
        <w:pStyle w:val="BodyText"/>
        <w:numPr>
          <w:ilvl w:val="0"/>
          <w:numId w:val="142"/>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purpose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spacing w:val="-1"/>
        </w:rPr>
        <w:t>(1),</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spacing w:val="-1"/>
        </w:rPr>
        <w:t>ceases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61"/>
        </w:rPr>
        <w:t xml:space="preserve"> </w:t>
      </w:r>
      <w:r w:rsidRPr="008C35F4">
        <w:rPr>
          <w:rFonts w:ascii="Times New Roman" w:hAnsi="Times New Roman"/>
        </w:rPr>
        <w:t>a</w:t>
      </w:r>
      <w:r w:rsidRPr="008C35F4">
        <w:rPr>
          <w:rFonts w:ascii="Times New Roman" w:hAnsi="Times New Roman"/>
          <w:spacing w:val="-1"/>
        </w:rPr>
        <w:t xml:space="preserve"> qualifying contributory benefit on the day immediately following the last day of entitlement to that benefit.</w:t>
      </w:r>
    </w:p>
    <w:p w14:paraId="01D0A62E" w14:textId="77777777" w:rsidR="00C931C7" w:rsidRPr="008C35F4" w:rsidRDefault="00745A90" w:rsidP="00262E91">
      <w:pPr>
        <w:pStyle w:val="BodyText"/>
        <w:numPr>
          <w:ilvl w:val="0"/>
          <w:numId w:val="142"/>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1"/>
        </w:rPr>
        <w:t xml:space="preserve"> reduction period ends--</w:t>
      </w:r>
    </w:p>
    <w:p w14:paraId="3C83D70D" w14:textId="77777777" w:rsidR="00C931C7" w:rsidRPr="008C35F4" w:rsidRDefault="00745A90" w:rsidP="00262E91">
      <w:pPr>
        <w:pStyle w:val="BodyText"/>
        <w:numPr>
          <w:ilvl w:val="1"/>
          <w:numId w:val="142"/>
        </w:numPr>
        <w:tabs>
          <w:tab w:val="left" w:pos="1041"/>
        </w:tabs>
        <w:ind w:firstLine="0"/>
        <w:rPr>
          <w:rFonts w:ascii="Times New Roman" w:hAnsi="Times New Roman"/>
        </w:rPr>
      </w:pP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four weeks; or</w:t>
      </w:r>
    </w:p>
    <w:p w14:paraId="28DDEB3D" w14:textId="77777777" w:rsidR="00C931C7" w:rsidRPr="008C35F4" w:rsidRDefault="00745A90" w:rsidP="00262E91">
      <w:pPr>
        <w:pStyle w:val="BodyText"/>
        <w:numPr>
          <w:ilvl w:val="1"/>
          <w:numId w:val="142"/>
        </w:numPr>
        <w:tabs>
          <w:tab w:val="left" w:pos="1041"/>
        </w:tabs>
        <w:spacing w:before="119"/>
        <w:ind w:right="193"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receiving </w:t>
      </w:r>
      <w:r w:rsidRPr="008C35F4">
        <w:rPr>
          <w:rFonts w:ascii="Times New Roman" w:hAnsi="Times New Roman"/>
        </w:rPr>
        <w:t>the</w:t>
      </w:r>
      <w:r w:rsidRPr="008C35F4">
        <w:rPr>
          <w:rFonts w:ascii="Times New Roman" w:hAnsi="Times New Roman"/>
          <w:spacing w:val="-1"/>
        </w:rPr>
        <w:t xml:space="preserve"> extended reduction (qualifying contributory benefits) has no liability for council tax, if</w:t>
      </w:r>
      <w:r w:rsidRPr="008C35F4">
        <w:rPr>
          <w:rFonts w:ascii="Times New Roman" w:hAnsi="Times New Roman"/>
        </w:rPr>
        <w:t xml:space="preserve"> </w:t>
      </w:r>
      <w:r w:rsidRPr="008C35F4">
        <w:rPr>
          <w:rFonts w:ascii="Times New Roman" w:hAnsi="Times New Roman"/>
          <w:spacing w:val="-1"/>
        </w:rPr>
        <w:t>that occurs first.</w:t>
      </w:r>
    </w:p>
    <w:p w14:paraId="649641A6" w14:textId="77777777" w:rsidR="00C931C7" w:rsidRPr="008C35F4" w:rsidRDefault="00C931C7">
      <w:pPr>
        <w:rPr>
          <w:rFonts w:ascii="Times New Roman" w:eastAsia="Arial" w:hAnsi="Times New Roman"/>
          <w:sz w:val="20"/>
          <w:szCs w:val="20"/>
        </w:rPr>
      </w:pPr>
    </w:p>
    <w:p w14:paraId="736169DF" w14:textId="77777777" w:rsidR="00F445C7" w:rsidRPr="008C35F4" w:rsidRDefault="00F445C7">
      <w:pPr>
        <w:pStyle w:val="Heading1"/>
        <w:spacing w:before="121" w:line="479" w:lineRule="auto"/>
        <w:ind w:left="116" w:right="2095"/>
        <w:rPr>
          <w:rFonts w:ascii="Times New Roman" w:hAnsi="Times New Roman"/>
          <w:spacing w:val="-1"/>
        </w:rPr>
      </w:pPr>
    </w:p>
    <w:p w14:paraId="7B2797C7" w14:textId="77777777" w:rsidR="00F445C7" w:rsidRPr="008C35F4" w:rsidRDefault="00745A90">
      <w:pPr>
        <w:pStyle w:val="Heading1"/>
        <w:spacing w:before="121" w:line="479" w:lineRule="auto"/>
        <w:ind w:left="116" w:right="2095"/>
        <w:rPr>
          <w:rFonts w:ascii="Times New Roman" w:hAnsi="Times New Roman"/>
          <w:spacing w:val="51"/>
        </w:rPr>
      </w:pPr>
      <w:r w:rsidRPr="008C35F4">
        <w:rPr>
          <w:rFonts w:ascii="Times New Roman" w:hAnsi="Times New Roman"/>
          <w:spacing w:val="-1"/>
        </w:rPr>
        <w:t xml:space="preserve">Amount </w:t>
      </w:r>
      <w:r w:rsidRPr="008C35F4">
        <w:rPr>
          <w:rFonts w:ascii="Times New Roman" w:hAnsi="Times New Roman"/>
        </w:rPr>
        <w:t>of</w:t>
      </w:r>
      <w:r w:rsidRPr="008C35F4">
        <w:rPr>
          <w:rFonts w:ascii="Times New Roman" w:hAnsi="Times New Roman"/>
          <w:spacing w:val="-1"/>
        </w:rPr>
        <w:t xml:space="preserve"> extended reduction (qualifying </w:t>
      </w:r>
      <w:r w:rsidRPr="008C35F4">
        <w:rPr>
          <w:rFonts w:ascii="Times New Roman" w:hAnsi="Times New Roman"/>
        </w:rPr>
        <w:t>contributory</w:t>
      </w:r>
      <w:r w:rsidRPr="008C35F4">
        <w:rPr>
          <w:rFonts w:ascii="Times New Roman" w:hAnsi="Times New Roman"/>
          <w:spacing w:val="-4"/>
        </w:rPr>
        <w:t xml:space="preserve"> </w:t>
      </w:r>
      <w:r w:rsidRPr="008C35F4">
        <w:rPr>
          <w:rFonts w:ascii="Times New Roman" w:hAnsi="Times New Roman"/>
        </w:rPr>
        <w:t>benefits):</w:t>
      </w:r>
      <w:r w:rsidRPr="008C35F4">
        <w:rPr>
          <w:rFonts w:ascii="Times New Roman" w:hAnsi="Times New Roman"/>
          <w:spacing w:val="-1"/>
        </w:rPr>
        <w:t xml:space="preserve"> pensioners</w:t>
      </w:r>
      <w:r w:rsidRPr="008C35F4">
        <w:rPr>
          <w:rFonts w:ascii="Times New Roman" w:hAnsi="Times New Roman"/>
          <w:spacing w:val="51"/>
        </w:rPr>
        <w:t xml:space="preserve"> </w:t>
      </w:r>
    </w:p>
    <w:p w14:paraId="38F6B297" w14:textId="77777777" w:rsidR="00C931C7" w:rsidRPr="008C35F4" w:rsidRDefault="00745A90">
      <w:pPr>
        <w:pStyle w:val="Heading1"/>
        <w:spacing w:before="121" w:line="479" w:lineRule="auto"/>
        <w:ind w:left="116" w:right="2095"/>
        <w:rPr>
          <w:rFonts w:ascii="Times New Roman" w:hAnsi="Times New Roman"/>
          <w:b w:val="0"/>
          <w:bCs w:val="0"/>
        </w:rPr>
      </w:pPr>
      <w:r w:rsidRPr="008C35F4">
        <w:rPr>
          <w:rFonts w:ascii="Times New Roman" w:hAnsi="Times New Roman"/>
        </w:rPr>
        <w:t>90</w:t>
      </w:r>
    </w:p>
    <w:p w14:paraId="6B2E2A16" w14:textId="77777777" w:rsidR="00C931C7" w:rsidRPr="008C35F4" w:rsidRDefault="00745A90" w:rsidP="00262E91">
      <w:pPr>
        <w:pStyle w:val="BodyText"/>
        <w:numPr>
          <w:ilvl w:val="0"/>
          <w:numId w:val="141"/>
        </w:numPr>
        <w:tabs>
          <w:tab w:val="left" w:pos="801"/>
        </w:tabs>
        <w:spacing w:before="126"/>
        <w:ind w:right="127" w:firstLine="0"/>
        <w:rPr>
          <w:rFonts w:ascii="Times New Roman" w:hAnsi="Times New Roman"/>
        </w:rPr>
      </w:pP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week</w:t>
      </w:r>
      <w:r w:rsidRPr="008C35F4">
        <w:rPr>
          <w:rFonts w:ascii="Times New Roman" w:hAnsi="Times New Roman"/>
          <w:spacing w:val="-10"/>
        </w:rPr>
        <w:t xml:space="preserve"> </w:t>
      </w:r>
      <w:r w:rsidRPr="008C35F4">
        <w:rPr>
          <w:rFonts w:ascii="Times New Roman" w:hAnsi="Times New Roman"/>
          <w:spacing w:val="-1"/>
        </w:rPr>
        <w:t>during</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extended</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extended</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rPr>
        <w:t>(qualifying</w:t>
      </w:r>
      <w:r w:rsidRPr="008C35F4">
        <w:rPr>
          <w:rFonts w:ascii="Times New Roman" w:hAnsi="Times New Roman"/>
          <w:spacing w:val="57"/>
        </w:rPr>
        <w:t xml:space="preserve"> </w:t>
      </w:r>
      <w:r w:rsidRPr="008C35F4">
        <w:rPr>
          <w:rFonts w:ascii="Times New Roman" w:hAnsi="Times New Roman"/>
          <w:spacing w:val="-1"/>
        </w:rPr>
        <w:t>contributory benefits) the applicant is</w:t>
      </w:r>
      <w:r w:rsidRPr="008C35F4">
        <w:rPr>
          <w:rFonts w:ascii="Times New Roman" w:hAnsi="Times New Roman"/>
          <w:spacing w:val="1"/>
        </w:rPr>
        <w:t xml:space="preserve"> </w:t>
      </w:r>
      <w:r w:rsidRPr="008C35F4">
        <w:rPr>
          <w:rFonts w:ascii="Times New Roman" w:hAnsi="Times New Roman"/>
          <w:spacing w:val="-1"/>
        </w:rPr>
        <w:t>entitled to is the greater</w:t>
      </w:r>
      <w:r w:rsidRPr="008C35F4">
        <w:rPr>
          <w:rFonts w:ascii="Times New Roman" w:hAnsi="Times New Roman"/>
        </w:rPr>
        <w:t xml:space="preserve"> </w:t>
      </w:r>
      <w:r w:rsidRPr="008C35F4">
        <w:rPr>
          <w:rFonts w:ascii="Times New Roman" w:hAnsi="Times New Roman"/>
          <w:spacing w:val="-1"/>
        </w:rPr>
        <w:t>of--</w:t>
      </w:r>
    </w:p>
    <w:p w14:paraId="65118906" w14:textId="77777777" w:rsidR="00C931C7" w:rsidRPr="008C35F4" w:rsidRDefault="00745A90" w:rsidP="00262E91">
      <w:pPr>
        <w:pStyle w:val="BodyText"/>
        <w:numPr>
          <w:ilvl w:val="1"/>
          <w:numId w:val="141"/>
        </w:numPr>
        <w:tabs>
          <w:tab w:val="left" w:pos="1041"/>
        </w:tabs>
        <w:ind w:right="127" w:firstLine="0"/>
        <w:rPr>
          <w:rFonts w:ascii="Times New Roman" w:hAnsi="Times New Roman"/>
        </w:rPr>
      </w:pPr>
      <w:r w:rsidRPr="008C35F4">
        <w:rPr>
          <w:rFonts w:ascii="Times New Roman" w:hAnsi="Times New Roman"/>
          <w:spacing w:val="-1"/>
        </w:rPr>
        <w:t xml:space="preserve">the amount of council tax reduction to which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entitled</w:t>
      </w:r>
      <w:r w:rsidRPr="008C35F4">
        <w:rPr>
          <w:rFonts w:ascii="Times New Roman" w:hAnsi="Times New Roman"/>
          <w:spacing w:val="-1"/>
        </w:rPr>
        <w:t xml:space="preserve"> by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35"/>
        </w:rPr>
        <w:t xml:space="preserve"> </w:t>
      </w:r>
      <w:r w:rsidRPr="008C35F4">
        <w:rPr>
          <w:rFonts w:ascii="Times New Roman" w:hAnsi="Times New Roman"/>
          <w:spacing w:val="-1"/>
        </w:rPr>
        <w:t xml:space="preserve">any of </w:t>
      </w:r>
      <w:r w:rsidRPr="008C35F4">
        <w:rPr>
          <w:rFonts w:ascii="Times New Roman" w:hAnsi="Times New Roman"/>
          <w:spacing w:val="-2"/>
        </w:rPr>
        <w:t>classes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to </w:t>
      </w:r>
      <w:r w:rsidRPr="008C35F4">
        <w:rPr>
          <w:rFonts w:ascii="Times New Roman" w:hAnsi="Times New Roman"/>
        </w:rPr>
        <w:t>C</w:t>
      </w:r>
      <w:r w:rsidRPr="008C35F4">
        <w:rPr>
          <w:rFonts w:ascii="Times New Roman" w:hAnsi="Times New Roman"/>
          <w:spacing w:val="-1"/>
        </w:rPr>
        <w:t xml:space="preserve"> in the last</w:t>
      </w:r>
      <w:r w:rsidRPr="008C35F4">
        <w:rPr>
          <w:rFonts w:ascii="Times New Roman" w:hAnsi="Times New Roman"/>
          <w:spacing w:val="-2"/>
        </w:rPr>
        <w:t xml:space="preserve"> </w:t>
      </w:r>
      <w:r w:rsidRPr="008C35F4">
        <w:rPr>
          <w:rFonts w:ascii="Times New Roman" w:hAnsi="Times New Roman"/>
          <w:spacing w:val="-1"/>
        </w:rPr>
        <w:t>reduction week</w:t>
      </w:r>
      <w:r w:rsidRPr="008C35F4">
        <w:rPr>
          <w:rFonts w:ascii="Times New Roman" w:hAnsi="Times New Roman"/>
        </w:rPr>
        <w:t xml:space="preserve"> </w:t>
      </w:r>
      <w:r w:rsidRPr="008C35F4">
        <w:rPr>
          <w:rFonts w:ascii="Times New Roman" w:hAnsi="Times New Roman"/>
          <w:spacing w:val="-1"/>
        </w:rPr>
        <w:t>before the</w:t>
      </w:r>
      <w:r w:rsidRPr="008C35F4">
        <w:rPr>
          <w:rFonts w:ascii="Times New Roman" w:hAnsi="Times New Roman"/>
          <w:spacing w:val="-2"/>
        </w:rPr>
        <w:t xml:space="preserve"> </w:t>
      </w:r>
      <w:r w:rsidRPr="008C35F4">
        <w:rPr>
          <w:rFonts w:ascii="Times New Roman" w:hAnsi="Times New Roman"/>
          <w:spacing w:val="-1"/>
        </w:rPr>
        <w:t>applicant or the</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partner ceased to</w:t>
      </w:r>
      <w:r w:rsidRPr="008C35F4">
        <w:rPr>
          <w:rFonts w:ascii="Times New Roman" w:hAnsi="Times New Roman"/>
          <w:spacing w:val="36"/>
        </w:rPr>
        <w:t xml:space="preserve"> </w:t>
      </w:r>
      <w:r w:rsidRPr="008C35F4">
        <w:rPr>
          <w:rFonts w:ascii="Times New Roman" w:hAnsi="Times New Roman"/>
          <w:spacing w:val="-1"/>
        </w:rPr>
        <w:t xml:space="preserve">be entitled to </w:t>
      </w:r>
      <w:r w:rsidRPr="008C35F4">
        <w:rPr>
          <w:rFonts w:ascii="Times New Roman" w:hAnsi="Times New Roman"/>
        </w:rPr>
        <w:t>a</w:t>
      </w:r>
      <w:r w:rsidRPr="008C35F4">
        <w:rPr>
          <w:rFonts w:ascii="Times New Roman" w:hAnsi="Times New Roman"/>
          <w:spacing w:val="-1"/>
        </w:rPr>
        <w:t xml:space="preserve"> qualifying contributory </w:t>
      </w:r>
      <w:r w:rsidRPr="008C35F4">
        <w:rPr>
          <w:rFonts w:ascii="Times New Roman" w:hAnsi="Times New Roman"/>
          <w:spacing w:val="-2"/>
        </w:rPr>
        <w:t>benefit;</w:t>
      </w:r>
    </w:p>
    <w:p w14:paraId="6CC28EE8" w14:textId="77777777" w:rsidR="00C931C7" w:rsidRPr="008C35F4" w:rsidRDefault="00745A90" w:rsidP="00262E91">
      <w:pPr>
        <w:pStyle w:val="BodyText"/>
        <w:numPr>
          <w:ilvl w:val="1"/>
          <w:numId w:val="141"/>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would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by</w:t>
      </w:r>
      <w:r w:rsidRPr="008C35F4">
        <w:rPr>
          <w:rFonts w:ascii="Times New Roman" w:hAnsi="Times New Roman"/>
          <w:spacing w:val="57"/>
        </w:rPr>
        <w:t xml:space="preserve"> </w:t>
      </w:r>
      <w:r w:rsidRPr="008C35F4">
        <w:rPr>
          <w:rFonts w:ascii="Times New Roman" w:hAnsi="Times New Roman"/>
        </w:rPr>
        <w:t>virtue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falling</w:t>
      </w:r>
      <w:r w:rsidRPr="008C35F4">
        <w:rPr>
          <w:rFonts w:ascii="Times New Roman" w:hAnsi="Times New Roman"/>
          <w:spacing w:val="-4"/>
        </w:rPr>
        <w:t xml:space="preserve"> </w:t>
      </w:r>
      <w:r w:rsidRPr="008C35F4">
        <w:rPr>
          <w:rFonts w:ascii="Times New Roman" w:hAnsi="Times New Roman"/>
        </w:rPr>
        <w:t>within</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classes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C</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4"/>
        </w:rPr>
        <w:t xml:space="preserve"> </w:t>
      </w:r>
      <w:r w:rsidRPr="008C35F4">
        <w:rPr>
          <w:rFonts w:ascii="Times New Roman" w:hAnsi="Times New Roman"/>
        </w:rPr>
        <w:t>during</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extended</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rPr>
        <w:t>period,</w:t>
      </w:r>
      <w:r w:rsidRPr="008C35F4">
        <w:rPr>
          <w:rFonts w:ascii="Times New Roman" w:hAnsi="Times New Roman"/>
          <w:spacing w:val="27"/>
        </w:rPr>
        <w:t xml:space="preserve"> </w:t>
      </w:r>
      <w:r w:rsidRPr="008C35F4">
        <w:rPr>
          <w:rFonts w:ascii="Times New Roman" w:hAnsi="Times New Roman"/>
        </w:rPr>
        <w:t>if</w:t>
      </w:r>
      <w:r w:rsidRPr="008C35F4">
        <w:rPr>
          <w:rFonts w:ascii="Times New Roman" w:hAnsi="Times New Roman"/>
          <w:spacing w:val="-1"/>
        </w:rPr>
        <w:t xml:space="preserve"> paragraph </w:t>
      </w:r>
      <w:r w:rsidRPr="008C35F4">
        <w:rPr>
          <w:rFonts w:ascii="Times New Roman" w:hAnsi="Times New Roman"/>
        </w:rPr>
        <w:t>88</w:t>
      </w:r>
      <w:r w:rsidRPr="008C35F4">
        <w:rPr>
          <w:rFonts w:ascii="Times New Roman" w:hAnsi="Times New Roman"/>
          <w:spacing w:val="-1"/>
        </w:rPr>
        <w:t xml:space="preserve"> (extended</w:t>
      </w:r>
      <w:r w:rsidRPr="008C35F4">
        <w:rPr>
          <w:rFonts w:ascii="Times New Roman" w:hAnsi="Times New Roman"/>
          <w:spacing w:val="-2"/>
        </w:rPr>
        <w:t xml:space="preserve"> </w:t>
      </w:r>
      <w:r w:rsidRPr="008C35F4">
        <w:rPr>
          <w:rFonts w:ascii="Times New Roman" w:hAnsi="Times New Roman"/>
          <w:spacing w:val="-1"/>
        </w:rPr>
        <w:t>reductions</w:t>
      </w:r>
      <w:r w:rsidRPr="008C35F4">
        <w:rPr>
          <w:rFonts w:ascii="Times New Roman" w:hAnsi="Times New Roman"/>
        </w:rPr>
        <w:t xml:space="preserve"> </w:t>
      </w:r>
      <w:r w:rsidRPr="008C35F4">
        <w:rPr>
          <w:rFonts w:ascii="Times New Roman" w:hAnsi="Times New Roman"/>
          <w:spacing w:val="-1"/>
        </w:rPr>
        <w:t xml:space="preserve">(qualifying contributory benefits): </w:t>
      </w:r>
      <w:r w:rsidRPr="008C35F4">
        <w:rPr>
          <w:rFonts w:ascii="Times New Roman" w:hAnsi="Times New Roman"/>
          <w:spacing w:val="-2"/>
        </w:rPr>
        <w:t>pensioners)</w:t>
      </w:r>
      <w:r w:rsidRPr="008C35F4">
        <w:rPr>
          <w:rFonts w:ascii="Times New Roman" w:hAnsi="Times New Roman"/>
          <w:spacing w:val="-1"/>
        </w:rPr>
        <w:t xml:space="preserve"> did not apply to the</w:t>
      </w:r>
      <w:r w:rsidRPr="008C35F4">
        <w:rPr>
          <w:rFonts w:ascii="Times New Roman" w:hAnsi="Times New Roman"/>
          <w:spacing w:val="86"/>
        </w:rPr>
        <w:t xml:space="preserve"> </w:t>
      </w:r>
      <w:r w:rsidRPr="008C35F4">
        <w:rPr>
          <w:rFonts w:ascii="Times New Roman" w:hAnsi="Times New Roman"/>
          <w:spacing w:val="-1"/>
        </w:rPr>
        <w:t>applicant; or</w:t>
      </w:r>
    </w:p>
    <w:p w14:paraId="7EF1516A" w14:textId="77777777" w:rsidR="00C931C7" w:rsidRPr="008C35F4" w:rsidRDefault="00745A90" w:rsidP="00262E91">
      <w:pPr>
        <w:pStyle w:val="BodyText"/>
        <w:numPr>
          <w:ilvl w:val="1"/>
          <w:numId w:val="141"/>
        </w:numPr>
        <w:tabs>
          <w:tab w:val="left" w:pos="1030"/>
        </w:tabs>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rPr>
        <w:t xml:space="preserve"> </w:t>
      </w:r>
      <w:r w:rsidRPr="008C35F4">
        <w:rPr>
          <w:rFonts w:ascii="Times New Roman" w:hAnsi="Times New Roman"/>
          <w:spacing w:val="-1"/>
        </w:rPr>
        <w:t>to which the applicant's partner would be entitled by</w:t>
      </w:r>
      <w:r w:rsidRPr="008C35F4">
        <w:rPr>
          <w:rFonts w:ascii="Times New Roman" w:hAnsi="Times New Roman"/>
          <w:spacing w:val="34"/>
        </w:rPr>
        <w:t xml:space="preserve"> </w:t>
      </w:r>
      <w:r w:rsidRPr="008C35F4">
        <w:rPr>
          <w:rFonts w:ascii="Times New Roman" w:hAnsi="Times New Roman"/>
          <w:spacing w:val="-1"/>
        </w:rPr>
        <w:t xml:space="preserve">virtue of falling within any of classes </w:t>
      </w:r>
      <w:r w:rsidRPr="008C35F4">
        <w:rPr>
          <w:rFonts w:ascii="Times New Roman" w:hAnsi="Times New Roman"/>
        </w:rPr>
        <w:t>A</w:t>
      </w:r>
      <w:r w:rsidRPr="008C35F4">
        <w:rPr>
          <w:rFonts w:ascii="Times New Roman" w:hAnsi="Times New Roman"/>
          <w:spacing w:val="-1"/>
        </w:rPr>
        <w:t xml:space="preserve"> to</w:t>
      </w:r>
      <w:r w:rsidRPr="008C35F4">
        <w:rPr>
          <w:rFonts w:ascii="Times New Roman" w:hAnsi="Times New Roman"/>
        </w:rPr>
        <w:t xml:space="preserve"> </w:t>
      </w:r>
      <w:r w:rsidRPr="008C35F4">
        <w:rPr>
          <w:rFonts w:ascii="Times New Roman" w:hAnsi="Times New Roman"/>
          <w:spacing w:val="-1"/>
        </w:rPr>
        <w:t>C, if paragraph 88 did not apply to the applicant.</w:t>
      </w:r>
    </w:p>
    <w:p w14:paraId="0ACD4885"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063D749" w14:textId="77777777" w:rsidR="00C931C7" w:rsidRPr="008C35F4" w:rsidRDefault="00C931C7">
      <w:pPr>
        <w:spacing w:before="1"/>
        <w:rPr>
          <w:rFonts w:ascii="Times New Roman" w:eastAsia="Arial" w:hAnsi="Times New Roman"/>
          <w:sz w:val="20"/>
          <w:szCs w:val="20"/>
        </w:rPr>
      </w:pPr>
    </w:p>
    <w:p w14:paraId="1146AB24" w14:textId="77777777" w:rsidR="00C931C7" w:rsidRPr="008C35F4" w:rsidRDefault="00745A90" w:rsidP="00262E91">
      <w:pPr>
        <w:pStyle w:val="BodyText"/>
        <w:numPr>
          <w:ilvl w:val="0"/>
          <w:numId w:val="141"/>
        </w:numPr>
        <w:tabs>
          <w:tab w:val="left" w:pos="801"/>
        </w:tabs>
        <w:spacing w:before="74"/>
        <w:ind w:left="800" w:hanging="684"/>
        <w:jc w:val="both"/>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mover.</w:t>
      </w:r>
    </w:p>
    <w:p w14:paraId="5F205094" w14:textId="77777777" w:rsidR="00C931C7" w:rsidRPr="008C35F4" w:rsidRDefault="00745A90" w:rsidP="00262E91">
      <w:pPr>
        <w:pStyle w:val="BodyText"/>
        <w:numPr>
          <w:ilvl w:val="0"/>
          <w:numId w:val="141"/>
        </w:numPr>
        <w:tabs>
          <w:tab w:val="left" w:pos="801"/>
        </w:tabs>
        <w:ind w:right="112" w:firstLine="0"/>
        <w:jc w:val="both"/>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3"/>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receipt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rPr>
        <w:t>extended</w:t>
      </w:r>
      <w:r w:rsidRPr="008C35F4">
        <w:rPr>
          <w:rFonts w:ascii="Times New Roman" w:hAnsi="Times New Roman"/>
          <w:spacing w:val="-13"/>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(qualifying</w:t>
      </w:r>
      <w:r w:rsidRPr="008C35F4">
        <w:rPr>
          <w:rFonts w:ascii="Times New Roman" w:hAnsi="Times New Roman"/>
          <w:spacing w:val="-12"/>
        </w:rPr>
        <w:t xml:space="preserve"> </w:t>
      </w:r>
      <w:r w:rsidRPr="008C35F4">
        <w:rPr>
          <w:rFonts w:ascii="Times New Roman" w:hAnsi="Times New Roman"/>
          <w:spacing w:val="-1"/>
        </w:rPr>
        <w:t>contributory</w:t>
      </w:r>
      <w:r w:rsidRPr="008C35F4">
        <w:rPr>
          <w:rFonts w:ascii="Times New Roman" w:hAnsi="Times New Roman"/>
          <w:spacing w:val="-12"/>
        </w:rPr>
        <w:t xml:space="preserve"> </w:t>
      </w:r>
      <w:r w:rsidRPr="008C35F4">
        <w:rPr>
          <w:rFonts w:ascii="Times New Roman" w:hAnsi="Times New Roman"/>
          <w:spacing w:val="-1"/>
        </w:rPr>
        <w:t>benefits)</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81"/>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applicant's</w:t>
      </w:r>
      <w:r w:rsidRPr="008C35F4">
        <w:rPr>
          <w:rFonts w:ascii="Times New Roman" w:hAnsi="Times New Roman"/>
          <w:spacing w:val="-5"/>
        </w:rPr>
        <w:t xml:space="preserve"> </w:t>
      </w:r>
      <w:r w:rsidRPr="008C35F4">
        <w:rPr>
          <w:rFonts w:ascii="Times New Roman" w:hAnsi="Times New Roman"/>
          <w:spacing w:val="-1"/>
        </w:rPr>
        <w:t>partner</w:t>
      </w:r>
      <w:r w:rsidRPr="008C35F4">
        <w:rPr>
          <w:rFonts w:ascii="Times New Roman" w:hAnsi="Times New Roman"/>
          <w:spacing w:val="-5"/>
        </w:rPr>
        <w:t xml:space="preserve"> </w:t>
      </w:r>
      <w:r w:rsidRPr="008C35F4">
        <w:rPr>
          <w:rFonts w:ascii="Times New Roman" w:hAnsi="Times New Roman"/>
          <w:spacing w:val="-1"/>
        </w:rPr>
        <w:t>makes</w:t>
      </w:r>
      <w:r w:rsidRPr="008C35F4">
        <w:rPr>
          <w:rFonts w:ascii="Times New Roman" w:hAnsi="Times New Roman"/>
          <w:spacing w:val="-5"/>
        </w:rPr>
        <w:t xml:space="preserve"> </w:t>
      </w:r>
      <w:r w:rsidRPr="008C35F4">
        <w:rPr>
          <w:rFonts w:ascii="Times New Roman" w:hAnsi="Times New Roman"/>
          <w:spacing w:val="-1"/>
        </w:rPr>
        <w:t>an</w:t>
      </w:r>
      <w:r w:rsidRPr="008C35F4">
        <w:rPr>
          <w:rFonts w:ascii="Times New Roman" w:hAnsi="Times New Roman"/>
          <w:spacing w:val="-5"/>
        </w:rPr>
        <w:t xml:space="preserve"> </w:t>
      </w:r>
      <w:r w:rsidRPr="008C35F4">
        <w:rPr>
          <w:rFonts w:ascii="Times New Roman" w:hAnsi="Times New Roman"/>
          <w:spacing w:val="-1"/>
        </w:rPr>
        <w:t>application</w:t>
      </w:r>
      <w:r w:rsidRPr="008C35F4">
        <w:rPr>
          <w:rFonts w:ascii="Times New Roman" w:hAnsi="Times New Roman"/>
          <w:spacing w:val="-6"/>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5"/>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rPr>
        <w:t>scheme,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authority</w:t>
      </w:r>
      <w:r w:rsidRPr="008C35F4">
        <w:rPr>
          <w:rFonts w:ascii="Times New Roman" w:hAnsi="Times New Roman"/>
          <w:spacing w:val="77"/>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award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pursuance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 application</w:t>
      </w:r>
      <w:r w:rsidRPr="008C35F4">
        <w:rPr>
          <w:rFonts w:ascii="Times New Roman" w:hAnsi="Times New Roman"/>
          <w:spacing w:val="-1"/>
        </w:rPr>
        <w:t xml:space="preserve"> during </w:t>
      </w:r>
      <w:r w:rsidRPr="008C35F4">
        <w:rPr>
          <w:rFonts w:ascii="Times New Roman" w:hAnsi="Times New Roman"/>
        </w:rPr>
        <w:t>the</w:t>
      </w:r>
      <w:r w:rsidRPr="008C35F4">
        <w:rPr>
          <w:rFonts w:ascii="Times New Roman" w:hAnsi="Times New Roman"/>
          <w:spacing w:val="-1"/>
        </w:rPr>
        <w:t xml:space="preserve"> extended reduction period.</w:t>
      </w:r>
    </w:p>
    <w:p w14:paraId="75C0376D" w14:textId="77777777" w:rsidR="00F445C7" w:rsidRPr="008C35F4" w:rsidRDefault="00F445C7">
      <w:pPr>
        <w:pStyle w:val="Heading1"/>
        <w:spacing w:before="121" w:line="479" w:lineRule="auto"/>
        <w:ind w:right="2371"/>
        <w:rPr>
          <w:rFonts w:ascii="Times New Roman" w:hAnsi="Times New Roman"/>
          <w:spacing w:val="-1"/>
        </w:rPr>
      </w:pPr>
    </w:p>
    <w:p w14:paraId="6A1B5811" w14:textId="77777777" w:rsidR="00F445C7" w:rsidRPr="008C35F4" w:rsidRDefault="00745A90">
      <w:pPr>
        <w:pStyle w:val="Heading1"/>
        <w:spacing w:before="121" w:line="479" w:lineRule="auto"/>
        <w:ind w:right="2371"/>
        <w:rPr>
          <w:rFonts w:ascii="Times New Roman" w:hAnsi="Times New Roman"/>
          <w:spacing w:val="59"/>
        </w:rPr>
      </w:pPr>
      <w:r w:rsidRPr="008C35F4">
        <w:rPr>
          <w:rFonts w:ascii="Times New Roman" w:hAnsi="Times New Roman"/>
          <w:spacing w:val="-1"/>
        </w:rPr>
        <w:t xml:space="preserve">Extended </w:t>
      </w:r>
      <w:r w:rsidRPr="008C35F4">
        <w:rPr>
          <w:rFonts w:ascii="Times New Roman" w:hAnsi="Times New Roman"/>
          <w:spacing w:val="-2"/>
        </w:rPr>
        <w:t>reductions</w:t>
      </w:r>
      <w:r w:rsidRPr="008C35F4">
        <w:rPr>
          <w:rFonts w:ascii="Times New Roman" w:hAnsi="Times New Roman"/>
          <w:spacing w:val="-1"/>
        </w:rPr>
        <w:t xml:space="preserve"> (qualifying contributory</w:t>
      </w:r>
      <w:r w:rsidRPr="008C35F4">
        <w:rPr>
          <w:rFonts w:ascii="Times New Roman" w:hAnsi="Times New Roman"/>
          <w:spacing w:val="-4"/>
        </w:rPr>
        <w:t xml:space="preserve"> </w:t>
      </w:r>
      <w:r w:rsidRPr="008C35F4">
        <w:rPr>
          <w:rFonts w:ascii="Times New Roman" w:hAnsi="Times New Roman"/>
          <w:spacing w:val="-2"/>
        </w:rPr>
        <w:t>benefits)--movers:</w:t>
      </w:r>
      <w:r w:rsidRPr="008C35F4">
        <w:rPr>
          <w:rFonts w:ascii="Times New Roman" w:hAnsi="Times New Roman"/>
          <w:spacing w:val="-1"/>
        </w:rPr>
        <w:t xml:space="preserve"> pensioners</w:t>
      </w:r>
      <w:r w:rsidRPr="008C35F4">
        <w:rPr>
          <w:rFonts w:ascii="Times New Roman" w:hAnsi="Times New Roman"/>
          <w:spacing w:val="59"/>
        </w:rPr>
        <w:t xml:space="preserve"> </w:t>
      </w:r>
    </w:p>
    <w:p w14:paraId="360E6D9A" w14:textId="77777777" w:rsidR="00C931C7" w:rsidRPr="008C35F4" w:rsidRDefault="00745A90">
      <w:pPr>
        <w:pStyle w:val="Heading1"/>
        <w:spacing w:before="121" w:line="479" w:lineRule="auto"/>
        <w:ind w:right="2371"/>
        <w:rPr>
          <w:rFonts w:ascii="Times New Roman" w:hAnsi="Times New Roman"/>
          <w:b w:val="0"/>
          <w:bCs w:val="0"/>
        </w:rPr>
      </w:pPr>
      <w:r w:rsidRPr="008C35F4">
        <w:rPr>
          <w:rFonts w:ascii="Times New Roman" w:hAnsi="Times New Roman"/>
        </w:rPr>
        <w:t>91</w:t>
      </w:r>
    </w:p>
    <w:p w14:paraId="628F7639" w14:textId="77777777" w:rsidR="00C931C7" w:rsidRPr="008C35F4" w:rsidRDefault="00745A90" w:rsidP="00262E91">
      <w:pPr>
        <w:pStyle w:val="BodyText"/>
        <w:numPr>
          <w:ilvl w:val="0"/>
          <w:numId w:val="140"/>
        </w:numPr>
        <w:tabs>
          <w:tab w:val="left" w:pos="801"/>
        </w:tabs>
        <w:spacing w:before="125"/>
        <w:ind w:firstLine="0"/>
        <w:jc w:val="both"/>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p>
    <w:p w14:paraId="34B75B46" w14:textId="77777777" w:rsidR="00C931C7" w:rsidRPr="008C35F4" w:rsidRDefault="00745A90" w:rsidP="00262E91">
      <w:pPr>
        <w:pStyle w:val="BodyText"/>
        <w:numPr>
          <w:ilvl w:val="1"/>
          <w:numId w:val="140"/>
        </w:numPr>
        <w:tabs>
          <w:tab w:val="left" w:pos="1041"/>
        </w:tabs>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mover; </w:t>
      </w:r>
      <w:r w:rsidRPr="008C35F4">
        <w:rPr>
          <w:rFonts w:ascii="Times New Roman" w:hAnsi="Times New Roman"/>
        </w:rPr>
        <w:t>and</w:t>
      </w:r>
    </w:p>
    <w:p w14:paraId="79355BDA" w14:textId="77777777" w:rsidR="00C931C7" w:rsidRPr="008C35F4" w:rsidRDefault="00745A90" w:rsidP="00262E91">
      <w:pPr>
        <w:pStyle w:val="BodyText"/>
        <w:numPr>
          <w:ilvl w:val="1"/>
          <w:numId w:val="140"/>
        </w:numPr>
        <w:tabs>
          <w:tab w:val="left" w:pos="1041"/>
        </w:tabs>
        <w:rPr>
          <w:rFonts w:ascii="Times New Roman" w:hAnsi="Times New Roman"/>
        </w:rPr>
      </w:pPr>
      <w:r w:rsidRPr="008C35F4">
        <w:rPr>
          <w:rFonts w:ascii="Times New Roman" w:hAnsi="Times New Roman"/>
          <w:spacing w:val="-1"/>
        </w:rPr>
        <w:t>from the Monday following the day of the move.</w:t>
      </w:r>
    </w:p>
    <w:p w14:paraId="0F11A8B8" w14:textId="77777777" w:rsidR="00C931C7" w:rsidRPr="008C35F4" w:rsidRDefault="00C931C7">
      <w:pPr>
        <w:rPr>
          <w:rFonts w:ascii="Times New Roman" w:eastAsia="Arial" w:hAnsi="Times New Roman"/>
          <w:sz w:val="20"/>
          <w:szCs w:val="20"/>
        </w:rPr>
      </w:pPr>
    </w:p>
    <w:p w14:paraId="33824B53" w14:textId="77777777" w:rsidR="00C931C7" w:rsidRPr="008C35F4" w:rsidRDefault="00745A90" w:rsidP="00262E91">
      <w:pPr>
        <w:pStyle w:val="BodyText"/>
        <w:numPr>
          <w:ilvl w:val="0"/>
          <w:numId w:val="140"/>
        </w:numPr>
        <w:tabs>
          <w:tab w:val="left" w:pos="801"/>
        </w:tabs>
        <w:spacing w:before="119"/>
        <w:ind w:right="127" w:firstLine="0"/>
        <w:rPr>
          <w:rFonts w:ascii="Times New Roman" w:hAnsi="Times New Roman"/>
        </w:rPr>
      </w:pPr>
      <w:r w:rsidRPr="008C35F4">
        <w:rPr>
          <w:rFonts w:ascii="Times New Roman" w:hAnsi="Times New Roman"/>
          <w:spacing w:val="-1"/>
        </w:rPr>
        <w:t>The amount of the extended reduction (qualifying contributory</w:t>
      </w:r>
      <w:r w:rsidRPr="008C35F4">
        <w:rPr>
          <w:rFonts w:ascii="Times New Roman" w:hAnsi="Times New Roman"/>
        </w:rPr>
        <w:t xml:space="preserve"> benefits)</w:t>
      </w:r>
      <w:r w:rsidRPr="008C35F4">
        <w:rPr>
          <w:rFonts w:ascii="Times New Roman" w:hAnsi="Times New Roman"/>
          <w:spacing w:val="-2"/>
        </w:rPr>
        <w:t xml:space="preserve"> </w:t>
      </w:r>
      <w:r w:rsidRPr="008C35F4">
        <w:rPr>
          <w:rFonts w:ascii="Times New Roman" w:hAnsi="Times New Roman"/>
          <w:spacing w:val="-1"/>
        </w:rPr>
        <w:t xml:space="preserve">awarded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Monday</w:t>
      </w:r>
      <w:r w:rsidRPr="008C35F4">
        <w:rPr>
          <w:rFonts w:ascii="Times New Roman" w:hAnsi="Times New Roman"/>
          <w:spacing w:val="75"/>
        </w:rPr>
        <w:t xml:space="preserve"> </w:t>
      </w:r>
      <w:r w:rsidRPr="008C35F4">
        <w:rPr>
          <w:rFonts w:ascii="Times New Roman" w:hAnsi="Times New Roman"/>
          <w:spacing w:val="-1"/>
        </w:rPr>
        <w:t xml:space="preserve">from which this </w:t>
      </w:r>
      <w:r w:rsidRPr="008C35F4">
        <w:rPr>
          <w:rFonts w:ascii="Times New Roman" w:hAnsi="Times New Roman"/>
          <w:spacing w:val="-2"/>
        </w:rPr>
        <w:t>paragraph</w:t>
      </w:r>
      <w:r w:rsidRPr="008C35F4">
        <w:rPr>
          <w:rFonts w:ascii="Times New Roman" w:hAnsi="Times New Roman"/>
          <w:spacing w:val="-1"/>
        </w:rPr>
        <w:t xml:space="preserve"> applies until the end of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extended reduction period is to be the amount of</w:t>
      </w:r>
      <w:r w:rsidRPr="008C35F4">
        <w:rPr>
          <w:rFonts w:ascii="Times New Roman" w:hAnsi="Times New Roman"/>
          <w:spacing w:val="4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was</w:t>
      </w:r>
      <w:r w:rsidRPr="008C35F4">
        <w:rPr>
          <w:rFonts w:ascii="Times New Roman" w:hAnsi="Times New Roman"/>
          <w:spacing w:val="-3"/>
        </w:rPr>
        <w:t xml:space="preserve"> </w:t>
      </w:r>
      <w:r w:rsidRPr="008C35F4">
        <w:rPr>
          <w:rFonts w:ascii="Times New Roman" w:hAnsi="Times New Roman"/>
        </w:rPr>
        <w:t>payable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mover</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last</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week before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mover,</w:t>
      </w:r>
      <w:r w:rsidRPr="008C35F4">
        <w:rPr>
          <w:rFonts w:ascii="Times New Roman" w:hAnsi="Times New Roman"/>
          <w:spacing w:val="59"/>
        </w:rPr>
        <w:t xml:space="preserve"> </w:t>
      </w:r>
      <w:r w:rsidRPr="008C35F4">
        <w:rPr>
          <w:rFonts w:ascii="Times New Roman" w:hAnsi="Times New Roman"/>
          <w:spacing w:val="-1"/>
        </w:rPr>
        <w:t xml:space="preserve">or the mover's partner, ceased to be entitled to </w:t>
      </w:r>
      <w:r w:rsidRPr="008C35F4">
        <w:rPr>
          <w:rFonts w:ascii="Times New Roman" w:hAnsi="Times New Roman"/>
        </w:rPr>
        <w:t>a</w:t>
      </w:r>
      <w:r w:rsidRPr="008C35F4">
        <w:rPr>
          <w:rFonts w:ascii="Times New Roman" w:hAnsi="Times New Roman"/>
          <w:spacing w:val="-1"/>
        </w:rPr>
        <w:t xml:space="preserve"> qualifying </w:t>
      </w:r>
      <w:r w:rsidRPr="008C35F4">
        <w:rPr>
          <w:rFonts w:ascii="Times New Roman" w:hAnsi="Times New Roman"/>
          <w:spacing w:val="-2"/>
        </w:rPr>
        <w:t>contributory</w:t>
      </w:r>
      <w:r w:rsidRPr="008C35F4">
        <w:rPr>
          <w:rFonts w:ascii="Times New Roman" w:hAnsi="Times New Roman"/>
          <w:spacing w:val="-1"/>
        </w:rPr>
        <w:t xml:space="preserve"> benefit.</w:t>
      </w:r>
    </w:p>
    <w:p w14:paraId="289076A3" w14:textId="77777777" w:rsidR="00C931C7" w:rsidRPr="008C35F4" w:rsidRDefault="00745A90" w:rsidP="00262E91">
      <w:pPr>
        <w:pStyle w:val="BodyText"/>
        <w:numPr>
          <w:ilvl w:val="0"/>
          <w:numId w:val="140"/>
        </w:numPr>
        <w:tabs>
          <w:tab w:val="left" w:pos="801"/>
        </w:tabs>
        <w:spacing w:before="119"/>
        <w:ind w:right="115" w:firstLine="0"/>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mover's liability to pay</w:t>
      </w:r>
      <w:r w:rsidRPr="008C35F4">
        <w:rPr>
          <w:rFonts w:ascii="Times New Roman" w:hAnsi="Times New Roman"/>
        </w:rPr>
        <w:t xml:space="preserve"> </w:t>
      </w:r>
      <w:r w:rsidRPr="008C35F4">
        <w:rPr>
          <w:rFonts w:ascii="Times New Roman" w:hAnsi="Times New Roman"/>
          <w:spacing w:val="-1"/>
        </w:rPr>
        <w:t>council tax in respect of the new dwelling</w:t>
      </w:r>
      <w:r w:rsidRPr="008C35F4">
        <w:rPr>
          <w:rFonts w:ascii="Times New Roman" w:hAnsi="Times New Roman"/>
          <w:spacing w:val="1"/>
        </w:rPr>
        <w:t xml:space="preserve"> </w:t>
      </w:r>
      <w:r w:rsidRPr="008C35F4">
        <w:rPr>
          <w:rFonts w:ascii="Times New Roman" w:hAnsi="Times New Roman"/>
          <w:spacing w:val="-1"/>
        </w:rPr>
        <w:t xml:space="preserve">is to </w:t>
      </w:r>
      <w:r w:rsidRPr="008C35F4">
        <w:rPr>
          <w:rFonts w:ascii="Times New Roman" w:hAnsi="Times New Roman"/>
        </w:rPr>
        <w:t>a</w:t>
      </w:r>
      <w:r w:rsidRPr="008C35F4">
        <w:rPr>
          <w:rFonts w:ascii="Times New Roman" w:hAnsi="Times New Roman"/>
          <w:spacing w:val="-1"/>
        </w:rPr>
        <w:t xml:space="preserve"> second authority,</w:t>
      </w:r>
      <w:r w:rsidRPr="008C35F4">
        <w:rPr>
          <w:rFonts w:ascii="Times New Roman" w:hAnsi="Times New Roman"/>
          <w:spacing w:val="3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extended</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(qualifying</w:t>
      </w:r>
      <w:r w:rsidRPr="008C35F4">
        <w:rPr>
          <w:rFonts w:ascii="Times New Roman" w:hAnsi="Times New Roman"/>
          <w:spacing w:val="-3"/>
        </w:rPr>
        <w:t xml:space="preserve"> </w:t>
      </w:r>
      <w:r w:rsidRPr="008C35F4">
        <w:rPr>
          <w:rFonts w:ascii="Times New Roman" w:hAnsi="Times New Roman"/>
          <w:spacing w:val="-1"/>
        </w:rPr>
        <w:t>contributory</w:t>
      </w:r>
      <w:r w:rsidRPr="008C35F4">
        <w:rPr>
          <w:rFonts w:ascii="Times New Roman" w:hAnsi="Times New Roman"/>
          <w:spacing w:val="-3"/>
        </w:rPr>
        <w:t xml:space="preserve"> </w:t>
      </w:r>
      <w:r w:rsidRPr="008C35F4">
        <w:rPr>
          <w:rFonts w:ascii="Times New Roman" w:hAnsi="Times New Roman"/>
          <w:spacing w:val="-1"/>
        </w:rPr>
        <w:t>benefits)</w:t>
      </w:r>
      <w:r w:rsidRPr="008C35F4">
        <w:rPr>
          <w:rFonts w:ascii="Times New Roman" w:hAnsi="Times New Roman"/>
          <w:spacing w:val="-3"/>
        </w:rPr>
        <w:t xml:space="preserve"> </w:t>
      </w:r>
      <w:r w:rsidRPr="008C35F4">
        <w:rPr>
          <w:rFonts w:ascii="Times New Roman" w:hAnsi="Times New Roman"/>
          <w:spacing w:val="-1"/>
        </w:rPr>
        <w:t>may</w:t>
      </w:r>
      <w:r w:rsidRPr="008C35F4">
        <w:rPr>
          <w:rFonts w:ascii="Times New Roman" w:hAnsi="Times New Roman"/>
          <w:spacing w:val="-3"/>
        </w:rPr>
        <w:t xml:space="preserve"> </w:t>
      </w:r>
      <w:r w:rsidRPr="008C35F4">
        <w:rPr>
          <w:rFonts w:ascii="Times New Roman" w:hAnsi="Times New Roman"/>
          <w:spacing w:val="-1"/>
        </w:rPr>
        <w:t>take</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form</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spacing w:val="-1"/>
        </w:rPr>
        <w:t>from</w:t>
      </w:r>
      <w:r w:rsidRPr="008C35F4">
        <w:rPr>
          <w:rFonts w:ascii="Times New Roman" w:hAnsi="Times New Roman"/>
          <w:spacing w:val="-3"/>
        </w:rPr>
        <w:t xml:space="preserve"> </w:t>
      </w:r>
      <w:r w:rsidRPr="008C35F4">
        <w:rPr>
          <w:rFonts w:ascii="Times New Roman" w:hAnsi="Times New Roman"/>
          <w:spacing w:val="-1"/>
        </w:rPr>
        <w:t>this</w:t>
      </w:r>
      <w:r w:rsidRPr="008C35F4">
        <w:rPr>
          <w:rFonts w:ascii="Times New Roman" w:hAnsi="Times New Roman"/>
          <w:spacing w:val="-3"/>
        </w:rPr>
        <w:t xml:space="preserve"> </w:t>
      </w:r>
      <w:r w:rsidRPr="008C35F4">
        <w:rPr>
          <w:rFonts w:ascii="Times New Roman" w:hAnsi="Times New Roman"/>
          <w:spacing w:val="-2"/>
        </w:rPr>
        <w:t>authority</w:t>
      </w:r>
      <w:r w:rsidRPr="008C35F4">
        <w:rPr>
          <w:rFonts w:ascii="Times New Roman" w:hAnsi="Times New Roman"/>
          <w:spacing w:val="80"/>
        </w:rPr>
        <w:t xml:space="preserve"> </w:t>
      </w:r>
      <w:r w:rsidRPr="008C35F4">
        <w:rPr>
          <w:rFonts w:ascii="Times New Roman" w:hAnsi="Times New Roman"/>
          <w:spacing w:val="-1"/>
        </w:rPr>
        <w:t>to--</w:t>
      </w:r>
    </w:p>
    <w:p w14:paraId="492409A1" w14:textId="77777777" w:rsidR="00C931C7" w:rsidRPr="008C35F4" w:rsidRDefault="00745A90" w:rsidP="00262E91">
      <w:pPr>
        <w:pStyle w:val="BodyText"/>
        <w:numPr>
          <w:ilvl w:val="1"/>
          <w:numId w:val="140"/>
        </w:numPr>
        <w:tabs>
          <w:tab w:val="left" w:pos="1041"/>
        </w:tabs>
        <w:spacing w:before="119"/>
        <w:rPr>
          <w:rFonts w:ascii="Times New Roman" w:hAnsi="Times New Roman"/>
        </w:rPr>
      </w:pPr>
      <w:r w:rsidRPr="008C35F4">
        <w:rPr>
          <w:rFonts w:ascii="Times New Roman" w:hAnsi="Times New Roman"/>
        </w:rPr>
        <w:t>the</w:t>
      </w:r>
      <w:r w:rsidRPr="008C35F4">
        <w:rPr>
          <w:rFonts w:ascii="Times New Roman" w:hAnsi="Times New Roman"/>
          <w:spacing w:val="-1"/>
        </w:rPr>
        <w:t xml:space="preserve"> second authority; </w:t>
      </w:r>
      <w:r w:rsidRPr="008C35F4">
        <w:rPr>
          <w:rFonts w:ascii="Times New Roman" w:hAnsi="Times New Roman"/>
        </w:rPr>
        <w:t>or</w:t>
      </w:r>
    </w:p>
    <w:p w14:paraId="06924B18" w14:textId="77777777" w:rsidR="00C931C7" w:rsidRPr="008C35F4" w:rsidRDefault="00745A90" w:rsidP="00262E91">
      <w:pPr>
        <w:pStyle w:val="BodyText"/>
        <w:numPr>
          <w:ilvl w:val="1"/>
          <w:numId w:val="140"/>
        </w:numPr>
        <w:tabs>
          <w:tab w:val="left" w:pos="1041"/>
        </w:tabs>
        <w:rPr>
          <w:rFonts w:ascii="Times New Roman" w:hAnsi="Times New Roman"/>
        </w:rPr>
      </w:pPr>
      <w:r w:rsidRPr="008C35F4">
        <w:rPr>
          <w:rFonts w:ascii="Times New Roman" w:hAnsi="Times New Roman"/>
        </w:rPr>
        <w:t>the</w:t>
      </w:r>
      <w:r w:rsidRPr="008C35F4">
        <w:rPr>
          <w:rFonts w:ascii="Times New Roman" w:hAnsi="Times New Roman"/>
          <w:spacing w:val="-1"/>
        </w:rPr>
        <w:t xml:space="preserve"> mover directly.</w:t>
      </w:r>
    </w:p>
    <w:p w14:paraId="355796E2" w14:textId="77777777" w:rsidR="00C931C7" w:rsidRPr="008C35F4" w:rsidRDefault="00C931C7">
      <w:pPr>
        <w:rPr>
          <w:rFonts w:ascii="Times New Roman" w:eastAsia="Arial" w:hAnsi="Times New Roman"/>
          <w:sz w:val="20"/>
          <w:szCs w:val="20"/>
        </w:rPr>
      </w:pPr>
    </w:p>
    <w:p w14:paraId="7C443AA8" w14:textId="77777777" w:rsidR="00C931C7" w:rsidRPr="008C35F4" w:rsidRDefault="00C931C7">
      <w:pPr>
        <w:rPr>
          <w:rFonts w:ascii="Times New Roman" w:eastAsia="Arial" w:hAnsi="Times New Roman"/>
          <w:sz w:val="20"/>
          <w:szCs w:val="20"/>
        </w:rPr>
      </w:pPr>
    </w:p>
    <w:p w14:paraId="608B4813" w14:textId="77777777" w:rsidR="00C931C7" w:rsidRPr="008C35F4" w:rsidRDefault="00745A90">
      <w:pPr>
        <w:pStyle w:val="Heading1"/>
        <w:spacing w:before="121"/>
        <w:ind w:right="116"/>
        <w:rPr>
          <w:rFonts w:ascii="Times New Roman" w:hAnsi="Times New Roman"/>
          <w:b w:val="0"/>
          <w:bCs w:val="0"/>
        </w:rPr>
      </w:pPr>
      <w:r w:rsidRPr="008C35F4">
        <w:rPr>
          <w:rFonts w:ascii="Times New Roman" w:hAnsi="Times New Roman"/>
          <w:spacing w:val="-1"/>
        </w:rPr>
        <w:t>Relationship</w:t>
      </w:r>
      <w:r w:rsidRPr="008C35F4">
        <w:rPr>
          <w:rFonts w:ascii="Times New Roman" w:hAnsi="Times New Roman"/>
          <w:spacing w:val="-2"/>
        </w:rPr>
        <w:t xml:space="preserve"> </w:t>
      </w:r>
      <w:r w:rsidRPr="008C35F4">
        <w:rPr>
          <w:rFonts w:ascii="Times New Roman" w:hAnsi="Times New Roman"/>
          <w:spacing w:val="-1"/>
        </w:rPr>
        <w:t xml:space="preserve">between extended </w:t>
      </w:r>
      <w:r w:rsidRPr="008C35F4">
        <w:rPr>
          <w:rFonts w:ascii="Times New Roman" w:hAnsi="Times New Roman"/>
          <w:spacing w:val="-2"/>
        </w:rPr>
        <w:t>reduction</w:t>
      </w:r>
      <w:r w:rsidRPr="008C35F4">
        <w:rPr>
          <w:rFonts w:ascii="Times New Roman" w:hAnsi="Times New Roman"/>
          <w:spacing w:val="-1"/>
        </w:rPr>
        <w:t xml:space="preserve"> (qualifying contributory</w:t>
      </w:r>
      <w:r w:rsidRPr="008C35F4">
        <w:rPr>
          <w:rFonts w:ascii="Times New Roman" w:hAnsi="Times New Roman"/>
          <w:spacing w:val="-3"/>
        </w:rPr>
        <w:t xml:space="preserve"> </w:t>
      </w:r>
      <w:r w:rsidRPr="008C35F4">
        <w:rPr>
          <w:rFonts w:ascii="Times New Roman" w:hAnsi="Times New Roman"/>
          <w:spacing w:val="-1"/>
        </w:rPr>
        <w:t xml:space="preserve">benefits) and entitlement to </w:t>
      </w:r>
      <w:r w:rsidRPr="008C35F4">
        <w:rPr>
          <w:rFonts w:ascii="Times New Roman" w:hAnsi="Times New Roman"/>
        </w:rPr>
        <w:t>a</w:t>
      </w:r>
      <w:r w:rsidRPr="008C35F4">
        <w:rPr>
          <w:rFonts w:ascii="Times New Roman" w:hAnsi="Times New Roman"/>
          <w:spacing w:val="27"/>
        </w:rPr>
        <w:t xml:space="preserve"> </w:t>
      </w:r>
      <w:r w:rsidRPr="008C35F4">
        <w:rPr>
          <w:rFonts w:ascii="Times New Roman" w:hAnsi="Times New Roman"/>
          <w:spacing w:val="-1"/>
        </w:rPr>
        <w:t xml:space="preserve">reduction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spacing w:val="-1"/>
        </w:rPr>
        <w:t xml:space="preserve">virtue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classes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w:t>
      </w:r>
    </w:p>
    <w:p w14:paraId="5A58E348" w14:textId="77777777" w:rsidR="00C931C7" w:rsidRPr="008C35F4" w:rsidRDefault="00C931C7">
      <w:pPr>
        <w:spacing w:before="11"/>
        <w:rPr>
          <w:rFonts w:ascii="Times New Roman" w:eastAsia="Arial" w:hAnsi="Times New Roman"/>
          <w:b/>
          <w:bCs/>
          <w:sz w:val="20"/>
          <w:szCs w:val="20"/>
        </w:rPr>
      </w:pPr>
    </w:p>
    <w:p w14:paraId="1F142DF4" w14:textId="77777777" w:rsidR="00C931C7" w:rsidRPr="008C35F4" w:rsidRDefault="00745A90">
      <w:pPr>
        <w:ind w:left="115"/>
        <w:jc w:val="both"/>
        <w:rPr>
          <w:rFonts w:ascii="Times New Roman" w:eastAsia="Arial" w:hAnsi="Times New Roman"/>
          <w:sz w:val="20"/>
          <w:szCs w:val="20"/>
        </w:rPr>
      </w:pPr>
      <w:r w:rsidRPr="008C35F4">
        <w:rPr>
          <w:rFonts w:ascii="Times New Roman" w:hAnsi="Times New Roman"/>
          <w:b/>
          <w:sz w:val="20"/>
          <w:szCs w:val="20"/>
        </w:rPr>
        <w:t>92</w:t>
      </w:r>
    </w:p>
    <w:p w14:paraId="6433B996" w14:textId="77777777" w:rsidR="00C931C7" w:rsidRPr="008C35F4" w:rsidRDefault="00C931C7">
      <w:pPr>
        <w:rPr>
          <w:rFonts w:ascii="Times New Roman" w:eastAsia="Arial" w:hAnsi="Times New Roman"/>
          <w:b/>
          <w:bCs/>
          <w:sz w:val="20"/>
          <w:szCs w:val="20"/>
        </w:rPr>
      </w:pPr>
    </w:p>
    <w:p w14:paraId="2F63A86E" w14:textId="77777777" w:rsidR="00C931C7" w:rsidRPr="008C35F4" w:rsidRDefault="00745A90" w:rsidP="00262E91">
      <w:pPr>
        <w:pStyle w:val="BodyText"/>
        <w:numPr>
          <w:ilvl w:val="0"/>
          <w:numId w:val="139"/>
        </w:numPr>
        <w:tabs>
          <w:tab w:val="left" w:pos="801"/>
        </w:tabs>
        <w:spacing w:before="118"/>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applicant's</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rPr>
        <w:t>scheme</w:t>
      </w:r>
      <w:r w:rsidRPr="008C35F4">
        <w:rPr>
          <w:rFonts w:ascii="Times New Roman" w:hAnsi="Times New Roman"/>
          <w:spacing w:val="-3"/>
        </w:rPr>
        <w:t xml:space="preserve"> </w:t>
      </w:r>
      <w:r w:rsidRPr="008C35F4">
        <w:rPr>
          <w:rFonts w:ascii="Times New Roman" w:hAnsi="Times New Roman"/>
        </w:rPr>
        <w:t>would</w:t>
      </w:r>
      <w:r w:rsidRPr="008C35F4">
        <w:rPr>
          <w:rFonts w:ascii="Times New Roman" w:hAnsi="Times New Roman"/>
          <w:spacing w:val="-4"/>
        </w:rPr>
        <w:t xml:space="preserve"> </w:t>
      </w:r>
      <w:r w:rsidRPr="008C35F4">
        <w:rPr>
          <w:rFonts w:ascii="Times New Roman" w:hAnsi="Times New Roman"/>
        </w:rPr>
        <w:t>have</w:t>
      </w:r>
      <w:r w:rsidRPr="008C35F4">
        <w:rPr>
          <w:rFonts w:ascii="Times New Roman" w:hAnsi="Times New Roman"/>
          <w:spacing w:val="-3"/>
        </w:rPr>
        <w:t xml:space="preserve"> </w:t>
      </w:r>
      <w:r w:rsidRPr="008C35F4">
        <w:rPr>
          <w:rFonts w:ascii="Times New Roman" w:hAnsi="Times New Roman"/>
          <w:spacing w:val="-1"/>
        </w:rPr>
        <w:t>ended</w:t>
      </w:r>
      <w:r w:rsidRPr="008C35F4">
        <w:rPr>
          <w:rFonts w:ascii="Times New Roman" w:hAnsi="Times New Roman"/>
          <w:spacing w:val="-3"/>
        </w:rPr>
        <w:t xml:space="preserve"> </w:t>
      </w:r>
      <w:r w:rsidRPr="008C35F4">
        <w:rPr>
          <w:rFonts w:ascii="Times New Roman" w:hAnsi="Times New Roman"/>
          <w:spacing w:val="-1"/>
        </w:rPr>
        <w:t>when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spacing w:val="-1"/>
        </w:rPr>
        <w:t>ceased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3"/>
        </w:rPr>
        <w:t xml:space="preserve"> </w:t>
      </w:r>
      <w:r w:rsidRPr="008C35F4">
        <w:rPr>
          <w:rFonts w:ascii="Times New Roman" w:hAnsi="Times New Roman"/>
          <w:spacing w:val="-1"/>
        </w:rPr>
        <w:t xml:space="preserve">be entitled to </w:t>
      </w:r>
      <w:r w:rsidRPr="008C35F4">
        <w:rPr>
          <w:rFonts w:ascii="Times New Roman" w:hAnsi="Times New Roman"/>
        </w:rPr>
        <w:t>a</w:t>
      </w:r>
      <w:r w:rsidRPr="008C35F4">
        <w:rPr>
          <w:rFonts w:ascii="Times New Roman" w:hAnsi="Times New Roman"/>
          <w:spacing w:val="-1"/>
        </w:rPr>
        <w:t xml:space="preserve"> qualifying contributory</w:t>
      </w:r>
      <w:r w:rsidRPr="008C35F4">
        <w:rPr>
          <w:rFonts w:ascii="Times New Roman" w:hAnsi="Times New Roman"/>
        </w:rPr>
        <w:t xml:space="preserve"> </w:t>
      </w:r>
      <w:r w:rsidRPr="008C35F4">
        <w:rPr>
          <w:rFonts w:ascii="Times New Roman" w:hAnsi="Times New Roman"/>
          <w:spacing w:val="-1"/>
        </w:rPr>
        <w:t xml:space="preserve">benefit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listed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 88(1)(b), </w:t>
      </w:r>
      <w:r w:rsidRPr="008C35F4">
        <w:rPr>
          <w:rFonts w:ascii="Times New Roman" w:hAnsi="Times New Roman"/>
        </w:rPr>
        <w:t>that</w:t>
      </w:r>
      <w:r w:rsidRPr="008C35F4">
        <w:rPr>
          <w:rFonts w:ascii="Times New Roman" w:hAnsi="Times New Roman"/>
          <w:spacing w:val="-1"/>
        </w:rPr>
        <w:t xml:space="preserve"> reduc</w:t>
      </w:r>
      <w:r w:rsidRPr="008C35F4">
        <w:rPr>
          <w:rFonts w:ascii="Times New Roman" w:hAnsi="Times New Roman"/>
        </w:rPr>
        <w:t>tion</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cease </w:t>
      </w:r>
      <w:r w:rsidRPr="008C35F4">
        <w:rPr>
          <w:rFonts w:ascii="Times New Roman" w:hAnsi="Times New Roman"/>
        </w:rPr>
        <w:t>to</w:t>
      </w:r>
      <w:r w:rsidRPr="008C35F4">
        <w:rPr>
          <w:rFonts w:ascii="Times New Roman" w:hAnsi="Times New Roman"/>
          <w:spacing w:val="-1"/>
        </w:rPr>
        <w:t xml:space="preserve"> have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 xml:space="preserve">until </w:t>
      </w:r>
      <w:r w:rsidRPr="008C35F4">
        <w:rPr>
          <w:rFonts w:ascii="Times New Roman" w:hAnsi="Times New Roman"/>
          <w:spacing w:val="-1"/>
        </w:rPr>
        <w:t>the end of the</w:t>
      </w:r>
      <w:r w:rsidRPr="008C35F4">
        <w:rPr>
          <w:rFonts w:ascii="Times New Roman" w:hAnsi="Times New Roman"/>
          <w:spacing w:val="-2"/>
        </w:rPr>
        <w:t xml:space="preserve"> </w:t>
      </w:r>
      <w:r w:rsidRPr="008C35F4">
        <w:rPr>
          <w:rFonts w:ascii="Times New Roman" w:hAnsi="Times New Roman"/>
          <w:spacing w:val="-1"/>
        </w:rPr>
        <w:t>extended reduction period.</w:t>
      </w:r>
    </w:p>
    <w:p w14:paraId="1D413DE2" w14:textId="77777777" w:rsidR="00C931C7" w:rsidRPr="008C35F4" w:rsidRDefault="00745A90" w:rsidP="00262E91">
      <w:pPr>
        <w:pStyle w:val="BodyText"/>
        <w:numPr>
          <w:ilvl w:val="0"/>
          <w:numId w:val="139"/>
        </w:numPr>
        <w:tabs>
          <w:tab w:val="left" w:pos="801"/>
        </w:tabs>
        <w:spacing w:before="119"/>
        <w:ind w:right="354" w:firstLine="0"/>
        <w:jc w:val="both"/>
        <w:rPr>
          <w:rFonts w:ascii="Times New Roman" w:hAnsi="Times New Roman"/>
        </w:rPr>
      </w:pP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13</w:t>
      </w:r>
      <w:r w:rsidRPr="008C35F4">
        <w:rPr>
          <w:rFonts w:ascii="Times New Roman" w:hAnsi="Times New Roman"/>
          <w:spacing w:val="-1"/>
        </w:rPr>
        <w:t xml:space="preserve"> (when entitlement begins </w:t>
      </w:r>
      <w:r w:rsidRPr="008C35F4">
        <w:rPr>
          <w:rFonts w:ascii="Times New Roman" w:hAnsi="Times New Roman"/>
        </w:rPr>
        <w:t>and</w:t>
      </w:r>
      <w:r w:rsidRPr="008C35F4">
        <w:rPr>
          <w:rFonts w:ascii="Times New Roman" w:hAnsi="Times New Roman"/>
          <w:spacing w:val="-1"/>
        </w:rPr>
        <w:t xml:space="preserve"> change of </w:t>
      </w:r>
      <w:r w:rsidRPr="008C35F4">
        <w:rPr>
          <w:rFonts w:ascii="Times New Roman" w:hAnsi="Times New Roman"/>
          <w:spacing w:val="-2"/>
        </w:rPr>
        <w:t>circumstances)</w:t>
      </w:r>
      <w:r w:rsidRPr="008C35F4">
        <w:rPr>
          <w:rFonts w:ascii="Times New Roman" w:hAnsi="Times New Roman"/>
          <w:spacing w:val="-1"/>
        </w:rPr>
        <w:t xml:space="preserve"> does not apply to any extended</w:t>
      </w:r>
      <w:r w:rsidRPr="008C35F4">
        <w:rPr>
          <w:rFonts w:ascii="Times New Roman" w:hAnsi="Times New Roman"/>
          <w:spacing w:val="7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(qualifying contributory benefits) payable </w:t>
      </w:r>
      <w:r w:rsidRPr="008C35F4">
        <w:rPr>
          <w:rFonts w:ascii="Times New Roman" w:hAnsi="Times New Roman"/>
        </w:rPr>
        <w:t xml:space="preserve">in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90(1)(a) or</w:t>
      </w:r>
      <w:r w:rsidRPr="008C35F4">
        <w:rPr>
          <w:rFonts w:ascii="Times New Roman" w:hAnsi="Times New Roman"/>
        </w:rPr>
        <w:t xml:space="preserve"> </w:t>
      </w:r>
      <w:r w:rsidRPr="008C35F4">
        <w:rPr>
          <w:rFonts w:ascii="Times New Roman" w:hAnsi="Times New Roman"/>
          <w:spacing w:val="-1"/>
        </w:rPr>
        <w:t>paragraph</w:t>
      </w:r>
      <w:r w:rsidRPr="008C35F4">
        <w:rPr>
          <w:rFonts w:ascii="Times New Roman" w:hAnsi="Times New Roman"/>
          <w:spacing w:val="129"/>
        </w:rPr>
        <w:t xml:space="preserve"> </w:t>
      </w:r>
      <w:r w:rsidRPr="008C35F4">
        <w:rPr>
          <w:rFonts w:ascii="Times New Roman" w:hAnsi="Times New Roman"/>
          <w:spacing w:val="-1"/>
        </w:rPr>
        <w:t>91(2)</w:t>
      </w:r>
      <w:r w:rsidRPr="008C35F4">
        <w:rPr>
          <w:rFonts w:ascii="Times New Roman" w:hAnsi="Times New Roman"/>
        </w:rPr>
        <w:t xml:space="preserve"> </w:t>
      </w:r>
      <w:r w:rsidRPr="008C35F4">
        <w:rPr>
          <w:rFonts w:ascii="Times New Roman" w:hAnsi="Times New Roman"/>
          <w:spacing w:val="-1"/>
        </w:rPr>
        <w:t xml:space="preserve">(amount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1"/>
        </w:rPr>
        <w:t xml:space="preserve"> reduction--movers: pensioners).</w:t>
      </w:r>
    </w:p>
    <w:p w14:paraId="6AEFCA3C" w14:textId="77777777" w:rsidR="00F445C7" w:rsidRPr="008C35F4" w:rsidRDefault="00F445C7">
      <w:pPr>
        <w:pStyle w:val="Heading1"/>
        <w:spacing w:before="121" w:line="479" w:lineRule="auto"/>
        <w:ind w:right="2700"/>
        <w:rPr>
          <w:rFonts w:ascii="Times New Roman" w:hAnsi="Times New Roman"/>
          <w:spacing w:val="-1"/>
        </w:rPr>
      </w:pPr>
    </w:p>
    <w:p w14:paraId="0C2E5669" w14:textId="77777777" w:rsidR="00F445C7" w:rsidRPr="008C35F4" w:rsidRDefault="00745A90">
      <w:pPr>
        <w:pStyle w:val="Heading1"/>
        <w:spacing w:before="121" w:line="479" w:lineRule="auto"/>
        <w:ind w:right="2700"/>
        <w:rPr>
          <w:rFonts w:ascii="Times New Roman" w:hAnsi="Times New Roman"/>
          <w:spacing w:val="34"/>
        </w:rPr>
      </w:pPr>
      <w:r w:rsidRPr="008C35F4">
        <w:rPr>
          <w:rFonts w:ascii="Times New Roman" w:hAnsi="Times New Roman"/>
          <w:spacing w:val="-1"/>
        </w:rPr>
        <w:t>Continuing reductions</w:t>
      </w:r>
      <w:r w:rsidRPr="008C35F4">
        <w:rPr>
          <w:rFonts w:ascii="Times New Roman" w:hAnsi="Times New Roman"/>
          <w:spacing w:val="-4"/>
        </w:rPr>
        <w:t xml:space="preserve"> </w:t>
      </w:r>
      <w:r w:rsidRPr="008C35F4">
        <w:rPr>
          <w:rFonts w:ascii="Times New Roman" w:hAnsi="Times New Roman"/>
          <w:spacing w:val="-1"/>
        </w:rPr>
        <w:t xml:space="preserve">where state pension credit claimed: </w:t>
      </w:r>
      <w:r w:rsidRPr="008C35F4">
        <w:rPr>
          <w:rFonts w:ascii="Times New Roman" w:hAnsi="Times New Roman"/>
          <w:spacing w:val="-2"/>
        </w:rPr>
        <w:t>pensioners</w:t>
      </w:r>
      <w:r w:rsidRPr="008C35F4">
        <w:rPr>
          <w:rFonts w:ascii="Times New Roman" w:hAnsi="Times New Roman"/>
          <w:spacing w:val="34"/>
        </w:rPr>
        <w:t xml:space="preserve"> </w:t>
      </w:r>
    </w:p>
    <w:p w14:paraId="68B5C24C" w14:textId="77777777" w:rsidR="00C931C7" w:rsidRPr="008C35F4" w:rsidRDefault="00745A90">
      <w:pPr>
        <w:pStyle w:val="Heading1"/>
        <w:spacing w:before="121" w:line="479" w:lineRule="auto"/>
        <w:ind w:right="2700"/>
        <w:rPr>
          <w:rFonts w:ascii="Times New Roman" w:hAnsi="Times New Roman"/>
          <w:b w:val="0"/>
          <w:bCs w:val="0"/>
        </w:rPr>
      </w:pPr>
      <w:r w:rsidRPr="008C35F4">
        <w:rPr>
          <w:rFonts w:ascii="Times New Roman" w:hAnsi="Times New Roman"/>
        </w:rPr>
        <w:t>93</w:t>
      </w:r>
    </w:p>
    <w:p w14:paraId="1FEBDABE" w14:textId="77777777" w:rsidR="00C931C7" w:rsidRPr="008C35F4" w:rsidRDefault="00745A90" w:rsidP="00262E91">
      <w:pPr>
        <w:pStyle w:val="BodyText"/>
        <w:numPr>
          <w:ilvl w:val="0"/>
          <w:numId w:val="138"/>
        </w:numPr>
        <w:tabs>
          <w:tab w:val="left" w:pos="801"/>
        </w:tabs>
        <w:spacing w:before="126"/>
        <w:ind w:hanging="1"/>
        <w:jc w:val="both"/>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where--</w:t>
      </w:r>
    </w:p>
    <w:p w14:paraId="36336B8A" w14:textId="77777777" w:rsidR="00C931C7" w:rsidRPr="008C35F4" w:rsidRDefault="00745A90" w:rsidP="00262E91">
      <w:pPr>
        <w:pStyle w:val="BodyText"/>
        <w:numPr>
          <w:ilvl w:val="1"/>
          <w:numId w:val="138"/>
        </w:numPr>
        <w:tabs>
          <w:tab w:val="left" w:pos="1041"/>
        </w:tabs>
        <w:spacing w:before="119"/>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 scheme;</w:t>
      </w:r>
    </w:p>
    <w:p w14:paraId="6DB14FAB" w14:textId="77777777" w:rsidR="00C931C7" w:rsidRPr="008C35F4" w:rsidRDefault="00745A90" w:rsidP="00262E91">
      <w:pPr>
        <w:pStyle w:val="BodyText"/>
        <w:numPr>
          <w:ilvl w:val="1"/>
          <w:numId w:val="138"/>
        </w:numPr>
        <w:tabs>
          <w:tab w:val="left" w:pos="1041"/>
        </w:tabs>
        <w:rPr>
          <w:rFonts w:ascii="Times New Roman" w:hAnsi="Times New Roman"/>
        </w:rPr>
      </w:pPr>
      <w:r w:rsidRPr="008C35F4">
        <w:rPr>
          <w:rFonts w:ascii="Times New Roman" w:hAnsi="Times New Roman"/>
          <w:spacing w:val="-1"/>
        </w:rPr>
        <w:t>sub-paragraph (2) is</w:t>
      </w:r>
      <w:r w:rsidRPr="008C35F4">
        <w:rPr>
          <w:rFonts w:ascii="Times New Roman" w:hAnsi="Times New Roman"/>
        </w:rPr>
        <w:t xml:space="preserve"> </w:t>
      </w:r>
      <w:r w:rsidRPr="008C35F4">
        <w:rPr>
          <w:rFonts w:ascii="Times New Roman" w:hAnsi="Times New Roman"/>
          <w:spacing w:val="-1"/>
        </w:rPr>
        <w:t>satisfied; and</w:t>
      </w:r>
    </w:p>
    <w:p w14:paraId="464A3859" w14:textId="77777777" w:rsidR="00C931C7" w:rsidRPr="008C35F4" w:rsidRDefault="00745A90" w:rsidP="00262E91">
      <w:pPr>
        <w:pStyle w:val="BodyText"/>
        <w:numPr>
          <w:ilvl w:val="1"/>
          <w:numId w:val="138"/>
        </w:numPr>
        <w:tabs>
          <w:tab w:val="left" w:pos="1029"/>
        </w:tabs>
        <w:ind w:left="1028" w:hanging="673"/>
        <w:rPr>
          <w:rFonts w:ascii="Times New Roman" w:hAnsi="Times New Roman"/>
        </w:rPr>
      </w:pPr>
      <w:r w:rsidRPr="008C35F4">
        <w:rPr>
          <w:rFonts w:ascii="Times New Roman" w:hAnsi="Times New Roman"/>
        </w:rPr>
        <w:t>either--</w:t>
      </w:r>
    </w:p>
    <w:p w14:paraId="28609775" w14:textId="77777777" w:rsidR="00C931C7" w:rsidRPr="008C35F4" w:rsidRDefault="00745A90" w:rsidP="00262E91">
      <w:pPr>
        <w:pStyle w:val="BodyText"/>
        <w:numPr>
          <w:ilvl w:val="2"/>
          <w:numId w:val="138"/>
        </w:numPr>
        <w:tabs>
          <w:tab w:val="left" w:pos="1214"/>
        </w:tabs>
        <w:spacing w:before="119"/>
        <w:ind w:right="112"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attained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1"/>
        </w:rPr>
        <w:t xml:space="preserve"> for state </w:t>
      </w:r>
      <w:r w:rsidRPr="008C35F4">
        <w:rPr>
          <w:rFonts w:ascii="Times New Roman" w:hAnsi="Times New Roman"/>
          <w:spacing w:val="-2"/>
        </w:rPr>
        <w:t>pension</w:t>
      </w:r>
      <w:r w:rsidRPr="008C35F4">
        <w:rPr>
          <w:rFonts w:ascii="Times New Roman" w:hAnsi="Times New Roman"/>
          <w:spacing w:val="-1"/>
        </w:rPr>
        <w:t xml:space="preserve"> credit; or</w:t>
      </w:r>
    </w:p>
    <w:p w14:paraId="1C9F374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2318551E" w14:textId="77777777" w:rsidR="00C931C7" w:rsidRPr="008C35F4" w:rsidRDefault="00C931C7">
      <w:pPr>
        <w:spacing w:before="1"/>
        <w:rPr>
          <w:rFonts w:ascii="Times New Roman" w:eastAsia="Arial" w:hAnsi="Times New Roman"/>
          <w:sz w:val="20"/>
          <w:szCs w:val="20"/>
        </w:rPr>
      </w:pPr>
    </w:p>
    <w:p w14:paraId="77862DD2" w14:textId="77777777" w:rsidR="00C931C7" w:rsidRPr="008C35F4" w:rsidRDefault="00745A90" w:rsidP="00262E91">
      <w:pPr>
        <w:pStyle w:val="BodyText"/>
        <w:numPr>
          <w:ilvl w:val="2"/>
          <w:numId w:val="138"/>
        </w:numPr>
        <w:tabs>
          <w:tab w:val="left" w:pos="1259"/>
        </w:tabs>
        <w:spacing w:before="74"/>
        <w:ind w:left="1258" w:hanging="662"/>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applicant's partner has actually </w:t>
      </w:r>
      <w:r w:rsidRPr="008C35F4">
        <w:rPr>
          <w:rFonts w:ascii="Times New Roman" w:hAnsi="Times New Roman"/>
        </w:rPr>
        <w:t>claimed</w:t>
      </w:r>
      <w:r w:rsidRPr="008C35F4">
        <w:rPr>
          <w:rFonts w:ascii="Times New Roman" w:hAnsi="Times New Roman"/>
          <w:spacing w:val="-1"/>
        </w:rPr>
        <w:t xml:space="preserve"> state pension</w:t>
      </w:r>
      <w:r w:rsidRPr="008C35F4">
        <w:rPr>
          <w:rFonts w:ascii="Times New Roman" w:hAnsi="Times New Roman"/>
          <w:spacing w:val="-2"/>
        </w:rPr>
        <w:t xml:space="preserve"> </w:t>
      </w:r>
      <w:r w:rsidRPr="008C35F4">
        <w:rPr>
          <w:rFonts w:ascii="Times New Roman" w:hAnsi="Times New Roman"/>
          <w:spacing w:val="-1"/>
        </w:rPr>
        <w:t>credit.</w:t>
      </w:r>
    </w:p>
    <w:p w14:paraId="7198CDE4" w14:textId="77777777" w:rsidR="00C931C7" w:rsidRPr="008C35F4" w:rsidRDefault="00C931C7">
      <w:pPr>
        <w:rPr>
          <w:rFonts w:ascii="Times New Roman" w:eastAsia="Arial" w:hAnsi="Times New Roman"/>
          <w:sz w:val="20"/>
          <w:szCs w:val="20"/>
        </w:rPr>
      </w:pPr>
    </w:p>
    <w:p w14:paraId="0E1FA6BB" w14:textId="77777777" w:rsidR="00C931C7" w:rsidRPr="008C35F4" w:rsidRDefault="00745A90" w:rsidP="00262E91">
      <w:pPr>
        <w:pStyle w:val="BodyText"/>
        <w:numPr>
          <w:ilvl w:val="0"/>
          <w:numId w:val="138"/>
        </w:numPr>
        <w:tabs>
          <w:tab w:val="left" w:pos="801"/>
        </w:tabs>
        <w:spacing w:before="119"/>
        <w:ind w:right="320" w:firstLine="0"/>
        <w:rPr>
          <w:rFonts w:ascii="Times New Roman" w:hAnsi="Times New Roman"/>
        </w:rPr>
      </w:pPr>
      <w:r w:rsidRPr="008C35F4">
        <w:rPr>
          <w:rFonts w:ascii="Times New Roman" w:hAnsi="Times New Roman"/>
          <w:spacing w:val="-1"/>
        </w:rPr>
        <w:t>This sub-paragraph</w:t>
      </w:r>
      <w:r w:rsidRPr="008C35F4">
        <w:rPr>
          <w:rFonts w:ascii="Times New Roman" w:hAnsi="Times New Roman"/>
          <w:spacing w:val="-2"/>
        </w:rPr>
        <w:t xml:space="preserve"> </w:t>
      </w:r>
      <w:r w:rsidRPr="008C35F4">
        <w:rPr>
          <w:rFonts w:ascii="Times New Roman" w:hAnsi="Times New Roman"/>
          <w:spacing w:val="-1"/>
        </w:rPr>
        <w:t>is only satisfied if the Secretary of State has certified</w:t>
      </w:r>
      <w:r w:rsidRPr="008C35F4">
        <w:rPr>
          <w:rFonts w:ascii="Times New Roman" w:hAnsi="Times New Roman"/>
          <w:spacing w:val="-2"/>
        </w:rPr>
        <w:t xml:space="preserve"> </w:t>
      </w:r>
      <w:r w:rsidRPr="008C35F4">
        <w:rPr>
          <w:rFonts w:ascii="Times New Roman" w:hAnsi="Times New Roman"/>
          <w:spacing w:val="-1"/>
        </w:rPr>
        <w:t>to the authority that the</w:t>
      </w:r>
      <w:r w:rsidRPr="008C35F4">
        <w:rPr>
          <w:rFonts w:ascii="Times New Roman" w:hAnsi="Times New Roman"/>
          <w:spacing w:val="38"/>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partner has actually claimed</w:t>
      </w:r>
      <w:r w:rsidRPr="008C35F4">
        <w:rPr>
          <w:rFonts w:ascii="Times New Roman" w:hAnsi="Times New Roman"/>
          <w:spacing w:val="-2"/>
        </w:rPr>
        <w:t xml:space="preserve"> </w:t>
      </w:r>
      <w:r w:rsidRPr="008C35F4">
        <w:rPr>
          <w:rFonts w:ascii="Times New Roman" w:hAnsi="Times New Roman"/>
          <w:spacing w:val="-1"/>
        </w:rPr>
        <w:t>state pension</w:t>
      </w:r>
      <w:r w:rsidRPr="008C35F4">
        <w:rPr>
          <w:rFonts w:ascii="Times New Roman" w:hAnsi="Times New Roman"/>
          <w:spacing w:val="-2"/>
        </w:rPr>
        <w:t xml:space="preserve"> </w:t>
      </w:r>
      <w:r w:rsidRPr="008C35F4">
        <w:rPr>
          <w:rFonts w:ascii="Times New Roman" w:hAnsi="Times New Roman"/>
          <w:spacing w:val="-1"/>
        </w:rPr>
        <w:t>credit or that--</w:t>
      </w:r>
    </w:p>
    <w:p w14:paraId="6F4C13FF" w14:textId="77777777" w:rsidR="00C931C7" w:rsidRPr="008C35F4" w:rsidRDefault="00745A90" w:rsidP="00262E91">
      <w:pPr>
        <w:pStyle w:val="BodyText"/>
        <w:numPr>
          <w:ilvl w:val="1"/>
          <w:numId w:val="138"/>
        </w:numPr>
        <w:tabs>
          <w:tab w:val="left" w:pos="1041"/>
        </w:tabs>
        <w:ind w:left="356" w:firstLine="0"/>
        <w:rPr>
          <w:rFonts w:ascii="Times New Roman" w:hAnsi="Times New Roman"/>
        </w:rPr>
      </w:pPr>
      <w:r w:rsidRPr="008C35F4">
        <w:rPr>
          <w:rFonts w:ascii="Times New Roman" w:hAnsi="Times New Roman"/>
          <w:spacing w:val="-1"/>
        </w:rPr>
        <w:t>the applicant's award of--</w:t>
      </w:r>
    </w:p>
    <w:p w14:paraId="54A80317" w14:textId="77777777" w:rsidR="00C931C7" w:rsidRPr="008C35F4" w:rsidRDefault="00745A90" w:rsidP="00262E91">
      <w:pPr>
        <w:pStyle w:val="BodyText"/>
        <w:numPr>
          <w:ilvl w:val="2"/>
          <w:numId w:val="138"/>
        </w:numPr>
        <w:tabs>
          <w:tab w:val="left" w:pos="1214"/>
        </w:tabs>
        <w:spacing w:before="119"/>
        <w:ind w:left="596" w:right="127" w:firstLine="0"/>
        <w:rPr>
          <w:rFonts w:ascii="Times New Roman" w:hAnsi="Times New Roman"/>
        </w:rPr>
      </w:pPr>
      <w:r w:rsidRPr="008C35F4">
        <w:rPr>
          <w:rFonts w:ascii="Times New Roman" w:hAnsi="Times New Roman"/>
          <w:spacing w:val="-1"/>
        </w:rPr>
        <w:t xml:space="preserve">income support has </w:t>
      </w:r>
      <w:r w:rsidRPr="008C35F4">
        <w:rPr>
          <w:rFonts w:ascii="Times New Roman" w:hAnsi="Times New Roman"/>
        </w:rPr>
        <w:t>terminated</w:t>
      </w:r>
      <w:r w:rsidRPr="008C35F4">
        <w:rPr>
          <w:rFonts w:ascii="Times New Roman" w:hAnsi="Times New Roman"/>
          <w:spacing w:val="-1"/>
        </w:rPr>
        <w:t xml:space="preserve"> because </w:t>
      </w:r>
      <w:r w:rsidRPr="008C35F4">
        <w:rPr>
          <w:rFonts w:ascii="Times New Roman" w:hAnsi="Times New Roman"/>
        </w:rPr>
        <w:t>the</w:t>
      </w:r>
      <w:r w:rsidRPr="008C35F4">
        <w:rPr>
          <w:rFonts w:ascii="Times New Roman" w:hAnsi="Times New Roman"/>
          <w:spacing w:val="-1"/>
        </w:rPr>
        <w:t xml:space="preserve"> applicant has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61"/>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or</w:t>
      </w:r>
    </w:p>
    <w:p w14:paraId="4C8B6119" w14:textId="77777777" w:rsidR="00C931C7" w:rsidRPr="008C35F4" w:rsidRDefault="00745A90" w:rsidP="00262E91">
      <w:pPr>
        <w:pStyle w:val="BodyText"/>
        <w:numPr>
          <w:ilvl w:val="2"/>
          <w:numId w:val="138"/>
        </w:numPr>
        <w:tabs>
          <w:tab w:val="left" w:pos="1258"/>
        </w:tabs>
        <w:ind w:left="596" w:right="302" w:firstLine="0"/>
        <w:jc w:val="both"/>
        <w:rPr>
          <w:rFonts w:ascii="Times New Roman" w:hAnsi="Times New Roman"/>
        </w:rPr>
      </w:pPr>
      <w:r w:rsidRPr="008C35F4">
        <w:rPr>
          <w:rFonts w:ascii="Times New Roman" w:hAnsi="Times New Roman"/>
          <w:spacing w:val="-1"/>
        </w:rPr>
        <w:t>income-based jobseeker's</w:t>
      </w:r>
      <w:r w:rsidRPr="008C35F4">
        <w:rPr>
          <w:rFonts w:ascii="Times New Roman" w:hAnsi="Times New Roman"/>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income-related employment and support allowance</w:t>
      </w:r>
      <w:r w:rsidRPr="008C35F4">
        <w:rPr>
          <w:rFonts w:ascii="Times New Roman" w:hAnsi="Times New Roman"/>
          <w:spacing w:val="95"/>
        </w:rPr>
        <w:t xml:space="preserve"> </w:t>
      </w:r>
      <w:r w:rsidRPr="008C35F4">
        <w:rPr>
          <w:rFonts w:ascii="Times New Roman" w:hAnsi="Times New Roman"/>
          <w:spacing w:val="-1"/>
        </w:rPr>
        <w:t>has terminated because the applicant has attained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and</w:t>
      </w:r>
    </w:p>
    <w:p w14:paraId="1A18CA76" w14:textId="77777777" w:rsidR="00C931C7" w:rsidRPr="008C35F4" w:rsidRDefault="00C931C7">
      <w:pPr>
        <w:rPr>
          <w:rFonts w:ascii="Times New Roman" w:eastAsia="Arial" w:hAnsi="Times New Roman"/>
          <w:sz w:val="20"/>
          <w:szCs w:val="20"/>
        </w:rPr>
      </w:pPr>
    </w:p>
    <w:p w14:paraId="441BC431" w14:textId="77777777" w:rsidR="00C931C7" w:rsidRPr="008C35F4" w:rsidRDefault="00745A90" w:rsidP="00262E91">
      <w:pPr>
        <w:pStyle w:val="BodyText"/>
        <w:numPr>
          <w:ilvl w:val="1"/>
          <w:numId w:val="138"/>
        </w:numPr>
        <w:tabs>
          <w:tab w:val="left" w:pos="1041"/>
        </w:tabs>
        <w:spacing w:before="119"/>
        <w:ind w:left="356"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has </w:t>
      </w:r>
      <w:r w:rsidRPr="008C35F4">
        <w:rPr>
          <w:rFonts w:ascii="Times New Roman" w:hAnsi="Times New Roman"/>
        </w:rPr>
        <w:t>claimed</w:t>
      </w:r>
      <w:r w:rsidRPr="008C35F4">
        <w:rPr>
          <w:rFonts w:ascii="Times New Roman" w:hAnsi="Times New Roman"/>
          <w:spacing w:val="-1"/>
        </w:rPr>
        <w:t xml:space="preserve"> or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having claimed or</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required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claim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33"/>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credit.</w:t>
      </w:r>
    </w:p>
    <w:p w14:paraId="784275E5" w14:textId="77777777" w:rsidR="00C931C7" w:rsidRPr="008C35F4" w:rsidRDefault="00C931C7">
      <w:pPr>
        <w:rPr>
          <w:rFonts w:ascii="Times New Roman" w:eastAsia="Arial" w:hAnsi="Times New Roman"/>
          <w:sz w:val="20"/>
          <w:szCs w:val="20"/>
        </w:rPr>
      </w:pPr>
    </w:p>
    <w:p w14:paraId="28B1DA30" w14:textId="77777777" w:rsidR="00C931C7" w:rsidRPr="008C35F4" w:rsidRDefault="00745A90" w:rsidP="00262E91">
      <w:pPr>
        <w:pStyle w:val="BodyText"/>
        <w:numPr>
          <w:ilvl w:val="0"/>
          <w:numId w:val="138"/>
        </w:numPr>
        <w:tabs>
          <w:tab w:val="left" w:pos="801"/>
        </w:tabs>
        <w:spacing w:before="119"/>
        <w:ind w:right="114"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(4),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case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 xml:space="preserve">continues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57"/>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weeks beginning</w:t>
      </w:r>
      <w:r w:rsidRPr="008C35F4">
        <w:rPr>
          <w:rFonts w:ascii="Times New Roman" w:hAnsi="Times New Roman"/>
          <w:spacing w:val="-2"/>
        </w:rPr>
        <w:t xml:space="preserve"> </w:t>
      </w:r>
      <w:r w:rsidRPr="008C35F4">
        <w:rPr>
          <w:rFonts w:ascii="Times New Roman" w:hAnsi="Times New Roman"/>
          <w:spacing w:val="-1"/>
        </w:rPr>
        <w:t xml:space="preserve">on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following </w:t>
      </w:r>
      <w:r w:rsidRPr="008C35F4">
        <w:rPr>
          <w:rFonts w:ascii="Times New Roman" w:hAnsi="Times New Roman"/>
        </w:rPr>
        <w:t>the</w:t>
      </w:r>
      <w:r w:rsidRPr="008C35F4">
        <w:rPr>
          <w:rFonts w:ascii="Times New Roman" w:hAnsi="Times New Roman"/>
          <w:spacing w:val="-1"/>
        </w:rPr>
        <w:t xml:space="preserve"> day</w:t>
      </w:r>
      <w:r w:rsidRPr="008C35F4">
        <w:rPr>
          <w:rFonts w:ascii="Times New Roman" w:hAnsi="Times New Roman"/>
          <w:spacing w:val="67"/>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4"/>
        </w:rPr>
        <w:t xml:space="preserve"> </w:t>
      </w:r>
      <w:r w:rsidRPr="008C35F4">
        <w:rPr>
          <w:rFonts w:ascii="Times New Roman" w:hAnsi="Times New Roman"/>
          <w:spacing w:val="-1"/>
        </w:rPr>
        <w:t>entitlement</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income</w:t>
      </w:r>
      <w:r w:rsidRPr="008C35F4">
        <w:rPr>
          <w:rFonts w:ascii="Times New Roman" w:hAnsi="Times New Roman"/>
          <w:spacing w:val="-4"/>
        </w:rPr>
        <w:t xml:space="preserve"> </w:t>
      </w:r>
      <w:r w:rsidRPr="008C35F4">
        <w:rPr>
          <w:rFonts w:ascii="Times New Roman" w:hAnsi="Times New Roman"/>
          <w:spacing w:val="-1"/>
        </w:rPr>
        <w:t>support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case</w:t>
      </w:r>
      <w:r w:rsidRPr="008C35F4">
        <w:rPr>
          <w:rFonts w:ascii="Times New Roman" w:hAnsi="Times New Roman"/>
          <w:spacing w:val="-4"/>
        </w:rPr>
        <w:t xml:space="preserve"> </w:t>
      </w:r>
      <w:r w:rsidRPr="008C35F4">
        <w:rPr>
          <w:rFonts w:ascii="Times New Roman" w:hAnsi="Times New Roman"/>
        </w:rPr>
        <w:t>may</w:t>
      </w:r>
      <w:r w:rsidRPr="008C35F4">
        <w:rPr>
          <w:rFonts w:ascii="Times New Roman" w:hAnsi="Times New Roman"/>
          <w:spacing w:val="-4"/>
        </w:rPr>
        <w:t xml:space="preserve"> </w:t>
      </w:r>
      <w:r w:rsidRPr="008C35F4">
        <w:rPr>
          <w:rFonts w:ascii="Times New Roman" w:hAnsi="Times New Roman"/>
          <w:spacing w:val="-1"/>
        </w:rPr>
        <w:t>be,</w:t>
      </w:r>
      <w:r w:rsidRPr="008C35F4">
        <w:rPr>
          <w:rFonts w:ascii="Times New Roman" w:hAnsi="Times New Roman"/>
          <w:spacing w:val="-4"/>
        </w:rPr>
        <w:t xml:space="preserve"> </w:t>
      </w:r>
      <w:r w:rsidRPr="008C35F4">
        <w:rPr>
          <w:rFonts w:ascii="Times New Roman" w:hAnsi="Times New Roman"/>
          <w:spacing w:val="-1"/>
        </w:rPr>
        <w:t>income-based</w:t>
      </w:r>
      <w:r w:rsidRPr="008C35F4">
        <w:rPr>
          <w:rFonts w:ascii="Times New Roman" w:hAnsi="Times New Roman"/>
          <w:spacing w:val="-4"/>
        </w:rPr>
        <w:t xml:space="preserve"> </w:t>
      </w:r>
      <w:r w:rsidRPr="008C35F4">
        <w:rPr>
          <w:rFonts w:ascii="Times New Roman" w:hAnsi="Times New Roman"/>
          <w:spacing w:val="-1"/>
        </w:rPr>
        <w:t>jobseeker's</w:t>
      </w:r>
      <w:r w:rsidRPr="008C35F4">
        <w:rPr>
          <w:rFonts w:ascii="Times New Roman" w:hAnsi="Times New Roman"/>
          <w:spacing w:val="-4"/>
        </w:rPr>
        <w:t xml:space="preserve"> </w:t>
      </w:r>
      <w:r w:rsidRPr="008C35F4">
        <w:rPr>
          <w:rFonts w:ascii="Times New Roman" w:hAnsi="Times New Roman"/>
          <w:spacing w:val="-1"/>
        </w:rPr>
        <w:t>allowance,</w:t>
      </w:r>
      <w:r w:rsidRPr="008C35F4">
        <w:rPr>
          <w:rFonts w:ascii="Times New Roman" w:hAnsi="Times New Roman"/>
          <w:spacing w:val="55"/>
        </w:rPr>
        <w:t xml:space="preserve"> </w:t>
      </w:r>
      <w:r w:rsidRPr="008C35F4">
        <w:rPr>
          <w:rFonts w:ascii="Times New Roman" w:hAnsi="Times New Roman"/>
          <w:spacing w:val="-1"/>
        </w:rPr>
        <w:t xml:space="preserve">income-related </w:t>
      </w:r>
      <w:r w:rsidRPr="008C35F4">
        <w:rPr>
          <w:rFonts w:ascii="Times New Roman" w:hAnsi="Times New Roman"/>
          <w:spacing w:val="-2"/>
        </w:rPr>
        <w:t>employment</w:t>
      </w:r>
      <w:r w:rsidRPr="008C35F4">
        <w:rPr>
          <w:rFonts w:ascii="Times New Roman" w:hAnsi="Times New Roman"/>
          <w:spacing w:val="-1"/>
        </w:rPr>
        <w:t xml:space="preserve"> and support</w:t>
      </w:r>
      <w:r w:rsidRPr="008C35F4">
        <w:rPr>
          <w:rFonts w:ascii="Times New Roman" w:hAnsi="Times New Roman"/>
          <w:spacing w:val="-2"/>
        </w:rPr>
        <w:t xml:space="preserve"> </w:t>
      </w:r>
      <w:r w:rsidRPr="008C35F4">
        <w:rPr>
          <w:rFonts w:ascii="Times New Roman" w:hAnsi="Times New Roman"/>
          <w:spacing w:val="-1"/>
        </w:rPr>
        <w:t>allowance, ceased, if and for so long as</w:t>
      </w:r>
      <w:r w:rsidRPr="008C35F4">
        <w:rPr>
          <w:rFonts w:ascii="Times New Roman" w:hAnsi="Times New Roman"/>
        </w:rPr>
        <w:t xml:space="preserve"> </w:t>
      </w:r>
      <w:r w:rsidRPr="008C35F4">
        <w:rPr>
          <w:rFonts w:ascii="Times New Roman" w:hAnsi="Times New Roman"/>
          <w:spacing w:val="-1"/>
        </w:rPr>
        <w:t>the applicant</w:t>
      </w:r>
      <w:r w:rsidRPr="008C35F4">
        <w:rPr>
          <w:rFonts w:ascii="Times New Roman" w:hAnsi="Times New Roman"/>
          <w:spacing w:val="-2"/>
        </w:rPr>
        <w:t xml:space="preserve"> </w:t>
      </w:r>
      <w:r w:rsidRPr="008C35F4">
        <w:rPr>
          <w:rFonts w:ascii="Times New Roman" w:hAnsi="Times New Roman"/>
          <w:spacing w:val="-1"/>
        </w:rPr>
        <w:t>otherwise</w:t>
      </w:r>
      <w:r w:rsidRPr="008C35F4">
        <w:rPr>
          <w:rFonts w:ascii="Times New Roman" w:hAnsi="Times New Roman"/>
          <w:spacing w:val="40"/>
        </w:rPr>
        <w:t xml:space="preserve"> </w:t>
      </w:r>
      <w:r w:rsidRPr="008C35F4">
        <w:rPr>
          <w:rFonts w:ascii="Times New Roman" w:hAnsi="Times New Roman"/>
          <w:spacing w:val="-1"/>
        </w:rPr>
        <w:t xml:space="preserve">satisfies </w:t>
      </w: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entitlement</w:t>
      </w:r>
      <w:r w:rsidRPr="008C35F4">
        <w:rPr>
          <w:rFonts w:ascii="Times New Roman" w:hAnsi="Times New Roman"/>
          <w:spacing w:val="-2"/>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rPr>
        <w:t xml:space="preserve"> </w:t>
      </w:r>
      <w:r w:rsidRPr="008C35F4">
        <w:rPr>
          <w:rFonts w:ascii="Times New Roman" w:hAnsi="Times New Roman"/>
          <w:spacing w:val="-1"/>
        </w:rPr>
        <w:t>scheme.</w:t>
      </w:r>
    </w:p>
    <w:p w14:paraId="4A0C30FD" w14:textId="77777777" w:rsidR="00C931C7" w:rsidRPr="008C35F4" w:rsidRDefault="00745A90" w:rsidP="00262E91">
      <w:pPr>
        <w:pStyle w:val="BodyText"/>
        <w:numPr>
          <w:ilvl w:val="0"/>
          <w:numId w:val="138"/>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awarded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weeks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p>
    <w:p w14:paraId="50C033AC" w14:textId="77777777" w:rsidR="00C931C7" w:rsidRPr="008C35F4" w:rsidRDefault="00745A90">
      <w:pPr>
        <w:pStyle w:val="BodyText"/>
        <w:spacing w:before="0"/>
        <w:ind w:left="116" w:right="113"/>
        <w:jc w:val="both"/>
        <w:rPr>
          <w:rFonts w:ascii="Times New Roman" w:hAnsi="Times New Roman"/>
        </w:rPr>
      </w:pP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(3)</w:t>
      </w:r>
      <w:r w:rsidRPr="008C35F4">
        <w:rPr>
          <w:rFonts w:ascii="Times New Roman" w:hAnsi="Times New Roman"/>
          <w:spacing w:val="-4"/>
        </w:rPr>
        <w:t xml:space="preserve"> </w:t>
      </w:r>
      <w:r w:rsidRPr="008C35F4">
        <w:rPr>
          <w:rFonts w:ascii="Times New Roman" w:hAnsi="Times New Roman"/>
          <w:spacing w:val="-1"/>
        </w:rPr>
        <w:t>above,</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last</w:t>
      </w:r>
      <w:r w:rsidRPr="008C35F4">
        <w:rPr>
          <w:rFonts w:ascii="Times New Roman" w:hAnsi="Times New Roman"/>
          <w:spacing w:val="-4"/>
        </w:rPr>
        <w:t xml:space="preserve"> </w:t>
      </w:r>
      <w:r w:rsidRPr="008C35F4">
        <w:rPr>
          <w:rFonts w:ascii="Times New Roman" w:hAnsi="Times New Roman"/>
          <w:spacing w:val="-1"/>
        </w:rPr>
        <w:t>day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rPr>
        <w:t>period</w:t>
      </w:r>
      <w:r w:rsidRPr="008C35F4">
        <w:rPr>
          <w:rFonts w:ascii="Times New Roman" w:hAnsi="Times New Roman"/>
          <w:spacing w:val="-4"/>
        </w:rPr>
        <w:t xml:space="preserve"> </w:t>
      </w:r>
      <w:r w:rsidRPr="008C35F4">
        <w:rPr>
          <w:rFonts w:ascii="Times New Roman" w:hAnsi="Times New Roman"/>
        </w:rPr>
        <w:t>falls</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day</w:t>
      </w:r>
      <w:r w:rsidRPr="008C35F4">
        <w:rPr>
          <w:rFonts w:ascii="Times New Roman" w:hAnsi="Times New Roman"/>
          <w:spacing w:val="-4"/>
        </w:rPr>
        <w:t xml:space="preserve"> </w:t>
      </w:r>
      <w:r w:rsidRPr="008C35F4">
        <w:rPr>
          <w:rFonts w:ascii="Times New Roman" w:hAnsi="Times New Roman"/>
        </w:rPr>
        <w:t>other</w:t>
      </w:r>
      <w:r w:rsidRPr="008C35F4">
        <w:rPr>
          <w:rFonts w:ascii="Times New Roman" w:hAnsi="Times New Roman"/>
          <w:spacing w:val="-4"/>
        </w:rPr>
        <w:t xml:space="preserve"> </w:t>
      </w:r>
      <w:r w:rsidRPr="008C35F4">
        <w:rPr>
          <w:rFonts w:ascii="Times New Roman" w:hAnsi="Times New Roman"/>
        </w:rPr>
        <w:t>than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last</w:t>
      </w:r>
      <w:r w:rsidRPr="008C35F4">
        <w:rPr>
          <w:rFonts w:ascii="Times New Roman" w:hAnsi="Times New Roman"/>
          <w:spacing w:val="-4"/>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35"/>
        </w:rPr>
        <w:t xml:space="preserve"> </w:t>
      </w:r>
      <w:r w:rsidRPr="008C35F4">
        <w:rPr>
          <w:rFonts w:ascii="Times New Roman" w:hAnsi="Times New Roman"/>
          <w:spacing w:val="-1"/>
        </w:rPr>
        <w:t>week,</w:t>
      </w:r>
      <w:r w:rsidRPr="008C35F4">
        <w:rPr>
          <w:rFonts w:ascii="Times New Roman" w:hAnsi="Times New Roman"/>
          <w:spacing w:val="-2"/>
        </w:rPr>
        <w:t xml:space="preserve"> </w:t>
      </w:r>
      <w:r w:rsidRPr="008C35F4">
        <w:rPr>
          <w:rFonts w:ascii="Times New Roman" w:hAnsi="Times New Roman"/>
        </w:rPr>
        <w:t>then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2"/>
        </w:rPr>
        <w:t xml:space="preserve"> </w:t>
      </w:r>
      <w:r w:rsidRPr="008C35F4">
        <w:rPr>
          <w:rFonts w:ascii="Times New Roman" w:hAnsi="Times New Roman"/>
          <w:spacing w:val="-1"/>
        </w:rPr>
        <w:t>continue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awarded</w:t>
      </w:r>
      <w:r w:rsidRPr="008C35F4">
        <w:rPr>
          <w:rFonts w:ascii="Times New Roman" w:hAnsi="Times New Roman"/>
          <w:spacing w:val="-2"/>
        </w:rPr>
        <w:t xml:space="preserve"> </w:t>
      </w:r>
      <w:r w:rsidRPr="008C35F4">
        <w:rPr>
          <w:rFonts w:ascii="Times New Roman" w:hAnsi="Times New Roman"/>
        </w:rPr>
        <w:t>until</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end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spacing w:val="55"/>
        </w:rPr>
        <w:t xml:space="preserve"> </w:t>
      </w:r>
      <w:r w:rsidRPr="008C35F4">
        <w:rPr>
          <w:rFonts w:ascii="Times New Roman" w:hAnsi="Times New Roman"/>
          <w:spacing w:val="-1"/>
        </w:rPr>
        <w:t>in which the last day of that period falls.</w:t>
      </w:r>
    </w:p>
    <w:p w14:paraId="788B3E8C" w14:textId="77777777" w:rsidR="00C931C7" w:rsidRPr="008C35F4" w:rsidRDefault="00745A90" w:rsidP="00262E91">
      <w:pPr>
        <w:pStyle w:val="BodyText"/>
        <w:numPr>
          <w:ilvl w:val="0"/>
          <w:numId w:val="138"/>
        </w:numPr>
        <w:tabs>
          <w:tab w:val="left" w:pos="801"/>
        </w:tabs>
        <w:ind w:right="113" w:firstLine="0"/>
        <w:rPr>
          <w:rFonts w:ascii="Times New Roman" w:hAnsi="Times New Roman"/>
        </w:rPr>
      </w:pPr>
      <w:r w:rsidRPr="008C35F4">
        <w:rPr>
          <w:rFonts w:ascii="Times New Roman" w:hAnsi="Times New Roman"/>
          <w:spacing w:val="-1"/>
        </w:rPr>
        <w:t>Throughout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4</w:t>
      </w:r>
      <w:r w:rsidRPr="008C35F4">
        <w:rPr>
          <w:rFonts w:ascii="Times New Roman" w:hAnsi="Times New Roman"/>
          <w:spacing w:val="-3"/>
        </w:rPr>
        <w:t xml:space="preserve"> </w:t>
      </w:r>
      <w:r w:rsidRPr="008C35F4">
        <w:rPr>
          <w:rFonts w:ascii="Times New Roman" w:hAnsi="Times New Roman"/>
          <w:spacing w:val="-1"/>
        </w:rPr>
        <w:t>weeks</w:t>
      </w:r>
      <w:r w:rsidRPr="008C35F4">
        <w:rPr>
          <w:rFonts w:ascii="Times New Roman" w:hAnsi="Times New Roman"/>
          <w:spacing w:val="-3"/>
        </w:rPr>
        <w:t xml:space="preserve"> </w:t>
      </w:r>
      <w:r w:rsidRPr="008C35F4">
        <w:rPr>
          <w:rFonts w:ascii="Times New Roman" w:hAnsi="Times New Roman"/>
          <w:spacing w:val="-1"/>
        </w:rPr>
        <w:t>specified</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5"/>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(3)</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spacing w:val="-1"/>
        </w:rPr>
        <w:t>further</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specified</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93"/>
        </w:rPr>
        <w:t xml:space="preserve"> </w:t>
      </w:r>
      <w:r w:rsidRPr="008C35F4">
        <w:rPr>
          <w:rFonts w:ascii="Times New Roman" w:hAnsi="Times New Roman"/>
          <w:spacing w:val="-1"/>
        </w:rPr>
        <w:t>sub-paragraph (4)--</w:t>
      </w:r>
    </w:p>
    <w:p w14:paraId="10EB84BD" w14:textId="77777777" w:rsidR="00C931C7" w:rsidRPr="008C35F4" w:rsidRDefault="00745A90" w:rsidP="00262E91">
      <w:pPr>
        <w:pStyle w:val="BodyText"/>
        <w:numPr>
          <w:ilvl w:val="1"/>
          <w:numId w:val="138"/>
        </w:numPr>
        <w:tabs>
          <w:tab w:val="left" w:pos="1041"/>
        </w:tabs>
        <w:spacing w:before="119"/>
        <w:ind w:left="356"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whole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income and capital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w:t>
      </w:r>
    </w:p>
    <w:p w14:paraId="364FEE26" w14:textId="77777777" w:rsidR="00C931C7" w:rsidRPr="008C35F4" w:rsidRDefault="00745A90" w:rsidP="00262E91">
      <w:pPr>
        <w:pStyle w:val="BodyText"/>
        <w:numPr>
          <w:ilvl w:val="1"/>
          <w:numId w:val="138"/>
        </w:numPr>
        <w:tabs>
          <w:tab w:val="left" w:pos="1041"/>
        </w:tabs>
        <w:ind w:left="356"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amount </w:t>
      </w:r>
      <w:r w:rsidRPr="008C35F4">
        <w:rPr>
          <w:rFonts w:ascii="Times New Roman" w:hAnsi="Times New Roman"/>
        </w:rPr>
        <w:t>of</w:t>
      </w:r>
      <w:r w:rsidRPr="008C35F4">
        <w:rPr>
          <w:rFonts w:ascii="Times New Roman" w:hAnsi="Times New Roman"/>
          <w:spacing w:val="-1"/>
        </w:rPr>
        <w:t xml:space="preserve"> the applicant</w:t>
      </w:r>
      <w:r w:rsidRPr="008C35F4">
        <w:rPr>
          <w:rFonts w:ascii="Times New Roman" w:hAnsi="Times New Roman"/>
          <w:spacing w:val="-2"/>
        </w:rPr>
        <w:t xml:space="preserve"> </w:t>
      </w:r>
      <w:r w:rsidRPr="008C35F4">
        <w:rPr>
          <w:rFonts w:ascii="Times New Roman" w:hAnsi="Times New Roman"/>
          <w:spacing w:val="-1"/>
        </w:rPr>
        <w:t>is to be that which was applicable in</w:t>
      </w:r>
      <w:r w:rsidRPr="008C35F4">
        <w:rPr>
          <w:rFonts w:ascii="Times New Roman" w:hAnsi="Times New Roman"/>
          <w:spacing w:val="44"/>
        </w:rPr>
        <w:t xml:space="preserve"> </w:t>
      </w:r>
      <w:r w:rsidRPr="008C35F4">
        <w:rPr>
          <w:rFonts w:ascii="Times New Roman" w:hAnsi="Times New Roman"/>
          <w:spacing w:val="-1"/>
        </w:rPr>
        <w:t>his case immediately before that period</w:t>
      </w:r>
      <w:r w:rsidRPr="008C35F4">
        <w:rPr>
          <w:rFonts w:ascii="Times New Roman" w:hAnsi="Times New Roman"/>
          <w:spacing w:val="-2"/>
        </w:rPr>
        <w:t xml:space="preserve"> commenced.</w:t>
      </w:r>
    </w:p>
    <w:p w14:paraId="336FF714" w14:textId="77777777" w:rsidR="00C931C7" w:rsidRPr="008C35F4" w:rsidRDefault="00C931C7">
      <w:pPr>
        <w:rPr>
          <w:rFonts w:ascii="Times New Roman" w:eastAsia="Arial" w:hAnsi="Times New Roman"/>
          <w:sz w:val="20"/>
          <w:szCs w:val="20"/>
        </w:rPr>
      </w:pPr>
    </w:p>
    <w:p w14:paraId="69669AD9" w14:textId="77777777" w:rsidR="00C931C7" w:rsidRPr="008C35F4" w:rsidRDefault="00745A90" w:rsidP="00262E91">
      <w:pPr>
        <w:pStyle w:val="BodyText"/>
        <w:numPr>
          <w:ilvl w:val="0"/>
          <w:numId w:val="138"/>
        </w:numPr>
        <w:tabs>
          <w:tab w:val="left" w:pos="801"/>
        </w:tabs>
        <w:spacing w:before="119"/>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maximum</w:t>
      </w:r>
      <w:r w:rsidRPr="008C35F4">
        <w:rPr>
          <w:rFonts w:ascii="Times New Roman" w:hAnsi="Times New Roman"/>
          <w:spacing w:val="-1"/>
        </w:rPr>
        <w:t xml:space="preserve"> reduction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calculated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with paragraph 29(1) if, since the date it</w:t>
      </w:r>
      <w:r w:rsidRPr="008C35F4">
        <w:rPr>
          <w:rFonts w:ascii="Times New Roman" w:hAnsi="Times New Roman"/>
          <w:spacing w:val="32"/>
        </w:rPr>
        <w:t xml:space="preserve"> </w:t>
      </w:r>
      <w:r w:rsidRPr="008C35F4">
        <w:rPr>
          <w:rFonts w:ascii="Times New Roman" w:hAnsi="Times New Roman"/>
          <w:spacing w:val="-1"/>
        </w:rPr>
        <w:t>was last calculated--</w:t>
      </w:r>
    </w:p>
    <w:p w14:paraId="204F55D8" w14:textId="77777777" w:rsidR="00C931C7" w:rsidRPr="008C35F4" w:rsidRDefault="00745A90" w:rsidP="00262E91">
      <w:pPr>
        <w:pStyle w:val="BodyText"/>
        <w:numPr>
          <w:ilvl w:val="1"/>
          <w:numId w:val="138"/>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2"/>
        </w:rPr>
        <w:t xml:space="preserve"> </w:t>
      </w:r>
      <w:r w:rsidRPr="008C35F4">
        <w:rPr>
          <w:rFonts w:ascii="Times New Roman" w:hAnsi="Times New Roman"/>
        </w:rPr>
        <w:t>council</w:t>
      </w:r>
      <w:r w:rsidRPr="008C35F4">
        <w:rPr>
          <w:rFonts w:ascii="Times New Roman" w:hAnsi="Times New Roman"/>
          <w:spacing w:val="-1"/>
        </w:rPr>
        <w:t xml:space="preserve"> tax liability has increased; or</w:t>
      </w:r>
    </w:p>
    <w:p w14:paraId="1E9CFF3C" w14:textId="77777777" w:rsidR="00C931C7" w:rsidRPr="008C35F4" w:rsidRDefault="00745A90" w:rsidP="00262E91">
      <w:pPr>
        <w:pStyle w:val="BodyText"/>
        <w:numPr>
          <w:ilvl w:val="1"/>
          <w:numId w:val="138"/>
        </w:numPr>
        <w:tabs>
          <w:tab w:val="left" w:pos="1041"/>
        </w:tabs>
        <w:ind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deduction under paragraph 30 </w:t>
      </w:r>
      <w:r w:rsidRPr="008C35F4">
        <w:rPr>
          <w:rFonts w:ascii="Times New Roman" w:hAnsi="Times New Roman"/>
        </w:rPr>
        <w:t>falls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p>
    <w:p w14:paraId="07F86A61" w14:textId="77777777" w:rsidR="00C931C7" w:rsidRPr="008C35F4" w:rsidRDefault="00C931C7">
      <w:pPr>
        <w:spacing w:before="1"/>
        <w:rPr>
          <w:rFonts w:ascii="Times New Roman" w:eastAsia="Arial" w:hAnsi="Times New Roman"/>
          <w:sz w:val="20"/>
          <w:szCs w:val="20"/>
        </w:rPr>
      </w:pPr>
    </w:p>
    <w:p w14:paraId="6015CCF3"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 xml:space="preserve">Chapter </w:t>
      </w:r>
      <w:r w:rsidRPr="008C35F4">
        <w:rPr>
          <w:rFonts w:ascii="Times New Roman" w:hAnsi="Times New Roman"/>
        </w:rPr>
        <w:t>2</w:t>
      </w:r>
    </w:p>
    <w:p w14:paraId="3F646B95" w14:textId="77777777" w:rsidR="00C931C7" w:rsidRPr="008C35F4" w:rsidRDefault="00745A90" w:rsidP="009663E0">
      <w:pPr>
        <w:jc w:val="center"/>
        <w:rPr>
          <w:rFonts w:ascii="Times New Roman" w:eastAsia="Arial" w:hAnsi="Times New Roman"/>
          <w:sz w:val="20"/>
          <w:szCs w:val="20"/>
        </w:rPr>
      </w:pPr>
      <w:r w:rsidRPr="008C35F4">
        <w:rPr>
          <w:rFonts w:ascii="Times New Roman" w:hAnsi="Times New Roman"/>
          <w:b/>
          <w:spacing w:val="-1"/>
          <w:sz w:val="20"/>
          <w:szCs w:val="20"/>
        </w:rPr>
        <w:t xml:space="preserve">Extended </w:t>
      </w:r>
      <w:r w:rsidRPr="008C35F4">
        <w:rPr>
          <w:rFonts w:ascii="Times New Roman" w:hAnsi="Times New Roman"/>
          <w:b/>
          <w:spacing w:val="-2"/>
          <w:sz w:val="20"/>
          <w:szCs w:val="20"/>
        </w:rPr>
        <w:t>Reductions:</w:t>
      </w:r>
      <w:r w:rsidRPr="008C35F4">
        <w:rPr>
          <w:rFonts w:ascii="Times New Roman" w:hAnsi="Times New Roman"/>
          <w:b/>
          <w:spacing w:val="-1"/>
          <w:sz w:val="20"/>
          <w:szCs w:val="20"/>
        </w:rPr>
        <w:t xml:space="preserve"> Persons</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Who are Not </w:t>
      </w:r>
      <w:r w:rsidRPr="008C35F4">
        <w:rPr>
          <w:rFonts w:ascii="Times New Roman" w:hAnsi="Times New Roman"/>
          <w:b/>
          <w:spacing w:val="-2"/>
          <w:sz w:val="20"/>
          <w:szCs w:val="20"/>
        </w:rPr>
        <w:t>Pensioners</w:t>
      </w:r>
    </w:p>
    <w:p w14:paraId="0A7FFCC9" w14:textId="77777777" w:rsidR="00C931C7" w:rsidRPr="008C35F4" w:rsidRDefault="00C931C7">
      <w:pPr>
        <w:rPr>
          <w:rFonts w:ascii="Times New Roman" w:eastAsia="Arial" w:hAnsi="Times New Roman"/>
          <w:b/>
          <w:bCs/>
          <w:sz w:val="20"/>
          <w:szCs w:val="20"/>
        </w:rPr>
      </w:pPr>
    </w:p>
    <w:p w14:paraId="6B1173B3" w14:textId="77777777" w:rsidR="00F445C7" w:rsidRPr="008C35F4" w:rsidRDefault="00745A90">
      <w:pPr>
        <w:spacing w:before="119" w:line="479" w:lineRule="auto"/>
        <w:ind w:left="116" w:right="4198"/>
        <w:rPr>
          <w:rFonts w:ascii="Times New Roman" w:hAnsi="Times New Roman"/>
          <w:b/>
          <w:spacing w:val="59"/>
          <w:sz w:val="20"/>
          <w:szCs w:val="20"/>
        </w:rPr>
      </w:pPr>
      <w:r w:rsidRPr="008C35F4">
        <w:rPr>
          <w:rFonts w:ascii="Times New Roman" w:hAnsi="Times New Roman"/>
          <w:b/>
          <w:spacing w:val="-1"/>
          <w:sz w:val="20"/>
          <w:szCs w:val="20"/>
        </w:rPr>
        <w:t>Extended reductions: persons</w:t>
      </w:r>
      <w:r w:rsidRPr="008C35F4">
        <w:rPr>
          <w:rFonts w:ascii="Times New Roman" w:hAnsi="Times New Roman"/>
          <w:b/>
          <w:spacing w:val="-4"/>
          <w:sz w:val="20"/>
          <w:szCs w:val="20"/>
        </w:rPr>
        <w:t xml:space="preserve"> </w:t>
      </w:r>
      <w:r w:rsidRPr="008C35F4">
        <w:rPr>
          <w:rFonts w:ascii="Times New Roman" w:hAnsi="Times New Roman"/>
          <w:b/>
          <w:sz w:val="20"/>
          <w:szCs w:val="20"/>
        </w:rPr>
        <w:t>who</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are </w:t>
      </w:r>
      <w:r w:rsidRPr="008C35F4">
        <w:rPr>
          <w:rFonts w:ascii="Times New Roman" w:hAnsi="Times New Roman"/>
          <w:b/>
          <w:sz w:val="20"/>
          <w:szCs w:val="20"/>
        </w:rPr>
        <w:t>not</w:t>
      </w:r>
      <w:r w:rsidRPr="008C35F4">
        <w:rPr>
          <w:rFonts w:ascii="Times New Roman" w:hAnsi="Times New Roman"/>
          <w:b/>
          <w:spacing w:val="-1"/>
          <w:sz w:val="20"/>
          <w:szCs w:val="20"/>
        </w:rPr>
        <w:t xml:space="preserve"> pensioners</w:t>
      </w:r>
      <w:r w:rsidRPr="008C35F4">
        <w:rPr>
          <w:rFonts w:ascii="Times New Roman" w:hAnsi="Times New Roman"/>
          <w:b/>
          <w:spacing w:val="59"/>
          <w:sz w:val="20"/>
          <w:szCs w:val="20"/>
        </w:rPr>
        <w:t xml:space="preserve"> </w:t>
      </w:r>
    </w:p>
    <w:p w14:paraId="17907B36" w14:textId="77777777" w:rsidR="00C931C7" w:rsidRPr="008C35F4" w:rsidRDefault="00745A90">
      <w:pPr>
        <w:spacing w:before="119" w:line="479" w:lineRule="auto"/>
        <w:ind w:left="116" w:right="4198"/>
        <w:rPr>
          <w:rFonts w:ascii="Times New Roman" w:eastAsia="Arial" w:hAnsi="Times New Roman"/>
          <w:sz w:val="20"/>
          <w:szCs w:val="20"/>
        </w:rPr>
      </w:pPr>
      <w:r w:rsidRPr="008C35F4">
        <w:rPr>
          <w:rFonts w:ascii="Times New Roman" w:hAnsi="Times New Roman"/>
          <w:b/>
          <w:sz w:val="20"/>
          <w:szCs w:val="20"/>
        </w:rPr>
        <w:t>94</w:t>
      </w:r>
    </w:p>
    <w:p w14:paraId="1CD390B9" w14:textId="77777777" w:rsidR="00C931C7" w:rsidRPr="008C35F4" w:rsidRDefault="00745A90">
      <w:pPr>
        <w:pStyle w:val="BodyText"/>
        <w:spacing w:before="126"/>
        <w:ind w:left="116"/>
        <w:rPr>
          <w:rFonts w:ascii="Times New Roman" w:hAnsi="Times New Roman"/>
        </w:rPr>
      </w:pPr>
      <w:r w:rsidRPr="008C35F4">
        <w:rPr>
          <w:rFonts w:ascii="Times New Roman" w:hAnsi="Times New Roman"/>
          <w:spacing w:val="-1"/>
        </w:rPr>
        <w:t xml:space="preserve">Paragraphs 95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104</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applicants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p>
    <w:p w14:paraId="7B63D555" w14:textId="77777777" w:rsidR="00F445C7" w:rsidRPr="008C35F4" w:rsidRDefault="00F445C7">
      <w:pPr>
        <w:pStyle w:val="Heading1"/>
        <w:spacing w:before="120" w:line="480" w:lineRule="auto"/>
        <w:ind w:left="116" w:right="4198"/>
        <w:rPr>
          <w:rFonts w:ascii="Times New Roman" w:hAnsi="Times New Roman"/>
          <w:spacing w:val="-1"/>
        </w:rPr>
      </w:pPr>
    </w:p>
    <w:p w14:paraId="3FFC0CB3" w14:textId="77777777" w:rsidR="00F445C7" w:rsidRPr="008C35F4" w:rsidRDefault="00745A90">
      <w:pPr>
        <w:pStyle w:val="Heading1"/>
        <w:spacing w:before="120" w:line="480" w:lineRule="auto"/>
        <w:ind w:left="116" w:right="4198"/>
        <w:rPr>
          <w:rFonts w:ascii="Times New Roman" w:hAnsi="Times New Roman"/>
          <w:spacing w:val="59"/>
        </w:rPr>
      </w:pPr>
      <w:r w:rsidRPr="008C35F4">
        <w:rPr>
          <w:rFonts w:ascii="Times New Roman" w:hAnsi="Times New Roman"/>
          <w:spacing w:val="-1"/>
        </w:rPr>
        <w:t>Extended reductions: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are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59"/>
        </w:rPr>
        <w:t xml:space="preserve"> </w:t>
      </w:r>
    </w:p>
    <w:p w14:paraId="437FFB61" w14:textId="77777777" w:rsidR="00C931C7" w:rsidRPr="008C35F4" w:rsidRDefault="00745A90">
      <w:pPr>
        <w:pStyle w:val="Heading1"/>
        <w:spacing w:before="120" w:line="480" w:lineRule="auto"/>
        <w:ind w:left="116" w:right="4198"/>
        <w:rPr>
          <w:rFonts w:ascii="Times New Roman" w:hAnsi="Times New Roman"/>
          <w:b w:val="0"/>
          <w:bCs w:val="0"/>
        </w:rPr>
      </w:pPr>
      <w:r w:rsidRPr="008C35F4">
        <w:rPr>
          <w:rFonts w:ascii="Times New Roman" w:hAnsi="Times New Roman"/>
        </w:rPr>
        <w:t>95</w:t>
      </w:r>
    </w:p>
    <w:p w14:paraId="1FDB959A" w14:textId="77777777" w:rsidR="00C931C7" w:rsidRPr="008C35F4" w:rsidRDefault="00C931C7">
      <w:pPr>
        <w:spacing w:before="1"/>
        <w:rPr>
          <w:rFonts w:ascii="Times New Roman" w:eastAsia="Arial" w:hAnsi="Times New Roman"/>
          <w:b/>
          <w:bCs/>
          <w:sz w:val="20"/>
          <w:szCs w:val="20"/>
        </w:rPr>
      </w:pPr>
    </w:p>
    <w:p w14:paraId="4606F4DC" w14:textId="77777777" w:rsidR="00C931C7" w:rsidRPr="008C35F4" w:rsidRDefault="00745A90" w:rsidP="00262E91">
      <w:pPr>
        <w:pStyle w:val="BodyText"/>
        <w:numPr>
          <w:ilvl w:val="0"/>
          <w:numId w:val="137"/>
        </w:numPr>
        <w:tabs>
          <w:tab w:val="left" w:pos="801"/>
        </w:tabs>
        <w:spacing w:before="74"/>
        <w:ind w:right="127" w:firstLine="0"/>
        <w:rPr>
          <w:rFonts w:ascii="Times New Roman" w:hAnsi="Times New Roman"/>
        </w:rPr>
      </w:pP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who</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entitled</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this</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virtue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falling</w:t>
      </w:r>
      <w:r w:rsidRPr="008C35F4">
        <w:rPr>
          <w:rFonts w:ascii="Times New Roman" w:hAnsi="Times New Roman"/>
          <w:spacing w:val="-10"/>
        </w:rPr>
        <w:t xml:space="preserve"> </w:t>
      </w:r>
      <w:r w:rsidRPr="008C35F4">
        <w:rPr>
          <w:rFonts w:ascii="Times New Roman" w:hAnsi="Times New Roman"/>
          <w:spacing w:val="-1"/>
        </w:rPr>
        <w:t>within</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2"/>
        </w:rPr>
        <w:t>classes</w:t>
      </w:r>
      <w:r w:rsidRPr="008C35F4">
        <w:rPr>
          <w:rFonts w:ascii="Times New Roman" w:hAnsi="Times New Roman"/>
          <w:spacing w:val="57"/>
        </w:rPr>
        <w:t xml:space="preserve"> </w:t>
      </w:r>
      <w:r w:rsidRPr="008C35F4">
        <w:rPr>
          <w:rFonts w:ascii="Times New Roman" w:hAnsi="Times New Roman"/>
        </w:rPr>
        <w:t>D</w:t>
      </w:r>
      <w:r w:rsidRPr="008C35F4">
        <w:rPr>
          <w:rFonts w:ascii="Times New Roman" w:hAnsi="Times New Roman"/>
          <w:spacing w:val="-1"/>
        </w:rPr>
        <w:t xml:space="preserve"> to </w:t>
      </w:r>
      <w:r w:rsidRPr="008C35F4">
        <w:rPr>
          <w:rFonts w:ascii="Times New Roman" w:hAnsi="Times New Roman"/>
        </w:rPr>
        <w:t>F</w:t>
      </w:r>
      <w:r w:rsidRPr="008C35F4">
        <w:rPr>
          <w:rFonts w:ascii="Times New Roman" w:hAnsi="Times New Roman"/>
          <w:spacing w:val="-1"/>
        </w:rPr>
        <w:t xml:space="preserve"> is entitled to an extended </w:t>
      </w:r>
      <w:r w:rsidRPr="008C35F4">
        <w:rPr>
          <w:rFonts w:ascii="Times New Roman" w:hAnsi="Times New Roman"/>
          <w:spacing w:val="-2"/>
        </w:rPr>
        <w:t>reduction</w:t>
      </w:r>
      <w:r w:rsidRPr="008C35F4">
        <w:rPr>
          <w:rFonts w:ascii="Times New Roman" w:hAnsi="Times New Roman"/>
          <w:spacing w:val="-1"/>
        </w:rPr>
        <w:t xml:space="preserve"> where--</w:t>
      </w:r>
    </w:p>
    <w:p w14:paraId="13EC7371" w14:textId="77777777" w:rsidR="00C931C7" w:rsidRPr="008C35F4" w:rsidRDefault="00745A90" w:rsidP="00262E91">
      <w:pPr>
        <w:pStyle w:val="BodyText"/>
        <w:numPr>
          <w:ilvl w:val="1"/>
          <w:numId w:val="137"/>
        </w:numPr>
        <w:tabs>
          <w:tab w:val="left" w:pos="1041"/>
        </w:tabs>
        <w:spacing w:before="119"/>
        <w:ind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spacing w:val="-1"/>
        </w:rPr>
        <w:t xml:space="preserve">was entitled to </w:t>
      </w:r>
      <w:r w:rsidRPr="008C35F4">
        <w:rPr>
          <w:rFonts w:ascii="Times New Roman" w:hAnsi="Times New Roman"/>
        </w:rPr>
        <w:t>a</w:t>
      </w:r>
      <w:r w:rsidRPr="008C35F4">
        <w:rPr>
          <w:rFonts w:ascii="Times New Roman" w:hAnsi="Times New Roman"/>
          <w:spacing w:val="-1"/>
        </w:rPr>
        <w:t xml:space="preserve"> qualifying income-related benefit;</w:t>
      </w:r>
    </w:p>
    <w:p w14:paraId="71156F85" w14:textId="77777777" w:rsidR="00C931C7" w:rsidRPr="008C35F4" w:rsidRDefault="00745A90" w:rsidP="00262E91">
      <w:pPr>
        <w:pStyle w:val="BodyText"/>
        <w:numPr>
          <w:ilvl w:val="1"/>
          <w:numId w:val="137"/>
        </w:numPr>
        <w:tabs>
          <w:tab w:val="left" w:pos="1041"/>
        </w:tabs>
        <w:ind w:right="114" w:firstLine="0"/>
        <w:rPr>
          <w:rFonts w:ascii="Times New Roman" w:hAnsi="Times New Roman"/>
        </w:rPr>
      </w:pPr>
      <w:r w:rsidRPr="008C35F4">
        <w:rPr>
          <w:rFonts w:ascii="Times New Roman" w:hAnsi="Times New Roman"/>
        </w:rPr>
        <w:t>entitlement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qualifying</w:t>
      </w:r>
      <w:r w:rsidRPr="008C35F4">
        <w:rPr>
          <w:rFonts w:ascii="Times New Roman" w:hAnsi="Times New Roman"/>
          <w:spacing w:val="-8"/>
        </w:rPr>
        <w:t xml:space="preserve"> </w:t>
      </w:r>
      <w:r w:rsidRPr="008C35F4">
        <w:rPr>
          <w:rFonts w:ascii="Times New Roman" w:hAnsi="Times New Roman"/>
          <w:spacing w:val="-1"/>
        </w:rPr>
        <w:t>income-related</w:t>
      </w:r>
      <w:r w:rsidRPr="008C35F4">
        <w:rPr>
          <w:rFonts w:ascii="Times New Roman" w:hAnsi="Times New Roman"/>
          <w:spacing w:val="-8"/>
        </w:rPr>
        <w:t xml:space="preserve"> </w:t>
      </w:r>
      <w:r w:rsidRPr="008C35F4">
        <w:rPr>
          <w:rFonts w:ascii="Times New Roman" w:hAnsi="Times New Roman"/>
          <w:spacing w:val="-1"/>
        </w:rPr>
        <w:t>benefit</w:t>
      </w:r>
      <w:r w:rsidRPr="008C35F4">
        <w:rPr>
          <w:rFonts w:ascii="Times New Roman" w:hAnsi="Times New Roman"/>
          <w:spacing w:val="-8"/>
        </w:rPr>
        <w:t xml:space="preserve"> </w:t>
      </w:r>
      <w:r w:rsidRPr="008C35F4">
        <w:rPr>
          <w:rFonts w:ascii="Times New Roman" w:hAnsi="Times New Roman"/>
          <w:spacing w:val="-1"/>
        </w:rPr>
        <w:t>ceased</w:t>
      </w:r>
      <w:r w:rsidRPr="008C35F4">
        <w:rPr>
          <w:rFonts w:ascii="Times New Roman" w:hAnsi="Times New Roman"/>
          <w:spacing w:val="-8"/>
        </w:rPr>
        <w:t xml:space="preserve"> </w:t>
      </w:r>
      <w:r w:rsidRPr="008C35F4">
        <w:rPr>
          <w:rFonts w:ascii="Times New Roman" w:hAnsi="Times New Roman"/>
          <w:spacing w:val="-1"/>
        </w:rPr>
        <w:t>because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2"/>
        </w:rPr>
        <w:t>applicant's</w:t>
      </w:r>
      <w:r w:rsidRPr="008C35F4">
        <w:rPr>
          <w:rFonts w:ascii="Times New Roman" w:hAnsi="Times New Roman"/>
          <w:spacing w:val="78"/>
        </w:rPr>
        <w:t xml:space="preserve"> </w:t>
      </w:r>
      <w:r w:rsidRPr="008C35F4">
        <w:rPr>
          <w:rFonts w:ascii="Times New Roman" w:hAnsi="Times New Roman"/>
          <w:spacing w:val="-1"/>
        </w:rPr>
        <w:t>partner--</w:t>
      </w:r>
    </w:p>
    <w:p w14:paraId="5E64275E" w14:textId="77777777" w:rsidR="00C931C7" w:rsidRPr="008C35F4" w:rsidRDefault="00745A90" w:rsidP="00262E91">
      <w:pPr>
        <w:pStyle w:val="BodyText"/>
        <w:numPr>
          <w:ilvl w:val="2"/>
          <w:numId w:val="137"/>
        </w:numPr>
        <w:tabs>
          <w:tab w:val="left" w:pos="1214"/>
        </w:tabs>
        <w:spacing w:before="119"/>
        <w:ind w:hanging="617"/>
        <w:rPr>
          <w:rFonts w:ascii="Times New Roman" w:hAnsi="Times New Roman"/>
        </w:rPr>
      </w:pPr>
      <w:r w:rsidRPr="008C35F4">
        <w:rPr>
          <w:rFonts w:ascii="Times New Roman" w:hAnsi="Times New Roman"/>
        </w:rPr>
        <w:t>commenced</w:t>
      </w:r>
      <w:r w:rsidRPr="008C35F4">
        <w:rPr>
          <w:rFonts w:ascii="Times New Roman" w:hAnsi="Times New Roman"/>
          <w:spacing w:val="-1"/>
        </w:rPr>
        <w:t xml:space="preserve"> employment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employed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self-employed earner;</w:t>
      </w:r>
    </w:p>
    <w:p w14:paraId="43472A46" w14:textId="77777777" w:rsidR="00C931C7" w:rsidRPr="008C35F4" w:rsidRDefault="00745A90" w:rsidP="00262E91">
      <w:pPr>
        <w:pStyle w:val="BodyText"/>
        <w:numPr>
          <w:ilvl w:val="2"/>
          <w:numId w:val="137"/>
        </w:numPr>
        <w:tabs>
          <w:tab w:val="left" w:pos="1259"/>
        </w:tabs>
        <w:ind w:left="1258" w:hanging="662"/>
        <w:rPr>
          <w:rFonts w:ascii="Times New Roman" w:hAnsi="Times New Roman"/>
        </w:rPr>
      </w:pPr>
      <w:r w:rsidRPr="008C35F4">
        <w:rPr>
          <w:rFonts w:ascii="Times New Roman" w:hAnsi="Times New Roman"/>
          <w:spacing w:val="-1"/>
        </w:rPr>
        <w:lastRenderedPageBreak/>
        <w:t xml:space="preserve">increased their earnings from such employment; </w:t>
      </w:r>
      <w:r w:rsidRPr="008C35F4">
        <w:rPr>
          <w:rFonts w:ascii="Times New Roman" w:hAnsi="Times New Roman"/>
        </w:rPr>
        <w:t>or</w:t>
      </w:r>
    </w:p>
    <w:p w14:paraId="1C2D9334" w14:textId="77777777" w:rsidR="00C931C7" w:rsidRPr="008C35F4" w:rsidRDefault="00745A90" w:rsidP="00262E91">
      <w:pPr>
        <w:pStyle w:val="BodyText"/>
        <w:numPr>
          <w:ilvl w:val="2"/>
          <w:numId w:val="137"/>
        </w:numPr>
        <w:tabs>
          <w:tab w:val="left" w:pos="1303"/>
        </w:tabs>
        <w:ind w:left="1302" w:hanging="706"/>
        <w:rPr>
          <w:rFonts w:ascii="Times New Roman" w:hAnsi="Times New Roman"/>
        </w:rPr>
      </w:pPr>
      <w:r w:rsidRPr="008C35F4">
        <w:rPr>
          <w:rFonts w:ascii="Times New Roman" w:hAnsi="Times New Roman"/>
        </w:rPr>
        <w:t>increased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 xml:space="preserve">of </w:t>
      </w:r>
      <w:r w:rsidRPr="008C35F4">
        <w:rPr>
          <w:rFonts w:ascii="Times New Roman" w:hAnsi="Times New Roman"/>
          <w:spacing w:val="-1"/>
        </w:rPr>
        <w:t>hours worked in such employment,</w:t>
      </w:r>
    </w:p>
    <w:p w14:paraId="1B74E837" w14:textId="77777777" w:rsidR="00C931C7" w:rsidRPr="008C35F4" w:rsidRDefault="00C931C7">
      <w:pPr>
        <w:rPr>
          <w:rFonts w:ascii="Times New Roman" w:eastAsia="Arial" w:hAnsi="Times New Roman"/>
          <w:sz w:val="20"/>
          <w:szCs w:val="20"/>
        </w:rPr>
      </w:pPr>
    </w:p>
    <w:p w14:paraId="6EFD53E7"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spacing w:val="-1"/>
        </w:rPr>
        <w:t>and that employment is or,</w:t>
      </w:r>
      <w:r w:rsidRPr="008C35F4">
        <w:rPr>
          <w:rFonts w:ascii="Times New Roman" w:hAnsi="Times New Roman"/>
          <w:spacing w:val="-2"/>
        </w:rPr>
        <w:t xml:space="preserve"> </w:t>
      </w:r>
      <w:r w:rsidRPr="008C35F4">
        <w:rPr>
          <w:rFonts w:ascii="Times New Roman" w:hAnsi="Times New Roman"/>
          <w:spacing w:val="-1"/>
        </w:rPr>
        <w:t>as the case may be, those increased earnings or</w:t>
      </w:r>
      <w:r w:rsidRPr="008C35F4">
        <w:rPr>
          <w:rFonts w:ascii="Times New Roman" w:hAnsi="Times New Roman"/>
        </w:rPr>
        <w:t xml:space="preserve"> </w:t>
      </w:r>
      <w:r w:rsidRPr="008C35F4">
        <w:rPr>
          <w:rFonts w:ascii="Times New Roman" w:hAnsi="Times New Roman"/>
          <w:spacing w:val="-1"/>
        </w:rPr>
        <w:t xml:space="preserve">increased number </w:t>
      </w:r>
      <w:r w:rsidRPr="008C35F4">
        <w:rPr>
          <w:rFonts w:ascii="Times New Roman" w:hAnsi="Times New Roman"/>
        </w:rPr>
        <w:t>of</w:t>
      </w:r>
      <w:r w:rsidRPr="008C35F4">
        <w:rPr>
          <w:rFonts w:ascii="Times New Roman" w:hAnsi="Times New Roman"/>
          <w:spacing w:val="-1"/>
        </w:rPr>
        <w:t xml:space="preserve"> hours</w:t>
      </w:r>
      <w:r w:rsidRPr="008C35F4">
        <w:rPr>
          <w:rFonts w:ascii="Times New Roman" w:hAnsi="Times New Roman"/>
          <w:spacing w:val="67"/>
        </w:rPr>
        <w:t xml:space="preserve"> </w:t>
      </w:r>
      <w:r w:rsidRPr="008C35F4">
        <w:rPr>
          <w:rFonts w:ascii="Times New Roman" w:hAnsi="Times New Roman"/>
        </w:rPr>
        <w:t>are</w:t>
      </w:r>
      <w:r w:rsidRPr="008C35F4">
        <w:rPr>
          <w:rFonts w:ascii="Times New Roman" w:hAnsi="Times New Roman"/>
          <w:spacing w:val="-1"/>
        </w:rPr>
        <w:t xml:space="preserve"> expected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five</w:t>
      </w:r>
      <w:r w:rsidRPr="008C35F4">
        <w:rPr>
          <w:rFonts w:ascii="Times New Roman" w:hAnsi="Times New Roman"/>
          <w:spacing w:val="-1"/>
        </w:rPr>
        <w:t xml:space="preserve"> </w:t>
      </w:r>
      <w:r w:rsidRPr="008C35F4">
        <w:rPr>
          <w:rFonts w:ascii="Times New Roman" w:hAnsi="Times New Roman"/>
        </w:rPr>
        <w:t>weeks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spacing w:val="-2"/>
        </w:rPr>
        <w:t xml:space="preserve"> </w:t>
      </w:r>
      <w:r w:rsidRPr="008C35F4">
        <w:rPr>
          <w:rFonts w:ascii="Times New Roman" w:hAnsi="Times New Roman"/>
        </w:rPr>
        <w:t>and</w:t>
      </w:r>
    </w:p>
    <w:p w14:paraId="0788C187" w14:textId="77777777" w:rsidR="00C931C7" w:rsidRPr="008C35F4" w:rsidRDefault="00745A90" w:rsidP="00262E91">
      <w:pPr>
        <w:pStyle w:val="BodyText"/>
        <w:numPr>
          <w:ilvl w:val="1"/>
          <w:numId w:val="137"/>
        </w:numPr>
        <w:tabs>
          <w:tab w:val="left" w:pos="1029"/>
        </w:tabs>
        <w:spacing w:before="119"/>
        <w:ind w:right="113"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1"/>
        </w:rPr>
        <w:t xml:space="preserve"> </w:t>
      </w:r>
      <w:r w:rsidRPr="008C35F4">
        <w:rPr>
          <w:rFonts w:ascii="Times New Roman" w:hAnsi="Times New Roman"/>
          <w:spacing w:val="-1"/>
        </w:rPr>
        <w:t xml:space="preserve">had been </w:t>
      </w:r>
      <w:r w:rsidRPr="008C35F4">
        <w:rPr>
          <w:rFonts w:ascii="Times New Roman" w:hAnsi="Times New Roman"/>
        </w:rPr>
        <w:t>entitled</w:t>
      </w:r>
      <w:r w:rsidRPr="008C35F4">
        <w:rPr>
          <w:rFonts w:ascii="Times New Roman" w:hAnsi="Times New Roman"/>
          <w:spacing w:val="-1"/>
        </w:rPr>
        <w:t xml:space="preserve"> to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come-related</w:t>
      </w:r>
      <w:r w:rsidRPr="008C35F4">
        <w:rPr>
          <w:rFonts w:ascii="Times New Roman" w:hAnsi="Times New Roman"/>
          <w:spacing w:val="-8"/>
        </w:rPr>
        <w:t xml:space="preserve"> </w:t>
      </w:r>
      <w:r w:rsidRPr="008C35F4">
        <w:rPr>
          <w:rFonts w:ascii="Times New Roman" w:hAnsi="Times New Roman"/>
        </w:rPr>
        <w:t>benefit,</w:t>
      </w:r>
      <w:r w:rsidRPr="008C35F4">
        <w:rPr>
          <w:rFonts w:ascii="Times New Roman" w:hAnsi="Times New Roman"/>
          <w:spacing w:val="-7"/>
        </w:rPr>
        <w:t xml:space="preserve"> </w:t>
      </w:r>
      <w:r w:rsidRPr="008C35F4">
        <w:rPr>
          <w:rFonts w:ascii="Times New Roman" w:hAnsi="Times New Roman"/>
          <w:spacing w:val="-1"/>
        </w:rPr>
        <w:t>jobseeker's</w:t>
      </w:r>
      <w:r w:rsidRPr="008C35F4">
        <w:rPr>
          <w:rFonts w:ascii="Times New Roman" w:hAnsi="Times New Roman"/>
          <w:spacing w:val="-7"/>
        </w:rPr>
        <w:t xml:space="preserve"> </w:t>
      </w:r>
      <w:r w:rsidRPr="008C35F4">
        <w:rPr>
          <w:rFonts w:ascii="Times New Roman" w:hAnsi="Times New Roman"/>
          <w:spacing w:val="-1"/>
        </w:rPr>
        <w:t>allowance</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combination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those</w:t>
      </w:r>
      <w:r w:rsidRPr="008C35F4">
        <w:rPr>
          <w:rFonts w:ascii="Times New Roman" w:hAnsi="Times New Roman"/>
          <w:spacing w:val="-7"/>
        </w:rPr>
        <w:t xml:space="preserve"> </w:t>
      </w:r>
      <w:r w:rsidRPr="008C35F4">
        <w:rPr>
          <w:rFonts w:ascii="Times New Roman" w:hAnsi="Times New Roman"/>
          <w:spacing w:val="-1"/>
        </w:rPr>
        <w:t>benefits</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continuous</w:t>
      </w:r>
      <w:r w:rsidRPr="008C35F4">
        <w:rPr>
          <w:rFonts w:ascii="Times New Roman" w:hAnsi="Times New Roman"/>
          <w:spacing w:val="-7"/>
        </w:rPr>
        <w:t xml:space="preserve"> </w:t>
      </w:r>
      <w:r w:rsidRPr="008C35F4">
        <w:rPr>
          <w:rFonts w:ascii="Times New Roman" w:hAnsi="Times New Roman"/>
          <w:spacing w:val="-1"/>
        </w:rPr>
        <w:t>period</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93"/>
        </w:rPr>
        <w:t xml:space="preserve"> </w:t>
      </w:r>
      <w:r w:rsidRPr="008C35F4">
        <w:rPr>
          <w:rFonts w:ascii="Times New Roman" w:hAnsi="Times New Roman"/>
          <w:spacing w:val="-1"/>
        </w:rPr>
        <w:t>at least 26</w:t>
      </w:r>
      <w:r w:rsidRPr="008C35F4">
        <w:rPr>
          <w:rFonts w:ascii="Times New Roman" w:hAnsi="Times New Roman"/>
          <w:spacing w:val="-2"/>
        </w:rPr>
        <w:t xml:space="preserve"> </w:t>
      </w:r>
      <w:r w:rsidRPr="008C35F4">
        <w:rPr>
          <w:rFonts w:ascii="Times New Roman" w:hAnsi="Times New Roman"/>
          <w:spacing w:val="-1"/>
        </w:rPr>
        <w:t>weeks before the day on</w:t>
      </w:r>
      <w:r w:rsidRPr="008C35F4">
        <w:rPr>
          <w:rFonts w:ascii="Times New Roman" w:hAnsi="Times New Roman"/>
          <w:spacing w:val="-2"/>
        </w:rPr>
        <w:t xml:space="preserve"> </w:t>
      </w:r>
      <w:r w:rsidRPr="008C35F4">
        <w:rPr>
          <w:rFonts w:ascii="Times New Roman" w:hAnsi="Times New Roman"/>
          <w:spacing w:val="-1"/>
        </w:rPr>
        <w:t xml:space="preserve">which the entitlement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qualifying income-related benefit </w:t>
      </w:r>
      <w:r w:rsidRPr="008C35F4">
        <w:rPr>
          <w:rFonts w:ascii="Times New Roman" w:hAnsi="Times New Roman"/>
        </w:rPr>
        <w:t>ceased.</w:t>
      </w:r>
    </w:p>
    <w:p w14:paraId="24750E38" w14:textId="77777777" w:rsidR="00C931C7" w:rsidRPr="008C35F4" w:rsidRDefault="00C931C7">
      <w:pPr>
        <w:rPr>
          <w:rFonts w:ascii="Times New Roman" w:eastAsia="Arial" w:hAnsi="Times New Roman"/>
          <w:sz w:val="20"/>
          <w:szCs w:val="20"/>
        </w:rPr>
      </w:pPr>
    </w:p>
    <w:p w14:paraId="39AF3A55" w14:textId="77777777" w:rsidR="00C931C7" w:rsidRPr="008C35F4" w:rsidRDefault="00745A90" w:rsidP="00262E91">
      <w:pPr>
        <w:pStyle w:val="BodyText"/>
        <w:numPr>
          <w:ilvl w:val="0"/>
          <w:numId w:val="137"/>
        </w:numPr>
        <w:tabs>
          <w:tab w:val="left" w:pos="801"/>
        </w:tabs>
        <w:spacing w:before="121"/>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(1)(c),</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or an</w:t>
      </w:r>
      <w:r w:rsidRPr="008C35F4">
        <w:rPr>
          <w:rFonts w:ascii="Times New Roman" w:hAnsi="Times New Roman"/>
          <w:spacing w:val="-2"/>
        </w:rPr>
        <w:t xml:space="preserve"> </w:t>
      </w:r>
      <w:r w:rsidRPr="008C35F4">
        <w:rPr>
          <w:rFonts w:ascii="Times New Roman" w:hAnsi="Times New Roman"/>
          <w:spacing w:val="-1"/>
        </w:rPr>
        <w:t>applicant's partner is to be</w:t>
      </w:r>
      <w:r w:rsidRPr="008C35F4">
        <w:rPr>
          <w:rFonts w:ascii="Times New Roman" w:hAnsi="Times New Roman"/>
          <w:spacing w:val="-2"/>
        </w:rPr>
        <w:t xml:space="preserve"> </w:t>
      </w:r>
      <w:r w:rsidRPr="008C35F4">
        <w:rPr>
          <w:rFonts w:ascii="Times New Roman" w:hAnsi="Times New Roman"/>
          <w:spacing w:val="-1"/>
        </w:rPr>
        <w:t>treated as</w:t>
      </w:r>
      <w:r w:rsidRPr="008C35F4">
        <w:rPr>
          <w:rFonts w:ascii="Times New Roman" w:hAnsi="Times New Roman"/>
          <w:spacing w:val="35"/>
        </w:rPr>
        <w:t xml:space="preserve"> </w:t>
      </w:r>
      <w:r w:rsidRPr="008C35F4">
        <w:rPr>
          <w:rFonts w:ascii="Times New Roman" w:hAnsi="Times New Roman"/>
          <w:spacing w:val="-1"/>
        </w:rPr>
        <w:t>having</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4"/>
        </w:rPr>
        <w:t xml:space="preserve"> </w:t>
      </w:r>
      <w:r w:rsidRPr="008C35F4">
        <w:rPr>
          <w:rFonts w:ascii="Times New Roman" w:hAnsi="Times New Roman"/>
          <w:spacing w:val="-1"/>
        </w:rPr>
        <w:t>entitled</w:t>
      </w:r>
      <w:r w:rsidRPr="008C35F4">
        <w:rPr>
          <w:rFonts w:ascii="Times New Roman" w:hAnsi="Times New Roman"/>
          <w:spacing w:val="-3"/>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receipt</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qualifying</w:t>
      </w:r>
      <w:r w:rsidRPr="008C35F4">
        <w:rPr>
          <w:rFonts w:ascii="Times New Roman" w:hAnsi="Times New Roman"/>
          <w:spacing w:val="-3"/>
        </w:rPr>
        <w:t xml:space="preserve"> </w:t>
      </w:r>
      <w:r w:rsidRPr="008C35F4">
        <w:rPr>
          <w:rFonts w:ascii="Times New Roman" w:hAnsi="Times New Roman"/>
          <w:spacing w:val="-1"/>
        </w:rPr>
        <w:t>income-related</w:t>
      </w:r>
      <w:r w:rsidRPr="008C35F4">
        <w:rPr>
          <w:rFonts w:ascii="Times New Roman" w:hAnsi="Times New Roman"/>
          <w:spacing w:val="-3"/>
        </w:rPr>
        <w:t xml:space="preserve"> </w:t>
      </w:r>
      <w:r w:rsidRPr="008C35F4">
        <w:rPr>
          <w:rFonts w:ascii="Times New Roman" w:hAnsi="Times New Roman"/>
        </w:rPr>
        <w:t>benefit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jobseeker's</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spacing w:val="-1"/>
        </w:rPr>
        <w:t>during</w:t>
      </w:r>
      <w:r w:rsidRPr="008C35F4">
        <w:rPr>
          <w:rFonts w:ascii="Times New Roman" w:hAnsi="Times New Roman"/>
          <w:spacing w:val="57"/>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less</w:t>
      </w:r>
      <w:r w:rsidRPr="008C35F4">
        <w:rPr>
          <w:rFonts w:ascii="Times New Roman" w:hAnsi="Times New Roman"/>
          <w:spacing w:val="-10"/>
        </w:rPr>
        <w:t xml:space="preserve"> </w:t>
      </w:r>
      <w:r w:rsidRPr="008C35F4">
        <w:rPr>
          <w:rFonts w:ascii="Times New Roman" w:hAnsi="Times New Roman"/>
        </w:rPr>
        <w:t>than</w:t>
      </w:r>
      <w:r w:rsidRPr="008C35F4">
        <w:rPr>
          <w:rFonts w:ascii="Times New Roman" w:hAnsi="Times New Roman"/>
          <w:spacing w:val="-10"/>
        </w:rPr>
        <w:t xml:space="preserve"> </w:t>
      </w:r>
      <w:r w:rsidRPr="008C35F4">
        <w:rPr>
          <w:rFonts w:ascii="Times New Roman" w:hAnsi="Times New Roman"/>
        </w:rPr>
        <w:t>five</w:t>
      </w:r>
      <w:r w:rsidRPr="008C35F4">
        <w:rPr>
          <w:rFonts w:ascii="Times New Roman" w:hAnsi="Times New Roman"/>
          <w:spacing w:val="-12"/>
        </w:rPr>
        <w:t xml:space="preserve"> </w:t>
      </w:r>
      <w:r w:rsidRPr="008C35F4">
        <w:rPr>
          <w:rFonts w:ascii="Times New Roman" w:hAnsi="Times New Roman"/>
          <w:spacing w:val="-1"/>
        </w:rPr>
        <w:t>weeks</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spacing w:val="-1"/>
        </w:rPr>
        <w:t>entitled</w:t>
      </w:r>
      <w:r w:rsidRPr="008C35F4">
        <w:rPr>
          <w:rFonts w:ascii="Times New Roman" w:hAnsi="Times New Roman"/>
          <w:spacing w:val="69"/>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those</w:t>
      </w:r>
      <w:r w:rsidRPr="008C35F4">
        <w:rPr>
          <w:rFonts w:ascii="Times New Roman" w:hAnsi="Times New Roman"/>
          <w:spacing w:val="-6"/>
        </w:rPr>
        <w:t xml:space="preserve"> </w:t>
      </w:r>
      <w:r w:rsidRPr="008C35F4">
        <w:rPr>
          <w:rFonts w:ascii="Times New Roman" w:hAnsi="Times New Roman"/>
        </w:rPr>
        <w:t>benefits</w:t>
      </w:r>
      <w:r w:rsidRPr="008C35F4">
        <w:rPr>
          <w:rFonts w:ascii="Times New Roman" w:hAnsi="Times New Roman"/>
          <w:spacing w:val="-6"/>
        </w:rPr>
        <w:t xml:space="preserve"> </w:t>
      </w:r>
      <w:r w:rsidRPr="008C35F4">
        <w:rPr>
          <w:rFonts w:ascii="Times New Roman" w:hAnsi="Times New Roman"/>
          <w:spacing w:val="-1"/>
        </w:rPr>
        <w:t>because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5"/>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rPr>
        <w:t>was</w:t>
      </w:r>
      <w:r w:rsidRPr="008C35F4">
        <w:rPr>
          <w:rFonts w:ascii="Times New Roman" w:hAnsi="Times New Roman"/>
          <w:spacing w:val="-6"/>
        </w:rPr>
        <w:t xml:space="preserve"> </w:t>
      </w:r>
      <w:r w:rsidRPr="008C35F4">
        <w:rPr>
          <w:rFonts w:ascii="Times New Roman" w:hAnsi="Times New Roman"/>
          <w:spacing w:val="-1"/>
        </w:rPr>
        <w:t>engaged</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remunerative</w:t>
      </w:r>
      <w:r w:rsidRPr="008C35F4">
        <w:rPr>
          <w:rFonts w:ascii="Times New Roman" w:hAnsi="Times New Roman"/>
          <w:spacing w:val="-6"/>
        </w:rPr>
        <w:t xml:space="preserve"> </w:t>
      </w:r>
      <w:r w:rsidRPr="008C35F4">
        <w:rPr>
          <w:rFonts w:ascii="Times New Roman" w:hAnsi="Times New Roman"/>
          <w:spacing w:val="-1"/>
        </w:rPr>
        <w:t>work</w:t>
      </w:r>
      <w:r w:rsidRPr="008C35F4">
        <w:rPr>
          <w:rFonts w:ascii="Times New Roman" w:hAnsi="Times New Roman"/>
          <w:spacing w:val="75"/>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their</w:t>
      </w:r>
      <w:r w:rsidRPr="008C35F4">
        <w:rPr>
          <w:rFonts w:ascii="Times New Roman" w:hAnsi="Times New Roman"/>
          <w:spacing w:val="-1"/>
        </w:rPr>
        <w:t xml:space="preserve"> participation in </w:t>
      </w:r>
      <w:r w:rsidRPr="008C35F4">
        <w:rPr>
          <w:rFonts w:ascii="Times New Roman" w:hAnsi="Times New Roman"/>
        </w:rPr>
        <w:t>an</w:t>
      </w:r>
      <w:r w:rsidRPr="008C35F4">
        <w:rPr>
          <w:rFonts w:ascii="Times New Roman" w:hAnsi="Times New Roman"/>
          <w:spacing w:val="-1"/>
        </w:rPr>
        <w:t xml:space="preserve"> employment zone programme.</w:t>
      </w:r>
    </w:p>
    <w:p w14:paraId="125DAD5E" w14:textId="77777777" w:rsidR="00C931C7" w:rsidRPr="008C35F4" w:rsidRDefault="00745A90" w:rsidP="00262E91">
      <w:pPr>
        <w:pStyle w:val="BodyText"/>
        <w:numPr>
          <w:ilvl w:val="0"/>
          <w:numId w:val="137"/>
        </w:numPr>
        <w:tabs>
          <w:tab w:val="left" w:pos="801"/>
        </w:tabs>
        <w:ind w:right="193"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where</w:t>
      </w:r>
      <w:r w:rsidRPr="008C35F4">
        <w:rPr>
          <w:rFonts w:ascii="Times New Roman" w:hAnsi="Times New Roman"/>
          <w:spacing w:val="-1"/>
        </w:rPr>
        <w:t xml:space="preserve"> an</w:t>
      </w:r>
      <w:r w:rsidRPr="008C35F4">
        <w:rPr>
          <w:rFonts w:ascii="Times New Roman" w:hAnsi="Times New Roman"/>
          <w:spacing w:val="1"/>
        </w:rPr>
        <w:t xml:space="preserve"> </w:t>
      </w:r>
      <w:r w:rsidRPr="008C35F4">
        <w:rPr>
          <w:rFonts w:ascii="Times New Roman" w:hAnsi="Times New Roman"/>
          <w:spacing w:val="-1"/>
        </w:rPr>
        <w:t>applicant or an</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partner is</w:t>
      </w:r>
      <w:r w:rsidRPr="008C35F4">
        <w:rPr>
          <w:rFonts w:ascii="Times New Roman" w:hAnsi="Times New Roman"/>
        </w:rPr>
        <w:t xml:space="preserve"> </w:t>
      </w:r>
      <w:r w:rsidRPr="008C35F4">
        <w:rPr>
          <w:rFonts w:ascii="Times New Roman" w:hAnsi="Times New Roman"/>
          <w:spacing w:val="-1"/>
        </w:rPr>
        <w:t>entitled to and in</w:t>
      </w:r>
      <w:r w:rsidRPr="008C35F4">
        <w:rPr>
          <w:rFonts w:ascii="Times New Roman" w:hAnsi="Times New Roman"/>
          <w:spacing w:val="22"/>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joint-claim jobseeker's allowance </w:t>
      </w:r>
      <w:r w:rsidRPr="008C35F4">
        <w:rPr>
          <w:rFonts w:ascii="Times New Roman" w:hAnsi="Times New Roman"/>
        </w:rPr>
        <w:t>they</w:t>
      </w:r>
      <w:r w:rsidRPr="008C35F4">
        <w:rPr>
          <w:rFonts w:ascii="Times New Roman" w:hAnsi="Times New Roman"/>
          <w:spacing w:val="-1"/>
        </w:rPr>
        <w:t xml:space="preserve"> must be treated as</w:t>
      </w:r>
      <w:r w:rsidRPr="008C35F4">
        <w:rPr>
          <w:rFonts w:ascii="Times New Roman" w:hAnsi="Times New Roman"/>
        </w:rPr>
        <w:t xml:space="preserve"> </w:t>
      </w:r>
      <w:r w:rsidRPr="008C35F4">
        <w:rPr>
          <w:rFonts w:ascii="Times New Roman" w:hAnsi="Times New Roman"/>
          <w:spacing w:val="-1"/>
        </w:rPr>
        <w:t>being entitled to and in receipt of</w:t>
      </w:r>
      <w:r w:rsidRPr="008C35F4">
        <w:rPr>
          <w:rFonts w:ascii="Times New Roman" w:hAnsi="Times New Roman"/>
          <w:spacing w:val="52"/>
        </w:rPr>
        <w:t xml:space="preserve"> </w:t>
      </w:r>
      <w:r w:rsidRPr="008C35F4">
        <w:rPr>
          <w:rFonts w:ascii="Times New Roman" w:hAnsi="Times New Roman"/>
          <w:spacing w:val="-1"/>
        </w:rPr>
        <w:t>jobseeker's allowance.</w:t>
      </w:r>
    </w:p>
    <w:p w14:paraId="2ED0A480" w14:textId="77777777" w:rsidR="00C931C7" w:rsidRPr="008C35F4" w:rsidRDefault="00745A90" w:rsidP="00262E91">
      <w:pPr>
        <w:pStyle w:val="BodyText"/>
        <w:numPr>
          <w:ilvl w:val="0"/>
          <w:numId w:val="137"/>
        </w:numPr>
        <w:tabs>
          <w:tab w:val="left" w:pos="801"/>
        </w:tabs>
        <w:ind w:right="193"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39"/>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where--</w:t>
      </w:r>
    </w:p>
    <w:p w14:paraId="15438291" w14:textId="77777777" w:rsidR="00C931C7" w:rsidRPr="008C35F4" w:rsidRDefault="00745A90" w:rsidP="00262E91">
      <w:pPr>
        <w:pStyle w:val="BodyText"/>
        <w:numPr>
          <w:ilvl w:val="1"/>
          <w:numId w:val="137"/>
        </w:numPr>
        <w:tabs>
          <w:tab w:val="left" w:pos="1041"/>
        </w:tabs>
        <w:spacing w:before="119"/>
        <w:ind w:right="2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because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vacated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spacing w:val="-1"/>
        </w:rPr>
        <w:t>resident;</w:t>
      </w:r>
    </w:p>
    <w:p w14:paraId="59F4B3C4" w14:textId="77777777" w:rsidR="00C931C7" w:rsidRPr="008C35F4" w:rsidRDefault="00745A90" w:rsidP="00262E91">
      <w:pPr>
        <w:pStyle w:val="BodyText"/>
        <w:numPr>
          <w:ilvl w:val="1"/>
          <w:numId w:val="137"/>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vacated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dwelling</w:t>
      </w:r>
      <w:r w:rsidRPr="008C35F4">
        <w:rPr>
          <w:rFonts w:ascii="Times New Roman" w:hAnsi="Times New Roman"/>
          <w:spacing w:val="-9"/>
        </w:rPr>
        <w:t xml:space="preserve"> </w:t>
      </w:r>
      <w:r w:rsidRPr="008C35F4">
        <w:rPr>
          <w:rFonts w:ascii="Times New Roman" w:hAnsi="Times New Roman"/>
        </w:rPr>
        <w:t>was</w:t>
      </w:r>
      <w:r w:rsidRPr="008C35F4">
        <w:rPr>
          <w:rFonts w:ascii="Times New Roman" w:hAnsi="Times New Roman"/>
          <w:spacing w:val="-9"/>
        </w:rPr>
        <w:t xml:space="preserve"> </w:t>
      </w:r>
      <w:r w:rsidRPr="008C35F4">
        <w:rPr>
          <w:rFonts w:ascii="Times New Roman" w:hAnsi="Times New Roman"/>
          <w:spacing w:val="-1"/>
        </w:rPr>
        <w:t>either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week</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spacing w:val="-1"/>
        </w:rPr>
        <w:t>entitlement</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income-related</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1"/>
        </w:rPr>
        <w:t xml:space="preserve"> ceased, or in the preceding</w:t>
      </w:r>
      <w:r w:rsidRPr="008C35F4">
        <w:rPr>
          <w:rFonts w:ascii="Times New Roman" w:hAnsi="Times New Roman"/>
          <w:spacing w:val="-2"/>
        </w:rPr>
        <w:t xml:space="preserve"> </w:t>
      </w:r>
      <w:r w:rsidRPr="008C35F4">
        <w:rPr>
          <w:rFonts w:ascii="Times New Roman" w:hAnsi="Times New Roman"/>
          <w:spacing w:val="-1"/>
        </w:rPr>
        <w:t>week; and</w:t>
      </w:r>
    </w:p>
    <w:p w14:paraId="1BA13DCC" w14:textId="77777777" w:rsidR="00C931C7" w:rsidRPr="008C35F4" w:rsidRDefault="00745A90" w:rsidP="00262E91">
      <w:pPr>
        <w:pStyle w:val="BodyText"/>
        <w:numPr>
          <w:ilvl w:val="1"/>
          <w:numId w:val="137"/>
        </w:numPr>
        <w:tabs>
          <w:tab w:val="left" w:pos="1029"/>
        </w:tabs>
        <w:ind w:right="223" w:firstLine="0"/>
        <w:rPr>
          <w:rFonts w:ascii="Times New Roman" w:hAnsi="Times New Roman"/>
        </w:rPr>
      </w:pPr>
      <w:r w:rsidRPr="008C35F4">
        <w:rPr>
          <w:rFonts w:ascii="Times New Roman" w:hAnsi="Times New Roman"/>
          <w:spacing w:val="-1"/>
        </w:rPr>
        <w:t>entitlement to the qualifying income-related benefit ceased</w:t>
      </w:r>
      <w:r w:rsidRPr="008C35F4">
        <w:rPr>
          <w:rFonts w:ascii="Times New Roman" w:hAnsi="Times New Roman"/>
          <w:spacing w:val="-2"/>
        </w:rPr>
        <w:t xml:space="preserve"> </w:t>
      </w:r>
      <w:r w:rsidRPr="008C35F4">
        <w:rPr>
          <w:rFonts w:ascii="Times New Roman" w:hAnsi="Times New Roman"/>
        </w:rPr>
        <w:t>in 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circumstances </w:t>
      </w:r>
      <w:r w:rsidRPr="008C35F4">
        <w:rPr>
          <w:rFonts w:ascii="Times New Roman" w:hAnsi="Times New Roman"/>
        </w:rPr>
        <w:t>listed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spacing w:val="-1"/>
        </w:rPr>
        <w:t>sub-paragraph (1)(b).</w:t>
      </w:r>
    </w:p>
    <w:p w14:paraId="13CC7B8D" w14:textId="77777777" w:rsidR="00C931C7" w:rsidRPr="008C35F4" w:rsidRDefault="00C931C7">
      <w:pPr>
        <w:rPr>
          <w:rFonts w:ascii="Times New Roman" w:eastAsia="Arial" w:hAnsi="Times New Roman"/>
          <w:sz w:val="20"/>
          <w:szCs w:val="20"/>
        </w:rPr>
      </w:pPr>
    </w:p>
    <w:p w14:paraId="26AC8BCB" w14:textId="77777777" w:rsidR="00C931C7" w:rsidRPr="008C35F4" w:rsidRDefault="00745A90" w:rsidP="00262E91">
      <w:pPr>
        <w:pStyle w:val="BodyText"/>
        <w:numPr>
          <w:ilvl w:val="0"/>
          <w:numId w:val="137"/>
        </w:numPr>
        <w:tabs>
          <w:tab w:val="left" w:pos="801"/>
        </w:tabs>
        <w:spacing w:before="119"/>
        <w:ind w:right="467"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does </w:t>
      </w:r>
      <w:r w:rsidRPr="008C35F4">
        <w:rPr>
          <w:rFonts w:ascii="Times New Roman" w:hAnsi="Times New Roman"/>
        </w:rPr>
        <w:t>not</w:t>
      </w:r>
      <w:r w:rsidRPr="008C35F4">
        <w:rPr>
          <w:rFonts w:ascii="Times New Roman" w:hAnsi="Times New Roman"/>
          <w:spacing w:val="-1"/>
        </w:rPr>
        <w:t xml:space="preserve"> apply where,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day before an applicant's</w:t>
      </w:r>
      <w:r w:rsidRPr="008C35F4">
        <w:rPr>
          <w:rFonts w:ascii="Times New Roman" w:hAnsi="Times New Roman"/>
        </w:rPr>
        <w:t xml:space="preserve"> </w:t>
      </w:r>
      <w:r w:rsidRPr="008C35F4">
        <w:rPr>
          <w:rFonts w:ascii="Times New Roman" w:hAnsi="Times New Roman"/>
          <w:spacing w:val="-1"/>
        </w:rPr>
        <w:t>entitlement to income</w:t>
      </w:r>
      <w:r w:rsidRPr="008C35F4">
        <w:rPr>
          <w:rFonts w:ascii="Times New Roman" w:hAnsi="Times New Roman"/>
          <w:spacing w:val="40"/>
        </w:rPr>
        <w:t xml:space="preserve"> </w:t>
      </w:r>
      <w:r w:rsidRPr="008C35F4">
        <w:rPr>
          <w:rFonts w:ascii="Times New Roman" w:hAnsi="Times New Roman"/>
          <w:spacing w:val="-1"/>
        </w:rPr>
        <w:t>support ceased, regulation</w:t>
      </w:r>
      <w:r w:rsidRPr="008C35F4">
        <w:rPr>
          <w:rFonts w:ascii="Times New Roman" w:hAnsi="Times New Roman"/>
          <w:spacing w:val="-2"/>
        </w:rPr>
        <w:t xml:space="preserve"> </w:t>
      </w:r>
      <w:r w:rsidRPr="008C35F4">
        <w:rPr>
          <w:rFonts w:ascii="Times New Roman" w:hAnsi="Times New Roman"/>
          <w:spacing w:val="-1"/>
        </w:rPr>
        <w:t>6(5) of the Income Support (General)</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1987 (remunerative </w:t>
      </w:r>
      <w:r w:rsidRPr="008C35F4">
        <w:rPr>
          <w:rFonts w:ascii="Times New Roman" w:hAnsi="Times New Roman"/>
        </w:rPr>
        <w:t>work:</w:t>
      </w:r>
      <w:r w:rsidRPr="008C35F4">
        <w:rPr>
          <w:rFonts w:ascii="Times New Roman" w:hAnsi="Times New Roman"/>
          <w:spacing w:val="29"/>
        </w:rPr>
        <w:t xml:space="preserve"> </w:t>
      </w:r>
      <w:r w:rsidRPr="008C35F4">
        <w:rPr>
          <w:rFonts w:ascii="Times New Roman" w:hAnsi="Times New Roman"/>
          <w:spacing w:val="-1"/>
        </w:rPr>
        <w:t>housing</w:t>
      </w:r>
      <w:r w:rsidRPr="008C35F4">
        <w:rPr>
          <w:rFonts w:ascii="Times New Roman" w:hAnsi="Times New Roman"/>
          <w:spacing w:val="-2"/>
        </w:rPr>
        <w:t xml:space="preserve"> </w:t>
      </w:r>
      <w:r w:rsidRPr="008C35F4">
        <w:rPr>
          <w:rFonts w:ascii="Times New Roman" w:hAnsi="Times New Roman"/>
          <w:spacing w:val="-1"/>
        </w:rPr>
        <w:t>costs) applied to that applicant.</w:t>
      </w:r>
    </w:p>
    <w:p w14:paraId="447BADBB" w14:textId="77777777" w:rsidR="00F445C7" w:rsidRPr="008C35F4" w:rsidRDefault="00F445C7">
      <w:pPr>
        <w:pStyle w:val="Heading1"/>
        <w:spacing w:before="121" w:line="479" w:lineRule="auto"/>
        <w:ind w:right="2550"/>
        <w:rPr>
          <w:rFonts w:ascii="Times New Roman" w:hAnsi="Times New Roman"/>
          <w:spacing w:val="-1"/>
        </w:rPr>
      </w:pPr>
    </w:p>
    <w:p w14:paraId="57C4C79B" w14:textId="77777777" w:rsidR="00F445C7" w:rsidRPr="008C35F4" w:rsidRDefault="00745A90">
      <w:pPr>
        <w:pStyle w:val="Heading1"/>
        <w:spacing w:before="121" w:line="479" w:lineRule="auto"/>
        <w:ind w:right="2550"/>
        <w:rPr>
          <w:rFonts w:ascii="Times New Roman" w:hAnsi="Times New Roman"/>
          <w:spacing w:val="77"/>
        </w:rPr>
      </w:pPr>
      <w:r w:rsidRPr="008C35F4">
        <w:rPr>
          <w:rFonts w:ascii="Times New Roman" w:hAnsi="Times New Roman"/>
          <w:spacing w:val="-1"/>
        </w:rPr>
        <w:t xml:space="preserve">Duration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extended reduction period: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not</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77"/>
        </w:rPr>
        <w:t xml:space="preserve"> </w:t>
      </w:r>
    </w:p>
    <w:p w14:paraId="332A7BFF" w14:textId="77777777" w:rsidR="00C931C7" w:rsidRPr="008C35F4" w:rsidRDefault="00745A90">
      <w:pPr>
        <w:pStyle w:val="Heading1"/>
        <w:spacing w:before="121" w:line="479" w:lineRule="auto"/>
        <w:ind w:right="2550"/>
        <w:rPr>
          <w:rFonts w:ascii="Times New Roman" w:hAnsi="Times New Roman"/>
          <w:b w:val="0"/>
          <w:bCs w:val="0"/>
        </w:rPr>
      </w:pPr>
      <w:r w:rsidRPr="008C35F4">
        <w:rPr>
          <w:rFonts w:ascii="Times New Roman" w:hAnsi="Times New Roman"/>
        </w:rPr>
        <w:t>96</w:t>
      </w:r>
    </w:p>
    <w:p w14:paraId="7FE3B4AF" w14:textId="77777777" w:rsidR="00C931C7" w:rsidRPr="008C35F4" w:rsidRDefault="00745A90" w:rsidP="00262E91">
      <w:pPr>
        <w:pStyle w:val="BodyText"/>
        <w:numPr>
          <w:ilvl w:val="0"/>
          <w:numId w:val="136"/>
        </w:numPr>
        <w:tabs>
          <w:tab w:val="left" w:pos="801"/>
        </w:tabs>
        <w:spacing w:before="125"/>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entitled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extended</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extended</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spacing w:val="-1"/>
        </w:rPr>
        <w:t>period</w:t>
      </w:r>
      <w:r w:rsidRPr="008C35F4">
        <w:rPr>
          <w:rFonts w:ascii="Times New Roman" w:hAnsi="Times New Roman"/>
          <w:spacing w:val="-5"/>
        </w:rPr>
        <w:t xml:space="preserve"> </w:t>
      </w:r>
      <w:r w:rsidRPr="008C35F4">
        <w:rPr>
          <w:rFonts w:ascii="Times New Roman" w:hAnsi="Times New Roman"/>
          <w:spacing w:val="-1"/>
        </w:rPr>
        <w:t>starts</w:t>
      </w:r>
      <w:r w:rsidRPr="008C35F4">
        <w:rPr>
          <w:rFonts w:ascii="Times New Roman" w:hAnsi="Times New Roman"/>
          <w:spacing w:val="-5"/>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first day of the 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spacing w:val="-2"/>
        </w:rPr>
        <w:t>immediately</w:t>
      </w:r>
      <w:r w:rsidRPr="008C35F4">
        <w:rPr>
          <w:rFonts w:ascii="Times New Roman" w:hAnsi="Times New Roman"/>
          <w:spacing w:val="-1"/>
        </w:rPr>
        <w:t xml:space="preserve"> following</w:t>
      </w:r>
      <w:r w:rsidRPr="008C35F4">
        <w:rPr>
          <w:rFonts w:ascii="Times New Roman" w:hAnsi="Times New Roman"/>
          <w:spacing w:val="1"/>
        </w:rPr>
        <w:t xml:space="preserve"> </w:t>
      </w:r>
      <w:r w:rsidRPr="008C35F4">
        <w:rPr>
          <w:rFonts w:ascii="Times New Roman" w:hAnsi="Times New Roman"/>
          <w:spacing w:val="-1"/>
        </w:rPr>
        <w:t>the reduction week</w:t>
      </w:r>
      <w:r w:rsidRPr="008C35F4">
        <w:rPr>
          <w:rFonts w:ascii="Times New Roman" w:hAnsi="Times New Roman"/>
        </w:rPr>
        <w:t xml:space="preserve"> </w:t>
      </w:r>
      <w:r w:rsidRPr="008C35F4">
        <w:rPr>
          <w:rFonts w:ascii="Times New Roman" w:hAnsi="Times New Roman"/>
          <w:spacing w:val="-1"/>
        </w:rPr>
        <w:t xml:space="preserve">in which the applicant, or the applicant's partner,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entitled to </w:t>
      </w:r>
      <w:r w:rsidRPr="008C35F4">
        <w:rPr>
          <w:rFonts w:ascii="Times New Roman" w:hAnsi="Times New Roman"/>
        </w:rPr>
        <w:t>a</w:t>
      </w:r>
      <w:r w:rsidRPr="008C35F4">
        <w:rPr>
          <w:rFonts w:ascii="Times New Roman" w:hAnsi="Times New Roman"/>
          <w:spacing w:val="-1"/>
        </w:rPr>
        <w:t xml:space="preserve"> qualifying </w:t>
      </w:r>
      <w:r w:rsidRPr="008C35F4">
        <w:rPr>
          <w:rFonts w:ascii="Times New Roman" w:hAnsi="Times New Roman"/>
          <w:spacing w:val="-2"/>
        </w:rPr>
        <w:t xml:space="preserve">income-related </w:t>
      </w:r>
      <w:r w:rsidRPr="008C35F4">
        <w:rPr>
          <w:rFonts w:ascii="Times New Roman" w:hAnsi="Times New Roman"/>
          <w:spacing w:val="-1"/>
        </w:rPr>
        <w:t>benefit.</w:t>
      </w:r>
    </w:p>
    <w:p w14:paraId="5D978F9D" w14:textId="77777777" w:rsidR="00C931C7" w:rsidRPr="008C35F4" w:rsidRDefault="00745A90" w:rsidP="00262E91">
      <w:pPr>
        <w:pStyle w:val="BodyText"/>
        <w:numPr>
          <w:ilvl w:val="0"/>
          <w:numId w:val="136"/>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purpose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spacing w:val="-1"/>
        </w:rPr>
        <w:t>(1),</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spacing w:val="-1"/>
        </w:rPr>
        <w:t>ceases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61"/>
        </w:rPr>
        <w:t xml:space="preserve"> </w:t>
      </w:r>
      <w:r w:rsidRPr="008C35F4">
        <w:rPr>
          <w:rFonts w:ascii="Times New Roman" w:hAnsi="Times New Roman"/>
        </w:rPr>
        <w:t>a</w:t>
      </w:r>
      <w:r w:rsidRPr="008C35F4">
        <w:rPr>
          <w:rFonts w:ascii="Times New Roman" w:hAnsi="Times New Roman"/>
          <w:spacing w:val="-1"/>
        </w:rPr>
        <w:t xml:space="preserve"> qualifying </w:t>
      </w:r>
      <w:r w:rsidRPr="008C35F4">
        <w:rPr>
          <w:rFonts w:ascii="Times New Roman" w:hAnsi="Times New Roman"/>
          <w:spacing w:val="-2"/>
        </w:rPr>
        <w:t xml:space="preserve">income-related </w:t>
      </w:r>
      <w:r w:rsidRPr="008C35F4">
        <w:rPr>
          <w:rFonts w:ascii="Times New Roman" w:hAnsi="Times New Roman"/>
          <w:spacing w:val="-1"/>
        </w:rPr>
        <w:t>benefit on the</w:t>
      </w:r>
      <w:r w:rsidRPr="008C35F4">
        <w:rPr>
          <w:rFonts w:ascii="Times New Roman" w:hAnsi="Times New Roman"/>
          <w:spacing w:val="-2"/>
        </w:rPr>
        <w:t xml:space="preserve"> </w:t>
      </w:r>
      <w:r w:rsidRPr="008C35F4">
        <w:rPr>
          <w:rFonts w:ascii="Times New Roman" w:hAnsi="Times New Roman"/>
          <w:spacing w:val="-1"/>
        </w:rPr>
        <w:t>day immediately following</w:t>
      </w:r>
      <w:r w:rsidRPr="008C35F4">
        <w:rPr>
          <w:rFonts w:ascii="Times New Roman" w:hAnsi="Times New Roman"/>
          <w:spacing w:val="-2"/>
        </w:rPr>
        <w:t xml:space="preserve"> </w:t>
      </w:r>
      <w:r w:rsidRPr="008C35F4">
        <w:rPr>
          <w:rFonts w:ascii="Times New Roman" w:hAnsi="Times New Roman"/>
          <w:spacing w:val="-1"/>
        </w:rPr>
        <w:t>the last day of entitlement to that</w:t>
      </w:r>
      <w:r w:rsidRPr="008C35F4">
        <w:rPr>
          <w:rFonts w:ascii="Times New Roman" w:hAnsi="Times New Roman"/>
          <w:spacing w:val="52"/>
        </w:rPr>
        <w:t xml:space="preserve"> </w:t>
      </w:r>
      <w:r w:rsidRPr="008C35F4">
        <w:rPr>
          <w:rFonts w:ascii="Times New Roman" w:hAnsi="Times New Roman"/>
          <w:spacing w:val="-1"/>
        </w:rPr>
        <w:t>benefit.</w:t>
      </w:r>
    </w:p>
    <w:p w14:paraId="1A6D658F" w14:textId="77777777" w:rsidR="00C931C7" w:rsidRPr="008C35F4" w:rsidRDefault="00745A90" w:rsidP="00262E91">
      <w:pPr>
        <w:pStyle w:val="BodyText"/>
        <w:numPr>
          <w:ilvl w:val="0"/>
          <w:numId w:val="136"/>
        </w:numPr>
        <w:tabs>
          <w:tab w:val="left" w:pos="801"/>
        </w:tabs>
        <w:spacing w:before="119"/>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1"/>
        </w:rPr>
        <w:t xml:space="preserve"> reduction period ends--</w:t>
      </w:r>
    </w:p>
    <w:p w14:paraId="71DDEB86" w14:textId="77777777" w:rsidR="00C931C7" w:rsidRDefault="00C931C7">
      <w:pPr>
        <w:rPr>
          <w:rFonts w:ascii="Times New Roman" w:hAnsi="Times New Roman"/>
          <w:sz w:val="20"/>
          <w:szCs w:val="20"/>
        </w:rPr>
      </w:pPr>
    </w:p>
    <w:p w14:paraId="69A165F1" w14:textId="77777777" w:rsidR="00C931C7" w:rsidRPr="008C35F4" w:rsidRDefault="00C931C7">
      <w:pPr>
        <w:spacing w:before="1"/>
        <w:rPr>
          <w:rFonts w:ascii="Times New Roman" w:eastAsia="Arial" w:hAnsi="Times New Roman"/>
          <w:sz w:val="20"/>
          <w:szCs w:val="20"/>
        </w:rPr>
      </w:pPr>
    </w:p>
    <w:p w14:paraId="6FD0CEE6" w14:textId="77777777" w:rsidR="00C931C7" w:rsidRPr="008C35F4" w:rsidRDefault="00745A90" w:rsidP="00262E91">
      <w:pPr>
        <w:pStyle w:val="BodyText"/>
        <w:numPr>
          <w:ilvl w:val="1"/>
          <w:numId w:val="136"/>
        </w:numPr>
        <w:tabs>
          <w:tab w:val="left" w:pos="1041"/>
        </w:tabs>
        <w:spacing w:before="74"/>
        <w:ind w:firstLine="0"/>
        <w:rPr>
          <w:rFonts w:ascii="Times New Roman" w:hAnsi="Times New Roman"/>
        </w:rPr>
      </w:pP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four weeks; or</w:t>
      </w:r>
    </w:p>
    <w:p w14:paraId="389E5387" w14:textId="77777777" w:rsidR="00C931C7" w:rsidRPr="008C35F4" w:rsidRDefault="00745A90" w:rsidP="00262E91">
      <w:pPr>
        <w:pStyle w:val="BodyText"/>
        <w:numPr>
          <w:ilvl w:val="1"/>
          <w:numId w:val="136"/>
        </w:numPr>
        <w:tabs>
          <w:tab w:val="left" w:pos="1041"/>
        </w:tabs>
        <w:ind w:right="127" w:firstLine="0"/>
        <w:rPr>
          <w:rFonts w:ascii="Times New Roman" w:hAnsi="Times New Roman"/>
        </w:rPr>
      </w:pP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date</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extended</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2"/>
        </w:rPr>
        <w:t xml:space="preserve"> </w:t>
      </w:r>
      <w:r w:rsidRPr="008C35F4">
        <w:rPr>
          <w:rFonts w:ascii="Times New Roman" w:hAnsi="Times New Roman"/>
          <w:spacing w:val="-1"/>
        </w:rPr>
        <w:t>payable</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spacing w:val="-1"/>
        </w:rPr>
        <w:t>no</w:t>
      </w:r>
      <w:r w:rsidRPr="008C35F4">
        <w:rPr>
          <w:rFonts w:ascii="Times New Roman" w:hAnsi="Times New Roman"/>
          <w:spacing w:val="-2"/>
        </w:rPr>
        <w:t xml:space="preserve"> </w:t>
      </w:r>
      <w:r w:rsidRPr="008C35F4">
        <w:rPr>
          <w:rFonts w:ascii="Times New Roman" w:hAnsi="Times New Roman"/>
          <w:spacing w:val="-1"/>
        </w:rPr>
        <w:t>liability for</w:t>
      </w:r>
      <w:r w:rsidRPr="008C35F4">
        <w:rPr>
          <w:rFonts w:ascii="Times New Roman" w:hAnsi="Times New Roman"/>
          <w:spacing w:val="28"/>
        </w:rPr>
        <w:t xml:space="preserve"> </w:t>
      </w:r>
      <w:r w:rsidRPr="008C35F4">
        <w:rPr>
          <w:rFonts w:ascii="Times New Roman" w:hAnsi="Times New Roman"/>
          <w:spacing w:val="-1"/>
        </w:rPr>
        <w:t>council tax, if</w:t>
      </w:r>
      <w:r w:rsidRPr="008C35F4">
        <w:rPr>
          <w:rFonts w:ascii="Times New Roman" w:hAnsi="Times New Roman"/>
        </w:rPr>
        <w:t xml:space="preserve"> </w:t>
      </w:r>
      <w:r w:rsidRPr="008C35F4">
        <w:rPr>
          <w:rFonts w:ascii="Times New Roman" w:hAnsi="Times New Roman"/>
          <w:spacing w:val="-1"/>
        </w:rPr>
        <w:t>that occurs</w:t>
      </w:r>
      <w:r w:rsidRPr="008C35F4">
        <w:rPr>
          <w:rFonts w:ascii="Times New Roman" w:hAnsi="Times New Roman"/>
        </w:rPr>
        <w:t xml:space="preserve"> </w:t>
      </w:r>
      <w:r w:rsidRPr="008C35F4">
        <w:rPr>
          <w:rFonts w:ascii="Times New Roman" w:hAnsi="Times New Roman"/>
          <w:spacing w:val="-1"/>
        </w:rPr>
        <w:t>first.</w:t>
      </w:r>
    </w:p>
    <w:p w14:paraId="2CF73331" w14:textId="77777777" w:rsidR="00C931C7" w:rsidRPr="008C35F4" w:rsidRDefault="00C931C7">
      <w:pPr>
        <w:rPr>
          <w:rFonts w:ascii="Times New Roman" w:eastAsia="Arial" w:hAnsi="Times New Roman"/>
          <w:sz w:val="20"/>
          <w:szCs w:val="20"/>
        </w:rPr>
      </w:pPr>
    </w:p>
    <w:p w14:paraId="2273ADC7" w14:textId="77777777" w:rsidR="00F445C7" w:rsidRPr="008C35F4" w:rsidRDefault="00F445C7">
      <w:pPr>
        <w:pStyle w:val="Heading1"/>
        <w:spacing w:before="122" w:line="479" w:lineRule="auto"/>
        <w:ind w:left="116" w:right="3272"/>
        <w:rPr>
          <w:rFonts w:ascii="Times New Roman" w:hAnsi="Times New Roman"/>
          <w:spacing w:val="-1"/>
        </w:rPr>
      </w:pPr>
    </w:p>
    <w:p w14:paraId="4ADE7000" w14:textId="77777777" w:rsidR="00F445C7" w:rsidRPr="008C35F4" w:rsidRDefault="00745A90">
      <w:pPr>
        <w:pStyle w:val="Heading1"/>
        <w:spacing w:before="122" w:line="479" w:lineRule="auto"/>
        <w:ind w:left="116" w:right="3272"/>
        <w:rPr>
          <w:rFonts w:ascii="Times New Roman" w:hAnsi="Times New Roman"/>
          <w:spacing w:val="53"/>
        </w:rPr>
      </w:pPr>
      <w:r w:rsidRPr="008C35F4">
        <w:rPr>
          <w:rFonts w:ascii="Times New Roman" w:hAnsi="Times New Roman"/>
          <w:spacing w:val="-1"/>
        </w:rPr>
        <w:t xml:space="preserve">Amount </w:t>
      </w:r>
      <w:r w:rsidRPr="008C35F4">
        <w:rPr>
          <w:rFonts w:ascii="Times New Roman" w:hAnsi="Times New Roman"/>
        </w:rPr>
        <w:t>of</w:t>
      </w:r>
      <w:r w:rsidRPr="008C35F4">
        <w:rPr>
          <w:rFonts w:ascii="Times New Roman" w:hAnsi="Times New Roman"/>
          <w:spacing w:val="-1"/>
        </w:rPr>
        <w:t xml:space="preserve"> extended reduction:</w:t>
      </w:r>
      <w:r w:rsidRPr="008C35F4">
        <w:rPr>
          <w:rFonts w:ascii="Times New Roman" w:hAnsi="Times New Roman"/>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are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53"/>
        </w:rPr>
        <w:t xml:space="preserve"> </w:t>
      </w:r>
    </w:p>
    <w:p w14:paraId="527B9F7E" w14:textId="77777777" w:rsidR="00C931C7" w:rsidRPr="008C35F4" w:rsidRDefault="00745A90">
      <w:pPr>
        <w:pStyle w:val="Heading1"/>
        <w:spacing w:before="122" w:line="479" w:lineRule="auto"/>
        <w:ind w:left="116" w:right="3272"/>
        <w:rPr>
          <w:rFonts w:ascii="Times New Roman" w:hAnsi="Times New Roman"/>
          <w:b w:val="0"/>
          <w:bCs w:val="0"/>
        </w:rPr>
      </w:pPr>
      <w:r w:rsidRPr="008C35F4">
        <w:rPr>
          <w:rFonts w:ascii="Times New Roman" w:hAnsi="Times New Roman"/>
        </w:rPr>
        <w:t>97</w:t>
      </w:r>
    </w:p>
    <w:p w14:paraId="6BA28966" w14:textId="77777777" w:rsidR="00C931C7" w:rsidRPr="008C35F4" w:rsidRDefault="00745A90" w:rsidP="00262E91">
      <w:pPr>
        <w:pStyle w:val="BodyText"/>
        <w:numPr>
          <w:ilvl w:val="0"/>
          <w:numId w:val="135"/>
        </w:numPr>
        <w:tabs>
          <w:tab w:val="left" w:pos="801"/>
        </w:tabs>
        <w:spacing w:before="125"/>
        <w:ind w:right="193" w:firstLine="0"/>
        <w:rPr>
          <w:rFonts w:ascii="Times New Roman" w:hAnsi="Times New Roman"/>
        </w:rPr>
      </w:pPr>
      <w:r w:rsidRPr="008C35F4">
        <w:rPr>
          <w:rFonts w:ascii="Times New Roman" w:hAnsi="Times New Roman"/>
        </w:rPr>
        <w:lastRenderedPageBreak/>
        <w:t>For</w:t>
      </w:r>
      <w:r w:rsidRPr="008C35F4">
        <w:rPr>
          <w:rFonts w:ascii="Times New Roman" w:hAnsi="Times New Roman"/>
          <w:spacing w:val="-1"/>
        </w:rPr>
        <w:t xml:space="preserve"> any week</w:t>
      </w:r>
      <w:r w:rsidRPr="008C35F4">
        <w:rPr>
          <w:rFonts w:ascii="Times New Roman" w:hAnsi="Times New Roman"/>
        </w:rPr>
        <w:t xml:space="preserve"> </w:t>
      </w:r>
      <w:r w:rsidRPr="008C35F4">
        <w:rPr>
          <w:rFonts w:ascii="Times New Roman" w:hAnsi="Times New Roman"/>
          <w:spacing w:val="-1"/>
        </w:rPr>
        <w:t xml:space="preserve">during </w:t>
      </w:r>
      <w:r w:rsidRPr="008C35F4">
        <w:rPr>
          <w:rFonts w:ascii="Times New Roman" w:hAnsi="Times New Roman"/>
        </w:rPr>
        <w:t>the</w:t>
      </w:r>
      <w:r w:rsidRPr="008C35F4">
        <w:rPr>
          <w:rFonts w:ascii="Times New Roman" w:hAnsi="Times New Roman"/>
          <w:spacing w:val="-1"/>
        </w:rPr>
        <w:t xml:space="preserve"> extended reduction period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 extended</w:t>
      </w:r>
      <w:r w:rsidRPr="008C35F4">
        <w:rPr>
          <w:rFonts w:ascii="Times New Roman" w:hAnsi="Times New Roman"/>
          <w:spacing w:val="-1"/>
        </w:rPr>
        <w:t xml:space="preserve"> reduction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71"/>
        </w:rPr>
        <w:t xml:space="preserve"> </w:t>
      </w:r>
      <w:r w:rsidRPr="008C35F4">
        <w:rPr>
          <w:rFonts w:ascii="Times New Roman" w:hAnsi="Times New Roman"/>
          <w:spacing w:val="-1"/>
        </w:rPr>
        <w:t>an applicant is</w:t>
      </w:r>
      <w:r w:rsidRPr="008C35F4">
        <w:rPr>
          <w:rFonts w:ascii="Times New Roman" w:hAnsi="Times New Roman"/>
        </w:rPr>
        <w:t xml:space="preserve"> </w:t>
      </w:r>
      <w:r w:rsidRPr="008C35F4">
        <w:rPr>
          <w:rFonts w:ascii="Times New Roman" w:hAnsi="Times New Roman"/>
          <w:spacing w:val="-1"/>
        </w:rPr>
        <w:t>entitled is to</w:t>
      </w:r>
      <w:r w:rsidRPr="008C35F4">
        <w:rPr>
          <w:rFonts w:ascii="Times New Roman" w:hAnsi="Times New Roman"/>
          <w:spacing w:val="-2"/>
        </w:rPr>
        <w:t xml:space="preserve"> </w:t>
      </w:r>
      <w:r w:rsidRPr="008C35F4">
        <w:rPr>
          <w:rFonts w:ascii="Times New Roman" w:hAnsi="Times New Roman"/>
          <w:spacing w:val="-1"/>
        </w:rPr>
        <w:t>be the higher of--</w:t>
      </w:r>
    </w:p>
    <w:p w14:paraId="557E0C15" w14:textId="77777777" w:rsidR="00C931C7" w:rsidRPr="008C35F4" w:rsidRDefault="00745A90" w:rsidP="00262E91">
      <w:pPr>
        <w:pStyle w:val="BodyText"/>
        <w:numPr>
          <w:ilvl w:val="1"/>
          <w:numId w:val="135"/>
        </w:numPr>
        <w:tabs>
          <w:tab w:val="left" w:pos="1041"/>
        </w:tabs>
        <w:ind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 to which the applicant was entitled by</w:t>
      </w:r>
      <w:r w:rsidRPr="008C35F4">
        <w:rPr>
          <w:rFonts w:ascii="Times New Roman" w:hAnsi="Times New Roman"/>
          <w:spacing w:val="-3"/>
        </w:rPr>
        <w:t xml:space="preserve"> </w:t>
      </w:r>
      <w:r w:rsidRPr="008C35F4">
        <w:rPr>
          <w:rFonts w:ascii="Times New Roman" w:hAnsi="Times New Roman"/>
          <w:spacing w:val="-1"/>
        </w:rPr>
        <w:t>virtue of</w:t>
      </w:r>
      <w:r w:rsidRPr="008C35F4">
        <w:rPr>
          <w:rFonts w:ascii="Times New Roman" w:hAnsi="Times New Roman"/>
          <w:spacing w:val="34"/>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reduction week before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spacing w:val="53"/>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ceased to be entitled to </w:t>
      </w:r>
      <w:r w:rsidRPr="008C35F4">
        <w:rPr>
          <w:rFonts w:ascii="Times New Roman" w:hAnsi="Times New Roman"/>
        </w:rPr>
        <w:t>a</w:t>
      </w:r>
      <w:r w:rsidRPr="008C35F4">
        <w:rPr>
          <w:rFonts w:ascii="Times New Roman" w:hAnsi="Times New Roman"/>
          <w:spacing w:val="-1"/>
        </w:rPr>
        <w:t xml:space="preserve"> qualifying income-related </w:t>
      </w:r>
      <w:r w:rsidRPr="008C35F4">
        <w:rPr>
          <w:rFonts w:ascii="Times New Roman" w:hAnsi="Times New Roman"/>
          <w:spacing w:val="-2"/>
        </w:rPr>
        <w:t>benefit;</w:t>
      </w:r>
    </w:p>
    <w:p w14:paraId="5FA26F8C" w14:textId="77777777" w:rsidR="00C931C7" w:rsidRPr="008C35F4" w:rsidRDefault="00745A90" w:rsidP="00262E91">
      <w:pPr>
        <w:pStyle w:val="BodyText"/>
        <w:numPr>
          <w:ilvl w:val="1"/>
          <w:numId w:val="135"/>
        </w:numPr>
        <w:tabs>
          <w:tab w:val="left" w:pos="1041"/>
        </w:tabs>
        <w:spacing w:before="119"/>
        <w:ind w:right="235" w:firstLine="0"/>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rPr>
        <w:t xml:space="preserve"> </w:t>
      </w:r>
      <w:r w:rsidRPr="008C35F4">
        <w:rPr>
          <w:rFonts w:ascii="Times New Roman" w:hAnsi="Times New Roman"/>
          <w:spacing w:val="-1"/>
        </w:rPr>
        <w:t>to which the applicant would be entitled</w:t>
      </w:r>
      <w:r w:rsidRPr="008C35F4">
        <w:rPr>
          <w:rFonts w:ascii="Times New Roman" w:hAnsi="Times New Roman"/>
          <w:spacing w:val="-2"/>
        </w:rPr>
        <w:t xml:space="preserve"> </w:t>
      </w:r>
      <w:r w:rsidRPr="008C35F4">
        <w:rPr>
          <w:rFonts w:ascii="Times New Roman" w:hAnsi="Times New Roman"/>
          <w:spacing w:val="-1"/>
        </w:rPr>
        <w:t>by virtue of</w:t>
      </w:r>
      <w:r w:rsidRPr="008C35F4">
        <w:rPr>
          <w:rFonts w:ascii="Times New Roman" w:hAnsi="Times New Roman"/>
          <w:spacing w:val="38"/>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any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during the extended reduction period,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par</w:t>
      </w:r>
      <w:r w:rsidRPr="008C35F4">
        <w:rPr>
          <w:rFonts w:ascii="Times New Roman" w:hAnsi="Times New Roman"/>
          <w:spacing w:val="-1"/>
        </w:rPr>
        <w:t xml:space="preserve">agraph </w:t>
      </w:r>
      <w:r w:rsidRPr="008C35F4">
        <w:rPr>
          <w:rFonts w:ascii="Times New Roman" w:hAnsi="Times New Roman"/>
        </w:rPr>
        <w:t>95</w:t>
      </w:r>
      <w:r w:rsidRPr="008C35F4">
        <w:rPr>
          <w:rFonts w:ascii="Times New Roman" w:hAnsi="Times New Roman"/>
          <w:spacing w:val="-2"/>
        </w:rPr>
        <w:t xml:space="preserve"> </w:t>
      </w:r>
      <w:r w:rsidRPr="008C35F4">
        <w:rPr>
          <w:rFonts w:ascii="Times New Roman" w:hAnsi="Times New Roman"/>
          <w:spacing w:val="-1"/>
        </w:rPr>
        <w:t xml:space="preserve">(extended reductions: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w:t>
      </w:r>
      <w:r w:rsidRPr="008C35F4">
        <w:rPr>
          <w:rFonts w:ascii="Times New Roman" w:hAnsi="Times New Roman"/>
          <w:spacing w:val="-2"/>
        </w:rPr>
        <w:t>pensioners)</w:t>
      </w:r>
      <w:r w:rsidRPr="008C35F4">
        <w:rPr>
          <w:rFonts w:ascii="Times New Roman" w:hAnsi="Times New Roman"/>
          <w:spacing w:val="-1"/>
        </w:rPr>
        <w:t xml:space="preserve"> did not apply to the applicant; or</w:t>
      </w:r>
    </w:p>
    <w:p w14:paraId="759E399A" w14:textId="77777777" w:rsidR="00C931C7" w:rsidRPr="008C35F4" w:rsidRDefault="00745A90" w:rsidP="00262E91">
      <w:pPr>
        <w:pStyle w:val="BodyText"/>
        <w:numPr>
          <w:ilvl w:val="1"/>
          <w:numId w:val="135"/>
        </w:numPr>
        <w:tabs>
          <w:tab w:val="left" w:pos="1030"/>
        </w:tabs>
        <w:spacing w:before="119"/>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rPr>
        <w:t xml:space="preserve"> </w:t>
      </w:r>
      <w:r w:rsidRPr="008C35F4">
        <w:rPr>
          <w:rFonts w:ascii="Times New Roman" w:hAnsi="Times New Roman"/>
          <w:spacing w:val="-1"/>
        </w:rPr>
        <w:t>to which the applicant's partner would be entitled by</w:t>
      </w:r>
      <w:r w:rsidRPr="008C35F4">
        <w:rPr>
          <w:rFonts w:ascii="Times New Roman" w:hAnsi="Times New Roman"/>
          <w:spacing w:val="34"/>
        </w:rPr>
        <w:t xml:space="preserve"> </w:t>
      </w:r>
      <w:r w:rsidRPr="008C35F4">
        <w:rPr>
          <w:rFonts w:ascii="Times New Roman" w:hAnsi="Times New Roman"/>
          <w:spacing w:val="-1"/>
        </w:rPr>
        <w:t xml:space="preserve">virtue of falling within any of classes </w:t>
      </w:r>
      <w:r w:rsidRPr="008C35F4">
        <w:rPr>
          <w:rFonts w:ascii="Times New Roman" w:hAnsi="Times New Roman"/>
        </w:rPr>
        <w:t>D</w:t>
      </w:r>
      <w:r w:rsidRPr="008C35F4">
        <w:rPr>
          <w:rFonts w:ascii="Times New Roman" w:hAnsi="Times New Roman"/>
          <w:spacing w:val="-1"/>
        </w:rPr>
        <w:t xml:space="preserve"> to F, if paragraph 95 did not apply to the applicant.</w:t>
      </w:r>
    </w:p>
    <w:p w14:paraId="5214D0CA" w14:textId="77777777" w:rsidR="00C931C7" w:rsidRPr="008C35F4" w:rsidRDefault="00C931C7">
      <w:pPr>
        <w:rPr>
          <w:rFonts w:ascii="Times New Roman" w:eastAsia="Arial" w:hAnsi="Times New Roman"/>
          <w:sz w:val="20"/>
          <w:szCs w:val="20"/>
        </w:rPr>
      </w:pPr>
    </w:p>
    <w:p w14:paraId="039ABB5D" w14:textId="77777777" w:rsidR="00C931C7" w:rsidRPr="008C35F4" w:rsidRDefault="00745A90" w:rsidP="00262E91">
      <w:pPr>
        <w:pStyle w:val="BodyText"/>
        <w:numPr>
          <w:ilvl w:val="0"/>
          <w:numId w:val="135"/>
        </w:numPr>
        <w:tabs>
          <w:tab w:val="left" w:pos="801"/>
        </w:tabs>
        <w:spacing w:before="119"/>
        <w:ind w:left="800" w:hanging="684"/>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mover.</w:t>
      </w:r>
    </w:p>
    <w:p w14:paraId="62129A6D" w14:textId="77777777" w:rsidR="00C931C7" w:rsidRPr="008C35F4" w:rsidRDefault="00745A90" w:rsidP="00262E91">
      <w:pPr>
        <w:pStyle w:val="BodyText"/>
        <w:numPr>
          <w:ilvl w:val="0"/>
          <w:numId w:val="135"/>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extended reduction under this</w:t>
      </w:r>
      <w:r w:rsidRPr="008C35F4">
        <w:rPr>
          <w:rFonts w:ascii="Times New Roman" w:hAnsi="Times New Roman"/>
        </w:rPr>
        <w:t xml:space="preserve"> </w:t>
      </w:r>
      <w:r w:rsidRPr="008C35F4">
        <w:rPr>
          <w:rFonts w:ascii="Times New Roman" w:hAnsi="Times New Roman"/>
          <w:spacing w:val="-1"/>
        </w:rPr>
        <w:t xml:space="preserve">paragraph </w:t>
      </w:r>
      <w:r w:rsidRPr="008C35F4">
        <w:rPr>
          <w:rFonts w:ascii="Times New Roman" w:hAnsi="Times New Roman"/>
        </w:rPr>
        <w:t>and</w:t>
      </w:r>
      <w:r w:rsidRPr="008C35F4">
        <w:rPr>
          <w:rFonts w:ascii="Times New Roman" w:hAnsi="Times New Roman"/>
          <w:spacing w:val="-1"/>
        </w:rPr>
        <w:t xml:space="preserve"> the applicant's</w:t>
      </w:r>
      <w:r w:rsidRPr="008C35F4">
        <w:rPr>
          <w:rFonts w:ascii="Times New Roman" w:hAnsi="Times New Roman"/>
          <w:spacing w:val="65"/>
        </w:rPr>
        <w:t xml:space="preserve"> </w:t>
      </w:r>
      <w:r w:rsidRPr="008C35F4">
        <w:rPr>
          <w:rFonts w:ascii="Times New Roman" w:hAnsi="Times New Roman"/>
          <w:spacing w:val="-1"/>
        </w:rPr>
        <w:t>partner</w:t>
      </w:r>
      <w:r w:rsidRPr="008C35F4">
        <w:rPr>
          <w:rFonts w:ascii="Times New Roman" w:hAnsi="Times New Roman"/>
          <w:spacing w:val="-3"/>
        </w:rPr>
        <w:t xml:space="preserve"> </w:t>
      </w:r>
      <w:r w:rsidRPr="008C35F4">
        <w:rPr>
          <w:rFonts w:ascii="Times New Roman" w:hAnsi="Times New Roman"/>
          <w:spacing w:val="-1"/>
        </w:rPr>
        <w:t>makes</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rPr>
        <w:t>application</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rPr>
        <w:t>scheme,</w:t>
      </w:r>
      <w:r w:rsidRPr="008C35F4">
        <w:rPr>
          <w:rFonts w:ascii="Times New Roman" w:hAnsi="Times New Roman"/>
          <w:spacing w:val="-3"/>
        </w:rPr>
        <w:t xml:space="preserve"> </w:t>
      </w:r>
      <w:r w:rsidRPr="008C35F4">
        <w:rPr>
          <w:rFonts w:ascii="Times New Roman" w:hAnsi="Times New Roman"/>
          <w:spacing w:val="-1"/>
        </w:rPr>
        <w:t>no</w:t>
      </w:r>
      <w:r w:rsidRPr="008C35F4">
        <w:rPr>
          <w:rFonts w:ascii="Times New Roman" w:hAnsi="Times New Roman"/>
          <w:spacing w:val="-3"/>
        </w:rPr>
        <w:t xml:space="preserve"> </w:t>
      </w:r>
      <w:r w:rsidRPr="008C35F4">
        <w:rPr>
          <w:rFonts w:ascii="Times New Roman" w:hAnsi="Times New Roman"/>
        </w:rPr>
        <w:t>amount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spacing w:val="-1"/>
        </w:rPr>
        <w:t>scheme</w:t>
      </w:r>
      <w:r w:rsidRPr="008C35F4">
        <w:rPr>
          <w:rFonts w:ascii="Times New Roman" w:hAnsi="Times New Roman"/>
          <w:spacing w:val="65"/>
        </w:rPr>
        <w:t xml:space="preserve"> </w:t>
      </w:r>
      <w:r w:rsidRPr="008C35F4">
        <w:rPr>
          <w:rFonts w:ascii="Times New Roman" w:hAnsi="Times New Roman"/>
          <w:spacing w:val="-1"/>
        </w:rPr>
        <w:t>is to be awarded by the authority</w:t>
      </w:r>
      <w:r w:rsidRPr="008C35F4">
        <w:rPr>
          <w:rFonts w:ascii="Times New Roman" w:hAnsi="Times New Roman"/>
        </w:rPr>
        <w:t xml:space="preserve"> </w:t>
      </w:r>
      <w:r w:rsidRPr="008C35F4">
        <w:rPr>
          <w:rFonts w:ascii="Times New Roman" w:hAnsi="Times New Roman"/>
          <w:spacing w:val="-1"/>
        </w:rPr>
        <w:t xml:space="preserve">during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2"/>
        </w:rPr>
        <w:t xml:space="preserve"> </w:t>
      </w:r>
      <w:r w:rsidRPr="008C35F4">
        <w:rPr>
          <w:rFonts w:ascii="Times New Roman" w:hAnsi="Times New Roman"/>
          <w:spacing w:val="-1"/>
        </w:rPr>
        <w:t>reduction period.</w:t>
      </w:r>
    </w:p>
    <w:p w14:paraId="7EBB37E9" w14:textId="77777777" w:rsidR="00F445C7" w:rsidRPr="008C35F4" w:rsidRDefault="00F445C7">
      <w:pPr>
        <w:pStyle w:val="Heading1"/>
        <w:spacing w:before="121" w:line="479" w:lineRule="auto"/>
        <w:ind w:right="3451"/>
        <w:rPr>
          <w:rFonts w:ascii="Times New Roman" w:hAnsi="Times New Roman"/>
          <w:spacing w:val="-1"/>
        </w:rPr>
      </w:pPr>
    </w:p>
    <w:p w14:paraId="6F5CF08F" w14:textId="77777777" w:rsidR="00F445C7" w:rsidRPr="008C35F4" w:rsidRDefault="00745A90">
      <w:pPr>
        <w:pStyle w:val="Heading1"/>
        <w:spacing w:before="121" w:line="479" w:lineRule="auto"/>
        <w:ind w:right="3451"/>
        <w:rPr>
          <w:rFonts w:ascii="Times New Roman" w:hAnsi="Times New Roman"/>
          <w:spacing w:val="61"/>
        </w:rPr>
      </w:pPr>
      <w:r w:rsidRPr="008C35F4">
        <w:rPr>
          <w:rFonts w:ascii="Times New Roman" w:hAnsi="Times New Roman"/>
          <w:spacing w:val="-1"/>
        </w:rPr>
        <w:t>Extended reductions--movers: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r w:rsidRPr="008C35F4">
        <w:rPr>
          <w:rFonts w:ascii="Times New Roman" w:hAnsi="Times New Roman"/>
          <w:spacing w:val="61"/>
        </w:rPr>
        <w:t xml:space="preserve"> </w:t>
      </w:r>
    </w:p>
    <w:p w14:paraId="5B859529" w14:textId="77777777" w:rsidR="00C931C7" w:rsidRPr="008C35F4" w:rsidRDefault="00745A90">
      <w:pPr>
        <w:pStyle w:val="Heading1"/>
        <w:spacing w:before="121" w:line="479" w:lineRule="auto"/>
        <w:ind w:right="3451"/>
        <w:rPr>
          <w:rFonts w:ascii="Times New Roman" w:hAnsi="Times New Roman"/>
          <w:b w:val="0"/>
          <w:bCs w:val="0"/>
        </w:rPr>
      </w:pPr>
      <w:r w:rsidRPr="008C35F4">
        <w:rPr>
          <w:rFonts w:ascii="Times New Roman" w:hAnsi="Times New Roman"/>
        </w:rPr>
        <w:t>98</w:t>
      </w:r>
    </w:p>
    <w:p w14:paraId="2EB81F6F" w14:textId="77777777" w:rsidR="00C931C7" w:rsidRPr="008C35F4" w:rsidRDefault="00745A90" w:rsidP="00262E91">
      <w:pPr>
        <w:pStyle w:val="BodyText"/>
        <w:numPr>
          <w:ilvl w:val="0"/>
          <w:numId w:val="134"/>
        </w:numPr>
        <w:tabs>
          <w:tab w:val="left" w:pos="801"/>
        </w:tabs>
        <w:spacing w:before="126"/>
        <w:ind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p>
    <w:p w14:paraId="689AC17C" w14:textId="77777777" w:rsidR="00C931C7" w:rsidRPr="008C35F4" w:rsidRDefault="00745A90" w:rsidP="00262E91">
      <w:pPr>
        <w:pStyle w:val="BodyText"/>
        <w:numPr>
          <w:ilvl w:val="1"/>
          <w:numId w:val="134"/>
        </w:numPr>
        <w:tabs>
          <w:tab w:val="left" w:pos="1041"/>
        </w:tabs>
        <w:spacing w:before="119"/>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mover; </w:t>
      </w:r>
      <w:r w:rsidRPr="008C35F4">
        <w:rPr>
          <w:rFonts w:ascii="Times New Roman" w:hAnsi="Times New Roman"/>
        </w:rPr>
        <w:t>and</w:t>
      </w:r>
    </w:p>
    <w:p w14:paraId="13FD9BEC" w14:textId="77777777" w:rsidR="00C931C7" w:rsidRPr="008C35F4" w:rsidRDefault="00745A90" w:rsidP="00262E91">
      <w:pPr>
        <w:pStyle w:val="BodyText"/>
        <w:numPr>
          <w:ilvl w:val="1"/>
          <w:numId w:val="134"/>
        </w:numPr>
        <w:tabs>
          <w:tab w:val="left" w:pos="1041"/>
        </w:tabs>
        <w:rPr>
          <w:rFonts w:ascii="Times New Roman" w:hAnsi="Times New Roman"/>
        </w:rPr>
      </w:pPr>
      <w:r w:rsidRPr="008C35F4">
        <w:rPr>
          <w:rFonts w:ascii="Times New Roman" w:hAnsi="Times New Roman"/>
          <w:spacing w:val="-1"/>
        </w:rPr>
        <w:t>from the Monday following the day of the move.</w:t>
      </w:r>
    </w:p>
    <w:p w14:paraId="03537977" w14:textId="77777777" w:rsidR="00C931C7" w:rsidRPr="008C35F4" w:rsidRDefault="00C931C7">
      <w:pPr>
        <w:rPr>
          <w:rFonts w:ascii="Times New Roman" w:eastAsia="Arial" w:hAnsi="Times New Roman"/>
          <w:sz w:val="20"/>
          <w:szCs w:val="20"/>
        </w:rPr>
      </w:pPr>
    </w:p>
    <w:p w14:paraId="34677DB5" w14:textId="77777777" w:rsidR="00C931C7" w:rsidRPr="008C35F4" w:rsidRDefault="00745A90" w:rsidP="00262E91">
      <w:pPr>
        <w:pStyle w:val="BodyText"/>
        <w:numPr>
          <w:ilvl w:val="0"/>
          <w:numId w:val="134"/>
        </w:numPr>
        <w:tabs>
          <w:tab w:val="left" w:pos="801"/>
        </w:tabs>
        <w:spacing w:before="119"/>
        <w:ind w:right="114"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extended</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spacing w:val="-1"/>
        </w:rPr>
        <w:t>awarded</w:t>
      </w:r>
      <w:r w:rsidRPr="008C35F4">
        <w:rPr>
          <w:rFonts w:ascii="Times New Roman" w:hAnsi="Times New Roman"/>
          <w:spacing w:val="-7"/>
        </w:rPr>
        <w:t xml:space="preserve"> </w:t>
      </w:r>
      <w:r w:rsidRPr="008C35F4">
        <w:rPr>
          <w:rFonts w:ascii="Times New Roman" w:hAnsi="Times New Roman"/>
        </w:rPr>
        <w:t>from</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Monday</w:t>
      </w:r>
      <w:r w:rsidRPr="008C35F4">
        <w:rPr>
          <w:rFonts w:ascii="Times New Roman" w:hAnsi="Times New Roman"/>
          <w:spacing w:val="-7"/>
        </w:rPr>
        <w:t xml:space="preserve"> </w:t>
      </w:r>
      <w:r w:rsidRPr="008C35F4">
        <w:rPr>
          <w:rFonts w:ascii="Times New Roman" w:hAnsi="Times New Roman"/>
        </w:rPr>
        <w:t>from</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spacing w:val="-1"/>
        </w:rPr>
        <w:t>this</w:t>
      </w:r>
      <w:r w:rsidRPr="008C35F4">
        <w:rPr>
          <w:rFonts w:ascii="Times New Roman" w:hAnsi="Times New Roman"/>
          <w:spacing w:val="-6"/>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spacing w:val="-1"/>
        </w:rPr>
        <w:t>applies</w:t>
      </w:r>
      <w:r w:rsidRPr="008C35F4">
        <w:rPr>
          <w:rFonts w:ascii="Times New Roman" w:hAnsi="Times New Roman"/>
          <w:spacing w:val="49"/>
        </w:rPr>
        <w:t xml:space="preserve"> </w:t>
      </w:r>
      <w:r w:rsidRPr="008C35F4">
        <w:rPr>
          <w:rFonts w:ascii="Times New Roman" w:hAnsi="Times New Roman"/>
          <w:spacing w:val="-1"/>
        </w:rPr>
        <w:t>until the end</w:t>
      </w:r>
      <w:r w:rsidRPr="008C35F4">
        <w:rPr>
          <w:rFonts w:ascii="Times New Roman" w:hAnsi="Times New Roman"/>
          <w:spacing w:val="-2"/>
        </w:rPr>
        <w:t xml:space="preserve"> </w:t>
      </w:r>
      <w:r w:rsidRPr="008C35F4">
        <w:rPr>
          <w:rFonts w:ascii="Times New Roman" w:hAnsi="Times New Roman"/>
          <w:spacing w:val="-1"/>
        </w:rPr>
        <w:t xml:space="preserve">of the extended reduction period is to be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reduction under this</w:t>
      </w:r>
      <w:r w:rsidRPr="008C35F4">
        <w:rPr>
          <w:rFonts w:ascii="Times New Roman" w:hAnsi="Times New Roman"/>
        </w:rPr>
        <w:t xml:space="preserve"> </w:t>
      </w:r>
      <w:r w:rsidRPr="008C35F4">
        <w:rPr>
          <w:rFonts w:ascii="Times New Roman" w:hAnsi="Times New Roman"/>
          <w:spacing w:val="-1"/>
        </w:rPr>
        <w:t xml:space="preserve">scheme </w:t>
      </w:r>
      <w:r w:rsidRPr="008C35F4">
        <w:rPr>
          <w:rFonts w:ascii="Times New Roman" w:hAnsi="Times New Roman"/>
        </w:rPr>
        <w:t>to</w:t>
      </w:r>
      <w:r w:rsidRPr="008C35F4">
        <w:rPr>
          <w:rFonts w:ascii="Times New Roman" w:hAnsi="Times New Roman"/>
          <w:spacing w:val="-1"/>
        </w:rPr>
        <w:t xml:space="preserve"> which</w:t>
      </w:r>
      <w:r w:rsidRPr="008C35F4">
        <w:rPr>
          <w:rFonts w:ascii="Times New Roman" w:hAnsi="Times New Roman"/>
          <w:spacing w:val="57"/>
        </w:rPr>
        <w:t xml:space="preserve"> </w:t>
      </w:r>
      <w:r w:rsidRPr="008C35F4">
        <w:rPr>
          <w:rFonts w:ascii="Times New Roman" w:hAnsi="Times New Roman"/>
          <w:spacing w:val="-1"/>
        </w:rPr>
        <w:t xml:space="preserve">the mover would have </w:t>
      </w:r>
      <w:r w:rsidRPr="008C35F4">
        <w:rPr>
          <w:rFonts w:ascii="Times New Roman" w:hAnsi="Times New Roman"/>
          <w:spacing w:val="-2"/>
        </w:rPr>
        <w:t>been</w:t>
      </w:r>
      <w:r w:rsidRPr="008C35F4">
        <w:rPr>
          <w:rFonts w:ascii="Times New Roman" w:hAnsi="Times New Roman"/>
          <w:spacing w:val="-1"/>
        </w:rPr>
        <w:t xml:space="preserve"> entitled had</w:t>
      </w:r>
      <w:r w:rsidRPr="008C35F4">
        <w:rPr>
          <w:rFonts w:ascii="Times New Roman" w:hAnsi="Times New Roman"/>
          <w:spacing w:val="-2"/>
        </w:rPr>
        <w:t xml:space="preserve"> </w:t>
      </w:r>
      <w:r w:rsidRPr="008C35F4">
        <w:rPr>
          <w:rFonts w:ascii="Times New Roman" w:hAnsi="Times New Roman"/>
          <w:spacing w:val="-1"/>
        </w:rPr>
        <w:t xml:space="preserve">they, or their partner, not ceased to be entitled to </w:t>
      </w:r>
      <w:r w:rsidRPr="008C35F4">
        <w:rPr>
          <w:rFonts w:ascii="Times New Roman" w:hAnsi="Times New Roman"/>
        </w:rPr>
        <w:t>a</w:t>
      </w:r>
      <w:r w:rsidRPr="008C35F4">
        <w:rPr>
          <w:rFonts w:ascii="Times New Roman" w:hAnsi="Times New Roman"/>
          <w:spacing w:val="-1"/>
        </w:rPr>
        <w:t xml:space="preserve"> qualifying income-related</w:t>
      </w:r>
      <w:r w:rsidRPr="008C35F4">
        <w:rPr>
          <w:rFonts w:ascii="Times New Roman" w:hAnsi="Times New Roman"/>
          <w:spacing w:val="-2"/>
        </w:rPr>
        <w:t xml:space="preserve"> </w:t>
      </w:r>
      <w:r w:rsidRPr="008C35F4">
        <w:rPr>
          <w:rFonts w:ascii="Times New Roman" w:hAnsi="Times New Roman"/>
          <w:spacing w:val="-1"/>
        </w:rPr>
        <w:t>benefit.</w:t>
      </w:r>
    </w:p>
    <w:p w14:paraId="014E5A6F" w14:textId="77777777" w:rsidR="00C931C7" w:rsidRPr="008C35F4" w:rsidRDefault="00745A90" w:rsidP="00262E91">
      <w:pPr>
        <w:pStyle w:val="BodyText"/>
        <w:numPr>
          <w:ilvl w:val="0"/>
          <w:numId w:val="134"/>
        </w:numPr>
        <w:tabs>
          <w:tab w:val="left" w:pos="801"/>
        </w:tabs>
        <w:ind w:right="115" w:firstLine="0"/>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mover's liability to pay</w:t>
      </w:r>
      <w:r w:rsidRPr="008C35F4">
        <w:rPr>
          <w:rFonts w:ascii="Times New Roman" w:hAnsi="Times New Roman"/>
        </w:rPr>
        <w:t xml:space="preserve"> </w:t>
      </w:r>
      <w:r w:rsidRPr="008C35F4">
        <w:rPr>
          <w:rFonts w:ascii="Times New Roman" w:hAnsi="Times New Roman"/>
          <w:spacing w:val="-1"/>
        </w:rPr>
        <w:t>council tax in respect of the new dwelling</w:t>
      </w:r>
      <w:r w:rsidRPr="008C35F4">
        <w:rPr>
          <w:rFonts w:ascii="Times New Roman" w:hAnsi="Times New Roman"/>
          <w:spacing w:val="1"/>
        </w:rPr>
        <w:t xml:space="preserve"> </w:t>
      </w:r>
      <w:r w:rsidRPr="008C35F4">
        <w:rPr>
          <w:rFonts w:ascii="Times New Roman" w:hAnsi="Times New Roman"/>
          <w:spacing w:val="-1"/>
        </w:rPr>
        <w:t xml:space="preserve">is to </w:t>
      </w:r>
      <w:r w:rsidRPr="008C35F4">
        <w:rPr>
          <w:rFonts w:ascii="Times New Roman" w:hAnsi="Times New Roman"/>
        </w:rPr>
        <w:t>a</w:t>
      </w:r>
      <w:r w:rsidRPr="008C35F4">
        <w:rPr>
          <w:rFonts w:ascii="Times New Roman" w:hAnsi="Times New Roman"/>
          <w:spacing w:val="-1"/>
        </w:rPr>
        <w:t xml:space="preserve"> second authority,</w:t>
      </w:r>
      <w:r w:rsidRPr="008C35F4">
        <w:rPr>
          <w:rFonts w:ascii="Times New Roman" w:hAnsi="Times New Roman"/>
          <w:spacing w:val="3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extended</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(qualifying</w:t>
      </w:r>
      <w:r w:rsidRPr="008C35F4">
        <w:rPr>
          <w:rFonts w:ascii="Times New Roman" w:hAnsi="Times New Roman"/>
          <w:spacing w:val="-3"/>
        </w:rPr>
        <w:t xml:space="preserve"> </w:t>
      </w:r>
      <w:r w:rsidRPr="008C35F4">
        <w:rPr>
          <w:rFonts w:ascii="Times New Roman" w:hAnsi="Times New Roman"/>
          <w:spacing w:val="-1"/>
        </w:rPr>
        <w:t>contributory</w:t>
      </w:r>
      <w:r w:rsidRPr="008C35F4">
        <w:rPr>
          <w:rFonts w:ascii="Times New Roman" w:hAnsi="Times New Roman"/>
          <w:spacing w:val="-3"/>
        </w:rPr>
        <w:t xml:space="preserve"> </w:t>
      </w:r>
      <w:r w:rsidRPr="008C35F4">
        <w:rPr>
          <w:rFonts w:ascii="Times New Roman" w:hAnsi="Times New Roman"/>
          <w:spacing w:val="-1"/>
        </w:rPr>
        <w:t>benefits)</w:t>
      </w:r>
      <w:r w:rsidRPr="008C35F4">
        <w:rPr>
          <w:rFonts w:ascii="Times New Roman" w:hAnsi="Times New Roman"/>
          <w:spacing w:val="-3"/>
        </w:rPr>
        <w:t xml:space="preserve"> </w:t>
      </w:r>
      <w:r w:rsidRPr="008C35F4">
        <w:rPr>
          <w:rFonts w:ascii="Times New Roman" w:hAnsi="Times New Roman"/>
          <w:spacing w:val="-1"/>
        </w:rPr>
        <w:t>may</w:t>
      </w:r>
      <w:r w:rsidRPr="008C35F4">
        <w:rPr>
          <w:rFonts w:ascii="Times New Roman" w:hAnsi="Times New Roman"/>
          <w:spacing w:val="-3"/>
        </w:rPr>
        <w:t xml:space="preserve"> </w:t>
      </w:r>
      <w:r w:rsidRPr="008C35F4">
        <w:rPr>
          <w:rFonts w:ascii="Times New Roman" w:hAnsi="Times New Roman"/>
          <w:spacing w:val="-1"/>
        </w:rPr>
        <w:t>take</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form</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spacing w:val="-1"/>
        </w:rPr>
        <w:t>from</w:t>
      </w:r>
      <w:r w:rsidRPr="008C35F4">
        <w:rPr>
          <w:rFonts w:ascii="Times New Roman" w:hAnsi="Times New Roman"/>
          <w:spacing w:val="-3"/>
        </w:rPr>
        <w:t xml:space="preserve"> </w:t>
      </w:r>
      <w:r w:rsidRPr="008C35F4">
        <w:rPr>
          <w:rFonts w:ascii="Times New Roman" w:hAnsi="Times New Roman"/>
          <w:spacing w:val="-1"/>
        </w:rPr>
        <w:t>this</w:t>
      </w:r>
      <w:r w:rsidRPr="008C35F4">
        <w:rPr>
          <w:rFonts w:ascii="Times New Roman" w:hAnsi="Times New Roman"/>
          <w:spacing w:val="-3"/>
        </w:rPr>
        <w:t xml:space="preserve"> </w:t>
      </w:r>
      <w:r w:rsidRPr="008C35F4">
        <w:rPr>
          <w:rFonts w:ascii="Times New Roman" w:hAnsi="Times New Roman"/>
          <w:spacing w:val="-2"/>
        </w:rPr>
        <w:t>authority</w:t>
      </w:r>
      <w:r w:rsidRPr="008C35F4">
        <w:rPr>
          <w:rFonts w:ascii="Times New Roman" w:hAnsi="Times New Roman"/>
          <w:spacing w:val="80"/>
        </w:rPr>
        <w:t xml:space="preserve"> </w:t>
      </w:r>
      <w:r w:rsidRPr="008C35F4">
        <w:rPr>
          <w:rFonts w:ascii="Times New Roman" w:hAnsi="Times New Roman"/>
          <w:spacing w:val="-1"/>
        </w:rPr>
        <w:t>to--</w:t>
      </w:r>
    </w:p>
    <w:p w14:paraId="35EFF7FE" w14:textId="77777777" w:rsidR="00C931C7" w:rsidRPr="008C35F4" w:rsidRDefault="00745A90" w:rsidP="00262E91">
      <w:pPr>
        <w:pStyle w:val="BodyText"/>
        <w:numPr>
          <w:ilvl w:val="1"/>
          <w:numId w:val="134"/>
        </w:numPr>
        <w:tabs>
          <w:tab w:val="left" w:pos="1041"/>
        </w:tabs>
        <w:rPr>
          <w:rFonts w:ascii="Times New Roman" w:hAnsi="Times New Roman"/>
        </w:rPr>
      </w:pPr>
      <w:r w:rsidRPr="008C35F4">
        <w:rPr>
          <w:rFonts w:ascii="Times New Roman" w:hAnsi="Times New Roman"/>
        </w:rPr>
        <w:t>the</w:t>
      </w:r>
      <w:r w:rsidRPr="008C35F4">
        <w:rPr>
          <w:rFonts w:ascii="Times New Roman" w:hAnsi="Times New Roman"/>
          <w:spacing w:val="-1"/>
        </w:rPr>
        <w:t xml:space="preserve"> second authority; </w:t>
      </w:r>
      <w:r w:rsidRPr="008C35F4">
        <w:rPr>
          <w:rFonts w:ascii="Times New Roman" w:hAnsi="Times New Roman"/>
        </w:rPr>
        <w:t>or</w:t>
      </w:r>
    </w:p>
    <w:p w14:paraId="5209906F" w14:textId="77777777" w:rsidR="00C931C7" w:rsidRPr="008C35F4" w:rsidRDefault="00745A90" w:rsidP="00262E91">
      <w:pPr>
        <w:pStyle w:val="BodyText"/>
        <w:numPr>
          <w:ilvl w:val="1"/>
          <w:numId w:val="134"/>
        </w:numPr>
        <w:tabs>
          <w:tab w:val="left" w:pos="1041"/>
        </w:tabs>
        <w:spacing w:before="119"/>
        <w:rPr>
          <w:rFonts w:ascii="Times New Roman" w:hAnsi="Times New Roman"/>
        </w:rPr>
      </w:pPr>
      <w:r w:rsidRPr="008C35F4">
        <w:rPr>
          <w:rFonts w:ascii="Times New Roman" w:hAnsi="Times New Roman"/>
        </w:rPr>
        <w:t>the</w:t>
      </w:r>
      <w:r w:rsidRPr="008C35F4">
        <w:rPr>
          <w:rFonts w:ascii="Times New Roman" w:hAnsi="Times New Roman"/>
          <w:spacing w:val="-1"/>
        </w:rPr>
        <w:t xml:space="preserve"> mover directly.</w:t>
      </w:r>
    </w:p>
    <w:p w14:paraId="53F6CA5D" w14:textId="77777777" w:rsidR="00C931C7" w:rsidRPr="008C35F4" w:rsidRDefault="00C931C7">
      <w:pPr>
        <w:rPr>
          <w:rFonts w:ascii="Times New Roman" w:eastAsia="Arial" w:hAnsi="Times New Roman"/>
          <w:sz w:val="20"/>
          <w:szCs w:val="20"/>
        </w:rPr>
      </w:pPr>
    </w:p>
    <w:p w14:paraId="3DBE3C09" w14:textId="77777777" w:rsidR="00F445C7" w:rsidRPr="008C35F4" w:rsidRDefault="00F445C7">
      <w:pPr>
        <w:pStyle w:val="Heading1"/>
        <w:spacing w:before="122" w:line="479" w:lineRule="auto"/>
        <w:ind w:right="118"/>
        <w:rPr>
          <w:rFonts w:ascii="Times New Roman" w:hAnsi="Times New Roman"/>
          <w:spacing w:val="-1"/>
        </w:rPr>
      </w:pPr>
    </w:p>
    <w:p w14:paraId="4611EE79" w14:textId="77777777" w:rsidR="00F445C7" w:rsidRPr="008C35F4" w:rsidRDefault="00745A90">
      <w:pPr>
        <w:pStyle w:val="Heading1"/>
        <w:spacing w:before="122" w:line="479" w:lineRule="auto"/>
        <w:ind w:right="118"/>
        <w:rPr>
          <w:rFonts w:ascii="Times New Roman" w:hAnsi="Times New Roman"/>
          <w:spacing w:val="85"/>
        </w:rPr>
      </w:pPr>
      <w:r w:rsidRPr="008C35F4">
        <w:rPr>
          <w:rFonts w:ascii="Times New Roman" w:hAnsi="Times New Roman"/>
          <w:spacing w:val="-1"/>
        </w:rPr>
        <w:t>Relationship</w:t>
      </w:r>
      <w:r w:rsidRPr="008C35F4">
        <w:rPr>
          <w:rFonts w:ascii="Times New Roman" w:hAnsi="Times New Roman"/>
          <w:spacing w:val="-2"/>
        </w:rPr>
        <w:t xml:space="preserve"> </w:t>
      </w:r>
      <w:r w:rsidRPr="008C35F4">
        <w:rPr>
          <w:rFonts w:ascii="Times New Roman" w:hAnsi="Times New Roman"/>
          <w:spacing w:val="-1"/>
        </w:rPr>
        <w:t xml:space="preserve">between extended reduction </w:t>
      </w:r>
      <w:r w:rsidRPr="008C35F4">
        <w:rPr>
          <w:rFonts w:ascii="Times New Roman" w:hAnsi="Times New Roman"/>
        </w:rPr>
        <w:t>and</w:t>
      </w:r>
      <w:r w:rsidRPr="008C35F4">
        <w:rPr>
          <w:rFonts w:ascii="Times New Roman" w:hAnsi="Times New Roman"/>
          <w:spacing w:val="-1"/>
        </w:rPr>
        <w:t xml:space="preserve"> entitlement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spacing w:val="-1"/>
        </w:rPr>
        <w:t xml:space="preserve">virtue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classes</w:t>
      </w:r>
      <w:r w:rsidRPr="008C35F4">
        <w:rPr>
          <w:rFonts w:ascii="Times New Roman" w:hAnsi="Times New Roman"/>
          <w:spacing w:val="-2"/>
        </w:rPr>
        <w:t xml:space="preserve">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85"/>
        </w:rPr>
        <w:t xml:space="preserve"> </w:t>
      </w:r>
    </w:p>
    <w:p w14:paraId="38F6838E" w14:textId="77777777" w:rsidR="00C931C7" w:rsidRPr="008C35F4" w:rsidRDefault="00745A90">
      <w:pPr>
        <w:pStyle w:val="Heading1"/>
        <w:spacing w:before="122" w:line="479" w:lineRule="auto"/>
        <w:ind w:right="118"/>
        <w:rPr>
          <w:rFonts w:ascii="Times New Roman" w:hAnsi="Times New Roman"/>
          <w:b w:val="0"/>
          <w:bCs w:val="0"/>
        </w:rPr>
      </w:pPr>
      <w:r w:rsidRPr="008C35F4">
        <w:rPr>
          <w:rFonts w:ascii="Times New Roman" w:hAnsi="Times New Roman"/>
        </w:rPr>
        <w:t>99</w:t>
      </w:r>
    </w:p>
    <w:p w14:paraId="6421B221" w14:textId="77777777" w:rsidR="00C931C7" w:rsidRPr="008C35F4" w:rsidRDefault="00C931C7">
      <w:pPr>
        <w:spacing w:before="1"/>
        <w:rPr>
          <w:rFonts w:ascii="Times New Roman" w:eastAsia="Arial" w:hAnsi="Times New Roman"/>
          <w:b/>
          <w:bCs/>
          <w:sz w:val="20"/>
          <w:szCs w:val="20"/>
        </w:rPr>
      </w:pPr>
    </w:p>
    <w:p w14:paraId="7BBB8A21" w14:textId="77777777" w:rsidR="00C931C7" w:rsidRPr="008C35F4" w:rsidRDefault="00745A90" w:rsidP="00262E91">
      <w:pPr>
        <w:pStyle w:val="BodyText"/>
        <w:numPr>
          <w:ilvl w:val="0"/>
          <w:numId w:val="133"/>
        </w:numPr>
        <w:tabs>
          <w:tab w:val="left" w:pos="801"/>
        </w:tabs>
        <w:spacing w:before="74"/>
        <w:ind w:right="36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applicant's </w:t>
      </w:r>
      <w:r w:rsidRPr="008C35F4">
        <w:rPr>
          <w:rFonts w:ascii="Times New Roman" w:hAnsi="Times New Roman"/>
        </w:rPr>
        <w:t>entitlement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would</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ended when </w:t>
      </w:r>
      <w:r w:rsidRPr="008C35F4">
        <w:rPr>
          <w:rFonts w:ascii="Times New Roman" w:hAnsi="Times New Roman"/>
        </w:rPr>
        <w:t>the</w:t>
      </w:r>
      <w:r w:rsidRPr="008C35F4">
        <w:rPr>
          <w:rFonts w:ascii="Times New Roman" w:hAnsi="Times New Roman"/>
          <w:spacing w:val="55"/>
        </w:rPr>
        <w:t xml:space="preserve"> </w:t>
      </w:r>
      <w:r w:rsidRPr="008C35F4">
        <w:rPr>
          <w:rFonts w:ascii="Times New Roman" w:hAnsi="Times New Roman"/>
          <w:spacing w:val="-1"/>
        </w:rPr>
        <w:t xml:space="preserve">applicant ceased to be entitled to </w:t>
      </w:r>
      <w:r w:rsidRPr="008C35F4">
        <w:rPr>
          <w:rFonts w:ascii="Times New Roman" w:hAnsi="Times New Roman"/>
        </w:rPr>
        <w:t>a</w:t>
      </w:r>
      <w:r w:rsidRPr="008C35F4">
        <w:rPr>
          <w:rFonts w:ascii="Times New Roman" w:hAnsi="Times New Roman"/>
          <w:spacing w:val="-1"/>
        </w:rPr>
        <w:t xml:space="preserve"> qualifying income-related benefit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listed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para-</w:t>
      </w:r>
      <w:r w:rsidRPr="008C35F4">
        <w:rPr>
          <w:rFonts w:ascii="Times New Roman" w:hAnsi="Times New Roman"/>
          <w:spacing w:val="55"/>
        </w:rPr>
        <w:t xml:space="preserve"> </w:t>
      </w:r>
      <w:r w:rsidRPr="008C35F4">
        <w:rPr>
          <w:rFonts w:ascii="Times New Roman" w:hAnsi="Times New Roman"/>
          <w:spacing w:val="-1"/>
        </w:rPr>
        <w:t xml:space="preserve">graph 95(1)(b),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entitlement</w:t>
      </w:r>
      <w:r w:rsidRPr="008C35F4">
        <w:rPr>
          <w:rFonts w:ascii="Times New Roman" w:hAnsi="Times New Roman"/>
          <w:spacing w:val="-1"/>
        </w:rPr>
        <w:t xml:space="preserve"> does not </w:t>
      </w:r>
      <w:r w:rsidRPr="008C35F4">
        <w:rPr>
          <w:rFonts w:ascii="Times New Roman" w:hAnsi="Times New Roman"/>
        </w:rPr>
        <w:t>cease</w:t>
      </w:r>
      <w:r w:rsidRPr="008C35F4">
        <w:rPr>
          <w:rFonts w:ascii="Times New Roman" w:hAnsi="Times New Roman"/>
          <w:spacing w:val="-1"/>
        </w:rPr>
        <w:t xml:space="preserve"> until the end of the</w:t>
      </w:r>
      <w:r w:rsidRPr="008C35F4">
        <w:rPr>
          <w:rFonts w:ascii="Times New Roman" w:hAnsi="Times New Roman"/>
          <w:spacing w:val="-2"/>
        </w:rPr>
        <w:t xml:space="preserve"> </w:t>
      </w:r>
      <w:r w:rsidRPr="008C35F4">
        <w:rPr>
          <w:rFonts w:ascii="Times New Roman" w:hAnsi="Times New Roman"/>
          <w:spacing w:val="-1"/>
        </w:rPr>
        <w:t>extended reduction period.</w:t>
      </w:r>
    </w:p>
    <w:p w14:paraId="64AF14A3" w14:textId="77777777" w:rsidR="00C931C7" w:rsidRPr="008C35F4" w:rsidRDefault="00745A90" w:rsidP="00262E91">
      <w:pPr>
        <w:pStyle w:val="BodyText"/>
        <w:numPr>
          <w:ilvl w:val="0"/>
          <w:numId w:val="133"/>
        </w:numPr>
        <w:tabs>
          <w:tab w:val="left" w:pos="801"/>
        </w:tabs>
        <w:ind w:right="258" w:firstLine="0"/>
        <w:rPr>
          <w:rFonts w:ascii="Times New Roman" w:hAnsi="Times New Roman"/>
        </w:rPr>
      </w:pPr>
      <w:r w:rsidRPr="008C35F4">
        <w:rPr>
          <w:rFonts w:ascii="Times New Roman" w:hAnsi="Times New Roman"/>
          <w:spacing w:val="-1"/>
        </w:rPr>
        <w:t xml:space="preserve">Paragraphs 106 and </w:t>
      </w:r>
      <w:r w:rsidRPr="008C35F4">
        <w:rPr>
          <w:rFonts w:ascii="Times New Roman" w:hAnsi="Times New Roman"/>
        </w:rPr>
        <w:t>107</w:t>
      </w:r>
      <w:r w:rsidRPr="008C35F4">
        <w:rPr>
          <w:rFonts w:ascii="Times New Roman" w:hAnsi="Times New Roman"/>
          <w:spacing w:val="-1"/>
        </w:rPr>
        <w:t xml:space="preserve"> </w:t>
      </w:r>
      <w:r w:rsidRPr="008C35F4">
        <w:rPr>
          <w:rFonts w:ascii="Times New Roman" w:hAnsi="Times New Roman"/>
        </w:rPr>
        <w:t>do</w:t>
      </w:r>
      <w:r w:rsidRPr="008C35F4">
        <w:rPr>
          <w:rFonts w:ascii="Times New Roman" w:hAnsi="Times New Roman"/>
          <w:spacing w:val="-1"/>
        </w:rPr>
        <w:t xml:space="preserve"> not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spacing w:val="-1"/>
        </w:rPr>
        <w:t xml:space="preserve">extended reduction payable in accordance with paragraph 95(1)(a) </w:t>
      </w:r>
      <w:r w:rsidRPr="008C35F4">
        <w:rPr>
          <w:rFonts w:ascii="Times New Roman" w:hAnsi="Times New Roman"/>
        </w:rPr>
        <w:t>or</w:t>
      </w:r>
      <w:r w:rsidRPr="008C35F4">
        <w:rPr>
          <w:rFonts w:ascii="Times New Roman" w:hAnsi="Times New Roman"/>
          <w:spacing w:val="-1"/>
        </w:rPr>
        <w:t xml:space="preserve"> 98(2) (amount</w:t>
      </w:r>
      <w:r w:rsidRPr="008C35F4">
        <w:rPr>
          <w:rFonts w:ascii="Times New Roman" w:hAnsi="Times New Roman"/>
        </w:rPr>
        <w:t xml:space="preserve"> </w:t>
      </w:r>
      <w:r w:rsidRPr="008C35F4">
        <w:rPr>
          <w:rFonts w:ascii="Times New Roman" w:hAnsi="Times New Roman"/>
          <w:spacing w:val="-1"/>
        </w:rPr>
        <w:t xml:space="preserve">of extended reduction--movers: persons who are </w:t>
      </w:r>
      <w:r w:rsidRPr="008C35F4">
        <w:rPr>
          <w:rFonts w:ascii="Times New Roman" w:hAnsi="Times New Roman"/>
        </w:rPr>
        <w:t>not</w:t>
      </w:r>
      <w:r w:rsidRPr="008C35F4">
        <w:rPr>
          <w:rFonts w:ascii="Times New Roman" w:hAnsi="Times New Roman"/>
          <w:spacing w:val="-1"/>
        </w:rPr>
        <w:t xml:space="preserve"> pensioners).</w:t>
      </w:r>
    </w:p>
    <w:p w14:paraId="2BB7ACC6" w14:textId="77777777" w:rsidR="00F445C7" w:rsidRPr="008C35F4" w:rsidRDefault="00F445C7">
      <w:pPr>
        <w:pStyle w:val="Heading1"/>
        <w:spacing w:before="120" w:line="480" w:lineRule="auto"/>
        <w:ind w:right="915"/>
        <w:rPr>
          <w:rFonts w:ascii="Times New Roman" w:hAnsi="Times New Roman"/>
          <w:spacing w:val="-1"/>
        </w:rPr>
      </w:pPr>
    </w:p>
    <w:p w14:paraId="406BEF90" w14:textId="77777777" w:rsidR="00F445C7" w:rsidRPr="008C35F4" w:rsidRDefault="00745A90">
      <w:pPr>
        <w:pStyle w:val="Heading1"/>
        <w:spacing w:before="120" w:line="480" w:lineRule="auto"/>
        <w:ind w:right="915"/>
        <w:rPr>
          <w:rFonts w:ascii="Times New Roman" w:hAnsi="Times New Roman"/>
          <w:spacing w:val="75"/>
        </w:rPr>
      </w:pPr>
      <w:r w:rsidRPr="008C35F4">
        <w:rPr>
          <w:rFonts w:ascii="Times New Roman" w:hAnsi="Times New Roman"/>
          <w:spacing w:val="-1"/>
        </w:rPr>
        <w:t xml:space="preserve">Extended reductions (qualifying </w:t>
      </w:r>
      <w:r w:rsidRPr="008C35F4">
        <w:rPr>
          <w:rFonts w:ascii="Times New Roman" w:hAnsi="Times New Roman"/>
        </w:rPr>
        <w:t>contributory</w:t>
      </w:r>
      <w:r w:rsidRPr="008C35F4">
        <w:rPr>
          <w:rFonts w:ascii="Times New Roman" w:hAnsi="Times New Roman"/>
          <w:spacing w:val="-4"/>
        </w:rPr>
        <w:t xml:space="preserve"> </w:t>
      </w:r>
      <w:r w:rsidRPr="008C35F4">
        <w:rPr>
          <w:rFonts w:ascii="Times New Roman" w:hAnsi="Times New Roman"/>
          <w:spacing w:val="-1"/>
        </w:rPr>
        <w:t>benefits):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w:t>
      </w:r>
      <w:r w:rsidRPr="008C35F4">
        <w:rPr>
          <w:rFonts w:ascii="Times New Roman" w:hAnsi="Times New Roman"/>
          <w:spacing w:val="75"/>
        </w:rPr>
        <w:t xml:space="preserve"> </w:t>
      </w:r>
    </w:p>
    <w:p w14:paraId="07D233AB" w14:textId="77777777" w:rsidR="00C931C7" w:rsidRPr="008C35F4" w:rsidRDefault="00745A90">
      <w:pPr>
        <w:pStyle w:val="Heading1"/>
        <w:spacing w:before="120" w:line="480" w:lineRule="auto"/>
        <w:ind w:right="915"/>
        <w:rPr>
          <w:rFonts w:ascii="Times New Roman" w:hAnsi="Times New Roman"/>
          <w:b w:val="0"/>
          <w:bCs w:val="0"/>
        </w:rPr>
      </w:pPr>
      <w:r w:rsidRPr="008C35F4">
        <w:rPr>
          <w:rFonts w:ascii="Times New Roman" w:hAnsi="Times New Roman"/>
        </w:rPr>
        <w:lastRenderedPageBreak/>
        <w:t>100</w:t>
      </w:r>
    </w:p>
    <w:p w14:paraId="2614DE1F" w14:textId="77777777" w:rsidR="00C931C7" w:rsidRPr="008C35F4" w:rsidRDefault="00745A90" w:rsidP="00262E91">
      <w:pPr>
        <w:pStyle w:val="BodyText"/>
        <w:numPr>
          <w:ilvl w:val="0"/>
          <w:numId w:val="132"/>
        </w:numPr>
        <w:tabs>
          <w:tab w:val="left" w:pos="801"/>
        </w:tabs>
        <w:spacing w:before="124"/>
        <w:ind w:right="127" w:firstLine="0"/>
        <w:rPr>
          <w:rFonts w:ascii="Times New Roman" w:hAnsi="Times New Roman"/>
        </w:rPr>
      </w:pP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who</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entitled</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this</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virtue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falling</w:t>
      </w:r>
      <w:r w:rsidRPr="008C35F4">
        <w:rPr>
          <w:rFonts w:ascii="Times New Roman" w:hAnsi="Times New Roman"/>
          <w:spacing w:val="-10"/>
        </w:rPr>
        <w:t xml:space="preserve"> </w:t>
      </w:r>
      <w:r w:rsidRPr="008C35F4">
        <w:rPr>
          <w:rFonts w:ascii="Times New Roman" w:hAnsi="Times New Roman"/>
          <w:spacing w:val="-1"/>
        </w:rPr>
        <w:t>within</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2"/>
        </w:rPr>
        <w:t>classes</w:t>
      </w:r>
      <w:r w:rsidRPr="008C35F4">
        <w:rPr>
          <w:rFonts w:ascii="Times New Roman" w:hAnsi="Times New Roman"/>
          <w:spacing w:val="57"/>
        </w:rPr>
        <w:t xml:space="preserve"> </w:t>
      </w:r>
      <w:r w:rsidRPr="008C35F4">
        <w:rPr>
          <w:rFonts w:ascii="Times New Roman" w:hAnsi="Times New Roman"/>
        </w:rPr>
        <w:t>D</w:t>
      </w:r>
      <w:r w:rsidRPr="008C35F4">
        <w:rPr>
          <w:rFonts w:ascii="Times New Roman" w:hAnsi="Times New Roman"/>
          <w:spacing w:val="-1"/>
        </w:rPr>
        <w:t xml:space="preserve"> to </w:t>
      </w:r>
      <w:r w:rsidRPr="008C35F4">
        <w:rPr>
          <w:rFonts w:ascii="Times New Roman" w:hAnsi="Times New Roman"/>
        </w:rPr>
        <w:t>F</w:t>
      </w:r>
      <w:r w:rsidRPr="008C35F4">
        <w:rPr>
          <w:rFonts w:ascii="Times New Roman" w:hAnsi="Times New Roman"/>
          <w:spacing w:val="-1"/>
        </w:rPr>
        <w:t xml:space="preserve"> is entitled to an extended reduction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spacing w:val="-1"/>
        </w:rPr>
        <w:t xml:space="preserve">contributory </w:t>
      </w:r>
      <w:r w:rsidRPr="008C35F4">
        <w:rPr>
          <w:rFonts w:ascii="Times New Roman" w:hAnsi="Times New Roman"/>
        </w:rPr>
        <w:t>benefits)</w:t>
      </w:r>
      <w:r w:rsidRPr="008C35F4">
        <w:rPr>
          <w:rFonts w:ascii="Times New Roman" w:hAnsi="Times New Roman"/>
          <w:spacing w:val="-2"/>
        </w:rPr>
        <w:t xml:space="preserve"> </w:t>
      </w:r>
      <w:r w:rsidRPr="008C35F4">
        <w:rPr>
          <w:rFonts w:ascii="Times New Roman" w:hAnsi="Times New Roman"/>
          <w:spacing w:val="-1"/>
        </w:rPr>
        <w:t>where--</w:t>
      </w:r>
    </w:p>
    <w:p w14:paraId="099A0B2E" w14:textId="77777777" w:rsidR="00C931C7" w:rsidRPr="008C35F4" w:rsidRDefault="00745A90" w:rsidP="00262E91">
      <w:pPr>
        <w:pStyle w:val="BodyText"/>
        <w:numPr>
          <w:ilvl w:val="1"/>
          <w:numId w:val="132"/>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1"/>
        </w:rPr>
        <w:t xml:space="preserve"> </w:t>
      </w:r>
      <w:r w:rsidRPr="008C35F4">
        <w:rPr>
          <w:rFonts w:ascii="Times New Roman" w:hAnsi="Times New Roman"/>
          <w:spacing w:val="-1"/>
        </w:rPr>
        <w:t xml:space="preserve">was entitled to </w:t>
      </w:r>
      <w:r w:rsidRPr="008C35F4">
        <w:rPr>
          <w:rFonts w:ascii="Times New Roman" w:hAnsi="Times New Roman"/>
        </w:rPr>
        <w:t>a</w:t>
      </w:r>
      <w:r w:rsidRPr="008C35F4">
        <w:rPr>
          <w:rFonts w:ascii="Times New Roman" w:hAnsi="Times New Roman"/>
          <w:spacing w:val="-1"/>
        </w:rPr>
        <w:t xml:space="preserve"> qualifying contributory </w:t>
      </w:r>
      <w:r w:rsidRPr="008C35F4">
        <w:rPr>
          <w:rFonts w:ascii="Times New Roman" w:hAnsi="Times New Roman"/>
          <w:spacing w:val="-2"/>
        </w:rPr>
        <w:t>benefit;</w:t>
      </w:r>
    </w:p>
    <w:p w14:paraId="75AB94DC" w14:textId="77777777" w:rsidR="00C931C7" w:rsidRPr="008C35F4" w:rsidRDefault="00745A90" w:rsidP="00262E91">
      <w:pPr>
        <w:pStyle w:val="BodyText"/>
        <w:numPr>
          <w:ilvl w:val="1"/>
          <w:numId w:val="132"/>
        </w:numPr>
        <w:tabs>
          <w:tab w:val="left" w:pos="1041"/>
        </w:tabs>
        <w:ind w:right="308" w:firstLine="0"/>
        <w:rPr>
          <w:rFonts w:ascii="Times New Roman" w:hAnsi="Times New Roman"/>
        </w:rPr>
      </w:pPr>
      <w:r w:rsidRPr="008C35F4">
        <w:rPr>
          <w:rFonts w:ascii="Times New Roman" w:hAnsi="Times New Roman"/>
          <w:spacing w:val="-1"/>
        </w:rPr>
        <w:t xml:space="preserve">entitlement to </w:t>
      </w:r>
      <w:r w:rsidRPr="008C35F4">
        <w:rPr>
          <w:rFonts w:ascii="Times New Roman" w:hAnsi="Times New Roman"/>
        </w:rPr>
        <w:t>a</w:t>
      </w:r>
      <w:r w:rsidRPr="008C35F4">
        <w:rPr>
          <w:rFonts w:ascii="Times New Roman" w:hAnsi="Times New Roman"/>
          <w:spacing w:val="-1"/>
        </w:rPr>
        <w:t xml:space="preserve"> qualifying contributory benefit ceased because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the applicant's</w:t>
      </w:r>
      <w:r w:rsidRPr="008C35F4">
        <w:rPr>
          <w:rFonts w:ascii="Times New Roman" w:hAnsi="Times New Roman"/>
          <w:spacing w:val="49"/>
        </w:rPr>
        <w:t xml:space="preserve"> </w:t>
      </w:r>
      <w:r w:rsidRPr="008C35F4">
        <w:rPr>
          <w:rFonts w:ascii="Times New Roman" w:hAnsi="Times New Roman"/>
          <w:spacing w:val="-1"/>
        </w:rPr>
        <w:t>partner--</w:t>
      </w:r>
    </w:p>
    <w:p w14:paraId="527AC21E" w14:textId="77777777" w:rsidR="00C931C7" w:rsidRPr="008C35F4" w:rsidRDefault="00745A90" w:rsidP="00262E91">
      <w:pPr>
        <w:pStyle w:val="BodyText"/>
        <w:numPr>
          <w:ilvl w:val="2"/>
          <w:numId w:val="132"/>
        </w:numPr>
        <w:tabs>
          <w:tab w:val="left" w:pos="1214"/>
        </w:tabs>
        <w:ind w:hanging="617"/>
        <w:rPr>
          <w:rFonts w:ascii="Times New Roman" w:hAnsi="Times New Roman"/>
        </w:rPr>
      </w:pPr>
      <w:r w:rsidRPr="008C35F4">
        <w:rPr>
          <w:rFonts w:ascii="Times New Roman" w:hAnsi="Times New Roman"/>
        </w:rPr>
        <w:t>commenced</w:t>
      </w:r>
      <w:r w:rsidRPr="008C35F4">
        <w:rPr>
          <w:rFonts w:ascii="Times New Roman" w:hAnsi="Times New Roman"/>
          <w:spacing w:val="-1"/>
        </w:rPr>
        <w:t xml:space="preserve"> employment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employed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self-employed earner;</w:t>
      </w:r>
    </w:p>
    <w:p w14:paraId="4A75DF06" w14:textId="77777777" w:rsidR="00C931C7" w:rsidRPr="008C35F4" w:rsidRDefault="00745A90" w:rsidP="00262E91">
      <w:pPr>
        <w:pStyle w:val="BodyText"/>
        <w:numPr>
          <w:ilvl w:val="2"/>
          <w:numId w:val="132"/>
        </w:numPr>
        <w:tabs>
          <w:tab w:val="left" w:pos="1259"/>
        </w:tabs>
        <w:ind w:left="1258" w:hanging="662"/>
        <w:rPr>
          <w:rFonts w:ascii="Times New Roman" w:hAnsi="Times New Roman"/>
        </w:rPr>
      </w:pPr>
      <w:r w:rsidRPr="008C35F4">
        <w:rPr>
          <w:rFonts w:ascii="Times New Roman" w:hAnsi="Times New Roman"/>
          <w:spacing w:val="-1"/>
        </w:rPr>
        <w:t xml:space="preserve">increased their earnings from such employment; </w:t>
      </w:r>
      <w:r w:rsidRPr="008C35F4">
        <w:rPr>
          <w:rFonts w:ascii="Times New Roman" w:hAnsi="Times New Roman"/>
        </w:rPr>
        <w:t>or</w:t>
      </w:r>
    </w:p>
    <w:p w14:paraId="26F9D920" w14:textId="77777777" w:rsidR="00C931C7" w:rsidRPr="008C35F4" w:rsidRDefault="00745A90" w:rsidP="00262E91">
      <w:pPr>
        <w:pStyle w:val="BodyText"/>
        <w:numPr>
          <w:ilvl w:val="2"/>
          <w:numId w:val="132"/>
        </w:numPr>
        <w:tabs>
          <w:tab w:val="left" w:pos="1303"/>
        </w:tabs>
        <w:spacing w:before="119"/>
        <w:ind w:left="1302" w:hanging="706"/>
        <w:rPr>
          <w:rFonts w:ascii="Times New Roman" w:hAnsi="Times New Roman"/>
        </w:rPr>
      </w:pPr>
      <w:r w:rsidRPr="008C35F4">
        <w:rPr>
          <w:rFonts w:ascii="Times New Roman" w:hAnsi="Times New Roman"/>
        </w:rPr>
        <w:t>increased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number </w:t>
      </w:r>
      <w:r w:rsidRPr="008C35F4">
        <w:rPr>
          <w:rFonts w:ascii="Times New Roman" w:hAnsi="Times New Roman"/>
        </w:rPr>
        <w:t xml:space="preserve">of </w:t>
      </w:r>
      <w:r w:rsidRPr="008C35F4">
        <w:rPr>
          <w:rFonts w:ascii="Times New Roman" w:hAnsi="Times New Roman"/>
          <w:spacing w:val="-1"/>
        </w:rPr>
        <w:t>hours worked in such employment,</w:t>
      </w:r>
    </w:p>
    <w:p w14:paraId="5A0B6256" w14:textId="77777777" w:rsidR="00C931C7" w:rsidRPr="008C35F4" w:rsidRDefault="00C931C7">
      <w:pPr>
        <w:rPr>
          <w:rFonts w:ascii="Times New Roman" w:eastAsia="Arial" w:hAnsi="Times New Roman"/>
          <w:sz w:val="20"/>
          <w:szCs w:val="20"/>
        </w:rPr>
      </w:pPr>
    </w:p>
    <w:p w14:paraId="01C8628D" w14:textId="77777777" w:rsidR="00C931C7" w:rsidRPr="008C35F4" w:rsidRDefault="00745A90">
      <w:pPr>
        <w:pStyle w:val="BodyText"/>
        <w:spacing w:before="121"/>
        <w:ind w:left="355" w:right="118"/>
        <w:rPr>
          <w:rFonts w:ascii="Times New Roman" w:hAnsi="Times New Roman"/>
        </w:rPr>
      </w:pPr>
      <w:r w:rsidRPr="008C35F4">
        <w:rPr>
          <w:rFonts w:ascii="Times New Roman" w:hAnsi="Times New Roman"/>
          <w:spacing w:val="-1"/>
        </w:rPr>
        <w:t>and that employment is or,</w:t>
      </w:r>
      <w:r w:rsidRPr="008C35F4">
        <w:rPr>
          <w:rFonts w:ascii="Times New Roman" w:hAnsi="Times New Roman"/>
          <w:spacing w:val="-2"/>
        </w:rPr>
        <w:t xml:space="preserve"> </w:t>
      </w:r>
      <w:r w:rsidRPr="008C35F4">
        <w:rPr>
          <w:rFonts w:ascii="Times New Roman" w:hAnsi="Times New Roman"/>
          <w:spacing w:val="-1"/>
        </w:rPr>
        <w:t>as the case may be, those increased earnings or</w:t>
      </w:r>
      <w:r w:rsidRPr="008C35F4">
        <w:rPr>
          <w:rFonts w:ascii="Times New Roman" w:hAnsi="Times New Roman"/>
        </w:rPr>
        <w:t xml:space="preserve"> </w:t>
      </w:r>
      <w:r w:rsidRPr="008C35F4">
        <w:rPr>
          <w:rFonts w:ascii="Times New Roman" w:hAnsi="Times New Roman"/>
          <w:spacing w:val="-1"/>
        </w:rPr>
        <w:t xml:space="preserve">increased number </w:t>
      </w:r>
      <w:r w:rsidRPr="008C35F4">
        <w:rPr>
          <w:rFonts w:ascii="Times New Roman" w:hAnsi="Times New Roman"/>
        </w:rPr>
        <w:t>of</w:t>
      </w:r>
      <w:r w:rsidRPr="008C35F4">
        <w:rPr>
          <w:rFonts w:ascii="Times New Roman" w:hAnsi="Times New Roman"/>
          <w:spacing w:val="-1"/>
        </w:rPr>
        <w:t xml:space="preserve"> hours</w:t>
      </w:r>
      <w:r w:rsidRPr="008C35F4">
        <w:rPr>
          <w:rFonts w:ascii="Times New Roman" w:hAnsi="Times New Roman"/>
          <w:spacing w:val="67"/>
        </w:rPr>
        <w:t xml:space="preserve"> </w:t>
      </w:r>
      <w:r w:rsidRPr="008C35F4">
        <w:rPr>
          <w:rFonts w:ascii="Times New Roman" w:hAnsi="Times New Roman"/>
        </w:rPr>
        <w:t>are</w:t>
      </w:r>
      <w:r w:rsidRPr="008C35F4">
        <w:rPr>
          <w:rFonts w:ascii="Times New Roman" w:hAnsi="Times New Roman"/>
          <w:spacing w:val="-1"/>
        </w:rPr>
        <w:t xml:space="preserve"> expected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w:t>
      </w:r>
      <w:r w:rsidRPr="008C35F4">
        <w:rPr>
          <w:rFonts w:ascii="Times New Roman" w:hAnsi="Times New Roman"/>
        </w:rPr>
        <w:t>five</w:t>
      </w:r>
      <w:r w:rsidRPr="008C35F4">
        <w:rPr>
          <w:rFonts w:ascii="Times New Roman" w:hAnsi="Times New Roman"/>
          <w:spacing w:val="-1"/>
        </w:rPr>
        <w:t xml:space="preserve"> </w:t>
      </w:r>
      <w:r w:rsidRPr="008C35F4">
        <w:rPr>
          <w:rFonts w:ascii="Times New Roman" w:hAnsi="Times New Roman"/>
        </w:rPr>
        <w:t>weeks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p>
    <w:p w14:paraId="7F795E83" w14:textId="77777777" w:rsidR="00C931C7" w:rsidRPr="008C35F4" w:rsidRDefault="00745A90" w:rsidP="00262E91">
      <w:pPr>
        <w:pStyle w:val="BodyText"/>
        <w:numPr>
          <w:ilvl w:val="1"/>
          <w:numId w:val="132"/>
        </w:numPr>
        <w:tabs>
          <w:tab w:val="left" w:pos="1029"/>
        </w:tabs>
        <w:ind w:right="127"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1"/>
        </w:rPr>
        <w:t xml:space="preserve"> </w:t>
      </w:r>
      <w:r w:rsidRPr="008C35F4">
        <w:rPr>
          <w:rFonts w:ascii="Times New Roman" w:hAnsi="Times New Roman"/>
          <w:spacing w:val="-1"/>
        </w:rPr>
        <w:t xml:space="preserve">had been </w:t>
      </w:r>
      <w:r w:rsidRPr="008C35F4">
        <w:rPr>
          <w:rFonts w:ascii="Times New Roman" w:hAnsi="Times New Roman"/>
        </w:rPr>
        <w:t>entitled</w:t>
      </w:r>
      <w:r w:rsidRPr="008C35F4">
        <w:rPr>
          <w:rFonts w:ascii="Times New Roman" w:hAnsi="Times New Roman"/>
          <w:spacing w:val="-1"/>
        </w:rPr>
        <w:t xml:space="preserve"> to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w:t>
      </w:r>
      <w:r w:rsidRPr="008C35F4">
        <w:rPr>
          <w:rFonts w:ascii="Times New Roman" w:hAnsi="Times New Roman"/>
        </w:rPr>
        <w:t>tributory</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combination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qualifying</w:t>
      </w:r>
      <w:r w:rsidRPr="008C35F4">
        <w:rPr>
          <w:rFonts w:ascii="Times New Roman" w:hAnsi="Times New Roman"/>
          <w:spacing w:val="-2"/>
        </w:rPr>
        <w:t xml:space="preserve"> </w:t>
      </w:r>
      <w:r w:rsidRPr="008C35F4">
        <w:rPr>
          <w:rFonts w:ascii="Times New Roman" w:hAnsi="Times New Roman"/>
          <w:spacing w:val="-1"/>
        </w:rPr>
        <w:t>contributory</w:t>
      </w:r>
      <w:r w:rsidRPr="008C35F4">
        <w:rPr>
          <w:rFonts w:ascii="Times New Roman" w:hAnsi="Times New Roman"/>
          <w:spacing w:val="-2"/>
        </w:rPr>
        <w:t xml:space="preserve"> </w:t>
      </w:r>
      <w:r w:rsidRPr="008C35F4">
        <w:rPr>
          <w:rFonts w:ascii="Times New Roman" w:hAnsi="Times New Roman"/>
        </w:rPr>
        <w:t>benefits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continuous</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2"/>
        </w:rPr>
        <w:t xml:space="preserve"> </w:t>
      </w:r>
      <w:r w:rsidRPr="008C35F4">
        <w:rPr>
          <w:rFonts w:ascii="Times New Roman" w:hAnsi="Times New Roman"/>
        </w:rPr>
        <w:t>least</w:t>
      </w:r>
      <w:r w:rsidRPr="008C35F4">
        <w:rPr>
          <w:rFonts w:ascii="Times New Roman" w:hAnsi="Times New Roman"/>
          <w:spacing w:val="-2"/>
        </w:rPr>
        <w:t xml:space="preserve"> </w:t>
      </w:r>
      <w:r w:rsidRPr="008C35F4">
        <w:rPr>
          <w:rFonts w:ascii="Times New Roman" w:hAnsi="Times New Roman"/>
        </w:rPr>
        <w:t>26</w:t>
      </w:r>
      <w:r w:rsidRPr="008C35F4">
        <w:rPr>
          <w:rFonts w:ascii="Times New Roman" w:hAnsi="Times New Roman"/>
          <w:spacing w:val="67"/>
        </w:rPr>
        <w:t xml:space="preserve"> </w:t>
      </w:r>
      <w:r w:rsidRPr="008C35F4">
        <w:rPr>
          <w:rFonts w:ascii="Times New Roman" w:hAnsi="Times New Roman"/>
          <w:spacing w:val="-1"/>
        </w:rPr>
        <w:t>weeks before</w:t>
      </w:r>
      <w:r w:rsidRPr="008C35F4">
        <w:rPr>
          <w:rFonts w:ascii="Times New Roman" w:hAnsi="Times New Roman"/>
          <w:spacing w:val="-2"/>
        </w:rPr>
        <w:t xml:space="preserve"> </w:t>
      </w:r>
      <w:r w:rsidRPr="008C35F4">
        <w:rPr>
          <w:rFonts w:ascii="Times New Roman" w:hAnsi="Times New Roman"/>
          <w:spacing w:val="-1"/>
        </w:rPr>
        <w:t>the day on which the entitlement to</w:t>
      </w:r>
      <w:r w:rsidRPr="008C35F4">
        <w:rPr>
          <w:rFonts w:ascii="Times New Roman" w:hAnsi="Times New Roman"/>
        </w:rPr>
        <w:t xml:space="preserve"> a</w:t>
      </w:r>
      <w:r w:rsidRPr="008C35F4">
        <w:rPr>
          <w:rFonts w:ascii="Times New Roman" w:hAnsi="Times New Roman"/>
          <w:spacing w:val="-1"/>
        </w:rPr>
        <w:t xml:space="preserve"> qualifying contributory benefit ceased; and</w:t>
      </w:r>
    </w:p>
    <w:p w14:paraId="6E2BB6A2" w14:textId="77777777" w:rsidR="00C931C7" w:rsidRPr="008C35F4" w:rsidRDefault="00745A90" w:rsidP="00262E91">
      <w:pPr>
        <w:pStyle w:val="BodyText"/>
        <w:numPr>
          <w:ilvl w:val="1"/>
          <w:numId w:val="132"/>
        </w:numPr>
        <w:tabs>
          <w:tab w:val="left" w:pos="1041"/>
        </w:tabs>
        <w:ind w:right="389" w:firstLine="0"/>
        <w:jc w:val="both"/>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was not entitled to and not in receipt of </w:t>
      </w:r>
      <w:r w:rsidRPr="008C35F4">
        <w:rPr>
          <w:rFonts w:ascii="Times New Roman" w:hAnsi="Times New Roman"/>
        </w:rPr>
        <w:t>a</w:t>
      </w:r>
      <w:r w:rsidRPr="008C35F4">
        <w:rPr>
          <w:rFonts w:ascii="Times New Roman" w:hAnsi="Times New Roman"/>
          <w:spacing w:val="-1"/>
        </w:rPr>
        <w:t xml:space="preserve"> qualifying in-</w:t>
      </w:r>
      <w:r w:rsidRPr="008C35F4">
        <w:rPr>
          <w:rFonts w:ascii="Times New Roman" w:hAnsi="Times New Roman"/>
          <w:spacing w:val="22"/>
        </w:rPr>
        <w:t xml:space="preserve"> </w:t>
      </w:r>
      <w:r w:rsidRPr="008C35F4">
        <w:rPr>
          <w:rFonts w:ascii="Times New Roman" w:hAnsi="Times New Roman"/>
          <w:spacing w:val="-1"/>
        </w:rPr>
        <w:t>come-related</w:t>
      </w:r>
      <w:r w:rsidRPr="008C35F4">
        <w:rPr>
          <w:rFonts w:ascii="Times New Roman" w:hAnsi="Times New Roman"/>
          <w:spacing w:val="-2"/>
        </w:rPr>
        <w:t xml:space="preserve"> </w:t>
      </w:r>
      <w:r w:rsidRPr="008C35F4">
        <w:rPr>
          <w:rFonts w:ascii="Times New Roman" w:hAnsi="Times New Roman"/>
          <w:spacing w:val="-1"/>
        </w:rPr>
        <w:t>benefit in the last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1"/>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partner, was</w:t>
      </w:r>
      <w:r w:rsidRPr="008C35F4">
        <w:rPr>
          <w:rFonts w:ascii="Times New Roman" w:hAnsi="Times New Roman"/>
          <w:spacing w:val="5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contributory benefit.</w:t>
      </w:r>
    </w:p>
    <w:p w14:paraId="1E0A5D1D" w14:textId="77777777" w:rsidR="00C931C7" w:rsidRPr="008C35F4" w:rsidRDefault="00C931C7">
      <w:pPr>
        <w:rPr>
          <w:rFonts w:ascii="Times New Roman" w:eastAsia="Arial" w:hAnsi="Times New Roman"/>
          <w:sz w:val="20"/>
          <w:szCs w:val="20"/>
        </w:rPr>
      </w:pPr>
    </w:p>
    <w:p w14:paraId="0EA2E98B" w14:textId="77777777" w:rsidR="00C931C7" w:rsidRPr="008C35F4" w:rsidRDefault="00745A90" w:rsidP="00262E91">
      <w:pPr>
        <w:pStyle w:val="BodyText"/>
        <w:numPr>
          <w:ilvl w:val="0"/>
          <w:numId w:val="132"/>
        </w:numPr>
        <w:tabs>
          <w:tab w:val="left" w:pos="801"/>
        </w:tabs>
        <w:spacing w:before="121"/>
        <w:ind w:right="193"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39"/>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where--</w:t>
      </w:r>
    </w:p>
    <w:p w14:paraId="1AE64254" w14:textId="77777777" w:rsidR="00C931C7" w:rsidRPr="008C35F4" w:rsidRDefault="00745A90" w:rsidP="00262E91">
      <w:pPr>
        <w:pStyle w:val="BodyText"/>
        <w:numPr>
          <w:ilvl w:val="1"/>
          <w:numId w:val="132"/>
        </w:numPr>
        <w:tabs>
          <w:tab w:val="left" w:pos="1041"/>
        </w:tabs>
        <w:ind w:right="2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because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vacated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spacing w:val="-1"/>
        </w:rPr>
        <w:t>resident;</w:t>
      </w:r>
    </w:p>
    <w:p w14:paraId="0E8B5946" w14:textId="77777777" w:rsidR="00C931C7" w:rsidRPr="008C35F4" w:rsidRDefault="00745A90" w:rsidP="00262E91">
      <w:pPr>
        <w:pStyle w:val="BodyText"/>
        <w:numPr>
          <w:ilvl w:val="1"/>
          <w:numId w:val="132"/>
        </w:numPr>
        <w:tabs>
          <w:tab w:val="left" w:pos="104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vacated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dwelling</w:t>
      </w:r>
      <w:r w:rsidRPr="008C35F4">
        <w:rPr>
          <w:rFonts w:ascii="Times New Roman" w:hAnsi="Times New Roman"/>
          <w:spacing w:val="-9"/>
        </w:rPr>
        <w:t xml:space="preserve"> </w:t>
      </w:r>
      <w:r w:rsidRPr="008C35F4">
        <w:rPr>
          <w:rFonts w:ascii="Times New Roman" w:hAnsi="Times New Roman"/>
        </w:rPr>
        <w:t>was</w:t>
      </w:r>
      <w:r w:rsidRPr="008C35F4">
        <w:rPr>
          <w:rFonts w:ascii="Times New Roman" w:hAnsi="Times New Roman"/>
          <w:spacing w:val="-9"/>
        </w:rPr>
        <w:t xml:space="preserve"> </w:t>
      </w:r>
      <w:r w:rsidRPr="008C35F4">
        <w:rPr>
          <w:rFonts w:ascii="Times New Roman" w:hAnsi="Times New Roman"/>
          <w:spacing w:val="-1"/>
        </w:rPr>
        <w:t>either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week</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spacing w:val="-1"/>
        </w:rPr>
        <w:t>entitlement</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69"/>
        </w:rPr>
        <w:t xml:space="preserve"> </w:t>
      </w:r>
      <w:r w:rsidRPr="008C35F4">
        <w:rPr>
          <w:rFonts w:ascii="Times New Roman" w:hAnsi="Times New Roman"/>
        </w:rPr>
        <w:t>a</w:t>
      </w:r>
      <w:r w:rsidRPr="008C35F4">
        <w:rPr>
          <w:rFonts w:ascii="Times New Roman" w:hAnsi="Times New Roman"/>
          <w:spacing w:val="-1"/>
        </w:rPr>
        <w:t xml:space="preserve"> qualifying contributory benefit ceased,</w:t>
      </w:r>
      <w:r w:rsidRPr="008C35F4">
        <w:rPr>
          <w:rFonts w:ascii="Times New Roman" w:hAnsi="Times New Roman"/>
          <w:spacing w:val="-2"/>
        </w:rPr>
        <w:t xml:space="preserve"> </w:t>
      </w:r>
      <w:r w:rsidRPr="008C35F4">
        <w:rPr>
          <w:rFonts w:ascii="Times New Roman" w:hAnsi="Times New Roman"/>
          <w:spacing w:val="-1"/>
        </w:rPr>
        <w:t>or in the preceding</w:t>
      </w:r>
      <w:r w:rsidRPr="008C35F4">
        <w:rPr>
          <w:rFonts w:ascii="Times New Roman" w:hAnsi="Times New Roman"/>
          <w:spacing w:val="-2"/>
        </w:rPr>
        <w:t xml:space="preserve"> </w:t>
      </w:r>
      <w:r w:rsidRPr="008C35F4">
        <w:rPr>
          <w:rFonts w:ascii="Times New Roman" w:hAnsi="Times New Roman"/>
          <w:spacing w:val="-1"/>
        </w:rPr>
        <w:t>week; and</w:t>
      </w:r>
    </w:p>
    <w:p w14:paraId="12EC9438" w14:textId="77777777" w:rsidR="00C931C7" w:rsidRPr="008C35F4" w:rsidRDefault="00745A90" w:rsidP="00262E91">
      <w:pPr>
        <w:pStyle w:val="BodyText"/>
        <w:numPr>
          <w:ilvl w:val="1"/>
          <w:numId w:val="132"/>
        </w:numPr>
        <w:tabs>
          <w:tab w:val="left" w:pos="1029"/>
        </w:tabs>
        <w:spacing w:before="119"/>
        <w:ind w:right="500" w:firstLine="0"/>
        <w:rPr>
          <w:rFonts w:ascii="Times New Roman" w:hAnsi="Times New Roman"/>
        </w:rPr>
      </w:pPr>
      <w:r w:rsidRPr="008C35F4">
        <w:rPr>
          <w:rFonts w:ascii="Times New Roman" w:hAnsi="Times New Roman"/>
          <w:spacing w:val="-1"/>
        </w:rPr>
        <w:t xml:space="preserve">entitlement to the qualifying contributory benefit ceased in any of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listed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1"/>
        </w:rPr>
        <w:t xml:space="preserve"> </w:t>
      </w:r>
      <w:r w:rsidRPr="008C35F4">
        <w:rPr>
          <w:rFonts w:ascii="Times New Roman" w:hAnsi="Times New Roman"/>
          <w:spacing w:val="-1"/>
        </w:rPr>
        <w:t>sub-paragraph (1)(b).</w:t>
      </w:r>
    </w:p>
    <w:p w14:paraId="18FEEE41" w14:textId="77777777" w:rsidR="00C931C7" w:rsidRPr="008C35F4" w:rsidRDefault="00C931C7">
      <w:pPr>
        <w:rPr>
          <w:rFonts w:ascii="Times New Roman" w:eastAsia="Arial" w:hAnsi="Times New Roman"/>
          <w:sz w:val="20"/>
          <w:szCs w:val="20"/>
        </w:rPr>
      </w:pPr>
    </w:p>
    <w:p w14:paraId="0706F927" w14:textId="77777777" w:rsidR="00F445C7" w:rsidRPr="008C35F4" w:rsidRDefault="00F445C7">
      <w:pPr>
        <w:pStyle w:val="Heading1"/>
        <w:spacing w:before="121"/>
        <w:ind w:left="116" w:right="127"/>
        <w:rPr>
          <w:rFonts w:ascii="Times New Roman" w:hAnsi="Times New Roman"/>
          <w:spacing w:val="-1"/>
        </w:rPr>
      </w:pPr>
    </w:p>
    <w:p w14:paraId="3190EFDC" w14:textId="77777777" w:rsidR="00C931C7" w:rsidRPr="008C35F4" w:rsidRDefault="00745A90">
      <w:pPr>
        <w:pStyle w:val="Heading1"/>
        <w:spacing w:before="121"/>
        <w:ind w:left="116" w:right="127"/>
        <w:rPr>
          <w:rFonts w:ascii="Times New Roman" w:hAnsi="Times New Roman"/>
          <w:b w:val="0"/>
          <w:bCs w:val="0"/>
        </w:rPr>
      </w:pPr>
      <w:r w:rsidRPr="008C35F4">
        <w:rPr>
          <w:rFonts w:ascii="Times New Roman" w:hAnsi="Times New Roman"/>
          <w:spacing w:val="-1"/>
        </w:rPr>
        <w:t xml:space="preserve">Duration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extended reduction period (qualifying contributory</w:t>
      </w:r>
      <w:r w:rsidRPr="008C35F4">
        <w:rPr>
          <w:rFonts w:ascii="Times New Roman" w:hAnsi="Times New Roman"/>
          <w:spacing w:val="-3"/>
        </w:rPr>
        <w:t xml:space="preserve"> </w:t>
      </w:r>
      <w:r w:rsidRPr="008C35F4">
        <w:rPr>
          <w:rFonts w:ascii="Times New Roman" w:hAnsi="Times New Roman"/>
          <w:spacing w:val="-1"/>
        </w:rPr>
        <w:t>benefits):</w:t>
      </w:r>
      <w:r w:rsidRPr="008C35F4">
        <w:rPr>
          <w:rFonts w:ascii="Times New Roman" w:hAnsi="Times New Roman"/>
          <w:spacing w:val="-2"/>
        </w:rPr>
        <w:t xml:space="preserve"> </w:t>
      </w:r>
      <w:r w:rsidRPr="008C35F4">
        <w:rPr>
          <w:rFonts w:ascii="Times New Roman" w:hAnsi="Times New Roman"/>
          <w:spacing w:val="-1"/>
        </w:rPr>
        <w:t>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09"/>
        </w:rPr>
        <w:t xml:space="preserve"> </w:t>
      </w:r>
      <w:r w:rsidRPr="008C35F4">
        <w:rPr>
          <w:rFonts w:ascii="Times New Roman" w:hAnsi="Times New Roman"/>
          <w:spacing w:val="-2"/>
        </w:rPr>
        <w:t>pensioners</w:t>
      </w:r>
    </w:p>
    <w:p w14:paraId="204EA896" w14:textId="77777777" w:rsidR="00C931C7" w:rsidRPr="008C35F4" w:rsidRDefault="00C931C7">
      <w:pPr>
        <w:spacing w:before="11"/>
        <w:rPr>
          <w:rFonts w:ascii="Times New Roman" w:eastAsia="Arial" w:hAnsi="Times New Roman"/>
          <w:b/>
          <w:bCs/>
          <w:sz w:val="20"/>
          <w:szCs w:val="20"/>
        </w:rPr>
      </w:pPr>
    </w:p>
    <w:p w14:paraId="04A637EC" w14:textId="77777777" w:rsidR="00C931C7" w:rsidRPr="008C35F4" w:rsidRDefault="00745A90">
      <w:pPr>
        <w:ind w:left="116"/>
        <w:rPr>
          <w:rFonts w:ascii="Times New Roman" w:eastAsia="Arial" w:hAnsi="Times New Roman"/>
          <w:sz w:val="20"/>
          <w:szCs w:val="20"/>
        </w:rPr>
      </w:pPr>
      <w:r w:rsidRPr="008C35F4">
        <w:rPr>
          <w:rFonts w:ascii="Times New Roman" w:hAnsi="Times New Roman"/>
          <w:b/>
          <w:sz w:val="20"/>
          <w:szCs w:val="20"/>
        </w:rPr>
        <w:t>101</w:t>
      </w:r>
    </w:p>
    <w:p w14:paraId="77BBF966" w14:textId="77777777" w:rsidR="00C931C7" w:rsidRPr="008C35F4" w:rsidRDefault="00C931C7">
      <w:pPr>
        <w:rPr>
          <w:rFonts w:ascii="Times New Roman" w:eastAsia="Arial" w:hAnsi="Times New Roman"/>
          <w:b/>
          <w:bCs/>
          <w:sz w:val="20"/>
          <w:szCs w:val="20"/>
        </w:rPr>
      </w:pPr>
    </w:p>
    <w:p w14:paraId="015BC5C1" w14:textId="77777777" w:rsidR="00C931C7" w:rsidRPr="008C35F4" w:rsidRDefault="00745A90" w:rsidP="00262E91">
      <w:pPr>
        <w:pStyle w:val="BodyText"/>
        <w:numPr>
          <w:ilvl w:val="0"/>
          <w:numId w:val="131"/>
        </w:numPr>
        <w:tabs>
          <w:tab w:val="left" w:pos="801"/>
        </w:tabs>
        <w:spacing w:before="119"/>
        <w:ind w:right="364"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(qualifying contributory benefits), the extended </w:t>
      </w:r>
      <w:r w:rsidRPr="008C35F4">
        <w:rPr>
          <w:rFonts w:ascii="Times New Roman" w:hAnsi="Times New Roman"/>
          <w:spacing w:val="-2"/>
        </w:rPr>
        <w:t>reduction</w:t>
      </w:r>
      <w:r w:rsidRPr="008C35F4">
        <w:rPr>
          <w:rFonts w:ascii="Times New Roman" w:hAnsi="Times New Roman"/>
          <w:spacing w:val="-1"/>
        </w:rPr>
        <w:t xml:space="preserve"> period starts on the first day of the</w:t>
      </w:r>
      <w:r w:rsidRPr="008C35F4">
        <w:rPr>
          <w:rFonts w:ascii="Times New Roman" w:hAnsi="Times New Roman"/>
        </w:rPr>
        <w:t xml:space="preserve"> </w:t>
      </w:r>
      <w:r w:rsidRPr="008C35F4">
        <w:rPr>
          <w:rFonts w:ascii="Times New Roman" w:hAnsi="Times New Roman"/>
          <w:spacing w:val="-1"/>
        </w:rPr>
        <w:t>reduction week</w:t>
      </w:r>
      <w:r w:rsidRPr="008C35F4">
        <w:rPr>
          <w:rFonts w:ascii="Times New Roman" w:hAnsi="Times New Roman"/>
          <w:spacing w:val="-2"/>
        </w:rPr>
        <w:t xml:space="preserve"> </w:t>
      </w:r>
      <w:r w:rsidRPr="008C35F4">
        <w:rPr>
          <w:rFonts w:ascii="Times New Roman" w:hAnsi="Times New Roman"/>
        </w:rPr>
        <w:t>immediately</w:t>
      </w:r>
      <w:r w:rsidRPr="008C35F4">
        <w:rPr>
          <w:rFonts w:ascii="Times New Roman" w:hAnsi="Times New Roman"/>
          <w:spacing w:val="-1"/>
        </w:rPr>
        <w:t xml:space="preserve"> following </w:t>
      </w:r>
      <w:r w:rsidRPr="008C35F4">
        <w:rPr>
          <w:rFonts w:ascii="Times New Roman" w:hAnsi="Times New Roman"/>
        </w:rPr>
        <w:t>the</w:t>
      </w:r>
      <w:r w:rsidRPr="008C35F4">
        <w:rPr>
          <w:rFonts w:ascii="Times New Roman" w:hAnsi="Times New Roman"/>
          <w:spacing w:val="-1"/>
        </w:rPr>
        <w:t xml:space="preserve"> reduction</w:t>
      </w:r>
      <w:r w:rsidRPr="008C35F4">
        <w:rPr>
          <w:rFonts w:ascii="Times New Roman" w:hAnsi="Times New Roman"/>
          <w:spacing w:val="79"/>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in which the applicant, or the </w:t>
      </w:r>
      <w:r w:rsidRPr="008C35F4">
        <w:rPr>
          <w:rFonts w:ascii="Times New Roman" w:hAnsi="Times New Roman"/>
          <w:spacing w:val="-2"/>
        </w:rPr>
        <w:t>applicant's</w:t>
      </w:r>
      <w:r w:rsidRPr="008C35F4">
        <w:rPr>
          <w:rFonts w:ascii="Times New Roman" w:hAnsi="Times New Roman"/>
        </w:rPr>
        <w:t xml:space="preserve"> </w:t>
      </w:r>
      <w:r w:rsidRPr="008C35F4">
        <w:rPr>
          <w:rFonts w:ascii="Times New Roman" w:hAnsi="Times New Roman"/>
          <w:spacing w:val="-1"/>
        </w:rPr>
        <w:t xml:space="preserve">partner, ceased to be entitled to </w:t>
      </w:r>
      <w:r w:rsidRPr="008C35F4">
        <w:rPr>
          <w:rFonts w:ascii="Times New Roman" w:hAnsi="Times New Roman"/>
        </w:rPr>
        <w:t>a</w:t>
      </w:r>
      <w:r w:rsidRPr="008C35F4">
        <w:rPr>
          <w:rFonts w:ascii="Times New Roman" w:hAnsi="Times New Roman"/>
          <w:spacing w:val="-1"/>
        </w:rPr>
        <w:t xml:space="preserve"> qualifying contributory</w:t>
      </w:r>
      <w:r w:rsidRPr="008C35F4">
        <w:rPr>
          <w:rFonts w:ascii="Times New Roman" w:hAnsi="Times New Roman"/>
          <w:spacing w:val="47"/>
        </w:rPr>
        <w:t xml:space="preserve"> </w:t>
      </w:r>
      <w:r w:rsidRPr="008C35F4">
        <w:rPr>
          <w:rFonts w:ascii="Times New Roman" w:hAnsi="Times New Roman"/>
          <w:spacing w:val="-1"/>
        </w:rPr>
        <w:t>benefit.</w:t>
      </w:r>
    </w:p>
    <w:p w14:paraId="38BE2ECB" w14:textId="77777777" w:rsidR="00C931C7" w:rsidRPr="008C35F4" w:rsidRDefault="00C931C7">
      <w:pPr>
        <w:spacing w:before="1"/>
        <w:rPr>
          <w:rFonts w:ascii="Times New Roman" w:eastAsia="Arial" w:hAnsi="Times New Roman"/>
          <w:sz w:val="20"/>
          <w:szCs w:val="20"/>
        </w:rPr>
      </w:pPr>
    </w:p>
    <w:p w14:paraId="7315E5A1" w14:textId="77777777" w:rsidR="00C931C7" w:rsidRPr="008C35F4" w:rsidRDefault="00745A90" w:rsidP="00262E91">
      <w:pPr>
        <w:pStyle w:val="BodyText"/>
        <w:numPr>
          <w:ilvl w:val="0"/>
          <w:numId w:val="131"/>
        </w:numPr>
        <w:tabs>
          <w:tab w:val="left" w:pos="801"/>
        </w:tabs>
        <w:spacing w:before="74"/>
        <w:ind w:right="127" w:firstLine="0"/>
        <w:rPr>
          <w:rFonts w:ascii="Times New Roman" w:hAnsi="Times New Roman"/>
        </w:rPr>
      </w:pP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purpose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spacing w:val="-1"/>
        </w:rPr>
        <w:t>(1),</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spacing w:val="-1"/>
        </w:rPr>
        <w:t>ceases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61"/>
        </w:rPr>
        <w:t xml:space="preserve"> </w:t>
      </w:r>
      <w:r w:rsidRPr="008C35F4">
        <w:rPr>
          <w:rFonts w:ascii="Times New Roman" w:hAnsi="Times New Roman"/>
        </w:rPr>
        <w:t>a</w:t>
      </w:r>
      <w:r w:rsidRPr="008C35F4">
        <w:rPr>
          <w:rFonts w:ascii="Times New Roman" w:hAnsi="Times New Roman"/>
          <w:spacing w:val="-1"/>
        </w:rPr>
        <w:t xml:space="preserve"> qualifying contributory benefit on the day immediately following the last day of entitlement to that benefit.</w:t>
      </w:r>
    </w:p>
    <w:p w14:paraId="2A174C86" w14:textId="77777777" w:rsidR="00C931C7" w:rsidRPr="008C35F4" w:rsidRDefault="00745A90" w:rsidP="00262E91">
      <w:pPr>
        <w:pStyle w:val="BodyText"/>
        <w:numPr>
          <w:ilvl w:val="0"/>
          <w:numId w:val="131"/>
        </w:numPr>
        <w:tabs>
          <w:tab w:val="left" w:pos="801"/>
        </w:tabs>
        <w:spacing w:before="119"/>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extended</w:t>
      </w:r>
      <w:r w:rsidRPr="008C35F4">
        <w:rPr>
          <w:rFonts w:ascii="Times New Roman" w:hAnsi="Times New Roman"/>
          <w:spacing w:val="-1"/>
        </w:rPr>
        <w:t xml:space="preserve"> reduction period ends--</w:t>
      </w:r>
    </w:p>
    <w:p w14:paraId="5ADF6E0B" w14:textId="77777777" w:rsidR="00C931C7" w:rsidRPr="008C35F4" w:rsidRDefault="00745A90" w:rsidP="00262E91">
      <w:pPr>
        <w:pStyle w:val="BodyText"/>
        <w:numPr>
          <w:ilvl w:val="1"/>
          <w:numId w:val="131"/>
        </w:numPr>
        <w:tabs>
          <w:tab w:val="left" w:pos="1041"/>
        </w:tabs>
        <w:ind w:firstLine="0"/>
        <w:rPr>
          <w:rFonts w:ascii="Times New Roman" w:hAnsi="Times New Roman"/>
        </w:rPr>
      </w:pP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four weeks; or</w:t>
      </w:r>
    </w:p>
    <w:p w14:paraId="488D9322" w14:textId="77777777" w:rsidR="00C931C7" w:rsidRPr="008C35F4" w:rsidRDefault="00745A90" w:rsidP="00262E91">
      <w:pPr>
        <w:pStyle w:val="BodyText"/>
        <w:numPr>
          <w:ilvl w:val="1"/>
          <w:numId w:val="131"/>
        </w:numPr>
        <w:tabs>
          <w:tab w:val="left" w:pos="1041"/>
        </w:tabs>
        <w:ind w:right="512"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entitled to the extended</w:t>
      </w:r>
      <w:r w:rsidRPr="008C35F4">
        <w:rPr>
          <w:rFonts w:ascii="Times New Roman" w:hAnsi="Times New Roman"/>
          <w:spacing w:val="-2"/>
        </w:rPr>
        <w:t xml:space="preserve"> </w:t>
      </w:r>
      <w:r w:rsidRPr="008C35F4">
        <w:rPr>
          <w:rFonts w:ascii="Times New Roman" w:hAnsi="Times New Roman"/>
          <w:spacing w:val="-1"/>
        </w:rPr>
        <w:t xml:space="preserve">reduction (qualifying </w:t>
      </w:r>
      <w:r w:rsidRPr="008C35F4">
        <w:rPr>
          <w:rFonts w:ascii="Times New Roman" w:hAnsi="Times New Roman"/>
          <w:spacing w:val="-2"/>
        </w:rPr>
        <w:t>contributory</w:t>
      </w:r>
      <w:r w:rsidRPr="008C35F4">
        <w:rPr>
          <w:rFonts w:ascii="Times New Roman" w:hAnsi="Times New Roman"/>
          <w:spacing w:val="62"/>
        </w:rPr>
        <w:t xml:space="preserve"> </w:t>
      </w:r>
      <w:r w:rsidRPr="008C35F4">
        <w:rPr>
          <w:rFonts w:ascii="Times New Roman" w:hAnsi="Times New Roman"/>
        </w:rPr>
        <w:t>benefits)</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liability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council tax, if</w:t>
      </w:r>
      <w:r w:rsidRPr="008C35F4">
        <w:rPr>
          <w:rFonts w:ascii="Times New Roman" w:hAnsi="Times New Roman"/>
        </w:rPr>
        <w:t xml:space="preserve"> </w:t>
      </w:r>
      <w:r w:rsidRPr="008C35F4">
        <w:rPr>
          <w:rFonts w:ascii="Times New Roman" w:hAnsi="Times New Roman"/>
          <w:spacing w:val="-1"/>
        </w:rPr>
        <w:t>that occurs first.</w:t>
      </w:r>
    </w:p>
    <w:p w14:paraId="7A5251D8" w14:textId="77777777" w:rsidR="00C931C7" w:rsidRPr="008C35F4" w:rsidRDefault="00C931C7">
      <w:pPr>
        <w:rPr>
          <w:rFonts w:ascii="Times New Roman" w:eastAsia="Arial" w:hAnsi="Times New Roman"/>
          <w:sz w:val="20"/>
          <w:szCs w:val="20"/>
        </w:rPr>
      </w:pPr>
    </w:p>
    <w:p w14:paraId="431ACB26" w14:textId="77777777" w:rsidR="00F445C7" w:rsidRPr="008C35F4" w:rsidRDefault="00F445C7">
      <w:pPr>
        <w:pStyle w:val="Heading1"/>
        <w:spacing w:before="122" w:line="479" w:lineRule="auto"/>
        <w:ind w:right="118"/>
        <w:rPr>
          <w:rFonts w:ascii="Times New Roman" w:hAnsi="Times New Roman"/>
          <w:spacing w:val="-1"/>
        </w:rPr>
      </w:pPr>
    </w:p>
    <w:p w14:paraId="75F0380F" w14:textId="77777777" w:rsidR="00F445C7" w:rsidRPr="008C35F4" w:rsidRDefault="00745A90">
      <w:pPr>
        <w:pStyle w:val="Heading1"/>
        <w:spacing w:before="122" w:line="479" w:lineRule="auto"/>
        <w:ind w:right="118"/>
        <w:rPr>
          <w:rFonts w:ascii="Times New Roman" w:hAnsi="Times New Roman"/>
          <w:spacing w:val="63"/>
        </w:rPr>
      </w:pPr>
      <w:r w:rsidRPr="008C35F4">
        <w:rPr>
          <w:rFonts w:ascii="Times New Roman" w:hAnsi="Times New Roman"/>
          <w:spacing w:val="-1"/>
        </w:rPr>
        <w:t xml:space="preserve">Amount </w:t>
      </w:r>
      <w:r w:rsidRPr="008C35F4">
        <w:rPr>
          <w:rFonts w:ascii="Times New Roman" w:hAnsi="Times New Roman"/>
        </w:rPr>
        <w:t>of</w:t>
      </w:r>
      <w:r w:rsidRPr="008C35F4">
        <w:rPr>
          <w:rFonts w:ascii="Times New Roman" w:hAnsi="Times New Roman"/>
          <w:spacing w:val="-1"/>
        </w:rPr>
        <w:t xml:space="preserve"> extended reduction (qualifying </w:t>
      </w:r>
      <w:r w:rsidRPr="008C35F4">
        <w:rPr>
          <w:rFonts w:ascii="Times New Roman" w:hAnsi="Times New Roman"/>
        </w:rPr>
        <w:t>contributory</w:t>
      </w:r>
      <w:r w:rsidRPr="008C35F4">
        <w:rPr>
          <w:rFonts w:ascii="Times New Roman" w:hAnsi="Times New Roman"/>
          <w:spacing w:val="-4"/>
        </w:rPr>
        <w:t xml:space="preserve"> </w:t>
      </w:r>
      <w:r w:rsidRPr="008C35F4">
        <w:rPr>
          <w:rFonts w:ascii="Times New Roman" w:hAnsi="Times New Roman"/>
        </w:rPr>
        <w:t>benefits):</w:t>
      </w:r>
      <w:r w:rsidRPr="008C35F4">
        <w:rPr>
          <w:rFonts w:ascii="Times New Roman" w:hAnsi="Times New Roman"/>
          <w:spacing w:val="-1"/>
        </w:rPr>
        <w:t xml:space="preserve"> persons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not</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63"/>
        </w:rPr>
        <w:t xml:space="preserve"> </w:t>
      </w:r>
    </w:p>
    <w:p w14:paraId="1BA38DB0" w14:textId="77777777" w:rsidR="00C931C7" w:rsidRPr="008C35F4" w:rsidRDefault="00745A90">
      <w:pPr>
        <w:pStyle w:val="Heading1"/>
        <w:spacing w:before="122" w:line="479" w:lineRule="auto"/>
        <w:ind w:right="118"/>
        <w:rPr>
          <w:rFonts w:ascii="Times New Roman" w:hAnsi="Times New Roman"/>
          <w:b w:val="0"/>
          <w:bCs w:val="0"/>
        </w:rPr>
      </w:pPr>
      <w:r w:rsidRPr="008C35F4">
        <w:rPr>
          <w:rFonts w:ascii="Times New Roman" w:hAnsi="Times New Roman"/>
        </w:rPr>
        <w:t>102</w:t>
      </w:r>
    </w:p>
    <w:p w14:paraId="6C7F64B0" w14:textId="77777777" w:rsidR="00C931C7" w:rsidRPr="008C35F4" w:rsidRDefault="00745A90" w:rsidP="00262E91">
      <w:pPr>
        <w:pStyle w:val="BodyText"/>
        <w:numPr>
          <w:ilvl w:val="0"/>
          <w:numId w:val="130"/>
        </w:numPr>
        <w:tabs>
          <w:tab w:val="left" w:pos="801"/>
        </w:tabs>
        <w:spacing w:before="125"/>
        <w:ind w:right="127" w:firstLine="0"/>
        <w:rPr>
          <w:rFonts w:ascii="Times New Roman" w:hAnsi="Times New Roman"/>
        </w:rPr>
      </w:pPr>
      <w:r w:rsidRPr="008C35F4">
        <w:rPr>
          <w:rFonts w:ascii="Times New Roman" w:hAnsi="Times New Roman"/>
        </w:rPr>
        <w:lastRenderedPageBreak/>
        <w:t>For</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week</w:t>
      </w:r>
      <w:r w:rsidRPr="008C35F4">
        <w:rPr>
          <w:rFonts w:ascii="Times New Roman" w:hAnsi="Times New Roman"/>
          <w:spacing w:val="-10"/>
        </w:rPr>
        <w:t xml:space="preserve"> </w:t>
      </w:r>
      <w:r w:rsidRPr="008C35F4">
        <w:rPr>
          <w:rFonts w:ascii="Times New Roman" w:hAnsi="Times New Roman"/>
          <w:spacing w:val="-1"/>
        </w:rPr>
        <w:t>during</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extended</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extended</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rPr>
        <w:t>(qualifying</w:t>
      </w:r>
      <w:r w:rsidRPr="008C35F4">
        <w:rPr>
          <w:rFonts w:ascii="Times New Roman" w:hAnsi="Times New Roman"/>
          <w:spacing w:val="57"/>
        </w:rPr>
        <w:t xml:space="preserve"> </w:t>
      </w:r>
      <w:r w:rsidRPr="008C35F4">
        <w:rPr>
          <w:rFonts w:ascii="Times New Roman" w:hAnsi="Times New Roman"/>
          <w:spacing w:val="-1"/>
        </w:rPr>
        <w:t>contributory benefits) payable to an applicant is to be</w:t>
      </w:r>
      <w:r w:rsidRPr="008C35F4">
        <w:rPr>
          <w:rFonts w:ascii="Times New Roman" w:hAnsi="Times New Roman"/>
          <w:spacing w:val="-2"/>
        </w:rPr>
        <w:t xml:space="preserve"> </w:t>
      </w:r>
      <w:r w:rsidRPr="008C35F4">
        <w:rPr>
          <w:rFonts w:ascii="Times New Roman" w:hAnsi="Times New Roman"/>
          <w:spacing w:val="-1"/>
        </w:rPr>
        <w:t>the greater</w:t>
      </w:r>
      <w:r w:rsidRPr="008C35F4">
        <w:rPr>
          <w:rFonts w:ascii="Times New Roman" w:hAnsi="Times New Roman"/>
        </w:rPr>
        <w:t xml:space="preserve"> </w:t>
      </w:r>
      <w:r w:rsidRPr="008C35F4">
        <w:rPr>
          <w:rFonts w:ascii="Times New Roman" w:hAnsi="Times New Roman"/>
          <w:spacing w:val="-2"/>
        </w:rPr>
        <w:t>of--</w:t>
      </w:r>
    </w:p>
    <w:p w14:paraId="6E46A647" w14:textId="77777777" w:rsidR="00C931C7" w:rsidRPr="008C35F4" w:rsidRDefault="00745A90" w:rsidP="00262E91">
      <w:pPr>
        <w:pStyle w:val="BodyText"/>
        <w:numPr>
          <w:ilvl w:val="1"/>
          <w:numId w:val="130"/>
        </w:numPr>
        <w:tabs>
          <w:tab w:val="left" w:pos="104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rPr>
        <w:t>was</w:t>
      </w:r>
      <w:r w:rsidRPr="008C35F4">
        <w:rPr>
          <w:rFonts w:ascii="Times New Roman" w:hAnsi="Times New Roman"/>
          <w:spacing w:val="-3"/>
        </w:rPr>
        <w:t xml:space="preserve"> </w:t>
      </w:r>
      <w:r w:rsidRPr="008C35F4">
        <w:rPr>
          <w:rFonts w:ascii="Times New Roman" w:hAnsi="Times New Roman"/>
          <w:spacing w:val="-1"/>
        </w:rPr>
        <w:t>entitled</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spacing w:val="-2"/>
        </w:rPr>
        <w:t xml:space="preserve"> </w:t>
      </w:r>
      <w:r w:rsidRPr="008C35F4">
        <w:rPr>
          <w:rFonts w:ascii="Times New Roman" w:hAnsi="Times New Roman"/>
          <w:spacing w:val="-1"/>
        </w:rPr>
        <w:t>virtue</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falling</w:t>
      </w:r>
      <w:r w:rsidRPr="008C35F4">
        <w:rPr>
          <w:rFonts w:ascii="Times New Roman" w:hAnsi="Times New Roman"/>
          <w:spacing w:val="42"/>
        </w:rPr>
        <w:t xml:space="preserve"> </w:t>
      </w:r>
      <w:r w:rsidRPr="008C35F4">
        <w:rPr>
          <w:rFonts w:ascii="Times New Roman" w:hAnsi="Times New Roman"/>
          <w:spacing w:val="-1"/>
        </w:rPr>
        <w:t>within any of classes</w:t>
      </w:r>
      <w:r w:rsidRPr="008C35F4">
        <w:rPr>
          <w:rFonts w:ascii="Times New Roman" w:hAnsi="Times New Roman"/>
          <w:spacing w:val="-2"/>
        </w:rPr>
        <w:t xml:space="preserve"> </w:t>
      </w:r>
      <w:r w:rsidRPr="008C35F4">
        <w:rPr>
          <w:rFonts w:ascii="Times New Roman" w:hAnsi="Times New Roman"/>
        </w:rPr>
        <w:t>D</w:t>
      </w:r>
      <w:r w:rsidRPr="008C35F4">
        <w:rPr>
          <w:rFonts w:ascii="Times New Roman" w:hAnsi="Times New Roman"/>
          <w:spacing w:val="-1"/>
        </w:rPr>
        <w:t xml:space="preserve"> to </w:t>
      </w:r>
      <w:r w:rsidRPr="008C35F4">
        <w:rPr>
          <w:rFonts w:ascii="Times New Roman" w:hAnsi="Times New Roman"/>
        </w:rPr>
        <w:t>F</w:t>
      </w:r>
      <w:r w:rsidRPr="008C35F4">
        <w:rPr>
          <w:rFonts w:ascii="Times New Roman" w:hAnsi="Times New Roman"/>
          <w:spacing w:val="-1"/>
        </w:rPr>
        <w:t xml:space="preserve"> in the last reduction week</w:t>
      </w:r>
      <w:r w:rsidRPr="008C35F4">
        <w:rPr>
          <w:rFonts w:ascii="Times New Roman" w:hAnsi="Times New Roman"/>
        </w:rPr>
        <w:t xml:space="preserve"> </w:t>
      </w:r>
      <w:r w:rsidRPr="008C35F4">
        <w:rPr>
          <w:rFonts w:ascii="Times New Roman" w:hAnsi="Times New Roman"/>
          <w:spacing w:val="-1"/>
        </w:rPr>
        <w:t>before 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27"/>
        </w:rPr>
        <w:t xml:space="preserve"> </w:t>
      </w:r>
      <w:r w:rsidRPr="008C35F4">
        <w:rPr>
          <w:rFonts w:ascii="Times New Roman" w:hAnsi="Times New Roman"/>
          <w:spacing w:val="-1"/>
        </w:rPr>
        <w:t xml:space="preserve">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contributory benefit;</w:t>
      </w:r>
    </w:p>
    <w:p w14:paraId="2765D2D4" w14:textId="77777777" w:rsidR="00C931C7" w:rsidRPr="008C35F4" w:rsidRDefault="00745A90" w:rsidP="00262E91">
      <w:pPr>
        <w:pStyle w:val="BodyText"/>
        <w:numPr>
          <w:ilvl w:val="1"/>
          <w:numId w:val="130"/>
        </w:numPr>
        <w:tabs>
          <w:tab w:val="left" w:pos="104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rPr>
        <w:t xml:space="preserve"> </w:t>
      </w:r>
      <w:r w:rsidRPr="008C35F4">
        <w:rPr>
          <w:rFonts w:ascii="Times New Roman" w:hAnsi="Times New Roman"/>
          <w:spacing w:val="-1"/>
        </w:rPr>
        <w:t>to which the applicant would be entitled</w:t>
      </w:r>
      <w:r w:rsidRPr="008C35F4">
        <w:rPr>
          <w:rFonts w:ascii="Times New Roman" w:hAnsi="Times New Roman"/>
          <w:spacing w:val="-2"/>
        </w:rPr>
        <w:t xml:space="preserve"> </w:t>
      </w:r>
      <w:r w:rsidRPr="008C35F4">
        <w:rPr>
          <w:rFonts w:ascii="Times New Roman" w:hAnsi="Times New Roman"/>
          <w:spacing w:val="-1"/>
        </w:rPr>
        <w:t>by virtue of</w:t>
      </w:r>
      <w:r w:rsidRPr="008C35F4">
        <w:rPr>
          <w:rFonts w:ascii="Times New Roman" w:hAnsi="Times New Roman"/>
          <w:spacing w:val="38"/>
        </w:rPr>
        <w:t xml:space="preserve">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any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during the extended reduction period,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par</w:t>
      </w:r>
      <w:r w:rsidRPr="008C35F4">
        <w:rPr>
          <w:rFonts w:ascii="Times New Roman" w:hAnsi="Times New Roman"/>
          <w:spacing w:val="-1"/>
        </w:rPr>
        <w:t xml:space="preserve">agraph 100 </w:t>
      </w:r>
      <w:r w:rsidRPr="008C35F4">
        <w:rPr>
          <w:rFonts w:ascii="Times New Roman" w:hAnsi="Times New Roman"/>
        </w:rPr>
        <w:t>(extended</w:t>
      </w:r>
      <w:r w:rsidRPr="008C35F4">
        <w:rPr>
          <w:rFonts w:ascii="Times New Roman" w:hAnsi="Times New Roman"/>
          <w:spacing w:val="-2"/>
        </w:rPr>
        <w:t xml:space="preserve"> </w:t>
      </w:r>
      <w:r w:rsidRPr="008C35F4">
        <w:rPr>
          <w:rFonts w:ascii="Times New Roman" w:hAnsi="Times New Roman"/>
          <w:spacing w:val="-1"/>
        </w:rPr>
        <w:t>reductions</w:t>
      </w:r>
      <w:r w:rsidRPr="008C35F4">
        <w:rPr>
          <w:rFonts w:ascii="Times New Roman" w:hAnsi="Times New Roman"/>
        </w:rPr>
        <w:t xml:space="preserve"> </w:t>
      </w:r>
      <w:r w:rsidRPr="008C35F4">
        <w:rPr>
          <w:rFonts w:ascii="Times New Roman" w:hAnsi="Times New Roman"/>
          <w:spacing w:val="-1"/>
        </w:rPr>
        <w:t xml:space="preserve">(qualifying contributory </w:t>
      </w:r>
      <w:r w:rsidRPr="008C35F4">
        <w:rPr>
          <w:rFonts w:ascii="Times New Roman" w:hAnsi="Times New Roman"/>
        </w:rPr>
        <w:t>benefits):</w:t>
      </w:r>
      <w:r w:rsidRPr="008C35F4">
        <w:rPr>
          <w:rFonts w:ascii="Times New Roman" w:hAnsi="Times New Roman"/>
          <w:spacing w:val="-3"/>
        </w:rPr>
        <w:t xml:space="preserve"> </w:t>
      </w:r>
      <w:r w:rsidRPr="008C35F4">
        <w:rPr>
          <w:rFonts w:ascii="Times New Roman" w:hAnsi="Times New Roman"/>
          <w:spacing w:val="-1"/>
        </w:rPr>
        <w:t xml:space="preserve">persons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not pensioners) did</w:t>
      </w:r>
      <w:r w:rsidRPr="008C35F4">
        <w:rPr>
          <w:rFonts w:ascii="Times New Roman" w:hAnsi="Times New Roman"/>
          <w:spacing w:val="85"/>
        </w:rPr>
        <w:t xml:space="preserve"> </w:t>
      </w:r>
      <w:r w:rsidRPr="008C35F4">
        <w:rPr>
          <w:rFonts w:ascii="Times New Roman" w:hAnsi="Times New Roman"/>
          <w:spacing w:val="-1"/>
        </w:rPr>
        <w:t>not apply to the applicant;</w:t>
      </w:r>
      <w:r w:rsidRPr="008C35F4">
        <w:rPr>
          <w:rFonts w:ascii="Times New Roman" w:hAnsi="Times New Roman"/>
          <w:spacing w:val="-2"/>
        </w:rPr>
        <w:t xml:space="preserve"> </w:t>
      </w:r>
      <w:r w:rsidRPr="008C35F4">
        <w:rPr>
          <w:rFonts w:ascii="Times New Roman" w:hAnsi="Times New Roman"/>
          <w:spacing w:val="-1"/>
        </w:rPr>
        <w:t>or</w:t>
      </w:r>
    </w:p>
    <w:p w14:paraId="0855CB30" w14:textId="77777777" w:rsidR="00C931C7" w:rsidRPr="008C35F4" w:rsidRDefault="00745A90" w:rsidP="00262E91">
      <w:pPr>
        <w:pStyle w:val="BodyText"/>
        <w:numPr>
          <w:ilvl w:val="1"/>
          <w:numId w:val="130"/>
        </w:numPr>
        <w:tabs>
          <w:tab w:val="left" w:pos="1030"/>
        </w:tabs>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rPr>
        <w:t xml:space="preserve"> </w:t>
      </w:r>
      <w:r w:rsidRPr="008C35F4">
        <w:rPr>
          <w:rFonts w:ascii="Times New Roman" w:hAnsi="Times New Roman"/>
          <w:spacing w:val="-1"/>
        </w:rPr>
        <w:t>to which the applicant's partner would be entitled by</w:t>
      </w:r>
      <w:r w:rsidRPr="008C35F4">
        <w:rPr>
          <w:rFonts w:ascii="Times New Roman" w:hAnsi="Times New Roman"/>
          <w:spacing w:val="34"/>
        </w:rPr>
        <w:t xml:space="preserve"> </w:t>
      </w:r>
      <w:r w:rsidRPr="008C35F4">
        <w:rPr>
          <w:rFonts w:ascii="Times New Roman" w:hAnsi="Times New Roman"/>
          <w:spacing w:val="-1"/>
        </w:rPr>
        <w:t xml:space="preserve">virtue of falling within any of classes </w:t>
      </w:r>
      <w:r w:rsidRPr="008C35F4">
        <w:rPr>
          <w:rFonts w:ascii="Times New Roman" w:hAnsi="Times New Roman"/>
        </w:rPr>
        <w:t>D</w:t>
      </w:r>
      <w:r w:rsidRPr="008C35F4">
        <w:rPr>
          <w:rFonts w:ascii="Times New Roman" w:hAnsi="Times New Roman"/>
          <w:spacing w:val="-1"/>
        </w:rPr>
        <w:t xml:space="preserve"> to F, if paragraph 100 did not apply to the</w:t>
      </w:r>
      <w:r w:rsidRPr="008C35F4">
        <w:rPr>
          <w:rFonts w:ascii="Times New Roman" w:hAnsi="Times New Roman"/>
        </w:rPr>
        <w:t xml:space="preserve"> </w:t>
      </w:r>
      <w:r w:rsidRPr="008C35F4">
        <w:rPr>
          <w:rFonts w:ascii="Times New Roman" w:hAnsi="Times New Roman"/>
          <w:spacing w:val="-1"/>
        </w:rPr>
        <w:t>applicant.</w:t>
      </w:r>
    </w:p>
    <w:p w14:paraId="5E609E71" w14:textId="77777777" w:rsidR="00C931C7" w:rsidRPr="008C35F4" w:rsidRDefault="00C931C7">
      <w:pPr>
        <w:rPr>
          <w:rFonts w:ascii="Times New Roman" w:eastAsia="Arial" w:hAnsi="Times New Roman"/>
          <w:sz w:val="20"/>
          <w:szCs w:val="20"/>
        </w:rPr>
      </w:pPr>
    </w:p>
    <w:p w14:paraId="3BAB431F" w14:textId="77777777" w:rsidR="00C931C7" w:rsidRPr="008C35F4" w:rsidRDefault="00745A90" w:rsidP="00262E91">
      <w:pPr>
        <w:pStyle w:val="BodyText"/>
        <w:numPr>
          <w:ilvl w:val="0"/>
          <w:numId w:val="130"/>
        </w:numPr>
        <w:tabs>
          <w:tab w:val="left" w:pos="801"/>
        </w:tabs>
        <w:spacing w:before="119"/>
        <w:ind w:left="800" w:hanging="684"/>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mover.</w:t>
      </w:r>
    </w:p>
    <w:p w14:paraId="343ACF95" w14:textId="77777777" w:rsidR="00C931C7" w:rsidRPr="008C35F4" w:rsidRDefault="00745A90" w:rsidP="00262E91">
      <w:pPr>
        <w:pStyle w:val="BodyText"/>
        <w:numPr>
          <w:ilvl w:val="0"/>
          <w:numId w:val="130"/>
        </w:numPr>
        <w:tabs>
          <w:tab w:val="left" w:pos="801"/>
        </w:tabs>
        <w:ind w:right="114" w:firstLine="0"/>
        <w:jc w:val="both"/>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3"/>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receipt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rPr>
        <w:t>extended</w:t>
      </w:r>
      <w:r w:rsidRPr="008C35F4">
        <w:rPr>
          <w:rFonts w:ascii="Times New Roman" w:hAnsi="Times New Roman"/>
          <w:spacing w:val="-13"/>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(qualifying</w:t>
      </w:r>
      <w:r w:rsidRPr="008C35F4">
        <w:rPr>
          <w:rFonts w:ascii="Times New Roman" w:hAnsi="Times New Roman"/>
          <w:spacing w:val="-12"/>
        </w:rPr>
        <w:t xml:space="preserve"> </w:t>
      </w:r>
      <w:r w:rsidRPr="008C35F4">
        <w:rPr>
          <w:rFonts w:ascii="Times New Roman" w:hAnsi="Times New Roman"/>
          <w:spacing w:val="-1"/>
        </w:rPr>
        <w:t>contributory</w:t>
      </w:r>
      <w:r w:rsidRPr="008C35F4">
        <w:rPr>
          <w:rFonts w:ascii="Times New Roman" w:hAnsi="Times New Roman"/>
          <w:spacing w:val="-12"/>
        </w:rPr>
        <w:t xml:space="preserve"> </w:t>
      </w:r>
      <w:r w:rsidRPr="008C35F4">
        <w:rPr>
          <w:rFonts w:ascii="Times New Roman" w:hAnsi="Times New Roman"/>
          <w:spacing w:val="-1"/>
        </w:rPr>
        <w:t>benefits)</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81"/>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makes</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application</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this</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10"/>
        </w:rPr>
        <w:t xml:space="preserve"> </w:t>
      </w:r>
      <w:r w:rsidRPr="008C35F4">
        <w:rPr>
          <w:rFonts w:ascii="Times New Roman" w:hAnsi="Times New Roman"/>
        </w:rPr>
        <w:t>no</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87"/>
        </w:rPr>
        <w:t xml:space="preserve"> </w:t>
      </w:r>
      <w:r w:rsidRPr="008C35F4">
        <w:rPr>
          <w:rFonts w:ascii="Times New Roman" w:hAnsi="Times New Roman"/>
          <w:spacing w:val="-1"/>
        </w:rPr>
        <w:t xml:space="preserve">reduction </w:t>
      </w:r>
      <w:r w:rsidRPr="008C35F4">
        <w:rPr>
          <w:rFonts w:ascii="Times New Roman" w:hAnsi="Times New Roman"/>
          <w:spacing w:val="-2"/>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allowed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appropriate authority </w:t>
      </w:r>
      <w:r w:rsidRPr="008C35F4">
        <w:rPr>
          <w:rFonts w:ascii="Times New Roman" w:hAnsi="Times New Roman"/>
        </w:rPr>
        <w:t>during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extended reduction period.</w:t>
      </w:r>
    </w:p>
    <w:p w14:paraId="4F3A605E" w14:textId="77777777" w:rsidR="00F445C7" w:rsidRPr="008C35F4" w:rsidRDefault="00F445C7">
      <w:pPr>
        <w:pStyle w:val="Heading1"/>
        <w:spacing w:before="121" w:line="479" w:lineRule="auto"/>
        <w:ind w:right="118"/>
        <w:rPr>
          <w:rFonts w:ascii="Times New Roman" w:hAnsi="Times New Roman"/>
          <w:spacing w:val="-1"/>
        </w:rPr>
      </w:pPr>
    </w:p>
    <w:p w14:paraId="0D8FDCCE" w14:textId="77777777" w:rsidR="00F445C7" w:rsidRPr="008C35F4" w:rsidRDefault="00745A90">
      <w:pPr>
        <w:pStyle w:val="Heading1"/>
        <w:spacing w:before="121" w:line="479" w:lineRule="auto"/>
        <w:ind w:right="118"/>
        <w:rPr>
          <w:rFonts w:ascii="Times New Roman" w:hAnsi="Times New Roman"/>
          <w:spacing w:val="73"/>
        </w:rPr>
      </w:pPr>
      <w:r w:rsidRPr="008C35F4">
        <w:rPr>
          <w:rFonts w:ascii="Times New Roman" w:hAnsi="Times New Roman"/>
          <w:spacing w:val="-1"/>
        </w:rPr>
        <w:t xml:space="preserve">Extended </w:t>
      </w:r>
      <w:r w:rsidRPr="008C35F4">
        <w:rPr>
          <w:rFonts w:ascii="Times New Roman" w:hAnsi="Times New Roman"/>
          <w:spacing w:val="-2"/>
        </w:rPr>
        <w:t>reductions</w:t>
      </w:r>
      <w:r w:rsidRPr="008C35F4">
        <w:rPr>
          <w:rFonts w:ascii="Times New Roman" w:hAnsi="Times New Roman"/>
          <w:spacing w:val="-1"/>
        </w:rPr>
        <w:t xml:space="preserve"> (qualifying contributory</w:t>
      </w:r>
      <w:r w:rsidRPr="008C35F4">
        <w:rPr>
          <w:rFonts w:ascii="Times New Roman" w:hAnsi="Times New Roman"/>
          <w:spacing w:val="-4"/>
        </w:rPr>
        <w:t xml:space="preserve"> </w:t>
      </w:r>
      <w:r w:rsidRPr="008C35F4">
        <w:rPr>
          <w:rFonts w:ascii="Times New Roman" w:hAnsi="Times New Roman"/>
          <w:spacing w:val="-1"/>
        </w:rPr>
        <w:t>benefits)--movers: persons</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r w:rsidRPr="008C35F4">
        <w:rPr>
          <w:rFonts w:ascii="Times New Roman" w:hAnsi="Times New Roman"/>
          <w:spacing w:val="73"/>
        </w:rPr>
        <w:t xml:space="preserve"> </w:t>
      </w:r>
    </w:p>
    <w:p w14:paraId="63167877" w14:textId="77777777" w:rsidR="00C931C7" w:rsidRPr="008C35F4" w:rsidRDefault="00745A90">
      <w:pPr>
        <w:pStyle w:val="Heading1"/>
        <w:spacing w:before="121" w:line="479" w:lineRule="auto"/>
        <w:ind w:right="118"/>
        <w:rPr>
          <w:rFonts w:ascii="Times New Roman" w:hAnsi="Times New Roman"/>
          <w:b w:val="0"/>
          <w:bCs w:val="0"/>
        </w:rPr>
      </w:pPr>
      <w:r w:rsidRPr="008C35F4">
        <w:rPr>
          <w:rFonts w:ascii="Times New Roman" w:hAnsi="Times New Roman"/>
        </w:rPr>
        <w:t>103</w:t>
      </w:r>
    </w:p>
    <w:p w14:paraId="70185ED2" w14:textId="77777777" w:rsidR="00C931C7" w:rsidRPr="008C35F4" w:rsidRDefault="00745A90" w:rsidP="00262E91">
      <w:pPr>
        <w:pStyle w:val="BodyText"/>
        <w:numPr>
          <w:ilvl w:val="0"/>
          <w:numId w:val="129"/>
        </w:numPr>
        <w:tabs>
          <w:tab w:val="left" w:pos="801"/>
        </w:tabs>
        <w:spacing w:before="125"/>
        <w:ind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p>
    <w:p w14:paraId="71FA8636" w14:textId="77777777" w:rsidR="00C931C7" w:rsidRPr="008C35F4" w:rsidRDefault="00745A90" w:rsidP="00262E91">
      <w:pPr>
        <w:pStyle w:val="BodyText"/>
        <w:numPr>
          <w:ilvl w:val="1"/>
          <w:numId w:val="129"/>
        </w:numPr>
        <w:tabs>
          <w:tab w:val="left" w:pos="1041"/>
        </w:tabs>
        <w:ind w:hanging="684"/>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 xml:space="preserve">mover; </w:t>
      </w:r>
      <w:r w:rsidRPr="008C35F4">
        <w:rPr>
          <w:rFonts w:ascii="Times New Roman" w:hAnsi="Times New Roman"/>
        </w:rPr>
        <w:t>and</w:t>
      </w:r>
    </w:p>
    <w:p w14:paraId="32FBC36C" w14:textId="77777777" w:rsidR="00C931C7" w:rsidRPr="008C35F4" w:rsidRDefault="00745A90" w:rsidP="00262E91">
      <w:pPr>
        <w:pStyle w:val="BodyText"/>
        <w:numPr>
          <w:ilvl w:val="1"/>
          <w:numId w:val="129"/>
        </w:numPr>
        <w:tabs>
          <w:tab w:val="left" w:pos="1041"/>
        </w:tabs>
        <w:spacing w:before="119"/>
        <w:ind w:hanging="684"/>
        <w:rPr>
          <w:rFonts w:ascii="Times New Roman" w:hAnsi="Times New Roman"/>
        </w:rPr>
      </w:pPr>
      <w:r w:rsidRPr="008C35F4">
        <w:rPr>
          <w:rFonts w:ascii="Times New Roman" w:hAnsi="Times New Roman"/>
          <w:spacing w:val="-1"/>
        </w:rPr>
        <w:t>from the Monday following the day of the move.</w:t>
      </w:r>
    </w:p>
    <w:p w14:paraId="7F84DF2C" w14:textId="77777777" w:rsidR="00C931C7" w:rsidRPr="008C35F4" w:rsidRDefault="00C931C7">
      <w:pPr>
        <w:rPr>
          <w:rFonts w:ascii="Times New Roman" w:eastAsia="Arial" w:hAnsi="Times New Roman"/>
          <w:sz w:val="20"/>
          <w:szCs w:val="20"/>
        </w:rPr>
      </w:pPr>
    </w:p>
    <w:p w14:paraId="27728C21" w14:textId="77777777" w:rsidR="00C931C7" w:rsidRPr="008C35F4" w:rsidRDefault="00745A90" w:rsidP="00262E91">
      <w:pPr>
        <w:pStyle w:val="BodyText"/>
        <w:numPr>
          <w:ilvl w:val="0"/>
          <w:numId w:val="129"/>
        </w:numPr>
        <w:tabs>
          <w:tab w:val="left" w:pos="801"/>
        </w:tabs>
        <w:spacing w:before="121"/>
        <w:ind w:right="127" w:firstLine="0"/>
        <w:rPr>
          <w:rFonts w:ascii="Times New Roman" w:hAnsi="Times New Roman"/>
        </w:rPr>
      </w:pPr>
      <w:r w:rsidRPr="008C35F4">
        <w:rPr>
          <w:rFonts w:ascii="Times New Roman" w:hAnsi="Times New Roman"/>
          <w:spacing w:val="-1"/>
        </w:rPr>
        <w:t>The amount of the extended reduction (qualifying contributory</w:t>
      </w:r>
      <w:r w:rsidRPr="008C35F4">
        <w:rPr>
          <w:rFonts w:ascii="Times New Roman" w:hAnsi="Times New Roman"/>
        </w:rPr>
        <w:t xml:space="preserve"> benefit)</w:t>
      </w:r>
      <w:r w:rsidRPr="008C35F4">
        <w:rPr>
          <w:rFonts w:ascii="Times New Roman" w:hAnsi="Times New Roman"/>
          <w:spacing w:val="-1"/>
        </w:rPr>
        <w:t xml:space="preserve"> payable </w:t>
      </w:r>
      <w:r w:rsidRPr="008C35F4">
        <w:rPr>
          <w:rFonts w:ascii="Times New Roman" w:hAnsi="Times New Roman"/>
        </w:rPr>
        <w:t>from</w:t>
      </w:r>
      <w:r w:rsidRPr="008C35F4">
        <w:rPr>
          <w:rFonts w:ascii="Times New Roman" w:hAnsi="Times New Roman"/>
          <w:spacing w:val="-1"/>
        </w:rPr>
        <w:t xml:space="preserve"> the Monday</w:t>
      </w:r>
      <w:r w:rsidRPr="008C35F4">
        <w:rPr>
          <w:rFonts w:ascii="Times New Roman" w:hAnsi="Times New Roman"/>
          <w:spacing w:val="89"/>
        </w:rPr>
        <w:t xml:space="preserve"> </w:t>
      </w:r>
      <w:r w:rsidRPr="008C35F4">
        <w:rPr>
          <w:rFonts w:ascii="Times New Roman" w:hAnsi="Times New Roman"/>
          <w:spacing w:val="-1"/>
        </w:rPr>
        <w:t xml:space="preserve">from which this </w:t>
      </w:r>
      <w:r w:rsidRPr="008C35F4">
        <w:rPr>
          <w:rFonts w:ascii="Times New Roman" w:hAnsi="Times New Roman"/>
          <w:spacing w:val="-2"/>
        </w:rPr>
        <w:t>paragraph</w:t>
      </w:r>
      <w:r w:rsidRPr="008C35F4">
        <w:rPr>
          <w:rFonts w:ascii="Times New Roman" w:hAnsi="Times New Roman"/>
          <w:spacing w:val="-1"/>
        </w:rPr>
        <w:t xml:space="preserve"> applies until the end of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extended reduction period is to be the amount of</w:t>
      </w:r>
      <w:r w:rsidRPr="008C35F4">
        <w:rPr>
          <w:rFonts w:ascii="Times New Roman" w:hAnsi="Times New Roman"/>
          <w:spacing w:val="42"/>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5"/>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scheme</w:t>
      </w:r>
      <w:r w:rsidRPr="008C35F4">
        <w:rPr>
          <w:rFonts w:ascii="Times New Roman" w:hAnsi="Times New Roman"/>
          <w:spacing w:val="-5"/>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was</w:t>
      </w:r>
      <w:r w:rsidRPr="008C35F4">
        <w:rPr>
          <w:rFonts w:ascii="Times New Roman" w:hAnsi="Times New Roman"/>
          <w:spacing w:val="-7"/>
        </w:rPr>
        <w:t xml:space="preserve"> </w:t>
      </w:r>
      <w:r w:rsidRPr="008C35F4">
        <w:rPr>
          <w:rFonts w:ascii="Times New Roman" w:hAnsi="Times New Roman"/>
          <w:spacing w:val="-1"/>
        </w:rPr>
        <w:t>awarded</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rPr>
        <w:t>mover</w:t>
      </w:r>
      <w:r w:rsidRPr="008C35F4">
        <w:rPr>
          <w:rFonts w:ascii="Times New Roman" w:hAnsi="Times New Roman"/>
          <w:spacing w:val="-6"/>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last</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spacing w:val="-1"/>
        </w:rPr>
        <w:t>week</w:t>
      </w:r>
      <w:r w:rsidRPr="008C35F4">
        <w:rPr>
          <w:rFonts w:ascii="Times New Roman" w:hAnsi="Times New Roman"/>
          <w:spacing w:val="-7"/>
        </w:rPr>
        <w:t xml:space="preserve"> </w:t>
      </w:r>
      <w:r w:rsidRPr="008C35F4">
        <w:rPr>
          <w:rFonts w:ascii="Times New Roman" w:hAnsi="Times New Roman"/>
          <w:spacing w:val="-1"/>
        </w:rPr>
        <w:t>before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mover,</w:t>
      </w:r>
      <w:r w:rsidRPr="008C35F4">
        <w:rPr>
          <w:rFonts w:ascii="Times New Roman" w:hAnsi="Times New Roman"/>
          <w:spacing w:val="77"/>
        </w:rPr>
        <w:t xml:space="preserve"> </w:t>
      </w:r>
      <w:r w:rsidRPr="008C35F4">
        <w:rPr>
          <w:rFonts w:ascii="Times New Roman" w:hAnsi="Times New Roman"/>
          <w:spacing w:val="-1"/>
        </w:rPr>
        <w:t xml:space="preserve">or the mover's partner, ceased to be entitled to </w:t>
      </w:r>
      <w:r w:rsidRPr="008C35F4">
        <w:rPr>
          <w:rFonts w:ascii="Times New Roman" w:hAnsi="Times New Roman"/>
        </w:rPr>
        <w:t>a</w:t>
      </w:r>
      <w:r w:rsidRPr="008C35F4">
        <w:rPr>
          <w:rFonts w:ascii="Times New Roman" w:hAnsi="Times New Roman"/>
          <w:spacing w:val="-1"/>
        </w:rPr>
        <w:t xml:space="preserve"> qualifying </w:t>
      </w:r>
      <w:r w:rsidRPr="008C35F4">
        <w:rPr>
          <w:rFonts w:ascii="Times New Roman" w:hAnsi="Times New Roman"/>
          <w:spacing w:val="-2"/>
        </w:rPr>
        <w:t>contributory</w:t>
      </w:r>
      <w:r w:rsidRPr="008C35F4">
        <w:rPr>
          <w:rFonts w:ascii="Times New Roman" w:hAnsi="Times New Roman"/>
          <w:spacing w:val="-1"/>
        </w:rPr>
        <w:t xml:space="preserve"> benefit.</w:t>
      </w:r>
    </w:p>
    <w:p w14:paraId="70768C40" w14:textId="77777777" w:rsidR="00C931C7" w:rsidRPr="008C35F4" w:rsidRDefault="00745A90" w:rsidP="00262E91">
      <w:pPr>
        <w:pStyle w:val="BodyText"/>
        <w:numPr>
          <w:ilvl w:val="0"/>
          <w:numId w:val="129"/>
        </w:numPr>
        <w:tabs>
          <w:tab w:val="left" w:pos="801"/>
        </w:tabs>
        <w:spacing w:before="119"/>
        <w:ind w:right="115" w:firstLine="0"/>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mover's liability to pay</w:t>
      </w:r>
      <w:r w:rsidRPr="008C35F4">
        <w:rPr>
          <w:rFonts w:ascii="Times New Roman" w:hAnsi="Times New Roman"/>
        </w:rPr>
        <w:t xml:space="preserve"> </w:t>
      </w:r>
      <w:r w:rsidRPr="008C35F4">
        <w:rPr>
          <w:rFonts w:ascii="Times New Roman" w:hAnsi="Times New Roman"/>
          <w:spacing w:val="-1"/>
        </w:rPr>
        <w:t>council tax in respect of the new dwelling</w:t>
      </w:r>
      <w:r w:rsidRPr="008C35F4">
        <w:rPr>
          <w:rFonts w:ascii="Times New Roman" w:hAnsi="Times New Roman"/>
          <w:spacing w:val="1"/>
        </w:rPr>
        <w:t xml:space="preserve"> </w:t>
      </w:r>
      <w:r w:rsidRPr="008C35F4">
        <w:rPr>
          <w:rFonts w:ascii="Times New Roman" w:hAnsi="Times New Roman"/>
          <w:spacing w:val="-1"/>
        </w:rPr>
        <w:t xml:space="preserve">is to </w:t>
      </w:r>
      <w:r w:rsidRPr="008C35F4">
        <w:rPr>
          <w:rFonts w:ascii="Times New Roman" w:hAnsi="Times New Roman"/>
        </w:rPr>
        <w:t>a</w:t>
      </w:r>
      <w:r w:rsidRPr="008C35F4">
        <w:rPr>
          <w:rFonts w:ascii="Times New Roman" w:hAnsi="Times New Roman"/>
          <w:spacing w:val="-1"/>
        </w:rPr>
        <w:t xml:space="preserve"> second authority,</w:t>
      </w:r>
      <w:r w:rsidRPr="008C35F4">
        <w:rPr>
          <w:rFonts w:ascii="Times New Roman" w:hAnsi="Times New Roman"/>
          <w:spacing w:val="3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extended</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(qualifying</w:t>
      </w:r>
      <w:r w:rsidRPr="008C35F4">
        <w:rPr>
          <w:rFonts w:ascii="Times New Roman" w:hAnsi="Times New Roman"/>
          <w:spacing w:val="-3"/>
        </w:rPr>
        <w:t xml:space="preserve"> </w:t>
      </w:r>
      <w:r w:rsidRPr="008C35F4">
        <w:rPr>
          <w:rFonts w:ascii="Times New Roman" w:hAnsi="Times New Roman"/>
          <w:spacing w:val="-1"/>
        </w:rPr>
        <w:t>contributory</w:t>
      </w:r>
      <w:r w:rsidRPr="008C35F4">
        <w:rPr>
          <w:rFonts w:ascii="Times New Roman" w:hAnsi="Times New Roman"/>
          <w:spacing w:val="-3"/>
        </w:rPr>
        <w:t xml:space="preserve"> </w:t>
      </w:r>
      <w:r w:rsidRPr="008C35F4">
        <w:rPr>
          <w:rFonts w:ascii="Times New Roman" w:hAnsi="Times New Roman"/>
          <w:spacing w:val="-1"/>
        </w:rPr>
        <w:t>benefits)</w:t>
      </w:r>
      <w:r w:rsidRPr="008C35F4">
        <w:rPr>
          <w:rFonts w:ascii="Times New Roman" w:hAnsi="Times New Roman"/>
          <w:spacing w:val="-3"/>
        </w:rPr>
        <w:t xml:space="preserve"> </w:t>
      </w:r>
      <w:r w:rsidRPr="008C35F4">
        <w:rPr>
          <w:rFonts w:ascii="Times New Roman" w:hAnsi="Times New Roman"/>
          <w:spacing w:val="-1"/>
        </w:rPr>
        <w:t>may</w:t>
      </w:r>
      <w:r w:rsidRPr="008C35F4">
        <w:rPr>
          <w:rFonts w:ascii="Times New Roman" w:hAnsi="Times New Roman"/>
          <w:spacing w:val="-3"/>
        </w:rPr>
        <w:t xml:space="preserve"> </w:t>
      </w:r>
      <w:r w:rsidRPr="008C35F4">
        <w:rPr>
          <w:rFonts w:ascii="Times New Roman" w:hAnsi="Times New Roman"/>
          <w:spacing w:val="-1"/>
        </w:rPr>
        <w:t>take</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form</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spacing w:val="-1"/>
        </w:rPr>
        <w:t>from</w:t>
      </w:r>
      <w:r w:rsidRPr="008C35F4">
        <w:rPr>
          <w:rFonts w:ascii="Times New Roman" w:hAnsi="Times New Roman"/>
          <w:spacing w:val="-3"/>
        </w:rPr>
        <w:t xml:space="preserve"> </w:t>
      </w:r>
      <w:r w:rsidRPr="008C35F4">
        <w:rPr>
          <w:rFonts w:ascii="Times New Roman" w:hAnsi="Times New Roman"/>
          <w:spacing w:val="-1"/>
        </w:rPr>
        <w:t>this</w:t>
      </w:r>
      <w:r w:rsidRPr="008C35F4">
        <w:rPr>
          <w:rFonts w:ascii="Times New Roman" w:hAnsi="Times New Roman"/>
          <w:spacing w:val="-3"/>
        </w:rPr>
        <w:t xml:space="preserve"> </w:t>
      </w:r>
      <w:r w:rsidRPr="008C35F4">
        <w:rPr>
          <w:rFonts w:ascii="Times New Roman" w:hAnsi="Times New Roman"/>
          <w:spacing w:val="-2"/>
        </w:rPr>
        <w:t>authority</w:t>
      </w:r>
      <w:r w:rsidRPr="008C35F4">
        <w:rPr>
          <w:rFonts w:ascii="Times New Roman" w:hAnsi="Times New Roman"/>
          <w:spacing w:val="80"/>
        </w:rPr>
        <w:t xml:space="preserve"> </w:t>
      </w:r>
      <w:r w:rsidRPr="008C35F4">
        <w:rPr>
          <w:rFonts w:ascii="Times New Roman" w:hAnsi="Times New Roman"/>
          <w:spacing w:val="-1"/>
        </w:rPr>
        <w:t>to--</w:t>
      </w:r>
    </w:p>
    <w:p w14:paraId="0EEF7148" w14:textId="77777777" w:rsidR="00C931C7" w:rsidRPr="008C35F4" w:rsidRDefault="00745A90" w:rsidP="00262E91">
      <w:pPr>
        <w:pStyle w:val="BodyText"/>
        <w:numPr>
          <w:ilvl w:val="1"/>
          <w:numId w:val="129"/>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second authority; </w:t>
      </w:r>
      <w:r w:rsidRPr="008C35F4">
        <w:rPr>
          <w:rFonts w:ascii="Times New Roman" w:hAnsi="Times New Roman"/>
        </w:rPr>
        <w:t>or</w:t>
      </w:r>
    </w:p>
    <w:p w14:paraId="12D99EB7" w14:textId="77777777" w:rsidR="00C931C7" w:rsidRPr="008C35F4" w:rsidRDefault="00745A90" w:rsidP="00262E91">
      <w:pPr>
        <w:pStyle w:val="BodyText"/>
        <w:numPr>
          <w:ilvl w:val="1"/>
          <w:numId w:val="129"/>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mover directly.</w:t>
      </w:r>
    </w:p>
    <w:p w14:paraId="41AA97DD" w14:textId="77777777" w:rsidR="00C931C7" w:rsidRPr="008C35F4" w:rsidRDefault="00C931C7">
      <w:pPr>
        <w:spacing w:before="2"/>
        <w:rPr>
          <w:rFonts w:ascii="Times New Roman" w:eastAsia="Arial" w:hAnsi="Times New Roman"/>
          <w:sz w:val="20"/>
          <w:szCs w:val="20"/>
        </w:rPr>
      </w:pPr>
    </w:p>
    <w:p w14:paraId="4890DAC4" w14:textId="77777777" w:rsidR="00F445C7" w:rsidRPr="008C35F4" w:rsidRDefault="00F445C7">
      <w:pPr>
        <w:pStyle w:val="Heading1"/>
        <w:spacing w:before="74"/>
        <w:ind w:right="118"/>
        <w:rPr>
          <w:rFonts w:ascii="Times New Roman" w:hAnsi="Times New Roman"/>
          <w:spacing w:val="-1"/>
        </w:rPr>
      </w:pPr>
    </w:p>
    <w:p w14:paraId="7825771A" w14:textId="77777777" w:rsidR="00C931C7" w:rsidRPr="008C35F4" w:rsidRDefault="00745A90">
      <w:pPr>
        <w:pStyle w:val="Heading1"/>
        <w:spacing w:before="74"/>
        <w:ind w:right="118"/>
        <w:rPr>
          <w:rFonts w:ascii="Times New Roman" w:hAnsi="Times New Roman"/>
          <w:b w:val="0"/>
          <w:bCs w:val="0"/>
        </w:rPr>
      </w:pPr>
      <w:r w:rsidRPr="008C35F4">
        <w:rPr>
          <w:rFonts w:ascii="Times New Roman" w:hAnsi="Times New Roman"/>
          <w:spacing w:val="-1"/>
        </w:rPr>
        <w:t>Relationship</w:t>
      </w:r>
      <w:r w:rsidRPr="008C35F4">
        <w:rPr>
          <w:rFonts w:ascii="Times New Roman" w:hAnsi="Times New Roman"/>
          <w:spacing w:val="-2"/>
        </w:rPr>
        <w:t xml:space="preserve"> </w:t>
      </w:r>
      <w:r w:rsidRPr="008C35F4">
        <w:rPr>
          <w:rFonts w:ascii="Times New Roman" w:hAnsi="Times New Roman"/>
          <w:spacing w:val="-1"/>
        </w:rPr>
        <w:t xml:space="preserve">between extended </w:t>
      </w:r>
      <w:r w:rsidRPr="008C35F4">
        <w:rPr>
          <w:rFonts w:ascii="Times New Roman" w:hAnsi="Times New Roman"/>
          <w:spacing w:val="-2"/>
        </w:rPr>
        <w:t>reduction</w:t>
      </w:r>
      <w:r w:rsidRPr="008C35F4">
        <w:rPr>
          <w:rFonts w:ascii="Times New Roman" w:hAnsi="Times New Roman"/>
          <w:spacing w:val="-1"/>
        </w:rPr>
        <w:t xml:space="preserve"> (qualifying contributory</w:t>
      </w:r>
      <w:r w:rsidRPr="008C35F4">
        <w:rPr>
          <w:rFonts w:ascii="Times New Roman" w:hAnsi="Times New Roman"/>
          <w:spacing w:val="-3"/>
        </w:rPr>
        <w:t xml:space="preserve"> </w:t>
      </w:r>
      <w:r w:rsidRPr="008C35F4">
        <w:rPr>
          <w:rFonts w:ascii="Times New Roman" w:hAnsi="Times New Roman"/>
          <w:spacing w:val="-1"/>
        </w:rPr>
        <w:t>benefits) and entitlement to re</w:t>
      </w:r>
      <w:r w:rsidRPr="008C35F4">
        <w:rPr>
          <w:rFonts w:ascii="Times New Roman" w:hAnsi="Times New Roman"/>
        </w:rPr>
        <w:t>duction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spacing w:val="-1"/>
        </w:rPr>
        <w:t xml:space="preserve">virtue </w:t>
      </w:r>
      <w:r w:rsidRPr="008C35F4">
        <w:rPr>
          <w:rFonts w:ascii="Times New Roman" w:hAnsi="Times New Roman"/>
        </w:rPr>
        <w:t>of</w:t>
      </w:r>
      <w:r w:rsidRPr="008C35F4">
        <w:rPr>
          <w:rFonts w:ascii="Times New Roman" w:hAnsi="Times New Roman"/>
          <w:spacing w:val="-1"/>
        </w:rPr>
        <w:t xml:space="preserve"> classes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F</w:t>
      </w:r>
    </w:p>
    <w:p w14:paraId="505721D9" w14:textId="77777777" w:rsidR="00C931C7" w:rsidRPr="008C35F4" w:rsidRDefault="00C931C7">
      <w:pPr>
        <w:spacing w:before="11"/>
        <w:rPr>
          <w:rFonts w:ascii="Times New Roman" w:eastAsia="Arial" w:hAnsi="Times New Roman"/>
          <w:b/>
          <w:bCs/>
          <w:sz w:val="20"/>
          <w:szCs w:val="20"/>
        </w:rPr>
      </w:pPr>
    </w:p>
    <w:p w14:paraId="39BA4FFC"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104</w:t>
      </w:r>
    </w:p>
    <w:p w14:paraId="3B9B3B55" w14:textId="77777777" w:rsidR="00C931C7" w:rsidRPr="008C35F4" w:rsidRDefault="00C931C7">
      <w:pPr>
        <w:rPr>
          <w:rFonts w:ascii="Times New Roman" w:eastAsia="Arial" w:hAnsi="Times New Roman"/>
          <w:b/>
          <w:bCs/>
          <w:sz w:val="20"/>
          <w:szCs w:val="20"/>
        </w:rPr>
      </w:pPr>
    </w:p>
    <w:p w14:paraId="4D3FFBFA" w14:textId="77777777" w:rsidR="00C931C7" w:rsidRPr="008C35F4" w:rsidRDefault="00745A90" w:rsidP="00262E91">
      <w:pPr>
        <w:pStyle w:val="BodyText"/>
        <w:numPr>
          <w:ilvl w:val="0"/>
          <w:numId w:val="128"/>
        </w:numPr>
        <w:tabs>
          <w:tab w:val="left" w:pos="801"/>
        </w:tabs>
        <w:spacing w:before="118"/>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applicant's</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rPr>
        <w:t>scheme</w:t>
      </w:r>
      <w:r w:rsidRPr="008C35F4">
        <w:rPr>
          <w:rFonts w:ascii="Times New Roman" w:hAnsi="Times New Roman"/>
          <w:spacing w:val="-3"/>
        </w:rPr>
        <w:t xml:space="preserve"> </w:t>
      </w:r>
      <w:r w:rsidRPr="008C35F4">
        <w:rPr>
          <w:rFonts w:ascii="Times New Roman" w:hAnsi="Times New Roman"/>
        </w:rPr>
        <w:t>would</w:t>
      </w:r>
      <w:r w:rsidRPr="008C35F4">
        <w:rPr>
          <w:rFonts w:ascii="Times New Roman" w:hAnsi="Times New Roman"/>
          <w:spacing w:val="-4"/>
        </w:rPr>
        <w:t xml:space="preserve"> </w:t>
      </w:r>
      <w:r w:rsidRPr="008C35F4">
        <w:rPr>
          <w:rFonts w:ascii="Times New Roman" w:hAnsi="Times New Roman"/>
        </w:rPr>
        <w:t>have</w:t>
      </w:r>
      <w:r w:rsidRPr="008C35F4">
        <w:rPr>
          <w:rFonts w:ascii="Times New Roman" w:hAnsi="Times New Roman"/>
          <w:spacing w:val="-3"/>
        </w:rPr>
        <w:t xml:space="preserve"> </w:t>
      </w:r>
      <w:r w:rsidRPr="008C35F4">
        <w:rPr>
          <w:rFonts w:ascii="Times New Roman" w:hAnsi="Times New Roman"/>
          <w:spacing w:val="-1"/>
        </w:rPr>
        <w:t>ended</w:t>
      </w:r>
      <w:r w:rsidRPr="008C35F4">
        <w:rPr>
          <w:rFonts w:ascii="Times New Roman" w:hAnsi="Times New Roman"/>
          <w:spacing w:val="-3"/>
        </w:rPr>
        <w:t xml:space="preserve"> </w:t>
      </w:r>
      <w:r w:rsidRPr="008C35F4">
        <w:rPr>
          <w:rFonts w:ascii="Times New Roman" w:hAnsi="Times New Roman"/>
          <w:spacing w:val="-1"/>
        </w:rPr>
        <w:t>when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spacing w:val="-1"/>
        </w:rPr>
        <w:t>ceased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63"/>
        </w:rPr>
        <w:t xml:space="preserve"> </w:t>
      </w:r>
      <w:r w:rsidRPr="008C35F4">
        <w:rPr>
          <w:rFonts w:ascii="Times New Roman" w:hAnsi="Times New Roman"/>
          <w:spacing w:val="-1"/>
        </w:rPr>
        <w:t xml:space="preserve">be entitled to </w:t>
      </w:r>
      <w:r w:rsidRPr="008C35F4">
        <w:rPr>
          <w:rFonts w:ascii="Times New Roman" w:hAnsi="Times New Roman"/>
        </w:rPr>
        <w:t>a</w:t>
      </w:r>
      <w:r w:rsidRPr="008C35F4">
        <w:rPr>
          <w:rFonts w:ascii="Times New Roman" w:hAnsi="Times New Roman"/>
          <w:spacing w:val="-1"/>
        </w:rPr>
        <w:t xml:space="preserve"> qualifying contributory</w:t>
      </w:r>
      <w:r w:rsidRPr="008C35F4">
        <w:rPr>
          <w:rFonts w:ascii="Times New Roman" w:hAnsi="Times New Roman"/>
        </w:rPr>
        <w:t xml:space="preserve"> </w:t>
      </w:r>
      <w:r w:rsidRPr="008C35F4">
        <w:rPr>
          <w:rFonts w:ascii="Times New Roman" w:hAnsi="Times New Roman"/>
          <w:spacing w:val="-1"/>
        </w:rPr>
        <w:t xml:space="preserve">benefit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listed</w:t>
      </w:r>
      <w:r w:rsidRPr="008C35F4">
        <w:rPr>
          <w:rFonts w:ascii="Times New Roman" w:hAnsi="Times New Roman"/>
          <w:spacing w:val="-1"/>
        </w:rPr>
        <w:t xml:space="preserve"> in </w:t>
      </w:r>
      <w:r w:rsidRPr="008C35F4">
        <w:rPr>
          <w:rFonts w:ascii="Times New Roman" w:hAnsi="Times New Roman"/>
          <w:spacing w:val="-2"/>
        </w:rPr>
        <w:t>paragraph</w:t>
      </w:r>
      <w:r w:rsidRPr="008C35F4">
        <w:rPr>
          <w:rFonts w:ascii="Times New Roman" w:hAnsi="Times New Roman"/>
          <w:spacing w:val="-1"/>
        </w:rPr>
        <w:t xml:space="preserve"> 100(1)(b), that re-</w:t>
      </w:r>
      <w:r w:rsidRPr="008C35F4">
        <w:rPr>
          <w:rFonts w:ascii="Times New Roman" w:hAnsi="Times New Roman"/>
          <w:spacing w:val="54"/>
        </w:rPr>
        <w:t xml:space="preserve"> </w:t>
      </w:r>
      <w:r w:rsidRPr="008C35F4">
        <w:rPr>
          <w:rFonts w:ascii="Times New Roman" w:hAnsi="Times New Roman"/>
          <w:spacing w:val="-1"/>
        </w:rPr>
        <w:t>duction does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cease until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end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extended reduction period.</w:t>
      </w:r>
    </w:p>
    <w:p w14:paraId="2AB28654" w14:textId="77777777" w:rsidR="00C931C7" w:rsidRPr="008C35F4" w:rsidRDefault="00745A90" w:rsidP="00262E91">
      <w:pPr>
        <w:pStyle w:val="BodyText"/>
        <w:numPr>
          <w:ilvl w:val="0"/>
          <w:numId w:val="128"/>
        </w:numPr>
        <w:tabs>
          <w:tab w:val="left" w:pos="801"/>
        </w:tabs>
        <w:spacing w:before="119"/>
        <w:ind w:right="127" w:firstLine="0"/>
        <w:rPr>
          <w:rFonts w:ascii="Times New Roman" w:hAnsi="Times New Roman"/>
        </w:rPr>
      </w:pPr>
      <w:r w:rsidRPr="008C35F4">
        <w:rPr>
          <w:rFonts w:ascii="Times New Roman" w:hAnsi="Times New Roman"/>
          <w:spacing w:val="-1"/>
        </w:rPr>
        <w:t xml:space="preserve">Paragraphs 106 and </w:t>
      </w:r>
      <w:r w:rsidRPr="008C35F4">
        <w:rPr>
          <w:rFonts w:ascii="Times New Roman" w:hAnsi="Times New Roman"/>
        </w:rPr>
        <w:t>107</w:t>
      </w:r>
      <w:r w:rsidRPr="008C35F4">
        <w:rPr>
          <w:rFonts w:ascii="Times New Roman" w:hAnsi="Times New Roman"/>
          <w:spacing w:val="-1"/>
        </w:rPr>
        <w:t xml:space="preserve"> (dates</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which entitlement begins</w:t>
      </w:r>
      <w:r w:rsidRPr="008C35F4">
        <w:rPr>
          <w:rFonts w:ascii="Times New Roman" w:hAnsi="Times New Roman"/>
        </w:rPr>
        <w:t xml:space="preserve"> and</w:t>
      </w:r>
      <w:r w:rsidRPr="008C35F4">
        <w:rPr>
          <w:rFonts w:ascii="Times New Roman" w:hAnsi="Times New Roman"/>
          <w:spacing w:val="-2"/>
        </w:rPr>
        <w:t xml:space="preserve"> </w:t>
      </w:r>
      <w:r w:rsidRPr="008C35F4">
        <w:rPr>
          <w:rFonts w:ascii="Times New Roman" w:hAnsi="Times New Roman"/>
          <w:spacing w:val="-1"/>
        </w:rPr>
        <w:t>change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take</w:t>
      </w:r>
      <w:r w:rsidRPr="008C35F4">
        <w:rPr>
          <w:rFonts w:ascii="Times New Roman" w:hAnsi="Times New Roman"/>
          <w:spacing w:val="79"/>
        </w:rPr>
        <w:t xml:space="preserve"> </w:t>
      </w:r>
      <w:r w:rsidRPr="008C35F4">
        <w:rPr>
          <w:rFonts w:ascii="Times New Roman" w:hAnsi="Times New Roman"/>
          <w:spacing w:val="-1"/>
        </w:rPr>
        <w:t>effect)</w:t>
      </w:r>
      <w:r w:rsidRPr="008C35F4">
        <w:rPr>
          <w:rFonts w:ascii="Times New Roman" w:hAnsi="Times New Roman"/>
          <w:spacing w:val="-2"/>
        </w:rPr>
        <w:t xml:space="preserve"> </w:t>
      </w:r>
      <w:r w:rsidRPr="008C35F4">
        <w:rPr>
          <w:rFonts w:ascii="Times New Roman" w:hAnsi="Times New Roman"/>
          <w:spacing w:val="-1"/>
        </w:rPr>
        <w:t>do</w:t>
      </w:r>
      <w:r w:rsidRPr="008C35F4">
        <w:rPr>
          <w:rFonts w:ascii="Times New Roman" w:hAnsi="Times New Roman"/>
          <w:spacing w:val="-2"/>
        </w:rPr>
        <w:t xml:space="preserve"> </w:t>
      </w:r>
      <w:r w:rsidRPr="008C35F4">
        <w:rPr>
          <w:rFonts w:ascii="Times New Roman" w:hAnsi="Times New Roman"/>
          <w:spacing w:val="-1"/>
        </w:rPr>
        <w:t>not apply</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any extended</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(qualifying</w:t>
      </w:r>
      <w:r w:rsidRPr="008C35F4">
        <w:rPr>
          <w:rFonts w:ascii="Times New Roman" w:hAnsi="Times New Roman"/>
          <w:spacing w:val="-1"/>
        </w:rPr>
        <w:t xml:space="preserve"> contributory</w:t>
      </w:r>
      <w:r w:rsidRPr="008C35F4">
        <w:rPr>
          <w:rFonts w:ascii="Times New Roman" w:hAnsi="Times New Roman"/>
          <w:spacing w:val="-2"/>
        </w:rPr>
        <w:t xml:space="preserve"> </w:t>
      </w:r>
      <w:r w:rsidRPr="008C35F4">
        <w:rPr>
          <w:rFonts w:ascii="Times New Roman" w:hAnsi="Times New Roman"/>
        </w:rPr>
        <w:t>benefits)</w:t>
      </w:r>
      <w:r w:rsidRPr="008C35F4">
        <w:rPr>
          <w:rFonts w:ascii="Times New Roman" w:hAnsi="Times New Roman"/>
          <w:spacing w:val="-3"/>
        </w:rPr>
        <w:t xml:space="preserve"> </w:t>
      </w:r>
      <w:r w:rsidRPr="008C35F4">
        <w:rPr>
          <w:rFonts w:ascii="Times New Roman" w:hAnsi="Times New Roman"/>
        </w:rPr>
        <w:t>payable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with</w:t>
      </w:r>
      <w:r w:rsidRPr="008C35F4">
        <w:rPr>
          <w:rFonts w:ascii="Times New Roman" w:hAnsi="Times New Roman"/>
          <w:spacing w:val="75"/>
        </w:rPr>
        <w:t xml:space="preserve"> </w:t>
      </w:r>
      <w:r w:rsidRPr="008C35F4">
        <w:rPr>
          <w:rFonts w:ascii="Times New Roman" w:hAnsi="Times New Roman"/>
          <w:spacing w:val="-1"/>
        </w:rPr>
        <w:t xml:space="preserve">paragraph 102(1)(a) </w:t>
      </w:r>
      <w:r w:rsidRPr="008C35F4">
        <w:rPr>
          <w:rFonts w:ascii="Times New Roman" w:hAnsi="Times New Roman"/>
        </w:rPr>
        <w:t>or</w:t>
      </w:r>
      <w:r w:rsidRPr="008C35F4">
        <w:rPr>
          <w:rFonts w:ascii="Times New Roman" w:hAnsi="Times New Roman"/>
          <w:spacing w:val="-1"/>
        </w:rPr>
        <w:t xml:space="preserve"> 103(2)</w:t>
      </w:r>
      <w:r w:rsidRPr="008C35F4">
        <w:rPr>
          <w:rFonts w:ascii="Times New Roman" w:hAnsi="Times New Roman"/>
          <w:spacing w:val="-2"/>
        </w:rPr>
        <w:t xml:space="preserve"> </w:t>
      </w:r>
      <w:r w:rsidRPr="008C35F4">
        <w:rPr>
          <w:rFonts w:ascii="Times New Roman" w:hAnsi="Times New Roman"/>
          <w:spacing w:val="-1"/>
        </w:rPr>
        <w:t xml:space="preserve">(amount of </w:t>
      </w:r>
      <w:r w:rsidRPr="008C35F4">
        <w:rPr>
          <w:rFonts w:ascii="Times New Roman" w:hAnsi="Times New Roman"/>
        </w:rPr>
        <w:t>extended</w:t>
      </w:r>
      <w:r w:rsidRPr="008C35F4">
        <w:rPr>
          <w:rFonts w:ascii="Times New Roman" w:hAnsi="Times New Roman"/>
          <w:spacing w:val="-1"/>
        </w:rPr>
        <w:t xml:space="preserve"> reduction--movers: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1DD81C8F" w14:textId="77777777" w:rsidR="00C931C7" w:rsidRPr="008C35F4" w:rsidRDefault="00C931C7">
      <w:pPr>
        <w:spacing w:before="1"/>
        <w:rPr>
          <w:rFonts w:ascii="Times New Roman" w:eastAsia="Arial" w:hAnsi="Times New Roman"/>
          <w:sz w:val="20"/>
          <w:szCs w:val="20"/>
        </w:rPr>
      </w:pPr>
    </w:p>
    <w:p w14:paraId="06CC5DD7" w14:textId="77777777" w:rsidR="009663E0" w:rsidRPr="008C35F4" w:rsidRDefault="009663E0">
      <w:pPr>
        <w:pStyle w:val="Heading1"/>
        <w:spacing w:line="230" w:lineRule="exact"/>
        <w:ind w:left="1281" w:right="1281"/>
        <w:jc w:val="center"/>
        <w:rPr>
          <w:rFonts w:ascii="Times New Roman" w:hAnsi="Times New Roman"/>
          <w:spacing w:val="-1"/>
        </w:rPr>
      </w:pPr>
    </w:p>
    <w:p w14:paraId="6938A3F2" w14:textId="77777777" w:rsidR="009663E0" w:rsidRPr="008C35F4" w:rsidRDefault="009663E0">
      <w:pPr>
        <w:pStyle w:val="Heading1"/>
        <w:spacing w:line="230" w:lineRule="exact"/>
        <w:ind w:left="1281" w:right="1281"/>
        <w:jc w:val="center"/>
        <w:rPr>
          <w:rFonts w:ascii="Times New Roman" w:hAnsi="Times New Roman"/>
          <w:spacing w:val="-1"/>
        </w:rPr>
      </w:pPr>
    </w:p>
    <w:p w14:paraId="3CF66683" w14:textId="77777777" w:rsidR="00935303" w:rsidRDefault="00935303">
      <w:pPr>
        <w:pStyle w:val="Heading1"/>
        <w:spacing w:line="230" w:lineRule="exact"/>
        <w:ind w:left="1281" w:right="1281"/>
        <w:jc w:val="center"/>
        <w:rPr>
          <w:rFonts w:ascii="Times New Roman" w:hAnsi="Times New Roman"/>
          <w:spacing w:val="-1"/>
        </w:rPr>
      </w:pPr>
    </w:p>
    <w:p w14:paraId="53C78322" w14:textId="77777777" w:rsidR="00C931C7" w:rsidRPr="008C35F4" w:rsidRDefault="00745A90">
      <w:pPr>
        <w:pStyle w:val="Heading1"/>
        <w:spacing w:line="230" w:lineRule="exact"/>
        <w:ind w:left="1281" w:right="1281"/>
        <w:jc w:val="center"/>
        <w:rPr>
          <w:rFonts w:ascii="Times New Roman" w:hAnsi="Times New Roman"/>
          <w:b w:val="0"/>
          <w:bCs w:val="0"/>
        </w:rPr>
      </w:pPr>
      <w:r w:rsidRPr="008C35F4">
        <w:rPr>
          <w:rFonts w:ascii="Times New Roman" w:hAnsi="Times New Roman"/>
          <w:spacing w:val="-1"/>
        </w:rPr>
        <w:lastRenderedPageBreak/>
        <w:t xml:space="preserve">Chapter </w:t>
      </w:r>
      <w:r w:rsidRPr="008C35F4">
        <w:rPr>
          <w:rFonts w:ascii="Times New Roman" w:hAnsi="Times New Roman"/>
        </w:rPr>
        <w:t>3</w:t>
      </w:r>
    </w:p>
    <w:p w14:paraId="27FE9D7F" w14:textId="77777777" w:rsidR="00C931C7" w:rsidRPr="008C35F4" w:rsidRDefault="00745A90" w:rsidP="009663E0">
      <w:pPr>
        <w:spacing w:line="230" w:lineRule="exact"/>
        <w:jc w:val="center"/>
        <w:rPr>
          <w:rFonts w:ascii="Times New Roman" w:eastAsia="Arial" w:hAnsi="Times New Roman"/>
          <w:sz w:val="20"/>
          <w:szCs w:val="20"/>
        </w:rPr>
      </w:pPr>
      <w:r w:rsidRPr="008C35F4">
        <w:rPr>
          <w:rFonts w:ascii="Times New Roman" w:hAnsi="Times New Roman"/>
          <w:b/>
          <w:spacing w:val="-1"/>
          <w:sz w:val="20"/>
          <w:szCs w:val="20"/>
        </w:rPr>
        <w:t xml:space="preserve">Extended </w:t>
      </w:r>
      <w:r w:rsidRPr="008C35F4">
        <w:rPr>
          <w:rFonts w:ascii="Times New Roman" w:hAnsi="Times New Roman"/>
          <w:b/>
          <w:spacing w:val="-2"/>
          <w:sz w:val="20"/>
          <w:szCs w:val="20"/>
        </w:rPr>
        <w:t>Reductions:</w:t>
      </w:r>
      <w:r w:rsidRPr="008C35F4">
        <w:rPr>
          <w:rFonts w:ascii="Times New Roman" w:hAnsi="Times New Roman"/>
          <w:b/>
          <w:spacing w:val="-1"/>
          <w:sz w:val="20"/>
          <w:szCs w:val="20"/>
        </w:rPr>
        <w:t xml:space="preserve"> </w:t>
      </w:r>
      <w:r w:rsidRPr="008C35F4">
        <w:rPr>
          <w:rFonts w:ascii="Times New Roman" w:hAnsi="Times New Roman"/>
          <w:b/>
          <w:spacing w:val="-2"/>
          <w:sz w:val="20"/>
          <w:szCs w:val="20"/>
        </w:rPr>
        <w:t>Movers</w:t>
      </w:r>
      <w:r w:rsidRPr="008C35F4">
        <w:rPr>
          <w:rFonts w:ascii="Times New Roman" w:hAnsi="Times New Roman"/>
          <w:b/>
          <w:spacing w:val="-1"/>
          <w:sz w:val="20"/>
          <w:szCs w:val="20"/>
        </w:rPr>
        <w:t xml:space="preserve"> in the</w:t>
      </w:r>
      <w:r w:rsidRPr="008C35F4">
        <w:rPr>
          <w:rFonts w:ascii="Times New Roman" w:hAnsi="Times New Roman"/>
          <w:b/>
          <w:sz w:val="20"/>
          <w:szCs w:val="20"/>
        </w:rPr>
        <w:t xml:space="preserve"> </w:t>
      </w:r>
      <w:r w:rsidRPr="008C35F4">
        <w:rPr>
          <w:rFonts w:ascii="Times New Roman" w:hAnsi="Times New Roman"/>
          <w:b/>
          <w:spacing w:val="-1"/>
          <w:sz w:val="20"/>
          <w:szCs w:val="20"/>
        </w:rPr>
        <w:t>Authority's Area</w:t>
      </w:r>
    </w:p>
    <w:p w14:paraId="6DECEB6C" w14:textId="77777777" w:rsidR="00C931C7" w:rsidRPr="008C35F4" w:rsidRDefault="00C931C7" w:rsidP="009663E0">
      <w:pPr>
        <w:jc w:val="center"/>
        <w:rPr>
          <w:rFonts w:ascii="Times New Roman" w:eastAsia="Arial" w:hAnsi="Times New Roman"/>
          <w:b/>
          <w:bCs/>
          <w:sz w:val="20"/>
          <w:szCs w:val="20"/>
        </w:rPr>
      </w:pPr>
    </w:p>
    <w:p w14:paraId="351089B8" w14:textId="77777777" w:rsidR="00F445C7" w:rsidRPr="008C35F4" w:rsidRDefault="00F445C7">
      <w:pPr>
        <w:spacing w:before="121" w:line="479" w:lineRule="auto"/>
        <w:ind w:left="115" w:right="3451"/>
        <w:rPr>
          <w:rFonts w:ascii="Times New Roman" w:hAnsi="Times New Roman"/>
          <w:b/>
          <w:spacing w:val="-1"/>
          <w:sz w:val="20"/>
          <w:szCs w:val="20"/>
        </w:rPr>
      </w:pPr>
    </w:p>
    <w:p w14:paraId="56801881" w14:textId="77777777" w:rsidR="00F445C7" w:rsidRPr="008C35F4" w:rsidRDefault="00745A90">
      <w:pPr>
        <w:spacing w:before="121" w:line="479" w:lineRule="auto"/>
        <w:ind w:left="115" w:right="3451"/>
        <w:rPr>
          <w:rFonts w:ascii="Times New Roman" w:hAnsi="Times New Roman"/>
          <w:b/>
          <w:spacing w:val="55"/>
          <w:sz w:val="20"/>
          <w:szCs w:val="20"/>
        </w:rPr>
      </w:pPr>
      <w:r w:rsidRPr="008C35F4">
        <w:rPr>
          <w:rFonts w:ascii="Times New Roman" w:hAnsi="Times New Roman"/>
          <w:b/>
          <w:spacing w:val="-1"/>
          <w:sz w:val="20"/>
          <w:szCs w:val="20"/>
        </w:rPr>
        <w:t xml:space="preserve">Extended reductions: applicant moving </w:t>
      </w:r>
      <w:r w:rsidRPr="008C35F4">
        <w:rPr>
          <w:rFonts w:ascii="Times New Roman" w:hAnsi="Times New Roman"/>
          <w:b/>
          <w:sz w:val="20"/>
          <w:szCs w:val="20"/>
        </w:rPr>
        <w:t>into</w:t>
      </w:r>
      <w:r w:rsidRPr="008C35F4">
        <w:rPr>
          <w:rFonts w:ascii="Times New Roman" w:hAnsi="Times New Roman"/>
          <w:b/>
          <w:spacing w:val="-1"/>
          <w:sz w:val="20"/>
          <w:szCs w:val="20"/>
        </w:rPr>
        <w:t xml:space="preserve"> </w:t>
      </w:r>
      <w:r w:rsidRPr="008C35F4">
        <w:rPr>
          <w:rFonts w:ascii="Times New Roman" w:hAnsi="Times New Roman"/>
          <w:b/>
          <w:sz w:val="20"/>
          <w:szCs w:val="20"/>
        </w:rPr>
        <w:t>the</w:t>
      </w:r>
      <w:r w:rsidRPr="008C35F4">
        <w:rPr>
          <w:rFonts w:ascii="Times New Roman" w:hAnsi="Times New Roman"/>
          <w:b/>
          <w:spacing w:val="-1"/>
          <w:sz w:val="20"/>
          <w:szCs w:val="20"/>
        </w:rPr>
        <w:t xml:space="preserve"> authority's </w:t>
      </w:r>
      <w:r w:rsidRPr="008C35F4">
        <w:rPr>
          <w:rFonts w:ascii="Times New Roman" w:hAnsi="Times New Roman"/>
          <w:b/>
          <w:sz w:val="20"/>
          <w:szCs w:val="20"/>
        </w:rPr>
        <w:t>area</w:t>
      </w:r>
      <w:r w:rsidRPr="008C35F4">
        <w:rPr>
          <w:rFonts w:ascii="Times New Roman" w:hAnsi="Times New Roman"/>
          <w:b/>
          <w:spacing w:val="55"/>
          <w:sz w:val="20"/>
          <w:szCs w:val="20"/>
        </w:rPr>
        <w:t xml:space="preserve"> </w:t>
      </w:r>
    </w:p>
    <w:p w14:paraId="0B3903B4" w14:textId="77777777" w:rsidR="00C931C7" w:rsidRPr="008C35F4" w:rsidRDefault="00745A90">
      <w:pPr>
        <w:spacing w:before="121" w:line="479" w:lineRule="auto"/>
        <w:ind w:left="115" w:right="3451"/>
        <w:rPr>
          <w:rFonts w:ascii="Times New Roman" w:eastAsia="Arial" w:hAnsi="Times New Roman"/>
          <w:sz w:val="20"/>
          <w:szCs w:val="20"/>
        </w:rPr>
      </w:pPr>
      <w:r w:rsidRPr="008C35F4">
        <w:rPr>
          <w:rFonts w:ascii="Times New Roman" w:hAnsi="Times New Roman"/>
          <w:b/>
          <w:sz w:val="20"/>
          <w:szCs w:val="20"/>
        </w:rPr>
        <w:t>105</w:t>
      </w:r>
    </w:p>
    <w:p w14:paraId="254FC704" w14:textId="77777777" w:rsidR="00C931C7" w:rsidRPr="008C35F4" w:rsidRDefault="00745A90">
      <w:pPr>
        <w:pStyle w:val="BodyText"/>
        <w:spacing w:before="125"/>
        <w:ind w:left="115" w:right="4100"/>
        <w:rPr>
          <w:rFonts w:ascii="Times New Roman" w:hAnsi="Times New Roman"/>
        </w:rPr>
      </w:pPr>
      <w:r w:rsidRPr="008C35F4">
        <w:rPr>
          <w:rFonts w:ascii="Times New Roman" w:hAnsi="Times New Roman"/>
          <w:spacing w:val="-1"/>
        </w:rPr>
        <w:t>Where--</w:t>
      </w:r>
    </w:p>
    <w:p w14:paraId="0092A7E5" w14:textId="77777777" w:rsidR="00C931C7" w:rsidRPr="008C35F4" w:rsidRDefault="00745A90" w:rsidP="00262E91">
      <w:pPr>
        <w:pStyle w:val="BodyText"/>
        <w:numPr>
          <w:ilvl w:val="1"/>
          <w:numId w:val="128"/>
        </w:numPr>
        <w:tabs>
          <w:tab w:val="left" w:pos="1041"/>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application</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authority</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current</w:t>
      </w:r>
      <w:r w:rsidRPr="008C35F4">
        <w:rPr>
          <w:rFonts w:ascii="Times New Roman" w:hAnsi="Times New Roman"/>
          <w:spacing w:val="-6"/>
        </w:rPr>
        <w:t xml:space="preserve"> </w:t>
      </w:r>
      <w:r w:rsidRPr="008C35F4">
        <w:rPr>
          <w:rFonts w:ascii="Times New Roman" w:hAnsi="Times New Roman"/>
          <w:spacing w:val="-1"/>
        </w:rPr>
        <w:t>authority")</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rPr>
        <w:t>this</w:t>
      </w:r>
      <w:r w:rsidRPr="008C35F4">
        <w:rPr>
          <w:rFonts w:ascii="Times New Roman" w:hAnsi="Times New Roman"/>
          <w:spacing w:val="-6"/>
        </w:rPr>
        <w:t xml:space="preserve"> </w:t>
      </w:r>
      <w:r w:rsidRPr="008C35F4">
        <w:rPr>
          <w:rFonts w:ascii="Times New Roman" w:hAnsi="Times New Roman"/>
          <w:spacing w:val="-1"/>
        </w:rPr>
        <w:t>scheme,</w:t>
      </w:r>
      <w:r w:rsidRPr="008C35F4">
        <w:rPr>
          <w:rFonts w:ascii="Times New Roman" w:hAnsi="Times New Roman"/>
          <w:spacing w:val="79"/>
        </w:rPr>
        <w:t xml:space="preserve"> </w:t>
      </w:r>
      <w:r w:rsidRPr="008C35F4">
        <w:rPr>
          <w:rFonts w:ascii="Times New Roman" w:hAnsi="Times New Roman"/>
        </w:rPr>
        <w:t>and</w:t>
      </w:r>
    </w:p>
    <w:p w14:paraId="153F9B97" w14:textId="77777777" w:rsidR="00C931C7" w:rsidRPr="008C35F4" w:rsidRDefault="00745A90" w:rsidP="00262E91">
      <w:pPr>
        <w:pStyle w:val="BodyText"/>
        <w:numPr>
          <w:ilvl w:val="1"/>
          <w:numId w:val="128"/>
        </w:numPr>
        <w:tabs>
          <w:tab w:val="left" w:pos="1041"/>
        </w:tabs>
        <w:spacing w:before="119"/>
        <w:ind w:left="1040" w:hanging="684"/>
        <w:rPr>
          <w:rFonts w:ascii="Times New Roman" w:hAnsi="Times New Roman"/>
        </w:rPr>
      </w:pPr>
      <w:r w:rsidRPr="008C35F4">
        <w:rPr>
          <w:rFonts w:ascii="Times New Roman" w:hAnsi="Times New Roman"/>
          <w:spacing w:val="-1"/>
        </w:rPr>
        <w:t>the applicant, or the partner</w:t>
      </w:r>
      <w:r w:rsidRPr="008C35F4">
        <w:rPr>
          <w:rFonts w:ascii="Times New Roman" w:hAnsi="Times New Roman"/>
        </w:rPr>
        <w:t xml:space="preserve"> </w:t>
      </w:r>
      <w:r w:rsidRPr="008C35F4">
        <w:rPr>
          <w:rFonts w:ascii="Times New Roman" w:hAnsi="Times New Roman"/>
          <w:spacing w:val="-1"/>
        </w:rPr>
        <w:t>of the applicant,</w:t>
      </w:r>
      <w:r w:rsidRPr="008C35F4">
        <w:rPr>
          <w:rFonts w:ascii="Times New Roman" w:hAnsi="Times New Roman"/>
          <w:spacing w:val="-2"/>
        </w:rPr>
        <w:t xml:space="preserve"> </w:t>
      </w:r>
      <w:r w:rsidRPr="008C35F4">
        <w:rPr>
          <w:rFonts w:ascii="Times New Roman" w:hAnsi="Times New Roman"/>
          <w:spacing w:val="-1"/>
        </w:rPr>
        <w:t>is in receipt of an extended</w:t>
      </w:r>
      <w:r w:rsidRPr="008C35F4">
        <w:rPr>
          <w:rFonts w:ascii="Times New Roman" w:hAnsi="Times New Roman"/>
          <w:spacing w:val="-2"/>
        </w:rPr>
        <w:t xml:space="preserve"> </w:t>
      </w:r>
      <w:r w:rsidRPr="008C35F4">
        <w:rPr>
          <w:rFonts w:ascii="Times New Roman" w:hAnsi="Times New Roman"/>
          <w:spacing w:val="-1"/>
        </w:rPr>
        <w:t xml:space="preserve">reduction </w:t>
      </w:r>
      <w:r w:rsidRPr="008C35F4">
        <w:rPr>
          <w:rFonts w:ascii="Times New Roman" w:hAnsi="Times New Roman"/>
          <w:spacing w:val="-2"/>
        </w:rPr>
        <w:t>from--</w:t>
      </w:r>
    </w:p>
    <w:p w14:paraId="4440A774" w14:textId="77777777" w:rsidR="00C931C7" w:rsidRPr="008C35F4" w:rsidRDefault="00745A90" w:rsidP="00262E91">
      <w:pPr>
        <w:pStyle w:val="BodyText"/>
        <w:numPr>
          <w:ilvl w:val="2"/>
          <w:numId w:val="128"/>
        </w:numPr>
        <w:tabs>
          <w:tab w:val="left" w:pos="1214"/>
        </w:tabs>
        <w:ind w:hanging="617"/>
        <w:rPr>
          <w:rFonts w:ascii="Times New Roman" w:hAnsi="Times New Roman"/>
        </w:rPr>
      </w:pPr>
      <w:r w:rsidRPr="008C35F4">
        <w:rPr>
          <w:rFonts w:ascii="Times New Roman" w:hAnsi="Times New Roman"/>
          <w:spacing w:val="-1"/>
        </w:rPr>
        <w:t>another billing authority in England; or</w:t>
      </w:r>
    </w:p>
    <w:p w14:paraId="7F64E9F0" w14:textId="77777777" w:rsidR="00C931C7" w:rsidRPr="008C35F4" w:rsidRDefault="00745A90" w:rsidP="00262E91">
      <w:pPr>
        <w:pStyle w:val="BodyText"/>
        <w:numPr>
          <w:ilvl w:val="2"/>
          <w:numId w:val="128"/>
        </w:numPr>
        <w:tabs>
          <w:tab w:val="left" w:pos="1258"/>
        </w:tabs>
        <w:ind w:left="1257" w:hanging="661"/>
        <w:rPr>
          <w:rFonts w:ascii="Times New Roman" w:hAnsi="Times New Roman"/>
        </w:rPr>
      </w:pPr>
      <w:r w:rsidRPr="008C35F4">
        <w:rPr>
          <w:rFonts w:ascii="Times New Roman" w:hAnsi="Times New Roman"/>
        </w:rPr>
        <w:t>a</w:t>
      </w:r>
      <w:r w:rsidRPr="008C35F4">
        <w:rPr>
          <w:rFonts w:ascii="Times New Roman" w:hAnsi="Times New Roman"/>
          <w:spacing w:val="-1"/>
        </w:rPr>
        <w:t xml:space="preserve"> billing authority in Wales,</w:t>
      </w:r>
    </w:p>
    <w:p w14:paraId="5D6F87C8" w14:textId="77777777" w:rsidR="00C931C7" w:rsidRPr="008C35F4" w:rsidRDefault="00C931C7">
      <w:pPr>
        <w:rPr>
          <w:rFonts w:ascii="Times New Roman" w:eastAsia="Arial" w:hAnsi="Times New Roman"/>
          <w:sz w:val="20"/>
          <w:szCs w:val="20"/>
        </w:rPr>
      </w:pPr>
    </w:p>
    <w:p w14:paraId="1AB8FD91"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the current authority must</w:t>
      </w:r>
      <w:r w:rsidRPr="008C35F4">
        <w:rPr>
          <w:rFonts w:ascii="Times New Roman" w:hAnsi="Times New Roman"/>
          <w:spacing w:val="-2"/>
        </w:rPr>
        <w:t xml:space="preserve"> </w:t>
      </w:r>
      <w:r w:rsidRPr="008C35F4">
        <w:rPr>
          <w:rFonts w:ascii="Times New Roman" w:hAnsi="Times New Roman"/>
          <w:spacing w:val="-1"/>
        </w:rPr>
        <w:t xml:space="preserve">reduce any </w:t>
      </w:r>
      <w:r w:rsidRPr="008C35F4">
        <w:rPr>
          <w:rFonts w:ascii="Times New Roman" w:hAnsi="Times New Roman"/>
          <w:spacing w:val="-2"/>
        </w:rPr>
        <w:t>reduction</w:t>
      </w:r>
      <w:r w:rsidRPr="008C35F4">
        <w:rPr>
          <w:rFonts w:ascii="Times New Roman" w:hAnsi="Times New Roman"/>
          <w:spacing w:val="-1"/>
        </w:rPr>
        <w:t xml:space="preserve"> to which the applicant is entitled</w:t>
      </w:r>
      <w:r w:rsidRPr="008C35F4">
        <w:rPr>
          <w:rFonts w:ascii="Times New Roman" w:hAnsi="Times New Roman"/>
          <w:spacing w:val="-2"/>
        </w:rPr>
        <w:t xml:space="preserve"> </w:t>
      </w:r>
      <w:r w:rsidRPr="008C35F4">
        <w:rPr>
          <w:rFonts w:ascii="Times New Roman" w:hAnsi="Times New Roman"/>
          <w:spacing w:val="-1"/>
        </w:rPr>
        <w:t>under this</w:t>
      </w:r>
      <w:r w:rsidRPr="008C35F4">
        <w:rPr>
          <w:rFonts w:ascii="Times New Roman" w:hAnsi="Times New Roman"/>
        </w:rPr>
        <w:t xml:space="preserve"> </w:t>
      </w:r>
      <w:r w:rsidRPr="008C35F4">
        <w:rPr>
          <w:rFonts w:ascii="Times New Roman" w:hAnsi="Times New Roman"/>
          <w:spacing w:val="-1"/>
        </w:rPr>
        <w:t>scheme by the</w:t>
      </w:r>
      <w:r w:rsidRPr="008C35F4">
        <w:rPr>
          <w:rFonts w:ascii="Times New Roman" w:hAnsi="Times New Roman"/>
          <w:spacing w:val="48"/>
        </w:rPr>
        <w:t xml:space="preserve"> </w:t>
      </w:r>
      <w:r w:rsidRPr="008C35F4">
        <w:rPr>
          <w:rFonts w:ascii="Times New Roman" w:hAnsi="Times New Roman"/>
          <w:spacing w:val="-1"/>
        </w:rPr>
        <w:t>amount of that extended reduction.</w:t>
      </w:r>
    </w:p>
    <w:p w14:paraId="45E46B75" w14:textId="77777777" w:rsidR="00C931C7" w:rsidRPr="008C35F4" w:rsidRDefault="00C931C7">
      <w:pPr>
        <w:spacing w:before="1"/>
        <w:rPr>
          <w:rFonts w:ascii="Times New Roman" w:eastAsia="Arial" w:hAnsi="Times New Roman"/>
          <w:sz w:val="20"/>
          <w:szCs w:val="20"/>
        </w:rPr>
      </w:pPr>
    </w:p>
    <w:p w14:paraId="66FB41CA" w14:textId="77777777" w:rsidR="009663E0" w:rsidRPr="008C35F4" w:rsidRDefault="009663E0">
      <w:pPr>
        <w:pStyle w:val="Heading1"/>
        <w:ind w:left="1281" w:right="1281"/>
        <w:jc w:val="center"/>
        <w:rPr>
          <w:rFonts w:ascii="Times New Roman" w:hAnsi="Times New Roman"/>
          <w:spacing w:val="-1"/>
        </w:rPr>
      </w:pPr>
    </w:p>
    <w:p w14:paraId="5017DDDD" w14:textId="77777777" w:rsidR="009663E0" w:rsidRPr="008C35F4" w:rsidRDefault="009663E0">
      <w:pPr>
        <w:pStyle w:val="Heading1"/>
        <w:ind w:left="1281" w:right="1281"/>
        <w:jc w:val="center"/>
        <w:rPr>
          <w:rFonts w:ascii="Times New Roman" w:hAnsi="Times New Roman"/>
          <w:spacing w:val="-1"/>
        </w:rPr>
      </w:pPr>
    </w:p>
    <w:p w14:paraId="3EA74E50" w14:textId="77777777" w:rsidR="009663E0" w:rsidRPr="008C35F4" w:rsidRDefault="009663E0">
      <w:pPr>
        <w:pStyle w:val="Heading1"/>
        <w:ind w:left="1281" w:right="1281"/>
        <w:jc w:val="center"/>
        <w:rPr>
          <w:rFonts w:ascii="Times New Roman" w:hAnsi="Times New Roman"/>
          <w:spacing w:val="-1"/>
        </w:rPr>
      </w:pPr>
    </w:p>
    <w:p w14:paraId="33742389"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Part 13</w:t>
      </w:r>
    </w:p>
    <w:p w14:paraId="09841BC2" w14:textId="77777777" w:rsidR="00C931C7" w:rsidRPr="008C35F4" w:rsidRDefault="00745A90" w:rsidP="009663E0">
      <w:pPr>
        <w:ind w:right="116"/>
        <w:jc w:val="center"/>
        <w:rPr>
          <w:rFonts w:ascii="Times New Roman" w:eastAsia="Arial" w:hAnsi="Times New Roman"/>
          <w:sz w:val="20"/>
          <w:szCs w:val="20"/>
        </w:rPr>
      </w:pPr>
      <w:r w:rsidRPr="008C35F4">
        <w:rPr>
          <w:rFonts w:ascii="Times New Roman" w:hAnsi="Times New Roman"/>
          <w:b/>
          <w:sz w:val="20"/>
          <w:szCs w:val="20"/>
        </w:rPr>
        <w:t>When</w:t>
      </w:r>
      <w:r w:rsidRPr="008C35F4">
        <w:rPr>
          <w:rFonts w:ascii="Times New Roman" w:hAnsi="Times New Roman"/>
          <w:b/>
          <w:spacing w:val="-1"/>
          <w:sz w:val="20"/>
          <w:szCs w:val="20"/>
        </w:rPr>
        <w:t xml:space="preserve"> Entitlement Begins</w:t>
      </w:r>
      <w:r w:rsidRPr="008C35F4">
        <w:rPr>
          <w:rFonts w:ascii="Times New Roman" w:hAnsi="Times New Roman"/>
          <w:b/>
          <w:spacing w:val="-2"/>
          <w:sz w:val="20"/>
          <w:szCs w:val="20"/>
        </w:rPr>
        <w:t xml:space="preserve"> </w:t>
      </w:r>
      <w:r w:rsidRPr="008C35F4">
        <w:rPr>
          <w:rFonts w:ascii="Times New Roman" w:hAnsi="Times New Roman"/>
          <w:b/>
          <w:sz w:val="20"/>
          <w:szCs w:val="20"/>
        </w:rPr>
        <w:t>and</w:t>
      </w:r>
      <w:r w:rsidRPr="008C35F4">
        <w:rPr>
          <w:rFonts w:ascii="Times New Roman" w:hAnsi="Times New Roman"/>
          <w:b/>
          <w:spacing w:val="-1"/>
          <w:sz w:val="20"/>
          <w:szCs w:val="20"/>
        </w:rPr>
        <w:t xml:space="preserve"> Change</w:t>
      </w:r>
      <w:r w:rsidRPr="008C35F4">
        <w:rPr>
          <w:rFonts w:ascii="Times New Roman" w:hAnsi="Times New Roman"/>
          <w:b/>
          <w:spacing w:val="-2"/>
          <w:sz w:val="20"/>
          <w:szCs w:val="20"/>
        </w:rPr>
        <w:t xml:space="preserve"> </w:t>
      </w:r>
      <w:r w:rsidRPr="008C35F4">
        <w:rPr>
          <w:rFonts w:ascii="Times New Roman" w:hAnsi="Times New Roman"/>
          <w:b/>
          <w:sz w:val="20"/>
          <w:szCs w:val="20"/>
        </w:rPr>
        <w:t>of</w:t>
      </w:r>
      <w:r w:rsidRPr="008C35F4">
        <w:rPr>
          <w:rFonts w:ascii="Times New Roman" w:hAnsi="Times New Roman"/>
          <w:b/>
          <w:spacing w:val="-1"/>
          <w:sz w:val="20"/>
          <w:szCs w:val="20"/>
        </w:rPr>
        <w:t xml:space="preserve"> Circumstances</w:t>
      </w:r>
    </w:p>
    <w:p w14:paraId="2C29A4EA" w14:textId="77777777" w:rsidR="00C931C7" w:rsidRPr="008C35F4" w:rsidRDefault="00C931C7">
      <w:pPr>
        <w:rPr>
          <w:rFonts w:ascii="Times New Roman" w:eastAsia="Arial" w:hAnsi="Times New Roman"/>
          <w:b/>
          <w:bCs/>
          <w:sz w:val="20"/>
          <w:szCs w:val="20"/>
        </w:rPr>
      </w:pPr>
    </w:p>
    <w:p w14:paraId="54A86AC4" w14:textId="77777777" w:rsidR="00F445C7" w:rsidRPr="008C35F4" w:rsidRDefault="00745A90">
      <w:pPr>
        <w:spacing w:before="119" w:line="479" w:lineRule="auto"/>
        <w:ind w:left="115" w:right="6170"/>
        <w:rPr>
          <w:rFonts w:ascii="Times New Roman" w:hAnsi="Times New Roman"/>
          <w:b/>
          <w:spacing w:val="26"/>
          <w:sz w:val="20"/>
          <w:szCs w:val="20"/>
        </w:rPr>
      </w:pPr>
      <w:r w:rsidRPr="008C35F4">
        <w:rPr>
          <w:rFonts w:ascii="Times New Roman" w:hAnsi="Times New Roman"/>
          <w:b/>
          <w:sz w:val="20"/>
          <w:szCs w:val="20"/>
        </w:rPr>
        <w:t>Date</w:t>
      </w:r>
      <w:r w:rsidRPr="008C35F4">
        <w:rPr>
          <w:rFonts w:ascii="Times New Roman" w:hAnsi="Times New Roman"/>
          <w:b/>
          <w:spacing w:val="-1"/>
          <w:sz w:val="20"/>
          <w:szCs w:val="20"/>
        </w:rPr>
        <w:t xml:space="preserve"> </w:t>
      </w:r>
      <w:r w:rsidRPr="008C35F4">
        <w:rPr>
          <w:rFonts w:ascii="Times New Roman" w:hAnsi="Times New Roman"/>
          <w:b/>
          <w:sz w:val="20"/>
          <w:szCs w:val="20"/>
        </w:rPr>
        <w:t>on</w:t>
      </w:r>
      <w:r w:rsidRPr="008C35F4">
        <w:rPr>
          <w:rFonts w:ascii="Times New Roman" w:hAnsi="Times New Roman"/>
          <w:b/>
          <w:spacing w:val="-4"/>
          <w:sz w:val="20"/>
          <w:szCs w:val="20"/>
        </w:rPr>
        <w:t xml:space="preserve"> </w:t>
      </w:r>
      <w:r w:rsidRPr="008C35F4">
        <w:rPr>
          <w:rFonts w:ascii="Times New Roman" w:hAnsi="Times New Roman"/>
          <w:b/>
          <w:sz w:val="20"/>
          <w:szCs w:val="20"/>
        </w:rPr>
        <w:t>which</w:t>
      </w:r>
      <w:r w:rsidRPr="008C35F4">
        <w:rPr>
          <w:rFonts w:ascii="Times New Roman" w:hAnsi="Times New Roman"/>
          <w:b/>
          <w:spacing w:val="-1"/>
          <w:sz w:val="20"/>
          <w:szCs w:val="20"/>
        </w:rPr>
        <w:t xml:space="preserve"> entitlement </w:t>
      </w:r>
      <w:r w:rsidRPr="008C35F4">
        <w:rPr>
          <w:rFonts w:ascii="Times New Roman" w:hAnsi="Times New Roman"/>
          <w:b/>
          <w:sz w:val="20"/>
          <w:szCs w:val="20"/>
        </w:rPr>
        <w:t>begins</w:t>
      </w:r>
      <w:r w:rsidRPr="008C35F4">
        <w:rPr>
          <w:rFonts w:ascii="Times New Roman" w:hAnsi="Times New Roman"/>
          <w:b/>
          <w:spacing w:val="26"/>
          <w:sz w:val="20"/>
          <w:szCs w:val="20"/>
        </w:rPr>
        <w:t xml:space="preserve"> </w:t>
      </w:r>
    </w:p>
    <w:p w14:paraId="5C14BF29" w14:textId="77777777" w:rsidR="00C931C7" w:rsidRPr="008C35F4" w:rsidRDefault="00745A90">
      <w:pPr>
        <w:spacing w:before="119" w:line="479" w:lineRule="auto"/>
        <w:ind w:left="115" w:right="6170"/>
        <w:rPr>
          <w:rFonts w:ascii="Times New Roman" w:eastAsia="Arial" w:hAnsi="Times New Roman"/>
          <w:sz w:val="20"/>
          <w:szCs w:val="20"/>
        </w:rPr>
      </w:pPr>
      <w:r w:rsidRPr="008C35F4">
        <w:rPr>
          <w:rFonts w:ascii="Times New Roman" w:hAnsi="Times New Roman"/>
          <w:b/>
          <w:sz w:val="20"/>
          <w:szCs w:val="20"/>
        </w:rPr>
        <w:t>106</w:t>
      </w:r>
    </w:p>
    <w:p w14:paraId="22F67F8F" w14:textId="77777777" w:rsidR="00C931C7" w:rsidRPr="008C35F4" w:rsidRDefault="00745A90" w:rsidP="00262E91">
      <w:pPr>
        <w:pStyle w:val="BodyText"/>
        <w:numPr>
          <w:ilvl w:val="0"/>
          <w:numId w:val="127"/>
        </w:numPr>
        <w:tabs>
          <w:tab w:val="left" w:pos="801"/>
        </w:tabs>
        <w:spacing w:before="125"/>
        <w:ind w:right="322"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any person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or</w:t>
      </w:r>
      <w:r w:rsidRPr="008C35F4">
        <w:rPr>
          <w:rFonts w:ascii="Times New Roman" w:hAnsi="Times New Roman"/>
        </w:rPr>
        <w:t xml:space="preserve"> 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whom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w:t>
      </w:r>
      <w:r w:rsidRPr="008C35F4">
        <w:rPr>
          <w:rFonts w:ascii="Times New Roman" w:hAnsi="Times New Roman"/>
          <w:spacing w:val="51"/>
        </w:rPr>
        <w:t xml:space="preserve"> </w:t>
      </w:r>
      <w:r w:rsidRPr="008C35F4">
        <w:rPr>
          <w:rFonts w:ascii="Times New Roman" w:hAnsi="Times New Roman"/>
          <w:spacing w:val="-1"/>
        </w:rPr>
        <w:t>duction under this scheme is</w:t>
      </w:r>
      <w:r w:rsidRPr="008C35F4">
        <w:rPr>
          <w:rFonts w:ascii="Times New Roman" w:hAnsi="Times New Roman"/>
        </w:rPr>
        <w:t xml:space="preserve"> </w:t>
      </w:r>
      <w:r w:rsidRPr="008C35F4">
        <w:rPr>
          <w:rFonts w:ascii="Times New Roman" w:hAnsi="Times New Roman"/>
          <w:spacing w:val="-1"/>
        </w:rPr>
        <w:t>made and</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otherwise</w:t>
      </w:r>
      <w:r w:rsidRPr="008C35F4">
        <w:rPr>
          <w:rFonts w:ascii="Times New Roman" w:hAnsi="Times New Roman"/>
          <w:spacing w:val="1"/>
        </w:rPr>
        <w:t xml:space="preserve"> </w:t>
      </w:r>
      <w:r w:rsidRPr="008C35F4">
        <w:rPr>
          <w:rFonts w:ascii="Times New Roman" w:hAnsi="Times New Roman"/>
          <w:spacing w:val="-1"/>
        </w:rPr>
        <w:t>entitled to</w:t>
      </w:r>
      <w:r w:rsidRPr="008C35F4">
        <w:rPr>
          <w:rFonts w:ascii="Times New Roman" w:hAnsi="Times New Roman"/>
          <w:spacing w:val="-2"/>
        </w:rPr>
        <w:t xml:space="preserve"> </w:t>
      </w:r>
      <w:r w:rsidRPr="008C35F4">
        <w:rPr>
          <w:rFonts w:ascii="Times New Roman" w:hAnsi="Times New Roman"/>
          <w:spacing w:val="-1"/>
        </w:rPr>
        <w:t>that reduction is so entitled from the</w:t>
      </w:r>
      <w:r w:rsidRPr="008C35F4">
        <w:rPr>
          <w:rFonts w:ascii="Times New Roman" w:hAnsi="Times New Roman"/>
          <w:spacing w:val="24"/>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following the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application is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made.</w:t>
      </w:r>
    </w:p>
    <w:p w14:paraId="6588477F" w14:textId="77777777" w:rsidR="00C931C7" w:rsidRPr="008C35F4" w:rsidRDefault="00745A90" w:rsidP="00262E91">
      <w:pPr>
        <w:pStyle w:val="BodyText"/>
        <w:numPr>
          <w:ilvl w:val="0"/>
          <w:numId w:val="127"/>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otherwise</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reduction under this scheme and becomes</w:t>
      </w:r>
      <w:r w:rsidRPr="008C35F4">
        <w:rPr>
          <w:rFonts w:ascii="Times New Roman" w:hAnsi="Times New Roman"/>
        </w:rPr>
        <w:t xml:space="preserve"> liable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first</w:t>
      </w:r>
      <w:r w:rsidRPr="008C35F4">
        <w:rPr>
          <w:rFonts w:ascii="Times New Roman" w:hAnsi="Times New Roman"/>
          <w:spacing w:val="-9"/>
        </w:rPr>
        <w:t xml:space="preserve"> </w:t>
      </w:r>
      <w:r w:rsidRPr="008C35F4">
        <w:rPr>
          <w:rFonts w:ascii="Times New Roman" w:hAnsi="Times New Roman"/>
          <w:spacing w:val="-1"/>
        </w:rPr>
        <w:t>time</w:t>
      </w:r>
      <w:r w:rsidRPr="008C35F4">
        <w:rPr>
          <w:rFonts w:ascii="Times New Roman" w:hAnsi="Times New Roman"/>
          <w:spacing w:val="-9"/>
        </w:rPr>
        <w:t xml:space="preserve"> </w:t>
      </w:r>
      <w:r w:rsidRPr="008C35F4">
        <w:rPr>
          <w:rFonts w:ascii="Times New Roman" w:hAnsi="Times New Roman"/>
          <w:spacing w:val="-1"/>
        </w:rPr>
        <w:t>for</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authority's</w:t>
      </w:r>
      <w:r w:rsidRPr="008C35F4">
        <w:rPr>
          <w:rFonts w:ascii="Times New Roman" w:hAnsi="Times New Roman"/>
          <w:spacing w:val="-9"/>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spacing w:val="-1"/>
        </w:rPr>
        <w:t>tax</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dwelling</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resident</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week</w:t>
      </w:r>
      <w:r w:rsidRPr="008C35F4">
        <w:rPr>
          <w:rFonts w:ascii="Times New Roman" w:hAnsi="Times New Roman"/>
          <w:spacing w:val="53"/>
        </w:rPr>
        <w:t xml:space="preserve"> </w:t>
      </w:r>
      <w:r w:rsidRPr="008C35F4">
        <w:rPr>
          <w:rFonts w:ascii="Times New Roman" w:hAnsi="Times New Roman"/>
        </w:rPr>
        <w:t>in</w:t>
      </w:r>
      <w:r w:rsidRPr="008C35F4">
        <w:rPr>
          <w:rFonts w:ascii="Times New Roman" w:hAnsi="Times New Roman"/>
          <w:spacing w:val="-1"/>
        </w:rPr>
        <w:t xml:space="preserve"> which his application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or</w:t>
      </w:r>
      <w:r w:rsidRPr="008C35F4">
        <w:rPr>
          <w:rFonts w:ascii="Times New Roman" w:hAnsi="Times New Roman"/>
        </w:rPr>
        <w:t xml:space="preserve"> 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spacing w:val="-1"/>
        </w:rPr>
        <w:t xml:space="preserve">made,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entitled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week.</w:t>
      </w:r>
    </w:p>
    <w:p w14:paraId="382BB5F8" w14:textId="77777777" w:rsidR="00F445C7" w:rsidRPr="008C35F4" w:rsidRDefault="00F445C7">
      <w:pPr>
        <w:pStyle w:val="Heading1"/>
        <w:spacing w:before="120" w:line="480" w:lineRule="auto"/>
        <w:ind w:left="116" w:right="4198"/>
        <w:rPr>
          <w:rFonts w:ascii="Times New Roman" w:hAnsi="Times New Roman"/>
          <w:spacing w:val="-1"/>
        </w:rPr>
      </w:pPr>
    </w:p>
    <w:p w14:paraId="7FF0B4F8" w14:textId="77777777" w:rsidR="00F445C7" w:rsidRPr="008C35F4" w:rsidRDefault="00745A90">
      <w:pPr>
        <w:pStyle w:val="Heading1"/>
        <w:spacing w:before="120" w:line="480" w:lineRule="auto"/>
        <w:ind w:left="116" w:right="4198"/>
        <w:rPr>
          <w:rFonts w:ascii="Times New Roman" w:hAnsi="Times New Roman"/>
          <w:spacing w:val="24"/>
        </w:rPr>
      </w:pPr>
      <w:r w:rsidRPr="008C35F4">
        <w:rPr>
          <w:rFonts w:ascii="Times New Roman" w:hAnsi="Times New Roman"/>
          <w:spacing w:val="-1"/>
        </w:rPr>
        <w:t>Date on</w:t>
      </w:r>
      <w:r w:rsidRPr="008C35F4">
        <w:rPr>
          <w:rFonts w:ascii="Times New Roman" w:hAnsi="Times New Roman"/>
          <w:spacing w:val="-5"/>
        </w:rPr>
        <w:t xml:space="preserve"> </w:t>
      </w:r>
      <w:r w:rsidRPr="008C35F4">
        <w:rPr>
          <w:rFonts w:ascii="Times New Roman" w:hAnsi="Times New Roman"/>
        </w:rPr>
        <w:t>which</w:t>
      </w:r>
      <w:r w:rsidRPr="008C35F4">
        <w:rPr>
          <w:rFonts w:ascii="Times New Roman" w:hAnsi="Times New Roman"/>
          <w:spacing w:val="-1"/>
        </w:rPr>
        <w:t xml:space="preserve"> change of</w:t>
      </w:r>
      <w:r w:rsidRPr="008C35F4">
        <w:rPr>
          <w:rFonts w:ascii="Times New Roman" w:hAnsi="Times New Roman"/>
        </w:rPr>
        <w:t xml:space="preserve"> </w:t>
      </w:r>
      <w:r w:rsidRPr="008C35F4">
        <w:rPr>
          <w:rFonts w:ascii="Times New Roman" w:hAnsi="Times New Roman"/>
          <w:spacing w:val="-1"/>
        </w:rPr>
        <w:t>circumstances is to take effect</w:t>
      </w:r>
      <w:r w:rsidRPr="008C35F4">
        <w:rPr>
          <w:rFonts w:ascii="Times New Roman" w:hAnsi="Times New Roman"/>
          <w:spacing w:val="24"/>
        </w:rPr>
        <w:t xml:space="preserve"> </w:t>
      </w:r>
    </w:p>
    <w:p w14:paraId="505B920B" w14:textId="77777777" w:rsidR="00C931C7" w:rsidRPr="008C35F4" w:rsidRDefault="00745A90">
      <w:pPr>
        <w:pStyle w:val="Heading1"/>
        <w:spacing w:before="120" w:line="480" w:lineRule="auto"/>
        <w:ind w:left="116" w:right="4198"/>
        <w:rPr>
          <w:rFonts w:ascii="Times New Roman" w:hAnsi="Times New Roman"/>
          <w:b w:val="0"/>
          <w:bCs w:val="0"/>
        </w:rPr>
      </w:pPr>
      <w:r w:rsidRPr="008C35F4">
        <w:rPr>
          <w:rFonts w:ascii="Times New Roman" w:hAnsi="Times New Roman"/>
        </w:rPr>
        <w:t>107</w:t>
      </w:r>
    </w:p>
    <w:p w14:paraId="63FE84E3" w14:textId="77777777" w:rsidR="00C931C7" w:rsidRPr="008C35F4" w:rsidRDefault="00745A90" w:rsidP="00262E91">
      <w:pPr>
        <w:pStyle w:val="BodyText"/>
        <w:numPr>
          <w:ilvl w:val="0"/>
          <w:numId w:val="126"/>
        </w:numPr>
        <w:tabs>
          <w:tab w:val="left" w:pos="801"/>
        </w:tabs>
        <w:spacing w:before="124"/>
        <w:ind w:right="320" w:firstLine="0"/>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cases</w:t>
      </w:r>
      <w:r w:rsidRPr="008C35F4">
        <w:rPr>
          <w:rFonts w:ascii="Times New Roman" w:hAnsi="Times New Roman"/>
          <w:spacing w:val="-2"/>
        </w:rPr>
        <w:t xml:space="preserve"> </w:t>
      </w:r>
      <w:r w:rsidRPr="008C35F4">
        <w:rPr>
          <w:rFonts w:ascii="Times New Roman" w:hAnsi="Times New Roman"/>
        </w:rPr>
        <w:t>where</w:t>
      </w:r>
      <w:r w:rsidRPr="008C35F4">
        <w:rPr>
          <w:rFonts w:ascii="Times New Roman" w:hAnsi="Times New Roman"/>
          <w:spacing w:val="-1"/>
        </w:rPr>
        <w:t xml:space="preserve"> paragraph </w:t>
      </w:r>
      <w:r w:rsidRPr="008C35F4">
        <w:rPr>
          <w:rFonts w:ascii="Times New Roman" w:hAnsi="Times New Roman"/>
        </w:rPr>
        <w:t>60</w:t>
      </w:r>
      <w:r w:rsidRPr="008C35F4">
        <w:rPr>
          <w:rFonts w:ascii="Times New Roman" w:hAnsi="Times New Roman"/>
          <w:spacing w:val="-1"/>
        </w:rPr>
        <w:t xml:space="preserve"> (disregard of </w:t>
      </w:r>
      <w:r w:rsidRPr="008C35F4">
        <w:rPr>
          <w:rFonts w:ascii="Times New Roman" w:hAnsi="Times New Roman"/>
          <w:spacing w:val="-2"/>
        </w:rPr>
        <w:t>changes</w:t>
      </w:r>
      <w:r w:rsidRPr="008C35F4">
        <w:rPr>
          <w:rFonts w:ascii="Times New Roman" w:hAnsi="Times New Roman"/>
        </w:rPr>
        <w:t xml:space="preserve"> </w:t>
      </w:r>
      <w:r w:rsidRPr="008C35F4">
        <w:rPr>
          <w:rFonts w:ascii="Times New Roman" w:hAnsi="Times New Roman"/>
          <w:spacing w:val="-1"/>
        </w:rPr>
        <w:t>in tax, contributions, etc)</w:t>
      </w:r>
      <w:r w:rsidRPr="008C35F4">
        <w:rPr>
          <w:rFonts w:ascii="Times New Roman" w:hAnsi="Times New Roman"/>
          <w:spacing w:val="-2"/>
        </w:rPr>
        <w:t xml:space="preserve"> </w:t>
      </w:r>
      <w:r w:rsidRPr="008C35F4">
        <w:rPr>
          <w:rFonts w:ascii="Times New Roman" w:hAnsi="Times New Roman"/>
          <w:spacing w:val="-1"/>
        </w:rPr>
        <w:t>applies and</w:t>
      </w:r>
      <w:r w:rsidRPr="008C35F4">
        <w:rPr>
          <w:rFonts w:ascii="Times New Roman" w:hAnsi="Times New Roman"/>
          <w:spacing w:val="40"/>
        </w:rPr>
        <w:t xml:space="preserve"> </w:t>
      </w: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following</w:t>
      </w:r>
      <w:r w:rsidRPr="008C35F4">
        <w:rPr>
          <w:rFonts w:ascii="Times New Roman" w:hAnsi="Times New Roman"/>
          <w:spacing w:val="-1"/>
        </w:rPr>
        <w:t xml:space="preserve"> provisions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and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applicants who </w:t>
      </w:r>
      <w:r w:rsidRPr="008C35F4">
        <w:rPr>
          <w:rFonts w:ascii="Times New Roman" w:hAnsi="Times New Roman"/>
        </w:rPr>
        <w:t>are</w:t>
      </w:r>
      <w:r w:rsidRPr="008C35F4">
        <w:rPr>
          <w:rFonts w:ascii="Times New Roman" w:hAnsi="Times New Roman"/>
          <w:spacing w:val="-1"/>
        </w:rPr>
        <w:t xml:space="preserve"> pensioners)</w:t>
      </w:r>
    </w:p>
    <w:p w14:paraId="363CF0F3"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AF4771D" w14:textId="77777777" w:rsidR="00C931C7" w:rsidRPr="008C35F4" w:rsidRDefault="00C931C7">
      <w:pPr>
        <w:spacing w:before="1"/>
        <w:rPr>
          <w:rFonts w:ascii="Times New Roman" w:eastAsia="Arial" w:hAnsi="Times New Roman"/>
          <w:sz w:val="20"/>
          <w:szCs w:val="20"/>
        </w:rPr>
      </w:pPr>
    </w:p>
    <w:p w14:paraId="6F8A6F65" w14:textId="77777777" w:rsidR="00C931C7" w:rsidRPr="008C35F4" w:rsidRDefault="00745A90">
      <w:pPr>
        <w:pStyle w:val="BodyText"/>
        <w:spacing w:before="74"/>
        <w:ind w:left="116" w:right="113"/>
        <w:jc w:val="both"/>
        <w:rPr>
          <w:rFonts w:ascii="Times New Roman" w:hAnsi="Times New Roman"/>
        </w:rPr>
      </w:pP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spacing w:val="-1"/>
        </w:rPr>
        <w:t>108</w:t>
      </w:r>
      <w:r w:rsidRPr="008C35F4">
        <w:rPr>
          <w:rFonts w:ascii="Times New Roman" w:hAnsi="Times New Roman"/>
          <w:spacing w:val="-8"/>
        </w:rPr>
        <w:t xml:space="preserve"> </w:t>
      </w:r>
      <w:r w:rsidRPr="008C35F4">
        <w:rPr>
          <w:rFonts w:ascii="Times New Roman" w:hAnsi="Times New Roman"/>
          <w:spacing w:val="-1"/>
        </w:rPr>
        <w:t>(change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circumstance</w:t>
      </w:r>
      <w:r w:rsidRPr="008C35F4">
        <w:rPr>
          <w:rFonts w:ascii="Times New Roman" w:hAnsi="Times New Roman"/>
          <w:spacing w:val="-9"/>
        </w:rPr>
        <w:t xml:space="preserve"> </w:t>
      </w:r>
      <w:r w:rsidRPr="008C35F4">
        <w:rPr>
          <w:rFonts w:ascii="Times New Roman" w:hAnsi="Times New Roman"/>
          <w:spacing w:val="-1"/>
        </w:rPr>
        <w:t>where</w:t>
      </w:r>
      <w:r w:rsidRPr="008C35F4">
        <w:rPr>
          <w:rFonts w:ascii="Times New Roman" w:hAnsi="Times New Roman"/>
          <w:spacing w:val="-9"/>
        </w:rPr>
        <w:t xml:space="preserve"> </w:t>
      </w:r>
      <w:r w:rsidRPr="008C35F4">
        <w:rPr>
          <w:rFonts w:ascii="Times New Roman" w:hAnsi="Times New Roman"/>
        </w:rPr>
        <w:t>state</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9"/>
        </w:rPr>
        <w:t xml:space="preserve"> </w:t>
      </w:r>
      <w:r w:rsidRPr="008C35F4">
        <w:rPr>
          <w:rFonts w:ascii="Times New Roman" w:hAnsi="Times New Roman"/>
        </w:rPr>
        <w:t>credit</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change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circumstances</w:t>
      </w:r>
      <w:r w:rsidRPr="008C35F4">
        <w:rPr>
          <w:rFonts w:ascii="Times New Roman" w:hAnsi="Times New Roman"/>
          <w:spacing w:val="87"/>
        </w:rPr>
        <w:t xml:space="preserve"> </w:t>
      </w:r>
      <w:r w:rsidRPr="008C35F4">
        <w:rPr>
          <w:rFonts w:ascii="Times New Roman" w:hAnsi="Times New Roman"/>
          <w:spacing w:val="-1"/>
        </w:rPr>
        <w:t xml:space="preserve">which affects entitlement to, or the amount of,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("change </w:t>
      </w:r>
      <w:r w:rsidRPr="008C35F4">
        <w:rPr>
          <w:rFonts w:ascii="Times New Roman" w:hAnsi="Times New Roman"/>
        </w:rPr>
        <w:t>of</w:t>
      </w:r>
      <w:r w:rsidRPr="008C35F4">
        <w:rPr>
          <w:rFonts w:ascii="Times New Roman" w:hAnsi="Times New Roman"/>
          <w:spacing w:val="-1"/>
        </w:rPr>
        <w:t xml:space="preserve"> circumstances"),</w:t>
      </w:r>
      <w:r w:rsidRPr="008C35F4">
        <w:rPr>
          <w:rFonts w:ascii="Times New Roman" w:hAnsi="Times New Roman"/>
          <w:spacing w:val="63"/>
        </w:rPr>
        <w:t xml:space="preserve"> </w:t>
      </w:r>
      <w:r w:rsidRPr="008C35F4">
        <w:rPr>
          <w:rFonts w:ascii="Times New Roman" w:hAnsi="Times New Roman"/>
          <w:spacing w:val="-1"/>
        </w:rPr>
        <w:t>takes</w:t>
      </w:r>
      <w:r w:rsidRPr="008C35F4">
        <w:rPr>
          <w:rFonts w:ascii="Times New Roman" w:hAnsi="Times New Roman"/>
          <w:spacing w:val="-3"/>
        </w:rPr>
        <w:t xml:space="preserve"> </w:t>
      </w:r>
      <w:r w:rsidRPr="008C35F4">
        <w:rPr>
          <w:rFonts w:ascii="Times New Roman" w:hAnsi="Times New Roman"/>
          <w:spacing w:val="-1"/>
        </w:rPr>
        <w:t>effect</w:t>
      </w:r>
      <w:r w:rsidRPr="008C35F4">
        <w:rPr>
          <w:rFonts w:ascii="Times New Roman" w:hAnsi="Times New Roman"/>
          <w:spacing w:val="-3"/>
        </w:rPr>
        <w:t xml:space="preserve"> </w:t>
      </w:r>
      <w:r w:rsidRPr="008C35F4">
        <w:rPr>
          <w:rFonts w:ascii="Times New Roman" w:hAnsi="Times New Roman"/>
          <w:spacing w:val="-1"/>
        </w:rPr>
        <w:t>from</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first</w:t>
      </w:r>
      <w:r w:rsidRPr="008C35F4">
        <w:rPr>
          <w:rFonts w:ascii="Times New Roman" w:hAnsi="Times New Roman"/>
          <w:spacing w:val="-3"/>
        </w:rPr>
        <w:t xml:space="preserve"> </w:t>
      </w:r>
      <w:r w:rsidRPr="008C35F4">
        <w:rPr>
          <w:rFonts w:ascii="Times New Roman" w:hAnsi="Times New Roman"/>
          <w:spacing w:val="-1"/>
        </w:rPr>
        <w:t>day</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4"/>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spacing w:val="-1"/>
        </w:rPr>
        <w:t>following</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2"/>
        </w:rPr>
        <w:t>date</w:t>
      </w:r>
      <w:r w:rsidRPr="008C35F4">
        <w:rPr>
          <w:rFonts w:ascii="Times New Roman" w:hAnsi="Times New Roman"/>
          <w:spacing w:val="-3"/>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change</w:t>
      </w:r>
      <w:r w:rsidRPr="008C35F4">
        <w:rPr>
          <w:rFonts w:ascii="Times New Roman" w:hAnsi="Times New Roman"/>
          <w:spacing w:val="-3"/>
        </w:rPr>
        <w:t xml:space="preserve"> </w:t>
      </w:r>
      <w:r w:rsidRPr="008C35F4">
        <w:rPr>
          <w:rFonts w:ascii="Times New Roman" w:hAnsi="Times New Roman"/>
          <w:spacing w:val="-1"/>
        </w:rPr>
        <w:t>actually</w:t>
      </w:r>
      <w:r w:rsidRPr="008C35F4">
        <w:rPr>
          <w:rFonts w:ascii="Times New Roman" w:hAnsi="Times New Roman"/>
          <w:spacing w:val="-3"/>
        </w:rPr>
        <w:t xml:space="preserve"> </w:t>
      </w:r>
      <w:r w:rsidRPr="008C35F4">
        <w:rPr>
          <w:rFonts w:ascii="Times New Roman" w:hAnsi="Times New Roman"/>
          <w:spacing w:val="-1"/>
        </w:rPr>
        <w:t>occurs.</w:t>
      </w:r>
    </w:p>
    <w:p w14:paraId="2CE06A0E" w14:textId="77777777" w:rsidR="00C931C7" w:rsidRPr="008C35F4" w:rsidRDefault="00745A90" w:rsidP="00262E91">
      <w:pPr>
        <w:pStyle w:val="BodyText"/>
        <w:numPr>
          <w:ilvl w:val="0"/>
          <w:numId w:val="126"/>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change</w:t>
      </w:r>
      <w:r w:rsidRPr="008C35F4">
        <w:rPr>
          <w:rFonts w:ascii="Times New Roman" w:hAnsi="Times New Roman"/>
          <w:spacing w:val="-2"/>
        </w:rPr>
        <w:t xml:space="preserve"> </w:t>
      </w:r>
      <w:r w:rsidRPr="008C35F4">
        <w:rPr>
          <w:rFonts w:ascii="Times New Roman" w:hAnsi="Times New Roman"/>
        </w:rPr>
        <w:t xml:space="preserve">is </w:t>
      </w:r>
      <w:r w:rsidRPr="008C35F4">
        <w:rPr>
          <w:rFonts w:ascii="Times New Roman" w:hAnsi="Times New Roman"/>
          <w:spacing w:val="-1"/>
        </w:rPr>
        <w:t>cessation</w:t>
      </w:r>
      <w:r w:rsidRPr="008C35F4">
        <w:rPr>
          <w:rFonts w:ascii="Times New Roman" w:hAnsi="Times New Roman"/>
          <w:spacing w:val="-2"/>
        </w:rPr>
        <w:t xml:space="preserve"> </w:t>
      </w:r>
      <w:r w:rsidRPr="008C35F4">
        <w:rPr>
          <w:rFonts w:ascii="Times New Roman" w:hAnsi="Times New Roman"/>
          <w:spacing w:val="-1"/>
        </w:rPr>
        <w:t>of entitlement to any benefit under the benefit Acts, the date on</w:t>
      </w:r>
      <w:r w:rsidRPr="008C35F4">
        <w:rPr>
          <w:rFonts w:ascii="Times New Roman" w:hAnsi="Times New Roman"/>
          <w:spacing w:val="30"/>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change</w:t>
      </w:r>
      <w:r w:rsidRPr="008C35F4">
        <w:rPr>
          <w:rFonts w:ascii="Times New Roman" w:hAnsi="Times New Roman"/>
          <w:spacing w:val="-4"/>
        </w:rPr>
        <w:t xml:space="preserve"> </w:t>
      </w:r>
      <w:r w:rsidRPr="008C35F4">
        <w:rPr>
          <w:rFonts w:ascii="Times New Roman" w:hAnsi="Times New Roman"/>
          <w:spacing w:val="-1"/>
        </w:rPr>
        <w:t>actually</w:t>
      </w:r>
      <w:r w:rsidRPr="008C35F4">
        <w:rPr>
          <w:rFonts w:ascii="Times New Roman" w:hAnsi="Times New Roman"/>
          <w:spacing w:val="-4"/>
        </w:rPr>
        <w:t xml:space="preserve"> </w:t>
      </w:r>
      <w:r w:rsidRPr="008C35F4">
        <w:rPr>
          <w:rFonts w:ascii="Times New Roman" w:hAnsi="Times New Roman"/>
        </w:rPr>
        <w:t>occurs</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rPr>
        <w:t>immediately</w:t>
      </w:r>
      <w:r w:rsidRPr="008C35F4">
        <w:rPr>
          <w:rFonts w:ascii="Times New Roman" w:hAnsi="Times New Roman"/>
          <w:spacing w:val="-4"/>
        </w:rPr>
        <w:t xml:space="preserve"> </w:t>
      </w:r>
      <w:r w:rsidRPr="008C35F4">
        <w:rPr>
          <w:rFonts w:ascii="Times New Roman" w:hAnsi="Times New Roman"/>
        </w:rPr>
        <w:t>following</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last</w:t>
      </w:r>
      <w:r w:rsidRPr="008C35F4">
        <w:rPr>
          <w:rFonts w:ascii="Times New Roman" w:hAnsi="Times New Roman"/>
          <w:spacing w:val="-4"/>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entitlement</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that</w:t>
      </w:r>
      <w:r w:rsidRPr="008C35F4">
        <w:rPr>
          <w:rFonts w:ascii="Times New Roman" w:hAnsi="Times New Roman"/>
          <w:spacing w:val="-4"/>
        </w:rPr>
        <w:t xml:space="preserve"> </w:t>
      </w:r>
      <w:r w:rsidRPr="008C35F4">
        <w:rPr>
          <w:rFonts w:ascii="Times New Roman" w:hAnsi="Times New Roman"/>
          <w:spacing w:val="-1"/>
        </w:rPr>
        <w:t>benefit.</w:t>
      </w:r>
    </w:p>
    <w:p w14:paraId="3851785F" w14:textId="77777777" w:rsidR="00C931C7" w:rsidRPr="008C35F4" w:rsidRDefault="00745A90" w:rsidP="00262E91">
      <w:pPr>
        <w:pStyle w:val="BodyText"/>
        <w:numPr>
          <w:ilvl w:val="0"/>
          <w:numId w:val="126"/>
        </w:numPr>
        <w:tabs>
          <w:tab w:val="left" w:pos="801"/>
        </w:tabs>
        <w:spacing w:before="119"/>
        <w:ind w:right="46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(4), where </w:t>
      </w:r>
      <w:r w:rsidRPr="008C35F4">
        <w:rPr>
          <w:rFonts w:ascii="Times New Roman" w:hAnsi="Times New Roman"/>
        </w:rPr>
        <w:t>the</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 is</w:t>
      </w:r>
      <w:r w:rsidRPr="008C35F4">
        <w:rPr>
          <w:rFonts w:ascii="Times New Roman" w:hAnsi="Times New Roman"/>
        </w:rPr>
        <w:t xml:space="preserve"> a</w:t>
      </w:r>
      <w:r w:rsidRPr="008C35F4">
        <w:rPr>
          <w:rFonts w:ascii="Times New Roman" w:hAnsi="Times New Roman"/>
          <w:spacing w:val="-1"/>
        </w:rPr>
        <w:t xml:space="preserve"> 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61"/>
        </w:rPr>
        <w:t xml:space="preserve"> </w:t>
      </w:r>
      <w:r w:rsidRPr="008C35F4">
        <w:rPr>
          <w:rFonts w:ascii="Times New Roman" w:hAnsi="Times New Roman"/>
          <w:spacing w:val="-1"/>
        </w:rPr>
        <w:t>council tax payable, it takes effect from the day on which it actually occurs.</w:t>
      </w:r>
    </w:p>
    <w:p w14:paraId="2883B3D2" w14:textId="77777777" w:rsidR="00C931C7" w:rsidRPr="008C35F4" w:rsidRDefault="00745A90" w:rsidP="00262E91">
      <w:pPr>
        <w:pStyle w:val="BodyText"/>
        <w:numPr>
          <w:ilvl w:val="0"/>
          <w:numId w:val="126"/>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change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circumstances</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change</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liable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pay</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rPr>
        <w:t>tax</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consequence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13</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1992</w:t>
      </w:r>
      <w:r w:rsidRPr="008C35F4">
        <w:rPr>
          <w:rFonts w:ascii="Times New Roman" w:hAnsi="Times New Roman"/>
          <w:spacing w:val="-9"/>
        </w:rPr>
        <w:t xml:space="preserve"> </w:t>
      </w:r>
      <w:r w:rsidRPr="008C35F4">
        <w:rPr>
          <w:rFonts w:ascii="Times New Roman" w:hAnsi="Times New Roman"/>
        </w:rPr>
        <w:t>Act</w:t>
      </w:r>
      <w:r w:rsidRPr="008C35F4">
        <w:rPr>
          <w:rFonts w:ascii="Times New Roman" w:hAnsi="Times New Roman"/>
          <w:spacing w:val="-9"/>
        </w:rPr>
        <w:t xml:space="preserve"> </w:t>
      </w:r>
      <w:r w:rsidRPr="008C35F4">
        <w:rPr>
          <w:rFonts w:ascii="Times New Roman" w:hAnsi="Times New Roman"/>
          <w:spacing w:val="-1"/>
        </w:rPr>
        <w:t>(reduced</w:t>
      </w:r>
      <w:r w:rsidRPr="008C35F4">
        <w:rPr>
          <w:rFonts w:ascii="Times New Roman" w:hAnsi="Times New Roman"/>
          <w:spacing w:val="-9"/>
        </w:rPr>
        <w:t xml:space="preserve"> </w:t>
      </w:r>
      <w:r w:rsidRPr="008C35F4">
        <w:rPr>
          <w:rFonts w:ascii="Times New Roman" w:hAnsi="Times New Roman"/>
          <w:spacing w:val="-1"/>
        </w:rPr>
        <w:t>amounts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rPr>
        <w:t>tax)</w:t>
      </w:r>
      <w:r w:rsidRPr="008C35F4">
        <w:rPr>
          <w:rFonts w:ascii="Times New Roman" w:hAnsi="Times New Roman"/>
          <w:spacing w:val="87"/>
        </w:rPr>
        <w:t xml:space="preserve"> </w:t>
      </w:r>
      <w:r w:rsidRPr="008C35F4">
        <w:rPr>
          <w:rFonts w:ascii="Times New Roman" w:hAnsi="Times New Roman"/>
        </w:rPr>
        <w:t>or</w:t>
      </w:r>
      <w:r w:rsidRPr="008C35F4">
        <w:rPr>
          <w:rFonts w:ascii="Times New Roman" w:hAnsi="Times New Roman"/>
          <w:spacing w:val="-1"/>
        </w:rPr>
        <w:t xml:space="preserve"> changes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discount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 xml:space="preserve">be </w:t>
      </w:r>
      <w:r w:rsidRPr="008C35F4">
        <w:rPr>
          <w:rFonts w:ascii="Times New Roman" w:hAnsi="Times New Roman"/>
          <w:spacing w:val="-1"/>
        </w:rPr>
        <w:t xml:space="preserve">subject </w:t>
      </w:r>
      <w:r w:rsidRPr="008C35F4">
        <w:rPr>
          <w:rFonts w:ascii="Times New Roman" w:hAnsi="Times New Roman"/>
          <w:spacing w:val="-2"/>
        </w:rPr>
        <w:t>under</w:t>
      </w:r>
      <w:r w:rsidRPr="008C35F4">
        <w:rPr>
          <w:rFonts w:ascii="Times New Roman" w:hAnsi="Times New Roman"/>
        </w:rPr>
        <w:t xml:space="preserve"> </w:t>
      </w:r>
      <w:r w:rsidRPr="008C35F4">
        <w:rPr>
          <w:rFonts w:ascii="Times New Roman" w:hAnsi="Times New Roman"/>
          <w:spacing w:val="-1"/>
        </w:rPr>
        <w:t>section 11 or</w:t>
      </w:r>
      <w:r w:rsidRPr="008C35F4">
        <w:rPr>
          <w:rFonts w:ascii="Times New Roman" w:hAnsi="Times New Roman"/>
        </w:rPr>
        <w:t xml:space="preserve"> </w:t>
      </w:r>
      <w:r w:rsidRPr="008C35F4">
        <w:rPr>
          <w:rFonts w:ascii="Times New Roman" w:hAnsi="Times New Roman"/>
          <w:spacing w:val="-1"/>
        </w:rPr>
        <w:t>11A of that Act (discounts), it takes</w:t>
      </w:r>
      <w:r w:rsidRPr="008C35F4">
        <w:rPr>
          <w:rFonts w:ascii="Times New Roman" w:hAnsi="Times New Roman"/>
        </w:rPr>
        <w:t xml:space="preserve"> </w:t>
      </w:r>
      <w:r w:rsidRPr="008C35F4">
        <w:rPr>
          <w:rFonts w:ascii="Times New Roman" w:hAnsi="Times New Roman"/>
          <w:spacing w:val="-1"/>
        </w:rPr>
        <w:t>effect from the day</w:t>
      </w:r>
      <w:r w:rsidRPr="008C35F4">
        <w:rPr>
          <w:rFonts w:ascii="Times New Roman" w:hAnsi="Times New Roman"/>
        </w:rPr>
        <w:t xml:space="preserve"> </w:t>
      </w:r>
      <w:r w:rsidRPr="008C35F4">
        <w:rPr>
          <w:rFonts w:ascii="Times New Roman" w:hAnsi="Times New Roman"/>
          <w:spacing w:val="-1"/>
        </w:rPr>
        <w:t>on which the</w:t>
      </w:r>
      <w:r w:rsidRPr="008C35F4">
        <w:rPr>
          <w:rFonts w:ascii="Times New Roman" w:hAnsi="Times New Roman"/>
          <w:spacing w:val="-2"/>
        </w:rPr>
        <w:t xml:space="preserve"> change</w:t>
      </w:r>
      <w:r w:rsidRPr="008C35F4">
        <w:rPr>
          <w:rFonts w:ascii="Times New Roman" w:hAnsi="Times New Roman"/>
          <w:spacing w:val="-1"/>
        </w:rPr>
        <w:t xml:space="preserve"> in amount has </w:t>
      </w:r>
      <w:r w:rsidRPr="008C35F4">
        <w:rPr>
          <w:rFonts w:ascii="Times New Roman" w:hAnsi="Times New Roman"/>
          <w:spacing w:val="-2"/>
        </w:rPr>
        <w:t>effect.</w:t>
      </w:r>
    </w:p>
    <w:p w14:paraId="5F965AED" w14:textId="77777777" w:rsidR="00C931C7" w:rsidRPr="008C35F4" w:rsidRDefault="00745A90" w:rsidP="00262E91">
      <w:pPr>
        <w:pStyle w:val="BodyText"/>
        <w:numPr>
          <w:ilvl w:val="0"/>
          <w:numId w:val="126"/>
        </w:numPr>
        <w:tabs>
          <w:tab w:val="left" w:pos="801"/>
        </w:tabs>
        <w:spacing w:before="119"/>
        <w:ind w:right="431"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change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applicant's acquisition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the</w:t>
      </w:r>
      <w:r w:rsidRPr="008C35F4">
        <w:rPr>
          <w:rFonts w:ascii="Times New Roman" w:hAnsi="Times New Roman"/>
          <w:spacing w:val="-1"/>
        </w:rPr>
        <w:t xml:space="preserve"> change </w:t>
      </w:r>
      <w:r w:rsidRPr="008C35F4">
        <w:rPr>
          <w:rFonts w:ascii="Times New Roman" w:hAnsi="Times New Roman"/>
        </w:rPr>
        <w:t>takes</w:t>
      </w:r>
      <w:r w:rsidRPr="008C35F4">
        <w:rPr>
          <w:rFonts w:ascii="Times New Roman" w:hAnsi="Times New Roman"/>
          <w:spacing w:val="71"/>
        </w:rPr>
        <w:t xml:space="preserve">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acquisition takes place.</w:t>
      </w:r>
    </w:p>
    <w:p w14:paraId="262B158F" w14:textId="77777777" w:rsidR="00C931C7" w:rsidRPr="008C35F4" w:rsidRDefault="00745A90" w:rsidP="00262E91">
      <w:pPr>
        <w:pStyle w:val="BodyText"/>
        <w:numPr>
          <w:ilvl w:val="0"/>
          <w:numId w:val="126"/>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change</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circumstances</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2"/>
        </w:rPr>
        <w:t>death</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rPr>
        <w:t>applicant's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their</w:t>
      </w:r>
      <w:r w:rsidRPr="008C35F4">
        <w:rPr>
          <w:rFonts w:ascii="Times New Roman" w:hAnsi="Times New Roman"/>
          <w:spacing w:val="-12"/>
        </w:rPr>
        <w:t xml:space="preserve"> </w:t>
      </w:r>
      <w:r w:rsidRPr="008C35F4">
        <w:rPr>
          <w:rFonts w:ascii="Times New Roman" w:hAnsi="Times New Roman"/>
          <w:spacing w:val="-1"/>
        </w:rPr>
        <w:t>separation,</w:t>
      </w:r>
      <w:r w:rsidRPr="008C35F4">
        <w:rPr>
          <w:rFonts w:ascii="Times New Roman" w:hAnsi="Times New Roman"/>
          <w:spacing w:val="-10"/>
        </w:rPr>
        <w:t xml:space="preserve"> </w:t>
      </w:r>
      <w:r w:rsidRPr="008C35F4">
        <w:rPr>
          <w:rFonts w:ascii="Times New Roman" w:hAnsi="Times New Roman"/>
        </w:rPr>
        <w:t>it</w:t>
      </w:r>
      <w:r w:rsidRPr="008C35F4">
        <w:rPr>
          <w:rFonts w:ascii="Times New Roman" w:hAnsi="Times New Roman"/>
          <w:spacing w:val="-10"/>
        </w:rPr>
        <w:t xml:space="preserve"> </w:t>
      </w:r>
      <w:r w:rsidRPr="008C35F4">
        <w:rPr>
          <w:rFonts w:ascii="Times New Roman" w:hAnsi="Times New Roman"/>
        </w:rPr>
        <w:t>takes</w:t>
      </w:r>
      <w:r w:rsidRPr="008C35F4">
        <w:rPr>
          <w:rFonts w:ascii="Times New Roman" w:hAnsi="Times New Roman"/>
          <w:spacing w:val="55"/>
        </w:rPr>
        <w:t xml:space="preserve"> </w:t>
      </w:r>
      <w:r w:rsidRPr="008C35F4">
        <w:rPr>
          <w:rFonts w:ascii="Times New Roman" w:hAnsi="Times New Roman"/>
          <w:spacing w:val="-1"/>
        </w:rPr>
        <w:t>effect on the day the death</w:t>
      </w:r>
      <w:r w:rsidRPr="008C35F4">
        <w:rPr>
          <w:rFonts w:ascii="Times New Roman" w:hAnsi="Times New Roman"/>
          <w:spacing w:val="-2"/>
        </w:rPr>
        <w:t xml:space="preserve"> </w:t>
      </w:r>
      <w:r w:rsidRPr="008C35F4">
        <w:rPr>
          <w:rFonts w:ascii="Times New Roman" w:hAnsi="Times New Roman"/>
          <w:spacing w:val="-1"/>
        </w:rPr>
        <w:t>or separation</w:t>
      </w:r>
      <w:r w:rsidRPr="008C35F4">
        <w:rPr>
          <w:rFonts w:ascii="Times New Roman" w:hAnsi="Times New Roman"/>
          <w:spacing w:val="-2"/>
        </w:rPr>
        <w:t xml:space="preserve"> </w:t>
      </w:r>
      <w:r w:rsidRPr="008C35F4">
        <w:rPr>
          <w:rFonts w:ascii="Times New Roman" w:hAnsi="Times New Roman"/>
          <w:spacing w:val="-1"/>
        </w:rPr>
        <w:t>occurs.</w:t>
      </w:r>
    </w:p>
    <w:p w14:paraId="5DE6D229" w14:textId="77777777" w:rsidR="00C931C7" w:rsidRPr="008C35F4" w:rsidRDefault="00745A90" w:rsidP="00262E91">
      <w:pPr>
        <w:pStyle w:val="BodyText"/>
        <w:numPr>
          <w:ilvl w:val="0"/>
          <w:numId w:val="126"/>
        </w:numPr>
        <w:tabs>
          <w:tab w:val="left" w:pos="801"/>
        </w:tabs>
        <w:ind w:right="127" w:firstLine="0"/>
        <w:rPr>
          <w:rFonts w:ascii="Times New Roman" w:hAnsi="Times New Roman"/>
        </w:rPr>
      </w:pPr>
      <w:r w:rsidRPr="008C35F4">
        <w:rPr>
          <w:rFonts w:ascii="Times New Roman" w:hAnsi="Times New Roman"/>
        </w:rPr>
        <w:t>If two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changes </w:t>
      </w:r>
      <w:r w:rsidRPr="008C35F4">
        <w:rPr>
          <w:rFonts w:ascii="Times New Roman" w:hAnsi="Times New Roman"/>
        </w:rPr>
        <w:t>of</w:t>
      </w:r>
      <w:r w:rsidRPr="008C35F4">
        <w:rPr>
          <w:rFonts w:ascii="Times New Roman" w:hAnsi="Times New Roman"/>
          <w:spacing w:val="-1"/>
        </w:rPr>
        <w:t xml:space="preserve"> circumstances occurring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same reduction week</w:t>
      </w:r>
      <w:r w:rsidRPr="008C35F4">
        <w:rPr>
          <w:rFonts w:ascii="Times New Roman" w:hAnsi="Times New Roman"/>
        </w:rPr>
        <w:t xml:space="preserve"> would,</w:t>
      </w:r>
      <w:r w:rsidRPr="008C35F4">
        <w:rPr>
          <w:rFonts w:ascii="Times New Roman" w:hAnsi="Times New Roman"/>
          <w:spacing w:val="-2"/>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45"/>
        </w:rPr>
        <w:t xml:space="preserve"> </w:t>
      </w:r>
      <w:r w:rsidRPr="008C35F4">
        <w:rPr>
          <w:rFonts w:ascii="Times New Roman" w:hAnsi="Times New Roman"/>
          <w:spacing w:val="-1"/>
        </w:rPr>
        <w:t>paragraph, take effect in different reduction weeks in</w:t>
      </w:r>
      <w:r w:rsidRPr="008C35F4">
        <w:rPr>
          <w:rFonts w:ascii="Times New Roman" w:hAnsi="Times New Roman"/>
          <w:spacing w:val="1"/>
        </w:rPr>
        <w:t xml:space="preserve"> </w:t>
      </w:r>
      <w:r w:rsidRPr="008C35F4">
        <w:rPr>
          <w:rFonts w:ascii="Times New Roman" w:hAnsi="Times New Roman"/>
          <w:spacing w:val="-1"/>
        </w:rPr>
        <w:t xml:space="preserve">accordance with sub-paragraphs (1) </w:t>
      </w:r>
      <w:r w:rsidRPr="008C35F4">
        <w:rPr>
          <w:rFonts w:ascii="Times New Roman" w:hAnsi="Times New Roman"/>
        </w:rPr>
        <w:t>to</w:t>
      </w:r>
      <w:r w:rsidRPr="008C35F4">
        <w:rPr>
          <w:rFonts w:ascii="Times New Roman" w:hAnsi="Times New Roman"/>
          <w:spacing w:val="-1"/>
        </w:rPr>
        <w:t xml:space="preserve"> (6) </w:t>
      </w:r>
      <w:r w:rsidRPr="008C35F4">
        <w:rPr>
          <w:rFonts w:ascii="Times New Roman" w:hAnsi="Times New Roman"/>
        </w:rPr>
        <w:t>they</w:t>
      </w:r>
      <w:r w:rsidRPr="008C35F4">
        <w:rPr>
          <w:rFonts w:ascii="Times New Roman" w:hAnsi="Times New Roman"/>
          <w:spacing w:val="-1"/>
        </w:rPr>
        <w:t xml:space="preserve"> </w:t>
      </w:r>
      <w:r w:rsidRPr="008C35F4">
        <w:rPr>
          <w:rFonts w:ascii="Times New Roman" w:hAnsi="Times New Roman"/>
        </w:rPr>
        <w:t>take</w:t>
      </w:r>
      <w:r w:rsidRPr="008C35F4">
        <w:rPr>
          <w:rFonts w:ascii="Times New Roman" w:hAnsi="Times New Roman"/>
          <w:spacing w:val="37"/>
        </w:rPr>
        <w:t xml:space="preserve"> </w:t>
      </w:r>
      <w:r w:rsidRPr="008C35F4">
        <w:rPr>
          <w:rFonts w:ascii="Times New Roman" w:hAnsi="Times New Roman"/>
          <w:spacing w:val="-1"/>
        </w:rPr>
        <w:t>effect</w:t>
      </w:r>
      <w:r w:rsidRPr="008C35F4">
        <w:rPr>
          <w:rFonts w:ascii="Times New Roman" w:hAnsi="Times New Roman"/>
          <w:spacing w:val="-9"/>
        </w:rPr>
        <w:t xml:space="preserve"> </w:t>
      </w:r>
      <w:r w:rsidRPr="008C35F4">
        <w:rPr>
          <w:rFonts w:ascii="Times New Roman" w:hAnsi="Times New Roman"/>
          <w:spacing w:val="-1"/>
        </w:rPr>
        <w:t>from</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day</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appropriate</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9"/>
        </w:rPr>
        <w:t xml:space="preserve"> </w:t>
      </w:r>
      <w:r w:rsidRPr="008C35F4">
        <w:rPr>
          <w:rFonts w:ascii="Times New Roman" w:hAnsi="Times New Roman"/>
        </w:rPr>
        <w:t>from</w:t>
      </w:r>
      <w:r w:rsidRPr="008C35F4">
        <w:rPr>
          <w:rFonts w:ascii="Times New Roman" w:hAnsi="Times New Roman"/>
          <w:spacing w:val="-9"/>
        </w:rPr>
        <w:t xml:space="preserve"> </w:t>
      </w:r>
      <w:r w:rsidRPr="008C35F4">
        <w:rPr>
          <w:rFonts w:ascii="Times New Roman" w:hAnsi="Times New Roman"/>
          <w:spacing w:val="-1"/>
        </w:rPr>
        <w:t>(3)</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(6)</w:t>
      </w:r>
      <w:r w:rsidRPr="008C35F4">
        <w:rPr>
          <w:rFonts w:ascii="Times New Roman" w:hAnsi="Times New Roman"/>
          <w:spacing w:val="-9"/>
        </w:rPr>
        <w:t xml:space="preserve"> </w:t>
      </w:r>
      <w:r w:rsidRPr="008C35F4">
        <w:rPr>
          <w:rFonts w:ascii="Times New Roman" w:hAnsi="Times New Roman"/>
        </w:rPr>
        <w:t>above</w:t>
      </w:r>
      <w:r w:rsidRPr="008C35F4">
        <w:rPr>
          <w:rFonts w:ascii="Times New Roman" w:hAnsi="Times New Roman"/>
          <w:spacing w:val="-9"/>
        </w:rPr>
        <w:t xml:space="preserve"> </w:t>
      </w:r>
      <w:r w:rsidRPr="008C35F4">
        <w:rPr>
          <w:rFonts w:ascii="Times New Roman" w:hAnsi="Times New Roman"/>
        </w:rPr>
        <w:t>refers,</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where</w:t>
      </w:r>
      <w:r w:rsidRPr="008C35F4">
        <w:rPr>
          <w:rFonts w:ascii="Times New Roman" w:hAnsi="Times New Roman"/>
          <w:spacing w:val="-9"/>
        </w:rPr>
        <w:t xml:space="preserve"> </w:t>
      </w:r>
      <w:r w:rsidRPr="008C35F4">
        <w:rPr>
          <w:rFonts w:ascii="Times New Roman" w:hAnsi="Times New Roman"/>
        </w:rPr>
        <w:t>more</w:t>
      </w:r>
      <w:r w:rsidRPr="008C35F4">
        <w:rPr>
          <w:rFonts w:ascii="Times New Roman" w:hAnsi="Times New Roman"/>
          <w:spacing w:val="-9"/>
        </w:rPr>
        <w:t xml:space="preserve"> </w:t>
      </w:r>
      <w:r w:rsidRPr="008C35F4">
        <w:rPr>
          <w:rFonts w:ascii="Times New Roman" w:hAnsi="Times New Roman"/>
        </w:rPr>
        <w:t>than</w:t>
      </w:r>
      <w:r w:rsidRPr="008C35F4">
        <w:rPr>
          <w:rFonts w:ascii="Times New Roman" w:hAnsi="Times New Roman"/>
          <w:spacing w:val="53"/>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concerned, from </w:t>
      </w:r>
      <w:r w:rsidRPr="008C35F4">
        <w:rPr>
          <w:rFonts w:ascii="Times New Roman" w:hAnsi="Times New Roman"/>
        </w:rPr>
        <w:t>the</w:t>
      </w:r>
      <w:r w:rsidRPr="008C35F4">
        <w:rPr>
          <w:rFonts w:ascii="Times New Roman" w:hAnsi="Times New Roman"/>
          <w:spacing w:val="-1"/>
        </w:rPr>
        <w:t xml:space="preserve"> earlier </w:t>
      </w:r>
      <w:r w:rsidRPr="008C35F4">
        <w:rPr>
          <w:rFonts w:ascii="Times New Roman" w:hAnsi="Times New Roman"/>
        </w:rPr>
        <w:t>day.</w:t>
      </w:r>
    </w:p>
    <w:p w14:paraId="7B19461C" w14:textId="77777777" w:rsidR="00C931C7" w:rsidRPr="008C35F4" w:rsidRDefault="00745A90" w:rsidP="00262E91">
      <w:pPr>
        <w:pStyle w:val="BodyText"/>
        <w:numPr>
          <w:ilvl w:val="0"/>
          <w:numId w:val="126"/>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change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 xml:space="preserve">that </w:t>
      </w:r>
      <w:r w:rsidRPr="008C35F4">
        <w:rPr>
          <w:rFonts w:ascii="Times New Roman" w:hAnsi="Times New Roman"/>
          <w:spacing w:val="-1"/>
        </w:rPr>
        <w:t>income, or an increase in the amount of income, other</w:t>
      </w:r>
      <w:r w:rsidRPr="008C35F4">
        <w:rPr>
          <w:rFonts w:ascii="Times New Roman" w:hAnsi="Times New Roman"/>
          <w:spacing w:val="38"/>
        </w:rPr>
        <w:t xml:space="preserve"> </w:t>
      </w:r>
      <w:r w:rsidRPr="008C35F4">
        <w:rPr>
          <w:rFonts w:ascii="Times New Roman" w:hAnsi="Times New Roman"/>
        </w:rPr>
        <w:t>than</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benefit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increase</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benefit</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SSCBA,</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paid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past</w:t>
      </w:r>
      <w:r w:rsidRPr="008C35F4">
        <w:rPr>
          <w:rFonts w:ascii="Times New Roman" w:hAnsi="Times New Roman"/>
          <w:spacing w:val="-7"/>
        </w:rPr>
        <w:t xml:space="preserve"> </w:t>
      </w:r>
      <w:r w:rsidRPr="008C35F4">
        <w:rPr>
          <w:rFonts w:ascii="Times New Roman" w:hAnsi="Times New Roman"/>
        </w:rPr>
        <w:t>period</w:t>
      </w:r>
      <w:r w:rsidRPr="008C35F4">
        <w:rPr>
          <w:rFonts w:ascii="Times New Roman" w:hAnsi="Times New Roman"/>
          <w:spacing w:val="37"/>
        </w:rPr>
        <w:t xml:space="preserve"> </w:t>
      </w:r>
      <w:r w:rsidRPr="008C35F4">
        <w:rPr>
          <w:rFonts w:ascii="Times New Roman" w:hAnsi="Times New Roman"/>
          <w:spacing w:val="-1"/>
        </w:rPr>
        <w:t>and there was no entitlement to income</w:t>
      </w:r>
      <w:r w:rsidRPr="008C35F4">
        <w:rPr>
          <w:rFonts w:ascii="Times New Roman" w:hAnsi="Times New Roman"/>
          <w:spacing w:val="-2"/>
        </w:rPr>
        <w:t xml:space="preserve"> </w:t>
      </w:r>
      <w:r w:rsidRPr="008C35F4">
        <w:rPr>
          <w:rFonts w:ascii="Times New Roman" w:hAnsi="Times New Roman"/>
          <w:spacing w:val="-1"/>
        </w:rPr>
        <w:t>of that amount during that</w:t>
      </w:r>
      <w:r w:rsidRPr="008C35F4">
        <w:rPr>
          <w:rFonts w:ascii="Times New Roman" w:hAnsi="Times New Roman"/>
          <w:spacing w:val="-2"/>
        </w:rPr>
        <w:t xml:space="preserve"> </w:t>
      </w:r>
      <w:r w:rsidRPr="008C35F4">
        <w:rPr>
          <w:rFonts w:ascii="Times New Roman" w:hAnsi="Times New Roman"/>
          <w:spacing w:val="-1"/>
        </w:rPr>
        <w:t xml:space="preserve">period, </w:t>
      </w:r>
      <w:r w:rsidRPr="008C35F4">
        <w:rPr>
          <w:rFonts w:ascii="Times New Roman" w:hAnsi="Times New Roman"/>
        </w:rPr>
        <w:t>the</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w:t>
      </w:r>
      <w:r w:rsidRPr="008C35F4">
        <w:rPr>
          <w:rFonts w:ascii="Times New Roman" w:hAnsi="Times New Roman"/>
          <w:spacing w:val="43"/>
        </w:rPr>
        <w:t xml:space="preserve"> </w:t>
      </w:r>
      <w:r w:rsidRPr="008C35F4">
        <w:rPr>
          <w:rFonts w:ascii="Times New Roman" w:hAnsi="Times New Roman"/>
          <w:spacing w:val="-1"/>
        </w:rPr>
        <w:t>takes</w:t>
      </w:r>
      <w:r w:rsidRPr="008C35F4">
        <w:rPr>
          <w:rFonts w:ascii="Times New Roman" w:hAnsi="Times New Roman"/>
          <w:spacing w:val="-2"/>
        </w:rPr>
        <w:t xml:space="preserve"> </w:t>
      </w:r>
      <w:r w:rsidRPr="008C35F4">
        <w:rPr>
          <w:rFonts w:ascii="Times New Roman" w:hAnsi="Times New Roman"/>
        </w:rPr>
        <w:t>effect</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first</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rPr>
        <w:t>had</w:t>
      </w:r>
      <w:r w:rsidRPr="008C35F4">
        <w:rPr>
          <w:rFonts w:ascii="Times New Roman" w:hAnsi="Times New Roman"/>
          <w:spacing w:val="-2"/>
        </w:rPr>
        <w:t xml:space="preserve"> </w:t>
      </w:r>
      <w:r w:rsidRPr="008C35F4">
        <w:rPr>
          <w:rFonts w:ascii="Times New Roman" w:hAnsi="Times New Roman"/>
        </w:rPr>
        <w:t>it</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paid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2"/>
        </w:rPr>
        <w:t xml:space="preserve"> </w:t>
      </w:r>
      <w:r w:rsidRPr="008C35F4">
        <w:rPr>
          <w:rFonts w:ascii="Times New Roman" w:hAnsi="Times New Roman"/>
        </w:rPr>
        <w:t>intervals</w:t>
      </w:r>
      <w:r w:rsidRPr="008C35F4">
        <w:rPr>
          <w:rFonts w:ascii="Times New Roman" w:hAnsi="Times New Roman"/>
          <w:spacing w:val="-2"/>
        </w:rPr>
        <w:t xml:space="preserve"> </w:t>
      </w:r>
      <w:r w:rsidRPr="008C35F4">
        <w:rPr>
          <w:rFonts w:ascii="Times New Roman" w:hAnsi="Times New Roman"/>
          <w:spacing w:val="-1"/>
        </w:rPr>
        <w:t>appropriate</w:t>
      </w:r>
      <w:r w:rsidRPr="008C35F4">
        <w:rPr>
          <w:rFonts w:ascii="Times New Roman" w:hAnsi="Times New Roman"/>
          <w:spacing w:val="31"/>
        </w:rPr>
        <w:t xml:space="preserve"> </w:t>
      </w:r>
      <w:r w:rsidRPr="008C35F4">
        <w:rPr>
          <w:rFonts w:ascii="Times New Roman" w:hAnsi="Times New Roman"/>
          <w:spacing w:val="-1"/>
        </w:rPr>
        <w:t>to that income, would have fallen to be taken</w:t>
      </w:r>
      <w:r w:rsidRPr="008C35F4">
        <w:rPr>
          <w:rFonts w:ascii="Times New Roman" w:hAnsi="Times New Roman"/>
          <w:spacing w:val="1"/>
        </w:rPr>
        <w:t xml:space="preserve"> </w:t>
      </w:r>
      <w:r w:rsidRPr="008C35F4">
        <w:rPr>
          <w:rFonts w:ascii="Times New Roman" w:hAnsi="Times New Roman"/>
          <w:spacing w:val="-1"/>
        </w:rPr>
        <w:t>into account for the purposes</w:t>
      </w:r>
      <w:r w:rsidRPr="008C35F4">
        <w:rPr>
          <w:rFonts w:ascii="Times New Roman" w:hAnsi="Times New Roman"/>
        </w:rPr>
        <w:t xml:space="preserve"> </w:t>
      </w:r>
      <w:r w:rsidRPr="008C35F4">
        <w:rPr>
          <w:rFonts w:ascii="Times New Roman" w:hAnsi="Times New Roman"/>
          <w:spacing w:val="-1"/>
        </w:rPr>
        <w:t>of this</w:t>
      </w:r>
      <w:r w:rsidRPr="008C35F4">
        <w:rPr>
          <w:rFonts w:ascii="Times New Roman" w:hAnsi="Times New Roman"/>
        </w:rPr>
        <w:t xml:space="preserve"> </w:t>
      </w:r>
      <w:r w:rsidRPr="008C35F4">
        <w:rPr>
          <w:rFonts w:ascii="Times New Roman" w:hAnsi="Times New Roman"/>
          <w:spacing w:val="-1"/>
        </w:rPr>
        <w:t>scheme.</w:t>
      </w:r>
    </w:p>
    <w:p w14:paraId="13A38A80" w14:textId="77777777" w:rsidR="00C931C7" w:rsidRPr="008C35F4" w:rsidRDefault="00745A90" w:rsidP="00262E91">
      <w:pPr>
        <w:pStyle w:val="BodyText"/>
        <w:numPr>
          <w:ilvl w:val="0"/>
          <w:numId w:val="126"/>
        </w:numPr>
        <w:tabs>
          <w:tab w:val="left" w:pos="801"/>
        </w:tabs>
        <w:ind w:right="243" w:firstLine="0"/>
        <w:rPr>
          <w:rFonts w:ascii="Times New Roman" w:hAnsi="Times New Roman"/>
        </w:rPr>
      </w:pPr>
      <w:r w:rsidRPr="008C35F4">
        <w:rPr>
          <w:rFonts w:ascii="Times New Roman" w:hAnsi="Times New Roman"/>
        </w:rPr>
        <w:t>Without</w:t>
      </w:r>
      <w:r w:rsidRPr="008C35F4">
        <w:rPr>
          <w:rFonts w:ascii="Times New Roman" w:hAnsi="Times New Roman"/>
          <w:spacing w:val="-1"/>
        </w:rPr>
        <w:t xml:space="preserve"> prejudice to sub-paragraph (8), where </w:t>
      </w:r>
      <w:r w:rsidRPr="008C35F4">
        <w:rPr>
          <w:rFonts w:ascii="Times New Roman" w:hAnsi="Times New Roman"/>
        </w:rPr>
        <w:t>the</w:t>
      </w:r>
      <w:r w:rsidRPr="008C35F4">
        <w:rPr>
          <w:rFonts w:ascii="Times New Roman" w:hAnsi="Times New Roman"/>
          <w:spacing w:val="-1"/>
        </w:rPr>
        <w:t xml:space="preserve"> change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arrears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past</w:t>
      </w:r>
      <w:r w:rsidRPr="008C35F4">
        <w:rPr>
          <w:rFonts w:ascii="Times New Roman" w:hAnsi="Times New Roman"/>
          <w:spacing w:val="-1"/>
        </w:rPr>
        <w:t xml:space="preserve"> period, </w:t>
      </w:r>
      <w:r w:rsidRPr="008C35F4">
        <w:rPr>
          <w:rFonts w:ascii="Times New Roman" w:hAnsi="Times New Roman"/>
        </w:rPr>
        <w:t>the</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 takes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spacing w:val="-1"/>
        </w:rPr>
        <w:t>first day on which</w:t>
      </w:r>
      <w:r w:rsidRPr="008C35F4">
        <w:rPr>
          <w:rFonts w:ascii="Times New Roman" w:hAnsi="Times New Roman"/>
          <w:spacing w:val="-2"/>
        </w:rPr>
        <w:t xml:space="preserve"> </w:t>
      </w:r>
      <w:r w:rsidRPr="008C35F4">
        <w:rPr>
          <w:rFonts w:ascii="Times New Roman" w:hAnsi="Times New Roman"/>
          <w:spacing w:val="-1"/>
        </w:rPr>
        <w:t xml:space="preserve">such income, had it been </w:t>
      </w:r>
      <w:r w:rsidRPr="008C35F4">
        <w:rPr>
          <w:rFonts w:ascii="Times New Roman" w:hAnsi="Times New Roman"/>
          <w:spacing w:val="-2"/>
        </w:rPr>
        <w:t>timeously</w:t>
      </w:r>
      <w:r w:rsidRPr="008C35F4">
        <w:rPr>
          <w:rFonts w:ascii="Times New Roman" w:hAnsi="Times New Roman"/>
          <w:spacing w:val="-1"/>
        </w:rPr>
        <w:t xml:space="preserve"> paid</w:t>
      </w:r>
      <w:r w:rsidRPr="008C35F4">
        <w:rPr>
          <w:rFonts w:ascii="Times New Roman" w:hAnsi="Times New Roman"/>
          <w:spacing w:val="1"/>
        </w:rPr>
        <w:t xml:space="preserve"> </w:t>
      </w:r>
      <w:r w:rsidRPr="008C35F4">
        <w:rPr>
          <w:rFonts w:ascii="Times New Roman" w:hAnsi="Times New Roman"/>
          <w:spacing w:val="-1"/>
        </w:rPr>
        <w:t>in that period at intervals appropriate to that</w:t>
      </w:r>
      <w:r w:rsidRPr="008C35F4">
        <w:rPr>
          <w:rFonts w:ascii="Times New Roman" w:hAnsi="Times New Roman"/>
          <w:spacing w:val="42"/>
        </w:rPr>
        <w:t xml:space="preserve"> </w:t>
      </w:r>
      <w:r w:rsidRPr="008C35F4">
        <w:rPr>
          <w:rFonts w:ascii="Times New Roman" w:hAnsi="Times New Roman"/>
          <w:spacing w:val="-1"/>
        </w:rPr>
        <w:t xml:space="preserve">income, would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fallen</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taken</w:t>
      </w:r>
      <w:r w:rsidRPr="008C35F4">
        <w:rPr>
          <w:rFonts w:ascii="Times New Roman" w:hAnsi="Times New Roman"/>
          <w:spacing w:val="-1"/>
        </w:rPr>
        <w:t xml:space="preserve"> into</w:t>
      </w:r>
      <w:r w:rsidRPr="008C35F4">
        <w:rPr>
          <w:rFonts w:ascii="Times New Roman" w:hAnsi="Times New Roman"/>
        </w:rPr>
        <w:t xml:space="preserve"> </w:t>
      </w:r>
      <w:r w:rsidRPr="008C35F4">
        <w:rPr>
          <w:rFonts w:ascii="Times New Roman" w:hAnsi="Times New Roman"/>
          <w:spacing w:val="-1"/>
        </w:rPr>
        <w:t xml:space="preserve">account for the </w:t>
      </w:r>
      <w:r w:rsidRPr="008C35F4">
        <w:rPr>
          <w:rFonts w:ascii="Times New Roman" w:hAnsi="Times New Roman"/>
          <w:spacing w:val="-2"/>
        </w:rPr>
        <w:t>purposes</w:t>
      </w:r>
      <w:r w:rsidRPr="008C35F4">
        <w:rPr>
          <w:rFonts w:ascii="Times New Roman" w:hAnsi="Times New Roman"/>
          <w:spacing w:val="-1"/>
        </w:rPr>
        <w:t xml:space="preserve"> of this </w:t>
      </w:r>
      <w:r w:rsidRPr="008C35F4">
        <w:rPr>
          <w:rFonts w:ascii="Times New Roman" w:hAnsi="Times New Roman"/>
          <w:spacing w:val="-2"/>
        </w:rPr>
        <w:t>scheme.</w:t>
      </w:r>
    </w:p>
    <w:p w14:paraId="0404FA64" w14:textId="77777777" w:rsidR="00C931C7" w:rsidRPr="008C35F4" w:rsidRDefault="00745A90" w:rsidP="00262E91">
      <w:pPr>
        <w:pStyle w:val="BodyText"/>
        <w:numPr>
          <w:ilvl w:val="0"/>
          <w:numId w:val="126"/>
        </w:numPr>
        <w:tabs>
          <w:tab w:val="left" w:pos="911"/>
        </w:tabs>
        <w:spacing w:before="119"/>
        <w:ind w:left="911" w:hanging="795"/>
        <w:rPr>
          <w:rFonts w:ascii="Times New Roman" w:hAnsi="Times New Roman"/>
        </w:rPr>
      </w:pPr>
      <w:r w:rsidRPr="008C35F4">
        <w:rPr>
          <w:rFonts w:ascii="Times New Roman" w:hAnsi="Times New Roman"/>
          <w:spacing w:val="-1"/>
        </w:rPr>
        <w:t>Sub-paragraph (11) applies if--</w:t>
      </w:r>
    </w:p>
    <w:p w14:paraId="4E06700C" w14:textId="77777777" w:rsidR="00C931C7" w:rsidRPr="008C35F4" w:rsidRDefault="00745A90" w:rsidP="00262E91">
      <w:pPr>
        <w:pStyle w:val="BodyText"/>
        <w:numPr>
          <w:ilvl w:val="1"/>
          <w:numId w:val="126"/>
        </w:numPr>
        <w:tabs>
          <w:tab w:val="left" w:pos="1041"/>
        </w:tabs>
        <w:ind w:hanging="684"/>
        <w:rPr>
          <w:rFonts w:ascii="Times New Roman" w:hAnsi="Times New Roman"/>
        </w:rPr>
      </w:pPr>
      <w:r w:rsidRPr="008C35F4">
        <w:rPr>
          <w:rFonts w:ascii="Times New Roman" w:hAnsi="Times New Roman"/>
          <w:spacing w:val="-1"/>
        </w:rPr>
        <w:t>either--</w:t>
      </w:r>
    </w:p>
    <w:p w14:paraId="68054C28" w14:textId="77777777" w:rsidR="00C931C7" w:rsidRPr="008C35F4" w:rsidRDefault="00745A90" w:rsidP="00262E91">
      <w:pPr>
        <w:pStyle w:val="BodyText"/>
        <w:numPr>
          <w:ilvl w:val="2"/>
          <w:numId w:val="126"/>
        </w:numPr>
        <w:tabs>
          <w:tab w:val="left" w:pos="1214"/>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non-dependant took </w:t>
      </w:r>
      <w:r w:rsidRPr="008C35F4">
        <w:rPr>
          <w:rFonts w:ascii="Times New Roman" w:hAnsi="Times New Roman"/>
        </w:rPr>
        <w:t>up</w:t>
      </w:r>
      <w:r w:rsidRPr="008C35F4">
        <w:rPr>
          <w:rFonts w:ascii="Times New Roman" w:hAnsi="Times New Roman"/>
          <w:spacing w:val="-1"/>
        </w:rPr>
        <w:t xml:space="preserve"> residence</w:t>
      </w:r>
      <w:r w:rsidRPr="008C35F4">
        <w:rPr>
          <w:rFonts w:ascii="Times New Roman" w:hAnsi="Times New Roman"/>
        </w:rPr>
        <w:t xml:space="preserve"> </w:t>
      </w:r>
      <w:r w:rsidRPr="008C35F4">
        <w:rPr>
          <w:rFonts w:ascii="Times New Roman" w:hAnsi="Times New Roman"/>
          <w:spacing w:val="-1"/>
        </w:rPr>
        <w:t xml:space="preserve">in the </w:t>
      </w:r>
      <w:r w:rsidRPr="008C35F4">
        <w:rPr>
          <w:rFonts w:ascii="Times New Roman" w:hAnsi="Times New Roman"/>
          <w:spacing w:val="-2"/>
        </w:rPr>
        <w:t>applicant's</w:t>
      </w:r>
      <w:r w:rsidRPr="008C35F4">
        <w:rPr>
          <w:rFonts w:ascii="Times New Roman" w:hAnsi="Times New Roman"/>
        </w:rPr>
        <w:t xml:space="preserve"> </w:t>
      </w:r>
      <w:r w:rsidRPr="008C35F4">
        <w:rPr>
          <w:rFonts w:ascii="Times New Roman" w:hAnsi="Times New Roman"/>
          <w:spacing w:val="-1"/>
        </w:rPr>
        <w:t>dwelling; or</w:t>
      </w:r>
    </w:p>
    <w:p w14:paraId="2E478588" w14:textId="77777777" w:rsidR="00C931C7" w:rsidRPr="008C35F4" w:rsidRDefault="00745A90" w:rsidP="00262E91">
      <w:pPr>
        <w:pStyle w:val="BodyText"/>
        <w:numPr>
          <w:ilvl w:val="2"/>
          <w:numId w:val="126"/>
        </w:numPr>
        <w:tabs>
          <w:tab w:val="left" w:pos="1259"/>
        </w:tabs>
        <w:ind w:right="127" w:firstLine="0"/>
        <w:rPr>
          <w:rFonts w:ascii="Times New Roman" w:hAnsi="Times New Roman"/>
        </w:rPr>
      </w:pPr>
      <w:r w:rsidRPr="008C35F4">
        <w:rPr>
          <w:rFonts w:ascii="Times New Roman" w:hAnsi="Times New Roman"/>
        </w:rPr>
        <w:t>there</w:t>
      </w:r>
      <w:r w:rsidRPr="008C35F4">
        <w:rPr>
          <w:rFonts w:ascii="Times New Roman" w:hAnsi="Times New Roman"/>
          <w:spacing w:val="-10"/>
        </w:rPr>
        <w:t xml:space="preserve"> </w:t>
      </w:r>
      <w:r w:rsidRPr="008C35F4">
        <w:rPr>
          <w:rFonts w:ascii="Times New Roman" w:hAnsi="Times New Roman"/>
        </w:rPr>
        <w:t>has</w:t>
      </w:r>
      <w:r w:rsidRPr="008C35F4">
        <w:rPr>
          <w:rFonts w:ascii="Times New Roman" w:hAnsi="Times New Roman"/>
          <w:spacing w:val="-10"/>
        </w:rPr>
        <w:t xml:space="preserve"> </w:t>
      </w:r>
      <w:r w:rsidRPr="008C35F4">
        <w:rPr>
          <w:rFonts w:ascii="Times New Roman" w:hAnsi="Times New Roman"/>
          <w:spacing w:val="-1"/>
        </w:rPr>
        <w:t>been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change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circumstances</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non-dependant</w:t>
      </w:r>
      <w:r w:rsidRPr="008C35F4">
        <w:rPr>
          <w:rFonts w:ascii="Times New Roman" w:hAnsi="Times New Roman"/>
          <w:spacing w:val="-12"/>
        </w:rPr>
        <w:t xml:space="preserve"> </w:t>
      </w:r>
      <w:r w:rsidRPr="008C35F4">
        <w:rPr>
          <w:rFonts w:ascii="Times New Roman" w:hAnsi="Times New Roman"/>
        </w:rPr>
        <w:t>so</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45"/>
        </w:rPr>
        <w:t xml:space="preserve"> </w:t>
      </w:r>
      <w:r w:rsidRPr="008C35F4">
        <w:rPr>
          <w:rFonts w:ascii="Times New Roman" w:hAnsi="Times New Roman"/>
        </w:rPr>
        <w:t>the</w:t>
      </w:r>
      <w:r w:rsidRPr="008C35F4">
        <w:rPr>
          <w:rFonts w:ascii="Times New Roman" w:hAnsi="Times New Roman"/>
          <w:spacing w:val="-1"/>
        </w:rPr>
        <w:t xml:space="preserve"> deduction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falls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paragraph </w:t>
      </w:r>
      <w:r w:rsidRPr="008C35F4">
        <w:rPr>
          <w:rFonts w:ascii="Times New Roman" w:hAnsi="Times New Roman"/>
        </w:rPr>
        <w:t>30</w:t>
      </w:r>
      <w:r w:rsidRPr="008C35F4">
        <w:rPr>
          <w:rFonts w:ascii="Times New Roman" w:hAnsi="Times New Roman"/>
          <w:spacing w:val="-1"/>
        </w:rPr>
        <w:t xml:space="preserve"> increased.</w:t>
      </w:r>
    </w:p>
    <w:p w14:paraId="08DA7492" w14:textId="77777777" w:rsidR="00C931C7" w:rsidRPr="008C35F4" w:rsidRDefault="00C931C7">
      <w:pPr>
        <w:rPr>
          <w:rFonts w:ascii="Times New Roman" w:eastAsia="Arial" w:hAnsi="Times New Roman"/>
          <w:sz w:val="20"/>
          <w:szCs w:val="20"/>
        </w:rPr>
      </w:pPr>
    </w:p>
    <w:p w14:paraId="3FB6C76D" w14:textId="77777777" w:rsidR="00C931C7" w:rsidRPr="008C35F4" w:rsidRDefault="00745A90" w:rsidP="00262E91">
      <w:pPr>
        <w:pStyle w:val="BodyText"/>
        <w:numPr>
          <w:ilvl w:val="0"/>
          <w:numId w:val="126"/>
        </w:numPr>
        <w:tabs>
          <w:tab w:val="left" w:pos="912"/>
        </w:tabs>
        <w:spacing w:before="121"/>
        <w:ind w:right="559"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sub-paragraph applies, </w:t>
      </w:r>
      <w:r w:rsidRPr="008C35F4">
        <w:rPr>
          <w:rFonts w:ascii="Times New Roman" w:hAnsi="Times New Roman"/>
        </w:rPr>
        <w:t>the</w:t>
      </w:r>
      <w:r w:rsidRPr="008C35F4">
        <w:rPr>
          <w:rFonts w:ascii="Times New Roman" w:hAnsi="Times New Roman"/>
          <w:spacing w:val="-1"/>
        </w:rPr>
        <w:t xml:space="preserve"> change of circumstances referred to in </w:t>
      </w:r>
      <w:r w:rsidRPr="008C35F4">
        <w:rPr>
          <w:rFonts w:ascii="Times New Roman" w:hAnsi="Times New Roman"/>
          <w:spacing w:val="-2"/>
        </w:rPr>
        <w:t>sub-paragraph</w:t>
      </w:r>
      <w:r w:rsidRPr="008C35F4">
        <w:rPr>
          <w:rFonts w:ascii="Times New Roman" w:hAnsi="Times New Roman"/>
          <w:spacing w:val="55"/>
        </w:rPr>
        <w:t xml:space="preserve"> </w:t>
      </w:r>
      <w:r w:rsidRPr="008C35F4">
        <w:rPr>
          <w:rFonts w:ascii="Times New Roman" w:hAnsi="Times New Roman"/>
          <w:spacing w:val="-1"/>
        </w:rPr>
        <w:t>(10)(b) takes effect from the effective date.</w:t>
      </w:r>
    </w:p>
    <w:p w14:paraId="620D77E3" w14:textId="77777777" w:rsidR="00C931C7" w:rsidRPr="008C35F4" w:rsidRDefault="00745A90" w:rsidP="00262E91">
      <w:pPr>
        <w:pStyle w:val="BodyText"/>
        <w:numPr>
          <w:ilvl w:val="0"/>
          <w:numId w:val="126"/>
        </w:numPr>
        <w:tabs>
          <w:tab w:val="left" w:pos="913"/>
        </w:tabs>
        <w:ind w:left="912" w:hanging="796"/>
        <w:rPr>
          <w:rFonts w:ascii="Times New Roman" w:hAnsi="Times New Roman"/>
        </w:rPr>
      </w:pPr>
      <w:r w:rsidRPr="008C35F4">
        <w:rPr>
          <w:rFonts w:ascii="Times New Roman" w:hAnsi="Times New Roman"/>
          <w:spacing w:val="-1"/>
        </w:rPr>
        <w:t>In sub-paragraph</w:t>
      </w:r>
      <w:r w:rsidRPr="008C35F4">
        <w:rPr>
          <w:rFonts w:ascii="Times New Roman" w:hAnsi="Times New Roman"/>
          <w:spacing w:val="-2"/>
        </w:rPr>
        <w:t xml:space="preserve"> </w:t>
      </w:r>
      <w:r w:rsidRPr="008C35F4">
        <w:rPr>
          <w:rFonts w:ascii="Times New Roman" w:hAnsi="Times New Roman"/>
          <w:spacing w:val="-1"/>
        </w:rPr>
        <w:t>(11), but subject to</w:t>
      </w:r>
      <w:r w:rsidRPr="008C35F4">
        <w:rPr>
          <w:rFonts w:ascii="Times New Roman" w:hAnsi="Times New Roman"/>
          <w:spacing w:val="2"/>
        </w:rPr>
        <w:t xml:space="preserve"> </w:t>
      </w:r>
      <w:r w:rsidRPr="008C35F4">
        <w:rPr>
          <w:rFonts w:ascii="Times New Roman" w:hAnsi="Times New Roman"/>
          <w:spacing w:val="-2"/>
        </w:rPr>
        <w:t>sub-paragraph</w:t>
      </w:r>
      <w:r w:rsidRPr="008C35F4">
        <w:rPr>
          <w:rFonts w:ascii="Times New Roman" w:hAnsi="Times New Roman"/>
          <w:spacing w:val="-1"/>
        </w:rPr>
        <w:t xml:space="preserve"> (13), "the effective date" </w:t>
      </w:r>
      <w:r w:rsidRPr="008C35F4">
        <w:rPr>
          <w:rFonts w:ascii="Times New Roman" w:hAnsi="Times New Roman"/>
          <w:spacing w:val="-2"/>
        </w:rPr>
        <w:t>means--</w:t>
      </w:r>
    </w:p>
    <w:p w14:paraId="39BD30C2" w14:textId="77777777" w:rsidR="00C931C7" w:rsidRPr="008C35F4" w:rsidRDefault="00745A90" w:rsidP="00262E91">
      <w:pPr>
        <w:pStyle w:val="BodyText"/>
        <w:numPr>
          <w:ilvl w:val="1"/>
          <w:numId w:val="126"/>
        </w:numPr>
        <w:tabs>
          <w:tab w:val="left" w:pos="1041"/>
        </w:tabs>
        <w:ind w:left="356" w:right="169"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than </w:t>
      </w:r>
      <w:r w:rsidRPr="008C35F4">
        <w:rPr>
          <w:rFonts w:ascii="Times New Roman" w:hAnsi="Times New Roman"/>
        </w:rPr>
        <w:t>one</w:t>
      </w:r>
      <w:r w:rsidRPr="008C35F4">
        <w:rPr>
          <w:rFonts w:ascii="Times New Roman" w:hAnsi="Times New Roman"/>
          <w:spacing w:val="-1"/>
        </w:rPr>
        <w:t xml:space="preserve"> change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kind</w:t>
      </w:r>
      <w:r w:rsidRPr="008C35F4">
        <w:rPr>
          <w:rFonts w:ascii="Times New Roman" w:hAnsi="Times New Roman"/>
          <w:spacing w:val="-1"/>
        </w:rPr>
        <w:t xml:space="preserv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(10)(b)</w:t>
      </w:r>
      <w:r w:rsidRPr="008C35F4">
        <w:rPr>
          <w:rFonts w:ascii="Times New Roman" w:hAnsi="Times New Roman"/>
          <w:spacing w:val="-2"/>
        </w:rPr>
        <w:t xml:space="preserve"> </w:t>
      </w:r>
      <w:r w:rsidRPr="008C35F4">
        <w:rPr>
          <w:rFonts w:ascii="Times New Roman" w:hAnsi="Times New Roman"/>
        </w:rPr>
        <w:t>relating</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same</w:t>
      </w:r>
      <w:r w:rsidRPr="008C35F4">
        <w:rPr>
          <w:rFonts w:ascii="Times New Roman" w:hAnsi="Times New Roman"/>
          <w:spacing w:val="45"/>
        </w:rPr>
        <w:t xml:space="preserve"> </w:t>
      </w:r>
      <w:r w:rsidRPr="008C35F4">
        <w:rPr>
          <w:rFonts w:ascii="Times New Roman" w:hAnsi="Times New Roman"/>
          <w:spacing w:val="-2"/>
        </w:rPr>
        <w:t>non-dependant</w:t>
      </w:r>
      <w:r w:rsidRPr="008C35F4">
        <w:rPr>
          <w:rFonts w:ascii="Times New Roman" w:hAnsi="Times New Roman"/>
          <w:spacing w:val="-1"/>
        </w:rPr>
        <w:t xml:space="preserve"> has occurred since--</w:t>
      </w:r>
    </w:p>
    <w:p w14:paraId="2A044E88" w14:textId="77777777" w:rsidR="00C931C7" w:rsidRPr="008C35F4" w:rsidRDefault="00745A90" w:rsidP="00262E91">
      <w:pPr>
        <w:pStyle w:val="BodyText"/>
        <w:numPr>
          <w:ilvl w:val="2"/>
          <w:numId w:val="126"/>
        </w:numPr>
        <w:tabs>
          <w:tab w:val="left" w:pos="1214"/>
        </w:tabs>
        <w:ind w:left="1213" w:hanging="6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applicant's </w:t>
      </w:r>
      <w:r w:rsidRPr="008C35F4">
        <w:rPr>
          <w:rFonts w:ascii="Times New Roman" w:hAnsi="Times New Roman"/>
        </w:rPr>
        <w:t>entitlement</w:t>
      </w:r>
      <w:r w:rsidRPr="008C35F4">
        <w:rPr>
          <w:rFonts w:ascii="Times New Roman" w:hAnsi="Times New Roman"/>
          <w:spacing w:val="-1"/>
        </w:rPr>
        <w:t xml:space="preserve"> to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under this scheme first began; or</w:t>
      </w:r>
    </w:p>
    <w:p w14:paraId="024578E6" w14:textId="77777777" w:rsidR="00C931C7" w:rsidRPr="008C35F4" w:rsidRDefault="00745A90" w:rsidP="00262E91">
      <w:pPr>
        <w:pStyle w:val="BodyText"/>
        <w:numPr>
          <w:ilvl w:val="2"/>
          <w:numId w:val="126"/>
        </w:numPr>
        <w:tabs>
          <w:tab w:val="left" w:pos="1259"/>
        </w:tabs>
        <w:ind w:left="1258" w:hanging="662"/>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was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last</w:t>
      </w:r>
      <w:r w:rsidRPr="008C35F4">
        <w:rPr>
          <w:rFonts w:ascii="Times New Roman" w:hAnsi="Times New Roman"/>
          <w:spacing w:val="-1"/>
        </w:rPr>
        <w:t xml:space="preserve"> effective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change,</w:t>
      </w:r>
    </w:p>
    <w:p w14:paraId="3E3BB997" w14:textId="77777777" w:rsidR="00C931C7" w:rsidRPr="008C35F4" w:rsidRDefault="00C931C7">
      <w:pPr>
        <w:rPr>
          <w:rFonts w:ascii="Times New Roman" w:eastAsia="Arial" w:hAnsi="Times New Roman"/>
          <w:sz w:val="20"/>
          <w:szCs w:val="20"/>
        </w:rPr>
      </w:pPr>
    </w:p>
    <w:p w14:paraId="144BABE1" w14:textId="77777777" w:rsidR="00C931C7" w:rsidRPr="008C35F4" w:rsidRDefault="00745A90">
      <w:pPr>
        <w:pStyle w:val="BodyText"/>
        <w:spacing w:before="119"/>
        <w:ind w:left="355" w:right="127"/>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 xml:space="preserve">is the later, the date which falls 26 weeks after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on which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change </w:t>
      </w:r>
      <w:r w:rsidRPr="008C35F4">
        <w:rPr>
          <w:rFonts w:ascii="Times New Roman" w:hAnsi="Times New Roman"/>
        </w:rPr>
        <w:t>oc</w:t>
      </w:r>
      <w:r w:rsidRPr="008C35F4">
        <w:rPr>
          <w:rFonts w:ascii="Times New Roman" w:hAnsi="Times New Roman"/>
          <w:spacing w:val="-1"/>
        </w:rPr>
        <w:t>curred;</w:t>
      </w:r>
    </w:p>
    <w:p w14:paraId="360D8EEF"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1314981" w14:textId="77777777" w:rsidR="00C931C7" w:rsidRPr="008C35F4" w:rsidRDefault="00C931C7">
      <w:pPr>
        <w:spacing w:before="1"/>
        <w:rPr>
          <w:rFonts w:ascii="Times New Roman" w:eastAsia="Arial" w:hAnsi="Times New Roman"/>
          <w:sz w:val="20"/>
          <w:szCs w:val="20"/>
        </w:rPr>
      </w:pPr>
    </w:p>
    <w:p w14:paraId="1ADDBC2C" w14:textId="77777777" w:rsidR="00C931C7" w:rsidRPr="008C35F4" w:rsidRDefault="00745A90" w:rsidP="00262E91">
      <w:pPr>
        <w:pStyle w:val="BodyText"/>
        <w:numPr>
          <w:ilvl w:val="1"/>
          <w:numId w:val="126"/>
        </w:numPr>
        <w:tabs>
          <w:tab w:val="left" w:pos="1041"/>
        </w:tabs>
        <w:spacing w:before="74"/>
        <w:ind w:left="356"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paragraph </w:t>
      </w:r>
      <w:r w:rsidRPr="008C35F4">
        <w:rPr>
          <w:rFonts w:ascii="Times New Roman" w:hAnsi="Times New Roman"/>
        </w:rPr>
        <w:t>(a)</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falls</w:t>
      </w:r>
      <w:r w:rsidRPr="008C35F4">
        <w:rPr>
          <w:rFonts w:ascii="Times New Roman" w:hAnsi="Times New Roman"/>
          <w:spacing w:val="-1"/>
        </w:rPr>
        <w:t xml:space="preserve"> 26 weeks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spacing w:val="-1"/>
        </w:rPr>
        <w:t xml:space="preserve">change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(10)(b) occurred.</w:t>
      </w:r>
    </w:p>
    <w:p w14:paraId="4788A373" w14:textId="77777777" w:rsidR="00C931C7" w:rsidRPr="008C35F4" w:rsidRDefault="00C931C7">
      <w:pPr>
        <w:rPr>
          <w:rFonts w:ascii="Times New Roman" w:eastAsia="Arial" w:hAnsi="Times New Roman"/>
          <w:sz w:val="20"/>
          <w:szCs w:val="20"/>
        </w:rPr>
      </w:pPr>
    </w:p>
    <w:p w14:paraId="5FF346D8" w14:textId="77777777" w:rsidR="00C931C7" w:rsidRPr="008C35F4" w:rsidRDefault="00745A90" w:rsidP="00262E91">
      <w:pPr>
        <w:pStyle w:val="BodyText"/>
        <w:numPr>
          <w:ilvl w:val="0"/>
          <w:numId w:val="126"/>
        </w:numPr>
        <w:tabs>
          <w:tab w:val="left" w:pos="913"/>
        </w:tabs>
        <w:spacing w:before="119"/>
        <w:ind w:right="127" w:firstLine="0"/>
        <w:rPr>
          <w:rFonts w:ascii="Times New Roman" w:hAnsi="Times New Roman"/>
        </w:rPr>
      </w:pPr>
      <w:r w:rsidRPr="008C35F4">
        <w:rPr>
          <w:rFonts w:ascii="Times New Roman" w:hAnsi="Times New Roman"/>
          <w:spacing w:val="-1"/>
        </w:rPr>
        <w:t>If in</w:t>
      </w:r>
      <w:r w:rsidRPr="008C35F4">
        <w:rPr>
          <w:rFonts w:ascii="Times New Roman" w:hAnsi="Times New Roman"/>
        </w:rPr>
        <w:t xml:space="preserve"> </w:t>
      </w:r>
      <w:r w:rsidRPr="008C35F4">
        <w:rPr>
          <w:rFonts w:ascii="Times New Roman" w:hAnsi="Times New Roman"/>
          <w:spacing w:val="-1"/>
        </w:rPr>
        <w:t>any particular case the date determined</w:t>
      </w:r>
      <w:r w:rsidRPr="008C35F4">
        <w:rPr>
          <w:rFonts w:ascii="Times New Roman" w:hAnsi="Times New Roman"/>
          <w:spacing w:val="-2"/>
        </w:rPr>
        <w:t xml:space="preserve"> </w:t>
      </w:r>
      <w:r w:rsidRPr="008C35F4">
        <w:rPr>
          <w:rFonts w:ascii="Times New Roman" w:hAnsi="Times New Roman"/>
          <w:spacing w:val="-1"/>
        </w:rPr>
        <w:t>under sub-paragraph (12)</w:t>
      </w:r>
      <w:r w:rsidRPr="008C35F4">
        <w:rPr>
          <w:rFonts w:ascii="Times New Roman" w:hAnsi="Times New Roman"/>
        </w:rPr>
        <w:t xml:space="preserve"> </w:t>
      </w:r>
      <w:r w:rsidRPr="008C35F4">
        <w:rPr>
          <w:rFonts w:ascii="Times New Roman" w:hAnsi="Times New Roman"/>
          <w:spacing w:val="-1"/>
        </w:rPr>
        <w:t>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2"/>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spacing w:val="-1"/>
        </w:rPr>
        <w:t>reduction</w:t>
      </w:r>
      <w:r w:rsidRPr="008C35F4">
        <w:rPr>
          <w:rFonts w:ascii="Times New Roman" w:hAnsi="Times New Roman"/>
          <w:spacing w:val="-6"/>
        </w:rPr>
        <w:t xml:space="preserve"> </w:t>
      </w:r>
      <w:r w:rsidRPr="008C35F4">
        <w:rPr>
          <w:rFonts w:ascii="Times New Roman" w:hAnsi="Times New Roman"/>
          <w:spacing w:val="-1"/>
        </w:rPr>
        <w:t>week,</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effective</w:t>
      </w:r>
      <w:r w:rsidRPr="008C35F4">
        <w:rPr>
          <w:rFonts w:ascii="Times New Roman" w:hAnsi="Times New Roman"/>
          <w:spacing w:val="-6"/>
        </w:rPr>
        <w:t xml:space="preserve"> </w:t>
      </w:r>
      <w:r w:rsidRPr="008C35F4">
        <w:rPr>
          <w:rFonts w:ascii="Times New Roman" w:hAnsi="Times New Roman"/>
        </w:rPr>
        <w:t>date</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first</w:t>
      </w:r>
      <w:r w:rsidRPr="008C35F4">
        <w:rPr>
          <w:rFonts w:ascii="Times New Roman" w:hAnsi="Times New Roman"/>
          <w:spacing w:val="-6"/>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next</w:t>
      </w:r>
      <w:r w:rsidRPr="008C35F4">
        <w:rPr>
          <w:rFonts w:ascii="Times New Roman" w:hAnsi="Times New Roman"/>
          <w:spacing w:val="-6"/>
        </w:rPr>
        <w:t xml:space="preserve"> </w:t>
      </w:r>
      <w:r w:rsidRPr="008C35F4">
        <w:rPr>
          <w:rFonts w:ascii="Times New Roman" w:hAnsi="Times New Roman"/>
          <w:spacing w:val="-1"/>
        </w:rPr>
        <w:t>reduction</w:t>
      </w:r>
      <w:r w:rsidRPr="008C35F4">
        <w:rPr>
          <w:rFonts w:ascii="Times New Roman" w:hAnsi="Times New Roman"/>
          <w:spacing w:val="-5"/>
        </w:rPr>
        <w:t xml:space="preserve"> </w:t>
      </w:r>
      <w:r w:rsidRPr="008C35F4">
        <w:rPr>
          <w:rFonts w:ascii="Times New Roman" w:hAnsi="Times New Roman"/>
          <w:spacing w:val="-1"/>
        </w:rPr>
        <w:t>week</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commence</w:t>
      </w:r>
      <w:r w:rsidRPr="008C35F4">
        <w:rPr>
          <w:rFonts w:ascii="Times New Roman" w:hAnsi="Times New Roman"/>
          <w:spacing w:val="51"/>
        </w:rPr>
        <w:t xml:space="preserve">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2"/>
        </w:rPr>
        <w:t xml:space="preserve"> </w:t>
      </w:r>
      <w:r w:rsidRPr="008C35F4">
        <w:rPr>
          <w:rFonts w:ascii="Times New Roman" w:hAnsi="Times New Roman"/>
          <w:spacing w:val="-1"/>
        </w:rPr>
        <w:t xml:space="preserve">determined under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sub-paragraph.</w:t>
      </w:r>
    </w:p>
    <w:p w14:paraId="12F1C508" w14:textId="77777777" w:rsidR="00F445C7" w:rsidRPr="008C35F4" w:rsidRDefault="00F445C7">
      <w:pPr>
        <w:pStyle w:val="Heading1"/>
        <w:spacing w:before="121" w:line="479" w:lineRule="auto"/>
        <w:ind w:left="116" w:right="3272"/>
        <w:rPr>
          <w:rFonts w:ascii="Times New Roman" w:hAnsi="Times New Roman"/>
          <w:spacing w:val="-1"/>
        </w:rPr>
      </w:pPr>
    </w:p>
    <w:p w14:paraId="60208159" w14:textId="77777777" w:rsidR="00F445C7" w:rsidRPr="008C35F4" w:rsidRDefault="00745A90">
      <w:pPr>
        <w:pStyle w:val="Heading1"/>
        <w:spacing w:before="121" w:line="479" w:lineRule="auto"/>
        <w:ind w:left="116" w:right="3272"/>
        <w:rPr>
          <w:rFonts w:ascii="Times New Roman" w:hAnsi="Times New Roman"/>
          <w:spacing w:val="45"/>
        </w:rPr>
      </w:pPr>
      <w:r w:rsidRPr="008C35F4">
        <w:rPr>
          <w:rFonts w:ascii="Times New Roman" w:hAnsi="Times New Roman"/>
          <w:spacing w:val="-1"/>
        </w:rPr>
        <w:t xml:space="preserve">Change </w:t>
      </w:r>
      <w:r w:rsidRPr="008C35F4">
        <w:rPr>
          <w:rFonts w:ascii="Times New Roman" w:hAnsi="Times New Roman"/>
        </w:rPr>
        <w:t>of</w:t>
      </w:r>
      <w:r w:rsidRPr="008C35F4">
        <w:rPr>
          <w:rFonts w:ascii="Times New Roman" w:hAnsi="Times New Roman"/>
          <w:spacing w:val="-1"/>
        </w:rPr>
        <w:t xml:space="preserve"> circumstances</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1"/>
        </w:rPr>
        <w:t xml:space="preserve"> state </w:t>
      </w:r>
      <w:r w:rsidRPr="008C35F4">
        <w:rPr>
          <w:rFonts w:ascii="Times New Roman" w:hAnsi="Times New Roman"/>
        </w:rPr>
        <w:t>pension</w:t>
      </w:r>
      <w:r w:rsidRPr="008C35F4">
        <w:rPr>
          <w:rFonts w:ascii="Times New Roman" w:hAnsi="Times New Roman"/>
          <w:spacing w:val="-1"/>
        </w:rPr>
        <w:t xml:space="preserve"> credit </w:t>
      </w:r>
      <w:r w:rsidRPr="008C35F4">
        <w:rPr>
          <w:rFonts w:ascii="Times New Roman" w:hAnsi="Times New Roman"/>
        </w:rPr>
        <w:t>in</w:t>
      </w:r>
      <w:r w:rsidRPr="008C35F4">
        <w:rPr>
          <w:rFonts w:ascii="Times New Roman" w:hAnsi="Times New Roman"/>
          <w:spacing w:val="-1"/>
        </w:rPr>
        <w:t xml:space="preserve"> payment</w:t>
      </w:r>
      <w:r w:rsidRPr="008C35F4">
        <w:rPr>
          <w:rFonts w:ascii="Times New Roman" w:hAnsi="Times New Roman"/>
          <w:spacing w:val="45"/>
        </w:rPr>
        <w:t xml:space="preserve"> </w:t>
      </w:r>
    </w:p>
    <w:p w14:paraId="5A0F0B12" w14:textId="77777777" w:rsidR="00C931C7" w:rsidRPr="008C35F4" w:rsidRDefault="00745A90">
      <w:pPr>
        <w:pStyle w:val="Heading1"/>
        <w:spacing w:before="121" w:line="479" w:lineRule="auto"/>
        <w:ind w:left="116" w:right="3272"/>
        <w:rPr>
          <w:rFonts w:ascii="Times New Roman" w:hAnsi="Times New Roman"/>
          <w:b w:val="0"/>
          <w:bCs w:val="0"/>
        </w:rPr>
      </w:pPr>
      <w:r w:rsidRPr="008C35F4">
        <w:rPr>
          <w:rFonts w:ascii="Times New Roman" w:hAnsi="Times New Roman"/>
        </w:rPr>
        <w:t>108</w:t>
      </w:r>
    </w:p>
    <w:p w14:paraId="0E28A648" w14:textId="77777777" w:rsidR="00C931C7" w:rsidRPr="008C35F4" w:rsidRDefault="00745A90" w:rsidP="00262E91">
      <w:pPr>
        <w:pStyle w:val="BodyText"/>
        <w:numPr>
          <w:ilvl w:val="0"/>
          <w:numId w:val="125"/>
        </w:numPr>
        <w:tabs>
          <w:tab w:val="left" w:pos="801"/>
        </w:tabs>
        <w:spacing w:before="126"/>
        <w:ind w:firstLine="0"/>
        <w:rPr>
          <w:rFonts w:ascii="Times New Roman" w:hAnsi="Times New Roman"/>
        </w:rPr>
      </w:pPr>
      <w:r w:rsidRPr="008C35F4">
        <w:rPr>
          <w:rFonts w:ascii="Times New Roman" w:hAnsi="Times New Roman"/>
          <w:spacing w:val="-1"/>
        </w:rPr>
        <w:t>Sub-paragraphs</w:t>
      </w:r>
      <w:r w:rsidRPr="008C35F4">
        <w:rPr>
          <w:rFonts w:ascii="Times New Roman" w:hAnsi="Times New Roman"/>
        </w:rPr>
        <w:t xml:space="preserve"> </w:t>
      </w:r>
      <w:r w:rsidRPr="008C35F4">
        <w:rPr>
          <w:rFonts w:ascii="Times New Roman" w:hAnsi="Times New Roman"/>
          <w:spacing w:val="-1"/>
        </w:rPr>
        <w:t xml:space="preserve">(2) </w:t>
      </w:r>
      <w:r w:rsidRPr="008C35F4">
        <w:rPr>
          <w:rFonts w:ascii="Times New Roman" w:hAnsi="Times New Roman"/>
        </w:rPr>
        <w:t>and</w:t>
      </w:r>
      <w:r w:rsidRPr="008C35F4">
        <w:rPr>
          <w:rFonts w:ascii="Times New Roman" w:hAnsi="Times New Roman"/>
          <w:spacing w:val="-1"/>
        </w:rPr>
        <w:t xml:space="preserve"> (3) </w:t>
      </w:r>
      <w:r w:rsidRPr="008C35F4">
        <w:rPr>
          <w:rFonts w:ascii="Times New Roman" w:hAnsi="Times New Roman"/>
        </w:rPr>
        <w:t>apply</w:t>
      </w:r>
      <w:r w:rsidRPr="008C35F4">
        <w:rPr>
          <w:rFonts w:ascii="Times New Roman" w:hAnsi="Times New Roman"/>
          <w:spacing w:val="-3"/>
        </w:rPr>
        <w:t xml:space="preserve"> </w:t>
      </w:r>
      <w:r w:rsidRPr="008C35F4">
        <w:rPr>
          <w:rFonts w:ascii="Times New Roman" w:hAnsi="Times New Roman"/>
        </w:rPr>
        <w:t>where--</w:t>
      </w:r>
    </w:p>
    <w:p w14:paraId="487FCB7B" w14:textId="77777777" w:rsidR="00C931C7" w:rsidRPr="008C35F4" w:rsidRDefault="00745A90" w:rsidP="00262E91">
      <w:pPr>
        <w:pStyle w:val="BodyText"/>
        <w:numPr>
          <w:ilvl w:val="1"/>
          <w:numId w:val="125"/>
        </w:numPr>
        <w:tabs>
          <w:tab w:val="left" w:pos="1041"/>
        </w:tabs>
        <w:spacing w:before="119"/>
        <w:ind w:firstLine="0"/>
        <w:rPr>
          <w:rFonts w:ascii="Times New Roman" w:hAnsi="Times New Roman"/>
        </w:rPr>
      </w:pPr>
      <w:r w:rsidRPr="008C35F4">
        <w:rPr>
          <w:rFonts w:ascii="Times New Roman" w:hAnsi="Times New Roman"/>
          <w:spacing w:val="-1"/>
        </w:rPr>
        <w:t>the applicant is in receipt of state pension</w:t>
      </w:r>
      <w:r w:rsidRPr="008C35F4">
        <w:rPr>
          <w:rFonts w:ascii="Times New Roman" w:hAnsi="Times New Roman"/>
          <w:spacing w:val="-2"/>
        </w:rPr>
        <w:t xml:space="preserve"> </w:t>
      </w:r>
      <w:r w:rsidRPr="008C35F4">
        <w:rPr>
          <w:rFonts w:ascii="Times New Roman" w:hAnsi="Times New Roman"/>
          <w:spacing w:val="-1"/>
        </w:rPr>
        <w:t>credit;</w:t>
      </w:r>
    </w:p>
    <w:p w14:paraId="69AE17C8" w14:textId="77777777" w:rsidR="00C931C7" w:rsidRPr="008C35F4" w:rsidRDefault="00745A90" w:rsidP="00262E91">
      <w:pPr>
        <w:pStyle w:val="BodyText"/>
        <w:numPr>
          <w:ilvl w:val="1"/>
          <w:numId w:val="125"/>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state</w:t>
      </w:r>
      <w:r w:rsidRPr="008C35F4">
        <w:rPr>
          <w:rFonts w:ascii="Times New Roman" w:hAnsi="Times New Roman"/>
          <w:spacing w:val="-6"/>
        </w:rPr>
        <w:t xml:space="preserve"> </w:t>
      </w:r>
      <w:r w:rsidRPr="008C35F4">
        <w:rPr>
          <w:rFonts w:ascii="Times New Roman" w:hAnsi="Times New Roman"/>
          <w:spacing w:val="-1"/>
        </w:rPr>
        <w:t>pension</w:t>
      </w:r>
      <w:r w:rsidRPr="008C35F4">
        <w:rPr>
          <w:rFonts w:ascii="Times New Roman" w:hAnsi="Times New Roman"/>
          <w:spacing w:val="-6"/>
        </w:rPr>
        <w:t xml:space="preserve"> </w:t>
      </w:r>
      <w:r w:rsidRPr="008C35F4">
        <w:rPr>
          <w:rFonts w:ascii="Times New Roman" w:hAnsi="Times New Roman"/>
          <w:spacing w:val="-1"/>
        </w:rPr>
        <w:t>credit</w:t>
      </w:r>
      <w:r w:rsidRPr="008C35F4">
        <w:rPr>
          <w:rFonts w:ascii="Times New Roman" w:hAnsi="Times New Roman"/>
          <w:spacing w:val="-6"/>
        </w:rPr>
        <w:t xml:space="preserve"> </w:t>
      </w:r>
      <w:r w:rsidRPr="008C35F4">
        <w:rPr>
          <w:rFonts w:ascii="Times New Roman" w:hAnsi="Times New Roman"/>
        </w:rPr>
        <w:t>awarded</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5"/>
        </w:rPr>
        <w:t xml:space="preserve"> </w:t>
      </w:r>
      <w:r w:rsidRPr="008C35F4">
        <w:rPr>
          <w:rFonts w:ascii="Times New Roman" w:hAnsi="Times New Roman"/>
        </w:rPr>
        <w:t>him</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changed</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consequence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change</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 xml:space="preserve">circumstances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correction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official </w:t>
      </w:r>
      <w:r w:rsidRPr="008C35F4">
        <w:rPr>
          <w:rFonts w:ascii="Times New Roman" w:hAnsi="Times New Roman"/>
        </w:rPr>
        <w:t>error;</w:t>
      </w:r>
      <w:r w:rsidRPr="008C35F4">
        <w:rPr>
          <w:rFonts w:ascii="Times New Roman" w:hAnsi="Times New Roman"/>
          <w:spacing w:val="-1"/>
        </w:rPr>
        <w:t xml:space="preserve"> </w:t>
      </w:r>
      <w:r w:rsidRPr="008C35F4">
        <w:rPr>
          <w:rFonts w:ascii="Times New Roman" w:hAnsi="Times New Roman"/>
        </w:rPr>
        <w:t>and</w:t>
      </w:r>
    </w:p>
    <w:p w14:paraId="56D33549" w14:textId="77777777" w:rsidR="00C931C7" w:rsidRPr="008C35F4" w:rsidRDefault="00745A90" w:rsidP="00262E91">
      <w:pPr>
        <w:pStyle w:val="BodyText"/>
        <w:numPr>
          <w:ilvl w:val="1"/>
          <w:numId w:val="125"/>
        </w:numPr>
        <w:tabs>
          <w:tab w:val="left" w:pos="1030"/>
        </w:tabs>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change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state pension</w:t>
      </w:r>
      <w:r w:rsidRPr="008C35F4">
        <w:rPr>
          <w:rFonts w:ascii="Times New Roman" w:hAnsi="Times New Roman"/>
          <w:spacing w:val="-2"/>
        </w:rPr>
        <w:t xml:space="preserve"> </w:t>
      </w:r>
      <w:r w:rsidRPr="008C35F4">
        <w:rPr>
          <w:rFonts w:ascii="Times New Roman" w:hAnsi="Times New Roman"/>
          <w:spacing w:val="-1"/>
        </w:rPr>
        <w:t>credit payable to</w:t>
      </w:r>
      <w:r w:rsidRPr="008C35F4">
        <w:rPr>
          <w:rFonts w:ascii="Times New Roman" w:hAnsi="Times New Roman"/>
          <w:spacing w:val="-2"/>
        </w:rPr>
        <w:t xml:space="preserve"> </w:t>
      </w:r>
      <w:r w:rsidRPr="008C35F4">
        <w:rPr>
          <w:rFonts w:ascii="Times New Roman" w:hAnsi="Times New Roman"/>
          <w:spacing w:val="-1"/>
        </w:rPr>
        <w:t>the applicant</w:t>
      </w:r>
      <w:r w:rsidRPr="008C35F4">
        <w:rPr>
          <w:rFonts w:ascii="Times New Roman" w:hAnsi="Times New Roman"/>
          <w:spacing w:val="-3"/>
        </w:rPr>
        <w:t xml:space="preserve"> </w:t>
      </w:r>
      <w:r w:rsidRPr="008C35F4">
        <w:rPr>
          <w:rFonts w:ascii="Times New Roman" w:hAnsi="Times New Roman"/>
          <w:spacing w:val="-1"/>
        </w:rPr>
        <w:t xml:space="preserve">results in </w:t>
      </w:r>
      <w:r w:rsidRPr="008C35F4">
        <w:rPr>
          <w:rFonts w:ascii="Times New Roman" w:hAnsi="Times New Roman"/>
        </w:rPr>
        <w:t>a</w:t>
      </w:r>
      <w:r w:rsidRPr="008C35F4">
        <w:rPr>
          <w:rFonts w:ascii="Times New Roman" w:hAnsi="Times New Roman"/>
          <w:spacing w:val="-1"/>
        </w:rPr>
        <w:t xml:space="preserve"> change in</w:t>
      </w:r>
      <w:r w:rsidRPr="008C35F4">
        <w:rPr>
          <w:rFonts w:ascii="Times New Roman" w:hAnsi="Times New Roman"/>
          <w:spacing w:val="38"/>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reduction he </w:t>
      </w:r>
      <w:r w:rsidRPr="008C35F4">
        <w:rPr>
          <w:rFonts w:ascii="Times New Roman" w:hAnsi="Times New Roman"/>
        </w:rPr>
        <w:t>receives</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p>
    <w:p w14:paraId="7FB0255B" w14:textId="77777777" w:rsidR="00C931C7" w:rsidRPr="008C35F4" w:rsidRDefault="00C931C7">
      <w:pPr>
        <w:rPr>
          <w:rFonts w:ascii="Times New Roman" w:eastAsia="Arial" w:hAnsi="Times New Roman"/>
          <w:sz w:val="20"/>
          <w:szCs w:val="20"/>
        </w:rPr>
      </w:pPr>
    </w:p>
    <w:p w14:paraId="23960D38" w14:textId="77777777" w:rsidR="00C931C7" w:rsidRPr="008C35F4" w:rsidRDefault="00745A90" w:rsidP="00262E91">
      <w:pPr>
        <w:pStyle w:val="BodyText"/>
        <w:numPr>
          <w:ilvl w:val="0"/>
          <w:numId w:val="125"/>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change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circumstance</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5"/>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increase</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amount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state</w:t>
      </w:r>
      <w:r w:rsidRPr="008C35F4">
        <w:rPr>
          <w:rFonts w:ascii="Times New Roman" w:hAnsi="Times New Roman"/>
          <w:spacing w:val="-6"/>
        </w:rPr>
        <w:t xml:space="preserve"> </w:t>
      </w:r>
      <w:r w:rsidRPr="008C35F4">
        <w:rPr>
          <w:rFonts w:ascii="Times New Roman" w:hAnsi="Times New Roman"/>
          <w:spacing w:val="-1"/>
        </w:rPr>
        <w:t>pension</w:t>
      </w:r>
      <w:r w:rsidRPr="008C35F4">
        <w:rPr>
          <w:rFonts w:ascii="Times New Roman" w:hAnsi="Times New Roman"/>
          <w:spacing w:val="-7"/>
        </w:rPr>
        <w:t xml:space="preserve"> </w:t>
      </w:r>
      <w:r w:rsidRPr="008C35F4">
        <w:rPr>
          <w:rFonts w:ascii="Times New Roman" w:hAnsi="Times New Roman"/>
          <w:spacing w:val="-1"/>
        </w:rPr>
        <w:t>credit</w:t>
      </w:r>
      <w:r w:rsidRPr="008C35F4">
        <w:rPr>
          <w:rFonts w:ascii="Times New Roman" w:hAnsi="Times New Roman"/>
          <w:spacing w:val="-6"/>
        </w:rPr>
        <w:t xml:space="preserve"> </w:t>
      </w:r>
      <w:r w:rsidRPr="008C35F4">
        <w:rPr>
          <w:rFonts w:ascii="Times New Roman" w:hAnsi="Times New Roman"/>
          <w:spacing w:val="-1"/>
        </w:rPr>
        <w:t>payable</w:t>
      </w:r>
      <w:r w:rsidRPr="008C35F4">
        <w:rPr>
          <w:rFonts w:ascii="Times New Roman" w:hAnsi="Times New Roman"/>
          <w:spacing w:val="63"/>
        </w:rPr>
        <w:t xml:space="preserve"> </w:t>
      </w:r>
      <w:r w:rsidRPr="008C35F4">
        <w:rPr>
          <w:rFonts w:ascii="Times New Roman" w:hAnsi="Times New Roman"/>
          <w:spacing w:val="-1"/>
        </w:rPr>
        <w:t>to the applicant results in--</w:t>
      </w:r>
    </w:p>
    <w:p w14:paraId="4E85EC3E" w14:textId="77777777" w:rsidR="00C931C7" w:rsidRPr="008C35F4" w:rsidRDefault="00745A90" w:rsidP="00262E91">
      <w:pPr>
        <w:pStyle w:val="BodyText"/>
        <w:numPr>
          <w:ilvl w:val="1"/>
          <w:numId w:val="125"/>
        </w:numPr>
        <w:tabs>
          <w:tab w:val="left" w:pos="1041"/>
        </w:tabs>
        <w:spacing w:before="119"/>
        <w:ind w:right="127" w:firstLine="0"/>
        <w:rPr>
          <w:rFonts w:ascii="Times New Roman" w:hAnsi="Times New Roman"/>
        </w:rPr>
      </w:pP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increase</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spacing w:val="-1"/>
        </w:rPr>
        <w:t>receives</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scheme,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change</w:t>
      </w:r>
      <w:r w:rsidRPr="008C35F4">
        <w:rPr>
          <w:rFonts w:ascii="Times New Roman" w:hAnsi="Times New Roman"/>
          <w:spacing w:val="-7"/>
        </w:rPr>
        <w:t xml:space="preserve"> </w:t>
      </w:r>
      <w:r w:rsidRPr="008C35F4">
        <w:rPr>
          <w:rFonts w:ascii="Times New Roman" w:hAnsi="Times New Roman"/>
          <w:spacing w:val="-1"/>
        </w:rPr>
        <w:t>takes</w:t>
      </w:r>
      <w:r w:rsidRPr="008C35F4">
        <w:rPr>
          <w:rFonts w:ascii="Times New Roman" w:hAnsi="Times New Roman"/>
          <w:spacing w:val="-7"/>
        </w:rPr>
        <w:t xml:space="preserve"> </w:t>
      </w:r>
      <w:r w:rsidRPr="008C35F4">
        <w:rPr>
          <w:rFonts w:ascii="Times New Roman" w:hAnsi="Times New Roman"/>
        </w:rPr>
        <w:t>effect</w:t>
      </w:r>
      <w:r w:rsidRPr="008C35F4">
        <w:rPr>
          <w:rFonts w:ascii="Times New Roman" w:hAnsi="Times New Roman"/>
          <w:spacing w:val="-7"/>
        </w:rPr>
        <w:t xml:space="preserve"> </w:t>
      </w:r>
      <w:r w:rsidRPr="008C35F4">
        <w:rPr>
          <w:rFonts w:ascii="Times New Roman" w:hAnsi="Times New Roman"/>
        </w:rPr>
        <w:t>from</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first</w:t>
      </w:r>
      <w:r w:rsidRPr="008C35F4">
        <w:rPr>
          <w:rFonts w:ascii="Times New Roman" w:hAnsi="Times New Roman"/>
          <w:spacing w:val="53"/>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in which </w:t>
      </w:r>
      <w:r w:rsidRPr="008C35F4">
        <w:rPr>
          <w:rFonts w:ascii="Times New Roman" w:hAnsi="Times New Roman"/>
        </w:rPr>
        <w:t>state</w:t>
      </w:r>
      <w:r w:rsidRPr="008C35F4">
        <w:rPr>
          <w:rFonts w:ascii="Times New Roman" w:hAnsi="Times New Roman"/>
          <w:spacing w:val="-2"/>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credit becomes</w:t>
      </w:r>
      <w:r w:rsidRPr="008C35F4">
        <w:rPr>
          <w:rFonts w:ascii="Times New Roman" w:hAnsi="Times New Roman"/>
        </w:rPr>
        <w:t xml:space="preserve"> </w:t>
      </w:r>
      <w:r w:rsidRPr="008C35F4">
        <w:rPr>
          <w:rFonts w:ascii="Times New Roman" w:hAnsi="Times New Roman"/>
          <w:spacing w:val="-1"/>
        </w:rPr>
        <w:t xml:space="preserve">payable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increased</w:t>
      </w:r>
      <w:r w:rsidRPr="008C35F4">
        <w:rPr>
          <w:rFonts w:ascii="Times New Roman" w:hAnsi="Times New Roman"/>
          <w:spacing w:val="-2"/>
        </w:rPr>
        <w:t xml:space="preserve"> </w:t>
      </w:r>
      <w:r w:rsidRPr="008C35F4">
        <w:rPr>
          <w:rFonts w:ascii="Times New Roman" w:hAnsi="Times New Roman"/>
          <w:spacing w:val="-1"/>
        </w:rPr>
        <w:t xml:space="preserve">rate; </w:t>
      </w:r>
      <w:r w:rsidRPr="008C35F4">
        <w:rPr>
          <w:rFonts w:ascii="Times New Roman" w:hAnsi="Times New Roman"/>
        </w:rPr>
        <w:t>or</w:t>
      </w:r>
    </w:p>
    <w:p w14:paraId="02C4EAA2" w14:textId="77777777" w:rsidR="00C931C7" w:rsidRPr="008C35F4" w:rsidRDefault="00745A90" w:rsidP="00262E91">
      <w:pPr>
        <w:pStyle w:val="BodyText"/>
        <w:numPr>
          <w:ilvl w:val="1"/>
          <w:numId w:val="125"/>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decrease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spacing w:val="-1"/>
        </w:rPr>
        <w:t>he</w:t>
      </w:r>
      <w:r w:rsidRPr="008C35F4">
        <w:rPr>
          <w:rFonts w:ascii="Times New Roman" w:hAnsi="Times New Roman"/>
          <w:spacing w:val="-3"/>
        </w:rPr>
        <w:t xml:space="preserve"> </w:t>
      </w:r>
      <w:r w:rsidRPr="008C35F4">
        <w:rPr>
          <w:rFonts w:ascii="Times New Roman" w:hAnsi="Times New Roman"/>
          <w:spacing w:val="-1"/>
        </w:rPr>
        <w:t>receives</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scheme,</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change</w:t>
      </w:r>
      <w:r w:rsidRPr="008C35F4">
        <w:rPr>
          <w:rFonts w:ascii="Times New Roman" w:hAnsi="Times New Roman"/>
          <w:spacing w:val="-3"/>
        </w:rPr>
        <w:t xml:space="preserve"> </w:t>
      </w:r>
      <w:r w:rsidRPr="008C35F4">
        <w:rPr>
          <w:rFonts w:ascii="Times New Roman" w:hAnsi="Times New Roman"/>
          <w:spacing w:val="-1"/>
        </w:rPr>
        <w:t>takes</w:t>
      </w:r>
      <w:r w:rsidRPr="008C35F4">
        <w:rPr>
          <w:rFonts w:ascii="Times New Roman" w:hAnsi="Times New Roman"/>
          <w:spacing w:val="-3"/>
        </w:rPr>
        <w:t xml:space="preserve"> </w:t>
      </w:r>
      <w:r w:rsidRPr="008C35F4">
        <w:rPr>
          <w:rFonts w:ascii="Times New Roman" w:hAnsi="Times New Roman"/>
          <w:spacing w:val="-1"/>
        </w:rPr>
        <w:t>effect</w:t>
      </w:r>
      <w:r w:rsidRPr="008C35F4">
        <w:rPr>
          <w:rFonts w:ascii="Times New Roman" w:hAnsi="Times New Roman"/>
          <w:spacing w:val="-3"/>
        </w:rPr>
        <w:t xml:space="preserve"> </w:t>
      </w:r>
      <w:r w:rsidRPr="008C35F4">
        <w:rPr>
          <w:rFonts w:ascii="Times New Roman" w:hAnsi="Times New Roman"/>
        </w:rPr>
        <w:t>from</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first</w:t>
      </w:r>
      <w:r w:rsidRPr="008C35F4">
        <w:rPr>
          <w:rFonts w:ascii="Times New Roman" w:hAnsi="Times New Roman"/>
          <w:spacing w:val="69"/>
        </w:rPr>
        <w:t xml:space="preserve"> </w:t>
      </w:r>
      <w:r w:rsidRPr="008C35F4">
        <w:rPr>
          <w:rFonts w:ascii="Times New Roman" w:hAnsi="Times New Roman"/>
          <w:spacing w:val="-1"/>
        </w:rPr>
        <w:t>day of the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next following the date on</w:t>
      </w:r>
      <w:r w:rsidRPr="008C35F4">
        <w:rPr>
          <w:rFonts w:ascii="Times New Roman" w:hAnsi="Times New Roman"/>
          <w:spacing w:val="-2"/>
        </w:rPr>
        <w:t xml:space="preserve"> </w:t>
      </w:r>
      <w:r w:rsidRPr="008C35F4">
        <w:rPr>
          <w:rFonts w:ascii="Times New Roman" w:hAnsi="Times New Roman"/>
          <w:spacing w:val="-1"/>
        </w:rPr>
        <w:t>which--</w:t>
      </w:r>
    </w:p>
    <w:p w14:paraId="5769EFBD" w14:textId="77777777" w:rsidR="00C931C7" w:rsidRPr="008C35F4" w:rsidRDefault="00745A90" w:rsidP="00262E91">
      <w:pPr>
        <w:pStyle w:val="BodyText"/>
        <w:numPr>
          <w:ilvl w:val="2"/>
          <w:numId w:val="125"/>
        </w:numPr>
        <w:tabs>
          <w:tab w:val="left" w:pos="1214"/>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local</w:t>
      </w:r>
      <w:r w:rsidRPr="008C35F4">
        <w:rPr>
          <w:rFonts w:ascii="Times New Roman" w:hAnsi="Times New Roman"/>
          <w:spacing w:val="-10"/>
        </w:rPr>
        <w:t xml:space="preserve"> </w:t>
      </w:r>
      <w:r w:rsidRPr="008C35F4">
        <w:rPr>
          <w:rFonts w:ascii="Times New Roman" w:hAnsi="Times New Roman"/>
          <w:spacing w:val="-1"/>
        </w:rPr>
        <w:t>authority</w:t>
      </w:r>
      <w:r w:rsidRPr="008C35F4">
        <w:rPr>
          <w:rFonts w:ascii="Times New Roman" w:hAnsi="Times New Roman"/>
          <w:spacing w:val="-10"/>
        </w:rPr>
        <w:t xml:space="preserve"> </w:t>
      </w:r>
      <w:r w:rsidRPr="008C35F4">
        <w:rPr>
          <w:rFonts w:ascii="Times New Roman" w:hAnsi="Times New Roman"/>
          <w:spacing w:val="-1"/>
        </w:rPr>
        <w:t>receives</w:t>
      </w:r>
      <w:r w:rsidRPr="008C35F4">
        <w:rPr>
          <w:rFonts w:ascii="Times New Roman" w:hAnsi="Times New Roman"/>
          <w:spacing w:val="-10"/>
        </w:rPr>
        <w:t xml:space="preserve"> </w:t>
      </w:r>
      <w:r w:rsidRPr="008C35F4">
        <w:rPr>
          <w:rFonts w:ascii="Times New Roman" w:hAnsi="Times New Roman"/>
          <w:spacing w:val="-1"/>
        </w:rPr>
        <w:t>notification</w:t>
      </w:r>
      <w:r w:rsidRPr="008C35F4">
        <w:rPr>
          <w:rFonts w:ascii="Times New Roman" w:hAnsi="Times New Roman"/>
          <w:spacing w:val="-11"/>
        </w:rPr>
        <w:t xml:space="preserve"> </w:t>
      </w:r>
      <w:r w:rsidRPr="008C35F4">
        <w:rPr>
          <w:rFonts w:ascii="Times New Roman" w:hAnsi="Times New Roman"/>
          <w:spacing w:val="-1"/>
        </w:rPr>
        <w:t>from</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Secretary</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State</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increase</w:t>
      </w:r>
      <w:r w:rsidRPr="008C35F4">
        <w:rPr>
          <w:rFonts w:ascii="Times New Roman" w:hAnsi="Times New Roman"/>
          <w:spacing w:val="-11"/>
        </w:rPr>
        <w:t xml:space="preserve"> </w:t>
      </w:r>
      <w:r w:rsidRPr="008C35F4">
        <w:rPr>
          <w:rFonts w:ascii="Times New Roman" w:hAnsi="Times New Roman"/>
          <w:spacing w:val="-1"/>
        </w:rPr>
        <w:t>in</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amount</w:t>
      </w:r>
      <w:r w:rsidRPr="008C35F4">
        <w:rPr>
          <w:rFonts w:ascii="Times New Roman" w:hAnsi="Times New Roman"/>
          <w:spacing w:val="38"/>
        </w:rPr>
        <w:t xml:space="preserve"> </w:t>
      </w:r>
      <w:r w:rsidRPr="008C35F4">
        <w:rPr>
          <w:rFonts w:ascii="Times New Roman" w:hAnsi="Times New Roman"/>
          <w:spacing w:val="-1"/>
        </w:rPr>
        <w:t xml:space="preserve">of state </w:t>
      </w:r>
      <w:r w:rsidRPr="008C35F4">
        <w:rPr>
          <w:rFonts w:ascii="Times New Roman" w:hAnsi="Times New Roman"/>
          <w:spacing w:val="-2"/>
        </w:rPr>
        <w:t>pension</w:t>
      </w:r>
      <w:r w:rsidRPr="008C35F4">
        <w:rPr>
          <w:rFonts w:ascii="Times New Roman" w:hAnsi="Times New Roman"/>
          <w:spacing w:val="-1"/>
        </w:rPr>
        <w:t xml:space="preserve"> credit; or</w:t>
      </w:r>
    </w:p>
    <w:p w14:paraId="161F09EB" w14:textId="77777777" w:rsidR="00C931C7" w:rsidRPr="008C35F4" w:rsidRDefault="00745A90" w:rsidP="00262E91">
      <w:pPr>
        <w:pStyle w:val="BodyText"/>
        <w:numPr>
          <w:ilvl w:val="2"/>
          <w:numId w:val="125"/>
        </w:numPr>
        <w:tabs>
          <w:tab w:val="left" w:pos="1258"/>
        </w:tabs>
        <w:spacing w:before="119" w:line="606" w:lineRule="auto"/>
        <w:ind w:left="356" w:right="5468" w:firstLine="240"/>
        <w:rPr>
          <w:rFonts w:ascii="Times New Roman" w:hAnsi="Times New Roman"/>
        </w:rPr>
      </w:pP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is</w:t>
      </w:r>
      <w:r w:rsidRPr="008C35F4">
        <w:rPr>
          <w:rFonts w:ascii="Times New Roman" w:hAnsi="Times New Roman"/>
          <w:spacing w:val="-1"/>
        </w:rPr>
        <w:t xml:space="preserve"> increased,</w:t>
      </w:r>
      <w:r w:rsidRPr="008C35F4">
        <w:rPr>
          <w:rFonts w:ascii="Times New Roman" w:hAnsi="Times New Roman"/>
          <w:spacing w:val="31"/>
        </w:rPr>
        <w:t xml:space="preserve"> </w:t>
      </w:r>
      <w:r w:rsidRPr="008C35F4">
        <w:rPr>
          <w:rFonts w:ascii="Times New Roman" w:hAnsi="Times New Roman"/>
          <w:spacing w:val="-1"/>
        </w:rPr>
        <w:t>whichever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later.</w:t>
      </w:r>
    </w:p>
    <w:p w14:paraId="3FCC4833" w14:textId="77777777" w:rsidR="00C931C7" w:rsidRPr="008C35F4" w:rsidRDefault="00745A90" w:rsidP="00262E91">
      <w:pPr>
        <w:pStyle w:val="BodyText"/>
        <w:numPr>
          <w:ilvl w:val="0"/>
          <w:numId w:val="125"/>
        </w:numPr>
        <w:tabs>
          <w:tab w:val="left" w:pos="801"/>
        </w:tabs>
        <w:spacing w:before="9"/>
        <w:ind w:right="339"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change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circumstance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relevant change")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state</w:t>
      </w:r>
      <w:r w:rsidRPr="008C35F4">
        <w:rPr>
          <w:rFonts w:ascii="Times New Roman" w:hAnsi="Times New Roman"/>
          <w:spacing w:val="-2"/>
        </w:rPr>
        <w:t xml:space="preserve"> </w:t>
      </w:r>
      <w:r w:rsidRPr="008C35F4">
        <w:rPr>
          <w:rFonts w:ascii="Times New Roman" w:hAnsi="Times New Roman"/>
          <w:spacing w:val="-1"/>
        </w:rPr>
        <w:t>pension</w:t>
      </w:r>
      <w:r w:rsidRPr="008C35F4">
        <w:rPr>
          <w:rFonts w:ascii="Times New Roman" w:hAnsi="Times New Roman"/>
          <w:spacing w:val="69"/>
        </w:rPr>
        <w:t xml:space="preserve"> </w:t>
      </w:r>
      <w:r w:rsidRPr="008C35F4">
        <w:rPr>
          <w:rFonts w:ascii="Times New Roman" w:hAnsi="Times New Roman"/>
          <w:spacing w:val="-1"/>
        </w:rPr>
        <w:t xml:space="preserve">credit </w:t>
      </w:r>
      <w:r w:rsidRPr="008C35F4">
        <w:rPr>
          <w:rFonts w:ascii="Times New Roman" w:hAnsi="Times New Roman"/>
        </w:rPr>
        <w:t>has</w:t>
      </w:r>
      <w:r w:rsidRPr="008C35F4">
        <w:rPr>
          <w:rFonts w:ascii="Times New Roman" w:hAnsi="Times New Roman"/>
          <w:spacing w:val="-1"/>
        </w:rPr>
        <w:t xml:space="preserve"> been reduced and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receives</w:t>
      </w:r>
      <w:r w:rsidRPr="008C35F4">
        <w:rPr>
          <w:rFonts w:ascii="Times New Roman" w:hAnsi="Times New Roman"/>
          <w:spacing w:val="-1"/>
        </w:rPr>
        <w:t xml:space="preserve"> under this</w:t>
      </w:r>
      <w:r w:rsidRPr="008C35F4">
        <w:rPr>
          <w:rFonts w:ascii="Times New Roman" w:hAnsi="Times New Roman"/>
        </w:rPr>
        <w:t xml:space="preserve"> scheme</w:t>
      </w:r>
      <w:r w:rsidRPr="008C35F4">
        <w:rPr>
          <w:rFonts w:ascii="Times New Roman" w:hAnsi="Times New Roman"/>
          <w:spacing w:val="-2"/>
        </w:rPr>
        <w:t xml:space="preserve"> </w:t>
      </w:r>
      <w:r w:rsidRPr="008C35F4">
        <w:rPr>
          <w:rFonts w:ascii="Times New Roman" w:hAnsi="Times New Roman"/>
        </w:rPr>
        <w:t>re-</w:t>
      </w:r>
      <w:r w:rsidRPr="008C35F4">
        <w:rPr>
          <w:rFonts w:ascii="Times New Roman" w:hAnsi="Times New Roman"/>
          <w:spacing w:val="61"/>
        </w:rPr>
        <w:t xml:space="preserve"> </w:t>
      </w:r>
      <w:r w:rsidRPr="008C35F4">
        <w:rPr>
          <w:rFonts w:ascii="Times New Roman" w:hAnsi="Times New Roman"/>
          <w:spacing w:val="-1"/>
        </w:rPr>
        <w:t>duces--</w:t>
      </w:r>
    </w:p>
    <w:p w14:paraId="1AFA9F7A" w14:textId="77777777" w:rsidR="00C931C7" w:rsidRPr="008C35F4" w:rsidRDefault="00745A90" w:rsidP="00262E91">
      <w:pPr>
        <w:pStyle w:val="BodyText"/>
        <w:numPr>
          <w:ilvl w:val="1"/>
          <w:numId w:val="125"/>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 the applicant's</w:t>
      </w:r>
      <w:r w:rsidRPr="008C35F4">
        <w:rPr>
          <w:rFonts w:ascii="Times New Roman" w:hAnsi="Times New Roman"/>
        </w:rPr>
        <w:t xml:space="preserve"> state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has been reduced because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65"/>
        </w:rPr>
        <w:t xml:space="preserve"> </w:t>
      </w:r>
      <w:r w:rsidRPr="008C35F4">
        <w:rPr>
          <w:rFonts w:ascii="Times New Roman" w:hAnsi="Times New Roman"/>
          <w:spacing w:val="-1"/>
        </w:rPr>
        <w:t>failed</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notify</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Secretary</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State timeously</w:t>
      </w:r>
      <w:r w:rsidRPr="008C35F4">
        <w:rPr>
          <w:rFonts w:ascii="Times New Roman" w:hAnsi="Times New Roman"/>
          <w:spacing w:val="-2"/>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change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circumstances,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relevant</w:t>
      </w:r>
      <w:r w:rsidRPr="008C35F4">
        <w:rPr>
          <w:rFonts w:ascii="Times New Roman" w:hAnsi="Times New Roman"/>
          <w:spacing w:val="-2"/>
        </w:rPr>
        <w:t xml:space="preserve"> </w:t>
      </w:r>
      <w:r w:rsidRPr="008C35F4">
        <w:rPr>
          <w:rFonts w:ascii="Times New Roman" w:hAnsi="Times New Roman"/>
          <w:spacing w:val="-1"/>
        </w:rPr>
        <w:t>change</w:t>
      </w:r>
      <w:r w:rsidRPr="008C35F4">
        <w:rPr>
          <w:rFonts w:ascii="Times New Roman" w:hAnsi="Times New Roman"/>
          <w:spacing w:val="-2"/>
        </w:rPr>
        <w:t xml:space="preserve"> </w:t>
      </w:r>
      <w:r w:rsidRPr="008C35F4">
        <w:rPr>
          <w:rFonts w:ascii="Times New Roman" w:hAnsi="Times New Roman"/>
          <w:spacing w:val="-1"/>
        </w:rPr>
        <w:t>takes</w:t>
      </w:r>
      <w:r w:rsidRPr="008C35F4">
        <w:rPr>
          <w:rFonts w:ascii="Times New Roman" w:hAnsi="Times New Roman"/>
          <w:spacing w:val="55"/>
        </w:rPr>
        <w:t xml:space="preserve"> </w:t>
      </w:r>
      <w:r w:rsidRPr="008C35F4">
        <w:rPr>
          <w:rFonts w:ascii="Times New Roman" w:hAnsi="Times New Roman"/>
          <w:spacing w:val="-1"/>
        </w:rPr>
        <w:t>effect from the first day of the reduction week</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reduced; or</w:t>
      </w:r>
    </w:p>
    <w:p w14:paraId="1BC4C1B9" w14:textId="77777777" w:rsidR="00C931C7" w:rsidRPr="008C35F4" w:rsidRDefault="00745A90" w:rsidP="00262E91">
      <w:pPr>
        <w:pStyle w:val="BodyText"/>
        <w:numPr>
          <w:ilvl w:val="1"/>
          <w:numId w:val="125"/>
        </w:numPr>
        <w:tabs>
          <w:tab w:val="left" w:pos="1041"/>
        </w:tabs>
        <w:ind w:right="2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w:t>
      </w:r>
      <w:r w:rsidRPr="008C35F4">
        <w:rPr>
          <w:rFonts w:ascii="Times New Roman" w:hAnsi="Times New Roman"/>
        </w:rPr>
        <w:t>relevant</w:t>
      </w:r>
      <w:r w:rsidRPr="008C35F4">
        <w:rPr>
          <w:rFonts w:ascii="Times New Roman" w:hAnsi="Times New Roman"/>
          <w:spacing w:val="-1"/>
        </w:rPr>
        <w:t xml:space="preserve"> change takes</w:t>
      </w:r>
      <w:r w:rsidRPr="008C35F4">
        <w:rPr>
          <w:rFonts w:ascii="Times New Roman" w:hAnsi="Times New Roman"/>
          <w:spacing w:val="1"/>
        </w:rPr>
        <w:t xml:space="preserve"> </w:t>
      </w:r>
      <w:r w:rsidRPr="008C35F4">
        <w:rPr>
          <w:rFonts w:ascii="Times New Roman" w:hAnsi="Times New Roman"/>
          <w:spacing w:val="-1"/>
        </w:rPr>
        <w:t>effect from the first day of the</w:t>
      </w:r>
      <w:r w:rsidRPr="008C35F4">
        <w:rPr>
          <w:rFonts w:ascii="Times New Roman" w:hAnsi="Times New Roman"/>
          <w:spacing w:val="-2"/>
        </w:rPr>
        <w:t xml:space="preserve"> </w:t>
      </w:r>
      <w:r w:rsidRPr="008C35F4">
        <w:rPr>
          <w:rFonts w:ascii="Times New Roman" w:hAnsi="Times New Roman"/>
          <w:spacing w:val="-1"/>
        </w:rPr>
        <w:t>reduction week next</w:t>
      </w:r>
      <w:r w:rsidRPr="008C35F4">
        <w:rPr>
          <w:rFonts w:ascii="Times New Roman" w:hAnsi="Times New Roman"/>
          <w:spacing w:val="26"/>
        </w:rPr>
        <w:t xml:space="preserve"> </w:t>
      </w:r>
      <w:r w:rsidRPr="008C35F4">
        <w:rPr>
          <w:rFonts w:ascii="Times New Roman" w:hAnsi="Times New Roman"/>
          <w:spacing w:val="-1"/>
        </w:rPr>
        <w:t>following the date on which--</w:t>
      </w:r>
    </w:p>
    <w:p w14:paraId="664884BC" w14:textId="77777777" w:rsidR="00C931C7" w:rsidRPr="008C35F4" w:rsidRDefault="00745A90" w:rsidP="00262E91">
      <w:pPr>
        <w:pStyle w:val="BodyText"/>
        <w:numPr>
          <w:ilvl w:val="2"/>
          <w:numId w:val="125"/>
        </w:numPr>
        <w:tabs>
          <w:tab w:val="left" w:pos="1214"/>
        </w:tabs>
        <w:ind w:right="193" w:firstLine="0"/>
        <w:rPr>
          <w:rFonts w:ascii="Times New Roman" w:hAnsi="Times New Roman"/>
        </w:rPr>
      </w:pPr>
      <w:r w:rsidRPr="008C35F4">
        <w:rPr>
          <w:rFonts w:ascii="Times New Roman" w:hAnsi="Times New Roman"/>
          <w:spacing w:val="-1"/>
        </w:rPr>
        <w:t>the authority receives notification</w:t>
      </w:r>
      <w:r w:rsidRPr="008C35F4">
        <w:rPr>
          <w:rFonts w:ascii="Times New Roman" w:hAnsi="Times New Roman"/>
          <w:spacing w:val="-2"/>
        </w:rPr>
        <w:t xml:space="preserve"> </w:t>
      </w:r>
      <w:r w:rsidRPr="008C35F4">
        <w:rPr>
          <w:rFonts w:ascii="Times New Roman" w:hAnsi="Times New Roman"/>
          <w:spacing w:val="-1"/>
        </w:rPr>
        <w:t>from the Secretary of State</w:t>
      </w:r>
      <w:r w:rsidRPr="008C35F4">
        <w:rPr>
          <w:rFonts w:ascii="Times New Roman" w:hAnsi="Times New Roman"/>
        </w:rPr>
        <w:t xml:space="preserve"> </w:t>
      </w:r>
      <w:r w:rsidRPr="008C35F4">
        <w:rPr>
          <w:rFonts w:ascii="Times New Roman" w:hAnsi="Times New Roman"/>
          <w:spacing w:val="-1"/>
        </w:rPr>
        <w:t>of the reduction in the amount of</w:t>
      </w:r>
      <w:r w:rsidRPr="008C35F4">
        <w:rPr>
          <w:rFonts w:ascii="Times New Roman" w:hAnsi="Times New Roman"/>
          <w:spacing w:val="28"/>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or</w:t>
      </w:r>
    </w:p>
    <w:p w14:paraId="071918C9" w14:textId="77777777" w:rsidR="00C931C7" w:rsidRPr="008C35F4" w:rsidRDefault="00745A90" w:rsidP="00262E91">
      <w:pPr>
        <w:pStyle w:val="BodyText"/>
        <w:numPr>
          <w:ilvl w:val="2"/>
          <w:numId w:val="125"/>
        </w:numPr>
        <w:tabs>
          <w:tab w:val="left" w:pos="1259"/>
        </w:tabs>
        <w:spacing w:before="119" w:line="606" w:lineRule="auto"/>
        <w:ind w:left="356" w:right="5610" w:firstLine="240"/>
        <w:rPr>
          <w:rFonts w:ascii="Times New Roman" w:hAnsi="Times New Roman"/>
        </w:rPr>
      </w:pP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is</w:t>
      </w:r>
      <w:r w:rsidRPr="008C35F4">
        <w:rPr>
          <w:rFonts w:ascii="Times New Roman" w:hAnsi="Times New Roman"/>
          <w:spacing w:val="-1"/>
        </w:rPr>
        <w:t xml:space="preserve"> reduced,</w:t>
      </w:r>
      <w:r w:rsidRPr="008C35F4">
        <w:rPr>
          <w:rFonts w:ascii="Times New Roman" w:hAnsi="Times New Roman"/>
          <w:spacing w:val="27"/>
        </w:rPr>
        <w:t xml:space="preserve"> </w:t>
      </w:r>
      <w:r w:rsidRPr="008C35F4">
        <w:rPr>
          <w:rFonts w:ascii="Times New Roman" w:hAnsi="Times New Roman"/>
          <w:spacing w:val="-1"/>
        </w:rPr>
        <w:t>whichever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later.</w:t>
      </w:r>
    </w:p>
    <w:p w14:paraId="68D88D7E" w14:textId="77777777" w:rsidR="00C931C7" w:rsidRPr="008C35F4" w:rsidRDefault="00C931C7">
      <w:pPr>
        <w:spacing w:line="606" w:lineRule="auto"/>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6B8F6A2" w14:textId="77777777" w:rsidR="00C931C7" w:rsidRPr="008C35F4" w:rsidRDefault="00C931C7">
      <w:pPr>
        <w:spacing w:before="1"/>
        <w:rPr>
          <w:rFonts w:ascii="Times New Roman" w:eastAsia="Arial" w:hAnsi="Times New Roman"/>
          <w:sz w:val="20"/>
          <w:szCs w:val="20"/>
        </w:rPr>
      </w:pPr>
    </w:p>
    <w:p w14:paraId="10DA9938" w14:textId="77777777" w:rsidR="00C931C7" w:rsidRPr="008C35F4" w:rsidRDefault="00745A90" w:rsidP="00262E91">
      <w:pPr>
        <w:pStyle w:val="BodyText"/>
        <w:numPr>
          <w:ilvl w:val="0"/>
          <w:numId w:val="125"/>
        </w:numPr>
        <w:tabs>
          <w:tab w:val="left" w:pos="801"/>
        </w:tabs>
        <w:spacing w:before="74"/>
        <w:ind w:right="111" w:firstLine="0"/>
        <w:jc w:val="both"/>
        <w:rPr>
          <w:rFonts w:ascii="Times New Roman" w:hAnsi="Times New Roman"/>
        </w:rPr>
      </w:pPr>
      <w:r w:rsidRPr="008C35F4">
        <w:rPr>
          <w:rFonts w:ascii="Times New Roman" w:hAnsi="Times New Roman"/>
        </w:rPr>
        <w:t>Where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change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circumstance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state</w:t>
      </w:r>
      <w:r w:rsidRPr="008C35F4">
        <w:rPr>
          <w:rFonts w:ascii="Times New Roman" w:hAnsi="Times New Roman"/>
          <w:spacing w:val="-9"/>
        </w:rPr>
        <w:t xml:space="preserve"> </w:t>
      </w:r>
      <w:r w:rsidRPr="008C35F4">
        <w:rPr>
          <w:rFonts w:ascii="Times New Roman" w:hAnsi="Times New Roman"/>
          <w:spacing w:val="-1"/>
        </w:rPr>
        <w:t>pension</w:t>
      </w:r>
      <w:r w:rsidRPr="008C35F4">
        <w:rPr>
          <w:rFonts w:ascii="Times New Roman" w:hAnsi="Times New Roman"/>
          <w:spacing w:val="-9"/>
        </w:rPr>
        <w:t xml:space="preserve"> </w:t>
      </w:r>
      <w:r w:rsidRPr="008C35F4">
        <w:rPr>
          <w:rFonts w:ascii="Times New Roman" w:hAnsi="Times New Roman"/>
          <w:spacing w:val="-1"/>
        </w:rPr>
        <w:t>credit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reduced</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consequence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change,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amount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spacing w:val="-1"/>
        </w:rPr>
        <w:t>receives</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this</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increased,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change</w:t>
      </w:r>
      <w:r w:rsidRPr="008C35F4">
        <w:rPr>
          <w:rFonts w:ascii="Times New Roman" w:hAnsi="Times New Roman"/>
          <w:spacing w:val="-9"/>
        </w:rPr>
        <w:t xml:space="preserve"> </w:t>
      </w:r>
      <w:r w:rsidRPr="008C35F4">
        <w:rPr>
          <w:rFonts w:ascii="Times New Roman" w:hAnsi="Times New Roman"/>
          <w:spacing w:val="-1"/>
        </w:rPr>
        <w:t>takes</w:t>
      </w:r>
      <w:r w:rsidRPr="008C35F4">
        <w:rPr>
          <w:rFonts w:ascii="Times New Roman" w:hAnsi="Times New Roman"/>
          <w:spacing w:val="-9"/>
        </w:rPr>
        <w:t xml:space="preserve"> </w:t>
      </w:r>
      <w:r w:rsidRPr="008C35F4">
        <w:rPr>
          <w:rFonts w:ascii="Times New Roman" w:hAnsi="Times New Roman"/>
          <w:spacing w:val="-1"/>
        </w:rPr>
        <w:t>effect</w:t>
      </w:r>
      <w:r w:rsidRPr="008C35F4">
        <w:rPr>
          <w:rFonts w:ascii="Times New Roman" w:hAnsi="Times New Roman"/>
          <w:spacing w:val="-9"/>
        </w:rPr>
        <w:t xml:space="preserve"> </w:t>
      </w:r>
      <w:r w:rsidRPr="008C35F4">
        <w:rPr>
          <w:rFonts w:ascii="Times New Roman" w:hAnsi="Times New Roman"/>
          <w:spacing w:val="-1"/>
        </w:rPr>
        <w:t>from</w:t>
      </w:r>
      <w:r w:rsidRPr="008C35F4">
        <w:rPr>
          <w:rFonts w:ascii="Times New Roman" w:hAnsi="Times New Roman"/>
          <w:spacing w:val="85"/>
        </w:rPr>
        <w:t xml:space="preserve"> </w:t>
      </w:r>
      <w:r w:rsidRPr="008C35F4">
        <w:rPr>
          <w:rFonts w:ascii="Times New Roman" w:hAnsi="Times New Roman"/>
          <w:spacing w:val="-1"/>
        </w:rPr>
        <w:t>the first day of the reduction week</w:t>
      </w:r>
      <w:r w:rsidRPr="008C35F4">
        <w:rPr>
          <w:rFonts w:ascii="Times New Roman" w:hAnsi="Times New Roman"/>
        </w:rPr>
        <w:t xml:space="preserve"> </w:t>
      </w:r>
      <w:r w:rsidRPr="008C35F4">
        <w:rPr>
          <w:rFonts w:ascii="Times New Roman" w:hAnsi="Times New Roman"/>
          <w:spacing w:val="-1"/>
        </w:rPr>
        <w:t>in which state</w:t>
      </w:r>
      <w:r w:rsidRPr="008C35F4">
        <w:rPr>
          <w:rFonts w:ascii="Times New Roman" w:hAnsi="Times New Roman"/>
          <w:spacing w:val="1"/>
        </w:rPr>
        <w:t xml:space="preserve"> </w:t>
      </w:r>
      <w:r w:rsidRPr="008C35F4">
        <w:rPr>
          <w:rFonts w:ascii="Times New Roman" w:hAnsi="Times New Roman"/>
          <w:spacing w:val="-1"/>
        </w:rPr>
        <w:t xml:space="preserve">pension </w:t>
      </w:r>
      <w:r w:rsidRPr="008C35F4">
        <w:rPr>
          <w:rFonts w:ascii="Times New Roman" w:hAnsi="Times New Roman"/>
        </w:rPr>
        <w:t>credit</w:t>
      </w:r>
      <w:r w:rsidRPr="008C35F4">
        <w:rPr>
          <w:rFonts w:ascii="Times New Roman" w:hAnsi="Times New Roman"/>
          <w:spacing w:val="-1"/>
        </w:rPr>
        <w:t xml:space="preserve"> becomes payable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reduced </w:t>
      </w:r>
      <w:r w:rsidRPr="008C35F4">
        <w:rPr>
          <w:rFonts w:ascii="Times New Roman" w:hAnsi="Times New Roman"/>
        </w:rPr>
        <w:t>rate.</w:t>
      </w:r>
    </w:p>
    <w:p w14:paraId="2D34B031" w14:textId="77777777" w:rsidR="00C931C7" w:rsidRPr="008C35F4" w:rsidRDefault="00745A90" w:rsidP="00262E91">
      <w:pPr>
        <w:pStyle w:val="BodyText"/>
        <w:numPr>
          <w:ilvl w:val="0"/>
          <w:numId w:val="125"/>
        </w:numPr>
        <w:tabs>
          <w:tab w:val="left" w:pos="801"/>
        </w:tabs>
        <w:ind w:right="114"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circumstance </w:t>
      </w:r>
      <w:r w:rsidRPr="008C35F4">
        <w:rPr>
          <w:rFonts w:ascii="Times New Roman" w:hAnsi="Times New Roman"/>
        </w:rPr>
        <w:t>occurs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 xml:space="preserve">that </w:t>
      </w:r>
      <w:r w:rsidRPr="008C35F4">
        <w:rPr>
          <w:rFonts w:ascii="Times New Roman" w:hAnsi="Times New Roman"/>
        </w:rPr>
        <w:t>an</w:t>
      </w:r>
      <w:r w:rsidRPr="008C35F4">
        <w:rPr>
          <w:rFonts w:ascii="Times New Roman" w:hAnsi="Times New Roman"/>
          <w:spacing w:val="-1"/>
        </w:rPr>
        <w:t xml:space="preserve"> award of </w:t>
      </w:r>
      <w:r w:rsidRPr="008C35F4">
        <w:rPr>
          <w:rFonts w:ascii="Times New Roman" w:hAnsi="Times New Roman"/>
        </w:rPr>
        <w:t>state</w:t>
      </w:r>
      <w:r w:rsidRPr="008C35F4">
        <w:rPr>
          <w:rFonts w:ascii="Times New Roman" w:hAnsi="Times New Roman"/>
          <w:spacing w:val="-1"/>
        </w:rPr>
        <w:t xml:space="preserve"> pension credit </w:t>
      </w:r>
      <w:r w:rsidRPr="008C35F4">
        <w:rPr>
          <w:rFonts w:ascii="Times New Roman" w:hAnsi="Times New Roman"/>
        </w:rPr>
        <w:t>has</w:t>
      </w:r>
      <w:r w:rsidRPr="008C35F4">
        <w:rPr>
          <w:rFonts w:ascii="Times New Roman" w:hAnsi="Times New Roman"/>
          <w:spacing w:val="-1"/>
        </w:rPr>
        <w:t xml:space="preserve"> been made </w:t>
      </w:r>
      <w:r w:rsidRPr="008C35F4">
        <w:rPr>
          <w:rFonts w:ascii="Times New Roman" w:hAnsi="Times New Roman"/>
        </w:rPr>
        <w:t>to</w:t>
      </w:r>
      <w:r w:rsidRPr="008C35F4">
        <w:rPr>
          <w:rFonts w:ascii="Times New Roman" w:hAnsi="Times New Roman"/>
          <w:spacing w:val="5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spacing w:val="-1"/>
        </w:rPr>
        <w:t>partner</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would</w:t>
      </w:r>
      <w:r w:rsidRPr="008C35F4">
        <w:rPr>
          <w:rFonts w:ascii="Times New Roman" w:hAnsi="Times New Roman"/>
          <w:spacing w:val="-7"/>
        </w:rPr>
        <w:t xml:space="preserve"> </w:t>
      </w:r>
      <w:r w:rsidRPr="008C35F4">
        <w:rPr>
          <w:rFonts w:ascii="Times New Roman" w:hAnsi="Times New Roman"/>
        </w:rPr>
        <w:t>result</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decrease</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spacing w:val="-1"/>
        </w:rPr>
        <w:t>receives</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49"/>
        </w:rPr>
        <w:t xml:space="preserve">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the</w:t>
      </w:r>
      <w:r w:rsidRPr="008C35F4">
        <w:rPr>
          <w:rFonts w:ascii="Times New Roman" w:hAnsi="Times New Roman"/>
          <w:spacing w:val="-1"/>
        </w:rPr>
        <w:t xml:space="preserve"> change takes </w:t>
      </w:r>
      <w:r w:rsidRPr="008C35F4">
        <w:rPr>
          <w:rFonts w:ascii="Times New Roman" w:hAnsi="Times New Roman"/>
        </w:rPr>
        <w:t>effect</w:t>
      </w:r>
      <w:r w:rsidRPr="008C35F4">
        <w:rPr>
          <w:rFonts w:ascii="Times New Roman" w:hAnsi="Times New Roman"/>
          <w:spacing w:val="-1"/>
        </w:rPr>
        <w:t xml:space="preserve"> from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day of the reduction week</w:t>
      </w:r>
      <w:r w:rsidRPr="008C35F4">
        <w:rPr>
          <w:rFonts w:ascii="Times New Roman" w:hAnsi="Times New Roman"/>
        </w:rPr>
        <w:t xml:space="preserve"> </w:t>
      </w:r>
      <w:r w:rsidRPr="008C35F4">
        <w:rPr>
          <w:rFonts w:ascii="Times New Roman" w:hAnsi="Times New Roman"/>
          <w:spacing w:val="-1"/>
        </w:rPr>
        <w:t>next following the</w:t>
      </w:r>
      <w:r w:rsidRPr="008C35F4">
        <w:rPr>
          <w:rFonts w:ascii="Times New Roman" w:hAnsi="Times New Roman"/>
          <w:spacing w:val="-2"/>
        </w:rPr>
        <w:t xml:space="preserve"> </w:t>
      </w:r>
      <w:r w:rsidRPr="008C35F4">
        <w:rPr>
          <w:rFonts w:ascii="Times New Roman" w:hAnsi="Times New Roman"/>
          <w:spacing w:val="-1"/>
        </w:rPr>
        <w:t>date on</w:t>
      </w:r>
      <w:r w:rsidRPr="008C35F4">
        <w:rPr>
          <w:rFonts w:ascii="Times New Roman" w:hAnsi="Times New Roman"/>
          <w:spacing w:val="36"/>
        </w:rPr>
        <w:t xml:space="preserve"> </w:t>
      </w:r>
      <w:r w:rsidRPr="008C35F4">
        <w:rPr>
          <w:rFonts w:ascii="Times New Roman" w:hAnsi="Times New Roman"/>
          <w:spacing w:val="-1"/>
        </w:rPr>
        <w:t>which--</w:t>
      </w:r>
    </w:p>
    <w:p w14:paraId="59582024" w14:textId="77777777" w:rsidR="00C931C7" w:rsidRPr="008C35F4" w:rsidRDefault="00745A90" w:rsidP="00262E91">
      <w:pPr>
        <w:pStyle w:val="BodyText"/>
        <w:numPr>
          <w:ilvl w:val="1"/>
          <w:numId w:val="125"/>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authority</w:t>
      </w:r>
      <w:r w:rsidRPr="008C35F4">
        <w:rPr>
          <w:rFonts w:ascii="Times New Roman" w:hAnsi="Times New Roman"/>
          <w:spacing w:val="-8"/>
        </w:rPr>
        <w:t xml:space="preserve"> </w:t>
      </w:r>
      <w:r w:rsidRPr="008C35F4">
        <w:rPr>
          <w:rFonts w:ascii="Times New Roman" w:hAnsi="Times New Roman"/>
          <w:spacing w:val="-1"/>
        </w:rPr>
        <w:t>receives</w:t>
      </w:r>
      <w:r w:rsidRPr="008C35F4">
        <w:rPr>
          <w:rFonts w:ascii="Times New Roman" w:hAnsi="Times New Roman"/>
          <w:spacing w:val="-8"/>
        </w:rPr>
        <w:t xml:space="preserve"> </w:t>
      </w:r>
      <w:r w:rsidRPr="008C35F4">
        <w:rPr>
          <w:rFonts w:ascii="Times New Roman" w:hAnsi="Times New Roman"/>
          <w:spacing w:val="-1"/>
        </w:rPr>
        <w:t>notification</w:t>
      </w:r>
      <w:r w:rsidRPr="008C35F4">
        <w:rPr>
          <w:rFonts w:ascii="Times New Roman" w:hAnsi="Times New Roman"/>
          <w:spacing w:val="-8"/>
        </w:rPr>
        <w:t xml:space="preserve"> </w:t>
      </w:r>
      <w:r w:rsidRPr="008C35F4">
        <w:rPr>
          <w:rFonts w:ascii="Times New Roman" w:hAnsi="Times New Roman"/>
        </w:rPr>
        <w:t>from</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Secretary</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State</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award</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state</w:t>
      </w:r>
      <w:r w:rsidRPr="008C35F4">
        <w:rPr>
          <w:rFonts w:ascii="Times New Roman" w:hAnsi="Times New Roman"/>
          <w:spacing w:val="-8"/>
        </w:rPr>
        <w:t xml:space="preserve"> </w:t>
      </w:r>
      <w:r w:rsidRPr="008C35F4">
        <w:rPr>
          <w:rFonts w:ascii="Times New Roman" w:hAnsi="Times New Roman"/>
        </w:rPr>
        <w:t>pension</w:t>
      </w:r>
      <w:r w:rsidRPr="008C35F4">
        <w:rPr>
          <w:rFonts w:ascii="Times New Roman" w:hAnsi="Times New Roman"/>
          <w:spacing w:val="-8"/>
        </w:rPr>
        <w:t xml:space="preserve"> </w:t>
      </w:r>
      <w:r w:rsidRPr="008C35F4">
        <w:rPr>
          <w:rFonts w:ascii="Times New Roman" w:hAnsi="Times New Roman"/>
        </w:rPr>
        <w:t>credit;</w:t>
      </w:r>
      <w:r w:rsidRPr="008C35F4">
        <w:rPr>
          <w:rFonts w:ascii="Times New Roman" w:hAnsi="Times New Roman"/>
          <w:spacing w:val="51"/>
        </w:rPr>
        <w:t xml:space="preserve"> </w:t>
      </w:r>
      <w:r w:rsidRPr="008C35F4">
        <w:rPr>
          <w:rFonts w:ascii="Times New Roman" w:hAnsi="Times New Roman"/>
          <w:spacing w:val="-1"/>
        </w:rPr>
        <w:t>or</w:t>
      </w:r>
    </w:p>
    <w:p w14:paraId="24D5E4D7" w14:textId="77777777" w:rsidR="00C931C7" w:rsidRPr="008C35F4" w:rsidRDefault="00745A90" w:rsidP="00262E91">
      <w:pPr>
        <w:pStyle w:val="BodyText"/>
        <w:numPr>
          <w:ilvl w:val="1"/>
          <w:numId w:val="125"/>
        </w:numPr>
        <w:tabs>
          <w:tab w:val="left" w:pos="1041"/>
        </w:tabs>
        <w:ind w:left="1040" w:hanging="684"/>
        <w:rPr>
          <w:rFonts w:ascii="Times New Roman" w:hAnsi="Times New Roman"/>
        </w:rPr>
      </w:pPr>
      <w:r w:rsidRPr="008C35F4">
        <w:rPr>
          <w:rFonts w:ascii="Times New Roman" w:hAnsi="Times New Roman"/>
        </w:rPr>
        <w:t>entitlement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begins,</w:t>
      </w:r>
    </w:p>
    <w:p w14:paraId="3CB8C4D4" w14:textId="77777777" w:rsidR="00C931C7" w:rsidRPr="008C35F4" w:rsidRDefault="00C931C7">
      <w:pPr>
        <w:rPr>
          <w:rFonts w:ascii="Times New Roman" w:eastAsia="Arial" w:hAnsi="Times New Roman"/>
          <w:sz w:val="20"/>
          <w:szCs w:val="20"/>
        </w:rPr>
      </w:pPr>
    </w:p>
    <w:p w14:paraId="1763BFC0"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later.</w:t>
      </w:r>
    </w:p>
    <w:p w14:paraId="68BFEE35" w14:textId="77777777" w:rsidR="00C931C7" w:rsidRPr="008C35F4" w:rsidRDefault="00745A90" w:rsidP="00262E91">
      <w:pPr>
        <w:pStyle w:val="BodyText"/>
        <w:numPr>
          <w:ilvl w:val="0"/>
          <w:numId w:val="125"/>
        </w:numPr>
        <w:tabs>
          <w:tab w:val="left" w:pos="801"/>
        </w:tabs>
        <w:ind w:right="364" w:firstLine="0"/>
        <w:rPr>
          <w:rFonts w:ascii="Times New Roman" w:hAnsi="Times New Roman"/>
        </w:rPr>
      </w:pPr>
      <w:r w:rsidRPr="008C35F4">
        <w:rPr>
          <w:rFonts w:ascii="Times New Roman" w:hAnsi="Times New Roman"/>
          <w:spacing w:val="-1"/>
        </w:rPr>
        <w:t>Where, in the case</w:t>
      </w:r>
      <w:r w:rsidRPr="008C35F4">
        <w:rPr>
          <w:rFonts w:ascii="Times New Roman" w:hAnsi="Times New Roman"/>
          <w:spacing w:val="-2"/>
        </w:rPr>
        <w:t xml:space="preserve"> </w:t>
      </w:r>
      <w:r w:rsidRPr="008C35F4">
        <w:rPr>
          <w:rFonts w:ascii="Times New Roman" w:hAnsi="Times New Roman"/>
          <w:spacing w:val="-1"/>
        </w:rPr>
        <w:t>of an applicant who, or</w:t>
      </w:r>
      <w:r w:rsidRPr="008C35F4">
        <w:rPr>
          <w:rFonts w:ascii="Times New Roman" w:hAnsi="Times New Roman"/>
          <w:spacing w:val="1"/>
        </w:rPr>
        <w:t xml:space="preserve"> </w:t>
      </w:r>
      <w:r w:rsidRPr="008C35F4">
        <w:rPr>
          <w:rFonts w:ascii="Times New Roman" w:hAnsi="Times New Roman"/>
          <w:spacing w:val="-1"/>
        </w:rPr>
        <w:t xml:space="preserve">whose partner,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has been</w:t>
      </w:r>
      <w:r w:rsidRPr="008C35F4">
        <w:rPr>
          <w:rFonts w:ascii="Times New Roman" w:hAnsi="Times New Roman"/>
          <w:spacing w:val="-2"/>
        </w:rPr>
        <w:t xml:space="preserve"> </w:t>
      </w:r>
      <w:r w:rsidRPr="008C35F4">
        <w:rPr>
          <w:rFonts w:ascii="Times New Roman" w:hAnsi="Times New Roman"/>
        </w:rPr>
        <w:t>awarded</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49"/>
        </w:rPr>
        <w:t xml:space="preserve"> </w:t>
      </w:r>
      <w:r w:rsidRPr="008C35F4">
        <w:rPr>
          <w:rFonts w:ascii="Times New Roman" w:hAnsi="Times New Roman"/>
          <w:spacing w:val="-1"/>
        </w:rPr>
        <w:t xml:space="preserve">credit comprising only </w:t>
      </w:r>
      <w:r w:rsidRPr="008C35F4">
        <w:rPr>
          <w:rFonts w:ascii="Times New Roman" w:hAnsi="Times New Roman"/>
        </w:rPr>
        <w:t>the</w:t>
      </w:r>
      <w:r w:rsidRPr="008C35F4">
        <w:rPr>
          <w:rFonts w:ascii="Times New Roman" w:hAnsi="Times New Roman"/>
          <w:spacing w:val="-1"/>
        </w:rPr>
        <w:t xml:space="preserve"> savings credit, </w:t>
      </w: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is--</w:t>
      </w:r>
    </w:p>
    <w:p w14:paraId="26224FB5" w14:textId="77777777" w:rsidR="00C931C7" w:rsidRPr="008C35F4" w:rsidRDefault="00745A90" w:rsidP="00262E91">
      <w:pPr>
        <w:pStyle w:val="BodyText"/>
        <w:numPr>
          <w:ilvl w:val="1"/>
          <w:numId w:val="125"/>
        </w:numPr>
        <w:tabs>
          <w:tab w:val="left" w:pos="1041"/>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kind</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sub-paragraphs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(5) which results</w:t>
      </w:r>
      <w:r w:rsidRPr="008C35F4">
        <w:rPr>
          <w:rFonts w:ascii="Times New Roman" w:hAnsi="Times New Roman"/>
          <w:spacing w:val="49"/>
        </w:rPr>
        <w:t xml:space="preserve"> </w:t>
      </w:r>
      <w:r w:rsidRPr="008C35F4">
        <w:rPr>
          <w:rFonts w:ascii="Times New Roman" w:hAnsi="Times New Roman"/>
          <w:spacing w:val="-1"/>
        </w:rPr>
        <w:t xml:space="preserve">from </w:t>
      </w:r>
      <w:r w:rsidRPr="008C35F4">
        <w:rPr>
          <w:rFonts w:ascii="Times New Roman" w:hAnsi="Times New Roman"/>
        </w:rPr>
        <w:t>a</w:t>
      </w:r>
      <w:r w:rsidRPr="008C35F4">
        <w:rPr>
          <w:rFonts w:ascii="Times New Roman" w:hAnsi="Times New Roman"/>
          <w:spacing w:val="-1"/>
        </w:rPr>
        <w:t xml:space="preserve"> relevant calculation</w:t>
      </w:r>
      <w:r w:rsidRPr="008C35F4">
        <w:rPr>
          <w:rFonts w:ascii="Times New Roman" w:hAnsi="Times New Roman"/>
          <w:spacing w:val="-2"/>
        </w:rPr>
        <w:t xml:space="preserve"> </w:t>
      </w:r>
      <w:r w:rsidRPr="008C35F4">
        <w:rPr>
          <w:rFonts w:ascii="Times New Roman" w:hAnsi="Times New Roman"/>
          <w:spacing w:val="-1"/>
        </w:rPr>
        <w:t>or estimate; and</w:t>
      </w:r>
    </w:p>
    <w:p w14:paraId="0D588E2D" w14:textId="77777777" w:rsidR="00C931C7" w:rsidRPr="008C35F4" w:rsidRDefault="00745A90" w:rsidP="00262E91">
      <w:pPr>
        <w:pStyle w:val="BodyText"/>
        <w:numPr>
          <w:ilvl w:val="1"/>
          <w:numId w:val="125"/>
        </w:numPr>
        <w:tabs>
          <w:tab w:val="left" w:pos="1041"/>
        </w:tabs>
        <w:spacing w:before="119"/>
        <w:ind w:left="1040" w:hanging="684"/>
        <w:jc w:val="both"/>
        <w:rPr>
          <w:rFonts w:ascii="Times New Roman" w:hAnsi="Times New Roman"/>
        </w:rPr>
      </w:pPr>
      <w:r w:rsidRPr="008C35F4">
        <w:rPr>
          <w:rFonts w:ascii="Times New Roman" w:hAnsi="Times New Roman"/>
        </w:rPr>
        <w:t>a</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relevant determination,</w:t>
      </w:r>
    </w:p>
    <w:p w14:paraId="19530966" w14:textId="77777777" w:rsidR="00C931C7" w:rsidRPr="008C35F4" w:rsidRDefault="00C931C7">
      <w:pPr>
        <w:rPr>
          <w:rFonts w:ascii="Times New Roman" w:eastAsia="Arial" w:hAnsi="Times New Roman"/>
          <w:sz w:val="20"/>
          <w:szCs w:val="20"/>
        </w:rPr>
      </w:pPr>
    </w:p>
    <w:p w14:paraId="219C589C"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rPr>
        <w:t>each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 xml:space="preserve">results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the applicant </w:t>
      </w:r>
      <w:r w:rsidRPr="008C35F4">
        <w:rPr>
          <w:rFonts w:ascii="Times New Roman" w:hAnsi="Times New Roman"/>
          <w:spacing w:val="-2"/>
        </w:rPr>
        <w:t>receives</w:t>
      </w:r>
      <w:r w:rsidRPr="008C35F4">
        <w:rPr>
          <w:rFonts w:ascii="Times New Roman" w:hAnsi="Times New Roman"/>
          <w:spacing w:val="-1"/>
        </w:rPr>
        <w:t xml:space="preserve"> under this</w:t>
      </w:r>
      <w:r w:rsidRPr="008C35F4">
        <w:rPr>
          <w:rFonts w:ascii="Times New Roman" w:hAnsi="Times New Roman"/>
        </w:rPr>
        <w:t xml:space="preserve"> </w:t>
      </w:r>
      <w:r w:rsidRPr="008C35F4">
        <w:rPr>
          <w:rFonts w:ascii="Times New Roman" w:hAnsi="Times New Roman"/>
          <w:spacing w:val="-1"/>
        </w:rPr>
        <w:t>scheme, the</w:t>
      </w:r>
      <w:r w:rsidRPr="008C35F4">
        <w:rPr>
          <w:rFonts w:ascii="Times New Roman" w:hAnsi="Times New Roman"/>
          <w:spacing w:val="48"/>
        </w:rPr>
        <w:t xml:space="preserve"> </w:t>
      </w:r>
      <w:r w:rsidRPr="008C35F4">
        <w:rPr>
          <w:rFonts w:ascii="Times New Roman" w:hAnsi="Times New Roman"/>
          <w:spacing w:val="-1"/>
        </w:rPr>
        <w:t xml:space="preserve">change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takes</w:t>
      </w:r>
      <w:r w:rsidRPr="008C35F4">
        <w:rPr>
          <w:rFonts w:ascii="Times New Roman" w:hAnsi="Times New Roman"/>
          <w:spacing w:val="-1"/>
        </w:rPr>
        <w:t xml:space="preserve"> effect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day specified </w:t>
      </w:r>
      <w:r w:rsidRPr="008C35F4">
        <w:rPr>
          <w:rFonts w:ascii="Times New Roman" w:hAnsi="Times New Roman"/>
        </w:rPr>
        <w:t>in</w:t>
      </w:r>
    </w:p>
    <w:p w14:paraId="06002840" w14:textId="77777777" w:rsidR="00C931C7" w:rsidRPr="008C35F4" w:rsidRDefault="00745A90">
      <w:pPr>
        <w:pStyle w:val="BodyText"/>
        <w:spacing w:before="0"/>
        <w:ind w:left="116"/>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(4) </w:t>
      </w:r>
      <w:r w:rsidRPr="008C35F4">
        <w:rPr>
          <w:rFonts w:ascii="Times New Roman" w:hAnsi="Times New Roman"/>
        </w:rPr>
        <w:t>or</w:t>
      </w:r>
      <w:r w:rsidRPr="008C35F4">
        <w:rPr>
          <w:rFonts w:ascii="Times New Roman" w:hAnsi="Times New Roman"/>
          <w:spacing w:val="-1"/>
        </w:rPr>
        <w:t xml:space="preserve"> (5) as</w:t>
      </w:r>
      <w:r w:rsidRPr="008C35F4">
        <w:rPr>
          <w:rFonts w:ascii="Times New Roman" w:hAnsi="Times New Roman"/>
        </w:rPr>
        <w:t xml:space="preserve"> 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change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 (a).</w:t>
      </w:r>
    </w:p>
    <w:p w14:paraId="4F14CEFB" w14:textId="77777777" w:rsidR="00C931C7" w:rsidRPr="008C35F4" w:rsidRDefault="00745A90" w:rsidP="00262E91">
      <w:pPr>
        <w:pStyle w:val="BodyText"/>
        <w:numPr>
          <w:ilvl w:val="0"/>
          <w:numId w:val="125"/>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circumstance </w:t>
      </w:r>
      <w:r w:rsidRPr="008C35F4">
        <w:rPr>
          <w:rFonts w:ascii="Times New Roman" w:hAnsi="Times New Roman"/>
        </w:rPr>
        <w:t xml:space="preserve">occurs </w:t>
      </w:r>
      <w:r w:rsidRPr="008C35F4">
        <w:rPr>
          <w:rFonts w:ascii="Times New Roman" w:hAnsi="Times New Roman"/>
          <w:spacing w:val="-1"/>
        </w:rPr>
        <w:t xml:space="preserve">in that </w:t>
      </w:r>
      <w:r w:rsidRPr="008C35F4">
        <w:rPr>
          <w:rFonts w:ascii="Times New Roman" w:hAnsi="Times New Roman"/>
        </w:rPr>
        <w:t>a</w:t>
      </w:r>
      <w:r w:rsidRPr="008C35F4">
        <w:rPr>
          <w:rFonts w:ascii="Times New Roman" w:hAnsi="Times New Roman"/>
          <w:spacing w:val="-1"/>
        </w:rPr>
        <w:t xml:space="preserve"> guarantee credit has been awarded</w:t>
      </w:r>
      <w:r w:rsidRPr="008C35F4">
        <w:rPr>
          <w:rFonts w:ascii="Times New Roman" w:hAnsi="Times New Roman"/>
          <w:spacing w:val="-2"/>
        </w:rPr>
        <w:t xml:space="preserve"> </w:t>
      </w:r>
      <w:r w:rsidRPr="008C35F4">
        <w:rPr>
          <w:rFonts w:ascii="Times New Roman" w:hAnsi="Times New Roman"/>
          <w:spacing w:val="-1"/>
        </w:rPr>
        <w:t>to the 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would</w:t>
      </w:r>
      <w:r w:rsidRPr="008C35F4">
        <w:rPr>
          <w:rFonts w:ascii="Times New Roman" w:hAnsi="Times New Roman"/>
          <w:spacing w:val="-7"/>
        </w:rPr>
        <w:t xml:space="preserve"> </w:t>
      </w:r>
      <w:r w:rsidRPr="008C35F4">
        <w:rPr>
          <w:rFonts w:ascii="Times New Roman" w:hAnsi="Times New Roman"/>
          <w:spacing w:val="-1"/>
        </w:rPr>
        <w:t>result</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increase</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amount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receives</w:t>
      </w:r>
      <w:r w:rsidRPr="008C35F4">
        <w:rPr>
          <w:rFonts w:ascii="Times New Roman" w:hAnsi="Times New Roman"/>
          <w:spacing w:val="8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change</w:t>
      </w:r>
      <w:r w:rsidRPr="008C35F4">
        <w:rPr>
          <w:rFonts w:ascii="Times New Roman" w:hAnsi="Times New Roman"/>
          <w:spacing w:val="-9"/>
        </w:rPr>
        <w:t xml:space="preserve"> </w:t>
      </w:r>
      <w:r w:rsidRPr="008C35F4">
        <w:rPr>
          <w:rFonts w:ascii="Times New Roman" w:hAnsi="Times New Roman"/>
          <w:spacing w:val="-1"/>
        </w:rPr>
        <w:t>takes</w:t>
      </w:r>
      <w:r w:rsidRPr="008C35F4">
        <w:rPr>
          <w:rFonts w:ascii="Times New Roman" w:hAnsi="Times New Roman"/>
          <w:spacing w:val="-10"/>
        </w:rPr>
        <w:t xml:space="preserve"> </w:t>
      </w:r>
      <w:r w:rsidRPr="008C35F4">
        <w:rPr>
          <w:rFonts w:ascii="Times New Roman" w:hAnsi="Times New Roman"/>
        </w:rPr>
        <w:t>effect</w:t>
      </w:r>
      <w:r w:rsidRPr="008C35F4">
        <w:rPr>
          <w:rFonts w:ascii="Times New Roman" w:hAnsi="Times New Roman"/>
          <w:spacing w:val="-9"/>
        </w:rPr>
        <w:t xml:space="preserve"> </w:t>
      </w:r>
      <w:r w:rsidRPr="008C35F4">
        <w:rPr>
          <w:rFonts w:ascii="Times New Roman" w:hAnsi="Times New Roman"/>
        </w:rPr>
        <w:t>from</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first</w:t>
      </w:r>
      <w:r w:rsidRPr="008C35F4">
        <w:rPr>
          <w:rFonts w:ascii="Times New Roman" w:hAnsi="Times New Roman"/>
          <w:spacing w:val="-9"/>
        </w:rPr>
        <w:t xml:space="preserve"> </w:t>
      </w:r>
      <w:r w:rsidRPr="008C35F4">
        <w:rPr>
          <w:rFonts w:ascii="Times New Roman" w:hAnsi="Times New Roman"/>
          <w:spacing w:val="-1"/>
        </w:rPr>
        <w:t>day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reduction</w:t>
      </w:r>
      <w:r w:rsidRPr="008C35F4">
        <w:rPr>
          <w:rFonts w:ascii="Times New Roman" w:hAnsi="Times New Roman"/>
          <w:spacing w:val="-10"/>
        </w:rPr>
        <w:t xml:space="preserve"> </w:t>
      </w:r>
      <w:r w:rsidRPr="008C35F4">
        <w:rPr>
          <w:rFonts w:ascii="Times New Roman" w:hAnsi="Times New Roman"/>
          <w:spacing w:val="-1"/>
        </w:rPr>
        <w:t>week</w:t>
      </w:r>
      <w:r w:rsidRPr="008C35F4">
        <w:rPr>
          <w:rFonts w:ascii="Times New Roman" w:hAnsi="Times New Roman"/>
          <w:spacing w:val="-9"/>
        </w:rPr>
        <w:t xml:space="preserve"> </w:t>
      </w:r>
      <w:r w:rsidRPr="008C35F4">
        <w:rPr>
          <w:rFonts w:ascii="Times New Roman" w:hAnsi="Times New Roman"/>
          <w:spacing w:val="-1"/>
        </w:rPr>
        <w:t>next</w:t>
      </w:r>
      <w:r w:rsidRPr="008C35F4">
        <w:rPr>
          <w:rFonts w:ascii="Times New Roman" w:hAnsi="Times New Roman"/>
          <w:spacing w:val="-9"/>
        </w:rPr>
        <w:t xml:space="preserve"> </w:t>
      </w:r>
      <w:r w:rsidRPr="008C35F4">
        <w:rPr>
          <w:rFonts w:ascii="Times New Roman" w:hAnsi="Times New Roman"/>
          <w:spacing w:val="-1"/>
        </w:rPr>
        <w:t>following</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date</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49"/>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guarantee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payable.</w:t>
      </w:r>
    </w:p>
    <w:p w14:paraId="6C5541B5" w14:textId="77777777" w:rsidR="00C931C7" w:rsidRPr="008C35F4" w:rsidRDefault="00745A90" w:rsidP="00262E91">
      <w:pPr>
        <w:pStyle w:val="BodyText"/>
        <w:numPr>
          <w:ilvl w:val="0"/>
          <w:numId w:val="125"/>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change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circumstances</w:t>
      </w:r>
      <w:r w:rsidRPr="008C35F4">
        <w:rPr>
          <w:rFonts w:ascii="Times New Roman" w:hAnsi="Times New Roman"/>
          <w:spacing w:val="-12"/>
        </w:rPr>
        <w:t xml:space="preserve"> </w:t>
      </w:r>
      <w:r w:rsidRPr="008C35F4">
        <w:rPr>
          <w:rFonts w:ascii="Times New Roman" w:hAnsi="Times New Roman"/>
          <w:spacing w:val="-1"/>
        </w:rPr>
        <w:t>would,</w:t>
      </w:r>
      <w:r w:rsidRPr="008C35F4">
        <w:rPr>
          <w:rFonts w:ascii="Times New Roman" w:hAnsi="Times New Roman"/>
          <w:spacing w:val="-12"/>
        </w:rPr>
        <w:t xml:space="preserve"> </w:t>
      </w:r>
      <w:r w:rsidRPr="008C35F4">
        <w:rPr>
          <w:rFonts w:ascii="Times New Roman" w:hAnsi="Times New Roman"/>
        </w:rPr>
        <w:t>but</w:t>
      </w:r>
      <w:r w:rsidRPr="008C35F4">
        <w:rPr>
          <w:rFonts w:ascii="Times New Roman" w:hAnsi="Times New Roman"/>
          <w:spacing w:val="-12"/>
        </w:rPr>
        <w:t xml:space="preserve"> </w:t>
      </w:r>
      <w:r w:rsidRPr="008C35F4">
        <w:rPr>
          <w:rFonts w:ascii="Times New Roman" w:hAnsi="Times New Roman"/>
          <w:spacing w:val="-1"/>
        </w:rPr>
        <w:t>for</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2"/>
        </w:rPr>
        <w:t xml:space="preserve"> </w:t>
      </w:r>
      <w:r w:rsidRPr="008C35F4">
        <w:rPr>
          <w:rFonts w:ascii="Times New Roman" w:hAnsi="Times New Roman"/>
        </w:rPr>
        <w:t>take</w:t>
      </w:r>
      <w:r w:rsidRPr="008C35F4">
        <w:rPr>
          <w:rFonts w:ascii="Times New Roman" w:hAnsi="Times New Roman"/>
          <w:spacing w:val="-12"/>
        </w:rPr>
        <w:t xml:space="preserve"> </w:t>
      </w:r>
      <w:r w:rsidRPr="008C35F4">
        <w:rPr>
          <w:rFonts w:ascii="Times New Roman" w:hAnsi="Times New Roman"/>
        </w:rPr>
        <w:t>effect</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preceding</w:t>
      </w:r>
      <w:r w:rsidRPr="008C35F4">
        <w:rPr>
          <w:rFonts w:ascii="Times New Roman" w:hAnsi="Times New Roman"/>
          <w:spacing w:val="63"/>
        </w:rPr>
        <w:t xml:space="preserve"> </w:t>
      </w:r>
      <w:r w:rsidRPr="008C35F4">
        <w:rPr>
          <w:rFonts w:ascii="Times New Roman" w:hAnsi="Times New Roman"/>
          <w:spacing w:val="-1"/>
        </w:rPr>
        <w:t>provisions</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spacing w:val="-1"/>
        </w:rPr>
        <w:t>paragraph</w:t>
      </w:r>
      <w:r w:rsidRPr="008C35F4">
        <w:rPr>
          <w:rFonts w:ascii="Times New Roman" w:hAnsi="Times New Roman"/>
          <w:spacing w:val="-13"/>
        </w:rPr>
        <w:t xml:space="preserve"> </w:t>
      </w:r>
      <w:r w:rsidRPr="008C35F4">
        <w:rPr>
          <w:rFonts w:ascii="Times New Roman" w:hAnsi="Times New Roman"/>
        </w:rPr>
        <w:t>within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4</w:t>
      </w:r>
      <w:r w:rsidRPr="008C35F4">
        <w:rPr>
          <w:rFonts w:ascii="Times New Roman" w:hAnsi="Times New Roman"/>
          <w:spacing w:val="-12"/>
        </w:rPr>
        <w:t xml:space="preserve"> </w:t>
      </w:r>
      <w:r w:rsidRPr="008C35F4">
        <w:rPr>
          <w:rFonts w:ascii="Times New Roman" w:hAnsi="Times New Roman"/>
        </w:rPr>
        <w:t>week</w:t>
      </w:r>
      <w:r w:rsidRPr="008C35F4">
        <w:rPr>
          <w:rFonts w:ascii="Times New Roman" w:hAnsi="Times New Roman"/>
          <w:spacing w:val="-12"/>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spacing w:val="-1"/>
        </w:rPr>
        <w:t>specified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paragraph</w:t>
      </w:r>
      <w:r w:rsidRPr="008C35F4">
        <w:rPr>
          <w:rFonts w:ascii="Times New Roman" w:hAnsi="Times New Roman"/>
          <w:spacing w:val="-12"/>
        </w:rPr>
        <w:t xml:space="preserve"> </w:t>
      </w:r>
      <w:r w:rsidRPr="008C35F4">
        <w:rPr>
          <w:rFonts w:ascii="Times New Roman" w:hAnsi="Times New Roman"/>
        </w:rPr>
        <w:t>93</w:t>
      </w:r>
      <w:r w:rsidRPr="008C35F4">
        <w:rPr>
          <w:rFonts w:ascii="Times New Roman" w:hAnsi="Times New Roman"/>
          <w:spacing w:val="-13"/>
        </w:rPr>
        <w:t xml:space="preserve"> </w:t>
      </w:r>
      <w:r w:rsidRPr="008C35F4">
        <w:rPr>
          <w:rFonts w:ascii="Times New Roman" w:hAnsi="Times New Roman"/>
          <w:spacing w:val="-1"/>
        </w:rPr>
        <w:t>(continuing</w:t>
      </w:r>
      <w:r w:rsidRPr="008C35F4">
        <w:rPr>
          <w:rFonts w:ascii="Times New Roman" w:hAnsi="Times New Roman"/>
          <w:spacing w:val="-12"/>
        </w:rPr>
        <w:t xml:space="preserve"> </w:t>
      </w:r>
      <w:r w:rsidRPr="008C35F4">
        <w:rPr>
          <w:rFonts w:ascii="Times New Roman" w:hAnsi="Times New Roman"/>
          <w:spacing w:val="-1"/>
        </w:rPr>
        <w:t>reductions</w:t>
      </w:r>
      <w:r w:rsidRPr="008C35F4">
        <w:rPr>
          <w:rFonts w:ascii="Times New Roman" w:hAnsi="Times New Roman"/>
          <w:spacing w:val="-13"/>
        </w:rPr>
        <w:t xml:space="preserve"> </w:t>
      </w:r>
      <w:r w:rsidRPr="008C35F4">
        <w:rPr>
          <w:rFonts w:ascii="Times New Roman" w:hAnsi="Times New Roman"/>
          <w:spacing w:val="-1"/>
        </w:rPr>
        <w:t>where</w:t>
      </w:r>
      <w:r w:rsidRPr="008C35F4">
        <w:rPr>
          <w:rFonts w:ascii="Times New Roman" w:hAnsi="Times New Roman"/>
          <w:spacing w:val="79"/>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spacing w:val="-1"/>
        </w:rPr>
        <w:t xml:space="preserve">claimed), </w:t>
      </w:r>
      <w:r w:rsidRPr="008C35F4">
        <w:rPr>
          <w:rFonts w:ascii="Times New Roman" w:hAnsi="Times New Roman"/>
        </w:rPr>
        <w:t>that</w:t>
      </w:r>
      <w:r w:rsidRPr="008C35F4">
        <w:rPr>
          <w:rFonts w:ascii="Times New Roman" w:hAnsi="Times New Roman"/>
          <w:spacing w:val="-1"/>
        </w:rPr>
        <w:t xml:space="preserve"> change takes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day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to</w:t>
      </w:r>
      <w:r w:rsidRPr="008C35F4">
        <w:rPr>
          <w:rFonts w:ascii="Times New Roman" w:hAnsi="Times New Roman"/>
          <w:spacing w:val="-1"/>
        </w:rPr>
        <w:t xml:space="preserve"> com</w:t>
      </w:r>
      <w:r w:rsidRPr="008C35F4">
        <w:rPr>
          <w:rFonts w:ascii="Times New Roman" w:hAnsi="Times New Roman"/>
        </w:rPr>
        <w:t>mence</w:t>
      </w:r>
      <w:r w:rsidRPr="008C35F4">
        <w:rPr>
          <w:rFonts w:ascii="Times New Roman" w:hAnsi="Times New Roman"/>
          <w:spacing w:val="-1"/>
        </w:rPr>
        <w:t xml:space="preserve">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expiry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week period.</w:t>
      </w:r>
    </w:p>
    <w:p w14:paraId="1DC6A462" w14:textId="77777777" w:rsidR="00C931C7" w:rsidRPr="008C35F4" w:rsidRDefault="00745A90" w:rsidP="00262E91">
      <w:pPr>
        <w:pStyle w:val="BodyText"/>
        <w:numPr>
          <w:ilvl w:val="0"/>
          <w:numId w:val="125"/>
        </w:numPr>
        <w:tabs>
          <w:tab w:val="left" w:pos="801"/>
        </w:tabs>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689CFF2B" w14:textId="77777777" w:rsidR="00C931C7" w:rsidRPr="008C35F4" w:rsidRDefault="00745A90">
      <w:pPr>
        <w:pStyle w:val="BodyText"/>
        <w:jc w:val="both"/>
        <w:rPr>
          <w:rFonts w:ascii="Times New Roman" w:hAnsi="Times New Roman"/>
        </w:rPr>
      </w:pPr>
      <w:r w:rsidRPr="008C35F4">
        <w:rPr>
          <w:rFonts w:ascii="Times New Roman" w:hAnsi="Times New Roman"/>
          <w:spacing w:val="-1"/>
        </w:rPr>
        <w:t>"official error"</w:t>
      </w:r>
      <w:r w:rsidRPr="008C35F4">
        <w:rPr>
          <w:rFonts w:ascii="Times New Roman" w:hAnsi="Times New Roman"/>
          <w:spacing w:val="-2"/>
        </w:rPr>
        <w:t xml:space="preserve"> </w:t>
      </w:r>
      <w:r w:rsidRPr="008C35F4">
        <w:rPr>
          <w:rFonts w:ascii="Times New Roman" w:hAnsi="Times New Roman"/>
          <w:spacing w:val="-1"/>
        </w:rPr>
        <w:t>means an error made by--</w:t>
      </w:r>
    </w:p>
    <w:p w14:paraId="69F5FDF8" w14:textId="77777777" w:rsidR="00C931C7" w:rsidRPr="008C35F4" w:rsidRDefault="00745A90" w:rsidP="00262E91">
      <w:pPr>
        <w:pStyle w:val="BodyText"/>
        <w:numPr>
          <w:ilvl w:val="1"/>
          <w:numId w:val="125"/>
        </w:numPr>
        <w:tabs>
          <w:tab w:val="left" w:pos="1281"/>
        </w:tabs>
        <w:spacing w:before="119"/>
        <w:ind w:left="128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w:t>
      </w:r>
    </w:p>
    <w:p w14:paraId="1D1CFBC5" w14:textId="77777777" w:rsidR="00C931C7" w:rsidRPr="008C35F4" w:rsidRDefault="00745A90" w:rsidP="00262E91">
      <w:pPr>
        <w:pStyle w:val="BodyText"/>
        <w:numPr>
          <w:ilvl w:val="2"/>
          <w:numId w:val="125"/>
        </w:numPr>
        <w:tabs>
          <w:tab w:val="left" w:pos="1454"/>
        </w:tabs>
        <w:ind w:left="1453" w:hanging="617"/>
        <w:rPr>
          <w:rFonts w:ascii="Times New Roman" w:hAnsi="Times New Roman"/>
        </w:rPr>
      </w:pPr>
      <w:r w:rsidRPr="008C35F4">
        <w:rPr>
          <w:rFonts w:ascii="Times New Roman" w:hAnsi="Times New Roman"/>
          <w:spacing w:val="-1"/>
        </w:rPr>
        <w:t>authorised to carry out any function of</w:t>
      </w:r>
      <w:r w:rsidRPr="008C35F4">
        <w:rPr>
          <w:rFonts w:ascii="Times New Roman" w:hAnsi="Times New Roman"/>
        </w:rPr>
        <w:t xml:space="preserve"> </w:t>
      </w:r>
      <w:r w:rsidRPr="008C35F4">
        <w:rPr>
          <w:rFonts w:ascii="Times New Roman" w:hAnsi="Times New Roman"/>
          <w:spacing w:val="-1"/>
        </w:rPr>
        <w:t>the authority relating to this scheme; or</w:t>
      </w:r>
    </w:p>
    <w:p w14:paraId="7BF384E3" w14:textId="77777777" w:rsidR="00C931C7" w:rsidRPr="008C35F4" w:rsidRDefault="00745A90" w:rsidP="00262E91">
      <w:pPr>
        <w:pStyle w:val="BodyText"/>
        <w:numPr>
          <w:ilvl w:val="2"/>
          <w:numId w:val="125"/>
        </w:numPr>
        <w:tabs>
          <w:tab w:val="left" w:pos="1498"/>
        </w:tabs>
        <w:spacing w:before="119"/>
        <w:ind w:left="1497" w:hanging="661"/>
        <w:rPr>
          <w:rFonts w:ascii="Times New Roman" w:hAnsi="Times New Roman"/>
        </w:rPr>
      </w:pPr>
      <w:r w:rsidRPr="008C35F4">
        <w:rPr>
          <w:rFonts w:ascii="Times New Roman" w:hAnsi="Times New Roman"/>
          <w:spacing w:val="-1"/>
        </w:rPr>
        <w:t xml:space="preserve">providing services relating to this scheme </w:t>
      </w:r>
      <w:r w:rsidRPr="008C35F4">
        <w:rPr>
          <w:rFonts w:ascii="Times New Roman" w:hAnsi="Times New Roman"/>
          <w:spacing w:val="-2"/>
        </w:rPr>
        <w:t>directly</w:t>
      </w:r>
      <w:r w:rsidRPr="008C35F4">
        <w:rPr>
          <w:rFonts w:ascii="Times New Roman" w:hAnsi="Times New Roman"/>
          <w:spacing w:val="-1"/>
        </w:rPr>
        <w:t xml:space="preserve"> or indirectly to</w:t>
      </w:r>
      <w:r w:rsidRPr="008C35F4">
        <w:rPr>
          <w:rFonts w:ascii="Times New Roman" w:hAnsi="Times New Roman"/>
        </w:rPr>
        <w:t xml:space="preserve"> </w:t>
      </w:r>
      <w:r w:rsidRPr="008C35F4">
        <w:rPr>
          <w:rFonts w:ascii="Times New Roman" w:hAnsi="Times New Roman"/>
          <w:spacing w:val="-1"/>
        </w:rPr>
        <w:t>the authority; or</w:t>
      </w:r>
    </w:p>
    <w:p w14:paraId="483DEDE1" w14:textId="77777777" w:rsidR="00C931C7" w:rsidRPr="008C35F4" w:rsidRDefault="00C931C7">
      <w:pPr>
        <w:rPr>
          <w:rFonts w:ascii="Times New Roman" w:eastAsia="Arial" w:hAnsi="Times New Roman"/>
          <w:sz w:val="20"/>
          <w:szCs w:val="20"/>
        </w:rPr>
      </w:pPr>
    </w:p>
    <w:p w14:paraId="0ADB9C7F" w14:textId="77777777" w:rsidR="00C931C7" w:rsidRPr="008C35F4" w:rsidRDefault="00745A90" w:rsidP="00262E91">
      <w:pPr>
        <w:pStyle w:val="BodyText"/>
        <w:numPr>
          <w:ilvl w:val="1"/>
          <w:numId w:val="125"/>
        </w:numPr>
        <w:tabs>
          <w:tab w:val="left" w:pos="1281"/>
        </w:tabs>
        <w:spacing w:before="121"/>
        <w:ind w:left="1280" w:hanging="684"/>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officer</w:t>
      </w:r>
      <w:r w:rsidRPr="008C35F4">
        <w:rPr>
          <w:rFonts w:ascii="Times New Roman" w:hAnsi="Times New Roman"/>
          <w:spacing w:val="-1"/>
        </w:rPr>
        <w:t xml:space="preserve"> of--</w:t>
      </w:r>
    </w:p>
    <w:p w14:paraId="260F59C1" w14:textId="77777777" w:rsidR="00C931C7" w:rsidRPr="008C35F4" w:rsidRDefault="00745A90" w:rsidP="00262E91">
      <w:pPr>
        <w:pStyle w:val="BodyText"/>
        <w:numPr>
          <w:ilvl w:val="2"/>
          <w:numId w:val="125"/>
        </w:numPr>
        <w:tabs>
          <w:tab w:val="left" w:pos="1454"/>
        </w:tabs>
        <w:spacing w:before="119"/>
        <w:ind w:firstLine="240"/>
        <w:rPr>
          <w:rFonts w:ascii="Times New Roman" w:hAnsi="Times New Roman"/>
        </w:rPr>
      </w:pPr>
      <w:r w:rsidRPr="008C35F4">
        <w:rPr>
          <w:rFonts w:ascii="Times New Roman" w:hAnsi="Times New Roman"/>
        </w:rPr>
        <w:t>the</w:t>
      </w:r>
      <w:r w:rsidRPr="008C35F4">
        <w:rPr>
          <w:rFonts w:ascii="Times New Roman" w:hAnsi="Times New Roman"/>
          <w:spacing w:val="-1"/>
        </w:rPr>
        <w:t xml:space="preserve"> Department </w:t>
      </w:r>
      <w:r w:rsidRPr="008C35F4">
        <w:rPr>
          <w:rFonts w:ascii="Times New Roman" w:hAnsi="Times New Roman"/>
        </w:rPr>
        <w:t>for</w:t>
      </w:r>
      <w:r w:rsidRPr="008C35F4">
        <w:rPr>
          <w:rFonts w:ascii="Times New Roman" w:hAnsi="Times New Roman"/>
          <w:spacing w:val="-1"/>
        </w:rPr>
        <w:t xml:space="preserve"> Work and Pensions; </w:t>
      </w:r>
      <w:r w:rsidRPr="008C35F4">
        <w:rPr>
          <w:rFonts w:ascii="Times New Roman" w:hAnsi="Times New Roman"/>
        </w:rPr>
        <w:t>or</w:t>
      </w:r>
    </w:p>
    <w:p w14:paraId="35F2FBA2" w14:textId="77777777" w:rsidR="00C931C7" w:rsidRPr="008C35F4" w:rsidRDefault="00745A90" w:rsidP="00262E91">
      <w:pPr>
        <w:pStyle w:val="BodyText"/>
        <w:numPr>
          <w:ilvl w:val="2"/>
          <w:numId w:val="125"/>
        </w:numPr>
        <w:tabs>
          <w:tab w:val="left" w:pos="1498"/>
        </w:tabs>
        <w:spacing w:line="604" w:lineRule="auto"/>
        <w:ind w:right="4690" w:firstLine="240"/>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Commissioners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Inland</w:t>
      </w:r>
      <w:r w:rsidRPr="008C35F4">
        <w:rPr>
          <w:rFonts w:ascii="Times New Roman" w:hAnsi="Times New Roman"/>
          <w:spacing w:val="-1"/>
        </w:rPr>
        <w:t xml:space="preserve"> </w:t>
      </w:r>
      <w:r w:rsidRPr="008C35F4">
        <w:rPr>
          <w:rFonts w:ascii="Times New Roman" w:hAnsi="Times New Roman"/>
        </w:rPr>
        <w:t>Revenue,</w:t>
      </w:r>
      <w:r w:rsidRPr="008C35F4">
        <w:rPr>
          <w:rFonts w:ascii="Times New Roman" w:hAnsi="Times New Roman"/>
          <w:spacing w:val="22"/>
        </w:rPr>
        <w:t xml:space="preserve"> </w:t>
      </w:r>
      <w:r w:rsidRPr="008C35F4">
        <w:rPr>
          <w:rFonts w:ascii="Times New Roman" w:hAnsi="Times New Roman"/>
          <w:spacing w:val="-1"/>
        </w:rPr>
        <w:t>acting as</w:t>
      </w:r>
      <w:r w:rsidRPr="008C35F4">
        <w:rPr>
          <w:rFonts w:ascii="Times New Roman" w:hAnsi="Times New Roman"/>
        </w:rPr>
        <w:t xml:space="preserve"> </w:t>
      </w:r>
      <w:r w:rsidRPr="008C35F4">
        <w:rPr>
          <w:rFonts w:ascii="Times New Roman" w:hAnsi="Times New Roman"/>
          <w:spacing w:val="-1"/>
        </w:rPr>
        <w:t>such,</w:t>
      </w:r>
    </w:p>
    <w:p w14:paraId="45AC4A5F" w14:textId="77777777" w:rsidR="00C931C7" w:rsidRPr="008C35F4" w:rsidRDefault="00745A90">
      <w:pPr>
        <w:pStyle w:val="BodyText"/>
        <w:spacing w:before="11"/>
        <w:ind w:right="113"/>
        <w:jc w:val="both"/>
        <w:rPr>
          <w:rFonts w:ascii="Times New Roman" w:hAnsi="Times New Roman"/>
        </w:rPr>
      </w:pPr>
      <w:r w:rsidRPr="008C35F4">
        <w:rPr>
          <w:rFonts w:ascii="Times New Roman" w:hAnsi="Times New Roman"/>
        </w:rPr>
        <w:t>but</w:t>
      </w:r>
      <w:r w:rsidRPr="008C35F4">
        <w:rPr>
          <w:rFonts w:ascii="Times New Roman" w:hAnsi="Times New Roman"/>
          <w:spacing w:val="-8"/>
        </w:rPr>
        <w:t xml:space="preserve"> </w:t>
      </w:r>
      <w:r w:rsidRPr="008C35F4">
        <w:rPr>
          <w:rFonts w:ascii="Times New Roman" w:hAnsi="Times New Roman"/>
          <w:spacing w:val="-1"/>
        </w:rPr>
        <w:t>excludes</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error</w:t>
      </w:r>
      <w:r w:rsidRPr="008C35F4">
        <w:rPr>
          <w:rFonts w:ascii="Times New Roman" w:hAnsi="Times New Roman"/>
          <w:spacing w:val="-8"/>
        </w:rPr>
        <w:t xml:space="preserve"> </w:t>
      </w:r>
      <w:r w:rsidRPr="008C35F4">
        <w:rPr>
          <w:rFonts w:ascii="Times New Roman" w:hAnsi="Times New Roman"/>
          <w:spacing w:val="-1"/>
        </w:rPr>
        <w:t>caused</w:t>
      </w:r>
      <w:r w:rsidRPr="008C35F4">
        <w:rPr>
          <w:rFonts w:ascii="Times New Roman" w:hAnsi="Times New Roman"/>
          <w:spacing w:val="-8"/>
        </w:rPr>
        <w:t xml:space="preserve"> </w:t>
      </w:r>
      <w:r w:rsidRPr="008C35F4">
        <w:rPr>
          <w:rFonts w:ascii="Times New Roman" w:hAnsi="Times New Roman"/>
          <w:spacing w:val="-1"/>
        </w:rPr>
        <w:t>wholly</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partly</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body</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(b)</w:t>
      </w:r>
      <w:r w:rsidRPr="008C35F4">
        <w:rPr>
          <w:rFonts w:ascii="Times New Roman" w:hAnsi="Times New Roman"/>
          <w:spacing w:val="63"/>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rPr>
        <w:t>definition</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rPr>
        <w:t>error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law</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shown</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rPr>
        <w:t>have</w:t>
      </w:r>
      <w:r w:rsidRPr="008C35F4">
        <w:rPr>
          <w:rFonts w:ascii="Times New Roman" w:hAnsi="Times New Roman"/>
          <w:spacing w:val="-7"/>
        </w:rPr>
        <w:t xml:space="preserve"> </w:t>
      </w:r>
      <w:r w:rsidRPr="008C35F4">
        <w:rPr>
          <w:rFonts w:ascii="Times New Roman" w:hAnsi="Times New Roman"/>
          <w:spacing w:val="-1"/>
        </w:rPr>
        <w:t>been</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rPr>
        <w:t>error</w:t>
      </w:r>
      <w:r w:rsidRPr="008C35F4">
        <w:rPr>
          <w:rFonts w:ascii="Times New Roman" w:hAnsi="Times New Roman"/>
          <w:spacing w:val="-7"/>
        </w:rPr>
        <w:t xml:space="preserve"> </w:t>
      </w:r>
      <w:r w:rsidRPr="008C35F4">
        <w:rPr>
          <w:rFonts w:ascii="Times New Roman" w:hAnsi="Times New Roman"/>
          <w:spacing w:val="-1"/>
        </w:rPr>
        <w:t>only</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virtue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subsequent</w:t>
      </w:r>
      <w:r w:rsidRPr="008C35F4">
        <w:rPr>
          <w:rFonts w:ascii="Times New Roman" w:hAnsi="Times New Roman"/>
          <w:spacing w:val="33"/>
        </w:rPr>
        <w:t xml:space="preserve"> </w:t>
      </w:r>
      <w:r w:rsidRPr="008C35F4">
        <w:rPr>
          <w:rFonts w:ascii="Times New Roman" w:hAnsi="Times New Roman"/>
          <w:spacing w:val="-1"/>
        </w:rPr>
        <w:t>decision of the court;</w:t>
      </w:r>
    </w:p>
    <w:p w14:paraId="7DADF427" w14:textId="77777777" w:rsidR="00C931C7" w:rsidRPr="008C35F4" w:rsidRDefault="00C931C7">
      <w:pPr>
        <w:jc w:val="both"/>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57C6D9D" w14:textId="77777777" w:rsidR="00C931C7" w:rsidRPr="008C35F4" w:rsidRDefault="00C931C7">
      <w:pPr>
        <w:spacing w:before="1"/>
        <w:rPr>
          <w:rFonts w:ascii="Times New Roman" w:eastAsia="Arial" w:hAnsi="Times New Roman"/>
          <w:sz w:val="20"/>
          <w:szCs w:val="20"/>
        </w:rPr>
      </w:pPr>
    </w:p>
    <w:p w14:paraId="6185D3CF" w14:textId="77777777" w:rsidR="00C931C7" w:rsidRPr="008C35F4" w:rsidRDefault="00745A90">
      <w:pPr>
        <w:pStyle w:val="BodyText"/>
        <w:spacing w:before="74"/>
        <w:ind w:right="127"/>
        <w:rPr>
          <w:rFonts w:ascii="Times New Roman" w:hAnsi="Times New Roman"/>
        </w:rPr>
      </w:pPr>
      <w:r w:rsidRPr="008C35F4">
        <w:rPr>
          <w:rFonts w:ascii="Times New Roman" w:hAnsi="Times New Roman"/>
          <w:spacing w:val="-1"/>
        </w:rPr>
        <w:t>"relevant</w:t>
      </w:r>
      <w:r w:rsidRPr="008C35F4">
        <w:rPr>
          <w:rFonts w:ascii="Times New Roman" w:hAnsi="Times New Roman"/>
          <w:spacing w:val="-9"/>
        </w:rPr>
        <w:t xml:space="preserve"> </w:t>
      </w:r>
      <w:r w:rsidRPr="008C35F4">
        <w:rPr>
          <w:rFonts w:ascii="Times New Roman" w:hAnsi="Times New Roman"/>
          <w:spacing w:val="-1"/>
        </w:rPr>
        <w:t>calculation</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estimate"</w:t>
      </w:r>
      <w:r w:rsidRPr="008C35F4">
        <w:rPr>
          <w:rFonts w:ascii="Times New Roman" w:hAnsi="Times New Roman"/>
          <w:spacing w:val="-9"/>
        </w:rPr>
        <w:t xml:space="preserve"> </w:t>
      </w:r>
      <w:r w:rsidRPr="008C35F4">
        <w:rPr>
          <w:rFonts w:ascii="Times New Roman" w:hAnsi="Times New Roman"/>
          <w:spacing w:val="-1"/>
        </w:rPr>
        <w:t>means</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calculation</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estimate</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Secretary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State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28"/>
        </w:rPr>
        <w:t xml:space="preserve"> </w:t>
      </w:r>
      <w:r w:rsidRPr="008C35F4">
        <w:rPr>
          <w:rFonts w:ascii="Times New Roman" w:hAnsi="Times New Roman"/>
          <w:spacing w:val="-1"/>
        </w:rPr>
        <w:t>applicant's</w:t>
      </w:r>
      <w:r w:rsidRPr="008C35F4">
        <w:rPr>
          <w:rFonts w:ascii="Times New Roman" w:hAnsi="Times New Roman"/>
        </w:rPr>
        <w:t xml:space="preserve"> or,</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partner's</w:t>
      </w:r>
      <w:r w:rsidRPr="008C35F4">
        <w:rPr>
          <w:rFonts w:ascii="Times New Roman" w:hAnsi="Times New Roman"/>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 xml:space="preserve">award </w:t>
      </w:r>
      <w:r w:rsidRPr="008C35F4">
        <w:rPr>
          <w:rFonts w:ascii="Times New Roman" w:hAnsi="Times New Roman"/>
        </w:rPr>
        <w:t>of</w:t>
      </w:r>
      <w:r w:rsidRPr="008C35F4">
        <w:rPr>
          <w:rFonts w:ascii="Times New Roman" w:hAnsi="Times New Roman"/>
          <w:spacing w:val="-1"/>
        </w:rPr>
        <w:t xml:space="preserve"> state pension</w:t>
      </w:r>
      <w:r w:rsidRPr="008C35F4">
        <w:rPr>
          <w:rFonts w:ascii="Times New Roman" w:hAnsi="Times New Roman"/>
          <w:spacing w:val="-2"/>
        </w:rPr>
        <w:t xml:space="preserve"> </w:t>
      </w:r>
      <w:r w:rsidRPr="008C35F4">
        <w:rPr>
          <w:rFonts w:ascii="Times New Roman" w:hAnsi="Times New Roman"/>
          <w:spacing w:val="-1"/>
        </w:rPr>
        <w:t>credit;</w:t>
      </w:r>
    </w:p>
    <w:p w14:paraId="661B99BE" w14:textId="77777777" w:rsidR="00C931C7" w:rsidRPr="008C35F4" w:rsidRDefault="00745A90">
      <w:pPr>
        <w:pStyle w:val="BodyText"/>
        <w:ind w:right="127"/>
        <w:rPr>
          <w:rFonts w:ascii="Times New Roman" w:hAnsi="Times New Roman"/>
        </w:rPr>
      </w:pPr>
      <w:r w:rsidRPr="008C35F4">
        <w:rPr>
          <w:rFonts w:ascii="Times New Roman" w:hAnsi="Times New Roman"/>
          <w:spacing w:val="-1"/>
        </w:rPr>
        <w:t xml:space="preserve">"relevant determination" means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change</w:t>
      </w:r>
      <w:r w:rsidRPr="008C35F4">
        <w:rPr>
          <w:rFonts w:ascii="Times New Roman" w:hAnsi="Times New Roman"/>
          <w:spacing w:val="-2"/>
        </w:rPr>
        <w:t xml:space="preserve"> </w:t>
      </w:r>
      <w:r w:rsidRPr="008C35F4">
        <w:rPr>
          <w:rFonts w:ascii="Times New Roman" w:hAnsi="Times New Roman"/>
          <w:spacing w:val="-1"/>
        </w:rPr>
        <w:t>in the determination by the</w:t>
      </w:r>
      <w:r w:rsidRPr="008C35F4">
        <w:rPr>
          <w:rFonts w:ascii="Times New Roman" w:hAnsi="Times New Roman"/>
          <w:spacing w:val="-2"/>
        </w:rPr>
        <w:t xml:space="preserve"> </w:t>
      </w:r>
      <w:r w:rsidRPr="008C35F4">
        <w:rPr>
          <w:rFonts w:ascii="Times New Roman" w:hAnsi="Times New Roman"/>
          <w:spacing w:val="-1"/>
        </w:rPr>
        <w:t>authority of the applicant's income</w:t>
      </w:r>
      <w:r w:rsidRPr="008C35F4">
        <w:rPr>
          <w:rFonts w:ascii="Times New Roman" w:hAnsi="Times New Roman"/>
          <w:spacing w:val="22"/>
        </w:rPr>
        <w:t xml:space="preserve"> </w:t>
      </w:r>
      <w:r w:rsidRPr="008C35F4">
        <w:rPr>
          <w:rFonts w:ascii="Times New Roman" w:hAnsi="Times New Roman"/>
          <w:spacing w:val="-1"/>
        </w:rPr>
        <w:t xml:space="preserve">and capital using the relevant calculation or estimate, in </w:t>
      </w:r>
      <w:r w:rsidRPr="008C35F4">
        <w:rPr>
          <w:rFonts w:ascii="Times New Roman" w:hAnsi="Times New Roman"/>
          <w:spacing w:val="-2"/>
        </w:rPr>
        <w:t>accordance</w:t>
      </w:r>
      <w:r w:rsidRPr="008C35F4">
        <w:rPr>
          <w:rFonts w:ascii="Times New Roman" w:hAnsi="Times New Roman"/>
          <w:spacing w:val="-1"/>
        </w:rPr>
        <w:t xml:space="preserve"> with paragraph </w:t>
      </w:r>
      <w:r w:rsidRPr="008C35F4">
        <w:rPr>
          <w:rFonts w:ascii="Times New Roman" w:hAnsi="Times New Roman"/>
          <w:spacing w:val="-2"/>
        </w:rPr>
        <w:t>36(1).</w:t>
      </w:r>
    </w:p>
    <w:p w14:paraId="4BE5FD4B" w14:textId="77777777" w:rsidR="00C931C7" w:rsidRPr="008C35F4" w:rsidRDefault="00C931C7">
      <w:pPr>
        <w:spacing w:before="1"/>
        <w:rPr>
          <w:rFonts w:ascii="Times New Roman" w:eastAsia="Arial" w:hAnsi="Times New Roman"/>
          <w:sz w:val="20"/>
          <w:szCs w:val="20"/>
        </w:rPr>
      </w:pPr>
    </w:p>
    <w:p w14:paraId="5132F5F8" w14:textId="77777777" w:rsidR="009663E0" w:rsidRPr="008C35F4" w:rsidRDefault="009663E0">
      <w:pPr>
        <w:spacing w:before="1"/>
        <w:rPr>
          <w:rFonts w:ascii="Times New Roman" w:eastAsia="Arial" w:hAnsi="Times New Roman"/>
          <w:sz w:val="20"/>
          <w:szCs w:val="20"/>
        </w:rPr>
      </w:pPr>
    </w:p>
    <w:p w14:paraId="2B130F20" w14:textId="77777777" w:rsidR="009663E0" w:rsidRPr="008C35F4" w:rsidRDefault="009663E0">
      <w:pPr>
        <w:spacing w:before="1"/>
        <w:rPr>
          <w:rFonts w:ascii="Times New Roman" w:eastAsia="Arial" w:hAnsi="Times New Roman"/>
          <w:sz w:val="20"/>
          <w:szCs w:val="20"/>
        </w:rPr>
      </w:pPr>
    </w:p>
    <w:p w14:paraId="153804E9" w14:textId="77777777" w:rsidR="009663E0" w:rsidRPr="008C35F4" w:rsidRDefault="009663E0">
      <w:pPr>
        <w:spacing w:before="1"/>
        <w:rPr>
          <w:rFonts w:ascii="Times New Roman" w:eastAsia="Arial" w:hAnsi="Times New Roman"/>
          <w:sz w:val="20"/>
          <w:szCs w:val="20"/>
        </w:rPr>
      </w:pPr>
    </w:p>
    <w:p w14:paraId="212120A9"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Part 14</w:t>
      </w:r>
    </w:p>
    <w:p w14:paraId="0EEEA7D9" w14:textId="77777777" w:rsidR="00C931C7" w:rsidRPr="008C35F4" w:rsidRDefault="00745A90" w:rsidP="009663E0">
      <w:pPr>
        <w:ind w:right="116"/>
        <w:jc w:val="center"/>
        <w:rPr>
          <w:rFonts w:ascii="Times New Roman" w:eastAsia="Arial" w:hAnsi="Times New Roman"/>
          <w:sz w:val="20"/>
          <w:szCs w:val="20"/>
        </w:rPr>
      </w:pPr>
      <w:r w:rsidRPr="008C35F4">
        <w:rPr>
          <w:rFonts w:ascii="Times New Roman" w:hAnsi="Times New Roman"/>
          <w:b/>
          <w:spacing w:val="-1"/>
          <w:sz w:val="20"/>
          <w:szCs w:val="20"/>
        </w:rPr>
        <w:t>Applications</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(Including Duties to</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Notify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Authority</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of Change of</w:t>
      </w:r>
      <w:r w:rsidRPr="008C35F4">
        <w:rPr>
          <w:rFonts w:ascii="Times New Roman" w:hAnsi="Times New Roman"/>
          <w:b/>
          <w:spacing w:val="-2"/>
          <w:sz w:val="20"/>
          <w:szCs w:val="20"/>
        </w:rPr>
        <w:t xml:space="preserve"> Circumstances)</w:t>
      </w:r>
    </w:p>
    <w:p w14:paraId="74A9E900" w14:textId="77777777" w:rsidR="00C931C7" w:rsidRPr="008C35F4" w:rsidRDefault="00C931C7">
      <w:pPr>
        <w:rPr>
          <w:rFonts w:ascii="Times New Roman" w:eastAsia="Arial" w:hAnsi="Times New Roman"/>
          <w:b/>
          <w:bCs/>
          <w:sz w:val="20"/>
          <w:szCs w:val="20"/>
        </w:rPr>
      </w:pPr>
    </w:p>
    <w:p w14:paraId="355C958B" w14:textId="77777777" w:rsidR="00F445C7" w:rsidRPr="008C35F4" w:rsidRDefault="00745A90">
      <w:pPr>
        <w:spacing w:before="119" w:line="479" w:lineRule="auto"/>
        <w:ind w:left="115" w:right="7260"/>
        <w:rPr>
          <w:rFonts w:ascii="Times New Roman" w:hAnsi="Times New Roman"/>
          <w:b/>
          <w:spacing w:val="24"/>
          <w:sz w:val="20"/>
          <w:szCs w:val="20"/>
        </w:rPr>
      </w:pPr>
      <w:r w:rsidRPr="008C35F4">
        <w:rPr>
          <w:rFonts w:ascii="Times New Roman" w:hAnsi="Times New Roman"/>
          <w:b/>
          <w:spacing w:val="-1"/>
          <w:sz w:val="20"/>
          <w:szCs w:val="20"/>
        </w:rPr>
        <w:t xml:space="preserve">Making an </w:t>
      </w:r>
      <w:r w:rsidRPr="008C35F4">
        <w:rPr>
          <w:rFonts w:ascii="Times New Roman" w:hAnsi="Times New Roman"/>
          <w:b/>
          <w:spacing w:val="-2"/>
          <w:sz w:val="20"/>
          <w:szCs w:val="20"/>
        </w:rPr>
        <w:t>application</w:t>
      </w:r>
      <w:r w:rsidRPr="008C35F4">
        <w:rPr>
          <w:rFonts w:ascii="Times New Roman" w:hAnsi="Times New Roman"/>
          <w:b/>
          <w:spacing w:val="24"/>
          <w:sz w:val="20"/>
          <w:szCs w:val="20"/>
        </w:rPr>
        <w:t xml:space="preserve"> </w:t>
      </w:r>
    </w:p>
    <w:p w14:paraId="3BE1C8BE" w14:textId="77777777" w:rsidR="00C931C7" w:rsidRPr="008C35F4" w:rsidRDefault="00745A90">
      <w:pPr>
        <w:spacing w:before="119" w:line="479" w:lineRule="auto"/>
        <w:ind w:left="115" w:right="7260"/>
        <w:rPr>
          <w:rFonts w:ascii="Times New Roman" w:eastAsia="Arial" w:hAnsi="Times New Roman"/>
          <w:sz w:val="20"/>
          <w:szCs w:val="20"/>
        </w:rPr>
      </w:pPr>
      <w:r w:rsidRPr="008C35F4">
        <w:rPr>
          <w:rFonts w:ascii="Times New Roman" w:hAnsi="Times New Roman"/>
          <w:b/>
          <w:sz w:val="20"/>
          <w:szCs w:val="20"/>
        </w:rPr>
        <w:t>109</w:t>
      </w:r>
    </w:p>
    <w:p w14:paraId="5FDEF34B" w14:textId="77777777" w:rsidR="00C931C7" w:rsidRPr="008C35F4" w:rsidRDefault="00745A90" w:rsidP="00262E91">
      <w:pPr>
        <w:pStyle w:val="BodyText"/>
        <w:numPr>
          <w:ilvl w:val="0"/>
          <w:numId w:val="124"/>
        </w:numPr>
        <w:tabs>
          <w:tab w:val="left" w:pos="801"/>
        </w:tabs>
        <w:spacing w:before="125"/>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p>
    <w:p w14:paraId="07286F06" w14:textId="77777777" w:rsidR="00C931C7" w:rsidRPr="008C35F4" w:rsidRDefault="00745A90" w:rsidP="00262E91">
      <w:pPr>
        <w:pStyle w:val="BodyText"/>
        <w:numPr>
          <w:ilvl w:val="1"/>
          <w:numId w:val="124"/>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couple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(subject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(b))</w:t>
      </w:r>
      <w:r w:rsidRPr="008C35F4">
        <w:rPr>
          <w:rFonts w:ascii="Times New Roman" w:hAnsi="Times New Roman"/>
          <w:spacing w:val="-6"/>
        </w:rPr>
        <w:t xml:space="preserve"> </w:t>
      </w:r>
      <w:r w:rsidRPr="008C35F4">
        <w:rPr>
          <w:rFonts w:ascii="Times New Roman" w:hAnsi="Times New Roman"/>
          <w:spacing w:val="-1"/>
        </w:rPr>
        <w:t>members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polygamous</w:t>
      </w:r>
      <w:r w:rsidRPr="008C35F4">
        <w:rPr>
          <w:rFonts w:ascii="Times New Roman" w:hAnsi="Times New Roman"/>
          <w:spacing w:val="-4"/>
        </w:rPr>
        <w:t xml:space="preserve"> </w:t>
      </w:r>
      <w:r w:rsidRPr="008C35F4">
        <w:rPr>
          <w:rFonts w:ascii="Times New Roman" w:hAnsi="Times New Roman"/>
          <w:spacing w:val="-1"/>
        </w:rPr>
        <w:t>marriage</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application</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65"/>
        </w:rPr>
        <w:t xml:space="preserve"> </w:t>
      </w:r>
      <w:r w:rsidRPr="008C35F4">
        <w:rPr>
          <w:rFonts w:ascii="Times New Roman" w:hAnsi="Times New Roman"/>
          <w:spacing w:val="-1"/>
        </w:rPr>
        <w:t>made by whichever one of them they</w:t>
      </w:r>
      <w:r w:rsidRPr="008C35F4">
        <w:rPr>
          <w:rFonts w:ascii="Times New Roman" w:hAnsi="Times New Roman"/>
        </w:rPr>
        <w:t xml:space="preserve"> </w:t>
      </w:r>
      <w:r w:rsidRPr="008C35F4">
        <w:rPr>
          <w:rFonts w:ascii="Times New Roman" w:hAnsi="Times New Roman"/>
          <w:spacing w:val="-1"/>
        </w:rPr>
        <w:t>agree should</w:t>
      </w:r>
      <w:r w:rsidRPr="008C35F4">
        <w:rPr>
          <w:rFonts w:ascii="Times New Roman" w:hAnsi="Times New Roman"/>
          <w:spacing w:val="-2"/>
        </w:rPr>
        <w:t xml:space="preserve"> </w:t>
      </w:r>
      <w:r w:rsidRPr="008C35F4">
        <w:rPr>
          <w:rFonts w:ascii="Times New Roman" w:hAnsi="Times New Roman"/>
          <w:spacing w:val="-1"/>
        </w:rPr>
        <w:t>so</w:t>
      </w:r>
      <w:r w:rsidRPr="008C35F4">
        <w:rPr>
          <w:rFonts w:ascii="Times New Roman" w:hAnsi="Times New Roman"/>
          <w:spacing w:val="-2"/>
        </w:rPr>
        <w:t xml:space="preserve"> </w:t>
      </w:r>
      <w:r w:rsidRPr="008C35F4">
        <w:rPr>
          <w:rFonts w:ascii="Times New Roman" w:hAnsi="Times New Roman"/>
          <w:spacing w:val="-1"/>
        </w:rPr>
        <w:t>apply or, in default of agreement, by such one of</w:t>
      </w:r>
      <w:r w:rsidRPr="008C35F4">
        <w:rPr>
          <w:rFonts w:ascii="Times New Roman" w:hAnsi="Times New Roman"/>
          <w:spacing w:val="28"/>
        </w:rPr>
        <w:t xml:space="preserve"> </w:t>
      </w:r>
      <w:r w:rsidRPr="008C35F4">
        <w:rPr>
          <w:rFonts w:ascii="Times New Roman" w:hAnsi="Times New Roman"/>
          <w:spacing w:val="-1"/>
        </w:rPr>
        <w:t>them as the authority determines; or</w:t>
      </w:r>
    </w:p>
    <w:p w14:paraId="3537E670" w14:textId="77777777" w:rsidR="00C931C7" w:rsidRPr="008C35F4" w:rsidRDefault="00745A90" w:rsidP="00262E91">
      <w:pPr>
        <w:pStyle w:val="BodyText"/>
        <w:numPr>
          <w:ilvl w:val="1"/>
          <w:numId w:val="124"/>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polygamous marriage </w:t>
      </w:r>
      <w:r w:rsidRPr="008C35F4">
        <w:rPr>
          <w:rFonts w:ascii="Times New Roman" w:hAnsi="Times New Roman"/>
        </w:rPr>
        <w:t>to</w:t>
      </w:r>
      <w:r w:rsidRPr="008C35F4">
        <w:rPr>
          <w:rFonts w:ascii="Times New Roman" w:hAnsi="Times New Roman"/>
          <w:spacing w:val="-1"/>
        </w:rPr>
        <w:t xml:space="preserve"> whom paragraph 37</w:t>
      </w:r>
      <w:r w:rsidRPr="008C35F4">
        <w:rPr>
          <w:rFonts w:ascii="Times New Roman" w:hAnsi="Times New Roman"/>
          <w:spacing w:val="-2"/>
        </w:rPr>
        <w:t xml:space="preserve"> </w:t>
      </w:r>
      <w:r w:rsidRPr="008C35F4">
        <w:rPr>
          <w:rFonts w:ascii="Times New Roman" w:hAnsi="Times New Roman"/>
          <w:spacing w:val="-1"/>
        </w:rPr>
        <w:t xml:space="preserve">(income and </w:t>
      </w:r>
      <w:r w:rsidRPr="008C35F4">
        <w:rPr>
          <w:rFonts w:ascii="Times New Roman" w:hAnsi="Times New Roman"/>
        </w:rPr>
        <w:t>capital:</w:t>
      </w:r>
      <w:r w:rsidRPr="008C35F4">
        <w:rPr>
          <w:rFonts w:ascii="Times New Roman" w:hAnsi="Times New Roman"/>
          <w:spacing w:val="65"/>
        </w:rPr>
        <w:t xml:space="preserve"> </w:t>
      </w:r>
      <w:r w:rsidRPr="008C35F4">
        <w:rPr>
          <w:rFonts w:ascii="Times New Roman" w:hAnsi="Times New Roman"/>
          <w:spacing w:val="-1"/>
        </w:rPr>
        <w:t xml:space="preserve">award of universal credit) </w:t>
      </w:r>
      <w:r w:rsidRPr="008C35F4">
        <w:rPr>
          <w:rFonts w:ascii="Times New Roman" w:hAnsi="Times New Roman"/>
          <w:spacing w:val="-2"/>
        </w:rPr>
        <w:t>applies,</w:t>
      </w:r>
      <w:r w:rsidRPr="008C35F4">
        <w:rPr>
          <w:rFonts w:ascii="Times New Roman" w:hAnsi="Times New Roman"/>
          <w:spacing w:val="-1"/>
        </w:rPr>
        <w:t xml:space="preserve"> an </w:t>
      </w:r>
      <w:r w:rsidRPr="008C35F4">
        <w:rPr>
          <w:rFonts w:ascii="Times New Roman" w:hAnsi="Times New Roman"/>
          <w:spacing w:val="-2"/>
        </w:rPr>
        <w:t>application</w:t>
      </w:r>
      <w:r w:rsidRPr="008C35F4">
        <w:rPr>
          <w:rFonts w:ascii="Times New Roman" w:hAnsi="Times New Roman"/>
          <w:spacing w:val="-1"/>
        </w:rPr>
        <w:t xml:space="preserve"> is</w:t>
      </w:r>
      <w:r w:rsidRPr="008C35F4">
        <w:rPr>
          <w:rFonts w:ascii="Times New Roman" w:hAnsi="Times New Roman"/>
          <w:spacing w:val="2"/>
        </w:rPr>
        <w:t xml:space="preserve"> </w:t>
      </w:r>
      <w:r w:rsidRPr="008C35F4">
        <w:rPr>
          <w:rFonts w:ascii="Times New Roman" w:hAnsi="Times New Roman"/>
          <w:spacing w:val="-1"/>
        </w:rPr>
        <w:t>to be made by</w:t>
      </w:r>
      <w:r w:rsidRPr="008C35F4">
        <w:rPr>
          <w:rFonts w:ascii="Times New Roman" w:hAnsi="Times New Roman"/>
          <w:spacing w:val="-2"/>
        </w:rPr>
        <w:t xml:space="preserve"> </w:t>
      </w: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one of the parties</w:t>
      </w:r>
      <w:r w:rsidRPr="008C35F4">
        <w:rPr>
          <w:rFonts w:ascii="Times New Roman" w:hAnsi="Times New Roman"/>
        </w:rPr>
        <w:t xml:space="preserve"> </w:t>
      </w:r>
      <w:r w:rsidRPr="008C35F4">
        <w:rPr>
          <w:rFonts w:ascii="Times New Roman" w:hAnsi="Times New Roman"/>
          <w:spacing w:val="-1"/>
        </w:rPr>
        <w:t>to the</w:t>
      </w:r>
      <w:r w:rsidRPr="008C35F4">
        <w:rPr>
          <w:rFonts w:ascii="Times New Roman" w:hAnsi="Times New Roman"/>
          <w:spacing w:val="60"/>
        </w:rPr>
        <w:t xml:space="preserve"> </w:t>
      </w:r>
      <w:r w:rsidRPr="008C35F4">
        <w:rPr>
          <w:rFonts w:ascii="Times New Roman" w:hAnsi="Times New Roman"/>
          <w:spacing w:val="-1"/>
        </w:rPr>
        <w:t>earliest</w:t>
      </w:r>
      <w:r w:rsidRPr="008C35F4">
        <w:rPr>
          <w:rFonts w:ascii="Times New Roman" w:hAnsi="Times New Roman"/>
          <w:spacing w:val="-6"/>
        </w:rPr>
        <w:t xml:space="preserve"> </w:t>
      </w:r>
      <w:r w:rsidRPr="008C35F4">
        <w:rPr>
          <w:rFonts w:ascii="Times New Roman" w:hAnsi="Times New Roman"/>
          <w:spacing w:val="-1"/>
        </w:rPr>
        <w:t>marriage</w:t>
      </w:r>
      <w:r w:rsidRPr="008C35F4">
        <w:rPr>
          <w:rFonts w:ascii="Times New Roman" w:hAnsi="Times New Roman"/>
          <w:spacing w:val="-6"/>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still</w:t>
      </w:r>
      <w:r w:rsidRPr="008C35F4">
        <w:rPr>
          <w:rFonts w:ascii="Times New Roman" w:hAnsi="Times New Roman"/>
          <w:spacing w:val="-6"/>
        </w:rPr>
        <w:t xml:space="preserve"> </w:t>
      </w:r>
      <w:r w:rsidRPr="008C35F4">
        <w:rPr>
          <w:rFonts w:ascii="Times New Roman" w:hAnsi="Times New Roman"/>
          <w:spacing w:val="-1"/>
        </w:rPr>
        <w:t>subsists</w:t>
      </w:r>
      <w:r w:rsidRPr="008C35F4">
        <w:rPr>
          <w:rFonts w:ascii="Times New Roman" w:hAnsi="Times New Roman"/>
          <w:spacing w:val="-6"/>
        </w:rPr>
        <w:t xml:space="preserve"> </w:t>
      </w:r>
      <w:r w:rsidRPr="008C35F4">
        <w:rPr>
          <w:rFonts w:ascii="Times New Roman" w:hAnsi="Times New Roman"/>
        </w:rPr>
        <w:t>they</w:t>
      </w:r>
      <w:r w:rsidRPr="008C35F4">
        <w:rPr>
          <w:rFonts w:ascii="Times New Roman" w:hAnsi="Times New Roman"/>
          <w:spacing w:val="-6"/>
        </w:rPr>
        <w:t xml:space="preserve"> </w:t>
      </w:r>
      <w:r w:rsidRPr="008C35F4">
        <w:rPr>
          <w:rFonts w:ascii="Times New Roman" w:hAnsi="Times New Roman"/>
          <w:spacing w:val="-1"/>
        </w:rPr>
        <w:t>agree</w:t>
      </w:r>
      <w:r w:rsidRPr="008C35F4">
        <w:rPr>
          <w:rFonts w:ascii="Times New Roman" w:hAnsi="Times New Roman"/>
          <w:spacing w:val="-7"/>
        </w:rPr>
        <w:t xml:space="preserve"> </w:t>
      </w:r>
      <w:r w:rsidRPr="008C35F4">
        <w:rPr>
          <w:rFonts w:ascii="Times New Roman" w:hAnsi="Times New Roman"/>
          <w:spacing w:val="-1"/>
        </w:rPr>
        <w:t>should</w:t>
      </w:r>
      <w:r w:rsidRPr="008C35F4">
        <w:rPr>
          <w:rFonts w:ascii="Times New Roman" w:hAnsi="Times New Roman"/>
          <w:spacing w:val="-4"/>
        </w:rPr>
        <w:t xml:space="preserve"> </w:t>
      </w:r>
      <w:r w:rsidRPr="008C35F4">
        <w:rPr>
          <w:rFonts w:ascii="Times New Roman" w:hAnsi="Times New Roman"/>
          <w:spacing w:val="-1"/>
        </w:rPr>
        <w:t>so</w:t>
      </w:r>
      <w:r w:rsidRPr="008C35F4">
        <w:rPr>
          <w:rFonts w:ascii="Times New Roman" w:hAnsi="Times New Roman"/>
          <w:spacing w:val="-6"/>
        </w:rPr>
        <w:t xml:space="preserve"> </w:t>
      </w:r>
      <w:r w:rsidRPr="008C35F4">
        <w:rPr>
          <w:rFonts w:ascii="Times New Roman" w:hAnsi="Times New Roman"/>
          <w:spacing w:val="-1"/>
        </w:rPr>
        <w:t>apply</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1"/>
        </w:rPr>
        <w:t>default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agreement,</w:t>
      </w:r>
      <w:r w:rsidRPr="008C35F4">
        <w:rPr>
          <w:rFonts w:ascii="Times New Roman" w:hAnsi="Times New Roman"/>
          <w:spacing w:val="-6"/>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spacing w:val="-1"/>
        </w:rPr>
        <w:t>such</w:t>
      </w:r>
      <w:r w:rsidRPr="008C35F4">
        <w:rPr>
          <w:rFonts w:ascii="Times New Roman" w:hAnsi="Times New Roman"/>
          <w:spacing w:val="-6"/>
        </w:rPr>
        <w:t xml:space="preserve"> </w:t>
      </w:r>
      <w:r w:rsidRPr="008C35F4">
        <w:rPr>
          <w:rFonts w:ascii="Times New Roman" w:hAnsi="Times New Roman"/>
          <w:spacing w:val="-1"/>
        </w:rPr>
        <w:t>one</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8"/>
        </w:rPr>
        <w:t xml:space="preserve"> </w:t>
      </w:r>
      <w:r w:rsidRPr="008C35F4">
        <w:rPr>
          <w:rFonts w:ascii="Times New Roman" w:hAnsi="Times New Roman"/>
          <w:spacing w:val="-1"/>
        </w:rPr>
        <w:t>them as the authority determines.</w:t>
      </w:r>
    </w:p>
    <w:p w14:paraId="3C902570" w14:textId="77777777" w:rsidR="00C931C7" w:rsidRPr="008C35F4" w:rsidRDefault="00C931C7">
      <w:pPr>
        <w:rPr>
          <w:rFonts w:ascii="Times New Roman" w:eastAsia="Arial" w:hAnsi="Times New Roman"/>
          <w:sz w:val="20"/>
          <w:szCs w:val="20"/>
        </w:rPr>
      </w:pPr>
    </w:p>
    <w:p w14:paraId="00F90FDC" w14:textId="77777777" w:rsidR="00C931C7" w:rsidRPr="008C35F4" w:rsidRDefault="00745A90" w:rsidP="00262E91">
      <w:pPr>
        <w:pStyle w:val="BodyText"/>
        <w:numPr>
          <w:ilvl w:val="0"/>
          <w:numId w:val="124"/>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spacing w:val="-1"/>
        </w:rPr>
        <w:t>who</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liable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pay</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dwelling</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unable</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time</w:t>
      </w:r>
      <w:r w:rsidRPr="008C35F4">
        <w:rPr>
          <w:rFonts w:ascii="Times New Roman" w:hAnsi="Times New Roman"/>
          <w:spacing w:val="-12"/>
        </w:rPr>
        <w:t xml:space="preserve"> </w:t>
      </w:r>
      <w:r w:rsidRPr="008C35F4">
        <w:rPr>
          <w:rFonts w:ascii="Times New Roman" w:hAnsi="Times New Roman"/>
        </w:rPr>
        <w:t>being</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41"/>
        </w:rPr>
        <w:t xml:space="preserve"> </w:t>
      </w:r>
      <w:r w:rsidRPr="008C35F4">
        <w:rPr>
          <w:rFonts w:ascii="Times New Roman" w:hAnsi="Times New Roman"/>
          <w:spacing w:val="-1"/>
        </w:rPr>
        <w:t xml:space="preserve">act, </w:t>
      </w:r>
      <w:r w:rsidRPr="008C35F4">
        <w:rPr>
          <w:rFonts w:ascii="Times New Roman" w:hAnsi="Times New Roman"/>
          <w:spacing w:val="-2"/>
        </w:rPr>
        <w:t>and--</w:t>
      </w:r>
    </w:p>
    <w:p w14:paraId="6DE21A0D" w14:textId="77777777" w:rsidR="00C931C7" w:rsidRPr="008C35F4" w:rsidRDefault="00745A90" w:rsidP="00262E91">
      <w:pPr>
        <w:pStyle w:val="BodyText"/>
        <w:numPr>
          <w:ilvl w:val="1"/>
          <w:numId w:val="124"/>
        </w:numPr>
        <w:tabs>
          <w:tab w:val="left" w:pos="1041"/>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deputy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 appointed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Court </w:t>
      </w:r>
      <w:r w:rsidRPr="008C35F4">
        <w:rPr>
          <w:rFonts w:ascii="Times New Roman" w:hAnsi="Times New Roman"/>
        </w:rPr>
        <w:t>of</w:t>
      </w:r>
      <w:r w:rsidRPr="008C35F4">
        <w:rPr>
          <w:rFonts w:ascii="Times New Roman" w:hAnsi="Times New Roman"/>
          <w:spacing w:val="-1"/>
        </w:rPr>
        <w:t xml:space="preserve"> Protection with power to claim, or as the</w:t>
      </w:r>
      <w:r w:rsidRPr="008C35F4">
        <w:rPr>
          <w:rFonts w:ascii="Times New Roman" w:hAnsi="Times New Roman"/>
          <w:spacing w:val="-2"/>
        </w:rPr>
        <w:t xml:space="preserve"> </w:t>
      </w:r>
      <w:r w:rsidRPr="008C35F4">
        <w:rPr>
          <w:rFonts w:ascii="Times New Roman" w:hAnsi="Times New Roman"/>
          <w:spacing w:val="-1"/>
        </w:rPr>
        <w:t>case may</w:t>
      </w:r>
      <w:r w:rsidRPr="008C35F4">
        <w:rPr>
          <w:rFonts w:ascii="Times New Roman" w:hAnsi="Times New Roman"/>
          <w:spacing w:val="44"/>
        </w:rPr>
        <w:t xml:space="preserve"> </w:t>
      </w:r>
      <w:r w:rsidRPr="008C35F4">
        <w:rPr>
          <w:rFonts w:ascii="Times New Roman" w:hAnsi="Times New Roman"/>
          <w:spacing w:val="-1"/>
        </w:rPr>
        <w:t>be, receive benefit on his</w:t>
      </w:r>
      <w:r w:rsidRPr="008C35F4">
        <w:rPr>
          <w:rFonts w:ascii="Times New Roman" w:hAnsi="Times New Roman"/>
          <w:spacing w:val="-2"/>
        </w:rPr>
        <w:t xml:space="preserve"> </w:t>
      </w:r>
      <w:r w:rsidRPr="008C35F4">
        <w:rPr>
          <w:rFonts w:ascii="Times New Roman" w:hAnsi="Times New Roman"/>
          <w:spacing w:val="-1"/>
        </w:rPr>
        <w:t>behalf; or</w:t>
      </w:r>
    </w:p>
    <w:p w14:paraId="160E483B" w14:textId="77777777" w:rsidR="00C931C7" w:rsidRPr="008C35F4" w:rsidRDefault="00745A90" w:rsidP="00262E91">
      <w:pPr>
        <w:pStyle w:val="BodyText"/>
        <w:numPr>
          <w:ilvl w:val="1"/>
          <w:numId w:val="124"/>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Scotland,</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estate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being</w:t>
      </w:r>
      <w:r w:rsidRPr="008C35F4">
        <w:rPr>
          <w:rFonts w:ascii="Times New Roman" w:hAnsi="Times New Roman"/>
          <w:spacing w:val="-2"/>
        </w:rPr>
        <w:t xml:space="preserve"> </w:t>
      </w:r>
      <w:r w:rsidRPr="008C35F4">
        <w:rPr>
          <w:rFonts w:ascii="Times New Roman" w:hAnsi="Times New Roman"/>
          <w:spacing w:val="-1"/>
        </w:rPr>
        <w:t xml:space="preserve">administered by </w:t>
      </w:r>
      <w:r w:rsidRPr="008C35F4">
        <w:rPr>
          <w:rFonts w:ascii="Times New Roman" w:hAnsi="Times New Roman"/>
        </w:rPr>
        <w:t>a</w:t>
      </w:r>
      <w:r w:rsidRPr="008C35F4">
        <w:rPr>
          <w:rFonts w:ascii="Times New Roman" w:hAnsi="Times New Roman"/>
          <w:spacing w:val="-1"/>
        </w:rPr>
        <w:t xml:space="preserve"> judicial factor or</w:t>
      </w:r>
      <w:r w:rsidRPr="008C35F4">
        <w:rPr>
          <w:rFonts w:ascii="Times New Roman" w:hAnsi="Times New Roman"/>
        </w:rPr>
        <w:t xml:space="preserve"> </w:t>
      </w:r>
      <w:r w:rsidRPr="008C35F4">
        <w:rPr>
          <w:rFonts w:ascii="Times New Roman" w:hAnsi="Times New Roman"/>
          <w:spacing w:val="-1"/>
        </w:rPr>
        <w:t xml:space="preserve">any </w:t>
      </w:r>
      <w:r w:rsidRPr="008C35F4">
        <w:rPr>
          <w:rFonts w:ascii="Times New Roman" w:hAnsi="Times New Roman"/>
          <w:spacing w:val="-2"/>
        </w:rPr>
        <w:t>guardian</w:t>
      </w:r>
      <w:r w:rsidRPr="008C35F4">
        <w:rPr>
          <w:rFonts w:ascii="Times New Roman" w:hAnsi="Times New Roman"/>
          <w:spacing w:val="-1"/>
        </w:rPr>
        <w:t xml:space="preserve"> acting or ap</w:t>
      </w:r>
      <w:r w:rsidRPr="008C35F4">
        <w:rPr>
          <w:rFonts w:ascii="Times New Roman" w:hAnsi="Times New Roman"/>
        </w:rPr>
        <w:t>pointed</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Adults</w:t>
      </w:r>
      <w:r w:rsidRPr="008C35F4">
        <w:rPr>
          <w:rFonts w:ascii="Times New Roman" w:hAnsi="Times New Roman"/>
          <w:spacing w:val="-9"/>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spacing w:val="-1"/>
        </w:rPr>
        <w:t>Incapacity</w:t>
      </w:r>
      <w:r w:rsidRPr="008C35F4">
        <w:rPr>
          <w:rFonts w:ascii="Times New Roman" w:hAnsi="Times New Roman"/>
          <w:spacing w:val="-8"/>
        </w:rPr>
        <w:t xml:space="preserve"> </w:t>
      </w:r>
      <w:r w:rsidRPr="008C35F4">
        <w:rPr>
          <w:rFonts w:ascii="Times New Roman" w:hAnsi="Times New Roman"/>
          <w:spacing w:val="-1"/>
        </w:rPr>
        <w:t>(Scotland)</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2000</w:t>
      </w:r>
      <w:r w:rsidRPr="008C35F4">
        <w:rPr>
          <w:rFonts w:ascii="Times New Roman" w:hAnsi="Times New Roman"/>
          <w:spacing w:val="-9"/>
        </w:rPr>
        <w:t xml:space="preserve"> </w:t>
      </w:r>
      <w:r w:rsidRPr="008C35F4">
        <w:rPr>
          <w:rFonts w:ascii="Times New Roman" w:hAnsi="Times New Roman"/>
          <w:spacing w:val="-1"/>
        </w:rPr>
        <w:t>who</w:t>
      </w:r>
      <w:r w:rsidRPr="008C35F4">
        <w:rPr>
          <w:rFonts w:ascii="Times New Roman" w:hAnsi="Times New Roman"/>
          <w:spacing w:val="-8"/>
        </w:rPr>
        <w:t xml:space="preserve"> </w:t>
      </w:r>
      <w:r w:rsidRPr="008C35F4">
        <w:rPr>
          <w:rFonts w:ascii="Times New Roman" w:hAnsi="Times New Roman"/>
          <w:spacing w:val="-1"/>
        </w:rPr>
        <w:t>has</w:t>
      </w:r>
      <w:r w:rsidRPr="008C35F4">
        <w:rPr>
          <w:rFonts w:ascii="Times New Roman" w:hAnsi="Times New Roman"/>
          <w:spacing w:val="-8"/>
        </w:rPr>
        <w:t xml:space="preserve"> </w:t>
      </w:r>
      <w:r w:rsidRPr="008C35F4">
        <w:rPr>
          <w:rFonts w:ascii="Times New Roman" w:hAnsi="Times New Roman"/>
          <w:spacing w:val="-1"/>
        </w:rPr>
        <w:t>power</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apply</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may</w:t>
      </w:r>
      <w:r w:rsidRPr="008C35F4">
        <w:rPr>
          <w:rFonts w:ascii="Times New Roman" w:hAnsi="Times New Roman"/>
          <w:spacing w:val="51"/>
        </w:rPr>
        <w:t xml:space="preserve"> </w:t>
      </w:r>
      <w:r w:rsidRPr="008C35F4">
        <w:rPr>
          <w:rFonts w:ascii="Times New Roman" w:hAnsi="Times New Roman"/>
          <w:spacing w:val="-1"/>
        </w:rPr>
        <w:t>be, receive benefit on his</w:t>
      </w:r>
      <w:r w:rsidRPr="008C35F4">
        <w:rPr>
          <w:rFonts w:ascii="Times New Roman" w:hAnsi="Times New Roman"/>
          <w:spacing w:val="-2"/>
        </w:rPr>
        <w:t xml:space="preserve"> </w:t>
      </w:r>
      <w:r w:rsidRPr="008C35F4">
        <w:rPr>
          <w:rFonts w:ascii="Times New Roman" w:hAnsi="Times New Roman"/>
          <w:spacing w:val="-1"/>
        </w:rPr>
        <w:t>behalf; or</w:t>
      </w:r>
    </w:p>
    <w:p w14:paraId="3CF5C6D7" w14:textId="77777777" w:rsidR="00C931C7" w:rsidRPr="008C35F4" w:rsidRDefault="00745A90" w:rsidP="00262E91">
      <w:pPr>
        <w:pStyle w:val="BodyText"/>
        <w:numPr>
          <w:ilvl w:val="1"/>
          <w:numId w:val="124"/>
        </w:numPr>
        <w:tabs>
          <w:tab w:val="left" w:pos="1030"/>
        </w:tabs>
        <w:ind w:right="113" w:firstLine="0"/>
        <w:jc w:val="both"/>
        <w:rPr>
          <w:rFonts w:ascii="Times New Roman" w:hAnsi="Times New Roman"/>
        </w:rPr>
      </w:pPr>
      <w:r w:rsidRPr="008C35F4">
        <w:rPr>
          <w:rFonts w:ascii="Times New Roman" w:hAnsi="Times New Roman"/>
        </w:rPr>
        <w:t>an</w:t>
      </w:r>
      <w:r w:rsidRPr="008C35F4">
        <w:rPr>
          <w:rFonts w:ascii="Times New Roman" w:hAnsi="Times New Roman"/>
          <w:spacing w:val="-5"/>
        </w:rPr>
        <w:t xml:space="preserve"> </w:t>
      </w:r>
      <w:r w:rsidRPr="008C35F4">
        <w:rPr>
          <w:rFonts w:ascii="Times New Roman" w:hAnsi="Times New Roman"/>
        </w:rPr>
        <w:t>attorney</w:t>
      </w:r>
      <w:r w:rsidRPr="008C35F4">
        <w:rPr>
          <w:rFonts w:ascii="Times New Roman" w:hAnsi="Times New Roman"/>
          <w:spacing w:val="-5"/>
        </w:rPr>
        <w:t xml:space="preserve"> </w:t>
      </w:r>
      <w:r w:rsidRPr="008C35F4">
        <w:rPr>
          <w:rFonts w:ascii="Times New Roman" w:hAnsi="Times New Roman"/>
        </w:rPr>
        <w:t>with</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general</w:t>
      </w:r>
      <w:r w:rsidRPr="008C35F4">
        <w:rPr>
          <w:rFonts w:ascii="Times New Roman" w:hAnsi="Times New Roman"/>
          <w:spacing w:val="-5"/>
        </w:rPr>
        <w:t xml:space="preserve"> </w:t>
      </w:r>
      <w:r w:rsidRPr="008C35F4">
        <w:rPr>
          <w:rFonts w:ascii="Times New Roman" w:hAnsi="Times New Roman"/>
          <w:spacing w:val="-1"/>
        </w:rPr>
        <w:t>power</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power</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apply</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case</w:t>
      </w:r>
      <w:r w:rsidRPr="008C35F4">
        <w:rPr>
          <w:rFonts w:ascii="Times New Roman" w:hAnsi="Times New Roman"/>
          <w:spacing w:val="-6"/>
        </w:rPr>
        <w:t xml:space="preserve"> </w:t>
      </w:r>
      <w:r w:rsidRPr="008C35F4">
        <w:rPr>
          <w:rFonts w:ascii="Times New Roman" w:hAnsi="Times New Roman"/>
          <w:spacing w:val="-1"/>
        </w:rPr>
        <w:t>may</w:t>
      </w:r>
      <w:r w:rsidRPr="008C35F4">
        <w:rPr>
          <w:rFonts w:ascii="Times New Roman" w:hAnsi="Times New Roman"/>
          <w:spacing w:val="-6"/>
        </w:rPr>
        <w:t xml:space="preserve"> </w:t>
      </w:r>
      <w:r w:rsidRPr="008C35F4">
        <w:rPr>
          <w:rFonts w:ascii="Times New Roman" w:hAnsi="Times New Roman"/>
          <w:spacing w:val="-1"/>
        </w:rPr>
        <w:t>be,</w:t>
      </w:r>
      <w:r w:rsidRPr="008C35F4">
        <w:rPr>
          <w:rFonts w:ascii="Times New Roman" w:hAnsi="Times New Roman"/>
          <w:spacing w:val="-6"/>
        </w:rPr>
        <w:t xml:space="preserve"> </w:t>
      </w:r>
      <w:r w:rsidRPr="008C35F4">
        <w:rPr>
          <w:rFonts w:ascii="Times New Roman" w:hAnsi="Times New Roman"/>
          <w:spacing w:val="-1"/>
        </w:rPr>
        <w:t>receive</w:t>
      </w:r>
      <w:r w:rsidRPr="008C35F4">
        <w:rPr>
          <w:rFonts w:ascii="Times New Roman" w:hAnsi="Times New Roman"/>
          <w:spacing w:val="-7"/>
        </w:rPr>
        <w:t xml:space="preserve"> </w:t>
      </w:r>
      <w:r w:rsidRPr="008C35F4">
        <w:rPr>
          <w:rFonts w:ascii="Times New Roman" w:hAnsi="Times New Roman"/>
          <w:spacing w:val="-1"/>
        </w:rPr>
        <w:t>benefit,</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32"/>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appointed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Powers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Attorney</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2"/>
        </w:rPr>
        <w:t xml:space="preserve"> </w:t>
      </w:r>
      <w:r w:rsidRPr="008C35F4">
        <w:rPr>
          <w:rFonts w:ascii="Times New Roman" w:hAnsi="Times New Roman"/>
          <w:spacing w:val="-1"/>
        </w:rPr>
        <w:t>1971,</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Enduring</w:t>
      </w:r>
      <w:r w:rsidRPr="008C35F4">
        <w:rPr>
          <w:rFonts w:ascii="Times New Roman" w:hAnsi="Times New Roman"/>
          <w:spacing w:val="-2"/>
        </w:rPr>
        <w:t xml:space="preserve"> </w:t>
      </w:r>
      <w:r w:rsidRPr="008C35F4">
        <w:rPr>
          <w:rFonts w:ascii="Times New Roman" w:hAnsi="Times New Roman"/>
          <w:spacing w:val="-1"/>
        </w:rPr>
        <w:t>Powers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Attorney</w:t>
      </w:r>
      <w:r w:rsidRPr="008C35F4">
        <w:rPr>
          <w:rFonts w:ascii="Times New Roman" w:hAnsi="Times New Roman"/>
          <w:spacing w:val="27"/>
        </w:rPr>
        <w:t xml:space="preserve"> </w:t>
      </w:r>
      <w:r w:rsidRPr="008C35F4">
        <w:rPr>
          <w:rFonts w:ascii="Times New Roman" w:hAnsi="Times New Roman"/>
          <w:spacing w:val="-1"/>
        </w:rPr>
        <w:t>Act 1985 or</w:t>
      </w:r>
      <w:r w:rsidRPr="008C35F4">
        <w:rPr>
          <w:rFonts w:ascii="Times New Roman" w:hAnsi="Times New Roman"/>
        </w:rPr>
        <w:t xml:space="preserve"> </w:t>
      </w:r>
      <w:r w:rsidRPr="008C35F4">
        <w:rPr>
          <w:rFonts w:ascii="Times New Roman" w:hAnsi="Times New Roman"/>
          <w:spacing w:val="-1"/>
        </w:rPr>
        <w:t xml:space="preserve">the Mental Capacity Act 2005 or </w:t>
      </w:r>
      <w:r w:rsidRPr="008C35F4">
        <w:rPr>
          <w:rFonts w:ascii="Times New Roman" w:hAnsi="Times New Roman"/>
          <w:spacing w:val="-2"/>
        </w:rPr>
        <w:t>otherwise,</w:t>
      </w:r>
    </w:p>
    <w:p w14:paraId="3BDA03EB" w14:textId="77777777" w:rsidR="00C931C7" w:rsidRPr="008C35F4" w:rsidRDefault="00C931C7">
      <w:pPr>
        <w:rPr>
          <w:rFonts w:ascii="Times New Roman" w:eastAsia="Arial" w:hAnsi="Times New Roman"/>
          <w:sz w:val="20"/>
          <w:szCs w:val="20"/>
        </w:rPr>
      </w:pPr>
    </w:p>
    <w:p w14:paraId="35D511BC"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spacing w:val="-1"/>
        </w:rPr>
        <w:t>that</w:t>
      </w:r>
      <w:r w:rsidRPr="008C35F4">
        <w:rPr>
          <w:rFonts w:ascii="Times New Roman" w:hAnsi="Times New Roman"/>
          <w:spacing w:val="-2"/>
        </w:rPr>
        <w:t xml:space="preserve"> </w:t>
      </w:r>
      <w:r w:rsidRPr="008C35F4">
        <w:rPr>
          <w:rFonts w:ascii="Times New Roman" w:hAnsi="Times New Roman"/>
          <w:spacing w:val="-1"/>
        </w:rPr>
        <w:t>deputy,</w:t>
      </w:r>
      <w:r w:rsidRPr="008C35F4">
        <w:rPr>
          <w:rFonts w:ascii="Times New Roman" w:hAnsi="Times New Roman"/>
          <w:spacing w:val="-2"/>
        </w:rPr>
        <w:t xml:space="preserve"> judicial </w:t>
      </w:r>
      <w:r w:rsidRPr="008C35F4">
        <w:rPr>
          <w:rFonts w:ascii="Times New Roman" w:hAnsi="Times New Roman"/>
          <w:spacing w:val="-1"/>
        </w:rPr>
        <w:t>factor,</w:t>
      </w:r>
      <w:r w:rsidRPr="008C35F4">
        <w:rPr>
          <w:rFonts w:ascii="Times New Roman" w:hAnsi="Times New Roman"/>
          <w:spacing w:val="-4"/>
        </w:rPr>
        <w:t xml:space="preserve"> </w:t>
      </w:r>
      <w:r w:rsidRPr="008C35F4">
        <w:rPr>
          <w:rFonts w:ascii="Times New Roman" w:hAnsi="Times New Roman"/>
          <w:spacing w:val="-1"/>
        </w:rPr>
        <w:t>guardian</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1"/>
        </w:rPr>
        <w:t>attorney,</w:t>
      </w:r>
      <w:r w:rsidRPr="008C35F4">
        <w:rPr>
          <w:rFonts w:ascii="Times New Roman" w:hAnsi="Times New Roman"/>
          <w:spacing w:val="-2"/>
        </w:rPr>
        <w:t xml:space="preserve"> </w:t>
      </w:r>
      <w:r w:rsidRPr="008C35F4">
        <w:rPr>
          <w:rFonts w:ascii="Times New Roman" w:hAnsi="Times New Roman"/>
          <w:spacing w:val="-1"/>
        </w:rPr>
        <w:t>as 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spacing w:val="-1"/>
        </w:rPr>
        <w:t>may</w:t>
      </w:r>
      <w:r w:rsidRPr="008C35F4">
        <w:rPr>
          <w:rFonts w:ascii="Times New Roman" w:hAnsi="Times New Roman"/>
          <w:spacing w:val="-3"/>
        </w:rPr>
        <w:t xml:space="preserve"> </w:t>
      </w:r>
      <w:r w:rsidRPr="008C35F4">
        <w:rPr>
          <w:rFonts w:ascii="Times New Roman" w:hAnsi="Times New Roman"/>
          <w:spacing w:val="-1"/>
        </w:rPr>
        <w:t>be,</w:t>
      </w:r>
      <w:r w:rsidRPr="008C35F4">
        <w:rPr>
          <w:rFonts w:ascii="Times New Roman" w:hAnsi="Times New Roman"/>
          <w:spacing w:val="-2"/>
        </w:rPr>
        <w:t xml:space="preserve"> </w:t>
      </w:r>
      <w:r w:rsidRPr="008C35F4">
        <w:rPr>
          <w:rFonts w:ascii="Times New Roman" w:hAnsi="Times New Roman"/>
          <w:spacing w:val="-1"/>
        </w:rPr>
        <w:t>may</w:t>
      </w:r>
      <w:r w:rsidRPr="008C35F4">
        <w:rPr>
          <w:rFonts w:ascii="Times New Roman" w:hAnsi="Times New Roman"/>
          <w:spacing w:val="-2"/>
        </w:rPr>
        <w:t xml:space="preserve"> </w:t>
      </w:r>
      <w:r w:rsidRPr="008C35F4">
        <w:rPr>
          <w:rFonts w:ascii="Times New Roman" w:hAnsi="Times New Roman"/>
          <w:spacing w:val="-1"/>
        </w:rPr>
        <w:t>make</w:t>
      </w:r>
      <w:r w:rsidRPr="008C35F4">
        <w:rPr>
          <w:rFonts w:ascii="Times New Roman" w:hAnsi="Times New Roman"/>
          <w:spacing w:val="-2"/>
        </w:rPr>
        <w:t xml:space="preserve"> </w:t>
      </w:r>
      <w:r w:rsidRPr="008C35F4">
        <w:rPr>
          <w:rFonts w:ascii="Times New Roman" w:hAnsi="Times New Roman"/>
          <w:spacing w:val="-1"/>
        </w:rPr>
        <w:t>an</w:t>
      </w:r>
      <w:r w:rsidRPr="008C35F4">
        <w:rPr>
          <w:rFonts w:ascii="Times New Roman" w:hAnsi="Times New Roman"/>
          <w:spacing w:val="-2"/>
        </w:rPr>
        <w:t xml:space="preserve"> application </w:t>
      </w:r>
      <w:r w:rsidRPr="008C35F4">
        <w:rPr>
          <w:rFonts w:ascii="Times New Roman" w:hAnsi="Times New Roman"/>
          <w:spacing w:val="-1"/>
        </w:rPr>
        <w:t>on</w:t>
      </w:r>
      <w:r w:rsidRPr="008C35F4">
        <w:rPr>
          <w:rFonts w:ascii="Times New Roman" w:hAnsi="Times New Roman"/>
          <w:spacing w:val="-3"/>
        </w:rPr>
        <w:t xml:space="preserve"> </w:t>
      </w:r>
      <w:r w:rsidRPr="008C35F4">
        <w:rPr>
          <w:rFonts w:ascii="Times New Roman" w:hAnsi="Times New Roman"/>
          <w:spacing w:val="-1"/>
        </w:rPr>
        <w:t>behalf</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61"/>
        </w:rPr>
        <w:t xml:space="preserve"> </w:t>
      </w:r>
      <w:r w:rsidRPr="008C35F4">
        <w:rPr>
          <w:rFonts w:ascii="Times New Roman" w:hAnsi="Times New Roman"/>
          <w:spacing w:val="-1"/>
        </w:rPr>
        <w:t>that person.</w:t>
      </w:r>
    </w:p>
    <w:p w14:paraId="4A161816" w14:textId="77777777" w:rsidR="00C931C7" w:rsidRPr="008C35F4" w:rsidRDefault="00745A90" w:rsidP="00262E91">
      <w:pPr>
        <w:pStyle w:val="BodyText"/>
        <w:numPr>
          <w:ilvl w:val="0"/>
          <w:numId w:val="124"/>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spacing w:val="-1"/>
        </w:rPr>
        <w:t>who</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liable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pay</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dwelling</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unable</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time</w:t>
      </w:r>
      <w:r w:rsidRPr="008C35F4">
        <w:rPr>
          <w:rFonts w:ascii="Times New Roman" w:hAnsi="Times New Roman"/>
          <w:spacing w:val="-12"/>
        </w:rPr>
        <w:t xml:space="preserve"> </w:t>
      </w:r>
      <w:r w:rsidRPr="008C35F4">
        <w:rPr>
          <w:rFonts w:ascii="Times New Roman" w:hAnsi="Times New Roman"/>
        </w:rPr>
        <w:t>being</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4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sub-paragraph (2)</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authority may, upon written</w:t>
      </w:r>
      <w:r w:rsidRPr="008C35F4">
        <w:rPr>
          <w:rFonts w:ascii="Times New Roman" w:hAnsi="Times New Roman"/>
          <w:spacing w:val="-2"/>
        </w:rPr>
        <w:t xml:space="preserve"> </w:t>
      </w:r>
      <w:r w:rsidRPr="008C35F4">
        <w:rPr>
          <w:rFonts w:ascii="Times New Roman" w:hAnsi="Times New Roman"/>
          <w:spacing w:val="-1"/>
        </w:rPr>
        <w:t>application</w:t>
      </w:r>
      <w:r w:rsidRPr="008C35F4">
        <w:rPr>
          <w:rFonts w:ascii="Times New Roman" w:hAnsi="Times New Roman"/>
          <w:spacing w:val="-2"/>
        </w:rPr>
        <w:t xml:space="preserve"> </w:t>
      </w:r>
      <w:r w:rsidRPr="008C35F4">
        <w:rPr>
          <w:rFonts w:ascii="Times New Roman" w:hAnsi="Times New Roman"/>
          <w:spacing w:val="-1"/>
        </w:rPr>
        <w:t>made to them</w:t>
      </w:r>
      <w:r w:rsidRPr="008C35F4">
        <w:rPr>
          <w:rFonts w:ascii="Times New Roman" w:hAnsi="Times New Roman"/>
          <w:spacing w:val="34"/>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 xml:space="preserve">who, if </w:t>
      </w:r>
      <w:r w:rsidRPr="008C35F4">
        <w:rPr>
          <w:rFonts w:ascii="Times New Roman" w:hAnsi="Times New Roman"/>
        </w:rPr>
        <w:t>a</w:t>
      </w:r>
      <w:r w:rsidRPr="008C35F4">
        <w:rPr>
          <w:rFonts w:ascii="Times New Roman" w:hAnsi="Times New Roman"/>
          <w:spacing w:val="-1"/>
        </w:rPr>
        <w:t xml:space="preserve"> natural person,</w:t>
      </w:r>
      <w:r w:rsidRPr="008C35F4">
        <w:rPr>
          <w:rFonts w:ascii="Times New Roman" w:hAnsi="Times New Roman"/>
        </w:rPr>
        <w:t xml:space="preserve"> </w:t>
      </w:r>
      <w:r w:rsidRPr="008C35F4">
        <w:rPr>
          <w:rFonts w:ascii="Times New Roman" w:hAnsi="Times New Roman"/>
          <w:spacing w:val="-1"/>
        </w:rPr>
        <w:t>is</w:t>
      </w:r>
      <w:r w:rsidRPr="008C35F4">
        <w:rPr>
          <w:rFonts w:ascii="Times New Roman" w:hAnsi="Times New Roman"/>
          <w:spacing w:val="-2"/>
        </w:rPr>
        <w:t xml:space="preserve"> </w:t>
      </w:r>
      <w:r w:rsidRPr="008C35F4">
        <w:rPr>
          <w:rFonts w:ascii="Times New Roman" w:hAnsi="Times New Roman"/>
          <w:spacing w:val="-1"/>
        </w:rPr>
        <w:t>over the age</w:t>
      </w:r>
      <w:r w:rsidRPr="008C35F4">
        <w:rPr>
          <w:rFonts w:ascii="Times New Roman" w:hAnsi="Times New Roman"/>
          <w:spacing w:val="-2"/>
        </w:rPr>
        <w:t xml:space="preserve"> </w:t>
      </w:r>
      <w:r w:rsidRPr="008C35F4">
        <w:rPr>
          <w:rFonts w:ascii="Times New Roman" w:hAnsi="Times New Roman"/>
          <w:spacing w:val="-1"/>
        </w:rPr>
        <w:t>of 18, appoint</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1"/>
        </w:rPr>
        <w:t xml:space="preserve"> </w:t>
      </w:r>
      <w:r w:rsidRPr="008C35F4">
        <w:rPr>
          <w:rFonts w:ascii="Times New Roman" w:hAnsi="Times New Roman"/>
          <w:spacing w:val="-1"/>
        </w:rPr>
        <w:t>person to exercise on</w:t>
      </w:r>
      <w:r w:rsidRPr="008C35F4">
        <w:rPr>
          <w:rFonts w:ascii="Times New Roman" w:hAnsi="Times New Roman"/>
          <w:spacing w:val="-2"/>
        </w:rPr>
        <w:t xml:space="preserve"> </w:t>
      </w:r>
      <w:r w:rsidRPr="008C35F4">
        <w:rPr>
          <w:rFonts w:ascii="Times New Roman" w:hAnsi="Times New Roman"/>
          <w:spacing w:val="-1"/>
        </w:rPr>
        <w:t>behalf of the</w:t>
      </w:r>
      <w:r w:rsidRPr="008C35F4">
        <w:rPr>
          <w:rFonts w:ascii="Times New Roman" w:hAnsi="Times New Roman"/>
          <w:spacing w:val="34"/>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unable to act, any right to which that</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might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receive and deal on his behalf with any sums payable</w:t>
      </w:r>
      <w:r w:rsidRPr="008C35F4">
        <w:rPr>
          <w:rFonts w:ascii="Times New Roman" w:hAnsi="Times New Roman"/>
          <w:spacing w:val="-2"/>
        </w:rPr>
        <w:t xml:space="preserve"> </w:t>
      </w:r>
      <w:r w:rsidRPr="008C35F4">
        <w:rPr>
          <w:rFonts w:ascii="Times New Roman" w:hAnsi="Times New Roman"/>
          <w:spacing w:val="-1"/>
        </w:rPr>
        <w:t>to him.</w:t>
      </w:r>
    </w:p>
    <w:p w14:paraId="4CA6E613" w14:textId="77777777" w:rsidR="00C931C7" w:rsidRPr="008C35F4" w:rsidRDefault="00745A90" w:rsidP="00262E91">
      <w:pPr>
        <w:pStyle w:val="BodyText"/>
        <w:numPr>
          <w:ilvl w:val="0"/>
          <w:numId w:val="124"/>
        </w:numPr>
        <w:tabs>
          <w:tab w:val="left" w:pos="801"/>
        </w:tabs>
        <w:ind w:right="114" w:firstLine="0"/>
        <w:jc w:val="both"/>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spacing w:val="-1"/>
        </w:rPr>
        <w:t>who</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liable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pay</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dwelling</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time</w:t>
      </w:r>
      <w:r w:rsidRPr="008C35F4">
        <w:rPr>
          <w:rFonts w:ascii="Times New Roman" w:hAnsi="Times New Roman"/>
          <w:spacing w:val="-12"/>
        </w:rPr>
        <w:t xml:space="preserve"> </w:t>
      </w:r>
      <w:r w:rsidRPr="008C35F4">
        <w:rPr>
          <w:rFonts w:ascii="Times New Roman" w:hAnsi="Times New Roman"/>
        </w:rPr>
        <w:t>being</w:t>
      </w:r>
      <w:r w:rsidRPr="008C35F4">
        <w:rPr>
          <w:rFonts w:ascii="Times New Roman" w:hAnsi="Times New Roman"/>
          <w:spacing w:val="-12"/>
        </w:rPr>
        <w:t xml:space="preserve"> </w:t>
      </w:r>
      <w:r w:rsidRPr="008C35F4">
        <w:rPr>
          <w:rFonts w:ascii="Times New Roman" w:hAnsi="Times New Roman"/>
        </w:rPr>
        <w:t>unable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33"/>
        </w:rPr>
        <w:t xml:space="preserve">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Secretary</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State</w:t>
      </w:r>
      <w:r w:rsidRPr="008C35F4">
        <w:rPr>
          <w:rFonts w:ascii="Times New Roman" w:hAnsi="Times New Roman"/>
          <w:spacing w:val="-3"/>
        </w:rPr>
        <w:t xml:space="preserve"> </w:t>
      </w:r>
      <w:r w:rsidRPr="008C35F4">
        <w:rPr>
          <w:rFonts w:ascii="Times New Roman" w:hAnsi="Times New Roman"/>
          <w:spacing w:val="-1"/>
        </w:rPr>
        <w:t>has</w:t>
      </w:r>
      <w:r w:rsidRPr="008C35F4">
        <w:rPr>
          <w:rFonts w:ascii="Times New Roman" w:hAnsi="Times New Roman"/>
          <w:spacing w:val="-3"/>
        </w:rPr>
        <w:t xml:space="preserve"> </w:t>
      </w:r>
      <w:r w:rsidRPr="008C35F4">
        <w:rPr>
          <w:rFonts w:ascii="Times New Roman" w:hAnsi="Times New Roman"/>
          <w:spacing w:val="-1"/>
        </w:rPr>
        <w:t>appointed</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person</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on</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4"/>
        </w:rPr>
        <w:t xml:space="preserve"> </w:t>
      </w:r>
      <w:r w:rsidRPr="008C35F4">
        <w:rPr>
          <w:rFonts w:ascii="Times New Roman" w:hAnsi="Times New Roman"/>
        </w:rPr>
        <w:t>behalf</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regulation</w:t>
      </w:r>
      <w:r w:rsidRPr="008C35F4">
        <w:rPr>
          <w:rFonts w:ascii="Times New Roman" w:hAnsi="Times New Roman"/>
          <w:spacing w:val="-3"/>
        </w:rPr>
        <w:t xml:space="preserve"> </w:t>
      </w:r>
      <w:r w:rsidRPr="008C35F4">
        <w:rPr>
          <w:rFonts w:ascii="Times New Roman" w:hAnsi="Times New Roman"/>
          <w:spacing w:val="-1"/>
        </w:rPr>
        <w:t>33</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Social</w:t>
      </w:r>
      <w:r w:rsidRPr="008C35F4">
        <w:rPr>
          <w:rFonts w:ascii="Times New Roman" w:hAnsi="Times New Roman"/>
          <w:spacing w:val="57"/>
        </w:rPr>
        <w:t xml:space="preserve"> </w:t>
      </w:r>
      <w:r w:rsidRPr="008C35F4">
        <w:rPr>
          <w:rFonts w:ascii="Times New Roman" w:hAnsi="Times New Roman"/>
          <w:spacing w:val="-1"/>
        </w:rPr>
        <w:t>Security</w:t>
      </w:r>
      <w:r w:rsidRPr="008C35F4">
        <w:rPr>
          <w:rFonts w:ascii="Times New Roman" w:hAnsi="Times New Roman"/>
          <w:spacing w:val="-2"/>
        </w:rPr>
        <w:t xml:space="preserve"> </w:t>
      </w:r>
      <w:r w:rsidRPr="008C35F4">
        <w:rPr>
          <w:rFonts w:ascii="Times New Roman" w:hAnsi="Times New Roman"/>
          <w:spacing w:val="-1"/>
        </w:rPr>
        <w:t>(Claims</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3"/>
        </w:rPr>
        <w:t xml:space="preserve"> </w:t>
      </w:r>
      <w:r w:rsidRPr="008C35F4">
        <w:rPr>
          <w:rFonts w:ascii="Times New Roman" w:hAnsi="Times New Roman"/>
          <w:spacing w:val="-1"/>
        </w:rPr>
        <w:t>Regulations</w:t>
      </w:r>
      <w:r w:rsidRPr="008C35F4">
        <w:rPr>
          <w:rFonts w:ascii="Times New Roman" w:hAnsi="Times New Roman"/>
          <w:spacing w:val="-2"/>
        </w:rPr>
        <w:t xml:space="preserve"> </w:t>
      </w:r>
      <w:r w:rsidRPr="008C35F4">
        <w:rPr>
          <w:rFonts w:ascii="Times New Roman" w:hAnsi="Times New Roman"/>
          <w:spacing w:val="-1"/>
        </w:rPr>
        <w:t>1987</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spacing w:val="-3"/>
        </w:rPr>
        <w:t xml:space="preserve"> </w:t>
      </w:r>
      <w:r w:rsidRPr="008C35F4">
        <w:rPr>
          <w:rFonts w:ascii="Times New Roman" w:hAnsi="Times New Roman"/>
          <w:spacing w:val="-1"/>
        </w:rPr>
        <w:t>unable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act),</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authority</w:t>
      </w:r>
      <w:r w:rsidRPr="008C35F4">
        <w:rPr>
          <w:rFonts w:ascii="Times New Roman" w:hAnsi="Times New Roman"/>
          <w:spacing w:val="-2"/>
        </w:rPr>
        <w:t xml:space="preserve"> </w:t>
      </w:r>
      <w:r w:rsidRPr="008C35F4">
        <w:rPr>
          <w:rFonts w:ascii="Times New Roman" w:hAnsi="Times New Roman"/>
          <w:spacing w:val="-1"/>
        </w:rPr>
        <w:t>may</w:t>
      </w:r>
      <w:r w:rsidRPr="008C35F4">
        <w:rPr>
          <w:rFonts w:ascii="Times New Roman" w:hAnsi="Times New Roman"/>
          <w:spacing w:val="-2"/>
        </w:rPr>
        <w:t xml:space="preserve"> </w:t>
      </w:r>
      <w:r w:rsidRPr="008C35F4">
        <w:rPr>
          <w:rFonts w:ascii="Times New Roman" w:hAnsi="Times New Roman"/>
          <w:spacing w:val="-1"/>
        </w:rPr>
        <w:t>if that</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59"/>
        </w:rPr>
        <w:t xml:space="preserve"> </w:t>
      </w:r>
      <w:r w:rsidRPr="008C35F4">
        <w:rPr>
          <w:rFonts w:ascii="Times New Roman" w:hAnsi="Times New Roman"/>
          <w:spacing w:val="-1"/>
        </w:rPr>
        <w:t xml:space="preserve">agrees, treat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had been appointed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them</w:t>
      </w:r>
      <w:r w:rsidRPr="008C35F4">
        <w:rPr>
          <w:rFonts w:ascii="Times New Roman" w:hAnsi="Times New Roman"/>
          <w:spacing w:val="-1"/>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sub</w:t>
      </w:r>
      <w:r w:rsidR="003B3C1A" w:rsidRPr="008C35F4">
        <w:rPr>
          <w:rFonts w:ascii="Times New Roman" w:hAnsi="Times New Roman"/>
          <w:spacing w:val="-1"/>
        </w:rPr>
        <w:t>-p</w:t>
      </w:r>
      <w:r w:rsidRPr="008C35F4">
        <w:rPr>
          <w:rFonts w:ascii="Times New Roman" w:hAnsi="Times New Roman"/>
          <w:spacing w:val="-1"/>
        </w:rPr>
        <w:t>aragraph (3).</w:t>
      </w:r>
    </w:p>
    <w:p w14:paraId="39D537D3" w14:textId="77777777" w:rsidR="00C931C7" w:rsidRPr="008C35F4" w:rsidRDefault="00745A90" w:rsidP="00262E91">
      <w:pPr>
        <w:pStyle w:val="BodyText"/>
        <w:numPr>
          <w:ilvl w:val="0"/>
          <w:numId w:val="124"/>
        </w:numPr>
        <w:tabs>
          <w:tab w:val="left" w:pos="801"/>
        </w:tabs>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an appointment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sub-paragraph (3)</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treated </w:t>
      </w:r>
      <w:r w:rsidRPr="008C35F4">
        <w:rPr>
          <w:rFonts w:ascii="Times New Roman" w:hAnsi="Times New Roman"/>
        </w:rPr>
        <w:t>a</w:t>
      </w:r>
      <w:r w:rsidRPr="008C35F4">
        <w:rPr>
          <w:rFonts w:ascii="Times New Roman" w:hAnsi="Times New Roman"/>
          <w:spacing w:val="-1"/>
        </w:rPr>
        <w:t xml:space="preserve"> person as</w:t>
      </w:r>
      <w:r w:rsidRPr="008C35F4">
        <w:rPr>
          <w:rFonts w:ascii="Times New Roman" w:hAnsi="Times New Roman"/>
        </w:rPr>
        <w:t xml:space="preserve"> an</w:t>
      </w:r>
      <w:r w:rsidRPr="008C35F4">
        <w:rPr>
          <w:rFonts w:ascii="Times New Roman" w:hAnsi="Times New Roman"/>
          <w:spacing w:val="59"/>
        </w:rPr>
        <w:t xml:space="preserve"> </w:t>
      </w:r>
      <w:r w:rsidRPr="008C35F4">
        <w:rPr>
          <w:rFonts w:ascii="Times New Roman" w:hAnsi="Times New Roman"/>
          <w:spacing w:val="-1"/>
        </w:rPr>
        <w:t>appointee under sub-paragraph (4)--</w:t>
      </w:r>
    </w:p>
    <w:p w14:paraId="43CB7A16" w14:textId="77777777" w:rsidR="00C931C7" w:rsidRPr="008C35F4" w:rsidRDefault="00745A90" w:rsidP="00262E91">
      <w:pPr>
        <w:pStyle w:val="BodyText"/>
        <w:numPr>
          <w:ilvl w:val="1"/>
          <w:numId w:val="124"/>
        </w:numPr>
        <w:tabs>
          <w:tab w:val="left" w:pos="1041"/>
        </w:tabs>
        <w:ind w:left="356" w:hanging="1"/>
        <w:rPr>
          <w:rFonts w:ascii="Times New Roman" w:hAnsi="Times New Roman"/>
        </w:rPr>
      </w:pPr>
      <w:r w:rsidRPr="008C35F4">
        <w:rPr>
          <w:rFonts w:ascii="Times New Roman" w:hAnsi="Times New Roman"/>
          <w:spacing w:val="-1"/>
        </w:rPr>
        <w:t xml:space="preserve">it may at any time revoke the </w:t>
      </w:r>
      <w:r w:rsidRPr="008C35F4">
        <w:rPr>
          <w:rFonts w:ascii="Times New Roman" w:hAnsi="Times New Roman"/>
          <w:spacing w:val="-2"/>
        </w:rPr>
        <w:t>appointment;</w:t>
      </w:r>
    </w:p>
    <w:p w14:paraId="70176F10"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E0CA72E" w14:textId="77777777" w:rsidR="00C931C7" w:rsidRPr="008C35F4" w:rsidRDefault="00C931C7">
      <w:pPr>
        <w:spacing w:before="1"/>
        <w:rPr>
          <w:rFonts w:ascii="Times New Roman" w:eastAsia="Arial" w:hAnsi="Times New Roman"/>
          <w:sz w:val="20"/>
          <w:szCs w:val="20"/>
        </w:rPr>
      </w:pPr>
    </w:p>
    <w:p w14:paraId="56767EFA" w14:textId="77777777" w:rsidR="00C931C7" w:rsidRPr="008C35F4" w:rsidRDefault="00745A90" w:rsidP="00262E91">
      <w:pPr>
        <w:pStyle w:val="BodyText"/>
        <w:numPr>
          <w:ilvl w:val="1"/>
          <w:numId w:val="124"/>
        </w:numPr>
        <w:tabs>
          <w:tab w:val="left" w:pos="1041"/>
        </w:tabs>
        <w:spacing w:before="74"/>
        <w:ind w:left="356" w:right="43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appointed </w:t>
      </w:r>
      <w:r w:rsidRPr="008C35F4">
        <w:rPr>
          <w:rFonts w:ascii="Times New Roman" w:hAnsi="Times New Roman"/>
        </w:rPr>
        <w:t>may</w:t>
      </w:r>
      <w:r w:rsidRPr="008C35F4">
        <w:rPr>
          <w:rFonts w:ascii="Times New Roman" w:hAnsi="Times New Roman"/>
          <w:spacing w:val="-1"/>
        </w:rPr>
        <w:t xml:space="preserve"> resign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 xml:space="preserve">office </w:t>
      </w:r>
      <w:r w:rsidRPr="008C35F4">
        <w:rPr>
          <w:rFonts w:ascii="Times New Roman" w:hAnsi="Times New Roman"/>
          <w:spacing w:val="-1"/>
        </w:rPr>
        <w:t xml:space="preserve">after </w:t>
      </w:r>
      <w:r w:rsidRPr="008C35F4">
        <w:rPr>
          <w:rFonts w:ascii="Times New Roman" w:hAnsi="Times New Roman"/>
        </w:rPr>
        <w:t>having</w:t>
      </w:r>
      <w:r w:rsidRPr="008C35F4">
        <w:rPr>
          <w:rFonts w:ascii="Times New Roman" w:hAnsi="Times New Roman"/>
          <w:spacing w:val="-1"/>
        </w:rPr>
        <w:t xml:space="preserve"> given </w:t>
      </w:r>
      <w:r w:rsidRPr="008C35F4">
        <w:rPr>
          <w:rFonts w:ascii="Times New Roman" w:hAnsi="Times New Roman"/>
        </w:rPr>
        <w:t>4</w:t>
      </w:r>
      <w:r w:rsidRPr="008C35F4">
        <w:rPr>
          <w:rFonts w:ascii="Times New Roman" w:hAnsi="Times New Roman"/>
          <w:spacing w:val="-1"/>
        </w:rPr>
        <w:t xml:space="preserve"> weeks notice </w:t>
      </w:r>
      <w:r w:rsidRPr="008C35F4">
        <w:rPr>
          <w:rFonts w:ascii="Times New Roman" w:hAnsi="Times New Roman"/>
        </w:rPr>
        <w:t>in</w:t>
      </w:r>
      <w:r w:rsidRPr="008C35F4">
        <w:rPr>
          <w:rFonts w:ascii="Times New Roman" w:hAnsi="Times New Roman"/>
          <w:spacing w:val="-1"/>
        </w:rPr>
        <w:t xml:space="preserve"> writing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1"/>
        </w:rPr>
        <w:t xml:space="preserve"> </w:t>
      </w:r>
      <w:r w:rsidRPr="008C35F4">
        <w:rPr>
          <w:rFonts w:ascii="Times New Roman" w:hAnsi="Times New Roman"/>
          <w:spacing w:val="-1"/>
        </w:rPr>
        <w:t>authority of his intention to</w:t>
      </w:r>
      <w:r w:rsidRPr="008C35F4">
        <w:rPr>
          <w:rFonts w:ascii="Times New Roman" w:hAnsi="Times New Roman"/>
          <w:spacing w:val="-2"/>
        </w:rPr>
        <w:t xml:space="preserve"> </w:t>
      </w:r>
      <w:r w:rsidRPr="008C35F4">
        <w:rPr>
          <w:rFonts w:ascii="Times New Roman" w:hAnsi="Times New Roman"/>
          <w:spacing w:val="-1"/>
        </w:rPr>
        <w:t>do so;</w:t>
      </w:r>
    </w:p>
    <w:p w14:paraId="1AF232E9" w14:textId="77777777" w:rsidR="00C931C7" w:rsidRPr="008C35F4" w:rsidRDefault="00745A90" w:rsidP="00262E91">
      <w:pPr>
        <w:pStyle w:val="BodyText"/>
        <w:numPr>
          <w:ilvl w:val="1"/>
          <w:numId w:val="124"/>
        </w:numPr>
        <w:tabs>
          <w:tab w:val="left" w:pos="1030"/>
        </w:tabs>
        <w:spacing w:before="119"/>
        <w:ind w:left="356" w:right="631"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appointment </w:t>
      </w:r>
      <w:r w:rsidRPr="008C35F4">
        <w:rPr>
          <w:rFonts w:ascii="Times New Roman" w:hAnsi="Times New Roman"/>
        </w:rPr>
        <w:t>must</w:t>
      </w:r>
      <w:r w:rsidRPr="008C35F4">
        <w:rPr>
          <w:rFonts w:ascii="Times New Roman" w:hAnsi="Times New Roman"/>
          <w:spacing w:val="-1"/>
        </w:rPr>
        <w:t xml:space="preserve"> terminate when the authority is</w:t>
      </w:r>
      <w:r w:rsidRPr="008C35F4">
        <w:rPr>
          <w:rFonts w:ascii="Times New Roman" w:hAnsi="Times New Roman"/>
          <w:spacing w:val="-2"/>
        </w:rPr>
        <w:t xml:space="preserve"> </w:t>
      </w:r>
      <w:r w:rsidRPr="008C35F4">
        <w:rPr>
          <w:rFonts w:ascii="Times New Roman" w:hAnsi="Times New Roman"/>
          <w:spacing w:val="-1"/>
        </w:rPr>
        <w:t xml:space="preserve">notified of the appointment of </w:t>
      </w:r>
      <w:r w:rsidRPr="008C35F4">
        <w:rPr>
          <w:rFonts w:ascii="Times New Roman" w:hAnsi="Times New Roman"/>
        </w:rPr>
        <w:t>a</w:t>
      </w:r>
      <w:r w:rsidRPr="008C35F4">
        <w:rPr>
          <w:rFonts w:ascii="Times New Roman" w:hAnsi="Times New Roman"/>
          <w:spacing w:val="45"/>
        </w:rPr>
        <w:t xml:space="preserve"> </w:t>
      </w:r>
      <w:r w:rsidRPr="008C35F4">
        <w:rPr>
          <w:rFonts w:ascii="Times New Roman" w:hAnsi="Times New Roman"/>
        </w:rPr>
        <w:t>person</w:t>
      </w:r>
      <w:r w:rsidRPr="008C35F4">
        <w:rPr>
          <w:rFonts w:ascii="Times New Roman" w:hAnsi="Times New Roman"/>
          <w:spacing w:val="-1"/>
        </w:rPr>
        <w:t xml:space="preserve"> mentioned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 (2).</w:t>
      </w:r>
    </w:p>
    <w:p w14:paraId="5897D24F" w14:textId="77777777" w:rsidR="00C931C7" w:rsidRPr="008C35F4" w:rsidRDefault="00C931C7">
      <w:pPr>
        <w:rPr>
          <w:rFonts w:ascii="Times New Roman" w:eastAsia="Arial" w:hAnsi="Times New Roman"/>
          <w:sz w:val="20"/>
          <w:szCs w:val="20"/>
        </w:rPr>
      </w:pPr>
    </w:p>
    <w:p w14:paraId="536C0D58" w14:textId="77777777" w:rsidR="00C931C7" w:rsidRPr="008C35F4" w:rsidRDefault="00745A90" w:rsidP="00262E91">
      <w:pPr>
        <w:pStyle w:val="BodyText"/>
        <w:numPr>
          <w:ilvl w:val="0"/>
          <w:numId w:val="124"/>
        </w:numPr>
        <w:tabs>
          <w:tab w:val="left" w:pos="801"/>
        </w:tabs>
        <w:spacing w:before="119"/>
        <w:ind w:left="116" w:right="127" w:firstLine="0"/>
        <w:rPr>
          <w:rFonts w:ascii="Times New Roman" w:hAnsi="Times New Roman"/>
        </w:rPr>
      </w:pPr>
      <w:r w:rsidRPr="008C35F4">
        <w:rPr>
          <w:rFonts w:ascii="Times New Roman" w:hAnsi="Times New Roman"/>
        </w:rPr>
        <w:t>Anything</w:t>
      </w:r>
      <w:r w:rsidRPr="008C35F4">
        <w:rPr>
          <w:rFonts w:ascii="Times New Roman" w:hAnsi="Times New Roman"/>
          <w:spacing w:val="-6"/>
        </w:rPr>
        <w:t xml:space="preserve"> </w:t>
      </w:r>
      <w:r w:rsidRPr="008C35F4">
        <w:rPr>
          <w:rFonts w:ascii="Times New Roman" w:hAnsi="Times New Roman"/>
          <w:spacing w:val="-1"/>
        </w:rPr>
        <w:t>required</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rPr>
        <w:t>this</w:t>
      </w:r>
      <w:r w:rsidRPr="008C35F4">
        <w:rPr>
          <w:rFonts w:ascii="Times New Roman" w:hAnsi="Times New Roman"/>
          <w:spacing w:val="-6"/>
        </w:rPr>
        <w:t xml:space="preserve"> </w:t>
      </w:r>
      <w:r w:rsidRPr="008C35F4">
        <w:rPr>
          <w:rFonts w:ascii="Times New Roman" w:hAnsi="Times New Roman"/>
          <w:spacing w:val="-1"/>
        </w:rPr>
        <w:t>scheme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spacing w:val="-1"/>
        </w:rPr>
        <w:t>done</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5"/>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time</w:t>
      </w:r>
      <w:r w:rsidRPr="008C35F4">
        <w:rPr>
          <w:rFonts w:ascii="Times New Roman" w:hAnsi="Times New Roman"/>
          <w:spacing w:val="-7"/>
        </w:rPr>
        <w:t xml:space="preserve"> </w:t>
      </w:r>
      <w:r w:rsidRPr="008C35F4">
        <w:rPr>
          <w:rFonts w:ascii="Times New Roman" w:hAnsi="Times New Roman"/>
          <w:spacing w:val="-1"/>
        </w:rPr>
        <w:t>being</w:t>
      </w:r>
      <w:r w:rsidRPr="008C35F4">
        <w:rPr>
          <w:rFonts w:ascii="Times New Roman" w:hAnsi="Times New Roman"/>
          <w:spacing w:val="-6"/>
        </w:rPr>
        <w:t xml:space="preserve"> </w:t>
      </w:r>
      <w:r w:rsidRPr="008C35F4">
        <w:rPr>
          <w:rFonts w:ascii="Times New Roman" w:hAnsi="Times New Roman"/>
          <w:spacing w:val="-1"/>
        </w:rPr>
        <w:t>unable</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37"/>
        </w:rPr>
        <w:t xml:space="preserve"> </w:t>
      </w:r>
      <w:r w:rsidRPr="008C35F4">
        <w:rPr>
          <w:rFonts w:ascii="Times New Roman" w:hAnsi="Times New Roman"/>
          <w:spacing w:val="-1"/>
        </w:rPr>
        <w:t xml:space="preserve">act may be done by or to the persons </w:t>
      </w:r>
      <w:r w:rsidRPr="008C35F4">
        <w:rPr>
          <w:rFonts w:ascii="Times New Roman" w:hAnsi="Times New Roman"/>
          <w:spacing w:val="-2"/>
        </w:rPr>
        <w:t>mentioned</w:t>
      </w:r>
      <w:r w:rsidRPr="008C35F4">
        <w:rPr>
          <w:rFonts w:ascii="Times New Roman" w:hAnsi="Times New Roman"/>
          <w:spacing w:val="-1"/>
        </w:rPr>
        <w:t xml:space="preserve"> in </w:t>
      </w:r>
      <w:r w:rsidRPr="008C35F4">
        <w:rPr>
          <w:rFonts w:ascii="Times New Roman" w:hAnsi="Times New Roman"/>
        </w:rPr>
        <w:t>sub-paragraph</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above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ap</w:t>
      </w:r>
      <w:r w:rsidRPr="008C35F4">
        <w:rPr>
          <w:rFonts w:ascii="Times New Roman" w:hAnsi="Times New Roman"/>
        </w:rPr>
        <w:t>pointed</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treated</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spacing w:val="-1"/>
        </w:rPr>
        <w:t>appointed</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receipt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such</w:t>
      </w:r>
      <w:r w:rsidRPr="008C35F4">
        <w:rPr>
          <w:rFonts w:ascii="Times New Roman" w:hAnsi="Times New Roman"/>
          <w:spacing w:val="-6"/>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rPr>
        <w:t>so</w:t>
      </w:r>
      <w:r w:rsidRPr="008C35F4">
        <w:rPr>
          <w:rFonts w:ascii="Times New Roman" w:hAnsi="Times New Roman"/>
          <w:spacing w:val="-4"/>
        </w:rPr>
        <w:t xml:space="preserve"> </w:t>
      </w:r>
      <w:r w:rsidRPr="008C35F4">
        <w:rPr>
          <w:rFonts w:ascii="Times New Roman" w:hAnsi="Times New Roman"/>
          <w:spacing w:val="-1"/>
        </w:rPr>
        <w:t>appointed</w:t>
      </w:r>
      <w:r w:rsidRPr="008C35F4">
        <w:rPr>
          <w:rFonts w:ascii="Times New Roman" w:hAnsi="Times New Roman"/>
          <w:spacing w:val="-4"/>
        </w:rPr>
        <w:t xml:space="preserve"> </w:t>
      </w:r>
      <w:r w:rsidRPr="008C35F4">
        <w:rPr>
          <w:rFonts w:ascii="Times New Roman" w:hAnsi="Times New Roman"/>
        </w:rPr>
        <w:t>shall</w:t>
      </w:r>
      <w:r w:rsidRPr="008C35F4">
        <w:rPr>
          <w:rFonts w:ascii="Times New Roman" w:hAnsi="Times New Roman"/>
          <w:spacing w:val="67"/>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good discharge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any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paid.</w:t>
      </w:r>
    </w:p>
    <w:p w14:paraId="7348D157" w14:textId="77777777" w:rsidR="00C931C7" w:rsidRPr="008C35F4" w:rsidRDefault="00745A90" w:rsidP="00262E91">
      <w:pPr>
        <w:pStyle w:val="BodyText"/>
        <w:numPr>
          <w:ilvl w:val="0"/>
          <w:numId w:val="124"/>
        </w:numPr>
        <w:tabs>
          <w:tab w:val="left" w:pos="801"/>
        </w:tabs>
        <w:ind w:left="800" w:hanging="684"/>
        <w:rPr>
          <w:rFonts w:ascii="Times New Roman" w:hAnsi="Times New Roman"/>
        </w:rPr>
      </w:pPr>
      <w:r w:rsidRPr="008C35F4">
        <w:rPr>
          <w:rFonts w:ascii="Times New Roman" w:hAnsi="Times New Roman"/>
          <w:spacing w:val="-1"/>
        </w:rPr>
        <w:t xml:space="preserve">The authority </w:t>
      </w:r>
      <w:r w:rsidRPr="008C35F4">
        <w:rPr>
          <w:rFonts w:ascii="Times New Roman" w:hAnsi="Times New Roman"/>
          <w:spacing w:val="-2"/>
        </w:rPr>
        <w:t>must--</w:t>
      </w:r>
    </w:p>
    <w:p w14:paraId="4B93F7C8" w14:textId="77777777" w:rsidR="00C931C7" w:rsidRPr="008C35F4" w:rsidRDefault="00745A90" w:rsidP="00262E91">
      <w:pPr>
        <w:pStyle w:val="BodyText"/>
        <w:numPr>
          <w:ilvl w:val="1"/>
          <w:numId w:val="124"/>
        </w:numPr>
        <w:tabs>
          <w:tab w:val="left" w:pos="1041"/>
        </w:tabs>
        <w:ind w:left="356" w:firstLine="0"/>
        <w:rPr>
          <w:rFonts w:ascii="Times New Roman" w:hAnsi="Times New Roman"/>
        </w:rPr>
      </w:pPr>
      <w:r w:rsidRPr="008C35F4">
        <w:rPr>
          <w:rFonts w:ascii="Times New Roman" w:hAnsi="Times New Roman"/>
        </w:rPr>
        <w:t>inform</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making</w:t>
      </w:r>
      <w:r w:rsidRPr="008C35F4">
        <w:rPr>
          <w:rFonts w:ascii="Times New Roman" w:hAnsi="Times New Roman"/>
          <w:spacing w:val="-1"/>
        </w:rPr>
        <w:t xml:space="preserve"> an application of the duty imposed by </w:t>
      </w:r>
      <w:r w:rsidRPr="008C35F4">
        <w:rPr>
          <w:rFonts w:ascii="Times New Roman" w:hAnsi="Times New Roman"/>
          <w:spacing w:val="-2"/>
        </w:rPr>
        <w:t>paragraph</w:t>
      </w:r>
      <w:r w:rsidRPr="008C35F4">
        <w:rPr>
          <w:rFonts w:ascii="Times New Roman" w:hAnsi="Times New Roman"/>
          <w:spacing w:val="-1"/>
        </w:rPr>
        <w:t xml:space="preserve"> </w:t>
      </w:r>
      <w:r w:rsidRPr="008C35F4">
        <w:rPr>
          <w:rFonts w:ascii="Times New Roman" w:hAnsi="Times New Roman"/>
          <w:spacing w:val="-2"/>
        </w:rPr>
        <w:t>115(1)(a);</w:t>
      </w:r>
    </w:p>
    <w:p w14:paraId="06959332" w14:textId="77777777" w:rsidR="00C931C7" w:rsidRPr="008C35F4" w:rsidRDefault="00745A90" w:rsidP="00262E91">
      <w:pPr>
        <w:pStyle w:val="BodyText"/>
        <w:numPr>
          <w:ilvl w:val="1"/>
          <w:numId w:val="124"/>
        </w:numPr>
        <w:tabs>
          <w:tab w:val="left" w:pos="1041"/>
        </w:tabs>
        <w:spacing w:before="119"/>
        <w:ind w:left="1040" w:hanging="684"/>
        <w:rPr>
          <w:rFonts w:ascii="Times New Roman" w:hAnsi="Times New Roman"/>
        </w:rPr>
      </w:pPr>
      <w:r w:rsidRPr="008C35F4">
        <w:rPr>
          <w:rFonts w:ascii="Times New Roman" w:hAnsi="Times New Roman"/>
        </w:rPr>
        <w:t>explain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possible</w:t>
      </w:r>
      <w:r w:rsidRPr="008C35F4">
        <w:rPr>
          <w:rFonts w:ascii="Times New Roman" w:hAnsi="Times New Roman"/>
          <w:spacing w:val="-8"/>
        </w:rPr>
        <w:t xml:space="preserve"> </w:t>
      </w:r>
      <w:r w:rsidRPr="008C35F4">
        <w:rPr>
          <w:rFonts w:ascii="Times New Roman" w:hAnsi="Times New Roman"/>
          <w:spacing w:val="-1"/>
        </w:rPr>
        <w:t>consequences</w:t>
      </w:r>
      <w:r w:rsidRPr="008C35F4">
        <w:rPr>
          <w:rFonts w:ascii="Times New Roman" w:hAnsi="Times New Roman"/>
          <w:spacing w:val="-7"/>
        </w:rPr>
        <w:t xml:space="preserve"> </w:t>
      </w:r>
      <w:r w:rsidRPr="008C35F4">
        <w:rPr>
          <w:rFonts w:ascii="Times New Roman" w:hAnsi="Times New Roman"/>
          <w:spacing w:val="-1"/>
        </w:rPr>
        <w:t>(including</w:t>
      </w:r>
      <w:r w:rsidRPr="008C35F4">
        <w:rPr>
          <w:rFonts w:ascii="Times New Roman" w:hAnsi="Times New Roman"/>
          <w:spacing w:val="-8"/>
        </w:rPr>
        <w:t xml:space="preserve"> </w:t>
      </w:r>
      <w:r w:rsidRPr="008C35F4">
        <w:rPr>
          <w:rFonts w:ascii="Times New Roman" w:hAnsi="Times New Roman"/>
          <w:spacing w:val="-1"/>
        </w:rPr>
        <w:t>prosecution)</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failing</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comply</w:t>
      </w:r>
      <w:r w:rsidRPr="008C35F4">
        <w:rPr>
          <w:rFonts w:ascii="Times New Roman" w:hAnsi="Times New Roman"/>
          <w:spacing w:val="-7"/>
        </w:rPr>
        <w:t xml:space="preserve"> </w:t>
      </w:r>
      <w:r w:rsidRPr="008C35F4">
        <w:rPr>
          <w:rFonts w:ascii="Times New Roman" w:hAnsi="Times New Roman"/>
          <w:spacing w:val="-1"/>
        </w:rPr>
        <w:t>with</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duty;</w:t>
      </w:r>
      <w:r w:rsidRPr="008C35F4">
        <w:rPr>
          <w:rFonts w:ascii="Times New Roman" w:hAnsi="Times New Roman"/>
          <w:spacing w:val="-7"/>
        </w:rPr>
        <w:t xml:space="preserve"> </w:t>
      </w:r>
      <w:r w:rsidRPr="008C35F4">
        <w:rPr>
          <w:rFonts w:ascii="Times New Roman" w:hAnsi="Times New Roman"/>
          <w:spacing w:val="-1"/>
        </w:rPr>
        <w:t>and</w:t>
      </w:r>
    </w:p>
    <w:p w14:paraId="333C88FB" w14:textId="77777777" w:rsidR="00C931C7" w:rsidRPr="008C35F4" w:rsidRDefault="00745A90" w:rsidP="00262E91">
      <w:pPr>
        <w:pStyle w:val="BodyText"/>
        <w:numPr>
          <w:ilvl w:val="1"/>
          <w:numId w:val="124"/>
        </w:numPr>
        <w:tabs>
          <w:tab w:val="left" w:pos="1030"/>
        </w:tabs>
        <w:ind w:left="356" w:right="693" w:firstLine="0"/>
        <w:rPr>
          <w:rFonts w:ascii="Times New Roman" w:hAnsi="Times New Roman"/>
        </w:rPr>
      </w:pP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might affect entitlement to the reduction or</w:t>
      </w:r>
      <w:r w:rsidRPr="008C35F4">
        <w:rPr>
          <w:rFonts w:ascii="Times New Roman" w:hAnsi="Times New Roman"/>
          <w:spacing w:val="-2"/>
        </w:rPr>
        <w:t xml:space="preserve"> </w:t>
      </w:r>
      <w:r w:rsidRPr="008C35F4">
        <w:rPr>
          <w:rFonts w:ascii="Times New Roman" w:hAnsi="Times New Roman"/>
          <w:spacing w:val="-1"/>
        </w:rPr>
        <w:t>its</w:t>
      </w:r>
      <w:r w:rsidRPr="008C35F4">
        <w:rPr>
          <w:rFonts w:ascii="Times New Roman" w:hAnsi="Times New Roman"/>
          <w:spacing w:val="34"/>
        </w:rPr>
        <w:t xml:space="preserve"> </w:t>
      </w:r>
      <w:r w:rsidRPr="008C35F4">
        <w:rPr>
          <w:rFonts w:ascii="Times New Roman" w:hAnsi="Times New Roman"/>
          <w:spacing w:val="-1"/>
        </w:rPr>
        <w:t>amount.</w:t>
      </w:r>
    </w:p>
    <w:p w14:paraId="345FD848" w14:textId="77777777" w:rsidR="00C931C7" w:rsidRPr="008C35F4" w:rsidRDefault="00C931C7">
      <w:pPr>
        <w:rPr>
          <w:rFonts w:ascii="Times New Roman" w:eastAsia="Arial" w:hAnsi="Times New Roman"/>
          <w:sz w:val="20"/>
          <w:szCs w:val="20"/>
        </w:rPr>
      </w:pPr>
    </w:p>
    <w:p w14:paraId="5BF9067D" w14:textId="77777777" w:rsidR="00F445C7" w:rsidRPr="008C35F4" w:rsidRDefault="00F445C7">
      <w:pPr>
        <w:pStyle w:val="Heading1"/>
        <w:spacing w:before="122" w:line="479" w:lineRule="auto"/>
        <w:ind w:left="116" w:right="5686"/>
        <w:rPr>
          <w:rFonts w:ascii="Times New Roman" w:hAnsi="Times New Roman"/>
          <w:spacing w:val="-1"/>
        </w:rPr>
      </w:pPr>
    </w:p>
    <w:p w14:paraId="7B7ADC6C" w14:textId="77777777" w:rsidR="00F445C7" w:rsidRPr="008C35F4" w:rsidRDefault="00745A90">
      <w:pPr>
        <w:pStyle w:val="Heading1"/>
        <w:spacing w:before="122" w:line="479" w:lineRule="auto"/>
        <w:ind w:left="116" w:right="5686"/>
        <w:rPr>
          <w:rFonts w:ascii="Times New Roman" w:hAnsi="Times New Roman"/>
          <w:spacing w:val="25"/>
        </w:rPr>
      </w:pPr>
      <w:r w:rsidRPr="008C35F4">
        <w:rPr>
          <w:rFonts w:ascii="Times New Roman" w:hAnsi="Times New Roman"/>
          <w:spacing w:val="-1"/>
        </w:rPr>
        <w:t>Date on</w:t>
      </w:r>
      <w:r w:rsidRPr="008C35F4">
        <w:rPr>
          <w:rFonts w:ascii="Times New Roman" w:hAnsi="Times New Roman"/>
          <w:spacing w:val="-5"/>
        </w:rPr>
        <w:t xml:space="preserve"> </w:t>
      </w:r>
      <w:r w:rsidRPr="008C35F4">
        <w:rPr>
          <w:rFonts w:ascii="Times New Roman" w:hAnsi="Times New Roman"/>
        </w:rPr>
        <w:t>which</w:t>
      </w:r>
      <w:r w:rsidRPr="008C35F4">
        <w:rPr>
          <w:rFonts w:ascii="Times New Roman" w:hAnsi="Times New Roman"/>
          <w:spacing w:val="-1"/>
        </w:rPr>
        <w:t xml:space="preserve"> an application is made</w:t>
      </w:r>
      <w:r w:rsidRPr="008C35F4">
        <w:rPr>
          <w:rFonts w:ascii="Times New Roman" w:hAnsi="Times New Roman"/>
          <w:spacing w:val="25"/>
        </w:rPr>
        <w:t xml:space="preserve"> </w:t>
      </w:r>
    </w:p>
    <w:p w14:paraId="33671478" w14:textId="77777777" w:rsidR="00C931C7" w:rsidRPr="008C35F4" w:rsidRDefault="00745A90">
      <w:pPr>
        <w:pStyle w:val="Heading1"/>
        <w:spacing w:before="122" w:line="479" w:lineRule="auto"/>
        <w:ind w:left="116" w:right="5686"/>
        <w:rPr>
          <w:rFonts w:ascii="Times New Roman" w:hAnsi="Times New Roman"/>
          <w:b w:val="0"/>
          <w:bCs w:val="0"/>
        </w:rPr>
      </w:pPr>
      <w:r w:rsidRPr="008C35F4">
        <w:rPr>
          <w:rFonts w:ascii="Times New Roman" w:hAnsi="Times New Roman"/>
        </w:rPr>
        <w:t>110</w:t>
      </w:r>
    </w:p>
    <w:p w14:paraId="1489158A" w14:textId="77777777" w:rsidR="00C931C7" w:rsidRPr="008C35F4" w:rsidRDefault="00745A90" w:rsidP="00262E91">
      <w:pPr>
        <w:pStyle w:val="BodyText"/>
        <w:numPr>
          <w:ilvl w:val="0"/>
          <w:numId w:val="123"/>
        </w:numPr>
        <w:tabs>
          <w:tab w:val="left" w:pos="801"/>
        </w:tabs>
        <w:spacing w:before="125"/>
        <w:ind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(7),</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is--</w:t>
      </w:r>
    </w:p>
    <w:p w14:paraId="6A0C0FB8" w14:textId="77777777" w:rsidR="00C931C7" w:rsidRPr="008C35F4" w:rsidRDefault="00745A90" w:rsidP="00262E91">
      <w:pPr>
        <w:pStyle w:val="BodyText"/>
        <w:numPr>
          <w:ilvl w:val="1"/>
          <w:numId w:val="123"/>
        </w:numPr>
        <w:tabs>
          <w:tab w:val="left" w:pos="1041"/>
        </w:tabs>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p>
    <w:p w14:paraId="6BC3F5B6" w14:textId="77777777" w:rsidR="00C931C7" w:rsidRPr="008C35F4" w:rsidRDefault="00745A90" w:rsidP="00262E91">
      <w:pPr>
        <w:pStyle w:val="BodyText"/>
        <w:numPr>
          <w:ilvl w:val="2"/>
          <w:numId w:val="123"/>
        </w:numPr>
        <w:tabs>
          <w:tab w:val="left" w:pos="1214"/>
        </w:tabs>
        <w:ind w:right="431"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spacing w:val="-1"/>
        </w:rPr>
        <w:t xml:space="preserve">which comprises </w:t>
      </w:r>
      <w:r w:rsidRPr="008C35F4">
        <w:rPr>
          <w:rFonts w:ascii="Times New Roman" w:hAnsi="Times New Roman"/>
        </w:rPr>
        <w:t>a</w:t>
      </w:r>
      <w:r w:rsidRPr="008C35F4">
        <w:rPr>
          <w:rFonts w:ascii="Times New Roman" w:hAnsi="Times New Roman"/>
          <w:spacing w:val="-1"/>
        </w:rPr>
        <w:t xml:space="preserve"> guarantee </w:t>
      </w:r>
      <w:r w:rsidRPr="008C35F4">
        <w:rPr>
          <w:rFonts w:ascii="Times New Roman" w:hAnsi="Times New Roman"/>
        </w:rPr>
        <w:t>credit</w:t>
      </w:r>
      <w:r w:rsidRPr="008C35F4">
        <w:rPr>
          <w:rFonts w:ascii="Times New Roman" w:hAnsi="Times New Roman"/>
          <w:spacing w:val="-1"/>
        </w:rPr>
        <w:t xml:space="preserve"> has </w:t>
      </w:r>
      <w:r w:rsidRPr="008C35F4">
        <w:rPr>
          <w:rFonts w:ascii="Times New Roman" w:hAnsi="Times New Roman"/>
        </w:rPr>
        <w:t>been</w:t>
      </w:r>
      <w:r w:rsidRPr="008C35F4">
        <w:rPr>
          <w:rFonts w:ascii="Times New Roman" w:hAnsi="Times New Roman"/>
          <w:spacing w:val="-1"/>
        </w:rPr>
        <w:t xml:space="preserve"> made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5"/>
        </w:rPr>
        <w:t xml:space="preserve"> </w:t>
      </w:r>
      <w:r w:rsidRPr="008C35F4">
        <w:rPr>
          <w:rFonts w:ascii="Times New Roman" w:hAnsi="Times New Roman"/>
          <w:spacing w:val="-1"/>
        </w:rPr>
        <w:t xml:space="preserve">applicant </w:t>
      </w:r>
      <w:r w:rsidRPr="008C35F4">
        <w:rPr>
          <w:rFonts w:ascii="Times New Roman" w:hAnsi="Times New Roman"/>
        </w:rPr>
        <w:t>or</w:t>
      </w:r>
      <w:r w:rsidRPr="008C35F4">
        <w:rPr>
          <w:rFonts w:ascii="Times New Roman" w:hAnsi="Times New Roman"/>
          <w:spacing w:val="-1"/>
        </w:rPr>
        <w:t xml:space="preserve"> his partner, and</w:t>
      </w:r>
    </w:p>
    <w:p w14:paraId="57B62839" w14:textId="77777777" w:rsidR="00C931C7" w:rsidRPr="008C35F4" w:rsidRDefault="00745A90" w:rsidP="00262E91">
      <w:pPr>
        <w:pStyle w:val="BodyText"/>
        <w:numPr>
          <w:ilvl w:val="2"/>
          <w:numId w:val="123"/>
        </w:numPr>
        <w:tabs>
          <w:tab w:val="left" w:pos="1258"/>
        </w:tabs>
        <w:ind w:right="16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1"/>
        </w:rPr>
        <w:t xml:space="preserve"> made within one </w:t>
      </w:r>
      <w:r w:rsidRPr="008C35F4">
        <w:rPr>
          <w:rFonts w:ascii="Times New Roman" w:hAnsi="Times New Roman"/>
        </w:rPr>
        <w:t>month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claim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49"/>
        </w:rPr>
        <w:t xml:space="preserve"> </w:t>
      </w:r>
      <w:r w:rsidRPr="008C35F4">
        <w:rPr>
          <w:rFonts w:ascii="Times New Roman" w:hAnsi="Times New Roman"/>
          <w:spacing w:val="-1"/>
        </w:rPr>
        <w:t xml:space="preserve">credit which comprises </w:t>
      </w:r>
      <w:r w:rsidRPr="008C35F4">
        <w:rPr>
          <w:rFonts w:ascii="Times New Roman" w:hAnsi="Times New Roman"/>
        </w:rPr>
        <w:t>a</w:t>
      </w:r>
      <w:r w:rsidRPr="008C35F4">
        <w:rPr>
          <w:rFonts w:ascii="Times New Roman" w:hAnsi="Times New Roman"/>
          <w:spacing w:val="-1"/>
        </w:rPr>
        <w:t xml:space="preserve"> guarantee credit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rPr>
        <w:t>received</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appropriate </w:t>
      </w:r>
      <w:r w:rsidRPr="008C35F4">
        <w:rPr>
          <w:rFonts w:ascii="Times New Roman" w:hAnsi="Times New Roman"/>
        </w:rPr>
        <w:t>DWP</w:t>
      </w:r>
      <w:r w:rsidRPr="008C35F4">
        <w:rPr>
          <w:rFonts w:ascii="Times New Roman" w:hAnsi="Times New Roman"/>
          <w:spacing w:val="-3"/>
        </w:rPr>
        <w:t xml:space="preserve"> </w:t>
      </w:r>
      <w:r w:rsidRPr="008C35F4">
        <w:rPr>
          <w:rFonts w:ascii="Times New Roman" w:hAnsi="Times New Roman"/>
        </w:rPr>
        <w:t>office,</w:t>
      </w:r>
    </w:p>
    <w:p w14:paraId="0231FC23" w14:textId="77777777" w:rsidR="00C931C7" w:rsidRPr="008C35F4" w:rsidRDefault="00C931C7">
      <w:pPr>
        <w:rPr>
          <w:rFonts w:ascii="Times New Roman" w:eastAsia="Arial" w:hAnsi="Times New Roman"/>
          <w:sz w:val="20"/>
          <w:szCs w:val="20"/>
        </w:rPr>
      </w:pPr>
    </w:p>
    <w:p w14:paraId="52A26DA1" w14:textId="77777777" w:rsidR="00C931C7" w:rsidRPr="008C35F4" w:rsidRDefault="00745A90">
      <w:pPr>
        <w:pStyle w:val="BodyText"/>
        <w:spacing w:before="119"/>
        <w:ind w:right="127"/>
        <w:rPr>
          <w:rFonts w:ascii="Times New Roman" w:hAnsi="Times New Roman"/>
        </w:rPr>
      </w:pPr>
      <w:r w:rsidRPr="008C35F4">
        <w:rPr>
          <w:rFonts w:ascii="Times New Roman" w:hAnsi="Times New Roman"/>
          <w:spacing w:val="-1"/>
        </w:rPr>
        <w:t xml:space="preserve">the first day of entitlement to state </w:t>
      </w:r>
      <w:r w:rsidRPr="008C35F4">
        <w:rPr>
          <w:rFonts w:ascii="Times New Roman" w:hAnsi="Times New Roman"/>
          <w:spacing w:val="-2"/>
        </w:rPr>
        <w:t>pension</w:t>
      </w:r>
      <w:r w:rsidRPr="008C35F4">
        <w:rPr>
          <w:rFonts w:ascii="Times New Roman" w:hAnsi="Times New Roman"/>
          <w:spacing w:val="-1"/>
        </w:rPr>
        <w:t xml:space="preserve"> credit</w:t>
      </w:r>
      <w:r w:rsidRPr="008C35F4">
        <w:rPr>
          <w:rFonts w:ascii="Times New Roman" w:hAnsi="Times New Roman"/>
        </w:rPr>
        <w:t xml:space="preserve"> </w:t>
      </w:r>
      <w:r w:rsidRPr="008C35F4">
        <w:rPr>
          <w:rFonts w:ascii="Times New Roman" w:hAnsi="Times New Roman"/>
          <w:spacing w:val="-1"/>
        </w:rPr>
        <w:t xml:space="preserve">which comprises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guarantee</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arising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43"/>
        </w:rPr>
        <w:t xml:space="preserve"> </w:t>
      </w:r>
      <w:r w:rsidRPr="008C35F4">
        <w:rPr>
          <w:rFonts w:ascii="Times New Roman" w:hAnsi="Times New Roman"/>
        </w:rPr>
        <w:t>claim;</w:t>
      </w:r>
    </w:p>
    <w:p w14:paraId="3C54AC0E" w14:textId="77777777" w:rsidR="00C931C7" w:rsidRPr="008C35F4" w:rsidRDefault="00745A90" w:rsidP="00262E91">
      <w:pPr>
        <w:pStyle w:val="BodyText"/>
        <w:numPr>
          <w:ilvl w:val="1"/>
          <w:numId w:val="123"/>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p>
    <w:p w14:paraId="17597B84" w14:textId="77777777" w:rsidR="00C931C7" w:rsidRPr="008C35F4" w:rsidRDefault="00745A90" w:rsidP="00262E91">
      <w:pPr>
        <w:pStyle w:val="BodyText"/>
        <w:numPr>
          <w:ilvl w:val="2"/>
          <w:numId w:val="123"/>
        </w:numPr>
        <w:tabs>
          <w:tab w:val="left" w:pos="1214"/>
        </w:tabs>
        <w:ind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guarantee </w:t>
      </w:r>
      <w:r w:rsidRPr="008C35F4">
        <w:rPr>
          <w:rFonts w:ascii="Times New Roman" w:hAnsi="Times New Roman"/>
        </w:rPr>
        <w:t>credit,</w:t>
      </w:r>
    </w:p>
    <w:p w14:paraId="5EE4360B" w14:textId="77777777" w:rsidR="00C931C7" w:rsidRPr="008C35F4" w:rsidRDefault="00745A90" w:rsidP="00262E91">
      <w:pPr>
        <w:pStyle w:val="BodyText"/>
        <w:numPr>
          <w:ilvl w:val="2"/>
          <w:numId w:val="123"/>
        </w:numPr>
        <w:tabs>
          <w:tab w:val="left" w:pos="1258"/>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becomes</w:t>
      </w:r>
      <w:r w:rsidRPr="008C35F4">
        <w:rPr>
          <w:rFonts w:ascii="Times New Roman" w:hAnsi="Times New Roman"/>
          <w:spacing w:val="-8"/>
        </w:rPr>
        <w:t xml:space="preserve"> </w:t>
      </w:r>
      <w:r w:rsidRPr="008C35F4">
        <w:rPr>
          <w:rFonts w:ascii="Times New Roman" w:hAnsi="Times New Roman"/>
        </w:rPr>
        <w:t>liable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first</w:t>
      </w:r>
      <w:r w:rsidRPr="008C35F4">
        <w:rPr>
          <w:rFonts w:ascii="Times New Roman" w:hAnsi="Times New Roman"/>
          <w:spacing w:val="-8"/>
        </w:rPr>
        <w:t xml:space="preserve"> </w:t>
      </w:r>
      <w:r w:rsidRPr="008C35F4">
        <w:rPr>
          <w:rFonts w:ascii="Times New Roman" w:hAnsi="Times New Roman"/>
        </w:rPr>
        <w:t>time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pay</w:t>
      </w:r>
      <w:r w:rsidRPr="008C35F4">
        <w:rPr>
          <w:rFonts w:ascii="Times New Roman" w:hAnsi="Times New Roman"/>
          <w:spacing w:val="-8"/>
        </w:rPr>
        <w:t xml:space="preserve"> </w:t>
      </w:r>
      <w:r w:rsidRPr="008C35F4">
        <w:rPr>
          <w:rFonts w:ascii="Times New Roman" w:hAnsi="Times New Roman"/>
          <w:spacing w:val="-1"/>
        </w:rPr>
        <w:t>council</w:t>
      </w:r>
      <w:r w:rsidRPr="008C35F4">
        <w:rPr>
          <w:rFonts w:ascii="Times New Roman" w:hAnsi="Times New Roman"/>
          <w:spacing w:val="-8"/>
        </w:rPr>
        <w:t xml:space="preserve"> </w:t>
      </w:r>
      <w:r w:rsidRPr="008C35F4">
        <w:rPr>
          <w:rFonts w:ascii="Times New Roman" w:hAnsi="Times New Roman"/>
        </w:rPr>
        <w:t>tax</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dwelling</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53"/>
        </w:rPr>
        <w:t xml:space="preserve"> </w:t>
      </w:r>
      <w:r w:rsidRPr="008C35F4">
        <w:rPr>
          <w:rFonts w:ascii="Times New Roman" w:hAnsi="Times New Roman"/>
        </w:rPr>
        <w:t>he</w:t>
      </w:r>
      <w:r w:rsidRPr="008C35F4">
        <w:rPr>
          <w:rFonts w:ascii="Times New Roman" w:hAnsi="Times New Roman"/>
          <w:spacing w:val="-1"/>
        </w:rPr>
        <w:t xml:space="preserve"> occupies</w:t>
      </w:r>
      <w:r w:rsidRPr="008C35F4">
        <w:rPr>
          <w:rFonts w:ascii="Times New Roman" w:hAnsi="Times New Roman"/>
        </w:rPr>
        <w:t xml:space="preserve"> 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rPr>
        <w:t>and</w:t>
      </w:r>
    </w:p>
    <w:p w14:paraId="73FA1B96" w14:textId="77777777" w:rsidR="00C931C7" w:rsidRPr="008C35F4" w:rsidRDefault="00745A90" w:rsidP="00262E91">
      <w:pPr>
        <w:pStyle w:val="BodyText"/>
        <w:numPr>
          <w:ilvl w:val="2"/>
          <w:numId w:val="123"/>
        </w:numPr>
        <w:tabs>
          <w:tab w:val="left" w:pos="1303"/>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application</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authority</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received</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designated</w:t>
      </w:r>
      <w:r w:rsidRPr="008C35F4">
        <w:rPr>
          <w:rFonts w:ascii="Times New Roman" w:hAnsi="Times New Roman"/>
          <w:spacing w:val="-12"/>
        </w:rPr>
        <w:t xml:space="preserve"> </w:t>
      </w:r>
      <w:r w:rsidRPr="008C35F4">
        <w:rPr>
          <w:rFonts w:ascii="Times New Roman" w:hAnsi="Times New Roman"/>
        </w:rPr>
        <w:t>office</w:t>
      </w:r>
      <w:r w:rsidRPr="008C35F4">
        <w:rPr>
          <w:rFonts w:ascii="Times New Roman" w:hAnsi="Times New Roman"/>
          <w:spacing w:val="-10"/>
        </w:rPr>
        <w:t xml:space="preserve"> </w:t>
      </w:r>
      <w:r w:rsidRPr="008C35F4">
        <w:rPr>
          <w:rFonts w:ascii="Times New Roman" w:hAnsi="Times New Roman"/>
        </w:rPr>
        <w:t>within</w:t>
      </w:r>
      <w:r w:rsidRPr="008C35F4">
        <w:rPr>
          <w:rFonts w:ascii="Times New Roman" w:hAnsi="Times New Roman"/>
          <w:spacing w:val="-10"/>
        </w:rPr>
        <w:t xml:space="preserve"> </w:t>
      </w:r>
      <w:r w:rsidRPr="008C35F4">
        <w:rPr>
          <w:rFonts w:ascii="Times New Roman" w:hAnsi="Times New Roman"/>
          <w:spacing w:val="-1"/>
        </w:rPr>
        <w:t>one</w:t>
      </w:r>
      <w:r w:rsidRPr="008C35F4">
        <w:rPr>
          <w:rFonts w:ascii="Times New Roman" w:hAnsi="Times New Roman"/>
          <w:spacing w:val="-10"/>
        </w:rPr>
        <w:t xml:space="preserve"> </w:t>
      </w:r>
      <w:r w:rsidRPr="008C35F4">
        <w:rPr>
          <w:rFonts w:ascii="Times New Roman" w:hAnsi="Times New Roman"/>
        </w:rPr>
        <w:t>month</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45"/>
        </w:rPr>
        <w:t xml:space="preserve"> </w:t>
      </w:r>
      <w:r w:rsidRPr="008C35F4">
        <w:rPr>
          <w:rFonts w:ascii="Times New Roman" w:hAnsi="Times New Roman"/>
          <w:spacing w:val="-1"/>
        </w:rPr>
        <w:t xml:space="preserve">of the </w:t>
      </w:r>
      <w:r w:rsidRPr="008C35F4">
        <w:rPr>
          <w:rFonts w:ascii="Times New Roman" w:hAnsi="Times New Roman"/>
          <w:spacing w:val="-2"/>
        </w:rPr>
        <w:t>change,</w:t>
      </w:r>
    </w:p>
    <w:p w14:paraId="5D01304B" w14:textId="77777777" w:rsidR="00C931C7" w:rsidRPr="008C35F4" w:rsidRDefault="00C931C7">
      <w:pPr>
        <w:rPr>
          <w:rFonts w:ascii="Times New Roman" w:eastAsia="Arial" w:hAnsi="Times New Roman"/>
          <w:sz w:val="20"/>
          <w:szCs w:val="20"/>
        </w:rPr>
      </w:pPr>
    </w:p>
    <w:p w14:paraId="11A68F2E" w14:textId="77777777" w:rsidR="00C931C7" w:rsidRPr="008C35F4" w:rsidRDefault="00745A90">
      <w:pPr>
        <w:pStyle w:val="BodyText"/>
        <w:spacing w:before="12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change takes place;</w:t>
      </w:r>
    </w:p>
    <w:p w14:paraId="3DCF9AB3" w14:textId="77777777" w:rsidR="00C931C7" w:rsidRPr="008C35F4" w:rsidRDefault="00745A90" w:rsidP="00262E91">
      <w:pPr>
        <w:pStyle w:val="BodyText"/>
        <w:numPr>
          <w:ilvl w:val="1"/>
          <w:numId w:val="123"/>
        </w:numPr>
        <w:tabs>
          <w:tab w:val="left" w:pos="1029"/>
        </w:tabs>
        <w:spacing w:before="119"/>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p>
    <w:p w14:paraId="606E8756" w14:textId="77777777" w:rsidR="00C931C7" w:rsidRPr="008C35F4" w:rsidRDefault="00745A90" w:rsidP="00262E91">
      <w:pPr>
        <w:pStyle w:val="BodyText"/>
        <w:numPr>
          <w:ilvl w:val="2"/>
          <w:numId w:val="123"/>
        </w:numPr>
        <w:tabs>
          <w:tab w:val="left" w:pos="1214"/>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an</w:t>
      </w:r>
      <w:r w:rsidRPr="008C35F4">
        <w:rPr>
          <w:rFonts w:ascii="Times New Roman" w:hAnsi="Times New Roman"/>
          <w:spacing w:val="-1"/>
        </w:rPr>
        <w:t xml:space="preserve"> income-based</w:t>
      </w:r>
      <w:r w:rsidRPr="008C35F4">
        <w:rPr>
          <w:rFonts w:ascii="Times New Roman" w:hAnsi="Times New Roman"/>
          <w:spacing w:val="-2"/>
        </w:rPr>
        <w:t xml:space="preserve"> </w:t>
      </w:r>
      <w:r w:rsidRPr="008C35F4">
        <w:rPr>
          <w:rFonts w:ascii="Times New Roman" w:hAnsi="Times New Roman"/>
          <w:spacing w:val="-1"/>
        </w:rPr>
        <w:t xml:space="preserve">jobseeker's allowance </w:t>
      </w:r>
      <w:r w:rsidRPr="008C35F4">
        <w:rPr>
          <w:rFonts w:ascii="Times New Roman" w:hAnsi="Times New Roman"/>
        </w:rPr>
        <w:t>or</w:t>
      </w:r>
      <w:r w:rsidRPr="008C35F4">
        <w:rPr>
          <w:rFonts w:ascii="Times New Roman" w:hAnsi="Times New Roman"/>
          <w:spacing w:val="-1"/>
        </w:rPr>
        <w:t xml:space="preserve"> an income-related</w:t>
      </w:r>
      <w:r w:rsidRPr="008C35F4">
        <w:rPr>
          <w:rFonts w:ascii="Times New Roman" w:hAnsi="Times New Roman"/>
          <w:spacing w:val="71"/>
        </w:rPr>
        <w:t xml:space="preserve"> </w:t>
      </w:r>
      <w:r w:rsidRPr="008C35F4">
        <w:rPr>
          <w:rFonts w:ascii="Times New Roman" w:hAnsi="Times New Roman"/>
          <w:spacing w:val="-1"/>
        </w:rPr>
        <w:t>employment</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1"/>
        </w:rPr>
        <w:t>support</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rPr>
        <w:t>award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universal</w:t>
      </w:r>
      <w:r w:rsidRPr="008C35F4">
        <w:rPr>
          <w:rFonts w:ascii="Times New Roman" w:hAnsi="Times New Roman"/>
          <w:spacing w:val="-3"/>
        </w:rPr>
        <w:t xml:space="preserve"> </w:t>
      </w:r>
      <w:r w:rsidRPr="008C35F4">
        <w:rPr>
          <w:rFonts w:ascii="Times New Roman" w:hAnsi="Times New Roman"/>
          <w:spacing w:val="-1"/>
        </w:rPr>
        <w:t>credit</w:t>
      </w:r>
      <w:r w:rsidRPr="008C35F4">
        <w:rPr>
          <w:rFonts w:ascii="Times New Roman" w:hAnsi="Times New Roman"/>
          <w:spacing w:val="-3"/>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53"/>
        </w:rPr>
        <w:t xml:space="preserve">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and</w:t>
      </w:r>
    </w:p>
    <w:p w14:paraId="0B4AE4EF" w14:textId="77777777" w:rsidR="00C931C7" w:rsidRPr="008C35F4" w:rsidRDefault="00745A90" w:rsidP="00262E91">
      <w:pPr>
        <w:pStyle w:val="BodyText"/>
        <w:numPr>
          <w:ilvl w:val="2"/>
          <w:numId w:val="123"/>
        </w:numPr>
        <w:tabs>
          <w:tab w:val="left" w:pos="1258"/>
        </w:tabs>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1"/>
        </w:rPr>
        <w:t xml:space="preserve"> made within one </w:t>
      </w:r>
      <w:r w:rsidRPr="008C35F4">
        <w:rPr>
          <w:rFonts w:ascii="Times New Roman" w:hAnsi="Times New Roman"/>
        </w:rPr>
        <w:t>month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claim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income sup</w:t>
      </w:r>
      <w:r w:rsidRPr="008C35F4">
        <w:rPr>
          <w:rFonts w:ascii="Times New Roman" w:hAnsi="Times New Roman"/>
        </w:rPr>
        <w:t>port,</w:t>
      </w:r>
      <w:r w:rsidRPr="008C35F4">
        <w:rPr>
          <w:rFonts w:ascii="Times New Roman" w:hAnsi="Times New Roman"/>
          <w:spacing w:val="-1"/>
        </w:rPr>
        <w:t xml:space="preserve"> jobseeker's allowance, employment </w:t>
      </w:r>
      <w:r w:rsidRPr="008C35F4">
        <w:rPr>
          <w:rFonts w:ascii="Times New Roman" w:hAnsi="Times New Roman"/>
        </w:rPr>
        <w:t>and</w:t>
      </w:r>
      <w:r w:rsidRPr="008C35F4">
        <w:rPr>
          <w:rFonts w:ascii="Times New Roman" w:hAnsi="Times New Roman"/>
          <w:spacing w:val="-1"/>
        </w:rPr>
        <w:t xml:space="preserve"> support allowance or</w:t>
      </w:r>
      <w:r w:rsidRPr="008C35F4">
        <w:rPr>
          <w:rFonts w:ascii="Times New Roman" w:hAnsi="Times New Roman"/>
        </w:rPr>
        <w:t xml:space="preserve"> universal</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was received,</w:t>
      </w:r>
    </w:p>
    <w:p w14:paraId="533D4D82"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71D36644" w14:textId="77777777" w:rsidR="00C931C7" w:rsidRPr="008C35F4" w:rsidRDefault="00C931C7">
      <w:pPr>
        <w:spacing w:before="1"/>
        <w:rPr>
          <w:rFonts w:ascii="Times New Roman" w:eastAsia="Arial" w:hAnsi="Times New Roman"/>
          <w:sz w:val="20"/>
          <w:szCs w:val="20"/>
        </w:rPr>
      </w:pPr>
    </w:p>
    <w:p w14:paraId="56072A13" w14:textId="77777777" w:rsidR="00C931C7" w:rsidRPr="008C35F4" w:rsidRDefault="00745A90">
      <w:pPr>
        <w:pStyle w:val="BodyText"/>
        <w:spacing w:before="74"/>
        <w:ind w:right="127"/>
        <w:rPr>
          <w:rFonts w:ascii="Times New Roman" w:hAnsi="Times New Roman"/>
        </w:rPr>
      </w:pP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first</w:t>
      </w:r>
      <w:r w:rsidRPr="008C35F4">
        <w:rPr>
          <w:rFonts w:ascii="Times New Roman" w:hAnsi="Times New Roman"/>
          <w:spacing w:val="-11"/>
        </w:rPr>
        <w:t xml:space="preserve"> </w:t>
      </w:r>
      <w:r w:rsidRPr="008C35F4">
        <w:rPr>
          <w:rFonts w:ascii="Times New Roman" w:hAnsi="Times New Roman"/>
          <w:spacing w:val="-1"/>
        </w:rPr>
        <w:t>day</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entitlement</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income</w:t>
      </w:r>
      <w:r w:rsidRPr="008C35F4">
        <w:rPr>
          <w:rFonts w:ascii="Times New Roman" w:hAnsi="Times New Roman"/>
          <w:spacing w:val="-12"/>
        </w:rPr>
        <w:t xml:space="preserve"> </w:t>
      </w:r>
      <w:r w:rsidRPr="008C35F4">
        <w:rPr>
          <w:rFonts w:ascii="Times New Roman" w:hAnsi="Times New Roman"/>
          <w:spacing w:val="-2"/>
        </w:rPr>
        <w:t>support,</w:t>
      </w:r>
      <w:r w:rsidRPr="008C35F4">
        <w:rPr>
          <w:rFonts w:ascii="Times New Roman" w:hAnsi="Times New Roman"/>
          <w:spacing w:val="-11"/>
        </w:rPr>
        <w:t xml:space="preserve"> </w:t>
      </w:r>
      <w:r w:rsidRPr="008C35F4">
        <w:rPr>
          <w:rFonts w:ascii="Times New Roman" w:hAnsi="Times New Roman"/>
          <w:spacing w:val="-1"/>
        </w:rPr>
        <w:t>an</w:t>
      </w:r>
      <w:r w:rsidRPr="008C35F4">
        <w:rPr>
          <w:rFonts w:ascii="Times New Roman" w:hAnsi="Times New Roman"/>
          <w:spacing w:val="-11"/>
        </w:rPr>
        <w:t xml:space="preserve"> </w:t>
      </w:r>
      <w:r w:rsidRPr="008C35F4">
        <w:rPr>
          <w:rFonts w:ascii="Times New Roman" w:hAnsi="Times New Roman"/>
          <w:spacing w:val="-1"/>
        </w:rPr>
        <w:t>income-based</w:t>
      </w:r>
      <w:r w:rsidRPr="008C35F4">
        <w:rPr>
          <w:rFonts w:ascii="Times New Roman" w:hAnsi="Times New Roman"/>
          <w:spacing w:val="-10"/>
        </w:rPr>
        <w:t xml:space="preserve"> </w:t>
      </w:r>
      <w:r w:rsidRPr="008C35F4">
        <w:rPr>
          <w:rFonts w:ascii="Times New Roman" w:hAnsi="Times New Roman"/>
          <w:spacing w:val="-1"/>
        </w:rPr>
        <w:t>jobseeker's</w:t>
      </w:r>
      <w:r w:rsidRPr="008C35F4">
        <w:rPr>
          <w:rFonts w:ascii="Times New Roman" w:hAnsi="Times New Roman"/>
          <w:spacing w:val="-10"/>
        </w:rPr>
        <w:t xml:space="preserve"> </w:t>
      </w:r>
      <w:r w:rsidRPr="008C35F4">
        <w:rPr>
          <w:rFonts w:ascii="Times New Roman" w:hAnsi="Times New Roman"/>
          <w:spacing w:val="-1"/>
        </w:rPr>
        <w:t>allowance,</w:t>
      </w:r>
      <w:r w:rsidRPr="008C35F4">
        <w:rPr>
          <w:rFonts w:ascii="Times New Roman" w:hAnsi="Times New Roman"/>
          <w:spacing w:val="-10"/>
        </w:rPr>
        <w:t xml:space="preserve"> </w:t>
      </w:r>
      <w:r w:rsidRPr="008C35F4">
        <w:rPr>
          <w:rFonts w:ascii="Times New Roman" w:hAnsi="Times New Roman"/>
          <w:spacing w:val="-1"/>
        </w:rPr>
        <w:t>an</w:t>
      </w:r>
      <w:r w:rsidRPr="008C35F4">
        <w:rPr>
          <w:rFonts w:ascii="Times New Roman" w:hAnsi="Times New Roman"/>
          <w:spacing w:val="-10"/>
        </w:rPr>
        <w:t xml:space="preserve"> </w:t>
      </w:r>
      <w:r w:rsidRPr="008C35F4">
        <w:rPr>
          <w:rFonts w:ascii="Times New Roman" w:hAnsi="Times New Roman"/>
          <w:spacing w:val="-1"/>
        </w:rPr>
        <w:t>income-related</w:t>
      </w:r>
      <w:r w:rsidRPr="008C35F4">
        <w:rPr>
          <w:rFonts w:ascii="Times New Roman" w:hAnsi="Times New Roman"/>
          <w:spacing w:val="77"/>
        </w:rPr>
        <w:t xml:space="preserve"> </w:t>
      </w:r>
      <w:r w:rsidRPr="008C35F4">
        <w:rPr>
          <w:rFonts w:ascii="Times New Roman" w:hAnsi="Times New Roman"/>
          <w:spacing w:val="-1"/>
        </w:rPr>
        <w:t xml:space="preserve">employment and support </w:t>
      </w:r>
      <w:r w:rsidRPr="008C35F4">
        <w:rPr>
          <w:rFonts w:ascii="Times New Roman" w:hAnsi="Times New Roman"/>
          <w:spacing w:val="-2"/>
        </w:rPr>
        <w:t>allowance</w:t>
      </w:r>
      <w:r w:rsidRPr="008C35F4">
        <w:rPr>
          <w:rFonts w:ascii="Times New Roman" w:hAnsi="Times New Roman"/>
          <w:spacing w:val="-1"/>
        </w:rPr>
        <w:t xml:space="preserve"> or universal credit arising from</w:t>
      </w:r>
      <w:r w:rsidRPr="008C35F4">
        <w:rPr>
          <w:rFonts w:ascii="Times New Roman" w:hAnsi="Times New Roman"/>
          <w:spacing w:val="-2"/>
        </w:rPr>
        <w:t xml:space="preserve"> </w:t>
      </w:r>
      <w:r w:rsidRPr="008C35F4">
        <w:rPr>
          <w:rFonts w:ascii="Times New Roman" w:hAnsi="Times New Roman"/>
          <w:spacing w:val="-1"/>
        </w:rPr>
        <w:t>that claim;</w:t>
      </w:r>
    </w:p>
    <w:p w14:paraId="6BE5FFFA" w14:textId="77777777" w:rsidR="00C931C7" w:rsidRPr="008C35F4" w:rsidRDefault="00745A90" w:rsidP="00262E91">
      <w:pPr>
        <w:pStyle w:val="BodyText"/>
        <w:numPr>
          <w:ilvl w:val="1"/>
          <w:numId w:val="123"/>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p>
    <w:p w14:paraId="719A1B4B" w14:textId="77777777" w:rsidR="00C931C7" w:rsidRPr="008C35F4" w:rsidRDefault="00745A90" w:rsidP="00262E91">
      <w:pPr>
        <w:pStyle w:val="BodyText"/>
        <w:numPr>
          <w:ilvl w:val="2"/>
          <w:numId w:val="123"/>
        </w:numPr>
        <w:tabs>
          <w:tab w:val="left" w:pos="1214"/>
        </w:tabs>
        <w:ind w:right="127"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on</w:t>
      </w:r>
      <w:r w:rsidRPr="008C35F4">
        <w:rPr>
          <w:rFonts w:ascii="Times New Roman" w:hAnsi="Times New Roman"/>
          <w:spacing w:val="-1"/>
        </w:rPr>
        <w:t xml:space="preserve"> income support, </w:t>
      </w:r>
      <w:r w:rsidRPr="008C35F4">
        <w:rPr>
          <w:rFonts w:ascii="Times New Roman" w:hAnsi="Times New Roman"/>
        </w:rPr>
        <w:t>an</w:t>
      </w:r>
      <w:r w:rsidRPr="008C35F4">
        <w:rPr>
          <w:rFonts w:ascii="Times New Roman" w:hAnsi="Times New Roman"/>
          <w:spacing w:val="-1"/>
        </w:rPr>
        <w:t xml:space="preserve"> income-based jobseeker's </w:t>
      </w:r>
      <w:r w:rsidRPr="008C35F4">
        <w:rPr>
          <w:rFonts w:ascii="Times New Roman" w:hAnsi="Times New Roman"/>
        </w:rPr>
        <w:t>al</w:t>
      </w:r>
      <w:r w:rsidRPr="008C35F4">
        <w:rPr>
          <w:rFonts w:ascii="Times New Roman" w:hAnsi="Times New Roman"/>
          <w:spacing w:val="-1"/>
        </w:rPr>
        <w:t>lowance</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an</w:t>
      </w:r>
      <w:r w:rsidRPr="008C35F4">
        <w:rPr>
          <w:rFonts w:ascii="Times New Roman" w:hAnsi="Times New Roman"/>
          <w:spacing w:val="-5"/>
        </w:rPr>
        <w:t xml:space="preserve"> </w:t>
      </w:r>
      <w:r w:rsidRPr="008C35F4">
        <w:rPr>
          <w:rFonts w:ascii="Times New Roman" w:hAnsi="Times New Roman"/>
          <w:spacing w:val="-1"/>
        </w:rPr>
        <w:t>income-related</w:t>
      </w:r>
      <w:r w:rsidRPr="008C35F4">
        <w:rPr>
          <w:rFonts w:ascii="Times New Roman" w:hAnsi="Times New Roman"/>
          <w:spacing w:val="-6"/>
        </w:rPr>
        <w:t xml:space="preserve"> </w:t>
      </w:r>
      <w:r w:rsidRPr="008C35F4">
        <w:rPr>
          <w:rFonts w:ascii="Times New Roman" w:hAnsi="Times New Roman"/>
          <w:spacing w:val="-1"/>
        </w:rPr>
        <w:t>employment</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6"/>
        </w:rPr>
        <w:t xml:space="preserve"> </w:t>
      </w:r>
      <w:r w:rsidRPr="008C35F4">
        <w:rPr>
          <w:rFonts w:ascii="Times New Roman" w:hAnsi="Times New Roman"/>
          <w:spacing w:val="-1"/>
        </w:rPr>
        <w:t>support</w:t>
      </w:r>
      <w:r w:rsidRPr="008C35F4">
        <w:rPr>
          <w:rFonts w:ascii="Times New Roman" w:hAnsi="Times New Roman"/>
          <w:spacing w:val="-6"/>
        </w:rPr>
        <w:t xml:space="preserve"> </w:t>
      </w:r>
      <w:r w:rsidRPr="008C35F4">
        <w:rPr>
          <w:rFonts w:ascii="Times New Roman" w:hAnsi="Times New Roman"/>
          <w:spacing w:val="-1"/>
        </w:rPr>
        <w:t>allowance</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award</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universal</w:t>
      </w:r>
      <w:r w:rsidRPr="008C35F4">
        <w:rPr>
          <w:rFonts w:ascii="Times New Roman" w:hAnsi="Times New Roman"/>
          <w:spacing w:val="-6"/>
        </w:rPr>
        <w:t xml:space="preserve"> </w:t>
      </w:r>
      <w:r w:rsidRPr="008C35F4">
        <w:rPr>
          <w:rFonts w:ascii="Times New Roman" w:hAnsi="Times New Roman"/>
          <w:spacing w:val="-1"/>
        </w:rPr>
        <w:t>credit,</w:t>
      </w:r>
    </w:p>
    <w:p w14:paraId="401607A7" w14:textId="77777777" w:rsidR="00C931C7" w:rsidRPr="008C35F4" w:rsidRDefault="00745A90" w:rsidP="00262E91">
      <w:pPr>
        <w:pStyle w:val="BodyText"/>
        <w:numPr>
          <w:ilvl w:val="2"/>
          <w:numId w:val="123"/>
        </w:numPr>
        <w:tabs>
          <w:tab w:val="left" w:pos="1258"/>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becomes</w:t>
      </w:r>
      <w:r w:rsidRPr="008C35F4">
        <w:rPr>
          <w:rFonts w:ascii="Times New Roman" w:hAnsi="Times New Roman"/>
          <w:spacing w:val="-8"/>
        </w:rPr>
        <w:t xml:space="preserve"> </w:t>
      </w:r>
      <w:r w:rsidRPr="008C35F4">
        <w:rPr>
          <w:rFonts w:ascii="Times New Roman" w:hAnsi="Times New Roman"/>
        </w:rPr>
        <w:t>liable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rPr>
        <w:t>first</w:t>
      </w:r>
      <w:r w:rsidRPr="008C35F4">
        <w:rPr>
          <w:rFonts w:ascii="Times New Roman" w:hAnsi="Times New Roman"/>
          <w:spacing w:val="-8"/>
        </w:rPr>
        <w:t xml:space="preserve"> </w:t>
      </w:r>
      <w:r w:rsidRPr="008C35F4">
        <w:rPr>
          <w:rFonts w:ascii="Times New Roman" w:hAnsi="Times New Roman"/>
        </w:rPr>
        <w:t>time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pay</w:t>
      </w:r>
      <w:r w:rsidRPr="008C35F4">
        <w:rPr>
          <w:rFonts w:ascii="Times New Roman" w:hAnsi="Times New Roman"/>
          <w:spacing w:val="-8"/>
        </w:rPr>
        <w:t xml:space="preserve"> </w:t>
      </w:r>
      <w:r w:rsidRPr="008C35F4">
        <w:rPr>
          <w:rFonts w:ascii="Times New Roman" w:hAnsi="Times New Roman"/>
          <w:spacing w:val="-1"/>
        </w:rPr>
        <w:t>council</w:t>
      </w:r>
      <w:r w:rsidRPr="008C35F4">
        <w:rPr>
          <w:rFonts w:ascii="Times New Roman" w:hAnsi="Times New Roman"/>
          <w:spacing w:val="-8"/>
        </w:rPr>
        <w:t xml:space="preserve"> </w:t>
      </w:r>
      <w:r w:rsidRPr="008C35F4">
        <w:rPr>
          <w:rFonts w:ascii="Times New Roman" w:hAnsi="Times New Roman"/>
        </w:rPr>
        <w:t>tax</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dwelling</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53"/>
        </w:rPr>
        <w:t xml:space="preserve"> </w:t>
      </w:r>
      <w:r w:rsidRPr="008C35F4">
        <w:rPr>
          <w:rFonts w:ascii="Times New Roman" w:hAnsi="Times New Roman"/>
        </w:rPr>
        <w:t>he</w:t>
      </w:r>
      <w:r w:rsidRPr="008C35F4">
        <w:rPr>
          <w:rFonts w:ascii="Times New Roman" w:hAnsi="Times New Roman"/>
          <w:spacing w:val="-1"/>
        </w:rPr>
        <w:t xml:space="preserve"> occupies</w:t>
      </w:r>
      <w:r w:rsidRPr="008C35F4">
        <w:rPr>
          <w:rFonts w:ascii="Times New Roman" w:hAnsi="Times New Roman"/>
        </w:rPr>
        <w:t xml:space="preserve"> 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rPr>
        <w:t>and</w:t>
      </w:r>
    </w:p>
    <w:p w14:paraId="283071CE" w14:textId="77777777" w:rsidR="00C931C7" w:rsidRPr="008C35F4" w:rsidRDefault="00745A90" w:rsidP="00262E91">
      <w:pPr>
        <w:pStyle w:val="BodyText"/>
        <w:numPr>
          <w:ilvl w:val="2"/>
          <w:numId w:val="123"/>
        </w:numPr>
        <w:tabs>
          <w:tab w:val="left" w:pos="1303"/>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application</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authority</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received</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designated</w:t>
      </w:r>
      <w:r w:rsidRPr="008C35F4">
        <w:rPr>
          <w:rFonts w:ascii="Times New Roman" w:hAnsi="Times New Roman"/>
          <w:spacing w:val="-12"/>
        </w:rPr>
        <w:t xml:space="preserve"> </w:t>
      </w:r>
      <w:r w:rsidRPr="008C35F4">
        <w:rPr>
          <w:rFonts w:ascii="Times New Roman" w:hAnsi="Times New Roman"/>
        </w:rPr>
        <w:t>office</w:t>
      </w:r>
      <w:r w:rsidRPr="008C35F4">
        <w:rPr>
          <w:rFonts w:ascii="Times New Roman" w:hAnsi="Times New Roman"/>
          <w:spacing w:val="-10"/>
        </w:rPr>
        <w:t xml:space="preserve"> </w:t>
      </w:r>
      <w:r w:rsidRPr="008C35F4">
        <w:rPr>
          <w:rFonts w:ascii="Times New Roman" w:hAnsi="Times New Roman"/>
        </w:rPr>
        <w:t>within</w:t>
      </w:r>
      <w:r w:rsidRPr="008C35F4">
        <w:rPr>
          <w:rFonts w:ascii="Times New Roman" w:hAnsi="Times New Roman"/>
          <w:spacing w:val="-10"/>
        </w:rPr>
        <w:t xml:space="preserve"> </w:t>
      </w:r>
      <w:r w:rsidRPr="008C35F4">
        <w:rPr>
          <w:rFonts w:ascii="Times New Roman" w:hAnsi="Times New Roman"/>
          <w:spacing w:val="-1"/>
        </w:rPr>
        <w:t>one</w:t>
      </w:r>
      <w:r w:rsidRPr="008C35F4">
        <w:rPr>
          <w:rFonts w:ascii="Times New Roman" w:hAnsi="Times New Roman"/>
          <w:spacing w:val="-10"/>
        </w:rPr>
        <w:t xml:space="preserve"> </w:t>
      </w:r>
      <w:r w:rsidRPr="008C35F4">
        <w:rPr>
          <w:rFonts w:ascii="Times New Roman" w:hAnsi="Times New Roman"/>
        </w:rPr>
        <w:t>month</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45"/>
        </w:rPr>
        <w:t xml:space="preserve"> </w:t>
      </w:r>
      <w:r w:rsidRPr="008C35F4">
        <w:rPr>
          <w:rFonts w:ascii="Times New Roman" w:hAnsi="Times New Roman"/>
          <w:spacing w:val="-1"/>
        </w:rPr>
        <w:t xml:space="preserve">of the </w:t>
      </w:r>
      <w:r w:rsidRPr="008C35F4">
        <w:rPr>
          <w:rFonts w:ascii="Times New Roman" w:hAnsi="Times New Roman"/>
          <w:spacing w:val="-2"/>
        </w:rPr>
        <w:t>change,</w:t>
      </w:r>
    </w:p>
    <w:p w14:paraId="658AA108" w14:textId="77777777" w:rsidR="00C931C7" w:rsidRPr="008C35F4" w:rsidRDefault="00C931C7">
      <w:pPr>
        <w:rPr>
          <w:rFonts w:ascii="Times New Roman" w:eastAsia="Arial" w:hAnsi="Times New Roman"/>
          <w:sz w:val="20"/>
          <w:szCs w:val="20"/>
        </w:rPr>
      </w:pPr>
    </w:p>
    <w:p w14:paraId="1250AEC3" w14:textId="77777777" w:rsidR="00C931C7" w:rsidRPr="008C35F4" w:rsidRDefault="00745A90">
      <w:pPr>
        <w:pStyle w:val="BodyText"/>
        <w:spacing w:before="121"/>
        <w:ind w:left="355" w:right="41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change takes place;</w:t>
      </w:r>
    </w:p>
    <w:p w14:paraId="3C4D362C" w14:textId="77777777" w:rsidR="00C931C7" w:rsidRPr="008C35F4" w:rsidRDefault="00745A90" w:rsidP="00262E91">
      <w:pPr>
        <w:pStyle w:val="BodyText"/>
        <w:numPr>
          <w:ilvl w:val="1"/>
          <w:numId w:val="123"/>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p>
    <w:p w14:paraId="79240CD3" w14:textId="77777777" w:rsidR="00C931C7" w:rsidRPr="008C35F4" w:rsidRDefault="00745A90" w:rsidP="00262E91">
      <w:pPr>
        <w:pStyle w:val="BodyText"/>
        <w:numPr>
          <w:ilvl w:val="2"/>
          <w:numId w:val="123"/>
        </w:numPr>
        <w:tabs>
          <w:tab w:val="left" w:pos="1214"/>
        </w:tabs>
        <w:ind w:right="293" w:firstLine="0"/>
        <w:rPr>
          <w:rFonts w:ascii="Times New Roman" w:hAnsi="Times New Roman"/>
        </w:rPr>
      </w:pPr>
      <w:r w:rsidRPr="008C35F4">
        <w:rPr>
          <w:rFonts w:ascii="Times New Roman" w:hAnsi="Times New Roman"/>
          <w:spacing w:val="-1"/>
        </w:rPr>
        <w:t>the applicant is the former</w:t>
      </w:r>
      <w:r w:rsidRPr="008C35F4">
        <w:rPr>
          <w:rFonts w:ascii="Times New Roman" w:hAnsi="Times New Roman"/>
        </w:rPr>
        <w:t xml:space="preserve"> </w:t>
      </w:r>
      <w:r w:rsidRPr="008C35F4">
        <w:rPr>
          <w:rFonts w:ascii="Times New Roman" w:hAnsi="Times New Roman"/>
          <w:spacing w:val="-1"/>
        </w:rPr>
        <w:t xml:space="preserve">partner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death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their sep</w:t>
      </w:r>
      <w:r w:rsidRPr="008C35F4">
        <w:rPr>
          <w:rFonts w:ascii="Times New Roman" w:hAnsi="Times New Roman"/>
        </w:rPr>
        <w:t>aration,</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and</w:t>
      </w:r>
    </w:p>
    <w:p w14:paraId="770CE87F" w14:textId="77777777" w:rsidR="00C931C7" w:rsidRPr="008C35F4" w:rsidRDefault="00745A90" w:rsidP="00262E91">
      <w:pPr>
        <w:pStyle w:val="BodyText"/>
        <w:numPr>
          <w:ilvl w:val="2"/>
          <w:numId w:val="123"/>
        </w:numPr>
        <w:tabs>
          <w:tab w:val="left" w:pos="1259"/>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spacing w:val="-1"/>
        </w:rPr>
        <w:t xml:space="preserve">makes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within</w:t>
      </w:r>
      <w:r w:rsidRPr="008C35F4">
        <w:rPr>
          <w:rFonts w:ascii="Times New Roman" w:hAnsi="Times New Roman"/>
          <w:spacing w:val="-1"/>
        </w:rPr>
        <w:t xml:space="preserve"> one </w:t>
      </w:r>
      <w:r w:rsidRPr="008C35F4">
        <w:rPr>
          <w:rFonts w:ascii="Times New Roman" w:hAnsi="Times New Roman"/>
        </w:rPr>
        <w:t>month</w:t>
      </w:r>
      <w:r w:rsidRPr="008C35F4">
        <w:rPr>
          <w:rFonts w:ascii="Times New Roman" w:hAnsi="Times New Roman"/>
          <w:spacing w:val="51"/>
        </w:rPr>
        <w:t xml:space="preserve"> </w:t>
      </w:r>
      <w:r w:rsidRPr="008C35F4">
        <w:rPr>
          <w:rFonts w:ascii="Times New Roman" w:hAnsi="Times New Roman"/>
          <w:spacing w:val="-1"/>
        </w:rPr>
        <w:t xml:space="preserve">of the date of the death or the </w:t>
      </w:r>
      <w:r w:rsidRPr="008C35F4">
        <w:rPr>
          <w:rFonts w:ascii="Times New Roman" w:hAnsi="Times New Roman"/>
          <w:spacing w:val="-2"/>
        </w:rPr>
        <w:t>separation,</w:t>
      </w:r>
    </w:p>
    <w:p w14:paraId="45403511" w14:textId="77777777" w:rsidR="00C931C7" w:rsidRPr="008C35F4" w:rsidRDefault="00C931C7">
      <w:pPr>
        <w:rPr>
          <w:rFonts w:ascii="Times New Roman" w:eastAsia="Arial" w:hAnsi="Times New Roman"/>
          <w:sz w:val="20"/>
          <w:szCs w:val="20"/>
        </w:rPr>
      </w:pPr>
    </w:p>
    <w:p w14:paraId="4B409A6D" w14:textId="77777777" w:rsidR="00C931C7" w:rsidRPr="008C35F4" w:rsidRDefault="00745A90">
      <w:pPr>
        <w:pStyle w:val="BodyText"/>
        <w:spacing w:before="119"/>
        <w:ind w:left="355" w:right="41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death</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separation;</w:t>
      </w:r>
    </w:p>
    <w:p w14:paraId="08712BDB" w14:textId="77777777" w:rsidR="00C931C7" w:rsidRPr="008C35F4" w:rsidRDefault="00745A90" w:rsidP="00262E91">
      <w:pPr>
        <w:pStyle w:val="BodyText"/>
        <w:numPr>
          <w:ilvl w:val="1"/>
          <w:numId w:val="123"/>
        </w:numPr>
        <w:tabs>
          <w:tab w:val="left" w:pos="985"/>
        </w:tabs>
        <w:ind w:right="127" w:firstLine="0"/>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(b)</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(e) </w:t>
      </w:r>
      <w:r w:rsidRPr="008C35F4">
        <w:rPr>
          <w:rFonts w:ascii="Times New Roman" w:hAnsi="Times New Roman"/>
        </w:rPr>
        <w:t>is</w:t>
      </w:r>
      <w:r w:rsidRPr="008C35F4">
        <w:rPr>
          <w:rFonts w:ascii="Times New Roman" w:hAnsi="Times New Roman"/>
          <w:spacing w:val="-1"/>
        </w:rPr>
        <w:t xml:space="preserve"> satisfied,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properly completed applica</w:t>
      </w:r>
      <w:r w:rsidRPr="008C35F4">
        <w:rPr>
          <w:rFonts w:ascii="Times New Roman" w:hAnsi="Times New Roman"/>
        </w:rPr>
        <w:t>tion</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received</w:t>
      </w:r>
      <w:r w:rsidRPr="008C35F4">
        <w:rPr>
          <w:rFonts w:ascii="Times New Roman" w:hAnsi="Times New Roman"/>
          <w:spacing w:val="-12"/>
        </w:rPr>
        <w:t xml:space="preserve"> </w:t>
      </w:r>
      <w:r w:rsidRPr="008C35F4">
        <w:rPr>
          <w:rFonts w:ascii="Times New Roman" w:hAnsi="Times New Roman"/>
        </w:rPr>
        <w:t>within</w:t>
      </w:r>
      <w:r w:rsidRPr="008C35F4">
        <w:rPr>
          <w:rFonts w:ascii="Times New Roman" w:hAnsi="Times New Roman"/>
          <w:spacing w:val="-12"/>
        </w:rPr>
        <w:t xml:space="preserve"> </w:t>
      </w:r>
      <w:r w:rsidRPr="008C35F4">
        <w:rPr>
          <w:rFonts w:ascii="Times New Roman" w:hAnsi="Times New Roman"/>
        </w:rPr>
        <w:t>one</w:t>
      </w:r>
      <w:r w:rsidRPr="008C35F4">
        <w:rPr>
          <w:rFonts w:ascii="Times New Roman" w:hAnsi="Times New Roman"/>
          <w:spacing w:val="-13"/>
        </w:rPr>
        <w:t xml:space="preserve"> </w:t>
      </w:r>
      <w:r w:rsidRPr="008C35F4">
        <w:rPr>
          <w:rFonts w:ascii="Times New Roman" w:hAnsi="Times New Roman"/>
        </w:rPr>
        <w:t>month</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longer</w:t>
      </w:r>
      <w:r w:rsidRPr="008C35F4">
        <w:rPr>
          <w:rFonts w:ascii="Times New Roman" w:hAnsi="Times New Roman"/>
          <w:spacing w:val="-12"/>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authority</w:t>
      </w:r>
      <w:r w:rsidRPr="008C35F4">
        <w:rPr>
          <w:rFonts w:ascii="Times New Roman" w:hAnsi="Times New Roman"/>
          <w:spacing w:val="-12"/>
        </w:rPr>
        <w:t xml:space="preserve"> </w:t>
      </w:r>
      <w:r w:rsidRPr="008C35F4">
        <w:rPr>
          <w:rFonts w:ascii="Times New Roman" w:hAnsi="Times New Roman"/>
          <w:spacing w:val="-1"/>
        </w:rPr>
        <w:t>considers</w:t>
      </w:r>
      <w:r w:rsidRPr="008C35F4">
        <w:rPr>
          <w:rFonts w:ascii="Times New Roman" w:hAnsi="Times New Roman"/>
          <w:spacing w:val="-12"/>
        </w:rPr>
        <w:t xml:space="preserve"> </w:t>
      </w:r>
      <w:r w:rsidRPr="008C35F4">
        <w:rPr>
          <w:rFonts w:ascii="Times New Roman" w:hAnsi="Times New Roman"/>
          <w:spacing w:val="-1"/>
        </w:rPr>
        <w:t>reasonable)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date</w:t>
      </w:r>
      <w:r w:rsidRPr="008C35F4">
        <w:rPr>
          <w:rFonts w:ascii="Times New Roman" w:hAnsi="Times New Roman"/>
          <w:spacing w:val="57"/>
        </w:rPr>
        <w:t xml:space="preserve"> </w:t>
      </w:r>
      <w:r w:rsidRPr="008C35F4">
        <w:rPr>
          <w:rFonts w:ascii="Times New Roman" w:hAnsi="Times New Roman"/>
        </w:rPr>
        <w:t>on</w:t>
      </w:r>
      <w:r w:rsidRPr="008C35F4">
        <w:rPr>
          <w:rFonts w:ascii="Times New Roman" w:hAnsi="Times New Roman"/>
          <w:spacing w:val="-1"/>
        </w:rPr>
        <w:t xml:space="preserve"> which an application form was issued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following</w:t>
      </w:r>
      <w:r w:rsidRPr="008C35F4">
        <w:rPr>
          <w:rFonts w:ascii="Times New Roman" w:hAnsi="Times New Roman"/>
          <w:spacing w:val="-2"/>
        </w:rPr>
        <w:t xml:space="preserve"> </w:t>
      </w:r>
      <w:r w:rsidRPr="008C35F4">
        <w:rPr>
          <w:rFonts w:ascii="Times New Roman" w:hAnsi="Times New Roman"/>
          <w:spacing w:val="-1"/>
        </w:rPr>
        <w:t>the applicant</w:t>
      </w:r>
      <w:r w:rsidRPr="008C35F4">
        <w:rPr>
          <w:rFonts w:ascii="Times New Roman" w:hAnsi="Times New Roman"/>
          <w:spacing w:val="-3"/>
        </w:rPr>
        <w:t xml:space="preserve"> </w:t>
      </w:r>
      <w:r w:rsidRPr="008C35F4">
        <w:rPr>
          <w:rFonts w:ascii="Times New Roman" w:hAnsi="Times New Roman"/>
          <w:spacing w:val="-1"/>
        </w:rPr>
        <w:t>first notifying, by what-</w:t>
      </w:r>
      <w:r w:rsidRPr="008C35F4">
        <w:rPr>
          <w:rFonts w:ascii="Times New Roman" w:hAnsi="Times New Roman"/>
          <w:spacing w:val="58"/>
        </w:rPr>
        <w:t xml:space="preserve"> </w:t>
      </w:r>
      <w:r w:rsidRPr="008C35F4">
        <w:rPr>
          <w:rFonts w:ascii="Times New Roman" w:hAnsi="Times New Roman"/>
          <w:spacing w:val="-1"/>
        </w:rPr>
        <w:t>ever means, the authority of an intention to make</w:t>
      </w:r>
      <w:r w:rsidRPr="008C35F4">
        <w:rPr>
          <w:rFonts w:ascii="Times New Roman" w:hAnsi="Times New Roman"/>
        </w:rPr>
        <w:t xml:space="preserve"> </w:t>
      </w:r>
      <w:r w:rsidRPr="008C35F4">
        <w:rPr>
          <w:rFonts w:ascii="Times New Roman" w:hAnsi="Times New Roman"/>
          <w:spacing w:val="-1"/>
        </w:rPr>
        <w:t>an application, the date of first notification;</w:t>
      </w:r>
    </w:p>
    <w:p w14:paraId="78AC2561" w14:textId="77777777" w:rsidR="00C931C7" w:rsidRPr="008C35F4" w:rsidRDefault="00745A90" w:rsidP="00262E91">
      <w:pPr>
        <w:pStyle w:val="BodyText"/>
        <w:numPr>
          <w:ilvl w:val="1"/>
          <w:numId w:val="123"/>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application is</w:t>
      </w:r>
      <w:r w:rsidRPr="008C35F4">
        <w:rPr>
          <w:rFonts w:ascii="Times New Roman" w:hAnsi="Times New Roman"/>
        </w:rPr>
        <w:t xml:space="preserve"> </w:t>
      </w:r>
      <w:r w:rsidRPr="008C35F4">
        <w:rPr>
          <w:rFonts w:ascii="Times New Roman" w:hAnsi="Times New Roman"/>
          <w:spacing w:val="-2"/>
        </w:rPr>
        <w:t>received</w:t>
      </w:r>
      <w:r w:rsidRPr="008C35F4">
        <w:rPr>
          <w:rFonts w:ascii="Times New Roman" w:hAnsi="Times New Roman"/>
          <w:spacing w:val="-1"/>
        </w:rPr>
        <w:t xml:space="preserve"> at the designated office.</w:t>
      </w:r>
    </w:p>
    <w:p w14:paraId="7F22FC9C" w14:textId="77777777" w:rsidR="00C931C7" w:rsidRPr="008C35F4" w:rsidRDefault="00C931C7">
      <w:pPr>
        <w:rPr>
          <w:rFonts w:ascii="Times New Roman" w:eastAsia="Arial" w:hAnsi="Times New Roman"/>
          <w:sz w:val="20"/>
          <w:szCs w:val="20"/>
        </w:rPr>
      </w:pPr>
    </w:p>
    <w:p w14:paraId="7C41EEF8" w14:textId="77777777" w:rsidR="00C931C7" w:rsidRPr="008C35F4" w:rsidRDefault="00745A90" w:rsidP="00262E91">
      <w:pPr>
        <w:pStyle w:val="BodyText"/>
        <w:numPr>
          <w:ilvl w:val="0"/>
          <w:numId w:val="123"/>
        </w:numPr>
        <w:tabs>
          <w:tab w:val="left" w:pos="801"/>
        </w:tabs>
        <w:spacing w:before="121"/>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only </w:t>
      </w:r>
      <w:r w:rsidRPr="008C35F4">
        <w:rPr>
          <w:rFonts w:ascii="Times New Roman" w:hAnsi="Times New Roman"/>
        </w:rPr>
        <w:t>of</w:t>
      </w:r>
      <w:r w:rsidRPr="008C35F4">
        <w:rPr>
          <w:rFonts w:ascii="Times New Roman" w:hAnsi="Times New Roman"/>
          <w:spacing w:val="-1"/>
        </w:rPr>
        <w:t xml:space="preserve"> sub-paragraph</w:t>
      </w:r>
      <w:r w:rsidRPr="008C35F4">
        <w:rPr>
          <w:rFonts w:ascii="Times New Roman" w:hAnsi="Times New Roman"/>
        </w:rPr>
        <w:t xml:space="preserve"> (1)(c)</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been awarded </w:t>
      </w:r>
      <w:r w:rsidRPr="008C35F4">
        <w:rPr>
          <w:rFonts w:ascii="Times New Roman" w:hAnsi="Times New Roman"/>
        </w:rPr>
        <w:t>an</w:t>
      </w:r>
      <w:r w:rsidRPr="008C35F4">
        <w:rPr>
          <w:rFonts w:ascii="Times New Roman" w:hAnsi="Times New Roman"/>
          <w:spacing w:val="-1"/>
        </w:rPr>
        <w:t xml:space="preserve"> income-based</w:t>
      </w:r>
      <w:r w:rsidRPr="008C35F4">
        <w:rPr>
          <w:rFonts w:ascii="Times New Roman" w:hAnsi="Times New Roman"/>
          <w:spacing w:val="55"/>
        </w:rPr>
        <w:t xml:space="preserve"> </w:t>
      </w:r>
      <w:r w:rsidRPr="008C35F4">
        <w:rPr>
          <w:rFonts w:ascii="Times New Roman" w:hAnsi="Times New Roman"/>
          <w:spacing w:val="-1"/>
        </w:rPr>
        <w:t xml:space="preserve">jobseeker's allowance </w:t>
      </w:r>
      <w:r w:rsidRPr="008C35F4">
        <w:rPr>
          <w:rFonts w:ascii="Times New Roman" w:hAnsi="Times New Roman"/>
        </w:rPr>
        <w:t>or</w:t>
      </w:r>
      <w:r w:rsidRPr="008C35F4">
        <w:rPr>
          <w:rFonts w:ascii="Times New Roman" w:hAnsi="Times New Roman"/>
          <w:spacing w:val="-1"/>
        </w:rPr>
        <w:t xml:space="preserve"> an income-related employment </w:t>
      </w:r>
      <w:r w:rsidRPr="008C35F4">
        <w:rPr>
          <w:rFonts w:ascii="Times New Roman" w:hAnsi="Times New Roman"/>
        </w:rPr>
        <w:t>and</w:t>
      </w:r>
      <w:r w:rsidRPr="008C35F4">
        <w:rPr>
          <w:rFonts w:ascii="Times New Roman" w:hAnsi="Times New Roman"/>
          <w:spacing w:val="-1"/>
        </w:rPr>
        <w:t xml:space="preserve"> support allowance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entitled</w:t>
      </w:r>
      <w:r w:rsidRPr="008C35F4">
        <w:rPr>
          <w:rFonts w:ascii="Times New Roman" w:hAnsi="Times New Roman"/>
          <w:spacing w:val="109"/>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spacing w:val="-1"/>
        </w:rPr>
        <w:t>allowance</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days</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2"/>
        </w:rPr>
        <w:t>immediately</w:t>
      </w:r>
      <w:r w:rsidRPr="008C35F4">
        <w:rPr>
          <w:rFonts w:ascii="Times New Roman" w:hAnsi="Times New Roman"/>
          <w:spacing w:val="-8"/>
        </w:rPr>
        <w:t xml:space="preserve"> </w:t>
      </w:r>
      <w:r w:rsidRPr="008C35F4">
        <w:rPr>
          <w:rFonts w:ascii="Times New Roman" w:hAnsi="Times New Roman"/>
          <w:spacing w:val="-1"/>
        </w:rPr>
        <w:t>precede</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first</w:t>
      </w:r>
      <w:r w:rsidRPr="008C35F4">
        <w:rPr>
          <w:rFonts w:ascii="Times New Roman" w:hAnsi="Times New Roman"/>
          <w:spacing w:val="-8"/>
        </w:rPr>
        <w:t xml:space="preserve"> </w:t>
      </w:r>
      <w:r w:rsidRPr="008C35F4">
        <w:rPr>
          <w:rFonts w:ascii="Times New Roman" w:hAnsi="Times New Roman"/>
          <w:spacing w:val="-1"/>
        </w:rPr>
        <w:t>day</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spacing w:val="-1"/>
        </w:rPr>
        <w:t>award</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on</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he</w:t>
      </w:r>
      <w:r w:rsidRPr="008C35F4">
        <w:rPr>
          <w:rFonts w:ascii="Times New Roman" w:hAnsi="Times New Roman"/>
          <w:spacing w:val="-8"/>
        </w:rPr>
        <w:t xml:space="preserve"> </w:t>
      </w:r>
      <w:r w:rsidRPr="008C35F4">
        <w:rPr>
          <w:rFonts w:ascii="Times New Roman" w:hAnsi="Times New Roman"/>
          <w:spacing w:val="-1"/>
        </w:rPr>
        <w:t>would,</w:t>
      </w:r>
      <w:r w:rsidRPr="008C35F4">
        <w:rPr>
          <w:rFonts w:ascii="Times New Roman" w:hAnsi="Times New Roman"/>
          <w:spacing w:val="47"/>
        </w:rPr>
        <w:t xml:space="preserve"> </w:t>
      </w:r>
      <w:r w:rsidRPr="008C35F4">
        <w:rPr>
          <w:rFonts w:ascii="Times New Roman" w:hAnsi="Times New Roman"/>
          <w:spacing w:val="-1"/>
        </w:rPr>
        <w:t xml:space="preserve">but for regulations made </w:t>
      </w:r>
      <w:r w:rsidRPr="008C35F4">
        <w:rPr>
          <w:rFonts w:ascii="Times New Roman" w:hAnsi="Times New Roman"/>
          <w:spacing w:val="-2"/>
        </w:rPr>
        <w:t>under--</w:t>
      </w:r>
    </w:p>
    <w:p w14:paraId="08799B81" w14:textId="77777777" w:rsidR="00C931C7" w:rsidRPr="008C35F4" w:rsidRDefault="00745A90" w:rsidP="00262E91">
      <w:pPr>
        <w:pStyle w:val="BodyText"/>
        <w:numPr>
          <w:ilvl w:val="1"/>
          <w:numId w:val="123"/>
        </w:numPr>
        <w:tabs>
          <w:tab w:val="left" w:pos="104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income-based</w:t>
      </w:r>
      <w:r w:rsidRPr="008C35F4">
        <w:rPr>
          <w:rFonts w:ascii="Times New Roman" w:hAnsi="Times New Roman"/>
          <w:spacing w:val="-10"/>
        </w:rPr>
        <w:t xml:space="preserve"> </w:t>
      </w:r>
      <w:r w:rsidRPr="008C35F4">
        <w:rPr>
          <w:rFonts w:ascii="Times New Roman" w:hAnsi="Times New Roman"/>
          <w:spacing w:val="-1"/>
        </w:rPr>
        <w:t>jobseeker's</w:t>
      </w:r>
      <w:r w:rsidRPr="008C35F4">
        <w:rPr>
          <w:rFonts w:ascii="Times New Roman" w:hAnsi="Times New Roman"/>
          <w:spacing w:val="-10"/>
        </w:rPr>
        <w:t xml:space="preserve"> </w:t>
      </w:r>
      <w:r w:rsidRPr="008C35F4">
        <w:rPr>
          <w:rFonts w:ascii="Times New Roman" w:hAnsi="Times New Roman"/>
        </w:rPr>
        <w:t>allowance,</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rPr>
        <w:t>4</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Schedule</w:t>
      </w:r>
      <w:r w:rsidRPr="008C35F4">
        <w:rPr>
          <w:rFonts w:ascii="Times New Roman" w:hAnsi="Times New Roman"/>
          <w:spacing w:val="-10"/>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Jobseekers</w:t>
      </w:r>
      <w:r w:rsidRPr="008C35F4">
        <w:rPr>
          <w:rFonts w:ascii="Times New Roman" w:hAnsi="Times New Roman"/>
          <w:spacing w:val="57"/>
        </w:rPr>
        <w:t xml:space="preserve"> </w:t>
      </w:r>
      <w:r w:rsidRPr="008C35F4">
        <w:rPr>
          <w:rFonts w:ascii="Times New Roman" w:hAnsi="Times New Roman"/>
          <w:spacing w:val="-1"/>
        </w:rPr>
        <w:t>Act 1995 (waiting days); or</w:t>
      </w:r>
    </w:p>
    <w:p w14:paraId="3C4F5DA2" w14:textId="77777777" w:rsidR="00C931C7" w:rsidRPr="008C35F4" w:rsidRDefault="00745A90" w:rsidP="00262E91">
      <w:pPr>
        <w:pStyle w:val="BodyText"/>
        <w:numPr>
          <w:ilvl w:val="1"/>
          <w:numId w:val="123"/>
        </w:numPr>
        <w:tabs>
          <w:tab w:val="left" w:pos="1041"/>
        </w:tabs>
        <w:ind w:right="16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income-related employment and support allowance, 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85"/>
        </w:rPr>
        <w:t xml:space="preserve"> </w:t>
      </w:r>
      <w:r w:rsidRPr="008C35F4">
        <w:rPr>
          <w:rFonts w:ascii="Times New Roman" w:hAnsi="Times New Roman"/>
          <w:spacing w:val="-1"/>
        </w:rPr>
        <w:t>the Welfare Reform Act 2007 (waiting days),</w:t>
      </w:r>
    </w:p>
    <w:p w14:paraId="4BC7EB6A" w14:textId="77777777" w:rsidR="00C931C7" w:rsidRPr="008C35F4" w:rsidRDefault="00C931C7">
      <w:pPr>
        <w:rPr>
          <w:rFonts w:ascii="Times New Roman" w:eastAsia="Arial" w:hAnsi="Times New Roman"/>
          <w:sz w:val="20"/>
          <w:szCs w:val="20"/>
        </w:rPr>
      </w:pPr>
    </w:p>
    <w:p w14:paraId="4F9F19FF"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have been entitled to that allowance.</w:t>
      </w:r>
    </w:p>
    <w:p w14:paraId="25B53955" w14:textId="77777777" w:rsidR="00C931C7" w:rsidRPr="008C35F4" w:rsidRDefault="00745A90" w:rsidP="00262E91">
      <w:pPr>
        <w:pStyle w:val="BodyText"/>
        <w:numPr>
          <w:ilvl w:val="0"/>
          <w:numId w:val="123"/>
        </w:numPr>
        <w:tabs>
          <w:tab w:val="left" w:pos="801"/>
        </w:tabs>
        <w:ind w:right="57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defect</w:t>
      </w:r>
      <w:r w:rsidRPr="008C35F4">
        <w:rPr>
          <w:rFonts w:ascii="Times New Roman" w:hAnsi="Times New Roman"/>
          <w:spacing w:val="-1"/>
        </w:rPr>
        <w:t xml:space="preserve">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paragraph</w:t>
      </w:r>
      <w:r w:rsidRPr="008C35F4">
        <w:rPr>
          <w:rFonts w:ascii="Times New Roman" w:hAnsi="Times New Roman"/>
        </w:rPr>
        <w:t xml:space="preserve"> 7</w:t>
      </w:r>
      <w:r w:rsidRPr="008C35F4">
        <w:rPr>
          <w:rFonts w:ascii="Times New Roman" w:hAnsi="Times New Roman"/>
          <w:spacing w:val="-2"/>
        </w:rPr>
        <w:t xml:space="preserve"> </w:t>
      </w:r>
      <w:r w:rsidRPr="008C35F4">
        <w:rPr>
          <w:rFonts w:ascii="Times New Roman" w:hAnsi="Times New Roman"/>
          <w:spacing w:val="-1"/>
        </w:rPr>
        <w:t xml:space="preserve">of Schedule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spacing w:val="-1"/>
        </w:rPr>
        <w:t xml:space="preserve">to this </w:t>
      </w:r>
      <w:r w:rsidRPr="008C35F4">
        <w:rPr>
          <w:rFonts w:ascii="Times New Roman" w:hAnsi="Times New Roman"/>
          <w:spacing w:val="-2"/>
        </w:rPr>
        <w:t>scheme</w:t>
      </w:r>
      <w:r w:rsidRPr="008C35F4">
        <w:rPr>
          <w:rFonts w:ascii="Times New Roman" w:hAnsi="Times New Roman"/>
          <w:spacing w:val="-1"/>
        </w:rPr>
        <w:t xml:space="preserve"> (application by tele</w:t>
      </w:r>
      <w:r w:rsidRPr="008C35F4">
        <w:rPr>
          <w:rFonts w:ascii="Times New Roman" w:hAnsi="Times New Roman"/>
          <w:spacing w:val="-2"/>
        </w:rPr>
        <w:t>phone)--</w:t>
      </w:r>
    </w:p>
    <w:p w14:paraId="346548B9" w14:textId="77777777" w:rsidR="00C931C7" w:rsidRPr="008C35F4" w:rsidRDefault="00745A90" w:rsidP="00262E91">
      <w:pPr>
        <w:pStyle w:val="BodyText"/>
        <w:numPr>
          <w:ilvl w:val="1"/>
          <w:numId w:val="123"/>
        </w:numPr>
        <w:tabs>
          <w:tab w:val="left" w:pos="1041"/>
        </w:tabs>
        <w:spacing w:before="119"/>
        <w:ind w:right="127" w:firstLine="0"/>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corrected</w:t>
      </w:r>
      <w:r w:rsidRPr="008C35F4">
        <w:rPr>
          <w:rFonts w:ascii="Times New Roman" w:hAnsi="Times New Roman"/>
          <w:spacing w:val="-9"/>
        </w:rPr>
        <w:t xml:space="preserve"> </w:t>
      </w:r>
      <w:r w:rsidRPr="008C35F4">
        <w:rPr>
          <w:rFonts w:ascii="Times New Roman" w:hAnsi="Times New Roman"/>
          <w:spacing w:val="-1"/>
        </w:rPr>
        <w:t>within</w:t>
      </w:r>
      <w:r w:rsidRPr="008C35F4">
        <w:rPr>
          <w:rFonts w:ascii="Times New Roman" w:hAnsi="Times New Roman"/>
          <w:spacing w:val="-9"/>
        </w:rPr>
        <w:t xml:space="preserve"> </w:t>
      </w:r>
      <w:r w:rsidRPr="008C35F4">
        <w:rPr>
          <w:rFonts w:ascii="Times New Roman" w:hAnsi="Times New Roman"/>
          <w:spacing w:val="-1"/>
        </w:rPr>
        <w:t>one</w:t>
      </w:r>
      <w:r w:rsidRPr="008C35F4">
        <w:rPr>
          <w:rFonts w:ascii="Times New Roman" w:hAnsi="Times New Roman"/>
          <w:spacing w:val="-9"/>
        </w:rPr>
        <w:t xml:space="preserve"> </w:t>
      </w:r>
      <w:r w:rsidRPr="008C35F4">
        <w:rPr>
          <w:rFonts w:ascii="Times New Roman" w:hAnsi="Times New Roman"/>
        </w:rPr>
        <w:t>month</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spacing w:val="-1"/>
        </w:rPr>
        <w:t>longer</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authority</w:t>
      </w:r>
      <w:r w:rsidRPr="008C35F4">
        <w:rPr>
          <w:rFonts w:ascii="Times New Roman" w:hAnsi="Times New Roman"/>
          <w:spacing w:val="-10"/>
        </w:rPr>
        <w:t xml:space="preserve"> </w:t>
      </w:r>
      <w:r w:rsidRPr="008C35F4">
        <w:rPr>
          <w:rFonts w:ascii="Times New Roman" w:hAnsi="Times New Roman"/>
          <w:spacing w:val="-1"/>
        </w:rPr>
        <w:t>considers</w:t>
      </w:r>
      <w:r w:rsidRPr="008C35F4">
        <w:rPr>
          <w:rFonts w:ascii="Times New Roman" w:hAnsi="Times New Roman"/>
          <w:spacing w:val="-9"/>
        </w:rPr>
        <w:t xml:space="preserve"> </w:t>
      </w:r>
      <w:r w:rsidRPr="008C35F4">
        <w:rPr>
          <w:rFonts w:ascii="Times New Roman" w:hAnsi="Times New Roman"/>
          <w:spacing w:val="-1"/>
        </w:rPr>
        <w:t>reasonable)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79"/>
        </w:rPr>
        <w:t xml:space="preserve"> </w:t>
      </w:r>
      <w:r w:rsidRPr="008C35F4">
        <w:rPr>
          <w:rFonts w:ascii="Times New Roman" w:hAnsi="Times New Roman"/>
          <w:spacing w:val="-1"/>
        </w:rPr>
        <w:t>date the authority last drew</w:t>
      </w:r>
      <w:r w:rsidRPr="008C35F4">
        <w:rPr>
          <w:rFonts w:ascii="Times New Roman" w:hAnsi="Times New Roman"/>
        </w:rPr>
        <w:t xml:space="preserve"> </w:t>
      </w:r>
      <w:r w:rsidRPr="008C35F4">
        <w:rPr>
          <w:rFonts w:ascii="Times New Roman" w:hAnsi="Times New Roman"/>
          <w:spacing w:val="-1"/>
        </w:rPr>
        <w:t>attention to</w:t>
      </w:r>
      <w:r w:rsidRPr="008C35F4">
        <w:rPr>
          <w:rFonts w:ascii="Times New Roman" w:hAnsi="Times New Roman"/>
          <w:spacing w:val="-2"/>
        </w:rPr>
        <w:t xml:space="preserve"> </w:t>
      </w:r>
      <w:r w:rsidRPr="008C35F4">
        <w:rPr>
          <w:rFonts w:ascii="Times New Roman" w:hAnsi="Times New Roman"/>
          <w:spacing w:val="-1"/>
        </w:rPr>
        <w:t>it,</w:t>
      </w:r>
      <w:r w:rsidRPr="008C35F4">
        <w:rPr>
          <w:rFonts w:ascii="Times New Roman" w:hAnsi="Times New Roman"/>
        </w:rPr>
        <w:t xml:space="preserve"> </w:t>
      </w:r>
      <w:r w:rsidRPr="008C35F4">
        <w:rPr>
          <w:rFonts w:ascii="Times New Roman" w:hAnsi="Times New Roman"/>
          <w:spacing w:val="-1"/>
        </w:rPr>
        <w:t>the authority must treat the application as if it had been duly</w:t>
      </w:r>
      <w:r w:rsidRPr="008C35F4">
        <w:rPr>
          <w:rFonts w:ascii="Times New Roman" w:hAnsi="Times New Roman"/>
          <w:spacing w:val="34"/>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instance;</w:t>
      </w:r>
    </w:p>
    <w:p w14:paraId="2CA3A8B1" w14:textId="77777777" w:rsidR="00C931C7" w:rsidRPr="008C35F4" w:rsidRDefault="00745A90" w:rsidP="00262E91">
      <w:pPr>
        <w:pStyle w:val="BodyText"/>
        <w:numPr>
          <w:ilvl w:val="1"/>
          <w:numId w:val="123"/>
        </w:numPr>
        <w:tabs>
          <w:tab w:val="left" w:pos="1041"/>
        </w:tabs>
        <w:spacing w:before="119"/>
        <w:ind w:left="355" w:right="113" w:firstLine="1"/>
        <w:jc w:val="both"/>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spacing w:val="-1"/>
        </w:rPr>
        <w:t>corrected</w:t>
      </w:r>
      <w:r w:rsidRPr="008C35F4">
        <w:rPr>
          <w:rFonts w:ascii="Times New Roman" w:hAnsi="Times New Roman"/>
          <w:spacing w:val="-9"/>
        </w:rPr>
        <w:t xml:space="preserve"> </w:t>
      </w:r>
      <w:r w:rsidRPr="008C35F4">
        <w:rPr>
          <w:rFonts w:ascii="Times New Roman" w:hAnsi="Times New Roman"/>
          <w:spacing w:val="-1"/>
        </w:rPr>
        <w:t>within</w:t>
      </w:r>
      <w:r w:rsidRPr="008C35F4">
        <w:rPr>
          <w:rFonts w:ascii="Times New Roman" w:hAnsi="Times New Roman"/>
          <w:spacing w:val="-9"/>
        </w:rPr>
        <w:t xml:space="preserve"> </w:t>
      </w:r>
      <w:r w:rsidRPr="008C35F4">
        <w:rPr>
          <w:rFonts w:ascii="Times New Roman" w:hAnsi="Times New Roman"/>
        </w:rPr>
        <w:t>one</w:t>
      </w:r>
      <w:r w:rsidRPr="008C35F4">
        <w:rPr>
          <w:rFonts w:ascii="Times New Roman" w:hAnsi="Times New Roman"/>
          <w:spacing w:val="-9"/>
        </w:rPr>
        <w:t xml:space="preserve"> </w:t>
      </w:r>
      <w:r w:rsidRPr="008C35F4">
        <w:rPr>
          <w:rFonts w:ascii="Times New Roman" w:hAnsi="Times New Roman"/>
          <w:spacing w:val="-1"/>
        </w:rPr>
        <w:t>month</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such</w:t>
      </w:r>
      <w:r w:rsidRPr="008C35F4">
        <w:rPr>
          <w:rFonts w:ascii="Times New Roman" w:hAnsi="Times New Roman"/>
          <w:spacing w:val="-10"/>
        </w:rPr>
        <w:t xml:space="preserve"> </w:t>
      </w:r>
      <w:r w:rsidRPr="008C35F4">
        <w:rPr>
          <w:rFonts w:ascii="Times New Roman" w:hAnsi="Times New Roman"/>
          <w:spacing w:val="-1"/>
        </w:rPr>
        <w:t>longer</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authority</w:t>
      </w:r>
      <w:r w:rsidRPr="008C35F4">
        <w:rPr>
          <w:rFonts w:ascii="Times New Roman" w:hAnsi="Times New Roman"/>
          <w:spacing w:val="-9"/>
        </w:rPr>
        <w:t xml:space="preserve"> </w:t>
      </w:r>
      <w:r w:rsidRPr="008C35F4">
        <w:rPr>
          <w:rFonts w:ascii="Times New Roman" w:hAnsi="Times New Roman"/>
          <w:spacing w:val="-1"/>
        </w:rPr>
        <w:t>considers</w:t>
      </w:r>
      <w:r w:rsidRPr="008C35F4">
        <w:rPr>
          <w:rFonts w:ascii="Times New Roman" w:hAnsi="Times New Roman"/>
          <w:spacing w:val="-9"/>
        </w:rPr>
        <w:t xml:space="preserve"> </w:t>
      </w:r>
      <w:r w:rsidRPr="008C35F4">
        <w:rPr>
          <w:rFonts w:ascii="Times New Roman" w:hAnsi="Times New Roman"/>
          <w:spacing w:val="-1"/>
        </w:rPr>
        <w:t>reasonable)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65"/>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date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authority</w:t>
      </w:r>
      <w:r w:rsidRPr="008C35F4">
        <w:rPr>
          <w:rFonts w:ascii="Times New Roman" w:hAnsi="Times New Roman"/>
          <w:spacing w:val="-9"/>
        </w:rPr>
        <w:t xml:space="preserve"> </w:t>
      </w:r>
      <w:r w:rsidRPr="008C35F4">
        <w:rPr>
          <w:rFonts w:ascii="Times New Roman" w:hAnsi="Times New Roman"/>
        </w:rPr>
        <w:t>last</w:t>
      </w:r>
      <w:r w:rsidRPr="008C35F4">
        <w:rPr>
          <w:rFonts w:ascii="Times New Roman" w:hAnsi="Times New Roman"/>
          <w:spacing w:val="-9"/>
        </w:rPr>
        <w:t xml:space="preserve"> </w:t>
      </w:r>
      <w:r w:rsidRPr="008C35F4">
        <w:rPr>
          <w:rFonts w:ascii="Times New Roman" w:hAnsi="Times New Roman"/>
        </w:rPr>
        <w:t>drew</w:t>
      </w:r>
      <w:r w:rsidRPr="008C35F4">
        <w:rPr>
          <w:rFonts w:ascii="Times New Roman" w:hAnsi="Times New Roman"/>
          <w:spacing w:val="-9"/>
        </w:rPr>
        <w:t xml:space="preserve"> </w:t>
      </w:r>
      <w:r w:rsidRPr="008C35F4">
        <w:rPr>
          <w:rFonts w:ascii="Times New Roman" w:hAnsi="Times New Roman"/>
          <w:spacing w:val="-1"/>
        </w:rPr>
        <w:t>attention</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authority</w:t>
      </w:r>
      <w:r w:rsidRPr="008C35F4">
        <w:rPr>
          <w:rFonts w:ascii="Times New Roman" w:hAnsi="Times New Roman"/>
          <w:spacing w:val="-9"/>
        </w:rPr>
        <w:t xml:space="preserve"> </w:t>
      </w:r>
      <w:r w:rsidRPr="008C35F4">
        <w:rPr>
          <w:rFonts w:ascii="Times New Roman" w:hAnsi="Times New Roman"/>
        </w:rPr>
        <w:t>must</w:t>
      </w:r>
      <w:r w:rsidRPr="008C35F4">
        <w:rPr>
          <w:rFonts w:ascii="Times New Roman" w:hAnsi="Times New Roman"/>
          <w:spacing w:val="-9"/>
        </w:rPr>
        <w:t xml:space="preserve"> </w:t>
      </w:r>
      <w:r w:rsidRPr="008C35F4">
        <w:rPr>
          <w:rFonts w:ascii="Times New Roman" w:hAnsi="Times New Roman"/>
        </w:rPr>
        <w:t>treat</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application</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9"/>
        </w:rPr>
        <w:t xml:space="preserve"> </w:t>
      </w:r>
      <w:r w:rsidRPr="008C35F4">
        <w:rPr>
          <w:rFonts w:ascii="Times New Roman" w:hAnsi="Times New Roman"/>
        </w:rPr>
        <w:t>had</w:t>
      </w:r>
      <w:r w:rsidRPr="008C35F4">
        <w:rPr>
          <w:rFonts w:ascii="Times New Roman" w:hAnsi="Times New Roman"/>
          <w:spacing w:val="-9"/>
        </w:rPr>
        <w:t xml:space="preserve"> </w:t>
      </w:r>
      <w:r w:rsidRPr="008C35F4">
        <w:rPr>
          <w:rFonts w:ascii="Times New Roman" w:hAnsi="Times New Roman"/>
        </w:rPr>
        <w:t>been</w:t>
      </w:r>
      <w:r w:rsidRPr="008C35F4">
        <w:rPr>
          <w:rFonts w:ascii="Times New Roman" w:hAnsi="Times New Roman"/>
          <w:spacing w:val="-9"/>
        </w:rPr>
        <w:t xml:space="preserve"> </w:t>
      </w:r>
      <w:r w:rsidRPr="008C35F4">
        <w:rPr>
          <w:rFonts w:ascii="Times New Roman" w:hAnsi="Times New Roman"/>
        </w:rPr>
        <w:t>duly</w:t>
      </w:r>
      <w:r w:rsidRPr="008C35F4">
        <w:rPr>
          <w:rFonts w:ascii="Times New Roman" w:hAnsi="Times New Roman"/>
          <w:spacing w:val="35"/>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instance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considers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sufficient information to decide</w:t>
      </w:r>
      <w:r w:rsidRPr="008C35F4">
        <w:rPr>
          <w:rFonts w:ascii="Times New Roman" w:hAnsi="Times New Roman"/>
          <w:spacing w:val="-2"/>
        </w:rPr>
        <w:t xml:space="preserve"> </w:t>
      </w:r>
      <w:r w:rsidRPr="008C35F4">
        <w:rPr>
          <w:rFonts w:ascii="Times New Roman" w:hAnsi="Times New Roman"/>
          <w:spacing w:val="-1"/>
        </w:rPr>
        <w:t xml:space="preserve">on the </w:t>
      </w:r>
      <w:r w:rsidRPr="008C35F4">
        <w:rPr>
          <w:rFonts w:ascii="Times New Roman" w:hAnsi="Times New Roman"/>
          <w:spacing w:val="-2"/>
        </w:rPr>
        <w:t>application.</w:t>
      </w:r>
    </w:p>
    <w:p w14:paraId="1D8B4CB8" w14:textId="77777777" w:rsidR="00C931C7" w:rsidRPr="008C35F4" w:rsidRDefault="00C931C7">
      <w:pPr>
        <w:rPr>
          <w:rFonts w:ascii="Times New Roman" w:eastAsia="Arial" w:hAnsi="Times New Roman"/>
          <w:sz w:val="20"/>
          <w:szCs w:val="20"/>
        </w:rPr>
      </w:pPr>
    </w:p>
    <w:p w14:paraId="040AEE16" w14:textId="77777777" w:rsidR="00C931C7" w:rsidRPr="008C35F4" w:rsidRDefault="00745A90" w:rsidP="00262E91">
      <w:pPr>
        <w:pStyle w:val="BodyText"/>
        <w:numPr>
          <w:ilvl w:val="0"/>
          <w:numId w:val="123"/>
        </w:numPr>
        <w:tabs>
          <w:tab w:val="left" w:pos="801"/>
        </w:tabs>
        <w:spacing w:before="119"/>
        <w:ind w:left="115"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authority</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treat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defective</w:t>
      </w:r>
      <w:r w:rsidRPr="008C35F4">
        <w:rPr>
          <w:rFonts w:ascii="Times New Roman" w:hAnsi="Times New Roman"/>
          <w:spacing w:val="-8"/>
        </w:rPr>
        <w:t xml:space="preserve"> </w:t>
      </w:r>
      <w:r w:rsidRPr="008C35F4">
        <w:rPr>
          <w:rFonts w:ascii="Times New Roman" w:hAnsi="Times New Roman"/>
          <w:spacing w:val="-1"/>
        </w:rPr>
        <w:t>application</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rPr>
        <w:t>if</w:t>
      </w:r>
      <w:r w:rsidRPr="008C35F4">
        <w:rPr>
          <w:rFonts w:ascii="Times New Roman" w:hAnsi="Times New Roman"/>
          <w:spacing w:val="-8"/>
        </w:rPr>
        <w:t xml:space="preserve"> </w:t>
      </w:r>
      <w:r w:rsidRPr="008C35F4">
        <w:rPr>
          <w:rFonts w:ascii="Times New Roman" w:hAnsi="Times New Roman"/>
        </w:rPr>
        <w:t>it</w:t>
      </w:r>
      <w:r w:rsidRPr="008C35F4">
        <w:rPr>
          <w:rFonts w:ascii="Times New Roman" w:hAnsi="Times New Roman"/>
          <w:spacing w:val="-8"/>
        </w:rPr>
        <w:t xml:space="preserve"> </w:t>
      </w:r>
      <w:r w:rsidRPr="008C35F4">
        <w:rPr>
          <w:rFonts w:ascii="Times New Roman" w:hAnsi="Times New Roman"/>
        </w:rPr>
        <w:t>had</w:t>
      </w:r>
      <w:r w:rsidRPr="008C35F4">
        <w:rPr>
          <w:rFonts w:ascii="Times New Roman" w:hAnsi="Times New Roman"/>
          <w:spacing w:val="-8"/>
        </w:rPr>
        <w:t xml:space="preserve"> </w:t>
      </w:r>
      <w:r w:rsidRPr="008C35F4">
        <w:rPr>
          <w:rFonts w:ascii="Times New Roman" w:hAnsi="Times New Roman"/>
        </w:rPr>
        <w:t>been</w:t>
      </w:r>
      <w:r w:rsidRPr="008C35F4">
        <w:rPr>
          <w:rFonts w:ascii="Times New Roman" w:hAnsi="Times New Roman"/>
          <w:spacing w:val="-8"/>
        </w:rPr>
        <w:t xml:space="preserve"> </w:t>
      </w:r>
      <w:r w:rsidRPr="008C35F4">
        <w:rPr>
          <w:rFonts w:ascii="Times New Roman" w:hAnsi="Times New Roman"/>
        </w:rPr>
        <w:t>validly</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first</w:t>
      </w:r>
      <w:r w:rsidRPr="008C35F4">
        <w:rPr>
          <w:rFonts w:ascii="Times New Roman" w:hAnsi="Times New Roman"/>
          <w:spacing w:val="-8"/>
        </w:rPr>
        <w:t xml:space="preserve"> </w:t>
      </w:r>
      <w:r w:rsidRPr="008C35F4">
        <w:rPr>
          <w:rFonts w:ascii="Times New Roman" w:hAnsi="Times New Roman"/>
          <w:spacing w:val="-1"/>
        </w:rPr>
        <w:t>instance</w:t>
      </w:r>
      <w:r w:rsidRPr="008C35F4">
        <w:rPr>
          <w:rFonts w:ascii="Times New Roman" w:hAnsi="Times New Roman"/>
          <w:spacing w:val="-8"/>
        </w:rPr>
        <w:t xml:space="preserve"> </w:t>
      </w:r>
      <w:r w:rsidRPr="008C35F4">
        <w:rPr>
          <w:rFonts w:ascii="Times New Roman" w:hAnsi="Times New Roman"/>
        </w:rPr>
        <w:t>if,</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45"/>
        </w:rPr>
        <w:t xml:space="preserve"> </w:t>
      </w:r>
      <w:r w:rsidRPr="008C35F4">
        <w:rPr>
          <w:rFonts w:ascii="Times New Roman" w:hAnsi="Times New Roman"/>
        </w:rPr>
        <w:t>any</w:t>
      </w:r>
      <w:r w:rsidRPr="008C35F4">
        <w:rPr>
          <w:rFonts w:ascii="Times New Roman" w:hAnsi="Times New Roman"/>
          <w:spacing w:val="-1"/>
        </w:rPr>
        <w:t xml:space="preserve"> particular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conditions specified </w:t>
      </w:r>
      <w:r w:rsidRPr="008C35F4">
        <w:rPr>
          <w:rFonts w:ascii="Times New Roman" w:hAnsi="Times New Roman"/>
        </w:rPr>
        <w:t>in</w:t>
      </w:r>
      <w:r w:rsidRPr="008C35F4">
        <w:rPr>
          <w:rFonts w:ascii="Times New Roman" w:hAnsi="Times New Roman"/>
          <w:spacing w:val="-1"/>
        </w:rPr>
        <w:t xml:space="preserve"> sub-paragraph (5)(a), </w:t>
      </w:r>
      <w:r w:rsidRPr="008C35F4">
        <w:rPr>
          <w:rFonts w:ascii="Times New Roman" w:hAnsi="Times New Roman"/>
        </w:rPr>
        <w:t>(b)</w:t>
      </w:r>
      <w:r w:rsidRPr="008C35F4">
        <w:rPr>
          <w:rFonts w:ascii="Times New Roman" w:hAnsi="Times New Roman"/>
          <w:spacing w:val="-1"/>
        </w:rPr>
        <w:t xml:space="preserve"> or</w:t>
      </w:r>
      <w:r w:rsidRPr="008C35F4">
        <w:rPr>
          <w:rFonts w:ascii="Times New Roman" w:hAnsi="Times New Roman"/>
        </w:rPr>
        <w:t xml:space="preserve"> (c)</w:t>
      </w:r>
      <w:r w:rsidRPr="008C35F4">
        <w:rPr>
          <w:rFonts w:ascii="Times New Roman" w:hAnsi="Times New Roman"/>
          <w:spacing w:val="-1"/>
        </w:rPr>
        <w:t xml:space="preserve"> are satisfied.</w:t>
      </w:r>
    </w:p>
    <w:p w14:paraId="325C8128"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21D3BA18" w14:textId="77777777" w:rsidR="00C931C7" w:rsidRPr="008C35F4" w:rsidRDefault="00C931C7">
      <w:pPr>
        <w:spacing w:before="1"/>
        <w:rPr>
          <w:rFonts w:ascii="Times New Roman" w:eastAsia="Arial" w:hAnsi="Times New Roman"/>
          <w:sz w:val="20"/>
          <w:szCs w:val="20"/>
        </w:rPr>
      </w:pPr>
    </w:p>
    <w:p w14:paraId="5296E709" w14:textId="77777777" w:rsidR="00C931C7" w:rsidRPr="008C35F4" w:rsidRDefault="00745A90" w:rsidP="00262E91">
      <w:pPr>
        <w:pStyle w:val="BodyText"/>
        <w:numPr>
          <w:ilvl w:val="0"/>
          <w:numId w:val="123"/>
        </w:numPr>
        <w:tabs>
          <w:tab w:val="left" w:pos="801"/>
        </w:tabs>
        <w:spacing w:before="74"/>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conditions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that--</w:t>
      </w:r>
    </w:p>
    <w:p w14:paraId="022A2694" w14:textId="77777777" w:rsidR="00C931C7" w:rsidRPr="008C35F4" w:rsidRDefault="00745A90" w:rsidP="00262E91">
      <w:pPr>
        <w:pStyle w:val="BodyText"/>
        <w:numPr>
          <w:ilvl w:val="1"/>
          <w:numId w:val="123"/>
        </w:numPr>
        <w:tabs>
          <w:tab w:val="left" w:pos="1041"/>
        </w:tabs>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spacing w:val="-1"/>
        </w:rPr>
        <w:t>4(a)</w:t>
      </w:r>
      <w:r w:rsidRPr="008C35F4">
        <w:rPr>
          <w:rFonts w:ascii="Times New Roman" w:hAnsi="Times New Roman"/>
        </w:rPr>
        <w:t xml:space="preserve"> of</w:t>
      </w:r>
      <w:r w:rsidRPr="008C35F4">
        <w:rPr>
          <w:rFonts w:ascii="Times New Roman" w:hAnsi="Times New Roman"/>
          <w:spacing w:val="-1"/>
        </w:rPr>
        <w:t xml:space="preserve"> Schedule </w:t>
      </w:r>
      <w:r w:rsidRPr="008C35F4">
        <w:rPr>
          <w:rFonts w:ascii="Times New Roman" w:hAnsi="Times New Roman"/>
        </w:rPr>
        <w:t>1</w:t>
      </w:r>
      <w:r w:rsidRPr="008C35F4">
        <w:rPr>
          <w:rFonts w:ascii="Times New Roman" w:hAnsi="Times New Roman"/>
          <w:spacing w:val="-1"/>
        </w:rPr>
        <w:t xml:space="preserve"> (incomplete </w:t>
      </w:r>
      <w:r w:rsidRPr="008C35F4">
        <w:rPr>
          <w:rFonts w:ascii="Times New Roman" w:hAnsi="Times New Roman"/>
        </w:rPr>
        <w:t>form)</w:t>
      </w:r>
      <w:r w:rsidRPr="008C35F4">
        <w:rPr>
          <w:rFonts w:ascii="Times New Roman" w:hAnsi="Times New Roman"/>
          <w:spacing w:val="-1"/>
        </w:rPr>
        <w:t xml:space="preserve"> applies, </w:t>
      </w:r>
      <w:r w:rsidRPr="008C35F4">
        <w:rPr>
          <w:rFonts w:ascii="Times New Roman" w:hAnsi="Times New Roman"/>
        </w:rPr>
        <w:t>the</w:t>
      </w:r>
      <w:r w:rsidRPr="008C35F4">
        <w:rPr>
          <w:rFonts w:ascii="Times New Roman" w:hAnsi="Times New Roman"/>
          <w:spacing w:val="-1"/>
        </w:rPr>
        <w:t xml:space="preserve"> authority receives</w:t>
      </w:r>
      <w:r w:rsidRPr="008C35F4">
        <w:rPr>
          <w:rFonts w:ascii="Times New Roman" w:hAnsi="Times New Roman"/>
        </w:rPr>
        <w:t xml:space="preserve"> at</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75"/>
        </w:rPr>
        <w:t xml:space="preserve"> </w:t>
      </w:r>
      <w:r w:rsidRPr="008C35F4">
        <w:rPr>
          <w:rFonts w:ascii="Times New Roman" w:hAnsi="Times New Roman"/>
          <w:spacing w:val="-2"/>
        </w:rPr>
        <w:t>designated</w:t>
      </w:r>
      <w:r w:rsidRPr="008C35F4">
        <w:rPr>
          <w:rFonts w:ascii="Times New Roman" w:hAnsi="Times New Roman"/>
          <w:spacing w:val="-1"/>
        </w:rPr>
        <w:t xml:space="preserve"> office the properly completed</w:t>
      </w:r>
      <w:r w:rsidRPr="008C35F4">
        <w:rPr>
          <w:rFonts w:ascii="Times New Roman" w:hAnsi="Times New Roman"/>
          <w:spacing w:val="-2"/>
        </w:rPr>
        <w:t xml:space="preserve"> </w:t>
      </w:r>
      <w:r w:rsidRPr="008C35F4">
        <w:rPr>
          <w:rFonts w:ascii="Times New Roman" w:hAnsi="Times New Roman"/>
          <w:spacing w:val="-1"/>
        </w:rPr>
        <w:t>application or</w:t>
      </w:r>
      <w:r w:rsidRPr="008C35F4">
        <w:rPr>
          <w:rFonts w:ascii="Times New Roman" w:hAnsi="Times New Roman"/>
          <w:spacing w:val="1"/>
        </w:rPr>
        <w:t xml:space="preserve"> </w:t>
      </w:r>
      <w:r w:rsidRPr="008C35F4">
        <w:rPr>
          <w:rFonts w:ascii="Times New Roman" w:hAnsi="Times New Roman"/>
          <w:spacing w:val="-1"/>
        </w:rPr>
        <w:t>the information requested</w:t>
      </w:r>
      <w:r w:rsidRPr="008C35F4">
        <w:rPr>
          <w:rFonts w:ascii="Times New Roman" w:hAnsi="Times New Roman"/>
          <w:spacing w:val="-2"/>
        </w:rPr>
        <w:t xml:space="preserve"> </w:t>
      </w:r>
      <w:r w:rsidRPr="008C35F4">
        <w:rPr>
          <w:rFonts w:ascii="Times New Roman" w:hAnsi="Times New Roman"/>
          <w:spacing w:val="-1"/>
        </w:rPr>
        <w:t>to complete it</w:t>
      </w:r>
      <w:r w:rsidRPr="008C35F4">
        <w:rPr>
          <w:rFonts w:ascii="Times New Roman" w:hAnsi="Times New Roman"/>
          <w:spacing w:val="-3"/>
        </w:rPr>
        <w:t xml:space="preserve"> </w:t>
      </w:r>
      <w:r w:rsidRPr="008C35F4">
        <w:rPr>
          <w:rFonts w:ascii="Times New Roman" w:hAnsi="Times New Roman"/>
          <w:spacing w:val="-1"/>
        </w:rPr>
        <w:t>or the</w:t>
      </w:r>
      <w:r w:rsidRPr="008C35F4">
        <w:rPr>
          <w:rFonts w:ascii="Times New Roman" w:hAnsi="Times New Roman"/>
          <w:spacing w:val="40"/>
        </w:rPr>
        <w:t xml:space="preserve"> </w:t>
      </w:r>
      <w:r w:rsidRPr="008C35F4">
        <w:rPr>
          <w:rFonts w:ascii="Times New Roman" w:hAnsi="Times New Roman"/>
          <w:spacing w:val="-1"/>
        </w:rPr>
        <w:t xml:space="preserve">evidence within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month</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request, </w:t>
      </w:r>
      <w:r w:rsidRPr="008C35F4">
        <w:rPr>
          <w:rFonts w:ascii="Times New Roman" w:hAnsi="Times New Roman"/>
        </w:rPr>
        <w:t>or</w:t>
      </w:r>
      <w:r w:rsidRPr="008C35F4">
        <w:rPr>
          <w:rFonts w:ascii="Times New Roman" w:hAnsi="Times New Roman"/>
          <w:spacing w:val="-1"/>
        </w:rPr>
        <w:t xml:space="preserve"> such longer period as</w:t>
      </w:r>
      <w:r w:rsidRPr="008C35F4">
        <w:rPr>
          <w:rFonts w:ascii="Times New Roman" w:hAnsi="Times New Roman"/>
        </w:rPr>
        <w:t xml:space="preserve"> </w:t>
      </w:r>
      <w:r w:rsidRPr="008C35F4">
        <w:rPr>
          <w:rFonts w:ascii="Times New Roman" w:hAnsi="Times New Roman"/>
          <w:spacing w:val="-1"/>
        </w:rPr>
        <w:t>the authority may consider</w:t>
      </w:r>
      <w:r w:rsidRPr="008C35F4">
        <w:rPr>
          <w:rFonts w:ascii="Times New Roman" w:hAnsi="Times New Roman"/>
          <w:spacing w:val="-2"/>
        </w:rPr>
        <w:t xml:space="preserve"> </w:t>
      </w:r>
      <w:r w:rsidRPr="008C35F4">
        <w:rPr>
          <w:rFonts w:ascii="Times New Roman" w:hAnsi="Times New Roman"/>
          <w:spacing w:val="-1"/>
        </w:rPr>
        <w:t>reasonable; or</w:t>
      </w:r>
    </w:p>
    <w:p w14:paraId="2616BB3B" w14:textId="77777777" w:rsidR="00C931C7" w:rsidRPr="008C35F4" w:rsidRDefault="00745A90" w:rsidP="00262E91">
      <w:pPr>
        <w:pStyle w:val="BodyText"/>
        <w:numPr>
          <w:ilvl w:val="1"/>
          <w:numId w:val="123"/>
        </w:numPr>
        <w:tabs>
          <w:tab w:val="left" w:pos="1041"/>
        </w:tabs>
        <w:spacing w:before="119"/>
        <w:ind w:right="46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spacing w:val="-1"/>
        </w:rPr>
        <w:t>4(b)</w:t>
      </w:r>
      <w:r w:rsidRPr="008C35F4">
        <w:rPr>
          <w:rFonts w:ascii="Times New Roman" w:hAnsi="Times New Roman"/>
        </w:rPr>
        <w:t xml:space="preserve"> of</w:t>
      </w:r>
      <w:r w:rsidRPr="008C35F4">
        <w:rPr>
          <w:rFonts w:ascii="Times New Roman" w:hAnsi="Times New Roman"/>
          <w:spacing w:val="-1"/>
        </w:rPr>
        <w:t xml:space="preserve"> Schedule </w:t>
      </w:r>
      <w:r w:rsidRPr="008C35F4">
        <w:rPr>
          <w:rFonts w:ascii="Times New Roman" w:hAnsi="Times New Roman"/>
        </w:rPr>
        <w:t>1</w:t>
      </w:r>
      <w:r w:rsidRPr="008C35F4">
        <w:rPr>
          <w:rFonts w:ascii="Times New Roman" w:hAnsi="Times New Roman"/>
          <w:spacing w:val="-1"/>
        </w:rPr>
        <w:t xml:space="preserve"> (application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approved form </w:t>
      </w:r>
      <w:r w:rsidRPr="008C35F4">
        <w:rPr>
          <w:rFonts w:ascii="Times New Roman" w:hAnsi="Times New Roman"/>
        </w:rPr>
        <w:t>or</w:t>
      </w:r>
      <w:r w:rsidRPr="008C35F4">
        <w:rPr>
          <w:rFonts w:ascii="Times New Roman" w:hAnsi="Times New Roman"/>
          <w:spacing w:val="-1"/>
        </w:rPr>
        <w:t xml:space="preserve"> further information</w:t>
      </w:r>
      <w:r w:rsidRPr="008C35F4">
        <w:rPr>
          <w:rFonts w:ascii="Times New Roman" w:hAnsi="Times New Roman"/>
          <w:spacing w:val="89"/>
        </w:rPr>
        <w:t xml:space="preserve"> </w:t>
      </w:r>
      <w:r w:rsidRPr="008C35F4">
        <w:rPr>
          <w:rFonts w:ascii="Times New Roman" w:hAnsi="Times New Roman"/>
          <w:spacing w:val="-2"/>
        </w:rPr>
        <w:t>requested</w:t>
      </w:r>
      <w:r w:rsidRPr="008C35F4">
        <w:rPr>
          <w:rFonts w:ascii="Times New Roman" w:hAnsi="Times New Roman"/>
          <w:spacing w:val="-1"/>
        </w:rPr>
        <w:t xml:space="preserve"> by authority) </w:t>
      </w:r>
      <w:r w:rsidRPr="008C35F4">
        <w:rPr>
          <w:rFonts w:ascii="Times New Roman" w:hAnsi="Times New Roman"/>
          <w:spacing w:val="-2"/>
        </w:rPr>
        <w:t>applies--</w:t>
      </w:r>
    </w:p>
    <w:p w14:paraId="51199A81" w14:textId="77777777" w:rsidR="00C931C7" w:rsidRPr="008C35F4" w:rsidRDefault="00745A90" w:rsidP="00262E91">
      <w:pPr>
        <w:pStyle w:val="BodyText"/>
        <w:numPr>
          <w:ilvl w:val="2"/>
          <w:numId w:val="123"/>
        </w:numPr>
        <w:tabs>
          <w:tab w:val="left" w:pos="1214"/>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approved</w:t>
      </w:r>
      <w:r w:rsidRPr="008C35F4">
        <w:rPr>
          <w:rFonts w:ascii="Times New Roman" w:hAnsi="Times New Roman"/>
          <w:spacing w:val="-4"/>
        </w:rPr>
        <w:t xml:space="preserve"> </w:t>
      </w:r>
      <w:r w:rsidRPr="008C35F4">
        <w:rPr>
          <w:rFonts w:ascii="Times New Roman" w:hAnsi="Times New Roman"/>
          <w:spacing w:val="-1"/>
        </w:rPr>
        <w:t>form</w:t>
      </w:r>
      <w:r w:rsidRPr="008C35F4">
        <w:rPr>
          <w:rFonts w:ascii="Times New Roman" w:hAnsi="Times New Roman"/>
          <w:spacing w:val="-4"/>
        </w:rPr>
        <w:t xml:space="preserve"> </w:t>
      </w:r>
      <w:r w:rsidRPr="008C35F4">
        <w:rPr>
          <w:rFonts w:ascii="Times New Roman" w:hAnsi="Times New Roman"/>
        </w:rPr>
        <w:t>sent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received</w:t>
      </w:r>
      <w:r w:rsidRPr="008C35F4">
        <w:rPr>
          <w:rFonts w:ascii="Times New Roman" w:hAnsi="Times New Roman"/>
          <w:spacing w:val="-4"/>
        </w:rPr>
        <w:t xml:space="preserve"> </w:t>
      </w:r>
      <w:r w:rsidRPr="008C35F4">
        <w:rPr>
          <w:rFonts w:ascii="Times New Roman" w:hAnsi="Times New Roman"/>
        </w:rPr>
        <w:t>at</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designated</w:t>
      </w:r>
      <w:r w:rsidRPr="008C35F4">
        <w:rPr>
          <w:rFonts w:ascii="Times New Roman" w:hAnsi="Times New Roman"/>
          <w:spacing w:val="-4"/>
        </w:rPr>
        <w:t xml:space="preserve"> </w:t>
      </w:r>
      <w:r w:rsidRPr="008C35F4">
        <w:rPr>
          <w:rFonts w:ascii="Times New Roman" w:hAnsi="Times New Roman"/>
        </w:rPr>
        <w:t>office</w:t>
      </w:r>
      <w:r w:rsidRPr="008C35F4">
        <w:rPr>
          <w:rFonts w:ascii="Times New Roman" w:hAnsi="Times New Roman"/>
          <w:spacing w:val="-4"/>
        </w:rPr>
        <w:t xml:space="preserve"> </w:t>
      </w:r>
      <w:r w:rsidRPr="008C35F4">
        <w:rPr>
          <w:rFonts w:ascii="Times New Roman" w:hAnsi="Times New Roman"/>
          <w:spacing w:val="-1"/>
        </w:rPr>
        <w:t>properly</w:t>
      </w:r>
      <w:r w:rsidRPr="008C35F4">
        <w:rPr>
          <w:rFonts w:ascii="Times New Roman" w:hAnsi="Times New Roman"/>
          <w:spacing w:val="-4"/>
        </w:rPr>
        <w:t xml:space="preserve"> </w:t>
      </w:r>
      <w:r w:rsidRPr="008C35F4">
        <w:rPr>
          <w:rFonts w:ascii="Times New Roman" w:hAnsi="Times New Roman"/>
          <w:spacing w:val="-1"/>
        </w:rPr>
        <w:t>completed</w:t>
      </w:r>
      <w:r w:rsidRPr="008C35F4">
        <w:rPr>
          <w:rFonts w:ascii="Times New Roman" w:hAnsi="Times New Roman"/>
          <w:spacing w:val="63"/>
        </w:rPr>
        <w:t xml:space="preserve"> </w:t>
      </w:r>
      <w:r w:rsidRPr="008C35F4">
        <w:rPr>
          <w:rFonts w:ascii="Times New Roman" w:hAnsi="Times New Roman"/>
        </w:rPr>
        <w:t>within</w:t>
      </w:r>
      <w:r w:rsidRPr="008C35F4">
        <w:rPr>
          <w:rFonts w:ascii="Times New Roman" w:hAnsi="Times New Roman"/>
          <w:spacing w:val="-1"/>
        </w:rPr>
        <w:t xml:space="preserve"> one </w:t>
      </w:r>
      <w:r w:rsidRPr="008C35F4">
        <w:rPr>
          <w:rFonts w:ascii="Times New Roman" w:hAnsi="Times New Roman"/>
        </w:rPr>
        <w:t>month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having</w:t>
      </w:r>
      <w:r w:rsidRPr="008C35F4">
        <w:rPr>
          <w:rFonts w:ascii="Times New Roman" w:hAnsi="Times New Roman"/>
          <w:spacing w:val="-1"/>
        </w:rPr>
        <w:t xml:space="preserve"> been sent to him; or, as the case may</w:t>
      </w:r>
      <w:r w:rsidRPr="008C35F4">
        <w:rPr>
          <w:rFonts w:ascii="Times New Roman" w:hAnsi="Times New Roman"/>
          <w:spacing w:val="-3"/>
        </w:rPr>
        <w:t xml:space="preserve"> </w:t>
      </w:r>
      <w:r w:rsidRPr="008C35F4">
        <w:rPr>
          <w:rFonts w:ascii="Times New Roman" w:hAnsi="Times New Roman"/>
          <w:spacing w:val="-1"/>
        </w:rPr>
        <w:t>be,</w:t>
      </w:r>
    </w:p>
    <w:p w14:paraId="5E493010" w14:textId="77777777" w:rsidR="00C931C7" w:rsidRPr="008C35F4" w:rsidRDefault="00745A90" w:rsidP="00262E91">
      <w:pPr>
        <w:pStyle w:val="BodyText"/>
        <w:numPr>
          <w:ilvl w:val="2"/>
          <w:numId w:val="123"/>
        </w:numPr>
        <w:tabs>
          <w:tab w:val="left" w:pos="1258"/>
        </w:tabs>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supplies </w:t>
      </w:r>
      <w:r w:rsidRPr="008C35F4">
        <w:rPr>
          <w:rFonts w:ascii="Times New Roman" w:hAnsi="Times New Roman"/>
        </w:rPr>
        <w:t>whatever</w:t>
      </w:r>
      <w:r w:rsidRPr="008C35F4">
        <w:rPr>
          <w:rFonts w:ascii="Times New Roman" w:hAnsi="Times New Roman"/>
          <w:spacing w:val="-1"/>
        </w:rPr>
        <w:t xml:space="preserve"> information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evidence</w:t>
      </w:r>
      <w:r w:rsidRPr="008C35F4">
        <w:rPr>
          <w:rFonts w:ascii="Times New Roman" w:hAnsi="Times New Roman"/>
          <w:spacing w:val="-1"/>
        </w:rPr>
        <w:t xml:space="preserve"> was requested under paragraph </w:t>
      </w:r>
      <w:r w:rsidRPr="008C35F4">
        <w:rPr>
          <w:rFonts w:ascii="Times New Roman" w:hAnsi="Times New Roman"/>
        </w:rPr>
        <w:t>4</w:t>
      </w:r>
      <w:r w:rsidRPr="008C35F4">
        <w:rPr>
          <w:rFonts w:ascii="Times New Roman" w:hAnsi="Times New Roman"/>
          <w:spacing w:val="-1"/>
        </w:rPr>
        <w:t xml:space="preserve"> of</w:t>
      </w:r>
      <w:r w:rsidRPr="008C35F4">
        <w:rPr>
          <w:rFonts w:ascii="Times New Roman" w:hAnsi="Times New Roman"/>
          <w:spacing w:val="48"/>
        </w:rPr>
        <w:t xml:space="preserve"> </w:t>
      </w:r>
      <w:r w:rsidRPr="008C35F4">
        <w:rPr>
          <w:rFonts w:ascii="Times New Roman" w:hAnsi="Times New Roman"/>
          <w:spacing w:val="-1"/>
        </w:rPr>
        <w:t>that Schedule</w:t>
      </w:r>
      <w:r w:rsidRPr="008C35F4">
        <w:rPr>
          <w:rFonts w:ascii="Times New Roman" w:hAnsi="Times New Roman"/>
          <w:spacing w:val="-2"/>
        </w:rPr>
        <w:t xml:space="preserve"> </w:t>
      </w:r>
      <w:r w:rsidRPr="008C35F4">
        <w:rPr>
          <w:rFonts w:ascii="Times New Roman" w:hAnsi="Times New Roman"/>
          <w:spacing w:val="-1"/>
        </w:rPr>
        <w:t xml:space="preserve">within one month of the </w:t>
      </w:r>
      <w:r w:rsidRPr="008C35F4">
        <w:rPr>
          <w:rFonts w:ascii="Times New Roman" w:hAnsi="Times New Roman"/>
          <w:spacing w:val="-2"/>
        </w:rPr>
        <w:t>request,</w:t>
      </w:r>
    </w:p>
    <w:p w14:paraId="38C5B08D" w14:textId="77777777" w:rsidR="00C931C7" w:rsidRPr="008C35F4" w:rsidRDefault="00C931C7">
      <w:pPr>
        <w:rPr>
          <w:rFonts w:ascii="Times New Roman" w:eastAsia="Arial" w:hAnsi="Times New Roman"/>
          <w:sz w:val="20"/>
          <w:szCs w:val="20"/>
        </w:rPr>
      </w:pPr>
    </w:p>
    <w:p w14:paraId="1312E9CA" w14:textId="77777777" w:rsidR="00C931C7" w:rsidRPr="008C35F4" w:rsidRDefault="00745A90">
      <w:pPr>
        <w:pStyle w:val="BodyText"/>
        <w:spacing w:before="119"/>
        <w:ind w:left="355" w:right="116"/>
        <w:rPr>
          <w:rFonts w:ascii="Times New Roman" w:hAnsi="Times New Roman"/>
        </w:rPr>
      </w:pP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either</w:t>
      </w:r>
      <w:r w:rsidRPr="008C35F4">
        <w:rPr>
          <w:rFonts w:ascii="Times New Roman" w:hAnsi="Times New Roman"/>
          <w:spacing w:val="-2"/>
        </w:rPr>
        <w:t xml:space="preserve"> </w:t>
      </w:r>
      <w:r w:rsidRPr="008C35F4">
        <w:rPr>
          <w:rFonts w:ascii="Times New Roman" w:hAnsi="Times New Roman"/>
        </w:rPr>
        <w:t>case,</w:t>
      </w:r>
      <w:r w:rsidRPr="008C35F4">
        <w:rPr>
          <w:rFonts w:ascii="Times New Roman" w:hAnsi="Times New Roman"/>
          <w:spacing w:val="-1"/>
        </w:rPr>
        <w:t xml:space="preserve"> within such longer period</w:t>
      </w:r>
      <w:r w:rsidRPr="008C35F4">
        <w:rPr>
          <w:rFonts w:ascii="Times New Roman" w:hAnsi="Times New Roman"/>
          <w:spacing w:val="2"/>
        </w:rPr>
        <w:t xml:space="preserve"> </w:t>
      </w:r>
      <w:r w:rsidRPr="008C35F4">
        <w:rPr>
          <w:rFonts w:ascii="Times New Roman" w:hAnsi="Times New Roman"/>
          <w:spacing w:val="-1"/>
        </w:rPr>
        <w:t xml:space="preserve">as the authority may </w:t>
      </w:r>
      <w:r w:rsidRPr="008C35F4">
        <w:rPr>
          <w:rFonts w:ascii="Times New Roman" w:hAnsi="Times New Roman"/>
          <w:spacing w:val="-2"/>
        </w:rPr>
        <w:t>consider</w:t>
      </w:r>
      <w:r w:rsidRPr="008C35F4">
        <w:rPr>
          <w:rFonts w:ascii="Times New Roman" w:hAnsi="Times New Roman"/>
          <w:spacing w:val="-1"/>
        </w:rPr>
        <w:t xml:space="preserve"> reasonable; or</w:t>
      </w:r>
    </w:p>
    <w:p w14:paraId="579FB8AF" w14:textId="77777777" w:rsidR="00C931C7" w:rsidRPr="008C35F4" w:rsidRDefault="00745A90" w:rsidP="00262E91">
      <w:pPr>
        <w:pStyle w:val="BodyText"/>
        <w:numPr>
          <w:ilvl w:val="1"/>
          <w:numId w:val="123"/>
        </w:numPr>
        <w:tabs>
          <w:tab w:val="left" w:pos="1030"/>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requested </w:t>
      </w:r>
      <w:r w:rsidRPr="008C35F4">
        <w:rPr>
          <w:rFonts w:ascii="Times New Roman" w:hAnsi="Times New Roman"/>
        </w:rPr>
        <w:t>further</w:t>
      </w:r>
      <w:r w:rsidRPr="008C35F4">
        <w:rPr>
          <w:rFonts w:ascii="Times New Roman" w:hAnsi="Times New Roman"/>
          <w:spacing w:val="1"/>
        </w:rPr>
        <w:t xml:space="preserve"> </w:t>
      </w:r>
      <w:r w:rsidRPr="008C35F4">
        <w:rPr>
          <w:rFonts w:ascii="Times New Roman" w:hAnsi="Times New Roman"/>
          <w:spacing w:val="-1"/>
        </w:rPr>
        <w:t xml:space="preserve">information, the authority </w:t>
      </w:r>
      <w:r w:rsidRPr="008C35F4">
        <w:rPr>
          <w:rFonts w:ascii="Times New Roman" w:hAnsi="Times New Roman"/>
          <w:spacing w:val="-2"/>
        </w:rPr>
        <w:t>receives</w:t>
      </w:r>
      <w:r w:rsidRPr="008C35F4">
        <w:rPr>
          <w:rFonts w:ascii="Times New Roman" w:hAnsi="Times New Roman"/>
          <w:spacing w:val="-1"/>
        </w:rPr>
        <w:t xml:space="preserve"> at its </w:t>
      </w:r>
      <w:r w:rsidRPr="008C35F4">
        <w:rPr>
          <w:rFonts w:ascii="Times New Roman" w:hAnsi="Times New Roman"/>
          <w:spacing w:val="-2"/>
        </w:rPr>
        <w:t>designated</w:t>
      </w:r>
      <w:r w:rsidRPr="008C35F4">
        <w:rPr>
          <w:rFonts w:ascii="Times New Roman" w:hAnsi="Times New Roman"/>
          <w:spacing w:val="50"/>
        </w:rPr>
        <w:t xml:space="preserve"> </w:t>
      </w:r>
      <w:r w:rsidRPr="008C35F4">
        <w:rPr>
          <w:rFonts w:ascii="Times New Roman" w:hAnsi="Times New Roman"/>
          <w:spacing w:val="-1"/>
        </w:rPr>
        <w:t xml:space="preserve">office the properly completed application or the information </w:t>
      </w:r>
      <w:r w:rsidRPr="008C35F4">
        <w:rPr>
          <w:rFonts w:ascii="Times New Roman" w:hAnsi="Times New Roman"/>
          <w:spacing w:val="-2"/>
        </w:rPr>
        <w:t>requested</w:t>
      </w:r>
      <w:r w:rsidRPr="008C35F4">
        <w:rPr>
          <w:rFonts w:ascii="Times New Roman" w:hAnsi="Times New Roman"/>
          <w:spacing w:val="-1"/>
        </w:rPr>
        <w:t xml:space="preserve"> to complete it within one month</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40"/>
        </w:rPr>
        <w:t xml:space="preserve"> </w:t>
      </w:r>
      <w:r w:rsidRPr="008C35F4">
        <w:rPr>
          <w:rFonts w:ascii="Times New Roman" w:hAnsi="Times New Roman"/>
        </w:rPr>
        <w:t>the</w:t>
      </w:r>
      <w:r w:rsidRPr="008C35F4">
        <w:rPr>
          <w:rFonts w:ascii="Times New Roman" w:hAnsi="Times New Roman"/>
          <w:spacing w:val="-1"/>
        </w:rPr>
        <w:t xml:space="preserve"> request or</w:t>
      </w:r>
      <w:r w:rsidRPr="008C35F4">
        <w:rPr>
          <w:rFonts w:ascii="Times New Roman" w:hAnsi="Times New Roman"/>
        </w:rPr>
        <w:t xml:space="preserve"> within</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longer period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considers reasonable.</w:t>
      </w:r>
    </w:p>
    <w:p w14:paraId="257CE44C" w14:textId="77777777" w:rsidR="00C931C7" w:rsidRPr="008C35F4" w:rsidRDefault="00C931C7">
      <w:pPr>
        <w:rPr>
          <w:rFonts w:ascii="Times New Roman" w:eastAsia="Arial" w:hAnsi="Times New Roman"/>
          <w:sz w:val="20"/>
          <w:szCs w:val="20"/>
        </w:rPr>
      </w:pPr>
    </w:p>
    <w:p w14:paraId="434EFF77" w14:textId="77777777" w:rsidR="00C931C7" w:rsidRPr="008C35F4" w:rsidRDefault="00745A90" w:rsidP="00262E91">
      <w:pPr>
        <w:pStyle w:val="BodyText"/>
        <w:numPr>
          <w:ilvl w:val="0"/>
          <w:numId w:val="123"/>
        </w:numPr>
        <w:tabs>
          <w:tab w:val="left" w:pos="801"/>
        </w:tabs>
        <w:spacing w:before="119"/>
        <w:ind w:right="127" w:firstLine="0"/>
        <w:rPr>
          <w:rFonts w:ascii="Times New Roman" w:hAnsi="Times New Roman"/>
        </w:rPr>
      </w:pPr>
      <w:r w:rsidRPr="008C35F4">
        <w:rPr>
          <w:rFonts w:ascii="Times New Roman" w:hAnsi="Times New Roman"/>
        </w:rPr>
        <w:t>Except</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7"/>
        </w:rPr>
        <w:t xml:space="preserve"> </w:t>
      </w:r>
      <w:r w:rsidRPr="008C35F4">
        <w:rPr>
          <w:rFonts w:ascii="Times New Roman" w:hAnsi="Times New Roman"/>
          <w:spacing w:val="-1"/>
        </w:rPr>
        <w:t>application</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treated</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not</w:t>
      </w:r>
      <w:r w:rsidRPr="008C35F4">
        <w:rPr>
          <w:rFonts w:ascii="Times New Roman" w:hAnsi="Times New Roman"/>
          <w:spacing w:val="-7"/>
        </w:rPr>
        <w:t xml:space="preserve"> </w:t>
      </w:r>
      <w:r w:rsidRPr="008C35F4">
        <w:rPr>
          <w:rFonts w:ascii="Times New Roman" w:hAnsi="Times New Roman"/>
          <w:spacing w:val="-1"/>
        </w:rPr>
        <w:t>being</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Great</w:t>
      </w:r>
      <w:r w:rsidRPr="008C35F4">
        <w:rPr>
          <w:rFonts w:ascii="Times New Roman" w:hAnsi="Times New Roman"/>
          <w:spacing w:val="-7"/>
        </w:rPr>
        <w:t xml:space="preserve"> </w:t>
      </w:r>
      <w:r w:rsidRPr="008C35F4">
        <w:rPr>
          <w:rFonts w:ascii="Times New Roman" w:hAnsi="Times New Roman"/>
          <w:spacing w:val="-1"/>
        </w:rPr>
        <w:t>Britain,</w:t>
      </w:r>
      <w:r w:rsidRPr="008C35F4">
        <w:rPr>
          <w:rFonts w:ascii="Times New Roman" w:hAnsi="Times New Roman"/>
          <w:spacing w:val="-7"/>
        </w:rPr>
        <w:t xml:space="preserve"> </w:t>
      </w: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spacing w:val="-1"/>
        </w:rPr>
        <w:t>has</w:t>
      </w:r>
      <w:r w:rsidRPr="008C35F4">
        <w:rPr>
          <w:rFonts w:ascii="Times New Roman" w:hAnsi="Times New Roman"/>
          <w:spacing w:val="-8"/>
        </w:rPr>
        <w:t xml:space="preserve"> </w:t>
      </w:r>
      <w:r w:rsidRPr="008C35F4">
        <w:rPr>
          <w:rFonts w:ascii="Times New Roman" w:hAnsi="Times New Roman"/>
          <w:spacing w:val="-1"/>
        </w:rPr>
        <w:t>not</w:t>
      </w:r>
      <w:r w:rsidRPr="008C35F4">
        <w:rPr>
          <w:rFonts w:ascii="Times New Roman" w:hAnsi="Times New Roman"/>
          <w:spacing w:val="-8"/>
        </w:rPr>
        <w:t xml:space="preserve"> </w:t>
      </w:r>
      <w:r w:rsidRPr="008C35F4">
        <w:rPr>
          <w:rFonts w:ascii="Times New Roman" w:hAnsi="Times New Roman"/>
          <w:spacing w:val="-1"/>
        </w:rPr>
        <w:t>become</w:t>
      </w:r>
      <w:r w:rsidRPr="008C35F4">
        <w:rPr>
          <w:rFonts w:ascii="Times New Roman" w:hAnsi="Times New Roman"/>
          <w:spacing w:val="-8"/>
        </w:rPr>
        <w:t xml:space="preserve"> </w:t>
      </w:r>
      <w:r w:rsidRPr="008C35F4">
        <w:rPr>
          <w:rFonts w:ascii="Times New Roman" w:hAnsi="Times New Roman"/>
          <w:spacing w:val="-1"/>
        </w:rPr>
        <w:t>liable</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spacing w:val="-1"/>
        </w:rPr>
        <w:t>tax</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authority</w:t>
      </w:r>
      <w:r w:rsidRPr="008C35F4">
        <w:rPr>
          <w:rFonts w:ascii="Times New Roman" w:hAnsi="Times New Roman"/>
          <w:spacing w:val="-8"/>
        </w:rPr>
        <w:t xml:space="preserve"> </w:t>
      </w:r>
      <w:r w:rsidRPr="008C35F4">
        <w:rPr>
          <w:rFonts w:ascii="Times New Roman" w:hAnsi="Times New Roman"/>
          <w:spacing w:val="-1"/>
        </w:rPr>
        <w:t>but</w:t>
      </w:r>
      <w:r w:rsidRPr="008C35F4">
        <w:rPr>
          <w:rFonts w:ascii="Times New Roman" w:hAnsi="Times New Roman"/>
          <w:spacing w:val="-8"/>
        </w:rPr>
        <w:t xml:space="preserve"> </w:t>
      </w:r>
      <w:r w:rsidRPr="008C35F4">
        <w:rPr>
          <w:rFonts w:ascii="Times New Roman" w:hAnsi="Times New Roman"/>
          <w:spacing w:val="-1"/>
        </w:rPr>
        <w:t>it</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anticipated</w:t>
      </w:r>
      <w:r w:rsidRPr="008C35F4">
        <w:rPr>
          <w:rFonts w:ascii="Times New Roman" w:hAnsi="Times New Roman"/>
          <w:spacing w:val="-8"/>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spacing w:val="-1"/>
        </w:rPr>
        <w:t>he</w:t>
      </w:r>
      <w:r w:rsidRPr="008C35F4">
        <w:rPr>
          <w:rFonts w:ascii="Times New Roman" w:hAnsi="Times New Roman"/>
          <w:spacing w:val="-8"/>
        </w:rPr>
        <w:t xml:space="preserve"> </w:t>
      </w:r>
      <w:r w:rsidRPr="008C35F4">
        <w:rPr>
          <w:rFonts w:ascii="Times New Roman" w:hAnsi="Times New Roman"/>
          <w:spacing w:val="-1"/>
        </w:rPr>
        <w:t>will</w:t>
      </w:r>
      <w:r w:rsidRPr="008C35F4">
        <w:rPr>
          <w:rFonts w:ascii="Times New Roman" w:hAnsi="Times New Roman"/>
          <w:spacing w:val="-8"/>
        </w:rPr>
        <w:t xml:space="preserve"> </w:t>
      </w:r>
      <w:r w:rsidRPr="008C35F4">
        <w:rPr>
          <w:rFonts w:ascii="Times New Roman" w:hAnsi="Times New Roman"/>
          <w:spacing w:val="-1"/>
        </w:rPr>
        <w:t>become</w:t>
      </w:r>
      <w:r w:rsidRPr="008C35F4">
        <w:rPr>
          <w:rFonts w:ascii="Times New Roman" w:hAnsi="Times New Roman"/>
          <w:spacing w:val="-8"/>
        </w:rPr>
        <w:t xml:space="preserve"> </w:t>
      </w:r>
      <w:r w:rsidRPr="008C35F4">
        <w:rPr>
          <w:rFonts w:ascii="Times New Roman" w:hAnsi="Times New Roman"/>
          <w:spacing w:val="-1"/>
        </w:rPr>
        <w:t>so</w:t>
      </w:r>
      <w:r w:rsidRPr="008C35F4">
        <w:rPr>
          <w:rFonts w:ascii="Times New Roman" w:hAnsi="Times New Roman"/>
          <w:spacing w:val="-8"/>
        </w:rPr>
        <w:t xml:space="preserve"> </w:t>
      </w:r>
      <w:r w:rsidRPr="008C35F4">
        <w:rPr>
          <w:rFonts w:ascii="Times New Roman" w:hAnsi="Times New Roman"/>
          <w:spacing w:val="-1"/>
        </w:rPr>
        <w:t>liable</w:t>
      </w:r>
      <w:r w:rsidRPr="008C35F4">
        <w:rPr>
          <w:rFonts w:ascii="Times New Roman" w:hAnsi="Times New Roman"/>
          <w:spacing w:val="40"/>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8</w:t>
      </w:r>
      <w:r w:rsidRPr="008C35F4">
        <w:rPr>
          <w:rFonts w:ascii="Times New Roman" w:hAnsi="Times New Roman"/>
          <w:spacing w:val="-1"/>
        </w:rPr>
        <w:t xml:space="preserve"> weeks </w:t>
      </w:r>
      <w:r w:rsidRPr="008C35F4">
        <w:rPr>
          <w:rFonts w:ascii="Times New Roman" w:hAnsi="Times New Roman"/>
        </w:rPr>
        <w:t>(the</w:t>
      </w:r>
      <w:r w:rsidRPr="008C35F4">
        <w:rPr>
          <w:rFonts w:ascii="Times New Roman" w:hAnsi="Times New Roman"/>
          <w:spacing w:val="-1"/>
        </w:rPr>
        <w:t xml:space="preserve"> relevant period), </w:t>
      </w:r>
      <w:r w:rsidRPr="008C35F4">
        <w:rPr>
          <w:rFonts w:ascii="Times New Roman" w:hAnsi="Times New Roman"/>
        </w:rPr>
        <w:t xml:space="preserve">he </w:t>
      </w:r>
      <w:r w:rsidRPr="008C35F4">
        <w:rPr>
          <w:rFonts w:ascii="Times New Roman" w:hAnsi="Times New Roman"/>
          <w:spacing w:val="-1"/>
        </w:rPr>
        <w:t xml:space="preserve">may apply for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rPr>
        <w:t xml:space="preserve"> </w:t>
      </w:r>
      <w:r w:rsidRPr="008C35F4">
        <w:rPr>
          <w:rFonts w:ascii="Times New Roman" w:hAnsi="Times New Roman"/>
          <w:spacing w:val="-1"/>
        </w:rPr>
        <w:t>scheme at any</w:t>
      </w:r>
      <w:r w:rsidRPr="008C35F4">
        <w:rPr>
          <w:rFonts w:ascii="Times New Roman" w:hAnsi="Times New Roman"/>
          <w:spacing w:val="46"/>
        </w:rPr>
        <w:t xml:space="preserve"> </w:t>
      </w:r>
      <w:r w:rsidRPr="008C35F4">
        <w:rPr>
          <w:rFonts w:ascii="Times New Roman" w:hAnsi="Times New Roman"/>
          <w:spacing w:val="-1"/>
        </w:rPr>
        <w:t>time in that period in</w:t>
      </w:r>
      <w:r w:rsidRPr="008C35F4">
        <w:rPr>
          <w:rFonts w:ascii="Times New Roman" w:hAnsi="Times New Roman"/>
          <w:spacing w:val="-2"/>
        </w:rPr>
        <w:t xml:space="preserve"> </w:t>
      </w:r>
      <w:r w:rsidRPr="008C35F4">
        <w:rPr>
          <w:rFonts w:ascii="Times New Roman" w:hAnsi="Times New Roman"/>
          <w:spacing w:val="-1"/>
        </w:rPr>
        <w:t>respect of that tax</w:t>
      </w:r>
      <w:r w:rsidRPr="008C35F4">
        <w:rPr>
          <w:rFonts w:ascii="Times New Roman" w:hAnsi="Times New Roman"/>
        </w:rPr>
        <w:t xml:space="preserve"> </w:t>
      </w:r>
      <w:r w:rsidRPr="008C35F4">
        <w:rPr>
          <w:rFonts w:ascii="Times New Roman" w:hAnsi="Times New Roman"/>
          <w:spacing w:val="-1"/>
        </w:rPr>
        <w:t>and, provided</w:t>
      </w:r>
      <w:r w:rsidRPr="008C35F4">
        <w:rPr>
          <w:rFonts w:ascii="Times New Roman" w:hAnsi="Times New Roman"/>
          <w:spacing w:val="1"/>
        </w:rPr>
        <w:t xml:space="preserve"> </w:t>
      </w:r>
      <w:r w:rsidRPr="008C35F4">
        <w:rPr>
          <w:rFonts w:ascii="Times New Roman" w:hAnsi="Times New Roman"/>
          <w:spacing w:val="-1"/>
        </w:rPr>
        <w:t>that liability arises</w:t>
      </w:r>
      <w:r w:rsidRPr="008C35F4">
        <w:rPr>
          <w:rFonts w:ascii="Times New Roman" w:hAnsi="Times New Roman"/>
        </w:rPr>
        <w:t xml:space="preserve"> </w:t>
      </w:r>
      <w:r w:rsidRPr="008C35F4">
        <w:rPr>
          <w:rFonts w:ascii="Times New Roman" w:hAnsi="Times New Roman"/>
          <w:spacing w:val="-1"/>
        </w:rPr>
        <w:t>within the relevant period, the</w:t>
      </w:r>
      <w:r w:rsidRPr="008C35F4">
        <w:rPr>
          <w:rFonts w:ascii="Times New Roman" w:hAnsi="Times New Roman"/>
          <w:spacing w:val="32"/>
        </w:rPr>
        <w:t xml:space="preserve"> </w:t>
      </w:r>
      <w:r w:rsidRPr="008C35F4">
        <w:rPr>
          <w:rFonts w:ascii="Times New Roman" w:hAnsi="Times New Roman"/>
          <w:spacing w:val="-1"/>
        </w:rPr>
        <w:t>authority is to</w:t>
      </w:r>
      <w:r w:rsidRPr="008C35F4">
        <w:rPr>
          <w:rFonts w:ascii="Times New Roman" w:hAnsi="Times New Roman"/>
          <w:spacing w:val="-2"/>
        </w:rPr>
        <w:t xml:space="preserve"> </w:t>
      </w:r>
      <w:r w:rsidRPr="008C35F4">
        <w:rPr>
          <w:rFonts w:ascii="Times New Roman" w:hAnsi="Times New Roman"/>
          <w:spacing w:val="-1"/>
        </w:rPr>
        <w:t>treat the application as</w:t>
      </w:r>
      <w:r w:rsidRPr="008C35F4">
        <w:rPr>
          <w:rFonts w:ascii="Times New Roman" w:hAnsi="Times New Roman"/>
        </w:rPr>
        <w:t xml:space="preserve"> </w:t>
      </w:r>
      <w:r w:rsidRPr="008C35F4">
        <w:rPr>
          <w:rFonts w:ascii="Times New Roman" w:hAnsi="Times New Roman"/>
          <w:spacing w:val="-1"/>
        </w:rPr>
        <w:t>having been made</w:t>
      </w:r>
      <w:r w:rsidRPr="008C35F4">
        <w:rPr>
          <w:rFonts w:ascii="Times New Roman" w:hAnsi="Times New Roman"/>
          <w:spacing w:val="1"/>
        </w:rPr>
        <w:t xml:space="preserve"> </w:t>
      </w:r>
      <w:r w:rsidRPr="008C35F4">
        <w:rPr>
          <w:rFonts w:ascii="Times New Roman" w:hAnsi="Times New Roman"/>
          <w:spacing w:val="-1"/>
        </w:rPr>
        <w:t>on the day on which the liability for the tax arises.</w:t>
      </w:r>
    </w:p>
    <w:p w14:paraId="48AB597D" w14:textId="77777777" w:rsidR="00C931C7" w:rsidRPr="008C35F4" w:rsidRDefault="00745A90" w:rsidP="00262E91">
      <w:pPr>
        <w:pStyle w:val="BodyText"/>
        <w:numPr>
          <w:ilvl w:val="0"/>
          <w:numId w:val="123"/>
        </w:numPr>
        <w:tabs>
          <w:tab w:val="left" w:pos="801"/>
        </w:tabs>
        <w:spacing w:before="119"/>
        <w:ind w:right="127" w:firstLine="0"/>
        <w:rPr>
          <w:rFonts w:ascii="Times New Roman" w:hAnsi="Times New Roman"/>
        </w:rPr>
      </w:pPr>
      <w:r w:rsidRPr="008C35F4">
        <w:rPr>
          <w:rFonts w:ascii="Times New Roman" w:hAnsi="Times New Roman"/>
          <w:spacing w:val="-1"/>
        </w:rPr>
        <w:t>Except in the case</w:t>
      </w:r>
      <w:r w:rsidRPr="008C35F4">
        <w:rPr>
          <w:rFonts w:ascii="Times New Roman" w:hAnsi="Times New Roman"/>
          <w:spacing w:val="-2"/>
        </w:rPr>
        <w:t xml:space="preserve"> </w:t>
      </w:r>
      <w:r w:rsidRPr="008C35F4">
        <w:rPr>
          <w:rFonts w:ascii="Times New Roman" w:hAnsi="Times New Roman"/>
          <w:spacing w:val="-1"/>
        </w:rPr>
        <w:t>of an application made by</w:t>
      </w:r>
      <w:r w:rsidRPr="008C35F4">
        <w:rPr>
          <w:rFonts w:ascii="Times New Roman" w:hAnsi="Times New Roman"/>
        </w:rPr>
        <w:t xml:space="preserve"> a</w:t>
      </w:r>
      <w:r w:rsidRPr="008C35F4">
        <w:rPr>
          <w:rFonts w:ascii="Times New Roman" w:hAnsi="Times New Roman"/>
          <w:spacing w:val="-1"/>
        </w:rPr>
        <w:t xml:space="preserve"> person treated as not being in Great Britain, where</w:t>
      </w:r>
      <w:r w:rsidRPr="008C35F4">
        <w:rPr>
          <w:rFonts w:ascii="Times New Roman" w:hAnsi="Times New Roman"/>
          <w:spacing w:val="31"/>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entitled</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reduction</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this</w:t>
      </w:r>
      <w:r w:rsidRPr="008C35F4">
        <w:rPr>
          <w:rFonts w:ascii="Times New Roman" w:hAnsi="Times New Roman"/>
          <w:spacing w:val="-10"/>
        </w:rPr>
        <w:t xml:space="preserve"> </w:t>
      </w:r>
      <w:r w:rsidRPr="008C35F4">
        <w:rPr>
          <w:rFonts w:ascii="Times New Roman" w:hAnsi="Times New Roman"/>
          <w:spacing w:val="-1"/>
        </w:rPr>
        <w:t>scheme</w:t>
      </w:r>
      <w:r w:rsidRPr="008C35F4">
        <w:rPr>
          <w:rFonts w:ascii="Times New Roman" w:hAnsi="Times New Roman"/>
          <w:spacing w:val="-11"/>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2"/>
        </w:rPr>
        <w:t>reduction</w:t>
      </w:r>
      <w:r w:rsidRPr="008C35F4">
        <w:rPr>
          <w:rFonts w:ascii="Times New Roman" w:hAnsi="Times New Roman"/>
          <w:spacing w:val="-9"/>
        </w:rPr>
        <w:t xml:space="preserve"> </w:t>
      </w:r>
      <w:r w:rsidRPr="008C35F4">
        <w:rPr>
          <w:rFonts w:ascii="Times New Roman" w:hAnsi="Times New Roman"/>
          <w:spacing w:val="-1"/>
        </w:rPr>
        <w:t>week</w:t>
      </w:r>
      <w:r w:rsidRPr="008C35F4">
        <w:rPr>
          <w:rFonts w:ascii="Times New Roman" w:hAnsi="Times New Roman"/>
          <w:spacing w:val="-10"/>
        </w:rPr>
        <w:t xml:space="preserve"> </w:t>
      </w:r>
      <w:r w:rsidRPr="008C35F4">
        <w:rPr>
          <w:rFonts w:ascii="Times New Roman" w:hAnsi="Times New Roman"/>
          <w:spacing w:val="-1"/>
        </w:rPr>
        <w:t>immediately</w:t>
      </w:r>
      <w:r w:rsidRPr="008C35F4">
        <w:rPr>
          <w:rFonts w:ascii="Times New Roman" w:hAnsi="Times New Roman"/>
          <w:spacing w:val="-9"/>
        </w:rPr>
        <w:t xml:space="preserve"> </w:t>
      </w:r>
      <w:r w:rsidRPr="008C35F4">
        <w:rPr>
          <w:rFonts w:ascii="Times New Roman" w:hAnsi="Times New Roman"/>
          <w:spacing w:val="-1"/>
        </w:rPr>
        <w:t>following</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48"/>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application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is of the opinion that unless there is</w:t>
      </w:r>
      <w:r w:rsidRPr="008C35F4">
        <w:rPr>
          <w:rFonts w:ascii="Times New Roman" w:hAnsi="Times New Roman"/>
        </w:rPr>
        <w:t xml:space="preserve"> a</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 he</w:t>
      </w:r>
      <w:r w:rsidRPr="008C35F4">
        <w:rPr>
          <w:rFonts w:ascii="Times New Roman" w:hAnsi="Times New Roman"/>
          <w:spacing w:val="65"/>
        </w:rPr>
        <w:t xml:space="preserve"> </w:t>
      </w:r>
      <w:r w:rsidRPr="008C35F4">
        <w:rPr>
          <w:rFonts w:ascii="Times New Roman" w:hAnsi="Times New Roman"/>
        </w:rPr>
        <w:t>will</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for </w:t>
      </w:r>
      <w:r w:rsidRPr="008C35F4">
        <w:rPr>
          <w:rFonts w:ascii="Times New Roman" w:hAnsi="Times New Roman"/>
        </w:rPr>
        <w:t>a</w:t>
      </w:r>
      <w:r w:rsidRPr="008C35F4">
        <w:rPr>
          <w:rFonts w:ascii="Times New Roman" w:hAnsi="Times New Roman"/>
          <w:spacing w:val="-1"/>
        </w:rPr>
        <w:t xml:space="preserve"> period beginning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later</w:t>
      </w:r>
      <w:r w:rsidRPr="008C35F4">
        <w:rPr>
          <w:rFonts w:ascii="Times New Roman" w:hAnsi="Times New Roman"/>
          <w:spacing w:val="-1"/>
        </w:rPr>
        <w:t xml:space="preserve"> </w:t>
      </w:r>
      <w:r w:rsidRPr="008C35F4">
        <w:rPr>
          <w:rFonts w:ascii="Times New Roman" w:hAnsi="Times New Roman"/>
        </w:rPr>
        <w:t>than--</w:t>
      </w:r>
    </w:p>
    <w:p w14:paraId="7094E168" w14:textId="77777777" w:rsidR="00C931C7" w:rsidRPr="008C35F4" w:rsidRDefault="00745A90" w:rsidP="00262E91">
      <w:pPr>
        <w:pStyle w:val="BodyText"/>
        <w:numPr>
          <w:ilvl w:val="1"/>
          <w:numId w:val="123"/>
        </w:numPr>
        <w:tabs>
          <w:tab w:val="left" w:pos="1041"/>
        </w:tabs>
        <w:ind w:firstLine="0"/>
        <w:rPr>
          <w:rFonts w:ascii="Times New Roman" w:hAnsi="Times New Roman"/>
        </w:rPr>
      </w:pPr>
      <w:r w:rsidRPr="008C35F4">
        <w:rPr>
          <w:rFonts w:ascii="Times New Roman" w:hAnsi="Times New Roman"/>
          <w:spacing w:val="-1"/>
        </w:rPr>
        <w:t>in the case of an application made by--</w:t>
      </w:r>
    </w:p>
    <w:p w14:paraId="1A983A2F" w14:textId="77777777" w:rsidR="00C931C7" w:rsidRPr="008C35F4" w:rsidRDefault="00745A90" w:rsidP="00262E91">
      <w:pPr>
        <w:pStyle w:val="BodyText"/>
        <w:numPr>
          <w:ilvl w:val="2"/>
          <w:numId w:val="123"/>
        </w:numPr>
        <w:tabs>
          <w:tab w:val="left" w:pos="1214"/>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pensioner,</w:t>
      </w:r>
      <w:r w:rsidRPr="008C35F4">
        <w:rPr>
          <w:rFonts w:ascii="Times New Roman" w:hAnsi="Times New Roman"/>
          <w:spacing w:val="-1"/>
        </w:rPr>
        <w:t xml:space="preserve"> or</w:t>
      </w:r>
    </w:p>
    <w:p w14:paraId="5CFCEA06" w14:textId="77777777" w:rsidR="00C931C7" w:rsidRPr="008C35F4" w:rsidRDefault="00745A90" w:rsidP="00262E91">
      <w:pPr>
        <w:pStyle w:val="BodyText"/>
        <w:numPr>
          <w:ilvl w:val="2"/>
          <w:numId w:val="123"/>
        </w:numPr>
        <w:tabs>
          <w:tab w:val="left" w:pos="1258"/>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person</w:t>
      </w:r>
      <w:r w:rsidRPr="008C35F4">
        <w:rPr>
          <w:rFonts w:ascii="Times New Roman" w:hAnsi="Times New Roman"/>
          <w:spacing w:val="-5"/>
        </w:rPr>
        <w:t xml:space="preserve"> </w:t>
      </w:r>
      <w:r w:rsidRPr="008C35F4">
        <w:rPr>
          <w:rFonts w:ascii="Times New Roman" w:hAnsi="Times New Roman"/>
          <w:spacing w:val="-1"/>
        </w:rPr>
        <w:t>who</w:t>
      </w:r>
      <w:r w:rsidRPr="008C35F4">
        <w:rPr>
          <w:rFonts w:ascii="Times New Roman" w:hAnsi="Times New Roman"/>
          <w:spacing w:val="-5"/>
        </w:rPr>
        <w:t xml:space="preserve"> </w:t>
      </w:r>
      <w:r w:rsidRPr="008C35F4">
        <w:rPr>
          <w:rFonts w:ascii="Times New Roman" w:hAnsi="Times New Roman"/>
          <w:spacing w:val="-1"/>
        </w:rPr>
        <w:t>has</w:t>
      </w:r>
      <w:r w:rsidRPr="008C35F4">
        <w:rPr>
          <w:rFonts w:ascii="Times New Roman" w:hAnsi="Times New Roman"/>
          <w:spacing w:val="-4"/>
        </w:rPr>
        <w:t xml:space="preserve"> </w:t>
      </w:r>
      <w:r w:rsidRPr="008C35F4">
        <w:rPr>
          <w:rFonts w:ascii="Times New Roman" w:hAnsi="Times New Roman"/>
          <w:spacing w:val="-1"/>
        </w:rPr>
        <w:t>attained,</w:t>
      </w:r>
      <w:r w:rsidRPr="008C35F4">
        <w:rPr>
          <w:rFonts w:ascii="Times New Roman" w:hAnsi="Times New Roman"/>
          <w:spacing w:val="-5"/>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whose</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5"/>
        </w:rPr>
        <w:t xml:space="preserve"> </w:t>
      </w:r>
      <w:r w:rsidRPr="008C35F4">
        <w:rPr>
          <w:rFonts w:ascii="Times New Roman" w:hAnsi="Times New Roman"/>
          <w:spacing w:val="-1"/>
        </w:rPr>
        <w:t>has</w:t>
      </w:r>
      <w:r w:rsidRPr="008C35F4">
        <w:rPr>
          <w:rFonts w:ascii="Times New Roman" w:hAnsi="Times New Roman"/>
          <w:spacing w:val="-4"/>
        </w:rPr>
        <w:t xml:space="preserve"> </w:t>
      </w:r>
      <w:r w:rsidRPr="008C35F4">
        <w:rPr>
          <w:rFonts w:ascii="Times New Roman" w:hAnsi="Times New Roman"/>
          <w:spacing w:val="-1"/>
        </w:rPr>
        <w:t>attained,</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age</w:t>
      </w:r>
      <w:r w:rsidRPr="008C35F4">
        <w:rPr>
          <w:rFonts w:ascii="Times New Roman" w:hAnsi="Times New Roman"/>
          <w:spacing w:val="-5"/>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17</w:t>
      </w:r>
      <w:r w:rsidRPr="008C35F4">
        <w:rPr>
          <w:rFonts w:ascii="Times New Roman" w:hAnsi="Times New Roman"/>
          <w:spacing w:val="-6"/>
        </w:rPr>
        <w:t xml:space="preserve"> </w:t>
      </w:r>
      <w:r w:rsidRPr="008C35F4">
        <w:rPr>
          <w:rFonts w:ascii="Times New Roman" w:hAnsi="Times New Roman"/>
          <w:spacing w:val="-1"/>
        </w:rPr>
        <w:t>weeks</w:t>
      </w:r>
      <w:r w:rsidRPr="008C35F4">
        <w:rPr>
          <w:rFonts w:ascii="Times New Roman" w:hAnsi="Times New Roman"/>
          <w:spacing w:val="-4"/>
        </w:rPr>
        <w:t xml:space="preserve"> </w:t>
      </w:r>
      <w:r w:rsidRPr="008C35F4">
        <w:rPr>
          <w:rFonts w:ascii="Times New Roman" w:hAnsi="Times New Roman"/>
          <w:spacing w:val="-1"/>
        </w:rPr>
        <w:t>younger</w:t>
      </w:r>
      <w:r w:rsidRPr="008C35F4">
        <w:rPr>
          <w:rFonts w:ascii="Times New Roman" w:hAnsi="Times New Roman"/>
          <w:spacing w:val="34"/>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credit,</w:t>
      </w:r>
    </w:p>
    <w:p w14:paraId="6DAAD6EC" w14:textId="77777777" w:rsidR="00C931C7" w:rsidRPr="008C35F4" w:rsidRDefault="00C931C7">
      <w:pPr>
        <w:rPr>
          <w:rFonts w:ascii="Times New Roman" w:eastAsia="Arial" w:hAnsi="Times New Roman"/>
          <w:sz w:val="20"/>
          <w:szCs w:val="20"/>
        </w:rPr>
      </w:pPr>
    </w:p>
    <w:p w14:paraId="4E040768" w14:textId="77777777" w:rsidR="00C931C7" w:rsidRPr="008C35F4" w:rsidRDefault="00745A90">
      <w:pPr>
        <w:pStyle w:val="BodyText"/>
        <w:spacing w:before="119"/>
        <w:rPr>
          <w:rFonts w:ascii="Times New Roman" w:hAnsi="Times New Roman"/>
        </w:rPr>
      </w:pPr>
      <w:r w:rsidRPr="008C35F4">
        <w:rPr>
          <w:rFonts w:ascii="Times New Roman" w:hAnsi="Times New Roman"/>
          <w:spacing w:val="-1"/>
        </w:rPr>
        <w:t>the seventeenth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2"/>
        </w:rPr>
        <w:t>following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or</w:t>
      </w:r>
    </w:p>
    <w:p w14:paraId="0B9CFB60" w14:textId="77777777" w:rsidR="00C931C7" w:rsidRPr="008C35F4" w:rsidRDefault="00745A90" w:rsidP="00262E91">
      <w:pPr>
        <w:pStyle w:val="BodyText"/>
        <w:numPr>
          <w:ilvl w:val="1"/>
          <w:numId w:val="123"/>
        </w:numPr>
        <w:tabs>
          <w:tab w:val="left" w:pos="1041"/>
        </w:tabs>
        <w:ind w:right="258" w:firstLine="0"/>
        <w:rPr>
          <w:rFonts w:ascii="Times New Roman" w:hAnsi="Times New Roman"/>
        </w:rPr>
      </w:pPr>
      <w:r w:rsidRPr="008C35F4">
        <w:rPr>
          <w:rFonts w:ascii="Times New Roman" w:hAnsi="Times New Roman"/>
          <w:spacing w:val="-1"/>
        </w:rPr>
        <w:t xml:space="preserve">in the case of an application made by </w:t>
      </w:r>
      <w:r w:rsidRPr="008C35F4">
        <w:rPr>
          <w:rFonts w:ascii="Times New Roman" w:hAnsi="Times New Roman"/>
        </w:rPr>
        <w:t xml:space="preserve">a </w:t>
      </w:r>
      <w:r w:rsidRPr="008C35F4">
        <w:rPr>
          <w:rFonts w:ascii="Times New Roman" w:hAnsi="Times New Roman"/>
          <w:spacing w:val="-1"/>
        </w:rPr>
        <w:t xml:space="preserve">person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pensioner,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thirteenth</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47"/>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following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1"/>
        </w:rPr>
        <w:t xml:space="preserve"> made,</w:t>
      </w:r>
    </w:p>
    <w:p w14:paraId="20643624" w14:textId="77777777" w:rsidR="00C931C7" w:rsidRPr="008C35F4" w:rsidRDefault="00C931C7">
      <w:pPr>
        <w:rPr>
          <w:rFonts w:ascii="Times New Roman" w:eastAsia="Arial" w:hAnsi="Times New Roman"/>
          <w:sz w:val="20"/>
          <w:szCs w:val="20"/>
        </w:rPr>
      </w:pPr>
    </w:p>
    <w:p w14:paraId="3F7DD99F"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spacing w:val="-1"/>
        </w:rPr>
        <w:t xml:space="preserve">the authority may treat the application as made on </w:t>
      </w:r>
      <w:r w:rsidRPr="008C35F4">
        <w:rPr>
          <w:rFonts w:ascii="Times New Roman" w:hAnsi="Times New Roman"/>
        </w:rPr>
        <w:t>a</w:t>
      </w:r>
      <w:r w:rsidRPr="008C35F4">
        <w:rPr>
          <w:rFonts w:ascii="Times New Roman" w:hAnsi="Times New Roman"/>
          <w:spacing w:val="-1"/>
        </w:rPr>
        <w:t xml:space="preserve"> date</w:t>
      </w:r>
      <w:r w:rsidRPr="008C35F4">
        <w:rPr>
          <w:rFonts w:ascii="Times New Roman" w:hAnsi="Times New Roman"/>
          <w:spacing w:val="1"/>
        </w:rPr>
        <w:t xml:space="preserve"> </w:t>
      </w:r>
      <w:r w:rsidRPr="008C35F4">
        <w:rPr>
          <w:rFonts w:ascii="Times New Roman" w:hAnsi="Times New Roman"/>
          <w:spacing w:val="-1"/>
        </w:rPr>
        <w:t>in the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immediately preceding the</w:t>
      </w:r>
      <w:r w:rsidRPr="008C35F4">
        <w:rPr>
          <w:rFonts w:ascii="Times New Roman" w:hAnsi="Times New Roman"/>
          <w:spacing w:val="24"/>
        </w:rPr>
        <w:t xml:space="preserve"> </w:t>
      </w:r>
      <w:r w:rsidRPr="008C35F4">
        <w:rPr>
          <w:rFonts w:ascii="Times New Roman" w:hAnsi="Times New Roman"/>
          <w:spacing w:val="-1"/>
        </w:rPr>
        <w:t>first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of that period of entitlement </w:t>
      </w:r>
      <w:r w:rsidRPr="008C35F4">
        <w:rPr>
          <w:rFonts w:ascii="Times New Roman" w:hAnsi="Times New Roman"/>
        </w:rPr>
        <w:t>and</w:t>
      </w:r>
      <w:r w:rsidRPr="008C35F4">
        <w:rPr>
          <w:rFonts w:ascii="Times New Roman" w:hAnsi="Times New Roman"/>
          <w:spacing w:val="-1"/>
        </w:rPr>
        <w:t xml:space="preserve"> award </w:t>
      </w:r>
      <w:r w:rsidRPr="008C35F4">
        <w:rPr>
          <w:rFonts w:ascii="Times New Roman" w:hAnsi="Times New Roman"/>
        </w:rPr>
        <w:t>a</w:t>
      </w:r>
      <w:r w:rsidRPr="008C35F4">
        <w:rPr>
          <w:rFonts w:ascii="Times New Roman" w:hAnsi="Times New Roman"/>
          <w:spacing w:val="-1"/>
        </w:rPr>
        <w:t xml:space="preserve"> reduction accordingly.</w:t>
      </w:r>
    </w:p>
    <w:p w14:paraId="5A127ABB" w14:textId="77777777" w:rsidR="00C931C7" w:rsidRPr="008C35F4" w:rsidRDefault="00745A90" w:rsidP="00262E91">
      <w:pPr>
        <w:pStyle w:val="BodyText"/>
        <w:numPr>
          <w:ilvl w:val="0"/>
          <w:numId w:val="123"/>
        </w:numPr>
        <w:tabs>
          <w:tab w:val="left" w:pos="801"/>
        </w:tabs>
        <w:ind w:right="2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"appropriate </w:t>
      </w:r>
      <w:r w:rsidRPr="008C35F4">
        <w:rPr>
          <w:rFonts w:ascii="Times New Roman" w:hAnsi="Times New Roman"/>
        </w:rPr>
        <w:t>DWP</w:t>
      </w:r>
      <w:r w:rsidRPr="008C35F4">
        <w:rPr>
          <w:rFonts w:ascii="Times New Roman" w:hAnsi="Times New Roman"/>
          <w:spacing w:val="-1"/>
        </w:rPr>
        <w:t xml:space="preserve"> </w:t>
      </w:r>
      <w:r w:rsidRPr="008C35F4">
        <w:rPr>
          <w:rFonts w:ascii="Times New Roman" w:hAnsi="Times New Roman"/>
        </w:rPr>
        <w:t>office"</w:t>
      </w:r>
      <w:r w:rsidRPr="008C35F4">
        <w:rPr>
          <w:rFonts w:ascii="Times New Roman" w:hAnsi="Times New Roman"/>
          <w:spacing w:val="-1"/>
        </w:rPr>
        <w:t xml:space="preserve"> means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office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Department </w:t>
      </w:r>
      <w:r w:rsidRPr="008C35F4">
        <w:rPr>
          <w:rFonts w:ascii="Times New Roman" w:hAnsi="Times New Roman"/>
        </w:rPr>
        <w:t>for</w:t>
      </w:r>
      <w:r w:rsidRPr="008C35F4">
        <w:rPr>
          <w:rFonts w:ascii="Times New Roman" w:hAnsi="Times New Roman"/>
          <w:spacing w:val="-1"/>
        </w:rPr>
        <w:t xml:space="preserve"> Work and </w:t>
      </w:r>
      <w:r w:rsidRPr="008C35F4">
        <w:rPr>
          <w:rFonts w:ascii="Times New Roman" w:hAnsi="Times New Roman"/>
        </w:rPr>
        <w:t>Pen-</w:t>
      </w:r>
      <w:r w:rsidRPr="008C35F4">
        <w:rPr>
          <w:rFonts w:ascii="Times New Roman" w:hAnsi="Times New Roman"/>
          <w:spacing w:val="47"/>
        </w:rPr>
        <w:t xml:space="preserve"> </w:t>
      </w:r>
      <w:proofErr w:type="spellStart"/>
      <w:r w:rsidRPr="008C35F4">
        <w:rPr>
          <w:rFonts w:ascii="Times New Roman" w:hAnsi="Times New Roman"/>
          <w:spacing w:val="-1"/>
        </w:rPr>
        <w:t>sions</w:t>
      </w:r>
      <w:proofErr w:type="spellEnd"/>
      <w:r w:rsidRPr="008C35F4">
        <w:rPr>
          <w:rFonts w:ascii="Times New Roman" w:hAnsi="Times New Roman"/>
          <w:spacing w:val="-1"/>
        </w:rPr>
        <w:t xml:space="preserve"> dealing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or</w:t>
      </w:r>
      <w:r w:rsidRPr="008C35F4">
        <w:rPr>
          <w:rFonts w:ascii="Times New Roman" w:hAnsi="Times New Roman"/>
        </w:rPr>
        <w:t xml:space="preserve"> an</w:t>
      </w:r>
      <w:r w:rsidRPr="008C35F4">
        <w:rPr>
          <w:rFonts w:ascii="Times New Roman" w:hAnsi="Times New Roman"/>
          <w:spacing w:val="-1"/>
        </w:rPr>
        <w:t xml:space="preserve"> </w:t>
      </w:r>
      <w:r w:rsidRPr="008C35F4">
        <w:rPr>
          <w:rFonts w:ascii="Times New Roman" w:hAnsi="Times New Roman"/>
        </w:rPr>
        <w:t>office</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normally </w:t>
      </w:r>
      <w:r w:rsidRPr="008C35F4">
        <w:rPr>
          <w:rFonts w:ascii="Times New Roman" w:hAnsi="Times New Roman"/>
        </w:rPr>
        <w:t>open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public</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43"/>
        </w:rPr>
        <w:t xml:space="preserve"> </w:t>
      </w:r>
      <w:r w:rsidRPr="008C35F4">
        <w:rPr>
          <w:rFonts w:ascii="Times New Roman" w:hAnsi="Times New Roman"/>
          <w:spacing w:val="-1"/>
        </w:rPr>
        <w:t>claims</w:t>
      </w:r>
      <w:r w:rsidRPr="008C35F4">
        <w:rPr>
          <w:rFonts w:ascii="Times New Roman" w:hAnsi="Times New Roman"/>
        </w:rPr>
        <w:t xml:space="preserve"> for</w:t>
      </w:r>
      <w:r w:rsidRPr="008C35F4">
        <w:rPr>
          <w:rFonts w:ascii="Times New Roman" w:hAnsi="Times New Roman"/>
          <w:spacing w:val="-1"/>
        </w:rPr>
        <w:t xml:space="preserve"> income support, </w:t>
      </w:r>
      <w:r w:rsidRPr="008C35F4">
        <w:rPr>
          <w:rFonts w:ascii="Times New Roman" w:hAnsi="Times New Roman"/>
        </w:rPr>
        <w:t>a</w:t>
      </w:r>
      <w:r w:rsidRPr="008C35F4">
        <w:rPr>
          <w:rFonts w:ascii="Times New Roman" w:hAnsi="Times New Roman"/>
          <w:spacing w:val="-1"/>
        </w:rPr>
        <w:t xml:space="preserve"> jobseeker's</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w:t>
      </w:r>
    </w:p>
    <w:p w14:paraId="11FB4D33" w14:textId="77777777" w:rsidR="00F445C7" w:rsidRPr="008C35F4" w:rsidRDefault="00F445C7">
      <w:pPr>
        <w:pStyle w:val="Heading1"/>
        <w:spacing w:before="121" w:line="479" w:lineRule="auto"/>
        <w:ind w:left="116" w:right="5522"/>
        <w:rPr>
          <w:rFonts w:ascii="Times New Roman" w:hAnsi="Times New Roman"/>
          <w:spacing w:val="-1"/>
        </w:rPr>
      </w:pPr>
    </w:p>
    <w:p w14:paraId="70CD5B44" w14:textId="77777777" w:rsidR="00F445C7" w:rsidRPr="008C35F4" w:rsidRDefault="00745A90">
      <w:pPr>
        <w:pStyle w:val="Heading1"/>
        <w:spacing w:before="121" w:line="479" w:lineRule="auto"/>
        <w:ind w:left="116" w:right="5522"/>
        <w:rPr>
          <w:rFonts w:ascii="Times New Roman" w:hAnsi="Times New Roman"/>
          <w:spacing w:val="45"/>
        </w:rPr>
      </w:pPr>
      <w:r w:rsidRPr="008C35F4">
        <w:rPr>
          <w:rFonts w:ascii="Times New Roman" w:hAnsi="Times New Roman"/>
          <w:spacing w:val="-1"/>
        </w:rPr>
        <w:t>Back-dating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applications: pensioners</w:t>
      </w:r>
      <w:r w:rsidRPr="008C35F4">
        <w:rPr>
          <w:rFonts w:ascii="Times New Roman" w:hAnsi="Times New Roman"/>
          <w:spacing w:val="45"/>
        </w:rPr>
        <w:t xml:space="preserve"> </w:t>
      </w:r>
    </w:p>
    <w:p w14:paraId="11333352" w14:textId="77777777" w:rsidR="00C931C7" w:rsidRPr="008C35F4" w:rsidRDefault="00745A90">
      <w:pPr>
        <w:pStyle w:val="Heading1"/>
        <w:spacing w:before="121" w:line="479" w:lineRule="auto"/>
        <w:ind w:left="116" w:right="5522"/>
        <w:rPr>
          <w:rFonts w:ascii="Times New Roman" w:hAnsi="Times New Roman"/>
          <w:b w:val="0"/>
          <w:bCs w:val="0"/>
        </w:rPr>
      </w:pPr>
      <w:r w:rsidRPr="008C35F4">
        <w:rPr>
          <w:rFonts w:ascii="Times New Roman" w:hAnsi="Times New Roman"/>
        </w:rPr>
        <w:t>111</w:t>
      </w:r>
    </w:p>
    <w:p w14:paraId="74448EC0" w14:textId="77777777" w:rsidR="00C931C7" w:rsidRPr="008C35F4" w:rsidRDefault="00C931C7">
      <w:pPr>
        <w:spacing w:line="479" w:lineRule="auto"/>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5256446" w14:textId="77777777" w:rsidR="00C931C7" w:rsidRPr="008C35F4" w:rsidRDefault="00C931C7">
      <w:pPr>
        <w:spacing w:before="1"/>
        <w:rPr>
          <w:rFonts w:ascii="Times New Roman" w:eastAsia="Arial" w:hAnsi="Times New Roman"/>
          <w:b/>
          <w:bCs/>
          <w:sz w:val="20"/>
          <w:szCs w:val="20"/>
        </w:rPr>
      </w:pPr>
    </w:p>
    <w:p w14:paraId="0684831C" w14:textId="77777777" w:rsidR="00C931C7" w:rsidRPr="008C35F4" w:rsidRDefault="00745A90" w:rsidP="00262E91">
      <w:pPr>
        <w:pStyle w:val="BodyText"/>
        <w:numPr>
          <w:ilvl w:val="0"/>
          <w:numId w:val="122"/>
        </w:numPr>
        <w:tabs>
          <w:tab w:val="left" w:pos="801"/>
        </w:tabs>
        <w:spacing w:before="74"/>
        <w:ind w:right="193"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time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making of an application under this</w:t>
      </w:r>
      <w:r w:rsidRPr="008C35F4">
        <w:rPr>
          <w:rFonts w:ascii="Times New Roman" w:hAnsi="Times New Roman"/>
        </w:rPr>
        <w:t xml:space="preserve"> </w:t>
      </w:r>
      <w:r w:rsidRPr="008C35F4">
        <w:rPr>
          <w:rFonts w:ascii="Times New Roman" w:hAnsi="Times New Roman"/>
          <w:spacing w:val="-1"/>
        </w:rPr>
        <w:t xml:space="preserve">scheme by </w:t>
      </w:r>
      <w:r w:rsidRPr="008C35F4">
        <w:rPr>
          <w:rFonts w:ascii="Times New Roman" w:hAnsi="Times New Roman"/>
        </w:rPr>
        <w:t>a</w:t>
      </w:r>
      <w:r w:rsidRPr="008C35F4">
        <w:rPr>
          <w:rFonts w:ascii="Times New Roman" w:hAnsi="Times New Roman"/>
          <w:spacing w:val="29"/>
        </w:rPr>
        <w:t xml:space="preserve"> </w:t>
      </w:r>
      <w:r w:rsidRPr="008C35F4">
        <w:rPr>
          <w:rFonts w:ascii="Times New Roman" w:hAnsi="Times New Roman"/>
          <w:spacing w:val="-1"/>
        </w:rPr>
        <w:t xml:space="preserve">pensioner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regards any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apart</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satisfying the</w:t>
      </w:r>
      <w:r w:rsidRPr="008C35F4">
        <w:rPr>
          <w:rFonts w:ascii="Times New Roman" w:hAnsi="Times New Roman"/>
          <w:spacing w:val="-2"/>
        </w:rPr>
        <w:t xml:space="preserve"> </w:t>
      </w:r>
      <w:r w:rsidRPr="008C35F4">
        <w:rPr>
          <w:rFonts w:ascii="Times New Roman" w:hAnsi="Times New Roman"/>
          <w:spacing w:val="-1"/>
        </w:rPr>
        <w:t xml:space="preserve">condition of making an </w:t>
      </w:r>
      <w:r w:rsidRPr="008C35F4">
        <w:rPr>
          <w:rFonts w:ascii="Times New Roman" w:hAnsi="Times New Roman"/>
          <w:spacing w:val="-2"/>
        </w:rPr>
        <w:t>application,</w:t>
      </w:r>
      <w:r w:rsidRPr="008C35F4">
        <w:rPr>
          <w:rFonts w:ascii="Times New Roman" w:hAnsi="Times New Roman"/>
          <w:spacing w:val="-1"/>
        </w:rPr>
        <w:t xml:space="preserve"> the</w:t>
      </w:r>
      <w:r w:rsidRPr="008C35F4">
        <w:rPr>
          <w:rFonts w:ascii="Times New Roman" w:hAnsi="Times New Roman"/>
          <w:spacing w:val="54"/>
        </w:rPr>
        <w:t xml:space="preserve"> </w:t>
      </w:r>
      <w:r w:rsidRPr="008C35F4">
        <w:rPr>
          <w:rFonts w:ascii="Times New Roman" w:hAnsi="Times New Roman"/>
          <w:spacing w:val="-1"/>
        </w:rPr>
        <w:t xml:space="preserve">applicant is entitled to such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3"/>
        </w:rPr>
        <w:t xml:space="preserve"> </w:t>
      </w:r>
      <w:r w:rsidRPr="008C35F4">
        <w:rPr>
          <w:rFonts w:ascii="Times New Roman" w:hAnsi="Times New Roman"/>
          <w:spacing w:val="-1"/>
        </w:rPr>
        <w:t>that day and</w:t>
      </w:r>
      <w:r w:rsidRPr="008C35F4">
        <w:rPr>
          <w:rFonts w:ascii="Times New Roman" w:hAnsi="Times New Roman"/>
          <w:spacing w:val="1"/>
        </w:rPr>
        <w:t xml:space="preserve"> </w:t>
      </w:r>
      <w:r w:rsidRPr="008C35F4">
        <w:rPr>
          <w:rFonts w:ascii="Times New Roman" w:hAnsi="Times New Roman"/>
          <w:spacing w:val="-1"/>
        </w:rPr>
        <w:t xml:space="preserve">the period of three </w:t>
      </w:r>
      <w:r w:rsidRPr="008C35F4">
        <w:rPr>
          <w:rFonts w:ascii="Times New Roman" w:hAnsi="Times New Roman"/>
          <w:spacing w:val="-2"/>
        </w:rPr>
        <w:t>months</w:t>
      </w:r>
      <w:r w:rsidRPr="008C35F4">
        <w:rPr>
          <w:rFonts w:ascii="Times New Roman" w:hAnsi="Times New Roman"/>
        </w:rPr>
        <w:t xml:space="preserve"> </w:t>
      </w:r>
      <w:r w:rsidRPr="008C35F4">
        <w:rPr>
          <w:rFonts w:ascii="Times New Roman" w:hAnsi="Times New Roman"/>
          <w:spacing w:val="-1"/>
        </w:rPr>
        <w:t>immediately following it.</w:t>
      </w:r>
    </w:p>
    <w:p w14:paraId="24A68D0F" w14:textId="77777777" w:rsidR="00C931C7" w:rsidRPr="008C35F4" w:rsidRDefault="00745A90" w:rsidP="00262E91">
      <w:pPr>
        <w:pStyle w:val="BodyText"/>
        <w:numPr>
          <w:ilvl w:val="0"/>
          <w:numId w:val="122"/>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spacing w:val="-1"/>
        </w:rPr>
        <w:t>where</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110(1)(a)</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(1)</w:t>
      </w:r>
      <w:r w:rsidRPr="008C35F4">
        <w:rPr>
          <w:rFonts w:ascii="Times New Roman" w:hAnsi="Times New Roman"/>
          <w:spacing w:val="-10"/>
        </w:rPr>
        <w:t xml:space="preserve"> </w:t>
      </w:r>
      <w:r w:rsidRPr="008C35F4">
        <w:rPr>
          <w:rFonts w:ascii="Times New Roman" w:hAnsi="Times New Roman"/>
          <w:spacing w:val="-1"/>
        </w:rPr>
        <w:t>does</w:t>
      </w:r>
      <w:r w:rsidRPr="008C35F4">
        <w:rPr>
          <w:rFonts w:ascii="Times New Roman" w:hAnsi="Times New Roman"/>
          <w:spacing w:val="-10"/>
        </w:rPr>
        <w:t xml:space="preserve"> </w:t>
      </w:r>
      <w:r w:rsidRPr="008C35F4">
        <w:rPr>
          <w:rFonts w:ascii="Times New Roman" w:hAnsi="Times New Roman"/>
          <w:spacing w:val="-1"/>
        </w:rPr>
        <w:t>not</w:t>
      </w:r>
      <w:r w:rsidRPr="008C35F4">
        <w:rPr>
          <w:rFonts w:ascii="Times New Roman" w:hAnsi="Times New Roman"/>
          <w:spacing w:val="-10"/>
        </w:rPr>
        <w:t xml:space="preserve"> </w:t>
      </w:r>
      <w:r w:rsidRPr="008C35F4">
        <w:rPr>
          <w:rFonts w:ascii="Times New Roman" w:hAnsi="Times New Roman"/>
        </w:rPr>
        <w:t>entitle</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apply</w:t>
      </w:r>
      <w:r w:rsidRPr="008C35F4">
        <w:rPr>
          <w:rFonts w:ascii="Times New Roman" w:hAnsi="Times New Roman"/>
          <w:spacing w:val="55"/>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any </w:t>
      </w:r>
      <w:r w:rsidRPr="008C35F4">
        <w:rPr>
          <w:rFonts w:ascii="Times New Roman" w:hAnsi="Times New Roman"/>
          <w:spacing w:val="-1"/>
        </w:rPr>
        <w:t>day earlier than three months before the</w:t>
      </w:r>
      <w:r w:rsidRPr="008C35F4">
        <w:rPr>
          <w:rFonts w:ascii="Times New Roman" w:hAnsi="Times New Roman"/>
          <w:spacing w:val="-2"/>
        </w:rPr>
        <w:t xml:space="preserve"> </w:t>
      </w:r>
      <w:r w:rsidRPr="008C35F4">
        <w:rPr>
          <w:rFonts w:ascii="Times New Roman" w:hAnsi="Times New Roman"/>
          <w:spacing w:val="-1"/>
        </w:rPr>
        <w:t>date on which</w:t>
      </w:r>
      <w:r w:rsidRPr="008C35F4">
        <w:rPr>
          <w:rFonts w:ascii="Times New Roman" w:hAnsi="Times New Roman"/>
          <w:spacing w:val="46"/>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claim</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rPr>
        <w:t>credit</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 xml:space="preserve">as </w:t>
      </w:r>
      <w:r w:rsidRPr="008C35F4">
        <w:rPr>
          <w:rFonts w:ascii="Times New Roman" w:hAnsi="Times New Roman"/>
          <w:spacing w:val="-1"/>
        </w:rPr>
        <w:t>made by virtue of any provision of the</w:t>
      </w:r>
      <w:r w:rsidRPr="008C35F4">
        <w:rPr>
          <w:rFonts w:ascii="Times New Roman" w:hAnsi="Times New Roman"/>
          <w:spacing w:val="-2"/>
        </w:rPr>
        <w:t xml:space="preserve"> </w:t>
      </w:r>
      <w:r w:rsidRPr="008C35F4">
        <w:rPr>
          <w:rFonts w:ascii="Times New Roman" w:hAnsi="Times New Roman"/>
          <w:spacing w:val="-1"/>
        </w:rPr>
        <w:t xml:space="preserve">Social Security (Claims and Payments) Regulations </w:t>
      </w:r>
      <w:r w:rsidRPr="008C35F4">
        <w:rPr>
          <w:rFonts w:ascii="Times New Roman" w:hAnsi="Times New Roman"/>
          <w:spacing w:val="-2"/>
        </w:rPr>
        <w:t>1987).</w:t>
      </w:r>
    </w:p>
    <w:p w14:paraId="247E41A8" w14:textId="77777777" w:rsidR="00F445C7" w:rsidRPr="008C35F4" w:rsidRDefault="00F445C7">
      <w:pPr>
        <w:pStyle w:val="Heading1"/>
        <w:spacing w:before="121" w:line="479" w:lineRule="auto"/>
        <w:ind w:right="3451"/>
        <w:rPr>
          <w:rFonts w:ascii="Times New Roman" w:hAnsi="Times New Roman"/>
          <w:spacing w:val="-1"/>
        </w:rPr>
      </w:pPr>
    </w:p>
    <w:p w14:paraId="1AA98F45" w14:textId="77777777" w:rsidR="00F445C7" w:rsidRPr="008C35F4" w:rsidRDefault="00745A90">
      <w:pPr>
        <w:pStyle w:val="Heading1"/>
        <w:spacing w:before="121" w:line="479" w:lineRule="auto"/>
        <w:ind w:right="3451"/>
        <w:rPr>
          <w:rFonts w:ascii="Times New Roman" w:hAnsi="Times New Roman"/>
          <w:spacing w:val="61"/>
        </w:rPr>
      </w:pPr>
      <w:r w:rsidRPr="008C35F4">
        <w:rPr>
          <w:rFonts w:ascii="Times New Roman" w:hAnsi="Times New Roman"/>
          <w:spacing w:val="-1"/>
        </w:rPr>
        <w:t>Back-dating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applications: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not</w:t>
      </w:r>
      <w:r w:rsidRPr="008C35F4">
        <w:rPr>
          <w:rFonts w:ascii="Times New Roman" w:hAnsi="Times New Roman"/>
          <w:spacing w:val="-2"/>
        </w:rPr>
        <w:t xml:space="preserve"> </w:t>
      </w:r>
      <w:r w:rsidRPr="008C35F4">
        <w:rPr>
          <w:rFonts w:ascii="Times New Roman" w:hAnsi="Times New Roman"/>
          <w:spacing w:val="-1"/>
        </w:rPr>
        <w:t>pensioners</w:t>
      </w:r>
      <w:r w:rsidRPr="008C35F4">
        <w:rPr>
          <w:rFonts w:ascii="Times New Roman" w:hAnsi="Times New Roman"/>
          <w:spacing w:val="61"/>
        </w:rPr>
        <w:t xml:space="preserve"> </w:t>
      </w:r>
    </w:p>
    <w:p w14:paraId="75E9F73F" w14:textId="77777777" w:rsidR="00C931C7" w:rsidRPr="008C35F4" w:rsidRDefault="00745A90">
      <w:pPr>
        <w:pStyle w:val="Heading1"/>
        <w:spacing w:before="121" w:line="479" w:lineRule="auto"/>
        <w:ind w:right="3451"/>
        <w:rPr>
          <w:rFonts w:ascii="Times New Roman" w:hAnsi="Times New Roman"/>
          <w:b w:val="0"/>
          <w:bCs w:val="0"/>
        </w:rPr>
      </w:pPr>
      <w:r w:rsidRPr="008C35F4">
        <w:rPr>
          <w:rFonts w:ascii="Times New Roman" w:hAnsi="Times New Roman"/>
        </w:rPr>
        <w:t>112</w:t>
      </w:r>
    </w:p>
    <w:p w14:paraId="2BBF1A08" w14:textId="77777777" w:rsidR="00C931C7" w:rsidRPr="008C35F4" w:rsidRDefault="00745A90" w:rsidP="00262E91">
      <w:pPr>
        <w:pStyle w:val="BodyText"/>
        <w:numPr>
          <w:ilvl w:val="0"/>
          <w:numId w:val="121"/>
        </w:numPr>
        <w:tabs>
          <w:tab w:val="left" w:pos="801"/>
        </w:tabs>
        <w:spacing w:before="125"/>
        <w:ind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 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pensioner--</w:t>
      </w:r>
    </w:p>
    <w:p w14:paraId="5D567F58" w14:textId="77777777" w:rsidR="00C931C7" w:rsidRPr="008C35F4" w:rsidRDefault="00745A90" w:rsidP="00262E91">
      <w:pPr>
        <w:pStyle w:val="BodyText"/>
        <w:numPr>
          <w:ilvl w:val="1"/>
          <w:numId w:val="121"/>
        </w:numPr>
        <w:tabs>
          <w:tab w:val="left" w:pos="1041"/>
        </w:tabs>
        <w:ind w:right="512" w:firstLine="0"/>
        <w:rPr>
          <w:rFonts w:ascii="Times New Roman" w:hAnsi="Times New Roman"/>
        </w:rPr>
      </w:pPr>
      <w:r w:rsidRPr="008C35F4">
        <w:rPr>
          <w:rFonts w:ascii="Times New Roman" w:hAnsi="Times New Roman"/>
          <w:spacing w:val="-1"/>
        </w:rPr>
        <w:t xml:space="preserve">makes </w:t>
      </w:r>
      <w:r w:rsidRPr="008C35F4">
        <w:rPr>
          <w:rFonts w:ascii="Times New Roman" w:hAnsi="Times New Roman"/>
        </w:rPr>
        <w:t>an</w:t>
      </w:r>
      <w:r w:rsidRPr="008C35F4">
        <w:rPr>
          <w:rFonts w:ascii="Times New Roman" w:hAnsi="Times New Roman"/>
          <w:spacing w:val="-1"/>
        </w:rPr>
        <w:t xml:space="preserve"> application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spacing w:val="-1"/>
        </w:rPr>
        <w:t>which includes</w:t>
      </w:r>
      <w:r w:rsidRPr="008C35F4">
        <w:rPr>
          <w:rFonts w:ascii="Times New Roman" w:hAnsi="Times New Roman"/>
        </w:rPr>
        <w:t xml:space="preserve"> </w:t>
      </w:r>
      <w:r w:rsidRPr="008C35F4">
        <w:rPr>
          <w:rFonts w:ascii="Times New Roman" w:hAnsi="Times New Roman"/>
          <w:spacing w:val="-1"/>
        </w:rPr>
        <w:t xml:space="preserve">(or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subsequently requests</w:t>
      </w:r>
      <w:r w:rsidRPr="008C35F4">
        <w:rPr>
          <w:rFonts w:ascii="Times New Roman" w:hAnsi="Times New Roman"/>
          <w:spacing w:val="69"/>
        </w:rPr>
        <w:t xml:space="preserve"> </w:t>
      </w:r>
      <w:r w:rsidRPr="008C35F4">
        <w:rPr>
          <w:rFonts w:ascii="Times New Roman" w:hAnsi="Times New Roman"/>
          <w:spacing w:val="-1"/>
        </w:rPr>
        <w:t xml:space="preserve">should include) </w:t>
      </w:r>
      <w:r w:rsidRPr="008C35F4">
        <w:rPr>
          <w:rFonts w:ascii="Times New Roman" w:hAnsi="Times New Roman"/>
        </w:rPr>
        <w:t>a</w:t>
      </w:r>
      <w:r w:rsidRPr="008C35F4">
        <w:rPr>
          <w:rFonts w:ascii="Times New Roman" w:hAnsi="Times New Roman"/>
          <w:spacing w:val="-1"/>
        </w:rPr>
        <w:t xml:space="preserve"> period before </w:t>
      </w:r>
      <w:r w:rsidRPr="008C35F4">
        <w:rPr>
          <w:rFonts w:ascii="Times New Roman" w:hAnsi="Times New Roman"/>
        </w:rPr>
        <w:t>the</w:t>
      </w:r>
      <w:r w:rsidRPr="008C35F4">
        <w:rPr>
          <w:rFonts w:ascii="Times New Roman" w:hAnsi="Times New Roman"/>
          <w:spacing w:val="-1"/>
        </w:rPr>
        <w:t xml:space="preserve"> application is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and</w:t>
      </w:r>
    </w:p>
    <w:p w14:paraId="5A603606" w14:textId="77777777" w:rsidR="00C931C7" w:rsidRPr="008C35F4" w:rsidRDefault="00745A90" w:rsidP="00262E91">
      <w:pPr>
        <w:pStyle w:val="BodyText"/>
        <w:numPr>
          <w:ilvl w:val="1"/>
          <w:numId w:val="121"/>
        </w:numPr>
        <w:tabs>
          <w:tab w:val="left" w:pos="1041"/>
        </w:tabs>
        <w:ind w:right="113" w:firstLine="0"/>
        <w:jc w:val="both"/>
        <w:rPr>
          <w:rFonts w:ascii="Times New Roman" w:hAnsi="Times New Roman"/>
        </w:rPr>
      </w:pP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rPr>
        <w:t>up</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date</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rPr>
        <w:t>made</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application</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subsequently</w:t>
      </w:r>
      <w:r w:rsidRPr="008C35F4">
        <w:rPr>
          <w:rFonts w:ascii="Times New Roman" w:hAnsi="Times New Roman"/>
          <w:spacing w:val="-4"/>
        </w:rPr>
        <w:t xml:space="preserve"> </w:t>
      </w:r>
      <w:r w:rsidRPr="008C35F4">
        <w:rPr>
          <w:rFonts w:ascii="Times New Roman" w:hAnsi="Times New Roman"/>
          <w:spacing w:val="-1"/>
        </w:rPr>
        <w:t>requested</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61"/>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application</w:t>
      </w:r>
      <w:r w:rsidRPr="008C35F4">
        <w:rPr>
          <w:rFonts w:ascii="Times New Roman" w:hAnsi="Times New Roman"/>
          <w:spacing w:val="-8"/>
        </w:rPr>
        <w:t xml:space="preserve"> </w:t>
      </w:r>
      <w:r w:rsidRPr="008C35F4">
        <w:rPr>
          <w:rFonts w:ascii="Times New Roman" w:hAnsi="Times New Roman"/>
          <w:spacing w:val="-1"/>
        </w:rPr>
        <w:t>should</w:t>
      </w:r>
      <w:r w:rsidRPr="008C35F4">
        <w:rPr>
          <w:rFonts w:ascii="Times New Roman" w:hAnsi="Times New Roman"/>
          <w:spacing w:val="-8"/>
        </w:rPr>
        <w:t xml:space="preserve"> </w:t>
      </w:r>
      <w:r w:rsidRPr="008C35F4">
        <w:rPr>
          <w:rFonts w:ascii="Times New Roman" w:hAnsi="Times New Roman"/>
          <w:spacing w:val="-1"/>
        </w:rPr>
        <w:t>include</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past</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had</w:t>
      </w:r>
      <w:r w:rsidRPr="008C35F4">
        <w:rPr>
          <w:rFonts w:ascii="Times New Roman" w:hAnsi="Times New Roman"/>
          <w:spacing w:val="-8"/>
        </w:rPr>
        <w:t xml:space="preserve"> </w:t>
      </w:r>
      <w:r w:rsidRPr="008C35F4">
        <w:rPr>
          <w:rFonts w:ascii="Times New Roman" w:hAnsi="Times New Roman"/>
          <w:spacing w:val="-1"/>
        </w:rPr>
        <w:t>continuous</w:t>
      </w:r>
      <w:r w:rsidRPr="008C35F4">
        <w:rPr>
          <w:rFonts w:ascii="Times New Roman" w:hAnsi="Times New Roman"/>
          <w:spacing w:val="-8"/>
        </w:rPr>
        <w:t xml:space="preserve"> </w:t>
      </w:r>
      <w:r w:rsidRPr="008C35F4">
        <w:rPr>
          <w:rFonts w:ascii="Times New Roman" w:hAnsi="Times New Roman"/>
          <w:spacing w:val="-1"/>
        </w:rPr>
        <w:t>good</w:t>
      </w:r>
      <w:r w:rsidRPr="008C35F4">
        <w:rPr>
          <w:rFonts w:ascii="Times New Roman" w:hAnsi="Times New Roman"/>
          <w:spacing w:val="-9"/>
        </w:rPr>
        <w:t xml:space="preserve"> </w:t>
      </w:r>
      <w:r w:rsidRPr="008C35F4">
        <w:rPr>
          <w:rFonts w:ascii="Times New Roman" w:hAnsi="Times New Roman"/>
          <w:spacing w:val="-1"/>
        </w:rPr>
        <w:t>cause</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rPr>
        <w:t>failing</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make</w:t>
      </w:r>
      <w:r w:rsidRPr="008C35F4">
        <w:rPr>
          <w:rFonts w:ascii="Times New Roman" w:hAnsi="Times New Roman"/>
          <w:spacing w:val="85"/>
        </w:rPr>
        <w:t xml:space="preserve">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request</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w:t>
      </w:r>
      <w:r w:rsidRPr="008C35F4">
        <w:rPr>
          <w:rFonts w:ascii="Times New Roman" w:hAnsi="Times New Roman"/>
          <w:spacing w:val="-2"/>
        </w:rPr>
        <w:t xml:space="preserve"> </w:t>
      </w:r>
      <w:r w:rsidRPr="008C35F4">
        <w:rPr>
          <w:rFonts w:ascii="Times New Roman" w:hAnsi="Times New Roman"/>
          <w:spacing w:val="-1"/>
        </w:rPr>
        <w:t>should</w:t>
      </w:r>
      <w:r w:rsidRPr="008C35F4">
        <w:rPr>
          <w:rFonts w:ascii="Times New Roman" w:hAnsi="Times New Roman"/>
          <w:spacing w:val="-2"/>
        </w:rPr>
        <w:t xml:space="preserve"> </w:t>
      </w:r>
      <w:r w:rsidRPr="008C35F4">
        <w:rPr>
          <w:rFonts w:ascii="Times New Roman" w:hAnsi="Times New Roman"/>
          <w:spacing w:val="-1"/>
        </w:rPr>
        <w:t xml:space="preserve">include </w:t>
      </w:r>
      <w:r w:rsidRPr="008C35F4">
        <w:rPr>
          <w:rFonts w:ascii="Times New Roman" w:hAnsi="Times New Roman"/>
        </w:rPr>
        <w:t>that</w:t>
      </w:r>
      <w:r w:rsidRPr="008C35F4">
        <w:rPr>
          <w:rFonts w:ascii="Times New Roman" w:hAnsi="Times New Roman"/>
          <w:spacing w:val="-1"/>
        </w:rPr>
        <w:t xml:space="preserve"> period),</w:t>
      </w:r>
    </w:p>
    <w:p w14:paraId="380562F7" w14:textId="77777777" w:rsidR="00C931C7" w:rsidRPr="008C35F4" w:rsidRDefault="00C931C7">
      <w:pPr>
        <w:rPr>
          <w:rFonts w:ascii="Times New Roman" w:eastAsia="Arial" w:hAnsi="Times New Roman"/>
          <w:sz w:val="20"/>
          <w:szCs w:val="20"/>
        </w:rPr>
      </w:pPr>
    </w:p>
    <w:p w14:paraId="41B26EF4" w14:textId="77777777" w:rsidR="00C931C7" w:rsidRPr="008C35F4" w:rsidRDefault="00745A90">
      <w:pPr>
        <w:pStyle w:val="BodyText"/>
        <w:spacing w:before="121"/>
        <w:ind w:left="115" w:righ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made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spacing w:val="-1"/>
        </w:rPr>
        <w:t xml:space="preserve">determined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(2).</w:t>
      </w:r>
    </w:p>
    <w:p w14:paraId="75575C95" w14:textId="77777777" w:rsidR="00C931C7" w:rsidRPr="008C35F4" w:rsidRDefault="00745A90" w:rsidP="00262E91">
      <w:pPr>
        <w:pStyle w:val="BodyText"/>
        <w:numPr>
          <w:ilvl w:val="0"/>
          <w:numId w:val="121"/>
        </w:numPr>
        <w:tabs>
          <w:tab w:val="left" w:pos="801"/>
        </w:tabs>
        <w:spacing w:before="119"/>
        <w:ind w:hanging="684"/>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latest </w:t>
      </w:r>
      <w:r w:rsidRPr="008C35F4">
        <w:rPr>
          <w:rFonts w:ascii="Times New Roman" w:hAnsi="Times New Roman"/>
        </w:rPr>
        <w:t>of--</w:t>
      </w:r>
    </w:p>
    <w:p w14:paraId="3387A715" w14:textId="77777777" w:rsidR="00C931C7" w:rsidRPr="008C35F4" w:rsidRDefault="00745A90" w:rsidP="00262E91">
      <w:pPr>
        <w:pStyle w:val="BodyText"/>
        <w:numPr>
          <w:ilvl w:val="1"/>
          <w:numId w:val="121"/>
        </w:numPr>
        <w:tabs>
          <w:tab w:val="left" w:pos="1041"/>
        </w:tabs>
        <w:ind w:firstLine="0"/>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had continuous good</w:t>
      </w:r>
      <w:r w:rsidRPr="008C35F4">
        <w:rPr>
          <w:rFonts w:ascii="Times New Roman" w:hAnsi="Times New Roman"/>
          <w:spacing w:val="-2"/>
        </w:rPr>
        <w:t xml:space="preserve"> </w:t>
      </w:r>
      <w:r w:rsidRPr="008C35F4">
        <w:rPr>
          <w:rFonts w:ascii="Times New Roman" w:hAnsi="Times New Roman"/>
          <w:spacing w:val="-1"/>
        </w:rPr>
        <w:t>cause;</w:t>
      </w:r>
    </w:p>
    <w:p w14:paraId="76219A48" w14:textId="77777777" w:rsidR="00C931C7" w:rsidRPr="008C35F4" w:rsidRDefault="00745A90" w:rsidP="00262E91">
      <w:pPr>
        <w:pStyle w:val="BodyText"/>
        <w:numPr>
          <w:ilvl w:val="1"/>
          <w:numId w:val="121"/>
        </w:numPr>
        <w:tabs>
          <w:tab w:val="left" w:pos="1041"/>
        </w:tabs>
        <w:ind w:left="104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00E10E93" w:rsidRPr="008C35F4">
        <w:rPr>
          <w:rFonts w:ascii="Times New Roman" w:hAnsi="Times New Roman"/>
        </w:rPr>
        <w:t>1</w:t>
      </w:r>
      <w:r w:rsidRPr="008C35F4">
        <w:rPr>
          <w:rFonts w:ascii="Times New Roman" w:hAnsi="Times New Roman"/>
          <w:spacing w:val="-1"/>
        </w:rPr>
        <w:t xml:space="preserve"> </w:t>
      </w:r>
      <w:r w:rsidR="00E10E93" w:rsidRPr="008C35F4">
        <w:rPr>
          <w:rFonts w:ascii="Times New Roman" w:hAnsi="Times New Roman"/>
        </w:rPr>
        <w:t>month</w:t>
      </w:r>
      <w:r w:rsidRPr="008C35F4">
        <w:rPr>
          <w:rFonts w:ascii="Times New Roman" w:hAnsi="Times New Roman"/>
          <w:spacing w:val="-2"/>
        </w:rPr>
        <w:t xml:space="preserve"> </w:t>
      </w: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2"/>
        </w:rPr>
        <w:t>date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 was made;</w:t>
      </w:r>
    </w:p>
    <w:p w14:paraId="0228AB34" w14:textId="77777777" w:rsidR="00C931C7" w:rsidRPr="008C35F4" w:rsidRDefault="00745A90" w:rsidP="00262E91">
      <w:pPr>
        <w:pStyle w:val="BodyText"/>
        <w:numPr>
          <w:ilvl w:val="1"/>
          <w:numId w:val="121"/>
        </w:numPr>
        <w:tabs>
          <w:tab w:val="left" w:pos="1030"/>
        </w:tabs>
        <w:spacing w:before="119"/>
        <w:ind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00E10E93"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month</w:t>
      </w:r>
      <w:r w:rsidRPr="008C35F4">
        <w:rPr>
          <w:rFonts w:ascii="Times New Roman" w:hAnsi="Times New Roman"/>
          <w:spacing w:val="-2"/>
        </w:rPr>
        <w:t xml:space="preserve"> </w:t>
      </w: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2"/>
        </w:rPr>
        <w:t>date</w:t>
      </w:r>
      <w:r w:rsidRPr="008C35F4">
        <w:rPr>
          <w:rFonts w:ascii="Times New Roman" w:hAnsi="Times New Roman"/>
          <w:spacing w:val="-1"/>
        </w:rPr>
        <w:t xml:space="preserve"> </w:t>
      </w:r>
      <w:r w:rsidRPr="008C35F4">
        <w:rPr>
          <w:rFonts w:ascii="Times New Roman" w:hAnsi="Times New Roman"/>
        </w:rPr>
        <w:t>when</w:t>
      </w:r>
      <w:r w:rsidRPr="008C35F4">
        <w:rPr>
          <w:rFonts w:ascii="Times New Roman" w:hAnsi="Times New Roman"/>
          <w:spacing w:val="-1"/>
        </w:rPr>
        <w:t xml:space="preserve"> the applicant requested that</w:t>
      </w:r>
      <w:r w:rsidRPr="008C35F4">
        <w:rPr>
          <w:rFonts w:ascii="Times New Roman" w:hAnsi="Times New Roman"/>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 xml:space="preserve">application should include </w:t>
      </w:r>
      <w:r w:rsidRPr="008C35F4">
        <w:rPr>
          <w:rFonts w:ascii="Times New Roman" w:hAnsi="Times New Roman"/>
        </w:rPr>
        <w:t>a</w:t>
      </w:r>
      <w:r w:rsidRPr="008C35F4">
        <w:rPr>
          <w:rFonts w:ascii="Times New Roman" w:hAnsi="Times New Roman"/>
          <w:spacing w:val="-1"/>
        </w:rPr>
        <w:t xml:space="preserve"> past period.</w:t>
      </w:r>
    </w:p>
    <w:p w14:paraId="6D3CA4DB" w14:textId="77777777" w:rsidR="00C931C7" w:rsidRPr="008C35F4" w:rsidRDefault="00C931C7">
      <w:pPr>
        <w:rPr>
          <w:rFonts w:ascii="Times New Roman" w:eastAsia="Arial" w:hAnsi="Times New Roman"/>
          <w:sz w:val="20"/>
          <w:szCs w:val="20"/>
        </w:rPr>
      </w:pPr>
    </w:p>
    <w:p w14:paraId="4A8D63E4" w14:textId="77777777" w:rsidR="00F445C7" w:rsidRPr="008C35F4" w:rsidRDefault="00F445C7">
      <w:pPr>
        <w:pStyle w:val="Heading1"/>
        <w:spacing w:before="121" w:line="480" w:lineRule="auto"/>
        <w:ind w:right="6867"/>
        <w:rPr>
          <w:rFonts w:ascii="Times New Roman" w:hAnsi="Times New Roman"/>
          <w:spacing w:val="-1"/>
        </w:rPr>
      </w:pPr>
    </w:p>
    <w:p w14:paraId="2D3DF5D3" w14:textId="77777777" w:rsidR="00F445C7" w:rsidRPr="008C35F4" w:rsidRDefault="00745A90" w:rsidP="00F445C7">
      <w:pPr>
        <w:pStyle w:val="Heading1"/>
        <w:spacing w:before="121" w:line="480" w:lineRule="auto"/>
        <w:ind w:right="6867"/>
        <w:rPr>
          <w:rFonts w:ascii="Times New Roman" w:hAnsi="Times New Roman"/>
          <w:spacing w:val="28"/>
        </w:rPr>
      </w:pPr>
      <w:r w:rsidRPr="008C35F4">
        <w:rPr>
          <w:rFonts w:ascii="Times New Roman" w:hAnsi="Times New Roman"/>
          <w:spacing w:val="-1"/>
        </w:rPr>
        <w:t>Information</w:t>
      </w:r>
      <w:r w:rsidRPr="008C35F4">
        <w:rPr>
          <w:rFonts w:ascii="Times New Roman" w:hAnsi="Times New Roman"/>
          <w:spacing w:val="-2"/>
        </w:rPr>
        <w:t xml:space="preserve"> </w:t>
      </w:r>
      <w:r w:rsidRPr="008C35F4">
        <w:rPr>
          <w:rFonts w:ascii="Times New Roman" w:hAnsi="Times New Roman"/>
          <w:spacing w:val="-1"/>
        </w:rPr>
        <w:t xml:space="preserve">and </w:t>
      </w:r>
      <w:r w:rsidRPr="008C35F4">
        <w:rPr>
          <w:rFonts w:ascii="Times New Roman" w:hAnsi="Times New Roman"/>
          <w:spacing w:val="-2"/>
        </w:rPr>
        <w:t>evidence</w:t>
      </w:r>
      <w:r w:rsidRPr="008C35F4">
        <w:rPr>
          <w:rFonts w:ascii="Times New Roman" w:hAnsi="Times New Roman"/>
          <w:spacing w:val="28"/>
        </w:rPr>
        <w:t xml:space="preserve"> </w:t>
      </w:r>
    </w:p>
    <w:p w14:paraId="3D0C6AE1" w14:textId="77777777" w:rsidR="00C931C7" w:rsidRPr="008C35F4" w:rsidRDefault="00745A90" w:rsidP="00F445C7">
      <w:pPr>
        <w:pStyle w:val="Heading1"/>
        <w:spacing w:before="121" w:line="480" w:lineRule="auto"/>
        <w:ind w:right="6867"/>
        <w:rPr>
          <w:rFonts w:ascii="Times New Roman" w:hAnsi="Times New Roman"/>
          <w:b w:val="0"/>
          <w:bCs w:val="0"/>
        </w:rPr>
      </w:pPr>
      <w:r w:rsidRPr="008C35F4">
        <w:rPr>
          <w:rFonts w:ascii="Times New Roman" w:hAnsi="Times New Roman"/>
        </w:rPr>
        <w:t>113</w:t>
      </w:r>
    </w:p>
    <w:p w14:paraId="206D21AB" w14:textId="77777777" w:rsidR="00C931C7" w:rsidRPr="008C35F4" w:rsidRDefault="00745A90" w:rsidP="00262E91">
      <w:pPr>
        <w:pStyle w:val="BodyText"/>
        <w:numPr>
          <w:ilvl w:val="0"/>
          <w:numId w:val="120"/>
        </w:numPr>
        <w:tabs>
          <w:tab w:val="left" w:pos="801"/>
        </w:tabs>
        <w:spacing w:before="124"/>
        <w:ind w:right="113"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(3),</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spacing w:val="-1"/>
        </w:rPr>
        <w:t>makes</w:t>
      </w:r>
      <w:r w:rsidRPr="008C35F4">
        <w:rPr>
          <w:rFonts w:ascii="Times New Roman" w:hAnsi="Times New Roman"/>
          <w:spacing w:val="-7"/>
        </w:rPr>
        <w:t xml:space="preserve"> </w:t>
      </w:r>
      <w:r w:rsidRPr="008C35F4">
        <w:rPr>
          <w:rFonts w:ascii="Times New Roman" w:hAnsi="Times New Roman"/>
          <w:spacing w:val="-1"/>
        </w:rPr>
        <w:t>an</w:t>
      </w:r>
      <w:r w:rsidRPr="008C35F4">
        <w:rPr>
          <w:rFonts w:ascii="Times New Roman" w:hAnsi="Times New Roman"/>
          <w:spacing w:val="-7"/>
        </w:rPr>
        <w:t xml:space="preserve"> </w:t>
      </w:r>
      <w:r w:rsidRPr="008C35F4">
        <w:rPr>
          <w:rFonts w:ascii="Times New Roman" w:hAnsi="Times New Roman"/>
          <w:spacing w:val="-1"/>
        </w:rPr>
        <w:t>application</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scheme</w:t>
      </w:r>
      <w:r w:rsidRPr="008C35F4">
        <w:rPr>
          <w:rFonts w:ascii="Times New Roman" w:hAnsi="Times New Roman"/>
          <w:spacing w:val="65"/>
        </w:rPr>
        <w:t xml:space="preserve"> </w:t>
      </w:r>
      <w:r w:rsidRPr="008C35F4">
        <w:rPr>
          <w:rFonts w:ascii="Times New Roman" w:hAnsi="Times New Roman"/>
          <w:spacing w:val="-1"/>
        </w:rPr>
        <w:t>must satisfy sub-paragraph</w:t>
      </w:r>
      <w:r w:rsidRPr="008C35F4">
        <w:rPr>
          <w:rFonts w:ascii="Times New Roman" w:hAnsi="Times New Roman"/>
          <w:spacing w:val="-2"/>
        </w:rPr>
        <w:t xml:space="preserve"> </w:t>
      </w:r>
      <w:r w:rsidRPr="008C35F4">
        <w:rPr>
          <w:rFonts w:ascii="Times New Roman" w:hAnsi="Times New Roman"/>
          <w:spacing w:val="-1"/>
        </w:rPr>
        <w:t>(2) in relation</w:t>
      </w:r>
      <w:r w:rsidRPr="008C35F4">
        <w:rPr>
          <w:rFonts w:ascii="Times New Roman" w:hAnsi="Times New Roman"/>
          <w:spacing w:val="-2"/>
        </w:rPr>
        <w:t xml:space="preserve"> </w:t>
      </w:r>
      <w:r w:rsidRPr="008C35F4">
        <w:rPr>
          <w:rFonts w:ascii="Times New Roman" w:hAnsi="Times New Roman"/>
          <w:spacing w:val="-1"/>
        </w:rPr>
        <w:t>both to himself and to any other person</w:t>
      </w:r>
      <w:r w:rsidRPr="008C35F4">
        <w:rPr>
          <w:rFonts w:ascii="Times New Roman" w:hAnsi="Times New Roman"/>
          <w:spacing w:val="-2"/>
        </w:rPr>
        <w:t xml:space="preserve"> </w:t>
      </w:r>
      <w:r w:rsidRPr="008C35F4">
        <w:rPr>
          <w:rFonts w:ascii="Times New Roman" w:hAnsi="Times New Roman"/>
          <w:spacing w:val="-1"/>
        </w:rPr>
        <w:t>in respect of</w:t>
      </w:r>
      <w:r w:rsidRPr="008C35F4">
        <w:rPr>
          <w:rFonts w:ascii="Times New Roman" w:hAnsi="Times New Roman"/>
          <w:spacing w:val="-2"/>
        </w:rPr>
        <w:t xml:space="preserve"> </w:t>
      </w:r>
      <w:r w:rsidRPr="008C35F4">
        <w:rPr>
          <w:rFonts w:ascii="Times New Roman" w:hAnsi="Times New Roman"/>
          <w:spacing w:val="-1"/>
        </w:rPr>
        <w:t>whom he is</w:t>
      </w:r>
      <w:r w:rsidRPr="008C35F4">
        <w:rPr>
          <w:rFonts w:ascii="Times New Roman" w:hAnsi="Times New Roman"/>
          <w:spacing w:val="36"/>
        </w:rPr>
        <w:t xml:space="preserve"> </w:t>
      </w:r>
      <w:r w:rsidRPr="008C35F4">
        <w:rPr>
          <w:rFonts w:ascii="Times New Roman" w:hAnsi="Times New Roman"/>
          <w:spacing w:val="-1"/>
        </w:rPr>
        <w:t xml:space="preserve">making the </w:t>
      </w:r>
      <w:r w:rsidRPr="008C35F4">
        <w:rPr>
          <w:rFonts w:ascii="Times New Roman" w:hAnsi="Times New Roman"/>
          <w:spacing w:val="-2"/>
        </w:rPr>
        <w:t>application.</w:t>
      </w:r>
    </w:p>
    <w:p w14:paraId="15B14E21" w14:textId="77777777" w:rsidR="00C931C7" w:rsidRPr="008C35F4" w:rsidRDefault="00745A90" w:rsidP="00262E91">
      <w:pPr>
        <w:pStyle w:val="BodyText"/>
        <w:numPr>
          <w:ilvl w:val="0"/>
          <w:numId w:val="120"/>
        </w:numPr>
        <w:tabs>
          <w:tab w:val="left" w:pos="801"/>
        </w:tabs>
        <w:ind w:left="800" w:hanging="684"/>
        <w:rPr>
          <w:rFonts w:ascii="Times New Roman" w:hAnsi="Times New Roman"/>
        </w:rPr>
      </w:pPr>
      <w:r w:rsidRPr="008C35F4">
        <w:rPr>
          <w:rFonts w:ascii="Times New Roman" w:hAnsi="Times New Roman"/>
          <w:spacing w:val="-1"/>
        </w:rPr>
        <w:t>This sub-paragraph</w:t>
      </w:r>
      <w:r w:rsidRPr="008C35F4">
        <w:rPr>
          <w:rFonts w:ascii="Times New Roman" w:hAnsi="Times New Roman"/>
          <w:spacing w:val="-2"/>
        </w:rPr>
        <w:t xml:space="preserve"> </w:t>
      </w:r>
      <w:r w:rsidRPr="008C35F4">
        <w:rPr>
          <w:rFonts w:ascii="Times New Roman" w:hAnsi="Times New Roman"/>
          <w:spacing w:val="-1"/>
        </w:rPr>
        <w:t>is satisfied in</w:t>
      </w:r>
      <w:r w:rsidRPr="008C35F4">
        <w:rPr>
          <w:rFonts w:ascii="Times New Roman" w:hAnsi="Times New Roman"/>
          <w:spacing w:val="-2"/>
        </w:rPr>
        <w:t xml:space="preserve"> </w:t>
      </w:r>
      <w:r w:rsidRPr="008C35F4">
        <w:rPr>
          <w:rFonts w:ascii="Times New Roman" w:hAnsi="Times New Roman"/>
          <w:spacing w:val="-1"/>
        </w:rPr>
        <w:t xml:space="preserve">relation to </w:t>
      </w:r>
      <w:r w:rsidRPr="008C35F4">
        <w:rPr>
          <w:rFonts w:ascii="Times New Roman" w:hAnsi="Times New Roman"/>
        </w:rPr>
        <w:t>a</w:t>
      </w:r>
      <w:r w:rsidRPr="008C35F4">
        <w:rPr>
          <w:rFonts w:ascii="Times New Roman" w:hAnsi="Times New Roman"/>
          <w:spacing w:val="-1"/>
        </w:rPr>
        <w:t xml:space="preserve"> person if--</w:t>
      </w:r>
    </w:p>
    <w:p w14:paraId="4E0EF385" w14:textId="77777777" w:rsidR="00C931C7" w:rsidRPr="008C35F4" w:rsidRDefault="00745A90" w:rsidP="00262E91">
      <w:pPr>
        <w:pStyle w:val="BodyText"/>
        <w:numPr>
          <w:ilvl w:val="1"/>
          <w:numId w:val="120"/>
        </w:numPr>
        <w:tabs>
          <w:tab w:val="left" w:pos="1041"/>
        </w:tabs>
        <w:spacing w:before="119"/>
        <w:ind w:firstLine="0"/>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application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accompanied</w:t>
      </w:r>
      <w:r w:rsidRPr="008C35F4">
        <w:rPr>
          <w:rFonts w:ascii="Times New Roman" w:hAnsi="Times New Roman"/>
          <w:spacing w:val="-2"/>
        </w:rPr>
        <w:t xml:space="preserve"> </w:t>
      </w:r>
      <w:r w:rsidRPr="008C35F4">
        <w:rPr>
          <w:rFonts w:ascii="Times New Roman" w:hAnsi="Times New Roman"/>
        </w:rPr>
        <w:t>by--</w:t>
      </w:r>
    </w:p>
    <w:p w14:paraId="2EA1239D" w14:textId="77777777" w:rsidR="00C931C7" w:rsidRPr="008C35F4" w:rsidRDefault="00745A90" w:rsidP="00262E91">
      <w:pPr>
        <w:pStyle w:val="BodyText"/>
        <w:numPr>
          <w:ilvl w:val="2"/>
          <w:numId w:val="120"/>
        </w:numPr>
        <w:tabs>
          <w:tab w:val="left" w:pos="1214"/>
        </w:tabs>
        <w:ind w:right="512"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statement of the person's national insurance</w:t>
      </w:r>
      <w:r w:rsidRPr="008C35F4">
        <w:rPr>
          <w:rFonts w:ascii="Times New Roman" w:hAnsi="Times New Roman"/>
          <w:spacing w:val="-2"/>
        </w:rPr>
        <w:t xml:space="preserve"> </w:t>
      </w:r>
      <w:r w:rsidRPr="008C35F4">
        <w:rPr>
          <w:rFonts w:ascii="Times New Roman" w:hAnsi="Times New Roman"/>
          <w:spacing w:val="-1"/>
        </w:rPr>
        <w:t xml:space="preserve">number </w:t>
      </w:r>
      <w:r w:rsidRPr="008C35F4">
        <w:rPr>
          <w:rFonts w:ascii="Times New Roman" w:hAnsi="Times New Roman"/>
        </w:rPr>
        <w:t>and</w:t>
      </w:r>
      <w:r w:rsidRPr="008C35F4">
        <w:rPr>
          <w:rFonts w:ascii="Times New Roman" w:hAnsi="Times New Roman"/>
          <w:spacing w:val="-1"/>
        </w:rPr>
        <w:t xml:space="preserve"> information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evidence</w:t>
      </w:r>
      <w:r w:rsidRPr="008C35F4">
        <w:rPr>
          <w:rFonts w:ascii="Times New Roman" w:hAnsi="Times New Roman"/>
          <w:spacing w:val="-1"/>
        </w:rPr>
        <w:t xml:space="preserve"> establishing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number has been </w:t>
      </w:r>
      <w:r w:rsidRPr="008C35F4">
        <w:rPr>
          <w:rFonts w:ascii="Times New Roman" w:hAnsi="Times New Roman"/>
          <w:spacing w:val="-2"/>
        </w:rPr>
        <w:t>allocated</w:t>
      </w:r>
      <w:r w:rsidRPr="008C35F4">
        <w:rPr>
          <w:rFonts w:ascii="Times New Roman" w:hAnsi="Times New Roman"/>
          <w:spacing w:val="-1"/>
        </w:rPr>
        <w:t xml:space="preserve"> to the person; or</w:t>
      </w:r>
    </w:p>
    <w:p w14:paraId="76DFFFE5" w14:textId="77777777" w:rsidR="00C931C7" w:rsidRPr="008C35F4" w:rsidRDefault="00745A90" w:rsidP="00262E91">
      <w:pPr>
        <w:pStyle w:val="BodyText"/>
        <w:numPr>
          <w:ilvl w:val="2"/>
          <w:numId w:val="120"/>
        </w:numPr>
        <w:tabs>
          <w:tab w:val="left" w:pos="1259"/>
        </w:tabs>
        <w:spacing w:before="119"/>
        <w:ind w:right="127" w:firstLine="0"/>
        <w:rPr>
          <w:rFonts w:ascii="Times New Roman" w:hAnsi="Times New Roman"/>
        </w:rPr>
      </w:pPr>
      <w:r w:rsidRPr="008C35F4">
        <w:rPr>
          <w:rFonts w:ascii="Times New Roman" w:hAnsi="Times New Roman"/>
        </w:rPr>
        <w:t>information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evidence</w:t>
      </w:r>
      <w:r w:rsidRPr="008C35F4">
        <w:rPr>
          <w:rFonts w:ascii="Times New Roman" w:hAnsi="Times New Roman"/>
          <w:spacing w:val="-2"/>
        </w:rPr>
        <w:t xml:space="preserve"> </w:t>
      </w:r>
      <w:r w:rsidRPr="008C35F4">
        <w:rPr>
          <w:rFonts w:ascii="Times New Roman" w:hAnsi="Times New Roman"/>
          <w:spacing w:val="-1"/>
        </w:rPr>
        <w:t>enabling</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ascertain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national</w:t>
      </w:r>
      <w:r w:rsidRPr="008C35F4">
        <w:rPr>
          <w:rFonts w:ascii="Times New Roman" w:hAnsi="Times New Roman"/>
          <w:spacing w:val="-2"/>
        </w:rPr>
        <w:t xml:space="preserve"> </w:t>
      </w:r>
      <w:r w:rsidRPr="008C35F4">
        <w:rPr>
          <w:rFonts w:ascii="Times New Roman" w:hAnsi="Times New Roman"/>
          <w:spacing w:val="-1"/>
        </w:rPr>
        <w:t>insurance</w:t>
      </w:r>
      <w:r w:rsidRPr="008C35F4">
        <w:rPr>
          <w:rFonts w:ascii="Times New Roman" w:hAnsi="Times New Roman"/>
          <w:spacing w:val="-2"/>
        </w:rPr>
        <w:t xml:space="preserve"> </w:t>
      </w:r>
      <w:r w:rsidRPr="008C35F4">
        <w:rPr>
          <w:rFonts w:ascii="Times New Roman" w:hAnsi="Times New Roman"/>
          <w:spacing w:val="-1"/>
        </w:rPr>
        <w:t>number</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45"/>
        </w:rPr>
        <w:t xml:space="preserve"> </w:t>
      </w:r>
      <w:r w:rsidRPr="008C35F4">
        <w:rPr>
          <w:rFonts w:ascii="Times New Roman" w:hAnsi="Times New Roman"/>
          <w:spacing w:val="-1"/>
        </w:rPr>
        <w:t xml:space="preserve">has been </w:t>
      </w:r>
      <w:r w:rsidRPr="008C35F4">
        <w:rPr>
          <w:rFonts w:ascii="Times New Roman" w:hAnsi="Times New Roman"/>
          <w:spacing w:val="-2"/>
        </w:rPr>
        <w:t>allocated</w:t>
      </w:r>
      <w:r w:rsidRPr="008C35F4">
        <w:rPr>
          <w:rFonts w:ascii="Times New Roman" w:hAnsi="Times New Roman"/>
          <w:spacing w:val="-1"/>
        </w:rPr>
        <w:t xml:space="preserve"> to the person; or</w:t>
      </w:r>
    </w:p>
    <w:p w14:paraId="0A68E76F" w14:textId="77777777" w:rsidR="00C931C7" w:rsidRPr="008C35F4" w:rsidRDefault="00C931C7">
      <w:pPr>
        <w:rPr>
          <w:rFonts w:ascii="Times New Roman" w:eastAsia="Arial" w:hAnsi="Times New Roman"/>
          <w:sz w:val="20"/>
          <w:szCs w:val="20"/>
        </w:rPr>
      </w:pPr>
    </w:p>
    <w:p w14:paraId="75834EE2" w14:textId="77777777" w:rsidR="00C931C7" w:rsidRPr="008C35F4" w:rsidRDefault="00745A90" w:rsidP="00262E91">
      <w:pPr>
        <w:pStyle w:val="BodyText"/>
        <w:numPr>
          <w:ilvl w:val="1"/>
          <w:numId w:val="120"/>
        </w:numPr>
        <w:tabs>
          <w:tab w:val="left" w:pos="1041"/>
        </w:tabs>
        <w:spacing w:before="119"/>
        <w:ind w:right="251"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has made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national</w:t>
      </w:r>
      <w:r w:rsidRPr="008C35F4">
        <w:rPr>
          <w:rFonts w:ascii="Times New Roman" w:hAnsi="Times New Roman"/>
          <w:spacing w:val="-1"/>
        </w:rPr>
        <w:t xml:space="preserve"> insurance number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allocated to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49"/>
        </w:rPr>
        <w:t xml:space="preserve">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is</w:t>
      </w:r>
      <w:r w:rsidRPr="008C35F4">
        <w:rPr>
          <w:rFonts w:ascii="Times New Roman" w:hAnsi="Times New Roman"/>
          <w:spacing w:val="-1"/>
        </w:rPr>
        <w:t xml:space="preserve"> accompanied </w:t>
      </w:r>
      <w:r w:rsidRPr="008C35F4">
        <w:rPr>
          <w:rFonts w:ascii="Times New Roman" w:hAnsi="Times New Roman"/>
        </w:rPr>
        <w:t>by--</w:t>
      </w:r>
    </w:p>
    <w:p w14:paraId="497631D5" w14:textId="77777777" w:rsidR="00C931C7" w:rsidRPr="008C35F4" w:rsidRDefault="00745A90" w:rsidP="00262E91">
      <w:pPr>
        <w:pStyle w:val="BodyText"/>
        <w:numPr>
          <w:ilvl w:val="2"/>
          <w:numId w:val="120"/>
        </w:numPr>
        <w:tabs>
          <w:tab w:val="left" w:pos="1214"/>
        </w:tabs>
        <w:ind w:left="1213" w:hanging="617"/>
        <w:rPr>
          <w:rFonts w:ascii="Times New Roman" w:hAnsi="Times New Roman"/>
        </w:rPr>
      </w:pPr>
      <w:r w:rsidRPr="008C35F4">
        <w:rPr>
          <w:rFonts w:ascii="Times New Roman" w:hAnsi="Times New Roman"/>
        </w:rPr>
        <w:t>evidence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national insurance number</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allocated; </w:t>
      </w:r>
      <w:r w:rsidRPr="008C35F4">
        <w:rPr>
          <w:rFonts w:ascii="Times New Roman" w:hAnsi="Times New Roman"/>
        </w:rPr>
        <w:t>and</w:t>
      </w:r>
    </w:p>
    <w:p w14:paraId="56628A6D" w14:textId="77777777" w:rsidR="00C931C7" w:rsidRPr="008C35F4" w:rsidRDefault="00745A90" w:rsidP="00262E91">
      <w:pPr>
        <w:pStyle w:val="BodyText"/>
        <w:numPr>
          <w:ilvl w:val="2"/>
          <w:numId w:val="120"/>
        </w:numPr>
        <w:tabs>
          <w:tab w:val="left" w:pos="1258"/>
        </w:tabs>
        <w:spacing w:before="119"/>
        <w:ind w:left="1257" w:hanging="661"/>
        <w:rPr>
          <w:rFonts w:ascii="Times New Roman" w:hAnsi="Times New Roman"/>
        </w:rPr>
      </w:pPr>
      <w:r w:rsidRPr="008C35F4">
        <w:rPr>
          <w:rFonts w:ascii="Times New Roman" w:hAnsi="Times New Roman"/>
        </w:rPr>
        <w:t>the</w:t>
      </w:r>
      <w:r w:rsidRPr="008C35F4">
        <w:rPr>
          <w:rFonts w:ascii="Times New Roman" w:hAnsi="Times New Roman"/>
          <w:spacing w:val="-1"/>
        </w:rPr>
        <w:t xml:space="preserve"> information </w:t>
      </w:r>
      <w:r w:rsidRPr="008C35F4">
        <w:rPr>
          <w:rFonts w:ascii="Times New Roman" w:hAnsi="Times New Roman"/>
        </w:rPr>
        <w:t>or</w:t>
      </w:r>
      <w:r w:rsidRPr="008C35F4">
        <w:rPr>
          <w:rFonts w:ascii="Times New Roman" w:hAnsi="Times New Roman"/>
          <w:spacing w:val="-1"/>
        </w:rPr>
        <w:t xml:space="preserve"> evidence enabling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allocated.</w:t>
      </w:r>
    </w:p>
    <w:p w14:paraId="1D654D78" w14:textId="77777777" w:rsidR="00C931C7" w:rsidRPr="008C35F4" w:rsidRDefault="00C931C7">
      <w:pPr>
        <w:rPr>
          <w:rFonts w:ascii="Times New Roman" w:eastAsia="Arial" w:hAnsi="Times New Roman"/>
          <w:sz w:val="20"/>
          <w:szCs w:val="20"/>
        </w:rPr>
      </w:pPr>
    </w:p>
    <w:p w14:paraId="5259AE36" w14:textId="77777777" w:rsidR="00C931C7" w:rsidRPr="008C35F4" w:rsidRDefault="00745A90" w:rsidP="00262E91">
      <w:pPr>
        <w:pStyle w:val="BodyText"/>
        <w:numPr>
          <w:ilvl w:val="0"/>
          <w:numId w:val="120"/>
        </w:numPr>
        <w:tabs>
          <w:tab w:val="left" w:pos="801"/>
        </w:tabs>
        <w:spacing w:before="121"/>
        <w:ind w:left="800" w:hanging="684"/>
        <w:rPr>
          <w:rFonts w:ascii="Times New Roman" w:hAnsi="Times New Roman"/>
        </w:rPr>
      </w:pPr>
      <w:r w:rsidRPr="008C35F4">
        <w:rPr>
          <w:rFonts w:ascii="Times New Roman" w:hAnsi="Times New Roman"/>
          <w:spacing w:val="-1"/>
        </w:rPr>
        <w:t>Sub-paragraph (2)</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w:t>
      </w:r>
    </w:p>
    <w:p w14:paraId="557D419B"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14AB80B" w14:textId="77777777" w:rsidR="00C931C7" w:rsidRPr="008C35F4" w:rsidRDefault="00C931C7">
      <w:pPr>
        <w:spacing w:before="1"/>
        <w:rPr>
          <w:rFonts w:ascii="Times New Roman" w:eastAsia="Arial" w:hAnsi="Times New Roman"/>
          <w:sz w:val="20"/>
          <w:szCs w:val="20"/>
        </w:rPr>
      </w:pPr>
    </w:p>
    <w:p w14:paraId="6A834494" w14:textId="77777777" w:rsidR="00C931C7" w:rsidRPr="008C35F4" w:rsidRDefault="00745A90" w:rsidP="00262E91">
      <w:pPr>
        <w:pStyle w:val="BodyText"/>
        <w:numPr>
          <w:ilvl w:val="1"/>
          <w:numId w:val="120"/>
        </w:numPr>
        <w:tabs>
          <w:tab w:val="left" w:pos="1041"/>
        </w:tabs>
        <w:spacing w:before="74"/>
        <w:ind w:left="1040" w:hanging="684"/>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young</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application</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made;</w:t>
      </w:r>
    </w:p>
    <w:p w14:paraId="48EABFA7" w14:textId="77777777" w:rsidR="00C931C7" w:rsidRPr="008C35F4" w:rsidRDefault="00745A90" w:rsidP="00262E91">
      <w:pPr>
        <w:pStyle w:val="BodyText"/>
        <w:numPr>
          <w:ilvl w:val="1"/>
          <w:numId w:val="120"/>
        </w:numPr>
        <w:tabs>
          <w:tab w:val="left" w:pos="1041"/>
        </w:tabs>
        <w:ind w:left="1040" w:hanging="684"/>
        <w:rPr>
          <w:rFonts w:ascii="Times New Roman" w:hAnsi="Times New Roman"/>
        </w:rPr>
      </w:pP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person who--</w:t>
      </w:r>
    </w:p>
    <w:p w14:paraId="70C733FF" w14:textId="77777777" w:rsidR="00C931C7" w:rsidRPr="008C35F4" w:rsidRDefault="00745A90" w:rsidP="00262E91">
      <w:pPr>
        <w:pStyle w:val="BodyText"/>
        <w:numPr>
          <w:ilvl w:val="2"/>
          <w:numId w:val="120"/>
        </w:numPr>
        <w:tabs>
          <w:tab w:val="left" w:pos="1214"/>
        </w:tabs>
        <w:spacing w:before="119"/>
        <w:ind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being in</w:t>
      </w:r>
      <w:r w:rsidRPr="008C35F4">
        <w:rPr>
          <w:rFonts w:ascii="Times New Roman" w:hAnsi="Times New Roman"/>
          <w:spacing w:val="1"/>
        </w:rPr>
        <w:t xml:space="preserve"> </w:t>
      </w:r>
      <w:r w:rsidRPr="008C35F4">
        <w:rPr>
          <w:rFonts w:ascii="Times New Roman" w:hAnsi="Times New Roman"/>
        </w:rPr>
        <w:t>Great</w:t>
      </w:r>
      <w:r w:rsidRPr="008C35F4">
        <w:rPr>
          <w:rFonts w:ascii="Times New Roman" w:hAnsi="Times New Roman"/>
          <w:spacing w:val="-1"/>
        </w:rPr>
        <w:t xml:space="preserve"> Britain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scheme;</w:t>
      </w:r>
    </w:p>
    <w:p w14:paraId="25229EAC" w14:textId="77777777" w:rsidR="00C931C7" w:rsidRPr="008C35F4" w:rsidRDefault="00745A90" w:rsidP="00262E91">
      <w:pPr>
        <w:pStyle w:val="BodyText"/>
        <w:numPr>
          <w:ilvl w:val="2"/>
          <w:numId w:val="120"/>
        </w:numPr>
        <w:tabs>
          <w:tab w:val="left" w:pos="1258"/>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subject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immigration</w:t>
      </w:r>
      <w:r w:rsidRPr="008C35F4">
        <w:rPr>
          <w:rFonts w:ascii="Times New Roman" w:hAnsi="Times New Roman"/>
          <w:spacing w:val="-8"/>
        </w:rPr>
        <w:t xml:space="preserve"> </w:t>
      </w:r>
      <w:r w:rsidRPr="008C35F4">
        <w:rPr>
          <w:rFonts w:ascii="Times New Roman" w:hAnsi="Times New Roman"/>
        </w:rPr>
        <w:t>control</w:t>
      </w:r>
      <w:r w:rsidRPr="008C35F4">
        <w:rPr>
          <w:rFonts w:ascii="Times New Roman" w:hAnsi="Times New Roman"/>
          <w:spacing w:val="-8"/>
        </w:rPr>
        <w:t xml:space="preserve"> </w:t>
      </w:r>
      <w:r w:rsidRPr="008C35F4">
        <w:rPr>
          <w:rFonts w:ascii="Times New Roman" w:hAnsi="Times New Roman"/>
        </w:rPr>
        <w:t>within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meaning</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spacing w:val="-1"/>
        </w:rPr>
        <w:t>115(9)(a)</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Immigration</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23"/>
        </w:rPr>
        <w:t xml:space="preserve"> </w:t>
      </w:r>
      <w:r w:rsidRPr="008C35F4">
        <w:rPr>
          <w:rFonts w:ascii="Times New Roman" w:hAnsi="Times New Roman"/>
          <w:spacing w:val="-1"/>
        </w:rPr>
        <w:t>Asylum Act 1999; and</w:t>
      </w:r>
    </w:p>
    <w:p w14:paraId="3C2DE8A7" w14:textId="77777777" w:rsidR="00C931C7" w:rsidRPr="008C35F4" w:rsidRDefault="00745A90" w:rsidP="00262E91">
      <w:pPr>
        <w:pStyle w:val="BodyText"/>
        <w:numPr>
          <w:ilvl w:val="2"/>
          <w:numId w:val="120"/>
        </w:numPr>
        <w:tabs>
          <w:tab w:val="left" w:pos="1303"/>
        </w:tabs>
        <w:spacing w:before="119"/>
        <w:ind w:left="1302" w:hanging="706"/>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previously </w:t>
      </w:r>
      <w:r w:rsidRPr="008C35F4">
        <w:rPr>
          <w:rFonts w:ascii="Times New Roman" w:hAnsi="Times New Roman"/>
        </w:rPr>
        <w:t>been</w:t>
      </w:r>
      <w:r w:rsidRPr="008C35F4">
        <w:rPr>
          <w:rFonts w:ascii="Times New Roman" w:hAnsi="Times New Roman"/>
          <w:spacing w:val="-1"/>
        </w:rPr>
        <w:t xml:space="preserve"> allocated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national</w:t>
      </w:r>
      <w:r w:rsidRPr="008C35F4">
        <w:rPr>
          <w:rFonts w:ascii="Times New Roman" w:hAnsi="Times New Roman"/>
          <w:spacing w:val="-1"/>
        </w:rPr>
        <w:t xml:space="preserve"> insurance number.</w:t>
      </w:r>
    </w:p>
    <w:p w14:paraId="48432309" w14:textId="77777777" w:rsidR="00C931C7" w:rsidRPr="008C35F4" w:rsidRDefault="00C931C7">
      <w:pPr>
        <w:rPr>
          <w:rFonts w:ascii="Times New Roman" w:eastAsia="Arial" w:hAnsi="Times New Roman"/>
          <w:sz w:val="20"/>
          <w:szCs w:val="20"/>
        </w:rPr>
      </w:pPr>
    </w:p>
    <w:p w14:paraId="52A3FE57" w14:textId="77777777" w:rsidR="00C931C7" w:rsidRPr="008C35F4" w:rsidRDefault="00745A90" w:rsidP="00262E91">
      <w:pPr>
        <w:pStyle w:val="BodyText"/>
        <w:numPr>
          <w:ilvl w:val="0"/>
          <w:numId w:val="120"/>
        </w:numPr>
        <w:tabs>
          <w:tab w:val="left" w:pos="801"/>
        </w:tabs>
        <w:spacing w:before="121"/>
        <w:ind w:right="112"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rPr>
        <w:t>(5),</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spacing w:val="-1"/>
        </w:rPr>
        <w:t>makes</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application,</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whom</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reduction</w:t>
      </w:r>
      <w:r w:rsidRPr="008C35F4">
        <w:rPr>
          <w:rFonts w:ascii="Times New Roman" w:hAnsi="Times New Roman"/>
          <w:spacing w:val="61"/>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this</w:t>
      </w:r>
      <w:r w:rsidRPr="008C35F4">
        <w:rPr>
          <w:rFonts w:ascii="Times New Roman" w:hAnsi="Times New Roman"/>
          <w:spacing w:val="-4"/>
        </w:rPr>
        <w:t xml:space="preserve"> </w:t>
      </w:r>
      <w:r w:rsidRPr="008C35F4">
        <w:rPr>
          <w:rFonts w:ascii="Times New Roman" w:hAnsi="Times New Roman"/>
          <w:spacing w:val="-1"/>
        </w:rPr>
        <w:t>scheme</w:t>
      </w:r>
      <w:r w:rsidRPr="008C35F4">
        <w:rPr>
          <w:rFonts w:ascii="Times New Roman" w:hAnsi="Times New Roman"/>
          <w:spacing w:val="-4"/>
        </w:rPr>
        <w:t xml:space="preserve"> </w:t>
      </w:r>
      <w:r w:rsidRPr="008C35F4">
        <w:rPr>
          <w:rFonts w:ascii="Times New Roman" w:hAnsi="Times New Roman"/>
          <w:spacing w:val="-1"/>
        </w:rPr>
        <w:t>has</w:t>
      </w:r>
      <w:r w:rsidRPr="008C35F4">
        <w:rPr>
          <w:rFonts w:ascii="Times New Roman" w:hAnsi="Times New Roman"/>
          <w:spacing w:val="-4"/>
        </w:rPr>
        <w:t xml:space="preserve"> </w:t>
      </w:r>
      <w:r w:rsidRPr="008C35F4">
        <w:rPr>
          <w:rFonts w:ascii="Times New Roman" w:hAnsi="Times New Roman"/>
          <w:spacing w:val="-1"/>
        </w:rPr>
        <w:t>been</w:t>
      </w:r>
      <w:r w:rsidRPr="008C35F4">
        <w:rPr>
          <w:rFonts w:ascii="Times New Roman" w:hAnsi="Times New Roman"/>
          <w:spacing w:val="-4"/>
        </w:rPr>
        <w:t xml:space="preserve"> </w:t>
      </w:r>
      <w:r w:rsidRPr="008C35F4">
        <w:rPr>
          <w:rFonts w:ascii="Times New Roman" w:hAnsi="Times New Roman"/>
          <w:spacing w:val="-1"/>
        </w:rPr>
        <w:t>awarded,</w:t>
      </w:r>
      <w:r w:rsidRPr="008C35F4">
        <w:rPr>
          <w:rFonts w:ascii="Times New Roman" w:hAnsi="Times New Roman"/>
          <w:spacing w:val="-6"/>
        </w:rPr>
        <w:t xml:space="preserve"> </w:t>
      </w:r>
      <w:r w:rsidRPr="008C35F4">
        <w:rPr>
          <w:rFonts w:ascii="Times New Roman" w:hAnsi="Times New Roman"/>
          <w:spacing w:val="-1"/>
        </w:rPr>
        <w:t>must</w:t>
      </w:r>
      <w:r w:rsidRPr="008C35F4">
        <w:rPr>
          <w:rFonts w:ascii="Times New Roman" w:hAnsi="Times New Roman"/>
          <w:spacing w:val="-4"/>
        </w:rPr>
        <w:t xml:space="preserve"> </w:t>
      </w:r>
      <w:r w:rsidRPr="008C35F4">
        <w:rPr>
          <w:rFonts w:ascii="Times New Roman" w:hAnsi="Times New Roman"/>
          <w:spacing w:val="-1"/>
        </w:rPr>
        <w:t>furnish</w:t>
      </w:r>
      <w:r w:rsidRPr="008C35F4">
        <w:rPr>
          <w:rFonts w:ascii="Times New Roman" w:hAnsi="Times New Roman"/>
          <w:spacing w:val="-6"/>
        </w:rPr>
        <w:t xml:space="preserve"> </w:t>
      </w:r>
      <w:r w:rsidRPr="008C35F4">
        <w:rPr>
          <w:rFonts w:ascii="Times New Roman" w:hAnsi="Times New Roman"/>
          <w:spacing w:val="-1"/>
        </w:rPr>
        <w:t>such</w:t>
      </w:r>
      <w:r w:rsidRPr="008C35F4">
        <w:rPr>
          <w:rFonts w:ascii="Times New Roman" w:hAnsi="Times New Roman"/>
          <w:spacing w:val="-6"/>
        </w:rPr>
        <w:t xml:space="preserve"> </w:t>
      </w:r>
      <w:r w:rsidRPr="008C35F4">
        <w:rPr>
          <w:rFonts w:ascii="Times New Roman" w:hAnsi="Times New Roman"/>
          <w:spacing w:val="-1"/>
        </w:rPr>
        <w:t>certificates,</w:t>
      </w:r>
      <w:r w:rsidRPr="008C35F4">
        <w:rPr>
          <w:rFonts w:ascii="Times New Roman" w:hAnsi="Times New Roman"/>
          <w:spacing w:val="-4"/>
        </w:rPr>
        <w:t xml:space="preserve"> </w:t>
      </w:r>
      <w:r w:rsidRPr="008C35F4">
        <w:rPr>
          <w:rFonts w:ascii="Times New Roman" w:hAnsi="Times New Roman"/>
          <w:spacing w:val="-1"/>
        </w:rPr>
        <w:t>documents,</w:t>
      </w:r>
      <w:r w:rsidRPr="008C35F4">
        <w:rPr>
          <w:rFonts w:ascii="Times New Roman" w:hAnsi="Times New Roman"/>
          <w:spacing w:val="-4"/>
        </w:rPr>
        <w:t xml:space="preserve"> </w:t>
      </w:r>
      <w:r w:rsidRPr="008C35F4">
        <w:rPr>
          <w:rFonts w:ascii="Times New Roman" w:hAnsi="Times New Roman"/>
          <w:spacing w:val="-1"/>
        </w:rPr>
        <w:t>information</w:t>
      </w:r>
      <w:r w:rsidRPr="008C35F4">
        <w:rPr>
          <w:rFonts w:ascii="Times New Roman" w:hAnsi="Times New Roman"/>
          <w:spacing w:val="-5"/>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spacing w:val="-1"/>
        </w:rPr>
        <w:t>evidence</w:t>
      </w:r>
      <w:r w:rsidRPr="008C35F4">
        <w:rPr>
          <w:rFonts w:ascii="Times New Roman" w:hAnsi="Times New Roman"/>
          <w:spacing w:val="65"/>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connection</w:t>
      </w:r>
      <w:r w:rsidRPr="008C35F4">
        <w:rPr>
          <w:rFonts w:ascii="Times New Roman" w:hAnsi="Times New Roman"/>
          <w:spacing w:val="-13"/>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application</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award,</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3"/>
        </w:rPr>
        <w:t xml:space="preserve"> </w:t>
      </w:r>
      <w:r w:rsidRPr="008C35F4">
        <w:rPr>
          <w:rFonts w:ascii="Times New Roman" w:hAnsi="Times New Roman"/>
        </w:rPr>
        <w:t>any</w:t>
      </w:r>
      <w:r w:rsidRPr="008C35F4">
        <w:rPr>
          <w:rFonts w:ascii="Times New Roman" w:hAnsi="Times New Roman"/>
          <w:spacing w:val="-14"/>
        </w:rPr>
        <w:t xml:space="preserve"> </w:t>
      </w:r>
      <w:r w:rsidRPr="008C35F4">
        <w:rPr>
          <w:rFonts w:ascii="Times New Roman" w:hAnsi="Times New Roman"/>
          <w:spacing w:val="-1"/>
        </w:rPr>
        <w:t>question</w:t>
      </w:r>
      <w:r w:rsidRPr="008C35F4">
        <w:rPr>
          <w:rFonts w:ascii="Times New Roman" w:hAnsi="Times New Roman"/>
          <w:spacing w:val="-12"/>
        </w:rPr>
        <w:t xml:space="preserve"> </w:t>
      </w:r>
      <w:r w:rsidRPr="008C35F4">
        <w:rPr>
          <w:rFonts w:ascii="Times New Roman" w:hAnsi="Times New Roman"/>
          <w:spacing w:val="-1"/>
        </w:rPr>
        <w:t>arising</w:t>
      </w:r>
      <w:r w:rsidRPr="008C35F4">
        <w:rPr>
          <w:rFonts w:ascii="Times New Roman" w:hAnsi="Times New Roman"/>
          <w:spacing w:val="-12"/>
        </w:rPr>
        <w:t xml:space="preserve"> </w:t>
      </w:r>
      <w:r w:rsidRPr="008C35F4">
        <w:rPr>
          <w:rFonts w:ascii="Times New Roman" w:hAnsi="Times New Roman"/>
        </w:rPr>
        <w:t>out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application</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award,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79"/>
        </w:rPr>
        <w:t xml:space="preserve"> </w:t>
      </w:r>
      <w:r w:rsidRPr="008C35F4">
        <w:rPr>
          <w:rFonts w:ascii="Times New Roman" w:hAnsi="Times New Roman"/>
        </w:rPr>
        <w:t>may</w:t>
      </w:r>
      <w:r w:rsidRPr="008C35F4">
        <w:rPr>
          <w:rFonts w:ascii="Times New Roman" w:hAnsi="Times New Roman"/>
          <w:spacing w:val="-7"/>
        </w:rPr>
        <w:t xml:space="preserve"> </w:t>
      </w:r>
      <w:r w:rsidRPr="008C35F4">
        <w:rPr>
          <w:rFonts w:ascii="Times New Roman" w:hAnsi="Times New Roman"/>
          <w:spacing w:val="-1"/>
        </w:rPr>
        <w:t>reasonably</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required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order</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rPr>
        <w:t>determine</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person's</w:t>
      </w:r>
      <w:r w:rsidRPr="008C35F4">
        <w:rPr>
          <w:rFonts w:ascii="Times New Roman" w:hAnsi="Times New Roman"/>
          <w:spacing w:val="-8"/>
        </w:rPr>
        <w:t xml:space="preserve"> </w:t>
      </w:r>
      <w:r w:rsidRPr="008C35F4">
        <w:rPr>
          <w:rFonts w:ascii="Times New Roman" w:hAnsi="Times New Roman"/>
          <w:spacing w:val="-1"/>
        </w:rPr>
        <w:t>entitlement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continuing</w:t>
      </w:r>
      <w:r w:rsidRPr="008C35F4">
        <w:rPr>
          <w:rFonts w:ascii="Times New Roman" w:hAnsi="Times New Roman"/>
          <w:spacing w:val="49"/>
        </w:rPr>
        <w:t xml:space="preserve"> </w:t>
      </w:r>
      <w:r w:rsidRPr="008C35F4">
        <w:rPr>
          <w:rFonts w:ascii="Times New Roman" w:hAnsi="Times New Roman"/>
        </w:rPr>
        <w:t>entitlement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this</w:t>
      </w:r>
      <w:r w:rsidRPr="008C35F4">
        <w:rPr>
          <w:rFonts w:ascii="Times New Roman" w:hAnsi="Times New Roman"/>
          <w:spacing w:val="-6"/>
        </w:rPr>
        <w:t xml:space="preserve"> </w:t>
      </w:r>
      <w:r w:rsidRPr="008C35F4">
        <w:rPr>
          <w:rFonts w:ascii="Times New Roman" w:hAnsi="Times New Roman"/>
          <w:spacing w:val="-1"/>
        </w:rPr>
        <w:t>scheme</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must</w:t>
      </w:r>
      <w:r w:rsidRPr="008C35F4">
        <w:rPr>
          <w:rFonts w:ascii="Times New Roman" w:hAnsi="Times New Roman"/>
          <w:spacing w:val="-7"/>
        </w:rPr>
        <w:t xml:space="preserve"> </w:t>
      </w:r>
      <w:r w:rsidRPr="008C35F4">
        <w:rPr>
          <w:rFonts w:ascii="Times New Roman" w:hAnsi="Times New Roman"/>
        </w:rPr>
        <w:t>do</w:t>
      </w:r>
      <w:r w:rsidRPr="008C35F4">
        <w:rPr>
          <w:rFonts w:ascii="Times New Roman" w:hAnsi="Times New Roman"/>
          <w:spacing w:val="-7"/>
        </w:rPr>
        <w:t xml:space="preserve"> </w:t>
      </w:r>
      <w:r w:rsidRPr="008C35F4">
        <w:rPr>
          <w:rFonts w:ascii="Times New Roman" w:hAnsi="Times New Roman"/>
        </w:rPr>
        <w:t>so</w:t>
      </w:r>
      <w:r w:rsidRPr="008C35F4">
        <w:rPr>
          <w:rFonts w:ascii="Times New Roman" w:hAnsi="Times New Roman"/>
          <w:spacing w:val="-7"/>
        </w:rPr>
        <w:t xml:space="preserve"> </w:t>
      </w:r>
      <w:r w:rsidRPr="008C35F4">
        <w:rPr>
          <w:rFonts w:ascii="Times New Roman" w:hAnsi="Times New Roman"/>
        </w:rPr>
        <w:t>within</w:t>
      </w:r>
      <w:r w:rsidRPr="008C35F4">
        <w:rPr>
          <w:rFonts w:ascii="Times New Roman" w:hAnsi="Times New Roman"/>
          <w:spacing w:val="-8"/>
        </w:rPr>
        <w:t xml:space="preserve"> </w:t>
      </w:r>
      <w:r w:rsidRPr="008C35F4">
        <w:rPr>
          <w:rFonts w:ascii="Times New Roman" w:hAnsi="Times New Roman"/>
        </w:rPr>
        <w:t>one</w:t>
      </w:r>
      <w:r w:rsidRPr="008C35F4">
        <w:rPr>
          <w:rFonts w:ascii="Times New Roman" w:hAnsi="Times New Roman"/>
          <w:spacing w:val="-7"/>
        </w:rPr>
        <w:t xml:space="preserve"> </w:t>
      </w:r>
      <w:r w:rsidRPr="008C35F4">
        <w:rPr>
          <w:rFonts w:ascii="Times New Roman" w:hAnsi="Times New Roman"/>
        </w:rPr>
        <w:t>month</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authority</w:t>
      </w:r>
      <w:r w:rsidRPr="008C35F4">
        <w:rPr>
          <w:rFonts w:ascii="Times New Roman" w:hAnsi="Times New Roman"/>
          <w:spacing w:val="-7"/>
        </w:rPr>
        <w:t xml:space="preserve"> </w:t>
      </w:r>
      <w:r w:rsidRPr="008C35F4">
        <w:rPr>
          <w:rFonts w:ascii="Times New Roman" w:hAnsi="Times New Roman"/>
          <w:spacing w:val="-1"/>
        </w:rPr>
        <w:t>requiring</w:t>
      </w:r>
      <w:r w:rsidRPr="008C35F4">
        <w:rPr>
          <w:rFonts w:ascii="Times New Roman" w:hAnsi="Times New Roman"/>
          <w:spacing w:val="-7"/>
        </w:rPr>
        <w:t xml:space="preserve"> </w:t>
      </w:r>
      <w:r w:rsidRPr="008C35F4">
        <w:rPr>
          <w:rFonts w:ascii="Times New Roman" w:hAnsi="Times New Roman"/>
          <w:spacing w:val="-1"/>
        </w:rPr>
        <w:t>him</w:t>
      </w:r>
      <w:r w:rsidRPr="008C35F4">
        <w:rPr>
          <w:rFonts w:ascii="Times New Roman" w:hAnsi="Times New Roman"/>
          <w:spacing w:val="5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do</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such longer period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may</w:t>
      </w:r>
      <w:r w:rsidRPr="008C35F4">
        <w:rPr>
          <w:rFonts w:ascii="Times New Roman" w:hAnsi="Times New Roman"/>
          <w:spacing w:val="-1"/>
        </w:rPr>
        <w:t xml:space="preserve"> consider reasonable.</w:t>
      </w:r>
    </w:p>
    <w:p w14:paraId="786122EC" w14:textId="77777777" w:rsidR="00C931C7" w:rsidRPr="008C35F4" w:rsidRDefault="00745A90" w:rsidP="00262E91">
      <w:pPr>
        <w:pStyle w:val="BodyText"/>
        <w:numPr>
          <w:ilvl w:val="0"/>
          <w:numId w:val="120"/>
        </w:numPr>
        <w:tabs>
          <w:tab w:val="left" w:pos="801"/>
        </w:tabs>
        <w:spacing w:before="119"/>
        <w:ind w:right="320" w:firstLine="0"/>
        <w:rPr>
          <w:rFonts w:ascii="Times New Roman" w:hAnsi="Times New Roman"/>
        </w:rPr>
      </w:pPr>
      <w:r w:rsidRPr="008C35F4">
        <w:rPr>
          <w:rFonts w:ascii="Times New Roman" w:hAnsi="Times New Roman"/>
        </w:rPr>
        <w:t>Nothing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requires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 xml:space="preserve">to </w:t>
      </w:r>
      <w:r w:rsidRPr="008C35F4">
        <w:rPr>
          <w:rFonts w:ascii="Times New Roman" w:hAnsi="Times New Roman"/>
          <w:spacing w:val="-1"/>
        </w:rPr>
        <w:t>furnish any certificates,</w:t>
      </w:r>
      <w:r w:rsidRPr="008C35F4">
        <w:rPr>
          <w:rFonts w:ascii="Times New Roman" w:hAnsi="Times New Roman"/>
        </w:rPr>
        <w:t xml:space="preserve"> </w:t>
      </w:r>
      <w:r w:rsidRPr="008C35F4">
        <w:rPr>
          <w:rFonts w:ascii="Times New Roman" w:hAnsi="Times New Roman"/>
          <w:spacing w:val="-1"/>
        </w:rPr>
        <w:t xml:space="preserve">documents, information </w:t>
      </w:r>
      <w:r w:rsidRPr="008C35F4">
        <w:rPr>
          <w:rFonts w:ascii="Times New Roman" w:hAnsi="Times New Roman"/>
        </w:rPr>
        <w:t>or</w:t>
      </w:r>
      <w:r w:rsidRPr="008C35F4">
        <w:rPr>
          <w:rFonts w:ascii="Times New Roman" w:hAnsi="Times New Roman"/>
          <w:spacing w:val="63"/>
        </w:rPr>
        <w:t xml:space="preserve"> </w:t>
      </w:r>
      <w:r w:rsidRPr="008C35F4">
        <w:rPr>
          <w:rFonts w:ascii="Times New Roman" w:hAnsi="Times New Roman"/>
          <w:spacing w:val="-1"/>
        </w:rPr>
        <w:t xml:space="preserve">evidence </w:t>
      </w:r>
      <w:r w:rsidRPr="008C35F4">
        <w:rPr>
          <w:rFonts w:ascii="Times New Roman" w:hAnsi="Times New Roman"/>
          <w:spacing w:val="-2"/>
        </w:rPr>
        <w:t>relating</w:t>
      </w:r>
      <w:r w:rsidRPr="008C35F4">
        <w:rPr>
          <w:rFonts w:ascii="Times New Roman" w:hAnsi="Times New Roman"/>
          <w:spacing w:val="-1"/>
        </w:rPr>
        <w:t xml:space="preserve"> to </w:t>
      </w:r>
      <w:r w:rsidRPr="008C35F4">
        <w:rPr>
          <w:rFonts w:ascii="Times New Roman" w:hAnsi="Times New Roman"/>
        </w:rPr>
        <w:t>a</w:t>
      </w:r>
      <w:r w:rsidRPr="008C35F4">
        <w:rPr>
          <w:rFonts w:ascii="Times New Roman" w:hAnsi="Times New Roman"/>
          <w:spacing w:val="-1"/>
        </w:rPr>
        <w:t xml:space="preserve"> payment 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(7) applies.</w:t>
      </w:r>
    </w:p>
    <w:p w14:paraId="4185B756" w14:textId="77777777" w:rsidR="00C931C7" w:rsidRPr="008C35F4" w:rsidRDefault="00745A90" w:rsidP="00262E91">
      <w:pPr>
        <w:pStyle w:val="BodyText"/>
        <w:numPr>
          <w:ilvl w:val="0"/>
          <w:numId w:val="120"/>
        </w:numPr>
        <w:tabs>
          <w:tab w:val="left" w:pos="801"/>
        </w:tabs>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request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 sub-paragraph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must--</w:t>
      </w:r>
    </w:p>
    <w:p w14:paraId="41D744F8" w14:textId="77777777" w:rsidR="00C931C7" w:rsidRPr="008C35F4" w:rsidRDefault="00745A90" w:rsidP="00262E91">
      <w:pPr>
        <w:pStyle w:val="BodyText"/>
        <w:numPr>
          <w:ilvl w:val="1"/>
          <w:numId w:val="120"/>
        </w:numPr>
        <w:tabs>
          <w:tab w:val="left" w:pos="1041"/>
        </w:tabs>
        <w:spacing w:before="119"/>
        <w:ind w:right="193" w:firstLine="0"/>
        <w:rPr>
          <w:rFonts w:ascii="Times New Roman" w:hAnsi="Times New Roman"/>
        </w:rPr>
      </w:pPr>
      <w:r w:rsidRPr="008C35F4">
        <w:rPr>
          <w:rFonts w:ascii="Times New Roman" w:hAnsi="Times New Roman"/>
          <w:spacing w:val="-1"/>
        </w:rPr>
        <w:t>inform the applicant or the person to whom</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spacing w:val="-1"/>
        </w:rPr>
        <w:t xml:space="preserve">awarded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spacing w:val="-1"/>
        </w:rPr>
        <w:t xml:space="preserve">his duty </w:t>
      </w:r>
      <w:r w:rsidRPr="008C35F4">
        <w:rPr>
          <w:rFonts w:ascii="Times New Roman" w:hAnsi="Times New Roman"/>
          <w:spacing w:val="-2"/>
        </w:rPr>
        <w:t>under</w:t>
      </w:r>
      <w:r w:rsidRPr="008C35F4">
        <w:rPr>
          <w:rFonts w:ascii="Times New Roman" w:hAnsi="Times New Roman"/>
        </w:rPr>
        <w:t xml:space="preserve"> </w:t>
      </w:r>
      <w:r w:rsidRPr="008C35F4">
        <w:rPr>
          <w:rFonts w:ascii="Times New Roman" w:hAnsi="Times New Roman"/>
          <w:spacing w:val="-1"/>
        </w:rPr>
        <w:t>paragraph 115 (duty to notify change of</w:t>
      </w:r>
      <w:r w:rsidRPr="008C35F4">
        <w:rPr>
          <w:rFonts w:ascii="Times New Roman" w:hAnsi="Times New Roman"/>
        </w:rPr>
        <w:t xml:space="preserve"> </w:t>
      </w:r>
      <w:r w:rsidRPr="008C35F4">
        <w:rPr>
          <w:rFonts w:ascii="Times New Roman" w:hAnsi="Times New Roman"/>
          <w:spacing w:val="-2"/>
        </w:rPr>
        <w:t>circumstances)</w:t>
      </w:r>
      <w:r w:rsidRPr="008C35F4">
        <w:rPr>
          <w:rFonts w:ascii="Times New Roman" w:hAnsi="Times New Roman"/>
          <w:spacing w:val="-1"/>
        </w:rPr>
        <w:t xml:space="preserve"> to notify the authority of any</w:t>
      </w:r>
      <w:r w:rsidRPr="008C35F4">
        <w:rPr>
          <w:rFonts w:ascii="Times New Roman" w:hAnsi="Times New Roman"/>
          <w:spacing w:val="56"/>
        </w:rPr>
        <w:t xml:space="preserve"> </w:t>
      </w:r>
      <w:r w:rsidRPr="008C35F4">
        <w:rPr>
          <w:rFonts w:ascii="Times New Roman" w:hAnsi="Times New Roman"/>
          <w:spacing w:val="-1"/>
        </w:rPr>
        <w:t xml:space="preserve">change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and</w:t>
      </w:r>
    </w:p>
    <w:p w14:paraId="7A7DB90E" w14:textId="77777777" w:rsidR="00C931C7" w:rsidRPr="008C35F4" w:rsidRDefault="00745A90" w:rsidP="00262E91">
      <w:pPr>
        <w:pStyle w:val="BodyText"/>
        <w:numPr>
          <w:ilvl w:val="1"/>
          <w:numId w:val="120"/>
        </w:numPr>
        <w:tabs>
          <w:tab w:val="left" w:pos="1041"/>
        </w:tabs>
        <w:spacing w:before="119"/>
        <w:ind w:right="113" w:firstLine="0"/>
        <w:jc w:val="both"/>
        <w:rPr>
          <w:rFonts w:ascii="Times New Roman" w:hAnsi="Times New Roman"/>
        </w:rPr>
      </w:pPr>
      <w:r w:rsidRPr="008C35F4">
        <w:rPr>
          <w:rFonts w:ascii="Times New Roman" w:hAnsi="Times New Roman"/>
        </w:rPr>
        <w:t>without</w:t>
      </w:r>
      <w:r w:rsidRPr="008C35F4">
        <w:rPr>
          <w:rFonts w:ascii="Times New Roman" w:hAnsi="Times New Roman"/>
          <w:spacing w:val="-8"/>
        </w:rPr>
        <w:t xml:space="preserve"> </w:t>
      </w:r>
      <w:r w:rsidRPr="008C35F4">
        <w:rPr>
          <w:rFonts w:ascii="Times New Roman" w:hAnsi="Times New Roman"/>
          <w:spacing w:val="-1"/>
        </w:rPr>
        <w:t>prejudice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extent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duty</w:t>
      </w:r>
      <w:r w:rsidRPr="008C35F4">
        <w:rPr>
          <w:rFonts w:ascii="Times New Roman" w:hAnsi="Times New Roman"/>
          <w:spacing w:val="-8"/>
        </w:rPr>
        <w:t xml:space="preserve"> </w:t>
      </w:r>
      <w:r w:rsidRPr="008C35F4">
        <w:rPr>
          <w:rFonts w:ascii="Times New Roman" w:hAnsi="Times New Roman"/>
        </w:rPr>
        <w:t>owed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115,</w:t>
      </w:r>
      <w:r w:rsidRPr="008C35F4">
        <w:rPr>
          <w:rFonts w:ascii="Times New Roman" w:hAnsi="Times New Roman"/>
          <w:spacing w:val="-8"/>
        </w:rPr>
        <w:t xml:space="preserve"> </w:t>
      </w:r>
      <w:r w:rsidRPr="008C35F4">
        <w:rPr>
          <w:rFonts w:ascii="Times New Roman" w:hAnsi="Times New Roman"/>
          <w:spacing w:val="-1"/>
        </w:rPr>
        <w:t>indicate</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spacing w:val="-1"/>
        </w:rPr>
        <w:t>him</w:t>
      </w:r>
      <w:r w:rsidRPr="008C35F4">
        <w:rPr>
          <w:rFonts w:ascii="Times New Roman" w:hAnsi="Times New Roman"/>
          <w:spacing w:val="-8"/>
        </w:rPr>
        <w:t xml:space="preserve"> </w:t>
      </w:r>
      <w:r w:rsidRPr="008C35F4">
        <w:rPr>
          <w:rFonts w:ascii="Times New Roman" w:hAnsi="Times New Roman"/>
          <w:spacing w:val="-1"/>
        </w:rPr>
        <w:t>either</w:t>
      </w:r>
      <w:r w:rsidRPr="008C35F4">
        <w:rPr>
          <w:rFonts w:ascii="Times New Roman" w:hAnsi="Times New Roman"/>
          <w:spacing w:val="-8"/>
        </w:rPr>
        <w:t xml:space="preserve"> </w:t>
      </w:r>
      <w:r w:rsidRPr="008C35F4">
        <w:rPr>
          <w:rFonts w:ascii="Times New Roman" w:hAnsi="Times New Roman"/>
          <w:spacing w:val="-1"/>
        </w:rPr>
        <w:t>orally</w:t>
      </w:r>
      <w:r w:rsidRPr="008C35F4">
        <w:rPr>
          <w:rFonts w:ascii="Times New Roman" w:hAnsi="Times New Roman"/>
          <w:spacing w:val="38"/>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notice</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spacing w:val="-1"/>
        </w:rPr>
        <w:t>reference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some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spacing w:val="-1"/>
        </w:rPr>
        <w:t>document</w:t>
      </w:r>
      <w:r w:rsidRPr="008C35F4">
        <w:rPr>
          <w:rFonts w:ascii="Times New Roman" w:hAnsi="Times New Roman"/>
          <w:spacing w:val="-2"/>
        </w:rPr>
        <w:t xml:space="preserve"> </w:t>
      </w:r>
      <w:r w:rsidRPr="008C35F4">
        <w:rPr>
          <w:rFonts w:ascii="Times New Roman" w:hAnsi="Times New Roman"/>
          <w:spacing w:val="-1"/>
        </w:rPr>
        <w:t>available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him</w:t>
      </w:r>
      <w:r w:rsidRPr="008C35F4">
        <w:rPr>
          <w:rFonts w:ascii="Times New Roman" w:hAnsi="Times New Roman"/>
          <w:spacing w:val="-2"/>
        </w:rPr>
        <w:t xml:space="preserve"> </w:t>
      </w:r>
      <w:r w:rsidRPr="008C35F4">
        <w:rPr>
          <w:rFonts w:ascii="Times New Roman" w:hAnsi="Times New Roman"/>
          <w:spacing w:val="-1"/>
        </w:rPr>
        <w:t>on</w:t>
      </w:r>
      <w:r w:rsidRPr="008C35F4">
        <w:rPr>
          <w:rFonts w:ascii="Times New Roman" w:hAnsi="Times New Roman"/>
          <w:spacing w:val="-2"/>
        </w:rPr>
        <w:t xml:space="preserve"> </w:t>
      </w:r>
      <w:r w:rsidRPr="008C35F4">
        <w:rPr>
          <w:rFonts w:ascii="Times New Roman" w:hAnsi="Times New Roman"/>
          <w:spacing w:val="-1"/>
        </w:rPr>
        <w:t>application</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without</w:t>
      </w:r>
      <w:r w:rsidRPr="008C35F4">
        <w:rPr>
          <w:rFonts w:ascii="Times New Roman" w:hAnsi="Times New Roman"/>
          <w:spacing w:val="-2"/>
        </w:rPr>
        <w:t xml:space="preserve"> </w:t>
      </w:r>
      <w:r w:rsidRPr="008C35F4">
        <w:rPr>
          <w:rFonts w:ascii="Times New Roman" w:hAnsi="Times New Roman"/>
          <w:spacing w:val="-1"/>
        </w:rPr>
        <w:t>charge,</w:t>
      </w:r>
      <w:r w:rsidRPr="008C35F4">
        <w:rPr>
          <w:rFonts w:ascii="Times New Roman" w:hAnsi="Times New Roman"/>
          <w:spacing w:val="34"/>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kind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change </w:t>
      </w:r>
      <w:r w:rsidRPr="008C35F4">
        <w:rPr>
          <w:rFonts w:ascii="Times New Roman" w:hAnsi="Times New Roman"/>
        </w:rPr>
        <w:t>of</w:t>
      </w:r>
      <w:r w:rsidRPr="008C35F4">
        <w:rPr>
          <w:rFonts w:ascii="Times New Roman" w:hAnsi="Times New Roman"/>
          <w:spacing w:val="-1"/>
        </w:rPr>
        <w:t xml:space="preserve"> circumstances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notified.</w:t>
      </w:r>
    </w:p>
    <w:p w14:paraId="44313B8E" w14:textId="77777777" w:rsidR="00C931C7" w:rsidRPr="008C35F4" w:rsidRDefault="00C931C7">
      <w:pPr>
        <w:rPr>
          <w:rFonts w:ascii="Times New Roman" w:eastAsia="Arial" w:hAnsi="Times New Roman"/>
          <w:sz w:val="20"/>
          <w:szCs w:val="20"/>
        </w:rPr>
      </w:pPr>
    </w:p>
    <w:p w14:paraId="2FC69EF6" w14:textId="77777777" w:rsidR="00C931C7" w:rsidRPr="008C35F4" w:rsidRDefault="00745A90" w:rsidP="00262E91">
      <w:pPr>
        <w:pStyle w:val="BodyText"/>
        <w:numPr>
          <w:ilvl w:val="0"/>
          <w:numId w:val="120"/>
        </w:numPr>
        <w:tabs>
          <w:tab w:val="left" w:pos="801"/>
        </w:tabs>
        <w:spacing w:before="119"/>
        <w:ind w:left="800" w:hanging="684"/>
        <w:rPr>
          <w:rFonts w:ascii="Times New Roman" w:hAnsi="Times New Roman"/>
        </w:rPr>
      </w:pPr>
      <w:r w:rsidRPr="008C35F4">
        <w:rPr>
          <w:rFonts w:ascii="Times New Roman" w:hAnsi="Times New Roman"/>
          <w:spacing w:val="-1"/>
        </w:rPr>
        <w:t>This sub-paragraph</w:t>
      </w:r>
      <w:r w:rsidRPr="008C35F4">
        <w:rPr>
          <w:rFonts w:ascii="Times New Roman" w:hAnsi="Times New Roman"/>
          <w:spacing w:val="-2"/>
        </w:rPr>
        <w:t xml:space="preserve"> </w:t>
      </w:r>
      <w:r w:rsidRPr="008C35F4">
        <w:rPr>
          <w:rFonts w:ascii="Times New Roman" w:hAnsi="Times New Roman"/>
          <w:spacing w:val="-1"/>
        </w:rPr>
        <w:t xml:space="preserve">applies to any of the following </w:t>
      </w:r>
      <w:r w:rsidRPr="008C35F4">
        <w:rPr>
          <w:rFonts w:ascii="Times New Roman" w:hAnsi="Times New Roman"/>
          <w:spacing w:val="-2"/>
        </w:rPr>
        <w:t>payments--</w:t>
      </w:r>
    </w:p>
    <w:p w14:paraId="71CD1E2D" w14:textId="77777777" w:rsidR="00C931C7" w:rsidRPr="008C35F4" w:rsidRDefault="00745A90" w:rsidP="00262E91">
      <w:pPr>
        <w:pStyle w:val="BodyText"/>
        <w:numPr>
          <w:ilvl w:val="1"/>
          <w:numId w:val="120"/>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which </w:t>
      </w:r>
      <w:r w:rsidRPr="008C35F4">
        <w:rPr>
          <w:rFonts w:ascii="Times New Roman" w:hAnsi="Times New Roman"/>
        </w:rPr>
        <w:t>is--</w:t>
      </w:r>
    </w:p>
    <w:p w14:paraId="650BAA3E" w14:textId="77777777" w:rsidR="00C931C7" w:rsidRPr="008C35F4" w:rsidRDefault="00745A90" w:rsidP="00262E91">
      <w:pPr>
        <w:pStyle w:val="BodyText"/>
        <w:numPr>
          <w:ilvl w:val="2"/>
          <w:numId w:val="120"/>
        </w:numPr>
        <w:tabs>
          <w:tab w:val="left" w:pos="1214"/>
        </w:tabs>
        <w:spacing w:before="119"/>
        <w:ind w:right="127" w:firstLine="0"/>
        <w:rPr>
          <w:rFonts w:ascii="Times New Roman" w:hAnsi="Times New Roman"/>
        </w:rPr>
      </w:pPr>
      <w:r w:rsidRPr="008C35F4">
        <w:rPr>
          <w:rFonts w:ascii="Times New Roman" w:hAnsi="Times New Roman"/>
          <w:spacing w:val="-1"/>
        </w:rPr>
        <w:t>disregarded</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spacing w:val="-1"/>
        </w:rPr>
        <w:t>28</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Schedule</w:t>
      </w:r>
      <w:r w:rsidRPr="008C35F4">
        <w:rPr>
          <w:rFonts w:ascii="Times New Roman" w:hAnsi="Times New Roman"/>
          <w:spacing w:val="-2"/>
        </w:rPr>
        <w:t xml:space="preserve"> </w:t>
      </w:r>
      <w:r w:rsidRPr="008C35F4">
        <w:rPr>
          <w:rFonts w:ascii="Times New Roman" w:hAnsi="Times New Roman"/>
        </w:rPr>
        <w:t>8</w:t>
      </w:r>
      <w:r w:rsidRPr="008C35F4">
        <w:rPr>
          <w:rFonts w:ascii="Times New Roman" w:hAnsi="Times New Roman"/>
          <w:spacing w:val="-2"/>
        </w:rPr>
        <w:t xml:space="preserve"> </w:t>
      </w:r>
      <w:r w:rsidRPr="008C35F4">
        <w:rPr>
          <w:rFonts w:ascii="Times New Roman" w:hAnsi="Times New Roman"/>
          <w:spacing w:val="-1"/>
        </w:rPr>
        <w:t>(sums</w:t>
      </w:r>
      <w:r w:rsidRPr="008C35F4">
        <w:rPr>
          <w:rFonts w:ascii="Times New Roman" w:hAnsi="Times New Roman"/>
          <w:spacing w:val="-2"/>
        </w:rPr>
        <w:t xml:space="preserve"> </w:t>
      </w:r>
      <w:r w:rsidRPr="008C35F4">
        <w:rPr>
          <w:rFonts w:ascii="Times New Roman" w:hAnsi="Times New Roman"/>
          <w:spacing w:val="-1"/>
        </w:rPr>
        <w:t>disregarded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calculation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89"/>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earnings: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not pensioners) </w:t>
      </w:r>
      <w:r w:rsidRPr="008C35F4">
        <w:rPr>
          <w:rFonts w:ascii="Times New Roman" w:hAnsi="Times New Roman"/>
        </w:rPr>
        <w:t>or</w:t>
      </w:r>
      <w:r w:rsidRPr="008C35F4">
        <w:rPr>
          <w:rFonts w:ascii="Times New Roman" w:hAnsi="Times New Roman"/>
          <w:spacing w:val="-1"/>
        </w:rPr>
        <w:t xml:space="preserve"> paragraph </w:t>
      </w:r>
      <w:r w:rsidRPr="008C35F4">
        <w:rPr>
          <w:rFonts w:ascii="Times New Roman" w:hAnsi="Times New Roman"/>
        </w:rPr>
        <w:t>38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10</w:t>
      </w:r>
      <w:r w:rsidRPr="008C35F4">
        <w:rPr>
          <w:rFonts w:ascii="Times New Roman" w:hAnsi="Times New Roman"/>
          <w:spacing w:val="-1"/>
        </w:rPr>
        <w:t xml:space="preserve"> (capital </w:t>
      </w:r>
      <w:r w:rsidRPr="008C35F4">
        <w:rPr>
          <w:rFonts w:ascii="Times New Roman" w:hAnsi="Times New Roman"/>
        </w:rPr>
        <w:t>dis</w:t>
      </w:r>
      <w:r w:rsidRPr="008C35F4">
        <w:rPr>
          <w:rFonts w:ascii="Times New Roman" w:hAnsi="Times New Roman"/>
          <w:spacing w:val="-1"/>
        </w:rPr>
        <w:t xml:space="preserve">regards: </w:t>
      </w:r>
      <w:r w:rsidRPr="008C35F4">
        <w:rPr>
          <w:rFonts w:ascii="Times New Roman" w:hAnsi="Times New Roman"/>
        </w:rPr>
        <w:t>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spacing w:val="-1"/>
        </w:rPr>
        <w:t xml:space="preserve">not </w:t>
      </w:r>
      <w:r w:rsidRPr="008C35F4">
        <w:rPr>
          <w:rFonts w:ascii="Times New Roman" w:hAnsi="Times New Roman"/>
          <w:spacing w:val="-2"/>
        </w:rPr>
        <w:t>pensioners);</w:t>
      </w:r>
      <w:r w:rsidRPr="008C35F4">
        <w:rPr>
          <w:rFonts w:ascii="Times New Roman" w:hAnsi="Times New Roman"/>
          <w:spacing w:val="-1"/>
        </w:rPr>
        <w:t xml:space="preserve"> or</w:t>
      </w:r>
    </w:p>
    <w:p w14:paraId="0B8EFD25" w14:textId="77777777" w:rsidR="00C931C7" w:rsidRPr="008C35F4" w:rsidRDefault="00745A90" w:rsidP="00262E91">
      <w:pPr>
        <w:pStyle w:val="BodyText"/>
        <w:numPr>
          <w:ilvl w:val="2"/>
          <w:numId w:val="120"/>
        </w:numPr>
        <w:tabs>
          <w:tab w:val="left" w:pos="1258"/>
        </w:tabs>
        <w:spacing w:before="119"/>
        <w:ind w:right="127" w:firstLine="0"/>
        <w:rPr>
          <w:rFonts w:ascii="Times New Roman" w:hAnsi="Times New Roman"/>
        </w:rPr>
      </w:pP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Trusts,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Fund,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Eileen</w:t>
      </w:r>
      <w:r w:rsidRPr="008C35F4">
        <w:rPr>
          <w:rFonts w:ascii="Times New Roman" w:hAnsi="Times New Roman"/>
          <w:spacing w:val="-2"/>
        </w:rPr>
        <w:t xml:space="preserve"> </w:t>
      </w:r>
      <w:r w:rsidRPr="008C35F4">
        <w:rPr>
          <w:rFonts w:ascii="Times New Roman" w:hAnsi="Times New Roman"/>
          <w:spacing w:val="-1"/>
        </w:rPr>
        <w:t>Trust,</w:t>
      </w:r>
      <w:r w:rsidRPr="008C35F4">
        <w:rPr>
          <w:rFonts w:ascii="Times New Roman" w:hAnsi="Times New Roman"/>
          <w:spacing w:val="-2"/>
        </w:rPr>
        <w:t xml:space="preserve"> </w:t>
      </w:r>
      <w:r w:rsidRPr="008C35F4">
        <w:rPr>
          <w:rFonts w:ascii="Times New Roman" w:hAnsi="Times New Roman"/>
          <w:spacing w:val="-1"/>
        </w:rPr>
        <w:t>MFET</w:t>
      </w:r>
      <w:r w:rsidRPr="008C35F4">
        <w:rPr>
          <w:rFonts w:ascii="Times New Roman" w:hAnsi="Times New Roman"/>
          <w:spacing w:val="-2"/>
        </w:rPr>
        <w:t xml:space="preserve"> </w:t>
      </w:r>
      <w:r w:rsidRPr="008C35F4">
        <w:rPr>
          <w:rFonts w:ascii="Times New Roman" w:hAnsi="Times New Roman"/>
          <w:spacing w:val="-1"/>
        </w:rPr>
        <w:t>Limited,</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Skipton</w:t>
      </w:r>
      <w:r w:rsidRPr="008C35F4">
        <w:rPr>
          <w:rFonts w:ascii="Times New Roman" w:hAnsi="Times New Roman"/>
          <w:spacing w:val="-2"/>
        </w:rPr>
        <w:t xml:space="preserve"> </w:t>
      </w:r>
      <w:r w:rsidRPr="008C35F4">
        <w:rPr>
          <w:rFonts w:ascii="Times New Roman" w:hAnsi="Times New Roman"/>
          <w:spacing w:val="-1"/>
        </w:rPr>
        <w:t>Fund,</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6"/>
        </w:rPr>
        <w:t xml:space="preserve"> </w:t>
      </w:r>
      <w:r w:rsidRPr="008C35F4">
        <w:rPr>
          <w:rFonts w:ascii="Times New Roman" w:hAnsi="Times New Roman"/>
        </w:rPr>
        <w:t>Caxton</w:t>
      </w:r>
      <w:r w:rsidRPr="008C35F4">
        <w:rPr>
          <w:rFonts w:ascii="Times New Roman" w:hAnsi="Times New Roman"/>
          <w:spacing w:val="-1"/>
        </w:rPr>
        <w:t xml:space="preserve"> Foundation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London Bombings</w:t>
      </w:r>
      <w:r w:rsidRPr="008C35F4">
        <w:rPr>
          <w:rFonts w:ascii="Times New Roman" w:hAnsi="Times New Roman"/>
        </w:rPr>
        <w:t xml:space="preserve"> Relief</w:t>
      </w:r>
      <w:r w:rsidRPr="008C35F4">
        <w:rPr>
          <w:rFonts w:ascii="Times New Roman" w:hAnsi="Times New Roman"/>
          <w:spacing w:val="-2"/>
        </w:rPr>
        <w:t xml:space="preserve"> </w:t>
      </w:r>
      <w:r w:rsidRPr="008C35F4">
        <w:rPr>
          <w:rFonts w:ascii="Times New Roman" w:hAnsi="Times New Roman"/>
          <w:spacing w:val="-1"/>
        </w:rPr>
        <w:t>Charitable Fund;</w:t>
      </w:r>
    </w:p>
    <w:p w14:paraId="07922825" w14:textId="77777777" w:rsidR="00C931C7" w:rsidRPr="008C35F4" w:rsidRDefault="00C931C7">
      <w:pPr>
        <w:rPr>
          <w:rFonts w:ascii="Times New Roman" w:eastAsia="Arial" w:hAnsi="Times New Roman"/>
          <w:sz w:val="20"/>
          <w:szCs w:val="20"/>
        </w:rPr>
      </w:pPr>
    </w:p>
    <w:p w14:paraId="0D1AD3A9" w14:textId="77777777" w:rsidR="00C931C7" w:rsidRPr="008C35F4" w:rsidRDefault="00745A90" w:rsidP="00262E91">
      <w:pPr>
        <w:pStyle w:val="BodyText"/>
        <w:numPr>
          <w:ilvl w:val="1"/>
          <w:numId w:val="120"/>
        </w:numPr>
        <w:tabs>
          <w:tab w:val="left" w:pos="1041"/>
        </w:tabs>
        <w:spacing w:before="119"/>
        <w:ind w:right="46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disregarded</w:t>
      </w:r>
      <w:r w:rsidRPr="008C35F4">
        <w:rPr>
          <w:rFonts w:ascii="Times New Roman" w:hAnsi="Times New Roman"/>
        </w:rPr>
        <w:t xml:space="preserve"> </w:t>
      </w:r>
      <w:r w:rsidRPr="008C35F4">
        <w:rPr>
          <w:rFonts w:ascii="Times New Roman" w:hAnsi="Times New Roman"/>
          <w:spacing w:val="-1"/>
        </w:rPr>
        <w:t xml:space="preserve">under paragraph </w:t>
      </w:r>
      <w:r w:rsidRPr="008C35F4">
        <w:rPr>
          <w:rFonts w:ascii="Times New Roman" w:hAnsi="Times New Roman"/>
        </w:rPr>
        <w:t>16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9</w:t>
      </w:r>
      <w:r w:rsidRPr="008C35F4">
        <w:rPr>
          <w:rFonts w:ascii="Times New Roman" w:hAnsi="Times New Roman"/>
          <w:spacing w:val="-1"/>
        </w:rPr>
        <w:t xml:space="preserve"> (payments made</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67"/>
        </w:rPr>
        <w:t xml:space="preserve"> </w:t>
      </w:r>
      <w:r w:rsidRPr="008C35F4">
        <w:rPr>
          <w:rFonts w:ascii="Times New Roman" w:hAnsi="Times New Roman"/>
          <w:spacing w:val="-1"/>
        </w:rPr>
        <w:t>certain trusts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certain</w:t>
      </w:r>
      <w:r w:rsidRPr="008C35F4">
        <w:rPr>
          <w:rFonts w:ascii="Times New Roman" w:hAnsi="Times New Roman"/>
          <w:spacing w:val="-1"/>
        </w:rPr>
        <w:t xml:space="preserve"> other payments), </w:t>
      </w:r>
      <w:r w:rsidRPr="008C35F4">
        <w:rPr>
          <w:rFonts w:ascii="Times New Roman" w:hAnsi="Times New Roman"/>
        </w:rPr>
        <w:t xml:space="preserve">other </w:t>
      </w:r>
      <w:r w:rsidRPr="008C35F4">
        <w:rPr>
          <w:rFonts w:ascii="Times New Roman" w:hAnsi="Times New Roman"/>
          <w:spacing w:val="-1"/>
        </w:rPr>
        <w:t>than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payment under the </w:t>
      </w:r>
      <w:r w:rsidRPr="008C35F4">
        <w:rPr>
          <w:rFonts w:ascii="Times New Roman" w:hAnsi="Times New Roman"/>
          <w:spacing w:val="-2"/>
        </w:rPr>
        <w:t>Independent</w:t>
      </w:r>
      <w:r w:rsidRPr="008C35F4">
        <w:rPr>
          <w:rFonts w:ascii="Times New Roman" w:hAnsi="Times New Roman"/>
          <w:spacing w:val="-1"/>
        </w:rPr>
        <w:t xml:space="preserve"> Living</w:t>
      </w:r>
      <w:r w:rsidRPr="008C35F4">
        <w:rPr>
          <w:rFonts w:ascii="Times New Roman" w:hAnsi="Times New Roman"/>
          <w:spacing w:val="-2"/>
        </w:rPr>
        <w:t xml:space="preserve"> </w:t>
      </w:r>
      <w:r w:rsidRPr="008C35F4">
        <w:rPr>
          <w:rFonts w:ascii="Times New Roman" w:hAnsi="Times New Roman"/>
          <w:spacing w:val="-1"/>
        </w:rPr>
        <w:t>Fund</w:t>
      </w:r>
      <w:r w:rsidRPr="008C35F4">
        <w:rPr>
          <w:rFonts w:ascii="Times New Roman" w:hAnsi="Times New Roman"/>
          <w:spacing w:val="66"/>
        </w:rPr>
        <w:t xml:space="preserve"> </w:t>
      </w:r>
      <w:r w:rsidRPr="008C35F4">
        <w:rPr>
          <w:rFonts w:ascii="Times New Roman" w:hAnsi="Times New Roman"/>
          <w:spacing w:val="-1"/>
        </w:rPr>
        <w:t>(2006);</w:t>
      </w:r>
    </w:p>
    <w:p w14:paraId="5936A10E" w14:textId="77777777" w:rsidR="00C931C7" w:rsidRPr="008C35F4" w:rsidRDefault="00745A90" w:rsidP="00262E91">
      <w:pPr>
        <w:pStyle w:val="BodyText"/>
        <w:numPr>
          <w:ilvl w:val="1"/>
          <w:numId w:val="120"/>
        </w:numPr>
        <w:tabs>
          <w:tab w:val="left" w:pos="1030"/>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disregarded under paragraph 30(9)(b)</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rPr>
        <w:t xml:space="preserve"> </w:t>
      </w:r>
      <w:r w:rsidRPr="008C35F4">
        <w:rPr>
          <w:rFonts w:ascii="Times New Roman" w:hAnsi="Times New Roman"/>
          <w:spacing w:val="-1"/>
        </w:rPr>
        <w:t>certain</w:t>
      </w:r>
      <w:r w:rsidRPr="008C35F4">
        <w:rPr>
          <w:rFonts w:ascii="Times New Roman" w:hAnsi="Times New Roman"/>
          <w:spacing w:val="61"/>
        </w:rPr>
        <w:t xml:space="preserve"> </w:t>
      </w:r>
      <w:r w:rsidRPr="008C35F4">
        <w:rPr>
          <w:rFonts w:ascii="Times New Roman" w:hAnsi="Times New Roman"/>
          <w:spacing w:val="-1"/>
        </w:rPr>
        <w:t>trusts</w:t>
      </w:r>
      <w:r w:rsidRPr="008C35F4">
        <w:rPr>
          <w:rFonts w:ascii="Times New Roman" w:hAnsi="Times New Roman"/>
        </w:rPr>
        <w:t xml:space="preserve"> etc)</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 xml:space="preserve">paragraph 2(b)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spacing w:val="-1"/>
        </w:rPr>
        <w:t>(payments made</w:t>
      </w:r>
      <w:r w:rsidRPr="008C35F4">
        <w:rPr>
          <w:rFonts w:ascii="Times New Roman" w:hAnsi="Times New Roman"/>
          <w:spacing w:val="-2"/>
        </w:rPr>
        <w:t xml:space="preserve"> </w:t>
      </w:r>
      <w:r w:rsidRPr="008C35F4">
        <w:rPr>
          <w:rFonts w:ascii="Times New Roman" w:hAnsi="Times New Roman"/>
          <w:spacing w:val="-1"/>
        </w:rPr>
        <w:t>under certain</w:t>
      </w:r>
      <w:r w:rsidRPr="008C35F4">
        <w:rPr>
          <w:rFonts w:ascii="Times New Roman" w:hAnsi="Times New Roman"/>
          <w:spacing w:val="-2"/>
        </w:rPr>
        <w:t xml:space="preserve"> </w:t>
      </w:r>
      <w:r w:rsidRPr="008C35F4">
        <w:rPr>
          <w:rFonts w:ascii="Times New Roman" w:hAnsi="Times New Roman"/>
          <w:spacing w:val="-1"/>
        </w:rPr>
        <w:t>trusts</w:t>
      </w:r>
      <w:r w:rsidRPr="008C35F4">
        <w:rPr>
          <w:rFonts w:ascii="Times New Roman" w:hAnsi="Times New Roman"/>
        </w:rPr>
        <w:t xml:space="preserve"> etc)</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85"/>
        </w:rPr>
        <w:t xml:space="preserve"> </w:t>
      </w:r>
      <w:r w:rsidRPr="008C35F4">
        <w:rPr>
          <w:rFonts w:ascii="Times New Roman" w:hAnsi="Times New Roman"/>
          <w:spacing w:val="-1"/>
        </w:rPr>
        <w:t xml:space="preserve">payment under the </w:t>
      </w:r>
      <w:r w:rsidRPr="008C35F4">
        <w:rPr>
          <w:rFonts w:ascii="Times New Roman" w:hAnsi="Times New Roman"/>
          <w:spacing w:val="-2"/>
        </w:rPr>
        <w:t>Independent</w:t>
      </w:r>
      <w:r w:rsidRPr="008C35F4">
        <w:rPr>
          <w:rFonts w:ascii="Times New Roman" w:hAnsi="Times New Roman"/>
          <w:spacing w:val="-1"/>
        </w:rPr>
        <w:t xml:space="preserve"> Living</w:t>
      </w:r>
      <w:r w:rsidRPr="008C35F4">
        <w:rPr>
          <w:rFonts w:ascii="Times New Roman" w:hAnsi="Times New Roman"/>
          <w:spacing w:val="-2"/>
        </w:rPr>
        <w:t xml:space="preserve"> </w:t>
      </w:r>
      <w:r w:rsidRPr="008C35F4">
        <w:rPr>
          <w:rFonts w:ascii="Times New Roman" w:hAnsi="Times New Roman"/>
          <w:spacing w:val="-1"/>
        </w:rPr>
        <w:t xml:space="preserve">Fund </w:t>
      </w:r>
      <w:r w:rsidRPr="008C35F4">
        <w:rPr>
          <w:rFonts w:ascii="Times New Roman" w:hAnsi="Times New Roman"/>
          <w:spacing w:val="-2"/>
        </w:rPr>
        <w:t>(2006).</w:t>
      </w:r>
    </w:p>
    <w:p w14:paraId="1FCD8BCD" w14:textId="77777777" w:rsidR="00C931C7" w:rsidRPr="008C35F4" w:rsidRDefault="00C931C7">
      <w:pPr>
        <w:rPr>
          <w:rFonts w:ascii="Times New Roman" w:eastAsia="Arial" w:hAnsi="Times New Roman"/>
          <w:sz w:val="20"/>
          <w:szCs w:val="20"/>
        </w:rPr>
      </w:pPr>
    </w:p>
    <w:p w14:paraId="2B78F8A9" w14:textId="77777777" w:rsidR="00C931C7" w:rsidRPr="008C35F4" w:rsidRDefault="00745A90" w:rsidP="00262E91">
      <w:pPr>
        <w:pStyle w:val="BodyText"/>
        <w:numPr>
          <w:ilvl w:val="0"/>
          <w:numId w:val="120"/>
        </w:numPr>
        <w:tabs>
          <w:tab w:val="left" w:pos="801"/>
        </w:tabs>
        <w:spacing w:before="121"/>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reduction</w:t>
      </w:r>
      <w:r w:rsidRPr="008C35F4">
        <w:rPr>
          <w:rFonts w:ascii="Times New Roman" w:hAnsi="Times New Roman"/>
          <w:spacing w:val="-1"/>
        </w:rPr>
        <w:t xml:space="preserve"> under this scheme</w:t>
      </w:r>
      <w:r w:rsidRPr="008C35F4">
        <w:rPr>
          <w:rFonts w:ascii="Times New Roman" w:hAnsi="Times New Roman"/>
          <w:spacing w:val="-2"/>
        </w:rPr>
        <w:t xml:space="preserve"> </w:t>
      </w:r>
      <w:r w:rsidRPr="008C35F4">
        <w:rPr>
          <w:rFonts w:ascii="Times New Roman" w:hAnsi="Times New Roman"/>
          <w:spacing w:val="-1"/>
        </w:rPr>
        <w:t xml:space="preserve">has been </w:t>
      </w:r>
      <w:r w:rsidRPr="008C35F4">
        <w:rPr>
          <w:rFonts w:ascii="Times New Roman" w:hAnsi="Times New Roman"/>
          <w:spacing w:val="-2"/>
        </w:rPr>
        <w:t>awarded</w:t>
      </w:r>
      <w:r w:rsidRPr="008C35F4">
        <w:rPr>
          <w:rFonts w:ascii="Times New Roman" w:hAnsi="Times New Roman"/>
          <w:spacing w:val="-1"/>
        </w:rPr>
        <w:t xml:space="preserve"> or any</w:t>
      </w:r>
      <w:r w:rsidRPr="008C35F4">
        <w:rPr>
          <w:rFonts w:ascii="Times New Roman" w:hAnsi="Times New Roman"/>
          <w:spacing w:val="45"/>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has attained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deriving</w:t>
      </w:r>
      <w:r w:rsidRPr="008C35F4">
        <w:rPr>
          <w:rFonts w:ascii="Times New Roman" w:hAnsi="Times New Roman"/>
          <w:spacing w:val="63"/>
        </w:rPr>
        <w:t xml:space="preserve"> </w:t>
      </w:r>
      <w:r w:rsidRPr="008C35F4">
        <w:rPr>
          <w:rFonts w:ascii="Times New Roman" w:hAnsi="Times New Roman"/>
        </w:rPr>
        <w:t>entitlement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personal</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8"/>
        </w:rPr>
        <w:t xml:space="preserve"> </w:t>
      </w:r>
      <w:r w:rsidRPr="008C35F4">
        <w:rPr>
          <w:rFonts w:ascii="Times New Roman" w:hAnsi="Times New Roman"/>
          <w:spacing w:val="-1"/>
        </w:rPr>
        <w:t>he</w:t>
      </w:r>
      <w:r w:rsidRPr="008C35F4">
        <w:rPr>
          <w:rFonts w:ascii="Times New Roman" w:hAnsi="Times New Roman"/>
          <w:spacing w:val="-8"/>
        </w:rPr>
        <w:t xml:space="preserve"> </w:t>
      </w:r>
      <w:r w:rsidRPr="008C35F4">
        <w:rPr>
          <w:rFonts w:ascii="Times New Roman" w:hAnsi="Times New Roman"/>
          <w:spacing w:val="-2"/>
        </w:rPr>
        <w:t>must</w:t>
      </w:r>
      <w:r w:rsidRPr="008C35F4">
        <w:rPr>
          <w:rFonts w:ascii="Times New Roman" w:hAnsi="Times New Roman"/>
          <w:spacing w:val="-8"/>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authority</w:t>
      </w:r>
      <w:r w:rsidRPr="008C35F4">
        <w:rPr>
          <w:rFonts w:ascii="Times New Roman" w:hAnsi="Times New Roman"/>
          <w:spacing w:val="-8"/>
        </w:rPr>
        <w:t xml:space="preserve"> </w:t>
      </w:r>
      <w:r w:rsidRPr="008C35F4">
        <w:rPr>
          <w:rFonts w:ascii="Times New Roman" w:hAnsi="Times New Roman"/>
          <w:spacing w:val="-1"/>
        </w:rPr>
        <w:t>so</w:t>
      </w:r>
      <w:r w:rsidRPr="008C35F4">
        <w:rPr>
          <w:rFonts w:ascii="Times New Roman" w:hAnsi="Times New Roman"/>
          <w:spacing w:val="-8"/>
        </w:rPr>
        <w:t xml:space="preserve"> </w:t>
      </w:r>
      <w:r w:rsidRPr="008C35F4">
        <w:rPr>
          <w:rFonts w:ascii="Times New Roman" w:hAnsi="Times New Roman"/>
          <w:spacing w:val="-1"/>
        </w:rPr>
        <w:t>requires</w:t>
      </w:r>
      <w:r w:rsidRPr="008C35F4">
        <w:rPr>
          <w:rFonts w:ascii="Times New Roman" w:hAnsi="Times New Roman"/>
          <w:spacing w:val="-8"/>
        </w:rPr>
        <w:t xml:space="preserve"> </w:t>
      </w:r>
      <w:r w:rsidRPr="008C35F4">
        <w:rPr>
          <w:rFonts w:ascii="Times New Roman" w:hAnsi="Times New Roman"/>
          <w:spacing w:val="-2"/>
        </w:rPr>
        <w:t>furnish</w:t>
      </w:r>
      <w:r w:rsidRPr="008C35F4">
        <w:rPr>
          <w:rFonts w:ascii="Times New Roman" w:hAnsi="Times New Roman"/>
          <w:spacing w:val="75"/>
        </w:rPr>
        <w:t xml:space="preserve"> </w:t>
      </w:r>
      <w:r w:rsidRPr="008C35F4">
        <w:rPr>
          <w:rFonts w:ascii="Times New Roman" w:hAnsi="Times New Roman"/>
          <w:spacing w:val="-1"/>
        </w:rPr>
        <w:t>the following information--</w:t>
      </w:r>
    </w:p>
    <w:p w14:paraId="5AE84648" w14:textId="77777777" w:rsidR="00C931C7" w:rsidRPr="008C35F4" w:rsidRDefault="00745A90" w:rsidP="00262E91">
      <w:pPr>
        <w:pStyle w:val="BodyText"/>
        <w:numPr>
          <w:ilvl w:val="1"/>
          <w:numId w:val="120"/>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name</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address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pension </w:t>
      </w:r>
      <w:r w:rsidRPr="008C35F4">
        <w:rPr>
          <w:rFonts w:ascii="Times New Roman" w:hAnsi="Times New Roman"/>
        </w:rPr>
        <w:t>fund</w:t>
      </w:r>
      <w:r w:rsidRPr="008C35F4">
        <w:rPr>
          <w:rFonts w:ascii="Times New Roman" w:hAnsi="Times New Roman"/>
          <w:spacing w:val="-1"/>
        </w:rPr>
        <w:t xml:space="preserve"> holder;</w:t>
      </w:r>
    </w:p>
    <w:p w14:paraId="1BDD1EA9" w14:textId="77777777" w:rsidR="00C931C7" w:rsidRPr="008C35F4" w:rsidRDefault="00745A90" w:rsidP="00262E91">
      <w:pPr>
        <w:pStyle w:val="BodyText"/>
        <w:numPr>
          <w:ilvl w:val="1"/>
          <w:numId w:val="120"/>
        </w:numPr>
        <w:tabs>
          <w:tab w:val="left" w:pos="1041"/>
        </w:tabs>
        <w:ind w:right="580" w:firstLine="0"/>
        <w:rPr>
          <w:rFonts w:ascii="Times New Roman" w:hAnsi="Times New Roman"/>
        </w:rPr>
      </w:pP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information including</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reference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policy</w:t>
      </w:r>
      <w:r w:rsidRPr="008C35F4">
        <w:rPr>
          <w:rFonts w:ascii="Times New Roman" w:hAnsi="Times New Roman"/>
          <w:spacing w:val="-1"/>
        </w:rPr>
        <w:t xml:space="preserve"> number as</w:t>
      </w:r>
      <w:r w:rsidRPr="008C35F4">
        <w:rPr>
          <w:rFonts w:ascii="Times New Roman" w:hAnsi="Times New Roman"/>
        </w:rPr>
        <w:t xml:space="preserve"> is</w:t>
      </w:r>
      <w:r w:rsidRPr="008C35F4">
        <w:rPr>
          <w:rFonts w:ascii="Times New Roman" w:hAnsi="Times New Roman"/>
          <w:spacing w:val="-1"/>
        </w:rPr>
        <w:t xml:space="preserve"> needed </w:t>
      </w:r>
      <w:r w:rsidRPr="008C35F4">
        <w:rPr>
          <w:rFonts w:ascii="Times New Roman" w:hAnsi="Times New Roman"/>
        </w:rPr>
        <w:t>to</w:t>
      </w:r>
      <w:r w:rsidRPr="008C35F4">
        <w:rPr>
          <w:rFonts w:ascii="Times New Roman" w:hAnsi="Times New Roman"/>
          <w:spacing w:val="-1"/>
        </w:rPr>
        <w:t xml:space="preserve"> enable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personal pension</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identified.</w:t>
      </w:r>
    </w:p>
    <w:p w14:paraId="0CEDFF75"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216DD89D" w14:textId="77777777" w:rsidR="00C931C7" w:rsidRPr="008C35F4" w:rsidRDefault="00C931C7">
      <w:pPr>
        <w:spacing w:before="2"/>
        <w:rPr>
          <w:rFonts w:ascii="Times New Roman" w:eastAsia="Arial" w:hAnsi="Times New Roman"/>
          <w:sz w:val="20"/>
          <w:szCs w:val="20"/>
        </w:rPr>
      </w:pPr>
    </w:p>
    <w:p w14:paraId="0E1BBFDA" w14:textId="77777777" w:rsidR="00F445C7" w:rsidRPr="008C35F4" w:rsidRDefault="00745A90">
      <w:pPr>
        <w:pStyle w:val="Heading1"/>
        <w:spacing w:before="74" w:line="479" w:lineRule="auto"/>
        <w:ind w:right="5312"/>
        <w:rPr>
          <w:rFonts w:ascii="Times New Roman" w:hAnsi="Times New Roman"/>
          <w:spacing w:val="34"/>
        </w:rPr>
      </w:pPr>
      <w:r w:rsidRPr="008C35F4">
        <w:rPr>
          <w:rFonts w:ascii="Times New Roman" w:hAnsi="Times New Roman"/>
          <w:spacing w:val="-1"/>
        </w:rPr>
        <w:t>Amendment</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withdrawal of</w:t>
      </w:r>
      <w:r w:rsidRPr="008C35F4">
        <w:rPr>
          <w:rFonts w:ascii="Times New Roman" w:hAnsi="Times New Roman"/>
        </w:rPr>
        <w:t xml:space="preserve"> </w:t>
      </w:r>
      <w:r w:rsidRPr="008C35F4">
        <w:rPr>
          <w:rFonts w:ascii="Times New Roman" w:hAnsi="Times New Roman"/>
          <w:spacing w:val="-2"/>
        </w:rPr>
        <w:t>application</w:t>
      </w:r>
      <w:r w:rsidRPr="008C35F4">
        <w:rPr>
          <w:rFonts w:ascii="Times New Roman" w:hAnsi="Times New Roman"/>
          <w:spacing w:val="34"/>
        </w:rPr>
        <w:t xml:space="preserve"> </w:t>
      </w:r>
    </w:p>
    <w:p w14:paraId="599BC63E" w14:textId="77777777" w:rsidR="00C931C7" w:rsidRPr="008C35F4" w:rsidRDefault="00745A90">
      <w:pPr>
        <w:pStyle w:val="Heading1"/>
        <w:spacing w:before="74" w:line="479" w:lineRule="auto"/>
        <w:ind w:right="5312"/>
        <w:rPr>
          <w:rFonts w:ascii="Times New Roman" w:hAnsi="Times New Roman"/>
          <w:b w:val="0"/>
          <w:bCs w:val="0"/>
        </w:rPr>
      </w:pPr>
      <w:r w:rsidRPr="008C35F4">
        <w:rPr>
          <w:rFonts w:ascii="Times New Roman" w:hAnsi="Times New Roman"/>
        </w:rPr>
        <w:t>114</w:t>
      </w:r>
    </w:p>
    <w:p w14:paraId="48110D44" w14:textId="77777777" w:rsidR="00C931C7" w:rsidRPr="008C35F4" w:rsidRDefault="00745A90" w:rsidP="00262E91">
      <w:pPr>
        <w:pStyle w:val="BodyText"/>
        <w:numPr>
          <w:ilvl w:val="0"/>
          <w:numId w:val="119"/>
        </w:numPr>
        <w:tabs>
          <w:tab w:val="left" w:pos="801"/>
        </w:tabs>
        <w:spacing w:before="126"/>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3"/>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spacing w:val="-1"/>
        </w:rPr>
        <w:t>an</w:t>
      </w:r>
      <w:r w:rsidRPr="008C35F4">
        <w:rPr>
          <w:rFonts w:ascii="Times New Roman" w:hAnsi="Times New Roman"/>
          <w:spacing w:val="-2"/>
        </w:rPr>
        <w:t xml:space="preserve"> </w:t>
      </w:r>
      <w:r w:rsidRPr="008C35F4">
        <w:rPr>
          <w:rFonts w:ascii="Times New Roman" w:hAnsi="Times New Roman"/>
          <w:spacing w:val="-1"/>
        </w:rPr>
        <w:t>application</w:t>
      </w:r>
      <w:r w:rsidRPr="008C35F4">
        <w:rPr>
          <w:rFonts w:ascii="Times New Roman" w:hAnsi="Times New Roman"/>
          <w:spacing w:val="-2"/>
        </w:rPr>
        <w:t xml:space="preserve"> </w:t>
      </w:r>
      <w:r w:rsidRPr="008C35F4">
        <w:rPr>
          <w:rFonts w:ascii="Times New Roman" w:hAnsi="Times New Roman"/>
          <w:spacing w:val="-1"/>
        </w:rPr>
        <w:t>may</w:t>
      </w:r>
      <w:r w:rsidRPr="008C35F4">
        <w:rPr>
          <w:rFonts w:ascii="Times New Roman" w:hAnsi="Times New Roman"/>
          <w:spacing w:val="-2"/>
        </w:rPr>
        <w:t xml:space="preserve"> </w:t>
      </w:r>
      <w:r w:rsidRPr="008C35F4">
        <w:rPr>
          <w:rFonts w:ascii="Times New Roman" w:hAnsi="Times New Roman"/>
          <w:spacing w:val="-1"/>
        </w:rPr>
        <w:t>amend</w:t>
      </w:r>
      <w:r w:rsidRPr="008C35F4">
        <w:rPr>
          <w:rFonts w:ascii="Times New Roman" w:hAnsi="Times New Roman"/>
          <w:spacing w:val="-2"/>
        </w:rPr>
        <w:t xml:space="preserve"> </w:t>
      </w:r>
      <w:r w:rsidRPr="008C35F4">
        <w:rPr>
          <w:rFonts w:ascii="Times New Roman" w:hAnsi="Times New Roman"/>
        </w:rPr>
        <w:t>it</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2"/>
        </w:rPr>
        <w:t xml:space="preserve"> </w:t>
      </w:r>
      <w:r w:rsidRPr="008C35F4">
        <w:rPr>
          <w:rFonts w:ascii="Times New Roman" w:hAnsi="Times New Roman"/>
          <w:spacing w:val="-1"/>
        </w:rPr>
        <w:t>any</w:t>
      </w:r>
      <w:r w:rsidRPr="008C35F4">
        <w:rPr>
          <w:rFonts w:ascii="Times New Roman" w:hAnsi="Times New Roman"/>
          <w:spacing w:val="-2"/>
        </w:rPr>
        <w:t xml:space="preserve"> </w:t>
      </w:r>
      <w:r w:rsidRPr="008C35F4">
        <w:rPr>
          <w:rFonts w:ascii="Times New Roman" w:hAnsi="Times New Roman"/>
        </w:rPr>
        <w:t>time</w:t>
      </w:r>
      <w:r w:rsidRPr="008C35F4">
        <w:rPr>
          <w:rFonts w:ascii="Times New Roman" w:hAnsi="Times New Roman"/>
          <w:spacing w:val="-2"/>
        </w:rPr>
        <w:t xml:space="preserve"> </w:t>
      </w:r>
      <w:r w:rsidRPr="008C35F4">
        <w:rPr>
          <w:rFonts w:ascii="Times New Roman" w:hAnsi="Times New Roman"/>
        </w:rPr>
        <w:t>before</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decision</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spacing w:val="-1"/>
        </w:rPr>
        <w:t>been</w:t>
      </w:r>
      <w:r w:rsidRPr="008C35F4">
        <w:rPr>
          <w:rFonts w:ascii="Times New Roman" w:hAnsi="Times New Roman"/>
          <w:spacing w:val="-2"/>
        </w:rPr>
        <w:t xml:space="preserve"> </w:t>
      </w:r>
      <w:r w:rsidRPr="008C35F4">
        <w:rPr>
          <w:rFonts w:ascii="Times New Roman" w:hAnsi="Times New Roman"/>
          <w:spacing w:val="-1"/>
        </w:rPr>
        <w:t>made</w:t>
      </w:r>
      <w:r w:rsidRPr="008C35F4">
        <w:rPr>
          <w:rFonts w:ascii="Times New Roman" w:hAnsi="Times New Roman"/>
          <w:spacing w:val="45"/>
        </w:rPr>
        <w:t xml:space="preserve"> </w:t>
      </w:r>
      <w:r w:rsidRPr="008C35F4">
        <w:rPr>
          <w:rFonts w:ascii="Times New Roman" w:hAnsi="Times New Roman"/>
          <w:spacing w:val="-1"/>
        </w:rPr>
        <w:t xml:space="preserve">on it by </w:t>
      </w:r>
      <w:r w:rsidRPr="008C35F4">
        <w:rPr>
          <w:rFonts w:ascii="Times New Roman" w:hAnsi="Times New Roman"/>
        </w:rPr>
        <w:t>a</w:t>
      </w:r>
      <w:r w:rsidRPr="008C35F4">
        <w:rPr>
          <w:rFonts w:ascii="Times New Roman" w:hAnsi="Times New Roman"/>
          <w:spacing w:val="-1"/>
        </w:rPr>
        <w:t xml:space="preserve"> notice in writing delivered or</w:t>
      </w:r>
      <w:r w:rsidRPr="008C35F4">
        <w:rPr>
          <w:rFonts w:ascii="Times New Roman" w:hAnsi="Times New Roman"/>
        </w:rPr>
        <w:t xml:space="preserve"> </w:t>
      </w:r>
      <w:r w:rsidRPr="008C35F4">
        <w:rPr>
          <w:rFonts w:ascii="Times New Roman" w:hAnsi="Times New Roman"/>
          <w:spacing w:val="-1"/>
        </w:rPr>
        <w:t>sent to the designated office.</w:t>
      </w:r>
    </w:p>
    <w:p w14:paraId="5136D440" w14:textId="77777777" w:rsidR="00C931C7" w:rsidRPr="008C35F4" w:rsidRDefault="00745A90" w:rsidP="00262E91">
      <w:pPr>
        <w:pStyle w:val="BodyText"/>
        <w:numPr>
          <w:ilvl w:val="0"/>
          <w:numId w:val="119"/>
        </w:numPr>
        <w:tabs>
          <w:tab w:val="left" w:pos="801"/>
        </w:tabs>
        <w:ind w:right="774"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 was made </w:t>
      </w:r>
      <w:r w:rsidRPr="008C35F4">
        <w:rPr>
          <w:rFonts w:ascii="Times New Roman" w:hAnsi="Times New Roman"/>
        </w:rPr>
        <w:t>by</w:t>
      </w:r>
      <w:r w:rsidRPr="008C35F4">
        <w:rPr>
          <w:rFonts w:ascii="Times New Roman" w:hAnsi="Times New Roman"/>
          <w:spacing w:val="-1"/>
        </w:rPr>
        <w:t xml:space="preserve"> telephone in accordance with Part </w:t>
      </w:r>
      <w:r w:rsidRPr="008C35F4">
        <w:rPr>
          <w:rFonts w:ascii="Times New Roman" w:hAnsi="Times New Roman"/>
        </w:rPr>
        <w:t>1</w:t>
      </w:r>
      <w:r w:rsidRPr="008C35F4">
        <w:rPr>
          <w:rFonts w:ascii="Times New Roman" w:hAnsi="Times New Roman"/>
          <w:spacing w:val="-1"/>
        </w:rPr>
        <w:t xml:space="preserve"> of Schedule</w:t>
      </w:r>
      <w:r w:rsidRPr="008C35F4">
        <w:rPr>
          <w:rFonts w:ascii="Times New Roman" w:hAnsi="Times New Roman"/>
          <w:spacing w:val="-2"/>
        </w:rPr>
        <w:t xml:space="preserve"> </w:t>
      </w:r>
      <w:r w:rsidRPr="008C35F4">
        <w:rPr>
          <w:rFonts w:ascii="Times New Roman" w:hAnsi="Times New Roman"/>
          <w:spacing w:val="-1"/>
        </w:rPr>
        <w:t>1, the</w:t>
      </w:r>
      <w:r w:rsidRPr="008C35F4">
        <w:rPr>
          <w:rFonts w:ascii="Times New Roman" w:hAnsi="Times New Roman"/>
          <w:spacing w:val="46"/>
        </w:rPr>
        <w:t xml:space="preserve"> </w:t>
      </w:r>
      <w:r w:rsidRPr="008C35F4">
        <w:rPr>
          <w:rFonts w:ascii="Times New Roman" w:hAnsi="Times New Roman"/>
          <w:spacing w:val="-1"/>
        </w:rPr>
        <w:t>amendment</w:t>
      </w:r>
      <w:r w:rsidRPr="008C35F4">
        <w:rPr>
          <w:rFonts w:ascii="Times New Roman" w:hAnsi="Times New Roman"/>
          <w:spacing w:val="-2"/>
        </w:rPr>
        <w:t xml:space="preserve"> </w:t>
      </w:r>
      <w:r w:rsidRPr="008C35F4">
        <w:rPr>
          <w:rFonts w:ascii="Times New Roman" w:hAnsi="Times New Roman"/>
          <w:spacing w:val="-1"/>
        </w:rPr>
        <w:t>may also be</w:t>
      </w:r>
      <w:r w:rsidRPr="008C35F4">
        <w:rPr>
          <w:rFonts w:ascii="Times New Roman" w:hAnsi="Times New Roman"/>
          <w:spacing w:val="-2"/>
        </w:rPr>
        <w:t xml:space="preserve"> </w:t>
      </w:r>
      <w:r w:rsidRPr="008C35F4">
        <w:rPr>
          <w:rFonts w:ascii="Times New Roman" w:hAnsi="Times New Roman"/>
          <w:spacing w:val="-1"/>
        </w:rPr>
        <w:t xml:space="preserve">made by </w:t>
      </w:r>
      <w:r w:rsidRPr="008C35F4">
        <w:rPr>
          <w:rFonts w:ascii="Times New Roman" w:hAnsi="Times New Roman"/>
          <w:spacing w:val="-2"/>
        </w:rPr>
        <w:t>telephone.</w:t>
      </w:r>
    </w:p>
    <w:p w14:paraId="3F798054" w14:textId="77777777" w:rsidR="00C931C7" w:rsidRPr="008C35F4" w:rsidRDefault="00745A90" w:rsidP="00262E91">
      <w:pPr>
        <w:pStyle w:val="BodyText"/>
        <w:numPr>
          <w:ilvl w:val="0"/>
          <w:numId w:val="119"/>
        </w:numPr>
        <w:tabs>
          <w:tab w:val="left" w:pos="801"/>
        </w:tabs>
        <w:spacing w:before="119"/>
        <w:ind w:right="364"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application</w:t>
      </w:r>
      <w:r w:rsidRPr="008C35F4">
        <w:rPr>
          <w:rFonts w:ascii="Times New Roman" w:hAnsi="Times New Roman"/>
          <w:spacing w:val="-1"/>
        </w:rPr>
        <w:t xml:space="preserve"> amended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(2)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33"/>
        </w:rPr>
        <w:t xml:space="preserve"> </w:t>
      </w:r>
      <w:r w:rsidRPr="008C35F4">
        <w:rPr>
          <w:rFonts w:ascii="Times New Roman" w:hAnsi="Times New Roman"/>
        </w:rPr>
        <w:t>been</w:t>
      </w:r>
      <w:r w:rsidRPr="008C35F4">
        <w:rPr>
          <w:rFonts w:ascii="Times New Roman" w:hAnsi="Times New Roman"/>
          <w:spacing w:val="-1"/>
        </w:rPr>
        <w:t xml:space="preserve"> amended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instance.</w:t>
      </w:r>
    </w:p>
    <w:p w14:paraId="333CF1A1" w14:textId="77777777" w:rsidR="00C931C7" w:rsidRPr="008C35F4" w:rsidRDefault="00745A90" w:rsidP="00262E91">
      <w:pPr>
        <w:pStyle w:val="BodyText"/>
        <w:numPr>
          <w:ilvl w:val="0"/>
          <w:numId w:val="119"/>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2"/>
        </w:rPr>
        <w:t xml:space="preserve"> </w:t>
      </w:r>
      <w:r w:rsidRPr="008C35F4">
        <w:rPr>
          <w:rFonts w:ascii="Times New Roman" w:hAnsi="Times New Roman"/>
        </w:rPr>
        <w:t>made</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application</w:t>
      </w:r>
      <w:r w:rsidRPr="008C35F4">
        <w:rPr>
          <w:rFonts w:ascii="Times New Roman" w:hAnsi="Times New Roman"/>
          <w:spacing w:val="-10"/>
        </w:rPr>
        <w:t xml:space="preserve"> </w:t>
      </w:r>
      <w:r w:rsidRPr="008C35F4">
        <w:rPr>
          <w:rFonts w:ascii="Times New Roman" w:hAnsi="Times New Roman"/>
        </w:rPr>
        <w:t>may</w:t>
      </w:r>
      <w:r w:rsidRPr="008C35F4">
        <w:rPr>
          <w:rFonts w:ascii="Times New Roman" w:hAnsi="Times New Roman"/>
          <w:spacing w:val="-10"/>
        </w:rPr>
        <w:t xml:space="preserve"> </w:t>
      </w:r>
      <w:r w:rsidRPr="008C35F4">
        <w:rPr>
          <w:rFonts w:ascii="Times New Roman" w:hAnsi="Times New Roman"/>
          <w:spacing w:val="-1"/>
        </w:rPr>
        <w:t>withdraw</w:t>
      </w:r>
      <w:r w:rsidRPr="008C35F4">
        <w:rPr>
          <w:rFonts w:ascii="Times New Roman" w:hAnsi="Times New Roman"/>
          <w:spacing w:val="-10"/>
        </w:rPr>
        <w:t xml:space="preserve"> </w:t>
      </w:r>
      <w:r w:rsidRPr="008C35F4">
        <w:rPr>
          <w:rFonts w:ascii="Times New Roman" w:hAnsi="Times New Roman"/>
          <w:spacing w:val="-1"/>
        </w:rPr>
        <w:t>it</w:t>
      </w:r>
      <w:r w:rsidRPr="008C35F4">
        <w:rPr>
          <w:rFonts w:ascii="Times New Roman" w:hAnsi="Times New Roman"/>
          <w:spacing w:val="-11"/>
        </w:rPr>
        <w:t xml:space="preserve"> </w:t>
      </w:r>
      <w:r w:rsidRPr="008C35F4">
        <w:rPr>
          <w:rFonts w:ascii="Times New Roman" w:hAnsi="Times New Roman"/>
          <w:spacing w:val="-1"/>
        </w:rPr>
        <w:t>by</w:t>
      </w:r>
      <w:r w:rsidRPr="008C35F4">
        <w:rPr>
          <w:rFonts w:ascii="Times New Roman" w:hAnsi="Times New Roman"/>
          <w:spacing w:val="-11"/>
        </w:rPr>
        <w:t xml:space="preserve"> </w:t>
      </w:r>
      <w:r w:rsidRPr="008C35F4">
        <w:rPr>
          <w:rFonts w:ascii="Times New Roman" w:hAnsi="Times New Roman"/>
          <w:spacing w:val="-1"/>
        </w:rPr>
        <w:t>notice</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2"/>
        </w:rPr>
        <w:t>designated</w:t>
      </w:r>
      <w:r w:rsidRPr="008C35F4">
        <w:rPr>
          <w:rFonts w:ascii="Times New Roman" w:hAnsi="Times New Roman"/>
          <w:spacing w:val="-11"/>
        </w:rPr>
        <w:t xml:space="preserve"> </w:t>
      </w:r>
      <w:r w:rsidRPr="008C35F4">
        <w:rPr>
          <w:rFonts w:ascii="Times New Roman" w:hAnsi="Times New Roman"/>
          <w:spacing w:val="-1"/>
        </w:rPr>
        <w:t>office</w:t>
      </w:r>
      <w:r w:rsidRPr="008C35F4">
        <w:rPr>
          <w:rFonts w:ascii="Times New Roman" w:hAnsi="Times New Roman"/>
          <w:spacing w:val="-11"/>
        </w:rPr>
        <w:t xml:space="preserve"> </w:t>
      </w:r>
      <w:r w:rsidRPr="008C35F4">
        <w:rPr>
          <w:rFonts w:ascii="Times New Roman" w:hAnsi="Times New Roman"/>
          <w:spacing w:val="-1"/>
        </w:rPr>
        <w:t>at</w:t>
      </w:r>
      <w:r w:rsidRPr="008C35F4">
        <w:rPr>
          <w:rFonts w:ascii="Times New Roman" w:hAnsi="Times New Roman"/>
          <w:spacing w:val="-11"/>
        </w:rPr>
        <w:t xml:space="preserve"> </w:t>
      </w:r>
      <w:r w:rsidRPr="008C35F4">
        <w:rPr>
          <w:rFonts w:ascii="Times New Roman" w:hAnsi="Times New Roman"/>
          <w:spacing w:val="-1"/>
        </w:rPr>
        <w:t>any</w:t>
      </w:r>
      <w:r w:rsidRPr="008C35F4">
        <w:rPr>
          <w:rFonts w:ascii="Times New Roman" w:hAnsi="Times New Roman"/>
          <w:spacing w:val="-11"/>
        </w:rPr>
        <w:t xml:space="preserve"> </w:t>
      </w:r>
      <w:r w:rsidRPr="008C35F4">
        <w:rPr>
          <w:rFonts w:ascii="Times New Roman" w:hAnsi="Times New Roman"/>
          <w:spacing w:val="-1"/>
        </w:rPr>
        <w:t>time</w:t>
      </w:r>
      <w:r w:rsidRPr="008C35F4">
        <w:rPr>
          <w:rFonts w:ascii="Times New Roman" w:hAnsi="Times New Roman"/>
          <w:spacing w:val="62"/>
        </w:rPr>
        <w:t xml:space="preserve"> </w:t>
      </w: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decision has been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it.</w:t>
      </w:r>
    </w:p>
    <w:p w14:paraId="440E8288" w14:textId="77777777" w:rsidR="00C931C7" w:rsidRPr="008C35F4" w:rsidRDefault="00745A90" w:rsidP="00262E91">
      <w:pPr>
        <w:pStyle w:val="BodyText"/>
        <w:numPr>
          <w:ilvl w:val="0"/>
          <w:numId w:val="119"/>
        </w:numPr>
        <w:tabs>
          <w:tab w:val="left" w:pos="801"/>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application was made </w:t>
      </w:r>
      <w:r w:rsidRPr="008C35F4">
        <w:rPr>
          <w:rFonts w:ascii="Times New Roman" w:hAnsi="Times New Roman"/>
        </w:rPr>
        <w:t>by</w:t>
      </w:r>
      <w:r w:rsidRPr="008C35F4">
        <w:rPr>
          <w:rFonts w:ascii="Times New Roman" w:hAnsi="Times New Roman"/>
          <w:spacing w:val="-1"/>
        </w:rPr>
        <w:t xml:space="preserve"> telephone</w:t>
      </w:r>
      <w:r w:rsidRPr="008C35F4">
        <w:rPr>
          <w:rFonts w:ascii="Times New Roman" w:hAnsi="Times New Roman"/>
        </w:rPr>
        <w:t xml:space="preserve"> </w:t>
      </w:r>
      <w:r w:rsidRPr="008C35F4">
        <w:rPr>
          <w:rFonts w:ascii="Times New Roman" w:hAnsi="Times New Roman"/>
          <w:spacing w:val="-1"/>
        </w:rPr>
        <w:t xml:space="preserve">in accordance with Part </w:t>
      </w:r>
      <w:r w:rsidRPr="008C35F4">
        <w:rPr>
          <w:rFonts w:ascii="Times New Roman" w:hAnsi="Times New Roman"/>
        </w:rPr>
        <w:t>1</w:t>
      </w:r>
      <w:r w:rsidRPr="008C35F4">
        <w:rPr>
          <w:rFonts w:ascii="Times New Roman" w:hAnsi="Times New Roman"/>
          <w:spacing w:val="-1"/>
        </w:rPr>
        <w:t xml:space="preserve"> of Schedule</w:t>
      </w:r>
      <w:r w:rsidRPr="008C35F4">
        <w:rPr>
          <w:rFonts w:ascii="Times New Roman" w:hAnsi="Times New Roman"/>
          <w:spacing w:val="-2"/>
        </w:rPr>
        <w:t xml:space="preserve"> </w:t>
      </w:r>
      <w:r w:rsidRPr="008C35F4">
        <w:rPr>
          <w:rFonts w:ascii="Times New Roman" w:hAnsi="Times New Roman"/>
          <w:spacing w:val="-1"/>
        </w:rPr>
        <w:t>1, the withdrawal may also be made</w:t>
      </w:r>
      <w:r w:rsidRPr="008C35F4">
        <w:rPr>
          <w:rFonts w:ascii="Times New Roman" w:hAnsi="Times New Roman"/>
          <w:spacing w:val="-2"/>
        </w:rPr>
        <w:t xml:space="preserve"> </w:t>
      </w:r>
      <w:r w:rsidRPr="008C35F4">
        <w:rPr>
          <w:rFonts w:ascii="Times New Roman" w:hAnsi="Times New Roman"/>
          <w:spacing w:val="-1"/>
        </w:rPr>
        <w:t xml:space="preserve">by </w:t>
      </w:r>
      <w:r w:rsidRPr="008C35F4">
        <w:rPr>
          <w:rFonts w:ascii="Times New Roman" w:hAnsi="Times New Roman"/>
          <w:spacing w:val="-2"/>
        </w:rPr>
        <w:t>telephone.</w:t>
      </w:r>
    </w:p>
    <w:p w14:paraId="7BB27B76" w14:textId="77777777" w:rsidR="00C931C7" w:rsidRPr="008C35F4" w:rsidRDefault="00745A90" w:rsidP="00262E91">
      <w:pPr>
        <w:pStyle w:val="BodyText"/>
        <w:numPr>
          <w:ilvl w:val="0"/>
          <w:numId w:val="119"/>
        </w:numPr>
        <w:tabs>
          <w:tab w:val="left" w:pos="801"/>
        </w:tabs>
        <w:ind w:right="46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notice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withdrawal </w:t>
      </w:r>
      <w:r w:rsidRPr="008C35F4">
        <w:rPr>
          <w:rFonts w:ascii="Times New Roman" w:hAnsi="Times New Roman"/>
        </w:rPr>
        <w:t>given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(4)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(5)</w:t>
      </w:r>
      <w:r w:rsidRPr="008C35F4">
        <w:rPr>
          <w:rFonts w:ascii="Times New Roman" w:hAnsi="Times New Roman"/>
          <w:spacing w:val="-1"/>
        </w:rPr>
        <w:t xml:space="preserve"> has </w:t>
      </w:r>
      <w:r w:rsidRPr="008C35F4">
        <w:rPr>
          <w:rFonts w:ascii="Times New Roman" w:hAnsi="Times New Roman"/>
        </w:rPr>
        <w:t>effect</w:t>
      </w:r>
      <w:r w:rsidRPr="008C35F4">
        <w:rPr>
          <w:rFonts w:ascii="Times New Roman" w:hAnsi="Times New Roman"/>
          <w:spacing w:val="-2"/>
        </w:rPr>
        <w:t xml:space="preserve"> </w:t>
      </w:r>
      <w:r w:rsidRPr="008C35F4">
        <w:rPr>
          <w:rFonts w:ascii="Times New Roman" w:hAnsi="Times New Roman"/>
          <w:spacing w:val="-1"/>
        </w:rPr>
        <w:t xml:space="preserve">when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49"/>
        </w:rPr>
        <w:t xml:space="preserve"> </w:t>
      </w:r>
      <w:r w:rsidRPr="008C35F4">
        <w:rPr>
          <w:rFonts w:ascii="Times New Roman" w:hAnsi="Times New Roman"/>
          <w:spacing w:val="-1"/>
        </w:rPr>
        <w:t>received.</w:t>
      </w:r>
    </w:p>
    <w:p w14:paraId="093758D4" w14:textId="77777777" w:rsidR="00C931C7" w:rsidRPr="008C35F4" w:rsidRDefault="00745A90" w:rsidP="00262E91">
      <w:pPr>
        <w:pStyle w:val="BodyText"/>
        <w:numPr>
          <w:ilvl w:val="0"/>
          <w:numId w:val="119"/>
        </w:numPr>
        <w:tabs>
          <w:tab w:val="left" w:pos="801"/>
        </w:tabs>
        <w:spacing w:before="119"/>
        <w:ind w:right="143"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by </w:t>
      </w:r>
      <w:r w:rsidRPr="008C35F4">
        <w:rPr>
          <w:rFonts w:ascii="Times New Roman" w:hAnsi="Times New Roman"/>
        </w:rPr>
        <w:t>telephone,</w:t>
      </w:r>
      <w:r w:rsidRPr="008C35F4">
        <w:rPr>
          <w:rFonts w:ascii="Times New Roman" w:hAnsi="Times New Roman"/>
          <w:spacing w:val="-2"/>
        </w:rPr>
        <w:t xml:space="preserve"> </w:t>
      </w:r>
      <w:r w:rsidRPr="008C35F4">
        <w:rPr>
          <w:rFonts w:ascii="Times New Roman" w:hAnsi="Times New Roman"/>
          <w:spacing w:val="-1"/>
        </w:rPr>
        <w:t>amends or</w:t>
      </w:r>
      <w:r w:rsidRPr="008C35F4">
        <w:rPr>
          <w:rFonts w:ascii="Times New Roman" w:hAnsi="Times New Roman"/>
        </w:rPr>
        <w:t xml:space="preserve"> </w:t>
      </w:r>
      <w:r w:rsidRPr="008C35F4">
        <w:rPr>
          <w:rFonts w:ascii="Times New Roman" w:hAnsi="Times New Roman"/>
          <w:spacing w:val="-1"/>
        </w:rPr>
        <w:t xml:space="preserve">withdraws an application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must </w:t>
      </w:r>
      <w:r w:rsidRPr="008C35F4">
        <w:rPr>
          <w:rFonts w:ascii="Times New Roman" w:hAnsi="Times New Roman"/>
        </w:rPr>
        <w:t>(if</w:t>
      </w:r>
      <w:r w:rsidRPr="008C35F4">
        <w:rPr>
          <w:rFonts w:ascii="Times New Roman" w:hAnsi="Times New Roman"/>
          <w:spacing w:val="-1"/>
        </w:rPr>
        <w:t xml:space="preserve"> required </w:t>
      </w:r>
      <w:r w:rsidRPr="008C35F4">
        <w:rPr>
          <w:rFonts w:ascii="Times New Roman" w:hAnsi="Times New Roman"/>
        </w:rPr>
        <w:t>to</w:t>
      </w:r>
      <w:r w:rsidRPr="008C35F4">
        <w:rPr>
          <w:rFonts w:ascii="Times New Roman" w:hAnsi="Times New Roman"/>
          <w:spacing w:val="53"/>
        </w:rPr>
        <w:t xml:space="preserve"> </w:t>
      </w:r>
      <w:r w:rsidRPr="008C35F4">
        <w:rPr>
          <w:rFonts w:ascii="Times New Roman" w:hAnsi="Times New Roman"/>
        </w:rPr>
        <w:t>do</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2"/>
        </w:rPr>
        <w:t xml:space="preserve"> </w:t>
      </w:r>
      <w:r w:rsidRPr="008C35F4">
        <w:rPr>
          <w:rFonts w:ascii="Times New Roman" w:hAnsi="Times New Roman"/>
          <w:spacing w:val="-1"/>
        </w:rPr>
        <w:t xml:space="preserve">confirm </w:t>
      </w:r>
      <w:r w:rsidRPr="008C35F4">
        <w:rPr>
          <w:rFonts w:ascii="Times New Roman" w:hAnsi="Times New Roman"/>
        </w:rPr>
        <w:t>the</w:t>
      </w:r>
      <w:r w:rsidRPr="008C35F4">
        <w:rPr>
          <w:rFonts w:ascii="Times New Roman" w:hAnsi="Times New Roman"/>
          <w:spacing w:val="-1"/>
        </w:rPr>
        <w:t xml:space="preserve"> amendment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withdrawal by </w:t>
      </w:r>
      <w:r w:rsidRPr="008C35F4">
        <w:rPr>
          <w:rFonts w:ascii="Times New Roman" w:hAnsi="Times New Roman"/>
        </w:rPr>
        <w:t>a</w:t>
      </w:r>
      <w:r w:rsidRPr="008C35F4">
        <w:rPr>
          <w:rFonts w:ascii="Times New Roman" w:hAnsi="Times New Roman"/>
          <w:spacing w:val="-1"/>
        </w:rPr>
        <w:t xml:space="preserve"> notice in writing delivered or sent to the</w:t>
      </w:r>
      <w:r w:rsidRPr="008C35F4">
        <w:rPr>
          <w:rFonts w:ascii="Times New Roman" w:hAnsi="Times New Roman"/>
          <w:spacing w:val="50"/>
        </w:rPr>
        <w:t xml:space="preserve"> </w:t>
      </w:r>
      <w:r w:rsidRPr="008C35F4">
        <w:rPr>
          <w:rFonts w:ascii="Times New Roman" w:hAnsi="Times New Roman"/>
          <w:spacing w:val="-2"/>
        </w:rPr>
        <w:t>designated</w:t>
      </w:r>
      <w:r w:rsidRPr="008C35F4">
        <w:rPr>
          <w:rFonts w:ascii="Times New Roman" w:hAnsi="Times New Roman"/>
          <w:spacing w:val="-1"/>
        </w:rPr>
        <w:t xml:space="preserve"> office.</w:t>
      </w:r>
    </w:p>
    <w:p w14:paraId="2B577357" w14:textId="77777777" w:rsidR="00F445C7" w:rsidRPr="008C35F4" w:rsidRDefault="00F445C7">
      <w:pPr>
        <w:pStyle w:val="Heading1"/>
        <w:spacing w:before="120" w:line="480" w:lineRule="auto"/>
        <w:ind w:right="5539"/>
        <w:rPr>
          <w:rFonts w:ascii="Times New Roman" w:hAnsi="Times New Roman"/>
        </w:rPr>
      </w:pPr>
    </w:p>
    <w:p w14:paraId="54F09E88" w14:textId="77777777" w:rsidR="00F445C7" w:rsidRPr="008C35F4" w:rsidRDefault="00745A90">
      <w:pPr>
        <w:pStyle w:val="Heading1"/>
        <w:spacing w:before="120" w:line="480" w:lineRule="auto"/>
        <w:ind w:right="5539"/>
        <w:rPr>
          <w:rFonts w:ascii="Times New Roman" w:hAnsi="Times New Roman"/>
          <w:spacing w:val="22"/>
        </w:rPr>
      </w:pPr>
      <w:r w:rsidRPr="008C35F4">
        <w:rPr>
          <w:rFonts w:ascii="Times New Roman" w:hAnsi="Times New Roman"/>
        </w:rPr>
        <w:t>Duty</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notify</w:t>
      </w:r>
      <w:r w:rsidRPr="008C35F4">
        <w:rPr>
          <w:rFonts w:ascii="Times New Roman" w:hAnsi="Times New Roman"/>
          <w:spacing w:val="-2"/>
        </w:rPr>
        <w:t xml:space="preserve"> </w:t>
      </w:r>
      <w:r w:rsidRPr="008C35F4">
        <w:rPr>
          <w:rFonts w:ascii="Times New Roman" w:hAnsi="Times New Roman"/>
        </w:rPr>
        <w:t>changes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circumstances</w:t>
      </w:r>
      <w:r w:rsidRPr="008C35F4">
        <w:rPr>
          <w:rFonts w:ascii="Times New Roman" w:hAnsi="Times New Roman"/>
          <w:spacing w:val="22"/>
        </w:rPr>
        <w:t xml:space="preserve"> </w:t>
      </w:r>
    </w:p>
    <w:p w14:paraId="2DFE9DA6" w14:textId="77777777" w:rsidR="00C931C7" w:rsidRPr="008C35F4" w:rsidRDefault="00745A90">
      <w:pPr>
        <w:pStyle w:val="Heading1"/>
        <w:spacing w:before="120" w:line="480" w:lineRule="auto"/>
        <w:ind w:right="5539"/>
        <w:rPr>
          <w:rFonts w:ascii="Times New Roman" w:hAnsi="Times New Roman"/>
          <w:b w:val="0"/>
          <w:bCs w:val="0"/>
        </w:rPr>
      </w:pPr>
      <w:r w:rsidRPr="008C35F4">
        <w:rPr>
          <w:rFonts w:ascii="Times New Roman" w:hAnsi="Times New Roman"/>
        </w:rPr>
        <w:t>115</w:t>
      </w:r>
    </w:p>
    <w:p w14:paraId="1BF2C5C5" w14:textId="77777777" w:rsidR="00C931C7" w:rsidRPr="008C35F4" w:rsidRDefault="00745A90" w:rsidP="00262E91">
      <w:pPr>
        <w:pStyle w:val="BodyText"/>
        <w:numPr>
          <w:ilvl w:val="0"/>
          <w:numId w:val="118"/>
        </w:numPr>
        <w:tabs>
          <w:tab w:val="left" w:pos="801"/>
        </w:tabs>
        <w:spacing w:before="124"/>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sub-paragraphs</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1"/>
        </w:rPr>
        <w:t xml:space="preserve"> (6)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(7), the</w:t>
      </w:r>
      <w:r w:rsidRPr="008C35F4">
        <w:rPr>
          <w:rFonts w:ascii="Times New Roman" w:hAnsi="Times New Roman"/>
          <w:spacing w:val="-2"/>
        </w:rPr>
        <w:t xml:space="preserve"> </w:t>
      </w:r>
      <w:r w:rsidRPr="008C35F4">
        <w:rPr>
          <w:rFonts w:ascii="Times New Roman" w:hAnsi="Times New Roman"/>
          <w:spacing w:val="-1"/>
        </w:rPr>
        <w:t>applicant (or</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acting </w:t>
      </w:r>
      <w:r w:rsidRPr="008C35F4">
        <w:rPr>
          <w:rFonts w:ascii="Times New Roman" w:hAnsi="Times New Roman"/>
        </w:rPr>
        <w:t>on</w:t>
      </w:r>
      <w:r w:rsidRPr="008C35F4">
        <w:rPr>
          <w:rFonts w:ascii="Times New Roman" w:hAnsi="Times New Roman"/>
          <w:spacing w:val="-1"/>
        </w:rPr>
        <w:t xml:space="preserve"> his behalf) must</w:t>
      </w:r>
      <w:r w:rsidRPr="008C35F4">
        <w:rPr>
          <w:rFonts w:ascii="Times New Roman" w:hAnsi="Times New Roman"/>
          <w:spacing w:val="55"/>
        </w:rPr>
        <w:t xml:space="preserve"> </w:t>
      </w:r>
      <w:r w:rsidRPr="008C35F4">
        <w:rPr>
          <w:rFonts w:ascii="Times New Roman" w:hAnsi="Times New Roman"/>
          <w:spacing w:val="-1"/>
        </w:rPr>
        <w:t>comply with</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(2) if there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1"/>
        </w:rPr>
        <w:t xml:space="preserve">relevant change of circumstances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time--</w:t>
      </w:r>
    </w:p>
    <w:p w14:paraId="4B99CF96" w14:textId="77777777" w:rsidR="00C931C7" w:rsidRPr="008C35F4" w:rsidRDefault="00745A90" w:rsidP="00262E91">
      <w:pPr>
        <w:pStyle w:val="BodyText"/>
        <w:numPr>
          <w:ilvl w:val="1"/>
          <w:numId w:val="118"/>
        </w:numPr>
        <w:tabs>
          <w:tab w:val="left" w:pos="1041"/>
        </w:tabs>
        <w:spacing w:before="119"/>
        <w:ind w:firstLine="0"/>
        <w:rPr>
          <w:rFonts w:ascii="Times New Roman" w:hAnsi="Times New Roman"/>
        </w:rPr>
      </w:pPr>
      <w:r w:rsidRPr="008C35F4">
        <w:rPr>
          <w:rFonts w:ascii="Times New Roman" w:hAnsi="Times New Roman"/>
          <w:spacing w:val="-1"/>
        </w:rPr>
        <w:t xml:space="preserve">between </w:t>
      </w:r>
      <w:r w:rsidRPr="008C35F4">
        <w:rPr>
          <w:rFonts w:ascii="Times New Roman" w:hAnsi="Times New Roman"/>
        </w:rPr>
        <w:t>the</w:t>
      </w:r>
      <w:r w:rsidRPr="008C35F4">
        <w:rPr>
          <w:rFonts w:ascii="Times New Roman" w:hAnsi="Times New Roman"/>
          <w:spacing w:val="-1"/>
        </w:rPr>
        <w:t xml:space="preserve"> making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decision being</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or</w:t>
      </w:r>
    </w:p>
    <w:p w14:paraId="66BD9019" w14:textId="77777777" w:rsidR="00C931C7" w:rsidRPr="008C35F4" w:rsidRDefault="00745A90" w:rsidP="00262E91">
      <w:pPr>
        <w:pStyle w:val="BodyText"/>
        <w:numPr>
          <w:ilvl w:val="1"/>
          <w:numId w:val="118"/>
        </w:numPr>
        <w:tabs>
          <w:tab w:val="left" w:pos="1041"/>
        </w:tabs>
        <w:ind w:right="127" w:firstLine="0"/>
        <w:rPr>
          <w:rFonts w:ascii="Times New Roman" w:hAnsi="Times New Roman"/>
        </w:rPr>
      </w:pPr>
      <w:r w:rsidRPr="008C35F4">
        <w:rPr>
          <w:rFonts w:ascii="Times New Roman" w:hAnsi="Times New Roman"/>
        </w:rPr>
        <w:t>after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decision</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7"/>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decision</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entitled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69"/>
        </w:rPr>
        <w:t xml:space="preserve">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spacing w:val="-2"/>
        </w:rPr>
        <w:t xml:space="preserve"> </w:t>
      </w:r>
      <w:r w:rsidRPr="008C35F4">
        <w:rPr>
          <w:rFonts w:ascii="Times New Roman" w:hAnsi="Times New Roman"/>
          <w:spacing w:val="-1"/>
        </w:rPr>
        <w:t xml:space="preserve">including </w:t>
      </w:r>
      <w:r w:rsidRPr="008C35F4">
        <w:rPr>
          <w:rFonts w:ascii="Times New Roman" w:hAnsi="Times New Roman"/>
        </w:rPr>
        <w:t>at</w:t>
      </w:r>
      <w:r w:rsidRPr="008C35F4">
        <w:rPr>
          <w:rFonts w:ascii="Times New Roman" w:hAnsi="Times New Roman"/>
          <w:spacing w:val="-1"/>
        </w:rPr>
        <w:t xml:space="preserve"> any </w:t>
      </w:r>
      <w:r w:rsidRPr="008C35F4">
        <w:rPr>
          <w:rFonts w:ascii="Times New Roman" w:hAnsi="Times New Roman"/>
        </w:rPr>
        <w:t>time</w:t>
      </w:r>
      <w:r w:rsidRPr="008C35F4">
        <w:rPr>
          <w:rFonts w:ascii="Times New Roman" w:hAnsi="Times New Roman"/>
          <w:spacing w:val="-1"/>
        </w:rPr>
        <w:t xml:space="preserve"> </w:t>
      </w:r>
      <w:r w:rsidRPr="008C35F4">
        <w:rPr>
          <w:rFonts w:ascii="Times New Roman" w:hAnsi="Times New Roman"/>
        </w:rPr>
        <w:t>while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of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reduction.</w:t>
      </w:r>
    </w:p>
    <w:p w14:paraId="114DEA6C" w14:textId="77777777" w:rsidR="00C931C7" w:rsidRPr="008C35F4" w:rsidRDefault="00C931C7">
      <w:pPr>
        <w:rPr>
          <w:rFonts w:ascii="Times New Roman" w:eastAsia="Arial" w:hAnsi="Times New Roman"/>
          <w:sz w:val="20"/>
          <w:szCs w:val="20"/>
        </w:rPr>
      </w:pPr>
    </w:p>
    <w:p w14:paraId="7526F4D1" w14:textId="77777777" w:rsidR="00C931C7" w:rsidRPr="008C35F4" w:rsidRDefault="00745A90" w:rsidP="00262E91">
      <w:pPr>
        <w:pStyle w:val="BodyText"/>
        <w:numPr>
          <w:ilvl w:val="0"/>
          <w:numId w:val="118"/>
        </w:numPr>
        <w:tabs>
          <w:tab w:val="left" w:pos="801"/>
        </w:tabs>
        <w:spacing w:before="119"/>
        <w:ind w:right="209"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(or any </w:t>
      </w:r>
      <w:r w:rsidRPr="008C35F4">
        <w:rPr>
          <w:rFonts w:ascii="Times New Roman" w:hAnsi="Times New Roman"/>
        </w:rPr>
        <w:t>person</w:t>
      </w:r>
      <w:r w:rsidRPr="008C35F4">
        <w:rPr>
          <w:rFonts w:ascii="Times New Roman" w:hAnsi="Times New Roman"/>
          <w:spacing w:val="-1"/>
        </w:rPr>
        <w:t xml:space="preserve"> acting </w:t>
      </w:r>
      <w:r w:rsidRPr="008C35F4">
        <w:rPr>
          <w:rFonts w:ascii="Times New Roman" w:hAnsi="Times New Roman"/>
        </w:rPr>
        <w:t>on</w:t>
      </w:r>
      <w:r w:rsidRPr="008C35F4">
        <w:rPr>
          <w:rFonts w:ascii="Times New Roman" w:hAnsi="Times New Roman"/>
          <w:spacing w:val="-1"/>
        </w:rPr>
        <w:t xml:space="preserve"> his behalf) must notify any change of circumstances</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7"/>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might</w:t>
      </w:r>
      <w:r w:rsidRPr="008C35F4">
        <w:rPr>
          <w:rFonts w:ascii="Times New Roman" w:hAnsi="Times New Roman"/>
          <w:spacing w:val="-1"/>
        </w:rPr>
        <w:t xml:space="preserve"> reasonably </w:t>
      </w:r>
      <w:r w:rsidRPr="008C35F4">
        <w:rPr>
          <w:rFonts w:ascii="Times New Roman" w:hAnsi="Times New Roman"/>
        </w:rPr>
        <w:t>be</w:t>
      </w:r>
      <w:r w:rsidRPr="008C35F4">
        <w:rPr>
          <w:rFonts w:ascii="Times New Roman" w:hAnsi="Times New Roman"/>
          <w:spacing w:val="-1"/>
        </w:rPr>
        <w:t xml:space="preserve"> expected</w:t>
      </w:r>
      <w:r w:rsidRPr="008C35F4">
        <w:rPr>
          <w:rFonts w:ascii="Times New Roman" w:hAnsi="Times New Roman"/>
        </w:rPr>
        <w:t xml:space="preserve"> </w:t>
      </w:r>
      <w:r w:rsidRPr="008C35F4">
        <w:rPr>
          <w:rFonts w:ascii="Times New Roman" w:hAnsi="Times New Roman"/>
          <w:spacing w:val="-1"/>
        </w:rPr>
        <w:t>to know</w:t>
      </w:r>
      <w:r w:rsidRPr="008C35F4">
        <w:rPr>
          <w:rFonts w:ascii="Times New Roman" w:hAnsi="Times New Roman"/>
        </w:rPr>
        <w:t xml:space="preserve"> </w:t>
      </w:r>
      <w:r w:rsidRPr="008C35F4">
        <w:rPr>
          <w:rFonts w:ascii="Times New Roman" w:hAnsi="Times New Roman"/>
          <w:spacing w:val="-1"/>
        </w:rPr>
        <w:t>might affect his entitlement to, or the</w:t>
      </w:r>
      <w:r w:rsidRPr="008C35F4">
        <w:rPr>
          <w:rFonts w:ascii="Times New Roman" w:hAnsi="Times New Roman"/>
          <w:spacing w:val="58"/>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(a</w:t>
      </w:r>
      <w:r w:rsidRPr="008C35F4">
        <w:rPr>
          <w:rFonts w:ascii="Times New Roman" w:hAnsi="Times New Roman"/>
          <w:spacing w:val="-1"/>
        </w:rPr>
        <w:t xml:space="preserve"> "relevant change of </w:t>
      </w:r>
      <w:r w:rsidRPr="008C35F4">
        <w:rPr>
          <w:rFonts w:ascii="Times New Roman" w:hAnsi="Times New Roman"/>
          <w:spacing w:val="-2"/>
        </w:rPr>
        <w:t>circumstances")</w:t>
      </w:r>
      <w:r w:rsidRPr="008C35F4">
        <w:rPr>
          <w:rFonts w:ascii="Times New Roman" w:hAnsi="Times New Roman"/>
          <w:spacing w:val="-1"/>
        </w:rPr>
        <w:t xml:space="preserve"> by giving notice to the</w:t>
      </w:r>
      <w:r w:rsidRPr="008C35F4">
        <w:rPr>
          <w:rFonts w:ascii="Times New Roman" w:hAnsi="Times New Roman"/>
          <w:spacing w:val="76"/>
        </w:rPr>
        <w:t xml:space="preserve"> </w:t>
      </w:r>
      <w:r w:rsidRPr="008C35F4">
        <w:rPr>
          <w:rFonts w:ascii="Times New Roman" w:hAnsi="Times New Roman"/>
          <w:spacing w:val="-1"/>
        </w:rPr>
        <w:t>authority--</w:t>
      </w:r>
    </w:p>
    <w:p w14:paraId="728AEFFB" w14:textId="77777777" w:rsidR="00C931C7" w:rsidRPr="008C35F4" w:rsidRDefault="00745A90" w:rsidP="00262E91">
      <w:pPr>
        <w:pStyle w:val="BodyText"/>
        <w:numPr>
          <w:ilvl w:val="1"/>
          <w:numId w:val="118"/>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writing;</w:t>
      </w:r>
      <w:r w:rsidRPr="008C35F4">
        <w:rPr>
          <w:rFonts w:ascii="Times New Roman" w:hAnsi="Times New Roman"/>
          <w:spacing w:val="-1"/>
        </w:rPr>
        <w:t xml:space="preserve"> </w:t>
      </w:r>
      <w:r w:rsidRPr="008C35F4">
        <w:rPr>
          <w:rFonts w:ascii="Times New Roman" w:hAnsi="Times New Roman"/>
        </w:rPr>
        <w:t>or</w:t>
      </w:r>
    </w:p>
    <w:p w14:paraId="57256C57" w14:textId="77777777" w:rsidR="00C931C7" w:rsidRPr="008C35F4" w:rsidRDefault="00745A90" w:rsidP="00262E91">
      <w:pPr>
        <w:pStyle w:val="BodyText"/>
        <w:numPr>
          <w:ilvl w:val="1"/>
          <w:numId w:val="118"/>
        </w:numPr>
        <w:tabs>
          <w:tab w:val="left" w:pos="1041"/>
        </w:tabs>
        <w:ind w:left="1040" w:hanging="684"/>
        <w:rPr>
          <w:rFonts w:ascii="Times New Roman" w:hAnsi="Times New Roman"/>
        </w:rPr>
      </w:pPr>
      <w:r w:rsidRPr="008C35F4">
        <w:rPr>
          <w:rFonts w:ascii="Times New Roman" w:hAnsi="Times New Roman"/>
        </w:rPr>
        <w:t>by</w:t>
      </w:r>
      <w:r w:rsidRPr="008C35F4">
        <w:rPr>
          <w:rFonts w:ascii="Times New Roman" w:hAnsi="Times New Roman"/>
          <w:spacing w:val="-1"/>
        </w:rPr>
        <w:t xml:space="preserve"> telephone--</w:t>
      </w:r>
    </w:p>
    <w:p w14:paraId="51BA1EB2" w14:textId="77777777" w:rsidR="00C931C7" w:rsidRPr="008C35F4" w:rsidRDefault="00745A90" w:rsidP="00262E91">
      <w:pPr>
        <w:pStyle w:val="BodyText"/>
        <w:numPr>
          <w:ilvl w:val="2"/>
          <w:numId w:val="118"/>
        </w:numPr>
        <w:tabs>
          <w:tab w:val="left" w:pos="1214"/>
        </w:tabs>
        <w:ind w:right="171" w:firstLine="0"/>
        <w:jc w:val="both"/>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published </w:t>
      </w:r>
      <w:r w:rsidRPr="008C35F4">
        <w:rPr>
          <w:rFonts w:ascii="Times New Roman" w:hAnsi="Times New Roman"/>
        </w:rPr>
        <w:t>a</w:t>
      </w:r>
      <w:r w:rsidRPr="008C35F4">
        <w:rPr>
          <w:rFonts w:ascii="Times New Roman" w:hAnsi="Times New Roman"/>
          <w:spacing w:val="-1"/>
        </w:rPr>
        <w:t xml:space="preserve"> telephone number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purpose or</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43"/>
        </w:rPr>
        <w:t xml:space="preserve"> </w:t>
      </w:r>
      <w:r w:rsidRPr="008C35F4">
        <w:rPr>
          <w:rFonts w:ascii="Times New Roman" w:hAnsi="Times New Roman"/>
          <w:spacing w:val="-1"/>
        </w:rPr>
        <w:t xml:space="preserve">Part </w:t>
      </w:r>
      <w:r w:rsidRPr="008C35F4">
        <w:rPr>
          <w:rFonts w:ascii="Times New Roman" w:hAnsi="Times New Roman"/>
        </w:rPr>
        <w:t>1</w:t>
      </w:r>
      <w:r w:rsidRPr="008C35F4">
        <w:rPr>
          <w:rFonts w:ascii="Times New Roman" w:hAnsi="Times New Roman"/>
          <w:spacing w:val="-1"/>
        </w:rPr>
        <w:t xml:space="preserve"> of Schedule </w:t>
      </w:r>
      <w:r w:rsidRPr="008C35F4">
        <w:rPr>
          <w:rFonts w:ascii="Times New Roman" w:hAnsi="Times New Roman"/>
        </w:rPr>
        <w:t>1</w:t>
      </w:r>
      <w:r w:rsidRPr="008C35F4">
        <w:rPr>
          <w:rFonts w:ascii="Times New Roman" w:hAnsi="Times New Roman"/>
          <w:spacing w:val="-1"/>
        </w:rPr>
        <w:t xml:space="preserve"> unless the authority determines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particular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class </w:t>
      </w:r>
      <w:r w:rsidRPr="008C35F4">
        <w:rPr>
          <w:rFonts w:ascii="Times New Roman" w:hAnsi="Times New Roman"/>
        </w:rPr>
        <w:t>of</w:t>
      </w:r>
      <w:r w:rsidRPr="008C35F4">
        <w:rPr>
          <w:rFonts w:ascii="Times New Roman" w:hAnsi="Times New Roman"/>
          <w:spacing w:val="-1"/>
        </w:rPr>
        <w:t xml:space="preserve"> case </w:t>
      </w:r>
      <w:r w:rsidRPr="008C35F4">
        <w:rPr>
          <w:rFonts w:ascii="Times New Roman" w:hAnsi="Times New Roman"/>
        </w:rPr>
        <w:t>noti</w:t>
      </w:r>
      <w:r w:rsidRPr="008C35F4">
        <w:rPr>
          <w:rFonts w:ascii="Times New Roman" w:hAnsi="Times New Roman"/>
          <w:spacing w:val="-1"/>
        </w:rPr>
        <w:t>fication may not be given</w:t>
      </w:r>
      <w:r w:rsidRPr="008C35F4">
        <w:rPr>
          <w:rFonts w:ascii="Times New Roman" w:hAnsi="Times New Roman"/>
          <w:spacing w:val="-2"/>
        </w:rPr>
        <w:t xml:space="preserve"> </w:t>
      </w:r>
      <w:r w:rsidRPr="008C35F4">
        <w:rPr>
          <w:rFonts w:ascii="Times New Roman" w:hAnsi="Times New Roman"/>
          <w:spacing w:val="-1"/>
        </w:rPr>
        <w:t>by telephone; or</w:t>
      </w:r>
    </w:p>
    <w:p w14:paraId="6C386B60" w14:textId="77777777" w:rsidR="00C931C7" w:rsidRPr="008C35F4" w:rsidRDefault="00745A90" w:rsidP="00262E91">
      <w:pPr>
        <w:pStyle w:val="BodyText"/>
        <w:numPr>
          <w:ilvl w:val="2"/>
          <w:numId w:val="118"/>
        </w:numPr>
        <w:tabs>
          <w:tab w:val="left" w:pos="1258"/>
        </w:tabs>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class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the authority determines</w:t>
      </w:r>
      <w:r w:rsidRPr="008C35F4">
        <w:rPr>
          <w:rFonts w:ascii="Times New Roman" w:hAnsi="Times New Roman"/>
          <w:spacing w:val="-2"/>
        </w:rPr>
        <w:t xml:space="preserve"> </w:t>
      </w:r>
      <w:r w:rsidRPr="008C35F4">
        <w:rPr>
          <w:rFonts w:ascii="Times New Roman" w:hAnsi="Times New Roman"/>
          <w:spacing w:val="-1"/>
        </w:rPr>
        <w:t>that notice may be given by telephone; or</w:t>
      </w:r>
    </w:p>
    <w:p w14:paraId="4B7C447A" w14:textId="77777777" w:rsidR="00C931C7" w:rsidRPr="008C35F4" w:rsidRDefault="00C931C7">
      <w:pPr>
        <w:rPr>
          <w:rFonts w:ascii="Times New Roman" w:eastAsia="Arial" w:hAnsi="Times New Roman"/>
          <w:sz w:val="20"/>
          <w:szCs w:val="20"/>
        </w:rPr>
      </w:pPr>
    </w:p>
    <w:p w14:paraId="795BC6DF" w14:textId="77777777" w:rsidR="00C931C7" w:rsidRPr="008C35F4" w:rsidRDefault="00745A90" w:rsidP="00262E91">
      <w:pPr>
        <w:pStyle w:val="BodyText"/>
        <w:numPr>
          <w:ilvl w:val="1"/>
          <w:numId w:val="118"/>
        </w:numPr>
        <w:tabs>
          <w:tab w:val="left" w:pos="1030"/>
        </w:tabs>
        <w:spacing w:before="121"/>
        <w:ind w:left="1029" w:hanging="673"/>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means which </w:t>
      </w:r>
      <w:r w:rsidRPr="008C35F4">
        <w:rPr>
          <w:rFonts w:ascii="Times New Roman" w:hAnsi="Times New Roman"/>
        </w:rPr>
        <w:t>the</w:t>
      </w:r>
      <w:r w:rsidRPr="008C35F4">
        <w:rPr>
          <w:rFonts w:ascii="Times New Roman" w:hAnsi="Times New Roman"/>
          <w:spacing w:val="-1"/>
        </w:rPr>
        <w:t xml:space="preserve"> authority agrees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accept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particular case,</w:t>
      </w:r>
    </w:p>
    <w:p w14:paraId="50E94EF3" w14:textId="77777777" w:rsidR="00C931C7" w:rsidRPr="008C35F4" w:rsidRDefault="00C931C7">
      <w:pPr>
        <w:rPr>
          <w:rFonts w:ascii="Times New Roman" w:eastAsia="Arial" w:hAnsi="Times New Roman"/>
          <w:sz w:val="20"/>
          <w:szCs w:val="20"/>
        </w:rPr>
      </w:pPr>
    </w:p>
    <w:p w14:paraId="21869686"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21</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2"/>
        </w:rPr>
        <w:t xml:space="preserve"> </w:t>
      </w:r>
      <w:r w:rsidRPr="008C35F4">
        <w:rPr>
          <w:rFonts w:ascii="Times New Roman" w:hAnsi="Times New Roman"/>
          <w:spacing w:val="-1"/>
        </w:rPr>
        <w:t xml:space="preserve">beginning with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spacing w:val="-1"/>
        </w:rPr>
        <w:t>which the change occurs, or as</w:t>
      </w:r>
      <w:r w:rsidRPr="008C35F4">
        <w:rPr>
          <w:rFonts w:ascii="Times New Roman" w:hAnsi="Times New Roman"/>
          <w:spacing w:val="-2"/>
        </w:rPr>
        <w:t xml:space="preserve"> </w:t>
      </w:r>
      <w:r w:rsidRPr="008C35F4">
        <w:rPr>
          <w:rFonts w:ascii="Times New Roman" w:hAnsi="Times New Roman"/>
          <w:spacing w:val="-1"/>
        </w:rPr>
        <w:t>soon as</w:t>
      </w:r>
      <w:r w:rsidRPr="008C35F4">
        <w:rPr>
          <w:rFonts w:ascii="Times New Roman" w:hAnsi="Times New Roman"/>
        </w:rPr>
        <w:t xml:space="preserve"> </w:t>
      </w:r>
      <w:r w:rsidRPr="008C35F4">
        <w:rPr>
          <w:rFonts w:ascii="Times New Roman" w:hAnsi="Times New Roman"/>
          <w:spacing w:val="-2"/>
        </w:rPr>
        <w:t>reasonably</w:t>
      </w:r>
      <w:r w:rsidRPr="008C35F4">
        <w:rPr>
          <w:rFonts w:ascii="Times New Roman" w:hAnsi="Times New Roman"/>
          <w:spacing w:val="52"/>
        </w:rPr>
        <w:t xml:space="preserve"> </w:t>
      </w:r>
      <w:r w:rsidRPr="008C35F4">
        <w:rPr>
          <w:rFonts w:ascii="Times New Roman" w:hAnsi="Times New Roman"/>
          <w:spacing w:val="-1"/>
        </w:rPr>
        <w:t xml:space="preserve">practicable after </w:t>
      </w:r>
      <w:r w:rsidRPr="008C35F4">
        <w:rPr>
          <w:rFonts w:ascii="Times New Roman" w:hAnsi="Times New Roman"/>
        </w:rPr>
        <w:t>the</w:t>
      </w:r>
      <w:r w:rsidRPr="008C35F4">
        <w:rPr>
          <w:rFonts w:ascii="Times New Roman" w:hAnsi="Times New Roman"/>
          <w:spacing w:val="-1"/>
        </w:rPr>
        <w:t xml:space="preserve"> change </w:t>
      </w:r>
      <w:r w:rsidRPr="008C35F4">
        <w:rPr>
          <w:rFonts w:ascii="Times New Roman" w:hAnsi="Times New Roman"/>
        </w:rPr>
        <w:t>occurs,</w:t>
      </w:r>
      <w:r w:rsidRPr="008C35F4">
        <w:rPr>
          <w:rFonts w:ascii="Times New Roman" w:hAnsi="Times New Roman"/>
          <w:spacing w:val="-1"/>
        </w:rPr>
        <w:t xml:space="preserve"> whichever</w:t>
      </w:r>
      <w:r w:rsidRPr="008C35F4">
        <w:rPr>
          <w:rFonts w:ascii="Times New Roman" w:hAnsi="Times New Roman"/>
        </w:rPr>
        <w:t xml:space="preserve"> is</w:t>
      </w:r>
      <w:r w:rsidRPr="008C35F4">
        <w:rPr>
          <w:rFonts w:ascii="Times New Roman" w:hAnsi="Times New Roman"/>
          <w:spacing w:val="-1"/>
        </w:rPr>
        <w:t xml:space="preserve"> later.</w:t>
      </w:r>
    </w:p>
    <w:p w14:paraId="434948C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6D79D9AD" w14:textId="77777777" w:rsidR="00C931C7" w:rsidRPr="008C35F4" w:rsidRDefault="00C931C7">
      <w:pPr>
        <w:spacing w:before="1"/>
        <w:rPr>
          <w:rFonts w:ascii="Times New Roman" w:eastAsia="Arial" w:hAnsi="Times New Roman"/>
          <w:sz w:val="20"/>
          <w:szCs w:val="20"/>
        </w:rPr>
      </w:pPr>
    </w:p>
    <w:p w14:paraId="76A0A473" w14:textId="77777777" w:rsidR="00C931C7" w:rsidRPr="008C35F4" w:rsidRDefault="00745A90" w:rsidP="00262E91">
      <w:pPr>
        <w:pStyle w:val="BodyText"/>
        <w:numPr>
          <w:ilvl w:val="0"/>
          <w:numId w:val="118"/>
        </w:numPr>
        <w:tabs>
          <w:tab w:val="left" w:pos="801"/>
        </w:tabs>
        <w:spacing w:before="74"/>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duty</w:t>
      </w:r>
      <w:r w:rsidRPr="008C35F4">
        <w:rPr>
          <w:rFonts w:ascii="Times New Roman" w:hAnsi="Times New Roman"/>
          <w:spacing w:val="-1"/>
        </w:rPr>
        <w:t xml:space="preserve"> </w:t>
      </w:r>
      <w:r w:rsidRPr="008C35F4">
        <w:rPr>
          <w:rFonts w:ascii="Times New Roman" w:hAnsi="Times New Roman"/>
        </w:rPr>
        <w:t>imposed</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by sub-paragraph (1) does</w:t>
      </w:r>
      <w:r w:rsidRPr="008C35F4">
        <w:rPr>
          <w:rFonts w:ascii="Times New Roman" w:hAnsi="Times New Roman"/>
          <w:spacing w:val="-2"/>
        </w:rPr>
        <w:t xml:space="preserve"> </w:t>
      </w:r>
      <w:r w:rsidRPr="008C35F4">
        <w:rPr>
          <w:rFonts w:ascii="Times New Roman" w:hAnsi="Times New Roman"/>
          <w:spacing w:val="-1"/>
        </w:rPr>
        <w:t>not extend to notifying--</w:t>
      </w:r>
    </w:p>
    <w:p w14:paraId="0BD1D17B" w14:textId="77777777" w:rsidR="00C931C7" w:rsidRPr="008C35F4" w:rsidRDefault="00745A90" w:rsidP="00262E91">
      <w:pPr>
        <w:pStyle w:val="BodyText"/>
        <w:numPr>
          <w:ilvl w:val="1"/>
          <w:numId w:val="118"/>
        </w:numPr>
        <w:tabs>
          <w:tab w:val="left" w:pos="1041"/>
        </w:tabs>
        <w:ind w:firstLine="0"/>
        <w:rPr>
          <w:rFonts w:ascii="Times New Roman" w:hAnsi="Times New Roman"/>
        </w:rPr>
      </w:pPr>
      <w:r w:rsidRPr="008C35F4">
        <w:rPr>
          <w:rFonts w:ascii="Times New Roman" w:hAnsi="Times New Roman"/>
          <w:spacing w:val="-1"/>
        </w:rPr>
        <w:t xml:space="preserve">changes in the amount of council tax payable to the </w:t>
      </w:r>
      <w:r w:rsidRPr="008C35F4">
        <w:rPr>
          <w:rFonts w:ascii="Times New Roman" w:hAnsi="Times New Roman"/>
          <w:spacing w:val="-2"/>
        </w:rPr>
        <w:t>authority;</w:t>
      </w:r>
    </w:p>
    <w:p w14:paraId="0B5E1F59" w14:textId="77777777" w:rsidR="00C931C7" w:rsidRPr="008C35F4" w:rsidRDefault="00745A90" w:rsidP="00262E91">
      <w:pPr>
        <w:pStyle w:val="BodyText"/>
        <w:numPr>
          <w:ilvl w:val="1"/>
          <w:numId w:val="118"/>
        </w:numPr>
        <w:tabs>
          <w:tab w:val="left" w:pos="1041"/>
        </w:tabs>
        <w:spacing w:before="119"/>
        <w:ind w:left="1040" w:hanging="684"/>
        <w:rPr>
          <w:rFonts w:ascii="Times New Roman" w:hAnsi="Times New Roman"/>
        </w:rPr>
      </w:pPr>
      <w:r w:rsidRPr="008C35F4">
        <w:rPr>
          <w:rFonts w:ascii="Times New Roman" w:hAnsi="Times New Roman"/>
          <w:spacing w:val="-1"/>
        </w:rPr>
        <w:t xml:space="preserve">changes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2"/>
        </w:rPr>
        <w:t>age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rPr>
        <w:t xml:space="preserve"> </w:t>
      </w:r>
      <w:r w:rsidRPr="008C35F4">
        <w:rPr>
          <w:rFonts w:ascii="Times New Roman" w:hAnsi="Times New Roman"/>
          <w:spacing w:val="-1"/>
        </w:rPr>
        <w:t>or that of any member</w:t>
      </w:r>
      <w:r w:rsidRPr="008C35F4">
        <w:rPr>
          <w:rFonts w:ascii="Times New Roman" w:hAnsi="Times New Roman"/>
          <w:spacing w:val="-2"/>
        </w:rPr>
        <w:t xml:space="preserve"> </w:t>
      </w:r>
      <w:r w:rsidRPr="008C35F4">
        <w:rPr>
          <w:rFonts w:ascii="Times New Roman" w:hAnsi="Times New Roman"/>
          <w:spacing w:val="-1"/>
        </w:rPr>
        <w:t>of his family;</w:t>
      </w:r>
    </w:p>
    <w:p w14:paraId="34E54DA2" w14:textId="77777777" w:rsidR="00C931C7" w:rsidRPr="008C35F4" w:rsidRDefault="00745A90" w:rsidP="00262E91">
      <w:pPr>
        <w:pStyle w:val="BodyText"/>
        <w:numPr>
          <w:ilvl w:val="1"/>
          <w:numId w:val="118"/>
        </w:numPr>
        <w:tabs>
          <w:tab w:val="left" w:pos="1030"/>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receipt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benefit,</w:t>
      </w:r>
      <w:r w:rsidRPr="008C35F4">
        <w:rPr>
          <w:rFonts w:ascii="Times New Roman" w:hAnsi="Times New Roman"/>
          <w:spacing w:val="-3"/>
        </w:rPr>
        <w:t xml:space="preserve"> </w:t>
      </w:r>
      <w:r w:rsidRPr="008C35F4">
        <w:rPr>
          <w:rFonts w:ascii="Times New Roman" w:hAnsi="Times New Roman"/>
          <w:spacing w:val="-1"/>
        </w:rPr>
        <w:t>changes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circumstances</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affect</w:t>
      </w:r>
      <w:r w:rsidRPr="008C35F4">
        <w:rPr>
          <w:rFonts w:ascii="Times New Roman" w:hAnsi="Times New Roman"/>
          <w:spacing w:val="41"/>
        </w:rPr>
        <w:t xml:space="preserve"> </w:t>
      </w:r>
      <w:r w:rsidRPr="008C35F4">
        <w:rPr>
          <w:rFonts w:ascii="Times New Roman" w:hAnsi="Times New Roman"/>
          <w:spacing w:val="-1"/>
        </w:rPr>
        <w:t>the amount of</w:t>
      </w:r>
      <w:r w:rsidRPr="008C35F4">
        <w:rPr>
          <w:rFonts w:ascii="Times New Roman" w:hAnsi="Times New Roman"/>
          <w:spacing w:val="-3"/>
        </w:rPr>
        <w:t xml:space="preserve"> </w:t>
      </w:r>
      <w:r w:rsidRPr="008C35F4">
        <w:rPr>
          <w:rFonts w:ascii="Times New Roman" w:hAnsi="Times New Roman"/>
          <w:spacing w:val="-1"/>
        </w:rPr>
        <w:t>the benefit but not the</w:t>
      </w:r>
      <w:r w:rsidRPr="008C35F4">
        <w:rPr>
          <w:rFonts w:ascii="Times New Roman" w:hAnsi="Times New Roman"/>
        </w:rPr>
        <w:t xml:space="preserve"> </w:t>
      </w:r>
      <w:r w:rsidRPr="008C35F4">
        <w:rPr>
          <w:rFonts w:ascii="Times New Roman" w:hAnsi="Times New Roman"/>
          <w:spacing w:val="-1"/>
        </w:rPr>
        <w:t xml:space="preserve">amount of the </w:t>
      </w:r>
      <w:r w:rsidRPr="008C35F4">
        <w:rPr>
          <w:rFonts w:ascii="Times New Roman" w:hAnsi="Times New Roman"/>
          <w:spacing w:val="-2"/>
        </w:rPr>
        <w:t>reduction</w:t>
      </w:r>
      <w:r w:rsidRPr="008C35F4">
        <w:rPr>
          <w:rFonts w:ascii="Times New Roman" w:hAnsi="Times New Roman"/>
          <w:spacing w:val="-1"/>
        </w:rPr>
        <w:t xml:space="preserve"> under this</w:t>
      </w:r>
      <w:r w:rsidRPr="008C35F4">
        <w:rPr>
          <w:rFonts w:ascii="Times New Roman" w:hAnsi="Times New Roman"/>
          <w:spacing w:val="2"/>
        </w:rPr>
        <w:t xml:space="preserve"> </w:t>
      </w:r>
      <w:r w:rsidRPr="008C35F4">
        <w:rPr>
          <w:rFonts w:ascii="Times New Roman" w:hAnsi="Times New Roman"/>
          <w:spacing w:val="-1"/>
        </w:rPr>
        <w:t>scheme</w:t>
      </w:r>
      <w:r w:rsidRPr="008C35F4">
        <w:rPr>
          <w:rFonts w:ascii="Times New Roman" w:hAnsi="Times New Roman"/>
          <w:spacing w:val="-2"/>
        </w:rPr>
        <w:t xml:space="preserve"> </w:t>
      </w:r>
      <w:r w:rsidRPr="008C35F4">
        <w:rPr>
          <w:rFonts w:ascii="Times New Roman" w:hAnsi="Times New Roman"/>
          <w:spacing w:val="-1"/>
        </w:rPr>
        <w:t>to which he is entitled,</w:t>
      </w:r>
      <w:r w:rsidRPr="008C35F4">
        <w:rPr>
          <w:rFonts w:ascii="Times New Roman" w:hAnsi="Times New Roman"/>
          <w:spacing w:val="50"/>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the cessation of </w:t>
      </w:r>
      <w:r w:rsidRPr="008C35F4">
        <w:rPr>
          <w:rFonts w:ascii="Times New Roman" w:hAnsi="Times New Roman"/>
        </w:rPr>
        <w:t>that</w:t>
      </w:r>
      <w:r w:rsidRPr="008C35F4">
        <w:rPr>
          <w:rFonts w:ascii="Times New Roman" w:hAnsi="Times New Roman"/>
          <w:spacing w:val="-1"/>
        </w:rPr>
        <w:t xml:space="preserve"> entitlement to the </w:t>
      </w:r>
      <w:r w:rsidRPr="008C35F4">
        <w:rPr>
          <w:rFonts w:ascii="Times New Roman" w:hAnsi="Times New Roman"/>
          <w:spacing w:val="-2"/>
        </w:rPr>
        <w:t>benefit.</w:t>
      </w:r>
    </w:p>
    <w:p w14:paraId="5BE01172" w14:textId="77777777" w:rsidR="00C931C7" w:rsidRPr="008C35F4" w:rsidRDefault="00C931C7">
      <w:pPr>
        <w:rPr>
          <w:rFonts w:ascii="Times New Roman" w:eastAsia="Arial" w:hAnsi="Times New Roman"/>
          <w:sz w:val="20"/>
          <w:szCs w:val="20"/>
        </w:rPr>
      </w:pPr>
    </w:p>
    <w:p w14:paraId="3E0A3B33" w14:textId="77777777" w:rsidR="00C931C7" w:rsidRPr="008C35F4" w:rsidRDefault="00745A90" w:rsidP="00262E91">
      <w:pPr>
        <w:pStyle w:val="BodyText"/>
        <w:numPr>
          <w:ilvl w:val="0"/>
          <w:numId w:val="118"/>
        </w:numPr>
        <w:tabs>
          <w:tab w:val="left" w:pos="801"/>
        </w:tabs>
        <w:spacing w:before="0" w:line="230" w:lineRule="exact"/>
        <w:ind w:left="115" w:right="118"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(3)(c) "relevant benefit" means income support, an</w:t>
      </w:r>
      <w:r w:rsidRPr="008C35F4">
        <w:rPr>
          <w:rFonts w:ascii="Times New Roman" w:hAnsi="Times New Roman"/>
          <w:spacing w:val="-2"/>
        </w:rPr>
        <w:t xml:space="preserve"> </w:t>
      </w:r>
      <w:r w:rsidRPr="008C35F4">
        <w:rPr>
          <w:rFonts w:ascii="Times New Roman" w:hAnsi="Times New Roman"/>
          <w:spacing w:val="-1"/>
        </w:rPr>
        <w:t xml:space="preserve">income-based jobseeker's allowance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 xml:space="preserve">income-related employment </w:t>
      </w:r>
      <w:r w:rsidRPr="008C35F4">
        <w:rPr>
          <w:rFonts w:ascii="Times New Roman" w:hAnsi="Times New Roman"/>
        </w:rPr>
        <w:t>and</w:t>
      </w:r>
      <w:r w:rsidRPr="008C35F4">
        <w:rPr>
          <w:rFonts w:ascii="Times New Roman" w:hAnsi="Times New Roman"/>
          <w:spacing w:val="-1"/>
        </w:rPr>
        <w:t xml:space="preserve"> support allowance or</w:t>
      </w:r>
      <w:r w:rsidRPr="008C35F4">
        <w:rPr>
          <w:rFonts w:ascii="Times New Roman" w:hAnsi="Times New Roman"/>
        </w:rPr>
        <w:t xml:space="preserve"> universal</w:t>
      </w:r>
      <w:r w:rsidRPr="008C35F4">
        <w:rPr>
          <w:rFonts w:ascii="Times New Roman" w:hAnsi="Times New Roman"/>
          <w:spacing w:val="89"/>
        </w:rPr>
        <w:t xml:space="preserve"> </w:t>
      </w:r>
      <w:r w:rsidRPr="008C35F4">
        <w:rPr>
          <w:rFonts w:ascii="Times New Roman" w:hAnsi="Times New Roman"/>
          <w:spacing w:val="-1"/>
        </w:rPr>
        <w:t>credit.</w:t>
      </w:r>
    </w:p>
    <w:p w14:paraId="298DE5E0" w14:textId="77777777" w:rsidR="00C931C7" w:rsidRPr="008C35F4" w:rsidRDefault="00745A90" w:rsidP="00262E91">
      <w:pPr>
        <w:pStyle w:val="BodyText"/>
        <w:numPr>
          <w:ilvl w:val="0"/>
          <w:numId w:val="118"/>
        </w:numPr>
        <w:tabs>
          <w:tab w:val="left" w:pos="801"/>
        </w:tabs>
        <w:ind w:left="115" w:right="127" w:firstLine="1"/>
        <w:rPr>
          <w:rFonts w:ascii="Times New Roman" w:hAnsi="Times New Roman"/>
        </w:rPr>
      </w:pPr>
      <w:r w:rsidRPr="008C35F4">
        <w:rPr>
          <w:rFonts w:ascii="Times New Roman" w:hAnsi="Times New Roman"/>
          <w:spacing w:val="-1"/>
        </w:rPr>
        <w:t xml:space="preserve">Notwithstanding sub-paragraph </w:t>
      </w:r>
      <w:r w:rsidRPr="008C35F4">
        <w:rPr>
          <w:rFonts w:ascii="Times New Roman" w:hAnsi="Times New Roman"/>
        </w:rPr>
        <w:t>(3)(b)</w:t>
      </w:r>
      <w:r w:rsidRPr="008C35F4">
        <w:rPr>
          <w:rFonts w:ascii="Times New Roman" w:hAnsi="Times New Roman"/>
          <w:spacing w:val="-1"/>
        </w:rPr>
        <w:t xml:space="preserve"> or</w:t>
      </w:r>
      <w:r w:rsidRPr="008C35F4">
        <w:rPr>
          <w:rFonts w:ascii="Times New Roman" w:hAnsi="Times New Roman"/>
        </w:rPr>
        <w:t xml:space="preserve"> (c)</w:t>
      </w:r>
      <w:r w:rsidRPr="008C35F4">
        <w:rPr>
          <w:rFonts w:ascii="Times New Roman" w:hAnsi="Times New Roman"/>
          <w:spacing w:val="1"/>
        </w:rPr>
        <w:t xml:space="preserve"> </w:t>
      </w:r>
      <w:r w:rsidRPr="008C35F4">
        <w:rPr>
          <w:rFonts w:ascii="Times New Roman" w:hAnsi="Times New Roman"/>
          <w:spacing w:val="-1"/>
        </w:rPr>
        <w:t>an</w:t>
      </w:r>
      <w:r w:rsidRPr="008C35F4">
        <w:rPr>
          <w:rFonts w:ascii="Times New Roman" w:hAnsi="Times New Roman"/>
          <w:spacing w:val="-2"/>
        </w:rPr>
        <w:t xml:space="preserve"> </w:t>
      </w:r>
      <w:r w:rsidRPr="008C35F4">
        <w:rPr>
          <w:rFonts w:ascii="Times New Roman" w:hAnsi="Times New Roman"/>
          <w:spacing w:val="-1"/>
        </w:rPr>
        <w:t>applicant is required by</w:t>
      </w:r>
      <w:r w:rsidRPr="008C35F4">
        <w:rPr>
          <w:rFonts w:ascii="Times New Roman" w:hAnsi="Times New Roman"/>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notify</w:t>
      </w:r>
      <w:r w:rsidRPr="008C35F4">
        <w:rPr>
          <w:rFonts w:ascii="Times New Roman" w:hAnsi="Times New Roman"/>
          <w:spacing w:val="51"/>
        </w:rPr>
        <w:t xml:space="preserve"> </w:t>
      </w:r>
      <w:r w:rsidRPr="008C35F4">
        <w:rPr>
          <w:rFonts w:ascii="Times New Roman" w:hAnsi="Times New Roman"/>
          <w:spacing w:val="-1"/>
        </w:rPr>
        <w:t xml:space="preserve">the authority of any </w:t>
      </w:r>
      <w:r w:rsidRPr="008C35F4">
        <w:rPr>
          <w:rFonts w:ascii="Times New Roman" w:hAnsi="Times New Roman"/>
          <w:spacing w:val="-2"/>
        </w:rPr>
        <w:t>change</w:t>
      </w:r>
      <w:r w:rsidRPr="008C35F4">
        <w:rPr>
          <w:rFonts w:ascii="Times New Roman" w:hAnsi="Times New Roman"/>
          <w:spacing w:val="-1"/>
        </w:rPr>
        <w:t xml:space="preserve"> in the composition of 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arising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fact</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spacing w:val="-1"/>
        </w:rPr>
        <w:t>member</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his</w:t>
      </w:r>
      <w:r w:rsidRPr="008C35F4">
        <w:rPr>
          <w:rFonts w:ascii="Times New Roman" w:hAnsi="Times New Roman"/>
          <w:spacing w:val="-7"/>
        </w:rPr>
        <w:t xml:space="preserve"> </w:t>
      </w:r>
      <w:r w:rsidRPr="008C35F4">
        <w:rPr>
          <w:rFonts w:ascii="Times New Roman" w:hAnsi="Times New Roman"/>
        </w:rPr>
        <w:t>family</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now</w:t>
      </w:r>
      <w:r w:rsidRPr="008C35F4">
        <w:rPr>
          <w:rFonts w:ascii="Times New Roman" w:hAnsi="Times New Roman"/>
          <w:spacing w:val="-7"/>
        </w:rPr>
        <w:t xml:space="preserve"> </w:t>
      </w:r>
      <w:r w:rsidRPr="008C35F4">
        <w:rPr>
          <w:rFonts w:ascii="Times New Roman" w:hAnsi="Times New Roman"/>
        </w:rPr>
        <w:t>no</w:t>
      </w:r>
      <w:r w:rsidRPr="008C35F4">
        <w:rPr>
          <w:rFonts w:ascii="Times New Roman" w:hAnsi="Times New Roman"/>
          <w:spacing w:val="-7"/>
        </w:rPr>
        <w:t xml:space="preserve"> </w:t>
      </w:r>
      <w:r w:rsidRPr="008C35F4">
        <w:rPr>
          <w:rFonts w:ascii="Times New Roman" w:hAnsi="Times New Roman"/>
          <w:spacing w:val="-1"/>
        </w:rPr>
        <w:t>longer</w:t>
      </w:r>
      <w:r w:rsidRPr="008C35F4">
        <w:rPr>
          <w:rFonts w:ascii="Times New Roman" w:hAnsi="Times New Roman"/>
          <w:spacing w:val="-7"/>
        </w:rPr>
        <w:t xml:space="preserve"> </w:t>
      </w:r>
      <w:r w:rsidRPr="008C35F4">
        <w:rPr>
          <w:rFonts w:ascii="Times New Roman" w:hAnsi="Times New Roman"/>
        </w:rPr>
        <w:t>such</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because</w:t>
      </w:r>
      <w:r w:rsidRPr="008C35F4">
        <w:rPr>
          <w:rFonts w:ascii="Times New Roman" w:hAnsi="Times New Roman"/>
          <w:spacing w:val="-7"/>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spacing w:val="-1"/>
        </w:rPr>
        <w:t>ceased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child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young</w:t>
      </w:r>
      <w:r w:rsidRPr="008C35F4">
        <w:rPr>
          <w:rFonts w:ascii="Times New Roman" w:hAnsi="Times New Roman"/>
          <w:spacing w:val="-7"/>
        </w:rPr>
        <w:t xml:space="preserve"> </w:t>
      </w:r>
      <w:r w:rsidRPr="008C35F4">
        <w:rPr>
          <w:rFonts w:ascii="Times New Roman" w:hAnsi="Times New Roman"/>
          <w:spacing w:val="-1"/>
        </w:rPr>
        <w:t>person.</w:t>
      </w:r>
    </w:p>
    <w:p w14:paraId="43B88DC1" w14:textId="77777777" w:rsidR="00C931C7" w:rsidRPr="008C35F4" w:rsidRDefault="00745A90" w:rsidP="00262E91">
      <w:pPr>
        <w:pStyle w:val="BodyText"/>
        <w:numPr>
          <w:ilvl w:val="0"/>
          <w:numId w:val="118"/>
        </w:numPr>
        <w:tabs>
          <w:tab w:val="left" w:pos="801"/>
        </w:tabs>
        <w:spacing w:before="119"/>
        <w:ind w:left="8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duty</w:t>
      </w:r>
      <w:r w:rsidRPr="008C35F4">
        <w:rPr>
          <w:rFonts w:ascii="Times New Roman" w:hAnsi="Times New Roman"/>
          <w:spacing w:val="-1"/>
        </w:rPr>
        <w:t xml:space="preserve"> </w:t>
      </w:r>
      <w:r w:rsidRPr="008C35F4">
        <w:rPr>
          <w:rFonts w:ascii="Times New Roman" w:hAnsi="Times New Roman"/>
        </w:rPr>
        <w:t>imposed</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by sub-paragraph (1) includes--</w:t>
      </w:r>
    </w:p>
    <w:p w14:paraId="1A22F49D" w14:textId="77777777" w:rsidR="00C931C7" w:rsidRPr="008C35F4" w:rsidRDefault="00745A90" w:rsidP="00262E91">
      <w:pPr>
        <w:pStyle w:val="BodyText"/>
        <w:numPr>
          <w:ilvl w:val="1"/>
          <w:numId w:val="118"/>
        </w:numPr>
        <w:tabs>
          <w:tab w:val="left" w:pos="1041"/>
        </w:tabs>
        <w:ind w:left="355"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falling</w:t>
      </w:r>
      <w:r w:rsidRPr="008C35F4">
        <w:rPr>
          <w:rFonts w:ascii="Times New Roman" w:hAnsi="Times New Roman"/>
          <w:spacing w:val="-1"/>
        </w:rPr>
        <w:t xml:space="preserve"> within </w:t>
      </w:r>
      <w:r w:rsidRPr="008C35F4">
        <w:rPr>
          <w:rFonts w:ascii="Times New Roman" w:hAnsi="Times New Roman"/>
        </w:rPr>
        <w:t>class</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(pensioners: alternative maximum council tax reduction) giving written notice to the authority of</w:t>
      </w:r>
      <w:r w:rsidRPr="008C35F4">
        <w:rPr>
          <w:rFonts w:ascii="Times New Roman" w:hAnsi="Times New Roman"/>
        </w:rPr>
        <w:t xml:space="preserve"> </w:t>
      </w:r>
      <w:r w:rsidRPr="008C35F4">
        <w:rPr>
          <w:rFonts w:ascii="Times New Roman" w:hAnsi="Times New Roman"/>
          <w:spacing w:val="-1"/>
        </w:rPr>
        <w:t>changes which occur in the number of adults</w:t>
      </w:r>
      <w:r w:rsidRPr="008C35F4">
        <w:rPr>
          <w:rFonts w:ascii="Times New Roman" w:hAnsi="Times New Roman"/>
        </w:rPr>
        <w:t xml:space="preserve"> </w:t>
      </w:r>
      <w:r w:rsidRPr="008C35F4">
        <w:rPr>
          <w:rFonts w:ascii="Times New Roman" w:hAnsi="Times New Roman"/>
          <w:spacing w:val="-1"/>
        </w:rPr>
        <w:t>in the</w:t>
      </w:r>
      <w:r w:rsidRPr="008C35F4">
        <w:rPr>
          <w:rFonts w:ascii="Times New Roman" w:hAnsi="Times New Roman"/>
          <w:spacing w:val="26"/>
        </w:rPr>
        <w:t xml:space="preserve"> </w:t>
      </w:r>
      <w:r w:rsidRPr="008C35F4">
        <w:rPr>
          <w:rFonts w:ascii="Times New Roman" w:hAnsi="Times New Roman"/>
          <w:spacing w:val="-1"/>
        </w:rPr>
        <w:t>dwelling</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their</w:t>
      </w:r>
      <w:r w:rsidRPr="008C35F4">
        <w:rPr>
          <w:rFonts w:ascii="Times New Roman" w:hAnsi="Times New Roman"/>
          <w:spacing w:val="-8"/>
        </w:rPr>
        <w:t xml:space="preserve"> </w:t>
      </w:r>
      <w:r w:rsidRPr="008C35F4">
        <w:rPr>
          <w:rFonts w:ascii="Times New Roman" w:hAnsi="Times New Roman"/>
        </w:rPr>
        <w:t>total</w:t>
      </w:r>
      <w:r w:rsidRPr="008C35F4">
        <w:rPr>
          <w:rFonts w:ascii="Times New Roman" w:hAnsi="Times New Roman"/>
          <w:spacing w:val="-8"/>
        </w:rPr>
        <w:t xml:space="preserve"> </w:t>
      </w:r>
      <w:r w:rsidRPr="008C35F4">
        <w:rPr>
          <w:rFonts w:ascii="Times New Roman" w:hAnsi="Times New Roman"/>
          <w:spacing w:val="-1"/>
        </w:rPr>
        <w:t>gross</w:t>
      </w:r>
      <w:r w:rsidRPr="008C35F4">
        <w:rPr>
          <w:rFonts w:ascii="Times New Roman" w:hAnsi="Times New Roman"/>
          <w:spacing w:val="-8"/>
        </w:rPr>
        <w:t xml:space="preserve"> </w:t>
      </w:r>
      <w:r w:rsidRPr="008C35F4">
        <w:rPr>
          <w:rFonts w:ascii="Times New Roman" w:hAnsi="Times New Roman"/>
          <w:spacing w:val="-1"/>
        </w:rPr>
        <w:t>incomes</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rPr>
        <w:t>such</w:t>
      </w:r>
      <w:r w:rsidRPr="008C35F4">
        <w:rPr>
          <w:rFonts w:ascii="Times New Roman" w:hAnsi="Times New Roman"/>
          <w:spacing w:val="-8"/>
        </w:rPr>
        <w:t xml:space="preserve"> </w:t>
      </w:r>
      <w:r w:rsidRPr="008C35F4">
        <w:rPr>
          <w:rFonts w:ascii="Times New Roman" w:hAnsi="Times New Roman"/>
          <w:spacing w:val="-1"/>
        </w:rPr>
        <w:t>adult</w:t>
      </w:r>
      <w:r w:rsidRPr="008C35F4">
        <w:rPr>
          <w:rFonts w:ascii="Times New Roman" w:hAnsi="Times New Roman"/>
          <w:spacing w:val="-8"/>
        </w:rPr>
        <w:t xml:space="preserve"> </w:t>
      </w:r>
      <w:r w:rsidRPr="008C35F4">
        <w:rPr>
          <w:rFonts w:ascii="Times New Roman" w:hAnsi="Times New Roman"/>
        </w:rPr>
        <w:t>ceases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receipt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state</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57"/>
        </w:rPr>
        <w:t xml:space="preserve"> </w:t>
      </w:r>
      <w:r w:rsidRPr="008C35F4">
        <w:rPr>
          <w:rFonts w:ascii="Times New Roman" w:hAnsi="Times New Roman"/>
          <w:spacing w:val="-1"/>
        </w:rPr>
        <w:t>credit, the date when this occurs;</w:t>
      </w:r>
    </w:p>
    <w:p w14:paraId="4A0EFA29" w14:textId="77777777" w:rsidR="00C931C7" w:rsidRPr="008C35F4" w:rsidRDefault="00745A90" w:rsidP="00262E91">
      <w:pPr>
        <w:pStyle w:val="BodyText"/>
        <w:numPr>
          <w:ilvl w:val="1"/>
          <w:numId w:val="118"/>
        </w:numPr>
        <w:tabs>
          <w:tab w:val="left" w:pos="1041"/>
        </w:tabs>
        <w:ind w:left="355" w:right="127" w:firstLine="0"/>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person falling within class </w:t>
      </w:r>
      <w:r w:rsidRPr="008C35F4">
        <w:rPr>
          <w:rFonts w:ascii="Times New Roman" w:hAnsi="Times New Roman"/>
        </w:rPr>
        <w:t>F</w:t>
      </w:r>
      <w:r w:rsidRPr="008C35F4">
        <w:rPr>
          <w:rFonts w:ascii="Times New Roman" w:hAnsi="Times New Roman"/>
          <w:spacing w:val="-1"/>
        </w:rPr>
        <w:t xml:space="preserve"> (persons who are not pensioners: alternative max</w:t>
      </w:r>
      <w:r w:rsidRPr="008C35F4">
        <w:rPr>
          <w:rFonts w:ascii="Times New Roman" w:hAnsi="Times New Roman"/>
        </w:rPr>
        <w:t>imum</w:t>
      </w:r>
      <w:r w:rsidRPr="008C35F4">
        <w:rPr>
          <w:rFonts w:ascii="Times New Roman" w:hAnsi="Times New Roman"/>
          <w:spacing w:val="-7"/>
        </w:rPr>
        <w:t xml:space="preserve"> </w:t>
      </w:r>
      <w:r w:rsidRPr="008C35F4">
        <w:rPr>
          <w:rFonts w:ascii="Times New Roman" w:hAnsi="Times New Roman"/>
          <w:spacing w:val="-1"/>
        </w:rPr>
        <w:t>council</w:t>
      </w:r>
      <w:r w:rsidRPr="008C35F4">
        <w:rPr>
          <w:rFonts w:ascii="Times New Roman" w:hAnsi="Times New Roman"/>
          <w:spacing w:val="-7"/>
        </w:rPr>
        <w:t xml:space="preserve"> </w:t>
      </w:r>
      <w:r w:rsidRPr="008C35F4">
        <w:rPr>
          <w:rFonts w:ascii="Times New Roman" w:hAnsi="Times New Roman"/>
        </w:rPr>
        <w:t>tax</w:t>
      </w:r>
      <w:r w:rsidRPr="008C35F4">
        <w:rPr>
          <w:rFonts w:ascii="Times New Roman" w:hAnsi="Times New Roman"/>
          <w:spacing w:val="-7"/>
        </w:rPr>
        <w:t xml:space="preserve"> </w:t>
      </w:r>
      <w:r w:rsidRPr="008C35F4">
        <w:rPr>
          <w:rFonts w:ascii="Times New Roman" w:hAnsi="Times New Roman"/>
          <w:spacing w:val="-1"/>
        </w:rPr>
        <w:t>reduction)</w:t>
      </w:r>
      <w:r w:rsidRPr="008C35F4">
        <w:rPr>
          <w:rFonts w:ascii="Times New Roman" w:hAnsi="Times New Roman"/>
          <w:spacing w:val="-7"/>
        </w:rPr>
        <w:t xml:space="preserve"> </w:t>
      </w:r>
      <w:r w:rsidRPr="008C35F4">
        <w:rPr>
          <w:rFonts w:ascii="Times New Roman" w:hAnsi="Times New Roman"/>
        </w:rPr>
        <w:t>giving</w:t>
      </w:r>
      <w:r w:rsidRPr="008C35F4">
        <w:rPr>
          <w:rFonts w:ascii="Times New Roman" w:hAnsi="Times New Roman"/>
          <w:spacing w:val="-7"/>
        </w:rPr>
        <w:t xml:space="preserve"> </w:t>
      </w:r>
      <w:r w:rsidRPr="008C35F4">
        <w:rPr>
          <w:rFonts w:ascii="Times New Roman" w:hAnsi="Times New Roman"/>
        </w:rPr>
        <w:t>written</w:t>
      </w:r>
      <w:r w:rsidRPr="008C35F4">
        <w:rPr>
          <w:rFonts w:ascii="Times New Roman" w:hAnsi="Times New Roman"/>
          <w:spacing w:val="-8"/>
        </w:rPr>
        <w:t xml:space="preserve"> </w:t>
      </w:r>
      <w:r w:rsidRPr="008C35F4">
        <w:rPr>
          <w:rFonts w:ascii="Times New Roman" w:hAnsi="Times New Roman"/>
        </w:rPr>
        <w:t>notice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authority</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changes</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occur</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number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47"/>
        </w:rPr>
        <w:t xml:space="preserve"> </w:t>
      </w:r>
      <w:r w:rsidRPr="008C35F4">
        <w:rPr>
          <w:rFonts w:ascii="Times New Roman" w:hAnsi="Times New Roman"/>
        </w:rPr>
        <w:t>adults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dwelling</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their</w:t>
      </w:r>
      <w:r w:rsidRPr="008C35F4">
        <w:rPr>
          <w:rFonts w:ascii="Times New Roman" w:hAnsi="Times New Roman"/>
          <w:spacing w:val="-2"/>
        </w:rPr>
        <w:t xml:space="preserve"> </w:t>
      </w:r>
      <w:r w:rsidRPr="008C35F4">
        <w:rPr>
          <w:rFonts w:ascii="Times New Roman" w:hAnsi="Times New Roman"/>
        </w:rPr>
        <w:t>total</w:t>
      </w:r>
      <w:r w:rsidRPr="008C35F4">
        <w:rPr>
          <w:rFonts w:ascii="Times New Roman" w:hAnsi="Times New Roman"/>
          <w:spacing w:val="-2"/>
        </w:rPr>
        <w:t xml:space="preserve"> </w:t>
      </w:r>
      <w:r w:rsidRPr="008C35F4">
        <w:rPr>
          <w:rFonts w:ascii="Times New Roman" w:hAnsi="Times New Roman"/>
          <w:spacing w:val="-1"/>
        </w:rPr>
        <w:t>gross</w:t>
      </w:r>
      <w:r w:rsidRPr="008C35F4">
        <w:rPr>
          <w:rFonts w:ascii="Times New Roman" w:hAnsi="Times New Roman"/>
          <w:spacing w:val="-2"/>
        </w:rPr>
        <w:t xml:space="preserve"> </w:t>
      </w:r>
      <w:r w:rsidRPr="008C35F4">
        <w:rPr>
          <w:rFonts w:ascii="Times New Roman" w:hAnsi="Times New Roman"/>
          <w:spacing w:val="-1"/>
        </w:rPr>
        <w:t>incomes</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any</w:t>
      </w:r>
      <w:r w:rsidRPr="008C35F4">
        <w:rPr>
          <w:rFonts w:ascii="Times New Roman" w:hAnsi="Times New Roman"/>
          <w:spacing w:val="-3"/>
        </w:rPr>
        <w:t xml:space="preserve"> </w:t>
      </w:r>
      <w:r w:rsidRPr="008C35F4">
        <w:rPr>
          <w:rFonts w:ascii="Times New Roman" w:hAnsi="Times New Roman"/>
        </w:rPr>
        <w:t>such</w:t>
      </w:r>
      <w:r w:rsidRPr="008C35F4">
        <w:rPr>
          <w:rFonts w:ascii="Times New Roman" w:hAnsi="Times New Roman"/>
          <w:spacing w:val="-3"/>
        </w:rPr>
        <w:t xml:space="preserve"> </w:t>
      </w:r>
      <w:r w:rsidRPr="008C35F4">
        <w:rPr>
          <w:rFonts w:ascii="Times New Roman" w:hAnsi="Times New Roman"/>
        </w:rPr>
        <w:t>adult</w:t>
      </w:r>
      <w:r w:rsidRPr="008C35F4">
        <w:rPr>
          <w:rFonts w:ascii="Times New Roman" w:hAnsi="Times New Roman"/>
          <w:spacing w:val="-2"/>
        </w:rPr>
        <w:t xml:space="preserve"> </w:t>
      </w:r>
      <w:r w:rsidRPr="008C35F4">
        <w:rPr>
          <w:rFonts w:ascii="Times New Roman" w:hAnsi="Times New Roman"/>
        </w:rPr>
        <w:t>ceases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5"/>
        </w:rPr>
        <w:t xml:space="preserve"> </w:t>
      </w:r>
      <w:r w:rsidRPr="008C35F4">
        <w:rPr>
          <w:rFonts w:ascii="Times New Roman" w:hAnsi="Times New Roman"/>
          <w:spacing w:val="-1"/>
        </w:rPr>
        <w:t xml:space="preserve">income support, </w:t>
      </w:r>
      <w:r w:rsidRPr="008C35F4">
        <w:rPr>
          <w:rFonts w:ascii="Times New Roman" w:hAnsi="Times New Roman"/>
        </w:rPr>
        <w:t>an</w:t>
      </w:r>
      <w:r w:rsidRPr="008C35F4">
        <w:rPr>
          <w:rFonts w:ascii="Times New Roman" w:hAnsi="Times New Roman"/>
          <w:spacing w:val="-1"/>
        </w:rPr>
        <w:t xml:space="preserve"> income-based jobseeker's</w:t>
      </w:r>
      <w:r w:rsidRPr="008C35F4">
        <w:rPr>
          <w:rFonts w:ascii="Times New Roman" w:hAnsi="Times New Roman"/>
        </w:rPr>
        <w:t xml:space="preserve"> allowance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income-related</w:t>
      </w:r>
      <w:r w:rsidRPr="008C35F4">
        <w:rPr>
          <w:rFonts w:ascii="Times New Roman" w:hAnsi="Times New Roman"/>
          <w:spacing w:val="-2"/>
        </w:rPr>
        <w:t xml:space="preserve"> </w:t>
      </w:r>
      <w:r w:rsidRPr="008C35F4">
        <w:rPr>
          <w:rFonts w:ascii="Times New Roman" w:hAnsi="Times New Roman"/>
          <w:spacing w:val="-1"/>
        </w:rPr>
        <w:t xml:space="preserve">employment and </w:t>
      </w:r>
      <w:r w:rsidRPr="008C35F4">
        <w:rPr>
          <w:rFonts w:ascii="Times New Roman" w:hAnsi="Times New Roman"/>
          <w:spacing w:val="-2"/>
        </w:rPr>
        <w:t>support</w:t>
      </w:r>
      <w:r w:rsidRPr="008C35F4">
        <w:rPr>
          <w:rFonts w:ascii="Times New Roman" w:hAnsi="Times New Roman"/>
          <w:spacing w:val="70"/>
        </w:rPr>
        <w:t xml:space="preserve"> </w:t>
      </w:r>
      <w:r w:rsidRPr="008C35F4">
        <w:rPr>
          <w:rFonts w:ascii="Times New Roman" w:hAnsi="Times New Roman"/>
          <w:spacing w:val="-1"/>
        </w:rPr>
        <w:t>allowance, the date when this occurs.</w:t>
      </w:r>
    </w:p>
    <w:p w14:paraId="3B9FC98B" w14:textId="77777777" w:rsidR="00C931C7" w:rsidRPr="008C35F4" w:rsidRDefault="00C931C7">
      <w:pPr>
        <w:rPr>
          <w:rFonts w:ascii="Times New Roman" w:eastAsia="Arial" w:hAnsi="Times New Roman"/>
          <w:sz w:val="20"/>
          <w:szCs w:val="20"/>
        </w:rPr>
      </w:pPr>
    </w:p>
    <w:p w14:paraId="7C039A61" w14:textId="77777777" w:rsidR="00C931C7" w:rsidRPr="008C35F4" w:rsidRDefault="00745A90" w:rsidP="00262E91">
      <w:pPr>
        <w:pStyle w:val="BodyText"/>
        <w:numPr>
          <w:ilvl w:val="0"/>
          <w:numId w:val="118"/>
        </w:numPr>
        <w:tabs>
          <w:tab w:val="left" w:pos="801"/>
        </w:tabs>
        <w:spacing w:before="121"/>
        <w:ind w:left="115" w:right="127" w:firstLine="0"/>
        <w:rPr>
          <w:rFonts w:ascii="Times New Roman" w:hAnsi="Times New Roman"/>
        </w:rPr>
      </w:pP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3"/>
        </w:rPr>
        <w:t xml:space="preserve"> </w:t>
      </w:r>
      <w:r w:rsidRPr="008C35F4">
        <w:rPr>
          <w:rFonts w:ascii="Times New Roman" w:hAnsi="Times New Roman"/>
          <w:spacing w:val="-1"/>
        </w:rPr>
        <w:t>has</w:t>
      </w:r>
      <w:r w:rsidRPr="008C35F4">
        <w:rPr>
          <w:rFonts w:ascii="Times New Roman" w:hAnsi="Times New Roman"/>
          <w:spacing w:val="-4"/>
        </w:rPr>
        <w:t xml:space="preserve"> </w:t>
      </w:r>
      <w:r w:rsidRPr="008C35F4">
        <w:rPr>
          <w:rFonts w:ascii="Times New Roman" w:hAnsi="Times New Roman"/>
        </w:rPr>
        <w:t>been</w:t>
      </w:r>
      <w:r w:rsidRPr="008C35F4">
        <w:rPr>
          <w:rFonts w:ascii="Times New Roman" w:hAnsi="Times New Roman"/>
          <w:spacing w:val="-4"/>
        </w:rPr>
        <w:t xml:space="preserve"> </w:t>
      </w:r>
      <w:r w:rsidRPr="008C35F4">
        <w:rPr>
          <w:rFonts w:ascii="Times New Roman" w:hAnsi="Times New Roman"/>
          <w:spacing w:val="-1"/>
        </w:rPr>
        <w:t>awarded</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5"/>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spacing w:val="-1"/>
        </w:rPr>
        <w:t>this</w:t>
      </w:r>
      <w:r w:rsidRPr="008C35F4">
        <w:rPr>
          <w:rFonts w:ascii="Times New Roman" w:hAnsi="Times New Roman"/>
          <w:spacing w:val="-3"/>
        </w:rPr>
        <w:t xml:space="preserve"> </w:t>
      </w:r>
      <w:r w:rsidRPr="008C35F4">
        <w:rPr>
          <w:rFonts w:ascii="Times New Roman" w:hAnsi="Times New Roman"/>
        </w:rPr>
        <w:t>scheme</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also</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rPr>
        <w:t>state</w:t>
      </w:r>
      <w:r w:rsidRPr="008C35F4">
        <w:rPr>
          <w:rFonts w:ascii="Times New Roman" w:hAnsi="Times New Roman"/>
          <w:spacing w:val="-4"/>
        </w:rPr>
        <w:t xml:space="preserve"> </w:t>
      </w:r>
      <w:r w:rsidRPr="008C35F4">
        <w:rPr>
          <w:rFonts w:ascii="Times New Roman" w:hAnsi="Times New Roman"/>
          <w:spacing w:val="-1"/>
        </w:rPr>
        <w:t>pension</w:t>
      </w:r>
      <w:r w:rsidRPr="008C35F4">
        <w:rPr>
          <w:rFonts w:ascii="Times New Roman" w:hAnsi="Times New Roman"/>
          <w:spacing w:val="-4"/>
        </w:rPr>
        <w:t xml:space="preserve"> </w:t>
      </w:r>
      <w:r w:rsidRPr="008C35F4">
        <w:rPr>
          <w:rFonts w:ascii="Times New Roman" w:hAnsi="Times New Roman"/>
          <w:spacing w:val="-1"/>
        </w:rPr>
        <w:t>credit</w:t>
      </w:r>
      <w:r w:rsidRPr="008C35F4">
        <w:rPr>
          <w:rFonts w:ascii="Times New Roman" w:hAnsi="Times New Roman"/>
          <w:spacing w:val="55"/>
        </w:rPr>
        <w:t xml:space="preserve"> </w:t>
      </w:r>
      <w:r w:rsidRPr="008C35F4">
        <w:rPr>
          <w:rFonts w:ascii="Times New Roman" w:hAnsi="Times New Roman"/>
          <w:spacing w:val="-1"/>
        </w:rPr>
        <w:t>must report--</w:t>
      </w:r>
    </w:p>
    <w:p w14:paraId="314686FB" w14:textId="77777777" w:rsidR="00C931C7" w:rsidRPr="008C35F4" w:rsidRDefault="00745A90" w:rsidP="00262E91">
      <w:pPr>
        <w:pStyle w:val="BodyText"/>
        <w:numPr>
          <w:ilvl w:val="1"/>
          <w:numId w:val="118"/>
        </w:numPr>
        <w:tabs>
          <w:tab w:val="left" w:pos="1041"/>
        </w:tabs>
        <w:ind w:left="355" w:right="258" w:firstLine="0"/>
        <w:rPr>
          <w:rFonts w:ascii="Times New Roman" w:hAnsi="Times New Roman"/>
        </w:rPr>
      </w:pPr>
      <w:r w:rsidRPr="008C35F4">
        <w:rPr>
          <w:rFonts w:ascii="Times New Roman" w:hAnsi="Times New Roman"/>
          <w:spacing w:val="-1"/>
        </w:rPr>
        <w:t>changes affecting</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residence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income</w:t>
      </w:r>
      <w:r w:rsidRPr="008C35F4">
        <w:rPr>
          <w:rFonts w:ascii="Times New Roman" w:hAnsi="Times New Roman"/>
          <w:spacing w:val="1"/>
        </w:rPr>
        <w:t xml:space="preserve"> </w:t>
      </w:r>
      <w:r w:rsidRPr="008C35F4">
        <w:rPr>
          <w:rFonts w:ascii="Times New Roman" w:hAnsi="Times New Roman"/>
          <w:spacing w:val="-1"/>
        </w:rPr>
        <w:t xml:space="preserve">of any </w:t>
      </w:r>
      <w:r w:rsidRPr="008C35F4">
        <w:rPr>
          <w:rFonts w:ascii="Times New Roman" w:hAnsi="Times New Roman"/>
          <w:spacing w:val="-2"/>
        </w:rPr>
        <w:t>non-dependant</w:t>
      </w:r>
      <w:r w:rsidRPr="008C35F4">
        <w:rPr>
          <w:rFonts w:ascii="Times New Roman" w:hAnsi="Times New Roman"/>
          <w:spacing w:val="-1"/>
        </w:rPr>
        <w:t xml:space="preserve"> </w:t>
      </w:r>
      <w:r w:rsidRPr="008C35F4">
        <w:rPr>
          <w:rFonts w:ascii="Times New Roman" w:hAnsi="Times New Roman"/>
          <w:spacing w:val="-2"/>
        </w:rPr>
        <w:t>normally</w:t>
      </w:r>
      <w:r w:rsidRPr="008C35F4">
        <w:rPr>
          <w:rFonts w:ascii="Times New Roman" w:hAnsi="Times New Roman"/>
          <w:spacing w:val="-1"/>
        </w:rPr>
        <w:t xml:space="preserve"> residing with the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normally resides;</w:t>
      </w:r>
    </w:p>
    <w:p w14:paraId="79B51BE1" w14:textId="77777777" w:rsidR="00C931C7" w:rsidRPr="008C35F4" w:rsidRDefault="00745A90" w:rsidP="00262E91">
      <w:pPr>
        <w:pStyle w:val="BodyText"/>
        <w:numPr>
          <w:ilvl w:val="1"/>
          <w:numId w:val="118"/>
        </w:numPr>
        <w:tabs>
          <w:tab w:val="left" w:pos="1041"/>
        </w:tabs>
        <w:spacing w:before="119"/>
        <w:ind w:left="1040"/>
        <w:rPr>
          <w:rFonts w:ascii="Times New Roman" w:hAnsi="Times New Roman"/>
        </w:rPr>
      </w:pPr>
      <w:r w:rsidRPr="008C35F4">
        <w:rPr>
          <w:rFonts w:ascii="Times New Roman" w:hAnsi="Times New Roman"/>
          <w:spacing w:val="-1"/>
        </w:rPr>
        <w:t>any absence from the dwelling which exceeds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likely</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exceed </w:t>
      </w:r>
      <w:r w:rsidRPr="008C35F4">
        <w:rPr>
          <w:rFonts w:ascii="Times New Roman" w:hAnsi="Times New Roman"/>
        </w:rPr>
        <w:t>13</w:t>
      </w:r>
      <w:r w:rsidRPr="008C35F4">
        <w:rPr>
          <w:rFonts w:ascii="Times New Roman" w:hAnsi="Times New Roman"/>
          <w:spacing w:val="-1"/>
        </w:rPr>
        <w:t xml:space="preserve"> </w:t>
      </w:r>
      <w:r w:rsidRPr="008C35F4">
        <w:rPr>
          <w:rFonts w:ascii="Times New Roman" w:hAnsi="Times New Roman"/>
        </w:rPr>
        <w:t>weeks</w:t>
      </w:r>
      <w:r w:rsidR="00FA0D87" w:rsidRPr="008C35F4">
        <w:rPr>
          <w:rFonts w:ascii="Times New Roman" w:hAnsi="Times New Roman"/>
        </w:rPr>
        <w:t xml:space="preserve"> or where the absence is from Great Britain, which exceeds or is likely to exceed 4 weeks</w:t>
      </w:r>
      <w:r w:rsidRPr="008C35F4">
        <w:rPr>
          <w:rFonts w:ascii="Times New Roman" w:hAnsi="Times New Roman"/>
        </w:rPr>
        <w:t>.</w:t>
      </w:r>
    </w:p>
    <w:p w14:paraId="33FB78A1" w14:textId="77777777" w:rsidR="00C931C7" w:rsidRPr="008C35F4" w:rsidRDefault="00C931C7">
      <w:pPr>
        <w:rPr>
          <w:rFonts w:ascii="Times New Roman" w:eastAsia="Arial" w:hAnsi="Times New Roman"/>
          <w:sz w:val="20"/>
          <w:szCs w:val="20"/>
        </w:rPr>
      </w:pPr>
    </w:p>
    <w:p w14:paraId="514F95EC" w14:textId="77777777" w:rsidR="00C931C7" w:rsidRPr="008C35F4" w:rsidRDefault="00745A90" w:rsidP="00262E91">
      <w:pPr>
        <w:pStyle w:val="BodyText"/>
        <w:numPr>
          <w:ilvl w:val="0"/>
          <w:numId w:val="118"/>
        </w:numPr>
        <w:tabs>
          <w:tab w:val="left" w:pos="801"/>
        </w:tabs>
        <w:spacing w:before="121"/>
        <w:ind w:left="115" w:right="2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addition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changes required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reported under</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whose</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61"/>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 xml:space="preserve">credit comprises only </w:t>
      </w:r>
      <w:r w:rsidRPr="008C35F4">
        <w:rPr>
          <w:rFonts w:ascii="Times New Roman" w:hAnsi="Times New Roman"/>
        </w:rPr>
        <w:t>the</w:t>
      </w:r>
      <w:r w:rsidRPr="008C35F4">
        <w:rPr>
          <w:rFonts w:ascii="Times New Roman" w:hAnsi="Times New Roman"/>
          <w:spacing w:val="-1"/>
        </w:rPr>
        <w:t xml:space="preserve"> savings </w:t>
      </w:r>
      <w:r w:rsidRPr="008C35F4">
        <w:rPr>
          <w:rFonts w:ascii="Times New Roman" w:hAnsi="Times New Roman"/>
        </w:rPr>
        <w:t>credit</w:t>
      </w:r>
      <w:r w:rsidRPr="008C35F4">
        <w:rPr>
          <w:rFonts w:ascii="Times New Roman" w:hAnsi="Times New Roman"/>
          <w:spacing w:val="-1"/>
        </w:rPr>
        <w:t xml:space="preserve"> must </w:t>
      </w:r>
      <w:r w:rsidRPr="008C35F4">
        <w:rPr>
          <w:rFonts w:ascii="Times New Roman" w:hAnsi="Times New Roman"/>
        </w:rPr>
        <w:t>also</w:t>
      </w:r>
      <w:r w:rsidRPr="008C35F4">
        <w:rPr>
          <w:rFonts w:ascii="Times New Roman" w:hAnsi="Times New Roman"/>
          <w:spacing w:val="-1"/>
        </w:rPr>
        <w:t xml:space="preserve"> report--</w:t>
      </w:r>
    </w:p>
    <w:p w14:paraId="75376BFA" w14:textId="77777777" w:rsidR="00C931C7" w:rsidRPr="008C35F4" w:rsidRDefault="00745A90" w:rsidP="00262E91">
      <w:pPr>
        <w:pStyle w:val="BodyText"/>
        <w:numPr>
          <w:ilvl w:val="1"/>
          <w:numId w:val="118"/>
        </w:numPr>
        <w:tabs>
          <w:tab w:val="left" w:pos="1041"/>
        </w:tabs>
        <w:ind w:left="355" w:right="127" w:firstLine="0"/>
        <w:rPr>
          <w:rFonts w:ascii="Times New Roman" w:hAnsi="Times New Roman"/>
        </w:rPr>
      </w:pPr>
      <w:r w:rsidRPr="008C35F4">
        <w:rPr>
          <w:rFonts w:ascii="Times New Roman" w:hAnsi="Times New Roman"/>
          <w:spacing w:val="-1"/>
        </w:rPr>
        <w:t>changes</w:t>
      </w:r>
      <w:r w:rsidRPr="008C35F4">
        <w:rPr>
          <w:rFonts w:ascii="Times New Roman" w:hAnsi="Times New Roman"/>
          <w:spacing w:val="-2"/>
        </w:rPr>
        <w:t xml:space="preserve"> </w:t>
      </w:r>
      <w:r w:rsidRPr="008C35F4">
        <w:rPr>
          <w:rFonts w:ascii="Times New Roman" w:hAnsi="Times New Roman"/>
          <w:spacing w:val="-1"/>
        </w:rPr>
        <w:t>affecting</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living</w:t>
      </w:r>
      <w:r w:rsidRPr="008C35F4">
        <w:rPr>
          <w:rFonts w:ascii="Times New Roman" w:hAnsi="Times New Roman"/>
          <w:spacing w:val="-3"/>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him</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spacing w:val="-1"/>
        </w:rPr>
        <w:t>result</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change</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57"/>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1"/>
        </w:rPr>
        <w:t xml:space="preserve"> allowed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changes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w:t>
      </w:r>
    </w:p>
    <w:p w14:paraId="6A364F94" w14:textId="77777777" w:rsidR="00C931C7" w:rsidRPr="008C35F4" w:rsidRDefault="00745A90" w:rsidP="00262E91">
      <w:pPr>
        <w:pStyle w:val="BodyText"/>
        <w:numPr>
          <w:ilvl w:val="1"/>
          <w:numId w:val="118"/>
        </w:numPr>
        <w:tabs>
          <w:tab w:val="left" w:pos="1041"/>
        </w:tabs>
        <w:ind w:left="355" w:right="258"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applicant's</w:t>
      </w:r>
      <w:r w:rsidRPr="008C35F4">
        <w:rPr>
          <w:rFonts w:ascii="Times New Roman" w:hAnsi="Times New Roman"/>
          <w:spacing w:val="-1"/>
        </w:rPr>
        <w:t xml:space="preserve"> capital to be taken into </w:t>
      </w:r>
      <w:r w:rsidRPr="008C35F4">
        <w:rPr>
          <w:rFonts w:ascii="Times New Roman" w:hAnsi="Times New Roman"/>
          <w:spacing w:val="-2"/>
        </w:rPr>
        <w:t>account</w:t>
      </w:r>
      <w:r w:rsidRPr="008C35F4">
        <w:rPr>
          <w:rFonts w:ascii="Times New Roman" w:hAnsi="Times New Roman"/>
          <w:spacing w:val="-1"/>
        </w:rPr>
        <w:t xml:space="preserve"> which does or may</w:t>
      </w:r>
      <w:r w:rsidRPr="008C35F4">
        <w:rPr>
          <w:rFonts w:ascii="Times New Roman" w:hAnsi="Times New Roman"/>
          <w:spacing w:val="37"/>
        </w:rPr>
        <w:t xml:space="preserve"> </w:t>
      </w:r>
      <w:r w:rsidRPr="008C35F4">
        <w:rPr>
          <w:rFonts w:ascii="Times New Roman" w:hAnsi="Times New Roman"/>
          <w:spacing w:val="-1"/>
        </w:rPr>
        <w:t xml:space="preserve">take the amount of his </w:t>
      </w:r>
      <w:r w:rsidRPr="008C35F4">
        <w:rPr>
          <w:rFonts w:ascii="Times New Roman" w:hAnsi="Times New Roman"/>
          <w:spacing w:val="-2"/>
        </w:rPr>
        <w:t>capital</w:t>
      </w:r>
      <w:r w:rsidRPr="008C35F4">
        <w:rPr>
          <w:rFonts w:ascii="Times New Roman" w:hAnsi="Times New Roman"/>
          <w:spacing w:val="-1"/>
        </w:rPr>
        <w:t xml:space="preserve"> to more than </w:t>
      </w:r>
      <w:r w:rsidRPr="008C35F4">
        <w:rPr>
          <w:rFonts w:ascii="Times New Roman" w:hAnsi="Times New Roman"/>
          <w:spacing w:val="-2"/>
        </w:rPr>
        <w:t>£16,000</w:t>
      </w:r>
      <w:r w:rsidR="00C33733" w:rsidRPr="008C35F4">
        <w:rPr>
          <w:rFonts w:ascii="Times New Roman" w:hAnsi="Times New Roman"/>
          <w:spacing w:val="-2"/>
        </w:rPr>
        <w:t xml:space="preserve"> for pensioners and £</w:t>
      </w:r>
      <w:r w:rsidR="00982B03" w:rsidRPr="008C35F4">
        <w:rPr>
          <w:rFonts w:ascii="Times New Roman" w:hAnsi="Times New Roman"/>
          <w:spacing w:val="-2"/>
        </w:rPr>
        <w:t>6</w:t>
      </w:r>
      <w:r w:rsidR="00C33733" w:rsidRPr="008C35F4">
        <w:rPr>
          <w:rFonts w:ascii="Times New Roman" w:hAnsi="Times New Roman"/>
          <w:spacing w:val="-2"/>
        </w:rPr>
        <w:t>,000 for non-pensioners</w:t>
      </w:r>
      <w:r w:rsidRPr="008C35F4">
        <w:rPr>
          <w:rFonts w:ascii="Times New Roman" w:hAnsi="Times New Roman"/>
          <w:spacing w:val="-2"/>
        </w:rPr>
        <w:t>;</w:t>
      </w:r>
    </w:p>
    <w:p w14:paraId="4097C10C" w14:textId="77777777" w:rsidR="00C931C7" w:rsidRPr="008C35F4" w:rsidRDefault="00745A90" w:rsidP="00262E91">
      <w:pPr>
        <w:pStyle w:val="BodyText"/>
        <w:numPr>
          <w:ilvl w:val="1"/>
          <w:numId w:val="118"/>
        </w:numPr>
        <w:tabs>
          <w:tab w:val="left" w:pos="1030"/>
        </w:tabs>
        <w:spacing w:before="119"/>
        <w:ind w:left="1029" w:hanging="674"/>
        <w:rPr>
          <w:rFonts w:ascii="Times New Roman" w:hAnsi="Times New Roman"/>
        </w:rPr>
      </w:pPr>
      <w:r w:rsidRPr="008C35F4">
        <w:rPr>
          <w:rFonts w:ascii="Times New Roman" w:hAnsi="Times New Roman"/>
        </w:rPr>
        <w:t>any</w:t>
      </w:r>
      <w:r w:rsidRPr="008C35F4">
        <w:rPr>
          <w:rFonts w:ascii="Times New Roman" w:hAnsi="Times New Roman"/>
          <w:spacing w:val="-1"/>
        </w:rPr>
        <w:t xml:space="preserve"> change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income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capital </w:t>
      </w:r>
      <w:r w:rsidRPr="008C35F4">
        <w:rPr>
          <w:rFonts w:ascii="Times New Roman" w:hAnsi="Times New Roman"/>
        </w:rPr>
        <w:t>of--</w:t>
      </w:r>
    </w:p>
    <w:p w14:paraId="18D5D2DC" w14:textId="77777777" w:rsidR="00C931C7" w:rsidRPr="008C35F4" w:rsidRDefault="00745A90" w:rsidP="00262E91">
      <w:pPr>
        <w:pStyle w:val="BodyText"/>
        <w:numPr>
          <w:ilvl w:val="2"/>
          <w:numId w:val="118"/>
        </w:numPr>
        <w:tabs>
          <w:tab w:val="left" w:pos="1214"/>
        </w:tabs>
        <w:ind w:left="595" w:right="32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non-dependant</w:t>
      </w:r>
      <w:r w:rsidRPr="008C35F4">
        <w:rPr>
          <w:rFonts w:ascii="Times New Roman" w:hAnsi="Times New Roman"/>
          <w:spacing w:val="-2"/>
        </w:rPr>
        <w:t xml:space="preserve"> </w:t>
      </w:r>
      <w:r w:rsidRPr="008C35F4">
        <w:rPr>
          <w:rFonts w:ascii="Times New Roman" w:hAnsi="Times New Roman"/>
        </w:rPr>
        <w:t>whose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are treated as</w:t>
      </w:r>
      <w:r w:rsidRPr="008C35F4">
        <w:rPr>
          <w:rFonts w:ascii="Times New Roman" w:hAnsi="Times New Roman"/>
        </w:rPr>
        <w:t xml:space="preserve"> </w:t>
      </w:r>
      <w:r w:rsidRPr="008C35F4">
        <w:rPr>
          <w:rFonts w:ascii="Times New Roman" w:hAnsi="Times New Roman"/>
          <w:spacing w:val="-1"/>
        </w:rPr>
        <w:t>belonging to the applicant 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34</w:t>
      </w:r>
      <w:r w:rsidRPr="008C35F4">
        <w:rPr>
          <w:rFonts w:ascii="Times New Roman" w:hAnsi="Times New Roman"/>
          <w:spacing w:val="-1"/>
        </w:rPr>
        <w:t xml:space="preserve"> (circumstances</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 xml:space="preserve">income of </w:t>
      </w:r>
      <w:r w:rsidRPr="008C35F4">
        <w:rPr>
          <w:rFonts w:ascii="Times New Roman" w:hAnsi="Times New Roman"/>
        </w:rPr>
        <w:t>a</w:t>
      </w:r>
      <w:r w:rsidRPr="008C35F4">
        <w:rPr>
          <w:rFonts w:ascii="Times New Roman" w:hAnsi="Times New Roman"/>
          <w:spacing w:val="-2"/>
        </w:rPr>
        <w:t xml:space="preserve"> non-dependant</w:t>
      </w:r>
      <w:r w:rsidRPr="008C35F4">
        <w:rPr>
          <w:rFonts w:ascii="Times New Roman" w:hAnsi="Times New Roman"/>
          <w:spacing w:val="-1"/>
        </w:rPr>
        <w:t xml:space="preserve"> is to be treated as</w:t>
      </w:r>
      <w:r w:rsidRPr="008C35F4">
        <w:rPr>
          <w:rFonts w:ascii="Times New Roman" w:hAnsi="Times New Roman"/>
          <w:spacing w:val="76"/>
        </w:rPr>
        <w:t xml:space="preserve"> </w:t>
      </w:r>
      <w:r w:rsidRPr="008C35F4">
        <w:rPr>
          <w:rFonts w:ascii="Times New Roman" w:hAnsi="Times New Roman"/>
          <w:spacing w:val="-1"/>
        </w:rPr>
        <w:t>applicant's); or</w:t>
      </w:r>
    </w:p>
    <w:p w14:paraId="5E07122B" w14:textId="77777777" w:rsidR="00C931C7" w:rsidRPr="008C35F4" w:rsidRDefault="00745A90" w:rsidP="00262E91">
      <w:pPr>
        <w:pStyle w:val="BodyText"/>
        <w:numPr>
          <w:ilvl w:val="2"/>
          <w:numId w:val="118"/>
        </w:numPr>
        <w:tabs>
          <w:tab w:val="left" w:pos="1258"/>
        </w:tabs>
        <w:ind w:left="595" w:right="46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paragraph 36(2)(e)</w:t>
      </w:r>
      <w:r w:rsidRPr="008C35F4">
        <w:rPr>
          <w:rFonts w:ascii="Times New Roman" w:hAnsi="Times New Roman"/>
          <w:spacing w:val="1"/>
        </w:rPr>
        <w:t xml:space="preserve"> </w:t>
      </w:r>
      <w:r w:rsidRPr="008C35F4">
        <w:rPr>
          <w:rFonts w:ascii="Times New Roman" w:hAnsi="Times New Roman"/>
          <w:spacing w:val="-1"/>
        </w:rPr>
        <w:t>(partner treated as</w:t>
      </w:r>
      <w:r w:rsidRPr="008C35F4">
        <w:rPr>
          <w:rFonts w:ascii="Times New Roman" w:hAnsi="Times New Roman"/>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 xml:space="preserve">of the household </w:t>
      </w:r>
      <w:r w:rsidRPr="008C35F4">
        <w:rPr>
          <w:rFonts w:ascii="Times New Roman" w:hAnsi="Times New Roman"/>
          <w:spacing w:val="-2"/>
        </w:rPr>
        <w:t>under</w:t>
      </w:r>
      <w:r w:rsidRPr="008C35F4">
        <w:rPr>
          <w:rFonts w:ascii="Times New Roman" w:hAnsi="Times New Roman"/>
          <w:spacing w:val="32"/>
        </w:rPr>
        <w:t xml:space="preserve"> </w:t>
      </w:r>
      <w:r w:rsidRPr="008C35F4">
        <w:rPr>
          <w:rFonts w:ascii="Times New Roman" w:hAnsi="Times New Roman"/>
          <w:spacing w:val="-1"/>
        </w:rPr>
        <w:t>paragraph 8)</w:t>
      </w:r>
      <w:r w:rsidRPr="008C35F4">
        <w:rPr>
          <w:rFonts w:ascii="Times New Roman" w:hAnsi="Times New Roman"/>
        </w:rPr>
        <w:t xml:space="preserve"> refers,</w:t>
      </w:r>
    </w:p>
    <w:p w14:paraId="5050EA11" w14:textId="77777777" w:rsidR="00C931C7" w:rsidRPr="008C35F4" w:rsidRDefault="00C931C7">
      <w:pPr>
        <w:rPr>
          <w:rFonts w:ascii="Times New Roman" w:eastAsia="Arial" w:hAnsi="Times New Roman"/>
          <w:sz w:val="20"/>
          <w:szCs w:val="20"/>
        </w:rPr>
      </w:pPr>
    </w:p>
    <w:p w14:paraId="4B305DF9" w14:textId="77777777" w:rsidR="00C931C7" w:rsidRPr="008C35F4" w:rsidRDefault="00745A90">
      <w:pPr>
        <w:pStyle w:val="BodyText"/>
        <w:spacing w:before="119"/>
        <w:ind w:left="355" w:right="127"/>
        <w:rPr>
          <w:rFonts w:ascii="Times New Roman" w:hAnsi="Times New Roman"/>
        </w:rPr>
      </w:pPr>
      <w:r w:rsidRPr="008C35F4">
        <w:rPr>
          <w:rFonts w:ascii="Times New Roman" w:hAnsi="Times New Roman"/>
        </w:rPr>
        <w:t>and</w:t>
      </w:r>
      <w:r w:rsidRPr="008C35F4">
        <w:rPr>
          <w:rFonts w:ascii="Times New Roman" w:hAnsi="Times New Roman"/>
          <w:spacing w:val="-1"/>
        </w:rPr>
        <w:t xml:space="preserve"> whether such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non-dependant </w:t>
      </w:r>
      <w:r w:rsidRPr="008C35F4">
        <w:rPr>
          <w:rFonts w:ascii="Times New Roman" w:hAnsi="Times New Roman"/>
        </w:rPr>
        <w:t>stops</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begins</w:t>
      </w:r>
      <w:r w:rsidRPr="008C35F4">
        <w:rPr>
          <w:rFonts w:ascii="Times New Roman" w:hAnsi="Times New Roman"/>
        </w:rPr>
        <w:t xml:space="preserve"> </w:t>
      </w:r>
      <w:r w:rsidRPr="008C35F4">
        <w:rPr>
          <w:rFonts w:ascii="Times New Roman" w:hAnsi="Times New Roman"/>
          <w:spacing w:val="-1"/>
        </w:rPr>
        <w:t>or</w:t>
      </w:r>
      <w:r w:rsidRPr="008C35F4">
        <w:rPr>
          <w:rFonts w:ascii="Times New Roman" w:hAnsi="Times New Roman"/>
        </w:rPr>
        <w:t xml:space="preserve"> </w:t>
      </w:r>
      <w:r w:rsidRPr="008C35F4">
        <w:rPr>
          <w:rFonts w:ascii="Times New Roman" w:hAnsi="Times New Roman"/>
          <w:spacing w:val="-1"/>
        </w:rPr>
        <w:t>resumes</w:t>
      </w:r>
      <w:r w:rsidRPr="008C35F4">
        <w:rPr>
          <w:rFonts w:ascii="Times New Roman" w:hAnsi="Times New Roman"/>
          <w:spacing w:val="51"/>
        </w:rPr>
        <w:t xml:space="preserve"> </w:t>
      </w:r>
      <w:r w:rsidRPr="008C35F4">
        <w:rPr>
          <w:rFonts w:ascii="Times New Roman" w:hAnsi="Times New Roman"/>
          <w:spacing w:val="-1"/>
        </w:rPr>
        <w:t>living with the</w:t>
      </w:r>
      <w:r w:rsidRPr="008C35F4">
        <w:rPr>
          <w:rFonts w:ascii="Times New Roman" w:hAnsi="Times New Roman"/>
          <w:spacing w:val="-2"/>
        </w:rPr>
        <w:t xml:space="preserve"> </w:t>
      </w:r>
      <w:r w:rsidRPr="008C35F4">
        <w:rPr>
          <w:rFonts w:ascii="Times New Roman" w:hAnsi="Times New Roman"/>
          <w:spacing w:val="-1"/>
        </w:rPr>
        <w:t>applicant.</w:t>
      </w:r>
    </w:p>
    <w:p w14:paraId="19920475"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1C1BEAB" w14:textId="77777777" w:rsidR="00C931C7" w:rsidRPr="008C35F4" w:rsidRDefault="00C931C7">
      <w:pPr>
        <w:spacing w:before="1"/>
        <w:rPr>
          <w:rFonts w:ascii="Times New Roman" w:eastAsia="Arial" w:hAnsi="Times New Roman"/>
          <w:sz w:val="20"/>
          <w:szCs w:val="20"/>
        </w:rPr>
      </w:pPr>
    </w:p>
    <w:p w14:paraId="50BC6882" w14:textId="77777777" w:rsidR="00C931C7" w:rsidRPr="008C35F4" w:rsidRDefault="00745A90" w:rsidP="00262E91">
      <w:pPr>
        <w:pStyle w:val="BodyText"/>
        <w:numPr>
          <w:ilvl w:val="0"/>
          <w:numId w:val="118"/>
        </w:numPr>
        <w:tabs>
          <w:tab w:val="left" w:pos="801"/>
        </w:tabs>
        <w:spacing w:before="74"/>
        <w:ind w:right="40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reduction</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scheme and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rPr>
        <w:t>need</w:t>
      </w:r>
      <w:r w:rsidRPr="008C35F4">
        <w:rPr>
          <w:rFonts w:ascii="Times New Roman" w:hAnsi="Times New Roman"/>
          <w:spacing w:val="-1"/>
        </w:rPr>
        <w:t xml:space="preserve"> only</w:t>
      </w:r>
      <w:r w:rsidRPr="008C35F4">
        <w:rPr>
          <w:rFonts w:ascii="Times New Roman" w:hAnsi="Times New Roman"/>
          <w:spacing w:val="37"/>
        </w:rPr>
        <w:t xml:space="preserve"> </w:t>
      </w:r>
      <w:r w:rsidRPr="008C35F4">
        <w:rPr>
          <w:rFonts w:ascii="Times New Roman" w:hAnsi="Times New Roman"/>
          <w:spacing w:val="-1"/>
        </w:rPr>
        <w:t xml:space="preserve">report to the authority the </w:t>
      </w:r>
      <w:r w:rsidRPr="008C35F4">
        <w:rPr>
          <w:rFonts w:ascii="Times New Roman" w:hAnsi="Times New Roman"/>
          <w:spacing w:val="-2"/>
        </w:rPr>
        <w:t>changes</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sub-paragraphs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(8).</w:t>
      </w:r>
    </w:p>
    <w:p w14:paraId="67021A84" w14:textId="77777777" w:rsidR="00C931C7" w:rsidRPr="008C35F4" w:rsidRDefault="00C931C7">
      <w:pPr>
        <w:spacing w:before="1"/>
        <w:rPr>
          <w:rFonts w:ascii="Times New Roman" w:eastAsia="Arial" w:hAnsi="Times New Roman"/>
          <w:sz w:val="20"/>
          <w:szCs w:val="20"/>
        </w:rPr>
      </w:pPr>
    </w:p>
    <w:p w14:paraId="56C02B3E" w14:textId="77777777" w:rsidR="00B009D9" w:rsidRPr="008C35F4" w:rsidRDefault="00B009D9">
      <w:pPr>
        <w:spacing w:before="1"/>
        <w:rPr>
          <w:rFonts w:ascii="Times New Roman" w:eastAsia="Arial" w:hAnsi="Times New Roman"/>
          <w:sz w:val="20"/>
          <w:szCs w:val="20"/>
        </w:rPr>
      </w:pPr>
    </w:p>
    <w:p w14:paraId="2547DBF1" w14:textId="77777777" w:rsidR="00B009D9" w:rsidRPr="008C35F4" w:rsidRDefault="00B009D9">
      <w:pPr>
        <w:spacing w:before="1"/>
        <w:rPr>
          <w:rFonts w:ascii="Times New Roman" w:eastAsia="Arial" w:hAnsi="Times New Roman"/>
          <w:sz w:val="20"/>
          <w:szCs w:val="20"/>
        </w:rPr>
      </w:pPr>
    </w:p>
    <w:p w14:paraId="50CD6E0A" w14:textId="77777777" w:rsidR="00C931C7" w:rsidRPr="008C35F4" w:rsidRDefault="00745A90" w:rsidP="00485B98">
      <w:pPr>
        <w:pStyle w:val="Heading1"/>
        <w:ind w:left="3730" w:right="3576" w:firstLine="756"/>
        <w:jc w:val="center"/>
        <w:rPr>
          <w:rFonts w:ascii="Times New Roman" w:hAnsi="Times New Roman"/>
          <w:b w:val="0"/>
          <w:bCs w:val="0"/>
        </w:rPr>
      </w:pPr>
      <w:r w:rsidRPr="008C35F4">
        <w:rPr>
          <w:rFonts w:ascii="Times New Roman" w:hAnsi="Times New Roman"/>
          <w:spacing w:val="-1"/>
        </w:rPr>
        <w:t>Part 15</w:t>
      </w:r>
      <w:r w:rsidRPr="008C35F4">
        <w:rPr>
          <w:rFonts w:ascii="Times New Roman" w:hAnsi="Times New Roman"/>
          <w:spacing w:val="21"/>
        </w:rPr>
        <w:t xml:space="preserve"> </w:t>
      </w:r>
      <w:r w:rsidRPr="008C35F4">
        <w:rPr>
          <w:rFonts w:ascii="Times New Roman" w:hAnsi="Times New Roman"/>
          <w:spacing w:val="-1"/>
        </w:rPr>
        <w:t>Decisions by</w:t>
      </w:r>
      <w:r w:rsidRPr="008C35F4">
        <w:rPr>
          <w:rFonts w:ascii="Times New Roman" w:hAnsi="Times New Roman"/>
          <w:spacing w:val="-3"/>
        </w:rPr>
        <w:t xml:space="preserve"> </w:t>
      </w:r>
      <w:r w:rsidRPr="008C35F4">
        <w:rPr>
          <w:rFonts w:ascii="Times New Roman" w:hAnsi="Times New Roman"/>
          <w:spacing w:val="-1"/>
        </w:rPr>
        <w:t>Authority</w:t>
      </w:r>
    </w:p>
    <w:p w14:paraId="74034607" w14:textId="77777777" w:rsidR="00C931C7" w:rsidRPr="008C35F4" w:rsidRDefault="00C931C7">
      <w:pPr>
        <w:rPr>
          <w:rFonts w:ascii="Times New Roman" w:eastAsia="Arial" w:hAnsi="Times New Roman"/>
          <w:b/>
          <w:bCs/>
          <w:sz w:val="20"/>
          <w:szCs w:val="20"/>
        </w:rPr>
      </w:pPr>
    </w:p>
    <w:p w14:paraId="3CA276ED" w14:textId="77777777" w:rsidR="00F445C7" w:rsidRPr="008C35F4" w:rsidRDefault="00745A90">
      <w:pPr>
        <w:spacing w:before="119" w:line="479" w:lineRule="auto"/>
        <w:ind w:left="115" w:right="7302"/>
        <w:rPr>
          <w:rFonts w:ascii="Times New Roman" w:hAnsi="Times New Roman"/>
          <w:b/>
          <w:spacing w:val="28"/>
          <w:sz w:val="20"/>
          <w:szCs w:val="20"/>
        </w:rPr>
      </w:pPr>
      <w:r w:rsidRPr="008C35F4">
        <w:rPr>
          <w:rFonts w:ascii="Times New Roman" w:hAnsi="Times New Roman"/>
          <w:b/>
          <w:sz w:val="20"/>
          <w:szCs w:val="20"/>
        </w:rPr>
        <w:t>Decision</w:t>
      </w:r>
      <w:r w:rsidRPr="008C35F4">
        <w:rPr>
          <w:rFonts w:ascii="Times New Roman" w:hAnsi="Times New Roman"/>
          <w:b/>
          <w:spacing w:val="-1"/>
          <w:sz w:val="20"/>
          <w:szCs w:val="20"/>
        </w:rPr>
        <w:t xml:space="preserve"> </w:t>
      </w:r>
      <w:r w:rsidRPr="008C35F4">
        <w:rPr>
          <w:rFonts w:ascii="Times New Roman" w:hAnsi="Times New Roman"/>
          <w:b/>
          <w:sz w:val="20"/>
          <w:szCs w:val="20"/>
        </w:rPr>
        <w:t>by</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authority</w:t>
      </w:r>
      <w:r w:rsidRPr="008C35F4">
        <w:rPr>
          <w:rFonts w:ascii="Times New Roman" w:hAnsi="Times New Roman"/>
          <w:b/>
          <w:spacing w:val="28"/>
          <w:sz w:val="20"/>
          <w:szCs w:val="20"/>
        </w:rPr>
        <w:t xml:space="preserve"> </w:t>
      </w:r>
    </w:p>
    <w:p w14:paraId="3FB929A8" w14:textId="77777777" w:rsidR="00C931C7" w:rsidRPr="008C35F4" w:rsidRDefault="00745A90">
      <w:pPr>
        <w:spacing w:before="119" w:line="479" w:lineRule="auto"/>
        <w:ind w:left="115" w:right="7302"/>
        <w:rPr>
          <w:rFonts w:ascii="Times New Roman" w:eastAsia="Arial" w:hAnsi="Times New Roman"/>
          <w:sz w:val="20"/>
          <w:szCs w:val="20"/>
        </w:rPr>
      </w:pPr>
      <w:r w:rsidRPr="008C35F4">
        <w:rPr>
          <w:rFonts w:ascii="Times New Roman" w:hAnsi="Times New Roman"/>
          <w:b/>
          <w:sz w:val="20"/>
          <w:szCs w:val="20"/>
        </w:rPr>
        <w:t>116</w:t>
      </w:r>
    </w:p>
    <w:p w14:paraId="3D7FD76A" w14:textId="77777777" w:rsidR="00C931C7" w:rsidRPr="008C35F4" w:rsidRDefault="00745A90">
      <w:pPr>
        <w:pStyle w:val="BodyText"/>
        <w:spacing w:before="126"/>
        <w:ind w:left="115" w:right="118"/>
        <w:rPr>
          <w:rFonts w:ascii="Times New Roman" w:hAnsi="Times New Roman"/>
        </w:rPr>
      </w:pP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must</w:t>
      </w:r>
      <w:r w:rsidRPr="008C35F4">
        <w:rPr>
          <w:rFonts w:ascii="Times New Roman" w:hAnsi="Times New Roman"/>
          <w:spacing w:val="-1"/>
        </w:rPr>
        <w:t xml:space="preserve"> make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decision </w:t>
      </w:r>
      <w:r w:rsidRPr="008C35F4">
        <w:rPr>
          <w:rFonts w:ascii="Times New Roman" w:hAnsi="Times New Roman"/>
        </w:rPr>
        <w:t>on</w:t>
      </w:r>
      <w:r w:rsidRPr="008C35F4">
        <w:rPr>
          <w:rFonts w:ascii="Times New Roman" w:hAnsi="Times New Roman"/>
          <w:spacing w:val="-1"/>
        </w:rPr>
        <w:t xml:space="preserve"> an application</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14</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69"/>
        </w:rPr>
        <w:t xml:space="preserve"> </w:t>
      </w:r>
      <w:r w:rsidRPr="008C35F4">
        <w:rPr>
          <w:rFonts w:ascii="Times New Roman" w:hAnsi="Times New Roman"/>
          <w:spacing w:val="-1"/>
        </w:rPr>
        <w:t xml:space="preserve">paragraphs 110 </w:t>
      </w:r>
      <w:r w:rsidRPr="008C35F4">
        <w:rPr>
          <w:rFonts w:ascii="Times New Roman" w:hAnsi="Times New Roman"/>
        </w:rPr>
        <w:t>and</w:t>
      </w:r>
      <w:r w:rsidRPr="008C35F4">
        <w:rPr>
          <w:rFonts w:ascii="Times New Roman" w:hAnsi="Times New Roman"/>
          <w:spacing w:val="-1"/>
        </w:rPr>
        <w:t xml:space="preserve"> 113 and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w:t>
      </w:r>
      <w:r w:rsidRPr="008C35F4">
        <w:rPr>
          <w:rFonts w:ascii="Times New Roman" w:hAnsi="Times New Roman"/>
          <w:spacing w:val="-1"/>
        </w:rPr>
        <w:t xml:space="preserve"> being</w:t>
      </w:r>
      <w:r w:rsidRPr="008C35F4">
        <w:rPr>
          <w:rFonts w:ascii="Times New Roman" w:hAnsi="Times New Roman"/>
        </w:rPr>
        <w:t xml:space="preserve"> </w:t>
      </w:r>
      <w:r w:rsidRPr="008C35F4">
        <w:rPr>
          <w:rFonts w:ascii="Times New Roman" w:hAnsi="Times New Roman"/>
          <w:spacing w:val="-1"/>
        </w:rPr>
        <w:t xml:space="preserve">satisfied,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soon </w:t>
      </w:r>
      <w:r w:rsidRPr="008C35F4">
        <w:rPr>
          <w:rFonts w:ascii="Times New Roman" w:hAnsi="Times New Roman"/>
        </w:rPr>
        <w:t>as</w:t>
      </w:r>
      <w:r w:rsidRPr="008C35F4">
        <w:rPr>
          <w:rFonts w:ascii="Times New Roman" w:hAnsi="Times New Roman"/>
          <w:spacing w:val="-1"/>
        </w:rPr>
        <w:t xml:space="preserve"> reasonably practicable</w:t>
      </w:r>
      <w:r w:rsidRPr="008C35F4">
        <w:rPr>
          <w:rFonts w:ascii="Times New Roman" w:hAnsi="Times New Roman"/>
          <w:spacing w:val="83"/>
        </w:rPr>
        <w:t xml:space="preserve"> </w:t>
      </w:r>
      <w:r w:rsidRPr="008C35F4">
        <w:rPr>
          <w:rFonts w:ascii="Times New Roman" w:hAnsi="Times New Roman"/>
          <w:spacing w:val="-2"/>
        </w:rPr>
        <w:t>thereafter.</w:t>
      </w:r>
    </w:p>
    <w:p w14:paraId="6C77DEFD" w14:textId="77777777" w:rsidR="00F445C7" w:rsidRPr="008C35F4" w:rsidRDefault="00F445C7">
      <w:pPr>
        <w:pStyle w:val="Heading1"/>
        <w:spacing w:before="120" w:line="480" w:lineRule="auto"/>
        <w:ind w:right="7049"/>
        <w:rPr>
          <w:rFonts w:ascii="Times New Roman" w:hAnsi="Times New Roman"/>
          <w:spacing w:val="-1"/>
        </w:rPr>
      </w:pPr>
    </w:p>
    <w:p w14:paraId="4DB275D0" w14:textId="77777777" w:rsidR="00F445C7" w:rsidRPr="008C35F4" w:rsidRDefault="00745A90">
      <w:pPr>
        <w:pStyle w:val="Heading1"/>
        <w:spacing w:before="120" w:line="480" w:lineRule="auto"/>
        <w:ind w:right="7049"/>
        <w:rPr>
          <w:rFonts w:ascii="Times New Roman" w:hAnsi="Times New Roman"/>
          <w:spacing w:val="20"/>
        </w:rPr>
      </w:pPr>
      <w:r w:rsidRPr="008C35F4">
        <w:rPr>
          <w:rFonts w:ascii="Times New Roman" w:hAnsi="Times New Roman"/>
          <w:spacing w:val="-1"/>
        </w:rPr>
        <w:t>Notification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decision</w:t>
      </w:r>
      <w:r w:rsidRPr="008C35F4">
        <w:rPr>
          <w:rFonts w:ascii="Times New Roman" w:hAnsi="Times New Roman"/>
          <w:spacing w:val="20"/>
        </w:rPr>
        <w:t xml:space="preserve"> </w:t>
      </w:r>
    </w:p>
    <w:p w14:paraId="525E8799" w14:textId="77777777" w:rsidR="00C931C7" w:rsidRPr="008C35F4" w:rsidRDefault="00745A90">
      <w:pPr>
        <w:pStyle w:val="Heading1"/>
        <w:spacing w:before="120" w:line="480" w:lineRule="auto"/>
        <w:ind w:right="7049"/>
        <w:rPr>
          <w:rFonts w:ascii="Times New Roman" w:hAnsi="Times New Roman"/>
          <w:b w:val="0"/>
          <w:bCs w:val="0"/>
        </w:rPr>
      </w:pPr>
      <w:r w:rsidRPr="008C35F4">
        <w:rPr>
          <w:rFonts w:ascii="Times New Roman" w:hAnsi="Times New Roman"/>
        </w:rPr>
        <w:t>117</w:t>
      </w:r>
    </w:p>
    <w:p w14:paraId="0F84ED06" w14:textId="77777777" w:rsidR="00C931C7" w:rsidRPr="008C35F4" w:rsidRDefault="00745A90" w:rsidP="00262E91">
      <w:pPr>
        <w:pStyle w:val="BodyText"/>
        <w:numPr>
          <w:ilvl w:val="0"/>
          <w:numId w:val="117"/>
        </w:numPr>
        <w:tabs>
          <w:tab w:val="left" w:pos="801"/>
        </w:tabs>
        <w:spacing w:before="124"/>
        <w:ind w:firstLine="0"/>
        <w:rPr>
          <w:rFonts w:ascii="Times New Roman" w:hAnsi="Times New Roman"/>
        </w:rPr>
      </w:pP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authority</w:t>
      </w:r>
      <w:r w:rsidRPr="008C35F4">
        <w:rPr>
          <w:rFonts w:ascii="Times New Roman" w:hAnsi="Times New Roman"/>
          <w:spacing w:val="-9"/>
        </w:rPr>
        <w:t xml:space="preserve"> </w:t>
      </w:r>
      <w:r w:rsidRPr="008C35F4">
        <w:rPr>
          <w:rFonts w:ascii="Times New Roman" w:hAnsi="Times New Roman"/>
          <w:spacing w:val="-1"/>
        </w:rPr>
        <w:t>must</w:t>
      </w:r>
      <w:r w:rsidRPr="008C35F4">
        <w:rPr>
          <w:rFonts w:ascii="Times New Roman" w:hAnsi="Times New Roman"/>
          <w:spacing w:val="-9"/>
        </w:rPr>
        <w:t xml:space="preserve"> </w:t>
      </w:r>
      <w:r w:rsidRPr="008C35F4">
        <w:rPr>
          <w:rFonts w:ascii="Times New Roman" w:hAnsi="Times New Roman"/>
          <w:spacing w:val="-1"/>
        </w:rPr>
        <w:t>notify</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writing</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spacing w:val="-1"/>
        </w:rPr>
        <w:t>affected</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decision</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it</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this</w:t>
      </w:r>
      <w:r w:rsidRPr="008C35F4">
        <w:rPr>
          <w:rFonts w:ascii="Times New Roman" w:hAnsi="Times New Roman"/>
          <w:spacing w:val="-10"/>
        </w:rPr>
        <w:t xml:space="preserve"> </w:t>
      </w:r>
      <w:r w:rsidRPr="008C35F4">
        <w:rPr>
          <w:rFonts w:ascii="Times New Roman" w:hAnsi="Times New Roman"/>
          <w:spacing w:val="-2"/>
        </w:rPr>
        <w:t>scheme--</w:t>
      </w:r>
    </w:p>
    <w:p w14:paraId="7985BCFE" w14:textId="77777777" w:rsidR="00C931C7" w:rsidRPr="008C35F4" w:rsidRDefault="00745A90" w:rsidP="00262E91">
      <w:pPr>
        <w:pStyle w:val="BodyText"/>
        <w:numPr>
          <w:ilvl w:val="1"/>
          <w:numId w:val="117"/>
        </w:numPr>
        <w:tabs>
          <w:tab w:val="left" w:pos="1041"/>
        </w:tabs>
        <w:ind w:right="734"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decision </w:t>
      </w:r>
      <w:r w:rsidRPr="008C35F4">
        <w:rPr>
          <w:rFonts w:ascii="Times New Roman" w:hAnsi="Times New Roman"/>
        </w:rPr>
        <w:t>on</w:t>
      </w:r>
      <w:r w:rsidRPr="008C35F4">
        <w:rPr>
          <w:rFonts w:ascii="Times New Roman" w:hAnsi="Times New Roman"/>
          <w:spacing w:val="-1"/>
        </w:rPr>
        <w:t xml:space="preserve"> an application, forthwith or</w:t>
      </w:r>
      <w:r w:rsidRPr="008C35F4">
        <w:rPr>
          <w:rFonts w:ascii="Times New Roman" w:hAnsi="Times New Roman"/>
        </w:rPr>
        <w:t xml:space="preserve"> </w:t>
      </w:r>
      <w:r w:rsidRPr="008C35F4">
        <w:rPr>
          <w:rFonts w:ascii="Times New Roman" w:hAnsi="Times New Roman"/>
          <w:spacing w:val="-1"/>
        </w:rPr>
        <w:t>as soon as</w:t>
      </w:r>
      <w:r w:rsidRPr="008C35F4">
        <w:rPr>
          <w:rFonts w:ascii="Times New Roman" w:hAnsi="Times New Roman"/>
        </w:rPr>
        <w:t xml:space="preserve"> </w:t>
      </w:r>
      <w:r w:rsidRPr="008C35F4">
        <w:rPr>
          <w:rFonts w:ascii="Times New Roman" w:hAnsi="Times New Roman"/>
          <w:spacing w:val="-1"/>
        </w:rPr>
        <w:t xml:space="preserve">reasonably </w:t>
      </w:r>
      <w:r w:rsidRPr="008C35F4">
        <w:rPr>
          <w:rFonts w:ascii="Times New Roman" w:hAnsi="Times New Roman"/>
          <w:spacing w:val="-2"/>
        </w:rPr>
        <w:t>practicable</w:t>
      </w:r>
      <w:r w:rsidRPr="008C35F4">
        <w:rPr>
          <w:rFonts w:ascii="Times New Roman" w:hAnsi="Times New Roman"/>
          <w:spacing w:val="47"/>
        </w:rPr>
        <w:t xml:space="preserve"> </w:t>
      </w:r>
      <w:r w:rsidRPr="008C35F4">
        <w:rPr>
          <w:rFonts w:ascii="Times New Roman" w:hAnsi="Times New Roman"/>
          <w:spacing w:val="-2"/>
        </w:rPr>
        <w:t>thereafter;</w:t>
      </w:r>
    </w:p>
    <w:p w14:paraId="1AB056DC" w14:textId="77777777" w:rsidR="00C931C7" w:rsidRPr="008C35F4" w:rsidRDefault="00745A90" w:rsidP="00262E91">
      <w:pPr>
        <w:pStyle w:val="BodyText"/>
        <w:numPr>
          <w:ilvl w:val="1"/>
          <w:numId w:val="117"/>
        </w:numPr>
        <w:tabs>
          <w:tab w:val="left" w:pos="1041"/>
        </w:tabs>
        <w:ind w:left="1040" w:hanging="684"/>
        <w:rPr>
          <w:rFonts w:ascii="Times New Roman" w:hAnsi="Times New Roman"/>
        </w:rPr>
      </w:pP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other</w:t>
      </w:r>
      <w:r w:rsidRPr="008C35F4">
        <w:rPr>
          <w:rFonts w:ascii="Times New Roman" w:hAnsi="Times New Roman"/>
          <w:spacing w:val="-8"/>
        </w:rPr>
        <w:t xml:space="preserve"> </w:t>
      </w:r>
      <w:r w:rsidRPr="008C35F4">
        <w:rPr>
          <w:rFonts w:ascii="Times New Roman" w:hAnsi="Times New Roman"/>
          <w:spacing w:val="-1"/>
        </w:rPr>
        <w:t>case,</w:t>
      </w:r>
      <w:r w:rsidRPr="008C35F4">
        <w:rPr>
          <w:rFonts w:ascii="Times New Roman" w:hAnsi="Times New Roman"/>
          <w:spacing w:val="-7"/>
        </w:rPr>
        <w:t xml:space="preserve"> </w:t>
      </w:r>
      <w:r w:rsidRPr="008C35F4">
        <w:rPr>
          <w:rFonts w:ascii="Times New Roman" w:hAnsi="Times New Roman"/>
        </w:rPr>
        <w:t>within</w:t>
      </w:r>
      <w:r w:rsidRPr="008C35F4">
        <w:rPr>
          <w:rFonts w:ascii="Times New Roman" w:hAnsi="Times New Roman"/>
          <w:spacing w:val="-7"/>
        </w:rPr>
        <w:t xml:space="preserve"> </w:t>
      </w:r>
      <w:r w:rsidRPr="008C35F4">
        <w:rPr>
          <w:rFonts w:ascii="Times New Roman" w:hAnsi="Times New Roman"/>
        </w:rPr>
        <w:t>14</w:t>
      </w:r>
      <w:r w:rsidRPr="008C35F4">
        <w:rPr>
          <w:rFonts w:ascii="Times New Roman" w:hAnsi="Times New Roman"/>
          <w:spacing w:val="-7"/>
        </w:rPr>
        <w:t xml:space="preserve"> </w:t>
      </w:r>
      <w:r w:rsidRPr="008C35F4">
        <w:rPr>
          <w:rFonts w:ascii="Times New Roman" w:hAnsi="Times New Roman"/>
          <w:spacing w:val="-1"/>
        </w:rPr>
        <w:t>days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decision</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soon</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reasonably</w:t>
      </w:r>
      <w:r w:rsidRPr="008C35F4">
        <w:rPr>
          <w:rFonts w:ascii="Times New Roman" w:hAnsi="Times New Roman"/>
          <w:spacing w:val="-7"/>
        </w:rPr>
        <w:t xml:space="preserve"> </w:t>
      </w:r>
      <w:r w:rsidRPr="008C35F4">
        <w:rPr>
          <w:rFonts w:ascii="Times New Roman" w:hAnsi="Times New Roman"/>
          <w:spacing w:val="-1"/>
        </w:rPr>
        <w:t>practicable</w:t>
      </w:r>
      <w:r w:rsidRPr="008C35F4">
        <w:rPr>
          <w:rFonts w:ascii="Times New Roman" w:hAnsi="Times New Roman"/>
          <w:spacing w:val="-7"/>
        </w:rPr>
        <w:t xml:space="preserve"> </w:t>
      </w:r>
      <w:r w:rsidRPr="008C35F4">
        <w:rPr>
          <w:rFonts w:ascii="Times New Roman" w:hAnsi="Times New Roman"/>
          <w:spacing w:val="-1"/>
        </w:rPr>
        <w:t>thereafter.</w:t>
      </w:r>
    </w:p>
    <w:p w14:paraId="7A00EFB0" w14:textId="77777777" w:rsidR="00C931C7" w:rsidRPr="008C35F4" w:rsidRDefault="00C931C7">
      <w:pPr>
        <w:rPr>
          <w:rFonts w:ascii="Times New Roman" w:eastAsia="Arial" w:hAnsi="Times New Roman"/>
          <w:sz w:val="20"/>
          <w:szCs w:val="20"/>
        </w:rPr>
      </w:pPr>
    </w:p>
    <w:p w14:paraId="10F834DE" w14:textId="77777777" w:rsidR="00C931C7" w:rsidRPr="008C35F4" w:rsidRDefault="00745A90" w:rsidP="00262E91">
      <w:pPr>
        <w:pStyle w:val="BodyText"/>
        <w:numPr>
          <w:ilvl w:val="0"/>
          <w:numId w:val="117"/>
        </w:numPr>
        <w:tabs>
          <w:tab w:val="left" w:pos="801"/>
        </w:tabs>
        <w:spacing w:before="119"/>
        <w:ind w:right="14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decision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award</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reduction the </w:t>
      </w:r>
      <w:r w:rsidRPr="008C35F4">
        <w:rPr>
          <w:rFonts w:ascii="Times New Roman" w:hAnsi="Times New Roman"/>
        </w:rPr>
        <w:t>notification</w:t>
      </w:r>
      <w:r w:rsidRPr="008C35F4">
        <w:rPr>
          <w:rFonts w:ascii="Times New Roman" w:hAnsi="Times New Roman"/>
          <w:spacing w:val="-2"/>
        </w:rPr>
        <w:t xml:space="preserve"> </w:t>
      </w:r>
      <w:r w:rsidRPr="008C35F4">
        <w:rPr>
          <w:rFonts w:ascii="Times New Roman" w:hAnsi="Times New Roman"/>
          <w:spacing w:val="-1"/>
        </w:rPr>
        <w:t xml:space="preserve">under sub-paragraph (1) </w:t>
      </w:r>
      <w:r w:rsidRPr="008C35F4">
        <w:rPr>
          <w:rFonts w:ascii="Times New Roman" w:hAnsi="Times New Roman"/>
        </w:rPr>
        <w:t>must</w:t>
      </w:r>
      <w:r w:rsidRPr="008C35F4">
        <w:rPr>
          <w:rFonts w:ascii="Times New Roman" w:hAnsi="Times New Roman"/>
          <w:spacing w:val="-1"/>
        </w:rPr>
        <w:t xml:space="preserve"> include </w:t>
      </w:r>
      <w:r w:rsidRPr="008C35F4">
        <w:rPr>
          <w:rFonts w:ascii="Times New Roman" w:hAnsi="Times New Roman"/>
        </w:rPr>
        <w:t>a</w:t>
      </w:r>
      <w:r w:rsidRPr="008C35F4">
        <w:rPr>
          <w:rFonts w:ascii="Times New Roman" w:hAnsi="Times New Roman"/>
          <w:spacing w:val="61"/>
        </w:rPr>
        <w:t xml:space="preserve"> </w:t>
      </w:r>
      <w:r w:rsidRPr="008C35F4">
        <w:rPr>
          <w:rFonts w:ascii="Times New Roman" w:hAnsi="Times New Roman"/>
          <w:spacing w:val="-1"/>
        </w:rPr>
        <w:t>statement--</w:t>
      </w:r>
    </w:p>
    <w:p w14:paraId="1D10DAEE" w14:textId="77777777" w:rsidR="00C931C7" w:rsidRPr="008C35F4" w:rsidRDefault="00745A90" w:rsidP="00262E91">
      <w:pPr>
        <w:pStyle w:val="BodyText"/>
        <w:numPr>
          <w:ilvl w:val="1"/>
          <w:numId w:val="117"/>
        </w:numPr>
        <w:tabs>
          <w:tab w:val="left" w:pos="1041"/>
        </w:tabs>
        <w:ind w:firstLine="0"/>
        <w:rPr>
          <w:rFonts w:ascii="Times New Roman" w:hAnsi="Times New Roman"/>
        </w:rPr>
      </w:pPr>
      <w:r w:rsidRPr="008C35F4">
        <w:rPr>
          <w:rFonts w:ascii="Times New Roman" w:hAnsi="Times New Roman"/>
        </w:rPr>
        <w:t>informing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 </w:t>
      </w:r>
      <w:r w:rsidRPr="008C35F4">
        <w:rPr>
          <w:rFonts w:ascii="Times New Roman" w:hAnsi="Times New Roman"/>
        </w:rPr>
        <w:t>affected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duty</w:t>
      </w:r>
      <w:r w:rsidRPr="008C35F4">
        <w:rPr>
          <w:rFonts w:ascii="Times New Roman" w:hAnsi="Times New Roman"/>
          <w:spacing w:val="-1"/>
        </w:rPr>
        <w:t xml:space="preserve"> imposed </w:t>
      </w:r>
      <w:r w:rsidRPr="008C35F4">
        <w:rPr>
          <w:rFonts w:ascii="Times New Roman" w:hAnsi="Times New Roman"/>
        </w:rPr>
        <w:t>by</w:t>
      </w:r>
      <w:r w:rsidRPr="008C35F4">
        <w:rPr>
          <w:rFonts w:ascii="Times New Roman" w:hAnsi="Times New Roman"/>
          <w:spacing w:val="-1"/>
        </w:rPr>
        <w:t xml:space="preserve"> paragraph 115(1)(b);</w:t>
      </w:r>
    </w:p>
    <w:p w14:paraId="2AAB8B5E" w14:textId="77777777" w:rsidR="00C931C7" w:rsidRPr="008C35F4" w:rsidRDefault="00745A90" w:rsidP="00262E91">
      <w:pPr>
        <w:pStyle w:val="BodyText"/>
        <w:numPr>
          <w:ilvl w:val="1"/>
          <w:numId w:val="117"/>
        </w:numPr>
        <w:tabs>
          <w:tab w:val="left" w:pos="1041"/>
        </w:tabs>
        <w:spacing w:before="119"/>
        <w:ind w:right="193" w:firstLine="0"/>
        <w:rPr>
          <w:rFonts w:ascii="Times New Roman" w:hAnsi="Times New Roman"/>
        </w:rPr>
      </w:pPr>
      <w:r w:rsidRPr="008C35F4">
        <w:rPr>
          <w:rFonts w:ascii="Times New Roman" w:hAnsi="Times New Roman"/>
        </w:rPr>
        <w:t>explaining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possible consequences (including prosecution) of failing to comply with that duty;</w:t>
      </w:r>
      <w:r w:rsidRPr="008C35F4">
        <w:rPr>
          <w:rFonts w:ascii="Times New Roman" w:hAnsi="Times New Roman"/>
          <w:spacing w:val="46"/>
        </w:rPr>
        <w:t xml:space="preserve"> </w:t>
      </w:r>
      <w:r w:rsidRPr="008C35F4">
        <w:rPr>
          <w:rFonts w:ascii="Times New Roman" w:hAnsi="Times New Roman"/>
        </w:rPr>
        <w:t>and</w:t>
      </w:r>
    </w:p>
    <w:p w14:paraId="120E63C0" w14:textId="77777777" w:rsidR="00C931C7" w:rsidRPr="008C35F4" w:rsidRDefault="00745A90" w:rsidP="00262E91">
      <w:pPr>
        <w:pStyle w:val="BodyText"/>
        <w:numPr>
          <w:ilvl w:val="1"/>
          <w:numId w:val="117"/>
        </w:numPr>
        <w:tabs>
          <w:tab w:val="left" w:pos="1030"/>
        </w:tabs>
        <w:ind w:right="320" w:firstLine="0"/>
        <w:rPr>
          <w:rFonts w:ascii="Times New Roman" w:hAnsi="Times New Roman"/>
        </w:rPr>
      </w:pPr>
      <w:r w:rsidRPr="008C35F4">
        <w:rPr>
          <w:rFonts w:ascii="Times New Roman" w:hAnsi="Times New Roman"/>
        </w:rPr>
        <w:t>setting</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change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which might affect entitlement</w:t>
      </w:r>
      <w:r w:rsidRPr="008C35F4">
        <w:rPr>
          <w:rFonts w:ascii="Times New Roman" w:hAnsi="Times New Roman"/>
          <w:spacing w:val="-3"/>
        </w:rPr>
        <w:t xml:space="preserve"> </w:t>
      </w:r>
      <w:r w:rsidRPr="008C35F4">
        <w:rPr>
          <w:rFonts w:ascii="Times New Roman" w:hAnsi="Times New Roman"/>
          <w:spacing w:val="-1"/>
        </w:rPr>
        <w:t>to the reduction or its</w:t>
      </w:r>
      <w:r w:rsidRPr="008C35F4">
        <w:rPr>
          <w:rFonts w:ascii="Times New Roman" w:hAnsi="Times New Roman"/>
          <w:spacing w:val="40"/>
        </w:rPr>
        <w:t xml:space="preserve"> </w:t>
      </w:r>
      <w:r w:rsidRPr="008C35F4">
        <w:rPr>
          <w:rFonts w:ascii="Times New Roman" w:hAnsi="Times New Roman"/>
          <w:spacing w:val="-1"/>
        </w:rPr>
        <w:t>amount.</w:t>
      </w:r>
    </w:p>
    <w:p w14:paraId="4D1584FB" w14:textId="77777777" w:rsidR="00C931C7" w:rsidRPr="008C35F4" w:rsidRDefault="00C931C7">
      <w:pPr>
        <w:rPr>
          <w:rFonts w:ascii="Times New Roman" w:eastAsia="Arial" w:hAnsi="Times New Roman"/>
          <w:sz w:val="20"/>
          <w:szCs w:val="20"/>
        </w:rPr>
      </w:pPr>
    </w:p>
    <w:p w14:paraId="4D9B6EEB" w14:textId="77777777" w:rsidR="00C931C7" w:rsidRPr="008C35F4" w:rsidRDefault="00745A90" w:rsidP="00262E91">
      <w:pPr>
        <w:pStyle w:val="BodyText"/>
        <w:numPr>
          <w:ilvl w:val="0"/>
          <w:numId w:val="117"/>
        </w:numPr>
        <w:tabs>
          <w:tab w:val="left" w:pos="801"/>
        </w:tabs>
        <w:spacing w:before="121"/>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decision</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award</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reduction,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notification</w:t>
      </w:r>
      <w:r w:rsidRPr="008C35F4">
        <w:rPr>
          <w:rFonts w:ascii="Times New Roman" w:hAnsi="Times New Roman"/>
          <w:spacing w:val="-3"/>
        </w:rPr>
        <w:t xml:space="preserve"> </w:t>
      </w:r>
      <w:r w:rsidRPr="008C35F4">
        <w:rPr>
          <w:rFonts w:ascii="Times New Roman" w:hAnsi="Times New Roman"/>
        </w:rPr>
        <w:t>under</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(1)</w:t>
      </w:r>
      <w:r w:rsidRPr="008C35F4">
        <w:rPr>
          <w:rFonts w:ascii="Times New Roman" w:hAnsi="Times New Roman"/>
          <w:spacing w:val="-3"/>
        </w:rPr>
        <w:t xml:space="preserve"> </w:t>
      </w:r>
      <w:r w:rsidRPr="008C35F4">
        <w:rPr>
          <w:rFonts w:ascii="Times New Roman" w:hAnsi="Times New Roman"/>
        </w:rPr>
        <w:t>must</w:t>
      </w:r>
      <w:r w:rsidRPr="008C35F4">
        <w:rPr>
          <w:rFonts w:ascii="Times New Roman" w:hAnsi="Times New Roman"/>
          <w:spacing w:val="-3"/>
        </w:rPr>
        <w:t xml:space="preserve"> </w:t>
      </w:r>
      <w:r w:rsidRPr="008C35F4">
        <w:rPr>
          <w:rFonts w:ascii="Times New Roman" w:hAnsi="Times New Roman"/>
        </w:rPr>
        <w:t>include</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69"/>
        </w:rPr>
        <w:t xml:space="preserve"> </w:t>
      </w:r>
      <w:r w:rsidRPr="008C35F4">
        <w:rPr>
          <w:rFonts w:ascii="Times New Roman" w:hAnsi="Times New Roman"/>
          <w:spacing w:val="-1"/>
        </w:rPr>
        <w:t xml:space="preserve">statement as to how that entitlement is to be </w:t>
      </w:r>
      <w:r w:rsidRPr="008C35F4">
        <w:rPr>
          <w:rFonts w:ascii="Times New Roman" w:hAnsi="Times New Roman"/>
          <w:spacing w:val="-2"/>
        </w:rPr>
        <w:t>discharged.</w:t>
      </w:r>
    </w:p>
    <w:p w14:paraId="5EFB1020" w14:textId="77777777" w:rsidR="00C931C7" w:rsidRPr="008C35F4" w:rsidRDefault="00745A90" w:rsidP="00262E91">
      <w:pPr>
        <w:pStyle w:val="BodyText"/>
        <w:numPr>
          <w:ilvl w:val="0"/>
          <w:numId w:val="117"/>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notification under sub-paragraph (1) must </w:t>
      </w:r>
      <w:r w:rsidRPr="008C35F4">
        <w:rPr>
          <w:rFonts w:ascii="Times New Roman" w:hAnsi="Times New Roman"/>
        </w:rPr>
        <w:t>inform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affected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procedure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an</w:t>
      </w:r>
      <w:r w:rsidRPr="008C35F4">
        <w:rPr>
          <w:rFonts w:ascii="Times New Roman" w:hAnsi="Times New Roman"/>
          <w:spacing w:val="-8"/>
        </w:rPr>
        <w:t xml:space="preserve"> </w:t>
      </w:r>
      <w:r w:rsidRPr="008C35F4">
        <w:rPr>
          <w:rFonts w:ascii="Times New Roman" w:hAnsi="Times New Roman"/>
          <w:spacing w:val="-1"/>
        </w:rPr>
        <w:t>appeal</w:t>
      </w:r>
      <w:r w:rsidRPr="008C35F4">
        <w:rPr>
          <w:rFonts w:ascii="Times New Roman" w:hAnsi="Times New Roman"/>
          <w:spacing w:val="-9"/>
        </w:rPr>
        <w:t xml:space="preserve"> </w:t>
      </w:r>
      <w:r w:rsidRPr="008C35F4">
        <w:rPr>
          <w:rFonts w:ascii="Times New Roman" w:hAnsi="Times New Roman"/>
        </w:rPr>
        <w:t>may</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must</w:t>
      </w:r>
      <w:r w:rsidRPr="008C35F4">
        <w:rPr>
          <w:rFonts w:ascii="Times New Roman" w:hAnsi="Times New Roman"/>
          <w:spacing w:val="-8"/>
        </w:rPr>
        <w:t xml:space="preserve"> </w:t>
      </w:r>
      <w:r w:rsidRPr="008C35F4">
        <w:rPr>
          <w:rFonts w:ascii="Times New Roman" w:hAnsi="Times New Roman"/>
          <w:spacing w:val="-1"/>
        </w:rPr>
        <w:t>refer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provisions</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this</w:t>
      </w:r>
      <w:r w:rsidRPr="008C35F4">
        <w:rPr>
          <w:rFonts w:ascii="Times New Roman" w:hAnsi="Times New Roman"/>
          <w:spacing w:val="-9"/>
        </w:rPr>
        <w:t xml:space="preserve"> </w:t>
      </w:r>
      <w:r w:rsidRPr="008C35F4">
        <w:rPr>
          <w:rFonts w:ascii="Times New Roman" w:hAnsi="Times New Roman"/>
        </w:rPr>
        <w:t>scheme</w:t>
      </w:r>
      <w:r w:rsidRPr="008C35F4">
        <w:rPr>
          <w:rFonts w:ascii="Times New Roman" w:hAnsi="Times New Roman"/>
          <w:spacing w:val="-9"/>
        </w:rPr>
        <w:t xml:space="preserve"> </w:t>
      </w:r>
      <w:r w:rsidRPr="008C35F4">
        <w:rPr>
          <w:rFonts w:ascii="Times New Roman" w:hAnsi="Times New Roman"/>
        </w:rPr>
        <w:t>relating</w:t>
      </w:r>
      <w:r w:rsidRPr="008C35F4">
        <w:rPr>
          <w:rFonts w:ascii="Times New Roman" w:hAnsi="Times New Roman"/>
          <w:spacing w:val="6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procedure </w:t>
      </w:r>
      <w:r w:rsidRPr="008C35F4">
        <w:rPr>
          <w:rFonts w:ascii="Times New Roman" w:hAnsi="Times New Roman"/>
        </w:rPr>
        <w:t>for</w:t>
      </w:r>
      <w:r w:rsidRPr="008C35F4">
        <w:rPr>
          <w:rFonts w:ascii="Times New Roman" w:hAnsi="Times New Roman"/>
          <w:spacing w:val="-1"/>
        </w:rPr>
        <w:t xml:space="preserve"> making </w:t>
      </w:r>
      <w:r w:rsidRPr="008C35F4">
        <w:rPr>
          <w:rFonts w:ascii="Times New Roman" w:hAnsi="Times New Roman"/>
        </w:rPr>
        <w:t>an</w:t>
      </w:r>
      <w:r w:rsidRPr="008C35F4">
        <w:rPr>
          <w:rFonts w:ascii="Times New Roman" w:hAnsi="Times New Roman"/>
          <w:spacing w:val="-1"/>
        </w:rPr>
        <w:t xml:space="preserve"> appeal.</w:t>
      </w:r>
    </w:p>
    <w:p w14:paraId="60A684E6" w14:textId="77777777" w:rsidR="00C931C7" w:rsidRPr="008C35F4" w:rsidRDefault="00745A90" w:rsidP="00262E91">
      <w:pPr>
        <w:pStyle w:val="BodyText"/>
        <w:numPr>
          <w:ilvl w:val="0"/>
          <w:numId w:val="117"/>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affected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authority</w:t>
      </w:r>
      <w:r w:rsidRPr="008C35F4">
        <w:rPr>
          <w:rFonts w:ascii="Times New Roman" w:hAnsi="Times New Roman"/>
          <w:spacing w:val="-2"/>
        </w:rPr>
        <w:t xml:space="preserve"> </w:t>
      </w:r>
      <w:r w:rsidRPr="008C35F4">
        <w:rPr>
          <w:rFonts w:ascii="Times New Roman" w:hAnsi="Times New Roman"/>
          <w:spacing w:val="-1"/>
        </w:rPr>
        <w:t>sends</w:t>
      </w:r>
      <w:r w:rsidRPr="008C35F4">
        <w:rPr>
          <w:rFonts w:ascii="Times New Roman" w:hAnsi="Times New Roman"/>
        </w:rPr>
        <w:t xml:space="preserve"> or</w:t>
      </w:r>
      <w:r w:rsidRPr="008C35F4">
        <w:rPr>
          <w:rFonts w:ascii="Times New Roman" w:hAnsi="Times New Roman"/>
          <w:spacing w:val="-2"/>
        </w:rPr>
        <w:t xml:space="preserve"> </w:t>
      </w:r>
      <w:r w:rsidRPr="008C35F4">
        <w:rPr>
          <w:rFonts w:ascii="Times New Roman" w:hAnsi="Times New Roman"/>
          <w:spacing w:val="-1"/>
        </w:rPr>
        <w:t>delivers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notification</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decision</w:t>
      </w:r>
      <w:r w:rsidRPr="008C35F4">
        <w:rPr>
          <w:rFonts w:ascii="Times New Roman" w:hAnsi="Times New Roman"/>
          <w:spacing w:val="-2"/>
        </w:rPr>
        <w:t xml:space="preserve"> </w:t>
      </w:r>
      <w:r w:rsidRPr="008C35F4">
        <w:rPr>
          <w:rFonts w:ascii="Times New Roman" w:hAnsi="Times New Roman"/>
          <w:spacing w:val="-1"/>
        </w:rPr>
        <w:t>may,</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one</w:t>
      </w:r>
      <w:r w:rsidRPr="008C35F4">
        <w:rPr>
          <w:rFonts w:ascii="Times New Roman" w:hAnsi="Times New Roman"/>
          <w:spacing w:val="59"/>
        </w:rPr>
        <w:t xml:space="preserve"> </w:t>
      </w:r>
      <w:r w:rsidRPr="008C35F4">
        <w:rPr>
          <w:rFonts w:ascii="Times New Roman" w:hAnsi="Times New Roman"/>
          <w:spacing w:val="-1"/>
        </w:rPr>
        <w:t xml:space="preserve">month of the date of the notification of that decision </w:t>
      </w:r>
      <w:r w:rsidRPr="008C35F4">
        <w:rPr>
          <w:rFonts w:ascii="Times New Roman" w:hAnsi="Times New Roman"/>
          <w:spacing w:val="-2"/>
        </w:rPr>
        <w:t>request</w:t>
      </w:r>
      <w:r w:rsidRPr="008C35F4">
        <w:rPr>
          <w:rFonts w:ascii="Times New Roman" w:hAnsi="Times New Roman"/>
          <w:spacing w:val="-1"/>
        </w:rPr>
        <w:t xml:space="preserve"> in writing the authority to provide </w:t>
      </w:r>
      <w:r w:rsidRPr="008C35F4">
        <w:rPr>
          <w:rFonts w:ascii="Times New Roman" w:hAnsi="Times New Roman"/>
        </w:rPr>
        <w:t>a</w:t>
      </w:r>
      <w:r w:rsidRPr="008C35F4">
        <w:rPr>
          <w:rFonts w:ascii="Times New Roman" w:hAnsi="Times New Roman"/>
          <w:spacing w:val="-1"/>
        </w:rPr>
        <w:t xml:space="preserve"> written</w:t>
      </w:r>
      <w:r w:rsidRPr="008C35F4">
        <w:rPr>
          <w:rFonts w:ascii="Times New Roman" w:hAnsi="Times New Roman"/>
          <w:spacing w:val="42"/>
        </w:rPr>
        <w:t xml:space="preserve"> </w:t>
      </w:r>
      <w:r w:rsidRPr="008C35F4">
        <w:rPr>
          <w:rFonts w:ascii="Times New Roman" w:hAnsi="Times New Roman"/>
        </w:rPr>
        <w:t>statement</w:t>
      </w:r>
      <w:r w:rsidRPr="008C35F4">
        <w:rPr>
          <w:rFonts w:ascii="Times New Roman" w:hAnsi="Times New Roman"/>
          <w:spacing w:val="-2"/>
        </w:rPr>
        <w:t xml:space="preserve"> </w:t>
      </w:r>
      <w:r w:rsidRPr="008C35F4">
        <w:rPr>
          <w:rFonts w:ascii="Times New Roman" w:hAnsi="Times New Roman"/>
          <w:spacing w:val="-1"/>
        </w:rPr>
        <w:t xml:space="preserve">setting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reasons </w:t>
      </w:r>
      <w:r w:rsidRPr="008C35F4">
        <w:rPr>
          <w:rFonts w:ascii="Times New Roman" w:hAnsi="Times New Roman"/>
        </w:rPr>
        <w:t>for</w:t>
      </w:r>
      <w:r w:rsidRPr="008C35F4">
        <w:rPr>
          <w:rFonts w:ascii="Times New Roman" w:hAnsi="Times New Roman"/>
          <w:spacing w:val="-1"/>
        </w:rPr>
        <w:t xml:space="preserve"> its decision on any matter set out in the notice.</w:t>
      </w:r>
    </w:p>
    <w:p w14:paraId="6F454D42" w14:textId="77777777" w:rsidR="00C931C7" w:rsidRPr="008C35F4" w:rsidRDefault="00745A90" w:rsidP="00262E91">
      <w:pPr>
        <w:pStyle w:val="BodyText"/>
        <w:numPr>
          <w:ilvl w:val="0"/>
          <w:numId w:val="117"/>
        </w:numPr>
        <w:tabs>
          <w:tab w:val="left" w:pos="80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written</w:t>
      </w:r>
      <w:r w:rsidRPr="008C35F4">
        <w:rPr>
          <w:rFonts w:ascii="Times New Roman" w:hAnsi="Times New Roman"/>
          <w:spacing w:val="-13"/>
        </w:rPr>
        <w:t xml:space="preserve"> </w:t>
      </w:r>
      <w:r w:rsidRPr="008C35F4">
        <w:rPr>
          <w:rFonts w:ascii="Times New Roman" w:hAnsi="Times New Roman"/>
          <w:spacing w:val="-1"/>
        </w:rPr>
        <w:t>statement</w:t>
      </w:r>
      <w:r w:rsidRPr="008C35F4">
        <w:rPr>
          <w:rFonts w:ascii="Times New Roman" w:hAnsi="Times New Roman"/>
          <w:spacing w:val="-13"/>
        </w:rPr>
        <w:t xml:space="preserve"> </w:t>
      </w:r>
      <w:r w:rsidRPr="008C35F4">
        <w:rPr>
          <w:rFonts w:ascii="Times New Roman" w:hAnsi="Times New Roman"/>
          <w:spacing w:val="-1"/>
        </w:rPr>
        <w:t>referred</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sub-paragraph</w:t>
      </w:r>
      <w:r w:rsidRPr="008C35F4">
        <w:rPr>
          <w:rFonts w:ascii="Times New Roman" w:hAnsi="Times New Roman"/>
          <w:spacing w:val="-13"/>
        </w:rPr>
        <w:t xml:space="preserve"> </w:t>
      </w:r>
      <w:r w:rsidRPr="008C35F4">
        <w:rPr>
          <w:rFonts w:ascii="Times New Roman" w:hAnsi="Times New Roman"/>
        </w:rPr>
        <w:t>(5)</w:t>
      </w:r>
      <w:r w:rsidRPr="008C35F4">
        <w:rPr>
          <w:rFonts w:ascii="Times New Roman" w:hAnsi="Times New Roman"/>
          <w:spacing w:val="-13"/>
        </w:rPr>
        <w:t xml:space="preserve"> </w:t>
      </w:r>
      <w:r w:rsidRPr="008C35F4">
        <w:rPr>
          <w:rFonts w:ascii="Times New Roman" w:hAnsi="Times New Roman"/>
          <w:spacing w:val="-1"/>
        </w:rPr>
        <w:t>must</w:t>
      </w:r>
      <w:r w:rsidRPr="008C35F4">
        <w:rPr>
          <w:rFonts w:ascii="Times New Roman" w:hAnsi="Times New Roman"/>
          <w:spacing w:val="-13"/>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rPr>
        <w:t>sent</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3"/>
        </w:rPr>
        <w:t xml:space="preserve"> </w:t>
      </w:r>
      <w:r w:rsidRPr="008C35F4">
        <w:rPr>
          <w:rFonts w:ascii="Times New Roman" w:hAnsi="Times New Roman"/>
          <w:spacing w:val="-1"/>
        </w:rPr>
        <w:t>requesting</w:t>
      </w:r>
      <w:r w:rsidRPr="008C35F4">
        <w:rPr>
          <w:rFonts w:ascii="Times New Roman" w:hAnsi="Times New Roman"/>
          <w:spacing w:val="-13"/>
        </w:rPr>
        <w:t xml:space="preserve"> </w:t>
      </w:r>
      <w:r w:rsidRPr="008C35F4">
        <w:rPr>
          <w:rFonts w:ascii="Times New Roman" w:hAnsi="Times New Roman"/>
        </w:rPr>
        <w:t>it</w:t>
      </w:r>
      <w:r w:rsidRPr="008C35F4">
        <w:rPr>
          <w:rFonts w:ascii="Times New Roman" w:hAnsi="Times New Roman"/>
          <w:spacing w:val="-13"/>
        </w:rPr>
        <w:t xml:space="preserve"> </w:t>
      </w:r>
      <w:r w:rsidRPr="008C35F4">
        <w:rPr>
          <w:rFonts w:ascii="Times New Roman" w:hAnsi="Times New Roman"/>
        </w:rPr>
        <w:t>within</w:t>
      </w:r>
      <w:r w:rsidRPr="008C35F4">
        <w:rPr>
          <w:rFonts w:ascii="Times New Roman" w:hAnsi="Times New Roman"/>
          <w:spacing w:val="65"/>
        </w:rPr>
        <w:t xml:space="preserve"> </w:t>
      </w:r>
      <w:r w:rsidRPr="008C35F4">
        <w:rPr>
          <w:rFonts w:ascii="Times New Roman" w:hAnsi="Times New Roman"/>
        </w:rPr>
        <w:t>14</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or</w:t>
      </w:r>
      <w:r w:rsidRPr="008C35F4">
        <w:rPr>
          <w:rFonts w:ascii="Times New Roman" w:hAnsi="Times New Roman"/>
        </w:rPr>
        <w:t xml:space="preserve"> as</w:t>
      </w:r>
      <w:r w:rsidRPr="008C35F4">
        <w:rPr>
          <w:rFonts w:ascii="Times New Roman" w:hAnsi="Times New Roman"/>
          <w:spacing w:val="-1"/>
        </w:rPr>
        <w:t xml:space="preserve"> </w:t>
      </w:r>
      <w:r w:rsidRPr="008C35F4">
        <w:rPr>
          <w:rFonts w:ascii="Times New Roman" w:hAnsi="Times New Roman"/>
        </w:rPr>
        <w:t>soon</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reasonably practicable thereafter.</w:t>
      </w:r>
    </w:p>
    <w:p w14:paraId="50B1D7C9" w14:textId="77777777" w:rsidR="00C931C7" w:rsidRPr="008C35F4" w:rsidRDefault="00745A90" w:rsidP="00262E91">
      <w:pPr>
        <w:pStyle w:val="BodyText"/>
        <w:numPr>
          <w:ilvl w:val="0"/>
          <w:numId w:val="117"/>
        </w:numPr>
        <w:tabs>
          <w:tab w:val="left" w:pos="801"/>
        </w:tabs>
        <w:ind w:right="114" w:firstLine="0"/>
        <w:jc w:val="both"/>
        <w:rPr>
          <w:rFonts w:ascii="Times New Roman" w:hAnsi="Times New Roman"/>
        </w:rPr>
      </w:pPr>
      <w:r w:rsidRPr="008C35F4">
        <w:rPr>
          <w:rFonts w:ascii="Times New Roman" w:hAnsi="Times New Roman"/>
        </w:rPr>
        <w:t>For</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1"/>
        </w:rPr>
        <w:t xml:space="preserve"> </w:t>
      </w:r>
      <w:r w:rsidRPr="008C35F4">
        <w:rPr>
          <w:rFonts w:ascii="Times New Roman" w:hAnsi="Times New Roman"/>
          <w:spacing w:val="-1"/>
        </w:rPr>
        <w:t>purposes</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rPr>
        <w:t>this</w:t>
      </w:r>
      <w:r w:rsidRPr="008C35F4">
        <w:rPr>
          <w:rFonts w:ascii="Times New Roman" w:hAnsi="Times New Roman"/>
          <w:spacing w:val="-11"/>
        </w:rPr>
        <w:t xml:space="preserve"> </w:t>
      </w:r>
      <w:r w:rsidRPr="008C35F4">
        <w:rPr>
          <w:rFonts w:ascii="Times New Roman" w:hAnsi="Times New Roman"/>
          <w:spacing w:val="-1"/>
        </w:rPr>
        <w:t>paragraph</w:t>
      </w:r>
      <w:r w:rsidRPr="008C35F4">
        <w:rPr>
          <w:rFonts w:ascii="Times New Roman" w:hAnsi="Times New Roman"/>
          <w:spacing w:val="-11"/>
        </w:rPr>
        <w:t xml:space="preserve"> </w:t>
      </w:r>
      <w:r w:rsidRPr="008C35F4">
        <w:rPr>
          <w:rFonts w:ascii="Times New Roman" w:hAnsi="Times New Roman"/>
        </w:rPr>
        <w:t>a</w:t>
      </w:r>
      <w:r w:rsidRPr="008C35F4">
        <w:rPr>
          <w:rFonts w:ascii="Times New Roman" w:hAnsi="Times New Roman"/>
          <w:spacing w:val="-11"/>
        </w:rPr>
        <w:t xml:space="preserve"> </w:t>
      </w:r>
      <w:r w:rsidRPr="008C35F4">
        <w:rPr>
          <w:rFonts w:ascii="Times New Roman" w:hAnsi="Times New Roman"/>
          <w:spacing w:val="-1"/>
        </w:rPr>
        <w:t>person</w:t>
      </w:r>
      <w:r w:rsidRPr="008C35F4">
        <w:rPr>
          <w:rFonts w:ascii="Times New Roman" w:hAnsi="Times New Roman"/>
          <w:spacing w:val="-11"/>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affected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decision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rPr>
        <w:t>authority</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where </w:t>
      </w:r>
      <w:r w:rsidRPr="008C35F4">
        <w:rPr>
          <w:rFonts w:ascii="Times New Roman" w:hAnsi="Times New Roman"/>
        </w:rPr>
        <w:t>the</w:t>
      </w:r>
      <w:r w:rsidRPr="008C35F4">
        <w:rPr>
          <w:rFonts w:ascii="Times New Roman" w:hAnsi="Times New Roman"/>
          <w:spacing w:val="-1"/>
        </w:rPr>
        <w:t xml:space="preserve"> rights, duties or</w:t>
      </w:r>
      <w:r w:rsidRPr="008C35F4">
        <w:rPr>
          <w:rFonts w:ascii="Times New Roman" w:hAnsi="Times New Roman"/>
        </w:rPr>
        <w:t xml:space="preserve"> </w:t>
      </w:r>
      <w:r w:rsidRPr="008C35F4">
        <w:rPr>
          <w:rFonts w:ascii="Times New Roman" w:hAnsi="Times New Roman"/>
          <w:spacing w:val="-1"/>
        </w:rPr>
        <w:t>obligations</w:t>
      </w:r>
      <w:r w:rsidRPr="008C35F4">
        <w:rPr>
          <w:rFonts w:ascii="Times New Roman" w:hAnsi="Times New Roman"/>
          <w:spacing w:val="-2"/>
        </w:rPr>
        <w:t xml:space="preserve"> </w:t>
      </w:r>
      <w:r w:rsidRPr="008C35F4">
        <w:rPr>
          <w:rFonts w:ascii="Times New Roman" w:hAnsi="Times New Roman"/>
          <w:spacing w:val="-1"/>
        </w:rPr>
        <w:t>of that person</w:t>
      </w:r>
      <w:r w:rsidRPr="008C35F4">
        <w:rPr>
          <w:rFonts w:ascii="Times New Roman" w:hAnsi="Times New Roman"/>
          <w:spacing w:val="-2"/>
        </w:rPr>
        <w:t xml:space="preserve"> </w:t>
      </w:r>
      <w:r w:rsidRPr="008C35F4">
        <w:rPr>
          <w:rFonts w:ascii="Times New Roman" w:hAnsi="Times New Roman"/>
          <w:spacing w:val="-1"/>
        </w:rPr>
        <w:t>are affected by that deci</w:t>
      </w:r>
      <w:r w:rsidRPr="008C35F4">
        <w:rPr>
          <w:rFonts w:ascii="Times New Roman" w:hAnsi="Times New Roman"/>
        </w:rPr>
        <w:t>sion</w:t>
      </w:r>
      <w:r w:rsidRPr="008C35F4">
        <w:rPr>
          <w:rFonts w:ascii="Times New Roman" w:hAnsi="Times New Roman"/>
          <w:spacing w:val="-1"/>
        </w:rPr>
        <w:t xml:space="preserve"> and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falls </w:t>
      </w:r>
      <w:r w:rsidRPr="008C35F4">
        <w:rPr>
          <w:rFonts w:ascii="Times New Roman" w:hAnsi="Times New Roman"/>
        </w:rPr>
        <w:t>within</w:t>
      </w:r>
      <w:r w:rsidRPr="008C35F4">
        <w:rPr>
          <w:rFonts w:ascii="Times New Roman" w:hAnsi="Times New Roman"/>
          <w:spacing w:val="-1"/>
        </w:rPr>
        <w:t xml:space="preserve"> sub-paragraph (8).</w:t>
      </w:r>
    </w:p>
    <w:p w14:paraId="51B008C5" w14:textId="77777777" w:rsidR="00C931C7" w:rsidRPr="008C35F4" w:rsidRDefault="00745A90" w:rsidP="00262E91">
      <w:pPr>
        <w:pStyle w:val="BodyText"/>
        <w:numPr>
          <w:ilvl w:val="0"/>
          <w:numId w:val="117"/>
        </w:numPr>
        <w:tabs>
          <w:tab w:val="left" w:pos="801"/>
        </w:tabs>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p>
    <w:p w14:paraId="694D43BB" w14:textId="77777777" w:rsidR="00C931C7" w:rsidRPr="008C35F4" w:rsidRDefault="00745A90" w:rsidP="00262E91">
      <w:pPr>
        <w:pStyle w:val="BodyText"/>
        <w:numPr>
          <w:ilvl w:val="1"/>
          <w:numId w:val="117"/>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p>
    <w:p w14:paraId="542C58CA"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45720E3" w14:textId="77777777" w:rsidR="00C931C7" w:rsidRPr="008C35F4" w:rsidRDefault="00C931C7">
      <w:pPr>
        <w:spacing w:before="1"/>
        <w:rPr>
          <w:rFonts w:ascii="Times New Roman" w:eastAsia="Arial" w:hAnsi="Times New Roman"/>
          <w:sz w:val="20"/>
          <w:szCs w:val="20"/>
        </w:rPr>
      </w:pPr>
    </w:p>
    <w:p w14:paraId="5D9586B2" w14:textId="77777777" w:rsidR="00C931C7" w:rsidRPr="008C35F4" w:rsidRDefault="00745A90" w:rsidP="00262E91">
      <w:pPr>
        <w:pStyle w:val="BodyText"/>
        <w:numPr>
          <w:ilvl w:val="1"/>
          <w:numId w:val="117"/>
        </w:numPr>
        <w:tabs>
          <w:tab w:val="left" w:pos="1041"/>
        </w:tabs>
        <w:spacing w:before="74"/>
        <w:ind w:right="127" w:firstLine="0"/>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3"/>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liable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pay</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dwelling</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unable</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45"/>
        </w:rPr>
        <w:t xml:space="preserve"> </w:t>
      </w:r>
      <w:r w:rsidRPr="008C35F4">
        <w:rPr>
          <w:rFonts w:ascii="Times New Roman" w:hAnsi="Times New Roman"/>
          <w:spacing w:val="-1"/>
        </w:rPr>
        <w:t>time being to act--</w:t>
      </w:r>
    </w:p>
    <w:p w14:paraId="4C5D3986" w14:textId="77777777" w:rsidR="00C931C7" w:rsidRPr="008C35F4" w:rsidRDefault="00745A90" w:rsidP="00262E91">
      <w:pPr>
        <w:pStyle w:val="BodyText"/>
        <w:numPr>
          <w:ilvl w:val="2"/>
          <w:numId w:val="117"/>
        </w:numPr>
        <w:tabs>
          <w:tab w:val="left" w:pos="1214"/>
        </w:tabs>
        <w:spacing w:before="119"/>
        <w:ind w:right="559"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deputy appointed</w:t>
      </w:r>
      <w:r w:rsidRPr="008C35F4">
        <w:rPr>
          <w:rFonts w:ascii="Times New Roman" w:hAnsi="Times New Roman"/>
          <w:spacing w:val="-2"/>
        </w:rPr>
        <w:t xml:space="preserve"> </w:t>
      </w:r>
      <w:r w:rsidRPr="008C35F4">
        <w:rPr>
          <w:rFonts w:ascii="Times New Roman" w:hAnsi="Times New Roman"/>
          <w:spacing w:val="-1"/>
        </w:rPr>
        <w:t>by the Court</w:t>
      </w:r>
      <w:r w:rsidRPr="008C35F4">
        <w:rPr>
          <w:rFonts w:ascii="Times New Roman" w:hAnsi="Times New Roman"/>
          <w:spacing w:val="-2"/>
        </w:rPr>
        <w:t xml:space="preserve"> </w:t>
      </w:r>
      <w:r w:rsidRPr="008C35F4">
        <w:rPr>
          <w:rFonts w:ascii="Times New Roman" w:hAnsi="Times New Roman"/>
          <w:spacing w:val="-1"/>
        </w:rPr>
        <w:t>of Protection</w:t>
      </w:r>
      <w:r w:rsidRPr="008C35F4">
        <w:rPr>
          <w:rFonts w:ascii="Times New Roman" w:hAnsi="Times New Roman"/>
          <w:spacing w:val="-2"/>
        </w:rPr>
        <w:t xml:space="preserve"> </w:t>
      </w:r>
      <w:r w:rsidRPr="008C35F4">
        <w:rPr>
          <w:rFonts w:ascii="Times New Roman" w:hAnsi="Times New Roman"/>
          <w:spacing w:val="-1"/>
        </w:rPr>
        <w:t>with power to</w:t>
      </w:r>
      <w:r w:rsidRPr="008C35F4">
        <w:rPr>
          <w:rFonts w:ascii="Times New Roman" w:hAnsi="Times New Roman"/>
          <w:spacing w:val="-2"/>
        </w:rPr>
        <w:t xml:space="preserve"> </w:t>
      </w:r>
      <w:r w:rsidRPr="008C35F4">
        <w:rPr>
          <w:rFonts w:ascii="Times New Roman" w:hAnsi="Times New Roman"/>
          <w:spacing w:val="-1"/>
        </w:rPr>
        <w:t>claim, or as</w:t>
      </w:r>
      <w:r w:rsidRPr="008C35F4">
        <w:rPr>
          <w:rFonts w:ascii="Times New Roman" w:hAnsi="Times New Roman"/>
        </w:rPr>
        <w:t xml:space="preserve"> </w:t>
      </w:r>
      <w:r w:rsidRPr="008C35F4">
        <w:rPr>
          <w:rFonts w:ascii="Times New Roman" w:hAnsi="Times New Roman"/>
          <w:spacing w:val="-1"/>
        </w:rPr>
        <w:t>the case may</w:t>
      </w:r>
      <w:r w:rsidRPr="008C35F4">
        <w:rPr>
          <w:rFonts w:ascii="Times New Roman" w:hAnsi="Times New Roman"/>
          <w:spacing w:val="-2"/>
        </w:rPr>
        <w:t xml:space="preserve"> </w:t>
      </w:r>
      <w:r w:rsidRPr="008C35F4">
        <w:rPr>
          <w:rFonts w:ascii="Times New Roman" w:hAnsi="Times New Roman"/>
          <w:spacing w:val="-1"/>
        </w:rPr>
        <w:t>be,</w:t>
      </w:r>
      <w:r w:rsidRPr="008C35F4">
        <w:rPr>
          <w:rFonts w:ascii="Times New Roman" w:hAnsi="Times New Roman"/>
          <w:spacing w:val="32"/>
        </w:rPr>
        <w:t xml:space="preserve"> </w:t>
      </w:r>
      <w:r w:rsidRPr="008C35F4">
        <w:rPr>
          <w:rFonts w:ascii="Times New Roman" w:hAnsi="Times New Roman"/>
        </w:rPr>
        <w:t>receive</w:t>
      </w:r>
      <w:r w:rsidRPr="008C35F4">
        <w:rPr>
          <w:rFonts w:ascii="Times New Roman" w:hAnsi="Times New Roman"/>
          <w:spacing w:val="-1"/>
        </w:rPr>
        <w:t xml:space="preserve"> benefit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behalf; </w:t>
      </w:r>
      <w:r w:rsidRPr="008C35F4">
        <w:rPr>
          <w:rFonts w:ascii="Times New Roman" w:hAnsi="Times New Roman"/>
        </w:rPr>
        <w:t>or</w:t>
      </w:r>
    </w:p>
    <w:p w14:paraId="2F74A1DF" w14:textId="77777777" w:rsidR="00C931C7" w:rsidRPr="008C35F4" w:rsidRDefault="00745A90" w:rsidP="00262E91">
      <w:pPr>
        <w:pStyle w:val="BodyText"/>
        <w:numPr>
          <w:ilvl w:val="2"/>
          <w:numId w:val="117"/>
        </w:numPr>
        <w:tabs>
          <w:tab w:val="left" w:pos="1258"/>
        </w:tabs>
        <w:ind w:right="320" w:firstLine="0"/>
        <w:rPr>
          <w:rFonts w:ascii="Times New Roman" w:hAnsi="Times New Roman"/>
        </w:rPr>
      </w:pPr>
      <w:r w:rsidRPr="008C35F4">
        <w:rPr>
          <w:rFonts w:ascii="Times New Roman" w:hAnsi="Times New Roman"/>
          <w:spacing w:val="-1"/>
        </w:rPr>
        <w:t xml:space="preserve">in Scotland, </w:t>
      </w:r>
      <w:r w:rsidRPr="008C35F4">
        <w:rPr>
          <w:rFonts w:ascii="Times New Roman" w:hAnsi="Times New Roman"/>
        </w:rPr>
        <w:t>a</w:t>
      </w:r>
      <w:r w:rsidRPr="008C35F4">
        <w:rPr>
          <w:rFonts w:ascii="Times New Roman" w:hAnsi="Times New Roman"/>
          <w:spacing w:val="-1"/>
        </w:rPr>
        <w:t xml:space="preserve"> judicial factor or</w:t>
      </w:r>
      <w:r w:rsidRPr="008C35F4">
        <w:rPr>
          <w:rFonts w:ascii="Times New Roman" w:hAnsi="Times New Roman"/>
        </w:rPr>
        <w:t xml:space="preserve"> </w:t>
      </w:r>
      <w:r w:rsidRPr="008C35F4">
        <w:rPr>
          <w:rFonts w:ascii="Times New Roman" w:hAnsi="Times New Roman"/>
          <w:spacing w:val="-1"/>
        </w:rPr>
        <w:t>any</w:t>
      </w:r>
      <w:r w:rsidRPr="008C35F4">
        <w:rPr>
          <w:rFonts w:ascii="Times New Roman" w:hAnsi="Times New Roman"/>
          <w:spacing w:val="1"/>
        </w:rPr>
        <w:t xml:space="preserve"> </w:t>
      </w:r>
      <w:r w:rsidRPr="008C35F4">
        <w:rPr>
          <w:rFonts w:ascii="Times New Roman" w:hAnsi="Times New Roman"/>
          <w:spacing w:val="-1"/>
        </w:rPr>
        <w:t xml:space="preserve">guardian </w:t>
      </w:r>
      <w:r w:rsidRPr="008C35F4">
        <w:rPr>
          <w:rFonts w:ascii="Times New Roman" w:hAnsi="Times New Roman"/>
        </w:rPr>
        <w:t>acting</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appointed under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Adults</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Incapacity (Scotland) Act 2000</w:t>
      </w:r>
      <w:r w:rsidRPr="008C35F4">
        <w:rPr>
          <w:rFonts w:ascii="Times New Roman" w:hAnsi="Times New Roman"/>
          <w:spacing w:val="-2"/>
        </w:rPr>
        <w:t xml:space="preserve"> </w:t>
      </w:r>
      <w:r w:rsidRPr="008C35F4">
        <w:rPr>
          <w:rFonts w:ascii="Times New Roman" w:hAnsi="Times New Roman"/>
          <w:spacing w:val="-1"/>
        </w:rPr>
        <w:t>who has power to apply</w:t>
      </w:r>
      <w:r w:rsidRPr="008C35F4">
        <w:rPr>
          <w:rFonts w:ascii="Times New Roman" w:hAnsi="Times New Roman"/>
        </w:rPr>
        <w:t xml:space="preserve"> or,</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receive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7"/>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behalf;</w:t>
      </w:r>
      <w:r w:rsidRPr="008C35F4">
        <w:rPr>
          <w:rFonts w:ascii="Times New Roman" w:hAnsi="Times New Roman"/>
          <w:spacing w:val="-2"/>
        </w:rPr>
        <w:t xml:space="preserve"> </w:t>
      </w:r>
      <w:r w:rsidRPr="008C35F4">
        <w:rPr>
          <w:rFonts w:ascii="Times New Roman" w:hAnsi="Times New Roman"/>
        </w:rPr>
        <w:t>or</w:t>
      </w:r>
    </w:p>
    <w:p w14:paraId="2872B9D6" w14:textId="77777777" w:rsidR="00C931C7" w:rsidRPr="008C35F4" w:rsidRDefault="00745A90" w:rsidP="00262E91">
      <w:pPr>
        <w:pStyle w:val="BodyText"/>
        <w:numPr>
          <w:ilvl w:val="2"/>
          <w:numId w:val="117"/>
        </w:numPr>
        <w:tabs>
          <w:tab w:val="left" w:pos="1303"/>
        </w:tabs>
        <w:ind w:right="161"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attorney</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general power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power to apply or, as the case may be, receive</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32"/>
        </w:rPr>
        <w:t xml:space="preserve"> </w:t>
      </w:r>
      <w:r w:rsidRPr="008C35F4">
        <w:rPr>
          <w:rFonts w:ascii="Times New Roman" w:hAnsi="Times New Roman"/>
        </w:rPr>
        <w:t>has</w:t>
      </w:r>
      <w:r w:rsidRPr="008C35F4">
        <w:rPr>
          <w:rFonts w:ascii="Times New Roman" w:hAnsi="Times New Roman"/>
          <w:spacing w:val="-1"/>
        </w:rPr>
        <w:t xml:space="preserve"> been appointed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under </w:t>
      </w:r>
      <w:r w:rsidRPr="008C35F4">
        <w:rPr>
          <w:rFonts w:ascii="Times New Roman" w:hAnsi="Times New Roman"/>
        </w:rPr>
        <w:t>the</w:t>
      </w:r>
      <w:r w:rsidRPr="008C35F4">
        <w:rPr>
          <w:rFonts w:ascii="Times New Roman" w:hAnsi="Times New Roman"/>
          <w:spacing w:val="-1"/>
        </w:rPr>
        <w:t xml:space="preserve"> Powers of Attorney Act 1971, the</w:t>
      </w:r>
      <w:r w:rsidRPr="008C35F4">
        <w:rPr>
          <w:rFonts w:ascii="Times New Roman" w:hAnsi="Times New Roman"/>
          <w:spacing w:val="-2"/>
        </w:rPr>
        <w:t xml:space="preserve"> </w:t>
      </w:r>
      <w:r w:rsidRPr="008C35F4">
        <w:rPr>
          <w:rFonts w:ascii="Times New Roman" w:hAnsi="Times New Roman"/>
          <w:spacing w:val="-1"/>
        </w:rPr>
        <w:t>Enduring Powers of</w:t>
      </w:r>
      <w:r w:rsidRPr="008C35F4">
        <w:rPr>
          <w:rFonts w:ascii="Times New Roman" w:hAnsi="Times New Roman"/>
          <w:spacing w:val="34"/>
        </w:rPr>
        <w:t xml:space="preserve"> </w:t>
      </w:r>
      <w:r w:rsidRPr="008C35F4">
        <w:rPr>
          <w:rFonts w:ascii="Times New Roman" w:hAnsi="Times New Roman"/>
          <w:spacing w:val="-1"/>
        </w:rPr>
        <w:t>Attorney Act 1985 or</w:t>
      </w:r>
      <w:r w:rsidRPr="008C35F4">
        <w:rPr>
          <w:rFonts w:ascii="Times New Roman" w:hAnsi="Times New Roman"/>
        </w:rPr>
        <w:t xml:space="preserve"> </w:t>
      </w:r>
      <w:r w:rsidRPr="008C35F4">
        <w:rPr>
          <w:rFonts w:ascii="Times New Roman" w:hAnsi="Times New Roman"/>
          <w:spacing w:val="-1"/>
        </w:rPr>
        <w:t xml:space="preserve">the Mental </w:t>
      </w:r>
      <w:r w:rsidRPr="008C35F4">
        <w:rPr>
          <w:rFonts w:ascii="Times New Roman" w:hAnsi="Times New Roman"/>
          <w:spacing w:val="-2"/>
        </w:rPr>
        <w:t>Capacity</w:t>
      </w:r>
      <w:r w:rsidRPr="008C35F4">
        <w:rPr>
          <w:rFonts w:ascii="Times New Roman" w:hAnsi="Times New Roman"/>
          <w:spacing w:val="-1"/>
        </w:rPr>
        <w:t xml:space="preserve"> Act 2005</w:t>
      </w:r>
      <w:r w:rsidRPr="008C35F4">
        <w:rPr>
          <w:rFonts w:ascii="Times New Roman" w:hAnsi="Times New Roman"/>
          <w:spacing w:val="-2"/>
        </w:rPr>
        <w:t xml:space="preserve"> </w:t>
      </w:r>
      <w:r w:rsidRPr="008C35F4">
        <w:rPr>
          <w:rFonts w:ascii="Times New Roman" w:hAnsi="Times New Roman"/>
          <w:spacing w:val="-1"/>
        </w:rPr>
        <w:t xml:space="preserve">or </w:t>
      </w:r>
      <w:r w:rsidRPr="008C35F4">
        <w:rPr>
          <w:rFonts w:ascii="Times New Roman" w:hAnsi="Times New Roman"/>
          <w:spacing w:val="-2"/>
        </w:rPr>
        <w:t>otherwise,</w:t>
      </w:r>
    </w:p>
    <w:p w14:paraId="545007B4" w14:textId="77777777" w:rsidR="00C931C7" w:rsidRPr="008C35F4" w:rsidRDefault="00C931C7">
      <w:pPr>
        <w:rPr>
          <w:rFonts w:ascii="Times New Roman" w:eastAsia="Arial" w:hAnsi="Times New Roman"/>
          <w:sz w:val="20"/>
          <w:szCs w:val="20"/>
        </w:rPr>
      </w:pPr>
    </w:p>
    <w:p w14:paraId="1D4470BD" w14:textId="77777777" w:rsidR="00C931C7" w:rsidRPr="008C35F4" w:rsidRDefault="00745A90" w:rsidP="00262E91">
      <w:pPr>
        <w:pStyle w:val="BodyText"/>
        <w:numPr>
          <w:ilvl w:val="1"/>
          <w:numId w:val="117"/>
        </w:numPr>
        <w:tabs>
          <w:tab w:val="left" w:pos="1030"/>
        </w:tabs>
        <w:spacing w:before="119"/>
        <w:ind w:left="1029" w:hanging="673"/>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appointed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under paragraph 109(3).</w:t>
      </w:r>
    </w:p>
    <w:p w14:paraId="65A5CF29" w14:textId="77777777" w:rsidR="00C931C7" w:rsidRPr="008C35F4" w:rsidRDefault="00C931C7">
      <w:pPr>
        <w:spacing w:before="1"/>
        <w:rPr>
          <w:rFonts w:ascii="Times New Roman" w:eastAsia="Arial" w:hAnsi="Times New Roman"/>
          <w:sz w:val="20"/>
          <w:szCs w:val="20"/>
        </w:rPr>
      </w:pPr>
    </w:p>
    <w:p w14:paraId="25094332" w14:textId="77777777" w:rsidR="00B009D9" w:rsidRPr="008C35F4" w:rsidRDefault="00B009D9" w:rsidP="00485B98">
      <w:pPr>
        <w:pStyle w:val="Heading1"/>
        <w:ind w:left="1281" w:right="1281"/>
        <w:jc w:val="center"/>
        <w:rPr>
          <w:rFonts w:ascii="Times New Roman" w:hAnsi="Times New Roman"/>
          <w:spacing w:val="-1"/>
        </w:rPr>
      </w:pPr>
    </w:p>
    <w:p w14:paraId="6F638CD5" w14:textId="77777777" w:rsidR="00B009D9" w:rsidRPr="008C35F4" w:rsidRDefault="00B009D9" w:rsidP="00485B98">
      <w:pPr>
        <w:pStyle w:val="Heading1"/>
        <w:ind w:left="1281" w:right="1281"/>
        <w:jc w:val="center"/>
        <w:rPr>
          <w:rFonts w:ascii="Times New Roman" w:hAnsi="Times New Roman"/>
          <w:spacing w:val="-1"/>
        </w:rPr>
      </w:pPr>
    </w:p>
    <w:p w14:paraId="591EC602" w14:textId="77777777" w:rsidR="00C931C7" w:rsidRPr="008C35F4" w:rsidRDefault="00745A90" w:rsidP="00485B98">
      <w:pPr>
        <w:pStyle w:val="Heading1"/>
        <w:ind w:left="1281" w:right="1281"/>
        <w:jc w:val="center"/>
        <w:rPr>
          <w:rFonts w:ascii="Times New Roman" w:hAnsi="Times New Roman"/>
          <w:b w:val="0"/>
          <w:bCs w:val="0"/>
        </w:rPr>
      </w:pPr>
      <w:r w:rsidRPr="008C35F4">
        <w:rPr>
          <w:rFonts w:ascii="Times New Roman" w:hAnsi="Times New Roman"/>
          <w:spacing w:val="-1"/>
        </w:rPr>
        <w:t>Part 16</w:t>
      </w:r>
    </w:p>
    <w:p w14:paraId="0C9F13AB" w14:textId="77777777" w:rsidR="00C931C7" w:rsidRPr="008C35F4" w:rsidRDefault="00485B98" w:rsidP="00485B98">
      <w:pPr>
        <w:jc w:val="center"/>
        <w:rPr>
          <w:rFonts w:ascii="Times New Roman" w:eastAsia="Arial" w:hAnsi="Times New Roman"/>
          <w:sz w:val="20"/>
          <w:szCs w:val="20"/>
        </w:rPr>
      </w:pPr>
      <w:r w:rsidRPr="008C35F4">
        <w:rPr>
          <w:rFonts w:ascii="Times New Roman" w:hAnsi="Times New Roman"/>
          <w:b/>
          <w:spacing w:val="-1"/>
          <w:sz w:val="20"/>
          <w:szCs w:val="20"/>
        </w:rPr>
        <w:t>C</w:t>
      </w:r>
      <w:r w:rsidR="00745A90" w:rsidRPr="008C35F4">
        <w:rPr>
          <w:rFonts w:ascii="Times New Roman" w:hAnsi="Times New Roman"/>
          <w:b/>
          <w:spacing w:val="-1"/>
          <w:sz w:val="20"/>
          <w:szCs w:val="20"/>
        </w:rPr>
        <w:t>ircumstances in Which</w:t>
      </w:r>
      <w:r w:rsidR="00745A90" w:rsidRPr="008C35F4">
        <w:rPr>
          <w:rFonts w:ascii="Times New Roman" w:hAnsi="Times New Roman"/>
          <w:b/>
          <w:spacing w:val="-2"/>
          <w:sz w:val="20"/>
          <w:szCs w:val="20"/>
        </w:rPr>
        <w:t xml:space="preserve"> </w:t>
      </w:r>
      <w:r w:rsidR="00745A90" w:rsidRPr="008C35F4">
        <w:rPr>
          <w:rFonts w:ascii="Times New Roman" w:hAnsi="Times New Roman"/>
          <w:b/>
          <w:sz w:val="20"/>
          <w:szCs w:val="20"/>
        </w:rPr>
        <w:t>a</w:t>
      </w:r>
      <w:r w:rsidR="00745A90" w:rsidRPr="008C35F4">
        <w:rPr>
          <w:rFonts w:ascii="Times New Roman" w:hAnsi="Times New Roman"/>
          <w:b/>
          <w:spacing w:val="-1"/>
          <w:sz w:val="20"/>
          <w:szCs w:val="20"/>
        </w:rPr>
        <w:t xml:space="preserve"> Payment </w:t>
      </w:r>
      <w:r w:rsidR="00745A90" w:rsidRPr="008C35F4">
        <w:rPr>
          <w:rFonts w:ascii="Times New Roman" w:hAnsi="Times New Roman"/>
          <w:b/>
          <w:sz w:val="20"/>
          <w:szCs w:val="20"/>
        </w:rPr>
        <w:t>May</w:t>
      </w:r>
      <w:r w:rsidR="00745A90" w:rsidRPr="008C35F4">
        <w:rPr>
          <w:rFonts w:ascii="Times New Roman" w:hAnsi="Times New Roman"/>
          <w:b/>
          <w:spacing w:val="-3"/>
          <w:sz w:val="20"/>
          <w:szCs w:val="20"/>
        </w:rPr>
        <w:t xml:space="preserve"> </w:t>
      </w:r>
      <w:r w:rsidR="00745A90" w:rsidRPr="008C35F4">
        <w:rPr>
          <w:rFonts w:ascii="Times New Roman" w:hAnsi="Times New Roman"/>
          <w:b/>
          <w:spacing w:val="-1"/>
          <w:sz w:val="20"/>
          <w:szCs w:val="20"/>
        </w:rPr>
        <w:t>be Made</w:t>
      </w:r>
    </w:p>
    <w:p w14:paraId="4DC251E6" w14:textId="77777777" w:rsidR="00C931C7" w:rsidRPr="008C35F4" w:rsidRDefault="00C931C7">
      <w:pPr>
        <w:rPr>
          <w:rFonts w:ascii="Times New Roman" w:eastAsia="Arial" w:hAnsi="Times New Roman"/>
          <w:b/>
          <w:bCs/>
          <w:sz w:val="20"/>
          <w:szCs w:val="20"/>
        </w:rPr>
      </w:pPr>
    </w:p>
    <w:p w14:paraId="32CCC909" w14:textId="77777777" w:rsidR="00F445C7" w:rsidRPr="008C35F4" w:rsidRDefault="00745A90">
      <w:pPr>
        <w:spacing w:before="119" w:line="480" w:lineRule="auto"/>
        <w:ind w:left="116" w:right="4690"/>
        <w:rPr>
          <w:rFonts w:ascii="Times New Roman" w:hAnsi="Times New Roman"/>
          <w:b/>
          <w:spacing w:val="35"/>
          <w:sz w:val="20"/>
          <w:szCs w:val="20"/>
        </w:rPr>
      </w:pPr>
      <w:r w:rsidRPr="008C35F4">
        <w:rPr>
          <w:rFonts w:ascii="Times New Roman" w:hAnsi="Times New Roman"/>
          <w:b/>
          <w:spacing w:val="-1"/>
          <w:sz w:val="20"/>
          <w:szCs w:val="20"/>
        </w:rPr>
        <w:t>Payment</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where there is joint and </w:t>
      </w:r>
      <w:r w:rsidRPr="008C35F4">
        <w:rPr>
          <w:rFonts w:ascii="Times New Roman" w:hAnsi="Times New Roman"/>
          <w:b/>
          <w:spacing w:val="-2"/>
          <w:sz w:val="20"/>
          <w:szCs w:val="20"/>
        </w:rPr>
        <w:t>several</w:t>
      </w:r>
      <w:r w:rsidRPr="008C35F4">
        <w:rPr>
          <w:rFonts w:ascii="Times New Roman" w:hAnsi="Times New Roman"/>
          <w:b/>
          <w:spacing w:val="-1"/>
          <w:sz w:val="20"/>
          <w:szCs w:val="20"/>
        </w:rPr>
        <w:t xml:space="preserve"> liability</w:t>
      </w:r>
      <w:r w:rsidRPr="008C35F4">
        <w:rPr>
          <w:rFonts w:ascii="Times New Roman" w:hAnsi="Times New Roman"/>
          <w:b/>
          <w:spacing w:val="35"/>
          <w:sz w:val="20"/>
          <w:szCs w:val="20"/>
        </w:rPr>
        <w:t xml:space="preserve"> </w:t>
      </w:r>
    </w:p>
    <w:p w14:paraId="754927FF" w14:textId="77777777" w:rsidR="00C931C7" w:rsidRPr="008C35F4" w:rsidRDefault="00745A90">
      <w:pPr>
        <w:spacing w:before="119" w:line="480" w:lineRule="auto"/>
        <w:ind w:left="116" w:right="4690"/>
        <w:rPr>
          <w:rFonts w:ascii="Times New Roman" w:eastAsia="Arial" w:hAnsi="Times New Roman"/>
          <w:sz w:val="20"/>
          <w:szCs w:val="20"/>
        </w:rPr>
      </w:pPr>
      <w:r w:rsidRPr="008C35F4">
        <w:rPr>
          <w:rFonts w:ascii="Times New Roman" w:hAnsi="Times New Roman"/>
          <w:b/>
          <w:sz w:val="20"/>
          <w:szCs w:val="20"/>
        </w:rPr>
        <w:t>118</w:t>
      </w:r>
    </w:p>
    <w:p w14:paraId="129057A7" w14:textId="77777777" w:rsidR="00C931C7" w:rsidRPr="008C35F4" w:rsidRDefault="00745A90" w:rsidP="00262E91">
      <w:pPr>
        <w:pStyle w:val="BodyText"/>
        <w:numPr>
          <w:ilvl w:val="0"/>
          <w:numId w:val="116"/>
        </w:numPr>
        <w:tabs>
          <w:tab w:val="left" w:pos="802"/>
        </w:tabs>
        <w:spacing w:before="124"/>
        <w:ind w:firstLine="0"/>
        <w:rPr>
          <w:rFonts w:ascii="Times New Roman" w:hAnsi="Times New Roman"/>
        </w:rPr>
      </w:pPr>
      <w:r w:rsidRPr="008C35F4">
        <w:rPr>
          <w:rFonts w:ascii="Times New Roman" w:hAnsi="Times New Roman"/>
          <w:spacing w:val="-1"/>
        </w:rPr>
        <w:t>Where--</w:t>
      </w:r>
    </w:p>
    <w:p w14:paraId="467F5871" w14:textId="77777777" w:rsidR="00C931C7" w:rsidRPr="008C35F4" w:rsidRDefault="00745A90" w:rsidP="00262E91">
      <w:pPr>
        <w:pStyle w:val="BodyText"/>
        <w:numPr>
          <w:ilvl w:val="1"/>
          <w:numId w:val="116"/>
        </w:numPr>
        <w:tabs>
          <w:tab w:val="left" w:pos="1041"/>
        </w:tabs>
        <w:ind w:right="32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entitled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 xml:space="preserve">this </w:t>
      </w:r>
      <w:r w:rsidRPr="008C35F4">
        <w:rPr>
          <w:rFonts w:ascii="Times New Roman" w:hAnsi="Times New Roman"/>
          <w:spacing w:val="-1"/>
        </w:rPr>
        <w:t>scheme in respect of his liability for the authority's</w:t>
      </w:r>
      <w:r w:rsidRPr="008C35F4">
        <w:rPr>
          <w:rFonts w:ascii="Times New Roman" w:hAnsi="Times New Roman"/>
          <w:spacing w:val="30"/>
        </w:rPr>
        <w:t xml:space="preserve"> </w:t>
      </w:r>
      <w:r w:rsidRPr="008C35F4">
        <w:rPr>
          <w:rFonts w:ascii="Times New Roman" w:hAnsi="Times New Roman"/>
          <w:spacing w:val="-1"/>
        </w:rPr>
        <w:t>council tax as it has effect</w:t>
      </w:r>
      <w:r w:rsidRPr="008C35F4">
        <w:rPr>
          <w:rFonts w:ascii="Times New Roman" w:hAnsi="Times New Roman"/>
          <w:spacing w:val="1"/>
        </w:rPr>
        <w:t xml:space="preserve"> </w:t>
      </w:r>
      <w:r w:rsidRPr="008C35F4">
        <w:rPr>
          <w:rFonts w:ascii="Times New Roman" w:hAnsi="Times New Roman"/>
          <w:spacing w:val="-1"/>
        </w:rPr>
        <w:t xml:space="preserve">in respect of </w:t>
      </w:r>
      <w:r w:rsidRPr="008C35F4">
        <w:rPr>
          <w:rFonts w:ascii="Times New Roman" w:hAnsi="Times New Roman"/>
        </w:rPr>
        <w:t>a</w:t>
      </w:r>
      <w:r w:rsidRPr="008C35F4">
        <w:rPr>
          <w:rFonts w:ascii="Times New Roman" w:hAnsi="Times New Roman"/>
          <w:spacing w:val="-1"/>
        </w:rPr>
        <w:t xml:space="preserve"> financial year;</w:t>
      </w:r>
    </w:p>
    <w:p w14:paraId="1E70B86D" w14:textId="77777777" w:rsidR="00C931C7" w:rsidRPr="008C35F4" w:rsidRDefault="00745A90" w:rsidP="00262E91">
      <w:pPr>
        <w:pStyle w:val="BodyText"/>
        <w:numPr>
          <w:ilvl w:val="1"/>
          <w:numId w:val="116"/>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 xml:space="preserve">is </w:t>
      </w:r>
      <w:r w:rsidRPr="008C35F4">
        <w:rPr>
          <w:rFonts w:ascii="Times New Roman" w:hAnsi="Times New Roman"/>
          <w:spacing w:val="-1"/>
        </w:rPr>
        <w:t>jointly and severally liable for the council tax; and</w:t>
      </w:r>
    </w:p>
    <w:p w14:paraId="655FEB1D" w14:textId="77777777" w:rsidR="00C931C7" w:rsidRPr="008C35F4" w:rsidRDefault="00745A90" w:rsidP="00262E91">
      <w:pPr>
        <w:pStyle w:val="BodyText"/>
        <w:numPr>
          <w:ilvl w:val="1"/>
          <w:numId w:val="116"/>
        </w:numPr>
        <w:tabs>
          <w:tab w:val="left" w:pos="1029"/>
        </w:tabs>
        <w:ind w:right="127" w:firstLine="0"/>
        <w:rPr>
          <w:rFonts w:ascii="Times New Roman" w:hAnsi="Times New Roman"/>
        </w:rPr>
      </w:pP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authority</w:t>
      </w:r>
      <w:r w:rsidRPr="008C35F4">
        <w:rPr>
          <w:rFonts w:ascii="Times New Roman" w:hAnsi="Times New Roman"/>
          <w:spacing w:val="-2"/>
        </w:rPr>
        <w:t xml:space="preserve"> </w:t>
      </w:r>
      <w:r w:rsidRPr="008C35F4">
        <w:rPr>
          <w:rFonts w:ascii="Times New Roman" w:hAnsi="Times New Roman"/>
          <w:spacing w:val="-1"/>
        </w:rPr>
        <w:t>determines</w:t>
      </w:r>
      <w:r w:rsidRPr="008C35F4">
        <w:rPr>
          <w:rFonts w:ascii="Times New Roman" w:hAnsi="Times New Roman"/>
          <w:spacing w:val="-2"/>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discharging</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2"/>
        </w:rPr>
        <w:t xml:space="preserve"> </w:t>
      </w:r>
      <w:r w:rsidRPr="008C35F4">
        <w:rPr>
          <w:rFonts w:ascii="Times New Roman" w:hAnsi="Times New Roman"/>
          <w:spacing w:val="-1"/>
        </w:rPr>
        <w:t>entitlement</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spacing w:val="-2"/>
        </w:rPr>
        <w:t xml:space="preserve"> </w:t>
      </w:r>
      <w:r w:rsidRPr="008C35F4">
        <w:rPr>
          <w:rFonts w:ascii="Times New Roman" w:hAnsi="Times New Roman"/>
          <w:spacing w:val="-1"/>
        </w:rPr>
        <w:t>reducing</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his</w:t>
      </w:r>
      <w:r w:rsidRPr="008C35F4">
        <w:rPr>
          <w:rFonts w:ascii="Times New Roman" w:hAnsi="Times New Roman"/>
          <w:spacing w:val="-2"/>
        </w:rPr>
        <w:t xml:space="preserve"> </w:t>
      </w:r>
      <w:r w:rsidRPr="008C35F4">
        <w:rPr>
          <w:rFonts w:ascii="Times New Roman" w:hAnsi="Times New Roman"/>
          <w:spacing w:val="-1"/>
        </w:rPr>
        <w:t>liability</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6"/>
        </w:rPr>
        <w:t xml:space="preserve"> </w:t>
      </w:r>
      <w:r w:rsidRPr="008C35F4">
        <w:rPr>
          <w:rFonts w:ascii="Times New Roman" w:hAnsi="Times New Roman"/>
          <w:spacing w:val="-1"/>
        </w:rPr>
        <w:t xml:space="preserve">which regulation </w:t>
      </w:r>
      <w:r w:rsidRPr="008C35F4">
        <w:rPr>
          <w:rFonts w:ascii="Times New Roman" w:hAnsi="Times New Roman"/>
        </w:rPr>
        <w:t>20(2)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Council </w:t>
      </w:r>
      <w:r w:rsidRPr="008C35F4">
        <w:rPr>
          <w:rFonts w:ascii="Times New Roman" w:hAnsi="Times New Roman"/>
        </w:rPr>
        <w:t>Tax</w:t>
      </w:r>
      <w:r w:rsidRPr="008C35F4">
        <w:rPr>
          <w:rFonts w:ascii="Times New Roman" w:hAnsi="Times New Roman"/>
          <w:spacing w:val="-3"/>
        </w:rPr>
        <w:t xml:space="preserve"> </w:t>
      </w:r>
      <w:r w:rsidRPr="008C35F4">
        <w:rPr>
          <w:rFonts w:ascii="Times New Roman" w:hAnsi="Times New Roman"/>
          <w:spacing w:val="-1"/>
        </w:rPr>
        <w:t>(Administration and Enforcement) Regulations 1992</w:t>
      </w:r>
      <w:r w:rsidRPr="008C35F4">
        <w:rPr>
          <w:rFonts w:ascii="Times New Roman" w:hAnsi="Times New Roman"/>
          <w:spacing w:val="-2"/>
        </w:rPr>
        <w:t xml:space="preserve"> </w:t>
      </w:r>
      <w:r w:rsidRPr="008C35F4">
        <w:rPr>
          <w:rFonts w:ascii="Times New Roman" w:hAnsi="Times New Roman"/>
          <w:spacing w:val="-1"/>
        </w:rPr>
        <w:t>refers</w:t>
      </w:r>
      <w:r w:rsidRPr="008C35F4">
        <w:rPr>
          <w:rFonts w:ascii="Times New Roman" w:hAnsi="Times New Roman"/>
          <w:spacing w:val="52"/>
        </w:rPr>
        <w:t xml:space="preserve"> </w:t>
      </w:r>
      <w:r w:rsidRPr="008C35F4">
        <w:rPr>
          <w:rFonts w:ascii="Times New Roman" w:hAnsi="Times New Roman"/>
          <w:spacing w:val="-1"/>
        </w:rPr>
        <w:t xml:space="preserve">would </w:t>
      </w:r>
      <w:r w:rsidRPr="008C35F4">
        <w:rPr>
          <w:rFonts w:ascii="Times New Roman" w:hAnsi="Times New Roman"/>
        </w:rPr>
        <w:t>be</w:t>
      </w:r>
      <w:r w:rsidRPr="008C35F4">
        <w:rPr>
          <w:rFonts w:ascii="Times New Roman" w:hAnsi="Times New Roman"/>
          <w:spacing w:val="-1"/>
        </w:rPr>
        <w:t xml:space="preserve"> inappropriate,</w:t>
      </w:r>
    </w:p>
    <w:p w14:paraId="2BCB963F" w14:textId="77777777" w:rsidR="00C931C7" w:rsidRPr="008C35F4" w:rsidRDefault="00C931C7">
      <w:pPr>
        <w:rPr>
          <w:rFonts w:ascii="Times New Roman" w:eastAsia="Arial" w:hAnsi="Times New Roman"/>
          <w:sz w:val="20"/>
          <w:szCs w:val="20"/>
        </w:rPr>
      </w:pPr>
    </w:p>
    <w:p w14:paraId="3C4FB924"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it</w:t>
      </w:r>
      <w:r w:rsidRPr="008C35F4">
        <w:rPr>
          <w:rFonts w:ascii="Times New Roman" w:hAnsi="Times New Roman"/>
          <w:spacing w:val="-2"/>
        </w:rPr>
        <w:t xml:space="preserve"> </w:t>
      </w:r>
      <w:r w:rsidRPr="008C35F4">
        <w:rPr>
          <w:rFonts w:ascii="Times New Roman" w:hAnsi="Times New Roman"/>
          <w:spacing w:val="-1"/>
        </w:rPr>
        <w:t>may</w:t>
      </w:r>
      <w:r w:rsidRPr="008C35F4">
        <w:rPr>
          <w:rFonts w:ascii="Times New Roman" w:hAnsi="Times New Roman"/>
          <w:spacing w:val="-2"/>
        </w:rPr>
        <w:t xml:space="preserve"> </w:t>
      </w:r>
      <w:r w:rsidRPr="008C35F4">
        <w:rPr>
          <w:rFonts w:ascii="Times New Roman" w:hAnsi="Times New Roman"/>
          <w:spacing w:val="-1"/>
        </w:rPr>
        <w:t>make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payment</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him</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entitled,</w:t>
      </w:r>
      <w:r w:rsidRPr="008C35F4">
        <w:rPr>
          <w:rFonts w:ascii="Times New Roman" w:hAnsi="Times New Roman"/>
          <w:spacing w:val="-2"/>
        </w:rPr>
        <w:t xml:space="preserve"> </w:t>
      </w:r>
      <w:r w:rsidRPr="008C35F4">
        <w:rPr>
          <w:rFonts w:ascii="Times New Roman" w:hAnsi="Times New Roman"/>
          <w:spacing w:val="-1"/>
        </w:rPr>
        <w:t>rounded</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necessary</w:t>
      </w:r>
      <w:r w:rsidRPr="008C35F4">
        <w:rPr>
          <w:rFonts w:ascii="Times New Roman" w:hAnsi="Times New Roman"/>
          <w:spacing w:val="67"/>
        </w:rPr>
        <w:t xml:space="preserve"> </w:t>
      </w:r>
      <w:r w:rsidRPr="008C35F4">
        <w:rPr>
          <w:rFonts w:ascii="Times New Roman" w:hAnsi="Times New Roman"/>
          <w:spacing w:val="-1"/>
        </w:rPr>
        <w:t>to the nearest</w:t>
      </w:r>
      <w:r w:rsidRPr="008C35F4">
        <w:rPr>
          <w:rFonts w:ascii="Times New Roman" w:hAnsi="Times New Roman"/>
          <w:spacing w:val="-3"/>
        </w:rPr>
        <w:t xml:space="preserve"> </w:t>
      </w:r>
      <w:r w:rsidRPr="008C35F4">
        <w:rPr>
          <w:rFonts w:ascii="Times New Roman" w:hAnsi="Times New Roman"/>
          <w:spacing w:val="-1"/>
        </w:rPr>
        <w:t>penny.</w:t>
      </w:r>
    </w:p>
    <w:p w14:paraId="597E7424" w14:textId="77777777" w:rsidR="00C931C7" w:rsidRPr="008C35F4" w:rsidRDefault="00745A90" w:rsidP="00262E91">
      <w:pPr>
        <w:pStyle w:val="BodyText"/>
        <w:numPr>
          <w:ilvl w:val="0"/>
          <w:numId w:val="116"/>
        </w:numPr>
        <w:tabs>
          <w:tab w:val="left" w:pos="801"/>
        </w:tabs>
        <w:ind w:right="40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(3),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made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3"/>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reduction.</w:t>
      </w:r>
    </w:p>
    <w:p w14:paraId="633A6FA7" w14:textId="77777777" w:rsidR="00C931C7" w:rsidRPr="008C35F4" w:rsidRDefault="00745A90" w:rsidP="00262E91">
      <w:pPr>
        <w:pStyle w:val="BodyText"/>
        <w:numPr>
          <w:ilvl w:val="0"/>
          <w:numId w:val="116"/>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entitled to the reduction under this scheme made the</w:t>
      </w:r>
      <w:r w:rsidRPr="008C35F4">
        <w:rPr>
          <w:rFonts w:ascii="Times New Roman" w:hAnsi="Times New Roman"/>
          <w:spacing w:val="28"/>
        </w:rPr>
        <w:t xml:space="preserve"> </w:t>
      </w:r>
      <w:r w:rsidRPr="008C35F4">
        <w:rPr>
          <w:rFonts w:ascii="Times New Roman" w:hAnsi="Times New Roman"/>
          <w:spacing w:val="-1"/>
        </w:rPr>
        <w:t xml:space="preserve">application for </w:t>
      </w: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person </w:t>
      </w:r>
      <w:r w:rsidRPr="008C35F4">
        <w:rPr>
          <w:rFonts w:ascii="Times New Roman" w:hAnsi="Times New Roman"/>
        </w:rPr>
        <w:t>is a</w:t>
      </w:r>
      <w:r w:rsidRPr="008C35F4">
        <w:rPr>
          <w:rFonts w:ascii="Times New Roman" w:hAnsi="Times New Roman"/>
          <w:spacing w:val="-2"/>
        </w:rPr>
        <w:t xml:space="preserve"> </w:t>
      </w:r>
      <w:r w:rsidRPr="008C35F4">
        <w:rPr>
          <w:rFonts w:ascii="Times New Roman" w:hAnsi="Times New Roman"/>
          <w:spacing w:val="-1"/>
        </w:rPr>
        <w:t>person acting</w:t>
      </w:r>
      <w:r w:rsidRPr="008C35F4">
        <w:rPr>
          <w:rFonts w:ascii="Times New Roman" w:hAnsi="Times New Roman"/>
          <w:spacing w:val="-2"/>
        </w:rPr>
        <w:t xml:space="preserve"> </w:t>
      </w:r>
      <w:r w:rsidRPr="008C35F4">
        <w:rPr>
          <w:rFonts w:ascii="Times New Roman" w:hAnsi="Times New Roman"/>
          <w:spacing w:val="-1"/>
        </w:rPr>
        <w:t xml:space="preserve">pursuant to an </w:t>
      </w:r>
      <w:r w:rsidRPr="008C35F4">
        <w:rPr>
          <w:rFonts w:ascii="Times New Roman" w:hAnsi="Times New Roman"/>
          <w:spacing w:val="-2"/>
        </w:rPr>
        <w:t>appointment</w:t>
      </w:r>
      <w:r w:rsidRPr="008C35F4">
        <w:rPr>
          <w:rFonts w:ascii="Times New Roman" w:hAnsi="Times New Roman"/>
          <w:spacing w:val="-1"/>
        </w:rPr>
        <w:t xml:space="preserve"> under</w:t>
      </w:r>
      <w:r w:rsidRPr="008C35F4">
        <w:rPr>
          <w:rFonts w:ascii="Times New Roman" w:hAnsi="Times New Roman"/>
          <w:spacing w:val="66"/>
        </w:rPr>
        <w:t xml:space="preserve"> </w:t>
      </w:r>
      <w:r w:rsidRPr="008C35F4">
        <w:rPr>
          <w:rFonts w:ascii="Times New Roman" w:hAnsi="Times New Roman"/>
          <w:spacing w:val="-1"/>
        </w:rPr>
        <w:t xml:space="preserve">paragraph 109(3) (persons appointed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unable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or</w:t>
      </w:r>
      <w:r w:rsidRPr="008C35F4">
        <w:rPr>
          <w:rFonts w:ascii="Times New Roman" w:hAnsi="Times New Roman"/>
        </w:rPr>
        <w:t xml:space="preserve"> 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having</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69"/>
        </w:rPr>
        <w:t xml:space="preserve"> </w:t>
      </w:r>
      <w:r w:rsidRPr="008C35F4">
        <w:rPr>
          <w:rFonts w:ascii="Times New Roman" w:hAnsi="Times New Roman"/>
          <w:spacing w:val="-1"/>
        </w:rPr>
        <w:t xml:space="preserve">appointed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109(5),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spacing w:val="-1"/>
        </w:rPr>
        <w:t>of the reduction may be paid to that person.</w:t>
      </w:r>
    </w:p>
    <w:p w14:paraId="53DA4D0F" w14:textId="77777777" w:rsidR="00B67A8B" w:rsidRPr="008C35F4" w:rsidRDefault="00B67A8B" w:rsidP="00B67A8B">
      <w:pPr>
        <w:pStyle w:val="BodyText"/>
        <w:tabs>
          <w:tab w:val="left" w:pos="801"/>
        </w:tabs>
        <w:ind w:right="127"/>
        <w:rPr>
          <w:rFonts w:ascii="Times New Roman" w:hAnsi="Times New Roman"/>
          <w:spacing w:val="-1"/>
        </w:rPr>
      </w:pPr>
    </w:p>
    <w:p w14:paraId="78CB07CC" w14:textId="77777777" w:rsidR="00B009D9" w:rsidRPr="008C35F4" w:rsidRDefault="00B009D9" w:rsidP="00B67A8B">
      <w:pPr>
        <w:pStyle w:val="BodyText"/>
        <w:tabs>
          <w:tab w:val="left" w:pos="801"/>
        </w:tabs>
        <w:ind w:right="127"/>
        <w:rPr>
          <w:rFonts w:ascii="Times New Roman" w:hAnsi="Times New Roman"/>
          <w:spacing w:val="-1"/>
        </w:rPr>
      </w:pPr>
    </w:p>
    <w:p w14:paraId="1FF704AA" w14:textId="77777777" w:rsidR="00B009D9" w:rsidRPr="008C35F4" w:rsidRDefault="00B009D9" w:rsidP="00B67A8B">
      <w:pPr>
        <w:pStyle w:val="BodyText"/>
        <w:tabs>
          <w:tab w:val="left" w:pos="801"/>
        </w:tabs>
        <w:ind w:right="127"/>
        <w:rPr>
          <w:rFonts w:ascii="Times New Roman" w:hAnsi="Times New Roman"/>
          <w:spacing w:val="-1"/>
        </w:rPr>
      </w:pPr>
    </w:p>
    <w:p w14:paraId="627AA26E" w14:textId="77777777" w:rsidR="00B67A8B" w:rsidRPr="008C35F4" w:rsidRDefault="00B67A8B" w:rsidP="00B009D9">
      <w:pPr>
        <w:pStyle w:val="Default"/>
        <w:jc w:val="center"/>
        <w:rPr>
          <w:rFonts w:ascii="Times New Roman" w:hAnsi="Times New Roman" w:cs="Times New Roman"/>
          <w:sz w:val="20"/>
          <w:szCs w:val="20"/>
        </w:rPr>
      </w:pPr>
      <w:r w:rsidRPr="008C35F4">
        <w:rPr>
          <w:rFonts w:ascii="Times New Roman" w:hAnsi="Times New Roman" w:cs="Times New Roman"/>
          <w:b/>
          <w:bCs/>
          <w:sz w:val="20"/>
          <w:szCs w:val="20"/>
        </w:rPr>
        <w:t>PART 17</w:t>
      </w:r>
    </w:p>
    <w:p w14:paraId="15B64A67" w14:textId="77777777" w:rsidR="00B67A8B" w:rsidRPr="008C35F4" w:rsidRDefault="00B67A8B" w:rsidP="00B009D9">
      <w:pPr>
        <w:pStyle w:val="Default"/>
        <w:jc w:val="center"/>
        <w:rPr>
          <w:rFonts w:ascii="Times New Roman" w:hAnsi="Times New Roman" w:cs="Times New Roman"/>
          <w:sz w:val="20"/>
          <w:szCs w:val="20"/>
        </w:rPr>
      </w:pPr>
      <w:r w:rsidRPr="008C35F4">
        <w:rPr>
          <w:rFonts w:ascii="Times New Roman" w:hAnsi="Times New Roman" w:cs="Times New Roman"/>
          <w:b/>
          <w:bCs/>
          <w:sz w:val="20"/>
          <w:szCs w:val="20"/>
        </w:rPr>
        <w:t>Meaning of excess Council Tax Support</w:t>
      </w:r>
    </w:p>
    <w:p w14:paraId="0D510F3D" w14:textId="77777777" w:rsidR="00B67A8B" w:rsidRPr="008C35F4" w:rsidRDefault="00B67A8B" w:rsidP="00B67A8B">
      <w:pPr>
        <w:pStyle w:val="Default"/>
        <w:rPr>
          <w:rFonts w:ascii="Times New Roman" w:hAnsi="Times New Roman" w:cs="Times New Roman"/>
          <w:sz w:val="20"/>
          <w:szCs w:val="20"/>
        </w:rPr>
      </w:pPr>
    </w:p>
    <w:p w14:paraId="79C24503" w14:textId="77777777" w:rsidR="00B67A8B" w:rsidRPr="008C35F4" w:rsidRDefault="00B67A8B" w:rsidP="00B67A8B">
      <w:pPr>
        <w:pStyle w:val="Default"/>
        <w:rPr>
          <w:rFonts w:ascii="Times New Roman" w:hAnsi="Times New Roman" w:cs="Times New Roman"/>
          <w:sz w:val="20"/>
          <w:szCs w:val="20"/>
        </w:rPr>
      </w:pPr>
      <w:r w:rsidRPr="008C35F4">
        <w:rPr>
          <w:rFonts w:ascii="Times New Roman" w:hAnsi="Times New Roman" w:cs="Times New Roman"/>
          <w:sz w:val="20"/>
          <w:szCs w:val="20"/>
        </w:rPr>
        <w:t xml:space="preserve">“Excess Support” means any amount which has been allowed by way of Council Tax Support and to which there was no entitlement under these regulations (whether on the initial decision or as subsequently revised or superseded or further revised or superseded) and includes any excess which arises by reason of – </w:t>
      </w:r>
    </w:p>
    <w:p w14:paraId="2CDE8A96" w14:textId="77777777" w:rsidR="00B67A8B" w:rsidRPr="008C35F4" w:rsidRDefault="00B67A8B" w:rsidP="00262E91">
      <w:pPr>
        <w:pStyle w:val="Default"/>
        <w:numPr>
          <w:ilvl w:val="0"/>
          <w:numId w:val="241"/>
        </w:numPr>
        <w:spacing w:after="241"/>
        <w:rPr>
          <w:rFonts w:ascii="Times New Roman" w:hAnsi="Times New Roman" w:cs="Times New Roman"/>
          <w:sz w:val="20"/>
          <w:szCs w:val="20"/>
        </w:rPr>
      </w:pPr>
      <w:r w:rsidRPr="008C35F4">
        <w:rPr>
          <w:rFonts w:ascii="Times New Roman" w:hAnsi="Times New Roman" w:cs="Times New Roman"/>
          <w:sz w:val="20"/>
          <w:szCs w:val="20"/>
        </w:rPr>
        <w:t>a reduction in the amount a person is liable to pay in respect of Cou</w:t>
      </w:r>
      <w:r w:rsidR="00474050" w:rsidRPr="008C35F4">
        <w:rPr>
          <w:rFonts w:ascii="Times New Roman" w:hAnsi="Times New Roman" w:cs="Times New Roman"/>
          <w:sz w:val="20"/>
          <w:szCs w:val="20"/>
        </w:rPr>
        <w:t>ncil Tax in consequence of regu</w:t>
      </w:r>
      <w:r w:rsidRPr="008C35F4">
        <w:rPr>
          <w:rFonts w:ascii="Times New Roman" w:hAnsi="Times New Roman" w:cs="Times New Roman"/>
          <w:sz w:val="20"/>
          <w:szCs w:val="20"/>
        </w:rPr>
        <w:t xml:space="preserve">lations made under section 13(a) of the 1992 Act; or any discount to which that tax is subject by virtue of section 11 or 79 of that act. </w:t>
      </w:r>
    </w:p>
    <w:p w14:paraId="70777820" w14:textId="77777777" w:rsidR="00B67A8B" w:rsidRPr="008C35F4" w:rsidRDefault="00B67A8B" w:rsidP="00B67A8B">
      <w:pPr>
        <w:pStyle w:val="Default"/>
        <w:spacing w:after="241"/>
        <w:rPr>
          <w:rFonts w:ascii="Times New Roman" w:hAnsi="Times New Roman" w:cs="Times New Roman"/>
          <w:sz w:val="20"/>
          <w:szCs w:val="20"/>
        </w:rPr>
      </w:pPr>
    </w:p>
    <w:p w14:paraId="32486973" w14:textId="77777777" w:rsidR="00B67A8B" w:rsidRPr="008C35F4" w:rsidRDefault="00B67A8B" w:rsidP="00B67A8B">
      <w:pPr>
        <w:pStyle w:val="Default"/>
        <w:rPr>
          <w:rFonts w:ascii="Times New Roman" w:hAnsi="Times New Roman" w:cs="Times New Roman"/>
          <w:sz w:val="20"/>
          <w:szCs w:val="20"/>
        </w:rPr>
      </w:pPr>
      <w:r w:rsidRPr="008C35F4">
        <w:rPr>
          <w:rFonts w:ascii="Times New Roman" w:hAnsi="Times New Roman" w:cs="Times New Roman"/>
          <w:sz w:val="20"/>
          <w:szCs w:val="20"/>
        </w:rPr>
        <w:t>b) A substitution under sections 31© of the 1992 Act of a lesser amount for an amount of council tax previously set by the relevant authority under section 30</w:t>
      </w:r>
      <w:r w:rsidR="00B009D9" w:rsidRPr="008C35F4">
        <w:rPr>
          <w:rFonts w:ascii="Times New Roman" w:hAnsi="Times New Roman" w:cs="Times New Roman"/>
          <w:sz w:val="20"/>
          <w:szCs w:val="20"/>
        </w:rPr>
        <w:t>€</w:t>
      </w:r>
      <w:r w:rsidRPr="008C35F4">
        <w:rPr>
          <w:rFonts w:ascii="Times New Roman" w:hAnsi="Times New Roman" w:cs="Times New Roman"/>
          <w:sz w:val="20"/>
          <w:szCs w:val="20"/>
        </w:rPr>
        <w:t xml:space="preserve"> of that Act. </w:t>
      </w:r>
    </w:p>
    <w:p w14:paraId="1F022424" w14:textId="77777777" w:rsidR="00B67A8B" w:rsidRPr="008C35F4" w:rsidRDefault="00B67A8B" w:rsidP="00B67A8B">
      <w:pPr>
        <w:pStyle w:val="Default"/>
        <w:spacing w:after="241"/>
        <w:rPr>
          <w:rFonts w:ascii="Times New Roman" w:hAnsi="Times New Roman" w:cs="Times New Roman"/>
          <w:b/>
          <w:sz w:val="20"/>
          <w:szCs w:val="20"/>
        </w:rPr>
      </w:pPr>
    </w:p>
    <w:p w14:paraId="303137DF" w14:textId="77777777" w:rsidR="00B67A8B" w:rsidRPr="008C35F4" w:rsidRDefault="00B67A8B" w:rsidP="00B67A8B">
      <w:pPr>
        <w:widowControl/>
        <w:autoSpaceDE w:val="0"/>
        <w:autoSpaceDN w:val="0"/>
        <w:adjustRightInd w:val="0"/>
        <w:rPr>
          <w:rFonts w:ascii="Times New Roman" w:hAnsi="Times New Roman"/>
          <w:b/>
          <w:bCs/>
          <w:color w:val="000000"/>
          <w:sz w:val="20"/>
          <w:szCs w:val="20"/>
          <w:lang w:val="en-GB" w:eastAsia="en-GB"/>
        </w:rPr>
      </w:pPr>
      <w:r w:rsidRPr="008C35F4">
        <w:rPr>
          <w:rFonts w:ascii="Times New Roman" w:hAnsi="Times New Roman"/>
          <w:b/>
          <w:bCs/>
          <w:color w:val="000000"/>
          <w:sz w:val="20"/>
          <w:szCs w:val="20"/>
          <w:lang w:val="en-GB" w:eastAsia="en-GB"/>
        </w:rPr>
        <w:t xml:space="preserve">Recoverable excess Council Tax Support </w:t>
      </w:r>
    </w:p>
    <w:p w14:paraId="6B3921BA" w14:textId="77777777" w:rsidR="00B67A8B" w:rsidRPr="008C35F4" w:rsidRDefault="00B67A8B" w:rsidP="00B67A8B">
      <w:pPr>
        <w:pStyle w:val="Default"/>
        <w:spacing w:after="241"/>
        <w:rPr>
          <w:rFonts w:ascii="Times New Roman" w:hAnsi="Times New Roman" w:cs="Times New Roman"/>
          <w:sz w:val="20"/>
          <w:szCs w:val="20"/>
        </w:rPr>
      </w:pPr>
    </w:p>
    <w:p w14:paraId="09CFD3DC" w14:textId="77777777" w:rsidR="00B009D9" w:rsidRPr="008C35F4" w:rsidRDefault="00B009D9" w:rsidP="00262E91">
      <w:pPr>
        <w:pStyle w:val="Default"/>
        <w:numPr>
          <w:ilvl w:val="0"/>
          <w:numId w:val="242"/>
        </w:numPr>
        <w:spacing w:after="241"/>
        <w:rPr>
          <w:rFonts w:ascii="Times New Roman" w:hAnsi="Times New Roman" w:cs="Times New Roman"/>
          <w:sz w:val="20"/>
          <w:szCs w:val="20"/>
        </w:rPr>
      </w:pPr>
      <w:r w:rsidRPr="008C35F4">
        <w:rPr>
          <w:rFonts w:ascii="Times New Roman" w:hAnsi="Times New Roman" w:cs="Times New Roman"/>
          <w:sz w:val="20"/>
          <w:szCs w:val="20"/>
        </w:rPr>
        <w:t>Any excess Support, except support to which paragraph (2) applies, shall be recoverable.</w:t>
      </w:r>
    </w:p>
    <w:p w14:paraId="04FF58FF" w14:textId="77777777" w:rsidR="00B009D9" w:rsidRPr="008C35F4" w:rsidRDefault="00B009D9" w:rsidP="00262E91">
      <w:pPr>
        <w:pStyle w:val="Default"/>
        <w:numPr>
          <w:ilvl w:val="0"/>
          <w:numId w:val="242"/>
        </w:numPr>
        <w:spacing w:after="241"/>
        <w:rPr>
          <w:rFonts w:ascii="Times New Roman" w:hAnsi="Times New Roman" w:cs="Times New Roman"/>
          <w:sz w:val="20"/>
          <w:szCs w:val="20"/>
        </w:rPr>
      </w:pPr>
      <w:r w:rsidRPr="008C35F4">
        <w:rPr>
          <w:rFonts w:ascii="Times New Roman" w:hAnsi="Times New Roman" w:cs="Times New Roman"/>
          <w:sz w:val="20"/>
          <w:szCs w:val="20"/>
        </w:rPr>
        <w:t>Subject to paragraph (4) and (5) and excepting any excess support arising in consequence of a reduction in tax or substitution to which regulation (above) refers, this paragraph applies to excess support allowed in consequence of an official error, where the claimant or a person acting on his behalf or any other person to whom the excess support is allowed could not, at the time the support was allowed or upon the receipt of any notice relating to the allowance of that support, reasonably have been expected to realise that it was excess support.</w:t>
      </w:r>
    </w:p>
    <w:p w14:paraId="5305D958" w14:textId="77777777" w:rsidR="00B009D9" w:rsidRPr="008C35F4" w:rsidRDefault="00B009D9" w:rsidP="00262E91">
      <w:pPr>
        <w:pStyle w:val="Default"/>
        <w:numPr>
          <w:ilvl w:val="0"/>
          <w:numId w:val="242"/>
        </w:numPr>
        <w:spacing w:after="241"/>
        <w:rPr>
          <w:rFonts w:ascii="Times New Roman" w:hAnsi="Times New Roman" w:cs="Times New Roman"/>
          <w:sz w:val="20"/>
          <w:szCs w:val="20"/>
        </w:rPr>
      </w:pPr>
      <w:r w:rsidRPr="008C35F4">
        <w:rPr>
          <w:rFonts w:ascii="Times New Roman" w:hAnsi="Times New Roman" w:cs="Times New Roman"/>
          <w:sz w:val="20"/>
          <w:szCs w:val="20"/>
        </w:rPr>
        <w:t>In paragraph (2), "excess Support allowed in consequence of an official error" means an overpayment caused by a mistake made whether in the form of an act or omission by—</w:t>
      </w:r>
    </w:p>
    <w:p w14:paraId="226FF357" w14:textId="77777777" w:rsidR="00B009D9" w:rsidRPr="008C35F4" w:rsidRDefault="00B009D9" w:rsidP="00262E91">
      <w:pPr>
        <w:pStyle w:val="Default"/>
        <w:numPr>
          <w:ilvl w:val="1"/>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The relevant authority; </w:t>
      </w:r>
    </w:p>
    <w:p w14:paraId="3BD71970" w14:textId="77777777" w:rsidR="00B009D9" w:rsidRPr="008C35F4" w:rsidRDefault="00B009D9" w:rsidP="00262E91">
      <w:pPr>
        <w:pStyle w:val="Default"/>
        <w:numPr>
          <w:ilvl w:val="1"/>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An officer or person acting for that authority; </w:t>
      </w:r>
    </w:p>
    <w:p w14:paraId="45F7A671" w14:textId="77777777" w:rsidR="00B009D9" w:rsidRPr="008C35F4" w:rsidRDefault="00B009D9" w:rsidP="00262E91">
      <w:pPr>
        <w:pStyle w:val="Default"/>
        <w:numPr>
          <w:ilvl w:val="1"/>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An officer of – </w:t>
      </w:r>
    </w:p>
    <w:p w14:paraId="48B92533" w14:textId="77777777" w:rsidR="00B009D9" w:rsidRPr="008C35F4" w:rsidRDefault="00B009D9" w:rsidP="00262E91">
      <w:pPr>
        <w:pStyle w:val="Default"/>
        <w:numPr>
          <w:ilvl w:val="2"/>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The Department for Work and Pensions; or </w:t>
      </w:r>
    </w:p>
    <w:p w14:paraId="01D501CE" w14:textId="77777777" w:rsidR="00B009D9" w:rsidRPr="008C35F4" w:rsidRDefault="00B009D9" w:rsidP="00262E91">
      <w:pPr>
        <w:pStyle w:val="Default"/>
        <w:numPr>
          <w:ilvl w:val="2"/>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The Commissioners for Her Majesty’s Revenue and Customers; acting as such; or </w:t>
      </w:r>
    </w:p>
    <w:p w14:paraId="63B2DB01" w14:textId="77777777" w:rsidR="00B009D9" w:rsidRPr="008C35F4" w:rsidRDefault="00B009D9" w:rsidP="00262E91">
      <w:pPr>
        <w:pStyle w:val="Default"/>
        <w:numPr>
          <w:ilvl w:val="1"/>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A person providing services to the Department or the Commissioners referred to in (c.), where the claimant, a person action on his behalf or any other person to whom the payment is made, did not cause or materially contribute to that mistake, act or omission </w:t>
      </w:r>
    </w:p>
    <w:p w14:paraId="5F88A4C8" w14:textId="77777777" w:rsidR="00A30E46" w:rsidRPr="008C35F4" w:rsidRDefault="00A30E46" w:rsidP="00262E91">
      <w:pPr>
        <w:pStyle w:val="Default"/>
        <w:numPr>
          <w:ilvl w:val="0"/>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Paragraph (2) shall not apply with respect to excess support to which regulations 82(a) and (b) refers. </w:t>
      </w:r>
    </w:p>
    <w:p w14:paraId="18268153" w14:textId="77777777" w:rsidR="00A30E46" w:rsidRPr="008C35F4" w:rsidRDefault="00A30E46" w:rsidP="00262E91">
      <w:pPr>
        <w:pStyle w:val="Default"/>
        <w:numPr>
          <w:ilvl w:val="0"/>
          <w:numId w:val="242"/>
        </w:numPr>
        <w:spacing w:after="241"/>
        <w:rPr>
          <w:rFonts w:ascii="Times New Roman" w:hAnsi="Times New Roman" w:cs="Times New Roman"/>
          <w:sz w:val="20"/>
          <w:szCs w:val="20"/>
        </w:rPr>
      </w:pPr>
      <w:r w:rsidRPr="008C35F4">
        <w:rPr>
          <w:rFonts w:ascii="Times New Roman" w:hAnsi="Times New Roman" w:cs="Times New Roman"/>
          <w:sz w:val="20"/>
          <w:szCs w:val="20"/>
        </w:rPr>
        <w:t xml:space="preserve">Where in consequence of an official error a person has been awarded excess support, upon the award being revised or superseded any excess support which remains credited to him by the relevant authority in respect of a period after the date of the revision or supersession shall be recoverable. </w:t>
      </w:r>
    </w:p>
    <w:p w14:paraId="183BF983" w14:textId="77777777" w:rsidR="00B67A8B" w:rsidRPr="008C35F4" w:rsidRDefault="00B67A8B" w:rsidP="00B67A8B">
      <w:pPr>
        <w:pStyle w:val="BodyText"/>
        <w:tabs>
          <w:tab w:val="left" w:pos="801"/>
        </w:tabs>
        <w:ind w:right="127"/>
        <w:rPr>
          <w:rFonts w:ascii="Times New Roman" w:hAnsi="Times New Roman"/>
          <w:spacing w:val="-1"/>
        </w:rPr>
      </w:pPr>
    </w:p>
    <w:p w14:paraId="4FDFDE72" w14:textId="77777777" w:rsidR="00B67A8B" w:rsidRPr="008C35F4" w:rsidRDefault="00B67A8B" w:rsidP="00B67A8B">
      <w:pPr>
        <w:pStyle w:val="Default"/>
        <w:rPr>
          <w:rFonts w:ascii="Times New Roman" w:hAnsi="Times New Roman" w:cs="Times New Roman"/>
          <w:b/>
          <w:bCs/>
          <w:sz w:val="20"/>
          <w:szCs w:val="20"/>
        </w:rPr>
      </w:pPr>
      <w:r w:rsidRPr="008C35F4">
        <w:rPr>
          <w:rFonts w:ascii="Times New Roman" w:hAnsi="Times New Roman" w:cs="Times New Roman"/>
          <w:b/>
          <w:bCs/>
          <w:sz w:val="20"/>
          <w:szCs w:val="20"/>
        </w:rPr>
        <w:t xml:space="preserve">Authority by which recovery may be made </w:t>
      </w:r>
    </w:p>
    <w:p w14:paraId="5A659CAB" w14:textId="77777777" w:rsidR="00A30E46" w:rsidRPr="008C35F4" w:rsidRDefault="00A30E46" w:rsidP="00B67A8B">
      <w:pPr>
        <w:pStyle w:val="Default"/>
        <w:rPr>
          <w:rFonts w:ascii="Times New Roman" w:hAnsi="Times New Roman" w:cs="Times New Roman"/>
          <w:sz w:val="20"/>
          <w:szCs w:val="20"/>
        </w:rPr>
      </w:pPr>
    </w:p>
    <w:p w14:paraId="0738437C" w14:textId="77777777" w:rsidR="00B67A8B" w:rsidRPr="008C35F4" w:rsidRDefault="00B67A8B" w:rsidP="00B67A8B">
      <w:pPr>
        <w:pStyle w:val="Default"/>
        <w:rPr>
          <w:rFonts w:ascii="Times New Roman" w:hAnsi="Times New Roman" w:cs="Times New Roman"/>
          <w:sz w:val="20"/>
          <w:szCs w:val="20"/>
        </w:rPr>
      </w:pPr>
      <w:r w:rsidRPr="008C35F4">
        <w:rPr>
          <w:rFonts w:ascii="Times New Roman" w:hAnsi="Times New Roman" w:cs="Times New Roman"/>
          <w:sz w:val="20"/>
          <w:szCs w:val="20"/>
        </w:rPr>
        <w:t xml:space="preserve">The relevant authority which allowed the recoverable excess Support may recover it. </w:t>
      </w:r>
    </w:p>
    <w:p w14:paraId="1481AD16" w14:textId="77777777" w:rsidR="00B67A8B" w:rsidRPr="008C35F4" w:rsidRDefault="00B67A8B" w:rsidP="00B67A8B">
      <w:pPr>
        <w:pStyle w:val="Default"/>
        <w:rPr>
          <w:rFonts w:ascii="Times New Roman" w:hAnsi="Times New Roman" w:cs="Times New Roman"/>
          <w:sz w:val="20"/>
          <w:szCs w:val="20"/>
        </w:rPr>
      </w:pPr>
    </w:p>
    <w:p w14:paraId="4DD9F1F1" w14:textId="77777777" w:rsidR="00B67A8B" w:rsidRPr="008C35F4" w:rsidRDefault="00B67A8B" w:rsidP="00B67A8B">
      <w:pPr>
        <w:pStyle w:val="Default"/>
        <w:rPr>
          <w:rFonts w:ascii="Times New Roman" w:hAnsi="Times New Roman" w:cs="Times New Roman"/>
          <w:sz w:val="20"/>
          <w:szCs w:val="20"/>
        </w:rPr>
      </w:pPr>
    </w:p>
    <w:p w14:paraId="3D23994C" w14:textId="77777777" w:rsidR="00B67A8B" w:rsidRPr="008C35F4" w:rsidRDefault="00B67A8B" w:rsidP="00B67A8B">
      <w:pPr>
        <w:pStyle w:val="Default"/>
        <w:rPr>
          <w:rFonts w:ascii="Times New Roman" w:hAnsi="Times New Roman" w:cs="Times New Roman"/>
          <w:b/>
          <w:bCs/>
          <w:sz w:val="20"/>
          <w:szCs w:val="20"/>
        </w:rPr>
      </w:pPr>
      <w:r w:rsidRPr="008C35F4">
        <w:rPr>
          <w:rFonts w:ascii="Times New Roman" w:hAnsi="Times New Roman" w:cs="Times New Roman"/>
          <w:b/>
          <w:bCs/>
          <w:sz w:val="20"/>
          <w:szCs w:val="20"/>
        </w:rPr>
        <w:t xml:space="preserve">Person from whom recovery may be sought </w:t>
      </w:r>
    </w:p>
    <w:p w14:paraId="19BCBDEC" w14:textId="77777777" w:rsidR="00A30E46" w:rsidRPr="008C35F4" w:rsidRDefault="00A30E46" w:rsidP="00B67A8B">
      <w:pPr>
        <w:pStyle w:val="Default"/>
        <w:rPr>
          <w:rFonts w:ascii="Times New Roman" w:hAnsi="Times New Roman" w:cs="Times New Roman"/>
          <w:sz w:val="20"/>
          <w:szCs w:val="20"/>
        </w:rPr>
      </w:pPr>
    </w:p>
    <w:p w14:paraId="78CEBAE2" w14:textId="77777777" w:rsidR="00B67A8B" w:rsidRPr="008C35F4" w:rsidRDefault="00B67A8B" w:rsidP="00B67A8B">
      <w:pPr>
        <w:pStyle w:val="BodyText"/>
        <w:tabs>
          <w:tab w:val="left" w:pos="801"/>
        </w:tabs>
        <w:ind w:left="0" w:right="127"/>
        <w:rPr>
          <w:rFonts w:ascii="Times New Roman" w:hAnsi="Times New Roman"/>
          <w:spacing w:val="-1"/>
        </w:rPr>
      </w:pPr>
      <w:r w:rsidRPr="008C35F4">
        <w:rPr>
          <w:rFonts w:ascii="Times New Roman" w:hAnsi="Times New Roman"/>
        </w:rPr>
        <w:t>Recoverable excess Support shall be due from the claimant or the person to whom the excess support was allowed.</w:t>
      </w:r>
    </w:p>
    <w:p w14:paraId="2DE45A20" w14:textId="77777777" w:rsidR="00F445C7" w:rsidRPr="008C35F4" w:rsidRDefault="00F445C7" w:rsidP="00B67A8B">
      <w:pPr>
        <w:pStyle w:val="BodyText"/>
        <w:tabs>
          <w:tab w:val="left" w:pos="801"/>
        </w:tabs>
        <w:ind w:left="0" w:right="127"/>
        <w:rPr>
          <w:rFonts w:ascii="Times New Roman" w:hAnsi="Times New Roman"/>
        </w:rPr>
      </w:pPr>
    </w:p>
    <w:p w14:paraId="2C62585D" w14:textId="77777777" w:rsidR="00B67A8B" w:rsidRPr="008C35F4" w:rsidRDefault="00F445C7" w:rsidP="00B67A8B">
      <w:pPr>
        <w:pStyle w:val="BodyText"/>
        <w:tabs>
          <w:tab w:val="left" w:pos="801"/>
        </w:tabs>
        <w:ind w:left="0" w:right="127"/>
        <w:rPr>
          <w:rFonts w:ascii="Times New Roman" w:hAnsi="Times New Roman"/>
          <w:b/>
          <w:bCs/>
        </w:rPr>
      </w:pPr>
      <w:r w:rsidRPr="008C35F4">
        <w:rPr>
          <w:rFonts w:ascii="Times New Roman" w:hAnsi="Times New Roman"/>
          <w:b/>
          <w:bCs/>
        </w:rPr>
        <w:t xml:space="preserve">Sums to be deducted in calculated recoverable excess support (underlying entitlement) </w:t>
      </w:r>
    </w:p>
    <w:p w14:paraId="53E4C059" w14:textId="77777777" w:rsidR="00F445C7" w:rsidRPr="008C35F4" w:rsidRDefault="00F445C7" w:rsidP="00262E91">
      <w:pPr>
        <w:pStyle w:val="BodyText"/>
        <w:numPr>
          <w:ilvl w:val="0"/>
          <w:numId w:val="245"/>
        </w:numPr>
        <w:tabs>
          <w:tab w:val="left" w:pos="801"/>
        </w:tabs>
        <w:ind w:right="127"/>
        <w:rPr>
          <w:rFonts w:ascii="Times New Roman" w:hAnsi="Times New Roman"/>
        </w:rPr>
      </w:pPr>
      <w:r w:rsidRPr="008C35F4">
        <w:rPr>
          <w:rFonts w:ascii="Times New Roman" w:hAnsi="Times New Roman"/>
        </w:rPr>
        <w:t>In calculating the amount of recoverable excess support, the relevant authority shall deduct any amount of</w:t>
      </w:r>
      <w:r w:rsidRPr="008C35F4">
        <w:t xml:space="preserve"> </w:t>
      </w:r>
      <w:r w:rsidRPr="008C35F4">
        <w:rPr>
          <w:rFonts w:ascii="Times New Roman" w:hAnsi="Times New Roman"/>
        </w:rPr>
        <w:t>council tax support which should have been determined to be payable to the person from whom the excess support is</w:t>
      </w:r>
      <w:r w:rsidRPr="008C35F4">
        <w:t xml:space="preserve"> </w:t>
      </w:r>
      <w:r w:rsidRPr="008C35F4">
        <w:rPr>
          <w:rFonts w:ascii="Times New Roman" w:hAnsi="Times New Roman"/>
        </w:rPr>
        <w:t>recoverable or their partner in respect of the whole or part of the overpayment period—</w:t>
      </w:r>
    </w:p>
    <w:p w14:paraId="09B40B00" w14:textId="77777777" w:rsidR="00F445C7" w:rsidRPr="008C35F4" w:rsidRDefault="00F445C7" w:rsidP="00262E91">
      <w:pPr>
        <w:pStyle w:val="BodyText"/>
        <w:numPr>
          <w:ilvl w:val="1"/>
          <w:numId w:val="245"/>
        </w:numPr>
        <w:tabs>
          <w:tab w:val="left" w:pos="801"/>
        </w:tabs>
        <w:ind w:right="127"/>
        <w:rPr>
          <w:rFonts w:ascii="Times New Roman" w:hAnsi="Times New Roman"/>
        </w:rPr>
      </w:pPr>
      <w:r w:rsidRPr="008C35F4">
        <w:rPr>
          <w:rFonts w:ascii="Times New Roman" w:hAnsi="Times New Roman"/>
        </w:rPr>
        <w:t>on the basis of the claim as presented to the authority;</w:t>
      </w:r>
    </w:p>
    <w:p w14:paraId="5B16AB5B" w14:textId="77777777" w:rsidR="00F445C7" w:rsidRPr="008C35F4" w:rsidRDefault="00F445C7" w:rsidP="00262E91">
      <w:pPr>
        <w:pStyle w:val="BodyText"/>
        <w:numPr>
          <w:ilvl w:val="1"/>
          <w:numId w:val="245"/>
        </w:numPr>
        <w:tabs>
          <w:tab w:val="left" w:pos="801"/>
        </w:tabs>
        <w:ind w:right="127"/>
        <w:rPr>
          <w:rFonts w:ascii="Times New Roman" w:hAnsi="Times New Roman"/>
        </w:rPr>
      </w:pPr>
      <w:r w:rsidRPr="008C35F4">
        <w:rPr>
          <w:rFonts w:ascii="Times New Roman" w:hAnsi="Times New Roman"/>
        </w:rPr>
        <w:t>on the basis of the claim as it would have appeared had any misrepresentation or non-disclosure been remedied</w:t>
      </w:r>
      <w:r w:rsidRPr="008C35F4">
        <w:t xml:space="preserve"> </w:t>
      </w:r>
      <w:r w:rsidRPr="008C35F4">
        <w:rPr>
          <w:rFonts w:ascii="Times New Roman" w:hAnsi="Times New Roman"/>
        </w:rPr>
        <w:t>before the decision; or</w:t>
      </w:r>
    </w:p>
    <w:p w14:paraId="0FB8B048" w14:textId="77777777" w:rsidR="00F445C7" w:rsidRPr="008C35F4" w:rsidRDefault="00F445C7" w:rsidP="00262E91">
      <w:pPr>
        <w:pStyle w:val="BodyText"/>
        <w:numPr>
          <w:ilvl w:val="1"/>
          <w:numId w:val="245"/>
        </w:numPr>
        <w:tabs>
          <w:tab w:val="left" w:pos="801"/>
        </w:tabs>
        <w:ind w:right="127"/>
        <w:rPr>
          <w:rFonts w:ascii="Times New Roman" w:hAnsi="Times New Roman"/>
        </w:rPr>
      </w:pPr>
      <w:r w:rsidRPr="008C35F4">
        <w:rPr>
          <w:rFonts w:ascii="Times New Roman" w:hAnsi="Times New Roman"/>
        </w:rPr>
        <w:t>on the basis of the claim as it would have appeared if any change of circumstances had been notified at the time</w:t>
      </w:r>
      <w:r w:rsidRPr="008C35F4">
        <w:t xml:space="preserve"> </w:t>
      </w:r>
      <w:r w:rsidRPr="008C35F4">
        <w:rPr>
          <w:rFonts w:ascii="Times New Roman" w:hAnsi="Times New Roman"/>
        </w:rPr>
        <w:t>that change occurred</w:t>
      </w:r>
    </w:p>
    <w:p w14:paraId="3B4F750D" w14:textId="77777777" w:rsidR="00F445C7" w:rsidRPr="008C35F4" w:rsidRDefault="00F445C7" w:rsidP="00B67A8B">
      <w:pPr>
        <w:pStyle w:val="BodyText"/>
        <w:tabs>
          <w:tab w:val="left" w:pos="801"/>
        </w:tabs>
        <w:ind w:left="0" w:right="127"/>
        <w:rPr>
          <w:rFonts w:ascii="Times New Roman" w:hAnsi="Times New Roman"/>
        </w:rPr>
      </w:pPr>
    </w:p>
    <w:p w14:paraId="724A44B8" w14:textId="4DA6494D" w:rsidR="00F445C7" w:rsidRDefault="00F445C7" w:rsidP="00262E91">
      <w:pPr>
        <w:pStyle w:val="BodyText"/>
        <w:numPr>
          <w:ilvl w:val="0"/>
          <w:numId w:val="245"/>
        </w:numPr>
        <w:tabs>
          <w:tab w:val="left" w:pos="801"/>
        </w:tabs>
        <w:ind w:right="127"/>
        <w:rPr>
          <w:rFonts w:ascii="Times New Roman" w:hAnsi="Times New Roman"/>
        </w:rPr>
      </w:pPr>
      <w:r w:rsidRPr="008C35F4">
        <w:rPr>
          <w:rFonts w:ascii="Times New Roman" w:hAnsi="Times New Roman"/>
        </w:rPr>
        <w:t>In calculating the amount of recoverable excess support, the relevant authority may deduct so much of any</w:t>
      </w:r>
      <w:r w:rsidRPr="008C35F4">
        <w:t xml:space="preserve"> </w:t>
      </w:r>
      <w:r w:rsidRPr="008C35F4">
        <w:rPr>
          <w:rFonts w:ascii="Times New Roman" w:hAnsi="Times New Roman"/>
        </w:rPr>
        <w:t>payment of council tax in respect of the excess support period which exceeds the amount, if any, which the claimant</w:t>
      </w:r>
      <w:r w:rsidRPr="008C35F4">
        <w:t xml:space="preserve"> </w:t>
      </w:r>
      <w:r w:rsidRPr="008C35F4">
        <w:rPr>
          <w:rFonts w:ascii="Times New Roman" w:hAnsi="Times New Roman"/>
        </w:rPr>
        <w:t>was liable to pay for that period under the original erroneous decision</w:t>
      </w:r>
    </w:p>
    <w:p w14:paraId="7F56E1F4" w14:textId="77777777" w:rsidR="00057B12" w:rsidRPr="008C35F4" w:rsidRDefault="00057B12" w:rsidP="00057B12">
      <w:pPr>
        <w:pStyle w:val="BodyText"/>
        <w:tabs>
          <w:tab w:val="left" w:pos="801"/>
        </w:tabs>
        <w:ind w:right="127"/>
        <w:rPr>
          <w:rFonts w:ascii="Times New Roman" w:hAnsi="Times New Roman"/>
        </w:rPr>
      </w:pPr>
    </w:p>
    <w:p w14:paraId="25D8AC5C" w14:textId="77777777" w:rsidR="00C931C7" w:rsidRPr="008C35F4" w:rsidRDefault="00745A90">
      <w:pPr>
        <w:ind w:left="3816" w:right="3816"/>
        <w:jc w:val="center"/>
        <w:rPr>
          <w:rFonts w:ascii="Times New Roman" w:eastAsia="Arial" w:hAnsi="Times New Roman"/>
          <w:sz w:val="20"/>
          <w:szCs w:val="20"/>
        </w:rPr>
      </w:pPr>
      <w:r w:rsidRPr="008C35F4">
        <w:rPr>
          <w:rFonts w:ascii="Times New Roman" w:hAnsi="Times New Roman"/>
          <w:b/>
          <w:spacing w:val="-1"/>
          <w:sz w:val="20"/>
          <w:szCs w:val="20"/>
        </w:rPr>
        <w:t>SCHEDULE</w:t>
      </w:r>
      <w:r w:rsidRPr="008C35F4">
        <w:rPr>
          <w:rFonts w:ascii="Times New Roman" w:hAnsi="Times New Roman"/>
          <w:b/>
          <w:spacing w:val="-13"/>
          <w:sz w:val="20"/>
          <w:szCs w:val="20"/>
        </w:rPr>
        <w:t xml:space="preserve"> </w:t>
      </w:r>
      <w:r w:rsidRPr="008C35F4">
        <w:rPr>
          <w:rFonts w:ascii="Times New Roman" w:hAnsi="Times New Roman"/>
          <w:b/>
          <w:sz w:val="20"/>
          <w:szCs w:val="20"/>
        </w:rPr>
        <w:t>1</w:t>
      </w:r>
      <w:r w:rsidRPr="008C35F4">
        <w:rPr>
          <w:rFonts w:ascii="Times New Roman" w:hAnsi="Times New Roman"/>
          <w:b/>
          <w:spacing w:val="26"/>
          <w:sz w:val="20"/>
          <w:szCs w:val="20"/>
        </w:rPr>
        <w:t xml:space="preserve"> </w:t>
      </w:r>
      <w:r w:rsidRPr="008C35F4">
        <w:rPr>
          <w:rFonts w:ascii="Times New Roman" w:hAnsi="Times New Roman"/>
          <w:b/>
          <w:spacing w:val="-1"/>
          <w:sz w:val="20"/>
          <w:szCs w:val="20"/>
        </w:rPr>
        <w:t>PROCEDURAL</w:t>
      </w:r>
      <w:r w:rsidRPr="008C35F4">
        <w:rPr>
          <w:rFonts w:ascii="Times New Roman" w:hAnsi="Times New Roman"/>
          <w:b/>
          <w:spacing w:val="-15"/>
          <w:sz w:val="20"/>
          <w:szCs w:val="20"/>
        </w:rPr>
        <w:t xml:space="preserve"> </w:t>
      </w:r>
      <w:r w:rsidRPr="008C35F4">
        <w:rPr>
          <w:rFonts w:ascii="Times New Roman" w:hAnsi="Times New Roman"/>
          <w:b/>
          <w:spacing w:val="-1"/>
          <w:sz w:val="20"/>
          <w:szCs w:val="20"/>
        </w:rPr>
        <w:t>MATTERS</w:t>
      </w:r>
    </w:p>
    <w:p w14:paraId="04590916" w14:textId="77777777" w:rsidR="00C931C7" w:rsidRPr="008C35F4" w:rsidRDefault="00C931C7">
      <w:pPr>
        <w:spacing w:before="11"/>
        <w:rPr>
          <w:rFonts w:ascii="Times New Roman" w:eastAsia="Arial" w:hAnsi="Times New Roman"/>
          <w:b/>
          <w:bCs/>
          <w:sz w:val="20"/>
          <w:szCs w:val="20"/>
        </w:rPr>
      </w:pPr>
    </w:p>
    <w:p w14:paraId="66BE454A"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11</w:t>
      </w:r>
    </w:p>
    <w:p w14:paraId="2C751FD8" w14:textId="77777777" w:rsidR="00C931C7" w:rsidRPr="008C35F4" w:rsidRDefault="00C931C7">
      <w:pPr>
        <w:spacing w:before="11"/>
        <w:rPr>
          <w:rFonts w:ascii="Times New Roman" w:eastAsia="Arial" w:hAnsi="Times New Roman"/>
          <w:b/>
          <w:bCs/>
          <w:sz w:val="20"/>
          <w:szCs w:val="20"/>
        </w:rPr>
      </w:pPr>
    </w:p>
    <w:p w14:paraId="245373E4" w14:textId="77777777" w:rsidR="00C931C7" w:rsidRPr="008C35F4" w:rsidRDefault="00745A90">
      <w:pPr>
        <w:ind w:left="1280" w:right="1281"/>
        <w:jc w:val="center"/>
        <w:rPr>
          <w:rFonts w:ascii="Times New Roman" w:eastAsia="Arial" w:hAnsi="Times New Roman"/>
          <w:sz w:val="20"/>
          <w:szCs w:val="20"/>
        </w:rPr>
      </w:pPr>
      <w:r w:rsidRPr="008C35F4">
        <w:rPr>
          <w:rFonts w:ascii="Times New Roman" w:hAnsi="Times New Roman"/>
          <w:b/>
          <w:spacing w:val="-1"/>
          <w:sz w:val="20"/>
          <w:szCs w:val="20"/>
        </w:rPr>
        <w:t xml:space="preserve">Part </w:t>
      </w:r>
      <w:r w:rsidRPr="008C35F4">
        <w:rPr>
          <w:rFonts w:ascii="Times New Roman" w:hAnsi="Times New Roman"/>
          <w:b/>
          <w:sz w:val="20"/>
          <w:szCs w:val="20"/>
        </w:rPr>
        <w:t>1</w:t>
      </w:r>
    </w:p>
    <w:p w14:paraId="3091C42D" w14:textId="77777777" w:rsidR="00C931C7" w:rsidRPr="008C35F4" w:rsidRDefault="00745A90" w:rsidP="00A30E46">
      <w:pPr>
        <w:jc w:val="center"/>
        <w:rPr>
          <w:rFonts w:ascii="Times New Roman" w:eastAsia="Arial" w:hAnsi="Times New Roman"/>
          <w:sz w:val="20"/>
          <w:szCs w:val="20"/>
        </w:rPr>
      </w:pPr>
      <w:r w:rsidRPr="008C35F4">
        <w:rPr>
          <w:rFonts w:ascii="Times New Roman" w:hAnsi="Times New Roman"/>
          <w:b/>
          <w:spacing w:val="-1"/>
          <w:sz w:val="20"/>
          <w:szCs w:val="20"/>
        </w:rPr>
        <w:t xml:space="preserve">Procedure for an Application for </w:t>
      </w:r>
      <w:r w:rsidRPr="008C35F4">
        <w:rPr>
          <w:rFonts w:ascii="Times New Roman" w:hAnsi="Times New Roman"/>
          <w:b/>
          <w:sz w:val="20"/>
          <w:szCs w:val="20"/>
        </w:rPr>
        <w:t>a</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Reduction Under this Scheme</w:t>
      </w:r>
    </w:p>
    <w:p w14:paraId="631FBDB9" w14:textId="77777777" w:rsidR="00C931C7" w:rsidRPr="008C35F4" w:rsidRDefault="00C931C7">
      <w:pPr>
        <w:rPr>
          <w:rFonts w:ascii="Times New Roman" w:eastAsia="Arial" w:hAnsi="Times New Roman"/>
          <w:b/>
          <w:bCs/>
          <w:sz w:val="20"/>
          <w:szCs w:val="20"/>
        </w:rPr>
      </w:pPr>
    </w:p>
    <w:p w14:paraId="53BE5811" w14:textId="77777777" w:rsidR="00A4154A" w:rsidRPr="008C35F4" w:rsidRDefault="00745A90">
      <w:pPr>
        <w:spacing w:before="119" w:line="480" w:lineRule="auto"/>
        <w:ind w:left="116" w:right="2371"/>
        <w:rPr>
          <w:rFonts w:ascii="Times New Roman" w:hAnsi="Times New Roman"/>
          <w:b/>
          <w:spacing w:val="35"/>
          <w:sz w:val="20"/>
          <w:szCs w:val="20"/>
        </w:rPr>
      </w:pPr>
      <w:r w:rsidRPr="008C35F4">
        <w:rPr>
          <w:rFonts w:ascii="Times New Roman" w:hAnsi="Times New Roman"/>
          <w:b/>
          <w:spacing w:val="-1"/>
          <w:sz w:val="20"/>
          <w:szCs w:val="20"/>
        </w:rPr>
        <w:t>Procedure by</w:t>
      </w:r>
      <w:r w:rsidRPr="008C35F4">
        <w:rPr>
          <w:rFonts w:ascii="Times New Roman" w:hAnsi="Times New Roman"/>
          <w:b/>
          <w:spacing w:val="-4"/>
          <w:sz w:val="20"/>
          <w:szCs w:val="20"/>
        </w:rPr>
        <w:t xml:space="preserve"> </w:t>
      </w:r>
      <w:r w:rsidRPr="008C35F4">
        <w:rPr>
          <w:rFonts w:ascii="Times New Roman" w:hAnsi="Times New Roman"/>
          <w:b/>
          <w:sz w:val="20"/>
          <w:szCs w:val="20"/>
        </w:rPr>
        <w:t>which</w:t>
      </w:r>
      <w:r w:rsidRPr="008C35F4">
        <w:rPr>
          <w:rFonts w:ascii="Times New Roman" w:hAnsi="Times New Roman"/>
          <w:b/>
          <w:spacing w:val="-1"/>
          <w:sz w:val="20"/>
          <w:szCs w:val="20"/>
        </w:rPr>
        <w:t xml:space="preserve"> </w:t>
      </w:r>
      <w:r w:rsidRPr="008C35F4">
        <w:rPr>
          <w:rFonts w:ascii="Times New Roman" w:hAnsi="Times New Roman"/>
          <w:b/>
          <w:sz w:val="20"/>
          <w:szCs w:val="20"/>
        </w:rPr>
        <w:t>a</w:t>
      </w:r>
      <w:r w:rsidRPr="008C35F4">
        <w:rPr>
          <w:rFonts w:ascii="Times New Roman" w:hAnsi="Times New Roman"/>
          <w:b/>
          <w:spacing w:val="-1"/>
          <w:sz w:val="20"/>
          <w:szCs w:val="20"/>
        </w:rPr>
        <w:t xml:space="preserve"> person </w:t>
      </w:r>
      <w:r w:rsidRPr="008C35F4">
        <w:rPr>
          <w:rFonts w:ascii="Times New Roman" w:hAnsi="Times New Roman"/>
          <w:b/>
          <w:sz w:val="20"/>
          <w:szCs w:val="20"/>
        </w:rPr>
        <w:t>may</w:t>
      </w:r>
      <w:r w:rsidRPr="008C35F4">
        <w:rPr>
          <w:rFonts w:ascii="Times New Roman" w:hAnsi="Times New Roman"/>
          <w:b/>
          <w:spacing w:val="-4"/>
          <w:sz w:val="20"/>
          <w:szCs w:val="20"/>
        </w:rPr>
        <w:t xml:space="preserve"> </w:t>
      </w:r>
      <w:r w:rsidRPr="008C35F4">
        <w:rPr>
          <w:rFonts w:ascii="Times New Roman" w:hAnsi="Times New Roman"/>
          <w:b/>
          <w:sz w:val="20"/>
          <w:szCs w:val="20"/>
        </w:rPr>
        <w:t>apply</w:t>
      </w:r>
      <w:r w:rsidRPr="008C35F4">
        <w:rPr>
          <w:rFonts w:ascii="Times New Roman" w:hAnsi="Times New Roman"/>
          <w:b/>
          <w:spacing w:val="-3"/>
          <w:sz w:val="20"/>
          <w:szCs w:val="20"/>
        </w:rPr>
        <w:t xml:space="preserve"> </w:t>
      </w:r>
      <w:r w:rsidRPr="008C35F4">
        <w:rPr>
          <w:rFonts w:ascii="Times New Roman" w:hAnsi="Times New Roman"/>
          <w:b/>
          <w:sz w:val="20"/>
          <w:szCs w:val="20"/>
        </w:rPr>
        <w:t>for</w:t>
      </w:r>
      <w:r w:rsidRPr="008C35F4">
        <w:rPr>
          <w:rFonts w:ascii="Times New Roman" w:hAnsi="Times New Roman"/>
          <w:b/>
          <w:spacing w:val="-1"/>
          <w:sz w:val="20"/>
          <w:szCs w:val="20"/>
        </w:rPr>
        <w:t xml:space="preserve"> </w:t>
      </w:r>
      <w:r w:rsidRPr="008C35F4">
        <w:rPr>
          <w:rFonts w:ascii="Times New Roman" w:hAnsi="Times New Roman"/>
          <w:b/>
          <w:sz w:val="20"/>
          <w:szCs w:val="20"/>
        </w:rPr>
        <w:t>a</w:t>
      </w:r>
      <w:r w:rsidRPr="008C35F4">
        <w:rPr>
          <w:rFonts w:ascii="Times New Roman" w:hAnsi="Times New Roman"/>
          <w:b/>
          <w:spacing w:val="-1"/>
          <w:sz w:val="20"/>
          <w:szCs w:val="20"/>
        </w:rPr>
        <w:t xml:space="preserve"> </w:t>
      </w:r>
      <w:r w:rsidRPr="008C35F4">
        <w:rPr>
          <w:rFonts w:ascii="Times New Roman" w:hAnsi="Times New Roman"/>
          <w:b/>
          <w:sz w:val="20"/>
          <w:szCs w:val="20"/>
        </w:rPr>
        <w:t>reduction</w:t>
      </w:r>
      <w:r w:rsidRPr="008C35F4">
        <w:rPr>
          <w:rFonts w:ascii="Times New Roman" w:hAnsi="Times New Roman"/>
          <w:b/>
          <w:spacing w:val="-1"/>
          <w:sz w:val="20"/>
          <w:szCs w:val="20"/>
        </w:rPr>
        <w:t xml:space="preserve"> under</w:t>
      </w:r>
      <w:r w:rsidRPr="008C35F4">
        <w:rPr>
          <w:rFonts w:ascii="Times New Roman" w:hAnsi="Times New Roman"/>
          <w:b/>
          <w:spacing w:val="-2"/>
          <w:sz w:val="20"/>
          <w:szCs w:val="20"/>
        </w:rPr>
        <w:t xml:space="preserve"> </w:t>
      </w:r>
      <w:r w:rsidRPr="008C35F4">
        <w:rPr>
          <w:rFonts w:ascii="Times New Roman" w:hAnsi="Times New Roman"/>
          <w:b/>
          <w:sz w:val="20"/>
          <w:szCs w:val="20"/>
        </w:rPr>
        <w:t>this</w:t>
      </w:r>
      <w:r w:rsidRPr="008C35F4">
        <w:rPr>
          <w:rFonts w:ascii="Times New Roman" w:hAnsi="Times New Roman"/>
          <w:b/>
          <w:spacing w:val="-1"/>
          <w:sz w:val="20"/>
          <w:szCs w:val="20"/>
        </w:rPr>
        <w:t xml:space="preserve"> </w:t>
      </w:r>
      <w:r w:rsidRPr="008C35F4">
        <w:rPr>
          <w:rFonts w:ascii="Times New Roman" w:hAnsi="Times New Roman"/>
          <w:b/>
          <w:sz w:val="20"/>
          <w:szCs w:val="20"/>
        </w:rPr>
        <w:t>scheme</w:t>
      </w:r>
      <w:r w:rsidRPr="008C35F4">
        <w:rPr>
          <w:rFonts w:ascii="Times New Roman" w:hAnsi="Times New Roman"/>
          <w:b/>
          <w:spacing w:val="35"/>
          <w:sz w:val="20"/>
          <w:szCs w:val="20"/>
        </w:rPr>
        <w:t xml:space="preserve"> </w:t>
      </w:r>
    </w:p>
    <w:p w14:paraId="484579AA" w14:textId="77777777" w:rsidR="00C931C7" w:rsidRPr="008C35F4" w:rsidRDefault="00745A90">
      <w:pPr>
        <w:spacing w:before="119" w:line="480" w:lineRule="auto"/>
        <w:ind w:left="116" w:right="2371"/>
        <w:rPr>
          <w:rFonts w:ascii="Times New Roman" w:eastAsia="Arial" w:hAnsi="Times New Roman"/>
          <w:sz w:val="20"/>
          <w:szCs w:val="20"/>
        </w:rPr>
      </w:pPr>
      <w:r w:rsidRPr="008C35F4">
        <w:rPr>
          <w:rFonts w:ascii="Times New Roman" w:hAnsi="Times New Roman"/>
          <w:b/>
          <w:sz w:val="20"/>
          <w:szCs w:val="20"/>
        </w:rPr>
        <w:t>1</w:t>
      </w:r>
    </w:p>
    <w:p w14:paraId="2C594168" w14:textId="77777777" w:rsidR="00C931C7" w:rsidRPr="008C35F4" w:rsidRDefault="00C931C7">
      <w:pPr>
        <w:spacing w:before="6"/>
        <w:rPr>
          <w:rFonts w:ascii="Times New Roman" w:eastAsia="Arial" w:hAnsi="Times New Roman"/>
          <w:b/>
          <w:bCs/>
          <w:sz w:val="20"/>
          <w:szCs w:val="20"/>
        </w:rPr>
      </w:pPr>
    </w:p>
    <w:p w14:paraId="772EF3AB" w14:textId="77777777" w:rsidR="00C931C7" w:rsidRPr="008C35F4" w:rsidRDefault="00745A90">
      <w:pPr>
        <w:pStyle w:val="BodyText"/>
        <w:spacing w:before="74"/>
        <w:ind w:left="115" w:right="116"/>
        <w:rPr>
          <w:rFonts w:ascii="Times New Roman" w:hAnsi="Times New Roman"/>
        </w:rPr>
      </w:pPr>
      <w:r w:rsidRPr="008C35F4">
        <w:rPr>
          <w:rFonts w:ascii="Times New Roman" w:hAnsi="Times New Roman"/>
          <w:spacing w:val="-1"/>
        </w:rPr>
        <w:t xml:space="preserve">Paragraphs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w:t>
      </w:r>
      <w:r w:rsidRPr="008C35F4">
        <w:rPr>
          <w:rFonts w:ascii="Times New Roman" w:hAnsi="Times New Roman"/>
        </w:rPr>
        <w:t>to 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scheme.</w:t>
      </w:r>
    </w:p>
    <w:p w14:paraId="5F46CC7F" w14:textId="77777777" w:rsidR="00C931C7" w:rsidRPr="008C35F4" w:rsidRDefault="00C931C7">
      <w:pPr>
        <w:spacing w:before="1"/>
        <w:rPr>
          <w:rFonts w:ascii="Times New Roman" w:eastAsia="Arial" w:hAnsi="Times New Roman"/>
          <w:sz w:val="20"/>
          <w:szCs w:val="20"/>
        </w:rPr>
      </w:pPr>
    </w:p>
    <w:p w14:paraId="3A201B3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w:t>
      </w:r>
    </w:p>
    <w:p w14:paraId="7CC03F0D" w14:textId="77777777" w:rsidR="00C931C7" w:rsidRPr="008C35F4" w:rsidRDefault="00C931C7">
      <w:pPr>
        <w:rPr>
          <w:rFonts w:ascii="Times New Roman" w:eastAsia="Arial" w:hAnsi="Times New Roman"/>
          <w:b/>
          <w:bCs/>
          <w:sz w:val="20"/>
          <w:szCs w:val="20"/>
        </w:rPr>
      </w:pPr>
    </w:p>
    <w:p w14:paraId="763FD985"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 xml:space="preserve">An application may be </w:t>
      </w:r>
      <w:r w:rsidRPr="008C35F4">
        <w:rPr>
          <w:rFonts w:ascii="Times New Roman" w:hAnsi="Times New Roman"/>
          <w:spacing w:val="-2"/>
        </w:rPr>
        <w:t>made--</w:t>
      </w:r>
    </w:p>
    <w:p w14:paraId="0A88B0A4" w14:textId="77777777" w:rsidR="00C931C7" w:rsidRPr="008C35F4" w:rsidRDefault="00745A90" w:rsidP="00262E91">
      <w:pPr>
        <w:pStyle w:val="BodyText"/>
        <w:numPr>
          <w:ilvl w:val="1"/>
          <w:numId w:val="116"/>
        </w:numPr>
        <w:tabs>
          <w:tab w:val="left" w:pos="1041"/>
        </w:tabs>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writing,</w:t>
      </w:r>
    </w:p>
    <w:p w14:paraId="38ED37A7" w14:textId="77777777" w:rsidR="00C931C7" w:rsidRPr="008C35F4" w:rsidRDefault="00745A90" w:rsidP="00262E91">
      <w:pPr>
        <w:pStyle w:val="BodyText"/>
        <w:numPr>
          <w:ilvl w:val="1"/>
          <w:numId w:val="116"/>
        </w:numPr>
        <w:tabs>
          <w:tab w:val="left" w:pos="1041"/>
        </w:tabs>
        <w:ind w:left="1040" w:hanging="684"/>
        <w:rPr>
          <w:rFonts w:ascii="Times New Roman" w:hAnsi="Times New Roman"/>
        </w:rPr>
      </w:pPr>
      <w:r w:rsidRPr="008C35F4">
        <w:rPr>
          <w:rFonts w:ascii="Times New Roman" w:hAnsi="Times New Roman"/>
        </w:rPr>
        <w:t>by</w:t>
      </w:r>
      <w:r w:rsidRPr="008C35F4">
        <w:rPr>
          <w:rFonts w:ascii="Times New Roman" w:hAnsi="Times New Roman"/>
          <w:spacing w:val="-1"/>
        </w:rPr>
        <w:t xml:space="preserve"> means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electronic</w:t>
      </w:r>
      <w:r w:rsidRPr="008C35F4">
        <w:rPr>
          <w:rFonts w:ascii="Times New Roman" w:hAnsi="Times New Roman"/>
          <w:spacing w:val="-2"/>
        </w:rPr>
        <w:t xml:space="preserve"> </w:t>
      </w:r>
      <w:r w:rsidRPr="008C35F4">
        <w:rPr>
          <w:rFonts w:ascii="Times New Roman" w:hAnsi="Times New Roman"/>
          <w:spacing w:val="-1"/>
        </w:rPr>
        <w:t xml:space="preserve">communication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 </w:t>
      </w:r>
      <w:r w:rsidRPr="008C35F4">
        <w:rPr>
          <w:rFonts w:ascii="Times New Roman" w:hAnsi="Times New Roman"/>
        </w:rPr>
        <w:t>or</w:t>
      </w:r>
    </w:p>
    <w:p w14:paraId="7F7CE4B8" w14:textId="77777777" w:rsidR="00C931C7" w:rsidRPr="008C35F4" w:rsidRDefault="00745A90" w:rsidP="00262E91">
      <w:pPr>
        <w:pStyle w:val="BodyText"/>
        <w:numPr>
          <w:ilvl w:val="1"/>
          <w:numId w:val="116"/>
        </w:numPr>
        <w:tabs>
          <w:tab w:val="left" w:pos="1030"/>
        </w:tabs>
        <w:spacing w:before="119"/>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published </w:t>
      </w:r>
      <w:r w:rsidRPr="008C35F4">
        <w:rPr>
          <w:rFonts w:ascii="Times New Roman" w:hAnsi="Times New Roman"/>
        </w:rPr>
        <w:t>a</w:t>
      </w:r>
      <w:r w:rsidRPr="008C35F4">
        <w:rPr>
          <w:rFonts w:ascii="Times New Roman" w:hAnsi="Times New Roman"/>
          <w:spacing w:val="-1"/>
        </w:rPr>
        <w:t xml:space="preserve"> telephone</w:t>
      </w:r>
      <w:r w:rsidRPr="008C35F4">
        <w:rPr>
          <w:rFonts w:ascii="Times New Roman" w:hAnsi="Times New Roman"/>
          <w:spacing w:val="-2"/>
        </w:rPr>
        <w:t xml:space="preserve"> </w:t>
      </w:r>
      <w:r w:rsidRPr="008C35F4">
        <w:rPr>
          <w:rFonts w:ascii="Times New Roman" w:hAnsi="Times New Roman"/>
          <w:spacing w:val="-1"/>
        </w:rPr>
        <w:t xml:space="preserve">number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receiving such </w:t>
      </w:r>
      <w:r w:rsidRPr="008C35F4">
        <w:rPr>
          <w:rFonts w:ascii="Times New Roman" w:hAnsi="Times New Roman"/>
        </w:rPr>
        <w:t>appli</w:t>
      </w:r>
      <w:r w:rsidRPr="008C35F4">
        <w:rPr>
          <w:rFonts w:ascii="Times New Roman" w:hAnsi="Times New Roman"/>
          <w:spacing w:val="-1"/>
        </w:rPr>
        <w:t xml:space="preserve">cations, by </w:t>
      </w:r>
      <w:r w:rsidRPr="008C35F4">
        <w:rPr>
          <w:rFonts w:ascii="Times New Roman" w:hAnsi="Times New Roman"/>
          <w:spacing w:val="-2"/>
        </w:rPr>
        <w:t>telephone.</w:t>
      </w:r>
    </w:p>
    <w:p w14:paraId="755F6BFD" w14:textId="77777777" w:rsidR="00C931C7" w:rsidRPr="008C35F4" w:rsidRDefault="00C931C7">
      <w:pPr>
        <w:spacing w:before="1"/>
        <w:rPr>
          <w:rFonts w:ascii="Times New Roman" w:eastAsia="Arial" w:hAnsi="Times New Roman"/>
          <w:sz w:val="20"/>
          <w:szCs w:val="20"/>
        </w:rPr>
      </w:pPr>
    </w:p>
    <w:p w14:paraId="68BEC09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w:t>
      </w:r>
    </w:p>
    <w:p w14:paraId="78EE7E06" w14:textId="77777777" w:rsidR="00C931C7" w:rsidRPr="008C35F4" w:rsidRDefault="00C931C7">
      <w:pPr>
        <w:rPr>
          <w:rFonts w:ascii="Times New Roman" w:eastAsia="Arial" w:hAnsi="Times New Roman"/>
          <w:b/>
          <w:bCs/>
          <w:sz w:val="20"/>
          <w:szCs w:val="20"/>
        </w:rPr>
      </w:pPr>
    </w:p>
    <w:p w14:paraId="706595FA" w14:textId="77777777" w:rsidR="00C931C7" w:rsidRPr="008C35F4" w:rsidRDefault="00745A90" w:rsidP="00262E91">
      <w:pPr>
        <w:pStyle w:val="BodyText"/>
        <w:numPr>
          <w:ilvl w:val="0"/>
          <w:numId w:val="115"/>
        </w:numPr>
        <w:tabs>
          <w:tab w:val="left" w:pos="801"/>
        </w:tabs>
        <w:spacing w:before="118"/>
        <w:ind w:right="258"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application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writing</w:t>
      </w:r>
      <w:r w:rsidRPr="008C35F4">
        <w:rPr>
          <w:rFonts w:ascii="Times New Roman" w:hAnsi="Times New Roman"/>
          <w:spacing w:val="-1"/>
        </w:rPr>
        <w:t xml:space="preserve"> must</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the designated </w:t>
      </w:r>
      <w:r w:rsidRPr="008C35F4">
        <w:rPr>
          <w:rFonts w:ascii="Times New Roman" w:hAnsi="Times New Roman"/>
        </w:rPr>
        <w:t>office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properly</w:t>
      </w:r>
      <w:r w:rsidRPr="008C35F4">
        <w:rPr>
          <w:rFonts w:ascii="Times New Roman" w:hAnsi="Times New Roman"/>
          <w:spacing w:val="-1"/>
        </w:rPr>
        <w:t xml:space="preserve"> </w:t>
      </w:r>
      <w:r w:rsidRPr="008C35F4">
        <w:rPr>
          <w:rFonts w:ascii="Times New Roman" w:hAnsi="Times New Roman"/>
        </w:rPr>
        <w:t>completed</w:t>
      </w:r>
      <w:r w:rsidRPr="008C35F4">
        <w:rPr>
          <w:rFonts w:ascii="Times New Roman" w:hAnsi="Times New Roman"/>
          <w:spacing w:val="-1"/>
        </w:rPr>
        <w:t xml:space="preserve"> </w:t>
      </w:r>
      <w:r w:rsidRPr="008C35F4">
        <w:rPr>
          <w:rFonts w:ascii="Times New Roman" w:hAnsi="Times New Roman"/>
        </w:rPr>
        <w:t>form.</w:t>
      </w:r>
    </w:p>
    <w:p w14:paraId="043783F2" w14:textId="77777777" w:rsidR="00C931C7" w:rsidRPr="008C35F4" w:rsidRDefault="00745A90" w:rsidP="00262E91">
      <w:pPr>
        <w:pStyle w:val="BodyText"/>
        <w:numPr>
          <w:ilvl w:val="0"/>
          <w:numId w:val="115"/>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form</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provided </w:t>
      </w:r>
      <w:r w:rsidRPr="008C35F4">
        <w:rPr>
          <w:rFonts w:ascii="Times New Roman" w:hAnsi="Times New Roman"/>
        </w:rPr>
        <w:t>free</w:t>
      </w:r>
      <w:r w:rsidRPr="008C35F4">
        <w:rPr>
          <w:rFonts w:ascii="Times New Roman" w:hAnsi="Times New Roman"/>
          <w:spacing w:val="-2"/>
        </w:rPr>
        <w:t xml:space="preserve"> </w:t>
      </w:r>
      <w:r w:rsidRPr="008C35F4">
        <w:rPr>
          <w:rFonts w:ascii="Times New Roman" w:hAnsi="Times New Roman"/>
        </w:rPr>
        <w:t>of charge</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w:t>
      </w:r>
    </w:p>
    <w:p w14:paraId="60CD9296" w14:textId="77777777" w:rsidR="00C931C7" w:rsidRPr="008C35F4" w:rsidRDefault="00C931C7">
      <w:pPr>
        <w:spacing w:before="1"/>
        <w:rPr>
          <w:rFonts w:ascii="Times New Roman" w:eastAsia="Arial" w:hAnsi="Times New Roman"/>
          <w:sz w:val="20"/>
          <w:szCs w:val="20"/>
        </w:rPr>
      </w:pPr>
    </w:p>
    <w:p w14:paraId="497D5CC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w:t>
      </w:r>
    </w:p>
    <w:p w14:paraId="695C5744" w14:textId="77777777" w:rsidR="00C931C7" w:rsidRPr="008C35F4" w:rsidRDefault="00C931C7">
      <w:pPr>
        <w:rPr>
          <w:rFonts w:ascii="Times New Roman" w:eastAsia="Arial" w:hAnsi="Times New Roman"/>
          <w:b/>
          <w:bCs/>
          <w:sz w:val="20"/>
          <w:szCs w:val="20"/>
        </w:rPr>
      </w:pPr>
    </w:p>
    <w:p w14:paraId="168CAEE9"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 xml:space="preserve">Where an </w:t>
      </w:r>
      <w:r w:rsidRPr="008C35F4">
        <w:rPr>
          <w:rFonts w:ascii="Times New Roman" w:hAnsi="Times New Roman"/>
          <w:spacing w:val="-2"/>
        </w:rPr>
        <w:t>application</w:t>
      </w:r>
      <w:r w:rsidRPr="008C35F4">
        <w:rPr>
          <w:rFonts w:ascii="Times New Roman" w:hAnsi="Times New Roman"/>
          <w:spacing w:val="-1"/>
        </w:rPr>
        <w:t xml:space="preserve"> made in writing is</w:t>
      </w:r>
      <w:r w:rsidRPr="008C35F4">
        <w:rPr>
          <w:rFonts w:ascii="Times New Roman" w:hAnsi="Times New Roman"/>
        </w:rPr>
        <w:t xml:space="preserve"> </w:t>
      </w:r>
      <w:r w:rsidRPr="008C35F4">
        <w:rPr>
          <w:rFonts w:ascii="Times New Roman" w:hAnsi="Times New Roman"/>
          <w:spacing w:val="-1"/>
        </w:rPr>
        <w:t xml:space="preserve">defective </w:t>
      </w:r>
      <w:r w:rsidRPr="008C35F4">
        <w:rPr>
          <w:rFonts w:ascii="Times New Roman" w:hAnsi="Times New Roman"/>
          <w:spacing w:val="-2"/>
        </w:rPr>
        <w:t>because--</w:t>
      </w:r>
    </w:p>
    <w:p w14:paraId="2E1EE701" w14:textId="77777777" w:rsidR="00C931C7" w:rsidRPr="008C35F4" w:rsidRDefault="00745A90" w:rsidP="00262E91">
      <w:pPr>
        <w:pStyle w:val="BodyText"/>
        <w:numPr>
          <w:ilvl w:val="1"/>
          <w:numId w:val="115"/>
        </w:numPr>
        <w:tabs>
          <w:tab w:val="left" w:pos="1041"/>
        </w:tabs>
        <w:ind w:right="127" w:firstLine="0"/>
        <w:rPr>
          <w:rFonts w:ascii="Times New Roman" w:hAnsi="Times New Roman"/>
        </w:rPr>
      </w:pP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was</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8"/>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form</w:t>
      </w:r>
      <w:r w:rsidRPr="008C35F4">
        <w:rPr>
          <w:rFonts w:ascii="Times New Roman" w:hAnsi="Times New Roman"/>
          <w:spacing w:val="-7"/>
        </w:rPr>
        <w:t xml:space="preserve"> </w:t>
      </w:r>
      <w:r w:rsidRPr="008C35F4">
        <w:rPr>
          <w:rFonts w:ascii="Times New Roman" w:hAnsi="Times New Roman"/>
          <w:spacing w:val="-1"/>
        </w:rPr>
        <w:t>supplied</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w:t>
      </w:r>
      <w:r w:rsidRPr="008C35F4">
        <w:rPr>
          <w:rFonts w:ascii="Times New Roman" w:hAnsi="Times New Roman"/>
          <w:spacing w:val="-7"/>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form</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not</w:t>
      </w:r>
      <w:r w:rsidRPr="008C35F4">
        <w:rPr>
          <w:rFonts w:ascii="Times New Roman" w:hAnsi="Times New Roman"/>
          <w:spacing w:val="-7"/>
        </w:rPr>
        <w:t xml:space="preserve"> </w:t>
      </w:r>
      <w:r w:rsidRPr="008C35F4">
        <w:rPr>
          <w:rFonts w:ascii="Times New Roman" w:hAnsi="Times New Roman"/>
          <w:spacing w:val="-1"/>
        </w:rPr>
        <w:t>accepted</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31"/>
        </w:rPr>
        <w:t xml:space="preserve"> </w:t>
      </w:r>
      <w:r w:rsidRPr="008C35F4">
        <w:rPr>
          <w:rFonts w:ascii="Times New Roman" w:hAnsi="Times New Roman"/>
        </w:rPr>
        <w:t>being</w:t>
      </w:r>
      <w:r w:rsidRPr="008C35F4">
        <w:rPr>
          <w:rFonts w:ascii="Times New Roman" w:hAnsi="Times New Roman"/>
          <w:spacing w:val="-1"/>
        </w:rPr>
        <w:t xml:space="preserve"> properly </w:t>
      </w:r>
      <w:r w:rsidRPr="008C35F4">
        <w:rPr>
          <w:rFonts w:ascii="Times New Roman" w:hAnsi="Times New Roman"/>
        </w:rPr>
        <w:t>completed;</w:t>
      </w:r>
      <w:r w:rsidRPr="008C35F4">
        <w:rPr>
          <w:rFonts w:ascii="Times New Roman" w:hAnsi="Times New Roman"/>
          <w:spacing w:val="-2"/>
        </w:rPr>
        <w:t xml:space="preserve"> </w:t>
      </w:r>
      <w:r w:rsidRPr="008C35F4">
        <w:rPr>
          <w:rFonts w:ascii="Times New Roman" w:hAnsi="Times New Roman"/>
        </w:rPr>
        <w:t>or</w:t>
      </w:r>
    </w:p>
    <w:p w14:paraId="7290DA57" w14:textId="77777777" w:rsidR="00C931C7" w:rsidRPr="008C35F4" w:rsidRDefault="00745A90" w:rsidP="00262E91">
      <w:pPr>
        <w:pStyle w:val="BodyText"/>
        <w:numPr>
          <w:ilvl w:val="1"/>
          <w:numId w:val="115"/>
        </w:numPr>
        <w:tabs>
          <w:tab w:val="left" w:pos="1041"/>
        </w:tabs>
        <w:spacing w:before="119"/>
        <w:ind w:right="378" w:firstLine="0"/>
        <w:rPr>
          <w:rFonts w:ascii="Times New Roman" w:hAnsi="Times New Roman"/>
        </w:rPr>
      </w:pP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writing</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form</w:t>
      </w:r>
      <w:r w:rsidRPr="008C35F4">
        <w:rPr>
          <w:rFonts w:ascii="Times New Roman" w:hAnsi="Times New Roman"/>
          <w:spacing w:val="-1"/>
        </w:rPr>
        <w:t xml:space="preserve"> supplied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and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23"/>
        </w:rPr>
        <w:t xml:space="preserve"> </w:t>
      </w:r>
      <w:r w:rsidRPr="008C35F4">
        <w:rPr>
          <w:rFonts w:ascii="Times New Roman" w:hAnsi="Times New Roman"/>
          <w:spacing w:val="-1"/>
        </w:rPr>
        <w:t xml:space="preserve">accept the </w:t>
      </w:r>
      <w:r w:rsidRPr="008C35F4">
        <w:rPr>
          <w:rFonts w:ascii="Times New Roman" w:hAnsi="Times New Roman"/>
          <w:spacing w:val="-2"/>
        </w:rPr>
        <w:t>application</w:t>
      </w:r>
      <w:r w:rsidRPr="008C35F4">
        <w:rPr>
          <w:rFonts w:ascii="Times New Roman" w:hAnsi="Times New Roman"/>
          <w:spacing w:val="-1"/>
        </w:rPr>
        <w:t xml:space="preserve"> as being in </w:t>
      </w:r>
      <w:r w:rsidRPr="008C35F4">
        <w:rPr>
          <w:rFonts w:ascii="Times New Roman" w:hAnsi="Times New Roman"/>
        </w:rPr>
        <w:t>a</w:t>
      </w:r>
      <w:r w:rsidRPr="008C35F4">
        <w:rPr>
          <w:rFonts w:ascii="Times New Roman" w:hAnsi="Times New Roman"/>
          <w:spacing w:val="-1"/>
        </w:rPr>
        <w:t xml:space="preserve"> written form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sufficient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w:t>
      </w:r>
      <w:r w:rsidRPr="008C35F4">
        <w:rPr>
          <w:rFonts w:ascii="Times New Roman" w:hAnsi="Times New Roman"/>
          <w:spacing w:val="71"/>
        </w:rPr>
        <w:t xml:space="preserve"> </w:t>
      </w:r>
      <w:r w:rsidRPr="008C35F4">
        <w:rPr>
          <w:rFonts w:ascii="Times New Roman" w:hAnsi="Times New Roman"/>
        </w:rPr>
        <w:t>having</w:t>
      </w:r>
      <w:r w:rsidRPr="008C35F4">
        <w:rPr>
          <w:rFonts w:ascii="Times New Roman" w:hAnsi="Times New Roman"/>
          <w:spacing w:val="-1"/>
        </w:rPr>
        <w:t xml:space="preserve"> regard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sufficiency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written</w:t>
      </w:r>
      <w:r w:rsidRPr="008C35F4">
        <w:rPr>
          <w:rFonts w:ascii="Times New Roman" w:hAnsi="Times New Roman"/>
          <w:spacing w:val="-1"/>
        </w:rPr>
        <w:t xml:space="preserve"> information </w:t>
      </w:r>
      <w:r w:rsidRPr="008C35F4">
        <w:rPr>
          <w:rFonts w:ascii="Times New Roman" w:hAnsi="Times New Roman"/>
        </w:rPr>
        <w:t>and</w:t>
      </w:r>
      <w:r w:rsidRPr="008C35F4">
        <w:rPr>
          <w:rFonts w:ascii="Times New Roman" w:hAnsi="Times New Roman"/>
          <w:spacing w:val="-1"/>
        </w:rPr>
        <w:t xml:space="preserve"> evidence,</w:t>
      </w:r>
    </w:p>
    <w:p w14:paraId="3A1538A9" w14:textId="77777777" w:rsidR="00C931C7" w:rsidRPr="008C35F4" w:rsidRDefault="00C931C7">
      <w:pPr>
        <w:rPr>
          <w:rFonts w:ascii="Times New Roman" w:eastAsia="Arial" w:hAnsi="Times New Roman"/>
          <w:sz w:val="20"/>
          <w:szCs w:val="20"/>
        </w:rPr>
      </w:pPr>
    </w:p>
    <w:p w14:paraId="5B2B8B60"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w:t>
      </w:r>
      <w:r w:rsidRPr="008C35F4">
        <w:rPr>
          <w:rFonts w:ascii="Times New Roman" w:hAnsi="Times New Roman"/>
          <w:spacing w:val="1"/>
        </w:rPr>
        <w:t xml:space="preserve"> </w:t>
      </w:r>
      <w:r w:rsidRPr="008C35F4">
        <w:rPr>
          <w:rFonts w:ascii="Times New Roman" w:hAnsi="Times New Roman"/>
          <w:spacing w:val="-1"/>
        </w:rPr>
        <w:t xml:space="preserve">(a) applies, </w:t>
      </w:r>
      <w:r w:rsidRPr="008C35F4">
        <w:rPr>
          <w:rFonts w:ascii="Times New Roman" w:hAnsi="Times New Roman"/>
          <w:spacing w:val="-2"/>
        </w:rPr>
        <w:t>request</w:t>
      </w:r>
      <w:r w:rsidRPr="008C35F4">
        <w:rPr>
          <w:rFonts w:ascii="Times New Roman" w:hAnsi="Times New Roman"/>
          <w:spacing w:val="-1"/>
        </w:rPr>
        <w:t xml:space="preserve"> the applicant to complete the de</w:t>
      </w:r>
      <w:r w:rsidRPr="008C35F4">
        <w:rPr>
          <w:rFonts w:ascii="Times New Roman" w:hAnsi="Times New Roman"/>
        </w:rPr>
        <w:t>fective</w:t>
      </w:r>
      <w:r w:rsidRPr="008C35F4">
        <w:rPr>
          <w:rFonts w:ascii="Times New Roman" w:hAnsi="Times New Roman"/>
          <w:spacing w:val="-9"/>
        </w:rPr>
        <w:t xml:space="preserve"> </w:t>
      </w:r>
      <w:r w:rsidRPr="008C35F4">
        <w:rPr>
          <w:rFonts w:ascii="Times New Roman" w:hAnsi="Times New Roman"/>
          <w:spacing w:val="-1"/>
        </w:rPr>
        <w:t>application</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(b)</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9"/>
        </w:rPr>
        <w:t xml:space="preserve"> </w:t>
      </w:r>
      <w:r w:rsidRPr="008C35F4">
        <w:rPr>
          <w:rFonts w:ascii="Times New Roman" w:hAnsi="Times New Roman"/>
          <w:spacing w:val="-1"/>
        </w:rPr>
        <w:t>supply</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approved</w:t>
      </w:r>
      <w:r w:rsidRPr="008C35F4">
        <w:rPr>
          <w:rFonts w:ascii="Times New Roman" w:hAnsi="Times New Roman"/>
          <w:spacing w:val="89"/>
        </w:rPr>
        <w:t xml:space="preserve"> </w:t>
      </w:r>
      <w:r w:rsidRPr="008C35F4">
        <w:rPr>
          <w:rFonts w:ascii="Times New Roman" w:hAnsi="Times New Roman"/>
          <w:spacing w:val="-1"/>
        </w:rPr>
        <w:t xml:space="preserve">form or request further information and </w:t>
      </w:r>
      <w:r w:rsidRPr="008C35F4">
        <w:rPr>
          <w:rFonts w:ascii="Times New Roman" w:hAnsi="Times New Roman"/>
          <w:spacing w:val="-2"/>
        </w:rPr>
        <w:t>evidence.</w:t>
      </w:r>
    </w:p>
    <w:p w14:paraId="308ED5DE" w14:textId="77777777" w:rsidR="00C931C7" w:rsidRPr="008C35F4" w:rsidRDefault="00745A90">
      <w:pPr>
        <w:pStyle w:val="BodyText"/>
        <w:tabs>
          <w:tab w:val="left" w:pos="800"/>
        </w:tabs>
        <w:ind w:left="115" w:right="127"/>
        <w:rPr>
          <w:rFonts w:ascii="Times New Roman" w:hAnsi="Times New Roman"/>
        </w:rPr>
      </w:pPr>
      <w:r w:rsidRPr="008C35F4">
        <w:rPr>
          <w:rFonts w:ascii="Times New Roman" w:hAnsi="Times New Roman"/>
          <w:spacing w:val="-1"/>
        </w:rPr>
        <w:t>(2)</w:t>
      </w:r>
      <w:r w:rsidRPr="008C35F4">
        <w:rPr>
          <w:rFonts w:ascii="Times New Roman" w:hAnsi="Times New Roman"/>
          <w:spacing w:val="-1"/>
        </w:rPr>
        <w:tab/>
        <w:t xml:space="preserve">An application made on </w:t>
      </w:r>
      <w:r w:rsidRPr="008C35F4">
        <w:rPr>
          <w:rFonts w:ascii="Times New Roman" w:hAnsi="Times New Roman"/>
        </w:rPr>
        <w:t>a</w:t>
      </w:r>
      <w:r w:rsidRPr="008C35F4">
        <w:rPr>
          <w:rFonts w:ascii="Times New Roman" w:hAnsi="Times New Roman"/>
          <w:spacing w:val="-1"/>
        </w:rPr>
        <w:t xml:space="preserve"> form provided by the authority is</w:t>
      </w:r>
      <w:r w:rsidRPr="008C35F4">
        <w:rPr>
          <w:rFonts w:ascii="Times New Roman" w:hAnsi="Times New Roman"/>
          <w:spacing w:val="-2"/>
        </w:rPr>
        <w:t xml:space="preserve"> </w:t>
      </w:r>
      <w:r w:rsidRPr="008C35F4">
        <w:rPr>
          <w:rFonts w:ascii="Times New Roman" w:hAnsi="Times New Roman"/>
          <w:spacing w:val="-1"/>
        </w:rPr>
        <w:t>properly completed if completed in accordance</w:t>
      </w:r>
      <w:r w:rsidRPr="008C35F4">
        <w:rPr>
          <w:rFonts w:ascii="Times New Roman" w:hAnsi="Times New Roman"/>
          <w:spacing w:val="-7"/>
        </w:rPr>
        <w:t xml:space="preserve"> </w:t>
      </w:r>
      <w:r w:rsidRPr="008C35F4">
        <w:rPr>
          <w:rFonts w:ascii="Times New Roman" w:hAnsi="Times New Roman"/>
          <w:spacing w:val="-1"/>
        </w:rPr>
        <w:t>with</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instructions</w:t>
      </w:r>
      <w:r w:rsidRPr="008C35F4">
        <w:rPr>
          <w:rFonts w:ascii="Times New Roman" w:hAnsi="Times New Roman"/>
          <w:spacing w:val="-6"/>
        </w:rPr>
        <w:t xml:space="preserve"> </w:t>
      </w:r>
      <w:r w:rsidRPr="008C35F4">
        <w:rPr>
          <w:rFonts w:ascii="Times New Roman" w:hAnsi="Times New Roman"/>
          <w:spacing w:val="-1"/>
        </w:rPr>
        <w:t>on</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form,</w:t>
      </w:r>
      <w:r w:rsidRPr="008C35F4">
        <w:rPr>
          <w:rFonts w:ascii="Times New Roman" w:hAnsi="Times New Roman"/>
          <w:spacing w:val="-6"/>
        </w:rPr>
        <w:t xml:space="preserve"> </w:t>
      </w:r>
      <w:r w:rsidRPr="008C35F4">
        <w:rPr>
          <w:rFonts w:ascii="Times New Roman" w:hAnsi="Times New Roman"/>
          <w:spacing w:val="-1"/>
        </w:rPr>
        <w:t>including</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2"/>
        </w:rPr>
        <w:t>instructions</w:t>
      </w:r>
      <w:r w:rsidRPr="008C35F4">
        <w:rPr>
          <w:rFonts w:ascii="Times New Roman" w:hAnsi="Times New Roman"/>
          <w:spacing w:val="-5"/>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provide</w:t>
      </w:r>
      <w:r w:rsidRPr="008C35F4">
        <w:rPr>
          <w:rFonts w:ascii="Times New Roman" w:hAnsi="Times New Roman"/>
          <w:spacing w:val="-6"/>
        </w:rPr>
        <w:t xml:space="preserve"> </w:t>
      </w:r>
      <w:r w:rsidRPr="008C35F4">
        <w:rPr>
          <w:rFonts w:ascii="Times New Roman" w:hAnsi="Times New Roman"/>
          <w:spacing w:val="-1"/>
        </w:rPr>
        <w:t>information</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evidence</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74"/>
        </w:rPr>
        <w:t xml:space="preserve"> </w:t>
      </w:r>
      <w:r w:rsidRPr="008C35F4">
        <w:rPr>
          <w:rFonts w:ascii="Times New Roman" w:hAnsi="Times New Roman"/>
          <w:spacing w:val="-1"/>
        </w:rPr>
        <w:t xml:space="preserve">connection with </w:t>
      </w:r>
      <w:r w:rsidRPr="008C35F4">
        <w:rPr>
          <w:rFonts w:ascii="Times New Roman" w:hAnsi="Times New Roman"/>
        </w:rPr>
        <w:t>the</w:t>
      </w:r>
      <w:r w:rsidRPr="008C35F4">
        <w:rPr>
          <w:rFonts w:ascii="Times New Roman" w:hAnsi="Times New Roman"/>
          <w:spacing w:val="-1"/>
        </w:rPr>
        <w:t xml:space="preserve"> application.</w:t>
      </w:r>
    </w:p>
    <w:p w14:paraId="72AF6004" w14:textId="77777777" w:rsidR="00C931C7" w:rsidRPr="008C35F4" w:rsidRDefault="00C931C7">
      <w:pPr>
        <w:spacing w:before="1"/>
        <w:rPr>
          <w:rFonts w:ascii="Times New Roman" w:eastAsia="Arial" w:hAnsi="Times New Roman"/>
          <w:sz w:val="20"/>
          <w:szCs w:val="20"/>
        </w:rPr>
      </w:pPr>
    </w:p>
    <w:p w14:paraId="4D036666" w14:textId="77777777" w:rsidR="00C931C7" w:rsidRPr="008C35F4" w:rsidRDefault="00745A90">
      <w:pPr>
        <w:pStyle w:val="Heading1"/>
        <w:rPr>
          <w:rFonts w:ascii="Times New Roman" w:hAnsi="Times New Roman"/>
          <w:b w:val="0"/>
          <w:bCs w:val="0"/>
        </w:rPr>
      </w:pPr>
      <w:r w:rsidRPr="008C35F4">
        <w:rPr>
          <w:rFonts w:ascii="Times New Roman" w:hAnsi="Times New Roman"/>
        </w:rPr>
        <w:t>5</w:t>
      </w:r>
    </w:p>
    <w:p w14:paraId="167C3518" w14:textId="77777777" w:rsidR="00C931C7" w:rsidRPr="008C35F4" w:rsidRDefault="00C931C7">
      <w:pPr>
        <w:rPr>
          <w:rFonts w:ascii="Times New Roman" w:eastAsia="Arial" w:hAnsi="Times New Roman"/>
          <w:b/>
          <w:bCs/>
          <w:sz w:val="20"/>
          <w:szCs w:val="20"/>
        </w:rPr>
      </w:pPr>
    </w:p>
    <w:p w14:paraId="360D8B9F" w14:textId="77777777" w:rsidR="00C931C7" w:rsidRPr="008C35F4" w:rsidRDefault="00745A90" w:rsidP="00262E91">
      <w:pPr>
        <w:pStyle w:val="BodyText"/>
        <w:numPr>
          <w:ilvl w:val="0"/>
          <w:numId w:val="114"/>
        </w:numPr>
        <w:tabs>
          <w:tab w:val="left" w:pos="801"/>
        </w:tabs>
        <w:spacing w:before="119"/>
        <w:ind w:right="559"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 xml:space="preserve">an </w:t>
      </w:r>
      <w:r w:rsidRPr="008C35F4">
        <w:rPr>
          <w:rFonts w:ascii="Times New Roman" w:hAnsi="Times New Roman"/>
          <w:spacing w:val="-1"/>
        </w:rPr>
        <w:t xml:space="preserve">application made </w:t>
      </w:r>
      <w:r w:rsidRPr="008C35F4">
        <w:rPr>
          <w:rFonts w:ascii="Times New Roman" w:hAnsi="Times New Roman"/>
        </w:rPr>
        <w:t>by</w:t>
      </w:r>
      <w:r w:rsidRPr="008C35F4">
        <w:rPr>
          <w:rFonts w:ascii="Times New Roman" w:hAnsi="Times New Roman"/>
          <w:spacing w:val="-1"/>
        </w:rPr>
        <w:t xml:space="preserve"> electronic</w:t>
      </w:r>
      <w:r w:rsidRPr="008C35F4">
        <w:rPr>
          <w:rFonts w:ascii="Times New Roman" w:hAnsi="Times New Roman"/>
          <w:spacing w:val="-2"/>
        </w:rPr>
        <w:t xml:space="preserve"> </w:t>
      </w:r>
      <w:r w:rsidRPr="008C35F4">
        <w:rPr>
          <w:rFonts w:ascii="Times New Roman" w:hAnsi="Times New Roman"/>
          <w:spacing w:val="-1"/>
        </w:rPr>
        <w:t>communication is</w:t>
      </w:r>
      <w:r w:rsidRPr="008C35F4">
        <w:rPr>
          <w:rFonts w:ascii="Times New Roman" w:hAnsi="Times New Roman"/>
        </w:rPr>
        <w:t xml:space="preserve"> </w:t>
      </w:r>
      <w:r w:rsidRPr="008C35F4">
        <w:rPr>
          <w:rFonts w:ascii="Times New Roman" w:hAnsi="Times New Roman"/>
          <w:spacing w:val="-1"/>
        </w:rPr>
        <w:t>defective the authority must provide the</w:t>
      </w:r>
      <w:r w:rsidRPr="008C35F4">
        <w:rPr>
          <w:rFonts w:ascii="Times New Roman" w:hAnsi="Times New Roman"/>
          <w:spacing w:val="58"/>
        </w:rPr>
        <w:t xml:space="preserve"> </w:t>
      </w:r>
      <w:r w:rsidRPr="008C35F4">
        <w:rPr>
          <w:rFonts w:ascii="Times New Roman" w:hAnsi="Times New Roman"/>
          <w:spacing w:val="-1"/>
        </w:rPr>
        <w:t xml:space="preserve">person </w:t>
      </w:r>
      <w:r w:rsidRPr="008C35F4">
        <w:rPr>
          <w:rFonts w:ascii="Times New Roman" w:hAnsi="Times New Roman"/>
          <w:spacing w:val="-2"/>
        </w:rPr>
        <w:t>making</w:t>
      </w:r>
      <w:r w:rsidRPr="008C35F4">
        <w:rPr>
          <w:rFonts w:ascii="Times New Roman" w:hAnsi="Times New Roman"/>
          <w:spacing w:val="-1"/>
        </w:rPr>
        <w:t xml:space="preserve"> the application with an </w:t>
      </w:r>
      <w:r w:rsidRPr="008C35F4">
        <w:rPr>
          <w:rFonts w:ascii="Times New Roman" w:hAnsi="Times New Roman"/>
          <w:spacing w:val="-2"/>
        </w:rPr>
        <w:t>opportunity</w:t>
      </w:r>
      <w:r w:rsidRPr="008C35F4">
        <w:rPr>
          <w:rFonts w:ascii="Times New Roman" w:hAnsi="Times New Roman"/>
          <w:spacing w:val="-1"/>
        </w:rPr>
        <w:t xml:space="preserve"> to</w:t>
      </w:r>
      <w:r w:rsidRPr="008C35F4">
        <w:rPr>
          <w:rFonts w:ascii="Times New Roman" w:hAnsi="Times New Roman"/>
        </w:rPr>
        <w:t xml:space="preserve"> </w:t>
      </w:r>
      <w:r w:rsidRPr="008C35F4">
        <w:rPr>
          <w:rFonts w:ascii="Times New Roman" w:hAnsi="Times New Roman"/>
          <w:spacing w:val="-1"/>
        </w:rPr>
        <w:t xml:space="preserve">correct the </w:t>
      </w:r>
      <w:r w:rsidRPr="008C35F4">
        <w:rPr>
          <w:rFonts w:ascii="Times New Roman" w:hAnsi="Times New Roman"/>
          <w:spacing w:val="-2"/>
        </w:rPr>
        <w:t>defect.</w:t>
      </w:r>
    </w:p>
    <w:p w14:paraId="40B22B8D" w14:textId="77777777" w:rsidR="00085BFE" w:rsidRPr="008C35F4" w:rsidRDefault="00085BFE" w:rsidP="00262E91">
      <w:pPr>
        <w:pStyle w:val="BodyText"/>
        <w:numPr>
          <w:ilvl w:val="0"/>
          <w:numId w:val="114"/>
        </w:numPr>
        <w:tabs>
          <w:tab w:val="left" w:pos="801"/>
        </w:tabs>
        <w:spacing w:before="119"/>
        <w:ind w:right="559" w:firstLine="0"/>
        <w:rPr>
          <w:rFonts w:ascii="Times New Roman" w:hAnsi="Times New Roman"/>
        </w:rPr>
      </w:pPr>
      <w:r w:rsidRPr="008C35F4">
        <w:rPr>
          <w:rFonts w:ascii="Times New Roman" w:hAnsi="Times New Roman"/>
          <w:lang w:val="en-GB" w:eastAsia="en-GB"/>
        </w:rPr>
        <w:lastRenderedPageBreak/>
        <w:t>Revision or replacement of the scheme to take place by 11 March</w:t>
      </w:r>
    </w:p>
    <w:p w14:paraId="0E3DA36E" w14:textId="77777777" w:rsidR="00C931C7" w:rsidRPr="008C35F4" w:rsidRDefault="00745A90" w:rsidP="00262E91">
      <w:pPr>
        <w:pStyle w:val="BodyText"/>
        <w:numPr>
          <w:ilvl w:val="0"/>
          <w:numId w:val="114"/>
        </w:numPr>
        <w:tabs>
          <w:tab w:val="left" w:pos="801"/>
        </w:tabs>
        <w:ind w:right="320"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application made </w:t>
      </w:r>
      <w:r w:rsidRPr="008C35F4">
        <w:rPr>
          <w:rFonts w:ascii="Times New Roman" w:hAnsi="Times New Roman"/>
        </w:rPr>
        <w:t>by</w:t>
      </w:r>
      <w:r w:rsidRPr="008C35F4">
        <w:rPr>
          <w:rFonts w:ascii="Times New Roman" w:hAnsi="Times New Roman"/>
          <w:spacing w:val="-1"/>
        </w:rPr>
        <w:t xml:space="preserve"> electronic</w:t>
      </w:r>
      <w:r w:rsidRPr="008C35F4">
        <w:rPr>
          <w:rFonts w:ascii="Times New Roman" w:hAnsi="Times New Roman"/>
        </w:rPr>
        <w:t xml:space="preserve"> </w:t>
      </w:r>
      <w:r w:rsidRPr="008C35F4">
        <w:rPr>
          <w:rFonts w:ascii="Times New Roman" w:hAnsi="Times New Roman"/>
          <w:spacing w:val="-1"/>
        </w:rPr>
        <w:t>communication is defective if the applicant does not provide all</w:t>
      </w:r>
      <w:r w:rsidRPr="008C35F4">
        <w:rPr>
          <w:rFonts w:ascii="Times New Roman" w:hAnsi="Times New Roman"/>
          <w:spacing w:val="60"/>
        </w:rPr>
        <w:t xml:space="preserve"> </w:t>
      </w:r>
      <w:r w:rsidRPr="008C35F4">
        <w:rPr>
          <w:rFonts w:ascii="Times New Roman" w:hAnsi="Times New Roman"/>
        </w:rPr>
        <w:t>the</w:t>
      </w:r>
      <w:r w:rsidRPr="008C35F4">
        <w:rPr>
          <w:rFonts w:ascii="Times New Roman" w:hAnsi="Times New Roman"/>
          <w:spacing w:val="-1"/>
        </w:rPr>
        <w:t xml:space="preserve"> information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requires.</w:t>
      </w:r>
    </w:p>
    <w:p w14:paraId="6DB37951" w14:textId="77777777" w:rsidR="00C931C7" w:rsidRPr="008C35F4" w:rsidRDefault="00C931C7">
      <w:pPr>
        <w:spacing w:before="1"/>
        <w:rPr>
          <w:rFonts w:ascii="Times New Roman" w:eastAsia="Arial" w:hAnsi="Times New Roman"/>
          <w:sz w:val="20"/>
          <w:szCs w:val="20"/>
        </w:rPr>
      </w:pPr>
    </w:p>
    <w:p w14:paraId="194207C6" w14:textId="77777777" w:rsidR="00C931C7" w:rsidRPr="008C35F4" w:rsidRDefault="00745A90">
      <w:pPr>
        <w:pStyle w:val="Heading1"/>
        <w:rPr>
          <w:rFonts w:ascii="Times New Roman" w:hAnsi="Times New Roman"/>
          <w:b w:val="0"/>
          <w:bCs w:val="0"/>
        </w:rPr>
      </w:pPr>
      <w:r w:rsidRPr="008C35F4">
        <w:rPr>
          <w:rFonts w:ascii="Times New Roman" w:hAnsi="Times New Roman"/>
        </w:rPr>
        <w:t>6</w:t>
      </w:r>
    </w:p>
    <w:p w14:paraId="1530E769" w14:textId="77777777" w:rsidR="00C931C7" w:rsidRPr="008C35F4" w:rsidRDefault="00C931C7">
      <w:pPr>
        <w:rPr>
          <w:rFonts w:ascii="Times New Roman" w:eastAsia="Arial" w:hAnsi="Times New Roman"/>
          <w:b/>
          <w:bCs/>
          <w:sz w:val="20"/>
          <w:szCs w:val="20"/>
        </w:rPr>
      </w:pPr>
    </w:p>
    <w:p w14:paraId="102A6EA1"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 xml:space="preserve">In </w:t>
      </w:r>
      <w:r w:rsidRPr="008C35F4">
        <w:rPr>
          <w:rFonts w:ascii="Times New Roman" w:hAnsi="Times New Roman"/>
        </w:rPr>
        <w:t>a</w:t>
      </w:r>
      <w:r w:rsidRPr="008C35F4">
        <w:rPr>
          <w:rFonts w:ascii="Times New Roman" w:hAnsi="Times New Roman"/>
          <w:spacing w:val="-1"/>
        </w:rPr>
        <w:t xml:space="preserve"> particular case the authority may determine that an application</w:t>
      </w:r>
      <w:r w:rsidRPr="008C35F4">
        <w:rPr>
          <w:rFonts w:ascii="Times New Roman" w:hAnsi="Times New Roman"/>
          <w:spacing w:val="-2"/>
        </w:rPr>
        <w:t xml:space="preserve"> </w:t>
      </w:r>
      <w:r w:rsidRPr="008C35F4">
        <w:rPr>
          <w:rFonts w:ascii="Times New Roman" w:hAnsi="Times New Roman"/>
          <w:spacing w:val="-1"/>
        </w:rPr>
        <w:t xml:space="preserve">made by </w:t>
      </w:r>
      <w:r w:rsidRPr="008C35F4">
        <w:rPr>
          <w:rFonts w:ascii="Times New Roman" w:hAnsi="Times New Roman"/>
          <w:spacing w:val="-2"/>
        </w:rPr>
        <w:t>telephone</w:t>
      </w:r>
      <w:r w:rsidRPr="008C35F4">
        <w:rPr>
          <w:rFonts w:ascii="Times New Roman" w:hAnsi="Times New Roman"/>
          <w:spacing w:val="-1"/>
        </w:rPr>
        <w:t xml:space="preserve"> is only</w:t>
      </w:r>
      <w:r w:rsidRPr="008C35F4">
        <w:rPr>
          <w:rFonts w:ascii="Times New Roman" w:hAnsi="Times New Roman"/>
          <w:spacing w:val="-3"/>
        </w:rPr>
        <w:t xml:space="preserve"> </w:t>
      </w:r>
      <w:r w:rsidRPr="008C35F4">
        <w:rPr>
          <w:rFonts w:ascii="Times New Roman" w:hAnsi="Times New Roman"/>
          <w:spacing w:val="-1"/>
        </w:rPr>
        <w:t>valid if the</w:t>
      </w:r>
      <w:r w:rsidRPr="008C35F4">
        <w:rPr>
          <w:rFonts w:ascii="Times New Roman" w:hAnsi="Times New Roman"/>
          <w:spacing w:val="42"/>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making</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application</w:t>
      </w:r>
      <w:r w:rsidRPr="008C35F4">
        <w:rPr>
          <w:rFonts w:ascii="Times New Roman" w:hAnsi="Times New Roman"/>
          <w:spacing w:val="-3"/>
        </w:rPr>
        <w:t xml:space="preserve"> </w:t>
      </w:r>
      <w:r w:rsidRPr="008C35F4">
        <w:rPr>
          <w:rFonts w:ascii="Times New Roman" w:hAnsi="Times New Roman"/>
          <w:spacing w:val="-1"/>
        </w:rPr>
        <w:t>approves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written</w:t>
      </w:r>
      <w:r w:rsidRPr="008C35F4">
        <w:rPr>
          <w:rFonts w:ascii="Times New Roman" w:hAnsi="Times New Roman"/>
          <w:spacing w:val="-3"/>
        </w:rPr>
        <w:t xml:space="preserve"> </w:t>
      </w:r>
      <w:r w:rsidRPr="008C35F4">
        <w:rPr>
          <w:rFonts w:ascii="Times New Roman" w:hAnsi="Times New Roman"/>
          <w:spacing w:val="-1"/>
        </w:rPr>
        <w:t>statement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4"/>
        </w:rPr>
        <w:t xml:space="preserve"> </w:t>
      </w:r>
      <w:r w:rsidRPr="008C35F4">
        <w:rPr>
          <w:rFonts w:ascii="Times New Roman" w:hAnsi="Times New Roman"/>
          <w:spacing w:val="-1"/>
        </w:rPr>
        <w:t>circumstances</w:t>
      </w:r>
      <w:r w:rsidRPr="008C35F4">
        <w:rPr>
          <w:rFonts w:ascii="Times New Roman" w:hAnsi="Times New Roman"/>
          <w:spacing w:val="-3"/>
        </w:rPr>
        <w:t xml:space="preserve"> </w:t>
      </w:r>
      <w:r w:rsidRPr="008C35F4">
        <w:rPr>
          <w:rFonts w:ascii="Times New Roman" w:hAnsi="Times New Roman"/>
          <w:spacing w:val="-1"/>
        </w:rPr>
        <w:t>provided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authority.</w:t>
      </w:r>
    </w:p>
    <w:p w14:paraId="46E2D4E7" w14:textId="77777777" w:rsidR="00C931C7" w:rsidRPr="008C35F4" w:rsidRDefault="00C931C7">
      <w:pPr>
        <w:spacing w:before="1"/>
        <w:rPr>
          <w:rFonts w:ascii="Times New Roman" w:eastAsia="Arial" w:hAnsi="Times New Roman"/>
          <w:sz w:val="20"/>
          <w:szCs w:val="20"/>
        </w:rPr>
      </w:pPr>
    </w:p>
    <w:p w14:paraId="070E8786" w14:textId="77777777" w:rsidR="00C931C7" w:rsidRPr="008C35F4" w:rsidRDefault="00745A90">
      <w:pPr>
        <w:pStyle w:val="Heading1"/>
        <w:rPr>
          <w:rFonts w:ascii="Times New Roman" w:hAnsi="Times New Roman"/>
          <w:b w:val="0"/>
          <w:bCs w:val="0"/>
        </w:rPr>
      </w:pPr>
      <w:r w:rsidRPr="008C35F4">
        <w:rPr>
          <w:rFonts w:ascii="Times New Roman" w:hAnsi="Times New Roman"/>
        </w:rPr>
        <w:t>7</w:t>
      </w:r>
    </w:p>
    <w:p w14:paraId="5371DED8" w14:textId="77777777" w:rsidR="00C931C7" w:rsidRPr="008C35F4" w:rsidRDefault="00C931C7">
      <w:pPr>
        <w:spacing w:before="1"/>
        <w:rPr>
          <w:rFonts w:ascii="Times New Roman" w:eastAsia="Arial" w:hAnsi="Times New Roman"/>
          <w:b/>
          <w:bCs/>
          <w:sz w:val="20"/>
          <w:szCs w:val="20"/>
        </w:rPr>
      </w:pPr>
    </w:p>
    <w:p w14:paraId="527EE307" w14:textId="77777777" w:rsidR="00C931C7" w:rsidRPr="008C35F4" w:rsidRDefault="00745A90" w:rsidP="00262E91">
      <w:pPr>
        <w:pStyle w:val="BodyText"/>
        <w:numPr>
          <w:ilvl w:val="0"/>
          <w:numId w:val="113"/>
        </w:numPr>
        <w:tabs>
          <w:tab w:val="left" w:pos="801"/>
        </w:tabs>
        <w:spacing w:before="74"/>
        <w:ind w:right="258"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 xml:space="preserve">an </w:t>
      </w:r>
      <w:r w:rsidRPr="008C35F4">
        <w:rPr>
          <w:rFonts w:ascii="Times New Roman" w:hAnsi="Times New Roman"/>
          <w:spacing w:val="-1"/>
        </w:rPr>
        <w:t xml:space="preserve">application made </w:t>
      </w:r>
      <w:r w:rsidRPr="008C35F4">
        <w:rPr>
          <w:rFonts w:ascii="Times New Roman" w:hAnsi="Times New Roman"/>
        </w:rPr>
        <w:t>by</w:t>
      </w:r>
      <w:r w:rsidRPr="008C35F4">
        <w:rPr>
          <w:rFonts w:ascii="Times New Roman" w:hAnsi="Times New Roman"/>
          <w:spacing w:val="-1"/>
        </w:rPr>
        <w:t xml:space="preserve"> telephone </w:t>
      </w:r>
      <w:r w:rsidRPr="008C35F4">
        <w:rPr>
          <w:rFonts w:ascii="Times New Roman" w:hAnsi="Times New Roman"/>
        </w:rPr>
        <w:t>is</w:t>
      </w:r>
      <w:r w:rsidRPr="008C35F4">
        <w:rPr>
          <w:rFonts w:ascii="Times New Roman" w:hAnsi="Times New Roman"/>
          <w:spacing w:val="-1"/>
        </w:rPr>
        <w:t xml:space="preserve"> defective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provide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making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 xml:space="preserve">application with </w:t>
      </w:r>
      <w:r w:rsidRPr="008C35F4">
        <w:rPr>
          <w:rFonts w:ascii="Times New Roman" w:hAnsi="Times New Roman"/>
        </w:rPr>
        <w:t>an</w:t>
      </w:r>
      <w:r w:rsidRPr="008C35F4">
        <w:rPr>
          <w:rFonts w:ascii="Times New Roman" w:hAnsi="Times New Roman"/>
          <w:spacing w:val="-1"/>
        </w:rPr>
        <w:t xml:space="preserve"> opportunity </w:t>
      </w:r>
      <w:r w:rsidRPr="008C35F4">
        <w:rPr>
          <w:rFonts w:ascii="Times New Roman" w:hAnsi="Times New Roman"/>
        </w:rPr>
        <w:t>to</w:t>
      </w:r>
      <w:r w:rsidRPr="008C35F4">
        <w:rPr>
          <w:rFonts w:ascii="Times New Roman" w:hAnsi="Times New Roman"/>
          <w:spacing w:val="-1"/>
        </w:rPr>
        <w:t xml:space="preserve"> correct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defect.</w:t>
      </w:r>
    </w:p>
    <w:p w14:paraId="68D86639" w14:textId="77777777" w:rsidR="00C931C7" w:rsidRPr="008C35F4" w:rsidRDefault="00745A90" w:rsidP="00262E91">
      <w:pPr>
        <w:pStyle w:val="BodyText"/>
        <w:numPr>
          <w:ilvl w:val="0"/>
          <w:numId w:val="113"/>
        </w:numPr>
        <w:tabs>
          <w:tab w:val="left" w:pos="801"/>
        </w:tabs>
        <w:spacing w:before="119"/>
        <w:ind w:right="320" w:firstLine="0"/>
        <w:rPr>
          <w:rFonts w:ascii="Times New Roman" w:hAnsi="Times New Roman"/>
        </w:rPr>
      </w:pPr>
      <w:r w:rsidRPr="008C35F4">
        <w:rPr>
          <w:rFonts w:ascii="Times New Roman" w:hAnsi="Times New Roman"/>
          <w:spacing w:val="-1"/>
        </w:rPr>
        <w:t>An application made by telephone is defective</w:t>
      </w:r>
      <w:r w:rsidRPr="008C35F4">
        <w:rPr>
          <w:rFonts w:ascii="Times New Roman" w:hAnsi="Times New Roman"/>
          <w:spacing w:val="1"/>
        </w:rPr>
        <w:t xml:space="preserve"> </w:t>
      </w:r>
      <w:r w:rsidRPr="008C35F4">
        <w:rPr>
          <w:rFonts w:ascii="Times New Roman" w:hAnsi="Times New Roman"/>
          <w:spacing w:val="-1"/>
        </w:rPr>
        <w:t>if the applicant does not provide all the information</w:t>
      </w:r>
      <w:r w:rsidRPr="008C35F4">
        <w:rPr>
          <w:rFonts w:ascii="Times New Roman" w:hAnsi="Times New Roman"/>
          <w:spacing w:val="25"/>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requests during </w:t>
      </w:r>
      <w:r w:rsidRPr="008C35F4">
        <w:rPr>
          <w:rFonts w:ascii="Times New Roman" w:hAnsi="Times New Roman"/>
        </w:rPr>
        <w:t>the</w:t>
      </w:r>
      <w:r w:rsidRPr="008C35F4">
        <w:rPr>
          <w:rFonts w:ascii="Times New Roman" w:hAnsi="Times New Roman"/>
          <w:spacing w:val="-1"/>
        </w:rPr>
        <w:t xml:space="preserve"> telephone </w:t>
      </w:r>
      <w:r w:rsidRPr="008C35F4">
        <w:rPr>
          <w:rFonts w:ascii="Times New Roman" w:hAnsi="Times New Roman"/>
        </w:rPr>
        <w:t>call.</w:t>
      </w:r>
    </w:p>
    <w:p w14:paraId="50D67B03" w14:textId="77777777" w:rsidR="00C931C7" w:rsidRPr="008C35F4" w:rsidRDefault="00C931C7">
      <w:pPr>
        <w:spacing w:before="1"/>
        <w:rPr>
          <w:rFonts w:ascii="Times New Roman" w:eastAsia="Arial" w:hAnsi="Times New Roman"/>
          <w:sz w:val="20"/>
          <w:szCs w:val="20"/>
        </w:rPr>
      </w:pPr>
    </w:p>
    <w:p w14:paraId="4F3A07EB" w14:textId="77777777" w:rsidR="00A30E46" w:rsidRPr="008C35F4" w:rsidRDefault="00A30E46">
      <w:pPr>
        <w:pStyle w:val="Heading1"/>
        <w:ind w:left="1280" w:right="1281"/>
        <w:jc w:val="center"/>
        <w:rPr>
          <w:rFonts w:ascii="Times New Roman" w:hAnsi="Times New Roman"/>
          <w:spacing w:val="-1"/>
        </w:rPr>
      </w:pPr>
    </w:p>
    <w:p w14:paraId="004E9672" w14:textId="77777777" w:rsidR="00A30E46" w:rsidRPr="008C35F4" w:rsidRDefault="00A30E46">
      <w:pPr>
        <w:pStyle w:val="Heading1"/>
        <w:ind w:left="1280" w:right="1281"/>
        <w:jc w:val="center"/>
        <w:rPr>
          <w:rFonts w:ascii="Times New Roman" w:hAnsi="Times New Roman"/>
          <w:spacing w:val="-1"/>
        </w:rPr>
      </w:pPr>
    </w:p>
    <w:p w14:paraId="61EE3F3F"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2</w:t>
      </w:r>
    </w:p>
    <w:p w14:paraId="0BFD37B2" w14:textId="77777777" w:rsidR="00C931C7" w:rsidRPr="008C35F4" w:rsidRDefault="00745A90">
      <w:pPr>
        <w:ind w:left="1281" w:right="1281"/>
        <w:jc w:val="center"/>
        <w:rPr>
          <w:rFonts w:ascii="Times New Roman" w:eastAsia="Arial" w:hAnsi="Times New Roman"/>
          <w:sz w:val="20"/>
          <w:szCs w:val="20"/>
        </w:rPr>
      </w:pPr>
      <w:r w:rsidRPr="008C35F4">
        <w:rPr>
          <w:rFonts w:ascii="Times New Roman" w:hAnsi="Times New Roman"/>
          <w:b/>
          <w:spacing w:val="-1"/>
          <w:sz w:val="20"/>
          <w:szCs w:val="20"/>
        </w:rPr>
        <w:t xml:space="preserve">Procedure for Making an </w:t>
      </w:r>
      <w:r w:rsidRPr="008C35F4">
        <w:rPr>
          <w:rFonts w:ascii="Times New Roman" w:hAnsi="Times New Roman"/>
          <w:b/>
          <w:spacing w:val="-2"/>
          <w:sz w:val="20"/>
          <w:szCs w:val="20"/>
        </w:rPr>
        <w:t>Appeal</w:t>
      </w:r>
    </w:p>
    <w:p w14:paraId="0C4E676E" w14:textId="77777777" w:rsidR="00C931C7" w:rsidRPr="008C35F4" w:rsidRDefault="00C931C7">
      <w:pPr>
        <w:rPr>
          <w:rFonts w:ascii="Times New Roman" w:eastAsia="Arial" w:hAnsi="Times New Roman"/>
          <w:b/>
          <w:bCs/>
          <w:sz w:val="20"/>
          <w:szCs w:val="20"/>
        </w:rPr>
      </w:pPr>
    </w:p>
    <w:p w14:paraId="36E2B08B" w14:textId="77777777" w:rsidR="00A4154A" w:rsidRPr="008C35F4" w:rsidRDefault="00745A90">
      <w:pPr>
        <w:spacing w:before="119" w:line="480" w:lineRule="auto"/>
        <w:ind w:left="115" w:right="774"/>
        <w:rPr>
          <w:rFonts w:ascii="Times New Roman" w:hAnsi="Times New Roman"/>
          <w:b/>
          <w:spacing w:val="27"/>
          <w:sz w:val="20"/>
          <w:szCs w:val="20"/>
        </w:rPr>
      </w:pPr>
      <w:r w:rsidRPr="008C35F4">
        <w:rPr>
          <w:rFonts w:ascii="Times New Roman" w:hAnsi="Times New Roman"/>
          <w:b/>
          <w:spacing w:val="-1"/>
          <w:sz w:val="20"/>
          <w:szCs w:val="20"/>
        </w:rPr>
        <w:t>Procedure by</w:t>
      </w:r>
      <w:r w:rsidRPr="008C35F4">
        <w:rPr>
          <w:rFonts w:ascii="Times New Roman" w:hAnsi="Times New Roman"/>
          <w:b/>
          <w:spacing w:val="-4"/>
          <w:sz w:val="20"/>
          <w:szCs w:val="20"/>
        </w:rPr>
        <w:t xml:space="preserve"> </w:t>
      </w:r>
      <w:r w:rsidRPr="008C35F4">
        <w:rPr>
          <w:rFonts w:ascii="Times New Roman" w:hAnsi="Times New Roman"/>
          <w:b/>
          <w:sz w:val="20"/>
          <w:szCs w:val="20"/>
        </w:rPr>
        <w:t>which</w:t>
      </w:r>
      <w:r w:rsidRPr="008C35F4">
        <w:rPr>
          <w:rFonts w:ascii="Times New Roman" w:hAnsi="Times New Roman"/>
          <w:b/>
          <w:spacing w:val="-1"/>
          <w:sz w:val="20"/>
          <w:szCs w:val="20"/>
        </w:rPr>
        <w:t xml:space="preserve"> </w:t>
      </w:r>
      <w:r w:rsidRPr="008C35F4">
        <w:rPr>
          <w:rFonts w:ascii="Times New Roman" w:hAnsi="Times New Roman"/>
          <w:b/>
          <w:sz w:val="20"/>
          <w:szCs w:val="20"/>
        </w:rPr>
        <w:t>a</w:t>
      </w:r>
      <w:r w:rsidRPr="008C35F4">
        <w:rPr>
          <w:rFonts w:ascii="Times New Roman" w:hAnsi="Times New Roman"/>
          <w:b/>
          <w:spacing w:val="-1"/>
          <w:sz w:val="20"/>
          <w:szCs w:val="20"/>
        </w:rPr>
        <w:t xml:space="preserve"> person </w:t>
      </w:r>
      <w:r w:rsidRPr="008C35F4">
        <w:rPr>
          <w:rFonts w:ascii="Times New Roman" w:hAnsi="Times New Roman"/>
          <w:b/>
          <w:sz w:val="20"/>
          <w:szCs w:val="20"/>
        </w:rPr>
        <w:t>may</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 xml:space="preserve">make an </w:t>
      </w:r>
      <w:r w:rsidRPr="008C35F4">
        <w:rPr>
          <w:rFonts w:ascii="Times New Roman" w:hAnsi="Times New Roman"/>
          <w:b/>
          <w:spacing w:val="-2"/>
          <w:sz w:val="20"/>
          <w:szCs w:val="20"/>
        </w:rPr>
        <w:t>appeal</w:t>
      </w:r>
      <w:r w:rsidRPr="008C35F4">
        <w:rPr>
          <w:rFonts w:ascii="Times New Roman" w:hAnsi="Times New Roman"/>
          <w:b/>
          <w:spacing w:val="-1"/>
          <w:sz w:val="20"/>
          <w:szCs w:val="20"/>
        </w:rPr>
        <w:t xml:space="preserve"> against certain decisions of the authority</w:t>
      </w:r>
      <w:r w:rsidRPr="008C35F4">
        <w:rPr>
          <w:rFonts w:ascii="Times New Roman" w:hAnsi="Times New Roman"/>
          <w:b/>
          <w:spacing w:val="27"/>
          <w:sz w:val="20"/>
          <w:szCs w:val="20"/>
        </w:rPr>
        <w:t xml:space="preserve"> </w:t>
      </w:r>
    </w:p>
    <w:p w14:paraId="319B8636" w14:textId="77777777" w:rsidR="00C931C7" w:rsidRPr="008C35F4" w:rsidRDefault="00745A90">
      <w:pPr>
        <w:spacing w:before="119" w:line="480" w:lineRule="auto"/>
        <w:ind w:left="115" w:right="774"/>
        <w:rPr>
          <w:rFonts w:ascii="Times New Roman" w:eastAsia="Arial" w:hAnsi="Times New Roman"/>
          <w:sz w:val="20"/>
          <w:szCs w:val="20"/>
        </w:rPr>
      </w:pPr>
      <w:r w:rsidRPr="008C35F4">
        <w:rPr>
          <w:rFonts w:ascii="Times New Roman" w:hAnsi="Times New Roman"/>
          <w:b/>
          <w:sz w:val="20"/>
          <w:szCs w:val="20"/>
        </w:rPr>
        <w:t>8</w:t>
      </w:r>
    </w:p>
    <w:p w14:paraId="3678848F" w14:textId="77777777" w:rsidR="00C931C7" w:rsidRPr="008C35F4" w:rsidRDefault="00745A90">
      <w:pPr>
        <w:pStyle w:val="BodyText"/>
        <w:spacing w:before="124"/>
        <w:ind w:left="115"/>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aggrieved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decision</w:t>
      </w:r>
      <w:r w:rsidRPr="008C35F4">
        <w:rPr>
          <w:rFonts w:ascii="Times New Roman" w:hAnsi="Times New Roman"/>
          <w:spacing w:val="-2"/>
        </w:rPr>
        <w:t xml:space="preserve"> </w:t>
      </w:r>
      <w:r w:rsidRPr="008C35F4">
        <w:rPr>
          <w:rFonts w:ascii="Times New Roman" w:hAnsi="Times New Roman"/>
          <w:spacing w:val="-1"/>
        </w:rPr>
        <w:t xml:space="preserve">of the authority which </w:t>
      </w:r>
      <w:r w:rsidRPr="008C35F4">
        <w:rPr>
          <w:rFonts w:ascii="Times New Roman" w:hAnsi="Times New Roman"/>
          <w:spacing w:val="-2"/>
        </w:rPr>
        <w:t>affects--</w:t>
      </w:r>
    </w:p>
    <w:p w14:paraId="48822B9B" w14:textId="77777777" w:rsidR="00C931C7" w:rsidRPr="008C35F4" w:rsidRDefault="00745A90" w:rsidP="00262E91">
      <w:pPr>
        <w:pStyle w:val="BodyText"/>
        <w:numPr>
          <w:ilvl w:val="1"/>
          <w:numId w:val="113"/>
        </w:numPr>
        <w:tabs>
          <w:tab w:val="left" w:pos="1041"/>
        </w:tabs>
        <w:spacing w:before="119"/>
        <w:rPr>
          <w:rFonts w:ascii="Times New Roman" w:hAnsi="Times New Roman"/>
        </w:rPr>
      </w:pPr>
      <w:r w:rsidRPr="008C35F4">
        <w:rPr>
          <w:rFonts w:ascii="Times New Roman" w:hAnsi="Times New Roman"/>
        </w:rPr>
        <w:t>the</w:t>
      </w:r>
      <w:r w:rsidRPr="008C35F4">
        <w:rPr>
          <w:rFonts w:ascii="Times New Roman" w:hAnsi="Times New Roman"/>
          <w:spacing w:val="-1"/>
        </w:rPr>
        <w:t xml:space="preserve"> person's entitlement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 </w:t>
      </w:r>
      <w:r w:rsidRPr="008C35F4">
        <w:rPr>
          <w:rFonts w:ascii="Times New Roman" w:hAnsi="Times New Roman"/>
        </w:rPr>
        <w:t>or</w:t>
      </w:r>
    </w:p>
    <w:p w14:paraId="44CFA1FD" w14:textId="77777777" w:rsidR="00C931C7" w:rsidRPr="008C35F4" w:rsidRDefault="00745A90" w:rsidP="00262E91">
      <w:pPr>
        <w:pStyle w:val="BodyText"/>
        <w:numPr>
          <w:ilvl w:val="1"/>
          <w:numId w:val="113"/>
        </w:numPr>
        <w:tabs>
          <w:tab w:val="left" w:pos="1041"/>
        </w:tabs>
        <w:rPr>
          <w:rFonts w:ascii="Times New Roman" w:hAnsi="Times New Roman"/>
        </w:rPr>
      </w:pPr>
      <w:r w:rsidRPr="008C35F4">
        <w:rPr>
          <w:rFonts w:ascii="Times New Roman" w:hAnsi="Times New Roman"/>
          <w:spacing w:val="-1"/>
        </w:rPr>
        <w:t>the amount of any</w:t>
      </w:r>
      <w:r w:rsidRPr="008C35F4">
        <w:rPr>
          <w:rFonts w:ascii="Times New Roman" w:hAnsi="Times New Roman"/>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p>
    <w:p w14:paraId="6C864817" w14:textId="77777777" w:rsidR="00C931C7" w:rsidRPr="008C35F4" w:rsidRDefault="00C931C7">
      <w:pPr>
        <w:rPr>
          <w:rFonts w:ascii="Times New Roman" w:eastAsia="Arial" w:hAnsi="Times New Roman"/>
          <w:sz w:val="20"/>
          <w:szCs w:val="20"/>
        </w:rPr>
      </w:pPr>
    </w:p>
    <w:p w14:paraId="76888ABF" w14:textId="77777777" w:rsidR="00C931C7" w:rsidRPr="008C35F4" w:rsidRDefault="00745A90">
      <w:pPr>
        <w:pStyle w:val="BodyText"/>
        <w:spacing w:before="119"/>
        <w:ind w:left="115" w:right="118" w:hanging="1"/>
        <w:rPr>
          <w:rFonts w:ascii="Times New Roman" w:hAnsi="Times New Roman"/>
        </w:rPr>
      </w:pP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serve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written</w:t>
      </w:r>
      <w:r w:rsidRPr="008C35F4">
        <w:rPr>
          <w:rFonts w:ascii="Times New Roman" w:hAnsi="Times New Roman"/>
          <w:spacing w:val="-1"/>
        </w:rPr>
        <w:t xml:space="preserve"> notice</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stating the matter by which, and </w:t>
      </w:r>
      <w:r w:rsidRPr="008C35F4">
        <w:rPr>
          <w:rFonts w:ascii="Times New Roman" w:hAnsi="Times New Roman"/>
        </w:rPr>
        <w:t>the</w:t>
      </w:r>
      <w:r w:rsidRPr="008C35F4">
        <w:rPr>
          <w:rFonts w:ascii="Times New Roman" w:hAnsi="Times New Roman"/>
          <w:spacing w:val="-1"/>
        </w:rPr>
        <w:t xml:space="preserve"> grounds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spacing w:val="37"/>
        </w:rPr>
        <w:t xml:space="preserve"> </w:t>
      </w:r>
      <w:r w:rsidRPr="008C35F4">
        <w:rPr>
          <w:rFonts w:ascii="Times New Roman" w:hAnsi="Times New Roman"/>
          <w:spacing w:val="-1"/>
        </w:rPr>
        <w:t>aggrieved.</w:t>
      </w:r>
    </w:p>
    <w:p w14:paraId="6F3FACE8" w14:textId="77777777" w:rsidR="00C931C7" w:rsidRPr="008C35F4" w:rsidRDefault="00C931C7">
      <w:pPr>
        <w:spacing w:before="1"/>
        <w:rPr>
          <w:rFonts w:ascii="Times New Roman" w:eastAsia="Arial" w:hAnsi="Times New Roman"/>
          <w:sz w:val="20"/>
          <w:szCs w:val="20"/>
        </w:rPr>
      </w:pPr>
    </w:p>
    <w:p w14:paraId="78D9334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9</w:t>
      </w:r>
    </w:p>
    <w:p w14:paraId="3F91BD8E" w14:textId="77777777" w:rsidR="00C931C7" w:rsidRPr="008C35F4" w:rsidRDefault="00C931C7">
      <w:pPr>
        <w:rPr>
          <w:rFonts w:ascii="Times New Roman" w:eastAsia="Arial" w:hAnsi="Times New Roman"/>
          <w:b/>
          <w:bCs/>
          <w:sz w:val="20"/>
          <w:szCs w:val="20"/>
        </w:rPr>
      </w:pPr>
    </w:p>
    <w:p w14:paraId="5521CD6C"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spacing w:val="-1"/>
        </w:rPr>
        <w:t>The authority must--</w:t>
      </w:r>
    </w:p>
    <w:p w14:paraId="0CD2841A" w14:textId="77777777" w:rsidR="00C931C7" w:rsidRPr="008C35F4" w:rsidRDefault="00745A90" w:rsidP="00262E91">
      <w:pPr>
        <w:pStyle w:val="BodyText"/>
        <w:numPr>
          <w:ilvl w:val="0"/>
          <w:numId w:val="112"/>
        </w:numPr>
        <w:tabs>
          <w:tab w:val="left" w:pos="1041"/>
        </w:tabs>
        <w:spacing w:before="119"/>
        <w:ind w:hanging="684"/>
        <w:rPr>
          <w:rFonts w:ascii="Times New Roman" w:hAnsi="Times New Roman"/>
        </w:rPr>
      </w:pPr>
      <w:r w:rsidRPr="008C35F4">
        <w:rPr>
          <w:rFonts w:ascii="Times New Roman" w:hAnsi="Times New Roman"/>
          <w:spacing w:val="-1"/>
        </w:rPr>
        <w:t xml:space="preserve">consider </w:t>
      </w:r>
      <w:r w:rsidRPr="008C35F4">
        <w:rPr>
          <w:rFonts w:ascii="Times New Roman" w:hAnsi="Times New Roman"/>
        </w:rPr>
        <w:t>the</w:t>
      </w:r>
      <w:r w:rsidRPr="008C35F4">
        <w:rPr>
          <w:rFonts w:ascii="Times New Roman" w:hAnsi="Times New Roman"/>
          <w:spacing w:val="-1"/>
        </w:rPr>
        <w:t xml:space="preserve"> matter </w:t>
      </w:r>
      <w:r w:rsidRPr="008C35F4">
        <w:rPr>
          <w:rFonts w:ascii="Times New Roman" w:hAnsi="Times New Roman"/>
        </w:rPr>
        <w:t>to</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notice</w:t>
      </w:r>
      <w:r w:rsidRPr="008C35F4">
        <w:rPr>
          <w:rFonts w:ascii="Times New Roman" w:hAnsi="Times New Roman"/>
          <w:spacing w:val="-1"/>
        </w:rPr>
        <w:t xml:space="preserve"> relates;</w:t>
      </w:r>
    </w:p>
    <w:p w14:paraId="03228116" w14:textId="77777777" w:rsidR="00C931C7" w:rsidRPr="008C35F4" w:rsidRDefault="00745A90" w:rsidP="00262E91">
      <w:pPr>
        <w:pStyle w:val="BodyText"/>
        <w:numPr>
          <w:ilvl w:val="0"/>
          <w:numId w:val="112"/>
        </w:numPr>
        <w:tabs>
          <w:tab w:val="left" w:pos="1041"/>
        </w:tabs>
        <w:ind w:hanging="684"/>
        <w:rPr>
          <w:rFonts w:ascii="Times New Roman" w:hAnsi="Times New Roman"/>
        </w:rPr>
      </w:pPr>
      <w:r w:rsidRPr="008C35F4">
        <w:rPr>
          <w:rFonts w:ascii="Times New Roman" w:hAnsi="Times New Roman"/>
          <w:spacing w:val="-1"/>
        </w:rPr>
        <w:t>notify</w:t>
      </w:r>
      <w:r w:rsidRPr="008C35F4">
        <w:rPr>
          <w:rFonts w:ascii="Times New Roman" w:hAnsi="Times New Roman"/>
        </w:rPr>
        <w:t xml:space="preserve"> </w:t>
      </w:r>
      <w:r w:rsidRPr="008C35F4">
        <w:rPr>
          <w:rFonts w:ascii="Times New Roman" w:hAnsi="Times New Roman"/>
          <w:spacing w:val="-1"/>
        </w:rPr>
        <w:t>the aggrieved</w:t>
      </w:r>
      <w:r w:rsidRPr="008C35F4">
        <w:rPr>
          <w:rFonts w:ascii="Times New Roman" w:hAnsi="Times New Roman"/>
          <w:spacing w:val="-2"/>
        </w:rPr>
        <w:t xml:space="preserve"> </w:t>
      </w:r>
      <w:r w:rsidRPr="008C35F4">
        <w:rPr>
          <w:rFonts w:ascii="Times New Roman" w:hAnsi="Times New Roman"/>
          <w:spacing w:val="-1"/>
        </w:rPr>
        <w:t xml:space="preserve">person in </w:t>
      </w:r>
      <w:r w:rsidRPr="008C35F4">
        <w:rPr>
          <w:rFonts w:ascii="Times New Roman" w:hAnsi="Times New Roman"/>
          <w:spacing w:val="-2"/>
        </w:rPr>
        <w:t>writing--</w:t>
      </w:r>
    </w:p>
    <w:p w14:paraId="5DBEDFD7" w14:textId="77777777" w:rsidR="00C931C7" w:rsidRPr="008C35F4" w:rsidRDefault="00745A90" w:rsidP="00262E91">
      <w:pPr>
        <w:pStyle w:val="BodyText"/>
        <w:numPr>
          <w:ilvl w:val="1"/>
          <w:numId w:val="112"/>
        </w:numPr>
        <w:tabs>
          <w:tab w:val="left" w:pos="1214"/>
        </w:tabs>
        <w:ind w:hanging="617"/>
        <w:rPr>
          <w:rFonts w:ascii="Times New Roman" w:hAnsi="Times New Roman"/>
        </w:rPr>
      </w:pPr>
      <w:r w:rsidRPr="008C35F4">
        <w:rPr>
          <w:rFonts w:ascii="Times New Roman" w:hAnsi="Times New Roman"/>
          <w:spacing w:val="-1"/>
        </w:rPr>
        <w:t xml:space="preserve">that </w:t>
      </w:r>
      <w:r w:rsidRPr="008C35F4">
        <w:rPr>
          <w:rFonts w:ascii="Times New Roman" w:hAnsi="Times New Roman"/>
        </w:rPr>
        <w:t>the</w:t>
      </w:r>
      <w:r w:rsidRPr="008C35F4">
        <w:rPr>
          <w:rFonts w:ascii="Times New Roman" w:hAnsi="Times New Roman"/>
          <w:spacing w:val="-1"/>
        </w:rPr>
        <w:t xml:space="preserve"> ground is not well founded, giving reasons for that</w:t>
      </w:r>
      <w:r w:rsidRPr="008C35F4">
        <w:rPr>
          <w:rFonts w:ascii="Times New Roman" w:hAnsi="Times New Roman"/>
          <w:spacing w:val="-2"/>
        </w:rPr>
        <w:t xml:space="preserve"> </w:t>
      </w:r>
      <w:r w:rsidRPr="008C35F4">
        <w:rPr>
          <w:rFonts w:ascii="Times New Roman" w:hAnsi="Times New Roman"/>
          <w:spacing w:val="-1"/>
        </w:rPr>
        <w:t>belief; or</w:t>
      </w:r>
    </w:p>
    <w:p w14:paraId="7E9E1372" w14:textId="77777777" w:rsidR="00C931C7" w:rsidRPr="008C35F4" w:rsidRDefault="00745A90" w:rsidP="00262E91">
      <w:pPr>
        <w:pStyle w:val="BodyText"/>
        <w:numPr>
          <w:ilvl w:val="1"/>
          <w:numId w:val="112"/>
        </w:numPr>
        <w:tabs>
          <w:tab w:val="left" w:pos="1258"/>
        </w:tabs>
        <w:spacing w:before="119"/>
        <w:ind w:left="1257" w:hanging="661"/>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steps</w:t>
      </w:r>
      <w:r w:rsidRPr="008C35F4">
        <w:rPr>
          <w:rFonts w:ascii="Times New Roman" w:hAnsi="Times New Roman"/>
          <w:spacing w:val="-1"/>
        </w:rPr>
        <w:t xml:space="preserve"> have been </w:t>
      </w:r>
      <w:r w:rsidRPr="008C35F4">
        <w:rPr>
          <w:rFonts w:ascii="Times New Roman" w:hAnsi="Times New Roman"/>
        </w:rPr>
        <w:t>taken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deal</w:t>
      </w:r>
      <w:r w:rsidRPr="008C35F4">
        <w:rPr>
          <w:rFonts w:ascii="Times New Roman" w:hAnsi="Times New Roman"/>
          <w:spacing w:val="1"/>
        </w:rPr>
        <w:t xml:space="preserve"> </w:t>
      </w:r>
      <w:r w:rsidRPr="008C35F4">
        <w:rPr>
          <w:rFonts w:ascii="Times New Roman" w:hAnsi="Times New Roman"/>
          <w:spacing w:val="-1"/>
        </w:rPr>
        <w:t xml:space="preserve">with the grievance, stating </w:t>
      </w:r>
      <w:r w:rsidRPr="008C35F4">
        <w:rPr>
          <w:rFonts w:ascii="Times New Roman" w:hAnsi="Times New Roman"/>
        </w:rPr>
        <w:t>the</w:t>
      </w:r>
      <w:r w:rsidRPr="008C35F4">
        <w:rPr>
          <w:rFonts w:ascii="Times New Roman" w:hAnsi="Times New Roman"/>
          <w:spacing w:val="-1"/>
        </w:rPr>
        <w:t xml:space="preserve"> steps taken.</w:t>
      </w:r>
    </w:p>
    <w:p w14:paraId="115CF32E" w14:textId="77777777" w:rsidR="00C931C7" w:rsidRPr="008C35F4" w:rsidRDefault="00C931C7">
      <w:pPr>
        <w:spacing w:before="2"/>
        <w:rPr>
          <w:rFonts w:ascii="Times New Roman" w:eastAsia="Arial" w:hAnsi="Times New Roman"/>
          <w:sz w:val="20"/>
          <w:szCs w:val="20"/>
        </w:rPr>
      </w:pPr>
    </w:p>
    <w:p w14:paraId="35E9DB7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10</w:t>
      </w:r>
    </w:p>
    <w:p w14:paraId="67944C93" w14:textId="77777777" w:rsidR="00C931C7" w:rsidRPr="008C35F4" w:rsidRDefault="00C931C7">
      <w:pPr>
        <w:rPr>
          <w:rFonts w:ascii="Times New Roman" w:eastAsia="Arial" w:hAnsi="Times New Roman"/>
          <w:b/>
          <w:bCs/>
          <w:sz w:val="20"/>
          <w:szCs w:val="20"/>
        </w:rPr>
      </w:pPr>
    </w:p>
    <w:p w14:paraId="3F4A8B07"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following</w:t>
      </w:r>
      <w:r w:rsidRPr="008C35F4">
        <w:rPr>
          <w:rFonts w:ascii="Times New Roman" w:hAnsi="Times New Roman"/>
          <w:spacing w:val="-1"/>
        </w:rPr>
        <w:t xml:space="preserve"> notification under paragraph </w:t>
      </w:r>
      <w:r w:rsidRPr="008C35F4">
        <w:rPr>
          <w:rFonts w:ascii="Times New Roman" w:hAnsi="Times New Roman"/>
        </w:rPr>
        <w:t>9(b)(</w:t>
      </w:r>
      <w:proofErr w:type="spellStart"/>
      <w:r w:rsidRPr="008C35F4">
        <w:rPr>
          <w:rFonts w:ascii="Times New Roman" w:hAnsi="Times New Roman"/>
        </w:rPr>
        <w:t>i</w:t>
      </w:r>
      <w:proofErr w:type="spellEnd"/>
      <w:r w:rsidRPr="008C35F4">
        <w:rPr>
          <w:rFonts w:ascii="Times New Roman" w:hAnsi="Times New Roman"/>
        </w:rPr>
        <w: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(ii), the person is</w:t>
      </w:r>
      <w:r w:rsidRPr="008C35F4">
        <w:rPr>
          <w:rFonts w:ascii="Times New Roman" w:hAnsi="Times New Roman"/>
        </w:rPr>
        <w:t xml:space="preserve"> </w:t>
      </w:r>
      <w:r w:rsidRPr="008C35F4">
        <w:rPr>
          <w:rFonts w:ascii="Times New Roman" w:hAnsi="Times New Roman"/>
          <w:spacing w:val="-1"/>
        </w:rPr>
        <w:t>still aggrieved, or</w:t>
      </w:r>
      <w:r w:rsidRPr="008C35F4">
        <w:rPr>
          <w:rFonts w:ascii="Times New Roman" w:hAnsi="Times New Roman"/>
        </w:rPr>
        <w:t xml:space="preserve"> </w:t>
      </w:r>
      <w:r w:rsidRPr="008C35F4">
        <w:rPr>
          <w:rFonts w:ascii="Times New Roman" w:hAnsi="Times New Roman"/>
          <w:spacing w:val="-1"/>
        </w:rPr>
        <w:t xml:space="preserve">if the </w:t>
      </w:r>
      <w:r w:rsidRPr="008C35F4">
        <w:rPr>
          <w:rFonts w:ascii="Times New Roman" w:hAnsi="Times New Roman"/>
          <w:spacing w:val="-2"/>
        </w:rPr>
        <w:t>authority</w:t>
      </w:r>
      <w:r w:rsidRPr="008C35F4">
        <w:rPr>
          <w:rFonts w:ascii="Times New Roman" w:hAnsi="Times New Roman"/>
          <w:spacing w:val="68"/>
        </w:rPr>
        <w:t xml:space="preserve"> </w:t>
      </w:r>
      <w:r w:rsidRPr="008C35F4">
        <w:rPr>
          <w:rFonts w:ascii="Times New Roman" w:hAnsi="Times New Roman"/>
        </w:rPr>
        <w:t>fails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notify</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spacing w:val="-1"/>
        </w:rPr>
        <w:t>aggrieved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spacing w:val="-1"/>
        </w:rPr>
        <w:t>9(b)</w:t>
      </w:r>
      <w:r w:rsidRPr="008C35F4">
        <w:rPr>
          <w:rFonts w:ascii="Times New Roman" w:hAnsi="Times New Roman"/>
          <w:spacing w:val="-9"/>
        </w:rPr>
        <w:t xml:space="preserve"> </w:t>
      </w:r>
      <w:r w:rsidRPr="008C35F4">
        <w:rPr>
          <w:rFonts w:ascii="Times New Roman" w:hAnsi="Times New Roman"/>
        </w:rPr>
        <w:t>within</w:t>
      </w:r>
      <w:r w:rsidRPr="008C35F4">
        <w:rPr>
          <w:rFonts w:ascii="Times New Roman" w:hAnsi="Times New Roman"/>
          <w:spacing w:val="-9"/>
        </w:rPr>
        <w:t xml:space="preserve"> </w:t>
      </w:r>
      <w:r w:rsidRPr="008C35F4">
        <w:rPr>
          <w:rFonts w:ascii="Times New Roman" w:hAnsi="Times New Roman"/>
          <w:spacing w:val="-1"/>
        </w:rPr>
        <w:t>two</w:t>
      </w:r>
      <w:r w:rsidRPr="008C35F4">
        <w:rPr>
          <w:rFonts w:ascii="Times New Roman" w:hAnsi="Times New Roman"/>
          <w:spacing w:val="-10"/>
        </w:rPr>
        <w:t xml:space="preserve"> </w:t>
      </w:r>
      <w:r w:rsidRPr="008C35F4">
        <w:rPr>
          <w:rFonts w:ascii="Times New Roman" w:hAnsi="Times New Roman"/>
        </w:rPr>
        <w:t>months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service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his</w:t>
      </w:r>
      <w:r w:rsidRPr="008C35F4">
        <w:rPr>
          <w:rFonts w:ascii="Times New Roman" w:hAnsi="Times New Roman"/>
          <w:spacing w:val="63"/>
        </w:rPr>
        <w:t xml:space="preserve"> </w:t>
      </w:r>
      <w:r w:rsidRPr="008C35F4">
        <w:rPr>
          <w:rFonts w:ascii="Times New Roman" w:hAnsi="Times New Roman"/>
          <w:spacing w:val="-1"/>
        </w:rPr>
        <w:t xml:space="preserve">notice, he may appeal to </w:t>
      </w:r>
      <w:r w:rsidRPr="008C35F4">
        <w:rPr>
          <w:rFonts w:ascii="Times New Roman" w:hAnsi="Times New Roman"/>
        </w:rPr>
        <w:t>a</w:t>
      </w:r>
      <w:r w:rsidRPr="008C35F4">
        <w:rPr>
          <w:rFonts w:ascii="Times New Roman" w:hAnsi="Times New Roman"/>
          <w:spacing w:val="-1"/>
        </w:rPr>
        <w:t xml:space="preserve"> valuation tribunal under</w:t>
      </w:r>
      <w:r w:rsidRPr="008C35F4">
        <w:rPr>
          <w:rFonts w:ascii="Times New Roman" w:hAnsi="Times New Roman"/>
          <w:spacing w:val="-2"/>
        </w:rPr>
        <w:t xml:space="preserve"> </w:t>
      </w:r>
      <w:r w:rsidRPr="008C35F4">
        <w:rPr>
          <w:rFonts w:ascii="Times New Roman" w:hAnsi="Times New Roman"/>
          <w:spacing w:val="-1"/>
        </w:rPr>
        <w:t>section 16 of the 1992 Act.</w:t>
      </w:r>
    </w:p>
    <w:p w14:paraId="29C46D67" w14:textId="77777777" w:rsidR="00C931C7" w:rsidRPr="008C35F4" w:rsidRDefault="00C931C7">
      <w:pPr>
        <w:spacing w:before="1"/>
        <w:rPr>
          <w:rFonts w:ascii="Times New Roman" w:eastAsia="Arial" w:hAnsi="Times New Roman"/>
          <w:sz w:val="20"/>
          <w:szCs w:val="20"/>
        </w:rPr>
      </w:pPr>
    </w:p>
    <w:p w14:paraId="6FA5C46F" w14:textId="77777777" w:rsidR="00A30E46" w:rsidRPr="008C35F4" w:rsidRDefault="00A30E46">
      <w:pPr>
        <w:pStyle w:val="Heading1"/>
        <w:ind w:left="1280" w:right="1281"/>
        <w:jc w:val="center"/>
        <w:rPr>
          <w:rFonts w:ascii="Times New Roman" w:hAnsi="Times New Roman"/>
          <w:spacing w:val="-1"/>
        </w:rPr>
      </w:pPr>
    </w:p>
    <w:p w14:paraId="456DC31F" w14:textId="77777777" w:rsidR="00A30E46" w:rsidRPr="008C35F4" w:rsidRDefault="00A30E46">
      <w:pPr>
        <w:pStyle w:val="Heading1"/>
        <w:ind w:left="1280" w:right="1281"/>
        <w:jc w:val="center"/>
        <w:rPr>
          <w:rFonts w:ascii="Times New Roman" w:hAnsi="Times New Roman"/>
          <w:spacing w:val="-1"/>
        </w:rPr>
      </w:pPr>
    </w:p>
    <w:p w14:paraId="1EE34C36"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3</w:t>
      </w:r>
    </w:p>
    <w:p w14:paraId="10EF8631" w14:textId="77777777" w:rsidR="00C931C7" w:rsidRPr="008C35F4" w:rsidRDefault="00745A90">
      <w:pPr>
        <w:ind w:left="1281" w:right="1281"/>
        <w:jc w:val="center"/>
        <w:rPr>
          <w:rFonts w:ascii="Times New Roman" w:eastAsia="Arial" w:hAnsi="Times New Roman"/>
          <w:sz w:val="20"/>
          <w:szCs w:val="20"/>
        </w:rPr>
      </w:pPr>
      <w:r w:rsidRPr="008C35F4">
        <w:rPr>
          <w:rFonts w:ascii="Times New Roman" w:hAnsi="Times New Roman"/>
          <w:b/>
          <w:spacing w:val="-1"/>
          <w:sz w:val="20"/>
          <w:szCs w:val="20"/>
        </w:rPr>
        <w:t xml:space="preserve">Procedure </w:t>
      </w:r>
      <w:r w:rsidRPr="008C35F4">
        <w:rPr>
          <w:rFonts w:ascii="Times New Roman" w:hAnsi="Times New Roman"/>
          <w:b/>
          <w:sz w:val="20"/>
          <w:szCs w:val="20"/>
        </w:rPr>
        <w:t>for</w:t>
      </w:r>
      <w:r w:rsidRPr="008C35F4">
        <w:rPr>
          <w:rFonts w:ascii="Times New Roman" w:hAnsi="Times New Roman"/>
          <w:b/>
          <w:spacing w:val="-1"/>
          <w:sz w:val="20"/>
          <w:szCs w:val="20"/>
        </w:rPr>
        <w:t xml:space="preserve"> Applying</w:t>
      </w:r>
      <w:r w:rsidRPr="008C35F4">
        <w:rPr>
          <w:rFonts w:ascii="Times New Roman" w:hAnsi="Times New Roman"/>
          <w:b/>
          <w:sz w:val="20"/>
          <w:szCs w:val="20"/>
        </w:rPr>
        <w:t xml:space="preserve"> for</w:t>
      </w:r>
      <w:r w:rsidRPr="008C35F4">
        <w:rPr>
          <w:rFonts w:ascii="Times New Roman" w:hAnsi="Times New Roman"/>
          <w:b/>
          <w:spacing w:val="-1"/>
          <w:sz w:val="20"/>
          <w:szCs w:val="20"/>
        </w:rPr>
        <w:t xml:space="preserve"> </w:t>
      </w:r>
      <w:r w:rsidRPr="008C35F4">
        <w:rPr>
          <w:rFonts w:ascii="Times New Roman" w:hAnsi="Times New Roman"/>
          <w:b/>
          <w:sz w:val="20"/>
          <w:szCs w:val="20"/>
        </w:rPr>
        <w:t>a</w:t>
      </w:r>
      <w:r w:rsidRPr="008C35F4">
        <w:rPr>
          <w:rFonts w:ascii="Times New Roman" w:hAnsi="Times New Roman"/>
          <w:b/>
          <w:spacing w:val="-1"/>
          <w:sz w:val="20"/>
          <w:szCs w:val="20"/>
        </w:rPr>
        <w:t xml:space="preserve"> Discretionary</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Reduction</w:t>
      </w:r>
    </w:p>
    <w:p w14:paraId="4FFBBFB8" w14:textId="77777777" w:rsidR="00C931C7" w:rsidRPr="008C35F4" w:rsidRDefault="00C931C7">
      <w:pPr>
        <w:rPr>
          <w:rFonts w:ascii="Times New Roman" w:eastAsia="Arial" w:hAnsi="Times New Roman"/>
          <w:b/>
          <w:bCs/>
          <w:sz w:val="20"/>
          <w:szCs w:val="20"/>
        </w:rPr>
      </w:pPr>
    </w:p>
    <w:p w14:paraId="07F6DF59" w14:textId="77777777" w:rsidR="00A4154A" w:rsidRPr="008C35F4" w:rsidRDefault="00745A90">
      <w:pPr>
        <w:spacing w:before="119" w:line="480" w:lineRule="auto"/>
        <w:ind w:left="115" w:right="118"/>
        <w:rPr>
          <w:rFonts w:ascii="Times New Roman" w:hAnsi="Times New Roman"/>
          <w:b/>
          <w:spacing w:val="89"/>
          <w:sz w:val="20"/>
          <w:szCs w:val="20"/>
        </w:rPr>
      </w:pPr>
      <w:r w:rsidRPr="008C35F4">
        <w:rPr>
          <w:rFonts w:ascii="Times New Roman" w:hAnsi="Times New Roman"/>
          <w:b/>
          <w:spacing w:val="-1"/>
          <w:sz w:val="20"/>
          <w:szCs w:val="20"/>
        </w:rPr>
        <w:t>Procedure</w:t>
      </w:r>
      <w:r w:rsidRPr="008C35F4">
        <w:rPr>
          <w:rFonts w:ascii="Times New Roman" w:hAnsi="Times New Roman"/>
          <w:b/>
          <w:spacing w:val="-2"/>
          <w:sz w:val="20"/>
          <w:szCs w:val="20"/>
        </w:rPr>
        <w:t xml:space="preserve"> </w:t>
      </w:r>
      <w:r w:rsidRPr="008C35F4">
        <w:rPr>
          <w:rFonts w:ascii="Times New Roman" w:hAnsi="Times New Roman"/>
          <w:b/>
          <w:sz w:val="20"/>
          <w:szCs w:val="20"/>
        </w:rPr>
        <w:t>for</w:t>
      </w:r>
      <w:r w:rsidRPr="008C35F4">
        <w:rPr>
          <w:rFonts w:ascii="Times New Roman" w:hAnsi="Times New Roman"/>
          <w:b/>
          <w:spacing w:val="-2"/>
          <w:sz w:val="20"/>
          <w:szCs w:val="20"/>
        </w:rPr>
        <w:t xml:space="preserve"> </w:t>
      </w:r>
      <w:r w:rsidRPr="008C35F4">
        <w:rPr>
          <w:rFonts w:ascii="Times New Roman" w:hAnsi="Times New Roman"/>
          <w:b/>
          <w:sz w:val="20"/>
          <w:szCs w:val="20"/>
        </w:rPr>
        <w:t>an</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application</w:t>
      </w:r>
      <w:r w:rsidRPr="008C35F4">
        <w:rPr>
          <w:rFonts w:ascii="Times New Roman" w:hAnsi="Times New Roman"/>
          <w:b/>
          <w:spacing w:val="-2"/>
          <w:sz w:val="20"/>
          <w:szCs w:val="20"/>
        </w:rPr>
        <w:t xml:space="preserve"> </w:t>
      </w:r>
      <w:r w:rsidRPr="008C35F4">
        <w:rPr>
          <w:rFonts w:ascii="Times New Roman" w:hAnsi="Times New Roman"/>
          <w:b/>
          <w:sz w:val="20"/>
          <w:szCs w:val="20"/>
        </w:rPr>
        <w:t>to</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the</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authority</w:t>
      </w:r>
      <w:r w:rsidRPr="008C35F4">
        <w:rPr>
          <w:rFonts w:ascii="Times New Roman" w:hAnsi="Times New Roman"/>
          <w:b/>
          <w:spacing w:val="-5"/>
          <w:sz w:val="20"/>
          <w:szCs w:val="20"/>
        </w:rPr>
        <w:t xml:space="preserve"> </w:t>
      </w:r>
      <w:r w:rsidRPr="008C35F4">
        <w:rPr>
          <w:rFonts w:ascii="Times New Roman" w:hAnsi="Times New Roman"/>
          <w:b/>
          <w:sz w:val="20"/>
          <w:szCs w:val="20"/>
        </w:rPr>
        <w:t>for</w:t>
      </w:r>
      <w:r w:rsidRPr="008C35F4">
        <w:rPr>
          <w:rFonts w:ascii="Times New Roman" w:hAnsi="Times New Roman"/>
          <w:b/>
          <w:spacing w:val="-2"/>
          <w:sz w:val="20"/>
          <w:szCs w:val="20"/>
        </w:rPr>
        <w:t xml:space="preserve"> </w:t>
      </w:r>
      <w:r w:rsidRPr="008C35F4">
        <w:rPr>
          <w:rFonts w:ascii="Times New Roman" w:hAnsi="Times New Roman"/>
          <w:b/>
          <w:sz w:val="20"/>
          <w:szCs w:val="20"/>
        </w:rPr>
        <w:t>a</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reduction</w:t>
      </w:r>
      <w:r w:rsidRPr="008C35F4">
        <w:rPr>
          <w:rFonts w:ascii="Times New Roman" w:hAnsi="Times New Roman"/>
          <w:b/>
          <w:spacing w:val="-3"/>
          <w:sz w:val="20"/>
          <w:szCs w:val="20"/>
        </w:rPr>
        <w:t xml:space="preserve"> </w:t>
      </w:r>
      <w:r w:rsidRPr="008C35F4">
        <w:rPr>
          <w:rFonts w:ascii="Times New Roman" w:hAnsi="Times New Roman"/>
          <w:b/>
          <w:sz w:val="20"/>
          <w:szCs w:val="20"/>
        </w:rPr>
        <w:t>under</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section</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13A(1)(c)</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the</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1992</w:t>
      </w:r>
      <w:r w:rsidRPr="008C35F4">
        <w:rPr>
          <w:rFonts w:ascii="Times New Roman" w:hAnsi="Times New Roman"/>
          <w:b/>
          <w:spacing w:val="-3"/>
          <w:sz w:val="20"/>
          <w:szCs w:val="20"/>
        </w:rPr>
        <w:t xml:space="preserve"> </w:t>
      </w:r>
      <w:r w:rsidRPr="008C35F4">
        <w:rPr>
          <w:rFonts w:ascii="Times New Roman" w:hAnsi="Times New Roman"/>
          <w:b/>
          <w:spacing w:val="-1"/>
          <w:sz w:val="20"/>
          <w:szCs w:val="20"/>
        </w:rPr>
        <w:t>Act</w:t>
      </w:r>
      <w:r w:rsidRPr="008C35F4">
        <w:rPr>
          <w:rFonts w:ascii="Times New Roman" w:hAnsi="Times New Roman"/>
          <w:b/>
          <w:spacing w:val="89"/>
          <w:sz w:val="20"/>
          <w:szCs w:val="20"/>
        </w:rPr>
        <w:t xml:space="preserve"> </w:t>
      </w:r>
    </w:p>
    <w:p w14:paraId="24E30338" w14:textId="77777777" w:rsidR="00C931C7" w:rsidRPr="008C35F4" w:rsidRDefault="00745A90">
      <w:pPr>
        <w:spacing w:before="119" w:line="480" w:lineRule="auto"/>
        <w:ind w:left="115" w:right="118"/>
        <w:rPr>
          <w:rFonts w:ascii="Times New Roman" w:eastAsia="Arial" w:hAnsi="Times New Roman"/>
          <w:sz w:val="20"/>
          <w:szCs w:val="20"/>
        </w:rPr>
      </w:pPr>
      <w:r w:rsidRPr="008C35F4">
        <w:rPr>
          <w:rFonts w:ascii="Times New Roman" w:hAnsi="Times New Roman"/>
          <w:b/>
          <w:sz w:val="20"/>
          <w:szCs w:val="20"/>
        </w:rPr>
        <w:lastRenderedPageBreak/>
        <w:t>11</w:t>
      </w:r>
    </w:p>
    <w:p w14:paraId="33FF436D" w14:textId="77777777" w:rsidR="00C931C7" w:rsidRPr="008C35F4" w:rsidRDefault="00745A90" w:rsidP="00262E91">
      <w:pPr>
        <w:pStyle w:val="BodyText"/>
        <w:numPr>
          <w:ilvl w:val="0"/>
          <w:numId w:val="111"/>
        </w:numPr>
        <w:tabs>
          <w:tab w:val="left" w:pos="801"/>
        </w:tabs>
        <w:spacing w:before="124"/>
        <w:ind w:hanging="684"/>
        <w:rPr>
          <w:rFonts w:ascii="Times New Roman" w:hAnsi="Times New Roman"/>
        </w:rPr>
      </w:pPr>
      <w:r w:rsidRPr="008C35F4">
        <w:rPr>
          <w:rFonts w:ascii="Times New Roman" w:hAnsi="Times New Roman"/>
        </w:rPr>
        <w:t>An</w:t>
      </w:r>
      <w:r w:rsidRPr="008C35F4">
        <w:rPr>
          <w:rFonts w:ascii="Times New Roman" w:hAnsi="Times New Roman"/>
          <w:spacing w:val="-13"/>
        </w:rPr>
        <w:t xml:space="preserve"> </w:t>
      </w:r>
      <w:r w:rsidRPr="008C35F4">
        <w:rPr>
          <w:rFonts w:ascii="Times New Roman" w:hAnsi="Times New Roman"/>
          <w:spacing w:val="-1"/>
        </w:rPr>
        <w:t>application</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authority</w:t>
      </w:r>
      <w:r w:rsidRPr="008C35F4">
        <w:rPr>
          <w:rFonts w:ascii="Times New Roman" w:hAnsi="Times New Roman"/>
          <w:spacing w:val="-13"/>
        </w:rPr>
        <w:t xml:space="preserve"> </w:t>
      </w:r>
      <w:r w:rsidRPr="008C35F4">
        <w:rPr>
          <w:rFonts w:ascii="Times New Roman" w:hAnsi="Times New Roman"/>
        </w:rPr>
        <w:t>for</w:t>
      </w:r>
      <w:r w:rsidRPr="008C35F4">
        <w:rPr>
          <w:rFonts w:ascii="Times New Roman" w:hAnsi="Times New Roman"/>
          <w:spacing w:val="-13"/>
        </w:rPr>
        <w:t xml:space="preserve"> </w:t>
      </w:r>
      <w:r w:rsidRPr="008C35F4">
        <w:rPr>
          <w:rFonts w:ascii="Times New Roman" w:hAnsi="Times New Roman"/>
        </w:rPr>
        <w:t>a</w:t>
      </w:r>
      <w:r w:rsidRPr="008C35F4">
        <w:rPr>
          <w:rFonts w:ascii="Times New Roman" w:hAnsi="Times New Roman"/>
          <w:spacing w:val="-13"/>
        </w:rPr>
        <w:t xml:space="preserve"> </w:t>
      </w:r>
      <w:r w:rsidRPr="008C35F4">
        <w:rPr>
          <w:rFonts w:ascii="Times New Roman" w:hAnsi="Times New Roman"/>
        </w:rPr>
        <w:t>reduction</w:t>
      </w:r>
      <w:r w:rsidRPr="008C35F4">
        <w:rPr>
          <w:rFonts w:ascii="Times New Roman" w:hAnsi="Times New Roman"/>
          <w:spacing w:val="-13"/>
        </w:rPr>
        <w:t xml:space="preserve"> </w:t>
      </w:r>
      <w:r w:rsidRPr="008C35F4">
        <w:rPr>
          <w:rFonts w:ascii="Times New Roman" w:hAnsi="Times New Roman"/>
          <w:spacing w:val="-1"/>
        </w:rPr>
        <w:t>under</w:t>
      </w:r>
      <w:r w:rsidRPr="008C35F4">
        <w:rPr>
          <w:rFonts w:ascii="Times New Roman" w:hAnsi="Times New Roman"/>
          <w:spacing w:val="-13"/>
        </w:rPr>
        <w:t xml:space="preserve"> </w:t>
      </w:r>
      <w:r w:rsidRPr="008C35F4">
        <w:rPr>
          <w:rFonts w:ascii="Times New Roman" w:hAnsi="Times New Roman"/>
          <w:spacing w:val="-1"/>
        </w:rPr>
        <w:t>section</w:t>
      </w:r>
      <w:r w:rsidRPr="008C35F4">
        <w:rPr>
          <w:rFonts w:ascii="Times New Roman" w:hAnsi="Times New Roman"/>
          <w:spacing w:val="-13"/>
        </w:rPr>
        <w:t xml:space="preserve"> </w:t>
      </w:r>
      <w:r w:rsidRPr="008C35F4">
        <w:rPr>
          <w:rFonts w:ascii="Times New Roman" w:hAnsi="Times New Roman"/>
          <w:spacing w:val="-1"/>
        </w:rPr>
        <w:t>13A(1)(c)</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1992</w:t>
      </w:r>
      <w:r w:rsidRPr="008C35F4">
        <w:rPr>
          <w:rFonts w:ascii="Times New Roman" w:hAnsi="Times New Roman"/>
          <w:spacing w:val="-13"/>
        </w:rPr>
        <w:t xml:space="preserve"> </w:t>
      </w:r>
      <w:r w:rsidRPr="008C35F4">
        <w:rPr>
          <w:rFonts w:ascii="Times New Roman" w:hAnsi="Times New Roman"/>
        </w:rPr>
        <w:t>Act</w:t>
      </w:r>
      <w:r w:rsidRPr="008C35F4">
        <w:rPr>
          <w:rFonts w:ascii="Times New Roman" w:hAnsi="Times New Roman"/>
          <w:spacing w:val="-13"/>
        </w:rPr>
        <w:t xml:space="preserve"> </w:t>
      </w:r>
      <w:r w:rsidRPr="008C35F4">
        <w:rPr>
          <w:rFonts w:ascii="Times New Roman" w:hAnsi="Times New Roman"/>
        </w:rPr>
        <w:t>may</w:t>
      </w:r>
      <w:r w:rsidRPr="008C35F4">
        <w:rPr>
          <w:rFonts w:ascii="Times New Roman" w:hAnsi="Times New Roman"/>
          <w:spacing w:val="-13"/>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rPr>
        <w:t>made--</w:t>
      </w:r>
    </w:p>
    <w:p w14:paraId="62CA7C65" w14:textId="77777777" w:rsidR="00C931C7" w:rsidRPr="008C35F4" w:rsidRDefault="00745A90" w:rsidP="00262E91">
      <w:pPr>
        <w:pStyle w:val="BodyText"/>
        <w:numPr>
          <w:ilvl w:val="1"/>
          <w:numId w:val="111"/>
        </w:numPr>
        <w:tabs>
          <w:tab w:val="left" w:pos="1041"/>
        </w:tabs>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writing;</w:t>
      </w:r>
    </w:p>
    <w:p w14:paraId="0D1319B1" w14:textId="77777777" w:rsidR="00C931C7" w:rsidRPr="008C35F4" w:rsidRDefault="00745A90" w:rsidP="00262E91">
      <w:pPr>
        <w:pStyle w:val="BodyText"/>
        <w:numPr>
          <w:ilvl w:val="1"/>
          <w:numId w:val="111"/>
        </w:numPr>
        <w:tabs>
          <w:tab w:val="left" w:pos="1041"/>
        </w:tabs>
        <w:spacing w:before="119"/>
        <w:ind w:left="1040" w:hanging="684"/>
        <w:rPr>
          <w:rFonts w:ascii="Times New Roman" w:hAnsi="Times New Roman"/>
        </w:rPr>
      </w:pPr>
      <w:r w:rsidRPr="008C35F4">
        <w:rPr>
          <w:rFonts w:ascii="Times New Roman" w:hAnsi="Times New Roman"/>
        </w:rPr>
        <w:t>by</w:t>
      </w:r>
      <w:r w:rsidRPr="008C35F4">
        <w:rPr>
          <w:rFonts w:ascii="Times New Roman" w:hAnsi="Times New Roman"/>
          <w:spacing w:val="-1"/>
        </w:rPr>
        <w:t xml:space="preserve"> means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electronic</w:t>
      </w:r>
      <w:r w:rsidRPr="008C35F4">
        <w:rPr>
          <w:rFonts w:ascii="Times New Roman" w:hAnsi="Times New Roman"/>
          <w:spacing w:val="-2"/>
        </w:rPr>
        <w:t xml:space="preserve"> </w:t>
      </w:r>
      <w:r w:rsidRPr="008C35F4">
        <w:rPr>
          <w:rFonts w:ascii="Times New Roman" w:hAnsi="Times New Roman"/>
          <w:spacing w:val="-1"/>
        </w:rPr>
        <w:t xml:space="preserve">communication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 </w:t>
      </w:r>
      <w:r w:rsidRPr="008C35F4">
        <w:rPr>
          <w:rFonts w:ascii="Times New Roman" w:hAnsi="Times New Roman"/>
        </w:rPr>
        <w:t>or</w:t>
      </w:r>
    </w:p>
    <w:p w14:paraId="30CD5D77" w14:textId="77777777" w:rsidR="00C931C7" w:rsidRPr="008C35F4" w:rsidRDefault="00745A90" w:rsidP="00262E91">
      <w:pPr>
        <w:pStyle w:val="BodyText"/>
        <w:numPr>
          <w:ilvl w:val="1"/>
          <w:numId w:val="111"/>
        </w:numPr>
        <w:tabs>
          <w:tab w:val="left" w:pos="1030"/>
        </w:tabs>
        <w:ind w:right="408"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published </w:t>
      </w:r>
      <w:r w:rsidRPr="008C35F4">
        <w:rPr>
          <w:rFonts w:ascii="Times New Roman" w:hAnsi="Times New Roman"/>
        </w:rPr>
        <w:t>a</w:t>
      </w:r>
      <w:r w:rsidRPr="008C35F4">
        <w:rPr>
          <w:rFonts w:ascii="Times New Roman" w:hAnsi="Times New Roman"/>
          <w:spacing w:val="-1"/>
        </w:rPr>
        <w:t xml:space="preserve"> telephone</w:t>
      </w:r>
      <w:r w:rsidRPr="008C35F4">
        <w:rPr>
          <w:rFonts w:ascii="Times New Roman" w:hAnsi="Times New Roman"/>
          <w:spacing w:val="-2"/>
        </w:rPr>
        <w:t xml:space="preserve"> </w:t>
      </w:r>
      <w:r w:rsidRPr="008C35F4">
        <w:rPr>
          <w:rFonts w:ascii="Times New Roman" w:hAnsi="Times New Roman"/>
          <w:spacing w:val="-1"/>
        </w:rPr>
        <w:t xml:space="preserve">number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receiving </w:t>
      </w:r>
      <w:r w:rsidRPr="008C35F4">
        <w:rPr>
          <w:rFonts w:ascii="Times New Roman" w:hAnsi="Times New Roman"/>
        </w:rPr>
        <w:t>such</w:t>
      </w:r>
      <w:r w:rsidRPr="008C35F4">
        <w:rPr>
          <w:rFonts w:ascii="Times New Roman" w:hAnsi="Times New Roman"/>
          <w:spacing w:val="-1"/>
        </w:rPr>
        <w:t xml:space="preserve"> applications, by </w:t>
      </w:r>
      <w:r w:rsidRPr="008C35F4">
        <w:rPr>
          <w:rFonts w:ascii="Times New Roman" w:hAnsi="Times New Roman"/>
          <w:spacing w:val="-2"/>
        </w:rPr>
        <w:t>telephone.</w:t>
      </w:r>
    </w:p>
    <w:p w14:paraId="5187609E" w14:textId="77777777" w:rsidR="00C931C7" w:rsidRPr="008C35F4" w:rsidRDefault="00C931C7">
      <w:pPr>
        <w:spacing w:before="1"/>
        <w:rPr>
          <w:rFonts w:ascii="Times New Roman" w:eastAsia="Arial" w:hAnsi="Times New Roman"/>
          <w:sz w:val="20"/>
          <w:szCs w:val="20"/>
        </w:rPr>
      </w:pPr>
    </w:p>
    <w:p w14:paraId="519264B0" w14:textId="77777777" w:rsidR="00C931C7" w:rsidRPr="008C35F4" w:rsidRDefault="00745A90" w:rsidP="00262E91">
      <w:pPr>
        <w:pStyle w:val="BodyText"/>
        <w:numPr>
          <w:ilvl w:val="0"/>
          <w:numId w:val="111"/>
        </w:numPr>
        <w:tabs>
          <w:tab w:val="left" w:pos="802"/>
        </w:tabs>
        <w:spacing w:before="74"/>
        <w:ind w:left="801"/>
        <w:rPr>
          <w:rFonts w:ascii="Times New Roman" w:hAnsi="Times New Roman"/>
        </w:rPr>
      </w:pPr>
      <w:r w:rsidRPr="008C35F4">
        <w:rPr>
          <w:rFonts w:ascii="Times New Roman" w:hAnsi="Times New Roman"/>
          <w:spacing w:val="-1"/>
        </w:rPr>
        <w:t>Where--</w:t>
      </w:r>
    </w:p>
    <w:p w14:paraId="782DA53A" w14:textId="77777777" w:rsidR="00C931C7" w:rsidRPr="008C35F4" w:rsidRDefault="00745A90" w:rsidP="00262E91">
      <w:pPr>
        <w:pStyle w:val="BodyText"/>
        <w:numPr>
          <w:ilvl w:val="1"/>
          <w:numId w:val="111"/>
        </w:numPr>
        <w:tabs>
          <w:tab w:val="left" w:pos="1041"/>
        </w:tabs>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determination under section </w:t>
      </w:r>
      <w:r w:rsidRPr="008C35F4">
        <w:rPr>
          <w:rFonts w:ascii="Times New Roman" w:hAnsi="Times New Roman"/>
          <w:spacing w:val="-2"/>
        </w:rPr>
        <w:t>13A(1)(c)</w:t>
      </w:r>
      <w:r w:rsidRPr="008C35F4">
        <w:rPr>
          <w:rFonts w:ascii="Times New Roman" w:hAnsi="Times New Roman"/>
          <w:spacing w:val="-1"/>
        </w:rPr>
        <w:t xml:space="preserve"> in </w:t>
      </w:r>
      <w:r w:rsidRPr="008C35F4">
        <w:rPr>
          <w:rFonts w:ascii="Times New Roman" w:hAnsi="Times New Roman"/>
          <w:spacing w:val="-2"/>
        </w:rPr>
        <w:t>relation</w:t>
      </w:r>
      <w:r w:rsidRPr="008C35F4">
        <w:rPr>
          <w:rFonts w:ascii="Times New Roman" w:hAnsi="Times New Roman"/>
          <w:spacing w:val="-1"/>
        </w:rPr>
        <w:t xml:space="preserve"> to </w:t>
      </w:r>
      <w:r w:rsidRPr="008C35F4">
        <w:rPr>
          <w:rFonts w:ascii="Times New Roman" w:hAnsi="Times New Roman"/>
        </w:rPr>
        <w:t>a</w:t>
      </w:r>
      <w:r w:rsidRPr="008C35F4">
        <w:rPr>
          <w:rFonts w:ascii="Times New Roman" w:hAnsi="Times New Roman"/>
          <w:spacing w:val="-1"/>
        </w:rPr>
        <w:t xml:space="preserve"> class of case in</w:t>
      </w:r>
      <w:r w:rsidRPr="008C35F4">
        <w:rPr>
          <w:rFonts w:ascii="Times New Roman" w:hAnsi="Times New Roman"/>
          <w:spacing w:val="64"/>
        </w:rPr>
        <w:t xml:space="preserve"> </w:t>
      </w:r>
      <w:r w:rsidRPr="008C35F4">
        <w:rPr>
          <w:rFonts w:ascii="Times New Roman" w:hAnsi="Times New Roman"/>
          <w:spacing w:val="-1"/>
        </w:rPr>
        <w:t>which liability is to be reduced; and</w:t>
      </w:r>
    </w:p>
    <w:p w14:paraId="0A28947D" w14:textId="77777777" w:rsidR="00C931C7" w:rsidRPr="008C35F4" w:rsidRDefault="00745A90" w:rsidP="00262E91">
      <w:pPr>
        <w:pStyle w:val="BodyText"/>
        <w:numPr>
          <w:ilvl w:val="1"/>
          <w:numId w:val="111"/>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class would otherwise be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 scheme,</w:t>
      </w:r>
    </w:p>
    <w:p w14:paraId="51D540F9" w14:textId="77777777" w:rsidR="00C931C7" w:rsidRPr="008C35F4" w:rsidRDefault="00C931C7">
      <w:pPr>
        <w:rPr>
          <w:rFonts w:ascii="Times New Roman" w:eastAsia="Arial" w:hAnsi="Times New Roman"/>
          <w:sz w:val="20"/>
          <w:szCs w:val="20"/>
        </w:rPr>
      </w:pPr>
    </w:p>
    <w:p w14:paraId="7D2A67D2"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t>that</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spacing w:val="-1"/>
        </w:rPr>
        <w:t xml:space="preserve">application for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also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section </w:t>
      </w:r>
      <w:r w:rsidRPr="008C35F4">
        <w:rPr>
          <w:rFonts w:ascii="Times New Roman" w:hAnsi="Times New Roman"/>
        </w:rPr>
        <w:t>13A(1)(c).</w:t>
      </w:r>
    </w:p>
    <w:p w14:paraId="5EDDDB8C" w14:textId="77777777" w:rsidR="00A30E46" w:rsidRPr="008C35F4" w:rsidRDefault="00A30E46" w:rsidP="00A30E46">
      <w:pPr>
        <w:pStyle w:val="Heading1"/>
        <w:ind w:right="3551"/>
        <w:rPr>
          <w:rFonts w:ascii="Times New Roman" w:hAnsi="Times New Roman"/>
          <w:spacing w:val="-1"/>
        </w:rPr>
      </w:pPr>
    </w:p>
    <w:p w14:paraId="003C783C" w14:textId="77777777" w:rsidR="00A30E46" w:rsidRPr="008C35F4" w:rsidRDefault="00A30E46" w:rsidP="00A30E46">
      <w:pPr>
        <w:pStyle w:val="Heading1"/>
        <w:ind w:right="3551"/>
        <w:rPr>
          <w:rFonts w:ascii="Times New Roman" w:hAnsi="Times New Roman"/>
          <w:spacing w:val="-1"/>
        </w:rPr>
      </w:pPr>
    </w:p>
    <w:p w14:paraId="2ADD3844" w14:textId="77777777" w:rsidR="00A30E46" w:rsidRPr="008C35F4" w:rsidRDefault="00A30E46" w:rsidP="00A30E46">
      <w:pPr>
        <w:pStyle w:val="Heading1"/>
        <w:ind w:right="3551"/>
        <w:rPr>
          <w:rFonts w:ascii="Times New Roman" w:hAnsi="Times New Roman"/>
          <w:spacing w:val="-1"/>
        </w:rPr>
      </w:pPr>
    </w:p>
    <w:p w14:paraId="03C45177" w14:textId="77777777" w:rsidR="00C931C7" w:rsidRPr="008C35F4" w:rsidRDefault="00745A90" w:rsidP="00A30E46">
      <w:pPr>
        <w:pStyle w:val="Heading1"/>
        <w:ind w:right="355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4</w:t>
      </w:r>
      <w:r w:rsidRPr="008C35F4">
        <w:rPr>
          <w:rFonts w:ascii="Times New Roman" w:hAnsi="Times New Roman"/>
          <w:spacing w:val="21"/>
        </w:rPr>
        <w:t xml:space="preserve"> </w:t>
      </w:r>
      <w:r w:rsidRPr="008C35F4">
        <w:rPr>
          <w:rFonts w:ascii="Times New Roman" w:hAnsi="Times New Roman"/>
          <w:spacing w:val="-1"/>
        </w:rPr>
        <w:t>Electronic</w:t>
      </w:r>
      <w:r w:rsidRPr="008C35F4">
        <w:rPr>
          <w:rFonts w:ascii="Times New Roman" w:hAnsi="Times New Roman"/>
          <w:spacing w:val="-2"/>
        </w:rPr>
        <w:t xml:space="preserve"> </w:t>
      </w:r>
      <w:r w:rsidRPr="008C35F4">
        <w:rPr>
          <w:rFonts w:ascii="Times New Roman" w:hAnsi="Times New Roman"/>
          <w:spacing w:val="-1"/>
        </w:rPr>
        <w:t>Communication</w:t>
      </w:r>
    </w:p>
    <w:p w14:paraId="1D75EC0B" w14:textId="77777777" w:rsidR="00C931C7" w:rsidRPr="008C35F4" w:rsidRDefault="00C931C7">
      <w:pPr>
        <w:rPr>
          <w:rFonts w:ascii="Times New Roman" w:eastAsia="Arial" w:hAnsi="Times New Roman"/>
          <w:b/>
          <w:bCs/>
          <w:sz w:val="20"/>
          <w:szCs w:val="20"/>
        </w:rPr>
      </w:pPr>
    </w:p>
    <w:p w14:paraId="4FED231C" w14:textId="77777777" w:rsidR="00A4154A" w:rsidRPr="008C35F4" w:rsidRDefault="00745A90">
      <w:pPr>
        <w:spacing w:before="119" w:line="479" w:lineRule="auto"/>
        <w:ind w:left="115" w:right="8044"/>
        <w:rPr>
          <w:rFonts w:ascii="Times New Roman" w:hAnsi="Times New Roman"/>
          <w:b/>
          <w:spacing w:val="29"/>
          <w:sz w:val="20"/>
          <w:szCs w:val="20"/>
        </w:rPr>
      </w:pPr>
      <w:r w:rsidRPr="008C35F4">
        <w:rPr>
          <w:rFonts w:ascii="Times New Roman" w:hAnsi="Times New Roman"/>
          <w:b/>
          <w:spacing w:val="-1"/>
          <w:sz w:val="20"/>
          <w:szCs w:val="20"/>
        </w:rPr>
        <w:t>Interpretation</w:t>
      </w:r>
      <w:r w:rsidRPr="008C35F4">
        <w:rPr>
          <w:rFonts w:ascii="Times New Roman" w:hAnsi="Times New Roman"/>
          <w:b/>
          <w:spacing w:val="29"/>
          <w:sz w:val="20"/>
          <w:szCs w:val="20"/>
        </w:rPr>
        <w:t xml:space="preserve"> </w:t>
      </w:r>
    </w:p>
    <w:p w14:paraId="5768BD17" w14:textId="77777777" w:rsidR="00C931C7" w:rsidRPr="008C35F4" w:rsidRDefault="00745A90">
      <w:pPr>
        <w:spacing w:before="119" w:line="479" w:lineRule="auto"/>
        <w:ind w:left="115" w:right="8044"/>
        <w:rPr>
          <w:rFonts w:ascii="Times New Roman" w:eastAsia="Arial" w:hAnsi="Times New Roman"/>
          <w:sz w:val="20"/>
          <w:szCs w:val="20"/>
        </w:rPr>
      </w:pPr>
      <w:r w:rsidRPr="008C35F4">
        <w:rPr>
          <w:rFonts w:ascii="Times New Roman" w:hAnsi="Times New Roman"/>
          <w:b/>
          <w:sz w:val="20"/>
          <w:szCs w:val="20"/>
        </w:rPr>
        <w:t>12</w:t>
      </w:r>
    </w:p>
    <w:p w14:paraId="682B05FA" w14:textId="77777777" w:rsidR="00C931C7" w:rsidRPr="008C35F4" w:rsidRDefault="00745A90">
      <w:pPr>
        <w:pStyle w:val="BodyText"/>
        <w:spacing w:before="126"/>
        <w:ind w:left="115" w:right="4100"/>
        <w:rPr>
          <w:rFonts w:ascii="Times New Roman" w:hAnsi="Times New Roman"/>
        </w:rPr>
      </w:pPr>
      <w:r w:rsidRPr="008C35F4">
        <w:rPr>
          <w:rFonts w:ascii="Times New Roman" w:hAnsi="Times New Roman"/>
          <w:spacing w:val="-1"/>
        </w:rPr>
        <w:t>In this</w:t>
      </w:r>
      <w:r w:rsidRPr="008C35F4">
        <w:rPr>
          <w:rFonts w:ascii="Times New Roman" w:hAnsi="Times New Roman"/>
        </w:rPr>
        <w:t xml:space="preserve"> </w:t>
      </w:r>
      <w:r w:rsidRPr="008C35F4">
        <w:rPr>
          <w:rFonts w:ascii="Times New Roman" w:hAnsi="Times New Roman"/>
          <w:spacing w:val="-1"/>
        </w:rPr>
        <w:t>Part--</w:t>
      </w:r>
    </w:p>
    <w:p w14:paraId="559133DE" w14:textId="77777777" w:rsidR="00C931C7" w:rsidRPr="008C35F4" w:rsidRDefault="00745A90">
      <w:pPr>
        <w:pStyle w:val="BodyText"/>
        <w:spacing w:before="119"/>
        <w:ind w:left="355" w:right="116"/>
        <w:rPr>
          <w:rFonts w:ascii="Times New Roman" w:hAnsi="Times New Roman"/>
        </w:rPr>
      </w:pPr>
      <w:r w:rsidRPr="008C35F4">
        <w:rPr>
          <w:rFonts w:ascii="Times New Roman" w:hAnsi="Times New Roman"/>
          <w:spacing w:val="-1"/>
        </w:rPr>
        <w:t>"information"</w:t>
      </w:r>
      <w:r w:rsidRPr="008C35F4">
        <w:rPr>
          <w:rFonts w:ascii="Times New Roman" w:hAnsi="Times New Roman"/>
          <w:spacing w:val="-2"/>
        </w:rPr>
        <w:t xml:space="preserve"> </w:t>
      </w:r>
      <w:r w:rsidRPr="008C35F4">
        <w:rPr>
          <w:rFonts w:ascii="Times New Roman" w:hAnsi="Times New Roman"/>
          <w:spacing w:val="-1"/>
        </w:rPr>
        <w:t>includes</w:t>
      </w:r>
      <w:r w:rsidRPr="008C35F4">
        <w:rPr>
          <w:rFonts w:ascii="Times New Roman" w:hAnsi="Times New Roman"/>
        </w:rPr>
        <w:t xml:space="preserve"> </w:t>
      </w:r>
      <w:r w:rsidRPr="008C35F4">
        <w:rPr>
          <w:rFonts w:ascii="Times New Roman" w:hAnsi="Times New Roman"/>
          <w:spacing w:val="-1"/>
        </w:rPr>
        <w:t>an application,</w:t>
      </w:r>
      <w:r w:rsidRPr="008C35F4">
        <w:rPr>
          <w:rFonts w:ascii="Times New Roman" w:hAnsi="Times New Roman"/>
        </w:rPr>
        <w:t xml:space="preserve"> </w:t>
      </w:r>
      <w:r w:rsidRPr="008C35F4">
        <w:rPr>
          <w:rFonts w:ascii="Times New Roman" w:hAnsi="Times New Roman"/>
          <w:spacing w:val="-1"/>
        </w:rPr>
        <w:t xml:space="preserve">certificate, notice </w:t>
      </w:r>
      <w:r w:rsidRPr="008C35F4">
        <w:rPr>
          <w:rFonts w:ascii="Times New Roman" w:hAnsi="Times New Roman"/>
        </w:rPr>
        <w:t>or</w:t>
      </w:r>
      <w:r w:rsidRPr="008C35F4">
        <w:rPr>
          <w:rFonts w:ascii="Times New Roman" w:hAnsi="Times New Roman"/>
          <w:spacing w:val="-1"/>
        </w:rPr>
        <w:t xml:space="preserve"> other evidence;</w:t>
      </w:r>
    </w:p>
    <w:p w14:paraId="3E7FA2A4" w14:textId="77777777" w:rsidR="00C931C7" w:rsidRPr="008C35F4" w:rsidRDefault="00745A90">
      <w:pPr>
        <w:pStyle w:val="BodyText"/>
        <w:ind w:right="127"/>
        <w:rPr>
          <w:rFonts w:ascii="Times New Roman" w:hAnsi="Times New Roman"/>
        </w:rPr>
      </w:pPr>
      <w:r w:rsidRPr="008C35F4">
        <w:rPr>
          <w:rFonts w:ascii="Times New Roman" w:hAnsi="Times New Roman"/>
        </w:rPr>
        <w:t>"official</w:t>
      </w:r>
      <w:r w:rsidRPr="008C35F4">
        <w:rPr>
          <w:rFonts w:ascii="Times New Roman" w:hAnsi="Times New Roman"/>
          <w:spacing w:val="-1"/>
        </w:rPr>
        <w:t xml:space="preserve"> computer system" means </w:t>
      </w:r>
      <w:r w:rsidRPr="008C35F4">
        <w:rPr>
          <w:rFonts w:ascii="Times New Roman" w:hAnsi="Times New Roman"/>
        </w:rPr>
        <w:t>a</w:t>
      </w:r>
      <w:r w:rsidRPr="008C35F4">
        <w:rPr>
          <w:rFonts w:ascii="Times New Roman" w:hAnsi="Times New Roman"/>
          <w:spacing w:val="-1"/>
        </w:rPr>
        <w:t xml:space="preserve"> computer system</w:t>
      </w:r>
      <w:r w:rsidRPr="008C35F4">
        <w:rPr>
          <w:rFonts w:ascii="Times New Roman" w:hAnsi="Times New Roman"/>
          <w:spacing w:val="-2"/>
        </w:rPr>
        <w:t xml:space="preserve"> </w:t>
      </w:r>
      <w:r w:rsidRPr="008C35F4">
        <w:rPr>
          <w:rFonts w:ascii="Times New Roman" w:hAnsi="Times New Roman"/>
          <w:spacing w:val="-1"/>
        </w:rPr>
        <w:t>maintained by or on behalf</w:t>
      </w:r>
      <w:r w:rsidRPr="008C35F4">
        <w:rPr>
          <w:rFonts w:ascii="Times New Roman" w:hAnsi="Times New Roman"/>
          <w:spacing w:val="-3"/>
        </w:rPr>
        <w:t xml:space="preserve"> </w:t>
      </w:r>
      <w:r w:rsidRPr="008C35F4">
        <w:rPr>
          <w:rFonts w:ascii="Times New Roman" w:hAnsi="Times New Roman"/>
          <w:spacing w:val="-1"/>
        </w:rPr>
        <w:t>of the authority for the</w:t>
      </w:r>
      <w:r w:rsidRPr="008C35F4">
        <w:rPr>
          <w:rFonts w:ascii="Times New Roman" w:hAnsi="Times New Roman"/>
          <w:spacing w:val="52"/>
        </w:rPr>
        <w:t xml:space="preserve"> </w:t>
      </w:r>
      <w:r w:rsidRPr="008C35F4">
        <w:rPr>
          <w:rFonts w:ascii="Times New Roman" w:hAnsi="Times New Roman"/>
          <w:spacing w:val="-1"/>
        </w:rPr>
        <w:t xml:space="preserve">sending, receiving, </w:t>
      </w:r>
      <w:r w:rsidRPr="008C35F4">
        <w:rPr>
          <w:rFonts w:ascii="Times New Roman" w:hAnsi="Times New Roman"/>
        </w:rPr>
        <w:t>processing</w:t>
      </w:r>
      <w:r w:rsidRPr="008C35F4">
        <w:rPr>
          <w:rFonts w:ascii="Times New Roman" w:hAnsi="Times New Roman"/>
          <w:spacing w:val="-1"/>
        </w:rPr>
        <w:t xml:space="preserve"> </w:t>
      </w:r>
      <w:r w:rsidRPr="008C35F4">
        <w:rPr>
          <w:rFonts w:ascii="Times New Roman" w:hAnsi="Times New Roman"/>
        </w:rPr>
        <w:t xml:space="preserve">or </w:t>
      </w:r>
      <w:r w:rsidRPr="008C35F4">
        <w:rPr>
          <w:rFonts w:ascii="Times New Roman" w:hAnsi="Times New Roman"/>
          <w:spacing w:val="-1"/>
        </w:rPr>
        <w:t xml:space="preserve">storing of any </w:t>
      </w:r>
      <w:r w:rsidRPr="008C35F4">
        <w:rPr>
          <w:rFonts w:ascii="Times New Roman" w:hAnsi="Times New Roman"/>
          <w:spacing w:val="-2"/>
        </w:rPr>
        <w:t>information.</w:t>
      </w:r>
    </w:p>
    <w:p w14:paraId="418F42FF" w14:textId="77777777" w:rsidR="00C931C7" w:rsidRPr="008C35F4" w:rsidRDefault="00C931C7">
      <w:pPr>
        <w:rPr>
          <w:rFonts w:ascii="Times New Roman" w:eastAsia="Arial" w:hAnsi="Times New Roman"/>
          <w:sz w:val="20"/>
          <w:szCs w:val="20"/>
        </w:rPr>
      </w:pPr>
    </w:p>
    <w:p w14:paraId="300A0D2D" w14:textId="77777777" w:rsidR="00A4154A" w:rsidRPr="008C35F4" w:rsidRDefault="00745A90">
      <w:pPr>
        <w:pStyle w:val="Heading1"/>
        <w:spacing w:before="121" w:line="479" w:lineRule="auto"/>
        <w:ind w:left="116" w:right="4481"/>
        <w:rPr>
          <w:rFonts w:ascii="Times New Roman" w:hAnsi="Times New Roman"/>
          <w:spacing w:val="33"/>
        </w:rPr>
      </w:pPr>
      <w:r w:rsidRPr="008C35F4">
        <w:rPr>
          <w:rFonts w:ascii="Times New Roman" w:hAnsi="Times New Roman"/>
          <w:spacing w:val="-1"/>
        </w:rPr>
        <w:t xml:space="preserve">Conditions for the use of electronic </w:t>
      </w:r>
      <w:r w:rsidRPr="008C35F4">
        <w:rPr>
          <w:rFonts w:ascii="Times New Roman" w:hAnsi="Times New Roman"/>
          <w:spacing w:val="-2"/>
        </w:rPr>
        <w:t>communication</w:t>
      </w:r>
      <w:r w:rsidRPr="008C35F4">
        <w:rPr>
          <w:rFonts w:ascii="Times New Roman" w:hAnsi="Times New Roman"/>
          <w:spacing w:val="33"/>
        </w:rPr>
        <w:t xml:space="preserve"> </w:t>
      </w:r>
    </w:p>
    <w:p w14:paraId="0CA83757" w14:textId="77777777" w:rsidR="00C931C7" w:rsidRPr="008C35F4" w:rsidRDefault="00745A90">
      <w:pPr>
        <w:pStyle w:val="Heading1"/>
        <w:spacing w:before="121" w:line="479" w:lineRule="auto"/>
        <w:ind w:left="116" w:right="4481"/>
        <w:rPr>
          <w:rFonts w:ascii="Times New Roman" w:hAnsi="Times New Roman"/>
          <w:b w:val="0"/>
          <w:bCs w:val="0"/>
        </w:rPr>
      </w:pPr>
      <w:r w:rsidRPr="008C35F4">
        <w:rPr>
          <w:rFonts w:ascii="Times New Roman" w:hAnsi="Times New Roman"/>
        </w:rPr>
        <w:t>13</w:t>
      </w:r>
    </w:p>
    <w:p w14:paraId="2C5FBCBA" w14:textId="77777777" w:rsidR="00C931C7" w:rsidRPr="008C35F4" w:rsidRDefault="00745A90" w:rsidP="00262E91">
      <w:pPr>
        <w:pStyle w:val="BodyText"/>
        <w:numPr>
          <w:ilvl w:val="0"/>
          <w:numId w:val="110"/>
        </w:numPr>
        <w:tabs>
          <w:tab w:val="left" w:pos="801"/>
        </w:tabs>
        <w:spacing w:before="126"/>
        <w:ind w:right="127" w:firstLine="0"/>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authority</w:t>
      </w:r>
      <w:r w:rsidRPr="008C35F4">
        <w:rPr>
          <w:rFonts w:ascii="Times New Roman" w:hAnsi="Times New Roman"/>
          <w:spacing w:val="-3"/>
        </w:rPr>
        <w:t xml:space="preserve"> </w:t>
      </w:r>
      <w:r w:rsidRPr="008C35F4">
        <w:rPr>
          <w:rFonts w:ascii="Times New Roman" w:hAnsi="Times New Roman"/>
        </w:rPr>
        <w:t>may</w:t>
      </w:r>
      <w:r w:rsidRPr="008C35F4">
        <w:rPr>
          <w:rFonts w:ascii="Times New Roman" w:hAnsi="Times New Roman"/>
          <w:spacing w:val="-4"/>
        </w:rPr>
        <w:t xml:space="preserve"> </w:t>
      </w:r>
      <w:r w:rsidRPr="008C35F4">
        <w:rPr>
          <w:rFonts w:ascii="Times New Roman" w:hAnsi="Times New Roman"/>
        </w:rPr>
        <w:t>use</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electronic</w:t>
      </w:r>
      <w:r w:rsidRPr="008C35F4">
        <w:rPr>
          <w:rFonts w:ascii="Times New Roman" w:hAnsi="Times New Roman"/>
          <w:spacing w:val="-4"/>
        </w:rPr>
        <w:t xml:space="preserve"> </w:t>
      </w:r>
      <w:r w:rsidRPr="008C35F4">
        <w:rPr>
          <w:rFonts w:ascii="Times New Roman" w:hAnsi="Times New Roman"/>
          <w:spacing w:val="-1"/>
        </w:rPr>
        <w:t>communication</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2"/>
        </w:rPr>
        <w:t>connection</w:t>
      </w:r>
      <w:r w:rsidRPr="008C35F4">
        <w:rPr>
          <w:rFonts w:ascii="Times New Roman" w:hAnsi="Times New Roman"/>
          <w:spacing w:val="-3"/>
        </w:rPr>
        <w:t xml:space="preserve"> </w:t>
      </w:r>
      <w:r w:rsidRPr="008C35F4">
        <w:rPr>
          <w:rFonts w:ascii="Times New Roman" w:hAnsi="Times New Roman"/>
          <w:spacing w:val="-1"/>
        </w:rPr>
        <w:t>with</w:t>
      </w:r>
      <w:r w:rsidRPr="008C35F4">
        <w:rPr>
          <w:rFonts w:ascii="Times New Roman" w:hAnsi="Times New Roman"/>
          <w:spacing w:val="-4"/>
        </w:rPr>
        <w:t xml:space="preserve"> </w:t>
      </w:r>
      <w:r w:rsidRPr="008C35F4">
        <w:rPr>
          <w:rFonts w:ascii="Times New Roman" w:hAnsi="Times New Roman"/>
          <w:spacing w:val="-2"/>
        </w:rPr>
        <w:t>applications</w:t>
      </w:r>
      <w:r w:rsidRPr="008C35F4">
        <w:rPr>
          <w:rFonts w:ascii="Times New Roman" w:hAnsi="Times New Roman"/>
          <w:spacing w:val="-3"/>
        </w:rPr>
        <w:t xml:space="preserve"> </w:t>
      </w:r>
      <w:r w:rsidRPr="008C35F4">
        <w:rPr>
          <w:rFonts w:ascii="Times New Roman" w:hAnsi="Times New Roman"/>
          <w:spacing w:val="-1"/>
        </w:rPr>
        <w:t>for,</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awards</w:t>
      </w:r>
      <w:r w:rsidRPr="008C35F4">
        <w:rPr>
          <w:rFonts w:ascii="Times New Roman" w:hAnsi="Times New Roman"/>
          <w:spacing w:val="83"/>
        </w:rPr>
        <w:t xml:space="preserve"> </w:t>
      </w:r>
      <w:r w:rsidRPr="008C35F4">
        <w:rPr>
          <w:rFonts w:ascii="Times New Roman" w:hAnsi="Times New Roman"/>
          <w:spacing w:val="-1"/>
        </w:rPr>
        <w:t>of, reductions under this</w:t>
      </w:r>
      <w:r w:rsidRPr="008C35F4">
        <w:rPr>
          <w:rFonts w:ascii="Times New Roman" w:hAnsi="Times New Roman"/>
        </w:rPr>
        <w:t xml:space="preserve"> </w:t>
      </w:r>
      <w:r w:rsidRPr="008C35F4">
        <w:rPr>
          <w:rFonts w:ascii="Times New Roman" w:hAnsi="Times New Roman"/>
          <w:spacing w:val="-1"/>
        </w:rPr>
        <w:t>scheme.</w:t>
      </w:r>
    </w:p>
    <w:p w14:paraId="6FD80748" w14:textId="77777777" w:rsidR="00C931C7" w:rsidRPr="008C35F4" w:rsidRDefault="00745A90" w:rsidP="00262E91">
      <w:pPr>
        <w:pStyle w:val="BodyText"/>
        <w:numPr>
          <w:ilvl w:val="0"/>
          <w:numId w:val="110"/>
        </w:numPr>
        <w:tabs>
          <w:tab w:val="left" w:pos="80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other than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use</w:t>
      </w:r>
      <w:r w:rsidRPr="008C35F4">
        <w:rPr>
          <w:rFonts w:ascii="Times New Roman" w:hAnsi="Times New Roman"/>
          <w:spacing w:val="-1"/>
        </w:rPr>
        <w:t xml:space="preserve"> </w:t>
      </w:r>
      <w:r w:rsidRPr="008C35F4">
        <w:rPr>
          <w:rFonts w:ascii="Times New Roman" w:hAnsi="Times New Roman"/>
        </w:rPr>
        <w:t xml:space="preserve">an </w:t>
      </w:r>
      <w:r w:rsidRPr="008C35F4">
        <w:rPr>
          <w:rFonts w:ascii="Times New Roman" w:hAnsi="Times New Roman"/>
          <w:spacing w:val="-1"/>
        </w:rPr>
        <w:t>electronic</w:t>
      </w:r>
      <w:r w:rsidRPr="008C35F4">
        <w:rPr>
          <w:rFonts w:ascii="Times New Roman" w:hAnsi="Times New Roman"/>
          <w:spacing w:val="-2"/>
        </w:rPr>
        <w:t xml:space="preserve"> </w:t>
      </w:r>
      <w:r w:rsidRPr="008C35F4">
        <w:rPr>
          <w:rFonts w:ascii="Times New Roman" w:hAnsi="Times New Roman"/>
          <w:spacing w:val="-1"/>
        </w:rPr>
        <w:t>communication</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connection</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71"/>
        </w:rPr>
        <w:t xml:space="preserve"> </w:t>
      </w:r>
      <w:r w:rsidRPr="008C35F4">
        <w:rPr>
          <w:rFonts w:ascii="Times New Roman" w:hAnsi="Times New Roman"/>
        </w:rPr>
        <w:t>matters</w:t>
      </w:r>
      <w:r w:rsidRPr="008C35F4">
        <w:rPr>
          <w:rFonts w:ascii="Times New Roman" w:hAnsi="Times New Roman"/>
          <w:spacing w:val="-6"/>
        </w:rPr>
        <w:t xml:space="preserve"> </w:t>
      </w:r>
      <w:r w:rsidRPr="008C35F4">
        <w:rPr>
          <w:rFonts w:ascii="Times New Roman" w:hAnsi="Times New Roman"/>
        </w:rPr>
        <w:t>referred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
        </w:rPr>
        <w:t xml:space="preserve"> </w:t>
      </w:r>
      <w:r w:rsidRPr="008C35F4">
        <w:rPr>
          <w:rFonts w:ascii="Times New Roman" w:hAnsi="Times New Roman"/>
          <w:spacing w:val="-1"/>
        </w:rPr>
        <w:t>(1)</w:t>
      </w:r>
      <w:r w:rsidRPr="008C35F4">
        <w:rPr>
          <w:rFonts w:ascii="Times New Roman" w:hAnsi="Times New Roman"/>
          <w:spacing w:val="-6"/>
        </w:rPr>
        <w:t xml:space="preserve"> </w:t>
      </w: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conditions</w:t>
      </w:r>
      <w:r w:rsidRPr="008C35F4">
        <w:rPr>
          <w:rFonts w:ascii="Times New Roman" w:hAnsi="Times New Roman"/>
          <w:spacing w:val="-5"/>
        </w:rPr>
        <w:t xml:space="preserve"> </w:t>
      </w:r>
      <w:r w:rsidRPr="008C35F4">
        <w:rPr>
          <w:rFonts w:ascii="Times New Roman" w:hAnsi="Times New Roman"/>
          <w:spacing w:val="-1"/>
        </w:rPr>
        <w:t>specified</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5"/>
        </w:rPr>
        <w:t xml:space="preserve"> </w:t>
      </w:r>
      <w:r w:rsidRPr="008C35F4">
        <w:rPr>
          <w:rFonts w:ascii="Times New Roman" w:hAnsi="Times New Roman"/>
          <w:spacing w:val="-1"/>
        </w:rPr>
        <w:t>sub-paragraphs</w:t>
      </w:r>
      <w:r w:rsidRPr="008C35F4">
        <w:rPr>
          <w:rFonts w:ascii="Times New Roman" w:hAnsi="Times New Roman"/>
          <w:spacing w:val="-5"/>
        </w:rPr>
        <w:t xml:space="preserve"> </w:t>
      </w:r>
      <w:r w:rsidRPr="008C35F4">
        <w:rPr>
          <w:rFonts w:ascii="Times New Roman" w:hAnsi="Times New Roman"/>
        </w:rPr>
        <w:t>(3)</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spacing w:val="-1"/>
        </w:rPr>
        <w:t>(6)</w:t>
      </w:r>
      <w:r w:rsidRPr="008C35F4">
        <w:rPr>
          <w:rFonts w:ascii="Times New Roman" w:hAnsi="Times New Roman"/>
          <w:spacing w:val="-5"/>
        </w:rPr>
        <w:t xml:space="preserve"> </w:t>
      </w:r>
      <w:r w:rsidRPr="008C35F4">
        <w:rPr>
          <w:rFonts w:ascii="Times New Roman" w:hAnsi="Times New Roman"/>
        </w:rPr>
        <w:t>are</w:t>
      </w:r>
      <w:r w:rsidRPr="008C35F4">
        <w:rPr>
          <w:rFonts w:ascii="Times New Roman" w:hAnsi="Times New Roman"/>
          <w:spacing w:val="-5"/>
        </w:rPr>
        <w:t xml:space="preserve"> </w:t>
      </w:r>
      <w:r w:rsidRPr="008C35F4">
        <w:rPr>
          <w:rFonts w:ascii="Times New Roman" w:hAnsi="Times New Roman"/>
          <w:spacing w:val="-1"/>
        </w:rPr>
        <w:t>satisfied.</w:t>
      </w:r>
    </w:p>
    <w:p w14:paraId="4D9C3B95" w14:textId="77777777" w:rsidR="00C931C7" w:rsidRPr="008C35F4" w:rsidRDefault="00745A90" w:rsidP="00262E91">
      <w:pPr>
        <w:pStyle w:val="BodyText"/>
        <w:numPr>
          <w:ilvl w:val="0"/>
          <w:numId w:val="110"/>
        </w:numPr>
        <w:tabs>
          <w:tab w:val="left" w:pos="801"/>
        </w:tabs>
        <w:spacing w:before="119"/>
        <w:ind w:right="258" w:firstLine="0"/>
        <w:rPr>
          <w:rFonts w:ascii="Times New Roman" w:hAnsi="Times New Roman"/>
        </w:rPr>
      </w:pPr>
      <w:r w:rsidRPr="008C35F4">
        <w:rPr>
          <w:rFonts w:ascii="Times New Roman" w:hAnsi="Times New Roman"/>
          <w:spacing w:val="-1"/>
        </w:rPr>
        <w:t>The first condition is</w:t>
      </w:r>
      <w:r w:rsidRPr="008C35F4">
        <w:rPr>
          <w:rFonts w:ascii="Times New Roman" w:hAnsi="Times New Roman"/>
        </w:rPr>
        <w:t xml:space="preserve"> </w:t>
      </w:r>
      <w:r w:rsidRPr="008C35F4">
        <w:rPr>
          <w:rFonts w:ascii="Times New Roman" w:hAnsi="Times New Roman"/>
          <w:spacing w:val="-1"/>
        </w:rPr>
        <w:t>that the person is</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time</w:t>
      </w:r>
      <w:r w:rsidRPr="008C35F4">
        <w:rPr>
          <w:rFonts w:ascii="Times New Roman" w:hAnsi="Times New Roman"/>
          <w:spacing w:val="-1"/>
        </w:rPr>
        <w:t xml:space="preserve"> </w:t>
      </w:r>
      <w:r w:rsidRPr="008C35F4">
        <w:rPr>
          <w:rFonts w:ascii="Times New Roman" w:hAnsi="Times New Roman"/>
        </w:rPr>
        <w:t>being</w:t>
      </w:r>
      <w:r w:rsidRPr="008C35F4">
        <w:rPr>
          <w:rFonts w:ascii="Times New Roman" w:hAnsi="Times New Roman"/>
          <w:spacing w:val="-1"/>
        </w:rPr>
        <w:t xml:space="preserve"> permitted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use</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electronic communi</w:t>
      </w:r>
      <w:r w:rsidRPr="008C35F4">
        <w:rPr>
          <w:rFonts w:ascii="Times New Roman" w:hAnsi="Times New Roman"/>
        </w:rPr>
        <w:t>cation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proofErr w:type="spellStart"/>
      <w:r w:rsidRPr="008C35F4">
        <w:rPr>
          <w:rFonts w:ascii="Times New Roman" w:hAnsi="Times New Roman"/>
          <w:spacing w:val="-1"/>
        </w:rPr>
        <w:t>authorisation</w:t>
      </w:r>
      <w:proofErr w:type="spellEnd"/>
      <w:r w:rsidRPr="008C35F4">
        <w:rPr>
          <w:rFonts w:ascii="Times New Roman" w:hAnsi="Times New Roman"/>
          <w:spacing w:val="-1"/>
        </w:rPr>
        <w:t xml:space="preserve"> </w:t>
      </w:r>
      <w:r w:rsidRPr="008C35F4">
        <w:rPr>
          <w:rFonts w:ascii="Times New Roman" w:hAnsi="Times New Roman"/>
        </w:rPr>
        <w:t>given</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means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direction of the Chief Executive of the </w:t>
      </w:r>
      <w:r w:rsidRPr="008C35F4">
        <w:rPr>
          <w:rFonts w:ascii="Times New Roman" w:hAnsi="Times New Roman"/>
          <w:spacing w:val="-2"/>
        </w:rPr>
        <w:t>authority.</w:t>
      </w:r>
    </w:p>
    <w:p w14:paraId="7DA6A8A7" w14:textId="77777777" w:rsidR="00C931C7" w:rsidRPr="008C35F4" w:rsidRDefault="00745A90" w:rsidP="00262E91">
      <w:pPr>
        <w:pStyle w:val="BodyText"/>
        <w:numPr>
          <w:ilvl w:val="0"/>
          <w:numId w:val="110"/>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second condition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the person uses an approved</w:t>
      </w:r>
      <w:r w:rsidRPr="008C35F4">
        <w:rPr>
          <w:rFonts w:ascii="Times New Roman" w:hAnsi="Times New Roman"/>
          <w:spacing w:val="-2"/>
        </w:rPr>
        <w:t xml:space="preserve"> </w:t>
      </w:r>
      <w:r w:rsidRPr="008C35F4">
        <w:rPr>
          <w:rFonts w:ascii="Times New Roman" w:hAnsi="Times New Roman"/>
          <w:spacing w:val="-1"/>
        </w:rPr>
        <w:t>method of--</w:t>
      </w:r>
    </w:p>
    <w:p w14:paraId="7DA11396" w14:textId="77777777" w:rsidR="00C931C7" w:rsidRPr="008C35F4" w:rsidRDefault="00745A90" w:rsidP="00262E91">
      <w:pPr>
        <w:pStyle w:val="BodyText"/>
        <w:numPr>
          <w:ilvl w:val="1"/>
          <w:numId w:val="110"/>
        </w:numPr>
        <w:tabs>
          <w:tab w:val="left" w:pos="1041"/>
        </w:tabs>
        <w:spacing w:before="119"/>
        <w:ind w:hanging="684"/>
        <w:rPr>
          <w:rFonts w:ascii="Times New Roman" w:hAnsi="Times New Roman"/>
        </w:rPr>
      </w:pPr>
      <w:r w:rsidRPr="008C35F4">
        <w:rPr>
          <w:rFonts w:ascii="Times New Roman" w:hAnsi="Times New Roman"/>
        </w:rPr>
        <w:t>authenticating</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identity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sender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communication;</w:t>
      </w:r>
    </w:p>
    <w:p w14:paraId="27796AB0" w14:textId="77777777" w:rsidR="00C931C7" w:rsidRPr="008C35F4" w:rsidRDefault="00745A90" w:rsidP="00262E91">
      <w:pPr>
        <w:pStyle w:val="BodyText"/>
        <w:numPr>
          <w:ilvl w:val="1"/>
          <w:numId w:val="110"/>
        </w:numPr>
        <w:tabs>
          <w:tab w:val="left" w:pos="1041"/>
        </w:tabs>
        <w:ind w:hanging="684"/>
        <w:rPr>
          <w:rFonts w:ascii="Times New Roman" w:hAnsi="Times New Roman"/>
        </w:rPr>
      </w:pPr>
      <w:r w:rsidRPr="008C35F4">
        <w:rPr>
          <w:rFonts w:ascii="Times New Roman" w:hAnsi="Times New Roman"/>
        </w:rPr>
        <w:t>electronic</w:t>
      </w:r>
      <w:r w:rsidRPr="008C35F4">
        <w:rPr>
          <w:rFonts w:ascii="Times New Roman" w:hAnsi="Times New Roman"/>
          <w:spacing w:val="-2"/>
        </w:rPr>
        <w:t xml:space="preserve"> </w:t>
      </w:r>
      <w:r w:rsidRPr="008C35F4">
        <w:rPr>
          <w:rFonts w:ascii="Times New Roman" w:hAnsi="Times New Roman"/>
          <w:spacing w:val="-1"/>
        </w:rPr>
        <w:t>communication;</w:t>
      </w:r>
    </w:p>
    <w:p w14:paraId="77FEABE3" w14:textId="77777777" w:rsidR="00C931C7" w:rsidRPr="008C35F4" w:rsidRDefault="00745A90" w:rsidP="00262E91">
      <w:pPr>
        <w:pStyle w:val="BodyText"/>
        <w:numPr>
          <w:ilvl w:val="1"/>
          <w:numId w:val="110"/>
        </w:numPr>
        <w:tabs>
          <w:tab w:val="left" w:pos="1030"/>
        </w:tabs>
        <w:spacing w:before="119"/>
        <w:ind w:left="1029" w:hanging="673"/>
        <w:rPr>
          <w:rFonts w:ascii="Times New Roman" w:hAnsi="Times New Roman"/>
        </w:rPr>
      </w:pPr>
      <w:r w:rsidRPr="008C35F4">
        <w:rPr>
          <w:rFonts w:ascii="Times New Roman" w:hAnsi="Times New Roman"/>
        </w:rPr>
        <w:t>authenticating</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spacing w:val="-1"/>
        </w:rPr>
        <w:t>application</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notice</w:t>
      </w:r>
      <w:r w:rsidRPr="008C35F4">
        <w:rPr>
          <w:rFonts w:ascii="Times New Roman" w:hAnsi="Times New Roman"/>
          <w:spacing w:val="-2"/>
        </w:rPr>
        <w:t xml:space="preserve"> </w:t>
      </w:r>
      <w:r w:rsidRPr="008C35F4">
        <w:rPr>
          <w:rFonts w:ascii="Times New Roman" w:hAnsi="Times New Roman"/>
          <w:spacing w:val="-1"/>
        </w:rPr>
        <w:t>delivered</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spacing w:val="-2"/>
        </w:rPr>
        <w:t xml:space="preserve"> </w:t>
      </w:r>
      <w:r w:rsidRPr="008C35F4">
        <w:rPr>
          <w:rFonts w:ascii="Times New Roman" w:hAnsi="Times New Roman"/>
          <w:spacing w:val="-1"/>
        </w:rPr>
        <w:t>means</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electronic</w:t>
      </w:r>
      <w:r w:rsidRPr="008C35F4">
        <w:rPr>
          <w:rFonts w:ascii="Times New Roman" w:hAnsi="Times New Roman"/>
          <w:spacing w:val="-2"/>
        </w:rPr>
        <w:t xml:space="preserve"> </w:t>
      </w:r>
      <w:r w:rsidRPr="008C35F4">
        <w:rPr>
          <w:rFonts w:ascii="Times New Roman" w:hAnsi="Times New Roman"/>
          <w:spacing w:val="-1"/>
        </w:rPr>
        <w:t>communication;</w:t>
      </w:r>
      <w:r w:rsidRPr="008C35F4">
        <w:rPr>
          <w:rFonts w:ascii="Times New Roman" w:hAnsi="Times New Roman"/>
          <w:spacing w:val="-2"/>
        </w:rPr>
        <w:t xml:space="preserve"> </w:t>
      </w:r>
      <w:r w:rsidRPr="008C35F4">
        <w:rPr>
          <w:rFonts w:ascii="Times New Roman" w:hAnsi="Times New Roman"/>
        </w:rPr>
        <w:t>and</w:t>
      </w:r>
    </w:p>
    <w:p w14:paraId="00152E63" w14:textId="77777777" w:rsidR="00C931C7" w:rsidRPr="008C35F4" w:rsidRDefault="00745A90" w:rsidP="00262E91">
      <w:pPr>
        <w:pStyle w:val="BodyText"/>
        <w:numPr>
          <w:ilvl w:val="1"/>
          <w:numId w:val="110"/>
        </w:numPr>
        <w:tabs>
          <w:tab w:val="left" w:pos="1041"/>
        </w:tabs>
        <w:ind w:hanging="684"/>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(7), submitting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authority</w:t>
      </w:r>
      <w:r w:rsidRPr="008C35F4">
        <w:rPr>
          <w:rFonts w:ascii="Times New Roman" w:hAnsi="Times New Roman"/>
          <w:spacing w:val="-1"/>
        </w:rPr>
        <w:t xml:space="preserve"> any </w:t>
      </w:r>
      <w:r w:rsidRPr="008C35F4">
        <w:rPr>
          <w:rFonts w:ascii="Times New Roman" w:hAnsi="Times New Roman"/>
        </w:rPr>
        <w:t>information.</w:t>
      </w:r>
    </w:p>
    <w:p w14:paraId="47A13673" w14:textId="77777777" w:rsidR="00C931C7" w:rsidRPr="008C35F4" w:rsidRDefault="00C931C7">
      <w:pPr>
        <w:rPr>
          <w:rFonts w:ascii="Times New Roman" w:eastAsia="Arial" w:hAnsi="Times New Roman"/>
          <w:sz w:val="20"/>
          <w:szCs w:val="20"/>
        </w:rPr>
      </w:pPr>
    </w:p>
    <w:p w14:paraId="0EB2B33F" w14:textId="77777777" w:rsidR="00C931C7" w:rsidRPr="008C35F4" w:rsidRDefault="00745A90" w:rsidP="00262E91">
      <w:pPr>
        <w:pStyle w:val="BodyText"/>
        <w:numPr>
          <w:ilvl w:val="0"/>
          <w:numId w:val="110"/>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third</w:t>
      </w:r>
      <w:r w:rsidRPr="008C35F4">
        <w:rPr>
          <w:rFonts w:ascii="Times New Roman" w:hAnsi="Times New Roman"/>
          <w:spacing w:val="-9"/>
        </w:rPr>
        <w:t xml:space="preserve"> </w:t>
      </w:r>
      <w:r w:rsidRPr="008C35F4">
        <w:rPr>
          <w:rFonts w:ascii="Times New Roman" w:hAnsi="Times New Roman"/>
        </w:rPr>
        <w:t>condition</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information</w:t>
      </w:r>
      <w:r w:rsidRPr="008C35F4">
        <w:rPr>
          <w:rFonts w:ascii="Times New Roman" w:hAnsi="Times New Roman"/>
          <w:spacing w:val="-9"/>
        </w:rPr>
        <w:t xml:space="preserve"> </w:t>
      </w:r>
      <w:r w:rsidRPr="008C35F4">
        <w:rPr>
          <w:rFonts w:ascii="Times New Roman" w:hAnsi="Times New Roman"/>
        </w:rPr>
        <w:t>sent</w:t>
      </w:r>
      <w:r w:rsidRPr="008C35F4">
        <w:rPr>
          <w:rFonts w:ascii="Times New Roman" w:hAnsi="Times New Roman"/>
          <w:spacing w:val="-11"/>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means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spacing w:val="-1"/>
        </w:rPr>
        <w:t>electronic</w:t>
      </w:r>
      <w:r w:rsidRPr="008C35F4">
        <w:rPr>
          <w:rFonts w:ascii="Times New Roman" w:hAnsi="Times New Roman"/>
          <w:spacing w:val="-9"/>
        </w:rPr>
        <w:t xml:space="preserve"> </w:t>
      </w:r>
      <w:r w:rsidRPr="008C35F4">
        <w:rPr>
          <w:rFonts w:ascii="Times New Roman" w:hAnsi="Times New Roman"/>
          <w:spacing w:val="-1"/>
        </w:rPr>
        <w:t>communication</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form</w:t>
      </w:r>
      <w:r w:rsidRPr="008C35F4">
        <w:rPr>
          <w:rFonts w:ascii="Times New Roman" w:hAnsi="Times New Roman"/>
          <w:spacing w:val="45"/>
        </w:rPr>
        <w:t xml:space="preserve"> </w:t>
      </w:r>
      <w:r w:rsidRPr="008C35F4">
        <w:rPr>
          <w:rFonts w:ascii="Times New Roman" w:hAnsi="Times New Roman"/>
          <w:spacing w:val="-1"/>
        </w:rPr>
        <w:t xml:space="preserve">supplied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w:t>
      </w:r>
    </w:p>
    <w:p w14:paraId="7893345A" w14:textId="77777777" w:rsidR="00C931C7" w:rsidRPr="008C35F4" w:rsidRDefault="00745A90" w:rsidP="00262E91">
      <w:pPr>
        <w:pStyle w:val="BodyText"/>
        <w:numPr>
          <w:ilvl w:val="0"/>
          <w:numId w:val="110"/>
        </w:numPr>
        <w:tabs>
          <w:tab w:val="left" w:pos="80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fourth</w:t>
      </w:r>
      <w:r w:rsidRPr="008C35F4">
        <w:rPr>
          <w:rFonts w:ascii="Times New Roman" w:hAnsi="Times New Roman"/>
          <w:spacing w:val="-12"/>
        </w:rPr>
        <w:t xml:space="preserve"> </w:t>
      </w:r>
      <w:r w:rsidRPr="008C35F4">
        <w:rPr>
          <w:rFonts w:ascii="Times New Roman" w:hAnsi="Times New Roman"/>
          <w:spacing w:val="-1"/>
        </w:rPr>
        <w:t>condition</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spacing w:val="-1"/>
        </w:rPr>
        <w:t>maintains</w:t>
      </w:r>
      <w:r w:rsidRPr="008C35F4">
        <w:rPr>
          <w:rFonts w:ascii="Times New Roman" w:hAnsi="Times New Roman"/>
          <w:spacing w:val="-12"/>
        </w:rPr>
        <w:t xml:space="preserve"> </w:t>
      </w:r>
      <w:r w:rsidRPr="008C35F4">
        <w:rPr>
          <w:rFonts w:ascii="Times New Roman" w:hAnsi="Times New Roman"/>
        </w:rPr>
        <w:t>such</w:t>
      </w:r>
      <w:r w:rsidRPr="008C35F4">
        <w:rPr>
          <w:rFonts w:ascii="Times New Roman" w:hAnsi="Times New Roman"/>
          <w:spacing w:val="-12"/>
        </w:rPr>
        <w:t xml:space="preserve"> </w:t>
      </w:r>
      <w:r w:rsidRPr="008C35F4">
        <w:rPr>
          <w:rFonts w:ascii="Times New Roman" w:hAnsi="Times New Roman"/>
          <w:spacing w:val="-1"/>
        </w:rPr>
        <w:t>records</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written</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spacing w:val="-1"/>
        </w:rPr>
        <w:t>electronic</w:t>
      </w:r>
      <w:r w:rsidRPr="008C35F4">
        <w:rPr>
          <w:rFonts w:ascii="Times New Roman" w:hAnsi="Times New Roman"/>
          <w:spacing w:val="-12"/>
        </w:rPr>
        <w:t xml:space="preserve"> </w:t>
      </w:r>
      <w:r w:rsidRPr="008C35F4">
        <w:rPr>
          <w:rFonts w:ascii="Times New Roman" w:hAnsi="Times New Roman"/>
        </w:rPr>
        <w:t>form</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spacing w:val="-1"/>
        </w:rPr>
        <w:t>be</w:t>
      </w:r>
      <w:r w:rsidRPr="008C35F4">
        <w:rPr>
          <w:rFonts w:ascii="Times New Roman" w:hAnsi="Times New Roman"/>
          <w:spacing w:val="49"/>
        </w:rPr>
        <w:t xml:space="preserve"> </w:t>
      </w:r>
      <w:r w:rsidRPr="008C35F4">
        <w:rPr>
          <w:rFonts w:ascii="Times New Roman" w:hAnsi="Times New Roman"/>
          <w:spacing w:val="-1"/>
        </w:rPr>
        <w:t xml:space="preserve">specified in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direction </w:t>
      </w:r>
      <w:r w:rsidRPr="008C35F4">
        <w:rPr>
          <w:rFonts w:ascii="Times New Roman" w:hAnsi="Times New Roman"/>
          <w:spacing w:val="-1"/>
        </w:rPr>
        <w:lastRenderedPageBreak/>
        <w:t>given by the Chief Executive of the authority.</w:t>
      </w:r>
    </w:p>
    <w:p w14:paraId="424C50F0" w14:textId="77777777" w:rsidR="00C931C7" w:rsidRPr="008C35F4" w:rsidRDefault="00745A90" w:rsidP="00262E91">
      <w:pPr>
        <w:pStyle w:val="BodyText"/>
        <w:numPr>
          <w:ilvl w:val="0"/>
          <w:numId w:val="110"/>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 xml:space="preserve">uses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method</w:t>
      </w:r>
      <w:r w:rsidRPr="008C35F4">
        <w:rPr>
          <w:rFonts w:ascii="Times New Roman" w:hAnsi="Times New Roman"/>
          <w:spacing w:val="-2"/>
        </w:rPr>
        <w:t xml:space="preserve"> </w:t>
      </w:r>
      <w:r w:rsidRPr="008C35F4">
        <w:rPr>
          <w:rFonts w:ascii="Times New Roman" w:hAnsi="Times New Roman"/>
          <w:spacing w:val="-1"/>
        </w:rPr>
        <w:t>other</w:t>
      </w:r>
      <w:r w:rsidRPr="008C35F4">
        <w:rPr>
          <w:rFonts w:ascii="Times New Roman" w:hAnsi="Times New Roman"/>
          <w:spacing w:val="-2"/>
        </w:rPr>
        <w:t xml:space="preserve"> </w:t>
      </w:r>
      <w:r w:rsidRPr="008C35F4">
        <w:rPr>
          <w:rFonts w:ascii="Times New Roman" w:hAnsi="Times New Roman"/>
          <w:spacing w:val="-1"/>
        </w:rPr>
        <w:t>than</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method</w:t>
      </w:r>
      <w:r w:rsidRPr="008C35F4">
        <w:rPr>
          <w:rFonts w:ascii="Times New Roman" w:hAnsi="Times New Roman"/>
          <w:spacing w:val="-3"/>
        </w:rPr>
        <w:t xml:space="preserve"> </w:t>
      </w:r>
      <w:r w:rsidRPr="008C35F4">
        <w:rPr>
          <w:rFonts w:ascii="Times New Roman" w:hAnsi="Times New Roman"/>
          <w:spacing w:val="-1"/>
        </w:rPr>
        <w:t>approved</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submitting</w:t>
      </w:r>
      <w:r w:rsidRPr="008C35F4">
        <w:rPr>
          <w:rFonts w:ascii="Times New Roman" w:hAnsi="Times New Roman"/>
          <w:spacing w:val="-2"/>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information,</w:t>
      </w:r>
      <w:r w:rsidRPr="008C35F4">
        <w:rPr>
          <w:rFonts w:ascii="Times New Roman" w:hAnsi="Times New Roman"/>
          <w:spacing w:val="32"/>
        </w:rPr>
        <w:t xml:space="preserve"> </w:t>
      </w:r>
      <w:r w:rsidRPr="008C35F4">
        <w:rPr>
          <w:rFonts w:ascii="Times New Roman" w:hAnsi="Times New Roman"/>
          <w:spacing w:val="-1"/>
        </w:rPr>
        <w:t>that information is to be treated as not having been submitted.</w:t>
      </w:r>
    </w:p>
    <w:p w14:paraId="04C9E4ED" w14:textId="77777777" w:rsidR="00C931C7" w:rsidRPr="008C35F4" w:rsidRDefault="00745A90" w:rsidP="00262E91">
      <w:pPr>
        <w:pStyle w:val="BodyText"/>
        <w:numPr>
          <w:ilvl w:val="0"/>
          <w:numId w:val="110"/>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this</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"approved"</w:t>
      </w:r>
      <w:r w:rsidRPr="008C35F4">
        <w:rPr>
          <w:rFonts w:ascii="Times New Roman" w:hAnsi="Times New Roman"/>
          <w:spacing w:val="-4"/>
        </w:rPr>
        <w:t xml:space="preserve"> </w:t>
      </w:r>
      <w:r w:rsidRPr="008C35F4">
        <w:rPr>
          <w:rFonts w:ascii="Times New Roman" w:hAnsi="Times New Roman"/>
          <w:spacing w:val="-1"/>
        </w:rPr>
        <w:t>means</w:t>
      </w:r>
      <w:r w:rsidRPr="008C35F4">
        <w:rPr>
          <w:rFonts w:ascii="Times New Roman" w:hAnsi="Times New Roman"/>
          <w:spacing w:val="-6"/>
        </w:rPr>
        <w:t xml:space="preserve"> </w:t>
      </w:r>
      <w:r w:rsidRPr="008C35F4">
        <w:rPr>
          <w:rFonts w:ascii="Times New Roman" w:hAnsi="Times New Roman"/>
          <w:spacing w:val="-1"/>
        </w:rPr>
        <w:t>approved</w:t>
      </w:r>
      <w:r w:rsidRPr="008C35F4">
        <w:rPr>
          <w:rFonts w:ascii="Times New Roman" w:hAnsi="Times New Roman"/>
          <w:spacing w:val="-5"/>
        </w:rPr>
        <w:t xml:space="preserve"> </w:t>
      </w:r>
      <w:r w:rsidRPr="008C35F4">
        <w:rPr>
          <w:rFonts w:ascii="Times New Roman" w:hAnsi="Times New Roman"/>
        </w:rPr>
        <w:t>by</w:t>
      </w:r>
      <w:r w:rsidRPr="008C35F4">
        <w:rPr>
          <w:rFonts w:ascii="Times New Roman" w:hAnsi="Times New Roman"/>
          <w:spacing w:val="-5"/>
        </w:rPr>
        <w:t xml:space="preserve"> </w:t>
      </w:r>
      <w:r w:rsidRPr="008C35F4">
        <w:rPr>
          <w:rFonts w:ascii="Times New Roman" w:hAnsi="Times New Roman"/>
          <w:spacing w:val="-1"/>
        </w:rPr>
        <w:t>means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direction</w:t>
      </w:r>
      <w:r w:rsidRPr="008C35F4">
        <w:rPr>
          <w:rFonts w:ascii="Times New Roman" w:hAnsi="Times New Roman"/>
          <w:spacing w:val="-6"/>
        </w:rPr>
        <w:t xml:space="preserve"> </w:t>
      </w:r>
      <w:r w:rsidRPr="008C35F4">
        <w:rPr>
          <w:rFonts w:ascii="Times New Roman" w:hAnsi="Times New Roman"/>
          <w:spacing w:val="-1"/>
        </w:rPr>
        <w:t>given</w:t>
      </w:r>
      <w:r w:rsidRPr="008C35F4">
        <w:rPr>
          <w:rFonts w:ascii="Times New Roman" w:hAnsi="Times New Roman"/>
          <w:spacing w:val="-5"/>
        </w:rPr>
        <w:t xml:space="preserve"> </w:t>
      </w:r>
      <w:r w:rsidRPr="008C35F4">
        <w:rPr>
          <w:rFonts w:ascii="Times New Roman" w:hAnsi="Times New Roman"/>
          <w:spacing w:val="-1"/>
        </w:rPr>
        <w:t>by</w:t>
      </w:r>
      <w:r w:rsidRPr="008C35F4">
        <w:rPr>
          <w:rFonts w:ascii="Times New Roman" w:hAnsi="Times New Roman"/>
          <w:spacing w:val="-5"/>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Chief</w:t>
      </w:r>
      <w:r w:rsidRPr="008C35F4">
        <w:rPr>
          <w:rFonts w:ascii="Times New Roman" w:hAnsi="Times New Roman"/>
          <w:spacing w:val="-5"/>
        </w:rPr>
        <w:t xml:space="preserve"> </w:t>
      </w:r>
      <w:r w:rsidRPr="008C35F4">
        <w:rPr>
          <w:rFonts w:ascii="Times New Roman" w:hAnsi="Times New Roman"/>
          <w:spacing w:val="-1"/>
        </w:rPr>
        <w:t>Executive</w:t>
      </w:r>
      <w:r w:rsidRPr="008C35F4">
        <w:rPr>
          <w:rFonts w:ascii="Times New Roman" w:hAnsi="Times New Roman"/>
          <w:spacing w:val="7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authority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w:t>
      </w:r>
    </w:p>
    <w:p w14:paraId="5060147D" w14:textId="77777777" w:rsidR="00C931C7" w:rsidRPr="008C35F4" w:rsidRDefault="00C931C7">
      <w:pPr>
        <w:spacing w:before="2"/>
        <w:rPr>
          <w:rFonts w:ascii="Times New Roman" w:eastAsia="Arial" w:hAnsi="Times New Roman"/>
          <w:sz w:val="20"/>
          <w:szCs w:val="20"/>
        </w:rPr>
      </w:pPr>
    </w:p>
    <w:p w14:paraId="10FEE8B0" w14:textId="77777777" w:rsidR="00A4154A" w:rsidRPr="008C35F4" w:rsidRDefault="00A4154A">
      <w:pPr>
        <w:pStyle w:val="Heading1"/>
        <w:spacing w:before="74" w:line="479" w:lineRule="auto"/>
        <w:ind w:right="7302"/>
        <w:rPr>
          <w:rFonts w:ascii="Times New Roman" w:hAnsi="Times New Roman"/>
        </w:rPr>
      </w:pPr>
    </w:p>
    <w:p w14:paraId="1E316348" w14:textId="77777777" w:rsidR="00A4154A" w:rsidRPr="008C35F4" w:rsidRDefault="00745A90">
      <w:pPr>
        <w:pStyle w:val="Heading1"/>
        <w:spacing w:before="74" w:line="479" w:lineRule="auto"/>
        <w:ind w:right="7302"/>
        <w:rPr>
          <w:rFonts w:ascii="Times New Roman" w:hAnsi="Times New Roman"/>
          <w:spacing w:val="23"/>
        </w:rPr>
      </w:pPr>
      <w:r w:rsidRPr="008C35F4">
        <w:rPr>
          <w:rFonts w:ascii="Times New Roman" w:hAnsi="Times New Roman"/>
        </w:rPr>
        <w:t>Use</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intermediaries</w:t>
      </w:r>
      <w:r w:rsidRPr="008C35F4">
        <w:rPr>
          <w:rFonts w:ascii="Times New Roman" w:hAnsi="Times New Roman"/>
          <w:spacing w:val="23"/>
        </w:rPr>
        <w:t xml:space="preserve"> </w:t>
      </w:r>
    </w:p>
    <w:p w14:paraId="67BA9599" w14:textId="77777777" w:rsidR="00C931C7" w:rsidRPr="008C35F4" w:rsidRDefault="00745A90">
      <w:pPr>
        <w:pStyle w:val="Heading1"/>
        <w:spacing w:before="74" w:line="479" w:lineRule="auto"/>
        <w:ind w:right="7302"/>
        <w:rPr>
          <w:rFonts w:ascii="Times New Roman" w:hAnsi="Times New Roman"/>
          <w:b w:val="0"/>
          <w:bCs w:val="0"/>
        </w:rPr>
      </w:pPr>
      <w:r w:rsidRPr="008C35F4">
        <w:rPr>
          <w:rFonts w:ascii="Times New Roman" w:hAnsi="Times New Roman"/>
        </w:rPr>
        <w:t>14</w:t>
      </w:r>
    </w:p>
    <w:p w14:paraId="7C0A039E" w14:textId="77777777" w:rsidR="00C931C7" w:rsidRPr="008C35F4" w:rsidRDefault="00745A90">
      <w:pPr>
        <w:pStyle w:val="BodyText"/>
        <w:spacing w:before="126"/>
        <w:ind w:left="115" w:right="4100"/>
        <w:rPr>
          <w:rFonts w:ascii="Times New Roman" w:hAnsi="Times New Roman"/>
        </w:rPr>
      </w:pPr>
      <w:r w:rsidRPr="008C35F4">
        <w:rPr>
          <w:rFonts w:ascii="Times New Roman" w:hAnsi="Times New Roman"/>
          <w:spacing w:val="-1"/>
        </w:rPr>
        <w:t xml:space="preserve">The authority may use </w:t>
      </w:r>
      <w:r w:rsidRPr="008C35F4">
        <w:rPr>
          <w:rFonts w:ascii="Times New Roman" w:hAnsi="Times New Roman"/>
          <w:spacing w:val="-2"/>
        </w:rPr>
        <w:t>intermediaries</w:t>
      </w:r>
      <w:r w:rsidRPr="008C35F4">
        <w:rPr>
          <w:rFonts w:ascii="Times New Roman" w:hAnsi="Times New Roman"/>
          <w:spacing w:val="-1"/>
        </w:rPr>
        <w:t xml:space="preserve"> in connection </w:t>
      </w:r>
      <w:r w:rsidRPr="008C35F4">
        <w:rPr>
          <w:rFonts w:ascii="Times New Roman" w:hAnsi="Times New Roman"/>
          <w:spacing w:val="-2"/>
        </w:rPr>
        <w:t>with--</w:t>
      </w:r>
    </w:p>
    <w:p w14:paraId="2739B9F6" w14:textId="77777777" w:rsidR="00C931C7" w:rsidRPr="008C35F4" w:rsidRDefault="00745A90" w:rsidP="00262E91">
      <w:pPr>
        <w:pStyle w:val="BodyText"/>
        <w:numPr>
          <w:ilvl w:val="1"/>
          <w:numId w:val="110"/>
        </w:numPr>
        <w:tabs>
          <w:tab w:val="left" w:pos="1041"/>
        </w:tabs>
        <w:spacing w:before="119"/>
        <w:ind w:hanging="684"/>
        <w:rPr>
          <w:rFonts w:ascii="Times New Roman" w:hAnsi="Times New Roman"/>
        </w:rPr>
      </w:pPr>
      <w:r w:rsidRPr="008C35F4">
        <w:rPr>
          <w:rFonts w:ascii="Times New Roman" w:hAnsi="Times New Roman"/>
          <w:spacing w:val="-1"/>
        </w:rPr>
        <w:t>the delivery of any information by means of an electronic communication; and</w:t>
      </w:r>
    </w:p>
    <w:p w14:paraId="6C9FEC0E" w14:textId="77777777" w:rsidR="00C931C7" w:rsidRPr="008C35F4" w:rsidRDefault="00745A90" w:rsidP="00262E91">
      <w:pPr>
        <w:pStyle w:val="BodyText"/>
        <w:numPr>
          <w:ilvl w:val="1"/>
          <w:numId w:val="110"/>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authentication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security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anything</w:t>
      </w:r>
      <w:r w:rsidRPr="008C35F4">
        <w:rPr>
          <w:rFonts w:ascii="Times New Roman" w:hAnsi="Times New Roman"/>
          <w:spacing w:val="-1"/>
        </w:rPr>
        <w:t xml:space="preserve"> transmitted </w:t>
      </w:r>
      <w:r w:rsidRPr="008C35F4">
        <w:rPr>
          <w:rFonts w:ascii="Times New Roman" w:hAnsi="Times New Roman"/>
        </w:rPr>
        <w:t>by</w:t>
      </w:r>
      <w:r w:rsidRPr="008C35F4">
        <w:rPr>
          <w:rFonts w:ascii="Times New Roman" w:hAnsi="Times New Roman"/>
          <w:spacing w:val="-1"/>
        </w:rPr>
        <w:t xml:space="preserve"> such means,</w:t>
      </w:r>
    </w:p>
    <w:p w14:paraId="4E2FBF2F" w14:textId="77777777" w:rsidR="00C931C7" w:rsidRPr="008C35F4" w:rsidRDefault="00C931C7">
      <w:pPr>
        <w:rPr>
          <w:rFonts w:ascii="Times New Roman" w:eastAsia="Arial" w:hAnsi="Times New Roman"/>
          <w:sz w:val="20"/>
          <w:szCs w:val="20"/>
        </w:rPr>
      </w:pPr>
    </w:p>
    <w:p w14:paraId="18C64FB5"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require other </w:t>
      </w:r>
      <w:r w:rsidRPr="008C35F4">
        <w:rPr>
          <w:rFonts w:ascii="Times New Roman" w:hAnsi="Times New Roman"/>
        </w:rPr>
        <w:t>persons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use intermediaries in connection</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w:t>
      </w:r>
      <w:r w:rsidRPr="008C35F4">
        <w:rPr>
          <w:rFonts w:ascii="Times New Roman" w:hAnsi="Times New Roman"/>
        </w:rPr>
        <w:t>matters.</w:t>
      </w:r>
    </w:p>
    <w:p w14:paraId="0AECA03C" w14:textId="77777777" w:rsidR="00A4154A" w:rsidRPr="008C35F4" w:rsidRDefault="00A4154A">
      <w:pPr>
        <w:pStyle w:val="Heading1"/>
        <w:spacing w:before="121" w:line="479" w:lineRule="auto"/>
        <w:ind w:right="2675"/>
        <w:rPr>
          <w:rFonts w:ascii="Times New Roman" w:hAnsi="Times New Roman"/>
          <w:spacing w:val="-1"/>
        </w:rPr>
      </w:pPr>
    </w:p>
    <w:p w14:paraId="32CBCA3B" w14:textId="77777777" w:rsidR="00A4154A" w:rsidRPr="008C35F4" w:rsidRDefault="00745A90">
      <w:pPr>
        <w:pStyle w:val="Heading1"/>
        <w:spacing w:before="121" w:line="479" w:lineRule="auto"/>
        <w:ind w:right="2675"/>
        <w:rPr>
          <w:rFonts w:ascii="Times New Roman" w:hAnsi="Times New Roman"/>
          <w:spacing w:val="27"/>
        </w:rPr>
      </w:pPr>
      <w:r w:rsidRPr="008C35F4">
        <w:rPr>
          <w:rFonts w:ascii="Times New Roman" w:hAnsi="Times New Roman"/>
          <w:spacing w:val="-1"/>
        </w:rPr>
        <w:t xml:space="preserve">Effect of delivering information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spacing w:val="-1"/>
        </w:rPr>
        <w:t>means of</w:t>
      </w:r>
      <w:r w:rsidRPr="008C35F4">
        <w:rPr>
          <w:rFonts w:ascii="Times New Roman" w:hAnsi="Times New Roman"/>
        </w:rPr>
        <w:t xml:space="preserve"> </w:t>
      </w:r>
      <w:r w:rsidRPr="008C35F4">
        <w:rPr>
          <w:rFonts w:ascii="Times New Roman" w:hAnsi="Times New Roman"/>
          <w:spacing w:val="-1"/>
        </w:rPr>
        <w:t>electronic communication</w:t>
      </w:r>
      <w:r w:rsidRPr="008C35F4">
        <w:rPr>
          <w:rFonts w:ascii="Times New Roman" w:hAnsi="Times New Roman"/>
          <w:spacing w:val="27"/>
        </w:rPr>
        <w:t xml:space="preserve"> </w:t>
      </w:r>
    </w:p>
    <w:p w14:paraId="4F1A0842" w14:textId="77777777" w:rsidR="00C931C7" w:rsidRPr="008C35F4" w:rsidRDefault="00745A90">
      <w:pPr>
        <w:pStyle w:val="Heading1"/>
        <w:spacing w:before="121" w:line="479" w:lineRule="auto"/>
        <w:ind w:right="2675"/>
        <w:rPr>
          <w:rFonts w:ascii="Times New Roman" w:hAnsi="Times New Roman"/>
          <w:b w:val="0"/>
          <w:bCs w:val="0"/>
        </w:rPr>
      </w:pPr>
      <w:r w:rsidRPr="008C35F4">
        <w:rPr>
          <w:rFonts w:ascii="Times New Roman" w:hAnsi="Times New Roman"/>
        </w:rPr>
        <w:t>15</w:t>
      </w:r>
    </w:p>
    <w:p w14:paraId="34BBA91D" w14:textId="77777777" w:rsidR="00C931C7" w:rsidRPr="008C35F4" w:rsidRDefault="00745A90" w:rsidP="00262E91">
      <w:pPr>
        <w:pStyle w:val="BodyText"/>
        <w:numPr>
          <w:ilvl w:val="0"/>
          <w:numId w:val="109"/>
        </w:numPr>
        <w:tabs>
          <w:tab w:val="left" w:pos="801"/>
        </w:tabs>
        <w:spacing w:before="125"/>
        <w:ind w:right="467" w:firstLine="0"/>
        <w:rPr>
          <w:rFonts w:ascii="Times New Roman" w:hAnsi="Times New Roman"/>
        </w:rPr>
      </w:pPr>
      <w:r w:rsidRPr="008C35F4">
        <w:rPr>
          <w:rFonts w:ascii="Times New Roman" w:hAnsi="Times New Roman"/>
          <w:spacing w:val="-1"/>
        </w:rPr>
        <w:t>Any information which is</w:t>
      </w:r>
      <w:r w:rsidRPr="008C35F4">
        <w:rPr>
          <w:rFonts w:ascii="Times New Roman" w:hAnsi="Times New Roman"/>
        </w:rPr>
        <w:t xml:space="preserve"> </w:t>
      </w:r>
      <w:r w:rsidRPr="008C35F4">
        <w:rPr>
          <w:rFonts w:ascii="Times New Roman" w:hAnsi="Times New Roman"/>
          <w:spacing w:val="-1"/>
        </w:rPr>
        <w:t xml:space="preserve">delivered by means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electronic communication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spacing w:val="41"/>
        </w:rPr>
        <w:t xml:space="preserve"> </w:t>
      </w:r>
      <w:r w:rsidRPr="008C35F4">
        <w:rPr>
          <w:rFonts w:ascii="Times New Roman" w:hAnsi="Times New Roman"/>
        </w:rPr>
        <w:t>having</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spacing w:val="-1"/>
        </w:rPr>
        <w:t xml:space="preserve">delivered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manner or</w:t>
      </w:r>
      <w:r w:rsidRPr="008C35F4">
        <w:rPr>
          <w:rFonts w:ascii="Times New Roman" w:hAnsi="Times New Roman"/>
          <w:spacing w:val="-2"/>
        </w:rPr>
        <w:t xml:space="preserve"> </w:t>
      </w:r>
      <w:r w:rsidRPr="008C35F4">
        <w:rPr>
          <w:rFonts w:ascii="Times New Roman" w:hAnsi="Times New Roman"/>
        </w:rPr>
        <w:t>form</w:t>
      </w:r>
      <w:r w:rsidRPr="008C35F4">
        <w:rPr>
          <w:rFonts w:ascii="Times New Roman" w:hAnsi="Times New Roman"/>
          <w:spacing w:val="-1"/>
        </w:rPr>
        <w:t xml:space="preserve"> required</w:t>
      </w:r>
      <w:r w:rsidRPr="008C35F4">
        <w:rPr>
          <w:rFonts w:ascii="Times New Roman" w:hAnsi="Times New Roman"/>
          <w:spacing w:val="2"/>
        </w:rPr>
        <w:t xml:space="preserve"> </w:t>
      </w:r>
      <w:r w:rsidRPr="008C35F4">
        <w:rPr>
          <w:rFonts w:ascii="Times New Roman" w:hAnsi="Times New Roman"/>
          <w:spacing w:val="-1"/>
        </w:rPr>
        <w:t>by any provision of this</w:t>
      </w:r>
      <w:r w:rsidRPr="008C35F4">
        <w:rPr>
          <w:rFonts w:ascii="Times New Roman" w:hAnsi="Times New Roman"/>
          <w:spacing w:val="-2"/>
        </w:rPr>
        <w:t xml:space="preserve"> </w:t>
      </w:r>
      <w:r w:rsidRPr="008C35F4">
        <w:rPr>
          <w:rFonts w:ascii="Times New Roman" w:hAnsi="Times New Roman"/>
          <w:spacing w:val="-1"/>
        </w:rPr>
        <w:t>scheme, on the day the</w:t>
      </w:r>
      <w:r w:rsidRPr="008C35F4">
        <w:rPr>
          <w:rFonts w:ascii="Times New Roman" w:hAnsi="Times New Roman"/>
          <w:spacing w:val="50"/>
        </w:rPr>
        <w:t xml:space="preserve"> </w:t>
      </w:r>
      <w:r w:rsidRPr="008C35F4">
        <w:rPr>
          <w:rFonts w:ascii="Times New Roman" w:hAnsi="Times New Roman"/>
          <w:spacing w:val="-1"/>
        </w:rPr>
        <w:t>conditions imposed--</w:t>
      </w:r>
    </w:p>
    <w:p w14:paraId="1E538EE9" w14:textId="77777777" w:rsidR="00C931C7" w:rsidRPr="008C35F4" w:rsidRDefault="00745A90" w:rsidP="00262E91">
      <w:pPr>
        <w:pStyle w:val="BodyText"/>
        <w:numPr>
          <w:ilvl w:val="1"/>
          <w:numId w:val="109"/>
        </w:numPr>
        <w:tabs>
          <w:tab w:val="left" w:pos="1040"/>
        </w:tabs>
        <w:spacing w:before="119"/>
        <w:ind w:hanging="683"/>
        <w:rPr>
          <w:rFonts w:ascii="Times New Roman" w:hAnsi="Times New Roman"/>
        </w:rPr>
      </w:pPr>
      <w:r w:rsidRPr="008C35F4">
        <w:rPr>
          <w:rFonts w:ascii="Times New Roman" w:hAnsi="Times New Roman"/>
          <w:spacing w:val="-1"/>
        </w:rPr>
        <w:t>by this</w:t>
      </w:r>
      <w:r w:rsidRPr="008C35F4">
        <w:rPr>
          <w:rFonts w:ascii="Times New Roman" w:hAnsi="Times New Roman"/>
        </w:rPr>
        <w:t xml:space="preserve"> </w:t>
      </w:r>
      <w:r w:rsidRPr="008C35F4">
        <w:rPr>
          <w:rFonts w:ascii="Times New Roman" w:hAnsi="Times New Roman"/>
          <w:spacing w:val="-1"/>
        </w:rPr>
        <w:t>Part; and</w:t>
      </w:r>
    </w:p>
    <w:p w14:paraId="069E3E2A" w14:textId="77777777" w:rsidR="00C931C7" w:rsidRPr="008C35F4" w:rsidRDefault="00745A90" w:rsidP="00262E91">
      <w:pPr>
        <w:pStyle w:val="BodyText"/>
        <w:numPr>
          <w:ilvl w:val="1"/>
          <w:numId w:val="109"/>
        </w:numPr>
        <w:tabs>
          <w:tab w:val="left" w:pos="1041"/>
        </w:tabs>
        <w:ind w:left="104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under </w:t>
      </w:r>
      <w:r w:rsidRPr="008C35F4">
        <w:rPr>
          <w:rFonts w:ascii="Times New Roman" w:hAnsi="Times New Roman"/>
        </w:rPr>
        <w:t>an</w:t>
      </w:r>
      <w:r w:rsidRPr="008C35F4">
        <w:rPr>
          <w:rFonts w:ascii="Times New Roman" w:hAnsi="Times New Roman"/>
          <w:spacing w:val="-1"/>
        </w:rPr>
        <w:t xml:space="preserve"> enactment,</w:t>
      </w:r>
    </w:p>
    <w:p w14:paraId="7FC3899A" w14:textId="77777777" w:rsidR="00C931C7" w:rsidRPr="008C35F4" w:rsidRDefault="00C931C7">
      <w:pPr>
        <w:rPr>
          <w:rFonts w:ascii="Times New Roman" w:eastAsia="Arial" w:hAnsi="Times New Roman"/>
          <w:sz w:val="20"/>
          <w:szCs w:val="20"/>
        </w:rPr>
      </w:pPr>
    </w:p>
    <w:p w14:paraId="0B82C991"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satisfied.</w:t>
      </w:r>
    </w:p>
    <w:p w14:paraId="337B7374" w14:textId="77777777" w:rsidR="00C931C7" w:rsidRPr="008C35F4" w:rsidRDefault="00745A90" w:rsidP="00262E91">
      <w:pPr>
        <w:pStyle w:val="BodyText"/>
        <w:numPr>
          <w:ilvl w:val="0"/>
          <w:numId w:val="109"/>
        </w:numPr>
        <w:tabs>
          <w:tab w:val="left" w:pos="801"/>
        </w:tabs>
        <w:ind w:right="364" w:firstLine="0"/>
        <w:rPr>
          <w:rFonts w:ascii="Times New Roman" w:hAnsi="Times New Roman"/>
        </w:rPr>
      </w:pPr>
      <w:r w:rsidRPr="008C35F4">
        <w:rPr>
          <w:rFonts w:ascii="Times New Roman" w:hAnsi="Times New Roman"/>
          <w:spacing w:val="-1"/>
        </w:rPr>
        <w:t xml:space="preserve">The authority may determine that any information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delivered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different </w:t>
      </w:r>
      <w:r w:rsidRPr="008C35F4">
        <w:rPr>
          <w:rFonts w:ascii="Times New Roman" w:hAnsi="Times New Roman"/>
        </w:rPr>
        <w:t>day</w:t>
      </w:r>
      <w:r w:rsidRPr="008C35F4">
        <w:rPr>
          <w:rFonts w:ascii="Times New Roman" w:hAnsi="Times New Roman"/>
          <w:spacing w:val="45"/>
        </w:rPr>
        <w:t xml:space="preserve"> </w:t>
      </w:r>
      <w:r w:rsidRPr="008C35F4">
        <w:rPr>
          <w:rFonts w:ascii="Times New Roman" w:hAnsi="Times New Roman"/>
          <w:spacing w:val="-1"/>
        </w:rPr>
        <w:t>(whether</w:t>
      </w:r>
      <w:r w:rsidRPr="008C35F4">
        <w:rPr>
          <w:rFonts w:ascii="Times New Roman" w:hAnsi="Times New Roman"/>
        </w:rPr>
        <w:t xml:space="preserve"> </w:t>
      </w:r>
      <w:r w:rsidRPr="008C35F4">
        <w:rPr>
          <w:rFonts w:ascii="Times New Roman" w:hAnsi="Times New Roman"/>
          <w:spacing w:val="-1"/>
        </w:rPr>
        <w:t xml:space="preserve">earlier </w:t>
      </w:r>
      <w:r w:rsidRPr="008C35F4">
        <w:rPr>
          <w:rFonts w:ascii="Times New Roman" w:hAnsi="Times New Roman"/>
        </w:rPr>
        <w:t>or</w:t>
      </w:r>
      <w:r w:rsidRPr="008C35F4">
        <w:rPr>
          <w:rFonts w:ascii="Times New Roman" w:hAnsi="Times New Roman"/>
          <w:spacing w:val="-1"/>
        </w:rPr>
        <w:t xml:space="preserve"> later) from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spacing w:val="-1"/>
        </w:rPr>
        <w:t xml:space="preserve">provided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(1).</w:t>
      </w:r>
    </w:p>
    <w:p w14:paraId="2208F053" w14:textId="77777777" w:rsidR="00C931C7" w:rsidRPr="008C35F4" w:rsidRDefault="00745A90" w:rsidP="00262E91">
      <w:pPr>
        <w:pStyle w:val="BodyText"/>
        <w:numPr>
          <w:ilvl w:val="0"/>
          <w:numId w:val="109"/>
        </w:numPr>
        <w:tabs>
          <w:tab w:val="left" w:pos="801"/>
        </w:tabs>
        <w:spacing w:before="119"/>
        <w:ind w:right="127" w:firstLine="0"/>
        <w:rPr>
          <w:rFonts w:ascii="Times New Roman" w:hAnsi="Times New Roman"/>
        </w:rPr>
      </w:pPr>
      <w:r w:rsidRPr="008C35F4">
        <w:rPr>
          <w:rFonts w:ascii="Times New Roman" w:hAnsi="Times New Roman"/>
        </w:rPr>
        <w:t>Information</w:t>
      </w:r>
      <w:r w:rsidRPr="008C35F4">
        <w:rPr>
          <w:rFonts w:ascii="Times New Roman" w:hAnsi="Times New Roman"/>
          <w:spacing w:val="-8"/>
        </w:rPr>
        <w:t xml:space="preserve"> </w:t>
      </w:r>
      <w:r w:rsidRPr="008C35F4">
        <w:rPr>
          <w:rFonts w:ascii="Times New Roman" w:hAnsi="Times New Roman"/>
          <w:spacing w:val="-1"/>
        </w:rPr>
        <w:t>must</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taken</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rPr>
        <w:t>have</w:t>
      </w:r>
      <w:r w:rsidRPr="008C35F4">
        <w:rPr>
          <w:rFonts w:ascii="Times New Roman" w:hAnsi="Times New Roman"/>
          <w:spacing w:val="-8"/>
        </w:rPr>
        <w:t xml:space="preserve"> </w:t>
      </w:r>
      <w:r w:rsidRPr="008C35F4">
        <w:rPr>
          <w:rFonts w:ascii="Times New Roman" w:hAnsi="Times New Roman"/>
          <w:spacing w:val="-1"/>
        </w:rPr>
        <w:t>been</w:t>
      </w:r>
      <w:r w:rsidRPr="008C35F4">
        <w:rPr>
          <w:rFonts w:ascii="Times New Roman" w:hAnsi="Times New Roman"/>
          <w:spacing w:val="-9"/>
        </w:rPr>
        <w:t xml:space="preserve"> </w:t>
      </w:r>
      <w:r w:rsidRPr="008C35F4">
        <w:rPr>
          <w:rFonts w:ascii="Times New Roman" w:hAnsi="Times New Roman"/>
          <w:spacing w:val="-1"/>
        </w:rPr>
        <w:t>delivered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an</w:t>
      </w:r>
      <w:r w:rsidRPr="008C35F4">
        <w:rPr>
          <w:rFonts w:ascii="Times New Roman" w:hAnsi="Times New Roman"/>
          <w:spacing w:val="-8"/>
        </w:rPr>
        <w:t xml:space="preserve"> </w:t>
      </w:r>
      <w:r w:rsidRPr="008C35F4">
        <w:rPr>
          <w:rFonts w:ascii="Times New Roman" w:hAnsi="Times New Roman"/>
        </w:rPr>
        <w:t>official</w:t>
      </w:r>
      <w:r w:rsidRPr="008C35F4">
        <w:rPr>
          <w:rFonts w:ascii="Times New Roman" w:hAnsi="Times New Roman"/>
          <w:spacing w:val="-8"/>
        </w:rPr>
        <w:t xml:space="preserve"> </w:t>
      </w:r>
      <w:r w:rsidRPr="008C35F4">
        <w:rPr>
          <w:rFonts w:ascii="Times New Roman" w:hAnsi="Times New Roman"/>
          <w:spacing w:val="-1"/>
        </w:rPr>
        <w:t>computer</w:t>
      </w:r>
      <w:r w:rsidRPr="008C35F4">
        <w:rPr>
          <w:rFonts w:ascii="Times New Roman" w:hAnsi="Times New Roman"/>
          <w:spacing w:val="-9"/>
        </w:rPr>
        <w:t xml:space="preserve"> </w:t>
      </w:r>
      <w:r w:rsidRPr="008C35F4">
        <w:rPr>
          <w:rFonts w:ascii="Times New Roman" w:hAnsi="Times New Roman"/>
        </w:rPr>
        <w:t>system</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spacing w:val="-1"/>
        </w:rPr>
        <w:t>means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39"/>
        </w:rPr>
        <w:t xml:space="preserve"> </w:t>
      </w:r>
      <w:r w:rsidRPr="008C35F4">
        <w:rPr>
          <w:rFonts w:ascii="Times New Roman" w:hAnsi="Times New Roman"/>
          <w:spacing w:val="-1"/>
        </w:rPr>
        <w:t>electronic communication</w:t>
      </w:r>
      <w:r w:rsidRPr="008C35F4">
        <w:rPr>
          <w:rFonts w:ascii="Times New Roman" w:hAnsi="Times New Roman"/>
          <w:spacing w:val="-2"/>
        </w:rPr>
        <w:t xml:space="preserve"> </w:t>
      </w:r>
      <w:r w:rsidRPr="008C35F4">
        <w:rPr>
          <w:rFonts w:ascii="Times New Roman" w:hAnsi="Times New Roman"/>
          <w:spacing w:val="-1"/>
        </w:rPr>
        <w:t xml:space="preserve">unless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accepted</w:t>
      </w:r>
      <w:r w:rsidRPr="008C35F4">
        <w:rPr>
          <w:rFonts w:ascii="Times New Roman" w:hAnsi="Times New Roman"/>
        </w:rPr>
        <w:t xml:space="preserve"> </w:t>
      </w:r>
      <w:r w:rsidRPr="008C35F4">
        <w:rPr>
          <w:rFonts w:ascii="Times New Roman" w:hAnsi="Times New Roman"/>
          <w:spacing w:val="-1"/>
        </w:rPr>
        <w:t>by the system to which it is delivered.</w:t>
      </w:r>
    </w:p>
    <w:p w14:paraId="4BF8690F" w14:textId="77777777" w:rsidR="00A4154A" w:rsidRPr="008C35F4" w:rsidRDefault="00A4154A">
      <w:pPr>
        <w:pStyle w:val="Heading1"/>
        <w:spacing w:before="121" w:line="479" w:lineRule="auto"/>
        <w:ind w:left="116" w:right="4354"/>
        <w:rPr>
          <w:rFonts w:ascii="Times New Roman" w:hAnsi="Times New Roman"/>
          <w:spacing w:val="-1"/>
        </w:rPr>
      </w:pPr>
    </w:p>
    <w:p w14:paraId="13E3342D" w14:textId="77777777" w:rsidR="00A4154A" w:rsidRPr="008C35F4" w:rsidRDefault="00745A90">
      <w:pPr>
        <w:pStyle w:val="Heading1"/>
        <w:spacing w:before="121" w:line="479" w:lineRule="auto"/>
        <w:ind w:left="116" w:right="4354"/>
        <w:rPr>
          <w:rFonts w:ascii="Times New Roman" w:hAnsi="Times New Roman"/>
          <w:spacing w:val="36"/>
        </w:rPr>
      </w:pPr>
      <w:r w:rsidRPr="008C35F4">
        <w:rPr>
          <w:rFonts w:ascii="Times New Roman" w:hAnsi="Times New Roman"/>
          <w:spacing w:val="-1"/>
        </w:rPr>
        <w:t>Proof of identity</w:t>
      </w:r>
      <w:r w:rsidRPr="008C35F4">
        <w:rPr>
          <w:rFonts w:ascii="Times New Roman" w:hAnsi="Times New Roman"/>
          <w:spacing w:val="-4"/>
        </w:rPr>
        <w:t xml:space="preserve"> </w:t>
      </w:r>
      <w:r w:rsidRPr="008C35F4">
        <w:rPr>
          <w:rFonts w:ascii="Times New Roman" w:hAnsi="Times New Roman"/>
          <w:spacing w:val="-1"/>
        </w:rPr>
        <w:t xml:space="preserve">of sender or recipient of </w:t>
      </w:r>
      <w:r w:rsidRPr="008C35F4">
        <w:rPr>
          <w:rFonts w:ascii="Times New Roman" w:hAnsi="Times New Roman"/>
          <w:spacing w:val="-2"/>
        </w:rPr>
        <w:t>information</w:t>
      </w:r>
      <w:r w:rsidRPr="008C35F4">
        <w:rPr>
          <w:rFonts w:ascii="Times New Roman" w:hAnsi="Times New Roman"/>
          <w:spacing w:val="36"/>
        </w:rPr>
        <w:t xml:space="preserve"> </w:t>
      </w:r>
    </w:p>
    <w:p w14:paraId="0E556004" w14:textId="77777777" w:rsidR="00C931C7" w:rsidRPr="008C35F4" w:rsidRDefault="00745A90">
      <w:pPr>
        <w:pStyle w:val="Heading1"/>
        <w:spacing w:before="121" w:line="479" w:lineRule="auto"/>
        <w:ind w:left="116" w:right="4354"/>
        <w:rPr>
          <w:rFonts w:ascii="Times New Roman" w:hAnsi="Times New Roman"/>
          <w:b w:val="0"/>
          <w:bCs w:val="0"/>
        </w:rPr>
      </w:pPr>
      <w:r w:rsidRPr="008C35F4">
        <w:rPr>
          <w:rFonts w:ascii="Times New Roman" w:hAnsi="Times New Roman"/>
        </w:rPr>
        <w:t>16</w:t>
      </w:r>
    </w:p>
    <w:p w14:paraId="7C513FBC" w14:textId="77777777" w:rsidR="00C931C7" w:rsidRPr="008C35F4" w:rsidRDefault="00745A90">
      <w:pPr>
        <w:pStyle w:val="BodyText"/>
        <w:spacing w:before="125"/>
        <w:ind w:left="116"/>
        <w:rPr>
          <w:rFonts w:ascii="Times New Roman" w:hAnsi="Times New Roman"/>
        </w:rPr>
      </w:pPr>
      <w:r w:rsidRPr="008C35F4">
        <w:rPr>
          <w:rFonts w:ascii="Times New Roman" w:hAnsi="Times New Roman"/>
          <w:spacing w:val="-1"/>
        </w:rPr>
        <w:t>If it is necessary to prove, for the purpose of any legal</w:t>
      </w:r>
      <w:r w:rsidRPr="008C35F4">
        <w:rPr>
          <w:rFonts w:ascii="Times New Roman" w:hAnsi="Times New Roman"/>
          <w:spacing w:val="-2"/>
        </w:rPr>
        <w:t xml:space="preserve"> </w:t>
      </w:r>
      <w:r w:rsidRPr="008C35F4">
        <w:rPr>
          <w:rFonts w:ascii="Times New Roman" w:hAnsi="Times New Roman"/>
          <w:spacing w:val="-1"/>
        </w:rPr>
        <w:t>proceedings, the identity of--</w:t>
      </w:r>
    </w:p>
    <w:p w14:paraId="5406F7AC" w14:textId="77777777" w:rsidR="00C931C7" w:rsidRPr="008C35F4" w:rsidRDefault="00745A90" w:rsidP="00262E91">
      <w:pPr>
        <w:pStyle w:val="BodyText"/>
        <w:numPr>
          <w:ilvl w:val="1"/>
          <w:numId w:val="109"/>
        </w:numPr>
        <w:tabs>
          <w:tab w:val="left" w:pos="1041"/>
        </w:tabs>
        <w:ind w:left="356"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sender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information delivered </w:t>
      </w:r>
      <w:r w:rsidRPr="008C35F4">
        <w:rPr>
          <w:rFonts w:ascii="Times New Roman" w:hAnsi="Times New Roman"/>
        </w:rPr>
        <w:t xml:space="preserve">by </w:t>
      </w:r>
      <w:r w:rsidRPr="008C35F4">
        <w:rPr>
          <w:rFonts w:ascii="Times New Roman" w:hAnsi="Times New Roman"/>
          <w:spacing w:val="-1"/>
        </w:rPr>
        <w:t xml:space="preserve">means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electronic</w:t>
      </w:r>
      <w:r w:rsidRPr="008C35F4">
        <w:rPr>
          <w:rFonts w:ascii="Times New Roman" w:hAnsi="Times New Roman"/>
          <w:spacing w:val="-2"/>
        </w:rPr>
        <w:t xml:space="preserve"> </w:t>
      </w:r>
      <w:r w:rsidRPr="008C35F4">
        <w:rPr>
          <w:rFonts w:ascii="Times New Roman" w:hAnsi="Times New Roman"/>
          <w:spacing w:val="-1"/>
        </w:rPr>
        <w:t xml:space="preserve">communication </w:t>
      </w:r>
      <w:r w:rsidRPr="008C35F4">
        <w:rPr>
          <w:rFonts w:ascii="Times New Roman" w:hAnsi="Times New Roman"/>
        </w:rPr>
        <w:t>to</w:t>
      </w:r>
      <w:r w:rsidRPr="008C35F4">
        <w:rPr>
          <w:rFonts w:ascii="Times New Roman" w:hAnsi="Times New Roman"/>
          <w:spacing w:val="-1"/>
        </w:rPr>
        <w:t xml:space="preserve"> an </w:t>
      </w:r>
      <w:r w:rsidRPr="008C35F4">
        <w:rPr>
          <w:rFonts w:ascii="Times New Roman" w:hAnsi="Times New Roman"/>
        </w:rPr>
        <w:t>official</w:t>
      </w:r>
      <w:r w:rsidRPr="008C35F4">
        <w:rPr>
          <w:rFonts w:ascii="Times New Roman" w:hAnsi="Times New Roman"/>
          <w:spacing w:val="77"/>
        </w:rPr>
        <w:t xml:space="preserve"> </w:t>
      </w:r>
      <w:r w:rsidRPr="008C35F4">
        <w:rPr>
          <w:rFonts w:ascii="Times New Roman" w:hAnsi="Times New Roman"/>
          <w:spacing w:val="-1"/>
        </w:rPr>
        <w:t>computer</w:t>
      </w:r>
      <w:r w:rsidRPr="008C35F4">
        <w:rPr>
          <w:rFonts w:ascii="Times New Roman" w:hAnsi="Times New Roman"/>
          <w:spacing w:val="-2"/>
        </w:rPr>
        <w:t xml:space="preserve"> </w:t>
      </w:r>
      <w:r w:rsidRPr="008C35F4">
        <w:rPr>
          <w:rFonts w:ascii="Times New Roman" w:hAnsi="Times New Roman"/>
          <w:spacing w:val="-1"/>
        </w:rPr>
        <w:t>system; or</w:t>
      </w:r>
    </w:p>
    <w:p w14:paraId="2A585C60" w14:textId="77777777" w:rsidR="00C931C7" w:rsidRPr="008C35F4" w:rsidRDefault="00745A90" w:rsidP="00262E91">
      <w:pPr>
        <w:pStyle w:val="BodyText"/>
        <w:numPr>
          <w:ilvl w:val="1"/>
          <w:numId w:val="109"/>
        </w:numPr>
        <w:tabs>
          <w:tab w:val="left" w:pos="1041"/>
        </w:tabs>
        <w:spacing w:before="119"/>
        <w:ind w:left="356" w:right="127" w:firstLine="0"/>
        <w:rPr>
          <w:rFonts w:ascii="Times New Roman" w:hAnsi="Times New Roman"/>
        </w:rPr>
      </w:pP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recipient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such</w:t>
      </w:r>
      <w:r w:rsidRPr="008C35F4">
        <w:rPr>
          <w:rFonts w:ascii="Times New Roman" w:hAnsi="Times New Roman"/>
          <w:spacing w:val="-6"/>
        </w:rPr>
        <w:t xml:space="preserve"> </w:t>
      </w:r>
      <w:r w:rsidRPr="008C35F4">
        <w:rPr>
          <w:rFonts w:ascii="Times New Roman" w:hAnsi="Times New Roman"/>
          <w:spacing w:val="-1"/>
        </w:rPr>
        <w:t>information</w:t>
      </w:r>
      <w:r w:rsidRPr="008C35F4">
        <w:rPr>
          <w:rFonts w:ascii="Times New Roman" w:hAnsi="Times New Roman"/>
          <w:spacing w:val="-6"/>
        </w:rPr>
        <w:t xml:space="preserve"> </w:t>
      </w:r>
      <w:r w:rsidRPr="008C35F4">
        <w:rPr>
          <w:rFonts w:ascii="Times New Roman" w:hAnsi="Times New Roman"/>
          <w:spacing w:val="-1"/>
        </w:rPr>
        <w:t>delivered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means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electronic</w:t>
      </w:r>
      <w:r w:rsidRPr="008C35F4">
        <w:rPr>
          <w:rFonts w:ascii="Times New Roman" w:hAnsi="Times New Roman"/>
          <w:spacing w:val="-7"/>
        </w:rPr>
        <w:t xml:space="preserve"> </w:t>
      </w:r>
      <w:r w:rsidRPr="008C35F4">
        <w:rPr>
          <w:rFonts w:ascii="Times New Roman" w:hAnsi="Times New Roman"/>
          <w:spacing w:val="-1"/>
        </w:rPr>
        <w:t>communication</w:t>
      </w:r>
      <w:r w:rsidRPr="008C35F4">
        <w:rPr>
          <w:rFonts w:ascii="Times New Roman" w:hAnsi="Times New Roman"/>
          <w:spacing w:val="-6"/>
        </w:rPr>
        <w:t xml:space="preserve"> </w:t>
      </w:r>
      <w:r w:rsidRPr="008C35F4">
        <w:rPr>
          <w:rFonts w:ascii="Times New Roman" w:hAnsi="Times New Roman"/>
        </w:rPr>
        <w:t>from</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79"/>
        </w:rPr>
        <w:t xml:space="preserve"> </w:t>
      </w:r>
      <w:r w:rsidRPr="008C35F4">
        <w:rPr>
          <w:rFonts w:ascii="Times New Roman" w:hAnsi="Times New Roman"/>
          <w:spacing w:val="-1"/>
        </w:rPr>
        <w:t>official computer system,</w:t>
      </w:r>
    </w:p>
    <w:p w14:paraId="1ADC8F04" w14:textId="77777777" w:rsidR="00C931C7" w:rsidRPr="008C35F4" w:rsidRDefault="00C931C7">
      <w:pPr>
        <w:rPr>
          <w:rFonts w:ascii="Times New Roman" w:eastAsia="Arial" w:hAnsi="Times New Roman"/>
          <w:sz w:val="20"/>
          <w:szCs w:val="20"/>
        </w:rPr>
      </w:pPr>
    </w:p>
    <w:p w14:paraId="1A675284"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sender</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recipient,</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may</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presumed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rPr>
        <w:t>whose</w:t>
      </w:r>
      <w:r w:rsidRPr="008C35F4">
        <w:rPr>
          <w:rFonts w:ascii="Times New Roman" w:hAnsi="Times New Roman"/>
          <w:spacing w:val="-7"/>
        </w:rPr>
        <w:t xml:space="preserve"> </w:t>
      </w:r>
      <w:r w:rsidRPr="008C35F4">
        <w:rPr>
          <w:rFonts w:ascii="Times New Roman" w:hAnsi="Times New Roman"/>
          <w:spacing w:val="-1"/>
        </w:rPr>
        <w:t>name</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recorded</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35"/>
        </w:rPr>
        <w:t xml:space="preserve"> </w:t>
      </w:r>
      <w:r w:rsidRPr="008C35F4">
        <w:rPr>
          <w:rFonts w:ascii="Times New Roman" w:hAnsi="Times New Roman"/>
          <w:spacing w:val="-1"/>
        </w:rPr>
        <w:t xml:space="preserve">such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rPr>
        <w:t>official</w:t>
      </w:r>
      <w:r w:rsidRPr="008C35F4">
        <w:rPr>
          <w:rFonts w:ascii="Times New Roman" w:hAnsi="Times New Roman"/>
          <w:spacing w:val="-1"/>
        </w:rPr>
        <w:t xml:space="preserve"> computer </w:t>
      </w:r>
      <w:r w:rsidRPr="008C35F4">
        <w:rPr>
          <w:rFonts w:ascii="Times New Roman" w:hAnsi="Times New Roman"/>
        </w:rPr>
        <w:t>system.</w:t>
      </w:r>
    </w:p>
    <w:p w14:paraId="08D53F10" w14:textId="77777777" w:rsidR="00A4154A" w:rsidRPr="008C35F4" w:rsidRDefault="00A4154A">
      <w:pPr>
        <w:pStyle w:val="Heading1"/>
        <w:spacing w:before="120" w:line="480" w:lineRule="auto"/>
        <w:ind w:right="6423"/>
        <w:rPr>
          <w:rFonts w:ascii="Times New Roman" w:hAnsi="Times New Roman"/>
          <w:spacing w:val="-1"/>
        </w:rPr>
      </w:pPr>
    </w:p>
    <w:p w14:paraId="77E1099F" w14:textId="77777777" w:rsidR="00A4154A" w:rsidRPr="008C35F4" w:rsidRDefault="00745A90">
      <w:pPr>
        <w:pStyle w:val="Heading1"/>
        <w:spacing w:before="120" w:line="480" w:lineRule="auto"/>
        <w:ind w:right="6423"/>
        <w:rPr>
          <w:rFonts w:ascii="Times New Roman" w:hAnsi="Times New Roman"/>
          <w:spacing w:val="25"/>
        </w:rPr>
      </w:pPr>
      <w:r w:rsidRPr="008C35F4">
        <w:rPr>
          <w:rFonts w:ascii="Times New Roman" w:hAnsi="Times New Roman"/>
          <w:spacing w:val="-1"/>
        </w:rPr>
        <w:lastRenderedPageBreak/>
        <w:t>Proof of delivery</w:t>
      </w:r>
      <w:r w:rsidRPr="008C35F4">
        <w:rPr>
          <w:rFonts w:ascii="Times New Roman" w:hAnsi="Times New Roman"/>
          <w:spacing w:val="-3"/>
        </w:rPr>
        <w:t xml:space="preserve"> </w:t>
      </w:r>
      <w:r w:rsidRPr="008C35F4">
        <w:rPr>
          <w:rFonts w:ascii="Times New Roman" w:hAnsi="Times New Roman"/>
          <w:spacing w:val="-1"/>
        </w:rPr>
        <w:t>of information</w:t>
      </w:r>
      <w:r w:rsidRPr="008C35F4">
        <w:rPr>
          <w:rFonts w:ascii="Times New Roman" w:hAnsi="Times New Roman"/>
          <w:spacing w:val="25"/>
        </w:rPr>
        <w:t xml:space="preserve"> </w:t>
      </w:r>
    </w:p>
    <w:p w14:paraId="0F3B1D8A" w14:textId="77777777" w:rsidR="00C931C7" w:rsidRPr="008C35F4" w:rsidRDefault="00745A90">
      <w:pPr>
        <w:pStyle w:val="Heading1"/>
        <w:spacing w:before="120" w:line="480" w:lineRule="auto"/>
        <w:ind w:right="6423"/>
        <w:rPr>
          <w:rFonts w:ascii="Times New Roman" w:hAnsi="Times New Roman"/>
          <w:b w:val="0"/>
          <w:bCs w:val="0"/>
        </w:rPr>
      </w:pPr>
      <w:r w:rsidRPr="008C35F4">
        <w:rPr>
          <w:rFonts w:ascii="Times New Roman" w:hAnsi="Times New Roman"/>
        </w:rPr>
        <w:t>17</w:t>
      </w:r>
    </w:p>
    <w:p w14:paraId="69E8E583" w14:textId="77777777" w:rsidR="00C931C7" w:rsidRPr="008C35F4" w:rsidRDefault="00745A90" w:rsidP="00262E91">
      <w:pPr>
        <w:pStyle w:val="BodyText"/>
        <w:numPr>
          <w:ilvl w:val="0"/>
          <w:numId w:val="108"/>
        </w:numPr>
        <w:tabs>
          <w:tab w:val="left" w:pos="801"/>
        </w:tabs>
        <w:spacing w:before="124"/>
        <w:ind w:right="112"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 xml:space="preserve">is </w:t>
      </w:r>
      <w:r w:rsidRPr="008C35F4">
        <w:rPr>
          <w:rFonts w:ascii="Times New Roman" w:hAnsi="Times New Roman"/>
          <w:spacing w:val="-1"/>
        </w:rPr>
        <w:t xml:space="preserve">necessary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prove,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w:t>
      </w:r>
      <w:r w:rsidRPr="008C35F4">
        <w:rPr>
          <w:rFonts w:ascii="Times New Roman" w:hAnsi="Times New Roman"/>
        </w:rPr>
        <w:t xml:space="preserve"> </w:t>
      </w:r>
      <w:r w:rsidRPr="008C35F4">
        <w:rPr>
          <w:rFonts w:ascii="Times New Roman" w:hAnsi="Times New Roman"/>
          <w:spacing w:val="-1"/>
        </w:rPr>
        <w:t>of any legal proceedings, that the use of an</w:t>
      </w:r>
      <w:r w:rsidRPr="008C35F4">
        <w:rPr>
          <w:rFonts w:ascii="Times New Roman" w:hAnsi="Times New Roman"/>
          <w:spacing w:val="-2"/>
        </w:rPr>
        <w:t xml:space="preserve"> </w:t>
      </w:r>
      <w:r w:rsidRPr="008C35F4">
        <w:rPr>
          <w:rFonts w:ascii="Times New Roman" w:hAnsi="Times New Roman"/>
          <w:spacing w:val="-1"/>
        </w:rPr>
        <w:t>electronic</w:t>
      </w:r>
      <w:r w:rsidRPr="008C35F4">
        <w:rPr>
          <w:rFonts w:ascii="Times New Roman" w:hAnsi="Times New Roman"/>
          <w:spacing w:val="41"/>
        </w:rPr>
        <w:t xml:space="preserve"> </w:t>
      </w:r>
      <w:r w:rsidRPr="008C35F4">
        <w:rPr>
          <w:rFonts w:ascii="Times New Roman" w:hAnsi="Times New Roman"/>
          <w:spacing w:val="-1"/>
        </w:rPr>
        <w:t>communication</w:t>
      </w:r>
      <w:r w:rsidRPr="008C35F4">
        <w:rPr>
          <w:rFonts w:ascii="Times New Roman" w:hAnsi="Times New Roman"/>
          <w:spacing w:val="-8"/>
        </w:rPr>
        <w:t xml:space="preserve"> </w:t>
      </w:r>
      <w:r w:rsidRPr="008C35F4">
        <w:rPr>
          <w:rFonts w:ascii="Times New Roman" w:hAnsi="Times New Roman"/>
        </w:rPr>
        <w:t>has</w:t>
      </w:r>
      <w:r w:rsidRPr="008C35F4">
        <w:rPr>
          <w:rFonts w:ascii="Times New Roman" w:hAnsi="Times New Roman"/>
          <w:spacing w:val="-9"/>
        </w:rPr>
        <w:t xml:space="preserve"> </w:t>
      </w:r>
      <w:r w:rsidRPr="008C35F4">
        <w:rPr>
          <w:rFonts w:ascii="Times New Roman" w:hAnsi="Times New Roman"/>
          <w:spacing w:val="-1"/>
        </w:rPr>
        <w:t>resulted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delivery</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information</w:t>
      </w:r>
      <w:r w:rsidRPr="008C35F4">
        <w:rPr>
          <w:rFonts w:ascii="Times New Roman" w:hAnsi="Times New Roman"/>
          <w:spacing w:val="-8"/>
        </w:rPr>
        <w:t xml:space="preserve"> </w:t>
      </w:r>
      <w:r w:rsidRPr="008C35F4">
        <w:rPr>
          <w:rFonts w:ascii="Times New Roman" w:hAnsi="Times New Roman"/>
        </w:rPr>
        <w:t>this</w:t>
      </w:r>
      <w:r w:rsidRPr="008C35F4">
        <w:rPr>
          <w:rFonts w:ascii="Times New Roman" w:hAnsi="Times New Roman"/>
          <w:spacing w:val="-8"/>
        </w:rPr>
        <w:t xml:space="preserve"> </w:t>
      </w:r>
      <w:r w:rsidRPr="008C35F4">
        <w:rPr>
          <w:rFonts w:ascii="Times New Roman" w:hAnsi="Times New Roman"/>
        </w:rPr>
        <w:t>must</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presumed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have</w:t>
      </w:r>
      <w:r w:rsidRPr="008C35F4">
        <w:rPr>
          <w:rFonts w:ascii="Times New Roman" w:hAnsi="Times New Roman"/>
          <w:spacing w:val="-9"/>
        </w:rPr>
        <w:t xml:space="preserve"> </w:t>
      </w:r>
      <w:r w:rsidRPr="008C35F4">
        <w:rPr>
          <w:rFonts w:ascii="Times New Roman" w:hAnsi="Times New Roman"/>
        </w:rPr>
        <w:t>been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case</w:t>
      </w:r>
      <w:r w:rsidRPr="008C35F4">
        <w:rPr>
          <w:rFonts w:ascii="Times New Roman" w:hAnsi="Times New Roman"/>
          <w:spacing w:val="49"/>
        </w:rPr>
        <w:t xml:space="preserve"> </w:t>
      </w:r>
      <w:r w:rsidRPr="008C35F4">
        <w:rPr>
          <w:rFonts w:ascii="Times New Roman" w:hAnsi="Times New Roman"/>
          <w:spacing w:val="-1"/>
        </w:rPr>
        <w:t>where--</w:t>
      </w:r>
    </w:p>
    <w:p w14:paraId="26B9BD24" w14:textId="77777777" w:rsidR="00C931C7" w:rsidRPr="008C35F4" w:rsidRDefault="00745A90" w:rsidP="00262E91">
      <w:pPr>
        <w:pStyle w:val="BodyText"/>
        <w:numPr>
          <w:ilvl w:val="1"/>
          <w:numId w:val="108"/>
        </w:numPr>
        <w:tabs>
          <w:tab w:val="left" w:pos="1041"/>
        </w:tabs>
        <w:ind w:right="46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information has been delivered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spacing w:val="-1"/>
        </w:rPr>
        <w:t>the relevant authority, if</w:t>
      </w:r>
      <w:r w:rsidRPr="008C35F4">
        <w:rPr>
          <w:rFonts w:ascii="Times New Roman" w:hAnsi="Times New Roman"/>
        </w:rPr>
        <w:t xml:space="preserve"> </w:t>
      </w:r>
      <w:r w:rsidRPr="008C35F4">
        <w:rPr>
          <w:rFonts w:ascii="Times New Roman" w:hAnsi="Times New Roman"/>
          <w:spacing w:val="-1"/>
        </w:rPr>
        <w:t>the delivery of that infor</w:t>
      </w:r>
      <w:r w:rsidRPr="008C35F4">
        <w:rPr>
          <w:rFonts w:ascii="Times New Roman" w:hAnsi="Times New Roman"/>
        </w:rPr>
        <w:t>mation</w:t>
      </w:r>
      <w:r w:rsidRPr="008C35F4">
        <w:rPr>
          <w:rFonts w:ascii="Times New Roman" w:hAnsi="Times New Roman"/>
          <w:spacing w:val="-1"/>
        </w:rPr>
        <w:t xml:space="preserve"> has been recorded</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official</w:t>
      </w:r>
      <w:r w:rsidRPr="008C35F4">
        <w:rPr>
          <w:rFonts w:ascii="Times New Roman" w:hAnsi="Times New Roman"/>
          <w:spacing w:val="-2"/>
        </w:rPr>
        <w:t xml:space="preserve"> </w:t>
      </w:r>
      <w:r w:rsidRPr="008C35F4">
        <w:rPr>
          <w:rFonts w:ascii="Times New Roman" w:hAnsi="Times New Roman"/>
          <w:spacing w:val="-1"/>
        </w:rPr>
        <w:t>computer</w:t>
      </w:r>
      <w:r w:rsidRPr="008C35F4">
        <w:rPr>
          <w:rFonts w:ascii="Times New Roman" w:hAnsi="Times New Roman"/>
        </w:rPr>
        <w:t xml:space="preserve"> </w:t>
      </w:r>
      <w:r w:rsidRPr="008C35F4">
        <w:rPr>
          <w:rFonts w:ascii="Times New Roman" w:hAnsi="Times New Roman"/>
          <w:spacing w:val="-1"/>
        </w:rPr>
        <w:t xml:space="preserve">system; </w:t>
      </w:r>
      <w:r w:rsidRPr="008C35F4">
        <w:rPr>
          <w:rFonts w:ascii="Times New Roman" w:hAnsi="Times New Roman"/>
        </w:rPr>
        <w:t>or</w:t>
      </w:r>
    </w:p>
    <w:p w14:paraId="3E99CCCB" w14:textId="77777777" w:rsidR="00C931C7" w:rsidRPr="008C35F4" w:rsidRDefault="00C931C7">
      <w:pPr>
        <w:spacing w:before="1"/>
        <w:rPr>
          <w:rFonts w:ascii="Times New Roman" w:eastAsia="Arial" w:hAnsi="Times New Roman"/>
          <w:sz w:val="20"/>
          <w:szCs w:val="20"/>
        </w:rPr>
      </w:pPr>
    </w:p>
    <w:p w14:paraId="2D5262DC" w14:textId="77777777" w:rsidR="00C931C7" w:rsidRPr="008C35F4" w:rsidRDefault="00745A90" w:rsidP="00262E91">
      <w:pPr>
        <w:pStyle w:val="BodyText"/>
        <w:numPr>
          <w:ilvl w:val="1"/>
          <w:numId w:val="108"/>
        </w:numPr>
        <w:tabs>
          <w:tab w:val="left" w:pos="1041"/>
        </w:tabs>
        <w:spacing w:before="74"/>
        <w:ind w:right="46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information has been delivered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spacing w:val="-1"/>
        </w:rPr>
        <w:t>the relevant authority, if</w:t>
      </w:r>
      <w:r w:rsidRPr="008C35F4">
        <w:rPr>
          <w:rFonts w:ascii="Times New Roman" w:hAnsi="Times New Roman"/>
        </w:rPr>
        <w:t xml:space="preserve"> </w:t>
      </w:r>
      <w:r w:rsidRPr="008C35F4">
        <w:rPr>
          <w:rFonts w:ascii="Times New Roman" w:hAnsi="Times New Roman"/>
          <w:spacing w:val="-1"/>
        </w:rPr>
        <w:t>the delivery of that infor</w:t>
      </w:r>
      <w:r w:rsidRPr="008C35F4">
        <w:rPr>
          <w:rFonts w:ascii="Times New Roman" w:hAnsi="Times New Roman"/>
        </w:rPr>
        <w:t>mation</w:t>
      </w:r>
      <w:r w:rsidRPr="008C35F4">
        <w:rPr>
          <w:rFonts w:ascii="Times New Roman" w:hAnsi="Times New Roman"/>
          <w:spacing w:val="-1"/>
        </w:rPr>
        <w:t xml:space="preserve"> has been recorded</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official</w:t>
      </w:r>
      <w:r w:rsidRPr="008C35F4">
        <w:rPr>
          <w:rFonts w:ascii="Times New Roman" w:hAnsi="Times New Roman"/>
          <w:spacing w:val="-2"/>
        </w:rPr>
        <w:t xml:space="preserve"> </w:t>
      </w:r>
      <w:r w:rsidRPr="008C35F4">
        <w:rPr>
          <w:rFonts w:ascii="Times New Roman" w:hAnsi="Times New Roman"/>
          <w:spacing w:val="-1"/>
        </w:rPr>
        <w:t>computer</w:t>
      </w:r>
      <w:r w:rsidRPr="008C35F4">
        <w:rPr>
          <w:rFonts w:ascii="Times New Roman" w:hAnsi="Times New Roman"/>
        </w:rPr>
        <w:t xml:space="preserve"> </w:t>
      </w:r>
      <w:r w:rsidRPr="008C35F4">
        <w:rPr>
          <w:rFonts w:ascii="Times New Roman" w:hAnsi="Times New Roman"/>
          <w:spacing w:val="-1"/>
        </w:rPr>
        <w:t>system.</w:t>
      </w:r>
    </w:p>
    <w:p w14:paraId="4CA766F7" w14:textId="77777777" w:rsidR="00C931C7" w:rsidRPr="008C35F4" w:rsidRDefault="00C931C7">
      <w:pPr>
        <w:rPr>
          <w:rFonts w:ascii="Times New Roman" w:eastAsia="Arial" w:hAnsi="Times New Roman"/>
          <w:sz w:val="20"/>
          <w:szCs w:val="20"/>
        </w:rPr>
      </w:pPr>
    </w:p>
    <w:p w14:paraId="4D25F1CA" w14:textId="77777777" w:rsidR="00C931C7" w:rsidRPr="008C35F4" w:rsidRDefault="00745A90" w:rsidP="00262E91">
      <w:pPr>
        <w:pStyle w:val="BodyText"/>
        <w:numPr>
          <w:ilvl w:val="0"/>
          <w:numId w:val="108"/>
        </w:numPr>
        <w:tabs>
          <w:tab w:val="left" w:pos="801"/>
        </w:tabs>
        <w:spacing w:before="119"/>
        <w:ind w:right="316" w:firstLine="0"/>
        <w:jc w:val="both"/>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 xml:space="preserve">is </w:t>
      </w:r>
      <w:r w:rsidRPr="008C35F4">
        <w:rPr>
          <w:rFonts w:ascii="Times New Roman" w:hAnsi="Times New Roman"/>
          <w:spacing w:val="-1"/>
        </w:rPr>
        <w:t xml:space="preserve">necessary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prove,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w:t>
      </w:r>
      <w:r w:rsidRPr="008C35F4">
        <w:rPr>
          <w:rFonts w:ascii="Times New Roman" w:hAnsi="Times New Roman"/>
        </w:rPr>
        <w:t xml:space="preserve"> </w:t>
      </w:r>
      <w:r w:rsidRPr="008C35F4">
        <w:rPr>
          <w:rFonts w:ascii="Times New Roman" w:hAnsi="Times New Roman"/>
          <w:spacing w:val="-1"/>
        </w:rPr>
        <w:t>of any legal proceedings, that the use of an</w:t>
      </w:r>
      <w:r w:rsidRPr="008C35F4">
        <w:rPr>
          <w:rFonts w:ascii="Times New Roman" w:hAnsi="Times New Roman"/>
          <w:spacing w:val="-2"/>
        </w:rPr>
        <w:t xml:space="preserve"> </w:t>
      </w:r>
      <w:r w:rsidRPr="008C35F4">
        <w:rPr>
          <w:rFonts w:ascii="Times New Roman" w:hAnsi="Times New Roman"/>
          <w:spacing w:val="-1"/>
        </w:rPr>
        <w:t>electronic</w:t>
      </w:r>
      <w:r w:rsidRPr="008C35F4">
        <w:rPr>
          <w:rFonts w:ascii="Times New Roman" w:hAnsi="Times New Roman"/>
          <w:spacing w:val="41"/>
        </w:rPr>
        <w:t xml:space="preserve"> </w:t>
      </w:r>
      <w:r w:rsidRPr="008C35F4">
        <w:rPr>
          <w:rFonts w:ascii="Times New Roman" w:hAnsi="Times New Roman"/>
          <w:spacing w:val="-1"/>
        </w:rPr>
        <w:t xml:space="preserve">communication has resulted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delivery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spacing w:val="-2"/>
        </w:rPr>
        <w:t>information,</w:t>
      </w:r>
      <w:r w:rsidRPr="008C35F4">
        <w:rPr>
          <w:rFonts w:ascii="Times New Roman" w:hAnsi="Times New Roman"/>
          <w:spacing w:val="-1"/>
        </w:rPr>
        <w:t xml:space="preserve"> this must be presumed</w:t>
      </w:r>
      <w:r w:rsidRPr="008C35F4">
        <w:rPr>
          <w:rFonts w:ascii="Times New Roman" w:hAnsi="Times New Roman"/>
          <w:spacing w:val="-2"/>
        </w:rPr>
        <w:t xml:space="preserve"> </w:t>
      </w:r>
      <w:r w:rsidRPr="008C35F4">
        <w:rPr>
          <w:rFonts w:ascii="Times New Roman" w:hAnsi="Times New Roman"/>
          <w:spacing w:val="-1"/>
        </w:rPr>
        <w:t>not to be the</w:t>
      </w:r>
      <w:r w:rsidRPr="008C35F4">
        <w:rPr>
          <w:rFonts w:ascii="Times New Roman" w:hAnsi="Times New Roman"/>
          <w:spacing w:val="66"/>
        </w:rPr>
        <w:t xml:space="preserve"> </w:t>
      </w:r>
      <w:r w:rsidRPr="008C35F4">
        <w:rPr>
          <w:rFonts w:ascii="Times New Roman" w:hAnsi="Times New Roman"/>
          <w:spacing w:val="-1"/>
        </w:rPr>
        <w:t xml:space="preserve">case,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information delivered</w:t>
      </w:r>
      <w:r w:rsidRPr="008C35F4">
        <w:rPr>
          <w:rFonts w:ascii="Times New Roman" w:hAnsi="Times New Roman"/>
        </w:rPr>
        <w:t xml:space="preserve"> </w:t>
      </w:r>
      <w:r w:rsidRPr="008C35F4">
        <w:rPr>
          <w:rFonts w:ascii="Times New Roman" w:hAnsi="Times New Roman"/>
          <w:spacing w:val="-1"/>
        </w:rPr>
        <w:t>to the relevant authority has not</w:t>
      </w:r>
      <w:r w:rsidRPr="008C35F4">
        <w:rPr>
          <w:rFonts w:ascii="Times New Roman" w:hAnsi="Times New Roman"/>
          <w:spacing w:val="-2"/>
        </w:rPr>
        <w:t xml:space="preserve"> </w:t>
      </w:r>
      <w:r w:rsidRPr="008C35F4">
        <w:rPr>
          <w:rFonts w:ascii="Times New Roman" w:hAnsi="Times New Roman"/>
          <w:spacing w:val="-1"/>
        </w:rPr>
        <w:t xml:space="preserve">been recorded on an official </w:t>
      </w:r>
      <w:r w:rsidRPr="008C35F4">
        <w:rPr>
          <w:rFonts w:ascii="Times New Roman" w:hAnsi="Times New Roman"/>
          <w:spacing w:val="-2"/>
        </w:rPr>
        <w:t>computer</w:t>
      </w:r>
      <w:r w:rsidRPr="008C35F4">
        <w:rPr>
          <w:rFonts w:ascii="Times New Roman" w:hAnsi="Times New Roman"/>
          <w:spacing w:val="70"/>
        </w:rPr>
        <w:t xml:space="preserve"> </w:t>
      </w:r>
      <w:r w:rsidRPr="008C35F4">
        <w:rPr>
          <w:rFonts w:ascii="Times New Roman" w:hAnsi="Times New Roman"/>
          <w:spacing w:val="-1"/>
        </w:rPr>
        <w:t>system.</w:t>
      </w:r>
    </w:p>
    <w:p w14:paraId="43B9A6FA" w14:textId="77777777" w:rsidR="00C931C7" w:rsidRPr="008C35F4" w:rsidRDefault="00745A90" w:rsidP="00262E91">
      <w:pPr>
        <w:pStyle w:val="BodyText"/>
        <w:numPr>
          <w:ilvl w:val="0"/>
          <w:numId w:val="108"/>
        </w:numPr>
        <w:tabs>
          <w:tab w:val="left" w:pos="801"/>
        </w:tabs>
        <w:ind w:right="127" w:firstLine="0"/>
        <w:rPr>
          <w:rFonts w:ascii="Times New Roman" w:hAnsi="Times New Roman"/>
        </w:rPr>
      </w:pP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necessary</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prove,</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legal</w:t>
      </w:r>
      <w:r w:rsidRPr="008C35F4">
        <w:rPr>
          <w:rFonts w:ascii="Times New Roman" w:hAnsi="Times New Roman"/>
          <w:spacing w:val="-7"/>
        </w:rPr>
        <w:t xml:space="preserve"> </w:t>
      </w:r>
      <w:r w:rsidRPr="008C35F4">
        <w:rPr>
          <w:rFonts w:ascii="Times New Roman" w:hAnsi="Times New Roman"/>
          <w:spacing w:val="-1"/>
        </w:rPr>
        <w:t>proceedings,</w:t>
      </w:r>
      <w:r w:rsidRPr="008C35F4">
        <w:rPr>
          <w:rFonts w:ascii="Times New Roman" w:hAnsi="Times New Roman"/>
          <w:spacing w:val="-7"/>
        </w:rPr>
        <w:t xml:space="preserve"> </w:t>
      </w:r>
      <w:r w:rsidRPr="008C35F4">
        <w:rPr>
          <w:rFonts w:ascii="Times New Roman" w:hAnsi="Times New Roman"/>
          <w:spacing w:val="-1"/>
        </w:rPr>
        <w:t>when</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such</w:t>
      </w:r>
      <w:r w:rsidRPr="008C35F4">
        <w:rPr>
          <w:rFonts w:ascii="Times New Roman" w:hAnsi="Times New Roman"/>
          <w:spacing w:val="-7"/>
        </w:rPr>
        <w:t xml:space="preserve"> </w:t>
      </w:r>
      <w:r w:rsidRPr="008C35F4">
        <w:rPr>
          <w:rFonts w:ascii="Times New Roman" w:hAnsi="Times New Roman"/>
          <w:spacing w:val="-1"/>
        </w:rPr>
        <w:t>information</w:t>
      </w:r>
      <w:r w:rsidRPr="008C35F4">
        <w:rPr>
          <w:rFonts w:ascii="Times New Roman" w:hAnsi="Times New Roman"/>
          <w:spacing w:val="-7"/>
        </w:rPr>
        <w:t xml:space="preserve"> </w:t>
      </w:r>
      <w:r w:rsidRPr="008C35F4">
        <w:rPr>
          <w:rFonts w:ascii="Times New Roman" w:hAnsi="Times New Roman"/>
          <w:spacing w:val="-1"/>
        </w:rPr>
        <w:t>sent</w:t>
      </w:r>
      <w:r w:rsidRPr="008C35F4">
        <w:rPr>
          <w:rFonts w:ascii="Times New Roman" w:hAnsi="Times New Roman"/>
          <w:spacing w:val="50"/>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means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electronic</w:t>
      </w:r>
      <w:r w:rsidRPr="008C35F4">
        <w:rPr>
          <w:rFonts w:ascii="Times New Roman" w:hAnsi="Times New Roman"/>
          <w:spacing w:val="-2"/>
        </w:rPr>
        <w:t xml:space="preserve"> </w:t>
      </w:r>
      <w:r w:rsidRPr="008C35F4">
        <w:rPr>
          <w:rFonts w:ascii="Times New Roman" w:hAnsi="Times New Roman"/>
          <w:spacing w:val="-1"/>
        </w:rPr>
        <w:t>communication has been received, the time and date</w:t>
      </w:r>
      <w:r w:rsidRPr="008C35F4">
        <w:rPr>
          <w:rFonts w:ascii="Times New Roman" w:hAnsi="Times New Roman"/>
          <w:spacing w:val="-2"/>
        </w:rPr>
        <w:t xml:space="preserve"> </w:t>
      </w:r>
      <w:r w:rsidRPr="008C35F4">
        <w:rPr>
          <w:rFonts w:ascii="Times New Roman" w:hAnsi="Times New Roman"/>
          <w:spacing w:val="-1"/>
        </w:rPr>
        <w:t>of receipt must be presumed to be that recorded</w:t>
      </w:r>
      <w:r w:rsidRPr="008C35F4">
        <w:rPr>
          <w:rFonts w:ascii="Times New Roman" w:hAnsi="Times New Roman"/>
          <w:spacing w:val="-2"/>
        </w:rPr>
        <w:t xml:space="preserve"> </w:t>
      </w:r>
      <w:r w:rsidRPr="008C35F4">
        <w:rPr>
          <w:rFonts w:ascii="Times New Roman" w:hAnsi="Times New Roman"/>
          <w:spacing w:val="-1"/>
        </w:rPr>
        <w:t>on an official</w:t>
      </w:r>
      <w:r w:rsidRPr="008C35F4">
        <w:rPr>
          <w:rFonts w:ascii="Times New Roman" w:hAnsi="Times New Roman"/>
          <w:spacing w:val="-2"/>
        </w:rPr>
        <w:t xml:space="preserve"> </w:t>
      </w:r>
      <w:r w:rsidRPr="008C35F4">
        <w:rPr>
          <w:rFonts w:ascii="Times New Roman" w:hAnsi="Times New Roman"/>
          <w:spacing w:val="-1"/>
        </w:rPr>
        <w:t>computer</w:t>
      </w:r>
      <w:r w:rsidRPr="008C35F4">
        <w:rPr>
          <w:rFonts w:ascii="Times New Roman" w:hAnsi="Times New Roman"/>
          <w:spacing w:val="-2"/>
        </w:rPr>
        <w:t xml:space="preserve"> </w:t>
      </w:r>
      <w:r w:rsidRPr="008C35F4">
        <w:rPr>
          <w:rFonts w:ascii="Times New Roman" w:hAnsi="Times New Roman"/>
          <w:spacing w:val="-1"/>
        </w:rPr>
        <w:t>system.</w:t>
      </w:r>
    </w:p>
    <w:p w14:paraId="4447A16F" w14:textId="77777777" w:rsidR="00A4154A" w:rsidRPr="008C35F4" w:rsidRDefault="00A4154A">
      <w:pPr>
        <w:pStyle w:val="Heading1"/>
        <w:spacing w:before="121" w:line="479" w:lineRule="auto"/>
        <w:ind w:left="116" w:right="6571"/>
        <w:rPr>
          <w:rFonts w:ascii="Times New Roman" w:hAnsi="Times New Roman"/>
        </w:rPr>
      </w:pPr>
    </w:p>
    <w:p w14:paraId="0B08E649" w14:textId="77777777" w:rsidR="00A4154A" w:rsidRPr="008C35F4" w:rsidRDefault="00745A90">
      <w:pPr>
        <w:pStyle w:val="Heading1"/>
        <w:spacing w:before="121" w:line="479" w:lineRule="auto"/>
        <w:ind w:left="116" w:right="6571"/>
        <w:rPr>
          <w:rFonts w:ascii="Times New Roman" w:hAnsi="Times New Roman"/>
          <w:spacing w:val="30"/>
        </w:rPr>
      </w:pPr>
      <w:r w:rsidRPr="008C35F4">
        <w:rPr>
          <w:rFonts w:ascii="Times New Roman" w:hAnsi="Times New Roman"/>
        </w:rPr>
        <w:t>Proof</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content </w:t>
      </w:r>
      <w:r w:rsidRPr="008C35F4">
        <w:rPr>
          <w:rFonts w:ascii="Times New Roman" w:hAnsi="Times New Roman"/>
        </w:rPr>
        <w:t>of</w:t>
      </w:r>
      <w:r w:rsidRPr="008C35F4">
        <w:rPr>
          <w:rFonts w:ascii="Times New Roman" w:hAnsi="Times New Roman"/>
          <w:spacing w:val="-1"/>
        </w:rPr>
        <w:t xml:space="preserve"> information</w:t>
      </w:r>
      <w:r w:rsidRPr="008C35F4">
        <w:rPr>
          <w:rFonts w:ascii="Times New Roman" w:hAnsi="Times New Roman"/>
          <w:spacing w:val="30"/>
        </w:rPr>
        <w:t xml:space="preserve"> </w:t>
      </w:r>
    </w:p>
    <w:p w14:paraId="6F773284" w14:textId="77777777" w:rsidR="00C931C7" w:rsidRPr="008C35F4" w:rsidRDefault="00745A90">
      <w:pPr>
        <w:pStyle w:val="Heading1"/>
        <w:spacing w:before="121" w:line="479" w:lineRule="auto"/>
        <w:ind w:left="116" w:right="6571"/>
        <w:rPr>
          <w:rFonts w:ascii="Times New Roman" w:hAnsi="Times New Roman"/>
          <w:b w:val="0"/>
          <w:bCs w:val="0"/>
        </w:rPr>
      </w:pPr>
      <w:r w:rsidRPr="008C35F4">
        <w:rPr>
          <w:rFonts w:ascii="Times New Roman" w:hAnsi="Times New Roman"/>
        </w:rPr>
        <w:t>18</w:t>
      </w:r>
    </w:p>
    <w:p w14:paraId="4AD9F467" w14:textId="77777777" w:rsidR="00C931C7" w:rsidRPr="008C35F4" w:rsidRDefault="00745A90">
      <w:pPr>
        <w:pStyle w:val="BodyText"/>
        <w:spacing w:before="125"/>
        <w:ind w:left="116" w:right="127"/>
        <w:rPr>
          <w:rFonts w:ascii="Times New Roman" w:hAnsi="Times New Roman"/>
        </w:rPr>
      </w:pPr>
      <w:r w:rsidRPr="008C35F4">
        <w:rPr>
          <w:rFonts w:ascii="Times New Roman" w:hAnsi="Times New Roman"/>
          <w:spacing w:val="-1"/>
        </w:rPr>
        <w:t xml:space="preserve">If it is necessary to prove, for the </w:t>
      </w:r>
      <w:r w:rsidRPr="008C35F4">
        <w:rPr>
          <w:rFonts w:ascii="Times New Roman" w:hAnsi="Times New Roman"/>
          <w:spacing w:val="-2"/>
        </w:rPr>
        <w:t>purpose</w:t>
      </w:r>
      <w:r w:rsidRPr="008C35F4">
        <w:rPr>
          <w:rFonts w:ascii="Times New Roman" w:hAnsi="Times New Roman"/>
          <w:spacing w:val="-1"/>
        </w:rPr>
        <w:t xml:space="preserve"> of any </w:t>
      </w:r>
      <w:r w:rsidRPr="008C35F4">
        <w:rPr>
          <w:rFonts w:ascii="Times New Roman" w:hAnsi="Times New Roman"/>
        </w:rPr>
        <w:t>legal</w:t>
      </w:r>
      <w:r w:rsidRPr="008C35F4">
        <w:rPr>
          <w:rFonts w:ascii="Times New Roman" w:hAnsi="Times New Roman"/>
          <w:spacing w:val="-2"/>
        </w:rPr>
        <w:t xml:space="preserve"> </w:t>
      </w:r>
      <w:r w:rsidRPr="008C35F4">
        <w:rPr>
          <w:rFonts w:ascii="Times New Roman" w:hAnsi="Times New Roman"/>
          <w:spacing w:val="-1"/>
        </w:rPr>
        <w:t xml:space="preserve">proceedings,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content</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any information sent by</w:t>
      </w:r>
      <w:r w:rsidRPr="008C35F4">
        <w:rPr>
          <w:rFonts w:ascii="Times New Roman" w:hAnsi="Times New Roman"/>
          <w:spacing w:val="54"/>
        </w:rPr>
        <w:t xml:space="preserve"> </w:t>
      </w:r>
      <w:r w:rsidRPr="008C35F4">
        <w:rPr>
          <w:rFonts w:ascii="Times New Roman" w:hAnsi="Times New Roman"/>
          <w:spacing w:val="-1"/>
        </w:rPr>
        <w:t xml:space="preserve">means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electronic communication,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content</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presumed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that recorded on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official</w:t>
      </w:r>
      <w:r w:rsidRPr="008C35F4">
        <w:rPr>
          <w:rFonts w:ascii="Times New Roman" w:hAnsi="Times New Roman"/>
          <w:spacing w:val="61"/>
        </w:rPr>
        <w:t xml:space="preserve"> </w:t>
      </w:r>
      <w:r w:rsidRPr="008C35F4">
        <w:rPr>
          <w:rFonts w:ascii="Times New Roman" w:hAnsi="Times New Roman"/>
          <w:spacing w:val="-1"/>
        </w:rPr>
        <w:t>computer</w:t>
      </w:r>
      <w:r w:rsidRPr="008C35F4">
        <w:rPr>
          <w:rFonts w:ascii="Times New Roman" w:hAnsi="Times New Roman"/>
          <w:spacing w:val="-2"/>
        </w:rPr>
        <w:t xml:space="preserve"> </w:t>
      </w:r>
      <w:r w:rsidRPr="008C35F4">
        <w:rPr>
          <w:rFonts w:ascii="Times New Roman" w:hAnsi="Times New Roman"/>
          <w:spacing w:val="-1"/>
        </w:rPr>
        <w:t>system.</w:t>
      </w:r>
    </w:p>
    <w:p w14:paraId="2681F666" w14:textId="77777777" w:rsidR="00A30E46" w:rsidRPr="008C35F4" w:rsidRDefault="00A30E46">
      <w:pPr>
        <w:ind w:left="3259" w:right="3180" w:firstLine="931"/>
        <w:rPr>
          <w:rFonts w:ascii="Times New Roman" w:eastAsia="Arial" w:hAnsi="Times New Roman"/>
          <w:sz w:val="20"/>
          <w:szCs w:val="20"/>
        </w:rPr>
      </w:pPr>
    </w:p>
    <w:p w14:paraId="62D67EDE" w14:textId="77777777" w:rsidR="00A30E46" w:rsidRPr="008C35F4" w:rsidRDefault="00A30E46">
      <w:pPr>
        <w:ind w:left="3259" w:right="3180" w:firstLine="931"/>
        <w:rPr>
          <w:rFonts w:ascii="Times New Roman" w:eastAsia="Arial" w:hAnsi="Times New Roman"/>
          <w:sz w:val="20"/>
          <w:szCs w:val="20"/>
        </w:rPr>
      </w:pPr>
    </w:p>
    <w:p w14:paraId="59CE065B" w14:textId="77777777" w:rsidR="00A30E46" w:rsidRPr="008C35F4" w:rsidRDefault="00A30E46">
      <w:pPr>
        <w:ind w:left="3259" w:right="3180" w:firstLine="931"/>
        <w:rPr>
          <w:rFonts w:ascii="Times New Roman" w:eastAsia="Arial" w:hAnsi="Times New Roman"/>
          <w:sz w:val="20"/>
          <w:szCs w:val="20"/>
        </w:rPr>
      </w:pPr>
    </w:p>
    <w:p w14:paraId="4FD6A6A0" w14:textId="77777777" w:rsidR="00A4154A" w:rsidRPr="008C35F4" w:rsidRDefault="00A4154A" w:rsidP="00A30E46">
      <w:pPr>
        <w:ind w:left="3259" w:right="3180" w:firstLine="931"/>
        <w:jc w:val="center"/>
        <w:rPr>
          <w:rFonts w:ascii="Times New Roman" w:hAnsi="Times New Roman"/>
          <w:b/>
          <w:spacing w:val="-1"/>
          <w:sz w:val="20"/>
          <w:szCs w:val="20"/>
        </w:rPr>
      </w:pPr>
    </w:p>
    <w:p w14:paraId="78C33298" w14:textId="77777777" w:rsidR="00C931C7" w:rsidRPr="008C35F4" w:rsidRDefault="00745A90" w:rsidP="00A30E46">
      <w:pPr>
        <w:ind w:left="3259" w:right="3180" w:firstLine="931"/>
        <w:jc w:val="center"/>
        <w:rPr>
          <w:rFonts w:ascii="Times New Roman" w:eastAsia="Arial" w:hAnsi="Times New Roman"/>
          <w:sz w:val="20"/>
          <w:szCs w:val="20"/>
        </w:rPr>
      </w:pPr>
      <w:r w:rsidRPr="008C35F4">
        <w:rPr>
          <w:rFonts w:ascii="Times New Roman" w:hAnsi="Times New Roman"/>
          <w:b/>
          <w:spacing w:val="-1"/>
          <w:sz w:val="20"/>
          <w:szCs w:val="20"/>
        </w:rPr>
        <w:t>SCHEDULE</w:t>
      </w:r>
      <w:r w:rsidRPr="008C35F4">
        <w:rPr>
          <w:rFonts w:ascii="Times New Roman" w:hAnsi="Times New Roman"/>
          <w:b/>
          <w:spacing w:val="-13"/>
          <w:sz w:val="20"/>
          <w:szCs w:val="20"/>
        </w:rPr>
        <w:t xml:space="preserve"> </w:t>
      </w:r>
      <w:r w:rsidRPr="008C35F4">
        <w:rPr>
          <w:rFonts w:ascii="Times New Roman" w:hAnsi="Times New Roman"/>
          <w:b/>
          <w:sz w:val="20"/>
          <w:szCs w:val="20"/>
        </w:rPr>
        <w:t>2</w:t>
      </w:r>
      <w:r w:rsidRPr="008C35F4">
        <w:rPr>
          <w:rFonts w:ascii="Times New Roman" w:hAnsi="Times New Roman"/>
          <w:b/>
          <w:spacing w:val="26"/>
          <w:sz w:val="20"/>
          <w:szCs w:val="20"/>
        </w:rPr>
        <w:t xml:space="preserve"> </w:t>
      </w:r>
      <w:r w:rsidRPr="008C35F4">
        <w:rPr>
          <w:rFonts w:ascii="Times New Roman" w:hAnsi="Times New Roman"/>
          <w:b/>
          <w:spacing w:val="-1"/>
          <w:sz w:val="20"/>
          <w:szCs w:val="20"/>
        </w:rPr>
        <w:t>APPLICABLE</w:t>
      </w:r>
      <w:r w:rsidRPr="008C35F4">
        <w:rPr>
          <w:rFonts w:ascii="Times New Roman" w:hAnsi="Times New Roman"/>
          <w:b/>
          <w:spacing w:val="-12"/>
          <w:sz w:val="20"/>
          <w:szCs w:val="20"/>
        </w:rPr>
        <w:t xml:space="preserve"> </w:t>
      </w:r>
      <w:r w:rsidRPr="008C35F4">
        <w:rPr>
          <w:rFonts w:ascii="Times New Roman" w:hAnsi="Times New Roman"/>
          <w:b/>
          <w:spacing w:val="-1"/>
          <w:sz w:val="20"/>
          <w:szCs w:val="20"/>
        </w:rPr>
        <w:t>AMOUNTS:</w:t>
      </w:r>
      <w:r w:rsidRPr="008C35F4">
        <w:rPr>
          <w:rFonts w:ascii="Times New Roman" w:hAnsi="Times New Roman"/>
          <w:b/>
          <w:spacing w:val="-24"/>
          <w:sz w:val="20"/>
          <w:szCs w:val="20"/>
        </w:rPr>
        <w:t xml:space="preserve"> </w:t>
      </w:r>
      <w:r w:rsidRPr="008C35F4">
        <w:rPr>
          <w:rFonts w:ascii="Times New Roman" w:hAnsi="Times New Roman"/>
          <w:b/>
          <w:spacing w:val="-1"/>
          <w:sz w:val="20"/>
          <w:szCs w:val="20"/>
        </w:rPr>
        <w:t>PENSIONERS</w:t>
      </w:r>
    </w:p>
    <w:p w14:paraId="7378F5B0"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25</w:t>
      </w:r>
    </w:p>
    <w:p w14:paraId="0276668A" w14:textId="77777777" w:rsidR="00C931C7" w:rsidRPr="008C35F4" w:rsidRDefault="00C931C7">
      <w:pPr>
        <w:spacing w:before="11"/>
        <w:rPr>
          <w:rFonts w:ascii="Times New Roman" w:eastAsia="Arial" w:hAnsi="Times New Roman"/>
          <w:b/>
          <w:bCs/>
          <w:sz w:val="20"/>
          <w:szCs w:val="20"/>
        </w:rPr>
      </w:pPr>
    </w:p>
    <w:p w14:paraId="13486A84" w14:textId="77777777" w:rsidR="00C931C7" w:rsidRPr="008C35F4" w:rsidRDefault="00745A90" w:rsidP="00A30E46">
      <w:pPr>
        <w:ind w:left="3819" w:right="3737" w:firstLine="722"/>
        <w:jc w:val="center"/>
        <w:rPr>
          <w:rFonts w:ascii="Times New Roman" w:hAnsi="Times New Roman"/>
          <w:b/>
          <w:spacing w:val="-2"/>
          <w:sz w:val="20"/>
          <w:szCs w:val="20"/>
        </w:rPr>
      </w:pPr>
      <w:r w:rsidRPr="008C35F4">
        <w:rPr>
          <w:rFonts w:ascii="Times New Roman" w:hAnsi="Times New Roman"/>
          <w:b/>
          <w:spacing w:val="-1"/>
          <w:sz w:val="20"/>
          <w:szCs w:val="20"/>
        </w:rPr>
        <w:t xml:space="preserve">Part </w:t>
      </w:r>
      <w:r w:rsidRPr="008C35F4">
        <w:rPr>
          <w:rFonts w:ascii="Times New Roman" w:hAnsi="Times New Roman"/>
          <w:b/>
          <w:sz w:val="20"/>
          <w:szCs w:val="20"/>
        </w:rPr>
        <w:t>1</w:t>
      </w:r>
      <w:r w:rsidRPr="008C35F4">
        <w:rPr>
          <w:rFonts w:ascii="Times New Roman" w:hAnsi="Times New Roman"/>
          <w:b/>
          <w:spacing w:val="21"/>
          <w:sz w:val="20"/>
          <w:szCs w:val="20"/>
        </w:rPr>
        <w:t xml:space="preserve"> </w:t>
      </w:r>
      <w:r w:rsidRPr="008C35F4">
        <w:rPr>
          <w:rFonts w:ascii="Times New Roman" w:hAnsi="Times New Roman"/>
          <w:b/>
          <w:spacing w:val="-1"/>
          <w:sz w:val="20"/>
          <w:szCs w:val="20"/>
        </w:rPr>
        <w:t xml:space="preserve">Personal </w:t>
      </w:r>
      <w:r w:rsidRPr="008C35F4">
        <w:rPr>
          <w:rFonts w:ascii="Times New Roman" w:hAnsi="Times New Roman"/>
          <w:b/>
          <w:spacing w:val="-2"/>
          <w:sz w:val="20"/>
          <w:szCs w:val="20"/>
        </w:rPr>
        <w:t>Allowances</w:t>
      </w:r>
    </w:p>
    <w:p w14:paraId="5C2B0E24" w14:textId="77777777" w:rsidR="004B4B5F" w:rsidRPr="008C35F4" w:rsidRDefault="004B4B5F" w:rsidP="00A30E46">
      <w:pPr>
        <w:ind w:left="3819" w:right="3737" w:firstLine="722"/>
        <w:jc w:val="center"/>
        <w:rPr>
          <w:rFonts w:ascii="Times New Roman" w:hAnsi="Times New Roman"/>
          <w:b/>
          <w:spacing w:val="-2"/>
          <w:sz w:val="20"/>
          <w:szCs w:val="20"/>
        </w:rPr>
      </w:pPr>
    </w:p>
    <w:p w14:paraId="7ACA50CB" w14:textId="77777777" w:rsidR="004B4B5F" w:rsidRPr="008C35F4" w:rsidRDefault="004B4B5F" w:rsidP="00FF57F2">
      <w:pPr>
        <w:widowControl/>
        <w:autoSpaceDE w:val="0"/>
        <w:autoSpaceDN w:val="0"/>
        <w:adjustRightInd w:val="0"/>
        <w:rPr>
          <w:rFonts w:ascii="Times New Roman" w:hAnsi="Times New Roman"/>
          <w:sz w:val="20"/>
          <w:szCs w:val="20"/>
          <w:lang w:val="en-GB" w:eastAsia="en-GB"/>
        </w:rPr>
      </w:pPr>
    </w:p>
    <w:p w14:paraId="3E8A7428" w14:textId="77777777" w:rsidR="004B4B5F" w:rsidRPr="008C35F4" w:rsidRDefault="004B4B5F" w:rsidP="00FF57F2">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Personal Allowances will be subject to annual up-rating in alignment with the Department of work and Pensions premiums and allowances </w:t>
      </w:r>
    </w:p>
    <w:p w14:paraId="6096F879" w14:textId="77777777" w:rsidR="004B4B5F" w:rsidRPr="008C35F4" w:rsidRDefault="004B4B5F" w:rsidP="00FF57F2">
      <w:pPr>
        <w:widowControl/>
        <w:autoSpaceDE w:val="0"/>
        <w:autoSpaceDN w:val="0"/>
        <w:adjustRightInd w:val="0"/>
        <w:rPr>
          <w:rFonts w:ascii="Times New Roman" w:hAnsi="Times New Roman"/>
          <w:sz w:val="20"/>
          <w:szCs w:val="20"/>
          <w:lang w:val="en-GB" w:eastAsia="en-GB"/>
        </w:rPr>
      </w:pPr>
    </w:p>
    <w:p w14:paraId="1AC720E9" w14:textId="77777777" w:rsidR="004B4B5F" w:rsidRPr="008C35F4" w:rsidRDefault="004B4B5F" w:rsidP="00FF57F2">
      <w:pPr>
        <w:widowControl/>
        <w:autoSpaceDE w:val="0"/>
        <w:autoSpaceDN w:val="0"/>
        <w:adjustRightInd w:val="0"/>
        <w:rPr>
          <w:rFonts w:ascii="Times New Roman" w:hAnsi="Times New Roman"/>
          <w:b/>
          <w:bCs/>
          <w:sz w:val="20"/>
          <w:szCs w:val="20"/>
          <w:lang w:val="en-GB" w:eastAsia="en-GB"/>
        </w:rPr>
      </w:pPr>
      <w:r w:rsidRPr="008C35F4">
        <w:rPr>
          <w:rFonts w:ascii="Times New Roman" w:hAnsi="Times New Roman"/>
          <w:b/>
          <w:bCs/>
          <w:sz w:val="20"/>
          <w:szCs w:val="20"/>
          <w:lang w:val="en-GB" w:eastAsia="en-GB"/>
        </w:rPr>
        <w:t>Personal Allowances</w:t>
      </w:r>
    </w:p>
    <w:p w14:paraId="64465426" w14:textId="77777777" w:rsidR="004B4B5F" w:rsidRPr="008C35F4" w:rsidRDefault="004B4B5F" w:rsidP="00FF57F2">
      <w:pPr>
        <w:widowControl/>
        <w:autoSpaceDE w:val="0"/>
        <w:autoSpaceDN w:val="0"/>
        <w:adjustRightInd w:val="0"/>
        <w:rPr>
          <w:rFonts w:ascii="Times New Roman" w:hAnsi="Times New Roman"/>
          <w:sz w:val="20"/>
          <w:szCs w:val="20"/>
          <w:lang w:val="en-GB" w:eastAsia="en-GB"/>
        </w:rPr>
      </w:pPr>
    </w:p>
    <w:p w14:paraId="791716E9" w14:textId="77777777" w:rsidR="004B4B5F" w:rsidRPr="008C35F4" w:rsidRDefault="004B4B5F" w:rsidP="00FF57F2">
      <w:pPr>
        <w:widowControl/>
        <w:autoSpaceDE w:val="0"/>
        <w:autoSpaceDN w:val="0"/>
        <w:adjustRightInd w:val="0"/>
        <w:rPr>
          <w:rFonts w:ascii="Times New Roman" w:hAnsi="Times New Roman"/>
          <w:sz w:val="20"/>
          <w:szCs w:val="20"/>
          <w:lang w:val="en-GB" w:eastAsia="en-GB"/>
        </w:rPr>
      </w:pPr>
    </w:p>
    <w:p w14:paraId="05D6D213" w14:textId="77777777" w:rsidR="00FF57F2" w:rsidRPr="008C35F4" w:rsidRDefault="00FF57F2" w:rsidP="00FF57F2">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w:t>
      </w:r>
      <w:r w:rsidRPr="008C35F4">
        <w:rPr>
          <w:rFonts w:ascii="Times New Roman" w:hAnsi="Times New Roman"/>
          <w:b/>
          <w:bCs/>
          <w:sz w:val="20"/>
          <w:szCs w:val="20"/>
          <w:lang w:val="en-GB" w:eastAsia="en-GB"/>
        </w:rPr>
        <w:t xml:space="preserve">1. </w:t>
      </w:r>
      <w:r w:rsidRPr="008C35F4">
        <w:rPr>
          <w:rFonts w:ascii="Times New Roman" w:hAnsi="Times New Roman"/>
          <w:sz w:val="20"/>
          <w:szCs w:val="20"/>
          <w:lang w:val="en-GB" w:eastAsia="en-GB"/>
        </w:rPr>
        <w:t>The amount specified</w:t>
      </w:r>
      <w:r w:rsidR="00D15183" w:rsidRPr="008C35F4">
        <w:rPr>
          <w:rFonts w:ascii="Times New Roman" w:hAnsi="Times New Roman"/>
          <w:sz w:val="20"/>
          <w:szCs w:val="20"/>
          <w:lang w:val="en-GB" w:eastAsia="en-GB"/>
        </w:rPr>
        <w:t xml:space="preserve"> in column (2) below in respect of each person or couple specified in column (1) is the amount specified for the purposes of p</w:t>
      </w:r>
      <w:r w:rsidRPr="008C35F4">
        <w:rPr>
          <w:rFonts w:ascii="Times New Roman" w:hAnsi="Times New Roman"/>
          <w:sz w:val="20"/>
          <w:szCs w:val="20"/>
          <w:lang w:val="en-GB" w:eastAsia="en-GB"/>
        </w:rPr>
        <w:t>aragraph 6(1)(a) of Schedule 1</w:t>
      </w:r>
      <w:r w:rsidR="00D15183" w:rsidRPr="008C35F4">
        <w:rPr>
          <w:rFonts w:ascii="Times New Roman" w:hAnsi="Times New Roman"/>
          <w:sz w:val="20"/>
          <w:szCs w:val="20"/>
          <w:lang w:val="en-GB" w:eastAsia="en-GB"/>
        </w:rPr>
        <w:t xml:space="preserve">- </w:t>
      </w:r>
    </w:p>
    <w:p w14:paraId="1D45C5E5" w14:textId="77777777" w:rsidR="00A4154A" w:rsidRPr="008C35F4" w:rsidRDefault="00A4154A" w:rsidP="00FF57F2">
      <w:pPr>
        <w:widowControl/>
        <w:autoSpaceDE w:val="0"/>
        <w:autoSpaceDN w:val="0"/>
        <w:adjustRightInd w:val="0"/>
        <w:rPr>
          <w:rFonts w:ascii="Times New Roman" w:hAnsi="Times New Roman"/>
          <w:sz w:val="20"/>
          <w:szCs w:val="20"/>
          <w:lang w:val="en-GB" w:eastAsia="en-GB"/>
        </w:rPr>
      </w:pPr>
    </w:p>
    <w:p w14:paraId="18C5B55D" w14:textId="77777777" w:rsidR="00576AE9" w:rsidRPr="008C35F4" w:rsidRDefault="00576AE9" w:rsidP="00FF57F2">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TABLE 1 </w:t>
      </w:r>
    </w:p>
    <w:p w14:paraId="73CB7C16" w14:textId="77777777" w:rsidR="00576AE9" w:rsidRPr="008C35F4" w:rsidRDefault="00576AE9" w:rsidP="00FF57F2">
      <w:pPr>
        <w:widowControl/>
        <w:autoSpaceDE w:val="0"/>
        <w:autoSpaceDN w:val="0"/>
        <w:adjustRightInd w:val="0"/>
        <w:rPr>
          <w:rFonts w:ascii="Times New Roman" w:hAnsi="Times New Roman"/>
          <w:sz w:val="20"/>
          <w:szCs w:val="20"/>
          <w:lang w:val="en-GB" w:eastAsia="en-GB"/>
        </w:rPr>
      </w:pPr>
    </w:p>
    <w:tbl>
      <w:tblPr>
        <w:tblStyle w:val="PlainTable1"/>
        <w:tblW w:w="0" w:type="auto"/>
        <w:tblLook w:val="04A0" w:firstRow="1" w:lastRow="0" w:firstColumn="1" w:lastColumn="0" w:noHBand="0" w:noVBand="1"/>
      </w:tblPr>
      <w:tblGrid>
        <w:gridCol w:w="1019"/>
        <w:gridCol w:w="4213"/>
        <w:gridCol w:w="583"/>
        <w:gridCol w:w="4975"/>
      </w:tblGrid>
      <w:tr w:rsidR="00A4154A" w:rsidRPr="008C35F4" w14:paraId="05DA2E49" w14:textId="77777777" w:rsidTr="003D6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606446E2" w14:textId="77777777" w:rsidR="00A4154A" w:rsidRPr="008C35F4" w:rsidRDefault="00A4154A" w:rsidP="00262E91">
            <w:pPr>
              <w:widowControl/>
              <w:autoSpaceDE w:val="0"/>
              <w:autoSpaceDN w:val="0"/>
              <w:adjustRightInd w:val="0"/>
              <w:rPr>
                <w:rFonts w:ascii="Times New Roman" w:hAnsi="Times New Roman"/>
                <w:sz w:val="20"/>
                <w:szCs w:val="20"/>
                <w:lang w:val="en-GB" w:eastAsia="en-GB"/>
              </w:rPr>
            </w:pPr>
          </w:p>
        </w:tc>
        <w:tc>
          <w:tcPr>
            <w:tcW w:w="6511" w:type="dxa"/>
          </w:tcPr>
          <w:p w14:paraId="020045B7" w14:textId="77777777" w:rsidR="00A4154A" w:rsidRPr="008C35F4" w:rsidRDefault="00A4154A" w:rsidP="00262E91">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Column 1</w:t>
            </w:r>
          </w:p>
        </w:tc>
        <w:tc>
          <w:tcPr>
            <w:tcW w:w="752" w:type="dxa"/>
          </w:tcPr>
          <w:p w14:paraId="5F7F2963" w14:textId="77777777" w:rsidR="00A4154A" w:rsidRPr="008C35F4" w:rsidRDefault="00A4154A" w:rsidP="00262E91">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tc>
        <w:tc>
          <w:tcPr>
            <w:tcW w:w="7837" w:type="dxa"/>
          </w:tcPr>
          <w:p w14:paraId="2C63A5BE" w14:textId="77777777" w:rsidR="00A4154A" w:rsidRPr="008C35F4" w:rsidRDefault="00A4154A" w:rsidP="00262E91">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Column 2 </w:t>
            </w:r>
          </w:p>
        </w:tc>
      </w:tr>
      <w:tr w:rsidR="00A4154A" w:rsidRPr="008C35F4" w14:paraId="7BC00C57" w14:textId="77777777" w:rsidTr="003D6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1E2E6C35" w14:textId="77777777" w:rsidR="00A4154A" w:rsidRPr="008C35F4" w:rsidRDefault="00A4154A" w:rsidP="00262E91">
            <w:pPr>
              <w:widowControl/>
              <w:autoSpaceDE w:val="0"/>
              <w:autoSpaceDN w:val="0"/>
              <w:adjustRightInd w:val="0"/>
              <w:rPr>
                <w:rFonts w:ascii="Times New Roman" w:hAnsi="Times New Roman"/>
                <w:sz w:val="20"/>
                <w:szCs w:val="20"/>
                <w:lang w:val="en-GB" w:eastAsia="en-GB"/>
              </w:rPr>
            </w:pPr>
          </w:p>
        </w:tc>
        <w:tc>
          <w:tcPr>
            <w:tcW w:w="6511" w:type="dxa"/>
          </w:tcPr>
          <w:p w14:paraId="75F9DDE1" w14:textId="77777777" w:rsidR="00A4154A" w:rsidRPr="008C35F4" w:rsidRDefault="00A4154A"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Person, Couple of polygamous marriage</w:t>
            </w:r>
          </w:p>
          <w:p w14:paraId="0DC1FC86" w14:textId="77777777" w:rsidR="00E46F53" w:rsidRPr="008C35F4" w:rsidRDefault="00E46F53"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tc>
        <w:tc>
          <w:tcPr>
            <w:tcW w:w="752" w:type="dxa"/>
          </w:tcPr>
          <w:p w14:paraId="660156DA" w14:textId="77777777" w:rsidR="00A4154A" w:rsidRPr="008C35F4" w:rsidRDefault="00A4154A"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tc>
        <w:tc>
          <w:tcPr>
            <w:tcW w:w="7837" w:type="dxa"/>
          </w:tcPr>
          <w:p w14:paraId="5C6DCF8C" w14:textId="77777777" w:rsidR="00A4154A" w:rsidRPr="008C35F4" w:rsidRDefault="00A4154A"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Amount </w:t>
            </w:r>
          </w:p>
        </w:tc>
      </w:tr>
      <w:tr w:rsidR="00576AE9" w:rsidRPr="008C35F4" w14:paraId="5896787A" w14:textId="77777777" w:rsidTr="003D6743">
        <w:tc>
          <w:tcPr>
            <w:cnfStyle w:val="001000000000" w:firstRow="0" w:lastRow="0" w:firstColumn="1" w:lastColumn="0" w:oddVBand="0" w:evenVBand="0" w:oddHBand="0" w:evenHBand="0" w:firstRowFirstColumn="0" w:firstRowLastColumn="0" w:lastRowFirstColumn="0" w:lastRowLastColumn="0"/>
            <w:tcW w:w="1520" w:type="dxa"/>
          </w:tcPr>
          <w:p w14:paraId="11A667AF" w14:textId="77777777" w:rsidR="00A4154A" w:rsidRPr="008C35F4" w:rsidRDefault="00A4154A"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1</w:t>
            </w:r>
          </w:p>
          <w:p w14:paraId="37E464A4"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p w14:paraId="4FF5A6AB" w14:textId="77777777" w:rsidR="00A4154A" w:rsidRPr="008C35F4" w:rsidRDefault="00A4154A" w:rsidP="002145C4">
            <w:pPr>
              <w:widowControl/>
              <w:autoSpaceDE w:val="0"/>
              <w:autoSpaceDN w:val="0"/>
              <w:adjustRightInd w:val="0"/>
              <w:rPr>
                <w:rFonts w:ascii="Times New Roman" w:hAnsi="Times New Roman"/>
                <w:sz w:val="20"/>
                <w:szCs w:val="20"/>
                <w:lang w:val="en-GB" w:eastAsia="en-GB"/>
              </w:rPr>
            </w:pPr>
          </w:p>
        </w:tc>
        <w:tc>
          <w:tcPr>
            <w:tcW w:w="6511" w:type="dxa"/>
          </w:tcPr>
          <w:p w14:paraId="1E07C5B7" w14:textId="77777777" w:rsidR="00A4154A" w:rsidRPr="008C35F4" w:rsidRDefault="00A4154A"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Single applicant or lone parent – </w:t>
            </w:r>
            <w:r w:rsidR="002145C4" w:rsidRPr="008C35F4">
              <w:rPr>
                <w:rFonts w:ascii="Times New Roman" w:hAnsi="Times New Roman"/>
                <w:sz w:val="20"/>
                <w:szCs w:val="20"/>
                <w:lang w:val="en-GB" w:eastAsia="en-GB"/>
              </w:rPr>
              <w:t>who has reached pensionable age before 1</w:t>
            </w:r>
            <w:r w:rsidR="002145C4" w:rsidRPr="008C35F4">
              <w:rPr>
                <w:rFonts w:ascii="Times New Roman" w:hAnsi="Times New Roman"/>
                <w:sz w:val="20"/>
                <w:szCs w:val="20"/>
                <w:vertAlign w:val="superscript"/>
                <w:lang w:val="en-GB" w:eastAsia="en-GB"/>
              </w:rPr>
              <w:t>st</w:t>
            </w:r>
            <w:r w:rsidR="002145C4" w:rsidRPr="008C35F4">
              <w:rPr>
                <w:rFonts w:ascii="Times New Roman" w:hAnsi="Times New Roman"/>
                <w:sz w:val="20"/>
                <w:szCs w:val="20"/>
                <w:lang w:val="en-GB" w:eastAsia="en-GB"/>
              </w:rPr>
              <w:t xml:space="preserve"> April 2021 </w:t>
            </w:r>
          </w:p>
          <w:p w14:paraId="2B38BDEC"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3ADAC24E" w14:textId="77777777" w:rsidR="00A4154A" w:rsidRPr="008C35F4" w:rsidRDefault="00A4154A"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lastRenderedPageBreak/>
              <w:t xml:space="preserve"> </w:t>
            </w:r>
          </w:p>
        </w:tc>
        <w:tc>
          <w:tcPr>
            <w:tcW w:w="752" w:type="dxa"/>
          </w:tcPr>
          <w:p w14:paraId="755CED52" w14:textId="77777777" w:rsidR="00A4154A" w:rsidRPr="008C35F4" w:rsidRDefault="00A4154A"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lastRenderedPageBreak/>
              <w:t>1</w:t>
            </w:r>
          </w:p>
          <w:p w14:paraId="09094B78"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44A0E4A1" w14:textId="77777777" w:rsidR="00A4154A" w:rsidRPr="008C35F4" w:rsidRDefault="00A4154A" w:rsidP="002145C4">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tc>
        <w:tc>
          <w:tcPr>
            <w:tcW w:w="7837" w:type="dxa"/>
          </w:tcPr>
          <w:p w14:paraId="6B6FCA81"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3AB8A4C9"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£1</w:t>
            </w:r>
            <w:r w:rsidR="002145C4" w:rsidRPr="008C35F4">
              <w:rPr>
                <w:rFonts w:ascii="Times New Roman" w:hAnsi="Times New Roman"/>
                <w:sz w:val="20"/>
                <w:szCs w:val="20"/>
                <w:lang w:val="en-GB" w:eastAsia="en-GB"/>
              </w:rPr>
              <w:t>9</w:t>
            </w:r>
            <w:r w:rsidR="0013046C" w:rsidRPr="008C35F4">
              <w:rPr>
                <w:rFonts w:ascii="Times New Roman" w:hAnsi="Times New Roman"/>
                <w:sz w:val="20"/>
                <w:szCs w:val="20"/>
                <w:lang w:val="en-GB" w:eastAsia="en-GB"/>
              </w:rPr>
              <w:t>7.10</w:t>
            </w:r>
            <w:r w:rsidRPr="008C35F4">
              <w:rPr>
                <w:rFonts w:ascii="Times New Roman" w:hAnsi="Times New Roman"/>
                <w:sz w:val="20"/>
                <w:szCs w:val="20"/>
                <w:lang w:val="en-GB" w:eastAsia="en-GB"/>
              </w:rPr>
              <w:t xml:space="preserve">   (Subject to amendment) </w:t>
            </w:r>
          </w:p>
        </w:tc>
      </w:tr>
      <w:tr w:rsidR="00A4154A" w:rsidRPr="008C35F4" w14:paraId="682E7ADC" w14:textId="77777777" w:rsidTr="003D6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1F98C8C6" w14:textId="77777777" w:rsidR="00A4154A" w:rsidRPr="008C35F4" w:rsidRDefault="00A4154A"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2</w:t>
            </w:r>
          </w:p>
          <w:p w14:paraId="435B0F59"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p w14:paraId="1768A4BF" w14:textId="77777777" w:rsidR="00A4154A" w:rsidRPr="008C35F4" w:rsidRDefault="00A4154A" w:rsidP="00AC203D">
            <w:pPr>
              <w:widowControl/>
              <w:autoSpaceDE w:val="0"/>
              <w:autoSpaceDN w:val="0"/>
              <w:adjustRightInd w:val="0"/>
              <w:rPr>
                <w:rFonts w:ascii="Times New Roman" w:hAnsi="Times New Roman"/>
                <w:sz w:val="20"/>
                <w:szCs w:val="20"/>
                <w:lang w:val="en-GB" w:eastAsia="en-GB"/>
              </w:rPr>
            </w:pPr>
          </w:p>
        </w:tc>
        <w:tc>
          <w:tcPr>
            <w:tcW w:w="6511" w:type="dxa"/>
          </w:tcPr>
          <w:p w14:paraId="2484FDF1" w14:textId="77777777" w:rsidR="00576AE9" w:rsidRPr="008C35F4" w:rsidRDefault="00A4154A"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Couple</w:t>
            </w:r>
            <w:r w:rsidR="00AC203D" w:rsidRPr="008C35F4">
              <w:rPr>
                <w:rFonts w:ascii="Times New Roman" w:hAnsi="Times New Roman"/>
                <w:sz w:val="20"/>
                <w:szCs w:val="20"/>
                <w:lang w:val="en-GB" w:eastAsia="en-GB"/>
              </w:rPr>
              <w:t xml:space="preserve"> and one or both members have reached pensionable age before 1</w:t>
            </w:r>
            <w:r w:rsidR="00AC203D" w:rsidRPr="008C35F4">
              <w:rPr>
                <w:rFonts w:ascii="Times New Roman" w:hAnsi="Times New Roman"/>
                <w:sz w:val="20"/>
                <w:szCs w:val="20"/>
                <w:vertAlign w:val="superscript"/>
                <w:lang w:val="en-GB" w:eastAsia="en-GB"/>
              </w:rPr>
              <w:t>st</w:t>
            </w:r>
            <w:r w:rsidR="00AC203D" w:rsidRPr="008C35F4">
              <w:rPr>
                <w:rFonts w:ascii="Times New Roman" w:hAnsi="Times New Roman"/>
                <w:sz w:val="20"/>
                <w:szCs w:val="20"/>
                <w:lang w:val="en-GB" w:eastAsia="en-GB"/>
              </w:rPr>
              <w:t xml:space="preserve"> April 2021 </w:t>
            </w:r>
          </w:p>
        </w:tc>
        <w:tc>
          <w:tcPr>
            <w:tcW w:w="752" w:type="dxa"/>
          </w:tcPr>
          <w:p w14:paraId="1D0ED621" w14:textId="77777777" w:rsidR="00576AE9" w:rsidRPr="008C35F4" w:rsidRDefault="00576AE9"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2</w:t>
            </w:r>
          </w:p>
          <w:p w14:paraId="5D395FB7" w14:textId="77777777" w:rsidR="00576AE9" w:rsidRPr="008C35F4" w:rsidRDefault="00576AE9"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7D19E45D" w14:textId="77777777" w:rsidR="00576AE9" w:rsidRPr="008C35F4" w:rsidRDefault="00576AE9"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tc>
        <w:tc>
          <w:tcPr>
            <w:tcW w:w="7837" w:type="dxa"/>
          </w:tcPr>
          <w:p w14:paraId="655AD1C6" w14:textId="77777777" w:rsidR="00576AE9"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£2</w:t>
            </w:r>
            <w:r w:rsidR="0013046C" w:rsidRPr="008C35F4">
              <w:rPr>
                <w:rFonts w:ascii="Times New Roman" w:hAnsi="Times New Roman"/>
                <w:sz w:val="20"/>
                <w:szCs w:val="20"/>
                <w:lang w:val="en-GB" w:eastAsia="en-GB"/>
              </w:rPr>
              <w:t>94.90</w:t>
            </w:r>
            <w:r w:rsidR="00576AE9" w:rsidRPr="008C35F4">
              <w:rPr>
                <w:rFonts w:ascii="Times New Roman" w:hAnsi="Times New Roman"/>
                <w:sz w:val="20"/>
                <w:szCs w:val="20"/>
                <w:lang w:val="en-GB" w:eastAsia="en-GB"/>
              </w:rPr>
              <w:t xml:space="preserve">  (Subject to amendment) </w:t>
            </w:r>
          </w:p>
        </w:tc>
      </w:tr>
      <w:tr w:rsidR="00A4154A" w:rsidRPr="008C35F4" w14:paraId="4D2CA097" w14:textId="77777777" w:rsidTr="003D6743">
        <w:tc>
          <w:tcPr>
            <w:cnfStyle w:val="001000000000" w:firstRow="0" w:lastRow="0" w:firstColumn="1" w:lastColumn="0" w:oddVBand="0" w:evenVBand="0" w:oddHBand="0" w:evenHBand="0" w:firstRowFirstColumn="0" w:firstRowLastColumn="0" w:lastRowFirstColumn="0" w:lastRowLastColumn="0"/>
            <w:tcW w:w="1520" w:type="dxa"/>
          </w:tcPr>
          <w:p w14:paraId="5A2C3345" w14:textId="77777777" w:rsidR="00A4154A" w:rsidRPr="008C35F4" w:rsidRDefault="00576AE9"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3</w:t>
            </w:r>
          </w:p>
          <w:p w14:paraId="6CB7C6BD"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p w14:paraId="61503758"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p w14:paraId="5D682061"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w:t>
            </w:r>
          </w:p>
          <w:p w14:paraId="7EAF1B47"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p w14:paraId="1EB65E2B"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B</w:t>
            </w:r>
          </w:p>
          <w:p w14:paraId="55475656"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p w14:paraId="2CC7FC5B" w14:textId="77777777" w:rsidR="00576AE9" w:rsidRPr="008C35F4" w:rsidRDefault="00576AE9" w:rsidP="00262E91">
            <w:pPr>
              <w:widowControl/>
              <w:autoSpaceDE w:val="0"/>
              <w:autoSpaceDN w:val="0"/>
              <w:adjustRightInd w:val="0"/>
              <w:rPr>
                <w:rFonts w:ascii="Times New Roman" w:hAnsi="Times New Roman"/>
                <w:sz w:val="20"/>
                <w:szCs w:val="20"/>
                <w:lang w:val="en-GB" w:eastAsia="en-GB"/>
              </w:rPr>
            </w:pPr>
          </w:p>
        </w:tc>
        <w:tc>
          <w:tcPr>
            <w:tcW w:w="6511" w:type="dxa"/>
          </w:tcPr>
          <w:p w14:paraId="0F29041B" w14:textId="77777777" w:rsidR="00A4154A"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If the applicant is a member of a polygamous marriage and none of the members of the marriage has </w:t>
            </w:r>
            <w:r w:rsidR="00AC203D" w:rsidRPr="008C35F4">
              <w:rPr>
                <w:rFonts w:ascii="Times New Roman" w:hAnsi="Times New Roman"/>
                <w:sz w:val="20"/>
                <w:szCs w:val="20"/>
                <w:lang w:val="en-GB" w:eastAsia="en-GB"/>
              </w:rPr>
              <w:t>reached pensionable age before 1</w:t>
            </w:r>
            <w:r w:rsidR="00AC203D" w:rsidRPr="008C35F4">
              <w:rPr>
                <w:rFonts w:ascii="Times New Roman" w:hAnsi="Times New Roman"/>
                <w:sz w:val="20"/>
                <w:szCs w:val="20"/>
                <w:vertAlign w:val="superscript"/>
                <w:lang w:val="en-GB" w:eastAsia="en-GB"/>
              </w:rPr>
              <w:t>st</w:t>
            </w:r>
            <w:r w:rsidR="00AC203D" w:rsidRPr="008C35F4">
              <w:rPr>
                <w:rFonts w:ascii="Times New Roman" w:hAnsi="Times New Roman"/>
                <w:sz w:val="20"/>
                <w:szCs w:val="20"/>
                <w:lang w:val="en-GB" w:eastAsia="en-GB"/>
              </w:rPr>
              <w:t xml:space="preserve"> April 2021 </w:t>
            </w:r>
            <w:r w:rsidRPr="008C35F4">
              <w:rPr>
                <w:rFonts w:ascii="Times New Roman" w:hAnsi="Times New Roman"/>
                <w:sz w:val="20"/>
                <w:szCs w:val="20"/>
                <w:lang w:val="en-GB" w:eastAsia="en-GB"/>
              </w:rPr>
              <w:t xml:space="preserve">– </w:t>
            </w:r>
          </w:p>
          <w:p w14:paraId="338F3981"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189DDE76"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For the applicant and the other party to the marriage ; </w:t>
            </w:r>
          </w:p>
          <w:p w14:paraId="7B6C0B1D"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7AF344DA"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For each additional spouse who is a member of the same household as the applicant </w:t>
            </w:r>
          </w:p>
        </w:tc>
        <w:tc>
          <w:tcPr>
            <w:tcW w:w="752" w:type="dxa"/>
          </w:tcPr>
          <w:p w14:paraId="61A55FFF" w14:textId="77777777" w:rsidR="00A4154A"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3</w:t>
            </w:r>
          </w:p>
          <w:p w14:paraId="20609CC5"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356AF0F5"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62AAB41A"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A</w:t>
            </w:r>
          </w:p>
          <w:p w14:paraId="49CC4620"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3CAB1D0E"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B</w:t>
            </w:r>
          </w:p>
          <w:p w14:paraId="0B867D5A" w14:textId="77777777" w:rsidR="00576AE9" w:rsidRPr="008C35F4" w:rsidRDefault="00576AE9"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tc>
        <w:tc>
          <w:tcPr>
            <w:tcW w:w="7837" w:type="dxa"/>
          </w:tcPr>
          <w:p w14:paraId="4183A250" w14:textId="77777777" w:rsidR="00A4154A" w:rsidRPr="008C35F4" w:rsidRDefault="00A4154A"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71F6AEE0" w14:textId="77777777" w:rsidR="00231F83" w:rsidRPr="008C35F4" w:rsidRDefault="00231F83"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1F9FC315" w14:textId="77777777" w:rsidR="00231F83" w:rsidRPr="008C35F4" w:rsidRDefault="00231F83"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4F0BD245" w14:textId="77777777" w:rsidR="00231F83" w:rsidRPr="008C35F4" w:rsidRDefault="00231F83"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£2</w:t>
            </w:r>
            <w:r w:rsidR="00E24AB0" w:rsidRPr="008C35F4">
              <w:rPr>
                <w:rFonts w:ascii="Times New Roman" w:hAnsi="Times New Roman"/>
                <w:sz w:val="20"/>
                <w:szCs w:val="20"/>
                <w:lang w:val="en-GB" w:eastAsia="en-GB"/>
              </w:rPr>
              <w:t>94.90</w:t>
            </w:r>
          </w:p>
          <w:p w14:paraId="138E9283" w14:textId="77777777" w:rsidR="00231F83" w:rsidRPr="008C35F4" w:rsidRDefault="00231F83"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p>
          <w:p w14:paraId="5F975F37" w14:textId="77777777" w:rsidR="00231F83" w:rsidRPr="008C35F4" w:rsidRDefault="00231F83"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w:t>
            </w:r>
            <w:r w:rsidR="00AC203D" w:rsidRPr="008C35F4">
              <w:rPr>
                <w:rFonts w:ascii="Times New Roman" w:hAnsi="Times New Roman"/>
                <w:sz w:val="20"/>
                <w:szCs w:val="20"/>
                <w:lang w:val="en-GB" w:eastAsia="en-GB"/>
              </w:rPr>
              <w:t>9</w:t>
            </w:r>
            <w:r w:rsidR="00E24AB0" w:rsidRPr="008C35F4">
              <w:rPr>
                <w:rFonts w:ascii="Times New Roman" w:hAnsi="Times New Roman"/>
                <w:sz w:val="20"/>
                <w:szCs w:val="20"/>
                <w:lang w:val="en-GB" w:eastAsia="en-GB"/>
              </w:rPr>
              <w:t>7.80</w:t>
            </w:r>
          </w:p>
        </w:tc>
      </w:tr>
      <w:tr w:rsidR="00A4154A" w:rsidRPr="008C35F4" w14:paraId="3F5092A6" w14:textId="77777777" w:rsidTr="003D6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44199201" w14:textId="77777777" w:rsidR="00A4154A" w:rsidRPr="008C35F4" w:rsidRDefault="00AC203D"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4</w:t>
            </w:r>
          </w:p>
        </w:tc>
        <w:tc>
          <w:tcPr>
            <w:tcW w:w="6511" w:type="dxa"/>
          </w:tcPr>
          <w:p w14:paraId="2402FF57" w14:textId="77777777" w:rsidR="00A4154A"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Single applicant of lone parent who has attained pensionable age on or after 1</w:t>
            </w:r>
            <w:r w:rsidRPr="008C35F4">
              <w:rPr>
                <w:rFonts w:ascii="Times New Roman" w:hAnsi="Times New Roman"/>
                <w:sz w:val="20"/>
                <w:szCs w:val="20"/>
                <w:vertAlign w:val="superscript"/>
                <w:lang w:val="en-GB" w:eastAsia="en-GB"/>
              </w:rPr>
              <w:t>st</w:t>
            </w:r>
            <w:r w:rsidRPr="008C35F4">
              <w:rPr>
                <w:rFonts w:ascii="Times New Roman" w:hAnsi="Times New Roman"/>
                <w:sz w:val="20"/>
                <w:szCs w:val="20"/>
                <w:lang w:val="en-GB" w:eastAsia="en-GB"/>
              </w:rPr>
              <w:t xml:space="preserve"> April 2021</w:t>
            </w:r>
          </w:p>
          <w:p w14:paraId="220A7151"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tc>
        <w:tc>
          <w:tcPr>
            <w:tcW w:w="752" w:type="dxa"/>
          </w:tcPr>
          <w:p w14:paraId="05A9F98F" w14:textId="77777777" w:rsidR="00A4154A"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4</w:t>
            </w:r>
          </w:p>
        </w:tc>
        <w:tc>
          <w:tcPr>
            <w:tcW w:w="7837" w:type="dxa"/>
          </w:tcPr>
          <w:p w14:paraId="64D7A136" w14:textId="77777777" w:rsidR="00A4154A"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w:t>
            </w:r>
            <w:r w:rsidR="00E24AB0" w:rsidRPr="008C35F4">
              <w:rPr>
                <w:rFonts w:ascii="Times New Roman" w:hAnsi="Times New Roman"/>
                <w:sz w:val="20"/>
                <w:szCs w:val="20"/>
                <w:lang w:val="en-GB" w:eastAsia="en-GB"/>
              </w:rPr>
              <w:t>182.60</w:t>
            </w:r>
          </w:p>
        </w:tc>
      </w:tr>
      <w:tr w:rsidR="00AC203D" w:rsidRPr="008C35F4" w14:paraId="6D665F21" w14:textId="77777777" w:rsidTr="003D6743">
        <w:tc>
          <w:tcPr>
            <w:cnfStyle w:val="001000000000" w:firstRow="0" w:lastRow="0" w:firstColumn="1" w:lastColumn="0" w:oddVBand="0" w:evenVBand="0" w:oddHBand="0" w:evenHBand="0" w:firstRowFirstColumn="0" w:firstRowLastColumn="0" w:lastRowFirstColumn="0" w:lastRowLastColumn="0"/>
            <w:tcW w:w="1520" w:type="dxa"/>
          </w:tcPr>
          <w:p w14:paraId="1116B1B7"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5</w:t>
            </w:r>
          </w:p>
        </w:tc>
        <w:tc>
          <w:tcPr>
            <w:tcW w:w="6511" w:type="dxa"/>
          </w:tcPr>
          <w:p w14:paraId="2EAC70EE" w14:textId="77777777" w:rsidR="00AC203D" w:rsidRPr="008C35F4" w:rsidRDefault="00AC203D"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Couple where both members have attained pensionable age on or after 1</w:t>
            </w:r>
            <w:r w:rsidRPr="008C35F4">
              <w:rPr>
                <w:rFonts w:ascii="Times New Roman" w:hAnsi="Times New Roman"/>
                <w:sz w:val="20"/>
                <w:szCs w:val="20"/>
                <w:vertAlign w:val="superscript"/>
                <w:lang w:val="en-GB" w:eastAsia="en-GB"/>
              </w:rPr>
              <w:t>st</w:t>
            </w:r>
            <w:r w:rsidRPr="008C35F4">
              <w:rPr>
                <w:rFonts w:ascii="Times New Roman" w:hAnsi="Times New Roman"/>
                <w:sz w:val="20"/>
                <w:szCs w:val="20"/>
                <w:lang w:val="en-GB" w:eastAsia="en-GB"/>
              </w:rPr>
              <w:t xml:space="preserve"> April 2021</w:t>
            </w:r>
          </w:p>
        </w:tc>
        <w:tc>
          <w:tcPr>
            <w:tcW w:w="752" w:type="dxa"/>
          </w:tcPr>
          <w:p w14:paraId="28751DD3" w14:textId="77777777" w:rsidR="00AC203D" w:rsidRPr="008C35F4" w:rsidRDefault="00AC203D"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5</w:t>
            </w:r>
          </w:p>
        </w:tc>
        <w:tc>
          <w:tcPr>
            <w:tcW w:w="7837" w:type="dxa"/>
          </w:tcPr>
          <w:p w14:paraId="3005E672" w14:textId="77777777" w:rsidR="00AC203D" w:rsidRPr="008C35F4" w:rsidRDefault="00AC203D" w:rsidP="00262E91">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£27</w:t>
            </w:r>
            <w:r w:rsidR="00E24AB0" w:rsidRPr="008C35F4">
              <w:rPr>
                <w:rFonts w:ascii="Times New Roman" w:hAnsi="Times New Roman"/>
                <w:sz w:val="20"/>
                <w:szCs w:val="20"/>
                <w:lang w:val="en-GB" w:eastAsia="en-GB"/>
              </w:rPr>
              <w:t>8.70</w:t>
            </w:r>
          </w:p>
        </w:tc>
      </w:tr>
      <w:tr w:rsidR="00AC203D" w:rsidRPr="008C35F4" w14:paraId="5B2594F0" w14:textId="77777777" w:rsidTr="003D6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14:paraId="0B5C6C47"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 xml:space="preserve">6 </w:t>
            </w:r>
          </w:p>
          <w:p w14:paraId="73B299DC"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p>
          <w:p w14:paraId="25C5845C"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p>
          <w:p w14:paraId="25738594"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A</w:t>
            </w:r>
          </w:p>
          <w:p w14:paraId="5BD85588"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p>
          <w:p w14:paraId="15562949"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B</w:t>
            </w:r>
          </w:p>
          <w:p w14:paraId="257A980F" w14:textId="77777777" w:rsidR="00AC203D" w:rsidRPr="008C35F4" w:rsidRDefault="00AC203D" w:rsidP="00262E91">
            <w:pPr>
              <w:widowControl/>
              <w:autoSpaceDE w:val="0"/>
              <w:autoSpaceDN w:val="0"/>
              <w:adjustRightInd w:val="0"/>
              <w:rPr>
                <w:rFonts w:ascii="Times New Roman" w:hAnsi="Times New Roman"/>
                <w:sz w:val="20"/>
                <w:szCs w:val="20"/>
                <w:lang w:val="en-GB" w:eastAsia="en-GB"/>
              </w:rPr>
            </w:pPr>
          </w:p>
        </w:tc>
        <w:tc>
          <w:tcPr>
            <w:tcW w:w="6511" w:type="dxa"/>
          </w:tcPr>
          <w:p w14:paraId="6B283650"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If the applicant is a member of a polygamous marriage and all members of the marriage have attained pensionable age on or after 1</w:t>
            </w:r>
            <w:r w:rsidRPr="008C35F4">
              <w:rPr>
                <w:rFonts w:ascii="Times New Roman" w:hAnsi="Times New Roman"/>
                <w:sz w:val="20"/>
                <w:szCs w:val="20"/>
                <w:vertAlign w:val="superscript"/>
                <w:lang w:val="en-GB" w:eastAsia="en-GB"/>
              </w:rPr>
              <w:t>st</w:t>
            </w:r>
            <w:r w:rsidRPr="008C35F4">
              <w:rPr>
                <w:rFonts w:ascii="Times New Roman" w:hAnsi="Times New Roman"/>
                <w:sz w:val="20"/>
                <w:szCs w:val="20"/>
                <w:lang w:val="en-GB" w:eastAsia="en-GB"/>
              </w:rPr>
              <w:t xml:space="preserve"> April 2021 </w:t>
            </w:r>
          </w:p>
          <w:p w14:paraId="00B8841E"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41B1197D"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For the applicant and the other party to the marriage</w:t>
            </w:r>
          </w:p>
          <w:p w14:paraId="422B98CB"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1D917485"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 xml:space="preserve">For each additional spouse who is a member of the same household </w:t>
            </w:r>
          </w:p>
        </w:tc>
        <w:tc>
          <w:tcPr>
            <w:tcW w:w="752" w:type="dxa"/>
          </w:tcPr>
          <w:p w14:paraId="702FE4CF"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6</w:t>
            </w:r>
          </w:p>
          <w:p w14:paraId="7869D8E0"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0FB1F700"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395D6496"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A</w:t>
            </w:r>
          </w:p>
          <w:p w14:paraId="4EE8A110"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4D77C318"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B</w:t>
            </w:r>
          </w:p>
          <w:p w14:paraId="06845939"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tc>
        <w:tc>
          <w:tcPr>
            <w:tcW w:w="7837" w:type="dxa"/>
          </w:tcPr>
          <w:p w14:paraId="1E5F8998" w14:textId="77777777" w:rsidR="00AC203D" w:rsidRPr="008C35F4" w:rsidRDefault="00AC203D"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522E544D" w14:textId="77777777" w:rsidR="003924DB" w:rsidRPr="008C35F4" w:rsidRDefault="003924DB"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5664DDC5" w14:textId="77777777" w:rsidR="003924DB" w:rsidRPr="008C35F4" w:rsidRDefault="003924DB"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769CB990" w14:textId="77777777" w:rsidR="003924DB" w:rsidRPr="008C35F4" w:rsidRDefault="003924DB"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£2</w:t>
            </w:r>
            <w:r w:rsidR="00E24AB0" w:rsidRPr="008C35F4">
              <w:rPr>
                <w:rFonts w:ascii="Times New Roman" w:hAnsi="Times New Roman"/>
                <w:sz w:val="20"/>
                <w:szCs w:val="20"/>
                <w:lang w:val="en-GB" w:eastAsia="en-GB"/>
              </w:rPr>
              <w:t>78.70</w:t>
            </w:r>
          </w:p>
          <w:p w14:paraId="7587B1D6" w14:textId="77777777" w:rsidR="003924DB" w:rsidRPr="008C35F4" w:rsidRDefault="003924DB"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p w14:paraId="71BE4790" w14:textId="77777777" w:rsidR="003924DB" w:rsidRPr="008C35F4" w:rsidRDefault="003924DB"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r w:rsidRPr="008C35F4">
              <w:rPr>
                <w:rFonts w:ascii="Times New Roman" w:hAnsi="Times New Roman"/>
                <w:sz w:val="20"/>
                <w:szCs w:val="20"/>
                <w:lang w:val="en-GB" w:eastAsia="en-GB"/>
              </w:rPr>
              <w:t>£9</w:t>
            </w:r>
            <w:r w:rsidR="00E24AB0" w:rsidRPr="008C35F4">
              <w:rPr>
                <w:rFonts w:ascii="Times New Roman" w:hAnsi="Times New Roman"/>
                <w:sz w:val="20"/>
                <w:szCs w:val="20"/>
                <w:lang w:val="en-GB" w:eastAsia="en-GB"/>
              </w:rPr>
              <w:t>6.10</w:t>
            </w:r>
          </w:p>
          <w:p w14:paraId="2BCC6403" w14:textId="77777777" w:rsidR="003924DB" w:rsidRPr="008C35F4" w:rsidRDefault="003924DB" w:rsidP="00262E9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eastAsia="en-GB"/>
              </w:rPr>
            </w:pPr>
          </w:p>
        </w:tc>
      </w:tr>
    </w:tbl>
    <w:p w14:paraId="4BCFB0D3" w14:textId="77777777" w:rsidR="00A4154A" w:rsidRPr="008C35F4" w:rsidRDefault="00A4154A" w:rsidP="00FF57F2">
      <w:pPr>
        <w:widowControl/>
        <w:autoSpaceDE w:val="0"/>
        <w:autoSpaceDN w:val="0"/>
        <w:adjustRightInd w:val="0"/>
        <w:rPr>
          <w:rFonts w:ascii="Times New Roman" w:hAnsi="Times New Roman"/>
          <w:sz w:val="20"/>
          <w:szCs w:val="20"/>
          <w:lang w:val="en-GB" w:eastAsia="en-GB"/>
        </w:rPr>
      </w:pPr>
    </w:p>
    <w:p w14:paraId="79BF6F3B" w14:textId="77777777" w:rsidR="00A4154A" w:rsidRPr="008C35F4" w:rsidRDefault="00A4154A" w:rsidP="00FF57F2">
      <w:pPr>
        <w:widowControl/>
        <w:autoSpaceDE w:val="0"/>
        <w:autoSpaceDN w:val="0"/>
        <w:adjustRightInd w:val="0"/>
        <w:rPr>
          <w:rFonts w:ascii="Times New Roman" w:hAnsi="Times New Roman"/>
          <w:sz w:val="20"/>
          <w:szCs w:val="20"/>
          <w:lang w:val="en-GB" w:eastAsia="en-GB"/>
        </w:rPr>
      </w:pPr>
    </w:p>
    <w:p w14:paraId="401B2FCE" w14:textId="77777777" w:rsidR="00C931C7" w:rsidRPr="008C35F4" w:rsidRDefault="00C931C7">
      <w:pPr>
        <w:spacing w:before="1"/>
        <w:rPr>
          <w:rFonts w:ascii="Times New Roman" w:eastAsia="Arial" w:hAnsi="Times New Roman"/>
          <w:sz w:val="20"/>
          <w:szCs w:val="20"/>
        </w:rPr>
      </w:pPr>
    </w:p>
    <w:p w14:paraId="6E05D7F6" w14:textId="113B36BD" w:rsidR="00C931C7" w:rsidRPr="008C35F4" w:rsidRDefault="00057B12" w:rsidP="008B3A1C">
      <w:pPr>
        <w:spacing w:line="20" w:lineRule="atLeast"/>
        <w:ind w:left="227"/>
        <w:rPr>
          <w:rFonts w:ascii="Times New Roman" w:hAnsi="Times New Roman"/>
          <w:sz w:val="20"/>
          <w:szCs w:val="20"/>
        </w:rPr>
      </w:pPr>
      <w:r w:rsidRPr="008C35F4">
        <w:rPr>
          <w:rFonts w:ascii="Times New Roman" w:eastAsia="Arial" w:hAnsi="Times New Roman"/>
          <w:noProof/>
          <w:sz w:val="20"/>
          <w:szCs w:val="20"/>
        </w:rPr>
        <mc:AlternateContent>
          <mc:Choice Requires="wpg">
            <w:drawing>
              <wp:anchor distT="0" distB="0" distL="114300" distR="114300" simplePos="0" relativeHeight="251659264" behindDoc="0" locked="0" layoutInCell="1" allowOverlap="1" wp14:anchorId="5382FA35" wp14:editId="3F927714">
                <wp:simplePos x="0" y="0"/>
                <wp:positionH relativeFrom="character">
                  <wp:posOffset>0</wp:posOffset>
                </wp:positionH>
                <wp:positionV relativeFrom="line">
                  <wp:posOffset>0</wp:posOffset>
                </wp:positionV>
                <wp:extent cx="5497195" cy="10795"/>
                <wp:effectExtent l="9525" t="9525" r="8255" b="8255"/>
                <wp:wrapNone/>
                <wp:docPr id="19"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0795"/>
                          <a:chOff x="0" y="0"/>
                          <a:chExt cx="8657" cy="17"/>
                        </a:xfrm>
                      </wpg:grpSpPr>
                      <wpg:grpSp>
                        <wpg:cNvPr id="20" name="Group 39"/>
                        <wpg:cNvGrpSpPr>
                          <a:grpSpLocks/>
                        </wpg:cNvGrpSpPr>
                        <wpg:grpSpPr bwMode="auto">
                          <a:xfrm>
                            <a:off x="8" y="8"/>
                            <a:ext cx="8640" cy="2"/>
                            <a:chOff x="8" y="8"/>
                            <a:chExt cx="8640" cy="2"/>
                          </a:xfrm>
                        </wpg:grpSpPr>
                        <wps:wsp>
                          <wps:cNvPr id="21" name="Freeform 40"/>
                          <wps:cNvSpPr>
                            <a:spLocks/>
                          </wps:cNvSpPr>
                          <wps:spPr bwMode="auto">
                            <a:xfrm>
                              <a:off x="8" y="8"/>
                              <a:ext cx="8640" cy="2"/>
                            </a:xfrm>
                            <a:custGeom>
                              <a:avLst/>
                              <a:gdLst>
                                <a:gd name="T0" fmla="+- 0 8 8"/>
                                <a:gd name="T1" fmla="*/ T0 w 8640"/>
                                <a:gd name="T2" fmla="+- 0 8648 8"/>
                                <a:gd name="T3" fmla="*/ T2 w 8640"/>
                              </a:gdLst>
                              <a:ahLst/>
                              <a:cxnLst>
                                <a:cxn ang="0">
                                  <a:pos x="T1" y="0"/>
                                </a:cxn>
                                <a:cxn ang="0">
                                  <a:pos x="T3" y="0"/>
                                </a:cxn>
                              </a:cxnLst>
                              <a:rect l="0" t="0" r="r" b="b"/>
                              <a:pathLst>
                                <a:path w="8640">
                                  <a:moveTo>
                                    <a:pt x="0" y="0"/>
                                  </a:moveTo>
                                  <a:lnTo>
                                    <a:pt x="86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06CECC" id="Group 38" o:spid="_x0000_s1026" alt="&quot;&quot;" style="position:absolute;margin-left:0;margin-top:0;width:432.85pt;height:.85pt;z-index:251659264;mso-position-horizontal-relative:char;mso-position-vertical-relative:line" coordsize="86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">
                <v:group id="Group 39" o:spid="_x0000_s1027" style="position:absolute;left:8;top:8;width:8640;height:2" coordorigin="8,8"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8;top: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" path="m,l8640,e" filled="f" strokeweight=".82pt">
                    <v:path arrowok="t" o:connecttype="custom" o:connectlocs="0,0;8640,0" o:connectangles="0,0"/>
                  </v:shape>
                </v:group>
                <w10:wrap anchory="line"/>
              </v:group>
            </w:pict>
          </mc:Fallback>
        </mc:AlternateContent>
      </w:r>
      <w:r w:rsidRPr="008C35F4">
        <w:rPr>
          <w:rFonts w:ascii="Times New Roman" w:eastAsia="Arial" w:hAnsi="Times New Roman"/>
          <w:noProof/>
          <w:sz w:val="20"/>
          <w:szCs w:val="20"/>
        </w:rPr>
        <mc:AlternateContent>
          <mc:Choice Requires="wps">
            <w:drawing>
              <wp:inline distT="0" distB="0" distL="0" distR="0" wp14:anchorId="02CE4E31" wp14:editId="576917A0">
                <wp:extent cx="5499100" cy="12700"/>
                <wp:effectExtent l="0" t="0" r="0" b="0"/>
                <wp:docPr id="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91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F272A" id="AutoShape 2" o:spid="_x0000_s1026" alt="&quot;&quot;" style="width:43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" filled="f" stroked="f">
                <o:lock v:ext="edit" aspectratio="t"/>
                <w10:anchorlock/>
              </v:rect>
            </w:pict>
          </mc:Fallback>
        </mc:AlternateContent>
      </w:r>
    </w:p>
    <w:p w14:paraId="713AE84F" w14:textId="77777777" w:rsidR="00C931C7" w:rsidRPr="008C35F4" w:rsidRDefault="00C931C7">
      <w:pPr>
        <w:spacing w:before="5"/>
        <w:rPr>
          <w:rFonts w:ascii="Times New Roman" w:eastAsia="Arial" w:hAnsi="Times New Roman"/>
          <w:sz w:val="20"/>
          <w:szCs w:val="20"/>
        </w:rPr>
      </w:pPr>
    </w:p>
    <w:p w14:paraId="7BEF06EC" w14:textId="77777777" w:rsidR="008B3A1C" w:rsidRPr="008C35F4" w:rsidRDefault="00745A90">
      <w:pPr>
        <w:pStyle w:val="Heading1"/>
        <w:spacing w:before="74" w:line="479" w:lineRule="auto"/>
        <w:ind w:right="6423"/>
        <w:rPr>
          <w:rFonts w:ascii="Times New Roman" w:hAnsi="Times New Roman"/>
          <w:spacing w:val="26"/>
        </w:rPr>
      </w:pP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 xml:space="preserve">or </w:t>
      </w:r>
      <w:r w:rsidRPr="008C35F4">
        <w:rPr>
          <w:rFonts w:ascii="Times New Roman" w:hAnsi="Times New Roman"/>
          <w:spacing w:val="-1"/>
        </w:rPr>
        <w:t xml:space="preserve">young </w:t>
      </w:r>
      <w:r w:rsidRPr="008C35F4">
        <w:rPr>
          <w:rFonts w:ascii="Times New Roman" w:hAnsi="Times New Roman"/>
        </w:rPr>
        <w:t>person</w:t>
      </w:r>
      <w:r w:rsidRPr="008C35F4">
        <w:rPr>
          <w:rFonts w:ascii="Times New Roman" w:hAnsi="Times New Roman"/>
          <w:spacing w:val="-1"/>
        </w:rPr>
        <w:t xml:space="preserve"> amounts</w:t>
      </w:r>
      <w:r w:rsidRPr="008C35F4">
        <w:rPr>
          <w:rFonts w:ascii="Times New Roman" w:hAnsi="Times New Roman"/>
          <w:spacing w:val="26"/>
        </w:rPr>
        <w:t xml:space="preserve"> </w:t>
      </w:r>
    </w:p>
    <w:p w14:paraId="1BE97F0D" w14:textId="77777777" w:rsidR="00C931C7" w:rsidRPr="008C35F4" w:rsidRDefault="00745A90">
      <w:pPr>
        <w:pStyle w:val="Heading1"/>
        <w:spacing w:before="74" w:line="479" w:lineRule="auto"/>
        <w:ind w:right="6423"/>
        <w:rPr>
          <w:rFonts w:ascii="Times New Roman" w:hAnsi="Times New Roman"/>
          <w:b w:val="0"/>
          <w:bCs w:val="0"/>
        </w:rPr>
      </w:pPr>
      <w:r w:rsidRPr="008C35F4">
        <w:rPr>
          <w:rFonts w:ascii="Times New Roman" w:hAnsi="Times New Roman"/>
        </w:rPr>
        <w:t>2</w:t>
      </w:r>
    </w:p>
    <w:p w14:paraId="67BBDE2D" w14:textId="77777777" w:rsidR="00C931C7" w:rsidRPr="008C35F4" w:rsidRDefault="00745A90" w:rsidP="00262E91">
      <w:pPr>
        <w:pStyle w:val="BodyText"/>
        <w:numPr>
          <w:ilvl w:val="0"/>
          <w:numId w:val="106"/>
        </w:numPr>
        <w:tabs>
          <w:tab w:val="left" w:pos="801"/>
        </w:tabs>
        <w:spacing w:before="125"/>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amounts</w:t>
      </w:r>
      <w:r w:rsidRPr="008C35F4">
        <w:rPr>
          <w:rFonts w:ascii="Times New Roman" w:hAnsi="Times New Roman"/>
          <w:spacing w:val="-9"/>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column</w:t>
      </w:r>
      <w:r w:rsidRPr="008C35F4">
        <w:rPr>
          <w:rFonts w:ascii="Times New Roman" w:hAnsi="Times New Roman"/>
          <w:spacing w:val="-9"/>
        </w:rPr>
        <w:t xml:space="preserve"> </w:t>
      </w:r>
      <w:r w:rsidRPr="008C35F4">
        <w:rPr>
          <w:rFonts w:ascii="Times New Roman" w:hAnsi="Times New Roman"/>
        </w:rPr>
        <w:t>(2)</w:t>
      </w:r>
      <w:r w:rsidRPr="008C35F4">
        <w:rPr>
          <w:rFonts w:ascii="Times New Roman" w:hAnsi="Times New Roman"/>
          <w:spacing w:val="-8"/>
        </w:rPr>
        <w:t xml:space="preserve"> </w:t>
      </w:r>
      <w:r w:rsidRPr="008C35F4">
        <w:rPr>
          <w:rFonts w:ascii="Times New Roman" w:hAnsi="Times New Roman"/>
          <w:spacing w:val="-1"/>
        </w:rPr>
        <w:t>below</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each</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column</w:t>
      </w:r>
      <w:r w:rsidRPr="008C35F4">
        <w:rPr>
          <w:rFonts w:ascii="Times New Roman" w:hAnsi="Times New Roman"/>
          <w:spacing w:val="-8"/>
        </w:rPr>
        <w:t xml:space="preserve"> </w:t>
      </w:r>
      <w:r w:rsidRPr="008C35F4">
        <w:rPr>
          <w:rFonts w:ascii="Times New Roman" w:hAnsi="Times New Roman"/>
        </w:rPr>
        <w:t>(1)</w:t>
      </w:r>
      <w:r w:rsidRPr="008C35F4">
        <w:rPr>
          <w:rFonts w:ascii="Times New Roman" w:hAnsi="Times New Roman"/>
          <w:spacing w:val="-8"/>
        </w:rPr>
        <w:t xml:space="preserve"> </w:t>
      </w:r>
      <w:r w:rsidRPr="008C35F4">
        <w:rPr>
          <w:rFonts w:ascii="Times New Roman" w:hAnsi="Times New Roman"/>
        </w:rPr>
        <w:t>are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49"/>
        </w:rPr>
        <w:t xml:space="preserve"> </w:t>
      </w:r>
      <w:r w:rsidRPr="008C35F4">
        <w:rPr>
          <w:rFonts w:ascii="Times New Roman" w:hAnsi="Times New Roman"/>
          <w:spacing w:val="-1"/>
        </w:rPr>
        <w:t>amounts, for the relevant period</w:t>
      </w:r>
      <w:r w:rsidRPr="008C35F4">
        <w:rPr>
          <w:rFonts w:ascii="Times New Roman" w:hAnsi="Times New Roman"/>
          <w:spacing w:val="-2"/>
        </w:rPr>
        <w:t xml:space="preserve"> </w:t>
      </w:r>
      <w:r w:rsidRPr="008C35F4">
        <w:rPr>
          <w:rFonts w:ascii="Times New Roman" w:hAnsi="Times New Roman"/>
          <w:spacing w:val="-1"/>
        </w:rPr>
        <w:t xml:space="preserve">specified in column </w:t>
      </w:r>
      <w:r w:rsidRPr="008C35F4">
        <w:rPr>
          <w:rFonts w:ascii="Times New Roman" w:hAnsi="Times New Roman"/>
        </w:rPr>
        <w:t>(1),</w:t>
      </w:r>
      <w:r w:rsidRPr="008C35F4">
        <w:rPr>
          <w:rFonts w:ascii="Times New Roman" w:hAnsi="Times New Roman"/>
          <w:spacing w:val="-1"/>
        </w:rPr>
        <w:t xml:space="preserve"> specified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paragraph 25(1)(b).</w:t>
      </w:r>
    </w:p>
    <w:p w14:paraId="2D4756FD" w14:textId="77777777" w:rsidR="00E46F53" w:rsidRPr="008C35F4" w:rsidRDefault="00E46F53" w:rsidP="00E46F53">
      <w:pPr>
        <w:pStyle w:val="BodyText"/>
        <w:tabs>
          <w:tab w:val="left" w:pos="801"/>
        </w:tabs>
        <w:spacing w:before="125"/>
        <w:ind w:right="127"/>
        <w:rPr>
          <w:rFonts w:ascii="Times New Roman" w:hAnsi="Times New Roman"/>
          <w:spacing w:val="-1"/>
        </w:rPr>
      </w:pPr>
    </w:p>
    <w:tbl>
      <w:tblPr>
        <w:tblStyle w:val="PlainTable1"/>
        <w:tblW w:w="0" w:type="auto"/>
        <w:tblLook w:val="04A0" w:firstRow="1" w:lastRow="0" w:firstColumn="1" w:lastColumn="0" w:noHBand="0" w:noVBand="1"/>
      </w:tblPr>
      <w:tblGrid>
        <w:gridCol w:w="625"/>
        <w:gridCol w:w="4382"/>
        <w:gridCol w:w="609"/>
        <w:gridCol w:w="5174"/>
      </w:tblGrid>
      <w:tr w:rsidR="00DD53FF" w:rsidRPr="008C35F4" w14:paraId="731E7FB1" w14:textId="77777777" w:rsidTr="003D6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4E0FE4E" w14:textId="77777777" w:rsidR="00231F83" w:rsidRPr="008C35F4" w:rsidRDefault="00231F83" w:rsidP="00262E91">
            <w:pPr>
              <w:pStyle w:val="BodyText"/>
              <w:tabs>
                <w:tab w:val="left" w:pos="801"/>
              </w:tabs>
              <w:spacing w:before="125"/>
              <w:ind w:left="0" w:right="127"/>
              <w:rPr>
                <w:rFonts w:ascii="Times New Roman" w:hAnsi="Times New Roman"/>
                <w:spacing w:val="-1"/>
              </w:rPr>
            </w:pPr>
          </w:p>
        </w:tc>
        <w:tc>
          <w:tcPr>
            <w:tcW w:w="6980" w:type="dxa"/>
          </w:tcPr>
          <w:p w14:paraId="6688BA5E" w14:textId="77777777" w:rsidR="00231F83" w:rsidRPr="008C35F4" w:rsidRDefault="00231F83" w:rsidP="00262E91">
            <w:pPr>
              <w:pStyle w:val="BodyText"/>
              <w:tabs>
                <w:tab w:val="left" w:pos="801"/>
              </w:tabs>
              <w:spacing w:before="125"/>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spacing w:val="-1"/>
              </w:rPr>
            </w:pPr>
            <w:r w:rsidRPr="008C35F4">
              <w:rPr>
                <w:rFonts w:ascii="Times New Roman" w:hAnsi="Times New Roman"/>
                <w:spacing w:val="-1"/>
              </w:rPr>
              <w:t>Column 1</w:t>
            </w:r>
          </w:p>
          <w:p w14:paraId="2662A5A8" w14:textId="77777777" w:rsidR="00231F83" w:rsidRPr="008C35F4" w:rsidRDefault="00231F83" w:rsidP="00262E91">
            <w:pPr>
              <w:pStyle w:val="BodyText"/>
              <w:tabs>
                <w:tab w:val="left" w:pos="801"/>
              </w:tabs>
              <w:spacing w:before="125"/>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spacing w:val="-1"/>
              </w:rPr>
            </w:pPr>
            <w:r w:rsidRPr="008C35F4">
              <w:rPr>
                <w:rFonts w:ascii="Times New Roman" w:hAnsi="Times New Roman"/>
                <w:spacing w:val="-1"/>
              </w:rPr>
              <w:t>Child or young person</w:t>
            </w:r>
          </w:p>
          <w:p w14:paraId="3179DB06" w14:textId="77777777" w:rsidR="00231F83" w:rsidRPr="008C35F4" w:rsidRDefault="00231F83" w:rsidP="00262E91">
            <w:pPr>
              <w:pStyle w:val="BodyText"/>
              <w:tabs>
                <w:tab w:val="left" w:pos="801"/>
              </w:tabs>
              <w:spacing w:before="125"/>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spacing w:val="-1"/>
              </w:rPr>
            </w:pPr>
          </w:p>
        </w:tc>
        <w:tc>
          <w:tcPr>
            <w:tcW w:w="709" w:type="dxa"/>
          </w:tcPr>
          <w:p w14:paraId="2AD4497A" w14:textId="77777777" w:rsidR="00231F83" w:rsidRPr="008C35F4" w:rsidRDefault="00231F83" w:rsidP="00262E91">
            <w:pPr>
              <w:pStyle w:val="BodyText"/>
              <w:tabs>
                <w:tab w:val="left" w:pos="801"/>
              </w:tabs>
              <w:spacing w:before="125"/>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spacing w:val="-1"/>
              </w:rPr>
            </w:pPr>
          </w:p>
        </w:tc>
        <w:tc>
          <w:tcPr>
            <w:tcW w:w="7837" w:type="dxa"/>
          </w:tcPr>
          <w:p w14:paraId="2D138E0F" w14:textId="77777777" w:rsidR="00231F83" w:rsidRPr="008C35F4" w:rsidRDefault="00231F83" w:rsidP="00262E91">
            <w:pPr>
              <w:pStyle w:val="BodyText"/>
              <w:tabs>
                <w:tab w:val="left" w:pos="801"/>
              </w:tabs>
              <w:spacing w:before="125"/>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spacing w:val="-1"/>
              </w:rPr>
            </w:pPr>
            <w:r w:rsidRPr="008C35F4">
              <w:rPr>
                <w:rFonts w:ascii="Times New Roman" w:hAnsi="Times New Roman"/>
                <w:spacing w:val="-1"/>
              </w:rPr>
              <w:t>Column 2</w:t>
            </w:r>
          </w:p>
          <w:p w14:paraId="623DACE4" w14:textId="77777777" w:rsidR="00231F83" w:rsidRPr="008C35F4" w:rsidRDefault="00231F83" w:rsidP="00262E91">
            <w:pPr>
              <w:pStyle w:val="BodyText"/>
              <w:tabs>
                <w:tab w:val="left" w:pos="801"/>
              </w:tabs>
              <w:spacing w:before="125"/>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spacing w:val="-1"/>
              </w:rPr>
            </w:pPr>
            <w:r w:rsidRPr="008C35F4">
              <w:rPr>
                <w:rFonts w:ascii="Times New Roman" w:hAnsi="Times New Roman"/>
                <w:spacing w:val="-1"/>
              </w:rPr>
              <w:t xml:space="preserve">Amount </w:t>
            </w:r>
          </w:p>
        </w:tc>
      </w:tr>
      <w:tr w:rsidR="00DD53FF" w:rsidRPr="008C35F4" w14:paraId="4B42BEB7" w14:textId="77777777" w:rsidTr="003D6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4159379" w14:textId="77777777" w:rsidR="00231F83" w:rsidRPr="008C35F4" w:rsidRDefault="00231F83" w:rsidP="00262E91">
            <w:pPr>
              <w:pStyle w:val="BodyText"/>
              <w:tabs>
                <w:tab w:val="left" w:pos="801"/>
              </w:tabs>
              <w:spacing w:before="125"/>
              <w:ind w:left="0" w:right="127"/>
              <w:rPr>
                <w:rFonts w:ascii="Times New Roman" w:hAnsi="Times New Roman"/>
                <w:spacing w:val="-1"/>
              </w:rPr>
            </w:pPr>
          </w:p>
          <w:p w14:paraId="7AC771A1" w14:textId="77777777" w:rsidR="00231F83" w:rsidRPr="008C35F4" w:rsidRDefault="00231F83" w:rsidP="00262E91">
            <w:pPr>
              <w:pStyle w:val="BodyText"/>
              <w:tabs>
                <w:tab w:val="left" w:pos="801"/>
              </w:tabs>
              <w:spacing w:before="125"/>
              <w:ind w:left="0" w:right="127"/>
              <w:rPr>
                <w:rFonts w:ascii="Times New Roman" w:hAnsi="Times New Roman"/>
                <w:spacing w:val="-1"/>
              </w:rPr>
            </w:pPr>
            <w:r w:rsidRPr="008C35F4">
              <w:rPr>
                <w:rFonts w:ascii="Times New Roman" w:hAnsi="Times New Roman"/>
                <w:spacing w:val="-1"/>
              </w:rPr>
              <w:t>A</w:t>
            </w:r>
          </w:p>
          <w:p w14:paraId="505F2440" w14:textId="77777777" w:rsidR="00231F83" w:rsidRPr="008C35F4" w:rsidRDefault="00231F83" w:rsidP="00262E91">
            <w:pPr>
              <w:pStyle w:val="BodyText"/>
              <w:tabs>
                <w:tab w:val="left" w:pos="801"/>
              </w:tabs>
              <w:spacing w:before="125"/>
              <w:ind w:left="0" w:right="127"/>
              <w:rPr>
                <w:rFonts w:ascii="Times New Roman" w:hAnsi="Times New Roman"/>
                <w:spacing w:val="-1"/>
              </w:rPr>
            </w:pPr>
          </w:p>
          <w:p w14:paraId="6CFE8157" w14:textId="77777777" w:rsidR="00231F83" w:rsidRPr="008C35F4" w:rsidRDefault="00231F83" w:rsidP="00262E91">
            <w:pPr>
              <w:pStyle w:val="BodyText"/>
              <w:tabs>
                <w:tab w:val="left" w:pos="801"/>
              </w:tabs>
              <w:spacing w:before="125"/>
              <w:ind w:left="0" w:right="127"/>
              <w:rPr>
                <w:rFonts w:ascii="Times New Roman" w:hAnsi="Times New Roman"/>
                <w:spacing w:val="-1"/>
              </w:rPr>
            </w:pPr>
          </w:p>
          <w:p w14:paraId="7AB4DB7E" w14:textId="77777777" w:rsidR="00231F83" w:rsidRPr="008C35F4" w:rsidRDefault="00231F83" w:rsidP="00262E91">
            <w:pPr>
              <w:pStyle w:val="BodyText"/>
              <w:tabs>
                <w:tab w:val="left" w:pos="801"/>
              </w:tabs>
              <w:spacing w:before="125"/>
              <w:ind w:left="0" w:right="127"/>
              <w:rPr>
                <w:rFonts w:ascii="Times New Roman" w:hAnsi="Times New Roman"/>
                <w:spacing w:val="-1"/>
              </w:rPr>
            </w:pPr>
            <w:r w:rsidRPr="008C35F4">
              <w:rPr>
                <w:rFonts w:ascii="Times New Roman" w:hAnsi="Times New Roman"/>
                <w:spacing w:val="-1"/>
              </w:rPr>
              <w:t xml:space="preserve">B </w:t>
            </w:r>
          </w:p>
          <w:p w14:paraId="07555867" w14:textId="77777777" w:rsidR="00231F83" w:rsidRPr="008C35F4" w:rsidRDefault="00231F83" w:rsidP="00262E91">
            <w:pPr>
              <w:pStyle w:val="BodyText"/>
              <w:tabs>
                <w:tab w:val="left" w:pos="801"/>
              </w:tabs>
              <w:spacing w:before="125"/>
              <w:ind w:left="0" w:right="127"/>
              <w:rPr>
                <w:rFonts w:ascii="Times New Roman" w:hAnsi="Times New Roman"/>
                <w:spacing w:val="-1"/>
              </w:rPr>
            </w:pPr>
          </w:p>
          <w:p w14:paraId="702D22FC" w14:textId="77777777" w:rsidR="00231F83" w:rsidRPr="008C35F4" w:rsidRDefault="00231F83" w:rsidP="00262E91">
            <w:pPr>
              <w:pStyle w:val="BodyText"/>
              <w:tabs>
                <w:tab w:val="left" w:pos="801"/>
              </w:tabs>
              <w:spacing w:before="125"/>
              <w:ind w:left="0" w:right="127"/>
              <w:rPr>
                <w:rFonts w:ascii="Times New Roman" w:hAnsi="Times New Roman"/>
                <w:spacing w:val="-1"/>
              </w:rPr>
            </w:pPr>
          </w:p>
        </w:tc>
        <w:tc>
          <w:tcPr>
            <w:tcW w:w="6980" w:type="dxa"/>
          </w:tcPr>
          <w:p w14:paraId="0EA406E6"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 xml:space="preserve">Person in respect of the period – </w:t>
            </w:r>
          </w:p>
          <w:p w14:paraId="45A96804"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 xml:space="preserve">beginning on the person’s date of birth and ending on the day preceding the first Monday in September following that person’s sixteenth birthday ; </w:t>
            </w:r>
          </w:p>
          <w:p w14:paraId="0F083FB7"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4A81164A"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 xml:space="preserve">Beginning on the first Monday in September following that person’s sixteenth birthday and ending on the day preceding that person’s twentieth birthday </w:t>
            </w:r>
          </w:p>
        </w:tc>
        <w:tc>
          <w:tcPr>
            <w:tcW w:w="709" w:type="dxa"/>
          </w:tcPr>
          <w:p w14:paraId="5540E14F"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35107807"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A</w:t>
            </w:r>
          </w:p>
          <w:p w14:paraId="53D986B3"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5B1158EB"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438D0BAF"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B</w:t>
            </w:r>
          </w:p>
          <w:p w14:paraId="15060A06"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23BB4CAB"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tc>
        <w:tc>
          <w:tcPr>
            <w:tcW w:w="7837" w:type="dxa"/>
          </w:tcPr>
          <w:p w14:paraId="6378F058"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31A950F6" w14:textId="77777777" w:rsidR="00231F83" w:rsidRPr="008C35F4" w:rsidRDefault="00231F83" w:rsidP="00231F83">
            <w:pPr>
              <w:pStyle w:val="BodyText"/>
              <w:tabs>
                <w:tab w:val="left" w:pos="801"/>
              </w:tabs>
              <w:spacing w:before="125"/>
              <w:ind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w:t>
            </w:r>
            <w:r w:rsidR="00E24AB0" w:rsidRPr="008C35F4">
              <w:rPr>
                <w:rFonts w:ascii="Times New Roman" w:hAnsi="Times New Roman"/>
                <w:spacing w:val="-1"/>
              </w:rPr>
              <w:t>70.80</w:t>
            </w:r>
            <w:r w:rsidRPr="008C35F4">
              <w:rPr>
                <w:rFonts w:ascii="Times New Roman" w:hAnsi="Times New Roman"/>
                <w:spacing w:val="-1"/>
              </w:rPr>
              <w:t xml:space="preserve">(Subject to amendment) </w:t>
            </w:r>
          </w:p>
          <w:p w14:paraId="4793C3E9" w14:textId="77777777" w:rsidR="00231F83" w:rsidRPr="008C35F4" w:rsidRDefault="00231F83" w:rsidP="00262E91">
            <w:pPr>
              <w:pStyle w:val="BodyText"/>
              <w:tabs>
                <w:tab w:val="left" w:pos="801"/>
              </w:tabs>
              <w:spacing w:before="125"/>
              <w:ind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0ACF939F" w14:textId="77777777" w:rsidR="00231F83" w:rsidRPr="008C35F4" w:rsidRDefault="00231F83" w:rsidP="00262E91">
            <w:pPr>
              <w:pStyle w:val="BodyText"/>
              <w:tabs>
                <w:tab w:val="left" w:pos="801"/>
              </w:tabs>
              <w:spacing w:before="125"/>
              <w:ind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p w14:paraId="585EE34C" w14:textId="77777777" w:rsidR="00231F83" w:rsidRPr="008C35F4" w:rsidRDefault="00231F83" w:rsidP="00231F83">
            <w:pPr>
              <w:pStyle w:val="BodyText"/>
              <w:tabs>
                <w:tab w:val="left" w:pos="801"/>
              </w:tabs>
              <w:spacing w:before="125"/>
              <w:ind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r w:rsidRPr="008C35F4">
              <w:rPr>
                <w:rFonts w:ascii="Times New Roman" w:hAnsi="Times New Roman"/>
                <w:spacing w:val="-1"/>
              </w:rPr>
              <w:t>£</w:t>
            </w:r>
            <w:r w:rsidR="00E24AB0" w:rsidRPr="008C35F4">
              <w:rPr>
                <w:rFonts w:ascii="Times New Roman" w:hAnsi="Times New Roman"/>
                <w:spacing w:val="-1"/>
              </w:rPr>
              <w:t>70.80</w:t>
            </w:r>
            <w:r w:rsidR="00865AEC" w:rsidRPr="008C35F4">
              <w:rPr>
                <w:rFonts w:ascii="Times New Roman" w:hAnsi="Times New Roman"/>
                <w:spacing w:val="-1"/>
              </w:rPr>
              <w:t xml:space="preserve"> </w:t>
            </w:r>
            <w:r w:rsidRPr="008C35F4">
              <w:rPr>
                <w:rFonts w:ascii="Times New Roman" w:hAnsi="Times New Roman"/>
                <w:spacing w:val="-1"/>
              </w:rPr>
              <w:t xml:space="preserve"> (Subject to amendment) </w:t>
            </w:r>
          </w:p>
        </w:tc>
      </w:tr>
      <w:tr w:rsidR="00DD53FF" w:rsidRPr="008C35F4" w14:paraId="1E8545A7" w14:textId="77777777" w:rsidTr="003D6743">
        <w:tc>
          <w:tcPr>
            <w:cnfStyle w:val="001000000000" w:firstRow="0" w:lastRow="0" w:firstColumn="1" w:lastColumn="0" w:oddVBand="0" w:evenVBand="0" w:oddHBand="0" w:evenHBand="0" w:firstRowFirstColumn="0" w:firstRowLastColumn="0" w:lastRowFirstColumn="0" w:lastRowLastColumn="0"/>
            <w:tcW w:w="738" w:type="dxa"/>
          </w:tcPr>
          <w:p w14:paraId="5A9B3FBB" w14:textId="77777777" w:rsidR="00231F83" w:rsidRPr="008C35F4" w:rsidRDefault="00231F83" w:rsidP="00262E91">
            <w:pPr>
              <w:pStyle w:val="BodyText"/>
              <w:tabs>
                <w:tab w:val="left" w:pos="801"/>
              </w:tabs>
              <w:spacing w:before="125"/>
              <w:ind w:left="0" w:right="127"/>
              <w:rPr>
                <w:rFonts w:ascii="Times New Roman" w:hAnsi="Times New Roman"/>
                <w:spacing w:val="-1"/>
              </w:rPr>
            </w:pPr>
          </w:p>
        </w:tc>
        <w:tc>
          <w:tcPr>
            <w:tcW w:w="6980" w:type="dxa"/>
          </w:tcPr>
          <w:p w14:paraId="10E8CD31" w14:textId="77777777" w:rsidR="00231F83" w:rsidRPr="008C35F4" w:rsidRDefault="00231F83" w:rsidP="00262E91">
            <w:pPr>
              <w:pStyle w:val="BodyText"/>
              <w:tabs>
                <w:tab w:val="left" w:pos="801"/>
              </w:tabs>
              <w:spacing w:before="125"/>
              <w:ind w:left="0" w:right="127"/>
              <w:cnfStyle w:val="000000000000" w:firstRow="0" w:lastRow="0" w:firstColumn="0" w:lastColumn="0" w:oddVBand="0" w:evenVBand="0" w:oddHBand="0" w:evenHBand="0" w:firstRowFirstColumn="0" w:firstRowLastColumn="0" w:lastRowFirstColumn="0" w:lastRowLastColumn="0"/>
              <w:rPr>
                <w:rFonts w:ascii="Times New Roman" w:hAnsi="Times New Roman"/>
                <w:spacing w:val="-1"/>
              </w:rPr>
            </w:pPr>
          </w:p>
        </w:tc>
        <w:tc>
          <w:tcPr>
            <w:tcW w:w="709" w:type="dxa"/>
          </w:tcPr>
          <w:p w14:paraId="4E1485A0" w14:textId="77777777" w:rsidR="00231F83" w:rsidRPr="008C35F4" w:rsidRDefault="00231F83" w:rsidP="00262E91">
            <w:pPr>
              <w:pStyle w:val="BodyText"/>
              <w:tabs>
                <w:tab w:val="left" w:pos="801"/>
              </w:tabs>
              <w:spacing w:before="125"/>
              <w:ind w:left="0" w:right="127"/>
              <w:cnfStyle w:val="000000000000" w:firstRow="0" w:lastRow="0" w:firstColumn="0" w:lastColumn="0" w:oddVBand="0" w:evenVBand="0" w:oddHBand="0" w:evenHBand="0" w:firstRowFirstColumn="0" w:firstRowLastColumn="0" w:lastRowFirstColumn="0" w:lastRowLastColumn="0"/>
              <w:rPr>
                <w:rFonts w:ascii="Times New Roman" w:hAnsi="Times New Roman"/>
                <w:spacing w:val="-1"/>
              </w:rPr>
            </w:pPr>
          </w:p>
        </w:tc>
        <w:tc>
          <w:tcPr>
            <w:tcW w:w="7837" w:type="dxa"/>
          </w:tcPr>
          <w:p w14:paraId="04572724" w14:textId="77777777" w:rsidR="00231F83" w:rsidRPr="008C35F4" w:rsidRDefault="00231F83" w:rsidP="00262E91">
            <w:pPr>
              <w:pStyle w:val="BodyText"/>
              <w:tabs>
                <w:tab w:val="left" w:pos="801"/>
              </w:tabs>
              <w:spacing w:before="125"/>
              <w:ind w:left="0" w:right="127"/>
              <w:cnfStyle w:val="000000000000" w:firstRow="0" w:lastRow="0" w:firstColumn="0" w:lastColumn="0" w:oddVBand="0" w:evenVBand="0" w:oddHBand="0" w:evenHBand="0" w:firstRowFirstColumn="0" w:firstRowLastColumn="0" w:lastRowFirstColumn="0" w:lastRowLastColumn="0"/>
              <w:rPr>
                <w:rFonts w:ascii="Times New Roman" w:hAnsi="Times New Roman"/>
                <w:spacing w:val="-1"/>
              </w:rPr>
            </w:pPr>
          </w:p>
        </w:tc>
      </w:tr>
      <w:tr w:rsidR="00DD53FF" w:rsidRPr="008C35F4" w14:paraId="4E54629B" w14:textId="77777777" w:rsidTr="003D6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9CDECA2" w14:textId="77777777" w:rsidR="00231F83" w:rsidRPr="008C35F4" w:rsidRDefault="00231F83" w:rsidP="00262E91">
            <w:pPr>
              <w:pStyle w:val="BodyText"/>
              <w:tabs>
                <w:tab w:val="left" w:pos="801"/>
              </w:tabs>
              <w:spacing w:before="125"/>
              <w:ind w:left="0" w:right="127"/>
              <w:rPr>
                <w:rFonts w:ascii="Times New Roman" w:hAnsi="Times New Roman"/>
                <w:spacing w:val="-1"/>
              </w:rPr>
            </w:pPr>
          </w:p>
        </w:tc>
        <w:tc>
          <w:tcPr>
            <w:tcW w:w="6980" w:type="dxa"/>
          </w:tcPr>
          <w:p w14:paraId="6BFC024D"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tc>
        <w:tc>
          <w:tcPr>
            <w:tcW w:w="709" w:type="dxa"/>
          </w:tcPr>
          <w:p w14:paraId="3DF14320"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tc>
        <w:tc>
          <w:tcPr>
            <w:tcW w:w="7837" w:type="dxa"/>
          </w:tcPr>
          <w:p w14:paraId="6BA905E7" w14:textId="77777777" w:rsidR="00231F83" w:rsidRPr="008C35F4" w:rsidRDefault="00231F83" w:rsidP="00262E91">
            <w:pPr>
              <w:pStyle w:val="BodyText"/>
              <w:tabs>
                <w:tab w:val="left" w:pos="801"/>
              </w:tabs>
              <w:spacing w:before="125"/>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spacing w:val="-1"/>
              </w:rPr>
            </w:pPr>
          </w:p>
        </w:tc>
      </w:tr>
    </w:tbl>
    <w:p w14:paraId="1657BF89" w14:textId="77777777" w:rsidR="008B3A1C" w:rsidRPr="008C35F4" w:rsidRDefault="008B3A1C" w:rsidP="008B3A1C">
      <w:pPr>
        <w:pStyle w:val="BodyText"/>
        <w:tabs>
          <w:tab w:val="left" w:pos="801"/>
        </w:tabs>
        <w:spacing w:before="125"/>
        <w:ind w:left="0" w:right="127"/>
        <w:rPr>
          <w:rFonts w:ascii="Times New Roman" w:hAnsi="Times New Roman"/>
          <w:spacing w:val="-1"/>
        </w:rPr>
      </w:pPr>
    </w:p>
    <w:p w14:paraId="3F5B9B79" w14:textId="77777777" w:rsidR="008B3A1C" w:rsidRPr="008C35F4" w:rsidRDefault="008B3A1C" w:rsidP="00262E91">
      <w:pPr>
        <w:pStyle w:val="BodyText"/>
        <w:numPr>
          <w:ilvl w:val="0"/>
          <w:numId w:val="106"/>
        </w:numPr>
        <w:tabs>
          <w:tab w:val="left" w:pos="801"/>
        </w:tabs>
        <w:spacing w:before="125"/>
        <w:ind w:right="127"/>
        <w:rPr>
          <w:rFonts w:ascii="Times New Roman" w:hAnsi="Times New Roman"/>
          <w:spacing w:val="-1"/>
        </w:rPr>
      </w:pPr>
      <w:r w:rsidRPr="008C35F4">
        <w:rPr>
          <w:rFonts w:ascii="Times New Roman" w:hAnsi="Times New Roman"/>
          <w:spacing w:val="-1"/>
        </w:rPr>
        <w:t xml:space="preserve">In column (1) of the table “ the first Monday in September” means the Monday which first occurs in the month of September in any year </w:t>
      </w:r>
    </w:p>
    <w:p w14:paraId="38684D58" w14:textId="77777777" w:rsidR="00C931C7" w:rsidRPr="008C35F4" w:rsidRDefault="00C931C7">
      <w:pPr>
        <w:spacing w:before="1"/>
        <w:rPr>
          <w:rFonts w:ascii="Times New Roman" w:eastAsia="Arial" w:hAnsi="Times New Roman"/>
          <w:sz w:val="20"/>
          <w:szCs w:val="20"/>
        </w:rPr>
      </w:pPr>
    </w:p>
    <w:p w14:paraId="146C0163" w14:textId="686FE9EA" w:rsidR="00C931C7" w:rsidRPr="008C35F4" w:rsidRDefault="00057B12">
      <w:pPr>
        <w:spacing w:line="20" w:lineRule="atLeast"/>
        <w:ind w:left="227"/>
        <w:rPr>
          <w:rFonts w:ascii="Times New Roman" w:eastAsia="Arial" w:hAnsi="Times New Roman"/>
          <w:sz w:val="20"/>
          <w:szCs w:val="20"/>
        </w:rPr>
      </w:pPr>
      <w:r w:rsidRPr="008C35F4">
        <w:rPr>
          <w:rFonts w:ascii="Times New Roman" w:eastAsia="Arial" w:hAnsi="Times New Roman"/>
          <w:noProof/>
          <w:sz w:val="20"/>
          <w:szCs w:val="20"/>
        </w:rPr>
        <mc:AlternateContent>
          <mc:Choice Requires="wpg">
            <w:drawing>
              <wp:anchor distT="0" distB="0" distL="114300" distR="114300" simplePos="0" relativeHeight="251658240" behindDoc="0" locked="0" layoutInCell="1" allowOverlap="1" wp14:anchorId="62C5B3DF" wp14:editId="70EF0FD5">
                <wp:simplePos x="0" y="0"/>
                <wp:positionH relativeFrom="character">
                  <wp:posOffset>0</wp:posOffset>
                </wp:positionH>
                <wp:positionV relativeFrom="line">
                  <wp:posOffset>0</wp:posOffset>
                </wp:positionV>
                <wp:extent cx="5497195" cy="10795"/>
                <wp:effectExtent l="9525" t="9525" r="8255" b="8255"/>
                <wp:wrapNone/>
                <wp:docPr id="16"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0795"/>
                          <a:chOff x="0" y="0"/>
                          <a:chExt cx="8657" cy="17"/>
                        </a:xfrm>
                      </wpg:grpSpPr>
                      <wpg:grpSp>
                        <wpg:cNvPr id="17" name="Group 33"/>
                        <wpg:cNvGrpSpPr>
                          <a:grpSpLocks/>
                        </wpg:cNvGrpSpPr>
                        <wpg:grpSpPr bwMode="auto">
                          <a:xfrm>
                            <a:off x="8" y="8"/>
                            <a:ext cx="8640" cy="2"/>
                            <a:chOff x="8" y="8"/>
                            <a:chExt cx="8640" cy="2"/>
                          </a:xfrm>
                        </wpg:grpSpPr>
                        <wps:wsp>
                          <wps:cNvPr id="18" name="Freeform 34"/>
                          <wps:cNvSpPr>
                            <a:spLocks/>
                          </wps:cNvSpPr>
                          <wps:spPr bwMode="auto">
                            <a:xfrm>
                              <a:off x="8" y="8"/>
                              <a:ext cx="8640" cy="2"/>
                            </a:xfrm>
                            <a:custGeom>
                              <a:avLst/>
                              <a:gdLst>
                                <a:gd name="T0" fmla="+- 0 8 8"/>
                                <a:gd name="T1" fmla="*/ T0 w 8640"/>
                                <a:gd name="T2" fmla="+- 0 8648 8"/>
                                <a:gd name="T3" fmla="*/ T2 w 8640"/>
                              </a:gdLst>
                              <a:ahLst/>
                              <a:cxnLst>
                                <a:cxn ang="0">
                                  <a:pos x="T1" y="0"/>
                                </a:cxn>
                                <a:cxn ang="0">
                                  <a:pos x="T3" y="0"/>
                                </a:cxn>
                              </a:cxnLst>
                              <a:rect l="0" t="0" r="r" b="b"/>
                              <a:pathLst>
                                <a:path w="8640">
                                  <a:moveTo>
                                    <a:pt x="0" y="0"/>
                                  </a:moveTo>
                                  <a:lnTo>
                                    <a:pt x="86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490B7F" id="Group 32" o:spid="_x0000_s1026" alt="&quot;&quot;" style="position:absolute;margin-left:0;margin-top:0;width:432.85pt;height:.85pt;z-index:251658240;mso-position-horizontal-relative:char;mso-position-vertical-relative:line" coordsize="86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">
                <v:group id="Group 33" o:spid="_x0000_s1027" style="position:absolute;left:8;top:8;width:8640;height:2" coordorigin="8,8"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4" o:spid="_x0000_s1028" style="position:absolute;left:8;top:8;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" path="m,l8640,e" filled="f" strokeweight=".82pt">
                    <v:path arrowok="t" o:connecttype="custom" o:connectlocs="0,0;8640,0" o:connectangles="0,0"/>
                  </v:shape>
                </v:group>
                <w10:wrap anchory="line"/>
              </v:group>
            </w:pict>
          </mc:Fallback>
        </mc:AlternateContent>
      </w:r>
      <w:r w:rsidRPr="008C35F4">
        <w:rPr>
          <w:rFonts w:ascii="Times New Roman" w:eastAsia="Arial" w:hAnsi="Times New Roman"/>
          <w:noProof/>
          <w:sz w:val="20"/>
          <w:szCs w:val="20"/>
        </w:rPr>
        <mc:AlternateContent>
          <mc:Choice Requires="wps">
            <w:drawing>
              <wp:inline distT="0" distB="0" distL="0" distR="0" wp14:anchorId="3F9A688B" wp14:editId="67F26220">
                <wp:extent cx="5499100" cy="12700"/>
                <wp:effectExtent l="0" t="0" r="0" b="0"/>
                <wp:docPr id="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91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348BD" id="AutoShape 3" o:spid="_x0000_s1026" alt="&quot;&quot;" style="width:43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" filled="f" stroked="f">
                <o:lock v:ext="edit" aspectratio="t"/>
                <w10:anchorlock/>
              </v:rect>
            </w:pict>
          </mc:Fallback>
        </mc:AlternateContent>
      </w:r>
    </w:p>
    <w:p w14:paraId="0E7DF355" w14:textId="77777777" w:rsidR="00C931C7" w:rsidRPr="008C35F4" w:rsidRDefault="00C931C7">
      <w:pPr>
        <w:spacing w:before="1"/>
        <w:rPr>
          <w:rFonts w:ascii="Times New Roman" w:eastAsia="Arial" w:hAnsi="Times New Roman"/>
          <w:sz w:val="20"/>
          <w:szCs w:val="20"/>
        </w:rPr>
      </w:pPr>
    </w:p>
    <w:p w14:paraId="10ECB87B" w14:textId="77777777" w:rsidR="00A30E46" w:rsidRPr="008C35F4" w:rsidRDefault="00A30E46">
      <w:pPr>
        <w:pStyle w:val="Heading1"/>
        <w:ind w:left="4047" w:right="3938" w:firstLine="494"/>
        <w:rPr>
          <w:rFonts w:ascii="Times New Roman" w:hAnsi="Times New Roman"/>
          <w:spacing w:val="-1"/>
        </w:rPr>
      </w:pPr>
    </w:p>
    <w:p w14:paraId="646E0DCA" w14:textId="77777777" w:rsidR="00A30E46" w:rsidRPr="008C35F4" w:rsidRDefault="00A30E46">
      <w:pPr>
        <w:pStyle w:val="Heading1"/>
        <w:ind w:left="4047" w:right="3938" w:firstLine="494"/>
        <w:rPr>
          <w:rFonts w:ascii="Times New Roman" w:hAnsi="Times New Roman"/>
          <w:spacing w:val="-1"/>
        </w:rPr>
      </w:pPr>
    </w:p>
    <w:p w14:paraId="6D13E6AE" w14:textId="77777777" w:rsidR="00C931C7" w:rsidRPr="008C35F4" w:rsidRDefault="00745A90" w:rsidP="00A30E46">
      <w:pPr>
        <w:pStyle w:val="Heading1"/>
        <w:ind w:left="4047" w:right="3938" w:firstLine="494"/>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2</w:t>
      </w:r>
      <w:r w:rsidRPr="008C35F4">
        <w:rPr>
          <w:rFonts w:ascii="Times New Roman" w:hAnsi="Times New Roman"/>
          <w:spacing w:val="21"/>
        </w:rPr>
        <w:t xml:space="preserve"> </w:t>
      </w:r>
      <w:r w:rsidRPr="008C35F4">
        <w:rPr>
          <w:rFonts w:ascii="Times New Roman" w:hAnsi="Times New Roman"/>
          <w:spacing w:val="-1"/>
        </w:rPr>
        <w:t>Family</w:t>
      </w:r>
      <w:r w:rsidRPr="008C35F4">
        <w:rPr>
          <w:rFonts w:ascii="Times New Roman" w:hAnsi="Times New Roman"/>
          <w:spacing w:val="-3"/>
        </w:rPr>
        <w:t xml:space="preserve"> </w:t>
      </w:r>
      <w:r w:rsidRPr="008C35F4">
        <w:rPr>
          <w:rFonts w:ascii="Times New Roman" w:hAnsi="Times New Roman"/>
          <w:spacing w:val="-1"/>
        </w:rPr>
        <w:t>Premium</w:t>
      </w:r>
    </w:p>
    <w:p w14:paraId="2F859B6C" w14:textId="77777777" w:rsidR="00C931C7" w:rsidRPr="008C35F4" w:rsidRDefault="00C931C7" w:rsidP="00A30E46">
      <w:pPr>
        <w:jc w:val="center"/>
        <w:rPr>
          <w:rFonts w:ascii="Times New Roman" w:eastAsia="Arial" w:hAnsi="Times New Roman"/>
          <w:b/>
          <w:bCs/>
          <w:sz w:val="20"/>
          <w:szCs w:val="20"/>
        </w:rPr>
      </w:pPr>
    </w:p>
    <w:p w14:paraId="33A83B9A" w14:textId="77777777" w:rsidR="00E103E4" w:rsidRPr="008C35F4" w:rsidRDefault="00745A90">
      <w:pPr>
        <w:spacing w:before="119" w:line="479" w:lineRule="auto"/>
        <w:ind w:left="115" w:right="7910"/>
        <w:rPr>
          <w:rFonts w:ascii="Times New Roman" w:hAnsi="Times New Roman"/>
          <w:b/>
          <w:sz w:val="20"/>
          <w:szCs w:val="20"/>
        </w:rPr>
      </w:pPr>
      <w:r w:rsidRPr="008C35F4">
        <w:rPr>
          <w:rFonts w:ascii="Times New Roman" w:hAnsi="Times New Roman"/>
          <w:b/>
          <w:sz w:val="20"/>
          <w:szCs w:val="20"/>
        </w:rPr>
        <w:t>Family</w:t>
      </w:r>
      <w:r w:rsidRPr="008C35F4">
        <w:rPr>
          <w:rFonts w:ascii="Times New Roman" w:hAnsi="Times New Roman"/>
          <w:b/>
          <w:spacing w:val="-3"/>
          <w:sz w:val="20"/>
          <w:szCs w:val="20"/>
        </w:rPr>
        <w:t xml:space="preserve"> </w:t>
      </w:r>
      <w:r w:rsidRPr="008C35F4">
        <w:rPr>
          <w:rFonts w:ascii="Times New Roman" w:hAnsi="Times New Roman"/>
          <w:b/>
          <w:sz w:val="20"/>
          <w:szCs w:val="20"/>
        </w:rPr>
        <w:t xml:space="preserve">premium </w:t>
      </w:r>
    </w:p>
    <w:p w14:paraId="580353B8" w14:textId="77777777" w:rsidR="00C931C7" w:rsidRPr="008C35F4" w:rsidRDefault="00745A90">
      <w:pPr>
        <w:spacing w:before="119" w:line="479" w:lineRule="auto"/>
        <w:ind w:left="115" w:right="7910"/>
        <w:rPr>
          <w:rFonts w:ascii="Times New Roman" w:eastAsia="Arial" w:hAnsi="Times New Roman"/>
          <w:sz w:val="20"/>
          <w:szCs w:val="20"/>
        </w:rPr>
      </w:pPr>
      <w:r w:rsidRPr="008C35F4">
        <w:rPr>
          <w:rFonts w:ascii="Times New Roman" w:hAnsi="Times New Roman"/>
          <w:b/>
          <w:sz w:val="20"/>
          <w:szCs w:val="20"/>
        </w:rPr>
        <w:t>3</w:t>
      </w:r>
    </w:p>
    <w:p w14:paraId="12AF8C58" w14:textId="77777777" w:rsidR="00C931C7" w:rsidRPr="008C35F4" w:rsidRDefault="003924DB">
      <w:pPr>
        <w:pStyle w:val="BodyText"/>
        <w:spacing w:before="126"/>
        <w:ind w:left="115" w:right="127"/>
        <w:rPr>
          <w:rFonts w:ascii="Times New Roman" w:hAnsi="Times New Roman"/>
          <w:spacing w:val="-1"/>
        </w:rPr>
      </w:pPr>
      <w:r w:rsidRPr="008C35F4">
        <w:rPr>
          <w:rFonts w:ascii="Times New Roman" w:hAnsi="Times New Roman"/>
        </w:rPr>
        <w:t xml:space="preserve">(1) </w:t>
      </w:r>
      <w:r w:rsidR="00745A90" w:rsidRPr="008C35F4">
        <w:rPr>
          <w:rFonts w:ascii="Times New Roman" w:hAnsi="Times New Roman"/>
        </w:rPr>
        <w:t>The</w:t>
      </w:r>
      <w:r w:rsidR="00745A90" w:rsidRPr="008C35F4">
        <w:rPr>
          <w:rFonts w:ascii="Times New Roman" w:hAnsi="Times New Roman"/>
          <w:spacing w:val="-2"/>
        </w:rPr>
        <w:t xml:space="preserve"> </w:t>
      </w:r>
      <w:r w:rsidR="00745A90" w:rsidRPr="008C35F4">
        <w:rPr>
          <w:rFonts w:ascii="Times New Roman" w:hAnsi="Times New Roman"/>
          <w:spacing w:val="-1"/>
        </w:rPr>
        <w:t>amount</w:t>
      </w:r>
      <w:r w:rsidR="00745A90" w:rsidRPr="008C35F4">
        <w:rPr>
          <w:rFonts w:ascii="Times New Roman" w:hAnsi="Times New Roman"/>
          <w:spacing w:val="-2"/>
        </w:rPr>
        <w:t xml:space="preserve"> </w:t>
      </w:r>
      <w:r w:rsidR="00745A90" w:rsidRPr="008C35F4">
        <w:rPr>
          <w:rFonts w:ascii="Times New Roman" w:hAnsi="Times New Roman"/>
          <w:spacing w:val="-1"/>
        </w:rPr>
        <w:t>for</w:t>
      </w:r>
      <w:r w:rsidR="00745A90" w:rsidRPr="008C35F4">
        <w:rPr>
          <w:rFonts w:ascii="Times New Roman" w:hAnsi="Times New Roman"/>
          <w:spacing w:val="-2"/>
        </w:rPr>
        <w:t xml:space="preserve"> </w:t>
      </w:r>
      <w:r w:rsidR="00745A90" w:rsidRPr="008C35F4">
        <w:rPr>
          <w:rFonts w:ascii="Times New Roman" w:hAnsi="Times New Roman"/>
        </w:rPr>
        <w:t>the</w:t>
      </w:r>
      <w:r w:rsidR="00745A90" w:rsidRPr="008C35F4">
        <w:rPr>
          <w:rFonts w:ascii="Times New Roman" w:hAnsi="Times New Roman"/>
          <w:spacing w:val="-2"/>
        </w:rPr>
        <w:t xml:space="preserve"> </w:t>
      </w:r>
      <w:r w:rsidR="00745A90" w:rsidRPr="008C35F4">
        <w:rPr>
          <w:rFonts w:ascii="Times New Roman" w:hAnsi="Times New Roman"/>
          <w:spacing w:val="-1"/>
        </w:rPr>
        <w:t>purposes</w:t>
      </w:r>
      <w:r w:rsidR="00745A90" w:rsidRPr="008C35F4">
        <w:rPr>
          <w:rFonts w:ascii="Times New Roman" w:hAnsi="Times New Roman"/>
          <w:spacing w:val="-2"/>
        </w:rPr>
        <w:t xml:space="preserve"> </w:t>
      </w:r>
      <w:r w:rsidR="00745A90" w:rsidRPr="008C35F4">
        <w:rPr>
          <w:rFonts w:ascii="Times New Roman" w:hAnsi="Times New Roman"/>
        </w:rPr>
        <w:t>of</w:t>
      </w:r>
      <w:r w:rsidR="00745A90" w:rsidRPr="008C35F4">
        <w:rPr>
          <w:rFonts w:ascii="Times New Roman" w:hAnsi="Times New Roman"/>
          <w:spacing w:val="-2"/>
        </w:rPr>
        <w:t xml:space="preserve"> </w:t>
      </w:r>
      <w:r w:rsidR="00745A90" w:rsidRPr="008C35F4">
        <w:rPr>
          <w:rFonts w:ascii="Times New Roman" w:hAnsi="Times New Roman"/>
          <w:spacing w:val="-1"/>
        </w:rPr>
        <w:t>paragraph</w:t>
      </w:r>
      <w:r w:rsidR="00745A90" w:rsidRPr="008C35F4">
        <w:rPr>
          <w:rFonts w:ascii="Times New Roman" w:hAnsi="Times New Roman"/>
          <w:spacing w:val="-2"/>
        </w:rPr>
        <w:t xml:space="preserve"> </w:t>
      </w:r>
      <w:r w:rsidR="00745A90" w:rsidRPr="008C35F4">
        <w:rPr>
          <w:rFonts w:ascii="Times New Roman" w:hAnsi="Times New Roman"/>
          <w:spacing w:val="-1"/>
        </w:rPr>
        <w:t>25(1)(c)</w:t>
      </w:r>
      <w:r w:rsidR="00745A90" w:rsidRPr="008C35F4">
        <w:rPr>
          <w:rFonts w:ascii="Times New Roman" w:hAnsi="Times New Roman"/>
          <w:spacing w:val="-2"/>
        </w:rPr>
        <w:t xml:space="preserve"> </w:t>
      </w:r>
      <w:r w:rsidR="00745A90" w:rsidRPr="008C35F4">
        <w:rPr>
          <w:rFonts w:ascii="Times New Roman" w:hAnsi="Times New Roman"/>
        </w:rPr>
        <w:t>in</w:t>
      </w:r>
      <w:r w:rsidR="00745A90" w:rsidRPr="008C35F4">
        <w:rPr>
          <w:rFonts w:ascii="Times New Roman" w:hAnsi="Times New Roman"/>
          <w:spacing w:val="-3"/>
        </w:rPr>
        <w:t xml:space="preserve"> </w:t>
      </w:r>
      <w:r w:rsidR="00745A90" w:rsidRPr="008C35F4">
        <w:rPr>
          <w:rFonts w:ascii="Times New Roman" w:hAnsi="Times New Roman"/>
          <w:spacing w:val="-1"/>
        </w:rPr>
        <w:t>respect</w:t>
      </w:r>
      <w:r w:rsidR="00745A90" w:rsidRPr="008C35F4">
        <w:rPr>
          <w:rFonts w:ascii="Times New Roman" w:hAnsi="Times New Roman"/>
          <w:spacing w:val="-2"/>
        </w:rPr>
        <w:t xml:space="preserve"> </w:t>
      </w:r>
      <w:r w:rsidR="00745A90" w:rsidRPr="008C35F4">
        <w:rPr>
          <w:rFonts w:ascii="Times New Roman" w:hAnsi="Times New Roman"/>
          <w:spacing w:val="-1"/>
        </w:rPr>
        <w:t>of</w:t>
      </w:r>
      <w:r w:rsidR="00745A90" w:rsidRPr="008C35F4">
        <w:rPr>
          <w:rFonts w:ascii="Times New Roman" w:hAnsi="Times New Roman"/>
          <w:spacing w:val="-2"/>
        </w:rPr>
        <w:t xml:space="preserve"> </w:t>
      </w:r>
      <w:r w:rsidR="00745A90" w:rsidRPr="008C35F4">
        <w:rPr>
          <w:rFonts w:ascii="Times New Roman" w:hAnsi="Times New Roman"/>
        </w:rPr>
        <w:t>a</w:t>
      </w:r>
      <w:r w:rsidR="00745A90" w:rsidRPr="008C35F4">
        <w:rPr>
          <w:rFonts w:ascii="Times New Roman" w:hAnsi="Times New Roman"/>
          <w:spacing w:val="-2"/>
        </w:rPr>
        <w:t xml:space="preserve"> </w:t>
      </w:r>
      <w:r w:rsidR="00745A90" w:rsidRPr="008C35F4">
        <w:rPr>
          <w:rFonts w:ascii="Times New Roman" w:hAnsi="Times New Roman"/>
          <w:spacing w:val="-1"/>
        </w:rPr>
        <w:t>family</w:t>
      </w:r>
      <w:r w:rsidR="00745A90" w:rsidRPr="008C35F4">
        <w:rPr>
          <w:rFonts w:ascii="Times New Roman" w:hAnsi="Times New Roman"/>
          <w:spacing w:val="-2"/>
        </w:rPr>
        <w:t xml:space="preserve"> </w:t>
      </w:r>
      <w:r w:rsidR="00745A90" w:rsidRPr="008C35F4">
        <w:rPr>
          <w:rFonts w:ascii="Times New Roman" w:hAnsi="Times New Roman"/>
          <w:spacing w:val="-1"/>
        </w:rPr>
        <w:t>of</w:t>
      </w:r>
      <w:r w:rsidR="00745A90" w:rsidRPr="008C35F4">
        <w:rPr>
          <w:rFonts w:ascii="Times New Roman" w:hAnsi="Times New Roman"/>
          <w:spacing w:val="-2"/>
        </w:rPr>
        <w:t xml:space="preserve"> </w:t>
      </w:r>
      <w:r w:rsidR="00745A90" w:rsidRPr="008C35F4">
        <w:rPr>
          <w:rFonts w:ascii="Times New Roman" w:hAnsi="Times New Roman"/>
          <w:spacing w:val="-1"/>
        </w:rPr>
        <w:t>which</w:t>
      </w:r>
      <w:r w:rsidR="00745A90" w:rsidRPr="008C35F4">
        <w:rPr>
          <w:rFonts w:ascii="Times New Roman" w:hAnsi="Times New Roman"/>
          <w:spacing w:val="-2"/>
        </w:rPr>
        <w:t xml:space="preserve"> </w:t>
      </w:r>
      <w:r w:rsidR="00745A90" w:rsidRPr="008C35F4">
        <w:rPr>
          <w:rFonts w:ascii="Times New Roman" w:hAnsi="Times New Roman"/>
          <w:spacing w:val="-1"/>
        </w:rPr>
        <w:t>at</w:t>
      </w:r>
      <w:r w:rsidR="00745A90" w:rsidRPr="008C35F4">
        <w:rPr>
          <w:rFonts w:ascii="Times New Roman" w:hAnsi="Times New Roman"/>
          <w:spacing w:val="-2"/>
        </w:rPr>
        <w:t xml:space="preserve"> </w:t>
      </w:r>
      <w:r w:rsidR="00745A90" w:rsidRPr="008C35F4">
        <w:rPr>
          <w:rFonts w:ascii="Times New Roman" w:hAnsi="Times New Roman"/>
          <w:spacing w:val="-1"/>
        </w:rPr>
        <w:t>least</w:t>
      </w:r>
      <w:r w:rsidR="00745A90" w:rsidRPr="008C35F4">
        <w:rPr>
          <w:rFonts w:ascii="Times New Roman" w:hAnsi="Times New Roman"/>
          <w:spacing w:val="-2"/>
        </w:rPr>
        <w:t xml:space="preserve"> </w:t>
      </w:r>
      <w:r w:rsidR="00745A90" w:rsidRPr="008C35F4">
        <w:rPr>
          <w:rFonts w:ascii="Times New Roman" w:hAnsi="Times New Roman"/>
          <w:spacing w:val="-1"/>
        </w:rPr>
        <w:t>one</w:t>
      </w:r>
      <w:r w:rsidR="00745A90" w:rsidRPr="008C35F4">
        <w:rPr>
          <w:rFonts w:ascii="Times New Roman" w:hAnsi="Times New Roman"/>
          <w:spacing w:val="-3"/>
        </w:rPr>
        <w:t xml:space="preserve"> </w:t>
      </w:r>
      <w:r w:rsidR="00745A90" w:rsidRPr="008C35F4">
        <w:rPr>
          <w:rFonts w:ascii="Times New Roman" w:hAnsi="Times New Roman"/>
          <w:spacing w:val="-1"/>
        </w:rPr>
        <w:t>member</w:t>
      </w:r>
      <w:r w:rsidR="00745A90" w:rsidRPr="008C35F4">
        <w:rPr>
          <w:rFonts w:ascii="Times New Roman" w:hAnsi="Times New Roman"/>
          <w:spacing w:val="-2"/>
        </w:rPr>
        <w:t xml:space="preserve"> </w:t>
      </w:r>
      <w:r w:rsidR="00745A90" w:rsidRPr="008C35F4">
        <w:rPr>
          <w:rFonts w:ascii="Times New Roman" w:hAnsi="Times New Roman"/>
          <w:spacing w:val="-1"/>
        </w:rPr>
        <w:t>is</w:t>
      </w:r>
      <w:r w:rsidR="00745A90" w:rsidRPr="008C35F4">
        <w:rPr>
          <w:rFonts w:ascii="Times New Roman" w:hAnsi="Times New Roman"/>
          <w:spacing w:val="-3"/>
        </w:rPr>
        <w:t xml:space="preserve"> </w:t>
      </w:r>
      <w:r w:rsidR="00745A90" w:rsidRPr="008C35F4">
        <w:rPr>
          <w:rFonts w:ascii="Times New Roman" w:hAnsi="Times New Roman"/>
        </w:rPr>
        <w:t>a</w:t>
      </w:r>
      <w:r w:rsidR="00745A90" w:rsidRPr="008C35F4">
        <w:rPr>
          <w:rFonts w:ascii="Times New Roman" w:hAnsi="Times New Roman"/>
          <w:spacing w:val="51"/>
        </w:rPr>
        <w:t xml:space="preserve"> </w:t>
      </w:r>
      <w:r w:rsidR="00745A90" w:rsidRPr="008C35F4">
        <w:rPr>
          <w:rFonts w:ascii="Times New Roman" w:hAnsi="Times New Roman"/>
        </w:rPr>
        <w:t>child</w:t>
      </w:r>
      <w:r w:rsidR="00745A90" w:rsidRPr="008C35F4">
        <w:rPr>
          <w:rFonts w:ascii="Times New Roman" w:hAnsi="Times New Roman"/>
          <w:spacing w:val="-1"/>
        </w:rPr>
        <w:t xml:space="preserve"> or</w:t>
      </w:r>
      <w:r w:rsidR="00745A90" w:rsidRPr="008C35F4">
        <w:rPr>
          <w:rFonts w:ascii="Times New Roman" w:hAnsi="Times New Roman"/>
        </w:rPr>
        <w:t xml:space="preserve"> </w:t>
      </w:r>
      <w:r w:rsidR="00745A90" w:rsidRPr="008C35F4">
        <w:rPr>
          <w:rFonts w:ascii="Times New Roman" w:hAnsi="Times New Roman"/>
          <w:spacing w:val="-1"/>
        </w:rPr>
        <w:t xml:space="preserve">young </w:t>
      </w:r>
      <w:r w:rsidR="00745A90" w:rsidRPr="008C35F4">
        <w:rPr>
          <w:rFonts w:ascii="Times New Roman" w:hAnsi="Times New Roman"/>
        </w:rPr>
        <w:t>person</w:t>
      </w:r>
    </w:p>
    <w:p w14:paraId="73A7BEEB" w14:textId="77777777" w:rsidR="0003367C" w:rsidRPr="008C35F4" w:rsidRDefault="0003367C">
      <w:pPr>
        <w:pStyle w:val="BodyText"/>
        <w:spacing w:before="126"/>
        <w:ind w:left="115" w:right="127"/>
        <w:rPr>
          <w:rFonts w:ascii="Times New Roman" w:hAnsi="Times New Roman"/>
          <w:spacing w:val="-1"/>
        </w:rPr>
      </w:pPr>
      <w:r w:rsidRPr="008C35F4">
        <w:rPr>
          <w:rFonts w:ascii="Times New Roman" w:hAnsi="Times New Roman"/>
          <w:spacing w:val="-1"/>
        </w:rPr>
        <w:t>(a) is 17</w:t>
      </w:r>
      <w:r w:rsidR="003924DB" w:rsidRPr="008C35F4">
        <w:rPr>
          <w:rFonts w:ascii="Times New Roman" w:hAnsi="Times New Roman"/>
          <w:spacing w:val="-1"/>
        </w:rPr>
        <w:t>.</w:t>
      </w:r>
      <w:r w:rsidR="00E103E4" w:rsidRPr="008C35F4">
        <w:rPr>
          <w:rFonts w:ascii="Times New Roman" w:hAnsi="Times New Roman"/>
          <w:spacing w:val="-1"/>
        </w:rPr>
        <w:t xml:space="preserve">85 </w:t>
      </w:r>
      <w:r w:rsidRPr="008C35F4">
        <w:rPr>
          <w:rFonts w:ascii="Times New Roman" w:hAnsi="Times New Roman"/>
          <w:spacing w:val="-1"/>
        </w:rPr>
        <w:t>in respect of a reduction week which begins in the period beginning with 1</w:t>
      </w:r>
      <w:r w:rsidRPr="008C35F4">
        <w:rPr>
          <w:rFonts w:ascii="Times New Roman" w:hAnsi="Times New Roman"/>
          <w:spacing w:val="-1"/>
          <w:vertAlign w:val="superscript"/>
        </w:rPr>
        <w:t>st</w:t>
      </w:r>
      <w:r w:rsidRPr="008C35F4">
        <w:rPr>
          <w:rFonts w:ascii="Times New Roman" w:hAnsi="Times New Roman"/>
          <w:spacing w:val="-1"/>
        </w:rPr>
        <w:t xml:space="preserve"> April 2016 and ending with 30</w:t>
      </w:r>
      <w:r w:rsidRPr="008C35F4">
        <w:rPr>
          <w:rFonts w:ascii="Times New Roman" w:hAnsi="Times New Roman"/>
          <w:spacing w:val="-1"/>
          <w:vertAlign w:val="superscript"/>
        </w:rPr>
        <w:t>th</w:t>
      </w:r>
      <w:r w:rsidRPr="008C35F4">
        <w:rPr>
          <w:rFonts w:ascii="Times New Roman" w:hAnsi="Times New Roman"/>
          <w:spacing w:val="-1"/>
        </w:rPr>
        <w:t xml:space="preserve"> April 2016 (persons who are pensioners)</w:t>
      </w:r>
    </w:p>
    <w:p w14:paraId="05542AFF" w14:textId="77777777" w:rsidR="003924DB" w:rsidRPr="008C35F4" w:rsidRDefault="0003367C" w:rsidP="003924DB">
      <w:pPr>
        <w:pStyle w:val="BodyText"/>
        <w:spacing w:before="126"/>
        <w:ind w:left="115" w:right="127"/>
        <w:rPr>
          <w:rFonts w:ascii="Times New Roman" w:hAnsi="Times New Roman"/>
          <w:spacing w:val="-1"/>
        </w:rPr>
      </w:pPr>
      <w:r w:rsidRPr="008C35F4">
        <w:rPr>
          <w:rFonts w:ascii="Times New Roman" w:hAnsi="Times New Roman"/>
          <w:spacing w:val="-1"/>
        </w:rPr>
        <w:t>(b) is nil in respect of a reduction week which begins after 1</w:t>
      </w:r>
      <w:r w:rsidRPr="008C35F4">
        <w:rPr>
          <w:rFonts w:ascii="Times New Roman" w:hAnsi="Times New Roman"/>
          <w:spacing w:val="-1"/>
          <w:vertAlign w:val="superscript"/>
        </w:rPr>
        <w:t>st</w:t>
      </w:r>
      <w:r w:rsidRPr="008C35F4">
        <w:rPr>
          <w:rFonts w:ascii="Times New Roman" w:hAnsi="Times New Roman"/>
          <w:spacing w:val="-1"/>
        </w:rPr>
        <w:t xml:space="preserve"> May 2016 (persons who are pensioners)</w:t>
      </w:r>
    </w:p>
    <w:p w14:paraId="0902223A" w14:textId="77777777" w:rsidR="003924DB" w:rsidRPr="008C35F4" w:rsidRDefault="003924DB" w:rsidP="003924DB">
      <w:pPr>
        <w:pStyle w:val="BodyText"/>
        <w:spacing w:before="126"/>
        <w:ind w:left="115" w:right="127"/>
        <w:rPr>
          <w:rFonts w:ascii="Times New Roman" w:hAnsi="Times New Roman"/>
          <w:spacing w:val="-1"/>
        </w:rPr>
      </w:pPr>
    </w:p>
    <w:p w14:paraId="31E7B747" w14:textId="77777777" w:rsidR="003924DB" w:rsidRPr="008C35F4" w:rsidRDefault="003924DB" w:rsidP="003924DB">
      <w:pPr>
        <w:pStyle w:val="BodyText"/>
        <w:spacing w:before="126"/>
        <w:ind w:left="115" w:right="127"/>
        <w:rPr>
          <w:rFonts w:ascii="Times New Roman" w:hAnsi="Times New Roman"/>
          <w:spacing w:val="-1"/>
        </w:rPr>
      </w:pPr>
      <w:r w:rsidRPr="008C35F4">
        <w:rPr>
          <w:rFonts w:ascii="Times New Roman" w:hAnsi="Times New Roman"/>
          <w:spacing w:val="-1"/>
        </w:rPr>
        <w:t>(2) Paragraph (1) does not apply to a person who , on 30</w:t>
      </w:r>
      <w:r w:rsidRPr="008C35F4">
        <w:rPr>
          <w:rFonts w:ascii="Times New Roman" w:hAnsi="Times New Roman"/>
          <w:spacing w:val="-1"/>
          <w:vertAlign w:val="superscript"/>
        </w:rPr>
        <w:t>th</w:t>
      </w:r>
      <w:r w:rsidRPr="008C35F4">
        <w:rPr>
          <w:rFonts w:ascii="Times New Roman" w:hAnsi="Times New Roman"/>
          <w:spacing w:val="-1"/>
        </w:rPr>
        <w:t xml:space="preserve"> April 2016, is liable to pay council tax at a reduced rate by virtue of a council tax reduction and is – </w:t>
      </w:r>
    </w:p>
    <w:p w14:paraId="216EFF14" w14:textId="77777777" w:rsidR="003924DB" w:rsidRPr="008C35F4" w:rsidRDefault="003924DB" w:rsidP="003924DB">
      <w:pPr>
        <w:pStyle w:val="BodyText"/>
        <w:spacing w:before="126"/>
        <w:ind w:left="115" w:right="127"/>
        <w:rPr>
          <w:rFonts w:ascii="Times New Roman" w:hAnsi="Times New Roman"/>
          <w:spacing w:val="-1"/>
        </w:rPr>
      </w:pPr>
      <w:r w:rsidRPr="008C35F4">
        <w:rPr>
          <w:rFonts w:ascii="Times New Roman" w:hAnsi="Times New Roman"/>
          <w:spacing w:val="-1"/>
        </w:rPr>
        <w:t xml:space="preserve"> (b) a member of a family of which at least one member is a child or young person: or </w:t>
      </w:r>
    </w:p>
    <w:p w14:paraId="3A3C6567" w14:textId="77777777" w:rsidR="003924DB" w:rsidRPr="008C35F4" w:rsidRDefault="003924DB" w:rsidP="003924DB">
      <w:pPr>
        <w:pStyle w:val="BodyText"/>
        <w:spacing w:before="126"/>
        <w:ind w:left="0" w:right="127"/>
        <w:rPr>
          <w:rFonts w:ascii="Times New Roman" w:hAnsi="Times New Roman"/>
          <w:spacing w:val="-1"/>
        </w:rPr>
      </w:pPr>
      <w:r w:rsidRPr="008C35F4">
        <w:rPr>
          <w:rFonts w:ascii="Times New Roman" w:hAnsi="Times New Roman"/>
          <w:spacing w:val="-1"/>
        </w:rPr>
        <w:t xml:space="preserve">   (c.) partner in a polygamous marriage, where he or she, or another partner of the polygamous marriage, is responsible for a child or young </w:t>
      </w:r>
      <w:proofErr w:type="spellStart"/>
      <w:r w:rsidRPr="008C35F4">
        <w:rPr>
          <w:rFonts w:ascii="Times New Roman" w:hAnsi="Times New Roman"/>
          <w:spacing w:val="-1"/>
        </w:rPr>
        <w:t>erson</w:t>
      </w:r>
      <w:proofErr w:type="spellEnd"/>
      <w:r w:rsidRPr="008C35F4">
        <w:rPr>
          <w:rFonts w:ascii="Times New Roman" w:hAnsi="Times New Roman"/>
          <w:spacing w:val="-1"/>
        </w:rPr>
        <w:t xml:space="preserve"> who is a member of the same household. </w:t>
      </w:r>
    </w:p>
    <w:p w14:paraId="3A0AF0AB" w14:textId="77777777" w:rsidR="003924DB" w:rsidRPr="008C35F4" w:rsidRDefault="003924DB" w:rsidP="003924DB">
      <w:pPr>
        <w:pStyle w:val="BodyText"/>
        <w:spacing w:before="126"/>
        <w:ind w:left="0" w:right="127"/>
        <w:rPr>
          <w:rFonts w:ascii="Times New Roman" w:hAnsi="Times New Roman"/>
          <w:spacing w:val="-1"/>
        </w:rPr>
      </w:pPr>
    </w:p>
    <w:p w14:paraId="50BF9834" w14:textId="77777777" w:rsidR="003924DB" w:rsidRPr="008C35F4" w:rsidRDefault="003924DB" w:rsidP="003924DB">
      <w:pPr>
        <w:pStyle w:val="BodyText"/>
        <w:spacing w:before="126"/>
        <w:ind w:left="0" w:right="127"/>
        <w:rPr>
          <w:rFonts w:ascii="Times New Roman" w:hAnsi="Times New Roman"/>
          <w:spacing w:val="-1"/>
        </w:rPr>
      </w:pPr>
      <w:r w:rsidRPr="008C35F4">
        <w:rPr>
          <w:rFonts w:ascii="Times New Roman" w:hAnsi="Times New Roman"/>
          <w:spacing w:val="-1"/>
        </w:rPr>
        <w:t xml:space="preserve">(3) paragraph (2) does not apply if </w:t>
      </w:r>
    </w:p>
    <w:p w14:paraId="613ED2B0" w14:textId="77777777" w:rsidR="003924DB" w:rsidRPr="008C35F4" w:rsidRDefault="003924DB" w:rsidP="003924DB">
      <w:pPr>
        <w:pStyle w:val="BodyText"/>
        <w:spacing w:before="126"/>
        <w:ind w:left="0" w:right="127"/>
        <w:rPr>
          <w:rFonts w:ascii="Times New Roman" w:hAnsi="Times New Roman"/>
          <w:spacing w:val="-1"/>
        </w:rPr>
      </w:pPr>
      <w:r w:rsidRPr="008C35F4">
        <w:rPr>
          <w:rFonts w:ascii="Times New Roman" w:hAnsi="Times New Roman"/>
          <w:spacing w:val="-1"/>
        </w:rPr>
        <w:t xml:space="preserve">(a) subparagraph (a) or (b) of that paragraph ceases to apply; or </w:t>
      </w:r>
    </w:p>
    <w:p w14:paraId="422594EF" w14:textId="77777777" w:rsidR="003924DB" w:rsidRPr="008C35F4" w:rsidRDefault="003924DB" w:rsidP="003924DB">
      <w:pPr>
        <w:pStyle w:val="BodyText"/>
        <w:spacing w:before="126"/>
        <w:ind w:left="0" w:right="127"/>
        <w:rPr>
          <w:rFonts w:ascii="Times New Roman" w:hAnsi="Times New Roman"/>
          <w:spacing w:val="-1"/>
        </w:rPr>
      </w:pPr>
      <w:r w:rsidRPr="008C35F4">
        <w:rPr>
          <w:rFonts w:ascii="Times New Roman" w:hAnsi="Times New Roman"/>
          <w:spacing w:val="-1"/>
        </w:rPr>
        <w:t xml:space="preserve">(b) the person makes a new application for a council Tax Reduction </w:t>
      </w:r>
    </w:p>
    <w:p w14:paraId="36CF7D5A" w14:textId="77777777" w:rsidR="003924DB" w:rsidRPr="008C35F4" w:rsidRDefault="003924DB" w:rsidP="003924DB">
      <w:pPr>
        <w:pStyle w:val="BodyText"/>
        <w:spacing w:before="126"/>
        <w:ind w:left="115" w:right="127"/>
        <w:rPr>
          <w:rFonts w:ascii="Times New Roman" w:hAnsi="Times New Roman"/>
          <w:spacing w:val="-1"/>
        </w:rPr>
      </w:pPr>
    </w:p>
    <w:p w14:paraId="5108A815" w14:textId="77777777" w:rsidR="0003367C" w:rsidRPr="008C35F4" w:rsidRDefault="0003367C">
      <w:pPr>
        <w:pStyle w:val="BodyText"/>
        <w:spacing w:before="126"/>
        <w:ind w:left="115" w:right="127"/>
        <w:rPr>
          <w:rFonts w:ascii="Times New Roman" w:hAnsi="Times New Roman"/>
        </w:rPr>
      </w:pPr>
    </w:p>
    <w:p w14:paraId="542504EB" w14:textId="77777777" w:rsidR="00C931C7" w:rsidRPr="008C35F4" w:rsidRDefault="00C931C7">
      <w:pPr>
        <w:spacing w:before="2"/>
        <w:rPr>
          <w:rFonts w:ascii="Times New Roman" w:eastAsia="Arial" w:hAnsi="Times New Roman"/>
          <w:sz w:val="20"/>
          <w:szCs w:val="20"/>
        </w:rPr>
      </w:pPr>
    </w:p>
    <w:p w14:paraId="2B3A9CAA" w14:textId="77777777" w:rsidR="00A30E46" w:rsidRPr="008C35F4" w:rsidRDefault="00A30E46">
      <w:pPr>
        <w:pStyle w:val="Heading1"/>
        <w:ind w:left="4336" w:right="4335" w:hanging="1"/>
        <w:jc w:val="center"/>
        <w:rPr>
          <w:rFonts w:ascii="Times New Roman" w:hAnsi="Times New Roman"/>
          <w:spacing w:val="-1"/>
        </w:rPr>
      </w:pPr>
    </w:p>
    <w:p w14:paraId="0298F1D0" w14:textId="77777777" w:rsidR="00C931C7" w:rsidRPr="008C35F4" w:rsidRDefault="00745A90">
      <w:pPr>
        <w:pStyle w:val="Heading1"/>
        <w:ind w:left="4336" w:right="4335" w:hanging="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3</w:t>
      </w:r>
      <w:r w:rsidRPr="008C35F4">
        <w:rPr>
          <w:rFonts w:ascii="Times New Roman" w:hAnsi="Times New Roman"/>
          <w:spacing w:val="21"/>
        </w:rPr>
        <w:t xml:space="preserve"> </w:t>
      </w:r>
      <w:r w:rsidRPr="008C35F4">
        <w:rPr>
          <w:rFonts w:ascii="Times New Roman" w:hAnsi="Times New Roman"/>
          <w:spacing w:val="-1"/>
        </w:rPr>
        <w:t>Premiums</w:t>
      </w:r>
    </w:p>
    <w:p w14:paraId="40817A0D" w14:textId="77777777" w:rsidR="00C931C7" w:rsidRPr="008C35F4" w:rsidRDefault="00C931C7">
      <w:pPr>
        <w:spacing w:before="1"/>
        <w:rPr>
          <w:rFonts w:ascii="Times New Roman" w:eastAsia="Arial" w:hAnsi="Times New Roman"/>
          <w:b/>
          <w:bCs/>
          <w:sz w:val="20"/>
          <w:szCs w:val="20"/>
        </w:rPr>
      </w:pPr>
    </w:p>
    <w:p w14:paraId="42341520" w14:textId="77777777" w:rsidR="00C931C7" w:rsidRPr="008C35F4" w:rsidRDefault="00745A90">
      <w:pPr>
        <w:ind w:left="115"/>
        <w:rPr>
          <w:rFonts w:ascii="Times New Roman" w:eastAsia="Arial" w:hAnsi="Times New Roman"/>
          <w:sz w:val="20"/>
          <w:szCs w:val="20"/>
        </w:rPr>
      </w:pPr>
      <w:r w:rsidRPr="008C35F4">
        <w:rPr>
          <w:rFonts w:ascii="Times New Roman" w:hAnsi="Times New Roman"/>
          <w:b/>
          <w:sz w:val="20"/>
          <w:szCs w:val="20"/>
        </w:rPr>
        <w:t>4</w:t>
      </w:r>
    </w:p>
    <w:p w14:paraId="631B3348" w14:textId="77777777" w:rsidR="00C931C7" w:rsidRPr="008C35F4" w:rsidRDefault="00C931C7">
      <w:pPr>
        <w:rPr>
          <w:rFonts w:ascii="Times New Roman" w:eastAsia="Arial" w:hAnsi="Times New Roman"/>
          <w:b/>
          <w:bCs/>
          <w:sz w:val="20"/>
          <w:szCs w:val="20"/>
        </w:rPr>
      </w:pPr>
    </w:p>
    <w:p w14:paraId="258B3603"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premiums</w:t>
      </w:r>
      <w:r w:rsidRPr="008C35F4">
        <w:rPr>
          <w:rFonts w:ascii="Times New Roman" w:hAnsi="Times New Roman"/>
          <w:spacing w:val="-10"/>
        </w:rPr>
        <w:t xml:space="preserve"> </w:t>
      </w:r>
      <w:r w:rsidRPr="008C35F4">
        <w:rPr>
          <w:rFonts w:ascii="Times New Roman" w:hAnsi="Times New Roman"/>
          <w:spacing w:val="-2"/>
        </w:rPr>
        <w:t>specified</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Part</w:t>
      </w:r>
      <w:r w:rsidRPr="008C35F4">
        <w:rPr>
          <w:rFonts w:ascii="Times New Roman" w:hAnsi="Times New Roman"/>
          <w:spacing w:val="-10"/>
        </w:rPr>
        <w:t xml:space="preserve"> </w:t>
      </w:r>
      <w:r w:rsidRPr="008C35F4">
        <w:rPr>
          <w:rFonts w:ascii="Times New Roman" w:hAnsi="Times New Roman"/>
        </w:rPr>
        <w:t>4</w:t>
      </w:r>
      <w:r w:rsidRPr="008C35F4">
        <w:rPr>
          <w:rFonts w:ascii="Times New Roman" w:hAnsi="Times New Roman"/>
          <w:spacing w:val="-10"/>
        </w:rPr>
        <w:t xml:space="preserve"> </w:t>
      </w:r>
      <w:r w:rsidRPr="008C35F4">
        <w:rPr>
          <w:rFonts w:ascii="Times New Roman" w:hAnsi="Times New Roman"/>
          <w:spacing w:val="-1"/>
        </w:rPr>
        <w:t>are,</w:t>
      </w:r>
      <w:r w:rsidRPr="008C35F4">
        <w:rPr>
          <w:rFonts w:ascii="Times New Roman" w:hAnsi="Times New Roman"/>
          <w:spacing w:val="-10"/>
        </w:rPr>
        <w:t xml:space="preserve"> </w:t>
      </w:r>
      <w:r w:rsidRPr="008C35F4">
        <w:rPr>
          <w:rFonts w:ascii="Times New Roman" w:hAnsi="Times New Roman"/>
          <w:spacing w:val="-1"/>
        </w:rPr>
        <w:t>for</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purposes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25(1)(d),</w:t>
      </w:r>
      <w:r w:rsidRPr="008C35F4">
        <w:rPr>
          <w:rFonts w:ascii="Times New Roman" w:hAnsi="Times New Roman"/>
          <w:spacing w:val="-10"/>
        </w:rPr>
        <w:t xml:space="preserve"> </w:t>
      </w:r>
      <w:r w:rsidRPr="008C35F4">
        <w:rPr>
          <w:rFonts w:ascii="Times New Roman" w:hAnsi="Times New Roman"/>
          <w:spacing w:val="-1"/>
        </w:rPr>
        <w:t>applicable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spacing w:val="-1"/>
        </w:rPr>
        <w:t>who</w:t>
      </w:r>
      <w:r w:rsidRPr="008C35F4">
        <w:rPr>
          <w:rFonts w:ascii="Times New Roman" w:hAnsi="Times New Roman"/>
          <w:spacing w:val="81"/>
        </w:rPr>
        <w:t xml:space="preserve"> </w:t>
      </w:r>
      <w:r w:rsidRPr="008C35F4">
        <w:rPr>
          <w:rFonts w:ascii="Times New Roman" w:hAnsi="Times New Roman"/>
          <w:spacing w:val="-1"/>
        </w:rPr>
        <w:t>satisfies the condition</w:t>
      </w:r>
      <w:r w:rsidRPr="008C35F4">
        <w:rPr>
          <w:rFonts w:ascii="Times New Roman" w:hAnsi="Times New Roman"/>
          <w:spacing w:val="-2"/>
        </w:rPr>
        <w:t xml:space="preserve"> </w:t>
      </w:r>
      <w:r w:rsidRPr="008C35F4">
        <w:rPr>
          <w:rFonts w:ascii="Times New Roman" w:hAnsi="Times New Roman"/>
          <w:spacing w:val="-1"/>
        </w:rPr>
        <w:t xml:space="preserve">specified in this Part in respect of that </w:t>
      </w:r>
      <w:r w:rsidRPr="008C35F4">
        <w:rPr>
          <w:rFonts w:ascii="Times New Roman" w:hAnsi="Times New Roman"/>
          <w:spacing w:val="-2"/>
        </w:rPr>
        <w:t>premium.</w:t>
      </w:r>
    </w:p>
    <w:p w14:paraId="68A3D74C" w14:textId="77777777" w:rsidR="00C931C7" w:rsidRPr="008C35F4" w:rsidRDefault="00C931C7">
      <w:pPr>
        <w:spacing w:before="1"/>
        <w:rPr>
          <w:rFonts w:ascii="Times New Roman" w:eastAsia="Arial" w:hAnsi="Times New Roman"/>
          <w:sz w:val="20"/>
          <w:szCs w:val="20"/>
        </w:rPr>
      </w:pPr>
    </w:p>
    <w:p w14:paraId="70876003" w14:textId="77777777" w:rsidR="00C931C7" w:rsidRPr="008C35F4" w:rsidRDefault="00745A90">
      <w:pPr>
        <w:pStyle w:val="Heading1"/>
        <w:rPr>
          <w:rFonts w:ascii="Times New Roman" w:hAnsi="Times New Roman"/>
          <w:b w:val="0"/>
          <w:bCs w:val="0"/>
        </w:rPr>
      </w:pPr>
      <w:r w:rsidRPr="008C35F4">
        <w:rPr>
          <w:rFonts w:ascii="Times New Roman" w:hAnsi="Times New Roman"/>
        </w:rPr>
        <w:t>5</w:t>
      </w:r>
    </w:p>
    <w:p w14:paraId="147B5864" w14:textId="77777777" w:rsidR="00C931C7" w:rsidRPr="008C35F4" w:rsidRDefault="00C931C7">
      <w:pPr>
        <w:rPr>
          <w:rFonts w:ascii="Times New Roman" w:eastAsia="Arial" w:hAnsi="Times New Roman"/>
          <w:b/>
          <w:bCs/>
          <w:sz w:val="20"/>
          <w:szCs w:val="20"/>
        </w:rPr>
      </w:pPr>
    </w:p>
    <w:p w14:paraId="5AFAAD33" w14:textId="77777777" w:rsidR="00C931C7" w:rsidRPr="008C35F4" w:rsidRDefault="00745A90" w:rsidP="00262E91">
      <w:pPr>
        <w:pStyle w:val="BodyText"/>
        <w:numPr>
          <w:ilvl w:val="0"/>
          <w:numId w:val="105"/>
        </w:numPr>
        <w:tabs>
          <w:tab w:val="left" w:pos="801"/>
        </w:tabs>
        <w:spacing w:before="1"/>
        <w:ind w:right="320"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 </w:t>
      </w:r>
      <w:r w:rsidRPr="008C35F4">
        <w:rPr>
          <w:rFonts w:ascii="Times New Roman" w:hAnsi="Times New Roman"/>
        </w:rPr>
        <w:t>once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premium </w:t>
      </w:r>
      <w:r w:rsidRPr="008C35F4">
        <w:rPr>
          <w:rFonts w:ascii="Times New Roman" w:hAnsi="Times New Roman"/>
        </w:rPr>
        <w:t>is</w:t>
      </w:r>
      <w:r w:rsidRPr="008C35F4">
        <w:rPr>
          <w:rFonts w:ascii="Times New Roman" w:hAnsi="Times New Roman"/>
          <w:spacing w:val="43"/>
        </w:rPr>
        <w:t xml:space="preserve"> </w:t>
      </w:r>
      <w:r w:rsidRPr="008C35F4">
        <w:rPr>
          <w:rFonts w:ascii="Times New Roman" w:hAnsi="Times New Roman"/>
          <w:spacing w:val="-1"/>
        </w:rPr>
        <w:t>applicable to</w:t>
      </w:r>
      <w:r w:rsidRPr="008C35F4">
        <w:rPr>
          <w:rFonts w:ascii="Times New Roman" w:hAnsi="Times New Roman"/>
          <w:spacing w:val="-2"/>
        </w:rPr>
        <w:t xml:space="preserve"> </w:t>
      </w:r>
      <w:r w:rsidRPr="008C35F4">
        <w:rPr>
          <w:rFonts w:ascii="Times New Roman" w:hAnsi="Times New Roman"/>
          <w:spacing w:val="-1"/>
        </w:rPr>
        <w:t>an applicant</w:t>
      </w:r>
      <w:r w:rsidRPr="008C35F4">
        <w:rPr>
          <w:rFonts w:ascii="Times New Roman" w:hAnsi="Times New Roman"/>
          <w:spacing w:val="-2"/>
        </w:rPr>
        <w:t xml:space="preserve"> </w:t>
      </w:r>
      <w:r w:rsidRPr="008C35F4">
        <w:rPr>
          <w:rFonts w:ascii="Times New Roman" w:hAnsi="Times New Roman"/>
          <w:spacing w:val="-1"/>
        </w:rPr>
        <w:t xml:space="preserve">under this Part, </w:t>
      </w:r>
      <w:r w:rsidRPr="008C35F4">
        <w:rPr>
          <w:rFonts w:ascii="Times New Roman" w:hAnsi="Times New Roman"/>
        </w:rPr>
        <w:t>a</w:t>
      </w:r>
      <w:r w:rsidRPr="008C35F4">
        <w:rPr>
          <w:rFonts w:ascii="Times New Roman" w:hAnsi="Times New Roman"/>
          <w:spacing w:val="-1"/>
        </w:rPr>
        <w:t xml:space="preserve"> person is to</w:t>
      </w:r>
      <w:r w:rsidRPr="008C35F4">
        <w:rPr>
          <w:rFonts w:ascii="Times New Roman" w:hAnsi="Times New Roman"/>
          <w:spacing w:val="1"/>
        </w:rPr>
        <w:t xml:space="preserve"> </w:t>
      </w:r>
      <w:r w:rsidRPr="008C35F4">
        <w:rPr>
          <w:rFonts w:ascii="Times New Roman" w:hAnsi="Times New Roman"/>
          <w:spacing w:val="-1"/>
        </w:rPr>
        <w:t>be treated</w:t>
      </w:r>
      <w:r w:rsidRPr="008C35F4">
        <w:rPr>
          <w:rFonts w:ascii="Times New Roman" w:hAnsi="Times New Roman"/>
          <w:spacing w:val="-2"/>
        </w:rPr>
        <w:t xml:space="preserve"> </w:t>
      </w:r>
      <w:r w:rsidRPr="008C35F4">
        <w:rPr>
          <w:rFonts w:ascii="Times New Roman" w:hAnsi="Times New Roman"/>
          <w:spacing w:val="-1"/>
        </w:rPr>
        <w:t>as being in receipt of any benefit for-</w:t>
      </w:r>
    </w:p>
    <w:p w14:paraId="5DD35232" w14:textId="77777777" w:rsidR="00C931C7" w:rsidRPr="008C35F4" w:rsidRDefault="00745A90" w:rsidP="00262E91">
      <w:pPr>
        <w:pStyle w:val="BodyText"/>
        <w:numPr>
          <w:ilvl w:val="1"/>
          <w:numId w:val="105"/>
        </w:numPr>
        <w:tabs>
          <w:tab w:val="left" w:pos="1041"/>
        </w:tabs>
        <w:spacing w:before="74"/>
        <w:ind w:right="127" w:firstLine="0"/>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benefit to which</w:t>
      </w:r>
      <w:r w:rsidRPr="008C35F4">
        <w:rPr>
          <w:rFonts w:ascii="Times New Roman" w:hAnsi="Times New Roman"/>
          <w:spacing w:val="-2"/>
        </w:rPr>
        <w:t xml:space="preserve"> </w:t>
      </w:r>
      <w:r w:rsidRPr="008C35F4">
        <w:rPr>
          <w:rFonts w:ascii="Times New Roman" w:hAnsi="Times New Roman"/>
          <w:spacing w:val="-1"/>
        </w:rPr>
        <w:t xml:space="preserve">the </w:t>
      </w:r>
      <w:r w:rsidRPr="008C35F4">
        <w:rPr>
          <w:rFonts w:ascii="Times New Roman" w:hAnsi="Times New Roman"/>
        </w:rPr>
        <w:t>Social</w:t>
      </w:r>
      <w:r w:rsidRPr="008C35F4">
        <w:rPr>
          <w:rFonts w:ascii="Times New Roman" w:hAnsi="Times New Roman"/>
          <w:spacing w:val="-1"/>
        </w:rPr>
        <w:t xml:space="preserve"> Security (Overlapping Benefits)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1979</w:t>
      </w:r>
      <w:r w:rsidRPr="008C35F4">
        <w:rPr>
          <w:rFonts w:ascii="Times New Roman" w:hAnsi="Times New Roman"/>
          <w:spacing w:val="75"/>
        </w:rPr>
        <w:t xml:space="preserve"> </w:t>
      </w:r>
      <w:r w:rsidRPr="008C35F4">
        <w:rPr>
          <w:rFonts w:ascii="Times New Roman" w:hAnsi="Times New Roman"/>
          <w:spacing w:val="-1"/>
        </w:rPr>
        <w:t>applies,</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period</w:t>
      </w:r>
      <w:r w:rsidRPr="008C35F4">
        <w:rPr>
          <w:rFonts w:ascii="Times New Roman" w:hAnsi="Times New Roman"/>
          <w:spacing w:val="-4"/>
        </w:rPr>
        <w:t xml:space="preserve"> </w:t>
      </w:r>
      <w:r w:rsidRPr="008C35F4">
        <w:rPr>
          <w:rFonts w:ascii="Times New Roman" w:hAnsi="Times New Roman"/>
          <w:spacing w:val="-1"/>
        </w:rPr>
        <w:t>during</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apart</w:t>
      </w:r>
      <w:r w:rsidRPr="008C35F4">
        <w:rPr>
          <w:rFonts w:ascii="Times New Roman" w:hAnsi="Times New Roman"/>
          <w:spacing w:val="-5"/>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provision</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those</w:t>
      </w:r>
      <w:r w:rsidRPr="008C35F4">
        <w:rPr>
          <w:rFonts w:ascii="Times New Roman" w:hAnsi="Times New Roman"/>
          <w:spacing w:val="-4"/>
        </w:rPr>
        <w:t xml:space="preserve"> </w:t>
      </w:r>
      <w:r w:rsidRPr="008C35F4">
        <w:rPr>
          <w:rFonts w:ascii="Times New Roman" w:hAnsi="Times New Roman"/>
          <w:spacing w:val="-1"/>
        </w:rPr>
        <w:t>Regulations,</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spacing w:val="-1"/>
        </w:rPr>
        <w:t>would</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rPr>
        <w:t>receipt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spacing w:val="-1"/>
        </w:rPr>
        <w:t>that benefit; and</w:t>
      </w:r>
    </w:p>
    <w:p w14:paraId="0F052BBF" w14:textId="77777777" w:rsidR="00C931C7" w:rsidRPr="008C35F4" w:rsidRDefault="00745A90" w:rsidP="00262E91">
      <w:pPr>
        <w:pStyle w:val="BodyText"/>
        <w:numPr>
          <w:ilvl w:val="1"/>
          <w:numId w:val="105"/>
        </w:numPr>
        <w:tabs>
          <w:tab w:val="left" w:pos="104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spacing w:val="-1"/>
        </w:rPr>
        <w:t xml:space="preserve">spent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undertaking </w:t>
      </w:r>
      <w:r w:rsidRPr="008C35F4">
        <w:rPr>
          <w:rFonts w:ascii="Times New Roman" w:hAnsi="Times New Roman"/>
        </w:rPr>
        <w:t xml:space="preserve">a </w:t>
      </w:r>
      <w:r w:rsidRPr="008C35F4">
        <w:rPr>
          <w:rFonts w:ascii="Times New Roman" w:hAnsi="Times New Roman"/>
          <w:spacing w:val="-1"/>
        </w:rPr>
        <w:t xml:space="preserve">course of training or </w:t>
      </w:r>
      <w:r w:rsidRPr="008C35F4">
        <w:rPr>
          <w:rFonts w:ascii="Times New Roman" w:hAnsi="Times New Roman"/>
          <w:spacing w:val="-2"/>
        </w:rPr>
        <w:t>instruction</w:t>
      </w:r>
      <w:r w:rsidRPr="008C35F4">
        <w:rPr>
          <w:rFonts w:ascii="Times New Roman" w:hAnsi="Times New Roman"/>
          <w:spacing w:val="-1"/>
        </w:rPr>
        <w:t xml:space="preserve"> provided or approved by the</w:t>
      </w:r>
      <w:r w:rsidRPr="008C35F4">
        <w:rPr>
          <w:rFonts w:ascii="Times New Roman" w:hAnsi="Times New Roman"/>
          <w:spacing w:val="-2"/>
        </w:rPr>
        <w:t xml:space="preserve"> </w:t>
      </w:r>
      <w:r w:rsidRPr="008C35F4">
        <w:rPr>
          <w:rFonts w:ascii="Times New Roman" w:hAnsi="Times New Roman"/>
          <w:spacing w:val="-1"/>
        </w:rPr>
        <w:t xml:space="preserve">Secretary of </w:t>
      </w:r>
      <w:r w:rsidRPr="008C35F4">
        <w:rPr>
          <w:rFonts w:ascii="Times New Roman" w:hAnsi="Times New Roman"/>
          <w:spacing w:val="-1"/>
        </w:rPr>
        <w:lastRenderedPageBreak/>
        <w:t>State 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the Employment and Training</w:t>
      </w:r>
      <w:r w:rsidRPr="008C35F4">
        <w:rPr>
          <w:rFonts w:ascii="Times New Roman" w:hAnsi="Times New Roman"/>
          <w:spacing w:val="-2"/>
        </w:rPr>
        <w:t xml:space="preserve"> </w:t>
      </w:r>
      <w:r w:rsidRPr="008C35F4">
        <w:rPr>
          <w:rFonts w:ascii="Times New Roman" w:hAnsi="Times New Roman"/>
          <w:spacing w:val="-1"/>
        </w:rPr>
        <w:t>Act 1973, or</w:t>
      </w:r>
      <w:r w:rsidRPr="008C35F4">
        <w:rPr>
          <w:rFonts w:ascii="Times New Roman" w:hAnsi="Times New Roman"/>
          <w:spacing w:val="-2"/>
        </w:rPr>
        <w:t xml:space="preserve"> </w:t>
      </w:r>
      <w:r w:rsidRPr="008C35F4">
        <w:rPr>
          <w:rFonts w:ascii="Times New Roman" w:hAnsi="Times New Roman"/>
          <w:spacing w:val="-1"/>
        </w:rPr>
        <w:t>by Skills</w:t>
      </w:r>
      <w:r w:rsidRPr="008C35F4">
        <w:rPr>
          <w:rFonts w:ascii="Times New Roman" w:hAnsi="Times New Roman"/>
          <w:spacing w:val="28"/>
        </w:rPr>
        <w:t xml:space="preserve"> </w:t>
      </w:r>
      <w:r w:rsidRPr="008C35F4">
        <w:rPr>
          <w:rFonts w:ascii="Times New Roman" w:hAnsi="Times New Roman"/>
          <w:spacing w:val="-1"/>
        </w:rPr>
        <w:t>Development</w:t>
      </w:r>
      <w:r w:rsidRPr="008C35F4">
        <w:rPr>
          <w:rFonts w:ascii="Times New Roman" w:hAnsi="Times New Roman"/>
          <w:spacing w:val="-3"/>
        </w:rPr>
        <w:t xml:space="preserve"> </w:t>
      </w:r>
      <w:r w:rsidRPr="008C35F4">
        <w:rPr>
          <w:rFonts w:ascii="Times New Roman" w:hAnsi="Times New Roman"/>
        </w:rPr>
        <w:t>Scotland,</w:t>
      </w:r>
      <w:r w:rsidRPr="008C35F4">
        <w:rPr>
          <w:rFonts w:ascii="Times New Roman" w:hAnsi="Times New Roman"/>
          <w:spacing w:val="-1"/>
        </w:rPr>
        <w:t xml:space="preserve"> </w:t>
      </w:r>
      <w:r w:rsidRPr="008C35F4">
        <w:rPr>
          <w:rFonts w:ascii="Times New Roman" w:hAnsi="Times New Roman"/>
        </w:rPr>
        <w:t>Scottish</w:t>
      </w:r>
      <w:r w:rsidRPr="008C35F4">
        <w:rPr>
          <w:rFonts w:ascii="Times New Roman" w:hAnsi="Times New Roman"/>
          <w:spacing w:val="-1"/>
        </w:rPr>
        <w:t xml:space="preserve"> Enterprise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Highland </w:t>
      </w:r>
      <w:r w:rsidRPr="008C35F4">
        <w:rPr>
          <w:rFonts w:ascii="Times New Roman" w:hAnsi="Times New Roman"/>
        </w:rPr>
        <w:t>and</w:t>
      </w:r>
      <w:r w:rsidRPr="008C35F4">
        <w:rPr>
          <w:rFonts w:ascii="Times New Roman" w:hAnsi="Times New Roman"/>
          <w:spacing w:val="-1"/>
        </w:rPr>
        <w:t xml:space="preserve"> Islands Enterprise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81"/>
        </w:rPr>
        <w:t xml:space="preserve"> </w:t>
      </w:r>
      <w:r w:rsidRPr="008C35F4">
        <w:rPr>
          <w:rFonts w:ascii="Times New Roman" w:hAnsi="Times New Roman"/>
          <w:spacing w:val="-1"/>
        </w:rPr>
        <w:t>Enterprise</w:t>
      </w:r>
      <w:r w:rsidRPr="008C35F4">
        <w:rPr>
          <w:rFonts w:ascii="Times New Roman" w:hAnsi="Times New Roman"/>
          <w:spacing w:val="-10"/>
        </w:rPr>
        <w:t xml:space="preserve"> </w:t>
      </w:r>
      <w:r w:rsidRPr="008C35F4">
        <w:rPr>
          <w:rFonts w:ascii="Times New Roman" w:hAnsi="Times New Roman"/>
          <w:spacing w:val="-2"/>
        </w:rPr>
        <w:t>and</w:t>
      </w:r>
      <w:r w:rsidRPr="008C35F4">
        <w:rPr>
          <w:rFonts w:ascii="Times New Roman" w:hAnsi="Times New Roman"/>
          <w:spacing w:val="-10"/>
        </w:rPr>
        <w:t xml:space="preserve"> </w:t>
      </w:r>
      <w:r w:rsidRPr="008C35F4">
        <w:rPr>
          <w:rFonts w:ascii="Times New Roman" w:hAnsi="Times New Roman"/>
          <w:spacing w:val="-1"/>
        </w:rPr>
        <w:t>New</w:t>
      </w:r>
      <w:r w:rsidRPr="008C35F4">
        <w:rPr>
          <w:rFonts w:ascii="Times New Roman" w:hAnsi="Times New Roman"/>
          <w:spacing w:val="-10"/>
        </w:rPr>
        <w:t xml:space="preserve"> </w:t>
      </w:r>
      <w:r w:rsidRPr="008C35F4">
        <w:rPr>
          <w:rFonts w:ascii="Times New Roman" w:hAnsi="Times New Roman"/>
        </w:rPr>
        <w:t>Towns</w:t>
      </w:r>
      <w:r w:rsidRPr="008C35F4">
        <w:rPr>
          <w:rFonts w:ascii="Times New Roman" w:hAnsi="Times New Roman"/>
          <w:spacing w:val="-10"/>
        </w:rPr>
        <w:t xml:space="preserve"> </w:t>
      </w:r>
      <w:r w:rsidRPr="008C35F4">
        <w:rPr>
          <w:rFonts w:ascii="Times New Roman" w:hAnsi="Times New Roman"/>
          <w:spacing w:val="-1"/>
        </w:rPr>
        <w:t>(Scotland)</w:t>
      </w:r>
      <w:r w:rsidRPr="008C35F4">
        <w:rPr>
          <w:rFonts w:ascii="Times New Roman" w:hAnsi="Times New Roman"/>
          <w:spacing w:val="-10"/>
        </w:rPr>
        <w:t xml:space="preserve"> </w:t>
      </w:r>
      <w:r w:rsidRPr="008C35F4">
        <w:rPr>
          <w:rFonts w:ascii="Times New Roman" w:hAnsi="Times New Roman"/>
          <w:spacing w:val="-1"/>
        </w:rPr>
        <w:t>Act</w:t>
      </w:r>
      <w:r w:rsidRPr="008C35F4">
        <w:rPr>
          <w:rFonts w:ascii="Times New Roman" w:hAnsi="Times New Roman"/>
          <w:spacing w:val="-10"/>
        </w:rPr>
        <w:t xml:space="preserve"> </w:t>
      </w:r>
      <w:r w:rsidRPr="008C35F4">
        <w:rPr>
          <w:rFonts w:ascii="Times New Roman" w:hAnsi="Times New Roman"/>
        </w:rPr>
        <w:t>1990</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0"/>
        </w:rPr>
        <w:t xml:space="preserve"> </w:t>
      </w:r>
      <w:r w:rsidRPr="008C35F4">
        <w:rPr>
          <w:rFonts w:ascii="Times New Roman" w:hAnsi="Times New Roman"/>
          <w:spacing w:val="-1"/>
        </w:rPr>
        <w:t>during</w:t>
      </w:r>
      <w:r w:rsidRPr="008C35F4">
        <w:rPr>
          <w:rFonts w:ascii="Times New Roman" w:hAnsi="Times New Roman"/>
          <w:spacing w:val="-10"/>
        </w:rPr>
        <w:t xml:space="preserve"> </w:t>
      </w: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receipt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training</w:t>
      </w:r>
      <w:r w:rsidRPr="008C35F4">
        <w:rPr>
          <w:rFonts w:ascii="Times New Roman" w:hAnsi="Times New Roman"/>
          <w:spacing w:val="67"/>
        </w:rPr>
        <w:t xml:space="preserve"> </w:t>
      </w:r>
      <w:r w:rsidRPr="008C35F4">
        <w:rPr>
          <w:rFonts w:ascii="Times New Roman" w:hAnsi="Times New Roman"/>
          <w:spacing w:val="-1"/>
        </w:rPr>
        <w:t>allowance.</w:t>
      </w:r>
    </w:p>
    <w:p w14:paraId="546C0139" w14:textId="77777777" w:rsidR="00C931C7" w:rsidRPr="008C35F4" w:rsidRDefault="00C931C7">
      <w:pPr>
        <w:rPr>
          <w:rFonts w:ascii="Times New Roman" w:eastAsia="Arial" w:hAnsi="Times New Roman"/>
          <w:sz w:val="20"/>
          <w:szCs w:val="20"/>
        </w:rPr>
      </w:pPr>
    </w:p>
    <w:p w14:paraId="4E77C272" w14:textId="77777777" w:rsidR="00C931C7" w:rsidRPr="008C35F4" w:rsidRDefault="00745A90" w:rsidP="00262E91">
      <w:pPr>
        <w:pStyle w:val="BodyText"/>
        <w:numPr>
          <w:ilvl w:val="0"/>
          <w:numId w:val="105"/>
        </w:numPr>
        <w:tabs>
          <w:tab w:val="left" w:pos="801"/>
        </w:tabs>
        <w:spacing w:before="119"/>
        <w:ind w:left="116" w:right="127" w:firstLine="0"/>
        <w:rPr>
          <w:rFonts w:ascii="Times New Roman" w:hAnsi="Times New Roman"/>
        </w:rPr>
      </w:pPr>
      <w:bookmarkStart w:id="5" w:name="_Hlk94697196"/>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carer</w:t>
      </w:r>
      <w:r w:rsidRPr="008C35F4">
        <w:rPr>
          <w:rFonts w:ascii="Times New Roman" w:hAnsi="Times New Roman"/>
          <w:spacing w:val="-1"/>
        </w:rPr>
        <w:t xml:space="preserve"> premium under paragraph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9"/>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 allowance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of sub-paragraph (1)(a) </w:t>
      </w:r>
      <w:r w:rsidRPr="008C35F4">
        <w:rPr>
          <w:rFonts w:ascii="Times New Roman" w:hAnsi="Times New Roman"/>
        </w:rPr>
        <w:t>only</w:t>
      </w:r>
      <w:r w:rsidRPr="008C35F4">
        <w:rPr>
          <w:rFonts w:ascii="Times New Roman" w:hAnsi="Times New Roman"/>
          <w:spacing w:val="-3"/>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long as</w:t>
      </w:r>
      <w:r w:rsidRPr="008C35F4">
        <w:rPr>
          <w:rFonts w:ascii="Times New Roman" w:hAnsi="Times New Roman"/>
        </w:rPr>
        <w:t xml:space="preserve"> the</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whose</w:t>
      </w:r>
      <w:r w:rsidRPr="008C35F4">
        <w:rPr>
          <w:rFonts w:ascii="Times New Roman" w:hAnsi="Times New Roman"/>
          <w:spacing w:val="-12"/>
        </w:rPr>
        <w:t xml:space="preserve"> </w:t>
      </w:r>
      <w:r w:rsidRPr="008C35F4">
        <w:rPr>
          <w:rFonts w:ascii="Times New Roman" w:hAnsi="Times New Roman"/>
          <w:spacing w:val="-1"/>
        </w:rPr>
        <w:t>care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spacing w:val="-1"/>
        </w:rPr>
        <w:t>has</w:t>
      </w:r>
      <w:r w:rsidRPr="008C35F4">
        <w:rPr>
          <w:rFonts w:ascii="Times New Roman" w:hAnsi="Times New Roman"/>
          <w:spacing w:val="-13"/>
        </w:rPr>
        <w:t xml:space="preserve"> </w:t>
      </w:r>
      <w:r w:rsidRPr="008C35F4">
        <w:rPr>
          <w:rFonts w:ascii="Times New Roman" w:hAnsi="Times New Roman"/>
          <w:spacing w:val="-1"/>
        </w:rPr>
        <w:t>been</w:t>
      </w:r>
      <w:r w:rsidRPr="008C35F4">
        <w:rPr>
          <w:rFonts w:ascii="Times New Roman" w:hAnsi="Times New Roman"/>
          <w:spacing w:val="-12"/>
        </w:rPr>
        <w:t xml:space="preserve"> </w:t>
      </w:r>
      <w:r w:rsidRPr="008C35F4">
        <w:rPr>
          <w:rFonts w:ascii="Times New Roman" w:hAnsi="Times New Roman"/>
          <w:spacing w:val="-1"/>
        </w:rPr>
        <w:t>claimed</w:t>
      </w:r>
      <w:r w:rsidRPr="008C35F4">
        <w:rPr>
          <w:rFonts w:ascii="Times New Roman" w:hAnsi="Times New Roman"/>
          <w:spacing w:val="-13"/>
        </w:rPr>
        <w:t xml:space="preserve"> </w:t>
      </w:r>
      <w:r w:rsidRPr="008C35F4">
        <w:rPr>
          <w:rFonts w:ascii="Times New Roman" w:hAnsi="Times New Roman"/>
          <w:spacing w:val="-1"/>
        </w:rPr>
        <w:t>remains</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receipt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attendance</w:t>
      </w:r>
      <w:r w:rsidRPr="008C35F4">
        <w:rPr>
          <w:rFonts w:ascii="Times New Roman" w:hAnsi="Times New Roman"/>
          <w:spacing w:val="-12"/>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care</w:t>
      </w:r>
      <w:r w:rsidRPr="008C35F4">
        <w:rPr>
          <w:rFonts w:ascii="Times New Roman" w:hAnsi="Times New Roman"/>
          <w:spacing w:val="85"/>
        </w:rPr>
        <w:t xml:space="preserve"> </w:t>
      </w:r>
      <w:r w:rsidRPr="008C35F4">
        <w:rPr>
          <w:rFonts w:ascii="Times New Roman" w:hAnsi="Times New Roman"/>
          <w:spacing w:val="-1"/>
        </w:rPr>
        <w:t>component of</w:t>
      </w:r>
      <w:r w:rsidRPr="008C35F4">
        <w:rPr>
          <w:rFonts w:ascii="Times New Roman" w:hAnsi="Times New Roman"/>
          <w:spacing w:val="-3"/>
        </w:rPr>
        <w:t xml:space="preserve"> </w:t>
      </w:r>
      <w:r w:rsidRPr="008C35F4">
        <w:rPr>
          <w:rFonts w:ascii="Times New Roman" w:hAnsi="Times New Roman"/>
          <w:spacing w:val="-1"/>
        </w:rPr>
        <w:t>disability living</w:t>
      </w:r>
      <w:r w:rsidRPr="008C35F4">
        <w:rPr>
          <w:rFonts w:ascii="Times New Roman" w:hAnsi="Times New Roman"/>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at the highest</w:t>
      </w:r>
      <w:r w:rsidRPr="008C35F4">
        <w:rPr>
          <w:rFonts w:ascii="Times New Roman" w:hAnsi="Times New Roman"/>
          <w:spacing w:val="-2"/>
        </w:rPr>
        <w:t xml:space="preserve"> </w:t>
      </w:r>
      <w:r w:rsidRPr="008C35F4">
        <w:rPr>
          <w:rFonts w:ascii="Times New Roman" w:hAnsi="Times New Roman"/>
          <w:spacing w:val="-1"/>
        </w:rPr>
        <w:t>or middle</w:t>
      </w:r>
      <w:r w:rsidRPr="008C35F4">
        <w:rPr>
          <w:rFonts w:ascii="Times New Roman" w:hAnsi="Times New Roman"/>
          <w:spacing w:val="-2"/>
        </w:rPr>
        <w:t xml:space="preserve"> </w:t>
      </w:r>
      <w:r w:rsidRPr="008C35F4">
        <w:rPr>
          <w:rFonts w:ascii="Times New Roman" w:hAnsi="Times New Roman"/>
          <w:spacing w:val="-1"/>
        </w:rPr>
        <w:t>rate prescribed in accordance</w:t>
      </w:r>
      <w:r w:rsidRPr="008C35F4">
        <w:rPr>
          <w:rFonts w:ascii="Times New Roman" w:hAnsi="Times New Roman"/>
          <w:spacing w:val="-2"/>
        </w:rPr>
        <w:t xml:space="preserve"> </w:t>
      </w:r>
      <w:r w:rsidRPr="008C35F4">
        <w:rPr>
          <w:rFonts w:ascii="Times New Roman" w:hAnsi="Times New Roman"/>
          <w:spacing w:val="-1"/>
        </w:rPr>
        <w:t>with section</w:t>
      </w:r>
      <w:r w:rsidRPr="008C35F4">
        <w:rPr>
          <w:rFonts w:ascii="Times New Roman" w:hAnsi="Times New Roman"/>
          <w:spacing w:val="32"/>
        </w:rPr>
        <w:t xml:space="preserve"> </w:t>
      </w:r>
      <w:r w:rsidRPr="008C35F4">
        <w:rPr>
          <w:rFonts w:ascii="Times New Roman" w:hAnsi="Times New Roman"/>
          <w:spacing w:val="-1"/>
        </w:rPr>
        <w:t>72(3)</w:t>
      </w:r>
      <w:r w:rsidRPr="008C35F4">
        <w:rPr>
          <w:rFonts w:ascii="Times New Roman" w:hAnsi="Times New Roman"/>
        </w:rPr>
        <w:t xml:space="preserve"> </w:t>
      </w:r>
      <w:r w:rsidRPr="008C35F4">
        <w:rPr>
          <w:rFonts w:ascii="Times New Roman" w:hAnsi="Times New Roman"/>
          <w:spacing w:val="-1"/>
        </w:rPr>
        <w:t xml:space="preserve">of the SSCBA, </w:t>
      </w:r>
      <w:r w:rsidR="00E103E4" w:rsidRPr="008C35F4">
        <w:rPr>
          <w:rFonts w:ascii="Times New Roman" w:hAnsi="Times New Roman"/>
          <w:spacing w:val="-1"/>
        </w:rPr>
        <w:t xml:space="preserve">or the care component of child disability payment at the highest or middle rate in accordance with the regulation 11(5) of the DACYP Regulations, </w:t>
      </w:r>
      <w:r w:rsidRPr="008C35F4">
        <w:rPr>
          <w:rFonts w:ascii="Times New Roman" w:hAnsi="Times New Roman"/>
          <w:spacing w:val="-1"/>
        </w:rPr>
        <w:t xml:space="preserve">or the daily living </w:t>
      </w:r>
      <w:r w:rsidRPr="008C35F4">
        <w:rPr>
          <w:rFonts w:ascii="Times New Roman" w:hAnsi="Times New Roman"/>
          <w:spacing w:val="-2"/>
        </w:rPr>
        <w:t>component</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 xml:space="preserve">personal </w:t>
      </w:r>
      <w:r w:rsidRPr="008C35F4">
        <w:rPr>
          <w:rFonts w:ascii="Times New Roman" w:hAnsi="Times New Roman"/>
          <w:spacing w:val="-2"/>
        </w:rPr>
        <w:t>independence</w:t>
      </w:r>
      <w:r w:rsidRPr="008C35F4">
        <w:rPr>
          <w:rFonts w:ascii="Times New Roman" w:hAnsi="Times New Roman"/>
          <w:spacing w:val="-1"/>
        </w:rPr>
        <w:t xml:space="preserve"> payment paid at either rate</w:t>
      </w:r>
      <w:r w:rsidRPr="008C35F4">
        <w:rPr>
          <w:rFonts w:ascii="Times New Roman" w:hAnsi="Times New Roman"/>
          <w:spacing w:val="60"/>
        </w:rPr>
        <w:t xml:space="preserve"> </w:t>
      </w:r>
      <w:r w:rsidRPr="008C35F4">
        <w:rPr>
          <w:rFonts w:ascii="Times New Roman" w:hAnsi="Times New Roman"/>
          <w:spacing w:val="-1"/>
        </w:rPr>
        <w:t>prescribed 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 xml:space="preserve">with Part </w:t>
      </w:r>
      <w:r w:rsidRPr="008C35F4">
        <w:rPr>
          <w:rFonts w:ascii="Times New Roman" w:hAnsi="Times New Roman"/>
        </w:rPr>
        <w:t>4</w:t>
      </w:r>
      <w:r w:rsidRPr="008C35F4">
        <w:rPr>
          <w:rFonts w:ascii="Times New Roman" w:hAnsi="Times New Roman"/>
          <w:spacing w:val="-1"/>
        </w:rPr>
        <w:t xml:space="preserve"> of the Welfare Reform Act 2012 or an AFIP.</w:t>
      </w:r>
    </w:p>
    <w:bookmarkEnd w:id="5"/>
    <w:p w14:paraId="636B67FA" w14:textId="77777777" w:rsidR="008B3A1C" w:rsidRPr="008C35F4" w:rsidRDefault="008B3A1C">
      <w:pPr>
        <w:pStyle w:val="Heading1"/>
        <w:spacing w:before="121" w:line="479" w:lineRule="auto"/>
        <w:ind w:left="116" w:right="6979"/>
        <w:rPr>
          <w:rFonts w:ascii="Times New Roman" w:hAnsi="Times New Roman"/>
          <w:spacing w:val="-1"/>
        </w:rPr>
      </w:pPr>
    </w:p>
    <w:p w14:paraId="2A80D67C" w14:textId="77777777" w:rsidR="008B3A1C" w:rsidRPr="008C35F4" w:rsidRDefault="00745A90">
      <w:pPr>
        <w:pStyle w:val="Heading1"/>
        <w:spacing w:before="121" w:line="479" w:lineRule="auto"/>
        <w:ind w:left="116" w:right="6979"/>
        <w:rPr>
          <w:rFonts w:ascii="Times New Roman" w:hAnsi="Times New Roman"/>
          <w:spacing w:val="29"/>
        </w:rPr>
      </w:pPr>
      <w:r w:rsidRPr="008C35F4">
        <w:rPr>
          <w:rFonts w:ascii="Times New Roman" w:hAnsi="Times New Roman"/>
          <w:spacing w:val="-1"/>
        </w:rPr>
        <w:t>Severe disability</w:t>
      </w:r>
      <w:r w:rsidRPr="008C35F4">
        <w:rPr>
          <w:rFonts w:ascii="Times New Roman" w:hAnsi="Times New Roman"/>
          <w:spacing w:val="-3"/>
        </w:rPr>
        <w:t xml:space="preserve"> </w:t>
      </w:r>
      <w:r w:rsidRPr="008C35F4">
        <w:rPr>
          <w:rFonts w:ascii="Times New Roman" w:hAnsi="Times New Roman"/>
          <w:spacing w:val="-1"/>
        </w:rPr>
        <w:t>premium</w:t>
      </w:r>
      <w:r w:rsidRPr="008C35F4">
        <w:rPr>
          <w:rFonts w:ascii="Times New Roman" w:hAnsi="Times New Roman"/>
          <w:spacing w:val="29"/>
        </w:rPr>
        <w:t xml:space="preserve"> </w:t>
      </w:r>
    </w:p>
    <w:p w14:paraId="2BB125C5" w14:textId="77777777" w:rsidR="00C931C7" w:rsidRPr="008C35F4" w:rsidRDefault="00745A90">
      <w:pPr>
        <w:pStyle w:val="Heading1"/>
        <w:spacing w:before="121" w:line="479" w:lineRule="auto"/>
        <w:ind w:left="116" w:right="6979"/>
        <w:rPr>
          <w:rFonts w:ascii="Times New Roman" w:hAnsi="Times New Roman"/>
          <w:b w:val="0"/>
          <w:bCs w:val="0"/>
        </w:rPr>
      </w:pPr>
      <w:r w:rsidRPr="008C35F4">
        <w:rPr>
          <w:rFonts w:ascii="Times New Roman" w:hAnsi="Times New Roman"/>
        </w:rPr>
        <w:t>6</w:t>
      </w:r>
    </w:p>
    <w:p w14:paraId="4602BE6C" w14:textId="77777777" w:rsidR="00C931C7" w:rsidRPr="008C35F4" w:rsidRDefault="00745A90" w:rsidP="00262E91">
      <w:pPr>
        <w:pStyle w:val="BodyText"/>
        <w:numPr>
          <w:ilvl w:val="0"/>
          <w:numId w:val="104"/>
        </w:numPr>
        <w:tabs>
          <w:tab w:val="left" w:pos="801"/>
        </w:tabs>
        <w:spacing w:before="125"/>
        <w:ind w:firstLine="0"/>
        <w:rPr>
          <w:rFonts w:ascii="Times New Roman" w:hAnsi="Times New Roman"/>
        </w:rPr>
      </w:pPr>
      <w:r w:rsidRPr="008C35F4">
        <w:rPr>
          <w:rFonts w:ascii="Times New Roman" w:hAnsi="Times New Roman"/>
          <w:spacing w:val="-1"/>
        </w:rPr>
        <w:t>The condition is</w:t>
      </w:r>
      <w:r w:rsidRPr="008C35F4">
        <w:rPr>
          <w:rFonts w:ascii="Times New Roman" w:hAnsi="Times New Roman"/>
        </w:rPr>
        <w:t xml:space="preserve"> </w:t>
      </w:r>
      <w:r w:rsidRPr="008C35F4">
        <w:rPr>
          <w:rFonts w:ascii="Times New Roman" w:hAnsi="Times New Roman"/>
          <w:spacing w:val="-1"/>
        </w:rPr>
        <w:t xml:space="preserve">that the applicant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severely</w:t>
      </w:r>
      <w:r w:rsidRPr="008C35F4">
        <w:rPr>
          <w:rFonts w:ascii="Times New Roman" w:hAnsi="Times New Roman"/>
          <w:spacing w:val="-1"/>
        </w:rPr>
        <w:t xml:space="preserve"> disabled person.</w:t>
      </w:r>
    </w:p>
    <w:p w14:paraId="7250167D" w14:textId="77777777" w:rsidR="00C931C7" w:rsidRPr="008C35F4" w:rsidRDefault="00745A90" w:rsidP="00262E91">
      <w:pPr>
        <w:pStyle w:val="BodyText"/>
        <w:numPr>
          <w:ilvl w:val="0"/>
          <w:numId w:val="104"/>
        </w:numPr>
        <w:tabs>
          <w:tab w:val="left" w:pos="801"/>
        </w:tabs>
        <w:ind w:right="320"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being </w:t>
      </w:r>
      <w:r w:rsidRPr="008C35F4">
        <w:rPr>
          <w:rFonts w:ascii="Times New Roman" w:hAnsi="Times New Roman"/>
        </w:rPr>
        <w:t>a</w:t>
      </w:r>
      <w:r w:rsidRPr="008C35F4">
        <w:rPr>
          <w:rFonts w:ascii="Times New Roman" w:hAnsi="Times New Roman"/>
          <w:spacing w:val="-1"/>
        </w:rPr>
        <w:t xml:space="preserve"> severely disabled</w:t>
      </w:r>
      <w:r w:rsidRPr="008C35F4">
        <w:rPr>
          <w:rFonts w:ascii="Times New Roman" w:hAnsi="Times New Roman"/>
          <w:spacing w:val="71"/>
        </w:rPr>
        <w:t xml:space="preserve"> </w:t>
      </w:r>
      <w:r w:rsidRPr="008C35F4">
        <w:rPr>
          <w:rFonts w:ascii="Times New Roman" w:hAnsi="Times New Roman"/>
          <w:spacing w:val="-1"/>
        </w:rPr>
        <w:t>person if, and</w:t>
      </w:r>
      <w:r w:rsidRPr="008C35F4">
        <w:rPr>
          <w:rFonts w:ascii="Times New Roman" w:hAnsi="Times New Roman"/>
          <w:spacing w:val="-2"/>
        </w:rPr>
        <w:t xml:space="preserve"> </w:t>
      </w:r>
      <w:r w:rsidRPr="008C35F4">
        <w:rPr>
          <w:rFonts w:ascii="Times New Roman" w:hAnsi="Times New Roman"/>
          <w:spacing w:val="-1"/>
        </w:rPr>
        <w:t>only if--</w:t>
      </w:r>
    </w:p>
    <w:p w14:paraId="057BB0C6" w14:textId="77777777" w:rsidR="00C931C7" w:rsidRPr="008C35F4" w:rsidRDefault="00745A90" w:rsidP="00262E91">
      <w:pPr>
        <w:pStyle w:val="BodyText"/>
        <w:numPr>
          <w:ilvl w:val="1"/>
          <w:numId w:val="104"/>
        </w:numPr>
        <w:tabs>
          <w:tab w:val="left" w:pos="104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single</w:t>
      </w:r>
      <w:r w:rsidRPr="008C35F4">
        <w:rPr>
          <w:rFonts w:ascii="Times New Roman" w:hAnsi="Times New Roman"/>
          <w:spacing w:val="-8"/>
        </w:rPr>
        <w:t xml:space="preserve"> </w:t>
      </w:r>
      <w:r w:rsidRPr="008C35F4">
        <w:rPr>
          <w:rFonts w:ascii="Times New Roman" w:hAnsi="Times New Roman"/>
        </w:rPr>
        <w:t>applicant,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lone</w:t>
      </w:r>
      <w:r w:rsidRPr="008C35F4">
        <w:rPr>
          <w:rFonts w:ascii="Times New Roman" w:hAnsi="Times New Roman"/>
          <w:spacing w:val="-8"/>
        </w:rPr>
        <w:t xml:space="preserve"> </w:t>
      </w:r>
      <w:r w:rsidRPr="008C35F4">
        <w:rPr>
          <w:rFonts w:ascii="Times New Roman" w:hAnsi="Times New Roman"/>
          <w:spacing w:val="-1"/>
        </w:rPr>
        <w:t>parent</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treated</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rPr>
        <w:t>having</w:t>
      </w:r>
      <w:r w:rsidRPr="008C35F4">
        <w:rPr>
          <w:rFonts w:ascii="Times New Roman" w:hAnsi="Times New Roman"/>
          <w:spacing w:val="-8"/>
        </w:rPr>
        <w:t xml:space="preserve"> </w:t>
      </w:r>
      <w:r w:rsidRPr="008C35F4">
        <w:rPr>
          <w:rFonts w:ascii="Times New Roman" w:hAnsi="Times New Roman"/>
          <w:spacing w:val="-1"/>
        </w:rPr>
        <w:t>no</w:t>
      </w:r>
      <w:r w:rsidRPr="008C35F4">
        <w:rPr>
          <w:rFonts w:ascii="Times New Roman" w:hAnsi="Times New Roman"/>
          <w:spacing w:val="-8"/>
        </w:rPr>
        <w:t xml:space="preserve"> </w:t>
      </w:r>
      <w:r w:rsidRPr="008C35F4">
        <w:rPr>
          <w:rFonts w:ascii="Times New Roman" w:hAnsi="Times New Roman"/>
          <w:spacing w:val="-1"/>
        </w:rPr>
        <w:t>partner</w:t>
      </w:r>
      <w:r w:rsidRPr="008C35F4">
        <w:rPr>
          <w:rFonts w:ascii="Times New Roman" w:hAnsi="Times New Roman"/>
          <w:spacing w:val="49"/>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(3)--</w:t>
      </w:r>
    </w:p>
    <w:p w14:paraId="75395D0A" w14:textId="77777777" w:rsidR="00C931C7" w:rsidRPr="008C35F4" w:rsidRDefault="00745A90" w:rsidP="00262E91">
      <w:pPr>
        <w:pStyle w:val="BodyText"/>
        <w:numPr>
          <w:ilvl w:val="2"/>
          <w:numId w:val="104"/>
        </w:numPr>
        <w:tabs>
          <w:tab w:val="left" w:pos="1214"/>
        </w:tabs>
        <w:ind w:right="114" w:firstLine="0"/>
        <w:jc w:val="both"/>
        <w:rPr>
          <w:rFonts w:ascii="Times New Roman" w:hAnsi="Times New Roman"/>
        </w:rPr>
      </w:pP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receipt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attendance</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care</w:t>
      </w:r>
      <w:r w:rsidRPr="008C35F4">
        <w:rPr>
          <w:rFonts w:ascii="Times New Roman" w:hAnsi="Times New Roman"/>
          <w:spacing w:val="-3"/>
        </w:rPr>
        <w:t xml:space="preserve"> </w:t>
      </w:r>
      <w:r w:rsidRPr="008C35F4">
        <w:rPr>
          <w:rFonts w:ascii="Times New Roman" w:hAnsi="Times New Roman"/>
          <w:spacing w:val="-1"/>
        </w:rPr>
        <w:t>component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disability</w:t>
      </w:r>
      <w:r w:rsidRPr="008C35F4">
        <w:rPr>
          <w:rFonts w:ascii="Times New Roman" w:hAnsi="Times New Roman"/>
          <w:spacing w:val="-3"/>
        </w:rPr>
        <w:t xml:space="preserve"> </w:t>
      </w:r>
      <w:r w:rsidRPr="008C35F4">
        <w:rPr>
          <w:rFonts w:ascii="Times New Roman" w:hAnsi="Times New Roman"/>
        </w:rPr>
        <w:t>living</w:t>
      </w:r>
      <w:r w:rsidRPr="008C35F4">
        <w:rPr>
          <w:rFonts w:ascii="Times New Roman" w:hAnsi="Times New Roman"/>
          <w:spacing w:val="-3"/>
        </w:rPr>
        <w:t xml:space="preserve"> </w:t>
      </w:r>
      <w:r w:rsidRPr="008C35F4">
        <w:rPr>
          <w:rFonts w:ascii="Times New Roman" w:hAnsi="Times New Roman"/>
        </w:rPr>
        <w:t>allowance</w:t>
      </w:r>
      <w:r w:rsidRPr="008C35F4">
        <w:rPr>
          <w:rFonts w:ascii="Times New Roman" w:hAnsi="Times New Roman"/>
          <w:spacing w:val="-3"/>
        </w:rPr>
        <w:t xml:space="preserve"> </w:t>
      </w:r>
      <w:r w:rsidRPr="008C35F4">
        <w:rPr>
          <w:rFonts w:ascii="Times New Roman" w:hAnsi="Times New Roman"/>
        </w:rPr>
        <w:t>at</w:t>
      </w:r>
      <w:r w:rsidRPr="008C35F4">
        <w:rPr>
          <w:rFonts w:ascii="Times New Roman" w:hAnsi="Times New Roman"/>
          <w:spacing w:val="4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highest</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middle</w:t>
      </w:r>
      <w:r w:rsidRPr="008C35F4">
        <w:rPr>
          <w:rFonts w:ascii="Times New Roman" w:hAnsi="Times New Roman"/>
          <w:spacing w:val="-9"/>
        </w:rPr>
        <w:t xml:space="preserve"> </w:t>
      </w:r>
      <w:r w:rsidRPr="008C35F4">
        <w:rPr>
          <w:rFonts w:ascii="Times New Roman" w:hAnsi="Times New Roman"/>
        </w:rPr>
        <w:t>rate</w:t>
      </w:r>
      <w:r w:rsidRPr="008C35F4">
        <w:rPr>
          <w:rFonts w:ascii="Times New Roman" w:hAnsi="Times New Roman"/>
          <w:spacing w:val="-9"/>
        </w:rPr>
        <w:t xml:space="preserve"> </w:t>
      </w:r>
      <w:r w:rsidRPr="008C35F4">
        <w:rPr>
          <w:rFonts w:ascii="Times New Roman" w:hAnsi="Times New Roman"/>
          <w:spacing w:val="-1"/>
        </w:rPr>
        <w:t>prescribed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spacing w:val="-1"/>
        </w:rPr>
        <w:t>72(3)</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SSCBA,</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daily</w:t>
      </w:r>
      <w:r w:rsidRPr="008C35F4">
        <w:rPr>
          <w:rFonts w:ascii="Times New Roman" w:hAnsi="Times New Roman"/>
          <w:spacing w:val="-8"/>
        </w:rPr>
        <w:t xml:space="preserve"> </w:t>
      </w:r>
      <w:r w:rsidRPr="008C35F4">
        <w:rPr>
          <w:rFonts w:ascii="Times New Roman" w:hAnsi="Times New Roman"/>
          <w:spacing w:val="-1"/>
        </w:rPr>
        <w:t>living</w:t>
      </w:r>
      <w:r w:rsidRPr="008C35F4">
        <w:rPr>
          <w:rFonts w:ascii="Times New Roman" w:hAnsi="Times New Roman"/>
          <w:spacing w:val="47"/>
        </w:rPr>
        <w:t xml:space="preserve"> </w:t>
      </w:r>
      <w:r w:rsidRPr="008C35F4">
        <w:rPr>
          <w:rFonts w:ascii="Times New Roman" w:hAnsi="Times New Roman"/>
          <w:spacing w:val="-1"/>
        </w:rPr>
        <w:t>component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personal</w:t>
      </w:r>
      <w:r w:rsidRPr="008C35F4">
        <w:rPr>
          <w:rFonts w:ascii="Times New Roman" w:hAnsi="Times New Roman"/>
          <w:spacing w:val="-12"/>
        </w:rPr>
        <w:t xml:space="preserve"> </w:t>
      </w:r>
      <w:r w:rsidRPr="008C35F4">
        <w:rPr>
          <w:rFonts w:ascii="Times New Roman" w:hAnsi="Times New Roman"/>
          <w:spacing w:val="-1"/>
        </w:rPr>
        <w:t>independence</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rPr>
        <w:t>paid</w:t>
      </w:r>
      <w:r w:rsidRPr="008C35F4">
        <w:rPr>
          <w:rFonts w:ascii="Times New Roman" w:hAnsi="Times New Roman"/>
          <w:spacing w:val="-12"/>
        </w:rPr>
        <w:t xml:space="preserve"> </w:t>
      </w:r>
      <w:r w:rsidRPr="008C35F4">
        <w:rPr>
          <w:rFonts w:ascii="Times New Roman" w:hAnsi="Times New Roman"/>
        </w:rPr>
        <w:t>at</w:t>
      </w:r>
      <w:r w:rsidRPr="008C35F4">
        <w:rPr>
          <w:rFonts w:ascii="Times New Roman" w:hAnsi="Times New Roman"/>
          <w:spacing w:val="-12"/>
        </w:rPr>
        <w:t xml:space="preserve"> </w:t>
      </w:r>
      <w:r w:rsidRPr="008C35F4">
        <w:rPr>
          <w:rFonts w:ascii="Times New Roman" w:hAnsi="Times New Roman"/>
        </w:rPr>
        <w:t>either</w:t>
      </w:r>
      <w:r w:rsidRPr="008C35F4">
        <w:rPr>
          <w:rFonts w:ascii="Times New Roman" w:hAnsi="Times New Roman"/>
          <w:spacing w:val="-12"/>
        </w:rPr>
        <w:t xml:space="preserve"> </w:t>
      </w:r>
      <w:r w:rsidRPr="008C35F4">
        <w:rPr>
          <w:rFonts w:ascii="Times New Roman" w:hAnsi="Times New Roman"/>
        </w:rPr>
        <w:t>rate</w:t>
      </w:r>
      <w:r w:rsidRPr="008C35F4">
        <w:rPr>
          <w:rFonts w:ascii="Times New Roman" w:hAnsi="Times New Roman"/>
          <w:spacing w:val="-12"/>
        </w:rPr>
        <w:t xml:space="preserve"> </w:t>
      </w:r>
      <w:r w:rsidRPr="008C35F4">
        <w:rPr>
          <w:rFonts w:ascii="Times New Roman" w:hAnsi="Times New Roman"/>
          <w:spacing w:val="-1"/>
        </w:rPr>
        <w:t>prescribed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accordance</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4</w:t>
      </w:r>
      <w:r w:rsidRPr="008C35F4">
        <w:rPr>
          <w:rFonts w:ascii="Times New Roman" w:hAnsi="Times New Roman"/>
          <w:spacing w:val="73"/>
        </w:rPr>
        <w:t xml:space="preserve"> </w:t>
      </w:r>
      <w:r w:rsidRPr="008C35F4">
        <w:rPr>
          <w:rFonts w:ascii="Times New Roman" w:hAnsi="Times New Roman"/>
          <w:spacing w:val="-1"/>
        </w:rPr>
        <w:t>of the Welfare Reform Act 2012, or an AFIP; and</w:t>
      </w:r>
    </w:p>
    <w:p w14:paraId="34B342EB" w14:textId="77777777" w:rsidR="00C931C7" w:rsidRPr="008C35F4" w:rsidRDefault="00745A90" w:rsidP="00262E91">
      <w:pPr>
        <w:pStyle w:val="BodyText"/>
        <w:numPr>
          <w:ilvl w:val="2"/>
          <w:numId w:val="104"/>
        </w:numPr>
        <w:tabs>
          <w:tab w:val="left" w:pos="1259"/>
        </w:tabs>
        <w:spacing w:before="119"/>
        <w:ind w:right="364" w:firstLine="0"/>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(6),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no non-dependants aged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over</w:t>
      </w:r>
      <w:r w:rsidRPr="008C35F4">
        <w:rPr>
          <w:rFonts w:ascii="Times New Roman" w:hAnsi="Times New Roman"/>
          <w:spacing w:val="-2"/>
        </w:rPr>
        <w:t xml:space="preserve"> </w:t>
      </w:r>
      <w:r w:rsidRPr="008C35F4">
        <w:rPr>
          <w:rFonts w:ascii="Times New Roman" w:hAnsi="Times New Roman"/>
        </w:rPr>
        <w:t>normally</w:t>
      </w:r>
      <w:r w:rsidRPr="008C35F4">
        <w:rPr>
          <w:rFonts w:ascii="Times New Roman" w:hAnsi="Times New Roman"/>
          <w:spacing w:val="-1"/>
        </w:rPr>
        <w:t xml:space="preserve"> residing</w:t>
      </w:r>
      <w:r w:rsidRPr="008C35F4">
        <w:rPr>
          <w:rFonts w:ascii="Times New Roman" w:hAnsi="Times New Roman"/>
          <w:spacing w:val="53"/>
        </w:rPr>
        <w:t xml:space="preserve"> </w:t>
      </w:r>
      <w:r w:rsidRPr="008C35F4">
        <w:rPr>
          <w:rFonts w:ascii="Times New Roman" w:hAnsi="Times New Roman"/>
          <w:spacing w:val="-1"/>
        </w:rPr>
        <w:t>with him or</w:t>
      </w:r>
      <w:r w:rsidRPr="008C35F4">
        <w:rPr>
          <w:rFonts w:ascii="Times New Roman" w:hAnsi="Times New Roman"/>
          <w:spacing w:val="-2"/>
        </w:rPr>
        <w:t xml:space="preserve"> </w:t>
      </w:r>
      <w:r w:rsidRPr="008C35F4">
        <w:rPr>
          <w:rFonts w:ascii="Times New Roman" w:hAnsi="Times New Roman"/>
          <w:spacing w:val="-1"/>
        </w:rPr>
        <w:t>with whom he is</w:t>
      </w:r>
      <w:r w:rsidRPr="008C35F4">
        <w:rPr>
          <w:rFonts w:ascii="Times New Roman" w:hAnsi="Times New Roman"/>
        </w:rPr>
        <w:t xml:space="preserve"> </w:t>
      </w:r>
      <w:r w:rsidRPr="008C35F4">
        <w:rPr>
          <w:rFonts w:ascii="Times New Roman" w:hAnsi="Times New Roman"/>
          <w:spacing w:val="-1"/>
        </w:rPr>
        <w:t>normally residing; and</w:t>
      </w:r>
    </w:p>
    <w:p w14:paraId="5C1AF5A1" w14:textId="77777777" w:rsidR="00C931C7" w:rsidRPr="008C35F4" w:rsidRDefault="00745A90" w:rsidP="00262E91">
      <w:pPr>
        <w:pStyle w:val="BodyText"/>
        <w:numPr>
          <w:ilvl w:val="2"/>
          <w:numId w:val="104"/>
        </w:numPr>
        <w:tabs>
          <w:tab w:val="left" w:pos="1303"/>
        </w:tabs>
        <w:ind w:left="1302" w:hanging="706"/>
        <w:rPr>
          <w:rFonts w:ascii="Times New Roman" w:hAnsi="Times New Roman"/>
        </w:rPr>
      </w:pPr>
      <w:r w:rsidRPr="008C35F4">
        <w:rPr>
          <w:rFonts w:ascii="Times New Roman" w:hAnsi="Times New Roman"/>
        </w:rPr>
        <w:t>no</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 allowance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caring</w:t>
      </w:r>
      <w:r w:rsidRPr="008C35F4">
        <w:rPr>
          <w:rFonts w:ascii="Times New Roman" w:hAnsi="Times New Roman"/>
          <w:spacing w:val="-1"/>
        </w:rPr>
        <w:t xml:space="preserve"> for him</w:t>
      </w:r>
      <w:r w:rsidR="00685EBE" w:rsidRPr="008C35F4">
        <w:rPr>
          <w:rFonts w:ascii="Times New Roman" w:hAnsi="Times New Roman"/>
          <w:spacing w:val="-1"/>
        </w:rPr>
        <w:t xml:space="preserve"> under section 70 of the SSCBA or has an award of universal credit which includes the carer elements under regulation 29 of the Universal Credit  Regulations 2013 (</w:t>
      </w:r>
      <w:r w:rsidR="00685EBE" w:rsidRPr="008C35F4">
        <w:rPr>
          <w:rFonts w:ascii="Times New Roman" w:hAnsi="Times New Roman"/>
          <w:b/>
          <w:spacing w:val="-1"/>
        </w:rPr>
        <w:t>a</w:t>
      </w:r>
      <w:r w:rsidR="00685EBE" w:rsidRPr="008C35F4">
        <w:rPr>
          <w:rFonts w:ascii="Times New Roman" w:hAnsi="Times New Roman"/>
          <w:spacing w:val="-1"/>
        </w:rPr>
        <w:t>)</w:t>
      </w:r>
      <w:r w:rsidRPr="008C35F4">
        <w:rPr>
          <w:rFonts w:ascii="Times New Roman" w:hAnsi="Times New Roman"/>
          <w:spacing w:val="-1"/>
        </w:rPr>
        <w:t>;</w:t>
      </w:r>
    </w:p>
    <w:p w14:paraId="114E0D8A" w14:textId="77777777" w:rsidR="00C931C7" w:rsidRPr="008C35F4" w:rsidRDefault="00C931C7">
      <w:pPr>
        <w:rPr>
          <w:rFonts w:ascii="Times New Roman" w:eastAsia="Arial" w:hAnsi="Times New Roman"/>
          <w:sz w:val="20"/>
          <w:szCs w:val="20"/>
        </w:rPr>
      </w:pPr>
    </w:p>
    <w:p w14:paraId="7A6A17C2" w14:textId="77777777" w:rsidR="00C931C7" w:rsidRPr="008C35F4" w:rsidRDefault="00745A90" w:rsidP="00262E91">
      <w:pPr>
        <w:pStyle w:val="BodyText"/>
        <w:numPr>
          <w:ilvl w:val="1"/>
          <w:numId w:val="104"/>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who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w:t>
      </w:r>
    </w:p>
    <w:p w14:paraId="531E6942" w14:textId="77777777" w:rsidR="00C931C7" w:rsidRPr="008C35F4" w:rsidRDefault="00745A90" w:rsidP="00262E91">
      <w:pPr>
        <w:pStyle w:val="BodyText"/>
        <w:numPr>
          <w:ilvl w:val="2"/>
          <w:numId w:val="104"/>
        </w:numPr>
        <w:tabs>
          <w:tab w:val="left" w:pos="1214"/>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attendance</w:t>
      </w:r>
      <w:r w:rsidRPr="008C35F4">
        <w:rPr>
          <w:rFonts w:ascii="Times New Roman" w:hAnsi="Times New Roman"/>
          <w:spacing w:val="1"/>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the care component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disability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65"/>
        </w:rPr>
        <w:t xml:space="preserve"> </w:t>
      </w:r>
      <w:r w:rsidRPr="008C35F4">
        <w:rPr>
          <w:rFonts w:ascii="Times New Roman" w:hAnsi="Times New Roman"/>
          <w:spacing w:val="-1"/>
        </w:rPr>
        <w:t>allowance at the highest or</w:t>
      </w:r>
      <w:r w:rsidRPr="008C35F4">
        <w:rPr>
          <w:rFonts w:ascii="Times New Roman" w:hAnsi="Times New Roman"/>
          <w:spacing w:val="-2"/>
        </w:rPr>
        <w:t xml:space="preserve"> </w:t>
      </w:r>
      <w:r w:rsidRPr="008C35F4">
        <w:rPr>
          <w:rFonts w:ascii="Times New Roman" w:hAnsi="Times New Roman"/>
          <w:spacing w:val="-1"/>
        </w:rPr>
        <w:t>middle rate prescribed in</w:t>
      </w:r>
      <w:r w:rsidRPr="008C35F4">
        <w:rPr>
          <w:rFonts w:ascii="Times New Roman" w:hAnsi="Times New Roman"/>
          <w:spacing w:val="1"/>
        </w:rPr>
        <w:t xml:space="preserve"> </w:t>
      </w:r>
      <w:r w:rsidRPr="008C35F4">
        <w:rPr>
          <w:rFonts w:ascii="Times New Roman" w:hAnsi="Times New Roman"/>
          <w:spacing w:val="-2"/>
        </w:rPr>
        <w:t>accordance</w:t>
      </w:r>
      <w:r w:rsidRPr="008C35F4">
        <w:rPr>
          <w:rFonts w:ascii="Times New Roman" w:hAnsi="Times New Roman"/>
          <w:spacing w:val="-1"/>
        </w:rPr>
        <w:t xml:space="preserve"> with section 72(3) of the SSCBA, or</w:t>
      </w:r>
      <w:r w:rsidRPr="008C35F4">
        <w:rPr>
          <w:rFonts w:ascii="Times New Roman" w:hAnsi="Times New Roman"/>
          <w:spacing w:val="38"/>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1"/>
        </w:rPr>
        <w:t xml:space="preserve"> component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independence</w:t>
      </w:r>
      <w:r w:rsidRPr="008C35F4">
        <w:rPr>
          <w:rFonts w:ascii="Times New Roman" w:hAnsi="Times New Roman"/>
          <w:spacing w:val="-2"/>
        </w:rPr>
        <w:t xml:space="preserve"> </w:t>
      </w:r>
      <w:r w:rsidRPr="008C35F4">
        <w:rPr>
          <w:rFonts w:ascii="Times New Roman" w:hAnsi="Times New Roman"/>
          <w:spacing w:val="-1"/>
        </w:rPr>
        <w:t>payment paid</w:t>
      </w:r>
      <w:r w:rsidRPr="008C35F4">
        <w:rPr>
          <w:rFonts w:ascii="Times New Roman" w:hAnsi="Times New Roman"/>
          <w:spacing w:val="-2"/>
        </w:rPr>
        <w:t xml:space="preserve"> </w:t>
      </w:r>
      <w:r w:rsidRPr="008C35F4">
        <w:rPr>
          <w:rFonts w:ascii="Times New Roman" w:hAnsi="Times New Roman"/>
          <w:spacing w:val="-1"/>
        </w:rPr>
        <w:t>at either rate</w:t>
      </w:r>
      <w:r w:rsidRPr="008C35F4">
        <w:rPr>
          <w:rFonts w:ascii="Times New Roman" w:hAnsi="Times New Roman"/>
          <w:spacing w:val="-2"/>
        </w:rPr>
        <w:t xml:space="preserve"> </w:t>
      </w:r>
      <w:r w:rsidRPr="008C35F4">
        <w:rPr>
          <w:rFonts w:ascii="Times New Roman" w:hAnsi="Times New Roman"/>
          <w:spacing w:val="-1"/>
        </w:rPr>
        <w:t>prescribed 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 xml:space="preserve">with Part </w:t>
      </w:r>
      <w:r w:rsidRPr="008C35F4">
        <w:rPr>
          <w:rFonts w:ascii="Times New Roman" w:hAnsi="Times New Roman"/>
        </w:rPr>
        <w:t>4</w:t>
      </w:r>
      <w:r w:rsidRPr="008C35F4">
        <w:rPr>
          <w:rFonts w:ascii="Times New Roman" w:hAnsi="Times New Roman"/>
          <w:spacing w:val="-1"/>
        </w:rPr>
        <w:t xml:space="preserve"> of the Welfare Reform Act </w:t>
      </w:r>
      <w:r w:rsidRPr="008C35F4">
        <w:rPr>
          <w:rFonts w:ascii="Times New Roman" w:hAnsi="Times New Roman"/>
          <w:spacing w:val="-2"/>
        </w:rPr>
        <w:t>2012,</w:t>
      </w:r>
      <w:r w:rsidRPr="008C35F4">
        <w:rPr>
          <w:rFonts w:ascii="Times New Roman" w:hAnsi="Times New Roman"/>
          <w:spacing w:val="-1"/>
        </w:rPr>
        <w:t xml:space="preserve"> or an AFIP;</w:t>
      </w:r>
    </w:p>
    <w:p w14:paraId="50B8E583" w14:textId="77777777" w:rsidR="00C931C7" w:rsidRPr="008C35F4" w:rsidRDefault="00745A90" w:rsidP="00262E91">
      <w:pPr>
        <w:pStyle w:val="BodyText"/>
        <w:numPr>
          <w:ilvl w:val="2"/>
          <w:numId w:val="104"/>
        </w:numPr>
        <w:tabs>
          <w:tab w:val="left" w:pos="1258"/>
        </w:tabs>
        <w:ind w:right="193" w:firstLine="0"/>
        <w:rPr>
          <w:rFonts w:ascii="Times New Roman" w:hAnsi="Times New Roman"/>
        </w:rPr>
      </w:pPr>
      <w:r w:rsidRPr="008C35F4">
        <w:rPr>
          <w:rFonts w:ascii="Times New Roman" w:hAnsi="Times New Roman"/>
          <w:spacing w:val="-1"/>
        </w:rPr>
        <w:t>his partner is</w:t>
      </w:r>
      <w:r w:rsidRPr="008C35F4">
        <w:rPr>
          <w:rFonts w:ascii="Times New Roman" w:hAnsi="Times New Roman"/>
        </w:rPr>
        <w:t xml:space="preserve"> </w:t>
      </w:r>
      <w:r w:rsidRPr="008C35F4">
        <w:rPr>
          <w:rFonts w:ascii="Times New Roman" w:hAnsi="Times New Roman"/>
          <w:spacing w:val="-1"/>
        </w:rPr>
        <w:t>also in receipt of such</w:t>
      </w:r>
      <w:r w:rsidRPr="008C35F4">
        <w:rPr>
          <w:rFonts w:ascii="Times New Roman" w:hAnsi="Times New Roman"/>
          <w:spacing w:val="2"/>
        </w:rPr>
        <w:t xml:space="preserve"> </w:t>
      </w:r>
      <w:r w:rsidRPr="008C35F4">
        <w:rPr>
          <w:rFonts w:ascii="Times New Roman" w:hAnsi="Times New Roman"/>
          <w:spacing w:val="-1"/>
        </w:rPr>
        <w:t xml:space="preserve">an allowance or,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of </w:t>
      </w:r>
      <w:r w:rsidRPr="008C35F4">
        <w:rPr>
          <w:rFonts w:ascii="Times New Roman" w:hAnsi="Times New Roman"/>
        </w:rPr>
        <w:t>a</w:t>
      </w:r>
      <w:r w:rsidRPr="008C35F4">
        <w:rPr>
          <w:rFonts w:ascii="Times New Roman" w:hAnsi="Times New Roman"/>
          <w:spacing w:val="-1"/>
        </w:rPr>
        <w:t xml:space="preserve"> polygamous marriage, each other member</w:t>
      </w:r>
      <w:r w:rsidRPr="008C35F4">
        <w:rPr>
          <w:rFonts w:ascii="Times New Roman" w:hAnsi="Times New Roman"/>
        </w:rPr>
        <w:t xml:space="preserve"> </w:t>
      </w:r>
      <w:r w:rsidRPr="008C35F4">
        <w:rPr>
          <w:rFonts w:ascii="Times New Roman" w:hAnsi="Times New Roman"/>
          <w:spacing w:val="-1"/>
        </w:rPr>
        <w:t>of that marriage is in receipt of such an allowance; and</w:t>
      </w:r>
    </w:p>
    <w:p w14:paraId="6049B8F1" w14:textId="77777777" w:rsidR="00C931C7" w:rsidRPr="008C35F4" w:rsidRDefault="00745A90" w:rsidP="00262E91">
      <w:pPr>
        <w:pStyle w:val="BodyText"/>
        <w:numPr>
          <w:ilvl w:val="2"/>
          <w:numId w:val="104"/>
        </w:numPr>
        <w:tabs>
          <w:tab w:val="left" w:pos="1303"/>
        </w:tabs>
        <w:spacing w:before="119"/>
        <w:ind w:right="193" w:firstLine="0"/>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(6),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1"/>
        </w:rPr>
        <w:t xml:space="preserve"> non-dependants aged</w:t>
      </w:r>
      <w:r w:rsidRPr="008C35F4">
        <w:rPr>
          <w:rFonts w:ascii="Times New Roman" w:hAnsi="Times New Roman"/>
          <w:spacing w:val="-2"/>
        </w:rPr>
        <w:t xml:space="preserve">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over</w:t>
      </w:r>
      <w:r w:rsidRPr="008C35F4">
        <w:rPr>
          <w:rFonts w:ascii="Times New Roman" w:hAnsi="Times New Roman"/>
          <w:spacing w:val="-1"/>
        </w:rPr>
        <w:t xml:space="preserve"> normally</w:t>
      </w:r>
      <w:r w:rsidRPr="008C35F4">
        <w:rPr>
          <w:rFonts w:ascii="Times New Roman" w:hAnsi="Times New Roman"/>
          <w:spacing w:val="55"/>
        </w:rPr>
        <w:t xml:space="preserve"> </w:t>
      </w:r>
      <w:r w:rsidRPr="008C35F4">
        <w:rPr>
          <w:rFonts w:ascii="Times New Roman" w:hAnsi="Times New Roman"/>
          <w:spacing w:val="-1"/>
        </w:rPr>
        <w:t>residing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normally residing,</w:t>
      </w:r>
    </w:p>
    <w:p w14:paraId="0748D40A" w14:textId="77777777" w:rsidR="00C931C7" w:rsidRPr="008C35F4" w:rsidRDefault="00C931C7">
      <w:pPr>
        <w:rPr>
          <w:rFonts w:ascii="Times New Roman" w:eastAsia="Arial" w:hAnsi="Times New Roman"/>
          <w:sz w:val="20"/>
          <w:szCs w:val="20"/>
        </w:rPr>
      </w:pPr>
    </w:p>
    <w:p w14:paraId="0FFB38FC"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spacing w:val="-1"/>
        </w:rPr>
        <w:t>either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receipt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carer's</w:t>
      </w:r>
      <w:r w:rsidRPr="008C35F4">
        <w:rPr>
          <w:rFonts w:ascii="Times New Roman" w:hAnsi="Times New Roman"/>
          <w:spacing w:val="-4"/>
        </w:rPr>
        <w:t xml:space="preserve"> </w:t>
      </w:r>
      <w:r w:rsidRPr="008C35F4">
        <w:rPr>
          <w:rFonts w:ascii="Times New Roman" w:hAnsi="Times New Roman"/>
          <w:spacing w:val="-1"/>
        </w:rPr>
        <w:t>allowance</w:t>
      </w:r>
      <w:r w:rsidRPr="008C35F4">
        <w:rPr>
          <w:rFonts w:ascii="Times New Roman" w:hAnsi="Times New Roman"/>
          <w:spacing w:val="-4"/>
        </w:rPr>
        <w:t xml:space="preserve"> </w:t>
      </w:r>
      <w:r w:rsidR="00685EBE" w:rsidRPr="008C35F4">
        <w:rPr>
          <w:rFonts w:ascii="Times New Roman" w:hAnsi="Times New Roman"/>
          <w:spacing w:val="-4"/>
        </w:rPr>
        <w:t xml:space="preserve">or has an award of universal credit that includes the carer element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spacing w:val="-1"/>
        </w:rPr>
        <w:t>caring</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spacing w:val="-1"/>
        </w:rPr>
        <w:t>only</w:t>
      </w:r>
      <w:r w:rsidRPr="008C35F4">
        <w:rPr>
          <w:rFonts w:ascii="Times New Roman" w:hAnsi="Times New Roman"/>
          <w:spacing w:val="-4"/>
        </w:rPr>
        <w:t xml:space="preserve"> </w:t>
      </w:r>
      <w:r w:rsidRPr="008C35F4">
        <w:rPr>
          <w:rFonts w:ascii="Times New Roman" w:hAnsi="Times New Roman"/>
        </w:rPr>
        <w:t>one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spacing w:val="-1"/>
        </w:rPr>
        <w:t xml:space="preserve">couple or, if he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member</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polygamous marriage,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more</w:t>
      </w:r>
      <w:r w:rsidRPr="008C35F4">
        <w:rPr>
          <w:rFonts w:ascii="Times New Roman" w:hAnsi="Times New Roman"/>
          <w:spacing w:val="-1"/>
        </w:rPr>
        <w:t xml:space="preserve"> but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all</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spacing w:val="-1"/>
        </w:rPr>
        <w:t>marriage, or</w:t>
      </w:r>
      <w:r w:rsidRPr="008C35F4">
        <w:rPr>
          <w:rFonts w:ascii="Times New Roman" w:hAnsi="Times New Roman"/>
        </w:rPr>
        <w:t xml:space="preserve"> </w:t>
      </w:r>
      <w:r w:rsidRPr="008C35F4">
        <w:rPr>
          <w:rFonts w:ascii="Times New Roman" w:hAnsi="Times New Roman"/>
          <w:spacing w:val="-1"/>
        </w:rPr>
        <w:t>as the case may be, no person is entitled to</w:t>
      </w:r>
      <w:r w:rsidRPr="008C35F4">
        <w:rPr>
          <w:rFonts w:ascii="Times New Roman" w:hAnsi="Times New Roman"/>
          <w:spacing w:val="2"/>
        </w:rPr>
        <w:t xml:space="preserve"> </w:t>
      </w:r>
      <w:r w:rsidRPr="008C35F4">
        <w:rPr>
          <w:rFonts w:ascii="Times New Roman" w:hAnsi="Times New Roman"/>
          <w:spacing w:val="-1"/>
        </w:rPr>
        <w:t xml:space="preserve">and in receipt of such an </w:t>
      </w:r>
      <w:r w:rsidRPr="008C35F4">
        <w:rPr>
          <w:rFonts w:ascii="Times New Roman" w:hAnsi="Times New Roman"/>
          <w:spacing w:val="-2"/>
        </w:rPr>
        <w:t>allowance</w:t>
      </w:r>
      <w:r w:rsidRPr="008C35F4">
        <w:rPr>
          <w:rFonts w:ascii="Times New Roman" w:hAnsi="Times New Roman"/>
          <w:spacing w:val="-1"/>
        </w:rPr>
        <w:t xml:space="preserve"> </w:t>
      </w:r>
      <w:r w:rsidR="00685EBE" w:rsidRPr="008C35F4">
        <w:rPr>
          <w:rFonts w:ascii="Times New Roman" w:hAnsi="Times New Roman"/>
          <w:spacing w:val="-1"/>
        </w:rPr>
        <w:t xml:space="preserve">or has such an award of universal credit </w:t>
      </w:r>
      <w:r w:rsidRPr="008C35F4">
        <w:rPr>
          <w:rFonts w:ascii="Times New Roman" w:hAnsi="Times New Roman"/>
          <w:spacing w:val="-1"/>
        </w:rPr>
        <w:t>in respect of</w:t>
      </w:r>
      <w:r w:rsidRPr="008C35F4">
        <w:rPr>
          <w:rFonts w:ascii="Times New Roman" w:hAnsi="Times New Roman"/>
          <w:spacing w:val="52"/>
        </w:rPr>
        <w:t xml:space="preserve"> </w:t>
      </w:r>
      <w:r w:rsidRPr="008C35F4">
        <w:rPr>
          <w:rFonts w:ascii="Times New Roman" w:hAnsi="Times New Roman"/>
          <w:spacing w:val="-1"/>
        </w:rPr>
        <w:t xml:space="preserve">caring </w:t>
      </w:r>
      <w:r w:rsidRPr="008C35F4">
        <w:rPr>
          <w:rFonts w:ascii="Times New Roman" w:hAnsi="Times New Roman"/>
        </w:rPr>
        <w:t>for</w:t>
      </w:r>
      <w:r w:rsidRPr="008C35F4">
        <w:rPr>
          <w:rFonts w:ascii="Times New Roman" w:hAnsi="Times New Roman"/>
          <w:spacing w:val="-1"/>
        </w:rPr>
        <w:t xml:space="preserve"> either member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or</w:t>
      </w:r>
      <w:r w:rsidRPr="008C35F4">
        <w:rPr>
          <w:rFonts w:ascii="Times New Roman" w:hAnsi="Times New Roman"/>
          <w:spacing w:val="-1"/>
        </w:rPr>
        <w:t xml:space="preserve"> any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members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marriage.</w:t>
      </w:r>
    </w:p>
    <w:p w14:paraId="33C5DB9D" w14:textId="77777777" w:rsidR="00C931C7" w:rsidRPr="008C35F4" w:rsidRDefault="00745A90" w:rsidP="00262E91">
      <w:pPr>
        <w:pStyle w:val="BodyText"/>
        <w:numPr>
          <w:ilvl w:val="0"/>
          <w:numId w:val="104"/>
        </w:numPr>
        <w:tabs>
          <w:tab w:val="left" w:pos="801"/>
        </w:tabs>
        <w:spacing w:before="74"/>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5"/>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spacing w:val="-1"/>
        </w:rPr>
        <w:t>does</w:t>
      </w:r>
      <w:r w:rsidRPr="008C35F4">
        <w:rPr>
          <w:rFonts w:ascii="Times New Roman" w:hAnsi="Times New Roman"/>
          <w:spacing w:val="-5"/>
        </w:rPr>
        <w:t xml:space="preserve"> </w:t>
      </w:r>
      <w:r w:rsidRPr="008C35F4">
        <w:rPr>
          <w:rFonts w:ascii="Times New Roman" w:hAnsi="Times New Roman"/>
          <w:spacing w:val="-1"/>
        </w:rPr>
        <w:t>not</w:t>
      </w:r>
      <w:r w:rsidRPr="008C35F4">
        <w:rPr>
          <w:rFonts w:ascii="Times New Roman" w:hAnsi="Times New Roman"/>
          <w:spacing w:val="-4"/>
        </w:rPr>
        <w:t xml:space="preserve"> </w:t>
      </w:r>
      <w:r w:rsidRPr="008C35F4">
        <w:rPr>
          <w:rFonts w:ascii="Times New Roman" w:hAnsi="Times New Roman"/>
          <w:spacing w:val="-1"/>
        </w:rPr>
        <w:t>satisfy</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condition</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(2)(b)(ii),</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33"/>
        </w:rPr>
        <w:t xml:space="preserve"> </w:t>
      </w:r>
      <w:r w:rsidRPr="008C35F4">
        <w:rPr>
          <w:rFonts w:ascii="Times New Roman" w:hAnsi="Times New Roman"/>
          <w:spacing w:val="-1"/>
        </w:rPr>
        <w:t>that partner</w:t>
      </w:r>
      <w:r w:rsidRPr="008C35F4">
        <w:rPr>
          <w:rFonts w:ascii="Times New Roman" w:hAnsi="Times New Roman"/>
        </w:rPr>
        <w:t xml:space="preserve"> </w:t>
      </w:r>
      <w:r w:rsidRPr="008C35F4">
        <w:rPr>
          <w:rFonts w:ascii="Times New Roman" w:hAnsi="Times New Roman"/>
          <w:spacing w:val="-1"/>
        </w:rPr>
        <w:t>is blind or is treated as blind</w:t>
      </w:r>
      <w:r w:rsidRPr="008C35F4">
        <w:rPr>
          <w:rFonts w:ascii="Times New Roman" w:hAnsi="Times New Roman"/>
          <w:spacing w:val="-2"/>
        </w:rPr>
        <w:t xml:space="preserve"> </w:t>
      </w:r>
      <w:r w:rsidRPr="008C35F4">
        <w:rPr>
          <w:rFonts w:ascii="Times New Roman" w:hAnsi="Times New Roman"/>
          <w:spacing w:val="-1"/>
        </w:rPr>
        <w:t>within</w:t>
      </w:r>
      <w:r w:rsidRPr="008C35F4">
        <w:rPr>
          <w:rFonts w:ascii="Times New Roman" w:hAnsi="Times New Roman"/>
          <w:spacing w:val="2"/>
        </w:rPr>
        <w:t xml:space="preserve"> </w:t>
      </w:r>
      <w:r w:rsidRPr="008C35F4">
        <w:rPr>
          <w:rFonts w:ascii="Times New Roman" w:hAnsi="Times New Roman"/>
          <w:spacing w:val="-1"/>
        </w:rPr>
        <w:t>the meaning of sub-paragraph (4), that partner</w:t>
      </w:r>
      <w:r w:rsidRPr="008C35F4">
        <w:rPr>
          <w:rFonts w:ascii="Times New Roman" w:hAnsi="Times New Roman"/>
          <w:spacing w:val="-2"/>
        </w:rPr>
        <w:t xml:space="preserve"> </w:t>
      </w:r>
      <w:r w:rsidRPr="008C35F4">
        <w:rPr>
          <w:rFonts w:ascii="Times New Roman" w:hAnsi="Times New Roman"/>
          <w:spacing w:val="-1"/>
        </w:rPr>
        <w:t>is to be</w:t>
      </w:r>
      <w:r w:rsidRPr="008C35F4">
        <w:rPr>
          <w:rFonts w:ascii="Times New Roman" w:hAnsi="Times New Roman"/>
          <w:spacing w:val="34"/>
        </w:rPr>
        <w:t xml:space="preserve"> </w:t>
      </w:r>
      <w:r w:rsidRPr="008C35F4">
        <w:rPr>
          <w:rFonts w:ascii="Times New Roman" w:hAnsi="Times New Roman"/>
        </w:rPr>
        <w:t>treated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were</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partner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p>
    <w:p w14:paraId="4886D520" w14:textId="77777777" w:rsidR="00C931C7" w:rsidRPr="008C35F4" w:rsidRDefault="00745A90" w:rsidP="00262E91">
      <w:pPr>
        <w:pStyle w:val="BodyText"/>
        <w:numPr>
          <w:ilvl w:val="0"/>
          <w:numId w:val="104"/>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purposes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rPr>
        <w:t>(3),</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blind</w:t>
      </w:r>
      <w:r w:rsidRPr="008C35F4">
        <w:rPr>
          <w:rFonts w:ascii="Times New Roman" w:hAnsi="Times New Roman"/>
          <w:spacing w:val="-3"/>
        </w:rPr>
        <w:t xml:space="preserve"> </w:t>
      </w:r>
      <w:r w:rsidRPr="008C35F4">
        <w:rPr>
          <w:rFonts w:ascii="Times New Roman" w:hAnsi="Times New Roman"/>
        </w:rPr>
        <w:t>if</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registered</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register</w:t>
      </w:r>
      <w:r w:rsidRPr="008C35F4">
        <w:rPr>
          <w:rFonts w:ascii="Times New Roman" w:hAnsi="Times New Roman"/>
          <w:spacing w:val="-4"/>
        </w:rPr>
        <w:t xml:space="preserve"> </w:t>
      </w:r>
      <w:r w:rsidRPr="008C35F4">
        <w:rPr>
          <w:rFonts w:ascii="Times New Roman" w:hAnsi="Times New Roman"/>
        </w:rPr>
        <w:t>compiled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51"/>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local</w:t>
      </w:r>
      <w:r w:rsidRPr="008C35F4">
        <w:rPr>
          <w:rFonts w:ascii="Times New Roman" w:hAnsi="Times New Roman"/>
          <w:spacing w:val="-8"/>
        </w:rPr>
        <w:t xml:space="preserve"> </w:t>
      </w:r>
      <w:r w:rsidRPr="008C35F4">
        <w:rPr>
          <w:rFonts w:ascii="Times New Roman" w:hAnsi="Times New Roman"/>
          <w:spacing w:val="-1"/>
        </w:rPr>
        <w:t>authority</w:t>
      </w:r>
      <w:r w:rsidRPr="008C35F4">
        <w:rPr>
          <w:rFonts w:ascii="Times New Roman" w:hAnsi="Times New Roman"/>
          <w:spacing w:val="-8"/>
        </w:rPr>
        <w:t xml:space="preserve"> </w:t>
      </w:r>
      <w:r w:rsidRPr="008C35F4">
        <w:rPr>
          <w:rFonts w:ascii="Times New Roman" w:hAnsi="Times New Roman"/>
        </w:rPr>
        <w:t>under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rPr>
        <w:t>29</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National</w:t>
      </w:r>
      <w:r w:rsidRPr="008C35F4">
        <w:rPr>
          <w:rFonts w:ascii="Times New Roman" w:hAnsi="Times New Roman"/>
          <w:spacing w:val="-8"/>
        </w:rPr>
        <w:t xml:space="preserve"> </w:t>
      </w:r>
      <w:r w:rsidRPr="008C35F4">
        <w:rPr>
          <w:rFonts w:ascii="Times New Roman" w:hAnsi="Times New Roman"/>
          <w:spacing w:val="-1"/>
        </w:rPr>
        <w:t>Assistance</w:t>
      </w:r>
      <w:r w:rsidRPr="008C35F4">
        <w:rPr>
          <w:rFonts w:ascii="Times New Roman" w:hAnsi="Times New Roman"/>
          <w:spacing w:val="-8"/>
        </w:rPr>
        <w:t xml:space="preserve"> </w:t>
      </w:r>
      <w:r w:rsidRPr="008C35F4">
        <w:rPr>
          <w:rFonts w:ascii="Times New Roman" w:hAnsi="Times New Roman"/>
          <w:spacing w:val="-1"/>
        </w:rPr>
        <w:t>Act</w:t>
      </w:r>
      <w:r w:rsidRPr="008C35F4">
        <w:rPr>
          <w:rFonts w:ascii="Times New Roman" w:hAnsi="Times New Roman"/>
          <w:spacing w:val="-8"/>
        </w:rPr>
        <w:t xml:space="preserve"> </w:t>
      </w:r>
      <w:r w:rsidRPr="008C35F4">
        <w:rPr>
          <w:rFonts w:ascii="Times New Roman" w:hAnsi="Times New Roman"/>
          <w:spacing w:val="-1"/>
        </w:rPr>
        <w:t>1948</w:t>
      </w:r>
      <w:r w:rsidRPr="008C35F4">
        <w:rPr>
          <w:rFonts w:ascii="Times New Roman" w:hAnsi="Times New Roman"/>
          <w:spacing w:val="-8"/>
        </w:rPr>
        <w:t xml:space="preserve"> </w:t>
      </w:r>
      <w:r w:rsidRPr="008C35F4">
        <w:rPr>
          <w:rFonts w:ascii="Times New Roman" w:hAnsi="Times New Roman"/>
          <w:spacing w:val="-1"/>
        </w:rPr>
        <w:t>(welfare</w:t>
      </w:r>
      <w:r w:rsidRPr="008C35F4">
        <w:rPr>
          <w:rFonts w:ascii="Times New Roman" w:hAnsi="Times New Roman"/>
          <w:spacing w:val="-8"/>
        </w:rPr>
        <w:t xml:space="preserve"> </w:t>
      </w:r>
      <w:r w:rsidRPr="008C35F4">
        <w:rPr>
          <w:rFonts w:ascii="Times New Roman" w:hAnsi="Times New Roman"/>
          <w:spacing w:val="-1"/>
        </w:rPr>
        <w:t>services)</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Scotland,</w:t>
      </w:r>
      <w:r w:rsidRPr="008C35F4">
        <w:rPr>
          <w:rFonts w:ascii="Times New Roman" w:hAnsi="Times New Roman"/>
          <w:spacing w:val="-8"/>
        </w:rPr>
        <w:t xml:space="preserve"> </w:t>
      </w:r>
      <w:r w:rsidRPr="008C35F4">
        <w:rPr>
          <w:rFonts w:ascii="Times New Roman" w:hAnsi="Times New Roman"/>
          <w:spacing w:val="-1"/>
        </w:rPr>
        <w:t>has</w:t>
      </w:r>
      <w:r w:rsidRPr="008C35F4">
        <w:rPr>
          <w:rFonts w:ascii="Times New Roman" w:hAnsi="Times New Roman"/>
          <w:spacing w:val="45"/>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rPr>
        <w:t>certified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blind</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registered in </w:t>
      </w:r>
      <w:r w:rsidRPr="008C35F4">
        <w:rPr>
          <w:rFonts w:ascii="Times New Roman" w:hAnsi="Times New Roman"/>
        </w:rPr>
        <w:t>a</w:t>
      </w:r>
      <w:r w:rsidRPr="008C35F4">
        <w:rPr>
          <w:rFonts w:ascii="Times New Roman" w:hAnsi="Times New Roman"/>
          <w:spacing w:val="-1"/>
        </w:rPr>
        <w:t xml:space="preserve"> register maintained by or on behalf of </w:t>
      </w:r>
      <w:r w:rsidRPr="008C35F4">
        <w:rPr>
          <w:rFonts w:ascii="Times New Roman" w:hAnsi="Times New Roman"/>
        </w:rPr>
        <w:t>a</w:t>
      </w:r>
      <w:r w:rsidRPr="008C35F4">
        <w:rPr>
          <w:rFonts w:ascii="Times New Roman" w:hAnsi="Times New Roman"/>
          <w:spacing w:val="31"/>
        </w:rPr>
        <w:t xml:space="preserve"> </w:t>
      </w:r>
      <w:r w:rsidRPr="008C35F4">
        <w:rPr>
          <w:rFonts w:ascii="Times New Roman" w:hAnsi="Times New Roman"/>
          <w:spacing w:val="-1"/>
        </w:rPr>
        <w:t>council</w:t>
      </w:r>
      <w:r w:rsidRPr="008C35F4">
        <w:rPr>
          <w:rFonts w:ascii="Times New Roman" w:hAnsi="Times New Roman"/>
          <w:spacing w:val="-2"/>
        </w:rPr>
        <w:t xml:space="preserve"> </w:t>
      </w:r>
      <w:r w:rsidRPr="008C35F4">
        <w:rPr>
          <w:rFonts w:ascii="Times New Roman" w:hAnsi="Times New Roman"/>
          <w:spacing w:val="-1"/>
        </w:rPr>
        <w:t xml:space="preserve">constituted under section </w:t>
      </w:r>
      <w:r w:rsidRPr="008C35F4">
        <w:rPr>
          <w:rFonts w:ascii="Times New Roman" w:hAnsi="Times New Roman"/>
        </w:rPr>
        <w:t>2</w:t>
      </w:r>
      <w:r w:rsidRPr="008C35F4">
        <w:rPr>
          <w:rFonts w:ascii="Times New Roman" w:hAnsi="Times New Roman"/>
          <w:spacing w:val="-1"/>
        </w:rPr>
        <w:t xml:space="preserve"> of the Local </w:t>
      </w:r>
      <w:r w:rsidRPr="008C35F4">
        <w:rPr>
          <w:rFonts w:ascii="Times New Roman" w:hAnsi="Times New Roman"/>
          <w:spacing w:val="-2"/>
        </w:rPr>
        <w:t>Government</w:t>
      </w:r>
      <w:r w:rsidRPr="008C35F4">
        <w:rPr>
          <w:rFonts w:ascii="Times New Roman" w:hAnsi="Times New Roman"/>
          <w:spacing w:val="-1"/>
        </w:rPr>
        <w:t xml:space="preserve"> (Scotland) Act </w:t>
      </w:r>
      <w:r w:rsidRPr="008C35F4">
        <w:rPr>
          <w:rFonts w:ascii="Times New Roman" w:hAnsi="Times New Roman"/>
          <w:spacing w:val="-2"/>
        </w:rPr>
        <w:t>1994.</w:t>
      </w:r>
    </w:p>
    <w:p w14:paraId="77AB0437" w14:textId="77777777" w:rsidR="00C931C7" w:rsidRPr="008C35F4" w:rsidRDefault="00745A90" w:rsidP="00262E91">
      <w:pPr>
        <w:pStyle w:val="BodyText"/>
        <w:numPr>
          <w:ilvl w:val="0"/>
          <w:numId w:val="104"/>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(4), </w:t>
      </w:r>
      <w:r w:rsidRPr="008C35F4">
        <w:rPr>
          <w:rFonts w:ascii="Times New Roman" w:hAnsi="Times New Roman"/>
        </w:rPr>
        <w:t>a person</w:t>
      </w:r>
      <w:r w:rsidRPr="008C35F4">
        <w:rPr>
          <w:rFonts w:ascii="Times New Roman" w:hAnsi="Times New Roman"/>
          <w:spacing w:val="-1"/>
        </w:rPr>
        <w:t xml:space="preserve"> who has </w:t>
      </w:r>
      <w:r w:rsidRPr="008C35F4">
        <w:rPr>
          <w:rFonts w:ascii="Times New Roman" w:hAnsi="Times New Roman"/>
        </w:rPr>
        <w:t>ceased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registered as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gaining</w:t>
      </w:r>
      <w:r w:rsidRPr="008C35F4">
        <w:rPr>
          <w:rFonts w:ascii="Times New Roman" w:hAnsi="Times New Roman"/>
          <w:spacing w:val="-10"/>
        </w:rPr>
        <w:t xml:space="preserve"> </w:t>
      </w:r>
      <w:r w:rsidRPr="008C35F4">
        <w:rPr>
          <w:rFonts w:ascii="Times New Roman" w:hAnsi="Times New Roman"/>
        </w:rPr>
        <w:t>his</w:t>
      </w:r>
      <w:r w:rsidRPr="008C35F4">
        <w:rPr>
          <w:rFonts w:ascii="Times New Roman" w:hAnsi="Times New Roman"/>
          <w:spacing w:val="-10"/>
        </w:rPr>
        <w:t xml:space="preserve"> </w:t>
      </w:r>
      <w:r w:rsidRPr="008C35F4">
        <w:rPr>
          <w:rFonts w:ascii="Times New Roman" w:hAnsi="Times New Roman"/>
          <w:spacing w:val="-1"/>
        </w:rPr>
        <w:t>eyesight</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nevertheless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blind</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spacing w:val="-1"/>
        </w:rPr>
        <w:t>satisfying</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additional</w:t>
      </w:r>
      <w:r w:rsidRPr="008C35F4">
        <w:rPr>
          <w:rFonts w:ascii="Times New Roman" w:hAnsi="Times New Roman"/>
          <w:spacing w:val="-10"/>
        </w:rPr>
        <w:t xml:space="preserve"> </w:t>
      </w:r>
      <w:r w:rsidRPr="008C35F4">
        <w:rPr>
          <w:rFonts w:ascii="Times New Roman" w:hAnsi="Times New Roman"/>
          <w:spacing w:val="-1"/>
        </w:rPr>
        <w:t>condition</w:t>
      </w:r>
      <w:r w:rsidRPr="008C35F4">
        <w:rPr>
          <w:rFonts w:ascii="Times New Roman" w:hAnsi="Times New Roman"/>
          <w:spacing w:val="-10"/>
        </w:rPr>
        <w:t xml:space="preserve"> </w:t>
      </w:r>
      <w:r w:rsidRPr="008C35F4">
        <w:rPr>
          <w:rFonts w:ascii="Times New Roman" w:hAnsi="Times New Roman"/>
        </w:rPr>
        <w:t>set</w:t>
      </w:r>
      <w:r w:rsidRPr="008C35F4">
        <w:rPr>
          <w:rFonts w:ascii="Times New Roman" w:hAnsi="Times New Roman"/>
          <w:spacing w:val="-10"/>
        </w:rPr>
        <w:t xml:space="preserve"> </w:t>
      </w:r>
      <w:r w:rsidRPr="008C35F4">
        <w:rPr>
          <w:rFonts w:ascii="Times New Roman" w:hAnsi="Times New Roman"/>
          <w:spacing w:val="-1"/>
        </w:rPr>
        <w:t>out</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79"/>
        </w:rPr>
        <w:t xml:space="preserve"> </w:t>
      </w:r>
      <w:r w:rsidRPr="008C35F4">
        <w:rPr>
          <w:rFonts w:ascii="Times New Roman" w:hAnsi="Times New Roman"/>
        </w:rPr>
        <w:t>that</w:t>
      </w:r>
      <w:r w:rsidRPr="008C35F4">
        <w:rPr>
          <w:rFonts w:ascii="Times New Roman" w:hAnsi="Times New Roman"/>
          <w:spacing w:val="-1"/>
        </w:rPr>
        <w:t xml:space="preserve"> sub-paragraph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28</w:t>
      </w:r>
      <w:r w:rsidRPr="008C35F4">
        <w:rPr>
          <w:rFonts w:ascii="Times New Roman" w:hAnsi="Times New Roman"/>
          <w:spacing w:val="-2"/>
        </w:rPr>
        <w:t xml:space="preserve"> </w:t>
      </w:r>
      <w:r w:rsidRPr="008C35F4">
        <w:rPr>
          <w:rFonts w:ascii="Times New Roman" w:hAnsi="Times New Roman"/>
        </w:rPr>
        <w:t>weeks</w:t>
      </w:r>
      <w:r w:rsidRPr="008C35F4">
        <w:rPr>
          <w:rFonts w:ascii="Times New Roman" w:hAnsi="Times New Roman"/>
          <w:spacing w:val="-1"/>
        </w:rPr>
        <w:t xml:space="preserve"> </w:t>
      </w:r>
      <w:r w:rsidRPr="008C35F4">
        <w:rPr>
          <w:rFonts w:ascii="Times New Roman" w:hAnsi="Times New Roman"/>
          <w:spacing w:val="-1"/>
        </w:rPr>
        <w:lastRenderedPageBreak/>
        <w:t xml:space="preserve">following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 xml:space="preserve">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registered.</w:t>
      </w:r>
    </w:p>
    <w:p w14:paraId="76CD98C7" w14:textId="77777777" w:rsidR="00C931C7" w:rsidRPr="008C35F4" w:rsidRDefault="00745A90" w:rsidP="00262E91">
      <w:pPr>
        <w:pStyle w:val="BodyText"/>
        <w:numPr>
          <w:ilvl w:val="0"/>
          <w:numId w:val="104"/>
        </w:numPr>
        <w:tabs>
          <w:tab w:val="left" w:pos="801"/>
        </w:tabs>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(2)(a)(ii)</w:t>
      </w:r>
      <w:r w:rsidRPr="008C35F4">
        <w:rPr>
          <w:rFonts w:ascii="Times New Roman" w:hAnsi="Times New Roman"/>
        </w:rPr>
        <w:t xml:space="preserve"> </w:t>
      </w:r>
      <w:r w:rsidRPr="008C35F4">
        <w:rPr>
          <w:rFonts w:ascii="Times New Roman" w:hAnsi="Times New Roman"/>
          <w:spacing w:val="-1"/>
        </w:rPr>
        <w:t xml:space="preserve">and (2)(b)(iii) no account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 </w:t>
      </w:r>
      <w:r w:rsidRPr="008C35F4">
        <w:rPr>
          <w:rFonts w:ascii="Times New Roman" w:hAnsi="Times New Roman"/>
        </w:rPr>
        <w:t>of--</w:t>
      </w:r>
    </w:p>
    <w:p w14:paraId="486B1296" w14:textId="77777777" w:rsidR="00C931C7" w:rsidRPr="008C35F4" w:rsidRDefault="00745A90" w:rsidP="00262E91">
      <w:pPr>
        <w:pStyle w:val="BodyText"/>
        <w:numPr>
          <w:ilvl w:val="1"/>
          <w:numId w:val="104"/>
        </w:numPr>
        <w:tabs>
          <w:tab w:val="left" w:pos="1041"/>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receiving</w:t>
      </w:r>
      <w:r w:rsidRPr="008C35F4">
        <w:rPr>
          <w:rFonts w:ascii="Times New Roman" w:hAnsi="Times New Roman"/>
          <w:spacing w:val="-2"/>
        </w:rPr>
        <w:t xml:space="preserve"> </w:t>
      </w:r>
      <w:r w:rsidRPr="008C35F4">
        <w:rPr>
          <w:rFonts w:ascii="Times New Roman" w:hAnsi="Times New Roman"/>
          <w:spacing w:val="-1"/>
        </w:rPr>
        <w:t xml:space="preserve">attendance allowance, </w:t>
      </w:r>
      <w:r w:rsidRPr="008C35F4">
        <w:rPr>
          <w:rFonts w:ascii="Times New Roman" w:hAnsi="Times New Roman"/>
        </w:rPr>
        <w:t xml:space="preserve">or </w:t>
      </w:r>
      <w:r w:rsidRPr="008C35F4">
        <w:rPr>
          <w:rFonts w:ascii="Times New Roman" w:hAnsi="Times New Roman"/>
          <w:spacing w:val="-1"/>
        </w:rPr>
        <w:t>the care component of disability living allowance at</w:t>
      </w:r>
      <w:r w:rsidRPr="008C35F4">
        <w:rPr>
          <w:rFonts w:ascii="Times New Roman" w:hAnsi="Times New Roman"/>
          <w:spacing w:val="40"/>
        </w:rPr>
        <w:t xml:space="preserve"> </w:t>
      </w:r>
      <w:r w:rsidRPr="008C35F4">
        <w:rPr>
          <w:rFonts w:ascii="Times New Roman" w:hAnsi="Times New Roman"/>
          <w:spacing w:val="-1"/>
        </w:rPr>
        <w:t xml:space="preserve">the highest or middle rate prescribed in </w:t>
      </w:r>
      <w:r w:rsidRPr="008C35F4">
        <w:rPr>
          <w:rFonts w:ascii="Times New Roman" w:hAnsi="Times New Roman"/>
          <w:spacing w:val="-2"/>
        </w:rPr>
        <w:t>accordance</w:t>
      </w:r>
      <w:r w:rsidRPr="008C35F4">
        <w:rPr>
          <w:rFonts w:ascii="Times New Roman" w:hAnsi="Times New Roman"/>
          <w:spacing w:val="2"/>
        </w:rPr>
        <w:t xml:space="preserve"> </w:t>
      </w:r>
      <w:r w:rsidRPr="008C35F4">
        <w:rPr>
          <w:rFonts w:ascii="Times New Roman" w:hAnsi="Times New Roman"/>
          <w:spacing w:val="-1"/>
        </w:rPr>
        <w:t>with section 72(3) of the SSCBA, or the daily living</w:t>
      </w:r>
      <w:r w:rsidRPr="008C35F4">
        <w:rPr>
          <w:rFonts w:ascii="Times New Roman" w:hAnsi="Times New Roman"/>
          <w:spacing w:val="40"/>
        </w:rPr>
        <w:t xml:space="preserve"> </w:t>
      </w:r>
      <w:r w:rsidRPr="008C35F4">
        <w:rPr>
          <w:rFonts w:ascii="Times New Roman" w:hAnsi="Times New Roman"/>
          <w:spacing w:val="-1"/>
        </w:rPr>
        <w:t>component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personal</w:t>
      </w:r>
      <w:r w:rsidRPr="008C35F4">
        <w:rPr>
          <w:rFonts w:ascii="Times New Roman" w:hAnsi="Times New Roman"/>
          <w:spacing w:val="-9"/>
        </w:rPr>
        <w:t xml:space="preserve"> </w:t>
      </w:r>
      <w:r w:rsidRPr="008C35F4">
        <w:rPr>
          <w:rFonts w:ascii="Times New Roman" w:hAnsi="Times New Roman"/>
          <w:spacing w:val="-1"/>
        </w:rPr>
        <w:t>independence</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9"/>
        </w:rPr>
        <w:t xml:space="preserve"> </w:t>
      </w:r>
      <w:r w:rsidRPr="008C35F4">
        <w:rPr>
          <w:rFonts w:ascii="Times New Roman" w:hAnsi="Times New Roman"/>
        </w:rPr>
        <w:t>paid</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9"/>
        </w:rPr>
        <w:t xml:space="preserve"> </w:t>
      </w:r>
      <w:r w:rsidRPr="008C35F4">
        <w:rPr>
          <w:rFonts w:ascii="Times New Roman" w:hAnsi="Times New Roman"/>
        </w:rPr>
        <w:t>either</w:t>
      </w:r>
      <w:r w:rsidRPr="008C35F4">
        <w:rPr>
          <w:rFonts w:ascii="Times New Roman" w:hAnsi="Times New Roman"/>
          <w:spacing w:val="-9"/>
        </w:rPr>
        <w:t xml:space="preserve"> </w:t>
      </w:r>
      <w:r w:rsidRPr="008C35F4">
        <w:rPr>
          <w:rFonts w:ascii="Times New Roman" w:hAnsi="Times New Roman"/>
        </w:rPr>
        <w:t>rate</w:t>
      </w:r>
      <w:r w:rsidRPr="008C35F4">
        <w:rPr>
          <w:rFonts w:ascii="Times New Roman" w:hAnsi="Times New Roman"/>
          <w:spacing w:val="-10"/>
        </w:rPr>
        <w:t xml:space="preserve"> </w:t>
      </w:r>
      <w:r w:rsidRPr="008C35F4">
        <w:rPr>
          <w:rFonts w:ascii="Times New Roman" w:hAnsi="Times New Roman"/>
          <w:spacing w:val="-1"/>
        </w:rPr>
        <w:t>prescribed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rPr>
        <w:t>Part</w:t>
      </w:r>
      <w:r w:rsidRPr="008C35F4">
        <w:rPr>
          <w:rFonts w:ascii="Times New Roman" w:hAnsi="Times New Roman"/>
          <w:spacing w:val="-9"/>
        </w:rPr>
        <w:t xml:space="preserve"> </w:t>
      </w:r>
      <w:r w:rsidRPr="008C35F4">
        <w:rPr>
          <w:rFonts w:ascii="Times New Roman" w:hAnsi="Times New Roman"/>
        </w:rPr>
        <w:t>4</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spacing w:val="-1"/>
        </w:rPr>
        <w:t>the Welfare Reform Act 2012, or an AFIP; or</w:t>
      </w:r>
    </w:p>
    <w:p w14:paraId="4EB4EDEA" w14:textId="77777777" w:rsidR="00C931C7" w:rsidRPr="008C35F4" w:rsidRDefault="00745A90" w:rsidP="00262E91">
      <w:pPr>
        <w:pStyle w:val="BodyText"/>
        <w:numPr>
          <w:ilvl w:val="1"/>
          <w:numId w:val="104"/>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blind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blind</w:t>
      </w:r>
      <w:r w:rsidRPr="008C35F4">
        <w:rPr>
          <w:rFonts w:ascii="Times New Roman" w:hAnsi="Times New Roman"/>
          <w:spacing w:val="-1"/>
        </w:rPr>
        <w:t xml:space="preserve"> within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1"/>
        </w:rPr>
        <w:t xml:space="preserve"> sub-paragraphs</w:t>
      </w:r>
      <w:r w:rsidRPr="008C35F4">
        <w:rPr>
          <w:rFonts w:ascii="Times New Roman" w:hAnsi="Times New Roman"/>
        </w:rPr>
        <w:t xml:space="preserve"> </w:t>
      </w:r>
      <w:r w:rsidRPr="008C35F4">
        <w:rPr>
          <w:rFonts w:ascii="Times New Roman" w:hAnsi="Times New Roman"/>
          <w:spacing w:val="-1"/>
        </w:rPr>
        <w:t>(4) and (5).</w:t>
      </w:r>
    </w:p>
    <w:p w14:paraId="0E1819A8" w14:textId="77777777" w:rsidR="00C931C7" w:rsidRPr="008C35F4" w:rsidRDefault="00C931C7">
      <w:pPr>
        <w:rPr>
          <w:rFonts w:ascii="Times New Roman" w:eastAsia="Arial" w:hAnsi="Times New Roman"/>
          <w:sz w:val="20"/>
          <w:szCs w:val="20"/>
        </w:rPr>
      </w:pPr>
    </w:p>
    <w:p w14:paraId="4D9CE7DF" w14:textId="77777777" w:rsidR="00C931C7" w:rsidRPr="008C35F4" w:rsidRDefault="00745A90" w:rsidP="00262E91">
      <w:pPr>
        <w:pStyle w:val="BodyText"/>
        <w:numPr>
          <w:ilvl w:val="0"/>
          <w:numId w:val="104"/>
        </w:numPr>
        <w:tabs>
          <w:tab w:val="left" w:pos="801"/>
        </w:tabs>
        <w:spacing w:before="119"/>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(2)(b)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w:t>
      </w:r>
    </w:p>
    <w:p w14:paraId="17782570" w14:textId="77777777" w:rsidR="00C931C7" w:rsidRPr="008C35F4" w:rsidRDefault="00745A90" w:rsidP="00262E91">
      <w:pPr>
        <w:pStyle w:val="BodyText"/>
        <w:numPr>
          <w:ilvl w:val="1"/>
          <w:numId w:val="104"/>
        </w:numPr>
        <w:tabs>
          <w:tab w:val="left" w:pos="1041"/>
        </w:tabs>
        <w:ind w:right="144" w:firstLine="0"/>
        <w:jc w:val="both"/>
        <w:rPr>
          <w:rFonts w:ascii="Times New Roman" w:hAnsi="Times New Roman"/>
        </w:rPr>
      </w:pPr>
      <w:r w:rsidRPr="008C35F4">
        <w:rPr>
          <w:rFonts w:ascii="Times New Roman" w:hAnsi="Times New Roman"/>
        </w:rPr>
        <w:t>as</w:t>
      </w:r>
      <w:r w:rsidRPr="008C35F4">
        <w:rPr>
          <w:rFonts w:ascii="Times New Roman" w:hAnsi="Times New Roman"/>
          <w:spacing w:val="-1"/>
        </w:rPr>
        <w:t xml:space="preserve"> being </w:t>
      </w:r>
      <w:r w:rsidRPr="008C35F4">
        <w:rPr>
          <w:rFonts w:ascii="Times New Roman" w:hAnsi="Times New Roman"/>
        </w:rPr>
        <w:t>in</w:t>
      </w:r>
      <w:r w:rsidRPr="008C35F4">
        <w:rPr>
          <w:rFonts w:ascii="Times New Roman" w:hAnsi="Times New Roman"/>
          <w:spacing w:val="-1"/>
        </w:rPr>
        <w:t xml:space="preserve"> 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attendance</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rPr>
        <w:t xml:space="preserve"> </w:t>
      </w:r>
      <w:r w:rsidRPr="008C35F4">
        <w:rPr>
          <w:rFonts w:ascii="Times New Roman" w:hAnsi="Times New Roman"/>
          <w:spacing w:val="-1"/>
        </w:rPr>
        <w:t xml:space="preserve">or the care </w:t>
      </w:r>
      <w:r w:rsidRPr="008C35F4">
        <w:rPr>
          <w:rFonts w:ascii="Times New Roman" w:hAnsi="Times New Roman"/>
          <w:spacing w:val="-2"/>
        </w:rPr>
        <w:t>component</w:t>
      </w:r>
      <w:r w:rsidRPr="008C35F4">
        <w:rPr>
          <w:rFonts w:ascii="Times New Roman" w:hAnsi="Times New Roman"/>
          <w:spacing w:val="-1"/>
        </w:rPr>
        <w:t xml:space="preserve"> of disability living allowance</w:t>
      </w:r>
      <w:r w:rsidRPr="008C35F4">
        <w:rPr>
          <w:rFonts w:ascii="Times New Roman" w:hAnsi="Times New Roman"/>
          <w:spacing w:val="77"/>
        </w:rPr>
        <w:t xml:space="preserve"> </w:t>
      </w:r>
      <w:r w:rsidRPr="008C35F4">
        <w:rPr>
          <w:rFonts w:ascii="Times New Roman" w:hAnsi="Times New Roman"/>
          <w:spacing w:val="-1"/>
        </w:rPr>
        <w:t>at the highest or middle rate prescribed in accordance</w:t>
      </w:r>
      <w:r w:rsidRPr="008C35F4">
        <w:rPr>
          <w:rFonts w:ascii="Times New Roman" w:hAnsi="Times New Roman"/>
        </w:rPr>
        <w:t xml:space="preserve"> </w:t>
      </w:r>
      <w:r w:rsidRPr="008C35F4">
        <w:rPr>
          <w:rFonts w:ascii="Times New Roman" w:hAnsi="Times New Roman"/>
          <w:spacing w:val="-1"/>
        </w:rPr>
        <w:t>with section</w:t>
      </w:r>
      <w:r w:rsidRPr="008C35F4">
        <w:rPr>
          <w:rFonts w:ascii="Times New Roman" w:hAnsi="Times New Roman"/>
          <w:spacing w:val="-2"/>
        </w:rPr>
        <w:t xml:space="preserve"> </w:t>
      </w:r>
      <w:r w:rsidRPr="008C35F4">
        <w:rPr>
          <w:rFonts w:ascii="Times New Roman" w:hAnsi="Times New Roman"/>
          <w:spacing w:val="-1"/>
        </w:rPr>
        <w:t>72(3)</w:t>
      </w:r>
      <w:r w:rsidRPr="008C35F4">
        <w:rPr>
          <w:rFonts w:ascii="Times New Roman" w:hAnsi="Times New Roman"/>
        </w:rPr>
        <w:t xml:space="preserve"> </w:t>
      </w:r>
      <w:r w:rsidRPr="008C35F4">
        <w:rPr>
          <w:rFonts w:ascii="Times New Roman" w:hAnsi="Times New Roman"/>
          <w:spacing w:val="-1"/>
        </w:rPr>
        <w:t>of the SSCBA, if he</w:t>
      </w:r>
      <w:r w:rsidRPr="008C35F4">
        <w:rPr>
          <w:rFonts w:ascii="Times New Roman" w:hAnsi="Times New Roman"/>
        </w:rPr>
        <w:t xml:space="preserve"> </w:t>
      </w:r>
      <w:r w:rsidRPr="008C35F4">
        <w:rPr>
          <w:rFonts w:ascii="Times New Roman" w:hAnsi="Times New Roman"/>
          <w:spacing w:val="-1"/>
        </w:rPr>
        <w:t>would, but</w:t>
      </w:r>
      <w:r w:rsidRPr="008C35F4">
        <w:rPr>
          <w:rFonts w:ascii="Times New Roman" w:hAnsi="Times New Roman"/>
          <w:spacing w:val="2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being</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patient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1"/>
        </w:rPr>
        <w:t xml:space="preserve"> exceeding </w:t>
      </w:r>
      <w:r w:rsidRPr="008C35F4">
        <w:rPr>
          <w:rFonts w:ascii="Times New Roman" w:hAnsi="Times New Roman"/>
        </w:rPr>
        <w:t>28</w:t>
      </w:r>
      <w:r w:rsidRPr="008C35F4">
        <w:rPr>
          <w:rFonts w:ascii="Times New Roman" w:hAnsi="Times New Roman"/>
          <w:spacing w:val="-1"/>
        </w:rPr>
        <w:t xml:space="preserve"> days,</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w:t>
      </w:r>
    </w:p>
    <w:p w14:paraId="774101D7" w14:textId="77777777" w:rsidR="00C931C7" w:rsidRPr="008C35F4" w:rsidRDefault="00745A90" w:rsidP="00262E91">
      <w:pPr>
        <w:pStyle w:val="BodyText"/>
        <w:numPr>
          <w:ilvl w:val="1"/>
          <w:numId w:val="104"/>
        </w:numPr>
        <w:tabs>
          <w:tab w:val="left" w:pos="1041"/>
        </w:tabs>
        <w:ind w:right="127"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being </w:t>
      </w:r>
      <w:r w:rsidRPr="008C35F4">
        <w:rPr>
          <w:rFonts w:ascii="Times New Roman" w:hAnsi="Times New Roman"/>
        </w:rPr>
        <w:t>in</w:t>
      </w:r>
      <w:r w:rsidRPr="008C35F4">
        <w:rPr>
          <w:rFonts w:ascii="Times New Roman" w:hAnsi="Times New Roman"/>
          <w:spacing w:val="-1"/>
        </w:rPr>
        <w:t xml:space="preserve"> 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1"/>
        </w:rPr>
        <w:t xml:space="preserve"> component of personal</w:t>
      </w:r>
      <w:r w:rsidRPr="008C35F4">
        <w:rPr>
          <w:rFonts w:ascii="Times New Roman" w:hAnsi="Times New Roman"/>
          <w:spacing w:val="-2"/>
        </w:rPr>
        <w:t xml:space="preserve"> independence</w:t>
      </w:r>
      <w:r w:rsidRPr="008C35F4">
        <w:rPr>
          <w:rFonts w:ascii="Times New Roman" w:hAnsi="Times New Roman"/>
          <w:spacing w:val="-1"/>
        </w:rPr>
        <w:t xml:space="preserve"> payment paid at the</w:t>
      </w:r>
      <w:r w:rsidRPr="008C35F4">
        <w:rPr>
          <w:rFonts w:ascii="Times New Roman" w:hAnsi="Times New Roman"/>
          <w:spacing w:val="50"/>
        </w:rPr>
        <w:t xml:space="preserve"> </w:t>
      </w:r>
      <w:r w:rsidRPr="008C35F4">
        <w:rPr>
          <w:rFonts w:ascii="Times New Roman" w:hAnsi="Times New Roman"/>
        </w:rPr>
        <w:t>rate</w:t>
      </w:r>
      <w:r w:rsidRPr="008C35F4">
        <w:rPr>
          <w:rFonts w:ascii="Times New Roman" w:hAnsi="Times New Roman"/>
          <w:spacing w:val="-3"/>
        </w:rPr>
        <w:t xml:space="preserve"> </w:t>
      </w:r>
      <w:r w:rsidRPr="008C35F4">
        <w:rPr>
          <w:rFonts w:ascii="Times New Roman" w:hAnsi="Times New Roman"/>
          <w:spacing w:val="-1"/>
        </w:rPr>
        <w:t>prescribed</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accordance</w:t>
      </w:r>
      <w:r w:rsidRPr="008C35F4">
        <w:rPr>
          <w:rFonts w:ascii="Times New Roman" w:hAnsi="Times New Roman"/>
          <w:spacing w:val="-3"/>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rPr>
        <w:t>Part</w:t>
      </w:r>
      <w:r w:rsidRPr="008C35F4">
        <w:rPr>
          <w:rFonts w:ascii="Times New Roman" w:hAnsi="Times New Roman"/>
          <w:spacing w:val="-3"/>
        </w:rPr>
        <w:t xml:space="preserve"> </w:t>
      </w:r>
      <w:r w:rsidRPr="008C35F4">
        <w:rPr>
          <w:rFonts w:ascii="Times New Roman" w:hAnsi="Times New Roman"/>
        </w:rPr>
        <w:t>4</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Welfare</w:t>
      </w:r>
      <w:r w:rsidRPr="008C35F4">
        <w:rPr>
          <w:rFonts w:ascii="Times New Roman" w:hAnsi="Times New Roman"/>
          <w:spacing w:val="-3"/>
        </w:rPr>
        <w:t xml:space="preserve"> </w:t>
      </w:r>
      <w:r w:rsidRPr="008C35F4">
        <w:rPr>
          <w:rFonts w:ascii="Times New Roman" w:hAnsi="Times New Roman"/>
        </w:rPr>
        <w:t>Reform</w:t>
      </w:r>
      <w:r w:rsidRPr="008C35F4">
        <w:rPr>
          <w:rFonts w:ascii="Times New Roman" w:hAnsi="Times New Roman"/>
          <w:spacing w:val="-3"/>
        </w:rPr>
        <w:t xml:space="preserve">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2012</w:t>
      </w:r>
      <w:r w:rsidRPr="008C35F4">
        <w:rPr>
          <w:rFonts w:ascii="Times New Roman" w:hAnsi="Times New Roman"/>
          <w:spacing w:val="-3"/>
        </w:rPr>
        <w:t xml:space="preserve"> </w:t>
      </w:r>
      <w:r w:rsidRPr="008C35F4">
        <w:rPr>
          <w:rFonts w:ascii="Times New Roman" w:hAnsi="Times New Roman"/>
        </w:rPr>
        <w:t>if</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rPr>
        <w:t>would,</w:t>
      </w:r>
      <w:r w:rsidRPr="008C35F4">
        <w:rPr>
          <w:rFonts w:ascii="Times New Roman" w:hAnsi="Times New Roman"/>
          <w:spacing w:val="-3"/>
        </w:rPr>
        <w:t xml:space="preserve"> </w:t>
      </w:r>
      <w:r w:rsidRPr="008C35F4">
        <w:rPr>
          <w:rFonts w:ascii="Times New Roman" w:hAnsi="Times New Roman"/>
        </w:rPr>
        <w:t>but</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his</w:t>
      </w:r>
      <w:r w:rsidRPr="008C35F4">
        <w:rPr>
          <w:rFonts w:ascii="Times New Roman" w:hAnsi="Times New Roman"/>
          <w:spacing w:val="-3"/>
        </w:rPr>
        <w:t xml:space="preserve"> </w:t>
      </w:r>
      <w:r w:rsidRPr="008C35F4">
        <w:rPr>
          <w:rFonts w:ascii="Times New Roman" w:hAnsi="Times New Roman"/>
        </w:rPr>
        <w:t>being</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0"/>
        </w:rPr>
        <w:t xml:space="preserve"> </w:t>
      </w:r>
      <w:r w:rsidRPr="008C35F4">
        <w:rPr>
          <w:rFonts w:ascii="Times New Roman" w:hAnsi="Times New Roman"/>
        </w:rPr>
        <w:t>patient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exceeding </w:t>
      </w:r>
      <w:r w:rsidRPr="008C35F4">
        <w:rPr>
          <w:rFonts w:ascii="Times New Roman" w:hAnsi="Times New Roman"/>
        </w:rPr>
        <w:t>28</w:t>
      </w:r>
      <w:r w:rsidRPr="008C35F4">
        <w:rPr>
          <w:rFonts w:ascii="Times New Roman" w:hAnsi="Times New Roman"/>
          <w:spacing w:val="-1"/>
        </w:rPr>
        <w:t xml:space="preserve"> days,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notwithstanding section 86 of that Act and regulations</w:t>
      </w:r>
      <w:r w:rsidRPr="008C35F4">
        <w:rPr>
          <w:rFonts w:ascii="Times New Roman" w:hAnsi="Times New Roman"/>
        </w:rPr>
        <w:t xml:space="preserve"> </w:t>
      </w:r>
      <w:r w:rsidRPr="008C35F4">
        <w:rPr>
          <w:rFonts w:ascii="Times New Roman" w:hAnsi="Times New Roman"/>
          <w:spacing w:val="-1"/>
        </w:rPr>
        <w:t>made thereunder;</w:t>
      </w:r>
    </w:p>
    <w:p w14:paraId="13F0923D" w14:textId="77777777" w:rsidR="00C931C7" w:rsidRPr="008C35F4" w:rsidRDefault="00745A90" w:rsidP="00262E91">
      <w:pPr>
        <w:pStyle w:val="BodyText"/>
        <w:numPr>
          <w:ilvl w:val="1"/>
          <w:numId w:val="104"/>
        </w:numPr>
        <w:tabs>
          <w:tab w:val="left" w:pos="1030"/>
        </w:tabs>
        <w:spacing w:before="119"/>
        <w:ind w:right="420" w:firstLine="0"/>
        <w:jc w:val="both"/>
        <w:rPr>
          <w:rFonts w:ascii="Times New Roman" w:hAnsi="Times New Roman"/>
        </w:rPr>
      </w:pP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AFIP</w:t>
      </w:r>
      <w:r w:rsidRPr="008C35F4">
        <w:rPr>
          <w:rFonts w:ascii="Times New Roman" w:hAnsi="Times New Roman"/>
          <w:spacing w:val="-1"/>
        </w:rPr>
        <w:t xml:space="preserve"> </w:t>
      </w:r>
      <w:r w:rsidRPr="008C35F4">
        <w:rPr>
          <w:rFonts w:ascii="Times New Roman" w:hAnsi="Times New Roman"/>
        </w:rPr>
        <w:t>if he</w:t>
      </w:r>
      <w:r w:rsidRPr="008C35F4">
        <w:rPr>
          <w:rFonts w:ascii="Times New Roman" w:hAnsi="Times New Roman"/>
          <w:spacing w:val="-1"/>
        </w:rPr>
        <w:t xml:space="preserve"> would</w:t>
      </w:r>
      <w:r w:rsidRPr="008C35F4">
        <w:rPr>
          <w:rFonts w:ascii="Times New Roman" w:hAnsi="Times New Roman"/>
        </w:rPr>
        <w:t xml:space="preserve"> be</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suspension </w:t>
      </w:r>
      <w:r w:rsidRPr="008C35F4">
        <w:rPr>
          <w:rFonts w:ascii="Times New Roman" w:hAnsi="Times New Roman"/>
        </w:rPr>
        <w:t>of</w:t>
      </w:r>
      <w:r w:rsidRPr="008C35F4">
        <w:rPr>
          <w:rFonts w:ascii="Times New Roman" w:hAnsi="Times New Roman"/>
          <w:spacing w:val="-1"/>
        </w:rPr>
        <w:t xml:space="preserve"> payment </w:t>
      </w:r>
      <w:r w:rsidRPr="008C35F4">
        <w:rPr>
          <w:rFonts w:ascii="Times New Roman" w:hAnsi="Times New Roman"/>
        </w:rPr>
        <w:t>in</w:t>
      </w:r>
      <w:r w:rsidRPr="008C35F4">
        <w:rPr>
          <w:rFonts w:ascii="Times New Roman" w:hAnsi="Times New Roman"/>
          <w:spacing w:val="41"/>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terms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armed </w:t>
      </w:r>
      <w:r w:rsidRPr="008C35F4">
        <w:rPr>
          <w:rFonts w:ascii="Times New Roman" w:hAnsi="Times New Roman"/>
        </w:rPr>
        <w:t>and</w:t>
      </w:r>
      <w:r w:rsidRPr="008C35F4">
        <w:rPr>
          <w:rFonts w:ascii="Times New Roman" w:hAnsi="Times New Roman"/>
          <w:spacing w:val="-1"/>
        </w:rPr>
        <w:t xml:space="preserve"> reserve</w:t>
      </w:r>
      <w:r w:rsidRPr="008C35F4">
        <w:rPr>
          <w:rFonts w:ascii="Times New Roman" w:hAnsi="Times New Roman"/>
          <w:spacing w:val="-2"/>
        </w:rPr>
        <w:t xml:space="preserve"> </w:t>
      </w:r>
      <w:r w:rsidRPr="008C35F4">
        <w:rPr>
          <w:rFonts w:ascii="Times New Roman" w:hAnsi="Times New Roman"/>
          <w:spacing w:val="-1"/>
        </w:rPr>
        <w:t>forces</w:t>
      </w:r>
      <w:r w:rsidRPr="008C35F4">
        <w:rPr>
          <w:rFonts w:ascii="Times New Roman" w:hAnsi="Times New Roman"/>
        </w:rPr>
        <w:t xml:space="preserve"> </w:t>
      </w:r>
      <w:r w:rsidRPr="008C35F4">
        <w:rPr>
          <w:rFonts w:ascii="Times New Roman" w:hAnsi="Times New Roman"/>
          <w:spacing w:val="-1"/>
        </w:rPr>
        <w:t xml:space="preserve">compensation scheme which allow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81"/>
        </w:rPr>
        <w:t xml:space="preserve"> </w:t>
      </w:r>
      <w:r w:rsidRPr="008C35F4">
        <w:rPr>
          <w:rFonts w:ascii="Times New Roman" w:hAnsi="Times New Roman"/>
          <w:spacing w:val="-1"/>
        </w:rPr>
        <w:t xml:space="preserve">suspension because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undergoing medical</w:t>
      </w:r>
      <w:r w:rsidRPr="008C35F4">
        <w:rPr>
          <w:rFonts w:ascii="Times New Roman" w:hAnsi="Times New Roman"/>
          <w:spacing w:val="-2"/>
        </w:rPr>
        <w:t xml:space="preserve"> </w:t>
      </w:r>
      <w:r w:rsidRPr="008C35F4">
        <w:rPr>
          <w:rFonts w:ascii="Times New Roman" w:hAnsi="Times New Roman"/>
          <w:spacing w:val="-1"/>
        </w:rPr>
        <w:t xml:space="preserve">treatment in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hospital or</w:t>
      </w:r>
      <w:r w:rsidRPr="008C35F4">
        <w:rPr>
          <w:rFonts w:ascii="Times New Roman" w:hAnsi="Times New Roman"/>
        </w:rPr>
        <w:t xml:space="preserve"> </w:t>
      </w:r>
      <w:r w:rsidRPr="008C35F4">
        <w:rPr>
          <w:rFonts w:ascii="Times New Roman" w:hAnsi="Times New Roman"/>
          <w:spacing w:val="-1"/>
        </w:rPr>
        <w:t xml:space="preserve">similar </w:t>
      </w:r>
      <w:r w:rsidRPr="008C35F4">
        <w:rPr>
          <w:rFonts w:ascii="Times New Roman" w:hAnsi="Times New Roman"/>
          <w:spacing w:val="-2"/>
        </w:rPr>
        <w:t>institution;</w:t>
      </w:r>
    </w:p>
    <w:p w14:paraId="0F26EED4" w14:textId="77777777" w:rsidR="00C931C7" w:rsidRPr="008C35F4" w:rsidRDefault="00745A90" w:rsidP="00262E91">
      <w:pPr>
        <w:pStyle w:val="BodyText"/>
        <w:numPr>
          <w:ilvl w:val="1"/>
          <w:numId w:val="104"/>
        </w:numPr>
        <w:tabs>
          <w:tab w:val="left" w:pos="1041"/>
        </w:tabs>
        <w:spacing w:before="119"/>
        <w:ind w:right="127"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being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w:t>
      </w:r>
      <w:r w:rsidRPr="008C35F4">
        <w:rPr>
          <w:rFonts w:ascii="Times New Roman" w:hAnsi="Times New Roman"/>
          <w:spacing w:val="-2"/>
        </w:rPr>
        <w:t xml:space="preserve"> </w:t>
      </w:r>
      <w:r w:rsidRPr="008C35F4">
        <w:rPr>
          <w:rFonts w:ascii="Times New Roman" w:hAnsi="Times New Roman"/>
          <w:spacing w:val="-1"/>
        </w:rPr>
        <w:t xml:space="preserve">allowance </w:t>
      </w:r>
      <w:r w:rsidR="00685EBE" w:rsidRPr="008C35F4">
        <w:rPr>
          <w:rFonts w:ascii="Times New Roman" w:hAnsi="Times New Roman"/>
          <w:spacing w:val="-1"/>
        </w:rPr>
        <w:t xml:space="preserve">or having an award of universal credit which includes the carer element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would,</w:t>
      </w:r>
      <w:r w:rsidRPr="008C35F4">
        <w:rPr>
          <w:rFonts w:ascii="Times New Roman" w:hAnsi="Times New Roman"/>
          <w:spacing w:val="-1"/>
        </w:rPr>
        <w:t xml:space="preserve"> but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 for </w:t>
      </w:r>
      <w:r w:rsidRPr="008C35F4">
        <w:rPr>
          <w:rFonts w:ascii="Times New Roman" w:hAnsi="Times New Roman"/>
        </w:rPr>
        <w:t>whom</w:t>
      </w:r>
      <w:r w:rsidRPr="008C35F4">
        <w:rPr>
          <w:rFonts w:ascii="Times New Roman" w:hAnsi="Times New Roman"/>
          <w:spacing w:val="49"/>
        </w:rPr>
        <w:t xml:space="preserve"> </w:t>
      </w:r>
      <w:r w:rsidRPr="008C35F4">
        <w:rPr>
          <w:rFonts w:ascii="Times New Roman" w:hAnsi="Times New Roman"/>
        </w:rPr>
        <w:t>he</w:t>
      </w:r>
      <w:r w:rsidRPr="008C35F4">
        <w:rPr>
          <w:rFonts w:ascii="Times New Roman" w:hAnsi="Times New Roman"/>
          <w:spacing w:val="-1"/>
        </w:rPr>
        <w:t xml:space="preserve"> was caring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patient </w:t>
      </w:r>
      <w:r w:rsidRPr="008C35F4">
        <w:rPr>
          <w:rFonts w:ascii="Times New Roman" w:hAnsi="Times New Roman"/>
        </w:rPr>
        <w:t>in</w:t>
      </w:r>
      <w:r w:rsidRPr="008C35F4">
        <w:rPr>
          <w:rFonts w:ascii="Times New Roman" w:hAnsi="Times New Roman"/>
          <w:spacing w:val="-1"/>
        </w:rPr>
        <w:t xml:space="preserve"> hospital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exceeding 28</w:t>
      </w:r>
      <w:r w:rsidRPr="008C35F4">
        <w:rPr>
          <w:rFonts w:ascii="Times New Roman" w:hAnsi="Times New Roman"/>
          <w:spacing w:val="-2"/>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in </w:t>
      </w:r>
      <w:r w:rsidRPr="008C35F4">
        <w:rPr>
          <w:rFonts w:ascii="Times New Roman" w:hAnsi="Times New Roman"/>
        </w:rPr>
        <w:t>receipt</w:t>
      </w:r>
      <w:r w:rsidR="00685EBE" w:rsidRPr="008C35F4">
        <w:rPr>
          <w:rFonts w:ascii="Times New Roman" w:hAnsi="Times New Roman"/>
        </w:rPr>
        <w:t xml:space="preserve"> or have such an award of universal credit</w:t>
      </w:r>
      <w:r w:rsidRPr="008C35F4">
        <w:rPr>
          <w:rFonts w:ascii="Times New Roman" w:hAnsi="Times New Roman"/>
        </w:rPr>
        <w:t>.</w:t>
      </w:r>
    </w:p>
    <w:p w14:paraId="63A4E520" w14:textId="77777777" w:rsidR="00C931C7" w:rsidRPr="008C35F4" w:rsidRDefault="00C931C7">
      <w:pPr>
        <w:rPr>
          <w:rFonts w:ascii="Times New Roman" w:eastAsia="Arial" w:hAnsi="Times New Roman"/>
          <w:sz w:val="20"/>
          <w:szCs w:val="20"/>
        </w:rPr>
      </w:pPr>
    </w:p>
    <w:p w14:paraId="47F6D99C" w14:textId="77777777" w:rsidR="00C931C7" w:rsidRPr="008C35F4" w:rsidRDefault="00745A90" w:rsidP="00262E91">
      <w:pPr>
        <w:pStyle w:val="BodyText"/>
        <w:numPr>
          <w:ilvl w:val="0"/>
          <w:numId w:val="104"/>
        </w:numPr>
        <w:tabs>
          <w:tab w:val="left" w:pos="801"/>
        </w:tabs>
        <w:spacing w:before="119"/>
        <w:ind w:left="80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(2)(a)(iii) and (b)--</w:t>
      </w:r>
    </w:p>
    <w:p w14:paraId="64071F78" w14:textId="77777777" w:rsidR="00C931C7" w:rsidRPr="008C35F4" w:rsidRDefault="00745A90" w:rsidP="00262E91">
      <w:pPr>
        <w:pStyle w:val="BodyText"/>
        <w:numPr>
          <w:ilvl w:val="1"/>
          <w:numId w:val="104"/>
        </w:numPr>
        <w:tabs>
          <w:tab w:val="left" w:pos="1041"/>
        </w:tabs>
        <w:ind w:left="355" w:right="127" w:firstLine="0"/>
        <w:rPr>
          <w:rFonts w:ascii="Times New Roman" w:hAnsi="Times New Roman"/>
        </w:rPr>
      </w:pPr>
      <w:r w:rsidRPr="008C35F4">
        <w:rPr>
          <w:rFonts w:ascii="Times New Roman" w:hAnsi="Times New Roman"/>
          <w:spacing w:val="-1"/>
        </w:rPr>
        <w:t>no account is to be</w:t>
      </w:r>
      <w:r w:rsidRPr="008C35F4">
        <w:rPr>
          <w:rFonts w:ascii="Times New Roman" w:hAnsi="Times New Roman"/>
          <w:spacing w:val="-2"/>
        </w:rPr>
        <w:t xml:space="preserve"> </w:t>
      </w:r>
      <w:r w:rsidRPr="008C35F4">
        <w:rPr>
          <w:rFonts w:ascii="Times New Roman" w:hAnsi="Times New Roman"/>
          <w:spacing w:val="-1"/>
        </w:rPr>
        <w:t>taken</w:t>
      </w:r>
      <w:r w:rsidRPr="008C35F4">
        <w:rPr>
          <w:rFonts w:ascii="Times New Roman" w:hAnsi="Times New Roman"/>
          <w:spacing w:val="-2"/>
        </w:rPr>
        <w:t xml:space="preserve"> </w:t>
      </w:r>
      <w:r w:rsidRPr="008C35F4">
        <w:rPr>
          <w:rFonts w:ascii="Times New Roman" w:hAnsi="Times New Roman"/>
          <w:spacing w:val="-1"/>
        </w:rPr>
        <w:t>of an award of carer's allowance</w:t>
      </w:r>
      <w:r w:rsidR="00685EBE" w:rsidRPr="008C35F4">
        <w:rPr>
          <w:rFonts w:ascii="Times New Roman" w:hAnsi="Times New Roman"/>
          <w:spacing w:val="-1"/>
        </w:rPr>
        <w:t xml:space="preserve"> or as having an award of universal credit which includes the carer element</w:t>
      </w:r>
      <w:r w:rsidRPr="008C35F4">
        <w:rPr>
          <w:rFonts w:ascii="Times New Roman" w:hAnsi="Times New Roman"/>
          <w:spacing w:val="-1"/>
        </w:rPr>
        <w:t xml:space="preserve"> to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extent</w:t>
      </w:r>
      <w:r w:rsidRPr="008C35F4">
        <w:rPr>
          <w:rFonts w:ascii="Times New Roman" w:hAnsi="Times New Roman"/>
          <w:spacing w:val="-1"/>
        </w:rPr>
        <w:t xml:space="preserve"> that payment</w:t>
      </w:r>
      <w:r w:rsidRPr="008C35F4">
        <w:rPr>
          <w:rFonts w:ascii="Times New Roman" w:hAnsi="Times New Roman"/>
          <w:spacing w:val="-2"/>
        </w:rPr>
        <w:t xml:space="preserve"> </w:t>
      </w:r>
      <w:r w:rsidRPr="008C35F4">
        <w:rPr>
          <w:rFonts w:ascii="Times New Roman" w:hAnsi="Times New Roman"/>
          <w:spacing w:val="-1"/>
        </w:rPr>
        <w:t>of such an</w:t>
      </w:r>
      <w:r w:rsidRPr="008C35F4">
        <w:rPr>
          <w:rFonts w:ascii="Times New Roman" w:hAnsi="Times New Roman"/>
          <w:spacing w:val="45"/>
        </w:rPr>
        <w:t xml:space="preserve"> </w:t>
      </w:r>
      <w:r w:rsidRPr="008C35F4">
        <w:rPr>
          <w:rFonts w:ascii="Times New Roman" w:hAnsi="Times New Roman"/>
          <w:spacing w:val="-1"/>
        </w:rPr>
        <w:t xml:space="preserve">award </w:t>
      </w:r>
      <w:r w:rsidRPr="008C35F4">
        <w:rPr>
          <w:rFonts w:ascii="Times New Roman" w:hAnsi="Times New Roman"/>
        </w:rPr>
        <w:t>is</w:t>
      </w:r>
      <w:r w:rsidRPr="008C35F4">
        <w:rPr>
          <w:rFonts w:ascii="Times New Roman" w:hAnsi="Times New Roman"/>
          <w:spacing w:val="-1"/>
        </w:rPr>
        <w:t xml:space="preserve"> back-dated for </w:t>
      </w:r>
      <w:r w:rsidRPr="008C35F4">
        <w:rPr>
          <w:rFonts w:ascii="Times New Roman" w:hAnsi="Times New Roman"/>
        </w:rPr>
        <w:t>a</w:t>
      </w:r>
      <w:r w:rsidRPr="008C35F4">
        <w:rPr>
          <w:rFonts w:ascii="Times New Roman" w:hAnsi="Times New Roman"/>
          <w:spacing w:val="-1"/>
        </w:rPr>
        <w:t xml:space="preserve"> period before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award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3"/>
        </w:rPr>
        <w:t xml:space="preserve"> </w:t>
      </w:r>
      <w:r w:rsidRPr="008C35F4">
        <w:rPr>
          <w:rFonts w:ascii="Times New Roman" w:hAnsi="Times New Roman"/>
        </w:rPr>
        <w:t>and</w:t>
      </w:r>
    </w:p>
    <w:p w14:paraId="004F2AB8" w14:textId="77777777" w:rsidR="00C931C7" w:rsidRPr="008C35F4" w:rsidRDefault="00745A90" w:rsidP="00262E91">
      <w:pPr>
        <w:pStyle w:val="BodyText"/>
        <w:numPr>
          <w:ilvl w:val="1"/>
          <w:numId w:val="104"/>
        </w:numPr>
        <w:tabs>
          <w:tab w:val="left" w:pos="1041"/>
        </w:tabs>
        <w:ind w:left="355" w:right="113" w:firstLine="0"/>
        <w:jc w:val="both"/>
        <w:rPr>
          <w:rFonts w:ascii="Times New Roman" w:hAnsi="Times New Roman"/>
        </w:rPr>
      </w:pPr>
      <w:r w:rsidRPr="008C35F4">
        <w:rPr>
          <w:rFonts w:ascii="Times New Roman" w:hAnsi="Times New Roman"/>
          <w:spacing w:val="-1"/>
        </w:rPr>
        <w:t>references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being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 allowance include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who</w:t>
      </w:r>
      <w:r w:rsidRPr="008C35F4">
        <w:rPr>
          <w:rFonts w:ascii="Times New Roman" w:hAnsi="Times New Roman"/>
          <w:spacing w:val="71"/>
        </w:rPr>
        <w:t xml:space="preserve"> </w:t>
      </w:r>
      <w:r w:rsidRPr="008C35F4">
        <w:rPr>
          <w:rFonts w:ascii="Times New Roman" w:hAnsi="Times New Roman"/>
          <w:spacing w:val="-1"/>
        </w:rPr>
        <w:t>would have been in receipt</w:t>
      </w:r>
      <w:r w:rsidRPr="008C35F4">
        <w:rPr>
          <w:rFonts w:ascii="Times New Roman" w:hAnsi="Times New Roman"/>
          <w:spacing w:val="-3"/>
        </w:rPr>
        <w:t xml:space="preserve"> </w:t>
      </w:r>
      <w:r w:rsidRPr="008C35F4">
        <w:rPr>
          <w:rFonts w:ascii="Times New Roman" w:hAnsi="Times New Roman"/>
          <w:spacing w:val="-1"/>
        </w:rPr>
        <w:t xml:space="preserve">of that allowance </w:t>
      </w:r>
      <w:r w:rsidR="0045509F" w:rsidRPr="008C35F4">
        <w:rPr>
          <w:rFonts w:ascii="Times New Roman" w:hAnsi="Times New Roman"/>
          <w:spacing w:val="-1"/>
        </w:rPr>
        <w:t xml:space="preserve">or had such an award of universal credit </w:t>
      </w:r>
      <w:r w:rsidRPr="008C35F4">
        <w:rPr>
          <w:rFonts w:ascii="Times New Roman" w:hAnsi="Times New Roman"/>
          <w:spacing w:val="-1"/>
        </w:rPr>
        <w:t xml:space="preserve">but for the application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restriction 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6B</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7</w:t>
      </w:r>
      <w:r w:rsidRPr="008C35F4">
        <w:rPr>
          <w:rFonts w:ascii="Times New Roman" w:hAnsi="Times New Roman"/>
          <w:spacing w:val="65"/>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Fraud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2001</w:t>
      </w:r>
      <w:r w:rsidRPr="008C35F4">
        <w:rPr>
          <w:rFonts w:ascii="Times New Roman" w:hAnsi="Times New Roman"/>
          <w:spacing w:val="-1"/>
        </w:rPr>
        <w:t xml:space="preserve"> (loss </w:t>
      </w:r>
      <w:r w:rsidRPr="008C35F4">
        <w:rPr>
          <w:rFonts w:ascii="Times New Roman" w:hAnsi="Times New Roman"/>
        </w:rPr>
        <w:t>of</w:t>
      </w:r>
      <w:r w:rsidRPr="008C35F4">
        <w:rPr>
          <w:rFonts w:ascii="Times New Roman" w:hAnsi="Times New Roman"/>
          <w:spacing w:val="-1"/>
        </w:rPr>
        <w:t xml:space="preserve"> benefit).</w:t>
      </w:r>
    </w:p>
    <w:p w14:paraId="78268C70" w14:textId="77777777" w:rsidR="00C931C7" w:rsidRPr="008C35F4" w:rsidRDefault="00C931C7">
      <w:pPr>
        <w:rPr>
          <w:rFonts w:ascii="Times New Roman" w:eastAsia="Arial" w:hAnsi="Times New Roman"/>
          <w:sz w:val="20"/>
          <w:szCs w:val="20"/>
        </w:rPr>
      </w:pPr>
    </w:p>
    <w:p w14:paraId="79E69C59" w14:textId="77777777" w:rsidR="008B3A1C" w:rsidRPr="008C35F4" w:rsidRDefault="00745A90">
      <w:pPr>
        <w:pStyle w:val="Heading1"/>
        <w:spacing w:before="122" w:line="479" w:lineRule="auto"/>
        <w:ind w:right="6682"/>
        <w:rPr>
          <w:rFonts w:ascii="Times New Roman" w:hAnsi="Times New Roman"/>
          <w:spacing w:val="24"/>
        </w:rPr>
      </w:pPr>
      <w:r w:rsidRPr="008C35F4">
        <w:rPr>
          <w:rFonts w:ascii="Times New Roman" w:hAnsi="Times New Roman"/>
          <w:spacing w:val="-1"/>
        </w:rPr>
        <w:t>Enhanced disability</w:t>
      </w:r>
      <w:r w:rsidRPr="008C35F4">
        <w:rPr>
          <w:rFonts w:ascii="Times New Roman" w:hAnsi="Times New Roman"/>
          <w:spacing w:val="-3"/>
        </w:rPr>
        <w:t xml:space="preserve"> </w:t>
      </w:r>
      <w:r w:rsidRPr="008C35F4">
        <w:rPr>
          <w:rFonts w:ascii="Times New Roman" w:hAnsi="Times New Roman"/>
          <w:spacing w:val="-1"/>
        </w:rPr>
        <w:t>premium</w:t>
      </w:r>
      <w:r w:rsidRPr="008C35F4">
        <w:rPr>
          <w:rFonts w:ascii="Times New Roman" w:hAnsi="Times New Roman"/>
          <w:spacing w:val="24"/>
        </w:rPr>
        <w:t xml:space="preserve"> </w:t>
      </w:r>
    </w:p>
    <w:p w14:paraId="1F08EDB5" w14:textId="77777777" w:rsidR="00C931C7" w:rsidRPr="008C35F4" w:rsidRDefault="00745A90">
      <w:pPr>
        <w:pStyle w:val="Heading1"/>
        <w:spacing w:before="122" w:line="479" w:lineRule="auto"/>
        <w:ind w:right="6682"/>
        <w:rPr>
          <w:rFonts w:ascii="Times New Roman" w:hAnsi="Times New Roman"/>
          <w:b w:val="0"/>
          <w:bCs w:val="0"/>
        </w:rPr>
      </w:pPr>
      <w:r w:rsidRPr="008C35F4">
        <w:rPr>
          <w:rFonts w:ascii="Times New Roman" w:hAnsi="Times New Roman"/>
        </w:rPr>
        <w:t>7</w:t>
      </w:r>
    </w:p>
    <w:p w14:paraId="3493F778" w14:textId="77777777" w:rsidR="00C931C7" w:rsidRPr="008C35F4" w:rsidRDefault="00745A90" w:rsidP="00262E91">
      <w:pPr>
        <w:pStyle w:val="BodyText"/>
        <w:numPr>
          <w:ilvl w:val="0"/>
          <w:numId w:val="103"/>
        </w:numPr>
        <w:tabs>
          <w:tab w:val="left" w:pos="801"/>
        </w:tabs>
        <w:spacing w:before="125"/>
        <w:ind w:hanging="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condition</w:t>
      </w:r>
      <w:r w:rsidRPr="008C35F4">
        <w:rPr>
          <w:rFonts w:ascii="Times New Roman" w:hAnsi="Times New Roman"/>
          <w:spacing w:val="-1"/>
        </w:rPr>
        <w:t xml:space="preserve"> is</w:t>
      </w:r>
      <w:r w:rsidRPr="008C35F4">
        <w:rPr>
          <w:rFonts w:ascii="Times New Roman" w:hAnsi="Times New Roman"/>
        </w:rPr>
        <w:t xml:space="preserve"> that--</w:t>
      </w:r>
    </w:p>
    <w:p w14:paraId="2B8991B5" w14:textId="77777777" w:rsidR="00C931C7" w:rsidRPr="008C35F4" w:rsidRDefault="00745A90" w:rsidP="00262E91">
      <w:pPr>
        <w:pStyle w:val="BodyText"/>
        <w:numPr>
          <w:ilvl w:val="1"/>
          <w:numId w:val="103"/>
        </w:numPr>
        <w:tabs>
          <w:tab w:val="left" w:pos="1041"/>
        </w:tabs>
        <w:ind w:right="320" w:firstLine="0"/>
        <w:rPr>
          <w:rFonts w:ascii="Times New Roman" w:hAnsi="Times New Roman"/>
        </w:rPr>
      </w:pPr>
      <w:r w:rsidRPr="008C35F4">
        <w:rPr>
          <w:rFonts w:ascii="Times New Roman" w:hAnsi="Times New Roman"/>
          <w:spacing w:val="-1"/>
        </w:rPr>
        <w:t xml:space="preserve">the care </w:t>
      </w:r>
      <w:r w:rsidRPr="008C35F4">
        <w:rPr>
          <w:rFonts w:ascii="Times New Roman" w:hAnsi="Times New Roman"/>
          <w:spacing w:val="-2"/>
        </w:rPr>
        <w:t>component</w:t>
      </w:r>
      <w:r w:rsidRPr="008C35F4">
        <w:rPr>
          <w:rFonts w:ascii="Times New Roman" w:hAnsi="Times New Roman"/>
          <w:spacing w:val="-1"/>
        </w:rPr>
        <w:t xml:space="preserve"> of disability living allowance is, </w:t>
      </w:r>
      <w:r w:rsidRPr="008C35F4">
        <w:rPr>
          <w:rFonts w:ascii="Times New Roman" w:hAnsi="Times New Roman"/>
        </w:rPr>
        <w:t>or</w:t>
      </w:r>
      <w:r w:rsidRPr="008C35F4">
        <w:rPr>
          <w:rFonts w:ascii="Times New Roman" w:hAnsi="Times New Roman"/>
          <w:spacing w:val="-1"/>
        </w:rPr>
        <w:t xml:space="preserve"> would,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suspension of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57"/>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regulations under</w:t>
      </w:r>
      <w:r w:rsidRPr="008C35F4">
        <w:rPr>
          <w:rFonts w:ascii="Times New Roman" w:hAnsi="Times New Roman"/>
          <w:spacing w:val="-2"/>
        </w:rPr>
        <w:t xml:space="preserve"> </w:t>
      </w:r>
      <w:r w:rsidRPr="008C35F4">
        <w:rPr>
          <w:rFonts w:ascii="Times New Roman" w:hAnsi="Times New Roman"/>
          <w:spacing w:val="-1"/>
        </w:rPr>
        <w:t>section 113(2)</w:t>
      </w:r>
      <w:r w:rsidRPr="008C35F4">
        <w:rPr>
          <w:rFonts w:ascii="Times New Roman" w:hAnsi="Times New Roman"/>
        </w:rPr>
        <w:t xml:space="preserve"> </w:t>
      </w:r>
      <w:r w:rsidRPr="008C35F4">
        <w:rPr>
          <w:rFonts w:ascii="Times New Roman" w:hAnsi="Times New Roman"/>
          <w:spacing w:val="-1"/>
        </w:rPr>
        <w:t>of the SSCBA or but for an abatement as</w:t>
      </w:r>
      <w:r w:rsidRPr="008C35F4">
        <w:rPr>
          <w:rFonts w:ascii="Times New Roman" w:hAnsi="Times New Roman"/>
        </w:rPr>
        <w:t xml:space="preserve"> a</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hospitalisation,</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payable</w:t>
      </w:r>
      <w:r w:rsidRPr="008C35F4">
        <w:rPr>
          <w:rFonts w:ascii="Times New Roman" w:hAnsi="Times New Roman"/>
        </w:rPr>
        <w:t xml:space="preserve"> </w:t>
      </w:r>
      <w:r w:rsidRPr="008C35F4">
        <w:rPr>
          <w:rFonts w:ascii="Times New Roman" w:hAnsi="Times New Roman"/>
          <w:spacing w:val="-1"/>
        </w:rPr>
        <w:t xml:space="preserve">at the highest rate </w:t>
      </w:r>
      <w:r w:rsidRPr="008C35F4">
        <w:rPr>
          <w:rFonts w:ascii="Times New Roman" w:hAnsi="Times New Roman"/>
          <w:spacing w:val="-2"/>
        </w:rPr>
        <w:t>prescribed</w:t>
      </w:r>
      <w:r w:rsidRPr="008C35F4">
        <w:rPr>
          <w:rFonts w:ascii="Times New Roman" w:hAnsi="Times New Roman"/>
          <w:spacing w:val="-1"/>
        </w:rPr>
        <w:t xml:space="preserve"> under </w:t>
      </w:r>
      <w:r w:rsidRPr="008C35F4">
        <w:rPr>
          <w:rFonts w:ascii="Times New Roman" w:hAnsi="Times New Roman"/>
          <w:spacing w:val="-2"/>
        </w:rPr>
        <w:t>section</w:t>
      </w:r>
      <w:r w:rsidRPr="008C35F4">
        <w:rPr>
          <w:rFonts w:ascii="Times New Roman" w:hAnsi="Times New Roman"/>
          <w:spacing w:val="-1"/>
        </w:rPr>
        <w:t xml:space="preserve"> 73(2) of that Act; </w:t>
      </w:r>
    </w:p>
    <w:p w14:paraId="57A7A1CC" w14:textId="77777777" w:rsidR="00E103E4" w:rsidRPr="008C35F4" w:rsidRDefault="00E103E4" w:rsidP="00E103E4">
      <w:pPr>
        <w:pStyle w:val="BodyText"/>
        <w:tabs>
          <w:tab w:val="left" w:pos="1041"/>
        </w:tabs>
        <w:ind w:left="355" w:right="320"/>
        <w:rPr>
          <w:rFonts w:ascii="Times New Roman" w:hAnsi="Times New Roman"/>
        </w:rPr>
      </w:pPr>
      <w:bookmarkStart w:id="6" w:name="_Hlk94697231"/>
      <w:r w:rsidRPr="008C35F4">
        <w:rPr>
          <w:rFonts w:ascii="Times New Roman" w:hAnsi="Times New Roman"/>
          <w:spacing w:val="-1"/>
        </w:rPr>
        <w:t xml:space="preserve">(aa)        the care component of child disability payment is payable at the highest rate in accordance with regulation 11(5) of the DACYP Regulations: or </w:t>
      </w:r>
    </w:p>
    <w:bookmarkEnd w:id="6"/>
    <w:p w14:paraId="54F6EF2B" w14:textId="77777777" w:rsidR="00C931C7" w:rsidRPr="008C35F4" w:rsidRDefault="00C931C7">
      <w:pPr>
        <w:spacing w:before="1"/>
        <w:rPr>
          <w:rFonts w:ascii="Times New Roman" w:eastAsia="Arial" w:hAnsi="Times New Roman"/>
          <w:sz w:val="20"/>
          <w:szCs w:val="20"/>
        </w:rPr>
      </w:pPr>
    </w:p>
    <w:p w14:paraId="20421938" w14:textId="77777777" w:rsidR="00C931C7" w:rsidRPr="008C35F4" w:rsidRDefault="00745A90" w:rsidP="00262E91">
      <w:pPr>
        <w:pStyle w:val="BodyText"/>
        <w:numPr>
          <w:ilvl w:val="1"/>
          <w:numId w:val="103"/>
        </w:numPr>
        <w:tabs>
          <w:tab w:val="left" w:pos="1041"/>
        </w:tabs>
        <w:spacing w:before="74"/>
        <w:ind w:left="356" w:right="111" w:firstLine="0"/>
        <w:jc w:val="both"/>
        <w:rPr>
          <w:rFonts w:ascii="Times New Roman" w:hAnsi="Times New Roman"/>
        </w:rPr>
      </w:pP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may</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daily</w:t>
      </w:r>
      <w:r w:rsidRPr="008C35F4">
        <w:rPr>
          <w:rFonts w:ascii="Times New Roman" w:hAnsi="Times New Roman"/>
          <w:spacing w:val="-3"/>
        </w:rPr>
        <w:t xml:space="preserve"> </w:t>
      </w:r>
      <w:r w:rsidRPr="008C35F4">
        <w:rPr>
          <w:rFonts w:ascii="Times New Roman" w:hAnsi="Times New Roman"/>
          <w:spacing w:val="-1"/>
        </w:rPr>
        <w:t>living</w:t>
      </w:r>
      <w:r w:rsidRPr="008C35F4">
        <w:rPr>
          <w:rFonts w:ascii="Times New Roman" w:hAnsi="Times New Roman"/>
          <w:spacing w:val="-3"/>
        </w:rPr>
        <w:t xml:space="preserve"> </w:t>
      </w:r>
      <w:r w:rsidRPr="008C35F4">
        <w:rPr>
          <w:rFonts w:ascii="Times New Roman" w:hAnsi="Times New Roman"/>
          <w:spacing w:val="-1"/>
        </w:rPr>
        <w:t>component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personal</w:t>
      </w:r>
      <w:r w:rsidRPr="008C35F4">
        <w:rPr>
          <w:rFonts w:ascii="Times New Roman" w:hAnsi="Times New Roman"/>
          <w:spacing w:val="-5"/>
        </w:rPr>
        <w:t xml:space="preserve"> </w:t>
      </w:r>
      <w:r w:rsidRPr="008C35F4">
        <w:rPr>
          <w:rFonts w:ascii="Times New Roman" w:hAnsi="Times New Roman"/>
          <w:spacing w:val="-1"/>
        </w:rPr>
        <w:t>independence</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would,</w:t>
      </w:r>
      <w:r w:rsidRPr="008C35F4">
        <w:rPr>
          <w:rFonts w:ascii="Times New Roman" w:hAnsi="Times New Roman"/>
          <w:spacing w:val="63"/>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suspension</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benefit</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spacing w:val="-1"/>
        </w:rPr>
        <w:t>86</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Welfare</w:t>
      </w:r>
      <w:r w:rsidRPr="008C35F4">
        <w:rPr>
          <w:rFonts w:ascii="Times New Roman" w:hAnsi="Times New Roman"/>
          <w:spacing w:val="-10"/>
        </w:rPr>
        <w:t xml:space="preserve"> </w:t>
      </w:r>
      <w:r w:rsidRPr="008C35F4">
        <w:rPr>
          <w:rFonts w:ascii="Times New Roman" w:hAnsi="Times New Roman"/>
        </w:rPr>
        <w:t>Reform</w:t>
      </w:r>
      <w:r w:rsidRPr="008C35F4">
        <w:rPr>
          <w:rFonts w:ascii="Times New Roman" w:hAnsi="Times New Roman"/>
          <w:spacing w:val="-9"/>
        </w:rPr>
        <w:t xml:space="preserve"> </w:t>
      </w:r>
      <w:r w:rsidRPr="008C35F4">
        <w:rPr>
          <w:rFonts w:ascii="Times New Roman" w:hAnsi="Times New Roman"/>
        </w:rPr>
        <w:t>Act</w:t>
      </w:r>
      <w:r w:rsidRPr="008C35F4">
        <w:rPr>
          <w:rFonts w:ascii="Times New Roman" w:hAnsi="Times New Roman"/>
          <w:spacing w:val="63"/>
        </w:rPr>
        <w:t xml:space="preserve"> </w:t>
      </w:r>
      <w:r w:rsidRPr="008C35F4">
        <w:rPr>
          <w:rFonts w:ascii="Times New Roman" w:hAnsi="Times New Roman"/>
          <w:spacing w:val="-1"/>
        </w:rPr>
        <w:t xml:space="preserve">2012, be payable at the </w:t>
      </w:r>
      <w:r w:rsidRPr="008C35F4">
        <w:rPr>
          <w:rFonts w:ascii="Times New Roman" w:hAnsi="Times New Roman"/>
          <w:spacing w:val="-2"/>
        </w:rPr>
        <w:t>enhanced</w:t>
      </w:r>
      <w:r w:rsidRPr="008C35F4">
        <w:rPr>
          <w:rFonts w:ascii="Times New Roman" w:hAnsi="Times New Roman"/>
          <w:spacing w:val="-1"/>
        </w:rPr>
        <w:t xml:space="preserve"> rate prescribed in</w:t>
      </w:r>
      <w:r w:rsidRPr="008C35F4">
        <w:rPr>
          <w:rFonts w:ascii="Times New Roman" w:hAnsi="Times New Roman"/>
          <w:spacing w:val="1"/>
        </w:rPr>
        <w:t xml:space="preserve"> </w:t>
      </w:r>
      <w:r w:rsidRPr="008C35F4">
        <w:rPr>
          <w:rFonts w:ascii="Times New Roman" w:hAnsi="Times New Roman"/>
          <w:spacing w:val="-2"/>
        </w:rPr>
        <w:t>accordance</w:t>
      </w:r>
      <w:r w:rsidRPr="008C35F4">
        <w:rPr>
          <w:rFonts w:ascii="Times New Roman" w:hAnsi="Times New Roman"/>
          <w:spacing w:val="-1"/>
        </w:rPr>
        <w:t xml:space="preserve"> with section 78(2) of that Act,</w:t>
      </w:r>
    </w:p>
    <w:p w14:paraId="22CE2F98" w14:textId="77777777" w:rsidR="00C931C7" w:rsidRPr="008C35F4" w:rsidRDefault="00C931C7">
      <w:pPr>
        <w:rPr>
          <w:rFonts w:ascii="Times New Roman" w:eastAsia="Arial" w:hAnsi="Times New Roman"/>
          <w:sz w:val="20"/>
          <w:szCs w:val="20"/>
        </w:rPr>
      </w:pPr>
    </w:p>
    <w:p w14:paraId="5B04A12D" w14:textId="77777777" w:rsidR="00C931C7" w:rsidRPr="008C35F4" w:rsidRDefault="00745A90">
      <w:pPr>
        <w:pStyle w:val="BodyText"/>
        <w:spacing w:before="121"/>
        <w:ind w:left="116"/>
        <w:rPr>
          <w:rFonts w:ascii="Times New Roman" w:hAnsi="Times New Roman"/>
        </w:rPr>
      </w:pPr>
      <w:r w:rsidRPr="008C35F4">
        <w:rPr>
          <w:rFonts w:ascii="Times New Roman" w:hAnsi="Times New Roman"/>
          <w:spacing w:val="-1"/>
        </w:rPr>
        <w:t xml:space="preserve">in respect of </w:t>
      </w:r>
      <w:r w:rsidRPr="008C35F4">
        <w:rPr>
          <w:rFonts w:ascii="Times New Roman" w:hAnsi="Times New Roman"/>
        </w:rPr>
        <w:t>a</w:t>
      </w:r>
      <w:r w:rsidRPr="008C35F4">
        <w:rPr>
          <w:rFonts w:ascii="Times New Roman" w:hAnsi="Times New Roman"/>
          <w:spacing w:val="-1"/>
        </w:rPr>
        <w:t xml:space="preserve"> child or</w:t>
      </w:r>
      <w:r w:rsidRPr="008C35F4">
        <w:rPr>
          <w:rFonts w:ascii="Times New Roman" w:hAnsi="Times New Roman"/>
        </w:rPr>
        <w:t xml:space="preserve"> </w:t>
      </w:r>
      <w:r w:rsidRPr="008C35F4">
        <w:rPr>
          <w:rFonts w:ascii="Times New Roman" w:hAnsi="Times New Roman"/>
          <w:spacing w:val="-1"/>
        </w:rPr>
        <w:t xml:space="preserve">young person who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member</w:t>
      </w:r>
      <w:r w:rsidRPr="008C35F4">
        <w:rPr>
          <w:rFonts w:ascii="Times New Roman" w:hAnsi="Times New Roman"/>
        </w:rPr>
        <w:t xml:space="preserve"> </w:t>
      </w:r>
      <w:r w:rsidRPr="008C35F4">
        <w:rPr>
          <w:rFonts w:ascii="Times New Roman" w:hAnsi="Times New Roman"/>
          <w:spacing w:val="-1"/>
        </w:rPr>
        <w:t>of the applicant's family.</w:t>
      </w:r>
    </w:p>
    <w:p w14:paraId="5BA815B6" w14:textId="77777777" w:rsidR="00C931C7" w:rsidRPr="008C35F4" w:rsidRDefault="00745A90" w:rsidP="00262E91">
      <w:pPr>
        <w:pStyle w:val="BodyText"/>
        <w:numPr>
          <w:ilvl w:val="0"/>
          <w:numId w:val="103"/>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 </w:t>
      </w:r>
      <w:r w:rsidRPr="008C35F4">
        <w:rPr>
          <w:rFonts w:ascii="Times New Roman" w:hAnsi="Times New Roman"/>
        </w:rPr>
        <w:t>in</w:t>
      </w:r>
      <w:r w:rsidRPr="008C35F4">
        <w:rPr>
          <w:rFonts w:ascii="Times New Roman" w:hAnsi="Times New Roman"/>
          <w:spacing w:val="-1"/>
        </w:rPr>
        <w:t xml:space="preserve"> sub-paragraph (1) ceases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satisfied because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death</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45"/>
        </w:rPr>
        <w:t xml:space="preserve"> </w:t>
      </w:r>
      <w:r w:rsidRPr="008C35F4">
        <w:rPr>
          <w:rFonts w:ascii="Times New Roman" w:hAnsi="Times New Roman"/>
        </w:rPr>
        <w:t>young</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condition</w:t>
      </w:r>
      <w:r w:rsidRPr="008C35F4">
        <w:rPr>
          <w:rFonts w:ascii="Times New Roman" w:hAnsi="Times New Roman"/>
          <w:spacing w:val="-13"/>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child</w:t>
      </w:r>
      <w:r w:rsidRPr="008C35F4">
        <w:rPr>
          <w:rFonts w:ascii="Times New Roman" w:hAnsi="Times New Roman"/>
          <w:spacing w:val="-12"/>
        </w:rPr>
        <w:t xml:space="preserve"> </w:t>
      </w:r>
      <w:r w:rsidRPr="008C35F4">
        <w:rPr>
          <w:rFonts w:ascii="Times New Roman" w:hAnsi="Times New Roman"/>
          <w:spacing w:val="-1"/>
        </w:rPr>
        <w:t>benefit</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59"/>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spacing w:val="-1"/>
        </w:rPr>
        <w:t xml:space="preserve">145A of the SSCBA (entitlement after death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rPr>
        <w:t>young</w:t>
      </w:r>
      <w:r w:rsidRPr="008C35F4">
        <w:rPr>
          <w:rFonts w:ascii="Times New Roman" w:hAnsi="Times New Roman"/>
          <w:spacing w:val="-1"/>
        </w:rPr>
        <w:t xml:space="preserve"> person).</w:t>
      </w:r>
    </w:p>
    <w:p w14:paraId="5A55C334" w14:textId="77777777" w:rsidR="008B3A1C" w:rsidRPr="008C35F4" w:rsidRDefault="008B3A1C">
      <w:pPr>
        <w:pStyle w:val="Heading1"/>
        <w:spacing w:before="120" w:line="480" w:lineRule="auto"/>
        <w:ind w:left="116" w:right="7260"/>
        <w:rPr>
          <w:rFonts w:ascii="Times New Roman" w:hAnsi="Times New Roman"/>
          <w:spacing w:val="-1"/>
        </w:rPr>
      </w:pPr>
    </w:p>
    <w:p w14:paraId="272E84CC" w14:textId="77777777" w:rsidR="008B3A1C" w:rsidRPr="008C35F4" w:rsidRDefault="00745A90">
      <w:pPr>
        <w:pStyle w:val="Heading1"/>
        <w:spacing w:before="120" w:line="480" w:lineRule="auto"/>
        <w:ind w:left="116" w:right="7260"/>
        <w:rPr>
          <w:rFonts w:ascii="Times New Roman" w:hAnsi="Times New Roman"/>
          <w:spacing w:val="22"/>
        </w:rPr>
      </w:pPr>
      <w:r w:rsidRPr="008C35F4">
        <w:rPr>
          <w:rFonts w:ascii="Times New Roman" w:hAnsi="Times New Roman"/>
          <w:spacing w:val="-1"/>
        </w:rPr>
        <w:lastRenderedPageBreak/>
        <w:t>Disabled child premium</w:t>
      </w:r>
      <w:r w:rsidRPr="008C35F4">
        <w:rPr>
          <w:rFonts w:ascii="Times New Roman" w:hAnsi="Times New Roman"/>
          <w:spacing w:val="22"/>
        </w:rPr>
        <w:t xml:space="preserve"> </w:t>
      </w:r>
    </w:p>
    <w:p w14:paraId="3EA956F5" w14:textId="77777777" w:rsidR="00C931C7" w:rsidRPr="008C35F4" w:rsidRDefault="00745A90">
      <w:pPr>
        <w:pStyle w:val="Heading1"/>
        <w:spacing w:before="120" w:line="480" w:lineRule="auto"/>
        <w:ind w:left="116" w:right="7260"/>
        <w:rPr>
          <w:rFonts w:ascii="Times New Roman" w:hAnsi="Times New Roman"/>
          <w:b w:val="0"/>
          <w:bCs w:val="0"/>
        </w:rPr>
      </w:pPr>
      <w:r w:rsidRPr="008C35F4">
        <w:rPr>
          <w:rFonts w:ascii="Times New Roman" w:hAnsi="Times New Roman"/>
        </w:rPr>
        <w:t>8</w:t>
      </w:r>
    </w:p>
    <w:p w14:paraId="0179CE79" w14:textId="77777777" w:rsidR="00C931C7" w:rsidRPr="008C35F4" w:rsidRDefault="00745A90">
      <w:pPr>
        <w:pStyle w:val="BodyText"/>
        <w:spacing w:before="124"/>
        <w:ind w:left="116" w:right="127"/>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whom</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responsible </w:t>
      </w:r>
      <w:r w:rsidRPr="008C35F4">
        <w:rPr>
          <w:rFonts w:ascii="Times New Roman" w:hAnsi="Times New Roman"/>
        </w:rPr>
        <w:t>and</w:t>
      </w:r>
      <w:r w:rsidRPr="008C35F4">
        <w:rPr>
          <w:rFonts w:ascii="Times New Roman" w:hAnsi="Times New Roman"/>
          <w:spacing w:val="51"/>
        </w:rPr>
        <w:t xml:space="preserve"> </w:t>
      </w:r>
      <w:r w:rsidRPr="008C35F4">
        <w:rPr>
          <w:rFonts w:ascii="Times New Roman" w:hAnsi="Times New Roman"/>
          <w:spacing w:val="-1"/>
        </w:rPr>
        <w:t>who is</w:t>
      </w:r>
      <w:r w:rsidRPr="008C35F4">
        <w:rPr>
          <w:rFonts w:ascii="Times New Roman" w:hAnsi="Times New Roman"/>
        </w:rPr>
        <w:t xml:space="preserve"> a</w:t>
      </w:r>
      <w:r w:rsidRPr="008C35F4">
        <w:rPr>
          <w:rFonts w:ascii="Times New Roman" w:hAnsi="Times New Roman"/>
          <w:spacing w:val="-1"/>
        </w:rPr>
        <w:t xml:space="preserve"> member of the applicant's </w:t>
      </w:r>
      <w:r w:rsidRPr="008C35F4">
        <w:rPr>
          <w:rFonts w:ascii="Times New Roman" w:hAnsi="Times New Roman"/>
          <w:spacing w:val="-2"/>
        </w:rPr>
        <w:t>household--</w:t>
      </w:r>
    </w:p>
    <w:p w14:paraId="38F2A6CA" w14:textId="77777777" w:rsidR="00C931C7" w:rsidRPr="008C35F4" w:rsidRDefault="00745A90" w:rsidP="00262E91">
      <w:pPr>
        <w:pStyle w:val="BodyText"/>
        <w:numPr>
          <w:ilvl w:val="1"/>
          <w:numId w:val="103"/>
        </w:numPr>
        <w:tabs>
          <w:tab w:val="left" w:pos="1041"/>
        </w:tabs>
        <w:ind w:left="356" w:right="258"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disability </w:t>
      </w:r>
      <w:r w:rsidRPr="008C35F4">
        <w:rPr>
          <w:rFonts w:ascii="Times New Roman" w:hAnsi="Times New Roman"/>
        </w:rPr>
        <w:t>living</w:t>
      </w:r>
      <w:r w:rsidRPr="008C35F4">
        <w:rPr>
          <w:rFonts w:ascii="Times New Roman" w:hAnsi="Times New Roman"/>
          <w:spacing w:val="-1"/>
        </w:rPr>
        <w:t xml:space="preserve"> allowance,</w:t>
      </w:r>
      <w:r w:rsidRPr="008C35F4">
        <w:rPr>
          <w:rFonts w:ascii="Times New Roman" w:hAnsi="Times New Roman"/>
        </w:rPr>
        <w:t xml:space="preserve"> </w:t>
      </w:r>
      <w:r w:rsidRPr="008C35F4">
        <w:rPr>
          <w:rFonts w:ascii="Times New Roman" w:hAnsi="Times New Roman"/>
          <w:spacing w:val="-1"/>
        </w:rPr>
        <w:t xml:space="preserve">personal </w:t>
      </w:r>
      <w:r w:rsidRPr="008C35F4">
        <w:rPr>
          <w:rFonts w:ascii="Times New Roman" w:hAnsi="Times New Roman"/>
          <w:spacing w:val="-2"/>
        </w:rPr>
        <w:t>independence</w:t>
      </w:r>
      <w:r w:rsidRPr="008C35F4">
        <w:rPr>
          <w:rFonts w:ascii="Times New Roman" w:hAnsi="Times New Roman"/>
          <w:spacing w:val="-1"/>
        </w:rPr>
        <w:t xml:space="preserve"> payment or is no longer in re</w:t>
      </w:r>
      <w:r w:rsidRPr="008C35F4">
        <w:rPr>
          <w:rFonts w:ascii="Times New Roman" w:hAnsi="Times New Roman"/>
        </w:rPr>
        <w:t>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1"/>
        </w:rPr>
        <w:t xml:space="preserve"> because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patient, provided that the child or young person</w:t>
      </w:r>
      <w:r w:rsidRPr="008C35F4">
        <w:rPr>
          <w:rFonts w:ascii="Times New Roman" w:hAnsi="Times New Roman"/>
          <w:spacing w:val="38"/>
        </w:rPr>
        <w:t xml:space="preserve"> </w:t>
      </w:r>
      <w:r w:rsidRPr="008C35F4">
        <w:rPr>
          <w:rFonts w:ascii="Times New Roman" w:hAnsi="Times New Roman"/>
          <w:spacing w:val="-2"/>
        </w:rPr>
        <w:t>continues</w:t>
      </w:r>
      <w:r w:rsidRPr="008C35F4">
        <w:rPr>
          <w:rFonts w:ascii="Times New Roman" w:hAnsi="Times New Roman"/>
          <w:spacing w:val="-1"/>
        </w:rPr>
        <w:t xml:space="preserve"> to be </w:t>
      </w:r>
      <w:r w:rsidRPr="008C35F4">
        <w:rPr>
          <w:rFonts w:ascii="Times New Roman" w:hAnsi="Times New Roman"/>
        </w:rPr>
        <w:t>a</w:t>
      </w:r>
      <w:r w:rsidRPr="008C35F4">
        <w:rPr>
          <w:rFonts w:ascii="Times New Roman" w:hAnsi="Times New Roman"/>
          <w:spacing w:val="-1"/>
        </w:rPr>
        <w:t xml:space="preserve"> member of the family; or</w:t>
      </w:r>
    </w:p>
    <w:p w14:paraId="4FF55B04" w14:textId="77777777" w:rsidR="00E103E4" w:rsidRPr="008C35F4" w:rsidRDefault="00E103E4" w:rsidP="00E103E4">
      <w:pPr>
        <w:pStyle w:val="BodyText"/>
        <w:tabs>
          <w:tab w:val="left" w:pos="1041"/>
        </w:tabs>
        <w:ind w:right="258"/>
        <w:rPr>
          <w:rFonts w:ascii="Times New Roman" w:hAnsi="Times New Roman"/>
        </w:rPr>
      </w:pPr>
      <w:r w:rsidRPr="008C35F4">
        <w:rPr>
          <w:rFonts w:ascii="Times New Roman" w:hAnsi="Times New Roman"/>
          <w:spacing w:val="-1"/>
        </w:rPr>
        <w:t xml:space="preserve">(aa)        is in receipt for child disability payments, or </w:t>
      </w:r>
    </w:p>
    <w:p w14:paraId="12B18046" w14:textId="77777777" w:rsidR="00C931C7" w:rsidRPr="008C35F4" w:rsidRDefault="00745A90" w:rsidP="00262E91">
      <w:pPr>
        <w:pStyle w:val="BodyText"/>
        <w:numPr>
          <w:ilvl w:val="1"/>
          <w:numId w:val="103"/>
        </w:numPr>
        <w:tabs>
          <w:tab w:val="left" w:pos="1041"/>
        </w:tabs>
        <w:ind w:left="356" w:right="320"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meaning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6(4)</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w:t>
      </w:r>
      <w:r w:rsidRPr="008C35F4">
        <w:rPr>
          <w:rFonts w:ascii="Times New Roman" w:hAnsi="Times New Roman"/>
          <w:spacing w:val="39"/>
        </w:rPr>
        <w:t xml:space="preserve"> </w:t>
      </w:r>
      <w:r w:rsidRPr="008C35F4">
        <w:rPr>
          <w:rFonts w:ascii="Times New Roman" w:hAnsi="Times New Roman"/>
          <w:spacing w:val="-1"/>
        </w:rPr>
        <w:t>6(5); or</w:t>
      </w:r>
    </w:p>
    <w:p w14:paraId="3E92AC69" w14:textId="77777777" w:rsidR="00C931C7" w:rsidRPr="008C35F4" w:rsidRDefault="00745A90" w:rsidP="00262E91">
      <w:pPr>
        <w:pStyle w:val="BodyText"/>
        <w:numPr>
          <w:ilvl w:val="1"/>
          <w:numId w:val="103"/>
        </w:numPr>
        <w:tabs>
          <w:tab w:val="left" w:pos="1030"/>
        </w:tabs>
        <w:spacing w:before="119"/>
        <w:ind w:left="356" w:right="127" w:firstLine="0"/>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child</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young</w:t>
      </w:r>
      <w:r w:rsidRPr="008C35F4">
        <w:rPr>
          <w:rFonts w:ascii="Times New Roman" w:hAnsi="Times New Roman"/>
          <w:spacing w:val="-9"/>
        </w:rPr>
        <w:t xml:space="preserve"> </w:t>
      </w:r>
      <w:r w:rsidRPr="008C35F4">
        <w:rPr>
          <w:rFonts w:ascii="Times New Roman" w:hAnsi="Times New Roman"/>
        </w:rPr>
        <w:t>person</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whom</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145A</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SSCBA</w:t>
      </w:r>
      <w:r w:rsidRPr="008C35F4">
        <w:rPr>
          <w:rFonts w:ascii="Times New Roman" w:hAnsi="Times New Roman"/>
          <w:spacing w:val="-9"/>
        </w:rPr>
        <w:t xml:space="preserve"> </w:t>
      </w:r>
      <w:r w:rsidRPr="008C35F4">
        <w:rPr>
          <w:rFonts w:ascii="Times New Roman" w:hAnsi="Times New Roman"/>
          <w:spacing w:val="-1"/>
        </w:rPr>
        <w:t>(entitlement</w:t>
      </w:r>
      <w:r w:rsidRPr="008C35F4">
        <w:rPr>
          <w:rFonts w:ascii="Times New Roman" w:hAnsi="Times New Roman"/>
          <w:spacing w:val="-9"/>
        </w:rPr>
        <w:t xml:space="preserve"> </w:t>
      </w:r>
      <w:r w:rsidRPr="008C35F4">
        <w:rPr>
          <w:rFonts w:ascii="Times New Roman" w:hAnsi="Times New Roman"/>
          <w:spacing w:val="-1"/>
        </w:rPr>
        <w:t>after</w:t>
      </w:r>
      <w:r w:rsidRPr="008C35F4">
        <w:rPr>
          <w:rFonts w:ascii="Times New Roman" w:hAnsi="Times New Roman"/>
          <w:spacing w:val="-9"/>
        </w:rPr>
        <w:t xml:space="preserve"> </w:t>
      </w:r>
      <w:r w:rsidRPr="008C35F4">
        <w:rPr>
          <w:rFonts w:ascii="Times New Roman" w:hAnsi="Times New Roman"/>
          <w:spacing w:val="-1"/>
        </w:rPr>
        <w:t>death</w:t>
      </w:r>
      <w:r w:rsidRPr="008C35F4">
        <w:rPr>
          <w:rFonts w:ascii="Times New Roman" w:hAnsi="Times New Roman"/>
          <w:spacing w:val="3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child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qualifying</w:t>
      </w:r>
      <w:r w:rsidRPr="008C35F4">
        <w:rPr>
          <w:rFonts w:ascii="Times New Roman" w:hAnsi="Times New Roman"/>
          <w:spacing w:val="-7"/>
        </w:rPr>
        <w:t xml:space="preserve"> </w:t>
      </w:r>
      <w:r w:rsidRPr="008C35F4">
        <w:rPr>
          <w:rFonts w:ascii="Times New Roman" w:hAnsi="Times New Roman"/>
        </w:rPr>
        <w:t>young</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spacing w:val="-1"/>
        </w:rPr>
        <w:t>applies</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entitlement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child</w:t>
      </w:r>
      <w:r w:rsidRPr="008C35F4">
        <w:rPr>
          <w:rFonts w:ascii="Times New Roman" w:hAnsi="Times New Roman"/>
          <w:spacing w:val="-7"/>
        </w:rPr>
        <w:t xml:space="preserve"> </w:t>
      </w:r>
      <w:r w:rsidRPr="008C35F4">
        <w:rPr>
          <w:rFonts w:ascii="Times New Roman" w:hAnsi="Times New Roman"/>
          <w:spacing w:val="-1"/>
        </w:rPr>
        <w:t>benefit</w:t>
      </w:r>
      <w:r w:rsidRPr="008C35F4">
        <w:rPr>
          <w:rFonts w:ascii="Times New Roman" w:hAnsi="Times New Roman"/>
          <w:spacing w:val="-7"/>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1"/>
        </w:rPr>
        <w:t>only</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38"/>
        </w:rPr>
        <w:t xml:space="preserve"> </w:t>
      </w:r>
      <w:r w:rsidRPr="008C35F4">
        <w:rPr>
          <w:rFonts w:ascii="Times New Roman" w:hAnsi="Times New Roman"/>
          <w:spacing w:val="-1"/>
        </w:rPr>
        <w:t xml:space="preserve">period prescribed under that section, and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disabled</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premium </w:t>
      </w:r>
      <w:r w:rsidRPr="008C35F4">
        <w:rPr>
          <w:rFonts w:ascii="Times New Roman" w:hAnsi="Times New Roman"/>
        </w:rPr>
        <w:t>was</w:t>
      </w:r>
      <w:r w:rsidRPr="008C35F4">
        <w:rPr>
          <w:rFonts w:ascii="Times New Roman" w:hAnsi="Times New Roman"/>
          <w:spacing w:val="-1"/>
        </w:rPr>
        <w:t xml:space="preserve"> included </w:t>
      </w:r>
      <w:r w:rsidRPr="008C35F4">
        <w:rPr>
          <w:rFonts w:ascii="Times New Roman" w:hAnsi="Times New Roman"/>
        </w:rPr>
        <w:t>in</w:t>
      </w:r>
      <w:r w:rsidRPr="008C35F4">
        <w:rPr>
          <w:rFonts w:ascii="Times New Roman" w:hAnsi="Times New Roman"/>
          <w:spacing w:val="67"/>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 xml:space="preserve">applicable amount immediately before </w:t>
      </w:r>
      <w:r w:rsidRPr="008C35F4">
        <w:rPr>
          <w:rFonts w:ascii="Times New Roman" w:hAnsi="Times New Roman"/>
        </w:rPr>
        <w:t>the</w:t>
      </w:r>
      <w:r w:rsidRPr="008C35F4">
        <w:rPr>
          <w:rFonts w:ascii="Times New Roman" w:hAnsi="Times New Roman"/>
          <w:spacing w:val="-1"/>
        </w:rPr>
        <w:t xml:space="preserve"> death of that child or young person, or</w:t>
      </w:r>
      <w:r w:rsidRPr="008C35F4">
        <w:rPr>
          <w:rFonts w:ascii="Times New Roman" w:hAnsi="Times New Roman"/>
        </w:rPr>
        <w:t xml:space="preserve"> </w:t>
      </w:r>
      <w:r w:rsidRPr="008C35F4">
        <w:rPr>
          <w:rFonts w:ascii="Times New Roman" w:hAnsi="Times New Roman"/>
          <w:spacing w:val="-1"/>
        </w:rPr>
        <w:t>ceased</w:t>
      </w:r>
      <w:r w:rsidRPr="008C35F4">
        <w:rPr>
          <w:rFonts w:ascii="Times New Roman" w:hAnsi="Times New Roman"/>
          <w:spacing w:val="29"/>
        </w:rPr>
        <w:t xml:space="preserve"> </w:t>
      </w:r>
      <w:r w:rsidRPr="008C35F4">
        <w:rPr>
          <w:rFonts w:ascii="Times New Roman" w:hAnsi="Times New Roman"/>
          <w:spacing w:val="-1"/>
        </w:rPr>
        <w:t>to be included in the applicant's</w:t>
      </w:r>
      <w:r w:rsidRPr="008C35F4">
        <w:rPr>
          <w:rFonts w:ascii="Times New Roman" w:hAnsi="Times New Roman"/>
        </w:rPr>
        <w:t xml:space="preserve"> </w:t>
      </w:r>
      <w:r w:rsidRPr="008C35F4">
        <w:rPr>
          <w:rFonts w:ascii="Times New Roman" w:hAnsi="Times New Roman"/>
          <w:spacing w:val="-1"/>
        </w:rPr>
        <w:t>applicable amount</w:t>
      </w:r>
      <w:r w:rsidRPr="008C35F4">
        <w:rPr>
          <w:rFonts w:ascii="Times New Roman" w:hAnsi="Times New Roman"/>
          <w:spacing w:val="2"/>
        </w:rPr>
        <w:t xml:space="preserve"> </w:t>
      </w:r>
      <w:r w:rsidRPr="008C35F4">
        <w:rPr>
          <w:rFonts w:ascii="Times New Roman" w:hAnsi="Times New Roman"/>
          <w:spacing w:val="-1"/>
        </w:rPr>
        <w:t xml:space="preserve">because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young person's death.</w:t>
      </w:r>
    </w:p>
    <w:p w14:paraId="1BED0DB7" w14:textId="77777777" w:rsidR="00C931C7" w:rsidRPr="008C35F4" w:rsidRDefault="00C931C7">
      <w:pPr>
        <w:rPr>
          <w:rFonts w:ascii="Times New Roman" w:eastAsia="Arial" w:hAnsi="Times New Roman"/>
          <w:sz w:val="20"/>
          <w:szCs w:val="20"/>
        </w:rPr>
      </w:pPr>
    </w:p>
    <w:p w14:paraId="7033E996" w14:textId="77777777" w:rsidR="00436227" w:rsidRPr="008C35F4" w:rsidRDefault="00745A90">
      <w:pPr>
        <w:pStyle w:val="Heading1"/>
        <w:spacing w:before="121" w:line="480" w:lineRule="auto"/>
        <w:ind w:left="116" w:right="8021"/>
        <w:rPr>
          <w:rFonts w:ascii="Times New Roman" w:hAnsi="Times New Roman"/>
          <w:spacing w:val="20"/>
        </w:rPr>
      </w:pPr>
      <w:proofErr w:type="spellStart"/>
      <w:r w:rsidRPr="008C35F4">
        <w:rPr>
          <w:rFonts w:ascii="Times New Roman" w:hAnsi="Times New Roman"/>
          <w:spacing w:val="-1"/>
        </w:rPr>
        <w:t>Carer</w:t>
      </w:r>
      <w:proofErr w:type="spellEnd"/>
      <w:r w:rsidRPr="008C35F4">
        <w:rPr>
          <w:rFonts w:ascii="Times New Roman" w:hAnsi="Times New Roman"/>
          <w:spacing w:val="-1"/>
        </w:rPr>
        <w:t xml:space="preserve"> premium</w:t>
      </w:r>
      <w:r w:rsidRPr="008C35F4">
        <w:rPr>
          <w:rFonts w:ascii="Times New Roman" w:hAnsi="Times New Roman"/>
          <w:spacing w:val="20"/>
        </w:rPr>
        <w:t xml:space="preserve"> </w:t>
      </w:r>
      <w:proofErr w:type="spellStart"/>
      <w:r w:rsidR="00436227" w:rsidRPr="008C35F4">
        <w:rPr>
          <w:rFonts w:ascii="Times New Roman" w:hAnsi="Times New Roman"/>
          <w:spacing w:val="20"/>
        </w:rPr>
        <w:t>caxton</w:t>
      </w:r>
      <w:proofErr w:type="spellEnd"/>
    </w:p>
    <w:p w14:paraId="129523F8" w14:textId="77777777" w:rsidR="00C931C7" w:rsidRPr="008C35F4" w:rsidRDefault="00745A90">
      <w:pPr>
        <w:pStyle w:val="Heading1"/>
        <w:spacing w:before="121" w:line="480" w:lineRule="auto"/>
        <w:ind w:left="116" w:right="8021"/>
        <w:rPr>
          <w:rFonts w:ascii="Times New Roman" w:hAnsi="Times New Roman"/>
          <w:b w:val="0"/>
          <w:bCs w:val="0"/>
        </w:rPr>
      </w:pPr>
      <w:r w:rsidRPr="008C35F4">
        <w:rPr>
          <w:rFonts w:ascii="Times New Roman" w:hAnsi="Times New Roman"/>
        </w:rPr>
        <w:t>9</w:t>
      </w:r>
    </w:p>
    <w:p w14:paraId="7E9199F6" w14:textId="77777777" w:rsidR="00C931C7" w:rsidRPr="008C35F4" w:rsidRDefault="00745A90" w:rsidP="00262E91">
      <w:pPr>
        <w:pStyle w:val="BodyText"/>
        <w:numPr>
          <w:ilvl w:val="0"/>
          <w:numId w:val="102"/>
        </w:numPr>
        <w:tabs>
          <w:tab w:val="left" w:pos="801"/>
        </w:tabs>
        <w:spacing w:before="124"/>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condition</w:t>
      </w:r>
      <w:r w:rsidRPr="008C35F4">
        <w:rPr>
          <w:rFonts w:ascii="Times New Roman" w:hAnsi="Times New Roman"/>
          <w:spacing w:val="-1"/>
        </w:rPr>
        <w:t xml:space="preserve"> is</w:t>
      </w:r>
      <w:r w:rsidRPr="008C35F4">
        <w:rPr>
          <w:rFonts w:ascii="Times New Roman" w:hAnsi="Times New Roman"/>
        </w:rPr>
        <w:t xml:space="preserve"> 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is, or both of them are, entitled to </w:t>
      </w:r>
      <w:r w:rsidRPr="008C35F4">
        <w:rPr>
          <w:rFonts w:ascii="Times New Roman" w:hAnsi="Times New Roman"/>
        </w:rPr>
        <w:t>a</w:t>
      </w:r>
      <w:r w:rsidRPr="008C35F4">
        <w:rPr>
          <w:rFonts w:ascii="Times New Roman" w:hAnsi="Times New Roman"/>
          <w:spacing w:val="-1"/>
        </w:rPr>
        <w:t xml:space="preserve"> </w:t>
      </w:r>
      <w:proofErr w:type="spellStart"/>
      <w:r w:rsidRPr="008C35F4">
        <w:rPr>
          <w:rFonts w:ascii="Times New Roman" w:hAnsi="Times New Roman"/>
          <w:spacing w:val="-1"/>
        </w:rPr>
        <w:t>carer's</w:t>
      </w:r>
      <w:proofErr w:type="spellEnd"/>
      <w:r w:rsidRPr="008C35F4">
        <w:rPr>
          <w:rFonts w:ascii="Times New Roman" w:hAnsi="Times New Roman"/>
          <w:spacing w:val="-1"/>
        </w:rPr>
        <w:t xml:space="preserve"> allow-</w:t>
      </w:r>
      <w:r w:rsidRPr="008C35F4">
        <w:rPr>
          <w:rFonts w:ascii="Times New Roman" w:hAnsi="Times New Roman"/>
          <w:spacing w:val="36"/>
        </w:rPr>
        <w:t xml:space="preserve"> </w:t>
      </w:r>
      <w:proofErr w:type="spellStart"/>
      <w:r w:rsidRPr="008C35F4">
        <w:rPr>
          <w:rFonts w:ascii="Times New Roman" w:hAnsi="Times New Roman"/>
          <w:spacing w:val="-1"/>
        </w:rPr>
        <w:t>ance</w:t>
      </w:r>
      <w:proofErr w:type="spellEnd"/>
      <w:r w:rsidRPr="008C35F4">
        <w:rPr>
          <w:rFonts w:ascii="Times New Roman" w:hAnsi="Times New Roman"/>
          <w:spacing w:val="-1"/>
        </w:rPr>
        <w:t>.</w:t>
      </w:r>
    </w:p>
    <w:p w14:paraId="32CC6D67" w14:textId="77777777" w:rsidR="00C931C7" w:rsidRPr="008C35F4" w:rsidRDefault="00745A90" w:rsidP="00262E91">
      <w:pPr>
        <w:pStyle w:val="BodyText"/>
        <w:numPr>
          <w:ilvl w:val="0"/>
          <w:numId w:val="102"/>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carer</w:t>
      </w:r>
      <w:r w:rsidRPr="008C35F4">
        <w:rPr>
          <w:rFonts w:ascii="Times New Roman" w:hAnsi="Times New Roman"/>
          <w:spacing w:val="-1"/>
        </w:rPr>
        <w:t xml:space="preserve"> premium has been awarded but--</w:t>
      </w:r>
    </w:p>
    <w:p w14:paraId="678DC5C8" w14:textId="77777777" w:rsidR="00C931C7" w:rsidRPr="008C35F4" w:rsidRDefault="00745A90" w:rsidP="00262E91">
      <w:pPr>
        <w:pStyle w:val="BodyText"/>
        <w:numPr>
          <w:ilvl w:val="1"/>
          <w:numId w:val="102"/>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whose</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carer's allowance</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been awarded dies; </w:t>
      </w:r>
      <w:r w:rsidRPr="008C35F4">
        <w:rPr>
          <w:rFonts w:ascii="Times New Roman" w:hAnsi="Times New Roman"/>
        </w:rPr>
        <w:t>or</w:t>
      </w:r>
    </w:p>
    <w:p w14:paraId="44E980CB" w14:textId="77777777" w:rsidR="00C931C7" w:rsidRPr="008C35F4" w:rsidRDefault="00745A90" w:rsidP="00262E91">
      <w:pPr>
        <w:pStyle w:val="BodyText"/>
        <w:numPr>
          <w:ilvl w:val="1"/>
          <w:numId w:val="102"/>
        </w:numPr>
        <w:tabs>
          <w:tab w:val="left" w:pos="1041"/>
        </w:tabs>
        <w:spacing w:before="119"/>
        <w:ind w:right="193" w:firstLine="0"/>
        <w:rPr>
          <w:rFonts w:ascii="Times New Roman" w:hAnsi="Times New Roman"/>
        </w:rPr>
      </w:pPr>
      <w:r w:rsidRPr="008C35F4">
        <w:rPr>
          <w:rFonts w:ascii="Times New Roman" w:hAnsi="Times New Roman"/>
          <w:spacing w:val="-1"/>
        </w:rPr>
        <w:t>the person in respect of whom the premium</w:t>
      </w:r>
      <w:r w:rsidRPr="008C35F4">
        <w:rPr>
          <w:rFonts w:ascii="Times New Roman" w:hAnsi="Times New Roman"/>
        </w:rPr>
        <w:t xml:space="preserve"> </w:t>
      </w:r>
      <w:r w:rsidRPr="008C35F4">
        <w:rPr>
          <w:rFonts w:ascii="Times New Roman" w:hAnsi="Times New Roman"/>
          <w:spacing w:val="-1"/>
        </w:rPr>
        <w:t>was awarded</w:t>
      </w:r>
      <w:r w:rsidRPr="008C35F4">
        <w:rPr>
          <w:rFonts w:ascii="Times New Roman" w:hAnsi="Times New Roman"/>
          <w:spacing w:val="-2"/>
        </w:rPr>
        <w:t xml:space="preserve"> </w:t>
      </w:r>
      <w:r w:rsidRPr="008C35F4">
        <w:rPr>
          <w:rFonts w:ascii="Times New Roman" w:hAnsi="Times New Roman"/>
          <w:spacing w:val="-1"/>
        </w:rPr>
        <w:t>ceases</w:t>
      </w:r>
      <w:r w:rsidRPr="008C35F4">
        <w:rPr>
          <w:rFonts w:ascii="Times New Roman" w:hAnsi="Times New Roman"/>
        </w:rPr>
        <w:t xml:space="preserve"> </w:t>
      </w:r>
      <w:r w:rsidRPr="008C35F4">
        <w:rPr>
          <w:rFonts w:ascii="Times New Roman" w:hAnsi="Times New Roman"/>
          <w:spacing w:val="-1"/>
        </w:rPr>
        <w:t>to be</w:t>
      </w:r>
      <w:r w:rsidRPr="008C35F4">
        <w:rPr>
          <w:rFonts w:ascii="Times New Roman" w:hAnsi="Times New Roman"/>
          <w:spacing w:val="-2"/>
        </w:rPr>
        <w:t xml:space="preserve"> </w:t>
      </w:r>
      <w:r w:rsidRPr="008C35F4">
        <w:rPr>
          <w:rFonts w:ascii="Times New Roman" w:hAnsi="Times New Roman"/>
          <w:spacing w:val="-1"/>
        </w:rPr>
        <w:t>entitled, or ceases to be</w:t>
      </w:r>
      <w:r w:rsidRPr="008C35F4">
        <w:rPr>
          <w:rFonts w:ascii="Times New Roman" w:hAnsi="Times New Roman"/>
          <w:spacing w:val="24"/>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 allowance,</w:t>
      </w:r>
    </w:p>
    <w:p w14:paraId="4CFEBE3E" w14:textId="77777777" w:rsidR="00C931C7" w:rsidRPr="008C35F4" w:rsidRDefault="00C931C7">
      <w:pPr>
        <w:rPr>
          <w:rFonts w:ascii="Times New Roman" w:eastAsia="Arial" w:hAnsi="Times New Roman"/>
          <w:sz w:val="20"/>
          <w:szCs w:val="20"/>
        </w:rPr>
      </w:pPr>
    </w:p>
    <w:p w14:paraId="63D529D6" w14:textId="77777777" w:rsidR="00C931C7" w:rsidRPr="008C35F4" w:rsidRDefault="00745A90">
      <w:pPr>
        <w:pStyle w:val="BodyText"/>
        <w:spacing w:before="119"/>
        <w:ind w:left="116" w:right="349"/>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satisfied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spacing w:val="-1"/>
        </w:rPr>
        <w:t>of eight weeks from the</w:t>
      </w:r>
      <w:r w:rsidRPr="008C35F4">
        <w:rPr>
          <w:rFonts w:ascii="Times New Roman" w:hAnsi="Times New Roman"/>
        </w:rPr>
        <w:t xml:space="preserve"> </w:t>
      </w:r>
      <w:r w:rsidRPr="008C35F4">
        <w:rPr>
          <w:rFonts w:ascii="Times New Roman" w:hAnsi="Times New Roman"/>
          <w:spacing w:val="-1"/>
        </w:rPr>
        <w:t>relevant date specified in</w:t>
      </w:r>
      <w:r w:rsidRPr="008C35F4">
        <w:rPr>
          <w:rFonts w:ascii="Times New Roman" w:hAnsi="Times New Roman"/>
          <w:spacing w:val="44"/>
        </w:rPr>
        <w:t xml:space="preserve"> </w:t>
      </w:r>
      <w:r w:rsidRPr="008C35F4">
        <w:rPr>
          <w:rFonts w:ascii="Times New Roman" w:hAnsi="Times New Roman"/>
          <w:spacing w:val="-1"/>
        </w:rPr>
        <w:t xml:space="preserve">sub-paragraph </w:t>
      </w:r>
      <w:r w:rsidRPr="008C35F4">
        <w:rPr>
          <w:rFonts w:ascii="Times New Roman" w:hAnsi="Times New Roman"/>
        </w:rPr>
        <w:t>(3).</w:t>
      </w:r>
    </w:p>
    <w:p w14:paraId="03B2E45E" w14:textId="77777777" w:rsidR="00C931C7" w:rsidRPr="008C35F4" w:rsidRDefault="00745A90" w:rsidP="00262E91">
      <w:pPr>
        <w:pStyle w:val="BodyText"/>
        <w:numPr>
          <w:ilvl w:val="0"/>
          <w:numId w:val="102"/>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is--</w:t>
      </w:r>
    </w:p>
    <w:p w14:paraId="00EF93AA" w14:textId="77777777" w:rsidR="00C931C7" w:rsidRPr="008C35F4" w:rsidRDefault="00745A90" w:rsidP="00262E91">
      <w:pPr>
        <w:pStyle w:val="BodyText"/>
        <w:numPr>
          <w:ilvl w:val="1"/>
          <w:numId w:val="102"/>
        </w:numPr>
        <w:tabs>
          <w:tab w:val="left" w:pos="104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sub-paragraph </w:t>
      </w:r>
      <w:r w:rsidRPr="008C35F4">
        <w:rPr>
          <w:rFonts w:ascii="Times New Roman" w:hAnsi="Times New Roman"/>
        </w:rPr>
        <w:t>(2)(a),</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1"/>
        </w:rPr>
        <w:t>Sunday following the death of the person in respect of</w:t>
      </w:r>
      <w:r w:rsidRPr="008C35F4">
        <w:rPr>
          <w:rFonts w:ascii="Times New Roman" w:hAnsi="Times New Roman"/>
          <w:spacing w:val="20"/>
        </w:rPr>
        <w:t xml:space="preserve"> </w:t>
      </w:r>
      <w:r w:rsidRPr="008C35F4">
        <w:rPr>
          <w:rFonts w:ascii="Times New Roman" w:hAnsi="Times New Roman"/>
          <w:spacing w:val="-1"/>
        </w:rPr>
        <w:t>whose</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carer's allowance has </w:t>
      </w:r>
      <w:r w:rsidRPr="008C35F4">
        <w:rPr>
          <w:rFonts w:ascii="Times New Roman" w:hAnsi="Times New Roman"/>
        </w:rPr>
        <w:t>been</w:t>
      </w:r>
      <w:r w:rsidRPr="008C35F4">
        <w:rPr>
          <w:rFonts w:ascii="Times New Roman" w:hAnsi="Times New Roman"/>
          <w:spacing w:val="-1"/>
        </w:rPr>
        <w:t xml:space="preserve"> awarded</w:t>
      </w:r>
      <w:r w:rsidRPr="008C35F4">
        <w:rPr>
          <w:rFonts w:ascii="Times New Roman" w:hAnsi="Times New Roman"/>
        </w:rPr>
        <w:t xml:space="preserve"> (or</w:t>
      </w:r>
      <w:r w:rsidRPr="008C35F4">
        <w:rPr>
          <w:rFonts w:ascii="Times New Roman" w:hAnsi="Times New Roman"/>
          <w:spacing w:val="-1"/>
        </w:rPr>
        <w:t xml:space="preserve"> beginning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death</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37"/>
        </w:rPr>
        <w:t xml:space="preserve"> </w:t>
      </w:r>
      <w:r w:rsidRPr="008C35F4">
        <w:rPr>
          <w:rFonts w:ascii="Times New Roman" w:hAnsi="Times New Roman"/>
          <w:spacing w:val="-1"/>
        </w:rPr>
        <w:t xml:space="preserve">occurred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Sunday);</w:t>
      </w:r>
    </w:p>
    <w:p w14:paraId="02008600" w14:textId="77777777" w:rsidR="00C931C7" w:rsidRPr="008C35F4" w:rsidRDefault="00745A90" w:rsidP="00262E91">
      <w:pPr>
        <w:pStyle w:val="BodyText"/>
        <w:numPr>
          <w:ilvl w:val="1"/>
          <w:numId w:val="102"/>
        </w:numPr>
        <w:tabs>
          <w:tab w:val="left" w:pos="104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case</w:t>
      </w:r>
      <w:r w:rsidRPr="008C35F4">
        <w:rPr>
          <w:rFonts w:ascii="Times New Roman" w:hAnsi="Times New Roman"/>
          <w:spacing w:val="-7"/>
        </w:rPr>
        <w:t xml:space="preserve"> </w:t>
      </w:r>
      <w:r w:rsidRPr="008C35F4">
        <w:rPr>
          <w:rFonts w:ascii="Times New Roman" w:hAnsi="Times New Roman"/>
          <w:spacing w:val="-1"/>
        </w:rPr>
        <w:t>within</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rPr>
        <w:t>(2)(b),</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rPr>
        <w:t>date</w:t>
      </w:r>
      <w:r w:rsidRPr="008C35F4">
        <w:rPr>
          <w:rFonts w:ascii="Times New Roman" w:hAnsi="Times New Roman"/>
          <w:spacing w:val="-7"/>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rPr>
        <w:t>which</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who</w:t>
      </w:r>
      <w:r w:rsidRPr="008C35F4">
        <w:rPr>
          <w:rFonts w:ascii="Times New Roman" w:hAnsi="Times New Roman"/>
          <w:spacing w:val="-7"/>
        </w:rPr>
        <w:t xml:space="preserve"> </w:t>
      </w:r>
      <w:r w:rsidRPr="008C35F4">
        <w:rPr>
          <w:rFonts w:ascii="Times New Roman" w:hAnsi="Times New Roman"/>
        </w:rPr>
        <w:t>was</w:t>
      </w:r>
      <w:r w:rsidRPr="008C35F4">
        <w:rPr>
          <w:rFonts w:ascii="Times New Roman" w:hAnsi="Times New Roman"/>
          <w:spacing w:val="-7"/>
        </w:rPr>
        <w:t xml:space="preserve"> </w:t>
      </w:r>
      <w:r w:rsidRPr="008C35F4">
        <w:rPr>
          <w:rFonts w:ascii="Times New Roman" w:hAnsi="Times New Roman"/>
        </w:rPr>
        <w:t>entitled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carer's</w:t>
      </w:r>
      <w:r w:rsidRPr="008C35F4">
        <w:rPr>
          <w:rFonts w:ascii="Times New Roman" w:hAnsi="Times New Roman"/>
          <w:spacing w:val="49"/>
        </w:rPr>
        <w:t xml:space="preserve"> </w:t>
      </w:r>
      <w:r w:rsidRPr="008C35F4">
        <w:rPr>
          <w:rFonts w:ascii="Times New Roman" w:hAnsi="Times New Roman"/>
          <w:spacing w:val="-1"/>
        </w:rPr>
        <w:t>allowance ceases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it.</w:t>
      </w:r>
    </w:p>
    <w:p w14:paraId="69216C0A" w14:textId="77777777" w:rsidR="00C931C7" w:rsidRPr="008C35F4" w:rsidRDefault="00C931C7">
      <w:pPr>
        <w:spacing w:before="1"/>
        <w:rPr>
          <w:rFonts w:ascii="Times New Roman" w:eastAsia="Arial" w:hAnsi="Times New Roman"/>
          <w:sz w:val="20"/>
          <w:szCs w:val="20"/>
        </w:rPr>
      </w:pPr>
    </w:p>
    <w:p w14:paraId="423AB042" w14:textId="77777777" w:rsidR="00C931C7" w:rsidRPr="008C35F4" w:rsidRDefault="00745A90" w:rsidP="00262E91">
      <w:pPr>
        <w:pStyle w:val="BodyText"/>
        <w:numPr>
          <w:ilvl w:val="0"/>
          <w:numId w:val="102"/>
        </w:numPr>
        <w:tabs>
          <w:tab w:val="left" w:pos="801"/>
        </w:tabs>
        <w:spacing w:before="74"/>
        <w:ind w:right="113" w:firstLine="0"/>
        <w:jc w:val="both"/>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to be treated</w:t>
      </w:r>
      <w:r w:rsidRPr="008C35F4">
        <w:rPr>
          <w:rFonts w:ascii="Times New Roman" w:hAnsi="Times New Roman"/>
          <w:spacing w:val="-2"/>
        </w:rPr>
        <w:t xml:space="preserve"> </w:t>
      </w:r>
      <w:r w:rsidRPr="008C35F4">
        <w:rPr>
          <w:rFonts w:ascii="Times New Roman" w:hAnsi="Times New Roman"/>
          <w:spacing w:val="-1"/>
        </w:rPr>
        <w:t xml:space="preserve">as being entitled to and in receipt of </w:t>
      </w:r>
      <w:r w:rsidRPr="008C35F4">
        <w:rPr>
          <w:rFonts w:ascii="Times New Roman" w:hAnsi="Times New Roman"/>
        </w:rPr>
        <w:t>a</w:t>
      </w:r>
      <w:r w:rsidRPr="008C35F4">
        <w:rPr>
          <w:rFonts w:ascii="Times New Roman" w:hAnsi="Times New Roman"/>
          <w:spacing w:val="43"/>
        </w:rPr>
        <w:t xml:space="preserve"> </w:t>
      </w:r>
      <w:r w:rsidRPr="008C35F4">
        <w:rPr>
          <w:rFonts w:ascii="Times New Roman" w:hAnsi="Times New Roman"/>
          <w:spacing w:val="-1"/>
        </w:rPr>
        <w:t>carer's</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for</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covered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award</w:t>
      </w:r>
      <w:r w:rsidRPr="008C35F4">
        <w:rPr>
          <w:rFonts w:ascii="Times New Roman" w:hAnsi="Times New Roman"/>
          <w:spacing w:val="-2"/>
        </w:rPr>
        <w:t xml:space="preserve"> </w:t>
      </w: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lieu</w:t>
      </w:r>
      <w:r w:rsidRPr="008C35F4">
        <w:rPr>
          <w:rFonts w:ascii="Times New Roman" w:hAnsi="Times New Roman"/>
          <w:spacing w:val="6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award.</w:t>
      </w:r>
    </w:p>
    <w:p w14:paraId="60889F6D" w14:textId="77777777" w:rsidR="00411D43" w:rsidRPr="008C35F4" w:rsidRDefault="00411D43">
      <w:pPr>
        <w:pStyle w:val="Heading1"/>
        <w:spacing w:before="121" w:line="479" w:lineRule="auto"/>
        <w:ind w:right="4948"/>
        <w:rPr>
          <w:rFonts w:ascii="Times New Roman" w:hAnsi="Times New Roman"/>
          <w:spacing w:val="-1"/>
        </w:rPr>
      </w:pPr>
    </w:p>
    <w:p w14:paraId="7459156D" w14:textId="77777777" w:rsidR="00411D43" w:rsidRPr="008C35F4" w:rsidRDefault="00745A90">
      <w:pPr>
        <w:pStyle w:val="Heading1"/>
        <w:spacing w:before="121" w:line="479" w:lineRule="auto"/>
        <w:ind w:right="4948"/>
        <w:rPr>
          <w:rFonts w:ascii="Times New Roman" w:hAnsi="Times New Roman"/>
          <w:spacing w:val="20"/>
        </w:rPr>
      </w:pPr>
      <w:r w:rsidRPr="008C35F4">
        <w:rPr>
          <w:rFonts w:ascii="Times New Roman" w:hAnsi="Times New Roman"/>
          <w:spacing w:val="-1"/>
        </w:rPr>
        <w:t>Persons in receipt of</w:t>
      </w:r>
      <w:r w:rsidRPr="008C35F4">
        <w:rPr>
          <w:rFonts w:ascii="Times New Roman" w:hAnsi="Times New Roman"/>
        </w:rPr>
        <w:t xml:space="preserve"> </w:t>
      </w:r>
      <w:r w:rsidRPr="008C35F4">
        <w:rPr>
          <w:rFonts w:ascii="Times New Roman" w:hAnsi="Times New Roman"/>
          <w:spacing w:val="-1"/>
        </w:rPr>
        <w:t>concessionary</w:t>
      </w:r>
      <w:r w:rsidRPr="008C35F4">
        <w:rPr>
          <w:rFonts w:ascii="Times New Roman" w:hAnsi="Times New Roman"/>
          <w:spacing w:val="-3"/>
        </w:rPr>
        <w:t xml:space="preserve"> </w:t>
      </w:r>
      <w:r w:rsidRPr="008C35F4">
        <w:rPr>
          <w:rFonts w:ascii="Times New Roman" w:hAnsi="Times New Roman"/>
          <w:spacing w:val="-2"/>
        </w:rPr>
        <w:t>payments</w:t>
      </w:r>
      <w:r w:rsidRPr="008C35F4">
        <w:rPr>
          <w:rFonts w:ascii="Times New Roman" w:hAnsi="Times New Roman"/>
          <w:spacing w:val="20"/>
        </w:rPr>
        <w:t xml:space="preserve"> </w:t>
      </w:r>
    </w:p>
    <w:p w14:paraId="1897E7F8" w14:textId="77777777" w:rsidR="00C931C7" w:rsidRPr="008C35F4" w:rsidRDefault="00745A90">
      <w:pPr>
        <w:pStyle w:val="Heading1"/>
        <w:spacing w:before="121" w:line="479" w:lineRule="auto"/>
        <w:ind w:right="4948"/>
        <w:rPr>
          <w:rFonts w:ascii="Times New Roman" w:hAnsi="Times New Roman"/>
          <w:b w:val="0"/>
          <w:bCs w:val="0"/>
        </w:rPr>
      </w:pPr>
      <w:r w:rsidRPr="008C35F4">
        <w:rPr>
          <w:rFonts w:ascii="Times New Roman" w:hAnsi="Times New Roman"/>
        </w:rPr>
        <w:t>10</w:t>
      </w:r>
    </w:p>
    <w:p w14:paraId="16AAC1D4" w14:textId="77777777" w:rsidR="00C931C7" w:rsidRPr="008C35F4" w:rsidRDefault="00745A90">
      <w:pPr>
        <w:pStyle w:val="BodyText"/>
        <w:spacing w:before="126"/>
        <w:ind w:left="115" w:right="139"/>
        <w:jc w:val="both"/>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determining whether </w:t>
      </w:r>
      <w:r w:rsidRPr="008C35F4">
        <w:rPr>
          <w:rFonts w:ascii="Times New Roman" w:hAnsi="Times New Roman"/>
        </w:rPr>
        <w:t>a</w:t>
      </w:r>
      <w:r w:rsidRPr="008C35F4">
        <w:rPr>
          <w:rFonts w:ascii="Times New Roman" w:hAnsi="Times New Roman"/>
          <w:spacing w:val="-1"/>
        </w:rPr>
        <w:t xml:space="preserve"> premium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applicable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under paragraphs</w:t>
      </w:r>
      <w:r w:rsidRPr="008C35F4">
        <w:rPr>
          <w:rFonts w:ascii="Times New Roman" w:hAnsi="Times New Roman"/>
        </w:rPr>
        <w:t xml:space="preserve"> 6</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63"/>
        </w:rPr>
        <w:t xml:space="preserve"> </w:t>
      </w:r>
      <w:r w:rsidRPr="008C35F4">
        <w:rPr>
          <w:rFonts w:ascii="Times New Roman" w:hAnsi="Times New Roman"/>
          <w:spacing w:val="-2"/>
        </w:rPr>
        <w:t>concessionary</w:t>
      </w:r>
      <w:r w:rsidRPr="008C35F4">
        <w:rPr>
          <w:rFonts w:ascii="Times New Roman" w:hAnsi="Times New Roman"/>
          <w:spacing w:val="-1"/>
        </w:rPr>
        <w:t xml:space="preserve"> payment made to compensate that person for the </w:t>
      </w:r>
      <w:r w:rsidRPr="008C35F4">
        <w:rPr>
          <w:rFonts w:ascii="Times New Roman" w:hAnsi="Times New Roman"/>
          <w:spacing w:val="-2"/>
        </w:rPr>
        <w:t>non-payment</w:t>
      </w:r>
      <w:r w:rsidRPr="008C35F4">
        <w:rPr>
          <w:rFonts w:ascii="Times New Roman" w:hAnsi="Times New Roman"/>
          <w:spacing w:val="-1"/>
        </w:rPr>
        <w:t xml:space="preserve"> of any benefit mentioned in</w:t>
      </w:r>
      <w:r w:rsidRPr="008C35F4">
        <w:rPr>
          <w:rFonts w:ascii="Times New Roman" w:hAnsi="Times New Roman"/>
          <w:spacing w:val="70"/>
        </w:rPr>
        <w:t xml:space="preserve"> </w:t>
      </w:r>
      <w:r w:rsidRPr="008C35F4">
        <w:rPr>
          <w:rFonts w:ascii="Times New Roman" w:hAnsi="Times New Roman"/>
        </w:rPr>
        <w:t>those</w:t>
      </w:r>
      <w:r w:rsidRPr="008C35F4">
        <w:rPr>
          <w:rFonts w:ascii="Times New Roman" w:hAnsi="Times New Roman"/>
          <w:spacing w:val="-1"/>
        </w:rPr>
        <w:t xml:space="preserve"> paragraphs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if </w:t>
      </w:r>
      <w:r w:rsidRPr="008C35F4">
        <w:rPr>
          <w:rFonts w:ascii="Times New Roman" w:hAnsi="Times New Roman"/>
          <w:spacing w:val="-1"/>
        </w:rPr>
        <w:t xml:space="preserve">it were </w:t>
      </w:r>
      <w:r w:rsidRPr="008C35F4">
        <w:rPr>
          <w:rFonts w:ascii="Times New Roman" w:hAnsi="Times New Roman"/>
        </w:rPr>
        <w:t>a</w:t>
      </w:r>
      <w:r w:rsidRPr="008C35F4">
        <w:rPr>
          <w:rFonts w:ascii="Times New Roman" w:hAnsi="Times New Roman"/>
          <w:spacing w:val="-1"/>
        </w:rPr>
        <w:t xml:space="preserve"> payment of that benefit.</w:t>
      </w:r>
    </w:p>
    <w:p w14:paraId="2FDAA65A" w14:textId="77777777" w:rsidR="00411D43" w:rsidRPr="008C35F4" w:rsidRDefault="00411D43">
      <w:pPr>
        <w:pStyle w:val="Heading1"/>
        <w:spacing w:before="121" w:line="479" w:lineRule="auto"/>
        <w:ind w:right="6867"/>
        <w:rPr>
          <w:rFonts w:ascii="Times New Roman" w:hAnsi="Times New Roman"/>
          <w:spacing w:val="-1"/>
        </w:rPr>
      </w:pPr>
    </w:p>
    <w:p w14:paraId="722C9758" w14:textId="77777777" w:rsidR="00411D43" w:rsidRPr="008C35F4" w:rsidRDefault="00745A90">
      <w:pPr>
        <w:pStyle w:val="Heading1"/>
        <w:spacing w:before="121" w:line="479" w:lineRule="auto"/>
        <w:ind w:right="6867"/>
        <w:rPr>
          <w:rFonts w:ascii="Times New Roman" w:hAnsi="Times New Roman"/>
          <w:spacing w:val="23"/>
        </w:rPr>
      </w:pPr>
      <w:r w:rsidRPr="008C35F4">
        <w:rPr>
          <w:rFonts w:ascii="Times New Roman" w:hAnsi="Times New Roman"/>
          <w:spacing w:val="-1"/>
        </w:rPr>
        <w:t>Person in receipt of benefit</w:t>
      </w:r>
      <w:r w:rsidRPr="008C35F4">
        <w:rPr>
          <w:rFonts w:ascii="Times New Roman" w:hAnsi="Times New Roman"/>
          <w:spacing w:val="23"/>
        </w:rPr>
        <w:t xml:space="preserve"> </w:t>
      </w:r>
    </w:p>
    <w:p w14:paraId="33B70434" w14:textId="77777777" w:rsidR="00C931C7" w:rsidRPr="008C35F4" w:rsidRDefault="00745A90">
      <w:pPr>
        <w:pStyle w:val="Heading1"/>
        <w:spacing w:before="121" w:line="479" w:lineRule="auto"/>
        <w:ind w:right="6867"/>
        <w:rPr>
          <w:rFonts w:ascii="Times New Roman" w:hAnsi="Times New Roman"/>
          <w:b w:val="0"/>
          <w:bCs w:val="0"/>
        </w:rPr>
      </w:pPr>
      <w:r w:rsidRPr="008C35F4">
        <w:rPr>
          <w:rFonts w:ascii="Times New Roman" w:hAnsi="Times New Roman"/>
        </w:rPr>
        <w:lastRenderedPageBreak/>
        <w:t>11</w:t>
      </w:r>
    </w:p>
    <w:p w14:paraId="0F2914D6" w14:textId="77777777" w:rsidR="00C931C7" w:rsidRPr="008C35F4" w:rsidRDefault="00745A90">
      <w:pPr>
        <w:pStyle w:val="BodyText"/>
        <w:spacing w:before="125"/>
        <w:ind w:left="115" w:right="118"/>
        <w:rPr>
          <w:rFonts w:ascii="Times New Roman" w:hAnsi="Times New Roman"/>
        </w:rPr>
      </w:pP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purposes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Part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Schedule,</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regarded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being</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receipt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benefit</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43"/>
        </w:rPr>
        <w:t xml:space="preserve"> </w:t>
      </w:r>
      <w:r w:rsidRPr="008C35F4">
        <w:rPr>
          <w:rFonts w:ascii="Times New Roman" w:hAnsi="Times New Roman"/>
          <w:spacing w:val="-1"/>
        </w:rPr>
        <w:t>and only if, it is paid in respect of him and is to be so</w:t>
      </w:r>
      <w:r w:rsidRPr="008C35F4">
        <w:rPr>
          <w:rFonts w:ascii="Times New Roman" w:hAnsi="Times New Roman"/>
          <w:spacing w:val="1"/>
        </w:rPr>
        <w:t xml:space="preserve"> </w:t>
      </w:r>
      <w:r w:rsidRPr="008C35F4">
        <w:rPr>
          <w:rFonts w:ascii="Times New Roman" w:hAnsi="Times New Roman"/>
          <w:spacing w:val="-1"/>
        </w:rPr>
        <w:t xml:space="preserve">regarded only for any 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53"/>
        </w:rPr>
        <w:t xml:space="preserve"> </w:t>
      </w:r>
      <w:r w:rsidRPr="008C35F4">
        <w:rPr>
          <w:rFonts w:ascii="Times New Roman" w:hAnsi="Times New Roman"/>
          <w:spacing w:val="-1"/>
        </w:rPr>
        <w:t xml:space="preserve">benefit is </w:t>
      </w:r>
      <w:r w:rsidRPr="008C35F4">
        <w:rPr>
          <w:rFonts w:ascii="Times New Roman" w:hAnsi="Times New Roman"/>
          <w:spacing w:val="-2"/>
        </w:rPr>
        <w:t>paid.</w:t>
      </w:r>
    </w:p>
    <w:p w14:paraId="36111655" w14:textId="77777777" w:rsidR="00C931C7" w:rsidRPr="008C35F4" w:rsidRDefault="00C931C7">
      <w:pPr>
        <w:spacing w:before="2"/>
        <w:rPr>
          <w:rFonts w:ascii="Times New Roman" w:eastAsia="Arial" w:hAnsi="Times New Roman"/>
          <w:sz w:val="20"/>
          <w:szCs w:val="20"/>
        </w:rPr>
      </w:pPr>
    </w:p>
    <w:p w14:paraId="48928462" w14:textId="77777777" w:rsidR="00A30E46" w:rsidRPr="008C35F4" w:rsidRDefault="00A30E46">
      <w:pPr>
        <w:pStyle w:val="Heading1"/>
        <w:spacing w:line="230" w:lineRule="exact"/>
        <w:ind w:left="1280" w:right="1281"/>
        <w:jc w:val="center"/>
        <w:rPr>
          <w:rFonts w:ascii="Times New Roman" w:hAnsi="Times New Roman"/>
          <w:spacing w:val="-1"/>
        </w:rPr>
      </w:pPr>
    </w:p>
    <w:p w14:paraId="37ED84B6" w14:textId="77777777" w:rsidR="00A30E46" w:rsidRPr="008C35F4" w:rsidRDefault="00A30E46">
      <w:pPr>
        <w:pStyle w:val="Heading1"/>
        <w:spacing w:line="230" w:lineRule="exact"/>
        <w:ind w:left="1280" w:right="1281"/>
        <w:jc w:val="center"/>
        <w:rPr>
          <w:rFonts w:ascii="Times New Roman" w:hAnsi="Times New Roman"/>
          <w:spacing w:val="-1"/>
        </w:rPr>
      </w:pPr>
    </w:p>
    <w:p w14:paraId="2E08FD2E" w14:textId="77777777" w:rsidR="00A30E46" w:rsidRPr="008C35F4" w:rsidRDefault="00A30E46">
      <w:pPr>
        <w:pStyle w:val="Heading1"/>
        <w:spacing w:line="230" w:lineRule="exact"/>
        <w:ind w:left="1280" w:right="1281"/>
        <w:jc w:val="center"/>
        <w:rPr>
          <w:rFonts w:ascii="Times New Roman" w:hAnsi="Times New Roman"/>
          <w:spacing w:val="-1"/>
        </w:rPr>
      </w:pPr>
    </w:p>
    <w:p w14:paraId="29E596FE"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4</w:t>
      </w:r>
    </w:p>
    <w:p w14:paraId="67DE5A79" w14:textId="77777777" w:rsidR="00C931C7" w:rsidRPr="008C35F4" w:rsidRDefault="00745A90">
      <w:pPr>
        <w:spacing w:line="230" w:lineRule="exact"/>
        <w:ind w:left="1281" w:right="1281"/>
        <w:jc w:val="center"/>
        <w:rPr>
          <w:rFonts w:ascii="Times New Roman" w:eastAsia="Arial" w:hAnsi="Times New Roman"/>
          <w:sz w:val="20"/>
          <w:szCs w:val="20"/>
        </w:rPr>
      </w:pPr>
      <w:r w:rsidRPr="008C35F4">
        <w:rPr>
          <w:rFonts w:ascii="Times New Roman" w:hAnsi="Times New Roman"/>
          <w:b/>
          <w:spacing w:val="-1"/>
          <w:sz w:val="20"/>
          <w:szCs w:val="20"/>
        </w:rPr>
        <w:t>Amounts of</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Premium Specified in Part </w:t>
      </w:r>
      <w:r w:rsidRPr="008C35F4">
        <w:rPr>
          <w:rFonts w:ascii="Times New Roman" w:hAnsi="Times New Roman"/>
          <w:b/>
          <w:sz w:val="20"/>
          <w:szCs w:val="20"/>
        </w:rPr>
        <w:t>3</w:t>
      </w:r>
    </w:p>
    <w:p w14:paraId="5841C9BE" w14:textId="77777777" w:rsidR="00C931C7" w:rsidRPr="008C35F4" w:rsidRDefault="00C931C7">
      <w:pPr>
        <w:spacing w:before="1"/>
        <w:rPr>
          <w:rFonts w:ascii="Times New Roman" w:eastAsia="Arial" w:hAnsi="Times New Roman"/>
          <w:b/>
          <w:bCs/>
          <w:sz w:val="20"/>
          <w:szCs w:val="20"/>
        </w:rPr>
      </w:pPr>
    </w:p>
    <w:p w14:paraId="6EE56C8A" w14:textId="77777777" w:rsidR="00C931C7" w:rsidRPr="008C35F4" w:rsidRDefault="00745A90">
      <w:pPr>
        <w:ind w:left="115"/>
        <w:jc w:val="both"/>
        <w:rPr>
          <w:rFonts w:ascii="Times New Roman" w:eastAsia="Arial" w:hAnsi="Times New Roman"/>
          <w:sz w:val="20"/>
          <w:szCs w:val="20"/>
        </w:rPr>
      </w:pPr>
      <w:r w:rsidRPr="008C35F4">
        <w:rPr>
          <w:rFonts w:ascii="Times New Roman" w:hAnsi="Times New Roman"/>
          <w:b/>
          <w:sz w:val="20"/>
          <w:szCs w:val="20"/>
        </w:rPr>
        <w:t>12</w:t>
      </w:r>
    </w:p>
    <w:p w14:paraId="7281E743" w14:textId="77777777" w:rsidR="00C931C7" w:rsidRPr="008C35F4" w:rsidRDefault="00C931C7">
      <w:pPr>
        <w:rPr>
          <w:rFonts w:ascii="Times New Roman" w:eastAsia="Arial" w:hAnsi="Times New Roman"/>
          <w:b/>
          <w:bCs/>
          <w:sz w:val="20"/>
          <w:szCs w:val="20"/>
        </w:rPr>
      </w:pPr>
    </w:p>
    <w:p w14:paraId="7C91DC5D" w14:textId="77777777" w:rsidR="00C931C7" w:rsidRPr="008C35F4" w:rsidRDefault="00745A90" w:rsidP="00262E91">
      <w:pPr>
        <w:pStyle w:val="BodyText"/>
        <w:numPr>
          <w:ilvl w:val="0"/>
          <w:numId w:val="101"/>
        </w:numPr>
        <w:tabs>
          <w:tab w:val="left" w:pos="800"/>
        </w:tabs>
        <w:spacing w:before="118"/>
        <w:ind w:hanging="5400"/>
        <w:jc w:val="both"/>
        <w:rPr>
          <w:rFonts w:ascii="Times New Roman" w:hAnsi="Times New Roman"/>
        </w:rPr>
      </w:pPr>
      <w:r w:rsidRPr="008C35F4">
        <w:rPr>
          <w:rFonts w:ascii="Times New Roman" w:hAnsi="Times New Roman"/>
          <w:spacing w:val="-1"/>
        </w:rPr>
        <w:t>Severe Disability Premium</w:t>
      </w:r>
      <w:r w:rsidR="00411D43" w:rsidRPr="008C35F4">
        <w:rPr>
          <w:rFonts w:ascii="Times New Roman" w:hAnsi="Times New Roman"/>
          <w:spacing w:val="-1"/>
        </w:rPr>
        <w:t>—</w:t>
      </w:r>
    </w:p>
    <w:p w14:paraId="02BFD2B3" w14:textId="77777777" w:rsidR="00411D43" w:rsidRPr="008C35F4" w:rsidRDefault="00411D43" w:rsidP="00411D43">
      <w:pPr>
        <w:pStyle w:val="BodyText"/>
        <w:tabs>
          <w:tab w:val="left" w:pos="800"/>
        </w:tabs>
        <w:spacing w:before="118"/>
        <w:jc w:val="right"/>
        <w:rPr>
          <w:rFonts w:ascii="Times New Roman" w:hAnsi="Times New Roman"/>
          <w:spacing w:val="-1"/>
        </w:rPr>
      </w:pPr>
    </w:p>
    <w:tbl>
      <w:tblPr>
        <w:tblStyle w:val="PlainTable1"/>
        <w:tblW w:w="0" w:type="auto"/>
        <w:tblLook w:val="04A0" w:firstRow="1" w:lastRow="0" w:firstColumn="1" w:lastColumn="0" w:noHBand="0" w:noVBand="1"/>
      </w:tblPr>
      <w:tblGrid>
        <w:gridCol w:w="624"/>
        <w:gridCol w:w="4573"/>
        <w:gridCol w:w="901"/>
        <w:gridCol w:w="4692"/>
      </w:tblGrid>
      <w:tr w:rsidR="00411D43" w:rsidRPr="008C35F4" w14:paraId="4507D5A2" w14:textId="77777777" w:rsidTr="00175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1402DAB2" w14:textId="77777777" w:rsidR="00411D43" w:rsidRPr="008C35F4" w:rsidRDefault="00411D43" w:rsidP="00262E91">
            <w:pPr>
              <w:pStyle w:val="BodyText"/>
              <w:tabs>
                <w:tab w:val="left" w:pos="800"/>
              </w:tabs>
              <w:spacing w:before="118"/>
              <w:ind w:left="0"/>
              <w:rPr>
                <w:rFonts w:ascii="Times New Roman" w:hAnsi="Times New Roman"/>
              </w:rPr>
            </w:pPr>
          </w:p>
        </w:tc>
        <w:tc>
          <w:tcPr>
            <w:tcW w:w="7088" w:type="dxa"/>
          </w:tcPr>
          <w:p w14:paraId="4C8CA4F3" w14:textId="77777777" w:rsidR="00411D43" w:rsidRPr="008C35F4" w:rsidRDefault="00411D43" w:rsidP="00262E91">
            <w:pPr>
              <w:pStyle w:val="BodyText"/>
              <w:tabs>
                <w:tab w:val="left" w:pos="800"/>
              </w:tabs>
              <w:spacing w:before="118"/>
              <w:ind w:left="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Provision </w:t>
            </w:r>
          </w:p>
        </w:tc>
        <w:tc>
          <w:tcPr>
            <w:tcW w:w="1276" w:type="dxa"/>
          </w:tcPr>
          <w:p w14:paraId="4AA0D74B" w14:textId="77777777" w:rsidR="00411D43" w:rsidRPr="008C35F4" w:rsidRDefault="00411D43" w:rsidP="00262E91">
            <w:pPr>
              <w:pStyle w:val="BodyText"/>
              <w:tabs>
                <w:tab w:val="left" w:pos="800"/>
              </w:tabs>
              <w:spacing w:before="118"/>
              <w:ind w:left="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654" w:type="dxa"/>
          </w:tcPr>
          <w:p w14:paraId="177029FF" w14:textId="77777777" w:rsidR="00411D43" w:rsidRPr="008C35F4" w:rsidRDefault="00411D43" w:rsidP="00262E91">
            <w:pPr>
              <w:pStyle w:val="BodyText"/>
              <w:tabs>
                <w:tab w:val="left" w:pos="800"/>
              </w:tabs>
              <w:spacing w:before="118"/>
              <w:ind w:left="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Amount </w:t>
            </w:r>
          </w:p>
        </w:tc>
      </w:tr>
      <w:tr w:rsidR="00411D43" w:rsidRPr="008C35F4" w14:paraId="3F26BBDD"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589B71F4" w14:textId="77777777" w:rsidR="00411D43" w:rsidRPr="008C35F4" w:rsidRDefault="00411D43" w:rsidP="00262E91">
            <w:pPr>
              <w:pStyle w:val="BodyText"/>
              <w:tabs>
                <w:tab w:val="left" w:pos="800"/>
              </w:tabs>
              <w:spacing w:before="118"/>
              <w:ind w:left="0"/>
              <w:rPr>
                <w:rFonts w:ascii="Times New Roman" w:hAnsi="Times New Roman"/>
              </w:rPr>
            </w:pPr>
            <w:r w:rsidRPr="008C35F4">
              <w:rPr>
                <w:rFonts w:ascii="Times New Roman" w:hAnsi="Times New Roman"/>
              </w:rPr>
              <w:t>a</w:t>
            </w:r>
          </w:p>
        </w:tc>
        <w:tc>
          <w:tcPr>
            <w:tcW w:w="7088" w:type="dxa"/>
          </w:tcPr>
          <w:p w14:paraId="5E6F9021"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Where the applicant satisfies the condition in paragraph 6(2)(a)</w:t>
            </w:r>
          </w:p>
        </w:tc>
        <w:tc>
          <w:tcPr>
            <w:tcW w:w="1276" w:type="dxa"/>
          </w:tcPr>
          <w:p w14:paraId="78F930CE"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a</w:t>
            </w:r>
          </w:p>
        </w:tc>
        <w:tc>
          <w:tcPr>
            <w:tcW w:w="7654" w:type="dxa"/>
          </w:tcPr>
          <w:p w14:paraId="0AD2417B"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w:t>
            </w:r>
            <w:r w:rsidR="00654B04" w:rsidRPr="008C35F4">
              <w:rPr>
                <w:rFonts w:ascii="Times New Roman" w:hAnsi="Times New Roman"/>
              </w:rPr>
              <w:t>6</w:t>
            </w:r>
            <w:r w:rsidR="00E103E4" w:rsidRPr="008C35F4">
              <w:rPr>
                <w:rFonts w:ascii="Times New Roman" w:hAnsi="Times New Roman"/>
              </w:rPr>
              <w:t>9.40</w:t>
            </w:r>
            <w:r w:rsidRPr="008C35F4">
              <w:rPr>
                <w:rFonts w:ascii="Times New Roman" w:hAnsi="Times New Roman"/>
              </w:rPr>
              <w:t xml:space="preserve">  (Subject to amendment ) </w:t>
            </w:r>
          </w:p>
        </w:tc>
      </w:tr>
      <w:tr w:rsidR="00411D43" w:rsidRPr="008C35F4" w14:paraId="16A42E3D" w14:textId="77777777" w:rsidTr="001759CC">
        <w:tc>
          <w:tcPr>
            <w:cnfStyle w:val="001000000000" w:firstRow="0" w:lastRow="0" w:firstColumn="1" w:lastColumn="0" w:oddVBand="0" w:evenVBand="0" w:oddHBand="0" w:evenHBand="0" w:firstRowFirstColumn="0" w:firstRowLastColumn="0" w:lastRowFirstColumn="0" w:lastRowLastColumn="0"/>
            <w:tcW w:w="772" w:type="dxa"/>
          </w:tcPr>
          <w:p w14:paraId="4C01DF42" w14:textId="77777777" w:rsidR="00411D43" w:rsidRPr="008C35F4" w:rsidRDefault="00411D43" w:rsidP="00262E91">
            <w:pPr>
              <w:pStyle w:val="BodyText"/>
              <w:tabs>
                <w:tab w:val="left" w:pos="800"/>
              </w:tabs>
              <w:spacing w:before="118"/>
              <w:ind w:left="0"/>
              <w:rPr>
                <w:rFonts w:ascii="Times New Roman" w:hAnsi="Times New Roman"/>
              </w:rPr>
            </w:pPr>
            <w:r w:rsidRPr="008C35F4">
              <w:rPr>
                <w:rFonts w:ascii="Times New Roman" w:hAnsi="Times New Roman"/>
              </w:rPr>
              <w:t>b</w:t>
            </w:r>
          </w:p>
        </w:tc>
        <w:tc>
          <w:tcPr>
            <w:tcW w:w="7088" w:type="dxa"/>
          </w:tcPr>
          <w:p w14:paraId="7EDEB5DF"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Where the application satisfies the condition in paragraph 6(2)(b) – </w:t>
            </w:r>
          </w:p>
          <w:p w14:paraId="40F4367B" w14:textId="77777777" w:rsidR="00411D43" w:rsidRPr="008C35F4" w:rsidRDefault="00411D43" w:rsidP="00262E91">
            <w:pPr>
              <w:pStyle w:val="BodyText"/>
              <w:numPr>
                <w:ilvl w:val="2"/>
                <w:numId w:val="152"/>
              </w:numPr>
              <w:tabs>
                <w:tab w:val="left" w:pos="800"/>
              </w:tabs>
              <w:spacing w:before="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In a case where there is someone in receipt of a </w:t>
            </w:r>
            <w:proofErr w:type="spellStart"/>
            <w:r w:rsidRPr="008C35F4">
              <w:rPr>
                <w:rFonts w:ascii="Times New Roman" w:hAnsi="Times New Roman"/>
              </w:rPr>
              <w:t>carer’s</w:t>
            </w:r>
            <w:proofErr w:type="spellEnd"/>
            <w:r w:rsidRPr="008C35F4">
              <w:rPr>
                <w:rFonts w:ascii="Times New Roman" w:hAnsi="Times New Roman"/>
              </w:rPr>
              <w:t xml:space="preserve"> allowance or if her or any partner satisfies that condition only by virtue of paragraph 6(7) :</w:t>
            </w:r>
          </w:p>
          <w:p w14:paraId="73DAD9EF"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DE78A14" w14:textId="77777777" w:rsidR="00411D43" w:rsidRPr="008C35F4" w:rsidRDefault="00411D43" w:rsidP="00262E91">
            <w:pPr>
              <w:pStyle w:val="BodyText"/>
              <w:numPr>
                <w:ilvl w:val="2"/>
                <w:numId w:val="152"/>
              </w:numPr>
              <w:tabs>
                <w:tab w:val="left" w:pos="800"/>
              </w:tabs>
              <w:spacing w:before="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In a case where there is no-one in receipt of such an allowance </w:t>
            </w:r>
          </w:p>
        </w:tc>
        <w:tc>
          <w:tcPr>
            <w:tcW w:w="1276" w:type="dxa"/>
          </w:tcPr>
          <w:p w14:paraId="26A8FC9B"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b</w:t>
            </w:r>
          </w:p>
          <w:p w14:paraId="3BEF89E5"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w:t>
            </w:r>
            <w:proofErr w:type="spellStart"/>
            <w:r w:rsidRPr="008C35F4">
              <w:rPr>
                <w:rFonts w:ascii="Times New Roman" w:hAnsi="Times New Roman"/>
              </w:rPr>
              <w:t>i</w:t>
            </w:r>
            <w:proofErr w:type="spellEnd"/>
            <w:r w:rsidRPr="008C35F4">
              <w:rPr>
                <w:rFonts w:ascii="Times New Roman" w:hAnsi="Times New Roman"/>
              </w:rPr>
              <w:t>)</w:t>
            </w:r>
          </w:p>
          <w:p w14:paraId="6F89E9E2"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8DE7F2F"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AC2001F"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(ii)</w:t>
            </w:r>
          </w:p>
        </w:tc>
        <w:tc>
          <w:tcPr>
            <w:tcW w:w="7654" w:type="dxa"/>
          </w:tcPr>
          <w:p w14:paraId="6F8B7B21"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4FF80F8"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£6</w:t>
            </w:r>
            <w:r w:rsidR="00E103E4" w:rsidRPr="008C35F4">
              <w:rPr>
                <w:rFonts w:ascii="Times New Roman" w:hAnsi="Times New Roman"/>
              </w:rPr>
              <w:t>9.40</w:t>
            </w:r>
            <w:r w:rsidRPr="008C35F4">
              <w:rPr>
                <w:rFonts w:ascii="Times New Roman" w:hAnsi="Times New Roman"/>
              </w:rPr>
              <w:t xml:space="preserve">   (Subject to amendment) </w:t>
            </w:r>
          </w:p>
          <w:p w14:paraId="69039E28"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AD74C3B"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0945C42"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£13</w:t>
            </w:r>
            <w:r w:rsidR="00E103E4" w:rsidRPr="008C35F4">
              <w:rPr>
                <w:rFonts w:ascii="Times New Roman" w:hAnsi="Times New Roman"/>
              </w:rPr>
              <w:t xml:space="preserve">8.80 </w:t>
            </w:r>
            <w:r w:rsidRPr="008C35F4">
              <w:rPr>
                <w:rFonts w:ascii="Times New Roman" w:hAnsi="Times New Roman"/>
              </w:rPr>
              <w:t xml:space="preserve">(Subject to amendment) </w:t>
            </w:r>
          </w:p>
        </w:tc>
      </w:tr>
      <w:tr w:rsidR="00411D43" w:rsidRPr="008C35F4" w14:paraId="0EABA9FB"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338EA0F8" w14:textId="77777777" w:rsidR="00411D43" w:rsidRPr="008C35F4" w:rsidRDefault="00411D43" w:rsidP="00262E91">
            <w:pPr>
              <w:pStyle w:val="BodyText"/>
              <w:tabs>
                <w:tab w:val="left" w:pos="800"/>
              </w:tabs>
              <w:spacing w:before="118"/>
              <w:ind w:left="0"/>
              <w:rPr>
                <w:rFonts w:ascii="Times New Roman" w:hAnsi="Times New Roman"/>
              </w:rPr>
            </w:pPr>
            <w:r w:rsidRPr="008C35F4">
              <w:rPr>
                <w:rFonts w:ascii="Times New Roman" w:hAnsi="Times New Roman"/>
              </w:rPr>
              <w:t>(2)</w:t>
            </w:r>
          </w:p>
        </w:tc>
        <w:tc>
          <w:tcPr>
            <w:tcW w:w="7088" w:type="dxa"/>
          </w:tcPr>
          <w:p w14:paraId="01C21686"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Enhanced disability premium </w:t>
            </w:r>
          </w:p>
        </w:tc>
        <w:tc>
          <w:tcPr>
            <w:tcW w:w="1276" w:type="dxa"/>
          </w:tcPr>
          <w:p w14:paraId="0DE6D0A6"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(2)</w:t>
            </w:r>
          </w:p>
        </w:tc>
        <w:tc>
          <w:tcPr>
            <w:tcW w:w="7654" w:type="dxa"/>
          </w:tcPr>
          <w:p w14:paraId="6ADF2C19"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£2</w:t>
            </w:r>
            <w:r w:rsidR="006A5FC7" w:rsidRPr="008C35F4">
              <w:rPr>
                <w:rFonts w:ascii="Times New Roman" w:hAnsi="Times New Roman"/>
              </w:rPr>
              <w:t>7.44</w:t>
            </w:r>
            <w:r w:rsidRPr="008C35F4">
              <w:rPr>
                <w:rFonts w:ascii="Times New Roman" w:hAnsi="Times New Roman"/>
              </w:rPr>
              <w:t xml:space="preserve"> (subject to amendment)   in respect of each child or young person in respect of whom the conditions specified in paragraph 7 are satisfied</w:t>
            </w:r>
          </w:p>
        </w:tc>
      </w:tr>
      <w:tr w:rsidR="00411D43" w:rsidRPr="008C35F4" w14:paraId="10399434" w14:textId="77777777" w:rsidTr="001759CC">
        <w:tc>
          <w:tcPr>
            <w:cnfStyle w:val="001000000000" w:firstRow="0" w:lastRow="0" w:firstColumn="1" w:lastColumn="0" w:oddVBand="0" w:evenVBand="0" w:oddHBand="0" w:evenHBand="0" w:firstRowFirstColumn="0" w:firstRowLastColumn="0" w:lastRowFirstColumn="0" w:lastRowLastColumn="0"/>
            <w:tcW w:w="772" w:type="dxa"/>
          </w:tcPr>
          <w:p w14:paraId="6AA4AF10" w14:textId="77777777" w:rsidR="00411D43" w:rsidRPr="008C35F4" w:rsidRDefault="00411D43" w:rsidP="00262E91">
            <w:pPr>
              <w:pStyle w:val="BodyText"/>
              <w:tabs>
                <w:tab w:val="left" w:pos="800"/>
              </w:tabs>
              <w:spacing w:before="118"/>
              <w:ind w:left="0"/>
              <w:rPr>
                <w:rFonts w:ascii="Times New Roman" w:hAnsi="Times New Roman"/>
              </w:rPr>
            </w:pPr>
            <w:r w:rsidRPr="008C35F4">
              <w:rPr>
                <w:rFonts w:ascii="Times New Roman" w:hAnsi="Times New Roman"/>
              </w:rPr>
              <w:t>(3)</w:t>
            </w:r>
          </w:p>
        </w:tc>
        <w:tc>
          <w:tcPr>
            <w:tcW w:w="7088" w:type="dxa"/>
          </w:tcPr>
          <w:p w14:paraId="4ADCF172"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Disabled Child Premium </w:t>
            </w:r>
          </w:p>
        </w:tc>
        <w:tc>
          <w:tcPr>
            <w:tcW w:w="1276" w:type="dxa"/>
          </w:tcPr>
          <w:p w14:paraId="19278D31"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(3)</w:t>
            </w:r>
          </w:p>
        </w:tc>
        <w:tc>
          <w:tcPr>
            <w:tcW w:w="7654" w:type="dxa"/>
          </w:tcPr>
          <w:p w14:paraId="1D603E0F" w14:textId="77777777" w:rsidR="00411D43" w:rsidRPr="008C35F4" w:rsidRDefault="00411D43" w:rsidP="00262E91">
            <w:pPr>
              <w:pStyle w:val="BodyText"/>
              <w:tabs>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£6</w:t>
            </w:r>
            <w:r w:rsidR="006A5FC7" w:rsidRPr="008C35F4">
              <w:rPr>
                <w:rFonts w:ascii="Times New Roman" w:hAnsi="Times New Roman"/>
              </w:rPr>
              <w:t>8.04</w:t>
            </w:r>
            <w:r w:rsidRPr="008C35F4">
              <w:rPr>
                <w:rFonts w:ascii="Times New Roman" w:hAnsi="Times New Roman"/>
              </w:rPr>
              <w:t xml:space="preserve"> (subject to amendment) in respect of each child or young person in respect of whom the condition specified in paragraph 8 is satisfied</w:t>
            </w:r>
          </w:p>
        </w:tc>
      </w:tr>
      <w:tr w:rsidR="00411D43" w:rsidRPr="008C35F4" w14:paraId="66DC165B"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0BF73EB3" w14:textId="77777777" w:rsidR="00411D43" w:rsidRPr="008C35F4" w:rsidRDefault="00411D43" w:rsidP="00262E91">
            <w:pPr>
              <w:pStyle w:val="BodyText"/>
              <w:tabs>
                <w:tab w:val="left" w:pos="800"/>
              </w:tabs>
              <w:spacing w:before="118"/>
              <w:ind w:left="0"/>
              <w:rPr>
                <w:rFonts w:ascii="Times New Roman" w:hAnsi="Times New Roman"/>
              </w:rPr>
            </w:pPr>
            <w:r w:rsidRPr="008C35F4">
              <w:rPr>
                <w:rFonts w:ascii="Times New Roman" w:hAnsi="Times New Roman"/>
              </w:rPr>
              <w:t xml:space="preserve">(4) </w:t>
            </w:r>
          </w:p>
        </w:tc>
        <w:tc>
          <w:tcPr>
            <w:tcW w:w="7088" w:type="dxa"/>
          </w:tcPr>
          <w:p w14:paraId="272D0829"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8C35F4">
              <w:rPr>
                <w:rFonts w:ascii="Times New Roman" w:hAnsi="Times New Roman"/>
              </w:rPr>
              <w:t>Carer</w:t>
            </w:r>
            <w:proofErr w:type="spellEnd"/>
            <w:r w:rsidRPr="008C35F4">
              <w:rPr>
                <w:rFonts w:ascii="Times New Roman" w:hAnsi="Times New Roman"/>
              </w:rPr>
              <w:t xml:space="preserve"> Premium </w:t>
            </w:r>
          </w:p>
        </w:tc>
        <w:tc>
          <w:tcPr>
            <w:tcW w:w="1276" w:type="dxa"/>
          </w:tcPr>
          <w:p w14:paraId="059ECA0A"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(4)</w:t>
            </w:r>
          </w:p>
        </w:tc>
        <w:tc>
          <w:tcPr>
            <w:tcW w:w="7654" w:type="dxa"/>
          </w:tcPr>
          <w:p w14:paraId="37B99D80" w14:textId="77777777" w:rsidR="00411D43" w:rsidRPr="008C35F4" w:rsidRDefault="00411D43" w:rsidP="00262E91">
            <w:pPr>
              <w:pStyle w:val="BodyText"/>
              <w:tabs>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w:t>
            </w:r>
            <w:r w:rsidR="006A5FC7" w:rsidRPr="008C35F4">
              <w:rPr>
                <w:rFonts w:ascii="Times New Roman" w:hAnsi="Times New Roman"/>
              </w:rPr>
              <w:t>38.85</w:t>
            </w:r>
            <w:r w:rsidRPr="008C35F4">
              <w:rPr>
                <w:rFonts w:ascii="Times New Roman" w:hAnsi="Times New Roman"/>
              </w:rPr>
              <w:t xml:space="preserve"> (subject to amendment) in respect of each person who satisfies the condition specified in paragraph 9</w:t>
            </w:r>
          </w:p>
        </w:tc>
      </w:tr>
    </w:tbl>
    <w:p w14:paraId="24529F9D" w14:textId="77777777" w:rsidR="00411D43" w:rsidRPr="008C35F4" w:rsidRDefault="00411D43" w:rsidP="00411D43">
      <w:pPr>
        <w:pStyle w:val="BodyText"/>
        <w:tabs>
          <w:tab w:val="left" w:pos="800"/>
        </w:tabs>
        <w:spacing w:before="118"/>
        <w:jc w:val="right"/>
        <w:rPr>
          <w:rFonts w:ascii="Times New Roman" w:hAnsi="Times New Roman"/>
        </w:rPr>
      </w:pPr>
    </w:p>
    <w:p w14:paraId="10C21BDC" w14:textId="77777777" w:rsidR="00C931C7" w:rsidRPr="008C35F4" w:rsidRDefault="00C931C7">
      <w:pPr>
        <w:spacing w:before="1"/>
        <w:rPr>
          <w:rFonts w:ascii="Times New Roman" w:eastAsia="Arial" w:hAnsi="Times New Roman"/>
          <w:sz w:val="20"/>
          <w:szCs w:val="20"/>
        </w:rPr>
      </w:pPr>
    </w:p>
    <w:p w14:paraId="01B387E4" w14:textId="77777777" w:rsidR="00C931C7" w:rsidRPr="008C35F4" w:rsidRDefault="00C931C7">
      <w:pPr>
        <w:spacing w:before="2"/>
        <w:rPr>
          <w:rFonts w:ascii="Times New Roman" w:eastAsia="Arial" w:hAnsi="Times New Roman"/>
          <w:sz w:val="20"/>
          <w:szCs w:val="20"/>
        </w:rPr>
      </w:pPr>
    </w:p>
    <w:p w14:paraId="5F70D572" w14:textId="77777777" w:rsidR="00A30E46" w:rsidRPr="008C35F4" w:rsidRDefault="00A30E46">
      <w:pPr>
        <w:spacing w:before="2"/>
        <w:rPr>
          <w:rFonts w:ascii="Times New Roman" w:eastAsia="Arial" w:hAnsi="Times New Roman"/>
          <w:sz w:val="20"/>
          <w:szCs w:val="20"/>
        </w:rPr>
      </w:pPr>
    </w:p>
    <w:p w14:paraId="06B96949" w14:textId="77777777" w:rsidR="00A30E46" w:rsidRPr="008C35F4" w:rsidRDefault="00A30E46">
      <w:pPr>
        <w:spacing w:before="2"/>
        <w:rPr>
          <w:rFonts w:ascii="Times New Roman" w:eastAsia="Arial" w:hAnsi="Times New Roman"/>
          <w:sz w:val="20"/>
          <w:szCs w:val="20"/>
        </w:rPr>
      </w:pPr>
    </w:p>
    <w:p w14:paraId="1208CB19" w14:textId="77777777" w:rsidR="00A30E46" w:rsidRPr="008C35F4" w:rsidRDefault="00A30E46">
      <w:pPr>
        <w:spacing w:before="2"/>
        <w:rPr>
          <w:rFonts w:ascii="Times New Roman" w:eastAsia="Arial" w:hAnsi="Times New Roman"/>
          <w:sz w:val="20"/>
          <w:szCs w:val="20"/>
        </w:rPr>
      </w:pPr>
    </w:p>
    <w:p w14:paraId="76642CAF" w14:textId="77777777" w:rsidR="00A30E46" w:rsidRPr="008C35F4" w:rsidRDefault="00A30E46">
      <w:pPr>
        <w:spacing w:before="2"/>
        <w:rPr>
          <w:rFonts w:ascii="Times New Roman" w:eastAsia="Arial" w:hAnsi="Times New Roman"/>
          <w:sz w:val="20"/>
          <w:szCs w:val="20"/>
        </w:rPr>
      </w:pPr>
    </w:p>
    <w:p w14:paraId="7C133506" w14:textId="77777777" w:rsidR="00C931C7" w:rsidRPr="008C35F4" w:rsidRDefault="00745A90">
      <w:pPr>
        <w:pStyle w:val="Heading1"/>
        <w:spacing w:before="74"/>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4"/>
        </w:rPr>
        <w:t xml:space="preserve"> </w:t>
      </w:r>
      <w:r w:rsidRPr="008C35F4">
        <w:rPr>
          <w:rFonts w:ascii="Times New Roman" w:hAnsi="Times New Roman"/>
        </w:rPr>
        <w:t>3</w:t>
      </w:r>
    </w:p>
    <w:p w14:paraId="07E62656" w14:textId="77777777" w:rsidR="00C931C7" w:rsidRPr="008C35F4" w:rsidRDefault="00745A90">
      <w:pPr>
        <w:ind w:left="215" w:right="215"/>
        <w:jc w:val="center"/>
        <w:rPr>
          <w:rFonts w:ascii="Times New Roman" w:eastAsia="Arial" w:hAnsi="Times New Roman"/>
          <w:sz w:val="20"/>
          <w:szCs w:val="20"/>
        </w:rPr>
      </w:pPr>
      <w:r w:rsidRPr="008C35F4">
        <w:rPr>
          <w:rFonts w:ascii="Times New Roman" w:hAnsi="Times New Roman"/>
          <w:b/>
          <w:spacing w:val="-1"/>
          <w:sz w:val="20"/>
          <w:szCs w:val="20"/>
        </w:rPr>
        <w:t>APPLICABLE</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AMOUNTS:</w:t>
      </w:r>
      <w:r w:rsidRPr="008C35F4">
        <w:rPr>
          <w:rFonts w:ascii="Times New Roman" w:hAnsi="Times New Roman"/>
          <w:b/>
          <w:spacing w:val="-18"/>
          <w:sz w:val="20"/>
          <w:szCs w:val="20"/>
        </w:rPr>
        <w:t xml:space="preserve"> </w:t>
      </w:r>
      <w:r w:rsidRPr="008C35F4">
        <w:rPr>
          <w:rFonts w:ascii="Times New Roman" w:hAnsi="Times New Roman"/>
          <w:b/>
          <w:spacing w:val="-1"/>
          <w:sz w:val="20"/>
          <w:szCs w:val="20"/>
        </w:rPr>
        <w:t>PERSONS</w:t>
      </w:r>
      <w:r w:rsidRPr="008C35F4">
        <w:rPr>
          <w:rFonts w:ascii="Times New Roman" w:hAnsi="Times New Roman"/>
          <w:b/>
          <w:spacing w:val="-7"/>
          <w:sz w:val="20"/>
          <w:szCs w:val="20"/>
        </w:rPr>
        <w:t xml:space="preserve"> </w:t>
      </w:r>
      <w:r w:rsidRPr="008C35F4">
        <w:rPr>
          <w:rFonts w:ascii="Times New Roman" w:hAnsi="Times New Roman"/>
          <w:b/>
          <w:sz w:val="20"/>
          <w:szCs w:val="20"/>
        </w:rPr>
        <w:t>WHO</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ARE</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NOT</w:t>
      </w:r>
      <w:r w:rsidRPr="008C35F4">
        <w:rPr>
          <w:rFonts w:ascii="Times New Roman" w:hAnsi="Times New Roman"/>
          <w:b/>
          <w:spacing w:val="-8"/>
          <w:sz w:val="20"/>
          <w:szCs w:val="20"/>
        </w:rPr>
        <w:t xml:space="preserve"> </w:t>
      </w:r>
      <w:r w:rsidRPr="008C35F4">
        <w:rPr>
          <w:rFonts w:ascii="Times New Roman" w:hAnsi="Times New Roman"/>
          <w:b/>
          <w:spacing w:val="-1"/>
          <w:sz w:val="20"/>
          <w:szCs w:val="20"/>
        </w:rPr>
        <w:t>PENSIONERS</w:t>
      </w:r>
    </w:p>
    <w:p w14:paraId="23596E29" w14:textId="77777777" w:rsidR="00C931C7" w:rsidRPr="008C35F4" w:rsidRDefault="00C931C7">
      <w:pPr>
        <w:spacing w:before="5"/>
        <w:rPr>
          <w:rFonts w:ascii="Times New Roman" w:eastAsia="Arial" w:hAnsi="Times New Roman"/>
          <w:b/>
          <w:bCs/>
          <w:sz w:val="20"/>
          <w:szCs w:val="20"/>
        </w:rPr>
      </w:pPr>
    </w:p>
    <w:p w14:paraId="38E3E839" w14:textId="77777777" w:rsidR="00C931C7" w:rsidRPr="008C35F4" w:rsidRDefault="00745A90">
      <w:pPr>
        <w:pStyle w:val="Heading1"/>
        <w:spacing w:before="74"/>
        <w:ind w:left="0" w:right="114"/>
        <w:jc w:val="right"/>
        <w:rPr>
          <w:rFonts w:ascii="Times New Roman" w:hAnsi="Times New Roman"/>
          <w:b w:val="0"/>
          <w:bCs w:val="0"/>
        </w:rPr>
      </w:pPr>
      <w:r w:rsidRPr="008C35F4">
        <w:rPr>
          <w:rFonts w:ascii="Times New Roman" w:hAnsi="Times New Roman"/>
          <w:spacing w:val="-1"/>
        </w:rPr>
        <w:t>Paragraph 26</w:t>
      </w:r>
    </w:p>
    <w:p w14:paraId="1A509792" w14:textId="77777777" w:rsidR="00C931C7" w:rsidRPr="008C35F4" w:rsidRDefault="00C931C7">
      <w:pPr>
        <w:spacing w:before="5"/>
        <w:rPr>
          <w:rFonts w:ascii="Times New Roman" w:eastAsia="Arial" w:hAnsi="Times New Roman"/>
          <w:b/>
          <w:bCs/>
          <w:sz w:val="20"/>
          <w:szCs w:val="20"/>
        </w:rPr>
      </w:pPr>
    </w:p>
    <w:p w14:paraId="20D36CBF" w14:textId="77777777" w:rsidR="00C931C7" w:rsidRPr="008C35F4" w:rsidRDefault="00745A90" w:rsidP="00A30E46">
      <w:pPr>
        <w:spacing w:before="74"/>
        <w:ind w:left="3819" w:right="3737" w:firstLine="722"/>
        <w:jc w:val="center"/>
        <w:rPr>
          <w:rFonts w:ascii="Times New Roman" w:eastAsia="Arial" w:hAnsi="Times New Roman"/>
          <w:sz w:val="20"/>
          <w:szCs w:val="20"/>
        </w:rPr>
      </w:pPr>
      <w:r w:rsidRPr="008C35F4">
        <w:rPr>
          <w:rFonts w:ascii="Times New Roman" w:hAnsi="Times New Roman"/>
          <w:b/>
          <w:spacing w:val="-1"/>
          <w:sz w:val="20"/>
          <w:szCs w:val="20"/>
        </w:rPr>
        <w:t xml:space="preserve">Part </w:t>
      </w:r>
      <w:r w:rsidRPr="008C35F4">
        <w:rPr>
          <w:rFonts w:ascii="Times New Roman" w:hAnsi="Times New Roman"/>
          <w:b/>
          <w:sz w:val="20"/>
          <w:szCs w:val="20"/>
        </w:rPr>
        <w:t>1</w:t>
      </w:r>
      <w:r w:rsidRPr="008C35F4">
        <w:rPr>
          <w:rFonts w:ascii="Times New Roman" w:hAnsi="Times New Roman"/>
          <w:b/>
          <w:spacing w:val="21"/>
          <w:sz w:val="20"/>
          <w:szCs w:val="20"/>
        </w:rPr>
        <w:t xml:space="preserve"> </w:t>
      </w:r>
      <w:r w:rsidRPr="008C35F4">
        <w:rPr>
          <w:rFonts w:ascii="Times New Roman" w:hAnsi="Times New Roman"/>
          <w:b/>
          <w:spacing w:val="-1"/>
          <w:sz w:val="20"/>
          <w:szCs w:val="20"/>
        </w:rPr>
        <w:t xml:space="preserve">Personal </w:t>
      </w:r>
      <w:r w:rsidRPr="008C35F4">
        <w:rPr>
          <w:rFonts w:ascii="Times New Roman" w:hAnsi="Times New Roman"/>
          <w:b/>
          <w:spacing w:val="-2"/>
          <w:sz w:val="20"/>
          <w:szCs w:val="20"/>
        </w:rPr>
        <w:t>Allowances</w:t>
      </w:r>
    </w:p>
    <w:p w14:paraId="69FF9168" w14:textId="77777777" w:rsidR="00C931C7" w:rsidRPr="008C35F4" w:rsidRDefault="00C931C7">
      <w:pPr>
        <w:spacing w:before="5"/>
        <w:rPr>
          <w:rFonts w:ascii="Times New Roman" w:eastAsia="Arial" w:hAnsi="Times New Roman"/>
          <w:b/>
          <w:bCs/>
          <w:sz w:val="20"/>
          <w:szCs w:val="20"/>
        </w:rPr>
      </w:pPr>
    </w:p>
    <w:p w14:paraId="0C7A4190" w14:textId="77777777" w:rsidR="00C931C7" w:rsidRPr="008C35F4" w:rsidRDefault="00745A90">
      <w:pPr>
        <w:spacing w:before="74"/>
        <w:ind w:left="115" w:right="4100"/>
        <w:rPr>
          <w:rFonts w:ascii="Times New Roman" w:eastAsia="Arial" w:hAnsi="Times New Roman"/>
          <w:sz w:val="20"/>
          <w:szCs w:val="20"/>
        </w:rPr>
      </w:pPr>
      <w:r w:rsidRPr="008C35F4">
        <w:rPr>
          <w:rFonts w:ascii="Times New Roman" w:hAnsi="Times New Roman"/>
          <w:b/>
          <w:sz w:val="20"/>
          <w:szCs w:val="20"/>
        </w:rPr>
        <w:t>1</w:t>
      </w:r>
    </w:p>
    <w:p w14:paraId="4931F1AD" w14:textId="77777777" w:rsidR="00C931C7" w:rsidRPr="008C35F4" w:rsidRDefault="00C931C7">
      <w:pPr>
        <w:rPr>
          <w:rFonts w:ascii="Times New Roman" w:eastAsia="Arial" w:hAnsi="Times New Roman"/>
          <w:b/>
          <w:bCs/>
          <w:sz w:val="20"/>
          <w:szCs w:val="20"/>
        </w:rPr>
      </w:pPr>
    </w:p>
    <w:p w14:paraId="1C1154D0"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t>The</w:t>
      </w:r>
      <w:r w:rsidRPr="008C35F4">
        <w:rPr>
          <w:rFonts w:ascii="Times New Roman" w:hAnsi="Times New Roman"/>
          <w:spacing w:val="-1"/>
        </w:rPr>
        <w:t xml:space="preserve"> amounts</w:t>
      </w:r>
      <w:r w:rsidRPr="008C35F4">
        <w:rPr>
          <w:rFonts w:ascii="Times New Roman" w:hAnsi="Times New Roman"/>
          <w:spacing w:val="-2"/>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column</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below </w:t>
      </w:r>
      <w:r w:rsidRPr="008C35F4">
        <w:rPr>
          <w:rFonts w:ascii="Times New Roman" w:hAnsi="Times New Roman"/>
        </w:rPr>
        <w:t>in</w:t>
      </w:r>
      <w:r w:rsidRPr="008C35F4">
        <w:rPr>
          <w:rFonts w:ascii="Times New Roman" w:hAnsi="Times New Roman"/>
          <w:spacing w:val="-1"/>
        </w:rPr>
        <w:t xml:space="preserve"> 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each</w:t>
      </w:r>
      <w:r w:rsidRPr="008C35F4">
        <w:rPr>
          <w:rFonts w:ascii="Times New Roman" w:hAnsi="Times New Roman"/>
          <w:spacing w:val="-1"/>
        </w:rPr>
        <w:t xml:space="preserve"> person </w:t>
      </w:r>
      <w:r w:rsidRPr="008C35F4">
        <w:rPr>
          <w:rFonts w:ascii="Times New Roman" w:hAnsi="Times New Roman"/>
        </w:rPr>
        <w:t>or</w:t>
      </w:r>
      <w:r w:rsidRPr="008C35F4">
        <w:rPr>
          <w:rFonts w:ascii="Times New Roman" w:hAnsi="Times New Roman"/>
          <w:spacing w:val="-1"/>
        </w:rPr>
        <w:t xml:space="preserve"> couple 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column</w:t>
      </w:r>
      <w:r w:rsidRPr="008C35F4">
        <w:rPr>
          <w:rFonts w:ascii="Times New Roman" w:hAnsi="Times New Roman"/>
          <w:spacing w:val="-1"/>
        </w:rPr>
        <w:t xml:space="preserve"> </w:t>
      </w:r>
      <w:r w:rsidRPr="008C35F4">
        <w:rPr>
          <w:rFonts w:ascii="Times New Roman" w:hAnsi="Times New Roman"/>
        </w:rPr>
        <w:t>(1)</w:t>
      </w:r>
      <w:r w:rsidRPr="008C35F4">
        <w:rPr>
          <w:rFonts w:ascii="Times New Roman" w:hAnsi="Times New Roman"/>
          <w:spacing w:val="-1"/>
        </w:rPr>
        <w:t xml:space="preserve"> are</w:t>
      </w:r>
      <w:r w:rsidRPr="008C35F4">
        <w:rPr>
          <w:rFonts w:ascii="Times New Roman" w:hAnsi="Times New Roman"/>
          <w:spacing w:val="69"/>
        </w:rPr>
        <w:t xml:space="preserve"> </w:t>
      </w:r>
      <w:r w:rsidRPr="008C35F4">
        <w:rPr>
          <w:rFonts w:ascii="Times New Roman" w:hAnsi="Times New Roman"/>
        </w:rPr>
        <w:t>the</w:t>
      </w:r>
      <w:r w:rsidRPr="008C35F4">
        <w:rPr>
          <w:rFonts w:ascii="Times New Roman" w:hAnsi="Times New Roman"/>
          <w:spacing w:val="-1"/>
        </w:rPr>
        <w:t xml:space="preserve"> amounts specified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paragraphs 26(1)(a) and 27(1)(a)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(b)</w:t>
      </w:r>
      <w:r w:rsidR="002E4386" w:rsidRPr="008C35F4">
        <w:rPr>
          <w:rFonts w:ascii="Times New Roman" w:hAnsi="Times New Roman"/>
        </w:rPr>
        <w:t>—</w:t>
      </w:r>
    </w:p>
    <w:p w14:paraId="5FEF76AB" w14:textId="77777777" w:rsidR="002E4386" w:rsidRPr="008C35F4" w:rsidRDefault="002E4386">
      <w:pPr>
        <w:pStyle w:val="BodyText"/>
        <w:spacing w:before="119"/>
        <w:ind w:left="115" w:right="118"/>
        <w:rPr>
          <w:rFonts w:ascii="Times New Roman" w:hAnsi="Times New Roman"/>
        </w:rPr>
      </w:pPr>
    </w:p>
    <w:tbl>
      <w:tblPr>
        <w:tblStyle w:val="PlainTable1"/>
        <w:tblW w:w="0" w:type="auto"/>
        <w:tblLook w:val="04A0" w:firstRow="1" w:lastRow="0" w:firstColumn="1" w:lastColumn="0" w:noHBand="0" w:noVBand="1"/>
      </w:tblPr>
      <w:tblGrid>
        <w:gridCol w:w="647"/>
        <w:gridCol w:w="4429"/>
        <w:gridCol w:w="974"/>
        <w:gridCol w:w="4740"/>
      </w:tblGrid>
      <w:tr w:rsidR="002E4386" w:rsidRPr="008C35F4" w14:paraId="01CA4C1B" w14:textId="77777777" w:rsidTr="00175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14:paraId="00A8666D" w14:textId="77777777" w:rsidR="002E4386" w:rsidRPr="008C35F4" w:rsidRDefault="002E4386" w:rsidP="00262E91">
            <w:pPr>
              <w:pStyle w:val="BodyText"/>
              <w:spacing w:before="119"/>
              <w:ind w:left="0" w:right="118"/>
              <w:rPr>
                <w:rFonts w:ascii="Times New Roman" w:hAnsi="Times New Roman"/>
              </w:rPr>
            </w:pPr>
          </w:p>
        </w:tc>
        <w:tc>
          <w:tcPr>
            <w:tcW w:w="6946" w:type="dxa"/>
          </w:tcPr>
          <w:p w14:paraId="576E1114" w14:textId="77777777" w:rsidR="002E4386" w:rsidRPr="008C35F4" w:rsidRDefault="002E4386" w:rsidP="00262E91">
            <w:pPr>
              <w:pStyle w:val="BodyText"/>
              <w:spacing w:before="119"/>
              <w:ind w:left="0" w:right="118"/>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Column 1</w:t>
            </w:r>
          </w:p>
          <w:p w14:paraId="34920FEC" w14:textId="77777777" w:rsidR="002E4386" w:rsidRPr="008C35F4" w:rsidRDefault="002E4386" w:rsidP="00262E91">
            <w:pPr>
              <w:pStyle w:val="BodyText"/>
              <w:spacing w:before="119"/>
              <w:ind w:left="0" w:right="118"/>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Person or Couple</w:t>
            </w:r>
          </w:p>
        </w:tc>
        <w:tc>
          <w:tcPr>
            <w:tcW w:w="1275" w:type="dxa"/>
          </w:tcPr>
          <w:p w14:paraId="6279A600" w14:textId="77777777" w:rsidR="002E4386" w:rsidRPr="008C35F4" w:rsidRDefault="002E4386" w:rsidP="00262E91">
            <w:pPr>
              <w:pStyle w:val="BodyText"/>
              <w:spacing w:before="119"/>
              <w:ind w:left="0" w:right="118"/>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655" w:type="dxa"/>
          </w:tcPr>
          <w:p w14:paraId="6FE242F6" w14:textId="77777777" w:rsidR="002E4386" w:rsidRPr="008C35F4" w:rsidRDefault="002E4386" w:rsidP="00262E91">
            <w:pPr>
              <w:pStyle w:val="BodyText"/>
              <w:spacing w:before="119"/>
              <w:ind w:left="0" w:right="118"/>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Column 2</w:t>
            </w:r>
          </w:p>
          <w:p w14:paraId="562FC5F6" w14:textId="77777777" w:rsidR="002E4386" w:rsidRPr="008C35F4" w:rsidRDefault="002E4386" w:rsidP="00262E91">
            <w:pPr>
              <w:pStyle w:val="BodyText"/>
              <w:spacing w:before="119"/>
              <w:ind w:left="0" w:right="118"/>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Amount</w:t>
            </w:r>
          </w:p>
        </w:tc>
      </w:tr>
      <w:tr w:rsidR="002E4386" w:rsidRPr="008C35F4" w14:paraId="74D0F939"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14:paraId="48D66433" w14:textId="77777777" w:rsidR="002E4386" w:rsidRPr="008C35F4" w:rsidRDefault="002E4386" w:rsidP="00262E91">
            <w:pPr>
              <w:pStyle w:val="BodyText"/>
              <w:spacing w:before="119"/>
              <w:ind w:left="0" w:right="118"/>
              <w:rPr>
                <w:rFonts w:ascii="Times New Roman" w:hAnsi="Times New Roman"/>
              </w:rPr>
            </w:pPr>
            <w:r w:rsidRPr="008C35F4">
              <w:rPr>
                <w:rFonts w:ascii="Times New Roman" w:hAnsi="Times New Roman"/>
              </w:rPr>
              <w:t>(1)</w:t>
            </w:r>
          </w:p>
        </w:tc>
        <w:tc>
          <w:tcPr>
            <w:tcW w:w="6946" w:type="dxa"/>
          </w:tcPr>
          <w:p w14:paraId="63CEE1CD"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A single applicant who – </w:t>
            </w:r>
          </w:p>
          <w:p w14:paraId="12B96E2F"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EC4CC73" w14:textId="77777777" w:rsidR="002E4386" w:rsidRPr="008C35F4" w:rsidRDefault="002E4386" w:rsidP="00262E91">
            <w:pPr>
              <w:pStyle w:val="BodyText"/>
              <w:numPr>
                <w:ilvl w:val="0"/>
                <w:numId w:val="247"/>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Is entitled to main phase employment and support allowance </w:t>
            </w:r>
          </w:p>
          <w:p w14:paraId="0EE44DA5" w14:textId="77777777" w:rsidR="002E4386" w:rsidRPr="008C35F4" w:rsidRDefault="002E4386" w:rsidP="00262E91">
            <w:pPr>
              <w:pStyle w:val="BodyText"/>
              <w:numPr>
                <w:ilvl w:val="0"/>
                <w:numId w:val="247"/>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Is aged not less than 25; </w:t>
            </w:r>
          </w:p>
          <w:p w14:paraId="67835BC6" w14:textId="77777777" w:rsidR="002E4386" w:rsidRPr="008C35F4" w:rsidRDefault="002E4386" w:rsidP="00262E91">
            <w:pPr>
              <w:pStyle w:val="BodyText"/>
              <w:numPr>
                <w:ilvl w:val="0"/>
                <w:numId w:val="247"/>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Is aged not less than 18 but less than 25</w:t>
            </w:r>
          </w:p>
          <w:p w14:paraId="3564BAE8"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5" w:type="dxa"/>
          </w:tcPr>
          <w:p w14:paraId="74633969" w14:textId="77777777" w:rsidR="002E4386" w:rsidRPr="008C35F4" w:rsidRDefault="002E4386" w:rsidP="00262E91">
            <w:pPr>
              <w:pStyle w:val="BodyText"/>
              <w:numPr>
                <w:ilvl w:val="0"/>
                <w:numId w:val="248"/>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655" w:type="dxa"/>
          </w:tcPr>
          <w:p w14:paraId="1D9E56E6"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E7882CE"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03EFD17" w14:textId="77777777" w:rsidR="002E4386" w:rsidRPr="008C35F4" w:rsidRDefault="002E4386" w:rsidP="00262E91">
            <w:pPr>
              <w:pStyle w:val="BodyText"/>
              <w:numPr>
                <w:ilvl w:val="0"/>
                <w:numId w:val="249"/>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£7</w:t>
            </w:r>
            <w:r w:rsidR="00BE739B" w:rsidRPr="008C35F4">
              <w:rPr>
                <w:rFonts w:ascii="Times New Roman" w:hAnsi="Times New Roman"/>
              </w:rPr>
              <w:t xml:space="preserve">4.70 </w:t>
            </w:r>
            <w:r w:rsidRPr="008C35F4">
              <w:rPr>
                <w:rFonts w:ascii="Times New Roman" w:hAnsi="Times New Roman"/>
              </w:rPr>
              <w:t xml:space="preserve">(Subject to amendment ) </w:t>
            </w:r>
          </w:p>
          <w:p w14:paraId="1B80368C" w14:textId="77777777" w:rsidR="008E48AF" w:rsidRPr="008C35F4" w:rsidRDefault="008E48AF" w:rsidP="008E48AF">
            <w:pPr>
              <w:pStyle w:val="BodyText"/>
              <w:spacing w:before="119"/>
              <w:ind w:left="72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0B94E83" w14:textId="77777777" w:rsidR="002E4386" w:rsidRPr="008C35F4" w:rsidRDefault="002E4386" w:rsidP="00262E91">
            <w:pPr>
              <w:pStyle w:val="BodyText"/>
              <w:numPr>
                <w:ilvl w:val="0"/>
                <w:numId w:val="249"/>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£7</w:t>
            </w:r>
            <w:r w:rsidR="00BE739B" w:rsidRPr="008C35F4">
              <w:rPr>
                <w:rFonts w:ascii="Times New Roman" w:hAnsi="Times New Roman"/>
              </w:rPr>
              <w:t xml:space="preserve">4.70 </w:t>
            </w:r>
            <w:r w:rsidRPr="008C35F4">
              <w:rPr>
                <w:rFonts w:ascii="Times New Roman" w:hAnsi="Times New Roman"/>
              </w:rPr>
              <w:t xml:space="preserve"> (Subject to amendment ) </w:t>
            </w:r>
          </w:p>
          <w:p w14:paraId="0005AD2B" w14:textId="77777777" w:rsidR="002E4386" w:rsidRPr="008C35F4" w:rsidRDefault="002E4386" w:rsidP="00262E91">
            <w:pPr>
              <w:pStyle w:val="BodyText"/>
              <w:numPr>
                <w:ilvl w:val="0"/>
                <w:numId w:val="249"/>
              </w:numPr>
              <w:spacing w:before="119"/>
              <w:ind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w:t>
            </w:r>
            <w:r w:rsidR="00EE2012" w:rsidRPr="008C35F4">
              <w:rPr>
                <w:rFonts w:ascii="Times New Roman" w:hAnsi="Times New Roman"/>
              </w:rPr>
              <w:t>61.05</w:t>
            </w:r>
            <w:r w:rsidRPr="008C35F4">
              <w:rPr>
                <w:rFonts w:ascii="Times New Roman" w:hAnsi="Times New Roman"/>
              </w:rPr>
              <w:t xml:space="preserve"> (Subject to amendment ) </w:t>
            </w:r>
          </w:p>
        </w:tc>
      </w:tr>
      <w:tr w:rsidR="002E4386" w:rsidRPr="008C35F4" w14:paraId="5BA401E9" w14:textId="77777777" w:rsidTr="001759CC">
        <w:tc>
          <w:tcPr>
            <w:cnfStyle w:val="001000000000" w:firstRow="0" w:lastRow="0" w:firstColumn="1" w:lastColumn="0" w:oddVBand="0" w:evenVBand="0" w:oddHBand="0" w:evenHBand="0" w:firstRowFirstColumn="0" w:firstRowLastColumn="0" w:lastRowFirstColumn="0" w:lastRowLastColumn="0"/>
            <w:tcW w:w="730" w:type="dxa"/>
          </w:tcPr>
          <w:p w14:paraId="0FF5FF2A" w14:textId="77777777" w:rsidR="002E4386" w:rsidRPr="008C35F4" w:rsidRDefault="002E4386" w:rsidP="00262E91">
            <w:pPr>
              <w:pStyle w:val="BodyText"/>
              <w:spacing w:before="119"/>
              <w:ind w:left="0" w:right="118"/>
              <w:rPr>
                <w:rFonts w:ascii="Times New Roman" w:hAnsi="Times New Roman"/>
              </w:rPr>
            </w:pPr>
            <w:r w:rsidRPr="008C35F4">
              <w:rPr>
                <w:rFonts w:ascii="Times New Roman" w:hAnsi="Times New Roman"/>
              </w:rPr>
              <w:t>(2)</w:t>
            </w:r>
          </w:p>
        </w:tc>
        <w:tc>
          <w:tcPr>
            <w:tcW w:w="6946" w:type="dxa"/>
          </w:tcPr>
          <w:p w14:paraId="6B4AAE78" w14:textId="77777777" w:rsidR="002E4386" w:rsidRPr="008C35F4" w:rsidRDefault="002E438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Lone parent </w:t>
            </w:r>
          </w:p>
          <w:p w14:paraId="2B1424FC" w14:textId="77777777" w:rsidR="002E4386" w:rsidRPr="008C35F4" w:rsidRDefault="002E438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75" w:type="dxa"/>
          </w:tcPr>
          <w:p w14:paraId="3EDBA6E5" w14:textId="77777777" w:rsidR="002E4386" w:rsidRPr="008C35F4" w:rsidRDefault="002E438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(2)</w:t>
            </w:r>
          </w:p>
        </w:tc>
        <w:tc>
          <w:tcPr>
            <w:tcW w:w="7655" w:type="dxa"/>
          </w:tcPr>
          <w:p w14:paraId="0B9E86BF" w14:textId="77777777" w:rsidR="002E4386" w:rsidRPr="008C35F4" w:rsidRDefault="002E438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£7</w:t>
            </w:r>
            <w:r w:rsidR="00BE739B" w:rsidRPr="008C35F4">
              <w:rPr>
                <w:rFonts w:ascii="Times New Roman" w:hAnsi="Times New Roman"/>
              </w:rPr>
              <w:t>4.70</w:t>
            </w:r>
            <w:r w:rsidRPr="008C35F4">
              <w:rPr>
                <w:rFonts w:ascii="Times New Roman" w:hAnsi="Times New Roman"/>
              </w:rPr>
              <w:t xml:space="preserve">  (Subject to amendment ) </w:t>
            </w:r>
          </w:p>
        </w:tc>
      </w:tr>
      <w:tr w:rsidR="002E4386" w:rsidRPr="008C35F4" w14:paraId="297E3B7E"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14:paraId="3DEA2E26" w14:textId="77777777" w:rsidR="002E4386" w:rsidRPr="008C35F4" w:rsidRDefault="002E4386" w:rsidP="00262E91">
            <w:pPr>
              <w:pStyle w:val="BodyText"/>
              <w:spacing w:before="119"/>
              <w:ind w:left="0" w:right="118"/>
              <w:rPr>
                <w:rFonts w:ascii="Times New Roman" w:hAnsi="Times New Roman"/>
              </w:rPr>
            </w:pPr>
            <w:r w:rsidRPr="008C35F4">
              <w:rPr>
                <w:rFonts w:ascii="Times New Roman" w:hAnsi="Times New Roman"/>
              </w:rPr>
              <w:t xml:space="preserve">(3) </w:t>
            </w:r>
          </w:p>
        </w:tc>
        <w:tc>
          <w:tcPr>
            <w:tcW w:w="6946" w:type="dxa"/>
          </w:tcPr>
          <w:p w14:paraId="5BF92DDC"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Couple </w:t>
            </w:r>
          </w:p>
          <w:p w14:paraId="01614AC2"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5" w:type="dxa"/>
          </w:tcPr>
          <w:p w14:paraId="0C7DB54B"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(3)</w:t>
            </w:r>
          </w:p>
        </w:tc>
        <w:tc>
          <w:tcPr>
            <w:tcW w:w="7655" w:type="dxa"/>
          </w:tcPr>
          <w:p w14:paraId="4DA0B64B" w14:textId="77777777" w:rsidR="002E4386" w:rsidRPr="008C35F4" w:rsidRDefault="002E4386" w:rsidP="00262E91">
            <w:pPr>
              <w:pStyle w:val="BodyText"/>
              <w:spacing w:before="119"/>
              <w:ind w:left="0" w:right="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£11</w:t>
            </w:r>
            <w:r w:rsidR="00BE739B" w:rsidRPr="008C35F4">
              <w:rPr>
                <w:rFonts w:ascii="Times New Roman" w:hAnsi="Times New Roman"/>
              </w:rPr>
              <w:t>7.40</w:t>
            </w:r>
            <w:r w:rsidRPr="008C35F4">
              <w:rPr>
                <w:rFonts w:ascii="Times New Roman" w:hAnsi="Times New Roman"/>
              </w:rPr>
              <w:t xml:space="preserve"> (Subject to amendment) </w:t>
            </w:r>
          </w:p>
        </w:tc>
      </w:tr>
      <w:tr w:rsidR="00BE739B" w:rsidRPr="008C35F4" w14:paraId="4D7BDD0A" w14:textId="77777777" w:rsidTr="001759CC">
        <w:tc>
          <w:tcPr>
            <w:cnfStyle w:val="001000000000" w:firstRow="0" w:lastRow="0" w:firstColumn="1" w:lastColumn="0" w:oddVBand="0" w:evenVBand="0" w:oddHBand="0" w:evenHBand="0" w:firstRowFirstColumn="0" w:firstRowLastColumn="0" w:lastRowFirstColumn="0" w:lastRowLastColumn="0"/>
            <w:tcW w:w="730" w:type="dxa"/>
          </w:tcPr>
          <w:p w14:paraId="6ABD23A4" w14:textId="77777777" w:rsidR="00BE739B" w:rsidRPr="008C35F4" w:rsidRDefault="00BE739B" w:rsidP="00262E91">
            <w:pPr>
              <w:pStyle w:val="BodyText"/>
              <w:spacing w:before="119"/>
              <w:ind w:left="0" w:right="118"/>
              <w:rPr>
                <w:rFonts w:ascii="Times New Roman" w:hAnsi="Times New Roman"/>
              </w:rPr>
            </w:pPr>
            <w:r w:rsidRPr="008C35F4">
              <w:rPr>
                <w:rFonts w:ascii="Times New Roman" w:hAnsi="Times New Roman"/>
              </w:rPr>
              <w:t>(4)</w:t>
            </w:r>
          </w:p>
        </w:tc>
        <w:tc>
          <w:tcPr>
            <w:tcW w:w="6946" w:type="dxa"/>
          </w:tcPr>
          <w:p w14:paraId="750D46BB"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Polygamous Marriages </w:t>
            </w:r>
          </w:p>
          <w:p w14:paraId="195F7350"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If the applicant is a member of a polygamous and no member of the marriage have attained the age of 60 </w:t>
            </w:r>
          </w:p>
          <w:p w14:paraId="7DD795CE"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(a0 for the applicant and the other party to the marriage </w:t>
            </w:r>
          </w:p>
          <w:p w14:paraId="529B068E"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0576635"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(b0 for each additional spouse who is a member of the same household as the applicant </w:t>
            </w:r>
          </w:p>
        </w:tc>
        <w:tc>
          <w:tcPr>
            <w:tcW w:w="1275" w:type="dxa"/>
          </w:tcPr>
          <w:p w14:paraId="53F8B2F4"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6F62139"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B652E5F"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(a)</w:t>
            </w:r>
          </w:p>
          <w:p w14:paraId="63B0C1DC"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F09FC7A" w14:textId="77777777" w:rsidR="00BE739B" w:rsidRPr="008C35F4" w:rsidRDefault="00EC132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(b)</w:t>
            </w:r>
          </w:p>
          <w:p w14:paraId="0D2788D9" w14:textId="77777777" w:rsidR="00BE739B" w:rsidRPr="008C35F4" w:rsidRDefault="00BE739B" w:rsidP="00EC1326">
            <w:pPr>
              <w:pStyle w:val="BodyText"/>
              <w:numPr>
                <w:ilvl w:val="1"/>
                <w:numId w:val="104"/>
              </w:numPr>
              <w:spacing w:before="119"/>
              <w:ind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0B9ACF9"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655" w:type="dxa"/>
          </w:tcPr>
          <w:p w14:paraId="2E2D9284" w14:textId="77777777" w:rsidR="00BE739B" w:rsidRPr="008C35F4" w:rsidRDefault="00BE739B"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55AA56D" w14:textId="77777777" w:rsidR="00EC1326" w:rsidRPr="008C35F4" w:rsidRDefault="00EC132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189076A" w14:textId="77777777" w:rsidR="00EC1326" w:rsidRPr="008C35F4" w:rsidRDefault="00EC132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£117.40  (subject to amendment) </w:t>
            </w:r>
          </w:p>
          <w:p w14:paraId="20EE258E" w14:textId="77777777" w:rsidR="00EC1326" w:rsidRPr="008C35F4" w:rsidRDefault="00EC132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B238D54" w14:textId="77777777" w:rsidR="00EC1326" w:rsidRPr="008C35F4" w:rsidRDefault="00EC132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£4</w:t>
            </w:r>
            <w:r w:rsidR="00253C85" w:rsidRPr="008C35F4">
              <w:rPr>
                <w:rFonts w:ascii="Times New Roman" w:hAnsi="Times New Roman"/>
              </w:rPr>
              <w:t>2.70</w:t>
            </w:r>
            <w:r w:rsidRPr="008C35F4">
              <w:rPr>
                <w:rFonts w:ascii="Times New Roman" w:hAnsi="Times New Roman"/>
              </w:rPr>
              <w:t xml:space="preserve"> (subject to amendment) </w:t>
            </w:r>
          </w:p>
          <w:p w14:paraId="4DF1BA10" w14:textId="77777777" w:rsidR="00EC1326" w:rsidRPr="008C35F4" w:rsidRDefault="00EC1326" w:rsidP="00262E91">
            <w:pPr>
              <w:pStyle w:val="BodyText"/>
              <w:spacing w:before="119"/>
              <w:ind w:left="0" w:right="118"/>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23DBB1AF" w14:textId="77777777" w:rsidR="002E4386" w:rsidRPr="008C35F4" w:rsidRDefault="002E4386">
      <w:pPr>
        <w:pStyle w:val="BodyText"/>
        <w:spacing w:before="119"/>
        <w:ind w:left="115" w:right="118"/>
        <w:rPr>
          <w:rFonts w:ascii="Times New Roman" w:hAnsi="Times New Roman"/>
        </w:rPr>
      </w:pPr>
    </w:p>
    <w:p w14:paraId="3E3C5360" w14:textId="586054DD" w:rsidR="00C931C7" w:rsidRPr="008C35F4" w:rsidRDefault="00057B12">
      <w:pPr>
        <w:spacing w:line="20" w:lineRule="atLeast"/>
        <w:ind w:left="227"/>
        <w:rPr>
          <w:rFonts w:ascii="Times New Roman" w:eastAsia="Arial" w:hAnsi="Times New Roman"/>
          <w:sz w:val="20"/>
          <w:szCs w:val="20"/>
        </w:rPr>
      </w:pPr>
      <w:r w:rsidRPr="008C35F4">
        <w:rPr>
          <w:rFonts w:ascii="Times New Roman" w:eastAsia="Arial" w:hAnsi="Times New Roman"/>
          <w:noProof/>
          <w:sz w:val="20"/>
          <w:szCs w:val="20"/>
        </w:rPr>
        <mc:AlternateContent>
          <mc:Choice Requires="wpg">
            <w:drawing>
              <wp:anchor distT="0" distB="0" distL="114300" distR="114300" simplePos="0" relativeHeight="251657216" behindDoc="0" locked="0" layoutInCell="1" allowOverlap="1" wp14:anchorId="55924C13" wp14:editId="1E3F48DB">
                <wp:simplePos x="0" y="0"/>
                <wp:positionH relativeFrom="character">
                  <wp:posOffset>0</wp:posOffset>
                </wp:positionH>
                <wp:positionV relativeFrom="line">
                  <wp:posOffset>0</wp:posOffset>
                </wp:positionV>
                <wp:extent cx="5725795" cy="10795"/>
                <wp:effectExtent l="9525" t="9525" r="8255" b="8255"/>
                <wp:wrapNone/>
                <wp:docPr id="13"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0795"/>
                          <a:chOff x="0" y="0"/>
                          <a:chExt cx="9017" cy="17"/>
                        </a:xfrm>
                      </wpg:grpSpPr>
                      <wpg:grpSp>
                        <wpg:cNvPr id="14" name="Group 22"/>
                        <wpg:cNvGrpSpPr>
                          <a:grpSpLocks/>
                        </wpg:cNvGrpSpPr>
                        <wpg:grpSpPr bwMode="auto">
                          <a:xfrm>
                            <a:off x="8" y="8"/>
                            <a:ext cx="9000" cy="2"/>
                            <a:chOff x="8" y="8"/>
                            <a:chExt cx="9000" cy="2"/>
                          </a:xfrm>
                        </wpg:grpSpPr>
                        <wps:wsp>
                          <wps:cNvPr id="15" name="Freeform 23"/>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221F57" id="Group 21" o:spid="_x0000_s1026" alt="&quot;&quot;" style="position:absolute;margin-left:0;margin-top:0;width:450.85pt;height:.85pt;z-index:251657216;mso-position-horizontal-relative:char;mso-position-vertical-relative:line" coordsize="90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">
                <v:group id="Group 22" o:sp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" path="m,l9000,e" filled="f" strokeweight=".82pt">
                    <v:path arrowok="t" o:connecttype="custom" o:connectlocs="0,0;9000,0" o:connectangles="0,0"/>
                  </v:shape>
                </v:group>
                <w10:wrap anchory="line"/>
              </v:group>
            </w:pict>
          </mc:Fallback>
        </mc:AlternateContent>
      </w:r>
      <w:r w:rsidRPr="008C35F4">
        <w:rPr>
          <w:rFonts w:ascii="Times New Roman" w:eastAsia="Arial" w:hAnsi="Times New Roman"/>
          <w:noProof/>
          <w:sz w:val="20"/>
          <w:szCs w:val="20"/>
        </w:rPr>
        <mc:AlternateContent>
          <mc:Choice Requires="wps">
            <w:drawing>
              <wp:inline distT="0" distB="0" distL="0" distR="0" wp14:anchorId="21A985ED" wp14:editId="58AB442F">
                <wp:extent cx="5727700" cy="12700"/>
                <wp:effectExtent l="0" t="0" r="0" b="0"/>
                <wp:docPr id="3"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00459" id="AutoShape 4" o:spid="_x0000_s1026" alt="&quot;&quot;" style="width:45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" filled="f" stroked="f">
                <o:lock v:ext="edit" aspectratio="t"/>
                <w10:anchorlock/>
              </v:rect>
            </w:pict>
          </mc:Fallback>
        </mc:AlternateContent>
      </w:r>
    </w:p>
    <w:p w14:paraId="2B576AAF" w14:textId="77777777" w:rsidR="00C931C7" w:rsidRPr="008C35F4" w:rsidRDefault="00C931C7">
      <w:pPr>
        <w:rPr>
          <w:rFonts w:ascii="Times New Roman" w:eastAsia="Arial" w:hAnsi="Times New Roman"/>
          <w:sz w:val="20"/>
          <w:szCs w:val="20"/>
        </w:rPr>
      </w:pPr>
    </w:p>
    <w:p w14:paraId="53A48920" w14:textId="77777777" w:rsidR="00C931C7" w:rsidRPr="008C35F4" w:rsidRDefault="00C931C7">
      <w:pPr>
        <w:spacing w:before="5"/>
        <w:rPr>
          <w:rFonts w:ascii="Times New Roman" w:eastAsia="Arial" w:hAnsi="Times New Roman"/>
          <w:sz w:val="20"/>
          <w:szCs w:val="20"/>
        </w:rPr>
      </w:pPr>
    </w:p>
    <w:p w14:paraId="6A2D6A6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w:t>
      </w:r>
    </w:p>
    <w:p w14:paraId="6B574908" w14:textId="77777777" w:rsidR="00C931C7" w:rsidRPr="008C35F4" w:rsidRDefault="00C931C7">
      <w:pPr>
        <w:rPr>
          <w:rFonts w:ascii="Times New Roman" w:eastAsia="Arial" w:hAnsi="Times New Roman"/>
          <w:b/>
          <w:bCs/>
          <w:sz w:val="20"/>
          <w:szCs w:val="20"/>
        </w:rPr>
      </w:pPr>
    </w:p>
    <w:p w14:paraId="0E99956C" w14:textId="77777777" w:rsidR="00C931C7" w:rsidRPr="008C35F4" w:rsidRDefault="00745A90">
      <w:pPr>
        <w:pStyle w:val="BodyText"/>
        <w:spacing w:before="118"/>
        <w:ind w:left="116" w:right="113"/>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purposes</w:t>
      </w:r>
      <w:r w:rsidRPr="008C35F4">
        <w:rPr>
          <w:rFonts w:ascii="Times New Roman" w:hAnsi="Times New Roman"/>
        </w:rPr>
        <w:t xml:space="preserve"> of</w:t>
      </w:r>
      <w:r w:rsidRPr="008C35F4">
        <w:rPr>
          <w:rFonts w:ascii="Times New Roman" w:hAnsi="Times New Roman"/>
          <w:spacing w:val="-1"/>
        </w:rPr>
        <w:t xml:space="preserve"> paragraph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applicant is</w:t>
      </w:r>
      <w:r w:rsidRPr="008C35F4">
        <w:rPr>
          <w:rFonts w:ascii="Times New Roman" w:hAnsi="Times New Roman"/>
        </w:rPr>
        <w:t xml:space="preserve"> </w:t>
      </w:r>
      <w:r w:rsidRPr="008C35F4">
        <w:rPr>
          <w:rFonts w:ascii="Times New Roman" w:hAnsi="Times New Roman"/>
          <w:spacing w:val="-1"/>
        </w:rPr>
        <w:t>entitled to main</w:t>
      </w:r>
      <w:r w:rsidRPr="008C35F4">
        <w:rPr>
          <w:rFonts w:ascii="Times New Roman" w:hAnsi="Times New Roman"/>
          <w:spacing w:val="-2"/>
        </w:rPr>
        <w:t xml:space="preserve"> </w:t>
      </w:r>
      <w:r w:rsidRPr="008C35F4">
        <w:rPr>
          <w:rFonts w:ascii="Times New Roman" w:hAnsi="Times New Roman"/>
          <w:spacing w:val="-1"/>
        </w:rPr>
        <w:t xml:space="preserve">phase </w:t>
      </w:r>
      <w:r w:rsidRPr="008C35F4">
        <w:rPr>
          <w:rFonts w:ascii="Times New Roman" w:hAnsi="Times New Roman"/>
          <w:spacing w:val="-2"/>
        </w:rPr>
        <w:t>employment</w:t>
      </w:r>
      <w:r w:rsidRPr="008C35F4">
        <w:rPr>
          <w:rFonts w:ascii="Times New Roman" w:hAnsi="Times New Roman"/>
          <w:spacing w:val="-1"/>
        </w:rPr>
        <w:t xml:space="preserve"> and</w:t>
      </w:r>
      <w:r w:rsidRPr="008C35F4">
        <w:rPr>
          <w:rFonts w:ascii="Times New Roman" w:hAnsi="Times New Roman"/>
          <w:spacing w:val="-2"/>
        </w:rPr>
        <w:t xml:space="preserve"> support</w:t>
      </w:r>
      <w:r w:rsidRPr="008C35F4">
        <w:rPr>
          <w:rFonts w:ascii="Times New Roman" w:hAnsi="Times New Roman"/>
          <w:spacing w:val="-1"/>
        </w:rPr>
        <w:t xml:space="preserve"> </w:t>
      </w:r>
      <w:r w:rsidRPr="008C35F4">
        <w:rPr>
          <w:rFonts w:ascii="Times New Roman" w:hAnsi="Times New Roman"/>
          <w:spacing w:val="-2"/>
        </w:rPr>
        <w:t>allowance</w:t>
      </w:r>
      <w:r w:rsidRPr="008C35F4">
        <w:rPr>
          <w:rFonts w:ascii="Times New Roman" w:hAnsi="Times New Roman"/>
          <w:spacing w:val="92"/>
        </w:rPr>
        <w:t xml:space="preserve"> </w:t>
      </w:r>
      <w:r w:rsidRPr="008C35F4">
        <w:rPr>
          <w:rFonts w:ascii="Times New Roman" w:hAnsi="Times New Roman"/>
          <w:spacing w:val="-1"/>
        </w:rPr>
        <w:t>if--</w:t>
      </w:r>
    </w:p>
    <w:p w14:paraId="3505F7B9" w14:textId="77777777" w:rsidR="00C931C7" w:rsidRPr="008C35F4" w:rsidRDefault="00745A90" w:rsidP="00262E91">
      <w:pPr>
        <w:pStyle w:val="BodyText"/>
        <w:numPr>
          <w:ilvl w:val="1"/>
          <w:numId w:val="100"/>
        </w:numPr>
        <w:tabs>
          <w:tab w:val="left" w:pos="1041"/>
        </w:tabs>
        <w:spacing w:before="119"/>
        <w:ind w:hanging="684"/>
        <w:rPr>
          <w:rFonts w:ascii="Times New Roman" w:hAnsi="Times New Roman"/>
        </w:rPr>
      </w:pPr>
      <w:r w:rsidRPr="008C35F4">
        <w:rPr>
          <w:rFonts w:ascii="Times New Roman" w:hAnsi="Times New Roman"/>
          <w:spacing w:val="-1"/>
        </w:rPr>
        <w:t xml:space="preserve">paragraph 18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satisfied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relation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p>
    <w:p w14:paraId="40FD437B" w14:textId="77777777" w:rsidR="00C931C7" w:rsidRPr="008C35F4" w:rsidRDefault="00745A90" w:rsidP="00262E91">
      <w:pPr>
        <w:pStyle w:val="BodyText"/>
        <w:numPr>
          <w:ilvl w:val="1"/>
          <w:numId w:val="100"/>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converted employment </w:t>
      </w:r>
      <w:r w:rsidRPr="008C35F4">
        <w:rPr>
          <w:rFonts w:ascii="Times New Roman" w:hAnsi="Times New Roman"/>
        </w:rPr>
        <w:t>and</w:t>
      </w:r>
      <w:r w:rsidRPr="008C35F4">
        <w:rPr>
          <w:rFonts w:ascii="Times New Roman" w:hAnsi="Times New Roman"/>
          <w:spacing w:val="-1"/>
        </w:rPr>
        <w:t xml:space="preserve"> support allowance.</w:t>
      </w:r>
    </w:p>
    <w:p w14:paraId="4F12A644" w14:textId="77777777" w:rsidR="00C931C7" w:rsidRPr="008C35F4" w:rsidRDefault="00C931C7">
      <w:pPr>
        <w:spacing w:before="7"/>
        <w:rPr>
          <w:rFonts w:ascii="Times New Roman" w:eastAsia="Arial" w:hAnsi="Times New Roman"/>
          <w:sz w:val="20"/>
          <w:szCs w:val="20"/>
        </w:rPr>
      </w:pPr>
    </w:p>
    <w:p w14:paraId="19815DB7" w14:textId="77777777" w:rsidR="00C931C7" w:rsidRPr="008C35F4" w:rsidRDefault="00745A90">
      <w:pPr>
        <w:pStyle w:val="Heading1"/>
        <w:spacing w:before="74"/>
        <w:ind w:right="4100"/>
        <w:rPr>
          <w:rFonts w:ascii="Times New Roman" w:hAnsi="Times New Roman"/>
          <w:b w:val="0"/>
          <w:bCs w:val="0"/>
        </w:rPr>
      </w:pPr>
      <w:r w:rsidRPr="008C35F4">
        <w:rPr>
          <w:rFonts w:ascii="Times New Roman" w:hAnsi="Times New Roman"/>
        </w:rPr>
        <w:t>3</w:t>
      </w:r>
    </w:p>
    <w:p w14:paraId="12F4F53F" w14:textId="77777777" w:rsidR="00C931C7" w:rsidRPr="008C35F4" w:rsidRDefault="00C931C7">
      <w:pPr>
        <w:rPr>
          <w:rFonts w:ascii="Times New Roman" w:eastAsia="Arial" w:hAnsi="Times New Roman"/>
          <w:b/>
          <w:bCs/>
          <w:sz w:val="20"/>
          <w:szCs w:val="20"/>
        </w:rPr>
      </w:pPr>
    </w:p>
    <w:p w14:paraId="5A713B77" w14:textId="77777777" w:rsidR="00C931C7" w:rsidRPr="008C35F4" w:rsidRDefault="00745A90" w:rsidP="00262E91">
      <w:pPr>
        <w:pStyle w:val="BodyText"/>
        <w:numPr>
          <w:ilvl w:val="0"/>
          <w:numId w:val="99"/>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amounts</w:t>
      </w:r>
      <w:r w:rsidRPr="008C35F4">
        <w:rPr>
          <w:rFonts w:ascii="Times New Roman" w:hAnsi="Times New Roman"/>
          <w:spacing w:val="-9"/>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column</w:t>
      </w:r>
      <w:r w:rsidRPr="008C35F4">
        <w:rPr>
          <w:rFonts w:ascii="Times New Roman" w:hAnsi="Times New Roman"/>
          <w:spacing w:val="-9"/>
        </w:rPr>
        <w:t xml:space="preserve"> </w:t>
      </w:r>
      <w:r w:rsidRPr="008C35F4">
        <w:rPr>
          <w:rFonts w:ascii="Times New Roman" w:hAnsi="Times New Roman"/>
        </w:rPr>
        <w:t>(2)</w:t>
      </w:r>
      <w:r w:rsidRPr="008C35F4">
        <w:rPr>
          <w:rFonts w:ascii="Times New Roman" w:hAnsi="Times New Roman"/>
          <w:spacing w:val="-9"/>
        </w:rPr>
        <w:t xml:space="preserve"> </w:t>
      </w:r>
      <w:r w:rsidRPr="008C35F4">
        <w:rPr>
          <w:rFonts w:ascii="Times New Roman" w:hAnsi="Times New Roman"/>
          <w:spacing w:val="-1"/>
        </w:rPr>
        <w:t>below</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each</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column</w:t>
      </w:r>
      <w:r w:rsidRPr="008C35F4">
        <w:rPr>
          <w:rFonts w:ascii="Times New Roman" w:hAnsi="Times New Roman"/>
          <w:spacing w:val="-8"/>
        </w:rPr>
        <w:t xml:space="preserve"> </w:t>
      </w:r>
      <w:r w:rsidRPr="008C35F4">
        <w:rPr>
          <w:rFonts w:ascii="Times New Roman" w:hAnsi="Times New Roman"/>
          <w:spacing w:val="-1"/>
        </w:rPr>
        <w:t>(1)</w:t>
      </w:r>
      <w:r w:rsidRPr="008C35F4">
        <w:rPr>
          <w:rFonts w:ascii="Times New Roman" w:hAnsi="Times New Roman"/>
          <w:spacing w:val="-8"/>
        </w:rPr>
        <w:t xml:space="preserve"> </w:t>
      </w:r>
      <w:r w:rsidRPr="008C35F4">
        <w:rPr>
          <w:rFonts w:ascii="Times New Roman" w:hAnsi="Times New Roman"/>
        </w:rPr>
        <w:t>are,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69"/>
        </w:rPr>
        <w:t xml:space="preserve"> </w:t>
      </w:r>
      <w:r w:rsidRPr="008C35F4">
        <w:rPr>
          <w:rFonts w:ascii="Times New Roman" w:hAnsi="Times New Roman"/>
          <w:spacing w:val="-1"/>
        </w:rPr>
        <w:t>the relevant period</w:t>
      </w:r>
      <w:r w:rsidRPr="008C35F4">
        <w:rPr>
          <w:rFonts w:ascii="Times New Roman" w:hAnsi="Times New Roman"/>
          <w:spacing w:val="-2"/>
        </w:rPr>
        <w:t xml:space="preserve"> </w:t>
      </w:r>
      <w:r w:rsidRPr="008C35F4">
        <w:rPr>
          <w:rFonts w:ascii="Times New Roman" w:hAnsi="Times New Roman"/>
          <w:spacing w:val="-1"/>
        </w:rPr>
        <w:t xml:space="preserve">specified in column (1), the amounts specified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paragraphs 26(1)(b)</w:t>
      </w:r>
      <w:r w:rsidRPr="008C35F4">
        <w:rPr>
          <w:rFonts w:ascii="Times New Roman" w:hAnsi="Times New Roman"/>
          <w:spacing w:val="49"/>
        </w:rPr>
        <w:t xml:space="preserve"> </w:t>
      </w:r>
      <w:r w:rsidRPr="008C35F4">
        <w:rPr>
          <w:rFonts w:ascii="Times New Roman" w:hAnsi="Times New Roman"/>
        </w:rPr>
        <w:t>and</w:t>
      </w:r>
      <w:r w:rsidRPr="008C35F4">
        <w:rPr>
          <w:rFonts w:ascii="Times New Roman" w:hAnsi="Times New Roman"/>
          <w:spacing w:val="-1"/>
        </w:rPr>
        <w:t xml:space="preserve"> 27(1)(c)</w:t>
      </w:r>
      <w:r w:rsidR="002E4386" w:rsidRPr="008C35F4">
        <w:rPr>
          <w:rFonts w:ascii="Times New Roman" w:hAnsi="Times New Roman"/>
          <w:spacing w:val="-1"/>
        </w:rPr>
        <w:t>—</w:t>
      </w:r>
    </w:p>
    <w:p w14:paraId="45032C4E" w14:textId="77777777" w:rsidR="002E4386" w:rsidRPr="008C35F4" w:rsidRDefault="002E4386" w:rsidP="002E4386">
      <w:pPr>
        <w:pStyle w:val="BodyText"/>
        <w:tabs>
          <w:tab w:val="left" w:pos="801"/>
        </w:tabs>
        <w:spacing w:before="119"/>
        <w:ind w:left="116" w:right="127"/>
        <w:rPr>
          <w:rFonts w:ascii="Times New Roman" w:hAnsi="Times New Roman"/>
          <w:spacing w:val="-1"/>
        </w:rPr>
      </w:pPr>
    </w:p>
    <w:tbl>
      <w:tblPr>
        <w:tblStyle w:val="PlainTable1"/>
        <w:tblW w:w="0" w:type="auto"/>
        <w:tblLook w:val="04A0" w:firstRow="1" w:lastRow="0" w:firstColumn="1" w:lastColumn="0" w:noHBand="0" w:noVBand="1"/>
      </w:tblPr>
      <w:tblGrid>
        <w:gridCol w:w="577"/>
        <w:gridCol w:w="4214"/>
        <w:gridCol w:w="1343"/>
        <w:gridCol w:w="4656"/>
      </w:tblGrid>
      <w:tr w:rsidR="002509E9" w:rsidRPr="008C35F4" w14:paraId="20B42AAE" w14:textId="77777777" w:rsidTr="00175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dxa"/>
          </w:tcPr>
          <w:p w14:paraId="25C791A4" w14:textId="77777777" w:rsidR="002E4386" w:rsidRPr="008C35F4" w:rsidRDefault="002E4386" w:rsidP="00262E91">
            <w:pPr>
              <w:pStyle w:val="BodyText"/>
              <w:tabs>
                <w:tab w:val="left" w:pos="801"/>
              </w:tabs>
              <w:spacing w:before="119"/>
              <w:ind w:left="0" w:right="127"/>
              <w:rPr>
                <w:rFonts w:ascii="Times New Roman" w:hAnsi="Times New Roman"/>
              </w:rPr>
            </w:pPr>
          </w:p>
        </w:tc>
        <w:tc>
          <w:tcPr>
            <w:tcW w:w="6945" w:type="dxa"/>
          </w:tcPr>
          <w:p w14:paraId="742B0A3B" w14:textId="77777777" w:rsidR="002E4386" w:rsidRPr="008C35F4" w:rsidRDefault="002E4386" w:rsidP="00262E91">
            <w:pPr>
              <w:pStyle w:val="BodyText"/>
              <w:tabs>
                <w:tab w:val="left" w:pos="801"/>
              </w:tabs>
              <w:spacing w:before="119"/>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Column 1 </w:t>
            </w:r>
          </w:p>
          <w:p w14:paraId="3234687A" w14:textId="77777777" w:rsidR="002E4386" w:rsidRPr="008C35F4" w:rsidRDefault="002E4386" w:rsidP="00262E91">
            <w:pPr>
              <w:pStyle w:val="BodyText"/>
              <w:tabs>
                <w:tab w:val="left" w:pos="801"/>
              </w:tabs>
              <w:spacing w:before="119"/>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Child or Young Person </w:t>
            </w:r>
          </w:p>
        </w:tc>
        <w:tc>
          <w:tcPr>
            <w:tcW w:w="1276" w:type="dxa"/>
          </w:tcPr>
          <w:p w14:paraId="1F98F1A8" w14:textId="77777777" w:rsidR="002E4386" w:rsidRPr="008C35F4" w:rsidRDefault="002E4386" w:rsidP="00262E91">
            <w:pPr>
              <w:pStyle w:val="BodyText"/>
              <w:tabs>
                <w:tab w:val="left" w:pos="801"/>
              </w:tabs>
              <w:spacing w:before="119"/>
              <w:ind w:left="0" w:right="1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7655" w:type="dxa"/>
          </w:tcPr>
          <w:p w14:paraId="497B6BA2" w14:textId="77777777" w:rsidR="002E4386" w:rsidRPr="008C35F4" w:rsidRDefault="002E4386" w:rsidP="00262E91">
            <w:pPr>
              <w:pStyle w:val="BodyText"/>
              <w:tabs>
                <w:tab w:val="left" w:pos="801"/>
              </w:tabs>
              <w:spacing w:before="119"/>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Column 2</w:t>
            </w:r>
          </w:p>
          <w:p w14:paraId="1EDD0922" w14:textId="77777777" w:rsidR="002E4386" w:rsidRPr="008C35F4" w:rsidRDefault="002E4386" w:rsidP="00262E91">
            <w:pPr>
              <w:pStyle w:val="BodyText"/>
              <w:tabs>
                <w:tab w:val="left" w:pos="801"/>
              </w:tabs>
              <w:spacing w:before="119"/>
              <w:ind w:left="0" w:right="127"/>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Amount </w:t>
            </w:r>
          </w:p>
        </w:tc>
      </w:tr>
      <w:tr w:rsidR="002509E9" w:rsidRPr="008C35F4" w14:paraId="2E99FF2B"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dxa"/>
          </w:tcPr>
          <w:p w14:paraId="3AD61A12" w14:textId="77777777" w:rsidR="002E4386" w:rsidRPr="008C35F4" w:rsidRDefault="002E4386" w:rsidP="00262E91">
            <w:pPr>
              <w:pStyle w:val="BodyText"/>
              <w:tabs>
                <w:tab w:val="left" w:pos="801"/>
              </w:tabs>
              <w:spacing w:before="119"/>
              <w:ind w:left="0" w:right="127"/>
              <w:rPr>
                <w:rFonts w:ascii="Times New Roman" w:hAnsi="Times New Roman"/>
              </w:rPr>
            </w:pPr>
          </w:p>
          <w:p w14:paraId="42B2FB9B" w14:textId="77777777" w:rsidR="002E4386" w:rsidRPr="008C35F4" w:rsidRDefault="002E4386" w:rsidP="00262E91">
            <w:pPr>
              <w:pStyle w:val="BodyText"/>
              <w:tabs>
                <w:tab w:val="left" w:pos="801"/>
              </w:tabs>
              <w:spacing w:before="119"/>
              <w:ind w:left="0" w:right="127"/>
              <w:rPr>
                <w:rFonts w:ascii="Times New Roman" w:hAnsi="Times New Roman"/>
              </w:rPr>
            </w:pPr>
          </w:p>
          <w:p w14:paraId="676B45B1" w14:textId="77777777" w:rsidR="002E4386" w:rsidRPr="008C35F4" w:rsidRDefault="002E4386" w:rsidP="00262E91">
            <w:pPr>
              <w:pStyle w:val="BodyText"/>
              <w:tabs>
                <w:tab w:val="left" w:pos="801"/>
              </w:tabs>
              <w:spacing w:before="119"/>
              <w:ind w:left="0" w:right="127"/>
              <w:rPr>
                <w:rFonts w:ascii="Times New Roman" w:hAnsi="Times New Roman"/>
              </w:rPr>
            </w:pPr>
            <w:r w:rsidRPr="008C35F4">
              <w:rPr>
                <w:rFonts w:ascii="Times New Roman" w:hAnsi="Times New Roman"/>
              </w:rPr>
              <w:lastRenderedPageBreak/>
              <w:t>(a)</w:t>
            </w:r>
          </w:p>
          <w:p w14:paraId="195D9615" w14:textId="77777777" w:rsidR="002E4386" w:rsidRPr="008C35F4" w:rsidRDefault="002E4386" w:rsidP="00262E91">
            <w:pPr>
              <w:pStyle w:val="BodyText"/>
              <w:tabs>
                <w:tab w:val="left" w:pos="801"/>
              </w:tabs>
              <w:spacing w:before="119"/>
              <w:ind w:left="0" w:right="127"/>
              <w:rPr>
                <w:rFonts w:ascii="Times New Roman" w:hAnsi="Times New Roman"/>
              </w:rPr>
            </w:pPr>
          </w:p>
          <w:p w14:paraId="365363FE" w14:textId="77777777" w:rsidR="002E4386" w:rsidRPr="008C35F4" w:rsidRDefault="002E4386" w:rsidP="00262E91">
            <w:pPr>
              <w:pStyle w:val="BodyText"/>
              <w:numPr>
                <w:ilvl w:val="0"/>
                <w:numId w:val="100"/>
              </w:numPr>
              <w:tabs>
                <w:tab w:val="left" w:pos="801"/>
              </w:tabs>
              <w:spacing w:before="119"/>
              <w:ind w:right="127"/>
              <w:rPr>
                <w:rFonts w:ascii="Times New Roman" w:hAnsi="Times New Roman"/>
              </w:rPr>
            </w:pPr>
          </w:p>
        </w:tc>
        <w:tc>
          <w:tcPr>
            <w:tcW w:w="6945" w:type="dxa"/>
          </w:tcPr>
          <w:p w14:paraId="382FE23D"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lastRenderedPageBreak/>
              <w:t xml:space="preserve">Person in respect of the period – </w:t>
            </w:r>
          </w:p>
          <w:p w14:paraId="20070545"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61EA01"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lastRenderedPageBreak/>
              <w:t xml:space="preserve">Beginning on that person’s date of birth and ending on the day preceding the first Monday in September following that person’s sixteenth birthday ; </w:t>
            </w:r>
          </w:p>
          <w:p w14:paraId="6F5AFC35"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08A60E9"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Beginning on the first Monday in September following that person’s sixteenth birthday and ending </w:t>
            </w:r>
            <w:proofErr w:type="spellStart"/>
            <w:r w:rsidRPr="008C35F4">
              <w:rPr>
                <w:rFonts w:ascii="Times New Roman" w:hAnsi="Times New Roman"/>
              </w:rPr>
              <w:t>o</w:t>
            </w:r>
            <w:proofErr w:type="spellEnd"/>
            <w:r w:rsidRPr="008C35F4">
              <w:rPr>
                <w:rFonts w:ascii="Times New Roman" w:hAnsi="Times New Roman"/>
              </w:rPr>
              <w:t xml:space="preserve"> the day preceding that persons twentieth birthday . </w:t>
            </w:r>
          </w:p>
          <w:p w14:paraId="27B4949A"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5B59623"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6" w:type="dxa"/>
          </w:tcPr>
          <w:p w14:paraId="324D8D6A" w14:textId="77777777" w:rsidR="002E4386" w:rsidRPr="008C35F4" w:rsidRDefault="002E4386" w:rsidP="00262E91">
            <w:pPr>
              <w:pStyle w:val="BodyText"/>
              <w:tabs>
                <w:tab w:val="left" w:pos="801"/>
              </w:tabs>
              <w:spacing w:before="119"/>
              <w:ind w:left="0" w:right="1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436E709" w14:textId="77777777" w:rsidR="002E4386" w:rsidRPr="008C35F4" w:rsidRDefault="002E4386" w:rsidP="00262E91">
            <w:pPr>
              <w:pStyle w:val="BodyText"/>
              <w:tabs>
                <w:tab w:val="left" w:pos="801"/>
              </w:tabs>
              <w:spacing w:before="119"/>
              <w:ind w:left="0" w:right="1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4A21B5" w14:textId="77777777" w:rsidR="002E4386" w:rsidRPr="008C35F4" w:rsidRDefault="002509E9" w:rsidP="00262E91">
            <w:pPr>
              <w:pStyle w:val="BodyText"/>
              <w:tabs>
                <w:tab w:val="left" w:pos="801"/>
              </w:tabs>
              <w:spacing w:before="119"/>
              <w:ind w:right="1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lastRenderedPageBreak/>
              <w:t>(a)</w:t>
            </w:r>
          </w:p>
          <w:p w14:paraId="1BFBE3A3" w14:textId="77777777" w:rsidR="002509E9" w:rsidRPr="008C35F4" w:rsidRDefault="002509E9" w:rsidP="00262E91">
            <w:pPr>
              <w:pStyle w:val="BodyText"/>
              <w:tabs>
                <w:tab w:val="left" w:pos="801"/>
              </w:tabs>
              <w:spacing w:before="119"/>
              <w:ind w:right="1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58B79D" w14:textId="77777777" w:rsidR="002509E9" w:rsidRPr="008C35F4" w:rsidRDefault="002509E9" w:rsidP="00262E91">
            <w:pPr>
              <w:pStyle w:val="BodyText"/>
              <w:tabs>
                <w:tab w:val="left" w:pos="801"/>
              </w:tabs>
              <w:spacing w:before="119"/>
              <w:ind w:left="766" w:right="1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(b)</w:t>
            </w:r>
          </w:p>
          <w:p w14:paraId="4B88BBE1" w14:textId="77777777" w:rsidR="002509E9" w:rsidRPr="008C35F4" w:rsidRDefault="002509E9" w:rsidP="00262E91">
            <w:pPr>
              <w:pStyle w:val="BodyText"/>
              <w:tabs>
                <w:tab w:val="left" w:pos="801"/>
              </w:tabs>
              <w:spacing w:before="119"/>
              <w:ind w:right="1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7655" w:type="dxa"/>
          </w:tcPr>
          <w:p w14:paraId="579C8945" w14:textId="77777777" w:rsidR="002E4386" w:rsidRPr="008C35F4" w:rsidRDefault="002E4386"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B4AF070" w14:textId="77777777" w:rsidR="002509E9" w:rsidRPr="008C35F4" w:rsidRDefault="002509E9"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F6C064" w14:textId="77777777" w:rsidR="002509E9" w:rsidRPr="008C35F4" w:rsidRDefault="002509E9"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lastRenderedPageBreak/>
              <w:t>£6</w:t>
            </w:r>
            <w:r w:rsidR="00EC1326" w:rsidRPr="008C35F4">
              <w:rPr>
                <w:rFonts w:ascii="Times New Roman" w:hAnsi="Times New Roman"/>
              </w:rPr>
              <w:t>8.60</w:t>
            </w:r>
            <w:r w:rsidRPr="008C35F4">
              <w:rPr>
                <w:rFonts w:ascii="Times New Roman" w:hAnsi="Times New Roman"/>
              </w:rPr>
              <w:t xml:space="preserve">  (Subject to amendment ) </w:t>
            </w:r>
          </w:p>
          <w:p w14:paraId="393FB603" w14:textId="77777777" w:rsidR="002509E9" w:rsidRPr="008C35F4" w:rsidRDefault="002509E9"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C366A54" w14:textId="77777777" w:rsidR="002509E9" w:rsidRPr="008C35F4" w:rsidRDefault="002509E9" w:rsidP="00262E91">
            <w:pPr>
              <w:pStyle w:val="BodyText"/>
              <w:tabs>
                <w:tab w:val="left" w:pos="801"/>
              </w:tabs>
              <w:spacing w:before="119"/>
              <w:ind w:left="0" w:right="127"/>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£6</w:t>
            </w:r>
            <w:r w:rsidR="00EC1326" w:rsidRPr="008C35F4">
              <w:rPr>
                <w:rFonts w:ascii="Times New Roman" w:hAnsi="Times New Roman"/>
              </w:rPr>
              <w:t>8.60</w:t>
            </w:r>
            <w:r w:rsidRPr="008C35F4">
              <w:rPr>
                <w:rFonts w:ascii="Times New Roman" w:hAnsi="Times New Roman"/>
              </w:rPr>
              <w:t xml:space="preserve">   (Subject to amendment) </w:t>
            </w:r>
          </w:p>
        </w:tc>
      </w:tr>
    </w:tbl>
    <w:p w14:paraId="64DEE89D" w14:textId="77777777" w:rsidR="002E4386" w:rsidRPr="008C35F4" w:rsidRDefault="002E4386" w:rsidP="002E4386">
      <w:pPr>
        <w:pStyle w:val="BodyText"/>
        <w:tabs>
          <w:tab w:val="left" w:pos="801"/>
        </w:tabs>
        <w:spacing w:before="119"/>
        <w:ind w:left="116" w:right="127"/>
        <w:rPr>
          <w:rFonts w:ascii="Times New Roman" w:hAnsi="Times New Roman"/>
        </w:rPr>
      </w:pPr>
    </w:p>
    <w:p w14:paraId="568EC0A0" w14:textId="77777777" w:rsidR="00C931C7" w:rsidRPr="008C35F4" w:rsidRDefault="00C931C7">
      <w:pPr>
        <w:spacing w:before="1"/>
        <w:rPr>
          <w:rFonts w:ascii="Times New Roman" w:eastAsia="Arial" w:hAnsi="Times New Roman"/>
          <w:sz w:val="20"/>
          <w:szCs w:val="20"/>
        </w:rPr>
      </w:pPr>
    </w:p>
    <w:p w14:paraId="3D80A20D" w14:textId="77777777" w:rsidR="00C931C7" w:rsidRPr="008C35F4" w:rsidRDefault="00745A90" w:rsidP="00262E91">
      <w:pPr>
        <w:pStyle w:val="BodyText"/>
        <w:numPr>
          <w:ilvl w:val="0"/>
          <w:numId w:val="99"/>
        </w:numPr>
        <w:tabs>
          <w:tab w:val="left" w:pos="801"/>
        </w:tabs>
        <w:spacing w:before="74"/>
        <w:ind w:right="127" w:firstLine="0"/>
        <w:rPr>
          <w:rFonts w:ascii="Times New Roman" w:hAnsi="Times New Roman"/>
        </w:rPr>
      </w:pP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column</w:t>
      </w:r>
      <w:r w:rsidRPr="008C35F4">
        <w:rPr>
          <w:rFonts w:ascii="Times New Roman" w:hAnsi="Times New Roman"/>
          <w:spacing w:val="-3"/>
        </w:rPr>
        <w:t xml:space="preserve"> </w:t>
      </w:r>
      <w:r w:rsidRPr="008C35F4">
        <w:rPr>
          <w:rFonts w:ascii="Times New Roman" w:hAnsi="Times New Roman"/>
          <w:spacing w:val="-1"/>
        </w:rPr>
        <w:t>(1)</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table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(1),</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first</w:t>
      </w:r>
      <w:r w:rsidRPr="008C35F4">
        <w:rPr>
          <w:rFonts w:ascii="Times New Roman" w:hAnsi="Times New Roman"/>
          <w:spacing w:val="-3"/>
        </w:rPr>
        <w:t xml:space="preserve"> </w:t>
      </w:r>
      <w:r w:rsidRPr="008C35F4">
        <w:rPr>
          <w:rFonts w:ascii="Times New Roman" w:hAnsi="Times New Roman"/>
        </w:rPr>
        <w:t>Monday</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September"</w:t>
      </w:r>
      <w:r w:rsidRPr="008C35F4">
        <w:rPr>
          <w:rFonts w:ascii="Times New Roman" w:hAnsi="Times New Roman"/>
          <w:spacing w:val="-3"/>
        </w:rPr>
        <w:t xml:space="preserve"> </w:t>
      </w:r>
      <w:r w:rsidRPr="008C35F4">
        <w:rPr>
          <w:rFonts w:ascii="Times New Roman" w:hAnsi="Times New Roman"/>
          <w:spacing w:val="-1"/>
        </w:rPr>
        <w:t>means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Monday</w:t>
      </w:r>
      <w:r w:rsidRPr="008C35F4">
        <w:rPr>
          <w:rFonts w:ascii="Times New Roman" w:hAnsi="Times New Roman"/>
          <w:spacing w:val="39"/>
        </w:rPr>
        <w:t xml:space="preserve"> </w:t>
      </w:r>
      <w:r w:rsidRPr="008C35F4">
        <w:rPr>
          <w:rFonts w:ascii="Times New Roman" w:hAnsi="Times New Roman"/>
          <w:spacing w:val="-1"/>
        </w:rPr>
        <w:t>which first occurs in the month of September in any year.</w:t>
      </w:r>
    </w:p>
    <w:p w14:paraId="0AD5A418" w14:textId="77777777" w:rsidR="00C931C7" w:rsidRPr="008C35F4" w:rsidRDefault="00C931C7">
      <w:pPr>
        <w:spacing w:before="1"/>
        <w:rPr>
          <w:rFonts w:ascii="Times New Roman" w:eastAsia="Arial" w:hAnsi="Times New Roman"/>
          <w:sz w:val="20"/>
          <w:szCs w:val="20"/>
        </w:rPr>
      </w:pPr>
    </w:p>
    <w:p w14:paraId="4104D841" w14:textId="77777777" w:rsidR="002509E9" w:rsidRPr="008C35F4" w:rsidRDefault="002509E9" w:rsidP="00A30E46">
      <w:pPr>
        <w:pStyle w:val="Heading1"/>
        <w:ind w:left="4047" w:right="3938" w:firstLine="494"/>
        <w:jc w:val="center"/>
        <w:rPr>
          <w:rFonts w:ascii="Times New Roman" w:hAnsi="Times New Roman"/>
          <w:spacing w:val="-1"/>
        </w:rPr>
      </w:pPr>
    </w:p>
    <w:p w14:paraId="71E8FD8B" w14:textId="77777777" w:rsidR="002509E9" w:rsidRPr="008C35F4" w:rsidRDefault="002509E9" w:rsidP="00A30E46">
      <w:pPr>
        <w:pStyle w:val="Heading1"/>
        <w:ind w:left="4047" w:right="3938" w:firstLine="494"/>
        <w:jc w:val="center"/>
        <w:rPr>
          <w:rFonts w:ascii="Times New Roman" w:hAnsi="Times New Roman"/>
          <w:spacing w:val="-1"/>
        </w:rPr>
      </w:pPr>
    </w:p>
    <w:p w14:paraId="1253A5B9" w14:textId="77777777" w:rsidR="002509E9" w:rsidRPr="008C35F4" w:rsidRDefault="002509E9" w:rsidP="00A30E46">
      <w:pPr>
        <w:pStyle w:val="Heading1"/>
        <w:ind w:left="4047" w:right="3938" w:firstLine="494"/>
        <w:jc w:val="center"/>
        <w:rPr>
          <w:rFonts w:ascii="Times New Roman" w:hAnsi="Times New Roman"/>
          <w:spacing w:val="-1"/>
        </w:rPr>
      </w:pPr>
    </w:p>
    <w:p w14:paraId="2E097729" w14:textId="77777777" w:rsidR="00C931C7" w:rsidRPr="008C35F4" w:rsidRDefault="00745A90" w:rsidP="00A30E46">
      <w:pPr>
        <w:pStyle w:val="Heading1"/>
        <w:ind w:left="4047" w:right="3938" w:firstLine="494"/>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2</w:t>
      </w:r>
      <w:r w:rsidRPr="008C35F4">
        <w:rPr>
          <w:rFonts w:ascii="Times New Roman" w:hAnsi="Times New Roman"/>
          <w:spacing w:val="21"/>
        </w:rPr>
        <w:t xml:space="preserve"> </w:t>
      </w:r>
      <w:r w:rsidRPr="008C35F4">
        <w:rPr>
          <w:rFonts w:ascii="Times New Roman" w:hAnsi="Times New Roman"/>
          <w:spacing w:val="-1"/>
        </w:rPr>
        <w:t>Family</w:t>
      </w:r>
      <w:r w:rsidRPr="008C35F4">
        <w:rPr>
          <w:rFonts w:ascii="Times New Roman" w:hAnsi="Times New Roman"/>
          <w:spacing w:val="-3"/>
        </w:rPr>
        <w:t xml:space="preserve"> </w:t>
      </w:r>
      <w:r w:rsidRPr="008C35F4">
        <w:rPr>
          <w:rFonts w:ascii="Times New Roman" w:hAnsi="Times New Roman"/>
          <w:spacing w:val="-1"/>
        </w:rPr>
        <w:t>Premium</w:t>
      </w:r>
    </w:p>
    <w:p w14:paraId="3C2D2847" w14:textId="77777777" w:rsidR="00C931C7" w:rsidRPr="008C35F4" w:rsidRDefault="00C931C7">
      <w:pPr>
        <w:spacing w:before="11"/>
        <w:rPr>
          <w:rFonts w:ascii="Times New Roman" w:eastAsia="Arial" w:hAnsi="Times New Roman"/>
          <w:b/>
          <w:bCs/>
          <w:sz w:val="20"/>
          <w:szCs w:val="20"/>
        </w:rPr>
      </w:pPr>
    </w:p>
    <w:p w14:paraId="2B6EF11A"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4</w:t>
      </w:r>
    </w:p>
    <w:p w14:paraId="5A244CF5" w14:textId="77777777" w:rsidR="00C931C7" w:rsidRPr="008C35F4" w:rsidRDefault="00C931C7">
      <w:pPr>
        <w:rPr>
          <w:rFonts w:ascii="Times New Roman" w:eastAsia="Arial" w:hAnsi="Times New Roman"/>
          <w:b/>
          <w:bCs/>
          <w:sz w:val="20"/>
          <w:szCs w:val="20"/>
        </w:rPr>
      </w:pPr>
    </w:p>
    <w:p w14:paraId="3DA93D07" w14:textId="77777777" w:rsidR="00C931C7" w:rsidRPr="008C35F4" w:rsidRDefault="00745A90" w:rsidP="00262E91">
      <w:pPr>
        <w:pStyle w:val="BodyText"/>
        <w:numPr>
          <w:ilvl w:val="0"/>
          <w:numId w:val="98"/>
        </w:numPr>
        <w:tabs>
          <w:tab w:val="left" w:pos="801"/>
        </w:tabs>
        <w:spacing w:before="118"/>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paragraphs 26(1)(c) and 27(1)(d)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family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49"/>
        </w:rPr>
        <w:t xml:space="preserve"> </w:t>
      </w:r>
      <w:r w:rsidRPr="008C35F4">
        <w:rPr>
          <w:rFonts w:ascii="Times New Roman" w:hAnsi="Times New Roman"/>
        </w:rPr>
        <w:t>least</w:t>
      </w:r>
      <w:r w:rsidRPr="008C35F4">
        <w:rPr>
          <w:rFonts w:ascii="Times New Roman" w:hAnsi="Times New Roman"/>
          <w:spacing w:val="-1"/>
        </w:rPr>
        <w:t xml:space="preserve"> one member is</w:t>
      </w:r>
      <w:r w:rsidRPr="008C35F4">
        <w:rPr>
          <w:rFonts w:ascii="Times New Roman" w:hAnsi="Times New Roman"/>
        </w:rPr>
        <w:t xml:space="preserve"> a</w:t>
      </w:r>
      <w:r w:rsidRPr="008C35F4">
        <w:rPr>
          <w:rFonts w:ascii="Times New Roman" w:hAnsi="Times New Roman"/>
          <w:spacing w:val="-1"/>
        </w:rPr>
        <w:t xml:space="preserve"> child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is--</w:t>
      </w:r>
    </w:p>
    <w:p w14:paraId="20971035" w14:textId="77777777" w:rsidR="00C931C7" w:rsidRPr="008C35F4" w:rsidRDefault="00745A90" w:rsidP="00262E91">
      <w:pPr>
        <w:pStyle w:val="BodyText"/>
        <w:numPr>
          <w:ilvl w:val="1"/>
          <w:numId w:val="98"/>
        </w:numPr>
        <w:tabs>
          <w:tab w:val="left" w:pos="1041"/>
        </w:tabs>
        <w:ind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 </w:t>
      </w:r>
      <w:r w:rsidRPr="008C35F4">
        <w:rPr>
          <w:rFonts w:ascii="Times New Roman" w:hAnsi="Times New Roman"/>
        </w:rPr>
        <w:t>to</w:t>
      </w:r>
      <w:r w:rsidRPr="008C35F4">
        <w:rPr>
          <w:rFonts w:ascii="Times New Roman" w:hAnsi="Times New Roman"/>
          <w:spacing w:val="-1"/>
        </w:rPr>
        <w:t xml:space="preserve"> whom sub-paragraph (2) applies, </w:t>
      </w:r>
      <w:r w:rsidRPr="008C35F4">
        <w:rPr>
          <w:rFonts w:ascii="Times New Roman" w:hAnsi="Times New Roman"/>
        </w:rPr>
        <w:t>£22.20;</w:t>
      </w:r>
    </w:p>
    <w:p w14:paraId="5E5592D9" w14:textId="77777777" w:rsidR="00C931C7" w:rsidRPr="008C35F4" w:rsidRDefault="00745A90" w:rsidP="00262E91">
      <w:pPr>
        <w:pStyle w:val="BodyText"/>
        <w:numPr>
          <w:ilvl w:val="1"/>
          <w:numId w:val="98"/>
        </w:numPr>
        <w:tabs>
          <w:tab w:val="left" w:pos="1041"/>
        </w:tabs>
        <w:spacing w:before="119"/>
        <w:ind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£17.</w:t>
      </w:r>
      <w:r w:rsidR="00253C85" w:rsidRPr="008C35F4">
        <w:rPr>
          <w:rFonts w:ascii="Times New Roman" w:hAnsi="Times New Roman"/>
          <w:spacing w:val="-1"/>
        </w:rPr>
        <w:t>65</w:t>
      </w:r>
      <w:r w:rsidRPr="008C35F4">
        <w:rPr>
          <w:rFonts w:ascii="Times New Roman" w:hAnsi="Times New Roman"/>
          <w:spacing w:val="-1"/>
        </w:rPr>
        <w:t>.</w:t>
      </w:r>
    </w:p>
    <w:p w14:paraId="13EF879F" w14:textId="77777777" w:rsidR="00C931C7" w:rsidRPr="008C35F4" w:rsidRDefault="00C931C7">
      <w:pPr>
        <w:rPr>
          <w:rFonts w:ascii="Times New Roman" w:eastAsia="Arial" w:hAnsi="Times New Roman"/>
          <w:sz w:val="20"/>
          <w:szCs w:val="20"/>
        </w:rPr>
      </w:pPr>
    </w:p>
    <w:p w14:paraId="67328ABE" w14:textId="77777777" w:rsidR="00C931C7" w:rsidRPr="008C35F4" w:rsidRDefault="00745A90" w:rsidP="00262E91">
      <w:pPr>
        <w:pStyle w:val="BodyText"/>
        <w:numPr>
          <w:ilvl w:val="0"/>
          <w:numId w:val="98"/>
        </w:numPr>
        <w:tabs>
          <w:tab w:val="left" w:pos="801"/>
        </w:tabs>
        <w:spacing w:before="119"/>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(1)(a)</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applicable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2"/>
        </w:rPr>
        <w:t xml:space="preserve"> </w:t>
      </w:r>
      <w:r w:rsidRPr="008C35F4">
        <w:rPr>
          <w:rFonts w:ascii="Times New Roman" w:hAnsi="Times New Roman"/>
          <w:spacing w:val="-1"/>
        </w:rPr>
        <w:t>parent--</w:t>
      </w:r>
    </w:p>
    <w:p w14:paraId="19018CC4" w14:textId="77777777" w:rsidR="00C931C7" w:rsidRPr="008C35F4" w:rsidRDefault="00745A90" w:rsidP="00262E91">
      <w:pPr>
        <w:pStyle w:val="BodyText"/>
        <w:numPr>
          <w:ilvl w:val="1"/>
          <w:numId w:val="98"/>
        </w:numPr>
        <w:tabs>
          <w:tab w:val="left" w:pos="1041"/>
        </w:tabs>
        <w:ind w:left="356" w:right="193" w:firstLine="0"/>
        <w:rPr>
          <w:rFonts w:ascii="Times New Roman" w:hAnsi="Times New Roman"/>
        </w:rPr>
      </w:pPr>
      <w:r w:rsidRPr="008C35F4">
        <w:rPr>
          <w:rFonts w:ascii="Times New Roman" w:hAnsi="Times New Roman"/>
        </w:rPr>
        <w:t>who</w:t>
      </w:r>
      <w:r w:rsidRPr="008C35F4">
        <w:rPr>
          <w:rFonts w:ascii="Times New Roman" w:hAnsi="Times New Roman"/>
          <w:spacing w:val="-1"/>
        </w:rPr>
        <w:t xml:space="preserve"> was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on 5th</w:t>
      </w:r>
      <w:r w:rsidRPr="008C35F4">
        <w:rPr>
          <w:rFonts w:ascii="Times New Roman" w:hAnsi="Times New Roman"/>
          <w:spacing w:val="-2"/>
        </w:rPr>
        <w:t xml:space="preserve"> </w:t>
      </w:r>
      <w:r w:rsidRPr="008C35F4">
        <w:rPr>
          <w:rFonts w:ascii="Times New Roman" w:hAnsi="Times New Roman"/>
        </w:rPr>
        <w:t>April</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1"/>
        </w:rPr>
        <w:t xml:space="preserve"> and whose applicable amount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41"/>
        </w:rPr>
        <w:t xml:space="preserve"> </w:t>
      </w:r>
      <w:r w:rsidRPr="008C35F4">
        <w:rPr>
          <w:rFonts w:ascii="Times New Roman" w:hAnsi="Times New Roman"/>
        </w:rPr>
        <w:t>date</w:t>
      </w:r>
      <w:r w:rsidRPr="008C35F4">
        <w:rPr>
          <w:rFonts w:ascii="Times New Roman" w:hAnsi="Times New Roman"/>
          <w:spacing w:val="-1"/>
        </w:rPr>
        <w:t xml:space="preserve"> included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applicable under paragraph 3(1)(a)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61"/>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have attained the qualifying age for</w:t>
      </w:r>
      <w:r w:rsidRPr="008C35F4">
        <w:rPr>
          <w:rFonts w:ascii="Times New Roman" w:hAnsi="Times New Roman"/>
          <w:spacing w:val="-2"/>
        </w:rPr>
        <w:t xml:space="preserve"> </w:t>
      </w:r>
      <w:r w:rsidRPr="008C35F4">
        <w:rPr>
          <w:rFonts w:ascii="Times New Roman" w:hAnsi="Times New Roman"/>
          <w:spacing w:val="-1"/>
        </w:rPr>
        <w:t xml:space="preserve">state pension </w:t>
      </w:r>
      <w:r w:rsidRPr="008C35F4">
        <w:rPr>
          <w:rFonts w:ascii="Times New Roman" w:hAnsi="Times New Roman"/>
        </w:rPr>
        <w:t>credit)</w:t>
      </w:r>
      <w:r w:rsidRPr="008C35F4">
        <w:rPr>
          <w:rFonts w:ascii="Times New Roman" w:hAnsi="Times New Roman"/>
          <w:spacing w:val="-1"/>
        </w:rPr>
        <w:t xml:space="preserve"> Regulations 2006 as</w:t>
      </w:r>
      <w:r w:rsidRPr="008C35F4">
        <w:rPr>
          <w:rFonts w:ascii="Times New Roman" w:hAnsi="Times New Roman"/>
        </w:rPr>
        <w:t xml:space="preserve"> </w:t>
      </w:r>
      <w:r w:rsidRPr="008C35F4">
        <w:rPr>
          <w:rFonts w:ascii="Times New Roman" w:hAnsi="Times New Roman"/>
          <w:spacing w:val="-1"/>
        </w:rPr>
        <w:t xml:space="preserve">in </w:t>
      </w:r>
      <w:r w:rsidRPr="008C35F4">
        <w:rPr>
          <w:rFonts w:ascii="Times New Roman" w:hAnsi="Times New Roman"/>
        </w:rPr>
        <w:t>force</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43"/>
        </w:rPr>
        <w:t xml:space="preserve"> </w:t>
      </w:r>
      <w:r w:rsidRPr="008C35F4">
        <w:rPr>
          <w:rFonts w:ascii="Times New Roman" w:hAnsi="Times New Roman"/>
          <w:spacing w:val="-1"/>
        </w:rPr>
        <w:t>that date; or</w:t>
      </w:r>
    </w:p>
    <w:p w14:paraId="6B820AB3" w14:textId="77777777" w:rsidR="00C931C7" w:rsidRPr="008C35F4" w:rsidRDefault="00745A90" w:rsidP="00262E91">
      <w:pPr>
        <w:pStyle w:val="BodyText"/>
        <w:numPr>
          <w:ilvl w:val="1"/>
          <w:numId w:val="98"/>
        </w:numPr>
        <w:tabs>
          <w:tab w:val="left" w:pos="1041"/>
        </w:tabs>
        <w:ind w:hanging="684"/>
        <w:rPr>
          <w:rFonts w:ascii="Times New Roman" w:hAnsi="Times New Roman"/>
        </w:rPr>
      </w:pPr>
      <w:r w:rsidRPr="008C35F4">
        <w:rPr>
          <w:rFonts w:ascii="Times New Roman" w:hAnsi="Times New Roman"/>
        </w:rPr>
        <w:t>on</w:t>
      </w:r>
      <w:r w:rsidRPr="008C35F4">
        <w:rPr>
          <w:rFonts w:ascii="Times New Roman" w:hAnsi="Times New Roman"/>
          <w:spacing w:val="-1"/>
        </w:rPr>
        <w:t xml:space="preserve"> becoming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council</w:t>
      </w:r>
      <w:r w:rsidRPr="008C35F4">
        <w:rPr>
          <w:rFonts w:ascii="Times New Roman" w:hAnsi="Times New Roman"/>
          <w:spacing w:val="-2"/>
        </w:rPr>
        <w:t xml:space="preserve"> </w:t>
      </w:r>
      <w:r w:rsidRPr="008C35F4">
        <w:rPr>
          <w:rFonts w:ascii="Times New Roman" w:hAnsi="Times New Roman"/>
          <w:spacing w:val="-1"/>
        </w:rPr>
        <w:t>tax benefit where that lone</w:t>
      </w:r>
      <w:r w:rsidRPr="008C35F4">
        <w:rPr>
          <w:rFonts w:ascii="Times New Roman" w:hAnsi="Times New Roman"/>
          <w:spacing w:val="-2"/>
        </w:rPr>
        <w:t xml:space="preserve"> parent--</w:t>
      </w:r>
    </w:p>
    <w:p w14:paraId="76E16A83" w14:textId="77777777" w:rsidR="00C931C7" w:rsidRPr="008C35F4" w:rsidRDefault="00745A90" w:rsidP="00262E91">
      <w:pPr>
        <w:pStyle w:val="BodyText"/>
        <w:numPr>
          <w:ilvl w:val="2"/>
          <w:numId w:val="98"/>
        </w:numPr>
        <w:tabs>
          <w:tab w:val="left" w:pos="1214"/>
        </w:tabs>
        <w:spacing w:before="119"/>
        <w:ind w:right="113" w:firstLine="0"/>
        <w:jc w:val="both"/>
        <w:rPr>
          <w:rFonts w:ascii="Times New Roman" w:hAnsi="Times New Roman"/>
        </w:rPr>
      </w:pPr>
      <w:r w:rsidRPr="008C35F4">
        <w:rPr>
          <w:rFonts w:ascii="Times New Roman" w:hAnsi="Times New Roman"/>
          <w:spacing w:val="-1"/>
        </w:rPr>
        <w:t>had been treated</w:t>
      </w:r>
      <w:r w:rsidRPr="008C35F4">
        <w:rPr>
          <w:rFonts w:ascii="Times New Roman" w:hAnsi="Times New Roman"/>
          <w:spacing w:val="-2"/>
        </w:rPr>
        <w:t xml:space="preserve"> </w:t>
      </w:r>
      <w:r w:rsidRPr="008C35F4">
        <w:rPr>
          <w:rFonts w:ascii="Times New Roman" w:hAnsi="Times New Roman"/>
          <w:spacing w:val="-1"/>
        </w:rPr>
        <w:t>as</w:t>
      </w:r>
      <w:r w:rsidRPr="008C35F4">
        <w:rPr>
          <w:rFonts w:ascii="Times New Roman" w:hAnsi="Times New Roman"/>
        </w:rPr>
        <w:t xml:space="preserve"> </w:t>
      </w:r>
      <w:r w:rsidRPr="008C35F4">
        <w:rPr>
          <w:rFonts w:ascii="Times New Roman" w:hAnsi="Times New Roman"/>
          <w:spacing w:val="-1"/>
        </w:rPr>
        <w:t>entitled to</w:t>
      </w:r>
      <w:r w:rsidRPr="008C35F4">
        <w:rPr>
          <w:rFonts w:ascii="Times New Roman" w:hAnsi="Times New Roman"/>
          <w:spacing w:val="-2"/>
        </w:rPr>
        <w:t xml:space="preserve"> </w:t>
      </w:r>
      <w:r w:rsidRPr="008C35F4">
        <w:rPr>
          <w:rFonts w:ascii="Times New Roman" w:hAnsi="Times New Roman"/>
          <w:spacing w:val="-1"/>
        </w:rPr>
        <w:t>that benefit in</w:t>
      </w:r>
      <w:r w:rsidRPr="008C35F4">
        <w:rPr>
          <w:rFonts w:ascii="Times New Roman" w:hAnsi="Times New Roman"/>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w:t>
      </w:r>
      <w:r w:rsidRPr="008C35F4">
        <w:rPr>
          <w:rFonts w:ascii="Times New Roman" w:hAnsi="Times New Roman"/>
        </w:rPr>
        <w:t>(3)</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day</w:t>
      </w:r>
      <w:r w:rsidRPr="008C35F4">
        <w:rPr>
          <w:rFonts w:ascii="Times New Roman" w:hAnsi="Times New Roman"/>
          <w:spacing w:val="43"/>
        </w:rPr>
        <w:t xml:space="preserve"> </w:t>
      </w:r>
      <w:r w:rsidRPr="008C35F4">
        <w:rPr>
          <w:rFonts w:ascii="Times New Roman" w:hAnsi="Times New Roman"/>
          <w:spacing w:val="-1"/>
        </w:rPr>
        <w:t xml:space="preserve">before the </w:t>
      </w:r>
      <w:r w:rsidRPr="008C35F4">
        <w:rPr>
          <w:rFonts w:ascii="Times New Roman" w:hAnsi="Times New Roman"/>
          <w:spacing w:val="-2"/>
        </w:rPr>
        <w:t>date</w:t>
      </w:r>
      <w:r w:rsidRPr="008C35F4">
        <w:rPr>
          <w:rFonts w:ascii="Times New Roman" w:hAnsi="Times New Roman"/>
          <w:spacing w:val="-1"/>
        </w:rPr>
        <w:t xml:space="preserve"> of claim for that benefit;</w:t>
      </w:r>
      <w:r w:rsidRPr="008C35F4">
        <w:rPr>
          <w:rFonts w:ascii="Times New Roman" w:hAnsi="Times New Roman"/>
        </w:rPr>
        <w:t xml:space="preserve"> </w:t>
      </w:r>
      <w:r w:rsidRPr="008C35F4">
        <w:rPr>
          <w:rFonts w:ascii="Times New Roman" w:hAnsi="Times New Roman"/>
          <w:spacing w:val="-1"/>
        </w:rPr>
        <w:t>and</w:t>
      </w:r>
    </w:p>
    <w:p w14:paraId="40C01C99" w14:textId="77777777" w:rsidR="00C931C7" w:rsidRPr="008C35F4" w:rsidRDefault="00745A90" w:rsidP="00262E91">
      <w:pPr>
        <w:pStyle w:val="BodyText"/>
        <w:numPr>
          <w:ilvl w:val="2"/>
          <w:numId w:val="98"/>
        </w:numPr>
        <w:tabs>
          <w:tab w:val="left" w:pos="1259"/>
        </w:tabs>
        <w:ind w:right="114" w:firstLine="0"/>
        <w:jc w:val="both"/>
        <w:rPr>
          <w:rFonts w:ascii="Times New Roman" w:hAnsi="Times New Roman"/>
        </w:rPr>
      </w:pPr>
      <w:r w:rsidRPr="008C35F4">
        <w:rPr>
          <w:rFonts w:ascii="Times New Roman" w:hAnsi="Times New Roman"/>
        </w:rPr>
        <w:t>was</w:t>
      </w:r>
      <w:r w:rsidRPr="008C35F4">
        <w:rPr>
          <w:rFonts w:ascii="Times New Roman" w:hAnsi="Times New Roman"/>
          <w:spacing w:val="-12"/>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housing</w:t>
      </w:r>
      <w:r w:rsidRPr="008C35F4">
        <w:rPr>
          <w:rFonts w:ascii="Times New Roman" w:hAnsi="Times New Roman"/>
          <w:spacing w:val="-12"/>
        </w:rPr>
        <w:t xml:space="preserve"> </w:t>
      </w:r>
      <w:r w:rsidRPr="008C35F4">
        <w:rPr>
          <w:rFonts w:ascii="Times New Roman" w:hAnsi="Times New Roman"/>
        </w:rPr>
        <w:t>benefit</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at</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rPr>
        <w:t>date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claim</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rPr>
        <w:t>tax</w:t>
      </w:r>
      <w:r w:rsidRPr="008C35F4">
        <w:rPr>
          <w:rFonts w:ascii="Times New Roman" w:hAnsi="Times New Roman"/>
          <w:spacing w:val="-12"/>
        </w:rPr>
        <w:t xml:space="preserve"> </w:t>
      </w:r>
      <w:r w:rsidRPr="008C35F4">
        <w:rPr>
          <w:rFonts w:ascii="Times New Roman" w:hAnsi="Times New Roman"/>
        </w:rPr>
        <w:t>benefit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would</w:t>
      </w:r>
      <w:r w:rsidRPr="008C35F4">
        <w:rPr>
          <w:rFonts w:ascii="Times New Roman" w:hAnsi="Times New Roman"/>
          <w:spacing w:val="-12"/>
        </w:rPr>
        <w:t xml:space="preserve"> </w:t>
      </w:r>
      <w:r w:rsidRPr="008C35F4">
        <w:rPr>
          <w:rFonts w:ascii="Times New Roman" w:hAnsi="Times New Roman"/>
        </w:rPr>
        <w:t>have</w:t>
      </w:r>
      <w:r w:rsidRPr="008C35F4">
        <w:rPr>
          <w:rFonts w:ascii="Times New Roman" w:hAnsi="Times New Roman"/>
          <w:spacing w:val="-13"/>
        </w:rPr>
        <w:t xml:space="preserve"> </w:t>
      </w:r>
      <w:r w:rsidRPr="008C35F4">
        <w:rPr>
          <w:rFonts w:ascii="Times New Roman" w:hAnsi="Times New Roman"/>
        </w:rPr>
        <w:t>been</w:t>
      </w:r>
      <w:r w:rsidRPr="008C35F4">
        <w:rPr>
          <w:rFonts w:ascii="Times New Roman" w:hAnsi="Times New Roman"/>
          <w:spacing w:val="29"/>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housing</w:t>
      </w:r>
      <w:r w:rsidRPr="008C35F4">
        <w:rPr>
          <w:rFonts w:ascii="Times New Roman" w:hAnsi="Times New Roman"/>
          <w:spacing w:val="-4"/>
        </w:rPr>
        <w:t xml:space="preserve"> </w:t>
      </w:r>
      <w:r w:rsidRPr="008C35F4">
        <w:rPr>
          <w:rFonts w:ascii="Times New Roman" w:hAnsi="Times New Roman"/>
          <w:spacing w:val="-1"/>
        </w:rPr>
        <w:t>benefit</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at</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spacing w:val="-1"/>
        </w:rPr>
        <w:t>date</w:t>
      </w:r>
      <w:r w:rsidRPr="008C35F4">
        <w:rPr>
          <w:rFonts w:ascii="Times New Roman" w:hAnsi="Times New Roman"/>
          <w:spacing w:val="-4"/>
        </w:rPr>
        <w:t xml:space="preserve"> </w:t>
      </w:r>
      <w:r w:rsidRPr="008C35F4">
        <w:rPr>
          <w:rFonts w:ascii="Times New Roman" w:hAnsi="Times New Roman"/>
        </w:rPr>
        <w:t>had</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spacing w:val="-2"/>
        </w:rPr>
        <w:t>day</w:t>
      </w:r>
      <w:r w:rsidRPr="008C35F4">
        <w:rPr>
          <w:rFonts w:ascii="Times New Roman" w:hAnsi="Times New Roman"/>
          <w:spacing w:val="-5"/>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rPr>
        <w:t>fallen</w:t>
      </w:r>
      <w:r w:rsidRPr="008C35F4">
        <w:rPr>
          <w:rFonts w:ascii="Times New Roman" w:hAnsi="Times New Roman"/>
          <w:spacing w:val="-4"/>
        </w:rPr>
        <w:t xml:space="preserve"> </w:t>
      </w:r>
      <w:r w:rsidRPr="008C35F4">
        <w:rPr>
          <w:rFonts w:ascii="Times New Roman" w:hAnsi="Times New Roman"/>
          <w:spacing w:val="-1"/>
        </w:rPr>
        <w:t>during</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rent</w:t>
      </w:r>
      <w:r w:rsidRPr="008C35F4">
        <w:rPr>
          <w:rFonts w:ascii="Times New Roman" w:hAnsi="Times New Roman"/>
          <w:spacing w:val="-4"/>
        </w:rPr>
        <w:t xml:space="preserve"> </w:t>
      </w:r>
      <w:r w:rsidRPr="008C35F4">
        <w:rPr>
          <w:rFonts w:ascii="Times New Roman" w:hAnsi="Times New Roman"/>
        </w:rPr>
        <w:t>free</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defined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5"/>
        </w:rPr>
        <w:t xml:space="preserve"> </w:t>
      </w:r>
      <w:r w:rsidRPr="008C35F4">
        <w:rPr>
          <w:rFonts w:ascii="Times New Roman" w:hAnsi="Times New Roman"/>
          <w:spacing w:val="-1"/>
        </w:rPr>
        <w:t xml:space="preserve">regulation </w:t>
      </w:r>
      <w:r w:rsidRPr="008C35F4">
        <w:rPr>
          <w:rFonts w:ascii="Times New Roman" w:hAnsi="Times New Roman"/>
        </w:rPr>
        <w:t>81</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Housing </w:t>
      </w:r>
      <w:r w:rsidRPr="008C35F4">
        <w:rPr>
          <w:rFonts w:ascii="Times New Roman" w:hAnsi="Times New Roman"/>
        </w:rPr>
        <w:t>Benefit</w:t>
      </w:r>
      <w:r w:rsidRPr="008C35F4">
        <w:rPr>
          <w:rFonts w:ascii="Times New Roman" w:hAnsi="Times New Roman"/>
          <w:spacing w:val="-1"/>
        </w:rPr>
        <w:t xml:space="preserve"> Regulations 2006,</w:t>
      </w:r>
    </w:p>
    <w:p w14:paraId="251600E9" w14:textId="77777777" w:rsidR="00C931C7" w:rsidRPr="008C35F4" w:rsidRDefault="00C931C7">
      <w:pPr>
        <w:rPr>
          <w:rFonts w:ascii="Times New Roman" w:eastAsia="Arial" w:hAnsi="Times New Roman"/>
          <w:sz w:val="20"/>
          <w:szCs w:val="20"/>
        </w:rPr>
      </w:pPr>
    </w:p>
    <w:p w14:paraId="582DB0A0"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all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conditions</w:t>
      </w:r>
      <w:r w:rsidRPr="008C35F4">
        <w:rPr>
          <w:rFonts w:ascii="Times New Roman" w:hAnsi="Times New Roman"/>
          <w:spacing w:val="-2"/>
        </w:rPr>
        <w:t xml:space="preserve"> </w:t>
      </w:r>
      <w:r w:rsidRPr="008C35F4">
        <w:rPr>
          <w:rFonts w:ascii="Times New Roman" w:hAnsi="Times New Roman"/>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 (3) </w:t>
      </w:r>
      <w:r w:rsidRPr="008C35F4">
        <w:rPr>
          <w:rFonts w:ascii="Times New Roman" w:hAnsi="Times New Roman"/>
        </w:rPr>
        <w:t>have</w:t>
      </w:r>
      <w:r w:rsidRPr="008C35F4">
        <w:rPr>
          <w:rFonts w:ascii="Times New Roman" w:hAnsi="Times New Roman"/>
          <w:spacing w:val="-2"/>
        </w:rPr>
        <w:t xml:space="preserve"> </w:t>
      </w:r>
      <w:r w:rsidRPr="008C35F4">
        <w:rPr>
          <w:rFonts w:ascii="Times New Roman" w:hAnsi="Times New Roman"/>
          <w:spacing w:val="-1"/>
        </w:rPr>
        <w:t xml:space="preserve">continued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apply.</w:t>
      </w:r>
    </w:p>
    <w:p w14:paraId="6BDDDCFD" w14:textId="77777777" w:rsidR="00C931C7" w:rsidRPr="008C35F4" w:rsidRDefault="00745A90" w:rsidP="00262E91">
      <w:pPr>
        <w:pStyle w:val="BodyText"/>
        <w:numPr>
          <w:ilvl w:val="0"/>
          <w:numId w:val="98"/>
        </w:numPr>
        <w:tabs>
          <w:tab w:val="left" w:pos="801"/>
        </w:tabs>
        <w:ind w:right="46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conditions specified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 xml:space="preserve">(2) are that, in respect of the </w:t>
      </w:r>
      <w:r w:rsidRPr="008C35F4">
        <w:rPr>
          <w:rFonts w:ascii="Times New Roman" w:hAnsi="Times New Roman"/>
          <w:spacing w:val="-2"/>
        </w:rPr>
        <w:t>period</w:t>
      </w:r>
      <w:r w:rsidRPr="008C35F4">
        <w:rPr>
          <w:rFonts w:ascii="Times New Roman" w:hAnsi="Times New Roman"/>
          <w:spacing w:val="68"/>
        </w:rPr>
        <w:t xml:space="preserve"> </w:t>
      </w:r>
      <w:r w:rsidRPr="008C35F4">
        <w:rPr>
          <w:rFonts w:ascii="Times New Roman" w:hAnsi="Times New Roman"/>
          <w:spacing w:val="-1"/>
        </w:rPr>
        <w:t>commencing</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6th</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1998--</w:t>
      </w:r>
    </w:p>
    <w:p w14:paraId="3973C135" w14:textId="77777777" w:rsidR="00C931C7" w:rsidRPr="008C35F4" w:rsidRDefault="00745A90" w:rsidP="00262E91">
      <w:pPr>
        <w:pStyle w:val="BodyText"/>
        <w:numPr>
          <w:ilvl w:val="1"/>
          <w:numId w:val="98"/>
        </w:numPr>
        <w:tabs>
          <w:tab w:val="left" w:pos="1041"/>
        </w:tabs>
        <w:spacing w:before="119"/>
        <w:ind w:left="356"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has </w:t>
      </w:r>
      <w:r w:rsidRPr="008C35F4">
        <w:rPr>
          <w:rFonts w:ascii="Times New Roman" w:hAnsi="Times New Roman"/>
        </w:rPr>
        <w:t>not</w:t>
      </w:r>
      <w:r w:rsidRPr="008C35F4">
        <w:rPr>
          <w:rFonts w:ascii="Times New Roman" w:hAnsi="Times New Roman"/>
          <w:spacing w:val="-1"/>
        </w:rPr>
        <w:t xml:space="preserv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or has not ceased to be treated as entitled, to</w:t>
      </w:r>
    </w:p>
    <w:p w14:paraId="28C7EC4A" w14:textId="77777777" w:rsidR="00C931C7" w:rsidRPr="008C35F4" w:rsidRDefault="00745A90" w:rsidP="00262E91">
      <w:pPr>
        <w:pStyle w:val="BodyText"/>
        <w:numPr>
          <w:ilvl w:val="2"/>
          <w:numId w:val="98"/>
        </w:numPr>
        <w:tabs>
          <w:tab w:val="left" w:pos="1214"/>
        </w:tabs>
        <w:ind w:left="1213" w:hanging="617"/>
        <w:jc w:val="both"/>
        <w:rPr>
          <w:rFonts w:ascii="Times New Roman" w:hAnsi="Times New Roman"/>
        </w:rPr>
      </w:pP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prior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1st</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2"/>
        </w:rPr>
        <w:t xml:space="preserve"> </w:t>
      </w:r>
      <w:r w:rsidRPr="008C35F4">
        <w:rPr>
          <w:rFonts w:ascii="Times New Roman" w:hAnsi="Times New Roman"/>
          <w:spacing w:val="-1"/>
        </w:rPr>
        <w:t xml:space="preserve">2013), </w:t>
      </w:r>
      <w:r w:rsidRPr="008C35F4">
        <w:rPr>
          <w:rFonts w:ascii="Times New Roman" w:hAnsi="Times New Roman"/>
        </w:rPr>
        <w:t>and</w:t>
      </w:r>
    </w:p>
    <w:p w14:paraId="18C0AB27" w14:textId="77777777" w:rsidR="00C931C7" w:rsidRPr="008C35F4" w:rsidRDefault="00745A90" w:rsidP="00262E91">
      <w:pPr>
        <w:pStyle w:val="BodyText"/>
        <w:numPr>
          <w:ilvl w:val="2"/>
          <w:numId w:val="98"/>
        </w:numPr>
        <w:tabs>
          <w:tab w:val="left" w:pos="1259"/>
        </w:tabs>
        <w:ind w:left="1258" w:hanging="662"/>
        <w:jc w:val="both"/>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reduction</w:t>
      </w:r>
      <w:r w:rsidRPr="008C35F4">
        <w:rPr>
          <w:rFonts w:ascii="Times New Roman" w:hAnsi="Times New Roman"/>
          <w:spacing w:val="-1"/>
        </w:rPr>
        <w:t xml:space="preserve"> under </w:t>
      </w:r>
      <w:r w:rsidRPr="008C35F4">
        <w:rPr>
          <w:rFonts w:ascii="Times New Roman" w:hAnsi="Times New Roman"/>
        </w:rPr>
        <w:t>this</w:t>
      </w:r>
      <w:r w:rsidRPr="008C35F4">
        <w:rPr>
          <w:rFonts w:ascii="Times New Roman" w:hAnsi="Times New Roman"/>
          <w:spacing w:val="-1"/>
        </w:rPr>
        <w:t xml:space="preserve"> scheme (in </w:t>
      </w:r>
      <w:r w:rsidRPr="008C35F4">
        <w:rPr>
          <w:rFonts w:ascii="Times New Roman" w:hAnsi="Times New Roman"/>
        </w:rPr>
        <w:t>relation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commencing on</w:t>
      </w:r>
      <w:r w:rsidRPr="008C35F4">
        <w:rPr>
          <w:rFonts w:ascii="Times New Roman" w:hAnsi="Times New Roman"/>
          <w:spacing w:val="-2"/>
        </w:rPr>
        <w:t xml:space="preserve"> </w:t>
      </w:r>
      <w:r w:rsidRPr="008C35F4">
        <w:rPr>
          <w:rFonts w:ascii="Times New Roman" w:hAnsi="Times New Roman"/>
        </w:rPr>
        <w:t>1st</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2013);</w:t>
      </w:r>
    </w:p>
    <w:p w14:paraId="3272A999" w14:textId="77777777" w:rsidR="00C931C7" w:rsidRPr="008C35F4" w:rsidRDefault="00C931C7">
      <w:pPr>
        <w:rPr>
          <w:rFonts w:ascii="Times New Roman" w:eastAsia="Arial" w:hAnsi="Times New Roman"/>
          <w:sz w:val="20"/>
          <w:szCs w:val="20"/>
        </w:rPr>
      </w:pPr>
    </w:p>
    <w:p w14:paraId="73E10F6C" w14:textId="77777777" w:rsidR="00C931C7" w:rsidRPr="008C35F4" w:rsidRDefault="00745A90" w:rsidP="00262E91">
      <w:pPr>
        <w:pStyle w:val="BodyText"/>
        <w:numPr>
          <w:ilvl w:val="1"/>
          <w:numId w:val="98"/>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has </w:t>
      </w:r>
      <w:r w:rsidRPr="008C35F4">
        <w:rPr>
          <w:rFonts w:ascii="Times New Roman" w:hAnsi="Times New Roman"/>
        </w:rPr>
        <w:t>not</w:t>
      </w:r>
      <w:r w:rsidRPr="008C35F4">
        <w:rPr>
          <w:rFonts w:ascii="Times New Roman" w:hAnsi="Times New Roman"/>
          <w:spacing w:val="-1"/>
        </w:rPr>
        <w:t xml:space="preserv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w:t>
      </w:r>
    </w:p>
    <w:p w14:paraId="1C198EF5" w14:textId="77777777" w:rsidR="00C931C7" w:rsidRPr="008C35F4" w:rsidRDefault="00745A90" w:rsidP="00262E91">
      <w:pPr>
        <w:pStyle w:val="BodyText"/>
        <w:numPr>
          <w:ilvl w:val="1"/>
          <w:numId w:val="98"/>
        </w:numPr>
        <w:tabs>
          <w:tab w:val="left" w:pos="1030"/>
        </w:tabs>
        <w:spacing w:before="119"/>
        <w:ind w:left="356" w:right="127" w:firstLine="0"/>
        <w:rPr>
          <w:rFonts w:ascii="Times New Roman" w:hAnsi="Times New Roman"/>
        </w:rPr>
      </w:pPr>
      <w:r w:rsidRPr="008C35F4">
        <w:rPr>
          <w:rFonts w:ascii="Times New Roman" w:hAnsi="Times New Roman"/>
        </w:rPr>
        <w:t>where</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spacing w:val="-1"/>
        </w:rPr>
        <w:t>was</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income</w:t>
      </w:r>
      <w:r w:rsidRPr="008C35F4">
        <w:rPr>
          <w:rFonts w:ascii="Times New Roman" w:hAnsi="Times New Roman"/>
          <w:spacing w:val="-4"/>
        </w:rPr>
        <w:t xml:space="preserve"> </w:t>
      </w:r>
      <w:r w:rsidRPr="008C35F4">
        <w:rPr>
          <w:rFonts w:ascii="Times New Roman" w:hAnsi="Times New Roman"/>
          <w:spacing w:val="-1"/>
        </w:rPr>
        <w:t>support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income-based</w:t>
      </w:r>
      <w:r w:rsidRPr="008C35F4">
        <w:rPr>
          <w:rFonts w:ascii="Times New Roman" w:hAnsi="Times New Roman"/>
          <w:spacing w:val="-5"/>
        </w:rPr>
        <w:t xml:space="preserve"> </w:t>
      </w:r>
      <w:r w:rsidRPr="008C35F4">
        <w:rPr>
          <w:rFonts w:ascii="Times New Roman" w:hAnsi="Times New Roman"/>
          <w:spacing w:val="-1"/>
        </w:rPr>
        <w:t>jobseeker's</w:t>
      </w:r>
      <w:r w:rsidRPr="008C35F4">
        <w:rPr>
          <w:rFonts w:ascii="Times New Roman" w:hAnsi="Times New Roman"/>
          <w:spacing w:val="-4"/>
        </w:rPr>
        <w:t xml:space="preserve"> </w:t>
      </w:r>
      <w:r w:rsidRPr="008C35F4">
        <w:rPr>
          <w:rFonts w:ascii="Times New Roman" w:hAnsi="Times New Roman"/>
          <w:spacing w:val="-1"/>
        </w:rPr>
        <w:t>allowance</w:t>
      </w:r>
      <w:r w:rsidRPr="008C35F4">
        <w:rPr>
          <w:rFonts w:ascii="Times New Roman" w:hAnsi="Times New Roman"/>
          <w:spacing w:val="71"/>
        </w:rPr>
        <w:t xml:space="preserve"> </w:t>
      </w:r>
      <w:r w:rsidRPr="008C35F4">
        <w:rPr>
          <w:rFonts w:ascii="Times New Roman" w:hAnsi="Times New Roman"/>
        </w:rPr>
        <w:t>on</w:t>
      </w:r>
      <w:r w:rsidRPr="008C35F4">
        <w:rPr>
          <w:rFonts w:ascii="Times New Roman" w:hAnsi="Times New Roman"/>
          <w:spacing w:val="-13"/>
        </w:rPr>
        <w:t xml:space="preserve"> </w:t>
      </w:r>
      <w:r w:rsidRPr="008C35F4">
        <w:rPr>
          <w:rFonts w:ascii="Times New Roman" w:hAnsi="Times New Roman"/>
        </w:rPr>
        <w:t>5th</w:t>
      </w:r>
      <w:r w:rsidRPr="008C35F4">
        <w:rPr>
          <w:rFonts w:ascii="Times New Roman" w:hAnsi="Times New Roman"/>
          <w:spacing w:val="-13"/>
        </w:rPr>
        <w:t xml:space="preserve"> </w:t>
      </w:r>
      <w:r w:rsidRPr="008C35F4">
        <w:rPr>
          <w:rFonts w:ascii="Times New Roman" w:hAnsi="Times New Roman"/>
        </w:rPr>
        <w:t>April</w:t>
      </w:r>
      <w:r w:rsidRPr="008C35F4">
        <w:rPr>
          <w:rFonts w:ascii="Times New Roman" w:hAnsi="Times New Roman"/>
          <w:spacing w:val="-13"/>
        </w:rPr>
        <w:t xml:space="preserve"> </w:t>
      </w:r>
      <w:r w:rsidRPr="008C35F4">
        <w:rPr>
          <w:rFonts w:ascii="Times New Roman" w:hAnsi="Times New Roman"/>
        </w:rPr>
        <w:t>1998,</w:t>
      </w:r>
      <w:r w:rsidRPr="008C35F4">
        <w:rPr>
          <w:rFonts w:ascii="Times New Roman" w:hAnsi="Times New Roman"/>
          <w:spacing w:val="-13"/>
        </w:rPr>
        <w:t xml:space="preserve"> </w:t>
      </w:r>
      <w:r w:rsidRPr="008C35F4">
        <w:rPr>
          <w:rFonts w:ascii="Times New Roman" w:hAnsi="Times New Roman"/>
        </w:rPr>
        <w:t>he</w:t>
      </w:r>
      <w:r w:rsidRPr="008C35F4">
        <w:rPr>
          <w:rFonts w:ascii="Times New Roman" w:hAnsi="Times New Roman"/>
          <w:spacing w:val="-13"/>
        </w:rPr>
        <w:t xml:space="preserve"> </w:t>
      </w:r>
      <w:r w:rsidRPr="008C35F4">
        <w:rPr>
          <w:rFonts w:ascii="Times New Roman" w:hAnsi="Times New Roman"/>
        </w:rPr>
        <w:lastRenderedPageBreak/>
        <w:t>has</w:t>
      </w:r>
      <w:r w:rsidRPr="008C35F4">
        <w:rPr>
          <w:rFonts w:ascii="Times New Roman" w:hAnsi="Times New Roman"/>
          <w:spacing w:val="-13"/>
        </w:rPr>
        <w:t xml:space="preserve"> </w:t>
      </w:r>
      <w:r w:rsidRPr="008C35F4">
        <w:rPr>
          <w:rFonts w:ascii="Times New Roman" w:hAnsi="Times New Roman"/>
          <w:spacing w:val="-1"/>
        </w:rPr>
        <w:t>continuously,</w:t>
      </w:r>
      <w:r w:rsidRPr="008C35F4">
        <w:rPr>
          <w:rFonts w:ascii="Times New Roman" w:hAnsi="Times New Roman"/>
          <w:spacing w:val="-13"/>
        </w:rPr>
        <w:t xml:space="preserve"> </w:t>
      </w:r>
      <w:r w:rsidRPr="008C35F4">
        <w:rPr>
          <w:rFonts w:ascii="Times New Roman" w:hAnsi="Times New Roman"/>
        </w:rPr>
        <w:t>since</w:t>
      </w:r>
      <w:r w:rsidRPr="008C35F4">
        <w:rPr>
          <w:rFonts w:ascii="Times New Roman" w:hAnsi="Times New Roman"/>
          <w:spacing w:val="-13"/>
        </w:rPr>
        <w:t xml:space="preserve"> </w:t>
      </w:r>
      <w:r w:rsidRPr="008C35F4">
        <w:rPr>
          <w:rFonts w:ascii="Times New Roman" w:hAnsi="Times New Roman"/>
        </w:rPr>
        <w:t>that</w:t>
      </w:r>
      <w:r w:rsidRPr="008C35F4">
        <w:rPr>
          <w:rFonts w:ascii="Times New Roman" w:hAnsi="Times New Roman"/>
          <w:spacing w:val="-13"/>
        </w:rPr>
        <w:t xml:space="preserve"> </w:t>
      </w:r>
      <w:r w:rsidRPr="008C35F4">
        <w:rPr>
          <w:rFonts w:ascii="Times New Roman" w:hAnsi="Times New Roman"/>
        </w:rPr>
        <w:t>date,</w:t>
      </w:r>
      <w:r w:rsidRPr="008C35F4">
        <w:rPr>
          <w:rFonts w:ascii="Times New Roman" w:hAnsi="Times New Roman"/>
          <w:spacing w:val="-13"/>
        </w:rPr>
        <w:t xml:space="preserve"> </w:t>
      </w:r>
      <w:r w:rsidRPr="008C35F4">
        <w:rPr>
          <w:rFonts w:ascii="Times New Roman" w:hAnsi="Times New Roman"/>
        </w:rPr>
        <w:t>been</w:t>
      </w:r>
      <w:r w:rsidRPr="008C35F4">
        <w:rPr>
          <w:rFonts w:ascii="Times New Roman" w:hAnsi="Times New Roman"/>
          <w:spacing w:val="-13"/>
        </w:rPr>
        <w:t xml:space="preserve"> </w:t>
      </w:r>
      <w:r w:rsidRPr="008C35F4">
        <w:rPr>
          <w:rFonts w:ascii="Times New Roman" w:hAnsi="Times New Roman"/>
        </w:rPr>
        <w:t>entitled</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income</w:t>
      </w:r>
      <w:r w:rsidRPr="008C35F4">
        <w:rPr>
          <w:rFonts w:ascii="Times New Roman" w:hAnsi="Times New Roman"/>
          <w:spacing w:val="-13"/>
        </w:rPr>
        <w:t xml:space="preserve"> </w:t>
      </w:r>
      <w:r w:rsidRPr="008C35F4">
        <w:rPr>
          <w:rFonts w:ascii="Times New Roman" w:hAnsi="Times New Roman"/>
          <w:spacing w:val="-1"/>
        </w:rPr>
        <w:t>support,</w:t>
      </w:r>
      <w:r w:rsidRPr="008C35F4">
        <w:rPr>
          <w:rFonts w:ascii="Times New Roman" w:hAnsi="Times New Roman"/>
          <w:spacing w:val="-13"/>
        </w:rPr>
        <w:t xml:space="preserve"> </w:t>
      </w:r>
      <w:r w:rsidRPr="008C35F4">
        <w:rPr>
          <w:rFonts w:ascii="Times New Roman" w:hAnsi="Times New Roman"/>
        </w:rPr>
        <w:t>an</w:t>
      </w:r>
      <w:r w:rsidRPr="008C35F4">
        <w:rPr>
          <w:rFonts w:ascii="Times New Roman" w:hAnsi="Times New Roman"/>
          <w:spacing w:val="-13"/>
        </w:rPr>
        <w:t xml:space="preserve"> </w:t>
      </w:r>
      <w:r w:rsidRPr="008C35F4">
        <w:rPr>
          <w:rFonts w:ascii="Times New Roman" w:hAnsi="Times New Roman"/>
          <w:spacing w:val="-1"/>
        </w:rPr>
        <w:t>income-based</w:t>
      </w:r>
      <w:r w:rsidRPr="008C35F4">
        <w:rPr>
          <w:rFonts w:ascii="Times New Roman" w:hAnsi="Times New Roman"/>
          <w:spacing w:val="53"/>
        </w:rPr>
        <w:t xml:space="preserve"> </w:t>
      </w:r>
      <w:r w:rsidRPr="008C35F4">
        <w:rPr>
          <w:rFonts w:ascii="Times New Roman" w:hAnsi="Times New Roman"/>
          <w:spacing w:val="-1"/>
        </w:rPr>
        <w:t xml:space="preserve">jobseeker's allowance </w:t>
      </w:r>
      <w:r w:rsidRPr="008C35F4">
        <w:rPr>
          <w:rFonts w:ascii="Times New Roman" w:hAnsi="Times New Roman"/>
        </w:rPr>
        <w:t>or</w:t>
      </w:r>
      <w:r w:rsidRPr="008C35F4">
        <w:rPr>
          <w:rFonts w:ascii="Times New Roman" w:hAnsi="Times New Roman"/>
          <w:spacing w:val="-1"/>
        </w:rPr>
        <w:t xml:space="preserve"> income-related</w:t>
      </w:r>
      <w:r w:rsidRPr="008C35F4">
        <w:rPr>
          <w:rFonts w:ascii="Times New Roman" w:hAnsi="Times New Roman"/>
          <w:spacing w:val="-2"/>
        </w:rPr>
        <w:t xml:space="preserve"> </w:t>
      </w:r>
      <w:r w:rsidRPr="008C35F4">
        <w:rPr>
          <w:rFonts w:ascii="Times New Roman" w:hAnsi="Times New Roman"/>
          <w:spacing w:val="-1"/>
        </w:rPr>
        <w:t xml:space="preserve">employment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combination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03"/>
        </w:rPr>
        <w:t xml:space="preserve"> </w:t>
      </w:r>
      <w:r w:rsidRPr="008C35F4">
        <w:rPr>
          <w:rFonts w:ascii="Times New Roman" w:hAnsi="Times New Roman"/>
        </w:rPr>
        <w:t>benefits;</w:t>
      </w:r>
    </w:p>
    <w:p w14:paraId="1B8E1610" w14:textId="77777777" w:rsidR="00C931C7" w:rsidRPr="008C35F4" w:rsidRDefault="00745A90" w:rsidP="00262E91">
      <w:pPr>
        <w:pStyle w:val="BodyText"/>
        <w:numPr>
          <w:ilvl w:val="1"/>
          <w:numId w:val="98"/>
        </w:numPr>
        <w:tabs>
          <w:tab w:val="left" w:pos="1041"/>
        </w:tabs>
        <w:ind w:left="356"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was</w:t>
      </w:r>
      <w:r w:rsidRPr="008C35F4">
        <w:rPr>
          <w:rFonts w:ascii="Times New Roman" w:hAnsi="Times New Roman"/>
          <w:spacing w:val="-1"/>
        </w:rPr>
        <w:t xml:space="preserve"> not entitled </w:t>
      </w:r>
      <w:r w:rsidRPr="008C35F4">
        <w:rPr>
          <w:rFonts w:ascii="Times New Roman" w:hAnsi="Times New Roman"/>
        </w:rPr>
        <w:t>to</w:t>
      </w:r>
      <w:r w:rsidRPr="008C35F4">
        <w:rPr>
          <w:rFonts w:ascii="Times New Roman" w:hAnsi="Times New Roman"/>
          <w:spacing w:val="-1"/>
        </w:rPr>
        <w:t xml:space="preserve"> income support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w:t>
      </w:r>
      <w:r w:rsidRPr="008C35F4">
        <w:rPr>
          <w:rFonts w:ascii="Times New Roman" w:hAnsi="Times New Roman"/>
        </w:rPr>
        <w:t xml:space="preserve"> al</w:t>
      </w:r>
      <w:r w:rsidRPr="008C35F4">
        <w:rPr>
          <w:rFonts w:ascii="Times New Roman" w:hAnsi="Times New Roman"/>
          <w:spacing w:val="-1"/>
        </w:rPr>
        <w:t xml:space="preserve">lowance </w:t>
      </w:r>
      <w:r w:rsidRPr="008C35F4">
        <w:rPr>
          <w:rFonts w:ascii="Times New Roman" w:hAnsi="Times New Roman"/>
        </w:rPr>
        <w:t>on</w:t>
      </w:r>
      <w:r w:rsidRPr="008C35F4">
        <w:rPr>
          <w:rFonts w:ascii="Times New Roman" w:hAnsi="Times New Roman"/>
          <w:spacing w:val="-1"/>
        </w:rPr>
        <w:t xml:space="preserve"> 5th </w:t>
      </w:r>
      <w:r w:rsidRPr="008C35F4">
        <w:rPr>
          <w:rFonts w:ascii="Times New Roman" w:hAnsi="Times New Roman"/>
        </w:rPr>
        <w:t>April</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not become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an</w:t>
      </w:r>
      <w:r w:rsidRPr="008C35F4">
        <w:rPr>
          <w:rFonts w:ascii="Times New Roman" w:hAnsi="Times New Roman"/>
          <w:spacing w:val="-1"/>
        </w:rPr>
        <w:t xml:space="preserve"> income-based jobseeker's</w:t>
      </w:r>
      <w:r w:rsidRPr="008C35F4">
        <w:rPr>
          <w:rFonts w:ascii="Times New Roman" w:hAnsi="Times New Roman"/>
          <w:spacing w:val="75"/>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income-related employment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and</w:t>
      </w:r>
    </w:p>
    <w:p w14:paraId="34F11B1C" w14:textId="77777777" w:rsidR="00C931C7" w:rsidRPr="008C35F4" w:rsidRDefault="00745A90" w:rsidP="00262E91">
      <w:pPr>
        <w:pStyle w:val="BodyText"/>
        <w:numPr>
          <w:ilvl w:val="1"/>
          <w:numId w:val="98"/>
        </w:numPr>
        <w:tabs>
          <w:tab w:val="left" w:pos="1041"/>
        </w:tabs>
        <w:ind w:left="356" w:right="364"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premium under paragraph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component</w:t>
      </w:r>
      <w:r w:rsidRPr="008C35F4">
        <w:rPr>
          <w:rFonts w:ascii="Times New Roman" w:hAnsi="Times New Roman"/>
          <w:spacing w:val="-3"/>
        </w:rPr>
        <w:t xml:space="preserve"> </w:t>
      </w:r>
      <w:r w:rsidRPr="008C35F4">
        <w:rPr>
          <w:rFonts w:ascii="Times New Roman" w:hAnsi="Times New Roman"/>
        </w:rPr>
        <w:t>under</w:t>
      </w:r>
      <w:r w:rsidRPr="008C35F4">
        <w:rPr>
          <w:rFonts w:ascii="Times New Roman" w:hAnsi="Times New Roman"/>
          <w:spacing w:val="-1"/>
        </w:rPr>
        <w:t xml:space="preserve"> paragraph </w:t>
      </w:r>
      <w:r w:rsidRPr="008C35F4">
        <w:rPr>
          <w:rFonts w:ascii="Times New Roman" w:hAnsi="Times New Roman"/>
        </w:rPr>
        <w:t>21</w:t>
      </w:r>
      <w:r w:rsidRPr="008C35F4">
        <w:rPr>
          <w:rFonts w:ascii="Times New Roman" w:hAnsi="Times New Roman"/>
          <w:spacing w:val="-1"/>
        </w:rPr>
        <w:t xml:space="preserve"> or</w:t>
      </w:r>
      <w:r w:rsidRPr="008C35F4">
        <w:rPr>
          <w:rFonts w:ascii="Times New Roman" w:hAnsi="Times New Roman"/>
        </w:rPr>
        <w:t xml:space="preserve"> 22</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not become </w:t>
      </w:r>
      <w:r w:rsidRPr="008C35F4">
        <w:rPr>
          <w:rFonts w:ascii="Times New Roman" w:hAnsi="Times New Roman"/>
        </w:rPr>
        <w:t>ap</w:t>
      </w:r>
      <w:r w:rsidRPr="008C35F4">
        <w:rPr>
          <w:rFonts w:ascii="Times New Roman" w:hAnsi="Times New Roman"/>
          <w:spacing w:val="-1"/>
        </w:rPr>
        <w:t>plicable to the applicant.</w:t>
      </w:r>
    </w:p>
    <w:p w14:paraId="20A9DCF6" w14:textId="77777777" w:rsidR="00C931C7" w:rsidRPr="008C35F4" w:rsidRDefault="00C931C7">
      <w:pPr>
        <w:rPr>
          <w:rFonts w:ascii="Times New Roman" w:eastAsia="Arial" w:hAnsi="Times New Roman"/>
          <w:sz w:val="20"/>
          <w:szCs w:val="20"/>
        </w:rPr>
      </w:pPr>
    </w:p>
    <w:p w14:paraId="2F8E9067" w14:textId="77777777" w:rsidR="00C931C7" w:rsidRPr="008C35F4" w:rsidRDefault="00745A90" w:rsidP="00262E91">
      <w:pPr>
        <w:pStyle w:val="BodyText"/>
        <w:numPr>
          <w:ilvl w:val="0"/>
          <w:numId w:val="98"/>
        </w:numPr>
        <w:tabs>
          <w:tab w:val="left" w:pos="801"/>
        </w:tabs>
        <w:spacing w:before="119"/>
        <w:ind w:right="2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sub-paragraphs (2)(b)(</w:t>
      </w:r>
      <w:proofErr w:type="spellStart"/>
      <w:r w:rsidRPr="008C35F4">
        <w:rPr>
          <w:rFonts w:ascii="Times New Roman" w:hAnsi="Times New Roman"/>
          <w:spacing w:val="-1"/>
        </w:rPr>
        <w:t>i</w:t>
      </w:r>
      <w:proofErr w:type="spellEnd"/>
      <w:r w:rsidRPr="008C35F4">
        <w:rPr>
          <w:rFonts w:ascii="Times New Roman" w:hAnsi="Times New Roman"/>
          <w:spacing w:val="-1"/>
        </w:rPr>
        <w:t xml:space="preserve">) and (3)(a),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 xml:space="preserve">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61"/>
        </w:rPr>
        <w:t xml:space="preserve"> </w:t>
      </w: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benefit </w:t>
      </w:r>
      <w:r w:rsidRPr="008C35F4">
        <w:rPr>
          <w:rFonts w:ascii="Times New Roman" w:hAnsi="Times New Roman"/>
        </w:rPr>
        <w:t>during</w:t>
      </w:r>
      <w:r w:rsidRPr="008C35F4">
        <w:rPr>
          <w:rFonts w:ascii="Times New Roman" w:hAnsi="Times New Roman"/>
          <w:spacing w:val="-1"/>
        </w:rPr>
        <w:t xml:space="preserve"> any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 xml:space="preserve">was not,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1"/>
        </w:rPr>
        <w:t xml:space="preserv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and--</w:t>
      </w:r>
    </w:p>
    <w:p w14:paraId="0B467A64"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29D1FFEF" w14:textId="77777777" w:rsidR="00C931C7" w:rsidRPr="008C35F4" w:rsidRDefault="00C931C7">
      <w:pPr>
        <w:spacing w:before="1"/>
        <w:rPr>
          <w:rFonts w:ascii="Times New Roman" w:eastAsia="Arial" w:hAnsi="Times New Roman"/>
          <w:sz w:val="20"/>
          <w:szCs w:val="20"/>
        </w:rPr>
      </w:pPr>
    </w:p>
    <w:p w14:paraId="785430BD" w14:textId="77777777" w:rsidR="00C931C7" w:rsidRPr="008C35F4" w:rsidRDefault="00745A90" w:rsidP="00262E91">
      <w:pPr>
        <w:pStyle w:val="BodyText"/>
        <w:numPr>
          <w:ilvl w:val="1"/>
          <w:numId w:val="98"/>
        </w:numPr>
        <w:tabs>
          <w:tab w:val="left" w:pos="1041"/>
        </w:tabs>
        <w:spacing w:before="74"/>
        <w:ind w:left="356" w:right="127" w:firstLine="0"/>
        <w:rPr>
          <w:rFonts w:ascii="Times New Roman" w:hAnsi="Times New Roman"/>
        </w:rPr>
      </w:pPr>
      <w:r w:rsidRPr="008C35F4">
        <w:rPr>
          <w:rFonts w:ascii="Times New Roman" w:hAnsi="Times New Roman"/>
          <w:spacing w:val="-1"/>
        </w:rPr>
        <w:t>throughout</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9"/>
        </w:rPr>
        <w:t xml:space="preserve"> </w:t>
      </w:r>
      <w:r w:rsidRPr="008C35F4">
        <w:rPr>
          <w:rFonts w:ascii="Times New Roman" w:hAnsi="Times New Roman"/>
          <w:spacing w:val="-1"/>
        </w:rPr>
        <w:t>had</w:t>
      </w:r>
      <w:r w:rsidRPr="008C35F4">
        <w:rPr>
          <w:rFonts w:ascii="Times New Roman" w:hAnsi="Times New Roman"/>
          <w:spacing w:val="-9"/>
        </w:rPr>
        <w:t xml:space="preserve"> </w:t>
      </w:r>
      <w:r w:rsidRPr="008C35F4">
        <w:rPr>
          <w:rFonts w:ascii="Times New Roman" w:hAnsi="Times New Roman"/>
          <w:spacing w:val="-1"/>
        </w:rPr>
        <w:t>been</w:t>
      </w:r>
      <w:r w:rsidRPr="008C35F4">
        <w:rPr>
          <w:rFonts w:ascii="Times New Roman" w:hAnsi="Times New Roman"/>
          <w:spacing w:val="-9"/>
        </w:rPr>
        <w:t xml:space="preserve"> </w:t>
      </w:r>
      <w:r w:rsidRPr="008C35F4">
        <w:rPr>
          <w:rFonts w:ascii="Times New Roman" w:hAnsi="Times New Roman"/>
          <w:spacing w:val="-1"/>
        </w:rPr>
        <w:t>awarded</w:t>
      </w:r>
      <w:r w:rsidRPr="008C35F4">
        <w:rPr>
          <w:rFonts w:ascii="Times New Roman" w:hAnsi="Times New Roman"/>
          <w:spacing w:val="-10"/>
        </w:rPr>
        <w:t xml:space="preserve"> </w:t>
      </w:r>
      <w:r w:rsidRPr="008C35F4">
        <w:rPr>
          <w:rFonts w:ascii="Times New Roman" w:hAnsi="Times New Roman"/>
          <w:spacing w:val="-1"/>
        </w:rPr>
        <w:t>housing</w:t>
      </w:r>
      <w:r w:rsidRPr="008C35F4">
        <w:rPr>
          <w:rFonts w:ascii="Times New Roman" w:hAnsi="Times New Roman"/>
          <w:spacing w:val="-9"/>
        </w:rPr>
        <w:t xml:space="preserve"> </w:t>
      </w:r>
      <w:r w:rsidRPr="008C35F4">
        <w:rPr>
          <w:rFonts w:ascii="Times New Roman" w:hAnsi="Times New Roman"/>
          <w:spacing w:val="-1"/>
        </w:rPr>
        <w:t>benefit</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rPr>
        <w:t>his</w:t>
      </w:r>
      <w:r w:rsidRPr="008C35F4">
        <w:rPr>
          <w:rFonts w:ascii="Times New Roman" w:hAnsi="Times New Roman"/>
          <w:spacing w:val="-9"/>
        </w:rPr>
        <w:t xml:space="preserve"> </w:t>
      </w:r>
      <w:r w:rsidRPr="008C35F4">
        <w:rPr>
          <w:rFonts w:ascii="Times New Roman" w:hAnsi="Times New Roman"/>
          <w:spacing w:val="-1"/>
        </w:rPr>
        <w:t>applicable</w:t>
      </w:r>
      <w:r w:rsidRPr="008C35F4">
        <w:rPr>
          <w:rFonts w:ascii="Times New Roman" w:hAnsi="Times New Roman"/>
          <w:spacing w:val="-9"/>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spacing w:val="-1"/>
        </w:rPr>
        <w:t>included</w:t>
      </w:r>
      <w:r w:rsidRPr="008C35F4">
        <w:rPr>
          <w:rFonts w:ascii="Times New Roman" w:hAnsi="Times New Roman"/>
          <w:spacing w:val="75"/>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applicable under paragraph 3(1)(a)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Housing Benefit Regulations 2006</w:t>
      </w:r>
      <w:r w:rsidRPr="008C35F4">
        <w:rPr>
          <w:rFonts w:ascii="Times New Roman" w:hAnsi="Times New Roman"/>
          <w:spacing w:val="85"/>
        </w:rPr>
        <w:t xml:space="preserve"> </w:t>
      </w:r>
      <w:r w:rsidRPr="008C35F4">
        <w:rPr>
          <w:rFonts w:ascii="Times New Roman" w:hAnsi="Times New Roman"/>
          <w:spacing w:val="-1"/>
        </w:rPr>
        <w:t>(lone parent rate of family</w:t>
      </w:r>
      <w:r w:rsidRPr="008C35F4">
        <w:rPr>
          <w:rFonts w:ascii="Times New Roman" w:hAnsi="Times New Roman"/>
        </w:rPr>
        <w:t xml:space="preserve"> </w:t>
      </w:r>
      <w:r w:rsidRPr="008C35F4">
        <w:rPr>
          <w:rFonts w:ascii="Times New Roman" w:hAnsi="Times New Roman"/>
          <w:spacing w:val="-1"/>
        </w:rPr>
        <w:t>premium); or</w:t>
      </w:r>
    </w:p>
    <w:p w14:paraId="50DEB659" w14:textId="77777777" w:rsidR="00C931C7" w:rsidRPr="008C35F4" w:rsidRDefault="00745A90" w:rsidP="00262E91">
      <w:pPr>
        <w:pStyle w:val="BodyText"/>
        <w:numPr>
          <w:ilvl w:val="1"/>
          <w:numId w:val="98"/>
        </w:numPr>
        <w:tabs>
          <w:tab w:val="left" w:pos="1041"/>
        </w:tabs>
        <w:ind w:left="356" w:right="193"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would </w:t>
      </w:r>
      <w:r w:rsidRPr="008C35F4">
        <w:rPr>
          <w:rFonts w:ascii="Times New Roman" w:hAnsi="Times New Roman"/>
        </w:rPr>
        <w:t>have</w:t>
      </w:r>
      <w:r w:rsidRPr="008C35F4">
        <w:rPr>
          <w:rFonts w:ascii="Times New Roman" w:hAnsi="Times New Roman"/>
          <w:spacing w:val="-1"/>
        </w:rPr>
        <w:t xml:space="preserve"> been awarded housing benefit</w:t>
      </w:r>
      <w:r w:rsidRPr="008C35F4">
        <w:rPr>
          <w:rFonts w:ascii="Times New Roman" w:hAnsi="Times New Roman"/>
        </w:rPr>
        <w:t xml:space="preserve"> </w:t>
      </w:r>
      <w:r w:rsidRPr="008C35F4">
        <w:rPr>
          <w:rFonts w:ascii="Times New Roman" w:hAnsi="Times New Roman"/>
          <w:spacing w:val="-1"/>
        </w:rPr>
        <w:t xml:space="preserve">during </w:t>
      </w:r>
      <w:r w:rsidRPr="008C35F4">
        <w:rPr>
          <w:rFonts w:ascii="Times New Roman" w:hAnsi="Times New Roman"/>
        </w:rPr>
        <w:t>that</w:t>
      </w:r>
      <w:r w:rsidRPr="008C35F4">
        <w:rPr>
          <w:rFonts w:ascii="Times New Roman" w:hAnsi="Times New Roman"/>
          <w:spacing w:val="-1"/>
        </w:rPr>
        <w:t xml:space="preserve"> period had </w:t>
      </w:r>
      <w:r w:rsidRPr="008C35F4">
        <w:rPr>
          <w:rFonts w:ascii="Times New Roman" w:hAnsi="Times New Roman"/>
        </w:rPr>
        <w:t>that</w:t>
      </w:r>
      <w:r w:rsidRPr="008C35F4">
        <w:rPr>
          <w:rFonts w:ascii="Times New Roman" w:hAnsi="Times New Roman"/>
          <w:spacing w:val="-1"/>
        </w:rPr>
        <w:t xml:space="preserve"> period </w:t>
      </w:r>
      <w:r w:rsidRPr="008C35F4">
        <w:rPr>
          <w:rFonts w:ascii="Times New Roman" w:hAnsi="Times New Roman"/>
        </w:rPr>
        <w:t>not</w:t>
      </w:r>
      <w:r w:rsidRPr="008C35F4">
        <w:rPr>
          <w:rFonts w:ascii="Times New Roman" w:hAnsi="Times New Roman"/>
          <w:spacing w:val="-1"/>
        </w:rPr>
        <w:t xml:space="preserve"> been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rent</w:t>
      </w:r>
      <w:r w:rsidRPr="008C35F4">
        <w:rPr>
          <w:rFonts w:ascii="Times New Roman" w:hAnsi="Times New Roman"/>
          <w:spacing w:val="59"/>
        </w:rPr>
        <w:t xml:space="preserve"> </w:t>
      </w:r>
      <w:r w:rsidRPr="008C35F4">
        <w:rPr>
          <w:rFonts w:ascii="Times New Roman" w:hAnsi="Times New Roman"/>
        </w:rPr>
        <w:t>free</w:t>
      </w:r>
      <w:r w:rsidRPr="008C35F4">
        <w:rPr>
          <w:rFonts w:ascii="Times New Roman" w:hAnsi="Times New Roman"/>
          <w:spacing w:val="-1"/>
        </w:rPr>
        <w:t xml:space="preserve"> period as </w:t>
      </w:r>
      <w:r w:rsidRPr="008C35F4">
        <w:rPr>
          <w:rFonts w:ascii="Times New Roman" w:hAnsi="Times New Roman"/>
        </w:rPr>
        <w:t>defined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regulation 81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Housing</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1"/>
        </w:rPr>
        <w:t xml:space="preserve"> Regulations 2006 and </w:t>
      </w:r>
      <w:r w:rsidRPr="008C35F4">
        <w:rPr>
          <w:rFonts w:ascii="Times New Roman" w:hAnsi="Times New Roman"/>
        </w:rPr>
        <w:t>his</w:t>
      </w:r>
      <w:r w:rsidRPr="008C35F4">
        <w:rPr>
          <w:rFonts w:ascii="Times New Roman" w:hAnsi="Times New Roman"/>
          <w:spacing w:val="-1"/>
        </w:rPr>
        <w:t xml:space="preserve"> applicable</w:t>
      </w:r>
      <w:r w:rsidRPr="008C35F4">
        <w:rPr>
          <w:rFonts w:ascii="Times New Roman" w:hAnsi="Times New Roman"/>
          <w:spacing w:val="57"/>
        </w:rPr>
        <w:t xml:space="preserve"> </w:t>
      </w:r>
      <w:r w:rsidRPr="008C35F4">
        <w:rPr>
          <w:rFonts w:ascii="Times New Roman" w:hAnsi="Times New Roman"/>
          <w:spacing w:val="-1"/>
        </w:rPr>
        <w:t xml:space="preserve">amount throughout that period would </w:t>
      </w:r>
      <w:r w:rsidRPr="008C35F4">
        <w:rPr>
          <w:rFonts w:ascii="Times New Roman" w:hAnsi="Times New Roman"/>
          <w:spacing w:val="-2"/>
        </w:rPr>
        <w:t>have</w:t>
      </w:r>
      <w:r w:rsidRPr="008C35F4">
        <w:rPr>
          <w:rFonts w:ascii="Times New Roman" w:hAnsi="Times New Roman"/>
          <w:spacing w:val="-1"/>
        </w:rPr>
        <w:t xml:space="preserve"> included </w:t>
      </w:r>
      <w:r w:rsidRPr="008C35F4">
        <w:rPr>
          <w:rFonts w:ascii="Times New Roman" w:hAnsi="Times New Roman"/>
        </w:rPr>
        <w:t>the</w:t>
      </w:r>
      <w:r w:rsidRPr="008C35F4">
        <w:rPr>
          <w:rFonts w:ascii="Times New Roman" w:hAnsi="Times New Roman"/>
          <w:spacing w:val="-1"/>
        </w:rPr>
        <w:t xml:space="preserve"> amount applicable under</w:t>
      </w:r>
      <w:r w:rsidRPr="008C35F4">
        <w:rPr>
          <w:rFonts w:ascii="Times New Roman" w:hAnsi="Times New Roman"/>
        </w:rPr>
        <w:t xml:space="preserve"> paragraph</w:t>
      </w:r>
      <w:r w:rsidRPr="008C35F4">
        <w:rPr>
          <w:rFonts w:ascii="Times New Roman" w:hAnsi="Times New Roman"/>
          <w:spacing w:val="-1"/>
        </w:rPr>
        <w:t xml:space="preserve"> 3(1)(a) </w:t>
      </w:r>
      <w:r w:rsidRPr="008C35F4">
        <w:rPr>
          <w:rFonts w:ascii="Times New Roman" w:hAnsi="Times New Roman"/>
        </w:rPr>
        <w:t>of</w:t>
      </w:r>
      <w:r w:rsidRPr="008C35F4">
        <w:rPr>
          <w:rFonts w:ascii="Times New Roman" w:hAnsi="Times New Roman"/>
          <w:spacing w:val="41"/>
        </w:rPr>
        <w:t xml:space="preserve"> </w:t>
      </w:r>
      <w:r w:rsidRPr="008C35F4">
        <w:rPr>
          <w:rFonts w:ascii="Times New Roman" w:hAnsi="Times New Roman"/>
          <w:spacing w:val="-1"/>
        </w:rPr>
        <w:t xml:space="preserve">Schedule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those</w:t>
      </w:r>
      <w:r w:rsidRPr="008C35F4">
        <w:rPr>
          <w:rFonts w:ascii="Times New Roman" w:hAnsi="Times New Roman"/>
          <w:spacing w:val="-1"/>
        </w:rPr>
        <w:t xml:space="preserve"> Regulations.</w:t>
      </w:r>
    </w:p>
    <w:p w14:paraId="0B065F8F" w14:textId="77777777" w:rsidR="00C931C7" w:rsidRPr="008C35F4" w:rsidRDefault="00C931C7">
      <w:pPr>
        <w:spacing w:before="1"/>
        <w:rPr>
          <w:rFonts w:ascii="Times New Roman" w:eastAsia="Arial" w:hAnsi="Times New Roman"/>
          <w:sz w:val="20"/>
          <w:szCs w:val="20"/>
        </w:rPr>
      </w:pPr>
    </w:p>
    <w:p w14:paraId="0E8CA1A8" w14:textId="77777777" w:rsidR="00C931C7" w:rsidRPr="008C35F4" w:rsidRDefault="00745A90">
      <w:pPr>
        <w:pStyle w:val="Heading1"/>
        <w:ind w:left="4336" w:right="4335" w:hanging="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3</w:t>
      </w:r>
      <w:r w:rsidRPr="008C35F4">
        <w:rPr>
          <w:rFonts w:ascii="Times New Roman" w:hAnsi="Times New Roman"/>
          <w:spacing w:val="21"/>
        </w:rPr>
        <w:t xml:space="preserve"> </w:t>
      </w:r>
      <w:r w:rsidRPr="008C35F4">
        <w:rPr>
          <w:rFonts w:ascii="Times New Roman" w:hAnsi="Times New Roman"/>
          <w:spacing w:val="-1"/>
        </w:rPr>
        <w:t>Premiums</w:t>
      </w:r>
    </w:p>
    <w:p w14:paraId="4422600E" w14:textId="77777777" w:rsidR="00C931C7" w:rsidRPr="008C35F4" w:rsidRDefault="00C931C7">
      <w:pPr>
        <w:spacing w:before="5"/>
        <w:rPr>
          <w:rFonts w:ascii="Times New Roman" w:eastAsia="Arial" w:hAnsi="Times New Roman"/>
          <w:b/>
          <w:bCs/>
          <w:sz w:val="20"/>
          <w:szCs w:val="20"/>
        </w:rPr>
      </w:pPr>
    </w:p>
    <w:p w14:paraId="75CBD180" w14:textId="77777777" w:rsidR="00C931C7" w:rsidRPr="008C35F4" w:rsidRDefault="00745A90">
      <w:pPr>
        <w:spacing w:before="74"/>
        <w:ind w:left="115" w:right="4100"/>
        <w:rPr>
          <w:rFonts w:ascii="Times New Roman" w:eastAsia="Arial" w:hAnsi="Times New Roman"/>
          <w:sz w:val="20"/>
          <w:szCs w:val="20"/>
        </w:rPr>
      </w:pPr>
      <w:r w:rsidRPr="008C35F4">
        <w:rPr>
          <w:rFonts w:ascii="Times New Roman" w:hAnsi="Times New Roman"/>
          <w:b/>
          <w:sz w:val="20"/>
          <w:szCs w:val="20"/>
        </w:rPr>
        <w:t>5</w:t>
      </w:r>
    </w:p>
    <w:p w14:paraId="2731023B" w14:textId="77777777" w:rsidR="00C931C7" w:rsidRPr="008C35F4" w:rsidRDefault="00C931C7">
      <w:pPr>
        <w:rPr>
          <w:rFonts w:ascii="Times New Roman" w:eastAsia="Arial" w:hAnsi="Times New Roman"/>
          <w:b/>
          <w:bCs/>
          <w:sz w:val="20"/>
          <w:szCs w:val="20"/>
        </w:rPr>
      </w:pPr>
    </w:p>
    <w:p w14:paraId="1E2F461C"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provided </w:t>
      </w:r>
      <w:r w:rsidRPr="008C35F4">
        <w:rPr>
          <w:rFonts w:ascii="Times New Roman" w:hAnsi="Times New Roman"/>
        </w:rPr>
        <w:t>in</w:t>
      </w:r>
      <w:r w:rsidRPr="008C35F4">
        <w:rPr>
          <w:rFonts w:ascii="Times New Roman" w:hAnsi="Times New Roman"/>
          <w:spacing w:val="-1"/>
        </w:rPr>
        <w:t xml:space="preserve"> paragraph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premiums</w:t>
      </w:r>
      <w:r w:rsidRPr="008C35F4">
        <w:rPr>
          <w:rFonts w:ascii="Times New Roman" w:hAnsi="Times New Roman"/>
          <w:spacing w:val="-2"/>
        </w:rPr>
        <w:t xml:space="preserve"> </w:t>
      </w:r>
      <w:r w:rsidRPr="008C35F4">
        <w:rPr>
          <w:rFonts w:ascii="Times New Roman" w:hAnsi="Times New Roman"/>
        </w:rPr>
        <w:t>specified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Part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paragraphs</w:t>
      </w:r>
      <w:r w:rsidRPr="008C35F4">
        <w:rPr>
          <w:rFonts w:ascii="Times New Roman" w:hAnsi="Times New Roman"/>
          <w:spacing w:val="53"/>
        </w:rPr>
        <w:t xml:space="preserve"> </w:t>
      </w:r>
      <w:r w:rsidRPr="008C35F4">
        <w:rPr>
          <w:rFonts w:ascii="Times New Roman" w:hAnsi="Times New Roman"/>
          <w:spacing w:val="-1"/>
        </w:rPr>
        <w:t>26(1)(d) and</w:t>
      </w:r>
      <w:r w:rsidRPr="008C35F4">
        <w:rPr>
          <w:rFonts w:ascii="Times New Roman" w:hAnsi="Times New Roman"/>
          <w:spacing w:val="-2"/>
        </w:rPr>
        <w:t xml:space="preserve"> </w:t>
      </w:r>
      <w:r w:rsidRPr="008C35F4">
        <w:rPr>
          <w:rFonts w:ascii="Times New Roman" w:hAnsi="Times New Roman"/>
          <w:spacing w:val="-1"/>
        </w:rPr>
        <w:t xml:space="preserve">27(1)(e) (premiums), applicable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who satisfies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condition</w:t>
      </w:r>
      <w:r w:rsidRPr="008C35F4">
        <w:rPr>
          <w:rFonts w:ascii="Times New Roman" w:hAnsi="Times New Roman"/>
          <w:spacing w:val="-2"/>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paragraphs </w:t>
      </w:r>
      <w:r w:rsidRPr="008C35F4">
        <w:rPr>
          <w:rFonts w:ascii="Times New Roman" w:hAnsi="Times New Roman"/>
        </w:rPr>
        <w:t>9</w:t>
      </w:r>
      <w:r w:rsidRPr="008C35F4">
        <w:rPr>
          <w:rFonts w:ascii="Times New Roman" w:hAnsi="Times New Roman"/>
          <w:spacing w:val="-1"/>
        </w:rPr>
        <w:t xml:space="preserve"> to 14 in respect of that </w:t>
      </w:r>
      <w:r w:rsidRPr="008C35F4">
        <w:rPr>
          <w:rFonts w:ascii="Times New Roman" w:hAnsi="Times New Roman"/>
          <w:spacing w:val="-2"/>
        </w:rPr>
        <w:t>premium.</w:t>
      </w:r>
    </w:p>
    <w:p w14:paraId="16A16E40" w14:textId="77777777" w:rsidR="00C931C7" w:rsidRPr="008C35F4" w:rsidRDefault="00C931C7">
      <w:pPr>
        <w:spacing w:before="1"/>
        <w:rPr>
          <w:rFonts w:ascii="Times New Roman" w:eastAsia="Arial" w:hAnsi="Times New Roman"/>
          <w:sz w:val="20"/>
          <w:szCs w:val="20"/>
        </w:rPr>
      </w:pPr>
    </w:p>
    <w:p w14:paraId="4A0F4B1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w:t>
      </w:r>
    </w:p>
    <w:p w14:paraId="47BF9F65" w14:textId="77777777" w:rsidR="00C931C7" w:rsidRPr="008C35F4" w:rsidRDefault="00C931C7">
      <w:pPr>
        <w:rPr>
          <w:rFonts w:ascii="Times New Roman" w:eastAsia="Arial" w:hAnsi="Times New Roman"/>
          <w:b/>
          <w:bCs/>
          <w:sz w:val="20"/>
          <w:szCs w:val="20"/>
        </w:rPr>
      </w:pPr>
    </w:p>
    <w:p w14:paraId="1D52C5D4"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Subject to</w:t>
      </w:r>
      <w:r w:rsidRPr="008C35F4">
        <w:rPr>
          <w:rFonts w:ascii="Times New Roman" w:hAnsi="Times New Roman"/>
          <w:spacing w:val="-2"/>
        </w:rPr>
        <w:t xml:space="preserve"> paragraph</w:t>
      </w:r>
      <w:r w:rsidRPr="008C35F4">
        <w:rPr>
          <w:rFonts w:ascii="Times New Roman" w:hAnsi="Times New Roman"/>
          <w:spacing w:val="-1"/>
        </w:rPr>
        <w:t xml:space="preserve"> 7, where</w:t>
      </w:r>
      <w:r w:rsidRPr="008C35F4">
        <w:rPr>
          <w:rFonts w:ascii="Times New Roman" w:hAnsi="Times New Roman"/>
          <w:spacing w:val="-2"/>
        </w:rPr>
        <w:t xml:space="preserve"> </w:t>
      </w:r>
      <w:r w:rsidRPr="008C35F4">
        <w:rPr>
          <w:rFonts w:ascii="Times New Roman" w:hAnsi="Times New Roman"/>
          <w:spacing w:val="-1"/>
        </w:rPr>
        <w:t xml:space="preserve">an </w:t>
      </w:r>
      <w:r w:rsidRPr="008C35F4">
        <w:rPr>
          <w:rFonts w:ascii="Times New Roman" w:hAnsi="Times New Roman"/>
          <w:spacing w:val="-2"/>
        </w:rPr>
        <w:t>applicant</w:t>
      </w:r>
      <w:r w:rsidRPr="008C35F4">
        <w:rPr>
          <w:rFonts w:ascii="Times New Roman" w:hAnsi="Times New Roman"/>
          <w:spacing w:val="-1"/>
        </w:rPr>
        <w:t xml:space="preserve"> satisfies </w:t>
      </w:r>
      <w:r w:rsidRPr="008C35F4">
        <w:rPr>
          <w:rFonts w:ascii="Times New Roman" w:hAnsi="Times New Roman"/>
        </w:rPr>
        <w:t>the</w:t>
      </w:r>
      <w:r w:rsidRPr="008C35F4">
        <w:rPr>
          <w:rFonts w:ascii="Times New Roman" w:hAnsi="Times New Roman"/>
          <w:spacing w:val="-1"/>
        </w:rPr>
        <w:t xml:space="preserve"> conditions in </w:t>
      </w:r>
      <w:r w:rsidRPr="008C35F4">
        <w:rPr>
          <w:rFonts w:ascii="Times New Roman" w:hAnsi="Times New Roman"/>
          <w:spacing w:val="-2"/>
        </w:rPr>
        <w:t>respect</w:t>
      </w:r>
      <w:r w:rsidRPr="008C35F4">
        <w:rPr>
          <w:rFonts w:ascii="Times New Roman" w:hAnsi="Times New Roman"/>
          <w:spacing w:val="-1"/>
        </w:rPr>
        <w:t xml:space="preserve"> of</w:t>
      </w:r>
      <w:r w:rsidRPr="008C35F4">
        <w:rPr>
          <w:rFonts w:ascii="Times New Roman" w:hAnsi="Times New Roman"/>
          <w:spacing w:val="-2"/>
        </w:rPr>
        <w:t xml:space="preserve"> </w:t>
      </w:r>
      <w:r w:rsidRPr="008C35F4">
        <w:rPr>
          <w:rFonts w:ascii="Times New Roman" w:hAnsi="Times New Roman"/>
          <w:spacing w:val="-1"/>
        </w:rPr>
        <w:t xml:space="preserve">more than </w:t>
      </w:r>
      <w:r w:rsidRPr="008C35F4">
        <w:rPr>
          <w:rFonts w:ascii="Times New Roman" w:hAnsi="Times New Roman"/>
          <w:spacing w:val="-2"/>
        </w:rPr>
        <w:t>one</w:t>
      </w:r>
      <w:r w:rsidRPr="008C35F4">
        <w:rPr>
          <w:rFonts w:ascii="Times New Roman" w:hAnsi="Times New Roman"/>
          <w:spacing w:val="-1"/>
        </w:rPr>
        <w:t xml:space="preserve"> premium in</w:t>
      </w:r>
      <w:r w:rsidRPr="008C35F4">
        <w:rPr>
          <w:rFonts w:ascii="Times New Roman" w:hAnsi="Times New Roman"/>
          <w:spacing w:val="69"/>
        </w:rPr>
        <w:t xml:space="preserve"> </w:t>
      </w:r>
      <w:r w:rsidRPr="008C35F4">
        <w:rPr>
          <w:rFonts w:ascii="Times New Roman" w:hAnsi="Times New Roman"/>
          <w:spacing w:val="-1"/>
        </w:rPr>
        <w:t>this Part of this Schedule, only one premium is applicable to him and, if they are different amounts, the</w:t>
      </w:r>
      <w:r w:rsidRPr="008C35F4">
        <w:rPr>
          <w:rFonts w:ascii="Times New Roman" w:hAnsi="Times New Roman"/>
          <w:spacing w:val="34"/>
        </w:rPr>
        <w:t xml:space="preserve"> </w:t>
      </w:r>
      <w:r w:rsidRPr="008C35F4">
        <w:rPr>
          <w:rFonts w:ascii="Times New Roman" w:hAnsi="Times New Roman"/>
          <w:spacing w:val="-1"/>
        </w:rPr>
        <w:t xml:space="preserve">higher </w:t>
      </w:r>
      <w:r w:rsidRPr="008C35F4">
        <w:rPr>
          <w:rFonts w:ascii="Times New Roman" w:hAnsi="Times New Roman"/>
        </w:rPr>
        <w:t>or</w:t>
      </w:r>
      <w:r w:rsidRPr="008C35F4">
        <w:rPr>
          <w:rFonts w:ascii="Times New Roman" w:hAnsi="Times New Roman"/>
          <w:spacing w:val="-1"/>
        </w:rPr>
        <w:t xml:space="preserve"> highest amount applies.</w:t>
      </w:r>
    </w:p>
    <w:p w14:paraId="0B7C0B38" w14:textId="77777777" w:rsidR="00C931C7" w:rsidRPr="008C35F4" w:rsidRDefault="00C931C7">
      <w:pPr>
        <w:spacing w:before="1"/>
        <w:rPr>
          <w:rFonts w:ascii="Times New Roman" w:eastAsia="Arial" w:hAnsi="Times New Roman"/>
          <w:sz w:val="20"/>
          <w:szCs w:val="20"/>
        </w:rPr>
      </w:pPr>
    </w:p>
    <w:p w14:paraId="30C71579"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7</w:t>
      </w:r>
    </w:p>
    <w:p w14:paraId="608F8A49" w14:textId="77777777" w:rsidR="00C931C7" w:rsidRPr="008C35F4" w:rsidRDefault="00C931C7">
      <w:pPr>
        <w:rPr>
          <w:rFonts w:ascii="Times New Roman" w:eastAsia="Arial" w:hAnsi="Times New Roman"/>
          <w:b/>
          <w:bCs/>
          <w:sz w:val="20"/>
          <w:szCs w:val="20"/>
        </w:rPr>
      </w:pPr>
    </w:p>
    <w:p w14:paraId="7DB90FB9"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The following</w:t>
      </w:r>
      <w:r w:rsidRPr="008C35F4">
        <w:rPr>
          <w:rFonts w:ascii="Times New Roman" w:hAnsi="Times New Roman"/>
          <w:spacing w:val="-2"/>
        </w:rPr>
        <w:t xml:space="preserve"> </w:t>
      </w:r>
      <w:r w:rsidRPr="008C35F4">
        <w:rPr>
          <w:rFonts w:ascii="Times New Roman" w:hAnsi="Times New Roman"/>
          <w:spacing w:val="-1"/>
        </w:rPr>
        <w:t>premiums, namely--</w:t>
      </w:r>
    </w:p>
    <w:p w14:paraId="3F9D1A0D" w14:textId="77777777" w:rsidR="00C931C7" w:rsidRPr="008C35F4" w:rsidRDefault="00745A90" w:rsidP="00262E91">
      <w:pPr>
        <w:pStyle w:val="BodyText"/>
        <w:numPr>
          <w:ilvl w:val="0"/>
          <w:numId w:val="97"/>
        </w:numPr>
        <w:tabs>
          <w:tab w:val="left" w:pos="1041"/>
        </w:tabs>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severe</w:t>
      </w:r>
      <w:r w:rsidRPr="008C35F4">
        <w:rPr>
          <w:rFonts w:ascii="Times New Roman" w:hAnsi="Times New Roman"/>
          <w:spacing w:val="-1"/>
        </w:rPr>
        <w:t xml:space="preserve"> disability premium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w:t>
      </w:r>
      <w:r w:rsidRPr="008C35F4">
        <w:rPr>
          <w:rFonts w:ascii="Times New Roman" w:hAnsi="Times New Roman"/>
        </w:rPr>
        <w:t>11</w:t>
      </w:r>
      <w:r w:rsidRPr="008C35F4">
        <w:rPr>
          <w:rFonts w:ascii="Times New Roman" w:hAnsi="Times New Roman"/>
          <w:spacing w:val="-1"/>
        </w:rPr>
        <w:t xml:space="preserve"> applies;</w:t>
      </w:r>
    </w:p>
    <w:p w14:paraId="08FD49A8" w14:textId="77777777" w:rsidR="00C931C7" w:rsidRPr="008C35F4" w:rsidRDefault="00745A90" w:rsidP="00262E91">
      <w:pPr>
        <w:pStyle w:val="BodyText"/>
        <w:numPr>
          <w:ilvl w:val="0"/>
          <w:numId w:val="97"/>
        </w:numPr>
        <w:tabs>
          <w:tab w:val="left" w:pos="1041"/>
        </w:tabs>
        <w:rPr>
          <w:rFonts w:ascii="Times New Roman" w:hAnsi="Times New Roman"/>
        </w:rPr>
      </w:pPr>
      <w:r w:rsidRPr="008C35F4">
        <w:rPr>
          <w:rFonts w:ascii="Times New Roman" w:hAnsi="Times New Roman"/>
        </w:rPr>
        <w:t>an</w:t>
      </w:r>
      <w:r w:rsidRPr="008C35F4">
        <w:rPr>
          <w:rFonts w:ascii="Times New Roman" w:hAnsi="Times New Roman"/>
          <w:spacing w:val="-1"/>
        </w:rPr>
        <w:t xml:space="preserve"> enhanced disability </w:t>
      </w:r>
      <w:r w:rsidRPr="008C35F4">
        <w:rPr>
          <w:rFonts w:ascii="Times New Roman" w:hAnsi="Times New Roman"/>
        </w:rPr>
        <w:t>premium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w:t>
      </w:r>
      <w:r w:rsidRPr="008C35F4">
        <w:rPr>
          <w:rFonts w:ascii="Times New Roman" w:hAnsi="Times New Roman"/>
        </w:rPr>
        <w:t>12</w:t>
      </w:r>
      <w:r w:rsidRPr="008C35F4">
        <w:rPr>
          <w:rFonts w:ascii="Times New Roman" w:hAnsi="Times New Roman"/>
          <w:spacing w:val="-1"/>
        </w:rPr>
        <w:t xml:space="preserve"> applies;</w:t>
      </w:r>
    </w:p>
    <w:p w14:paraId="77FF58D7" w14:textId="77777777" w:rsidR="00C931C7" w:rsidRPr="008C35F4" w:rsidRDefault="00745A90" w:rsidP="00262E91">
      <w:pPr>
        <w:pStyle w:val="BodyText"/>
        <w:numPr>
          <w:ilvl w:val="0"/>
          <w:numId w:val="97"/>
        </w:numPr>
        <w:tabs>
          <w:tab w:val="left" w:pos="1030"/>
        </w:tabs>
        <w:spacing w:before="119"/>
        <w:ind w:left="1029" w:hanging="67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disabled</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premium </w:t>
      </w:r>
      <w:r w:rsidRPr="008C35F4">
        <w:rPr>
          <w:rFonts w:ascii="Times New Roman" w:hAnsi="Times New Roman"/>
        </w:rPr>
        <w:t>to</w:t>
      </w:r>
      <w:r w:rsidRPr="008C35F4">
        <w:rPr>
          <w:rFonts w:ascii="Times New Roman" w:hAnsi="Times New Roman"/>
          <w:spacing w:val="-1"/>
        </w:rPr>
        <w:t xml:space="preserve"> which paragraph</w:t>
      </w:r>
      <w:r w:rsidRPr="008C35F4">
        <w:rPr>
          <w:rFonts w:ascii="Times New Roman" w:hAnsi="Times New Roman"/>
          <w:spacing w:val="-2"/>
        </w:rPr>
        <w:t xml:space="preserve"> </w:t>
      </w:r>
      <w:r w:rsidRPr="008C35F4">
        <w:rPr>
          <w:rFonts w:ascii="Times New Roman" w:hAnsi="Times New Roman"/>
        </w:rPr>
        <w:t>13</w:t>
      </w:r>
      <w:r w:rsidRPr="008C35F4">
        <w:rPr>
          <w:rFonts w:ascii="Times New Roman" w:hAnsi="Times New Roman"/>
          <w:spacing w:val="-1"/>
        </w:rPr>
        <w:t xml:space="preserve"> applies; and</w:t>
      </w:r>
    </w:p>
    <w:p w14:paraId="1A0033C2" w14:textId="77777777" w:rsidR="00C931C7" w:rsidRPr="008C35F4" w:rsidRDefault="00745A90" w:rsidP="00262E91">
      <w:pPr>
        <w:pStyle w:val="BodyText"/>
        <w:numPr>
          <w:ilvl w:val="0"/>
          <w:numId w:val="97"/>
        </w:numPr>
        <w:tabs>
          <w:tab w:val="left" w:pos="1041"/>
        </w:tabs>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carer</w:t>
      </w:r>
      <w:r w:rsidRPr="008C35F4">
        <w:rPr>
          <w:rFonts w:ascii="Times New Roman" w:hAnsi="Times New Roman"/>
          <w:spacing w:val="-1"/>
        </w:rPr>
        <w:t xml:space="preserve"> </w:t>
      </w:r>
      <w:r w:rsidRPr="008C35F4">
        <w:rPr>
          <w:rFonts w:ascii="Times New Roman" w:hAnsi="Times New Roman"/>
        </w:rPr>
        <w:t>premium</w:t>
      </w:r>
      <w:r w:rsidRPr="008C35F4">
        <w:rPr>
          <w:rFonts w:ascii="Times New Roman" w:hAnsi="Times New Roman"/>
          <w:spacing w:val="-1"/>
        </w:rPr>
        <w:t xml:space="preserve"> to which paragraph </w:t>
      </w:r>
      <w:r w:rsidRPr="008C35F4">
        <w:rPr>
          <w:rFonts w:ascii="Times New Roman" w:hAnsi="Times New Roman"/>
        </w:rPr>
        <w:t>14</w:t>
      </w:r>
      <w:r w:rsidRPr="008C35F4">
        <w:rPr>
          <w:rFonts w:ascii="Times New Roman" w:hAnsi="Times New Roman"/>
          <w:spacing w:val="-1"/>
        </w:rPr>
        <w:t xml:space="preserve"> applies,</w:t>
      </w:r>
    </w:p>
    <w:p w14:paraId="14CE5280" w14:textId="77777777" w:rsidR="00C931C7" w:rsidRPr="008C35F4" w:rsidRDefault="00C931C7">
      <w:pPr>
        <w:rPr>
          <w:rFonts w:ascii="Times New Roman" w:eastAsia="Arial" w:hAnsi="Times New Roman"/>
          <w:sz w:val="20"/>
          <w:szCs w:val="20"/>
        </w:rPr>
      </w:pPr>
    </w:p>
    <w:p w14:paraId="4A3FB4BE"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spacing w:val="-1"/>
        </w:rPr>
        <w:t>may be applicable in addition to any other premium</w:t>
      </w:r>
      <w:r w:rsidRPr="008C35F4">
        <w:rPr>
          <w:rFonts w:ascii="Times New Roman" w:hAnsi="Times New Roman"/>
          <w:spacing w:val="-2"/>
        </w:rPr>
        <w:t xml:space="preserve"> </w:t>
      </w:r>
      <w:r w:rsidRPr="008C35F4">
        <w:rPr>
          <w:rFonts w:ascii="Times New Roman" w:hAnsi="Times New Roman"/>
          <w:spacing w:val="-1"/>
        </w:rPr>
        <w:t xml:space="preserve">which may </w:t>
      </w:r>
      <w:r w:rsidRPr="008C35F4">
        <w:rPr>
          <w:rFonts w:ascii="Times New Roman" w:hAnsi="Times New Roman"/>
          <w:spacing w:val="-2"/>
        </w:rPr>
        <w:t>apply</w:t>
      </w:r>
      <w:r w:rsidRPr="008C35F4">
        <w:rPr>
          <w:rFonts w:ascii="Times New Roman" w:hAnsi="Times New Roman"/>
          <w:spacing w:val="-1"/>
        </w:rPr>
        <w:t xml:space="preserve"> under this</w:t>
      </w:r>
      <w:r w:rsidRPr="008C35F4">
        <w:rPr>
          <w:rFonts w:ascii="Times New Roman" w:hAnsi="Times New Roman"/>
          <w:spacing w:val="-2"/>
        </w:rPr>
        <w:t xml:space="preserve"> Schedule.</w:t>
      </w:r>
    </w:p>
    <w:p w14:paraId="0905B85D" w14:textId="77777777" w:rsidR="00C931C7" w:rsidRPr="008C35F4" w:rsidRDefault="00C931C7">
      <w:pPr>
        <w:spacing w:before="1"/>
        <w:rPr>
          <w:rFonts w:ascii="Times New Roman" w:eastAsia="Arial" w:hAnsi="Times New Roman"/>
          <w:sz w:val="20"/>
          <w:szCs w:val="20"/>
        </w:rPr>
      </w:pPr>
    </w:p>
    <w:p w14:paraId="3B7E8B5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8</w:t>
      </w:r>
    </w:p>
    <w:p w14:paraId="00B58F36" w14:textId="77777777" w:rsidR="00C931C7" w:rsidRPr="008C35F4" w:rsidRDefault="00C931C7">
      <w:pPr>
        <w:rPr>
          <w:rFonts w:ascii="Times New Roman" w:eastAsia="Arial" w:hAnsi="Times New Roman"/>
          <w:b/>
          <w:bCs/>
          <w:sz w:val="20"/>
          <w:szCs w:val="20"/>
        </w:rPr>
      </w:pPr>
    </w:p>
    <w:p w14:paraId="5043B9F9" w14:textId="77777777" w:rsidR="00C931C7" w:rsidRPr="008C35F4" w:rsidRDefault="00745A90" w:rsidP="00262E91">
      <w:pPr>
        <w:pStyle w:val="BodyText"/>
        <w:numPr>
          <w:ilvl w:val="0"/>
          <w:numId w:val="96"/>
        </w:numPr>
        <w:tabs>
          <w:tab w:val="left" w:pos="801"/>
        </w:tabs>
        <w:spacing w:before="119"/>
        <w:ind w:right="320"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 </w:t>
      </w:r>
      <w:r w:rsidRPr="008C35F4">
        <w:rPr>
          <w:rFonts w:ascii="Times New Roman" w:hAnsi="Times New Roman"/>
        </w:rPr>
        <w:t>once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premium </w:t>
      </w:r>
      <w:r w:rsidRPr="008C35F4">
        <w:rPr>
          <w:rFonts w:ascii="Times New Roman" w:hAnsi="Times New Roman"/>
        </w:rPr>
        <w:t>is</w:t>
      </w:r>
      <w:r w:rsidRPr="008C35F4">
        <w:rPr>
          <w:rFonts w:ascii="Times New Roman" w:hAnsi="Times New Roman"/>
          <w:spacing w:val="43"/>
        </w:rPr>
        <w:t xml:space="preserve"> </w:t>
      </w:r>
      <w:r w:rsidRPr="008C35F4">
        <w:rPr>
          <w:rFonts w:ascii="Times New Roman" w:hAnsi="Times New Roman"/>
          <w:spacing w:val="-1"/>
        </w:rPr>
        <w:t>applicable to</w:t>
      </w:r>
      <w:r w:rsidRPr="008C35F4">
        <w:rPr>
          <w:rFonts w:ascii="Times New Roman" w:hAnsi="Times New Roman"/>
          <w:spacing w:val="-2"/>
        </w:rPr>
        <w:t xml:space="preserve"> </w:t>
      </w:r>
      <w:r w:rsidRPr="008C35F4">
        <w:rPr>
          <w:rFonts w:ascii="Times New Roman" w:hAnsi="Times New Roman"/>
          <w:spacing w:val="-1"/>
        </w:rPr>
        <w:t>an applicant</w:t>
      </w:r>
      <w:r w:rsidRPr="008C35F4">
        <w:rPr>
          <w:rFonts w:ascii="Times New Roman" w:hAnsi="Times New Roman"/>
          <w:spacing w:val="-2"/>
        </w:rPr>
        <w:t xml:space="preserve"> </w:t>
      </w:r>
      <w:r w:rsidRPr="008C35F4">
        <w:rPr>
          <w:rFonts w:ascii="Times New Roman" w:hAnsi="Times New Roman"/>
          <w:spacing w:val="-1"/>
        </w:rPr>
        <w:t xml:space="preserve">under this Part, </w:t>
      </w:r>
      <w:r w:rsidRPr="008C35F4">
        <w:rPr>
          <w:rFonts w:ascii="Times New Roman" w:hAnsi="Times New Roman"/>
        </w:rPr>
        <w:t>a</w:t>
      </w:r>
      <w:r w:rsidRPr="008C35F4">
        <w:rPr>
          <w:rFonts w:ascii="Times New Roman" w:hAnsi="Times New Roman"/>
          <w:spacing w:val="-1"/>
        </w:rPr>
        <w:t xml:space="preserve"> person is to</w:t>
      </w:r>
      <w:r w:rsidRPr="008C35F4">
        <w:rPr>
          <w:rFonts w:ascii="Times New Roman" w:hAnsi="Times New Roman"/>
          <w:spacing w:val="1"/>
        </w:rPr>
        <w:t xml:space="preserve"> </w:t>
      </w:r>
      <w:r w:rsidRPr="008C35F4">
        <w:rPr>
          <w:rFonts w:ascii="Times New Roman" w:hAnsi="Times New Roman"/>
          <w:spacing w:val="-1"/>
        </w:rPr>
        <w:t>be treated</w:t>
      </w:r>
      <w:r w:rsidRPr="008C35F4">
        <w:rPr>
          <w:rFonts w:ascii="Times New Roman" w:hAnsi="Times New Roman"/>
          <w:spacing w:val="-2"/>
        </w:rPr>
        <w:t xml:space="preserve"> </w:t>
      </w:r>
      <w:r w:rsidRPr="008C35F4">
        <w:rPr>
          <w:rFonts w:ascii="Times New Roman" w:hAnsi="Times New Roman"/>
          <w:spacing w:val="-1"/>
        </w:rPr>
        <w:t>as being in receipt of any benefit for--</w:t>
      </w:r>
    </w:p>
    <w:p w14:paraId="51425781" w14:textId="77777777" w:rsidR="00C931C7" w:rsidRPr="008C35F4" w:rsidRDefault="00745A90" w:rsidP="00262E91">
      <w:pPr>
        <w:pStyle w:val="BodyText"/>
        <w:numPr>
          <w:ilvl w:val="1"/>
          <w:numId w:val="96"/>
        </w:numPr>
        <w:tabs>
          <w:tab w:val="left" w:pos="1041"/>
        </w:tabs>
        <w:ind w:right="127" w:firstLine="0"/>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benefit to which</w:t>
      </w:r>
      <w:r w:rsidRPr="008C35F4">
        <w:rPr>
          <w:rFonts w:ascii="Times New Roman" w:hAnsi="Times New Roman"/>
          <w:spacing w:val="-2"/>
        </w:rPr>
        <w:t xml:space="preserve"> </w:t>
      </w:r>
      <w:r w:rsidRPr="008C35F4">
        <w:rPr>
          <w:rFonts w:ascii="Times New Roman" w:hAnsi="Times New Roman"/>
          <w:spacing w:val="-1"/>
        </w:rPr>
        <w:t xml:space="preserve">the </w:t>
      </w:r>
      <w:r w:rsidRPr="008C35F4">
        <w:rPr>
          <w:rFonts w:ascii="Times New Roman" w:hAnsi="Times New Roman"/>
        </w:rPr>
        <w:t>Social</w:t>
      </w:r>
      <w:r w:rsidRPr="008C35F4">
        <w:rPr>
          <w:rFonts w:ascii="Times New Roman" w:hAnsi="Times New Roman"/>
          <w:spacing w:val="-1"/>
        </w:rPr>
        <w:t xml:space="preserve"> Security (Overlapping Benefits)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1979</w:t>
      </w:r>
      <w:r w:rsidRPr="008C35F4">
        <w:rPr>
          <w:rFonts w:ascii="Times New Roman" w:hAnsi="Times New Roman"/>
          <w:spacing w:val="75"/>
        </w:rPr>
        <w:t xml:space="preserve"> </w:t>
      </w:r>
      <w:r w:rsidRPr="008C35F4">
        <w:rPr>
          <w:rFonts w:ascii="Times New Roman" w:hAnsi="Times New Roman"/>
          <w:spacing w:val="-1"/>
        </w:rPr>
        <w:t>applies,</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period</w:t>
      </w:r>
      <w:r w:rsidRPr="008C35F4">
        <w:rPr>
          <w:rFonts w:ascii="Times New Roman" w:hAnsi="Times New Roman"/>
          <w:spacing w:val="-10"/>
        </w:rPr>
        <w:t xml:space="preserve"> </w:t>
      </w:r>
      <w:r w:rsidRPr="008C35F4">
        <w:rPr>
          <w:rFonts w:ascii="Times New Roman" w:hAnsi="Times New Roman"/>
          <w:spacing w:val="-1"/>
        </w:rPr>
        <w:t>during</w:t>
      </w:r>
      <w:r w:rsidRPr="008C35F4">
        <w:rPr>
          <w:rFonts w:ascii="Times New Roman" w:hAnsi="Times New Roman"/>
          <w:spacing w:val="-10"/>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apart</w:t>
      </w:r>
      <w:r w:rsidRPr="008C35F4">
        <w:rPr>
          <w:rFonts w:ascii="Times New Roman" w:hAnsi="Times New Roman"/>
          <w:spacing w:val="-11"/>
        </w:rPr>
        <w:t xml:space="preserve"> </w:t>
      </w:r>
      <w:r w:rsidRPr="008C35F4">
        <w:rPr>
          <w:rFonts w:ascii="Times New Roman" w:hAnsi="Times New Roman"/>
        </w:rPr>
        <w:t>from</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provisions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those</w:t>
      </w:r>
      <w:r w:rsidRPr="008C35F4">
        <w:rPr>
          <w:rFonts w:ascii="Times New Roman" w:hAnsi="Times New Roman"/>
          <w:spacing w:val="-12"/>
        </w:rPr>
        <w:t xml:space="preserve"> </w:t>
      </w:r>
      <w:r w:rsidRPr="008C35F4">
        <w:rPr>
          <w:rFonts w:ascii="Times New Roman" w:hAnsi="Times New Roman"/>
          <w:spacing w:val="-1"/>
        </w:rPr>
        <w:t>Regulations,</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spacing w:val="-1"/>
        </w:rPr>
        <w:t>would</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receipt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69"/>
        </w:rPr>
        <w:t xml:space="preserve"> </w:t>
      </w:r>
      <w:r w:rsidRPr="008C35F4">
        <w:rPr>
          <w:rFonts w:ascii="Times New Roman" w:hAnsi="Times New Roman"/>
          <w:spacing w:val="-1"/>
        </w:rPr>
        <w:t>that benefit; and</w:t>
      </w:r>
    </w:p>
    <w:p w14:paraId="7923D131" w14:textId="77777777" w:rsidR="00C931C7" w:rsidRPr="008C35F4" w:rsidRDefault="00745A90" w:rsidP="00262E91">
      <w:pPr>
        <w:pStyle w:val="BodyText"/>
        <w:numPr>
          <w:ilvl w:val="1"/>
          <w:numId w:val="96"/>
        </w:numPr>
        <w:tabs>
          <w:tab w:val="left" w:pos="1041"/>
        </w:tabs>
        <w:ind w:right="193"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2"/>
        </w:rPr>
        <w:t xml:space="preserve"> </w:t>
      </w:r>
      <w:r w:rsidRPr="008C35F4">
        <w:rPr>
          <w:rFonts w:ascii="Times New Roman" w:hAnsi="Times New Roman"/>
          <w:spacing w:val="-1"/>
        </w:rPr>
        <w:t xml:space="preserve">spent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in</w:t>
      </w:r>
      <w:r w:rsidRPr="008C35F4">
        <w:rPr>
          <w:rFonts w:ascii="Times New Roman" w:hAnsi="Times New Roman"/>
          <w:spacing w:val="-1"/>
        </w:rPr>
        <w:t xml:space="preserve"> undertaking </w:t>
      </w:r>
      <w:r w:rsidRPr="008C35F4">
        <w:rPr>
          <w:rFonts w:ascii="Times New Roman" w:hAnsi="Times New Roman"/>
        </w:rPr>
        <w:t xml:space="preserve">a </w:t>
      </w:r>
      <w:r w:rsidRPr="008C35F4">
        <w:rPr>
          <w:rFonts w:ascii="Times New Roman" w:hAnsi="Times New Roman"/>
          <w:spacing w:val="-1"/>
        </w:rPr>
        <w:t xml:space="preserve">course of training or </w:t>
      </w:r>
      <w:r w:rsidRPr="008C35F4">
        <w:rPr>
          <w:rFonts w:ascii="Times New Roman" w:hAnsi="Times New Roman"/>
          <w:spacing w:val="-2"/>
        </w:rPr>
        <w:t>instruction</w:t>
      </w:r>
      <w:r w:rsidRPr="008C35F4">
        <w:rPr>
          <w:rFonts w:ascii="Times New Roman" w:hAnsi="Times New Roman"/>
          <w:spacing w:val="-1"/>
        </w:rPr>
        <w:t xml:space="preserve"> provided or approved by the</w:t>
      </w:r>
      <w:r w:rsidRPr="008C35F4">
        <w:rPr>
          <w:rFonts w:ascii="Times New Roman" w:hAnsi="Times New Roman"/>
          <w:spacing w:val="-2"/>
        </w:rPr>
        <w:t xml:space="preserve"> </w:t>
      </w:r>
      <w:r w:rsidRPr="008C35F4">
        <w:rPr>
          <w:rFonts w:ascii="Times New Roman" w:hAnsi="Times New Roman"/>
          <w:spacing w:val="-1"/>
        </w:rPr>
        <w:t>Secretary of State 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of</w:t>
      </w:r>
      <w:r w:rsidRPr="008C35F4">
        <w:rPr>
          <w:rFonts w:ascii="Times New Roman" w:hAnsi="Times New Roman"/>
        </w:rPr>
        <w:t xml:space="preserve"> </w:t>
      </w:r>
      <w:r w:rsidRPr="008C35F4">
        <w:rPr>
          <w:rFonts w:ascii="Times New Roman" w:hAnsi="Times New Roman"/>
          <w:spacing w:val="-1"/>
        </w:rPr>
        <w:t>the Employment and Training</w:t>
      </w:r>
      <w:r w:rsidRPr="008C35F4">
        <w:rPr>
          <w:rFonts w:ascii="Times New Roman" w:hAnsi="Times New Roman"/>
          <w:spacing w:val="-2"/>
        </w:rPr>
        <w:t xml:space="preserve"> </w:t>
      </w:r>
      <w:r w:rsidRPr="008C35F4">
        <w:rPr>
          <w:rFonts w:ascii="Times New Roman" w:hAnsi="Times New Roman"/>
          <w:spacing w:val="-1"/>
        </w:rPr>
        <w:t>Act 1973 or</w:t>
      </w:r>
      <w:r w:rsidRPr="008C35F4">
        <w:rPr>
          <w:rFonts w:ascii="Times New Roman" w:hAnsi="Times New Roman"/>
          <w:spacing w:val="-2"/>
        </w:rPr>
        <w:t xml:space="preserve"> </w:t>
      </w:r>
      <w:r w:rsidRPr="008C35F4">
        <w:rPr>
          <w:rFonts w:ascii="Times New Roman" w:hAnsi="Times New Roman"/>
          <w:spacing w:val="-1"/>
        </w:rPr>
        <w:t>by Skills</w:t>
      </w:r>
      <w:r w:rsidRPr="008C35F4">
        <w:rPr>
          <w:rFonts w:ascii="Times New Roman" w:hAnsi="Times New Roman"/>
          <w:spacing w:val="28"/>
        </w:rPr>
        <w:t xml:space="preserve"> </w:t>
      </w:r>
      <w:r w:rsidRPr="008C35F4">
        <w:rPr>
          <w:rFonts w:ascii="Times New Roman" w:hAnsi="Times New Roman"/>
          <w:spacing w:val="-1"/>
        </w:rPr>
        <w:t>Development</w:t>
      </w:r>
      <w:r w:rsidRPr="008C35F4">
        <w:rPr>
          <w:rFonts w:ascii="Times New Roman" w:hAnsi="Times New Roman"/>
          <w:spacing w:val="-3"/>
        </w:rPr>
        <w:t xml:space="preserve"> </w:t>
      </w:r>
      <w:r w:rsidRPr="008C35F4">
        <w:rPr>
          <w:rFonts w:ascii="Times New Roman" w:hAnsi="Times New Roman"/>
        </w:rPr>
        <w:t>Scotland,</w:t>
      </w:r>
      <w:r w:rsidRPr="008C35F4">
        <w:rPr>
          <w:rFonts w:ascii="Times New Roman" w:hAnsi="Times New Roman"/>
          <w:spacing w:val="-1"/>
        </w:rPr>
        <w:t xml:space="preserve"> </w:t>
      </w:r>
      <w:r w:rsidRPr="008C35F4">
        <w:rPr>
          <w:rFonts w:ascii="Times New Roman" w:hAnsi="Times New Roman"/>
        </w:rPr>
        <w:t>Scottish</w:t>
      </w:r>
      <w:r w:rsidRPr="008C35F4">
        <w:rPr>
          <w:rFonts w:ascii="Times New Roman" w:hAnsi="Times New Roman"/>
          <w:spacing w:val="-1"/>
        </w:rPr>
        <w:t xml:space="preserve"> Enterprise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Highlands and Islands</w:t>
      </w:r>
      <w:r w:rsidRPr="008C35F4">
        <w:rPr>
          <w:rFonts w:ascii="Times New Roman" w:hAnsi="Times New Roman"/>
        </w:rPr>
        <w:t xml:space="preserve"> </w:t>
      </w:r>
      <w:r w:rsidRPr="008C35F4">
        <w:rPr>
          <w:rFonts w:ascii="Times New Roman" w:hAnsi="Times New Roman"/>
          <w:spacing w:val="-1"/>
        </w:rPr>
        <w:t>Enterprise under section</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85"/>
        </w:rPr>
        <w:t xml:space="preserve"> </w:t>
      </w:r>
      <w:r w:rsidRPr="008C35F4">
        <w:rPr>
          <w:rFonts w:ascii="Times New Roman" w:hAnsi="Times New Roman"/>
          <w:spacing w:val="-1"/>
        </w:rPr>
        <w:t xml:space="preserve">Enterprise </w:t>
      </w:r>
      <w:r w:rsidRPr="008C35F4">
        <w:rPr>
          <w:rFonts w:ascii="Times New Roman" w:hAnsi="Times New Roman"/>
          <w:spacing w:val="-2"/>
        </w:rPr>
        <w:t>and</w:t>
      </w:r>
      <w:r w:rsidRPr="008C35F4">
        <w:rPr>
          <w:rFonts w:ascii="Times New Roman" w:hAnsi="Times New Roman"/>
          <w:spacing w:val="-1"/>
        </w:rPr>
        <w:t xml:space="preserve"> New </w:t>
      </w:r>
      <w:r w:rsidRPr="008C35F4">
        <w:rPr>
          <w:rFonts w:ascii="Times New Roman" w:hAnsi="Times New Roman"/>
        </w:rPr>
        <w:t>Towns</w:t>
      </w:r>
      <w:r w:rsidRPr="008C35F4">
        <w:rPr>
          <w:rFonts w:ascii="Times New Roman" w:hAnsi="Times New Roman"/>
          <w:spacing w:val="-1"/>
        </w:rPr>
        <w:t xml:space="preserve"> (Scotland) Act </w:t>
      </w:r>
      <w:r w:rsidRPr="008C35F4">
        <w:rPr>
          <w:rFonts w:ascii="Times New Roman" w:hAnsi="Times New Roman"/>
        </w:rPr>
        <w:t>1990</w:t>
      </w:r>
      <w:r w:rsidRPr="008C35F4">
        <w:rPr>
          <w:rFonts w:ascii="Times New Roman" w:hAnsi="Times New Roman"/>
          <w:spacing w:val="-1"/>
        </w:rPr>
        <w:t xml:space="preserve"> for any </w:t>
      </w:r>
      <w:r w:rsidRPr="008C35F4">
        <w:rPr>
          <w:rFonts w:ascii="Times New Roman" w:hAnsi="Times New Roman"/>
        </w:rPr>
        <w:t>period</w:t>
      </w:r>
      <w:r w:rsidRPr="008C35F4">
        <w:rPr>
          <w:rFonts w:ascii="Times New Roman" w:hAnsi="Times New Roman"/>
          <w:spacing w:val="-1"/>
        </w:rPr>
        <w:t xml:space="preserve"> during which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55"/>
        </w:rPr>
        <w:t xml:space="preserve"> </w:t>
      </w:r>
      <w:r w:rsidRPr="008C35F4">
        <w:rPr>
          <w:rFonts w:ascii="Times New Roman" w:hAnsi="Times New Roman"/>
          <w:spacing w:val="-1"/>
        </w:rPr>
        <w:t>allowance.</w:t>
      </w:r>
    </w:p>
    <w:p w14:paraId="6E1D4321" w14:textId="77777777" w:rsidR="00C931C7" w:rsidRPr="008C35F4" w:rsidRDefault="00C931C7">
      <w:pPr>
        <w:rPr>
          <w:rFonts w:ascii="Times New Roman" w:eastAsia="Arial" w:hAnsi="Times New Roman"/>
          <w:sz w:val="20"/>
          <w:szCs w:val="20"/>
        </w:rPr>
      </w:pPr>
    </w:p>
    <w:p w14:paraId="73A52C6A" w14:textId="77777777" w:rsidR="00C931C7" w:rsidRPr="008C35F4" w:rsidRDefault="00745A90" w:rsidP="00262E91">
      <w:pPr>
        <w:pStyle w:val="BodyText"/>
        <w:numPr>
          <w:ilvl w:val="0"/>
          <w:numId w:val="96"/>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carer</w:t>
      </w:r>
      <w:r w:rsidRPr="008C35F4">
        <w:rPr>
          <w:rFonts w:ascii="Times New Roman" w:hAnsi="Times New Roman"/>
          <w:spacing w:val="-1"/>
        </w:rPr>
        <w:t xml:space="preserve"> premium under paragraph </w:t>
      </w:r>
      <w:r w:rsidRPr="008C35F4">
        <w:rPr>
          <w:rFonts w:ascii="Times New Roman" w:hAnsi="Times New Roman"/>
        </w:rPr>
        <w:t>14,</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9"/>
        </w:rPr>
        <w:t xml:space="preserve"> </w:t>
      </w:r>
      <w:r w:rsidRPr="008C35F4">
        <w:rPr>
          <w:rFonts w:ascii="Times New Roman" w:hAnsi="Times New Roman"/>
        </w:rPr>
        <w:t>receipt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carer's</w:t>
      </w:r>
      <w:r w:rsidRPr="008C35F4">
        <w:rPr>
          <w:rFonts w:ascii="Times New Roman" w:hAnsi="Times New Roman"/>
          <w:spacing w:val="-6"/>
        </w:rPr>
        <w:t xml:space="preserve"> </w:t>
      </w:r>
      <w:r w:rsidRPr="008C35F4">
        <w:rPr>
          <w:rFonts w:ascii="Times New Roman" w:hAnsi="Times New Roman"/>
          <w:spacing w:val="-1"/>
        </w:rPr>
        <w:t>allowance</w:t>
      </w:r>
      <w:r w:rsidRPr="008C35F4">
        <w:rPr>
          <w:rFonts w:ascii="Times New Roman" w:hAnsi="Times New Roman"/>
          <w:spacing w:val="-6"/>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virtue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5"/>
        </w:rPr>
        <w:t xml:space="preserve"> </w:t>
      </w:r>
      <w:r w:rsidRPr="008C35F4">
        <w:rPr>
          <w:rFonts w:ascii="Times New Roman" w:hAnsi="Times New Roman"/>
          <w:spacing w:val="-1"/>
        </w:rPr>
        <w:t>(1)(a)</w:t>
      </w:r>
      <w:r w:rsidRPr="008C35F4">
        <w:rPr>
          <w:rFonts w:ascii="Times New Roman" w:hAnsi="Times New Roman"/>
          <w:spacing w:val="-5"/>
        </w:rPr>
        <w:t xml:space="preserve"> </w:t>
      </w:r>
      <w:r w:rsidRPr="008C35F4">
        <w:rPr>
          <w:rFonts w:ascii="Times New Roman" w:hAnsi="Times New Roman"/>
        </w:rPr>
        <w:t>only</w:t>
      </w:r>
      <w:r w:rsidRPr="008C35F4">
        <w:rPr>
          <w:rFonts w:ascii="Times New Roman" w:hAnsi="Times New Roman"/>
          <w:spacing w:val="-6"/>
        </w:rPr>
        <w:t xml:space="preserve"> </w:t>
      </w: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so</w:t>
      </w:r>
      <w:r w:rsidRPr="008C35F4">
        <w:rPr>
          <w:rFonts w:ascii="Times New Roman" w:hAnsi="Times New Roman"/>
          <w:spacing w:val="-6"/>
        </w:rPr>
        <w:t xml:space="preserve"> </w:t>
      </w:r>
      <w:r w:rsidRPr="008C35F4">
        <w:rPr>
          <w:rFonts w:ascii="Times New Roman" w:hAnsi="Times New Roman"/>
          <w:spacing w:val="-1"/>
        </w:rPr>
        <w:t>long</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respect</w:t>
      </w:r>
    </w:p>
    <w:p w14:paraId="22A5E036"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0973B47" w14:textId="77777777" w:rsidR="00C931C7" w:rsidRPr="008C35F4" w:rsidRDefault="00C931C7">
      <w:pPr>
        <w:spacing w:before="1"/>
        <w:rPr>
          <w:rFonts w:ascii="Times New Roman" w:eastAsia="Arial" w:hAnsi="Times New Roman"/>
          <w:sz w:val="20"/>
          <w:szCs w:val="20"/>
        </w:rPr>
      </w:pPr>
    </w:p>
    <w:p w14:paraId="54C9ED75"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rPr>
        <w:t>of</w:t>
      </w:r>
      <w:r w:rsidRPr="008C35F4">
        <w:rPr>
          <w:rFonts w:ascii="Times New Roman" w:hAnsi="Times New Roman"/>
          <w:spacing w:val="-1"/>
        </w:rPr>
        <w:t xml:space="preserve"> whose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allowance has been</w:t>
      </w:r>
      <w:r w:rsidRPr="008C35F4">
        <w:rPr>
          <w:rFonts w:ascii="Times New Roman" w:hAnsi="Times New Roman"/>
          <w:spacing w:val="-2"/>
        </w:rPr>
        <w:t xml:space="preserve"> </w:t>
      </w:r>
      <w:r w:rsidRPr="008C35F4">
        <w:rPr>
          <w:rFonts w:ascii="Times New Roman" w:hAnsi="Times New Roman"/>
          <w:spacing w:val="-1"/>
        </w:rPr>
        <w:t>claimed remains</w:t>
      </w:r>
      <w:r w:rsidRPr="008C35F4">
        <w:rPr>
          <w:rFonts w:ascii="Times New Roman" w:hAnsi="Times New Roman"/>
        </w:rPr>
        <w:t xml:space="preserve"> 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attendance</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w:t>
      </w:r>
      <w:r w:rsidRPr="008C35F4">
        <w:rPr>
          <w:rFonts w:ascii="Times New Roman" w:hAnsi="Times New Roman"/>
          <w:spacing w:val="85"/>
        </w:rPr>
        <w:t xml:space="preserve"> </w:t>
      </w:r>
      <w:r w:rsidRPr="008C35F4">
        <w:rPr>
          <w:rFonts w:ascii="Times New Roman" w:hAnsi="Times New Roman"/>
          <w:spacing w:val="-1"/>
        </w:rPr>
        <w:t>component of</w:t>
      </w:r>
      <w:r w:rsidRPr="008C35F4">
        <w:rPr>
          <w:rFonts w:ascii="Times New Roman" w:hAnsi="Times New Roman"/>
          <w:spacing w:val="-3"/>
        </w:rPr>
        <w:t xml:space="preserve"> </w:t>
      </w:r>
      <w:r w:rsidRPr="008C35F4">
        <w:rPr>
          <w:rFonts w:ascii="Times New Roman" w:hAnsi="Times New Roman"/>
          <w:spacing w:val="-1"/>
        </w:rPr>
        <w:t>disability living</w:t>
      </w:r>
      <w:r w:rsidRPr="008C35F4">
        <w:rPr>
          <w:rFonts w:ascii="Times New Roman" w:hAnsi="Times New Roman"/>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at the highest</w:t>
      </w:r>
      <w:r w:rsidRPr="008C35F4">
        <w:rPr>
          <w:rFonts w:ascii="Times New Roman" w:hAnsi="Times New Roman"/>
          <w:spacing w:val="-2"/>
        </w:rPr>
        <w:t xml:space="preserve"> </w:t>
      </w:r>
      <w:r w:rsidRPr="008C35F4">
        <w:rPr>
          <w:rFonts w:ascii="Times New Roman" w:hAnsi="Times New Roman"/>
          <w:spacing w:val="-1"/>
        </w:rPr>
        <w:t>or middle</w:t>
      </w:r>
      <w:r w:rsidRPr="008C35F4">
        <w:rPr>
          <w:rFonts w:ascii="Times New Roman" w:hAnsi="Times New Roman"/>
          <w:spacing w:val="-2"/>
        </w:rPr>
        <w:t xml:space="preserve"> </w:t>
      </w:r>
      <w:r w:rsidRPr="008C35F4">
        <w:rPr>
          <w:rFonts w:ascii="Times New Roman" w:hAnsi="Times New Roman"/>
          <w:spacing w:val="-1"/>
        </w:rPr>
        <w:t>rate prescribed in accordance</w:t>
      </w:r>
      <w:r w:rsidRPr="008C35F4">
        <w:rPr>
          <w:rFonts w:ascii="Times New Roman" w:hAnsi="Times New Roman"/>
          <w:spacing w:val="-2"/>
        </w:rPr>
        <w:t xml:space="preserve"> </w:t>
      </w:r>
      <w:r w:rsidRPr="008C35F4">
        <w:rPr>
          <w:rFonts w:ascii="Times New Roman" w:hAnsi="Times New Roman"/>
          <w:spacing w:val="-1"/>
        </w:rPr>
        <w:t>with section</w:t>
      </w:r>
      <w:r w:rsidRPr="008C35F4">
        <w:rPr>
          <w:rFonts w:ascii="Times New Roman" w:hAnsi="Times New Roman"/>
          <w:spacing w:val="32"/>
        </w:rPr>
        <w:t xml:space="preserve"> </w:t>
      </w:r>
      <w:r w:rsidRPr="008C35F4">
        <w:rPr>
          <w:rFonts w:ascii="Times New Roman" w:hAnsi="Times New Roman"/>
          <w:spacing w:val="-1"/>
        </w:rPr>
        <w:t>72(3)</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SSCBA</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daily</w:t>
      </w:r>
      <w:r w:rsidRPr="008C35F4">
        <w:rPr>
          <w:rFonts w:ascii="Times New Roman" w:hAnsi="Times New Roman"/>
          <w:spacing w:val="-3"/>
        </w:rPr>
        <w:t xml:space="preserve"> </w:t>
      </w:r>
      <w:r w:rsidRPr="008C35F4">
        <w:rPr>
          <w:rFonts w:ascii="Times New Roman" w:hAnsi="Times New Roman"/>
        </w:rPr>
        <w:t>living</w:t>
      </w:r>
      <w:r w:rsidRPr="008C35F4">
        <w:rPr>
          <w:rFonts w:ascii="Times New Roman" w:hAnsi="Times New Roman"/>
          <w:spacing w:val="-3"/>
        </w:rPr>
        <w:t xml:space="preserve"> </w:t>
      </w:r>
      <w:r w:rsidRPr="008C35F4">
        <w:rPr>
          <w:rFonts w:ascii="Times New Roman" w:hAnsi="Times New Roman"/>
          <w:spacing w:val="-1"/>
        </w:rPr>
        <w:t>component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personal</w:t>
      </w:r>
      <w:r w:rsidRPr="008C35F4">
        <w:rPr>
          <w:rFonts w:ascii="Times New Roman" w:hAnsi="Times New Roman"/>
          <w:spacing w:val="-3"/>
        </w:rPr>
        <w:t xml:space="preserve"> </w:t>
      </w:r>
      <w:r w:rsidRPr="008C35F4">
        <w:rPr>
          <w:rFonts w:ascii="Times New Roman" w:hAnsi="Times New Roman"/>
          <w:spacing w:val="-1"/>
        </w:rPr>
        <w:t>independence</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rPr>
        <w:t>payable</w:t>
      </w:r>
      <w:r w:rsidRPr="008C35F4">
        <w:rPr>
          <w:rFonts w:ascii="Times New Roman" w:hAnsi="Times New Roman"/>
          <w:spacing w:val="-4"/>
        </w:rPr>
        <w:t xml:space="preserve"> </w:t>
      </w:r>
      <w:r w:rsidRPr="008C35F4">
        <w:rPr>
          <w:rFonts w:ascii="Times New Roman" w:hAnsi="Times New Roman"/>
        </w:rPr>
        <w:t>under</w:t>
      </w:r>
      <w:r w:rsidRPr="008C35F4">
        <w:rPr>
          <w:rFonts w:ascii="Times New Roman" w:hAnsi="Times New Roman"/>
          <w:spacing w:val="-3"/>
        </w:rPr>
        <w:t xml:space="preserve"> </w:t>
      </w:r>
      <w:r w:rsidRPr="008C35F4">
        <w:rPr>
          <w:rFonts w:ascii="Times New Roman" w:hAnsi="Times New Roman"/>
        </w:rPr>
        <w:t>Part</w:t>
      </w:r>
      <w:r w:rsidRPr="008C35F4">
        <w:rPr>
          <w:rFonts w:ascii="Times New Roman" w:hAnsi="Times New Roman"/>
          <w:spacing w:val="-3"/>
        </w:rPr>
        <w:t xml:space="preserve"> </w:t>
      </w:r>
      <w:r w:rsidRPr="008C35F4">
        <w:rPr>
          <w:rFonts w:ascii="Times New Roman" w:hAnsi="Times New Roman"/>
        </w:rPr>
        <w:t>4</w:t>
      </w:r>
      <w:r w:rsidRPr="008C35F4">
        <w:rPr>
          <w:rFonts w:ascii="Times New Roman" w:hAnsi="Times New Roman"/>
          <w:spacing w:val="47"/>
        </w:rPr>
        <w:t xml:space="preserve"> </w:t>
      </w:r>
      <w:r w:rsidRPr="008C35F4">
        <w:rPr>
          <w:rFonts w:ascii="Times New Roman" w:hAnsi="Times New Roman"/>
          <w:spacing w:val="-1"/>
        </w:rPr>
        <w:t>of the Welfare Reform Act 2012.</w:t>
      </w:r>
    </w:p>
    <w:p w14:paraId="61A77319" w14:textId="77777777" w:rsidR="00C931C7" w:rsidRPr="008C35F4" w:rsidRDefault="00745A90">
      <w:pPr>
        <w:pStyle w:val="Heading1"/>
        <w:spacing w:before="121" w:line="479" w:lineRule="auto"/>
        <w:ind w:left="116" w:right="7662"/>
        <w:rPr>
          <w:rFonts w:ascii="Times New Roman" w:hAnsi="Times New Roman"/>
          <w:b w:val="0"/>
          <w:bCs w:val="0"/>
        </w:rPr>
      </w:pPr>
      <w:r w:rsidRPr="008C35F4">
        <w:rPr>
          <w:rFonts w:ascii="Times New Roman" w:hAnsi="Times New Roman"/>
          <w:spacing w:val="-1"/>
        </w:rPr>
        <w:t>Disability</w:t>
      </w:r>
      <w:r w:rsidRPr="008C35F4">
        <w:rPr>
          <w:rFonts w:ascii="Times New Roman" w:hAnsi="Times New Roman"/>
          <w:spacing w:val="-4"/>
        </w:rPr>
        <w:t xml:space="preserve"> </w:t>
      </w:r>
      <w:r w:rsidRPr="008C35F4">
        <w:rPr>
          <w:rFonts w:ascii="Times New Roman" w:hAnsi="Times New Roman"/>
          <w:spacing w:val="-1"/>
        </w:rPr>
        <w:t>premium</w:t>
      </w:r>
      <w:r w:rsidRPr="008C35F4">
        <w:rPr>
          <w:rFonts w:ascii="Times New Roman" w:hAnsi="Times New Roman"/>
          <w:spacing w:val="25"/>
        </w:rPr>
        <w:t xml:space="preserve"> </w:t>
      </w:r>
      <w:r w:rsidRPr="008C35F4">
        <w:rPr>
          <w:rFonts w:ascii="Times New Roman" w:hAnsi="Times New Roman"/>
        </w:rPr>
        <w:t>9</w:t>
      </w:r>
    </w:p>
    <w:p w14:paraId="6FF77EDD" w14:textId="77777777" w:rsidR="00C931C7" w:rsidRPr="008C35F4" w:rsidRDefault="00745A90">
      <w:pPr>
        <w:pStyle w:val="BodyText"/>
        <w:spacing w:before="125"/>
        <w:ind w:lef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p>
    <w:p w14:paraId="04CADD00" w14:textId="77777777" w:rsidR="00C931C7" w:rsidRPr="008C35F4" w:rsidRDefault="00745A90" w:rsidP="00262E91">
      <w:pPr>
        <w:pStyle w:val="BodyText"/>
        <w:numPr>
          <w:ilvl w:val="1"/>
          <w:numId w:val="96"/>
        </w:numPr>
        <w:tabs>
          <w:tab w:val="left" w:pos="1041"/>
        </w:tabs>
        <w:ind w:left="356"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single applicant</w:t>
      </w:r>
      <w:r w:rsidRPr="008C35F4">
        <w:rPr>
          <w:rFonts w:ascii="Times New Roman" w:hAnsi="Times New Roman"/>
        </w:rPr>
        <w:t xml:space="preserve"> </w:t>
      </w:r>
      <w:r w:rsidRPr="008C35F4">
        <w:rPr>
          <w:rFonts w:ascii="Times New Roman" w:hAnsi="Times New Roman"/>
          <w:spacing w:val="-1"/>
        </w:rPr>
        <w:t xml:space="preserve">or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lone parent, he has not attained the qualifying age</w:t>
      </w:r>
      <w:r w:rsidRPr="008C35F4">
        <w:rPr>
          <w:rFonts w:ascii="Times New Roman" w:hAnsi="Times New Roman"/>
          <w:spacing w:val="46"/>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additional condition</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paragraph </w:t>
      </w:r>
      <w:r w:rsidRPr="008C35F4">
        <w:rPr>
          <w:rFonts w:ascii="Times New Roman" w:hAnsi="Times New Roman"/>
        </w:rPr>
        <w:t>10</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satisfied; </w:t>
      </w:r>
      <w:r w:rsidRPr="008C35F4">
        <w:rPr>
          <w:rFonts w:ascii="Times New Roman" w:hAnsi="Times New Roman"/>
        </w:rPr>
        <w:t>or</w:t>
      </w:r>
    </w:p>
    <w:p w14:paraId="758CEE16" w14:textId="77777777" w:rsidR="00C931C7" w:rsidRPr="008C35F4" w:rsidRDefault="00745A90" w:rsidP="00262E91">
      <w:pPr>
        <w:pStyle w:val="BodyText"/>
        <w:numPr>
          <w:ilvl w:val="1"/>
          <w:numId w:val="96"/>
        </w:numPr>
        <w:tabs>
          <w:tab w:val="left" w:pos="1041"/>
        </w:tabs>
        <w:spacing w:before="119"/>
        <w:ind w:left="104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has </w:t>
      </w:r>
      <w:r w:rsidRPr="008C35F4">
        <w:rPr>
          <w:rFonts w:ascii="Times New Roman" w:hAnsi="Times New Roman"/>
        </w:rPr>
        <w:t>a</w:t>
      </w:r>
      <w:r w:rsidRPr="008C35F4">
        <w:rPr>
          <w:rFonts w:ascii="Times New Roman" w:hAnsi="Times New Roman"/>
          <w:spacing w:val="-1"/>
        </w:rPr>
        <w:t xml:space="preserve"> partner, either--</w:t>
      </w:r>
    </w:p>
    <w:p w14:paraId="3A96BED3" w14:textId="77777777" w:rsidR="00C931C7" w:rsidRPr="008C35F4" w:rsidRDefault="00745A90" w:rsidP="00262E91">
      <w:pPr>
        <w:pStyle w:val="BodyText"/>
        <w:numPr>
          <w:ilvl w:val="2"/>
          <w:numId w:val="96"/>
        </w:numPr>
        <w:tabs>
          <w:tab w:val="left" w:pos="1214"/>
        </w:tabs>
        <w:ind w:right="495"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not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additional</w:t>
      </w:r>
      <w:r w:rsidRPr="008C35F4">
        <w:rPr>
          <w:rFonts w:ascii="Times New Roman" w:hAnsi="Times New Roman"/>
          <w:spacing w:val="41"/>
        </w:rPr>
        <w:t xml:space="preserve"> </w:t>
      </w:r>
      <w:r w:rsidRPr="008C35F4">
        <w:rPr>
          <w:rFonts w:ascii="Times New Roman" w:hAnsi="Times New Roman"/>
          <w:spacing w:val="-1"/>
        </w:rPr>
        <w:t xml:space="preserve">condition specified </w:t>
      </w:r>
      <w:r w:rsidRPr="008C35F4">
        <w:rPr>
          <w:rFonts w:ascii="Times New Roman" w:hAnsi="Times New Roman"/>
        </w:rPr>
        <w:t>in</w:t>
      </w:r>
      <w:r w:rsidRPr="008C35F4">
        <w:rPr>
          <w:rFonts w:ascii="Times New Roman" w:hAnsi="Times New Roman"/>
          <w:spacing w:val="-1"/>
        </w:rPr>
        <w:t xml:space="preserve"> paragraph 10(1)(a)</w:t>
      </w:r>
      <w:r w:rsidRPr="008C35F4">
        <w:rPr>
          <w:rFonts w:ascii="Times New Roman" w:hAnsi="Times New Roman"/>
        </w:rPr>
        <w:t xml:space="preserve"> or</w:t>
      </w:r>
      <w:r w:rsidRPr="008C35F4">
        <w:rPr>
          <w:rFonts w:ascii="Times New Roman" w:hAnsi="Times New Roman"/>
          <w:spacing w:val="-1"/>
        </w:rPr>
        <w:t xml:space="preserve"> </w:t>
      </w: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satisfied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or</w:t>
      </w:r>
    </w:p>
    <w:p w14:paraId="44236FCE" w14:textId="77777777" w:rsidR="00C931C7" w:rsidRPr="008C35F4" w:rsidRDefault="00745A90" w:rsidP="00262E91">
      <w:pPr>
        <w:pStyle w:val="BodyText"/>
        <w:numPr>
          <w:ilvl w:val="2"/>
          <w:numId w:val="96"/>
        </w:numPr>
        <w:tabs>
          <w:tab w:val="left" w:pos="1259"/>
        </w:tabs>
        <w:ind w:right="193" w:firstLine="0"/>
        <w:rPr>
          <w:rFonts w:ascii="Times New Roman" w:hAnsi="Times New Roman"/>
        </w:rPr>
      </w:pP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partner</w:t>
      </w:r>
      <w:r w:rsidRPr="008C35F4">
        <w:rPr>
          <w:rFonts w:ascii="Times New Roman" w:hAnsi="Times New Roman"/>
          <w:spacing w:val="-1"/>
        </w:rPr>
        <w:t xml:space="preserve"> has not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additional </w:t>
      </w:r>
      <w:r w:rsidRPr="008C35F4">
        <w:rPr>
          <w:rFonts w:ascii="Times New Roman" w:hAnsi="Times New Roman"/>
        </w:rPr>
        <w:t>condition</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paragraph 10(1)(a) is</w:t>
      </w:r>
      <w:r w:rsidRPr="008C35F4">
        <w:rPr>
          <w:rFonts w:ascii="Times New Roman" w:hAnsi="Times New Roman"/>
        </w:rPr>
        <w:t xml:space="preserve"> </w:t>
      </w:r>
      <w:r w:rsidRPr="008C35F4">
        <w:rPr>
          <w:rFonts w:ascii="Times New Roman" w:hAnsi="Times New Roman"/>
          <w:spacing w:val="-1"/>
        </w:rPr>
        <w:t xml:space="preserve">satisfied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w:t>
      </w:r>
    </w:p>
    <w:p w14:paraId="1E8512CC" w14:textId="77777777" w:rsidR="00C931C7" w:rsidRPr="008C35F4" w:rsidRDefault="00C931C7">
      <w:pPr>
        <w:rPr>
          <w:rFonts w:ascii="Times New Roman" w:eastAsia="Arial" w:hAnsi="Times New Roman"/>
          <w:sz w:val="20"/>
          <w:szCs w:val="20"/>
        </w:rPr>
      </w:pPr>
    </w:p>
    <w:p w14:paraId="722ED13B" w14:textId="77777777" w:rsidR="00C931C7" w:rsidRPr="008C35F4" w:rsidRDefault="00745A90">
      <w:pPr>
        <w:pStyle w:val="Heading1"/>
        <w:spacing w:before="121" w:line="479" w:lineRule="auto"/>
        <w:ind w:left="116" w:right="5009"/>
        <w:rPr>
          <w:rFonts w:ascii="Times New Roman" w:hAnsi="Times New Roman"/>
          <w:b w:val="0"/>
          <w:bCs w:val="0"/>
        </w:rPr>
      </w:pPr>
      <w:r w:rsidRPr="008C35F4">
        <w:rPr>
          <w:rFonts w:ascii="Times New Roman" w:hAnsi="Times New Roman"/>
          <w:spacing w:val="-1"/>
        </w:rPr>
        <w:t>Additional condition for</w:t>
      </w:r>
      <w:r w:rsidRPr="008C35F4">
        <w:rPr>
          <w:rFonts w:ascii="Times New Roman" w:hAnsi="Times New Roman"/>
          <w:spacing w:val="-2"/>
        </w:rPr>
        <w:t xml:space="preserve"> </w:t>
      </w:r>
      <w:r w:rsidRPr="008C35F4">
        <w:rPr>
          <w:rFonts w:ascii="Times New Roman" w:hAnsi="Times New Roman"/>
          <w:spacing w:val="-1"/>
        </w:rPr>
        <w:t>the disability</w:t>
      </w:r>
      <w:r w:rsidRPr="008C35F4">
        <w:rPr>
          <w:rFonts w:ascii="Times New Roman" w:hAnsi="Times New Roman"/>
          <w:spacing w:val="-3"/>
        </w:rPr>
        <w:t xml:space="preserve"> </w:t>
      </w:r>
      <w:r w:rsidRPr="008C35F4">
        <w:rPr>
          <w:rFonts w:ascii="Times New Roman" w:hAnsi="Times New Roman"/>
          <w:spacing w:val="-1"/>
        </w:rPr>
        <w:t>premium</w:t>
      </w:r>
      <w:r w:rsidRPr="008C35F4">
        <w:rPr>
          <w:rFonts w:ascii="Times New Roman" w:hAnsi="Times New Roman"/>
          <w:spacing w:val="27"/>
        </w:rPr>
        <w:t xml:space="preserve"> </w:t>
      </w:r>
      <w:r w:rsidRPr="008C35F4">
        <w:rPr>
          <w:rFonts w:ascii="Times New Roman" w:hAnsi="Times New Roman"/>
        </w:rPr>
        <w:t>10</w:t>
      </w:r>
    </w:p>
    <w:p w14:paraId="091DBC53" w14:textId="77777777" w:rsidR="00C931C7" w:rsidRPr="008C35F4" w:rsidRDefault="00745A90" w:rsidP="00262E91">
      <w:pPr>
        <w:pStyle w:val="BodyText"/>
        <w:numPr>
          <w:ilvl w:val="0"/>
          <w:numId w:val="95"/>
        </w:numPr>
        <w:tabs>
          <w:tab w:val="left" w:pos="801"/>
        </w:tabs>
        <w:spacing w:before="126"/>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rPr>
        <w:t>(2)</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paragraph</w:t>
      </w:r>
      <w:r w:rsidRPr="008C35F4">
        <w:rPr>
          <w:rFonts w:ascii="Times New Roman" w:hAnsi="Times New Roman"/>
          <w:spacing w:val="-3"/>
        </w:rPr>
        <w:t xml:space="preserve"> </w:t>
      </w:r>
      <w:r w:rsidRPr="008C35F4">
        <w:rPr>
          <w:rFonts w:ascii="Times New Roman" w:hAnsi="Times New Roman"/>
        </w:rPr>
        <w:t>8,</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additional</w:t>
      </w:r>
      <w:r w:rsidRPr="008C35F4">
        <w:rPr>
          <w:rFonts w:ascii="Times New Roman" w:hAnsi="Times New Roman"/>
          <w:spacing w:val="-3"/>
        </w:rPr>
        <w:t xml:space="preserve"> </w:t>
      </w:r>
      <w:r w:rsidRPr="008C35F4">
        <w:rPr>
          <w:rFonts w:ascii="Times New Roman" w:hAnsi="Times New Roman"/>
        </w:rPr>
        <w:t>condition</w:t>
      </w:r>
      <w:r w:rsidRPr="008C35F4">
        <w:rPr>
          <w:rFonts w:ascii="Times New Roman" w:hAnsi="Times New Roman"/>
          <w:spacing w:val="-3"/>
        </w:rPr>
        <w:t xml:space="preserve"> </w:t>
      </w:r>
      <w:r w:rsidRPr="008C35F4">
        <w:rPr>
          <w:rFonts w:ascii="Times New Roman" w:hAnsi="Times New Roman"/>
          <w:spacing w:val="-1"/>
        </w:rPr>
        <w:t>referred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9</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7"/>
        </w:rPr>
        <w:t xml:space="preserve"> </w:t>
      </w:r>
      <w:r w:rsidRPr="008C35F4">
        <w:rPr>
          <w:rFonts w:ascii="Times New Roman" w:hAnsi="Times New Roman"/>
          <w:spacing w:val="-1"/>
        </w:rPr>
        <w:t>that either--</w:t>
      </w:r>
    </w:p>
    <w:p w14:paraId="54CE613E" w14:textId="77777777" w:rsidR="00C931C7" w:rsidRPr="008C35F4" w:rsidRDefault="00745A90" w:rsidP="00262E91">
      <w:pPr>
        <w:pStyle w:val="BodyText"/>
        <w:numPr>
          <w:ilvl w:val="1"/>
          <w:numId w:val="95"/>
        </w:numPr>
        <w:tabs>
          <w:tab w:val="left" w:pos="1041"/>
        </w:tabs>
        <w:ind w:hanging="684"/>
        <w:rPr>
          <w:rFonts w:ascii="Times New Roman" w:hAnsi="Times New Roman"/>
        </w:rPr>
      </w:pPr>
      <w:r w:rsidRPr="008C35F4">
        <w:rPr>
          <w:rFonts w:ascii="Times New Roman" w:hAnsi="Times New Roman"/>
          <w:spacing w:val="-1"/>
        </w:rPr>
        <w:t>the applicant or, as</w:t>
      </w:r>
      <w:r w:rsidRPr="008C35F4">
        <w:rPr>
          <w:rFonts w:ascii="Times New Roman" w:hAnsi="Times New Roman"/>
        </w:rPr>
        <w:t xml:space="preserve"> </w:t>
      </w:r>
      <w:r w:rsidRPr="008C35F4">
        <w:rPr>
          <w:rFonts w:ascii="Times New Roman" w:hAnsi="Times New Roman"/>
          <w:spacing w:val="-1"/>
        </w:rPr>
        <w:t>the case may be, his partner--</w:t>
      </w:r>
    </w:p>
    <w:p w14:paraId="0C755DFF" w14:textId="77777777" w:rsidR="00C931C7" w:rsidRPr="008C35F4" w:rsidRDefault="00745A90" w:rsidP="00262E91">
      <w:pPr>
        <w:pStyle w:val="BodyText"/>
        <w:numPr>
          <w:ilvl w:val="2"/>
          <w:numId w:val="95"/>
        </w:numPr>
        <w:tabs>
          <w:tab w:val="left" w:pos="1214"/>
        </w:tabs>
        <w:ind w:right="112"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or</w:t>
      </w:r>
      <w:r w:rsidRPr="008C35F4">
        <w:rPr>
          <w:rFonts w:ascii="Times New Roman" w:hAnsi="Times New Roman"/>
        </w:rPr>
        <w:t xml:space="preserve"> more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following benefits: attendance allowance, disability living allowance, personal </w:t>
      </w:r>
      <w:r w:rsidRPr="008C35F4">
        <w:rPr>
          <w:rFonts w:ascii="Times New Roman" w:hAnsi="Times New Roman"/>
          <w:spacing w:val="-2"/>
        </w:rPr>
        <w:t>independence</w:t>
      </w:r>
      <w:r w:rsidRPr="008C35F4">
        <w:rPr>
          <w:rFonts w:ascii="Times New Roman" w:hAnsi="Times New Roman"/>
          <w:spacing w:val="-1"/>
        </w:rPr>
        <w:t xml:space="preserve"> payment, an AFIP,</w:t>
      </w:r>
      <w:r w:rsidRPr="008C35F4">
        <w:rPr>
          <w:rFonts w:ascii="Times New Roman" w:hAnsi="Times New Roman"/>
        </w:rPr>
        <w:t xml:space="preserve"> </w:t>
      </w:r>
      <w:r w:rsidRPr="008C35F4">
        <w:rPr>
          <w:rFonts w:ascii="Times New Roman" w:hAnsi="Times New Roman"/>
          <w:spacing w:val="-1"/>
        </w:rPr>
        <w:t>the disability element or</w:t>
      </w:r>
      <w:r w:rsidRPr="008C35F4">
        <w:rPr>
          <w:rFonts w:ascii="Times New Roman" w:hAnsi="Times New Roman"/>
        </w:rPr>
        <w:t xml:space="preserve"> </w:t>
      </w:r>
      <w:r w:rsidRPr="008C35F4">
        <w:rPr>
          <w:rFonts w:ascii="Times New Roman" w:hAnsi="Times New Roman"/>
          <w:spacing w:val="-1"/>
        </w:rPr>
        <w:t xml:space="preserve">the severe </w:t>
      </w:r>
      <w:r w:rsidRPr="008C35F4">
        <w:rPr>
          <w:rFonts w:ascii="Times New Roman" w:hAnsi="Times New Roman"/>
          <w:spacing w:val="-2"/>
        </w:rPr>
        <w:t>disability</w:t>
      </w:r>
      <w:r w:rsidRPr="008C35F4">
        <w:rPr>
          <w:rFonts w:ascii="Times New Roman" w:hAnsi="Times New Roman"/>
          <w:spacing w:val="54"/>
        </w:rPr>
        <w:t xml:space="preserve"> </w:t>
      </w:r>
      <w:r w:rsidRPr="008C35F4">
        <w:rPr>
          <w:rFonts w:ascii="Times New Roman" w:hAnsi="Times New Roman"/>
          <w:spacing w:val="-1"/>
        </w:rPr>
        <w:t xml:space="preserve">element of working tax credit as </w:t>
      </w:r>
      <w:r w:rsidRPr="008C35F4">
        <w:rPr>
          <w:rFonts w:ascii="Times New Roman" w:hAnsi="Times New Roman"/>
          <w:spacing w:val="-2"/>
        </w:rPr>
        <w:t>specified</w:t>
      </w:r>
      <w:r w:rsidRPr="008C35F4">
        <w:rPr>
          <w:rFonts w:ascii="Times New Roman" w:hAnsi="Times New Roman"/>
          <w:spacing w:val="-1"/>
        </w:rPr>
        <w:t xml:space="preserve"> in regulation 20(1)(b) </w:t>
      </w:r>
      <w:r w:rsidRPr="008C35F4">
        <w:rPr>
          <w:rFonts w:ascii="Times New Roman" w:hAnsi="Times New Roman"/>
          <w:spacing w:val="-2"/>
        </w:rPr>
        <w:t>and</w:t>
      </w:r>
      <w:r w:rsidRPr="008C35F4">
        <w:rPr>
          <w:rFonts w:ascii="Times New Roman" w:hAnsi="Times New Roman"/>
          <w:spacing w:val="-1"/>
        </w:rPr>
        <w:t xml:space="preserve"> (f) of the Working Tax Credit</w:t>
      </w:r>
      <w:r w:rsidRPr="008C35F4">
        <w:rPr>
          <w:rFonts w:ascii="Times New Roman" w:hAnsi="Times New Roman"/>
          <w:spacing w:val="46"/>
        </w:rPr>
        <w:t xml:space="preserve"> </w:t>
      </w:r>
      <w:r w:rsidRPr="008C35F4">
        <w:rPr>
          <w:rFonts w:ascii="Times New Roman" w:hAnsi="Times New Roman"/>
        </w:rPr>
        <w:t>(Entitlement</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6"/>
        </w:rPr>
        <w:t xml:space="preserve"> </w:t>
      </w:r>
      <w:r w:rsidRPr="008C35F4">
        <w:rPr>
          <w:rFonts w:ascii="Times New Roman" w:hAnsi="Times New Roman"/>
          <w:spacing w:val="-1"/>
        </w:rPr>
        <w:t>Maximum</w:t>
      </w:r>
      <w:r w:rsidRPr="008C35F4">
        <w:rPr>
          <w:rFonts w:ascii="Times New Roman" w:hAnsi="Times New Roman"/>
          <w:spacing w:val="-6"/>
        </w:rPr>
        <w:t xml:space="preserve"> </w:t>
      </w:r>
      <w:r w:rsidRPr="008C35F4">
        <w:rPr>
          <w:rFonts w:ascii="Times New Roman" w:hAnsi="Times New Roman"/>
        </w:rPr>
        <w:t>Rate)</w:t>
      </w:r>
      <w:r w:rsidRPr="008C35F4">
        <w:rPr>
          <w:rFonts w:ascii="Times New Roman" w:hAnsi="Times New Roman"/>
          <w:spacing w:val="-6"/>
        </w:rPr>
        <w:t xml:space="preserve"> </w:t>
      </w:r>
      <w:r w:rsidRPr="008C35F4">
        <w:rPr>
          <w:rFonts w:ascii="Times New Roman" w:hAnsi="Times New Roman"/>
          <w:spacing w:val="-1"/>
        </w:rPr>
        <w:t>Regulations</w:t>
      </w:r>
      <w:r w:rsidRPr="008C35F4">
        <w:rPr>
          <w:rFonts w:ascii="Times New Roman" w:hAnsi="Times New Roman"/>
          <w:spacing w:val="-6"/>
        </w:rPr>
        <w:t xml:space="preserve"> </w:t>
      </w:r>
      <w:r w:rsidRPr="008C35F4">
        <w:rPr>
          <w:rFonts w:ascii="Times New Roman" w:hAnsi="Times New Roman"/>
          <w:spacing w:val="-1"/>
        </w:rPr>
        <w:t>2002,</w:t>
      </w:r>
      <w:r w:rsidRPr="008C35F4">
        <w:rPr>
          <w:rFonts w:ascii="Times New Roman" w:hAnsi="Times New Roman"/>
          <w:spacing w:val="-6"/>
        </w:rPr>
        <w:t xml:space="preserve"> </w:t>
      </w:r>
      <w:r w:rsidRPr="008C35F4">
        <w:rPr>
          <w:rFonts w:ascii="Times New Roman" w:hAnsi="Times New Roman"/>
          <w:spacing w:val="-1"/>
        </w:rPr>
        <w:t>mobility</w:t>
      </w:r>
      <w:r w:rsidRPr="008C35F4">
        <w:rPr>
          <w:rFonts w:ascii="Times New Roman" w:hAnsi="Times New Roman"/>
          <w:spacing w:val="-6"/>
        </w:rPr>
        <w:t xml:space="preserve"> </w:t>
      </w:r>
      <w:r w:rsidRPr="008C35F4">
        <w:rPr>
          <w:rFonts w:ascii="Times New Roman" w:hAnsi="Times New Roman"/>
          <w:spacing w:val="-1"/>
        </w:rPr>
        <w:t>supplement,</w:t>
      </w:r>
      <w:r w:rsidRPr="008C35F4">
        <w:rPr>
          <w:rFonts w:ascii="Times New Roman" w:hAnsi="Times New Roman"/>
          <w:spacing w:val="-6"/>
        </w:rPr>
        <w:t xml:space="preserve"> </w:t>
      </w:r>
      <w:r w:rsidRPr="008C35F4">
        <w:rPr>
          <w:rFonts w:ascii="Times New Roman" w:hAnsi="Times New Roman"/>
          <w:spacing w:val="-1"/>
        </w:rPr>
        <w:t>long-term</w:t>
      </w:r>
      <w:r w:rsidRPr="008C35F4">
        <w:rPr>
          <w:rFonts w:ascii="Times New Roman" w:hAnsi="Times New Roman"/>
          <w:spacing w:val="-6"/>
        </w:rPr>
        <w:t xml:space="preserve"> </w:t>
      </w:r>
      <w:r w:rsidRPr="008C35F4">
        <w:rPr>
          <w:rFonts w:ascii="Times New Roman" w:hAnsi="Times New Roman"/>
          <w:spacing w:val="-1"/>
        </w:rPr>
        <w:t>incapacity</w:t>
      </w:r>
      <w:r w:rsidRPr="008C35F4">
        <w:rPr>
          <w:rFonts w:ascii="Times New Roman" w:hAnsi="Times New Roman"/>
          <w:spacing w:val="-6"/>
        </w:rPr>
        <w:t xml:space="preserve"> </w:t>
      </w:r>
      <w:r w:rsidRPr="008C35F4">
        <w:rPr>
          <w:rFonts w:ascii="Times New Roman" w:hAnsi="Times New Roman"/>
          <w:spacing w:val="-1"/>
        </w:rPr>
        <w:t>benefit</w:t>
      </w:r>
      <w:r w:rsidRPr="008C35F4">
        <w:rPr>
          <w:rFonts w:ascii="Times New Roman" w:hAnsi="Times New Roman"/>
          <w:spacing w:val="36"/>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Part</w:t>
      </w:r>
      <w:r w:rsidRPr="008C35F4">
        <w:rPr>
          <w:rFonts w:ascii="Times New Roman" w:hAnsi="Times New Roman"/>
          <w:spacing w:val="-10"/>
        </w:rPr>
        <w:t xml:space="preserve"> </w:t>
      </w:r>
      <w:r w:rsidRPr="008C35F4">
        <w:rPr>
          <w:rFonts w:ascii="Times New Roman" w:hAnsi="Times New Roman"/>
        </w:rPr>
        <w:t>2</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SSCBA</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severe</w:t>
      </w:r>
      <w:r w:rsidRPr="008C35F4">
        <w:rPr>
          <w:rFonts w:ascii="Times New Roman" w:hAnsi="Times New Roman"/>
          <w:spacing w:val="-9"/>
        </w:rPr>
        <w:t xml:space="preserve"> </w:t>
      </w:r>
      <w:r w:rsidRPr="008C35F4">
        <w:rPr>
          <w:rFonts w:ascii="Times New Roman" w:hAnsi="Times New Roman"/>
          <w:spacing w:val="-1"/>
        </w:rPr>
        <w:t>disablement</w:t>
      </w:r>
      <w:r w:rsidRPr="008C35F4">
        <w:rPr>
          <w:rFonts w:ascii="Times New Roman" w:hAnsi="Times New Roman"/>
          <w:spacing w:val="-9"/>
        </w:rPr>
        <w:t xml:space="preserve"> </w:t>
      </w:r>
      <w:r w:rsidRPr="008C35F4">
        <w:rPr>
          <w:rFonts w:ascii="Times New Roman" w:hAnsi="Times New Roman"/>
          <w:spacing w:val="-1"/>
        </w:rPr>
        <w:t>allowance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Part</w:t>
      </w:r>
      <w:r w:rsidRPr="008C35F4">
        <w:rPr>
          <w:rFonts w:ascii="Times New Roman" w:hAnsi="Times New Roman"/>
          <w:spacing w:val="-9"/>
        </w:rPr>
        <w:t xml:space="preserve"> </w:t>
      </w:r>
      <w:r w:rsidRPr="008C35F4">
        <w:rPr>
          <w:rFonts w:ascii="Times New Roman" w:hAnsi="Times New Roman"/>
        </w:rPr>
        <w:t>3</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case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25"/>
        </w:rPr>
        <w:t xml:space="preserve"> </w:t>
      </w:r>
      <w:r w:rsidRPr="008C35F4">
        <w:rPr>
          <w:rFonts w:ascii="Times New Roman" w:hAnsi="Times New Roman"/>
          <w:spacing w:val="-1"/>
        </w:rPr>
        <w:t>long-term</w:t>
      </w:r>
      <w:r w:rsidRPr="008C35F4">
        <w:rPr>
          <w:rFonts w:ascii="Times New Roman" w:hAnsi="Times New Roman"/>
          <w:spacing w:val="-12"/>
        </w:rPr>
        <w:t xml:space="preserve"> </w:t>
      </w:r>
      <w:r w:rsidRPr="008C35F4">
        <w:rPr>
          <w:rFonts w:ascii="Times New Roman" w:hAnsi="Times New Roman"/>
          <w:spacing w:val="-1"/>
        </w:rPr>
        <w:t>incapacity</w:t>
      </w:r>
      <w:r w:rsidRPr="008C35F4">
        <w:rPr>
          <w:rFonts w:ascii="Times New Roman" w:hAnsi="Times New Roman"/>
          <w:spacing w:val="-12"/>
        </w:rPr>
        <w:t xml:space="preserve"> </w:t>
      </w:r>
      <w:r w:rsidRPr="008C35F4">
        <w:rPr>
          <w:rFonts w:ascii="Times New Roman" w:hAnsi="Times New Roman"/>
          <w:spacing w:val="-1"/>
        </w:rPr>
        <w:t>benefit</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2"/>
        </w:rPr>
        <w:t xml:space="preserve"> </w:t>
      </w:r>
      <w:r w:rsidRPr="008C35F4">
        <w:rPr>
          <w:rFonts w:ascii="Times New Roman" w:hAnsi="Times New Roman"/>
          <w:spacing w:val="-1"/>
        </w:rPr>
        <w:t>severe</w:t>
      </w:r>
      <w:r w:rsidRPr="008C35F4">
        <w:rPr>
          <w:rFonts w:ascii="Times New Roman" w:hAnsi="Times New Roman"/>
          <w:spacing w:val="-12"/>
        </w:rPr>
        <w:t xml:space="preserve"> </w:t>
      </w:r>
      <w:r w:rsidRPr="008C35F4">
        <w:rPr>
          <w:rFonts w:ascii="Times New Roman" w:hAnsi="Times New Roman"/>
          <w:spacing w:val="-1"/>
        </w:rPr>
        <w:t>disablement</w:t>
      </w:r>
      <w:r w:rsidRPr="008C35F4">
        <w:rPr>
          <w:rFonts w:ascii="Times New Roman" w:hAnsi="Times New Roman"/>
          <w:spacing w:val="-12"/>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rPr>
        <w:t>only</w:t>
      </w:r>
      <w:r w:rsidRPr="008C35F4">
        <w:rPr>
          <w:rFonts w:ascii="Times New Roman" w:hAnsi="Times New Roman"/>
          <w:spacing w:val="-12"/>
        </w:rPr>
        <w:t xml:space="preserve"> </w:t>
      </w:r>
      <w:r w:rsidRPr="008C35F4">
        <w:rPr>
          <w:rFonts w:ascii="Times New Roman" w:hAnsi="Times New Roman"/>
          <w:spacing w:val="-1"/>
        </w:rPr>
        <w:t>where</w:t>
      </w:r>
      <w:r w:rsidRPr="008C35F4">
        <w:rPr>
          <w:rFonts w:ascii="Times New Roman" w:hAnsi="Times New Roman"/>
          <w:spacing w:val="-12"/>
        </w:rPr>
        <w:t xml:space="preserve"> </w:t>
      </w:r>
      <w:r w:rsidRPr="008C35F4">
        <w:rPr>
          <w:rFonts w:ascii="Times New Roman" w:hAnsi="Times New Roman"/>
        </w:rPr>
        <w:t>it</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paid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him;</w:t>
      </w:r>
      <w:r w:rsidRPr="008C35F4">
        <w:rPr>
          <w:rFonts w:ascii="Times New Roman" w:hAnsi="Times New Roman"/>
          <w:spacing w:val="-12"/>
        </w:rPr>
        <w:t xml:space="preserve"> </w:t>
      </w:r>
      <w:r w:rsidRPr="008C35F4">
        <w:rPr>
          <w:rFonts w:ascii="Times New Roman" w:hAnsi="Times New Roman"/>
        </w:rPr>
        <w:t>or</w:t>
      </w:r>
    </w:p>
    <w:p w14:paraId="0DA3A448" w14:textId="77777777" w:rsidR="00C931C7" w:rsidRPr="008C35F4" w:rsidRDefault="00745A90" w:rsidP="00262E91">
      <w:pPr>
        <w:pStyle w:val="BodyText"/>
        <w:numPr>
          <w:ilvl w:val="2"/>
          <w:numId w:val="95"/>
        </w:numPr>
        <w:tabs>
          <w:tab w:val="left" w:pos="1258"/>
        </w:tabs>
        <w:ind w:left="595" w:right="127" w:firstLine="1"/>
        <w:rPr>
          <w:rFonts w:ascii="Times New Roman" w:hAnsi="Times New Roman"/>
        </w:rPr>
      </w:pPr>
      <w:r w:rsidRPr="008C35F4">
        <w:rPr>
          <w:rFonts w:ascii="Times New Roman" w:hAnsi="Times New Roman"/>
          <w:spacing w:val="-1"/>
        </w:rPr>
        <w:t>was in receipt of long-term incapacity</w:t>
      </w:r>
      <w:r w:rsidRPr="008C35F4">
        <w:rPr>
          <w:rFonts w:ascii="Times New Roman" w:hAnsi="Times New Roman"/>
          <w:spacing w:val="1"/>
        </w:rPr>
        <w:t xml:space="preserve"> </w:t>
      </w:r>
      <w:r w:rsidRPr="008C35F4">
        <w:rPr>
          <w:rFonts w:ascii="Times New Roman" w:hAnsi="Times New Roman"/>
          <w:spacing w:val="-1"/>
        </w:rPr>
        <w:t xml:space="preserve">benefit under Part </w:t>
      </w:r>
      <w:r w:rsidRPr="008C35F4">
        <w:rPr>
          <w:rFonts w:ascii="Times New Roman" w:hAnsi="Times New Roman"/>
        </w:rPr>
        <w:t>2</w:t>
      </w:r>
      <w:r w:rsidRPr="008C35F4">
        <w:rPr>
          <w:rFonts w:ascii="Times New Roman" w:hAnsi="Times New Roman"/>
          <w:spacing w:val="-1"/>
        </w:rPr>
        <w:t xml:space="preserve"> of the SSCBA when entitlement to</w:t>
      </w:r>
      <w:r w:rsidRPr="008C35F4">
        <w:rPr>
          <w:rFonts w:ascii="Times New Roman" w:hAnsi="Times New Roman"/>
          <w:spacing w:val="24"/>
        </w:rPr>
        <w:t xml:space="preserve"> </w:t>
      </w:r>
      <w:r w:rsidRPr="008C35F4">
        <w:rPr>
          <w:rFonts w:ascii="Times New Roman" w:hAnsi="Times New Roman"/>
          <w:spacing w:val="-1"/>
        </w:rPr>
        <w:t>that</w:t>
      </w:r>
      <w:r w:rsidRPr="008C35F4">
        <w:rPr>
          <w:rFonts w:ascii="Times New Roman" w:hAnsi="Times New Roman"/>
          <w:spacing w:val="-11"/>
        </w:rPr>
        <w:t xml:space="preserve"> </w:t>
      </w:r>
      <w:r w:rsidRPr="008C35F4">
        <w:rPr>
          <w:rFonts w:ascii="Times New Roman" w:hAnsi="Times New Roman"/>
          <w:spacing w:val="-1"/>
        </w:rPr>
        <w:t>benefit</w:t>
      </w:r>
      <w:r w:rsidRPr="008C35F4">
        <w:rPr>
          <w:rFonts w:ascii="Times New Roman" w:hAnsi="Times New Roman"/>
          <w:spacing w:val="-11"/>
        </w:rPr>
        <w:t xml:space="preserve"> </w:t>
      </w:r>
      <w:r w:rsidRPr="008C35F4">
        <w:rPr>
          <w:rFonts w:ascii="Times New Roman" w:hAnsi="Times New Roman"/>
          <w:spacing w:val="-1"/>
        </w:rPr>
        <w:t>ceased</w:t>
      </w:r>
      <w:r w:rsidRPr="008C35F4">
        <w:rPr>
          <w:rFonts w:ascii="Times New Roman" w:hAnsi="Times New Roman"/>
          <w:spacing w:val="-11"/>
        </w:rPr>
        <w:t xml:space="preserve"> </w:t>
      </w:r>
      <w:r w:rsidRPr="008C35F4">
        <w:rPr>
          <w:rFonts w:ascii="Times New Roman" w:hAnsi="Times New Roman"/>
          <w:spacing w:val="-1"/>
        </w:rPr>
        <w:t>on</w:t>
      </w:r>
      <w:r w:rsidRPr="008C35F4">
        <w:rPr>
          <w:rFonts w:ascii="Times New Roman" w:hAnsi="Times New Roman"/>
          <w:spacing w:val="-11"/>
        </w:rPr>
        <w:t xml:space="preserve"> </w:t>
      </w:r>
      <w:r w:rsidRPr="008C35F4">
        <w:rPr>
          <w:rFonts w:ascii="Times New Roman" w:hAnsi="Times New Roman"/>
          <w:spacing w:val="-1"/>
        </w:rPr>
        <w:t>account</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retirement</w:t>
      </w:r>
      <w:r w:rsidRPr="008C35F4">
        <w:rPr>
          <w:rFonts w:ascii="Times New Roman" w:hAnsi="Times New Roman"/>
          <w:spacing w:val="-10"/>
        </w:rPr>
        <w:t xml:space="preserve"> </w:t>
      </w:r>
      <w:r w:rsidRPr="008C35F4">
        <w:rPr>
          <w:rFonts w:ascii="Times New Roman" w:hAnsi="Times New Roman"/>
          <w:spacing w:val="-1"/>
        </w:rPr>
        <w:t>pension</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applicant</w:t>
      </w:r>
      <w:r w:rsidRPr="008C35F4">
        <w:rPr>
          <w:rFonts w:ascii="Times New Roman" w:hAnsi="Times New Roman"/>
          <w:spacing w:val="29"/>
        </w:rPr>
        <w:t xml:space="preserve"> </w:t>
      </w:r>
      <w:r w:rsidRPr="008C35F4">
        <w:rPr>
          <w:rFonts w:ascii="Times New Roman" w:hAnsi="Times New Roman"/>
          <w:spacing w:val="-1"/>
        </w:rPr>
        <w:t>remained</w:t>
      </w:r>
      <w:r w:rsidRPr="008C35F4">
        <w:rPr>
          <w:rFonts w:ascii="Times New Roman" w:hAnsi="Times New Roman"/>
          <w:spacing w:val="-2"/>
        </w:rPr>
        <w:t xml:space="preserve"> </w:t>
      </w:r>
      <w:r w:rsidRPr="008C35F4">
        <w:rPr>
          <w:rFonts w:ascii="Times New Roman" w:hAnsi="Times New Roman"/>
          <w:spacing w:val="-1"/>
        </w:rPr>
        <w:t xml:space="preserve">continuously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p>
    <w:p w14:paraId="59E20AD0" w14:textId="77777777" w:rsidR="00C931C7" w:rsidRPr="008C35F4" w:rsidRDefault="00745A90">
      <w:pPr>
        <w:pStyle w:val="BodyText"/>
        <w:tabs>
          <w:tab w:val="left" w:pos="1630"/>
        </w:tabs>
        <w:spacing w:before="119"/>
        <w:ind w:left="835"/>
        <w:rPr>
          <w:rFonts w:ascii="Times New Roman" w:hAnsi="Times New Roman"/>
        </w:rPr>
      </w:pPr>
      <w:r w:rsidRPr="008C35F4">
        <w:rPr>
          <w:rFonts w:ascii="Times New Roman" w:hAnsi="Times New Roman"/>
          <w:spacing w:val="-1"/>
        </w:rPr>
        <w:t>(aa)</w:t>
      </w:r>
      <w:r w:rsidRPr="008C35F4">
        <w:rPr>
          <w:rFonts w:ascii="Times New Roman" w:hAnsi="Times New Roman"/>
          <w:spacing w:val="-1"/>
        </w:rPr>
        <w:tab/>
        <w:t>council tax benefit (in relation to the period prior to 1st April 2013, and</w:t>
      </w:r>
    </w:p>
    <w:p w14:paraId="4FC5B14B" w14:textId="77777777" w:rsidR="00C931C7" w:rsidRPr="008C35F4" w:rsidRDefault="00745A90">
      <w:pPr>
        <w:pStyle w:val="BodyText"/>
        <w:tabs>
          <w:tab w:val="left" w:pos="1631"/>
        </w:tabs>
        <w:ind w:left="835" w:right="320"/>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relation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commencing on</w:t>
      </w:r>
      <w:r w:rsidRPr="008C35F4">
        <w:rPr>
          <w:rFonts w:ascii="Times New Roman" w:hAnsi="Times New Roman"/>
          <w:spacing w:val="-2"/>
        </w:rPr>
        <w:t xml:space="preserve"> </w:t>
      </w:r>
      <w:r w:rsidRPr="008C35F4">
        <w:rPr>
          <w:rFonts w:ascii="Times New Roman" w:hAnsi="Times New Roman"/>
        </w:rPr>
        <w:t>1st</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2013),</w:t>
      </w:r>
      <w:r w:rsidRPr="008C35F4">
        <w:rPr>
          <w:rFonts w:ascii="Times New Roman" w:hAnsi="Times New Roman"/>
          <w:spacing w:val="67"/>
        </w:rPr>
        <w:t xml:space="preserve"> </w:t>
      </w:r>
      <w:r w:rsidRPr="008C35F4">
        <w:rPr>
          <w:rFonts w:ascii="Times New Roman" w:hAnsi="Times New Roman"/>
        </w:rPr>
        <w:t>and</w:t>
      </w:r>
    </w:p>
    <w:p w14:paraId="6E2F5B04" w14:textId="77777777" w:rsidR="00C931C7" w:rsidRPr="008C35F4" w:rsidRDefault="00C931C7">
      <w:pPr>
        <w:rPr>
          <w:rFonts w:ascii="Times New Roman" w:eastAsia="Arial" w:hAnsi="Times New Roman"/>
          <w:sz w:val="20"/>
          <w:szCs w:val="20"/>
        </w:rPr>
      </w:pPr>
    </w:p>
    <w:p w14:paraId="29C3A150" w14:textId="77777777" w:rsidR="00C931C7" w:rsidRPr="008C35F4" w:rsidRDefault="00745A90">
      <w:pPr>
        <w:pStyle w:val="BodyText"/>
        <w:spacing w:before="119"/>
        <w:ind w:left="595" w:right="127"/>
        <w:rPr>
          <w:rFonts w:ascii="Times New Roman" w:hAnsi="Times New Roman"/>
        </w:rPr>
      </w:pPr>
      <w:r w:rsidRPr="008C35F4">
        <w:rPr>
          <w:rFonts w:ascii="Times New Roman" w:hAnsi="Times New Roman"/>
          <w:spacing w:val="-1"/>
        </w:rPr>
        <w:t>if</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long-term</w:t>
      </w:r>
      <w:r w:rsidRPr="008C35F4">
        <w:rPr>
          <w:rFonts w:ascii="Times New Roman" w:hAnsi="Times New Roman"/>
          <w:spacing w:val="-10"/>
        </w:rPr>
        <w:t xml:space="preserve"> </w:t>
      </w:r>
      <w:r w:rsidRPr="008C35F4">
        <w:rPr>
          <w:rFonts w:ascii="Times New Roman" w:hAnsi="Times New Roman"/>
          <w:spacing w:val="-1"/>
        </w:rPr>
        <w:t>incapacity</w:t>
      </w:r>
      <w:r w:rsidRPr="008C35F4">
        <w:rPr>
          <w:rFonts w:ascii="Times New Roman" w:hAnsi="Times New Roman"/>
          <w:spacing w:val="-10"/>
        </w:rPr>
        <w:t xml:space="preserve"> </w:t>
      </w:r>
      <w:r w:rsidRPr="008C35F4">
        <w:rPr>
          <w:rFonts w:ascii="Times New Roman" w:hAnsi="Times New Roman"/>
          <w:spacing w:val="-1"/>
        </w:rPr>
        <w:t>benefit</w:t>
      </w:r>
      <w:r w:rsidRPr="008C35F4">
        <w:rPr>
          <w:rFonts w:ascii="Times New Roman" w:hAnsi="Times New Roman"/>
          <w:spacing w:val="-10"/>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rPr>
        <w:t>payable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his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still</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family;</w:t>
      </w:r>
      <w:r w:rsidRPr="008C35F4">
        <w:rPr>
          <w:rFonts w:ascii="Times New Roman" w:hAnsi="Times New Roman"/>
          <w:spacing w:val="33"/>
        </w:rPr>
        <w:t xml:space="preserve"> </w:t>
      </w:r>
      <w:r w:rsidRPr="008C35F4">
        <w:rPr>
          <w:rFonts w:ascii="Times New Roman" w:hAnsi="Times New Roman"/>
          <w:spacing w:val="-1"/>
        </w:rPr>
        <w:t>or</w:t>
      </w:r>
    </w:p>
    <w:p w14:paraId="51105374" w14:textId="77777777" w:rsidR="00C931C7" w:rsidRPr="008C35F4" w:rsidRDefault="00745A90" w:rsidP="00262E91">
      <w:pPr>
        <w:pStyle w:val="BodyText"/>
        <w:numPr>
          <w:ilvl w:val="2"/>
          <w:numId w:val="95"/>
        </w:numPr>
        <w:tabs>
          <w:tab w:val="left" w:pos="1303"/>
        </w:tabs>
        <w:spacing w:before="119"/>
        <w:ind w:left="595" w:right="127" w:firstLine="0"/>
        <w:rPr>
          <w:rFonts w:ascii="Times New Roman" w:hAnsi="Times New Roman"/>
        </w:rPr>
      </w:pPr>
      <w:r w:rsidRPr="008C35F4">
        <w:rPr>
          <w:rFonts w:ascii="Times New Roman" w:hAnsi="Times New Roman"/>
        </w:rPr>
        <w:t>was</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receipt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attendance</w:t>
      </w:r>
      <w:r w:rsidRPr="008C35F4">
        <w:rPr>
          <w:rFonts w:ascii="Times New Roman" w:hAnsi="Times New Roman"/>
          <w:spacing w:val="-12"/>
        </w:rPr>
        <w:t xml:space="preserve"> </w:t>
      </w:r>
      <w:r w:rsidRPr="008C35F4">
        <w:rPr>
          <w:rFonts w:ascii="Times New Roman" w:hAnsi="Times New Roman"/>
          <w:spacing w:val="-1"/>
        </w:rPr>
        <w:t>allowance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2"/>
        </w:rPr>
        <w:t>disability</w:t>
      </w:r>
      <w:r w:rsidRPr="008C35F4">
        <w:rPr>
          <w:rFonts w:ascii="Times New Roman" w:hAnsi="Times New Roman"/>
          <w:spacing w:val="-11"/>
        </w:rPr>
        <w:t xml:space="preserve"> </w:t>
      </w:r>
      <w:r w:rsidRPr="008C35F4">
        <w:rPr>
          <w:rFonts w:ascii="Times New Roman" w:hAnsi="Times New Roman"/>
          <w:spacing w:val="-1"/>
        </w:rPr>
        <w:t>living</w:t>
      </w:r>
      <w:r w:rsidRPr="008C35F4">
        <w:rPr>
          <w:rFonts w:ascii="Times New Roman" w:hAnsi="Times New Roman"/>
          <w:spacing w:val="-11"/>
        </w:rPr>
        <w:t xml:space="preserve"> </w:t>
      </w:r>
      <w:r w:rsidRPr="008C35F4">
        <w:rPr>
          <w:rFonts w:ascii="Times New Roman" w:hAnsi="Times New Roman"/>
          <w:spacing w:val="-1"/>
        </w:rPr>
        <w:t>allowance</w:t>
      </w:r>
      <w:r w:rsidRPr="008C35F4">
        <w:rPr>
          <w:rFonts w:ascii="Times New Roman" w:hAnsi="Times New Roman"/>
          <w:spacing w:val="-11"/>
        </w:rPr>
        <w:t xml:space="preserve"> </w:t>
      </w:r>
      <w:r w:rsidRPr="008C35F4">
        <w:rPr>
          <w:rFonts w:ascii="Times New Roman" w:hAnsi="Times New Roman"/>
          <w:spacing w:val="-1"/>
        </w:rPr>
        <w:t>but</w:t>
      </w:r>
      <w:r w:rsidRPr="008C35F4">
        <w:rPr>
          <w:rFonts w:ascii="Times New Roman" w:hAnsi="Times New Roman"/>
          <w:spacing w:val="-11"/>
        </w:rPr>
        <w:t xml:space="preserve"> </w:t>
      </w:r>
      <w:r w:rsidRPr="008C35F4">
        <w:rPr>
          <w:rFonts w:ascii="Times New Roman" w:hAnsi="Times New Roman"/>
          <w:spacing w:val="-1"/>
        </w:rPr>
        <w:t>payment</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benefit</w:t>
      </w:r>
      <w:r w:rsidRPr="008C35F4">
        <w:rPr>
          <w:rFonts w:ascii="Times New Roman" w:hAnsi="Times New Roman"/>
          <w:spacing w:val="-11"/>
        </w:rPr>
        <w:t xml:space="preserve"> </w:t>
      </w:r>
      <w:r w:rsidRPr="008C35F4">
        <w:rPr>
          <w:rFonts w:ascii="Times New Roman" w:hAnsi="Times New Roman"/>
          <w:spacing w:val="-1"/>
        </w:rPr>
        <w:t>has</w:t>
      </w:r>
      <w:r w:rsidRPr="008C35F4">
        <w:rPr>
          <w:rFonts w:ascii="Times New Roman" w:hAnsi="Times New Roman"/>
          <w:spacing w:val="63"/>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 xml:space="preserve">suspended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regulations made under section 113(2)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49"/>
        </w:rPr>
        <w:t xml:space="preserve"> </w:t>
      </w:r>
      <w:r w:rsidRPr="008C35F4">
        <w:rPr>
          <w:rFonts w:ascii="Times New Roman" w:hAnsi="Times New Roman"/>
        </w:rPr>
        <w:t>wise</w:t>
      </w:r>
      <w:r w:rsidRPr="008C35F4">
        <w:rPr>
          <w:rFonts w:ascii="Times New Roman" w:hAnsi="Times New Roman"/>
          <w:spacing w:val="-10"/>
        </w:rPr>
        <w:t xml:space="preserve"> </w:t>
      </w:r>
      <w:r w:rsidRPr="008C35F4">
        <w:rPr>
          <w:rFonts w:ascii="Times New Roman" w:hAnsi="Times New Roman"/>
        </w:rPr>
        <w:t>abated</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consequence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his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becoming</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patient</w:t>
      </w:r>
      <w:r w:rsidRPr="008C35F4">
        <w:rPr>
          <w:rFonts w:ascii="Times New Roman" w:hAnsi="Times New Roman"/>
          <w:spacing w:val="-11"/>
        </w:rPr>
        <w:t xml:space="preserve"> </w:t>
      </w:r>
      <w:r w:rsidRPr="008C35F4">
        <w:rPr>
          <w:rFonts w:ascii="Times New Roman" w:hAnsi="Times New Roman"/>
        </w:rPr>
        <w:t>within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meaning</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63"/>
        </w:rPr>
        <w:t xml:space="preserve"> </w:t>
      </w:r>
      <w:r w:rsidRPr="008C35F4">
        <w:rPr>
          <w:rFonts w:ascii="Times New Roman" w:hAnsi="Times New Roman"/>
          <w:spacing w:val="-1"/>
        </w:rPr>
        <w:t>paragraph 58(11)(</w:t>
      </w:r>
      <w:proofErr w:type="spellStart"/>
      <w:r w:rsidRPr="008C35F4">
        <w:rPr>
          <w:rFonts w:ascii="Times New Roman" w:hAnsi="Times New Roman"/>
          <w:spacing w:val="-1"/>
        </w:rPr>
        <w:t>i</w:t>
      </w:r>
      <w:proofErr w:type="spellEnd"/>
      <w:r w:rsidRPr="008C35F4">
        <w:rPr>
          <w:rFonts w:ascii="Times New Roman" w:hAnsi="Times New Roman"/>
          <w:spacing w:val="-1"/>
        </w:rPr>
        <w:t xml:space="preserve">) (treatment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1"/>
        </w:rPr>
        <w:t xml:space="preserve"> charges);</w:t>
      </w:r>
      <w:r w:rsidRPr="008C35F4">
        <w:rPr>
          <w:rFonts w:ascii="Times New Roman" w:hAnsi="Times New Roman"/>
          <w:spacing w:val="-3"/>
        </w:rPr>
        <w:t xml:space="preserve"> </w:t>
      </w:r>
      <w:r w:rsidRPr="008C35F4">
        <w:rPr>
          <w:rFonts w:ascii="Times New Roman" w:hAnsi="Times New Roman"/>
        </w:rPr>
        <w:t>or</w:t>
      </w:r>
    </w:p>
    <w:p w14:paraId="7A5E575D" w14:textId="77777777" w:rsidR="00C931C7" w:rsidRPr="008C35F4" w:rsidRDefault="00745A90" w:rsidP="00262E91">
      <w:pPr>
        <w:pStyle w:val="BodyText"/>
        <w:numPr>
          <w:ilvl w:val="2"/>
          <w:numId w:val="95"/>
        </w:numPr>
        <w:tabs>
          <w:tab w:val="left" w:pos="1314"/>
        </w:tabs>
        <w:ind w:left="595" w:right="320" w:firstLine="0"/>
        <w:rPr>
          <w:rFonts w:ascii="Times New Roman" w:hAnsi="Times New Roman"/>
        </w:rPr>
      </w:pP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independence payment, but payment of that benefit has </w:t>
      </w:r>
      <w:r w:rsidRPr="008C35F4">
        <w:rPr>
          <w:rFonts w:ascii="Times New Roman" w:hAnsi="Times New Roman"/>
          <w:spacing w:val="-2"/>
        </w:rPr>
        <w:t>been</w:t>
      </w:r>
      <w:r w:rsidRPr="008C35F4">
        <w:rPr>
          <w:rFonts w:ascii="Times New Roman" w:hAnsi="Times New Roman"/>
          <w:spacing w:val="28"/>
        </w:rPr>
        <w:t xml:space="preserve"> </w:t>
      </w:r>
      <w:r w:rsidRPr="008C35F4">
        <w:rPr>
          <w:rFonts w:ascii="Times New Roman" w:hAnsi="Times New Roman"/>
          <w:spacing w:val="-1"/>
        </w:rPr>
        <w:t xml:space="preserve">suspended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section 86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Welfare Reform Act 2012 as</w:t>
      </w:r>
      <w:r w:rsidRPr="008C35F4">
        <w:rPr>
          <w:rFonts w:ascii="Times New Roman" w:hAnsi="Times New Roman"/>
        </w:rPr>
        <w:t xml:space="preserve"> a</w:t>
      </w:r>
      <w:r w:rsidRPr="008C35F4">
        <w:rPr>
          <w:rFonts w:ascii="Times New Roman" w:hAnsi="Times New Roman"/>
          <w:spacing w:val="-2"/>
        </w:rPr>
        <w:t xml:space="preserve"> consequence </w:t>
      </w:r>
      <w:r w:rsidRPr="008C35F4">
        <w:rPr>
          <w:rFonts w:ascii="Times New Roman" w:hAnsi="Times New Roman"/>
          <w:spacing w:val="-1"/>
        </w:rPr>
        <w:t>of the</w:t>
      </w:r>
      <w:r w:rsidRPr="008C35F4">
        <w:rPr>
          <w:rFonts w:ascii="Times New Roman" w:hAnsi="Times New Roman"/>
          <w:spacing w:val="58"/>
        </w:rPr>
        <w:t xml:space="preserve"> </w:t>
      </w:r>
      <w:r w:rsidRPr="008C35F4">
        <w:rPr>
          <w:rFonts w:ascii="Times New Roman" w:hAnsi="Times New Roman"/>
          <w:spacing w:val="-1"/>
        </w:rPr>
        <w:t xml:space="preserve">applicant becoming </w:t>
      </w:r>
      <w:r w:rsidRPr="008C35F4">
        <w:rPr>
          <w:rFonts w:ascii="Times New Roman" w:hAnsi="Times New Roman"/>
        </w:rPr>
        <w:t>a</w:t>
      </w:r>
      <w:r w:rsidRPr="008C35F4">
        <w:rPr>
          <w:rFonts w:ascii="Times New Roman" w:hAnsi="Times New Roman"/>
          <w:spacing w:val="-1"/>
        </w:rPr>
        <w:t xml:space="preserve"> patient within the meaning of</w:t>
      </w:r>
      <w:r w:rsidRPr="008C35F4">
        <w:rPr>
          <w:rFonts w:ascii="Times New Roman" w:hAnsi="Times New Roman"/>
        </w:rPr>
        <w:t xml:space="preserve"> </w:t>
      </w:r>
      <w:r w:rsidRPr="008C35F4">
        <w:rPr>
          <w:rFonts w:ascii="Times New Roman" w:hAnsi="Times New Roman"/>
          <w:spacing w:val="-1"/>
        </w:rPr>
        <w:t>paragraph 58(11)(</w:t>
      </w:r>
      <w:proofErr w:type="spellStart"/>
      <w:r w:rsidRPr="008C35F4">
        <w:rPr>
          <w:rFonts w:ascii="Times New Roman" w:hAnsi="Times New Roman"/>
          <w:spacing w:val="-1"/>
        </w:rPr>
        <w:t>i</w:t>
      </w:r>
      <w:proofErr w:type="spellEnd"/>
      <w:r w:rsidRPr="008C35F4">
        <w:rPr>
          <w:rFonts w:ascii="Times New Roman" w:hAnsi="Times New Roman"/>
          <w:spacing w:val="-1"/>
        </w:rPr>
        <w:t>) (treatment of child care</w:t>
      </w:r>
      <w:r w:rsidRPr="008C35F4">
        <w:rPr>
          <w:rFonts w:ascii="Times New Roman" w:hAnsi="Times New Roman"/>
          <w:spacing w:val="40"/>
        </w:rPr>
        <w:t xml:space="preserve"> </w:t>
      </w:r>
      <w:r w:rsidRPr="008C35F4">
        <w:rPr>
          <w:rFonts w:ascii="Times New Roman" w:hAnsi="Times New Roman"/>
          <w:spacing w:val="-1"/>
        </w:rPr>
        <w:t>charges); or</w:t>
      </w:r>
    </w:p>
    <w:p w14:paraId="104A7CE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4A675F9" w14:textId="77777777" w:rsidR="00C931C7" w:rsidRPr="008C35F4" w:rsidRDefault="00C931C7">
      <w:pPr>
        <w:spacing w:before="1"/>
        <w:rPr>
          <w:rFonts w:ascii="Times New Roman" w:eastAsia="Arial" w:hAnsi="Times New Roman"/>
          <w:sz w:val="20"/>
          <w:szCs w:val="20"/>
        </w:rPr>
      </w:pPr>
    </w:p>
    <w:p w14:paraId="510892F2" w14:textId="77777777" w:rsidR="00C931C7" w:rsidRPr="008C35F4" w:rsidRDefault="00745A90" w:rsidP="00262E91">
      <w:pPr>
        <w:pStyle w:val="BodyText"/>
        <w:numPr>
          <w:ilvl w:val="2"/>
          <w:numId w:val="95"/>
        </w:numPr>
        <w:tabs>
          <w:tab w:val="left" w:pos="1269"/>
        </w:tabs>
        <w:spacing w:before="74"/>
        <w:ind w:right="113" w:firstLine="0"/>
        <w:jc w:val="both"/>
        <w:rPr>
          <w:rFonts w:ascii="Times New Roman" w:hAnsi="Times New Roman"/>
        </w:rPr>
      </w:pPr>
      <w:r w:rsidRPr="008C35F4">
        <w:rPr>
          <w:rFonts w:ascii="Times New Roman" w:hAnsi="Times New Roman"/>
          <w:spacing w:val="-1"/>
        </w:rPr>
        <w:t>was in receipt of an AFIP, but payment has</w:t>
      </w:r>
      <w:r w:rsidRPr="008C35F4">
        <w:rPr>
          <w:rFonts w:ascii="Times New Roman" w:hAnsi="Times New Roman"/>
          <w:spacing w:val="1"/>
        </w:rPr>
        <w:t xml:space="preserve"> </w:t>
      </w:r>
      <w:r w:rsidRPr="008C35F4">
        <w:rPr>
          <w:rFonts w:ascii="Times New Roman" w:hAnsi="Times New Roman"/>
          <w:spacing w:val="-1"/>
        </w:rPr>
        <w:t xml:space="preserve">been suspended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terms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armed</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reserve</w:t>
      </w:r>
      <w:r w:rsidRPr="008C35F4">
        <w:rPr>
          <w:rFonts w:ascii="Times New Roman" w:hAnsi="Times New Roman"/>
          <w:spacing w:val="-2"/>
        </w:rPr>
        <w:t xml:space="preserve"> </w:t>
      </w:r>
      <w:r w:rsidRPr="008C35F4">
        <w:rPr>
          <w:rFonts w:ascii="Times New Roman" w:hAnsi="Times New Roman"/>
        </w:rPr>
        <w:t>forces</w:t>
      </w:r>
      <w:r w:rsidRPr="008C35F4">
        <w:rPr>
          <w:rFonts w:ascii="Times New Roman" w:hAnsi="Times New Roman"/>
          <w:spacing w:val="-3"/>
        </w:rPr>
        <w:t xml:space="preserve"> </w:t>
      </w:r>
      <w:r w:rsidRPr="008C35F4">
        <w:rPr>
          <w:rFonts w:ascii="Times New Roman" w:hAnsi="Times New Roman"/>
          <w:spacing w:val="-1"/>
        </w:rPr>
        <w:t>compensation</w:t>
      </w:r>
      <w:r w:rsidRPr="008C35F4">
        <w:rPr>
          <w:rFonts w:ascii="Times New Roman" w:hAnsi="Times New Roman"/>
          <w:spacing w:val="-2"/>
        </w:rPr>
        <w:t xml:space="preserve"> </w:t>
      </w:r>
      <w:r w:rsidRPr="008C35F4">
        <w:rPr>
          <w:rFonts w:ascii="Times New Roman" w:hAnsi="Times New Roman"/>
          <w:spacing w:val="-1"/>
        </w:rPr>
        <w:t>scheme</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allow</w:t>
      </w:r>
      <w:r w:rsidRPr="008C35F4">
        <w:rPr>
          <w:rFonts w:ascii="Times New Roman" w:hAnsi="Times New Roman"/>
          <w:spacing w:val="-2"/>
        </w:rPr>
        <w:t xml:space="preserve"> </w:t>
      </w:r>
      <w:r w:rsidRPr="008C35F4">
        <w:rPr>
          <w:rFonts w:ascii="Times New Roman" w:hAnsi="Times New Roman"/>
          <w:spacing w:val="-1"/>
        </w:rPr>
        <w:t>for</w:t>
      </w:r>
      <w:r w:rsidRPr="008C35F4">
        <w:rPr>
          <w:rFonts w:ascii="Times New Roman" w:hAnsi="Times New Roman"/>
          <w:spacing w:val="-2"/>
        </w:rPr>
        <w:t xml:space="preserve"> </w:t>
      </w:r>
      <w:r w:rsidRPr="008C35F4">
        <w:rPr>
          <w:rFonts w:ascii="Times New Roman" w:hAnsi="Times New Roman"/>
          <w:spacing w:val="-1"/>
        </w:rPr>
        <w:t>suspension</w:t>
      </w:r>
      <w:r w:rsidRPr="008C35F4">
        <w:rPr>
          <w:rFonts w:ascii="Times New Roman" w:hAnsi="Times New Roman"/>
          <w:spacing w:val="-2"/>
        </w:rPr>
        <w:t xml:space="preserve"> </w:t>
      </w:r>
      <w:r w:rsidRPr="008C35F4">
        <w:rPr>
          <w:rFonts w:ascii="Times New Roman" w:hAnsi="Times New Roman"/>
          <w:spacing w:val="-1"/>
        </w:rPr>
        <w:t>because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67"/>
        </w:rPr>
        <w:t xml:space="preserve"> </w:t>
      </w:r>
      <w:r w:rsidRPr="008C35F4">
        <w:rPr>
          <w:rFonts w:ascii="Times New Roman" w:hAnsi="Times New Roman"/>
          <w:spacing w:val="-1"/>
        </w:rPr>
        <w:t xml:space="preserve">undergoing medical treatment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hospital or similar institution; or</w:t>
      </w:r>
    </w:p>
    <w:p w14:paraId="50FA1E50" w14:textId="77777777" w:rsidR="00C931C7" w:rsidRPr="008C35F4" w:rsidRDefault="00745A90" w:rsidP="00262E91">
      <w:pPr>
        <w:pStyle w:val="BodyText"/>
        <w:numPr>
          <w:ilvl w:val="2"/>
          <w:numId w:val="95"/>
        </w:numPr>
        <w:tabs>
          <w:tab w:val="left" w:pos="1314"/>
        </w:tabs>
        <w:ind w:right="127"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invalid</w:t>
      </w:r>
      <w:r w:rsidRPr="008C35F4">
        <w:rPr>
          <w:rFonts w:ascii="Times New Roman" w:hAnsi="Times New Roman"/>
          <w:spacing w:val="-2"/>
        </w:rPr>
        <w:t xml:space="preserve"> </w:t>
      </w:r>
      <w:r w:rsidRPr="008C35F4">
        <w:rPr>
          <w:rFonts w:ascii="Times New Roman" w:hAnsi="Times New Roman"/>
          <w:spacing w:val="-1"/>
        </w:rPr>
        <w:t>carriage or</w:t>
      </w:r>
      <w:r w:rsidRPr="008C35F4">
        <w:rPr>
          <w:rFonts w:ascii="Times New Roman" w:hAnsi="Times New Roman"/>
        </w:rPr>
        <w:t xml:space="preserve"> </w:t>
      </w:r>
      <w:r w:rsidRPr="008C35F4">
        <w:rPr>
          <w:rFonts w:ascii="Times New Roman" w:hAnsi="Times New Roman"/>
          <w:spacing w:val="-1"/>
        </w:rPr>
        <w:t xml:space="preserve">other vehicle provided to him by the Secretary of State or </w:t>
      </w:r>
      <w:r w:rsidRPr="008C35F4">
        <w:rPr>
          <w:rFonts w:ascii="Times New Roman" w:hAnsi="Times New Roman"/>
        </w:rPr>
        <w:t>a</w:t>
      </w:r>
      <w:r w:rsidRPr="008C35F4">
        <w:rPr>
          <w:rFonts w:ascii="Times New Roman" w:hAnsi="Times New Roman"/>
          <w:spacing w:val="43"/>
        </w:rPr>
        <w:t xml:space="preserve"> </w:t>
      </w:r>
      <w:r w:rsidRPr="008C35F4">
        <w:rPr>
          <w:rFonts w:ascii="Times New Roman" w:hAnsi="Times New Roman"/>
          <w:spacing w:val="-1"/>
        </w:rPr>
        <w:t>clinical</w:t>
      </w:r>
      <w:r w:rsidRPr="008C35F4">
        <w:rPr>
          <w:rFonts w:ascii="Times New Roman" w:hAnsi="Times New Roman"/>
          <w:spacing w:val="-10"/>
        </w:rPr>
        <w:t xml:space="preserve"> </w:t>
      </w:r>
      <w:r w:rsidRPr="008C35F4">
        <w:rPr>
          <w:rFonts w:ascii="Times New Roman" w:hAnsi="Times New Roman"/>
          <w:spacing w:val="-1"/>
        </w:rPr>
        <w:t>commissioning</w:t>
      </w:r>
      <w:r w:rsidRPr="008C35F4">
        <w:rPr>
          <w:rFonts w:ascii="Times New Roman" w:hAnsi="Times New Roman"/>
          <w:spacing w:val="-10"/>
        </w:rPr>
        <w:t xml:space="preserve"> </w:t>
      </w:r>
      <w:r w:rsidRPr="008C35F4">
        <w:rPr>
          <w:rFonts w:ascii="Times New Roman" w:hAnsi="Times New Roman"/>
          <w:spacing w:val="-1"/>
        </w:rPr>
        <w:t>group</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rPr>
        <w:t>9</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Schedule</w:t>
      </w:r>
      <w:r w:rsidRPr="008C35F4">
        <w:rPr>
          <w:rFonts w:ascii="Times New Roman" w:hAnsi="Times New Roman"/>
          <w:spacing w:val="-10"/>
        </w:rPr>
        <w:t xml:space="preserve"> </w:t>
      </w:r>
      <w:r w:rsidRPr="008C35F4">
        <w:rPr>
          <w:rFonts w:ascii="Times New Roman" w:hAnsi="Times New Roman"/>
        </w:rPr>
        <w:t>1</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National</w:t>
      </w:r>
      <w:r w:rsidRPr="008C35F4">
        <w:rPr>
          <w:rFonts w:ascii="Times New Roman" w:hAnsi="Times New Roman"/>
          <w:spacing w:val="-12"/>
        </w:rPr>
        <w:t xml:space="preserve"> </w:t>
      </w:r>
      <w:r w:rsidRPr="008C35F4">
        <w:rPr>
          <w:rFonts w:ascii="Times New Roman" w:hAnsi="Times New Roman"/>
          <w:spacing w:val="-1"/>
        </w:rPr>
        <w:t>Health</w:t>
      </w:r>
      <w:r w:rsidRPr="008C35F4">
        <w:rPr>
          <w:rFonts w:ascii="Times New Roman" w:hAnsi="Times New Roman"/>
          <w:spacing w:val="-10"/>
        </w:rPr>
        <w:t xml:space="preserve"> </w:t>
      </w:r>
      <w:r w:rsidRPr="008C35F4">
        <w:rPr>
          <w:rFonts w:ascii="Times New Roman" w:hAnsi="Times New Roman"/>
        </w:rPr>
        <w:t>Service</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2006</w:t>
      </w:r>
      <w:r w:rsidRPr="008C35F4">
        <w:rPr>
          <w:rFonts w:ascii="Times New Roman" w:hAnsi="Times New Roman"/>
          <w:spacing w:val="63"/>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section</w:t>
      </w:r>
      <w:r w:rsidRPr="008C35F4">
        <w:rPr>
          <w:rFonts w:ascii="Times New Roman" w:hAnsi="Times New Roman"/>
          <w:spacing w:val="-4"/>
        </w:rPr>
        <w:t xml:space="preserve"> </w:t>
      </w:r>
      <w:r w:rsidRPr="008C35F4">
        <w:rPr>
          <w:rFonts w:ascii="Times New Roman" w:hAnsi="Times New Roman"/>
        </w:rPr>
        <w:t>46</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National</w:t>
      </w:r>
      <w:r w:rsidRPr="008C35F4">
        <w:rPr>
          <w:rFonts w:ascii="Times New Roman" w:hAnsi="Times New Roman"/>
          <w:spacing w:val="-4"/>
        </w:rPr>
        <w:t xml:space="preserve"> </w:t>
      </w:r>
      <w:r w:rsidRPr="008C35F4">
        <w:rPr>
          <w:rFonts w:ascii="Times New Roman" w:hAnsi="Times New Roman"/>
          <w:spacing w:val="-1"/>
        </w:rPr>
        <w:t>Health</w:t>
      </w:r>
      <w:r w:rsidRPr="008C35F4">
        <w:rPr>
          <w:rFonts w:ascii="Times New Roman" w:hAnsi="Times New Roman"/>
          <w:spacing w:val="-4"/>
        </w:rPr>
        <w:t xml:space="preserve"> </w:t>
      </w:r>
      <w:r w:rsidRPr="008C35F4">
        <w:rPr>
          <w:rFonts w:ascii="Times New Roman" w:hAnsi="Times New Roman"/>
        </w:rPr>
        <w:t>Service</w:t>
      </w:r>
      <w:r w:rsidRPr="008C35F4">
        <w:rPr>
          <w:rFonts w:ascii="Times New Roman" w:hAnsi="Times New Roman"/>
          <w:spacing w:val="-4"/>
        </w:rPr>
        <w:t xml:space="preserve"> </w:t>
      </w:r>
      <w:r w:rsidRPr="008C35F4">
        <w:rPr>
          <w:rFonts w:ascii="Times New Roman" w:hAnsi="Times New Roman"/>
          <w:spacing w:val="-1"/>
        </w:rPr>
        <w:t>(Scotland)</w:t>
      </w:r>
      <w:r w:rsidRPr="008C35F4">
        <w:rPr>
          <w:rFonts w:ascii="Times New Roman" w:hAnsi="Times New Roman"/>
          <w:spacing w:val="-4"/>
        </w:rPr>
        <w:t xml:space="preserve"> </w:t>
      </w:r>
      <w:r w:rsidRPr="008C35F4">
        <w:rPr>
          <w:rFonts w:ascii="Times New Roman" w:hAnsi="Times New Roman"/>
        </w:rPr>
        <w:t>Act</w:t>
      </w:r>
      <w:r w:rsidRPr="008C35F4">
        <w:rPr>
          <w:rFonts w:ascii="Times New Roman" w:hAnsi="Times New Roman"/>
          <w:spacing w:val="-4"/>
        </w:rPr>
        <w:t xml:space="preserve"> </w:t>
      </w:r>
      <w:r w:rsidRPr="008C35F4">
        <w:rPr>
          <w:rFonts w:ascii="Times New Roman" w:hAnsi="Times New Roman"/>
          <w:spacing w:val="-1"/>
        </w:rPr>
        <w:t>1978</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provided</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Department</w:t>
      </w:r>
      <w:r w:rsidRPr="008C35F4">
        <w:rPr>
          <w:rFonts w:ascii="Times New Roman" w:hAnsi="Times New Roman"/>
          <w:spacing w:val="73"/>
        </w:rPr>
        <w:t xml:space="preserve"> </w:t>
      </w:r>
      <w:r w:rsidRPr="008C35F4">
        <w:rPr>
          <w:rFonts w:ascii="Times New Roman" w:hAnsi="Times New Roman"/>
          <w:spacing w:val="-1"/>
        </w:rPr>
        <w:t>of Health, Social Services</w:t>
      </w:r>
      <w:r w:rsidRPr="008C35F4">
        <w:rPr>
          <w:rFonts w:ascii="Times New Roman" w:hAnsi="Times New Roman"/>
        </w:rPr>
        <w:t xml:space="preserve"> </w:t>
      </w:r>
      <w:r w:rsidRPr="008C35F4">
        <w:rPr>
          <w:rFonts w:ascii="Times New Roman" w:hAnsi="Times New Roman"/>
          <w:spacing w:val="-1"/>
        </w:rPr>
        <w:t>and Public</w:t>
      </w:r>
      <w:r w:rsidRPr="008C35F4">
        <w:rPr>
          <w:rFonts w:ascii="Times New Roman" w:hAnsi="Times New Roman"/>
        </w:rPr>
        <w:t xml:space="preserve"> </w:t>
      </w:r>
      <w:r w:rsidRPr="008C35F4">
        <w:rPr>
          <w:rFonts w:ascii="Times New Roman" w:hAnsi="Times New Roman"/>
          <w:spacing w:val="-1"/>
        </w:rPr>
        <w:t xml:space="preserve">Safety in Northern Ireland under Article 30(1)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Health </w:t>
      </w:r>
      <w:r w:rsidRPr="008C35F4">
        <w:rPr>
          <w:rFonts w:ascii="Times New Roman" w:hAnsi="Times New Roman"/>
        </w:rPr>
        <w:t>and</w:t>
      </w:r>
      <w:r w:rsidRPr="008C35F4">
        <w:rPr>
          <w:rFonts w:ascii="Times New Roman" w:hAnsi="Times New Roman"/>
          <w:spacing w:val="63"/>
        </w:rPr>
        <w:t xml:space="preserve"> </w:t>
      </w:r>
      <w:r w:rsidRPr="008C35F4">
        <w:rPr>
          <w:rFonts w:ascii="Times New Roman" w:hAnsi="Times New Roman"/>
          <w:spacing w:val="-1"/>
        </w:rPr>
        <w:t>Personal Social Services</w:t>
      </w:r>
      <w:r w:rsidRPr="008C35F4">
        <w:rPr>
          <w:rFonts w:ascii="Times New Roman" w:hAnsi="Times New Roman"/>
        </w:rPr>
        <w:t xml:space="preserve"> </w:t>
      </w:r>
      <w:r w:rsidRPr="008C35F4">
        <w:rPr>
          <w:rFonts w:ascii="Times New Roman" w:hAnsi="Times New Roman"/>
          <w:spacing w:val="-1"/>
        </w:rPr>
        <w:t>(Northern Ireland) Order 1972; or</w:t>
      </w:r>
    </w:p>
    <w:p w14:paraId="2669B915" w14:textId="77777777" w:rsidR="00C931C7" w:rsidRPr="008C35F4" w:rsidRDefault="00745A90" w:rsidP="00262E91">
      <w:pPr>
        <w:pStyle w:val="BodyText"/>
        <w:numPr>
          <w:ilvl w:val="2"/>
          <w:numId w:val="95"/>
        </w:numPr>
        <w:tabs>
          <w:tab w:val="left" w:pos="1359"/>
        </w:tabs>
        <w:spacing w:before="119"/>
        <w:ind w:right="193"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consequence registered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register</w:t>
      </w:r>
      <w:r w:rsidRPr="008C35F4">
        <w:rPr>
          <w:rFonts w:ascii="Times New Roman" w:hAnsi="Times New Roman"/>
          <w:spacing w:val="-2"/>
        </w:rPr>
        <w:t xml:space="preserve"> </w:t>
      </w:r>
      <w:r w:rsidRPr="008C35F4">
        <w:rPr>
          <w:rFonts w:ascii="Times New Roman" w:hAnsi="Times New Roman"/>
          <w:spacing w:val="-1"/>
        </w:rPr>
        <w:t xml:space="preserve">compiled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2"/>
        </w:rPr>
        <w:t xml:space="preserve"> </w:t>
      </w:r>
      <w:r w:rsidRPr="008C35F4">
        <w:rPr>
          <w:rFonts w:ascii="Times New Roman" w:hAnsi="Times New Roman"/>
        </w:rPr>
        <w:t>authority</w:t>
      </w:r>
      <w:r w:rsidRPr="008C35F4">
        <w:rPr>
          <w:rFonts w:ascii="Times New Roman" w:hAnsi="Times New Roman"/>
          <w:spacing w:val="-1"/>
        </w:rPr>
        <w:t xml:space="preserve"> under section 29 of the National </w:t>
      </w:r>
      <w:r w:rsidRPr="008C35F4">
        <w:rPr>
          <w:rFonts w:ascii="Times New Roman" w:hAnsi="Times New Roman"/>
          <w:spacing w:val="-2"/>
        </w:rPr>
        <w:t>Assistance</w:t>
      </w:r>
      <w:r w:rsidRPr="008C35F4">
        <w:rPr>
          <w:rFonts w:ascii="Times New Roman" w:hAnsi="Times New Roman"/>
          <w:spacing w:val="-1"/>
        </w:rPr>
        <w:t xml:space="preserve"> Act 1948 (welfare</w:t>
      </w:r>
      <w:r w:rsidRPr="008C35F4">
        <w:rPr>
          <w:rFonts w:ascii="Times New Roman" w:hAnsi="Times New Roman"/>
          <w:spacing w:val="1"/>
        </w:rPr>
        <w:t xml:space="preserve"> </w:t>
      </w:r>
      <w:r w:rsidRPr="008C35F4">
        <w:rPr>
          <w:rFonts w:ascii="Times New Roman" w:hAnsi="Times New Roman"/>
          <w:spacing w:val="-1"/>
        </w:rPr>
        <w:t xml:space="preserve">services)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Scotland,</w:t>
      </w:r>
      <w:r w:rsidRPr="008C35F4">
        <w:rPr>
          <w:rFonts w:ascii="Times New Roman" w:hAnsi="Times New Roman"/>
          <w:spacing w:val="-1"/>
        </w:rPr>
        <w:t xml:space="preserve"> has been certified </w:t>
      </w:r>
      <w:r w:rsidRPr="008C35F4">
        <w:rPr>
          <w:rFonts w:ascii="Times New Roman" w:hAnsi="Times New Roman"/>
        </w:rPr>
        <w:t>as</w:t>
      </w:r>
      <w:r w:rsidRPr="008C35F4">
        <w:rPr>
          <w:rFonts w:ascii="Times New Roman" w:hAnsi="Times New Roman"/>
          <w:spacing w:val="63"/>
        </w:rPr>
        <w:t xml:space="preserve"> </w:t>
      </w:r>
      <w:r w:rsidRPr="008C35F4">
        <w:rPr>
          <w:rFonts w:ascii="Times New Roman" w:hAnsi="Times New Roman"/>
        </w:rPr>
        <w:t>blind</w:t>
      </w:r>
      <w:r w:rsidRPr="008C35F4">
        <w:rPr>
          <w:rFonts w:ascii="Times New Roman" w:hAnsi="Times New Roman"/>
          <w:spacing w:val="-1"/>
        </w:rPr>
        <w:t xml:space="preserve"> and </w:t>
      </w:r>
      <w:r w:rsidRPr="008C35F4">
        <w:rPr>
          <w:rFonts w:ascii="Times New Roman" w:hAnsi="Times New Roman"/>
        </w:rPr>
        <w:t>in</w:t>
      </w:r>
      <w:r w:rsidRPr="008C35F4">
        <w:rPr>
          <w:rFonts w:ascii="Times New Roman" w:hAnsi="Times New Roman"/>
          <w:spacing w:val="-1"/>
        </w:rPr>
        <w:t xml:space="preserve"> consequence</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registered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register maintained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behalf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council </w:t>
      </w:r>
      <w:r w:rsidRPr="008C35F4">
        <w:rPr>
          <w:rFonts w:ascii="Times New Roman" w:hAnsi="Times New Roman"/>
        </w:rPr>
        <w:t>constituted</w:t>
      </w:r>
      <w:r w:rsidRPr="008C35F4">
        <w:rPr>
          <w:rFonts w:ascii="Times New Roman" w:hAnsi="Times New Roman"/>
          <w:spacing w:val="-1"/>
        </w:rPr>
        <w:t xml:space="preserve"> under section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Local</w:t>
      </w:r>
      <w:r w:rsidRPr="008C35F4">
        <w:rPr>
          <w:rFonts w:ascii="Times New Roman" w:hAnsi="Times New Roman"/>
        </w:rPr>
        <w:t xml:space="preserve"> </w:t>
      </w:r>
      <w:r w:rsidRPr="008C35F4">
        <w:rPr>
          <w:rFonts w:ascii="Times New Roman" w:hAnsi="Times New Roman"/>
          <w:spacing w:val="-1"/>
        </w:rPr>
        <w:t>Government (Scotland) Act 1994; or</w:t>
      </w:r>
    </w:p>
    <w:p w14:paraId="40EE2230" w14:textId="77777777" w:rsidR="00C931C7" w:rsidRPr="008C35F4" w:rsidRDefault="00C931C7">
      <w:pPr>
        <w:rPr>
          <w:rFonts w:ascii="Times New Roman" w:eastAsia="Arial" w:hAnsi="Times New Roman"/>
          <w:sz w:val="20"/>
          <w:szCs w:val="20"/>
        </w:rPr>
      </w:pPr>
    </w:p>
    <w:p w14:paraId="0AA250D3" w14:textId="77777777" w:rsidR="00C931C7" w:rsidRPr="008C35F4" w:rsidRDefault="00745A90" w:rsidP="00262E91">
      <w:pPr>
        <w:pStyle w:val="BodyText"/>
        <w:numPr>
          <w:ilvl w:val="1"/>
          <w:numId w:val="95"/>
        </w:numPr>
        <w:tabs>
          <w:tab w:val="left" w:pos="1041"/>
        </w:tabs>
        <w:spacing w:before="119"/>
        <w:ind w:hanging="684"/>
        <w:rPr>
          <w:rFonts w:ascii="Times New Roman" w:hAnsi="Times New Roman"/>
        </w:rPr>
      </w:pPr>
      <w:r w:rsidRPr="008C35F4">
        <w:rPr>
          <w:rFonts w:ascii="Times New Roman" w:hAnsi="Times New Roman"/>
          <w:spacing w:val="-1"/>
        </w:rPr>
        <w:t>the applicant--</w:t>
      </w:r>
    </w:p>
    <w:p w14:paraId="100369C6" w14:textId="77777777" w:rsidR="00C931C7" w:rsidRPr="008C35F4" w:rsidRDefault="00745A90" w:rsidP="00262E91">
      <w:pPr>
        <w:pStyle w:val="BodyText"/>
        <w:numPr>
          <w:ilvl w:val="2"/>
          <w:numId w:val="95"/>
        </w:numPr>
        <w:tabs>
          <w:tab w:val="left" w:pos="1214"/>
        </w:tabs>
        <w:ind w:right="512"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incapable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 with the provisions</w:t>
      </w:r>
      <w:r w:rsidRPr="008C35F4">
        <w:rPr>
          <w:rFonts w:ascii="Times New Roman" w:hAnsi="Times New Roman"/>
        </w:rPr>
        <w:t xml:space="preserve"> </w:t>
      </w:r>
      <w:r w:rsidRPr="008C35F4">
        <w:rPr>
          <w:rFonts w:ascii="Times New Roman" w:hAnsi="Times New Roman"/>
          <w:spacing w:val="-1"/>
        </w:rPr>
        <w:t xml:space="preserve">of, and </w:t>
      </w:r>
      <w:r w:rsidRPr="008C35F4">
        <w:rPr>
          <w:rFonts w:ascii="Times New Roman" w:hAnsi="Times New Roman"/>
          <w:spacing w:val="-2"/>
        </w:rPr>
        <w:t>regulations</w:t>
      </w:r>
      <w:r w:rsidRPr="008C35F4">
        <w:rPr>
          <w:rFonts w:ascii="Times New Roman" w:hAnsi="Times New Roman"/>
          <w:spacing w:val="40"/>
        </w:rPr>
        <w:t xml:space="preserve"> </w:t>
      </w:r>
      <w:r w:rsidRPr="008C35F4">
        <w:rPr>
          <w:rFonts w:ascii="Times New Roman" w:hAnsi="Times New Roman"/>
          <w:spacing w:val="-1"/>
        </w:rPr>
        <w:t xml:space="preserve">made </w:t>
      </w:r>
      <w:r w:rsidRPr="008C35F4">
        <w:rPr>
          <w:rFonts w:ascii="Times New Roman" w:hAnsi="Times New Roman"/>
          <w:spacing w:val="-2"/>
        </w:rPr>
        <w:t>under,</w:t>
      </w:r>
      <w:r w:rsidRPr="008C35F4">
        <w:rPr>
          <w:rFonts w:ascii="Times New Roman" w:hAnsi="Times New Roman"/>
          <w:spacing w:val="-1"/>
        </w:rPr>
        <w:t xml:space="preserve"> Part 12A of the SSCBA (incapacity for work); and</w:t>
      </w:r>
    </w:p>
    <w:p w14:paraId="6DFD9077" w14:textId="77777777" w:rsidR="00C931C7" w:rsidRPr="008C35F4" w:rsidRDefault="00745A90" w:rsidP="00262E91">
      <w:pPr>
        <w:pStyle w:val="BodyText"/>
        <w:numPr>
          <w:ilvl w:val="2"/>
          <w:numId w:val="95"/>
        </w:numPr>
        <w:tabs>
          <w:tab w:val="left" w:pos="1259"/>
        </w:tabs>
        <w:spacing w:before="119"/>
        <w:ind w:right="251"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been</w:t>
      </w:r>
      <w:r w:rsidRPr="008C35F4">
        <w:rPr>
          <w:rFonts w:ascii="Times New Roman" w:hAnsi="Times New Roman"/>
          <w:spacing w:val="-1"/>
        </w:rPr>
        <w:t xml:space="preserve"> incapable, </w:t>
      </w:r>
      <w:r w:rsidRPr="008C35F4">
        <w:rPr>
          <w:rFonts w:ascii="Times New Roman" w:hAnsi="Times New Roman"/>
        </w:rPr>
        <w:t>or</w:t>
      </w:r>
      <w:r w:rsidRPr="008C35F4">
        <w:rPr>
          <w:rFonts w:ascii="Times New Roman" w:hAnsi="Times New Roman"/>
          <w:spacing w:val="-1"/>
        </w:rPr>
        <w:t xml:space="preserve"> has been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spacing w:val="2"/>
        </w:rPr>
        <w:t xml:space="preserve"> </w:t>
      </w:r>
      <w:r w:rsidRPr="008C35F4">
        <w:rPr>
          <w:rFonts w:ascii="Times New Roman" w:hAnsi="Times New Roman"/>
          <w:spacing w:val="-1"/>
        </w:rPr>
        <w:t xml:space="preserve">incapable,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continuous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43"/>
        </w:rPr>
        <w:t xml:space="preserve"> </w:t>
      </w:r>
      <w:r w:rsidRPr="008C35F4">
        <w:rPr>
          <w:rFonts w:ascii="Times New Roman" w:hAnsi="Times New Roman"/>
          <w:spacing w:val="-1"/>
        </w:rPr>
        <w:t>less than--</w:t>
      </w:r>
    </w:p>
    <w:p w14:paraId="339C26A2" w14:textId="77777777" w:rsidR="00C931C7" w:rsidRPr="008C35F4" w:rsidRDefault="00745A90">
      <w:pPr>
        <w:pStyle w:val="BodyText"/>
        <w:tabs>
          <w:tab w:val="left" w:pos="1630"/>
        </w:tabs>
        <w:ind w:left="835" w:right="118"/>
        <w:rPr>
          <w:rFonts w:ascii="Times New Roman" w:hAnsi="Times New Roman"/>
        </w:rPr>
      </w:pPr>
      <w:r w:rsidRPr="008C35F4">
        <w:rPr>
          <w:rFonts w:ascii="Times New Roman" w:hAnsi="Times New Roman"/>
          <w:spacing w:val="-1"/>
        </w:rPr>
        <w:t>(aa)</w:t>
      </w:r>
      <w:r w:rsidRPr="008C35F4">
        <w:rPr>
          <w:rFonts w:ascii="Times New Roman" w:hAnsi="Times New Roman"/>
          <w:spacing w:val="-1"/>
        </w:rPr>
        <w:tab/>
        <w:t xml:space="preserve">in </w:t>
      </w:r>
      <w:r w:rsidRPr="008C35F4">
        <w:rPr>
          <w:rFonts w:ascii="Times New Roman" w:hAnsi="Times New Roman"/>
        </w:rPr>
        <w:t>the</w:t>
      </w:r>
      <w:r w:rsidRPr="008C35F4">
        <w:rPr>
          <w:rFonts w:ascii="Times New Roman" w:hAnsi="Times New Roman"/>
          <w:spacing w:val="-1"/>
        </w:rPr>
        <w:t xml:space="preserve"> case of an</w:t>
      </w:r>
      <w:r w:rsidRPr="008C35F4">
        <w:rPr>
          <w:rFonts w:ascii="Times New Roman" w:hAnsi="Times New Roman"/>
          <w:spacing w:val="-2"/>
        </w:rPr>
        <w:t xml:space="preserve"> </w:t>
      </w:r>
      <w:r w:rsidRPr="008C35F4">
        <w:rPr>
          <w:rFonts w:ascii="Times New Roman" w:hAnsi="Times New Roman"/>
          <w:spacing w:val="-1"/>
        </w:rPr>
        <w:t>applicant who</w:t>
      </w:r>
      <w:r w:rsidRPr="008C35F4">
        <w:rPr>
          <w:rFonts w:ascii="Times New Roman" w:hAnsi="Times New Roman"/>
          <w:spacing w:val="-2"/>
        </w:rPr>
        <w:t xml:space="preserve"> </w:t>
      </w:r>
      <w:r w:rsidRPr="008C35F4">
        <w:rPr>
          <w:rFonts w:ascii="Times New Roman" w:hAnsi="Times New Roman"/>
          <w:spacing w:val="-1"/>
        </w:rPr>
        <w:t xml:space="preserve">is terminally ill within the </w:t>
      </w:r>
      <w:r w:rsidRPr="008C35F4">
        <w:rPr>
          <w:rFonts w:ascii="Times New Roman" w:hAnsi="Times New Roman"/>
          <w:spacing w:val="-2"/>
        </w:rPr>
        <w:t>meaning</w:t>
      </w:r>
      <w:r w:rsidRPr="008C35F4">
        <w:rPr>
          <w:rFonts w:ascii="Times New Roman" w:hAnsi="Times New Roman"/>
          <w:spacing w:val="-1"/>
        </w:rPr>
        <w:t xml:space="preserve"> of section 30B(4) 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4"/>
        </w:rPr>
        <w:t xml:space="preserve"> </w:t>
      </w:r>
      <w:r w:rsidRPr="008C35F4">
        <w:rPr>
          <w:rFonts w:ascii="Times New Roman" w:hAnsi="Times New Roman"/>
          <w:spacing w:val="-1"/>
        </w:rPr>
        <w:t>SSCBA, 196 days;</w:t>
      </w:r>
    </w:p>
    <w:p w14:paraId="0882E301" w14:textId="77777777" w:rsidR="00C931C7" w:rsidRPr="008C35F4" w:rsidRDefault="00745A90">
      <w:pPr>
        <w:pStyle w:val="BodyText"/>
        <w:tabs>
          <w:tab w:val="left" w:pos="1631"/>
        </w:tabs>
        <w:ind w:left="835" w:right="4100"/>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case, </w:t>
      </w:r>
      <w:r w:rsidRPr="008C35F4">
        <w:rPr>
          <w:rFonts w:ascii="Times New Roman" w:hAnsi="Times New Roman"/>
        </w:rPr>
        <w:t>364</w:t>
      </w:r>
      <w:r w:rsidRPr="008C35F4">
        <w:rPr>
          <w:rFonts w:ascii="Times New Roman" w:hAnsi="Times New Roman"/>
          <w:spacing w:val="-1"/>
        </w:rPr>
        <w:t xml:space="preserve"> </w:t>
      </w:r>
      <w:r w:rsidRPr="008C35F4">
        <w:rPr>
          <w:rFonts w:ascii="Times New Roman" w:hAnsi="Times New Roman"/>
        </w:rPr>
        <w:t>days.</w:t>
      </w:r>
    </w:p>
    <w:p w14:paraId="204B6226" w14:textId="77777777" w:rsidR="00C931C7" w:rsidRPr="008C35F4" w:rsidRDefault="00C931C7">
      <w:pPr>
        <w:rPr>
          <w:rFonts w:ascii="Times New Roman" w:eastAsia="Arial" w:hAnsi="Times New Roman"/>
          <w:sz w:val="20"/>
          <w:szCs w:val="20"/>
        </w:rPr>
      </w:pPr>
    </w:p>
    <w:p w14:paraId="07011BE8" w14:textId="77777777" w:rsidR="00C931C7" w:rsidRPr="008C35F4" w:rsidRDefault="00745A90" w:rsidP="00262E91">
      <w:pPr>
        <w:pStyle w:val="BodyText"/>
        <w:numPr>
          <w:ilvl w:val="0"/>
          <w:numId w:val="95"/>
        </w:numPr>
        <w:tabs>
          <w:tab w:val="left" w:pos="801"/>
        </w:tabs>
        <w:spacing w:before="119"/>
        <w:ind w:right="114" w:firstLine="0"/>
        <w:jc w:val="both"/>
        <w:rPr>
          <w:rFonts w:ascii="Times New Roman" w:hAnsi="Times New Roman"/>
        </w:rPr>
      </w:pP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(1)(a)(vii),</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rPr>
        <w:t>has</w:t>
      </w:r>
      <w:r w:rsidRPr="008C35F4">
        <w:rPr>
          <w:rFonts w:ascii="Times New Roman" w:hAnsi="Times New Roman"/>
          <w:spacing w:val="-7"/>
        </w:rPr>
        <w:t xml:space="preserve"> </w:t>
      </w:r>
      <w:r w:rsidRPr="008C35F4">
        <w:rPr>
          <w:rFonts w:ascii="Times New Roman" w:hAnsi="Times New Roman"/>
          <w:spacing w:val="-1"/>
        </w:rPr>
        <w:t>ceased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registered</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rPr>
        <w:t>blind</w:t>
      </w:r>
      <w:r w:rsidRPr="008C35F4">
        <w:rPr>
          <w:rFonts w:ascii="Times New Roman" w:hAnsi="Times New Roman"/>
          <w:spacing w:val="-7"/>
        </w:rPr>
        <w:t xml:space="preserve"> </w:t>
      </w:r>
      <w:r w:rsidRPr="008C35F4">
        <w:rPr>
          <w:rFonts w:ascii="Times New Roman" w:hAnsi="Times New Roman"/>
          <w:spacing w:val="-1"/>
        </w:rPr>
        <w:t>on</w:t>
      </w:r>
      <w:r w:rsidRPr="008C35F4">
        <w:rPr>
          <w:rFonts w:ascii="Times New Roman" w:hAnsi="Times New Roman"/>
          <w:spacing w:val="67"/>
        </w:rPr>
        <w:t xml:space="preserve"> </w:t>
      </w:r>
      <w:r w:rsidRPr="008C35F4">
        <w:rPr>
          <w:rFonts w:ascii="Times New Roman" w:hAnsi="Times New Roman"/>
          <w:spacing w:val="-1"/>
        </w:rPr>
        <w:t>regaining</w:t>
      </w:r>
      <w:r w:rsidRPr="008C35F4">
        <w:rPr>
          <w:rFonts w:ascii="Times New Roman" w:hAnsi="Times New Roman"/>
          <w:spacing w:val="-9"/>
        </w:rPr>
        <w:t xml:space="preserve"> </w:t>
      </w:r>
      <w:r w:rsidRPr="008C35F4">
        <w:rPr>
          <w:rFonts w:ascii="Times New Roman" w:hAnsi="Times New Roman"/>
          <w:spacing w:val="-1"/>
        </w:rPr>
        <w:t>his</w:t>
      </w:r>
      <w:r w:rsidRPr="008C35F4">
        <w:rPr>
          <w:rFonts w:ascii="Times New Roman" w:hAnsi="Times New Roman"/>
          <w:spacing w:val="-10"/>
        </w:rPr>
        <w:t xml:space="preserve"> </w:t>
      </w:r>
      <w:r w:rsidRPr="008C35F4">
        <w:rPr>
          <w:rFonts w:ascii="Times New Roman" w:hAnsi="Times New Roman"/>
          <w:spacing w:val="-1"/>
        </w:rPr>
        <w:t>eyesight</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nevertheless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rPr>
        <w:t>treated</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rPr>
        <w:t>blind</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rPr>
        <w:t>satisfying</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additional</w:t>
      </w:r>
      <w:r w:rsidRPr="008C35F4">
        <w:rPr>
          <w:rFonts w:ascii="Times New Roman" w:hAnsi="Times New Roman"/>
          <w:spacing w:val="-10"/>
        </w:rPr>
        <w:t xml:space="preserve"> </w:t>
      </w:r>
      <w:r w:rsidRPr="008C35F4">
        <w:rPr>
          <w:rFonts w:ascii="Times New Roman" w:hAnsi="Times New Roman"/>
          <w:spacing w:val="-1"/>
        </w:rPr>
        <w:t>condition</w:t>
      </w:r>
      <w:r w:rsidRPr="008C35F4">
        <w:rPr>
          <w:rFonts w:ascii="Times New Roman" w:hAnsi="Times New Roman"/>
          <w:spacing w:val="-9"/>
        </w:rPr>
        <w:t xml:space="preserve"> </w:t>
      </w:r>
      <w:r w:rsidRPr="008C35F4">
        <w:rPr>
          <w:rFonts w:ascii="Times New Roman" w:hAnsi="Times New Roman"/>
        </w:rPr>
        <w:t>set</w:t>
      </w:r>
      <w:r w:rsidRPr="008C35F4">
        <w:rPr>
          <w:rFonts w:ascii="Times New Roman" w:hAnsi="Times New Roman"/>
          <w:spacing w:val="-9"/>
        </w:rPr>
        <w:t xml:space="preserve"> </w:t>
      </w:r>
      <w:r w:rsidRPr="008C35F4">
        <w:rPr>
          <w:rFonts w:ascii="Times New Roman" w:hAnsi="Times New Roman"/>
        </w:rPr>
        <w:t>out</w:t>
      </w:r>
      <w:r w:rsidRPr="008C35F4">
        <w:rPr>
          <w:rFonts w:ascii="Times New Roman" w:hAnsi="Times New Roman"/>
          <w:spacing w:val="75"/>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sub-paragraph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28</w:t>
      </w:r>
      <w:r w:rsidRPr="008C35F4">
        <w:rPr>
          <w:rFonts w:ascii="Times New Roman" w:hAnsi="Times New Roman"/>
          <w:spacing w:val="-1"/>
        </w:rPr>
        <w:t xml:space="preserve"> weeks following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on which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spacing w:val="-1"/>
        </w:rPr>
        <w:t xml:space="preserve">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registered.</w:t>
      </w:r>
    </w:p>
    <w:p w14:paraId="50984D6D" w14:textId="77777777" w:rsidR="00C931C7" w:rsidRPr="008C35F4" w:rsidRDefault="00745A90" w:rsidP="00262E91">
      <w:pPr>
        <w:pStyle w:val="BodyText"/>
        <w:numPr>
          <w:ilvl w:val="0"/>
          <w:numId w:val="95"/>
        </w:numPr>
        <w:tabs>
          <w:tab w:val="left" w:pos="801"/>
        </w:tabs>
        <w:spacing w:before="119"/>
        <w:ind w:right="114" w:firstLine="0"/>
        <w:jc w:val="both"/>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(1)(b), once </w:t>
      </w:r>
      <w:r w:rsidRPr="008C35F4">
        <w:rPr>
          <w:rFonts w:ascii="Times New Roman" w:hAnsi="Times New Roman"/>
        </w:rPr>
        <w:t>the</w:t>
      </w:r>
      <w:r w:rsidRPr="008C35F4">
        <w:rPr>
          <w:rFonts w:ascii="Times New Roman" w:hAnsi="Times New Roman"/>
          <w:spacing w:val="-1"/>
        </w:rPr>
        <w:t xml:space="preserve"> disability </w:t>
      </w:r>
      <w:r w:rsidRPr="008C35F4">
        <w:rPr>
          <w:rFonts w:ascii="Times New Roman" w:hAnsi="Times New Roman"/>
        </w:rPr>
        <w:t>premium</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applicable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83"/>
        </w:rPr>
        <w:t xml:space="preserve"> </w:t>
      </w:r>
      <w:r w:rsidRPr="008C35F4">
        <w:rPr>
          <w:rFonts w:ascii="Times New Roman" w:hAnsi="Times New Roman"/>
          <w:spacing w:val="-1"/>
        </w:rPr>
        <w:t>by</w:t>
      </w:r>
      <w:r w:rsidRPr="008C35F4">
        <w:rPr>
          <w:rFonts w:ascii="Times New Roman" w:hAnsi="Times New Roman"/>
          <w:spacing w:val="-8"/>
        </w:rPr>
        <w:t xml:space="preserve"> </w:t>
      </w:r>
      <w:r w:rsidRPr="008C35F4">
        <w:rPr>
          <w:rFonts w:ascii="Times New Roman" w:hAnsi="Times New Roman"/>
          <w:spacing w:val="-1"/>
        </w:rPr>
        <w:t>virtue</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his</w:t>
      </w:r>
      <w:r w:rsidRPr="008C35F4">
        <w:rPr>
          <w:rFonts w:ascii="Times New Roman" w:hAnsi="Times New Roman"/>
          <w:spacing w:val="-8"/>
        </w:rPr>
        <w:t xml:space="preserve"> </w:t>
      </w:r>
      <w:r w:rsidRPr="008C35F4">
        <w:rPr>
          <w:rFonts w:ascii="Times New Roman" w:hAnsi="Times New Roman"/>
          <w:spacing w:val="-1"/>
        </w:rPr>
        <w:t>satisfying</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additional</w:t>
      </w:r>
      <w:r w:rsidRPr="008C35F4">
        <w:rPr>
          <w:rFonts w:ascii="Times New Roman" w:hAnsi="Times New Roman"/>
          <w:spacing w:val="-8"/>
        </w:rPr>
        <w:t xml:space="preserve"> </w:t>
      </w:r>
      <w:r w:rsidRPr="008C35F4">
        <w:rPr>
          <w:rFonts w:ascii="Times New Roman" w:hAnsi="Times New Roman"/>
          <w:spacing w:val="-1"/>
        </w:rPr>
        <w:t>condition</w:t>
      </w:r>
      <w:r w:rsidRPr="008C35F4">
        <w:rPr>
          <w:rFonts w:ascii="Times New Roman" w:hAnsi="Times New Roman"/>
          <w:spacing w:val="-9"/>
        </w:rPr>
        <w:t xml:space="preserve"> </w:t>
      </w:r>
      <w:r w:rsidRPr="008C35F4">
        <w:rPr>
          <w:rFonts w:ascii="Times New Roman" w:hAnsi="Times New Roman"/>
          <w:spacing w:val="-1"/>
        </w:rPr>
        <w:t>specified</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spacing w:val="-1"/>
        </w:rPr>
        <w:t>provision,</w:t>
      </w:r>
      <w:r w:rsidRPr="008C35F4">
        <w:rPr>
          <w:rFonts w:ascii="Times New Roman" w:hAnsi="Times New Roman"/>
          <w:spacing w:val="-8"/>
        </w:rPr>
        <w:t xml:space="preserve"> </w:t>
      </w:r>
      <w:r w:rsidRPr="008C35F4">
        <w:rPr>
          <w:rFonts w:ascii="Times New Roman" w:hAnsi="Times New Roman"/>
          <w:spacing w:val="-1"/>
        </w:rPr>
        <w:t>if</w:t>
      </w:r>
      <w:r w:rsidRPr="008C35F4">
        <w:rPr>
          <w:rFonts w:ascii="Times New Roman" w:hAnsi="Times New Roman"/>
          <w:spacing w:val="-8"/>
        </w:rPr>
        <w:t xml:space="preserve"> </w:t>
      </w:r>
      <w:r w:rsidRPr="008C35F4">
        <w:rPr>
          <w:rFonts w:ascii="Times New Roman" w:hAnsi="Times New Roman"/>
          <w:spacing w:val="-1"/>
        </w:rPr>
        <w:t>he</w:t>
      </w:r>
      <w:r w:rsidRPr="008C35F4">
        <w:rPr>
          <w:rFonts w:ascii="Times New Roman" w:hAnsi="Times New Roman"/>
          <w:spacing w:val="-8"/>
        </w:rPr>
        <w:t xml:space="preserve"> </w:t>
      </w:r>
      <w:r w:rsidRPr="008C35F4">
        <w:rPr>
          <w:rFonts w:ascii="Times New Roman" w:hAnsi="Times New Roman"/>
          <w:spacing w:val="-1"/>
        </w:rPr>
        <w:t>then</w:t>
      </w:r>
      <w:r w:rsidRPr="008C35F4">
        <w:rPr>
          <w:rFonts w:ascii="Times New Roman" w:hAnsi="Times New Roman"/>
          <w:spacing w:val="-9"/>
        </w:rPr>
        <w:t xml:space="preserve"> </w:t>
      </w:r>
      <w:r w:rsidRPr="008C35F4">
        <w:rPr>
          <w:rFonts w:ascii="Times New Roman" w:hAnsi="Times New Roman"/>
          <w:spacing w:val="-1"/>
        </w:rPr>
        <w:t>ceases,</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24"/>
        </w:rPr>
        <w:t xml:space="preserve"> </w:t>
      </w:r>
      <w:r w:rsidRPr="008C35F4">
        <w:rPr>
          <w:rFonts w:ascii="Times New Roman" w:hAnsi="Times New Roman"/>
        </w:rPr>
        <w:t>8</w:t>
      </w:r>
      <w:r w:rsidRPr="008C35F4">
        <w:rPr>
          <w:rFonts w:ascii="Times New Roman" w:hAnsi="Times New Roman"/>
          <w:spacing w:val="-1"/>
        </w:rPr>
        <w:t xml:space="preserve"> weeks </w:t>
      </w:r>
      <w:r w:rsidRPr="008C35F4">
        <w:rPr>
          <w:rFonts w:ascii="Times New Roman" w:hAnsi="Times New Roman"/>
        </w:rPr>
        <w:t>or</w:t>
      </w:r>
      <w:r w:rsidRPr="008C35F4">
        <w:rPr>
          <w:rFonts w:ascii="Times New Roman" w:hAnsi="Times New Roman"/>
          <w:spacing w:val="-1"/>
        </w:rPr>
        <w:t xml:space="preserve"> less,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incapable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to be incapable of work he is, on again</w:t>
      </w:r>
      <w:r w:rsidRPr="008C35F4">
        <w:rPr>
          <w:rFonts w:ascii="Times New Roman" w:hAnsi="Times New Roman"/>
          <w:spacing w:val="-2"/>
        </w:rPr>
        <w:t xml:space="preserve"> </w:t>
      </w:r>
      <w:r w:rsidRPr="008C35F4">
        <w:rPr>
          <w:rFonts w:ascii="Times New Roman" w:hAnsi="Times New Roman"/>
          <w:spacing w:val="-1"/>
        </w:rPr>
        <w:t>becoming so</w:t>
      </w:r>
      <w:r w:rsidRPr="008C35F4">
        <w:rPr>
          <w:rFonts w:ascii="Times New Roman" w:hAnsi="Times New Roman"/>
          <w:spacing w:val="38"/>
        </w:rPr>
        <w:t xml:space="preserve"> </w:t>
      </w:r>
      <w:r w:rsidRPr="008C35F4">
        <w:rPr>
          <w:rFonts w:ascii="Times New Roman" w:hAnsi="Times New Roman"/>
          <w:spacing w:val="-1"/>
        </w:rPr>
        <w:t xml:space="preserve">incapable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immediately </w:t>
      </w:r>
      <w:r w:rsidRPr="008C35F4">
        <w:rPr>
          <w:rFonts w:ascii="Times New Roman" w:hAnsi="Times New Roman"/>
        </w:rPr>
        <w:t>thereafter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w:t>
      </w:r>
      <w:r w:rsidRPr="008C35F4">
        <w:rPr>
          <w:rFonts w:ascii="Times New Roman" w:hAnsi="Times New Roman"/>
        </w:rPr>
        <w:t xml:space="preserve"> as</w:t>
      </w:r>
      <w:r w:rsidRPr="008C35F4">
        <w:rPr>
          <w:rFonts w:ascii="Times New Roman" w:hAnsi="Times New Roman"/>
          <w:spacing w:val="-2"/>
        </w:rPr>
        <w:t xml:space="preserve"> </w:t>
      </w:r>
      <w:r w:rsidRPr="008C35F4">
        <w:rPr>
          <w:rFonts w:ascii="Times New Roman" w:hAnsi="Times New Roman"/>
          <w:spacing w:val="-1"/>
        </w:rPr>
        <w:t xml:space="preserve">satisfying </w:t>
      </w:r>
      <w:r w:rsidRPr="008C35F4">
        <w:rPr>
          <w:rFonts w:ascii="Times New Roman" w:hAnsi="Times New Roman"/>
        </w:rPr>
        <w:t>the</w:t>
      </w:r>
      <w:r w:rsidRPr="008C35F4">
        <w:rPr>
          <w:rFonts w:ascii="Times New Roman" w:hAnsi="Times New Roman"/>
          <w:spacing w:val="-1"/>
        </w:rPr>
        <w:t xml:space="preserve"> condition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(1)(b).</w:t>
      </w:r>
    </w:p>
    <w:p w14:paraId="7DDF26A3" w14:textId="77777777" w:rsidR="00C931C7" w:rsidRPr="008C35F4" w:rsidRDefault="00745A90" w:rsidP="00262E91">
      <w:pPr>
        <w:pStyle w:val="BodyText"/>
        <w:numPr>
          <w:ilvl w:val="0"/>
          <w:numId w:val="95"/>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(1)(b), once </w:t>
      </w:r>
      <w:r w:rsidRPr="008C35F4">
        <w:rPr>
          <w:rFonts w:ascii="Times New Roman" w:hAnsi="Times New Roman"/>
        </w:rPr>
        <w:t>the</w:t>
      </w:r>
      <w:r w:rsidRPr="008C35F4">
        <w:rPr>
          <w:rFonts w:ascii="Times New Roman" w:hAnsi="Times New Roman"/>
          <w:spacing w:val="-1"/>
        </w:rPr>
        <w:t xml:space="preserve"> disability </w:t>
      </w:r>
      <w:r w:rsidRPr="008C35F4">
        <w:rPr>
          <w:rFonts w:ascii="Times New Roman" w:hAnsi="Times New Roman"/>
        </w:rPr>
        <w:t>premium</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applicable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83"/>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virtue</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his</w:t>
      </w:r>
      <w:r w:rsidRPr="008C35F4">
        <w:rPr>
          <w:rFonts w:ascii="Times New Roman" w:hAnsi="Times New Roman"/>
          <w:spacing w:val="-10"/>
        </w:rPr>
        <w:t xml:space="preserve"> </w:t>
      </w:r>
      <w:r w:rsidRPr="008C35F4">
        <w:rPr>
          <w:rFonts w:ascii="Times New Roman" w:hAnsi="Times New Roman"/>
          <w:spacing w:val="-1"/>
        </w:rPr>
        <w:t>satisfying</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additional</w:t>
      </w:r>
      <w:r w:rsidRPr="008C35F4">
        <w:rPr>
          <w:rFonts w:ascii="Times New Roman" w:hAnsi="Times New Roman"/>
          <w:spacing w:val="-10"/>
        </w:rPr>
        <w:t xml:space="preserve"> </w:t>
      </w:r>
      <w:r w:rsidRPr="008C35F4">
        <w:rPr>
          <w:rFonts w:ascii="Times New Roman" w:hAnsi="Times New Roman"/>
          <w:spacing w:val="-1"/>
        </w:rPr>
        <w:t>condition</w:t>
      </w:r>
      <w:r w:rsidRPr="008C35F4">
        <w:rPr>
          <w:rFonts w:ascii="Times New Roman" w:hAnsi="Times New Roman"/>
          <w:spacing w:val="-12"/>
        </w:rPr>
        <w:t xml:space="preserve"> </w:t>
      </w:r>
      <w:r w:rsidRPr="008C35F4">
        <w:rPr>
          <w:rFonts w:ascii="Times New Roman" w:hAnsi="Times New Roman"/>
          <w:spacing w:val="-1"/>
        </w:rPr>
        <w:t>specified</w:t>
      </w:r>
      <w:r w:rsidRPr="008C35F4">
        <w:rPr>
          <w:rFonts w:ascii="Times New Roman" w:hAnsi="Times New Roman"/>
          <w:spacing w:val="-11"/>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10"/>
        </w:rPr>
        <w:t xml:space="preserve"> </w:t>
      </w:r>
      <w:r w:rsidRPr="008C35F4">
        <w:rPr>
          <w:rFonts w:ascii="Times New Roman" w:hAnsi="Times New Roman"/>
          <w:spacing w:val="-1"/>
        </w:rPr>
        <w:t>provision,</w:t>
      </w:r>
      <w:r w:rsidRPr="008C35F4">
        <w:rPr>
          <w:rFonts w:ascii="Times New Roman" w:hAnsi="Times New Roman"/>
          <w:spacing w:val="-10"/>
        </w:rPr>
        <w:t xml:space="preserve"> </w:t>
      </w:r>
      <w:r w:rsidRPr="008C35F4">
        <w:rPr>
          <w:rFonts w:ascii="Times New Roman" w:hAnsi="Times New Roman"/>
          <w:spacing w:val="-1"/>
        </w:rPr>
        <w:t>he</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continue</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be</w:t>
      </w:r>
      <w:r w:rsidRPr="008C35F4">
        <w:rPr>
          <w:rFonts w:ascii="Times New Roman" w:hAnsi="Times New Roman"/>
          <w:spacing w:val="-10"/>
        </w:rPr>
        <w:t xml:space="preserve"> </w:t>
      </w:r>
      <w:r w:rsidRPr="008C35F4">
        <w:rPr>
          <w:rFonts w:ascii="Times New Roman" w:hAnsi="Times New Roman"/>
          <w:spacing w:val="-1"/>
        </w:rPr>
        <w:t>treated</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27"/>
        </w:rPr>
        <w:t xml:space="preserve"> </w:t>
      </w:r>
      <w:r w:rsidRPr="008C35F4">
        <w:rPr>
          <w:rFonts w:ascii="Times New Roman" w:hAnsi="Times New Roman"/>
        </w:rPr>
        <w:t>satisfying</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 xml:space="preserve">condition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period spent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undertaking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course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training </w:t>
      </w:r>
      <w:r w:rsidRPr="008C35F4">
        <w:rPr>
          <w:rFonts w:ascii="Times New Roman" w:hAnsi="Times New Roman"/>
        </w:rPr>
        <w:t>provided</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57"/>
        </w:rPr>
        <w:t xml:space="preserve"> </w:t>
      </w:r>
      <w:r w:rsidRPr="008C35F4">
        <w:rPr>
          <w:rFonts w:ascii="Times New Roman" w:hAnsi="Times New Roman"/>
          <w:spacing w:val="-1"/>
        </w:rPr>
        <w:t>section</w:t>
      </w:r>
      <w:r w:rsidRPr="008C35F4">
        <w:rPr>
          <w:rFonts w:ascii="Times New Roman" w:hAnsi="Times New Roman"/>
          <w:spacing w:val="-12"/>
        </w:rPr>
        <w:t xml:space="preserve"> </w:t>
      </w:r>
      <w:r w:rsidRPr="008C35F4">
        <w:rPr>
          <w:rFonts w:ascii="Times New Roman" w:hAnsi="Times New Roman"/>
        </w:rPr>
        <w:t>2</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Employment</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spacing w:val="-1"/>
        </w:rPr>
        <w:t>Training</w:t>
      </w:r>
      <w:r w:rsidRPr="008C35F4">
        <w:rPr>
          <w:rFonts w:ascii="Times New Roman" w:hAnsi="Times New Roman"/>
          <w:spacing w:val="-13"/>
        </w:rPr>
        <w:t xml:space="preserve"> </w:t>
      </w:r>
      <w:r w:rsidRPr="008C35F4">
        <w:rPr>
          <w:rFonts w:ascii="Times New Roman" w:hAnsi="Times New Roman"/>
        </w:rPr>
        <w:t>Act</w:t>
      </w:r>
      <w:r w:rsidRPr="008C35F4">
        <w:rPr>
          <w:rFonts w:ascii="Times New Roman" w:hAnsi="Times New Roman"/>
          <w:spacing w:val="-12"/>
        </w:rPr>
        <w:t xml:space="preserve"> </w:t>
      </w:r>
      <w:r w:rsidRPr="008C35F4">
        <w:rPr>
          <w:rFonts w:ascii="Times New Roman" w:hAnsi="Times New Roman"/>
        </w:rPr>
        <w:t>1973</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section</w:t>
      </w:r>
      <w:r w:rsidRPr="008C35F4">
        <w:rPr>
          <w:rFonts w:ascii="Times New Roman" w:hAnsi="Times New Roman"/>
          <w:spacing w:val="-12"/>
        </w:rPr>
        <w:t xml:space="preserve"> </w:t>
      </w:r>
      <w:r w:rsidRPr="008C35F4">
        <w:rPr>
          <w:rFonts w:ascii="Times New Roman" w:hAnsi="Times New Roman"/>
        </w:rPr>
        <w:t>2</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Enterprise</w:t>
      </w:r>
      <w:r w:rsidRPr="008C35F4">
        <w:rPr>
          <w:rFonts w:ascii="Times New Roman" w:hAnsi="Times New Roman"/>
          <w:spacing w:val="-12"/>
        </w:rPr>
        <w:t xml:space="preserve"> </w:t>
      </w:r>
      <w:r w:rsidRPr="008C35F4">
        <w:rPr>
          <w:rFonts w:ascii="Times New Roman" w:hAnsi="Times New Roman"/>
          <w:spacing w:val="-2"/>
        </w:rPr>
        <w:t>and</w:t>
      </w:r>
      <w:r w:rsidRPr="008C35F4">
        <w:rPr>
          <w:rFonts w:ascii="Times New Roman" w:hAnsi="Times New Roman"/>
          <w:spacing w:val="-12"/>
        </w:rPr>
        <w:t xml:space="preserve"> </w:t>
      </w:r>
      <w:r w:rsidRPr="008C35F4">
        <w:rPr>
          <w:rFonts w:ascii="Times New Roman" w:hAnsi="Times New Roman"/>
          <w:spacing w:val="-1"/>
        </w:rPr>
        <w:t>New</w:t>
      </w:r>
      <w:r w:rsidRPr="008C35F4">
        <w:rPr>
          <w:rFonts w:ascii="Times New Roman" w:hAnsi="Times New Roman"/>
          <w:spacing w:val="-12"/>
        </w:rPr>
        <w:t xml:space="preserve"> </w:t>
      </w:r>
      <w:r w:rsidRPr="008C35F4">
        <w:rPr>
          <w:rFonts w:ascii="Times New Roman" w:hAnsi="Times New Roman"/>
          <w:spacing w:val="-1"/>
        </w:rPr>
        <w:t>Towns</w:t>
      </w:r>
      <w:r w:rsidRPr="008C35F4">
        <w:rPr>
          <w:rFonts w:ascii="Times New Roman" w:hAnsi="Times New Roman"/>
          <w:spacing w:val="-12"/>
        </w:rPr>
        <w:t xml:space="preserve"> </w:t>
      </w:r>
      <w:r w:rsidRPr="008C35F4">
        <w:rPr>
          <w:rFonts w:ascii="Times New Roman" w:hAnsi="Times New Roman"/>
          <w:spacing w:val="-1"/>
        </w:rPr>
        <w:t>(Scotland)</w:t>
      </w:r>
      <w:r w:rsidRPr="008C35F4">
        <w:rPr>
          <w:rFonts w:ascii="Times New Roman" w:hAnsi="Times New Roman"/>
          <w:spacing w:val="8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1990</w:t>
      </w:r>
      <w:r w:rsidRPr="008C35F4">
        <w:rPr>
          <w:rFonts w:ascii="Times New Roman" w:hAnsi="Times New Roman"/>
          <w:spacing w:val="-1"/>
        </w:rPr>
        <w:t xml:space="preserve"> or</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spacing w:val="-1"/>
        </w:rPr>
        <w:t>during 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training</w:t>
      </w:r>
      <w:r w:rsidRPr="008C35F4">
        <w:rPr>
          <w:rFonts w:ascii="Times New Roman" w:hAnsi="Times New Roman"/>
          <w:spacing w:val="-1"/>
        </w:rPr>
        <w:t xml:space="preserve"> allowance.</w:t>
      </w:r>
    </w:p>
    <w:p w14:paraId="74DA2576" w14:textId="77777777" w:rsidR="00C931C7" w:rsidRPr="008C35F4" w:rsidRDefault="00745A90" w:rsidP="00262E91">
      <w:pPr>
        <w:pStyle w:val="BodyText"/>
        <w:numPr>
          <w:ilvl w:val="0"/>
          <w:numId w:val="95"/>
        </w:numPr>
        <w:tabs>
          <w:tab w:val="left" w:pos="801"/>
        </w:tabs>
        <w:ind w:right="320"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(1)(b), where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or</w:t>
      </w:r>
      <w:r w:rsidRPr="008C35F4">
        <w:rPr>
          <w:rFonts w:ascii="Times New Roman" w:hAnsi="Times New Roman"/>
        </w:rPr>
        <w:t xml:space="preserve"> more</w:t>
      </w:r>
      <w:r w:rsidRPr="008C35F4">
        <w:rPr>
          <w:rFonts w:ascii="Times New Roman" w:hAnsi="Times New Roman"/>
          <w:spacing w:val="-2"/>
        </w:rPr>
        <w:t xml:space="preserve"> </w:t>
      </w:r>
      <w:r w:rsidRPr="008C35F4">
        <w:rPr>
          <w:rFonts w:ascii="Times New Roman" w:hAnsi="Times New Roman"/>
          <w:spacing w:val="-1"/>
        </w:rPr>
        <w:t>periods</w:t>
      </w:r>
      <w:r w:rsidRPr="008C35F4">
        <w:rPr>
          <w:rFonts w:ascii="Times New Roman" w:hAnsi="Times New Roman"/>
        </w:rPr>
        <w:t xml:space="preserve"> of</w:t>
      </w:r>
      <w:r w:rsidRPr="008C35F4">
        <w:rPr>
          <w:rFonts w:ascii="Times New Roman" w:hAnsi="Times New Roman"/>
          <w:spacing w:val="-1"/>
        </w:rPr>
        <w:t xml:space="preserve"> incapacity </w:t>
      </w:r>
      <w:r w:rsidRPr="008C35F4">
        <w:rPr>
          <w:rFonts w:ascii="Times New Roman" w:hAnsi="Times New Roman"/>
        </w:rPr>
        <w:t>are</w:t>
      </w:r>
      <w:r w:rsidRPr="008C35F4">
        <w:rPr>
          <w:rFonts w:ascii="Times New Roman" w:hAnsi="Times New Roman"/>
          <w:spacing w:val="-1"/>
        </w:rPr>
        <w:t xml:space="preserve"> separated by </w:t>
      </w:r>
      <w:r w:rsidRPr="008C35F4">
        <w:rPr>
          <w:rFonts w:ascii="Times New Roman" w:hAnsi="Times New Roman"/>
        </w:rPr>
        <w:t>a</w:t>
      </w:r>
      <w:r w:rsidRPr="008C35F4">
        <w:rPr>
          <w:rFonts w:ascii="Times New Roman" w:hAnsi="Times New Roman"/>
          <w:spacing w:val="-1"/>
        </w:rPr>
        <w:t xml:space="preserve"> break of not more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56</w:t>
      </w:r>
      <w:r w:rsidRPr="008C35F4">
        <w:rPr>
          <w:rFonts w:ascii="Times New Roman" w:hAnsi="Times New Roman"/>
          <w:spacing w:val="-1"/>
        </w:rPr>
        <w:t xml:space="preserve"> days, </w:t>
      </w:r>
      <w:r w:rsidRPr="008C35F4">
        <w:rPr>
          <w:rFonts w:ascii="Times New Roman" w:hAnsi="Times New Roman"/>
        </w:rPr>
        <w:t>those</w:t>
      </w:r>
      <w:r w:rsidRPr="008C35F4">
        <w:rPr>
          <w:rFonts w:ascii="Times New Roman" w:hAnsi="Times New Roman"/>
          <w:spacing w:val="-1"/>
        </w:rPr>
        <w:t xml:space="preserve"> periods are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one continuous</w:t>
      </w:r>
      <w:r w:rsidRPr="008C35F4">
        <w:rPr>
          <w:rFonts w:ascii="Times New Roman" w:hAnsi="Times New Roman"/>
          <w:spacing w:val="-2"/>
        </w:rPr>
        <w:t xml:space="preserve"> </w:t>
      </w:r>
      <w:r w:rsidRPr="008C35F4">
        <w:rPr>
          <w:rFonts w:ascii="Times New Roman" w:hAnsi="Times New Roman"/>
          <w:spacing w:val="-1"/>
        </w:rPr>
        <w:t>period.</w:t>
      </w:r>
    </w:p>
    <w:p w14:paraId="6FDC0F95" w14:textId="77777777" w:rsidR="00C931C7" w:rsidRPr="008C35F4" w:rsidRDefault="00745A90" w:rsidP="00262E91">
      <w:pPr>
        <w:pStyle w:val="BodyText"/>
        <w:numPr>
          <w:ilvl w:val="0"/>
          <w:numId w:val="95"/>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a</w:t>
      </w:r>
      <w:r w:rsidRPr="008C35F4">
        <w:rPr>
          <w:rFonts w:ascii="Times New Roman" w:hAnsi="Times New Roman"/>
          <w:spacing w:val="-1"/>
        </w:rPr>
        <w:t xml:space="preserve"> reference to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 xml:space="preserve">or was in receipt of </w:t>
      </w:r>
      <w:r w:rsidRPr="008C35F4">
        <w:rPr>
          <w:rFonts w:ascii="Times New Roman" w:hAnsi="Times New Roman"/>
          <w:spacing w:val="-2"/>
        </w:rPr>
        <w:t>long-term</w:t>
      </w:r>
      <w:r w:rsidRPr="008C35F4">
        <w:rPr>
          <w:rFonts w:ascii="Times New Roman" w:hAnsi="Times New Roman"/>
          <w:spacing w:val="68"/>
        </w:rPr>
        <w:t xml:space="preserve"> </w:t>
      </w:r>
      <w:r w:rsidRPr="008C35F4">
        <w:rPr>
          <w:rFonts w:ascii="Times New Roman" w:hAnsi="Times New Roman"/>
          <w:spacing w:val="-1"/>
        </w:rPr>
        <w:t>incapacity</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2"/>
        </w:rPr>
        <w:t xml:space="preserve"> </w:t>
      </w:r>
      <w:r w:rsidRPr="008C35F4">
        <w:rPr>
          <w:rFonts w:ascii="Times New Roman" w:hAnsi="Times New Roman"/>
          <w:spacing w:val="-1"/>
        </w:rPr>
        <w:t>includes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was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short-term</w:t>
      </w:r>
      <w:r w:rsidRPr="008C35F4">
        <w:rPr>
          <w:rFonts w:ascii="Times New Roman" w:hAnsi="Times New Roman"/>
          <w:spacing w:val="-2"/>
        </w:rPr>
        <w:t xml:space="preserve"> </w:t>
      </w:r>
      <w:r w:rsidRPr="008C35F4">
        <w:rPr>
          <w:rFonts w:ascii="Times New Roman" w:hAnsi="Times New Roman"/>
          <w:spacing w:val="-1"/>
        </w:rPr>
        <w:t>incapacity</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at</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rate</w:t>
      </w:r>
      <w:r w:rsidRPr="008C35F4">
        <w:rPr>
          <w:rFonts w:ascii="Times New Roman" w:hAnsi="Times New Roman"/>
          <w:spacing w:val="-2"/>
        </w:rPr>
        <w:t xml:space="preserve"> </w:t>
      </w:r>
      <w:r w:rsidRPr="008C35F4">
        <w:rPr>
          <w:rFonts w:ascii="Times New Roman" w:hAnsi="Times New Roman"/>
          <w:spacing w:val="-1"/>
        </w:rPr>
        <w:t>equal</w:t>
      </w:r>
      <w:r w:rsidRPr="008C35F4">
        <w:rPr>
          <w:rFonts w:ascii="Times New Roman" w:hAnsi="Times New Roman"/>
          <w:spacing w:val="40"/>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long-term</w:t>
      </w:r>
      <w:r w:rsidRPr="008C35F4">
        <w:rPr>
          <w:rFonts w:ascii="Times New Roman" w:hAnsi="Times New Roman"/>
          <w:spacing w:val="-6"/>
        </w:rPr>
        <w:t xml:space="preserve"> </w:t>
      </w:r>
      <w:r w:rsidRPr="008C35F4">
        <w:rPr>
          <w:rFonts w:ascii="Times New Roman" w:hAnsi="Times New Roman"/>
          <w:spacing w:val="-1"/>
        </w:rPr>
        <w:t>rate</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spacing w:val="-1"/>
        </w:rPr>
        <w:t>virtue</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7"/>
        </w:rPr>
        <w:t xml:space="preserve"> </w:t>
      </w:r>
      <w:r w:rsidRPr="008C35F4">
        <w:rPr>
          <w:rFonts w:ascii="Times New Roman" w:hAnsi="Times New Roman"/>
          <w:spacing w:val="-1"/>
        </w:rPr>
        <w:t>30B(4)(a)</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Act</w:t>
      </w:r>
      <w:r w:rsidRPr="008C35F4">
        <w:rPr>
          <w:rFonts w:ascii="Times New Roman" w:hAnsi="Times New Roman"/>
          <w:spacing w:val="-7"/>
        </w:rPr>
        <w:t xml:space="preserve"> </w:t>
      </w:r>
      <w:r w:rsidRPr="008C35F4">
        <w:rPr>
          <w:rFonts w:ascii="Times New Roman" w:hAnsi="Times New Roman"/>
          <w:spacing w:val="-1"/>
        </w:rPr>
        <w:t>(short-term</w:t>
      </w:r>
      <w:r w:rsidRPr="008C35F4">
        <w:rPr>
          <w:rFonts w:ascii="Times New Roman" w:hAnsi="Times New Roman"/>
          <w:spacing w:val="-6"/>
        </w:rPr>
        <w:t xml:space="preserve"> </w:t>
      </w:r>
      <w:r w:rsidRPr="008C35F4">
        <w:rPr>
          <w:rFonts w:ascii="Times New Roman" w:hAnsi="Times New Roman"/>
          <w:spacing w:val="-1"/>
        </w:rPr>
        <w:t>incapacity</w:t>
      </w:r>
      <w:r w:rsidRPr="008C35F4">
        <w:rPr>
          <w:rFonts w:ascii="Times New Roman" w:hAnsi="Times New Roman"/>
          <w:spacing w:val="-6"/>
        </w:rPr>
        <w:t xml:space="preserve"> </w:t>
      </w:r>
      <w:r w:rsidRPr="008C35F4">
        <w:rPr>
          <w:rFonts w:ascii="Times New Roman" w:hAnsi="Times New Roman"/>
        </w:rPr>
        <w:t>benefit</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67"/>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terminally</w:t>
      </w:r>
      <w:r w:rsidRPr="008C35F4">
        <w:rPr>
          <w:rFonts w:ascii="Times New Roman" w:hAnsi="Times New Roman"/>
          <w:spacing w:val="-10"/>
        </w:rPr>
        <w:t xml:space="preserve"> </w:t>
      </w:r>
      <w:r w:rsidRPr="008C35F4">
        <w:rPr>
          <w:rFonts w:ascii="Times New Roman" w:hAnsi="Times New Roman"/>
        </w:rPr>
        <w:t>ill),</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would</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would</w:t>
      </w:r>
      <w:r w:rsidRPr="008C35F4">
        <w:rPr>
          <w:rFonts w:ascii="Times New Roman" w:hAnsi="Times New Roman"/>
          <w:spacing w:val="-12"/>
        </w:rPr>
        <w:t xml:space="preserve"> </w:t>
      </w:r>
      <w:r w:rsidRPr="008C35F4">
        <w:rPr>
          <w:rFonts w:ascii="Times New Roman" w:hAnsi="Times New Roman"/>
        </w:rPr>
        <w:t>have</w:t>
      </w:r>
      <w:r w:rsidRPr="008C35F4">
        <w:rPr>
          <w:rFonts w:ascii="Times New Roman" w:hAnsi="Times New Roman"/>
          <w:spacing w:val="-10"/>
        </w:rPr>
        <w:t xml:space="preserve"> </w:t>
      </w:r>
      <w:r w:rsidRPr="008C35F4">
        <w:rPr>
          <w:rFonts w:ascii="Times New Roman" w:hAnsi="Times New Roman"/>
          <w:spacing w:val="-1"/>
        </w:rPr>
        <w:t>been</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receipt</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short-term</w:t>
      </w:r>
      <w:r w:rsidRPr="008C35F4">
        <w:rPr>
          <w:rFonts w:ascii="Times New Roman" w:hAnsi="Times New Roman"/>
          <w:spacing w:val="-10"/>
        </w:rPr>
        <w:t xml:space="preserve"> </w:t>
      </w:r>
      <w:r w:rsidRPr="008C35F4">
        <w:rPr>
          <w:rFonts w:ascii="Times New Roman" w:hAnsi="Times New Roman"/>
          <w:spacing w:val="-1"/>
        </w:rPr>
        <w:t>incapacity</w:t>
      </w:r>
      <w:r w:rsidRPr="008C35F4">
        <w:rPr>
          <w:rFonts w:ascii="Times New Roman" w:hAnsi="Times New Roman"/>
          <w:spacing w:val="-10"/>
        </w:rPr>
        <w:t xml:space="preserve"> </w:t>
      </w:r>
      <w:r w:rsidRPr="008C35F4">
        <w:rPr>
          <w:rFonts w:ascii="Times New Roman" w:hAnsi="Times New Roman"/>
          <w:spacing w:val="-1"/>
        </w:rPr>
        <w:t>benefit</w:t>
      </w:r>
      <w:r w:rsidRPr="008C35F4">
        <w:rPr>
          <w:rFonts w:ascii="Times New Roman" w:hAnsi="Times New Roman"/>
          <w:spacing w:val="-10"/>
        </w:rPr>
        <w:t xml:space="preserve"> </w:t>
      </w:r>
      <w:r w:rsidRPr="008C35F4">
        <w:rPr>
          <w:rFonts w:ascii="Times New Roman" w:hAnsi="Times New Roman"/>
          <w:spacing w:val="-1"/>
        </w:rPr>
        <w:t>at</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rate</w:t>
      </w:r>
      <w:r w:rsidRPr="008C35F4">
        <w:rPr>
          <w:rFonts w:ascii="Times New Roman" w:hAnsi="Times New Roman"/>
          <w:spacing w:val="46"/>
        </w:rPr>
        <w:t xml:space="preserve"> </w:t>
      </w:r>
      <w:r w:rsidRPr="008C35F4">
        <w:rPr>
          <w:rFonts w:ascii="Times New Roman" w:hAnsi="Times New Roman"/>
          <w:spacing w:val="-1"/>
        </w:rPr>
        <w:t>but for the fact that the rate of short-term</w:t>
      </w:r>
      <w:r w:rsidRPr="008C35F4">
        <w:rPr>
          <w:rFonts w:ascii="Times New Roman" w:hAnsi="Times New Roman"/>
          <w:spacing w:val="-2"/>
        </w:rPr>
        <w:t xml:space="preserve"> </w:t>
      </w:r>
      <w:r w:rsidRPr="008C35F4">
        <w:rPr>
          <w:rFonts w:ascii="Times New Roman" w:hAnsi="Times New Roman"/>
          <w:spacing w:val="-1"/>
        </w:rPr>
        <w:t>incapacity</w:t>
      </w:r>
      <w:r w:rsidRPr="008C35F4">
        <w:rPr>
          <w:rFonts w:ascii="Times New Roman" w:hAnsi="Times New Roman"/>
          <w:spacing w:val="1"/>
        </w:rPr>
        <w:t xml:space="preserve"> </w:t>
      </w:r>
      <w:r w:rsidRPr="008C35F4">
        <w:rPr>
          <w:rFonts w:ascii="Times New Roman" w:hAnsi="Times New Roman"/>
          <w:spacing w:val="-1"/>
        </w:rPr>
        <w:t>benefit already</w:t>
      </w:r>
      <w:r w:rsidRPr="008C35F4">
        <w:rPr>
          <w:rFonts w:ascii="Times New Roman" w:hAnsi="Times New Roman"/>
          <w:spacing w:val="-2"/>
        </w:rPr>
        <w:t xml:space="preserve"> </w:t>
      </w:r>
      <w:r w:rsidRPr="008C35F4">
        <w:rPr>
          <w:rFonts w:ascii="Times New Roman" w:hAnsi="Times New Roman"/>
          <w:spacing w:val="-1"/>
        </w:rPr>
        <w:t>payable to him is or was equal to or</w:t>
      </w:r>
      <w:r w:rsidRPr="008C35F4">
        <w:rPr>
          <w:rFonts w:ascii="Times New Roman" w:hAnsi="Times New Roman"/>
          <w:spacing w:val="32"/>
        </w:rPr>
        <w:t xml:space="preserve"> </w:t>
      </w:r>
      <w:r w:rsidRPr="008C35F4">
        <w:rPr>
          <w:rFonts w:ascii="Times New Roman" w:hAnsi="Times New Roman"/>
          <w:spacing w:val="-1"/>
        </w:rPr>
        <w:t>greater</w:t>
      </w:r>
      <w:r w:rsidRPr="008C35F4">
        <w:rPr>
          <w:rFonts w:ascii="Times New Roman" w:hAnsi="Times New Roman"/>
        </w:rPr>
        <w:t xml:space="preserve"> than</w:t>
      </w:r>
      <w:r w:rsidRPr="008C35F4">
        <w:rPr>
          <w:rFonts w:ascii="Times New Roman" w:hAnsi="Times New Roman"/>
          <w:spacing w:val="-1"/>
        </w:rPr>
        <w:t xml:space="preserve"> the long-term</w:t>
      </w:r>
      <w:r w:rsidRPr="008C35F4">
        <w:rPr>
          <w:rFonts w:ascii="Times New Roman" w:hAnsi="Times New Roman"/>
          <w:spacing w:val="-2"/>
        </w:rPr>
        <w:t xml:space="preserve"> </w:t>
      </w:r>
      <w:r w:rsidRPr="008C35F4">
        <w:rPr>
          <w:rFonts w:ascii="Times New Roman" w:hAnsi="Times New Roman"/>
        </w:rPr>
        <w:t>rate.</w:t>
      </w:r>
    </w:p>
    <w:p w14:paraId="684EC0BC" w14:textId="77777777" w:rsidR="00C931C7" w:rsidRPr="008C35F4" w:rsidRDefault="00745A90" w:rsidP="00262E91">
      <w:pPr>
        <w:pStyle w:val="BodyText"/>
        <w:numPr>
          <w:ilvl w:val="0"/>
          <w:numId w:val="95"/>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welfare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work</w:t>
      </w:r>
      <w:r w:rsidRPr="008C35F4">
        <w:rPr>
          <w:rFonts w:ascii="Times New Roman" w:hAnsi="Times New Roman"/>
          <w:spacing w:val="-8"/>
        </w:rPr>
        <w:t xml:space="preserve"> </w:t>
      </w:r>
      <w:r w:rsidRPr="008C35F4">
        <w:rPr>
          <w:rFonts w:ascii="Times New Roman" w:hAnsi="Times New Roman"/>
          <w:spacing w:val="-1"/>
        </w:rPr>
        <w:t>beneficiary</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whom</w:t>
      </w:r>
      <w:r w:rsidRPr="008C35F4">
        <w:rPr>
          <w:rFonts w:ascii="Times New Roman" w:hAnsi="Times New Roman"/>
          <w:spacing w:val="-8"/>
        </w:rPr>
        <w:t xml:space="preserve"> </w:t>
      </w:r>
      <w:r w:rsidRPr="008C35F4">
        <w:rPr>
          <w:rFonts w:ascii="Times New Roman" w:hAnsi="Times New Roman"/>
          <w:spacing w:val="-1"/>
        </w:rPr>
        <w:t>regulation</w:t>
      </w:r>
      <w:r w:rsidRPr="008C35F4">
        <w:rPr>
          <w:rFonts w:ascii="Times New Roman" w:hAnsi="Times New Roman"/>
          <w:spacing w:val="-8"/>
        </w:rPr>
        <w:t xml:space="preserve"> </w:t>
      </w:r>
      <w:r w:rsidRPr="008C35F4">
        <w:rPr>
          <w:rFonts w:ascii="Times New Roman" w:hAnsi="Times New Roman"/>
          <w:spacing w:val="-1"/>
        </w:rPr>
        <w:t>13A(1)</w:t>
      </w:r>
      <w:r w:rsidRPr="008C35F4">
        <w:rPr>
          <w:rFonts w:ascii="Times New Roman" w:hAnsi="Times New Roman"/>
          <w:spacing w:val="57"/>
        </w:rPr>
        <w:t xml:space="preserve"> </w:t>
      </w:r>
      <w:r w:rsidRPr="008C35F4">
        <w:rPr>
          <w:rFonts w:ascii="Times New Roman" w:hAnsi="Times New Roman"/>
          <w:spacing w:val="-1"/>
        </w:rPr>
        <w:t>of the Social Security (Incapacity for Work) (General)</w:t>
      </w:r>
      <w:r w:rsidRPr="008C35F4">
        <w:rPr>
          <w:rFonts w:ascii="Times New Roman" w:hAnsi="Times New Roman"/>
          <w:spacing w:val="-2"/>
        </w:rPr>
        <w:t xml:space="preserve"> </w:t>
      </w:r>
      <w:r w:rsidRPr="008C35F4">
        <w:rPr>
          <w:rFonts w:ascii="Times New Roman" w:hAnsi="Times New Roman"/>
          <w:spacing w:val="-1"/>
        </w:rPr>
        <w:t>Regulations 1995 applies,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again becomes</w:t>
      </w:r>
      <w:r w:rsidRPr="008C35F4">
        <w:rPr>
          <w:rFonts w:ascii="Times New Roman" w:hAnsi="Times New Roman"/>
          <w:spacing w:val="59"/>
        </w:rPr>
        <w:t xml:space="preserve"> </w:t>
      </w:r>
      <w:r w:rsidRPr="008C35F4">
        <w:rPr>
          <w:rFonts w:ascii="Times New Roman" w:hAnsi="Times New Roman"/>
          <w:spacing w:val="-1"/>
        </w:rPr>
        <w:t xml:space="preserve">incapable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w:t>
      </w:r>
      <w:r w:rsidRPr="008C35F4">
        <w:rPr>
          <w:rFonts w:ascii="Times New Roman" w:hAnsi="Times New Roman"/>
          <w:spacing w:val="-1"/>
        </w:rPr>
        <w:t>of Part 12A of the SSCBA)--</w:t>
      </w:r>
    </w:p>
    <w:p w14:paraId="3044E502" w14:textId="77777777" w:rsidR="00C931C7" w:rsidRPr="008C35F4" w:rsidRDefault="00745A90" w:rsidP="00262E91">
      <w:pPr>
        <w:pStyle w:val="BodyText"/>
        <w:numPr>
          <w:ilvl w:val="1"/>
          <w:numId w:val="95"/>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8</w:t>
      </w:r>
      <w:r w:rsidRPr="008C35F4">
        <w:rPr>
          <w:rFonts w:ascii="Times New Roman" w:hAnsi="Times New Roman"/>
          <w:spacing w:val="-1"/>
        </w:rPr>
        <w:t xml:space="preserve"> weeks </w:t>
      </w:r>
      <w:r w:rsidRPr="008C35F4">
        <w:rPr>
          <w:rFonts w:ascii="Times New Roman" w:hAnsi="Times New Roman"/>
        </w:rPr>
        <w:t>in</w:t>
      </w:r>
      <w:r w:rsidRPr="008C35F4">
        <w:rPr>
          <w:rFonts w:ascii="Times New Roman" w:hAnsi="Times New Roman"/>
          <w:spacing w:val="-1"/>
        </w:rPr>
        <w:t xml:space="preserve"> sub-paragraph (3); </w:t>
      </w:r>
      <w:r w:rsidRPr="008C35F4">
        <w:rPr>
          <w:rFonts w:ascii="Times New Roman" w:hAnsi="Times New Roman"/>
        </w:rPr>
        <w:t>and</w:t>
      </w:r>
    </w:p>
    <w:p w14:paraId="5E12491A" w14:textId="77777777" w:rsidR="00C931C7" w:rsidRPr="008C35F4" w:rsidRDefault="00745A90" w:rsidP="00262E91">
      <w:pPr>
        <w:pStyle w:val="BodyText"/>
        <w:numPr>
          <w:ilvl w:val="1"/>
          <w:numId w:val="95"/>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56</w:t>
      </w:r>
      <w:r w:rsidRPr="008C35F4">
        <w:rPr>
          <w:rFonts w:ascii="Times New Roman" w:hAnsi="Times New Roman"/>
          <w:spacing w:val="-1"/>
        </w:rPr>
        <w:t xml:space="preserve"> </w:t>
      </w:r>
      <w:r w:rsidRPr="008C35F4">
        <w:rPr>
          <w:rFonts w:ascii="Times New Roman" w:hAnsi="Times New Roman"/>
          <w:spacing w:val="-2"/>
        </w:rPr>
        <w:t>days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(5),</w:t>
      </w:r>
    </w:p>
    <w:p w14:paraId="7E8B604E"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3FA85D3" w14:textId="77777777" w:rsidR="00C931C7" w:rsidRPr="008C35F4" w:rsidRDefault="00C931C7">
      <w:pPr>
        <w:rPr>
          <w:rFonts w:ascii="Times New Roman" w:eastAsia="Arial" w:hAnsi="Times New Roman"/>
          <w:sz w:val="20"/>
          <w:szCs w:val="20"/>
        </w:rPr>
      </w:pPr>
    </w:p>
    <w:p w14:paraId="7CECC24B" w14:textId="77777777" w:rsidR="00C931C7" w:rsidRPr="008C35F4" w:rsidRDefault="00C931C7">
      <w:pPr>
        <w:spacing w:before="6"/>
        <w:rPr>
          <w:rFonts w:ascii="Times New Roman" w:eastAsia="Arial" w:hAnsi="Times New Roman"/>
          <w:sz w:val="20"/>
          <w:szCs w:val="20"/>
        </w:rPr>
      </w:pPr>
    </w:p>
    <w:p w14:paraId="21E6C4DD" w14:textId="77777777" w:rsidR="00C931C7" w:rsidRPr="008C35F4" w:rsidRDefault="00745A90">
      <w:pPr>
        <w:pStyle w:val="BodyText"/>
        <w:spacing w:before="74"/>
        <w:ind w:left="115"/>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each</w:t>
      </w:r>
      <w:r w:rsidRPr="008C35F4">
        <w:rPr>
          <w:rFonts w:ascii="Times New Roman" w:hAnsi="Times New Roman"/>
          <w:spacing w:val="-1"/>
        </w:rPr>
        <w:t xml:space="preserve"> case is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104</w:t>
      </w:r>
      <w:r w:rsidRPr="008C35F4">
        <w:rPr>
          <w:rFonts w:ascii="Times New Roman" w:hAnsi="Times New Roman"/>
          <w:spacing w:val="-1"/>
        </w:rPr>
        <w:t xml:space="preserve"> weeks.</w:t>
      </w:r>
    </w:p>
    <w:p w14:paraId="2D1B1174" w14:textId="77777777" w:rsidR="00C931C7" w:rsidRPr="008C35F4" w:rsidRDefault="00745A90" w:rsidP="00262E91">
      <w:pPr>
        <w:pStyle w:val="BodyText"/>
        <w:numPr>
          <w:ilvl w:val="0"/>
          <w:numId w:val="95"/>
        </w:numPr>
        <w:tabs>
          <w:tab w:val="left" w:pos="801"/>
        </w:tabs>
        <w:spacing w:before="119"/>
        <w:ind w:right="320" w:firstLine="0"/>
        <w:rPr>
          <w:rFonts w:ascii="Times New Roman" w:hAnsi="Times New Roman"/>
        </w:rPr>
      </w:pPr>
      <w:r w:rsidRPr="008C35F4">
        <w:rPr>
          <w:rFonts w:ascii="Times New Roman" w:hAnsi="Times New Roman"/>
          <w:spacing w:val="-1"/>
        </w:rPr>
        <w:t>The applicant is not</w:t>
      </w:r>
      <w:r w:rsidRPr="008C35F4">
        <w:rPr>
          <w:rFonts w:ascii="Times New Roman" w:hAnsi="Times New Roman"/>
          <w:spacing w:val="-3"/>
        </w:rPr>
        <w:t xml:space="preserve"> </w:t>
      </w:r>
      <w:r w:rsidRPr="008C35F4">
        <w:rPr>
          <w:rFonts w:ascii="Times New Roman" w:hAnsi="Times New Roman"/>
          <w:spacing w:val="-1"/>
        </w:rPr>
        <w:t>entitled to the disability</w:t>
      </w:r>
      <w:r w:rsidRPr="008C35F4">
        <w:rPr>
          <w:rFonts w:ascii="Times New Roman" w:hAnsi="Times New Roman"/>
          <w:spacing w:val="1"/>
        </w:rPr>
        <w:t xml:space="preserve"> </w:t>
      </w:r>
      <w:r w:rsidRPr="008C35F4">
        <w:rPr>
          <w:rFonts w:ascii="Times New Roman" w:hAnsi="Times New Roman"/>
          <w:spacing w:val="-1"/>
        </w:rPr>
        <w:t>premium if he has, or is</w:t>
      </w:r>
      <w:r w:rsidRPr="008C35F4">
        <w:rPr>
          <w:rFonts w:ascii="Times New Roman" w:hAnsi="Times New Roman"/>
        </w:rPr>
        <w:t xml:space="preserve"> </w:t>
      </w:r>
      <w:r w:rsidRPr="008C35F4">
        <w:rPr>
          <w:rFonts w:ascii="Times New Roman" w:hAnsi="Times New Roman"/>
          <w:spacing w:val="-1"/>
        </w:rPr>
        <w:t>treated as having,</w:t>
      </w:r>
      <w:r w:rsidRPr="008C35F4">
        <w:rPr>
          <w:rFonts w:ascii="Times New Roman" w:hAnsi="Times New Roman"/>
          <w:spacing w:val="-3"/>
        </w:rPr>
        <w:t xml:space="preserve"> </w:t>
      </w:r>
      <w:r w:rsidRPr="008C35F4">
        <w:rPr>
          <w:rFonts w:ascii="Times New Roman" w:hAnsi="Times New Roman"/>
          <w:spacing w:val="-1"/>
        </w:rPr>
        <w:t>limited capability for work.</w:t>
      </w:r>
    </w:p>
    <w:p w14:paraId="02794757" w14:textId="77777777" w:rsidR="00C931C7" w:rsidRPr="008C35F4" w:rsidRDefault="00745A90">
      <w:pPr>
        <w:pStyle w:val="Heading1"/>
        <w:spacing w:before="121" w:line="479" w:lineRule="auto"/>
        <w:ind w:right="6867"/>
        <w:rPr>
          <w:rFonts w:ascii="Times New Roman" w:hAnsi="Times New Roman"/>
          <w:b w:val="0"/>
          <w:bCs w:val="0"/>
        </w:rPr>
      </w:pPr>
      <w:r w:rsidRPr="008C35F4">
        <w:rPr>
          <w:rFonts w:ascii="Times New Roman" w:hAnsi="Times New Roman"/>
          <w:spacing w:val="-1"/>
        </w:rPr>
        <w:t>Severe disability</w:t>
      </w:r>
      <w:r w:rsidRPr="008C35F4">
        <w:rPr>
          <w:rFonts w:ascii="Times New Roman" w:hAnsi="Times New Roman"/>
          <w:spacing w:val="-3"/>
        </w:rPr>
        <w:t xml:space="preserve"> </w:t>
      </w:r>
      <w:r w:rsidRPr="008C35F4">
        <w:rPr>
          <w:rFonts w:ascii="Times New Roman" w:hAnsi="Times New Roman"/>
          <w:spacing w:val="-1"/>
        </w:rPr>
        <w:t>premium</w:t>
      </w:r>
      <w:r w:rsidRPr="008C35F4">
        <w:rPr>
          <w:rFonts w:ascii="Times New Roman" w:hAnsi="Times New Roman"/>
          <w:spacing w:val="29"/>
        </w:rPr>
        <w:t xml:space="preserve"> </w:t>
      </w:r>
      <w:r w:rsidRPr="008C35F4">
        <w:rPr>
          <w:rFonts w:ascii="Times New Roman" w:hAnsi="Times New Roman"/>
        </w:rPr>
        <w:t>11</w:t>
      </w:r>
    </w:p>
    <w:p w14:paraId="01B290ED" w14:textId="77777777" w:rsidR="00C931C7" w:rsidRPr="008C35F4" w:rsidRDefault="00745A90" w:rsidP="00262E91">
      <w:pPr>
        <w:pStyle w:val="BodyText"/>
        <w:numPr>
          <w:ilvl w:val="0"/>
          <w:numId w:val="94"/>
        </w:numPr>
        <w:tabs>
          <w:tab w:val="left" w:pos="801"/>
        </w:tabs>
        <w:spacing w:before="125"/>
        <w:ind w:firstLine="0"/>
        <w:jc w:val="both"/>
        <w:rPr>
          <w:rFonts w:ascii="Times New Roman" w:hAnsi="Times New Roman"/>
        </w:rPr>
      </w:pPr>
      <w:r w:rsidRPr="008C35F4">
        <w:rPr>
          <w:rFonts w:ascii="Times New Roman" w:hAnsi="Times New Roman"/>
          <w:spacing w:val="-1"/>
        </w:rPr>
        <w:t>The condition is</w:t>
      </w:r>
      <w:r w:rsidRPr="008C35F4">
        <w:rPr>
          <w:rFonts w:ascii="Times New Roman" w:hAnsi="Times New Roman"/>
        </w:rPr>
        <w:t xml:space="preserve"> </w:t>
      </w:r>
      <w:r w:rsidRPr="008C35F4">
        <w:rPr>
          <w:rFonts w:ascii="Times New Roman" w:hAnsi="Times New Roman"/>
          <w:spacing w:val="-1"/>
        </w:rPr>
        <w:t xml:space="preserve">that the applicant is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severely</w:t>
      </w:r>
      <w:r w:rsidRPr="008C35F4">
        <w:rPr>
          <w:rFonts w:ascii="Times New Roman" w:hAnsi="Times New Roman"/>
          <w:spacing w:val="-1"/>
        </w:rPr>
        <w:t xml:space="preserve"> disabled person.</w:t>
      </w:r>
    </w:p>
    <w:p w14:paraId="3A6E900B" w14:textId="77777777" w:rsidR="00C931C7" w:rsidRPr="008C35F4" w:rsidRDefault="00745A90" w:rsidP="00262E91">
      <w:pPr>
        <w:pStyle w:val="BodyText"/>
        <w:numPr>
          <w:ilvl w:val="0"/>
          <w:numId w:val="94"/>
        </w:numPr>
        <w:tabs>
          <w:tab w:val="left" w:pos="801"/>
        </w:tabs>
        <w:ind w:right="320"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being </w:t>
      </w:r>
      <w:r w:rsidRPr="008C35F4">
        <w:rPr>
          <w:rFonts w:ascii="Times New Roman" w:hAnsi="Times New Roman"/>
        </w:rPr>
        <w:t>a</w:t>
      </w:r>
      <w:r w:rsidRPr="008C35F4">
        <w:rPr>
          <w:rFonts w:ascii="Times New Roman" w:hAnsi="Times New Roman"/>
          <w:spacing w:val="-1"/>
        </w:rPr>
        <w:t xml:space="preserve"> severely disabled</w:t>
      </w:r>
      <w:r w:rsidRPr="008C35F4">
        <w:rPr>
          <w:rFonts w:ascii="Times New Roman" w:hAnsi="Times New Roman"/>
          <w:spacing w:val="71"/>
        </w:rPr>
        <w:t xml:space="preserve"> </w:t>
      </w:r>
      <w:r w:rsidRPr="008C35F4">
        <w:rPr>
          <w:rFonts w:ascii="Times New Roman" w:hAnsi="Times New Roman"/>
          <w:spacing w:val="-1"/>
        </w:rPr>
        <w:t>person if, and</w:t>
      </w:r>
      <w:r w:rsidRPr="008C35F4">
        <w:rPr>
          <w:rFonts w:ascii="Times New Roman" w:hAnsi="Times New Roman"/>
          <w:spacing w:val="-2"/>
        </w:rPr>
        <w:t xml:space="preserve"> </w:t>
      </w:r>
      <w:r w:rsidRPr="008C35F4">
        <w:rPr>
          <w:rFonts w:ascii="Times New Roman" w:hAnsi="Times New Roman"/>
          <w:spacing w:val="-1"/>
        </w:rPr>
        <w:t>only if--</w:t>
      </w:r>
    </w:p>
    <w:p w14:paraId="3E98CC76" w14:textId="77777777" w:rsidR="00C931C7" w:rsidRPr="008C35F4" w:rsidRDefault="00745A90" w:rsidP="00262E91">
      <w:pPr>
        <w:pStyle w:val="BodyText"/>
        <w:numPr>
          <w:ilvl w:val="1"/>
          <w:numId w:val="94"/>
        </w:numPr>
        <w:tabs>
          <w:tab w:val="left" w:pos="104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single</w:t>
      </w:r>
      <w:r w:rsidRPr="008C35F4">
        <w:rPr>
          <w:rFonts w:ascii="Times New Roman" w:hAnsi="Times New Roman"/>
          <w:spacing w:val="-8"/>
        </w:rPr>
        <w:t xml:space="preserve"> </w:t>
      </w:r>
      <w:r w:rsidRPr="008C35F4">
        <w:rPr>
          <w:rFonts w:ascii="Times New Roman" w:hAnsi="Times New Roman"/>
        </w:rPr>
        <w:t>applicant,</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lone</w:t>
      </w:r>
      <w:r w:rsidRPr="008C35F4">
        <w:rPr>
          <w:rFonts w:ascii="Times New Roman" w:hAnsi="Times New Roman"/>
          <w:spacing w:val="-8"/>
        </w:rPr>
        <w:t xml:space="preserve"> </w:t>
      </w:r>
      <w:r w:rsidRPr="008C35F4">
        <w:rPr>
          <w:rFonts w:ascii="Times New Roman" w:hAnsi="Times New Roman"/>
          <w:spacing w:val="-1"/>
        </w:rPr>
        <w:t>parent</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treated</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rPr>
        <w:t>having</w:t>
      </w:r>
      <w:r w:rsidRPr="008C35F4">
        <w:rPr>
          <w:rFonts w:ascii="Times New Roman" w:hAnsi="Times New Roman"/>
          <w:spacing w:val="-8"/>
        </w:rPr>
        <w:t xml:space="preserve"> </w:t>
      </w:r>
      <w:r w:rsidRPr="008C35F4">
        <w:rPr>
          <w:rFonts w:ascii="Times New Roman" w:hAnsi="Times New Roman"/>
          <w:spacing w:val="-1"/>
        </w:rPr>
        <w:t>no</w:t>
      </w:r>
      <w:r w:rsidRPr="008C35F4">
        <w:rPr>
          <w:rFonts w:ascii="Times New Roman" w:hAnsi="Times New Roman"/>
          <w:spacing w:val="-8"/>
        </w:rPr>
        <w:t xml:space="preserve"> </w:t>
      </w:r>
      <w:r w:rsidRPr="008C35F4">
        <w:rPr>
          <w:rFonts w:ascii="Times New Roman" w:hAnsi="Times New Roman"/>
          <w:spacing w:val="-1"/>
        </w:rPr>
        <w:t>partner</w:t>
      </w:r>
      <w:r w:rsidRPr="008C35F4">
        <w:rPr>
          <w:rFonts w:ascii="Times New Roman" w:hAnsi="Times New Roman"/>
          <w:spacing w:val="49"/>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(3)--</w:t>
      </w:r>
    </w:p>
    <w:p w14:paraId="06E88E3B" w14:textId="77777777" w:rsidR="00C931C7" w:rsidRPr="008C35F4" w:rsidRDefault="00745A90" w:rsidP="00262E91">
      <w:pPr>
        <w:pStyle w:val="BodyText"/>
        <w:numPr>
          <w:ilvl w:val="2"/>
          <w:numId w:val="94"/>
        </w:numPr>
        <w:tabs>
          <w:tab w:val="left" w:pos="1214"/>
        </w:tabs>
        <w:spacing w:before="119"/>
        <w:ind w:right="127" w:firstLine="0"/>
        <w:rPr>
          <w:rFonts w:ascii="Times New Roman" w:hAnsi="Times New Roman"/>
        </w:rPr>
      </w:pP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receipt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attendance</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care</w:t>
      </w:r>
      <w:r w:rsidRPr="008C35F4">
        <w:rPr>
          <w:rFonts w:ascii="Times New Roman" w:hAnsi="Times New Roman"/>
          <w:spacing w:val="-3"/>
        </w:rPr>
        <w:t xml:space="preserve"> </w:t>
      </w:r>
      <w:r w:rsidRPr="008C35F4">
        <w:rPr>
          <w:rFonts w:ascii="Times New Roman" w:hAnsi="Times New Roman"/>
          <w:spacing w:val="-1"/>
        </w:rPr>
        <w:t>component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disability</w:t>
      </w:r>
      <w:r w:rsidRPr="008C35F4">
        <w:rPr>
          <w:rFonts w:ascii="Times New Roman" w:hAnsi="Times New Roman"/>
          <w:spacing w:val="-3"/>
        </w:rPr>
        <w:t xml:space="preserve"> </w:t>
      </w:r>
      <w:r w:rsidRPr="008C35F4">
        <w:rPr>
          <w:rFonts w:ascii="Times New Roman" w:hAnsi="Times New Roman"/>
        </w:rPr>
        <w:t>living</w:t>
      </w:r>
      <w:r w:rsidRPr="008C35F4">
        <w:rPr>
          <w:rFonts w:ascii="Times New Roman" w:hAnsi="Times New Roman"/>
          <w:spacing w:val="-3"/>
        </w:rPr>
        <w:t xml:space="preserve"> </w:t>
      </w:r>
      <w:r w:rsidRPr="008C35F4">
        <w:rPr>
          <w:rFonts w:ascii="Times New Roman" w:hAnsi="Times New Roman"/>
        </w:rPr>
        <w:t>allowance</w:t>
      </w:r>
      <w:r w:rsidRPr="008C35F4">
        <w:rPr>
          <w:rFonts w:ascii="Times New Roman" w:hAnsi="Times New Roman"/>
          <w:spacing w:val="-3"/>
        </w:rPr>
        <w:t xml:space="preserve"> </w:t>
      </w:r>
      <w:r w:rsidRPr="008C35F4">
        <w:rPr>
          <w:rFonts w:ascii="Times New Roman" w:hAnsi="Times New Roman"/>
        </w:rPr>
        <w:t>at</w:t>
      </w:r>
      <w:r w:rsidRPr="008C35F4">
        <w:rPr>
          <w:rFonts w:ascii="Times New Roman" w:hAnsi="Times New Roman"/>
          <w:spacing w:val="4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highest</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middle</w:t>
      </w:r>
      <w:r w:rsidRPr="008C35F4">
        <w:rPr>
          <w:rFonts w:ascii="Times New Roman" w:hAnsi="Times New Roman"/>
          <w:spacing w:val="-9"/>
        </w:rPr>
        <w:t xml:space="preserve"> </w:t>
      </w:r>
      <w:r w:rsidRPr="008C35F4">
        <w:rPr>
          <w:rFonts w:ascii="Times New Roman" w:hAnsi="Times New Roman"/>
        </w:rPr>
        <w:t>rate</w:t>
      </w:r>
      <w:r w:rsidRPr="008C35F4">
        <w:rPr>
          <w:rFonts w:ascii="Times New Roman" w:hAnsi="Times New Roman"/>
          <w:spacing w:val="-9"/>
        </w:rPr>
        <w:t xml:space="preserve"> </w:t>
      </w:r>
      <w:r w:rsidRPr="008C35F4">
        <w:rPr>
          <w:rFonts w:ascii="Times New Roman" w:hAnsi="Times New Roman"/>
          <w:spacing w:val="-1"/>
        </w:rPr>
        <w:t>prescribed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spacing w:val="-1"/>
        </w:rPr>
        <w:t>72(3)</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SSCBA,</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daily</w:t>
      </w:r>
      <w:r w:rsidRPr="008C35F4">
        <w:rPr>
          <w:rFonts w:ascii="Times New Roman" w:hAnsi="Times New Roman"/>
          <w:spacing w:val="-8"/>
        </w:rPr>
        <w:t xml:space="preserve"> </w:t>
      </w:r>
      <w:r w:rsidRPr="008C35F4">
        <w:rPr>
          <w:rFonts w:ascii="Times New Roman" w:hAnsi="Times New Roman"/>
          <w:spacing w:val="-1"/>
        </w:rPr>
        <w:t>living</w:t>
      </w:r>
      <w:r w:rsidRPr="008C35F4">
        <w:rPr>
          <w:rFonts w:ascii="Times New Roman" w:hAnsi="Times New Roman"/>
          <w:spacing w:val="47"/>
        </w:rPr>
        <w:t xml:space="preserve"> </w:t>
      </w:r>
      <w:r w:rsidRPr="008C35F4">
        <w:rPr>
          <w:rFonts w:ascii="Times New Roman" w:hAnsi="Times New Roman"/>
          <w:spacing w:val="-2"/>
        </w:rPr>
        <w:t>component</w:t>
      </w:r>
      <w:r w:rsidRPr="008C35F4">
        <w:rPr>
          <w:rFonts w:ascii="Times New Roman" w:hAnsi="Times New Roman"/>
          <w:spacing w:val="-1"/>
        </w:rPr>
        <w:t xml:space="preserve"> of personal </w:t>
      </w:r>
      <w:r w:rsidRPr="008C35F4">
        <w:rPr>
          <w:rFonts w:ascii="Times New Roman" w:hAnsi="Times New Roman"/>
          <w:spacing w:val="-2"/>
        </w:rPr>
        <w:t>independence</w:t>
      </w:r>
      <w:r w:rsidRPr="008C35F4">
        <w:rPr>
          <w:rFonts w:ascii="Times New Roman" w:hAnsi="Times New Roman"/>
          <w:spacing w:val="-1"/>
        </w:rPr>
        <w:t xml:space="preserve"> payment payable</w:t>
      </w:r>
      <w:r w:rsidRPr="008C35F4">
        <w:rPr>
          <w:rFonts w:ascii="Times New Roman" w:hAnsi="Times New Roman"/>
          <w:spacing w:val="2"/>
        </w:rPr>
        <w:t xml:space="preserve"> </w:t>
      </w:r>
      <w:r w:rsidRPr="008C35F4">
        <w:rPr>
          <w:rFonts w:ascii="Times New Roman" w:hAnsi="Times New Roman"/>
          <w:spacing w:val="-1"/>
        </w:rPr>
        <w:t xml:space="preserve">at either rate under Part </w:t>
      </w:r>
      <w:r w:rsidRPr="008C35F4">
        <w:rPr>
          <w:rFonts w:ascii="Times New Roman" w:hAnsi="Times New Roman"/>
        </w:rPr>
        <w:t>4</w:t>
      </w:r>
      <w:r w:rsidRPr="008C35F4">
        <w:rPr>
          <w:rFonts w:ascii="Times New Roman" w:hAnsi="Times New Roman"/>
          <w:spacing w:val="-1"/>
        </w:rPr>
        <w:t xml:space="preserve"> of the Welfare</w:t>
      </w:r>
      <w:r w:rsidRPr="008C35F4">
        <w:rPr>
          <w:rFonts w:ascii="Times New Roman" w:hAnsi="Times New Roman"/>
          <w:spacing w:val="54"/>
        </w:rPr>
        <w:t xml:space="preserve"> </w:t>
      </w:r>
      <w:r w:rsidRPr="008C35F4">
        <w:rPr>
          <w:rFonts w:ascii="Times New Roman" w:hAnsi="Times New Roman"/>
          <w:spacing w:val="-1"/>
        </w:rPr>
        <w:t>Reform Act 2012, or an AFIP; and</w:t>
      </w:r>
    </w:p>
    <w:p w14:paraId="22A52C3A" w14:textId="77777777" w:rsidR="00C931C7" w:rsidRPr="008C35F4" w:rsidRDefault="00745A90" w:rsidP="00262E91">
      <w:pPr>
        <w:pStyle w:val="BodyText"/>
        <w:numPr>
          <w:ilvl w:val="2"/>
          <w:numId w:val="94"/>
        </w:numPr>
        <w:tabs>
          <w:tab w:val="left" w:pos="1259"/>
        </w:tabs>
        <w:ind w:right="364" w:firstLine="0"/>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(4),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no non-dependants aged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over</w:t>
      </w:r>
      <w:r w:rsidRPr="008C35F4">
        <w:rPr>
          <w:rFonts w:ascii="Times New Roman" w:hAnsi="Times New Roman"/>
          <w:spacing w:val="-2"/>
        </w:rPr>
        <w:t xml:space="preserve"> </w:t>
      </w:r>
      <w:r w:rsidRPr="008C35F4">
        <w:rPr>
          <w:rFonts w:ascii="Times New Roman" w:hAnsi="Times New Roman"/>
        </w:rPr>
        <w:t>normally</w:t>
      </w:r>
      <w:r w:rsidRPr="008C35F4">
        <w:rPr>
          <w:rFonts w:ascii="Times New Roman" w:hAnsi="Times New Roman"/>
          <w:spacing w:val="-1"/>
        </w:rPr>
        <w:t xml:space="preserve"> residing</w:t>
      </w:r>
      <w:r w:rsidRPr="008C35F4">
        <w:rPr>
          <w:rFonts w:ascii="Times New Roman" w:hAnsi="Times New Roman"/>
          <w:spacing w:val="53"/>
        </w:rPr>
        <w:t xml:space="preserve"> </w:t>
      </w:r>
      <w:r w:rsidRPr="008C35F4">
        <w:rPr>
          <w:rFonts w:ascii="Times New Roman" w:hAnsi="Times New Roman"/>
          <w:spacing w:val="-1"/>
        </w:rPr>
        <w:t>with him or</w:t>
      </w:r>
      <w:r w:rsidRPr="008C35F4">
        <w:rPr>
          <w:rFonts w:ascii="Times New Roman" w:hAnsi="Times New Roman"/>
          <w:spacing w:val="-2"/>
        </w:rPr>
        <w:t xml:space="preserve"> </w:t>
      </w:r>
      <w:r w:rsidRPr="008C35F4">
        <w:rPr>
          <w:rFonts w:ascii="Times New Roman" w:hAnsi="Times New Roman"/>
          <w:spacing w:val="-1"/>
        </w:rPr>
        <w:t>with whom he is</w:t>
      </w:r>
      <w:r w:rsidRPr="008C35F4">
        <w:rPr>
          <w:rFonts w:ascii="Times New Roman" w:hAnsi="Times New Roman"/>
        </w:rPr>
        <w:t xml:space="preserve"> </w:t>
      </w:r>
      <w:r w:rsidRPr="008C35F4">
        <w:rPr>
          <w:rFonts w:ascii="Times New Roman" w:hAnsi="Times New Roman"/>
          <w:spacing w:val="-1"/>
        </w:rPr>
        <w:t>normally residing; and</w:t>
      </w:r>
    </w:p>
    <w:p w14:paraId="359E68CA" w14:textId="77777777" w:rsidR="00C931C7" w:rsidRPr="008C35F4" w:rsidRDefault="00745A90" w:rsidP="00262E91">
      <w:pPr>
        <w:pStyle w:val="BodyText"/>
        <w:numPr>
          <w:ilvl w:val="2"/>
          <w:numId w:val="94"/>
        </w:numPr>
        <w:tabs>
          <w:tab w:val="left" w:pos="1303"/>
        </w:tabs>
        <w:spacing w:before="119"/>
        <w:ind w:right="116" w:firstLine="0"/>
        <w:rPr>
          <w:rFonts w:ascii="Times New Roman" w:hAnsi="Times New Roman"/>
        </w:rPr>
      </w:pPr>
      <w:r w:rsidRPr="008C35F4">
        <w:rPr>
          <w:rFonts w:ascii="Times New Roman" w:hAnsi="Times New Roman"/>
        </w:rPr>
        <w:t>no</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spacing w:val="-1"/>
        </w:rPr>
        <w:t>entitled</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receipt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carer's</w:t>
      </w:r>
      <w:r w:rsidRPr="008C35F4">
        <w:rPr>
          <w:rFonts w:ascii="Times New Roman" w:hAnsi="Times New Roman"/>
          <w:spacing w:val="-10"/>
        </w:rPr>
        <w:t xml:space="preserve"> </w:t>
      </w:r>
      <w:r w:rsidRPr="008C35F4">
        <w:rPr>
          <w:rFonts w:ascii="Times New Roman" w:hAnsi="Times New Roman"/>
          <w:spacing w:val="-1"/>
        </w:rPr>
        <w:t>allowance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section</w:t>
      </w:r>
      <w:r w:rsidRPr="008C35F4">
        <w:rPr>
          <w:rFonts w:ascii="Times New Roman" w:hAnsi="Times New Roman"/>
          <w:spacing w:val="-10"/>
        </w:rPr>
        <w:t xml:space="preserve"> </w:t>
      </w:r>
      <w:r w:rsidRPr="008C35F4">
        <w:rPr>
          <w:rFonts w:ascii="Times New Roman" w:hAnsi="Times New Roman"/>
        </w:rPr>
        <w:t>70</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SSCBA</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spacing w:val="-1"/>
        </w:rPr>
        <w:t>respect of caring for him;</w:t>
      </w:r>
    </w:p>
    <w:p w14:paraId="1926DE4F" w14:textId="77777777" w:rsidR="00C931C7" w:rsidRPr="008C35F4" w:rsidRDefault="00C931C7">
      <w:pPr>
        <w:rPr>
          <w:rFonts w:ascii="Times New Roman" w:eastAsia="Arial" w:hAnsi="Times New Roman"/>
          <w:sz w:val="20"/>
          <w:szCs w:val="20"/>
        </w:rPr>
      </w:pPr>
    </w:p>
    <w:p w14:paraId="032B36C6" w14:textId="77777777" w:rsidR="00C931C7" w:rsidRPr="008C35F4" w:rsidRDefault="00745A90" w:rsidP="00262E91">
      <w:pPr>
        <w:pStyle w:val="BodyText"/>
        <w:numPr>
          <w:ilvl w:val="1"/>
          <w:numId w:val="94"/>
        </w:numPr>
        <w:tabs>
          <w:tab w:val="left" w:pos="1041"/>
        </w:tabs>
        <w:spacing w:before="119"/>
        <w:ind w:left="104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who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w:t>
      </w:r>
    </w:p>
    <w:p w14:paraId="2BE0F4A4" w14:textId="77777777" w:rsidR="00C931C7" w:rsidRPr="008C35F4" w:rsidRDefault="00745A90" w:rsidP="00262E91">
      <w:pPr>
        <w:pStyle w:val="BodyText"/>
        <w:numPr>
          <w:ilvl w:val="2"/>
          <w:numId w:val="94"/>
        </w:numPr>
        <w:tabs>
          <w:tab w:val="left" w:pos="1214"/>
        </w:tabs>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attendance</w:t>
      </w:r>
      <w:r w:rsidRPr="008C35F4">
        <w:rPr>
          <w:rFonts w:ascii="Times New Roman" w:hAnsi="Times New Roman"/>
          <w:spacing w:val="1"/>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the care component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disability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65"/>
        </w:rPr>
        <w:t xml:space="preserve"> </w:t>
      </w:r>
      <w:r w:rsidRPr="008C35F4">
        <w:rPr>
          <w:rFonts w:ascii="Times New Roman" w:hAnsi="Times New Roman"/>
          <w:spacing w:val="-1"/>
        </w:rPr>
        <w:t>allowance at the highest or</w:t>
      </w:r>
      <w:r w:rsidRPr="008C35F4">
        <w:rPr>
          <w:rFonts w:ascii="Times New Roman" w:hAnsi="Times New Roman"/>
          <w:spacing w:val="-2"/>
        </w:rPr>
        <w:t xml:space="preserve"> </w:t>
      </w:r>
      <w:r w:rsidRPr="008C35F4">
        <w:rPr>
          <w:rFonts w:ascii="Times New Roman" w:hAnsi="Times New Roman"/>
          <w:spacing w:val="-1"/>
        </w:rPr>
        <w:t>middle rate prescribed</w:t>
      </w:r>
      <w:r w:rsidRPr="008C35F4">
        <w:rPr>
          <w:rFonts w:ascii="Times New Roman" w:hAnsi="Times New Roman"/>
          <w:spacing w:val="1"/>
        </w:rPr>
        <w:t xml:space="preserve"> </w:t>
      </w:r>
      <w:r w:rsidRPr="008C35F4">
        <w:rPr>
          <w:rFonts w:ascii="Times New Roman" w:hAnsi="Times New Roman"/>
          <w:spacing w:val="-1"/>
        </w:rPr>
        <w:t xml:space="preserve">in </w:t>
      </w:r>
      <w:r w:rsidRPr="008C35F4">
        <w:rPr>
          <w:rFonts w:ascii="Times New Roman" w:hAnsi="Times New Roman"/>
          <w:spacing w:val="-2"/>
        </w:rPr>
        <w:t>accordance</w:t>
      </w:r>
      <w:r w:rsidRPr="008C35F4">
        <w:rPr>
          <w:rFonts w:ascii="Times New Roman" w:hAnsi="Times New Roman"/>
          <w:spacing w:val="-1"/>
        </w:rPr>
        <w:t xml:space="preserve"> with section 72(3) of the SSCBA or</w:t>
      </w:r>
      <w:r w:rsidRPr="008C35F4">
        <w:rPr>
          <w:rFonts w:ascii="Times New Roman" w:hAnsi="Times New Roman"/>
          <w:spacing w:val="38"/>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1"/>
        </w:rPr>
        <w:t xml:space="preserve"> component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independence</w:t>
      </w:r>
      <w:r w:rsidRPr="008C35F4">
        <w:rPr>
          <w:rFonts w:ascii="Times New Roman" w:hAnsi="Times New Roman"/>
          <w:spacing w:val="-2"/>
        </w:rPr>
        <w:t xml:space="preserve"> </w:t>
      </w:r>
      <w:r w:rsidRPr="008C35F4">
        <w:rPr>
          <w:rFonts w:ascii="Times New Roman" w:hAnsi="Times New Roman"/>
          <w:spacing w:val="-1"/>
        </w:rPr>
        <w:t>payment payable at either</w:t>
      </w:r>
      <w:r w:rsidRPr="008C35F4">
        <w:rPr>
          <w:rFonts w:ascii="Times New Roman" w:hAnsi="Times New Roman"/>
          <w:spacing w:val="-2"/>
        </w:rPr>
        <w:t xml:space="preserve"> </w:t>
      </w:r>
      <w:r w:rsidRPr="008C35F4">
        <w:rPr>
          <w:rFonts w:ascii="Times New Roman" w:hAnsi="Times New Roman"/>
          <w:spacing w:val="-1"/>
        </w:rPr>
        <w:t xml:space="preserve">rate under Part </w:t>
      </w:r>
      <w:r w:rsidRPr="008C35F4">
        <w:rPr>
          <w:rFonts w:ascii="Times New Roman" w:hAnsi="Times New Roman"/>
        </w:rPr>
        <w:t>4</w:t>
      </w:r>
      <w:r w:rsidRPr="008C35F4">
        <w:rPr>
          <w:rFonts w:ascii="Times New Roman" w:hAnsi="Times New Roman"/>
          <w:spacing w:val="-1"/>
        </w:rPr>
        <w:t xml:space="preserve"> of</w:t>
      </w:r>
      <w:r w:rsidRPr="008C35F4">
        <w:rPr>
          <w:rFonts w:ascii="Times New Roman" w:hAnsi="Times New Roman"/>
          <w:spacing w:val="38"/>
        </w:rPr>
        <w:t xml:space="preserve"> </w:t>
      </w:r>
      <w:r w:rsidRPr="008C35F4">
        <w:rPr>
          <w:rFonts w:ascii="Times New Roman" w:hAnsi="Times New Roman"/>
          <w:spacing w:val="-1"/>
        </w:rPr>
        <w:t>the Welfare Reform Act 2012, or an AFIP; and</w:t>
      </w:r>
    </w:p>
    <w:p w14:paraId="7015FF95" w14:textId="77777777" w:rsidR="00C931C7" w:rsidRPr="008C35F4" w:rsidRDefault="00745A90" w:rsidP="00262E91">
      <w:pPr>
        <w:pStyle w:val="BodyText"/>
        <w:numPr>
          <w:ilvl w:val="2"/>
          <w:numId w:val="94"/>
        </w:numPr>
        <w:tabs>
          <w:tab w:val="left" w:pos="1258"/>
        </w:tabs>
        <w:ind w:right="193" w:firstLine="0"/>
        <w:rPr>
          <w:rFonts w:ascii="Times New Roman" w:hAnsi="Times New Roman"/>
        </w:rPr>
      </w:pPr>
      <w:r w:rsidRPr="008C35F4">
        <w:rPr>
          <w:rFonts w:ascii="Times New Roman" w:hAnsi="Times New Roman"/>
          <w:spacing w:val="-1"/>
        </w:rPr>
        <w:t>his partner is</w:t>
      </w:r>
      <w:r w:rsidRPr="008C35F4">
        <w:rPr>
          <w:rFonts w:ascii="Times New Roman" w:hAnsi="Times New Roman"/>
        </w:rPr>
        <w:t xml:space="preserve"> </w:t>
      </w:r>
      <w:r w:rsidRPr="008C35F4">
        <w:rPr>
          <w:rFonts w:ascii="Times New Roman" w:hAnsi="Times New Roman"/>
          <w:spacing w:val="-1"/>
        </w:rPr>
        <w:t>also in receipt of such</w:t>
      </w:r>
      <w:r w:rsidRPr="008C35F4">
        <w:rPr>
          <w:rFonts w:ascii="Times New Roman" w:hAnsi="Times New Roman"/>
          <w:spacing w:val="2"/>
        </w:rPr>
        <w:t xml:space="preserve"> </w:t>
      </w:r>
      <w:r w:rsidRPr="008C35F4">
        <w:rPr>
          <w:rFonts w:ascii="Times New Roman" w:hAnsi="Times New Roman"/>
          <w:spacing w:val="-1"/>
        </w:rPr>
        <w:t xml:space="preserve">an allowance or,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of </w:t>
      </w:r>
      <w:r w:rsidRPr="008C35F4">
        <w:rPr>
          <w:rFonts w:ascii="Times New Roman" w:hAnsi="Times New Roman"/>
        </w:rPr>
        <w:t>a</w:t>
      </w:r>
      <w:r w:rsidRPr="008C35F4">
        <w:rPr>
          <w:rFonts w:ascii="Times New Roman" w:hAnsi="Times New Roman"/>
          <w:spacing w:val="-1"/>
        </w:rPr>
        <w:t xml:space="preserve"> polygamous mar</w:t>
      </w:r>
      <w:r w:rsidRPr="008C35F4">
        <w:rPr>
          <w:rFonts w:ascii="Times New Roman" w:hAnsi="Times New Roman"/>
        </w:rPr>
        <w:t>riage,</w:t>
      </w:r>
      <w:r w:rsidRPr="008C35F4">
        <w:rPr>
          <w:rFonts w:ascii="Times New Roman" w:hAnsi="Times New Roman"/>
          <w:spacing w:val="-1"/>
        </w:rPr>
        <w:t xml:space="preserve"> </w:t>
      </w:r>
      <w:r w:rsidRPr="008C35F4">
        <w:rPr>
          <w:rFonts w:ascii="Times New Roman" w:hAnsi="Times New Roman"/>
        </w:rPr>
        <w:t>all</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partners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marriage are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an allowance; and</w:t>
      </w:r>
    </w:p>
    <w:p w14:paraId="16FAFD54" w14:textId="77777777" w:rsidR="00C931C7" w:rsidRPr="008C35F4" w:rsidRDefault="00745A90" w:rsidP="00262E91">
      <w:pPr>
        <w:pStyle w:val="BodyText"/>
        <w:numPr>
          <w:ilvl w:val="2"/>
          <w:numId w:val="94"/>
        </w:numPr>
        <w:tabs>
          <w:tab w:val="left" w:pos="1303"/>
        </w:tabs>
        <w:ind w:right="193" w:firstLine="0"/>
        <w:rPr>
          <w:rFonts w:ascii="Times New Roman" w:hAnsi="Times New Roman"/>
        </w:rPr>
      </w:pP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1"/>
        </w:rPr>
        <w:t xml:space="preserve"> sub-paragraph (4),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1"/>
        </w:rPr>
        <w:t xml:space="preserve"> non-dependants aged</w:t>
      </w:r>
      <w:r w:rsidRPr="008C35F4">
        <w:rPr>
          <w:rFonts w:ascii="Times New Roman" w:hAnsi="Times New Roman"/>
          <w:spacing w:val="-2"/>
        </w:rPr>
        <w:t xml:space="preserve">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over</w:t>
      </w:r>
      <w:r w:rsidRPr="008C35F4">
        <w:rPr>
          <w:rFonts w:ascii="Times New Roman" w:hAnsi="Times New Roman"/>
          <w:spacing w:val="-1"/>
        </w:rPr>
        <w:t xml:space="preserve"> normally</w:t>
      </w:r>
      <w:r w:rsidRPr="008C35F4">
        <w:rPr>
          <w:rFonts w:ascii="Times New Roman" w:hAnsi="Times New Roman"/>
          <w:spacing w:val="55"/>
        </w:rPr>
        <w:t xml:space="preserve"> </w:t>
      </w:r>
      <w:r w:rsidRPr="008C35F4">
        <w:rPr>
          <w:rFonts w:ascii="Times New Roman" w:hAnsi="Times New Roman"/>
          <w:spacing w:val="-1"/>
        </w:rPr>
        <w:t>residing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normally residing,</w:t>
      </w:r>
    </w:p>
    <w:p w14:paraId="35D53F48" w14:textId="77777777" w:rsidR="00C931C7" w:rsidRPr="008C35F4" w:rsidRDefault="00C931C7">
      <w:pPr>
        <w:rPr>
          <w:rFonts w:ascii="Times New Roman" w:eastAsia="Arial" w:hAnsi="Times New Roman"/>
          <w:sz w:val="20"/>
          <w:szCs w:val="20"/>
        </w:rPr>
      </w:pPr>
    </w:p>
    <w:p w14:paraId="50E976BC" w14:textId="77777777" w:rsidR="00C931C7" w:rsidRPr="008C35F4" w:rsidRDefault="00745A90">
      <w:pPr>
        <w:pStyle w:val="BodyText"/>
        <w:spacing w:before="119"/>
        <w:ind w:left="355" w:right="112"/>
        <w:jc w:val="both"/>
        <w:rPr>
          <w:rFonts w:ascii="Times New Roman" w:hAnsi="Times New Roman"/>
        </w:rPr>
      </w:pP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either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entitled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receipt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carer's</w:t>
      </w:r>
      <w:r w:rsidRPr="008C35F4">
        <w:rPr>
          <w:rFonts w:ascii="Times New Roman" w:hAnsi="Times New Roman"/>
          <w:spacing w:val="-8"/>
        </w:rPr>
        <w:t xml:space="preserve"> </w:t>
      </w:r>
      <w:r w:rsidRPr="008C35F4">
        <w:rPr>
          <w:rFonts w:ascii="Times New Roman" w:hAnsi="Times New Roman"/>
          <w:spacing w:val="-1"/>
        </w:rPr>
        <w:t>allowance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rPr>
        <w:t>caring</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only</w:t>
      </w:r>
      <w:r w:rsidRPr="008C35F4">
        <w:rPr>
          <w:rFonts w:ascii="Times New Roman" w:hAnsi="Times New Roman"/>
          <w:spacing w:val="-8"/>
        </w:rPr>
        <w:t xml:space="preserve"> </w:t>
      </w:r>
      <w:r w:rsidRPr="008C35F4">
        <w:rPr>
          <w:rFonts w:ascii="Times New Roman" w:hAnsi="Times New Roman"/>
        </w:rPr>
        <w:t>one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65"/>
        </w:rPr>
        <w:t xml:space="preserve"> </w:t>
      </w:r>
      <w:r w:rsidRPr="008C35F4">
        <w:rPr>
          <w:rFonts w:ascii="Times New Roman" w:hAnsi="Times New Roman"/>
          <w:spacing w:val="-1"/>
        </w:rPr>
        <w:t>couple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polygamous</w:t>
      </w:r>
      <w:r w:rsidRPr="008C35F4">
        <w:rPr>
          <w:rFonts w:ascii="Times New Roman" w:hAnsi="Times New Roman"/>
          <w:spacing w:val="-6"/>
        </w:rPr>
        <w:t xml:space="preserve"> </w:t>
      </w:r>
      <w:r w:rsidRPr="008C35F4">
        <w:rPr>
          <w:rFonts w:ascii="Times New Roman" w:hAnsi="Times New Roman"/>
          <w:spacing w:val="-1"/>
        </w:rPr>
        <w:t>marriage,</w:t>
      </w:r>
      <w:r w:rsidRPr="008C35F4">
        <w:rPr>
          <w:rFonts w:ascii="Times New Roman" w:hAnsi="Times New Roman"/>
          <w:spacing w:val="-4"/>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spacing w:val="-1"/>
        </w:rPr>
        <w:t>one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more</w:t>
      </w:r>
      <w:r w:rsidRPr="008C35F4">
        <w:rPr>
          <w:rFonts w:ascii="Times New Roman" w:hAnsi="Times New Roman"/>
          <w:spacing w:val="-6"/>
        </w:rPr>
        <w:t xml:space="preserve"> </w:t>
      </w:r>
      <w:r w:rsidRPr="008C35F4">
        <w:rPr>
          <w:rFonts w:ascii="Times New Roman" w:hAnsi="Times New Roman"/>
          <w:spacing w:val="-1"/>
        </w:rPr>
        <w:t>but</w:t>
      </w:r>
      <w:r w:rsidRPr="008C35F4">
        <w:rPr>
          <w:rFonts w:ascii="Times New Roman" w:hAnsi="Times New Roman"/>
          <w:spacing w:val="-4"/>
        </w:rPr>
        <w:t xml:space="preserve"> </w:t>
      </w:r>
      <w:r w:rsidRPr="008C35F4">
        <w:rPr>
          <w:rFonts w:ascii="Times New Roman" w:hAnsi="Times New Roman"/>
          <w:spacing w:val="-1"/>
        </w:rPr>
        <w:t>not</w:t>
      </w:r>
      <w:r w:rsidRPr="008C35F4">
        <w:rPr>
          <w:rFonts w:ascii="Times New Roman" w:hAnsi="Times New Roman"/>
          <w:spacing w:val="-4"/>
        </w:rPr>
        <w:t xml:space="preserve"> </w:t>
      </w:r>
      <w:r w:rsidRPr="008C35F4">
        <w:rPr>
          <w:rFonts w:ascii="Times New Roman" w:hAnsi="Times New Roman"/>
          <w:spacing w:val="-1"/>
        </w:rPr>
        <w:t>all</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5"/>
        </w:rPr>
        <w:t xml:space="preserve"> </w:t>
      </w:r>
      <w:r w:rsidRPr="008C35F4">
        <w:rPr>
          <w:rFonts w:ascii="Times New Roman" w:hAnsi="Times New Roman"/>
          <w:spacing w:val="-1"/>
        </w:rPr>
        <w:t>partners</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marriage,</w:t>
      </w:r>
      <w:r w:rsidRPr="008C35F4">
        <w:rPr>
          <w:rFonts w:ascii="Times New Roman" w:hAnsi="Times New Roman"/>
          <w:spacing w:val="59"/>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case</w:t>
      </w:r>
      <w:r w:rsidRPr="008C35F4">
        <w:rPr>
          <w:rFonts w:ascii="Times New Roman" w:hAnsi="Times New Roman"/>
          <w:spacing w:val="-7"/>
        </w:rPr>
        <w:t xml:space="preserve"> </w:t>
      </w:r>
      <w:r w:rsidRPr="008C35F4">
        <w:rPr>
          <w:rFonts w:ascii="Times New Roman" w:hAnsi="Times New Roman"/>
          <w:spacing w:val="-1"/>
        </w:rPr>
        <w:t>may</w:t>
      </w:r>
      <w:r w:rsidRPr="008C35F4">
        <w:rPr>
          <w:rFonts w:ascii="Times New Roman" w:hAnsi="Times New Roman"/>
          <w:spacing w:val="-7"/>
        </w:rPr>
        <w:t xml:space="preserve"> </w:t>
      </w:r>
      <w:r w:rsidRPr="008C35F4">
        <w:rPr>
          <w:rFonts w:ascii="Times New Roman" w:hAnsi="Times New Roman"/>
          <w:spacing w:val="-1"/>
        </w:rPr>
        <w:t>be,</w:t>
      </w:r>
      <w:r w:rsidRPr="008C35F4">
        <w:rPr>
          <w:rFonts w:ascii="Times New Roman" w:hAnsi="Times New Roman"/>
          <w:spacing w:val="-7"/>
        </w:rPr>
        <w:t xml:space="preserve"> </w:t>
      </w:r>
      <w:r w:rsidRPr="008C35F4">
        <w:rPr>
          <w:rFonts w:ascii="Times New Roman" w:hAnsi="Times New Roman"/>
          <w:spacing w:val="-1"/>
        </w:rPr>
        <w:t>no</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spacing w:val="-1"/>
        </w:rPr>
        <w:t>entitled</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receipt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such</w:t>
      </w:r>
      <w:r w:rsidRPr="008C35F4">
        <w:rPr>
          <w:rFonts w:ascii="Times New Roman" w:hAnsi="Times New Roman"/>
          <w:spacing w:val="-7"/>
        </w:rPr>
        <w:t xml:space="preserve"> </w:t>
      </w:r>
      <w:r w:rsidRPr="008C35F4">
        <w:rPr>
          <w:rFonts w:ascii="Times New Roman" w:hAnsi="Times New Roman"/>
          <w:spacing w:val="-1"/>
        </w:rPr>
        <w:t>an</w:t>
      </w:r>
      <w:r w:rsidRPr="008C35F4">
        <w:rPr>
          <w:rFonts w:ascii="Times New Roman" w:hAnsi="Times New Roman"/>
          <w:spacing w:val="-7"/>
        </w:rPr>
        <w:t xml:space="preserve"> </w:t>
      </w:r>
      <w:r w:rsidRPr="008C35F4">
        <w:rPr>
          <w:rFonts w:ascii="Times New Roman" w:hAnsi="Times New Roman"/>
          <w:spacing w:val="-2"/>
        </w:rPr>
        <w:t>allowance</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caring</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47"/>
        </w:rPr>
        <w:t xml:space="preserve"> </w:t>
      </w:r>
      <w:r w:rsidRPr="008C35F4">
        <w:rPr>
          <w:rFonts w:ascii="Times New Roman" w:hAnsi="Times New Roman"/>
          <w:spacing w:val="-1"/>
        </w:rPr>
        <w:t>either member</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couple or any </w:t>
      </w:r>
      <w:r w:rsidRPr="008C35F4">
        <w:rPr>
          <w:rFonts w:ascii="Times New Roman" w:hAnsi="Times New Roman"/>
          <w:spacing w:val="-2"/>
        </w:rPr>
        <w:t>partner</w:t>
      </w:r>
      <w:r w:rsidRPr="008C35F4">
        <w:rPr>
          <w:rFonts w:ascii="Times New Roman" w:hAnsi="Times New Roman"/>
          <w:spacing w:val="-1"/>
        </w:rPr>
        <w:t xml:space="preserve"> of </w:t>
      </w:r>
      <w:r w:rsidRPr="008C35F4">
        <w:rPr>
          <w:rFonts w:ascii="Times New Roman" w:hAnsi="Times New Roman"/>
        </w:rPr>
        <w:t>a</w:t>
      </w:r>
      <w:r w:rsidRPr="008C35F4">
        <w:rPr>
          <w:rFonts w:ascii="Times New Roman" w:hAnsi="Times New Roman"/>
          <w:spacing w:val="-1"/>
        </w:rPr>
        <w:t xml:space="preserve"> polygamous marriage.</w:t>
      </w:r>
    </w:p>
    <w:p w14:paraId="277CF260" w14:textId="77777777" w:rsidR="00C931C7" w:rsidRPr="008C35F4" w:rsidRDefault="00C931C7">
      <w:pPr>
        <w:rPr>
          <w:rFonts w:ascii="Times New Roman" w:eastAsia="Arial" w:hAnsi="Times New Roman"/>
          <w:sz w:val="20"/>
          <w:szCs w:val="20"/>
        </w:rPr>
      </w:pPr>
    </w:p>
    <w:p w14:paraId="7F6B0BD0" w14:textId="77777777" w:rsidR="00C931C7" w:rsidRPr="008C35F4" w:rsidRDefault="00745A90" w:rsidP="00262E91">
      <w:pPr>
        <w:pStyle w:val="BodyText"/>
        <w:numPr>
          <w:ilvl w:val="0"/>
          <w:numId w:val="94"/>
        </w:numPr>
        <w:tabs>
          <w:tab w:val="left" w:pos="801"/>
        </w:tabs>
        <w:spacing w:before="119"/>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6"/>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5"/>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spacing w:val="-1"/>
        </w:rPr>
        <w:t>does</w:t>
      </w:r>
      <w:r w:rsidRPr="008C35F4">
        <w:rPr>
          <w:rFonts w:ascii="Times New Roman" w:hAnsi="Times New Roman"/>
          <w:spacing w:val="-5"/>
        </w:rPr>
        <w:t xml:space="preserve"> </w:t>
      </w:r>
      <w:r w:rsidRPr="008C35F4">
        <w:rPr>
          <w:rFonts w:ascii="Times New Roman" w:hAnsi="Times New Roman"/>
          <w:spacing w:val="-1"/>
        </w:rPr>
        <w:t>not</w:t>
      </w:r>
      <w:r w:rsidRPr="008C35F4">
        <w:rPr>
          <w:rFonts w:ascii="Times New Roman" w:hAnsi="Times New Roman"/>
          <w:spacing w:val="-4"/>
        </w:rPr>
        <w:t xml:space="preserve"> </w:t>
      </w:r>
      <w:r w:rsidRPr="008C35F4">
        <w:rPr>
          <w:rFonts w:ascii="Times New Roman" w:hAnsi="Times New Roman"/>
          <w:spacing w:val="-1"/>
        </w:rPr>
        <w:t>satisfy</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condition</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spacing w:val="-1"/>
        </w:rPr>
        <w:t>(2)(b)(ii),</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33"/>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partner</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blind</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treated</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blind</w:t>
      </w:r>
      <w:r w:rsidRPr="008C35F4">
        <w:rPr>
          <w:rFonts w:ascii="Times New Roman" w:hAnsi="Times New Roman"/>
          <w:spacing w:val="-7"/>
        </w:rPr>
        <w:t xml:space="preserve"> </w:t>
      </w:r>
      <w:r w:rsidRPr="008C35F4">
        <w:rPr>
          <w:rFonts w:ascii="Times New Roman" w:hAnsi="Times New Roman"/>
        </w:rPr>
        <w:t>within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meaning</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spacing w:val="-1"/>
        </w:rPr>
        <w:t>10(1)(a)(v)</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rPr>
        <w:t>(2),</w:t>
      </w:r>
      <w:r w:rsidRPr="008C35F4">
        <w:rPr>
          <w:rFonts w:ascii="Times New Roman" w:hAnsi="Times New Roman"/>
          <w:spacing w:val="-6"/>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5"/>
        </w:rPr>
        <w:t xml:space="preserve"> </w:t>
      </w:r>
      <w:r w:rsidRPr="008C35F4">
        <w:rPr>
          <w:rFonts w:ascii="Times New Roman" w:hAnsi="Times New Roman"/>
        </w:rPr>
        <w:t>is</w:t>
      </w:r>
      <w:r w:rsidRPr="008C35F4">
        <w:rPr>
          <w:rFonts w:ascii="Times New Roman" w:hAnsi="Times New Roman"/>
          <w:spacing w:val="59"/>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(2)(b)(ii) as</w:t>
      </w:r>
      <w:r w:rsidRPr="008C35F4">
        <w:rPr>
          <w:rFonts w:ascii="Times New Roman" w:hAnsi="Times New Roman"/>
        </w:rPr>
        <w:t xml:space="preserve"> </w:t>
      </w:r>
      <w:r w:rsidRPr="008C35F4">
        <w:rPr>
          <w:rFonts w:ascii="Times New Roman" w:hAnsi="Times New Roman"/>
          <w:spacing w:val="-1"/>
        </w:rPr>
        <w:t xml:space="preserve">if he were 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partner</w:t>
      </w:r>
      <w:r w:rsidRPr="008C35F4">
        <w:rPr>
          <w:rFonts w:ascii="Times New Roman" w:hAnsi="Times New Roman"/>
          <w:spacing w:val="-1"/>
        </w:rPr>
        <w:t xml:space="preserve"> of the </w:t>
      </w:r>
      <w:r w:rsidRPr="008C35F4">
        <w:rPr>
          <w:rFonts w:ascii="Times New Roman" w:hAnsi="Times New Roman"/>
          <w:spacing w:val="-2"/>
        </w:rPr>
        <w:t>applicant.</w:t>
      </w:r>
    </w:p>
    <w:p w14:paraId="48B11A95" w14:textId="77777777" w:rsidR="00C931C7" w:rsidRPr="008C35F4" w:rsidRDefault="00745A90" w:rsidP="00262E91">
      <w:pPr>
        <w:pStyle w:val="BodyText"/>
        <w:numPr>
          <w:ilvl w:val="0"/>
          <w:numId w:val="94"/>
        </w:numPr>
        <w:tabs>
          <w:tab w:val="left" w:pos="801"/>
        </w:tabs>
        <w:ind w:left="800" w:hanging="684"/>
        <w:jc w:val="both"/>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(2)(a)(ii)</w:t>
      </w:r>
      <w:r w:rsidRPr="008C35F4">
        <w:rPr>
          <w:rFonts w:ascii="Times New Roman" w:hAnsi="Times New Roman"/>
        </w:rPr>
        <w:t xml:space="preserve"> </w:t>
      </w:r>
      <w:r w:rsidRPr="008C35F4">
        <w:rPr>
          <w:rFonts w:ascii="Times New Roman" w:hAnsi="Times New Roman"/>
          <w:spacing w:val="-1"/>
        </w:rPr>
        <w:t xml:space="preserve">and (2)(b)(iii) no account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 </w:t>
      </w:r>
      <w:r w:rsidRPr="008C35F4">
        <w:rPr>
          <w:rFonts w:ascii="Times New Roman" w:hAnsi="Times New Roman"/>
        </w:rPr>
        <w:t>of--</w:t>
      </w:r>
    </w:p>
    <w:p w14:paraId="4D558EE2" w14:textId="77777777" w:rsidR="00C931C7" w:rsidRPr="008C35F4" w:rsidRDefault="00745A90" w:rsidP="00262E91">
      <w:pPr>
        <w:pStyle w:val="BodyText"/>
        <w:numPr>
          <w:ilvl w:val="1"/>
          <w:numId w:val="94"/>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receiving</w:t>
      </w:r>
      <w:r w:rsidRPr="008C35F4">
        <w:rPr>
          <w:rFonts w:ascii="Times New Roman" w:hAnsi="Times New Roman"/>
          <w:spacing w:val="-2"/>
        </w:rPr>
        <w:t xml:space="preserve"> </w:t>
      </w:r>
      <w:r w:rsidRPr="008C35F4">
        <w:rPr>
          <w:rFonts w:ascii="Times New Roman" w:hAnsi="Times New Roman"/>
          <w:spacing w:val="-1"/>
        </w:rPr>
        <w:t xml:space="preserve">attendance allowance, </w:t>
      </w:r>
      <w:r w:rsidRPr="008C35F4">
        <w:rPr>
          <w:rFonts w:ascii="Times New Roman" w:hAnsi="Times New Roman"/>
        </w:rPr>
        <w:t xml:space="preserve">or </w:t>
      </w:r>
      <w:r w:rsidRPr="008C35F4">
        <w:rPr>
          <w:rFonts w:ascii="Times New Roman" w:hAnsi="Times New Roman"/>
          <w:spacing w:val="-1"/>
        </w:rPr>
        <w:t>disability living allowance by virtue of the care</w:t>
      </w:r>
      <w:r w:rsidRPr="008C35F4">
        <w:rPr>
          <w:rFonts w:ascii="Times New Roman" w:hAnsi="Times New Roman"/>
          <w:spacing w:val="42"/>
        </w:rPr>
        <w:t xml:space="preserve"> </w:t>
      </w:r>
      <w:r w:rsidRPr="008C35F4">
        <w:rPr>
          <w:rFonts w:ascii="Times New Roman" w:hAnsi="Times New Roman"/>
          <w:spacing w:val="-1"/>
        </w:rPr>
        <w:t>component</w:t>
      </w:r>
      <w:r w:rsidRPr="008C35F4">
        <w:rPr>
          <w:rFonts w:ascii="Times New Roman" w:hAnsi="Times New Roman"/>
          <w:spacing w:val="-12"/>
        </w:rPr>
        <w:t xml:space="preserve"> </w:t>
      </w:r>
      <w:r w:rsidRPr="008C35F4">
        <w:rPr>
          <w:rFonts w:ascii="Times New Roman" w:hAnsi="Times New Roman"/>
        </w:rPr>
        <w:t>at</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highest</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middle</w:t>
      </w:r>
      <w:r w:rsidRPr="008C35F4">
        <w:rPr>
          <w:rFonts w:ascii="Times New Roman" w:hAnsi="Times New Roman"/>
          <w:spacing w:val="-12"/>
        </w:rPr>
        <w:t xml:space="preserve"> </w:t>
      </w:r>
      <w:r w:rsidRPr="008C35F4">
        <w:rPr>
          <w:rFonts w:ascii="Times New Roman" w:hAnsi="Times New Roman"/>
        </w:rPr>
        <w:t>rate</w:t>
      </w:r>
      <w:r w:rsidRPr="008C35F4">
        <w:rPr>
          <w:rFonts w:ascii="Times New Roman" w:hAnsi="Times New Roman"/>
          <w:spacing w:val="-12"/>
        </w:rPr>
        <w:t xml:space="preserve"> </w:t>
      </w:r>
      <w:r w:rsidRPr="008C35F4">
        <w:rPr>
          <w:rFonts w:ascii="Times New Roman" w:hAnsi="Times New Roman"/>
          <w:spacing w:val="-1"/>
        </w:rPr>
        <w:t>prescribed</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1"/>
        </w:rPr>
        <w:t xml:space="preserve"> </w:t>
      </w:r>
      <w:r w:rsidRPr="008C35F4">
        <w:rPr>
          <w:rFonts w:ascii="Times New Roman" w:hAnsi="Times New Roman"/>
          <w:spacing w:val="-1"/>
        </w:rPr>
        <w:t>accordance</w:t>
      </w:r>
      <w:r w:rsidRPr="008C35F4">
        <w:rPr>
          <w:rFonts w:ascii="Times New Roman" w:hAnsi="Times New Roman"/>
          <w:spacing w:val="-13"/>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spacing w:val="-1"/>
        </w:rPr>
        <w:t>section</w:t>
      </w:r>
      <w:r w:rsidRPr="008C35F4">
        <w:rPr>
          <w:rFonts w:ascii="Times New Roman" w:hAnsi="Times New Roman"/>
          <w:spacing w:val="-12"/>
        </w:rPr>
        <w:t xml:space="preserve"> </w:t>
      </w:r>
      <w:r w:rsidRPr="008C35F4">
        <w:rPr>
          <w:rFonts w:ascii="Times New Roman" w:hAnsi="Times New Roman"/>
          <w:spacing w:val="-1"/>
        </w:rPr>
        <w:t>72(3)</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SSCBA,</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62"/>
        </w:rPr>
        <w:t xml:space="preserve"> </w:t>
      </w:r>
      <w:r w:rsidRPr="008C35F4">
        <w:rPr>
          <w:rFonts w:ascii="Times New Roman" w:hAnsi="Times New Roman"/>
        </w:rPr>
        <w:t>daily</w:t>
      </w:r>
      <w:r w:rsidRPr="008C35F4">
        <w:rPr>
          <w:rFonts w:ascii="Times New Roman" w:hAnsi="Times New Roman"/>
          <w:spacing w:val="-1"/>
        </w:rPr>
        <w:t xml:space="preserve"> </w:t>
      </w:r>
      <w:r w:rsidRPr="008C35F4">
        <w:rPr>
          <w:rFonts w:ascii="Times New Roman" w:hAnsi="Times New Roman"/>
        </w:rPr>
        <w:t>living</w:t>
      </w:r>
      <w:r w:rsidRPr="008C35F4">
        <w:rPr>
          <w:rFonts w:ascii="Times New Roman" w:hAnsi="Times New Roman"/>
          <w:spacing w:val="-1"/>
        </w:rPr>
        <w:t xml:space="preserve"> component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independence payment</w:t>
      </w:r>
      <w:r w:rsidRPr="008C35F4">
        <w:rPr>
          <w:rFonts w:ascii="Times New Roman" w:hAnsi="Times New Roman"/>
        </w:rPr>
        <w:t xml:space="preserve"> </w:t>
      </w:r>
      <w:r w:rsidRPr="008C35F4">
        <w:rPr>
          <w:rFonts w:ascii="Times New Roman" w:hAnsi="Times New Roman"/>
          <w:spacing w:val="-1"/>
        </w:rPr>
        <w:t>payable</w:t>
      </w:r>
      <w:r w:rsidRPr="008C35F4">
        <w:rPr>
          <w:rFonts w:ascii="Times New Roman" w:hAnsi="Times New Roman"/>
          <w:spacing w:val="-2"/>
        </w:rPr>
        <w:t xml:space="preserve"> </w:t>
      </w:r>
      <w:r w:rsidRPr="008C35F4">
        <w:rPr>
          <w:rFonts w:ascii="Times New Roman" w:hAnsi="Times New Roman"/>
          <w:spacing w:val="-1"/>
        </w:rPr>
        <w:t>at either rate</w:t>
      </w:r>
      <w:r w:rsidRPr="008C35F4">
        <w:rPr>
          <w:rFonts w:ascii="Times New Roman" w:hAnsi="Times New Roman"/>
          <w:spacing w:val="-2"/>
        </w:rPr>
        <w:t xml:space="preserve"> </w:t>
      </w:r>
      <w:r w:rsidRPr="008C35F4">
        <w:rPr>
          <w:rFonts w:ascii="Times New Roman" w:hAnsi="Times New Roman"/>
          <w:spacing w:val="-1"/>
        </w:rPr>
        <w:t>prescribed in</w:t>
      </w:r>
      <w:r w:rsidRPr="008C35F4">
        <w:rPr>
          <w:rFonts w:ascii="Times New Roman" w:hAnsi="Times New Roman"/>
          <w:spacing w:val="-2"/>
        </w:rPr>
        <w:t xml:space="preserve"> </w:t>
      </w:r>
      <w:r w:rsidRPr="008C35F4">
        <w:rPr>
          <w:rFonts w:ascii="Times New Roman" w:hAnsi="Times New Roman"/>
          <w:spacing w:val="-1"/>
        </w:rPr>
        <w:t xml:space="preserve">accordance with Part </w:t>
      </w:r>
      <w:r w:rsidRPr="008C35F4">
        <w:rPr>
          <w:rFonts w:ascii="Times New Roman" w:hAnsi="Times New Roman"/>
        </w:rPr>
        <w:t>4</w:t>
      </w:r>
      <w:r w:rsidRPr="008C35F4">
        <w:rPr>
          <w:rFonts w:ascii="Times New Roman" w:hAnsi="Times New Roman"/>
          <w:spacing w:val="-1"/>
        </w:rPr>
        <w:t xml:space="preserve"> of the Welfare Reform</w:t>
      </w:r>
      <w:r w:rsidRPr="008C35F4">
        <w:rPr>
          <w:rFonts w:ascii="Times New Roman" w:hAnsi="Times New Roman"/>
          <w:spacing w:val="-2"/>
        </w:rPr>
        <w:t xml:space="preserve"> </w:t>
      </w:r>
      <w:r w:rsidRPr="008C35F4">
        <w:rPr>
          <w:rFonts w:ascii="Times New Roman" w:hAnsi="Times New Roman"/>
          <w:spacing w:val="-1"/>
        </w:rPr>
        <w:t>Act 2012; or</w:t>
      </w:r>
    </w:p>
    <w:p w14:paraId="66575C40" w14:textId="77777777" w:rsidR="00C931C7" w:rsidRPr="008C35F4" w:rsidRDefault="00745A90" w:rsidP="00262E91">
      <w:pPr>
        <w:pStyle w:val="BodyText"/>
        <w:numPr>
          <w:ilvl w:val="1"/>
          <w:numId w:val="94"/>
        </w:numPr>
        <w:tabs>
          <w:tab w:val="left" w:pos="1041"/>
        </w:tabs>
        <w:spacing w:before="119"/>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blind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spacing w:val="-1"/>
        </w:rPr>
        <w:t xml:space="preserve">blind within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1"/>
        </w:rPr>
        <w:t xml:space="preserve"> paragraph 10(1)(a)(v) </w:t>
      </w:r>
      <w:r w:rsidRPr="008C35F4">
        <w:rPr>
          <w:rFonts w:ascii="Times New Roman" w:hAnsi="Times New Roman"/>
        </w:rPr>
        <w:t>and</w:t>
      </w:r>
      <w:r w:rsidRPr="008C35F4">
        <w:rPr>
          <w:rFonts w:ascii="Times New Roman" w:hAnsi="Times New Roman"/>
          <w:spacing w:val="-1"/>
        </w:rPr>
        <w:t xml:space="preserve"> (2).</w:t>
      </w:r>
    </w:p>
    <w:p w14:paraId="407AEF86"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743AD37" w14:textId="77777777" w:rsidR="00C931C7" w:rsidRPr="008C35F4" w:rsidRDefault="00C931C7">
      <w:pPr>
        <w:rPr>
          <w:rFonts w:ascii="Times New Roman" w:eastAsia="Arial" w:hAnsi="Times New Roman"/>
          <w:sz w:val="20"/>
          <w:szCs w:val="20"/>
        </w:rPr>
      </w:pPr>
    </w:p>
    <w:p w14:paraId="0A58E00A" w14:textId="77777777" w:rsidR="00C931C7" w:rsidRPr="008C35F4" w:rsidRDefault="00C931C7">
      <w:pPr>
        <w:spacing w:before="6"/>
        <w:rPr>
          <w:rFonts w:ascii="Times New Roman" w:eastAsia="Arial" w:hAnsi="Times New Roman"/>
          <w:sz w:val="20"/>
          <w:szCs w:val="20"/>
        </w:rPr>
      </w:pPr>
    </w:p>
    <w:p w14:paraId="0E9796EF" w14:textId="77777777" w:rsidR="00C931C7" w:rsidRPr="008C35F4" w:rsidRDefault="00745A90" w:rsidP="00262E91">
      <w:pPr>
        <w:pStyle w:val="BodyText"/>
        <w:numPr>
          <w:ilvl w:val="0"/>
          <w:numId w:val="94"/>
        </w:numPr>
        <w:tabs>
          <w:tab w:val="left" w:pos="801"/>
        </w:tabs>
        <w:spacing w:before="74"/>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(2)(b)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w:t>
      </w:r>
    </w:p>
    <w:p w14:paraId="6886043F" w14:textId="77777777" w:rsidR="00C931C7" w:rsidRPr="008C35F4" w:rsidRDefault="00745A90" w:rsidP="00262E91">
      <w:pPr>
        <w:pStyle w:val="BodyText"/>
        <w:numPr>
          <w:ilvl w:val="1"/>
          <w:numId w:val="94"/>
        </w:numPr>
        <w:tabs>
          <w:tab w:val="left" w:pos="1041"/>
        </w:tabs>
        <w:spacing w:before="119"/>
        <w:ind w:right="127"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being </w:t>
      </w:r>
      <w:r w:rsidRPr="008C35F4">
        <w:rPr>
          <w:rFonts w:ascii="Times New Roman" w:hAnsi="Times New Roman"/>
        </w:rPr>
        <w:t>in</w:t>
      </w:r>
      <w:r w:rsidRPr="008C35F4">
        <w:rPr>
          <w:rFonts w:ascii="Times New Roman" w:hAnsi="Times New Roman"/>
          <w:spacing w:val="-1"/>
        </w:rPr>
        <w:t xml:space="preserve"> 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attendance</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rPr>
        <w:t xml:space="preserve"> </w:t>
      </w:r>
      <w:r w:rsidRPr="008C35F4">
        <w:rPr>
          <w:rFonts w:ascii="Times New Roman" w:hAnsi="Times New Roman"/>
          <w:spacing w:val="-1"/>
        </w:rPr>
        <w:t xml:space="preserve">or the care </w:t>
      </w:r>
      <w:r w:rsidRPr="008C35F4">
        <w:rPr>
          <w:rFonts w:ascii="Times New Roman" w:hAnsi="Times New Roman"/>
          <w:spacing w:val="-2"/>
        </w:rPr>
        <w:t>component</w:t>
      </w:r>
      <w:r w:rsidRPr="008C35F4">
        <w:rPr>
          <w:rFonts w:ascii="Times New Roman" w:hAnsi="Times New Roman"/>
          <w:spacing w:val="-1"/>
        </w:rPr>
        <w:t xml:space="preserve"> of disability living allowance</w:t>
      </w:r>
      <w:r w:rsidRPr="008C35F4">
        <w:rPr>
          <w:rFonts w:ascii="Times New Roman" w:hAnsi="Times New Roman"/>
          <w:spacing w:val="77"/>
        </w:rPr>
        <w:t xml:space="preserve"> </w:t>
      </w:r>
      <w:r w:rsidRPr="008C35F4">
        <w:rPr>
          <w:rFonts w:ascii="Times New Roman" w:hAnsi="Times New Roman"/>
        </w:rPr>
        <w:t>at</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highest</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middle</w:t>
      </w:r>
      <w:r w:rsidRPr="008C35F4">
        <w:rPr>
          <w:rFonts w:ascii="Times New Roman" w:hAnsi="Times New Roman"/>
          <w:spacing w:val="-7"/>
        </w:rPr>
        <w:t xml:space="preserve"> </w:t>
      </w:r>
      <w:r w:rsidRPr="008C35F4">
        <w:rPr>
          <w:rFonts w:ascii="Times New Roman" w:hAnsi="Times New Roman"/>
        </w:rPr>
        <w:t>rate</w:t>
      </w:r>
      <w:r w:rsidRPr="008C35F4">
        <w:rPr>
          <w:rFonts w:ascii="Times New Roman" w:hAnsi="Times New Roman"/>
          <w:spacing w:val="-7"/>
        </w:rPr>
        <w:t xml:space="preserve"> </w:t>
      </w:r>
      <w:r w:rsidRPr="008C35F4">
        <w:rPr>
          <w:rFonts w:ascii="Times New Roman" w:hAnsi="Times New Roman"/>
          <w:spacing w:val="-1"/>
        </w:rPr>
        <w:t>prescribed</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accordance</w:t>
      </w:r>
      <w:r w:rsidRPr="008C35F4">
        <w:rPr>
          <w:rFonts w:ascii="Times New Roman" w:hAnsi="Times New Roman"/>
          <w:spacing w:val="-7"/>
        </w:rPr>
        <w:t xml:space="preserve"> </w:t>
      </w:r>
      <w:r w:rsidRPr="008C35F4">
        <w:rPr>
          <w:rFonts w:ascii="Times New Roman" w:hAnsi="Times New Roman"/>
          <w:spacing w:val="-1"/>
        </w:rPr>
        <w:t>with</w:t>
      </w:r>
      <w:r w:rsidRPr="008C35F4">
        <w:rPr>
          <w:rFonts w:ascii="Times New Roman" w:hAnsi="Times New Roman"/>
          <w:spacing w:val="-7"/>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spacing w:val="-1"/>
        </w:rPr>
        <w:t>72(3)</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SSCBA,</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daily</w:t>
      </w:r>
      <w:r w:rsidRPr="008C35F4">
        <w:rPr>
          <w:rFonts w:ascii="Times New Roman" w:hAnsi="Times New Roman"/>
          <w:spacing w:val="-7"/>
        </w:rPr>
        <w:t xml:space="preserve"> </w:t>
      </w:r>
      <w:r w:rsidRPr="008C35F4">
        <w:rPr>
          <w:rFonts w:ascii="Times New Roman" w:hAnsi="Times New Roman"/>
          <w:spacing w:val="-1"/>
        </w:rPr>
        <w:t>living</w:t>
      </w:r>
      <w:r w:rsidRPr="008C35F4">
        <w:rPr>
          <w:rFonts w:ascii="Times New Roman" w:hAnsi="Times New Roman"/>
          <w:spacing w:val="52"/>
        </w:rPr>
        <w:t xml:space="preserve"> </w:t>
      </w:r>
      <w:r w:rsidRPr="008C35F4">
        <w:rPr>
          <w:rFonts w:ascii="Times New Roman" w:hAnsi="Times New Roman"/>
          <w:spacing w:val="-1"/>
        </w:rPr>
        <w:t>component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personal</w:t>
      </w:r>
      <w:r w:rsidRPr="008C35F4">
        <w:rPr>
          <w:rFonts w:ascii="Times New Roman" w:hAnsi="Times New Roman"/>
          <w:spacing w:val="-8"/>
        </w:rPr>
        <w:t xml:space="preserve"> </w:t>
      </w:r>
      <w:r w:rsidRPr="008C35F4">
        <w:rPr>
          <w:rFonts w:ascii="Times New Roman" w:hAnsi="Times New Roman"/>
          <w:spacing w:val="-1"/>
        </w:rPr>
        <w:t>independence</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payable</w:t>
      </w:r>
      <w:r w:rsidRPr="008C35F4">
        <w:rPr>
          <w:rFonts w:ascii="Times New Roman" w:hAnsi="Times New Roman"/>
          <w:spacing w:val="-8"/>
        </w:rPr>
        <w:t xml:space="preserve"> </w:t>
      </w:r>
      <w:r w:rsidRPr="008C35F4">
        <w:rPr>
          <w:rFonts w:ascii="Times New Roman" w:hAnsi="Times New Roman"/>
        </w:rPr>
        <w:t>at</w:t>
      </w:r>
      <w:r w:rsidRPr="008C35F4">
        <w:rPr>
          <w:rFonts w:ascii="Times New Roman" w:hAnsi="Times New Roman"/>
          <w:spacing w:val="-8"/>
        </w:rPr>
        <w:t xml:space="preserve"> </w:t>
      </w:r>
      <w:r w:rsidRPr="008C35F4">
        <w:rPr>
          <w:rFonts w:ascii="Times New Roman" w:hAnsi="Times New Roman"/>
        </w:rPr>
        <w:t>either</w:t>
      </w:r>
      <w:r w:rsidRPr="008C35F4">
        <w:rPr>
          <w:rFonts w:ascii="Times New Roman" w:hAnsi="Times New Roman"/>
          <w:spacing w:val="-8"/>
        </w:rPr>
        <w:t xml:space="preserve"> </w:t>
      </w:r>
      <w:r w:rsidRPr="008C35F4">
        <w:rPr>
          <w:rFonts w:ascii="Times New Roman" w:hAnsi="Times New Roman"/>
        </w:rPr>
        <w:t>rate</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Part</w:t>
      </w:r>
      <w:r w:rsidRPr="008C35F4">
        <w:rPr>
          <w:rFonts w:ascii="Times New Roman" w:hAnsi="Times New Roman"/>
          <w:spacing w:val="-8"/>
        </w:rPr>
        <w:t xml:space="preserve"> </w:t>
      </w:r>
      <w:r w:rsidRPr="008C35F4">
        <w:rPr>
          <w:rFonts w:ascii="Times New Roman" w:hAnsi="Times New Roman"/>
        </w:rPr>
        <w:t>4</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Welfare</w:t>
      </w:r>
      <w:r w:rsidRPr="008C35F4">
        <w:rPr>
          <w:rFonts w:ascii="Times New Roman" w:hAnsi="Times New Roman"/>
          <w:spacing w:val="-8"/>
        </w:rPr>
        <w:t xml:space="preserve"> </w:t>
      </w:r>
      <w:r w:rsidRPr="008C35F4">
        <w:rPr>
          <w:rFonts w:ascii="Times New Roman" w:hAnsi="Times New Roman"/>
        </w:rPr>
        <w:t>Reform</w:t>
      </w:r>
      <w:r w:rsidRPr="008C35F4">
        <w:rPr>
          <w:rFonts w:ascii="Times New Roman" w:hAnsi="Times New Roman"/>
          <w:spacing w:val="49"/>
        </w:rPr>
        <w:t xml:space="preserve"> </w:t>
      </w:r>
      <w:r w:rsidRPr="008C35F4">
        <w:rPr>
          <w:rFonts w:ascii="Times New Roman" w:hAnsi="Times New Roman"/>
          <w:spacing w:val="-1"/>
        </w:rPr>
        <w:t>Act 2012, or</w:t>
      </w:r>
      <w:r w:rsidRPr="008C35F4">
        <w:rPr>
          <w:rFonts w:ascii="Times New Roman" w:hAnsi="Times New Roman"/>
          <w:spacing w:val="-2"/>
        </w:rPr>
        <w:t xml:space="preserve"> </w:t>
      </w:r>
      <w:r w:rsidRPr="008C35F4">
        <w:rPr>
          <w:rFonts w:ascii="Times New Roman" w:hAnsi="Times New Roman"/>
          <w:spacing w:val="-1"/>
        </w:rPr>
        <w:t>an AFIP if he</w:t>
      </w:r>
      <w:r w:rsidRPr="008C35F4">
        <w:rPr>
          <w:rFonts w:ascii="Times New Roman" w:hAnsi="Times New Roman"/>
        </w:rPr>
        <w:t xml:space="preserve"> </w:t>
      </w:r>
      <w:r w:rsidRPr="008C35F4">
        <w:rPr>
          <w:rFonts w:ascii="Times New Roman" w:hAnsi="Times New Roman"/>
          <w:spacing w:val="-1"/>
        </w:rPr>
        <w:t>would, but for his being</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patient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exceeding </w:t>
      </w:r>
      <w:r w:rsidRPr="008C35F4">
        <w:rPr>
          <w:rFonts w:ascii="Times New Roman" w:hAnsi="Times New Roman"/>
        </w:rPr>
        <w:t>28</w:t>
      </w:r>
      <w:r w:rsidRPr="008C35F4">
        <w:rPr>
          <w:rFonts w:ascii="Times New Roman" w:hAnsi="Times New Roman"/>
          <w:spacing w:val="-1"/>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9"/>
        </w:rPr>
        <w:t xml:space="preserve"> </w:t>
      </w:r>
      <w:r w:rsidRPr="008C35F4">
        <w:rPr>
          <w:rFonts w:ascii="Times New Roman" w:hAnsi="Times New Roman"/>
          <w:spacing w:val="-1"/>
        </w:rPr>
        <w:t>receipt;</w:t>
      </w:r>
    </w:p>
    <w:p w14:paraId="785DD247" w14:textId="77777777" w:rsidR="00C931C7" w:rsidRPr="008C35F4" w:rsidRDefault="00745A90" w:rsidP="00262E91">
      <w:pPr>
        <w:pStyle w:val="BodyText"/>
        <w:numPr>
          <w:ilvl w:val="1"/>
          <w:numId w:val="94"/>
        </w:numPr>
        <w:tabs>
          <w:tab w:val="left" w:pos="1041"/>
        </w:tabs>
        <w:ind w:right="127"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being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would,</w:t>
      </w:r>
      <w:r w:rsidRPr="008C35F4">
        <w:rPr>
          <w:rFonts w:ascii="Times New Roman" w:hAnsi="Times New Roman"/>
          <w:spacing w:val="-1"/>
        </w:rPr>
        <w:t xml:space="preserve"> but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 for </w:t>
      </w:r>
      <w:r w:rsidRPr="008C35F4">
        <w:rPr>
          <w:rFonts w:ascii="Times New Roman" w:hAnsi="Times New Roman"/>
        </w:rPr>
        <w:t>whom</w:t>
      </w:r>
      <w:r w:rsidRPr="008C35F4">
        <w:rPr>
          <w:rFonts w:ascii="Times New Roman" w:hAnsi="Times New Roman"/>
          <w:spacing w:val="49"/>
        </w:rPr>
        <w:t xml:space="preserve"> </w:t>
      </w:r>
      <w:r w:rsidRPr="008C35F4">
        <w:rPr>
          <w:rFonts w:ascii="Times New Roman" w:hAnsi="Times New Roman"/>
        </w:rPr>
        <w:t>he</w:t>
      </w:r>
      <w:r w:rsidRPr="008C35F4">
        <w:rPr>
          <w:rFonts w:ascii="Times New Roman" w:hAnsi="Times New Roman"/>
          <w:spacing w:val="-1"/>
        </w:rPr>
        <w:t xml:space="preserve"> was caring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patient </w:t>
      </w:r>
      <w:r w:rsidRPr="008C35F4">
        <w:rPr>
          <w:rFonts w:ascii="Times New Roman" w:hAnsi="Times New Roman"/>
        </w:rPr>
        <w:t>in</w:t>
      </w:r>
      <w:r w:rsidRPr="008C35F4">
        <w:rPr>
          <w:rFonts w:ascii="Times New Roman" w:hAnsi="Times New Roman"/>
          <w:spacing w:val="-1"/>
        </w:rPr>
        <w:t xml:space="preserve"> hospital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exceeding 28</w:t>
      </w:r>
      <w:r w:rsidRPr="008C35F4">
        <w:rPr>
          <w:rFonts w:ascii="Times New Roman" w:hAnsi="Times New Roman"/>
          <w:spacing w:val="-2"/>
        </w:rPr>
        <w:t xml:space="preserve"> </w:t>
      </w:r>
      <w:r w:rsidRPr="008C35F4">
        <w:rPr>
          <w:rFonts w:ascii="Times New Roman" w:hAnsi="Times New Roman"/>
        </w:rPr>
        <w:t>days,</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in </w:t>
      </w:r>
      <w:r w:rsidRPr="008C35F4">
        <w:rPr>
          <w:rFonts w:ascii="Times New Roman" w:hAnsi="Times New Roman"/>
        </w:rPr>
        <w:t>receipt.</w:t>
      </w:r>
    </w:p>
    <w:p w14:paraId="4258F57D" w14:textId="77777777" w:rsidR="00C931C7" w:rsidRPr="008C35F4" w:rsidRDefault="00C931C7">
      <w:pPr>
        <w:rPr>
          <w:rFonts w:ascii="Times New Roman" w:eastAsia="Arial" w:hAnsi="Times New Roman"/>
          <w:sz w:val="20"/>
          <w:szCs w:val="20"/>
        </w:rPr>
      </w:pPr>
    </w:p>
    <w:p w14:paraId="69CE9473" w14:textId="77777777" w:rsidR="00C931C7" w:rsidRPr="008C35F4" w:rsidRDefault="00745A90" w:rsidP="00262E91">
      <w:pPr>
        <w:pStyle w:val="BodyText"/>
        <w:numPr>
          <w:ilvl w:val="0"/>
          <w:numId w:val="94"/>
        </w:numPr>
        <w:tabs>
          <w:tab w:val="left" w:pos="801"/>
        </w:tabs>
        <w:spacing w:before="121"/>
        <w:ind w:left="115"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(2)(a)(iii) and (2)(b),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spacing w:val="-1"/>
        </w:rPr>
        <w:t xml:space="preserve">account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award </w:t>
      </w:r>
      <w:r w:rsidRPr="008C35F4">
        <w:rPr>
          <w:rFonts w:ascii="Times New Roman" w:hAnsi="Times New Roman"/>
        </w:rPr>
        <w:t>of</w:t>
      </w:r>
      <w:r w:rsidRPr="008C35F4">
        <w:rPr>
          <w:rFonts w:ascii="Times New Roman" w:hAnsi="Times New Roman"/>
          <w:spacing w:val="67"/>
        </w:rPr>
        <w:t xml:space="preserve"> </w:t>
      </w:r>
      <w:r w:rsidRPr="008C35F4">
        <w:rPr>
          <w:rFonts w:ascii="Times New Roman" w:hAnsi="Times New Roman"/>
          <w:spacing w:val="-1"/>
        </w:rPr>
        <w:t>carer's</w:t>
      </w:r>
      <w:r w:rsidRPr="008C35F4">
        <w:rPr>
          <w:rFonts w:ascii="Times New Roman" w:hAnsi="Times New Roman"/>
          <w:spacing w:val="-4"/>
        </w:rPr>
        <w:t xml:space="preserve"> </w:t>
      </w:r>
      <w:r w:rsidRPr="008C35F4">
        <w:rPr>
          <w:rFonts w:ascii="Times New Roman" w:hAnsi="Times New Roman"/>
          <w:spacing w:val="-1"/>
        </w:rPr>
        <w:t>allowance</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extent</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such</w:t>
      </w:r>
      <w:r w:rsidRPr="008C35F4">
        <w:rPr>
          <w:rFonts w:ascii="Times New Roman" w:hAnsi="Times New Roman"/>
          <w:spacing w:val="-4"/>
        </w:rPr>
        <w:t xml:space="preserve"> </w:t>
      </w:r>
      <w:r w:rsidRPr="008C35F4">
        <w:rPr>
          <w:rFonts w:ascii="Times New Roman" w:hAnsi="Times New Roman"/>
          <w:spacing w:val="-1"/>
        </w:rPr>
        <w:t>an</w:t>
      </w:r>
      <w:r w:rsidRPr="008C35F4">
        <w:rPr>
          <w:rFonts w:ascii="Times New Roman" w:hAnsi="Times New Roman"/>
          <w:spacing w:val="-4"/>
        </w:rPr>
        <w:t xml:space="preserve"> </w:t>
      </w:r>
      <w:r w:rsidRPr="008C35F4">
        <w:rPr>
          <w:rFonts w:ascii="Times New Roman" w:hAnsi="Times New Roman"/>
          <w:spacing w:val="-1"/>
        </w:rPr>
        <w:t>award</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back-dated</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rPr>
        <w:t>period</w:t>
      </w:r>
      <w:r w:rsidRPr="008C35F4">
        <w:rPr>
          <w:rFonts w:ascii="Times New Roman" w:hAnsi="Times New Roman"/>
          <w:spacing w:val="-4"/>
        </w:rPr>
        <w:t xml:space="preserve"> </w:t>
      </w:r>
      <w:r w:rsidRPr="008C35F4">
        <w:rPr>
          <w:rFonts w:ascii="Times New Roman" w:hAnsi="Times New Roman"/>
          <w:spacing w:val="-1"/>
        </w:rPr>
        <w:t>before</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date</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51"/>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award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paid.</w:t>
      </w:r>
    </w:p>
    <w:p w14:paraId="3521EA07" w14:textId="77777777" w:rsidR="00C931C7" w:rsidRPr="008C35F4" w:rsidRDefault="00745A90" w:rsidP="00262E91">
      <w:pPr>
        <w:pStyle w:val="BodyText"/>
        <w:numPr>
          <w:ilvl w:val="0"/>
          <w:numId w:val="94"/>
        </w:numPr>
        <w:tabs>
          <w:tab w:val="left" w:pos="801"/>
        </w:tabs>
        <w:spacing w:before="119"/>
        <w:ind w:left="115"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sub-paragraph</w:t>
      </w:r>
      <w:r w:rsidRPr="008C35F4">
        <w:rPr>
          <w:rFonts w:ascii="Times New Roman" w:hAnsi="Times New Roman"/>
          <w:spacing w:val="-1"/>
        </w:rPr>
        <w:t xml:space="preserve"> (2)(a)(iii) and (b), references to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 xml:space="preserve">being in receipt of </w:t>
      </w:r>
      <w:r w:rsidRPr="008C35F4">
        <w:rPr>
          <w:rFonts w:ascii="Times New Roman" w:hAnsi="Times New Roman"/>
        </w:rPr>
        <w:t>a</w:t>
      </w:r>
      <w:r w:rsidRPr="008C35F4">
        <w:rPr>
          <w:rFonts w:ascii="Times New Roman" w:hAnsi="Times New Roman"/>
          <w:spacing w:val="-1"/>
        </w:rPr>
        <w:t xml:space="preserve"> carer's allowance</w:t>
      </w:r>
      <w:r w:rsidRPr="008C35F4">
        <w:rPr>
          <w:rFonts w:ascii="Times New Roman" w:hAnsi="Times New Roman"/>
          <w:spacing w:val="32"/>
        </w:rPr>
        <w:t xml:space="preserve"> </w:t>
      </w:r>
      <w:r w:rsidRPr="008C35F4">
        <w:rPr>
          <w:rFonts w:ascii="Times New Roman" w:hAnsi="Times New Roman"/>
          <w:spacing w:val="-1"/>
        </w:rPr>
        <w:t>include</w:t>
      </w:r>
      <w:r w:rsidRPr="008C35F4">
        <w:rPr>
          <w:rFonts w:ascii="Times New Roman" w:hAnsi="Times New Roman"/>
          <w:spacing w:val="-3"/>
        </w:rPr>
        <w:t xml:space="preserve"> </w:t>
      </w:r>
      <w:r w:rsidRPr="008C35F4">
        <w:rPr>
          <w:rFonts w:ascii="Times New Roman" w:hAnsi="Times New Roman"/>
          <w:spacing w:val="-1"/>
        </w:rPr>
        <w:t>references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3"/>
        </w:rPr>
        <w:t xml:space="preserve"> </w:t>
      </w:r>
      <w:r w:rsidRPr="008C35F4">
        <w:rPr>
          <w:rFonts w:ascii="Times New Roman" w:hAnsi="Times New Roman"/>
          <w:spacing w:val="-1"/>
        </w:rPr>
        <w:t>would</w:t>
      </w:r>
      <w:r w:rsidRPr="008C35F4">
        <w:rPr>
          <w:rFonts w:ascii="Times New Roman" w:hAnsi="Times New Roman"/>
          <w:spacing w:val="-3"/>
        </w:rPr>
        <w:t xml:space="preserve"> </w:t>
      </w:r>
      <w:r w:rsidRPr="008C35F4">
        <w:rPr>
          <w:rFonts w:ascii="Times New Roman" w:hAnsi="Times New Roman"/>
        </w:rPr>
        <w:t>have</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receipt</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4"/>
        </w:rPr>
        <w:t xml:space="preserve"> </w:t>
      </w:r>
      <w:r w:rsidRPr="008C35F4">
        <w:rPr>
          <w:rFonts w:ascii="Times New Roman" w:hAnsi="Times New Roman"/>
          <w:spacing w:val="-1"/>
        </w:rPr>
        <w:t>but</w:t>
      </w:r>
      <w:r w:rsidRPr="008C35F4">
        <w:rPr>
          <w:rFonts w:ascii="Times New Roman" w:hAnsi="Times New Roman"/>
          <w:spacing w:val="-3"/>
        </w:rPr>
        <w:t xml:space="preserve"> </w:t>
      </w:r>
      <w:r w:rsidRPr="008C35F4">
        <w:rPr>
          <w:rFonts w:ascii="Times New Roman" w:hAnsi="Times New Roman"/>
          <w:spacing w:val="-1"/>
        </w:rPr>
        <w:t>for</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2"/>
        </w:rPr>
        <w:t>application</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77"/>
        </w:rPr>
        <w:t xml:space="preserve"> </w:t>
      </w:r>
      <w:r w:rsidRPr="008C35F4">
        <w:rPr>
          <w:rFonts w:ascii="Times New Roman" w:hAnsi="Times New Roman"/>
          <w:spacing w:val="-1"/>
        </w:rPr>
        <w:t xml:space="preserve">restriction under section 6B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spacing w:val="-1"/>
        </w:rPr>
        <w:t xml:space="preserve">Security </w:t>
      </w:r>
      <w:r w:rsidRPr="008C35F4">
        <w:rPr>
          <w:rFonts w:ascii="Times New Roman" w:hAnsi="Times New Roman"/>
        </w:rPr>
        <w:t>Fraud</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2001 (loss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provisions).</w:t>
      </w:r>
    </w:p>
    <w:p w14:paraId="711BD7BF" w14:textId="77777777" w:rsidR="00E103E4" w:rsidRPr="008C35F4" w:rsidRDefault="00745A90">
      <w:pPr>
        <w:pStyle w:val="Heading1"/>
        <w:spacing w:before="120" w:line="480" w:lineRule="auto"/>
        <w:ind w:right="6571"/>
        <w:rPr>
          <w:rFonts w:ascii="Times New Roman" w:hAnsi="Times New Roman"/>
          <w:spacing w:val="24"/>
        </w:rPr>
      </w:pPr>
      <w:r w:rsidRPr="008C35F4">
        <w:rPr>
          <w:rFonts w:ascii="Times New Roman" w:hAnsi="Times New Roman"/>
          <w:spacing w:val="-1"/>
        </w:rPr>
        <w:t>Enhanced disability</w:t>
      </w:r>
      <w:r w:rsidRPr="008C35F4">
        <w:rPr>
          <w:rFonts w:ascii="Times New Roman" w:hAnsi="Times New Roman"/>
          <w:spacing w:val="-3"/>
        </w:rPr>
        <w:t xml:space="preserve"> </w:t>
      </w:r>
      <w:r w:rsidRPr="008C35F4">
        <w:rPr>
          <w:rFonts w:ascii="Times New Roman" w:hAnsi="Times New Roman"/>
          <w:spacing w:val="-1"/>
        </w:rPr>
        <w:t>premium</w:t>
      </w:r>
      <w:r w:rsidRPr="008C35F4">
        <w:rPr>
          <w:rFonts w:ascii="Times New Roman" w:hAnsi="Times New Roman"/>
          <w:spacing w:val="24"/>
        </w:rPr>
        <w:t xml:space="preserve"> </w:t>
      </w:r>
    </w:p>
    <w:p w14:paraId="5430A5FC" w14:textId="77777777" w:rsidR="00C931C7" w:rsidRPr="008C35F4" w:rsidRDefault="00745A90">
      <w:pPr>
        <w:pStyle w:val="Heading1"/>
        <w:spacing w:before="120" w:line="480" w:lineRule="auto"/>
        <w:ind w:right="6571"/>
        <w:rPr>
          <w:rFonts w:ascii="Times New Roman" w:hAnsi="Times New Roman"/>
          <w:b w:val="0"/>
          <w:bCs w:val="0"/>
        </w:rPr>
      </w:pPr>
      <w:r w:rsidRPr="008C35F4">
        <w:rPr>
          <w:rFonts w:ascii="Times New Roman" w:hAnsi="Times New Roman"/>
        </w:rPr>
        <w:t>12</w:t>
      </w:r>
    </w:p>
    <w:p w14:paraId="695C8817" w14:textId="77777777" w:rsidR="00C931C7" w:rsidRPr="008C35F4" w:rsidRDefault="00745A90" w:rsidP="00262E91">
      <w:pPr>
        <w:pStyle w:val="BodyText"/>
        <w:numPr>
          <w:ilvl w:val="0"/>
          <w:numId w:val="93"/>
        </w:numPr>
        <w:tabs>
          <w:tab w:val="left" w:pos="801"/>
        </w:tabs>
        <w:spacing w:before="124"/>
        <w:ind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the</w:t>
      </w:r>
      <w:r w:rsidRPr="008C35F4">
        <w:rPr>
          <w:rFonts w:ascii="Times New Roman" w:hAnsi="Times New Roman"/>
          <w:spacing w:val="-1"/>
        </w:rPr>
        <w:t xml:space="preserve"> condition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p>
    <w:p w14:paraId="1DDDC881" w14:textId="77777777" w:rsidR="00C931C7" w:rsidRPr="008C35F4" w:rsidRDefault="00745A90" w:rsidP="00262E91">
      <w:pPr>
        <w:pStyle w:val="BodyText"/>
        <w:numPr>
          <w:ilvl w:val="1"/>
          <w:numId w:val="93"/>
        </w:numPr>
        <w:tabs>
          <w:tab w:val="left" w:pos="1041"/>
        </w:tabs>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Secretary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 xml:space="preserve">has </w:t>
      </w:r>
      <w:r w:rsidRPr="008C35F4">
        <w:rPr>
          <w:rFonts w:ascii="Times New Roman" w:hAnsi="Times New Roman"/>
          <w:spacing w:val="-2"/>
        </w:rPr>
        <w:t>decided</w:t>
      </w:r>
      <w:r w:rsidRPr="008C35F4">
        <w:rPr>
          <w:rFonts w:ascii="Times New Roman" w:hAnsi="Times New Roman"/>
          <w:spacing w:val="-1"/>
        </w:rPr>
        <w:t xml:space="preserve"> that the applicant has, or</w:t>
      </w:r>
      <w:r w:rsidRPr="008C35F4">
        <w:rPr>
          <w:rFonts w:ascii="Times New Roman" w:hAnsi="Times New Roman"/>
        </w:rPr>
        <w:t xml:space="preserve"> </w:t>
      </w:r>
      <w:r w:rsidRPr="008C35F4">
        <w:rPr>
          <w:rFonts w:ascii="Times New Roman" w:hAnsi="Times New Roman"/>
          <w:spacing w:val="-1"/>
        </w:rPr>
        <w:t>is to be treated as having,</w:t>
      </w:r>
      <w:r w:rsidRPr="008C35F4">
        <w:rPr>
          <w:rFonts w:ascii="Times New Roman" w:hAnsi="Times New Roman"/>
          <w:spacing w:val="-3"/>
        </w:rPr>
        <w:t xml:space="preserve"> </w:t>
      </w:r>
      <w:r w:rsidRPr="008C35F4">
        <w:rPr>
          <w:rFonts w:ascii="Times New Roman" w:hAnsi="Times New Roman"/>
          <w:spacing w:val="-1"/>
        </w:rPr>
        <w:t>limited</w:t>
      </w:r>
      <w:r w:rsidRPr="008C35F4">
        <w:rPr>
          <w:rFonts w:ascii="Times New Roman" w:hAnsi="Times New Roman"/>
          <w:spacing w:val="28"/>
        </w:rPr>
        <w:t xml:space="preserve"> </w:t>
      </w:r>
      <w:r w:rsidRPr="008C35F4">
        <w:rPr>
          <w:rFonts w:ascii="Times New Roman" w:hAnsi="Times New Roman"/>
          <w:spacing w:val="-1"/>
        </w:rPr>
        <w:t>capability for work-related</w:t>
      </w:r>
      <w:r w:rsidRPr="008C35F4">
        <w:rPr>
          <w:rFonts w:ascii="Times New Roman" w:hAnsi="Times New Roman"/>
          <w:spacing w:val="-2"/>
        </w:rPr>
        <w:t xml:space="preserve"> </w:t>
      </w:r>
      <w:r w:rsidRPr="008C35F4">
        <w:rPr>
          <w:rFonts w:ascii="Times New Roman" w:hAnsi="Times New Roman"/>
          <w:spacing w:val="-1"/>
        </w:rPr>
        <w:t>activity; or</w:t>
      </w:r>
    </w:p>
    <w:p w14:paraId="6061B0C9" w14:textId="77777777" w:rsidR="00C931C7" w:rsidRPr="008C35F4" w:rsidRDefault="00745A90" w:rsidP="00262E91">
      <w:pPr>
        <w:pStyle w:val="BodyText"/>
        <w:numPr>
          <w:ilvl w:val="1"/>
          <w:numId w:val="93"/>
        </w:numPr>
        <w:tabs>
          <w:tab w:val="left" w:pos="1040"/>
        </w:tabs>
        <w:ind w:right="320" w:firstLine="0"/>
        <w:rPr>
          <w:rFonts w:ascii="Times New Roman" w:hAnsi="Times New Roman"/>
        </w:rPr>
      </w:pPr>
      <w:r w:rsidRPr="008C35F4">
        <w:rPr>
          <w:rFonts w:ascii="Times New Roman" w:hAnsi="Times New Roman"/>
          <w:spacing w:val="-1"/>
        </w:rPr>
        <w:t>the care component of</w:t>
      </w:r>
      <w:r w:rsidRPr="008C35F4">
        <w:rPr>
          <w:rFonts w:ascii="Times New Roman" w:hAnsi="Times New Roman"/>
        </w:rPr>
        <w:t xml:space="preserve"> </w:t>
      </w:r>
      <w:r w:rsidRPr="008C35F4">
        <w:rPr>
          <w:rFonts w:ascii="Times New Roman" w:hAnsi="Times New Roman"/>
          <w:spacing w:val="-1"/>
        </w:rPr>
        <w:t>disability living allowance is, or would be payable at the highest rate</w:t>
      </w:r>
      <w:r w:rsidRPr="008C35F4">
        <w:rPr>
          <w:rFonts w:ascii="Times New Roman" w:hAnsi="Times New Roman"/>
          <w:spacing w:val="30"/>
        </w:rPr>
        <w:t xml:space="preserve"> </w:t>
      </w:r>
      <w:r w:rsidRPr="008C35F4">
        <w:rPr>
          <w:rFonts w:ascii="Times New Roman" w:hAnsi="Times New Roman"/>
          <w:spacing w:val="-1"/>
        </w:rPr>
        <w:t>prescribed under section 72(3) of the SSCBA, but for</w:t>
      </w:r>
      <w:r w:rsidRPr="008C35F4">
        <w:rPr>
          <w:rFonts w:ascii="Times New Roman" w:hAnsi="Times New Roman"/>
        </w:rPr>
        <w:t xml:space="preserve"> a</w:t>
      </w:r>
      <w:r w:rsidRPr="008C35F4">
        <w:rPr>
          <w:rFonts w:ascii="Times New Roman" w:hAnsi="Times New Roman"/>
          <w:spacing w:val="-1"/>
        </w:rPr>
        <w:t xml:space="preserve"> suspension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regu</w:t>
      </w:r>
      <w:r w:rsidRPr="008C35F4">
        <w:rPr>
          <w:rFonts w:ascii="Times New Roman" w:hAnsi="Times New Roman"/>
        </w:rPr>
        <w:t>lations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spacing w:val="-1"/>
        </w:rPr>
        <w:t>113(2)</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SSCBA</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abatement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consequence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hospitalisation be payable at the highest rate</w:t>
      </w:r>
      <w:r w:rsidRPr="008C35F4">
        <w:rPr>
          <w:rFonts w:ascii="Times New Roman" w:hAnsi="Times New Roman"/>
          <w:spacing w:val="-2"/>
        </w:rPr>
        <w:t xml:space="preserve"> </w:t>
      </w:r>
      <w:r w:rsidRPr="008C35F4">
        <w:rPr>
          <w:rFonts w:ascii="Times New Roman" w:hAnsi="Times New Roman"/>
          <w:spacing w:val="-1"/>
        </w:rPr>
        <w:t>prescribed</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spacing w:val="-1"/>
        </w:rPr>
        <w:t>72(3)</w:t>
      </w:r>
      <w:r w:rsidRPr="008C35F4">
        <w:rPr>
          <w:rFonts w:ascii="Times New Roman" w:hAnsi="Times New Roman"/>
        </w:rPr>
        <w:t xml:space="preserve"> </w:t>
      </w:r>
      <w:r w:rsidRPr="008C35F4">
        <w:rPr>
          <w:rFonts w:ascii="Times New Roman" w:hAnsi="Times New Roman"/>
          <w:spacing w:val="-1"/>
        </w:rPr>
        <w:t>of the SSCBA in respect of--</w:t>
      </w:r>
    </w:p>
    <w:p w14:paraId="1EC80A81" w14:textId="77777777" w:rsidR="00C931C7" w:rsidRPr="008C35F4" w:rsidRDefault="00745A90" w:rsidP="00262E91">
      <w:pPr>
        <w:pStyle w:val="BodyText"/>
        <w:numPr>
          <w:ilvl w:val="2"/>
          <w:numId w:val="93"/>
        </w:numPr>
        <w:tabs>
          <w:tab w:val="left" w:pos="1214"/>
        </w:tabs>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p>
    <w:p w14:paraId="7B47B786" w14:textId="77777777" w:rsidR="00C931C7" w:rsidRPr="008C35F4" w:rsidRDefault="00745A90" w:rsidP="00262E91">
      <w:pPr>
        <w:pStyle w:val="BodyText"/>
        <w:numPr>
          <w:ilvl w:val="2"/>
          <w:numId w:val="93"/>
        </w:numPr>
        <w:tabs>
          <w:tab w:val="left" w:pos="1258"/>
        </w:tabs>
        <w:spacing w:before="119"/>
        <w:ind w:left="1257" w:hanging="662"/>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family,</w:t>
      </w:r>
    </w:p>
    <w:p w14:paraId="09588685" w14:textId="77777777" w:rsidR="00C931C7" w:rsidRPr="008C35F4" w:rsidRDefault="00C931C7">
      <w:pPr>
        <w:rPr>
          <w:rFonts w:ascii="Times New Roman" w:eastAsia="Arial" w:hAnsi="Times New Roman"/>
          <w:sz w:val="20"/>
          <w:szCs w:val="20"/>
        </w:rPr>
      </w:pPr>
    </w:p>
    <w:p w14:paraId="242D5317" w14:textId="77777777" w:rsidR="00C931C7" w:rsidRPr="008C35F4" w:rsidRDefault="00745A90">
      <w:pPr>
        <w:pStyle w:val="BodyText"/>
        <w:spacing w:before="121"/>
        <w:ind w:left="355"/>
        <w:rPr>
          <w:rFonts w:ascii="Times New Roman" w:hAnsi="Times New Roman"/>
        </w:rPr>
      </w:pPr>
      <w:r w:rsidRPr="008C35F4">
        <w:rPr>
          <w:rFonts w:ascii="Times New Roman" w:hAnsi="Times New Roman"/>
          <w:spacing w:val="-1"/>
        </w:rPr>
        <w:t xml:space="preserve">who has not attained the qualifying </w:t>
      </w:r>
      <w:r w:rsidRPr="008C35F4">
        <w:rPr>
          <w:rFonts w:ascii="Times New Roman" w:hAnsi="Times New Roman"/>
        </w:rPr>
        <w:t>age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or</w:t>
      </w:r>
    </w:p>
    <w:p w14:paraId="79D96AB9" w14:textId="77777777" w:rsidR="00C931C7" w:rsidRPr="008C35F4" w:rsidRDefault="00745A90" w:rsidP="00262E91">
      <w:pPr>
        <w:pStyle w:val="BodyText"/>
        <w:numPr>
          <w:ilvl w:val="1"/>
          <w:numId w:val="93"/>
        </w:numPr>
        <w:tabs>
          <w:tab w:val="left" w:pos="1029"/>
        </w:tabs>
        <w:spacing w:before="119"/>
        <w:ind w:right="320" w:firstLine="0"/>
        <w:rPr>
          <w:rFonts w:ascii="Times New Roman" w:hAnsi="Times New Roman"/>
        </w:rPr>
      </w:pPr>
      <w:r w:rsidRPr="008C35F4">
        <w:rPr>
          <w:rFonts w:ascii="Times New Roman" w:hAnsi="Times New Roman"/>
          <w:spacing w:val="-1"/>
        </w:rPr>
        <w:t xml:space="preserve">the daily living </w:t>
      </w:r>
      <w:r w:rsidRPr="008C35F4">
        <w:rPr>
          <w:rFonts w:ascii="Times New Roman" w:hAnsi="Times New Roman"/>
          <w:spacing w:val="-2"/>
        </w:rPr>
        <w:t>component</w:t>
      </w:r>
      <w:r w:rsidRPr="008C35F4">
        <w:rPr>
          <w:rFonts w:ascii="Times New Roman" w:hAnsi="Times New Roman"/>
          <w:spacing w:val="-1"/>
        </w:rPr>
        <w:t xml:space="preserve"> of personal </w:t>
      </w:r>
      <w:r w:rsidRPr="008C35F4">
        <w:rPr>
          <w:rFonts w:ascii="Times New Roman" w:hAnsi="Times New Roman"/>
          <w:spacing w:val="-2"/>
        </w:rPr>
        <w:t>independence</w:t>
      </w:r>
      <w:r w:rsidRPr="008C35F4">
        <w:rPr>
          <w:rFonts w:ascii="Times New Roman" w:hAnsi="Times New Roman"/>
          <w:spacing w:val="-1"/>
        </w:rPr>
        <w:t xml:space="preserve"> payment is, or would be payable at either</w:t>
      </w:r>
      <w:r w:rsidRPr="008C35F4">
        <w:rPr>
          <w:rFonts w:ascii="Times New Roman" w:hAnsi="Times New Roman"/>
          <w:spacing w:val="64"/>
        </w:rPr>
        <w:t xml:space="preserve"> </w:t>
      </w:r>
      <w:r w:rsidRPr="008C35F4">
        <w:rPr>
          <w:rFonts w:ascii="Times New Roman" w:hAnsi="Times New Roman"/>
          <w:spacing w:val="-1"/>
        </w:rPr>
        <w:t xml:space="preserve">rate under Part </w:t>
      </w:r>
      <w:r w:rsidRPr="008C35F4">
        <w:rPr>
          <w:rFonts w:ascii="Times New Roman" w:hAnsi="Times New Roman"/>
        </w:rPr>
        <w:t>4</w:t>
      </w:r>
      <w:r w:rsidRPr="008C35F4">
        <w:rPr>
          <w:rFonts w:ascii="Times New Roman" w:hAnsi="Times New Roman"/>
          <w:spacing w:val="-1"/>
        </w:rPr>
        <w:t xml:space="preserve"> of the Welfare Reform</w:t>
      </w:r>
      <w:r w:rsidRPr="008C35F4">
        <w:rPr>
          <w:rFonts w:ascii="Times New Roman" w:hAnsi="Times New Roman"/>
          <w:spacing w:val="-2"/>
        </w:rPr>
        <w:t xml:space="preserve"> </w:t>
      </w:r>
      <w:r w:rsidRPr="008C35F4">
        <w:rPr>
          <w:rFonts w:ascii="Times New Roman" w:hAnsi="Times New Roman"/>
          <w:spacing w:val="-1"/>
        </w:rPr>
        <w:t>Act 2012,</w:t>
      </w:r>
      <w:r w:rsidRPr="008C35F4">
        <w:rPr>
          <w:rFonts w:ascii="Times New Roman" w:hAnsi="Times New Roman"/>
          <w:spacing w:val="2"/>
        </w:rPr>
        <w:t xml:space="preserve"> </w:t>
      </w:r>
      <w:r w:rsidRPr="008C35F4">
        <w:rPr>
          <w:rFonts w:ascii="Times New Roman" w:hAnsi="Times New Roman"/>
        </w:rPr>
        <w:t>but</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suspension </w:t>
      </w:r>
      <w:r w:rsidRPr="008C35F4">
        <w:rPr>
          <w:rFonts w:ascii="Times New Roman" w:hAnsi="Times New Roman"/>
        </w:rPr>
        <w:t>of</w:t>
      </w:r>
      <w:r w:rsidRPr="008C35F4">
        <w:rPr>
          <w:rFonts w:ascii="Times New Roman" w:hAnsi="Times New Roman"/>
          <w:spacing w:val="-1"/>
        </w:rPr>
        <w:t xml:space="preserve"> benefit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37"/>
        </w:rPr>
        <w:t xml:space="preserve"> </w:t>
      </w:r>
      <w:r w:rsidRPr="008C35F4">
        <w:rPr>
          <w:rFonts w:ascii="Times New Roman" w:hAnsi="Times New Roman"/>
          <w:spacing w:val="-1"/>
        </w:rPr>
        <w:t xml:space="preserve">section </w:t>
      </w:r>
      <w:r w:rsidRPr="008C35F4">
        <w:rPr>
          <w:rFonts w:ascii="Times New Roman" w:hAnsi="Times New Roman"/>
        </w:rPr>
        <w:t>86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Welfare </w:t>
      </w:r>
      <w:r w:rsidRPr="008C35F4">
        <w:rPr>
          <w:rFonts w:ascii="Times New Roman" w:hAnsi="Times New Roman"/>
        </w:rPr>
        <w:t>Reform</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2012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p>
    <w:p w14:paraId="24E04574" w14:textId="77777777" w:rsidR="00C931C7" w:rsidRPr="008C35F4" w:rsidRDefault="00745A90" w:rsidP="00262E91">
      <w:pPr>
        <w:pStyle w:val="BodyText"/>
        <w:numPr>
          <w:ilvl w:val="2"/>
          <w:numId w:val="93"/>
        </w:numPr>
        <w:tabs>
          <w:tab w:val="left" w:pos="1214"/>
        </w:tabs>
        <w:rPr>
          <w:rFonts w:ascii="Times New Roman" w:hAnsi="Times New Roman"/>
        </w:rPr>
      </w:pP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p>
    <w:p w14:paraId="4AD52B90" w14:textId="77777777" w:rsidR="00C931C7" w:rsidRPr="008C35F4" w:rsidRDefault="00745A90" w:rsidP="00262E91">
      <w:pPr>
        <w:pStyle w:val="BodyText"/>
        <w:numPr>
          <w:ilvl w:val="2"/>
          <w:numId w:val="93"/>
        </w:numPr>
        <w:tabs>
          <w:tab w:val="left" w:pos="1258"/>
        </w:tabs>
        <w:ind w:left="1257" w:hanging="662"/>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family,</w:t>
      </w:r>
    </w:p>
    <w:p w14:paraId="6EF50488" w14:textId="77777777" w:rsidR="00C931C7" w:rsidRPr="008C35F4" w:rsidRDefault="00C931C7">
      <w:pPr>
        <w:rPr>
          <w:rFonts w:ascii="Times New Roman" w:eastAsia="Arial" w:hAnsi="Times New Roman"/>
          <w:sz w:val="20"/>
          <w:szCs w:val="20"/>
        </w:rPr>
      </w:pPr>
    </w:p>
    <w:p w14:paraId="48BBD1B6" w14:textId="77777777" w:rsidR="00C931C7" w:rsidRPr="008C35F4" w:rsidRDefault="00745A90">
      <w:pPr>
        <w:pStyle w:val="BodyText"/>
        <w:spacing w:before="119"/>
        <w:ind w:left="355"/>
        <w:rPr>
          <w:rFonts w:ascii="Times New Roman" w:hAnsi="Times New Roman"/>
        </w:rPr>
      </w:pPr>
      <w:r w:rsidRPr="008C35F4">
        <w:rPr>
          <w:rFonts w:ascii="Times New Roman" w:hAnsi="Times New Roman"/>
        </w:rPr>
        <w:t>who</w:t>
      </w:r>
      <w:r w:rsidRPr="008C35F4">
        <w:rPr>
          <w:rFonts w:ascii="Times New Roman" w:hAnsi="Times New Roman"/>
          <w:spacing w:val="-1"/>
        </w:rPr>
        <w:t xml:space="preserve"> has not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p>
    <w:p w14:paraId="68691A24" w14:textId="77777777" w:rsidR="00C931C7" w:rsidRPr="008C35F4" w:rsidRDefault="00C931C7">
      <w:pPr>
        <w:rPr>
          <w:rFonts w:ascii="Times New Roman" w:eastAsia="Arial" w:hAnsi="Times New Roman"/>
          <w:sz w:val="20"/>
          <w:szCs w:val="20"/>
        </w:rPr>
      </w:pPr>
    </w:p>
    <w:p w14:paraId="231CCDEB" w14:textId="77777777" w:rsidR="00C931C7" w:rsidRPr="008C35F4" w:rsidRDefault="00745A90" w:rsidP="00262E91">
      <w:pPr>
        <w:pStyle w:val="BodyText"/>
        <w:numPr>
          <w:ilvl w:val="0"/>
          <w:numId w:val="93"/>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condition </w:t>
      </w:r>
      <w:r w:rsidRPr="008C35F4">
        <w:rPr>
          <w:rFonts w:ascii="Times New Roman" w:hAnsi="Times New Roman"/>
        </w:rPr>
        <w:t>in</w:t>
      </w:r>
      <w:r w:rsidRPr="008C35F4">
        <w:rPr>
          <w:rFonts w:ascii="Times New Roman" w:hAnsi="Times New Roman"/>
          <w:spacing w:val="-1"/>
        </w:rPr>
        <w:t xml:space="preserve"> sub-paragraph (1) ceases</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satisfied because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death</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45"/>
        </w:rPr>
        <w:t xml:space="preserve"> </w:t>
      </w:r>
      <w:r w:rsidRPr="008C35F4">
        <w:rPr>
          <w:rFonts w:ascii="Times New Roman" w:hAnsi="Times New Roman"/>
        </w:rPr>
        <w:t>young</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condition</w:t>
      </w:r>
      <w:r w:rsidRPr="008C35F4">
        <w:rPr>
          <w:rFonts w:ascii="Times New Roman" w:hAnsi="Times New Roman"/>
          <w:spacing w:val="-13"/>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child</w:t>
      </w:r>
      <w:r w:rsidRPr="008C35F4">
        <w:rPr>
          <w:rFonts w:ascii="Times New Roman" w:hAnsi="Times New Roman"/>
          <w:spacing w:val="-12"/>
        </w:rPr>
        <w:t xml:space="preserve"> </w:t>
      </w:r>
      <w:r w:rsidRPr="008C35F4">
        <w:rPr>
          <w:rFonts w:ascii="Times New Roman" w:hAnsi="Times New Roman"/>
          <w:spacing w:val="-1"/>
        </w:rPr>
        <w:t>benefit</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59"/>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spacing w:val="-1"/>
        </w:rPr>
        <w:t xml:space="preserve">145A of the SSCBA (entitlement after death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rPr>
        <w:t>young</w:t>
      </w:r>
      <w:r w:rsidRPr="008C35F4">
        <w:rPr>
          <w:rFonts w:ascii="Times New Roman" w:hAnsi="Times New Roman"/>
          <w:spacing w:val="-1"/>
        </w:rPr>
        <w:t xml:space="preserve"> person).</w:t>
      </w:r>
    </w:p>
    <w:p w14:paraId="231466FF" w14:textId="77777777" w:rsidR="00C931C7" w:rsidRPr="008C35F4" w:rsidRDefault="00745A90" w:rsidP="00262E91">
      <w:pPr>
        <w:pStyle w:val="BodyText"/>
        <w:numPr>
          <w:ilvl w:val="0"/>
          <w:numId w:val="93"/>
        </w:numPr>
        <w:tabs>
          <w:tab w:val="left" w:pos="801"/>
        </w:tabs>
        <w:spacing w:before="119"/>
        <w:ind w:left="800"/>
        <w:rPr>
          <w:rFonts w:ascii="Times New Roman" w:hAnsi="Times New Roman"/>
        </w:rPr>
      </w:pPr>
      <w:r w:rsidRPr="008C35F4">
        <w:rPr>
          <w:rFonts w:ascii="Times New Roman" w:hAnsi="Times New Roman"/>
          <w:spacing w:val="-1"/>
        </w:rPr>
        <w:t>The condition is</w:t>
      </w:r>
      <w:r w:rsidRPr="008C35F4">
        <w:rPr>
          <w:rFonts w:ascii="Times New Roman" w:hAnsi="Times New Roman"/>
        </w:rPr>
        <w:t xml:space="preserve"> </w:t>
      </w:r>
      <w:r w:rsidRPr="008C35F4">
        <w:rPr>
          <w:rFonts w:ascii="Times New Roman" w:hAnsi="Times New Roman"/>
          <w:spacing w:val="-1"/>
        </w:rPr>
        <w:t xml:space="preserve">not satisfied if the person to whom </w:t>
      </w:r>
      <w:r w:rsidRPr="008C35F4">
        <w:rPr>
          <w:rFonts w:ascii="Times New Roman" w:hAnsi="Times New Roman"/>
          <w:spacing w:val="-2"/>
        </w:rPr>
        <w:t>sub-paragraph</w:t>
      </w:r>
      <w:r w:rsidRPr="008C35F4">
        <w:rPr>
          <w:rFonts w:ascii="Times New Roman" w:hAnsi="Times New Roman"/>
          <w:spacing w:val="-1"/>
        </w:rPr>
        <w:t xml:space="preserve"> (1) refers is--</w:t>
      </w:r>
    </w:p>
    <w:p w14:paraId="60C00812" w14:textId="77777777" w:rsidR="00C931C7" w:rsidRPr="008C35F4" w:rsidRDefault="00745A90" w:rsidP="00262E91">
      <w:pPr>
        <w:pStyle w:val="BodyText"/>
        <w:numPr>
          <w:ilvl w:val="1"/>
          <w:numId w:val="93"/>
        </w:numPr>
        <w:tabs>
          <w:tab w:val="left" w:pos="1041"/>
        </w:tabs>
        <w:ind w:left="356" w:hanging="1"/>
        <w:rPr>
          <w:rFonts w:ascii="Times New Roman" w:hAnsi="Times New Roman"/>
        </w:rPr>
      </w:pPr>
      <w:r w:rsidRPr="008C35F4">
        <w:rPr>
          <w:rFonts w:ascii="Times New Roman" w:hAnsi="Times New Roman"/>
        </w:rPr>
        <w:t>an</w:t>
      </w:r>
      <w:r w:rsidRPr="008C35F4">
        <w:rPr>
          <w:rFonts w:ascii="Times New Roman" w:hAnsi="Times New Roman"/>
          <w:spacing w:val="-1"/>
        </w:rPr>
        <w:t xml:space="preserve"> applicant who--</w:t>
      </w:r>
    </w:p>
    <w:p w14:paraId="420286A9" w14:textId="77777777" w:rsidR="00C931C7" w:rsidRPr="008C35F4" w:rsidRDefault="00745A90" w:rsidP="00262E91">
      <w:pPr>
        <w:pStyle w:val="BodyText"/>
        <w:numPr>
          <w:ilvl w:val="2"/>
          <w:numId w:val="93"/>
        </w:numPr>
        <w:tabs>
          <w:tab w:val="left" w:pos="1214"/>
        </w:tabs>
        <w:ind w:left="596" w:hanging="1"/>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polygamous</w:t>
      </w:r>
      <w:r w:rsidRPr="008C35F4">
        <w:rPr>
          <w:rFonts w:ascii="Times New Roman" w:hAnsi="Times New Roman"/>
          <w:spacing w:val="-2"/>
        </w:rPr>
        <w:t xml:space="preserve"> </w:t>
      </w:r>
      <w:r w:rsidRPr="008C35F4">
        <w:rPr>
          <w:rFonts w:ascii="Times New Roman" w:hAnsi="Times New Roman"/>
          <w:spacing w:val="-1"/>
        </w:rPr>
        <w:t>marriage; and</w:t>
      </w:r>
    </w:p>
    <w:p w14:paraId="75F4DF5A"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E29775B" w14:textId="77777777" w:rsidR="00C931C7" w:rsidRPr="008C35F4" w:rsidRDefault="00C931C7">
      <w:pPr>
        <w:spacing w:before="1"/>
        <w:rPr>
          <w:rFonts w:ascii="Times New Roman" w:eastAsia="Arial" w:hAnsi="Times New Roman"/>
          <w:sz w:val="20"/>
          <w:szCs w:val="20"/>
        </w:rPr>
      </w:pPr>
    </w:p>
    <w:p w14:paraId="27D4BB0C" w14:textId="77777777" w:rsidR="00C931C7" w:rsidRPr="008C35F4" w:rsidRDefault="00745A90" w:rsidP="00262E91">
      <w:pPr>
        <w:pStyle w:val="BodyText"/>
        <w:numPr>
          <w:ilvl w:val="2"/>
          <w:numId w:val="93"/>
        </w:numPr>
        <w:tabs>
          <w:tab w:val="left" w:pos="1259"/>
        </w:tabs>
        <w:spacing w:before="74"/>
        <w:ind w:left="596" w:right="127" w:firstLine="0"/>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patient</w:t>
      </w:r>
      <w:r w:rsidRPr="008C35F4">
        <w:rPr>
          <w:rFonts w:ascii="Times New Roman" w:hAnsi="Times New Roman"/>
          <w:spacing w:val="-9"/>
        </w:rPr>
        <w:t xml:space="preserve"> </w:t>
      </w:r>
      <w:r w:rsidRPr="008C35F4">
        <w:rPr>
          <w:rFonts w:ascii="Times New Roman" w:hAnsi="Times New Roman"/>
        </w:rPr>
        <w:t>within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meaning</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9"/>
        </w:rPr>
        <w:t xml:space="preserve"> </w:t>
      </w:r>
      <w:r w:rsidRPr="008C35F4">
        <w:rPr>
          <w:rFonts w:ascii="Times New Roman" w:hAnsi="Times New Roman"/>
          <w:spacing w:val="-1"/>
        </w:rPr>
        <w:t>58(11)(</w:t>
      </w:r>
      <w:proofErr w:type="spellStart"/>
      <w:r w:rsidRPr="008C35F4">
        <w:rPr>
          <w:rFonts w:ascii="Times New Roman" w:hAnsi="Times New Roman"/>
          <w:spacing w:val="-1"/>
        </w:rPr>
        <w:t>i</w:t>
      </w:r>
      <w:proofErr w:type="spellEnd"/>
      <w:r w:rsidRPr="008C35F4">
        <w:rPr>
          <w:rFonts w:ascii="Times New Roman" w:hAnsi="Times New Roman"/>
          <w:spacing w:val="-1"/>
        </w:rPr>
        <w:t>)</w:t>
      </w:r>
      <w:r w:rsidRPr="008C35F4">
        <w:rPr>
          <w:rFonts w:ascii="Times New Roman" w:hAnsi="Times New Roman"/>
          <w:spacing w:val="-9"/>
        </w:rPr>
        <w:t xml:space="preserve"> </w:t>
      </w:r>
      <w:r w:rsidRPr="008C35F4">
        <w:rPr>
          <w:rFonts w:ascii="Times New Roman" w:hAnsi="Times New Roman"/>
          <w:spacing w:val="-1"/>
        </w:rPr>
        <w:t>(treatment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child</w:t>
      </w:r>
      <w:r w:rsidRPr="008C35F4">
        <w:rPr>
          <w:rFonts w:ascii="Times New Roman" w:hAnsi="Times New Roman"/>
          <w:spacing w:val="-10"/>
        </w:rPr>
        <w:t xml:space="preserve"> </w:t>
      </w:r>
      <w:r w:rsidRPr="008C35F4">
        <w:rPr>
          <w:rFonts w:ascii="Times New Roman" w:hAnsi="Times New Roman"/>
          <w:spacing w:val="-1"/>
        </w:rPr>
        <w:t>care</w:t>
      </w:r>
      <w:r w:rsidRPr="008C35F4">
        <w:rPr>
          <w:rFonts w:ascii="Times New Roman" w:hAnsi="Times New Roman"/>
          <w:spacing w:val="-9"/>
        </w:rPr>
        <w:t xml:space="preserve"> </w:t>
      </w:r>
      <w:r w:rsidRPr="008C35F4">
        <w:rPr>
          <w:rFonts w:ascii="Times New Roman" w:hAnsi="Times New Roman"/>
          <w:spacing w:val="-1"/>
        </w:rPr>
        <w:t>charges)</w:t>
      </w:r>
      <w:r w:rsidRPr="008C35F4">
        <w:rPr>
          <w:rFonts w:ascii="Times New Roman" w:hAnsi="Times New Roman"/>
          <w:spacing w:val="-9"/>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spacing w:val="-1"/>
        </w:rPr>
        <w:t>has</w:t>
      </w:r>
      <w:r w:rsidRPr="008C35F4">
        <w:rPr>
          <w:rFonts w:ascii="Times New Roman" w:hAnsi="Times New Roman"/>
          <w:spacing w:val="51"/>
        </w:rPr>
        <w:t xml:space="preserve"> </w:t>
      </w:r>
      <w:r w:rsidRPr="008C35F4">
        <w:rPr>
          <w:rFonts w:ascii="Times New Roman" w:hAnsi="Times New Roman"/>
        </w:rPr>
        <w:t>been</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2"/>
        </w:rPr>
        <w:t xml:space="preserve"> </w:t>
      </w:r>
      <w:r w:rsidRPr="008C35F4">
        <w:rPr>
          <w:rFonts w:ascii="Times New Roman" w:hAnsi="Times New Roman"/>
          <w:spacing w:val="-1"/>
        </w:rPr>
        <w:t xml:space="preserve">weeks; </w:t>
      </w:r>
      <w:r w:rsidRPr="008C35F4">
        <w:rPr>
          <w:rFonts w:ascii="Times New Roman" w:hAnsi="Times New Roman"/>
        </w:rPr>
        <w:t>or</w:t>
      </w:r>
    </w:p>
    <w:p w14:paraId="27187ECC" w14:textId="77777777" w:rsidR="00C931C7" w:rsidRPr="008C35F4" w:rsidRDefault="00C931C7">
      <w:pPr>
        <w:rPr>
          <w:rFonts w:ascii="Times New Roman" w:eastAsia="Arial" w:hAnsi="Times New Roman"/>
          <w:sz w:val="20"/>
          <w:szCs w:val="20"/>
        </w:rPr>
      </w:pPr>
    </w:p>
    <w:p w14:paraId="71C51DDD" w14:textId="77777777" w:rsidR="00C931C7" w:rsidRPr="008C35F4" w:rsidRDefault="00745A90" w:rsidP="00262E91">
      <w:pPr>
        <w:pStyle w:val="BodyText"/>
        <w:numPr>
          <w:ilvl w:val="1"/>
          <w:numId w:val="93"/>
        </w:numPr>
        <w:tabs>
          <w:tab w:val="left" w:pos="1041"/>
        </w:tabs>
        <w:spacing w:before="119"/>
        <w:ind w:left="356" w:right="512"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polygamous marriage where each member</w:t>
      </w:r>
      <w:r w:rsidRPr="008C35F4">
        <w:rPr>
          <w:rFonts w:ascii="Times New Roman" w:hAnsi="Times New Roman"/>
        </w:rPr>
        <w:t xml:space="preserve"> 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patient</w:t>
      </w:r>
      <w:r w:rsidRPr="008C35F4">
        <w:rPr>
          <w:rFonts w:ascii="Times New Roman" w:hAnsi="Times New Roman"/>
          <w:spacing w:val="-1"/>
        </w:rPr>
        <w:t xml:space="preserve"> within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spacing w:val="-1"/>
        </w:rPr>
        <w:t xml:space="preserve">meaning </w:t>
      </w:r>
      <w:r w:rsidRPr="008C35F4">
        <w:rPr>
          <w:rFonts w:ascii="Times New Roman" w:hAnsi="Times New Roman"/>
        </w:rPr>
        <w:t>of</w:t>
      </w:r>
      <w:r w:rsidRPr="008C35F4">
        <w:rPr>
          <w:rFonts w:ascii="Times New Roman" w:hAnsi="Times New Roman"/>
          <w:spacing w:val="-1"/>
        </w:rPr>
        <w:t xml:space="preserve"> paragraph 58(11)(</w:t>
      </w:r>
      <w:proofErr w:type="spellStart"/>
      <w:r w:rsidRPr="008C35F4">
        <w:rPr>
          <w:rFonts w:ascii="Times New Roman" w:hAnsi="Times New Roman"/>
          <w:spacing w:val="-1"/>
        </w:rPr>
        <w:t>i</w:t>
      </w:r>
      <w:proofErr w:type="spellEnd"/>
      <w:r w:rsidRPr="008C35F4">
        <w:rPr>
          <w:rFonts w:ascii="Times New Roman" w:hAnsi="Times New Roman"/>
          <w:spacing w:val="-1"/>
        </w:rPr>
        <w:t xml:space="preserve">) and has been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more</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1"/>
        </w:rPr>
        <w:t xml:space="preserve"> weeks.</w:t>
      </w:r>
    </w:p>
    <w:p w14:paraId="3217AB9C" w14:textId="77777777" w:rsidR="00C931C7" w:rsidRPr="008C35F4" w:rsidRDefault="00C931C7">
      <w:pPr>
        <w:rPr>
          <w:rFonts w:ascii="Times New Roman" w:eastAsia="Arial" w:hAnsi="Times New Roman"/>
          <w:sz w:val="20"/>
          <w:szCs w:val="20"/>
        </w:rPr>
      </w:pPr>
    </w:p>
    <w:p w14:paraId="511F511E" w14:textId="77777777" w:rsidR="00C931C7" w:rsidRPr="008C35F4" w:rsidRDefault="00745A90">
      <w:pPr>
        <w:pStyle w:val="Heading1"/>
        <w:spacing w:before="121" w:line="479" w:lineRule="auto"/>
        <w:ind w:left="116" w:right="7260"/>
        <w:rPr>
          <w:rFonts w:ascii="Times New Roman" w:hAnsi="Times New Roman"/>
          <w:b w:val="0"/>
          <w:bCs w:val="0"/>
        </w:rPr>
      </w:pPr>
      <w:r w:rsidRPr="008C35F4">
        <w:rPr>
          <w:rFonts w:ascii="Times New Roman" w:hAnsi="Times New Roman"/>
          <w:spacing w:val="-1"/>
        </w:rPr>
        <w:t>Disabled child premium</w:t>
      </w:r>
      <w:r w:rsidRPr="008C35F4">
        <w:rPr>
          <w:rFonts w:ascii="Times New Roman" w:hAnsi="Times New Roman"/>
          <w:spacing w:val="22"/>
        </w:rPr>
        <w:t xml:space="preserve"> </w:t>
      </w:r>
      <w:r w:rsidRPr="008C35F4">
        <w:rPr>
          <w:rFonts w:ascii="Times New Roman" w:hAnsi="Times New Roman"/>
        </w:rPr>
        <w:t>13</w:t>
      </w:r>
    </w:p>
    <w:p w14:paraId="3977D6BF" w14:textId="77777777" w:rsidR="00C931C7" w:rsidRPr="008C35F4" w:rsidRDefault="00745A90">
      <w:pPr>
        <w:pStyle w:val="BodyText"/>
        <w:spacing w:before="126"/>
        <w:ind w:left="116" w:right="127"/>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whom</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responsible </w:t>
      </w:r>
      <w:r w:rsidRPr="008C35F4">
        <w:rPr>
          <w:rFonts w:ascii="Times New Roman" w:hAnsi="Times New Roman"/>
        </w:rPr>
        <w:t>and</w:t>
      </w:r>
      <w:r w:rsidRPr="008C35F4">
        <w:rPr>
          <w:rFonts w:ascii="Times New Roman" w:hAnsi="Times New Roman"/>
          <w:spacing w:val="51"/>
        </w:rPr>
        <w:t xml:space="preserve"> </w:t>
      </w:r>
      <w:r w:rsidRPr="008C35F4">
        <w:rPr>
          <w:rFonts w:ascii="Times New Roman" w:hAnsi="Times New Roman"/>
          <w:spacing w:val="-1"/>
        </w:rPr>
        <w:t>who is</w:t>
      </w:r>
      <w:r w:rsidRPr="008C35F4">
        <w:rPr>
          <w:rFonts w:ascii="Times New Roman" w:hAnsi="Times New Roman"/>
        </w:rPr>
        <w:t xml:space="preserve"> a</w:t>
      </w:r>
      <w:r w:rsidRPr="008C35F4">
        <w:rPr>
          <w:rFonts w:ascii="Times New Roman" w:hAnsi="Times New Roman"/>
          <w:spacing w:val="-1"/>
        </w:rPr>
        <w:t xml:space="preserve"> member of the applicant's </w:t>
      </w:r>
      <w:r w:rsidRPr="008C35F4">
        <w:rPr>
          <w:rFonts w:ascii="Times New Roman" w:hAnsi="Times New Roman"/>
          <w:spacing w:val="-2"/>
        </w:rPr>
        <w:t>household--</w:t>
      </w:r>
    </w:p>
    <w:p w14:paraId="457637FA" w14:textId="77777777" w:rsidR="00C931C7" w:rsidRPr="008C35F4" w:rsidRDefault="00745A90" w:rsidP="00262E91">
      <w:pPr>
        <w:pStyle w:val="BodyText"/>
        <w:numPr>
          <w:ilvl w:val="0"/>
          <w:numId w:val="92"/>
        </w:numPr>
        <w:tabs>
          <w:tab w:val="left" w:pos="1041"/>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disability </w:t>
      </w:r>
      <w:r w:rsidRPr="008C35F4">
        <w:rPr>
          <w:rFonts w:ascii="Times New Roman" w:hAnsi="Times New Roman"/>
        </w:rPr>
        <w:t>living</w:t>
      </w:r>
      <w:r w:rsidRPr="008C35F4">
        <w:rPr>
          <w:rFonts w:ascii="Times New Roman" w:hAnsi="Times New Roman"/>
          <w:spacing w:val="-1"/>
        </w:rPr>
        <w:t xml:space="preserve"> allowance </w:t>
      </w:r>
      <w:r w:rsidRPr="008C35F4">
        <w:rPr>
          <w:rFonts w:ascii="Times New Roman" w:hAnsi="Times New Roman"/>
        </w:rPr>
        <w:t>or</w:t>
      </w:r>
      <w:r w:rsidRPr="008C35F4">
        <w:rPr>
          <w:rFonts w:ascii="Times New Roman" w:hAnsi="Times New Roman"/>
          <w:spacing w:val="-1"/>
        </w:rPr>
        <w:t xml:space="preserve"> personal independence payment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longer </w:t>
      </w:r>
      <w:r w:rsidRPr="008C35F4">
        <w:rPr>
          <w:rFonts w:ascii="Times New Roman" w:hAnsi="Times New Roman"/>
        </w:rPr>
        <w:t>in</w:t>
      </w:r>
      <w:r w:rsidRPr="008C35F4">
        <w:rPr>
          <w:rFonts w:ascii="Times New Roman" w:hAnsi="Times New Roman"/>
          <w:spacing w:val="81"/>
        </w:rPr>
        <w:t xml:space="preserve"> </w:t>
      </w:r>
      <w:r w:rsidRPr="008C35F4">
        <w:rPr>
          <w:rFonts w:ascii="Times New Roman" w:hAnsi="Times New Roman"/>
        </w:rPr>
        <w:t>receipt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0"/>
        </w:rPr>
        <w:t xml:space="preserve"> </w:t>
      </w:r>
      <w:r w:rsidRPr="008C35F4">
        <w:rPr>
          <w:rFonts w:ascii="Times New Roman" w:hAnsi="Times New Roman"/>
          <w:spacing w:val="-1"/>
        </w:rPr>
        <w:t>allowance</w:t>
      </w:r>
      <w:r w:rsidRPr="008C35F4">
        <w:rPr>
          <w:rFonts w:ascii="Times New Roman" w:hAnsi="Times New Roman"/>
          <w:spacing w:val="-10"/>
        </w:rPr>
        <w:t xml:space="preserve"> </w:t>
      </w:r>
      <w:r w:rsidRPr="008C35F4">
        <w:rPr>
          <w:rFonts w:ascii="Times New Roman" w:hAnsi="Times New Roman"/>
          <w:spacing w:val="-1"/>
        </w:rPr>
        <w:t>because</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patient,</w:t>
      </w:r>
      <w:r w:rsidRPr="008C35F4">
        <w:rPr>
          <w:rFonts w:ascii="Times New Roman" w:hAnsi="Times New Roman"/>
          <w:spacing w:val="-10"/>
        </w:rPr>
        <w:t xml:space="preserve"> </w:t>
      </w:r>
      <w:r w:rsidRPr="008C35F4">
        <w:rPr>
          <w:rFonts w:ascii="Times New Roman" w:hAnsi="Times New Roman"/>
          <w:spacing w:val="-1"/>
        </w:rPr>
        <w:t>provided</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child</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young</w:t>
      </w:r>
      <w:r w:rsidRPr="008C35F4">
        <w:rPr>
          <w:rFonts w:ascii="Times New Roman" w:hAnsi="Times New Roman"/>
          <w:spacing w:val="-12"/>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spacing w:val="-1"/>
        </w:rPr>
        <w:t>continues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45"/>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family; or</w:t>
      </w:r>
    </w:p>
    <w:p w14:paraId="634E3C72" w14:textId="77777777" w:rsidR="00C931C7" w:rsidRPr="008C35F4" w:rsidRDefault="00745A90" w:rsidP="00262E91">
      <w:pPr>
        <w:pStyle w:val="BodyText"/>
        <w:numPr>
          <w:ilvl w:val="0"/>
          <w:numId w:val="92"/>
        </w:numPr>
        <w:tabs>
          <w:tab w:val="left" w:pos="1041"/>
        </w:tabs>
        <w:ind w:left="1040"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blind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treated as</w:t>
      </w:r>
      <w:r w:rsidRPr="008C35F4">
        <w:rPr>
          <w:rFonts w:ascii="Times New Roman" w:hAnsi="Times New Roman"/>
        </w:rPr>
        <w:t xml:space="preserve"> blind</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meaning </w:t>
      </w:r>
      <w:r w:rsidRPr="008C35F4">
        <w:rPr>
          <w:rFonts w:ascii="Times New Roman" w:hAnsi="Times New Roman"/>
        </w:rPr>
        <w:t>of</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rPr>
        <w:t>10;</w:t>
      </w:r>
      <w:r w:rsidRPr="008C35F4">
        <w:rPr>
          <w:rFonts w:ascii="Times New Roman" w:hAnsi="Times New Roman"/>
          <w:spacing w:val="-1"/>
        </w:rPr>
        <w:t xml:space="preserve"> </w:t>
      </w:r>
      <w:r w:rsidRPr="008C35F4">
        <w:rPr>
          <w:rFonts w:ascii="Times New Roman" w:hAnsi="Times New Roman"/>
        </w:rPr>
        <w:t>or</w:t>
      </w:r>
    </w:p>
    <w:p w14:paraId="4B71DE52" w14:textId="77777777" w:rsidR="00C931C7" w:rsidRPr="008C35F4" w:rsidRDefault="00745A90" w:rsidP="00262E91">
      <w:pPr>
        <w:pStyle w:val="BodyText"/>
        <w:numPr>
          <w:ilvl w:val="0"/>
          <w:numId w:val="92"/>
        </w:numPr>
        <w:tabs>
          <w:tab w:val="left" w:pos="1030"/>
        </w:tabs>
        <w:spacing w:before="119"/>
        <w:ind w:right="127" w:firstLine="0"/>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child</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young</w:t>
      </w:r>
      <w:r w:rsidRPr="008C35F4">
        <w:rPr>
          <w:rFonts w:ascii="Times New Roman" w:hAnsi="Times New Roman"/>
          <w:spacing w:val="-9"/>
        </w:rPr>
        <w:t xml:space="preserve"> </w:t>
      </w:r>
      <w:r w:rsidRPr="008C35F4">
        <w:rPr>
          <w:rFonts w:ascii="Times New Roman" w:hAnsi="Times New Roman"/>
        </w:rPr>
        <w:t>person</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whom</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145A</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SSCBA</w:t>
      </w:r>
      <w:r w:rsidRPr="008C35F4">
        <w:rPr>
          <w:rFonts w:ascii="Times New Roman" w:hAnsi="Times New Roman"/>
          <w:spacing w:val="-9"/>
        </w:rPr>
        <w:t xml:space="preserve"> </w:t>
      </w:r>
      <w:r w:rsidRPr="008C35F4">
        <w:rPr>
          <w:rFonts w:ascii="Times New Roman" w:hAnsi="Times New Roman"/>
          <w:spacing w:val="-1"/>
        </w:rPr>
        <w:t>(entitlement</w:t>
      </w:r>
      <w:r w:rsidRPr="008C35F4">
        <w:rPr>
          <w:rFonts w:ascii="Times New Roman" w:hAnsi="Times New Roman"/>
          <w:spacing w:val="-9"/>
        </w:rPr>
        <w:t xml:space="preserve"> </w:t>
      </w:r>
      <w:r w:rsidRPr="008C35F4">
        <w:rPr>
          <w:rFonts w:ascii="Times New Roman" w:hAnsi="Times New Roman"/>
          <w:spacing w:val="-1"/>
        </w:rPr>
        <w:t>after</w:t>
      </w:r>
      <w:r w:rsidRPr="008C35F4">
        <w:rPr>
          <w:rFonts w:ascii="Times New Roman" w:hAnsi="Times New Roman"/>
          <w:spacing w:val="-9"/>
        </w:rPr>
        <w:t xml:space="preserve"> </w:t>
      </w:r>
      <w:r w:rsidRPr="008C35F4">
        <w:rPr>
          <w:rFonts w:ascii="Times New Roman" w:hAnsi="Times New Roman"/>
          <w:spacing w:val="-1"/>
        </w:rPr>
        <w:t>death</w:t>
      </w:r>
      <w:r w:rsidRPr="008C35F4">
        <w:rPr>
          <w:rFonts w:ascii="Times New Roman" w:hAnsi="Times New Roman"/>
          <w:spacing w:val="3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child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qualifying</w:t>
      </w:r>
      <w:r w:rsidRPr="008C35F4">
        <w:rPr>
          <w:rFonts w:ascii="Times New Roman" w:hAnsi="Times New Roman"/>
          <w:spacing w:val="-7"/>
        </w:rPr>
        <w:t xml:space="preserve"> </w:t>
      </w:r>
      <w:r w:rsidRPr="008C35F4">
        <w:rPr>
          <w:rFonts w:ascii="Times New Roman" w:hAnsi="Times New Roman"/>
        </w:rPr>
        <w:t>young</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7"/>
        </w:rPr>
        <w:t xml:space="preserve"> </w:t>
      </w:r>
      <w:r w:rsidRPr="008C35F4">
        <w:rPr>
          <w:rFonts w:ascii="Times New Roman" w:hAnsi="Times New Roman"/>
          <w:spacing w:val="-1"/>
        </w:rPr>
        <w:t>applies</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entitlement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child</w:t>
      </w:r>
      <w:r w:rsidRPr="008C35F4">
        <w:rPr>
          <w:rFonts w:ascii="Times New Roman" w:hAnsi="Times New Roman"/>
          <w:spacing w:val="-7"/>
        </w:rPr>
        <w:t xml:space="preserve"> </w:t>
      </w:r>
      <w:r w:rsidRPr="008C35F4">
        <w:rPr>
          <w:rFonts w:ascii="Times New Roman" w:hAnsi="Times New Roman"/>
          <w:spacing w:val="-1"/>
        </w:rPr>
        <w:t>benefit</w:t>
      </w:r>
      <w:r w:rsidRPr="008C35F4">
        <w:rPr>
          <w:rFonts w:ascii="Times New Roman" w:hAnsi="Times New Roman"/>
          <w:spacing w:val="-7"/>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1"/>
        </w:rPr>
        <w:t>only</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38"/>
        </w:rPr>
        <w:t xml:space="preserve"> </w:t>
      </w:r>
      <w:r w:rsidRPr="008C35F4">
        <w:rPr>
          <w:rFonts w:ascii="Times New Roman" w:hAnsi="Times New Roman"/>
          <w:spacing w:val="-1"/>
        </w:rPr>
        <w:t xml:space="preserve">period prescribed under that section, and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respect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disabled</w:t>
      </w:r>
      <w:r w:rsidRPr="008C35F4">
        <w:rPr>
          <w:rFonts w:ascii="Times New Roman" w:hAnsi="Times New Roman"/>
          <w:spacing w:val="-2"/>
        </w:rPr>
        <w:t xml:space="preserve"> </w:t>
      </w:r>
      <w:r w:rsidRPr="008C35F4">
        <w:rPr>
          <w:rFonts w:ascii="Times New Roman" w:hAnsi="Times New Roman"/>
        </w:rPr>
        <w:t>child</w:t>
      </w:r>
      <w:r w:rsidRPr="008C35F4">
        <w:rPr>
          <w:rFonts w:ascii="Times New Roman" w:hAnsi="Times New Roman"/>
          <w:spacing w:val="-1"/>
        </w:rPr>
        <w:t xml:space="preserve"> premium </w:t>
      </w:r>
      <w:r w:rsidRPr="008C35F4">
        <w:rPr>
          <w:rFonts w:ascii="Times New Roman" w:hAnsi="Times New Roman"/>
        </w:rPr>
        <w:t>was</w:t>
      </w:r>
      <w:r w:rsidRPr="008C35F4">
        <w:rPr>
          <w:rFonts w:ascii="Times New Roman" w:hAnsi="Times New Roman"/>
          <w:spacing w:val="-1"/>
        </w:rPr>
        <w:t xml:space="preserve"> included </w:t>
      </w:r>
      <w:r w:rsidRPr="008C35F4">
        <w:rPr>
          <w:rFonts w:ascii="Times New Roman" w:hAnsi="Times New Roman"/>
        </w:rPr>
        <w:t>in</w:t>
      </w:r>
      <w:r w:rsidRPr="008C35F4">
        <w:rPr>
          <w:rFonts w:ascii="Times New Roman" w:hAnsi="Times New Roman"/>
          <w:spacing w:val="67"/>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 xml:space="preserve">applicable amount immediately before </w:t>
      </w:r>
      <w:r w:rsidRPr="008C35F4">
        <w:rPr>
          <w:rFonts w:ascii="Times New Roman" w:hAnsi="Times New Roman"/>
        </w:rPr>
        <w:t>the</w:t>
      </w:r>
      <w:r w:rsidRPr="008C35F4">
        <w:rPr>
          <w:rFonts w:ascii="Times New Roman" w:hAnsi="Times New Roman"/>
          <w:spacing w:val="-1"/>
        </w:rPr>
        <w:t xml:space="preserve"> death of that child or young person, or</w:t>
      </w:r>
      <w:r w:rsidRPr="008C35F4">
        <w:rPr>
          <w:rFonts w:ascii="Times New Roman" w:hAnsi="Times New Roman"/>
        </w:rPr>
        <w:t xml:space="preserve"> </w:t>
      </w:r>
      <w:r w:rsidRPr="008C35F4">
        <w:rPr>
          <w:rFonts w:ascii="Times New Roman" w:hAnsi="Times New Roman"/>
          <w:spacing w:val="-1"/>
        </w:rPr>
        <w:t>ceased</w:t>
      </w:r>
      <w:r w:rsidRPr="008C35F4">
        <w:rPr>
          <w:rFonts w:ascii="Times New Roman" w:hAnsi="Times New Roman"/>
          <w:spacing w:val="29"/>
        </w:rPr>
        <w:t xml:space="preserve"> </w:t>
      </w:r>
      <w:r w:rsidRPr="008C35F4">
        <w:rPr>
          <w:rFonts w:ascii="Times New Roman" w:hAnsi="Times New Roman"/>
          <w:spacing w:val="-1"/>
        </w:rPr>
        <w:t>to be included in the applicant's</w:t>
      </w:r>
      <w:r w:rsidRPr="008C35F4">
        <w:rPr>
          <w:rFonts w:ascii="Times New Roman" w:hAnsi="Times New Roman"/>
        </w:rPr>
        <w:t xml:space="preserve"> </w:t>
      </w:r>
      <w:r w:rsidRPr="008C35F4">
        <w:rPr>
          <w:rFonts w:ascii="Times New Roman" w:hAnsi="Times New Roman"/>
          <w:spacing w:val="-1"/>
        </w:rPr>
        <w:t>applicable amount</w:t>
      </w:r>
      <w:r w:rsidRPr="008C35F4">
        <w:rPr>
          <w:rFonts w:ascii="Times New Roman" w:hAnsi="Times New Roman"/>
          <w:spacing w:val="2"/>
        </w:rPr>
        <w:t xml:space="preserve"> </w:t>
      </w:r>
      <w:r w:rsidRPr="008C35F4">
        <w:rPr>
          <w:rFonts w:ascii="Times New Roman" w:hAnsi="Times New Roman"/>
          <w:spacing w:val="-1"/>
        </w:rPr>
        <w:t xml:space="preserve">because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young person's death.</w:t>
      </w:r>
    </w:p>
    <w:p w14:paraId="6A6AC1C2" w14:textId="77777777" w:rsidR="00C931C7" w:rsidRPr="008C35F4" w:rsidRDefault="00C931C7">
      <w:pPr>
        <w:rPr>
          <w:rFonts w:ascii="Times New Roman" w:eastAsia="Arial" w:hAnsi="Times New Roman"/>
          <w:sz w:val="20"/>
          <w:szCs w:val="20"/>
        </w:rPr>
      </w:pPr>
    </w:p>
    <w:p w14:paraId="1C9824BE" w14:textId="77777777" w:rsidR="00C931C7" w:rsidRPr="008C35F4" w:rsidRDefault="00745A90">
      <w:pPr>
        <w:pStyle w:val="Heading1"/>
        <w:spacing w:before="121" w:line="480" w:lineRule="auto"/>
        <w:ind w:left="116" w:right="7910"/>
        <w:rPr>
          <w:rFonts w:ascii="Times New Roman" w:hAnsi="Times New Roman"/>
          <w:b w:val="0"/>
          <w:bCs w:val="0"/>
        </w:rPr>
      </w:pPr>
      <w:r w:rsidRPr="008C35F4">
        <w:rPr>
          <w:rFonts w:ascii="Times New Roman" w:hAnsi="Times New Roman"/>
          <w:spacing w:val="-1"/>
        </w:rPr>
        <w:t>Carer premium</w:t>
      </w:r>
      <w:r w:rsidRPr="008C35F4">
        <w:rPr>
          <w:rFonts w:ascii="Times New Roman" w:hAnsi="Times New Roman"/>
          <w:spacing w:val="20"/>
        </w:rPr>
        <w:t xml:space="preserve"> </w:t>
      </w:r>
      <w:r w:rsidRPr="008C35F4">
        <w:rPr>
          <w:rFonts w:ascii="Times New Roman" w:hAnsi="Times New Roman"/>
        </w:rPr>
        <w:t>14</w:t>
      </w:r>
    </w:p>
    <w:p w14:paraId="13C64AC4" w14:textId="77777777" w:rsidR="00C931C7" w:rsidRPr="008C35F4" w:rsidRDefault="00745A90" w:rsidP="00262E91">
      <w:pPr>
        <w:pStyle w:val="BodyText"/>
        <w:numPr>
          <w:ilvl w:val="0"/>
          <w:numId w:val="91"/>
        </w:numPr>
        <w:tabs>
          <w:tab w:val="left" w:pos="801"/>
        </w:tabs>
        <w:spacing w:before="124"/>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condition</w:t>
      </w:r>
      <w:r w:rsidRPr="008C35F4">
        <w:rPr>
          <w:rFonts w:ascii="Times New Roman" w:hAnsi="Times New Roman"/>
          <w:spacing w:val="-1"/>
        </w:rPr>
        <w:t xml:space="preserve"> is</w:t>
      </w:r>
      <w:r w:rsidRPr="008C35F4">
        <w:rPr>
          <w:rFonts w:ascii="Times New Roman" w:hAnsi="Times New Roman"/>
        </w:rPr>
        <w:t xml:space="preserve"> 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is, or both of them are, entitled to </w:t>
      </w:r>
      <w:r w:rsidRPr="008C35F4">
        <w:rPr>
          <w:rFonts w:ascii="Times New Roman" w:hAnsi="Times New Roman"/>
        </w:rPr>
        <w:t>a</w:t>
      </w:r>
      <w:r w:rsidRPr="008C35F4">
        <w:rPr>
          <w:rFonts w:ascii="Times New Roman" w:hAnsi="Times New Roman"/>
          <w:spacing w:val="-1"/>
        </w:rPr>
        <w:t xml:space="preserve"> carer's allowance under section 70 of the SSCBA.</w:t>
      </w:r>
    </w:p>
    <w:p w14:paraId="392F0E74" w14:textId="77777777" w:rsidR="00C931C7" w:rsidRPr="008C35F4" w:rsidRDefault="00745A90" w:rsidP="00262E91">
      <w:pPr>
        <w:pStyle w:val="BodyText"/>
        <w:numPr>
          <w:ilvl w:val="0"/>
          <w:numId w:val="91"/>
        </w:numPr>
        <w:tabs>
          <w:tab w:val="left" w:pos="801"/>
        </w:tabs>
        <w:spacing w:before="119"/>
        <w:ind w:left="800" w:hanging="684"/>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carer</w:t>
      </w:r>
      <w:r w:rsidRPr="008C35F4">
        <w:rPr>
          <w:rFonts w:ascii="Times New Roman" w:hAnsi="Times New Roman"/>
          <w:spacing w:val="-1"/>
        </w:rPr>
        <w:t xml:space="preserve"> premium </w:t>
      </w:r>
      <w:r w:rsidRPr="008C35F4">
        <w:rPr>
          <w:rFonts w:ascii="Times New Roman" w:hAnsi="Times New Roman"/>
        </w:rPr>
        <w:t>is</w:t>
      </w:r>
      <w:r w:rsidRPr="008C35F4">
        <w:rPr>
          <w:rFonts w:ascii="Times New Roman" w:hAnsi="Times New Roman"/>
          <w:spacing w:val="-1"/>
        </w:rPr>
        <w:t xml:space="preserve"> awarded </w:t>
      </w:r>
      <w:r w:rsidRPr="008C35F4">
        <w:rPr>
          <w:rFonts w:ascii="Times New Roman" w:hAnsi="Times New Roman"/>
        </w:rPr>
        <w:t>but--</w:t>
      </w:r>
    </w:p>
    <w:p w14:paraId="5D4A5C65" w14:textId="77777777" w:rsidR="00C931C7" w:rsidRPr="008C35F4" w:rsidRDefault="00745A90" w:rsidP="00262E91">
      <w:pPr>
        <w:pStyle w:val="BodyText"/>
        <w:numPr>
          <w:ilvl w:val="1"/>
          <w:numId w:val="91"/>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whose</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carer's allowance</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been awarded dies; </w:t>
      </w:r>
      <w:r w:rsidRPr="008C35F4">
        <w:rPr>
          <w:rFonts w:ascii="Times New Roman" w:hAnsi="Times New Roman"/>
        </w:rPr>
        <w:t>or</w:t>
      </w:r>
    </w:p>
    <w:p w14:paraId="08C769E2" w14:textId="77777777" w:rsidR="00C931C7" w:rsidRPr="008C35F4" w:rsidRDefault="00745A90" w:rsidP="00262E91">
      <w:pPr>
        <w:pStyle w:val="BodyText"/>
        <w:numPr>
          <w:ilvl w:val="1"/>
          <w:numId w:val="91"/>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other</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whom</w:t>
      </w:r>
      <w:r w:rsidRPr="008C35F4">
        <w:rPr>
          <w:rFonts w:ascii="Times New Roman" w:hAnsi="Times New Roman"/>
          <w:spacing w:val="-11"/>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carer</w:t>
      </w:r>
      <w:r w:rsidRPr="008C35F4">
        <w:rPr>
          <w:rFonts w:ascii="Times New Roman" w:hAnsi="Times New Roman"/>
          <w:spacing w:val="-10"/>
        </w:rPr>
        <w:t xml:space="preserve"> </w:t>
      </w:r>
      <w:r w:rsidRPr="008C35F4">
        <w:rPr>
          <w:rFonts w:ascii="Times New Roman" w:hAnsi="Times New Roman"/>
          <w:spacing w:val="-1"/>
        </w:rPr>
        <w:t>premium</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0"/>
        </w:rPr>
        <w:t xml:space="preserve"> </w:t>
      </w:r>
      <w:r w:rsidRPr="008C35F4">
        <w:rPr>
          <w:rFonts w:ascii="Times New Roman" w:hAnsi="Times New Roman"/>
          <w:spacing w:val="-1"/>
        </w:rPr>
        <w:t>been</w:t>
      </w:r>
      <w:r w:rsidRPr="008C35F4">
        <w:rPr>
          <w:rFonts w:ascii="Times New Roman" w:hAnsi="Times New Roman"/>
          <w:spacing w:val="-10"/>
        </w:rPr>
        <w:t xml:space="preserve"> </w:t>
      </w:r>
      <w:r w:rsidRPr="008C35F4">
        <w:rPr>
          <w:rFonts w:ascii="Times New Roman" w:hAnsi="Times New Roman"/>
          <w:spacing w:val="-1"/>
        </w:rPr>
        <w:t>awarded</w:t>
      </w:r>
      <w:r w:rsidRPr="008C35F4">
        <w:rPr>
          <w:rFonts w:ascii="Times New Roman" w:hAnsi="Times New Roman"/>
          <w:spacing w:val="-12"/>
        </w:rPr>
        <w:t xml:space="preserve"> </w:t>
      </w:r>
      <w:r w:rsidRPr="008C35F4">
        <w:rPr>
          <w:rFonts w:ascii="Times New Roman" w:hAnsi="Times New Roman"/>
        </w:rPr>
        <w:t>ceases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5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 allowance,</w:t>
      </w:r>
    </w:p>
    <w:p w14:paraId="6535B8C0" w14:textId="77777777" w:rsidR="00C931C7" w:rsidRPr="008C35F4" w:rsidRDefault="00C931C7">
      <w:pPr>
        <w:rPr>
          <w:rFonts w:ascii="Times New Roman" w:eastAsia="Arial" w:hAnsi="Times New Roman"/>
          <w:sz w:val="20"/>
          <w:szCs w:val="20"/>
        </w:rPr>
      </w:pPr>
    </w:p>
    <w:p w14:paraId="58FD79B0"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the</w:t>
      </w:r>
      <w:r w:rsidRPr="008C35F4">
        <w:rPr>
          <w:rFonts w:ascii="Times New Roman" w:hAnsi="Times New Roman"/>
          <w:spacing w:val="-1"/>
        </w:rPr>
        <w:t xml:space="preserve"> condition</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award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premium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satisfied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eight</w:t>
      </w:r>
      <w:r w:rsidRPr="008C35F4">
        <w:rPr>
          <w:rFonts w:ascii="Times New Roman" w:hAnsi="Times New Roman"/>
          <w:spacing w:val="-1"/>
        </w:rPr>
        <w:t xml:space="preserve"> 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(3).</w:t>
      </w:r>
    </w:p>
    <w:p w14:paraId="0F3229E9" w14:textId="77777777" w:rsidR="00C931C7" w:rsidRPr="008C35F4" w:rsidRDefault="00745A90" w:rsidP="00262E91">
      <w:pPr>
        <w:pStyle w:val="BodyText"/>
        <w:numPr>
          <w:ilvl w:val="0"/>
          <w:numId w:val="91"/>
        </w:numPr>
        <w:tabs>
          <w:tab w:val="left" w:pos="801"/>
        </w:tabs>
        <w:ind w:left="800" w:hanging="684"/>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is--</w:t>
      </w:r>
    </w:p>
    <w:p w14:paraId="127E8260" w14:textId="77777777" w:rsidR="00C931C7" w:rsidRPr="008C35F4" w:rsidRDefault="00745A90" w:rsidP="00262E91">
      <w:pPr>
        <w:pStyle w:val="BodyText"/>
        <w:numPr>
          <w:ilvl w:val="1"/>
          <w:numId w:val="91"/>
        </w:numPr>
        <w:tabs>
          <w:tab w:val="left" w:pos="1041"/>
        </w:tabs>
        <w:spacing w:before="119"/>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sub-paragraph (2)(a) applies, </w:t>
      </w:r>
      <w:r w:rsidRPr="008C35F4">
        <w:rPr>
          <w:rFonts w:ascii="Times New Roman" w:hAnsi="Times New Roman"/>
        </w:rPr>
        <w:t>the</w:t>
      </w:r>
      <w:r w:rsidRPr="008C35F4">
        <w:rPr>
          <w:rFonts w:ascii="Times New Roman" w:hAnsi="Times New Roman"/>
          <w:spacing w:val="-1"/>
        </w:rPr>
        <w:t xml:space="preserve"> Sunday following</w:t>
      </w:r>
      <w:r w:rsidRPr="008C35F4">
        <w:rPr>
          <w:rFonts w:ascii="Times New Roman" w:hAnsi="Times New Roman"/>
          <w:spacing w:val="-2"/>
        </w:rPr>
        <w:t xml:space="preserve"> </w:t>
      </w:r>
      <w:r w:rsidRPr="008C35F4">
        <w:rPr>
          <w:rFonts w:ascii="Times New Roman" w:hAnsi="Times New Roman"/>
          <w:spacing w:val="-1"/>
        </w:rPr>
        <w:t>the death of the person in respect of</w:t>
      </w:r>
      <w:r w:rsidRPr="008C35F4">
        <w:rPr>
          <w:rFonts w:ascii="Times New Roman" w:hAnsi="Times New Roman"/>
          <w:spacing w:val="46"/>
        </w:rPr>
        <w:t xml:space="preserve"> </w:t>
      </w:r>
      <w:r w:rsidRPr="008C35F4">
        <w:rPr>
          <w:rFonts w:ascii="Times New Roman" w:hAnsi="Times New Roman"/>
          <w:spacing w:val="-1"/>
        </w:rPr>
        <w:t>whose</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carer's allowance has been awarded </w:t>
      </w:r>
      <w:r w:rsidRPr="008C35F4">
        <w:rPr>
          <w:rFonts w:ascii="Times New Roman" w:hAnsi="Times New Roman"/>
        </w:rPr>
        <w:t>or</w:t>
      </w:r>
      <w:r w:rsidRPr="008C35F4">
        <w:rPr>
          <w:rFonts w:ascii="Times New Roman" w:hAnsi="Times New Roman"/>
          <w:spacing w:val="-1"/>
        </w:rPr>
        <w:t xml:space="preserve"> the date of death if the death occurred 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53"/>
        </w:rPr>
        <w:t xml:space="preserve"> </w:t>
      </w:r>
      <w:r w:rsidRPr="008C35F4">
        <w:rPr>
          <w:rFonts w:ascii="Times New Roman" w:hAnsi="Times New Roman"/>
          <w:spacing w:val="-1"/>
        </w:rPr>
        <w:t>Sunday;</w:t>
      </w:r>
    </w:p>
    <w:p w14:paraId="1A5C4F3B" w14:textId="77777777" w:rsidR="00C931C7" w:rsidRPr="008C35F4" w:rsidRDefault="00745A90" w:rsidP="00262E91">
      <w:pPr>
        <w:pStyle w:val="BodyText"/>
        <w:numPr>
          <w:ilvl w:val="1"/>
          <w:numId w:val="91"/>
        </w:numPr>
        <w:tabs>
          <w:tab w:val="left" w:pos="1041"/>
        </w:tabs>
        <w:spacing w:before="119"/>
        <w:ind w:right="43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 xml:space="preserve">person who has been </w:t>
      </w:r>
      <w:r w:rsidRPr="008C35F4">
        <w:rPr>
          <w:rFonts w:ascii="Times New Roman" w:hAnsi="Times New Roman"/>
        </w:rPr>
        <w:t>entitled</w:t>
      </w:r>
      <w:r w:rsidRPr="008C35F4">
        <w:rPr>
          <w:rFonts w:ascii="Times New Roman" w:hAnsi="Times New Roman"/>
          <w:spacing w:val="-1"/>
        </w:rPr>
        <w:t xml:space="preserve"> to </w:t>
      </w:r>
      <w:r w:rsidRPr="008C35F4">
        <w:rPr>
          <w:rFonts w:ascii="Times New Roman" w:hAnsi="Times New Roman"/>
        </w:rPr>
        <w:t>a</w:t>
      </w:r>
      <w:r w:rsidRPr="008C35F4">
        <w:rPr>
          <w:rFonts w:ascii="Times New Roman" w:hAnsi="Times New Roman"/>
          <w:spacing w:val="-1"/>
        </w:rPr>
        <w:t xml:space="preserve"> carer's allowance</w:t>
      </w:r>
      <w:r w:rsidRPr="008C35F4">
        <w:rPr>
          <w:rFonts w:ascii="Times New Roman" w:hAnsi="Times New Roman"/>
          <w:spacing w:val="39"/>
        </w:rPr>
        <w:t xml:space="preserve"> </w:t>
      </w:r>
      <w:r w:rsidRPr="008C35F4">
        <w:rPr>
          <w:rFonts w:ascii="Times New Roman" w:hAnsi="Times New Roman"/>
          <w:spacing w:val="-1"/>
        </w:rPr>
        <w:t>ceases</w:t>
      </w:r>
      <w:r w:rsidRPr="008C35F4">
        <w:rPr>
          <w:rFonts w:ascii="Times New Roman" w:hAnsi="Times New Roman"/>
        </w:rPr>
        <w:t xml:space="preserve"> </w:t>
      </w:r>
      <w:r w:rsidRPr="008C35F4">
        <w:rPr>
          <w:rFonts w:ascii="Times New Roman" w:hAnsi="Times New Roman"/>
          <w:spacing w:val="-1"/>
        </w:rPr>
        <w:t>to be</w:t>
      </w:r>
      <w:r w:rsidRPr="008C35F4">
        <w:rPr>
          <w:rFonts w:ascii="Times New Roman" w:hAnsi="Times New Roman"/>
          <w:spacing w:val="-2"/>
        </w:rPr>
        <w:t xml:space="preserve"> </w:t>
      </w:r>
      <w:r w:rsidRPr="008C35F4">
        <w:rPr>
          <w:rFonts w:ascii="Times New Roman" w:hAnsi="Times New Roman"/>
          <w:spacing w:val="-1"/>
        </w:rPr>
        <w:t>entitled to that allowance.</w:t>
      </w:r>
    </w:p>
    <w:p w14:paraId="6258404E" w14:textId="77777777" w:rsidR="00C931C7" w:rsidRPr="008C35F4" w:rsidRDefault="00C931C7">
      <w:pPr>
        <w:rPr>
          <w:rFonts w:ascii="Times New Roman" w:eastAsia="Arial" w:hAnsi="Times New Roman"/>
          <w:sz w:val="20"/>
          <w:szCs w:val="20"/>
        </w:rPr>
      </w:pPr>
    </w:p>
    <w:p w14:paraId="6EA7E12D" w14:textId="77777777" w:rsidR="00C931C7" w:rsidRPr="008C35F4" w:rsidRDefault="00745A90" w:rsidP="00262E91">
      <w:pPr>
        <w:pStyle w:val="BodyText"/>
        <w:numPr>
          <w:ilvl w:val="0"/>
          <w:numId w:val="91"/>
        </w:numPr>
        <w:tabs>
          <w:tab w:val="left" w:pos="801"/>
        </w:tabs>
        <w:spacing w:before="119"/>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spacing w:val="-1"/>
        </w:rPr>
        <w:t>has</w:t>
      </w:r>
      <w:r w:rsidRPr="008C35F4">
        <w:rPr>
          <w:rFonts w:ascii="Times New Roman" w:hAnsi="Times New Roman"/>
          <w:spacing w:val="-9"/>
        </w:rPr>
        <w:t xml:space="preserve"> </w:t>
      </w:r>
      <w:r w:rsidRPr="008C35F4">
        <w:rPr>
          <w:rFonts w:ascii="Times New Roman" w:hAnsi="Times New Roman"/>
          <w:spacing w:val="-1"/>
        </w:rPr>
        <w:t>been</w:t>
      </w:r>
      <w:r w:rsidRPr="008C35F4">
        <w:rPr>
          <w:rFonts w:ascii="Times New Roman" w:hAnsi="Times New Roman"/>
          <w:spacing w:val="-9"/>
        </w:rPr>
        <w:t xml:space="preserve"> </w:t>
      </w:r>
      <w:r w:rsidRPr="008C35F4">
        <w:rPr>
          <w:rFonts w:ascii="Times New Roman" w:hAnsi="Times New Roman"/>
        </w:rPr>
        <w:t>entitled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carer's</w:t>
      </w:r>
      <w:r w:rsidRPr="008C35F4">
        <w:rPr>
          <w:rFonts w:ascii="Times New Roman" w:hAnsi="Times New Roman"/>
          <w:spacing w:val="-8"/>
        </w:rPr>
        <w:t xml:space="preserve"> </w:t>
      </w:r>
      <w:r w:rsidRPr="008C35F4">
        <w:rPr>
          <w:rFonts w:ascii="Times New Roman" w:hAnsi="Times New Roman"/>
          <w:spacing w:val="-2"/>
        </w:rPr>
        <w:t>allowance</w:t>
      </w:r>
      <w:r w:rsidRPr="008C35F4">
        <w:rPr>
          <w:rFonts w:ascii="Times New Roman" w:hAnsi="Times New Roman"/>
          <w:spacing w:val="-9"/>
        </w:rPr>
        <w:t xml:space="preserve"> </w:t>
      </w:r>
      <w:r w:rsidRPr="008C35F4">
        <w:rPr>
          <w:rFonts w:ascii="Times New Roman" w:hAnsi="Times New Roman"/>
          <w:spacing w:val="-1"/>
        </w:rPr>
        <w:t>ceases</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8"/>
        </w:rPr>
        <w:t xml:space="preserve"> </w:t>
      </w:r>
      <w:r w:rsidRPr="008C35F4">
        <w:rPr>
          <w:rFonts w:ascii="Times New Roman" w:hAnsi="Times New Roman"/>
          <w:spacing w:val="-1"/>
        </w:rPr>
        <w:t>entitled</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8"/>
        </w:rPr>
        <w:t xml:space="preserve"> </w:t>
      </w:r>
      <w:r w:rsidRPr="008C35F4">
        <w:rPr>
          <w:rFonts w:ascii="Times New Roman" w:hAnsi="Times New Roman"/>
          <w:spacing w:val="-1"/>
        </w:rPr>
        <w:t>allowance</w:t>
      </w:r>
      <w:r w:rsidRPr="008C35F4">
        <w:rPr>
          <w:rFonts w:ascii="Times New Roman" w:hAnsi="Times New Roman"/>
          <w:spacing w:val="45"/>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makes</w:t>
      </w:r>
      <w:r w:rsidRPr="008C35F4">
        <w:rPr>
          <w:rFonts w:ascii="Times New Roman" w:hAnsi="Times New Roman"/>
          <w:spacing w:val="-12"/>
        </w:rPr>
        <w:t xml:space="preserve"> </w:t>
      </w:r>
      <w:r w:rsidRPr="008C35F4">
        <w:rPr>
          <w:rFonts w:ascii="Times New Roman" w:hAnsi="Times New Roman"/>
          <w:spacing w:val="-1"/>
        </w:rPr>
        <w:t>an</w:t>
      </w:r>
      <w:r w:rsidRPr="008C35F4">
        <w:rPr>
          <w:rFonts w:ascii="Times New Roman" w:hAnsi="Times New Roman"/>
          <w:spacing w:val="-12"/>
        </w:rPr>
        <w:t xml:space="preserve"> </w:t>
      </w:r>
      <w:r w:rsidRPr="008C35F4">
        <w:rPr>
          <w:rFonts w:ascii="Times New Roman" w:hAnsi="Times New Roman"/>
        </w:rPr>
        <w:t>application</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condition</w:t>
      </w:r>
      <w:r w:rsidRPr="008C35F4">
        <w:rPr>
          <w:rFonts w:ascii="Times New Roman" w:hAnsi="Times New Roman"/>
          <w:spacing w:val="-13"/>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award</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carer</w:t>
      </w:r>
      <w:r w:rsidRPr="008C35F4">
        <w:rPr>
          <w:rFonts w:ascii="Times New Roman" w:hAnsi="Times New Roman"/>
          <w:spacing w:val="-12"/>
        </w:rPr>
        <w:t xml:space="preserve"> </w:t>
      </w:r>
      <w:r w:rsidRPr="008C35F4">
        <w:rPr>
          <w:rFonts w:ascii="Times New Roman" w:hAnsi="Times New Roman"/>
        </w:rPr>
        <w:t>premium</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be</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30"/>
        </w:rPr>
        <w:t xml:space="preserve"> </w:t>
      </w:r>
      <w:r w:rsidRPr="008C35F4">
        <w:rPr>
          <w:rFonts w:ascii="Times New Roman" w:hAnsi="Times New Roman"/>
          <w:spacing w:val="-1"/>
        </w:rPr>
        <w:t xml:space="preserve">satisfied for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period of eight weeks from the date on</w:t>
      </w:r>
      <w:r w:rsidRPr="008C35F4">
        <w:rPr>
          <w:rFonts w:ascii="Times New Roman" w:hAnsi="Times New Roman"/>
          <w:spacing w:val="-2"/>
        </w:rPr>
        <w:t xml:space="preserve"> </w:t>
      </w:r>
      <w:r w:rsidRPr="008C35F4">
        <w:rPr>
          <w:rFonts w:ascii="Times New Roman" w:hAnsi="Times New Roman"/>
          <w:spacing w:val="-1"/>
        </w:rPr>
        <w:t>which--</w:t>
      </w:r>
    </w:p>
    <w:p w14:paraId="39766A51" w14:textId="77777777" w:rsidR="00C931C7" w:rsidRPr="008C35F4" w:rsidRDefault="00745A90" w:rsidP="00262E91">
      <w:pPr>
        <w:pStyle w:val="BodyText"/>
        <w:numPr>
          <w:ilvl w:val="1"/>
          <w:numId w:val="91"/>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whose</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carer's allowance</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been awarded dies; </w:t>
      </w:r>
      <w:r w:rsidRPr="008C35F4">
        <w:rPr>
          <w:rFonts w:ascii="Times New Roman" w:hAnsi="Times New Roman"/>
        </w:rPr>
        <w:t>or</w:t>
      </w:r>
    </w:p>
    <w:p w14:paraId="0ED97FB8"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9056499" w14:textId="77777777" w:rsidR="00C931C7" w:rsidRPr="008C35F4" w:rsidRDefault="00C931C7">
      <w:pPr>
        <w:spacing w:before="1"/>
        <w:rPr>
          <w:rFonts w:ascii="Times New Roman" w:eastAsia="Arial" w:hAnsi="Times New Roman"/>
          <w:sz w:val="20"/>
          <w:szCs w:val="20"/>
        </w:rPr>
      </w:pPr>
    </w:p>
    <w:p w14:paraId="6EF1289B" w14:textId="77777777" w:rsidR="00C931C7" w:rsidRPr="008C35F4" w:rsidRDefault="00745A90" w:rsidP="00262E91">
      <w:pPr>
        <w:pStyle w:val="BodyText"/>
        <w:numPr>
          <w:ilvl w:val="1"/>
          <w:numId w:val="91"/>
        </w:numPr>
        <w:tabs>
          <w:tab w:val="left" w:pos="1041"/>
        </w:tabs>
        <w:spacing w:before="74"/>
        <w:ind w:right="16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person who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1"/>
        </w:rPr>
        <w:t xml:space="preserve"> </w:t>
      </w:r>
      <w:r w:rsidRPr="008C35F4">
        <w:rPr>
          <w:rFonts w:ascii="Times New Roman" w:hAnsi="Times New Roman"/>
          <w:spacing w:val="-1"/>
        </w:rPr>
        <w:t xml:space="preserve">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carer's allowance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49"/>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allowance.</w:t>
      </w:r>
    </w:p>
    <w:p w14:paraId="34AFB925" w14:textId="77777777" w:rsidR="00C931C7" w:rsidRPr="008C35F4" w:rsidRDefault="00C931C7">
      <w:pPr>
        <w:rPr>
          <w:rFonts w:ascii="Times New Roman" w:eastAsia="Arial" w:hAnsi="Times New Roman"/>
          <w:sz w:val="20"/>
          <w:szCs w:val="20"/>
        </w:rPr>
      </w:pPr>
    </w:p>
    <w:p w14:paraId="545E9D94" w14:textId="77777777" w:rsidR="00C931C7" w:rsidRPr="008C35F4" w:rsidRDefault="00745A90">
      <w:pPr>
        <w:pStyle w:val="Heading1"/>
        <w:spacing w:before="121" w:line="479" w:lineRule="auto"/>
        <w:ind w:left="116" w:right="5009"/>
        <w:rPr>
          <w:rFonts w:ascii="Times New Roman" w:hAnsi="Times New Roman"/>
          <w:b w:val="0"/>
          <w:bCs w:val="0"/>
        </w:rPr>
      </w:pPr>
      <w:r w:rsidRPr="008C35F4">
        <w:rPr>
          <w:rFonts w:ascii="Times New Roman" w:hAnsi="Times New Roman"/>
          <w:spacing w:val="-1"/>
        </w:rPr>
        <w:t>Pers</w:t>
      </w:r>
      <w:r w:rsidRPr="008C35F4">
        <w:rPr>
          <w:rFonts w:ascii="Times New Roman" w:hAnsi="Times New Roman"/>
          <w:spacing w:val="-1"/>
        </w:rPr>
        <w:t>ons in recei</w:t>
      </w:r>
      <w:r w:rsidRPr="008C35F4">
        <w:rPr>
          <w:rFonts w:ascii="Times New Roman" w:hAnsi="Times New Roman"/>
          <w:spacing w:val="-1"/>
        </w:rPr>
        <w:lastRenderedPageBreak/>
        <w:t>pt of</w:t>
      </w:r>
      <w:r w:rsidRPr="008C35F4">
        <w:rPr>
          <w:rFonts w:ascii="Times New Roman" w:hAnsi="Times New Roman"/>
        </w:rPr>
        <w:t xml:space="preserve"> </w:t>
      </w:r>
      <w:r w:rsidRPr="008C35F4">
        <w:rPr>
          <w:rFonts w:ascii="Times New Roman" w:hAnsi="Times New Roman"/>
          <w:spacing w:val="-1"/>
        </w:rPr>
        <w:t>concessionary</w:t>
      </w:r>
      <w:r w:rsidRPr="008C35F4">
        <w:rPr>
          <w:rFonts w:ascii="Times New Roman" w:hAnsi="Times New Roman"/>
          <w:spacing w:val="-3"/>
        </w:rPr>
        <w:t xml:space="preserve"> </w:t>
      </w:r>
      <w:r w:rsidRPr="008C35F4">
        <w:rPr>
          <w:rFonts w:ascii="Times New Roman" w:hAnsi="Times New Roman"/>
          <w:spacing w:val="-2"/>
        </w:rPr>
        <w:t>payments</w:t>
      </w:r>
      <w:r w:rsidRPr="008C35F4">
        <w:rPr>
          <w:rFonts w:ascii="Times New Roman" w:hAnsi="Times New Roman"/>
          <w:spacing w:val="20"/>
        </w:rPr>
        <w:t xml:space="preserve"> </w:t>
      </w:r>
      <w:r w:rsidRPr="008C35F4">
        <w:rPr>
          <w:rFonts w:ascii="Times New Roman" w:hAnsi="Times New Roman"/>
        </w:rPr>
        <w:t>15</w:t>
      </w:r>
    </w:p>
    <w:p w14:paraId="4CD00823" w14:textId="77777777" w:rsidR="00C931C7" w:rsidRPr="008C35F4" w:rsidRDefault="00745A90">
      <w:pPr>
        <w:pStyle w:val="BodyText"/>
        <w:spacing w:before="126"/>
        <w:ind w:left="116" w:right="113"/>
        <w:jc w:val="both"/>
        <w:rPr>
          <w:rFonts w:ascii="Times New Roman" w:hAnsi="Times New Roman"/>
        </w:rPr>
      </w:pP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purpose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determining</w:t>
      </w:r>
      <w:r w:rsidRPr="008C35F4">
        <w:rPr>
          <w:rFonts w:ascii="Times New Roman" w:hAnsi="Times New Roman"/>
          <w:spacing w:val="-9"/>
        </w:rPr>
        <w:t xml:space="preserve"> </w:t>
      </w:r>
      <w:r w:rsidRPr="008C35F4">
        <w:rPr>
          <w:rFonts w:ascii="Times New Roman" w:hAnsi="Times New Roman"/>
          <w:spacing w:val="-1"/>
        </w:rPr>
        <w:t>whether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premium</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applicable</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paragraphs</w:t>
      </w:r>
      <w:r w:rsidRPr="008C35F4">
        <w:rPr>
          <w:rFonts w:ascii="Times New Roman" w:hAnsi="Times New Roman"/>
          <w:spacing w:val="-9"/>
        </w:rPr>
        <w:t xml:space="preserve"> </w:t>
      </w:r>
      <w:r w:rsidRPr="008C35F4">
        <w:rPr>
          <w:rFonts w:ascii="Times New Roman" w:hAnsi="Times New Roman"/>
        </w:rPr>
        <w:t>10</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14,</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73"/>
        </w:rPr>
        <w:t xml:space="preserve"> </w:t>
      </w:r>
      <w:r w:rsidRPr="008C35F4">
        <w:rPr>
          <w:rFonts w:ascii="Times New Roman" w:hAnsi="Times New Roman"/>
          <w:spacing w:val="-2"/>
        </w:rPr>
        <w:t>concessionary</w:t>
      </w:r>
      <w:r w:rsidRPr="008C35F4">
        <w:rPr>
          <w:rFonts w:ascii="Times New Roman" w:hAnsi="Times New Roman"/>
          <w:spacing w:val="-1"/>
        </w:rPr>
        <w:t xml:space="preserve"> payment made to compensate that person for the </w:t>
      </w:r>
      <w:r w:rsidRPr="008C35F4">
        <w:rPr>
          <w:rFonts w:ascii="Times New Roman" w:hAnsi="Times New Roman"/>
          <w:spacing w:val="-2"/>
        </w:rPr>
        <w:t>non-payment</w:t>
      </w:r>
      <w:r w:rsidRPr="008C35F4">
        <w:rPr>
          <w:rFonts w:ascii="Times New Roman" w:hAnsi="Times New Roman"/>
          <w:spacing w:val="-1"/>
        </w:rPr>
        <w:t xml:space="preserve"> of any benefit mentioned in</w:t>
      </w:r>
      <w:r w:rsidRPr="008C35F4">
        <w:rPr>
          <w:rFonts w:ascii="Times New Roman" w:hAnsi="Times New Roman"/>
          <w:spacing w:val="70"/>
        </w:rPr>
        <w:t xml:space="preserve"> </w:t>
      </w:r>
      <w:r w:rsidRPr="008C35F4">
        <w:rPr>
          <w:rFonts w:ascii="Times New Roman" w:hAnsi="Times New Roman"/>
        </w:rPr>
        <w:t>those</w:t>
      </w:r>
      <w:r w:rsidRPr="008C35F4">
        <w:rPr>
          <w:rFonts w:ascii="Times New Roman" w:hAnsi="Times New Roman"/>
          <w:spacing w:val="-1"/>
        </w:rPr>
        <w:t xml:space="preserve"> paragraphs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1"/>
        </w:rPr>
        <w:t xml:space="preserve"> as</w:t>
      </w:r>
      <w:r w:rsidRPr="008C35F4">
        <w:rPr>
          <w:rFonts w:ascii="Times New Roman" w:hAnsi="Times New Roman"/>
        </w:rPr>
        <w:t xml:space="preserve"> if </w:t>
      </w:r>
      <w:r w:rsidRPr="008C35F4">
        <w:rPr>
          <w:rFonts w:ascii="Times New Roman" w:hAnsi="Times New Roman"/>
          <w:spacing w:val="-1"/>
        </w:rPr>
        <w:t xml:space="preserve">it were </w:t>
      </w:r>
      <w:r w:rsidRPr="008C35F4">
        <w:rPr>
          <w:rFonts w:ascii="Times New Roman" w:hAnsi="Times New Roman"/>
        </w:rPr>
        <w:t>a</w:t>
      </w:r>
      <w:r w:rsidRPr="008C35F4">
        <w:rPr>
          <w:rFonts w:ascii="Times New Roman" w:hAnsi="Times New Roman"/>
          <w:spacing w:val="-1"/>
        </w:rPr>
        <w:t xml:space="preserve"> payment of that benefit.</w:t>
      </w:r>
    </w:p>
    <w:p w14:paraId="63D50A98" w14:textId="77777777" w:rsidR="00C931C7" w:rsidRPr="008C35F4" w:rsidRDefault="00745A90">
      <w:pPr>
        <w:pStyle w:val="Heading1"/>
        <w:spacing w:before="121" w:line="479" w:lineRule="auto"/>
        <w:ind w:left="116" w:right="5610"/>
        <w:rPr>
          <w:rFonts w:ascii="Times New Roman" w:hAnsi="Times New Roman"/>
          <w:b w:val="0"/>
          <w:bCs w:val="0"/>
        </w:rPr>
      </w:pPr>
      <w:r w:rsidRPr="008C35F4">
        <w:rPr>
          <w:rFonts w:ascii="Times New Roman" w:hAnsi="Times New Roman"/>
          <w:spacing w:val="-1"/>
        </w:rPr>
        <w:t>Persons in recei</w:t>
      </w:r>
      <w:r w:rsidRPr="008C35F4">
        <w:rPr>
          <w:rFonts w:ascii="Times New Roman" w:hAnsi="Times New Roman"/>
          <w:spacing w:val="-1"/>
        </w:rPr>
        <w:t>pt of</w:t>
      </w:r>
      <w:r w:rsidRPr="008C35F4">
        <w:rPr>
          <w:rFonts w:ascii="Times New Roman" w:hAnsi="Times New Roman"/>
        </w:rPr>
        <w:t xml:space="preserve"> </w:t>
      </w:r>
      <w:r w:rsidRPr="008C35F4">
        <w:rPr>
          <w:rFonts w:ascii="Times New Roman" w:hAnsi="Times New Roman"/>
          <w:spacing w:val="-1"/>
        </w:rPr>
        <w:t xml:space="preserve">benefit for </w:t>
      </w:r>
      <w:r w:rsidRPr="008C35F4">
        <w:rPr>
          <w:rFonts w:ascii="Times New Roman" w:hAnsi="Times New Roman"/>
          <w:spacing w:val="-2"/>
        </w:rPr>
        <w:t>another</w:t>
      </w:r>
      <w:r w:rsidRPr="008C35F4">
        <w:rPr>
          <w:rFonts w:ascii="Times New Roman" w:hAnsi="Times New Roman"/>
          <w:spacing w:val="29"/>
        </w:rPr>
        <w:t xml:space="preserve"> </w:t>
      </w:r>
      <w:r w:rsidRPr="008C35F4">
        <w:rPr>
          <w:rFonts w:ascii="Times New Roman" w:hAnsi="Times New Roman"/>
        </w:rPr>
        <w:t>16</w:t>
      </w:r>
    </w:p>
    <w:p w14:paraId="7F0447ED" w14:textId="77777777" w:rsidR="00C931C7" w:rsidRPr="008C35F4" w:rsidRDefault="00745A90">
      <w:pPr>
        <w:pStyle w:val="BodyText"/>
        <w:spacing w:before="125"/>
        <w:ind w:left="115" w:right="118"/>
        <w:rPr>
          <w:rFonts w:ascii="Times New Roman" w:hAnsi="Times New Roman"/>
        </w:rPr>
      </w:pP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purposes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Part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Schedule,</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regarded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spacing w:val="-1"/>
        </w:rPr>
        <w:t>being</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receipt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rPr>
        <w:t>benefit</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43"/>
        </w:rPr>
        <w:t xml:space="preserve"> </w:t>
      </w:r>
      <w:r w:rsidRPr="008C35F4">
        <w:rPr>
          <w:rFonts w:ascii="Times New Roman" w:hAnsi="Times New Roman"/>
          <w:spacing w:val="-1"/>
        </w:rPr>
        <w:t>and only if, it is paid in respect of him and is to be so</w:t>
      </w:r>
      <w:r w:rsidRPr="008C35F4">
        <w:rPr>
          <w:rFonts w:ascii="Times New Roman" w:hAnsi="Times New Roman"/>
          <w:spacing w:val="1"/>
        </w:rPr>
        <w:t xml:space="preserve"> </w:t>
      </w:r>
      <w:r w:rsidRPr="008C35F4">
        <w:rPr>
          <w:rFonts w:ascii="Times New Roman" w:hAnsi="Times New Roman"/>
          <w:spacing w:val="-1"/>
        </w:rPr>
        <w:t xml:space="preserve">regarded only for any period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53"/>
        </w:rPr>
        <w:t xml:space="preserve"> </w:t>
      </w:r>
      <w:r w:rsidRPr="008C35F4">
        <w:rPr>
          <w:rFonts w:ascii="Times New Roman" w:hAnsi="Times New Roman"/>
          <w:spacing w:val="-1"/>
        </w:rPr>
        <w:t xml:space="preserve">benefit is </w:t>
      </w:r>
      <w:r w:rsidRPr="008C35F4">
        <w:rPr>
          <w:rFonts w:ascii="Times New Roman" w:hAnsi="Times New Roman"/>
          <w:spacing w:val="-2"/>
        </w:rPr>
        <w:t>paid.</w:t>
      </w:r>
    </w:p>
    <w:p w14:paraId="62483FB7" w14:textId="77777777" w:rsidR="00C931C7" w:rsidRPr="008C35F4" w:rsidRDefault="00C931C7">
      <w:pPr>
        <w:spacing w:before="2"/>
        <w:rPr>
          <w:rFonts w:ascii="Times New Roman" w:eastAsia="Arial" w:hAnsi="Times New Roman"/>
          <w:sz w:val="20"/>
          <w:szCs w:val="20"/>
        </w:rPr>
      </w:pPr>
    </w:p>
    <w:p w14:paraId="08C1299F" w14:textId="77777777" w:rsidR="00A30E46" w:rsidRPr="008C35F4" w:rsidRDefault="00A30E46">
      <w:pPr>
        <w:spacing w:before="2"/>
        <w:rPr>
          <w:rFonts w:ascii="Times New Roman" w:eastAsia="Arial" w:hAnsi="Times New Roman"/>
          <w:sz w:val="20"/>
          <w:szCs w:val="20"/>
        </w:rPr>
      </w:pPr>
    </w:p>
    <w:p w14:paraId="75667FF1" w14:textId="77777777" w:rsidR="00A30E46" w:rsidRPr="008C35F4" w:rsidRDefault="00A30E46">
      <w:pPr>
        <w:spacing w:before="2"/>
        <w:rPr>
          <w:rFonts w:ascii="Times New Roman" w:eastAsia="Arial" w:hAnsi="Times New Roman"/>
          <w:sz w:val="20"/>
          <w:szCs w:val="20"/>
        </w:rPr>
      </w:pPr>
    </w:p>
    <w:p w14:paraId="78472FD1" w14:textId="77777777" w:rsidR="00A30E46" w:rsidRPr="008C35F4" w:rsidRDefault="00A30E46">
      <w:pPr>
        <w:spacing w:before="2"/>
        <w:rPr>
          <w:rFonts w:ascii="Times New Roman" w:eastAsia="Arial" w:hAnsi="Times New Roman"/>
          <w:sz w:val="20"/>
          <w:szCs w:val="20"/>
        </w:rPr>
      </w:pPr>
    </w:p>
    <w:p w14:paraId="5E025B16"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4</w:t>
      </w:r>
    </w:p>
    <w:p w14:paraId="1B6D4611" w14:textId="77777777" w:rsidR="00C931C7" w:rsidRPr="008C35F4" w:rsidRDefault="00745A90">
      <w:pPr>
        <w:spacing w:line="230" w:lineRule="exact"/>
        <w:ind w:left="1280" w:right="1281"/>
        <w:jc w:val="center"/>
        <w:rPr>
          <w:rFonts w:ascii="Times New Roman" w:eastAsia="Arial" w:hAnsi="Times New Roman"/>
          <w:sz w:val="20"/>
          <w:szCs w:val="20"/>
        </w:rPr>
      </w:pPr>
      <w:r w:rsidRPr="008C35F4">
        <w:rPr>
          <w:rFonts w:ascii="Times New Roman" w:hAnsi="Times New Roman"/>
          <w:b/>
          <w:spacing w:val="-1"/>
          <w:sz w:val="20"/>
          <w:szCs w:val="20"/>
        </w:rPr>
        <w:t>Amounts of</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 xml:space="preserve">Premiums Specified in Part </w:t>
      </w:r>
      <w:r w:rsidRPr="008C35F4">
        <w:rPr>
          <w:rFonts w:ascii="Times New Roman" w:hAnsi="Times New Roman"/>
          <w:b/>
          <w:sz w:val="20"/>
          <w:szCs w:val="20"/>
        </w:rPr>
        <w:t>3</w:t>
      </w:r>
    </w:p>
    <w:p w14:paraId="4A25C34E" w14:textId="77777777" w:rsidR="00C931C7" w:rsidRPr="008C35F4" w:rsidRDefault="00C931C7">
      <w:pPr>
        <w:spacing w:before="1"/>
        <w:rPr>
          <w:rFonts w:ascii="Times New Roman" w:eastAsia="Arial" w:hAnsi="Times New Roman"/>
          <w:b/>
          <w:bCs/>
          <w:sz w:val="20"/>
          <w:szCs w:val="20"/>
        </w:rPr>
      </w:pPr>
    </w:p>
    <w:p w14:paraId="25C26BF7"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17</w:t>
      </w:r>
    </w:p>
    <w:p w14:paraId="2EB4BA66" w14:textId="77777777" w:rsidR="00C931C7" w:rsidRPr="008C35F4" w:rsidRDefault="00C931C7">
      <w:pPr>
        <w:rPr>
          <w:rFonts w:ascii="Times New Roman" w:eastAsia="Arial" w:hAnsi="Times New Roman"/>
          <w:b/>
          <w:bCs/>
          <w:sz w:val="20"/>
          <w:szCs w:val="20"/>
        </w:rPr>
      </w:pPr>
    </w:p>
    <w:p w14:paraId="665FA276" w14:textId="77777777" w:rsidR="00C931C7" w:rsidRPr="008C35F4" w:rsidRDefault="00745A90" w:rsidP="00262E91">
      <w:pPr>
        <w:pStyle w:val="BodyText"/>
        <w:numPr>
          <w:ilvl w:val="0"/>
          <w:numId w:val="90"/>
        </w:numPr>
        <w:tabs>
          <w:tab w:val="left" w:pos="799"/>
          <w:tab w:val="left" w:pos="800"/>
        </w:tabs>
        <w:spacing w:before="118"/>
        <w:ind w:hanging="4800"/>
        <w:jc w:val="left"/>
        <w:rPr>
          <w:rFonts w:ascii="Times New Roman" w:hAnsi="Times New Roman"/>
        </w:rPr>
      </w:pPr>
      <w:r w:rsidRPr="008C35F4">
        <w:rPr>
          <w:rFonts w:ascii="Times New Roman" w:hAnsi="Times New Roman"/>
          <w:spacing w:val="-1"/>
        </w:rPr>
        <w:t>Disability Premium</w:t>
      </w:r>
      <w:r w:rsidR="00B769BD" w:rsidRPr="008C35F4">
        <w:rPr>
          <w:rFonts w:ascii="Times New Roman" w:hAnsi="Times New Roman"/>
          <w:spacing w:val="-1"/>
        </w:rPr>
        <w:t>—</w:t>
      </w:r>
    </w:p>
    <w:p w14:paraId="7DE866AD" w14:textId="77777777" w:rsidR="00B769BD" w:rsidRPr="008C35F4" w:rsidRDefault="00B769BD" w:rsidP="00B769BD">
      <w:pPr>
        <w:pStyle w:val="BodyText"/>
        <w:tabs>
          <w:tab w:val="left" w:pos="799"/>
          <w:tab w:val="left" w:pos="800"/>
        </w:tabs>
        <w:spacing w:before="118"/>
        <w:ind w:left="4916"/>
        <w:jc w:val="right"/>
        <w:rPr>
          <w:rFonts w:ascii="Times New Roman" w:hAnsi="Times New Roman"/>
        </w:rPr>
      </w:pPr>
    </w:p>
    <w:tbl>
      <w:tblPr>
        <w:tblStyle w:val="PlainTable1"/>
        <w:tblW w:w="5000" w:type="pct"/>
        <w:tblLook w:val="04A0" w:firstRow="1" w:lastRow="0" w:firstColumn="1" w:lastColumn="0" w:noHBand="0" w:noVBand="1"/>
      </w:tblPr>
      <w:tblGrid>
        <w:gridCol w:w="2476"/>
        <w:gridCol w:w="2554"/>
      </w:tblGrid>
      <w:tr w:rsidR="00B769BD" w:rsidRPr="008C35F4" w14:paraId="5ED30BC0" w14:textId="77777777" w:rsidTr="00175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pct"/>
          </w:tcPr>
          <w:p w14:paraId="57B7E492" w14:textId="77777777" w:rsidR="00B769BD" w:rsidRPr="008C35F4" w:rsidRDefault="00B769BD" w:rsidP="00262E91">
            <w:pPr>
              <w:pStyle w:val="BodyText"/>
              <w:tabs>
                <w:tab w:val="left" w:pos="799"/>
                <w:tab w:val="left" w:pos="800"/>
              </w:tabs>
              <w:spacing w:before="118"/>
              <w:ind w:left="0"/>
              <w:rPr>
                <w:rFonts w:ascii="Times New Roman" w:hAnsi="Times New Roman"/>
              </w:rPr>
            </w:pPr>
            <w:r w:rsidRPr="008C35F4">
              <w:rPr>
                <w:rFonts w:ascii="Times New Roman" w:hAnsi="Times New Roman"/>
              </w:rPr>
              <w:t xml:space="preserve">Premium </w:t>
            </w:r>
          </w:p>
        </w:tc>
        <w:tc>
          <w:tcPr>
            <w:tcW w:w="2539" w:type="pct"/>
          </w:tcPr>
          <w:p w14:paraId="44C89A44" w14:textId="77777777" w:rsidR="00B769BD" w:rsidRPr="008C35F4" w:rsidRDefault="00B769BD" w:rsidP="00262E91">
            <w:pPr>
              <w:pStyle w:val="BodyText"/>
              <w:tabs>
                <w:tab w:val="left" w:pos="799"/>
                <w:tab w:val="left" w:pos="800"/>
              </w:tabs>
              <w:spacing w:before="118"/>
              <w:ind w:left="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Amount </w:t>
            </w:r>
          </w:p>
        </w:tc>
      </w:tr>
      <w:tr w:rsidR="00B769BD" w:rsidRPr="008C35F4" w14:paraId="08CE18E1"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pct"/>
          </w:tcPr>
          <w:p w14:paraId="6176B7EA" w14:textId="77777777" w:rsidR="00B769BD" w:rsidRPr="008C35F4" w:rsidRDefault="00B769BD" w:rsidP="00262E91">
            <w:pPr>
              <w:pStyle w:val="BodyText"/>
              <w:tabs>
                <w:tab w:val="left" w:pos="799"/>
                <w:tab w:val="left" w:pos="800"/>
              </w:tabs>
              <w:spacing w:before="118"/>
              <w:ind w:left="0"/>
              <w:rPr>
                <w:rFonts w:ascii="Times New Roman" w:hAnsi="Times New Roman"/>
              </w:rPr>
            </w:pPr>
            <w:r w:rsidRPr="008C35F4">
              <w:rPr>
                <w:rFonts w:ascii="Times New Roman" w:hAnsi="Times New Roman"/>
              </w:rPr>
              <w:t>(a) where the applicant satisfies the condition in paragraph 9(a);</w:t>
            </w:r>
          </w:p>
          <w:p w14:paraId="227A6CD1" w14:textId="77777777" w:rsidR="00B769BD" w:rsidRPr="008C35F4" w:rsidRDefault="00B769BD" w:rsidP="00262E91">
            <w:pPr>
              <w:pStyle w:val="BodyText"/>
              <w:tabs>
                <w:tab w:val="left" w:pos="799"/>
                <w:tab w:val="left" w:pos="800"/>
              </w:tabs>
              <w:spacing w:before="118"/>
              <w:ind w:left="0"/>
              <w:rPr>
                <w:rFonts w:ascii="Times New Roman" w:hAnsi="Times New Roman"/>
              </w:rPr>
            </w:pPr>
          </w:p>
          <w:p w14:paraId="4DAD5B7A" w14:textId="77777777" w:rsidR="00B769BD" w:rsidRPr="008C35F4" w:rsidRDefault="00B769BD" w:rsidP="00262E91">
            <w:pPr>
              <w:pStyle w:val="BodyText"/>
              <w:tabs>
                <w:tab w:val="left" w:pos="799"/>
                <w:tab w:val="left" w:pos="800"/>
              </w:tabs>
              <w:spacing w:before="118"/>
              <w:ind w:left="0"/>
              <w:rPr>
                <w:rFonts w:ascii="Times New Roman" w:hAnsi="Times New Roman"/>
              </w:rPr>
            </w:pPr>
            <w:r w:rsidRPr="008C35F4">
              <w:rPr>
                <w:rFonts w:ascii="Times New Roman" w:hAnsi="Times New Roman"/>
              </w:rPr>
              <w:t>(b)where the applicant satisfies the condition in paragraph 9(b).</w:t>
            </w:r>
          </w:p>
          <w:p w14:paraId="0E9B3116" w14:textId="77777777" w:rsidR="00B769BD" w:rsidRPr="008C35F4" w:rsidRDefault="00B769BD" w:rsidP="00262E91">
            <w:pPr>
              <w:pStyle w:val="BodyText"/>
              <w:tabs>
                <w:tab w:val="left" w:pos="799"/>
                <w:tab w:val="left" w:pos="800"/>
              </w:tabs>
              <w:spacing w:before="118"/>
              <w:ind w:left="0"/>
              <w:rPr>
                <w:rFonts w:ascii="Times New Roman" w:hAnsi="Times New Roman"/>
              </w:rPr>
            </w:pPr>
          </w:p>
        </w:tc>
        <w:tc>
          <w:tcPr>
            <w:tcW w:w="2539" w:type="pct"/>
          </w:tcPr>
          <w:p w14:paraId="72B6E3B1" w14:textId="77777777" w:rsidR="00B769BD" w:rsidRPr="008C35F4" w:rsidRDefault="00B769BD" w:rsidP="00262E91">
            <w:pPr>
              <w:pStyle w:val="BodyText"/>
              <w:tabs>
                <w:tab w:val="left" w:pos="799"/>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(a)£3</w:t>
            </w:r>
            <w:r w:rsidR="00253C85" w:rsidRPr="008C35F4">
              <w:rPr>
                <w:rFonts w:ascii="Times New Roman" w:hAnsi="Times New Roman"/>
              </w:rPr>
              <w:t>5.10</w:t>
            </w:r>
            <w:r w:rsidRPr="008C35F4">
              <w:rPr>
                <w:rFonts w:ascii="Times New Roman" w:hAnsi="Times New Roman"/>
              </w:rPr>
              <w:t xml:space="preserve">  (subject to amendment)</w:t>
            </w:r>
          </w:p>
          <w:p w14:paraId="6D4A012C" w14:textId="77777777" w:rsidR="00B769BD" w:rsidRPr="008C35F4" w:rsidRDefault="00B769BD" w:rsidP="00262E91">
            <w:pPr>
              <w:pStyle w:val="BodyText"/>
              <w:tabs>
                <w:tab w:val="left" w:pos="799"/>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1BE933" w14:textId="77777777" w:rsidR="00B769BD" w:rsidRPr="008C35F4" w:rsidRDefault="00B769BD" w:rsidP="00262E91">
            <w:pPr>
              <w:pStyle w:val="BodyText"/>
              <w:tabs>
                <w:tab w:val="left" w:pos="799"/>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(b)£</w:t>
            </w:r>
            <w:r w:rsidR="00253C85" w:rsidRPr="008C35F4">
              <w:rPr>
                <w:rFonts w:ascii="Times New Roman" w:hAnsi="Times New Roman"/>
              </w:rPr>
              <w:t xml:space="preserve">50.05 </w:t>
            </w:r>
            <w:r w:rsidRPr="008C35F4">
              <w:rPr>
                <w:rFonts w:ascii="Times New Roman" w:hAnsi="Times New Roman"/>
              </w:rPr>
              <w:t xml:space="preserve">(subject to amendment) </w:t>
            </w:r>
          </w:p>
        </w:tc>
      </w:tr>
      <w:tr w:rsidR="00B769BD" w:rsidRPr="008C35F4" w14:paraId="10427827" w14:textId="77777777" w:rsidTr="001759CC">
        <w:tc>
          <w:tcPr>
            <w:cnfStyle w:val="001000000000" w:firstRow="0" w:lastRow="0" w:firstColumn="1" w:lastColumn="0" w:oddVBand="0" w:evenVBand="0" w:oddHBand="0" w:evenHBand="0" w:firstRowFirstColumn="0" w:firstRowLastColumn="0" w:lastRowFirstColumn="0" w:lastRowLastColumn="0"/>
            <w:tcW w:w="2461" w:type="pct"/>
          </w:tcPr>
          <w:p w14:paraId="659D30ED" w14:textId="77777777" w:rsidR="00B769BD" w:rsidRPr="008C35F4" w:rsidRDefault="00B769BD" w:rsidP="00262E91">
            <w:pPr>
              <w:pStyle w:val="BodyText"/>
              <w:numPr>
                <w:ilvl w:val="0"/>
                <w:numId w:val="250"/>
              </w:numPr>
              <w:tabs>
                <w:tab w:val="left" w:pos="799"/>
                <w:tab w:val="left" w:pos="800"/>
              </w:tabs>
              <w:spacing w:before="118"/>
              <w:rPr>
                <w:rFonts w:ascii="Times New Roman" w:hAnsi="Times New Roman"/>
              </w:rPr>
            </w:pPr>
            <w:r w:rsidRPr="008C35F4">
              <w:rPr>
                <w:rFonts w:ascii="Times New Roman" w:hAnsi="Times New Roman"/>
              </w:rPr>
              <w:t xml:space="preserve">Severe </w:t>
            </w:r>
            <w:r w:rsidR="0083446F" w:rsidRPr="008C35F4">
              <w:rPr>
                <w:rFonts w:ascii="Times New Roman" w:hAnsi="Times New Roman"/>
              </w:rPr>
              <w:t>Disability</w:t>
            </w:r>
            <w:r w:rsidRPr="008C35F4">
              <w:rPr>
                <w:rFonts w:ascii="Times New Roman" w:hAnsi="Times New Roman"/>
              </w:rPr>
              <w:t xml:space="preserve"> Premium – </w:t>
            </w:r>
          </w:p>
          <w:p w14:paraId="5A6ACEFC" w14:textId="77777777" w:rsidR="00B769BD" w:rsidRPr="008C35F4" w:rsidRDefault="00B769BD" w:rsidP="00262E91">
            <w:pPr>
              <w:pStyle w:val="BodyText"/>
              <w:tabs>
                <w:tab w:val="left" w:pos="799"/>
                <w:tab w:val="left" w:pos="800"/>
              </w:tabs>
              <w:spacing w:before="118"/>
              <w:ind w:left="720"/>
              <w:rPr>
                <w:rFonts w:ascii="Times New Roman" w:hAnsi="Times New Roman"/>
              </w:rPr>
            </w:pPr>
            <w:r w:rsidRPr="008C35F4">
              <w:rPr>
                <w:rFonts w:ascii="Times New Roman" w:hAnsi="Times New Roman"/>
              </w:rPr>
              <w:t xml:space="preserve">(a)where the applicant satisfies the condition in paragraph 11(2)(a) </w:t>
            </w:r>
            <w:r w:rsidR="0083446F" w:rsidRPr="008C35F4">
              <w:rPr>
                <w:rFonts w:ascii="Times New Roman" w:hAnsi="Times New Roman"/>
              </w:rPr>
              <w:t>;</w:t>
            </w:r>
          </w:p>
          <w:p w14:paraId="4E93800C" w14:textId="77777777" w:rsidR="00B769BD" w:rsidRPr="008C35F4" w:rsidRDefault="00B769BD" w:rsidP="00262E91">
            <w:pPr>
              <w:pStyle w:val="BodyText"/>
              <w:tabs>
                <w:tab w:val="left" w:pos="799"/>
                <w:tab w:val="left" w:pos="800"/>
              </w:tabs>
              <w:spacing w:before="118"/>
              <w:ind w:left="720"/>
              <w:rPr>
                <w:rFonts w:ascii="Times New Roman" w:hAnsi="Times New Roman"/>
              </w:rPr>
            </w:pPr>
            <w:r w:rsidRPr="008C35F4">
              <w:rPr>
                <w:rFonts w:ascii="Times New Roman" w:hAnsi="Times New Roman"/>
              </w:rPr>
              <w:t>(b)where the applicant satisfies the condition in paragraph 11(2)</w:t>
            </w:r>
          </w:p>
          <w:p w14:paraId="0BA438C9" w14:textId="77777777" w:rsidR="00B769BD" w:rsidRPr="008C35F4" w:rsidRDefault="00B769BD" w:rsidP="00262E91">
            <w:pPr>
              <w:pStyle w:val="BodyText"/>
              <w:tabs>
                <w:tab w:val="left" w:pos="799"/>
                <w:tab w:val="left" w:pos="800"/>
              </w:tabs>
              <w:spacing w:before="118"/>
              <w:ind w:left="720"/>
              <w:rPr>
                <w:rFonts w:ascii="Times New Roman" w:hAnsi="Times New Roman"/>
              </w:rPr>
            </w:pPr>
            <w:r w:rsidRPr="008C35F4">
              <w:rPr>
                <w:rFonts w:ascii="Times New Roman" w:hAnsi="Times New Roman"/>
              </w:rPr>
              <w:t xml:space="preserve">      (</w:t>
            </w:r>
            <w:proofErr w:type="spellStart"/>
            <w:r w:rsidRPr="008C35F4">
              <w:rPr>
                <w:rFonts w:ascii="Times New Roman" w:hAnsi="Times New Roman"/>
              </w:rPr>
              <w:t>i</w:t>
            </w:r>
            <w:proofErr w:type="spellEnd"/>
            <w:r w:rsidRPr="008C35F4">
              <w:rPr>
                <w:rFonts w:ascii="Times New Roman" w:hAnsi="Times New Roman"/>
              </w:rPr>
              <w:t xml:space="preserve">) in a case where there is someone in receipt or a </w:t>
            </w:r>
            <w:proofErr w:type="spellStart"/>
            <w:r w:rsidRPr="008C35F4">
              <w:rPr>
                <w:rFonts w:ascii="Times New Roman" w:hAnsi="Times New Roman"/>
              </w:rPr>
              <w:t>carer’s</w:t>
            </w:r>
            <w:proofErr w:type="spellEnd"/>
            <w:r w:rsidRPr="008C35F4">
              <w:rPr>
                <w:rFonts w:ascii="Times New Roman" w:hAnsi="Times New Roman"/>
              </w:rPr>
              <w:t xml:space="preserve"> allowance or who has an award of Universal Credit </w:t>
            </w:r>
            <w:r w:rsidR="0083446F" w:rsidRPr="008C35F4">
              <w:rPr>
                <w:rFonts w:ascii="Times New Roman" w:hAnsi="Times New Roman"/>
              </w:rPr>
              <w:t xml:space="preserve">which includes the </w:t>
            </w:r>
            <w:proofErr w:type="spellStart"/>
            <w:r w:rsidR="0083446F" w:rsidRPr="008C35F4">
              <w:rPr>
                <w:rFonts w:ascii="Times New Roman" w:hAnsi="Times New Roman"/>
              </w:rPr>
              <w:t>carer</w:t>
            </w:r>
            <w:proofErr w:type="spellEnd"/>
            <w:r w:rsidR="0083446F" w:rsidRPr="008C35F4">
              <w:rPr>
                <w:rFonts w:ascii="Times New Roman" w:hAnsi="Times New Roman"/>
              </w:rPr>
              <w:t xml:space="preserve"> element under regulation 29 of the Universal Credit Regulations 2013 or if he or any partner satisfies that condition only by virtue of paragraph 11(5) ;</w:t>
            </w:r>
          </w:p>
          <w:p w14:paraId="36232421" w14:textId="77777777" w:rsidR="0083446F" w:rsidRPr="008C35F4" w:rsidRDefault="0083446F" w:rsidP="00262E91">
            <w:pPr>
              <w:pStyle w:val="BodyText"/>
              <w:tabs>
                <w:tab w:val="left" w:pos="799"/>
                <w:tab w:val="left" w:pos="800"/>
              </w:tabs>
              <w:spacing w:before="118"/>
              <w:ind w:left="720"/>
              <w:rPr>
                <w:rFonts w:ascii="Times New Roman" w:hAnsi="Times New Roman"/>
              </w:rPr>
            </w:pPr>
            <w:r w:rsidRPr="008C35F4">
              <w:rPr>
                <w:rFonts w:ascii="Times New Roman" w:hAnsi="Times New Roman"/>
              </w:rPr>
              <w:t xml:space="preserve">  </w:t>
            </w:r>
          </w:p>
          <w:p w14:paraId="7D2DC6CC" w14:textId="77777777" w:rsidR="0083446F" w:rsidRPr="008C35F4" w:rsidRDefault="0083446F" w:rsidP="00262E91">
            <w:pPr>
              <w:pStyle w:val="BodyText"/>
              <w:tabs>
                <w:tab w:val="left" w:pos="799"/>
                <w:tab w:val="left" w:pos="800"/>
              </w:tabs>
              <w:spacing w:before="118"/>
              <w:ind w:left="596"/>
              <w:rPr>
                <w:rFonts w:ascii="Times New Roman" w:hAnsi="Times New Roman"/>
              </w:rPr>
            </w:pPr>
            <w:r w:rsidRPr="008C35F4">
              <w:rPr>
                <w:rFonts w:ascii="Times New Roman" w:hAnsi="Times New Roman"/>
              </w:rPr>
              <w:t xml:space="preserve">        (ii)in a case where there is no one in receipt of such an allowance or such an award of Universal Credit. </w:t>
            </w:r>
          </w:p>
        </w:tc>
        <w:tc>
          <w:tcPr>
            <w:tcW w:w="2539" w:type="pct"/>
          </w:tcPr>
          <w:p w14:paraId="603084E1"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 </w:t>
            </w:r>
          </w:p>
          <w:p w14:paraId="4066A6D9"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              (a)£6</w:t>
            </w:r>
            <w:r w:rsidR="00253C85" w:rsidRPr="008C35F4">
              <w:rPr>
                <w:rFonts w:ascii="Times New Roman" w:hAnsi="Times New Roman"/>
              </w:rPr>
              <w:t>7.30</w:t>
            </w:r>
            <w:r w:rsidRPr="008C35F4">
              <w:rPr>
                <w:rFonts w:ascii="Times New Roman" w:hAnsi="Times New Roman"/>
              </w:rPr>
              <w:t xml:space="preserve">  (subject to amendment) </w:t>
            </w:r>
          </w:p>
          <w:p w14:paraId="3D1B9704"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               </w:t>
            </w:r>
          </w:p>
          <w:p w14:paraId="667D5988"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               (b)(</w:t>
            </w:r>
            <w:proofErr w:type="spellStart"/>
            <w:r w:rsidRPr="008C35F4">
              <w:rPr>
                <w:rFonts w:ascii="Times New Roman" w:hAnsi="Times New Roman"/>
              </w:rPr>
              <w:t>i</w:t>
            </w:r>
            <w:proofErr w:type="spellEnd"/>
            <w:r w:rsidRPr="008C35F4">
              <w:rPr>
                <w:rFonts w:ascii="Times New Roman" w:hAnsi="Times New Roman"/>
              </w:rPr>
              <w:t>) £</w:t>
            </w:r>
            <w:r w:rsidR="00253C85" w:rsidRPr="008C35F4">
              <w:rPr>
                <w:rFonts w:ascii="Times New Roman" w:hAnsi="Times New Roman"/>
              </w:rPr>
              <w:t>67.30</w:t>
            </w:r>
            <w:r w:rsidRPr="008C35F4">
              <w:rPr>
                <w:rFonts w:ascii="Times New Roman" w:hAnsi="Times New Roman"/>
              </w:rPr>
              <w:t xml:space="preserve"> (subject to amendment)</w:t>
            </w:r>
          </w:p>
          <w:p w14:paraId="71E09184"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F3B705C"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652598E"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                (b)(ii) £13</w:t>
            </w:r>
            <w:r w:rsidR="00253C85" w:rsidRPr="008C35F4">
              <w:rPr>
                <w:rFonts w:ascii="Times New Roman" w:hAnsi="Times New Roman"/>
              </w:rPr>
              <w:t>4.60</w:t>
            </w:r>
            <w:r w:rsidRPr="008C35F4">
              <w:rPr>
                <w:rFonts w:ascii="Times New Roman" w:hAnsi="Times New Roman"/>
              </w:rPr>
              <w:t>(subject to amendment)</w:t>
            </w:r>
          </w:p>
        </w:tc>
      </w:tr>
      <w:tr w:rsidR="00B769BD" w:rsidRPr="008C35F4" w14:paraId="17B0E865"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pct"/>
          </w:tcPr>
          <w:p w14:paraId="6108224B" w14:textId="77777777" w:rsidR="00B769BD" w:rsidRPr="008C35F4" w:rsidRDefault="0083446F" w:rsidP="00262E91">
            <w:pPr>
              <w:pStyle w:val="BodyText"/>
              <w:numPr>
                <w:ilvl w:val="0"/>
                <w:numId w:val="250"/>
              </w:numPr>
              <w:tabs>
                <w:tab w:val="left" w:pos="799"/>
                <w:tab w:val="left" w:pos="800"/>
              </w:tabs>
              <w:spacing w:before="118"/>
              <w:rPr>
                <w:rFonts w:ascii="Times New Roman" w:hAnsi="Times New Roman"/>
              </w:rPr>
            </w:pPr>
            <w:r w:rsidRPr="008C35F4">
              <w:rPr>
                <w:rFonts w:ascii="Times New Roman" w:hAnsi="Times New Roman"/>
              </w:rPr>
              <w:t>Disabled Child premium</w:t>
            </w:r>
          </w:p>
        </w:tc>
        <w:tc>
          <w:tcPr>
            <w:tcW w:w="2539" w:type="pct"/>
          </w:tcPr>
          <w:p w14:paraId="101884F2" w14:textId="77777777" w:rsidR="00B769BD" w:rsidRPr="008C35F4" w:rsidRDefault="0083446F" w:rsidP="00262E91">
            <w:pPr>
              <w:pStyle w:val="BodyText"/>
              <w:tabs>
                <w:tab w:val="left" w:pos="799"/>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(3)£6</w:t>
            </w:r>
            <w:r w:rsidR="00253C85" w:rsidRPr="008C35F4">
              <w:rPr>
                <w:rFonts w:ascii="Times New Roman" w:hAnsi="Times New Roman"/>
              </w:rPr>
              <w:t>5.94</w:t>
            </w:r>
            <w:r w:rsidRPr="008C35F4">
              <w:rPr>
                <w:rFonts w:ascii="Times New Roman" w:hAnsi="Times New Roman"/>
              </w:rPr>
              <w:t xml:space="preserve"> (subject to amendment) in respect of </w:t>
            </w:r>
            <w:r w:rsidRPr="008C35F4">
              <w:rPr>
                <w:rFonts w:ascii="Times New Roman" w:hAnsi="Times New Roman"/>
              </w:rPr>
              <w:t>each child or young person in respect of whom the condition specified in paragraph 13 is satisfied.</w:t>
            </w:r>
          </w:p>
        </w:tc>
      </w:tr>
      <w:tr w:rsidR="0083446F" w:rsidRPr="008C35F4" w14:paraId="1BDAF074" w14:textId="77777777" w:rsidTr="001759CC">
        <w:tc>
          <w:tcPr>
            <w:cnfStyle w:val="001000000000" w:firstRow="0" w:lastRow="0" w:firstColumn="1" w:lastColumn="0" w:oddVBand="0" w:evenVBand="0" w:oddHBand="0" w:evenHBand="0" w:firstRowFirstColumn="0" w:firstRowLastColumn="0" w:lastRowFirstColumn="0" w:lastRowLastColumn="0"/>
            <w:tcW w:w="2461" w:type="pct"/>
          </w:tcPr>
          <w:p w14:paraId="78D0322B" w14:textId="77777777" w:rsidR="0083446F" w:rsidRPr="008C35F4" w:rsidRDefault="0083446F" w:rsidP="00262E91">
            <w:pPr>
              <w:pStyle w:val="BodyText"/>
              <w:numPr>
                <w:ilvl w:val="0"/>
                <w:numId w:val="250"/>
              </w:numPr>
              <w:tabs>
                <w:tab w:val="left" w:pos="799"/>
                <w:tab w:val="left" w:pos="800"/>
              </w:tabs>
              <w:spacing w:before="118"/>
              <w:rPr>
                <w:rFonts w:ascii="Times New Roman" w:hAnsi="Times New Roman"/>
              </w:rPr>
            </w:pPr>
            <w:proofErr w:type="spellStart"/>
            <w:r w:rsidRPr="008C35F4">
              <w:rPr>
                <w:rFonts w:ascii="Times New Roman" w:hAnsi="Times New Roman"/>
              </w:rPr>
              <w:t>Carer</w:t>
            </w:r>
            <w:proofErr w:type="spellEnd"/>
            <w:r w:rsidRPr="008C35F4">
              <w:rPr>
                <w:rFonts w:ascii="Times New Roman" w:hAnsi="Times New Roman"/>
              </w:rPr>
              <w:t xml:space="preserve"> Premium</w:t>
            </w:r>
          </w:p>
          <w:p w14:paraId="6621A6C3" w14:textId="77777777" w:rsidR="0083446F" w:rsidRPr="008C35F4" w:rsidRDefault="0083446F" w:rsidP="00262E91">
            <w:pPr>
              <w:pStyle w:val="BodyText"/>
              <w:tabs>
                <w:tab w:val="left" w:pos="799"/>
                <w:tab w:val="left" w:pos="800"/>
              </w:tabs>
              <w:spacing w:before="118"/>
              <w:ind w:left="720"/>
              <w:rPr>
                <w:rFonts w:ascii="Times New Roman" w:hAnsi="Times New Roman"/>
              </w:rPr>
            </w:pPr>
          </w:p>
        </w:tc>
        <w:tc>
          <w:tcPr>
            <w:tcW w:w="2539" w:type="pct"/>
          </w:tcPr>
          <w:p w14:paraId="34076C85" w14:textId="77777777" w:rsidR="0083446F" w:rsidRPr="008C35F4" w:rsidRDefault="0083446F" w:rsidP="00262E91">
            <w:pPr>
              <w:pStyle w:val="BodyText"/>
              <w:tabs>
                <w:tab w:val="left" w:pos="799"/>
                <w:tab w:val="left" w:pos="800"/>
              </w:tabs>
              <w:spacing w:before="118"/>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35F4">
              <w:rPr>
                <w:rFonts w:ascii="Times New Roman" w:hAnsi="Times New Roman"/>
              </w:rPr>
              <w:t xml:space="preserve">                (4)</w:t>
            </w:r>
            <w:r w:rsidRPr="008C35F4">
              <w:rPr>
                <w:rFonts w:ascii="Times New Roman" w:hAnsi="Times New Roman"/>
              </w:rPr>
              <w:tab/>
              <w:t>£3</w:t>
            </w:r>
            <w:r w:rsidR="00253C85" w:rsidRPr="008C35F4">
              <w:rPr>
                <w:rFonts w:ascii="Times New Roman" w:hAnsi="Times New Roman"/>
              </w:rPr>
              <w:t xml:space="preserve">7.70 </w:t>
            </w:r>
            <w:r w:rsidRPr="008C35F4">
              <w:rPr>
                <w:rFonts w:ascii="Times New Roman" w:hAnsi="Times New Roman"/>
              </w:rPr>
              <w:t>(subject to amendment) in respect of each person who satisfies the condition specified in paragraph 14.</w:t>
            </w:r>
          </w:p>
        </w:tc>
      </w:tr>
      <w:tr w:rsidR="0083446F" w:rsidRPr="008C35F4" w14:paraId="737E46C7" w14:textId="77777777" w:rsidTr="00175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pct"/>
          </w:tcPr>
          <w:p w14:paraId="39474637" w14:textId="77777777" w:rsidR="0083446F" w:rsidRPr="008C35F4" w:rsidRDefault="0083446F" w:rsidP="00262E91">
            <w:pPr>
              <w:pStyle w:val="BodyText"/>
              <w:numPr>
                <w:ilvl w:val="0"/>
                <w:numId w:val="250"/>
              </w:numPr>
              <w:tabs>
                <w:tab w:val="left" w:pos="799"/>
                <w:tab w:val="left" w:pos="800"/>
              </w:tabs>
              <w:spacing w:before="118"/>
              <w:rPr>
                <w:rFonts w:ascii="Times New Roman" w:hAnsi="Times New Roman"/>
              </w:rPr>
            </w:pPr>
            <w:r w:rsidRPr="008C35F4">
              <w:rPr>
                <w:rFonts w:ascii="Times New Roman" w:hAnsi="Times New Roman"/>
              </w:rPr>
              <w:t>Enhanced Disability Premium</w:t>
            </w:r>
          </w:p>
        </w:tc>
        <w:tc>
          <w:tcPr>
            <w:tcW w:w="2539" w:type="pct"/>
          </w:tcPr>
          <w:p w14:paraId="7E5D8F08"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(5)</w:t>
            </w:r>
          </w:p>
          <w:p w14:paraId="66452B0D"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(a)</w:t>
            </w:r>
            <w:r w:rsidRPr="008C35F4">
              <w:rPr>
                <w:rFonts w:ascii="Times New Roman" w:hAnsi="Times New Roman"/>
              </w:rPr>
              <w:tab/>
              <w:t>£26.</w:t>
            </w:r>
            <w:r w:rsidR="00253C85" w:rsidRPr="008C35F4">
              <w:rPr>
                <w:rFonts w:ascii="Times New Roman" w:hAnsi="Times New Roman"/>
              </w:rPr>
              <w:t>67</w:t>
            </w:r>
            <w:r w:rsidRPr="008C35F4">
              <w:rPr>
                <w:rFonts w:ascii="Times New Roman" w:hAnsi="Times New Roman"/>
              </w:rPr>
              <w:t xml:space="preserve"> (subject to amendment) in respect of each child or young person in respect of whom the conditions specified in paragraph 12 are satisfied;</w:t>
            </w:r>
          </w:p>
          <w:p w14:paraId="06918963"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(b)</w:t>
            </w:r>
            <w:r w:rsidRPr="008C35F4">
              <w:rPr>
                <w:rFonts w:ascii="Times New Roman" w:hAnsi="Times New Roman"/>
              </w:rPr>
              <w:tab/>
              <w:t>£1</w:t>
            </w:r>
            <w:r w:rsidR="00253C85" w:rsidRPr="008C35F4">
              <w:rPr>
                <w:rFonts w:ascii="Times New Roman" w:hAnsi="Times New Roman"/>
              </w:rPr>
              <w:t>7.20</w:t>
            </w:r>
            <w:r w:rsidRPr="008C35F4">
              <w:rPr>
                <w:rFonts w:ascii="Times New Roman" w:hAnsi="Times New Roman"/>
              </w:rPr>
              <w:t xml:space="preserve"> (subject to amendment) in respect of each person who is neither--</w:t>
            </w:r>
          </w:p>
          <w:p w14:paraId="18505184"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w:t>
            </w:r>
            <w:proofErr w:type="spellStart"/>
            <w:r w:rsidRPr="008C35F4">
              <w:rPr>
                <w:rFonts w:ascii="Times New Roman" w:hAnsi="Times New Roman"/>
              </w:rPr>
              <w:t>i</w:t>
            </w:r>
            <w:proofErr w:type="spellEnd"/>
            <w:r w:rsidRPr="008C35F4">
              <w:rPr>
                <w:rFonts w:ascii="Times New Roman" w:hAnsi="Times New Roman"/>
              </w:rPr>
              <w:t>)</w:t>
            </w:r>
            <w:r w:rsidRPr="008C35F4">
              <w:rPr>
                <w:rFonts w:ascii="Times New Roman" w:hAnsi="Times New Roman"/>
              </w:rPr>
              <w:tab/>
              <w:t>a child or young person; nor</w:t>
            </w:r>
          </w:p>
          <w:p w14:paraId="5C53F16B"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 xml:space="preserve">          (ii)</w:t>
            </w:r>
            <w:r w:rsidRPr="008C35F4">
              <w:rPr>
                <w:rFonts w:ascii="Times New Roman" w:hAnsi="Times New Roman"/>
              </w:rPr>
              <w:tab/>
              <w:t>a member of a couple or a polygamous marriage,</w:t>
            </w:r>
          </w:p>
          <w:p w14:paraId="1B61861E"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in respect of whom the conditions specified in paragraph 12 are satisfied;</w:t>
            </w:r>
          </w:p>
          <w:p w14:paraId="0762E420" w14:textId="77777777" w:rsidR="0083446F" w:rsidRPr="008C35F4" w:rsidRDefault="0083446F" w:rsidP="00262E91">
            <w:pPr>
              <w:pStyle w:val="BodyText"/>
              <w:tabs>
                <w:tab w:val="left" w:pos="799"/>
                <w:tab w:val="left" w:pos="800"/>
              </w:tabs>
              <w:spacing w:before="118"/>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C35F4">
              <w:rPr>
                <w:rFonts w:ascii="Times New Roman" w:hAnsi="Times New Roman"/>
              </w:rPr>
              <w:t>(c)</w:t>
            </w:r>
            <w:r w:rsidRPr="008C35F4">
              <w:rPr>
                <w:rFonts w:ascii="Times New Roman" w:hAnsi="Times New Roman"/>
              </w:rPr>
              <w:tab/>
              <w:t>£24.</w:t>
            </w:r>
            <w:r w:rsidR="00253C85" w:rsidRPr="008C35F4">
              <w:rPr>
                <w:rFonts w:ascii="Times New Roman" w:hAnsi="Times New Roman"/>
              </w:rPr>
              <w:t xml:space="preserve">60 </w:t>
            </w:r>
            <w:r w:rsidRPr="008C35F4">
              <w:rPr>
                <w:rFonts w:ascii="Times New Roman" w:hAnsi="Times New Roman"/>
              </w:rPr>
              <w:t xml:space="preserve">(subject to amendment) where the applicant is a member of a couple or a polygamous marriage and the conditions specified in paragraph 12 are satisfied in respect of a member of that couple or polygamous marriage.  </w:t>
            </w:r>
            <w:r w:rsidRPr="008C35F4">
              <w:rPr>
                <w:rFonts w:ascii="Times New Roman" w:hAnsi="Times New Roman"/>
              </w:rPr>
              <w:tab/>
            </w:r>
          </w:p>
          <w:p w14:paraId="77D64E14" w14:textId="77777777" w:rsidR="0083446F" w:rsidRPr="008C35F4" w:rsidRDefault="0083446F" w:rsidP="00262E91">
            <w:pPr>
              <w:pStyle w:val="BodyText"/>
              <w:tabs>
                <w:tab w:val="left" w:pos="799"/>
                <w:tab w:val="left" w:pos="800"/>
              </w:tabs>
              <w:spacing w:before="118"/>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4E6E47B0" w14:textId="77777777" w:rsidR="00B769BD" w:rsidRPr="008C35F4" w:rsidRDefault="00B769BD" w:rsidP="00B769BD">
      <w:pPr>
        <w:pStyle w:val="BodyText"/>
        <w:tabs>
          <w:tab w:val="left" w:pos="799"/>
          <w:tab w:val="left" w:pos="800"/>
        </w:tabs>
        <w:spacing w:before="118"/>
        <w:ind w:left="4916"/>
        <w:jc w:val="right"/>
        <w:rPr>
          <w:rFonts w:ascii="Times New Roman" w:hAnsi="Times New Roman"/>
        </w:rPr>
      </w:pPr>
      <w:r w:rsidRPr="008C35F4">
        <w:rPr>
          <w:rFonts w:ascii="Times New Roman" w:hAnsi="Times New Roman"/>
        </w:rPr>
        <w:tab/>
      </w:r>
    </w:p>
    <w:p w14:paraId="77C10D77" w14:textId="77777777" w:rsidR="00C931C7" w:rsidRPr="008C35F4" w:rsidRDefault="00C931C7">
      <w:pPr>
        <w:spacing w:before="1"/>
        <w:rPr>
          <w:rFonts w:ascii="Times New Roman" w:eastAsia="Arial" w:hAnsi="Times New Roman"/>
          <w:sz w:val="20"/>
          <w:szCs w:val="20"/>
        </w:rPr>
      </w:pPr>
    </w:p>
    <w:p w14:paraId="442E88F7" w14:textId="7CDAB160" w:rsidR="00C931C7" w:rsidRPr="008C35F4" w:rsidRDefault="00057B12">
      <w:pPr>
        <w:spacing w:line="20" w:lineRule="atLeast"/>
        <w:ind w:left="227"/>
        <w:rPr>
          <w:rFonts w:ascii="Times New Roman" w:eastAsia="Arial" w:hAnsi="Times New Roman"/>
          <w:sz w:val="20"/>
          <w:szCs w:val="20"/>
        </w:rPr>
      </w:pPr>
      <w:r w:rsidRPr="008C35F4">
        <w:rPr>
          <w:rFonts w:ascii="Times New Roman" w:eastAsia="Arial" w:hAnsi="Times New Roman"/>
          <w:noProof/>
          <w:sz w:val="20"/>
          <w:szCs w:val="20"/>
        </w:rPr>
        <mc:AlternateContent>
          <mc:Choice Requires="wps">
            <w:drawing>
              <wp:inline distT="0" distB="0" distL="0" distR="0" wp14:anchorId="7F838F04" wp14:editId="3D63A1C1">
                <wp:extent cx="5422900" cy="12700"/>
                <wp:effectExtent l="0" t="0" r="0" b="0"/>
                <wp:docPr id="2"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4548A" id="AutoShape 5" o:spid="_x0000_s1026" alt="&quot;&quot;" style="width:427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" filled="f" stroked="f">
                <o:lock v:ext="edit" aspectratio="t"/>
                <w10:anchorlock/>
              </v:rect>
            </w:pict>
          </mc:Fallback>
        </mc:AlternateContent>
      </w:r>
    </w:p>
    <w:p w14:paraId="48493396" w14:textId="77777777" w:rsidR="00C931C7" w:rsidRPr="008C35F4" w:rsidRDefault="00C931C7">
      <w:pPr>
        <w:rPr>
          <w:rFonts w:ascii="Times New Roman" w:hAnsi="Times New Roman"/>
          <w:sz w:val="20"/>
          <w:szCs w:val="20"/>
        </w:rPr>
        <w:sectPr w:rsidR="00C931C7" w:rsidRPr="008C35F4" w:rsidSect="00112444">
          <w:type w:val="continuous"/>
          <w:pgSz w:w="12240" w:h="15840"/>
          <w:pgMar w:top="720" w:right="720" w:bottom="720" w:left="720" w:header="720" w:footer="720" w:gutter="0"/>
          <w:cols w:num="2" w:space="720" w:equalWidth="0">
            <w:col w:w="5386" w:space="40"/>
            <w:col w:w="5374"/>
          </w:cols>
        </w:sectPr>
      </w:pPr>
    </w:p>
    <w:p w14:paraId="3B4CE2C0" w14:textId="77777777" w:rsidR="00C931C7" w:rsidRPr="008C35F4" w:rsidRDefault="00C931C7">
      <w:pPr>
        <w:spacing w:before="5"/>
        <w:rPr>
          <w:rFonts w:ascii="Times New Roman" w:eastAsia="Arial" w:hAnsi="Times New Roman"/>
          <w:sz w:val="20"/>
          <w:szCs w:val="20"/>
        </w:rPr>
      </w:pPr>
    </w:p>
    <w:p w14:paraId="0FA3B0C0" w14:textId="77777777" w:rsidR="00A30E46" w:rsidRPr="008C35F4" w:rsidRDefault="00A30E46">
      <w:pPr>
        <w:pStyle w:val="Heading1"/>
        <w:ind w:left="1280" w:right="1281"/>
        <w:jc w:val="center"/>
        <w:rPr>
          <w:rFonts w:ascii="Times New Roman" w:hAnsi="Times New Roman"/>
          <w:spacing w:val="-1"/>
        </w:rPr>
      </w:pPr>
    </w:p>
    <w:p w14:paraId="15C076CA" w14:textId="77777777" w:rsidR="00A30E46" w:rsidRPr="008C35F4" w:rsidRDefault="00A30E46">
      <w:pPr>
        <w:pStyle w:val="Heading1"/>
        <w:ind w:left="1280" w:right="1281"/>
        <w:jc w:val="center"/>
        <w:rPr>
          <w:rFonts w:ascii="Times New Roman" w:hAnsi="Times New Roman"/>
          <w:spacing w:val="-1"/>
        </w:rPr>
      </w:pPr>
    </w:p>
    <w:p w14:paraId="1399F056" w14:textId="77777777" w:rsidR="00A30E46" w:rsidRPr="008C35F4" w:rsidRDefault="00A30E46">
      <w:pPr>
        <w:pStyle w:val="Heading1"/>
        <w:ind w:left="1280" w:right="1281"/>
        <w:jc w:val="center"/>
        <w:rPr>
          <w:rFonts w:ascii="Times New Roman" w:hAnsi="Times New Roman"/>
          <w:spacing w:val="-1"/>
        </w:rPr>
      </w:pPr>
    </w:p>
    <w:p w14:paraId="13A5DBA0"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5</w:t>
      </w:r>
    </w:p>
    <w:p w14:paraId="5CE74E6F" w14:textId="77777777" w:rsidR="00C931C7" w:rsidRPr="008C35F4" w:rsidRDefault="00745A90">
      <w:pPr>
        <w:ind w:left="1281" w:right="1281"/>
        <w:jc w:val="center"/>
        <w:rPr>
          <w:rFonts w:ascii="Times New Roman" w:eastAsia="Arial" w:hAnsi="Times New Roman"/>
          <w:sz w:val="20"/>
          <w:szCs w:val="20"/>
        </w:rPr>
      </w:pPr>
      <w:r w:rsidRPr="008C35F4">
        <w:rPr>
          <w:rFonts w:ascii="Times New Roman" w:hAnsi="Times New Roman"/>
          <w:b/>
          <w:sz w:val="20"/>
          <w:szCs w:val="20"/>
        </w:rPr>
        <w:t>The</w:t>
      </w:r>
      <w:r w:rsidRPr="008C35F4">
        <w:rPr>
          <w:rFonts w:ascii="Times New Roman" w:hAnsi="Times New Roman"/>
          <w:b/>
          <w:spacing w:val="-1"/>
          <w:sz w:val="20"/>
          <w:szCs w:val="20"/>
        </w:rPr>
        <w:t xml:space="preserve"> Components</w:t>
      </w:r>
    </w:p>
    <w:p w14:paraId="30B8D2D7" w14:textId="77777777" w:rsidR="00C931C7" w:rsidRPr="008C35F4" w:rsidRDefault="00C931C7">
      <w:pPr>
        <w:spacing w:before="5"/>
        <w:rPr>
          <w:rFonts w:ascii="Times New Roman" w:eastAsia="Arial" w:hAnsi="Times New Roman"/>
          <w:b/>
          <w:bCs/>
          <w:sz w:val="20"/>
          <w:szCs w:val="20"/>
        </w:rPr>
      </w:pPr>
    </w:p>
    <w:p w14:paraId="3D7D45C4" w14:textId="77777777" w:rsidR="00C931C7" w:rsidRPr="008C35F4" w:rsidRDefault="00745A90">
      <w:pPr>
        <w:spacing w:before="74"/>
        <w:ind w:left="115" w:right="4100"/>
        <w:rPr>
          <w:rFonts w:ascii="Times New Roman" w:eastAsia="Arial" w:hAnsi="Times New Roman"/>
          <w:sz w:val="20"/>
          <w:szCs w:val="20"/>
        </w:rPr>
      </w:pPr>
      <w:r w:rsidRPr="008C35F4">
        <w:rPr>
          <w:rFonts w:ascii="Times New Roman" w:hAnsi="Times New Roman"/>
          <w:b/>
          <w:sz w:val="20"/>
          <w:szCs w:val="20"/>
        </w:rPr>
        <w:t>18</w:t>
      </w:r>
    </w:p>
    <w:p w14:paraId="09EA4ADF" w14:textId="77777777" w:rsidR="00C931C7" w:rsidRPr="008C35F4" w:rsidRDefault="00C931C7">
      <w:pPr>
        <w:rPr>
          <w:rFonts w:ascii="Times New Roman" w:eastAsia="Arial" w:hAnsi="Times New Roman"/>
          <w:b/>
          <w:bCs/>
          <w:sz w:val="20"/>
          <w:szCs w:val="20"/>
        </w:rPr>
      </w:pPr>
    </w:p>
    <w:p w14:paraId="7C46F83E"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20</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one,</w:t>
      </w:r>
      <w:r w:rsidRPr="008C35F4">
        <w:rPr>
          <w:rFonts w:ascii="Times New Roman" w:hAnsi="Times New Roman"/>
          <w:spacing w:val="-4"/>
        </w:rPr>
        <w:t xml:space="preserve"> </w:t>
      </w:r>
      <w:r w:rsidRPr="008C35F4">
        <w:rPr>
          <w:rFonts w:ascii="Times New Roman" w:hAnsi="Times New Roman"/>
          <w:spacing w:val="-1"/>
        </w:rPr>
        <w:t>but</w:t>
      </w:r>
      <w:r w:rsidRPr="008C35F4">
        <w:rPr>
          <w:rFonts w:ascii="Times New Roman" w:hAnsi="Times New Roman"/>
          <w:spacing w:val="-3"/>
        </w:rPr>
        <w:t xml:space="preserve"> </w:t>
      </w:r>
      <w:r w:rsidRPr="008C35F4">
        <w:rPr>
          <w:rFonts w:ascii="Times New Roman" w:hAnsi="Times New Roman"/>
          <w:spacing w:val="-1"/>
        </w:rPr>
        <w:t>not</w:t>
      </w:r>
      <w:r w:rsidRPr="008C35F4">
        <w:rPr>
          <w:rFonts w:ascii="Times New Roman" w:hAnsi="Times New Roman"/>
          <w:spacing w:val="-3"/>
        </w:rPr>
        <w:t xml:space="preserve"> </w:t>
      </w:r>
      <w:r w:rsidRPr="008C35F4">
        <w:rPr>
          <w:rFonts w:ascii="Times New Roman" w:hAnsi="Times New Roman"/>
          <w:spacing w:val="-1"/>
        </w:rPr>
        <w:t>both,</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components</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21</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3"/>
        </w:rPr>
        <w:t xml:space="preserve"> </w:t>
      </w:r>
      <w:r w:rsidRPr="008C35F4">
        <w:rPr>
          <w:rFonts w:ascii="Times New Roman" w:hAnsi="Times New Roman"/>
          <w:spacing w:val="-1"/>
        </w:rPr>
        <w:t>22 if--</w:t>
      </w:r>
    </w:p>
    <w:p w14:paraId="49AE5B4F" w14:textId="77777777" w:rsidR="00C931C7" w:rsidRPr="008C35F4" w:rsidRDefault="00745A90" w:rsidP="00262E91">
      <w:pPr>
        <w:pStyle w:val="BodyText"/>
        <w:numPr>
          <w:ilvl w:val="0"/>
          <w:numId w:val="88"/>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applicant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5"/>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claim</w:t>
      </w:r>
      <w:r w:rsidRPr="008C35F4">
        <w:rPr>
          <w:rFonts w:ascii="Times New Roman" w:hAnsi="Times New Roman"/>
          <w:spacing w:val="-6"/>
        </w:rPr>
        <w:t xml:space="preserve"> </w:t>
      </w:r>
      <w:r w:rsidRPr="008C35F4">
        <w:rPr>
          <w:rFonts w:ascii="Times New Roman" w:hAnsi="Times New Roman"/>
          <w:spacing w:val="-1"/>
        </w:rPr>
        <w:t>for</w:t>
      </w:r>
      <w:r w:rsidRPr="008C35F4">
        <w:rPr>
          <w:rFonts w:ascii="Times New Roman" w:hAnsi="Times New Roman"/>
          <w:spacing w:val="-6"/>
        </w:rPr>
        <w:t xml:space="preserve"> </w:t>
      </w:r>
      <w:r w:rsidRPr="008C35F4">
        <w:rPr>
          <w:rFonts w:ascii="Times New Roman" w:hAnsi="Times New Roman"/>
          <w:spacing w:val="-1"/>
        </w:rPr>
        <w:t>employment</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support</w:t>
      </w:r>
      <w:r w:rsidRPr="008C35F4">
        <w:rPr>
          <w:rFonts w:ascii="Times New Roman" w:hAnsi="Times New Roman"/>
          <w:spacing w:val="-6"/>
        </w:rPr>
        <w:t xml:space="preserve"> </w:t>
      </w:r>
      <w:r w:rsidRPr="008C35F4">
        <w:rPr>
          <w:rFonts w:ascii="Times New Roman" w:hAnsi="Times New Roman"/>
          <w:spacing w:val="-1"/>
        </w:rPr>
        <w:t>allowance;</w:t>
      </w:r>
    </w:p>
    <w:p w14:paraId="40F1B80C" w14:textId="77777777" w:rsidR="00C931C7" w:rsidRPr="008C35F4" w:rsidRDefault="00745A90" w:rsidP="00262E91">
      <w:pPr>
        <w:pStyle w:val="BodyText"/>
        <w:numPr>
          <w:ilvl w:val="0"/>
          <w:numId w:val="88"/>
        </w:numPr>
        <w:tabs>
          <w:tab w:val="left" w:pos="1041"/>
        </w:tabs>
        <w:ind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Secretary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 xml:space="preserve">has </w:t>
      </w:r>
      <w:r w:rsidRPr="008C35F4">
        <w:rPr>
          <w:rFonts w:ascii="Times New Roman" w:hAnsi="Times New Roman"/>
          <w:spacing w:val="-2"/>
        </w:rPr>
        <w:t>decided</w:t>
      </w:r>
      <w:r w:rsidRPr="008C35F4">
        <w:rPr>
          <w:rFonts w:ascii="Times New Roman" w:hAnsi="Times New Roman"/>
          <w:spacing w:val="-1"/>
        </w:rPr>
        <w:t xml:space="preserve"> that the applicant or the applicant's</w:t>
      </w:r>
      <w:r w:rsidRPr="008C35F4">
        <w:rPr>
          <w:rFonts w:ascii="Times New Roman" w:hAnsi="Times New Roman"/>
        </w:rPr>
        <w:t xml:space="preserve"> </w:t>
      </w:r>
      <w:r w:rsidRPr="008C35F4">
        <w:rPr>
          <w:rFonts w:ascii="Times New Roman" w:hAnsi="Times New Roman"/>
          <w:spacing w:val="-1"/>
        </w:rPr>
        <w:t>partner has, or</w:t>
      </w:r>
      <w:r w:rsidRPr="008C35F4">
        <w:rPr>
          <w:rFonts w:ascii="Times New Roman" w:hAnsi="Times New Roman"/>
        </w:rPr>
        <w:t xml:space="preserve"> </w:t>
      </w:r>
      <w:r w:rsidRPr="008C35F4">
        <w:rPr>
          <w:rFonts w:ascii="Times New Roman" w:hAnsi="Times New Roman"/>
          <w:spacing w:val="-1"/>
        </w:rPr>
        <w:t>is to be</w:t>
      </w:r>
      <w:r w:rsidRPr="008C35F4">
        <w:rPr>
          <w:rFonts w:ascii="Times New Roman" w:hAnsi="Times New Roman"/>
          <w:spacing w:val="26"/>
        </w:rPr>
        <w:t xml:space="preserve"> </w:t>
      </w:r>
      <w:r w:rsidRPr="008C35F4">
        <w:rPr>
          <w:rFonts w:ascii="Times New Roman" w:hAnsi="Times New Roman"/>
          <w:spacing w:val="-1"/>
        </w:rPr>
        <w:t>treated as</w:t>
      </w:r>
      <w:r w:rsidRPr="008C35F4">
        <w:rPr>
          <w:rFonts w:ascii="Times New Roman" w:hAnsi="Times New Roman"/>
        </w:rPr>
        <w:t xml:space="preserve"> </w:t>
      </w:r>
      <w:r w:rsidRPr="008C35F4">
        <w:rPr>
          <w:rFonts w:ascii="Times New Roman" w:hAnsi="Times New Roman"/>
          <w:spacing w:val="-1"/>
        </w:rPr>
        <w:t>having, limited capability for work or</w:t>
      </w:r>
      <w:r w:rsidRPr="008C35F4">
        <w:rPr>
          <w:rFonts w:ascii="Times New Roman" w:hAnsi="Times New Roman"/>
          <w:spacing w:val="1"/>
        </w:rPr>
        <w:t xml:space="preserve"> </w:t>
      </w:r>
      <w:r w:rsidRPr="008C35F4">
        <w:rPr>
          <w:rFonts w:ascii="Times New Roman" w:hAnsi="Times New Roman"/>
          <w:spacing w:val="-1"/>
        </w:rPr>
        <w:t>limited</w:t>
      </w:r>
      <w:r w:rsidRPr="008C35F4">
        <w:rPr>
          <w:rFonts w:ascii="Times New Roman" w:hAnsi="Times New Roman"/>
          <w:spacing w:val="-2"/>
        </w:rPr>
        <w:t xml:space="preserve"> </w:t>
      </w:r>
      <w:r w:rsidRPr="008C35F4">
        <w:rPr>
          <w:rFonts w:ascii="Times New Roman" w:hAnsi="Times New Roman"/>
          <w:spacing w:val="-1"/>
        </w:rPr>
        <w:t>capability for work-related</w:t>
      </w:r>
      <w:r w:rsidRPr="008C35F4">
        <w:rPr>
          <w:rFonts w:ascii="Times New Roman" w:hAnsi="Times New Roman"/>
          <w:spacing w:val="-2"/>
        </w:rPr>
        <w:t xml:space="preserve"> </w:t>
      </w:r>
      <w:r w:rsidRPr="008C35F4">
        <w:rPr>
          <w:rFonts w:ascii="Times New Roman" w:hAnsi="Times New Roman"/>
          <w:spacing w:val="-1"/>
        </w:rPr>
        <w:t>activity; and</w:t>
      </w:r>
    </w:p>
    <w:p w14:paraId="142E6FBE" w14:textId="77777777" w:rsidR="00C931C7" w:rsidRPr="008C35F4" w:rsidRDefault="00745A90" w:rsidP="00262E91">
      <w:pPr>
        <w:pStyle w:val="BodyText"/>
        <w:numPr>
          <w:ilvl w:val="0"/>
          <w:numId w:val="88"/>
        </w:numPr>
        <w:tabs>
          <w:tab w:val="left" w:pos="1029"/>
        </w:tabs>
        <w:spacing w:before="119"/>
        <w:ind w:left="1028" w:hanging="672"/>
        <w:rPr>
          <w:rFonts w:ascii="Times New Roman" w:hAnsi="Times New Roman"/>
        </w:rPr>
      </w:pPr>
      <w:r w:rsidRPr="008C35F4">
        <w:rPr>
          <w:rFonts w:ascii="Times New Roman" w:hAnsi="Times New Roman"/>
        </w:rPr>
        <w:t>either--</w:t>
      </w:r>
    </w:p>
    <w:p w14:paraId="54817528" w14:textId="77777777" w:rsidR="00C931C7" w:rsidRPr="008C35F4" w:rsidRDefault="00745A90" w:rsidP="00262E91">
      <w:pPr>
        <w:pStyle w:val="BodyText"/>
        <w:numPr>
          <w:ilvl w:val="1"/>
          <w:numId w:val="88"/>
        </w:numPr>
        <w:tabs>
          <w:tab w:val="left" w:pos="1214"/>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assessment phase as</w:t>
      </w:r>
      <w:r w:rsidRPr="008C35F4">
        <w:rPr>
          <w:rFonts w:ascii="Times New Roman" w:hAnsi="Times New Roman"/>
        </w:rPr>
        <w:t xml:space="preserve"> </w:t>
      </w:r>
      <w:r w:rsidRPr="008C35F4">
        <w:rPr>
          <w:rFonts w:ascii="Times New Roman" w:hAnsi="Times New Roman"/>
          <w:spacing w:val="-1"/>
        </w:rPr>
        <w:t xml:space="preserve">defined </w:t>
      </w:r>
      <w:r w:rsidRPr="008C35F4">
        <w:rPr>
          <w:rFonts w:ascii="Times New Roman" w:hAnsi="Times New Roman"/>
        </w:rPr>
        <w:t>in</w:t>
      </w:r>
      <w:r w:rsidRPr="008C35F4">
        <w:rPr>
          <w:rFonts w:ascii="Times New Roman" w:hAnsi="Times New Roman"/>
          <w:spacing w:val="-1"/>
        </w:rPr>
        <w:t xml:space="preserve"> section 24(2) of the Welfare Reform</w:t>
      </w:r>
      <w:r w:rsidRPr="008C35F4">
        <w:rPr>
          <w:rFonts w:ascii="Times New Roman" w:hAnsi="Times New Roman"/>
          <w:spacing w:val="-2"/>
        </w:rPr>
        <w:t xml:space="preserve"> </w:t>
      </w:r>
      <w:r w:rsidRPr="008C35F4">
        <w:rPr>
          <w:rFonts w:ascii="Times New Roman" w:hAnsi="Times New Roman"/>
          <w:spacing w:val="-1"/>
        </w:rPr>
        <w:t xml:space="preserve">Act has </w:t>
      </w:r>
      <w:r w:rsidRPr="008C35F4">
        <w:rPr>
          <w:rFonts w:ascii="Times New Roman" w:hAnsi="Times New Roman"/>
          <w:spacing w:val="-2"/>
        </w:rPr>
        <w:t>ended;</w:t>
      </w:r>
      <w:r w:rsidRPr="008C35F4">
        <w:rPr>
          <w:rFonts w:ascii="Times New Roman" w:hAnsi="Times New Roman"/>
          <w:spacing w:val="-1"/>
        </w:rPr>
        <w:t xml:space="preserve"> or</w:t>
      </w:r>
    </w:p>
    <w:p w14:paraId="05787506" w14:textId="77777777" w:rsidR="00C931C7" w:rsidRPr="008C35F4" w:rsidRDefault="00745A90" w:rsidP="00262E91">
      <w:pPr>
        <w:pStyle w:val="BodyText"/>
        <w:numPr>
          <w:ilvl w:val="1"/>
          <w:numId w:val="88"/>
        </w:numPr>
        <w:tabs>
          <w:tab w:val="left" w:pos="1258"/>
        </w:tabs>
        <w:ind w:right="258" w:firstLine="0"/>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7</w:t>
      </w:r>
      <w:r w:rsidRPr="008C35F4">
        <w:rPr>
          <w:rFonts w:ascii="Times New Roman" w:hAnsi="Times New Roman"/>
          <w:spacing w:val="-1"/>
        </w:rPr>
        <w:t xml:space="preserve"> of the Employment and Support</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2008 (circumstances</w:t>
      </w:r>
      <w:r w:rsidRPr="008C35F4">
        <w:rPr>
          <w:rFonts w:ascii="Times New Roman" w:hAnsi="Times New Roman"/>
          <w:spacing w:val="59"/>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condition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phase</w:t>
      </w:r>
      <w:r w:rsidRPr="008C35F4">
        <w:rPr>
          <w:rFonts w:ascii="Times New Roman" w:hAnsi="Times New Roman"/>
          <w:spacing w:val="-1"/>
        </w:rPr>
        <w:t xml:space="preserve"> has ended before</w:t>
      </w:r>
      <w:r w:rsidRPr="008C35F4">
        <w:rPr>
          <w:rFonts w:ascii="Times New Roman" w:hAnsi="Times New Roman"/>
          <w:spacing w:val="-2"/>
        </w:rPr>
        <w:t xml:space="preserve"> </w:t>
      </w:r>
      <w:r w:rsidRPr="008C35F4">
        <w:rPr>
          <w:rFonts w:ascii="Times New Roman" w:hAnsi="Times New Roman"/>
          <w:spacing w:val="-1"/>
        </w:rPr>
        <w:t>entitlement to the support compo</w:t>
      </w:r>
      <w:r w:rsidRPr="008C35F4">
        <w:rPr>
          <w:rFonts w:ascii="Times New Roman" w:hAnsi="Times New Roman"/>
        </w:rPr>
        <w:t>nent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spacing w:val="-1"/>
        </w:rPr>
        <w:t xml:space="preserve">related </w:t>
      </w:r>
      <w:r w:rsidRPr="008C35F4">
        <w:rPr>
          <w:rFonts w:ascii="Times New Roman" w:hAnsi="Times New Roman"/>
        </w:rPr>
        <w:t>activity</w:t>
      </w:r>
      <w:r w:rsidRPr="008C35F4">
        <w:rPr>
          <w:rFonts w:ascii="Times New Roman" w:hAnsi="Times New Roman"/>
          <w:spacing w:val="-1"/>
        </w:rPr>
        <w:t xml:space="preserve"> component </w:t>
      </w:r>
      <w:r w:rsidRPr="008C35F4">
        <w:rPr>
          <w:rFonts w:ascii="Times New Roman" w:hAnsi="Times New Roman"/>
        </w:rPr>
        <w:t>arises</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apply) applies.</w:t>
      </w:r>
    </w:p>
    <w:p w14:paraId="792E1376" w14:textId="77777777" w:rsidR="00C931C7" w:rsidRPr="008C35F4" w:rsidRDefault="00C931C7">
      <w:pPr>
        <w:spacing w:before="1"/>
        <w:rPr>
          <w:rFonts w:ascii="Times New Roman" w:eastAsia="Arial" w:hAnsi="Times New Roman"/>
          <w:sz w:val="20"/>
          <w:szCs w:val="20"/>
        </w:rPr>
      </w:pPr>
    </w:p>
    <w:p w14:paraId="77AD7D1E"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19</w:t>
      </w:r>
    </w:p>
    <w:p w14:paraId="55A5CD6D" w14:textId="77777777" w:rsidR="00C931C7" w:rsidRPr="008C35F4" w:rsidRDefault="00C931C7">
      <w:pPr>
        <w:rPr>
          <w:rFonts w:ascii="Times New Roman" w:eastAsia="Arial" w:hAnsi="Times New Roman"/>
          <w:b/>
          <w:bCs/>
          <w:sz w:val="20"/>
          <w:szCs w:val="20"/>
        </w:rPr>
      </w:pPr>
    </w:p>
    <w:p w14:paraId="54C6AD3B"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 xml:space="preserve">Subject to </w:t>
      </w:r>
      <w:r w:rsidRPr="008C35F4">
        <w:rPr>
          <w:rFonts w:ascii="Times New Roman" w:hAnsi="Times New Roman"/>
          <w:spacing w:val="-2"/>
        </w:rPr>
        <w:t>paragraph</w:t>
      </w:r>
      <w:r w:rsidRPr="008C35F4">
        <w:rPr>
          <w:rFonts w:ascii="Times New Roman" w:hAnsi="Times New Roman"/>
          <w:spacing w:val="-1"/>
        </w:rPr>
        <w:t xml:space="preserve"> 20, the applicant is</w:t>
      </w:r>
      <w:r w:rsidRPr="008C35F4">
        <w:rPr>
          <w:rFonts w:ascii="Times New Roman" w:hAnsi="Times New Roman"/>
        </w:rPr>
        <w:t xml:space="preserve"> </w:t>
      </w:r>
      <w:r w:rsidRPr="008C35F4">
        <w:rPr>
          <w:rFonts w:ascii="Times New Roman" w:hAnsi="Times New Roman"/>
          <w:spacing w:val="-1"/>
        </w:rPr>
        <w:t xml:space="preserve">entitled to one, but not both, of the components in </w:t>
      </w:r>
      <w:r w:rsidRPr="008C35F4">
        <w:rPr>
          <w:rFonts w:ascii="Times New Roman" w:hAnsi="Times New Roman"/>
          <w:spacing w:val="-2"/>
        </w:rPr>
        <w:t>paragraphs</w:t>
      </w:r>
      <w:r w:rsidRPr="008C35F4">
        <w:rPr>
          <w:rFonts w:ascii="Times New Roman" w:hAnsi="Times New Roman"/>
          <w:spacing w:val="-1"/>
        </w:rPr>
        <w:t xml:space="preserve"> 21</w:t>
      </w:r>
      <w:r w:rsidRPr="008C35F4">
        <w:rPr>
          <w:rFonts w:ascii="Times New Roman" w:hAnsi="Times New Roman"/>
          <w:spacing w:val="65"/>
        </w:rPr>
        <w:t xml:space="preserve"> </w:t>
      </w:r>
      <w:r w:rsidRPr="008C35F4">
        <w:rPr>
          <w:rFonts w:ascii="Times New Roman" w:hAnsi="Times New Roman"/>
          <w:spacing w:val="-1"/>
        </w:rPr>
        <w:t>and 22 if the applicant or his partner is</w:t>
      </w:r>
      <w:r w:rsidRPr="008C35F4">
        <w:rPr>
          <w:rFonts w:ascii="Times New Roman" w:hAnsi="Times New Roman"/>
        </w:rPr>
        <w:t xml:space="preserve"> </w:t>
      </w:r>
      <w:r w:rsidRPr="008C35F4">
        <w:rPr>
          <w:rFonts w:ascii="Times New Roman" w:hAnsi="Times New Roman"/>
          <w:spacing w:val="-1"/>
        </w:rPr>
        <w:t>entitled to</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converted employment </w:t>
      </w:r>
      <w:r w:rsidRPr="008C35F4">
        <w:rPr>
          <w:rFonts w:ascii="Times New Roman" w:hAnsi="Times New Roman"/>
        </w:rPr>
        <w:t>and</w:t>
      </w:r>
      <w:r w:rsidRPr="008C35F4">
        <w:rPr>
          <w:rFonts w:ascii="Times New Roman" w:hAnsi="Times New Roman"/>
          <w:spacing w:val="-1"/>
        </w:rPr>
        <w:t xml:space="preserve"> support allowance.</w:t>
      </w:r>
    </w:p>
    <w:p w14:paraId="64F09A15" w14:textId="77777777" w:rsidR="00C931C7" w:rsidRPr="008C35F4" w:rsidRDefault="00C931C7">
      <w:pPr>
        <w:spacing w:before="2"/>
        <w:rPr>
          <w:rFonts w:ascii="Times New Roman" w:eastAsia="Arial" w:hAnsi="Times New Roman"/>
          <w:sz w:val="20"/>
          <w:szCs w:val="20"/>
        </w:rPr>
      </w:pPr>
    </w:p>
    <w:p w14:paraId="7D53F5CF"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20</w:t>
      </w:r>
    </w:p>
    <w:p w14:paraId="190A12C4" w14:textId="77777777" w:rsidR="00C931C7" w:rsidRPr="008C35F4" w:rsidRDefault="00C931C7">
      <w:pPr>
        <w:rPr>
          <w:rFonts w:ascii="Times New Roman" w:eastAsia="Arial" w:hAnsi="Times New Roman"/>
          <w:b/>
          <w:bCs/>
          <w:sz w:val="20"/>
          <w:szCs w:val="20"/>
        </w:rPr>
      </w:pPr>
    </w:p>
    <w:p w14:paraId="327EB9C1" w14:textId="77777777" w:rsidR="00C931C7" w:rsidRPr="008C35F4" w:rsidRDefault="00745A90" w:rsidP="00262E91">
      <w:pPr>
        <w:pStyle w:val="BodyText"/>
        <w:numPr>
          <w:ilvl w:val="1"/>
          <w:numId w:val="89"/>
        </w:numPr>
        <w:tabs>
          <w:tab w:val="left" w:pos="801"/>
        </w:tabs>
        <w:spacing w:before="118"/>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applicant</w:t>
      </w:r>
      <w:r w:rsidRPr="008C35F4">
        <w:rPr>
          <w:rFonts w:ascii="Times New Roman" w:hAnsi="Times New Roman"/>
          <w:spacing w:val="-8"/>
        </w:rPr>
        <w:t xml:space="preserve"> </w:t>
      </w:r>
      <w:r w:rsidRPr="008C35F4">
        <w:rPr>
          <w:rFonts w:ascii="Times New Roman" w:hAnsi="Times New Roman"/>
        </w:rPr>
        <w:t>has</w:t>
      </w:r>
      <w:r w:rsidRPr="008C35F4">
        <w:rPr>
          <w:rFonts w:ascii="Times New Roman" w:hAnsi="Times New Roman"/>
          <w:spacing w:val="-8"/>
        </w:rPr>
        <w:t xml:space="preserve"> </w:t>
      </w:r>
      <w:r w:rsidRPr="008C35F4">
        <w:rPr>
          <w:rFonts w:ascii="Times New Roman" w:hAnsi="Times New Roman"/>
          <w:spacing w:val="-1"/>
        </w:rPr>
        <w:t>no</w:t>
      </w:r>
      <w:r w:rsidRPr="008C35F4">
        <w:rPr>
          <w:rFonts w:ascii="Times New Roman" w:hAnsi="Times New Roman"/>
          <w:spacing w:val="-8"/>
        </w:rPr>
        <w:t xml:space="preserve"> </w:t>
      </w:r>
      <w:r w:rsidRPr="008C35F4">
        <w:rPr>
          <w:rFonts w:ascii="Times New Roman" w:hAnsi="Times New Roman"/>
          <w:spacing w:val="-1"/>
        </w:rPr>
        <w:t>entitlement</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rPr>
        <w:t>paragraph</w:t>
      </w:r>
      <w:r w:rsidRPr="008C35F4">
        <w:rPr>
          <w:rFonts w:ascii="Times New Roman" w:hAnsi="Times New Roman"/>
          <w:spacing w:val="-8"/>
        </w:rPr>
        <w:t xml:space="preserve"> </w:t>
      </w:r>
      <w:r w:rsidRPr="008C35F4">
        <w:rPr>
          <w:rFonts w:ascii="Times New Roman" w:hAnsi="Times New Roman"/>
        </w:rPr>
        <w:t>21</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22</w:t>
      </w:r>
      <w:r w:rsidRPr="008C35F4">
        <w:rPr>
          <w:rFonts w:ascii="Times New Roman" w:hAnsi="Times New Roman"/>
          <w:spacing w:val="-8"/>
        </w:rPr>
        <w:t xml:space="preserve"> </w:t>
      </w:r>
      <w:r w:rsidRPr="008C35F4">
        <w:rPr>
          <w:rFonts w:ascii="Times New Roman" w:hAnsi="Times New Roman"/>
          <w:spacing w:val="-1"/>
        </w:rPr>
        <w:t>if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8"/>
        </w:rPr>
        <w:t xml:space="preserve"> </w:t>
      </w:r>
      <w:r w:rsidRPr="008C35F4">
        <w:rPr>
          <w:rFonts w:ascii="Times New Roman" w:hAnsi="Times New Roman"/>
          <w:spacing w:val="-1"/>
        </w:rPr>
        <w:t>entitled</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disability</w:t>
      </w:r>
      <w:r w:rsidRPr="008C35F4">
        <w:rPr>
          <w:rFonts w:ascii="Times New Roman" w:hAnsi="Times New Roman"/>
          <w:spacing w:val="40"/>
        </w:rPr>
        <w:t xml:space="preserve"> </w:t>
      </w:r>
      <w:r w:rsidRPr="008C35F4">
        <w:rPr>
          <w:rFonts w:ascii="Times New Roman" w:hAnsi="Times New Roman"/>
          <w:spacing w:val="-1"/>
        </w:rPr>
        <w:t>premium under paragraphs</w:t>
      </w:r>
      <w:r w:rsidRPr="008C35F4">
        <w:rPr>
          <w:rFonts w:ascii="Times New Roman" w:hAnsi="Times New Roman"/>
        </w:rPr>
        <w:t xml:space="preserve"> 9</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10.</w:t>
      </w:r>
    </w:p>
    <w:p w14:paraId="42A8DEB4" w14:textId="77777777" w:rsidR="00C931C7" w:rsidRPr="008C35F4" w:rsidRDefault="00745A90" w:rsidP="00262E91">
      <w:pPr>
        <w:pStyle w:val="BodyText"/>
        <w:numPr>
          <w:ilvl w:val="1"/>
          <w:numId w:val="89"/>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each</w:t>
      </w:r>
      <w:r w:rsidRPr="008C35F4">
        <w:rPr>
          <w:rFonts w:ascii="Times New Roman" w:hAnsi="Times New Roman"/>
          <w:spacing w:val="-12"/>
        </w:rPr>
        <w:t xml:space="preserve"> </w:t>
      </w:r>
      <w:r w:rsidRPr="008C35F4">
        <w:rPr>
          <w:rFonts w:ascii="Times New Roman" w:hAnsi="Times New Roman"/>
          <w:spacing w:val="-1"/>
        </w:rPr>
        <w:t>satisfies</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21</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22,</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component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73"/>
        </w:rPr>
        <w:t xml:space="preserve"> </w:t>
      </w:r>
      <w:r w:rsidRPr="008C35F4">
        <w:rPr>
          <w:rFonts w:ascii="Times New Roman" w:hAnsi="Times New Roman"/>
        </w:rPr>
        <w:t>be</w:t>
      </w:r>
      <w:r w:rsidRPr="008C35F4">
        <w:rPr>
          <w:rFonts w:ascii="Times New Roman" w:hAnsi="Times New Roman"/>
          <w:spacing w:val="-1"/>
        </w:rPr>
        <w:t xml:space="preserve"> included in </w:t>
      </w:r>
      <w:r w:rsidRPr="008C35F4">
        <w:rPr>
          <w:rFonts w:ascii="Times New Roman" w:hAnsi="Times New Roman"/>
        </w:rPr>
        <w:t>the</w:t>
      </w:r>
      <w:r w:rsidRPr="008C35F4">
        <w:rPr>
          <w:rFonts w:ascii="Times New Roman" w:hAnsi="Times New Roman"/>
          <w:spacing w:val="-1"/>
        </w:rPr>
        <w:t xml:space="preserve"> applicant's applicable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that which relates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p>
    <w:p w14:paraId="63748511" w14:textId="77777777" w:rsidR="00C931C7" w:rsidRPr="008C35F4" w:rsidRDefault="00745A90">
      <w:pPr>
        <w:pStyle w:val="Heading1"/>
        <w:spacing w:before="120" w:line="480" w:lineRule="auto"/>
        <w:ind w:left="116" w:right="5998"/>
        <w:rPr>
          <w:rFonts w:ascii="Times New Roman" w:hAnsi="Times New Roman"/>
          <w:b w:val="0"/>
          <w:bCs w:val="0"/>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work-related activity component</w:t>
      </w:r>
      <w:r w:rsidRPr="008C35F4">
        <w:rPr>
          <w:rFonts w:ascii="Times New Roman" w:hAnsi="Times New Roman"/>
          <w:spacing w:val="41"/>
        </w:rPr>
        <w:t xml:space="preserve"> </w:t>
      </w:r>
      <w:r w:rsidRPr="008C35F4">
        <w:rPr>
          <w:rFonts w:ascii="Times New Roman" w:hAnsi="Times New Roman"/>
        </w:rPr>
        <w:t>21</w:t>
      </w:r>
    </w:p>
    <w:p w14:paraId="0821C9AD" w14:textId="77777777" w:rsidR="00C931C7" w:rsidRPr="008C35F4" w:rsidRDefault="00745A90">
      <w:pPr>
        <w:pStyle w:val="BodyText"/>
        <w:spacing w:before="124"/>
        <w:ind w:left="116" w:right="116"/>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entitled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work-related</w:t>
      </w:r>
      <w:r w:rsidRPr="008C35F4">
        <w:rPr>
          <w:rFonts w:ascii="Times New Roman" w:hAnsi="Times New Roman"/>
          <w:spacing w:val="-8"/>
        </w:rPr>
        <w:t xml:space="preserve"> </w:t>
      </w:r>
      <w:r w:rsidRPr="008C35F4">
        <w:rPr>
          <w:rFonts w:ascii="Times New Roman" w:hAnsi="Times New Roman"/>
        </w:rPr>
        <w:t>activity</w:t>
      </w:r>
      <w:r w:rsidRPr="008C35F4">
        <w:rPr>
          <w:rFonts w:ascii="Times New Roman" w:hAnsi="Times New Roman"/>
          <w:spacing w:val="-8"/>
        </w:rPr>
        <w:t xml:space="preserve"> </w:t>
      </w:r>
      <w:r w:rsidRPr="008C35F4">
        <w:rPr>
          <w:rFonts w:ascii="Times New Roman" w:hAnsi="Times New Roman"/>
          <w:spacing w:val="-1"/>
        </w:rPr>
        <w:t>component</w:t>
      </w:r>
      <w:r w:rsidRPr="008C35F4">
        <w:rPr>
          <w:rFonts w:ascii="Times New Roman" w:hAnsi="Times New Roman"/>
          <w:spacing w:val="-8"/>
        </w:rPr>
        <w:t xml:space="preserve"> </w:t>
      </w:r>
      <w:r w:rsidRPr="008C35F4">
        <w:rPr>
          <w:rFonts w:ascii="Times New Roman" w:hAnsi="Times New Roman"/>
          <w:spacing w:val="-1"/>
        </w:rPr>
        <w:t>if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Secretary</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rPr>
        <w:t>State</w:t>
      </w:r>
      <w:r w:rsidRPr="008C35F4">
        <w:rPr>
          <w:rFonts w:ascii="Times New Roman" w:hAnsi="Times New Roman"/>
          <w:spacing w:val="-8"/>
        </w:rPr>
        <w:t xml:space="preserve"> </w:t>
      </w:r>
      <w:r w:rsidRPr="008C35F4">
        <w:rPr>
          <w:rFonts w:ascii="Times New Roman" w:hAnsi="Times New Roman"/>
        </w:rPr>
        <w:t>has</w:t>
      </w:r>
      <w:r w:rsidRPr="008C35F4">
        <w:rPr>
          <w:rFonts w:ascii="Times New Roman" w:hAnsi="Times New Roman"/>
          <w:spacing w:val="-8"/>
        </w:rPr>
        <w:t xml:space="preserve"> </w:t>
      </w:r>
      <w:r w:rsidRPr="008C35F4">
        <w:rPr>
          <w:rFonts w:ascii="Times New Roman" w:hAnsi="Times New Roman"/>
          <w:spacing w:val="-1"/>
        </w:rPr>
        <w:t>decided</w:t>
      </w:r>
      <w:r w:rsidRPr="008C35F4">
        <w:rPr>
          <w:rFonts w:ascii="Times New Roman" w:hAnsi="Times New Roman"/>
          <w:spacing w:val="-8"/>
        </w:rPr>
        <w:t xml:space="preserve"> </w:t>
      </w:r>
      <w:r w:rsidRPr="008C35F4">
        <w:rPr>
          <w:rFonts w:ascii="Times New Roman" w:hAnsi="Times New Roman"/>
        </w:rPr>
        <w:t>that</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spacing w:val="-1"/>
        </w:rPr>
        <w:t>applicant or the applicant's partner</w:t>
      </w:r>
      <w:r w:rsidRPr="008C35F4">
        <w:rPr>
          <w:rFonts w:ascii="Times New Roman" w:hAnsi="Times New Roman"/>
        </w:rPr>
        <w:t xml:space="preserve"> </w:t>
      </w:r>
      <w:r w:rsidRPr="008C35F4">
        <w:rPr>
          <w:rFonts w:ascii="Times New Roman" w:hAnsi="Times New Roman"/>
          <w:spacing w:val="-1"/>
        </w:rPr>
        <w:t>has, or is to</w:t>
      </w:r>
      <w:r w:rsidRPr="008C35F4">
        <w:rPr>
          <w:rFonts w:ascii="Times New Roman" w:hAnsi="Times New Roman"/>
          <w:spacing w:val="3"/>
        </w:rPr>
        <w:t xml:space="preserve"> </w:t>
      </w:r>
      <w:r w:rsidRPr="008C35F4">
        <w:rPr>
          <w:rFonts w:ascii="Times New Roman" w:hAnsi="Times New Roman"/>
          <w:spacing w:val="-1"/>
        </w:rPr>
        <w:t>be treated as having, limited capability for work.</w:t>
      </w:r>
    </w:p>
    <w:p w14:paraId="1342A5ED"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7EE431C9" w14:textId="77777777" w:rsidR="00C931C7" w:rsidRPr="008C35F4" w:rsidRDefault="00C931C7">
      <w:pPr>
        <w:spacing w:before="2"/>
        <w:rPr>
          <w:rFonts w:ascii="Times New Roman" w:eastAsia="Arial" w:hAnsi="Times New Roman"/>
          <w:sz w:val="20"/>
          <w:szCs w:val="20"/>
        </w:rPr>
      </w:pPr>
    </w:p>
    <w:p w14:paraId="1356F12C" w14:textId="77777777" w:rsidR="00C931C7" w:rsidRPr="008C35F4" w:rsidRDefault="00745A90">
      <w:pPr>
        <w:pStyle w:val="Heading1"/>
        <w:spacing w:before="74" w:line="479" w:lineRule="auto"/>
        <w:ind w:right="7049"/>
        <w:rPr>
          <w:rFonts w:ascii="Times New Roman" w:hAnsi="Times New Roman"/>
          <w:b w:val="0"/>
          <w:bCs w:val="0"/>
        </w:rPr>
      </w:pPr>
      <w:r w:rsidRPr="008C35F4">
        <w:rPr>
          <w:rFonts w:ascii="Times New Roman" w:hAnsi="Times New Roman"/>
        </w:rPr>
        <w:t>The</w:t>
      </w:r>
      <w:r w:rsidRPr="008C35F4">
        <w:rPr>
          <w:rFonts w:ascii="Times New Roman" w:hAnsi="Times New Roman"/>
          <w:spacing w:val="-1"/>
        </w:rPr>
        <w:t xml:space="preserve"> support</w:t>
      </w:r>
      <w:r w:rsidRPr="008C35F4">
        <w:rPr>
          <w:rFonts w:ascii="Times New Roman" w:hAnsi="Times New Roman"/>
          <w:spacing w:val="-2"/>
        </w:rPr>
        <w:t xml:space="preserve"> </w:t>
      </w:r>
      <w:r w:rsidRPr="008C35F4">
        <w:rPr>
          <w:rFonts w:ascii="Times New Roman" w:hAnsi="Times New Roman"/>
          <w:spacing w:val="-1"/>
        </w:rPr>
        <w:t>component</w:t>
      </w:r>
      <w:r w:rsidRPr="008C35F4">
        <w:rPr>
          <w:rFonts w:ascii="Times New Roman" w:hAnsi="Times New Roman"/>
          <w:spacing w:val="25"/>
        </w:rPr>
        <w:t xml:space="preserve"> </w:t>
      </w:r>
      <w:r w:rsidRPr="008C35F4">
        <w:rPr>
          <w:rFonts w:ascii="Times New Roman" w:hAnsi="Times New Roman"/>
        </w:rPr>
        <w:t>22</w:t>
      </w:r>
    </w:p>
    <w:p w14:paraId="096ECFEC" w14:textId="77777777" w:rsidR="00C931C7" w:rsidRPr="008C35F4" w:rsidRDefault="00745A90">
      <w:pPr>
        <w:pStyle w:val="BodyText"/>
        <w:spacing w:before="126"/>
        <w:ind w:left="115" w:right="118"/>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entitled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support</w:t>
      </w:r>
      <w:r w:rsidRPr="008C35F4">
        <w:rPr>
          <w:rFonts w:ascii="Times New Roman" w:hAnsi="Times New Roman"/>
          <w:spacing w:val="-7"/>
        </w:rPr>
        <w:t xml:space="preserve"> </w:t>
      </w:r>
      <w:r w:rsidRPr="008C35F4">
        <w:rPr>
          <w:rFonts w:ascii="Times New Roman" w:hAnsi="Times New Roman"/>
          <w:spacing w:val="-1"/>
        </w:rPr>
        <w:t>component</w:t>
      </w:r>
      <w:r w:rsidRPr="008C35F4">
        <w:rPr>
          <w:rFonts w:ascii="Times New Roman" w:hAnsi="Times New Roman"/>
          <w:spacing w:val="-7"/>
        </w:rPr>
        <w:t xml:space="preserve"> </w:t>
      </w: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Secretary</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State</w:t>
      </w:r>
      <w:r w:rsidRPr="008C35F4">
        <w:rPr>
          <w:rFonts w:ascii="Times New Roman" w:hAnsi="Times New Roman"/>
          <w:spacing w:val="-7"/>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spacing w:val="-1"/>
        </w:rPr>
        <w:t>decided</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38"/>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partner has,</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having, limited capability for work-related </w:t>
      </w:r>
      <w:r w:rsidRPr="008C35F4">
        <w:rPr>
          <w:rFonts w:ascii="Times New Roman" w:hAnsi="Times New Roman"/>
          <w:spacing w:val="-2"/>
        </w:rPr>
        <w:t>activity.</w:t>
      </w:r>
    </w:p>
    <w:p w14:paraId="7B2B4747" w14:textId="77777777" w:rsidR="00C931C7" w:rsidRPr="008C35F4" w:rsidRDefault="00C931C7">
      <w:pPr>
        <w:spacing w:before="2"/>
        <w:rPr>
          <w:rFonts w:ascii="Times New Roman" w:eastAsia="Arial" w:hAnsi="Times New Roman"/>
          <w:sz w:val="20"/>
          <w:szCs w:val="20"/>
        </w:rPr>
      </w:pPr>
    </w:p>
    <w:p w14:paraId="465A77FD" w14:textId="77777777" w:rsidR="00A30E46" w:rsidRPr="008C35F4" w:rsidRDefault="00A30E46">
      <w:pPr>
        <w:pStyle w:val="Heading1"/>
        <w:spacing w:line="230" w:lineRule="exact"/>
        <w:ind w:left="1280" w:right="1281"/>
        <w:jc w:val="center"/>
        <w:rPr>
          <w:rFonts w:ascii="Times New Roman" w:hAnsi="Times New Roman"/>
          <w:spacing w:val="-1"/>
        </w:rPr>
      </w:pPr>
    </w:p>
    <w:p w14:paraId="17B9EEDE" w14:textId="77777777" w:rsidR="00A30E46" w:rsidRPr="008C35F4" w:rsidRDefault="00A30E46">
      <w:pPr>
        <w:pStyle w:val="Heading1"/>
        <w:spacing w:line="230" w:lineRule="exact"/>
        <w:ind w:left="1280" w:right="1281"/>
        <w:jc w:val="center"/>
        <w:rPr>
          <w:rFonts w:ascii="Times New Roman" w:hAnsi="Times New Roman"/>
          <w:spacing w:val="-1"/>
        </w:rPr>
      </w:pPr>
    </w:p>
    <w:p w14:paraId="530D78D7" w14:textId="77777777" w:rsidR="00A30E46" w:rsidRPr="008C35F4" w:rsidRDefault="00A30E46">
      <w:pPr>
        <w:pStyle w:val="Heading1"/>
        <w:spacing w:line="230" w:lineRule="exact"/>
        <w:ind w:left="1280" w:right="1281"/>
        <w:jc w:val="center"/>
        <w:rPr>
          <w:rFonts w:ascii="Times New Roman" w:hAnsi="Times New Roman"/>
          <w:spacing w:val="-1"/>
        </w:rPr>
      </w:pPr>
    </w:p>
    <w:p w14:paraId="46E1A0CE"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6</w:t>
      </w:r>
    </w:p>
    <w:p w14:paraId="58E2CA5D" w14:textId="77777777" w:rsidR="00C931C7" w:rsidRPr="008C35F4" w:rsidRDefault="00745A90">
      <w:pPr>
        <w:spacing w:line="230" w:lineRule="exact"/>
        <w:ind w:left="1282" w:right="1281"/>
        <w:jc w:val="center"/>
        <w:rPr>
          <w:rFonts w:ascii="Times New Roman" w:eastAsia="Arial" w:hAnsi="Times New Roman"/>
          <w:sz w:val="20"/>
          <w:szCs w:val="20"/>
        </w:rPr>
      </w:pPr>
      <w:r w:rsidRPr="008C35F4">
        <w:rPr>
          <w:rFonts w:ascii="Times New Roman" w:hAnsi="Times New Roman"/>
          <w:b/>
          <w:spacing w:val="-1"/>
          <w:sz w:val="20"/>
          <w:szCs w:val="20"/>
        </w:rPr>
        <w:t>Amount of Components</w:t>
      </w:r>
    </w:p>
    <w:p w14:paraId="0F7A2F39" w14:textId="77777777" w:rsidR="00C931C7" w:rsidRPr="008C35F4" w:rsidRDefault="00C931C7">
      <w:pPr>
        <w:spacing w:before="1"/>
        <w:rPr>
          <w:rFonts w:ascii="Times New Roman" w:eastAsia="Arial" w:hAnsi="Times New Roman"/>
          <w:b/>
          <w:bCs/>
          <w:sz w:val="20"/>
          <w:szCs w:val="20"/>
        </w:rPr>
      </w:pPr>
    </w:p>
    <w:p w14:paraId="5D726496"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23</w:t>
      </w:r>
    </w:p>
    <w:p w14:paraId="0889C841" w14:textId="77777777" w:rsidR="00C931C7" w:rsidRPr="008C35F4" w:rsidRDefault="00C931C7">
      <w:pPr>
        <w:rPr>
          <w:rFonts w:ascii="Times New Roman" w:eastAsia="Arial" w:hAnsi="Times New Roman"/>
          <w:b/>
          <w:bCs/>
          <w:sz w:val="20"/>
          <w:szCs w:val="20"/>
        </w:rPr>
      </w:pPr>
    </w:p>
    <w:p w14:paraId="28D41F76"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The amount of the work-related activity</w:t>
      </w:r>
      <w:r w:rsidRPr="008C35F4">
        <w:rPr>
          <w:rFonts w:ascii="Times New Roman" w:hAnsi="Times New Roman"/>
        </w:rPr>
        <w:t xml:space="preserve"> </w:t>
      </w:r>
      <w:r w:rsidRPr="008C35F4">
        <w:rPr>
          <w:rFonts w:ascii="Times New Roman" w:hAnsi="Times New Roman"/>
          <w:spacing w:val="-2"/>
        </w:rPr>
        <w:t>component</w:t>
      </w:r>
      <w:r w:rsidRPr="008C35F4">
        <w:rPr>
          <w:rFonts w:ascii="Times New Roman" w:hAnsi="Times New Roman"/>
          <w:spacing w:val="-1"/>
        </w:rPr>
        <w:t xml:space="preserve"> is £2</w:t>
      </w:r>
      <w:r w:rsidR="00013D81" w:rsidRPr="008C35F4">
        <w:rPr>
          <w:rFonts w:ascii="Times New Roman" w:hAnsi="Times New Roman"/>
          <w:spacing w:val="-1"/>
        </w:rPr>
        <w:t>9.</w:t>
      </w:r>
      <w:r w:rsidR="00253C85" w:rsidRPr="008C35F4">
        <w:rPr>
          <w:rFonts w:ascii="Times New Roman" w:hAnsi="Times New Roman"/>
          <w:spacing w:val="-1"/>
        </w:rPr>
        <w:t>70</w:t>
      </w:r>
      <w:r w:rsidRPr="008C35F4">
        <w:rPr>
          <w:rFonts w:ascii="Times New Roman" w:hAnsi="Times New Roman"/>
          <w:spacing w:val="-1"/>
        </w:rPr>
        <w:t xml:space="preserve"> (subject to </w:t>
      </w:r>
      <w:r w:rsidRPr="008C35F4">
        <w:rPr>
          <w:rFonts w:ascii="Times New Roman" w:hAnsi="Times New Roman"/>
          <w:spacing w:val="-2"/>
        </w:rPr>
        <w:t>amendment).</w:t>
      </w:r>
    </w:p>
    <w:p w14:paraId="6CC7AE08" w14:textId="77777777" w:rsidR="00C931C7" w:rsidRPr="008C35F4" w:rsidRDefault="00C931C7">
      <w:pPr>
        <w:spacing w:before="1"/>
        <w:rPr>
          <w:rFonts w:ascii="Times New Roman" w:eastAsia="Arial" w:hAnsi="Times New Roman"/>
          <w:sz w:val="20"/>
          <w:szCs w:val="20"/>
        </w:rPr>
      </w:pPr>
    </w:p>
    <w:p w14:paraId="436C63A4"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24</w:t>
      </w:r>
    </w:p>
    <w:p w14:paraId="30375270" w14:textId="77777777" w:rsidR="00C931C7" w:rsidRPr="008C35F4" w:rsidRDefault="00C931C7">
      <w:pPr>
        <w:rPr>
          <w:rFonts w:ascii="Times New Roman" w:eastAsia="Arial" w:hAnsi="Times New Roman"/>
          <w:b/>
          <w:bCs/>
          <w:sz w:val="20"/>
          <w:szCs w:val="20"/>
        </w:rPr>
      </w:pPr>
    </w:p>
    <w:p w14:paraId="55624D95"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support</w:t>
      </w:r>
      <w:r w:rsidRPr="008C35F4">
        <w:rPr>
          <w:rFonts w:ascii="Times New Roman" w:hAnsi="Times New Roman"/>
          <w:spacing w:val="-3"/>
        </w:rPr>
        <w:t xml:space="preserve"> </w:t>
      </w:r>
      <w:r w:rsidRPr="008C35F4">
        <w:rPr>
          <w:rFonts w:ascii="Times New Roman" w:hAnsi="Times New Roman"/>
          <w:spacing w:val="-1"/>
        </w:rPr>
        <w:t>component</w:t>
      </w:r>
      <w:r w:rsidRPr="008C35F4">
        <w:rPr>
          <w:rFonts w:ascii="Times New Roman" w:hAnsi="Times New Roman"/>
          <w:spacing w:val="1"/>
        </w:rPr>
        <w:t xml:space="preserve"> </w:t>
      </w:r>
      <w:r w:rsidRPr="008C35F4">
        <w:rPr>
          <w:rFonts w:ascii="Times New Roman" w:hAnsi="Times New Roman"/>
          <w:spacing w:val="-1"/>
        </w:rPr>
        <w:t>is</w:t>
      </w:r>
      <w:r w:rsidRPr="008C35F4">
        <w:rPr>
          <w:rFonts w:ascii="Times New Roman" w:hAnsi="Times New Roman"/>
        </w:rPr>
        <w:t xml:space="preserve"> </w:t>
      </w:r>
      <w:r w:rsidRPr="008C35F4">
        <w:rPr>
          <w:rFonts w:ascii="Times New Roman" w:hAnsi="Times New Roman"/>
          <w:spacing w:val="-1"/>
        </w:rPr>
        <w:t>£3</w:t>
      </w:r>
      <w:r w:rsidR="00253C85" w:rsidRPr="008C35F4">
        <w:rPr>
          <w:rFonts w:ascii="Times New Roman" w:hAnsi="Times New Roman"/>
          <w:spacing w:val="-1"/>
        </w:rPr>
        <w:t xml:space="preserve">9.40 </w:t>
      </w:r>
      <w:r w:rsidRPr="008C35F4">
        <w:rPr>
          <w:rFonts w:ascii="Times New Roman" w:hAnsi="Times New Roman"/>
          <w:spacing w:val="-1"/>
        </w:rPr>
        <w:t xml:space="preserve">(subject to </w:t>
      </w:r>
      <w:r w:rsidRPr="008C35F4">
        <w:rPr>
          <w:rFonts w:ascii="Times New Roman" w:hAnsi="Times New Roman"/>
          <w:spacing w:val="-2"/>
        </w:rPr>
        <w:t>amendment).</w:t>
      </w:r>
    </w:p>
    <w:p w14:paraId="37471E21" w14:textId="77777777" w:rsidR="00C931C7" w:rsidRPr="008C35F4" w:rsidRDefault="00C931C7">
      <w:pPr>
        <w:spacing w:before="2"/>
        <w:rPr>
          <w:rFonts w:ascii="Times New Roman" w:eastAsia="Arial" w:hAnsi="Times New Roman"/>
          <w:sz w:val="20"/>
          <w:szCs w:val="20"/>
        </w:rPr>
      </w:pPr>
    </w:p>
    <w:p w14:paraId="3E5B9907" w14:textId="77777777" w:rsidR="00A30E46" w:rsidRPr="008C35F4" w:rsidRDefault="00A30E46" w:rsidP="00A30E46">
      <w:pPr>
        <w:pStyle w:val="Heading1"/>
        <w:ind w:left="3819" w:right="3737" w:firstLine="722"/>
        <w:jc w:val="center"/>
        <w:rPr>
          <w:rFonts w:ascii="Times New Roman" w:hAnsi="Times New Roman"/>
          <w:spacing w:val="-1"/>
        </w:rPr>
      </w:pPr>
    </w:p>
    <w:p w14:paraId="5B0A6E7E" w14:textId="77777777" w:rsidR="00A30E46" w:rsidRPr="008C35F4" w:rsidRDefault="00A30E46" w:rsidP="00A30E46">
      <w:pPr>
        <w:pStyle w:val="Heading1"/>
        <w:ind w:left="3819" w:right="3737" w:firstLine="722"/>
        <w:jc w:val="center"/>
        <w:rPr>
          <w:rFonts w:ascii="Times New Roman" w:hAnsi="Times New Roman"/>
          <w:spacing w:val="-1"/>
        </w:rPr>
      </w:pPr>
    </w:p>
    <w:p w14:paraId="3A3DC685" w14:textId="77777777" w:rsidR="00A30E46" w:rsidRPr="008C35F4" w:rsidRDefault="00A30E46" w:rsidP="00A30E46">
      <w:pPr>
        <w:pStyle w:val="Heading1"/>
        <w:ind w:left="3819" w:right="3737" w:firstLine="722"/>
        <w:jc w:val="center"/>
        <w:rPr>
          <w:rFonts w:ascii="Times New Roman" w:hAnsi="Times New Roman"/>
          <w:spacing w:val="-1"/>
        </w:rPr>
      </w:pPr>
    </w:p>
    <w:p w14:paraId="6EF5A19F" w14:textId="77777777" w:rsidR="00A30E46" w:rsidRPr="008C35F4" w:rsidRDefault="00A30E46" w:rsidP="00A30E46">
      <w:pPr>
        <w:pStyle w:val="Heading1"/>
        <w:ind w:left="3819" w:right="3737" w:firstLine="722"/>
        <w:jc w:val="center"/>
        <w:rPr>
          <w:rFonts w:ascii="Times New Roman" w:hAnsi="Times New Roman"/>
          <w:spacing w:val="-1"/>
        </w:rPr>
      </w:pPr>
    </w:p>
    <w:p w14:paraId="604651A3" w14:textId="77777777" w:rsidR="00C931C7" w:rsidRPr="008C35F4" w:rsidRDefault="00745A90" w:rsidP="00A30E46">
      <w:pPr>
        <w:pStyle w:val="Heading1"/>
        <w:ind w:left="3819" w:right="3737" w:firstLine="722"/>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7</w:t>
      </w:r>
      <w:r w:rsidRPr="008C35F4">
        <w:rPr>
          <w:rFonts w:ascii="Times New Roman" w:hAnsi="Times New Roman"/>
          <w:spacing w:val="21"/>
        </w:rPr>
        <w:t xml:space="preserve"> </w:t>
      </w:r>
      <w:r w:rsidRPr="008C35F4">
        <w:rPr>
          <w:rFonts w:ascii="Times New Roman" w:hAnsi="Times New Roman"/>
          <w:spacing w:val="-1"/>
        </w:rPr>
        <w:t>Transitional Addition</w:t>
      </w:r>
    </w:p>
    <w:p w14:paraId="04B6C43E" w14:textId="77777777" w:rsidR="00C931C7" w:rsidRPr="008C35F4" w:rsidRDefault="00C931C7" w:rsidP="00A30E46">
      <w:pPr>
        <w:spacing w:before="1"/>
        <w:jc w:val="center"/>
        <w:rPr>
          <w:rFonts w:ascii="Times New Roman" w:eastAsia="Arial" w:hAnsi="Times New Roman"/>
          <w:b/>
          <w:bCs/>
          <w:sz w:val="20"/>
          <w:szCs w:val="20"/>
        </w:rPr>
      </w:pPr>
    </w:p>
    <w:p w14:paraId="729332D2" w14:textId="77777777" w:rsidR="00C931C7" w:rsidRPr="008C35F4" w:rsidRDefault="00745A90">
      <w:pPr>
        <w:ind w:left="115"/>
        <w:rPr>
          <w:rFonts w:ascii="Times New Roman" w:eastAsia="Arial" w:hAnsi="Times New Roman"/>
          <w:sz w:val="20"/>
          <w:szCs w:val="20"/>
        </w:rPr>
      </w:pPr>
      <w:r w:rsidRPr="008C35F4">
        <w:rPr>
          <w:rFonts w:ascii="Times New Roman" w:hAnsi="Times New Roman"/>
          <w:b/>
          <w:sz w:val="20"/>
          <w:szCs w:val="20"/>
        </w:rPr>
        <w:t>25</w:t>
      </w:r>
    </w:p>
    <w:p w14:paraId="14119A41" w14:textId="77777777" w:rsidR="00C931C7" w:rsidRPr="008C35F4" w:rsidRDefault="00C931C7">
      <w:pPr>
        <w:rPr>
          <w:rFonts w:ascii="Times New Roman" w:eastAsia="Arial" w:hAnsi="Times New Roman"/>
          <w:b/>
          <w:bCs/>
          <w:sz w:val="20"/>
          <w:szCs w:val="20"/>
        </w:rPr>
      </w:pPr>
    </w:p>
    <w:p w14:paraId="02575BC0" w14:textId="77777777" w:rsidR="00C931C7" w:rsidRPr="008C35F4" w:rsidRDefault="00745A90" w:rsidP="00262E91">
      <w:pPr>
        <w:pStyle w:val="BodyText"/>
        <w:numPr>
          <w:ilvl w:val="0"/>
          <w:numId w:val="87"/>
        </w:numPr>
        <w:tabs>
          <w:tab w:val="left" w:pos="801"/>
        </w:tabs>
        <w:spacing w:before="118"/>
        <w:ind w:right="512"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transitional addition calculated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28</w:t>
      </w:r>
      <w:r w:rsidRPr="008C35F4">
        <w:rPr>
          <w:rFonts w:ascii="Times New Roman" w:hAnsi="Times New Roman"/>
          <w:spacing w:val="83"/>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spacing w:val="1"/>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spacing w:val="-1"/>
        </w:rPr>
        <w:t xml:space="preserve">("the relevant </w:t>
      </w:r>
      <w:r w:rsidRPr="008C35F4">
        <w:rPr>
          <w:rFonts w:ascii="Times New Roman" w:hAnsi="Times New Roman"/>
          <w:spacing w:val="-2"/>
        </w:rPr>
        <w:t>person")--</w:t>
      </w:r>
    </w:p>
    <w:p w14:paraId="6C6787B3" w14:textId="77777777" w:rsidR="00C931C7" w:rsidRPr="008C35F4" w:rsidRDefault="00745A90" w:rsidP="00262E91">
      <w:pPr>
        <w:pStyle w:val="BodyText"/>
        <w:numPr>
          <w:ilvl w:val="1"/>
          <w:numId w:val="87"/>
        </w:numPr>
        <w:tabs>
          <w:tab w:val="left" w:pos="1041"/>
        </w:tabs>
        <w:spacing w:before="119"/>
        <w:ind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converted employment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or</w:t>
      </w:r>
    </w:p>
    <w:p w14:paraId="5ACDCBA6" w14:textId="77777777" w:rsidR="00C931C7" w:rsidRPr="008C35F4" w:rsidRDefault="00745A90" w:rsidP="00262E91">
      <w:pPr>
        <w:pStyle w:val="BodyText"/>
        <w:numPr>
          <w:ilvl w:val="1"/>
          <w:numId w:val="87"/>
        </w:numPr>
        <w:tabs>
          <w:tab w:val="left" w:pos="1041"/>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appealing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conversion decision </w:t>
      </w:r>
      <w:r w:rsidRPr="008C35F4">
        <w:rPr>
          <w:rFonts w:ascii="Times New Roman" w:hAnsi="Times New Roman"/>
        </w:rPr>
        <w:t>as</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regulation 5(2)(b)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71"/>
        </w:rPr>
        <w:t xml:space="preserve"> </w:t>
      </w:r>
      <w:r w:rsidRPr="008C35F4">
        <w:rPr>
          <w:rFonts w:ascii="Times New Roman" w:hAnsi="Times New Roman"/>
          <w:spacing w:val="-1"/>
        </w:rPr>
        <w:t>Support</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spacing w:val="-1"/>
        </w:rPr>
        <w:t>(Transitional</w:t>
      </w:r>
      <w:r w:rsidRPr="008C35F4">
        <w:rPr>
          <w:rFonts w:ascii="Times New Roman" w:hAnsi="Times New Roman"/>
          <w:spacing w:val="-2"/>
        </w:rPr>
        <w:t xml:space="preserve"> </w:t>
      </w:r>
      <w:r w:rsidRPr="008C35F4">
        <w:rPr>
          <w:rFonts w:ascii="Times New Roman" w:hAnsi="Times New Roman"/>
          <w:spacing w:val="-1"/>
        </w:rPr>
        <w:t>Provisions,</w:t>
      </w:r>
      <w:r w:rsidRPr="008C35F4">
        <w:rPr>
          <w:rFonts w:ascii="Times New Roman" w:hAnsi="Times New Roman"/>
          <w:spacing w:val="-2"/>
        </w:rPr>
        <w:t xml:space="preserve"> </w:t>
      </w:r>
      <w:r w:rsidRPr="008C35F4">
        <w:rPr>
          <w:rFonts w:ascii="Times New Roman" w:hAnsi="Times New Roman"/>
          <w:spacing w:val="-1"/>
        </w:rPr>
        <w:t>Housing</w:t>
      </w:r>
      <w:r w:rsidRPr="008C35F4">
        <w:rPr>
          <w:rFonts w:ascii="Times New Roman" w:hAnsi="Times New Roman"/>
          <w:spacing w:val="-3"/>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Council</w:t>
      </w:r>
      <w:r w:rsidRPr="008C35F4">
        <w:rPr>
          <w:rFonts w:ascii="Times New Roman" w:hAnsi="Times New Roman"/>
          <w:spacing w:val="-2"/>
        </w:rPr>
        <w:t xml:space="preserve"> </w:t>
      </w:r>
      <w:r w:rsidRPr="008C35F4">
        <w:rPr>
          <w:rFonts w:ascii="Times New Roman" w:hAnsi="Times New Roman"/>
          <w:spacing w:val="-1"/>
        </w:rPr>
        <w:t>Tax</w:t>
      </w:r>
      <w:r w:rsidRPr="008C35F4">
        <w:rPr>
          <w:rFonts w:ascii="Times New Roman" w:hAnsi="Times New Roman"/>
          <w:spacing w:val="-2"/>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(Existing</w:t>
      </w:r>
      <w:r w:rsidRPr="008C35F4">
        <w:rPr>
          <w:rFonts w:ascii="Times New Roman" w:hAnsi="Times New Roman"/>
          <w:spacing w:val="-2"/>
        </w:rPr>
        <w:t xml:space="preserve"> </w:t>
      </w:r>
      <w:r w:rsidRPr="008C35F4">
        <w:rPr>
          <w:rFonts w:ascii="Times New Roman" w:hAnsi="Times New Roman"/>
          <w:spacing w:val="-1"/>
        </w:rPr>
        <w:t>Awards)</w:t>
      </w:r>
      <w:r w:rsidRPr="008C35F4">
        <w:rPr>
          <w:rFonts w:ascii="Times New Roman" w:hAnsi="Times New Roman"/>
          <w:spacing w:val="28"/>
        </w:rPr>
        <w:t xml:space="preserve"> </w:t>
      </w:r>
      <w:r w:rsidRPr="008C35F4">
        <w:rPr>
          <w:rFonts w:ascii="Times New Roman" w:hAnsi="Times New Roman"/>
          <w:spacing w:val="-1"/>
        </w:rPr>
        <w:t>(No 2)</w:t>
      </w:r>
      <w:r w:rsidRPr="008C35F4">
        <w:rPr>
          <w:rFonts w:ascii="Times New Roman" w:hAnsi="Times New Roman"/>
        </w:rPr>
        <w:t xml:space="preserve"> </w:t>
      </w:r>
      <w:r w:rsidRPr="008C35F4">
        <w:rPr>
          <w:rFonts w:ascii="Times New Roman" w:hAnsi="Times New Roman"/>
          <w:spacing w:val="-1"/>
        </w:rPr>
        <w:t xml:space="preserve">Regulations 2008 </w:t>
      </w:r>
      <w:r w:rsidRPr="008C35F4">
        <w:rPr>
          <w:rFonts w:ascii="Times New Roman" w:hAnsi="Times New Roman"/>
          <w:spacing w:val="-2"/>
        </w:rPr>
        <w:t>and--</w:t>
      </w:r>
    </w:p>
    <w:p w14:paraId="240A862F" w14:textId="77777777" w:rsidR="00C931C7" w:rsidRPr="008C35F4" w:rsidRDefault="00745A90" w:rsidP="00262E91">
      <w:pPr>
        <w:pStyle w:val="BodyText"/>
        <w:numPr>
          <w:ilvl w:val="2"/>
          <w:numId w:val="87"/>
        </w:numPr>
        <w:tabs>
          <w:tab w:val="left" w:pos="1214"/>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treated</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spacing w:val="-1"/>
        </w:rPr>
        <w:t>having</w:t>
      </w:r>
      <w:r w:rsidRPr="008C35F4">
        <w:rPr>
          <w:rFonts w:ascii="Times New Roman" w:hAnsi="Times New Roman"/>
          <w:spacing w:val="-6"/>
        </w:rPr>
        <w:t xml:space="preserve"> </w:t>
      </w:r>
      <w:r w:rsidRPr="008C35F4">
        <w:rPr>
          <w:rFonts w:ascii="Times New Roman" w:hAnsi="Times New Roman"/>
        </w:rPr>
        <w:t>limited</w:t>
      </w:r>
      <w:r w:rsidRPr="008C35F4">
        <w:rPr>
          <w:rFonts w:ascii="Times New Roman" w:hAnsi="Times New Roman"/>
          <w:spacing w:val="-6"/>
        </w:rPr>
        <w:t xml:space="preserve"> </w:t>
      </w:r>
      <w:r w:rsidRPr="008C35F4">
        <w:rPr>
          <w:rFonts w:ascii="Times New Roman" w:hAnsi="Times New Roman"/>
          <w:spacing w:val="-1"/>
        </w:rPr>
        <w:t>capability</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work</w:t>
      </w:r>
      <w:r w:rsidRPr="008C35F4">
        <w:rPr>
          <w:rFonts w:ascii="Times New Roman" w:hAnsi="Times New Roman"/>
          <w:spacing w:val="-6"/>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virtue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regulation</w:t>
      </w:r>
      <w:r w:rsidRPr="008C35F4">
        <w:rPr>
          <w:rFonts w:ascii="Times New Roman" w:hAnsi="Times New Roman"/>
          <w:spacing w:val="-6"/>
        </w:rPr>
        <w:t xml:space="preserve"> </w:t>
      </w:r>
      <w:r w:rsidRPr="008C35F4">
        <w:rPr>
          <w:rFonts w:ascii="Times New Roman" w:hAnsi="Times New Roman"/>
        </w:rPr>
        <w:t>30</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Employment</w:t>
      </w:r>
      <w:r w:rsidRPr="008C35F4">
        <w:rPr>
          <w:rFonts w:ascii="Times New Roman" w:hAnsi="Times New Roman"/>
          <w:spacing w:val="-6"/>
        </w:rPr>
        <w:t xml:space="preserve"> </w:t>
      </w:r>
      <w:r w:rsidRPr="008C35F4">
        <w:rPr>
          <w:rFonts w:ascii="Times New Roman" w:hAnsi="Times New Roman"/>
        </w:rPr>
        <w:t>and</w:t>
      </w:r>
      <w:r w:rsidRPr="008C35F4">
        <w:rPr>
          <w:rFonts w:ascii="Times New Roman" w:hAnsi="Times New Roman"/>
          <w:spacing w:val="35"/>
        </w:rPr>
        <w:t xml:space="preserve"> </w:t>
      </w:r>
      <w:r w:rsidRPr="008C35F4">
        <w:rPr>
          <w:rFonts w:ascii="Times New Roman" w:hAnsi="Times New Roman"/>
          <w:spacing w:val="-1"/>
        </w:rPr>
        <w:t>Support Allowance</w:t>
      </w:r>
      <w:r w:rsidRPr="008C35F4">
        <w:rPr>
          <w:rFonts w:ascii="Times New Roman" w:hAnsi="Times New Roman"/>
          <w:spacing w:val="-2"/>
        </w:rPr>
        <w:t xml:space="preserve"> </w:t>
      </w:r>
      <w:r w:rsidRPr="008C35F4">
        <w:rPr>
          <w:rFonts w:ascii="Times New Roman" w:hAnsi="Times New Roman"/>
          <w:spacing w:val="-1"/>
        </w:rPr>
        <w:t>Regulations 2008 as</w:t>
      </w:r>
      <w:r w:rsidRPr="008C35F4">
        <w:rPr>
          <w:rFonts w:ascii="Times New Roman" w:hAnsi="Times New Roman"/>
        </w:rPr>
        <w:t xml:space="preserve"> modified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Support Allowance</w:t>
      </w:r>
      <w:r w:rsidRPr="008C35F4">
        <w:rPr>
          <w:rFonts w:ascii="Times New Roman" w:hAnsi="Times New Roman"/>
          <w:spacing w:val="-2"/>
        </w:rPr>
        <w:t xml:space="preserve"> </w:t>
      </w:r>
      <w:r w:rsidRPr="008C35F4">
        <w:rPr>
          <w:rFonts w:ascii="Times New Roman" w:hAnsi="Times New Roman"/>
          <w:spacing w:val="-1"/>
        </w:rPr>
        <w:t xml:space="preserve">(Transitional Provisions, </w:t>
      </w:r>
      <w:r w:rsidRPr="008C35F4">
        <w:rPr>
          <w:rFonts w:ascii="Times New Roman" w:hAnsi="Times New Roman"/>
          <w:spacing w:val="-2"/>
        </w:rPr>
        <w:t>Housing</w:t>
      </w:r>
      <w:r w:rsidRPr="008C35F4">
        <w:rPr>
          <w:rFonts w:ascii="Times New Roman" w:hAnsi="Times New Roman"/>
          <w:spacing w:val="-1"/>
        </w:rPr>
        <w:t xml:space="preserve"> Benefit and</w:t>
      </w:r>
      <w:r w:rsidRPr="008C35F4">
        <w:rPr>
          <w:rFonts w:ascii="Times New Roman" w:hAnsi="Times New Roman"/>
          <w:spacing w:val="-2"/>
        </w:rPr>
        <w:t xml:space="preserve"> </w:t>
      </w: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Benefit) (Existing Awards) </w:t>
      </w:r>
      <w:r w:rsidRPr="008C35F4">
        <w:rPr>
          <w:rFonts w:ascii="Times New Roman" w:hAnsi="Times New Roman"/>
        </w:rPr>
        <w:t>(No</w:t>
      </w:r>
      <w:r w:rsidRPr="008C35F4">
        <w:rPr>
          <w:rFonts w:ascii="Times New Roman" w:hAnsi="Times New Roman"/>
          <w:spacing w:val="-1"/>
        </w:rPr>
        <w:t xml:space="preserve"> 2)</w:t>
      </w:r>
      <w:r w:rsidRPr="008C35F4">
        <w:rPr>
          <w:rFonts w:ascii="Times New Roman" w:hAnsi="Times New Roman"/>
        </w:rPr>
        <w:t xml:space="preserve"> </w:t>
      </w:r>
      <w:r w:rsidRPr="008C35F4">
        <w:rPr>
          <w:rFonts w:ascii="Times New Roman" w:hAnsi="Times New Roman"/>
          <w:spacing w:val="-1"/>
        </w:rPr>
        <w:t>Regulations</w:t>
      </w:r>
      <w:r w:rsidRPr="008C35F4">
        <w:rPr>
          <w:rFonts w:ascii="Times New Roman" w:hAnsi="Times New Roman"/>
          <w:spacing w:val="45"/>
        </w:rPr>
        <w:t xml:space="preserve"> </w:t>
      </w:r>
      <w:r w:rsidRPr="008C35F4">
        <w:rPr>
          <w:rFonts w:ascii="Times New Roman" w:hAnsi="Times New Roman"/>
          <w:spacing w:val="-1"/>
        </w:rPr>
        <w:t>2008; and</w:t>
      </w:r>
    </w:p>
    <w:p w14:paraId="42CA7B9C" w14:textId="77777777" w:rsidR="00C931C7" w:rsidRPr="008C35F4" w:rsidRDefault="00745A90" w:rsidP="00262E91">
      <w:pPr>
        <w:pStyle w:val="BodyText"/>
        <w:numPr>
          <w:ilvl w:val="2"/>
          <w:numId w:val="87"/>
        </w:numPr>
        <w:tabs>
          <w:tab w:val="left" w:pos="1258"/>
        </w:tabs>
        <w:spacing w:before="119"/>
        <w:ind w:left="1257" w:hanging="662"/>
        <w:rPr>
          <w:rFonts w:ascii="Times New Roman" w:hAnsi="Times New Roman"/>
        </w:rPr>
      </w:pPr>
      <w:r w:rsidRPr="008C35F4">
        <w:rPr>
          <w:rFonts w:ascii="Times New Roman" w:hAnsi="Times New Roman"/>
          <w:spacing w:val="-1"/>
        </w:rPr>
        <w:t>is not</w:t>
      </w:r>
      <w:r w:rsidRPr="008C35F4">
        <w:rPr>
          <w:rFonts w:ascii="Times New Roman" w:hAnsi="Times New Roman"/>
        </w:rPr>
        <w:t xml:space="preserve"> </w:t>
      </w:r>
      <w:r w:rsidRPr="008C35F4">
        <w:rPr>
          <w:rFonts w:ascii="Times New Roman" w:hAnsi="Times New Roman"/>
          <w:spacing w:val="-1"/>
        </w:rPr>
        <w:t>in receipt of an income-related employment and support allowance,</w:t>
      </w:r>
    </w:p>
    <w:p w14:paraId="6CF4F4E6" w14:textId="77777777" w:rsidR="00C931C7" w:rsidRPr="008C35F4" w:rsidRDefault="00C931C7">
      <w:pPr>
        <w:rPr>
          <w:rFonts w:ascii="Times New Roman" w:eastAsia="Arial" w:hAnsi="Times New Roman"/>
          <w:sz w:val="20"/>
          <w:szCs w:val="20"/>
        </w:rPr>
      </w:pPr>
    </w:p>
    <w:p w14:paraId="0C64049C" w14:textId="77777777" w:rsidR="00C931C7" w:rsidRPr="008C35F4" w:rsidRDefault="00745A90">
      <w:pPr>
        <w:pStyle w:val="BodyText"/>
        <w:spacing w:before="121"/>
        <w:ind w:left="115"/>
        <w:rPr>
          <w:rFonts w:ascii="Times New Roman" w:hAnsi="Times New Roman"/>
        </w:rPr>
      </w:pPr>
      <w:r w:rsidRPr="008C35F4">
        <w:rPr>
          <w:rFonts w:ascii="Times New Roman" w:hAnsi="Times New Roman"/>
          <w:spacing w:val="-1"/>
        </w:rPr>
        <w:t xml:space="preserve">unless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transitional addition calculated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28</w:t>
      </w:r>
      <w:r w:rsidRPr="008C35F4">
        <w:rPr>
          <w:rFonts w:ascii="Times New Roman" w:hAnsi="Times New Roman"/>
          <w:spacing w:val="-1"/>
        </w:rPr>
        <w:t xml:space="preserve"> would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nil.</w:t>
      </w:r>
    </w:p>
    <w:p w14:paraId="74117B42" w14:textId="77777777" w:rsidR="00C931C7" w:rsidRPr="008C35F4" w:rsidRDefault="00745A90" w:rsidP="00262E91">
      <w:pPr>
        <w:pStyle w:val="BodyText"/>
        <w:numPr>
          <w:ilvl w:val="0"/>
          <w:numId w:val="87"/>
        </w:numPr>
        <w:tabs>
          <w:tab w:val="left" w:pos="801"/>
        </w:tabs>
        <w:spacing w:before="119"/>
        <w:ind w:right="226" w:firstLine="0"/>
        <w:rPr>
          <w:rFonts w:ascii="Times New Roman" w:hAnsi="Times New Roman"/>
        </w:rPr>
      </w:pPr>
      <w:r w:rsidRPr="008C35F4">
        <w:rPr>
          <w:rFonts w:ascii="Times New Roman" w:hAnsi="Times New Roman"/>
          <w:spacing w:val="-1"/>
        </w:rPr>
        <w:t xml:space="preserve">The applicant's entitlement to </w:t>
      </w:r>
      <w:r w:rsidRPr="008C35F4">
        <w:rPr>
          <w:rFonts w:ascii="Times New Roman" w:hAnsi="Times New Roman"/>
        </w:rPr>
        <w:t>a</w:t>
      </w:r>
      <w:r w:rsidRPr="008C35F4">
        <w:rPr>
          <w:rFonts w:ascii="Times New Roman" w:hAnsi="Times New Roman"/>
          <w:spacing w:val="-1"/>
        </w:rPr>
        <w:t xml:space="preserve"> transitional addition by virtue of this paragraph ends on any of the</w:t>
      </w:r>
      <w:r w:rsidRPr="008C35F4">
        <w:rPr>
          <w:rFonts w:ascii="Times New Roman" w:hAnsi="Times New Roman"/>
          <w:spacing w:val="24"/>
        </w:rPr>
        <w:t xml:space="preserve"> </w:t>
      </w:r>
      <w:r w:rsidRPr="008C35F4">
        <w:rPr>
          <w:rFonts w:ascii="Times New Roman" w:hAnsi="Times New Roman"/>
          <w:spacing w:val="-1"/>
        </w:rPr>
        <w:t>following--</w:t>
      </w:r>
    </w:p>
    <w:p w14:paraId="5DB281B8" w14:textId="77777777" w:rsidR="00C931C7" w:rsidRPr="008C35F4" w:rsidRDefault="00745A90" w:rsidP="00262E91">
      <w:pPr>
        <w:pStyle w:val="BodyText"/>
        <w:numPr>
          <w:ilvl w:val="1"/>
          <w:numId w:val="87"/>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transitional addition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nil</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29;</w:t>
      </w:r>
    </w:p>
    <w:p w14:paraId="24275BAB" w14:textId="77777777" w:rsidR="00C931C7" w:rsidRPr="008C35F4" w:rsidRDefault="00745A90" w:rsidP="00262E91">
      <w:pPr>
        <w:pStyle w:val="BodyText"/>
        <w:numPr>
          <w:ilvl w:val="1"/>
          <w:numId w:val="87"/>
        </w:numPr>
        <w:tabs>
          <w:tab w:val="left" w:pos="1041"/>
        </w:tabs>
        <w:spacing w:before="119"/>
        <w:ind w:left="1040"/>
        <w:rPr>
          <w:rFonts w:ascii="Times New Roman" w:hAnsi="Times New Roman"/>
        </w:rPr>
      </w:pPr>
      <w:r w:rsidRPr="008C35F4">
        <w:rPr>
          <w:rFonts w:ascii="Times New Roman" w:hAnsi="Times New Roman"/>
        </w:rPr>
        <w:t>the</w:t>
      </w:r>
      <w:r w:rsidRPr="008C35F4">
        <w:rPr>
          <w:rFonts w:ascii="Times New Roman" w:hAnsi="Times New Roman"/>
          <w:spacing w:val="-1"/>
        </w:rPr>
        <w:t xml:space="preserve"> termination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spacing w:val="-2"/>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p>
    <w:p w14:paraId="14F47136" w14:textId="77777777" w:rsidR="00C931C7" w:rsidRPr="008C35F4" w:rsidRDefault="00745A90" w:rsidP="00262E91">
      <w:pPr>
        <w:pStyle w:val="BodyText"/>
        <w:numPr>
          <w:ilvl w:val="1"/>
          <w:numId w:val="87"/>
        </w:numPr>
        <w:tabs>
          <w:tab w:val="left" w:pos="1030"/>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ceasing</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meet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requirements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rPr>
        <w:t>(1)(a)</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(b),</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41"/>
        </w:rPr>
        <w:t xml:space="preserve"> </w:t>
      </w:r>
      <w:r w:rsidRPr="008C35F4">
        <w:rPr>
          <w:rFonts w:ascii="Times New Roman" w:hAnsi="Times New Roman"/>
          <w:spacing w:val="-1"/>
        </w:rPr>
        <w:t>may be;</w:t>
      </w:r>
    </w:p>
    <w:p w14:paraId="00A7E00A" w14:textId="77777777" w:rsidR="00C931C7" w:rsidRPr="008C35F4" w:rsidRDefault="00745A90" w:rsidP="00262E91">
      <w:pPr>
        <w:pStyle w:val="BodyText"/>
        <w:numPr>
          <w:ilvl w:val="1"/>
          <w:numId w:val="87"/>
        </w:numPr>
        <w:tabs>
          <w:tab w:val="left" w:pos="1041"/>
        </w:tabs>
        <w:spacing w:before="119"/>
        <w:ind w:right="193"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spacing w:val="-1"/>
        </w:rPr>
        <w:t xml:space="preserve">becoming </w:t>
      </w:r>
      <w:r w:rsidRPr="008C35F4">
        <w:rPr>
          <w:rFonts w:ascii="Times New Roman" w:hAnsi="Times New Roman"/>
        </w:rPr>
        <w:t>entitled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income-related employment </w:t>
      </w:r>
      <w:r w:rsidRPr="008C35F4">
        <w:rPr>
          <w:rFonts w:ascii="Times New Roman" w:hAnsi="Times New Roman"/>
        </w:rPr>
        <w:t>and</w:t>
      </w:r>
      <w:r w:rsidRPr="008C35F4">
        <w:rPr>
          <w:rFonts w:ascii="Times New Roman" w:hAnsi="Times New Roman"/>
          <w:spacing w:val="47"/>
        </w:rPr>
        <w:t xml:space="preserve"> </w:t>
      </w:r>
      <w:r w:rsidRPr="008C35F4">
        <w:rPr>
          <w:rFonts w:ascii="Times New Roman" w:hAnsi="Times New Roman"/>
          <w:spacing w:val="-1"/>
        </w:rPr>
        <w:t xml:space="preserve">support allowance, </w:t>
      </w:r>
      <w:r w:rsidRPr="008C35F4">
        <w:rPr>
          <w:rFonts w:ascii="Times New Roman" w:hAnsi="Times New Roman"/>
        </w:rPr>
        <w:t>an</w:t>
      </w:r>
      <w:r w:rsidRPr="008C35F4">
        <w:rPr>
          <w:rFonts w:ascii="Times New Roman" w:hAnsi="Times New Roman"/>
          <w:spacing w:val="-1"/>
        </w:rPr>
        <w:t xml:space="preserve"> income-based jobseeker's allowance or</w:t>
      </w:r>
      <w:r w:rsidRPr="008C35F4">
        <w:rPr>
          <w:rFonts w:ascii="Times New Roman" w:hAnsi="Times New Roman"/>
        </w:rPr>
        <w:t xml:space="preserve"> income</w:t>
      </w:r>
      <w:r w:rsidRPr="008C35F4">
        <w:rPr>
          <w:rFonts w:ascii="Times New Roman" w:hAnsi="Times New Roman"/>
          <w:spacing w:val="-1"/>
        </w:rPr>
        <w:t xml:space="preserve"> support;</w:t>
      </w:r>
    </w:p>
    <w:p w14:paraId="434A94AF" w14:textId="77777777" w:rsidR="00C931C7" w:rsidRPr="008C35F4" w:rsidRDefault="00745A90" w:rsidP="00262E91">
      <w:pPr>
        <w:pStyle w:val="BodyText"/>
        <w:numPr>
          <w:ilvl w:val="1"/>
          <w:numId w:val="87"/>
        </w:numPr>
        <w:tabs>
          <w:tab w:val="left" w:pos="1041"/>
        </w:tabs>
        <w:ind w:left="1040"/>
        <w:rPr>
          <w:rFonts w:ascii="Times New Roman" w:hAnsi="Times New Roman"/>
        </w:rPr>
      </w:pPr>
      <w:r w:rsidRPr="008C35F4">
        <w:rPr>
          <w:rFonts w:ascii="Times New Roman" w:hAnsi="Times New Roman"/>
        </w:rPr>
        <w:t>5th</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2020.</w:t>
      </w:r>
    </w:p>
    <w:p w14:paraId="1F36C822" w14:textId="77777777" w:rsidR="00C931C7" w:rsidRPr="008C35F4" w:rsidRDefault="00C931C7">
      <w:pPr>
        <w:spacing w:before="1"/>
        <w:rPr>
          <w:rFonts w:ascii="Times New Roman" w:eastAsia="Arial" w:hAnsi="Times New Roman"/>
          <w:sz w:val="20"/>
          <w:szCs w:val="20"/>
        </w:rPr>
      </w:pPr>
    </w:p>
    <w:p w14:paraId="13A87507" w14:textId="77777777" w:rsidR="0076073A" w:rsidRPr="008C35F4" w:rsidRDefault="0076073A">
      <w:pPr>
        <w:pStyle w:val="Heading1"/>
        <w:rPr>
          <w:rFonts w:ascii="Times New Roman" w:hAnsi="Times New Roman"/>
        </w:rPr>
      </w:pPr>
    </w:p>
    <w:p w14:paraId="409E5B9E" w14:textId="77777777" w:rsidR="0076073A" w:rsidRPr="008C35F4" w:rsidRDefault="0076073A">
      <w:pPr>
        <w:pStyle w:val="Heading1"/>
        <w:rPr>
          <w:rFonts w:ascii="Times New Roman" w:hAnsi="Times New Roman"/>
        </w:rPr>
      </w:pPr>
    </w:p>
    <w:p w14:paraId="162DA095" w14:textId="77777777" w:rsidR="00C931C7" w:rsidRPr="008C35F4" w:rsidRDefault="00745A90">
      <w:pPr>
        <w:pStyle w:val="Heading1"/>
        <w:rPr>
          <w:rFonts w:ascii="Times New Roman" w:hAnsi="Times New Roman"/>
          <w:b w:val="0"/>
          <w:bCs w:val="0"/>
        </w:rPr>
      </w:pPr>
      <w:r w:rsidRPr="008C35F4">
        <w:rPr>
          <w:rFonts w:ascii="Times New Roman" w:hAnsi="Times New Roman"/>
        </w:rPr>
        <w:t>26</w:t>
      </w:r>
    </w:p>
    <w:p w14:paraId="6F7621FC" w14:textId="77777777" w:rsidR="00C931C7" w:rsidRPr="008C35F4" w:rsidRDefault="00C931C7">
      <w:pPr>
        <w:rPr>
          <w:rFonts w:ascii="Times New Roman" w:eastAsia="Arial" w:hAnsi="Times New Roman"/>
          <w:b/>
          <w:bCs/>
          <w:sz w:val="20"/>
          <w:szCs w:val="20"/>
        </w:rPr>
      </w:pPr>
    </w:p>
    <w:p w14:paraId="2202A0AF" w14:textId="77777777" w:rsidR="00C931C7" w:rsidRPr="008C35F4" w:rsidRDefault="00C931C7">
      <w:pPr>
        <w:spacing w:before="6"/>
        <w:rPr>
          <w:rFonts w:ascii="Times New Roman" w:eastAsia="Arial" w:hAnsi="Times New Roman"/>
          <w:b/>
          <w:bCs/>
          <w:sz w:val="20"/>
          <w:szCs w:val="20"/>
        </w:rPr>
      </w:pPr>
    </w:p>
    <w:p w14:paraId="59DB0ED9" w14:textId="77777777" w:rsidR="00C931C7" w:rsidRPr="008C35F4" w:rsidRDefault="00745A90" w:rsidP="00262E91">
      <w:pPr>
        <w:pStyle w:val="BodyText"/>
        <w:numPr>
          <w:ilvl w:val="0"/>
          <w:numId w:val="86"/>
        </w:numPr>
        <w:tabs>
          <w:tab w:val="left" w:pos="801"/>
        </w:tabs>
        <w:spacing w:before="74"/>
        <w:ind w:firstLine="0"/>
        <w:rPr>
          <w:rFonts w:ascii="Times New Roman" w:hAnsi="Times New Roman"/>
        </w:rPr>
      </w:pPr>
      <w:r w:rsidRPr="008C35F4">
        <w:rPr>
          <w:rFonts w:ascii="Times New Roman" w:hAnsi="Times New Roman"/>
        </w:rPr>
        <w:lastRenderedPageBreak/>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where--</w:t>
      </w:r>
    </w:p>
    <w:p w14:paraId="43D57A4A" w14:textId="77777777" w:rsidR="00C931C7" w:rsidRPr="008C35F4" w:rsidRDefault="00745A90" w:rsidP="00262E91">
      <w:pPr>
        <w:pStyle w:val="BodyText"/>
        <w:numPr>
          <w:ilvl w:val="1"/>
          <w:numId w:val="86"/>
        </w:numPr>
        <w:tabs>
          <w:tab w:val="left" w:pos="1041"/>
        </w:tabs>
        <w:spacing w:before="119"/>
        <w:ind w:right="320" w:firstLine="0"/>
        <w:rPr>
          <w:rFonts w:ascii="Times New Roman" w:hAnsi="Times New Roman"/>
        </w:rPr>
      </w:pPr>
      <w:r w:rsidRPr="008C35F4">
        <w:rPr>
          <w:rFonts w:ascii="Times New Roman" w:hAnsi="Times New Roman"/>
          <w:spacing w:val="-1"/>
        </w:rPr>
        <w:t xml:space="preserve">the applicant's entitlement to </w:t>
      </w:r>
      <w:r w:rsidRPr="008C35F4">
        <w:rPr>
          <w:rFonts w:ascii="Times New Roman" w:hAnsi="Times New Roman"/>
        </w:rPr>
        <w:t>a</w:t>
      </w:r>
      <w:r w:rsidRPr="008C35F4">
        <w:rPr>
          <w:rFonts w:ascii="Times New Roman" w:hAnsi="Times New Roman"/>
          <w:spacing w:val="-1"/>
        </w:rPr>
        <w:t xml:space="preserve"> transitional</w:t>
      </w:r>
      <w:r w:rsidRPr="008C35F4">
        <w:rPr>
          <w:rFonts w:ascii="Times New Roman" w:hAnsi="Times New Roman"/>
          <w:spacing w:val="1"/>
        </w:rPr>
        <w:t xml:space="preserve"> </w:t>
      </w:r>
      <w:r w:rsidRPr="008C35F4">
        <w:rPr>
          <w:rFonts w:ascii="Times New Roman" w:hAnsi="Times New Roman"/>
          <w:spacing w:val="-1"/>
        </w:rPr>
        <w:t xml:space="preserve">addition ends, by virtue of the termination of the applicant's award </w:t>
      </w:r>
      <w:r w:rsidRPr="008C35F4">
        <w:rPr>
          <w:rFonts w:ascii="Times New Roman" w:hAnsi="Times New Roman"/>
        </w:rPr>
        <w:t>of</w:t>
      </w:r>
      <w:r w:rsidRPr="008C35F4">
        <w:rPr>
          <w:rFonts w:ascii="Times New Roman" w:hAnsi="Times New Roman"/>
          <w:spacing w:val="-1"/>
        </w:rPr>
        <w:t xml:space="preserve"> reduction, </w:t>
      </w:r>
      <w:r w:rsidRPr="008C35F4">
        <w:rPr>
          <w:rFonts w:ascii="Times New Roman" w:hAnsi="Times New Roman"/>
        </w:rPr>
        <w:t>under--</w:t>
      </w:r>
    </w:p>
    <w:p w14:paraId="6FC15274" w14:textId="77777777" w:rsidR="00C931C7" w:rsidRPr="008C35F4" w:rsidRDefault="00745A90" w:rsidP="00262E91">
      <w:pPr>
        <w:pStyle w:val="BodyText"/>
        <w:numPr>
          <w:ilvl w:val="2"/>
          <w:numId w:val="86"/>
        </w:numPr>
        <w:tabs>
          <w:tab w:val="left" w:pos="1215"/>
        </w:tabs>
        <w:ind w:hanging="618"/>
        <w:rPr>
          <w:rFonts w:ascii="Times New Roman" w:hAnsi="Times New Roman"/>
        </w:rPr>
      </w:pPr>
      <w:r w:rsidRPr="008C35F4">
        <w:rPr>
          <w:rFonts w:ascii="Times New Roman" w:hAnsi="Times New Roman"/>
        </w:rPr>
        <w:t>paragraph</w:t>
      </w:r>
      <w:r w:rsidRPr="008C35F4">
        <w:rPr>
          <w:rFonts w:ascii="Times New Roman" w:hAnsi="Times New Roman"/>
          <w:spacing w:val="-1"/>
        </w:rPr>
        <w:t xml:space="preserve"> 25(2)(b);</w:t>
      </w:r>
    </w:p>
    <w:p w14:paraId="668529B8" w14:textId="77777777" w:rsidR="00C931C7" w:rsidRPr="008C35F4" w:rsidRDefault="00745A90" w:rsidP="00262E91">
      <w:pPr>
        <w:pStyle w:val="BodyText"/>
        <w:numPr>
          <w:ilvl w:val="2"/>
          <w:numId w:val="86"/>
        </w:numPr>
        <w:tabs>
          <w:tab w:val="left" w:pos="1259"/>
        </w:tabs>
        <w:spacing w:before="119"/>
        <w:ind w:left="1258" w:hanging="662"/>
        <w:rPr>
          <w:rFonts w:ascii="Times New Roman" w:hAnsi="Times New Roman"/>
        </w:rPr>
      </w:pPr>
      <w:r w:rsidRPr="008C35F4">
        <w:rPr>
          <w:rFonts w:ascii="Times New Roman" w:hAnsi="Times New Roman"/>
          <w:spacing w:val="-1"/>
        </w:rPr>
        <w:t xml:space="preserve">sub-paragraph (3)(b); </w:t>
      </w:r>
      <w:r w:rsidRPr="008C35F4">
        <w:rPr>
          <w:rFonts w:ascii="Times New Roman" w:hAnsi="Times New Roman"/>
        </w:rPr>
        <w:t>or</w:t>
      </w:r>
    </w:p>
    <w:p w14:paraId="1D9E622B" w14:textId="77777777" w:rsidR="00C931C7" w:rsidRPr="008C35F4" w:rsidRDefault="00745A90" w:rsidP="00262E91">
      <w:pPr>
        <w:pStyle w:val="BodyText"/>
        <w:numPr>
          <w:ilvl w:val="2"/>
          <w:numId w:val="86"/>
        </w:numPr>
        <w:tabs>
          <w:tab w:val="left" w:pos="1303"/>
        </w:tabs>
        <w:ind w:left="1302" w:hanging="706"/>
        <w:rPr>
          <w:rFonts w:ascii="Times New Roman" w:hAnsi="Times New Roman"/>
        </w:rPr>
      </w:pPr>
      <w:r w:rsidRPr="008C35F4">
        <w:rPr>
          <w:rFonts w:ascii="Times New Roman" w:hAnsi="Times New Roman"/>
          <w:spacing w:val="-1"/>
        </w:rPr>
        <w:t>paragraph 27(3)(b);</w:t>
      </w:r>
    </w:p>
    <w:p w14:paraId="6028DBCB" w14:textId="77777777" w:rsidR="00C931C7" w:rsidRPr="008C35F4" w:rsidRDefault="00C931C7">
      <w:pPr>
        <w:rPr>
          <w:rFonts w:ascii="Times New Roman" w:eastAsia="Arial" w:hAnsi="Times New Roman"/>
          <w:sz w:val="20"/>
          <w:szCs w:val="20"/>
        </w:rPr>
      </w:pPr>
    </w:p>
    <w:p w14:paraId="1A84E23A" w14:textId="77777777" w:rsidR="00C931C7" w:rsidRPr="008C35F4" w:rsidRDefault="00745A90" w:rsidP="00262E91">
      <w:pPr>
        <w:pStyle w:val="BodyText"/>
        <w:numPr>
          <w:ilvl w:val="1"/>
          <w:numId w:val="86"/>
        </w:numPr>
        <w:tabs>
          <w:tab w:val="left" w:pos="1041"/>
        </w:tabs>
        <w:spacing w:before="119"/>
        <w:ind w:right="127" w:firstLine="0"/>
        <w:rPr>
          <w:rFonts w:ascii="Times New Roman" w:hAnsi="Times New Roman"/>
        </w:rPr>
      </w:pPr>
      <w:r w:rsidRPr="008C35F4">
        <w:rPr>
          <w:rFonts w:ascii="Times New Roman" w:hAnsi="Times New Roman"/>
        </w:rPr>
        <w:t>within</w:t>
      </w:r>
      <w:r w:rsidRPr="008C35F4">
        <w:rPr>
          <w:rFonts w:ascii="Times New Roman" w:hAnsi="Times New Roman"/>
          <w:spacing w:val="-9"/>
        </w:rPr>
        <w:t xml:space="preserve"> </w:t>
      </w:r>
      <w:r w:rsidRPr="008C35F4">
        <w:rPr>
          <w:rFonts w:ascii="Times New Roman" w:hAnsi="Times New Roman"/>
        </w:rPr>
        <w:t>12</w:t>
      </w:r>
      <w:r w:rsidRPr="008C35F4">
        <w:rPr>
          <w:rFonts w:ascii="Times New Roman" w:hAnsi="Times New Roman"/>
          <w:spacing w:val="-10"/>
        </w:rPr>
        <w:t xml:space="preserve"> </w:t>
      </w:r>
      <w:r w:rsidRPr="008C35F4">
        <w:rPr>
          <w:rFonts w:ascii="Times New Roman" w:hAnsi="Times New Roman"/>
          <w:spacing w:val="-1"/>
        </w:rPr>
        <w:t>weeks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spacing w:val="-1"/>
        </w:rPr>
        <w:t>termination</w:t>
      </w:r>
      <w:r w:rsidRPr="008C35F4">
        <w:rPr>
          <w:rFonts w:ascii="Times New Roman" w:hAnsi="Times New Roman"/>
          <w:spacing w:val="-9"/>
        </w:rPr>
        <w:t xml:space="preserve"> </w:t>
      </w:r>
      <w:r w:rsidRPr="008C35F4">
        <w:rPr>
          <w:rFonts w:ascii="Times New Roman" w:hAnsi="Times New Roman"/>
        </w:rPr>
        <w:t>but</w:t>
      </w:r>
      <w:r w:rsidRPr="008C35F4">
        <w:rPr>
          <w:rFonts w:ascii="Times New Roman" w:hAnsi="Times New Roman"/>
          <w:spacing w:val="-9"/>
        </w:rPr>
        <w:t xml:space="preserve"> </w:t>
      </w:r>
      <w:r w:rsidRPr="008C35F4">
        <w:rPr>
          <w:rFonts w:ascii="Times New Roman" w:hAnsi="Times New Roman"/>
          <w:spacing w:val="-1"/>
        </w:rPr>
        <w:t>before</w:t>
      </w:r>
      <w:r w:rsidRPr="008C35F4">
        <w:rPr>
          <w:rFonts w:ascii="Times New Roman" w:hAnsi="Times New Roman"/>
          <w:spacing w:val="-10"/>
        </w:rPr>
        <w:t xml:space="preserve"> </w:t>
      </w:r>
      <w:r w:rsidRPr="008C35F4">
        <w:rPr>
          <w:rFonts w:ascii="Times New Roman" w:hAnsi="Times New Roman"/>
          <w:spacing w:val="-1"/>
        </w:rPr>
        <w:t>5th</w:t>
      </w:r>
      <w:r w:rsidRPr="008C35F4">
        <w:rPr>
          <w:rFonts w:ascii="Times New Roman" w:hAnsi="Times New Roman"/>
          <w:spacing w:val="-9"/>
        </w:rPr>
        <w:t xml:space="preserve"> </w:t>
      </w:r>
      <w:r w:rsidRPr="008C35F4">
        <w:rPr>
          <w:rFonts w:ascii="Times New Roman" w:hAnsi="Times New Roman"/>
        </w:rPr>
        <w:t>April</w:t>
      </w:r>
      <w:r w:rsidRPr="008C35F4">
        <w:rPr>
          <w:rFonts w:ascii="Times New Roman" w:hAnsi="Times New Roman"/>
          <w:spacing w:val="-9"/>
        </w:rPr>
        <w:t xml:space="preserve"> </w:t>
      </w:r>
      <w:r w:rsidRPr="008C35F4">
        <w:rPr>
          <w:rFonts w:ascii="Times New Roman" w:hAnsi="Times New Roman"/>
          <w:spacing w:val="-1"/>
        </w:rPr>
        <w:t>2020</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again</w:t>
      </w:r>
      <w:r w:rsidRPr="008C35F4">
        <w:rPr>
          <w:rFonts w:ascii="Times New Roman" w:hAnsi="Times New Roman"/>
          <w:spacing w:val="-9"/>
        </w:rPr>
        <w:t xml:space="preserve"> </w:t>
      </w:r>
      <w:r w:rsidRPr="008C35F4">
        <w:rPr>
          <w:rFonts w:ascii="Times New Roman" w:hAnsi="Times New Roman"/>
          <w:spacing w:val="-1"/>
        </w:rPr>
        <w:t>becomes</w:t>
      </w:r>
      <w:r w:rsidRPr="008C35F4">
        <w:rPr>
          <w:rFonts w:ascii="Times New Roman" w:hAnsi="Times New Roman"/>
          <w:spacing w:val="-9"/>
        </w:rPr>
        <w:t xml:space="preserve"> </w:t>
      </w:r>
      <w:r w:rsidRPr="008C35F4">
        <w:rPr>
          <w:rFonts w:ascii="Times New Roman" w:hAnsi="Times New Roman"/>
        </w:rPr>
        <w:t>entitled</w:t>
      </w:r>
      <w:r w:rsidRPr="008C35F4">
        <w:rPr>
          <w:rFonts w:ascii="Times New Roman" w:hAnsi="Times New Roman"/>
          <w:spacing w:val="63"/>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under this</w:t>
      </w:r>
      <w:r w:rsidRPr="008C35F4">
        <w:rPr>
          <w:rFonts w:ascii="Times New Roman" w:hAnsi="Times New Roman"/>
        </w:rPr>
        <w:t xml:space="preserve"> </w:t>
      </w:r>
      <w:r w:rsidRPr="008C35F4">
        <w:rPr>
          <w:rFonts w:ascii="Times New Roman" w:hAnsi="Times New Roman"/>
          <w:spacing w:val="-1"/>
        </w:rPr>
        <w:t>scheme;</w:t>
      </w:r>
    </w:p>
    <w:p w14:paraId="76E778A0" w14:textId="77777777" w:rsidR="00C931C7" w:rsidRPr="008C35F4" w:rsidRDefault="00745A90" w:rsidP="00262E91">
      <w:pPr>
        <w:pStyle w:val="BodyText"/>
        <w:numPr>
          <w:ilvl w:val="1"/>
          <w:numId w:val="86"/>
        </w:numPr>
        <w:tabs>
          <w:tab w:val="left" w:pos="1030"/>
        </w:tabs>
        <w:ind w:right="435"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 xml:space="preserve">the </w:t>
      </w:r>
      <w:r w:rsidRPr="008C35F4">
        <w:rPr>
          <w:rFonts w:ascii="Times New Roman" w:hAnsi="Times New Roman"/>
          <w:spacing w:val="-1"/>
        </w:rPr>
        <w:t>reduction</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again becomes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63"/>
        </w:rPr>
        <w:t xml:space="preserve"> </w:t>
      </w:r>
      <w:r w:rsidRPr="008C35F4">
        <w:rPr>
          <w:rFonts w:ascii="Times New Roman" w:hAnsi="Times New Roman"/>
        </w:rPr>
        <w:t>scheme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relevant</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entitled to an employment and support </w:t>
      </w:r>
      <w:r w:rsidRPr="008C35F4">
        <w:rPr>
          <w:rFonts w:ascii="Times New Roman" w:hAnsi="Times New Roman"/>
          <w:spacing w:val="-2"/>
        </w:rPr>
        <w:t>allowance</w:t>
      </w:r>
      <w:r w:rsidRPr="008C35F4">
        <w:rPr>
          <w:rFonts w:ascii="Times New Roman" w:hAnsi="Times New Roman"/>
          <w:spacing w:val="-1"/>
        </w:rPr>
        <w:t xml:space="preserve"> which is not in-</w:t>
      </w:r>
      <w:r w:rsidRPr="008C35F4">
        <w:rPr>
          <w:rFonts w:ascii="Times New Roman" w:hAnsi="Times New Roman"/>
          <w:spacing w:val="42"/>
        </w:rPr>
        <w:t xml:space="preserve"> </w:t>
      </w:r>
      <w:r w:rsidRPr="008C35F4">
        <w:rPr>
          <w:rFonts w:ascii="Times New Roman" w:hAnsi="Times New Roman"/>
          <w:spacing w:val="-1"/>
        </w:rPr>
        <w:t>come-related;</w:t>
      </w:r>
      <w:r w:rsidRPr="008C35F4">
        <w:rPr>
          <w:rFonts w:ascii="Times New Roman" w:hAnsi="Times New Roman"/>
          <w:spacing w:val="-3"/>
        </w:rPr>
        <w:t xml:space="preserve"> </w:t>
      </w:r>
      <w:r w:rsidRPr="008C35F4">
        <w:rPr>
          <w:rFonts w:ascii="Times New Roman" w:hAnsi="Times New Roman"/>
        </w:rPr>
        <w:t>and</w:t>
      </w:r>
    </w:p>
    <w:p w14:paraId="290B7CC0" w14:textId="77777777" w:rsidR="00C931C7" w:rsidRPr="008C35F4" w:rsidRDefault="00745A90" w:rsidP="00262E91">
      <w:pPr>
        <w:pStyle w:val="BodyText"/>
        <w:numPr>
          <w:ilvl w:val="1"/>
          <w:numId w:val="86"/>
        </w:numPr>
        <w:tabs>
          <w:tab w:val="left" w:pos="1041"/>
        </w:tabs>
        <w:spacing w:before="119"/>
        <w:ind w:right="127" w:firstLine="0"/>
        <w:rPr>
          <w:rFonts w:ascii="Times New Roman" w:hAnsi="Times New Roman"/>
        </w:rPr>
      </w:pP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again</w:t>
      </w:r>
      <w:r w:rsidRPr="008C35F4">
        <w:rPr>
          <w:rFonts w:ascii="Times New Roman" w:hAnsi="Times New Roman"/>
          <w:spacing w:val="-1"/>
        </w:rPr>
        <w:t xml:space="preserve"> becomes </w:t>
      </w:r>
      <w:r w:rsidRPr="008C35F4">
        <w:rPr>
          <w:rFonts w:ascii="Times New Roman" w:hAnsi="Times New Roman"/>
        </w:rPr>
        <w:t>entitled</w:t>
      </w:r>
      <w:r w:rsidRPr="008C35F4">
        <w:rPr>
          <w:rFonts w:ascii="Times New Roman" w:hAnsi="Times New Roman"/>
          <w:spacing w:val="-1"/>
        </w:rPr>
        <w:t xml:space="preserve"> to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r w:rsidRPr="008C35F4">
        <w:rPr>
          <w:rFonts w:ascii="Times New Roman" w:hAnsi="Times New Roman"/>
          <w:spacing w:val="43"/>
        </w:rPr>
        <w:t xml:space="preserve"> </w:t>
      </w:r>
      <w:r w:rsidRPr="008C35F4">
        <w:rPr>
          <w:rFonts w:ascii="Times New Roman" w:hAnsi="Times New Roman"/>
        </w:rPr>
        <w:t>neither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nor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applicant's</w:t>
      </w:r>
      <w:r w:rsidRPr="008C35F4">
        <w:rPr>
          <w:rFonts w:ascii="Times New Roman" w:hAnsi="Times New Roman"/>
          <w:spacing w:val="-3"/>
        </w:rPr>
        <w:t xml:space="preserve"> </w:t>
      </w:r>
      <w:r w:rsidRPr="008C35F4">
        <w:rPr>
          <w:rFonts w:ascii="Times New Roman" w:hAnsi="Times New Roman"/>
          <w:spacing w:val="-1"/>
        </w:rPr>
        <w:t>partner</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entitled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income-related</w:t>
      </w:r>
      <w:r w:rsidRPr="008C35F4">
        <w:rPr>
          <w:rFonts w:ascii="Times New Roman" w:hAnsi="Times New Roman"/>
          <w:spacing w:val="-3"/>
        </w:rPr>
        <w:t xml:space="preserve"> </w:t>
      </w:r>
      <w:r w:rsidRPr="008C35F4">
        <w:rPr>
          <w:rFonts w:ascii="Times New Roman" w:hAnsi="Times New Roman"/>
          <w:spacing w:val="-1"/>
        </w:rPr>
        <w:t>employment</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1"/>
        </w:rPr>
        <w:t>support</w:t>
      </w:r>
      <w:r w:rsidRPr="008C35F4">
        <w:rPr>
          <w:rFonts w:ascii="Times New Roman" w:hAnsi="Times New Roman"/>
          <w:spacing w:val="95"/>
        </w:rPr>
        <w:t xml:space="preserve"> </w:t>
      </w:r>
      <w:r w:rsidRPr="008C35F4">
        <w:rPr>
          <w:rFonts w:ascii="Times New Roman" w:hAnsi="Times New Roman"/>
          <w:spacing w:val="-1"/>
        </w:rPr>
        <w:t xml:space="preserve">allowance,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income-based jobseeker's</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income support.</w:t>
      </w:r>
    </w:p>
    <w:p w14:paraId="38BD9782" w14:textId="77777777" w:rsidR="00C931C7" w:rsidRPr="008C35F4" w:rsidRDefault="00C931C7">
      <w:pPr>
        <w:rPr>
          <w:rFonts w:ascii="Times New Roman" w:eastAsia="Arial" w:hAnsi="Times New Roman"/>
          <w:sz w:val="20"/>
          <w:szCs w:val="20"/>
        </w:rPr>
      </w:pPr>
    </w:p>
    <w:p w14:paraId="5C6A342F" w14:textId="77777777" w:rsidR="00C931C7" w:rsidRPr="008C35F4" w:rsidRDefault="00745A90" w:rsidP="00262E91">
      <w:pPr>
        <w:pStyle w:val="BodyText"/>
        <w:numPr>
          <w:ilvl w:val="0"/>
          <w:numId w:val="86"/>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applies, the applicant </w:t>
      </w:r>
      <w:r w:rsidRPr="008C35F4">
        <w:rPr>
          <w:rFonts w:ascii="Times New Roman" w:hAnsi="Times New Roman"/>
        </w:rPr>
        <w:t xml:space="preserve">is </w:t>
      </w:r>
      <w:r w:rsidRPr="008C35F4">
        <w:rPr>
          <w:rFonts w:ascii="Times New Roman" w:hAnsi="Times New Roman"/>
          <w:spacing w:val="-1"/>
        </w:rPr>
        <w:t xml:space="preserve">entitled, with effect from the day on which the applicant </w:t>
      </w:r>
      <w:r w:rsidRPr="008C35F4">
        <w:rPr>
          <w:rFonts w:ascii="Times New Roman" w:hAnsi="Times New Roman"/>
        </w:rPr>
        <w:t>again</w:t>
      </w:r>
      <w:r w:rsidRPr="008C35F4">
        <w:rPr>
          <w:rFonts w:ascii="Times New Roman" w:hAnsi="Times New Roman"/>
          <w:spacing w:val="-2"/>
        </w:rPr>
        <w:t xml:space="preserve"> </w:t>
      </w:r>
      <w:r w:rsidRPr="008C35F4">
        <w:rPr>
          <w:rFonts w:ascii="Times New Roman" w:hAnsi="Times New Roman"/>
          <w:spacing w:val="-1"/>
        </w:rPr>
        <w:t>becomes</w:t>
      </w:r>
      <w:r w:rsidRPr="008C35F4">
        <w:rPr>
          <w:rFonts w:ascii="Times New Roman" w:hAnsi="Times New Roman"/>
        </w:rPr>
        <w:t xml:space="preserve"> </w:t>
      </w:r>
      <w:r w:rsidRPr="008C35F4">
        <w:rPr>
          <w:rFonts w:ascii="Times New Roman" w:hAnsi="Times New Roman"/>
          <w:spacing w:val="-1"/>
        </w:rPr>
        <w:t xml:space="preserve">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spacing w:val="2"/>
        </w:rPr>
        <w:t xml:space="preserve"> </w:t>
      </w:r>
      <w:r w:rsidRPr="008C35F4">
        <w:rPr>
          <w:rFonts w:ascii="Times New Roman" w:hAnsi="Times New Roman"/>
          <w:spacing w:val="-1"/>
        </w:rPr>
        <w:t xml:space="preserve">scheme, to </w:t>
      </w:r>
      <w:r w:rsidRPr="008C35F4">
        <w:rPr>
          <w:rFonts w:ascii="Times New Roman" w:hAnsi="Times New Roman"/>
        </w:rPr>
        <w:t>a</w:t>
      </w:r>
      <w:r w:rsidRPr="008C35F4">
        <w:rPr>
          <w:rFonts w:ascii="Times New Roman" w:hAnsi="Times New Roman"/>
          <w:spacing w:val="-1"/>
        </w:rPr>
        <w:t xml:space="preserve"> transitional</w:t>
      </w:r>
      <w:r w:rsidRPr="008C35F4">
        <w:rPr>
          <w:rFonts w:ascii="Times New Roman" w:hAnsi="Times New Roman"/>
          <w:spacing w:val="-2"/>
        </w:rPr>
        <w:t xml:space="preserve"> </w:t>
      </w:r>
      <w:r w:rsidRPr="008C35F4">
        <w:rPr>
          <w:rFonts w:ascii="Times New Roman" w:hAnsi="Times New Roman"/>
          <w:spacing w:val="-1"/>
        </w:rPr>
        <w:t>addition of the amount of</w:t>
      </w:r>
      <w:r w:rsidRPr="008C35F4">
        <w:rPr>
          <w:rFonts w:ascii="Times New Roman" w:hAnsi="Times New Roman"/>
          <w:spacing w:val="6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transitional</w:t>
      </w:r>
      <w:r w:rsidRPr="008C35F4">
        <w:rPr>
          <w:rFonts w:ascii="Times New Roman" w:hAnsi="Times New Roman"/>
          <w:spacing w:val="-4"/>
        </w:rPr>
        <w:t xml:space="preserve"> </w:t>
      </w:r>
      <w:r w:rsidRPr="008C35F4">
        <w:rPr>
          <w:rFonts w:ascii="Times New Roman" w:hAnsi="Times New Roman"/>
        </w:rPr>
        <w:t>addition</w:t>
      </w:r>
      <w:r w:rsidRPr="008C35F4">
        <w:rPr>
          <w:rFonts w:ascii="Times New Roman" w:hAnsi="Times New Roman"/>
          <w:spacing w:val="-4"/>
        </w:rPr>
        <w:t xml:space="preserve"> </w:t>
      </w:r>
      <w:r w:rsidRPr="008C35F4">
        <w:rPr>
          <w:rFonts w:ascii="Times New Roman" w:hAnsi="Times New Roman"/>
          <w:spacing w:val="-1"/>
        </w:rPr>
        <w:t>that</w:t>
      </w:r>
      <w:r w:rsidRPr="008C35F4">
        <w:rPr>
          <w:rFonts w:ascii="Times New Roman" w:hAnsi="Times New Roman"/>
          <w:spacing w:val="-4"/>
        </w:rPr>
        <w:t xml:space="preserve"> </w:t>
      </w:r>
      <w:r w:rsidRPr="008C35F4">
        <w:rPr>
          <w:rFonts w:ascii="Times New Roman" w:hAnsi="Times New Roman"/>
          <w:spacing w:val="-1"/>
        </w:rPr>
        <w:t>would</w:t>
      </w:r>
      <w:r w:rsidRPr="008C35F4">
        <w:rPr>
          <w:rFonts w:ascii="Times New Roman" w:hAnsi="Times New Roman"/>
          <w:spacing w:val="-4"/>
        </w:rPr>
        <w:t xml:space="preserve"> </w:t>
      </w:r>
      <w:r w:rsidRPr="008C35F4">
        <w:rPr>
          <w:rFonts w:ascii="Times New Roman" w:hAnsi="Times New Roman"/>
        </w:rPr>
        <w:t>have</w:t>
      </w:r>
      <w:r w:rsidRPr="008C35F4">
        <w:rPr>
          <w:rFonts w:ascii="Times New Roman" w:hAnsi="Times New Roman"/>
          <w:spacing w:val="-5"/>
        </w:rPr>
        <w:t xml:space="preserve"> </w:t>
      </w:r>
      <w:r w:rsidRPr="008C35F4">
        <w:rPr>
          <w:rFonts w:ascii="Times New Roman" w:hAnsi="Times New Roman"/>
        </w:rPr>
        <w:t>applied</w:t>
      </w:r>
      <w:r w:rsidRPr="008C35F4">
        <w:rPr>
          <w:rFonts w:ascii="Times New Roman" w:hAnsi="Times New Roman"/>
          <w:spacing w:val="-6"/>
        </w:rPr>
        <w:t xml:space="preserve"> </w:t>
      </w:r>
      <w:r w:rsidRPr="008C35F4">
        <w:rPr>
          <w:rFonts w:ascii="Times New Roman" w:hAnsi="Times New Roman"/>
        </w:rPr>
        <w:t>had</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applicant's</w:t>
      </w:r>
      <w:r w:rsidRPr="008C35F4">
        <w:rPr>
          <w:rFonts w:ascii="Times New Roman" w:hAnsi="Times New Roman"/>
          <w:spacing w:val="-4"/>
        </w:rPr>
        <w:t xml:space="preserve"> </w:t>
      </w:r>
      <w:r w:rsidRPr="008C35F4">
        <w:rPr>
          <w:rFonts w:ascii="Times New Roman" w:hAnsi="Times New Roman"/>
          <w:spacing w:val="-1"/>
        </w:rPr>
        <w:t>entitlement</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2"/>
        </w:rPr>
        <w:t>transitional</w:t>
      </w:r>
      <w:r w:rsidRPr="008C35F4">
        <w:rPr>
          <w:rFonts w:ascii="Times New Roman" w:hAnsi="Times New Roman"/>
          <w:spacing w:val="-4"/>
        </w:rPr>
        <w:t xml:space="preserve"> </w:t>
      </w:r>
      <w:r w:rsidRPr="008C35F4">
        <w:rPr>
          <w:rFonts w:ascii="Times New Roman" w:hAnsi="Times New Roman"/>
          <w:spacing w:val="-1"/>
        </w:rPr>
        <w:t>addition</w:t>
      </w:r>
      <w:r w:rsidRPr="008C35F4">
        <w:rPr>
          <w:rFonts w:ascii="Times New Roman" w:hAnsi="Times New Roman"/>
          <w:spacing w:val="-6"/>
        </w:rPr>
        <w:t xml:space="preserve"> </w:t>
      </w:r>
      <w:r w:rsidRPr="008C35F4">
        <w:rPr>
          <w:rFonts w:ascii="Times New Roman" w:hAnsi="Times New Roman"/>
          <w:spacing w:val="-1"/>
        </w:rPr>
        <w:t>not</w:t>
      </w:r>
      <w:r w:rsidRPr="008C35F4">
        <w:rPr>
          <w:rFonts w:ascii="Times New Roman" w:hAnsi="Times New Roman"/>
          <w:spacing w:val="61"/>
        </w:rPr>
        <w:t xml:space="preserve"> </w:t>
      </w:r>
      <w:r w:rsidRPr="008C35F4">
        <w:rPr>
          <w:rFonts w:ascii="Times New Roman" w:hAnsi="Times New Roman"/>
          <w:spacing w:val="-1"/>
        </w:rPr>
        <w:t xml:space="preserve">ended (but taking account of the effect which any intervening change </w:t>
      </w:r>
      <w:r w:rsidRPr="008C35F4">
        <w:rPr>
          <w:rFonts w:ascii="Times New Roman" w:hAnsi="Times New Roman"/>
        </w:rPr>
        <w:t>of</w:t>
      </w:r>
      <w:r w:rsidRPr="008C35F4">
        <w:rPr>
          <w:rFonts w:ascii="Times New Roman" w:hAnsi="Times New Roman"/>
          <w:spacing w:val="-1"/>
        </w:rPr>
        <w:t xml:space="preserve"> circumstances would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1"/>
        </w:rPr>
        <w:t xml:space="preserve"> by</w:t>
      </w:r>
      <w:r w:rsidRPr="008C35F4">
        <w:rPr>
          <w:rFonts w:ascii="Times New Roman" w:hAnsi="Times New Roman"/>
          <w:spacing w:val="45"/>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29), unless </w:t>
      </w:r>
      <w:r w:rsidRPr="008C35F4">
        <w:rPr>
          <w:rFonts w:ascii="Times New Roman" w:hAnsi="Times New Roman"/>
        </w:rPr>
        <w:t>the</w:t>
      </w:r>
      <w:r w:rsidRPr="008C35F4">
        <w:rPr>
          <w:rFonts w:ascii="Times New Roman" w:hAnsi="Times New Roman"/>
          <w:spacing w:val="-1"/>
        </w:rPr>
        <w:t xml:space="preserve"> amount</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transitional addition would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nil.</w:t>
      </w:r>
    </w:p>
    <w:p w14:paraId="7160E6BB" w14:textId="77777777" w:rsidR="00C931C7" w:rsidRPr="008C35F4" w:rsidRDefault="00745A90" w:rsidP="00262E91">
      <w:pPr>
        <w:pStyle w:val="BodyText"/>
        <w:numPr>
          <w:ilvl w:val="0"/>
          <w:numId w:val="86"/>
        </w:numPr>
        <w:tabs>
          <w:tab w:val="left" w:pos="801"/>
        </w:tabs>
        <w:spacing w:before="119"/>
        <w:ind w:right="226" w:firstLine="0"/>
        <w:rPr>
          <w:rFonts w:ascii="Times New Roman" w:hAnsi="Times New Roman"/>
        </w:rPr>
      </w:pPr>
      <w:r w:rsidRPr="008C35F4">
        <w:rPr>
          <w:rFonts w:ascii="Times New Roman" w:hAnsi="Times New Roman"/>
          <w:spacing w:val="-1"/>
        </w:rPr>
        <w:t xml:space="preserve">The applicant's entitlement to </w:t>
      </w:r>
      <w:r w:rsidRPr="008C35F4">
        <w:rPr>
          <w:rFonts w:ascii="Times New Roman" w:hAnsi="Times New Roman"/>
        </w:rPr>
        <w:t>a</w:t>
      </w:r>
      <w:r w:rsidRPr="008C35F4">
        <w:rPr>
          <w:rFonts w:ascii="Times New Roman" w:hAnsi="Times New Roman"/>
          <w:spacing w:val="-1"/>
        </w:rPr>
        <w:t xml:space="preserve"> transitional addition by virtue of this paragraph ends on any of the</w:t>
      </w:r>
      <w:r w:rsidRPr="008C35F4">
        <w:rPr>
          <w:rFonts w:ascii="Times New Roman" w:hAnsi="Times New Roman"/>
          <w:spacing w:val="24"/>
        </w:rPr>
        <w:t xml:space="preserve"> </w:t>
      </w:r>
      <w:r w:rsidRPr="008C35F4">
        <w:rPr>
          <w:rFonts w:ascii="Times New Roman" w:hAnsi="Times New Roman"/>
          <w:spacing w:val="-1"/>
        </w:rPr>
        <w:t>following--</w:t>
      </w:r>
    </w:p>
    <w:p w14:paraId="2D809736" w14:textId="77777777" w:rsidR="00C931C7" w:rsidRPr="008C35F4" w:rsidRDefault="00745A90" w:rsidP="00262E91">
      <w:pPr>
        <w:pStyle w:val="BodyText"/>
        <w:numPr>
          <w:ilvl w:val="1"/>
          <w:numId w:val="86"/>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transitional addition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nil</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29;</w:t>
      </w:r>
    </w:p>
    <w:p w14:paraId="3935AF16" w14:textId="77777777" w:rsidR="00C931C7" w:rsidRPr="008C35F4" w:rsidRDefault="00745A90" w:rsidP="00262E91">
      <w:pPr>
        <w:pStyle w:val="BodyText"/>
        <w:numPr>
          <w:ilvl w:val="1"/>
          <w:numId w:val="86"/>
        </w:numPr>
        <w:tabs>
          <w:tab w:val="left" w:pos="1041"/>
        </w:tabs>
        <w:spacing w:before="119"/>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termination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spacing w:val="-2"/>
        </w:rPr>
        <w:t xml:space="preserve"> </w:t>
      </w:r>
      <w:r w:rsidRPr="008C35F4">
        <w:rPr>
          <w:rFonts w:ascii="Times New Roman" w:hAnsi="Times New Roman"/>
          <w:spacing w:val="-1"/>
        </w:rPr>
        <w:t xml:space="preserve">award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reduction</w:t>
      </w:r>
      <w:r w:rsidRPr="008C35F4">
        <w:rPr>
          <w:rFonts w:ascii="Times New Roman" w:hAnsi="Times New Roman"/>
          <w:spacing w:val="-1"/>
        </w:rPr>
        <w:t xml:space="preserve"> under this scheme;</w:t>
      </w:r>
    </w:p>
    <w:p w14:paraId="5B8AA8DF" w14:textId="77777777" w:rsidR="00C931C7" w:rsidRPr="008C35F4" w:rsidRDefault="00745A90" w:rsidP="00262E91">
      <w:pPr>
        <w:pStyle w:val="BodyText"/>
        <w:numPr>
          <w:ilvl w:val="1"/>
          <w:numId w:val="86"/>
        </w:numPr>
        <w:tabs>
          <w:tab w:val="left" w:pos="1030"/>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relevant</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no</w:t>
      </w:r>
      <w:r w:rsidRPr="008C35F4">
        <w:rPr>
          <w:rFonts w:ascii="Times New Roman" w:hAnsi="Times New Roman"/>
          <w:spacing w:val="-7"/>
        </w:rPr>
        <w:t xml:space="preserve"> </w:t>
      </w:r>
      <w:r w:rsidRPr="008C35F4">
        <w:rPr>
          <w:rFonts w:ascii="Times New Roman" w:hAnsi="Times New Roman"/>
          <w:spacing w:val="-1"/>
        </w:rPr>
        <w:t>longer</w:t>
      </w:r>
      <w:r w:rsidRPr="008C35F4">
        <w:rPr>
          <w:rFonts w:ascii="Times New Roman" w:hAnsi="Times New Roman"/>
          <w:spacing w:val="-8"/>
        </w:rPr>
        <w:t xml:space="preserve"> </w:t>
      </w:r>
      <w:r w:rsidRPr="008C35F4">
        <w:rPr>
          <w:rFonts w:ascii="Times New Roman" w:hAnsi="Times New Roman"/>
          <w:spacing w:val="-1"/>
        </w:rPr>
        <w:t>being</w:t>
      </w:r>
      <w:r w:rsidRPr="008C35F4">
        <w:rPr>
          <w:rFonts w:ascii="Times New Roman" w:hAnsi="Times New Roman"/>
          <w:spacing w:val="-7"/>
        </w:rPr>
        <w:t xml:space="preserve"> </w:t>
      </w:r>
      <w:r w:rsidRPr="008C35F4">
        <w:rPr>
          <w:rFonts w:ascii="Times New Roman" w:hAnsi="Times New Roman"/>
        </w:rPr>
        <w:t>entitled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employment</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support</w:t>
      </w:r>
      <w:r w:rsidRPr="008C35F4">
        <w:rPr>
          <w:rFonts w:ascii="Times New Roman" w:hAnsi="Times New Roman"/>
          <w:spacing w:val="-7"/>
        </w:rPr>
        <w:t xml:space="preserve"> </w:t>
      </w:r>
      <w:r w:rsidRPr="008C35F4">
        <w:rPr>
          <w:rFonts w:ascii="Times New Roman" w:hAnsi="Times New Roman"/>
          <w:spacing w:val="-1"/>
        </w:rPr>
        <w:t>allowance</w:t>
      </w:r>
      <w:r w:rsidRPr="008C35F4">
        <w:rPr>
          <w:rFonts w:ascii="Times New Roman" w:hAnsi="Times New Roman"/>
          <w:spacing w:val="-8"/>
        </w:rPr>
        <w:t xml:space="preserve"> </w:t>
      </w:r>
      <w:r w:rsidRPr="008C35F4">
        <w:rPr>
          <w:rFonts w:ascii="Times New Roman" w:hAnsi="Times New Roman"/>
        </w:rPr>
        <w:t>referred</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53"/>
        </w:rPr>
        <w:t xml:space="preserve"> </w:t>
      </w:r>
      <w:r w:rsidRPr="008C35F4">
        <w:rPr>
          <w:rFonts w:ascii="Times New Roman" w:hAnsi="Times New Roman"/>
        </w:rPr>
        <w:t>in</w:t>
      </w:r>
      <w:r w:rsidRPr="008C35F4">
        <w:rPr>
          <w:rFonts w:ascii="Times New Roman" w:hAnsi="Times New Roman"/>
          <w:spacing w:val="-1"/>
        </w:rPr>
        <w:t xml:space="preserve"> sub-paragraph (1)(c);</w:t>
      </w:r>
    </w:p>
    <w:p w14:paraId="717D5098" w14:textId="77777777" w:rsidR="00C931C7" w:rsidRPr="008C35F4" w:rsidRDefault="00745A90" w:rsidP="00262E91">
      <w:pPr>
        <w:pStyle w:val="BodyText"/>
        <w:numPr>
          <w:ilvl w:val="1"/>
          <w:numId w:val="86"/>
        </w:numPr>
        <w:tabs>
          <w:tab w:val="left" w:pos="1041"/>
        </w:tabs>
        <w:spacing w:before="119"/>
        <w:ind w:right="193"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spacing w:val="-1"/>
        </w:rPr>
        <w:t xml:space="preserve">becoming </w:t>
      </w:r>
      <w:r w:rsidRPr="008C35F4">
        <w:rPr>
          <w:rFonts w:ascii="Times New Roman" w:hAnsi="Times New Roman"/>
        </w:rPr>
        <w:t>entitled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income-related employment </w:t>
      </w:r>
      <w:r w:rsidRPr="008C35F4">
        <w:rPr>
          <w:rFonts w:ascii="Times New Roman" w:hAnsi="Times New Roman"/>
        </w:rPr>
        <w:t>and</w:t>
      </w:r>
      <w:r w:rsidRPr="008C35F4">
        <w:rPr>
          <w:rFonts w:ascii="Times New Roman" w:hAnsi="Times New Roman"/>
          <w:spacing w:val="47"/>
        </w:rPr>
        <w:t xml:space="preserve"> </w:t>
      </w:r>
      <w:r w:rsidRPr="008C35F4">
        <w:rPr>
          <w:rFonts w:ascii="Times New Roman" w:hAnsi="Times New Roman"/>
          <w:spacing w:val="-1"/>
        </w:rPr>
        <w:t xml:space="preserve">support allowance, </w:t>
      </w:r>
      <w:r w:rsidRPr="008C35F4">
        <w:rPr>
          <w:rFonts w:ascii="Times New Roman" w:hAnsi="Times New Roman"/>
        </w:rPr>
        <w:t>an</w:t>
      </w:r>
      <w:r w:rsidRPr="008C35F4">
        <w:rPr>
          <w:rFonts w:ascii="Times New Roman" w:hAnsi="Times New Roman"/>
          <w:spacing w:val="-1"/>
        </w:rPr>
        <w:t xml:space="preserve"> income-based jobseeker's allowance or</w:t>
      </w:r>
      <w:r w:rsidRPr="008C35F4">
        <w:rPr>
          <w:rFonts w:ascii="Times New Roman" w:hAnsi="Times New Roman"/>
        </w:rPr>
        <w:t xml:space="preserve"> income</w:t>
      </w:r>
      <w:r w:rsidRPr="008C35F4">
        <w:rPr>
          <w:rFonts w:ascii="Times New Roman" w:hAnsi="Times New Roman"/>
          <w:spacing w:val="-1"/>
        </w:rPr>
        <w:t xml:space="preserve"> support;</w:t>
      </w:r>
    </w:p>
    <w:p w14:paraId="6F89D266" w14:textId="77777777" w:rsidR="00C931C7" w:rsidRPr="008C35F4" w:rsidRDefault="00745A90" w:rsidP="00262E91">
      <w:pPr>
        <w:pStyle w:val="BodyText"/>
        <w:numPr>
          <w:ilvl w:val="1"/>
          <w:numId w:val="86"/>
        </w:numPr>
        <w:tabs>
          <w:tab w:val="left" w:pos="1041"/>
        </w:tabs>
        <w:ind w:left="1040" w:hanging="684"/>
        <w:rPr>
          <w:rFonts w:ascii="Times New Roman" w:hAnsi="Times New Roman"/>
        </w:rPr>
      </w:pPr>
      <w:r w:rsidRPr="008C35F4">
        <w:rPr>
          <w:rFonts w:ascii="Times New Roman" w:hAnsi="Times New Roman"/>
        </w:rPr>
        <w:t>5th</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2020.</w:t>
      </w:r>
    </w:p>
    <w:p w14:paraId="15598493" w14:textId="77777777" w:rsidR="00C931C7" w:rsidRPr="008C35F4" w:rsidRDefault="00C931C7">
      <w:pPr>
        <w:spacing w:before="1"/>
        <w:rPr>
          <w:rFonts w:ascii="Times New Roman" w:eastAsia="Arial" w:hAnsi="Times New Roman"/>
          <w:sz w:val="20"/>
          <w:szCs w:val="20"/>
        </w:rPr>
      </w:pPr>
    </w:p>
    <w:p w14:paraId="263FB61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27</w:t>
      </w:r>
    </w:p>
    <w:p w14:paraId="7538B2FE" w14:textId="77777777" w:rsidR="00C931C7" w:rsidRPr="008C35F4" w:rsidRDefault="00C931C7">
      <w:pPr>
        <w:rPr>
          <w:rFonts w:ascii="Times New Roman" w:eastAsia="Arial" w:hAnsi="Times New Roman"/>
          <w:b/>
          <w:bCs/>
          <w:sz w:val="20"/>
          <w:szCs w:val="20"/>
        </w:rPr>
      </w:pPr>
    </w:p>
    <w:p w14:paraId="1B37AE0A" w14:textId="77777777" w:rsidR="00C931C7" w:rsidRPr="008C35F4" w:rsidRDefault="00745A90" w:rsidP="00262E91">
      <w:pPr>
        <w:pStyle w:val="BodyText"/>
        <w:numPr>
          <w:ilvl w:val="0"/>
          <w:numId w:val="85"/>
        </w:numPr>
        <w:tabs>
          <w:tab w:val="left" w:pos="801"/>
        </w:tabs>
        <w:spacing w:before="118"/>
        <w:ind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where--</w:t>
      </w:r>
    </w:p>
    <w:p w14:paraId="421C8189" w14:textId="77777777" w:rsidR="00C931C7" w:rsidRPr="008C35F4" w:rsidRDefault="00745A90" w:rsidP="00262E91">
      <w:pPr>
        <w:pStyle w:val="BodyText"/>
        <w:numPr>
          <w:ilvl w:val="1"/>
          <w:numId w:val="85"/>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applicant's</w:t>
      </w:r>
      <w:r w:rsidRPr="008C35F4">
        <w:rPr>
          <w:rFonts w:ascii="Times New Roman" w:hAnsi="Times New Roman"/>
          <w:spacing w:val="-7"/>
        </w:rPr>
        <w:t xml:space="preserve"> </w:t>
      </w:r>
      <w:r w:rsidRPr="008C35F4">
        <w:rPr>
          <w:rFonts w:ascii="Times New Roman" w:hAnsi="Times New Roman"/>
          <w:spacing w:val="-1"/>
        </w:rPr>
        <w:t>entitlement</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transitional</w:t>
      </w:r>
      <w:r w:rsidRPr="008C35F4">
        <w:rPr>
          <w:rFonts w:ascii="Times New Roman" w:hAnsi="Times New Roman"/>
          <w:spacing w:val="-7"/>
        </w:rPr>
        <w:t xml:space="preserve"> </w:t>
      </w:r>
      <w:r w:rsidRPr="008C35F4">
        <w:rPr>
          <w:rFonts w:ascii="Times New Roman" w:hAnsi="Times New Roman"/>
          <w:spacing w:val="-1"/>
        </w:rPr>
        <w:t>addition</w:t>
      </w:r>
      <w:r w:rsidRPr="008C35F4">
        <w:rPr>
          <w:rFonts w:ascii="Times New Roman" w:hAnsi="Times New Roman"/>
          <w:spacing w:val="-7"/>
        </w:rPr>
        <w:t xml:space="preserve"> </w:t>
      </w:r>
      <w:r w:rsidRPr="008C35F4">
        <w:rPr>
          <w:rFonts w:ascii="Times New Roman" w:hAnsi="Times New Roman"/>
          <w:spacing w:val="-1"/>
        </w:rPr>
        <w:t>ends,</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rPr>
        <w:t>virtue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rPr>
        <w:t>relevant</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ceasing</w:t>
      </w:r>
      <w:r w:rsidRPr="008C35F4">
        <w:rPr>
          <w:rFonts w:ascii="Times New Roman" w:hAnsi="Times New Roman"/>
          <w:spacing w:val="71"/>
        </w:rPr>
        <w:t xml:space="preserve"> </w:t>
      </w:r>
      <w:r w:rsidRPr="008C35F4">
        <w:rPr>
          <w:rFonts w:ascii="Times New Roman" w:hAnsi="Times New Roman"/>
          <w:spacing w:val="-1"/>
        </w:rPr>
        <w:t xml:space="preserve">to be entitled to an employment and support </w:t>
      </w:r>
      <w:r w:rsidRPr="008C35F4">
        <w:rPr>
          <w:rFonts w:ascii="Times New Roman" w:hAnsi="Times New Roman"/>
          <w:spacing w:val="-2"/>
        </w:rPr>
        <w:t>allowance,</w:t>
      </w:r>
      <w:r w:rsidRPr="008C35F4">
        <w:rPr>
          <w:rFonts w:ascii="Times New Roman" w:hAnsi="Times New Roman"/>
          <w:spacing w:val="-1"/>
        </w:rPr>
        <w:t xml:space="preserve"> under--</w:t>
      </w:r>
    </w:p>
    <w:p w14:paraId="5AA23EAF" w14:textId="77777777" w:rsidR="00C931C7" w:rsidRPr="008C35F4" w:rsidRDefault="00745A90" w:rsidP="00262E91">
      <w:pPr>
        <w:pStyle w:val="BodyText"/>
        <w:numPr>
          <w:ilvl w:val="2"/>
          <w:numId w:val="85"/>
        </w:numPr>
        <w:tabs>
          <w:tab w:val="left" w:pos="1214"/>
        </w:tabs>
        <w:ind w:hanging="617"/>
        <w:rPr>
          <w:rFonts w:ascii="Times New Roman" w:hAnsi="Times New Roman"/>
        </w:rPr>
      </w:pPr>
      <w:r w:rsidRPr="008C35F4">
        <w:rPr>
          <w:rFonts w:ascii="Times New Roman" w:hAnsi="Times New Roman"/>
        </w:rPr>
        <w:t>paragraph</w:t>
      </w:r>
      <w:r w:rsidRPr="008C35F4">
        <w:rPr>
          <w:rFonts w:ascii="Times New Roman" w:hAnsi="Times New Roman"/>
          <w:spacing w:val="-1"/>
        </w:rPr>
        <w:t xml:space="preserve"> 25(2)(c);</w:t>
      </w:r>
    </w:p>
    <w:p w14:paraId="1D4B9838" w14:textId="77777777" w:rsidR="00C931C7" w:rsidRPr="008C35F4" w:rsidRDefault="00745A90" w:rsidP="00262E91">
      <w:pPr>
        <w:pStyle w:val="BodyText"/>
        <w:numPr>
          <w:ilvl w:val="2"/>
          <w:numId w:val="85"/>
        </w:numPr>
        <w:tabs>
          <w:tab w:val="left" w:pos="1258"/>
        </w:tabs>
        <w:ind w:left="1257" w:hanging="661"/>
        <w:rPr>
          <w:rFonts w:ascii="Times New Roman" w:hAnsi="Times New Roman"/>
        </w:rPr>
      </w:pPr>
      <w:r w:rsidRPr="008C35F4">
        <w:rPr>
          <w:rFonts w:ascii="Times New Roman" w:hAnsi="Times New Roman"/>
          <w:spacing w:val="-1"/>
        </w:rPr>
        <w:t xml:space="preserve">paragraph 26(3)(c); </w:t>
      </w:r>
      <w:r w:rsidRPr="008C35F4">
        <w:rPr>
          <w:rFonts w:ascii="Times New Roman" w:hAnsi="Times New Roman"/>
        </w:rPr>
        <w:t>or</w:t>
      </w:r>
    </w:p>
    <w:p w14:paraId="781B4B3F" w14:textId="77777777" w:rsidR="00C931C7" w:rsidRPr="008C35F4" w:rsidRDefault="00745A90" w:rsidP="00262E91">
      <w:pPr>
        <w:pStyle w:val="BodyText"/>
        <w:numPr>
          <w:ilvl w:val="2"/>
          <w:numId w:val="85"/>
        </w:numPr>
        <w:tabs>
          <w:tab w:val="left" w:pos="1303"/>
        </w:tabs>
        <w:spacing w:before="119"/>
        <w:ind w:left="1302" w:hanging="706"/>
        <w:rPr>
          <w:rFonts w:ascii="Times New Roman" w:hAnsi="Times New Roman"/>
        </w:rPr>
      </w:pPr>
      <w:r w:rsidRPr="008C35F4">
        <w:rPr>
          <w:rFonts w:ascii="Times New Roman" w:hAnsi="Times New Roman"/>
        </w:rPr>
        <w:t>sub-paragraph</w:t>
      </w:r>
      <w:r w:rsidRPr="008C35F4">
        <w:rPr>
          <w:rFonts w:ascii="Times New Roman" w:hAnsi="Times New Roman"/>
          <w:spacing w:val="-1"/>
        </w:rPr>
        <w:t xml:space="preserve"> </w:t>
      </w:r>
      <w:r w:rsidRPr="008C35F4">
        <w:rPr>
          <w:rFonts w:ascii="Times New Roman" w:hAnsi="Times New Roman"/>
        </w:rPr>
        <w:t>(3)(c);</w:t>
      </w:r>
    </w:p>
    <w:p w14:paraId="4A22A4D9" w14:textId="77777777" w:rsidR="00C931C7" w:rsidRPr="008C35F4" w:rsidRDefault="00C931C7">
      <w:pPr>
        <w:rPr>
          <w:rFonts w:ascii="Times New Roman" w:eastAsia="Arial" w:hAnsi="Times New Roman"/>
          <w:sz w:val="20"/>
          <w:szCs w:val="20"/>
        </w:rPr>
      </w:pPr>
    </w:p>
    <w:p w14:paraId="2E1B0781" w14:textId="77777777" w:rsidR="00C931C7" w:rsidRPr="008C35F4" w:rsidRDefault="00745A90" w:rsidP="00262E91">
      <w:pPr>
        <w:pStyle w:val="BodyText"/>
        <w:numPr>
          <w:ilvl w:val="1"/>
          <w:numId w:val="85"/>
        </w:numPr>
        <w:tabs>
          <w:tab w:val="left" w:pos="1041"/>
        </w:tabs>
        <w:spacing w:before="121"/>
        <w:ind w:right="127" w:firstLine="0"/>
        <w:rPr>
          <w:rFonts w:ascii="Times New Roman" w:hAnsi="Times New Roman"/>
        </w:rPr>
      </w:pPr>
      <w:r w:rsidRPr="008C35F4">
        <w:rPr>
          <w:rFonts w:ascii="Times New Roman" w:hAnsi="Times New Roman"/>
        </w:rPr>
        <w:t>before</w:t>
      </w:r>
      <w:r w:rsidRPr="008C35F4">
        <w:rPr>
          <w:rFonts w:ascii="Times New Roman" w:hAnsi="Times New Roman"/>
          <w:spacing w:val="-2"/>
        </w:rPr>
        <w:t xml:space="preserve"> </w:t>
      </w:r>
      <w:r w:rsidRPr="008C35F4">
        <w:rPr>
          <w:rFonts w:ascii="Times New Roman" w:hAnsi="Times New Roman"/>
        </w:rPr>
        <w:t>5th</w:t>
      </w:r>
      <w:r w:rsidRPr="008C35F4">
        <w:rPr>
          <w:rFonts w:ascii="Times New Roman" w:hAnsi="Times New Roman"/>
          <w:spacing w:val="-2"/>
        </w:rPr>
        <w:t xml:space="preserve"> </w:t>
      </w:r>
      <w:r w:rsidRPr="008C35F4">
        <w:rPr>
          <w:rFonts w:ascii="Times New Roman" w:hAnsi="Times New Roman"/>
        </w:rPr>
        <w:t>April</w:t>
      </w:r>
      <w:r w:rsidRPr="008C35F4">
        <w:rPr>
          <w:rFonts w:ascii="Times New Roman" w:hAnsi="Times New Roman"/>
          <w:spacing w:val="-2"/>
        </w:rPr>
        <w:t xml:space="preserve"> </w:t>
      </w:r>
      <w:r w:rsidRPr="008C35F4">
        <w:rPr>
          <w:rFonts w:ascii="Times New Roman" w:hAnsi="Times New Roman"/>
        </w:rPr>
        <w:t>2020</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relevant</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again</w:t>
      </w:r>
      <w:r w:rsidRPr="008C35F4">
        <w:rPr>
          <w:rFonts w:ascii="Times New Roman" w:hAnsi="Times New Roman"/>
          <w:spacing w:val="-2"/>
        </w:rPr>
        <w:t xml:space="preserve"> </w:t>
      </w:r>
      <w:r w:rsidRPr="008C35F4">
        <w:rPr>
          <w:rFonts w:ascii="Times New Roman" w:hAnsi="Times New Roman"/>
          <w:spacing w:val="-1"/>
        </w:rPr>
        <w:t>becomes</w:t>
      </w:r>
      <w:r w:rsidRPr="008C35F4">
        <w:rPr>
          <w:rFonts w:ascii="Times New Roman" w:hAnsi="Times New Roman"/>
          <w:spacing w:val="-2"/>
        </w:rPr>
        <w:t xml:space="preserve"> </w:t>
      </w:r>
      <w:r w:rsidRPr="008C35F4">
        <w:rPr>
          <w:rFonts w:ascii="Times New Roman" w:hAnsi="Times New Roman"/>
          <w:spacing w:val="-1"/>
        </w:rPr>
        <w:t>entitled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employment</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support</w:t>
      </w:r>
      <w:r w:rsidRPr="008C35F4">
        <w:rPr>
          <w:rFonts w:ascii="Times New Roman" w:hAnsi="Times New Roman"/>
          <w:spacing w:val="55"/>
        </w:rPr>
        <w:t xml:space="preserve"> </w:t>
      </w:r>
      <w:r w:rsidRPr="008C35F4">
        <w:rPr>
          <w:rFonts w:ascii="Times New Roman" w:hAnsi="Times New Roman"/>
          <w:spacing w:val="-1"/>
        </w:rPr>
        <w:t xml:space="preserve">allowance which </w:t>
      </w:r>
      <w:r w:rsidRPr="008C35F4">
        <w:rPr>
          <w:rFonts w:ascii="Times New Roman" w:hAnsi="Times New Roman"/>
        </w:rPr>
        <w:t>is</w:t>
      </w:r>
      <w:r w:rsidRPr="008C35F4">
        <w:rPr>
          <w:rFonts w:ascii="Times New Roman" w:hAnsi="Times New Roman"/>
          <w:spacing w:val="-1"/>
        </w:rPr>
        <w:t xml:space="preserve"> not income-related;</w:t>
      </w:r>
    </w:p>
    <w:p w14:paraId="5DFB9E34"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8F10F87" w14:textId="77777777" w:rsidR="00C931C7" w:rsidRPr="008C35F4" w:rsidRDefault="00C931C7">
      <w:pPr>
        <w:spacing w:before="1"/>
        <w:rPr>
          <w:rFonts w:ascii="Times New Roman" w:eastAsia="Arial" w:hAnsi="Times New Roman"/>
          <w:sz w:val="20"/>
          <w:szCs w:val="20"/>
        </w:rPr>
      </w:pPr>
    </w:p>
    <w:p w14:paraId="72ED7153" w14:textId="77777777" w:rsidR="00C931C7" w:rsidRPr="008C35F4" w:rsidRDefault="00745A90" w:rsidP="00262E91">
      <w:pPr>
        <w:pStyle w:val="BodyText"/>
        <w:numPr>
          <w:ilvl w:val="1"/>
          <w:numId w:val="85"/>
        </w:numPr>
        <w:tabs>
          <w:tab w:val="left" w:pos="1030"/>
        </w:tabs>
        <w:spacing w:before="74"/>
        <w:ind w:right="193" w:firstLine="0"/>
        <w:rPr>
          <w:rFonts w:ascii="Times New Roman" w:hAnsi="Times New Roman"/>
        </w:rPr>
      </w:pPr>
      <w:r w:rsidRPr="008C35F4">
        <w:rPr>
          <w:rFonts w:ascii="Times New Roman" w:hAnsi="Times New Roman"/>
        </w:rPr>
        <w:t>at 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again</w:t>
      </w:r>
      <w:r w:rsidRPr="008C35F4">
        <w:rPr>
          <w:rFonts w:ascii="Times New Roman" w:hAnsi="Times New Roman"/>
          <w:spacing w:val="-2"/>
        </w:rPr>
        <w:t xml:space="preserve"> </w:t>
      </w:r>
      <w:r w:rsidRPr="008C35F4">
        <w:rPr>
          <w:rFonts w:ascii="Times New Roman" w:hAnsi="Times New Roman"/>
          <w:spacing w:val="-1"/>
        </w:rPr>
        <w:t xml:space="preserve">becomes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support </w:t>
      </w:r>
      <w:r w:rsidRPr="008C35F4">
        <w:rPr>
          <w:rFonts w:ascii="Times New Roman" w:hAnsi="Times New Roman"/>
        </w:rPr>
        <w:t>al</w:t>
      </w:r>
      <w:r w:rsidRPr="008C35F4">
        <w:rPr>
          <w:rFonts w:ascii="Times New Roman" w:hAnsi="Times New Roman"/>
          <w:spacing w:val="-1"/>
        </w:rPr>
        <w:t xml:space="preserve">lowance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income-related</w:t>
      </w:r>
      <w:r w:rsidRPr="008C35F4">
        <w:rPr>
          <w:rFonts w:ascii="Times New Roman" w:hAnsi="Times New Roman"/>
          <w:spacing w:val="-2"/>
        </w:rPr>
        <w:t xml:space="preserve"> </w:t>
      </w:r>
      <w:r w:rsidRPr="008C35F4">
        <w:rPr>
          <w:rFonts w:ascii="Times New Roman" w:hAnsi="Times New Roman"/>
          <w:spacing w:val="-1"/>
        </w:rPr>
        <w:t>regulation 145(1) of the Employment and</w:t>
      </w:r>
      <w:r w:rsidRPr="008C35F4">
        <w:rPr>
          <w:rFonts w:ascii="Times New Roman" w:hAnsi="Times New Roman"/>
          <w:spacing w:val="-2"/>
        </w:rPr>
        <w:t xml:space="preserve"> </w:t>
      </w:r>
      <w:r w:rsidRPr="008C35F4">
        <w:rPr>
          <w:rFonts w:ascii="Times New Roman" w:hAnsi="Times New Roman"/>
          <w:spacing w:val="-1"/>
        </w:rPr>
        <w:t>Support 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2008</w:t>
      </w:r>
      <w:r w:rsidRPr="008C35F4">
        <w:rPr>
          <w:rFonts w:ascii="Times New Roman" w:hAnsi="Times New Roman"/>
          <w:spacing w:val="-2"/>
        </w:rPr>
        <w:t xml:space="preserve"> </w:t>
      </w:r>
      <w:r w:rsidRPr="008C35F4">
        <w:rPr>
          <w:rFonts w:ascii="Times New Roman" w:hAnsi="Times New Roman"/>
          <w:spacing w:val="-1"/>
        </w:rPr>
        <w:t>applies to the relevant person; and</w:t>
      </w:r>
    </w:p>
    <w:p w14:paraId="1A2181B4" w14:textId="77777777" w:rsidR="00C931C7" w:rsidRPr="008C35F4" w:rsidRDefault="00745A90" w:rsidP="00262E91">
      <w:pPr>
        <w:pStyle w:val="BodyText"/>
        <w:numPr>
          <w:ilvl w:val="1"/>
          <w:numId w:val="85"/>
        </w:numPr>
        <w:tabs>
          <w:tab w:val="left" w:pos="1041"/>
        </w:tabs>
        <w:ind w:right="177" w:firstLine="0"/>
        <w:rPr>
          <w:rFonts w:ascii="Times New Roman" w:hAnsi="Times New Roman"/>
        </w:rPr>
      </w:pP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which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 xml:space="preserve">person </w:t>
      </w:r>
      <w:r w:rsidRPr="008C35F4">
        <w:rPr>
          <w:rFonts w:ascii="Times New Roman" w:hAnsi="Times New Roman"/>
          <w:spacing w:val="-1"/>
        </w:rPr>
        <w:t>again</w:t>
      </w:r>
      <w:r w:rsidRPr="008C35F4">
        <w:rPr>
          <w:rFonts w:ascii="Times New Roman" w:hAnsi="Times New Roman"/>
          <w:spacing w:val="-2"/>
        </w:rPr>
        <w:t xml:space="preserve"> </w:t>
      </w:r>
      <w:r w:rsidRPr="008C35F4">
        <w:rPr>
          <w:rFonts w:ascii="Times New Roman" w:hAnsi="Times New Roman"/>
          <w:spacing w:val="-1"/>
        </w:rPr>
        <w:t xml:space="preserve">becomes entitled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support </w:t>
      </w:r>
      <w:r w:rsidRPr="008C35F4">
        <w:rPr>
          <w:rFonts w:ascii="Times New Roman" w:hAnsi="Times New Roman"/>
        </w:rPr>
        <w:t>al</w:t>
      </w:r>
      <w:r w:rsidRPr="008C35F4">
        <w:rPr>
          <w:rFonts w:ascii="Times New Roman" w:hAnsi="Times New Roman"/>
          <w:spacing w:val="-1"/>
        </w:rPr>
        <w:t>lowance which is not income-related, neither the applicant nor the applicant's</w:t>
      </w:r>
      <w:r w:rsidRPr="008C35F4">
        <w:rPr>
          <w:rFonts w:ascii="Times New Roman" w:hAnsi="Times New Roman"/>
        </w:rPr>
        <w:t xml:space="preserve"> </w:t>
      </w:r>
      <w:r w:rsidRPr="008C35F4">
        <w:rPr>
          <w:rFonts w:ascii="Times New Roman" w:hAnsi="Times New Roman"/>
          <w:spacing w:val="-1"/>
        </w:rPr>
        <w:t>partner is</w:t>
      </w:r>
      <w:r w:rsidRPr="008C35F4">
        <w:rPr>
          <w:rFonts w:ascii="Times New Roman" w:hAnsi="Times New Roman"/>
        </w:rPr>
        <w:t xml:space="preserve"> </w:t>
      </w:r>
      <w:r w:rsidRPr="008C35F4">
        <w:rPr>
          <w:rFonts w:ascii="Times New Roman" w:hAnsi="Times New Roman"/>
          <w:spacing w:val="-1"/>
        </w:rPr>
        <w:t>entitled to an</w:t>
      </w:r>
      <w:r w:rsidRPr="008C35F4">
        <w:rPr>
          <w:rFonts w:ascii="Times New Roman" w:hAnsi="Times New Roman"/>
          <w:spacing w:val="28"/>
        </w:rPr>
        <w:t xml:space="preserve"> </w:t>
      </w:r>
      <w:r w:rsidRPr="008C35F4">
        <w:rPr>
          <w:rFonts w:ascii="Times New Roman" w:hAnsi="Times New Roman"/>
          <w:spacing w:val="-1"/>
        </w:rPr>
        <w:t xml:space="preserve">income-related employment </w:t>
      </w:r>
      <w:r w:rsidRPr="008C35F4">
        <w:rPr>
          <w:rFonts w:ascii="Times New Roman" w:hAnsi="Times New Roman"/>
        </w:rPr>
        <w:t>and</w:t>
      </w:r>
      <w:r w:rsidRPr="008C35F4">
        <w:rPr>
          <w:rFonts w:ascii="Times New Roman" w:hAnsi="Times New Roman"/>
          <w:spacing w:val="-1"/>
        </w:rPr>
        <w:t xml:space="preserve"> support</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income-based jobseeker's</w:t>
      </w:r>
      <w:r w:rsidRPr="008C35F4">
        <w:rPr>
          <w:rFonts w:ascii="Times New Roman" w:hAnsi="Times New Roman"/>
          <w:spacing w:val="-2"/>
        </w:rPr>
        <w:t xml:space="preserve"> </w:t>
      </w:r>
      <w:r w:rsidRPr="008C35F4">
        <w:rPr>
          <w:rFonts w:ascii="Times New Roman" w:hAnsi="Times New Roman"/>
          <w:spacing w:val="-1"/>
        </w:rPr>
        <w:t xml:space="preserve">allowance </w:t>
      </w:r>
      <w:r w:rsidRPr="008C35F4">
        <w:rPr>
          <w:rFonts w:ascii="Times New Roman" w:hAnsi="Times New Roman"/>
        </w:rPr>
        <w:t>or</w:t>
      </w:r>
      <w:r w:rsidRPr="008C35F4">
        <w:rPr>
          <w:rFonts w:ascii="Times New Roman" w:hAnsi="Times New Roman"/>
          <w:spacing w:val="-1"/>
        </w:rPr>
        <w:t xml:space="preserve"> income</w:t>
      </w:r>
      <w:r w:rsidRPr="008C35F4">
        <w:rPr>
          <w:rFonts w:ascii="Times New Roman" w:hAnsi="Times New Roman"/>
          <w:spacing w:val="107"/>
        </w:rPr>
        <w:t xml:space="preserve"> </w:t>
      </w:r>
      <w:r w:rsidRPr="008C35F4">
        <w:rPr>
          <w:rFonts w:ascii="Times New Roman" w:hAnsi="Times New Roman"/>
          <w:spacing w:val="-1"/>
        </w:rPr>
        <w:t>support.</w:t>
      </w:r>
    </w:p>
    <w:p w14:paraId="1279964F" w14:textId="77777777" w:rsidR="00C931C7" w:rsidRPr="008C35F4" w:rsidRDefault="00C931C7">
      <w:pPr>
        <w:rPr>
          <w:rFonts w:ascii="Times New Roman" w:eastAsia="Arial" w:hAnsi="Times New Roman"/>
          <w:sz w:val="20"/>
          <w:szCs w:val="20"/>
        </w:rPr>
      </w:pPr>
    </w:p>
    <w:p w14:paraId="5D8805DA" w14:textId="77777777" w:rsidR="00C931C7" w:rsidRPr="008C35F4" w:rsidRDefault="00745A90" w:rsidP="00262E91">
      <w:pPr>
        <w:pStyle w:val="BodyText"/>
        <w:numPr>
          <w:ilvl w:val="0"/>
          <w:numId w:val="85"/>
        </w:numPr>
        <w:tabs>
          <w:tab w:val="left" w:pos="801"/>
        </w:tabs>
        <w:spacing w:before="119"/>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applies, the applicant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entitled, with effect from the day that the relevant</w:t>
      </w:r>
      <w:r w:rsidRPr="008C35F4">
        <w:rPr>
          <w:rFonts w:ascii="Times New Roman" w:hAnsi="Times New Roman"/>
          <w:spacing w:val="62"/>
        </w:rPr>
        <w:t xml:space="preserve"> </w:t>
      </w:r>
      <w:r w:rsidRPr="008C35F4">
        <w:rPr>
          <w:rFonts w:ascii="Times New Roman" w:hAnsi="Times New Roman"/>
          <w:spacing w:val="-1"/>
        </w:rPr>
        <w:t>person's entitlement to employment and</w:t>
      </w:r>
      <w:r w:rsidRPr="008C35F4">
        <w:rPr>
          <w:rFonts w:ascii="Times New Roman" w:hAnsi="Times New Roman"/>
          <w:spacing w:val="-2"/>
        </w:rPr>
        <w:t xml:space="preserve"> </w:t>
      </w:r>
      <w:r w:rsidRPr="008C35F4">
        <w:rPr>
          <w:rFonts w:ascii="Times New Roman" w:hAnsi="Times New Roman"/>
          <w:spacing w:val="-1"/>
        </w:rPr>
        <w:t xml:space="preserve">support allowance takes effect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47"/>
        </w:rPr>
        <w:t xml:space="preserve"> </w:t>
      </w:r>
      <w:r w:rsidRPr="008C35F4">
        <w:rPr>
          <w:rFonts w:ascii="Times New Roman" w:hAnsi="Times New Roman"/>
          <w:spacing w:val="-1"/>
        </w:rPr>
        <w:t xml:space="preserve">under this scheme, to </w:t>
      </w:r>
      <w:r w:rsidRPr="008C35F4">
        <w:rPr>
          <w:rFonts w:ascii="Times New Roman" w:hAnsi="Times New Roman"/>
        </w:rPr>
        <w:t>a</w:t>
      </w:r>
      <w:r w:rsidRPr="008C35F4">
        <w:rPr>
          <w:rFonts w:ascii="Times New Roman" w:hAnsi="Times New Roman"/>
          <w:spacing w:val="-1"/>
        </w:rPr>
        <w:t xml:space="preserve"> transitional addition of the amount of the transitional addition that would have applied had the applicant's</w:t>
      </w:r>
      <w:r w:rsidRPr="008C35F4">
        <w:rPr>
          <w:rFonts w:ascii="Times New Roman" w:hAnsi="Times New Roman"/>
        </w:rPr>
        <w:t xml:space="preserve"> </w:t>
      </w:r>
      <w:r w:rsidRPr="008C35F4">
        <w:rPr>
          <w:rFonts w:ascii="Times New Roman" w:hAnsi="Times New Roman"/>
          <w:spacing w:val="-1"/>
        </w:rPr>
        <w:t xml:space="preserve">entitlement to </w:t>
      </w:r>
      <w:r w:rsidRPr="008C35F4">
        <w:rPr>
          <w:rFonts w:ascii="Times New Roman" w:hAnsi="Times New Roman"/>
        </w:rPr>
        <w:t>a</w:t>
      </w:r>
      <w:r w:rsidRPr="008C35F4">
        <w:rPr>
          <w:rFonts w:ascii="Times New Roman" w:hAnsi="Times New Roman"/>
          <w:spacing w:val="-1"/>
        </w:rPr>
        <w:t xml:space="preserve"> transitional</w:t>
      </w:r>
      <w:r w:rsidRPr="008C35F4">
        <w:rPr>
          <w:rFonts w:ascii="Times New Roman" w:hAnsi="Times New Roman"/>
          <w:spacing w:val="1"/>
        </w:rPr>
        <w:t xml:space="preserve"> </w:t>
      </w:r>
      <w:r w:rsidRPr="008C35F4">
        <w:rPr>
          <w:rFonts w:ascii="Times New Roman" w:hAnsi="Times New Roman"/>
          <w:spacing w:val="-1"/>
        </w:rPr>
        <w:t>addition not ended (but taking account of the effect</w:t>
      </w:r>
      <w:r w:rsidRPr="008C35F4">
        <w:rPr>
          <w:rFonts w:ascii="Times New Roman" w:hAnsi="Times New Roman"/>
          <w:spacing w:val="27"/>
        </w:rPr>
        <w:t xml:space="preserve"> </w:t>
      </w:r>
      <w:r w:rsidRPr="008C35F4">
        <w:rPr>
          <w:rFonts w:ascii="Times New Roman" w:hAnsi="Times New Roman"/>
          <w:spacing w:val="-1"/>
        </w:rPr>
        <w:t xml:space="preserve">which </w:t>
      </w:r>
      <w:r w:rsidRPr="008C35F4">
        <w:rPr>
          <w:rFonts w:ascii="Times New Roman" w:hAnsi="Times New Roman"/>
        </w:rPr>
        <w:t>any</w:t>
      </w:r>
      <w:r w:rsidRPr="008C35F4">
        <w:rPr>
          <w:rFonts w:ascii="Times New Roman" w:hAnsi="Times New Roman"/>
          <w:spacing w:val="-1"/>
        </w:rPr>
        <w:t xml:space="preserve"> intervening change </w:t>
      </w:r>
      <w:r w:rsidRPr="008C35F4">
        <w:rPr>
          <w:rFonts w:ascii="Times New Roman" w:hAnsi="Times New Roman"/>
        </w:rPr>
        <w:t>of</w:t>
      </w:r>
      <w:r w:rsidRPr="008C35F4">
        <w:rPr>
          <w:rFonts w:ascii="Times New Roman" w:hAnsi="Times New Roman"/>
          <w:spacing w:val="-1"/>
        </w:rPr>
        <w:t xml:space="preserve"> circumstances would </w:t>
      </w:r>
      <w:r w:rsidRPr="008C35F4">
        <w:rPr>
          <w:rFonts w:ascii="Times New Roman" w:hAnsi="Times New Roman"/>
        </w:rPr>
        <w:t>have</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1"/>
        </w:rPr>
        <w:t xml:space="preserve"> by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paragraph 29), unless </w:t>
      </w:r>
      <w:r w:rsidRPr="008C35F4">
        <w:rPr>
          <w:rFonts w:ascii="Times New Roman" w:hAnsi="Times New Roman"/>
        </w:rPr>
        <w:t>the</w:t>
      </w:r>
      <w:r w:rsidRPr="008C35F4">
        <w:rPr>
          <w:rFonts w:ascii="Times New Roman" w:hAnsi="Times New Roman"/>
          <w:spacing w:val="67"/>
        </w:rPr>
        <w:t xml:space="preserve"> </w:t>
      </w:r>
      <w:r w:rsidRPr="008C35F4">
        <w:rPr>
          <w:rFonts w:ascii="Times New Roman" w:hAnsi="Times New Roman"/>
          <w:spacing w:val="-1"/>
        </w:rPr>
        <w:t>amount of the</w:t>
      </w:r>
      <w:r w:rsidRPr="008C35F4">
        <w:rPr>
          <w:rFonts w:ascii="Times New Roman" w:hAnsi="Times New Roman"/>
          <w:spacing w:val="-2"/>
        </w:rPr>
        <w:t xml:space="preserve"> </w:t>
      </w:r>
      <w:r w:rsidRPr="008C35F4">
        <w:rPr>
          <w:rFonts w:ascii="Times New Roman" w:hAnsi="Times New Roman"/>
          <w:spacing w:val="-1"/>
        </w:rPr>
        <w:t>transitional addition would</w:t>
      </w:r>
      <w:r w:rsidRPr="008C35F4">
        <w:rPr>
          <w:rFonts w:ascii="Times New Roman" w:hAnsi="Times New Roman"/>
          <w:spacing w:val="-2"/>
        </w:rPr>
        <w:t xml:space="preserve"> </w:t>
      </w:r>
      <w:r w:rsidRPr="008C35F4">
        <w:rPr>
          <w:rFonts w:ascii="Times New Roman" w:hAnsi="Times New Roman"/>
          <w:spacing w:val="-1"/>
        </w:rPr>
        <w:t>be nil.</w:t>
      </w:r>
    </w:p>
    <w:p w14:paraId="46555C07" w14:textId="77777777" w:rsidR="00C931C7" w:rsidRPr="008C35F4" w:rsidRDefault="00745A90" w:rsidP="00262E91">
      <w:pPr>
        <w:pStyle w:val="BodyText"/>
        <w:numPr>
          <w:ilvl w:val="0"/>
          <w:numId w:val="85"/>
        </w:numPr>
        <w:tabs>
          <w:tab w:val="left" w:pos="801"/>
        </w:tabs>
        <w:ind w:right="226" w:firstLine="0"/>
        <w:rPr>
          <w:rFonts w:ascii="Times New Roman" w:hAnsi="Times New Roman"/>
        </w:rPr>
      </w:pPr>
      <w:r w:rsidRPr="008C35F4">
        <w:rPr>
          <w:rFonts w:ascii="Times New Roman" w:hAnsi="Times New Roman"/>
          <w:spacing w:val="-1"/>
        </w:rPr>
        <w:t xml:space="preserve">The applicant's entitlement to </w:t>
      </w:r>
      <w:r w:rsidRPr="008C35F4">
        <w:rPr>
          <w:rFonts w:ascii="Times New Roman" w:hAnsi="Times New Roman"/>
        </w:rPr>
        <w:t>a</w:t>
      </w:r>
      <w:r w:rsidRPr="008C35F4">
        <w:rPr>
          <w:rFonts w:ascii="Times New Roman" w:hAnsi="Times New Roman"/>
          <w:spacing w:val="-1"/>
        </w:rPr>
        <w:t xml:space="preserve"> transitional addition by virtue of this paragraph ends on any of the</w:t>
      </w:r>
      <w:r w:rsidRPr="008C35F4">
        <w:rPr>
          <w:rFonts w:ascii="Times New Roman" w:hAnsi="Times New Roman"/>
          <w:spacing w:val="24"/>
        </w:rPr>
        <w:t xml:space="preserve"> </w:t>
      </w:r>
      <w:r w:rsidRPr="008C35F4">
        <w:rPr>
          <w:rFonts w:ascii="Times New Roman" w:hAnsi="Times New Roman"/>
          <w:spacing w:val="-1"/>
        </w:rPr>
        <w:t>following--</w:t>
      </w:r>
    </w:p>
    <w:p w14:paraId="53B85E98" w14:textId="77777777" w:rsidR="00C931C7" w:rsidRPr="008C35F4" w:rsidRDefault="00745A90" w:rsidP="00262E91">
      <w:pPr>
        <w:pStyle w:val="BodyText"/>
        <w:numPr>
          <w:ilvl w:val="1"/>
          <w:numId w:val="85"/>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transitional addition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nil</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w:t>
      </w:r>
      <w:r w:rsidRPr="008C35F4">
        <w:rPr>
          <w:rFonts w:ascii="Times New Roman" w:hAnsi="Times New Roman"/>
        </w:rPr>
        <w:t>29;</w:t>
      </w:r>
    </w:p>
    <w:p w14:paraId="6311D631" w14:textId="77777777" w:rsidR="00C931C7" w:rsidRPr="008C35F4" w:rsidRDefault="00745A90" w:rsidP="00262E91">
      <w:pPr>
        <w:pStyle w:val="BodyText"/>
        <w:numPr>
          <w:ilvl w:val="1"/>
          <w:numId w:val="85"/>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termination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spacing w:val="-2"/>
        </w:rPr>
        <w:t xml:space="preserve"> </w:t>
      </w:r>
      <w:r w:rsidRPr="008C35F4">
        <w:rPr>
          <w:rFonts w:ascii="Times New Roman" w:hAnsi="Times New Roman"/>
          <w:spacing w:val="-1"/>
        </w:rPr>
        <w:t xml:space="preserve">award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reduction</w:t>
      </w:r>
      <w:r w:rsidRPr="008C35F4">
        <w:rPr>
          <w:rFonts w:ascii="Times New Roman" w:hAnsi="Times New Roman"/>
          <w:spacing w:val="-1"/>
        </w:rPr>
        <w:t xml:space="preserve"> under this scheme;</w:t>
      </w:r>
    </w:p>
    <w:p w14:paraId="3E5301FF" w14:textId="77777777" w:rsidR="00C931C7" w:rsidRPr="008C35F4" w:rsidRDefault="00745A90" w:rsidP="00262E91">
      <w:pPr>
        <w:pStyle w:val="BodyText"/>
        <w:numPr>
          <w:ilvl w:val="1"/>
          <w:numId w:val="85"/>
        </w:numPr>
        <w:tabs>
          <w:tab w:val="left" w:pos="1030"/>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relevant</w:t>
      </w:r>
      <w:r w:rsidRPr="008C35F4">
        <w:rPr>
          <w:rFonts w:ascii="Times New Roman" w:hAnsi="Times New Roman"/>
          <w:spacing w:val="-7"/>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rPr>
        <w:t>no</w:t>
      </w:r>
      <w:r w:rsidRPr="008C35F4">
        <w:rPr>
          <w:rFonts w:ascii="Times New Roman" w:hAnsi="Times New Roman"/>
          <w:spacing w:val="-7"/>
        </w:rPr>
        <w:t xml:space="preserve"> </w:t>
      </w:r>
      <w:r w:rsidRPr="008C35F4">
        <w:rPr>
          <w:rFonts w:ascii="Times New Roman" w:hAnsi="Times New Roman"/>
          <w:spacing w:val="-1"/>
        </w:rPr>
        <w:t>longer</w:t>
      </w:r>
      <w:r w:rsidRPr="008C35F4">
        <w:rPr>
          <w:rFonts w:ascii="Times New Roman" w:hAnsi="Times New Roman"/>
          <w:spacing w:val="-8"/>
        </w:rPr>
        <w:t xml:space="preserve"> </w:t>
      </w:r>
      <w:r w:rsidRPr="008C35F4">
        <w:rPr>
          <w:rFonts w:ascii="Times New Roman" w:hAnsi="Times New Roman"/>
          <w:spacing w:val="-1"/>
        </w:rPr>
        <w:t>being</w:t>
      </w:r>
      <w:r w:rsidRPr="008C35F4">
        <w:rPr>
          <w:rFonts w:ascii="Times New Roman" w:hAnsi="Times New Roman"/>
          <w:spacing w:val="-7"/>
        </w:rPr>
        <w:t xml:space="preserve"> </w:t>
      </w:r>
      <w:r w:rsidRPr="008C35F4">
        <w:rPr>
          <w:rFonts w:ascii="Times New Roman" w:hAnsi="Times New Roman"/>
        </w:rPr>
        <w:t>entitled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employment</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support</w:t>
      </w:r>
      <w:r w:rsidRPr="008C35F4">
        <w:rPr>
          <w:rFonts w:ascii="Times New Roman" w:hAnsi="Times New Roman"/>
          <w:spacing w:val="-7"/>
        </w:rPr>
        <w:t xml:space="preserve"> </w:t>
      </w:r>
      <w:r w:rsidRPr="008C35F4">
        <w:rPr>
          <w:rFonts w:ascii="Times New Roman" w:hAnsi="Times New Roman"/>
          <w:spacing w:val="-1"/>
        </w:rPr>
        <w:t>allowance</w:t>
      </w:r>
      <w:r w:rsidRPr="008C35F4">
        <w:rPr>
          <w:rFonts w:ascii="Times New Roman" w:hAnsi="Times New Roman"/>
          <w:spacing w:val="-8"/>
        </w:rPr>
        <w:t xml:space="preserve"> </w:t>
      </w:r>
      <w:r w:rsidRPr="008C35F4">
        <w:rPr>
          <w:rFonts w:ascii="Times New Roman" w:hAnsi="Times New Roman"/>
        </w:rPr>
        <w:t>referred</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53"/>
        </w:rPr>
        <w:t xml:space="preserve"> </w:t>
      </w:r>
      <w:r w:rsidRPr="008C35F4">
        <w:rPr>
          <w:rFonts w:ascii="Times New Roman" w:hAnsi="Times New Roman"/>
        </w:rPr>
        <w:t>in</w:t>
      </w:r>
      <w:r w:rsidRPr="008C35F4">
        <w:rPr>
          <w:rFonts w:ascii="Times New Roman" w:hAnsi="Times New Roman"/>
          <w:spacing w:val="-1"/>
        </w:rPr>
        <w:t xml:space="preserve"> sub-paragraph (1)(b);</w:t>
      </w:r>
    </w:p>
    <w:p w14:paraId="11807891" w14:textId="77777777" w:rsidR="00C931C7" w:rsidRPr="008C35F4" w:rsidRDefault="00745A90" w:rsidP="00262E91">
      <w:pPr>
        <w:pStyle w:val="BodyText"/>
        <w:numPr>
          <w:ilvl w:val="1"/>
          <w:numId w:val="85"/>
        </w:numPr>
        <w:tabs>
          <w:tab w:val="left" w:pos="1041"/>
        </w:tabs>
        <w:ind w:right="193" w:firstLine="0"/>
        <w:rPr>
          <w:rFonts w:ascii="Times New Roman" w:hAnsi="Times New Roman"/>
        </w:rPr>
      </w:pPr>
      <w:r w:rsidRPr="008C35F4">
        <w:rPr>
          <w:rFonts w:ascii="Times New Roman" w:hAnsi="Times New Roman"/>
          <w:spacing w:val="-1"/>
        </w:rPr>
        <w:t>the applicant or the applicant's</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spacing w:val="-1"/>
        </w:rPr>
        <w:t xml:space="preserve">becoming </w:t>
      </w:r>
      <w:r w:rsidRPr="008C35F4">
        <w:rPr>
          <w:rFonts w:ascii="Times New Roman" w:hAnsi="Times New Roman"/>
        </w:rPr>
        <w:t>entitled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income-related employment </w:t>
      </w:r>
      <w:r w:rsidRPr="008C35F4">
        <w:rPr>
          <w:rFonts w:ascii="Times New Roman" w:hAnsi="Times New Roman"/>
        </w:rPr>
        <w:t>and</w:t>
      </w:r>
      <w:r w:rsidRPr="008C35F4">
        <w:rPr>
          <w:rFonts w:ascii="Times New Roman" w:hAnsi="Times New Roman"/>
          <w:spacing w:val="47"/>
        </w:rPr>
        <w:t xml:space="preserve"> </w:t>
      </w:r>
      <w:r w:rsidRPr="008C35F4">
        <w:rPr>
          <w:rFonts w:ascii="Times New Roman" w:hAnsi="Times New Roman"/>
          <w:spacing w:val="-1"/>
        </w:rPr>
        <w:t xml:space="preserve">support allowance, </w:t>
      </w:r>
      <w:r w:rsidRPr="008C35F4">
        <w:rPr>
          <w:rFonts w:ascii="Times New Roman" w:hAnsi="Times New Roman"/>
        </w:rPr>
        <w:t>an</w:t>
      </w:r>
      <w:r w:rsidRPr="008C35F4">
        <w:rPr>
          <w:rFonts w:ascii="Times New Roman" w:hAnsi="Times New Roman"/>
          <w:spacing w:val="-1"/>
        </w:rPr>
        <w:t xml:space="preserve"> income-based jobseeker's allowance or</w:t>
      </w:r>
      <w:r w:rsidRPr="008C35F4">
        <w:rPr>
          <w:rFonts w:ascii="Times New Roman" w:hAnsi="Times New Roman"/>
        </w:rPr>
        <w:t xml:space="preserve"> income</w:t>
      </w:r>
      <w:r w:rsidRPr="008C35F4">
        <w:rPr>
          <w:rFonts w:ascii="Times New Roman" w:hAnsi="Times New Roman"/>
          <w:spacing w:val="-1"/>
        </w:rPr>
        <w:t xml:space="preserve"> support;</w:t>
      </w:r>
    </w:p>
    <w:p w14:paraId="089E1FDB" w14:textId="77777777" w:rsidR="00C931C7" w:rsidRPr="008C35F4" w:rsidRDefault="00745A90" w:rsidP="00262E91">
      <w:pPr>
        <w:pStyle w:val="BodyText"/>
        <w:numPr>
          <w:ilvl w:val="1"/>
          <w:numId w:val="85"/>
        </w:numPr>
        <w:tabs>
          <w:tab w:val="left" w:pos="1041"/>
        </w:tabs>
        <w:spacing w:before="119"/>
        <w:ind w:left="1040" w:hanging="684"/>
        <w:rPr>
          <w:rFonts w:ascii="Times New Roman" w:hAnsi="Times New Roman"/>
        </w:rPr>
      </w:pPr>
      <w:r w:rsidRPr="008C35F4">
        <w:rPr>
          <w:rFonts w:ascii="Times New Roman" w:hAnsi="Times New Roman"/>
        </w:rPr>
        <w:t>5th</w:t>
      </w:r>
      <w:r w:rsidRPr="008C35F4">
        <w:rPr>
          <w:rFonts w:ascii="Times New Roman" w:hAnsi="Times New Roman"/>
          <w:spacing w:val="-1"/>
        </w:rPr>
        <w:t xml:space="preserve"> </w:t>
      </w:r>
      <w:r w:rsidRPr="008C35F4">
        <w:rPr>
          <w:rFonts w:ascii="Times New Roman" w:hAnsi="Times New Roman"/>
        </w:rPr>
        <w:t>April</w:t>
      </w:r>
      <w:r w:rsidRPr="008C35F4">
        <w:rPr>
          <w:rFonts w:ascii="Times New Roman" w:hAnsi="Times New Roman"/>
          <w:spacing w:val="-1"/>
        </w:rPr>
        <w:t xml:space="preserve"> 2020.</w:t>
      </w:r>
    </w:p>
    <w:p w14:paraId="3538CB7B" w14:textId="77777777" w:rsidR="00C931C7" w:rsidRPr="008C35F4" w:rsidRDefault="00C931C7">
      <w:pPr>
        <w:spacing w:before="2"/>
        <w:rPr>
          <w:rFonts w:ascii="Times New Roman" w:eastAsia="Arial" w:hAnsi="Times New Roman"/>
          <w:sz w:val="20"/>
          <w:szCs w:val="20"/>
        </w:rPr>
      </w:pPr>
    </w:p>
    <w:p w14:paraId="5EE30CFE" w14:textId="77777777" w:rsidR="00A30E46" w:rsidRPr="008C35F4" w:rsidRDefault="00A30E46">
      <w:pPr>
        <w:spacing w:before="2"/>
        <w:rPr>
          <w:rFonts w:ascii="Times New Roman" w:eastAsia="Arial" w:hAnsi="Times New Roman"/>
          <w:sz w:val="20"/>
          <w:szCs w:val="20"/>
        </w:rPr>
      </w:pPr>
    </w:p>
    <w:p w14:paraId="477647E9" w14:textId="77777777" w:rsidR="00A30E46" w:rsidRPr="008C35F4" w:rsidRDefault="00A30E46">
      <w:pPr>
        <w:spacing w:before="2"/>
        <w:rPr>
          <w:rFonts w:ascii="Times New Roman" w:eastAsia="Arial" w:hAnsi="Times New Roman"/>
          <w:sz w:val="20"/>
          <w:szCs w:val="20"/>
        </w:rPr>
      </w:pPr>
    </w:p>
    <w:p w14:paraId="1FB1951B" w14:textId="77777777" w:rsidR="00A30E46" w:rsidRPr="008C35F4" w:rsidRDefault="00A30E46">
      <w:pPr>
        <w:spacing w:before="2"/>
        <w:rPr>
          <w:rFonts w:ascii="Times New Roman" w:eastAsia="Arial" w:hAnsi="Times New Roman"/>
          <w:sz w:val="20"/>
          <w:szCs w:val="20"/>
        </w:rPr>
      </w:pPr>
    </w:p>
    <w:p w14:paraId="7AB1F004"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8</w:t>
      </w:r>
    </w:p>
    <w:p w14:paraId="1751C709" w14:textId="77777777" w:rsidR="00C931C7" w:rsidRPr="008C35F4" w:rsidRDefault="00745A90">
      <w:pPr>
        <w:spacing w:line="230" w:lineRule="exact"/>
        <w:ind w:left="1281" w:right="1281"/>
        <w:jc w:val="center"/>
        <w:rPr>
          <w:rFonts w:ascii="Times New Roman" w:eastAsia="Arial" w:hAnsi="Times New Roman"/>
          <w:sz w:val="20"/>
          <w:szCs w:val="20"/>
        </w:rPr>
      </w:pPr>
      <w:r w:rsidRPr="008C35F4">
        <w:rPr>
          <w:rFonts w:ascii="Times New Roman" w:hAnsi="Times New Roman"/>
          <w:b/>
          <w:spacing w:val="-1"/>
          <w:sz w:val="20"/>
          <w:szCs w:val="20"/>
        </w:rPr>
        <w:t>Amount of Transitional Addition</w:t>
      </w:r>
    </w:p>
    <w:p w14:paraId="374D683B" w14:textId="77777777" w:rsidR="00C931C7" w:rsidRPr="008C35F4" w:rsidRDefault="00C931C7">
      <w:pPr>
        <w:spacing w:before="1"/>
        <w:rPr>
          <w:rFonts w:ascii="Times New Roman" w:eastAsia="Arial" w:hAnsi="Times New Roman"/>
          <w:b/>
          <w:bCs/>
          <w:sz w:val="20"/>
          <w:szCs w:val="20"/>
        </w:rPr>
      </w:pPr>
    </w:p>
    <w:p w14:paraId="2FA46F9C" w14:textId="77777777" w:rsidR="00C931C7" w:rsidRPr="008C35F4" w:rsidRDefault="00745A90">
      <w:pPr>
        <w:ind w:left="116"/>
        <w:rPr>
          <w:rFonts w:ascii="Times New Roman" w:eastAsia="Arial" w:hAnsi="Times New Roman"/>
          <w:sz w:val="20"/>
          <w:szCs w:val="20"/>
        </w:rPr>
      </w:pPr>
      <w:r w:rsidRPr="008C35F4">
        <w:rPr>
          <w:rFonts w:ascii="Times New Roman" w:hAnsi="Times New Roman"/>
          <w:b/>
          <w:sz w:val="20"/>
          <w:szCs w:val="20"/>
        </w:rPr>
        <w:t>28</w:t>
      </w:r>
    </w:p>
    <w:p w14:paraId="525A74C9" w14:textId="77777777" w:rsidR="00C931C7" w:rsidRPr="008C35F4" w:rsidRDefault="00C931C7">
      <w:pPr>
        <w:rPr>
          <w:rFonts w:ascii="Times New Roman" w:eastAsia="Arial" w:hAnsi="Times New Roman"/>
          <w:b/>
          <w:bCs/>
          <w:sz w:val="20"/>
          <w:szCs w:val="20"/>
        </w:rPr>
      </w:pPr>
    </w:p>
    <w:p w14:paraId="733F16F0" w14:textId="77777777" w:rsidR="00C931C7" w:rsidRPr="008C35F4" w:rsidRDefault="00745A90" w:rsidP="00262E91">
      <w:pPr>
        <w:pStyle w:val="BodyText"/>
        <w:numPr>
          <w:ilvl w:val="0"/>
          <w:numId w:val="84"/>
        </w:numPr>
        <w:tabs>
          <w:tab w:val="left" w:pos="801"/>
        </w:tabs>
        <w:spacing w:before="118"/>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paragraph </w:t>
      </w:r>
      <w:r w:rsidRPr="008C35F4">
        <w:rPr>
          <w:rFonts w:ascii="Times New Roman" w:hAnsi="Times New Roman"/>
        </w:rPr>
        <w:t>29,</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1"/>
        </w:rPr>
        <w:t xml:space="preserve">transitional addition is the amount by which Amount </w:t>
      </w:r>
      <w:r w:rsidRPr="008C35F4">
        <w:rPr>
          <w:rFonts w:ascii="Times New Roman" w:hAnsi="Times New Roman"/>
        </w:rPr>
        <w:t>A</w:t>
      </w:r>
      <w:r w:rsidRPr="008C35F4">
        <w:rPr>
          <w:rFonts w:ascii="Times New Roman" w:hAnsi="Times New Roman"/>
          <w:spacing w:val="27"/>
        </w:rPr>
        <w:t xml:space="preserve"> </w:t>
      </w:r>
      <w:r w:rsidRPr="008C35F4">
        <w:rPr>
          <w:rFonts w:ascii="Times New Roman" w:hAnsi="Times New Roman"/>
          <w:spacing w:val="-1"/>
        </w:rPr>
        <w:t>exceeds Amount B.</w:t>
      </w:r>
    </w:p>
    <w:p w14:paraId="565FDFCF" w14:textId="77777777" w:rsidR="00C931C7" w:rsidRPr="008C35F4" w:rsidRDefault="00745A90" w:rsidP="00262E91">
      <w:pPr>
        <w:pStyle w:val="BodyText"/>
        <w:numPr>
          <w:ilvl w:val="0"/>
          <w:numId w:val="84"/>
        </w:numPr>
        <w:tabs>
          <w:tab w:val="left" w:pos="801"/>
        </w:tabs>
        <w:spacing w:before="119"/>
        <w:ind w:right="46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conversion decision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described</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regulation 5(2)(a) of the Employment and</w:t>
      </w:r>
      <w:r w:rsidRPr="008C35F4">
        <w:rPr>
          <w:rFonts w:ascii="Times New Roman" w:hAnsi="Times New Roman"/>
          <w:spacing w:val="-2"/>
        </w:rPr>
        <w:t xml:space="preserve"> </w:t>
      </w:r>
      <w:r w:rsidRPr="008C35F4">
        <w:rPr>
          <w:rFonts w:ascii="Times New Roman" w:hAnsi="Times New Roman"/>
          <w:spacing w:val="-1"/>
        </w:rPr>
        <w:t>Support</w:t>
      </w:r>
      <w:r w:rsidRPr="008C35F4">
        <w:rPr>
          <w:rFonts w:ascii="Times New Roman" w:hAnsi="Times New Roman"/>
          <w:spacing w:val="38"/>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(Transitional Provisions, Housing Benefit</w:t>
      </w:r>
      <w:r w:rsidRPr="008C35F4">
        <w:rPr>
          <w:rFonts w:ascii="Times New Roman" w:hAnsi="Times New Roman"/>
          <w:spacing w:val="1"/>
        </w:rPr>
        <w:t xml:space="preserve"> </w:t>
      </w:r>
      <w:r w:rsidRPr="008C35F4">
        <w:rPr>
          <w:rFonts w:ascii="Times New Roman" w:hAnsi="Times New Roman"/>
          <w:spacing w:val="-1"/>
        </w:rPr>
        <w:t xml:space="preserve">and Council </w:t>
      </w:r>
      <w:r w:rsidRPr="008C35F4">
        <w:rPr>
          <w:rFonts w:ascii="Times New Roman" w:hAnsi="Times New Roman"/>
        </w:rPr>
        <w:t>Tax</w:t>
      </w:r>
      <w:r w:rsidRPr="008C35F4">
        <w:rPr>
          <w:rFonts w:ascii="Times New Roman" w:hAnsi="Times New Roman"/>
          <w:spacing w:val="-3"/>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(Existing</w:t>
      </w:r>
      <w:r w:rsidRPr="008C35F4">
        <w:rPr>
          <w:rFonts w:ascii="Times New Roman" w:hAnsi="Times New Roman"/>
          <w:spacing w:val="-1"/>
        </w:rPr>
        <w:t xml:space="preserve"> Awards) </w:t>
      </w:r>
      <w:r w:rsidRPr="008C35F4">
        <w:rPr>
          <w:rFonts w:ascii="Times New Roman" w:hAnsi="Times New Roman"/>
        </w:rPr>
        <w:t>(No</w:t>
      </w:r>
      <w:r w:rsidRPr="008C35F4">
        <w:rPr>
          <w:rFonts w:ascii="Times New Roman" w:hAnsi="Times New Roman"/>
          <w:spacing w:val="-1"/>
        </w:rPr>
        <w:t xml:space="preserve"> 2)</w:t>
      </w:r>
      <w:r w:rsidRPr="008C35F4">
        <w:rPr>
          <w:rFonts w:ascii="Times New Roman" w:hAnsi="Times New Roman"/>
          <w:spacing w:val="23"/>
        </w:rPr>
        <w:t xml:space="preserve"> </w:t>
      </w:r>
      <w:r w:rsidRPr="008C35F4">
        <w:rPr>
          <w:rFonts w:ascii="Times New Roman" w:hAnsi="Times New Roman"/>
          <w:spacing w:val="-1"/>
        </w:rPr>
        <w:t>Regulations 2010 ("the 2010 Regulations") is made in</w:t>
      </w:r>
      <w:r w:rsidRPr="008C35F4">
        <w:rPr>
          <w:rFonts w:ascii="Times New Roman" w:hAnsi="Times New Roman"/>
          <w:spacing w:val="-2"/>
        </w:rPr>
        <w:t xml:space="preserve"> </w:t>
      </w:r>
      <w:r w:rsidRPr="008C35F4">
        <w:rPr>
          <w:rFonts w:ascii="Times New Roman" w:hAnsi="Times New Roman"/>
          <w:spacing w:val="-1"/>
        </w:rPr>
        <w:t xml:space="preserve">respect of the relevant </w:t>
      </w:r>
      <w:r w:rsidRPr="008C35F4">
        <w:rPr>
          <w:rFonts w:ascii="Times New Roman" w:hAnsi="Times New Roman"/>
          <w:spacing w:val="-2"/>
        </w:rPr>
        <w:t>person--</w:t>
      </w:r>
    </w:p>
    <w:p w14:paraId="3719F452" w14:textId="77777777" w:rsidR="00C931C7" w:rsidRPr="008C35F4" w:rsidRDefault="00745A90" w:rsidP="00262E91">
      <w:pPr>
        <w:pStyle w:val="BodyText"/>
        <w:numPr>
          <w:ilvl w:val="1"/>
          <w:numId w:val="84"/>
        </w:numPr>
        <w:tabs>
          <w:tab w:val="left" w:pos="1041"/>
        </w:tabs>
        <w:ind w:right="258" w:firstLine="0"/>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A</w:t>
      </w:r>
      <w:r w:rsidRPr="008C35F4">
        <w:rPr>
          <w:rFonts w:ascii="Times New Roman" w:hAnsi="Times New Roman"/>
          <w:spacing w:val="-1"/>
        </w:rPr>
        <w:t xml:space="preserve"> is the basic amount that would</w:t>
      </w:r>
      <w:r w:rsidRPr="008C35F4">
        <w:rPr>
          <w:rFonts w:ascii="Times New Roman" w:hAnsi="Times New Roman"/>
          <w:spacing w:val="2"/>
        </w:rPr>
        <w:t xml:space="preserve"> </w:t>
      </w:r>
      <w:r w:rsidRPr="008C35F4">
        <w:rPr>
          <w:rFonts w:ascii="Times New Roman" w:hAnsi="Times New Roman"/>
          <w:spacing w:val="-1"/>
        </w:rPr>
        <w:t>have applied on the day that decision took</w:t>
      </w:r>
      <w:r w:rsidRPr="008C35F4">
        <w:rPr>
          <w:rFonts w:ascii="Times New Roman" w:hAnsi="Times New Roman"/>
        </w:rPr>
        <w:t xml:space="preserve"> </w:t>
      </w:r>
      <w:r w:rsidRPr="008C35F4">
        <w:rPr>
          <w:rFonts w:ascii="Times New Roman" w:hAnsi="Times New Roman"/>
          <w:spacing w:val="-1"/>
        </w:rPr>
        <w:t>effect had</w:t>
      </w:r>
      <w:r w:rsidRPr="008C35F4">
        <w:rPr>
          <w:rFonts w:ascii="Times New Roman" w:hAnsi="Times New Roman"/>
          <w:spacing w:val="22"/>
        </w:rPr>
        <w:t xml:space="preserve"> </w:t>
      </w:r>
      <w:r w:rsidRPr="008C35F4">
        <w:rPr>
          <w:rFonts w:ascii="Times New Roman" w:hAnsi="Times New Roman"/>
          <w:spacing w:val="-1"/>
        </w:rPr>
        <w:t>that decision</w:t>
      </w:r>
      <w:r w:rsidRPr="008C35F4">
        <w:rPr>
          <w:rFonts w:ascii="Times New Roman" w:hAnsi="Times New Roman"/>
          <w:spacing w:val="-2"/>
        </w:rPr>
        <w:t xml:space="preserve"> </w:t>
      </w:r>
      <w:r w:rsidRPr="008C35F4">
        <w:rPr>
          <w:rFonts w:ascii="Times New Roman" w:hAnsi="Times New Roman"/>
          <w:spacing w:val="-1"/>
        </w:rPr>
        <w:t>not been made; and</w:t>
      </w:r>
    </w:p>
    <w:p w14:paraId="79BECBBF" w14:textId="77777777" w:rsidR="00C931C7" w:rsidRPr="008C35F4" w:rsidRDefault="00745A90" w:rsidP="00262E91">
      <w:pPr>
        <w:pStyle w:val="BodyText"/>
        <w:numPr>
          <w:ilvl w:val="1"/>
          <w:numId w:val="84"/>
        </w:numPr>
        <w:tabs>
          <w:tab w:val="left" w:pos="1041"/>
        </w:tabs>
        <w:spacing w:before="119"/>
        <w:ind w:left="1040" w:hanging="684"/>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B</w:t>
      </w:r>
      <w:r w:rsidRPr="008C35F4">
        <w:rPr>
          <w:rFonts w:ascii="Times New Roman" w:hAnsi="Times New Roman"/>
          <w:spacing w:val="-1"/>
        </w:rPr>
        <w:t xml:space="preserve"> is the basic amount that applied on that day as </w:t>
      </w:r>
      <w:r w:rsidRPr="008C35F4">
        <w:rPr>
          <w:rFonts w:ascii="Times New Roman" w:hAnsi="Times New Roman"/>
        </w:rPr>
        <w:t>a</w:t>
      </w:r>
      <w:r w:rsidRPr="008C35F4">
        <w:rPr>
          <w:rFonts w:ascii="Times New Roman" w:hAnsi="Times New Roman"/>
          <w:spacing w:val="-1"/>
        </w:rPr>
        <w:t xml:space="preserve"> result of that </w:t>
      </w:r>
      <w:r w:rsidRPr="008C35F4">
        <w:rPr>
          <w:rFonts w:ascii="Times New Roman" w:hAnsi="Times New Roman"/>
          <w:spacing w:val="-2"/>
        </w:rPr>
        <w:t>decision.</w:t>
      </w:r>
    </w:p>
    <w:p w14:paraId="279B560D" w14:textId="77777777" w:rsidR="00C931C7" w:rsidRPr="008C35F4" w:rsidRDefault="00C931C7">
      <w:pPr>
        <w:rPr>
          <w:rFonts w:ascii="Times New Roman" w:eastAsia="Arial" w:hAnsi="Times New Roman"/>
          <w:sz w:val="20"/>
          <w:szCs w:val="20"/>
        </w:rPr>
      </w:pPr>
    </w:p>
    <w:p w14:paraId="0D40E759" w14:textId="77777777" w:rsidR="00C931C7" w:rsidRPr="008C35F4" w:rsidRDefault="00745A90" w:rsidP="00262E91">
      <w:pPr>
        <w:pStyle w:val="BodyText"/>
        <w:numPr>
          <w:ilvl w:val="0"/>
          <w:numId w:val="84"/>
        </w:numPr>
        <w:tabs>
          <w:tab w:val="left" w:pos="801"/>
        </w:tabs>
        <w:spacing w:before="121"/>
        <w:ind w:right="193"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appealing </w:t>
      </w:r>
      <w:r w:rsidRPr="008C35F4">
        <w:rPr>
          <w:rFonts w:ascii="Times New Roman" w:hAnsi="Times New Roman"/>
        </w:rPr>
        <w:t>a</w:t>
      </w:r>
      <w:r w:rsidRPr="008C35F4">
        <w:rPr>
          <w:rFonts w:ascii="Times New Roman" w:hAnsi="Times New Roman"/>
          <w:spacing w:val="-1"/>
        </w:rPr>
        <w:t xml:space="preserve"> conversion decision </w:t>
      </w:r>
      <w:r w:rsidRPr="008C35F4">
        <w:rPr>
          <w:rFonts w:ascii="Times New Roman" w:hAnsi="Times New Roman"/>
        </w:rPr>
        <w:t>as</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regulation 5(2)(b) </w:t>
      </w:r>
      <w:r w:rsidRPr="008C35F4">
        <w:rPr>
          <w:rFonts w:ascii="Times New Roman" w:hAnsi="Times New Roman"/>
        </w:rPr>
        <w:t>of</w:t>
      </w:r>
      <w:r w:rsidRPr="008C35F4">
        <w:rPr>
          <w:rFonts w:ascii="Times New Roman" w:hAnsi="Times New Roman"/>
          <w:spacing w:val="49"/>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2010</w:t>
      </w:r>
      <w:r w:rsidRPr="008C35F4">
        <w:rPr>
          <w:rFonts w:ascii="Times New Roman" w:hAnsi="Times New Roman"/>
          <w:spacing w:val="-2"/>
        </w:rPr>
        <w:t xml:space="preserve"> </w:t>
      </w:r>
      <w:r w:rsidRPr="008C35F4">
        <w:rPr>
          <w:rFonts w:ascii="Times New Roman" w:hAnsi="Times New Roman"/>
          <w:spacing w:val="-1"/>
        </w:rPr>
        <w:t xml:space="preserve">Regulations </w:t>
      </w:r>
      <w:r w:rsidRPr="008C35F4">
        <w:rPr>
          <w:rFonts w:ascii="Times New Roman" w:hAnsi="Times New Roman"/>
        </w:rPr>
        <w:t>and</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treated </w:t>
      </w:r>
      <w:r w:rsidRPr="008C35F4">
        <w:rPr>
          <w:rFonts w:ascii="Times New Roman" w:hAnsi="Times New Roman"/>
        </w:rPr>
        <w:t>as</w:t>
      </w:r>
      <w:r w:rsidRPr="008C35F4">
        <w:rPr>
          <w:rFonts w:ascii="Times New Roman" w:hAnsi="Times New Roman"/>
          <w:spacing w:val="-1"/>
        </w:rPr>
        <w:t xml:space="preserve"> having </w:t>
      </w:r>
      <w:r w:rsidRPr="008C35F4">
        <w:rPr>
          <w:rFonts w:ascii="Times New Roman" w:hAnsi="Times New Roman"/>
        </w:rPr>
        <w:t>limited</w:t>
      </w:r>
      <w:r w:rsidRPr="008C35F4">
        <w:rPr>
          <w:rFonts w:ascii="Times New Roman" w:hAnsi="Times New Roman"/>
          <w:spacing w:val="-1"/>
        </w:rPr>
        <w:t xml:space="preserve"> capability for work by virtue of regulation 30 of the</w:t>
      </w:r>
      <w:r w:rsidRPr="008C35F4">
        <w:rPr>
          <w:rFonts w:ascii="Times New Roman" w:hAnsi="Times New Roman"/>
          <w:spacing w:val="52"/>
        </w:rPr>
        <w:t xml:space="preserve"> </w:t>
      </w:r>
      <w:r w:rsidRPr="008C35F4">
        <w:rPr>
          <w:rFonts w:ascii="Times New Roman" w:hAnsi="Times New Roman"/>
          <w:spacing w:val="-1"/>
        </w:rPr>
        <w:t>Employment and Support</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spacing w:val="-2"/>
        </w:rPr>
        <w:t xml:space="preserve"> Regulations</w:t>
      </w:r>
      <w:r w:rsidRPr="008C35F4">
        <w:rPr>
          <w:rFonts w:ascii="Times New Roman" w:hAnsi="Times New Roman"/>
        </w:rPr>
        <w:t xml:space="preserve"> </w:t>
      </w:r>
      <w:r w:rsidRPr="008C35F4">
        <w:rPr>
          <w:rFonts w:ascii="Times New Roman" w:hAnsi="Times New Roman"/>
          <w:spacing w:val="-2"/>
        </w:rPr>
        <w:t>2008</w:t>
      </w:r>
      <w:r w:rsidRPr="008C35F4">
        <w:rPr>
          <w:rFonts w:ascii="Times New Roman" w:hAnsi="Times New Roman"/>
          <w:spacing w:val="-1"/>
        </w:rPr>
        <w:t xml:space="preserve"> as modified</w:t>
      </w:r>
      <w:r w:rsidRPr="008C35F4">
        <w:rPr>
          <w:rFonts w:ascii="Times New Roman" w:hAnsi="Times New Roman"/>
          <w:spacing w:val="-2"/>
        </w:rPr>
        <w:t xml:space="preserve"> </w:t>
      </w:r>
      <w:r w:rsidRPr="008C35F4">
        <w:rPr>
          <w:rFonts w:ascii="Times New Roman" w:hAnsi="Times New Roman"/>
          <w:spacing w:val="-1"/>
        </w:rPr>
        <w:t xml:space="preserve">by the 2010 </w:t>
      </w:r>
      <w:r w:rsidRPr="008C35F4">
        <w:rPr>
          <w:rFonts w:ascii="Times New Roman" w:hAnsi="Times New Roman"/>
          <w:spacing w:val="-2"/>
        </w:rPr>
        <w:t>Regulations--</w:t>
      </w:r>
    </w:p>
    <w:p w14:paraId="0DF804C5" w14:textId="77777777" w:rsidR="00C931C7" w:rsidRPr="008C35F4" w:rsidRDefault="00745A90" w:rsidP="00262E91">
      <w:pPr>
        <w:pStyle w:val="BodyText"/>
        <w:numPr>
          <w:ilvl w:val="1"/>
          <w:numId w:val="84"/>
        </w:numPr>
        <w:tabs>
          <w:tab w:val="left" w:pos="1041"/>
        </w:tabs>
        <w:ind w:right="258" w:firstLine="0"/>
        <w:rPr>
          <w:rFonts w:ascii="Times New Roman" w:hAnsi="Times New Roman"/>
        </w:rPr>
      </w:pPr>
      <w:r w:rsidRPr="008C35F4">
        <w:rPr>
          <w:rFonts w:ascii="Times New Roman" w:hAnsi="Times New Roman"/>
          <w:spacing w:val="-1"/>
        </w:rPr>
        <w:t xml:space="preserve">Amount </w:t>
      </w:r>
      <w:r w:rsidRPr="008C35F4">
        <w:rPr>
          <w:rFonts w:ascii="Times New Roman" w:hAnsi="Times New Roman"/>
        </w:rPr>
        <w:t>A</w:t>
      </w:r>
      <w:r w:rsidRPr="008C35F4">
        <w:rPr>
          <w:rFonts w:ascii="Times New Roman" w:hAnsi="Times New Roman"/>
          <w:spacing w:val="-1"/>
        </w:rPr>
        <w:t xml:space="preserve"> is the basic amount that would</w:t>
      </w:r>
      <w:r w:rsidRPr="008C35F4">
        <w:rPr>
          <w:rFonts w:ascii="Times New Roman" w:hAnsi="Times New Roman"/>
          <w:spacing w:val="2"/>
        </w:rPr>
        <w:t xml:space="preserve"> </w:t>
      </w:r>
      <w:r w:rsidRPr="008C35F4">
        <w:rPr>
          <w:rFonts w:ascii="Times New Roman" w:hAnsi="Times New Roman"/>
          <w:spacing w:val="-1"/>
        </w:rPr>
        <w:t xml:space="preserve">have applied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relevant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first</w:t>
      </w:r>
      <w:r w:rsidRPr="008C35F4">
        <w:rPr>
          <w:rFonts w:ascii="Times New Roman" w:hAnsi="Times New Roman"/>
          <w:spacing w:val="39"/>
        </w:rPr>
        <w:t xml:space="preserve"> </w:t>
      </w:r>
      <w:r w:rsidRPr="008C35F4">
        <w:rPr>
          <w:rFonts w:ascii="Times New Roman" w:hAnsi="Times New Roman"/>
          <w:spacing w:val="-1"/>
        </w:rPr>
        <w:t>treated as</w:t>
      </w:r>
      <w:r w:rsidRPr="008C35F4">
        <w:rPr>
          <w:rFonts w:ascii="Times New Roman" w:hAnsi="Times New Roman"/>
        </w:rPr>
        <w:t xml:space="preserve"> </w:t>
      </w:r>
      <w:r w:rsidRPr="008C35F4">
        <w:rPr>
          <w:rFonts w:ascii="Times New Roman" w:hAnsi="Times New Roman"/>
          <w:spacing w:val="-1"/>
        </w:rPr>
        <w:t xml:space="preserve">having limited capability for work if the </w:t>
      </w:r>
      <w:r w:rsidRPr="008C35F4">
        <w:rPr>
          <w:rFonts w:ascii="Times New Roman" w:hAnsi="Times New Roman"/>
          <w:spacing w:val="-2"/>
        </w:rPr>
        <w:t>relevant</w:t>
      </w:r>
      <w:r w:rsidRPr="008C35F4">
        <w:rPr>
          <w:rFonts w:ascii="Times New Roman" w:hAnsi="Times New Roman"/>
          <w:spacing w:val="-1"/>
        </w:rPr>
        <w:t xml:space="preserve"> person had not been so treated; and</w:t>
      </w:r>
    </w:p>
    <w:p w14:paraId="7EDBBF52" w14:textId="77777777" w:rsidR="00C931C7" w:rsidRPr="008C35F4" w:rsidRDefault="00745A90" w:rsidP="00262E91">
      <w:pPr>
        <w:pStyle w:val="BodyText"/>
        <w:numPr>
          <w:ilvl w:val="1"/>
          <w:numId w:val="84"/>
        </w:numPr>
        <w:tabs>
          <w:tab w:val="left" w:pos="1041"/>
        </w:tabs>
        <w:ind w:left="355" w:right="127" w:firstLine="1"/>
        <w:rPr>
          <w:rFonts w:ascii="Times New Roman" w:hAnsi="Times New Roman"/>
        </w:rPr>
      </w:pP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B</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basic</w:t>
      </w:r>
      <w:r w:rsidRPr="008C35F4">
        <w:rPr>
          <w:rFonts w:ascii="Times New Roman" w:hAnsi="Times New Roman"/>
          <w:spacing w:val="-6"/>
        </w:rPr>
        <w:t xml:space="preserve"> </w:t>
      </w:r>
      <w:r w:rsidRPr="008C35F4">
        <w:rPr>
          <w:rFonts w:ascii="Times New Roman" w:hAnsi="Times New Roman"/>
          <w:spacing w:val="-1"/>
        </w:rPr>
        <w:t>amount</w:t>
      </w:r>
      <w:r w:rsidRPr="008C35F4">
        <w:rPr>
          <w:rFonts w:ascii="Times New Roman" w:hAnsi="Times New Roman"/>
          <w:spacing w:val="-6"/>
        </w:rPr>
        <w:t xml:space="preserve"> </w:t>
      </w:r>
      <w:r w:rsidRPr="008C35F4">
        <w:rPr>
          <w:rFonts w:ascii="Times New Roman" w:hAnsi="Times New Roman"/>
          <w:spacing w:val="-1"/>
        </w:rPr>
        <w:t>that</w:t>
      </w:r>
      <w:r w:rsidRPr="008C35F4">
        <w:rPr>
          <w:rFonts w:ascii="Times New Roman" w:hAnsi="Times New Roman"/>
          <w:spacing w:val="-6"/>
        </w:rPr>
        <w:t xml:space="preserve"> </w:t>
      </w:r>
      <w:r w:rsidRPr="008C35F4">
        <w:rPr>
          <w:rFonts w:ascii="Times New Roman" w:hAnsi="Times New Roman"/>
        </w:rPr>
        <w:t>applied</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6"/>
        </w:rPr>
        <w:t xml:space="preserve"> </w:t>
      </w:r>
      <w:r w:rsidRPr="008C35F4">
        <w:rPr>
          <w:rFonts w:ascii="Times New Roman" w:hAnsi="Times New Roman"/>
          <w:spacing w:val="-1"/>
        </w:rPr>
        <w:t>day</w:t>
      </w:r>
      <w:r w:rsidRPr="008C35F4">
        <w:rPr>
          <w:rFonts w:ascii="Times New Roman" w:hAnsi="Times New Roman"/>
          <w:spacing w:val="-6"/>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result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rPr>
        <w:t>relevant</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rPr>
        <w:t>being</w:t>
      </w:r>
      <w:r w:rsidRPr="008C35F4">
        <w:rPr>
          <w:rFonts w:ascii="Times New Roman" w:hAnsi="Times New Roman"/>
          <w:spacing w:val="-6"/>
        </w:rPr>
        <w:t xml:space="preserve"> </w:t>
      </w:r>
      <w:r w:rsidRPr="008C35F4">
        <w:rPr>
          <w:rFonts w:ascii="Times New Roman" w:hAnsi="Times New Roman"/>
        </w:rPr>
        <w:t>so</w:t>
      </w:r>
      <w:r w:rsidRPr="008C35F4">
        <w:rPr>
          <w:rFonts w:ascii="Times New Roman" w:hAnsi="Times New Roman"/>
          <w:spacing w:val="37"/>
        </w:rPr>
        <w:t xml:space="preserve"> </w:t>
      </w:r>
      <w:r w:rsidRPr="008C35F4">
        <w:rPr>
          <w:rFonts w:ascii="Times New Roman" w:hAnsi="Times New Roman"/>
        </w:rPr>
        <w:t>treated.</w:t>
      </w:r>
    </w:p>
    <w:p w14:paraId="4F47B11D"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C6276FC" w14:textId="77777777" w:rsidR="00C931C7" w:rsidRPr="008C35F4" w:rsidRDefault="00C931C7">
      <w:pPr>
        <w:spacing w:before="1"/>
        <w:rPr>
          <w:rFonts w:ascii="Times New Roman" w:eastAsia="Arial" w:hAnsi="Times New Roman"/>
          <w:sz w:val="20"/>
          <w:szCs w:val="20"/>
        </w:rPr>
      </w:pPr>
    </w:p>
    <w:p w14:paraId="387B6608" w14:textId="77777777" w:rsidR="00C931C7" w:rsidRPr="008C35F4" w:rsidRDefault="00745A90" w:rsidP="00262E91">
      <w:pPr>
        <w:pStyle w:val="BodyText"/>
        <w:numPr>
          <w:ilvl w:val="0"/>
          <w:numId w:val="84"/>
        </w:numPr>
        <w:tabs>
          <w:tab w:val="left" w:pos="801"/>
        </w:tabs>
        <w:spacing w:before="74"/>
        <w:ind w:right="127" w:firstLine="0"/>
        <w:rPr>
          <w:rFonts w:ascii="Times New Roman" w:hAnsi="Times New Roman"/>
        </w:rPr>
      </w:pP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rPr>
        <w:t>paragraph</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29,</w:t>
      </w:r>
      <w:r w:rsidRPr="008C35F4">
        <w:rPr>
          <w:rFonts w:ascii="Times New Roman" w:hAnsi="Times New Roman"/>
          <w:spacing w:val="-2"/>
        </w:rPr>
        <w:t xml:space="preserve"> </w:t>
      </w:r>
      <w:r w:rsidRPr="008C35F4">
        <w:rPr>
          <w:rFonts w:ascii="Times New Roman" w:hAnsi="Times New Roman"/>
          <w:spacing w:val="-1"/>
        </w:rPr>
        <w:t>"basic</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spacing w:val="-1"/>
        </w:rPr>
        <w:t>means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aggregate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3"/>
        </w:rPr>
        <w:t xml:space="preserve"> </w:t>
      </w:r>
      <w:r w:rsidRPr="008C35F4">
        <w:rPr>
          <w:rFonts w:ascii="Times New Roman" w:hAnsi="Times New Roman"/>
          <w:spacing w:val="-1"/>
        </w:rPr>
        <w:t>amounts</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may</w:t>
      </w:r>
      <w:r w:rsidRPr="008C35F4">
        <w:rPr>
          <w:rFonts w:ascii="Times New Roman" w:hAnsi="Times New Roman"/>
          <w:spacing w:val="43"/>
        </w:rPr>
        <w:t xml:space="preserve"> </w:t>
      </w:r>
      <w:r w:rsidRPr="008C35F4">
        <w:rPr>
          <w:rFonts w:ascii="Times New Roman" w:hAnsi="Times New Roman"/>
          <w:spacing w:val="-1"/>
        </w:rPr>
        <w:t>apply in the applicant's</w:t>
      </w:r>
      <w:r w:rsidRPr="008C35F4">
        <w:rPr>
          <w:rFonts w:ascii="Times New Roman" w:hAnsi="Times New Roman"/>
          <w:spacing w:val="-2"/>
        </w:rPr>
        <w:t xml:space="preserve"> </w:t>
      </w:r>
      <w:r w:rsidRPr="008C35F4">
        <w:rPr>
          <w:rFonts w:ascii="Times New Roman" w:hAnsi="Times New Roman"/>
          <w:spacing w:val="-1"/>
        </w:rPr>
        <w:t>case in accordance with paragraph 26(1)(a)</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paragraph 27(1)(a)</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(f)</w:t>
      </w:r>
      <w:r w:rsidRPr="008C35F4">
        <w:rPr>
          <w:rFonts w:ascii="Times New Roman" w:hAnsi="Times New Roman"/>
          <w:spacing w:val="-1"/>
        </w:rPr>
        <w:t xml:space="preserve"> (applicable amounts).</w:t>
      </w:r>
    </w:p>
    <w:p w14:paraId="71061B7E" w14:textId="77777777" w:rsidR="00C931C7" w:rsidRPr="008C35F4" w:rsidRDefault="00C931C7">
      <w:pPr>
        <w:spacing w:before="2"/>
        <w:rPr>
          <w:rFonts w:ascii="Times New Roman" w:eastAsia="Arial" w:hAnsi="Times New Roman"/>
          <w:sz w:val="20"/>
          <w:szCs w:val="20"/>
        </w:rPr>
      </w:pPr>
    </w:p>
    <w:p w14:paraId="1259A1C5"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29</w:t>
      </w:r>
    </w:p>
    <w:p w14:paraId="139FB2C0" w14:textId="77777777" w:rsidR="00C931C7" w:rsidRPr="008C35F4" w:rsidRDefault="00C931C7">
      <w:pPr>
        <w:rPr>
          <w:rFonts w:ascii="Times New Roman" w:eastAsia="Arial" w:hAnsi="Times New Roman"/>
          <w:b/>
          <w:bCs/>
          <w:sz w:val="20"/>
          <w:szCs w:val="20"/>
        </w:rPr>
      </w:pPr>
    </w:p>
    <w:p w14:paraId="70991B5B" w14:textId="77777777" w:rsidR="00C931C7" w:rsidRPr="008C35F4" w:rsidRDefault="00745A90" w:rsidP="00262E91">
      <w:pPr>
        <w:pStyle w:val="BodyText"/>
        <w:numPr>
          <w:ilvl w:val="0"/>
          <w:numId w:val="83"/>
        </w:numPr>
        <w:tabs>
          <w:tab w:val="left" w:pos="801"/>
        </w:tabs>
        <w:spacing w:before="118"/>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(2),</w:t>
      </w:r>
      <w:r w:rsidRPr="008C35F4">
        <w:rPr>
          <w:rFonts w:ascii="Times New Roman" w:hAnsi="Times New Roman"/>
          <w:spacing w:val="-3"/>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there</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change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circumstances</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spacing w:val="-1"/>
        </w:rPr>
        <w:t>leads</w:t>
      </w:r>
      <w:r w:rsidRPr="008C35F4">
        <w:rPr>
          <w:rFonts w:ascii="Times New Roman" w:hAnsi="Times New Roman"/>
          <w:spacing w:val="-3"/>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spacing w:val="-1"/>
        </w:rPr>
        <w:t>increase</w:t>
      </w:r>
      <w:r w:rsidRPr="008C35F4">
        <w:rPr>
          <w:rFonts w:ascii="Times New Roman" w:hAnsi="Times New Roman"/>
          <w:spacing w:val="69"/>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basic</w:t>
      </w:r>
      <w:r w:rsidRPr="008C35F4">
        <w:rPr>
          <w:rFonts w:ascii="Times New Roman" w:hAnsi="Times New Roman"/>
          <w:spacing w:val="-2"/>
        </w:rPr>
        <w:t xml:space="preserve"> </w:t>
      </w:r>
      <w:r w:rsidRPr="008C35F4">
        <w:rPr>
          <w:rFonts w:ascii="Times New Roman" w:hAnsi="Times New Roman"/>
          <w:spacing w:val="-1"/>
        </w:rPr>
        <w:t xml:space="preserve">amount, </w:t>
      </w:r>
      <w:r w:rsidRPr="008C35F4">
        <w:rPr>
          <w:rFonts w:ascii="Times New Roman" w:hAnsi="Times New Roman"/>
        </w:rPr>
        <w:t>the</w:t>
      </w:r>
      <w:r w:rsidRPr="008C35F4">
        <w:rPr>
          <w:rFonts w:ascii="Times New Roman" w:hAnsi="Times New Roman"/>
          <w:spacing w:val="-1"/>
        </w:rPr>
        <w:t xml:space="preserve"> transitional addition </w:t>
      </w:r>
      <w:r w:rsidRPr="008C35F4">
        <w:rPr>
          <w:rFonts w:ascii="Times New Roman" w:hAnsi="Times New Roman"/>
        </w:rPr>
        <w:t>that</w:t>
      </w:r>
      <w:r w:rsidRPr="008C35F4">
        <w:rPr>
          <w:rFonts w:ascii="Times New Roman" w:hAnsi="Times New Roman"/>
          <w:spacing w:val="-1"/>
        </w:rPr>
        <w:t xml:space="preserve"> applies immediately </w:t>
      </w: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change </w:t>
      </w:r>
      <w:r w:rsidRPr="008C35F4">
        <w:rPr>
          <w:rFonts w:ascii="Times New Roman" w:hAnsi="Times New Roman"/>
        </w:rPr>
        <w:t>of</w:t>
      </w:r>
      <w:r w:rsidRPr="008C35F4">
        <w:rPr>
          <w:rFonts w:ascii="Times New Roman" w:hAnsi="Times New Roman"/>
          <w:spacing w:val="101"/>
        </w:rPr>
        <w:t xml:space="preserve"> </w:t>
      </w:r>
      <w:r w:rsidRPr="008C35F4">
        <w:rPr>
          <w:rFonts w:ascii="Times New Roman" w:hAnsi="Times New Roman"/>
          <w:spacing w:val="-1"/>
        </w:rPr>
        <w:t xml:space="preserve">circumstances must </w:t>
      </w:r>
      <w:r w:rsidRPr="008C35F4">
        <w:rPr>
          <w:rFonts w:ascii="Times New Roman" w:hAnsi="Times New Roman"/>
        </w:rPr>
        <w:t>be</w:t>
      </w:r>
      <w:r w:rsidRPr="008C35F4">
        <w:rPr>
          <w:rFonts w:ascii="Times New Roman" w:hAnsi="Times New Roman"/>
          <w:spacing w:val="-1"/>
        </w:rPr>
        <w:t xml:space="preserve"> reduced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by which Amount </w:t>
      </w:r>
      <w:r w:rsidRPr="008C35F4">
        <w:rPr>
          <w:rFonts w:ascii="Times New Roman" w:hAnsi="Times New Roman"/>
        </w:rPr>
        <w:t>C</w:t>
      </w:r>
      <w:r w:rsidRPr="008C35F4">
        <w:rPr>
          <w:rFonts w:ascii="Times New Roman" w:hAnsi="Times New Roman"/>
          <w:spacing w:val="-1"/>
        </w:rPr>
        <w:t xml:space="preserve"> exceeds Amount D.</w:t>
      </w:r>
    </w:p>
    <w:p w14:paraId="3CBB6752" w14:textId="77777777" w:rsidR="00C931C7" w:rsidRPr="008C35F4" w:rsidRDefault="00745A90" w:rsidP="00262E91">
      <w:pPr>
        <w:pStyle w:val="BodyText"/>
        <w:numPr>
          <w:ilvl w:val="0"/>
          <w:numId w:val="83"/>
        </w:numPr>
        <w:tabs>
          <w:tab w:val="left" w:pos="801"/>
        </w:tabs>
        <w:ind w:right="364" w:firstLine="0"/>
        <w:rPr>
          <w:rFonts w:ascii="Times New Roman" w:hAnsi="Times New Roman"/>
        </w:rPr>
      </w:pPr>
      <w:r w:rsidRPr="008C35F4">
        <w:rPr>
          <w:rFonts w:ascii="Times New Roman" w:hAnsi="Times New Roman"/>
          <w:spacing w:val="-1"/>
        </w:rPr>
        <w:t>If</w:t>
      </w:r>
      <w:r w:rsidRPr="008C35F4">
        <w:rPr>
          <w:rFonts w:ascii="Times New Roman" w:hAnsi="Times New Roman"/>
        </w:rPr>
        <w:t xml:space="preserve"> </w:t>
      </w:r>
      <w:r w:rsidRPr="008C35F4">
        <w:rPr>
          <w:rFonts w:ascii="Times New Roman" w:hAnsi="Times New Roman"/>
          <w:spacing w:val="-1"/>
        </w:rPr>
        <w:t xml:space="preserve">Amount </w:t>
      </w:r>
      <w:r w:rsidRPr="008C35F4">
        <w:rPr>
          <w:rFonts w:ascii="Times New Roman" w:hAnsi="Times New Roman"/>
        </w:rPr>
        <w:t>C</w:t>
      </w:r>
      <w:r w:rsidRPr="008C35F4">
        <w:rPr>
          <w:rFonts w:ascii="Times New Roman" w:hAnsi="Times New Roman"/>
          <w:spacing w:val="-1"/>
        </w:rPr>
        <w:t xml:space="preserve"> exceeds Amount </w:t>
      </w:r>
      <w:r w:rsidRPr="008C35F4">
        <w:rPr>
          <w:rFonts w:ascii="Times New Roman" w:hAnsi="Times New Roman"/>
        </w:rPr>
        <w:t>D</w:t>
      </w:r>
      <w:r w:rsidRPr="008C35F4">
        <w:rPr>
          <w:rFonts w:ascii="Times New Roman" w:hAnsi="Times New Roman"/>
          <w:spacing w:val="-1"/>
        </w:rPr>
        <w:t xml:space="preserve"> by more than</w:t>
      </w:r>
      <w:r w:rsidRPr="008C35F4">
        <w:rPr>
          <w:rFonts w:ascii="Times New Roman" w:hAnsi="Times New Roman"/>
          <w:spacing w:val="-2"/>
        </w:rPr>
        <w:t xml:space="preserve"> </w:t>
      </w:r>
      <w:r w:rsidRPr="008C35F4">
        <w:rPr>
          <w:rFonts w:ascii="Times New Roman" w:hAnsi="Times New Roman"/>
          <w:spacing w:val="-1"/>
        </w:rPr>
        <w:t>the amount of</w:t>
      </w:r>
      <w:r w:rsidRPr="008C35F4">
        <w:rPr>
          <w:rFonts w:ascii="Times New Roman" w:hAnsi="Times New Roman"/>
          <w:spacing w:val="-3"/>
        </w:rPr>
        <w:t xml:space="preserve"> </w:t>
      </w:r>
      <w:r w:rsidRPr="008C35F4">
        <w:rPr>
          <w:rFonts w:ascii="Times New Roman" w:hAnsi="Times New Roman"/>
          <w:spacing w:val="-1"/>
        </w:rPr>
        <w:t>the transitional addition that applies</w:t>
      </w:r>
      <w:r w:rsidRPr="008C35F4">
        <w:rPr>
          <w:rFonts w:ascii="Times New Roman" w:hAnsi="Times New Roman"/>
          <w:spacing w:val="27"/>
        </w:rPr>
        <w:t xml:space="preserve"> </w:t>
      </w:r>
      <w:r w:rsidRPr="008C35F4">
        <w:rPr>
          <w:rFonts w:ascii="Times New Roman" w:hAnsi="Times New Roman"/>
        </w:rPr>
        <w:t>immediately</w:t>
      </w:r>
      <w:r w:rsidRPr="008C35F4">
        <w:rPr>
          <w:rFonts w:ascii="Times New Roman" w:hAnsi="Times New Roman"/>
          <w:spacing w:val="-2"/>
        </w:rPr>
        <w:t xml:space="preserve"> </w:t>
      </w:r>
      <w:r w:rsidRPr="008C35F4">
        <w:rPr>
          <w:rFonts w:ascii="Times New Roman" w:hAnsi="Times New Roman"/>
        </w:rPr>
        <w:t>before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change </w:t>
      </w:r>
      <w:r w:rsidRPr="008C35F4">
        <w:rPr>
          <w:rFonts w:ascii="Times New Roman" w:hAnsi="Times New Roman"/>
        </w:rPr>
        <w:t>of</w:t>
      </w:r>
      <w:r w:rsidRPr="008C35F4">
        <w:rPr>
          <w:rFonts w:ascii="Times New Roman" w:hAnsi="Times New Roman"/>
          <w:spacing w:val="-1"/>
        </w:rPr>
        <w:t xml:space="preserve"> circumstances, </w:t>
      </w:r>
      <w:r w:rsidRPr="008C35F4">
        <w:rPr>
          <w:rFonts w:ascii="Times New Roman" w:hAnsi="Times New Roman"/>
        </w:rPr>
        <w:t>that</w:t>
      </w:r>
      <w:r w:rsidRPr="008C35F4">
        <w:rPr>
          <w:rFonts w:ascii="Times New Roman" w:hAnsi="Times New Roman"/>
          <w:spacing w:val="-1"/>
        </w:rPr>
        <w:t xml:space="preserve"> transitional addition must be reduced to nil.</w:t>
      </w:r>
    </w:p>
    <w:p w14:paraId="7C7798F7" w14:textId="77777777" w:rsidR="00C931C7" w:rsidRPr="008C35F4" w:rsidRDefault="00745A90" w:rsidP="00262E91">
      <w:pPr>
        <w:pStyle w:val="BodyText"/>
        <w:numPr>
          <w:ilvl w:val="0"/>
          <w:numId w:val="83"/>
        </w:numPr>
        <w:tabs>
          <w:tab w:val="left" w:pos="801"/>
        </w:tabs>
        <w:spacing w:before="119"/>
        <w:ind w:left="800" w:hanging="684"/>
        <w:rPr>
          <w:rFonts w:ascii="Times New Roman" w:hAnsi="Times New Roman"/>
        </w:rPr>
      </w:pP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basic amount that applies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result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increase.</w:t>
      </w:r>
    </w:p>
    <w:p w14:paraId="13343651" w14:textId="77777777" w:rsidR="00C931C7" w:rsidRPr="008C35F4" w:rsidRDefault="00745A90" w:rsidP="00262E91">
      <w:pPr>
        <w:pStyle w:val="BodyText"/>
        <w:numPr>
          <w:ilvl w:val="0"/>
          <w:numId w:val="83"/>
        </w:numPr>
        <w:tabs>
          <w:tab w:val="left" w:pos="801"/>
        </w:tabs>
        <w:ind w:left="800" w:hanging="684"/>
        <w:rPr>
          <w:rFonts w:ascii="Times New Roman" w:hAnsi="Times New Roman"/>
        </w:rPr>
      </w:pP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D</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basic amount that </w:t>
      </w:r>
      <w:r w:rsidRPr="008C35F4">
        <w:rPr>
          <w:rFonts w:ascii="Times New Roman" w:hAnsi="Times New Roman"/>
        </w:rPr>
        <w:t>applied</w:t>
      </w:r>
      <w:r w:rsidRPr="008C35F4">
        <w:rPr>
          <w:rFonts w:ascii="Times New Roman" w:hAnsi="Times New Roman"/>
          <w:spacing w:val="-1"/>
        </w:rPr>
        <w:t xml:space="preserve"> immediately before </w:t>
      </w:r>
      <w:r w:rsidRPr="008C35F4">
        <w:rPr>
          <w:rFonts w:ascii="Times New Roman" w:hAnsi="Times New Roman"/>
        </w:rPr>
        <w:t>the</w:t>
      </w:r>
      <w:r w:rsidRPr="008C35F4">
        <w:rPr>
          <w:rFonts w:ascii="Times New Roman" w:hAnsi="Times New Roman"/>
          <w:spacing w:val="-1"/>
        </w:rPr>
        <w:t xml:space="preserve"> increase.</w:t>
      </w:r>
    </w:p>
    <w:p w14:paraId="55147B32" w14:textId="77777777" w:rsidR="00A30E46" w:rsidRPr="008C35F4" w:rsidRDefault="00A30E46" w:rsidP="00A30E46">
      <w:pPr>
        <w:pStyle w:val="BodyText"/>
        <w:tabs>
          <w:tab w:val="left" w:pos="801"/>
        </w:tabs>
        <w:ind w:left="0"/>
        <w:rPr>
          <w:rFonts w:ascii="Times New Roman" w:hAnsi="Times New Roman"/>
          <w:spacing w:val="-1"/>
        </w:rPr>
      </w:pPr>
    </w:p>
    <w:p w14:paraId="0DC708BB" w14:textId="77777777" w:rsidR="00A30E46" w:rsidRPr="008C35F4" w:rsidRDefault="00A30E46" w:rsidP="00A30E46">
      <w:pPr>
        <w:pStyle w:val="BodyText"/>
        <w:tabs>
          <w:tab w:val="left" w:pos="801"/>
        </w:tabs>
        <w:ind w:left="0"/>
        <w:rPr>
          <w:rFonts w:ascii="Times New Roman" w:hAnsi="Times New Roman"/>
          <w:b/>
          <w:bCs/>
          <w:spacing w:val="-1"/>
        </w:rPr>
      </w:pPr>
      <w:r w:rsidRPr="008C35F4">
        <w:rPr>
          <w:rFonts w:ascii="Times New Roman" w:hAnsi="Times New Roman"/>
          <w:b/>
          <w:bCs/>
          <w:spacing w:val="-1"/>
        </w:rPr>
        <w:t xml:space="preserve">Transitional provision </w:t>
      </w:r>
    </w:p>
    <w:p w14:paraId="27A6A010" w14:textId="77777777" w:rsidR="00A30E46" w:rsidRPr="008C35F4" w:rsidRDefault="00A30E46" w:rsidP="00A30E46">
      <w:pPr>
        <w:pStyle w:val="BodyText"/>
        <w:tabs>
          <w:tab w:val="left" w:pos="801"/>
        </w:tabs>
        <w:ind w:left="0"/>
        <w:rPr>
          <w:rFonts w:ascii="Times New Roman" w:hAnsi="Times New Roman"/>
          <w:b/>
          <w:bCs/>
          <w:spacing w:val="-1"/>
        </w:rPr>
      </w:pPr>
    </w:p>
    <w:p w14:paraId="3E574D25" w14:textId="77777777" w:rsidR="00A30E46" w:rsidRPr="008C35F4" w:rsidRDefault="00A30E46" w:rsidP="00A30E46">
      <w:pPr>
        <w:pStyle w:val="BodyText"/>
        <w:tabs>
          <w:tab w:val="left" w:pos="801"/>
        </w:tabs>
        <w:ind w:left="0"/>
        <w:rPr>
          <w:rFonts w:ascii="Times New Roman" w:hAnsi="Times New Roman"/>
          <w:spacing w:val="-1"/>
        </w:rPr>
      </w:pPr>
      <w:r w:rsidRPr="008C35F4">
        <w:rPr>
          <w:rFonts w:ascii="Times New Roman" w:hAnsi="Times New Roman"/>
          <w:spacing w:val="-1"/>
        </w:rPr>
        <w:t xml:space="preserve">3. </w:t>
      </w:r>
    </w:p>
    <w:p w14:paraId="36375B49" w14:textId="77777777" w:rsidR="00A30E46" w:rsidRPr="008C35F4" w:rsidRDefault="00A30E46" w:rsidP="00A30E46">
      <w:pPr>
        <w:pStyle w:val="BodyText"/>
        <w:tabs>
          <w:tab w:val="left" w:pos="801"/>
        </w:tabs>
        <w:ind w:left="0"/>
        <w:rPr>
          <w:rFonts w:ascii="Times New Roman" w:hAnsi="Times New Roman"/>
          <w:spacing w:val="-1"/>
        </w:rPr>
      </w:pPr>
      <w:r w:rsidRPr="008C35F4">
        <w:rPr>
          <w:rFonts w:ascii="Times New Roman" w:hAnsi="Times New Roman"/>
          <w:spacing w:val="-1"/>
        </w:rPr>
        <w:t>(1) Subject to paragraph(2) the amendments made by regulation 2(3)(a), shall not apply in</w:t>
      </w:r>
      <w:r w:rsidRPr="008C35F4">
        <w:t xml:space="preserve"> </w:t>
      </w:r>
      <w:r w:rsidRPr="008C35F4">
        <w:rPr>
          <w:rFonts w:ascii="Times New Roman" w:hAnsi="Times New Roman"/>
          <w:spacing w:val="-1"/>
        </w:rPr>
        <w:t>respect of a person who is temporarily absent from Great Britain on 1st April 2017 until the day</w:t>
      </w:r>
      <w:r w:rsidRPr="008C35F4">
        <w:t xml:space="preserve"> </w:t>
      </w:r>
      <w:r w:rsidRPr="008C35F4">
        <w:rPr>
          <w:rFonts w:ascii="Times New Roman" w:hAnsi="Times New Roman"/>
          <w:spacing w:val="-1"/>
        </w:rPr>
        <w:t>that person returns to Great Britain.</w:t>
      </w:r>
    </w:p>
    <w:p w14:paraId="04B5C701" w14:textId="77777777" w:rsidR="00A30E46" w:rsidRPr="008C35F4" w:rsidRDefault="00A30E46" w:rsidP="00A30E46">
      <w:pPr>
        <w:pStyle w:val="BodyText"/>
        <w:tabs>
          <w:tab w:val="left" w:pos="801"/>
        </w:tabs>
        <w:ind w:left="0"/>
        <w:rPr>
          <w:rFonts w:ascii="Times New Roman" w:hAnsi="Times New Roman"/>
          <w:spacing w:val="-1"/>
        </w:rPr>
      </w:pPr>
      <w:r w:rsidRPr="008C35F4">
        <w:rPr>
          <w:rFonts w:ascii="Times New Roman" w:hAnsi="Times New Roman"/>
          <w:spacing w:val="-1"/>
        </w:rPr>
        <w:t>(2) Paragraph (1) does not apply to a person who, on 1st April 2017, is temporarily absent from</w:t>
      </w:r>
      <w:r w:rsidRPr="008C35F4">
        <w:t xml:space="preserve"> </w:t>
      </w:r>
      <w:r w:rsidRPr="008C35F4">
        <w:rPr>
          <w:rFonts w:ascii="Times New Roman" w:hAnsi="Times New Roman"/>
          <w:spacing w:val="-1"/>
        </w:rPr>
        <w:t>Great Britain and is—</w:t>
      </w:r>
    </w:p>
    <w:p w14:paraId="4CA02FC7" w14:textId="77777777" w:rsidR="00A30E46" w:rsidRPr="008C35F4" w:rsidRDefault="00A30E46" w:rsidP="00A30E46">
      <w:pPr>
        <w:pStyle w:val="BodyText"/>
        <w:tabs>
          <w:tab w:val="left" w:pos="801"/>
        </w:tabs>
        <w:ind w:left="0"/>
        <w:rPr>
          <w:rFonts w:ascii="Times New Roman" w:hAnsi="Times New Roman"/>
          <w:spacing w:val="-1"/>
        </w:rPr>
      </w:pPr>
      <w:r w:rsidRPr="008C35F4">
        <w:rPr>
          <w:rFonts w:ascii="Times New Roman" w:hAnsi="Times New Roman"/>
          <w:spacing w:val="-1"/>
        </w:rPr>
        <w:tab/>
        <w:t xml:space="preserve">(a) </w:t>
      </w:r>
      <w:r w:rsidR="000D6B82" w:rsidRPr="008C35F4">
        <w:rPr>
          <w:rFonts w:ascii="Times New Roman" w:hAnsi="Times New Roman"/>
          <w:spacing w:val="-1"/>
        </w:rPr>
        <w:t>a member of Her Majesty’s forces posted overseas;</w:t>
      </w:r>
    </w:p>
    <w:p w14:paraId="3855CAE6" w14:textId="77777777" w:rsidR="000D6B82" w:rsidRPr="008C35F4" w:rsidRDefault="000D6B82" w:rsidP="00A30E46">
      <w:pPr>
        <w:pStyle w:val="BodyText"/>
        <w:tabs>
          <w:tab w:val="left" w:pos="801"/>
        </w:tabs>
        <w:ind w:left="0"/>
        <w:rPr>
          <w:rFonts w:ascii="Times New Roman" w:hAnsi="Times New Roman"/>
          <w:spacing w:val="-1"/>
        </w:rPr>
      </w:pPr>
      <w:r w:rsidRPr="008C35F4">
        <w:rPr>
          <w:rFonts w:ascii="Times New Roman" w:hAnsi="Times New Roman"/>
          <w:spacing w:val="-1"/>
        </w:rPr>
        <w:t xml:space="preserve">                 (b)</w:t>
      </w:r>
      <w:r w:rsidRPr="008C35F4">
        <w:t xml:space="preserve"> </w:t>
      </w:r>
      <w:r w:rsidRPr="008C35F4">
        <w:rPr>
          <w:rFonts w:ascii="Times New Roman" w:hAnsi="Times New Roman"/>
          <w:spacing w:val="-1"/>
        </w:rPr>
        <w:t>absent in the capacity of a continental shelf worker; or</w:t>
      </w:r>
    </w:p>
    <w:p w14:paraId="4E5598B8" w14:textId="77777777" w:rsidR="007C1777" w:rsidRPr="008C35F4" w:rsidRDefault="000D6B82" w:rsidP="00A30E46">
      <w:pPr>
        <w:pStyle w:val="BodyText"/>
        <w:tabs>
          <w:tab w:val="left" w:pos="801"/>
        </w:tabs>
        <w:ind w:left="0"/>
        <w:rPr>
          <w:rFonts w:ascii="Times New Roman" w:hAnsi="Times New Roman"/>
          <w:spacing w:val="-1"/>
        </w:rPr>
      </w:pPr>
      <w:r w:rsidRPr="008C35F4">
        <w:rPr>
          <w:rFonts w:ascii="Times New Roman" w:hAnsi="Times New Roman"/>
          <w:spacing w:val="-1"/>
        </w:rPr>
        <w:t xml:space="preserve">                 (c.) absent in the capacity of a mariner</w:t>
      </w:r>
    </w:p>
    <w:p w14:paraId="44D0A967" w14:textId="77777777" w:rsidR="007C1777" w:rsidRPr="008C35F4" w:rsidRDefault="007C1777" w:rsidP="00A30E46">
      <w:pPr>
        <w:pStyle w:val="BodyText"/>
        <w:tabs>
          <w:tab w:val="left" w:pos="801"/>
        </w:tabs>
        <w:ind w:left="0"/>
        <w:rPr>
          <w:rFonts w:ascii="Times New Roman" w:hAnsi="Times New Roman"/>
          <w:spacing w:val="-1"/>
        </w:rPr>
      </w:pPr>
      <w:r w:rsidRPr="008C35F4">
        <w:rPr>
          <w:rFonts w:ascii="Times New Roman" w:hAnsi="Times New Roman"/>
          <w:spacing w:val="-1"/>
        </w:rPr>
        <w:t xml:space="preserve">(3) In this regulation – </w:t>
      </w:r>
    </w:p>
    <w:p w14:paraId="13FFB71A" w14:textId="77777777" w:rsidR="007C1777" w:rsidRPr="008C35F4" w:rsidRDefault="007C1777" w:rsidP="00A30E46">
      <w:pPr>
        <w:pStyle w:val="BodyText"/>
        <w:tabs>
          <w:tab w:val="left" w:pos="801"/>
        </w:tabs>
        <w:ind w:left="0"/>
        <w:rPr>
          <w:rFonts w:ascii="Times New Roman" w:hAnsi="Times New Roman"/>
          <w:spacing w:val="-1"/>
        </w:rPr>
      </w:pPr>
      <w:r w:rsidRPr="008C35F4">
        <w:rPr>
          <w:rFonts w:ascii="Times New Roman" w:hAnsi="Times New Roman"/>
          <w:spacing w:val="-1"/>
        </w:rPr>
        <w:t>“continental shelf worker” means a person who is employed, whether under a contract of</w:t>
      </w:r>
      <w:r w:rsidRPr="008C35F4">
        <w:t xml:space="preserve"> </w:t>
      </w:r>
      <w:r w:rsidRPr="008C35F4">
        <w:rPr>
          <w:rFonts w:ascii="Times New Roman" w:hAnsi="Times New Roman"/>
          <w:spacing w:val="-1"/>
        </w:rPr>
        <w:t>service or not, in a designated area or a prescribed area in connection with any of the activities</w:t>
      </w:r>
      <w:r w:rsidRPr="008C35F4">
        <w:t xml:space="preserve"> </w:t>
      </w:r>
      <w:r w:rsidRPr="008C35F4">
        <w:rPr>
          <w:rFonts w:ascii="Times New Roman" w:hAnsi="Times New Roman"/>
          <w:spacing w:val="-1"/>
        </w:rPr>
        <w:t>mentioned in section 11(2) of the Petroleum Act 1998</w:t>
      </w:r>
    </w:p>
    <w:p w14:paraId="54201C63" w14:textId="77777777" w:rsidR="00A30E46" w:rsidRPr="008C35F4" w:rsidRDefault="007C1777" w:rsidP="00A30E46">
      <w:pPr>
        <w:pStyle w:val="BodyText"/>
        <w:tabs>
          <w:tab w:val="left" w:pos="801"/>
        </w:tabs>
        <w:ind w:left="0"/>
        <w:rPr>
          <w:rFonts w:ascii="Times New Roman" w:hAnsi="Times New Roman"/>
        </w:rPr>
      </w:pPr>
      <w:r w:rsidRPr="008C35F4">
        <w:rPr>
          <w:rFonts w:ascii="Times New Roman" w:hAnsi="Times New Roman"/>
        </w:rPr>
        <w:t>“designated area” means any area which may from time to time be designated by Order in</w:t>
      </w:r>
      <w:r w:rsidRPr="008C35F4">
        <w:t xml:space="preserve"> </w:t>
      </w:r>
      <w:r w:rsidRPr="008C35F4">
        <w:rPr>
          <w:rFonts w:ascii="Times New Roman" w:hAnsi="Times New Roman"/>
        </w:rPr>
        <w:t>Council under the Continental Shelf Act 1964 as an area within which the rights of the United</w:t>
      </w:r>
      <w:r w:rsidRPr="008C35F4">
        <w:t xml:space="preserve"> </w:t>
      </w:r>
      <w:r w:rsidRPr="008C35F4">
        <w:rPr>
          <w:rFonts w:ascii="Times New Roman" w:hAnsi="Times New Roman"/>
        </w:rPr>
        <w:t>Kingdom with respect to the seabed and subsoil and their natural resources may be exercised;</w:t>
      </w:r>
    </w:p>
    <w:p w14:paraId="6EEDE7CA" w14:textId="77777777" w:rsidR="007C1777" w:rsidRPr="008C35F4" w:rsidRDefault="007C1777" w:rsidP="00A30E46">
      <w:pPr>
        <w:pStyle w:val="BodyText"/>
        <w:tabs>
          <w:tab w:val="left" w:pos="801"/>
        </w:tabs>
        <w:ind w:left="0"/>
        <w:rPr>
          <w:rFonts w:ascii="Times New Roman" w:hAnsi="Times New Roman"/>
        </w:rPr>
      </w:pPr>
      <w:r w:rsidRPr="008C35F4">
        <w:rPr>
          <w:rFonts w:ascii="Times New Roman" w:hAnsi="Times New Roman"/>
        </w:rPr>
        <w:t>“mariner” means a person who is employed under a contract of service either as a master or</w:t>
      </w:r>
      <w:r w:rsidRPr="008C35F4">
        <w:t xml:space="preserve"> </w:t>
      </w:r>
      <w:r w:rsidRPr="008C35F4">
        <w:rPr>
          <w:rFonts w:ascii="Times New Roman" w:hAnsi="Times New Roman"/>
        </w:rPr>
        <w:t xml:space="preserve">member of the crew of any ship or vessel, or in any other capacity on board any ship or vessel; where </w:t>
      </w:r>
    </w:p>
    <w:p w14:paraId="37E22AD1" w14:textId="77777777" w:rsidR="007C1777" w:rsidRPr="008C35F4" w:rsidRDefault="007C1777" w:rsidP="007C1777">
      <w:pPr>
        <w:pStyle w:val="BodyText"/>
        <w:tabs>
          <w:tab w:val="left" w:pos="801"/>
        </w:tabs>
        <w:rPr>
          <w:rFonts w:ascii="Times New Roman" w:hAnsi="Times New Roman"/>
        </w:rPr>
      </w:pPr>
      <w:r w:rsidRPr="008C35F4">
        <w:rPr>
          <w:rFonts w:ascii="Times New Roman" w:hAnsi="Times New Roman"/>
        </w:rPr>
        <w:t xml:space="preserve">      (a)</w:t>
      </w:r>
      <w:r w:rsidRPr="008C35F4">
        <w:t xml:space="preserve"> </w:t>
      </w:r>
      <w:r w:rsidRPr="008C35F4">
        <w:rPr>
          <w:rFonts w:ascii="Times New Roman" w:hAnsi="Times New Roman"/>
        </w:rPr>
        <w:t>the employment in that capacity is for the purposes of that ship or vessel or its crew or</w:t>
      </w:r>
      <w:r w:rsidRPr="008C35F4">
        <w:t xml:space="preserve"> </w:t>
      </w:r>
      <w:r w:rsidRPr="008C35F4">
        <w:rPr>
          <w:rFonts w:ascii="Times New Roman" w:hAnsi="Times New Roman"/>
        </w:rPr>
        <w:t>any passengers or cargo or mails carried by the ship or vessel; and</w:t>
      </w:r>
    </w:p>
    <w:p w14:paraId="7A916645" w14:textId="77777777" w:rsidR="007C1777" w:rsidRPr="008C35F4" w:rsidRDefault="007C1777" w:rsidP="007C1777">
      <w:pPr>
        <w:pStyle w:val="BodyText"/>
        <w:tabs>
          <w:tab w:val="left" w:pos="801"/>
        </w:tabs>
        <w:rPr>
          <w:rFonts w:ascii="Times New Roman" w:hAnsi="Times New Roman"/>
        </w:rPr>
      </w:pPr>
      <w:r w:rsidRPr="008C35F4">
        <w:rPr>
          <w:rFonts w:ascii="Times New Roman" w:hAnsi="Times New Roman"/>
        </w:rPr>
        <w:t xml:space="preserve">      (b) the contract is entered into in the United Kingdom with a view to its performance (in</w:t>
      </w:r>
      <w:r w:rsidRPr="008C35F4">
        <w:t xml:space="preserve"> </w:t>
      </w:r>
      <w:r w:rsidRPr="008C35F4">
        <w:rPr>
          <w:rFonts w:ascii="Times New Roman" w:hAnsi="Times New Roman"/>
        </w:rPr>
        <w:t>whole or in part) while the ship or vessel is on its voyage;</w:t>
      </w:r>
    </w:p>
    <w:p w14:paraId="370D56CF" w14:textId="77777777" w:rsidR="007C1777" w:rsidRPr="008C35F4" w:rsidRDefault="007C1777" w:rsidP="00761201">
      <w:pPr>
        <w:widowControl/>
        <w:autoSpaceDE w:val="0"/>
        <w:autoSpaceDN w:val="0"/>
        <w:adjustRightInd w:val="0"/>
        <w:rPr>
          <w:rFonts w:ascii="Times New Roman" w:eastAsia="Arial" w:hAnsi="Times New Roman"/>
          <w:spacing w:val="-1"/>
          <w:sz w:val="20"/>
          <w:szCs w:val="20"/>
        </w:rPr>
      </w:pPr>
    </w:p>
    <w:p w14:paraId="15C812DA" w14:textId="77777777" w:rsidR="007C1777" w:rsidRPr="008C35F4" w:rsidRDefault="007C1777" w:rsidP="00761201">
      <w:pPr>
        <w:widowControl/>
        <w:autoSpaceDE w:val="0"/>
        <w:autoSpaceDN w:val="0"/>
        <w:adjustRightInd w:val="0"/>
        <w:rPr>
          <w:rFonts w:ascii="Times New Roman" w:hAnsi="Times New Roman"/>
          <w:b/>
          <w:bCs/>
          <w:sz w:val="20"/>
          <w:szCs w:val="20"/>
          <w:lang w:val="en-GB" w:eastAsia="en-GB"/>
        </w:rPr>
      </w:pPr>
      <w:r w:rsidRPr="008C35F4">
        <w:rPr>
          <w:rFonts w:ascii="Times New Roman" w:eastAsia="Arial" w:hAnsi="Times New Roman"/>
          <w:spacing w:val="-1"/>
          <w:sz w:val="20"/>
          <w:szCs w:val="20"/>
        </w:rPr>
        <w:t>“member of Her Majesty’s forces posted overseas” means a person who is a member of the</w:t>
      </w:r>
      <w:r w:rsidRPr="008C35F4">
        <w:t xml:space="preserve"> </w:t>
      </w:r>
      <w:r w:rsidRPr="008C35F4">
        <w:rPr>
          <w:rFonts w:ascii="Times New Roman" w:eastAsia="Arial" w:hAnsi="Times New Roman"/>
          <w:spacing w:val="-1"/>
          <w:sz w:val="20"/>
          <w:szCs w:val="20"/>
        </w:rPr>
        <w:t>regular forces or the reserve forces (within the meaning of section 374 of the Armed Forces</w:t>
      </w:r>
      <w:r w:rsidRPr="008C35F4">
        <w:t xml:space="preserve"> </w:t>
      </w:r>
      <w:r w:rsidRPr="008C35F4">
        <w:rPr>
          <w:rFonts w:ascii="Times New Roman" w:eastAsia="Arial" w:hAnsi="Times New Roman"/>
          <w:spacing w:val="-1"/>
          <w:sz w:val="20"/>
          <w:szCs w:val="20"/>
        </w:rPr>
        <w:t>Act 2006), who is absent from the dwelling that the person normally occupies as his home</w:t>
      </w:r>
      <w:r w:rsidRPr="008C35F4">
        <w:t xml:space="preserve"> </w:t>
      </w:r>
      <w:r w:rsidRPr="008C35F4">
        <w:rPr>
          <w:rFonts w:ascii="Times New Roman" w:eastAsia="Arial" w:hAnsi="Times New Roman"/>
          <w:spacing w:val="-1"/>
          <w:sz w:val="20"/>
          <w:szCs w:val="20"/>
        </w:rPr>
        <w:t>because the person has been posted outside of Great Britain to perform the duties of a member</w:t>
      </w:r>
      <w:r w:rsidRPr="008C35F4">
        <w:t xml:space="preserve"> </w:t>
      </w:r>
      <w:r w:rsidRPr="008C35F4">
        <w:rPr>
          <w:rFonts w:ascii="Times New Roman" w:eastAsia="Arial" w:hAnsi="Times New Roman"/>
          <w:spacing w:val="-1"/>
          <w:sz w:val="20"/>
          <w:szCs w:val="20"/>
        </w:rPr>
        <w:t>of Her Majesty’s regular forces or reserve forces; and</w:t>
      </w:r>
    </w:p>
    <w:p w14:paraId="3787EBE5" w14:textId="77777777" w:rsidR="007C1777" w:rsidRPr="008C35F4" w:rsidRDefault="007C1777" w:rsidP="00761201">
      <w:pPr>
        <w:widowControl/>
        <w:autoSpaceDE w:val="0"/>
        <w:autoSpaceDN w:val="0"/>
        <w:adjustRightInd w:val="0"/>
        <w:rPr>
          <w:rFonts w:ascii="Times New Roman" w:hAnsi="Times New Roman"/>
          <w:b/>
          <w:bCs/>
          <w:sz w:val="20"/>
          <w:szCs w:val="20"/>
          <w:lang w:val="en-GB" w:eastAsia="en-GB"/>
        </w:rPr>
      </w:pPr>
    </w:p>
    <w:p w14:paraId="74717A98" w14:textId="77777777" w:rsidR="007C1777" w:rsidRPr="008C35F4" w:rsidRDefault="007C1777" w:rsidP="00761201">
      <w:pPr>
        <w:widowControl/>
        <w:autoSpaceDE w:val="0"/>
        <w:autoSpaceDN w:val="0"/>
        <w:adjustRightInd w:val="0"/>
        <w:rPr>
          <w:rFonts w:ascii="Times New Roman" w:hAnsi="Times New Roman"/>
          <w:sz w:val="20"/>
          <w:szCs w:val="20"/>
          <w:lang w:val="en-GB" w:eastAsia="en-GB"/>
        </w:rPr>
      </w:pPr>
      <w:r w:rsidRPr="008C35F4">
        <w:rPr>
          <w:rFonts w:ascii="Times New Roman" w:hAnsi="Times New Roman"/>
          <w:sz w:val="20"/>
          <w:szCs w:val="20"/>
          <w:lang w:val="en-GB" w:eastAsia="en-GB"/>
        </w:rPr>
        <w:t>“prescribed area” means any area over which Norway or any member State (other than the</w:t>
      </w:r>
      <w:r w:rsidRPr="008C35F4">
        <w:t xml:space="preserve"> </w:t>
      </w:r>
      <w:r w:rsidRPr="008C35F4">
        <w:rPr>
          <w:rFonts w:ascii="Times New Roman" w:hAnsi="Times New Roman"/>
          <w:sz w:val="20"/>
          <w:szCs w:val="20"/>
          <w:lang w:val="en-GB" w:eastAsia="en-GB"/>
        </w:rPr>
        <w:t>United Kingdom) exercises sovereign rights for the purpose of exploring the seabed and</w:t>
      </w:r>
      <w:r w:rsidRPr="008C35F4">
        <w:t xml:space="preserve"> </w:t>
      </w:r>
      <w:r w:rsidRPr="008C35F4">
        <w:rPr>
          <w:rFonts w:ascii="Times New Roman" w:hAnsi="Times New Roman"/>
          <w:sz w:val="20"/>
          <w:szCs w:val="20"/>
          <w:lang w:val="en-GB" w:eastAsia="en-GB"/>
        </w:rPr>
        <w:t>subsoil and exploiting their natural resources, being an area outside the territorial seas of</w:t>
      </w:r>
      <w:r w:rsidRPr="008C35F4">
        <w:t xml:space="preserve"> </w:t>
      </w:r>
      <w:r w:rsidRPr="008C35F4">
        <w:rPr>
          <w:rFonts w:ascii="Times New Roman" w:hAnsi="Times New Roman"/>
          <w:sz w:val="20"/>
          <w:szCs w:val="20"/>
          <w:lang w:val="en-GB" w:eastAsia="en-GB"/>
        </w:rPr>
        <w:t>Norway or such member State, or any other area which is from time to time specified under</w:t>
      </w:r>
      <w:r w:rsidRPr="008C35F4">
        <w:t xml:space="preserve"> </w:t>
      </w:r>
      <w:r w:rsidRPr="008C35F4">
        <w:rPr>
          <w:rFonts w:ascii="Times New Roman" w:hAnsi="Times New Roman"/>
          <w:sz w:val="20"/>
          <w:szCs w:val="20"/>
          <w:lang w:val="en-GB" w:eastAsia="en-GB"/>
        </w:rPr>
        <w:t>section 10(8) of the Petroleum Act 1998</w:t>
      </w:r>
    </w:p>
    <w:p w14:paraId="40790138" w14:textId="77777777" w:rsidR="007C1777" w:rsidRPr="008C35F4" w:rsidRDefault="007C1777" w:rsidP="00761201">
      <w:pPr>
        <w:widowControl/>
        <w:autoSpaceDE w:val="0"/>
        <w:autoSpaceDN w:val="0"/>
        <w:adjustRightInd w:val="0"/>
        <w:rPr>
          <w:rFonts w:ascii="Times New Roman" w:hAnsi="Times New Roman"/>
          <w:b/>
          <w:bCs/>
          <w:sz w:val="20"/>
          <w:szCs w:val="20"/>
          <w:lang w:val="en-GB" w:eastAsia="en-GB"/>
        </w:rPr>
      </w:pPr>
    </w:p>
    <w:p w14:paraId="7D309FAD" w14:textId="77777777" w:rsidR="0076073A" w:rsidRPr="008C35F4" w:rsidRDefault="0076073A">
      <w:pPr>
        <w:spacing w:before="1"/>
        <w:rPr>
          <w:rFonts w:ascii="Times New Roman" w:eastAsia="Arial" w:hAnsi="Times New Roman"/>
          <w:sz w:val="20"/>
          <w:szCs w:val="20"/>
        </w:rPr>
      </w:pPr>
    </w:p>
    <w:p w14:paraId="4D6AA3FC" w14:textId="77777777" w:rsidR="0076073A" w:rsidRPr="008C35F4" w:rsidRDefault="0076073A">
      <w:pPr>
        <w:spacing w:before="1"/>
        <w:rPr>
          <w:rFonts w:ascii="Times New Roman" w:eastAsia="Arial" w:hAnsi="Times New Roman"/>
          <w:sz w:val="20"/>
          <w:szCs w:val="20"/>
        </w:rPr>
      </w:pPr>
    </w:p>
    <w:p w14:paraId="0F21E95E"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3"/>
        </w:rPr>
        <w:t xml:space="preserve"> </w:t>
      </w:r>
      <w:r w:rsidRPr="008C35F4">
        <w:rPr>
          <w:rFonts w:ascii="Times New Roman" w:hAnsi="Times New Roman"/>
        </w:rPr>
        <w:t>4</w:t>
      </w:r>
    </w:p>
    <w:p w14:paraId="2302876D" w14:textId="77777777" w:rsidR="00C931C7" w:rsidRPr="008C35F4" w:rsidRDefault="00745A90">
      <w:pPr>
        <w:ind w:left="216" w:right="215"/>
        <w:jc w:val="center"/>
        <w:rPr>
          <w:rFonts w:ascii="Times New Roman" w:eastAsia="Arial" w:hAnsi="Times New Roman"/>
          <w:sz w:val="20"/>
          <w:szCs w:val="20"/>
        </w:rPr>
      </w:pPr>
      <w:r w:rsidRPr="008C35F4">
        <w:rPr>
          <w:rFonts w:ascii="Times New Roman" w:hAnsi="Times New Roman"/>
          <w:b/>
          <w:spacing w:val="-1"/>
          <w:sz w:val="20"/>
          <w:szCs w:val="20"/>
        </w:rPr>
        <w:t>AMOUNT</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7"/>
          <w:sz w:val="20"/>
          <w:szCs w:val="20"/>
        </w:rPr>
        <w:t xml:space="preserve"> </w:t>
      </w:r>
      <w:r w:rsidRPr="008C35F4">
        <w:rPr>
          <w:rFonts w:ascii="Times New Roman" w:hAnsi="Times New Roman"/>
          <w:b/>
          <w:sz w:val="20"/>
          <w:szCs w:val="20"/>
        </w:rPr>
        <w:t>ALTERNATIVE</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MAXIMUM</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COUNCIL</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TAX</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REDUCTION:</w:t>
      </w:r>
      <w:r w:rsidRPr="008C35F4">
        <w:rPr>
          <w:rFonts w:ascii="Times New Roman" w:hAnsi="Times New Roman"/>
          <w:b/>
          <w:spacing w:val="-16"/>
          <w:sz w:val="20"/>
          <w:szCs w:val="20"/>
        </w:rPr>
        <w:t xml:space="preserve"> </w:t>
      </w:r>
      <w:r w:rsidRPr="008C35F4">
        <w:rPr>
          <w:rFonts w:ascii="Times New Roman" w:hAnsi="Times New Roman"/>
          <w:b/>
          <w:spacing w:val="-1"/>
          <w:sz w:val="20"/>
          <w:szCs w:val="20"/>
        </w:rPr>
        <w:t>PENSIONERS</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AND</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PERSONS</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WHO</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lastRenderedPageBreak/>
        <w:t>ARE</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NOT</w:t>
      </w:r>
      <w:r w:rsidRPr="008C35F4">
        <w:rPr>
          <w:rFonts w:ascii="Times New Roman" w:hAnsi="Times New Roman"/>
          <w:b/>
          <w:spacing w:val="84"/>
          <w:w w:val="99"/>
          <w:sz w:val="20"/>
          <w:szCs w:val="20"/>
        </w:rPr>
        <w:t xml:space="preserve"> </w:t>
      </w:r>
      <w:r w:rsidRPr="008C35F4">
        <w:rPr>
          <w:rFonts w:ascii="Times New Roman" w:hAnsi="Times New Roman"/>
          <w:b/>
          <w:spacing w:val="-1"/>
          <w:sz w:val="20"/>
          <w:szCs w:val="20"/>
        </w:rPr>
        <w:t>PENSIONERS</w:t>
      </w:r>
    </w:p>
    <w:p w14:paraId="331236FE" w14:textId="77777777" w:rsidR="00C931C7" w:rsidRPr="008C35F4" w:rsidRDefault="00C931C7">
      <w:pPr>
        <w:spacing w:before="1"/>
        <w:rPr>
          <w:rFonts w:ascii="Times New Roman" w:eastAsia="Arial" w:hAnsi="Times New Roman"/>
          <w:b/>
          <w:bCs/>
          <w:sz w:val="20"/>
          <w:szCs w:val="20"/>
        </w:rPr>
      </w:pPr>
    </w:p>
    <w:p w14:paraId="5CD4724F"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31</w:t>
      </w:r>
    </w:p>
    <w:p w14:paraId="5D3217D7" w14:textId="77777777" w:rsidR="00C931C7" w:rsidRPr="008C35F4" w:rsidRDefault="00C931C7">
      <w:pPr>
        <w:spacing w:before="11"/>
        <w:rPr>
          <w:rFonts w:ascii="Times New Roman" w:eastAsia="Arial" w:hAnsi="Times New Roman"/>
          <w:b/>
          <w:bCs/>
          <w:sz w:val="20"/>
          <w:szCs w:val="20"/>
        </w:rPr>
      </w:pPr>
    </w:p>
    <w:p w14:paraId="65C97675"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w:t>
      </w:r>
    </w:p>
    <w:p w14:paraId="7CD26128" w14:textId="77777777" w:rsidR="00C931C7" w:rsidRPr="008C35F4" w:rsidRDefault="00C931C7">
      <w:pPr>
        <w:rPr>
          <w:rFonts w:ascii="Times New Roman" w:eastAsia="Arial" w:hAnsi="Times New Roman"/>
          <w:b/>
          <w:bCs/>
          <w:sz w:val="20"/>
          <w:szCs w:val="20"/>
        </w:rPr>
      </w:pPr>
    </w:p>
    <w:p w14:paraId="2DE648FF" w14:textId="77777777" w:rsidR="00C931C7" w:rsidRPr="008C35F4" w:rsidRDefault="00745A90" w:rsidP="00262E91">
      <w:pPr>
        <w:pStyle w:val="BodyText"/>
        <w:numPr>
          <w:ilvl w:val="0"/>
          <w:numId w:val="82"/>
        </w:numPr>
        <w:tabs>
          <w:tab w:val="left" w:pos="801"/>
        </w:tabs>
        <w:spacing w:before="118"/>
        <w:ind w:right="113" w:firstLine="0"/>
        <w:jc w:val="both"/>
        <w:rPr>
          <w:rFonts w:ascii="Times New Roman" w:hAnsi="Times New Roman"/>
        </w:rPr>
      </w:pPr>
      <w:r w:rsidRPr="008C35F4">
        <w:rPr>
          <w:rFonts w:ascii="Times New Roman" w:hAnsi="Times New Roman"/>
          <w:spacing w:val="-1"/>
        </w:rPr>
        <w:t>Subject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paragraphs</w:t>
      </w:r>
      <w:r w:rsidRPr="008C35F4">
        <w:rPr>
          <w:rFonts w:ascii="Times New Roman" w:hAnsi="Times New Roman"/>
          <w:spacing w:val="-7"/>
        </w:rPr>
        <w:t xml:space="preserve"> </w:t>
      </w:r>
      <w:r w:rsidRPr="008C35F4">
        <w:rPr>
          <w:rFonts w:ascii="Times New Roman" w:hAnsi="Times New Roman"/>
        </w:rPr>
        <w:t>2</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7"/>
        </w:rPr>
        <w:t xml:space="preserve"> </w:t>
      </w:r>
      <w:r w:rsidRPr="008C35F4">
        <w:rPr>
          <w:rFonts w:ascii="Times New Roman" w:hAnsi="Times New Roman"/>
          <w:spacing w:val="-1"/>
        </w:rPr>
        <w:t>3,</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alternative</w:t>
      </w:r>
      <w:r w:rsidRPr="008C35F4">
        <w:rPr>
          <w:rFonts w:ascii="Times New Roman" w:hAnsi="Times New Roman"/>
          <w:spacing w:val="-7"/>
        </w:rPr>
        <w:t xml:space="preserve"> </w:t>
      </w:r>
      <w:r w:rsidRPr="008C35F4">
        <w:rPr>
          <w:rFonts w:ascii="Times New Roman" w:hAnsi="Times New Roman"/>
          <w:spacing w:val="-1"/>
        </w:rPr>
        <w:t>maximum</w:t>
      </w:r>
      <w:r w:rsidRPr="008C35F4">
        <w:rPr>
          <w:rFonts w:ascii="Times New Roman" w:hAnsi="Times New Roman"/>
          <w:spacing w:val="-7"/>
        </w:rPr>
        <w:t xml:space="preserve"> </w:t>
      </w:r>
      <w:r w:rsidRPr="008C35F4">
        <w:rPr>
          <w:rFonts w:ascii="Times New Roman" w:hAnsi="Times New Roman"/>
          <w:spacing w:val="-1"/>
        </w:rPr>
        <w:t>council</w:t>
      </w:r>
      <w:r w:rsidRPr="008C35F4">
        <w:rPr>
          <w:rFonts w:ascii="Times New Roman" w:hAnsi="Times New Roman"/>
          <w:spacing w:val="-7"/>
        </w:rPr>
        <w:t xml:space="preserve"> </w:t>
      </w:r>
      <w:r w:rsidRPr="008C35F4">
        <w:rPr>
          <w:rFonts w:ascii="Times New Roman" w:hAnsi="Times New Roman"/>
          <w:spacing w:val="-1"/>
        </w:rPr>
        <w:t>tax</w:t>
      </w:r>
      <w:r w:rsidRPr="008C35F4">
        <w:rPr>
          <w:rFonts w:ascii="Times New Roman" w:hAnsi="Times New Roman"/>
          <w:spacing w:val="-7"/>
        </w:rPr>
        <w:t xml:space="preserve"> </w:t>
      </w:r>
      <w:r w:rsidRPr="008C35F4">
        <w:rPr>
          <w:rFonts w:ascii="Times New Roman" w:hAnsi="Times New Roman"/>
          <w:spacing w:val="-2"/>
        </w:rPr>
        <w:t>reduction</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day</w:t>
      </w:r>
      <w:r w:rsidRPr="008C35F4">
        <w:rPr>
          <w:rFonts w:ascii="Times New Roman" w:hAnsi="Times New Roman"/>
          <w:spacing w:val="-7"/>
        </w:rPr>
        <w:t xml:space="preserve"> </w:t>
      </w:r>
      <w:r w:rsidRPr="008C35F4">
        <w:rPr>
          <w:rFonts w:ascii="Times New Roman" w:hAnsi="Times New Roman"/>
          <w:spacing w:val="-1"/>
        </w:rPr>
        <w:t>for</w:t>
      </w:r>
      <w:r w:rsidRPr="008C35F4">
        <w:rPr>
          <w:rFonts w:ascii="Times New Roman" w:hAnsi="Times New Roman"/>
          <w:spacing w:val="36"/>
        </w:rPr>
        <w:t xml:space="preserve"> </w:t>
      </w:r>
      <w:r w:rsidRPr="008C35F4">
        <w:rPr>
          <w:rFonts w:ascii="Times New Roman" w:hAnsi="Times New Roman"/>
          <w:spacing w:val="-1"/>
        </w:rPr>
        <w:t xml:space="preserve">the purpose of </w:t>
      </w:r>
      <w:r w:rsidRPr="008C35F4">
        <w:rPr>
          <w:rFonts w:ascii="Times New Roman" w:hAnsi="Times New Roman"/>
          <w:spacing w:val="-2"/>
        </w:rPr>
        <w:t>paragraph</w:t>
      </w:r>
      <w:r w:rsidRPr="008C35F4">
        <w:rPr>
          <w:rFonts w:ascii="Times New Roman" w:hAnsi="Times New Roman"/>
          <w:spacing w:val="-1"/>
        </w:rPr>
        <w:t xml:space="preserve"> 31 (alternative maximum</w:t>
      </w:r>
      <w:r w:rsidRPr="008C35F4">
        <w:rPr>
          <w:rFonts w:ascii="Times New Roman" w:hAnsi="Times New Roman"/>
          <w:spacing w:val="1"/>
        </w:rPr>
        <w:t xml:space="preserve"> </w:t>
      </w: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reduction: pensioners </w:t>
      </w:r>
      <w:r w:rsidRPr="008C35F4">
        <w:rPr>
          <w:rFonts w:ascii="Times New Roman" w:hAnsi="Times New Roman"/>
        </w:rPr>
        <w:t>and</w:t>
      </w:r>
      <w:r w:rsidRPr="008C35F4">
        <w:rPr>
          <w:rFonts w:ascii="Times New Roman" w:hAnsi="Times New Roman"/>
          <w:spacing w:val="-1"/>
        </w:rPr>
        <w:t xml:space="preserve">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71"/>
        </w:rPr>
        <w:t xml:space="preserve"> </w:t>
      </w:r>
      <w:r w:rsidRPr="008C35F4">
        <w:rPr>
          <w:rFonts w:ascii="Times New Roman" w:hAnsi="Times New Roman"/>
        </w:rPr>
        <w:t>not</w:t>
      </w:r>
      <w:r w:rsidRPr="008C35F4">
        <w:rPr>
          <w:rFonts w:ascii="Times New Roman" w:hAnsi="Times New Roman"/>
          <w:spacing w:val="-1"/>
        </w:rPr>
        <w:t xml:space="preserve"> pensioners) is</w:t>
      </w:r>
      <w:r w:rsidRPr="008C35F4">
        <w:rPr>
          <w:rFonts w:ascii="Times New Roman" w:hAnsi="Times New Roman"/>
        </w:rPr>
        <w:t xml:space="preserve"> </w:t>
      </w:r>
      <w:r w:rsidRPr="008C35F4">
        <w:rPr>
          <w:rFonts w:ascii="Times New Roman" w:hAnsi="Times New Roman"/>
          <w:spacing w:val="-1"/>
        </w:rPr>
        <w:t xml:space="preserve">determined </w:t>
      </w:r>
      <w:r w:rsidRPr="008C35F4">
        <w:rPr>
          <w:rFonts w:ascii="Times New Roman" w:hAnsi="Times New Roman"/>
        </w:rPr>
        <w:t>in</w:t>
      </w:r>
      <w:r w:rsidRPr="008C35F4">
        <w:rPr>
          <w:rFonts w:ascii="Times New Roman" w:hAnsi="Times New Roman"/>
          <w:spacing w:val="-1"/>
        </w:rPr>
        <w:t xml:space="preserve"> accordance</w:t>
      </w:r>
      <w:r w:rsidRPr="008C35F4">
        <w:rPr>
          <w:rFonts w:ascii="Times New Roman" w:hAnsi="Times New Roman"/>
        </w:rPr>
        <w:t xml:space="preserve"> </w:t>
      </w:r>
      <w:r w:rsidRPr="008C35F4">
        <w:rPr>
          <w:rFonts w:ascii="Times New Roman" w:hAnsi="Times New Roman"/>
          <w:spacing w:val="-1"/>
        </w:rPr>
        <w:t>with the following Table and in this</w:t>
      </w:r>
      <w:r w:rsidRPr="008C35F4">
        <w:rPr>
          <w:rFonts w:ascii="Times New Roman" w:hAnsi="Times New Roman"/>
          <w:spacing w:val="-2"/>
        </w:rPr>
        <w:t xml:space="preserve"> </w:t>
      </w:r>
      <w:r w:rsidRPr="008C35F4">
        <w:rPr>
          <w:rFonts w:ascii="Times New Roman" w:hAnsi="Times New Roman"/>
          <w:spacing w:val="-1"/>
        </w:rPr>
        <w:t>Table--</w:t>
      </w:r>
    </w:p>
    <w:p w14:paraId="768B3613" w14:textId="77777777" w:rsidR="00C931C7" w:rsidRPr="008C35F4" w:rsidRDefault="00745A90" w:rsidP="00262E91">
      <w:pPr>
        <w:pStyle w:val="BodyText"/>
        <w:numPr>
          <w:ilvl w:val="1"/>
          <w:numId w:val="82"/>
        </w:numPr>
        <w:tabs>
          <w:tab w:val="left" w:pos="1041"/>
        </w:tabs>
        <w:spacing w:before="119"/>
        <w:ind w:right="127" w:firstLine="0"/>
        <w:rPr>
          <w:rFonts w:ascii="Times New Roman" w:hAnsi="Times New Roman"/>
        </w:rPr>
      </w:pPr>
      <w:r w:rsidRPr="008C35F4">
        <w:rPr>
          <w:rFonts w:ascii="Times New Roman" w:hAnsi="Times New Roman"/>
          <w:spacing w:val="-1"/>
        </w:rPr>
        <w:t>"second</w:t>
      </w:r>
      <w:r w:rsidRPr="008C35F4">
        <w:rPr>
          <w:rFonts w:ascii="Times New Roman" w:hAnsi="Times New Roman"/>
          <w:spacing w:val="-12"/>
        </w:rPr>
        <w:t xml:space="preserve"> </w:t>
      </w:r>
      <w:r w:rsidRPr="008C35F4">
        <w:rPr>
          <w:rFonts w:ascii="Times New Roman" w:hAnsi="Times New Roman"/>
        </w:rPr>
        <w:t>adult"</w:t>
      </w:r>
      <w:r w:rsidRPr="008C35F4">
        <w:rPr>
          <w:rFonts w:ascii="Times New Roman" w:hAnsi="Times New Roman"/>
          <w:spacing w:val="-12"/>
        </w:rPr>
        <w:t xml:space="preserve"> </w:t>
      </w:r>
      <w:r w:rsidRPr="008C35F4">
        <w:rPr>
          <w:rFonts w:ascii="Times New Roman" w:hAnsi="Times New Roman"/>
          <w:spacing w:val="-1"/>
        </w:rPr>
        <w:t>means</w:t>
      </w:r>
      <w:r w:rsidRPr="008C35F4">
        <w:rPr>
          <w:rFonts w:ascii="Times New Roman" w:hAnsi="Times New Roman"/>
          <w:spacing w:val="-12"/>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2"/>
        </w:rPr>
        <w:t xml:space="preserve"> </w:t>
      </w:r>
      <w:r w:rsidRPr="008C35F4">
        <w:rPr>
          <w:rFonts w:ascii="Times New Roman" w:hAnsi="Times New Roman"/>
          <w:spacing w:val="-1"/>
        </w:rPr>
        <w:t>residing</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whom</w:t>
      </w:r>
      <w:r w:rsidRPr="008C35F4">
        <w:rPr>
          <w:rFonts w:ascii="Times New Roman" w:hAnsi="Times New Roman"/>
          <w:spacing w:val="-12"/>
        </w:rPr>
        <w:t xml:space="preserve"> </w:t>
      </w:r>
      <w:r w:rsidRPr="008C35F4">
        <w:rPr>
          <w:rFonts w:ascii="Times New Roman" w:hAnsi="Times New Roman"/>
          <w:spacing w:val="-1"/>
        </w:rPr>
        <w:t>paragraph</w:t>
      </w:r>
      <w:r w:rsidRPr="008C35F4">
        <w:rPr>
          <w:rFonts w:ascii="Times New Roman" w:hAnsi="Times New Roman"/>
          <w:spacing w:val="-12"/>
        </w:rPr>
        <w:t xml:space="preserve"> </w:t>
      </w:r>
      <w:r w:rsidRPr="008C35F4">
        <w:rPr>
          <w:rFonts w:ascii="Times New Roman" w:hAnsi="Times New Roman"/>
          <w:spacing w:val="-1"/>
        </w:rPr>
        <w:t>15(2)</w:t>
      </w:r>
      <w:r w:rsidRPr="008C35F4">
        <w:rPr>
          <w:rFonts w:ascii="Times New Roman" w:hAnsi="Times New Roman"/>
          <w:spacing w:val="59"/>
        </w:rPr>
        <w:t xml:space="preserve"> </w:t>
      </w:r>
      <w:r w:rsidRPr="008C35F4">
        <w:rPr>
          <w:rFonts w:ascii="Times New Roman" w:hAnsi="Times New Roman"/>
          <w:spacing w:val="-1"/>
        </w:rPr>
        <w:t xml:space="preserve">(class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18(2) (class F)</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applies; </w:t>
      </w:r>
      <w:r w:rsidRPr="008C35F4">
        <w:rPr>
          <w:rFonts w:ascii="Times New Roman" w:hAnsi="Times New Roman"/>
        </w:rPr>
        <w:t>and</w:t>
      </w:r>
    </w:p>
    <w:p w14:paraId="55A67621" w14:textId="77777777" w:rsidR="00C931C7" w:rsidRPr="008C35F4" w:rsidRDefault="00745A90" w:rsidP="00262E91">
      <w:pPr>
        <w:pStyle w:val="BodyText"/>
        <w:numPr>
          <w:ilvl w:val="1"/>
          <w:numId w:val="82"/>
        </w:numPr>
        <w:tabs>
          <w:tab w:val="left" w:pos="1041"/>
        </w:tabs>
        <w:ind w:right="353" w:firstLine="0"/>
        <w:jc w:val="both"/>
        <w:rPr>
          <w:rFonts w:ascii="Times New Roman" w:hAnsi="Times New Roman"/>
        </w:rPr>
      </w:pPr>
      <w:r w:rsidRPr="008C35F4">
        <w:rPr>
          <w:rFonts w:ascii="Times New Roman" w:hAnsi="Times New Roman"/>
          <w:spacing w:val="-1"/>
        </w:rPr>
        <w:t>"persons to whom</w:t>
      </w:r>
      <w:r w:rsidRPr="008C35F4">
        <w:rPr>
          <w:rFonts w:ascii="Times New Roman" w:hAnsi="Times New Roman"/>
          <w:spacing w:val="-2"/>
        </w:rPr>
        <w:t xml:space="preserve"> </w:t>
      </w:r>
      <w:r w:rsidRPr="008C35F4">
        <w:rPr>
          <w:rFonts w:ascii="Times New Roman" w:hAnsi="Times New Roman"/>
          <w:spacing w:val="-1"/>
        </w:rPr>
        <w:t>paragraph 75(1) of this</w:t>
      </w:r>
      <w:r w:rsidRPr="008C35F4">
        <w:rPr>
          <w:rFonts w:ascii="Times New Roman" w:hAnsi="Times New Roman"/>
          <w:spacing w:val="1"/>
        </w:rPr>
        <w:t xml:space="preserve"> </w:t>
      </w:r>
      <w:r w:rsidRPr="008C35F4">
        <w:rPr>
          <w:rFonts w:ascii="Times New Roman" w:hAnsi="Times New Roman"/>
          <w:spacing w:val="-1"/>
        </w:rPr>
        <w:t>scheme applies"</w:t>
      </w:r>
      <w:r w:rsidRPr="008C35F4">
        <w:rPr>
          <w:rFonts w:ascii="Times New Roman" w:hAnsi="Times New Roman"/>
          <w:spacing w:val="-2"/>
        </w:rPr>
        <w:t xml:space="preserve"> </w:t>
      </w:r>
      <w:r w:rsidRPr="008C35F4">
        <w:rPr>
          <w:rFonts w:ascii="Times New Roman" w:hAnsi="Times New Roman"/>
          <w:spacing w:val="-1"/>
        </w:rPr>
        <w:t>includes</w:t>
      </w:r>
      <w:r w:rsidRPr="008C35F4">
        <w:rPr>
          <w:rFonts w:ascii="Times New Roman" w:hAnsi="Times New Roman"/>
        </w:rPr>
        <w:t xml:space="preserve"> </w:t>
      </w:r>
      <w:r w:rsidRPr="008C35F4">
        <w:rPr>
          <w:rFonts w:ascii="Times New Roman" w:hAnsi="Times New Roman"/>
          <w:spacing w:val="-1"/>
        </w:rPr>
        <w:t>any person to whom that</w:t>
      </w:r>
      <w:r w:rsidRPr="008C35F4">
        <w:rPr>
          <w:rFonts w:ascii="Times New Roman" w:hAnsi="Times New Roman"/>
          <w:spacing w:val="2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spacing w:val="-1"/>
        </w:rPr>
        <w:t>would apply were they, and their partner if</w:t>
      </w:r>
      <w:r w:rsidRPr="008C35F4">
        <w:rPr>
          <w:rFonts w:ascii="Times New Roman" w:hAnsi="Times New Roman"/>
        </w:rPr>
        <w:t xml:space="preserve"> </w:t>
      </w:r>
      <w:r w:rsidRPr="008C35F4">
        <w:rPr>
          <w:rFonts w:ascii="Times New Roman" w:hAnsi="Times New Roman"/>
          <w:spacing w:val="-1"/>
        </w:rPr>
        <w:t>they had one, below</w:t>
      </w:r>
      <w:r w:rsidRPr="008C35F4">
        <w:rPr>
          <w:rFonts w:ascii="Times New Roman" w:hAnsi="Times New Roman"/>
        </w:rPr>
        <w:t xml:space="preserve"> </w:t>
      </w:r>
      <w:r w:rsidRPr="008C35F4">
        <w:rPr>
          <w:rFonts w:ascii="Times New Roman" w:hAnsi="Times New Roman"/>
          <w:spacing w:val="-1"/>
        </w:rPr>
        <w:t>the qualifying age for state</w:t>
      </w:r>
      <w:r w:rsidRPr="008C35F4">
        <w:rPr>
          <w:rFonts w:ascii="Times New Roman" w:hAnsi="Times New Roman"/>
          <w:spacing w:val="24"/>
        </w:rPr>
        <w:t xml:space="preserve"> </w:t>
      </w:r>
      <w:r w:rsidRPr="008C35F4">
        <w:rPr>
          <w:rFonts w:ascii="Times New Roman" w:hAnsi="Times New Roman"/>
          <w:spacing w:val="-1"/>
        </w:rPr>
        <w:t>pension</w:t>
      </w:r>
      <w:r w:rsidRPr="008C35F4">
        <w:rPr>
          <w:rFonts w:ascii="Times New Roman" w:hAnsi="Times New Roman"/>
          <w:spacing w:val="-2"/>
        </w:rPr>
        <w:t xml:space="preserve"> </w:t>
      </w:r>
      <w:r w:rsidRPr="008C35F4">
        <w:rPr>
          <w:rFonts w:ascii="Times New Roman" w:hAnsi="Times New Roman"/>
          <w:spacing w:val="-1"/>
        </w:rPr>
        <w:t>credit.</w:t>
      </w:r>
    </w:p>
    <w:p w14:paraId="6E0EBA4F" w14:textId="77777777" w:rsidR="00C931C7" w:rsidRPr="008C35F4" w:rsidRDefault="00C931C7">
      <w:pPr>
        <w:rPr>
          <w:rFonts w:ascii="Times New Roman" w:eastAsia="Arial" w:hAnsi="Times New Roman"/>
          <w:sz w:val="20"/>
          <w:szCs w:val="20"/>
        </w:rPr>
      </w:pPr>
    </w:p>
    <w:p w14:paraId="460E5F3C" w14:textId="77777777" w:rsidR="00C931C7" w:rsidRPr="008C35F4" w:rsidRDefault="00745A90" w:rsidP="00262E91">
      <w:pPr>
        <w:pStyle w:val="BodyText"/>
        <w:numPr>
          <w:ilvl w:val="0"/>
          <w:numId w:val="82"/>
        </w:numPr>
        <w:tabs>
          <w:tab w:val="left" w:pos="801"/>
        </w:tabs>
        <w:spacing w:before="119"/>
        <w:ind w:left="115" w:right="127" w:firstLine="1"/>
        <w:rPr>
          <w:rFonts w:ascii="Times New Roman" w:hAnsi="Times New Roman"/>
        </w:rPr>
      </w:pP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Schedule</w:t>
      </w:r>
      <w:r w:rsidRPr="008C35F4">
        <w:rPr>
          <w:rFonts w:ascii="Times New Roman" w:hAnsi="Times New Roman"/>
          <w:spacing w:val="-9"/>
        </w:rPr>
        <w:t xml:space="preserve"> </w:t>
      </w:r>
      <w:r w:rsidRPr="008C35F4">
        <w:rPr>
          <w:rFonts w:ascii="Times New Roman" w:hAnsi="Times New Roman"/>
          <w:spacing w:val="-1"/>
        </w:rPr>
        <w:t>"council</w:t>
      </w:r>
      <w:r w:rsidRPr="008C35F4">
        <w:rPr>
          <w:rFonts w:ascii="Times New Roman" w:hAnsi="Times New Roman"/>
          <w:spacing w:val="-9"/>
        </w:rPr>
        <w:t xml:space="preserve"> </w:t>
      </w:r>
      <w:r w:rsidRPr="008C35F4">
        <w:rPr>
          <w:rFonts w:ascii="Times New Roman" w:hAnsi="Times New Roman"/>
        </w:rPr>
        <w:t>tax</w:t>
      </w:r>
      <w:r w:rsidRPr="008C35F4">
        <w:rPr>
          <w:rFonts w:ascii="Times New Roman" w:hAnsi="Times New Roman"/>
          <w:spacing w:val="-9"/>
        </w:rPr>
        <w:t xml:space="preserve"> </w:t>
      </w:r>
      <w:r w:rsidRPr="008C35F4">
        <w:rPr>
          <w:rFonts w:ascii="Times New Roman" w:hAnsi="Times New Roman"/>
          <w:spacing w:val="-1"/>
        </w:rPr>
        <w:t>due</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day"</w:t>
      </w:r>
      <w:r w:rsidRPr="008C35F4">
        <w:rPr>
          <w:rFonts w:ascii="Times New Roman" w:hAnsi="Times New Roman"/>
          <w:spacing w:val="-9"/>
        </w:rPr>
        <w:t xml:space="preserve"> </w:t>
      </w:r>
      <w:r w:rsidRPr="008C35F4">
        <w:rPr>
          <w:rFonts w:ascii="Times New Roman" w:hAnsi="Times New Roman"/>
          <w:spacing w:val="-1"/>
        </w:rPr>
        <w:t>means</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council</w:t>
      </w:r>
      <w:r w:rsidRPr="008C35F4">
        <w:rPr>
          <w:rFonts w:ascii="Times New Roman" w:hAnsi="Times New Roman"/>
          <w:spacing w:val="-11"/>
        </w:rPr>
        <w:t xml:space="preserve"> </w:t>
      </w:r>
      <w:r w:rsidRPr="008C35F4">
        <w:rPr>
          <w:rFonts w:ascii="Times New Roman" w:hAnsi="Times New Roman"/>
        </w:rPr>
        <w:t>tax</w:t>
      </w:r>
      <w:r w:rsidRPr="008C35F4">
        <w:rPr>
          <w:rFonts w:ascii="Times New Roman" w:hAnsi="Times New Roman"/>
          <w:spacing w:val="-9"/>
        </w:rPr>
        <w:t xml:space="preserve"> </w:t>
      </w:r>
      <w:r w:rsidRPr="008C35F4">
        <w:rPr>
          <w:rFonts w:ascii="Times New Roman" w:hAnsi="Times New Roman"/>
        </w:rPr>
        <w:t>payable</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63"/>
        </w:rPr>
        <w:t xml:space="preserve"> </w:t>
      </w:r>
      <w:r w:rsidRPr="008C35F4">
        <w:rPr>
          <w:rFonts w:ascii="Times New Roman" w:hAnsi="Times New Roman"/>
          <w:spacing w:val="-1"/>
        </w:rPr>
        <w:t>10 of the 1992 Act less--</w:t>
      </w:r>
    </w:p>
    <w:p w14:paraId="3068686D" w14:textId="77777777" w:rsidR="00C931C7" w:rsidRPr="008C35F4" w:rsidRDefault="00745A90" w:rsidP="00262E91">
      <w:pPr>
        <w:pStyle w:val="BodyText"/>
        <w:numPr>
          <w:ilvl w:val="1"/>
          <w:numId w:val="82"/>
        </w:numPr>
        <w:tabs>
          <w:tab w:val="left" w:pos="1041"/>
        </w:tabs>
        <w:spacing w:before="119"/>
        <w:ind w:left="355" w:right="258"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reductions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any enactment in, or under, the</w:t>
      </w:r>
      <w:r w:rsidRPr="008C35F4">
        <w:rPr>
          <w:rFonts w:ascii="Times New Roman" w:hAnsi="Times New Roman"/>
          <w:spacing w:val="-2"/>
        </w:rPr>
        <w:t xml:space="preserve"> </w:t>
      </w:r>
      <w:r w:rsidRPr="008C35F4">
        <w:rPr>
          <w:rFonts w:ascii="Times New Roman" w:hAnsi="Times New Roman"/>
          <w:spacing w:val="-1"/>
        </w:rPr>
        <w:t xml:space="preserve">1992 Act (other than </w:t>
      </w:r>
      <w:r w:rsidRPr="008C35F4">
        <w:rPr>
          <w:rFonts w:ascii="Times New Roman" w:hAnsi="Times New Roman"/>
        </w:rPr>
        <w:t>a</w:t>
      </w:r>
      <w:r w:rsidRPr="008C35F4">
        <w:rPr>
          <w:rFonts w:ascii="Times New Roman" w:hAnsi="Times New Roman"/>
          <w:spacing w:val="41"/>
        </w:rPr>
        <w:t xml:space="preserve"> </w:t>
      </w:r>
      <w:r w:rsidRPr="008C35F4">
        <w:rPr>
          <w:rFonts w:ascii="Times New Roman" w:hAnsi="Times New Roman"/>
          <w:spacing w:val="-1"/>
        </w:rPr>
        <w:t xml:space="preserve">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and</w:t>
      </w:r>
    </w:p>
    <w:p w14:paraId="307AD918" w14:textId="77777777" w:rsidR="00C931C7" w:rsidRPr="008C35F4" w:rsidRDefault="00745A90" w:rsidP="00262E91">
      <w:pPr>
        <w:pStyle w:val="BodyText"/>
        <w:numPr>
          <w:ilvl w:val="1"/>
          <w:numId w:val="82"/>
        </w:numPr>
        <w:tabs>
          <w:tab w:val="left" w:pos="1041"/>
        </w:tabs>
        <w:ind w:left="355"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w:t>
      </w:r>
      <w:r w:rsidRPr="008C35F4">
        <w:rPr>
          <w:rFonts w:ascii="Times New Roman" w:hAnsi="Times New Roman"/>
        </w:rPr>
        <w:t>(c)</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column (1) of the table below</w:t>
      </w:r>
      <w:r w:rsidRPr="008C35F4">
        <w:rPr>
          <w:rFonts w:ascii="Times New Roman" w:hAnsi="Times New Roman"/>
        </w:rPr>
        <w:t xml:space="preserve"> </w:t>
      </w:r>
      <w:r w:rsidRPr="008C35F4">
        <w:rPr>
          <w:rFonts w:ascii="Times New Roman" w:hAnsi="Times New Roman"/>
          <w:spacing w:val="-1"/>
        </w:rPr>
        <w:t>applies, the amount of any</w:t>
      </w:r>
      <w:r w:rsidRPr="008C35F4">
        <w:rPr>
          <w:rFonts w:ascii="Times New Roman" w:hAnsi="Times New Roman"/>
          <w:spacing w:val="22"/>
        </w:rPr>
        <w:t xml:space="preserve"> </w:t>
      </w:r>
      <w:r w:rsidRPr="008C35F4">
        <w:rPr>
          <w:rFonts w:ascii="Times New Roman" w:hAnsi="Times New Roman"/>
          <w:spacing w:val="-1"/>
        </w:rPr>
        <w:t xml:space="preserve">discount which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appropriate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under </w:t>
      </w:r>
      <w:r w:rsidRPr="008C35F4">
        <w:rPr>
          <w:rFonts w:ascii="Times New Roman" w:hAnsi="Times New Roman"/>
        </w:rPr>
        <w:t>the</w:t>
      </w:r>
      <w:r w:rsidRPr="008C35F4">
        <w:rPr>
          <w:rFonts w:ascii="Times New Roman" w:hAnsi="Times New Roman"/>
          <w:spacing w:val="-1"/>
        </w:rPr>
        <w:t xml:space="preserve"> 1992</w:t>
      </w:r>
      <w:r w:rsidRPr="008C35F4">
        <w:rPr>
          <w:rFonts w:ascii="Times New Roman" w:hAnsi="Times New Roman"/>
          <w:spacing w:val="-2"/>
        </w:rPr>
        <w:t xml:space="preserve"> </w:t>
      </w:r>
      <w:r w:rsidRPr="008C35F4">
        <w:rPr>
          <w:rFonts w:ascii="Times New Roman" w:hAnsi="Times New Roman"/>
        </w:rPr>
        <w:t>Act.</w:t>
      </w:r>
    </w:p>
    <w:p w14:paraId="73E729BC" w14:textId="77777777" w:rsidR="00C931C7" w:rsidRPr="008C35F4" w:rsidRDefault="00C931C7">
      <w:pPr>
        <w:spacing w:before="3"/>
        <w:rPr>
          <w:rFonts w:ascii="Times New Roman" w:eastAsia="Arial" w:hAnsi="Times New Roman"/>
          <w:sz w:val="20"/>
          <w:szCs w:val="20"/>
        </w:rPr>
      </w:pPr>
    </w:p>
    <w:p w14:paraId="0638FE19" w14:textId="5710ADC0" w:rsidR="00C931C7" w:rsidRPr="008C35F4" w:rsidRDefault="00057B12">
      <w:pPr>
        <w:spacing w:line="20" w:lineRule="atLeast"/>
        <w:ind w:left="467"/>
        <w:rPr>
          <w:rFonts w:ascii="Times New Roman" w:eastAsia="Arial" w:hAnsi="Times New Roman"/>
          <w:sz w:val="20"/>
          <w:szCs w:val="20"/>
        </w:rPr>
      </w:pPr>
      <w:r w:rsidRPr="008C35F4">
        <w:rPr>
          <w:rFonts w:ascii="Times New Roman" w:eastAsia="Arial" w:hAnsi="Times New Roman"/>
          <w:noProof/>
          <w:sz w:val="20"/>
          <w:szCs w:val="20"/>
        </w:rPr>
        <mc:AlternateContent>
          <mc:Choice Requires="wpg">
            <w:drawing>
              <wp:anchor distT="0" distB="0" distL="114300" distR="114300" simplePos="0" relativeHeight="251655168" behindDoc="0" locked="0" layoutInCell="1" allowOverlap="1" wp14:anchorId="2C2B4AB6" wp14:editId="11F10B9A">
                <wp:simplePos x="0" y="0"/>
                <wp:positionH relativeFrom="character">
                  <wp:posOffset>0</wp:posOffset>
                </wp:positionH>
                <wp:positionV relativeFrom="line">
                  <wp:posOffset>0</wp:posOffset>
                </wp:positionV>
                <wp:extent cx="5725795" cy="10795"/>
                <wp:effectExtent l="9525" t="9525" r="8255" b="8255"/>
                <wp:wrapNone/>
                <wp:docPr id="7"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0795"/>
                          <a:chOff x="0" y="0"/>
                          <a:chExt cx="9017" cy="17"/>
                        </a:xfrm>
                      </wpg:grpSpPr>
                      <wpg:grpSp>
                        <wpg:cNvPr id="8" name="Group 5"/>
                        <wpg:cNvGrpSpPr>
                          <a:grpSpLocks/>
                        </wpg:cNvGrpSpPr>
                        <wpg:grpSpPr bwMode="auto">
                          <a:xfrm>
                            <a:off x="8" y="8"/>
                            <a:ext cx="9000" cy="2"/>
                            <a:chOff x="8" y="8"/>
                            <a:chExt cx="9000" cy="2"/>
                          </a:xfrm>
                        </wpg:grpSpPr>
                        <wps:wsp>
                          <wps:cNvPr id="9" name="Freeform 6"/>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4CC8AF" id="Group 4" o:spid="_x0000_s1026" alt="&quot;&quot;" style="position:absolute;margin-left:0;margin-top:0;width:450.85pt;height:.85pt;z-index:251655168;mso-position-horizontal-relative:char;mso-position-vertical-relative:line" coordsize="90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">
                <v:group id="Group 5" o:sp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" path="m,l9000,e" filled="f" strokeweight=".82pt">
                    <v:path arrowok="t" o:connecttype="custom" o:connectlocs="0,0;9000,0" o:connectangles="0,0"/>
                  </v:shape>
                </v:group>
                <w10:wrap anchory="line"/>
              </v:group>
            </w:pict>
          </mc:Fallback>
        </mc:AlternateContent>
      </w:r>
      <w:r w:rsidRPr="008C35F4">
        <w:rPr>
          <w:rFonts w:ascii="Times New Roman" w:eastAsia="Arial" w:hAnsi="Times New Roman"/>
          <w:noProof/>
          <w:sz w:val="20"/>
          <w:szCs w:val="20"/>
        </w:rPr>
        <mc:AlternateContent>
          <mc:Choice Requires="wps">
            <w:drawing>
              <wp:inline distT="0" distB="0" distL="0" distR="0" wp14:anchorId="751275F3" wp14:editId="32414B6C">
                <wp:extent cx="5727700" cy="12700"/>
                <wp:effectExtent l="0" t="0" r="0" b="0"/>
                <wp:docPr id="1"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541D3" id="AutoShape 6" o:spid="_x0000_s1026" alt="&quot;&quot;" style="width:45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" filled="f" stroked="f">
                <o:lock v:ext="edit" aspectratio="t"/>
                <w10:anchorlock/>
              </v:rect>
            </w:pict>
          </mc:Fallback>
        </mc:AlternateContent>
      </w:r>
    </w:p>
    <w:p w14:paraId="5378AEAB" w14:textId="77777777" w:rsidR="0083446F" w:rsidRPr="008C35F4" w:rsidRDefault="0083446F">
      <w:pPr>
        <w:tabs>
          <w:tab w:val="left" w:pos="5035"/>
        </w:tabs>
        <w:ind w:left="535"/>
        <w:rPr>
          <w:rFonts w:ascii="Times New Roman" w:hAnsi="Times New Roman"/>
          <w:i/>
          <w:sz w:val="20"/>
          <w:szCs w:val="20"/>
        </w:rPr>
      </w:pPr>
    </w:p>
    <w:p w14:paraId="57D1A8B1" w14:textId="77777777" w:rsidR="0083446F" w:rsidRPr="008C35F4" w:rsidRDefault="0083446F">
      <w:pPr>
        <w:tabs>
          <w:tab w:val="left" w:pos="5035"/>
        </w:tabs>
        <w:ind w:left="535"/>
        <w:rPr>
          <w:rFonts w:ascii="Times New Roman" w:hAnsi="Times New Roman"/>
          <w:i/>
          <w:sz w:val="20"/>
          <w:szCs w:val="20"/>
        </w:rPr>
      </w:pPr>
    </w:p>
    <w:tbl>
      <w:tblPr>
        <w:tblStyle w:val="PlainTable1"/>
        <w:tblW w:w="0" w:type="auto"/>
        <w:tblLook w:val="04A0" w:firstRow="1" w:lastRow="0" w:firstColumn="1" w:lastColumn="0" w:noHBand="0" w:noVBand="1"/>
      </w:tblPr>
      <w:tblGrid>
        <w:gridCol w:w="7006"/>
        <w:gridCol w:w="3784"/>
      </w:tblGrid>
      <w:tr w:rsidR="008A4C98" w:rsidRPr="008C35F4" w14:paraId="482929D2" w14:textId="77777777" w:rsidTr="00EB3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6" w:type="dxa"/>
          </w:tcPr>
          <w:p w14:paraId="21416E96" w14:textId="77777777" w:rsidR="008A4C98" w:rsidRPr="008C35F4" w:rsidRDefault="008A4C98" w:rsidP="00262E91">
            <w:pPr>
              <w:numPr>
                <w:ilvl w:val="0"/>
                <w:numId w:val="251"/>
              </w:numPr>
              <w:tabs>
                <w:tab w:val="left" w:pos="5035"/>
              </w:tabs>
              <w:jc w:val="both"/>
              <w:rPr>
                <w:rFonts w:ascii="Times New Roman" w:hAnsi="Times New Roman"/>
                <w:iCs/>
                <w:sz w:val="20"/>
                <w:szCs w:val="20"/>
              </w:rPr>
            </w:pPr>
          </w:p>
          <w:p w14:paraId="663C33A0" w14:textId="77777777" w:rsidR="008A4C98" w:rsidRPr="008C35F4" w:rsidRDefault="008A4C98" w:rsidP="00262E91">
            <w:pPr>
              <w:tabs>
                <w:tab w:val="left" w:pos="5035"/>
              </w:tabs>
              <w:ind w:left="360"/>
              <w:jc w:val="both"/>
              <w:rPr>
                <w:rFonts w:ascii="Times New Roman" w:hAnsi="Times New Roman"/>
                <w:iCs/>
                <w:sz w:val="20"/>
                <w:szCs w:val="20"/>
              </w:rPr>
            </w:pPr>
            <w:r w:rsidRPr="008C35F4">
              <w:rPr>
                <w:rFonts w:ascii="Times New Roman" w:hAnsi="Times New Roman"/>
                <w:iCs/>
                <w:sz w:val="20"/>
                <w:szCs w:val="20"/>
              </w:rPr>
              <w:t xml:space="preserve">Second Adult </w:t>
            </w:r>
          </w:p>
        </w:tc>
        <w:tc>
          <w:tcPr>
            <w:tcW w:w="5812" w:type="dxa"/>
          </w:tcPr>
          <w:p w14:paraId="2E9577BD" w14:textId="77777777" w:rsidR="008A4C98" w:rsidRPr="008C35F4" w:rsidRDefault="008A4C98" w:rsidP="00262E91">
            <w:pPr>
              <w:numPr>
                <w:ilvl w:val="0"/>
                <w:numId w:val="251"/>
              </w:numPr>
              <w:tabs>
                <w:tab w:val="left" w:pos="5035"/>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sz w:val="20"/>
                <w:szCs w:val="20"/>
              </w:rPr>
            </w:pPr>
          </w:p>
          <w:p w14:paraId="371F55BE" w14:textId="77777777" w:rsidR="008A4C98" w:rsidRPr="008C35F4" w:rsidRDefault="008A4C98" w:rsidP="00262E91">
            <w:pPr>
              <w:tabs>
                <w:tab w:val="left" w:pos="5035"/>
              </w:tabs>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sz w:val="20"/>
                <w:szCs w:val="20"/>
              </w:rPr>
            </w:pPr>
            <w:r w:rsidRPr="008C35F4">
              <w:rPr>
                <w:rFonts w:ascii="Times New Roman" w:hAnsi="Times New Roman"/>
                <w:iCs/>
                <w:sz w:val="20"/>
                <w:szCs w:val="20"/>
              </w:rPr>
              <w:t xml:space="preserve">Alternative maximum council tax reduction </w:t>
            </w:r>
          </w:p>
        </w:tc>
      </w:tr>
      <w:tr w:rsidR="008A4C98" w:rsidRPr="008C35F4" w14:paraId="3C5F2313" w14:textId="77777777" w:rsidTr="00EB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6" w:type="dxa"/>
          </w:tcPr>
          <w:p w14:paraId="6E364849" w14:textId="77777777" w:rsidR="008A4C98" w:rsidRPr="008C35F4" w:rsidRDefault="008A4C98" w:rsidP="00262E91">
            <w:pPr>
              <w:tabs>
                <w:tab w:val="left" w:pos="5035"/>
              </w:tabs>
              <w:ind w:left="720"/>
              <w:jc w:val="both"/>
              <w:rPr>
                <w:rFonts w:ascii="Times New Roman" w:hAnsi="Times New Roman"/>
                <w:iCs/>
                <w:sz w:val="20"/>
                <w:szCs w:val="20"/>
              </w:rPr>
            </w:pPr>
            <w:r w:rsidRPr="008C35F4">
              <w:rPr>
                <w:rFonts w:ascii="Times New Roman" w:hAnsi="Times New Roman"/>
                <w:iCs/>
                <w:sz w:val="20"/>
                <w:szCs w:val="20"/>
              </w:rPr>
              <w:t>(a)Where the second adult or all second adults are in receipt of income support, an in- come-related employment and support allowance or state pension credit or are persons on an in- come-based jobseeker's allowance;</w:t>
            </w:r>
          </w:p>
          <w:p w14:paraId="3380010C" w14:textId="77777777" w:rsidR="008A4C98" w:rsidRPr="008C35F4" w:rsidRDefault="008A4C98" w:rsidP="00262E91">
            <w:pPr>
              <w:tabs>
                <w:tab w:val="left" w:pos="5035"/>
              </w:tabs>
              <w:ind w:left="720"/>
              <w:jc w:val="both"/>
              <w:rPr>
                <w:rFonts w:ascii="Times New Roman" w:hAnsi="Times New Roman"/>
                <w:iCs/>
                <w:sz w:val="20"/>
                <w:szCs w:val="20"/>
              </w:rPr>
            </w:pPr>
          </w:p>
          <w:p w14:paraId="50B4EBD2" w14:textId="77777777" w:rsidR="008A4C98" w:rsidRPr="008C35F4" w:rsidRDefault="008A4C98" w:rsidP="00262E91">
            <w:pPr>
              <w:tabs>
                <w:tab w:val="left" w:pos="5035"/>
              </w:tabs>
              <w:ind w:left="763"/>
              <w:jc w:val="both"/>
              <w:rPr>
                <w:rFonts w:ascii="Times New Roman" w:hAnsi="Times New Roman"/>
                <w:iCs/>
                <w:sz w:val="20"/>
                <w:szCs w:val="20"/>
              </w:rPr>
            </w:pPr>
            <w:r w:rsidRPr="008C35F4">
              <w:rPr>
                <w:rFonts w:ascii="Times New Roman" w:hAnsi="Times New Roman"/>
                <w:iCs/>
                <w:sz w:val="20"/>
                <w:szCs w:val="20"/>
              </w:rPr>
              <w:t xml:space="preserve">(b)where the gross income of the second adult or, where there is more than one second adult, their aggregate gross income disregarding any income of persons on income support, an income-related employment and support allowance, state pension credit or an income based jobseekers allowance - - </w:t>
            </w:r>
          </w:p>
          <w:p w14:paraId="47C7B58C" w14:textId="77777777" w:rsidR="008A4C98" w:rsidRPr="008C35F4" w:rsidRDefault="004711E7" w:rsidP="00262E91">
            <w:pPr>
              <w:tabs>
                <w:tab w:val="left" w:pos="5035"/>
              </w:tabs>
              <w:ind w:left="116"/>
              <w:jc w:val="both"/>
              <w:rPr>
                <w:rFonts w:ascii="Times New Roman" w:hAnsi="Times New Roman"/>
                <w:iCs/>
                <w:sz w:val="20"/>
                <w:szCs w:val="20"/>
              </w:rPr>
            </w:pPr>
            <w:r w:rsidRPr="008C35F4">
              <w:rPr>
                <w:rFonts w:ascii="Times New Roman" w:hAnsi="Times New Roman"/>
                <w:iCs/>
                <w:sz w:val="20"/>
                <w:szCs w:val="20"/>
              </w:rPr>
              <w:t xml:space="preserve">                    (</w:t>
            </w:r>
            <w:proofErr w:type="spellStart"/>
            <w:r w:rsidRPr="008C35F4">
              <w:rPr>
                <w:rFonts w:ascii="Times New Roman" w:hAnsi="Times New Roman"/>
                <w:iCs/>
                <w:sz w:val="20"/>
                <w:szCs w:val="20"/>
              </w:rPr>
              <w:t>i</w:t>
            </w:r>
            <w:proofErr w:type="spellEnd"/>
            <w:r w:rsidRPr="008C35F4">
              <w:rPr>
                <w:rFonts w:ascii="Times New Roman" w:hAnsi="Times New Roman"/>
                <w:iCs/>
                <w:sz w:val="20"/>
                <w:szCs w:val="20"/>
              </w:rPr>
              <w:t>)is less than £</w:t>
            </w:r>
            <w:r w:rsidR="008C429C" w:rsidRPr="008C35F4">
              <w:rPr>
                <w:rFonts w:ascii="Times New Roman" w:hAnsi="Times New Roman"/>
                <w:iCs/>
                <w:sz w:val="20"/>
                <w:szCs w:val="20"/>
              </w:rPr>
              <w:t>2</w:t>
            </w:r>
            <w:r w:rsidR="006A5FC7" w:rsidRPr="008C35F4">
              <w:rPr>
                <w:rFonts w:ascii="Times New Roman" w:hAnsi="Times New Roman"/>
                <w:iCs/>
                <w:sz w:val="20"/>
                <w:szCs w:val="20"/>
              </w:rPr>
              <w:t>22.00</w:t>
            </w:r>
            <w:r w:rsidRPr="008C35F4">
              <w:rPr>
                <w:rFonts w:ascii="Times New Roman" w:hAnsi="Times New Roman"/>
                <w:iCs/>
                <w:sz w:val="20"/>
                <w:szCs w:val="20"/>
              </w:rPr>
              <w:t xml:space="preserve"> (subject to amendment) per week </w:t>
            </w:r>
          </w:p>
          <w:p w14:paraId="538CA907" w14:textId="77777777" w:rsidR="004711E7" w:rsidRPr="008C35F4" w:rsidRDefault="004711E7" w:rsidP="00262E91">
            <w:pPr>
              <w:tabs>
                <w:tab w:val="left" w:pos="5035"/>
              </w:tabs>
              <w:ind w:left="116"/>
              <w:jc w:val="both"/>
              <w:rPr>
                <w:rFonts w:ascii="Times New Roman" w:hAnsi="Times New Roman"/>
                <w:iCs/>
                <w:sz w:val="20"/>
                <w:szCs w:val="20"/>
              </w:rPr>
            </w:pPr>
            <w:r w:rsidRPr="008C35F4">
              <w:rPr>
                <w:rFonts w:ascii="Times New Roman" w:hAnsi="Times New Roman"/>
                <w:iCs/>
                <w:sz w:val="20"/>
                <w:szCs w:val="20"/>
              </w:rPr>
              <w:t xml:space="preserve">                    (ii)is not less than £</w:t>
            </w:r>
            <w:r w:rsidR="006A5FC7" w:rsidRPr="008C35F4">
              <w:rPr>
                <w:rFonts w:ascii="Times New Roman" w:hAnsi="Times New Roman"/>
                <w:iCs/>
                <w:sz w:val="20"/>
                <w:szCs w:val="20"/>
              </w:rPr>
              <w:t>222</w:t>
            </w:r>
            <w:r w:rsidR="008C429C" w:rsidRPr="008C35F4">
              <w:rPr>
                <w:rFonts w:ascii="Times New Roman" w:hAnsi="Times New Roman"/>
                <w:iCs/>
                <w:sz w:val="20"/>
                <w:szCs w:val="20"/>
              </w:rPr>
              <w:t>.00</w:t>
            </w:r>
            <w:r w:rsidRPr="008C35F4">
              <w:rPr>
                <w:rFonts w:ascii="Times New Roman" w:hAnsi="Times New Roman"/>
                <w:iCs/>
                <w:sz w:val="20"/>
                <w:szCs w:val="20"/>
              </w:rPr>
              <w:t xml:space="preserve"> (subject to amendment) per week but less than £2</w:t>
            </w:r>
            <w:r w:rsidR="006A5FC7" w:rsidRPr="008C35F4">
              <w:rPr>
                <w:rFonts w:ascii="Times New Roman" w:hAnsi="Times New Roman"/>
                <w:iCs/>
                <w:sz w:val="20"/>
                <w:szCs w:val="20"/>
              </w:rPr>
              <w:t>88</w:t>
            </w:r>
            <w:r w:rsidRPr="008C35F4">
              <w:rPr>
                <w:rFonts w:ascii="Times New Roman" w:hAnsi="Times New Roman"/>
                <w:iCs/>
                <w:sz w:val="20"/>
                <w:szCs w:val="20"/>
              </w:rPr>
              <w:t xml:space="preserve">.00 (subject to amendment) per week </w:t>
            </w:r>
          </w:p>
          <w:p w14:paraId="563D6455" w14:textId="77777777" w:rsidR="004711E7" w:rsidRPr="008C35F4" w:rsidRDefault="004711E7" w:rsidP="00262E91">
            <w:pPr>
              <w:tabs>
                <w:tab w:val="left" w:pos="5035"/>
              </w:tabs>
              <w:ind w:left="116"/>
              <w:jc w:val="both"/>
              <w:rPr>
                <w:rFonts w:ascii="Times New Roman" w:hAnsi="Times New Roman"/>
                <w:iCs/>
                <w:sz w:val="20"/>
                <w:szCs w:val="20"/>
              </w:rPr>
            </w:pPr>
            <w:r w:rsidRPr="008C35F4">
              <w:rPr>
                <w:rFonts w:ascii="Times New Roman" w:hAnsi="Times New Roman"/>
                <w:iCs/>
                <w:sz w:val="20"/>
                <w:szCs w:val="20"/>
              </w:rPr>
              <w:t xml:space="preserve"> </w:t>
            </w:r>
          </w:p>
          <w:p w14:paraId="0C3EF536" w14:textId="77777777" w:rsidR="004711E7" w:rsidRPr="008C35F4" w:rsidRDefault="004711E7" w:rsidP="00262E91">
            <w:pPr>
              <w:tabs>
                <w:tab w:val="left" w:pos="5035"/>
              </w:tabs>
              <w:ind w:left="116"/>
              <w:jc w:val="both"/>
              <w:rPr>
                <w:rFonts w:ascii="Times New Roman" w:hAnsi="Times New Roman"/>
                <w:iCs/>
                <w:sz w:val="20"/>
                <w:szCs w:val="20"/>
              </w:rPr>
            </w:pPr>
            <w:r w:rsidRPr="008C35F4">
              <w:rPr>
                <w:rFonts w:ascii="Times New Roman" w:hAnsi="Times New Roman"/>
                <w:iCs/>
                <w:sz w:val="20"/>
                <w:szCs w:val="20"/>
              </w:rPr>
              <w:t xml:space="preserve">             (c.)where the dwelling </w:t>
            </w:r>
            <w:r w:rsidR="00E5418B" w:rsidRPr="008C35F4">
              <w:rPr>
                <w:rFonts w:ascii="Times New Roman" w:hAnsi="Times New Roman"/>
                <w:iCs/>
                <w:sz w:val="20"/>
                <w:szCs w:val="20"/>
              </w:rPr>
              <w:t>would</w:t>
            </w:r>
            <w:r w:rsidRPr="008C35F4">
              <w:rPr>
                <w:rFonts w:ascii="Times New Roman" w:hAnsi="Times New Roman"/>
                <w:iCs/>
                <w:sz w:val="20"/>
                <w:szCs w:val="20"/>
              </w:rPr>
              <w:t xml:space="preserve"> be wholly occupied by one or more persons to whom paragraph 75(1) of this scheme applies but for the  presence of one or more second adults who are in receipt of income support, state pension credit, an income- related employment and support allowance or are person on an income-based jobseekers allowance. </w:t>
            </w:r>
          </w:p>
          <w:p w14:paraId="6651D468" w14:textId="77777777" w:rsidR="008A4C98" w:rsidRPr="008C35F4" w:rsidRDefault="008A4C98" w:rsidP="00262E91">
            <w:pPr>
              <w:tabs>
                <w:tab w:val="left" w:pos="5035"/>
              </w:tabs>
              <w:jc w:val="both"/>
              <w:rPr>
                <w:rFonts w:ascii="Times New Roman" w:hAnsi="Times New Roman"/>
                <w:iCs/>
                <w:sz w:val="20"/>
                <w:szCs w:val="20"/>
              </w:rPr>
            </w:pPr>
          </w:p>
        </w:tc>
        <w:tc>
          <w:tcPr>
            <w:tcW w:w="5812" w:type="dxa"/>
          </w:tcPr>
          <w:p w14:paraId="6C4E9808" w14:textId="77777777" w:rsidR="008A4C98" w:rsidRPr="008C35F4" w:rsidRDefault="008A4C98"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8C35F4">
              <w:rPr>
                <w:rFonts w:ascii="Times New Roman" w:hAnsi="Times New Roman"/>
                <w:iCs/>
                <w:sz w:val="20"/>
                <w:szCs w:val="20"/>
              </w:rPr>
              <w:t xml:space="preserve">(a)25% of the council tax due in respect of that day. </w:t>
            </w:r>
          </w:p>
          <w:p w14:paraId="1E2B6D95" w14:textId="77777777" w:rsidR="008A4C98" w:rsidRPr="008C35F4" w:rsidRDefault="008A4C98"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p w14:paraId="0317BE94" w14:textId="77777777" w:rsidR="008A4C98" w:rsidRPr="008C35F4" w:rsidRDefault="008A4C98"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p w14:paraId="40F6F840" w14:textId="77777777" w:rsidR="008A4C98" w:rsidRPr="008C35F4" w:rsidRDefault="008A4C98"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8C35F4">
              <w:rPr>
                <w:rFonts w:ascii="Times New Roman" w:hAnsi="Times New Roman"/>
                <w:iCs/>
                <w:sz w:val="20"/>
                <w:szCs w:val="20"/>
              </w:rPr>
              <w:t>(b)</w:t>
            </w:r>
          </w:p>
          <w:p w14:paraId="5D9E89D7" w14:textId="77777777" w:rsidR="004711E7" w:rsidRPr="008C35F4" w:rsidRDefault="004711E7"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p w14:paraId="261ADEBD" w14:textId="77777777" w:rsidR="004711E7" w:rsidRPr="008C35F4" w:rsidRDefault="004711E7"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p w14:paraId="6FDFC622" w14:textId="77777777" w:rsidR="004711E7" w:rsidRPr="008C35F4" w:rsidRDefault="00E5418B"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8C35F4">
              <w:rPr>
                <w:rFonts w:ascii="Times New Roman" w:hAnsi="Times New Roman"/>
                <w:iCs/>
                <w:sz w:val="20"/>
                <w:szCs w:val="20"/>
              </w:rPr>
              <w:t xml:space="preserve"> (</w:t>
            </w:r>
            <w:proofErr w:type="spellStart"/>
            <w:r w:rsidRPr="008C35F4">
              <w:rPr>
                <w:rFonts w:ascii="Times New Roman" w:hAnsi="Times New Roman"/>
                <w:iCs/>
                <w:sz w:val="20"/>
                <w:szCs w:val="20"/>
              </w:rPr>
              <w:t>i</w:t>
            </w:r>
            <w:proofErr w:type="spellEnd"/>
            <w:r w:rsidRPr="008C35F4">
              <w:rPr>
                <w:rFonts w:ascii="Times New Roman" w:hAnsi="Times New Roman"/>
                <w:iCs/>
                <w:sz w:val="20"/>
                <w:szCs w:val="20"/>
              </w:rPr>
              <w:t xml:space="preserve">)15 percent of the council tax due in respect of that day. </w:t>
            </w:r>
          </w:p>
          <w:p w14:paraId="76C0FF82" w14:textId="77777777" w:rsidR="00E5418B" w:rsidRPr="008C35F4" w:rsidRDefault="00E5418B"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8C35F4">
              <w:rPr>
                <w:rFonts w:ascii="Times New Roman" w:hAnsi="Times New Roman"/>
                <w:iCs/>
                <w:sz w:val="20"/>
                <w:szCs w:val="20"/>
              </w:rPr>
              <w:t xml:space="preserve"> (ii)7.5 percent of the council tax due in respect of that day. </w:t>
            </w:r>
          </w:p>
          <w:p w14:paraId="6517137D" w14:textId="77777777" w:rsidR="00E5418B" w:rsidRPr="008C35F4" w:rsidRDefault="00E5418B"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p w14:paraId="41538697" w14:textId="77777777" w:rsidR="00E5418B" w:rsidRPr="008C35F4" w:rsidRDefault="00E5418B" w:rsidP="00262E91">
            <w:pPr>
              <w:tabs>
                <w:tab w:val="left" w:pos="503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8C35F4">
              <w:rPr>
                <w:rFonts w:ascii="Times New Roman" w:hAnsi="Times New Roman"/>
                <w:iCs/>
                <w:sz w:val="20"/>
                <w:szCs w:val="20"/>
              </w:rPr>
              <w:t xml:space="preserve">  (c.)100 percent of the council tax due in respect of that day. </w:t>
            </w:r>
          </w:p>
        </w:tc>
      </w:tr>
    </w:tbl>
    <w:p w14:paraId="28D17009" w14:textId="77777777" w:rsidR="0083446F" w:rsidRPr="008C35F4" w:rsidRDefault="0083446F">
      <w:pPr>
        <w:tabs>
          <w:tab w:val="left" w:pos="5035"/>
        </w:tabs>
        <w:ind w:left="535"/>
        <w:rPr>
          <w:rFonts w:ascii="Times New Roman" w:hAnsi="Times New Roman"/>
          <w:i/>
          <w:sz w:val="20"/>
          <w:szCs w:val="20"/>
        </w:rPr>
      </w:pPr>
    </w:p>
    <w:p w14:paraId="05C3E4D6" w14:textId="77777777" w:rsidR="0083446F" w:rsidRPr="008C35F4" w:rsidRDefault="0083446F">
      <w:pPr>
        <w:tabs>
          <w:tab w:val="left" w:pos="5035"/>
        </w:tabs>
        <w:ind w:left="535"/>
        <w:rPr>
          <w:rFonts w:ascii="Times New Roman" w:hAnsi="Times New Roman"/>
          <w:i/>
          <w:sz w:val="20"/>
          <w:szCs w:val="20"/>
        </w:rPr>
      </w:pPr>
    </w:p>
    <w:p w14:paraId="472E97DE" w14:textId="77777777" w:rsidR="0083446F" w:rsidRPr="008C35F4" w:rsidRDefault="0083446F">
      <w:pPr>
        <w:tabs>
          <w:tab w:val="left" w:pos="5035"/>
        </w:tabs>
        <w:ind w:left="535"/>
        <w:rPr>
          <w:rFonts w:ascii="Times New Roman" w:hAnsi="Times New Roman"/>
          <w:i/>
          <w:sz w:val="20"/>
          <w:szCs w:val="20"/>
        </w:rPr>
      </w:pPr>
    </w:p>
    <w:p w14:paraId="61850D57" w14:textId="77777777" w:rsidR="00C931C7" w:rsidRPr="008C35F4" w:rsidRDefault="00C931C7">
      <w:pPr>
        <w:rPr>
          <w:rFonts w:ascii="Times New Roman" w:eastAsia="Arial" w:hAnsi="Times New Roman"/>
          <w:sz w:val="20"/>
          <w:szCs w:val="20"/>
        </w:rPr>
      </w:pPr>
    </w:p>
    <w:p w14:paraId="485DBFCF" w14:textId="77777777" w:rsidR="00C931C7" w:rsidRPr="008C35F4" w:rsidRDefault="00C931C7">
      <w:pPr>
        <w:rPr>
          <w:rFonts w:ascii="Times New Roman" w:eastAsia="Arial" w:hAnsi="Times New Roman"/>
          <w:sz w:val="20"/>
          <w:szCs w:val="20"/>
        </w:rPr>
      </w:pPr>
    </w:p>
    <w:p w14:paraId="4F94560B" w14:textId="77777777" w:rsidR="00C931C7" w:rsidRPr="008C35F4" w:rsidRDefault="00C931C7">
      <w:pPr>
        <w:spacing w:before="5"/>
        <w:rPr>
          <w:rFonts w:ascii="Times New Roman" w:eastAsia="Arial" w:hAnsi="Times New Roman"/>
          <w:sz w:val="20"/>
          <w:szCs w:val="20"/>
        </w:rPr>
      </w:pPr>
    </w:p>
    <w:p w14:paraId="08B5C8C7"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w:t>
      </w:r>
    </w:p>
    <w:p w14:paraId="40E43988" w14:textId="77777777" w:rsidR="00C931C7" w:rsidRPr="008C35F4" w:rsidRDefault="00C931C7">
      <w:pPr>
        <w:rPr>
          <w:rFonts w:ascii="Times New Roman" w:eastAsia="Arial" w:hAnsi="Times New Roman"/>
          <w:b/>
          <w:bCs/>
          <w:sz w:val="20"/>
          <w:szCs w:val="20"/>
        </w:rPr>
      </w:pPr>
    </w:p>
    <w:p w14:paraId="0E7FFBF0"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In</w:t>
      </w:r>
      <w:r w:rsidRPr="008C35F4">
        <w:rPr>
          <w:rFonts w:ascii="Times New Roman" w:hAnsi="Times New Roman"/>
          <w:spacing w:val="-1"/>
        </w:rPr>
        <w:t xml:space="preserve"> determining </w:t>
      </w:r>
      <w:r w:rsidRPr="008C35F4">
        <w:rPr>
          <w:rFonts w:ascii="Times New Roman" w:hAnsi="Times New Roman"/>
        </w:rPr>
        <w:t>a</w:t>
      </w:r>
      <w:r w:rsidRPr="008C35F4">
        <w:rPr>
          <w:rFonts w:ascii="Times New Roman" w:hAnsi="Times New Roman"/>
          <w:spacing w:val="-1"/>
        </w:rPr>
        <w:t xml:space="preserve"> second adult's gross income for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Schedule,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following</w:t>
      </w:r>
      <w:r w:rsidRPr="008C35F4">
        <w:rPr>
          <w:rFonts w:ascii="Times New Roman" w:hAnsi="Times New Roman"/>
          <w:spacing w:val="-2"/>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63"/>
        </w:rPr>
        <w:t xml:space="preserve"> </w:t>
      </w:r>
      <w:r w:rsidRPr="008C35F4">
        <w:rPr>
          <w:rFonts w:ascii="Times New Roman" w:hAnsi="Times New Roman"/>
          <w:spacing w:val="-2"/>
        </w:rPr>
        <w:t>disregarded</w:t>
      </w:r>
      <w:r w:rsidRPr="008C35F4">
        <w:rPr>
          <w:rFonts w:ascii="Times New Roman" w:hAnsi="Times New Roman"/>
          <w:spacing w:val="-1"/>
        </w:rPr>
        <w:t xml:space="preserve"> from that </w:t>
      </w:r>
      <w:r w:rsidRPr="008C35F4">
        <w:rPr>
          <w:rFonts w:ascii="Times New Roman" w:hAnsi="Times New Roman"/>
          <w:spacing w:val="-2"/>
        </w:rPr>
        <w:t>income--</w:t>
      </w:r>
    </w:p>
    <w:p w14:paraId="5EF0DE62" w14:textId="77777777" w:rsidR="00C931C7" w:rsidRPr="008C35F4" w:rsidRDefault="00745A90">
      <w:pPr>
        <w:pStyle w:val="BodyText"/>
        <w:numPr>
          <w:ilvl w:val="1"/>
          <w:numId w:val="81"/>
        </w:numPr>
        <w:tabs>
          <w:tab w:val="left" w:pos="1041"/>
        </w:tabs>
        <w:ind w:right="258" w:firstLine="0"/>
        <w:rPr>
          <w:rFonts w:ascii="Times New Roman" w:hAnsi="Times New Roman"/>
        </w:rPr>
      </w:pPr>
      <w:r w:rsidRPr="008C35F4">
        <w:rPr>
          <w:rFonts w:ascii="Times New Roman" w:hAnsi="Times New Roman"/>
        </w:rPr>
        <w:lastRenderedPageBreak/>
        <w:t>any</w:t>
      </w:r>
      <w:r w:rsidRPr="008C35F4">
        <w:rPr>
          <w:rFonts w:ascii="Times New Roman" w:hAnsi="Times New Roman"/>
          <w:spacing w:val="-1"/>
        </w:rPr>
        <w:t xml:space="preserve"> attendance allowance, </w:t>
      </w:r>
      <w:r w:rsidRPr="008C35F4">
        <w:rPr>
          <w:rFonts w:ascii="Times New Roman" w:hAnsi="Times New Roman"/>
        </w:rPr>
        <w:t>any</w:t>
      </w:r>
      <w:r w:rsidRPr="008C35F4">
        <w:rPr>
          <w:rFonts w:ascii="Times New Roman" w:hAnsi="Times New Roman"/>
          <w:spacing w:val="-1"/>
        </w:rPr>
        <w:t xml:space="preserve"> disability living allowance, any personal </w:t>
      </w:r>
      <w:r w:rsidRPr="008C35F4">
        <w:rPr>
          <w:rFonts w:ascii="Times New Roman" w:hAnsi="Times New Roman"/>
          <w:spacing w:val="-2"/>
        </w:rPr>
        <w:t>independence</w:t>
      </w:r>
      <w:r w:rsidRPr="008C35F4">
        <w:rPr>
          <w:rFonts w:ascii="Times New Roman" w:hAnsi="Times New Roman"/>
          <w:spacing w:val="-1"/>
        </w:rPr>
        <w:t xml:space="preserve"> payment</w:t>
      </w:r>
      <w:r w:rsidRPr="008C35F4">
        <w:rPr>
          <w:rFonts w:ascii="Times New Roman" w:hAnsi="Times New Roman"/>
          <w:spacing w:val="78"/>
        </w:rPr>
        <w:t xml:space="preserve"> </w:t>
      </w:r>
      <w:r w:rsidRPr="008C35F4">
        <w:rPr>
          <w:rFonts w:ascii="Times New Roman" w:hAnsi="Times New Roman"/>
          <w:spacing w:val="-1"/>
        </w:rPr>
        <w:t xml:space="preserve">under Part </w:t>
      </w:r>
      <w:r w:rsidRPr="008C35F4">
        <w:rPr>
          <w:rFonts w:ascii="Times New Roman" w:hAnsi="Times New Roman"/>
        </w:rPr>
        <w:t>4</w:t>
      </w:r>
      <w:r w:rsidRPr="008C35F4">
        <w:rPr>
          <w:rFonts w:ascii="Times New Roman" w:hAnsi="Times New Roman"/>
          <w:spacing w:val="-1"/>
        </w:rPr>
        <w:t xml:space="preserve"> of the Welfare Reform Act 2012 or</w:t>
      </w:r>
      <w:r w:rsidRPr="008C35F4">
        <w:rPr>
          <w:rFonts w:ascii="Times New Roman" w:hAnsi="Times New Roman"/>
        </w:rPr>
        <w:t xml:space="preserve"> </w:t>
      </w:r>
      <w:r w:rsidRPr="008C35F4">
        <w:rPr>
          <w:rFonts w:ascii="Times New Roman" w:hAnsi="Times New Roman"/>
          <w:spacing w:val="-1"/>
        </w:rPr>
        <w:t xml:space="preserve">an </w:t>
      </w:r>
      <w:r w:rsidRPr="008C35F4">
        <w:rPr>
          <w:rFonts w:ascii="Times New Roman" w:hAnsi="Times New Roman"/>
          <w:spacing w:val="-2"/>
        </w:rPr>
        <w:t>AFIP;</w:t>
      </w:r>
    </w:p>
    <w:p w14:paraId="59903848" w14:textId="77777777" w:rsidR="00C931C7" w:rsidRPr="008C35F4" w:rsidRDefault="00745A90">
      <w:pPr>
        <w:pStyle w:val="BodyText"/>
        <w:numPr>
          <w:ilvl w:val="1"/>
          <w:numId w:val="81"/>
        </w:numPr>
        <w:tabs>
          <w:tab w:val="left" w:pos="104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Trusts,</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Fund,</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Eileen</w:t>
      </w:r>
      <w:r w:rsidRPr="008C35F4">
        <w:rPr>
          <w:rFonts w:ascii="Times New Roman" w:hAnsi="Times New Roman"/>
          <w:spacing w:val="-8"/>
        </w:rPr>
        <w:t xml:space="preserve"> </w:t>
      </w:r>
      <w:r w:rsidRPr="008C35F4">
        <w:rPr>
          <w:rFonts w:ascii="Times New Roman" w:hAnsi="Times New Roman"/>
          <w:spacing w:val="-1"/>
        </w:rPr>
        <w:t>Trust,</w:t>
      </w:r>
      <w:r w:rsidRPr="008C35F4">
        <w:rPr>
          <w:rFonts w:ascii="Times New Roman" w:hAnsi="Times New Roman"/>
          <w:spacing w:val="-8"/>
        </w:rPr>
        <w:t xml:space="preserve"> </w:t>
      </w:r>
      <w:r w:rsidRPr="008C35F4">
        <w:rPr>
          <w:rFonts w:ascii="Times New Roman" w:hAnsi="Times New Roman"/>
          <w:spacing w:val="-1"/>
        </w:rPr>
        <w:t>MFET</w:t>
      </w:r>
      <w:r w:rsidRPr="008C35F4">
        <w:rPr>
          <w:rFonts w:ascii="Times New Roman" w:hAnsi="Times New Roman"/>
          <w:spacing w:val="-8"/>
        </w:rPr>
        <w:t xml:space="preserve"> </w:t>
      </w:r>
      <w:r w:rsidRPr="008C35F4">
        <w:rPr>
          <w:rFonts w:ascii="Times New Roman" w:hAnsi="Times New Roman"/>
          <w:spacing w:val="-1"/>
        </w:rPr>
        <w:t>Limited,</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Skipton</w:t>
      </w:r>
      <w:r w:rsidRPr="008C35F4">
        <w:rPr>
          <w:rFonts w:ascii="Times New Roman" w:hAnsi="Times New Roman"/>
          <w:spacing w:val="26"/>
        </w:rPr>
        <w:t xml:space="preserve"> </w:t>
      </w:r>
      <w:r w:rsidRPr="008C35F4">
        <w:rPr>
          <w:rFonts w:ascii="Times New Roman" w:hAnsi="Times New Roman"/>
          <w:spacing w:val="-1"/>
        </w:rPr>
        <w:t xml:space="preserve">Fund, the Caxton Foundation or the </w:t>
      </w:r>
      <w:r w:rsidRPr="008C35F4">
        <w:rPr>
          <w:rFonts w:ascii="Times New Roman" w:hAnsi="Times New Roman"/>
          <w:spacing w:val="-2"/>
        </w:rPr>
        <w:t>Independent</w:t>
      </w:r>
      <w:r w:rsidRPr="008C35F4">
        <w:rPr>
          <w:rFonts w:ascii="Times New Roman" w:hAnsi="Times New Roman"/>
          <w:spacing w:val="-1"/>
        </w:rPr>
        <w:t xml:space="preserve"> Living</w:t>
      </w:r>
      <w:r w:rsidRPr="008C35F4">
        <w:rPr>
          <w:rFonts w:ascii="Times New Roman" w:hAnsi="Times New Roman"/>
          <w:spacing w:val="1"/>
        </w:rPr>
        <w:t xml:space="preserve"> </w:t>
      </w:r>
      <w:r w:rsidRPr="008C35F4">
        <w:rPr>
          <w:rFonts w:ascii="Times New Roman" w:hAnsi="Times New Roman"/>
        </w:rPr>
        <w:t>Fund</w:t>
      </w:r>
      <w:r w:rsidRPr="008C35F4">
        <w:rPr>
          <w:rFonts w:ascii="Times New Roman" w:hAnsi="Times New Roman"/>
          <w:spacing w:val="-2"/>
        </w:rPr>
        <w:t xml:space="preserve"> </w:t>
      </w:r>
      <w:r w:rsidRPr="008C35F4">
        <w:rPr>
          <w:rFonts w:ascii="Times New Roman" w:hAnsi="Times New Roman"/>
          <w:spacing w:val="-1"/>
        </w:rPr>
        <w:t>(2006) which, had</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rPr>
        <w:t>fallen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43"/>
        </w:rPr>
        <w:t xml:space="preserve"> </w:t>
      </w:r>
      <w:r w:rsidRPr="008C35F4">
        <w:rPr>
          <w:rFonts w:ascii="Times New Roman" w:hAnsi="Times New Roman"/>
          <w:spacing w:val="-1"/>
        </w:rPr>
        <w:t xml:space="preserve">calculated under paragraph </w:t>
      </w:r>
      <w:r w:rsidRPr="008C35F4">
        <w:rPr>
          <w:rFonts w:ascii="Times New Roman" w:hAnsi="Times New Roman"/>
        </w:rPr>
        <w:t>54</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earnings: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pen</w:t>
      </w:r>
      <w:r w:rsidRPr="008C35F4">
        <w:rPr>
          <w:rFonts w:ascii="Times New Roman" w:hAnsi="Times New Roman"/>
          <w:spacing w:val="-1"/>
        </w:rPr>
        <w:t xml:space="preserve">sioners), would </w:t>
      </w:r>
      <w:r w:rsidRPr="008C35F4">
        <w:rPr>
          <w:rFonts w:ascii="Times New Roman" w:hAnsi="Times New Roman"/>
        </w:rPr>
        <w:t>have</w:t>
      </w:r>
      <w:r w:rsidRPr="008C35F4">
        <w:rPr>
          <w:rFonts w:ascii="Times New Roman" w:hAnsi="Times New Roman"/>
          <w:spacing w:val="-1"/>
        </w:rPr>
        <w:t xml:space="preserve"> been disregarded under paragraph </w:t>
      </w:r>
      <w:r w:rsidRPr="008C35F4">
        <w:rPr>
          <w:rFonts w:ascii="Times New Roman" w:hAnsi="Times New Roman"/>
        </w:rPr>
        <w:t>28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(income </w:t>
      </w:r>
      <w:r w:rsidRPr="008C35F4">
        <w:rPr>
          <w:rFonts w:ascii="Times New Roman" w:hAnsi="Times New Roman"/>
        </w:rPr>
        <w:t>in</w:t>
      </w:r>
      <w:r w:rsidRPr="008C35F4">
        <w:rPr>
          <w:rFonts w:ascii="Times New Roman" w:hAnsi="Times New Roman"/>
          <w:spacing w:val="-1"/>
        </w:rPr>
        <w:t xml:space="preserve"> kind); and</w:t>
      </w:r>
    </w:p>
    <w:p w14:paraId="0CCC0477" w14:textId="77777777" w:rsidR="00C931C7" w:rsidRPr="008C35F4" w:rsidRDefault="00745A90">
      <w:pPr>
        <w:pStyle w:val="BodyText"/>
        <w:numPr>
          <w:ilvl w:val="1"/>
          <w:numId w:val="81"/>
        </w:numPr>
        <w:tabs>
          <w:tab w:val="left" w:pos="1030"/>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payment</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rPr>
        <w:t>had</w:t>
      </w:r>
      <w:r w:rsidRPr="008C35F4">
        <w:rPr>
          <w:rFonts w:ascii="Times New Roman" w:hAnsi="Times New Roman"/>
          <w:spacing w:val="-8"/>
        </w:rPr>
        <w:t xml:space="preserve"> </w:t>
      </w:r>
      <w:r w:rsidRPr="008C35F4">
        <w:rPr>
          <w:rFonts w:ascii="Times New Roman" w:hAnsi="Times New Roman"/>
        </w:rPr>
        <w:t>his</w:t>
      </w:r>
      <w:r w:rsidRPr="008C35F4">
        <w:rPr>
          <w:rFonts w:ascii="Times New Roman" w:hAnsi="Times New Roman"/>
          <w:spacing w:val="-8"/>
        </w:rPr>
        <w:t xml:space="preserve"> </w:t>
      </w:r>
      <w:r w:rsidRPr="008C35F4">
        <w:rPr>
          <w:rFonts w:ascii="Times New Roman" w:hAnsi="Times New Roman"/>
          <w:spacing w:val="-1"/>
        </w:rPr>
        <w:t>income</w:t>
      </w:r>
      <w:r w:rsidRPr="008C35F4">
        <w:rPr>
          <w:rFonts w:ascii="Times New Roman" w:hAnsi="Times New Roman"/>
          <w:spacing w:val="-8"/>
        </w:rPr>
        <w:t xml:space="preserve"> </w:t>
      </w:r>
      <w:r w:rsidRPr="008C35F4">
        <w:rPr>
          <w:rFonts w:ascii="Times New Roman" w:hAnsi="Times New Roman"/>
        </w:rPr>
        <w:t>fallen</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calculated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rPr>
        <w:t>54,</w:t>
      </w:r>
      <w:r w:rsidRPr="008C35F4">
        <w:rPr>
          <w:rFonts w:ascii="Times New Roman" w:hAnsi="Times New Roman"/>
          <w:spacing w:val="-8"/>
        </w:rPr>
        <w:t xml:space="preserve"> </w:t>
      </w:r>
      <w:r w:rsidRPr="008C35F4">
        <w:rPr>
          <w:rFonts w:ascii="Times New Roman" w:hAnsi="Times New Roman"/>
        </w:rPr>
        <w:t>would</w:t>
      </w:r>
      <w:r w:rsidRPr="008C35F4">
        <w:rPr>
          <w:rFonts w:ascii="Times New Roman" w:hAnsi="Times New Roman"/>
          <w:spacing w:val="-8"/>
        </w:rPr>
        <w:t xml:space="preserve"> </w:t>
      </w:r>
      <w:r w:rsidRPr="008C35F4">
        <w:rPr>
          <w:rFonts w:ascii="Times New Roman" w:hAnsi="Times New Roman"/>
        </w:rPr>
        <w:t>have</w:t>
      </w:r>
      <w:r w:rsidRPr="008C35F4">
        <w:rPr>
          <w:rFonts w:ascii="Times New Roman" w:hAnsi="Times New Roman"/>
          <w:spacing w:val="-8"/>
        </w:rPr>
        <w:t xml:space="preserve"> </w:t>
      </w:r>
      <w:r w:rsidRPr="008C35F4">
        <w:rPr>
          <w:rFonts w:ascii="Times New Roman" w:hAnsi="Times New Roman"/>
        </w:rPr>
        <w:t>been</w:t>
      </w:r>
      <w:r w:rsidRPr="008C35F4">
        <w:rPr>
          <w:rFonts w:ascii="Times New Roman" w:hAnsi="Times New Roman"/>
          <w:spacing w:val="31"/>
        </w:rPr>
        <w:t xml:space="preserve"> </w:t>
      </w:r>
      <w:r w:rsidRPr="008C35F4">
        <w:rPr>
          <w:rFonts w:ascii="Times New Roman" w:hAnsi="Times New Roman"/>
          <w:spacing w:val="-1"/>
        </w:rPr>
        <w:t xml:space="preserve">disregarded under paragraph </w:t>
      </w:r>
      <w:r w:rsidRPr="008C35F4">
        <w:rPr>
          <w:rFonts w:ascii="Times New Roman" w:hAnsi="Times New Roman"/>
        </w:rPr>
        <w:t>41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(payments made</w:t>
      </w:r>
      <w:r w:rsidRPr="008C35F4">
        <w:rPr>
          <w:rFonts w:ascii="Times New Roman" w:hAnsi="Times New Roman"/>
          <w:spacing w:val="-2"/>
        </w:rPr>
        <w:t xml:space="preserve"> </w:t>
      </w:r>
      <w:r w:rsidRPr="008C35F4">
        <w:rPr>
          <w:rFonts w:ascii="Times New Roman" w:hAnsi="Times New Roman"/>
          <w:spacing w:val="-1"/>
        </w:rPr>
        <w:t>under certain</w:t>
      </w:r>
      <w:r w:rsidRPr="008C35F4">
        <w:rPr>
          <w:rFonts w:ascii="Times New Roman" w:hAnsi="Times New Roman"/>
          <w:spacing w:val="-2"/>
        </w:rPr>
        <w:t xml:space="preserve"> </w:t>
      </w:r>
      <w:r w:rsidRPr="008C35F4">
        <w:rPr>
          <w:rFonts w:ascii="Times New Roman" w:hAnsi="Times New Roman"/>
          <w:spacing w:val="-1"/>
        </w:rPr>
        <w:t>trusts</w:t>
      </w:r>
      <w:r w:rsidRPr="008C35F4">
        <w:rPr>
          <w:rFonts w:ascii="Times New Roman" w:hAnsi="Times New Roman"/>
        </w:rPr>
        <w:t xml:space="preserve"> and</w:t>
      </w:r>
      <w:r w:rsidRPr="008C35F4">
        <w:rPr>
          <w:rFonts w:ascii="Times New Roman" w:hAnsi="Times New Roman"/>
          <w:spacing w:val="-2"/>
        </w:rPr>
        <w:t xml:space="preserve"> </w:t>
      </w:r>
      <w:r w:rsidRPr="008C35F4">
        <w:rPr>
          <w:rFonts w:ascii="Times New Roman" w:hAnsi="Times New Roman"/>
        </w:rPr>
        <w:t>certain</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85"/>
        </w:rPr>
        <w:t xml:space="preserve"> </w:t>
      </w:r>
      <w:r w:rsidRPr="008C35F4">
        <w:rPr>
          <w:rFonts w:ascii="Times New Roman" w:hAnsi="Times New Roman"/>
          <w:spacing w:val="-1"/>
        </w:rPr>
        <w:t>payments).</w:t>
      </w:r>
    </w:p>
    <w:p w14:paraId="09D408B3" w14:textId="77777777" w:rsidR="00C931C7" w:rsidRPr="008C35F4" w:rsidRDefault="00C931C7">
      <w:pPr>
        <w:spacing w:before="1"/>
        <w:rPr>
          <w:rFonts w:ascii="Times New Roman" w:eastAsia="Arial" w:hAnsi="Times New Roman"/>
          <w:sz w:val="20"/>
          <w:szCs w:val="20"/>
        </w:rPr>
      </w:pPr>
    </w:p>
    <w:p w14:paraId="265E68BC"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w:t>
      </w:r>
    </w:p>
    <w:p w14:paraId="0EE4C67F" w14:textId="77777777" w:rsidR="00C931C7" w:rsidRPr="008C35F4" w:rsidRDefault="00C931C7">
      <w:pPr>
        <w:rPr>
          <w:rFonts w:ascii="Times New Roman" w:eastAsia="Arial" w:hAnsi="Times New Roman"/>
          <w:b/>
          <w:bCs/>
          <w:sz w:val="20"/>
          <w:szCs w:val="20"/>
        </w:rPr>
      </w:pPr>
    </w:p>
    <w:p w14:paraId="799FB393" w14:textId="77777777" w:rsidR="00C931C7" w:rsidRPr="008C35F4" w:rsidRDefault="00745A90">
      <w:pPr>
        <w:pStyle w:val="BodyText"/>
        <w:spacing w:before="119"/>
        <w:ind w:left="116" w:right="127"/>
        <w:rPr>
          <w:rFonts w:ascii="Times New Roman" w:hAnsi="Times New Roman"/>
          <w:spacing w:val="-1"/>
        </w:rPr>
      </w:pPr>
      <w:r w:rsidRPr="008C35F4">
        <w:rPr>
          <w:rFonts w:ascii="Times New Roman" w:hAnsi="Times New Roman"/>
          <w:spacing w:val="-1"/>
        </w:rPr>
        <w:t>Where there</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two</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more second adults residing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spacing w:val="75"/>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spacing w:val="-1"/>
        </w:rPr>
        <w:t>second</w:t>
      </w:r>
      <w:r w:rsidRPr="008C35F4">
        <w:rPr>
          <w:rFonts w:ascii="Times New Roman" w:hAnsi="Times New Roman"/>
          <w:spacing w:val="-8"/>
        </w:rPr>
        <w:t xml:space="preserve"> </w:t>
      </w:r>
      <w:r w:rsidRPr="008C35F4">
        <w:rPr>
          <w:rFonts w:ascii="Times New Roman" w:hAnsi="Times New Roman"/>
        </w:rPr>
        <w:t>adult</w:t>
      </w:r>
      <w:r w:rsidRPr="008C35F4">
        <w:rPr>
          <w:rFonts w:ascii="Times New Roman" w:hAnsi="Times New Roman"/>
          <w:spacing w:val="-8"/>
        </w:rPr>
        <w:t xml:space="preserve"> </w:t>
      </w:r>
      <w:r w:rsidRPr="008C35F4">
        <w:rPr>
          <w:rFonts w:ascii="Times New Roman" w:hAnsi="Times New Roman"/>
        </w:rPr>
        <w:t>falls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8"/>
        </w:rPr>
        <w:t xml:space="preserve"> </w:t>
      </w:r>
      <w:r w:rsidRPr="008C35F4">
        <w:rPr>
          <w:rFonts w:ascii="Times New Roman" w:hAnsi="Times New Roman"/>
        </w:rPr>
        <w:t>disregarded</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purposes</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discount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spacing w:val="-1"/>
        </w:rPr>
        <w:t>Schedule</w:t>
      </w:r>
      <w:r w:rsidRPr="008C35F4">
        <w:rPr>
          <w:rFonts w:ascii="Times New Roman" w:hAnsi="Times New Roman"/>
          <w:spacing w:val="45"/>
        </w:rPr>
        <w:t xml:space="preserve"> </w:t>
      </w:r>
      <w:r w:rsidRPr="008C35F4">
        <w:rPr>
          <w:rFonts w:ascii="Times New Roman" w:hAnsi="Times New Roman"/>
        </w:rPr>
        <w:t>1</w:t>
      </w:r>
      <w:r w:rsidRPr="008C35F4">
        <w:rPr>
          <w:rFonts w:ascii="Times New Roman" w:hAnsi="Times New Roman"/>
          <w:spacing w:val="-1"/>
        </w:rPr>
        <w:t xml:space="preserve"> to the 1992</w:t>
      </w:r>
      <w:r w:rsidRPr="008C35F4">
        <w:rPr>
          <w:rFonts w:ascii="Times New Roman" w:hAnsi="Times New Roman"/>
          <w:spacing w:val="-2"/>
        </w:rPr>
        <w:t xml:space="preserve"> </w:t>
      </w:r>
      <w:r w:rsidRPr="008C35F4">
        <w:rPr>
          <w:rFonts w:ascii="Times New Roman" w:hAnsi="Times New Roman"/>
          <w:spacing w:val="-1"/>
        </w:rPr>
        <w:t xml:space="preserve">Act, his income must be </w:t>
      </w:r>
      <w:r w:rsidRPr="008C35F4">
        <w:rPr>
          <w:rFonts w:ascii="Times New Roman" w:hAnsi="Times New Roman"/>
          <w:spacing w:val="-2"/>
        </w:rPr>
        <w:t>disregarded</w:t>
      </w:r>
      <w:r w:rsidRPr="008C35F4">
        <w:rPr>
          <w:rFonts w:ascii="Times New Roman" w:hAnsi="Times New Roman"/>
          <w:spacing w:val="-1"/>
        </w:rPr>
        <w:t xml:space="preserve"> in determining the amount of any alternative maximum</w:t>
      </w:r>
      <w:r w:rsidRPr="008C35F4">
        <w:rPr>
          <w:rFonts w:ascii="Times New Roman" w:hAnsi="Times New Roman"/>
          <w:spacing w:val="40"/>
        </w:rPr>
        <w:t xml:space="preserve"> </w:t>
      </w: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reduction, unless </w:t>
      </w:r>
      <w:r w:rsidRPr="008C35F4">
        <w:rPr>
          <w:rFonts w:ascii="Times New Roman" w:hAnsi="Times New Roman"/>
        </w:rPr>
        <w:t>that</w:t>
      </w:r>
      <w:r w:rsidRPr="008C35F4">
        <w:rPr>
          <w:rFonts w:ascii="Times New Roman" w:hAnsi="Times New Roman"/>
          <w:spacing w:val="-1"/>
        </w:rPr>
        <w:t xml:space="preserve"> second </w:t>
      </w:r>
      <w:r w:rsidRPr="008C35F4">
        <w:rPr>
          <w:rFonts w:ascii="Times New Roman" w:hAnsi="Times New Roman"/>
        </w:rPr>
        <w:t>adult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and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does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67"/>
        </w:rPr>
        <w:t xml:space="preserve"> </w:t>
      </w:r>
      <w:r w:rsidRPr="008C35F4">
        <w:rPr>
          <w:rFonts w:ascii="Times New Roman" w:hAnsi="Times New Roman"/>
          <w:spacing w:val="-1"/>
        </w:rPr>
        <w:t xml:space="preserve">disregarded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discount.</w:t>
      </w:r>
    </w:p>
    <w:p w14:paraId="7EB90C81" w14:textId="77777777" w:rsidR="00485B98" w:rsidRPr="008C35F4" w:rsidRDefault="00485B98">
      <w:pPr>
        <w:pStyle w:val="BodyText"/>
        <w:spacing w:before="119"/>
        <w:ind w:left="116" w:right="127"/>
        <w:rPr>
          <w:rFonts w:ascii="Times New Roman" w:hAnsi="Times New Roman"/>
          <w:spacing w:val="-1"/>
        </w:rPr>
      </w:pPr>
    </w:p>
    <w:p w14:paraId="1C21A5AE" w14:textId="77777777" w:rsidR="00485B98" w:rsidRPr="008C35F4" w:rsidRDefault="00485B98">
      <w:pPr>
        <w:pStyle w:val="BodyText"/>
        <w:spacing w:before="119"/>
        <w:ind w:left="116" w:right="127"/>
        <w:rPr>
          <w:rFonts w:ascii="Times New Roman" w:hAnsi="Times New Roman"/>
        </w:rPr>
      </w:pPr>
    </w:p>
    <w:p w14:paraId="51DDBE94" w14:textId="77777777" w:rsidR="00C931C7" w:rsidRPr="008C35F4" w:rsidRDefault="00C931C7">
      <w:pPr>
        <w:spacing w:before="2"/>
        <w:rPr>
          <w:rFonts w:ascii="Times New Roman" w:eastAsia="Arial" w:hAnsi="Times New Roman"/>
          <w:sz w:val="20"/>
          <w:szCs w:val="20"/>
        </w:rPr>
      </w:pPr>
    </w:p>
    <w:p w14:paraId="42E520B6"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3"/>
        </w:rPr>
        <w:t xml:space="preserve"> </w:t>
      </w:r>
      <w:r w:rsidRPr="008C35F4">
        <w:rPr>
          <w:rFonts w:ascii="Times New Roman" w:hAnsi="Times New Roman"/>
        </w:rPr>
        <w:t>5</w:t>
      </w:r>
    </w:p>
    <w:p w14:paraId="6B24C400" w14:textId="77777777" w:rsidR="00C931C7" w:rsidRPr="008C35F4" w:rsidRDefault="00745A90">
      <w:pPr>
        <w:spacing w:line="230" w:lineRule="exact"/>
        <w:ind w:left="215" w:right="215"/>
        <w:jc w:val="center"/>
        <w:rPr>
          <w:rFonts w:ascii="Times New Roman" w:eastAsia="Arial" w:hAnsi="Times New Roman"/>
          <w:sz w:val="20"/>
          <w:szCs w:val="20"/>
        </w:rPr>
      </w:pPr>
      <w:r w:rsidRPr="008C35F4">
        <w:rPr>
          <w:rFonts w:ascii="Times New Roman" w:hAnsi="Times New Roman"/>
          <w:b/>
          <w:spacing w:val="-1"/>
          <w:sz w:val="20"/>
          <w:szCs w:val="20"/>
        </w:rPr>
        <w:t>SUMS</w:t>
      </w:r>
      <w:r w:rsidRPr="008C35F4">
        <w:rPr>
          <w:rFonts w:ascii="Times New Roman" w:hAnsi="Times New Roman"/>
          <w:b/>
          <w:spacing w:val="-9"/>
          <w:sz w:val="20"/>
          <w:szCs w:val="20"/>
        </w:rPr>
        <w:t xml:space="preserve"> </w:t>
      </w:r>
      <w:r w:rsidRPr="008C35F4">
        <w:rPr>
          <w:rFonts w:ascii="Times New Roman" w:hAnsi="Times New Roman"/>
          <w:b/>
          <w:spacing w:val="-1"/>
          <w:sz w:val="20"/>
          <w:szCs w:val="20"/>
        </w:rPr>
        <w:t>DISREGARDED</w:t>
      </w:r>
      <w:r w:rsidRPr="008C35F4">
        <w:rPr>
          <w:rFonts w:ascii="Times New Roman" w:hAnsi="Times New Roman"/>
          <w:b/>
          <w:spacing w:val="-8"/>
          <w:sz w:val="20"/>
          <w:szCs w:val="20"/>
        </w:rPr>
        <w:t xml:space="preserve"> </w:t>
      </w:r>
      <w:r w:rsidRPr="008C35F4">
        <w:rPr>
          <w:rFonts w:ascii="Times New Roman" w:hAnsi="Times New Roman"/>
          <w:b/>
          <w:sz w:val="20"/>
          <w:szCs w:val="20"/>
        </w:rPr>
        <w:t>FROM</w:t>
      </w:r>
      <w:r w:rsidRPr="008C35F4">
        <w:rPr>
          <w:rFonts w:ascii="Times New Roman" w:hAnsi="Times New Roman"/>
          <w:b/>
          <w:spacing w:val="-8"/>
          <w:sz w:val="20"/>
          <w:szCs w:val="20"/>
        </w:rPr>
        <w:t xml:space="preserve"> </w:t>
      </w:r>
      <w:r w:rsidRPr="008C35F4">
        <w:rPr>
          <w:rFonts w:ascii="Times New Roman" w:hAnsi="Times New Roman"/>
          <w:b/>
          <w:spacing w:val="-1"/>
          <w:sz w:val="20"/>
          <w:szCs w:val="20"/>
        </w:rPr>
        <w:t>APPLICANT'S</w:t>
      </w:r>
      <w:r w:rsidRPr="008C35F4">
        <w:rPr>
          <w:rFonts w:ascii="Times New Roman" w:hAnsi="Times New Roman"/>
          <w:b/>
          <w:spacing w:val="-8"/>
          <w:sz w:val="20"/>
          <w:szCs w:val="20"/>
        </w:rPr>
        <w:t xml:space="preserve"> </w:t>
      </w:r>
      <w:r w:rsidRPr="008C35F4">
        <w:rPr>
          <w:rFonts w:ascii="Times New Roman" w:hAnsi="Times New Roman"/>
          <w:b/>
          <w:spacing w:val="-1"/>
          <w:sz w:val="20"/>
          <w:szCs w:val="20"/>
        </w:rPr>
        <w:t>EARNINGS:</w:t>
      </w:r>
      <w:r w:rsidRPr="008C35F4">
        <w:rPr>
          <w:rFonts w:ascii="Times New Roman" w:hAnsi="Times New Roman"/>
          <w:b/>
          <w:spacing w:val="-20"/>
          <w:sz w:val="20"/>
          <w:szCs w:val="20"/>
        </w:rPr>
        <w:t xml:space="preserve"> </w:t>
      </w:r>
      <w:r w:rsidRPr="008C35F4">
        <w:rPr>
          <w:rFonts w:ascii="Times New Roman" w:hAnsi="Times New Roman"/>
          <w:b/>
          <w:spacing w:val="-1"/>
          <w:sz w:val="20"/>
          <w:szCs w:val="20"/>
        </w:rPr>
        <w:t>PENSIONERS</w:t>
      </w:r>
    </w:p>
    <w:p w14:paraId="7C8024B0" w14:textId="77777777" w:rsidR="00C931C7" w:rsidRPr="008C35F4" w:rsidRDefault="00C931C7">
      <w:pPr>
        <w:spacing w:before="11"/>
        <w:rPr>
          <w:rFonts w:ascii="Times New Roman" w:eastAsia="Arial" w:hAnsi="Times New Roman"/>
          <w:b/>
          <w:bCs/>
          <w:sz w:val="20"/>
          <w:szCs w:val="20"/>
        </w:rPr>
      </w:pPr>
    </w:p>
    <w:p w14:paraId="5B0C7B55"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40</w:t>
      </w:r>
    </w:p>
    <w:p w14:paraId="08E44E6A" w14:textId="77777777" w:rsidR="00C931C7" w:rsidRPr="008C35F4" w:rsidRDefault="00C931C7">
      <w:pPr>
        <w:spacing w:before="1"/>
        <w:rPr>
          <w:rFonts w:ascii="Times New Roman" w:eastAsia="Arial" w:hAnsi="Times New Roman"/>
          <w:b/>
          <w:bCs/>
          <w:sz w:val="20"/>
          <w:szCs w:val="20"/>
        </w:rPr>
      </w:pPr>
    </w:p>
    <w:p w14:paraId="39A0E684"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w:t>
      </w:r>
    </w:p>
    <w:p w14:paraId="6CB81DA8" w14:textId="77777777" w:rsidR="00C931C7" w:rsidRPr="008C35F4" w:rsidRDefault="00C931C7">
      <w:pPr>
        <w:rPr>
          <w:rFonts w:ascii="Times New Roman" w:eastAsia="Arial" w:hAnsi="Times New Roman"/>
          <w:b/>
          <w:bCs/>
          <w:sz w:val="20"/>
          <w:szCs w:val="20"/>
        </w:rPr>
      </w:pPr>
    </w:p>
    <w:p w14:paraId="6E56AFB6"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rPr>
        <w:t>two</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more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paragraphs</w:t>
      </w:r>
      <w:r w:rsidRPr="008C35F4">
        <w:rPr>
          <w:rFonts w:ascii="Times New Roman" w:hAnsi="Times New Roman"/>
          <w:spacing w:val="-9"/>
        </w:rPr>
        <w:t xml:space="preserve"> </w:t>
      </w:r>
      <w:r w:rsidRPr="008C35F4">
        <w:rPr>
          <w:rFonts w:ascii="Times New Roman" w:hAnsi="Times New Roman"/>
        </w:rPr>
        <w:t>2</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5</w:t>
      </w:r>
      <w:r w:rsidRPr="008C35F4">
        <w:rPr>
          <w:rFonts w:ascii="Times New Roman" w:hAnsi="Times New Roman"/>
          <w:spacing w:val="-9"/>
        </w:rPr>
        <w:t xml:space="preserve"> </w:t>
      </w:r>
      <w:r w:rsidRPr="008C35F4">
        <w:rPr>
          <w:rFonts w:ascii="Times New Roman" w:hAnsi="Times New Roman"/>
        </w:rPr>
        <w:t>apply</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particular</w:t>
      </w:r>
      <w:r w:rsidRPr="008C35F4">
        <w:rPr>
          <w:rFonts w:ascii="Times New Roman" w:hAnsi="Times New Roman"/>
          <w:spacing w:val="-9"/>
        </w:rPr>
        <w:t xml:space="preserve"> </w:t>
      </w:r>
      <w:r w:rsidRPr="008C35F4">
        <w:rPr>
          <w:rFonts w:ascii="Times New Roman" w:hAnsi="Times New Roman"/>
          <w:spacing w:val="-1"/>
        </w:rPr>
        <w:t>case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overall</w:t>
      </w:r>
      <w:r w:rsidRPr="008C35F4">
        <w:rPr>
          <w:rFonts w:ascii="Times New Roman" w:hAnsi="Times New Roman"/>
          <w:spacing w:val="-9"/>
        </w:rPr>
        <w:t xml:space="preserve"> </w:t>
      </w:r>
      <w:r w:rsidRPr="008C35F4">
        <w:rPr>
          <w:rFonts w:ascii="Times New Roman" w:hAnsi="Times New Roman"/>
          <w:spacing w:val="-1"/>
        </w:rPr>
        <w:t>maximum</w:t>
      </w:r>
      <w:r w:rsidRPr="008C35F4">
        <w:rPr>
          <w:rFonts w:ascii="Times New Roman" w:hAnsi="Times New Roman"/>
          <w:spacing w:val="-8"/>
        </w:rPr>
        <w:t xml:space="preserve"> </w:t>
      </w:r>
      <w:r w:rsidRPr="008C35F4">
        <w:rPr>
          <w:rFonts w:ascii="Times New Roman" w:hAnsi="Times New Roman"/>
        </w:rPr>
        <w:t>sum</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falls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59"/>
        </w:rPr>
        <w:t xml:space="preserve"> </w:t>
      </w:r>
      <w:r w:rsidRPr="008C35F4">
        <w:rPr>
          <w:rFonts w:ascii="Times New Roman" w:hAnsi="Times New Roman"/>
          <w:spacing w:val="-1"/>
        </w:rPr>
        <w:t xml:space="preserve">be </w:t>
      </w:r>
      <w:r w:rsidRPr="008C35F4">
        <w:rPr>
          <w:rFonts w:ascii="Times New Roman" w:hAnsi="Times New Roman"/>
          <w:spacing w:val="-2"/>
        </w:rPr>
        <w:t>disregarded</w:t>
      </w:r>
      <w:r w:rsidRPr="008C35F4">
        <w:rPr>
          <w:rFonts w:ascii="Times New Roman" w:hAnsi="Times New Roman"/>
          <w:spacing w:val="-1"/>
        </w:rPr>
        <w:t xml:space="preserve"> in that case</w:t>
      </w:r>
      <w:r w:rsidRPr="008C35F4">
        <w:rPr>
          <w:rFonts w:ascii="Times New Roman" w:hAnsi="Times New Roman"/>
          <w:spacing w:val="-2"/>
        </w:rPr>
        <w:t xml:space="preserve"> </w:t>
      </w:r>
      <w:r w:rsidRPr="008C35F4">
        <w:rPr>
          <w:rFonts w:ascii="Times New Roman" w:hAnsi="Times New Roman"/>
          <w:spacing w:val="-1"/>
        </w:rPr>
        <w:t>under those</w:t>
      </w:r>
      <w:r w:rsidRPr="008C35F4">
        <w:rPr>
          <w:rFonts w:ascii="Times New Roman" w:hAnsi="Times New Roman"/>
          <w:spacing w:val="-2"/>
        </w:rPr>
        <w:t xml:space="preserve"> </w:t>
      </w:r>
      <w:r w:rsidRPr="008C35F4">
        <w:rPr>
          <w:rFonts w:ascii="Times New Roman" w:hAnsi="Times New Roman"/>
          <w:spacing w:val="-1"/>
        </w:rPr>
        <w:t xml:space="preserve">paragraphs is restricted </w:t>
      </w:r>
      <w:r w:rsidRPr="008C35F4">
        <w:rPr>
          <w:rFonts w:ascii="Times New Roman" w:hAnsi="Times New Roman"/>
          <w:spacing w:val="-2"/>
        </w:rPr>
        <w:t>to--</w:t>
      </w:r>
    </w:p>
    <w:p w14:paraId="0E9FD8B9" w14:textId="77777777" w:rsidR="00C931C7" w:rsidRPr="008C35F4" w:rsidRDefault="00745A90">
      <w:pPr>
        <w:pStyle w:val="BodyText"/>
        <w:numPr>
          <w:ilvl w:val="0"/>
          <w:numId w:val="80"/>
        </w:numPr>
        <w:tabs>
          <w:tab w:val="left" w:pos="1041"/>
        </w:tabs>
        <w:spacing w:before="119"/>
        <w:ind w:hanging="684"/>
        <w:rPr>
          <w:rFonts w:ascii="Times New Roman" w:hAnsi="Times New Roman"/>
        </w:rPr>
      </w:pPr>
      <w:r w:rsidRPr="008C35F4">
        <w:rPr>
          <w:rFonts w:ascii="Times New Roman" w:hAnsi="Times New Roman"/>
        </w:rPr>
        <w:t>£25</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w:t>
      </w:r>
    </w:p>
    <w:p w14:paraId="2549F193" w14:textId="77777777" w:rsidR="00C931C7" w:rsidRPr="008C35F4" w:rsidRDefault="00745A90">
      <w:pPr>
        <w:pStyle w:val="BodyText"/>
        <w:numPr>
          <w:ilvl w:val="0"/>
          <w:numId w:val="80"/>
        </w:numPr>
        <w:tabs>
          <w:tab w:val="left" w:pos="1041"/>
        </w:tabs>
        <w:ind w:hanging="684"/>
        <w:rPr>
          <w:rFonts w:ascii="Times New Roman" w:hAnsi="Times New Roman"/>
        </w:rPr>
      </w:pP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p>
    <w:p w14:paraId="20C54901" w14:textId="77777777" w:rsidR="00112444" w:rsidRPr="008C35F4" w:rsidRDefault="00112444">
      <w:pPr>
        <w:rPr>
          <w:rFonts w:ascii="Times New Roman" w:hAnsi="Times New Roman"/>
          <w:sz w:val="20"/>
          <w:szCs w:val="20"/>
        </w:rPr>
      </w:pPr>
    </w:p>
    <w:p w14:paraId="4B8E7278" w14:textId="77777777" w:rsidR="00112444" w:rsidRPr="008C35F4" w:rsidRDefault="00112444">
      <w:pPr>
        <w:rPr>
          <w:rFonts w:ascii="Times New Roman" w:hAnsi="Times New Roman"/>
          <w:sz w:val="20"/>
          <w:szCs w:val="20"/>
        </w:rPr>
      </w:pPr>
    </w:p>
    <w:p w14:paraId="32CA4DE5" w14:textId="77777777" w:rsidR="00C931C7" w:rsidRPr="008C35F4" w:rsidRDefault="00C931C7">
      <w:pPr>
        <w:rPr>
          <w:rFonts w:ascii="Times New Roman" w:eastAsia="Arial" w:hAnsi="Times New Roman"/>
          <w:sz w:val="20"/>
          <w:szCs w:val="20"/>
        </w:rPr>
      </w:pPr>
    </w:p>
    <w:p w14:paraId="161B1E0A" w14:textId="77777777" w:rsidR="00C931C7" w:rsidRPr="008C35F4" w:rsidRDefault="00C931C7">
      <w:pPr>
        <w:spacing w:before="8"/>
        <w:rPr>
          <w:rFonts w:ascii="Times New Roman" w:eastAsia="Arial" w:hAnsi="Times New Roman"/>
          <w:sz w:val="20"/>
          <w:szCs w:val="20"/>
        </w:rPr>
      </w:pPr>
    </w:p>
    <w:p w14:paraId="295C22E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w:t>
      </w:r>
    </w:p>
    <w:p w14:paraId="4EB4A7E7" w14:textId="77777777" w:rsidR="00C931C7" w:rsidRPr="008C35F4" w:rsidRDefault="00C931C7">
      <w:pPr>
        <w:rPr>
          <w:rFonts w:ascii="Times New Roman" w:eastAsia="Arial" w:hAnsi="Times New Roman"/>
          <w:b/>
          <w:bCs/>
          <w:sz w:val="20"/>
          <w:szCs w:val="20"/>
        </w:rPr>
      </w:pPr>
    </w:p>
    <w:p w14:paraId="039A1F8A"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2"/>
        </w:rPr>
        <w:t xml:space="preserve"> </w:t>
      </w:r>
      <w:r w:rsidRPr="008C35F4">
        <w:rPr>
          <w:rFonts w:ascii="Times New Roman" w:hAnsi="Times New Roman"/>
          <w:spacing w:val="-1"/>
        </w:rPr>
        <w:t xml:space="preserve">parent, </w:t>
      </w:r>
      <w:r w:rsidRPr="008C35F4">
        <w:rPr>
          <w:rFonts w:ascii="Times New Roman" w:hAnsi="Times New Roman"/>
        </w:rPr>
        <w:t>£25</w:t>
      </w:r>
      <w:r w:rsidRPr="008C35F4">
        <w:rPr>
          <w:rFonts w:ascii="Times New Roman" w:hAnsi="Times New Roman"/>
          <w:spacing w:val="-1"/>
        </w:rPr>
        <w:t xml:space="preserve"> of earnings.</w:t>
      </w:r>
    </w:p>
    <w:p w14:paraId="4AB8A3B6" w14:textId="77777777" w:rsidR="00C931C7" w:rsidRPr="008C35F4" w:rsidRDefault="00C931C7">
      <w:pPr>
        <w:spacing w:before="1"/>
        <w:rPr>
          <w:rFonts w:ascii="Times New Roman" w:eastAsia="Arial" w:hAnsi="Times New Roman"/>
          <w:sz w:val="20"/>
          <w:szCs w:val="20"/>
        </w:rPr>
      </w:pPr>
    </w:p>
    <w:p w14:paraId="286D47E6"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w:t>
      </w:r>
    </w:p>
    <w:p w14:paraId="036C00AD" w14:textId="77777777" w:rsidR="00C931C7" w:rsidRPr="008C35F4" w:rsidRDefault="00C931C7">
      <w:pPr>
        <w:rPr>
          <w:rFonts w:ascii="Times New Roman" w:eastAsia="Arial" w:hAnsi="Times New Roman"/>
          <w:b/>
          <w:bCs/>
          <w:sz w:val="20"/>
          <w:szCs w:val="20"/>
        </w:rPr>
      </w:pPr>
    </w:p>
    <w:p w14:paraId="61629036" w14:textId="77777777" w:rsidR="00C931C7" w:rsidRPr="008C35F4" w:rsidRDefault="00745A90">
      <w:pPr>
        <w:pStyle w:val="BodyText"/>
        <w:numPr>
          <w:ilvl w:val="0"/>
          <w:numId w:val="79"/>
        </w:numPr>
        <w:tabs>
          <w:tab w:val="left" w:pos="801"/>
        </w:tabs>
        <w:spacing w:before="119" w:line="230" w:lineRule="exact"/>
        <w:ind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earnings </w:t>
      </w:r>
      <w:r w:rsidRPr="008C35F4">
        <w:rPr>
          <w:rFonts w:ascii="Times New Roman" w:hAnsi="Times New Roman"/>
        </w:rPr>
        <w:t>from</w:t>
      </w:r>
      <w:r w:rsidRPr="008C35F4">
        <w:rPr>
          <w:rFonts w:ascii="Times New Roman" w:hAnsi="Times New Roman"/>
          <w:spacing w:val="-1"/>
        </w:rPr>
        <w:t xml:space="preserve"> any </w:t>
      </w:r>
      <w:r w:rsidRPr="008C35F4">
        <w:rPr>
          <w:rFonts w:ascii="Times New Roman" w:hAnsi="Times New Roman"/>
        </w:rPr>
        <w:t>employment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employments </w:t>
      </w:r>
      <w:r w:rsidRPr="008C35F4">
        <w:rPr>
          <w:rFonts w:ascii="Times New Roman" w:hAnsi="Times New Roman"/>
        </w:rPr>
        <w:t>to</w:t>
      </w:r>
      <w:r w:rsidRPr="008C35F4">
        <w:rPr>
          <w:rFonts w:ascii="Times New Roman" w:hAnsi="Times New Roman"/>
          <w:spacing w:val="-1"/>
        </w:rPr>
        <w:t xml:space="preserve"> which sub-paragraph </w:t>
      </w:r>
      <w:r w:rsidRPr="008C35F4">
        <w:rPr>
          <w:rFonts w:ascii="Times New Roman" w:hAnsi="Times New Roman"/>
        </w:rPr>
        <w:t>(2)</w:t>
      </w:r>
      <w:r w:rsidRPr="008C35F4">
        <w:rPr>
          <w:rFonts w:ascii="Times New Roman" w:hAnsi="Times New Roman"/>
          <w:spacing w:val="-1"/>
        </w:rPr>
        <w:t xml:space="preserve"> applies,</w:t>
      </w:r>
    </w:p>
    <w:p w14:paraId="1D435DA2" w14:textId="77777777" w:rsidR="00C931C7" w:rsidRPr="008C35F4" w:rsidRDefault="00745A90">
      <w:pPr>
        <w:pStyle w:val="BodyText"/>
        <w:spacing w:before="0" w:line="230" w:lineRule="exact"/>
        <w:ind w:left="115" w:right="4100"/>
        <w:rPr>
          <w:rFonts w:ascii="Times New Roman" w:hAnsi="Times New Roman"/>
        </w:rPr>
      </w:pPr>
      <w:r w:rsidRPr="008C35F4">
        <w:rPr>
          <w:rFonts w:ascii="Times New Roman" w:hAnsi="Times New Roman"/>
        </w:rPr>
        <w:t>£20.</w:t>
      </w:r>
    </w:p>
    <w:p w14:paraId="3C6BC68D" w14:textId="77777777" w:rsidR="00C931C7" w:rsidRPr="008C35F4" w:rsidRDefault="00745A90">
      <w:pPr>
        <w:pStyle w:val="BodyText"/>
        <w:numPr>
          <w:ilvl w:val="0"/>
          <w:numId w:val="79"/>
        </w:numPr>
        <w:tabs>
          <w:tab w:val="left" w:pos="801"/>
        </w:tabs>
        <w:ind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 </w:t>
      </w:r>
      <w:r w:rsidRPr="008C35F4">
        <w:rPr>
          <w:rFonts w:ascii="Times New Roman" w:hAnsi="Times New Roman"/>
        </w:rPr>
        <w:t>to</w:t>
      </w:r>
      <w:r w:rsidRPr="008C35F4">
        <w:rPr>
          <w:rFonts w:ascii="Times New Roman" w:hAnsi="Times New Roman"/>
          <w:spacing w:val="-1"/>
        </w:rPr>
        <w:t xml:space="preserve"> employment--</w:t>
      </w:r>
    </w:p>
    <w:p w14:paraId="0DACD9A1" w14:textId="77777777" w:rsidR="00C931C7" w:rsidRPr="008C35F4" w:rsidRDefault="00745A90">
      <w:pPr>
        <w:pStyle w:val="BodyText"/>
        <w:numPr>
          <w:ilvl w:val="1"/>
          <w:numId w:val="79"/>
        </w:numPr>
        <w:tabs>
          <w:tab w:val="left" w:pos="1041"/>
        </w:tabs>
        <w:ind w:right="127" w:firstLine="0"/>
        <w:rPr>
          <w:rFonts w:ascii="Times New Roman" w:hAnsi="Times New Roman"/>
        </w:rPr>
      </w:pP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part-time</w:t>
      </w:r>
      <w:r w:rsidRPr="008C35F4">
        <w:rPr>
          <w:rFonts w:ascii="Times New Roman" w:hAnsi="Times New Roman"/>
          <w:spacing w:val="-3"/>
        </w:rPr>
        <w:t xml:space="preserve"> </w:t>
      </w:r>
      <w:r w:rsidRPr="008C35F4">
        <w:rPr>
          <w:rFonts w:ascii="Times New Roman" w:hAnsi="Times New Roman"/>
          <w:spacing w:val="-1"/>
        </w:rPr>
        <w:t>fire-fighter</w:t>
      </w:r>
      <w:r w:rsidRPr="008C35F4">
        <w:rPr>
          <w:rFonts w:ascii="Times New Roman" w:hAnsi="Times New Roman"/>
          <w:spacing w:val="-3"/>
        </w:rPr>
        <w:t xml:space="preserve"> </w:t>
      </w:r>
      <w:r w:rsidRPr="008C35F4">
        <w:rPr>
          <w:rFonts w:ascii="Times New Roman" w:hAnsi="Times New Roman"/>
          <w:spacing w:val="-1"/>
        </w:rPr>
        <w:t>employed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fire</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1"/>
        </w:rPr>
        <w:t>rescue</w:t>
      </w:r>
      <w:r w:rsidRPr="008C35F4">
        <w:rPr>
          <w:rFonts w:ascii="Times New Roman" w:hAnsi="Times New Roman"/>
          <w:spacing w:val="-3"/>
        </w:rPr>
        <w:t xml:space="preserve"> </w:t>
      </w:r>
      <w:r w:rsidRPr="008C35F4">
        <w:rPr>
          <w:rFonts w:ascii="Times New Roman" w:hAnsi="Times New Roman"/>
          <w:spacing w:val="-1"/>
        </w:rPr>
        <w:t>authority</w:t>
      </w:r>
      <w:r w:rsidRPr="008C35F4">
        <w:rPr>
          <w:rFonts w:ascii="Times New Roman" w:hAnsi="Times New Roman"/>
          <w:spacing w:val="-3"/>
        </w:rPr>
        <w:t xml:space="preserve"> </w:t>
      </w:r>
      <w:r w:rsidRPr="008C35F4">
        <w:rPr>
          <w:rFonts w:ascii="Times New Roman" w:hAnsi="Times New Roman"/>
          <w:spacing w:val="-1"/>
        </w:rPr>
        <w:t>constituted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scheme</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83"/>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Fire</w:t>
      </w:r>
      <w:r w:rsidRPr="008C35F4">
        <w:rPr>
          <w:rFonts w:ascii="Times New Roman" w:hAnsi="Times New Roman"/>
          <w:spacing w:val="-1"/>
        </w:rPr>
        <w:t xml:space="preserve"> and </w:t>
      </w:r>
      <w:r w:rsidRPr="008C35F4">
        <w:rPr>
          <w:rFonts w:ascii="Times New Roman" w:hAnsi="Times New Roman"/>
        </w:rPr>
        <w:t>Rescue</w:t>
      </w:r>
      <w:r w:rsidRPr="008C35F4">
        <w:rPr>
          <w:rFonts w:ascii="Times New Roman" w:hAnsi="Times New Roman"/>
          <w:spacing w:val="-1"/>
        </w:rPr>
        <w:t xml:space="preserve"> Services </w:t>
      </w:r>
      <w:r w:rsidRPr="008C35F4">
        <w:rPr>
          <w:rFonts w:ascii="Times New Roman" w:hAnsi="Times New Roman"/>
        </w:rPr>
        <w:t>Act</w:t>
      </w:r>
      <w:r w:rsidRPr="008C35F4">
        <w:rPr>
          <w:rFonts w:ascii="Times New Roman" w:hAnsi="Times New Roman"/>
          <w:spacing w:val="-1"/>
        </w:rPr>
        <w:t xml:space="preserve"> 2004 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scheme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section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applies;</w:t>
      </w:r>
    </w:p>
    <w:p w14:paraId="3B25B720" w14:textId="77777777" w:rsidR="00C931C7" w:rsidRPr="008C35F4" w:rsidRDefault="00745A90">
      <w:pPr>
        <w:pStyle w:val="BodyText"/>
        <w:numPr>
          <w:ilvl w:val="1"/>
          <w:numId w:val="79"/>
        </w:numPr>
        <w:tabs>
          <w:tab w:val="left" w:pos="1041"/>
        </w:tabs>
        <w:ind w:right="114" w:firstLine="0"/>
        <w:jc w:val="both"/>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part-time</w:t>
      </w:r>
      <w:r w:rsidRPr="008C35F4">
        <w:rPr>
          <w:rFonts w:ascii="Times New Roman" w:hAnsi="Times New Roman"/>
          <w:spacing w:val="-4"/>
        </w:rPr>
        <w:t xml:space="preserve"> </w:t>
      </w:r>
      <w:r w:rsidRPr="008C35F4">
        <w:rPr>
          <w:rFonts w:ascii="Times New Roman" w:hAnsi="Times New Roman"/>
          <w:spacing w:val="-1"/>
        </w:rPr>
        <w:t>fire-fighter</w:t>
      </w:r>
      <w:r w:rsidRPr="008C35F4">
        <w:rPr>
          <w:rFonts w:ascii="Times New Roman" w:hAnsi="Times New Roman"/>
          <w:spacing w:val="-4"/>
        </w:rPr>
        <w:t xml:space="preserve"> </w:t>
      </w:r>
      <w:r w:rsidRPr="008C35F4">
        <w:rPr>
          <w:rFonts w:ascii="Times New Roman" w:hAnsi="Times New Roman"/>
          <w:spacing w:val="-1"/>
        </w:rPr>
        <w:t>employed</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fire</w:t>
      </w:r>
      <w:r w:rsidRPr="008C35F4">
        <w:rPr>
          <w:rFonts w:ascii="Times New Roman" w:hAnsi="Times New Roman"/>
          <w:spacing w:val="-5"/>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rescue</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defined</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section</w:t>
      </w:r>
      <w:r w:rsidRPr="008C35F4">
        <w:rPr>
          <w:rFonts w:ascii="Times New Roman" w:hAnsi="Times New Roman"/>
          <w:spacing w:val="-4"/>
        </w:rPr>
        <w:t xml:space="preserve"> </w:t>
      </w:r>
      <w:r w:rsidRPr="008C35F4">
        <w:rPr>
          <w:rFonts w:ascii="Times New Roman" w:hAnsi="Times New Roman"/>
        </w:rPr>
        <w:t>1</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Fire</w:t>
      </w:r>
      <w:r w:rsidRPr="008C35F4">
        <w:rPr>
          <w:rFonts w:ascii="Times New Roman" w:hAnsi="Times New Roman"/>
          <w:spacing w:val="43"/>
        </w:rPr>
        <w:t xml:space="preserve"> </w:t>
      </w:r>
      <w:r w:rsidRPr="008C35F4">
        <w:rPr>
          <w:rFonts w:ascii="Times New Roman" w:hAnsi="Times New Roman"/>
          <w:spacing w:val="-1"/>
        </w:rPr>
        <w:t>(Scotland)</w:t>
      </w:r>
      <w:r w:rsidRPr="008C35F4">
        <w:rPr>
          <w:rFonts w:ascii="Times New Roman" w:hAnsi="Times New Roman"/>
          <w:spacing w:val="-12"/>
        </w:rPr>
        <w:t xml:space="preserve"> </w:t>
      </w:r>
      <w:r w:rsidRPr="008C35F4">
        <w:rPr>
          <w:rFonts w:ascii="Times New Roman" w:hAnsi="Times New Roman"/>
          <w:spacing w:val="-1"/>
        </w:rPr>
        <w:t>Act</w:t>
      </w:r>
      <w:r w:rsidRPr="008C35F4">
        <w:rPr>
          <w:rFonts w:ascii="Times New Roman" w:hAnsi="Times New Roman"/>
          <w:spacing w:val="-12"/>
        </w:rPr>
        <w:t xml:space="preserve"> </w:t>
      </w:r>
      <w:r w:rsidRPr="008C35F4">
        <w:rPr>
          <w:rFonts w:ascii="Times New Roman" w:hAnsi="Times New Roman"/>
          <w:spacing w:val="-1"/>
        </w:rPr>
        <w:t>2005)</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joint</w:t>
      </w:r>
      <w:r w:rsidRPr="008C35F4">
        <w:rPr>
          <w:rFonts w:ascii="Times New Roman" w:hAnsi="Times New Roman"/>
          <w:spacing w:val="-12"/>
        </w:rPr>
        <w:t xml:space="preserve"> </w:t>
      </w:r>
      <w:r w:rsidRPr="008C35F4">
        <w:rPr>
          <w:rFonts w:ascii="Times New Roman" w:hAnsi="Times New Roman"/>
          <w:spacing w:val="-1"/>
        </w:rPr>
        <w:t>fire</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spacing w:val="-1"/>
        </w:rPr>
        <w:t>rescue</w:t>
      </w:r>
      <w:r w:rsidRPr="008C35F4">
        <w:rPr>
          <w:rFonts w:ascii="Times New Roman" w:hAnsi="Times New Roman"/>
          <w:spacing w:val="-12"/>
        </w:rPr>
        <w:t xml:space="preserve"> </w:t>
      </w:r>
      <w:r w:rsidRPr="008C35F4">
        <w:rPr>
          <w:rFonts w:ascii="Times New Roman" w:hAnsi="Times New Roman"/>
          <w:spacing w:val="-1"/>
        </w:rPr>
        <w:t>board</w:t>
      </w:r>
      <w:r w:rsidRPr="008C35F4">
        <w:rPr>
          <w:rFonts w:ascii="Times New Roman" w:hAnsi="Times New Roman"/>
          <w:spacing w:val="-13"/>
        </w:rPr>
        <w:t xml:space="preserve"> </w:t>
      </w:r>
      <w:r w:rsidRPr="008C35F4">
        <w:rPr>
          <w:rFonts w:ascii="Times New Roman" w:hAnsi="Times New Roman"/>
        </w:rPr>
        <w:t>constituted</w:t>
      </w:r>
      <w:r w:rsidRPr="008C35F4">
        <w:rPr>
          <w:rFonts w:ascii="Times New Roman" w:hAnsi="Times New Roman"/>
          <w:spacing w:val="-13"/>
        </w:rPr>
        <w:t xml:space="preserve"> </w:t>
      </w:r>
      <w:r w:rsidRPr="008C35F4">
        <w:rPr>
          <w:rFonts w:ascii="Times New Roman" w:hAnsi="Times New Roman"/>
        </w:rPr>
        <w:t>by</w:t>
      </w:r>
      <w:r w:rsidRPr="008C35F4">
        <w:rPr>
          <w:rFonts w:ascii="Times New Roman" w:hAnsi="Times New Roman"/>
          <w:spacing w:val="-13"/>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amalgamation</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13"/>
        </w:rPr>
        <w:t xml:space="preserve"> </w:t>
      </w:r>
      <w:r w:rsidRPr="008C35F4">
        <w:rPr>
          <w:rFonts w:ascii="Times New Roman" w:hAnsi="Times New Roman"/>
        </w:rPr>
        <w:t>made</w:t>
      </w:r>
      <w:r w:rsidRPr="008C35F4">
        <w:rPr>
          <w:rFonts w:ascii="Times New Roman" w:hAnsi="Times New Roman"/>
          <w:spacing w:val="-13"/>
        </w:rPr>
        <w:t xml:space="preserve"> </w:t>
      </w:r>
      <w:r w:rsidRPr="008C35F4">
        <w:rPr>
          <w:rFonts w:ascii="Times New Roman" w:hAnsi="Times New Roman"/>
          <w:spacing w:val="-1"/>
        </w:rPr>
        <w:t>under</w:t>
      </w:r>
      <w:r w:rsidRPr="008C35F4">
        <w:rPr>
          <w:rFonts w:ascii="Times New Roman" w:hAnsi="Times New Roman"/>
          <w:spacing w:val="33"/>
        </w:rPr>
        <w:t xml:space="preserve"> </w:t>
      </w:r>
      <w:r w:rsidRPr="008C35F4">
        <w:rPr>
          <w:rFonts w:ascii="Times New Roman" w:hAnsi="Times New Roman"/>
          <w:spacing w:val="-1"/>
        </w:rPr>
        <w:t xml:space="preserve">section </w:t>
      </w:r>
      <w:r w:rsidRPr="008C35F4">
        <w:rPr>
          <w:rFonts w:ascii="Times New Roman" w:hAnsi="Times New Roman"/>
        </w:rPr>
        <w:t>2(1)</w:t>
      </w:r>
      <w:r w:rsidRPr="008C35F4">
        <w:rPr>
          <w:rFonts w:ascii="Times New Roman" w:hAnsi="Times New Roman"/>
          <w:spacing w:val="-1"/>
        </w:rPr>
        <w:t xml:space="preserve"> of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p>
    <w:p w14:paraId="30EF24F6" w14:textId="77777777" w:rsidR="00C931C7" w:rsidRPr="008C35F4" w:rsidRDefault="00745A90">
      <w:pPr>
        <w:pStyle w:val="BodyText"/>
        <w:numPr>
          <w:ilvl w:val="1"/>
          <w:numId w:val="79"/>
        </w:numPr>
        <w:tabs>
          <w:tab w:val="left" w:pos="1030"/>
        </w:tabs>
        <w:ind w:left="1029" w:hanging="673"/>
        <w:jc w:val="both"/>
        <w:rPr>
          <w:rFonts w:ascii="Times New Roman" w:hAnsi="Times New Roman"/>
        </w:rPr>
      </w:pP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auxiliary</w:t>
      </w:r>
      <w:r w:rsidRPr="008C35F4">
        <w:rPr>
          <w:rFonts w:ascii="Times New Roman" w:hAnsi="Times New Roman"/>
          <w:spacing w:val="-1"/>
        </w:rPr>
        <w:t xml:space="preserve"> coastguard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coast </w:t>
      </w:r>
      <w:r w:rsidRPr="008C35F4">
        <w:rPr>
          <w:rFonts w:ascii="Times New Roman" w:hAnsi="Times New Roman"/>
        </w:rPr>
        <w:t>rescue</w:t>
      </w:r>
      <w:r w:rsidRPr="008C35F4">
        <w:rPr>
          <w:rFonts w:ascii="Times New Roman" w:hAnsi="Times New Roman"/>
          <w:spacing w:val="-1"/>
        </w:rPr>
        <w:t xml:space="preserve"> activities;</w:t>
      </w:r>
    </w:p>
    <w:p w14:paraId="6169BF24" w14:textId="77777777" w:rsidR="00C931C7" w:rsidRPr="008C35F4" w:rsidRDefault="00745A90">
      <w:pPr>
        <w:pStyle w:val="BodyText"/>
        <w:numPr>
          <w:ilvl w:val="1"/>
          <w:numId w:val="79"/>
        </w:numPr>
        <w:tabs>
          <w:tab w:val="left" w:pos="1041"/>
        </w:tabs>
        <w:spacing w:before="119"/>
        <w:ind w:left="1040" w:hanging="684"/>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manning</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launching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lifeboat if the employment</w:t>
      </w:r>
      <w:r w:rsidRPr="008C35F4">
        <w:rPr>
          <w:rFonts w:ascii="Times New Roman" w:hAnsi="Times New Roman"/>
          <w:spacing w:val="-2"/>
        </w:rPr>
        <w:t xml:space="preserve"> </w:t>
      </w:r>
      <w:r w:rsidRPr="008C35F4">
        <w:rPr>
          <w:rFonts w:ascii="Times New Roman" w:hAnsi="Times New Roman"/>
          <w:spacing w:val="-1"/>
        </w:rPr>
        <w:t>is part-time;</w:t>
      </w:r>
    </w:p>
    <w:p w14:paraId="30D6B6C0" w14:textId="77777777" w:rsidR="00C931C7" w:rsidRPr="008C35F4" w:rsidRDefault="00745A90">
      <w:pPr>
        <w:pStyle w:val="BodyText"/>
        <w:numPr>
          <w:ilvl w:val="1"/>
          <w:numId w:val="79"/>
        </w:numPr>
        <w:tabs>
          <w:tab w:val="left" w:pos="1041"/>
        </w:tabs>
        <w:ind w:right="408"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territorial</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reserve</w:t>
      </w:r>
      <w:r w:rsidRPr="008C35F4">
        <w:rPr>
          <w:rFonts w:ascii="Times New Roman" w:hAnsi="Times New Roman"/>
          <w:spacing w:val="1"/>
        </w:rPr>
        <w:t xml:space="preserve"> </w:t>
      </w:r>
      <w:r w:rsidRPr="008C35F4">
        <w:rPr>
          <w:rFonts w:ascii="Times New Roman" w:hAnsi="Times New Roman"/>
          <w:spacing w:val="-1"/>
        </w:rPr>
        <w:t xml:space="preserve">force prescribed in Part </w:t>
      </w:r>
      <w:r w:rsidRPr="008C35F4">
        <w:rPr>
          <w:rFonts w:ascii="Times New Roman" w:hAnsi="Times New Roman"/>
        </w:rPr>
        <w:t>I</w:t>
      </w:r>
      <w:r w:rsidRPr="008C35F4">
        <w:rPr>
          <w:rFonts w:ascii="Times New Roman" w:hAnsi="Times New Roman"/>
          <w:spacing w:val="-1"/>
        </w:rPr>
        <w:t xml:space="preserve"> of Schedule </w:t>
      </w:r>
      <w:r w:rsidRPr="008C35F4">
        <w:rPr>
          <w:rFonts w:ascii="Times New Roman" w:hAnsi="Times New Roman"/>
        </w:rPr>
        <w:t>6</w:t>
      </w:r>
      <w:r w:rsidRPr="008C35F4">
        <w:rPr>
          <w:rFonts w:ascii="Times New Roman" w:hAnsi="Times New Roman"/>
          <w:spacing w:val="-1"/>
        </w:rPr>
        <w:t xml:space="preserve"> to the Social</w:t>
      </w:r>
      <w:r w:rsidRPr="008C35F4">
        <w:rPr>
          <w:rFonts w:ascii="Times New Roman" w:hAnsi="Times New Roman"/>
          <w:spacing w:val="26"/>
        </w:rPr>
        <w:t xml:space="preserve"> </w:t>
      </w:r>
      <w:r w:rsidRPr="008C35F4">
        <w:rPr>
          <w:rFonts w:ascii="Times New Roman" w:hAnsi="Times New Roman"/>
          <w:spacing w:val="-1"/>
        </w:rPr>
        <w:t>Security (Contributions)</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2001.</w:t>
      </w:r>
    </w:p>
    <w:p w14:paraId="382DA217" w14:textId="77777777" w:rsidR="00C931C7" w:rsidRPr="008C35F4" w:rsidRDefault="00C931C7">
      <w:pPr>
        <w:rPr>
          <w:rFonts w:ascii="Times New Roman" w:eastAsia="Arial" w:hAnsi="Times New Roman"/>
          <w:sz w:val="20"/>
          <w:szCs w:val="20"/>
        </w:rPr>
      </w:pPr>
    </w:p>
    <w:p w14:paraId="49B02AFD" w14:textId="77777777" w:rsidR="00C931C7" w:rsidRPr="008C35F4" w:rsidRDefault="00745A90">
      <w:pPr>
        <w:pStyle w:val="BodyText"/>
        <w:numPr>
          <w:ilvl w:val="0"/>
          <w:numId w:val="79"/>
        </w:numPr>
        <w:tabs>
          <w:tab w:val="left" w:pos="801"/>
        </w:tabs>
        <w:spacing w:before="119"/>
        <w:ind w:hanging="684"/>
        <w:rPr>
          <w:rFonts w:ascii="Times New Roman" w:hAnsi="Times New Roman"/>
        </w:rPr>
      </w:pPr>
      <w:r w:rsidRPr="008C35F4">
        <w:rPr>
          <w:rFonts w:ascii="Times New Roman" w:hAnsi="Times New Roman"/>
        </w:rPr>
        <w:lastRenderedPageBreak/>
        <w:t>If--</w:t>
      </w:r>
    </w:p>
    <w:p w14:paraId="066E1590" w14:textId="77777777" w:rsidR="00C931C7" w:rsidRPr="008C35F4" w:rsidRDefault="00745A90">
      <w:pPr>
        <w:pStyle w:val="BodyText"/>
        <w:numPr>
          <w:ilvl w:val="1"/>
          <w:numId w:val="79"/>
        </w:numPr>
        <w:tabs>
          <w:tab w:val="left" w:pos="1041"/>
        </w:tabs>
        <w:ind w:right="258" w:firstLine="0"/>
        <w:rPr>
          <w:rFonts w:ascii="Times New Roman" w:hAnsi="Times New Roman"/>
        </w:rPr>
      </w:pPr>
      <w:r w:rsidRPr="008C35F4">
        <w:rPr>
          <w:rFonts w:ascii="Times New Roman" w:hAnsi="Times New Roman"/>
          <w:spacing w:val="-1"/>
        </w:rPr>
        <w:t>any of the earnings of the applicant or, if 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both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them,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dis-</w:t>
      </w:r>
      <w:r w:rsidRPr="008C35F4">
        <w:rPr>
          <w:rFonts w:ascii="Times New Roman" w:hAnsi="Times New Roman"/>
          <w:spacing w:val="39"/>
        </w:rPr>
        <w:t xml:space="preserve"> </w:t>
      </w:r>
      <w:r w:rsidRPr="008C35F4">
        <w:rPr>
          <w:rFonts w:ascii="Times New Roman" w:hAnsi="Times New Roman"/>
          <w:spacing w:val="-1"/>
        </w:rPr>
        <w:t xml:space="preserve">regarded under sub-paragraph (1); </w:t>
      </w:r>
      <w:r w:rsidRPr="008C35F4">
        <w:rPr>
          <w:rFonts w:ascii="Times New Roman" w:hAnsi="Times New Roman"/>
        </w:rPr>
        <w:t>and</w:t>
      </w:r>
    </w:p>
    <w:p w14:paraId="483DED22" w14:textId="77777777" w:rsidR="00C931C7" w:rsidRPr="008C35F4" w:rsidRDefault="00745A90">
      <w:pPr>
        <w:pStyle w:val="BodyText"/>
        <w:numPr>
          <w:ilvl w:val="1"/>
          <w:numId w:val="79"/>
        </w:numPr>
        <w:tabs>
          <w:tab w:val="left" w:pos="1041"/>
        </w:tabs>
        <w:ind w:left="1040" w:hanging="684"/>
        <w:jc w:val="both"/>
        <w:rPr>
          <w:rFonts w:ascii="Times New Roman" w:hAnsi="Times New Roman"/>
        </w:rPr>
      </w:pPr>
      <w:r w:rsidRPr="008C35F4">
        <w:rPr>
          <w:rFonts w:ascii="Times New Roman" w:hAnsi="Times New Roman"/>
          <w:spacing w:val="-1"/>
        </w:rPr>
        <w:t>either of them has, or</w:t>
      </w:r>
      <w:r w:rsidRPr="008C35F4">
        <w:rPr>
          <w:rFonts w:ascii="Times New Roman" w:hAnsi="Times New Roman"/>
          <w:spacing w:val="1"/>
        </w:rPr>
        <w:t xml:space="preserve"> </w:t>
      </w:r>
      <w:r w:rsidRPr="008C35F4">
        <w:rPr>
          <w:rFonts w:ascii="Times New Roman" w:hAnsi="Times New Roman"/>
          <w:spacing w:val="-1"/>
        </w:rPr>
        <w:t>both of them have, other earnings,</w:t>
      </w:r>
    </w:p>
    <w:p w14:paraId="0ABF178F" w14:textId="77777777" w:rsidR="00C931C7" w:rsidRPr="008C35F4" w:rsidRDefault="00C931C7">
      <w:pPr>
        <w:rPr>
          <w:rFonts w:ascii="Times New Roman" w:eastAsia="Arial" w:hAnsi="Times New Roman"/>
          <w:sz w:val="20"/>
          <w:szCs w:val="20"/>
        </w:rPr>
      </w:pPr>
    </w:p>
    <w:p w14:paraId="5FF77322" w14:textId="77777777" w:rsidR="00C931C7" w:rsidRPr="008C35F4" w:rsidRDefault="00745A90">
      <w:pPr>
        <w:pStyle w:val="BodyText"/>
        <w:spacing w:before="119"/>
        <w:ind w:left="115" w:right="292"/>
        <w:rPr>
          <w:rFonts w:ascii="Times New Roman" w:hAnsi="Times New Roman"/>
        </w:rPr>
      </w:pPr>
      <w:r w:rsidRPr="008C35F4">
        <w:rPr>
          <w:rFonts w:ascii="Times New Roman" w:hAnsi="Times New Roman"/>
        </w:rPr>
        <w:t>so</w:t>
      </w:r>
      <w:r w:rsidRPr="008C35F4">
        <w:rPr>
          <w:rFonts w:ascii="Times New Roman" w:hAnsi="Times New Roman"/>
          <w:spacing w:val="-1"/>
        </w:rPr>
        <w:t xml:space="preserve"> much </w:t>
      </w:r>
      <w:r w:rsidRPr="008C35F4">
        <w:rPr>
          <w:rFonts w:ascii="Times New Roman" w:hAnsi="Times New Roman"/>
        </w:rPr>
        <w:t>of</w:t>
      </w:r>
      <w:r w:rsidRPr="008C35F4">
        <w:rPr>
          <w:rFonts w:ascii="Times New Roman" w:hAnsi="Times New Roman"/>
          <w:spacing w:val="-1"/>
        </w:rPr>
        <w:t xml:space="preserve"> those other earnings</w:t>
      </w:r>
      <w:r w:rsidRPr="008C35F4">
        <w:rPr>
          <w:rFonts w:ascii="Times New Roman" w:hAnsi="Times New Roman"/>
        </w:rPr>
        <w:t xml:space="preserve"> as</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earnings</w:t>
      </w:r>
      <w:r w:rsidRPr="008C35F4">
        <w:rPr>
          <w:rFonts w:ascii="Times New Roman" w:hAnsi="Times New Roman"/>
          <w:spacing w:val="-2"/>
        </w:rPr>
        <w:t xml:space="preserve"> </w:t>
      </w:r>
      <w:r w:rsidRPr="008C35F4">
        <w:rPr>
          <w:rFonts w:ascii="Times New Roman" w:hAnsi="Times New Roman"/>
          <w:spacing w:val="-1"/>
        </w:rPr>
        <w:t xml:space="preserve">disregarded under </w:t>
      </w:r>
      <w:r w:rsidRPr="008C35F4">
        <w:rPr>
          <w:rFonts w:ascii="Times New Roman" w:hAnsi="Times New Roman"/>
        </w:rPr>
        <w:t>that</w:t>
      </w:r>
      <w:r w:rsidRPr="008C35F4">
        <w:rPr>
          <w:rFonts w:ascii="Times New Roman" w:hAnsi="Times New Roman"/>
          <w:spacing w:val="79"/>
        </w:rPr>
        <w:t xml:space="preserve"> </w:t>
      </w:r>
      <w:r w:rsidRPr="008C35F4">
        <w:rPr>
          <w:rFonts w:ascii="Times New Roman" w:hAnsi="Times New Roman"/>
          <w:spacing w:val="-1"/>
        </w:rPr>
        <w:t xml:space="preserve">sub-paragraph, </w:t>
      </w:r>
      <w:r w:rsidRPr="008C35F4">
        <w:rPr>
          <w:rFonts w:ascii="Times New Roman" w:hAnsi="Times New Roman"/>
        </w:rPr>
        <w:t>exceed</w:t>
      </w:r>
      <w:r w:rsidRPr="008C35F4">
        <w:rPr>
          <w:rFonts w:ascii="Times New Roman" w:hAnsi="Times New Roman"/>
          <w:spacing w:val="-1"/>
        </w:rPr>
        <w:t xml:space="preserve"> £20.</w:t>
      </w:r>
    </w:p>
    <w:p w14:paraId="3308C34F" w14:textId="77777777" w:rsidR="00C931C7" w:rsidRPr="008C35F4" w:rsidRDefault="00C931C7">
      <w:pPr>
        <w:spacing w:before="1"/>
        <w:rPr>
          <w:rFonts w:ascii="Times New Roman" w:eastAsia="Arial" w:hAnsi="Times New Roman"/>
          <w:sz w:val="20"/>
          <w:szCs w:val="20"/>
        </w:rPr>
      </w:pPr>
    </w:p>
    <w:p w14:paraId="72396D03" w14:textId="77777777" w:rsidR="00C931C7" w:rsidRPr="008C35F4" w:rsidRDefault="00745A90">
      <w:pPr>
        <w:pStyle w:val="Heading1"/>
        <w:rPr>
          <w:rFonts w:ascii="Times New Roman" w:hAnsi="Times New Roman"/>
          <w:b w:val="0"/>
          <w:bCs w:val="0"/>
        </w:rPr>
      </w:pPr>
      <w:r w:rsidRPr="008C35F4">
        <w:rPr>
          <w:rFonts w:ascii="Times New Roman" w:hAnsi="Times New Roman"/>
        </w:rPr>
        <w:t>4</w:t>
      </w:r>
    </w:p>
    <w:p w14:paraId="2017F897" w14:textId="77777777" w:rsidR="00C931C7" w:rsidRPr="008C35F4" w:rsidRDefault="00C931C7">
      <w:pPr>
        <w:rPr>
          <w:rFonts w:ascii="Times New Roman" w:eastAsia="Arial" w:hAnsi="Times New Roman"/>
          <w:b/>
          <w:bCs/>
          <w:sz w:val="20"/>
          <w:szCs w:val="20"/>
        </w:rPr>
      </w:pPr>
    </w:p>
    <w:p w14:paraId="52A86CEE" w14:textId="77777777" w:rsidR="00C931C7" w:rsidRPr="008C35F4" w:rsidRDefault="00745A90">
      <w:pPr>
        <w:pStyle w:val="BodyText"/>
        <w:numPr>
          <w:ilvl w:val="0"/>
          <w:numId w:val="78"/>
        </w:numPr>
        <w:tabs>
          <w:tab w:val="left" w:pos="801"/>
        </w:tabs>
        <w:spacing w:before="119"/>
        <w:ind w:right="127"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if</w:t>
      </w:r>
      <w:r w:rsidRPr="008C35F4">
        <w:rPr>
          <w:rFonts w:ascii="Times New Roman" w:hAnsi="Times New Roman"/>
          <w:spacing w:val="-3"/>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carer,</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both</w:t>
      </w:r>
      <w:r w:rsidRPr="008C35F4">
        <w:rPr>
          <w:rFonts w:ascii="Times New Roman" w:hAnsi="Times New Roman"/>
          <w:spacing w:val="-2"/>
        </w:rPr>
        <w:t xml:space="preserve"> </w:t>
      </w:r>
      <w:r w:rsidRPr="008C35F4">
        <w:rPr>
          <w:rFonts w:ascii="Times New Roman" w:hAnsi="Times New Roman"/>
          <w:spacing w:val="-1"/>
        </w:rPr>
        <w:t>are</w:t>
      </w:r>
      <w:r w:rsidRPr="008C35F4">
        <w:rPr>
          <w:rFonts w:ascii="Times New Roman" w:hAnsi="Times New Roman"/>
          <w:spacing w:val="-3"/>
        </w:rPr>
        <w:t xml:space="preserve"> </w:t>
      </w:r>
      <w:r w:rsidRPr="008C35F4">
        <w:rPr>
          <w:rFonts w:ascii="Times New Roman" w:hAnsi="Times New Roman"/>
          <w:spacing w:val="-1"/>
        </w:rPr>
        <w:t>carers,</w:t>
      </w:r>
      <w:r w:rsidRPr="008C35F4">
        <w:rPr>
          <w:rFonts w:ascii="Times New Roman" w:hAnsi="Times New Roman"/>
          <w:spacing w:val="-2"/>
        </w:rPr>
        <w:t xml:space="preserve"> </w:t>
      </w:r>
      <w:r w:rsidRPr="008C35F4">
        <w:rPr>
          <w:rFonts w:ascii="Times New Roman" w:hAnsi="Times New Roman"/>
          <w:spacing w:val="-1"/>
        </w:rPr>
        <w:t>£20</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61"/>
        </w:rPr>
        <w:t xml:space="preserve"> </w:t>
      </w:r>
      <w:r w:rsidRPr="008C35F4">
        <w:rPr>
          <w:rFonts w:ascii="Times New Roman" w:hAnsi="Times New Roman"/>
        </w:rPr>
        <w:t>received</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their employment.</w:t>
      </w:r>
    </w:p>
    <w:p w14:paraId="2267C985" w14:textId="77777777" w:rsidR="00C931C7" w:rsidRPr="008C35F4" w:rsidRDefault="00745A90">
      <w:pPr>
        <w:pStyle w:val="BodyText"/>
        <w:numPr>
          <w:ilvl w:val="0"/>
          <w:numId w:val="78"/>
        </w:numPr>
        <w:tabs>
          <w:tab w:val="left" w:pos="801"/>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carer premium </w:t>
      </w:r>
      <w:r w:rsidRPr="008C35F4">
        <w:rPr>
          <w:rFonts w:ascii="Times New Roman" w:hAnsi="Times New Roman"/>
        </w:rPr>
        <w:t>is</w:t>
      </w:r>
      <w:r w:rsidRPr="008C35F4">
        <w:rPr>
          <w:rFonts w:ascii="Times New Roman" w:hAnsi="Times New Roman"/>
          <w:spacing w:val="-1"/>
        </w:rPr>
        <w:t xml:space="preserve"> awarded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 of the applicant and of any partner</w:t>
      </w:r>
      <w:r w:rsidRPr="008C35F4">
        <w:rPr>
          <w:rFonts w:ascii="Times New Roman" w:hAnsi="Times New Roman"/>
        </w:rPr>
        <w:t xml:space="preserve"> </w:t>
      </w:r>
      <w:r w:rsidRPr="008C35F4">
        <w:rPr>
          <w:rFonts w:ascii="Times New Roman" w:hAnsi="Times New Roman"/>
          <w:spacing w:val="-1"/>
        </w:rPr>
        <w:t>of his, their</w:t>
      </w:r>
      <w:r w:rsidRPr="008C35F4">
        <w:rPr>
          <w:rFonts w:ascii="Times New Roman" w:hAnsi="Times New Roman"/>
          <w:spacing w:val="40"/>
        </w:rPr>
        <w:t xml:space="preserve"> </w:t>
      </w:r>
      <w:r w:rsidRPr="008C35F4">
        <w:rPr>
          <w:rFonts w:ascii="Times New Roman" w:hAnsi="Times New Roman"/>
          <w:spacing w:val="-1"/>
        </w:rPr>
        <w:t xml:space="preserve">earnings must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be</w:t>
      </w:r>
      <w:r w:rsidRPr="008C35F4">
        <w:rPr>
          <w:rFonts w:ascii="Times New Roman" w:hAnsi="Times New Roman"/>
          <w:spacing w:val="-1"/>
        </w:rPr>
        <w:t xml:space="preserve"> aggregated, but the amount to be </w:t>
      </w:r>
      <w:r w:rsidRPr="008C35F4">
        <w:rPr>
          <w:rFonts w:ascii="Times New Roman" w:hAnsi="Times New Roman"/>
          <w:spacing w:val="-2"/>
        </w:rPr>
        <w:t>disregarded</w:t>
      </w:r>
      <w:r w:rsidRPr="008C35F4">
        <w:rPr>
          <w:rFonts w:ascii="Times New Roman" w:hAnsi="Times New Roman"/>
          <w:spacing w:val="-1"/>
        </w:rPr>
        <w:t xml:space="preserve"> in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(1) must </w:t>
      </w:r>
      <w:r w:rsidRPr="008C35F4">
        <w:rPr>
          <w:rFonts w:ascii="Times New Roman" w:hAnsi="Times New Roman"/>
        </w:rPr>
        <w:t>not</w:t>
      </w:r>
      <w:r w:rsidRPr="008C35F4">
        <w:rPr>
          <w:rFonts w:ascii="Times New Roman" w:hAnsi="Times New Roman"/>
          <w:spacing w:val="-1"/>
        </w:rPr>
        <w:t xml:space="preserve"> exceed £20 of the </w:t>
      </w:r>
      <w:r w:rsidRPr="008C35F4">
        <w:rPr>
          <w:rFonts w:ascii="Times New Roman" w:hAnsi="Times New Roman"/>
          <w:spacing w:val="-2"/>
        </w:rPr>
        <w:t>aggregated</w:t>
      </w:r>
      <w:r w:rsidRPr="008C35F4">
        <w:rPr>
          <w:rFonts w:ascii="Times New Roman" w:hAnsi="Times New Roman"/>
          <w:spacing w:val="-1"/>
        </w:rPr>
        <w:t xml:space="preserve"> </w:t>
      </w:r>
      <w:r w:rsidRPr="008C35F4">
        <w:rPr>
          <w:rFonts w:ascii="Times New Roman" w:hAnsi="Times New Roman"/>
          <w:spacing w:val="-2"/>
        </w:rPr>
        <w:t>amount.</w:t>
      </w:r>
    </w:p>
    <w:p w14:paraId="02AAABBE" w14:textId="77777777" w:rsidR="00C931C7" w:rsidRPr="008C35F4" w:rsidRDefault="00745A90">
      <w:pPr>
        <w:pStyle w:val="BodyText"/>
        <w:numPr>
          <w:ilvl w:val="0"/>
          <w:numId w:val="78"/>
        </w:numPr>
        <w:tabs>
          <w:tab w:val="left" w:pos="801"/>
        </w:tabs>
        <w:ind w:right="559"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the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w:t>
      </w:r>
      <w:r w:rsidRPr="008C35F4">
        <w:rPr>
          <w:rFonts w:ascii="Times New Roman" w:hAnsi="Times New Roman"/>
          <w:spacing w:val="1"/>
        </w:rPr>
        <w:t xml:space="preserve"> </w:t>
      </w:r>
      <w:r w:rsidRPr="008C35F4">
        <w:rPr>
          <w:rFonts w:ascii="Times New Roman" w:hAnsi="Times New Roman"/>
          <w:spacing w:val="-1"/>
        </w:rPr>
        <w:t xml:space="preserve">is </w:t>
      </w:r>
      <w:r w:rsidRPr="008C35F4">
        <w:rPr>
          <w:rFonts w:ascii="Times New Roman" w:hAnsi="Times New Roman"/>
        </w:rPr>
        <w:t>a</w:t>
      </w:r>
      <w:r w:rsidRPr="008C35F4">
        <w:rPr>
          <w:rFonts w:ascii="Times New Roman" w:hAnsi="Times New Roman"/>
          <w:spacing w:val="-1"/>
        </w:rPr>
        <w:t xml:space="preserve"> carer </w:t>
      </w:r>
      <w:r w:rsidRPr="008C35F4">
        <w:rPr>
          <w:rFonts w:ascii="Times New Roman" w:hAnsi="Times New Roman"/>
        </w:rPr>
        <w:t>if</w:t>
      </w:r>
      <w:r w:rsidRPr="008C35F4">
        <w:rPr>
          <w:rFonts w:ascii="Times New Roman" w:hAnsi="Times New Roman"/>
          <w:spacing w:val="-1"/>
        </w:rPr>
        <w:t xml:space="preserve"> paragraph </w:t>
      </w:r>
      <w:r w:rsidRPr="008C35F4">
        <w:rPr>
          <w:rFonts w:ascii="Times New Roman" w:hAnsi="Times New Roman"/>
        </w:rPr>
        <w:t>14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3</w:t>
      </w:r>
      <w:r w:rsidRPr="008C35F4">
        <w:rPr>
          <w:rFonts w:ascii="Times New Roman" w:hAnsi="Times New Roman"/>
          <w:spacing w:val="69"/>
        </w:rPr>
        <w:t xml:space="preserve"> </w:t>
      </w:r>
      <w:r w:rsidRPr="008C35F4">
        <w:rPr>
          <w:rFonts w:ascii="Times New Roman" w:hAnsi="Times New Roman"/>
          <w:spacing w:val="-1"/>
        </w:rPr>
        <w:t xml:space="preserve">(amount applicable </w:t>
      </w:r>
      <w:r w:rsidRPr="008C35F4">
        <w:rPr>
          <w:rFonts w:ascii="Times New Roman" w:hAnsi="Times New Roman"/>
        </w:rPr>
        <w:t>for</w:t>
      </w:r>
      <w:r w:rsidRPr="008C35F4">
        <w:rPr>
          <w:rFonts w:ascii="Times New Roman" w:hAnsi="Times New Roman"/>
          <w:spacing w:val="-1"/>
        </w:rPr>
        <w:t xml:space="preserve"> carers)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satisfied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him.</w:t>
      </w:r>
    </w:p>
    <w:p w14:paraId="688B42E1" w14:textId="77777777" w:rsidR="00C931C7" w:rsidRPr="008C35F4" w:rsidRDefault="00C931C7">
      <w:pPr>
        <w:spacing w:before="2"/>
        <w:rPr>
          <w:rFonts w:ascii="Times New Roman" w:eastAsia="Arial" w:hAnsi="Times New Roman"/>
          <w:sz w:val="20"/>
          <w:szCs w:val="20"/>
        </w:rPr>
      </w:pPr>
    </w:p>
    <w:p w14:paraId="4191AE0C" w14:textId="77777777" w:rsidR="00C931C7" w:rsidRPr="008C35F4" w:rsidRDefault="00745A90">
      <w:pPr>
        <w:pStyle w:val="Heading1"/>
        <w:rPr>
          <w:rFonts w:ascii="Times New Roman" w:hAnsi="Times New Roman"/>
          <w:b w:val="0"/>
          <w:bCs w:val="0"/>
        </w:rPr>
      </w:pPr>
      <w:r w:rsidRPr="008C35F4">
        <w:rPr>
          <w:rFonts w:ascii="Times New Roman" w:hAnsi="Times New Roman"/>
        </w:rPr>
        <w:t>5</w:t>
      </w:r>
    </w:p>
    <w:p w14:paraId="0CCED9F4" w14:textId="77777777" w:rsidR="00C931C7" w:rsidRPr="008C35F4" w:rsidRDefault="00C931C7">
      <w:pPr>
        <w:rPr>
          <w:rFonts w:ascii="Times New Roman" w:eastAsia="Arial" w:hAnsi="Times New Roman"/>
          <w:b/>
          <w:bCs/>
          <w:sz w:val="20"/>
          <w:szCs w:val="20"/>
        </w:rPr>
      </w:pPr>
    </w:p>
    <w:p w14:paraId="768C2613" w14:textId="77777777" w:rsidR="00C931C7" w:rsidRPr="008C35F4" w:rsidRDefault="00745A90">
      <w:pPr>
        <w:pStyle w:val="BodyText"/>
        <w:numPr>
          <w:ilvl w:val="0"/>
          <w:numId w:val="77"/>
        </w:numPr>
        <w:tabs>
          <w:tab w:val="left" w:pos="801"/>
        </w:tabs>
        <w:spacing w:before="118"/>
        <w:ind w:hanging="1"/>
        <w:rPr>
          <w:rFonts w:ascii="Times New Roman" w:hAnsi="Times New Roman"/>
        </w:rPr>
      </w:pP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disregarded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partner--</w:t>
      </w:r>
    </w:p>
    <w:p w14:paraId="799DAF32" w14:textId="77777777" w:rsidR="00C931C7" w:rsidRPr="008C35F4" w:rsidRDefault="00745A90">
      <w:pPr>
        <w:pStyle w:val="BodyText"/>
        <w:numPr>
          <w:ilvl w:val="1"/>
          <w:numId w:val="77"/>
        </w:numPr>
        <w:tabs>
          <w:tab w:val="left" w:pos="1041"/>
        </w:tabs>
        <w:ind w:hanging="1"/>
        <w:jc w:val="both"/>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p>
    <w:p w14:paraId="3156FA97" w14:textId="77777777" w:rsidR="00C931C7" w:rsidRPr="008C35F4" w:rsidRDefault="00745A90">
      <w:pPr>
        <w:pStyle w:val="BodyText"/>
        <w:numPr>
          <w:ilvl w:val="2"/>
          <w:numId w:val="77"/>
        </w:numPr>
        <w:tabs>
          <w:tab w:val="left" w:pos="1214"/>
        </w:tabs>
        <w:spacing w:before="119"/>
        <w:ind w:hanging="1"/>
        <w:rPr>
          <w:rFonts w:ascii="Times New Roman" w:hAnsi="Times New Roman"/>
        </w:rPr>
      </w:pPr>
      <w:r w:rsidRPr="008C35F4">
        <w:rPr>
          <w:rFonts w:ascii="Times New Roman" w:hAnsi="Times New Roman"/>
        </w:rPr>
        <w:t>long-term</w:t>
      </w:r>
      <w:r w:rsidRPr="008C35F4">
        <w:rPr>
          <w:rFonts w:ascii="Times New Roman" w:hAnsi="Times New Roman"/>
          <w:spacing w:val="-1"/>
        </w:rPr>
        <w:t xml:space="preserve"> incapacity </w:t>
      </w:r>
      <w:r w:rsidRPr="008C35F4">
        <w:rPr>
          <w:rFonts w:ascii="Times New Roman" w:hAnsi="Times New Roman"/>
        </w:rPr>
        <w:t>benefit</w:t>
      </w:r>
      <w:r w:rsidRPr="008C35F4">
        <w:rPr>
          <w:rFonts w:ascii="Times New Roman" w:hAnsi="Times New Roman"/>
          <w:spacing w:val="-1"/>
        </w:rPr>
        <w:t xml:space="preserve"> under section </w:t>
      </w:r>
      <w:r w:rsidRPr="008C35F4">
        <w:rPr>
          <w:rFonts w:ascii="Times New Roman" w:hAnsi="Times New Roman"/>
          <w:spacing w:val="-2"/>
        </w:rPr>
        <w:t>30A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70D83C35" w14:textId="77777777" w:rsidR="00C931C7" w:rsidRPr="008C35F4" w:rsidRDefault="00745A90">
      <w:pPr>
        <w:pStyle w:val="BodyText"/>
        <w:numPr>
          <w:ilvl w:val="2"/>
          <w:numId w:val="77"/>
        </w:numPr>
        <w:tabs>
          <w:tab w:val="left" w:pos="1258"/>
        </w:tabs>
        <w:ind w:left="1257" w:hanging="662"/>
        <w:rPr>
          <w:rFonts w:ascii="Times New Roman" w:hAnsi="Times New Roman"/>
        </w:rPr>
      </w:pPr>
      <w:r w:rsidRPr="008C35F4">
        <w:rPr>
          <w:rFonts w:ascii="Times New Roman" w:hAnsi="Times New Roman"/>
        </w:rPr>
        <w:t>severe</w:t>
      </w:r>
      <w:r w:rsidRPr="008C35F4">
        <w:rPr>
          <w:rFonts w:ascii="Times New Roman" w:hAnsi="Times New Roman"/>
          <w:spacing w:val="-1"/>
        </w:rPr>
        <w:t xml:space="preserve"> disablement allowance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68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p>
    <w:p w14:paraId="328AB6CA" w14:textId="77777777" w:rsidR="00C931C7" w:rsidRPr="008C35F4" w:rsidRDefault="00745A90">
      <w:pPr>
        <w:pStyle w:val="BodyText"/>
        <w:numPr>
          <w:ilvl w:val="2"/>
          <w:numId w:val="77"/>
        </w:numPr>
        <w:tabs>
          <w:tab w:val="left" w:pos="1302"/>
        </w:tabs>
        <w:ind w:left="1301" w:hanging="706"/>
        <w:rPr>
          <w:rFonts w:ascii="Times New Roman" w:hAnsi="Times New Roman"/>
        </w:rPr>
      </w:pPr>
      <w:r w:rsidRPr="008C35F4">
        <w:rPr>
          <w:rFonts w:ascii="Times New Roman" w:hAnsi="Times New Roman"/>
          <w:spacing w:val="-1"/>
        </w:rPr>
        <w:t>attendance allowance under sections 64 of that Act;</w:t>
      </w:r>
    </w:p>
    <w:p w14:paraId="0E932ED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F789E36" w14:textId="77777777" w:rsidR="00C931C7" w:rsidRPr="008C35F4" w:rsidRDefault="00C931C7">
      <w:pPr>
        <w:spacing w:before="1"/>
        <w:rPr>
          <w:rFonts w:ascii="Times New Roman" w:eastAsia="Arial" w:hAnsi="Times New Roman"/>
          <w:sz w:val="20"/>
          <w:szCs w:val="20"/>
        </w:rPr>
      </w:pPr>
    </w:p>
    <w:p w14:paraId="115A48A0" w14:textId="77777777" w:rsidR="00C931C7" w:rsidRPr="008C35F4" w:rsidRDefault="00745A90">
      <w:pPr>
        <w:pStyle w:val="BodyText"/>
        <w:numPr>
          <w:ilvl w:val="2"/>
          <w:numId w:val="77"/>
        </w:numPr>
        <w:tabs>
          <w:tab w:val="left" w:pos="1314"/>
        </w:tabs>
        <w:spacing w:before="74"/>
        <w:ind w:left="1313" w:hanging="717"/>
        <w:rPr>
          <w:rFonts w:ascii="Times New Roman" w:hAnsi="Times New Roman"/>
        </w:rPr>
      </w:pPr>
      <w:r w:rsidRPr="008C35F4">
        <w:rPr>
          <w:rFonts w:ascii="Times New Roman" w:hAnsi="Times New Roman"/>
          <w:spacing w:val="-1"/>
        </w:rPr>
        <w:t>disability living allowance;</w:t>
      </w:r>
    </w:p>
    <w:p w14:paraId="4FA0CEC8" w14:textId="77777777" w:rsidR="00C931C7" w:rsidRPr="008C35F4" w:rsidRDefault="00745A90">
      <w:pPr>
        <w:pStyle w:val="BodyText"/>
        <w:numPr>
          <w:ilvl w:val="2"/>
          <w:numId w:val="77"/>
        </w:numPr>
        <w:tabs>
          <w:tab w:val="left" w:pos="1270"/>
        </w:tabs>
        <w:ind w:left="1269" w:hanging="673"/>
        <w:rPr>
          <w:rFonts w:ascii="Times New Roman" w:hAnsi="Times New Roman"/>
        </w:rPr>
      </w:pPr>
      <w:r w:rsidRPr="008C35F4">
        <w:rPr>
          <w:rFonts w:ascii="Times New Roman" w:hAnsi="Times New Roman"/>
          <w:spacing w:val="-1"/>
        </w:rPr>
        <w:t>personal independence payment;</w:t>
      </w:r>
    </w:p>
    <w:p w14:paraId="6729B262" w14:textId="77777777" w:rsidR="00C931C7" w:rsidRPr="008C35F4" w:rsidRDefault="00745A90">
      <w:pPr>
        <w:pStyle w:val="BodyText"/>
        <w:numPr>
          <w:ilvl w:val="2"/>
          <w:numId w:val="77"/>
        </w:numPr>
        <w:tabs>
          <w:tab w:val="left" w:pos="1314"/>
        </w:tabs>
        <w:spacing w:before="119"/>
        <w:ind w:left="1313" w:hanging="717"/>
        <w:rPr>
          <w:rFonts w:ascii="Times New Roman" w:hAnsi="Times New Roman"/>
        </w:rPr>
      </w:pPr>
      <w:r w:rsidRPr="008C35F4">
        <w:rPr>
          <w:rFonts w:ascii="Times New Roman" w:hAnsi="Times New Roman"/>
        </w:rPr>
        <w:t>an</w:t>
      </w:r>
      <w:r w:rsidRPr="008C35F4">
        <w:rPr>
          <w:rFonts w:ascii="Times New Roman" w:hAnsi="Times New Roman"/>
          <w:spacing w:val="-1"/>
        </w:rPr>
        <w:t xml:space="preserve"> AFIP;</w:t>
      </w:r>
    </w:p>
    <w:p w14:paraId="45AD50BD" w14:textId="77777777" w:rsidR="00C931C7" w:rsidRPr="008C35F4" w:rsidRDefault="00745A90">
      <w:pPr>
        <w:pStyle w:val="BodyText"/>
        <w:numPr>
          <w:ilvl w:val="2"/>
          <w:numId w:val="77"/>
        </w:numPr>
        <w:tabs>
          <w:tab w:val="left" w:pos="1359"/>
        </w:tabs>
        <w:ind w:right="275" w:firstLine="0"/>
        <w:jc w:val="both"/>
        <w:rPr>
          <w:rFonts w:ascii="Times New Roman" w:hAnsi="Times New Roman"/>
        </w:rPr>
      </w:pPr>
      <w:r w:rsidRPr="008C35F4">
        <w:rPr>
          <w:rFonts w:ascii="Times New Roman" w:hAnsi="Times New Roman"/>
        </w:rPr>
        <w:t>any mobility</w:t>
      </w:r>
      <w:r w:rsidRPr="008C35F4">
        <w:rPr>
          <w:rFonts w:ascii="Times New Roman" w:hAnsi="Times New Roman"/>
          <w:spacing w:val="-1"/>
        </w:rPr>
        <w:t xml:space="preserve"> supplement under</w:t>
      </w:r>
      <w:r w:rsidRPr="008C35F4">
        <w:rPr>
          <w:rFonts w:ascii="Times New Roman" w:hAnsi="Times New Roman"/>
          <w:spacing w:val="-2"/>
        </w:rPr>
        <w:t xml:space="preserve"> </w:t>
      </w:r>
      <w:r w:rsidRPr="008C35F4">
        <w:rPr>
          <w:rFonts w:ascii="Times New Roman" w:hAnsi="Times New Roman"/>
        </w:rPr>
        <w:t>article</w:t>
      </w:r>
      <w:r w:rsidRPr="008C35F4">
        <w:rPr>
          <w:rFonts w:ascii="Times New Roman" w:hAnsi="Times New Roman"/>
          <w:spacing w:val="-1"/>
        </w:rPr>
        <w:t xml:space="preserve"> 20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Naval,</w:t>
      </w:r>
      <w:r w:rsidRPr="008C35F4">
        <w:rPr>
          <w:rFonts w:ascii="Times New Roman" w:hAnsi="Times New Roman"/>
          <w:spacing w:val="-1"/>
        </w:rPr>
        <w:t xml:space="preserve"> Military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Air</w:t>
      </w:r>
      <w:r w:rsidRPr="008C35F4">
        <w:rPr>
          <w:rFonts w:ascii="Times New Roman" w:hAnsi="Times New Roman"/>
          <w:spacing w:val="-1"/>
        </w:rPr>
        <w:t xml:space="preserve"> Forces </w:t>
      </w:r>
      <w:proofErr w:type="spellStart"/>
      <w:r w:rsidRPr="008C35F4">
        <w:rPr>
          <w:rFonts w:ascii="Times New Roman" w:hAnsi="Times New Roman"/>
        </w:rPr>
        <w:t>Etc</w:t>
      </w:r>
      <w:proofErr w:type="spellEnd"/>
      <w:r w:rsidRPr="008C35F4">
        <w:rPr>
          <w:rFonts w:ascii="Times New Roman" w:hAnsi="Times New Roman"/>
          <w:spacing w:val="-2"/>
        </w:rPr>
        <w:t xml:space="preserve"> </w:t>
      </w:r>
      <w:r w:rsidRPr="008C35F4">
        <w:rPr>
          <w:rFonts w:ascii="Times New Roman" w:hAnsi="Times New Roman"/>
          <w:spacing w:val="-1"/>
        </w:rPr>
        <w:t xml:space="preserve">(Disablement and Death) Service Pensions Order 2006 (including such </w:t>
      </w:r>
      <w:r w:rsidRPr="008C35F4">
        <w:rPr>
          <w:rFonts w:ascii="Times New Roman" w:hAnsi="Times New Roman"/>
        </w:rPr>
        <w:t>a</w:t>
      </w:r>
      <w:r w:rsidRPr="008C35F4">
        <w:rPr>
          <w:rFonts w:ascii="Times New Roman" w:hAnsi="Times New Roman"/>
          <w:spacing w:val="-1"/>
        </w:rPr>
        <w:t xml:space="preserve"> supplement by virtue of any other</w:t>
      </w:r>
      <w:r w:rsidRPr="008C35F4">
        <w:rPr>
          <w:rFonts w:ascii="Times New Roman" w:hAnsi="Times New Roman"/>
          <w:spacing w:val="22"/>
        </w:rPr>
        <w:t xml:space="preserve"> </w:t>
      </w:r>
      <w:r w:rsidRPr="008C35F4">
        <w:rPr>
          <w:rFonts w:ascii="Times New Roman" w:hAnsi="Times New Roman"/>
        </w:rPr>
        <w:t>scheme</w:t>
      </w:r>
      <w:r w:rsidRPr="008C35F4">
        <w:rPr>
          <w:rFonts w:ascii="Times New Roman" w:hAnsi="Times New Roman"/>
          <w:spacing w:val="-1"/>
        </w:rPr>
        <w:t xml:space="preserve"> or</w:t>
      </w:r>
      <w:r w:rsidRPr="008C35F4">
        <w:rPr>
          <w:rFonts w:ascii="Times New Roman" w:hAnsi="Times New Roman"/>
        </w:rPr>
        <w:t xml:space="preserve"> order)</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under </w:t>
      </w:r>
      <w:r w:rsidRPr="008C35F4">
        <w:rPr>
          <w:rFonts w:ascii="Times New Roman" w:hAnsi="Times New Roman"/>
        </w:rPr>
        <w:t>article</w:t>
      </w:r>
      <w:r w:rsidRPr="008C35F4">
        <w:rPr>
          <w:rFonts w:ascii="Times New Roman" w:hAnsi="Times New Roman"/>
          <w:spacing w:val="-1"/>
        </w:rPr>
        <w:t xml:space="preserve"> 25A </w:t>
      </w:r>
      <w:r w:rsidRPr="008C35F4">
        <w:rPr>
          <w:rFonts w:ascii="Times New Roman" w:hAnsi="Times New Roman"/>
        </w:rPr>
        <w:t>of</w:t>
      </w:r>
      <w:r w:rsidRPr="008C35F4">
        <w:rPr>
          <w:rFonts w:ascii="Times New Roman" w:hAnsi="Times New Roman"/>
          <w:spacing w:val="-1"/>
        </w:rPr>
        <w:t xml:space="preserve"> the Personal</w:t>
      </w:r>
      <w:r w:rsidRPr="008C35F4">
        <w:rPr>
          <w:rFonts w:ascii="Times New Roman" w:hAnsi="Times New Roman"/>
          <w:spacing w:val="-2"/>
        </w:rPr>
        <w:t xml:space="preserve"> </w:t>
      </w:r>
      <w:r w:rsidRPr="008C35F4">
        <w:rPr>
          <w:rFonts w:ascii="Times New Roman" w:hAnsi="Times New Roman"/>
          <w:spacing w:val="-1"/>
        </w:rPr>
        <w:t>Injuries</w:t>
      </w:r>
      <w:r w:rsidRPr="008C35F4">
        <w:rPr>
          <w:rFonts w:ascii="Times New Roman" w:hAnsi="Times New Roman"/>
        </w:rPr>
        <w:t xml:space="preserve"> </w:t>
      </w:r>
      <w:r w:rsidRPr="008C35F4">
        <w:rPr>
          <w:rFonts w:ascii="Times New Roman" w:hAnsi="Times New Roman"/>
          <w:spacing w:val="-1"/>
        </w:rPr>
        <w:t>(Civilians) Scheme</w:t>
      </w:r>
      <w:r w:rsidRPr="008C35F4">
        <w:rPr>
          <w:rFonts w:ascii="Times New Roman" w:hAnsi="Times New Roman"/>
          <w:spacing w:val="-2"/>
        </w:rPr>
        <w:t xml:space="preserve"> </w:t>
      </w:r>
      <w:r w:rsidRPr="008C35F4">
        <w:rPr>
          <w:rFonts w:ascii="Times New Roman" w:hAnsi="Times New Roman"/>
          <w:spacing w:val="-1"/>
        </w:rPr>
        <w:t>1983;</w:t>
      </w:r>
    </w:p>
    <w:p w14:paraId="24FF3528" w14:textId="77777777" w:rsidR="00C931C7" w:rsidRPr="008C35F4" w:rsidRDefault="00745A90">
      <w:pPr>
        <w:pStyle w:val="BodyText"/>
        <w:numPr>
          <w:ilvl w:val="2"/>
          <w:numId w:val="77"/>
        </w:numPr>
        <w:tabs>
          <w:tab w:val="left" w:pos="1404"/>
        </w:tabs>
        <w:ind w:right="127" w:firstLine="0"/>
        <w:rPr>
          <w:rFonts w:ascii="Times New Roman" w:hAnsi="Times New Roman"/>
        </w:rPr>
      </w:pP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disability</w:t>
      </w:r>
      <w:r w:rsidRPr="008C35F4">
        <w:rPr>
          <w:rFonts w:ascii="Times New Roman" w:hAnsi="Times New Roman"/>
          <w:spacing w:val="-2"/>
        </w:rPr>
        <w:t xml:space="preserve"> </w:t>
      </w:r>
      <w:r w:rsidRPr="008C35F4">
        <w:rPr>
          <w:rFonts w:ascii="Times New Roman" w:hAnsi="Times New Roman"/>
          <w:spacing w:val="-1"/>
        </w:rPr>
        <w:t>element</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severe</w:t>
      </w:r>
      <w:r w:rsidRPr="008C35F4">
        <w:rPr>
          <w:rFonts w:ascii="Times New Roman" w:hAnsi="Times New Roman"/>
          <w:spacing w:val="-2"/>
        </w:rPr>
        <w:t xml:space="preserve"> </w:t>
      </w:r>
      <w:r w:rsidRPr="008C35F4">
        <w:rPr>
          <w:rFonts w:ascii="Times New Roman" w:hAnsi="Times New Roman"/>
          <w:spacing w:val="-1"/>
        </w:rPr>
        <w:t>disability</w:t>
      </w:r>
      <w:r w:rsidRPr="008C35F4">
        <w:rPr>
          <w:rFonts w:ascii="Times New Roman" w:hAnsi="Times New Roman"/>
          <w:spacing w:val="-2"/>
        </w:rPr>
        <w:t xml:space="preserve"> </w:t>
      </w:r>
      <w:r w:rsidRPr="008C35F4">
        <w:rPr>
          <w:rFonts w:ascii="Times New Roman" w:hAnsi="Times New Roman"/>
          <w:spacing w:val="-1"/>
        </w:rPr>
        <w:t>element</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working</w:t>
      </w:r>
      <w:r w:rsidRPr="008C35F4">
        <w:rPr>
          <w:rFonts w:ascii="Times New Roman" w:hAnsi="Times New Roman"/>
          <w:spacing w:val="-2"/>
        </w:rPr>
        <w:t xml:space="preserve"> </w:t>
      </w:r>
      <w:r w:rsidRPr="008C35F4">
        <w:rPr>
          <w:rFonts w:ascii="Times New Roman" w:hAnsi="Times New Roman"/>
          <w:spacing w:val="-1"/>
        </w:rPr>
        <w:t>tax</w:t>
      </w:r>
      <w:r w:rsidRPr="008C35F4">
        <w:rPr>
          <w:rFonts w:ascii="Times New Roman" w:hAnsi="Times New Roman"/>
          <w:spacing w:val="-2"/>
        </w:rPr>
        <w:t xml:space="preserve"> </w:t>
      </w:r>
      <w:r w:rsidRPr="008C35F4">
        <w:rPr>
          <w:rFonts w:ascii="Times New Roman" w:hAnsi="Times New Roman"/>
          <w:spacing w:val="-1"/>
        </w:rPr>
        <w:t>credit</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Schedule</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27"/>
        </w:rPr>
        <w:t xml:space="preserve"> </w:t>
      </w:r>
      <w:r w:rsidRPr="008C35F4">
        <w:rPr>
          <w:rFonts w:ascii="Times New Roman" w:hAnsi="Times New Roman"/>
          <w:spacing w:val="-1"/>
        </w:rPr>
        <w:t>to the Working Tax Credit (Entitlement and Maximum</w:t>
      </w:r>
      <w:r w:rsidRPr="008C35F4">
        <w:rPr>
          <w:rFonts w:ascii="Times New Roman" w:hAnsi="Times New Roman"/>
          <w:spacing w:val="-2"/>
        </w:rPr>
        <w:t xml:space="preserve"> </w:t>
      </w:r>
      <w:r w:rsidRPr="008C35F4">
        <w:rPr>
          <w:rFonts w:ascii="Times New Roman" w:hAnsi="Times New Roman"/>
          <w:spacing w:val="-1"/>
        </w:rPr>
        <w:t>Rate)</w:t>
      </w:r>
      <w:r w:rsidRPr="008C35F4">
        <w:rPr>
          <w:rFonts w:ascii="Times New Roman" w:hAnsi="Times New Roman"/>
          <w:spacing w:val="-2"/>
        </w:rPr>
        <w:t xml:space="preserve"> </w:t>
      </w:r>
      <w:r w:rsidRPr="008C35F4">
        <w:rPr>
          <w:rFonts w:ascii="Times New Roman" w:hAnsi="Times New Roman"/>
          <w:spacing w:val="-1"/>
        </w:rPr>
        <w:t>Regulations 2002; or</w:t>
      </w:r>
    </w:p>
    <w:p w14:paraId="6DA718D8" w14:textId="77777777" w:rsidR="00C931C7" w:rsidRPr="008C35F4" w:rsidRDefault="00745A90">
      <w:pPr>
        <w:pStyle w:val="BodyText"/>
        <w:numPr>
          <w:ilvl w:val="2"/>
          <w:numId w:val="77"/>
        </w:numPr>
        <w:tabs>
          <w:tab w:val="left" w:pos="1314"/>
        </w:tabs>
        <w:spacing w:before="119"/>
        <w:ind w:left="1313" w:hanging="717"/>
        <w:rPr>
          <w:rFonts w:ascii="Times New Roman" w:hAnsi="Times New Roman"/>
        </w:rPr>
      </w:pPr>
      <w:r w:rsidRPr="008C35F4">
        <w:rPr>
          <w:rFonts w:ascii="Times New Roman" w:hAnsi="Times New Roman"/>
        </w:rPr>
        <w:t xml:space="preserve">main </w:t>
      </w:r>
      <w:r w:rsidRPr="008C35F4">
        <w:rPr>
          <w:rFonts w:ascii="Times New Roman" w:hAnsi="Times New Roman"/>
          <w:spacing w:val="-1"/>
        </w:rPr>
        <w:t xml:space="preserve">phase employment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or</w:t>
      </w:r>
    </w:p>
    <w:p w14:paraId="3E710417" w14:textId="77777777" w:rsidR="00C931C7" w:rsidRPr="008C35F4" w:rsidRDefault="00C931C7">
      <w:pPr>
        <w:rPr>
          <w:rFonts w:ascii="Times New Roman" w:eastAsia="Arial" w:hAnsi="Times New Roman"/>
          <w:sz w:val="20"/>
          <w:szCs w:val="20"/>
        </w:rPr>
      </w:pPr>
    </w:p>
    <w:p w14:paraId="10B6B64F" w14:textId="77777777" w:rsidR="00C931C7" w:rsidRPr="008C35F4" w:rsidRDefault="00745A90">
      <w:pPr>
        <w:pStyle w:val="BodyText"/>
        <w:numPr>
          <w:ilvl w:val="1"/>
          <w:numId w:val="77"/>
        </w:numPr>
        <w:tabs>
          <w:tab w:val="left" w:pos="1041"/>
        </w:tabs>
        <w:spacing w:before="121"/>
        <w:ind w:right="12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registered </w:t>
      </w:r>
      <w:r w:rsidRPr="008C35F4">
        <w:rPr>
          <w:rFonts w:ascii="Times New Roman" w:hAnsi="Times New Roman"/>
        </w:rPr>
        <w:t>as</w:t>
      </w:r>
      <w:r w:rsidRPr="008C35F4">
        <w:rPr>
          <w:rFonts w:ascii="Times New Roman" w:hAnsi="Times New Roman"/>
          <w:spacing w:val="-1"/>
        </w:rPr>
        <w:t xml:space="preserve"> blind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register</w:t>
      </w:r>
      <w:r w:rsidRPr="008C35F4">
        <w:rPr>
          <w:rFonts w:ascii="Times New Roman" w:hAnsi="Times New Roman"/>
          <w:spacing w:val="-2"/>
        </w:rPr>
        <w:t xml:space="preserve"> </w:t>
      </w:r>
      <w:r w:rsidRPr="008C35F4">
        <w:rPr>
          <w:rFonts w:ascii="Times New Roman" w:hAnsi="Times New Roman"/>
          <w:spacing w:val="-1"/>
        </w:rPr>
        <w:t xml:space="preserve">compiled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w:t>
      </w:r>
      <w:r w:rsidRPr="008C35F4">
        <w:rPr>
          <w:rFonts w:ascii="Times New Roman" w:hAnsi="Times New Roman"/>
          <w:spacing w:val="-3"/>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29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1"/>
        </w:rPr>
        <w:t xml:space="preserve"> </w:t>
      </w:r>
      <w:r w:rsidRPr="008C35F4">
        <w:rPr>
          <w:rFonts w:ascii="Times New Roman" w:hAnsi="Times New Roman"/>
          <w:spacing w:val="-1"/>
        </w:rPr>
        <w:t xml:space="preserve">National Assistance </w:t>
      </w:r>
      <w:r w:rsidRPr="008C35F4">
        <w:rPr>
          <w:rFonts w:ascii="Times New Roman" w:hAnsi="Times New Roman"/>
        </w:rPr>
        <w:t>Act</w:t>
      </w:r>
      <w:r w:rsidRPr="008C35F4">
        <w:rPr>
          <w:rFonts w:ascii="Times New Roman" w:hAnsi="Times New Roman"/>
          <w:spacing w:val="-1"/>
        </w:rPr>
        <w:t xml:space="preserve"> 1948 </w:t>
      </w:r>
      <w:r w:rsidRPr="008C35F4">
        <w:rPr>
          <w:rFonts w:ascii="Times New Roman" w:hAnsi="Times New Roman"/>
        </w:rPr>
        <w:t>(welfare</w:t>
      </w:r>
      <w:r w:rsidRPr="008C35F4">
        <w:rPr>
          <w:rFonts w:ascii="Times New Roman" w:hAnsi="Times New Roman"/>
          <w:spacing w:val="-1"/>
        </w:rPr>
        <w:t xml:space="preserve"> services) </w:t>
      </w:r>
      <w:r w:rsidRPr="008C35F4">
        <w:rPr>
          <w:rFonts w:ascii="Times New Roman" w:hAnsi="Times New Roman"/>
        </w:rPr>
        <w:t>or, in</w:t>
      </w:r>
      <w:r w:rsidRPr="008C35F4">
        <w:rPr>
          <w:rFonts w:ascii="Times New Roman" w:hAnsi="Times New Roman"/>
          <w:spacing w:val="-2"/>
        </w:rPr>
        <w:t xml:space="preserve"> </w:t>
      </w:r>
      <w:r w:rsidRPr="008C35F4">
        <w:rPr>
          <w:rFonts w:ascii="Times New Roman" w:hAnsi="Times New Roman"/>
        </w:rPr>
        <w:t>Scotland,</w:t>
      </w:r>
      <w:r w:rsidRPr="008C35F4">
        <w:rPr>
          <w:rFonts w:ascii="Times New Roman" w:hAnsi="Times New Roman"/>
          <w:spacing w:val="-1"/>
        </w:rPr>
        <w:t xml:space="preserve"> has been certified </w:t>
      </w:r>
      <w:r w:rsidRPr="008C35F4">
        <w:rPr>
          <w:rFonts w:ascii="Times New Roman" w:hAnsi="Times New Roman"/>
        </w:rPr>
        <w:t>as</w:t>
      </w:r>
      <w:r w:rsidRPr="008C35F4">
        <w:rPr>
          <w:rFonts w:ascii="Times New Roman" w:hAnsi="Times New Roman"/>
          <w:spacing w:val="-1"/>
        </w:rPr>
        <w:t xml:space="preserve"> blind and </w:t>
      </w:r>
      <w:r w:rsidRPr="008C35F4">
        <w:rPr>
          <w:rFonts w:ascii="Times New Roman" w:hAnsi="Times New Roman"/>
        </w:rPr>
        <w:t>in</w:t>
      </w:r>
      <w:r w:rsidRPr="008C35F4">
        <w:rPr>
          <w:rFonts w:ascii="Times New Roman" w:hAnsi="Times New Roman"/>
          <w:spacing w:val="-1"/>
        </w:rPr>
        <w:t xml:space="preserve"> con-</w:t>
      </w:r>
      <w:r w:rsidRPr="008C35F4">
        <w:rPr>
          <w:rFonts w:ascii="Times New Roman" w:hAnsi="Times New Roman"/>
          <w:spacing w:val="73"/>
        </w:rPr>
        <w:t xml:space="preserve"> </w:t>
      </w:r>
      <w:r w:rsidRPr="008C35F4">
        <w:rPr>
          <w:rFonts w:ascii="Times New Roman" w:hAnsi="Times New Roman"/>
          <w:spacing w:val="-1"/>
        </w:rPr>
        <w:t>sequence</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5"/>
        </w:rPr>
        <w:t xml:space="preserve"> </w:t>
      </w:r>
      <w:r w:rsidRPr="008C35F4">
        <w:rPr>
          <w:rFonts w:ascii="Times New Roman" w:hAnsi="Times New Roman"/>
          <w:spacing w:val="-1"/>
        </w:rPr>
        <w:t>registered</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5"/>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register</w:t>
      </w:r>
      <w:r w:rsidRPr="008C35F4">
        <w:rPr>
          <w:rFonts w:ascii="Times New Roman" w:hAnsi="Times New Roman"/>
          <w:spacing w:val="-6"/>
        </w:rPr>
        <w:t xml:space="preserve"> </w:t>
      </w:r>
      <w:r w:rsidRPr="008C35F4">
        <w:rPr>
          <w:rFonts w:ascii="Times New Roman" w:hAnsi="Times New Roman"/>
          <w:spacing w:val="-1"/>
        </w:rPr>
        <w:t>maintained</w:t>
      </w:r>
      <w:r w:rsidRPr="008C35F4">
        <w:rPr>
          <w:rFonts w:ascii="Times New Roman" w:hAnsi="Times New Roman"/>
          <w:spacing w:val="-6"/>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on</w:t>
      </w:r>
      <w:r w:rsidRPr="008C35F4">
        <w:rPr>
          <w:rFonts w:ascii="Times New Roman" w:hAnsi="Times New Roman"/>
          <w:spacing w:val="-5"/>
        </w:rPr>
        <w:t xml:space="preserve"> </w:t>
      </w:r>
      <w:r w:rsidRPr="008C35F4">
        <w:rPr>
          <w:rFonts w:ascii="Times New Roman" w:hAnsi="Times New Roman"/>
          <w:spacing w:val="-1"/>
        </w:rPr>
        <w:t>behalf</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council</w:t>
      </w:r>
      <w:r w:rsidRPr="008C35F4">
        <w:rPr>
          <w:rFonts w:ascii="Times New Roman" w:hAnsi="Times New Roman"/>
          <w:spacing w:val="-7"/>
        </w:rPr>
        <w:t xml:space="preserve"> </w:t>
      </w:r>
      <w:r w:rsidRPr="008C35F4">
        <w:rPr>
          <w:rFonts w:ascii="Times New Roman" w:hAnsi="Times New Roman"/>
          <w:spacing w:val="-1"/>
        </w:rPr>
        <w:t>constituted</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rPr>
        <w:t>section</w:t>
      </w:r>
      <w:r w:rsidRPr="008C35F4">
        <w:rPr>
          <w:rFonts w:ascii="Times New Roman" w:hAnsi="Times New Roman"/>
          <w:spacing w:val="-7"/>
        </w:rPr>
        <w:t xml:space="preserve"> </w:t>
      </w:r>
      <w:r w:rsidRPr="008C35F4">
        <w:rPr>
          <w:rFonts w:ascii="Times New Roman" w:hAnsi="Times New Roman"/>
        </w:rPr>
        <w:t>2</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87"/>
        </w:rPr>
        <w:t xml:space="preserve"> </w:t>
      </w:r>
      <w:r w:rsidRPr="008C35F4">
        <w:rPr>
          <w:rFonts w:ascii="Times New Roman" w:hAnsi="Times New Roman"/>
          <w:spacing w:val="-1"/>
        </w:rPr>
        <w:t xml:space="preserve">the Local </w:t>
      </w:r>
      <w:r w:rsidRPr="008C35F4">
        <w:rPr>
          <w:rFonts w:ascii="Times New Roman" w:hAnsi="Times New Roman"/>
          <w:spacing w:val="-2"/>
        </w:rPr>
        <w:t>Government</w:t>
      </w:r>
      <w:r w:rsidRPr="008C35F4">
        <w:rPr>
          <w:rFonts w:ascii="Times New Roman" w:hAnsi="Times New Roman"/>
          <w:spacing w:val="-1"/>
        </w:rPr>
        <w:t xml:space="preserve"> (Scotland) Act 1994; or</w:t>
      </w:r>
    </w:p>
    <w:p w14:paraId="4C7CA0E8" w14:textId="77777777" w:rsidR="00C931C7" w:rsidRPr="008C35F4" w:rsidRDefault="00745A90">
      <w:pPr>
        <w:pStyle w:val="BodyText"/>
        <w:numPr>
          <w:ilvl w:val="1"/>
          <w:numId w:val="77"/>
        </w:numPr>
        <w:tabs>
          <w:tab w:val="left" w:pos="1030"/>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incapable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provisions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57"/>
        </w:rPr>
        <w:t xml:space="preserve"> </w:t>
      </w:r>
      <w:r w:rsidRPr="008C35F4">
        <w:rPr>
          <w:rFonts w:ascii="Times New Roman" w:hAnsi="Times New Roman"/>
          <w:spacing w:val="-1"/>
        </w:rPr>
        <w:t>under, Part 12A of the SSCBA (incapacity for work),</w:t>
      </w:r>
      <w:r w:rsidRPr="008C35F4">
        <w:rPr>
          <w:rFonts w:ascii="Times New Roman" w:hAnsi="Times New Roman"/>
        </w:rPr>
        <w:t xml:space="preserve"> and</w:t>
      </w:r>
      <w:r w:rsidRPr="008C35F4">
        <w:rPr>
          <w:rFonts w:ascii="Times New Roman" w:hAnsi="Times New Roman"/>
          <w:spacing w:val="-1"/>
        </w:rPr>
        <w:t xml:space="preserve"> has been</w:t>
      </w:r>
      <w:r w:rsidRPr="008C35F4">
        <w:rPr>
          <w:rFonts w:ascii="Times New Roman" w:hAnsi="Times New Roman"/>
          <w:spacing w:val="-2"/>
        </w:rPr>
        <w:t xml:space="preserve"> </w:t>
      </w:r>
      <w:r w:rsidRPr="008C35F4">
        <w:rPr>
          <w:rFonts w:ascii="Times New Roman" w:hAnsi="Times New Roman"/>
          <w:spacing w:val="-1"/>
        </w:rPr>
        <w:t xml:space="preserve">incapable,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 treated </w:t>
      </w:r>
      <w:r w:rsidRPr="008C35F4">
        <w:rPr>
          <w:rFonts w:ascii="Times New Roman" w:hAnsi="Times New Roman"/>
        </w:rPr>
        <w:t>as</w:t>
      </w:r>
      <w:r w:rsidRPr="008C35F4">
        <w:rPr>
          <w:rFonts w:ascii="Times New Roman" w:hAnsi="Times New Roman"/>
          <w:spacing w:val="51"/>
        </w:rPr>
        <w:t xml:space="preserve"> </w:t>
      </w:r>
      <w:r w:rsidRPr="008C35F4">
        <w:rPr>
          <w:rFonts w:ascii="Times New Roman" w:hAnsi="Times New Roman"/>
          <w:spacing w:val="-1"/>
        </w:rPr>
        <w:t xml:space="preserve">incapable,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continuous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p>
    <w:p w14:paraId="6435C490" w14:textId="77777777" w:rsidR="00C931C7" w:rsidRPr="008C35F4" w:rsidRDefault="00745A90">
      <w:pPr>
        <w:pStyle w:val="BodyText"/>
        <w:numPr>
          <w:ilvl w:val="2"/>
          <w:numId w:val="77"/>
        </w:numPr>
        <w:tabs>
          <w:tab w:val="left" w:pos="1214"/>
        </w:tabs>
        <w:ind w:right="193" w:firstLine="0"/>
        <w:rPr>
          <w:rFonts w:ascii="Times New Roman" w:hAnsi="Times New Roman"/>
        </w:rPr>
      </w:pPr>
      <w:r w:rsidRPr="008C35F4">
        <w:rPr>
          <w:rFonts w:ascii="Times New Roman" w:hAnsi="Times New Roman"/>
          <w:spacing w:val="-1"/>
        </w:rPr>
        <w:t>in the</w:t>
      </w:r>
      <w:r w:rsidRPr="008C35F4">
        <w:rPr>
          <w:rFonts w:ascii="Times New Roman" w:hAnsi="Times New Roman"/>
        </w:rPr>
        <w:t xml:space="preserve"> </w:t>
      </w:r>
      <w:r w:rsidRPr="008C35F4">
        <w:rPr>
          <w:rFonts w:ascii="Times New Roman" w:hAnsi="Times New Roman"/>
          <w:spacing w:val="-1"/>
        </w:rPr>
        <w:t>case of an applicant who is terminally ill within the meaning of section 30B(4) of the Act,</w:t>
      </w:r>
      <w:r w:rsidRPr="008C35F4">
        <w:rPr>
          <w:rFonts w:ascii="Times New Roman" w:hAnsi="Times New Roman"/>
          <w:spacing w:val="36"/>
        </w:rPr>
        <w:t xml:space="preserve"> </w:t>
      </w:r>
      <w:r w:rsidRPr="008C35F4">
        <w:rPr>
          <w:rFonts w:ascii="Times New Roman" w:hAnsi="Times New Roman"/>
        </w:rPr>
        <w:t>196</w:t>
      </w:r>
      <w:r w:rsidRPr="008C35F4">
        <w:rPr>
          <w:rFonts w:ascii="Times New Roman" w:hAnsi="Times New Roman"/>
          <w:spacing w:val="-1"/>
        </w:rPr>
        <w:t xml:space="preserve"> days;</w:t>
      </w:r>
    </w:p>
    <w:p w14:paraId="7DC2B1CF" w14:textId="77777777" w:rsidR="00C931C7" w:rsidRPr="008C35F4" w:rsidRDefault="00745A90">
      <w:pPr>
        <w:pStyle w:val="BodyText"/>
        <w:numPr>
          <w:ilvl w:val="2"/>
          <w:numId w:val="77"/>
        </w:numPr>
        <w:tabs>
          <w:tab w:val="left" w:pos="1258"/>
        </w:tabs>
        <w:spacing w:before="119"/>
        <w:ind w:left="1257" w:hanging="661"/>
        <w:rPr>
          <w:rFonts w:ascii="Times New Roman" w:hAnsi="Times New Roman"/>
        </w:rPr>
      </w:pPr>
      <w:r w:rsidRPr="008C35F4">
        <w:rPr>
          <w:rFonts w:ascii="Times New Roman" w:hAnsi="Times New Roman"/>
          <w:spacing w:val="-1"/>
        </w:rPr>
        <w:t>in any other case, 364 days; or</w:t>
      </w:r>
    </w:p>
    <w:p w14:paraId="312C48D0" w14:textId="77777777" w:rsidR="00C931C7" w:rsidRPr="008C35F4" w:rsidRDefault="00C931C7">
      <w:pPr>
        <w:rPr>
          <w:rFonts w:ascii="Times New Roman" w:eastAsia="Arial" w:hAnsi="Times New Roman"/>
          <w:sz w:val="20"/>
          <w:szCs w:val="20"/>
        </w:rPr>
      </w:pPr>
    </w:p>
    <w:p w14:paraId="0AF21BB9" w14:textId="77777777" w:rsidR="00C931C7" w:rsidRPr="008C35F4" w:rsidRDefault="00745A90">
      <w:pPr>
        <w:pStyle w:val="BodyText"/>
        <w:numPr>
          <w:ilvl w:val="1"/>
          <w:numId w:val="77"/>
        </w:numPr>
        <w:tabs>
          <w:tab w:val="left" w:pos="1041"/>
        </w:tabs>
        <w:spacing w:before="121"/>
        <w:ind w:right="127"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treated as</w:t>
      </w:r>
      <w:r w:rsidRPr="008C35F4">
        <w:rPr>
          <w:rFonts w:ascii="Times New Roman" w:hAnsi="Times New Roman"/>
        </w:rPr>
        <w:t xml:space="preserve"> having,</w:t>
      </w:r>
      <w:r w:rsidRPr="008C35F4">
        <w:rPr>
          <w:rFonts w:ascii="Times New Roman" w:hAnsi="Times New Roman"/>
          <w:spacing w:val="-1"/>
        </w:rPr>
        <w:t xml:space="preserve"> </w:t>
      </w:r>
      <w:r w:rsidRPr="008C35F4">
        <w:rPr>
          <w:rFonts w:ascii="Times New Roman" w:hAnsi="Times New Roman"/>
        </w:rPr>
        <w:t>limited</w:t>
      </w:r>
      <w:r w:rsidRPr="008C35F4">
        <w:rPr>
          <w:rFonts w:ascii="Times New Roman" w:hAnsi="Times New Roman"/>
          <w:spacing w:val="-1"/>
        </w:rPr>
        <w:t xml:space="preserve"> capacity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work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meaning</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section 1(4)</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37"/>
        </w:rPr>
        <w:t xml:space="preserve"> </w:t>
      </w:r>
      <w:r w:rsidRPr="008C35F4">
        <w:rPr>
          <w:rFonts w:ascii="Times New Roman" w:hAnsi="Times New Roman"/>
          <w:spacing w:val="-1"/>
        </w:rPr>
        <w:t>Welfare Reform Act 1997 or limited capability for work-related activity within the meaning of section 2(5)</w:t>
      </w:r>
      <w:r w:rsidRPr="008C35F4">
        <w:rPr>
          <w:rFonts w:ascii="Times New Roman" w:hAnsi="Times New Roman"/>
          <w:spacing w:val="27"/>
        </w:rPr>
        <w:t xml:space="preserve"> </w:t>
      </w:r>
      <w:r w:rsidRPr="008C35F4">
        <w:rPr>
          <w:rFonts w:ascii="Times New Roman" w:hAnsi="Times New Roman"/>
          <w:spacing w:val="-1"/>
        </w:rPr>
        <w:t>of that Act and either--</w:t>
      </w:r>
    </w:p>
    <w:p w14:paraId="051E389D" w14:textId="77777777" w:rsidR="00C931C7" w:rsidRPr="008C35F4" w:rsidRDefault="00745A90">
      <w:pPr>
        <w:pStyle w:val="BodyText"/>
        <w:numPr>
          <w:ilvl w:val="2"/>
          <w:numId w:val="77"/>
        </w:numPr>
        <w:tabs>
          <w:tab w:val="left" w:pos="1214"/>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assessment phase as</w:t>
      </w:r>
      <w:r w:rsidRPr="008C35F4">
        <w:rPr>
          <w:rFonts w:ascii="Times New Roman" w:hAnsi="Times New Roman"/>
        </w:rPr>
        <w:t xml:space="preserve"> </w:t>
      </w:r>
      <w:r w:rsidRPr="008C35F4">
        <w:rPr>
          <w:rFonts w:ascii="Times New Roman" w:hAnsi="Times New Roman"/>
          <w:spacing w:val="-1"/>
        </w:rPr>
        <w:t xml:space="preserve">defined </w:t>
      </w:r>
      <w:r w:rsidRPr="008C35F4">
        <w:rPr>
          <w:rFonts w:ascii="Times New Roman" w:hAnsi="Times New Roman"/>
        </w:rPr>
        <w:t>in</w:t>
      </w:r>
      <w:r w:rsidRPr="008C35F4">
        <w:rPr>
          <w:rFonts w:ascii="Times New Roman" w:hAnsi="Times New Roman"/>
          <w:spacing w:val="-1"/>
        </w:rPr>
        <w:t xml:space="preserve"> section 24(2) of the Welfare Reform</w:t>
      </w:r>
      <w:r w:rsidRPr="008C35F4">
        <w:rPr>
          <w:rFonts w:ascii="Times New Roman" w:hAnsi="Times New Roman"/>
          <w:spacing w:val="-2"/>
        </w:rPr>
        <w:t xml:space="preserve"> </w:t>
      </w:r>
      <w:r w:rsidRPr="008C35F4">
        <w:rPr>
          <w:rFonts w:ascii="Times New Roman" w:hAnsi="Times New Roman"/>
          <w:spacing w:val="-1"/>
        </w:rPr>
        <w:t xml:space="preserve">Act has </w:t>
      </w:r>
      <w:r w:rsidRPr="008C35F4">
        <w:rPr>
          <w:rFonts w:ascii="Times New Roman" w:hAnsi="Times New Roman"/>
          <w:spacing w:val="-2"/>
        </w:rPr>
        <w:t>ended;</w:t>
      </w:r>
      <w:r w:rsidRPr="008C35F4">
        <w:rPr>
          <w:rFonts w:ascii="Times New Roman" w:hAnsi="Times New Roman"/>
          <w:spacing w:val="-1"/>
        </w:rPr>
        <w:t xml:space="preserve"> or</w:t>
      </w:r>
    </w:p>
    <w:p w14:paraId="736E9F8C" w14:textId="77777777" w:rsidR="00C931C7" w:rsidRPr="008C35F4" w:rsidRDefault="00745A90">
      <w:pPr>
        <w:pStyle w:val="BodyText"/>
        <w:numPr>
          <w:ilvl w:val="2"/>
          <w:numId w:val="77"/>
        </w:numPr>
        <w:tabs>
          <w:tab w:val="left" w:pos="1258"/>
        </w:tabs>
        <w:spacing w:before="119"/>
        <w:ind w:right="258" w:firstLine="0"/>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7</w:t>
      </w:r>
      <w:r w:rsidRPr="008C35F4">
        <w:rPr>
          <w:rFonts w:ascii="Times New Roman" w:hAnsi="Times New Roman"/>
          <w:spacing w:val="-1"/>
        </w:rPr>
        <w:t xml:space="preserve"> of the Employment and Support</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2008 </w:t>
      </w:r>
      <w:r w:rsidR="00CA1156" w:rsidRPr="008C35F4">
        <w:rPr>
          <w:rFonts w:ascii="Times New Roman" w:hAnsi="Times New Roman"/>
          <w:spacing w:val="-1"/>
        </w:rPr>
        <w:t xml:space="preserve">or regulation 7 of the Employment and Support Allowance Regulations 2013 </w:t>
      </w:r>
      <w:r w:rsidRPr="008C35F4">
        <w:rPr>
          <w:rFonts w:ascii="Times New Roman" w:hAnsi="Times New Roman"/>
          <w:spacing w:val="-1"/>
        </w:rPr>
        <w:t>(circumstances</w:t>
      </w:r>
      <w:r w:rsidRPr="008C35F4">
        <w:rPr>
          <w:rFonts w:ascii="Times New Roman" w:hAnsi="Times New Roman"/>
          <w:spacing w:val="59"/>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condition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assessment </w:t>
      </w:r>
      <w:r w:rsidRPr="008C35F4">
        <w:rPr>
          <w:rFonts w:ascii="Times New Roman" w:hAnsi="Times New Roman"/>
        </w:rPr>
        <w:t>phase</w:t>
      </w:r>
      <w:r w:rsidRPr="008C35F4">
        <w:rPr>
          <w:rFonts w:ascii="Times New Roman" w:hAnsi="Times New Roman"/>
          <w:spacing w:val="-1"/>
        </w:rPr>
        <w:t xml:space="preserve"> has ended before</w:t>
      </w:r>
      <w:r w:rsidRPr="008C35F4">
        <w:rPr>
          <w:rFonts w:ascii="Times New Roman" w:hAnsi="Times New Roman"/>
          <w:spacing w:val="-2"/>
        </w:rPr>
        <w:t xml:space="preserve"> </w:t>
      </w:r>
      <w:r w:rsidRPr="008C35F4">
        <w:rPr>
          <w:rFonts w:ascii="Times New Roman" w:hAnsi="Times New Roman"/>
          <w:spacing w:val="-1"/>
        </w:rPr>
        <w:t xml:space="preserve">entitlement to the support component or the work-related activity component arising does </w:t>
      </w:r>
      <w:r w:rsidRPr="008C35F4">
        <w:rPr>
          <w:rFonts w:ascii="Times New Roman" w:hAnsi="Times New Roman"/>
        </w:rPr>
        <w:t>not</w:t>
      </w:r>
      <w:r w:rsidRPr="008C35F4">
        <w:rPr>
          <w:rFonts w:ascii="Times New Roman" w:hAnsi="Times New Roman"/>
          <w:spacing w:val="-1"/>
        </w:rPr>
        <w:t xml:space="preserve"> apply) applies.</w:t>
      </w:r>
    </w:p>
    <w:p w14:paraId="75EBA6C2" w14:textId="77777777" w:rsidR="00C931C7" w:rsidRPr="008C35F4" w:rsidRDefault="00C931C7">
      <w:pPr>
        <w:rPr>
          <w:rFonts w:ascii="Times New Roman" w:eastAsia="Arial" w:hAnsi="Times New Roman"/>
          <w:sz w:val="20"/>
          <w:szCs w:val="20"/>
        </w:rPr>
      </w:pPr>
    </w:p>
    <w:p w14:paraId="6C6945B4" w14:textId="77777777" w:rsidR="00C931C7" w:rsidRPr="008C35F4" w:rsidRDefault="00745A90">
      <w:pPr>
        <w:pStyle w:val="BodyText"/>
        <w:numPr>
          <w:ilvl w:val="0"/>
          <w:numId w:val="77"/>
        </w:numPr>
        <w:tabs>
          <w:tab w:val="left" w:pos="801"/>
        </w:tabs>
        <w:spacing w:before="119"/>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(3), £20 </w:t>
      </w:r>
      <w:r w:rsidRPr="008C35F4">
        <w:rPr>
          <w:rFonts w:ascii="Times New Roman" w:hAnsi="Times New Roman"/>
        </w:rPr>
        <w:t>is</w:t>
      </w:r>
      <w:r w:rsidRPr="008C35F4">
        <w:rPr>
          <w:rFonts w:ascii="Times New Roman" w:hAnsi="Times New Roman"/>
          <w:spacing w:val="-1"/>
        </w:rPr>
        <w:t xml:space="preserve"> disregarded if the applicant or, if he</w:t>
      </w:r>
      <w:r w:rsidRPr="008C35F4">
        <w:rPr>
          <w:rFonts w:ascii="Times New Roman" w:hAnsi="Times New Roman"/>
          <w:spacing w:val="-2"/>
        </w:rPr>
        <w:t xml:space="preserve"> </w:t>
      </w:r>
      <w:r w:rsidRPr="008C35F4">
        <w:rPr>
          <w:rFonts w:ascii="Times New Roman" w:hAnsi="Times New Roman"/>
          <w:spacing w:val="-1"/>
        </w:rPr>
        <w:t xml:space="preserve">has </w:t>
      </w:r>
      <w:r w:rsidRPr="008C35F4">
        <w:rPr>
          <w:rFonts w:ascii="Times New Roman" w:hAnsi="Times New Roman"/>
        </w:rPr>
        <w:t>a</w:t>
      </w:r>
      <w:r w:rsidRPr="008C35F4">
        <w:rPr>
          <w:rFonts w:ascii="Times New Roman" w:hAnsi="Times New Roman"/>
          <w:spacing w:val="-1"/>
        </w:rPr>
        <w:t xml:space="preserve"> partner, his partner</w:t>
      </w:r>
      <w:r w:rsidRPr="008C35F4">
        <w:rPr>
          <w:rFonts w:ascii="Times New Roman" w:hAnsi="Times New Roman"/>
          <w:spacing w:val="45"/>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rPr>
        <w:t>within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8</w:t>
      </w:r>
      <w:r w:rsidRPr="008C35F4">
        <w:rPr>
          <w:rFonts w:ascii="Times New Roman" w:hAnsi="Times New Roman"/>
          <w:spacing w:val="-6"/>
        </w:rPr>
        <w:t xml:space="preserve"> </w:t>
      </w:r>
      <w:r w:rsidRPr="008C35F4">
        <w:rPr>
          <w:rFonts w:ascii="Times New Roman" w:hAnsi="Times New Roman"/>
        </w:rPr>
        <w:t>weeks</w:t>
      </w:r>
      <w:r w:rsidRPr="008C35F4">
        <w:rPr>
          <w:rFonts w:ascii="Times New Roman" w:hAnsi="Times New Roman"/>
          <w:spacing w:val="-4"/>
        </w:rPr>
        <w:t xml:space="preserve"> </w:t>
      </w:r>
      <w:r w:rsidRPr="008C35F4">
        <w:rPr>
          <w:rFonts w:ascii="Times New Roman" w:hAnsi="Times New Roman"/>
          <w:spacing w:val="-1"/>
        </w:rPr>
        <w:t>ending</w:t>
      </w:r>
      <w:r w:rsidRPr="008C35F4">
        <w:rPr>
          <w:rFonts w:ascii="Times New Roman" w:hAnsi="Times New Roman"/>
          <w:spacing w:val="-5"/>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day</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his</w:t>
      </w:r>
      <w:r w:rsidRPr="008C35F4">
        <w:rPr>
          <w:rFonts w:ascii="Times New Roman" w:hAnsi="Times New Roman"/>
          <w:spacing w:val="-4"/>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spacing w:val="-1"/>
        </w:rPr>
        <w:t>attains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rPr>
        <w:t>qualifying</w:t>
      </w:r>
      <w:r w:rsidRPr="008C35F4">
        <w:rPr>
          <w:rFonts w:ascii="Times New Roman" w:hAnsi="Times New Roman"/>
          <w:spacing w:val="-1"/>
        </w:rPr>
        <w:t xml:space="preserve"> age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award</w:t>
      </w:r>
      <w:r w:rsidRPr="008C35F4">
        <w:rPr>
          <w:rFonts w:ascii="Times New Roman" w:hAnsi="Times New Roman"/>
          <w:spacing w:val="-2"/>
        </w:rPr>
        <w:t xml:space="preserve"> </w:t>
      </w:r>
      <w:r w:rsidRPr="008C35F4">
        <w:rPr>
          <w:rFonts w:ascii="Times New Roman" w:hAnsi="Times New Roman"/>
        </w:rPr>
        <w:t xml:space="preserve">of </w:t>
      </w:r>
      <w:r w:rsidRPr="008C35F4">
        <w:rPr>
          <w:rFonts w:ascii="Times New Roman" w:hAnsi="Times New Roman"/>
          <w:spacing w:val="-1"/>
        </w:rPr>
        <w:t xml:space="preserve">housing benefit </w:t>
      </w:r>
      <w:r w:rsidRPr="008C35F4">
        <w:rPr>
          <w:rFonts w:ascii="Times New Roman" w:hAnsi="Times New Roman"/>
        </w:rPr>
        <w:t>or</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been </w:t>
      </w:r>
      <w:r w:rsidRPr="008C35F4">
        <w:rPr>
          <w:rFonts w:ascii="Times New Roman" w:hAnsi="Times New Roman"/>
        </w:rPr>
        <w:t>in</w:t>
      </w:r>
      <w:r w:rsidRPr="008C35F4">
        <w:rPr>
          <w:rFonts w:ascii="Times New Roman" w:hAnsi="Times New Roman"/>
          <w:spacing w:val="41"/>
        </w:rPr>
        <w:t xml:space="preserve"> </w:t>
      </w:r>
      <w:r w:rsidRPr="008C35F4">
        <w:rPr>
          <w:rFonts w:ascii="Times New Roman" w:hAnsi="Times New Roman"/>
          <w:spacing w:val="-1"/>
        </w:rPr>
        <w:t xml:space="preserve">receipt 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reduction</w:t>
      </w:r>
      <w:r w:rsidRPr="008C35F4">
        <w:rPr>
          <w:rFonts w:ascii="Times New Roman" w:hAnsi="Times New Roman"/>
          <w:spacing w:val="-1"/>
        </w:rPr>
        <w:t xml:space="preserve"> under this scheme</w:t>
      </w:r>
      <w:r w:rsidRPr="008C35F4">
        <w:rPr>
          <w:rFonts w:ascii="Times New Roman" w:hAnsi="Times New Roman"/>
          <w:spacing w:val="-2"/>
        </w:rPr>
        <w:t xml:space="preserve"> </w:t>
      </w:r>
      <w:r w:rsidRPr="008C35F4">
        <w:rPr>
          <w:rFonts w:ascii="Times New Roman" w:hAnsi="Times New Roman"/>
          <w:spacing w:val="-1"/>
        </w:rPr>
        <w:t>and--</w:t>
      </w:r>
    </w:p>
    <w:p w14:paraId="1DA3F384" w14:textId="77777777" w:rsidR="00C931C7" w:rsidRPr="008C35F4" w:rsidRDefault="00745A90">
      <w:pPr>
        <w:pStyle w:val="BodyText"/>
        <w:numPr>
          <w:ilvl w:val="1"/>
          <w:numId w:val="77"/>
        </w:numPr>
        <w:tabs>
          <w:tab w:val="left" w:pos="1041"/>
        </w:tabs>
        <w:spacing w:before="119"/>
        <w:ind w:firstLine="0"/>
        <w:rPr>
          <w:rFonts w:ascii="Times New Roman" w:hAnsi="Times New Roman"/>
        </w:rPr>
      </w:pP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disregarded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earnings </w:t>
      </w:r>
      <w:r w:rsidRPr="008C35F4">
        <w:rPr>
          <w:rFonts w:ascii="Times New Roman" w:hAnsi="Times New Roman"/>
        </w:rPr>
        <w:t>taken</w:t>
      </w:r>
      <w:r w:rsidRPr="008C35F4">
        <w:rPr>
          <w:rFonts w:ascii="Times New Roman" w:hAnsi="Times New Roman"/>
          <w:spacing w:val="-1"/>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award; </w:t>
      </w:r>
      <w:r w:rsidRPr="008C35F4">
        <w:rPr>
          <w:rFonts w:ascii="Times New Roman" w:hAnsi="Times New Roman"/>
        </w:rPr>
        <w:t>and</w:t>
      </w:r>
    </w:p>
    <w:p w14:paraId="35C1E2CD" w14:textId="77777777" w:rsidR="00C931C7" w:rsidRPr="008C35F4" w:rsidRDefault="00745A90">
      <w:pPr>
        <w:pStyle w:val="BodyText"/>
        <w:numPr>
          <w:ilvl w:val="1"/>
          <w:numId w:val="77"/>
        </w:numPr>
        <w:tabs>
          <w:tab w:val="left" w:pos="1041"/>
        </w:tabs>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whose</w:t>
      </w:r>
      <w:r w:rsidRPr="008C35F4">
        <w:rPr>
          <w:rFonts w:ascii="Times New Roman" w:hAnsi="Times New Roman"/>
          <w:spacing w:val="-2"/>
        </w:rPr>
        <w:t xml:space="preserve"> </w:t>
      </w:r>
      <w:r w:rsidRPr="008C35F4">
        <w:rPr>
          <w:rFonts w:ascii="Times New Roman" w:hAnsi="Times New Roman"/>
          <w:spacing w:val="-1"/>
        </w:rPr>
        <w:t xml:space="preserve">earnings qualified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disregard continues </w:t>
      </w:r>
      <w:r w:rsidRPr="008C35F4">
        <w:rPr>
          <w:rFonts w:ascii="Times New Roman" w:hAnsi="Times New Roman"/>
        </w:rPr>
        <w:t>in</w:t>
      </w:r>
      <w:r w:rsidRPr="008C35F4">
        <w:rPr>
          <w:rFonts w:ascii="Times New Roman" w:hAnsi="Times New Roman"/>
          <w:spacing w:val="-1"/>
        </w:rPr>
        <w:t xml:space="preserve"> employment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termi</w:t>
      </w:r>
      <w:r w:rsidRPr="008C35F4">
        <w:rPr>
          <w:rFonts w:ascii="Times New Roman" w:hAnsi="Times New Roman"/>
          <w:spacing w:val="-1"/>
        </w:rPr>
        <w:t>nation of that award.</w:t>
      </w:r>
    </w:p>
    <w:p w14:paraId="6A268FC3" w14:textId="77777777" w:rsidR="00C931C7" w:rsidRPr="008C35F4" w:rsidRDefault="00C931C7">
      <w:pPr>
        <w:rPr>
          <w:rFonts w:ascii="Times New Roman" w:eastAsia="Arial" w:hAnsi="Times New Roman"/>
          <w:sz w:val="20"/>
          <w:szCs w:val="20"/>
        </w:rPr>
      </w:pPr>
    </w:p>
    <w:p w14:paraId="64661C01" w14:textId="77777777" w:rsidR="00C931C7" w:rsidRPr="008C35F4" w:rsidRDefault="00745A90">
      <w:pPr>
        <w:pStyle w:val="BodyText"/>
        <w:numPr>
          <w:ilvl w:val="0"/>
          <w:numId w:val="77"/>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disregard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2"/>
        </w:rPr>
        <w:t>£20</w:t>
      </w:r>
      <w:r w:rsidRPr="008C35F4">
        <w:rPr>
          <w:rFonts w:ascii="Times New Roman" w:hAnsi="Times New Roman"/>
          <w:spacing w:val="-3"/>
        </w:rPr>
        <w:t xml:space="preserve"> </w:t>
      </w:r>
      <w:r w:rsidRPr="008C35F4">
        <w:rPr>
          <w:rFonts w:ascii="Times New Roman" w:hAnsi="Times New Roman"/>
          <w:spacing w:val="-1"/>
        </w:rPr>
        <w:t>specified</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(2)</w:t>
      </w:r>
      <w:r w:rsidRPr="008C35F4">
        <w:rPr>
          <w:rFonts w:ascii="Times New Roman" w:hAnsi="Times New Roman"/>
          <w:spacing w:val="-3"/>
        </w:rPr>
        <w:t xml:space="preserve"> </w:t>
      </w:r>
      <w:r w:rsidRPr="008C35F4">
        <w:rPr>
          <w:rFonts w:ascii="Times New Roman" w:hAnsi="Times New Roman"/>
          <w:spacing w:val="-1"/>
        </w:rPr>
        <w:t>applies</w:t>
      </w:r>
      <w:r w:rsidRPr="008C35F4">
        <w:rPr>
          <w:rFonts w:ascii="Times New Roman" w:hAnsi="Times New Roman"/>
          <w:spacing w:val="-4"/>
        </w:rPr>
        <w:t xml:space="preserve"> </w:t>
      </w:r>
      <w:r w:rsidRPr="008C35F4">
        <w:rPr>
          <w:rFonts w:ascii="Times New Roman" w:hAnsi="Times New Roman"/>
        </w:rPr>
        <w:t>so</w:t>
      </w:r>
      <w:r w:rsidRPr="008C35F4">
        <w:rPr>
          <w:rFonts w:ascii="Times New Roman" w:hAnsi="Times New Roman"/>
          <w:spacing w:val="-3"/>
        </w:rPr>
        <w:t xml:space="preserve"> </w:t>
      </w:r>
      <w:r w:rsidRPr="008C35F4">
        <w:rPr>
          <w:rFonts w:ascii="Times New Roman" w:hAnsi="Times New Roman"/>
          <w:spacing w:val="-1"/>
        </w:rPr>
        <w:t>long</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spacing w:val="-1"/>
        </w:rPr>
        <w:t>there</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spacing w:val="-1"/>
        </w:rPr>
        <w:t>no</w:t>
      </w:r>
      <w:r w:rsidRPr="008C35F4">
        <w:rPr>
          <w:rFonts w:ascii="Times New Roman" w:hAnsi="Times New Roman"/>
          <w:spacing w:val="-3"/>
        </w:rPr>
        <w:t xml:space="preserve"> </w:t>
      </w:r>
      <w:r w:rsidRPr="008C35F4">
        <w:rPr>
          <w:rFonts w:ascii="Times New Roman" w:hAnsi="Times New Roman"/>
          <w:spacing w:val="-1"/>
        </w:rPr>
        <w:t>break,</w:t>
      </w:r>
      <w:r w:rsidRPr="008C35F4">
        <w:rPr>
          <w:rFonts w:ascii="Times New Roman" w:hAnsi="Times New Roman"/>
          <w:spacing w:val="-3"/>
        </w:rPr>
        <w:t xml:space="preserve"> </w:t>
      </w:r>
      <w:r w:rsidRPr="008C35F4">
        <w:rPr>
          <w:rFonts w:ascii="Times New Roman" w:hAnsi="Times New Roman"/>
          <w:spacing w:val="-1"/>
        </w:rPr>
        <w:t>other</w:t>
      </w:r>
      <w:r w:rsidRPr="008C35F4">
        <w:rPr>
          <w:rFonts w:ascii="Times New Roman" w:hAnsi="Times New Roman"/>
          <w:spacing w:val="-3"/>
        </w:rPr>
        <w:t xml:space="preserve"> </w:t>
      </w:r>
      <w:r w:rsidRPr="008C35F4">
        <w:rPr>
          <w:rFonts w:ascii="Times New Roman" w:hAnsi="Times New Roman"/>
        </w:rPr>
        <w:t>than</w:t>
      </w:r>
      <w:r w:rsidRPr="008C35F4">
        <w:rPr>
          <w:rFonts w:ascii="Times New Roman" w:hAnsi="Times New Roman"/>
          <w:spacing w:val="53"/>
        </w:rPr>
        <w:t xml:space="preserve"> </w:t>
      </w:r>
      <w:r w:rsidRPr="008C35F4">
        <w:rPr>
          <w:rFonts w:ascii="Times New Roman" w:hAnsi="Times New Roman"/>
        </w:rPr>
        <w:t>a</w:t>
      </w:r>
      <w:r w:rsidRPr="008C35F4">
        <w:rPr>
          <w:rFonts w:ascii="Times New Roman" w:hAnsi="Times New Roman"/>
          <w:spacing w:val="-1"/>
        </w:rPr>
        <w:t xml:space="preserve"> break </w:t>
      </w:r>
      <w:r w:rsidRPr="008C35F4">
        <w:rPr>
          <w:rFonts w:ascii="Times New Roman" w:hAnsi="Times New Roman"/>
        </w:rPr>
        <w:t>which</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exceed </w:t>
      </w:r>
      <w:r w:rsidRPr="008C35F4">
        <w:rPr>
          <w:rFonts w:ascii="Times New Roman" w:hAnsi="Times New Roman"/>
        </w:rPr>
        <w:t>8</w:t>
      </w:r>
      <w:r w:rsidRPr="008C35F4">
        <w:rPr>
          <w:rFonts w:ascii="Times New Roman" w:hAnsi="Times New Roman"/>
          <w:spacing w:val="-1"/>
        </w:rPr>
        <w:t xml:space="preserve"> weeks,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person's--</w:t>
      </w:r>
    </w:p>
    <w:p w14:paraId="3C4D4F58" w14:textId="77777777" w:rsidR="00C931C7" w:rsidRPr="008C35F4" w:rsidRDefault="00745A90">
      <w:pPr>
        <w:pStyle w:val="BodyText"/>
        <w:numPr>
          <w:ilvl w:val="1"/>
          <w:numId w:val="77"/>
        </w:numPr>
        <w:tabs>
          <w:tab w:val="left" w:pos="1041"/>
        </w:tabs>
        <w:spacing w:before="119"/>
        <w:ind w:left="1040" w:hanging="684"/>
        <w:rPr>
          <w:rFonts w:ascii="Times New Roman" w:hAnsi="Times New Roman"/>
        </w:rPr>
      </w:pPr>
      <w:r w:rsidRPr="008C35F4">
        <w:rPr>
          <w:rFonts w:ascii="Times New Roman" w:hAnsi="Times New Roman"/>
        </w:rPr>
        <w:t>entitlement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housing benefit; </w:t>
      </w:r>
      <w:r w:rsidRPr="008C35F4">
        <w:rPr>
          <w:rFonts w:ascii="Times New Roman" w:hAnsi="Times New Roman"/>
        </w:rPr>
        <w:t>or</w:t>
      </w:r>
    </w:p>
    <w:p w14:paraId="7CE9BBE8" w14:textId="77777777" w:rsidR="00C931C7" w:rsidRPr="008C35F4" w:rsidRDefault="00745A90">
      <w:pPr>
        <w:pStyle w:val="BodyText"/>
        <w:numPr>
          <w:ilvl w:val="1"/>
          <w:numId w:val="77"/>
        </w:numPr>
        <w:tabs>
          <w:tab w:val="left" w:pos="1041"/>
        </w:tabs>
        <w:ind w:left="1040" w:hanging="684"/>
        <w:rPr>
          <w:rFonts w:ascii="Times New Roman" w:hAnsi="Times New Roman"/>
        </w:rPr>
      </w:pPr>
      <w:r w:rsidRPr="008C35F4">
        <w:rPr>
          <w:rFonts w:ascii="Times New Roman" w:hAnsi="Times New Roman"/>
          <w:spacing w:val="-1"/>
        </w:rPr>
        <w:t xml:space="preserve">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a</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reduction scheme; </w:t>
      </w:r>
      <w:r w:rsidRPr="008C35F4">
        <w:rPr>
          <w:rFonts w:ascii="Times New Roman" w:hAnsi="Times New Roman"/>
        </w:rPr>
        <w:t>or</w:t>
      </w:r>
    </w:p>
    <w:p w14:paraId="2DDAA46D" w14:textId="77777777" w:rsidR="00C931C7" w:rsidRPr="008C35F4" w:rsidRDefault="00745A90">
      <w:pPr>
        <w:pStyle w:val="BodyText"/>
        <w:numPr>
          <w:ilvl w:val="1"/>
          <w:numId w:val="77"/>
        </w:numPr>
        <w:tabs>
          <w:tab w:val="left" w:pos="1029"/>
        </w:tabs>
        <w:ind w:left="1028" w:hanging="672"/>
        <w:rPr>
          <w:rFonts w:ascii="Times New Roman" w:hAnsi="Times New Roman"/>
        </w:rPr>
      </w:pPr>
      <w:r w:rsidRPr="008C35F4">
        <w:rPr>
          <w:rFonts w:ascii="Times New Roman" w:hAnsi="Times New Roman"/>
          <w:spacing w:val="-1"/>
        </w:rPr>
        <w:t>employment,</w:t>
      </w:r>
    </w:p>
    <w:p w14:paraId="37E2A7DD" w14:textId="77777777" w:rsidR="00C931C7" w:rsidRPr="008C35F4" w:rsidRDefault="00C931C7">
      <w:pPr>
        <w:rPr>
          <w:rFonts w:ascii="Times New Roman" w:eastAsia="Arial" w:hAnsi="Times New Roman"/>
          <w:sz w:val="20"/>
          <w:szCs w:val="20"/>
        </w:rPr>
      </w:pPr>
    </w:p>
    <w:p w14:paraId="0D4EA0F4"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following the first day in respect of which</w:t>
      </w:r>
      <w:r w:rsidRPr="008C35F4">
        <w:rPr>
          <w:rFonts w:ascii="Times New Roman" w:hAnsi="Times New Roman"/>
          <w:spacing w:val="-2"/>
        </w:rPr>
        <w:t xml:space="preserve"> </w:t>
      </w:r>
      <w:r w:rsidRPr="008C35F4">
        <w:rPr>
          <w:rFonts w:ascii="Times New Roman" w:hAnsi="Times New Roman"/>
          <w:spacing w:val="-1"/>
        </w:rPr>
        <w:t xml:space="preserve">that benefit is awarded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scheme.</w:t>
      </w:r>
    </w:p>
    <w:p w14:paraId="1C81780D"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2DE7422C" w14:textId="77777777" w:rsidR="00C931C7" w:rsidRPr="008C35F4" w:rsidRDefault="00C931C7">
      <w:pPr>
        <w:spacing w:before="1"/>
        <w:rPr>
          <w:rFonts w:ascii="Times New Roman" w:eastAsia="Arial" w:hAnsi="Times New Roman"/>
          <w:sz w:val="20"/>
          <w:szCs w:val="20"/>
        </w:rPr>
      </w:pPr>
    </w:p>
    <w:p w14:paraId="1BE25559" w14:textId="77777777" w:rsidR="00C931C7" w:rsidRPr="008C35F4" w:rsidRDefault="00745A90">
      <w:pPr>
        <w:pStyle w:val="BodyText"/>
        <w:numPr>
          <w:ilvl w:val="0"/>
          <w:numId w:val="77"/>
        </w:numPr>
        <w:tabs>
          <w:tab w:val="left" w:pos="801"/>
        </w:tabs>
        <w:spacing w:before="74"/>
        <w:ind w:right="127" w:firstLine="0"/>
        <w:rPr>
          <w:rFonts w:ascii="Times New Roman" w:hAnsi="Times New Roman"/>
        </w:rPr>
      </w:pPr>
      <w:r w:rsidRPr="008C35F4">
        <w:rPr>
          <w:rFonts w:ascii="Times New Roman" w:hAnsi="Times New Roman"/>
        </w:rPr>
        <w:t>£20</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maximum</w:t>
      </w:r>
      <w:r w:rsidRPr="008C35F4">
        <w:rPr>
          <w:rFonts w:ascii="Times New Roman" w:hAnsi="Times New Roman"/>
          <w:spacing w:val="-3"/>
        </w:rPr>
        <w:t xml:space="preserve"> </w:t>
      </w:r>
      <w:r w:rsidRPr="008C35F4">
        <w:rPr>
          <w:rFonts w:ascii="Times New Roman" w:hAnsi="Times New Roman"/>
        </w:rPr>
        <w:t>amount</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spacing w:val="-1"/>
        </w:rPr>
        <w:t>disregarded</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spacing w:val="-1"/>
        </w:rPr>
        <w:t>notwithstanding</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51"/>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partner, </w:t>
      </w:r>
      <w:r w:rsidRPr="008C35F4">
        <w:rPr>
          <w:rFonts w:ascii="Times New Roman" w:hAnsi="Times New Roman"/>
        </w:rPr>
        <w:t>both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spacing w:val="-1"/>
        </w:rPr>
        <w:t xml:space="preserve">his partner satisfy </w:t>
      </w:r>
      <w:r w:rsidRPr="008C35F4">
        <w:rPr>
          <w:rFonts w:ascii="Times New Roman" w:hAnsi="Times New Roman"/>
        </w:rPr>
        <w:t>the</w:t>
      </w:r>
      <w:r w:rsidRPr="008C35F4">
        <w:rPr>
          <w:rFonts w:ascii="Times New Roman" w:hAnsi="Times New Roman"/>
          <w:spacing w:val="-1"/>
        </w:rPr>
        <w:t xml:space="preserve"> requirements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54F0F61F" w14:textId="77777777" w:rsidR="00C931C7" w:rsidRPr="008C35F4" w:rsidRDefault="00C931C7">
      <w:pPr>
        <w:spacing w:before="2"/>
        <w:rPr>
          <w:rFonts w:ascii="Times New Roman" w:eastAsia="Arial" w:hAnsi="Times New Roman"/>
          <w:sz w:val="20"/>
          <w:szCs w:val="20"/>
        </w:rPr>
      </w:pPr>
    </w:p>
    <w:p w14:paraId="3B1EE55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w:t>
      </w:r>
    </w:p>
    <w:p w14:paraId="2B5131E5" w14:textId="77777777" w:rsidR="00C931C7" w:rsidRPr="008C35F4" w:rsidRDefault="00C931C7">
      <w:pPr>
        <w:rPr>
          <w:rFonts w:ascii="Times New Roman" w:eastAsia="Arial" w:hAnsi="Times New Roman"/>
          <w:b/>
          <w:bCs/>
          <w:sz w:val="20"/>
          <w:szCs w:val="20"/>
        </w:rPr>
      </w:pPr>
    </w:p>
    <w:p w14:paraId="64F3D842" w14:textId="77777777" w:rsidR="00C931C7" w:rsidRPr="008C35F4" w:rsidRDefault="00745A90">
      <w:pPr>
        <w:pStyle w:val="BodyText"/>
        <w:numPr>
          <w:ilvl w:val="0"/>
          <w:numId w:val="76"/>
        </w:numPr>
        <w:tabs>
          <w:tab w:val="left" w:pos="802"/>
        </w:tabs>
        <w:spacing w:before="118"/>
        <w:ind w:right="4100" w:firstLine="1"/>
        <w:rPr>
          <w:rFonts w:ascii="Times New Roman" w:hAnsi="Times New Roman"/>
        </w:rPr>
      </w:pPr>
      <w:r w:rsidRPr="008C35F4">
        <w:rPr>
          <w:rFonts w:ascii="Times New Roman" w:hAnsi="Times New Roman"/>
          <w:spacing w:val="-1"/>
        </w:rPr>
        <w:t>Where--</w:t>
      </w:r>
    </w:p>
    <w:p w14:paraId="79BC5369" w14:textId="77777777" w:rsidR="00C931C7" w:rsidRPr="008C35F4" w:rsidRDefault="00745A90">
      <w:pPr>
        <w:pStyle w:val="BodyText"/>
        <w:numPr>
          <w:ilvl w:val="1"/>
          <w:numId w:val="76"/>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member</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couple,</w:t>
      </w:r>
      <w:r w:rsidRPr="008C35F4">
        <w:rPr>
          <w:rFonts w:ascii="Times New Roman" w:hAnsi="Times New Roman"/>
          <w:spacing w:val="-7"/>
        </w:rPr>
        <w:t xml:space="preserve"> </w:t>
      </w:r>
      <w:r w:rsidRPr="008C35F4">
        <w:rPr>
          <w:rFonts w:ascii="Times New Roman" w:hAnsi="Times New Roman"/>
        </w:rPr>
        <w:t>at</w:t>
      </w:r>
      <w:r w:rsidRPr="008C35F4">
        <w:rPr>
          <w:rFonts w:ascii="Times New Roman" w:hAnsi="Times New Roman"/>
          <w:spacing w:val="-7"/>
        </w:rPr>
        <w:t xml:space="preserve"> </w:t>
      </w:r>
      <w:r w:rsidRPr="008C35F4">
        <w:rPr>
          <w:rFonts w:ascii="Times New Roman" w:hAnsi="Times New Roman"/>
        </w:rPr>
        <w:t>least</w:t>
      </w:r>
      <w:r w:rsidRPr="008C35F4">
        <w:rPr>
          <w:rFonts w:ascii="Times New Roman" w:hAnsi="Times New Roman"/>
          <w:spacing w:val="-7"/>
        </w:rPr>
        <w:t xml:space="preserve"> </w:t>
      </w:r>
      <w:r w:rsidRPr="008C35F4">
        <w:rPr>
          <w:rFonts w:ascii="Times New Roman" w:hAnsi="Times New Roman"/>
        </w:rPr>
        <w:t>one</w:t>
      </w:r>
      <w:r w:rsidRPr="008C35F4">
        <w:rPr>
          <w:rFonts w:ascii="Times New Roman" w:hAnsi="Times New Roman"/>
          <w:spacing w:val="-7"/>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couple)</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whom sub-paragraph (5) applies;</w:t>
      </w:r>
    </w:p>
    <w:p w14:paraId="48D8D184" w14:textId="77777777" w:rsidR="00C931C7" w:rsidRPr="008C35F4" w:rsidRDefault="00745A90">
      <w:pPr>
        <w:pStyle w:val="BodyText"/>
        <w:numPr>
          <w:ilvl w:val="1"/>
          <w:numId w:val="76"/>
        </w:numPr>
        <w:tabs>
          <w:tab w:val="left" w:pos="1041"/>
        </w:tabs>
        <w:ind w:left="355" w:right="547" w:firstLine="1"/>
        <w:rPr>
          <w:rFonts w:ascii="Times New Roman" w:hAnsi="Times New Roman"/>
        </w:rPr>
      </w:pPr>
      <w:r w:rsidRPr="008C35F4">
        <w:rPr>
          <w:rFonts w:ascii="Times New Roman" w:hAnsi="Times New Roman"/>
          <w:spacing w:val="-1"/>
        </w:rPr>
        <w:t>the Secretary of State is</w:t>
      </w:r>
      <w:r w:rsidRPr="008C35F4">
        <w:rPr>
          <w:rFonts w:ascii="Times New Roman" w:hAnsi="Times New Roman"/>
        </w:rPr>
        <w:t xml:space="preserve"> </w:t>
      </w:r>
      <w:r w:rsidRPr="008C35F4">
        <w:rPr>
          <w:rFonts w:ascii="Times New Roman" w:hAnsi="Times New Roman"/>
          <w:spacing w:val="-1"/>
        </w:rPr>
        <w:t xml:space="preserve">satisfied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undertaking </w:t>
      </w:r>
      <w:r w:rsidRPr="008C35F4">
        <w:rPr>
          <w:rFonts w:ascii="Times New Roman" w:hAnsi="Times New Roman"/>
        </w:rPr>
        <w:t>exempt</w:t>
      </w:r>
      <w:r w:rsidRPr="008C35F4">
        <w:rPr>
          <w:rFonts w:ascii="Times New Roman" w:hAnsi="Times New Roman"/>
          <w:spacing w:val="-3"/>
        </w:rPr>
        <w:t xml:space="preserve"> </w:t>
      </w:r>
      <w:r w:rsidRPr="008C35F4">
        <w:rPr>
          <w:rFonts w:ascii="Times New Roman" w:hAnsi="Times New Roman"/>
        </w:rPr>
        <w:t>work</w:t>
      </w:r>
      <w:r w:rsidRPr="008C35F4">
        <w:rPr>
          <w:rFonts w:ascii="Times New Roman" w:hAnsi="Times New Roman"/>
          <w:spacing w:val="-1"/>
        </w:rPr>
        <w:t xml:space="preserve"> as</w:t>
      </w:r>
      <w:r w:rsidRPr="008C35F4">
        <w:rPr>
          <w:rFonts w:ascii="Times New Roman" w:hAnsi="Times New Roman"/>
        </w:rPr>
        <w:t xml:space="preserve"> defined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3"/>
        </w:rPr>
        <w:t xml:space="preserve"> </w:t>
      </w:r>
      <w:r w:rsidRPr="008C35F4">
        <w:rPr>
          <w:rFonts w:ascii="Times New Roman" w:hAnsi="Times New Roman"/>
          <w:spacing w:val="-1"/>
        </w:rPr>
        <w:t xml:space="preserve">sub-paragraph </w:t>
      </w:r>
      <w:r w:rsidRPr="008C35F4">
        <w:rPr>
          <w:rFonts w:ascii="Times New Roman" w:hAnsi="Times New Roman"/>
        </w:rPr>
        <w:t>(6);</w:t>
      </w:r>
      <w:r w:rsidRPr="008C35F4">
        <w:rPr>
          <w:rFonts w:ascii="Times New Roman" w:hAnsi="Times New Roman"/>
          <w:spacing w:val="-1"/>
        </w:rPr>
        <w:t xml:space="preserve"> and</w:t>
      </w:r>
    </w:p>
    <w:p w14:paraId="40EA7DDC" w14:textId="77777777" w:rsidR="00C931C7" w:rsidRPr="008C35F4" w:rsidRDefault="00745A90">
      <w:pPr>
        <w:pStyle w:val="BodyText"/>
        <w:numPr>
          <w:ilvl w:val="1"/>
          <w:numId w:val="76"/>
        </w:numPr>
        <w:tabs>
          <w:tab w:val="left" w:pos="1030"/>
        </w:tabs>
        <w:spacing w:before="119"/>
        <w:ind w:left="1029" w:hanging="674"/>
        <w:rPr>
          <w:rFonts w:ascii="Times New Roman" w:hAnsi="Times New Roman"/>
        </w:rPr>
      </w:pPr>
      <w:r w:rsidRPr="008C35F4">
        <w:rPr>
          <w:rFonts w:ascii="Times New Roman" w:hAnsi="Times New Roman"/>
          <w:spacing w:val="-1"/>
        </w:rPr>
        <w:t xml:space="preserve">paragraph 35 (applicant </w:t>
      </w:r>
      <w:r w:rsidRPr="008C35F4">
        <w:rPr>
          <w:rFonts w:ascii="Times New Roman" w:hAnsi="Times New Roman"/>
        </w:rPr>
        <w:t>in</w:t>
      </w:r>
      <w:r w:rsidRPr="008C35F4">
        <w:rPr>
          <w:rFonts w:ascii="Times New Roman" w:hAnsi="Times New Roman"/>
          <w:spacing w:val="-1"/>
        </w:rPr>
        <w:t xml:space="preserve"> receipt</w:t>
      </w:r>
      <w:r w:rsidRPr="008C35F4">
        <w:rPr>
          <w:rFonts w:ascii="Times New Roman" w:hAnsi="Times New Roman"/>
          <w:spacing w:val="1"/>
        </w:rPr>
        <w:t xml:space="preserve"> </w:t>
      </w:r>
      <w:r w:rsidRPr="008C35F4">
        <w:rPr>
          <w:rFonts w:ascii="Times New Roman" w:hAnsi="Times New Roman"/>
          <w:spacing w:val="-1"/>
        </w:rPr>
        <w:t>of guarantee credit: pensioners) does</w:t>
      </w:r>
      <w:r w:rsidRPr="008C35F4">
        <w:rPr>
          <w:rFonts w:ascii="Times New Roman" w:hAnsi="Times New Roman"/>
          <w:spacing w:val="-2"/>
        </w:rPr>
        <w:t xml:space="preserve"> </w:t>
      </w:r>
      <w:r w:rsidRPr="008C35F4">
        <w:rPr>
          <w:rFonts w:ascii="Times New Roman" w:hAnsi="Times New Roman"/>
          <w:spacing w:val="-1"/>
        </w:rPr>
        <w:t>not apply,</w:t>
      </w:r>
    </w:p>
    <w:p w14:paraId="7EEB30A4" w14:textId="77777777" w:rsidR="00C931C7" w:rsidRPr="008C35F4" w:rsidRDefault="00C931C7">
      <w:pPr>
        <w:rPr>
          <w:rFonts w:ascii="Times New Roman" w:eastAsia="Arial" w:hAnsi="Times New Roman"/>
          <w:sz w:val="20"/>
          <w:szCs w:val="20"/>
        </w:rPr>
      </w:pPr>
    </w:p>
    <w:p w14:paraId="1FB60DF9" w14:textId="77777777" w:rsidR="00C931C7" w:rsidRPr="008C35F4" w:rsidRDefault="00745A90">
      <w:pPr>
        <w:pStyle w:val="BodyText"/>
        <w:spacing w:before="119"/>
        <w:ind w:left="115"/>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specified amount").</w:t>
      </w:r>
    </w:p>
    <w:p w14:paraId="2642CFD1" w14:textId="77777777" w:rsidR="00C931C7" w:rsidRPr="008C35F4" w:rsidRDefault="00745A90">
      <w:pPr>
        <w:pStyle w:val="BodyText"/>
        <w:numPr>
          <w:ilvl w:val="0"/>
          <w:numId w:val="76"/>
        </w:numPr>
        <w:tabs>
          <w:tab w:val="left" w:pos="80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applies, paragraphs</w:t>
      </w:r>
      <w:r w:rsidRPr="008C35F4">
        <w:rPr>
          <w:rFonts w:ascii="Times New Roman" w:hAnsi="Times New Roman"/>
          <w:spacing w:val="1"/>
        </w:rPr>
        <w:t xml:space="preserve"> </w:t>
      </w:r>
      <w:r w:rsidRPr="008C35F4">
        <w:rPr>
          <w:rFonts w:ascii="Times New Roman" w:hAnsi="Times New Roman"/>
        </w:rPr>
        <w:t>1</w:t>
      </w:r>
      <w:r w:rsidRPr="008C35F4">
        <w:rPr>
          <w:rFonts w:ascii="Times New Roman" w:hAnsi="Times New Roman"/>
          <w:spacing w:val="-1"/>
        </w:rPr>
        <w:t xml:space="preserve"> to </w:t>
      </w:r>
      <w:r w:rsidRPr="008C35F4">
        <w:rPr>
          <w:rFonts w:ascii="Times New Roman" w:hAnsi="Times New Roman"/>
        </w:rPr>
        <w:t>5</w:t>
      </w:r>
      <w:r w:rsidRPr="008C35F4">
        <w:rPr>
          <w:rFonts w:ascii="Times New Roman" w:hAnsi="Times New Roman"/>
          <w:spacing w:val="-1"/>
        </w:rPr>
        <w:t xml:space="preserve"> and </w:t>
      </w:r>
      <w:r w:rsidRPr="008C35F4">
        <w:rPr>
          <w:rFonts w:ascii="Times New Roman" w:hAnsi="Times New Roman"/>
        </w:rPr>
        <w:t>8</w:t>
      </w:r>
      <w:r w:rsidRPr="008C35F4">
        <w:rPr>
          <w:rFonts w:ascii="Times New Roman" w:hAnsi="Times New Roman"/>
          <w:spacing w:val="-1"/>
        </w:rPr>
        <w:t xml:space="preserve"> do</w:t>
      </w:r>
      <w:r w:rsidRPr="008C35F4">
        <w:rPr>
          <w:rFonts w:ascii="Times New Roman" w:hAnsi="Times New Roman"/>
          <w:spacing w:val="-2"/>
        </w:rPr>
        <w:t xml:space="preserve"> </w:t>
      </w:r>
      <w:r w:rsidRPr="008C35F4">
        <w:rPr>
          <w:rFonts w:ascii="Times New Roman" w:hAnsi="Times New Roman"/>
          <w:spacing w:val="-1"/>
        </w:rPr>
        <w:t>not apply; but in any case where the</w:t>
      </w:r>
      <w:r w:rsidRPr="008C35F4">
        <w:rPr>
          <w:rFonts w:ascii="Times New Roman" w:hAnsi="Times New Roman"/>
          <w:spacing w:val="46"/>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lone</w:t>
      </w:r>
      <w:r w:rsidRPr="008C35F4">
        <w:rPr>
          <w:rFonts w:ascii="Times New Roman" w:hAnsi="Times New Roman"/>
          <w:spacing w:val="-10"/>
        </w:rPr>
        <w:t xml:space="preserve"> </w:t>
      </w:r>
      <w:r w:rsidRPr="008C35F4">
        <w:rPr>
          <w:rFonts w:ascii="Times New Roman" w:hAnsi="Times New Roman"/>
          <w:spacing w:val="-1"/>
        </w:rPr>
        <w:t>parent,</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specified</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rPr>
        <w:t>would</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less</w:t>
      </w:r>
      <w:r w:rsidRPr="008C35F4">
        <w:rPr>
          <w:rFonts w:ascii="Times New Roman" w:hAnsi="Times New Roman"/>
          <w:spacing w:val="-10"/>
        </w:rPr>
        <w:t xml:space="preserve"> </w:t>
      </w:r>
      <w:r w:rsidRPr="008C35F4">
        <w:rPr>
          <w:rFonts w:ascii="Times New Roman" w:hAnsi="Times New Roman"/>
        </w:rPr>
        <w:t>than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amount</w:t>
      </w:r>
      <w:r w:rsidRPr="008C35F4">
        <w:rPr>
          <w:rFonts w:ascii="Times New Roman" w:hAnsi="Times New Roman"/>
          <w:spacing w:val="-10"/>
        </w:rPr>
        <w:t xml:space="preserve"> </w:t>
      </w:r>
      <w:r w:rsidRPr="008C35F4">
        <w:rPr>
          <w:rFonts w:ascii="Times New Roman" w:hAnsi="Times New Roman"/>
          <w:spacing w:val="-1"/>
        </w:rPr>
        <w:t>specified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1"/>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2,</w:t>
      </w:r>
      <w:r w:rsidRPr="008C35F4">
        <w:rPr>
          <w:rFonts w:ascii="Times New Roman" w:hAnsi="Times New Roman"/>
          <w:spacing w:val="75"/>
        </w:rPr>
        <w:t xml:space="preserve"> </w:t>
      </w:r>
      <w:r w:rsidRPr="008C35F4">
        <w:rPr>
          <w:rFonts w:ascii="Times New Roman" w:hAnsi="Times New Roman"/>
        </w:rPr>
        <w:t>then</w:t>
      </w:r>
      <w:r w:rsidRPr="008C35F4">
        <w:rPr>
          <w:rFonts w:ascii="Times New Roman" w:hAnsi="Times New Roman"/>
          <w:spacing w:val="-1"/>
        </w:rPr>
        <w:t xml:space="preserve"> paragraph </w:t>
      </w:r>
      <w:r w:rsidRPr="008C35F4">
        <w:rPr>
          <w:rFonts w:ascii="Times New Roman" w:hAnsi="Times New Roman"/>
        </w:rPr>
        <w:t>2</w:t>
      </w:r>
      <w:r w:rsidRPr="008C35F4">
        <w:rPr>
          <w:rFonts w:ascii="Times New Roman" w:hAnsi="Times New Roman"/>
          <w:spacing w:val="-1"/>
        </w:rPr>
        <w:t xml:space="preserve"> applies instead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6C2B4DE7" w14:textId="77777777" w:rsidR="00C931C7" w:rsidRPr="008C35F4" w:rsidRDefault="00745A90">
      <w:pPr>
        <w:pStyle w:val="BodyText"/>
        <w:numPr>
          <w:ilvl w:val="0"/>
          <w:numId w:val="76"/>
        </w:numPr>
        <w:tabs>
          <w:tab w:val="left" w:pos="801"/>
        </w:tabs>
        <w:ind w:right="111" w:firstLine="0"/>
        <w:jc w:val="both"/>
        <w:rPr>
          <w:rFonts w:ascii="Times New Roman" w:hAnsi="Times New Roman"/>
        </w:rPr>
      </w:pPr>
      <w:r w:rsidRPr="008C35F4">
        <w:rPr>
          <w:rFonts w:ascii="Times New Roman" w:hAnsi="Times New Roman"/>
          <w:spacing w:val="-1"/>
        </w:rPr>
        <w:t>Notwithstanding</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rPr>
        <w:t>33</w:t>
      </w:r>
      <w:r w:rsidRPr="008C35F4">
        <w:rPr>
          <w:rFonts w:ascii="Times New Roman" w:hAnsi="Times New Roman"/>
          <w:spacing w:val="-4"/>
        </w:rPr>
        <w:t xml:space="preserve"> </w:t>
      </w:r>
      <w:r w:rsidRPr="008C35F4">
        <w:rPr>
          <w:rFonts w:ascii="Times New Roman" w:hAnsi="Times New Roman"/>
          <w:spacing w:val="-1"/>
        </w:rPr>
        <w:t>(calculation</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income</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rPr>
        <w:t>capital</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members</w:t>
      </w:r>
      <w:r w:rsidRPr="008C35F4">
        <w:rPr>
          <w:rFonts w:ascii="Times New Roman" w:hAnsi="Times New Roman"/>
          <w:spacing w:val="-3"/>
        </w:rPr>
        <w:t xml:space="preserve"> </w:t>
      </w:r>
      <w:r w:rsidRPr="008C35F4">
        <w:rPr>
          <w:rFonts w:ascii="Times New Roman" w:hAnsi="Times New Roman"/>
          <w:spacing w:val="-1"/>
        </w:rPr>
        <w:t>applicant's</w:t>
      </w:r>
      <w:r w:rsidRPr="008C35F4">
        <w:rPr>
          <w:rFonts w:ascii="Times New Roman" w:hAnsi="Times New Roman"/>
          <w:spacing w:val="-3"/>
        </w:rPr>
        <w:t xml:space="preserve"> </w:t>
      </w:r>
      <w:r w:rsidRPr="008C35F4">
        <w:rPr>
          <w:rFonts w:ascii="Times New Roman" w:hAnsi="Times New Roman"/>
        </w:rPr>
        <w:t>family</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77"/>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polygamous</w:t>
      </w:r>
      <w:r w:rsidRPr="008C35F4">
        <w:rPr>
          <w:rFonts w:ascii="Times New Roman" w:hAnsi="Times New Roman"/>
          <w:spacing w:val="-9"/>
        </w:rPr>
        <w:t xml:space="preserve"> </w:t>
      </w:r>
      <w:r w:rsidRPr="008C35F4">
        <w:rPr>
          <w:rFonts w:ascii="Times New Roman" w:hAnsi="Times New Roman"/>
          <w:spacing w:val="-1"/>
        </w:rPr>
        <w:t>marriage),</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9"/>
        </w:rPr>
        <w:t xml:space="preserve"> </w:t>
      </w:r>
      <w:r w:rsidRPr="008C35F4">
        <w:rPr>
          <w:rFonts w:ascii="Times New Roman" w:hAnsi="Times New Roman"/>
        </w:rPr>
        <w:t>(1)</w:t>
      </w:r>
      <w:r w:rsidRPr="008C35F4">
        <w:rPr>
          <w:rFonts w:ascii="Times New Roman" w:hAnsi="Times New Roman"/>
          <w:spacing w:val="-9"/>
        </w:rPr>
        <w:t xml:space="preserve"> </w:t>
      </w:r>
      <w:r w:rsidRPr="008C35F4">
        <w:rPr>
          <w:rFonts w:ascii="Times New Roman" w:hAnsi="Times New Roman"/>
          <w:spacing w:val="-1"/>
        </w:rPr>
        <w:t>applies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one</w:t>
      </w:r>
      <w:r w:rsidRPr="008C35F4">
        <w:rPr>
          <w:rFonts w:ascii="Times New Roman" w:hAnsi="Times New Roman"/>
          <w:spacing w:val="-9"/>
        </w:rPr>
        <w:t xml:space="preserve"> </w:t>
      </w:r>
      <w:r w:rsidRPr="008C35F4">
        <w:rPr>
          <w:rFonts w:ascii="Times New Roman" w:hAnsi="Times New Roman"/>
          <w:spacing w:val="-1"/>
        </w:rPr>
        <w:t>member</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couple</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9"/>
        </w:rPr>
        <w:t xml:space="preserve"> </w:t>
      </w:r>
      <w:r w:rsidRPr="008C35F4">
        <w:rPr>
          <w:rFonts w:ascii="Times New Roman" w:hAnsi="Times New Roman"/>
        </w:rPr>
        <w:t>does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rPr>
        <w:t>apply</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65"/>
        </w:rPr>
        <w:t xml:space="preserve"> </w:t>
      </w:r>
      <w:r w:rsidRPr="008C35F4">
        <w:rPr>
          <w:rFonts w:ascii="Times New Roman" w:hAnsi="Times New Roman"/>
          <w:spacing w:val="-1"/>
        </w:rPr>
        <w:t>the other member of that couple ("B") except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extent</w:t>
      </w:r>
      <w:r w:rsidRPr="008C35F4">
        <w:rPr>
          <w:rFonts w:ascii="Times New Roman" w:hAnsi="Times New Roman"/>
          <w:spacing w:val="-1"/>
        </w:rPr>
        <w:t xml:space="preserve"> </w:t>
      </w:r>
      <w:r w:rsidRPr="008C35F4">
        <w:rPr>
          <w:rFonts w:ascii="Times New Roman" w:hAnsi="Times New Roman"/>
        </w:rPr>
        <w:t>provided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 (4).</w:t>
      </w:r>
    </w:p>
    <w:p w14:paraId="545893F9" w14:textId="77777777" w:rsidR="00C931C7" w:rsidRPr="008C35F4" w:rsidRDefault="00745A90">
      <w:pPr>
        <w:pStyle w:val="BodyText"/>
        <w:numPr>
          <w:ilvl w:val="0"/>
          <w:numId w:val="76"/>
        </w:numPr>
        <w:tabs>
          <w:tab w:val="left" w:pos="801"/>
        </w:tabs>
        <w:ind w:right="114"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earnings</w:t>
      </w:r>
      <w:r w:rsidRPr="008C35F4">
        <w:rPr>
          <w:rFonts w:ascii="Times New Roman" w:hAnsi="Times New Roman"/>
        </w:rPr>
        <w:t xml:space="preserve"> are</w:t>
      </w:r>
      <w:r w:rsidRPr="008C35F4">
        <w:rPr>
          <w:rFonts w:ascii="Times New Roman" w:hAnsi="Times New Roman"/>
          <w:spacing w:val="-1"/>
        </w:rPr>
        <w:t xml:space="preserve"> less than </w:t>
      </w:r>
      <w:r w:rsidRPr="008C35F4">
        <w:rPr>
          <w:rFonts w:ascii="Times New Roman" w:hAnsi="Times New Roman"/>
        </w:rPr>
        <w:t>the</w:t>
      </w:r>
      <w:r w:rsidRPr="008C35F4">
        <w:rPr>
          <w:rFonts w:ascii="Times New Roman" w:hAnsi="Times New Roman"/>
          <w:spacing w:val="-1"/>
        </w:rPr>
        <w:t xml:space="preserve"> specified </w:t>
      </w:r>
      <w:r w:rsidRPr="008C35F4">
        <w:rPr>
          <w:rFonts w:ascii="Times New Roman" w:hAnsi="Times New Roman"/>
        </w:rPr>
        <w:t>amount,</w:t>
      </w:r>
      <w:r w:rsidRPr="008C35F4">
        <w:rPr>
          <w:rFonts w:ascii="Times New Roman" w:hAnsi="Times New Roman"/>
          <w:spacing w:val="-1"/>
        </w:rPr>
        <w:t xml:space="preserve"> there </w:t>
      </w:r>
      <w:r w:rsidRPr="008C35F4">
        <w:rPr>
          <w:rFonts w:ascii="Times New Roman" w:hAnsi="Times New Roman"/>
        </w:rPr>
        <w:t>is</w:t>
      </w:r>
      <w:r w:rsidRPr="008C35F4">
        <w:rPr>
          <w:rFonts w:ascii="Times New Roman" w:hAnsi="Times New Roman"/>
          <w:spacing w:val="-1"/>
        </w:rPr>
        <w:t xml:space="preserve"> also </w:t>
      </w:r>
      <w:r w:rsidRPr="008C35F4">
        <w:rPr>
          <w:rFonts w:ascii="Times New Roman" w:hAnsi="Times New Roman"/>
        </w:rPr>
        <w:t>to</w:t>
      </w:r>
      <w:r w:rsidRPr="008C35F4">
        <w:rPr>
          <w:rFonts w:ascii="Times New Roman" w:hAnsi="Times New Roman"/>
          <w:spacing w:val="-1"/>
        </w:rPr>
        <w:t xml:space="preserve"> be disregarded</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much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rPr>
        <w:t>B's</w:t>
      </w:r>
      <w:r w:rsidRPr="008C35F4">
        <w:rPr>
          <w:rFonts w:ascii="Times New Roman" w:hAnsi="Times New Roman"/>
          <w:spacing w:val="-6"/>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would</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when</w:t>
      </w:r>
      <w:r w:rsidRPr="008C35F4">
        <w:rPr>
          <w:rFonts w:ascii="Times New Roman" w:hAnsi="Times New Roman"/>
          <w:spacing w:val="-5"/>
        </w:rPr>
        <w:t xml:space="preserve"> </w:t>
      </w:r>
      <w:r w:rsidRPr="008C35F4">
        <w:rPr>
          <w:rFonts w:ascii="Times New Roman" w:hAnsi="Times New Roman"/>
          <w:spacing w:val="-1"/>
        </w:rPr>
        <w:t>aggregated</w:t>
      </w:r>
      <w:r w:rsidRPr="008C35F4">
        <w:rPr>
          <w:rFonts w:ascii="Times New Roman" w:hAnsi="Times New Roman"/>
          <w:spacing w:val="-6"/>
        </w:rPr>
        <w:t xml:space="preserve"> </w:t>
      </w:r>
      <w:r w:rsidRPr="008C35F4">
        <w:rPr>
          <w:rFonts w:ascii="Times New Roman" w:hAnsi="Times New Roman"/>
        </w:rPr>
        <w:t>with</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earnings</w:t>
      </w:r>
      <w:r w:rsidRPr="008C35F4">
        <w:rPr>
          <w:rFonts w:ascii="Times New Roman" w:hAnsi="Times New Roman"/>
          <w:spacing w:val="-6"/>
        </w:rPr>
        <w:t xml:space="preserve"> </w:t>
      </w:r>
      <w:r w:rsidRPr="008C35F4">
        <w:rPr>
          <w:rFonts w:ascii="Times New Roman" w:hAnsi="Times New Roman"/>
        </w:rPr>
        <w:t>exceed</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specified</w:t>
      </w:r>
      <w:r w:rsidRPr="008C35F4">
        <w:rPr>
          <w:rFonts w:ascii="Times New Roman" w:hAnsi="Times New Roman"/>
          <w:spacing w:val="-6"/>
        </w:rPr>
        <w:t xml:space="preserve"> </w:t>
      </w: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amount</w:t>
      </w:r>
      <w:r w:rsidRPr="008C35F4">
        <w:rPr>
          <w:rFonts w:ascii="Times New Roman" w:hAnsi="Times New Roman"/>
          <w:spacing w:val="5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B's</w:t>
      </w:r>
      <w:r w:rsidRPr="008C35F4">
        <w:rPr>
          <w:rFonts w:ascii="Times New Roman" w:hAnsi="Times New Roman"/>
          <w:spacing w:val="-1"/>
        </w:rPr>
        <w:t xml:space="preserve"> earnings which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disregarded under </w:t>
      </w:r>
      <w:r w:rsidRPr="008C35F4">
        <w:rPr>
          <w:rFonts w:ascii="Times New Roman" w:hAnsi="Times New Roman"/>
        </w:rPr>
        <w:t xml:space="preserve">this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 xml:space="preserve">is limited to </w:t>
      </w:r>
      <w:r w:rsidRPr="008C35F4">
        <w:rPr>
          <w:rFonts w:ascii="Times New Roman" w:hAnsi="Times New Roman"/>
        </w:rPr>
        <w:t>a</w:t>
      </w:r>
      <w:r w:rsidRPr="008C35F4">
        <w:rPr>
          <w:rFonts w:ascii="Times New Roman" w:hAnsi="Times New Roman"/>
          <w:spacing w:val="-1"/>
        </w:rPr>
        <w:t xml:space="preserve"> maximum of £20 </w:t>
      </w:r>
      <w:r w:rsidRPr="008C35F4">
        <w:rPr>
          <w:rFonts w:ascii="Times New Roman" w:hAnsi="Times New Roman"/>
          <w:spacing w:val="-2"/>
        </w:rPr>
        <w:t>unless</w:t>
      </w:r>
      <w:r w:rsidRPr="008C35F4">
        <w:rPr>
          <w:rFonts w:ascii="Times New Roman" w:hAnsi="Times New Roman"/>
          <w:spacing w:val="62"/>
        </w:rPr>
        <w:t xml:space="preserve"> </w:t>
      </w:r>
      <w:r w:rsidRPr="008C35F4">
        <w:rPr>
          <w:rFonts w:ascii="Times New Roman" w:hAnsi="Times New Roman"/>
          <w:spacing w:val="-1"/>
        </w:rPr>
        <w:t>the Secretary</w:t>
      </w:r>
      <w:r w:rsidRPr="008C35F4">
        <w:rPr>
          <w:rFonts w:ascii="Times New Roman" w:hAnsi="Times New Roman"/>
          <w:spacing w:val="-3"/>
        </w:rPr>
        <w:t xml:space="preserve"> </w:t>
      </w:r>
      <w:r w:rsidRPr="008C35F4">
        <w:rPr>
          <w:rFonts w:ascii="Times New Roman" w:hAnsi="Times New Roman"/>
          <w:spacing w:val="-1"/>
        </w:rPr>
        <w:t xml:space="preserve">of State is satisfied that </w:t>
      </w:r>
      <w:r w:rsidRPr="008C35F4">
        <w:rPr>
          <w:rFonts w:ascii="Times New Roman" w:hAnsi="Times New Roman"/>
        </w:rPr>
        <w:t>B</w:t>
      </w:r>
      <w:r w:rsidRPr="008C35F4">
        <w:rPr>
          <w:rFonts w:ascii="Times New Roman" w:hAnsi="Times New Roman"/>
          <w:spacing w:val="-1"/>
        </w:rPr>
        <w:t xml:space="preserve"> is also </w:t>
      </w:r>
      <w:r w:rsidRPr="008C35F4">
        <w:rPr>
          <w:rFonts w:ascii="Times New Roman" w:hAnsi="Times New Roman"/>
          <w:spacing w:val="-2"/>
        </w:rPr>
        <w:t>undertaking</w:t>
      </w:r>
      <w:r w:rsidRPr="008C35F4">
        <w:rPr>
          <w:rFonts w:ascii="Times New Roman" w:hAnsi="Times New Roman"/>
          <w:spacing w:val="-1"/>
        </w:rPr>
        <w:t xml:space="preserve"> exempt</w:t>
      </w:r>
      <w:r w:rsidRPr="008C35F4">
        <w:rPr>
          <w:rFonts w:ascii="Times New Roman" w:hAnsi="Times New Roman"/>
          <w:spacing w:val="-3"/>
        </w:rPr>
        <w:t xml:space="preserve"> </w:t>
      </w:r>
      <w:r w:rsidRPr="008C35F4">
        <w:rPr>
          <w:rFonts w:ascii="Times New Roman" w:hAnsi="Times New Roman"/>
          <w:spacing w:val="-1"/>
        </w:rPr>
        <w:t>work.</w:t>
      </w:r>
    </w:p>
    <w:p w14:paraId="65319770" w14:textId="77777777" w:rsidR="00C931C7" w:rsidRPr="008C35F4" w:rsidRDefault="00745A90">
      <w:pPr>
        <w:pStyle w:val="BodyText"/>
        <w:numPr>
          <w:ilvl w:val="0"/>
          <w:numId w:val="76"/>
        </w:numPr>
        <w:tabs>
          <w:tab w:val="left" w:pos="801"/>
        </w:tabs>
        <w:ind w:left="800" w:hanging="685"/>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p>
    <w:p w14:paraId="3A8B97AD" w14:textId="77777777" w:rsidR="00C931C7" w:rsidRPr="008C35F4" w:rsidRDefault="00745A90">
      <w:pPr>
        <w:pStyle w:val="BodyText"/>
        <w:numPr>
          <w:ilvl w:val="1"/>
          <w:numId w:val="76"/>
        </w:numPr>
        <w:tabs>
          <w:tab w:val="left" w:pos="1041"/>
        </w:tabs>
        <w:spacing w:before="119"/>
        <w:ind w:left="355"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contributory</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w:t>
      </w:r>
    </w:p>
    <w:p w14:paraId="1846A895" w14:textId="77777777" w:rsidR="00C931C7" w:rsidRPr="008C35F4" w:rsidRDefault="00745A90">
      <w:pPr>
        <w:pStyle w:val="BodyText"/>
        <w:numPr>
          <w:ilvl w:val="1"/>
          <w:numId w:val="76"/>
        </w:numPr>
        <w:tabs>
          <w:tab w:val="left" w:pos="1040"/>
        </w:tabs>
        <w:ind w:left="1040"/>
        <w:rPr>
          <w:rFonts w:ascii="Times New Roman" w:hAnsi="Times New Roman"/>
        </w:rPr>
      </w:pPr>
      <w:r w:rsidRPr="008C35F4">
        <w:rPr>
          <w:rFonts w:ascii="Times New Roman" w:hAnsi="Times New Roman"/>
          <w:spacing w:val="-1"/>
        </w:rPr>
        <w:t>in receipt of incapacity benefit;</w:t>
      </w:r>
    </w:p>
    <w:p w14:paraId="69BE22B6" w14:textId="77777777" w:rsidR="00C931C7" w:rsidRPr="008C35F4" w:rsidRDefault="00745A90">
      <w:pPr>
        <w:pStyle w:val="BodyText"/>
        <w:numPr>
          <w:ilvl w:val="1"/>
          <w:numId w:val="76"/>
        </w:numPr>
        <w:tabs>
          <w:tab w:val="left" w:pos="1030"/>
        </w:tabs>
        <w:ind w:left="1029" w:hanging="67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severe</w:t>
      </w:r>
      <w:r w:rsidRPr="008C35F4">
        <w:rPr>
          <w:rFonts w:ascii="Times New Roman" w:hAnsi="Times New Roman"/>
          <w:spacing w:val="-2"/>
        </w:rPr>
        <w:t xml:space="preserve"> </w:t>
      </w:r>
      <w:r w:rsidRPr="008C35F4">
        <w:rPr>
          <w:rFonts w:ascii="Times New Roman" w:hAnsi="Times New Roman"/>
          <w:spacing w:val="-1"/>
        </w:rPr>
        <w:t>disablement</w:t>
      </w:r>
      <w:r w:rsidRPr="008C35F4">
        <w:rPr>
          <w:rFonts w:ascii="Times New Roman" w:hAnsi="Times New Roman"/>
          <w:spacing w:val="-2"/>
        </w:rPr>
        <w:t xml:space="preserve"> </w:t>
      </w:r>
      <w:r w:rsidRPr="008C35F4">
        <w:rPr>
          <w:rFonts w:ascii="Times New Roman" w:hAnsi="Times New Roman"/>
          <w:spacing w:val="-1"/>
        </w:rPr>
        <w:t>allowance;</w:t>
      </w:r>
    </w:p>
    <w:p w14:paraId="3E467E01" w14:textId="77777777" w:rsidR="00C931C7" w:rsidRPr="008C35F4" w:rsidRDefault="00745A90">
      <w:pPr>
        <w:pStyle w:val="BodyText"/>
        <w:numPr>
          <w:ilvl w:val="1"/>
          <w:numId w:val="76"/>
        </w:numPr>
        <w:tabs>
          <w:tab w:val="left" w:pos="1040"/>
        </w:tabs>
        <w:spacing w:before="119"/>
        <w:ind w:left="355" w:right="320" w:firstLine="0"/>
        <w:rPr>
          <w:rFonts w:ascii="Times New Roman" w:hAnsi="Times New Roman"/>
        </w:rPr>
      </w:pPr>
      <w:r w:rsidRPr="008C35F4">
        <w:rPr>
          <w:rFonts w:ascii="Times New Roman" w:hAnsi="Times New Roman"/>
          <w:spacing w:val="-1"/>
        </w:rPr>
        <w:t>being credited with earnings on the grounds of</w:t>
      </w:r>
      <w:r w:rsidRPr="008C35F4">
        <w:rPr>
          <w:rFonts w:ascii="Times New Roman" w:hAnsi="Times New Roman"/>
          <w:spacing w:val="-3"/>
        </w:rPr>
        <w:t xml:space="preserve"> </w:t>
      </w:r>
      <w:r w:rsidRPr="008C35F4">
        <w:rPr>
          <w:rFonts w:ascii="Times New Roman" w:hAnsi="Times New Roman"/>
          <w:spacing w:val="-1"/>
        </w:rPr>
        <w:t>incapacity for work or limited capability for work</w:t>
      </w:r>
      <w:r w:rsidRPr="008C35F4">
        <w:rPr>
          <w:rFonts w:ascii="Times New Roman" w:hAnsi="Times New Roman"/>
          <w:spacing w:val="36"/>
        </w:rPr>
        <w:t xml:space="preserve"> </w:t>
      </w:r>
      <w:r w:rsidRPr="008C35F4">
        <w:rPr>
          <w:rFonts w:ascii="Times New Roman" w:hAnsi="Times New Roman"/>
          <w:spacing w:val="-1"/>
        </w:rPr>
        <w:t xml:space="preserve">under regulation </w:t>
      </w:r>
      <w:r w:rsidRPr="008C35F4">
        <w:rPr>
          <w:rFonts w:ascii="Times New Roman" w:hAnsi="Times New Roman"/>
        </w:rPr>
        <w:t>8B</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(Credits)</w:t>
      </w:r>
      <w:r w:rsidRPr="008C35F4">
        <w:rPr>
          <w:rFonts w:ascii="Times New Roman" w:hAnsi="Times New Roman"/>
          <w:spacing w:val="-2"/>
        </w:rPr>
        <w:t xml:space="preserve"> </w:t>
      </w:r>
      <w:r w:rsidRPr="008C35F4">
        <w:rPr>
          <w:rFonts w:ascii="Times New Roman" w:hAnsi="Times New Roman"/>
          <w:spacing w:val="-1"/>
        </w:rPr>
        <w:t>Regulations 1975.</w:t>
      </w:r>
    </w:p>
    <w:p w14:paraId="315CB6B2" w14:textId="77777777" w:rsidR="00C931C7" w:rsidRPr="008C35F4" w:rsidRDefault="00C931C7">
      <w:pPr>
        <w:rPr>
          <w:rFonts w:ascii="Times New Roman" w:eastAsia="Arial" w:hAnsi="Times New Roman"/>
          <w:sz w:val="20"/>
          <w:szCs w:val="20"/>
        </w:rPr>
      </w:pPr>
    </w:p>
    <w:p w14:paraId="4CD98555" w14:textId="77777777" w:rsidR="00C931C7" w:rsidRPr="008C35F4" w:rsidRDefault="00745A90">
      <w:pPr>
        <w:pStyle w:val="BodyText"/>
        <w:numPr>
          <w:ilvl w:val="0"/>
          <w:numId w:val="76"/>
        </w:numPr>
        <w:tabs>
          <w:tab w:val="left" w:pos="799"/>
          <w:tab w:val="left" w:pos="800"/>
        </w:tabs>
        <w:spacing w:before="119"/>
        <w:ind w:left="800" w:hanging="685"/>
        <w:rPr>
          <w:rFonts w:ascii="Times New Roman" w:hAnsi="Times New Roman"/>
        </w:rPr>
      </w:pPr>
      <w:r w:rsidRPr="008C35F4">
        <w:rPr>
          <w:rFonts w:ascii="Times New Roman" w:hAnsi="Times New Roman"/>
          <w:spacing w:val="-1"/>
        </w:rPr>
        <w:t>"Exempt work" means</w:t>
      </w:r>
      <w:r w:rsidRPr="008C35F4">
        <w:rPr>
          <w:rFonts w:ascii="Times New Roman" w:hAnsi="Times New Roman"/>
          <w:spacing w:val="-2"/>
        </w:rPr>
        <w:t xml:space="preserve"> </w:t>
      </w:r>
      <w:r w:rsidRPr="008C35F4">
        <w:rPr>
          <w:rFonts w:ascii="Times New Roman" w:hAnsi="Times New Roman"/>
          <w:spacing w:val="-1"/>
        </w:rPr>
        <w:t>work of the kind described in--</w:t>
      </w:r>
    </w:p>
    <w:p w14:paraId="4FDCF056" w14:textId="77777777" w:rsidR="00C931C7" w:rsidRPr="008C35F4" w:rsidRDefault="00745A90">
      <w:pPr>
        <w:pStyle w:val="BodyText"/>
        <w:numPr>
          <w:ilvl w:val="1"/>
          <w:numId w:val="76"/>
        </w:numPr>
        <w:tabs>
          <w:tab w:val="left" w:pos="1041"/>
        </w:tabs>
        <w:ind w:left="355" w:right="258" w:firstLine="0"/>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45(2),</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Employment </w:t>
      </w:r>
      <w:r w:rsidRPr="008C35F4">
        <w:rPr>
          <w:rFonts w:ascii="Times New Roman" w:hAnsi="Times New Roman"/>
        </w:rPr>
        <w:t>and</w:t>
      </w:r>
      <w:r w:rsidRPr="008C35F4">
        <w:rPr>
          <w:rFonts w:ascii="Times New Roman" w:hAnsi="Times New Roman"/>
          <w:spacing w:val="-1"/>
        </w:rPr>
        <w:t xml:space="preserve"> Support Allowance Regulations 2008</w:t>
      </w:r>
      <w:r w:rsidR="00CA1156" w:rsidRPr="008C35F4">
        <w:rPr>
          <w:rFonts w:ascii="Times New Roman" w:hAnsi="Times New Roman"/>
          <w:spacing w:val="-1"/>
        </w:rPr>
        <w:t xml:space="preserve"> or regulation 39(1)(a),(b),(c) of the Employment and Support Allowance Regulations 2013</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(as</w:t>
      </w:r>
      <w:r w:rsidRPr="008C35F4">
        <w:rPr>
          <w:rFonts w:ascii="Times New Roman" w:hAnsi="Times New Roman"/>
          <w:spacing w:val="79"/>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or</w:t>
      </w:r>
    </w:p>
    <w:p w14:paraId="69FCE0A4" w14:textId="77777777" w:rsidR="00C931C7" w:rsidRPr="008C35F4" w:rsidRDefault="00745A90">
      <w:pPr>
        <w:pStyle w:val="BodyText"/>
        <w:numPr>
          <w:ilvl w:val="1"/>
          <w:numId w:val="76"/>
        </w:numPr>
        <w:tabs>
          <w:tab w:val="left" w:pos="1041"/>
        </w:tabs>
        <w:ind w:left="355" w:right="467" w:firstLine="0"/>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17(2),</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t>
      </w:r>
      <w:r w:rsidRPr="008C35F4">
        <w:rPr>
          <w:rFonts w:ascii="Times New Roman" w:hAnsi="Times New Roman"/>
        </w:rPr>
        <w:t>Social</w:t>
      </w:r>
      <w:r w:rsidRPr="008C35F4">
        <w:rPr>
          <w:rFonts w:ascii="Times New Roman" w:hAnsi="Times New Roman"/>
          <w:spacing w:val="-1"/>
        </w:rPr>
        <w:t xml:space="preserve"> Security (Incapacity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(General)</w:t>
      </w:r>
      <w:r w:rsidRPr="008C35F4">
        <w:rPr>
          <w:rFonts w:ascii="Times New Roman" w:hAnsi="Times New Roman"/>
        </w:rPr>
        <w:t xml:space="preserve"> </w:t>
      </w:r>
      <w:r w:rsidRPr="008C35F4">
        <w:rPr>
          <w:rFonts w:ascii="Times New Roman" w:hAnsi="Times New Roman"/>
          <w:spacing w:val="-1"/>
        </w:rPr>
        <w:t>Regulations</w:t>
      </w:r>
      <w:r w:rsidRPr="008C35F4">
        <w:rPr>
          <w:rFonts w:ascii="Times New Roman" w:hAnsi="Times New Roman"/>
          <w:spacing w:val="61"/>
        </w:rPr>
        <w:t xml:space="preserve"> </w:t>
      </w:r>
      <w:r w:rsidRPr="008C35F4">
        <w:rPr>
          <w:rFonts w:ascii="Times New Roman" w:hAnsi="Times New Roman"/>
        </w:rPr>
        <w:t>1995,</w:t>
      </w:r>
    </w:p>
    <w:p w14:paraId="2542E5C5" w14:textId="77777777" w:rsidR="00C931C7" w:rsidRPr="008C35F4" w:rsidRDefault="00C931C7">
      <w:pPr>
        <w:rPr>
          <w:rFonts w:ascii="Times New Roman" w:eastAsia="Arial" w:hAnsi="Times New Roman"/>
          <w:sz w:val="20"/>
          <w:szCs w:val="20"/>
        </w:rPr>
      </w:pPr>
    </w:p>
    <w:p w14:paraId="12758984"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determining</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whether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is</w:t>
      </w:r>
      <w:r w:rsidRPr="008C35F4">
        <w:rPr>
          <w:rFonts w:ascii="Times New Roman" w:hAnsi="Times New Roman"/>
          <w:spacing w:val="55"/>
        </w:rPr>
        <w:t xml:space="preserve"> </w:t>
      </w:r>
      <w:r w:rsidRPr="008C35F4">
        <w:rPr>
          <w:rFonts w:ascii="Times New Roman" w:hAnsi="Times New Roman"/>
          <w:spacing w:val="-2"/>
        </w:rPr>
        <w:t>undertaking</w:t>
      </w:r>
      <w:r w:rsidRPr="008C35F4">
        <w:rPr>
          <w:rFonts w:ascii="Times New Roman" w:hAnsi="Times New Roman"/>
          <w:spacing w:val="-11"/>
        </w:rPr>
        <w:t xml:space="preserve"> </w:t>
      </w:r>
      <w:r w:rsidRPr="008C35F4">
        <w:rPr>
          <w:rFonts w:ascii="Times New Roman" w:hAnsi="Times New Roman"/>
          <w:spacing w:val="-1"/>
        </w:rPr>
        <w:t>any</w:t>
      </w:r>
      <w:r w:rsidRPr="008C35F4">
        <w:rPr>
          <w:rFonts w:ascii="Times New Roman" w:hAnsi="Times New Roman"/>
          <w:spacing w:val="-11"/>
        </w:rPr>
        <w:t xml:space="preserve"> </w:t>
      </w:r>
      <w:r w:rsidRPr="008C35F4">
        <w:rPr>
          <w:rFonts w:ascii="Times New Roman" w:hAnsi="Times New Roman"/>
          <w:spacing w:val="-1"/>
        </w:rPr>
        <w:t>type</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exempt</w:t>
      </w:r>
      <w:r w:rsidRPr="008C35F4">
        <w:rPr>
          <w:rFonts w:ascii="Times New Roman" w:hAnsi="Times New Roman"/>
          <w:spacing w:val="-11"/>
        </w:rPr>
        <w:t xml:space="preserve"> </w:t>
      </w:r>
      <w:r w:rsidRPr="008C35F4">
        <w:rPr>
          <w:rFonts w:ascii="Times New Roman" w:hAnsi="Times New Roman"/>
          <w:spacing w:val="-1"/>
        </w:rPr>
        <w:t>work,</w:t>
      </w:r>
      <w:r w:rsidRPr="008C35F4">
        <w:rPr>
          <w:rFonts w:ascii="Times New Roman" w:hAnsi="Times New Roman"/>
          <w:spacing w:val="-11"/>
        </w:rPr>
        <w:t xml:space="preserve"> </w:t>
      </w:r>
      <w:r w:rsidRPr="008C35F4">
        <w:rPr>
          <w:rFonts w:ascii="Times New Roman" w:hAnsi="Times New Roman"/>
          <w:spacing w:val="-1"/>
        </w:rPr>
        <w:t>it</w:t>
      </w:r>
      <w:r w:rsidRPr="008C35F4">
        <w:rPr>
          <w:rFonts w:ascii="Times New Roman" w:hAnsi="Times New Roman"/>
          <w:spacing w:val="-11"/>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immaterial</w:t>
      </w:r>
      <w:r w:rsidRPr="008C35F4">
        <w:rPr>
          <w:rFonts w:ascii="Times New Roman" w:hAnsi="Times New Roman"/>
          <w:spacing w:val="-11"/>
        </w:rPr>
        <w:t xml:space="preserve"> </w:t>
      </w:r>
      <w:r w:rsidRPr="008C35F4">
        <w:rPr>
          <w:rFonts w:ascii="Times New Roman" w:hAnsi="Times New Roman"/>
        </w:rPr>
        <w:t>whether</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their</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also</w:t>
      </w:r>
      <w:r w:rsidRPr="008C35F4">
        <w:rPr>
          <w:rFonts w:ascii="Times New Roman" w:hAnsi="Times New Roman"/>
          <w:spacing w:val="-11"/>
        </w:rPr>
        <w:t xml:space="preserve"> </w:t>
      </w:r>
      <w:r w:rsidRPr="008C35F4">
        <w:rPr>
          <w:rFonts w:ascii="Times New Roman" w:hAnsi="Times New Roman"/>
          <w:spacing w:val="-1"/>
        </w:rPr>
        <w:t>undertaking</w:t>
      </w:r>
      <w:r w:rsidRPr="008C35F4">
        <w:rPr>
          <w:rFonts w:ascii="Times New Roman" w:hAnsi="Times New Roman"/>
          <w:spacing w:val="71"/>
        </w:rPr>
        <w:t xml:space="preserve"> </w:t>
      </w:r>
      <w:r w:rsidRPr="008C35F4">
        <w:rPr>
          <w:rFonts w:ascii="Times New Roman" w:hAnsi="Times New Roman"/>
          <w:spacing w:val="-1"/>
        </w:rPr>
        <w:t>other work.</w:t>
      </w:r>
    </w:p>
    <w:p w14:paraId="4229435A" w14:textId="77777777" w:rsidR="00C931C7" w:rsidRPr="008C35F4" w:rsidRDefault="00745A90">
      <w:pPr>
        <w:pStyle w:val="BodyText"/>
        <w:numPr>
          <w:ilvl w:val="0"/>
          <w:numId w:val="76"/>
        </w:numPr>
        <w:tabs>
          <w:tab w:val="left" w:pos="80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specified</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money</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spacing w:val="-1"/>
        </w:rPr>
        <w:t>time</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time</w:t>
      </w:r>
      <w:r w:rsidRPr="008C35F4">
        <w:rPr>
          <w:rFonts w:ascii="Times New Roman" w:hAnsi="Times New Roman"/>
          <w:spacing w:val="-4"/>
        </w:rPr>
        <w:t xml:space="preserve"> </w:t>
      </w:r>
      <w:r w:rsidRPr="008C35F4">
        <w:rPr>
          <w:rFonts w:ascii="Times New Roman" w:hAnsi="Times New Roman"/>
          <w:spacing w:val="-1"/>
        </w:rPr>
        <w:t>mentioned</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provision</w:t>
      </w:r>
      <w:r w:rsidRPr="008C35F4">
        <w:rPr>
          <w:rFonts w:ascii="Times New Roman" w:hAnsi="Times New Roman"/>
          <w:spacing w:val="-4"/>
        </w:rPr>
        <w:t xml:space="preserve"> </w:t>
      </w:r>
      <w:r w:rsidRPr="008C35F4">
        <w:rPr>
          <w:rFonts w:ascii="Times New Roman" w:hAnsi="Times New Roman"/>
          <w:spacing w:val="-1"/>
        </w:rPr>
        <w:t>referred</w:t>
      </w:r>
      <w:r w:rsidRPr="008C35F4">
        <w:rPr>
          <w:rFonts w:ascii="Times New Roman" w:hAnsi="Times New Roman"/>
          <w:spacing w:val="5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(6)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exempt </w:t>
      </w:r>
      <w:r w:rsidRPr="008C35F4">
        <w:rPr>
          <w:rFonts w:ascii="Times New Roman" w:hAnsi="Times New Roman"/>
        </w:rPr>
        <w:t>(or,</w:t>
      </w:r>
      <w:r w:rsidRPr="008C35F4">
        <w:rPr>
          <w:rFonts w:ascii="Times New Roman" w:hAnsi="Times New Roman"/>
          <w:spacing w:val="-1"/>
        </w:rPr>
        <w:t xml:space="preserve"> where</w:t>
      </w:r>
      <w:r w:rsidRPr="008C35F4">
        <w:rPr>
          <w:rFonts w:ascii="Times New Roman" w:hAnsi="Times New Roman"/>
          <w:spacing w:val="43"/>
        </w:rPr>
        <w:t xml:space="preserve"> </w:t>
      </w:r>
      <w:r w:rsidRPr="008C35F4">
        <w:rPr>
          <w:rFonts w:ascii="Times New Roman" w:hAnsi="Times New Roman"/>
        </w:rPr>
        <w:t>more</w:t>
      </w:r>
      <w:r w:rsidRPr="008C35F4">
        <w:rPr>
          <w:rFonts w:ascii="Times New Roman" w:hAnsi="Times New Roman"/>
          <w:spacing w:val="-1"/>
        </w:rPr>
        <w:t xml:space="preserve"> than one such provision </w:t>
      </w:r>
      <w:r w:rsidRPr="008C35F4">
        <w:rPr>
          <w:rFonts w:ascii="Times New Roman" w:hAnsi="Times New Roman"/>
        </w:rPr>
        <w:t>is</w:t>
      </w:r>
      <w:r w:rsidRPr="008C35F4">
        <w:rPr>
          <w:rFonts w:ascii="Times New Roman" w:hAnsi="Times New Roman"/>
          <w:spacing w:val="-1"/>
        </w:rPr>
        <w:t xml:space="preserve"> relevant</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provisions</w:t>
      </w:r>
      <w:r w:rsidRPr="008C35F4">
        <w:rPr>
          <w:rFonts w:ascii="Times New Roman" w:hAnsi="Times New Roman"/>
        </w:rPr>
        <w:t xml:space="preserve"> </w:t>
      </w:r>
      <w:r w:rsidRPr="008C35F4">
        <w:rPr>
          <w:rFonts w:ascii="Times New Roman" w:hAnsi="Times New Roman"/>
          <w:spacing w:val="-1"/>
        </w:rPr>
        <w:t>mention different amounts of money, the</w:t>
      </w:r>
      <w:r w:rsidRPr="008C35F4">
        <w:rPr>
          <w:rFonts w:ascii="Times New Roman" w:hAnsi="Times New Roman"/>
          <w:spacing w:val="42"/>
        </w:rPr>
        <w:t xml:space="preserve"> </w:t>
      </w:r>
      <w:r w:rsidRPr="008C35F4">
        <w:rPr>
          <w:rFonts w:ascii="Times New Roman" w:hAnsi="Times New Roman"/>
          <w:spacing w:val="-1"/>
        </w:rPr>
        <w:t xml:space="preserve">highest of those </w:t>
      </w:r>
      <w:r w:rsidRPr="008C35F4">
        <w:rPr>
          <w:rFonts w:ascii="Times New Roman" w:hAnsi="Times New Roman"/>
          <w:spacing w:val="-2"/>
        </w:rPr>
        <w:t>amounts).</w:t>
      </w:r>
    </w:p>
    <w:p w14:paraId="4409A897" w14:textId="77777777" w:rsidR="00C931C7" w:rsidRPr="008C35F4" w:rsidRDefault="00C931C7">
      <w:pPr>
        <w:spacing w:before="1"/>
        <w:rPr>
          <w:rFonts w:ascii="Times New Roman" w:eastAsia="Arial" w:hAnsi="Times New Roman"/>
          <w:sz w:val="20"/>
          <w:szCs w:val="20"/>
        </w:rPr>
      </w:pPr>
    </w:p>
    <w:p w14:paraId="41957AFA" w14:textId="77777777" w:rsidR="00C931C7" w:rsidRPr="008C35F4" w:rsidRDefault="00745A90">
      <w:pPr>
        <w:pStyle w:val="Heading1"/>
        <w:rPr>
          <w:rFonts w:ascii="Times New Roman" w:hAnsi="Times New Roman"/>
          <w:b w:val="0"/>
          <w:bCs w:val="0"/>
        </w:rPr>
      </w:pPr>
      <w:r w:rsidRPr="008C35F4">
        <w:rPr>
          <w:rFonts w:ascii="Times New Roman" w:hAnsi="Times New Roman"/>
        </w:rPr>
        <w:t>7</w:t>
      </w:r>
    </w:p>
    <w:p w14:paraId="1E9BA5A9" w14:textId="77777777" w:rsidR="00C931C7" w:rsidRPr="008C35F4" w:rsidRDefault="00C931C7">
      <w:pPr>
        <w:spacing w:before="6"/>
        <w:rPr>
          <w:rFonts w:ascii="Times New Roman" w:eastAsia="Arial" w:hAnsi="Times New Roman"/>
          <w:b/>
          <w:bCs/>
          <w:sz w:val="20"/>
          <w:szCs w:val="20"/>
        </w:rPr>
      </w:pPr>
    </w:p>
    <w:p w14:paraId="542EF9E4" w14:textId="77777777" w:rsidR="00C931C7" w:rsidRPr="008C35F4" w:rsidRDefault="00745A90">
      <w:pPr>
        <w:pStyle w:val="BodyText"/>
        <w:spacing w:before="74"/>
        <w:ind w:left="115" w:right="195"/>
        <w:jc w:val="both"/>
        <w:rPr>
          <w:rFonts w:ascii="Times New Roman" w:hAnsi="Times New Roman"/>
        </w:rPr>
      </w:pPr>
      <w:r w:rsidRPr="008C35F4">
        <w:rPr>
          <w:rFonts w:ascii="Times New Roman" w:hAnsi="Times New Roman"/>
          <w:spacing w:val="-1"/>
        </w:rPr>
        <w:t>Any amount or the balance of any amount which would</w:t>
      </w:r>
      <w:r w:rsidRPr="008C35F4">
        <w:rPr>
          <w:rFonts w:ascii="Times New Roman" w:hAnsi="Times New Roman"/>
          <w:spacing w:val="2"/>
        </w:rPr>
        <w:t xml:space="preserve">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paragraph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19 of</w:t>
      </w:r>
      <w:r w:rsidRPr="008C35F4">
        <w:rPr>
          <w:rFonts w:ascii="Times New Roman" w:hAnsi="Times New Roman"/>
          <w:spacing w:val="49"/>
        </w:rPr>
        <w:t xml:space="preserve"> </w:t>
      </w:r>
      <w:r w:rsidRPr="008C35F4">
        <w:rPr>
          <w:rFonts w:ascii="Times New Roman" w:hAnsi="Times New Roman"/>
          <w:spacing w:val="-1"/>
        </w:rPr>
        <w:t xml:space="preserve">Schedule </w:t>
      </w:r>
      <w:r w:rsidRPr="008C35F4">
        <w:rPr>
          <w:rFonts w:ascii="Times New Roman" w:hAnsi="Times New Roman"/>
        </w:rPr>
        <w:t>6</w:t>
      </w:r>
      <w:r w:rsidRPr="008C35F4">
        <w:rPr>
          <w:rFonts w:ascii="Times New Roman" w:hAnsi="Times New Roman"/>
          <w:spacing w:val="-1"/>
        </w:rPr>
        <w:t xml:space="preserve"> had </w:t>
      </w:r>
      <w:r w:rsidRPr="008C35F4">
        <w:rPr>
          <w:rFonts w:ascii="Times New Roman" w:hAnsi="Times New Roman"/>
        </w:rPr>
        <w:t>the</w:t>
      </w:r>
      <w:r w:rsidRPr="008C35F4">
        <w:rPr>
          <w:rFonts w:ascii="Times New Roman" w:hAnsi="Times New Roman"/>
          <w:spacing w:val="-1"/>
        </w:rPr>
        <w:t xml:space="preserve"> applicant's income which does not consist </w:t>
      </w:r>
      <w:r w:rsidRPr="008C35F4">
        <w:rPr>
          <w:rFonts w:ascii="Times New Roman" w:hAnsi="Times New Roman"/>
        </w:rPr>
        <w:t>of</w:t>
      </w:r>
      <w:r w:rsidRPr="008C35F4">
        <w:rPr>
          <w:rFonts w:ascii="Times New Roman" w:hAnsi="Times New Roman"/>
          <w:spacing w:val="-1"/>
        </w:rPr>
        <w:t xml:space="preserve"> earnings been sufficient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entitle</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85"/>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full</w:t>
      </w:r>
      <w:r w:rsidRPr="008C35F4">
        <w:rPr>
          <w:rFonts w:ascii="Times New Roman" w:hAnsi="Times New Roman"/>
          <w:spacing w:val="-1"/>
        </w:rPr>
        <w:t xml:space="preserve"> amount disregarded thereunder.</w:t>
      </w:r>
    </w:p>
    <w:p w14:paraId="29359432" w14:textId="77777777" w:rsidR="00C931C7" w:rsidRPr="008C35F4" w:rsidRDefault="00C931C7">
      <w:pPr>
        <w:spacing w:before="1"/>
        <w:rPr>
          <w:rFonts w:ascii="Times New Roman" w:eastAsia="Arial" w:hAnsi="Times New Roman"/>
          <w:sz w:val="20"/>
          <w:szCs w:val="20"/>
        </w:rPr>
      </w:pPr>
    </w:p>
    <w:p w14:paraId="0782F904"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8</w:t>
      </w:r>
    </w:p>
    <w:p w14:paraId="4697C06E" w14:textId="77777777" w:rsidR="00C931C7" w:rsidRPr="008C35F4" w:rsidRDefault="00C931C7">
      <w:pPr>
        <w:rPr>
          <w:rFonts w:ascii="Times New Roman" w:eastAsia="Arial" w:hAnsi="Times New Roman"/>
          <w:b/>
          <w:bCs/>
          <w:sz w:val="20"/>
          <w:szCs w:val="20"/>
        </w:rPr>
      </w:pPr>
    </w:p>
    <w:p w14:paraId="46BE1BB8" w14:textId="77777777" w:rsidR="00C931C7" w:rsidRPr="008C35F4" w:rsidRDefault="00745A90">
      <w:pPr>
        <w:pStyle w:val="BodyText"/>
        <w:spacing w:before="119"/>
        <w:ind w:left="115" w:right="114"/>
        <w:rPr>
          <w:rFonts w:ascii="Times New Roman" w:hAnsi="Times New Roman"/>
        </w:rPr>
      </w:pPr>
      <w:r w:rsidRPr="008C35F4">
        <w:rPr>
          <w:rFonts w:ascii="Times New Roman" w:hAnsi="Times New Roman"/>
          <w:spacing w:val="-1"/>
        </w:rPr>
        <w:t>Except</w:t>
      </w:r>
      <w:r w:rsidRPr="008C35F4">
        <w:rPr>
          <w:rFonts w:ascii="Times New Roman" w:hAnsi="Times New Roman"/>
          <w:spacing w:val="-8"/>
        </w:rPr>
        <w:t xml:space="preserve"> </w:t>
      </w:r>
      <w:r w:rsidRPr="008C35F4">
        <w:rPr>
          <w:rFonts w:ascii="Times New Roman" w:hAnsi="Times New Roman"/>
          <w:spacing w:val="-1"/>
        </w:rPr>
        <w:t>where</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his</w:t>
      </w:r>
      <w:r w:rsidRPr="008C35F4">
        <w:rPr>
          <w:rFonts w:ascii="Times New Roman" w:hAnsi="Times New Roman"/>
          <w:spacing w:val="-8"/>
        </w:rPr>
        <w:t xml:space="preserve"> </w:t>
      </w:r>
      <w:r w:rsidRPr="008C35F4">
        <w:rPr>
          <w:rFonts w:ascii="Times New Roman" w:hAnsi="Times New Roman"/>
          <w:spacing w:val="-1"/>
        </w:rPr>
        <w:t>partner</w:t>
      </w:r>
      <w:r w:rsidRPr="008C35F4">
        <w:rPr>
          <w:rFonts w:ascii="Times New Roman" w:hAnsi="Times New Roman"/>
          <w:spacing w:val="-9"/>
        </w:rPr>
        <w:t xml:space="preserve"> </w:t>
      </w:r>
      <w:r w:rsidRPr="008C35F4">
        <w:rPr>
          <w:rFonts w:ascii="Times New Roman" w:hAnsi="Times New Roman"/>
          <w:spacing w:val="-1"/>
        </w:rPr>
        <w:t>qualifies</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£20</w:t>
      </w:r>
      <w:r w:rsidRPr="008C35F4">
        <w:rPr>
          <w:rFonts w:ascii="Times New Roman" w:hAnsi="Times New Roman"/>
          <w:spacing w:val="-8"/>
        </w:rPr>
        <w:t xml:space="preserve"> </w:t>
      </w:r>
      <w:r w:rsidRPr="008C35F4">
        <w:rPr>
          <w:rFonts w:ascii="Times New Roman" w:hAnsi="Times New Roman"/>
          <w:spacing w:val="-1"/>
        </w:rPr>
        <w:t>disregard</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preceding</w:t>
      </w:r>
      <w:r w:rsidRPr="008C35F4">
        <w:rPr>
          <w:rFonts w:ascii="Times New Roman" w:hAnsi="Times New Roman"/>
          <w:spacing w:val="-8"/>
        </w:rPr>
        <w:t xml:space="preserve"> </w:t>
      </w:r>
      <w:r w:rsidRPr="008C35F4">
        <w:rPr>
          <w:rFonts w:ascii="Times New Roman" w:hAnsi="Times New Roman"/>
          <w:spacing w:val="-1"/>
        </w:rPr>
        <w:t>provisions</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this</w:t>
      </w:r>
      <w:r w:rsidRPr="008C35F4">
        <w:rPr>
          <w:rFonts w:ascii="Times New Roman" w:hAnsi="Times New Roman"/>
          <w:spacing w:val="69"/>
        </w:rPr>
        <w:t xml:space="preserve"> </w:t>
      </w:r>
      <w:r w:rsidRPr="008C35F4">
        <w:rPr>
          <w:rFonts w:ascii="Times New Roman" w:hAnsi="Times New Roman"/>
          <w:spacing w:val="-1"/>
        </w:rPr>
        <w:t>Schedule--</w:t>
      </w:r>
    </w:p>
    <w:p w14:paraId="063A40EE" w14:textId="77777777" w:rsidR="00C931C7" w:rsidRPr="008C35F4" w:rsidRDefault="00745A90">
      <w:pPr>
        <w:pStyle w:val="BodyText"/>
        <w:numPr>
          <w:ilvl w:val="1"/>
          <w:numId w:val="76"/>
        </w:numPr>
        <w:tabs>
          <w:tab w:val="left" w:pos="1041"/>
        </w:tabs>
        <w:ind w:left="1040" w:hanging="684"/>
        <w:rPr>
          <w:rFonts w:ascii="Times New Roman" w:hAnsi="Times New Roman"/>
        </w:rPr>
      </w:pP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1"/>
        </w:rPr>
        <w:t xml:space="preserve"> partner</w:t>
      </w:r>
      <w:r w:rsidRPr="008C35F4">
        <w:rPr>
          <w:rFonts w:ascii="Times New Roman" w:hAnsi="Times New Roman"/>
        </w:rPr>
        <w:t xml:space="preserve"> </w:t>
      </w:r>
      <w:r w:rsidRPr="008C35F4">
        <w:rPr>
          <w:rFonts w:ascii="Times New Roman" w:hAnsi="Times New Roman"/>
          <w:spacing w:val="-1"/>
        </w:rPr>
        <w:t>has earnings;</w:t>
      </w:r>
    </w:p>
    <w:p w14:paraId="03D9B132" w14:textId="77777777" w:rsidR="00C931C7" w:rsidRPr="008C35F4" w:rsidRDefault="00745A90">
      <w:pPr>
        <w:pStyle w:val="BodyText"/>
        <w:numPr>
          <w:ilvl w:val="1"/>
          <w:numId w:val="76"/>
        </w:numPr>
        <w:tabs>
          <w:tab w:val="left" w:pos="1041"/>
        </w:tabs>
        <w:ind w:left="1040" w:hanging="684"/>
        <w:rPr>
          <w:rFonts w:ascii="Times New Roman" w:hAnsi="Times New Roman"/>
        </w:rPr>
      </w:pPr>
      <w:r w:rsidRPr="008C35F4">
        <w:rPr>
          <w:rFonts w:ascii="Times New Roman" w:hAnsi="Times New Roman"/>
        </w:rPr>
        <w:lastRenderedPageBreak/>
        <w:t>£10</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1"/>
        </w:rPr>
        <w:t xml:space="preserve"> has </w:t>
      </w:r>
      <w:r w:rsidRPr="008C35F4">
        <w:rPr>
          <w:rFonts w:ascii="Times New Roman" w:hAnsi="Times New Roman"/>
        </w:rPr>
        <w:t>a</w:t>
      </w:r>
      <w:r w:rsidRPr="008C35F4">
        <w:rPr>
          <w:rFonts w:ascii="Times New Roman" w:hAnsi="Times New Roman"/>
          <w:spacing w:val="-1"/>
        </w:rPr>
        <w:t xml:space="preserve"> partner has earnings.</w:t>
      </w:r>
    </w:p>
    <w:p w14:paraId="516F909F" w14:textId="77777777" w:rsidR="00C931C7" w:rsidRPr="008C35F4" w:rsidRDefault="00C931C7">
      <w:pPr>
        <w:spacing w:before="1"/>
        <w:rPr>
          <w:rFonts w:ascii="Times New Roman" w:eastAsia="Arial" w:hAnsi="Times New Roman"/>
          <w:sz w:val="20"/>
          <w:szCs w:val="20"/>
        </w:rPr>
      </w:pPr>
    </w:p>
    <w:p w14:paraId="400C0C36"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9</w:t>
      </w:r>
    </w:p>
    <w:p w14:paraId="293D5566" w14:textId="77777777" w:rsidR="00C931C7" w:rsidRPr="008C35F4" w:rsidRDefault="00C931C7">
      <w:pPr>
        <w:rPr>
          <w:rFonts w:ascii="Times New Roman" w:eastAsia="Arial" w:hAnsi="Times New Roman"/>
          <w:b/>
          <w:bCs/>
          <w:sz w:val="20"/>
          <w:szCs w:val="20"/>
        </w:rPr>
      </w:pPr>
    </w:p>
    <w:p w14:paraId="31020578"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rPr>
        <w:t>other</w:t>
      </w:r>
      <w:r w:rsidRPr="008C35F4">
        <w:rPr>
          <w:rFonts w:ascii="Times New Roman" w:hAnsi="Times New Roman"/>
          <w:spacing w:val="-6"/>
        </w:rPr>
        <w:t xml:space="preserve"> </w:t>
      </w:r>
      <w:r w:rsidRPr="008C35F4">
        <w:rPr>
          <w:rFonts w:ascii="Times New Roman" w:hAnsi="Times New Roman"/>
        </w:rPr>
        <w:t>than</w:t>
      </w:r>
      <w:r w:rsidRPr="008C35F4">
        <w:rPr>
          <w:rFonts w:ascii="Times New Roman" w:hAnsi="Times New Roman"/>
          <w:spacing w:val="-6"/>
        </w:rPr>
        <w:t xml:space="preserve"> </w:t>
      </w:r>
      <w:r w:rsidRPr="008C35F4">
        <w:rPr>
          <w:rFonts w:ascii="Times New Roman" w:hAnsi="Times New Roman"/>
          <w:spacing w:val="-1"/>
        </w:rPr>
        <w:t>earnings</w:t>
      </w:r>
      <w:r w:rsidRPr="008C35F4">
        <w:rPr>
          <w:rFonts w:ascii="Times New Roman" w:hAnsi="Times New Roman"/>
          <w:spacing w:val="-5"/>
        </w:rPr>
        <w:t xml:space="preserve"> </w:t>
      </w:r>
      <w:r w:rsidRPr="008C35F4">
        <w:rPr>
          <w:rFonts w:ascii="Times New Roman" w:hAnsi="Times New Roman"/>
          <w:spacing w:val="-1"/>
        </w:rPr>
        <w:t>referred</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5"/>
        </w:rPr>
        <w:t xml:space="preserve"> </w:t>
      </w:r>
      <w:r w:rsidRPr="008C35F4">
        <w:rPr>
          <w:rFonts w:ascii="Times New Roman" w:hAnsi="Times New Roman"/>
        </w:rPr>
        <w:t>paragraph</w:t>
      </w:r>
      <w:r w:rsidRPr="008C35F4">
        <w:rPr>
          <w:rFonts w:ascii="Times New Roman" w:hAnsi="Times New Roman"/>
          <w:spacing w:val="-6"/>
        </w:rPr>
        <w:t xml:space="preserve"> </w:t>
      </w:r>
      <w:r w:rsidRPr="008C35F4">
        <w:rPr>
          <w:rFonts w:ascii="Times New Roman" w:hAnsi="Times New Roman"/>
          <w:spacing w:val="-1"/>
        </w:rPr>
        <w:t>40(9)(b),</w:t>
      </w:r>
      <w:r w:rsidRPr="008C35F4">
        <w:rPr>
          <w:rFonts w:ascii="Times New Roman" w:hAnsi="Times New Roman"/>
          <w:spacing w:val="-6"/>
        </w:rPr>
        <w:t xml:space="preserve"> </w:t>
      </w:r>
      <w:r w:rsidRPr="008C35F4">
        <w:rPr>
          <w:rFonts w:ascii="Times New Roman" w:hAnsi="Times New Roman"/>
        </w:rPr>
        <w:t>derived</w:t>
      </w:r>
      <w:r w:rsidRPr="008C35F4">
        <w:rPr>
          <w:rFonts w:ascii="Times New Roman" w:hAnsi="Times New Roman"/>
          <w:spacing w:val="-6"/>
        </w:rPr>
        <w:t xml:space="preserve"> </w:t>
      </w:r>
      <w:r w:rsidRPr="008C35F4">
        <w:rPr>
          <w:rFonts w:ascii="Times New Roman" w:hAnsi="Times New Roman"/>
          <w:spacing w:val="-1"/>
        </w:rPr>
        <w:t>from</w:t>
      </w:r>
      <w:r w:rsidRPr="008C35F4">
        <w:rPr>
          <w:rFonts w:ascii="Times New Roman" w:hAnsi="Times New Roman"/>
          <w:spacing w:val="-6"/>
        </w:rPr>
        <w:t xml:space="preserve"> </w:t>
      </w:r>
      <w:r w:rsidRPr="008C35F4">
        <w:rPr>
          <w:rFonts w:ascii="Times New Roman" w:hAnsi="Times New Roman"/>
          <w:spacing w:val="-1"/>
        </w:rPr>
        <w:t>employment</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spacing w:val="-1"/>
        </w:rPr>
        <w:t>ended</w:t>
      </w:r>
      <w:r w:rsidRPr="008C35F4">
        <w:rPr>
          <w:rFonts w:ascii="Times New Roman" w:hAnsi="Times New Roman"/>
          <w:spacing w:val="73"/>
        </w:rPr>
        <w:t xml:space="preserve"> </w:t>
      </w:r>
      <w:r w:rsidRPr="008C35F4">
        <w:rPr>
          <w:rFonts w:ascii="Times New Roman" w:hAnsi="Times New Roman"/>
          <w:spacing w:val="-1"/>
        </w:rPr>
        <w:t xml:space="preserve">before the </w:t>
      </w:r>
      <w:r w:rsidRPr="008C35F4">
        <w:rPr>
          <w:rFonts w:ascii="Times New Roman" w:hAnsi="Times New Roman"/>
          <w:spacing w:val="-2"/>
        </w:rPr>
        <w:t>day</w:t>
      </w:r>
      <w:r w:rsidRPr="008C35F4">
        <w:rPr>
          <w:rFonts w:ascii="Times New Roman" w:hAnsi="Times New Roman"/>
          <w:spacing w:val="-1"/>
        </w:rPr>
        <w:t xml:space="preserve"> in respect of which the applicant first</w:t>
      </w:r>
      <w:r w:rsidRPr="008C35F4">
        <w:rPr>
          <w:rFonts w:ascii="Times New Roman" w:hAnsi="Times New Roman"/>
          <w:spacing w:val="2"/>
        </w:rPr>
        <w:t xml:space="preserve"> </w:t>
      </w:r>
      <w:r w:rsidRPr="008C35F4">
        <w:rPr>
          <w:rFonts w:ascii="Times New Roman" w:hAnsi="Times New Roman"/>
        </w:rPr>
        <w:t>satisfies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conditions </w:t>
      </w:r>
      <w:r w:rsidRPr="008C35F4">
        <w:rPr>
          <w:rFonts w:ascii="Times New Roman" w:hAnsi="Times New Roman"/>
        </w:rPr>
        <w:t>for</w:t>
      </w:r>
      <w:r w:rsidRPr="008C35F4">
        <w:rPr>
          <w:rFonts w:ascii="Times New Roman" w:hAnsi="Times New Roman"/>
          <w:spacing w:val="-1"/>
        </w:rPr>
        <w:t xml:space="preserve"> entitlement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63"/>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35989726" w14:textId="77777777" w:rsidR="00C931C7" w:rsidRPr="008C35F4" w:rsidRDefault="00C931C7">
      <w:pPr>
        <w:spacing w:before="2"/>
        <w:rPr>
          <w:rFonts w:ascii="Times New Roman" w:eastAsia="Arial" w:hAnsi="Times New Roman"/>
          <w:sz w:val="20"/>
          <w:szCs w:val="20"/>
        </w:rPr>
      </w:pPr>
    </w:p>
    <w:p w14:paraId="39EB5C6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10</w:t>
      </w:r>
    </w:p>
    <w:p w14:paraId="1543CB55" w14:textId="77777777" w:rsidR="00C931C7" w:rsidRPr="008C35F4" w:rsidRDefault="00C931C7">
      <w:pPr>
        <w:rPr>
          <w:rFonts w:ascii="Times New Roman" w:eastAsia="Arial" w:hAnsi="Times New Roman"/>
          <w:b/>
          <w:bCs/>
          <w:sz w:val="20"/>
          <w:szCs w:val="20"/>
        </w:rPr>
      </w:pPr>
    </w:p>
    <w:p w14:paraId="64DC4A67" w14:textId="77777777" w:rsidR="00C931C7" w:rsidRPr="008C35F4" w:rsidRDefault="00745A90">
      <w:pPr>
        <w:pStyle w:val="BodyText"/>
        <w:numPr>
          <w:ilvl w:val="0"/>
          <w:numId w:val="75"/>
        </w:numPr>
        <w:tabs>
          <w:tab w:val="left" w:pos="801"/>
        </w:tabs>
        <w:spacing w:before="118"/>
        <w:ind w:right="16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 xml:space="preserve">where the applicant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satisfies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least</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conditions</w:t>
      </w:r>
      <w:r w:rsidRPr="008C35F4">
        <w:rPr>
          <w:rFonts w:ascii="Times New Roman" w:hAnsi="Times New Roman"/>
          <w:spacing w:val="-2"/>
        </w:rPr>
        <w:t xml:space="preserve"> </w:t>
      </w:r>
      <w:r w:rsidRPr="008C35F4">
        <w:rPr>
          <w:rFonts w:ascii="Times New Roman" w:hAnsi="Times New Roman"/>
          <w:spacing w:val="-1"/>
        </w:rPr>
        <w:t xml:space="preserve">set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57"/>
        </w:rPr>
        <w:t xml:space="preserve"> </w:t>
      </w:r>
      <w:r w:rsidRPr="008C35F4">
        <w:rPr>
          <w:rFonts w:ascii="Times New Roman" w:hAnsi="Times New Roman"/>
          <w:spacing w:val="-1"/>
        </w:rPr>
        <w:t xml:space="preserve">sub-paragraph </w:t>
      </w:r>
      <w:r w:rsidRPr="008C35F4">
        <w:rPr>
          <w:rFonts w:ascii="Times New Roman" w:hAnsi="Times New Roman"/>
        </w:rPr>
        <w:t>(2),</w:t>
      </w:r>
      <w:r w:rsidRPr="008C35F4">
        <w:rPr>
          <w:rFonts w:ascii="Times New Roman" w:hAnsi="Times New Roman"/>
          <w:spacing w:val="-1"/>
        </w:rPr>
        <w:t xml:space="preserve"> and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rPr>
        <w:t>net</w:t>
      </w:r>
      <w:r w:rsidRPr="008C35F4">
        <w:rPr>
          <w:rFonts w:ascii="Times New Roman" w:hAnsi="Times New Roman"/>
          <w:spacing w:val="-1"/>
        </w:rPr>
        <w:t xml:space="preserve"> earnings </w:t>
      </w:r>
      <w:r w:rsidRPr="008C35F4">
        <w:rPr>
          <w:rFonts w:ascii="Times New Roman" w:hAnsi="Times New Roman"/>
        </w:rPr>
        <w:t>equal</w:t>
      </w:r>
      <w:r w:rsidRPr="008C35F4">
        <w:rPr>
          <w:rFonts w:ascii="Times New Roman" w:hAnsi="Times New Roman"/>
          <w:spacing w:val="-1"/>
        </w:rPr>
        <w:t xml:space="preserve"> or</w:t>
      </w:r>
      <w:r w:rsidRPr="008C35F4">
        <w:rPr>
          <w:rFonts w:ascii="Times New Roman" w:hAnsi="Times New Roman"/>
        </w:rPr>
        <w:t xml:space="preserve"> exceed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total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amounts</w:t>
      </w:r>
      <w:r w:rsidRPr="008C35F4">
        <w:rPr>
          <w:rFonts w:ascii="Times New Roman" w:hAnsi="Times New Roman"/>
          <w:spacing w:val="-2"/>
        </w:rPr>
        <w:t xml:space="preserve"> </w:t>
      </w: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w:t>
      </w:r>
    </w:p>
    <w:p w14:paraId="721F390B" w14:textId="77777777" w:rsidR="00C931C7" w:rsidRPr="008C35F4" w:rsidRDefault="00745A90">
      <w:pPr>
        <w:pStyle w:val="BodyText"/>
        <w:spacing w:before="0" w:line="229" w:lineRule="exact"/>
        <w:ind w:left="115" w:right="116"/>
        <w:rPr>
          <w:rFonts w:ascii="Times New Roman" w:hAnsi="Times New Roman"/>
        </w:rPr>
      </w:pPr>
      <w:r w:rsidRPr="008C35F4">
        <w:rPr>
          <w:rFonts w:ascii="Times New Roman" w:hAnsi="Times New Roman"/>
        </w:rPr>
        <w:t>(3),</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amount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his</w:t>
      </w:r>
      <w:r w:rsidRPr="008C35F4">
        <w:rPr>
          <w:rFonts w:ascii="Times New Roman" w:hAnsi="Times New Roman"/>
          <w:spacing w:val="-9"/>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falls</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disregarded</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this</w:t>
      </w:r>
      <w:r w:rsidRPr="008C35F4">
        <w:rPr>
          <w:rFonts w:ascii="Times New Roman" w:hAnsi="Times New Roman"/>
          <w:spacing w:val="-9"/>
        </w:rPr>
        <w:t xml:space="preserve"> </w:t>
      </w:r>
      <w:r w:rsidRPr="008C35F4">
        <w:rPr>
          <w:rFonts w:ascii="Times New Roman" w:hAnsi="Times New Roman"/>
          <w:spacing w:val="-1"/>
        </w:rPr>
        <w:t>Schedule</w:t>
      </w:r>
      <w:r w:rsidRPr="008C35F4">
        <w:rPr>
          <w:rFonts w:ascii="Times New Roman" w:hAnsi="Times New Roman"/>
          <w:spacing w:val="-9"/>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spacing w:val="-1"/>
        </w:rPr>
        <w:t>increased</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9"/>
        </w:rPr>
        <w:t xml:space="preserve"> </w:t>
      </w:r>
      <w:r w:rsidRPr="008C35F4">
        <w:rPr>
          <w:rFonts w:ascii="Times New Roman" w:hAnsi="Times New Roman"/>
        </w:rPr>
        <w:t>£17.10.</w:t>
      </w:r>
    </w:p>
    <w:p w14:paraId="32DC3CDB" w14:textId="77777777" w:rsidR="00C931C7" w:rsidRPr="008C35F4" w:rsidRDefault="00745A90">
      <w:pPr>
        <w:pStyle w:val="BodyText"/>
        <w:numPr>
          <w:ilvl w:val="0"/>
          <w:numId w:val="75"/>
        </w:numPr>
        <w:tabs>
          <w:tab w:val="left" w:pos="801"/>
        </w:tabs>
        <w:ind w:left="800" w:hanging="684"/>
        <w:rPr>
          <w:rFonts w:ascii="Times New Roman" w:hAnsi="Times New Roman"/>
        </w:rPr>
      </w:pPr>
      <w:r w:rsidRPr="008C35F4">
        <w:rPr>
          <w:rFonts w:ascii="Times New Roman" w:hAnsi="Times New Roman"/>
          <w:spacing w:val="-1"/>
        </w:rPr>
        <w:t>The conditions of this sub-paragraph are that--</w:t>
      </w:r>
    </w:p>
    <w:p w14:paraId="461759BA" w14:textId="77777777" w:rsidR="00C931C7" w:rsidRPr="008C35F4" w:rsidRDefault="00745A90">
      <w:pPr>
        <w:pStyle w:val="BodyText"/>
        <w:numPr>
          <w:ilvl w:val="1"/>
          <w:numId w:val="75"/>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has </w:t>
      </w:r>
      <w:r w:rsidRPr="008C35F4">
        <w:rPr>
          <w:rFonts w:ascii="Times New Roman" w:hAnsi="Times New Roman"/>
        </w:rPr>
        <w:t>a</w:t>
      </w:r>
      <w:r w:rsidRPr="008C35F4">
        <w:rPr>
          <w:rFonts w:ascii="Times New Roman" w:hAnsi="Times New Roman"/>
          <w:spacing w:val="-1"/>
        </w:rPr>
        <w:t xml:space="preserve"> partner, either</w:t>
      </w:r>
      <w:r w:rsidRPr="008C35F4">
        <w:rPr>
          <w:rFonts w:ascii="Times New Roman" w:hAnsi="Times New Roman"/>
          <w:spacing w:val="1"/>
        </w:rPr>
        <w:t xml:space="preserve"> </w:t>
      </w:r>
      <w:r w:rsidRPr="008C35F4">
        <w:rPr>
          <w:rFonts w:ascii="Times New Roman" w:hAnsi="Times New Roman"/>
          <w:spacing w:val="-1"/>
        </w:rPr>
        <w:t>the applicant or his partner, is</w:t>
      </w:r>
      <w:r w:rsidRPr="008C35F4">
        <w:rPr>
          <w:rFonts w:ascii="Times New Roman" w:hAnsi="Times New Roman"/>
        </w:rPr>
        <w:t xml:space="preserve"> a</w:t>
      </w:r>
      <w:r w:rsidRPr="008C35F4">
        <w:rPr>
          <w:rFonts w:ascii="Times New Roman" w:hAnsi="Times New Roman"/>
          <w:spacing w:val="-1"/>
        </w:rPr>
        <w:t xml:space="preserve"> person to whom</w:t>
      </w:r>
      <w:r w:rsidRPr="008C35F4">
        <w:rPr>
          <w:rFonts w:ascii="Times New Roman" w:hAnsi="Times New Roman"/>
          <w:spacing w:val="32"/>
        </w:rPr>
        <w:t xml:space="preserve"> </w:t>
      </w:r>
      <w:r w:rsidRPr="008C35F4">
        <w:rPr>
          <w:rFonts w:ascii="Times New Roman" w:hAnsi="Times New Roman"/>
          <w:spacing w:val="-1"/>
        </w:rPr>
        <w:t>regulation</w:t>
      </w:r>
      <w:r w:rsidRPr="008C35F4">
        <w:rPr>
          <w:rFonts w:ascii="Times New Roman" w:hAnsi="Times New Roman"/>
          <w:spacing w:val="-10"/>
        </w:rPr>
        <w:t xml:space="preserve"> </w:t>
      </w:r>
      <w:r w:rsidRPr="008C35F4">
        <w:rPr>
          <w:rFonts w:ascii="Times New Roman" w:hAnsi="Times New Roman"/>
          <w:spacing w:val="-1"/>
        </w:rPr>
        <w:t>20(1)(c)</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Working</w:t>
      </w:r>
      <w:r w:rsidRPr="008C35F4">
        <w:rPr>
          <w:rFonts w:ascii="Times New Roman" w:hAnsi="Times New Roman"/>
          <w:spacing w:val="-10"/>
        </w:rPr>
        <w:t xml:space="preserve"> </w:t>
      </w:r>
      <w:r w:rsidRPr="008C35F4">
        <w:rPr>
          <w:rFonts w:ascii="Times New Roman" w:hAnsi="Times New Roman"/>
          <w:spacing w:val="-1"/>
        </w:rPr>
        <w:t>Tax</w:t>
      </w:r>
      <w:r w:rsidRPr="008C35F4">
        <w:rPr>
          <w:rFonts w:ascii="Times New Roman" w:hAnsi="Times New Roman"/>
          <w:spacing w:val="-10"/>
        </w:rPr>
        <w:t xml:space="preserve"> </w:t>
      </w:r>
      <w:r w:rsidRPr="008C35F4">
        <w:rPr>
          <w:rFonts w:ascii="Times New Roman" w:hAnsi="Times New Roman"/>
          <w:spacing w:val="-1"/>
        </w:rPr>
        <w:t>Credit</w:t>
      </w:r>
      <w:r w:rsidRPr="008C35F4">
        <w:rPr>
          <w:rFonts w:ascii="Times New Roman" w:hAnsi="Times New Roman"/>
          <w:spacing w:val="-10"/>
        </w:rPr>
        <w:t xml:space="preserve"> </w:t>
      </w:r>
      <w:r w:rsidRPr="008C35F4">
        <w:rPr>
          <w:rFonts w:ascii="Times New Roman" w:hAnsi="Times New Roman"/>
          <w:spacing w:val="-1"/>
        </w:rPr>
        <w:t>(Entitlement</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spacing w:val="-1"/>
        </w:rPr>
        <w:t>Maximum</w:t>
      </w:r>
      <w:r w:rsidRPr="008C35F4">
        <w:rPr>
          <w:rFonts w:ascii="Times New Roman" w:hAnsi="Times New Roman"/>
          <w:spacing w:val="-10"/>
        </w:rPr>
        <w:t xml:space="preserve"> </w:t>
      </w:r>
      <w:r w:rsidRPr="008C35F4">
        <w:rPr>
          <w:rFonts w:ascii="Times New Roman" w:hAnsi="Times New Roman"/>
          <w:spacing w:val="-1"/>
        </w:rPr>
        <w:t>Rate)</w:t>
      </w:r>
      <w:r w:rsidRPr="008C35F4">
        <w:rPr>
          <w:rFonts w:ascii="Times New Roman" w:hAnsi="Times New Roman"/>
          <w:spacing w:val="-10"/>
        </w:rPr>
        <w:t xml:space="preserve"> </w:t>
      </w:r>
      <w:r w:rsidRPr="008C35F4">
        <w:rPr>
          <w:rFonts w:ascii="Times New Roman" w:hAnsi="Times New Roman"/>
          <w:spacing w:val="-1"/>
        </w:rPr>
        <w:t>Regulations</w:t>
      </w:r>
      <w:r w:rsidRPr="008C35F4">
        <w:rPr>
          <w:rFonts w:ascii="Times New Roman" w:hAnsi="Times New Roman"/>
          <w:spacing w:val="-10"/>
        </w:rPr>
        <w:t xml:space="preserve"> </w:t>
      </w:r>
      <w:r w:rsidRPr="008C35F4">
        <w:rPr>
          <w:rFonts w:ascii="Times New Roman" w:hAnsi="Times New Roman"/>
          <w:spacing w:val="-2"/>
        </w:rPr>
        <w:t>2002</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29"/>
        </w:rPr>
        <w:t xml:space="preserve"> </w:t>
      </w:r>
      <w:r w:rsidRPr="008C35F4">
        <w:rPr>
          <w:rFonts w:ascii="Times New Roman" w:hAnsi="Times New Roman"/>
          <w:spacing w:val="-1"/>
        </w:rPr>
        <w:t>or</w:t>
      </w:r>
    </w:p>
    <w:p w14:paraId="08DA08F1" w14:textId="77777777" w:rsidR="00C931C7" w:rsidRPr="008C35F4" w:rsidRDefault="00745A90">
      <w:pPr>
        <w:pStyle w:val="BodyText"/>
        <w:numPr>
          <w:ilvl w:val="1"/>
          <w:numId w:val="75"/>
        </w:numPr>
        <w:tabs>
          <w:tab w:val="left" w:pos="1041"/>
        </w:tabs>
        <w:ind w:left="1040" w:hanging="684"/>
        <w:rPr>
          <w:rFonts w:ascii="Times New Roman" w:hAnsi="Times New Roman"/>
        </w:rPr>
      </w:pPr>
      <w:r w:rsidRPr="008C35F4">
        <w:rPr>
          <w:rFonts w:ascii="Times New Roman" w:hAnsi="Times New Roman"/>
          <w:spacing w:val="-1"/>
        </w:rPr>
        <w:t>the applicant--</w:t>
      </w:r>
    </w:p>
    <w:p w14:paraId="2F95CD42" w14:textId="77777777" w:rsidR="00C931C7" w:rsidRPr="008C35F4" w:rsidRDefault="00745A90">
      <w:pPr>
        <w:pStyle w:val="BodyText"/>
        <w:numPr>
          <w:ilvl w:val="2"/>
          <w:numId w:val="75"/>
        </w:numPr>
        <w:tabs>
          <w:tab w:val="left" w:pos="1214"/>
        </w:tabs>
        <w:spacing w:before="119"/>
        <w:ind w:right="127" w:firstLine="0"/>
        <w:rPr>
          <w:rFonts w:ascii="Times New Roman" w:hAnsi="Times New Roman"/>
        </w:rPr>
      </w:pP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partner</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his</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aged</w:t>
      </w:r>
      <w:r w:rsidRPr="008C35F4">
        <w:rPr>
          <w:rFonts w:ascii="Times New Roman" w:hAnsi="Times New Roman"/>
          <w:spacing w:val="-8"/>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least</w:t>
      </w:r>
      <w:r w:rsidRPr="008C35F4">
        <w:rPr>
          <w:rFonts w:ascii="Times New Roman" w:hAnsi="Times New Roman"/>
          <w:spacing w:val="-8"/>
        </w:rPr>
        <w:t xml:space="preserve"> </w:t>
      </w:r>
      <w:r w:rsidRPr="008C35F4">
        <w:rPr>
          <w:rFonts w:ascii="Times New Roman" w:hAnsi="Times New Roman"/>
        </w:rPr>
        <w:t>25</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engaged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remunerative</w:t>
      </w:r>
      <w:r w:rsidRPr="008C35F4">
        <w:rPr>
          <w:rFonts w:ascii="Times New Roman" w:hAnsi="Times New Roman"/>
          <w:spacing w:val="-8"/>
        </w:rPr>
        <w:t xml:space="preserve"> </w:t>
      </w:r>
      <w:r w:rsidRPr="008C35F4">
        <w:rPr>
          <w:rFonts w:ascii="Times New Roman" w:hAnsi="Times New Roman"/>
        </w:rPr>
        <w:t>work</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8"/>
        </w:rPr>
        <w:t xml:space="preserve"> </w:t>
      </w:r>
      <w:r w:rsidRPr="008C35F4">
        <w:rPr>
          <w:rFonts w:ascii="Times New Roman" w:hAnsi="Times New Roman"/>
          <w:spacing w:val="-1"/>
        </w:rPr>
        <w:t>average</w:t>
      </w:r>
      <w:r w:rsidRPr="008C35F4">
        <w:rPr>
          <w:rFonts w:ascii="Times New Roman" w:hAnsi="Times New Roman"/>
          <w:spacing w:val="47"/>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30</w:t>
      </w:r>
      <w:r w:rsidRPr="008C35F4">
        <w:rPr>
          <w:rFonts w:ascii="Times New Roman" w:hAnsi="Times New Roman"/>
          <w:spacing w:val="-1"/>
        </w:rPr>
        <w:t xml:space="preserve"> hours per</w:t>
      </w:r>
      <w:r w:rsidRPr="008C35F4">
        <w:rPr>
          <w:rFonts w:ascii="Times New Roman" w:hAnsi="Times New Roman"/>
          <w:spacing w:val="-2"/>
        </w:rPr>
        <w:t xml:space="preserve"> </w:t>
      </w:r>
      <w:r w:rsidRPr="008C35F4">
        <w:rPr>
          <w:rFonts w:ascii="Times New Roman" w:hAnsi="Times New Roman"/>
          <w:spacing w:val="-1"/>
        </w:rPr>
        <w:t xml:space="preserve">week; </w:t>
      </w:r>
      <w:r w:rsidRPr="008C35F4">
        <w:rPr>
          <w:rFonts w:ascii="Times New Roman" w:hAnsi="Times New Roman"/>
        </w:rPr>
        <w:t>or</w:t>
      </w:r>
    </w:p>
    <w:p w14:paraId="20F0304D" w14:textId="77777777" w:rsidR="00C931C7" w:rsidRPr="008C35F4" w:rsidRDefault="00745A90">
      <w:pPr>
        <w:pStyle w:val="BodyText"/>
        <w:numPr>
          <w:ilvl w:val="2"/>
          <w:numId w:val="75"/>
        </w:numPr>
        <w:tabs>
          <w:tab w:val="left" w:pos="1258"/>
        </w:tabs>
        <w:ind w:left="1257" w:hanging="661"/>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of </w:t>
      </w:r>
      <w:r w:rsidRPr="008C35F4">
        <w:rPr>
          <w:rFonts w:ascii="Times New Roman" w:hAnsi="Times New Roman"/>
        </w:rPr>
        <w:t>a</w:t>
      </w:r>
      <w:r w:rsidRPr="008C35F4">
        <w:rPr>
          <w:rFonts w:ascii="Times New Roman" w:hAnsi="Times New Roman"/>
          <w:spacing w:val="-1"/>
        </w:rPr>
        <w:t xml:space="preserve"> couple--</w:t>
      </w:r>
    </w:p>
    <w:p w14:paraId="3979ACDA" w14:textId="77777777" w:rsidR="00C931C7" w:rsidRPr="008C35F4" w:rsidRDefault="00745A90">
      <w:pPr>
        <w:pStyle w:val="BodyText"/>
        <w:tabs>
          <w:tab w:val="left" w:pos="1631"/>
        </w:tabs>
        <w:spacing w:before="119"/>
        <w:ind w:left="835" w:right="303"/>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at least</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couple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spacing w:val="-1"/>
        </w:rPr>
        <w:t xml:space="preserve">engaged </w:t>
      </w:r>
      <w:r w:rsidRPr="008C35F4">
        <w:rPr>
          <w:rFonts w:ascii="Times New Roman" w:hAnsi="Times New Roman"/>
        </w:rPr>
        <w:t>in</w:t>
      </w:r>
      <w:r w:rsidRPr="008C35F4">
        <w:rPr>
          <w:rFonts w:ascii="Times New Roman" w:hAnsi="Times New Roman"/>
          <w:spacing w:val="-1"/>
        </w:rPr>
        <w:t xml:space="preserve"> remunerative work for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average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4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16</w:t>
      </w:r>
      <w:r w:rsidRPr="008C35F4">
        <w:rPr>
          <w:rFonts w:ascii="Times New Roman" w:hAnsi="Times New Roman"/>
          <w:spacing w:val="-2"/>
        </w:rPr>
        <w:t xml:space="preserve"> </w:t>
      </w:r>
      <w:r w:rsidRPr="008C35F4">
        <w:rPr>
          <w:rFonts w:ascii="Times New Roman" w:hAnsi="Times New Roman"/>
        </w:rPr>
        <w:t>hours</w:t>
      </w:r>
      <w:r w:rsidRPr="008C35F4">
        <w:rPr>
          <w:rFonts w:ascii="Times New Roman" w:hAnsi="Times New Roman"/>
          <w:spacing w:val="-1"/>
        </w:rPr>
        <w:t xml:space="preserve"> per week; </w:t>
      </w:r>
      <w:r w:rsidRPr="008C35F4">
        <w:rPr>
          <w:rFonts w:ascii="Times New Roman" w:hAnsi="Times New Roman"/>
        </w:rPr>
        <w:t>and</w:t>
      </w:r>
    </w:p>
    <w:p w14:paraId="0BE8E77D" w14:textId="77777777" w:rsidR="00C931C7" w:rsidRPr="008C35F4" w:rsidRDefault="00745A90">
      <w:pPr>
        <w:pStyle w:val="BodyText"/>
        <w:tabs>
          <w:tab w:val="left" w:pos="1631"/>
        </w:tabs>
        <w:spacing w:before="119"/>
        <w:ind w:left="835" w:right="116"/>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his</w:t>
      </w:r>
      <w:r w:rsidRPr="008C35F4">
        <w:rPr>
          <w:rFonts w:ascii="Times New Roman" w:hAnsi="Times New Roman"/>
          <w:spacing w:val="-1"/>
        </w:rPr>
        <w:t xml:space="preserve"> </w:t>
      </w:r>
      <w:r w:rsidR="00792319" w:rsidRPr="008C35F4">
        <w:rPr>
          <w:rFonts w:ascii="Times New Roman" w:hAnsi="Times New Roman"/>
        </w:rPr>
        <w:t>family includes at least one child or young person</w:t>
      </w:r>
    </w:p>
    <w:p w14:paraId="0105540C" w14:textId="77777777" w:rsidR="00C931C7" w:rsidRPr="008C35F4" w:rsidRDefault="00C931C7">
      <w:pPr>
        <w:rPr>
          <w:rFonts w:ascii="Times New Roman" w:eastAsia="Arial" w:hAnsi="Times New Roman"/>
          <w:sz w:val="20"/>
          <w:szCs w:val="20"/>
        </w:rPr>
      </w:pPr>
    </w:p>
    <w:p w14:paraId="4475F539" w14:textId="77777777" w:rsidR="00C931C7" w:rsidRPr="008C35F4" w:rsidRDefault="00745A90">
      <w:pPr>
        <w:pStyle w:val="BodyText"/>
        <w:numPr>
          <w:ilvl w:val="2"/>
          <w:numId w:val="75"/>
        </w:numPr>
        <w:tabs>
          <w:tab w:val="left" w:pos="1303"/>
        </w:tabs>
        <w:spacing w:before="121"/>
        <w:ind w:right="258"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remunerative work for on average not less than 16 hours</w:t>
      </w:r>
      <w:r w:rsidRPr="008C35F4">
        <w:rPr>
          <w:rFonts w:ascii="Times New Roman" w:hAnsi="Times New Roman"/>
          <w:spacing w:val="30"/>
        </w:rPr>
        <w:t xml:space="preserve"> </w:t>
      </w:r>
      <w:r w:rsidRPr="008C35F4">
        <w:rPr>
          <w:rFonts w:ascii="Times New Roman" w:hAnsi="Times New Roman"/>
          <w:spacing w:val="-1"/>
        </w:rPr>
        <w:t>per week; or</w:t>
      </w:r>
    </w:p>
    <w:p w14:paraId="7C4D73A1" w14:textId="77777777" w:rsidR="00C931C7" w:rsidRPr="008C35F4" w:rsidRDefault="00745A90">
      <w:pPr>
        <w:pStyle w:val="BodyText"/>
        <w:numPr>
          <w:ilvl w:val="2"/>
          <w:numId w:val="75"/>
        </w:numPr>
        <w:tabs>
          <w:tab w:val="left" w:pos="1314"/>
        </w:tabs>
        <w:ind w:right="127" w:firstLine="0"/>
        <w:rPr>
          <w:rFonts w:ascii="Times New Roman" w:hAnsi="Times New Roman"/>
        </w:rPr>
      </w:pP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9"/>
        </w:rPr>
        <w:t xml:space="preserve"> </w:t>
      </w:r>
      <w:r w:rsidRPr="008C35F4">
        <w:rPr>
          <w:rFonts w:ascii="Times New Roman" w:hAnsi="Times New Roman"/>
        </w:rPr>
        <w:t>has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partner,</w:t>
      </w:r>
      <w:r w:rsidRPr="008C35F4">
        <w:rPr>
          <w:rFonts w:ascii="Times New Roman" w:hAnsi="Times New Roman"/>
          <w:spacing w:val="-9"/>
        </w:rPr>
        <w:t xml:space="preserve"> </w:t>
      </w:r>
      <w:r w:rsidRPr="008C35F4">
        <w:rPr>
          <w:rFonts w:ascii="Times New Roman" w:hAnsi="Times New Roman"/>
        </w:rPr>
        <w:t>one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them</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spacing w:val="-1"/>
        </w:rPr>
        <w:t>engaged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remunerative</w:t>
      </w:r>
      <w:r w:rsidRPr="008C35F4">
        <w:rPr>
          <w:rFonts w:ascii="Times New Roman" w:hAnsi="Times New Roman"/>
          <w:spacing w:val="-9"/>
        </w:rPr>
        <w:t xml:space="preserve"> </w:t>
      </w:r>
      <w:r w:rsidRPr="008C35F4">
        <w:rPr>
          <w:rFonts w:ascii="Times New Roman" w:hAnsi="Times New Roman"/>
          <w:spacing w:val="-1"/>
        </w:rPr>
        <w:t>work</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spacing w:val="-1"/>
        </w:rPr>
        <w:t>average</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rPr>
        <w:t>less</w:t>
      </w:r>
      <w:r w:rsidRPr="008C35F4">
        <w:rPr>
          <w:rFonts w:ascii="Times New Roman" w:hAnsi="Times New Roman"/>
          <w:spacing w:val="45"/>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16</w:t>
      </w:r>
      <w:r w:rsidRPr="008C35F4">
        <w:rPr>
          <w:rFonts w:ascii="Times New Roman" w:hAnsi="Times New Roman"/>
          <w:spacing w:val="-1"/>
        </w:rPr>
        <w:t xml:space="preserve"> hours </w:t>
      </w:r>
      <w:r w:rsidRPr="008C35F4">
        <w:rPr>
          <w:rFonts w:ascii="Times New Roman" w:hAnsi="Times New Roman"/>
        </w:rPr>
        <w:t>per</w:t>
      </w:r>
      <w:r w:rsidRPr="008C35F4">
        <w:rPr>
          <w:rFonts w:ascii="Times New Roman" w:hAnsi="Times New Roman"/>
          <w:spacing w:val="-1"/>
        </w:rPr>
        <w:t xml:space="preserve"> week </w:t>
      </w:r>
      <w:r w:rsidRPr="008C35F4">
        <w:rPr>
          <w:rFonts w:ascii="Times New Roman" w:hAnsi="Times New Roman"/>
          <w:spacing w:val="-2"/>
        </w:rPr>
        <w:t>and</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spacing w:val="-1"/>
        </w:rPr>
        <w:t>5(1)</w:t>
      </w:r>
      <w:r w:rsidRPr="008C35F4">
        <w:rPr>
          <w:rFonts w:ascii="Times New Roman" w:hAnsi="Times New Roman"/>
        </w:rPr>
        <w:t xml:space="preserve"> above</w:t>
      </w:r>
      <w:r w:rsidRPr="008C35F4">
        <w:rPr>
          <w:rFonts w:ascii="Times New Roman" w:hAnsi="Times New Roman"/>
          <w:spacing w:val="1"/>
        </w:rPr>
        <w:t xml:space="preserve"> </w:t>
      </w:r>
      <w:r w:rsidRPr="008C35F4">
        <w:rPr>
          <w:rFonts w:ascii="Times New Roman" w:hAnsi="Times New Roman"/>
          <w:spacing w:val="-1"/>
        </w:rPr>
        <w:t>is</w:t>
      </w:r>
      <w:r w:rsidRPr="008C35F4">
        <w:rPr>
          <w:rFonts w:ascii="Times New Roman" w:hAnsi="Times New Roman"/>
        </w:rPr>
        <w:t xml:space="preserve"> </w:t>
      </w:r>
      <w:r w:rsidRPr="008C35F4">
        <w:rPr>
          <w:rFonts w:ascii="Times New Roman" w:hAnsi="Times New Roman"/>
          <w:spacing w:val="-1"/>
        </w:rPr>
        <w:t>satisfied in respect of that person.</w:t>
      </w:r>
    </w:p>
    <w:p w14:paraId="4259F0AF" w14:textId="77777777" w:rsidR="00C931C7" w:rsidRPr="008C35F4" w:rsidRDefault="00C931C7">
      <w:pPr>
        <w:rPr>
          <w:rFonts w:ascii="Times New Roman" w:eastAsia="Arial" w:hAnsi="Times New Roman"/>
          <w:sz w:val="20"/>
          <w:szCs w:val="20"/>
        </w:rPr>
      </w:pPr>
    </w:p>
    <w:p w14:paraId="0F733388" w14:textId="77777777" w:rsidR="00C931C7" w:rsidRPr="008C35F4" w:rsidRDefault="00745A90">
      <w:pPr>
        <w:pStyle w:val="BodyText"/>
        <w:numPr>
          <w:ilvl w:val="0"/>
          <w:numId w:val="75"/>
        </w:numPr>
        <w:tabs>
          <w:tab w:val="left" w:pos="801"/>
        </w:tabs>
        <w:spacing w:before="119"/>
        <w:ind w:left="8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following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amounts referred to in sub-paragraph</w:t>
      </w:r>
      <w:r w:rsidRPr="008C35F4">
        <w:rPr>
          <w:rFonts w:ascii="Times New Roman" w:hAnsi="Times New Roman"/>
          <w:spacing w:val="-2"/>
        </w:rPr>
        <w:t xml:space="preserve"> </w:t>
      </w:r>
      <w:r w:rsidRPr="008C35F4">
        <w:rPr>
          <w:rFonts w:ascii="Times New Roman" w:hAnsi="Times New Roman"/>
          <w:spacing w:val="-1"/>
        </w:rPr>
        <w:t>(1)--</w:t>
      </w:r>
    </w:p>
    <w:p w14:paraId="518CA699" w14:textId="77777777" w:rsidR="00C931C7" w:rsidRPr="008C35F4" w:rsidRDefault="00745A90">
      <w:pPr>
        <w:pStyle w:val="BodyText"/>
        <w:numPr>
          <w:ilvl w:val="1"/>
          <w:numId w:val="75"/>
        </w:numPr>
        <w:tabs>
          <w:tab w:val="left" w:pos="1041"/>
        </w:tabs>
        <w:ind w:left="355"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disregarded under this Schedule;</w:t>
      </w:r>
    </w:p>
    <w:p w14:paraId="1BE00C48" w14:textId="77777777" w:rsidR="00C931C7" w:rsidRPr="008C35F4" w:rsidRDefault="00745A90">
      <w:pPr>
        <w:pStyle w:val="BodyText"/>
        <w:numPr>
          <w:ilvl w:val="1"/>
          <w:numId w:val="75"/>
        </w:numPr>
        <w:tabs>
          <w:tab w:val="left" w:pos="1041"/>
        </w:tabs>
        <w:spacing w:before="119"/>
        <w:ind w:left="355"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child </w:t>
      </w:r>
      <w:r w:rsidRPr="008C35F4">
        <w:rPr>
          <w:rFonts w:ascii="Times New Roman" w:hAnsi="Times New Roman"/>
        </w:rPr>
        <w:t>care</w:t>
      </w:r>
      <w:r w:rsidRPr="008C35F4">
        <w:rPr>
          <w:rFonts w:ascii="Times New Roman" w:hAnsi="Times New Roman"/>
          <w:spacing w:val="-1"/>
        </w:rPr>
        <w:t xml:space="preserve"> charges calculated as</w:t>
      </w:r>
      <w:r w:rsidRPr="008C35F4">
        <w:rPr>
          <w:rFonts w:ascii="Times New Roman" w:hAnsi="Times New Roman"/>
        </w:rPr>
        <w:t xml:space="preserve"> </w:t>
      </w:r>
      <w:r w:rsidRPr="008C35F4">
        <w:rPr>
          <w:rFonts w:ascii="Times New Roman" w:hAnsi="Times New Roman"/>
          <w:spacing w:val="-1"/>
        </w:rPr>
        <w:t>deductible under paragraph 57(1)(c) (deductions</w:t>
      </w:r>
      <w:r w:rsidRPr="008C35F4">
        <w:rPr>
          <w:rFonts w:ascii="Times New Roman" w:hAnsi="Times New Roman"/>
          <w:spacing w:val="75"/>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certain</w:t>
      </w:r>
      <w:r w:rsidRPr="008C35F4">
        <w:rPr>
          <w:rFonts w:ascii="Times New Roman" w:hAnsi="Times New Roman"/>
          <w:spacing w:val="-2"/>
        </w:rPr>
        <w:t xml:space="preserve"> </w:t>
      </w:r>
      <w:r w:rsidRPr="008C35F4">
        <w:rPr>
          <w:rFonts w:ascii="Times New Roman" w:hAnsi="Times New Roman"/>
          <w:spacing w:val="-1"/>
        </w:rPr>
        <w:t xml:space="preserve">child </w:t>
      </w:r>
      <w:r w:rsidRPr="008C35F4">
        <w:rPr>
          <w:rFonts w:ascii="Times New Roman" w:hAnsi="Times New Roman"/>
        </w:rPr>
        <w:t>care</w:t>
      </w:r>
      <w:r w:rsidRPr="008C35F4">
        <w:rPr>
          <w:rFonts w:ascii="Times New Roman" w:hAnsi="Times New Roman"/>
          <w:spacing w:val="-1"/>
        </w:rPr>
        <w:t xml:space="preserve"> charges); </w:t>
      </w:r>
      <w:r w:rsidRPr="008C35F4">
        <w:rPr>
          <w:rFonts w:ascii="Times New Roman" w:hAnsi="Times New Roman"/>
        </w:rPr>
        <w:t>and</w:t>
      </w:r>
    </w:p>
    <w:p w14:paraId="7D43F1AE" w14:textId="77777777" w:rsidR="00C931C7" w:rsidRPr="008C35F4" w:rsidRDefault="00745A90">
      <w:pPr>
        <w:pStyle w:val="BodyText"/>
        <w:tabs>
          <w:tab w:val="left" w:pos="1029"/>
        </w:tabs>
        <w:ind w:left="355"/>
        <w:rPr>
          <w:rFonts w:ascii="Times New Roman" w:hAnsi="Times New Roman"/>
        </w:rPr>
      </w:pPr>
      <w:r w:rsidRPr="008C35F4">
        <w:rPr>
          <w:rFonts w:ascii="Times New Roman" w:hAnsi="Times New Roman"/>
        </w:rPr>
        <w:t>(c)</w:t>
      </w:r>
      <w:r w:rsidRPr="008C35F4">
        <w:rPr>
          <w:rFonts w:ascii="Times New Roman" w:hAnsi="Times New Roman"/>
        </w:rPr>
        <w:tab/>
        <w:t>£17.10.</w:t>
      </w:r>
    </w:p>
    <w:p w14:paraId="329BA403" w14:textId="77777777" w:rsidR="00C931C7" w:rsidRPr="008C35F4" w:rsidRDefault="00C931C7">
      <w:pPr>
        <w:rPr>
          <w:rFonts w:ascii="Times New Roman" w:hAnsi="Times New Roman"/>
          <w:sz w:val="20"/>
          <w:szCs w:val="20"/>
        </w:rPr>
      </w:pPr>
    </w:p>
    <w:p w14:paraId="17EFCE0D" w14:textId="77777777" w:rsidR="00112444" w:rsidRPr="008C35F4" w:rsidRDefault="00112444">
      <w:pPr>
        <w:rPr>
          <w:rFonts w:ascii="Times New Roman" w:hAnsi="Times New Roman"/>
          <w:sz w:val="20"/>
          <w:szCs w:val="20"/>
        </w:rPr>
      </w:pPr>
    </w:p>
    <w:p w14:paraId="65C07CB9" w14:textId="77777777" w:rsidR="00C931C7" w:rsidRPr="008C35F4" w:rsidRDefault="00745A90">
      <w:pPr>
        <w:pStyle w:val="BodyText"/>
        <w:numPr>
          <w:ilvl w:val="0"/>
          <w:numId w:val="75"/>
        </w:numPr>
        <w:tabs>
          <w:tab w:val="left" w:pos="801"/>
        </w:tabs>
        <w:spacing w:before="74"/>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provisions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10</w:t>
      </w:r>
      <w:r w:rsidRPr="008C35F4">
        <w:rPr>
          <w:rFonts w:ascii="Times New Roman" w:hAnsi="Times New Roman"/>
          <w:spacing w:val="-1"/>
        </w:rPr>
        <w:t xml:space="preserve"> (remunerative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in determining</w:t>
      </w:r>
      <w:r w:rsidRPr="008C35F4">
        <w:rPr>
          <w:rFonts w:ascii="Times New Roman" w:hAnsi="Times New Roman"/>
          <w:spacing w:val="-2"/>
        </w:rPr>
        <w:t xml:space="preserve"> </w:t>
      </w:r>
      <w:r w:rsidRPr="008C35F4">
        <w:rPr>
          <w:rFonts w:ascii="Times New Roman" w:hAnsi="Times New Roman"/>
          <w:spacing w:val="-1"/>
        </w:rPr>
        <w:t xml:space="preserve">whether </w:t>
      </w:r>
      <w:r w:rsidRPr="008C35F4">
        <w:rPr>
          <w:rFonts w:ascii="Times New Roman" w:hAnsi="Times New Roman"/>
        </w:rPr>
        <w:t>or</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77"/>
        </w:rPr>
        <w:t xml:space="preserve"> </w:t>
      </w:r>
      <w:r w:rsidRPr="008C35F4">
        <w:rPr>
          <w:rFonts w:ascii="Times New Roman" w:hAnsi="Times New Roman"/>
          <w:spacing w:val="-1"/>
        </w:rPr>
        <w:t>works for</w:t>
      </w:r>
      <w:r w:rsidRPr="008C35F4">
        <w:rPr>
          <w:rFonts w:ascii="Times New Roman" w:hAnsi="Times New Roman"/>
          <w:spacing w:val="-2"/>
        </w:rPr>
        <w:t xml:space="preserve"> </w:t>
      </w:r>
      <w:r w:rsidRPr="008C35F4">
        <w:rPr>
          <w:rFonts w:ascii="Times New Roman" w:hAnsi="Times New Roman"/>
          <w:spacing w:val="-1"/>
        </w:rPr>
        <w:t>on</w:t>
      </w:r>
      <w:r w:rsidRPr="008C35F4">
        <w:rPr>
          <w:rFonts w:ascii="Times New Roman" w:hAnsi="Times New Roman"/>
          <w:spacing w:val="-2"/>
        </w:rPr>
        <w:t xml:space="preserve"> </w:t>
      </w:r>
      <w:r w:rsidRPr="008C35F4">
        <w:rPr>
          <w:rFonts w:ascii="Times New Roman" w:hAnsi="Times New Roman"/>
          <w:spacing w:val="-1"/>
        </w:rPr>
        <w:t>average</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less than</w:t>
      </w:r>
      <w:r w:rsidRPr="008C35F4">
        <w:rPr>
          <w:rFonts w:ascii="Times New Roman" w:hAnsi="Times New Roman"/>
          <w:spacing w:val="-2"/>
        </w:rPr>
        <w:t xml:space="preserve"> </w:t>
      </w:r>
      <w:r w:rsidRPr="008C35F4">
        <w:rPr>
          <w:rFonts w:ascii="Times New Roman" w:hAnsi="Times New Roman"/>
          <w:spacing w:val="-1"/>
        </w:rPr>
        <w:t>30</w:t>
      </w:r>
      <w:r w:rsidRPr="008C35F4">
        <w:rPr>
          <w:rFonts w:ascii="Times New Roman" w:hAnsi="Times New Roman"/>
          <w:spacing w:val="-2"/>
        </w:rPr>
        <w:t xml:space="preserve"> </w:t>
      </w:r>
      <w:r w:rsidRPr="008C35F4">
        <w:rPr>
          <w:rFonts w:ascii="Times New Roman" w:hAnsi="Times New Roman"/>
          <w:spacing w:val="-1"/>
        </w:rPr>
        <w:t>hours per</w:t>
      </w:r>
      <w:r w:rsidRPr="008C35F4">
        <w:rPr>
          <w:rFonts w:ascii="Times New Roman" w:hAnsi="Times New Roman"/>
          <w:spacing w:val="-3"/>
        </w:rPr>
        <w:t xml:space="preserve"> </w:t>
      </w:r>
      <w:r w:rsidRPr="008C35F4">
        <w:rPr>
          <w:rFonts w:ascii="Times New Roman" w:hAnsi="Times New Roman"/>
          <w:spacing w:val="-1"/>
        </w:rPr>
        <w:t>week,</w:t>
      </w:r>
      <w:r w:rsidRPr="008C35F4">
        <w:rPr>
          <w:rFonts w:ascii="Times New Roman" w:hAnsi="Times New Roman"/>
          <w:spacing w:val="-2"/>
        </w:rPr>
        <w:t xml:space="preserve"> </w:t>
      </w:r>
      <w:r w:rsidRPr="008C35F4">
        <w:rPr>
          <w:rFonts w:ascii="Times New Roman" w:hAnsi="Times New Roman"/>
          <w:spacing w:val="-1"/>
        </w:rPr>
        <w:t>but</w:t>
      </w:r>
      <w:r w:rsidRPr="008C35F4">
        <w:rPr>
          <w:rFonts w:ascii="Times New Roman" w:hAnsi="Times New Roman"/>
          <w:spacing w:val="-2"/>
        </w:rPr>
        <w:t xml:space="preserve"> </w:t>
      </w:r>
      <w:r w:rsidRPr="008C35F4">
        <w:rPr>
          <w:rFonts w:ascii="Times New Roman" w:hAnsi="Times New Roman"/>
          <w:spacing w:val="-1"/>
        </w:rPr>
        <w:t>as if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reference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16</w:t>
      </w:r>
      <w:r w:rsidRPr="008C35F4">
        <w:rPr>
          <w:rFonts w:ascii="Times New Roman" w:hAnsi="Times New Roman"/>
          <w:spacing w:val="-2"/>
        </w:rPr>
        <w:t xml:space="preserve"> </w:t>
      </w:r>
      <w:r w:rsidRPr="008C35F4">
        <w:rPr>
          <w:rFonts w:ascii="Times New Roman" w:hAnsi="Times New Roman"/>
          <w:spacing w:val="-1"/>
        </w:rPr>
        <w:t>hours in</w:t>
      </w:r>
      <w:r w:rsidRPr="008C35F4">
        <w:rPr>
          <w:rFonts w:ascii="Times New Roman" w:hAnsi="Times New Roman"/>
          <w:spacing w:val="-2"/>
        </w:rPr>
        <w:t xml:space="preserve"> </w:t>
      </w:r>
      <w:r w:rsidRPr="008C35F4">
        <w:rPr>
          <w:rFonts w:ascii="Times New Roman" w:hAnsi="Times New Roman"/>
          <w:spacing w:val="-1"/>
        </w:rPr>
        <w:t>sub-paragraph</w:t>
      </w:r>
    </w:p>
    <w:p w14:paraId="247DA14C" w14:textId="77777777" w:rsidR="00C931C7" w:rsidRPr="008C35F4" w:rsidRDefault="00745A90">
      <w:pPr>
        <w:pStyle w:val="BodyText"/>
        <w:numPr>
          <w:ilvl w:val="0"/>
          <w:numId w:val="74"/>
        </w:numPr>
        <w:tabs>
          <w:tab w:val="left" w:pos="417"/>
        </w:tabs>
        <w:spacing w:before="0"/>
        <w:ind w:hanging="300"/>
        <w:jc w:val="both"/>
        <w:rPr>
          <w:rFonts w:ascii="Times New Roman" w:hAnsi="Times New Roman"/>
        </w:rPr>
      </w:pP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paragraph </w:t>
      </w: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30</w:t>
      </w:r>
      <w:r w:rsidRPr="008C35F4">
        <w:rPr>
          <w:rFonts w:ascii="Times New Roman" w:hAnsi="Times New Roman"/>
          <w:spacing w:val="-1"/>
        </w:rPr>
        <w:t xml:space="preserve"> hours.</w:t>
      </w:r>
    </w:p>
    <w:p w14:paraId="02A19D28" w14:textId="77777777" w:rsidR="00C931C7" w:rsidRPr="008C35F4" w:rsidRDefault="00C931C7">
      <w:pPr>
        <w:spacing w:before="1"/>
        <w:rPr>
          <w:rFonts w:ascii="Times New Roman" w:eastAsia="Arial" w:hAnsi="Times New Roman"/>
          <w:sz w:val="20"/>
          <w:szCs w:val="20"/>
        </w:rPr>
      </w:pPr>
    </w:p>
    <w:p w14:paraId="0D16B205"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11</w:t>
      </w:r>
    </w:p>
    <w:p w14:paraId="3AB81CEC" w14:textId="77777777" w:rsidR="00C931C7" w:rsidRPr="008C35F4" w:rsidRDefault="00C931C7">
      <w:pPr>
        <w:rPr>
          <w:rFonts w:ascii="Times New Roman" w:eastAsia="Arial" w:hAnsi="Times New Roman"/>
          <w:b/>
          <w:bCs/>
          <w:sz w:val="20"/>
          <w:szCs w:val="20"/>
        </w:rPr>
      </w:pPr>
    </w:p>
    <w:p w14:paraId="443A4F8F"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Where</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payment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currency</w:t>
      </w:r>
      <w:r w:rsidRPr="008C35F4">
        <w:rPr>
          <w:rFonts w:ascii="Times New Roman" w:hAnsi="Times New Roman"/>
          <w:spacing w:val="-4"/>
        </w:rPr>
        <w:t xml:space="preserve"> </w:t>
      </w:r>
      <w:r w:rsidRPr="008C35F4">
        <w:rPr>
          <w:rFonts w:ascii="Times New Roman" w:hAnsi="Times New Roman"/>
          <w:spacing w:val="-1"/>
        </w:rPr>
        <w:t>other</w:t>
      </w:r>
      <w:r w:rsidRPr="008C35F4">
        <w:rPr>
          <w:rFonts w:ascii="Times New Roman" w:hAnsi="Times New Roman"/>
          <w:spacing w:val="-4"/>
        </w:rPr>
        <w:t xml:space="preserve"> </w:t>
      </w:r>
      <w:r w:rsidRPr="008C35F4">
        <w:rPr>
          <w:rFonts w:ascii="Times New Roman" w:hAnsi="Times New Roman"/>
          <w:spacing w:val="-1"/>
        </w:rPr>
        <w:t>than</w:t>
      </w:r>
      <w:r w:rsidRPr="008C35F4">
        <w:rPr>
          <w:rFonts w:ascii="Times New Roman" w:hAnsi="Times New Roman"/>
          <w:spacing w:val="-4"/>
        </w:rPr>
        <w:t xml:space="preserve"> </w:t>
      </w:r>
      <w:r w:rsidRPr="008C35F4">
        <w:rPr>
          <w:rFonts w:ascii="Times New Roman" w:hAnsi="Times New Roman"/>
        </w:rPr>
        <w:t>Sterling,</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banking</w:t>
      </w:r>
      <w:r w:rsidRPr="008C35F4">
        <w:rPr>
          <w:rFonts w:ascii="Times New Roman" w:hAnsi="Times New Roman"/>
          <w:spacing w:val="-4"/>
        </w:rPr>
        <w:t xml:space="preserve"> </w:t>
      </w:r>
      <w:r w:rsidRPr="008C35F4">
        <w:rPr>
          <w:rFonts w:ascii="Times New Roman" w:hAnsi="Times New Roman"/>
          <w:spacing w:val="-1"/>
        </w:rPr>
        <w:t>charge</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commission</w:t>
      </w:r>
      <w:r w:rsidRPr="008C35F4">
        <w:rPr>
          <w:rFonts w:ascii="Times New Roman" w:hAnsi="Times New Roman"/>
          <w:spacing w:val="73"/>
        </w:rPr>
        <w:t xml:space="preserve"> </w:t>
      </w:r>
      <w:r w:rsidRPr="008C35F4">
        <w:rPr>
          <w:rFonts w:ascii="Times New Roman" w:hAnsi="Times New Roman"/>
          <w:spacing w:val="-1"/>
        </w:rPr>
        <w:t>payable in</w:t>
      </w:r>
      <w:r w:rsidRPr="008C35F4">
        <w:rPr>
          <w:rFonts w:ascii="Times New Roman" w:hAnsi="Times New Roman"/>
          <w:spacing w:val="-2"/>
        </w:rPr>
        <w:t xml:space="preserve"> </w:t>
      </w:r>
      <w:r w:rsidRPr="008C35F4">
        <w:rPr>
          <w:rFonts w:ascii="Times New Roman" w:hAnsi="Times New Roman"/>
          <w:spacing w:val="-1"/>
        </w:rPr>
        <w:t>converting to that payment into Sterling.</w:t>
      </w:r>
    </w:p>
    <w:p w14:paraId="0C0AF699" w14:textId="77777777" w:rsidR="00C931C7" w:rsidRPr="008C35F4" w:rsidRDefault="00C931C7">
      <w:pPr>
        <w:spacing w:before="2"/>
        <w:rPr>
          <w:rFonts w:ascii="Times New Roman" w:eastAsia="Arial" w:hAnsi="Times New Roman"/>
          <w:sz w:val="20"/>
          <w:szCs w:val="20"/>
        </w:rPr>
      </w:pPr>
    </w:p>
    <w:p w14:paraId="1BA2F04D" w14:textId="77777777" w:rsidR="00E5418B" w:rsidRPr="008C35F4" w:rsidRDefault="00E5418B">
      <w:pPr>
        <w:spacing w:before="2"/>
        <w:rPr>
          <w:rFonts w:ascii="Times New Roman" w:eastAsia="Arial" w:hAnsi="Times New Roman"/>
          <w:sz w:val="20"/>
          <w:szCs w:val="20"/>
        </w:rPr>
      </w:pPr>
    </w:p>
    <w:p w14:paraId="54E96D99" w14:textId="77777777" w:rsidR="00E5418B" w:rsidRPr="008C35F4" w:rsidRDefault="00E5418B">
      <w:pPr>
        <w:spacing w:before="2"/>
        <w:rPr>
          <w:rFonts w:ascii="Times New Roman" w:eastAsia="Arial" w:hAnsi="Times New Roman"/>
          <w:sz w:val="20"/>
          <w:szCs w:val="20"/>
        </w:rPr>
      </w:pPr>
    </w:p>
    <w:p w14:paraId="1A1E6631"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3"/>
        </w:rPr>
        <w:t xml:space="preserve"> </w:t>
      </w:r>
      <w:r w:rsidRPr="008C35F4">
        <w:rPr>
          <w:rFonts w:ascii="Times New Roman" w:hAnsi="Times New Roman"/>
        </w:rPr>
        <w:t>6</w:t>
      </w:r>
    </w:p>
    <w:p w14:paraId="1B4336F3" w14:textId="77777777" w:rsidR="00C931C7" w:rsidRPr="008C35F4" w:rsidRDefault="00745A90">
      <w:pPr>
        <w:spacing w:line="230" w:lineRule="exact"/>
        <w:ind w:left="501"/>
        <w:rPr>
          <w:rFonts w:ascii="Times New Roman" w:eastAsia="Arial" w:hAnsi="Times New Roman"/>
          <w:sz w:val="20"/>
          <w:szCs w:val="20"/>
        </w:rPr>
      </w:pPr>
      <w:r w:rsidRPr="008C35F4">
        <w:rPr>
          <w:rFonts w:ascii="Times New Roman" w:hAnsi="Times New Roman"/>
          <w:b/>
          <w:spacing w:val="-1"/>
          <w:sz w:val="20"/>
          <w:szCs w:val="20"/>
        </w:rPr>
        <w:t>AMOUNTS</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TO</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BE</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DISREGARDED</w:t>
      </w:r>
      <w:r w:rsidRPr="008C35F4">
        <w:rPr>
          <w:rFonts w:ascii="Times New Roman" w:hAnsi="Times New Roman"/>
          <w:b/>
          <w:spacing w:val="-6"/>
          <w:sz w:val="20"/>
          <w:szCs w:val="20"/>
        </w:rPr>
        <w:t xml:space="preserve"> </w:t>
      </w:r>
      <w:r w:rsidRPr="008C35F4">
        <w:rPr>
          <w:rFonts w:ascii="Times New Roman" w:hAnsi="Times New Roman"/>
          <w:b/>
          <w:sz w:val="20"/>
          <w:szCs w:val="20"/>
        </w:rPr>
        <w:t>IN</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THE</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CALCULATION</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6"/>
          <w:sz w:val="20"/>
          <w:szCs w:val="20"/>
        </w:rPr>
        <w:t xml:space="preserve"> </w:t>
      </w:r>
      <w:r w:rsidRPr="008C35F4">
        <w:rPr>
          <w:rFonts w:ascii="Times New Roman" w:hAnsi="Times New Roman"/>
          <w:b/>
          <w:sz w:val="20"/>
          <w:szCs w:val="20"/>
        </w:rPr>
        <w:t>INCOME</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OTHER</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THAN</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EARNINGS:</w:t>
      </w:r>
      <w:r w:rsidRPr="008C35F4">
        <w:rPr>
          <w:rFonts w:ascii="Times New Roman" w:hAnsi="Times New Roman"/>
          <w:b/>
          <w:spacing w:val="-17"/>
          <w:sz w:val="20"/>
          <w:szCs w:val="20"/>
        </w:rPr>
        <w:t xml:space="preserve"> </w:t>
      </w:r>
      <w:r w:rsidRPr="008C35F4">
        <w:rPr>
          <w:rFonts w:ascii="Times New Roman" w:hAnsi="Times New Roman"/>
          <w:b/>
          <w:sz w:val="20"/>
          <w:szCs w:val="20"/>
        </w:rPr>
        <w:t>PENSIONERS</w:t>
      </w:r>
    </w:p>
    <w:p w14:paraId="7C9FD740" w14:textId="77777777" w:rsidR="00C931C7" w:rsidRPr="008C35F4" w:rsidRDefault="00C931C7">
      <w:pPr>
        <w:spacing w:before="11"/>
        <w:rPr>
          <w:rFonts w:ascii="Times New Roman" w:eastAsia="Arial" w:hAnsi="Times New Roman"/>
          <w:b/>
          <w:bCs/>
          <w:sz w:val="20"/>
          <w:szCs w:val="20"/>
        </w:rPr>
      </w:pPr>
    </w:p>
    <w:p w14:paraId="1B119D53"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40</w:t>
      </w:r>
    </w:p>
    <w:p w14:paraId="0DCD425C" w14:textId="77777777" w:rsidR="00C931C7" w:rsidRPr="008C35F4" w:rsidRDefault="00C931C7">
      <w:pPr>
        <w:spacing w:before="1"/>
        <w:rPr>
          <w:rFonts w:ascii="Times New Roman" w:eastAsia="Arial" w:hAnsi="Times New Roman"/>
          <w:b/>
          <w:bCs/>
          <w:sz w:val="20"/>
          <w:szCs w:val="20"/>
        </w:rPr>
      </w:pPr>
    </w:p>
    <w:p w14:paraId="167788A9" w14:textId="77777777" w:rsidR="00C931C7" w:rsidRPr="008C35F4" w:rsidRDefault="00745A90">
      <w:pPr>
        <w:ind w:left="115"/>
        <w:jc w:val="both"/>
        <w:rPr>
          <w:rFonts w:ascii="Times New Roman" w:eastAsia="Arial" w:hAnsi="Times New Roman"/>
          <w:sz w:val="20"/>
          <w:szCs w:val="20"/>
        </w:rPr>
      </w:pPr>
      <w:r w:rsidRPr="008C35F4">
        <w:rPr>
          <w:rFonts w:ascii="Times New Roman" w:hAnsi="Times New Roman"/>
          <w:b/>
          <w:sz w:val="20"/>
          <w:szCs w:val="20"/>
        </w:rPr>
        <w:lastRenderedPageBreak/>
        <w:t>1</w:t>
      </w:r>
    </w:p>
    <w:p w14:paraId="02C26895" w14:textId="77777777" w:rsidR="00C931C7" w:rsidRPr="008C35F4" w:rsidRDefault="00C931C7">
      <w:pPr>
        <w:rPr>
          <w:rFonts w:ascii="Times New Roman" w:eastAsia="Arial" w:hAnsi="Times New Roman"/>
          <w:b/>
          <w:bCs/>
          <w:sz w:val="20"/>
          <w:szCs w:val="20"/>
        </w:rPr>
      </w:pPr>
    </w:p>
    <w:p w14:paraId="7732BD8B"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In addition to any sum which falls to be </w:t>
      </w:r>
      <w:r w:rsidRPr="008C35F4">
        <w:rPr>
          <w:rFonts w:ascii="Times New Roman" w:hAnsi="Times New Roman"/>
          <w:spacing w:val="-2"/>
        </w:rPr>
        <w:t>disregarded</w:t>
      </w:r>
      <w:r w:rsidRPr="008C35F4">
        <w:rPr>
          <w:rFonts w:ascii="Times New Roman" w:hAnsi="Times New Roman"/>
          <w:spacing w:val="-1"/>
        </w:rPr>
        <w:t xml:space="preserve"> in</w:t>
      </w:r>
      <w:r w:rsidRPr="008C35F4">
        <w:rPr>
          <w:rFonts w:ascii="Times New Roman" w:hAnsi="Times New Roman"/>
          <w:spacing w:val="2"/>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spacing w:val="-1"/>
        </w:rPr>
        <w:t xml:space="preserve">with paragraphs </w:t>
      </w:r>
      <w:r w:rsidRPr="008C35F4">
        <w:rPr>
          <w:rFonts w:ascii="Times New Roman" w:hAnsi="Times New Roman"/>
        </w:rPr>
        <w:t>2</w:t>
      </w:r>
      <w:r w:rsidRPr="008C35F4">
        <w:rPr>
          <w:rFonts w:ascii="Times New Roman" w:hAnsi="Times New Roman"/>
          <w:spacing w:val="-1"/>
        </w:rPr>
        <w:t xml:space="preserve"> to 6, 100% of any of</w:t>
      </w:r>
      <w:r w:rsidRPr="008C35F4">
        <w:rPr>
          <w:rFonts w:ascii="Times New Roman" w:hAnsi="Times New Roman"/>
          <w:spacing w:val="50"/>
        </w:rPr>
        <w:t xml:space="preserve"> </w:t>
      </w:r>
      <w:r w:rsidRPr="008C35F4">
        <w:rPr>
          <w:rFonts w:ascii="Times New Roman" w:hAnsi="Times New Roman"/>
          <w:spacing w:val="-1"/>
        </w:rPr>
        <w:t>the following--</w:t>
      </w:r>
    </w:p>
    <w:p w14:paraId="709E7E26" w14:textId="77777777" w:rsidR="00C931C7" w:rsidRPr="008C35F4" w:rsidRDefault="00745A90">
      <w:pPr>
        <w:pStyle w:val="BodyText"/>
        <w:numPr>
          <w:ilvl w:val="1"/>
          <w:numId w:val="74"/>
        </w:numPr>
        <w:tabs>
          <w:tab w:val="left" w:pos="1041"/>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disablement</w:t>
      </w:r>
      <w:r w:rsidRPr="008C35F4">
        <w:rPr>
          <w:rFonts w:ascii="Times New Roman" w:hAnsi="Times New Roman"/>
          <w:spacing w:val="-2"/>
        </w:rPr>
        <w:t xml:space="preserve"> </w:t>
      </w:r>
      <w:r w:rsidRPr="008C35F4">
        <w:rPr>
          <w:rFonts w:ascii="Times New Roman" w:hAnsi="Times New Roman"/>
          <w:spacing w:val="-1"/>
        </w:rPr>
        <w:t>pension;</w:t>
      </w:r>
    </w:p>
    <w:p w14:paraId="0B5A63EE" w14:textId="77777777" w:rsidR="00C931C7" w:rsidRPr="008C35F4" w:rsidRDefault="00745A90">
      <w:pPr>
        <w:pStyle w:val="BodyText"/>
        <w:numPr>
          <w:ilvl w:val="1"/>
          <w:numId w:val="74"/>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widow's pension or</w:t>
      </w:r>
      <w:r w:rsidRPr="008C35F4">
        <w:rPr>
          <w:rFonts w:ascii="Times New Roman" w:hAnsi="Times New Roman"/>
        </w:rPr>
        <w:t xml:space="preserve"> </w:t>
      </w:r>
      <w:r w:rsidRPr="008C35F4">
        <w:rPr>
          <w:rFonts w:ascii="Times New Roman" w:hAnsi="Times New Roman"/>
          <w:spacing w:val="-1"/>
        </w:rPr>
        <w:t>war widower's</w:t>
      </w:r>
      <w:r w:rsidRPr="008C35F4">
        <w:rPr>
          <w:rFonts w:ascii="Times New Roman" w:hAnsi="Times New Roman"/>
        </w:rPr>
        <w:t xml:space="preserve"> </w:t>
      </w:r>
      <w:r w:rsidRPr="008C35F4">
        <w:rPr>
          <w:rFonts w:ascii="Times New Roman" w:hAnsi="Times New Roman"/>
          <w:spacing w:val="-1"/>
        </w:rPr>
        <w:t>pension;</w:t>
      </w:r>
    </w:p>
    <w:p w14:paraId="25B85922" w14:textId="77777777" w:rsidR="00C931C7" w:rsidRPr="008C35F4" w:rsidRDefault="00745A90">
      <w:pPr>
        <w:pStyle w:val="BodyText"/>
        <w:numPr>
          <w:ilvl w:val="1"/>
          <w:numId w:val="74"/>
        </w:numPr>
        <w:tabs>
          <w:tab w:val="left" w:pos="1030"/>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pension</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1"/>
        </w:rPr>
        <w:t xml:space="preserve"> widow, widower or</w:t>
      </w:r>
      <w:r w:rsidRPr="008C35F4">
        <w:rPr>
          <w:rFonts w:ascii="Times New Roman" w:hAnsi="Times New Roman"/>
        </w:rPr>
        <w:t xml:space="preserve"> </w:t>
      </w:r>
      <w:r w:rsidRPr="008C35F4">
        <w:rPr>
          <w:rFonts w:ascii="Times New Roman" w:hAnsi="Times New Roman"/>
          <w:spacing w:val="-1"/>
        </w:rPr>
        <w:t xml:space="preserve">surviving </w:t>
      </w:r>
      <w:r w:rsidRPr="008C35F4">
        <w:rPr>
          <w:rFonts w:ascii="Times New Roman" w:hAnsi="Times New Roman"/>
        </w:rPr>
        <w:t>civil</w:t>
      </w:r>
      <w:r w:rsidRPr="008C35F4">
        <w:rPr>
          <w:rFonts w:ascii="Times New Roman" w:hAnsi="Times New Roman"/>
          <w:spacing w:val="-1"/>
        </w:rPr>
        <w:t xml:space="preserve"> partner under any </w:t>
      </w:r>
      <w:r w:rsidRPr="008C35F4">
        <w:rPr>
          <w:rFonts w:ascii="Times New Roman" w:hAnsi="Times New Roman"/>
        </w:rPr>
        <w:t>power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59"/>
        </w:rPr>
        <w:t xml:space="preserve"> </w:t>
      </w:r>
      <w:r w:rsidRPr="008C35F4">
        <w:rPr>
          <w:rFonts w:ascii="Times New Roman" w:hAnsi="Times New Roman"/>
        </w:rPr>
        <w:t>Her</w:t>
      </w:r>
      <w:r w:rsidRPr="008C35F4">
        <w:rPr>
          <w:rFonts w:ascii="Times New Roman" w:hAnsi="Times New Roman"/>
          <w:spacing w:val="-1"/>
        </w:rPr>
        <w:t xml:space="preserve"> Majesty </w:t>
      </w:r>
      <w:r w:rsidRPr="008C35F4">
        <w:rPr>
          <w:rFonts w:ascii="Times New Roman" w:hAnsi="Times New Roman"/>
        </w:rPr>
        <w:t>otherwise</w:t>
      </w:r>
      <w:r w:rsidRPr="008C35F4">
        <w:rPr>
          <w:rFonts w:ascii="Times New Roman" w:hAnsi="Times New Roman"/>
          <w:spacing w:val="-1"/>
        </w:rPr>
        <w:t xml:space="preserve"> than under </w:t>
      </w:r>
      <w:r w:rsidRPr="008C35F4">
        <w:rPr>
          <w:rFonts w:ascii="Times New Roman" w:hAnsi="Times New Roman"/>
        </w:rPr>
        <w:t>an</w:t>
      </w:r>
      <w:r w:rsidRPr="008C35F4">
        <w:rPr>
          <w:rFonts w:ascii="Times New Roman" w:hAnsi="Times New Roman"/>
          <w:spacing w:val="-1"/>
        </w:rPr>
        <w:t xml:space="preserve"> enactment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provision about pensions </w:t>
      </w:r>
      <w:r w:rsidRPr="008C35F4">
        <w:rPr>
          <w:rFonts w:ascii="Times New Roman" w:hAnsi="Times New Roman"/>
        </w:rPr>
        <w:t>for</w:t>
      </w:r>
      <w:r w:rsidRPr="008C35F4">
        <w:rPr>
          <w:rFonts w:ascii="Times New Roman" w:hAnsi="Times New Roman"/>
          <w:spacing w:val="-1"/>
        </w:rPr>
        <w:t xml:space="preserve"> or</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spacing w:val="-1"/>
        </w:rPr>
        <w:t>persons</w:t>
      </w:r>
      <w:r w:rsidRPr="008C35F4">
        <w:rPr>
          <w:rFonts w:ascii="Times New Roman" w:hAnsi="Times New Roman"/>
        </w:rPr>
        <w:t xml:space="preserve"> who</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been disabled </w:t>
      </w:r>
      <w:r w:rsidRPr="008C35F4">
        <w:rPr>
          <w:rFonts w:ascii="Times New Roman" w:hAnsi="Times New Roman"/>
        </w:rPr>
        <w:t>or</w:t>
      </w:r>
      <w:r w:rsidRPr="008C35F4">
        <w:rPr>
          <w:rFonts w:ascii="Times New Roman" w:hAnsi="Times New Roman"/>
          <w:spacing w:val="-1"/>
        </w:rPr>
        <w:t xml:space="preserve"> have </w:t>
      </w:r>
      <w:r w:rsidRPr="008C35F4">
        <w:rPr>
          <w:rFonts w:ascii="Times New Roman" w:hAnsi="Times New Roman"/>
        </w:rPr>
        <w:t>died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service as</w:t>
      </w:r>
      <w:r w:rsidRPr="008C35F4">
        <w:rPr>
          <w:rFonts w:ascii="Times New Roman" w:hAnsi="Times New Roman"/>
        </w:rPr>
        <w:t xml:space="preserve"> </w:t>
      </w:r>
      <w:r w:rsidRPr="008C35F4">
        <w:rPr>
          <w:rFonts w:ascii="Times New Roman" w:hAnsi="Times New Roman"/>
          <w:spacing w:val="-1"/>
        </w:rPr>
        <w:t xml:space="preserve">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armed</w:t>
      </w:r>
      <w:r w:rsidRPr="008C35F4">
        <w:rPr>
          <w:rFonts w:ascii="Times New Roman" w:hAnsi="Times New Roman"/>
          <w:spacing w:val="57"/>
        </w:rPr>
        <w:t xml:space="preserve"> </w:t>
      </w:r>
      <w:r w:rsidRPr="008C35F4">
        <w:rPr>
          <w:rFonts w:ascii="Times New Roman" w:hAnsi="Times New Roman"/>
          <w:spacing w:val="-1"/>
        </w:rPr>
        <w:t>forces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Crown;</w:t>
      </w:r>
    </w:p>
    <w:p w14:paraId="2C40459E" w14:textId="77777777" w:rsidR="00C931C7" w:rsidRPr="008C35F4" w:rsidRDefault="00745A90">
      <w:pPr>
        <w:spacing w:before="1" w:line="243" w:lineRule="auto"/>
        <w:ind w:left="355" w:right="118"/>
        <w:rPr>
          <w:rFonts w:ascii="Times New Roman" w:eastAsia="Arial" w:hAnsi="Times New Roman"/>
          <w:sz w:val="20"/>
          <w:szCs w:val="20"/>
        </w:rPr>
      </w:pPr>
      <w:r w:rsidRPr="008C35F4">
        <w:rPr>
          <w:rFonts w:ascii="Times New Roman" w:hAnsi="Times New Roman"/>
          <w:sz w:val="20"/>
          <w:szCs w:val="20"/>
        </w:rPr>
        <w:t>(d)</w:t>
      </w:r>
      <w:r w:rsidRPr="008C35F4">
        <w:rPr>
          <w:rFonts w:ascii="Times New Roman" w:hAnsi="Times New Roman"/>
          <w:spacing w:val="-5"/>
          <w:sz w:val="20"/>
          <w:szCs w:val="20"/>
        </w:rPr>
        <w:t xml:space="preserve"> </w:t>
      </w:r>
      <w:r w:rsidRPr="008C35F4">
        <w:rPr>
          <w:rFonts w:ascii="Times New Roman" w:hAnsi="Times New Roman"/>
          <w:sz w:val="20"/>
          <w:szCs w:val="20"/>
        </w:rPr>
        <w:t>a</w:t>
      </w:r>
      <w:r w:rsidRPr="008C35F4">
        <w:rPr>
          <w:rFonts w:ascii="Times New Roman" w:hAnsi="Times New Roman"/>
          <w:spacing w:val="-5"/>
          <w:sz w:val="20"/>
          <w:szCs w:val="20"/>
        </w:rPr>
        <w:t xml:space="preserve"> </w:t>
      </w:r>
      <w:r w:rsidRPr="008C35F4">
        <w:rPr>
          <w:rFonts w:ascii="Times New Roman" w:hAnsi="Times New Roman"/>
          <w:sz w:val="20"/>
          <w:szCs w:val="20"/>
        </w:rPr>
        <w:t>guaranteed</w:t>
      </w:r>
      <w:r w:rsidRPr="008C35F4">
        <w:rPr>
          <w:rFonts w:ascii="Times New Roman" w:hAnsi="Times New Roman"/>
          <w:spacing w:val="-6"/>
          <w:sz w:val="20"/>
          <w:szCs w:val="20"/>
        </w:rPr>
        <w:t xml:space="preserve"> </w:t>
      </w:r>
      <w:r w:rsidRPr="008C35F4">
        <w:rPr>
          <w:rFonts w:ascii="Times New Roman" w:hAnsi="Times New Roman"/>
          <w:sz w:val="20"/>
          <w:szCs w:val="20"/>
        </w:rPr>
        <w:t>income</w:t>
      </w:r>
      <w:r w:rsidRPr="008C35F4">
        <w:rPr>
          <w:rFonts w:ascii="Times New Roman" w:hAnsi="Times New Roman"/>
          <w:spacing w:val="-5"/>
          <w:sz w:val="20"/>
          <w:szCs w:val="20"/>
        </w:rPr>
        <w:t xml:space="preserve"> </w:t>
      </w:r>
      <w:r w:rsidRPr="008C35F4">
        <w:rPr>
          <w:rFonts w:ascii="Times New Roman" w:hAnsi="Times New Roman"/>
          <w:sz w:val="20"/>
          <w:szCs w:val="20"/>
        </w:rPr>
        <w:t>payment</w:t>
      </w:r>
      <w:r w:rsidRPr="008C35F4">
        <w:rPr>
          <w:rFonts w:ascii="Times New Roman" w:hAnsi="Times New Roman"/>
          <w:spacing w:val="-5"/>
          <w:sz w:val="20"/>
          <w:szCs w:val="20"/>
        </w:rPr>
        <w:t xml:space="preserve"> </w:t>
      </w:r>
      <w:r w:rsidRPr="008C35F4">
        <w:rPr>
          <w:rFonts w:ascii="Times New Roman" w:hAnsi="Times New Roman"/>
          <w:sz w:val="20"/>
          <w:szCs w:val="20"/>
        </w:rPr>
        <w:t>disregarding</w:t>
      </w:r>
      <w:r w:rsidRPr="008C35F4">
        <w:rPr>
          <w:rFonts w:ascii="Times New Roman" w:hAnsi="Times New Roman"/>
          <w:spacing w:val="-5"/>
          <w:sz w:val="20"/>
          <w:szCs w:val="20"/>
        </w:rPr>
        <w:t xml:space="preserve"> </w:t>
      </w:r>
      <w:r w:rsidRPr="008C35F4">
        <w:rPr>
          <w:rFonts w:ascii="Times New Roman" w:hAnsi="Times New Roman"/>
          <w:sz w:val="20"/>
          <w:szCs w:val="20"/>
        </w:rPr>
        <w:t>any</w:t>
      </w:r>
      <w:r w:rsidRPr="008C35F4">
        <w:rPr>
          <w:rFonts w:ascii="Times New Roman" w:hAnsi="Times New Roman"/>
          <w:spacing w:val="-5"/>
          <w:sz w:val="20"/>
          <w:szCs w:val="20"/>
        </w:rPr>
        <w:t xml:space="preserve"> </w:t>
      </w:r>
      <w:r w:rsidRPr="008C35F4">
        <w:rPr>
          <w:rFonts w:ascii="Times New Roman" w:hAnsi="Times New Roman"/>
          <w:sz w:val="20"/>
          <w:szCs w:val="20"/>
        </w:rPr>
        <w:t>amount</w:t>
      </w:r>
      <w:r w:rsidRPr="008C35F4">
        <w:rPr>
          <w:rFonts w:ascii="Times New Roman" w:hAnsi="Times New Roman"/>
          <w:spacing w:val="-5"/>
          <w:sz w:val="20"/>
          <w:szCs w:val="20"/>
        </w:rPr>
        <w:t xml:space="preserve"> </w:t>
      </w:r>
      <w:r w:rsidRPr="008C35F4">
        <w:rPr>
          <w:rFonts w:ascii="Times New Roman" w:hAnsi="Times New Roman"/>
          <w:sz w:val="20"/>
          <w:szCs w:val="20"/>
        </w:rPr>
        <w:t>that</w:t>
      </w:r>
      <w:r w:rsidRPr="008C35F4">
        <w:rPr>
          <w:rFonts w:ascii="Times New Roman" w:hAnsi="Times New Roman"/>
          <w:spacing w:val="-5"/>
          <w:sz w:val="20"/>
          <w:szCs w:val="20"/>
        </w:rPr>
        <w:t xml:space="preserve"> </w:t>
      </w:r>
      <w:r w:rsidRPr="008C35F4">
        <w:rPr>
          <w:rFonts w:ascii="Times New Roman" w:hAnsi="Times New Roman"/>
          <w:sz w:val="20"/>
          <w:szCs w:val="20"/>
        </w:rPr>
        <w:t>the</w:t>
      </w:r>
      <w:r w:rsidRPr="008C35F4">
        <w:rPr>
          <w:rFonts w:ascii="Times New Roman" w:hAnsi="Times New Roman"/>
          <w:spacing w:val="-5"/>
          <w:sz w:val="20"/>
          <w:szCs w:val="20"/>
        </w:rPr>
        <w:t xml:space="preserve"> </w:t>
      </w:r>
      <w:r w:rsidRPr="008C35F4">
        <w:rPr>
          <w:rFonts w:ascii="Times New Roman" w:hAnsi="Times New Roman"/>
          <w:sz w:val="20"/>
          <w:szCs w:val="20"/>
        </w:rPr>
        <w:t>payment</w:t>
      </w:r>
      <w:r w:rsidRPr="008C35F4">
        <w:rPr>
          <w:rFonts w:ascii="Times New Roman" w:hAnsi="Times New Roman"/>
          <w:spacing w:val="-5"/>
          <w:sz w:val="20"/>
          <w:szCs w:val="20"/>
        </w:rPr>
        <w:t xml:space="preserve"> </w:t>
      </w:r>
      <w:r w:rsidRPr="008C35F4">
        <w:rPr>
          <w:rFonts w:ascii="Times New Roman" w:hAnsi="Times New Roman"/>
          <w:sz w:val="20"/>
          <w:szCs w:val="20"/>
        </w:rPr>
        <w:t>may</w:t>
      </w:r>
      <w:r w:rsidRPr="008C35F4">
        <w:rPr>
          <w:rFonts w:ascii="Times New Roman" w:hAnsi="Times New Roman"/>
          <w:spacing w:val="-5"/>
          <w:sz w:val="20"/>
          <w:szCs w:val="20"/>
        </w:rPr>
        <w:t xml:space="preserve"> </w:t>
      </w:r>
      <w:r w:rsidRPr="008C35F4">
        <w:rPr>
          <w:rFonts w:ascii="Times New Roman" w:hAnsi="Times New Roman"/>
          <w:sz w:val="20"/>
          <w:szCs w:val="20"/>
        </w:rPr>
        <w:t>have</w:t>
      </w:r>
      <w:r w:rsidRPr="008C35F4">
        <w:rPr>
          <w:rFonts w:ascii="Times New Roman" w:hAnsi="Times New Roman"/>
          <w:spacing w:val="-5"/>
          <w:sz w:val="20"/>
          <w:szCs w:val="20"/>
        </w:rPr>
        <w:t xml:space="preserve"> </w:t>
      </w:r>
      <w:r w:rsidRPr="008C35F4">
        <w:rPr>
          <w:rFonts w:ascii="Times New Roman" w:hAnsi="Times New Roman"/>
          <w:sz w:val="20"/>
          <w:szCs w:val="20"/>
        </w:rPr>
        <w:t>been</w:t>
      </w:r>
      <w:r w:rsidRPr="008C35F4">
        <w:rPr>
          <w:rFonts w:ascii="Times New Roman" w:hAnsi="Times New Roman"/>
          <w:spacing w:val="-5"/>
          <w:sz w:val="20"/>
          <w:szCs w:val="20"/>
        </w:rPr>
        <w:t xml:space="preserve"> </w:t>
      </w:r>
      <w:r w:rsidRPr="008C35F4">
        <w:rPr>
          <w:rFonts w:ascii="Times New Roman" w:hAnsi="Times New Roman"/>
          <w:sz w:val="20"/>
          <w:szCs w:val="20"/>
        </w:rPr>
        <w:t>abated</w:t>
      </w:r>
      <w:r w:rsidRPr="008C35F4">
        <w:rPr>
          <w:rFonts w:ascii="Times New Roman" w:hAnsi="Times New Roman"/>
          <w:spacing w:val="-5"/>
          <w:sz w:val="20"/>
          <w:szCs w:val="20"/>
        </w:rPr>
        <w:t xml:space="preserve"> </w:t>
      </w:r>
      <w:r w:rsidRPr="008C35F4">
        <w:rPr>
          <w:rFonts w:ascii="Times New Roman" w:hAnsi="Times New Roman"/>
          <w:sz w:val="20"/>
          <w:szCs w:val="20"/>
        </w:rPr>
        <w:t>by</w:t>
      </w:r>
      <w:r w:rsidRPr="008C35F4">
        <w:rPr>
          <w:rFonts w:ascii="Times New Roman" w:hAnsi="Times New Roman"/>
          <w:spacing w:val="-5"/>
          <w:sz w:val="20"/>
          <w:szCs w:val="20"/>
        </w:rPr>
        <w:t xml:space="preserve"> </w:t>
      </w:r>
      <w:r w:rsidRPr="008C35F4">
        <w:rPr>
          <w:rFonts w:ascii="Times New Roman" w:hAnsi="Times New Roman"/>
          <w:sz w:val="20"/>
          <w:szCs w:val="20"/>
        </w:rPr>
        <w:t>a</w:t>
      </w:r>
      <w:r w:rsidRPr="008C35F4">
        <w:rPr>
          <w:rFonts w:ascii="Times New Roman" w:hAnsi="Times New Roman"/>
          <w:spacing w:val="22"/>
          <w:w w:val="99"/>
          <w:sz w:val="20"/>
          <w:szCs w:val="20"/>
        </w:rPr>
        <w:t xml:space="preserve"> </w:t>
      </w:r>
      <w:r w:rsidRPr="008C35F4">
        <w:rPr>
          <w:rFonts w:ascii="Times New Roman" w:hAnsi="Times New Roman"/>
          <w:sz w:val="20"/>
          <w:szCs w:val="20"/>
        </w:rPr>
        <w:t>pension</w:t>
      </w:r>
      <w:r w:rsidRPr="008C35F4">
        <w:rPr>
          <w:rFonts w:ascii="Times New Roman" w:hAnsi="Times New Roman"/>
          <w:spacing w:val="-5"/>
          <w:sz w:val="20"/>
          <w:szCs w:val="20"/>
        </w:rPr>
        <w:t xml:space="preserve"> </w:t>
      </w:r>
      <w:r w:rsidRPr="008C35F4">
        <w:rPr>
          <w:rFonts w:ascii="Times New Roman" w:hAnsi="Times New Roman"/>
          <w:sz w:val="20"/>
          <w:szCs w:val="20"/>
        </w:rPr>
        <w:t>or</w:t>
      </w:r>
      <w:r w:rsidRPr="008C35F4">
        <w:rPr>
          <w:rFonts w:ascii="Times New Roman" w:hAnsi="Times New Roman"/>
          <w:spacing w:val="-5"/>
          <w:sz w:val="20"/>
          <w:szCs w:val="20"/>
        </w:rPr>
        <w:t xml:space="preserve"> </w:t>
      </w:r>
      <w:r w:rsidRPr="008C35F4">
        <w:rPr>
          <w:rFonts w:ascii="Times New Roman" w:hAnsi="Times New Roman"/>
          <w:sz w:val="20"/>
          <w:szCs w:val="20"/>
        </w:rPr>
        <w:t>payment</w:t>
      </w:r>
      <w:r w:rsidRPr="008C35F4">
        <w:rPr>
          <w:rFonts w:ascii="Times New Roman" w:hAnsi="Times New Roman"/>
          <w:spacing w:val="-5"/>
          <w:sz w:val="20"/>
          <w:szCs w:val="20"/>
        </w:rPr>
        <w:t xml:space="preserve"> </w:t>
      </w:r>
      <w:r w:rsidRPr="008C35F4">
        <w:rPr>
          <w:rFonts w:ascii="Times New Roman" w:hAnsi="Times New Roman"/>
          <w:sz w:val="20"/>
          <w:szCs w:val="20"/>
        </w:rPr>
        <w:t>falling</w:t>
      </w:r>
      <w:r w:rsidRPr="008C35F4">
        <w:rPr>
          <w:rFonts w:ascii="Times New Roman" w:hAnsi="Times New Roman"/>
          <w:spacing w:val="-4"/>
          <w:sz w:val="20"/>
          <w:szCs w:val="20"/>
        </w:rPr>
        <w:t xml:space="preserve"> </w:t>
      </w:r>
      <w:r w:rsidRPr="008C35F4">
        <w:rPr>
          <w:rFonts w:ascii="Times New Roman" w:hAnsi="Times New Roman"/>
          <w:sz w:val="20"/>
          <w:szCs w:val="20"/>
        </w:rPr>
        <w:t>within</w:t>
      </w:r>
      <w:r w:rsidRPr="008C35F4">
        <w:rPr>
          <w:rFonts w:ascii="Times New Roman" w:hAnsi="Times New Roman"/>
          <w:spacing w:val="-5"/>
          <w:sz w:val="20"/>
          <w:szCs w:val="20"/>
        </w:rPr>
        <w:t xml:space="preserve"> </w:t>
      </w:r>
      <w:r w:rsidRPr="008C35F4">
        <w:rPr>
          <w:rFonts w:ascii="Times New Roman" w:hAnsi="Times New Roman"/>
          <w:sz w:val="20"/>
          <w:szCs w:val="20"/>
        </w:rPr>
        <w:t>article</w:t>
      </w:r>
      <w:r w:rsidRPr="008C35F4">
        <w:rPr>
          <w:rFonts w:ascii="Times New Roman" w:hAnsi="Times New Roman"/>
          <w:spacing w:val="-4"/>
          <w:sz w:val="20"/>
          <w:szCs w:val="20"/>
        </w:rPr>
        <w:t xml:space="preserve"> </w:t>
      </w:r>
      <w:r w:rsidRPr="008C35F4">
        <w:rPr>
          <w:rFonts w:ascii="Times New Roman" w:hAnsi="Times New Roman"/>
          <w:sz w:val="20"/>
          <w:szCs w:val="20"/>
        </w:rPr>
        <w:t>39(1)</w:t>
      </w:r>
      <w:r w:rsidRPr="008C35F4">
        <w:rPr>
          <w:rFonts w:ascii="Times New Roman" w:hAnsi="Times New Roman"/>
          <w:spacing w:val="-5"/>
          <w:sz w:val="20"/>
          <w:szCs w:val="20"/>
        </w:rPr>
        <w:t xml:space="preserve"> </w:t>
      </w:r>
      <w:r w:rsidRPr="008C35F4">
        <w:rPr>
          <w:rFonts w:ascii="Times New Roman" w:hAnsi="Times New Roman"/>
          <w:sz w:val="20"/>
          <w:szCs w:val="20"/>
        </w:rPr>
        <w:t>(a)</w:t>
      </w:r>
      <w:r w:rsidRPr="008C35F4">
        <w:rPr>
          <w:rFonts w:ascii="Times New Roman" w:hAnsi="Times New Roman"/>
          <w:spacing w:val="-5"/>
          <w:sz w:val="20"/>
          <w:szCs w:val="20"/>
        </w:rPr>
        <w:t xml:space="preserve"> </w:t>
      </w:r>
      <w:r w:rsidRPr="008C35F4">
        <w:rPr>
          <w:rFonts w:ascii="Times New Roman" w:hAnsi="Times New Roman"/>
          <w:sz w:val="20"/>
          <w:szCs w:val="20"/>
        </w:rPr>
        <w:t>or</w:t>
      </w:r>
      <w:r w:rsidRPr="008C35F4">
        <w:rPr>
          <w:rFonts w:ascii="Times New Roman" w:hAnsi="Times New Roman"/>
          <w:spacing w:val="-5"/>
          <w:sz w:val="20"/>
          <w:szCs w:val="20"/>
        </w:rPr>
        <w:t xml:space="preserve"> </w:t>
      </w:r>
      <w:r w:rsidRPr="008C35F4">
        <w:rPr>
          <w:rFonts w:ascii="Times New Roman" w:hAnsi="Times New Roman"/>
          <w:spacing w:val="-1"/>
          <w:sz w:val="20"/>
          <w:szCs w:val="20"/>
        </w:rPr>
        <w:t>(b)</w:t>
      </w:r>
      <w:r w:rsidRPr="008C35F4">
        <w:rPr>
          <w:rFonts w:ascii="Times New Roman" w:hAnsi="Times New Roman"/>
          <w:spacing w:val="-5"/>
          <w:sz w:val="20"/>
          <w:szCs w:val="20"/>
        </w:rPr>
        <w:t xml:space="preserve"> </w:t>
      </w:r>
      <w:r w:rsidRPr="008C35F4">
        <w:rPr>
          <w:rFonts w:ascii="Times New Roman" w:hAnsi="Times New Roman"/>
          <w:sz w:val="20"/>
          <w:szCs w:val="20"/>
        </w:rPr>
        <w:t>of</w:t>
      </w:r>
      <w:r w:rsidRPr="008C35F4">
        <w:rPr>
          <w:rFonts w:ascii="Times New Roman" w:hAnsi="Times New Roman"/>
          <w:spacing w:val="-5"/>
          <w:sz w:val="20"/>
          <w:szCs w:val="20"/>
        </w:rPr>
        <w:t xml:space="preserve"> </w:t>
      </w:r>
      <w:r w:rsidRPr="008C35F4">
        <w:rPr>
          <w:rFonts w:ascii="Times New Roman" w:hAnsi="Times New Roman"/>
          <w:sz w:val="20"/>
          <w:szCs w:val="20"/>
        </w:rPr>
        <w:t>the</w:t>
      </w:r>
      <w:r w:rsidRPr="008C35F4">
        <w:rPr>
          <w:rFonts w:ascii="Times New Roman" w:hAnsi="Times New Roman"/>
          <w:spacing w:val="-5"/>
          <w:sz w:val="20"/>
          <w:szCs w:val="20"/>
        </w:rPr>
        <w:t xml:space="preserve"> </w:t>
      </w:r>
      <w:r w:rsidRPr="008C35F4">
        <w:rPr>
          <w:rFonts w:ascii="Times New Roman" w:hAnsi="Times New Roman"/>
          <w:sz w:val="20"/>
          <w:szCs w:val="20"/>
        </w:rPr>
        <w:t>Armed</w:t>
      </w:r>
      <w:r w:rsidRPr="008C35F4">
        <w:rPr>
          <w:rFonts w:ascii="Times New Roman" w:hAnsi="Times New Roman"/>
          <w:spacing w:val="-5"/>
          <w:sz w:val="20"/>
          <w:szCs w:val="20"/>
        </w:rPr>
        <w:t xml:space="preserve"> </w:t>
      </w:r>
      <w:r w:rsidRPr="008C35F4">
        <w:rPr>
          <w:rFonts w:ascii="Times New Roman" w:hAnsi="Times New Roman"/>
          <w:sz w:val="20"/>
          <w:szCs w:val="20"/>
        </w:rPr>
        <w:t>Forces</w:t>
      </w:r>
      <w:r w:rsidRPr="008C35F4">
        <w:rPr>
          <w:rFonts w:ascii="Times New Roman" w:hAnsi="Times New Roman"/>
          <w:spacing w:val="-5"/>
          <w:sz w:val="20"/>
          <w:szCs w:val="20"/>
        </w:rPr>
        <w:t xml:space="preserve"> </w:t>
      </w:r>
      <w:r w:rsidRPr="008C35F4">
        <w:rPr>
          <w:rFonts w:ascii="Times New Roman" w:hAnsi="Times New Roman"/>
          <w:sz w:val="20"/>
          <w:szCs w:val="20"/>
        </w:rPr>
        <w:t>and</w:t>
      </w:r>
      <w:r w:rsidRPr="008C35F4">
        <w:rPr>
          <w:rFonts w:ascii="Times New Roman" w:hAnsi="Times New Roman"/>
          <w:spacing w:val="-4"/>
          <w:sz w:val="20"/>
          <w:szCs w:val="20"/>
        </w:rPr>
        <w:t xml:space="preserve"> </w:t>
      </w:r>
      <w:r w:rsidRPr="008C35F4">
        <w:rPr>
          <w:rFonts w:ascii="Times New Roman" w:hAnsi="Times New Roman"/>
          <w:sz w:val="20"/>
          <w:szCs w:val="20"/>
        </w:rPr>
        <w:t>Reserve</w:t>
      </w:r>
      <w:r w:rsidRPr="008C35F4">
        <w:rPr>
          <w:rFonts w:ascii="Times New Roman" w:hAnsi="Times New Roman"/>
          <w:spacing w:val="-5"/>
          <w:sz w:val="20"/>
          <w:szCs w:val="20"/>
        </w:rPr>
        <w:t xml:space="preserve"> </w:t>
      </w:r>
      <w:r w:rsidRPr="008C35F4">
        <w:rPr>
          <w:rFonts w:ascii="Times New Roman" w:hAnsi="Times New Roman"/>
          <w:sz w:val="20"/>
          <w:szCs w:val="20"/>
        </w:rPr>
        <w:t>Forces</w:t>
      </w:r>
      <w:r w:rsidRPr="008C35F4">
        <w:rPr>
          <w:rFonts w:ascii="Times New Roman" w:hAnsi="Times New Roman"/>
          <w:spacing w:val="-5"/>
          <w:sz w:val="20"/>
          <w:szCs w:val="20"/>
        </w:rPr>
        <w:t xml:space="preserve"> </w:t>
      </w:r>
      <w:r w:rsidRPr="008C35F4">
        <w:rPr>
          <w:rFonts w:ascii="Times New Roman" w:hAnsi="Times New Roman"/>
          <w:sz w:val="20"/>
          <w:szCs w:val="20"/>
        </w:rPr>
        <w:t>(Compensation</w:t>
      </w:r>
      <w:r w:rsidRPr="008C35F4">
        <w:rPr>
          <w:rFonts w:ascii="Times New Roman" w:hAnsi="Times New Roman"/>
          <w:spacing w:val="-8"/>
          <w:sz w:val="20"/>
          <w:szCs w:val="20"/>
        </w:rPr>
        <w:t xml:space="preserve"> </w:t>
      </w:r>
      <w:r w:rsidRPr="008C35F4">
        <w:rPr>
          <w:rFonts w:ascii="Times New Roman" w:hAnsi="Times New Roman"/>
          <w:sz w:val="20"/>
          <w:szCs w:val="20"/>
        </w:rPr>
        <w:t>Scheme)</w:t>
      </w:r>
      <w:r w:rsidRPr="008C35F4">
        <w:rPr>
          <w:rFonts w:ascii="Times New Roman" w:hAnsi="Times New Roman"/>
          <w:spacing w:val="-7"/>
          <w:sz w:val="20"/>
          <w:szCs w:val="20"/>
        </w:rPr>
        <w:t xml:space="preserve"> </w:t>
      </w:r>
      <w:r w:rsidRPr="008C35F4">
        <w:rPr>
          <w:rFonts w:ascii="Times New Roman" w:hAnsi="Times New Roman"/>
          <w:sz w:val="20"/>
          <w:szCs w:val="20"/>
        </w:rPr>
        <w:t>Order</w:t>
      </w:r>
      <w:r w:rsidRPr="008C35F4">
        <w:rPr>
          <w:rFonts w:ascii="Times New Roman" w:hAnsi="Times New Roman"/>
          <w:spacing w:val="-7"/>
          <w:sz w:val="20"/>
          <w:szCs w:val="20"/>
        </w:rPr>
        <w:t xml:space="preserve"> </w:t>
      </w:r>
      <w:r w:rsidRPr="008C35F4">
        <w:rPr>
          <w:rFonts w:ascii="Times New Roman" w:hAnsi="Times New Roman"/>
          <w:sz w:val="20"/>
          <w:szCs w:val="20"/>
        </w:rPr>
        <w:t>2011</w:t>
      </w:r>
    </w:p>
    <w:p w14:paraId="38BB9730" w14:textId="77777777" w:rsidR="00C931C7" w:rsidRPr="008C35F4" w:rsidRDefault="00745A90">
      <w:pPr>
        <w:pStyle w:val="BodyText"/>
        <w:numPr>
          <w:ilvl w:val="0"/>
          <w:numId w:val="73"/>
        </w:numPr>
        <w:tabs>
          <w:tab w:val="left" w:pos="1129"/>
        </w:tabs>
        <w:spacing w:before="119"/>
        <w:ind w:right="193" w:firstLine="87"/>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compensate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non-payment of such </w:t>
      </w:r>
      <w:r w:rsidRPr="008C35F4">
        <w:rPr>
          <w:rFonts w:ascii="Times New Roman" w:hAnsi="Times New Roman"/>
        </w:rPr>
        <w:t>a</w:t>
      </w:r>
      <w:r w:rsidRPr="008C35F4">
        <w:rPr>
          <w:rFonts w:ascii="Times New Roman" w:hAnsi="Times New Roman"/>
          <w:spacing w:val="-1"/>
        </w:rPr>
        <w:t xml:space="preserve"> pension or payment as is </w:t>
      </w:r>
      <w:r w:rsidRPr="008C35F4">
        <w:rPr>
          <w:rFonts w:ascii="Times New Roman" w:hAnsi="Times New Roman"/>
          <w:spacing w:val="-2"/>
        </w:rPr>
        <w:t>men</w:t>
      </w:r>
      <w:r w:rsidRPr="008C35F4">
        <w:rPr>
          <w:rFonts w:ascii="Times New Roman" w:hAnsi="Times New Roman"/>
        </w:rPr>
        <w:t>tioned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preceding sub-paragraphs;</w:t>
      </w:r>
    </w:p>
    <w:p w14:paraId="0FA3EFA5" w14:textId="77777777" w:rsidR="00C931C7" w:rsidRPr="008C35F4" w:rsidRDefault="00745A90">
      <w:pPr>
        <w:pStyle w:val="BodyText"/>
        <w:numPr>
          <w:ilvl w:val="0"/>
          <w:numId w:val="73"/>
        </w:numPr>
        <w:tabs>
          <w:tab w:val="left" w:pos="985"/>
        </w:tabs>
        <w:spacing w:before="119"/>
        <w:ind w:right="127" w:firstLine="0"/>
        <w:jc w:val="left"/>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pension</w:t>
      </w:r>
      <w:r w:rsidRPr="008C35F4">
        <w:rPr>
          <w:rFonts w:ascii="Times New Roman" w:hAnsi="Times New Roman"/>
          <w:spacing w:val="-2"/>
        </w:rPr>
        <w:t xml:space="preserve"> </w:t>
      </w:r>
      <w:r w:rsidRPr="008C35F4">
        <w:rPr>
          <w:rFonts w:ascii="Times New Roman" w:hAnsi="Times New Roman"/>
          <w:spacing w:val="-1"/>
        </w:rPr>
        <w:t>paid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government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country</w:t>
      </w:r>
      <w:r w:rsidRPr="008C35F4">
        <w:rPr>
          <w:rFonts w:ascii="Times New Roman" w:hAnsi="Times New Roman"/>
          <w:spacing w:val="-2"/>
        </w:rPr>
        <w:t xml:space="preserve"> </w:t>
      </w:r>
      <w:r w:rsidRPr="008C35F4">
        <w:rPr>
          <w:rFonts w:ascii="Times New Roman" w:hAnsi="Times New Roman"/>
        </w:rPr>
        <w:t>outside</w:t>
      </w:r>
      <w:r w:rsidRPr="008C35F4">
        <w:rPr>
          <w:rFonts w:ascii="Times New Roman" w:hAnsi="Times New Roman"/>
          <w:spacing w:val="-2"/>
        </w:rPr>
        <w:t xml:space="preserve"> </w:t>
      </w:r>
      <w:r w:rsidRPr="008C35F4">
        <w:rPr>
          <w:rFonts w:ascii="Times New Roman" w:hAnsi="Times New Roman"/>
          <w:spacing w:val="-1"/>
        </w:rPr>
        <w:t>Great</w:t>
      </w:r>
      <w:r w:rsidRPr="008C35F4">
        <w:rPr>
          <w:rFonts w:ascii="Times New Roman" w:hAnsi="Times New Roman"/>
          <w:spacing w:val="-2"/>
        </w:rPr>
        <w:t xml:space="preserve"> </w:t>
      </w:r>
      <w:r w:rsidRPr="008C35F4">
        <w:rPr>
          <w:rFonts w:ascii="Times New Roman" w:hAnsi="Times New Roman"/>
        </w:rPr>
        <w:t>Britain</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analogous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5"/>
        </w:rPr>
        <w:t xml:space="preserve"> </w:t>
      </w:r>
      <w:r w:rsidRPr="008C35F4">
        <w:rPr>
          <w:rFonts w:ascii="Times New Roman" w:hAnsi="Times New Roman"/>
        </w:rPr>
        <w:t>the</w:t>
      </w:r>
      <w:r w:rsidRPr="008C35F4">
        <w:rPr>
          <w:rFonts w:ascii="Times New Roman" w:hAnsi="Times New Roman"/>
          <w:spacing w:val="-1"/>
        </w:rPr>
        <w:t xml:space="preserve"> pensions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payments</w:t>
      </w:r>
      <w:r w:rsidRPr="008C35F4">
        <w:rPr>
          <w:rFonts w:ascii="Times New Roman" w:hAnsi="Times New Roman"/>
          <w:spacing w:val="-2"/>
        </w:rPr>
        <w:t xml:space="preserve"> </w:t>
      </w:r>
      <w:r w:rsidRPr="008C35F4">
        <w:rPr>
          <w:rFonts w:ascii="Times New Roman" w:hAnsi="Times New Roman"/>
          <w:spacing w:val="-1"/>
        </w:rPr>
        <w:t xml:space="preserve">mentioned </w:t>
      </w:r>
      <w:r w:rsidRPr="008C35F4">
        <w:rPr>
          <w:rFonts w:ascii="Times New Roman" w:hAnsi="Times New Roman"/>
        </w:rPr>
        <w:t>in</w:t>
      </w:r>
      <w:r w:rsidRPr="008C35F4">
        <w:rPr>
          <w:rFonts w:ascii="Times New Roman" w:hAnsi="Times New Roman"/>
          <w:spacing w:val="-1"/>
        </w:rPr>
        <w:t xml:space="preserve"> sub-paragraphs (a) </w:t>
      </w:r>
      <w:r w:rsidRPr="008C35F4">
        <w:rPr>
          <w:rFonts w:ascii="Times New Roman" w:hAnsi="Times New Roman"/>
        </w:rPr>
        <w:t>to</w:t>
      </w:r>
      <w:r w:rsidRPr="008C35F4">
        <w:rPr>
          <w:rFonts w:ascii="Times New Roman" w:hAnsi="Times New Roman"/>
          <w:spacing w:val="-1"/>
        </w:rPr>
        <w:t xml:space="preserve"> (d) above;</w:t>
      </w:r>
    </w:p>
    <w:p w14:paraId="1F2D534D" w14:textId="77777777" w:rsidR="00C931C7" w:rsidRPr="00AC78F6" w:rsidRDefault="00745A90">
      <w:pPr>
        <w:pStyle w:val="BodyText"/>
        <w:numPr>
          <w:ilvl w:val="0"/>
          <w:numId w:val="73"/>
        </w:numPr>
        <w:tabs>
          <w:tab w:val="left" w:pos="1041"/>
        </w:tabs>
        <w:ind w:right="258" w:firstLine="0"/>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pension paid to victims of National Socialist persecution</w:t>
      </w:r>
    </w:p>
    <w:p w14:paraId="28E179F4" w14:textId="77777777" w:rsidR="00AC78F6" w:rsidRPr="00AC78F6" w:rsidRDefault="00AC78F6">
      <w:pPr>
        <w:pStyle w:val="BodyText"/>
        <w:numPr>
          <w:ilvl w:val="0"/>
          <w:numId w:val="73"/>
        </w:numPr>
        <w:tabs>
          <w:tab w:val="left" w:pos="1041"/>
        </w:tabs>
        <w:ind w:right="258" w:firstLine="0"/>
        <w:jc w:val="left"/>
        <w:rPr>
          <w:rFonts w:ascii="Times New Roman" w:hAnsi="Times New Roman"/>
        </w:rPr>
      </w:pPr>
      <w:r>
        <w:rPr>
          <w:rFonts w:ascii="Times New Roman" w:hAnsi="Times New Roman"/>
          <w:spacing w:val="-1"/>
        </w:rPr>
        <w:t>Test and Trace payment of £500.00 in respect of isolation during the Covid Pandemic</w:t>
      </w:r>
    </w:p>
    <w:p w14:paraId="6D105C55" w14:textId="77777777" w:rsidR="00AC78F6" w:rsidRPr="008C35F4" w:rsidRDefault="00AC78F6">
      <w:pPr>
        <w:pStyle w:val="BodyText"/>
        <w:numPr>
          <w:ilvl w:val="0"/>
          <w:numId w:val="73"/>
        </w:numPr>
        <w:tabs>
          <w:tab w:val="left" w:pos="1041"/>
        </w:tabs>
        <w:ind w:right="258" w:firstLine="0"/>
        <w:jc w:val="left"/>
        <w:rPr>
          <w:rFonts w:ascii="Times New Roman" w:hAnsi="Times New Roman"/>
        </w:rPr>
      </w:pPr>
      <w:r>
        <w:rPr>
          <w:rFonts w:ascii="Times New Roman" w:hAnsi="Times New Roman"/>
        </w:rPr>
        <w:t>Energy Bills Rebate £150.00 for 2022</w:t>
      </w:r>
    </w:p>
    <w:p w14:paraId="27B308CA" w14:textId="77777777" w:rsidR="00C931C7" w:rsidRPr="008C35F4" w:rsidRDefault="00C931C7">
      <w:pPr>
        <w:spacing w:before="2"/>
        <w:rPr>
          <w:rFonts w:ascii="Times New Roman" w:eastAsia="Arial" w:hAnsi="Times New Roman"/>
          <w:sz w:val="20"/>
          <w:szCs w:val="20"/>
        </w:rPr>
      </w:pPr>
    </w:p>
    <w:p w14:paraId="1A64F40B" w14:textId="77777777" w:rsidR="00C931C7" w:rsidRPr="008C35F4" w:rsidRDefault="00745A90">
      <w:pPr>
        <w:pStyle w:val="Heading1"/>
        <w:ind w:left="116"/>
        <w:jc w:val="both"/>
        <w:rPr>
          <w:rFonts w:ascii="Times New Roman" w:hAnsi="Times New Roman"/>
          <w:b w:val="0"/>
          <w:bCs w:val="0"/>
        </w:rPr>
      </w:pPr>
      <w:r w:rsidRPr="008C35F4">
        <w:rPr>
          <w:rFonts w:ascii="Times New Roman" w:hAnsi="Times New Roman"/>
        </w:rPr>
        <w:t>2</w:t>
      </w:r>
    </w:p>
    <w:p w14:paraId="2DF3087D" w14:textId="77777777" w:rsidR="00C931C7" w:rsidRPr="008C35F4" w:rsidRDefault="00C931C7">
      <w:pPr>
        <w:rPr>
          <w:rFonts w:ascii="Times New Roman" w:eastAsia="Arial" w:hAnsi="Times New Roman"/>
          <w:b/>
          <w:bCs/>
          <w:sz w:val="20"/>
          <w:szCs w:val="20"/>
        </w:rPr>
      </w:pPr>
    </w:p>
    <w:p w14:paraId="5F99699E" w14:textId="77777777" w:rsidR="00C931C7" w:rsidRPr="008C35F4" w:rsidRDefault="00745A90">
      <w:pPr>
        <w:pStyle w:val="BodyText"/>
        <w:spacing w:before="118"/>
        <w:ind w:left="116"/>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whole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included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pension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paragraph </w:t>
      </w:r>
      <w:r w:rsidRPr="008C35F4">
        <w:rPr>
          <w:rFonts w:ascii="Times New Roman" w:hAnsi="Times New Roman"/>
        </w:rPr>
        <w:t>1</w:t>
      </w:r>
      <w:r w:rsidRPr="008C35F4">
        <w:rPr>
          <w:rFonts w:ascii="Times New Roman" w:hAnsi="Times New Roman"/>
          <w:spacing w:val="-1"/>
        </w:rPr>
        <w:t xml:space="preserve"> relates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p>
    <w:p w14:paraId="1B75B3CF" w14:textId="77777777" w:rsidR="00C931C7" w:rsidRPr="008C35F4" w:rsidRDefault="00745A90">
      <w:pPr>
        <w:pStyle w:val="BodyText"/>
        <w:numPr>
          <w:ilvl w:val="0"/>
          <w:numId w:val="72"/>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need </w:t>
      </w:r>
      <w:r w:rsidRPr="008C35F4">
        <w:rPr>
          <w:rFonts w:ascii="Times New Roman" w:hAnsi="Times New Roman"/>
        </w:rPr>
        <w:t>for</w:t>
      </w:r>
      <w:r w:rsidRPr="008C35F4">
        <w:rPr>
          <w:rFonts w:ascii="Times New Roman" w:hAnsi="Times New Roman"/>
          <w:spacing w:val="-1"/>
        </w:rPr>
        <w:t xml:space="preserve"> constant</w:t>
      </w:r>
      <w:r w:rsidRPr="008C35F4">
        <w:rPr>
          <w:rFonts w:ascii="Times New Roman" w:hAnsi="Times New Roman"/>
          <w:spacing w:val="-3"/>
        </w:rPr>
        <w:t xml:space="preserve"> </w:t>
      </w:r>
      <w:r w:rsidRPr="008C35F4">
        <w:rPr>
          <w:rFonts w:ascii="Times New Roman" w:hAnsi="Times New Roman"/>
          <w:spacing w:val="-1"/>
        </w:rPr>
        <w:t>attendance;</w:t>
      </w:r>
    </w:p>
    <w:p w14:paraId="0D7FC4C6" w14:textId="77777777" w:rsidR="00C931C7" w:rsidRPr="008C35F4" w:rsidRDefault="00745A90">
      <w:pPr>
        <w:pStyle w:val="BodyText"/>
        <w:numPr>
          <w:ilvl w:val="0"/>
          <w:numId w:val="72"/>
        </w:numPr>
        <w:tabs>
          <w:tab w:val="left" w:pos="1041"/>
        </w:tabs>
        <w:spacing w:before="119"/>
        <w:ind w:hanging="684"/>
        <w:rPr>
          <w:rFonts w:ascii="Times New Roman" w:hAnsi="Times New Roman"/>
        </w:rPr>
      </w:pPr>
      <w:r w:rsidRPr="008C35F4">
        <w:rPr>
          <w:rFonts w:ascii="Times New Roman" w:hAnsi="Times New Roman"/>
          <w:spacing w:val="-1"/>
        </w:rPr>
        <w:t xml:space="preserve">the applicant's exceptionally severe </w:t>
      </w:r>
      <w:r w:rsidRPr="008C35F4">
        <w:rPr>
          <w:rFonts w:ascii="Times New Roman" w:hAnsi="Times New Roman"/>
          <w:spacing w:val="-2"/>
        </w:rPr>
        <w:t>disablement.</w:t>
      </w:r>
    </w:p>
    <w:p w14:paraId="79AC98B9" w14:textId="77777777" w:rsidR="00C931C7" w:rsidRPr="008C35F4" w:rsidRDefault="00C931C7">
      <w:pPr>
        <w:spacing w:before="1"/>
        <w:rPr>
          <w:rFonts w:ascii="Times New Roman" w:eastAsia="Arial" w:hAnsi="Times New Roman"/>
          <w:sz w:val="20"/>
          <w:szCs w:val="20"/>
        </w:rPr>
      </w:pPr>
    </w:p>
    <w:p w14:paraId="6D6BE545" w14:textId="77777777" w:rsidR="00C931C7" w:rsidRPr="008C35F4" w:rsidRDefault="00745A90">
      <w:pPr>
        <w:pStyle w:val="Heading1"/>
        <w:ind w:left="116"/>
        <w:jc w:val="both"/>
        <w:rPr>
          <w:rFonts w:ascii="Times New Roman" w:hAnsi="Times New Roman"/>
          <w:b w:val="0"/>
          <w:bCs w:val="0"/>
        </w:rPr>
      </w:pPr>
      <w:r w:rsidRPr="008C35F4">
        <w:rPr>
          <w:rFonts w:ascii="Times New Roman" w:hAnsi="Times New Roman"/>
        </w:rPr>
        <w:t>3</w:t>
      </w:r>
    </w:p>
    <w:p w14:paraId="5F476FD7" w14:textId="77777777" w:rsidR="00C931C7" w:rsidRPr="008C35F4" w:rsidRDefault="00C931C7">
      <w:pPr>
        <w:rPr>
          <w:rFonts w:ascii="Times New Roman" w:eastAsia="Arial" w:hAnsi="Times New Roman"/>
          <w:b/>
          <w:bCs/>
          <w:sz w:val="20"/>
          <w:szCs w:val="20"/>
        </w:rPr>
      </w:pPr>
    </w:p>
    <w:p w14:paraId="529A7AF9" w14:textId="77777777" w:rsidR="00C931C7" w:rsidRPr="008C35F4" w:rsidRDefault="00745A90">
      <w:pPr>
        <w:pStyle w:val="BodyText"/>
        <w:spacing w:before="119"/>
        <w:ind w:left="116" w:right="113"/>
        <w:jc w:val="both"/>
        <w:rPr>
          <w:rFonts w:ascii="Times New Roman" w:hAnsi="Times New Roman"/>
        </w:rPr>
      </w:pP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mobility</w:t>
      </w:r>
      <w:r w:rsidRPr="008C35F4">
        <w:rPr>
          <w:rFonts w:ascii="Times New Roman" w:hAnsi="Times New Roman"/>
          <w:spacing w:val="-3"/>
        </w:rPr>
        <w:t xml:space="preserve"> </w:t>
      </w:r>
      <w:r w:rsidRPr="008C35F4">
        <w:rPr>
          <w:rFonts w:ascii="Times New Roman" w:hAnsi="Times New Roman"/>
          <w:spacing w:val="-1"/>
        </w:rPr>
        <w:t>supplement</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article</w:t>
      </w:r>
      <w:r w:rsidRPr="008C35F4">
        <w:rPr>
          <w:rFonts w:ascii="Times New Roman" w:hAnsi="Times New Roman"/>
          <w:spacing w:val="-3"/>
        </w:rPr>
        <w:t xml:space="preserve"> </w:t>
      </w:r>
      <w:r w:rsidRPr="008C35F4">
        <w:rPr>
          <w:rFonts w:ascii="Times New Roman" w:hAnsi="Times New Roman"/>
          <w:spacing w:val="-1"/>
        </w:rPr>
        <w:t>20</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Naval,</w:t>
      </w:r>
      <w:r w:rsidRPr="008C35F4">
        <w:rPr>
          <w:rFonts w:ascii="Times New Roman" w:hAnsi="Times New Roman"/>
          <w:spacing w:val="-4"/>
        </w:rPr>
        <w:t xml:space="preserve"> </w:t>
      </w:r>
      <w:r w:rsidRPr="008C35F4">
        <w:rPr>
          <w:rFonts w:ascii="Times New Roman" w:hAnsi="Times New Roman"/>
          <w:spacing w:val="-1"/>
        </w:rPr>
        <w:t>Military</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Air</w:t>
      </w:r>
      <w:r w:rsidRPr="008C35F4">
        <w:rPr>
          <w:rFonts w:ascii="Times New Roman" w:hAnsi="Times New Roman"/>
          <w:spacing w:val="-3"/>
        </w:rPr>
        <w:t xml:space="preserve"> </w:t>
      </w:r>
      <w:r w:rsidRPr="008C35F4">
        <w:rPr>
          <w:rFonts w:ascii="Times New Roman" w:hAnsi="Times New Roman"/>
          <w:spacing w:val="-1"/>
        </w:rPr>
        <w:t>Forces</w:t>
      </w:r>
      <w:r w:rsidRPr="008C35F4">
        <w:rPr>
          <w:rFonts w:ascii="Times New Roman" w:hAnsi="Times New Roman"/>
          <w:spacing w:val="-3"/>
        </w:rPr>
        <w:t xml:space="preserve"> </w:t>
      </w:r>
      <w:r w:rsidRPr="008C35F4">
        <w:rPr>
          <w:rFonts w:ascii="Times New Roman" w:hAnsi="Times New Roman"/>
          <w:spacing w:val="-1"/>
        </w:rPr>
        <w:t>Etc</w:t>
      </w:r>
      <w:r w:rsidRPr="008C35F4">
        <w:rPr>
          <w:rFonts w:ascii="Times New Roman" w:hAnsi="Times New Roman"/>
          <w:spacing w:val="-3"/>
        </w:rPr>
        <w:t xml:space="preserve"> </w:t>
      </w:r>
      <w:r w:rsidRPr="008C35F4">
        <w:rPr>
          <w:rFonts w:ascii="Times New Roman" w:hAnsi="Times New Roman"/>
          <w:spacing w:val="-1"/>
        </w:rPr>
        <w:t>(Disablement</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Death)</w:t>
      </w:r>
      <w:r w:rsidRPr="008C35F4">
        <w:rPr>
          <w:rFonts w:ascii="Times New Roman" w:hAnsi="Times New Roman"/>
          <w:spacing w:val="22"/>
        </w:rPr>
        <w:t xml:space="preserve"> </w:t>
      </w:r>
      <w:r w:rsidRPr="008C35F4">
        <w:rPr>
          <w:rFonts w:ascii="Times New Roman" w:hAnsi="Times New Roman"/>
        </w:rPr>
        <w:t>Service</w:t>
      </w:r>
      <w:r w:rsidRPr="008C35F4">
        <w:rPr>
          <w:rFonts w:ascii="Times New Roman" w:hAnsi="Times New Roman"/>
          <w:spacing w:val="-9"/>
        </w:rPr>
        <w:t xml:space="preserve"> </w:t>
      </w:r>
      <w:r w:rsidRPr="008C35F4">
        <w:rPr>
          <w:rFonts w:ascii="Times New Roman" w:hAnsi="Times New Roman"/>
          <w:spacing w:val="-1"/>
        </w:rPr>
        <w:t>Pensions</w:t>
      </w:r>
      <w:r w:rsidRPr="008C35F4">
        <w:rPr>
          <w:rFonts w:ascii="Times New Roman" w:hAnsi="Times New Roman"/>
          <w:spacing w:val="-10"/>
        </w:rPr>
        <w:t xml:space="preserve"> </w:t>
      </w:r>
      <w:r w:rsidRPr="008C35F4">
        <w:rPr>
          <w:rFonts w:ascii="Times New Roman" w:hAnsi="Times New Roman"/>
        </w:rPr>
        <w:t>Order</w:t>
      </w:r>
      <w:r w:rsidRPr="008C35F4">
        <w:rPr>
          <w:rFonts w:ascii="Times New Roman" w:hAnsi="Times New Roman"/>
          <w:spacing w:val="-9"/>
        </w:rPr>
        <w:t xml:space="preserve"> </w:t>
      </w:r>
      <w:r w:rsidRPr="008C35F4">
        <w:rPr>
          <w:rFonts w:ascii="Times New Roman" w:hAnsi="Times New Roman"/>
          <w:spacing w:val="-1"/>
        </w:rPr>
        <w:t>2006</w:t>
      </w:r>
      <w:r w:rsidRPr="008C35F4">
        <w:rPr>
          <w:rFonts w:ascii="Times New Roman" w:hAnsi="Times New Roman"/>
          <w:spacing w:val="-9"/>
        </w:rPr>
        <w:t xml:space="preserve"> </w:t>
      </w:r>
      <w:r w:rsidRPr="008C35F4">
        <w:rPr>
          <w:rFonts w:ascii="Times New Roman" w:hAnsi="Times New Roman"/>
          <w:spacing w:val="-1"/>
        </w:rPr>
        <w:t>(including</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supplement</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virtue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order)</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2"/>
        </w:rPr>
        <w:t>under</w:t>
      </w:r>
      <w:r w:rsidRPr="008C35F4">
        <w:rPr>
          <w:rFonts w:ascii="Times New Roman" w:hAnsi="Times New Roman"/>
          <w:spacing w:val="51"/>
        </w:rPr>
        <w:t xml:space="preserve"> </w:t>
      </w:r>
      <w:r w:rsidRPr="008C35F4">
        <w:rPr>
          <w:rFonts w:ascii="Times New Roman" w:hAnsi="Times New Roman"/>
          <w:spacing w:val="-1"/>
        </w:rPr>
        <w:t>article</w:t>
      </w:r>
      <w:r w:rsidRPr="008C35F4">
        <w:rPr>
          <w:rFonts w:ascii="Times New Roman" w:hAnsi="Times New Roman"/>
          <w:spacing w:val="-8"/>
        </w:rPr>
        <w:t xml:space="preserve"> </w:t>
      </w:r>
      <w:r w:rsidRPr="008C35F4">
        <w:rPr>
          <w:rFonts w:ascii="Times New Roman" w:hAnsi="Times New Roman"/>
          <w:spacing w:val="-1"/>
        </w:rPr>
        <w:t>25A</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Personal</w:t>
      </w:r>
      <w:r w:rsidRPr="008C35F4">
        <w:rPr>
          <w:rFonts w:ascii="Times New Roman" w:hAnsi="Times New Roman"/>
          <w:spacing w:val="-8"/>
        </w:rPr>
        <w:t xml:space="preserve"> </w:t>
      </w:r>
      <w:r w:rsidRPr="008C35F4">
        <w:rPr>
          <w:rFonts w:ascii="Times New Roman" w:hAnsi="Times New Roman"/>
          <w:spacing w:val="-1"/>
        </w:rPr>
        <w:t>Injuries</w:t>
      </w:r>
      <w:r w:rsidRPr="008C35F4">
        <w:rPr>
          <w:rFonts w:ascii="Times New Roman" w:hAnsi="Times New Roman"/>
          <w:spacing w:val="-7"/>
        </w:rPr>
        <w:t xml:space="preserve"> </w:t>
      </w:r>
      <w:r w:rsidRPr="008C35F4">
        <w:rPr>
          <w:rFonts w:ascii="Times New Roman" w:hAnsi="Times New Roman"/>
          <w:spacing w:val="-1"/>
        </w:rPr>
        <w:t>(Civilians)</w:t>
      </w:r>
      <w:r w:rsidRPr="008C35F4">
        <w:rPr>
          <w:rFonts w:ascii="Times New Roman" w:hAnsi="Times New Roman"/>
          <w:spacing w:val="-8"/>
        </w:rPr>
        <w:t xml:space="preserve"> </w:t>
      </w:r>
      <w:r w:rsidRPr="008C35F4">
        <w:rPr>
          <w:rFonts w:ascii="Times New Roman" w:hAnsi="Times New Roman"/>
          <w:spacing w:val="-1"/>
        </w:rPr>
        <w:t>Scheme</w:t>
      </w:r>
      <w:r w:rsidRPr="008C35F4">
        <w:rPr>
          <w:rFonts w:ascii="Times New Roman" w:hAnsi="Times New Roman"/>
          <w:spacing w:val="-8"/>
        </w:rPr>
        <w:t xml:space="preserve"> </w:t>
      </w:r>
      <w:r w:rsidRPr="008C35F4">
        <w:rPr>
          <w:rFonts w:ascii="Times New Roman" w:hAnsi="Times New Roman"/>
        </w:rPr>
        <w:t>1983</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rPr>
        <w:t>intended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compensate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spacing w:val="-1"/>
        </w:rPr>
        <w:t xml:space="preserve">non-payment of such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supplement.</w:t>
      </w:r>
    </w:p>
    <w:p w14:paraId="0B6C8391" w14:textId="77777777" w:rsidR="00C931C7" w:rsidRPr="008C35F4" w:rsidRDefault="00C931C7">
      <w:pPr>
        <w:spacing w:before="1"/>
        <w:rPr>
          <w:rFonts w:ascii="Times New Roman" w:eastAsia="Arial" w:hAnsi="Times New Roman"/>
          <w:sz w:val="20"/>
          <w:szCs w:val="20"/>
        </w:rPr>
      </w:pPr>
    </w:p>
    <w:p w14:paraId="5D0014BC" w14:textId="77777777" w:rsidR="00C931C7" w:rsidRPr="008C35F4" w:rsidRDefault="00745A90" w:rsidP="008E48AF">
      <w:pPr>
        <w:pStyle w:val="Heading1"/>
        <w:ind w:left="116"/>
        <w:jc w:val="both"/>
        <w:rPr>
          <w:rFonts w:ascii="Times New Roman" w:hAnsi="Times New Roman"/>
          <w:b w:val="0"/>
          <w:bCs w:val="0"/>
        </w:rPr>
      </w:pPr>
      <w:r w:rsidRPr="008C35F4">
        <w:rPr>
          <w:rFonts w:ascii="Times New Roman" w:hAnsi="Times New Roman"/>
        </w:rPr>
        <w:t>4</w:t>
      </w:r>
    </w:p>
    <w:p w14:paraId="67285FF0" w14:textId="77777777" w:rsidR="00C931C7" w:rsidRPr="008C35F4" w:rsidRDefault="00C931C7">
      <w:pPr>
        <w:spacing w:before="6"/>
        <w:rPr>
          <w:rFonts w:ascii="Times New Roman" w:eastAsia="Arial" w:hAnsi="Times New Roman"/>
          <w:b/>
          <w:bCs/>
          <w:sz w:val="20"/>
          <w:szCs w:val="20"/>
        </w:rPr>
      </w:pPr>
    </w:p>
    <w:p w14:paraId="12F56CC2"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supplementary pension under article 23(2)</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Naval, Military and Air Forces</w:t>
      </w:r>
      <w:r w:rsidRPr="008C35F4">
        <w:rPr>
          <w:rFonts w:ascii="Times New Roman" w:hAnsi="Times New Roman"/>
        </w:rPr>
        <w:t xml:space="preserve"> </w:t>
      </w:r>
      <w:r w:rsidRPr="008C35F4">
        <w:rPr>
          <w:rFonts w:ascii="Times New Roman" w:hAnsi="Times New Roman"/>
          <w:spacing w:val="-1"/>
        </w:rPr>
        <w:t>Etc (Disablement and</w:t>
      </w:r>
      <w:r w:rsidRPr="008C35F4">
        <w:rPr>
          <w:rFonts w:ascii="Times New Roman" w:hAnsi="Times New Roman"/>
          <w:spacing w:val="63"/>
        </w:rPr>
        <w:t xml:space="preserve"> </w:t>
      </w:r>
      <w:r w:rsidRPr="008C35F4">
        <w:rPr>
          <w:rFonts w:ascii="Times New Roman" w:hAnsi="Times New Roman"/>
          <w:spacing w:val="-1"/>
        </w:rPr>
        <w:t>Death)</w:t>
      </w:r>
      <w:r w:rsidRPr="008C35F4">
        <w:rPr>
          <w:rFonts w:ascii="Times New Roman" w:hAnsi="Times New Roman"/>
        </w:rPr>
        <w:t xml:space="preserve"> Service</w:t>
      </w:r>
      <w:r w:rsidRPr="008C35F4">
        <w:rPr>
          <w:rFonts w:ascii="Times New Roman" w:hAnsi="Times New Roman"/>
          <w:spacing w:val="-1"/>
        </w:rPr>
        <w:t xml:space="preserve"> Pensions Order 2006 (pensions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surviving</w:t>
      </w:r>
      <w:r w:rsidRPr="008C35F4">
        <w:rPr>
          <w:rFonts w:ascii="Times New Roman" w:hAnsi="Times New Roman"/>
          <w:spacing w:val="-1"/>
        </w:rPr>
        <w:t xml:space="preserve"> spouses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surviving </w:t>
      </w:r>
      <w:r w:rsidRPr="008C35F4">
        <w:rPr>
          <w:rFonts w:ascii="Times New Roman" w:hAnsi="Times New Roman"/>
        </w:rPr>
        <w:t>civil</w:t>
      </w:r>
      <w:r w:rsidRPr="008C35F4">
        <w:rPr>
          <w:rFonts w:ascii="Times New Roman" w:hAnsi="Times New Roman"/>
          <w:spacing w:val="-1"/>
        </w:rPr>
        <w:t xml:space="preserve"> partners) and </w:t>
      </w:r>
      <w:r w:rsidRPr="008C35F4">
        <w:rPr>
          <w:rFonts w:ascii="Times New Roman" w:hAnsi="Times New Roman"/>
        </w:rPr>
        <w:t>any</w:t>
      </w:r>
      <w:r w:rsidRPr="008C35F4">
        <w:rPr>
          <w:rFonts w:ascii="Times New Roman" w:hAnsi="Times New Roman"/>
          <w:spacing w:val="73"/>
        </w:rPr>
        <w:t xml:space="preserve"> </w:t>
      </w:r>
      <w:r w:rsidRPr="008C35F4">
        <w:rPr>
          <w:rFonts w:ascii="Times New Roman" w:hAnsi="Times New Roman"/>
          <w:spacing w:val="-1"/>
        </w:rPr>
        <w:t xml:space="preserve">analogous payment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Secretary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 xml:space="preserve">for </w:t>
      </w:r>
      <w:proofErr w:type="spellStart"/>
      <w:r w:rsidRPr="008C35F4">
        <w:rPr>
          <w:rFonts w:ascii="Times New Roman" w:hAnsi="Times New Roman"/>
          <w:spacing w:val="-1"/>
        </w:rPr>
        <w:t>Defence</w:t>
      </w:r>
      <w:proofErr w:type="spellEnd"/>
      <w:r w:rsidRPr="008C35F4">
        <w:rPr>
          <w:rFonts w:ascii="Times New Roman" w:hAnsi="Times New Roman"/>
          <w:spacing w:val="-1"/>
        </w:rPr>
        <w:t xml:space="preserve"> to any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person entitled</w:t>
      </w:r>
      <w:r w:rsidRPr="008C35F4">
        <w:rPr>
          <w:rFonts w:ascii="Times New Roman" w:hAnsi="Times New Roman"/>
          <w:spacing w:val="46"/>
        </w:rPr>
        <w:t xml:space="preserve"> </w:t>
      </w:r>
      <w:r w:rsidRPr="008C35F4">
        <w:rPr>
          <w:rFonts w:ascii="Times New Roman" w:hAnsi="Times New Roman"/>
          <w:spacing w:val="-1"/>
        </w:rPr>
        <w:t xml:space="preserve">under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Order.</w:t>
      </w:r>
    </w:p>
    <w:p w14:paraId="6C59F789" w14:textId="77777777" w:rsidR="00C931C7" w:rsidRPr="008C35F4" w:rsidRDefault="00C931C7">
      <w:pPr>
        <w:spacing w:before="1"/>
        <w:rPr>
          <w:rFonts w:ascii="Times New Roman" w:eastAsia="Arial" w:hAnsi="Times New Roman"/>
          <w:sz w:val="20"/>
          <w:szCs w:val="20"/>
        </w:rPr>
      </w:pPr>
    </w:p>
    <w:p w14:paraId="527A314A"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w:t>
      </w:r>
    </w:p>
    <w:p w14:paraId="34C1BABA" w14:textId="77777777" w:rsidR="00C931C7" w:rsidRPr="008C35F4" w:rsidRDefault="00C931C7">
      <w:pPr>
        <w:rPr>
          <w:rFonts w:ascii="Times New Roman" w:eastAsia="Arial" w:hAnsi="Times New Roman"/>
          <w:b/>
          <w:bCs/>
          <w:sz w:val="20"/>
          <w:szCs w:val="20"/>
        </w:rPr>
      </w:pPr>
    </w:p>
    <w:p w14:paraId="0725390E"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pension awarded at the</w:t>
      </w:r>
      <w:r w:rsidRPr="008C35F4">
        <w:rPr>
          <w:rFonts w:ascii="Times New Roman" w:hAnsi="Times New Roman"/>
          <w:spacing w:val="-2"/>
        </w:rPr>
        <w:t xml:space="preserve"> </w:t>
      </w:r>
      <w:r w:rsidRPr="008C35F4">
        <w:rPr>
          <w:rFonts w:ascii="Times New Roman" w:hAnsi="Times New Roman"/>
          <w:spacing w:val="-1"/>
        </w:rPr>
        <w:t xml:space="preserve">supplementary </w:t>
      </w:r>
      <w:r w:rsidRPr="008C35F4">
        <w:rPr>
          <w:rFonts w:ascii="Times New Roman" w:hAnsi="Times New Roman"/>
        </w:rPr>
        <w:t>rate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rPr>
        <w:t>article</w:t>
      </w:r>
      <w:r w:rsidRPr="008C35F4">
        <w:rPr>
          <w:rFonts w:ascii="Times New Roman" w:hAnsi="Times New Roman"/>
          <w:spacing w:val="-1"/>
        </w:rPr>
        <w:t xml:space="preserve"> 27(3) of </w:t>
      </w:r>
      <w:r w:rsidRPr="008C35F4">
        <w:rPr>
          <w:rFonts w:ascii="Times New Roman" w:hAnsi="Times New Roman"/>
        </w:rPr>
        <w:t>the</w:t>
      </w:r>
      <w:r w:rsidRPr="008C35F4">
        <w:rPr>
          <w:rFonts w:ascii="Times New Roman" w:hAnsi="Times New Roman"/>
          <w:spacing w:val="-1"/>
        </w:rPr>
        <w:t xml:space="preserve"> Personal </w:t>
      </w:r>
      <w:r w:rsidRPr="008C35F4">
        <w:rPr>
          <w:rFonts w:ascii="Times New Roman" w:hAnsi="Times New Roman"/>
        </w:rPr>
        <w:t>Injuries</w:t>
      </w:r>
      <w:r w:rsidRPr="008C35F4">
        <w:rPr>
          <w:rFonts w:ascii="Times New Roman" w:hAnsi="Times New Roman"/>
          <w:spacing w:val="37"/>
        </w:rPr>
        <w:t xml:space="preserve"> </w:t>
      </w:r>
      <w:r w:rsidRPr="008C35F4">
        <w:rPr>
          <w:rFonts w:ascii="Times New Roman" w:hAnsi="Times New Roman"/>
          <w:spacing w:val="-1"/>
        </w:rPr>
        <w:t>(Civilians) Scheme 1983 (pensions to widows, widowers or surviving civil partners), the sum specified in</w:t>
      </w:r>
      <w:r w:rsidRPr="008C35F4">
        <w:rPr>
          <w:rFonts w:ascii="Times New Roman" w:hAnsi="Times New Roman"/>
          <w:spacing w:val="30"/>
        </w:rPr>
        <w:t xml:space="preserve"> </w:t>
      </w:r>
      <w:r w:rsidRPr="008C35F4">
        <w:rPr>
          <w:rFonts w:ascii="Times New Roman" w:hAnsi="Times New Roman"/>
          <w:spacing w:val="-1"/>
        </w:rPr>
        <w:t xml:space="preserve">paragraph 1(c)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Scheme.</w:t>
      </w:r>
    </w:p>
    <w:p w14:paraId="3A0A8C80" w14:textId="77777777" w:rsidR="00C931C7" w:rsidRPr="008C35F4" w:rsidRDefault="00C931C7">
      <w:pPr>
        <w:spacing w:before="1"/>
        <w:rPr>
          <w:rFonts w:ascii="Times New Roman" w:eastAsia="Arial" w:hAnsi="Times New Roman"/>
          <w:sz w:val="20"/>
          <w:szCs w:val="20"/>
        </w:rPr>
      </w:pPr>
    </w:p>
    <w:p w14:paraId="41BCF01A"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w:t>
      </w:r>
    </w:p>
    <w:p w14:paraId="0853FAFA" w14:textId="77777777" w:rsidR="00C931C7" w:rsidRPr="008C35F4" w:rsidRDefault="00C931C7">
      <w:pPr>
        <w:rPr>
          <w:rFonts w:ascii="Times New Roman" w:eastAsia="Arial" w:hAnsi="Times New Roman"/>
          <w:b/>
          <w:bCs/>
          <w:sz w:val="20"/>
          <w:szCs w:val="20"/>
        </w:rPr>
      </w:pPr>
    </w:p>
    <w:p w14:paraId="18D00105" w14:textId="77777777" w:rsidR="00C931C7" w:rsidRPr="008C35F4" w:rsidRDefault="00745A90">
      <w:pPr>
        <w:pStyle w:val="BodyText"/>
        <w:numPr>
          <w:ilvl w:val="0"/>
          <w:numId w:val="71"/>
        </w:numPr>
        <w:tabs>
          <w:tab w:val="left" w:pos="801"/>
        </w:tabs>
        <w:spacing w:before="118"/>
        <w:ind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payment which</w:t>
      </w:r>
      <w:r w:rsidRPr="008C35F4">
        <w:rPr>
          <w:rFonts w:ascii="Times New Roman" w:hAnsi="Times New Roman"/>
          <w:spacing w:val="-2"/>
        </w:rPr>
        <w:t xml:space="preserve"> </w:t>
      </w:r>
      <w:r w:rsidRPr="008C35F4">
        <w:rPr>
          <w:rFonts w:ascii="Times New Roman" w:hAnsi="Times New Roman"/>
        </w:rPr>
        <w:t>is--</w:t>
      </w:r>
    </w:p>
    <w:p w14:paraId="7EC3D921" w14:textId="77777777" w:rsidR="00C931C7" w:rsidRPr="008C35F4" w:rsidRDefault="00745A90">
      <w:pPr>
        <w:pStyle w:val="BodyText"/>
        <w:numPr>
          <w:ilvl w:val="1"/>
          <w:numId w:val="71"/>
        </w:numPr>
        <w:tabs>
          <w:tab w:val="left" w:pos="1041"/>
        </w:tabs>
        <w:ind w:right="114" w:firstLine="0"/>
        <w:rPr>
          <w:rFonts w:ascii="Times New Roman" w:hAnsi="Times New Roman"/>
        </w:rPr>
      </w:pPr>
      <w:r w:rsidRPr="008C35F4">
        <w:rPr>
          <w:rFonts w:ascii="Times New Roman" w:hAnsi="Times New Roman"/>
        </w:rPr>
        <w:t>made</w:t>
      </w:r>
      <w:r w:rsidRPr="008C35F4">
        <w:rPr>
          <w:rFonts w:ascii="Times New Roman" w:hAnsi="Times New Roman"/>
          <w:spacing w:val="-5"/>
        </w:rPr>
        <w:t xml:space="preserve"> </w:t>
      </w:r>
      <w:r w:rsidRPr="008C35F4">
        <w:rPr>
          <w:rFonts w:ascii="Times New Roman" w:hAnsi="Times New Roman"/>
        </w:rPr>
        <w:t>under</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Dispensing</w:t>
      </w:r>
      <w:r w:rsidRPr="008C35F4">
        <w:rPr>
          <w:rFonts w:ascii="Times New Roman" w:hAnsi="Times New Roman"/>
          <w:spacing w:val="-4"/>
        </w:rPr>
        <w:t xml:space="preserve"> </w:t>
      </w:r>
      <w:r w:rsidRPr="008C35F4">
        <w:rPr>
          <w:rFonts w:ascii="Times New Roman" w:hAnsi="Times New Roman"/>
          <w:spacing w:val="-1"/>
        </w:rPr>
        <w:t>Instruments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widow,</w:t>
      </w:r>
      <w:r w:rsidRPr="008C35F4">
        <w:rPr>
          <w:rFonts w:ascii="Times New Roman" w:hAnsi="Times New Roman"/>
          <w:spacing w:val="-4"/>
        </w:rPr>
        <w:t xml:space="preserve"> </w:t>
      </w:r>
      <w:r w:rsidRPr="008C35F4">
        <w:rPr>
          <w:rFonts w:ascii="Times New Roman" w:hAnsi="Times New Roman"/>
          <w:spacing w:val="-1"/>
        </w:rPr>
        <w:t>widower</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surviving</w:t>
      </w:r>
      <w:r w:rsidRPr="008C35F4">
        <w:rPr>
          <w:rFonts w:ascii="Times New Roman" w:hAnsi="Times New Roman"/>
          <w:spacing w:val="-4"/>
        </w:rPr>
        <w:t xml:space="preserve"> </w:t>
      </w:r>
      <w:r w:rsidRPr="008C35F4">
        <w:rPr>
          <w:rFonts w:ascii="Times New Roman" w:hAnsi="Times New Roman"/>
        </w:rPr>
        <w:t>civil</w:t>
      </w:r>
      <w:r w:rsidRPr="008C35F4">
        <w:rPr>
          <w:rFonts w:ascii="Times New Roman" w:hAnsi="Times New Roman"/>
          <w:spacing w:val="-4"/>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7"/>
        </w:rPr>
        <w:t xml:space="preserve"> </w:t>
      </w:r>
      <w:r w:rsidRPr="008C35F4">
        <w:rPr>
          <w:rFonts w:ascii="Times New Roman" w:hAnsi="Times New Roman"/>
          <w:spacing w:val="-1"/>
        </w:rPr>
        <w:t>person--</w:t>
      </w:r>
    </w:p>
    <w:p w14:paraId="3A6DCFA8" w14:textId="77777777" w:rsidR="00C931C7" w:rsidRPr="008C35F4" w:rsidRDefault="00745A90">
      <w:pPr>
        <w:pStyle w:val="BodyText"/>
        <w:numPr>
          <w:ilvl w:val="2"/>
          <w:numId w:val="71"/>
        </w:numPr>
        <w:tabs>
          <w:tab w:val="left" w:pos="1214"/>
        </w:tabs>
        <w:ind w:right="127" w:firstLine="0"/>
        <w:rPr>
          <w:rFonts w:ascii="Times New Roman" w:hAnsi="Times New Roman"/>
        </w:rPr>
      </w:pPr>
      <w:r w:rsidRPr="008C35F4">
        <w:rPr>
          <w:rFonts w:ascii="Times New Roman" w:hAnsi="Times New Roman"/>
        </w:rPr>
        <w:t>whose</w:t>
      </w:r>
      <w:r w:rsidRPr="008C35F4">
        <w:rPr>
          <w:rFonts w:ascii="Times New Roman" w:hAnsi="Times New Roman"/>
          <w:spacing w:val="-4"/>
        </w:rPr>
        <w:t xml:space="preserve"> </w:t>
      </w:r>
      <w:r w:rsidRPr="008C35F4">
        <w:rPr>
          <w:rFonts w:ascii="Times New Roman" w:hAnsi="Times New Roman"/>
        </w:rPr>
        <w:t>death</w:t>
      </w:r>
      <w:r w:rsidRPr="008C35F4">
        <w:rPr>
          <w:rFonts w:ascii="Times New Roman" w:hAnsi="Times New Roman"/>
          <w:spacing w:val="-3"/>
        </w:rPr>
        <w:t xml:space="preserve"> </w:t>
      </w:r>
      <w:r w:rsidRPr="008C35F4">
        <w:rPr>
          <w:rFonts w:ascii="Times New Roman" w:hAnsi="Times New Roman"/>
        </w:rPr>
        <w:t>was</w:t>
      </w:r>
      <w:r w:rsidRPr="008C35F4">
        <w:rPr>
          <w:rFonts w:ascii="Times New Roman" w:hAnsi="Times New Roman"/>
          <w:spacing w:val="-3"/>
        </w:rPr>
        <w:t xml:space="preserve"> </w:t>
      </w:r>
      <w:r w:rsidRPr="008C35F4">
        <w:rPr>
          <w:rFonts w:ascii="Times New Roman" w:hAnsi="Times New Roman"/>
        </w:rPr>
        <w:t>attributable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service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capacity</w:t>
      </w:r>
      <w:r w:rsidRPr="008C35F4">
        <w:rPr>
          <w:rFonts w:ascii="Times New Roman" w:hAnsi="Times New Roman"/>
          <w:spacing w:val="-3"/>
        </w:rPr>
        <w:t xml:space="preserve"> </w:t>
      </w:r>
      <w:r w:rsidRPr="008C35F4">
        <w:rPr>
          <w:rFonts w:ascii="Times New Roman" w:hAnsi="Times New Roman"/>
          <w:spacing w:val="-1"/>
        </w:rPr>
        <w:t>analogous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service</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member</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5"/>
        </w:rPr>
        <w:t xml:space="preserve"> </w:t>
      </w:r>
      <w:r w:rsidRPr="008C35F4">
        <w:rPr>
          <w:rFonts w:ascii="Times New Roman" w:hAnsi="Times New Roman"/>
          <w:spacing w:val="-1"/>
        </w:rPr>
        <w:t xml:space="preserve">armed </w:t>
      </w:r>
      <w:r w:rsidRPr="008C35F4">
        <w:rPr>
          <w:rFonts w:ascii="Times New Roman" w:hAnsi="Times New Roman"/>
        </w:rPr>
        <w:t>forces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Crown;</w:t>
      </w:r>
      <w:r w:rsidRPr="008C35F4">
        <w:rPr>
          <w:rFonts w:ascii="Times New Roman" w:hAnsi="Times New Roman"/>
          <w:spacing w:val="-3"/>
        </w:rPr>
        <w:t xml:space="preserve"> </w:t>
      </w:r>
      <w:r w:rsidRPr="008C35F4">
        <w:rPr>
          <w:rFonts w:ascii="Times New Roman" w:hAnsi="Times New Roman"/>
        </w:rPr>
        <w:t>and</w:t>
      </w:r>
    </w:p>
    <w:p w14:paraId="21C445DC" w14:textId="77777777" w:rsidR="00C931C7" w:rsidRPr="008C35F4" w:rsidRDefault="00745A90">
      <w:pPr>
        <w:pStyle w:val="BodyText"/>
        <w:numPr>
          <w:ilvl w:val="2"/>
          <w:numId w:val="71"/>
        </w:numPr>
        <w:tabs>
          <w:tab w:val="left" w:pos="1259"/>
        </w:tabs>
        <w:spacing w:before="119"/>
        <w:ind w:left="1258" w:hanging="662"/>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service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spacing w:val="-1"/>
        </w:rPr>
        <w:t>capacity terminated before 31st March 1973; and</w:t>
      </w:r>
    </w:p>
    <w:p w14:paraId="01B8DCFF" w14:textId="77777777" w:rsidR="00C931C7" w:rsidRPr="008C35F4" w:rsidRDefault="00C931C7">
      <w:pPr>
        <w:rPr>
          <w:rFonts w:ascii="Times New Roman" w:eastAsia="Arial" w:hAnsi="Times New Roman"/>
          <w:sz w:val="20"/>
          <w:szCs w:val="20"/>
        </w:rPr>
      </w:pPr>
    </w:p>
    <w:p w14:paraId="2C02CE79" w14:textId="77777777" w:rsidR="00C931C7" w:rsidRPr="008C35F4" w:rsidRDefault="00745A90">
      <w:pPr>
        <w:pStyle w:val="BodyText"/>
        <w:numPr>
          <w:ilvl w:val="1"/>
          <w:numId w:val="71"/>
        </w:numPr>
        <w:tabs>
          <w:tab w:val="left" w:pos="1041"/>
        </w:tabs>
        <w:spacing w:before="121"/>
        <w:ind w:right="559" w:firstLine="0"/>
        <w:rPr>
          <w:rFonts w:ascii="Times New Roman" w:hAnsi="Times New Roman"/>
        </w:rPr>
      </w:pPr>
      <w:r w:rsidRPr="008C35F4">
        <w:rPr>
          <w:rFonts w:ascii="Times New Roman" w:hAnsi="Times New Roman"/>
        </w:rPr>
        <w:lastRenderedPageBreak/>
        <w:t>equal</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specified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article</w:t>
      </w:r>
      <w:r w:rsidRPr="008C35F4">
        <w:rPr>
          <w:rFonts w:ascii="Times New Roman" w:hAnsi="Times New Roman"/>
          <w:spacing w:val="-1"/>
        </w:rPr>
        <w:t xml:space="preserve"> 23(2) of the Naval, Military and Air Forces</w:t>
      </w:r>
      <w:r w:rsidRPr="008C35F4">
        <w:rPr>
          <w:rFonts w:ascii="Times New Roman" w:hAnsi="Times New Roman"/>
        </w:rPr>
        <w:t xml:space="preserve"> </w:t>
      </w:r>
      <w:proofErr w:type="spellStart"/>
      <w:r w:rsidRPr="008C35F4">
        <w:rPr>
          <w:rFonts w:ascii="Times New Roman" w:hAnsi="Times New Roman"/>
          <w:spacing w:val="-1"/>
        </w:rPr>
        <w:t>Etc</w:t>
      </w:r>
      <w:proofErr w:type="spellEnd"/>
      <w:r w:rsidRPr="008C35F4">
        <w:rPr>
          <w:rFonts w:ascii="Times New Roman" w:hAnsi="Times New Roman"/>
          <w:spacing w:val="-1"/>
        </w:rPr>
        <w:t xml:space="preserve"> (Disa</w:t>
      </w:r>
      <w:r w:rsidRPr="008C35F4">
        <w:rPr>
          <w:rFonts w:ascii="Times New Roman" w:hAnsi="Times New Roman"/>
        </w:rPr>
        <w:t>blement</w:t>
      </w:r>
      <w:r w:rsidRPr="008C35F4">
        <w:rPr>
          <w:rFonts w:ascii="Times New Roman" w:hAnsi="Times New Roman"/>
          <w:spacing w:val="-1"/>
        </w:rPr>
        <w:t xml:space="preserve"> and Death)</w:t>
      </w:r>
      <w:r w:rsidRPr="008C35F4">
        <w:rPr>
          <w:rFonts w:ascii="Times New Roman" w:hAnsi="Times New Roman"/>
        </w:rPr>
        <w:t xml:space="preserve"> Service</w:t>
      </w:r>
      <w:r w:rsidRPr="008C35F4">
        <w:rPr>
          <w:rFonts w:ascii="Times New Roman" w:hAnsi="Times New Roman"/>
          <w:spacing w:val="-1"/>
        </w:rPr>
        <w:t xml:space="preserve"> Pensions Order 2006.</w:t>
      </w:r>
    </w:p>
    <w:p w14:paraId="02B7B568" w14:textId="77777777" w:rsidR="00C931C7" w:rsidRPr="008C35F4" w:rsidRDefault="00C931C7">
      <w:pPr>
        <w:rPr>
          <w:rFonts w:ascii="Times New Roman" w:eastAsia="Arial" w:hAnsi="Times New Roman"/>
          <w:sz w:val="20"/>
          <w:szCs w:val="20"/>
        </w:rPr>
      </w:pPr>
    </w:p>
    <w:p w14:paraId="5CB6F8CC" w14:textId="77777777" w:rsidR="00C931C7" w:rsidRPr="008C35F4" w:rsidRDefault="00745A90">
      <w:pPr>
        <w:pStyle w:val="BodyText"/>
        <w:numPr>
          <w:ilvl w:val="0"/>
          <w:numId w:val="71"/>
        </w:numPr>
        <w:tabs>
          <w:tab w:val="left" w:pos="801"/>
        </w:tabs>
        <w:spacing w:before="121"/>
        <w:ind w:right="127" w:firstLine="0"/>
        <w:rPr>
          <w:rFonts w:ascii="Times New Roman" w:hAnsi="Times New Roman"/>
        </w:rPr>
      </w:pP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rPr>
        <w:t>paragraph</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Dispensing</w:t>
      </w:r>
      <w:r w:rsidRPr="008C35F4">
        <w:rPr>
          <w:rFonts w:ascii="Times New Roman" w:hAnsi="Times New Roman"/>
          <w:spacing w:val="-7"/>
        </w:rPr>
        <w:t xml:space="preserve"> </w:t>
      </w:r>
      <w:r w:rsidRPr="008C35F4">
        <w:rPr>
          <w:rFonts w:ascii="Times New Roman" w:hAnsi="Times New Roman"/>
          <w:spacing w:val="-1"/>
        </w:rPr>
        <w:t>Instruments"</w:t>
      </w:r>
      <w:r w:rsidRPr="008C35F4">
        <w:rPr>
          <w:rFonts w:ascii="Times New Roman" w:hAnsi="Times New Roman"/>
          <w:spacing w:val="-8"/>
        </w:rPr>
        <w:t xml:space="preserve"> </w:t>
      </w:r>
      <w:r w:rsidRPr="008C35F4">
        <w:rPr>
          <w:rFonts w:ascii="Times New Roman" w:hAnsi="Times New Roman"/>
          <w:spacing w:val="-1"/>
        </w:rPr>
        <w:t>means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Order</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Council</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19th</w:t>
      </w:r>
      <w:r w:rsidRPr="008C35F4">
        <w:rPr>
          <w:rFonts w:ascii="Times New Roman" w:hAnsi="Times New Roman"/>
          <w:spacing w:val="-8"/>
        </w:rPr>
        <w:t xml:space="preserve"> </w:t>
      </w:r>
      <w:r w:rsidRPr="008C35F4">
        <w:rPr>
          <w:rFonts w:ascii="Times New Roman" w:hAnsi="Times New Roman"/>
          <w:spacing w:val="-1"/>
        </w:rPr>
        <w:t>December</w:t>
      </w:r>
      <w:r w:rsidRPr="008C35F4">
        <w:rPr>
          <w:rFonts w:ascii="Times New Roman" w:hAnsi="Times New Roman"/>
          <w:spacing w:val="-6"/>
        </w:rPr>
        <w:t xml:space="preserve"> </w:t>
      </w:r>
      <w:r w:rsidRPr="008C35F4">
        <w:rPr>
          <w:rFonts w:ascii="Times New Roman" w:hAnsi="Times New Roman"/>
          <w:spacing w:val="-1"/>
        </w:rPr>
        <w:t>1881,</w:t>
      </w:r>
      <w:r w:rsidRPr="008C35F4">
        <w:rPr>
          <w:rFonts w:ascii="Times New Roman" w:hAnsi="Times New Roman"/>
          <w:spacing w:val="6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Royal</w:t>
      </w:r>
      <w:r w:rsidRPr="008C35F4">
        <w:rPr>
          <w:rFonts w:ascii="Times New Roman" w:hAnsi="Times New Roman"/>
          <w:spacing w:val="-1"/>
        </w:rPr>
        <w:t xml:space="preserve"> Warrant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27th</w:t>
      </w:r>
      <w:r w:rsidRPr="008C35F4">
        <w:rPr>
          <w:rFonts w:ascii="Times New Roman" w:hAnsi="Times New Roman"/>
          <w:spacing w:val="-1"/>
        </w:rPr>
        <w:t xml:space="preserve"> October 1884</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Order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Majesty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14th</w:t>
      </w:r>
      <w:r w:rsidRPr="008C35F4">
        <w:rPr>
          <w:rFonts w:ascii="Times New Roman" w:hAnsi="Times New Roman"/>
          <w:spacing w:val="-1"/>
        </w:rPr>
        <w:t xml:space="preserve"> January 1922 (exceptional</w:t>
      </w:r>
      <w:r w:rsidRPr="008C35F4">
        <w:rPr>
          <w:rFonts w:ascii="Times New Roman" w:hAnsi="Times New Roman"/>
          <w:spacing w:val="69"/>
        </w:rPr>
        <w:t xml:space="preserve"> </w:t>
      </w:r>
      <w:r w:rsidRPr="008C35F4">
        <w:rPr>
          <w:rFonts w:ascii="Times New Roman" w:hAnsi="Times New Roman"/>
          <w:spacing w:val="-1"/>
        </w:rPr>
        <w:t xml:space="preserve">grants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pay,</w:t>
      </w:r>
      <w:r w:rsidRPr="008C35F4">
        <w:rPr>
          <w:rFonts w:ascii="Times New Roman" w:hAnsi="Times New Roman"/>
          <w:spacing w:val="-1"/>
        </w:rPr>
        <w:t xml:space="preserve"> non-effective </w:t>
      </w:r>
      <w:r w:rsidRPr="008C35F4">
        <w:rPr>
          <w:rFonts w:ascii="Times New Roman" w:hAnsi="Times New Roman"/>
        </w:rPr>
        <w:t>pay</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allowances).</w:t>
      </w:r>
    </w:p>
    <w:p w14:paraId="727395C8" w14:textId="77777777" w:rsidR="00C931C7" w:rsidRPr="008C35F4" w:rsidRDefault="00C931C7">
      <w:pPr>
        <w:spacing w:before="1"/>
        <w:rPr>
          <w:rFonts w:ascii="Times New Roman" w:eastAsia="Arial" w:hAnsi="Times New Roman"/>
          <w:sz w:val="20"/>
          <w:szCs w:val="20"/>
        </w:rPr>
      </w:pPr>
    </w:p>
    <w:p w14:paraId="57460B2C"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7</w:t>
      </w:r>
    </w:p>
    <w:p w14:paraId="35277804" w14:textId="77777777" w:rsidR="00C931C7" w:rsidRPr="008C35F4" w:rsidRDefault="00C931C7">
      <w:pPr>
        <w:rPr>
          <w:rFonts w:ascii="Times New Roman" w:eastAsia="Arial" w:hAnsi="Times New Roman"/>
          <w:b/>
          <w:bCs/>
          <w:sz w:val="20"/>
          <w:szCs w:val="20"/>
        </w:rPr>
      </w:pPr>
    </w:p>
    <w:p w14:paraId="463413E9"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rPr>
        <w:t>£15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widowed parent's allowance to which </w:t>
      </w:r>
      <w:r w:rsidRPr="008C35F4">
        <w:rPr>
          <w:rFonts w:ascii="Times New Roman" w:hAnsi="Times New Roman"/>
        </w:rPr>
        <w:t>the</w:t>
      </w:r>
      <w:r w:rsidRPr="008C35F4">
        <w:rPr>
          <w:rFonts w:ascii="Times New Roman" w:hAnsi="Times New Roman"/>
          <w:spacing w:val="-1"/>
        </w:rPr>
        <w:t xml:space="preserve"> applicant is entitled under section 39A of the SSCBA.</w:t>
      </w:r>
    </w:p>
    <w:p w14:paraId="56EC9F0B" w14:textId="77777777" w:rsidR="00C931C7" w:rsidRPr="008C35F4" w:rsidRDefault="00C931C7">
      <w:pPr>
        <w:spacing w:before="1"/>
        <w:rPr>
          <w:rFonts w:ascii="Times New Roman" w:eastAsia="Arial" w:hAnsi="Times New Roman"/>
          <w:sz w:val="20"/>
          <w:szCs w:val="20"/>
        </w:rPr>
      </w:pPr>
    </w:p>
    <w:p w14:paraId="4E9E5B30"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8</w:t>
      </w:r>
    </w:p>
    <w:p w14:paraId="2C1D1362" w14:textId="77777777" w:rsidR="00C931C7" w:rsidRPr="008C35F4" w:rsidRDefault="00C931C7">
      <w:pPr>
        <w:rPr>
          <w:rFonts w:ascii="Times New Roman" w:eastAsia="Arial" w:hAnsi="Times New Roman"/>
          <w:b/>
          <w:bCs/>
          <w:sz w:val="20"/>
          <w:szCs w:val="20"/>
        </w:rPr>
      </w:pPr>
    </w:p>
    <w:p w14:paraId="727D735C"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£15 of any widowed mother's allowance</w:t>
      </w:r>
      <w:r w:rsidRPr="008C35F4">
        <w:rPr>
          <w:rFonts w:ascii="Times New Roman" w:hAnsi="Times New Roman"/>
          <w:spacing w:val="-2"/>
        </w:rPr>
        <w:t xml:space="preserve"> </w:t>
      </w:r>
      <w:r w:rsidRPr="008C35F4">
        <w:rPr>
          <w:rFonts w:ascii="Times New Roman" w:hAnsi="Times New Roman"/>
          <w:spacing w:val="-1"/>
        </w:rPr>
        <w:t>to which the</w:t>
      </w:r>
      <w:r w:rsidRPr="008C35F4">
        <w:rPr>
          <w:rFonts w:ascii="Times New Roman" w:hAnsi="Times New Roman"/>
        </w:rPr>
        <w:t xml:space="preserve"> </w:t>
      </w:r>
      <w:r w:rsidRPr="008C35F4">
        <w:rPr>
          <w:rFonts w:ascii="Times New Roman" w:hAnsi="Times New Roman"/>
          <w:spacing w:val="-1"/>
        </w:rPr>
        <w:t xml:space="preserve">applicant </w:t>
      </w:r>
      <w:r w:rsidRPr="008C35F4">
        <w:rPr>
          <w:rFonts w:ascii="Times New Roman" w:hAnsi="Times New Roman"/>
        </w:rPr>
        <w:t>is</w:t>
      </w:r>
      <w:r w:rsidRPr="008C35F4">
        <w:rPr>
          <w:rFonts w:ascii="Times New Roman" w:hAnsi="Times New Roman"/>
          <w:spacing w:val="-1"/>
        </w:rPr>
        <w:t xml:space="preserve"> entitled under section </w:t>
      </w:r>
      <w:r w:rsidRPr="008C35F4">
        <w:rPr>
          <w:rFonts w:ascii="Times New Roman" w:hAnsi="Times New Roman"/>
        </w:rPr>
        <w:t>37</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51BF8BAE" w14:textId="77777777" w:rsidR="00C931C7" w:rsidRPr="008C35F4" w:rsidRDefault="00C931C7">
      <w:pPr>
        <w:spacing w:before="1"/>
        <w:rPr>
          <w:rFonts w:ascii="Times New Roman" w:eastAsia="Arial" w:hAnsi="Times New Roman"/>
          <w:sz w:val="20"/>
          <w:szCs w:val="20"/>
        </w:rPr>
      </w:pPr>
    </w:p>
    <w:p w14:paraId="3C5E646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9</w:t>
      </w:r>
    </w:p>
    <w:p w14:paraId="0C3ECD97" w14:textId="77777777" w:rsidR="00C931C7" w:rsidRPr="008C35F4" w:rsidRDefault="00C931C7">
      <w:pPr>
        <w:rPr>
          <w:rFonts w:ascii="Times New Roman" w:eastAsia="Arial" w:hAnsi="Times New Roman"/>
          <w:b/>
          <w:bCs/>
          <w:sz w:val="20"/>
          <w:szCs w:val="20"/>
        </w:rPr>
      </w:pPr>
    </w:p>
    <w:p w14:paraId="6061CB3B"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occupies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provides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1"/>
        </w:rPr>
        <w:t xml:space="preserve"> board and lodging</w:t>
      </w:r>
      <w:r w:rsidRPr="008C35F4">
        <w:rPr>
          <w:rFonts w:ascii="Times New Roman" w:hAnsi="Times New Roman"/>
          <w:spacing w:val="71"/>
        </w:rPr>
        <w:t xml:space="preserve"> </w:t>
      </w:r>
      <w:r w:rsidRPr="008C35F4">
        <w:rPr>
          <w:rFonts w:ascii="Times New Roman" w:hAnsi="Times New Roman"/>
          <w:spacing w:val="-1"/>
        </w:rPr>
        <w:t xml:space="preserve">accommodation, </w:t>
      </w:r>
      <w:r w:rsidRPr="008C35F4">
        <w:rPr>
          <w:rFonts w:ascii="Times New Roman" w:hAnsi="Times New Roman"/>
        </w:rPr>
        <w:t>an</w:t>
      </w:r>
      <w:r w:rsidRPr="008C35F4">
        <w:rPr>
          <w:rFonts w:ascii="Times New Roman" w:hAnsi="Times New Roman"/>
          <w:spacing w:val="-1"/>
        </w:rPr>
        <w:t xml:space="preserve"> amount, </w:t>
      </w:r>
      <w:r w:rsidRPr="008C35F4">
        <w:rPr>
          <w:rFonts w:ascii="Times New Roman" w:hAnsi="Times New Roman"/>
        </w:rPr>
        <w:t>in</w:t>
      </w:r>
      <w:r w:rsidRPr="008C35F4">
        <w:rPr>
          <w:rFonts w:ascii="Times New Roman" w:hAnsi="Times New Roman"/>
          <w:spacing w:val="-1"/>
        </w:rPr>
        <w:t xml:space="preserve"> respect of </w:t>
      </w:r>
      <w:r w:rsidRPr="008C35F4">
        <w:rPr>
          <w:rFonts w:ascii="Times New Roman" w:hAnsi="Times New Roman"/>
        </w:rPr>
        <w:t>each</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 xml:space="preserve">such accommodation </w:t>
      </w:r>
      <w:r w:rsidRPr="008C35F4">
        <w:rPr>
          <w:rFonts w:ascii="Times New Roman" w:hAnsi="Times New Roman"/>
        </w:rPr>
        <w:t>is</w:t>
      </w:r>
      <w:r w:rsidRPr="008C35F4">
        <w:rPr>
          <w:rFonts w:ascii="Times New Roman" w:hAnsi="Times New Roman"/>
          <w:spacing w:val="-1"/>
        </w:rPr>
        <w:t xml:space="preserve"> provided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75"/>
        </w:rPr>
        <w:t xml:space="preserve"> </w:t>
      </w:r>
      <w:r w:rsidRPr="008C35F4">
        <w:rPr>
          <w:rFonts w:ascii="Times New Roman" w:hAnsi="Times New Roman"/>
          <w:spacing w:val="-1"/>
        </w:rPr>
        <w:t>whole or any</w:t>
      </w:r>
      <w:r w:rsidRPr="008C35F4">
        <w:rPr>
          <w:rFonts w:ascii="Times New Roman" w:hAnsi="Times New Roman"/>
          <w:spacing w:val="-2"/>
        </w:rPr>
        <w:t xml:space="preserve"> </w:t>
      </w:r>
      <w:r w:rsidRPr="008C35F4">
        <w:rPr>
          <w:rFonts w:ascii="Times New Roman" w:hAnsi="Times New Roman"/>
          <w:spacing w:val="-1"/>
        </w:rPr>
        <w:t xml:space="preserve">part of </w:t>
      </w:r>
      <w:r w:rsidRPr="008C35F4">
        <w:rPr>
          <w:rFonts w:ascii="Times New Roman" w:hAnsi="Times New Roman"/>
        </w:rPr>
        <w:t>a</w:t>
      </w:r>
      <w:r w:rsidRPr="008C35F4">
        <w:rPr>
          <w:rFonts w:ascii="Times New Roman" w:hAnsi="Times New Roman"/>
          <w:spacing w:val="-1"/>
        </w:rPr>
        <w:t xml:space="preserve"> week, equal to--</w:t>
      </w:r>
    </w:p>
    <w:p w14:paraId="22BE8B2D" w14:textId="77777777" w:rsidR="00C931C7" w:rsidRPr="008C35F4" w:rsidRDefault="00745A90">
      <w:pPr>
        <w:pStyle w:val="BodyText"/>
        <w:numPr>
          <w:ilvl w:val="1"/>
          <w:numId w:val="71"/>
        </w:numPr>
        <w:tabs>
          <w:tab w:val="left" w:pos="1041"/>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week</w:t>
      </w:r>
      <w:r w:rsidRPr="008C35F4">
        <w:rPr>
          <w:rFonts w:ascii="Times New Roman" w:hAnsi="Times New Roman"/>
        </w:rPr>
        <w:t xml:space="preserve"> in</w:t>
      </w:r>
      <w:r w:rsidRPr="008C35F4">
        <w:rPr>
          <w:rFonts w:ascii="Times New Roman" w:hAnsi="Times New Roman"/>
          <w:spacing w:val="-1"/>
        </w:rPr>
        <w:t xml:space="preserve"> respect of </w:t>
      </w:r>
      <w:r w:rsidRPr="008C35F4">
        <w:rPr>
          <w:rFonts w:ascii="Times New Roman" w:hAnsi="Times New Roman"/>
        </w:rPr>
        <w:t>such</w:t>
      </w:r>
      <w:r w:rsidRPr="008C35F4">
        <w:rPr>
          <w:rFonts w:ascii="Times New Roman" w:hAnsi="Times New Roman"/>
          <w:spacing w:val="-1"/>
        </w:rPr>
        <w:t xml:space="preserve"> accommodation</w:t>
      </w:r>
      <w:r w:rsidRPr="008C35F4">
        <w:rPr>
          <w:rFonts w:ascii="Times New Roman" w:hAnsi="Times New Roman"/>
          <w:spacing w:val="-2"/>
        </w:rPr>
        <w:t xml:space="preserve"> </w:t>
      </w:r>
      <w:r w:rsidRPr="008C35F4">
        <w:rPr>
          <w:rFonts w:ascii="Times New Roman" w:hAnsi="Times New Roman"/>
        </w:rPr>
        <w:t>provided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person does not exceed </w:t>
      </w:r>
      <w:r w:rsidRPr="008C35F4">
        <w:rPr>
          <w:rFonts w:ascii="Times New Roman" w:hAnsi="Times New Roman"/>
        </w:rPr>
        <w:t>£20,</w:t>
      </w:r>
      <w:r w:rsidRPr="008C35F4">
        <w:rPr>
          <w:rFonts w:ascii="Times New Roman" w:hAnsi="Times New Roman"/>
          <w:spacing w:val="-1"/>
        </w:rPr>
        <w:t xml:space="preserve"> 100 per cent. </w:t>
      </w:r>
      <w:r w:rsidRPr="008C35F4">
        <w:rPr>
          <w:rFonts w:ascii="Times New Roman" w:hAnsi="Times New Roman"/>
        </w:rPr>
        <w:t>of</w:t>
      </w:r>
      <w:r w:rsidRPr="008C35F4">
        <w:rPr>
          <w:rFonts w:ascii="Times New Roman" w:hAnsi="Times New Roman"/>
          <w:spacing w:val="-1"/>
        </w:rPr>
        <w:t xml:space="preserve"> such payments;</w:t>
      </w:r>
      <w:r w:rsidRPr="008C35F4">
        <w:rPr>
          <w:rFonts w:ascii="Times New Roman" w:hAnsi="Times New Roman"/>
          <w:spacing w:val="-3"/>
        </w:rPr>
        <w:t xml:space="preserve"> </w:t>
      </w:r>
      <w:r w:rsidRPr="008C35F4">
        <w:rPr>
          <w:rFonts w:ascii="Times New Roman" w:hAnsi="Times New Roman"/>
        </w:rPr>
        <w:t>or</w:t>
      </w:r>
    </w:p>
    <w:p w14:paraId="02EDF0AD" w14:textId="77777777" w:rsidR="00C931C7" w:rsidRPr="008C35F4" w:rsidRDefault="00745A90">
      <w:pPr>
        <w:pStyle w:val="BodyText"/>
        <w:numPr>
          <w:ilvl w:val="1"/>
          <w:numId w:val="71"/>
        </w:numPr>
        <w:tabs>
          <w:tab w:val="left" w:pos="1041"/>
        </w:tabs>
        <w:ind w:left="1040" w:hanging="684"/>
        <w:rPr>
          <w:rFonts w:ascii="Times New Roman" w:hAnsi="Times New Roman"/>
        </w:rPr>
      </w:pPr>
      <w:r w:rsidRPr="008C35F4">
        <w:rPr>
          <w:rFonts w:ascii="Times New Roman" w:hAnsi="Times New Roman"/>
        </w:rPr>
        <w:t>where</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aggregate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rPr>
        <w:t>payments</w:t>
      </w:r>
      <w:r w:rsidRPr="008C35F4">
        <w:rPr>
          <w:rFonts w:ascii="Times New Roman" w:hAnsi="Times New Roman"/>
          <w:spacing w:val="-11"/>
        </w:rPr>
        <w:t xml:space="preserve"> </w:t>
      </w:r>
      <w:r w:rsidRPr="008C35F4">
        <w:rPr>
          <w:rFonts w:ascii="Times New Roman" w:hAnsi="Times New Roman"/>
          <w:spacing w:val="-1"/>
        </w:rPr>
        <w:t>exceeds</w:t>
      </w:r>
      <w:r w:rsidRPr="008C35F4">
        <w:rPr>
          <w:rFonts w:ascii="Times New Roman" w:hAnsi="Times New Roman"/>
          <w:spacing w:val="-11"/>
        </w:rPr>
        <w:t xml:space="preserve"> </w:t>
      </w:r>
      <w:r w:rsidRPr="008C35F4">
        <w:rPr>
          <w:rFonts w:ascii="Times New Roman" w:hAnsi="Times New Roman"/>
        </w:rPr>
        <w:t>£20,</w:t>
      </w:r>
      <w:r w:rsidRPr="008C35F4">
        <w:rPr>
          <w:rFonts w:ascii="Times New Roman" w:hAnsi="Times New Roman"/>
          <w:spacing w:val="-10"/>
        </w:rPr>
        <w:t xml:space="preserve"> </w:t>
      </w:r>
      <w:r w:rsidRPr="008C35F4">
        <w:rPr>
          <w:rFonts w:ascii="Times New Roman" w:hAnsi="Times New Roman"/>
          <w:spacing w:val="-1"/>
        </w:rPr>
        <w:t>£20</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3"/>
        </w:rPr>
        <w:t xml:space="preserve"> </w:t>
      </w:r>
      <w:r w:rsidRPr="008C35F4">
        <w:rPr>
          <w:rFonts w:ascii="Times New Roman" w:hAnsi="Times New Roman"/>
          <w:spacing w:val="-1"/>
        </w:rPr>
        <w:t>50</w:t>
      </w:r>
      <w:r w:rsidRPr="008C35F4">
        <w:rPr>
          <w:rFonts w:ascii="Times New Roman" w:hAnsi="Times New Roman"/>
          <w:spacing w:val="-11"/>
        </w:rPr>
        <w:t xml:space="preserve"> </w:t>
      </w:r>
      <w:r w:rsidRPr="008C35F4">
        <w:rPr>
          <w:rFonts w:ascii="Times New Roman" w:hAnsi="Times New Roman"/>
          <w:spacing w:val="-1"/>
        </w:rPr>
        <w:t>per</w:t>
      </w:r>
      <w:r w:rsidRPr="008C35F4">
        <w:rPr>
          <w:rFonts w:ascii="Times New Roman" w:hAnsi="Times New Roman"/>
          <w:spacing w:val="-11"/>
        </w:rPr>
        <w:t xml:space="preserve"> </w:t>
      </w:r>
      <w:r w:rsidRPr="008C35F4">
        <w:rPr>
          <w:rFonts w:ascii="Times New Roman" w:hAnsi="Times New Roman"/>
          <w:spacing w:val="-1"/>
        </w:rPr>
        <w:t>cent.</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excess</w:t>
      </w:r>
      <w:r w:rsidRPr="008C35F4">
        <w:rPr>
          <w:rFonts w:ascii="Times New Roman" w:hAnsi="Times New Roman"/>
          <w:spacing w:val="-11"/>
        </w:rPr>
        <w:t xml:space="preserve"> </w:t>
      </w:r>
      <w:r w:rsidRPr="008C35F4">
        <w:rPr>
          <w:rFonts w:ascii="Times New Roman" w:hAnsi="Times New Roman"/>
          <w:spacing w:val="-1"/>
        </w:rPr>
        <w:t>over</w:t>
      </w:r>
    </w:p>
    <w:p w14:paraId="7D36E094" w14:textId="77777777" w:rsidR="00C931C7" w:rsidRPr="008C35F4" w:rsidRDefault="00745A90">
      <w:pPr>
        <w:pStyle w:val="BodyText"/>
        <w:spacing w:before="0"/>
        <w:ind w:left="355" w:right="4100"/>
        <w:rPr>
          <w:rFonts w:ascii="Times New Roman" w:hAnsi="Times New Roman"/>
        </w:rPr>
      </w:pPr>
      <w:r w:rsidRPr="008C35F4">
        <w:rPr>
          <w:rFonts w:ascii="Times New Roman" w:hAnsi="Times New Roman"/>
        </w:rPr>
        <w:t>£20.</w:t>
      </w:r>
    </w:p>
    <w:p w14:paraId="3D5295C3" w14:textId="77777777" w:rsidR="00C931C7" w:rsidRPr="008C35F4" w:rsidRDefault="00C931C7">
      <w:pPr>
        <w:spacing w:before="1"/>
        <w:rPr>
          <w:rFonts w:ascii="Times New Roman" w:eastAsia="Arial" w:hAnsi="Times New Roman"/>
          <w:sz w:val="20"/>
          <w:szCs w:val="20"/>
        </w:rPr>
      </w:pPr>
    </w:p>
    <w:p w14:paraId="24483E5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10</w:t>
      </w:r>
    </w:p>
    <w:p w14:paraId="028B9986" w14:textId="77777777" w:rsidR="00C931C7" w:rsidRPr="008C35F4" w:rsidRDefault="00C931C7">
      <w:pPr>
        <w:spacing w:before="1"/>
        <w:rPr>
          <w:rFonts w:ascii="Times New Roman" w:eastAsia="Arial" w:hAnsi="Times New Roman"/>
          <w:b/>
          <w:bCs/>
          <w:sz w:val="20"/>
          <w:szCs w:val="20"/>
        </w:rPr>
      </w:pPr>
    </w:p>
    <w:p w14:paraId="408D52F7" w14:textId="77777777" w:rsidR="00C931C7" w:rsidRPr="008C35F4" w:rsidRDefault="00745A90">
      <w:pPr>
        <w:pStyle w:val="BodyText"/>
        <w:spacing w:before="74"/>
        <w:ind w:left="115" w:right="4100"/>
        <w:rPr>
          <w:rFonts w:ascii="Times New Roman" w:hAnsi="Times New Roman"/>
        </w:rPr>
      </w:pPr>
      <w:r w:rsidRPr="008C35F4">
        <w:rPr>
          <w:rFonts w:ascii="Times New Roman" w:hAnsi="Times New Roman"/>
          <w:spacing w:val="-1"/>
        </w:rPr>
        <w:t>If the applicant--</w:t>
      </w:r>
    </w:p>
    <w:p w14:paraId="08B4AACC" w14:textId="77777777" w:rsidR="00C931C7" w:rsidRPr="008C35F4" w:rsidRDefault="00745A90">
      <w:pPr>
        <w:pStyle w:val="BodyText"/>
        <w:numPr>
          <w:ilvl w:val="0"/>
          <w:numId w:val="70"/>
        </w:numPr>
        <w:tabs>
          <w:tab w:val="left" w:pos="1041"/>
        </w:tabs>
        <w:ind w:firstLine="0"/>
        <w:rPr>
          <w:rFonts w:ascii="Times New Roman" w:hAnsi="Times New Roman"/>
        </w:rPr>
      </w:pPr>
      <w:r w:rsidRPr="008C35F4">
        <w:rPr>
          <w:rFonts w:ascii="Times New Roman" w:hAnsi="Times New Roman"/>
        </w:rPr>
        <w:t>owns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freehold or</w:t>
      </w:r>
      <w:r w:rsidRPr="008C35F4">
        <w:rPr>
          <w:rFonts w:ascii="Times New Roman" w:hAnsi="Times New Roman"/>
        </w:rPr>
        <w:t xml:space="preserve"> </w:t>
      </w:r>
      <w:r w:rsidRPr="008C35F4">
        <w:rPr>
          <w:rFonts w:ascii="Times New Roman" w:hAnsi="Times New Roman"/>
          <w:spacing w:val="-1"/>
        </w:rPr>
        <w:t xml:space="preserve">leasehold interest </w:t>
      </w:r>
      <w:r w:rsidRPr="008C35F4">
        <w:rPr>
          <w:rFonts w:ascii="Times New Roman" w:hAnsi="Times New Roman"/>
        </w:rPr>
        <w:t xml:space="preserve">in </w:t>
      </w:r>
      <w:r w:rsidRPr="008C35F4">
        <w:rPr>
          <w:rFonts w:ascii="Times New Roman" w:hAnsi="Times New Roman"/>
          <w:spacing w:val="-1"/>
        </w:rPr>
        <w:t>any</w:t>
      </w:r>
      <w:r w:rsidRPr="008C35F4">
        <w:rPr>
          <w:rFonts w:ascii="Times New Roman" w:hAnsi="Times New Roman"/>
          <w:spacing w:val="-2"/>
        </w:rPr>
        <w:t xml:space="preserve"> </w:t>
      </w:r>
      <w:r w:rsidRPr="008C35F4">
        <w:rPr>
          <w:rFonts w:ascii="Times New Roman" w:hAnsi="Times New Roman"/>
          <w:spacing w:val="-1"/>
        </w:rPr>
        <w:t>property or 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tenant of any property; and</w:t>
      </w:r>
    </w:p>
    <w:p w14:paraId="16090F28" w14:textId="77777777" w:rsidR="00C931C7" w:rsidRPr="008C35F4" w:rsidRDefault="00745A90">
      <w:pPr>
        <w:pStyle w:val="BodyText"/>
        <w:numPr>
          <w:ilvl w:val="0"/>
          <w:numId w:val="70"/>
        </w:numPr>
        <w:tabs>
          <w:tab w:val="left" w:pos="1041"/>
        </w:tabs>
        <w:spacing w:before="119"/>
        <w:ind w:left="1040" w:hanging="684"/>
        <w:rPr>
          <w:rFonts w:ascii="Times New Roman" w:hAnsi="Times New Roman"/>
        </w:rPr>
      </w:pPr>
      <w:r w:rsidRPr="008C35F4">
        <w:rPr>
          <w:rFonts w:ascii="Times New Roman" w:hAnsi="Times New Roman"/>
          <w:spacing w:val="-1"/>
        </w:rPr>
        <w:t xml:space="preserve">occupies </w:t>
      </w:r>
      <w:r w:rsidRPr="008C35F4">
        <w:rPr>
          <w:rFonts w:ascii="Times New Roman" w:hAnsi="Times New Roman"/>
        </w:rPr>
        <w:t>a</w:t>
      </w:r>
      <w:r w:rsidRPr="008C35F4">
        <w:rPr>
          <w:rFonts w:ascii="Times New Roman" w:hAnsi="Times New Roman"/>
          <w:spacing w:val="-1"/>
        </w:rPr>
        <w:t xml:space="preserve"> 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property; </w:t>
      </w:r>
      <w:r w:rsidRPr="008C35F4">
        <w:rPr>
          <w:rFonts w:ascii="Times New Roman" w:hAnsi="Times New Roman"/>
        </w:rPr>
        <w:t>and</w:t>
      </w:r>
    </w:p>
    <w:p w14:paraId="74972A19" w14:textId="77777777" w:rsidR="00C931C7" w:rsidRPr="008C35F4" w:rsidRDefault="00745A90">
      <w:pPr>
        <w:pStyle w:val="BodyText"/>
        <w:numPr>
          <w:ilvl w:val="0"/>
          <w:numId w:val="70"/>
        </w:numPr>
        <w:tabs>
          <w:tab w:val="left" w:pos="1030"/>
        </w:tabs>
        <w:ind w:right="693"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agreement </w:t>
      </w:r>
      <w:r w:rsidRPr="008C35F4">
        <w:rPr>
          <w:rFonts w:ascii="Times New Roman" w:hAnsi="Times New Roman"/>
        </w:rPr>
        <w:t>with</w:t>
      </w:r>
      <w:r w:rsidRPr="008C35F4">
        <w:rPr>
          <w:rFonts w:ascii="Times New Roman" w:hAnsi="Times New Roman"/>
          <w:spacing w:val="-1"/>
        </w:rPr>
        <w:t xml:space="preserve"> another</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allowing that person to occupy another part of</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38"/>
        </w:rPr>
        <w:t xml:space="preserve"> </w:t>
      </w:r>
      <w:r w:rsidRPr="008C35F4">
        <w:rPr>
          <w:rFonts w:ascii="Times New Roman" w:hAnsi="Times New Roman"/>
          <w:spacing w:val="-1"/>
        </w:rPr>
        <w:t>property on payment of rent and--</w:t>
      </w:r>
    </w:p>
    <w:p w14:paraId="6637069A" w14:textId="77777777" w:rsidR="00C931C7" w:rsidRPr="008C35F4" w:rsidRDefault="00745A90">
      <w:pPr>
        <w:pStyle w:val="BodyText"/>
        <w:numPr>
          <w:ilvl w:val="1"/>
          <w:numId w:val="70"/>
        </w:numPr>
        <w:tabs>
          <w:tab w:val="left" w:pos="1214"/>
        </w:tabs>
        <w:spacing w:before="119"/>
        <w:ind w:hanging="61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by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2"/>
        </w:rPr>
        <w:t xml:space="preserve"> </w:t>
      </w:r>
      <w:r w:rsidRPr="008C35F4">
        <w:rPr>
          <w:rFonts w:ascii="Times New Roman" w:hAnsi="Times New Roman"/>
          <w:spacing w:val="-1"/>
        </w:rPr>
        <w:t>than £20 per</w:t>
      </w:r>
      <w:r w:rsidRPr="008C35F4">
        <w:rPr>
          <w:rFonts w:ascii="Times New Roman" w:hAnsi="Times New Roman"/>
          <w:spacing w:val="-2"/>
        </w:rPr>
        <w:t xml:space="preserve"> </w:t>
      </w:r>
      <w:r w:rsidRPr="008C35F4">
        <w:rPr>
          <w:rFonts w:ascii="Times New Roman" w:hAnsi="Times New Roman"/>
          <w:spacing w:val="-1"/>
        </w:rPr>
        <w:t>week, the whole of that amount; or</w:t>
      </w:r>
    </w:p>
    <w:p w14:paraId="68053628" w14:textId="77777777" w:rsidR="00C931C7" w:rsidRPr="008C35F4" w:rsidRDefault="00745A90">
      <w:pPr>
        <w:pStyle w:val="BodyText"/>
        <w:numPr>
          <w:ilvl w:val="1"/>
          <w:numId w:val="70"/>
        </w:numPr>
        <w:tabs>
          <w:tab w:val="left" w:pos="1258"/>
        </w:tabs>
        <w:ind w:left="1257" w:hanging="661"/>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is </w:t>
      </w: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spacing w:val="-2"/>
        </w:rPr>
        <w:t xml:space="preserve"> </w:t>
      </w:r>
      <w:r w:rsidRPr="008C35F4">
        <w:rPr>
          <w:rFonts w:ascii="Times New Roman" w:hAnsi="Times New Roman"/>
        </w:rPr>
        <w:t>per</w:t>
      </w:r>
      <w:r w:rsidRPr="008C35F4">
        <w:rPr>
          <w:rFonts w:ascii="Times New Roman" w:hAnsi="Times New Roman"/>
          <w:spacing w:val="-1"/>
        </w:rPr>
        <w:t xml:space="preserve"> week, £20.</w:t>
      </w:r>
    </w:p>
    <w:p w14:paraId="2AFB922C" w14:textId="77777777" w:rsidR="00C931C7" w:rsidRPr="008C35F4" w:rsidRDefault="00C931C7">
      <w:pPr>
        <w:spacing w:before="1"/>
        <w:rPr>
          <w:rFonts w:ascii="Times New Roman" w:eastAsia="Arial" w:hAnsi="Times New Roman"/>
          <w:sz w:val="20"/>
          <w:szCs w:val="20"/>
        </w:rPr>
      </w:pPr>
    </w:p>
    <w:p w14:paraId="10235C35"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11</w:t>
      </w:r>
    </w:p>
    <w:p w14:paraId="379515E7" w14:textId="77777777" w:rsidR="00C931C7" w:rsidRPr="008C35F4" w:rsidRDefault="00C931C7">
      <w:pPr>
        <w:rPr>
          <w:rFonts w:ascii="Times New Roman" w:eastAsia="Arial" w:hAnsi="Times New Roman"/>
          <w:b/>
          <w:bCs/>
          <w:sz w:val="20"/>
          <w:szCs w:val="20"/>
        </w:rPr>
      </w:pPr>
    </w:p>
    <w:p w14:paraId="6D75FEAE" w14:textId="77777777" w:rsidR="00C931C7" w:rsidRPr="008C35F4" w:rsidRDefault="00745A90">
      <w:pPr>
        <w:pStyle w:val="BodyText"/>
        <w:spacing w:before="119"/>
        <w:ind w:left="116" w:right="18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receives</w:t>
      </w:r>
      <w:r w:rsidRPr="008C35F4">
        <w:rPr>
          <w:rFonts w:ascii="Times New Roman" w:hAnsi="Times New Roman"/>
          <w:spacing w:val="-1"/>
        </w:rPr>
        <w:t xml:space="preserve"> income under </w:t>
      </w:r>
      <w:r w:rsidRPr="008C35F4">
        <w:rPr>
          <w:rFonts w:ascii="Times New Roman" w:hAnsi="Times New Roman"/>
        </w:rPr>
        <w:t>an</w:t>
      </w:r>
      <w:r w:rsidRPr="008C35F4">
        <w:rPr>
          <w:rFonts w:ascii="Times New Roman" w:hAnsi="Times New Roman"/>
          <w:spacing w:val="-1"/>
        </w:rPr>
        <w:t xml:space="preserve"> annuity purchased</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spacing w:val="-1"/>
        </w:rPr>
        <w:t>satisfies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following</w:t>
      </w:r>
      <w:r w:rsidRPr="008C35F4">
        <w:rPr>
          <w:rFonts w:ascii="Times New Roman" w:hAnsi="Times New Roman"/>
          <w:spacing w:val="71"/>
        </w:rPr>
        <w:t xml:space="preserve"> </w:t>
      </w:r>
      <w:r w:rsidRPr="008C35F4">
        <w:rPr>
          <w:rFonts w:ascii="Times New Roman" w:hAnsi="Times New Roman"/>
          <w:spacing w:val="-1"/>
        </w:rPr>
        <w:t>conditions--</w:t>
      </w:r>
    </w:p>
    <w:p w14:paraId="62B84927" w14:textId="77777777" w:rsidR="00C931C7" w:rsidRPr="008C35F4" w:rsidRDefault="00745A90">
      <w:pPr>
        <w:pStyle w:val="BodyText"/>
        <w:numPr>
          <w:ilvl w:val="0"/>
          <w:numId w:val="69"/>
        </w:numPr>
        <w:tabs>
          <w:tab w:val="left" w:pos="1041"/>
        </w:tabs>
        <w:ind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made</w:t>
      </w:r>
      <w:r w:rsidRPr="008C35F4">
        <w:rPr>
          <w:rFonts w:ascii="Times New Roman" w:hAnsi="Times New Roman"/>
          <w:spacing w:val="-1"/>
        </w:rPr>
        <w:t xml:space="preserve"> as</w:t>
      </w:r>
      <w:r w:rsidRPr="008C35F4">
        <w:rPr>
          <w:rFonts w:ascii="Times New Roman" w:hAnsi="Times New Roman"/>
        </w:rPr>
        <w:t xml:space="preserve"> </w:t>
      </w:r>
      <w:r w:rsidRPr="008C35F4">
        <w:rPr>
          <w:rFonts w:ascii="Times New Roman" w:hAnsi="Times New Roman"/>
          <w:spacing w:val="-1"/>
        </w:rPr>
        <w:t xml:space="preserve">part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scheme</w:t>
      </w:r>
      <w:r w:rsidRPr="008C35F4">
        <w:rPr>
          <w:rFonts w:ascii="Times New Roman" w:hAnsi="Times New Roman"/>
          <w:spacing w:val="-2"/>
        </w:rPr>
        <w:t xml:space="preserve"> </w:t>
      </w:r>
      <w:r w:rsidRPr="008C35F4">
        <w:rPr>
          <w:rFonts w:ascii="Times New Roman" w:hAnsi="Times New Roman"/>
          <w:spacing w:val="-1"/>
        </w:rPr>
        <w:t>under which</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90</w:t>
      </w:r>
      <w:r w:rsidRPr="008C35F4">
        <w:rPr>
          <w:rFonts w:ascii="Times New Roman" w:hAnsi="Times New Roman"/>
          <w:spacing w:val="-1"/>
        </w:rPr>
        <w:t xml:space="preserve"> </w:t>
      </w:r>
      <w:r w:rsidRPr="008C35F4">
        <w:rPr>
          <w:rFonts w:ascii="Times New Roman" w:hAnsi="Times New Roman"/>
        </w:rPr>
        <w:t>per</w:t>
      </w:r>
      <w:r w:rsidRPr="008C35F4">
        <w:rPr>
          <w:rFonts w:ascii="Times New Roman" w:hAnsi="Times New Roman"/>
          <w:spacing w:val="-2"/>
        </w:rPr>
        <w:t xml:space="preserve"> </w:t>
      </w:r>
      <w:r w:rsidRPr="008C35F4">
        <w:rPr>
          <w:rFonts w:ascii="Times New Roman" w:hAnsi="Times New Roman"/>
        </w:rPr>
        <w:t>cent.</w:t>
      </w:r>
      <w:r w:rsidRPr="008C35F4">
        <w:rPr>
          <w:rFonts w:ascii="Times New Roman" w:hAnsi="Times New Roman"/>
          <w:spacing w:val="-1"/>
        </w:rPr>
        <w:t xml:space="preserve"> of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pro</w:t>
      </w:r>
      <w:r w:rsidRPr="008C35F4">
        <w:rPr>
          <w:rFonts w:ascii="Times New Roman" w:hAnsi="Times New Roman"/>
          <w:spacing w:val="-1"/>
        </w:rPr>
        <w:t>ceeds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loan</w:t>
      </w:r>
      <w:r w:rsidRPr="008C35F4">
        <w:rPr>
          <w:rFonts w:ascii="Times New Roman" w:hAnsi="Times New Roman"/>
          <w:spacing w:val="-3"/>
        </w:rPr>
        <w:t xml:space="preserve"> </w:t>
      </w:r>
      <w:r w:rsidRPr="008C35F4">
        <w:rPr>
          <w:rFonts w:ascii="Times New Roman" w:hAnsi="Times New Roman"/>
          <w:spacing w:val="-1"/>
        </w:rPr>
        <w:t>were</w:t>
      </w:r>
      <w:r w:rsidRPr="008C35F4">
        <w:rPr>
          <w:rFonts w:ascii="Times New Roman" w:hAnsi="Times New Roman"/>
          <w:spacing w:val="-3"/>
        </w:rPr>
        <w:t xml:space="preserve"> </w:t>
      </w:r>
      <w:r w:rsidRPr="008C35F4">
        <w:rPr>
          <w:rFonts w:ascii="Times New Roman" w:hAnsi="Times New Roman"/>
          <w:spacing w:val="-1"/>
        </w:rPr>
        <w:t>applied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purchase</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whom</w:t>
      </w:r>
      <w:r w:rsidRPr="008C35F4">
        <w:rPr>
          <w:rFonts w:ascii="Times New Roman" w:hAnsi="Times New Roman"/>
          <w:spacing w:val="-3"/>
        </w:rPr>
        <w:t xml:space="preserve"> </w:t>
      </w:r>
      <w:r w:rsidRPr="008C35F4">
        <w:rPr>
          <w:rFonts w:ascii="Times New Roman" w:hAnsi="Times New Roman"/>
        </w:rPr>
        <w:t>it</w:t>
      </w:r>
      <w:r w:rsidRPr="008C35F4">
        <w:rPr>
          <w:rFonts w:ascii="Times New Roman" w:hAnsi="Times New Roman"/>
          <w:spacing w:val="-3"/>
        </w:rPr>
        <w:t xml:space="preserve"> </w:t>
      </w:r>
      <w:r w:rsidRPr="008C35F4">
        <w:rPr>
          <w:rFonts w:ascii="Times New Roman" w:hAnsi="Times New Roman"/>
        </w:rPr>
        <w:t>was</w:t>
      </w:r>
      <w:r w:rsidRPr="008C35F4">
        <w:rPr>
          <w:rFonts w:ascii="Times New Roman" w:hAnsi="Times New Roman"/>
          <w:spacing w:val="-3"/>
        </w:rPr>
        <w:t xml:space="preserve"> </w:t>
      </w:r>
      <w:r w:rsidRPr="008C35F4">
        <w:rPr>
          <w:rFonts w:ascii="Times New Roman" w:hAnsi="Times New Roman"/>
        </w:rPr>
        <w:t>made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rPr>
        <w:t>annuity</w:t>
      </w:r>
      <w:r w:rsidRPr="008C35F4">
        <w:rPr>
          <w:rFonts w:ascii="Times New Roman" w:hAnsi="Times New Roman"/>
          <w:spacing w:val="-3"/>
        </w:rPr>
        <w:t xml:space="preserve"> </w:t>
      </w:r>
      <w:r w:rsidRPr="008C35F4">
        <w:rPr>
          <w:rFonts w:ascii="Times New Roman" w:hAnsi="Times New Roman"/>
        </w:rPr>
        <w:t>ending</w:t>
      </w:r>
      <w:r w:rsidRPr="008C35F4">
        <w:rPr>
          <w:rFonts w:ascii="Times New Roman" w:hAnsi="Times New Roman"/>
          <w:spacing w:val="37"/>
        </w:rPr>
        <w:t xml:space="preserve"> </w:t>
      </w:r>
      <w:r w:rsidRPr="008C35F4">
        <w:rPr>
          <w:rFonts w:ascii="Times New Roman" w:hAnsi="Times New Roman"/>
          <w:spacing w:val="-1"/>
        </w:rPr>
        <w:t>with his life or with the life of the survivor</w:t>
      </w:r>
      <w:r w:rsidRPr="008C35F4">
        <w:rPr>
          <w:rFonts w:ascii="Times New Roman" w:hAnsi="Times New Roman"/>
          <w:spacing w:val="-2"/>
        </w:rPr>
        <w:t xml:space="preserve"> </w:t>
      </w:r>
      <w:r w:rsidRPr="008C35F4">
        <w:rPr>
          <w:rFonts w:ascii="Times New Roman" w:hAnsi="Times New Roman"/>
          <w:spacing w:val="-1"/>
        </w:rPr>
        <w:t>of two or more persons</w:t>
      </w:r>
      <w:r w:rsidRPr="008C35F4">
        <w:rPr>
          <w:rFonts w:ascii="Times New Roman" w:hAnsi="Times New Roman"/>
        </w:rPr>
        <w:t xml:space="preserve"> </w:t>
      </w:r>
      <w:r w:rsidRPr="008C35F4">
        <w:rPr>
          <w:rFonts w:ascii="Times New Roman" w:hAnsi="Times New Roman"/>
          <w:spacing w:val="-1"/>
        </w:rPr>
        <w:t xml:space="preserve">(in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41"/>
        </w:rPr>
        <w:t xml:space="preserve"> </w:t>
      </w:r>
      <w:r w:rsidRPr="008C35F4">
        <w:rPr>
          <w:rFonts w:ascii="Times New Roman" w:hAnsi="Times New Roman"/>
          <w:spacing w:val="-1"/>
        </w:rPr>
        <w:t>annuitants")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include </w:t>
      </w:r>
      <w:r w:rsidRPr="008C35F4">
        <w:rPr>
          <w:rFonts w:ascii="Times New Roman" w:hAnsi="Times New Roman"/>
        </w:rPr>
        <w:t>the</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loan was </w:t>
      </w:r>
      <w:r w:rsidRPr="008C35F4">
        <w:rPr>
          <w:rFonts w:ascii="Times New Roman" w:hAnsi="Times New Roman"/>
        </w:rPr>
        <w:t>made;</w:t>
      </w:r>
    </w:p>
    <w:p w14:paraId="52DB4564" w14:textId="77777777" w:rsidR="00C931C7" w:rsidRPr="008C35F4" w:rsidRDefault="00745A90">
      <w:pPr>
        <w:pStyle w:val="BodyText"/>
        <w:numPr>
          <w:ilvl w:val="0"/>
          <w:numId w:val="69"/>
        </w:numPr>
        <w:tabs>
          <w:tab w:val="left" w:pos="1041"/>
        </w:tabs>
        <w:spacing w:before="119"/>
        <w:ind w:right="127" w:firstLine="0"/>
        <w:rPr>
          <w:rFonts w:ascii="Times New Roman" w:hAnsi="Times New Roman"/>
        </w:rPr>
      </w:pP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time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loan</w:t>
      </w:r>
      <w:r w:rsidRPr="008C35F4">
        <w:rPr>
          <w:rFonts w:ascii="Times New Roman" w:hAnsi="Times New Roman"/>
          <w:spacing w:val="-9"/>
        </w:rPr>
        <w:t xml:space="preserve"> </w:t>
      </w:r>
      <w:r w:rsidRPr="008C35F4">
        <w:rPr>
          <w:rFonts w:ascii="Times New Roman" w:hAnsi="Times New Roman"/>
          <w:spacing w:val="-1"/>
        </w:rPr>
        <w:t>was</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whom</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9"/>
        </w:rPr>
        <w:t xml:space="preserve"> </w:t>
      </w:r>
      <w:r w:rsidRPr="008C35F4">
        <w:rPr>
          <w:rFonts w:ascii="Times New Roman" w:hAnsi="Times New Roman"/>
        </w:rPr>
        <w:t>was</w:t>
      </w:r>
      <w:r w:rsidRPr="008C35F4">
        <w:rPr>
          <w:rFonts w:ascii="Times New Roman" w:hAnsi="Times New Roman"/>
          <w:spacing w:val="-9"/>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each</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annuitants</w:t>
      </w:r>
      <w:r w:rsidRPr="008C35F4">
        <w:rPr>
          <w:rFonts w:ascii="Times New Roman" w:hAnsi="Times New Roman"/>
          <w:spacing w:val="-9"/>
        </w:rPr>
        <w:t xml:space="preserve"> </w:t>
      </w:r>
      <w:r w:rsidRPr="008C35F4">
        <w:rPr>
          <w:rFonts w:ascii="Times New Roman" w:hAnsi="Times New Roman"/>
        </w:rPr>
        <w:t>had</w:t>
      </w:r>
      <w:r w:rsidRPr="008C35F4">
        <w:rPr>
          <w:rFonts w:ascii="Times New Roman" w:hAnsi="Times New Roman"/>
          <w:spacing w:val="23"/>
        </w:rPr>
        <w:t xml:space="preserve"> </w:t>
      </w:r>
      <w:r w:rsidRPr="008C35F4">
        <w:rPr>
          <w:rFonts w:ascii="Times New Roman" w:hAnsi="Times New Roman"/>
          <w:spacing w:val="-1"/>
        </w:rPr>
        <w:t>attained the age of 65</w:t>
      </w:r>
      <w:r w:rsidR="00FA0D87" w:rsidRPr="008C35F4">
        <w:rPr>
          <w:rFonts w:ascii="Times New Roman" w:hAnsi="Times New Roman"/>
          <w:spacing w:val="-1"/>
        </w:rPr>
        <w:t xml:space="preserve"> or if it was higher at the time, pensionable age;</w:t>
      </w:r>
      <w:r w:rsidRPr="008C35F4">
        <w:rPr>
          <w:rFonts w:ascii="Times New Roman" w:hAnsi="Times New Roman"/>
          <w:spacing w:val="-1"/>
        </w:rPr>
        <w:t>;</w:t>
      </w:r>
    </w:p>
    <w:p w14:paraId="41020091" w14:textId="77777777" w:rsidR="00C931C7" w:rsidRPr="008C35F4" w:rsidRDefault="00745A90">
      <w:pPr>
        <w:pStyle w:val="BodyText"/>
        <w:numPr>
          <w:ilvl w:val="0"/>
          <w:numId w:val="69"/>
        </w:numPr>
        <w:tabs>
          <w:tab w:val="left" w:pos="1030"/>
        </w:tabs>
        <w:ind w:right="364" w:firstLine="0"/>
        <w:rPr>
          <w:rFonts w:ascii="Times New Roman" w:hAnsi="Times New Roman"/>
        </w:rPr>
      </w:pPr>
      <w:r w:rsidRPr="008C35F4">
        <w:rPr>
          <w:rFonts w:ascii="Times New Roman" w:hAnsi="Times New Roman"/>
        </w:rPr>
        <w:t>that the</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2"/>
        </w:rPr>
        <w:t xml:space="preserve"> </w:t>
      </w:r>
      <w:r w:rsidRPr="008C35F4">
        <w:rPr>
          <w:rFonts w:ascii="Times New Roman" w:hAnsi="Times New Roman"/>
          <w:spacing w:val="-1"/>
        </w:rPr>
        <w:t xml:space="preserve">was secured on </w:t>
      </w:r>
      <w:r w:rsidRPr="008C35F4">
        <w:rPr>
          <w:rFonts w:ascii="Times New Roman" w:hAnsi="Times New Roman"/>
        </w:rPr>
        <w:t>a</w:t>
      </w:r>
      <w:r w:rsidRPr="008C35F4">
        <w:rPr>
          <w:rFonts w:ascii="Times New Roman" w:hAnsi="Times New Roman"/>
          <w:spacing w:val="-1"/>
        </w:rPr>
        <w:t xml:space="preserve"> dwelling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 xml:space="preserve">Great </w:t>
      </w:r>
      <w:r w:rsidRPr="008C35F4">
        <w:rPr>
          <w:rFonts w:ascii="Times New Roman" w:hAnsi="Times New Roman"/>
        </w:rPr>
        <w:t>Britain</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loan was</w:t>
      </w:r>
      <w:r w:rsidRPr="008C35F4">
        <w:rPr>
          <w:rFonts w:ascii="Times New Roman" w:hAnsi="Times New Roman"/>
          <w:spacing w:val="37"/>
        </w:rPr>
        <w:t xml:space="preserve"> </w:t>
      </w:r>
      <w:r w:rsidRPr="008C35F4">
        <w:rPr>
          <w:rFonts w:ascii="Times New Roman" w:hAnsi="Times New Roman"/>
          <w:spacing w:val="-1"/>
        </w:rPr>
        <w:t>made or</w:t>
      </w:r>
      <w:r w:rsidRPr="008C35F4">
        <w:rPr>
          <w:rFonts w:ascii="Times New Roman" w:hAnsi="Times New Roman"/>
        </w:rPr>
        <w:t xml:space="preserve"> </w:t>
      </w:r>
      <w:r w:rsidRPr="008C35F4">
        <w:rPr>
          <w:rFonts w:ascii="Times New Roman" w:hAnsi="Times New Roman"/>
          <w:spacing w:val="-1"/>
        </w:rPr>
        <w:t>one</w:t>
      </w:r>
      <w:r w:rsidRPr="008C35F4">
        <w:rPr>
          <w:rFonts w:ascii="Times New Roman" w:hAnsi="Times New Roman"/>
          <w:spacing w:val="-2"/>
        </w:rPr>
        <w:t xml:space="preserve"> </w:t>
      </w:r>
      <w:r w:rsidRPr="008C35F4">
        <w:rPr>
          <w:rFonts w:ascii="Times New Roman" w:hAnsi="Times New Roman"/>
          <w:spacing w:val="-1"/>
        </w:rPr>
        <w:t>of the annuitants owns an estate or</w:t>
      </w:r>
      <w:r w:rsidRPr="008C35F4">
        <w:rPr>
          <w:rFonts w:ascii="Times New Roman" w:hAnsi="Times New Roman"/>
        </w:rPr>
        <w:t xml:space="preserve"> </w:t>
      </w:r>
      <w:r w:rsidRPr="008C35F4">
        <w:rPr>
          <w:rFonts w:ascii="Times New Roman" w:hAnsi="Times New Roman"/>
          <w:spacing w:val="-1"/>
        </w:rPr>
        <w:t>interest in that dwelling;</w:t>
      </w:r>
    </w:p>
    <w:p w14:paraId="04DCA275" w14:textId="77777777" w:rsidR="00C931C7" w:rsidRPr="008C35F4" w:rsidRDefault="00745A90">
      <w:pPr>
        <w:pStyle w:val="BodyText"/>
        <w:numPr>
          <w:ilvl w:val="0"/>
          <w:numId w:val="69"/>
        </w:numPr>
        <w:tabs>
          <w:tab w:val="left" w:pos="1041"/>
        </w:tabs>
        <w:ind w:right="336"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loan was</w:t>
      </w:r>
      <w:r w:rsidRPr="008C35F4">
        <w:rPr>
          <w:rFonts w:ascii="Times New Roman" w:hAnsi="Times New Roman"/>
        </w:rPr>
        <w:t xml:space="preserve"> made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annuitants occupies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on</w:t>
      </w:r>
      <w:r w:rsidRPr="008C35F4">
        <w:rPr>
          <w:rFonts w:ascii="Times New Roman" w:hAnsi="Times New Roman"/>
          <w:spacing w:val="43"/>
        </w:rPr>
        <w:t xml:space="preserve"> </w:t>
      </w:r>
      <w:r w:rsidRPr="008C35F4">
        <w:rPr>
          <w:rFonts w:ascii="Times New Roman" w:hAnsi="Times New Roman"/>
          <w:spacing w:val="-1"/>
        </w:rPr>
        <w:t xml:space="preserve">which </w:t>
      </w:r>
      <w:r w:rsidRPr="008C35F4">
        <w:rPr>
          <w:rFonts w:ascii="Times New Roman" w:hAnsi="Times New Roman"/>
        </w:rPr>
        <w:t>it</w:t>
      </w:r>
      <w:r w:rsidRPr="008C35F4">
        <w:rPr>
          <w:rFonts w:ascii="Times New Roman" w:hAnsi="Times New Roman"/>
          <w:spacing w:val="-1"/>
        </w:rPr>
        <w:t xml:space="preserve"> was secured as</w:t>
      </w:r>
      <w:r w:rsidRPr="008C35F4">
        <w:rPr>
          <w:rFonts w:ascii="Times New Roman" w:hAnsi="Times New Roman"/>
        </w:rPr>
        <w:t xml:space="preserve"> </w:t>
      </w:r>
      <w:r w:rsidRPr="008C35F4">
        <w:rPr>
          <w:rFonts w:ascii="Times New Roman" w:hAnsi="Times New Roman"/>
          <w:spacing w:val="-1"/>
        </w:rPr>
        <w:t xml:space="preserve">his </w:t>
      </w:r>
      <w:r w:rsidRPr="008C35F4">
        <w:rPr>
          <w:rFonts w:ascii="Times New Roman" w:hAnsi="Times New Roman"/>
        </w:rPr>
        <w:t>home</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time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interest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paid; </w:t>
      </w:r>
      <w:r w:rsidRPr="008C35F4">
        <w:rPr>
          <w:rFonts w:ascii="Times New Roman" w:hAnsi="Times New Roman"/>
        </w:rPr>
        <w:t>and</w:t>
      </w:r>
    </w:p>
    <w:p w14:paraId="1F510593" w14:textId="77777777" w:rsidR="00C931C7" w:rsidRPr="008C35F4" w:rsidRDefault="00745A90">
      <w:pPr>
        <w:pStyle w:val="BodyText"/>
        <w:numPr>
          <w:ilvl w:val="0"/>
          <w:numId w:val="69"/>
        </w:numPr>
        <w:tabs>
          <w:tab w:val="left" w:pos="1041"/>
        </w:tabs>
        <w:spacing w:before="119"/>
        <w:ind w:right="127" w:firstLine="0"/>
        <w:rPr>
          <w:rFonts w:ascii="Times New Roman" w:hAnsi="Times New Roman"/>
        </w:rPr>
      </w:pP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interest</w:t>
      </w:r>
      <w:r w:rsidRPr="008C35F4">
        <w:rPr>
          <w:rFonts w:ascii="Times New Roman" w:hAnsi="Times New Roman"/>
          <w:spacing w:val="-2"/>
        </w:rPr>
        <w:t xml:space="preserve"> </w:t>
      </w:r>
      <w:r w:rsidRPr="008C35F4">
        <w:rPr>
          <w:rFonts w:ascii="Times New Roman" w:hAnsi="Times New Roman"/>
          <w:spacing w:val="-1"/>
        </w:rPr>
        <w:t>payable</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loan</w:t>
      </w:r>
      <w:r w:rsidRPr="008C35F4">
        <w:rPr>
          <w:rFonts w:ascii="Times New Roman" w:hAnsi="Times New Roman"/>
          <w:spacing w:val="-2"/>
        </w:rPr>
        <w:t xml:space="preserve"> </w:t>
      </w:r>
      <w:r w:rsidRPr="008C35F4">
        <w:rPr>
          <w:rFonts w:ascii="Times New Roman" w:hAnsi="Times New Roman"/>
          <w:spacing w:val="-1"/>
        </w:rPr>
        <w:t>is paid</w:t>
      </w:r>
      <w:r w:rsidRPr="008C35F4">
        <w:rPr>
          <w:rFonts w:ascii="Times New Roman" w:hAnsi="Times New Roman"/>
          <w:spacing w:val="-2"/>
        </w:rPr>
        <w:t xml:space="preserve"> </w:t>
      </w:r>
      <w:r w:rsidRPr="008C35F4">
        <w:rPr>
          <w:rFonts w:ascii="Times New Roman" w:hAnsi="Times New Roman"/>
          <w:spacing w:val="-1"/>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whom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loan</w:t>
      </w:r>
      <w:r w:rsidRPr="008C35F4">
        <w:rPr>
          <w:rFonts w:ascii="Times New Roman" w:hAnsi="Times New Roman"/>
          <w:spacing w:val="-3"/>
        </w:rPr>
        <w:t xml:space="preserve"> </w:t>
      </w:r>
      <w:r w:rsidRPr="008C35F4">
        <w:rPr>
          <w:rFonts w:ascii="Times New Roman" w:hAnsi="Times New Roman"/>
          <w:spacing w:val="-1"/>
        </w:rPr>
        <w:t>was</w:t>
      </w:r>
      <w:r w:rsidRPr="008C35F4">
        <w:rPr>
          <w:rFonts w:ascii="Times New Roman" w:hAnsi="Times New Roman"/>
          <w:spacing w:val="-2"/>
        </w:rPr>
        <w:t xml:space="preserve"> </w:t>
      </w:r>
      <w:r w:rsidRPr="008C35F4">
        <w:rPr>
          <w:rFonts w:ascii="Times New Roman" w:hAnsi="Times New Roman"/>
          <w:spacing w:val="-1"/>
        </w:rPr>
        <w:t>made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spacing w:val="-1"/>
        </w:rPr>
        <w:t>one</w:t>
      </w:r>
      <w:r w:rsidRPr="008C35F4">
        <w:rPr>
          <w:rFonts w:ascii="Times New Roman" w:hAnsi="Times New Roman"/>
          <w:spacing w:val="51"/>
        </w:rPr>
        <w:t xml:space="preserve"> </w:t>
      </w:r>
      <w:r w:rsidRPr="008C35F4">
        <w:rPr>
          <w:rFonts w:ascii="Times New Roman" w:hAnsi="Times New Roman"/>
          <w:spacing w:val="-1"/>
        </w:rPr>
        <w:t xml:space="preserve">of the </w:t>
      </w:r>
      <w:r w:rsidRPr="008C35F4">
        <w:rPr>
          <w:rFonts w:ascii="Times New Roman" w:hAnsi="Times New Roman"/>
          <w:spacing w:val="-2"/>
        </w:rPr>
        <w:t>annuitants,</w:t>
      </w:r>
    </w:p>
    <w:p w14:paraId="024F8C2F" w14:textId="77777777" w:rsidR="00C931C7" w:rsidRPr="008C35F4" w:rsidRDefault="00C931C7">
      <w:pPr>
        <w:rPr>
          <w:rFonts w:ascii="Times New Roman" w:eastAsia="Arial" w:hAnsi="Times New Roman"/>
          <w:sz w:val="20"/>
          <w:szCs w:val="20"/>
        </w:rPr>
      </w:pPr>
    </w:p>
    <w:p w14:paraId="40C187E5"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the amount, calculated 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weekly </w:t>
      </w:r>
      <w:r w:rsidRPr="008C35F4">
        <w:rPr>
          <w:rFonts w:ascii="Times New Roman" w:hAnsi="Times New Roman"/>
          <w:spacing w:val="-2"/>
        </w:rPr>
        <w:t>basis,</w:t>
      </w:r>
      <w:r w:rsidRPr="008C35F4">
        <w:rPr>
          <w:rFonts w:ascii="Times New Roman" w:hAnsi="Times New Roman"/>
          <w:spacing w:val="-1"/>
        </w:rPr>
        <w:t xml:space="preserve"> equal to--</w:t>
      </w:r>
    </w:p>
    <w:p w14:paraId="5B872519" w14:textId="77777777" w:rsidR="00C931C7" w:rsidRPr="008C35F4" w:rsidRDefault="00C931C7">
      <w:pPr>
        <w:rPr>
          <w:rFonts w:ascii="Times New Roman" w:eastAsia="Arial" w:hAnsi="Times New Roman"/>
          <w:sz w:val="20"/>
          <w:szCs w:val="20"/>
        </w:rPr>
      </w:pPr>
    </w:p>
    <w:p w14:paraId="6AA716CE" w14:textId="77777777" w:rsidR="00C931C7" w:rsidRPr="008C35F4" w:rsidRDefault="00745A90">
      <w:pPr>
        <w:pStyle w:val="BodyText"/>
        <w:numPr>
          <w:ilvl w:val="1"/>
          <w:numId w:val="69"/>
        </w:numPr>
        <w:tabs>
          <w:tab w:val="left" w:pos="1214"/>
        </w:tabs>
        <w:spacing w:before="121"/>
        <w:ind w:right="320" w:firstLine="0"/>
        <w:rPr>
          <w:rFonts w:ascii="Times New Roman" w:hAnsi="Times New Roman"/>
        </w:rPr>
      </w:pPr>
      <w:r w:rsidRPr="008C35F4">
        <w:rPr>
          <w:rFonts w:ascii="Times New Roman" w:hAnsi="Times New Roman"/>
        </w:rPr>
        <w:lastRenderedPageBreak/>
        <w:t>where,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insofar as, section </w:t>
      </w:r>
      <w:r w:rsidRPr="008C35F4">
        <w:rPr>
          <w:rFonts w:ascii="Times New Roman" w:hAnsi="Times New Roman"/>
        </w:rPr>
        <w:t>369</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Corporation </w:t>
      </w:r>
      <w:r w:rsidRPr="008C35F4">
        <w:rPr>
          <w:rFonts w:ascii="Times New Roman" w:hAnsi="Times New Roman"/>
        </w:rPr>
        <w:t>Taxes</w:t>
      </w:r>
      <w:r w:rsidRPr="008C35F4">
        <w:rPr>
          <w:rFonts w:ascii="Times New Roman" w:hAnsi="Times New Roman"/>
          <w:spacing w:val="-1"/>
        </w:rPr>
        <w:t xml:space="preserve"> Act </w:t>
      </w:r>
      <w:r w:rsidRPr="008C35F4">
        <w:rPr>
          <w:rFonts w:ascii="Times New Roman" w:hAnsi="Times New Roman"/>
        </w:rPr>
        <w:t>1988</w:t>
      </w:r>
      <w:r w:rsidRPr="008C35F4">
        <w:rPr>
          <w:rFonts w:ascii="Times New Roman" w:hAnsi="Times New Roman"/>
          <w:spacing w:val="-1"/>
        </w:rPr>
        <w:t xml:space="preserve"> (mortgage</w:t>
      </w:r>
      <w:r w:rsidRPr="008C35F4">
        <w:rPr>
          <w:rFonts w:ascii="Times New Roman" w:hAnsi="Times New Roman"/>
          <w:spacing w:val="45"/>
        </w:rPr>
        <w:t xml:space="preserve"> </w:t>
      </w:r>
      <w:r w:rsidRPr="008C35F4">
        <w:rPr>
          <w:rFonts w:ascii="Times New Roman" w:hAnsi="Times New Roman"/>
          <w:spacing w:val="-1"/>
        </w:rPr>
        <w:t xml:space="preserve">interest payable under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 xml:space="preserve">interest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interest</w:t>
      </w:r>
      <w:r w:rsidRPr="008C35F4">
        <w:rPr>
          <w:rFonts w:ascii="Times New Roman" w:hAnsi="Times New Roman"/>
          <w:spacing w:val="73"/>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payable </w:t>
      </w:r>
      <w:r w:rsidRPr="008C35F4">
        <w:rPr>
          <w:rFonts w:ascii="Times New Roman" w:hAnsi="Times New Roman"/>
        </w:rPr>
        <w:t>after</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sum </w:t>
      </w:r>
      <w:r w:rsidRPr="008C35F4">
        <w:rPr>
          <w:rFonts w:ascii="Times New Roman" w:hAnsi="Times New Roman"/>
        </w:rPr>
        <w:t>equal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income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 xml:space="preserve">such payments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applicable</w:t>
      </w:r>
      <w:r w:rsidRPr="008C35F4">
        <w:rPr>
          <w:rFonts w:ascii="Times New Roman" w:hAnsi="Times New Roman"/>
          <w:spacing w:val="55"/>
        </w:rPr>
        <w:t xml:space="preserve"> </w:t>
      </w:r>
      <w:r w:rsidRPr="008C35F4">
        <w:rPr>
          <w:rFonts w:ascii="Times New Roman" w:hAnsi="Times New Roman"/>
          <w:spacing w:val="-1"/>
        </w:rPr>
        <w:t>percentage of</w:t>
      </w:r>
      <w:r w:rsidRPr="008C35F4">
        <w:rPr>
          <w:rFonts w:ascii="Times New Roman" w:hAnsi="Times New Roman"/>
          <w:spacing w:val="-3"/>
        </w:rPr>
        <w:t xml:space="preserve"> </w:t>
      </w:r>
      <w:r w:rsidRPr="008C35F4">
        <w:rPr>
          <w:rFonts w:ascii="Times New Roman" w:hAnsi="Times New Roman"/>
          <w:spacing w:val="-1"/>
        </w:rPr>
        <w:t xml:space="preserve">income tax within the meaning of </w:t>
      </w:r>
      <w:r w:rsidRPr="008C35F4">
        <w:rPr>
          <w:rFonts w:ascii="Times New Roman" w:hAnsi="Times New Roman"/>
          <w:spacing w:val="-2"/>
        </w:rPr>
        <w:t>section</w:t>
      </w:r>
      <w:r w:rsidRPr="008C35F4">
        <w:rPr>
          <w:rFonts w:ascii="Times New Roman" w:hAnsi="Times New Roman"/>
          <w:spacing w:val="-1"/>
        </w:rPr>
        <w:t xml:space="preserve"> 369(1A) of that Act;</w:t>
      </w:r>
    </w:p>
    <w:p w14:paraId="2722DE2A" w14:textId="77777777" w:rsidR="00C931C7" w:rsidRPr="008C35F4" w:rsidRDefault="00745A90">
      <w:pPr>
        <w:pStyle w:val="BodyText"/>
        <w:numPr>
          <w:ilvl w:val="1"/>
          <w:numId w:val="69"/>
        </w:numPr>
        <w:tabs>
          <w:tab w:val="left" w:pos="1258"/>
        </w:tabs>
        <w:spacing w:before="119"/>
        <w:ind w:left="1257" w:hanging="661"/>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the interest </w:t>
      </w:r>
      <w:r w:rsidRPr="008C35F4">
        <w:rPr>
          <w:rFonts w:ascii="Times New Roman" w:hAnsi="Times New Roman"/>
        </w:rPr>
        <w:t>which</w:t>
      </w:r>
      <w:r w:rsidRPr="008C35F4">
        <w:rPr>
          <w:rFonts w:ascii="Times New Roman" w:hAnsi="Times New Roman"/>
          <w:spacing w:val="-1"/>
        </w:rPr>
        <w:t xml:space="preserve"> is</w:t>
      </w:r>
      <w:r w:rsidRPr="008C35F4">
        <w:rPr>
          <w:rFonts w:ascii="Times New Roman" w:hAnsi="Times New Roman"/>
          <w:spacing w:val="2"/>
        </w:rPr>
        <w:t xml:space="preserve"> </w:t>
      </w:r>
      <w:r w:rsidRPr="008C35F4">
        <w:rPr>
          <w:rFonts w:ascii="Times New Roman" w:hAnsi="Times New Roman"/>
          <w:spacing w:val="-1"/>
        </w:rPr>
        <w:t xml:space="preserve">payable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2"/>
        </w:rPr>
        <w:t xml:space="preserve"> </w:t>
      </w:r>
      <w:r w:rsidRPr="008C35F4">
        <w:rPr>
          <w:rFonts w:ascii="Times New Roman" w:hAnsi="Times New Roman"/>
        </w:rPr>
        <w:t>without</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such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sum.</w:t>
      </w:r>
    </w:p>
    <w:p w14:paraId="7FB1B85C" w14:textId="77777777" w:rsidR="00C931C7" w:rsidRPr="008C35F4" w:rsidRDefault="00C931C7">
      <w:pPr>
        <w:spacing w:before="1"/>
        <w:rPr>
          <w:rFonts w:ascii="Times New Roman" w:eastAsia="Arial" w:hAnsi="Times New Roman"/>
          <w:sz w:val="20"/>
          <w:szCs w:val="20"/>
        </w:rPr>
      </w:pPr>
    </w:p>
    <w:p w14:paraId="5FFAB015" w14:textId="77777777" w:rsidR="00C931C7" w:rsidRPr="008C35F4" w:rsidRDefault="00745A90">
      <w:pPr>
        <w:pStyle w:val="Heading1"/>
        <w:rPr>
          <w:rFonts w:ascii="Times New Roman" w:hAnsi="Times New Roman"/>
          <w:b w:val="0"/>
          <w:bCs w:val="0"/>
        </w:rPr>
      </w:pPr>
      <w:r w:rsidRPr="008C35F4">
        <w:rPr>
          <w:rFonts w:ascii="Times New Roman" w:hAnsi="Times New Roman"/>
        </w:rPr>
        <w:t>12</w:t>
      </w:r>
    </w:p>
    <w:p w14:paraId="2F420FD7" w14:textId="77777777" w:rsidR="00C931C7" w:rsidRPr="008C35F4" w:rsidRDefault="00C931C7">
      <w:pPr>
        <w:rPr>
          <w:rFonts w:ascii="Times New Roman" w:eastAsia="Arial" w:hAnsi="Times New Roman"/>
          <w:b/>
          <w:bCs/>
          <w:sz w:val="20"/>
          <w:szCs w:val="20"/>
        </w:rPr>
      </w:pPr>
    </w:p>
    <w:p w14:paraId="14666866" w14:textId="77777777" w:rsidR="00C931C7" w:rsidRPr="008C35F4" w:rsidRDefault="00745A90">
      <w:pPr>
        <w:pStyle w:val="BodyText"/>
        <w:numPr>
          <w:ilvl w:val="0"/>
          <w:numId w:val="68"/>
        </w:numPr>
        <w:tabs>
          <w:tab w:val="left" w:pos="799"/>
          <w:tab w:val="left" w:pos="800"/>
        </w:tabs>
        <w:spacing w:before="119"/>
        <w:ind w:right="258" w:firstLine="0"/>
        <w:rPr>
          <w:rFonts w:ascii="Times New Roman" w:hAnsi="Times New Roman"/>
        </w:rPr>
      </w:pPr>
      <w:r w:rsidRPr="008C35F4">
        <w:rPr>
          <w:rFonts w:ascii="Times New Roman" w:hAnsi="Times New Roman"/>
          <w:spacing w:val="-1"/>
        </w:rPr>
        <w:t xml:space="preserve">Any payment, other than </w:t>
      </w:r>
      <w:r w:rsidRPr="008C35F4">
        <w:rPr>
          <w:rFonts w:ascii="Times New Roman" w:hAnsi="Times New Roman"/>
        </w:rPr>
        <w:t>a</w:t>
      </w:r>
      <w:r w:rsidRPr="008C35F4">
        <w:rPr>
          <w:rFonts w:ascii="Times New Roman" w:hAnsi="Times New Roman"/>
          <w:spacing w:val="-1"/>
        </w:rPr>
        <w:t xml:space="preserve"> payment to which</w:t>
      </w:r>
      <w:r w:rsidRPr="008C35F4">
        <w:rPr>
          <w:rFonts w:ascii="Times New Roman" w:hAnsi="Times New Roman"/>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applies,</w:t>
      </w:r>
      <w:r w:rsidRPr="008C35F4">
        <w:rPr>
          <w:rFonts w:ascii="Times New Roman" w:hAnsi="Times New Roman"/>
        </w:rPr>
        <w:t xml:space="preserve"> </w:t>
      </w:r>
      <w:r w:rsidRPr="008C35F4">
        <w:rPr>
          <w:rFonts w:ascii="Times New Roman" w:hAnsi="Times New Roman"/>
          <w:spacing w:val="-1"/>
        </w:rPr>
        <w:t>made to the applicant by</w:t>
      </w:r>
      <w:r w:rsidRPr="008C35F4">
        <w:rPr>
          <w:rFonts w:ascii="Times New Roman" w:hAnsi="Times New Roman"/>
          <w:spacing w:val="56"/>
        </w:rPr>
        <w:t xml:space="preserve"> </w:t>
      </w:r>
      <w:r w:rsidRPr="008C35F4">
        <w:rPr>
          <w:rFonts w:ascii="Times New Roman" w:hAnsi="Times New Roman"/>
          <w:spacing w:val="-1"/>
        </w:rPr>
        <w:t>Trustees</w:t>
      </w:r>
      <w:r w:rsidRPr="008C35F4">
        <w:rPr>
          <w:rFonts w:ascii="Times New Roman" w:hAnsi="Times New Roman"/>
        </w:rPr>
        <w:t xml:space="preserve"> </w:t>
      </w:r>
      <w:r w:rsidRPr="008C35F4">
        <w:rPr>
          <w:rFonts w:ascii="Times New Roman" w:hAnsi="Times New Roman"/>
          <w:spacing w:val="-1"/>
        </w:rPr>
        <w:t xml:space="preserve">in </w:t>
      </w:r>
      <w:r w:rsidRPr="008C35F4">
        <w:rPr>
          <w:rFonts w:ascii="Times New Roman" w:hAnsi="Times New Roman"/>
          <w:spacing w:val="-2"/>
        </w:rPr>
        <w:t>exercise</w:t>
      </w:r>
      <w:r w:rsidRPr="008C35F4">
        <w:rPr>
          <w:rFonts w:ascii="Times New Roman" w:hAnsi="Times New Roman"/>
          <w:spacing w:val="-1"/>
        </w:rPr>
        <w:t xml:space="preserve"> of </w:t>
      </w:r>
      <w:r w:rsidRPr="008C35F4">
        <w:rPr>
          <w:rFonts w:ascii="Times New Roman" w:hAnsi="Times New Roman"/>
        </w:rPr>
        <w:t>a</w:t>
      </w:r>
      <w:r w:rsidRPr="008C35F4">
        <w:rPr>
          <w:rFonts w:ascii="Times New Roman" w:hAnsi="Times New Roman"/>
          <w:spacing w:val="-1"/>
        </w:rPr>
        <w:t xml:space="preserve"> discretion exercisable by them.</w:t>
      </w:r>
    </w:p>
    <w:p w14:paraId="37BFDADC" w14:textId="77777777" w:rsidR="00C931C7" w:rsidRPr="008C35F4" w:rsidRDefault="00745A90">
      <w:pPr>
        <w:pStyle w:val="BodyText"/>
        <w:numPr>
          <w:ilvl w:val="0"/>
          <w:numId w:val="68"/>
        </w:numPr>
        <w:tabs>
          <w:tab w:val="left" w:pos="801"/>
        </w:tabs>
        <w:ind w:right="193" w:firstLine="0"/>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payments made</w:t>
      </w:r>
      <w:r w:rsidRPr="008C35F4">
        <w:rPr>
          <w:rFonts w:ascii="Times New Roman" w:hAnsi="Times New Roman"/>
          <w:spacing w:val="-2"/>
        </w:rPr>
        <w:t xml:space="preserve"> </w:t>
      </w:r>
      <w:r w:rsidRPr="008C35F4">
        <w:rPr>
          <w:rFonts w:ascii="Times New Roman" w:hAnsi="Times New Roman"/>
        </w:rPr>
        <w:t xml:space="preserve">to </w:t>
      </w:r>
      <w:r w:rsidRPr="008C35F4">
        <w:rPr>
          <w:rFonts w:ascii="Times New Roman" w:hAnsi="Times New Roman"/>
          <w:spacing w:val="-1"/>
        </w:rPr>
        <w:t>the applicant by Trustees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exercise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discretion</w:t>
      </w:r>
      <w:r w:rsidRPr="008C35F4">
        <w:rPr>
          <w:rFonts w:ascii="Times New Roman" w:hAnsi="Times New Roman"/>
          <w:spacing w:val="-1"/>
        </w:rPr>
        <w:t xml:space="preserve"> exercisable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them</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p>
    <w:p w14:paraId="563C008A" w14:textId="77777777" w:rsidR="00C931C7" w:rsidRPr="008C35F4" w:rsidRDefault="00745A90">
      <w:pPr>
        <w:pStyle w:val="BodyText"/>
        <w:numPr>
          <w:ilvl w:val="1"/>
          <w:numId w:val="68"/>
        </w:numPr>
        <w:tabs>
          <w:tab w:val="left" w:pos="1041"/>
        </w:tabs>
        <w:spacing w:before="119"/>
        <w:ind w:firstLine="0"/>
        <w:rPr>
          <w:rFonts w:ascii="Times New Roman" w:hAnsi="Times New Roman"/>
        </w:rPr>
      </w:pPr>
      <w:r w:rsidRPr="008C35F4">
        <w:rPr>
          <w:rFonts w:ascii="Times New Roman" w:hAnsi="Times New Roman"/>
        </w:rPr>
        <w:t>obtaining</w:t>
      </w:r>
      <w:r w:rsidRPr="008C35F4">
        <w:rPr>
          <w:rFonts w:ascii="Times New Roman" w:hAnsi="Times New Roman"/>
          <w:spacing w:val="-1"/>
        </w:rPr>
        <w:t xml:space="preserve"> </w:t>
      </w:r>
      <w:r w:rsidRPr="008C35F4">
        <w:rPr>
          <w:rFonts w:ascii="Times New Roman" w:hAnsi="Times New Roman"/>
        </w:rPr>
        <w:t>food,</w:t>
      </w:r>
      <w:r w:rsidRPr="008C35F4">
        <w:rPr>
          <w:rFonts w:ascii="Times New Roman" w:hAnsi="Times New Roman"/>
          <w:spacing w:val="-1"/>
        </w:rPr>
        <w:t xml:space="preserve"> ordinary clothing</w:t>
      </w:r>
      <w:r w:rsidRPr="008C35F4">
        <w:rPr>
          <w:rFonts w:ascii="Times New Roman" w:hAnsi="Times New Roman"/>
          <w:spacing w:val="-2"/>
        </w:rPr>
        <w:t xml:space="preserve"> </w:t>
      </w:r>
      <w:r w:rsidRPr="008C35F4">
        <w:rPr>
          <w:rFonts w:ascii="Times New Roman" w:hAnsi="Times New Roman"/>
          <w:spacing w:val="-1"/>
        </w:rPr>
        <w:t>or footwear</w:t>
      </w:r>
      <w:r w:rsidRPr="008C35F4">
        <w:rPr>
          <w:rFonts w:ascii="Times New Roman" w:hAnsi="Times New Roman"/>
        </w:rPr>
        <w:t xml:space="preserve"> </w:t>
      </w:r>
      <w:r w:rsidRPr="008C35F4">
        <w:rPr>
          <w:rFonts w:ascii="Times New Roman" w:hAnsi="Times New Roman"/>
          <w:spacing w:val="-1"/>
        </w:rPr>
        <w:t>or</w:t>
      </w:r>
      <w:r w:rsidRPr="008C35F4">
        <w:rPr>
          <w:rFonts w:ascii="Times New Roman" w:hAnsi="Times New Roman"/>
        </w:rPr>
        <w:t xml:space="preserve"> </w:t>
      </w:r>
      <w:r w:rsidRPr="008C35F4">
        <w:rPr>
          <w:rFonts w:ascii="Times New Roman" w:hAnsi="Times New Roman"/>
          <w:spacing w:val="-1"/>
        </w:rPr>
        <w:t>household fuel;</w:t>
      </w:r>
    </w:p>
    <w:p w14:paraId="56ED8712" w14:textId="77777777" w:rsidR="00C931C7" w:rsidRPr="008C35F4" w:rsidRDefault="00745A90">
      <w:pPr>
        <w:pStyle w:val="BodyText"/>
        <w:numPr>
          <w:ilvl w:val="1"/>
          <w:numId w:val="68"/>
        </w:numPr>
        <w:tabs>
          <w:tab w:val="left" w:pos="1041"/>
        </w:tabs>
        <w:ind w:left="1040"/>
        <w:rPr>
          <w:rFonts w:ascii="Times New Roman" w:hAnsi="Times New Roman"/>
        </w:rPr>
      </w:pPr>
      <w:r w:rsidRPr="008C35F4">
        <w:rPr>
          <w:rFonts w:ascii="Times New Roman" w:hAnsi="Times New Roman"/>
          <w:spacing w:val="-1"/>
        </w:rPr>
        <w:t xml:space="preserve">the payment of rent, council tax or water charges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liable;</w:t>
      </w:r>
    </w:p>
    <w:p w14:paraId="7163AEAE" w14:textId="77777777" w:rsidR="00C931C7" w:rsidRPr="008C35F4" w:rsidRDefault="00745A90">
      <w:pPr>
        <w:pStyle w:val="BodyText"/>
        <w:numPr>
          <w:ilvl w:val="1"/>
          <w:numId w:val="68"/>
        </w:numPr>
        <w:tabs>
          <w:tab w:val="left" w:pos="1030"/>
        </w:tabs>
        <w:ind w:right="193" w:firstLine="0"/>
        <w:rPr>
          <w:rFonts w:ascii="Times New Roman" w:hAnsi="Times New Roman"/>
        </w:rPr>
      </w:pPr>
      <w:r w:rsidRPr="008C35F4">
        <w:rPr>
          <w:rFonts w:ascii="Times New Roman" w:hAnsi="Times New Roman"/>
        </w:rPr>
        <w:t>meeting</w:t>
      </w:r>
      <w:r w:rsidRPr="008C35F4">
        <w:rPr>
          <w:rFonts w:ascii="Times New Roman" w:hAnsi="Times New Roman"/>
          <w:spacing w:val="-1"/>
        </w:rPr>
        <w:t xml:space="preserve"> housing </w:t>
      </w:r>
      <w:r w:rsidRPr="008C35F4">
        <w:rPr>
          <w:rFonts w:ascii="Times New Roman" w:hAnsi="Times New Roman"/>
        </w:rPr>
        <w:t>costs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kind</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 xml:space="preserve">Schedule </w:t>
      </w:r>
      <w:r w:rsidRPr="008C35F4">
        <w:rPr>
          <w:rFonts w:ascii="Times New Roman" w:hAnsi="Times New Roman"/>
        </w:rPr>
        <w:t>2</w:t>
      </w:r>
      <w:r w:rsidRPr="008C35F4">
        <w:rPr>
          <w:rFonts w:ascii="Times New Roman" w:hAnsi="Times New Roman"/>
          <w:spacing w:val="-1"/>
        </w:rPr>
        <w:t xml:space="preserve"> to</w:t>
      </w:r>
      <w:r w:rsidRPr="008C35F4">
        <w:rPr>
          <w:rFonts w:ascii="Times New Roman" w:hAnsi="Times New Roman"/>
          <w:spacing w:val="-2"/>
        </w:rPr>
        <w:t xml:space="preserve"> </w:t>
      </w:r>
      <w:r w:rsidRPr="008C35F4">
        <w:rPr>
          <w:rFonts w:ascii="Times New Roman" w:hAnsi="Times New Roman"/>
          <w:spacing w:val="-1"/>
        </w:rPr>
        <w:t>the State Pension Credit Regulations</w:t>
      </w:r>
      <w:r w:rsidRPr="008C35F4">
        <w:rPr>
          <w:rFonts w:ascii="Times New Roman" w:hAnsi="Times New Roman"/>
          <w:spacing w:val="39"/>
        </w:rPr>
        <w:t xml:space="preserve"> </w:t>
      </w:r>
      <w:r w:rsidRPr="008C35F4">
        <w:rPr>
          <w:rFonts w:ascii="Times New Roman" w:hAnsi="Times New Roman"/>
        </w:rPr>
        <w:t>2002.</w:t>
      </w:r>
    </w:p>
    <w:p w14:paraId="18312DB1" w14:textId="77777777" w:rsidR="00C931C7" w:rsidRPr="008C35F4" w:rsidRDefault="00C931C7">
      <w:pPr>
        <w:rPr>
          <w:rFonts w:ascii="Times New Roman" w:eastAsia="Arial" w:hAnsi="Times New Roman"/>
          <w:sz w:val="20"/>
          <w:szCs w:val="20"/>
        </w:rPr>
      </w:pPr>
    </w:p>
    <w:p w14:paraId="31B2A91B" w14:textId="77777777" w:rsidR="00C931C7" w:rsidRPr="008C35F4" w:rsidRDefault="00745A90">
      <w:pPr>
        <w:pStyle w:val="BodyText"/>
        <w:numPr>
          <w:ilvl w:val="0"/>
          <w:numId w:val="68"/>
        </w:numPr>
        <w:tabs>
          <w:tab w:val="left" w:pos="801"/>
        </w:tabs>
        <w:spacing w:before="121"/>
        <w:ind w:left="800" w:hanging="685"/>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applies, </w:t>
      </w: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or--</w:t>
      </w:r>
    </w:p>
    <w:p w14:paraId="2E0E476D" w14:textId="77777777" w:rsidR="00C931C7" w:rsidRPr="008C35F4" w:rsidRDefault="00C931C7">
      <w:pPr>
        <w:rPr>
          <w:rFonts w:ascii="Times New Roman" w:hAnsi="Times New Roman"/>
          <w:sz w:val="20"/>
          <w:szCs w:val="20"/>
        </w:rPr>
      </w:pPr>
    </w:p>
    <w:p w14:paraId="74D6F989" w14:textId="77777777" w:rsidR="00112444" w:rsidRPr="008C35F4" w:rsidRDefault="00112444">
      <w:pPr>
        <w:rPr>
          <w:rFonts w:ascii="Times New Roman" w:hAnsi="Times New Roman"/>
          <w:sz w:val="20"/>
          <w:szCs w:val="20"/>
        </w:rPr>
      </w:pPr>
    </w:p>
    <w:p w14:paraId="762FEDE9" w14:textId="77777777" w:rsidR="00C931C7" w:rsidRPr="008C35F4" w:rsidRDefault="00745A90">
      <w:pPr>
        <w:pStyle w:val="BodyText"/>
        <w:numPr>
          <w:ilvl w:val="1"/>
          <w:numId w:val="68"/>
        </w:numPr>
        <w:tabs>
          <w:tab w:val="left" w:pos="1041"/>
        </w:tabs>
        <w:spacing w:before="74"/>
        <w:ind w:left="356" w:firstLine="0"/>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the payment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less than </w:t>
      </w:r>
      <w:r w:rsidRPr="008C35F4">
        <w:rPr>
          <w:rFonts w:ascii="Times New Roman" w:hAnsi="Times New Roman"/>
        </w:rPr>
        <w:t>£20,</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whole payment;</w:t>
      </w:r>
    </w:p>
    <w:p w14:paraId="27C6E846" w14:textId="77777777" w:rsidR="00C931C7" w:rsidRPr="008C35F4" w:rsidRDefault="00745A90">
      <w:pPr>
        <w:pStyle w:val="BodyText"/>
        <w:numPr>
          <w:ilvl w:val="1"/>
          <w:numId w:val="68"/>
        </w:numPr>
        <w:tabs>
          <w:tab w:val="left" w:pos="1041"/>
        </w:tabs>
        <w:ind w:left="356" w:right="127" w:firstLine="0"/>
        <w:rPr>
          <w:rFonts w:ascii="Times New Roman" w:hAnsi="Times New Roman"/>
        </w:rPr>
      </w:pP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applicant's</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rPr>
        <w:t>£10</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spacing w:val="-1"/>
        </w:rPr>
        <w:t>disregarded</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5"/>
        </w:rPr>
        <w:t xml:space="preserve"> </w:t>
      </w:r>
      <w:r w:rsidRPr="008C35F4">
        <w:rPr>
          <w:rFonts w:ascii="Times New Roman" w:hAnsi="Times New Roman"/>
          <w:spacing w:val="-1"/>
        </w:rPr>
        <w:t>accordance</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5"/>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rPr>
        <w:t>1(a)</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rPr>
        <w:t>(g),</w:t>
      </w:r>
      <w:r w:rsidRPr="008C35F4">
        <w:rPr>
          <w:rFonts w:ascii="Times New Roman" w:hAnsi="Times New Roman"/>
          <w:spacing w:val="-7"/>
        </w:rPr>
        <w:t xml:space="preserve"> </w:t>
      </w:r>
      <w:r w:rsidRPr="008C35F4">
        <w:rPr>
          <w:rFonts w:ascii="Times New Roman" w:hAnsi="Times New Roman"/>
        </w:rPr>
        <w:t>£10</w:t>
      </w:r>
      <w:r w:rsidRPr="008C35F4">
        <w:rPr>
          <w:rFonts w:ascii="Times New Roman" w:hAnsi="Times New Roman"/>
          <w:spacing w:val="-5"/>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59"/>
        </w:rPr>
        <w:t xml:space="preserve"> </w:t>
      </w:r>
      <w:r w:rsidRPr="008C35F4">
        <w:rPr>
          <w:rFonts w:ascii="Times New Roman" w:hAnsi="Times New Roman"/>
          <w:spacing w:val="-1"/>
        </w:rPr>
        <w:t xml:space="preserve">whole payment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than £10; </w:t>
      </w:r>
      <w:r w:rsidRPr="008C35F4">
        <w:rPr>
          <w:rFonts w:ascii="Times New Roman" w:hAnsi="Times New Roman"/>
        </w:rPr>
        <w:t>or</w:t>
      </w:r>
    </w:p>
    <w:p w14:paraId="14C99D2C" w14:textId="77777777" w:rsidR="00C931C7" w:rsidRPr="008C35F4" w:rsidRDefault="00745A90">
      <w:pPr>
        <w:pStyle w:val="BodyText"/>
        <w:numPr>
          <w:ilvl w:val="1"/>
          <w:numId w:val="68"/>
        </w:numPr>
        <w:tabs>
          <w:tab w:val="left" w:pos="1030"/>
        </w:tabs>
        <w:ind w:left="1029" w:hanging="673"/>
        <w:rPr>
          <w:rFonts w:ascii="Times New Roman" w:hAnsi="Times New Roman"/>
        </w:rPr>
      </w:pP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£15</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disregarded under paragraph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paragraph </w:t>
      </w:r>
      <w:r w:rsidRPr="008C35F4">
        <w:rPr>
          <w:rFonts w:ascii="Times New Roman" w:hAnsi="Times New Roman"/>
        </w:rPr>
        <w:t>8</w:t>
      </w:r>
      <w:r w:rsidRPr="008C35F4">
        <w:rPr>
          <w:rFonts w:ascii="Times New Roman" w:hAnsi="Times New Roman"/>
          <w:spacing w:val="-1"/>
        </w:rPr>
        <w:t xml:space="preserve"> and--</w:t>
      </w:r>
    </w:p>
    <w:p w14:paraId="159F6F5D" w14:textId="77777777" w:rsidR="00C931C7" w:rsidRPr="008C35F4" w:rsidRDefault="00745A90">
      <w:pPr>
        <w:pStyle w:val="BodyText"/>
        <w:numPr>
          <w:ilvl w:val="2"/>
          <w:numId w:val="68"/>
        </w:numPr>
        <w:tabs>
          <w:tab w:val="left" w:pos="1214"/>
        </w:tabs>
        <w:ind w:hanging="617"/>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disregard</w:t>
      </w:r>
      <w:r w:rsidRPr="008C35F4">
        <w:rPr>
          <w:rFonts w:ascii="Times New Roman" w:hAnsi="Times New Roman"/>
          <w:spacing w:val="-2"/>
        </w:rPr>
        <w:t xml:space="preserve"> </w:t>
      </w:r>
      <w:r w:rsidRPr="008C35F4">
        <w:rPr>
          <w:rFonts w:ascii="Times New Roman" w:hAnsi="Times New Roman"/>
          <w:spacing w:val="-1"/>
        </w:rPr>
        <w:t xml:space="preserve">under paragraph </w:t>
      </w:r>
      <w:r w:rsidRPr="008C35F4">
        <w:rPr>
          <w:rFonts w:ascii="Times New Roman" w:hAnsi="Times New Roman"/>
        </w:rPr>
        <w:t>1(a)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(g), £5 or the whole payment if it is less than £5;</w:t>
      </w:r>
    </w:p>
    <w:p w14:paraId="207FF61D" w14:textId="77777777" w:rsidR="00C931C7" w:rsidRPr="008C35F4" w:rsidRDefault="00745A90">
      <w:pPr>
        <w:pStyle w:val="BodyText"/>
        <w:numPr>
          <w:ilvl w:val="2"/>
          <w:numId w:val="68"/>
        </w:numPr>
        <w:tabs>
          <w:tab w:val="left" w:pos="1259"/>
        </w:tabs>
        <w:spacing w:before="119"/>
        <w:ind w:left="1258" w:hanging="662"/>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disregard under paragraph </w:t>
      </w:r>
      <w:r w:rsidRPr="008C35F4">
        <w:rPr>
          <w:rFonts w:ascii="Times New Roman" w:hAnsi="Times New Roman"/>
        </w:rPr>
        <w:t>1(a)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(g), </w:t>
      </w:r>
      <w:r w:rsidRPr="008C35F4">
        <w:rPr>
          <w:rFonts w:ascii="Times New Roman" w:hAnsi="Times New Roman"/>
        </w:rPr>
        <w:t>nil.</w:t>
      </w:r>
    </w:p>
    <w:p w14:paraId="68117A45" w14:textId="77777777" w:rsidR="00C931C7" w:rsidRPr="008C35F4" w:rsidRDefault="00C931C7">
      <w:pPr>
        <w:rPr>
          <w:rFonts w:ascii="Times New Roman" w:eastAsia="Arial" w:hAnsi="Times New Roman"/>
          <w:sz w:val="20"/>
          <w:szCs w:val="20"/>
        </w:rPr>
      </w:pPr>
    </w:p>
    <w:p w14:paraId="018C8AB4" w14:textId="77777777" w:rsidR="00C931C7" w:rsidRPr="008C35F4" w:rsidRDefault="00745A90">
      <w:pPr>
        <w:pStyle w:val="BodyText"/>
        <w:numPr>
          <w:ilvl w:val="0"/>
          <w:numId w:val="68"/>
        </w:numPr>
        <w:tabs>
          <w:tab w:val="left" w:pos="801"/>
        </w:tabs>
        <w:spacing w:before="121"/>
        <w:ind w:left="116" w:right="2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1"/>
        </w:rPr>
        <w:t xml:space="preserve"> paragraph, "ordinary clothing </w:t>
      </w:r>
      <w:r w:rsidRPr="008C35F4">
        <w:rPr>
          <w:rFonts w:ascii="Times New Roman" w:hAnsi="Times New Roman"/>
        </w:rPr>
        <w:t>or</w:t>
      </w:r>
      <w:r w:rsidRPr="008C35F4">
        <w:rPr>
          <w:rFonts w:ascii="Times New Roman" w:hAnsi="Times New Roman"/>
          <w:spacing w:val="-1"/>
        </w:rPr>
        <w:t xml:space="preserve"> footwear" means</w:t>
      </w:r>
      <w:r w:rsidRPr="008C35F4">
        <w:rPr>
          <w:rFonts w:ascii="Times New Roman" w:hAnsi="Times New Roman"/>
          <w:spacing w:val="-2"/>
        </w:rPr>
        <w:t xml:space="preserve"> </w:t>
      </w:r>
      <w:r w:rsidRPr="008C35F4">
        <w:rPr>
          <w:rFonts w:ascii="Times New Roman" w:hAnsi="Times New Roman"/>
          <w:spacing w:val="-1"/>
        </w:rPr>
        <w:t xml:space="preserve">clothing </w:t>
      </w:r>
      <w:r w:rsidRPr="008C35F4">
        <w:rPr>
          <w:rFonts w:ascii="Times New Roman" w:hAnsi="Times New Roman"/>
        </w:rPr>
        <w:t>or</w:t>
      </w:r>
      <w:r w:rsidRPr="008C35F4">
        <w:rPr>
          <w:rFonts w:ascii="Times New Roman" w:hAnsi="Times New Roman"/>
          <w:spacing w:val="-1"/>
        </w:rPr>
        <w:t xml:space="preserve"> footwear</w:t>
      </w:r>
      <w:r w:rsidRPr="008C35F4">
        <w:rPr>
          <w:rFonts w:ascii="Times New Roman" w:hAnsi="Times New Roman"/>
        </w:rPr>
        <w:t xml:space="preserve"> for</w:t>
      </w:r>
      <w:r w:rsidRPr="008C35F4">
        <w:rPr>
          <w:rFonts w:ascii="Times New Roman" w:hAnsi="Times New Roman"/>
          <w:spacing w:val="87"/>
        </w:rPr>
        <w:t xml:space="preserve"> </w:t>
      </w:r>
      <w:r w:rsidRPr="008C35F4">
        <w:rPr>
          <w:rFonts w:ascii="Times New Roman" w:hAnsi="Times New Roman"/>
          <w:spacing w:val="-1"/>
        </w:rPr>
        <w:t xml:space="preserve">normal daily use, but does not include school uniforms, </w:t>
      </w:r>
      <w:r w:rsidRPr="008C35F4">
        <w:rPr>
          <w:rFonts w:ascii="Times New Roman" w:hAnsi="Times New Roman"/>
        </w:rPr>
        <w:t>or</w:t>
      </w:r>
      <w:r w:rsidRPr="008C35F4">
        <w:rPr>
          <w:rFonts w:ascii="Times New Roman" w:hAnsi="Times New Roman"/>
          <w:spacing w:val="-1"/>
        </w:rPr>
        <w:t xml:space="preserve"> clothing</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footwear</w:t>
      </w:r>
      <w:r w:rsidRPr="008C35F4">
        <w:rPr>
          <w:rFonts w:ascii="Times New Roman" w:hAnsi="Times New Roman"/>
          <w:spacing w:val="-2"/>
        </w:rPr>
        <w:t xml:space="preserve"> </w:t>
      </w:r>
      <w:r w:rsidRPr="008C35F4">
        <w:rPr>
          <w:rFonts w:ascii="Times New Roman" w:hAnsi="Times New Roman"/>
          <w:spacing w:val="-1"/>
        </w:rPr>
        <w:t xml:space="preserve">used solely </w:t>
      </w:r>
      <w:r w:rsidRPr="008C35F4">
        <w:rPr>
          <w:rFonts w:ascii="Times New Roman" w:hAnsi="Times New Roman"/>
        </w:rPr>
        <w:t>for</w:t>
      </w:r>
      <w:r w:rsidRPr="008C35F4">
        <w:rPr>
          <w:rFonts w:ascii="Times New Roman" w:hAnsi="Times New Roman"/>
          <w:spacing w:val="-1"/>
        </w:rPr>
        <w:t xml:space="preserve"> sporting</w:t>
      </w:r>
      <w:r w:rsidRPr="008C35F4">
        <w:rPr>
          <w:rFonts w:ascii="Times New Roman" w:hAnsi="Times New Roman"/>
          <w:spacing w:val="55"/>
        </w:rPr>
        <w:t xml:space="preserve"> </w:t>
      </w:r>
      <w:r w:rsidRPr="008C35F4">
        <w:rPr>
          <w:rFonts w:ascii="Times New Roman" w:hAnsi="Times New Roman"/>
          <w:spacing w:val="-1"/>
        </w:rPr>
        <w:t>activities.</w:t>
      </w:r>
    </w:p>
    <w:p w14:paraId="07B1C282" w14:textId="77777777" w:rsidR="00C931C7" w:rsidRPr="008C35F4" w:rsidRDefault="00C931C7">
      <w:pPr>
        <w:spacing w:before="1"/>
        <w:rPr>
          <w:rFonts w:ascii="Times New Roman" w:eastAsia="Arial" w:hAnsi="Times New Roman"/>
          <w:sz w:val="20"/>
          <w:szCs w:val="20"/>
        </w:rPr>
      </w:pPr>
    </w:p>
    <w:p w14:paraId="497FA1A9"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13</w:t>
      </w:r>
    </w:p>
    <w:p w14:paraId="4069AAB9" w14:textId="77777777" w:rsidR="00C931C7" w:rsidRPr="008C35F4" w:rsidRDefault="00C931C7">
      <w:pPr>
        <w:rPr>
          <w:rFonts w:ascii="Times New Roman" w:eastAsia="Arial" w:hAnsi="Times New Roman"/>
          <w:b/>
          <w:bCs/>
          <w:sz w:val="20"/>
          <w:szCs w:val="20"/>
        </w:rPr>
      </w:pPr>
    </w:p>
    <w:p w14:paraId="30C74098"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 increase in pension or</w:t>
      </w:r>
      <w:r w:rsidRPr="008C35F4">
        <w:rPr>
          <w:rFonts w:ascii="Times New Roman" w:hAnsi="Times New Roman"/>
        </w:rPr>
        <w:t xml:space="preserve"> </w:t>
      </w:r>
      <w:r w:rsidRPr="008C35F4">
        <w:rPr>
          <w:rFonts w:ascii="Times New Roman" w:hAnsi="Times New Roman"/>
          <w:spacing w:val="-1"/>
        </w:rPr>
        <w:t xml:space="preserve">allowance under Part </w:t>
      </w:r>
      <w:r w:rsidRPr="008C35F4">
        <w:rPr>
          <w:rFonts w:ascii="Times New Roman" w:hAnsi="Times New Roman"/>
        </w:rPr>
        <w:t>2</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1"/>
        </w:rPr>
        <w:t xml:space="preserve"> of the Naval, Military and Air Forces </w:t>
      </w:r>
      <w:proofErr w:type="spellStart"/>
      <w:r w:rsidRPr="008C35F4">
        <w:rPr>
          <w:rFonts w:ascii="Times New Roman" w:hAnsi="Times New Roman"/>
          <w:spacing w:val="-1"/>
        </w:rPr>
        <w:t>Etc</w:t>
      </w:r>
      <w:proofErr w:type="spellEnd"/>
      <w:r w:rsidRPr="008C35F4">
        <w:rPr>
          <w:rFonts w:ascii="Times New Roman" w:hAnsi="Times New Roman"/>
          <w:spacing w:val="-1"/>
        </w:rPr>
        <w:t xml:space="preserve"> (Disa</w:t>
      </w:r>
      <w:r w:rsidRPr="008C35F4">
        <w:rPr>
          <w:rFonts w:ascii="Times New Roman" w:hAnsi="Times New Roman"/>
        </w:rPr>
        <w:t>blement</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spacing w:val="-1"/>
        </w:rPr>
        <w:t>Death)</w:t>
      </w:r>
      <w:r w:rsidRPr="008C35F4">
        <w:rPr>
          <w:rFonts w:ascii="Times New Roman" w:hAnsi="Times New Roman"/>
          <w:spacing w:val="-9"/>
        </w:rPr>
        <w:t xml:space="preserve"> </w:t>
      </w:r>
      <w:r w:rsidRPr="008C35F4">
        <w:rPr>
          <w:rFonts w:ascii="Times New Roman" w:hAnsi="Times New Roman"/>
        </w:rPr>
        <w:t>Service</w:t>
      </w:r>
      <w:r w:rsidRPr="008C35F4">
        <w:rPr>
          <w:rFonts w:ascii="Times New Roman" w:hAnsi="Times New Roman"/>
          <w:spacing w:val="-9"/>
        </w:rPr>
        <w:t xml:space="preserve"> </w:t>
      </w:r>
      <w:r w:rsidRPr="008C35F4">
        <w:rPr>
          <w:rFonts w:ascii="Times New Roman" w:hAnsi="Times New Roman"/>
          <w:spacing w:val="-1"/>
        </w:rPr>
        <w:t>Pensions</w:t>
      </w:r>
      <w:r w:rsidRPr="008C35F4">
        <w:rPr>
          <w:rFonts w:ascii="Times New Roman" w:hAnsi="Times New Roman"/>
          <w:spacing w:val="-9"/>
        </w:rPr>
        <w:t xml:space="preserve"> </w:t>
      </w:r>
      <w:r w:rsidRPr="008C35F4">
        <w:rPr>
          <w:rFonts w:ascii="Times New Roman" w:hAnsi="Times New Roman"/>
          <w:spacing w:val="-1"/>
        </w:rPr>
        <w:t>Order</w:t>
      </w:r>
      <w:r w:rsidRPr="008C35F4">
        <w:rPr>
          <w:rFonts w:ascii="Times New Roman" w:hAnsi="Times New Roman"/>
          <w:spacing w:val="-9"/>
        </w:rPr>
        <w:t xml:space="preserve"> </w:t>
      </w:r>
      <w:r w:rsidRPr="008C35F4">
        <w:rPr>
          <w:rFonts w:ascii="Times New Roman" w:hAnsi="Times New Roman"/>
        </w:rPr>
        <w:t>2006</w:t>
      </w:r>
      <w:r w:rsidRPr="008C35F4">
        <w:rPr>
          <w:rFonts w:ascii="Times New Roman" w:hAnsi="Times New Roman"/>
          <w:spacing w:val="-9"/>
        </w:rPr>
        <w:t xml:space="preserve"> </w:t>
      </w:r>
      <w:r w:rsidRPr="008C35F4">
        <w:rPr>
          <w:rFonts w:ascii="Times New Roman" w:hAnsi="Times New Roman"/>
          <w:spacing w:val="-1"/>
        </w:rPr>
        <w:t>paid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dependent</w:t>
      </w:r>
      <w:r w:rsidRPr="008C35F4">
        <w:rPr>
          <w:rFonts w:ascii="Times New Roman" w:hAnsi="Times New Roman"/>
          <w:spacing w:val="-11"/>
        </w:rPr>
        <w:t xml:space="preserve"> </w:t>
      </w:r>
      <w:r w:rsidRPr="008C35F4">
        <w:rPr>
          <w:rFonts w:ascii="Times New Roman" w:hAnsi="Times New Roman"/>
        </w:rPr>
        <w:t>other</w:t>
      </w:r>
      <w:r w:rsidRPr="008C35F4">
        <w:rPr>
          <w:rFonts w:ascii="Times New Roman" w:hAnsi="Times New Roman"/>
          <w:spacing w:val="-9"/>
        </w:rPr>
        <w:t xml:space="preserve"> </w:t>
      </w:r>
      <w:r w:rsidRPr="008C35F4">
        <w:rPr>
          <w:rFonts w:ascii="Times New Roman" w:hAnsi="Times New Roman"/>
        </w:rPr>
        <w:t>than</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pensioner's</w:t>
      </w:r>
      <w:r w:rsidRPr="008C35F4">
        <w:rPr>
          <w:rFonts w:ascii="Times New Roman" w:hAnsi="Times New Roman"/>
          <w:spacing w:val="67"/>
        </w:rPr>
        <w:t xml:space="preserve"> </w:t>
      </w:r>
      <w:r w:rsidRPr="008C35F4">
        <w:rPr>
          <w:rFonts w:ascii="Times New Roman" w:hAnsi="Times New Roman"/>
          <w:spacing w:val="-1"/>
        </w:rPr>
        <w:t>partner.</w:t>
      </w:r>
    </w:p>
    <w:p w14:paraId="6705C256" w14:textId="77777777" w:rsidR="00C931C7" w:rsidRPr="008C35F4" w:rsidRDefault="00C931C7">
      <w:pPr>
        <w:spacing w:before="1"/>
        <w:rPr>
          <w:rFonts w:ascii="Times New Roman" w:eastAsia="Arial" w:hAnsi="Times New Roman"/>
          <w:sz w:val="20"/>
          <w:szCs w:val="20"/>
        </w:rPr>
      </w:pPr>
    </w:p>
    <w:p w14:paraId="62FD4325"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14</w:t>
      </w:r>
    </w:p>
    <w:p w14:paraId="2905BD7B" w14:textId="77777777" w:rsidR="00C931C7" w:rsidRPr="008C35F4" w:rsidRDefault="00C931C7">
      <w:pPr>
        <w:rPr>
          <w:rFonts w:ascii="Times New Roman" w:eastAsia="Arial" w:hAnsi="Times New Roman"/>
          <w:b/>
          <w:bCs/>
          <w:sz w:val="20"/>
          <w:szCs w:val="20"/>
        </w:rPr>
      </w:pPr>
    </w:p>
    <w:p w14:paraId="5C42E5C2"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payment</w:t>
      </w:r>
      <w:r w:rsidRPr="008C35F4">
        <w:rPr>
          <w:rFonts w:ascii="Times New Roman" w:hAnsi="Times New Roman"/>
          <w:spacing w:val="-13"/>
        </w:rPr>
        <w:t xml:space="preserve"> </w:t>
      </w:r>
      <w:r w:rsidRPr="008C35F4">
        <w:rPr>
          <w:rFonts w:ascii="Times New Roman" w:hAnsi="Times New Roman"/>
          <w:spacing w:val="-1"/>
        </w:rPr>
        <w:t>ordered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3"/>
        </w:rPr>
        <w:t xml:space="preserve"> </w:t>
      </w:r>
      <w:r w:rsidRPr="008C35F4">
        <w:rPr>
          <w:rFonts w:ascii="Times New Roman" w:hAnsi="Times New Roman"/>
          <w:spacing w:val="-1"/>
        </w:rPr>
        <w:t>court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3"/>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applicant's</w:t>
      </w:r>
      <w:r w:rsidRPr="008C35F4">
        <w:rPr>
          <w:rFonts w:ascii="Times New Roman" w:hAnsi="Times New Roman"/>
          <w:spacing w:val="-11"/>
        </w:rPr>
        <w:t xml:space="preserve"> </w:t>
      </w:r>
      <w:r w:rsidRPr="008C35F4">
        <w:rPr>
          <w:rFonts w:ascii="Times New Roman" w:hAnsi="Times New Roman"/>
          <w:spacing w:val="-1"/>
        </w:rPr>
        <w:t>partner</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consequence</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65"/>
        </w:rPr>
        <w:t xml:space="preserve"> </w:t>
      </w:r>
      <w:r w:rsidRPr="008C35F4">
        <w:rPr>
          <w:rFonts w:ascii="Times New Roman" w:hAnsi="Times New Roman"/>
          <w:spacing w:val="-1"/>
        </w:rPr>
        <w:t>accident, injury or disease</w:t>
      </w:r>
      <w:r w:rsidRPr="008C35F4">
        <w:rPr>
          <w:rFonts w:ascii="Times New Roman" w:hAnsi="Times New Roman"/>
          <w:spacing w:val="-2"/>
        </w:rPr>
        <w:t xml:space="preserve"> </w:t>
      </w:r>
      <w:r w:rsidRPr="008C35F4">
        <w:rPr>
          <w:rFonts w:ascii="Times New Roman" w:hAnsi="Times New Roman"/>
          <w:spacing w:val="-1"/>
        </w:rPr>
        <w:t>suffered by the person 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child of the person to or in</w:t>
      </w:r>
      <w:r w:rsidRPr="008C35F4">
        <w:rPr>
          <w:rFonts w:ascii="Times New Roman" w:hAnsi="Times New Roman"/>
          <w:spacing w:val="-2"/>
        </w:rPr>
        <w:t xml:space="preserve"> </w:t>
      </w:r>
      <w:r w:rsidRPr="008C35F4">
        <w:rPr>
          <w:rFonts w:ascii="Times New Roman" w:hAnsi="Times New Roman"/>
          <w:spacing w:val="-1"/>
        </w:rPr>
        <w:t>respect of whom the</w:t>
      </w:r>
      <w:r w:rsidRPr="008C35F4">
        <w:rPr>
          <w:rFonts w:ascii="Times New Roman" w:hAnsi="Times New Roman"/>
          <w:spacing w:val="30"/>
        </w:rPr>
        <w:t xml:space="preserve"> </w:t>
      </w:r>
      <w:r w:rsidRPr="008C35F4">
        <w:rPr>
          <w:rFonts w:ascii="Times New Roman" w:hAnsi="Times New Roman"/>
        </w:rPr>
        <w:t>payments</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rPr>
        <w:t>made.</w:t>
      </w:r>
    </w:p>
    <w:p w14:paraId="0D7527A9" w14:textId="77777777" w:rsidR="00C931C7" w:rsidRPr="008C35F4" w:rsidRDefault="00C931C7">
      <w:pPr>
        <w:spacing w:before="1"/>
        <w:rPr>
          <w:rFonts w:ascii="Times New Roman" w:eastAsia="Arial" w:hAnsi="Times New Roman"/>
          <w:sz w:val="20"/>
          <w:szCs w:val="20"/>
        </w:rPr>
      </w:pPr>
    </w:p>
    <w:p w14:paraId="627F2C40"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15</w:t>
      </w:r>
    </w:p>
    <w:p w14:paraId="43D17362" w14:textId="77777777" w:rsidR="00C931C7" w:rsidRPr="008C35F4" w:rsidRDefault="00C931C7">
      <w:pPr>
        <w:rPr>
          <w:rFonts w:ascii="Times New Roman" w:eastAsia="Arial" w:hAnsi="Times New Roman"/>
          <w:b/>
          <w:bCs/>
          <w:sz w:val="20"/>
          <w:szCs w:val="20"/>
        </w:rPr>
      </w:pPr>
    </w:p>
    <w:p w14:paraId="5544522A" w14:textId="77777777" w:rsidR="00C931C7" w:rsidRPr="008C35F4" w:rsidRDefault="00745A90">
      <w:pPr>
        <w:pStyle w:val="BodyText"/>
        <w:spacing w:before="118"/>
        <w:ind w:left="116" w:right="425"/>
        <w:jc w:val="both"/>
        <w:rPr>
          <w:rFonts w:ascii="Times New Roman" w:hAnsi="Times New Roman"/>
        </w:rPr>
      </w:pPr>
      <w:r w:rsidRPr="008C35F4">
        <w:rPr>
          <w:rFonts w:ascii="Times New Roman" w:hAnsi="Times New Roman"/>
          <w:spacing w:val="-1"/>
        </w:rPr>
        <w:t xml:space="preserve">Periodic payments made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partner under an agreement entered into in</w:t>
      </w:r>
      <w:r w:rsidRPr="008C35F4">
        <w:rPr>
          <w:rFonts w:ascii="Times New Roman" w:hAnsi="Times New Roman"/>
          <w:spacing w:val="52"/>
        </w:rPr>
        <w:t xml:space="preserve"> </w:t>
      </w:r>
      <w:r w:rsidRPr="008C35F4">
        <w:rPr>
          <w:rFonts w:ascii="Times New Roman" w:hAnsi="Times New Roman"/>
          <w:spacing w:val="-1"/>
        </w:rPr>
        <w:t>settlement 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claim made</w:t>
      </w:r>
      <w:r w:rsidRPr="008C35F4">
        <w:rPr>
          <w:rFonts w:ascii="Times New Roman" w:hAnsi="Times New Roman"/>
          <w:spacing w:val="-2"/>
        </w:rPr>
        <w:t xml:space="preserve"> </w:t>
      </w:r>
      <w:r w:rsidRPr="008C35F4">
        <w:rPr>
          <w:rFonts w:ascii="Times New Roman" w:hAnsi="Times New Roman"/>
          <w:spacing w:val="-1"/>
        </w:rPr>
        <w:t xml:space="preserve">by the applicant or, as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 xml:space="preserve">partner for </w:t>
      </w: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injury</w:t>
      </w:r>
      <w:r w:rsidRPr="008C35F4">
        <w:rPr>
          <w:rFonts w:ascii="Times New Roman" w:hAnsi="Times New Roman"/>
          <w:spacing w:val="53"/>
        </w:rPr>
        <w:t xml:space="preserve"> </w:t>
      </w:r>
      <w:r w:rsidRPr="008C35F4">
        <w:rPr>
          <w:rFonts w:ascii="Times New Roman" w:hAnsi="Times New Roman"/>
          <w:spacing w:val="-1"/>
        </w:rPr>
        <w:t>suffered by him.</w:t>
      </w:r>
    </w:p>
    <w:p w14:paraId="3910EDC0" w14:textId="77777777" w:rsidR="00C931C7" w:rsidRPr="008C35F4" w:rsidRDefault="00C931C7">
      <w:pPr>
        <w:spacing w:before="1"/>
        <w:rPr>
          <w:rFonts w:ascii="Times New Roman" w:eastAsia="Arial" w:hAnsi="Times New Roman"/>
          <w:sz w:val="20"/>
          <w:szCs w:val="20"/>
        </w:rPr>
      </w:pPr>
    </w:p>
    <w:p w14:paraId="597DA615"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16</w:t>
      </w:r>
    </w:p>
    <w:p w14:paraId="44594A79" w14:textId="77777777" w:rsidR="00C931C7" w:rsidRPr="008C35F4" w:rsidRDefault="00C931C7">
      <w:pPr>
        <w:rPr>
          <w:rFonts w:ascii="Times New Roman" w:eastAsia="Arial" w:hAnsi="Times New Roman"/>
          <w:b/>
          <w:bCs/>
          <w:sz w:val="20"/>
          <w:szCs w:val="20"/>
        </w:rPr>
      </w:pPr>
    </w:p>
    <w:p w14:paraId="308ACB71"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income</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spacing w:val="-1"/>
        </w:rPr>
        <w:t>payable</w:t>
      </w:r>
      <w:r w:rsidRPr="008C35F4">
        <w:rPr>
          <w:rFonts w:ascii="Times New Roman" w:hAnsi="Times New Roman"/>
          <w:spacing w:val="-6"/>
        </w:rPr>
        <w:t xml:space="preserve"> </w:t>
      </w:r>
      <w:r w:rsidRPr="008C35F4">
        <w:rPr>
          <w:rFonts w:ascii="Times New Roman" w:hAnsi="Times New Roman"/>
          <w:spacing w:val="-1"/>
        </w:rPr>
        <w:t>outside</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rPr>
        <w:t>United</w:t>
      </w:r>
      <w:r w:rsidRPr="008C35F4">
        <w:rPr>
          <w:rFonts w:ascii="Times New Roman" w:hAnsi="Times New Roman"/>
          <w:spacing w:val="-6"/>
        </w:rPr>
        <w:t xml:space="preserve"> </w:t>
      </w:r>
      <w:r w:rsidRPr="008C35F4">
        <w:rPr>
          <w:rFonts w:ascii="Times New Roman" w:hAnsi="Times New Roman"/>
          <w:spacing w:val="-1"/>
        </w:rPr>
        <w:t>Kingdom</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such</w:t>
      </w:r>
      <w:r w:rsidRPr="008C35F4">
        <w:rPr>
          <w:rFonts w:ascii="Times New Roman" w:hAnsi="Times New Roman"/>
          <w:spacing w:val="-7"/>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spacing w:val="-1"/>
        </w:rPr>
        <w:t>during</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spacing w:val="-1"/>
        </w:rPr>
        <w:t>there</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prohibition</w:t>
      </w:r>
      <w:r w:rsidRPr="008C35F4">
        <w:rPr>
          <w:rFonts w:ascii="Times New Roman" w:hAnsi="Times New Roman"/>
          <w:spacing w:val="85"/>
        </w:rPr>
        <w:t xml:space="preserve"> </w:t>
      </w:r>
      <w:r w:rsidRPr="008C35F4">
        <w:rPr>
          <w:rFonts w:ascii="Times New Roman" w:hAnsi="Times New Roman"/>
          <w:spacing w:val="-1"/>
        </w:rPr>
        <w:t>against the transfer to the United Kingdom of that income.</w:t>
      </w:r>
    </w:p>
    <w:p w14:paraId="57AB6C77" w14:textId="77777777" w:rsidR="00C931C7" w:rsidRPr="008C35F4" w:rsidRDefault="00C931C7">
      <w:pPr>
        <w:spacing w:before="1"/>
        <w:rPr>
          <w:rFonts w:ascii="Times New Roman" w:eastAsia="Arial" w:hAnsi="Times New Roman"/>
          <w:sz w:val="20"/>
          <w:szCs w:val="20"/>
        </w:rPr>
      </w:pPr>
    </w:p>
    <w:p w14:paraId="666CF6D5"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17</w:t>
      </w:r>
    </w:p>
    <w:p w14:paraId="7D462EE7" w14:textId="77777777" w:rsidR="00C931C7" w:rsidRPr="008C35F4" w:rsidRDefault="00C931C7">
      <w:pPr>
        <w:rPr>
          <w:rFonts w:ascii="Times New Roman" w:eastAsia="Arial" w:hAnsi="Times New Roman"/>
          <w:b/>
          <w:bCs/>
          <w:sz w:val="20"/>
          <w:szCs w:val="20"/>
        </w:rPr>
      </w:pPr>
    </w:p>
    <w:p w14:paraId="088258D8"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lastRenderedPageBreak/>
        <w:t>Any</w:t>
      </w:r>
      <w:r w:rsidRPr="008C35F4">
        <w:rPr>
          <w:rFonts w:ascii="Times New Roman" w:hAnsi="Times New Roman"/>
          <w:spacing w:val="-1"/>
        </w:rPr>
        <w:t xml:space="preserve"> banking charges or</w:t>
      </w:r>
      <w:r w:rsidRPr="008C35F4">
        <w:rPr>
          <w:rFonts w:ascii="Times New Roman" w:hAnsi="Times New Roman"/>
        </w:rPr>
        <w:t xml:space="preserve"> </w:t>
      </w:r>
      <w:r w:rsidRPr="008C35F4">
        <w:rPr>
          <w:rFonts w:ascii="Times New Roman" w:hAnsi="Times New Roman"/>
          <w:spacing w:val="-1"/>
        </w:rPr>
        <w:t xml:space="preserve">commission payable </w:t>
      </w:r>
      <w:r w:rsidRPr="008C35F4">
        <w:rPr>
          <w:rFonts w:ascii="Times New Roman" w:hAnsi="Times New Roman"/>
        </w:rPr>
        <w:t>in</w:t>
      </w:r>
      <w:r w:rsidRPr="008C35F4">
        <w:rPr>
          <w:rFonts w:ascii="Times New Roman" w:hAnsi="Times New Roman"/>
          <w:spacing w:val="-1"/>
        </w:rPr>
        <w:t xml:space="preserve"> converting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Sterling</w:t>
      </w:r>
      <w:r w:rsidRPr="008C35F4">
        <w:rPr>
          <w:rFonts w:ascii="Times New Roman" w:hAnsi="Times New Roman"/>
          <w:spacing w:val="-1"/>
        </w:rPr>
        <w:t xml:space="preserve"> payments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made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currency other than Sterling.</w:t>
      </w:r>
    </w:p>
    <w:p w14:paraId="0B9712F0" w14:textId="77777777" w:rsidR="00C931C7" w:rsidRPr="008C35F4" w:rsidRDefault="00C931C7">
      <w:pPr>
        <w:spacing w:before="1"/>
        <w:rPr>
          <w:rFonts w:ascii="Times New Roman" w:eastAsia="Arial" w:hAnsi="Times New Roman"/>
          <w:sz w:val="20"/>
          <w:szCs w:val="20"/>
        </w:rPr>
      </w:pPr>
    </w:p>
    <w:p w14:paraId="3DBE4B11"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18</w:t>
      </w:r>
    </w:p>
    <w:p w14:paraId="4852A8C3" w14:textId="77777777" w:rsidR="00C931C7" w:rsidRPr="008C35F4" w:rsidRDefault="00C931C7">
      <w:pPr>
        <w:rPr>
          <w:rFonts w:ascii="Times New Roman" w:eastAsia="Arial" w:hAnsi="Times New Roman"/>
          <w:b/>
          <w:bCs/>
          <w:sz w:val="20"/>
          <w:szCs w:val="20"/>
        </w:rPr>
      </w:pPr>
    </w:p>
    <w:p w14:paraId="262115A9"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makes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parental</w:t>
      </w:r>
      <w:r w:rsidRPr="008C35F4">
        <w:rPr>
          <w:rFonts w:ascii="Times New Roman" w:hAnsi="Times New Roman"/>
          <w:spacing w:val="-2"/>
        </w:rPr>
        <w:t xml:space="preserve"> </w:t>
      </w:r>
      <w:r w:rsidRPr="008C35F4">
        <w:rPr>
          <w:rFonts w:ascii="Times New Roman" w:hAnsi="Times New Roman"/>
          <w:spacing w:val="-1"/>
        </w:rPr>
        <w:t xml:space="preserve">contribution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attending </w:t>
      </w:r>
      <w:r w:rsidRPr="008C35F4">
        <w:rPr>
          <w:rFonts w:ascii="Times New Roman" w:hAnsi="Times New Roman"/>
        </w:rPr>
        <w:t>a</w:t>
      </w:r>
      <w:r w:rsidRPr="008C35F4">
        <w:rPr>
          <w:rFonts w:ascii="Times New Roman" w:hAnsi="Times New Roman"/>
          <w:spacing w:val="-1"/>
        </w:rPr>
        <w:t xml:space="preserve"> course at </w:t>
      </w:r>
      <w:r w:rsidRPr="008C35F4">
        <w:rPr>
          <w:rFonts w:ascii="Times New Roman" w:hAnsi="Times New Roman"/>
        </w:rPr>
        <w:t>an</w:t>
      </w:r>
      <w:r w:rsidRPr="008C35F4">
        <w:rPr>
          <w:rFonts w:ascii="Times New Roman" w:hAnsi="Times New Roman"/>
          <w:spacing w:val="-1"/>
        </w:rPr>
        <w:t xml:space="preserve"> establishment in the United Kingdom or </w:t>
      </w:r>
      <w:r w:rsidRPr="008C35F4">
        <w:rPr>
          <w:rFonts w:ascii="Times New Roman" w:hAnsi="Times New Roman"/>
          <w:spacing w:val="-2"/>
        </w:rPr>
        <w:t>undergoing</w:t>
      </w:r>
      <w:r w:rsidRPr="008C35F4">
        <w:rPr>
          <w:rFonts w:ascii="Times New Roman" w:hAnsi="Times New Roman"/>
          <w:spacing w:val="-1"/>
        </w:rPr>
        <w:t xml:space="preserve"> education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United Kingdom, which contribution has</w:t>
      </w:r>
      <w:r w:rsidRPr="008C35F4">
        <w:rPr>
          <w:rFonts w:ascii="Times New Roman" w:hAnsi="Times New Roman"/>
          <w:spacing w:val="83"/>
        </w:rPr>
        <w:t xml:space="preserve"> </w:t>
      </w:r>
      <w:r w:rsidRPr="008C35F4">
        <w:rPr>
          <w:rFonts w:ascii="Times New Roman" w:hAnsi="Times New Roman"/>
          <w:spacing w:val="-1"/>
        </w:rPr>
        <w:t xml:space="preserve">been </w:t>
      </w:r>
      <w:r w:rsidRPr="008C35F4">
        <w:rPr>
          <w:rFonts w:ascii="Times New Roman" w:hAnsi="Times New Roman"/>
          <w:spacing w:val="-2"/>
        </w:rPr>
        <w:t>assessed</w:t>
      </w:r>
      <w:r w:rsidRPr="008C35F4">
        <w:rPr>
          <w:rFonts w:ascii="Times New Roman" w:hAnsi="Times New Roman"/>
          <w:spacing w:val="-1"/>
        </w:rPr>
        <w:t xml:space="preserve"> for the purposes of calculating--</w:t>
      </w:r>
    </w:p>
    <w:p w14:paraId="5E48BF8C" w14:textId="77777777" w:rsidR="00C931C7" w:rsidRPr="008C35F4" w:rsidRDefault="00745A90">
      <w:pPr>
        <w:pStyle w:val="BodyText"/>
        <w:numPr>
          <w:ilvl w:val="1"/>
          <w:numId w:val="68"/>
        </w:numPr>
        <w:tabs>
          <w:tab w:val="left" w:pos="1041"/>
        </w:tabs>
        <w:ind w:left="356" w:right="258" w:firstLine="0"/>
        <w:rPr>
          <w:rFonts w:ascii="Times New Roman" w:hAnsi="Times New Roman"/>
        </w:rPr>
      </w:pPr>
      <w:r w:rsidRPr="008C35F4">
        <w:rPr>
          <w:rFonts w:ascii="Times New Roman" w:hAnsi="Times New Roman"/>
          <w:spacing w:val="-1"/>
        </w:rPr>
        <w:t>under, or pursuant to regulations made under</w:t>
      </w:r>
      <w:r w:rsidRPr="008C35F4">
        <w:rPr>
          <w:rFonts w:ascii="Times New Roman" w:hAnsi="Times New Roman"/>
          <w:spacing w:val="-2"/>
        </w:rPr>
        <w:t xml:space="preserve"> </w:t>
      </w:r>
      <w:r w:rsidRPr="008C35F4">
        <w:rPr>
          <w:rFonts w:ascii="Times New Roman" w:hAnsi="Times New Roman"/>
        </w:rPr>
        <w:t>powers</w:t>
      </w:r>
      <w:r w:rsidRPr="008C35F4">
        <w:rPr>
          <w:rFonts w:ascii="Times New Roman" w:hAnsi="Times New Roman"/>
          <w:spacing w:val="-1"/>
        </w:rPr>
        <w:t xml:space="preserve"> conferred </w:t>
      </w:r>
      <w:r w:rsidRPr="008C35F4">
        <w:rPr>
          <w:rFonts w:ascii="Times New Roman" w:hAnsi="Times New Roman"/>
        </w:rPr>
        <w:t>by,</w:t>
      </w:r>
      <w:r w:rsidRPr="008C35F4">
        <w:rPr>
          <w:rFonts w:ascii="Times New Roman" w:hAnsi="Times New Roman"/>
          <w:spacing w:val="-1"/>
        </w:rPr>
        <w:t xml:space="preserve"> section </w:t>
      </w:r>
      <w:r w:rsidRPr="008C35F4">
        <w:rPr>
          <w:rFonts w:ascii="Times New Roman" w:hAnsi="Times New Roman"/>
        </w:rPr>
        <w:t>22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Teaching</w:t>
      </w:r>
      <w:r w:rsidRPr="008C35F4">
        <w:rPr>
          <w:rFonts w:ascii="Times New Roman" w:hAnsi="Times New Roman"/>
          <w:spacing w:val="33"/>
        </w:rPr>
        <w:t xml:space="preserve"> </w:t>
      </w:r>
      <w:r w:rsidRPr="008C35F4">
        <w:rPr>
          <w:rFonts w:ascii="Times New Roman" w:hAnsi="Times New Roman"/>
        </w:rPr>
        <w:t>and</w:t>
      </w:r>
      <w:r w:rsidRPr="008C35F4">
        <w:rPr>
          <w:rFonts w:ascii="Times New Roman" w:hAnsi="Times New Roman"/>
          <w:spacing w:val="-1"/>
        </w:rPr>
        <w:t xml:space="preserve"> Higher </w:t>
      </w:r>
      <w:r w:rsidRPr="008C35F4">
        <w:rPr>
          <w:rFonts w:ascii="Times New Roman" w:hAnsi="Times New Roman"/>
        </w:rPr>
        <w:t>Education</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1"/>
        </w:rPr>
        <w:t xml:space="preserve"> that student's award;</w:t>
      </w:r>
    </w:p>
    <w:p w14:paraId="27E93ED2" w14:textId="77777777" w:rsidR="00C931C7" w:rsidRPr="008C35F4" w:rsidRDefault="00745A90">
      <w:pPr>
        <w:pStyle w:val="BodyText"/>
        <w:numPr>
          <w:ilvl w:val="1"/>
          <w:numId w:val="68"/>
        </w:numPr>
        <w:tabs>
          <w:tab w:val="left" w:pos="1041"/>
        </w:tabs>
        <w:ind w:left="356" w:right="258" w:firstLine="0"/>
        <w:rPr>
          <w:rFonts w:ascii="Times New Roman" w:hAnsi="Times New Roman"/>
        </w:rPr>
      </w:pPr>
      <w:r w:rsidRPr="008C35F4">
        <w:rPr>
          <w:rFonts w:ascii="Times New Roman" w:hAnsi="Times New Roman"/>
          <w:spacing w:val="-1"/>
        </w:rPr>
        <w:t>under regulations</w:t>
      </w:r>
      <w:r w:rsidRPr="008C35F4">
        <w:rPr>
          <w:rFonts w:ascii="Times New Roman" w:hAnsi="Times New Roman"/>
          <w:spacing w:val="-2"/>
        </w:rPr>
        <w:t xml:space="preserve"> </w:t>
      </w:r>
      <w:r w:rsidRPr="008C35F4">
        <w:rPr>
          <w:rFonts w:ascii="Times New Roman" w:hAnsi="Times New Roman"/>
          <w:spacing w:val="-1"/>
        </w:rPr>
        <w:t xml:space="preserve">made in exercise of </w:t>
      </w:r>
      <w:r w:rsidRPr="008C35F4">
        <w:rPr>
          <w:rFonts w:ascii="Times New Roman" w:hAnsi="Times New Roman"/>
        </w:rPr>
        <w:t>the</w:t>
      </w:r>
      <w:r w:rsidRPr="008C35F4">
        <w:rPr>
          <w:rFonts w:ascii="Times New Roman" w:hAnsi="Times New Roman"/>
          <w:spacing w:val="-1"/>
        </w:rPr>
        <w:t xml:space="preserve"> powers conferred </w:t>
      </w:r>
      <w:r w:rsidRPr="008C35F4">
        <w:rPr>
          <w:rFonts w:ascii="Times New Roman" w:hAnsi="Times New Roman"/>
        </w:rPr>
        <w:t>by</w:t>
      </w:r>
      <w:r w:rsidRPr="008C35F4">
        <w:rPr>
          <w:rFonts w:ascii="Times New Roman" w:hAnsi="Times New Roman"/>
          <w:spacing w:val="-1"/>
        </w:rPr>
        <w:t xml:space="preserve"> section </w:t>
      </w:r>
      <w:r w:rsidRPr="008C35F4">
        <w:rPr>
          <w:rFonts w:ascii="Times New Roman" w:hAnsi="Times New Roman"/>
        </w:rPr>
        <w:t>49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w:t>
      </w:r>
      <w:r w:rsidRPr="008C35F4">
        <w:rPr>
          <w:rFonts w:ascii="Times New Roman" w:hAnsi="Times New Roman"/>
          <w:spacing w:val="55"/>
        </w:rPr>
        <w:t xml:space="preserve"> </w:t>
      </w:r>
      <w:r w:rsidRPr="008C35F4">
        <w:rPr>
          <w:rFonts w:ascii="Times New Roman" w:hAnsi="Times New Roman"/>
          <w:spacing w:val="-1"/>
        </w:rPr>
        <w:t>(Scotland) Act 1980, that student's</w:t>
      </w:r>
      <w:r w:rsidRPr="008C35F4">
        <w:rPr>
          <w:rFonts w:ascii="Times New Roman" w:hAnsi="Times New Roman"/>
        </w:rPr>
        <w:t xml:space="preserve"> </w:t>
      </w:r>
      <w:r w:rsidRPr="008C35F4">
        <w:rPr>
          <w:rFonts w:ascii="Times New Roman" w:hAnsi="Times New Roman"/>
          <w:spacing w:val="-1"/>
        </w:rPr>
        <w:t xml:space="preserve">bursary, scholarship,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allowance under</w:t>
      </w:r>
      <w:r w:rsidRPr="008C35F4">
        <w:rPr>
          <w:rFonts w:ascii="Times New Roman" w:hAnsi="Times New Roman"/>
        </w:rPr>
        <w:t xml:space="preserve"> that</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under</w:t>
      </w:r>
    </w:p>
    <w:p w14:paraId="3A1BB36A"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3BEBB07" w14:textId="77777777" w:rsidR="00C931C7" w:rsidRPr="008C35F4" w:rsidRDefault="00C931C7">
      <w:pPr>
        <w:spacing w:before="1"/>
        <w:rPr>
          <w:rFonts w:ascii="Times New Roman" w:eastAsia="Arial" w:hAnsi="Times New Roman"/>
          <w:sz w:val="20"/>
          <w:szCs w:val="20"/>
        </w:rPr>
      </w:pPr>
    </w:p>
    <w:p w14:paraId="5719ED5C" w14:textId="77777777" w:rsidR="00C931C7" w:rsidRPr="008C35F4" w:rsidRDefault="00745A90">
      <w:pPr>
        <w:pStyle w:val="BodyText"/>
        <w:spacing w:before="74"/>
        <w:ind w:right="127"/>
        <w:rPr>
          <w:rFonts w:ascii="Times New Roman" w:hAnsi="Times New Roman"/>
        </w:rPr>
      </w:pP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in</w:t>
      </w:r>
      <w:r w:rsidRPr="008C35F4">
        <w:rPr>
          <w:rFonts w:ascii="Times New Roman" w:hAnsi="Times New Roman"/>
          <w:spacing w:val="-1"/>
        </w:rPr>
        <w:t xml:space="preserve"> exercise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powers</w:t>
      </w:r>
      <w:r w:rsidRPr="008C35F4">
        <w:rPr>
          <w:rFonts w:ascii="Times New Roman" w:hAnsi="Times New Roman"/>
          <w:spacing w:val="-2"/>
        </w:rPr>
        <w:t xml:space="preserve"> </w:t>
      </w:r>
      <w:r w:rsidRPr="008C35F4">
        <w:rPr>
          <w:rFonts w:ascii="Times New Roman" w:hAnsi="Times New Roman"/>
          <w:spacing w:val="-1"/>
        </w:rPr>
        <w:t>conferred</w:t>
      </w:r>
      <w:r w:rsidRPr="008C35F4">
        <w:rPr>
          <w:rFonts w:ascii="Times New Roman" w:hAnsi="Times New Roman"/>
        </w:rPr>
        <w:t xml:space="preserve"> </w:t>
      </w:r>
      <w:r w:rsidRPr="008C35F4">
        <w:rPr>
          <w:rFonts w:ascii="Times New Roman" w:hAnsi="Times New Roman"/>
          <w:spacing w:val="-1"/>
        </w:rPr>
        <w:t>by section 73 of that Act</w:t>
      </w:r>
      <w:r w:rsidRPr="008C35F4">
        <w:rPr>
          <w:rFonts w:ascii="Times New Roman" w:hAnsi="Times New Roman"/>
        </w:rPr>
        <w:t xml:space="preserve"> </w:t>
      </w:r>
      <w:r w:rsidRPr="008C35F4">
        <w:rPr>
          <w:rFonts w:ascii="Times New Roman" w:hAnsi="Times New Roman"/>
          <w:spacing w:val="-1"/>
        </w:rPr>
        <w:t>of 1980, any payment to</w:t>
      </w:r>
      <w:r w:rsidRPr="008C35F4">
        <w:rPr>
          <w:rFonts w:ascii="Times New Roman" w:hAnsi="Times New Roman"/>
          <w:spacing w:val="70"/>
        </w:rPr>
        <w:t xml:space="preserve"> </w:t>
      </w:r>
      <w:r w:rsidRPr="008C35F4">
        <w:rPr>
          <w:rFonts w:ascii="Times New Roman" w:hAnsi="Times New Roman"/>
          <w:spacing w:val="-1"/>
        </w:rPr>
        <w:t>that student under that</w:t>
      </w:r>
      <w:r w:rsidRPr="008C35F4">
        <w:rPr>
          <w:rFonts w:ascii="Times New Roman" w:hAnsi="Times New Roman"/>
          <w:spacing w:val="-2"/>
        </w:rPr>
        <w:t xml:space="preserve"> </w:t>
      </w:r>
      <w:r w:rsidRPr="008C35F4">
        <w:rPr>
          <w:rFonts w:ascii="Times New Roman" w:hAnsi="Times New Roman"/>
          <w:spacing w:val="-1"/>
        </w:rPr>
        <w:t>section; or</w:t>
      </w:r>
    </w:p>
    <w:p w14:paraId="18B3B8E4" w14:textId="77777777" w:rsidR="00C931C7" w:rsidRPr="008C35F4" w:rsidRDefault="00745A90">
      <w:pPr>
        <w:pStyle w:val="BodyText"/>
        <w:numPr>
          <w:ilvl w:val="1"/>
          <w:numId w:val="68"/>
        </w:numPr>
        <w:tabs>
          <w:tab w:val="left" w:pos="1030"/>
        </w:tabs>
        <w:spacing w:before="119"/>
        <w:ind w:left="1029" w:hanging="673"/>
        <w:rPr>
          <w:rFonts w:ascii="Times New Roman" w:hAnsi="Times New Roman"/>
        </w:rPr>
      </w:pPr>
      <w:r w:rsidRPr="008C35F4">
        <w:rPr>
          <w:rFonts w:ascii="Times New Roman" w:hAnsi="Times New Roman"/>
        </w:rPr>
        <w:t>the</w:t>
      </w:r>
      <w:r w:rsidRPr="008C35F4">
        <w:rPr>
          <w:rFonts w:ascii="Times New Roman" w:hAnsi="Times New Roman"/>
          <w:spacing w:val="-1"/>
        </w:rPr>
        <w:t xml:space="preserve"> student's</w:t>
      </w:r>
      <w:r w:rsidRPr="008C35F4">
        <w:rPr>
          <w:rFonts w:ascii="Times New Roman" w:hAnsi="Times New Roman"/>
        </w:rPr>
        <w:t xml:space="preserve"> </w:t>
      </w:r>
      <w:r w:rsidRPr="008C35F4">
        <w:rPr>
          <w:rFonts w:ascii="Times New Roman" w:hAnsi="Times New Roman"/>
          <w:spacing w:val="-1"/>
        </w:rPr>
        <w:t xml:space="preserve">student </w:t>
      </w:r>
      <w:r w:rsidRPr="008C35F4">
        <w:rPr>
          <w:rFonts w:ascii="Times New Roman" w:hAnsi="Times New Roman"/>
        </w:rPr>
        <w:t>loan,</w:t>
      </w:r>
    </w:p>
    <w:p w14:paraId="41C8CDD5" w14:textId="77777777" w:rsidR="00C931C7" w:rsidRPr="008C35F4" w:rsidRDefault="00C931C7">
      <w:pPr>
        <w:rPr>
          <w:rFonts w:ascii="Times New Roman" w:eastAsia="Arial" w:hAnsi="Times New Roman"/>
          <w:sz w:val="20"/>
          <w:szCs w:val="20"/>
        </w:rPr>
      </w:pPr>
    </w:p>
    <w:p w14:paraId="4F8D3766"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spacing w:val="-1"/>
        </w:rPr>
        <w:t>an amount equal to the weekly amount of that parental</w:t>
      </w:r>
      <w:r w:rsidRPr="008C35F4">
        <w:rPr>
          <w:rFonts w:ascii="Times New Roman" w:hAnsi="Times New Roman"/>
          <w:spacing w:val="1"/>
        </w:rPr>
        <w:t xml:space="preserve"> </w:t>
      </w:r>
      <w:r w:rsidRPr="008C35F4">
        <w:rPr>
          <w:rFonts w:ascii="Times New Roman" w:hAnsi="Times New Roman"/>
          <w:spacing w:val="-2"/>
        </w:rPr>
        <w:t>contribution,</w:t>
      </w:r>
      <w:r w:rsidRPr="008C35F4">
        <w:rPr>
          <w:rFonts w:ascii="Times New Roman" w:hAnsi="Times New Roman"/>
          <w:spacing w:val="-1"/>
        </w:rPr>
        <w:t xml:space="preserve"> but only in respect of the period for</w:t>
      </w:r>
      <w:r w:rsidRPr="008C35F4">
        <w:rPr>
          <w:rFonts w:ascii="Times New Roman" w:hAnsi="Times New Roman"/>
          <w:spacing w:val="49"/>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contribution is</w:t>
      </w:r>
      <w:r w:rsidRPr="008C35F4">
        <w:rPr>
          <w:rFonts w:ascii="Times New Roman" w:hAnsi="Times New Roman"/>
        </w:rPr>
        <w:t xml:space="preserve"> </w:t>
      </w:r>
      <w:r w:rsidRPr="008C35F4">
        <w:rPr>
          <w:rFonts w:ascii="Times New Roman" w:hAnsi="Times New Roman"/>
          <w:spacing w:val="-1"/>
        </w:rPr>
        <w:t xml:space="preserve">assessed </w:t>
      </w:r>
      <w:r w:rsidRPr="008C35F4">
        <w:rPr>
          <w:rFonts w:ascii="Times New Roman" w:hAnsi="Times New Roman"/>
        </w:rPr>
        <w:t>as</w:t>
      </w:r>
      <w:r w:rsidRPr="008C35F4">
        <w:rPr>
          <w:rFonts w:ascii="Times New Roman" w:hAnsi="Times New Roman"/>
          <w:spacing w:val="-1"/>
        </w:rPr>
        <w:t xml:space="preserve"> being payable.</w:t>
      </w:r>
    </w:p>
    <w:p w14:paraId="779327C8" w14:textId="77777777" w:rsidR="00C931C7" w:rsidRPr="008C35F4" w:rsidRDefault="00C931C7">
      <w:pPr>
        <w:spacing w:before="2"/>
        <w:rPr>
          <w:rFonts w:ascii="Times New Roman" w:eastAsia="Arial" w:hAnsi="Times New Roman"/>
          <w:sz w:val="20"/>
          <w:szCs w:val="20"/>
        </w:rPr>
      </w:pPr>
    </w:p>
    <w:p w14:paraId="636A1ACA"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19</w:t>
      </w:r>
    </w:p>
    <w:p w14:paraId="7892B064" w14:textId="77777777" w:rsidR="00C931C7" w:rsidRPr="008C35F4" w:rsidRDefault="00C931C7">
      <w:pPr>
        <w:rPr>
          <w:rFonts w:ascii="Times New Roman" w:eastAsia="Arial" w:hAnsi="Times New Roman"/>
          <w:b/>
          <w:bCs/>
          <w:sz w:val="20"/>
          <w:szCs w:val="20"/>
        </w:rPr>
      </w:pPr>
    </w:p>
    <w:p w14:paraId="2E85D395" w14:textId="77777777" w:rsidR="00C931C7" w:rsidRPr="008C35F4" w:rsidRDefault="00745A90">
      <w:pPr>
        <w:pStyle w:val="BodyText"/>
        <w:numPr>
          <w:ilvl w:val="0"/>
          <w:numId w:val="67"/>
        </w:numPr>
        <w:tabs>
          <w:tab w:val="left" w:pos="801"/>
        </w:tabs>
        <w:spacing w:before="118"/>
        <w:ind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parent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aged</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rPr>
        <w:t>25</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advanced education </w:t>
      </w:r>
      <w:r w:rsidRPr="008C35F4">
        <w:rPr>
          <w:rFonts w:ascii="Times New Roman" w:hAnsi="Times New Roman"/>
        </w:rPr>
        <w:t>who</w:t>
      </w:r>
      <w:r w:rsidRPr="008C35F4">
        <w:rPr>
          <w:rFonts w:ascii="Times New Roman" w:hAnsi="Times New Roman"/>
          <w:spacing w:val="-1"/>
        </w:rPr>
        <w:t xml:space="preserve"> either--</w:t>
      </w:r>
    </w:p>
    <w:p w14:paraId="5F12BA4B" w14:textId="77777777" w:rsidR="00C931C7" w:rsidRPr="008C35F4" w:rsidRDefault="00745A90">
      <w:pPr>
        <w:pStyle w:val="BodyText"/>
        <w:numPr>
          <w:ilvl w:val="1"/>
          <w:numId w:val="67"/>
        </w:numPr>
        <w:tabs>
          <w:tab w:val="left" w:pos="1041"/>
        </w:tabs>
        <w:ind w:right="116" w:firstLine="1"/>
        <w:rPr>
          <w:rFonts w:ascii="Times New Roman" w:hAnsi="Times New Roman"/>
        </w:rPr>
      </w:pPr>
      <w:r w:rsidRPr="008C35F4">
        <w:rPr>
          <w:rFonts w:ascii="Times New Roman" w:hAnsi="Times New Roman"/>
          <w:spacing w:val="-1"/>
        </w:rPr>
        <w:t>is not in receipt of any award, grant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student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of that education; or</w:t>
      </w:r>
    </w:p>
    <w:p w14:paraId="6C81ADCE" w14:textId="77777777" w:rsidR="00C931C7" w:rsidRPr="008C35F4" w:rsidRDefault="00745A90">
      <w:pPr>
        <w:pStyle w:val="BodyText"/>
        <w:numPr>
          <w:ilvl w:val="1"/>
          <w:numId w:val="67"/>
        </w:numPr>
        <w:tabs>
          <w:tab w:val="left" w:pos="1041"/>
        </w:tabs>
        <w:spacing w:before="119"/>
        <w:ind w:right="258" w:firstLine="0"/>
        <w:rPr>
          <w:rFonts w:ascii="Times New Roman" w:hAnsi="Times New Roman"/>
        </w:rPr>
      </w:pPr>
      <w:r w:rsidRPr="008C35F4">
        <w:rPr>
          <w:rFonts w:ascii="Times New Roman" w:hAnsi="Times New Roman"/>
          <w:spacing w:val="-1"/>
        </w:rPr>
        <w:t xml:space="preserve">is in receipt of an award bestowed by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Teaching </w:t>
      </w:r>
      <w:r w:rsidRPr="008C35F4">
        <w:rPr>
          <w:rFonts w:ascii="Times New Roman" w:hAnsi="Times New Roman"/>
        </w:rPr>
        <w:t>and</w:t>
      </w:r>
      <w:r w:rsidRPr="008C35F4">
        <w:rPr>
          <w:rFonts w:ascii="Times New Roman" w:hAnsi="Times New Roman"/>
          <w:spacing w:val="-1"/>
        </w:rPr>
        <w:t xml:space="preserve"> Higher Education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47"/>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made thereunder,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bursary, scholarship </w:t>
      </w:r>
      <w:r w:rsidRPr="008C35F4">
        <w:rPr>
          <w:rFonts w:ascii="Times New Roman" w:hAnsi="Times New Roman"/>
        </w:rPr>
        <w:t>or</w:t>
      </w:r>
      <w:r w:rsidRPr="008C35F4">
        <w:rPr>
          <w:rFonts w:ascii="Times New Roman" w:hAnsi="Times New Roman"/>
          <w:spacing w:val="-1"/>
        </w:rPr>
        <w:t xml:space="preserve"> other allowance under section 49(1)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87"/>
        </w:rPr>
        <w:t xml:space="preserve"> </w:t>
      </w:r>
      <w:r w:rsidRPr="008C35F4">
        <w:rPr>
          <w:rFonts w:ascii="Times New Roman" w:hAnsi="Times New Roman"/>
          <w:spacing w:val="-1"/>
        </w:rPr>
        <w:t xml:space="preserve">Education (Scotland) </w:t>
      </w:r>
      <w:r w:rsidRPr="008C35F4">
        <w:rPr>
          <w:rFonts w:ascii="Times New Roman" w:hAnsi="Times New Roman"/>
        </w:rPr>
        <w:t>Act</w:t>
      </w:r>
      <w:r w:rsidRPr="008C35F4">
        <w:rPr>
          <w:rFonts w:ascii="Times New Roman" w:hAnsi="Times New Roman"/>
          <w:spacing w:val="-1"/>
        </w:rPr>
        <w:t xml:space="preserve"> 1980,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under section 73 of that Act of 1980,</w:t>
      </w:r>
    </w:p>
    <w:p w14:paraId="45F59A84" w14:textId="77777777" w:rsidR="00C931C7" w:rsidRPr="008C35F4" w:rsidRDefault="00C931C7">
      <w:pPr>
        <w:rPr>
          <w:rFonts w:ascii="Times New Roman" w:eastAsia="Arial" w:hAnsi="Times New Roman"/>
          <w:sz w:val="20"/>
          <w:szCs w:val="20"/>
        </w:rPr>
      </w:pPr>
    </w:p>
    <w:p w14:paraId="7A359C55" w14:textId="77777777" w:rsidR="00C931C7" w:rsidRPr="008C35F4" w:rsidRDefault="00745A90">
      <w:pPr>
        <w:pStyle w:val="BodyText"/>
        <w:spacing w:before="121"/>
        <w:ind w:left="115" w:right="118"/>
        <w:rPr>
          <w:rFonts w:ascii="Times New Roman" w:hAnsi="Times New Roman"/>
        </w:rPr>
      </w:pP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2"/>
        </w:rPr>
        <w:t>applicant</w:t>
      </w:r>
      <w:r w:rsidRPr="008C35F4">
        <w:rPr>
          <w:rFonts w:ascii="Times New Roman" w:hAnsi="Times New Roman"/>
          <w:spacing w:val="-10"/>
        </w:rPr>
        <w:t xml:space="preserve"> </w:t>
      </w:r>
      <w:r w:rsidRPr="008C35F4">
        <w:rPr>
          <w:rFonts w:ascii="Times New Roman" w:hAnsi="Times New Roman"/>
          <w:spacing w:val="-1"/>
        </w:rPr>
        <w:t>makes</w:t>
      </w:r>
      <w:r w:rsidRPr="008C35F4">
        <w:rPr>
          <w:rFonts w:ascii="Times New Roman" w:hAnsi="Times New Roman"/>
          <w:spacing w:val="-12"/>
        </w:rPr>
        <w:t xml:space="preserve"> </w:t>
      </w:r>
      <w:r w:rsidRPr="008C35F4">
        <w:rPr>
          <w:rFonts w:ascii="Times New Roman" w:hAnsi="Times New Roman"/>
          <w:spacing w:val="-1"/>
        </w:rPr>
        <w:t>payments</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way</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contribution</w:t>
      </w:r>
      <w:r w:rsidRPr="008C35F4">
        <w:rPr>
          <w:rFonts w:ascii="Times New Roman" w:hAnsi="Times New Roman"/>
          <w:spacing w:val="-10"/>
        </w:rPr>
        <w:t xml:space="preserve"> </w:t>
      </w:r>
      <w:r w:rsidRPr="008C35F4">
        <w:rPr>
          <w:rFonts w:ascii="Times New Roman" w:hAnsi="Times New Roman"/>
          <w:spacing w:val="-1"/>
        </w:rPr>
        <w:t>towards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student's</w:t>
      </w:r>
      <w:r w:rsidRPr="008C35F4">
        <w:rPr>
          <w:rFonts w:ascii="Times New Roman" w:hAnsi="Times New Roman"/>
          <w:spacing w:val="-11"/>
        </w:rPr>
        <w:t xml:space="preserve"> </w:t>
      </w:r>
      <w:r w:rsidRPr="008C35F4">
        <w:rPr>
          <w:rFonts w:ascii="Times New Roman" w:hAnsi="Times New Roman"/>
          <w:spacing w:val="-1"/>
        </w:rPr>
        <w:t>maintenance,</w:t>
      </w:r>
      <w:r w:rsidRPr="008C35F4">
        <w:rPr>
          <w:rFonts w:ascii="Times New Roman" w:hAnsi="Times New Roman"/>
          <w:spacing w:val="-10"/>
        </w:rPr>
        <w:t xml:space="preserve"> </w:t>
      </w:r>
      <w:r w:rsidRPr="008C35F4">
        <w:rPr>
          <w:rFonts w:ascii="Times New Roman" w:hAnsi="Times New Roman"/>
        </w:rPr>
        <w:t>other</w:t>
      </w:r>
      <w:r w:rsidRPr="008C35F4">
        <w:rPr>
          <w:rFonts w:ascii="Times New Roman" w:hAnsi="Times New Roman"/>
          <w:spacing w:val="-10"/>
        </w:rPr>
        <w:t xml:space="preserve"> </w:t>
      </w:r>
      <w:r w:rsidRPr="008C35F4">
        <w:rPr>
          <w:rFonts w:ascii="Times New Roman" w:hAnsi="Times New Roman"/>
          <w:spacing w:val="-1"/>
        </w:rPr>
        <w:t>than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67"/>
        </w:rPr>
        <w:t xml:space="preserve"> </w:t>
      </w:r>
      <w:r w:rsidRPr="008C35F4">
        <w:rPr>
          <w:rFonts w:ascii="Times New Roman" w:hAnsi="Times New Roman"/>
          <w:spacing w:val="-1"/>
        </w:rPr>
        <w:t xml:space="preserve">parental contribution </w:t>
      </w:r>
      <w:r w:rsidRPr="008C35F4">
        <w:rPr>
          <w:rFonts w:ascii="Times New Roman" w:hAnsi="Times New Roman"/>
        </w:rPr>
        <w:t>falling</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paragraph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amount</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81"/>
        </w:rPr>
        <w:t xml:space="preserve"> </w:t>
      </w:r>
      <w:r w:rsidRPr="008C35F4">
        <w:rPr>
          <w:rFonts w:ascii="Times New Roman" w:hAnsi="Times New Roman"/>
        </w:rPr>
        <w:t>each</w:t>
      </w:r>
      <w:r w:rsidRPr="008C35F4">
        <w:rPr>
          <w:rFonts w:ascii="Times New Roman" w:hAnsi="Times New Roman"/>
          <w:spacing w:val="-1"/>
        </w:rPr>
        <w:t xml:space="preserve"> week during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student's </w:t>
      </w:r>
      <w:r w:rsidRPr="008C35F4">
        <w:rPr>
          <w:rFonts w:ascii="Times New Roman" w:hAnsi="Times New Roman"/>
        </w:rPr>
        <w:t>term.</w:t>
      </w:r>
    </w:p>
    <w:p w14:paraId="75BB55AC" w14:textId="77777777" w:rsidR="00C931C7" w:rsidRPr="008C35F4" w:rsidRDefault="00745A90">
      <w:pPr>
        <w:pStyle w:val="BodyText"/>
        <w:numPr>
          <w:ilvl w:val="0"/>
          <w:numId w:val="67"/>
        </w:numPr>
        <w:tabs>
          <w:tab w:val="left" w:pos="801"/>
        </w:tabs>
        <w:ind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be </w:t>
      </w:r>
      <w:r w:rsidRPr="008C35F4">
        <w:rPr>
          <w:rFonts w:ascii="Times New Roman" w:hAnsi="Times New Roman"/>
        </w:rPr>
        <w:t>equal</w:t>
      </w:r>
      <w:r w:rsidRPr="008C35F4">
        <w:rPr>
          <w:rFonts w:ascii="Times New Roman" w:hAnsi="Times New Roman"/>
          <w:spacing w:val="-1"/>
        </w:rPr>
        <w:t xml:space="preserve"> </w:t>
      </w:r>
      <w:r w:rsidRPr="008C35F4">
        <w:rPr>
          <w:rFonts w:ascii="Times New Roman" w:hAnsi="Times New Roman"/>
        </w:rPr>
        <w:t>to--</w:t>
      </w:r>
    </w:p>
    <w:p w14:paraId="2ED29DCC" w14:textId="77777777" w:rsidR="00C931C7" w:rsidRPr="008C35F4" w:rsidRDefault="00745A90">
      <w:pPr>
        <w:pStyle w:val="BodyText"/>
        <w:numPr>
          <w:ilvl w:val="1"/>
          <w:numId w:val="67"/>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weekly</w:t>
      </w:r>
      <w:r w:rsidRPr="008C35F4">
        <w:rPr>
          <w:rFonts w:ascii="Times New Roman" w:hAnsi="Times New Roman"/>
          <w:spacing w:val="-1"/>
        </w:rPr>
        <w:t xml:space="preserve"> amount</w:t>
      </w:r>
      <w:r w:rsidRPr="008C35F4">
        <w:rPr>
          <w:rFonts w:ascii="Times New Roman" w:hAnsi="Times New Roman"/>
          <w:spacing w:val="-3"/>
        </w:rPr>
        <w:t xml:space="preserve"> </w:t>
      </w:r>
      <w:r w:rsidRPr="008C35F4">
        <w:rPr>
          <w:rFonts w:ascii="Times New Roman" w:hAnsi="Times New Roman"/>
          <w:spacing w:val="-1"/>
        </w:rPr>
        <w:t>of the payments; or</w:t>
      </w:r>
    </w:p>
    <w:p w14:paraId="60FC6DC1" w14:textId="77777777" w:rsidR="00C931C7" w:rsidRPr="008C35F4" w:rsidRDefault="00745A90">
      <w:pPr>
        <w:pStyle w:val="BodyText"/>
        <w:numPr>
          <w:ilvl w:val="1"/>
          <w:numId w:val="67"/>
        </w:numPr>
        <w:tabs>
          <w:tab w:val="left" w:pos="1041"/>
        </w:tabs>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way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w:t>
      </w:r>
      <w:r w:rsidRPr="008C35F4">
        <w:rPr>
          <w:rFonts w:ascii="Times New Roman" w:hAnsi="Times New Roman"/>
        </w:rPr>
        <w:t>allowance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single applicant under </w:t>
      </w:r>
      <w:r w:rsidRPr="008C35F4">
        <w:rPr>
          <w:rFonts w:ascii="Times New Roman" w:hAnsi="Times New Roman"/>
        </w:rPr>
        <w:t>25</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weekly</w:t>
      </w:r>
      <w:r w:rsidRPr="008C35F4">
        <w:rPr>
          <w:rFonts w:ascii="Times New Roman" w:hAnsi="Times New Roman"/>
          <w:spacing w:val="39"/>
        </w:rPr>
        <w:t xml:space="preserve"> </w:t>
      </w:r>
      <w:r w:rsidRPr="008C35F4">
        <w:rPr>
          <w:rFonts w:ascii="Times New Roman" w:hAnsi="Times New Roman"/>
          <w:spacing w:val="-1"/>
        </w:rPr>
        <w:t xml:space="preserve">amount of any award, bursary, scholarship, allowance </w:t>
      </w:r>
      <w:r w:rsidRPr="008C35F4">
        <w:rPr>
          <w:rFonts w:ascii="Times New Roman" w:hAnsi="Times New Roman"/>
        </w:rPr>
        <w:t>or</w:t>
      </w:r>
      <w:r w:rsidRPr="008C35F4">
        <w:rPr>
          <w:rFonts w:ascii="Times New Roman" w:hAnsi="Times New Roman"/>
          <w:spacing w:val="-1"/>
        </w:rPr>
        <w:t xml:space="preserve"> payment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 (1)(b),</w:t>
      </w:r>
    </w:p>
    <w:p w14:paraId="4F0B6C5D" w14:textId="77777777" w:rsidR="00C931C7" w:rsidRPr="008C35F4" w:rsidRDefault="00C931C7">
      <w:pPr>
        <w:rPr>
          <w:rFonts w:ascii="Times New Roman" w:eastAsia="Arial" w:hAnsi="Times New Roman"/>
          <w:sz w:val="20"/>
          <w:szCs w:val="20"/>
        </w:rPr>
      </w:pPr>
    </w:p>
    <w:p w14:paraId="0449112B"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is</w:t>
      </w:r>
      <w:r w:rsidRPr="008C35F4">
        <w:rPr>
          <w:rFonts w:ascii="Times New Roman" w:hAnsi="Times New Roman"/>
        </w:rPr>
        <w:t xml:space="preserve"> </w:t>
      </w:r>
      <w:r w:rsidRPr="008C35F4">
        <w:rPr>
          <w:rFonts w:ascii="Times New Roman" w:hAnsi="Times New Roman"/>
          <w:spacing w:val="-1"/>
        </w:rPr>
        <w:t>less.</w:t>
      </w:r>
    </w:p>
    <w:p w14:paraId="022448E2" w14:textId="77777777" w:rsidR="00C931C7" w:rsidRPr="008C35F4" w:rsidRDefault="00C931C7">
      <w:pPr>
        <w:spacing w:before="1"/>
        <w:rPr>
          <w:rFonts w:ascii="Times New Roman" w:eastAsia="Arial" w:hAnsi="Times New Roman"/>
          <w:sz w:val="20"/>
          <w:szCs w:val="20"/>
        </w:rPr>
      </w:pPr>
    </w:p>
    <w:p w14:paraId="450CCAA9"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20</w:t>
      </w:r>
    </w:p>
    <w:p w14:paraId="16C796F5" w14:textId="77777777" w:rsidR="00C931C7" w:rsidRPr="008C35F4" w:rsidRDefault="00C931C7">
      <w:pPr>
        <w:rPr>
          <w:rFonts w:ascii="Times New Roman" w:eastAsia="Arial" w:hAnsi="Times New Roman"/>
          <w:b/>
          <w:bCs/>
          <w:sz w:val="20"/>
          <w:szCs w:val="20"/>
        </w:rPr>
      </w:pPr>
    </w:p>
    <w:p w14:paraId="01F6EC28" w14:textId="77777777" w:rsidR="00C931C7" w:rsidRPr="008C35F4" w:rsidRDefault="00745A90">
      <w:pPr>
        <w:pStyle w:val="BodyText"/>
        <w:numPr>
          <w:ilvl w:val="0"/>
          <w:numId w:val="66"/>
        </w:numPr>
        <w:tabs>
          <w:tab w:val="left" w:pos="801"/>
        </w:tabs>
        <w:spacing w:before="119"/>
        <w:ind w:right="116" w:firstLine="1"/>
        <w:rPr>
          <w:rFonts w:ascii="Times New Roman" w:hAnsi="Times New Roman"/>
        </w:rPr>
      </w:pPr>
      <w:r w:rsidRPr="008C35F4">
        <w:rPr>
          <w:rFonts w:ascii="Times New Roman" w:hAnsi="Times New Roman"/>
        </w:rPr>
        <w:t>Where</w:t>
      </w:r>
      <w:r w:rsidRPr="008C35F4">
        <w:rPr>
          <w:rFonts w:ascii="Times New Roman" w:hAnsi="Times New Roman"/>
          <w:spacing w:val="-9"/>
        </w:rPr>
        <w:t xml:space="preserve"> </w:t>
      </w:r>
      <w:r w:rsidRPr="008C35F4">
        <w:rPr>
          <w:rFonts w:ascii="Times New Roman" w:hAnsi="Times New Roman"/>
        </w:rPr>
        <w:t>an</w:t>
      </w:r>
      <w:r w:rsidRPr="008C35F4">
        <w:rPr>
          <w:rFonts w:ascii="Times New Roman" w:hAnsi="Times New Roman"/>
          <w:spacing w:val="-9"/>
        </w:rPr>
        <w:t xml:space="preserve"> </w:t>
      </w:r>
      <w:r w:rsidRPr="008C35F4">
        <w:rPr>
          <w:rFonts w:ascii="Times New Roman" w:hAnsi="Times New Roman"/>
          <w:spacing w:val="-1"/>
        </w:rPr>
        <w:t>applicant's</w:t>
      </w:r>
      <w:r w:rsidRPr="008C35F4">
        <w:rPr>
          <w:rFonts w:ascii="Times New Roman" w:hAnsi="Times New Roman"/>
          <w:spacing w:val="-9"/>
        </w:rPr>
        <w:t xml:space="preserve"> </w:t>
      </w:r>
      <w:r w:rsidR="00792319" w:rsidRPr="008C35F4">
        <w:rPr>
          <w:rFonts w:ascii="Times New Roman" w:hAnsi="Times New Roman"/>
        </w:rPr>
        <w:t>family includes at least one child or young person</w:t>
      </w:r>
      <w:r w:rsidRPr="008C35F4">
        <w:rPr>
          <w:rFonts w:ascii="Times New Roman" w:hAnsi="Times New Roman"/>
          <w:spacing w:val="-1"/>
        </w:rPr>
        <w:t>,</w:t>
      </w:r>
      <w:r w:rsidRPr="008C35F4">
        <w:rPr>
          <w:rFonts w:ascii="Times New Roman" w:hAnsi="Times New Roman"/>
          <w:spacing w:val="-9"/>
        </w:rPr>
        <w:t xml:space="preserve"> </w:t>
      </w:r>
      <w:r w:rsidRPr="008C35F4">
        <w:rPr>
          <w:rFonts w:ascii="Times New Roman" w:hAnsi="Times New Roman"/>
          <w:spacing w:val="-1"/>
        </w:rPr>
        <w:t>£15</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58"/>
        </w:rPr>
        <w:t xml:space="preserve"> </w:t>
      </w:r>
      <w:r w:rsidRPr="008C35F4">
        <w:rPr>
          <w:rFonts w:ascii="Times New Roman" w:hAnsi="Times New Roman"/>
          <w:spacing w:val="-1"/>
        </w:rPr>
        <w:t>payment of maintenance, whether</w:t>
      </w:r>
      <w:r w:rsidRPr="008C35F4">
        <w:rPr>
          <w:rFonts w:ascii="Times New Roman" w:hAnsi="Times New Roman"/>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court order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due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made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00792319" w:rsidRPr="008C35F4">
        <w:rPr>
          <w:rFonts w:ascii="Times New Roman" w:hAnsi="Times New Roman"/>
        </w:rPr>
        <w:t>ap</w:t>
      </w:r>
      <w:r w:rsidRPr="008C35F4">
        <w:rPr>
          <w:rFonts w:ascii="Times New Roman" w:hAnsi="Times New Roman"/>
          <w:spacing w:val="-1"/>
        </w:rPr>
        <w:t>plicant's</w:t>
      </w:r>
      <w:r w:rsidRPr="008C35F4">
        <w:rPr>
          <w:rFonts w:ascii="Times New Roman" w:hAnsi="Times New Roman"/>
          <w:spacing w:val="-2"/>
        </w:rPr>
        <w:t xml:space="preserve"> </w:t>
      </w:r>
      <w:r w:rsidRPr="008C35F4">
        <w:rPr>
          <w:rFonts w:ascii="Times New Roman" w:hAnsi="Times New Roman"/>
          <w:spacing w:val="-1"/>
        </w:rPr>
        <w:t>spouse,</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rPr>
        <w:t>former</w:t>
      </w:r>
      <w:r w:rsidRPr="008C35F4">
        <w:rPr>
          <w:rFonts w:ascii="Times New Roman" w:hAnsi="Times New Roman"/>
          <w:spacing w:val="-2"/>
        </w:rPr>
        <w:t xml:space="preserve"> </w:t>
      </w:r>
      <w:r w:rsidRPr="008C35F4">
        <w:rPr>
          <w:rFonts w:ascii="Times New Roman" w:hAnsi="Times New Roman"/>
          <w:spacing w:val="-1"/>
        </w:rPr>
        <w:t>spouse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former </w:t>
      </w:r>
      <w:r w:rsidRPr="008C35F4">
        <w:rPr>
          <w:rFonts w:ascii="Times New Roman" w:hAnsi="Times New Roman"/>
        </w:rPr>
        <w:t>civil</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spacing w:val="-2"/>
        </w:rPr>
        <w:t xml:space="preserve"> </w:t>
      </w:r>
      <w:r w:rsidRPr="008C35F4">
        <w:rPr>
          <w:rFonts w:ascii="Times New Roman" w:hAnsi="Times New Roman"/>
          <w:spacing w:val="-1"/>
        </w:rPr>
        <w:t>partner's spouse,</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99"/>
        </w:rPr>
        <w:t xml:space="preserve"> </w:t>
      </w:r>
      <w:r w:rsidRPr="008C35F4">
        <w:rPr>
          <w:rFonts w:ascii="Times New Roman" w:hAnsi="Times New Roman"/>
          <w:spacing w:val="-1"/>
        </w:rPr>
        <w:t>partner, former spouse, or former</w:t>
      </w:r>
      <w:r w:rsidRPr="008C35F4">
        <w:rPr>
          <w:rFonts w:ascii="Times New Roman" w:hAnsi="Times New Roman"/>
          <w:spacing w:val="-2"/>
        </w:rPr>
        <w:t xml:space="preserve"> </w:t>
      </w:r>
      <w:r w:rsidRPr="008C35F4">
        <w:rPr>
          <w:rFonts w:ascii="Times New Roman" w:hAnsi="Times New Roman"/>
          <w:spacing w:val="-1"/>
        </w:rPr>
        <w:t>civil partner.</w:t>
      </w:r>
    </w:p>
    <w:p w14:paraId="78CE6204" w14:textId="77777777" w:rsidR="00C931C7" w:rsidRPr="008C35F4" w:rsidRDefault="00745A90">
      <w:pPr>
        <w:pStyle w:val="BodyText"/>
        <w:numPr>
          <w:ilvl w:val="0"/>
          <w:numId w:val="66"/>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purposes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(1),</w:t>
      </w:r>
      <w:r w:rsidRPr="008C35F4">
        <w:rPr>
          <w:rFonts w:ascii="Times New Roman" w:hAnsi="Times New Roman"/>
          <w:spacing w:val="-10"/>
        </w:rPr>
        <w:t xml:space="preserve"> </w:t>
      </w:r>
      <w:r w:rsidRPr="008C35F4">
        <w:rPr>
          <w:rFonts w:ascii="Times New Roman" w:hAnsi="Times New Roman"/>
          <w:spacing w:val="-1"/>
        </w:rPr>
        <w:t>where</w:t>
      </w:r>
      <w:r w:rsidRPr="008C35F4">
        <w:rPr>
          <w:rFonts w:ascii="Times New Roman" w:hAnsi="Times New Roman"/>
          <w:spacing w:val="-12"/>
        </w:rPr>
        <w:t xml:space="preserve"> </w:t>
      </w:r>
      <w:r w:rsidRPr="008C35F4">
        <w:rPr>
          <w:rFonts w:ascii="Times New Roman" w:hAnsi="Times New Roman"/>
        </w:rPr>
        <w:t>more</w:t>
      </w:r>
      <w:r w:rsidRPr="008C35F4">
        <w:rPr>
          <w:rFonts w:ascii="Times New Roman" w:hAnsi="Times New Roman"/>
          <w:spacing w:val="-10"/>
        </w:rPr>
        <w:t xml:space="preserve"> </w:t>
      </w:r>
      <w:r w:rsidRPr="008C35F4">
        <w:rPr>
          <w:rFonts w:ascii="Times New Roman" w:hAnsi="Times New Roman"/>
          <w:spacing w:val="-1"/>
        </w:rPr>
        <w:t>than</w:t>
      </w:r>
      <w:r w:rsidRPr="008C35F4">
        <w:rPr>
          <w:rFonts w:ascii="Times New Roman" w:hAnsi="Times New Roman"/>
          <w:spacing w:val="-10"/>
        </w:rPr>
        <w:t xml:space="preserve"> </w:t>
      </w:r>
      <w:r w:rsidRPr="008C35F4">
        <w:rPr>
          <w:rFonts w:ascii="Times New Roman" w:hAnsi="Times New Roman"/>
          <w:spacing w:val="-2"/>
        </w:rPr>
        <w:t>one</w:t>
      </w:r>
      <w:r w:rsidRPr="008C35F4">
        <w:rPr>
          <w:rFonts w:ascii="Times New Roman" w:hAnsi="Times New Roman"/>
          <w:spacing w:val="-10"/>
        </w:rPr>
        <w:t xml:space="preserve"> </w:t>
      </w:r>
      <w:r w:rsidRPr="008C35F4">
        <w:rPr>
          <w:rFonts w:ascii="Times New Roman" w:hAnsi="Times New Roman"/>
          <w:spacing w:val="-1"/>
        </w:rPr>
        <w:t>maintenance</w:t>
      </w:r>
      <w:r w:rsidRPr="008C35F4">
        <w:rPr>
          <w:rFonts w:ascii="Times New Roman" w:hAnsi="Times New Roman"/>
          <w:spacing w:val="-10"/>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spacing w:val="-1"/>
        </w:rPr>
        <w:t>falls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taken</w:t>
      </w:r>
      <w:r w:rsidRPr="008C35F4">
        <w:rPr>
          <w:rFonts w:ascii="Times New Roman" w:hAnsi="Times New Roman"/>
          <w:spacing w:val="61"/>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week, </w:t>
      </w:r>
      <w:r w:rsidRPr="008C35F4">
        <w:rPr>
          <w:rFonts w:ascii="Times New Roman" w:hAnsi="Times New Roman"/>
        </w:rPr>
        <w:t>all</w:t>
      </w:r>
      <w:r w:rsidRPr="008C35F4">
        <w:rPr>
          <w:rFonts w:ascii="Times New Roman" w:hAnsi="Times New Roman"/>
          <w:spacing w:val="-1"/>
        </w:rPr>
        <w:t xml:space="preserve"> such payments must</w:t>
      </w:r>
      <w:r w:rsidRPr="008C35F4">
        <w:rPr>
          <w:rFonts w:ascii="Times New Roman" w:hAnsi="Times New Roman"/>
        </w:rPr>
        <w:t xml:space="preserve"> </w:t>
      </w:r>
      <w:r w:rsidRPr="008C35F4">
        <w:rPr>
          <w:rFonts w:ascii="Times New Roman" w:hAnsi="Times New Roman"/>
          <w:spacing w:val="-1"/>
        </w:rPr>
        <w:t>be</w:t>
      </w:r>
      <w:r w:rsidRPr="008C35F4">
        <w:rPr>
          <w:rFonts w:ascii="Times New Roman" w:hAnsi="Times New Roman"/>
          <w:spacing w:val="-2"/>
        </w:rPr>
        <w:t xml:space="preserve"> </w:t>
      </w:r>
      <w:r w:rsidRPr="008C35F4">
        <w:rPr>
          <w:rFonts w:ascii="Times New Roman" w:hAnsi="Times New Roman"/>
          <w:spacing w:val="-1"/>
        </w:rPr>
        <w:t xml:space="preserve">aggregated and treated as if they were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single</w:t>
      </w:r>
      <w:r w:rsidRPr="008C35F4">
        <w:rPr>
          <w:rFonts w:ascii="Times New Roman" w:hAnsi="Times New Roman"/>
          <w:spacing w:val="46"/>
        </w:rPr>
        <w:t xml:space="preserve"> </w:t>
      </w:r>
      <w:r w:rsidRPr="008C35F4">
        <w:rPr>
          <w:rFonts w:ascii="Times New Roman" w:hAnsi="Times New Roman"/>
          <w:spacing w:val="-1"/>
        </w:rPr>
        <w:t>payment.</w:t>
      </w:r>
    </w:p>
    <w:p w14:paraId="20932918" w14:textId="77777777" w:rsidR="00C931C7" w:rsidRPr="008C35F4" w:rsidRDefault="00C931C7">
      <w:pPr>
        <w:spacing w:before="2"/>
        <w:rPr>
          <w:rFonts w:ascii="Times New Roman" w:eastAsia="Arial" w:hAnsi="Times New Roman"/>
          <w:sz w:val="20"/>
          <w:szCs w:val="20"/>
        </w:rPr>
      </w:pPr>
    </w:p>
    <w:p w14:paraId="489C4F04" w14:textId="77777777" w:rsidR="00C931C7" w:rsidRPr="008C35F4" w:rsidRDefault="00745A90">
      <w:pPr>
        <w:pStyle w:val="Heading1"/>
        <w:rPr>
          <w:rFonts w:ascii="Times New Roman" w:hAnsi="Times New Roman"/>
          <w:b w:val="0"/>
          <w:bCs w:val="0"/>
        </w:rPr>
      </w:pPr>
      <w:r w:rsidRPr="008C35F4">
        <w:rPr>
          <w:rFonts w:ascii="Times New Roman" w:hAnsi="Times New Roman"/>
        </w:rPr>
        <w:t>21</w:t>
      </w:r>
    </w:p>
    <w:p w14:paraId="2F90295E" w14:textId="77777777" w:rsidR="00C931C7" w:rsidRPr="008C35F4" w:rsidRDefault="00C931C7">
      <w:pPr>
        <w:rPr>
          <w:rFonts w:ascii="Times New Roman" w:eastAsia="Arial" w:hAnsi="Times New Roman"/>
          <w:b/>
          <w:bCs/>
          <w:sz w:val="20"/>
          <w:szCs w:val="20"/>
        </w:rPr>
      </w:pPr>
    </w:p>
    <w:p w14:paraId="488FB79E"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rPr>
        <w:t>Except</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rPr>
        <w:t>falls</w:t>
      </w:r>
      <w:r w:rsidRPr="008C35F4">
        <w:rPr>
          <w:rFonts w:ascii="Times New Roman" w:hAnsi="Times New Roman"/>
          <w:spacing w:val="-13"/>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paragraph</w:t>
      </w:r>
      <w:r w:rsidRPr="008C35F4">
        <w:rPr>
          <w:rFonts w:ascii="Times New Roman" w:hAnsi="Times New Roman"/>
          <w:spacing w:val="-12"/>
        </w:rPr>
        <w:t xml:space="preserve"> </w:t>
      </w:r>
      <w:r w:rsidRPr="008C35F4">
        <w:rPr>
          <w:rFonts w:ascii="Times New Roman" w:hAnsi="Times New Roman"/>
        </w:rPr>
        <w:t>10</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Schedule</w:t>
      </w:r>
      <w:r w:rsidRPr="008C35F4">
        <w:rPr>
          <w:rFonts w:ascii="Times New Roman" w:hAnsi="Times New Roman"/>
          <w:spacing w:val="-12"/>
        </w:rPr>
        <w:t xml:space="preserve"> </w:t>
      </w:r>
      <w:r w:rsidRPr="008C35F4">
        <w:rPr>
          <w:rFonts w:ascii="Times New Roman" w:hAnsi="Times New Roman"/>
        </w:rPr>
        <w:t>5,</w:t>
      </w:r>
      <w:r w:rsidRPr="008C35F4">
        <w:rPr>
          <w:rFonts w:ascii="Times New Roman" w:hAnsi="Times New Roman"/>
          <w:spacing w:val="-13"/>
        </w:rPr>
        <w:t xml:space="preserve"> </w:t>
      </w:r>
      <w:r w:rsidRPr="008C35F4">
        <w:rPr>
          <w:rFonts w:ascii="Times New Roman" w:hAnsi="Times New Roman"/>
          <w:spacing w:val="-1"/>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3"/>
        </w:rPr>
        <w:t xml:space="preserve"> </w:t>
      </w:r>
      <w:r w:rsidRPr="008C35F4">
        <w:rPr>
          <w:rFonts w:ascii="Times New Roman" w:hAnsi="Times New Roman"/>
          <w:spacing w:val="-1"/>
        </w:rPr>
        <w:t>satisfies</w:t>
      </w:r>
      <w:r w:rsidRPr="008C35F4">
        <w:rPr>
          <w:rFonts w:ascii="Times New Roman" w:hAnsi="Times New Roman"/>
          <w:spacing w:val="65"/>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conditions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sub-paragraph</w:t>
      </w:r>
      <w:r w:rsidRPr="008C35F4">
        <w:rPr>
          <w:rFonts w:ascii="Times New Roman" w:hAnsi="Times New Roman"/>
          <w:spacing w:val="-7"/>
        </w:rPr>
        <w:t xml:space="preserve"> </w:t>
      </w:r>
      <w:r w:rsidRPr="008C35F4">
        <w:rPr>
          <w:rFonts w:ascii="Times New Roman" w:hAnsi="Times New Roman"/>
        </w:rPr>
        <w:t>(2)</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working</w:t>
      </w:r>
      <w:r w:rsidRPr="008C35F4">
        <w:rPr>
          <w:rFonts w:ascii="Times New Roman" w:hAnsi="Times New Roman"/>
          <w:spacing w:val="-7"/>
        </w:rPr>
        <w:t xml:space="preserve"> </w:t>
      </w:r>
      <w:r w:rsidRPr="008C35F4">
        <w:rPr>
          <w:rFonts w:ascii="Times New Roman" w:hAnsi="Times New Roman"/>
        </w:rPr>
        <w:t>tax</w:t>
      </w:r>
      <w:r w:rsidRPr="008C35F4">
        <w:rPr>
          <w:rFonts w:ascii="Times New Roman" w:hAnsi="Times New Roman"/>
          <w:spacing w:val="-7"/>
        </w:rPr>
        <w:t xml:space="preserve"> </w:t>
      </w:r>
      <w:r w:rsidRPr="008C35F4">
        <w:rPr>
          <w:rFonts w:ascii="Times New Roman" w:hAnsi="Times New Roman"/>
        </w:rPr>
        <w:t>credit</w:t>
      </w:r>
      <w:r w:rsidRPr="008C35F4">
        <w:rPr>
          <w:rFonts w:ascii="Times New Roman" w:hAnsi="Times New Roman"/>
          <w:spacing w:val="-9"/>
        </w:rPr>
        <w:t xml:space="preserve"> </w:t>
      </w:r>
      <w:r w:rsidRPr="008C35F4">
        <w:rPr>
          <w:rFonts w:ascii="Times New Roman" w:hAnsi="Times New Roman"/>
        </w:rPr>
        <w:t>up</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£17.10.</w:t>
      </w:r>
    </w:p>
    <w:p w14:paraId="4C83F247" w14:textId="77777777" w:rsidR="00C931C7" w:rsidRPr="008C35F4" w:rsidRDefault="00C931C7">
      <w:pPr>
        <w:spacing w:before="1"/>
        <w:rPr>
          <w:rFonts w:ascii="Times New Roman" w:eastAsia="Arial" w:hAnsi="Times New Roman"/>
          <w:sz w:val="20"/>
          <w:szCs w:val="20"/>
        </w:rPr>
      </w:pPr>
    </w:p>
    <w:p w14:paraId="7CF26B60" w14:textId="77777777" w:rsidR="00C931C7" w:rsidRPr="008C35F4" w:rsidRDefault="00745A90">
      <w:pPr>
        <w:pStyle w:val="Heading1"/>
        <w:rPr>
          <w:rFonts w:ascii="Times New Roman" w:hAnsi="Times New Roman"/>
          <w:b w:val="0"/>
          <w:bCs w:val="0"/>
        </w:rPr>
      </w:pPr>
      <w:r w:rsidRPr="008C35F4">
        <w:rPr>
          <w:rFonts w:ascii="Times New Roman" w:hAnsi="Times New Roman"/>
        </w:rPr>
        <w:t>22</w:t>
      </w:r>
    </w:p>
    <w:p w14:paraId="7B0E3D0E" w14:textId="77777777" w:rsidR="00C931C7" w:rsidRPr="008C35F4" w:rsidRDefault="00C931C7">
      <w:pPr>
        <w:rPr>
          <w:rFonts w:ascii="Times New Roman" w:eastAsia="Arial" w:hAnsi="Times New Roman"/>
          <w:b/>
          <w:bCs/>
          <w:sz w:val="20"/>
          <w:szCs w:val="20"/>
        </w:rPr>
      </w:pPr>
    </w:p>
    <w:p w14:paraId="6C49339A"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Where the total value of any capital specified in Part</w:t>
      </w:r>
      <w:r w:rsidRPr="008C35F4">
        <w:rPr>
          <w:rFonts w:ascii="Times New Roman" w:hAnsi="Times New Roman"/>
        </w:rPr>
        <w:t xml:space="preserve"> 2</w:t>
      </w:r>
      <w:r w:rsidRPr="008C35F4">
        <w:rPr>
          <w:rFonts w:ascii="Times New Roman" w:hAnsi="Times New Roman"/>
          <w:spacing w:val="-1"/>
        </w:rPr>
        <w:t xml:space="preserve"> (capital disregarded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deter</w:t>
      </w:r>
      <w:r w:rsidRPr="008C35F4">
        <w:rPr>
          <w:rFonts w:ascii="Times New Roman" w:hAnsi="Times New Roman"/>
        </w:rPr>
        <w:t>mining</w:t>
      </w:r>
      <w:r w:rsidRPr="008C35F4">
        <w:rPr>
          <w:rFonts w:ascii="Times New Roman" w:hAnsi="Times New Roman"/>
          <w:spacing w:val="-1"/>
        </w:rPr>
        <w:t xml:space="preserve"> deemed income)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9</w:t>
      </w:r>
      <w:r w:rsidRPr="008C35F4">
        <w:rPr>
          <w:rFonts w:ascii="Times New Roman" w:hAnsi="Times New Roman"/>
          <w:spacing w:val="-1"/>
        </w:rPr>
        <w:t xml:space="preserve"> does not exceed £10,000, any income actually derived</w:t>
      </w:r>
      <w:r w:rsidRPr="008C35F4">
        <w:rPr>
          <w:rFonts w:ascii="Times New Roman" w:hAnsi="Times New Roman"/>
          <w:spacing w:val="-2"/>
        </w:rPr>
        <w:t xml:space="preserve"> </w:t>
      </w:r>
      <w:r w:rsidRPr="008C35F4">
        <w:rPr>
          <w:rFonts w:ascii="Times New Roman" w:hAnsi="Times New Roman"/>
          <w:spacing w:val="-1"/>
        </w:rPr>
        <w:t xml:space="preserve">from </w:t>
      </w:r>
      <w:r w:rsidRPr="008C35F4">
        <w:rPr>
          <w:rFonts w:ascii="Times New Roman" w:hAnsi="Times New Roman"/>
          <w:spacing w:val="-2"/>
        </w:rPr>
        <w:t>such</w:t>
      </w:r>
      <w:r w:rsidRPr="008C35F4">
        <w:rPr>
          <w:rFonts w:ascii="Times New Roman" w:hAnsi="Times New Roman"/>
          <w:spacing w:val="62"/>
        </w:rPr>
        <w:t xml:space="preserve"> </w:t>
      </w:r>
      <w:r w:rsidRPr="008C35F4">
        <w:rPr>
          <w:rFonts w:ascii="Times New Roman" w:hAnsi="Times New Roman"/>
        </w:rPr>
        <w:t>capital.</w:t>
      </w:r>
    </w:p>
    <w:p w14:paraId="4F4D7BFA" w14:textId="77777777" w:rsidR="00C931C7" w:rsidRPr="008C35F4" w:rsidRDefault="00C931C7">
      <w:pPr>
        <w:spacing w:before="1"/>
        <w:rPr>
          <w:rFonts w:ascii="Times New Roman" w:eastAsia="Arial" w:hAnsi="Times New Roman"/>
          <w:sz w:val="20"/>
          <w:szCs w:val="20"/>
        </w:rPr>
      </w:pPr>
    </w:p>
    <w:p w14:paraId="6A9A0859" w14:textId="77777777" w:rsidR="00C931C7" w:rsidRPr="008C35F4" w:rsidRDefault="00745A90">
      <w:pPr>
        <w:pStyle w:val="Heading1"/>
        <w:rPr>
          <w:rFonts w:ascii="Times New Roman" w:hAnsi="Times New Roman"/>
          <w:b w:val="0"/>
          <w:bCs w:val="0"/>
        </w:rPr>
      </w:pPr>
      <w:r w:rsidRPr="008C35F4">
        <w:rPr>
          <w:rFonts w:ascii="Times New Roman" w:hAnsi="Times New Roman"/>
        </w:rPr>
        <w:t>23</w:t>
      </w:r>
    </w:p>
    <w:p w14:paraId="323F3911"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E7D08E2" w14:textId="77777777" w:rsidR="00C931C7" w:rsidRPr="008C35F4" w:rsidRDefault="00C931C7">
      <w:pPr>
        <w:spacing w:before="1"/>
        <w:rPr>
          <w:rFonts w:ascii="Times New Roman" w:eastAsia="Arial" w:hAnsi="Times New Roman"/>
          <w:b/>
          <w:bCs/>
          <w:sz w:val="20"/>
          <w:szCs w:val="20"/>
        </w:rPr>
      </w:pPr>
    </w:p>
    <w:p w14:paraId="5DCA996C" w14:textId="77777777" w:rsidR="00C931C7" w:rsidRPr="008C35F4" w:rsidRDefault="00745A90">
      <w:pPr>
        <w:pStyle w:val="BodyText"/>
        <w:spacing w:before="74"/>
        <w:ind w:left="115" w:right="116"/>
        <w:rPr>
          <w:rFonts w:ascii="Times New Roman" w:hAnsi="Times New Roman"/>
        </w:rPr>
      </w:pPr>
      <w:r w:rsidRPr="008C35F4">
        <w:rPr>
          <w:rFonts w:ascii="Times New Roman" w:hAnsi="Times New Roman"/>
        </w:rPr>
        <w:t>Except</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3"/>
        </w:rPr>
        <w:t xml:space="preserve"> </w:t>
      </w:r>
      <w:r w:rsidRPr="008C35F4">
        <w:rPr>
          <w:rFonts w:ascii="Times New Roman" w:hAnsi="Times New Roman"/>
          <w:spacing w:val="-1"/>
        </w:rPr>
        <w:t>capital</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Part</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Schedule</w:t>
      </w:r>
      <w:r w:rsidRPr="008C35F4">
        <w:rPr>
          <w:rFonts w:ascii="Times New Roman" w:hAnsi="Times New Roman"/>
          <w:spacing w:val="-3"/>
        </w:rPr>
        <w:t xml:space="preserve"> </w:t>
      </w:r>
      <w:r w:rsidRPr="008C35F4">
        <w:rPr>
          <w:rFonts w:ascii="Times New Roman" w:hAnsi="Times New Roman"/>
          <w:spacing w:val="-1"/>
        </w:rPr>
        <w:t>9,</w:t>
      </w:r>
      <w:r w:rsidRPr="008C35F4">
        <w:rPr>
          <w:rFonts w:ascii="Times New Roman" w:hAnsi="Times New Roman"/>
          <w:spacing w:val="-2"/>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actual</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spacing w:val="-1"/>
        </w:rPr>
        <w:t>from</w:t>
      </w:r>
      <w:r w:rsidRPr="008C35F4">
        <w:rPr>
          <w:rFonts w:ascii="Times New Roman" w:hAnsi="Times New Roman"/>
          <w:spacing w:val="-3"/>
        </w:rPr>
        <w:t xml:space="preserve"> </w:t>
      </w:r>
      <w:r w:rsidRPr="008C35F4">
        <w:rPr>
          <w:rFonts w:ascii="Times New Roman" w:hAnsi="Times New Roman"/>
          <w:spacing w:val="-1"/>
        </w:rPr>
        <w:t>capital.</w:t>
      </w:r>
    </w:p>
    <w:p w14:paraId="406C9D79" w14:textId="77777777" w:rsidR="00C931C7" w:rsidRPr="008C35F4" w:rsidRDefault="00C931C7">
      <w:pPr>
        <w:spacing w:before="1"/>
        <w:rPr>
          <w:rFonts w:ascii="Times New Roman" w:eastAsia="Arial" w:hAnsi="Times New Roman"/>
          <w:sz w:val="20"/>
          <w:szCs w:val="20"/>
        </w:rPr>
      </w:pPr>
    </w:p>
    <w:p w14:paraId="21E2119C"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24</w:t>
      </w:r>
    </w:p>
    <w:p w14:paraId="78CA61AA" w14:textId="77777777" w:rsidR="00C931C7" w:rsidRPr="008C35F4" w:rsidRDefault="00C931C7">
      <w:pPr>
        <w:rPr>
          <w:rFonts w:ascii="Times New Roman" w:eastAsia="Arial" w:hAnsi="Times New Roman"/>
          <w:b/>
          <w:bCs/>
          <w:sz w:val="20"/>
          <w:szCs w:val="20"/>
        </w:rPr>
      </w:pPr>
    </w:p>
    <w:p w14:paraId="0711A85A"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rPr>
        <w:t>was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partner</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rPr>
        <w:t>31st</w:t>
      </w:r>
      <w:r w:rsidRPr="008C35F4">
        <w:rPr>
          <w:rFonts w:ascii="Times New Roman" w:hAnsi="Times New Roman"/>
          <w:spacing w:val="-12"/>
        </w:rPr>
        <w:t xml:space="preserve"> </w:t>
      </w:r>
      <w:r w:rsidRPr="008C35F4">
        <w:rPr>
          <w:rFonts w:ascii="Times New Roman" w:hAnsi="Times New Roman"/>
        </w:rPr>
        <w:t>March</w:t>
      </w:r>
      <w:r w:rsidRPr="008C35F4">
        <w:rPr>
          <w:rFonts w:ascii="Times New Roman" w:hAnsi="Times New Roman"/>
          <w:spacing w:val="-12"/>
        </w:rPr>
        <w:t xml:space="preserve"> </w:t>
      </w:r>
      <w:r w:rsidRPr="008C35F4">
        <w:rPr>
          <w:rFonts w:ascii="Times New Roman" w:hAnsi="Times New Roman"/>
          <w:spacing w:val="-1"/>
        </w:rPr>
        <w:t>2003,</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2"/>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5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 allowance but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entitled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59"/>
        </w:rPr>
        <w:t xml:space="preserve"> </w:t>
      </w:r>
      <w:r w:rsidRPr="008C35F4">
        <w:rPr>
          <w:rFonts w:ascii="Times New Roman" w:hAnsi="Times New Roman"/>
          <w:spacing w:val="-1"/>
        </w:rPr>
        <w:t>before 5th April 2003 by virtue only of regulation 13 of</w:t>
      </w:r>
      <w:r w:rsidRPr="008C35F4">
        <w:rPr>
          <w:rFonts w:ascii="Times New Roman" w:hAnsi="Times New Roman"/>
        </w:rPr>
        <w:t xml:space="preserve"> the</w:t>
      </w:r>
      <w:r w:rsidRPr="008C35F4">
        <w:rPr>
          <w:rFonts w:ascii="Times New Roman" w:hAnsi="Times New Roman"/>
          <w:spacing w:val="-1"/>
        </w:rPr>
        <w:t xml:space="preserve"> Housing</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1"/>
        </w:rPr>
        <w:t xml:space="preserve"> (General) Amendment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53"/>
        </w:rPr>
        <w:t xml:space="preserve"> </w:t>
      </w:r>
      <w:r w:rsidRPr="008C35F4">
        <w:rPr>
          <w:rFonts w:ascii="Times New Roman" w:hAnsi="Times New Roman"/>
          <w:spacing w:val="-1"/>
        </w:rPr>
        <w:t>Regulations 1999 as</w:t>
      </w:r>
      <w:r w:rsidRPr="008C35F4">
        <w:rPr>
          <w:rFonts w:ascii="Times New Roman" w:hAnsi="Times New Roman"/>
        </w:rPr>
        <w:t xml:space="preserve"> </w:t>
      </w:r>
      <w:r w:rsidRPr="008C35F4">
        <w:rPr>
          <w:rFonts w:ascii="Times New Roman" w:hAnsi="Times New Roman"/>
          <w:spacing w:val="-1"/>
        </w:rPr>
        <w:t xml:space="preserve">in force at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whole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income.</w:t>
      </w:r>
    </w:p>
    <w:p w14:paraId="4B744642" w14:textId="77777777" w:rsidR="00C931C7" w:rsidRPr="008C35F4" w:rsidRDefault="00C931C7">
      <w:pPr>
        <w:spacing w:before="1"/>
        <w:rPr>
          <w:rFonts w:ascii="Times New Roman" w:eastAsia="Arial" w:hAnsi="Times New Roman"/>
          <w:sz w:val="20"/>
          <w:szCs w:val="20"/>
        </w:rPr>
      </w:pPr>
    </w:p>
    <w:p w14:paraId="46B82958" w14:textId="77777777" w:rsidR="00E5418B" w:rsidRPr="008C35F4" w:rsidRDefault="00E5418B">
      <w:pPr>
        <w:pStyle w:val="Heading1"/>
        <w:ind w:left="1280" w:right="1281"/>
        <w:jc w:val="center"/>
        <w:rPr>
          <w:rFonts w:ascii="Times New Roman" w:hAnsi="Times New Roman"/>
          <w:spacing w:val="-1"/>
        </w:rPr>
      </w:pPr>
    </w:p>
    <w:p w14:paraId="2216E6DE" w14:textId="77777777" w:rsidR="00E5418B" w:rsidRPr="008C35F4" w:rsidRDefault="00E5418B">
      <w:pPr>
        <w:pStyle w:val="Heading1"/>
        <w:ind w:left="1280" w:right="1281"/>
        <w:jc w:val="center"/>
        <w:rPr>
          <w:rFonts w:ascii="Times New Roman" w:hAnsi="Times New Roman"/>
          <w:spacing w:val="-1"/>
        </w:rPr>
      </w:pPr>
    </w:p>
    <w:p w14:paraId="63A39A94"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3"/>
        </w:rPr>
        <w:t xml:space="preserve"> </w:t>
      </w:r>
      <w:r w:rsidRPr="008C35F4">
        <w:rPr>
          <w:rFonts w:ascii="Times New Roman" w:hAnsi="Times New Roman"/>
        </w:rPr>
        <w:t>7</w:t>
      </w:r>
    </w:p>
    <w:p w14:paraId="166E07FE" w14:textId="77777777" w:rsidR="00C931C7" w:rsidRPr="008C35F4" w:rsidRDefault="00745A90" w:rsidP="007C1777">
      <w:pPr>
        <w:ind w:left="804"/>
        <w:jc w:val="center"/>
        <w:rPr>
          <w:rFonts w:ascii="Times New Roman" w:eastAsia="Arial" w:hAnsi="Times New Roman"/>
          <w:sz w:val="20"/>
          <w:szCs w:val="20"/>
        </w:rPr>
      </w:pPr>
      <w:r w:rsidRPr="008C35F4">
        <w:rPr>
          <w:rFonts w:ascii="Times New Roman" w:hAnsi="Times New Roman"/>
          <w:b/>
          <w:spacing w:val="-1"/>
          <w:sz w:val="20"/>
          <w:szCs w:val="20"/>
        </w:rPr>
        <w:t>SUMS</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DISREGARDED</w:t>
      </w:r>
      <w:r w:rsidRPr="008C35F4">
        <w:rPr>
          <w:rFonts w:ascii="Times New Roman" w:hAnsi="Times New Roman"/>
          <w:b/>
          <w:spacing w:val="-6"/>
          <w:sz w:val="20"/>
          <w:szCs w:val="20"/>
        </w:rPr>
        <w:t xml:space="preserve"> </w:t>
      </w:r>
      <w:r w:rsidRPr="008C35F4">
        <w:rPr>
          <w:rFonts w:ascii="Times New Roman" w:hAnsi="Times New Roman"/>
          <w:b/>
          <w:sz w:val="20"/>
          <w:szCs w:val="20"/>
        </w:rPr>
        <w:t>IN</w:t>
      </w:r>
      <w:r w:rsidRPr="008C35F4">
        <w:rPr>
          <w:rFonts w:ascii="Times New Roman" w:hAnsi="Times New Roman"/>
          <w:b/>
          <w:spacing w:val="-5"/>
          <w:sz w:val="20"/>
          <w:szCs w:val="20"/>
        </w:rPr>
        <w:t xml:space="preserve"> </w:t>
      </w:r>
      <w:r w:rsidRPr="008C35F4">
        <w:rPr>
          <w:rFonts w:ascii="Times New Roman" w:hAnsi="Times New Roman"/>
          <w:b/>
          <w:sz w:val="20"/>
          <w:szCs w:val="20"/>
        </w:rPr>
        <w:t>THE</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CALCULATION</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EARNINGS:</w:t>
      </w:r>
      <w:r w:rsidRPr="008C35F4">
        <w:rPr>
          <w:rFonts w:ascii="Times New Roman" w:hAnsi="Times New Roman"/>
          <w:b/>
          <w:spacing w:val="-17"/>
          <w:sz w:val="20"/>
          <w:szCs w:val="20"/>
        </w:rPr>
        <w:t xml:space="preserve"> </w:t>
      </w:r>
      <w:r w:rsidRPr="008C35F4">
        <w:rPr>
          <w:rFonts w:ascii="Times New Roman" w:hAnsi="Times New Roman"/>
          <w:b/>
          <w:spacing w:val="-1"/>
          <w:sz w:val="20"/>
          <w:szCs w:val="20"/>
        </w:rPr>
        <w:t>PERSONS</w:t>
      </w:r>
      <w:r w:rsidRPr="008C35F4">
        <w:rPr>
          <w:rFonts w:ascii="Times New Roman" w:hAnsi="Times New Roman"/>
          <w:b/>
          <w:spacing w:val="-5"/>
          <w:sz w:val="20"/>
          <w:szCs w:val="20"/>
        </w:rPr>
        <w:t xml:space="preserve"> </w:t>
      </w:r>
      <w:r w:rsidRPr="008C35F4">
        <w:rPr>
          <w:rFonts w:ascii="Times New Roman" w:hAnsi="Times New Roman"/>
          <w:b/>
          <w:sz w:val="20"/>
          <w:szCs w:val="20"/>
        </w:rPr>
        <w:t>WHO</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ARE</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NOT</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PENSIONERS</w:t>
      </w:r>
    </w:p>
    <w:p w14:paraId="16356827" w14:textId="77777777" w:rsidR="00C931C7" w:rsidRPr="008C35F4" w:rsidRDefault="00C931C7" w:rsidP="007C1777">
      <w:pPr>
        <w:spacing w:before="11"/>
        <w:jc w:val="center"/>
        <w:rPr>
          <w:rFonts w:ascii="Times New Roman" w:eastAsia="Arial" w:hAnsi="Times New Roman"/>
          <w:b/>
          <w:bCs/>
          <w:sz w:val="20"/>
          <w:szCs w:val="20"/>
        </w:rPr>
      </w:pPr>
    </w:p>
    <w:p w14:paraId="19E96195"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53</w:t>
      </w:r>
    </w:p>
    <w:p w14:paraId="29515A8F" w14:textId="77777777" w:rsidR="00C931C7" w:rsidRPr="008C35F4" w:rsidRDefault="00C931C7">
      <w:pPr>
        <w:spacing w:before="11"/>
        <w:rPr>
          <w:rFonts w:ascii="Times New Roman" w:eastAsia="Arial" w:hAnsi="Times New Roman"/>
          <w:b/>
          <w:bCs/>
          <w:sz w:val="20"/>
          <w:szCs w:val="20"/>
        </w:rPr>
      </w:pPr>
    </w:p>
    <w:p w14:paraId="310BFA17"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w:t>
      </w:r>
    </w:p>
    <w:p w14:paraId="33860B8A" w14:textId="77777777" w:rsidR="00C931C7" w:rsidRPr="008C35F4" w:rsidRDefault="00C931C7">
      <w:pPr>
        <w:rPr>
          <w:rFonts w:ascii="Times New Roman" w:eastAsia="Arial" w:hAnsi="Times New Roman"/>
          <w:b/>
          <w:bCs/>
          <w:sz w:val="20"/>
          <w:szCs w:val="20"/>
        </w:rPr>
      </w:pPr>
    </w:p>
    <w:p w14:paraId="3875760A"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rPr>
        <w:t>applicant</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5"/>
        </w:rPr>
        <w:t xml:space="preserve"> </w:t>
      </w:r>
      <w:r w:rsidRPr="008C35F4">
        <w:rPr>
          <w:rFonts w:ascii="Times New Roman" w:hAnsi="Times New Roman"/>
          <w:spacing w:val="-1"/>
        </w:rPr>
        <w:t>engaged</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remunerative</w:t>
      </w:r>
      <w:r w:rsidRPr="008C35F4">
        <w:rPr>
          <w:rFonts w:ascii="Times New Roman" w:hAnsi="Times New Roman"/>
          <w:spacing w:val="-6"/>
        </w:rPr>
        <w:t xml:space="preserve"> </w:t>
      </w:r>
      <w:r w:rsidRPr="008C35F4">
        <w:rPr>
          <w:rFonts w:ascii="Times New Roman" w:hAnsi="Times New Roman"/>
        </w:rPr>
        <w:t>work</w:t>
      </w:r>
      <w:r w:rsidRPr="008C35F4">
        <w:rPr>
          <w:rFonts w:ascii="Times New Roman" w:hAnsi="Times New Roman"/>
          <w:spacing w:val="-6"/>
        </w:rPr>
        <w:t xml:space="preserve"> </w:t>
      </w:r>
      <w:r w:rsidRPr="008C35F4">
        <w:rPr>
          <w:rFonts w:ascii="Times New Roman" w:hAnsi="Times New Roman"/>
          <w:spacing w:val="-1"/>
        </w:rPr>
        <w:t>as</w:t>
      </w:r>
      <w:r w:rsidRPr="008C35F4">
        <w:rPr>
          <w:rFonts w:ascii="Times New Roman" w:hAnsi="Times New Roman"/>
          <w:spacing w:val="-5"/>
        </w:rPr>
        <w:t xml:space="preserve"> </w:t>
      </w:r>
      <w:r w:rsidRPr="008C35F4">
        <w:rPr>
          <w:rFonts w:ascii="Times New Roman" w:hAnsi="Times New Roman"/>
        </w:rPr>
        <w:t>an</w:t>
      </w:r>
      <w:r w:rsidRPr="008C35F4">
        <w:rPr>
          <w:rFonts w:ascii="Times New Roman" w:hAnsi="Times New Roman"/>
          <w:spacing w:val="-6"/>
        </w:rPr>
        <w:t xml:space="preserve"> </w:t>
      </w:r>
      <w:r w:rsidRPr="008C35F4">
        <w:rPr>
          <w:rFonts w:ascii="Times New Roman" w:hAnsi="Times New Roman"/>
          <w:spacing w:val="-1"/>
        </w:rPr>
        <w:t>employed</w:t>
      </w:r>
      <w:r w:rsidRPr="008C35F4">
        <w:rPr>
          <w:rFonts w:ascii="Times New Roman" w:hAnsi="Times New Roman"/>
          <w:spacing w:val="-6"/>
        </w:rPr>
        <w:t xml:space="preserve"> </w:t>
      </w:r>
      <w:r w:rsidRPr="008C35F4">
        <w:rPr>
          <w:rFonts w:ascii="Times New Roman" w:hAnsi="Times New Roman"/>
          <w:spacing w:val="-1"/>
        </w:rPr>
        <w:t>earner</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had</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7"/>
        </w:rPr>
        <w:t xml:space="preserve"> </w:t>
      </w:r>
      <w:r w:rsidRPr="008C35F4">
        <w:rPr>
          <w:rFonts w:ascii="Times New Roman" w:hAnsi="Times New Roman"/>
          <w:spacing w:val="-1"/>
        </w:rPr>
        <w:t>employment been in Great</w:t>
      </w:r>
      <w:r w:rsidRPr="008C35F4">
        <w:rPr>
          <w:rFonts w:ascii="Times New Roman" w:hAnsi="Times New Roman"/>
          <w:spacing w:val="-3"/>
        </w:rPr>
        <w:t xml:space="preserve"> </w:t>
      </w:r>
      <w:r w:rsidRPr="008C35F4">
        <w:rPr>
          <w:rFonts w:ascii="Times New Roman" w:hAnsi="Times New Roman"/>
          <w:spacing w:val="-1"/>
        </w:rPr>
        <w:t xml:space="preserve">Britain, would have been so </w:t>
      </w:r>
      <w:r w:rsidRPr="008C35F4">
        <w:rPr>
          <w:rFonts w:ascii="Times New Roman" w:hAnsi="Times New Roman"/>
          <w:spacing w:val="-2"/>
        </w:rPr>
        <w:t>engaged--</w:t>
      </w:r>
    </w:p>
    <w:p w14:paraId="0D3E2D5C" w14:textId="77777777" w:rsidR="00C931C7" w:rsidRPr="008C35F4" w:rsidRDefault="00745A90">
      <w:pPr>
        <w:pStyle w:val="BodyText"/>
        <w:numPr>
          <w:ilvl w:val="1"/>
          <w:numId w:val="66"/>
        </w:numPr>
        <w:tabs>
          <w:tab w:val="left" w:pos="1041"/>
        </w:tabs>
        <w:ind w:firstLine="0"/>
        <w:rPr>
          <w:rFonts w:ascii="Times New Roman" w:hAnsi="Times New Roman"/>
        </w:rPr>
      </w:pPr>
      <w:r w:rsidRPr="008C35F4">
        <w:rPr>
          <w:rFonts w:ascii="Times New Roman" w:hAnsi="Times New Roman"/>
        </w:rPr>
        <w:t>where--</w:t>
      </w:r>
    </w:p>
    <w:p w14:paraId="255EE017" w14:textId="77777777" w:rsidR="00C931C7" w:rsidRPr="008C35F4" w:rsidRDefault="00745A90">
      <w:pPr>
        <w:pStyle w:val="BodyText"/>
        <w:numPr>
          <w:ilvl w:val="2"/>
          <w:numId w:val="66"/>
        </w:numPr>
        <w:tabs>
          <w:tab w:val="left" w:pos="1214"/>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employment</w:t>
      </w:r>
      <w:r w:rsidRPr="008C35F4">
        <w:rPr>
          <w:rFonts w:ascii="Times New Roman" w:hAnsi="Times New Roman"/>
          <w:spacing w:val="-1"/>
        </w:rPr>
        <w:t xml:space="preserve"> has been terminated because </w:t>
      </w:r>
      <w:r w:rsidRPr="008C35F4">
        <w:rPr>
          <w:rFonts w:ascii="Times New Roman" w:hAnsi="Times New Roman"/>
        </w:rPr>
        <w:t>of</w:t>
      </w:r>
      <w:r w:rsidRPr="008C35F4">
        <w:rPr>
          <w:rFonts w:ascii="Times New Roman" w:hAnsi="Times New Roman"/>
          <w:spacing w:val="-1"/>
        </w:rPr>
        <w:t xml:space="preserve"> retirement; </w:t>
      </w:r>
      <w:r w:rsidRPr="008C35F4">
        <w:rPr>
          <w:rFonts w:ascii="Times New Roman" w:hAnsi="Times New Roman"/>
        </w:rPr>
        <w:t>and</w:t>
      </w:r>
    </w:p>
    <w:p w14:paraId="43C798A3" w14:textId="77777777" w:rsidR="00C931C7" w:rsidRPr="008C35F4" w:rsidRDefault="00745A90">
      <w:pPr>
        <w:pStyle w:val="BodyText"/>
        <w:numPr>
          <w:ilvl w:val="2"/>
          <w:numId w:val="66"/>
        </w:numPr>
        <w:tabs>
          <w:tab w:val="left" w:pos="1258"/>
        </w:tabs>
        <w:ind w:right="320"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retirement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retirement pension </w:t>
      </w:r>
      <w:r w:rsidRPr="008C35F4">
        <w:rPr>
          <w:rFonts w:ascii="Times New Roman" w:hAnsi="Times New Roman"/>
          <w:spacing w:val="-2"/>
        </w:rPr>
        <w:t>under</w:t>
      </w:r>
      <w:r w:rsidRPr="008C35F4">
        <w:rPr>
          <w:rFonts w:ascii="Times New Roman" w:hAnsi="Times New Roman"/>
          <w:spacing w:val="-1"/>
        </w:rPr>
        <w:t xml:space="preserve"> the Act, or is not so entitled solely</w:t>
      </w:r>
      <w:r w:rsidRPr="008C35F4">
        <w:rPr>
          <w:rFonts w:ascii="Times New Roman" w:hAnsi="Times New Roman"/>
          <w:spacing w:val="52"/>
        </w:rPr>
        <w:t xml:space="preserve"> </w:t>
      </w:r>
      <w:r w:rsidRPr="008C35F4">
        <w:rPr>
          <w:rFonts w:ascii="Times New Roman" w:hAnsi="Times New Roman"/>
          <w:spacing w:val="-1"/>
        </w:rPr>
        <w:t>because of his failure to</w:t>
      </w:r>
      <w:r w:rsidRPr="008C35F4">
        <w:rPr>
          <w:rFonts w:ascii="Times New Roman" w:hAnsi="Times New Roman"/>
          <w:spacing w:val="-2"/>
        </w:rPr>
        <w:t xml:space="preserve"> </w:t>
      </w:r>
      <w:r w:rsidRPr="008C35F4">
        <w:rPr>
          <w:rFonts w:ascii="Times New Roman" w:hAnsi="Times New Roman"/>
          <w:spacing w:val="-1"/>
        </w:rPr>
        <w:t xml:space="preserve">satisfy the contribution </w:t>
      </w:r>
      <w:r w:rsidRPr="008C35F4">
        <w:rPr>
          <w:rFonts w:ascii="Times New Roman" w:hAnsi="Times New Roman"/>
          <w:spacing w:val="-2"/>
        </w:rPr>
        <w:t>conditions,</w:t>
      </w:r>
    </w:p>
    <w:p w14:paraId="5B378D97" w14:textId="77777777" w:rsidR="00C931C7" w:rsidRPr="008C35F4" w:rsidRDefault="00C931C7">
      <w:pPr>
        <w:rPr>
          <w:rFonts w:ascii="Times New Roman" w:eastAsia="Arial" w:hAnsi="Times New Roman"/>
          <w:sz w:val="20"/>
          <w:szCs w:val="20"/>
        </w:rPr>
      </w:pPr>
    </w:p>
    <w:p w14:paraId="7D3FB4AA"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earnings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due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employment,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commencing </w:t>
      </w:r>
      <w:r w:rsidRPr="008C35F4">
        <w:rPr>
          <w:rFonts w:ascii="Times New Roman" w:hAnsi="Times New Roman"/>
        </w:rPr>
        <w:t>on</w:t>
      </w:r>
      <w:r w:rsidRPr="008C35F4">
        <w:rPr>
          <w:rFonts w:ascii="Times New Roman" w:hAnsi="Times New Roman"/>
          <w:spacing w:val="51"/>
        </w:rPr>
        <w:t xml:space="preserve"> </w:t>
      </w:r>
      <w:r w:rsidRPr="008C35F4">
        <w:rPr>
          <w:rFonts w:ascii="Times New Roman" w:hAnsi="Times New Roman"/>
          <w:spacing w:val="-1"/>
        </w:rPr>
        <w:t>the day immediately after the date 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w:t>
      </w:r>
      <w:r w:rsidRPr="008C35F4">
        <w:rPr>
          <w:rFonts w:ascii="Times New Roman" w:hAnsi="Times New Roman"/>
          <w:spacing w:val="-1"/>
        </w:rPr>
        <w:t xml:space="preserve"> employment was terminated;</w:t>
      </w:r>
    </w:p>
    <w:p w14:paraId="1002E3A8" w14:textId="77777777" w:rsidR="00C931C7" w:rsidRPr="008C35F4" w:rsidRDefault="00745A90">
      <w:pPr>
        <w:pStyle w:val="BodyText"/>
        <w:numPr>
          <w:ilvl w:val="1"/>
          <w:numId w:val="66"/>
        </w:numPr>
        <w:tabs>
          <w:tab w:val="left" w:pos="1041"/>
        </w:tabs>
        <w:spacing w:before="119"/>
        <w:ind w:right="127" w:firstLine="0"/>
        <w:rPr>
          <w:rFonts w:ascii="Times New Roman" w:hAnsi="Times New Roman"/>
        </w:rPr>
      </w:pPr>
      <w:r w:rsidRPr="008C35F4">
        <w:rPr>
          <w:rFonts w:ascii="Times New Roman" w:hAnsi="Times New Roman"/>
          <w:spacing w:val="-1"/>
        </w:rPr>
        <w:t>where before the first day of entitlement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 xml:space="preserve">scheme </w:t>
      </w:r>
      <w:r w:rsidRPr="008C35F4">
        <w:rPr>
          <w:rFonts w:ascii="Times New Roman" w:hAnsi="Times New Roman"/>
        </w:rPr>
        <w:t>the</w:t>
      </w:r>
      <w:r w:rsidRPr="008C35F4">
        <w:rPr>
          <w:rFonts w:ascii="Times New Roman" w:hAnsi="Times New Roman"/>
          <w:spacing w:val="-1"/>
        </w:rPr>
        <w:t xml:space="preserve"> employment </w:t>
      </w:r>
      <w:r w:rsidRPr="008C35F4">
        <w:rPr>
          <w:rFonts w:ascii="Times New Roman" w:hAnsi="Times New Roman"/>
        </w:rPr>
        <w:t>has</w:t>
      </w:r>
      <w:r w:rsidRPr="008C35F4">
        <w:rPr>
          <w:rFonts w:ascii="Times New Roman" w:hAnsi="Times New Roman"/>
          <w:spacing w:val="51"/>
        </w:rPr>
        <w:t xml:space="preser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terminated</w:t>
      </w:r>
      <w:r w:rsidRPr="008C35F4">
        <w:rPr>
          <w:rFonts w:ascii="Times New Roman" w:hAnsi="Times New Roman"/>
          <w:spacing w:val="-2"/>
        </w:rPr>
        <w:t xml:space="preserve"> </w:t>
      </w:r>
      <w:r w:rsidRPr="008C35F4">
        <w:rPr>
          <w:rFonts w:ascii="Times New Roman" w:hAnsi="Times New Roman"/>
        </w:rPr>
        <w:t>otherwise</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spacing w:val="-1"/>
        </w:rPr>
        <w:t>because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retirement,</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paid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due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rPr>
        <w:t>paid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65"/>
        </w:rPr>
        <w:t xml:space="preserve"> </w:t>
      </w:r>
      <w:r w:rsidRPr="008C35F4">
        <w:rPr>
          <w:rFonts w:ascii="Times New Roman" w:hAnsi="Times New Roman"/>
          <w:spacing w:val="-1"/>
        </w:rPr>
        <w:t>that employment except--</w:t>
      </w:r>
    </w:p>
    <w:p w14:paraId="59E46E49" w14:textId="77777777" w:rsidR="00C931C7" w:rsidRPr="008C35F4" w:rsidRDefault="00745A90">
      <w:pPr>
        <w:pStyle w:val="BodyText"/>
        <w:numPr>
          <w:ilvl w:val="2"/>
          <w:numId w:val="66"/>
        </w:numPr>
        <w:tabs>
          <w:tab w:val="left" w:pos="1214"/>
          <w:tab w:val="left" w:pos="1631"/>
        </w:tabs>
        <w:spacing w:before="119" w:line="365" w:lineRule="auto"/>
        <w:ind w:left="836" w:right="4834" w:hanging="240"/>
        <w:rPr>
          <w:rFonts w:ascii="Times New Roman" w:hAnsi="Times New Roman"/>
        </w:rPr>
      </w:pPr>
      <w:r w:rsidRPr="008C35F4">
        <w:rPr>
          <w:rFonts w:ascii="Times New Roman" w:hAnsi="Times New Roman"/>
          <w:spacing w:val="-1"/>
        </w:rPr>
        <w:t>any payment of the nature described in--</w:t>
      </w:r>
      <w:r w:rsidRPr="008C35F4">
        <w:rPr>
          <w:rFonts w:ascii="Times New Roman" w:hAnsi="Times New Roman"/>
          <w:spacing w:val="25"/>
        </w:rPr>
        <w:t xml:space="preserve"> </w:t>
      </w: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spacing w:val="-1"/>
        </w:rPr>
        <w:tab/>
        <w:t>paragraph 51(1)(e)</w:t>
      </w:r>
      <w:r w:rsidRPr="008C35F4">
        <w:rPr>
          <w:rFonts w:ascii="Times New Roman" w:hAnsi="Times New Roman"/>
        </w:rPr>
        <w:t xml:space="preserve"> </w:t>
      </w:r>
      <w:r w:rsidRPr="008C35F4">
        <w:rPr>
          <w:rFonts w:ascii="Times New Roman" w:hAnsi="Times New Roman"/>
          <w:spacing w:val="-1"/>
        </w:rPr>
        <w:t xml:space="preserve">(retainer), </w:t>
      </w:r>
      <w:r w:rsidRPr="008C35F4">
        <w:rPr>
          <w:rFonts w:ascii="Times New Roman" w:hAnsi="Times New Roman"/>
        </w:rPr>
        <w:t>or</w:t>
      </w:r>
    </w:p>
    <w:p w14:paraId="2B67C096" w14:textId="77777777" w:rsidR="00C931C7" w:rsidRPr="008C35F4" w:rsidRDefault="00745A90">
      <w:pPr>
        <w:pStyle w:val="BodyText"/>
        <w:tabs>
          <w:tab w:val="left" w:pos="1631"/>
        </w:tabs>
        <w:spacing w:before="3"/>
        <w:ind w:left="835" w:right="118"/>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section</w:t>
      </w:r>
      <w:r w:rsidRPr="008C35F4">
        <w:rPr>
          <w:rFonts w:ascii="Times New Roman" w:hAnsi="Times New Roman"/>
          <w:spacing w:val="-10"/>
        </w:rPr>
        <w:t xml:space="preserve"> </w:t>
      </w:r>
      <w:r w:rsidRPr="008C35F4">
        <w:rPr>
          <w:rFonts w:ascii="Times New Roman" w:hAnsi="Times New Roman"/>
        </w:rPr>
        <w:t>28,</w:t>
      </w:r>
      <w:r w:rsidRPr="008C35F4">
        <w:rPr>
          <w:rFonts w:ascii="Times New Roman" w:hAnsi="Times New Roman"/>
          <w:spacing w:val="-10"/>
        </w:rPr>
        <w:t xml:space="preserve"> </w:t>
      </w:r>
      <w:r w:rsidRPr="008C35F4">
        <w:rPr>
          <w:rFonts w:ascii="Times New Roman" w:hAnsi="Times New Roman"/>
        </w:rPr>
        <w:t>64</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68</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Employment</w:t>
      </w:r>
      <w:r w:rsidRPr="008C35F4">
        <w:rPr>
          <w:rFonts w:ascii="Times New Roman" w:hAnsi="Times New Roman"/>
          <w:spacing w:val="-10"/>
        </w:rPr>
        <w:t xml:space="preserve"> </w:t>
      </w:r>
      <w:r w:rsidRPr="008C35F4">
        <w:rPr>
          <w:rFonts w:ascii="Times New Roman" w:hAnsi="Times New Roman"/>
          <w:spacing w:val="-1"/>
        </w:rPr>
        <w:t>Rights</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spacing w:val="-1"/>
        </w:rPr>
        <w:t>1996</w:t>
      </w:r>
      <w:r w:rsidRPr="008C35F4">
        <w:rPr>
          <w:rFonts w:ascii="Times New Roman" w:hAnsi="Times New Roman"/>
          <w:spacing w:val="-10"/>
        </w:rPr>
        <w:t xml:space="preserve"> </w:t>
      </w:r>
      <w:r w:rsidRPr="008C35F4">
        <w:rPr>
          <w:rFonts w:ascii="Times New Roman" w:hAnsi="Times New Roman"/>
          <w:spacing w:val="-1"/>
        </w:rPr>
        <w:t>(guarantee</w:t>
      </w:r>
      <w:r w:rsidRPr="008C35F4">
        <w:rPr>
          <w:rFonts w:ascii="Times New Roman" w:hAnsi="Times New Roman"/>
          <w:spacing w:val="-10"/>
        </w:rPr>
        <w:t xml:space="preserve"> </w:t>
      </w:r>
      <w:r w:rsidRPr="008C35F4">
        <w:rPr>
          <w:rFonts w:ascii="Times New Roman" w:hAnsi="Times New Roman"/>
          <w:spacing w:val="-1"/>
        </w:rPr>
        <w:t>payments,</w:t>
      </w:r>
      <w:r w:rsidRPr="008C35F4">
        <w:rPr>
          <w:rFonts w:ascii="Times New Roman" w:hAnsi="Times New Roman"/>
          <w:spacing w:val="-10"/>
        </w:rPr>
        <w:t xml:space="preserve"> </w:t>
      </w:r>
      <w:r w:rsidRPr="008C35F4">
        <w:rPr>
          <w:rFonts w:ascii="Times New Roman" w:hAnsi="Times New Roman"/>
          <w:spacing w:val="-1"/>
        </w:rPr>
        <w:t>suspension</w:t>
      </w:r>
      <w:r w:rsidRPr="008C35F4">
        <w:rPr>
          <w:rFonts w:ascii="Times New Roman" w:hAnsi="Times New Roman"/>
          <w:spacing w:val="73"/>
        </w:rPr>
        <w:t xml:space="preserve"> </w:t>
      </w:r>
      <w:r w:rsidRPr="008C35F4">
        <w:rPr>
          <w:rFonts w:ascii="Times New Roman" w:hAnsi="Times New Roman"/>
          <w:spacing w:val="-1"/>
        </w:rPr>
        <w:t>from work on</w:t>
      </w:r>
      <w:r w:rsidRPr="008C35F4">
        <w:rPr>
          <w:rFonts w:ascii="Times New Roman" w:hAnsi="Times New Roman"/>
          <w:spacing w:val="-2"/>
        </w:rPr>
        <w:t xml:space="preserve"> </w:t>
      </w:r>
      <w:r w:rsidRPr="008C35F4">
        <w:rPr>
          <w:rFonts w:ascii="Times New Roman" w:hAnsi="Times New Roman"/>
          <w:spacing w:val="-1"/>
        </w:rPr>
        <w:t>medical or maternity grounds); and</w:t>
      </w:r>
    </w:p>
    <w:p w14:paraId="4653FAB5" w14:textId="77777777" w:rsidR="00C931C7" w:rsidRPr="008C35F4" w:rsidRDefault="00C931C7">
      <w:pPr>
        <w:rPr>
          <w:rFonts w:ascii="Times New Roman" w:eastAsia="Arial" w:hAnsi="Times New Roman"/>
          <w:sz w:val="20"/>
          <w:szCs w:val="20"/>
        </w:rPr>
      </w:pPr>
    </w:p>
    <w:p w14:paraId="1EC5BEC8" w14:textId="77777777" w:rsidR="00C931C7" w:rsidRPr="008C35F4" w:rsidRDefault="00745A90">
      <w:pPr>
        <w:pStyle w:val="BodyText"/>
        <w:numPr>
          <w:ilvl w:val="2"/>
          <w:numId w:val="66"/>
        </w:numPr>
        <w:tabs>
          <w:tab w:val="left" w:pos="1258"/>
        </w:tabs>
        <w:spacing w:before="119"/>
        <w:ind w:left="1257" w:hanging="661"/>
        <w:rPr>
          <w:rFonts w:ascii="Times New Roman" w:hAnsi="Times New Roman"/>
        </w:rPr>
      </w:pPr>
      <w:r w:rsidRPr="008C35F4">
        <w:rPr>
          <w:rFonts w:ascii="Times New Roman" w:hAnsi="Times New Roman"/>
          <w:spacing w:val="-1"/>
        </w:rPr>
        <w:t>any award, sum or</w:t>
      </w:r>
      <w:r w:rsidRPr="008C35F4">
        <w:rPr>
          <w:rFonts w:ascii="Times New Roman" w:hAnsi="Times New Roman"/>
          <w:spacing w:val="-2"/>
        </w:rPr>
        <w:t xml:space="preserve"> </w:t>
      </w:r>
      <w:r w:rsidRPr="008C35F4">
        <w:rPr>
          <w:rFonts w:ascii="Times New Roman" w:hAnsi="Times New Roman"/>
          <w:spacing w:val="-1"/>
        </w:rPr>
        <w:t xml:space="preserve">payment of the nature described </w:t>
      </w:r>
      <w:r w:rsidRPr="008C35F4">
        <w:rPr>
          <w:rFonts w:ascii="Times New Roman" w:hAnsi="Times New Roman"/>
          <w:spacing w:val="-2"/>
        </w:rPr>
        <w:t>in--</w:t>
      </w:r>
    </w:p>
    <w:p w14:paraId="2334CE02" w14:textId="77777777" w:rsidR="00C931C7" w:rsidRPr="008C35F4" w:rsidRDefault="00745A90">
      <w:pPr>
        <w:pStyle w:val="BodyText"/>
        <w:tabs>
          <w:tab w:val="left" w:pos="1631"/>
        </w:tabs>
        <w:ind w:left="835" w:right="116"/>
        <w:rPr>
          <w:rFonts w:ascii="Times New Roman" w:hAnsi="Times New Roman"/>
        </w:rPr>
      </w:pPr>
      <w:r w:rsidRPr="008C35F4">
        <w:rPr>
          <w:rFonts w:ascii="Times New Roman" w:hAnsi="Times New Roman"/>
          <w:spacing w:val="-1"/>
        </w:rPr>
        <w:t>(aa)</w:t>
      </w:r>
      <w:r w:rsidRPr="008C35F4">
        <w:rPr>
          <w:rFonts w:ascii="Times New Roman" w:hAnsi="Times New Roman"/>
          <w:spacing w:val="-1"/>
        </w:rPr>
        <w:tab/>
        <w:t>paragraph 51(1)(g)</w:t>
      </w:r>
      <w:r w:rsidRPr="008C35F4">
        <w:rPr>
          <w:rFonts w:ascii="Times New Roman" w:hAnsi="Times New Roman"/>
        </w:rPr>
        <w:t xml:space="preserve"> or</w:t>
      </w:r>
      <w:r w:rsidRPr="008C35F4">
        <w:rPr>
          <w:rFonts w:ascii="Times New Roman" w:hAnsi="Times New Roman"/>
          <w:spacing w:val="-1"/>
        </w:rPr>
        <w:t xml:space="preserve"> (</w:t>
      </w:r>
      <w:proofErr w:type="spellStart"/>
      <w:r w:rsidRPr="008C35F4">
        <w:rPr>
          <w:rFonts w:ascii="Times New Roman" w:hAnsi="Times New Roman"/>
          <w:spacing w:val="-1"/>
        </w:rPr>
        <w:t>i</w:t>
      </w:r>
      <w:proofErr w:type="spellEnd"/>
      <w:r w:rsidRPr="008C35F4">
        <w:rPr>
          <w:rFonts w:ascii="Times New Roman" w:hAnsi="Times New Roman"/>
          <w:spacing w:val="-1"/>
        </w:rPr>
        <w:t xml:space="preserve">) (compensation </w:t>
      </w:r>
      <w:proofErr w:type="spellStart"/>
      <w:r w:rsidRPr="008C35F4">
        <w:rPr>
          <w:rFonts w:ascii="Times New Roman" w:hAnsi="Times New Roman"/>
          <w:spacing w:val="-1"/>
        </w:rPr>
        <w:t>etc</w:t>
      </w:r>
      <w:proofErr w:type="spellEnd"/>
      <w:r w:rsidRPr="008C35F4">
        <w:rPr>
          <w:rFonts w:ascii="Times New Roman" w:hAnsi="Times New Roman"/>
          <w:spacing w:val="-1"/>
        </w:rPr>
        <w:t xml:space="preserve"> relating to employment), or</w:t>
      </w:r>
    </w:p>
    <w:p w14:paraId="3BCFE3EA" w14:textId="77777777" w:rsidR="00C931C7" w:rsidRPr="008C35F4" w:rsidRDefault="00745A90">
      <w:pPr>
        <w:pStyle w:val="BodyText"/>
        <w:tabs>
          <w:tab w:val="left" w:pos="1631"/>
        </w:tabs>
        <w:ind w:left="835" w:right="118"/>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section</w:t>
      </w:r>
      <w:r w:rsidRPr="008C35F4">
        <w:rPr>
          <w:rFonts w:ascii="Times New Roman" w:hAnsi="Times New Roman"/>
          <w:spacing w:val="-10"/>
        </w:rPr>
        <w:t xml:space="preserve"> </w:t>
      </w:r>
      <w:r w:rsidRPr="008C35F4">
        <w:rPr>
          <w:rFonts w:ascii="Times New Roman" w:hAnsi="Times New Roman"/>
        </w:rPr>
        <w:t>34</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70</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Employment</w:t>
      </w:r>
      <w:r w:rsidRPr="008C35F4">
        <w:rPr>
          <w:rFonts w:ascii="Times New Roman" w:hAnsi="Times New Roman"/>
          <w:spacing w:val="-10"/>
        </w:rPr>
        <w:t xml:space="preserve"> </w:t>
      </w:r>
      <w:r w:rsidRPr="008C35F4">
        <w:rPr>
          <w:rFonts w:ascii="Times New Roman" w:hAnsi="Times New Roman"/>
          <w:spacing w:val="-1"/>
        </w:rPr>
        <w:t>Rights</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12"/>
        </w:rPr>
        <w:t xml:space="preserve"> </w:t>
      </w:r>
      <w:r w:rsidRPr="008C35F4">
        <w:rPr>
          <w:rFonts w:ascii="Times New Roman" w:hAnsi="Times New Roman"/>
        </w:rPr>
        <w:t>1996</w:t>
      </w:r>
      <w:r w:rsidRPr="008C35F4">
        <w:rPr>
          <w:rFonts w:ascii="Times New Roman" w:hAnsi="Times New Roman"/>
          <w:spacing w:val="-10"/>
        </w:rPr>
        <w:t xml:space="preserve"> </w:t>
      </w:r>
      <w:r w:rsidRPr="008C35F4">
        <w:rPr>
          <w:rFonts w:ascii="Times New Roman" w:hAnsi="Times New Roman"/>
          <w:spacing w:val="-1"/>
        </w:rPr>
        <w:t>(guarantee</w:t>
      </w:r>
      <w:r w:rsidRPr="008C35F4">
        <w:rPr>
          <w:rFonts w:ascii="Times New Roman" w:hAnsi="Times New Roman"/>
          <w:spacing w:val="-10"/>
        </w:rPr>
        <w:t xml:space="preserve"> </w:t>
      </w:r>
      <w:r w:rsidRPr="008C35F4">
        <w:rPr>
          <w:rFonts w:ascii="Times New Roman" w:hAnsi="Times New Roman"/>
        </w:rPr>
        <w:t>payments</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spacing w:val="-1"/>
        </w:rPr>
        <w:t>suspension</w:t>
      </w:r>
      <w:r w:rsidRPr="008C35F4">
        <w:rPr>
          <w:rFonts w:ascii="Times New Roman" w:hAnsi="Times New Roman"/>
          <w:spacing w:val="23"/>
        </w:rPr>
        <w:t xml:space="preserve"> </w:t>
      </w:r>
      <w:r w:rsidRPr="008C35F4">
        <w:rPr>
          <w:rFonts w:ascii="Times New Roman" w:hAnsi="Times New Roman"/>
        </w:rPr>
        <w:t>from</w:t>
      </w:r>
      <w:r w:rsidRPr="008C35F4">
        <w:rPr>
          <w:rFonts w:ascii="Times New Roman" w:hAnsi="Times New Roman"/>
          <w:spacing w:val="-1"/>
        </w:rPr>
        <w:t xml:space="preserve"> work: complaints </w:t>
      </w:r>
      <w:r w:rsidRPr="008C35F4">
        <w:rPr>
          <w:rFonts w:ascii="Times New Roman" w:hAnsi="Times New Roman"/>
        </w:rPr>
        <w:t>to</w:t>
      </w:r>
      <w:r w:rsidRPr="008C35F4">
        <w:rPr>
          <w:rFonts w:ascii="Times New Roman" w:hAnsi="Times New Roman"/>
          <w:spacing w:val="-1"/>
        </w:rPr>
        <w:t xml:space="preserve"> employment tribunals),</w:t>
      </w:r>
    </w:p>
    <w:p w14:paraId="316762E6" w14:textId="77777777" w:rsidR="00C931C7" w:rsidRPr="008C35F4" w:rsidRDefault="00C931C7">
      <w:pPr>
        <w:rPr>
          <w:rFonts w:ascii="Times New Roman" w:eastAsia="Arial" w:hAnsi="Times New Roman"/>
          <w:sz w:val="20"/>
          <w:szCs w:val="20"/>
        </w:rPr>
      </w:pPr>
    </w:p>
    <w:p w14:paraId="6649D1B1" w14:textId="77777777" w:rsidR="00C931C7" w:rsidRPr="008C35F4" w:rsidRDefault="00745A90">
      <w:pPr>
        <w:pStyle w:val="BodyText"/>
        <w:spacing w:before="121"/>
        <w:ind w:left="595" w:right="118"/>
        <w:rPr>
          <w:rFonts w:ascii="Times New Roman" w:hAnsi="Times New Roman"/>
        </w:rPr>
      </w:pPr>
      <w:r w:rsidRPr="008C35F4">
        <w:rPr>
          <w:rFonts w:ascii="Times New Roman" w:hAnsi="Times New Roman"/>
          <w:spacing w:val="-1"/>
        </w:rPr>
        <w:t>including any</w:t>
      </w:r>
      <w:r w:rsidRPr="008C35F4">
        <w:rPr>
          <w:rFonts w:ascii="Times New Roman" w:hAnsi="Times New Roman"/>
          <w:spacing w:val="-2"/>
        </w:rPr>
        <w:t xml:space="preserve"> </w:t>
      </w:r>
      <w:r w:rsidRPr="008C35F4">
        <w:rPr>
          <w:rFonts w:ascii="Times New Roman" w:hAnsi="Times New Roman"/>
          <w:spacing w:val="-1"/>
        </w:rPr>
        <w:t>payment made following the settlement</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complaint</w:t>
      </w:r>
      <w:r w:rsidRPr="008C35F4">
        <w:rPr>
          <w:rFonts w:ascii="Times New Roman" w:hAnsi="Times New Roman"/>
          <w:spacing w:val="-1"/>
        </w:rPr>
        <w:t xml:space="preserve"> to an employment tribunal or of</w:t>
      </w:r>
      <w:r w:rsidRPr="008C35F4">
        <w:rPr>
          <w:rFonts w:ascii="Times New Roman" w:hAnsi="Times New Roman"/>
          <w:spacing w:val="36"/>
        </w:rPr>
        <w:t xml:space="preserve"> </w:t>
      </w:r>
      <w:r w:rsidRPr="008C35F4">
        <w:rPr>
          <w:rFonts w:ascii="Times New Roman" w:hAnsi="Times New Roman"/>
          <w:spacing w:val="-1"/>
        </w:rPr>
        <w:t>court</w:t>
      </w:r>
      <w:r w:rsidRPr="008C35F4">
        <w:rPr>
          <w:rFonts w:ascii="Times New Roman" w:hAnsi="Times New Roman"/>
          <w:spacing w:val="-2"/>
        </w:rPr>
        <w:t xml:space="preserve"> </w:t>
      </w:r>
      <w:r w:rsidRPr="008C35F4">
        <w:rPr>
          <w:rFonts w:ascii="Times New Roman" w:hAnsi="Times New Roman"/>
          <w:spacing w:val="-1"/>
        </w:rPr>
        <w:t>proceedings;</w:t>
      </w:r>
    </w:p>
    <w:p w14:paraId="38FE5FB9" w14:textId="77777777" w:rsidR="00C931C7" w:rsidRPr="008C35F4" w:rsidRDefault="00C931C7">
      <w:pPr>
        <w:rPr>
          <w:rFonts w:ascii="Times New Roman" w:eastAsia="Arial" w:hAnsi="Times New Roman"/>
          <w:sz w:val="20"/>
          <w:szCs w:val="20"/>
        </w:rPr>
      </w:pPr>
    </w:p>
    <w:p w14:paraId="11AB0FAE" w14:textId="77777777" w:rsidR="00C931C7" w:rsidRPr="008C35F4" w:rsidRDefault="00745A90">
      <w:pPr>
        <w:pStyle w:val="BodyText"/>
        <w:numPr>
          <w:ilvl w:val="1"/>
          <w:numId w:val="66"/>
        </w:numPr>
        <w:tabs>
          <w:tab w:val="left" w:pos="1029"/>
        </w:tabs>
        <w:spacing w:before="121"/>
        <w:ind w:left="1028" w:hanging="672"/>
        <w:rPr>
          <w:rFonts w:ascii="Times New Roman" w:hAnsi="Times New Roman"/>
        </w:rPr>
      </w:pP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 xml:space="preserve">before the first day of entitlement to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reduction</w:t>
      </w:r>
      <w:r w:rsidRPr="008C35F4">
        <w:rPr>
          <w:rFonts w:ascii="Times New Roman" w:hAnsi="Times New Roman"/>
          <w:spacing w:val="-1"/>
        </w:rPr>
        <w:t xml:space="preserve"> under this </w:t>
      </w:r>
      <w:r w:rsidRPr="008C35F4">
        <w:rPr>
          <w:rFonts w:ascii="Times New Roman" w:hAnsi="Times New Roman"/>
          <w:spacing w:val="-2"/>
        </w:rPr>
        <w:t>scheme--</w:t>
      </w:r>
    </w:p>
    <w:p w14:paraId="6A854706" w14:textId="77777777" w:rsidR="00C931C7" w:rsidRPr="008C35F4" w:rsidRDefault="00745A90">
      <w:pPr>
        <w:pStyle w:val="BodyText"/>
        <w:numPr>
          <w:ilvl w:val="2"/>
          <w:numId w:val="66"/>
        </w:numPr>
        <w:tabs>
          <w:tab w:val="left" w:pos="1214"/>
        </w:tabs>
        <w:spacing w:before="119"/>
        <w:ind w:left="1213" w:hanging="617"/>
        <w:rPr>
          <w:rFonts w:ascii="Times New Roman" w:hAnsi="Times New Roman"/>
        </w:rPr>
      </w:pPr>
      <w:r w:rsidRPr="008C35F4">
        <w:rPr>
          <w:rFonts w:ascii="Times New Roman" w:hAnsi="Times New Roman"/>
          <w:spacing w:val="-1"/>
        </w:rPr>
        <w:t>the employment has not been terminated, but</w:t>
      </w:r>
    </w:p>
    <w:p w14:paraId="16028F98" w14:textId="77777777" w:rsidR="00C931C7" w:rsidRPr="008C35F4" w:rsidRDefault="00745A90">
      <w:pPr>
        <w:pStyle w:val="BodyText"/>
        <w:numPr>
          <w:ilvl w:val="2"/>
          <w:numId w:val="66"/>
        </w:numPr>
        <w:tabs>
          <w:tab w:val="left" w:pos="1258"/>
        </w:tabs>
        <w:ind w:left="1257" w:hanging="661"/>
        <w:rPr>
          <w:rFonts w:ascii="Times New Roman" w:hAnsi="Times New Roman"/>
        </w:rPr>
      </w:pPr>
      <w:r w:rsidRPr="008C35F4">
        <w:rPr>
          <w:rFonts w:ascii="Times New Roman" w:hAnsi="Times New Roman"/>
          <w:spacing w:val="-1"/>
        </w:rPr>
        <w:t xml:space="preserve">the applicant is not engaged in </w:t>
      </w:r>
      <w:r w:rsidRPr="008C35F4">
        <w:rPr>
          <w:rFonts w:ascii="Times New Roman" w:hAnsi="Times New Roman"/>
          <w:spacing w:val="-2"/>
        </w:rPr>
        <w:t>remunerative</w:t>
      </w:r>
      <w:r w:rsidRPr="008C35F4">
        <w:rPr>
          <w:rFonts w:ascii="Times New Roman" w:hAnsi="Times New Roman"/>
          <w:spacing w:val="-1"/>
        </w:rPr>
        <w:t xml:space="preserve"> work,</w:t>
      </w:r>
    </w:p>
    <w:p w14:paraId="7B4B6899"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6F8A022" w14:textId="77777777" w:rsidR="00C931C7" w:rsidRPr="008C35F4" w:rsidRDefault="00C931C7">
      <w:pPr>
        <w:spacing w:before="1"/>
        <w:rPr>
          <w:rFonts w:ascii="Times New Roman" w:eastAsia="Arial" w:hAnsi="Times New Roman"/>
          <w:sz w:val="20"/>
          <w:szCs w:val="20"/>
        </w:rPr>
      </w:pPr>
    </w:p>
    <w:p w14:paraId="5B23F737" w14:textId="77777777" w:rsidR="00C931C7" w:rsidRPr="008C35F4" w:rsidRDefault="00745A90">
      <w:pPr>
        <w:pStyle w:val="BodyText"/>
        <w:spacing w:before="74"/>
        <w:ind w:left="355" w:right="118"/>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spacing w:val="-1"/>
        </w:rPr>
        <w:t>earnings</w:t>
      </w:r>
      <w:r w:rsidRPr="008C35F4">
        <w:rPr>
          <w:rFonts w:ascii="Times New Roman" w:hAnsi="Times New Roman"/>
          <w:spacing w:val="-11"/>
        </w:rPr>
        <w:t xml:space="preserve"> </w:t>
      </w:r>
      <w:r w:rsidRPr="008C35F4">
        <w:rPr>
          <w:rFonts w:ascii="Times New Roman" w:hAnsi="Times New Roman"/>
        </w:rPr>
        <w:t>paid</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due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0"/>
        </w:rPr>
        <w:t xml:space="preserve"> </w:t>
      </w:r>
      <w:r w:rsidRPr="008C35F4">
        <w:rPr>
          <w:rFonts w:ascii="Times New Roman" w:hAnsi="Times New Roman"/>
          <w:spacing w:val="-1"/>
        </w:rPr>
        <w:t>paid</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10"/>
        </w:rPr>
        <w:t xml:space="preserve"> </w:t>
      </w:r>
      <w:r w:rsidRPr="008C35F4">
        <w:rPr>
          <w:rFonts w:ascii="Times New Roman" w:hAnsi="Times New Roman"/>
          <w:spacing w:val="-1"/>
        </w:rPr>
        <w:t>employment</w:t>
      </w:r>
      <w:r w:rsidRPr="008C35F4">
        <w:rPr>
          <w:rFonts w:ascii="Times New Roman" w:hAnsi="Times New Roman"/>
          <w:spacing w:val="-10"/>
        </w:rPr>
        <w:t xml:space="preserve"> </w:t>
      </w:r>
      <w:r w:rsidRPr="008C35F4">
        <w:rPr>
          <w:rFonts w:ascii="Times New Roman" w:hAnsi="Times New Roman"/>
          <w:spacing w:val="-1"/>
        </w:rPr>
        <w:t>except</w:t>
      </w:r>
      <w:r w:rsidRPr="008C35F4">
        <w:rPr>
          <w:rFonts w:ascii="Times New Roman" w:hAnsi="Times New Roman"/>
          <w:spacing w:val="-10"/>
        </w:rPr>
        <w:t xml:space="preserve"> </w:t>
      </w: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remuneration</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5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nature</w:t>
      </w:r>
      <w:r w:rsidRPr="008C35F4">
        <w:rPr>
          <w:rFonts w:ascii="Times New Roman" w:hAnsi="Times New Roman"/>
          <w:spacing w:val="-1"/>
        </w:rPr>
        <w:t xml:space="preserve"> described </w:t>
      </w:r>
      <w:r w:rsidRPr="008C35F4">
        <w:rPr>
          <w:rFonts w:ascii="Times New Roman" w:hAnsi="Times New Roman"/>
        </w:rPr>
        <w:t>in</w:t>
      </w:r>
      <w:r w:rsidRPr="008C35F4">
        <w:rPr>
          <w:rFonts w:ascii="Times New Roman" w:hAnsi="Times New Roman"/>
          <w:spacing w:val="-1"/>
        </w:rPr>
        <w:t xml:space="preserve"> paragraph </w:t>
      </w:r>
      <w:r w:rsidRPr="008C35F4">
        <w:rPr>
          <w:rFonts w:ascii="Times New Roman" w:hAnsi="Times New Roman"/>
        </w:rPr>
        <w:t>(b)(</w:t>
      </w:r>
      <w:proofErr w:type="spellStart"/>
      <w:r w:rsidRPr="008C35F4">
        <w:rPr>
          <w:rFonts w:ascii="Times New Roman" w:hAnsi="Times New Roman"/>
        </w:rPr>
        <w:t>i</w:t>
      </w:r>
      <w:proofErr w:type="spellEnd"/>
      <w:r w:rsidRPr="008C35F4">
        <w:rPr>
          <w:rFonts w:ascii="Times New Roman" w:hAnsi="Times New Roman"/>
        </w:rPr>
        <w: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(ii)(bb)</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paragraph 51(1)(j)</w:t>
      </w:r>
      <w:r w:rsidRPr="008C35F4">
        <w:rPr>
          <w:rFonts w:ascii="Times New Roman" w:hAnsi="Times New Roman"/>
        </w:rPr>
        <w:t xml:space="preserve"> </w:t>
      </w:r>
      <w:r w:rsidRPr="008C35F4">
        <w:rPr>
          <w:rFonts w:ascii="Times New Roman" w:hAnsi="Times New Roman"/>
          <w:spacing w:val="-1"/>
        </w:rPr>
        <w:t>(statutory sick</w:t>
      </w:r>
      <w:r w:rsidRPr="008C35F4">
        <w:rPr>
          <w:rFonts w:ascii="Times New Roman" w:hAnsi="Times New Roman"/>
        </w:rPr>
        <w:t xml:space="preserve"> </w:t>
      </w:r>
      <w:r w:rsidRPr="008C35F4">
        <w:rPr>
          <w:rFonts w:ascii="Times New Roman" w:hAnsi="Times New Roman"/>
          <w:spacing w:val="-1"/>
        </w:rPr>
        <w:t>pay etc).</w:t>
      </w:r>
    </w:p>
    <w:p w14:paraId="0DCFE209" w14:textId="77777777" w:rsidR="00C931C7" w:rsidRPr="008C35F4" w:rsidRDefault="00C931C7">
      <w:pPr>
        <w:spacing w:before="7"/>
        <w:rPr>
          <w:rFonts w:ascii="Times New Roman" w:eastAsia="Arial" w:hAnsi="Times New Roman"/>
          <w:sz w:val="20"/>
          <w:szCs w:val="20"/>
        </w:rPr>
      </w:pPr>
    </w:p>
    <w:p w14:paraId="7B1F19B4" w14:textId="77777777" w:rsidR="00C931C7" w:rsidRPr="008C35F4" w:rsidRDefault="00745A90">
      <w:pPr>
        <w:pStyle w:val="Heading1"/>
        <w:spacing w:before="74"/>
        <w:ind w:left="116"/>
        <w:rPr>
          <w:rFonts w:ascii="Times New Roman" w:hAnsi="Times New Roman"/>
          <w:b w:val="0"/>
          <w:bCs w:val="0"/>
        </w:rPr>
      </w:pPr>
      <w:r w:rsidRPr="008C35F4">
        <w:rPr>
          <w:rFonts w:ascii="Times New Roman" w:hAnsi="Times New Roman"/>
        </w:rPr>
        <w:t>2</w:t>
      </w:r>
    </w:p>
    <w:p w14:paraId="732A158F" w14:textId="77777777" w:rsidR="00C931C7" w:rsidRPr="008C35F4" w:rsidRDefault="00C931C7">
      <w:pPr>
        <w:rPr>
          <w:rFonts w:ascii="Times New Roman" w:eastAsia="Arial" w:hAnsi="Times New Roman"/>
          <w:b/>
          <w:bCs/>
          <w:sz w:val="20"/>
          <w:szCs w:val="20"/>
        </w:rPr>
      </w:pPr>
    </w:p>
    <w:p w14:paraId="308A02DD" w14:textId="77777777" w:rsidR="00C931C7" w:rsidRPr="008C35F4" w:rsidRDefault="00745A90">
      <w:pPr>
        <w:pStyle w:val="BodyText"/>
        <w:spacing w:before="118"/>
        <w:ind w:left="116"/>
        <w:rPr>
          <w:rFonts w:ascii="Times New Roman" w:hAnsi="Times New Roman"/>
        </w:rPr>
      </w:pPr>
      <w:r w:rsidRPr="008C35F4">
        <w:rPr>
          <w:rFonts w:ascii="Times New Roman" w:hAnsi="Times New Roman"/>
          <w:spacing w:val="-1"/>
        </w:rPr>
        <w:t>In the case of an applicant</w:t>
      </w:r>
      <w:r w:rsidRPr="008C35F4">
        <w:rPr>
          <w:rFonts w:ascii="Times New Roman" w:hAnsi="Times New Roman"/>
          <w:spacing w:val="-2"/>
        </w:rPr>
        <w:t xml:space="preserve"> </w:t>
      </w:r>
      <w:r w:rsidRPr="008C35F4">
        <w:rPr>
          <w:rFonts w:ascii="Times New Roman" w:hAnsi="Times New Roman"/>
          <w:spacing w:val="-1"/>
        </w:rPr>
        <w:t>who, before the first day</w:t>
      </w:r>
      <w:r w:rsidRPr="008C35F4">
        <w:rPr>
          <w:rFonts w:ascii="Times New Roman" w:hAnsi="Times New Roman"/>
          <w:spacing w:val="1"/>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 xml:space="preserve">entitlement to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under this scheme--</w:t>
      </w:r>
    </w:p>
    <w:p w14:paraId="399CB220" w14:textId="77777777" w:rsidR="00C931C7" w:rsidRPr="008C35F4" w:rsidRDefault="00745A90">
      <w:pPr>
        <w:pStyle w:val="BodyText"/>
        <w:numPr>
          <w:ilvl w:val="0"/>
          <w:numId w:val="65"/>
        </w:numPr>
        <w:tabs>
          <w:tab w:val="left" w:pos="1041"/>
        </w:tabs>
        <w:ind w:right="127"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been engaged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part-time</w:t>
      </w:r>
      <w:r w:rsidRPr="008C35F4">
        <w:rPr>
          <w:rFonts w:ascii="Times New Roman" w:hAnsi="Times New Roman"/>
          <w:spacing w:val="-1"/>
        </w:rPr>
        <w:t xml:space="preserve"> employment</w:t>
      </w:r>
      <w:r w:rsidRPr="008C35F4">
        <w:rPr>
          <w:rFonts w:ascii="Times New Roman" w:hAnsi="Times New Roman"/>
        </w:rPr>
        <w:t xml:space="preserve"> </w:t>
      </w:r>
      <w:r w:rsidRPr="008C35F4">
        <w:rPr>
          <w:rFonts w:ascii="Times New Roman" w:hAnsi="Times New Roman"/>
          <w:spacing w:val="-1"/>
        </w:rPr>
        <w:t>as</w:t>
      </w:r>
      <w:r w:rsidRPr="008C35F4">
        <w:rPr>
          <w:rFonts w:ascii="Times New Roman" w:hAnsi="Times New Roman"/>
        </w:rPr>
        <w:t xml:space="preserve"> an</w:t>
      </w:r>
      <w:r w:rsidRPr="008C35F4">
        <w:rPr>
          <w:rFonts w:ascii="Times New Roman" w:hAnsi="Times New Roman"/>
          <w:spacing w:val="-1"/>
        </w:rPr>
        <w:t xml:space="preserve"> employed earner or, where </w:t>
      </w:r>
      <w:r w:rsidRPr="008C35F4">
        <w:rPr>
          <w:rFonts w:ascii="Times New Roman" w:hAnsi="Times New Roman"/>
        </w:rPr>
        <w:t>the</w:t>
      </w:r>
      <w:r w:rsidRPr="008C35F4">
        <w:rPr>
          <w:rFonts w:ascii="Times New Roman" w:hAnsi="Times New Roman"/>
          <w:spacing w:val="-1"/>
        </w:rPr>
        <w:t xml:space="preserve"> employment</w:t>
      </w:r>
      <w:r w:rsidRPr="008C35F4">
        <w:rPr>
          <w:rFonts w:ascii="Times New Roman" w:hAnsi="Times New Roman"/>
          <w:spacing w:val="65"/>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6"/>
        </w:rPr>
        <w:t xml:space="preserve"> </w:t>
      </w:r>
      <w:r w:rsidRPr="008C35F4">
        <w:rPr>
          <w:rFonts w:ascii="Times New Roman" w:hAnsi="Times New Roman"/>
          <w:spacing w:val="-1"/>
        </w:rPr>
        <w:t>outside</w:t>
      </w:r>
      <w:r w:rsidRPr="008C35F4">
        <w:rPr>
          <w:rFonts w:ascii="Times New Roman" w:hAnsi="Times New Roman"/>
          <w:spacing w:val="-6"/>
        </w:rPr>
        <w:t xml:space="preserve"> </w:t>
      </w:r>
      <w:r w:rsidRPr="008C35F4">
        <w:rPr>
          <w:rFonts w:ascii="Times New Roman" w:hAnsi="Times New Roman"/>
          <w:spacing w:val="-1"/>
        </w:rPr>
        <w:t>Great</w:t>
      </w:r>
      <w:r w:rsidRPr="008C35F4">
        <w:rPr>
          <w:rFonts w:ascii="Times New Roman" w:hAnsi="Times New Roman"/>
          <w:spacing w:val="-6"/>
        </w:rPr>
        <w:t xml:space="preserve"> </w:t>
      </w:r>
      <w:r w:rsidRPr="008C35F4">
        <w:rPr>
          <w:rFonts w:ascii="Times New Roman" w:hAnsi="Times New Roman"/>
          <w:spacing w:val="-1"/>
        </w:rPr>
        <w:t>Britain,</w:t>
      </w:r>
      <w:r w:rsidRPr="008C35F4">
        <w:rPr>
          <w:rFonts w:ascii="Times New Roman" w:hAnsi="Times New Roman"/>
          <w:spacing w:val="-6"/>
        </w:rPr>
        <w:t xml:space="preserve"> </w:t>
      </w:r>
      <w:r w:rsidRPr="008C35F4">
        <w:rPr>
          <w:rFonts w:ascii="Times New Roman" w:hAnsi="Times New Roman"/>
        </w:rPr>
        <w:t>would</w:t>
      </w:r>
      <w:r w:rsidRPr="008C35F4">
        <w:rPr>
          <w:rFonts w:ascii="Times New Roman" w:hAnsi="Times New Roman"/>
          <w:spacing w:val="-6"/>
        </w:rPr>
        <w:t xml:space="preserve"> </w:t>
      </w:r>
      <w:r w:rsidRPr="008C35F4">
        <w:rPr>
          <w:rFonts w:ascii="Times New Roman" w:hAnsi="Times New Roman"/>
          <w:spacing w:val="-1"/>
        </w:rPr>
        <w:t>have</w:t>
      </w:r>
      <w:r w:rsidRPr="008C35F4">
        <w:rPr>
          <w:rFonts w:ascii="Times New Roman" w:hAnsi="Times New Roman"/>
          <w:spacing w:val="-6"/>
        </w:rPr>
        <w:t xml:space="preserve"> </w:t>
      </w:r>
      <w:r w:rsidRPr="008C35F4">
        <w:rPr>
          <w:rFonts w:ascii="Times New Roman" w:hAnsi="Times New Roman"/>
        </w:rPr>
        <w:t>been</w:t>
      </w:r>
      <w:r w:rsidRPr="008C35F4">
        <w:rPr>
          <w:rFonts w:ascii="Times New Roman" w:hAnsi="Times New Roman"/>
          <w:spacing w:val="-6"/>
        </w:rPr>
        <w:t xml:space="preserve"> </w:t>
      </w:r>
      <w:r w:rsidRPr="008C35F4">
        <w:rPr>
          <w:rFonts w:ascii="Times New Roman" w:hAnsi="Times New Roman"/>
        </w:rPr>
        <w:t>so</w:t>
      </w:r>
      <w:r w:rsidRPr="008C35F4">
        <w:rPr>
          <w:rFonts w:ascii="Times New Roman" w:hAnsi="Times New Roman"/>
          <w:spacing w:val="-5"/>
        </w:rPr>
        <w:t xml:space="preserve"> </w:t>
      </w:r>
      <w:r w:rsidRPr="008C35F4">
        <w:rPr>
          <w:rFonts w:ascii="Times New Roman" w:hAnsi="Times New Roman"/>
          <w:spacing w:val="-1"/>
        </w:rPr>
        <w:t>engaged</w:t>
      </w:r>
      <w:r w:rsidRPr="008C35F4">
        <w:rPr>
          <w:rFonts w:ascii="Times New Roman" w:hAnsi="Times New Roman"/>
          <w:spacing w:val="-6"/>
        </w:rPr>
        <w:t xml:space="preserve"> </w:t>
      </w:r>
      <w:r w:rsidRPr="008C35F4">
        <w:rPr>
          <w:rFonts w:ascii="Times New Roman" w:hAnsi="Times New Roman"/>
        </w:rPr>
        <w:t>had</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employment</w:t>
      </w:r>
      <w:r w:rsidRPr="008C35F4">
        <w:rPr>
          <w:rFonts w:ascii="Times New Roman" w:hAnsi="Times New Roman"/>
          <w:spacing w:val="-6"/>
        </w:rPr>
        <w:t xml:space="preserve"> </w:t>
      </w:r>
      <w:r w:rsidRPr="008C35F4">
        <w:rPr>
          <w:rFonts w:ascii="Times New Roman" w:hAnsi="Times New Roman"/>
        </w:rPr>
        <w:t>been</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Great</w:t>
      </w:r>
      <w:r w:rsidRPr="008C35F4">
        <w:rPr>
          <w:rFonts w:ascii="Times New Roman" w:hAnsi="Times New Roman"/>
          <w:spacing w:val="-6"/>
        </w:rPr>
        <w:t xml:space="preserve"> </w:t>
      </w:r>
      <w:r w:rsidRPr="008C35F4">
        <w:rPr>
          <w:rFonts w:ascii="Times New Roman" w:hAnsi="Times New Roman"/>
        </w:rPr>
        <w:t>Britain;</w:t>
      </w:r>
      <w:r w:rsidRPr="008C35F4">
        <w:rPr>
          <w:rFonts w:ascii="Times New Roman" w:hAnsi="Times New Roman"/>
          <w:spacing w:val="57"/>
        </w:rPr>
        <w:t xml:space="preserve"> </w:t>
      </w:r>
      <w:r w:rsidRPr="008C35F4">
        <w:rPr>
          <w:rFonts w:ascii="Times New Roman" w:hAnsi="Times New Roman"/>
        </w:rPr>
        <w:t>and</w:t>
      </w:r>
    </w:p>
    <w:p w14:paraId="4B6A474C" w14:textId="77777777" w:rsidR="00C931C7" w:rsidRPr="008C35F4" w:rsidRDefault="00745A90">
      <w:pPr>
        <w:pStyle w:val="BodyText"/>
        <w:numPr>
          <w:ilvl w:val="0"/>
          <w:numId w:val="65"/>
        </w:numPr>
        <w:tabs>
          <w:tab w:val="left" w:pos="1041"/>
        </w:tabs>
        <w:ind w:right="364" w:firstLine="0"/>
        <w:rPr>
          <w:rFonts w:ascii="Times New Roman" w:hAnsi="Times New Roman"/>
        </w:rPr>
      </w:pPr>
      <w:r w:rsidRPr="008C35F4">
        <w:rPr>
          <w:rFonts w:ascii="Times New Roman" w:hAnsi="Times New Roman"/>
        </w:rPr>
        <w:t>has</w:t>
      </w:r>
      <w:r w:rsidRPr="008C35F4">
        <w:rPr>
          <w:rFonts w:ascii="Times New Roman" w:hAnsi="Times New Roman"/>
          <w:spacing w:val="-1"/>
        </w:rPr>
        <w:t xml:space="preserve"> </w:t>
      </w:r>
      <w:r w:rsidRPr="008C35F4">
        <w:rPr>
          <w:rFonts w:ascii="Times New Roman" w:hAnsi="Times New Roman"/>
        </w:rPr>
        <w:t>ceased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that employment, whether or</w:t>
      </w:r>
      <w:r w:rsidRPr="008C35F4">
        <w:rPr>
          <w:rFonts w:ascii="Times New Roman" w:hAnsi="Times New Roman"/>
        </w:rPr>
        <w:t xml:space="preserve"> </w:t>
      </w:r>
      <w:r w:rsidRPr="008C35F4">
        <w:rPr>
          <w:rFonts w:ascii="Times New Roman" w:hAnsi="Times New Roman"/>
          <w:spacing w:val="-1"/>
        </w:rPr>
        <w:t>not that employment has been ter</w:t>
      </w:r>
      <w:r w:rsidRPr="008C35F4">
        <w:rPr>
          <w:rFonts w:ascii="Times New Roman" w:hAnsi="Times New Roman"/>
        </w:rPr>
        <w:t>minated,</w:t>
      </w:r>
    </w:p>
    <w:p w14:paraId="473E0800" w14:textId="77777777" w:rsidR="00C931C7" w:rsidRPr="008C35F4" w:rsidRDefault="00C931C7">
      <w:pPr>
        <w:rPr>
          <w:rFonts w:ascii="Times New Roman" w:eastAsia="Arial" w:hAnsi="Times New Roman"/>
          <w:sz w:val="20"/>
          <w:szCs w:val="20"/>
        </w:rPr>
      </w:pPr>
    </w:p>
    <w:p w14:paraId="31C5B63A" w14:textId="77777777" w:rsidR="00C931C7" w:rsidRPr="008C35F4" w:rsidRDefault="00745A90">
      <w:pPr>
        <w:pStyle w:val="BodyText"/>
        <w:spacing w:before="119"/>
        <w:ind w:left="116"/>
        <w:rPr>
          <w:rFonts w:ascii="Times New Roman" w:hAnsi="Times New Roman"/>
        </w:rPr>
      </w:pPr>
      <w:r w:rsidRPr="008C35F4">
        <w:rPr>
          <w:rFonts w:ascii="Times New Roman" w:hAnsi="Times New Roman"/>
        </w:rPr>
        <w:t>any</w:t>
      </w:r>
      <w:r w:rsidRPr="008C35F4">
        <w:rPr>
          <w:rFonts w:ascii="Times New Roman" w:hAnsi="Times New Roman"/>
          <w:spacing w:val="-1"/>
        </w:rPr>
        <w:t xml:space="preserve"> earnings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due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spacing w:val="-1"/>
        </w:rPr>
        <w:t>respect of that employment except--</w:t>
      </w:r>
    </w:p>
    <w:p w14:paraId="08EC9AD4" w14:textId="77777777" w:rsidR="00C931C7" w:rsidRPr="008C35F4" w:rsidRDefault="00C931C7">
      <w:pPr>
        <w:rPr>
          <w:rFonts w:ascii="Times New Roman" w:eastAsia="Arial" w:hAnsi="Times New Roman"/>
          <w:sz w:val="20"/>
          <w:szCs w:val="20"/>
        </w:rPr>
      </w:pPr>
    </w:p>
    <w:p w14:paraId="77FC5CA0" w14:textId="77777777" w:rsidR="00C931C7" w:rsidRPr="008C35F4" w:rsidRDefault="00745A90">
      <w:pPr>
        <w:pStyle w:val="BodyText"/>
        <w:numPr>
          <w:ilvl w:val="1"/>
          <w:numId w:val="65"/>
        </w:numPr>
        <w:tabs>
          <w:tab w:val="left" w:pos="1214"/>
        </w:tabs>
        <w:spacing w:before="119"/>
        <w:ind w:right="431"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employment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spacing w:val="-1"/>
        </w:rPr>
        <w:t xml:space="preserve">terminated, any payment of the nature described in paragraph </w:t>
      </w:r>
      <w:r w:rsidRPr="008C35F4">
        <w:rPr>
          <w:rFonts w:ascii="Times New Roman" w:hAnsi="Times New Roman"/>
        </w:rPr>
        <w:t>1(b)(</w:t>
      </w:r>
      <w:proofErr w:type="spellStart"/>
      <w:r w:rsidRPr="008C35F4">
        <w:rPr>
          <w:rFonts w:ascii="Times New Roman" w:hAnsi="Times New Roman"/>
        </w:rPr>
        <w:t>i</w:t>
      </w:r>
      <w:proofErr w:type="spellEnd"/>
      <w:r w:rsidRPr="008C35F4">
        <w:rPr>
          <w:rFonts w:ascii="Times New Roman" w:hAnsi="Times New Roman"/>
        </w:rPr>
        <w: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(ii)(bb);</w:t>
      </w:r>
    </w:p>
    <w:p w14:paraId="277A6D5F" w14:textId="77777777" w:rsidR="00C931C7" w:rsidRPr="008C35F4" w:rsidRDefault="00745A90">
      <w:pPr>
        <w:pStyle w:val="BodyText"/>
        <w:numPr>
          <w:ilvl w:val="1"/>
          <w:numId w:val="65"/>
        </w:numPr>
        <w:tabs>
          <w:tab w:val="left" w:pos="1258"/>
        </w:tabs>
        <w:spacing w:before="119"/>
        <w:ind w:right="193" w:firstLine="0"/>
        <w:rPr>
          <w:rFonts w:ascii="Times New Roman" w:hAnsi="Times New Roman"/>
        </w:rPr>
      </w:pP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that employment has not been terminated, any payment or remuneration of the</w:t>
      </w:r>
      <w:r w:rsidRPr="008C35F4">
        <w:rPr>
          <w:rFonts w:ascii="Times New Roman" w:hAnsi="Times New Roman"/>
          <w:spacing w:val="-2"/>
        </w:rPr>
        <w:t xml:space="preserve"> </w:t>
      </w:r>
      <w:r w:rsidRPr="008C35F4">
        <w:rPr>
          <w:rFonts w:ascii="Times New Roman" w:hAnsi="Times New Roman"/>
          <w:spacing w:val="-1"/>
        </w:rPr>
        <w:t>nature</w:t>
      </w:r>
      <w:r w:rsidRPr="008C35F4">
        <w:rPr>
          <w:rFonts w:ascii="Times New Roman" w:hAnsi="Times New Roman"/>
          <w:spacing w:val="28"/>
        </w:rPr>
        <w:t xml:space="preserve"> </w:t>
      </w:r>
      <w:r w:rsidRPr="008C35F4">
        <w:rPr>
          <w:rFonts w:ascii="Times New Roman" w:hAnsi="Times New Roman"/>
          <w:spacing w:val="-1"/>
        </w:rPr>
        <w:t xml:space="preserve">described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paragraph 1(b)(</w:t>
      </w:r>
      <w:proofErr w:type="spellStart"/>
      <w:r w:rsidRPr="008C35F4">
        <w:rPr>
          <w:rFonts w:ascii="Times New Roman" w:hAnsi="Times New Roman"/>
          <w:spacing w:val="-1"/>
        </w:rPr>
        <w:t>i</w:t>
      </w:r>
      <w:proofErr w:type="spellEnd"/>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(ii)(bb)</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paragraph</w:t>
      </w:r>
      <w:r w:rsidRPr="008C35F4">
        <w:rPr>
          <w:rFonts w:ascii="Times New Roman" w:hAnsi="Times New Roman"/>
          <w:spacing w:val="-2"/>
        </w:rPr>
        <w:t xml:space="preserve"> </w:t>
      </w:r>
      <w:r w:rsidRPr="008C35F4">
        <w:rPr>
          <w:rFonts w:ascii="Times New Roman" w:hAnsi="Times New Roman"/>
          <w:spacing w:val="-1"/>
        </w:rPr>
        <w:t xml:space="preserve">51(1)(j) (statutory sick </w:t>
      </w:r>
      <w:r w:rsidRPr="008C35F4">
        <w:rPr>
          <w:rFonts w:ascii="Times New Roman" w:hAnsi="Times New Roman"/>
        </w:rPr>
        <w:t>pay</w:t>
      </w:r>
      <w:r w:rsidRPr="008C35F4">
        <w:rPr>
          <w:rFonts w:ascii="Times New Roman" w:hAnsi="Times New Roman"/>
          <w:spacing w:val="-3"/>
        </w:rPr>
        <w:t xml:space="preserve"> </w:t>
      </w:r>
      <w:r w:rsidRPr="008C35F4">
        <w:rPr>
          <w:rFonts w:ascii="Times New Roman" w:hAnsi="Times New Roman"/>
        </w:rPr>
        <w:t>etc).</w:t>
      </w:r>
    </w:p>
    <w:p w14:paraId="1EC2AA1C" w14:textId="77777777" w:rsidR="00C931C7" w:rsidRPr="008C35F4" w:rsidRDefault="00C931C7">
      <w:pPr>
        <w:spacing w:before="1"/>
        <w:rPr>
          <w:rFonts w:ascii="Times New Roman" w:eastAsia="Arial" w:hAnsi="Times New Roman"/>
          <w:sz w:val="20"/>
          <w:szCs w:val="20"/>
        </w:rPr>
      </w:pPr>
    </w:p>
    <w:p w14:paraId="2D04AA6C"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w:t>
      </w:r>
    </w:p>
    <w:p w14:paraId="270AB831" w14:textId="77777777" w:rsidR="00C931C7" w:rsidRPr="008C35F4" w:rsidRDefault="00C931C7">
      <w:pPr>
        <w:rPr>
          <w:rFonts w:ascii="Times New Roman" w:eastAsia="Arial" w:hAnsi="Times New Roman"/>
          <w:b/>
          <w:bCs/>
          <w:sz w:val="20"/>
          <w:szCs w:val="20"/>
        </w:rPr>
      </w:pPr>
    </w:p>
    <w:p w14:paraId="61490A2A" w14:textId="77777777" w:rsidR="00C931C7" w:rsidRPr="008C35F4" w:rsidRDefault="00745A90">
      <w:pPr>
        <w:pStyle w:val="BodyText"/>
        <w:spacing w:before="119" w:line="230" w:lineRule="exact"/>
        <w:ind w:left="116"/>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has been engaged </w:t>
      </w:r>
      <w:r w:rsidRPr="008C35F4">
        <w:rPr>
          <w:rFonts w:ascii="Times New Roman" w:hAnsi="Times New Roman"/>
        </w:rPr>
        <w:t>in</w:t>
      </w:r>
      <w:r w:rsidRPr="008C35F4">
        <w:rPr>
          <w:rFonts w:ascii="Times New Roman" w:hAnsi="Times New Roman"/>
          <w:spacing w:val="-1"/>
        </w:rPr>
        <w:t xml:space="preserve"> remunerative work or</w:t>
      </w:r>
      <w:r w:rsidRPr="008C35F4">
        <w:rPr>
          <w:rFonts w:ascii="Times New Roman" w:hAnsi="Times New Roman"/>
        </w:rPr>
        <w:t xml:space="preserve"> </w:t>
      </w:r>
      <w:r w:rsidRPr="008C35F4">
        <w:rPr>
          <w:rFonts w:ascii="Times New Roman" w:hAnsi="Times New Roman"/>
          <w:spacing w:val="-1"/>
        </w:rPr>
        <w:t xml:space="preserve">part-time employment as </w:t>
      </w:r>
      <w:r w:rsidRPr="008C35F4">
        <w:rPr>
          <w:rFonts w:ascii="Times New Roman" w:hAnsi="Times New Roman"/>
        </w:rPr>
        <w:t>a</w:t>
      </w:r>
    </w:p>
    <w:p w14:paraId="4A17C958"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1"/>
        </w:rPr>
        <w:t>self-employed</w:t>
      </w:r>
      <w:r w:rsidRPr="008C35F4">
        <w:rPr>
          <w:rFonts w:ascii="Times New Roman" w:hAnsi="Times New Roman"/>
          <w:spacing w:val="-4"/>
        </w:rPr>
        <w:t xml:space="preserve"> </w:t>
      </w:r>
      <w:r w:rsidRPr="008C35F4">
        <w:rPr>
          <w:rFonts w:ascii="Times New Roman" w:hAnsi="Times New Roman"/>
          <w:spacing w:val="-1"/>
        </w:rPr>
        <w:t>earner</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had</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employment</w:t>
      </w:r>
      <w:r w:rsidRPr="008C35F4">
        <w:rPr>
          <w:rFonts w:ascii="Times New Roman" w:hAnsi="Times New Roman"/>
          <w:spacing w:val="-4"/>
        </w:rPr>
        <w:t xml:space="preserve"> </w:t>
      </w:r>
      <w:r w:rsidRPr="008C35F4">
        <w:rPr>
          <w:rFonts w:ascii="Times New Roman" w:hAnsi="Times New Roman"/>
        </w:rPr>
        <w:t>been</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Great</w:t>
      </w:r>
      <w:r w:rsidRPr="008C35F4">
        <w:rPr>
          <w:rFonts w:ascii="Times New Roman" w:hAnsi="Times New Roman"/>
          <w:spacing w:val="-4"/>
        </w:rPr>
        <w:t xml:space="preserve"> </w:t>
      </w:r>
      <w:r w:rsidRPr="008C35F4">
        <w:rPr>
          <w:rFonts w:ascii="Times New Roman" w:hAnsi="Times New Roman"/>
          <w:spacing w:val="-1"/>
        </w:rPr>
        <w:t>Britain,</w:t>
      </w:r>
      <w:r w:rsidRPr="008C35F4">
        <w:rPr>
          <w:rFonts w:ascii="Times New Roman" w:hAnsi="Times New Roman"/>
          <w:spacing w:val="-4"/>
        </w:rPr>
        <w:t xml:space="preserve"> </w:t>
      </w:r>
      <w:r w:rsidRPr="008C35F4">
        <w:rPr>
          <w:rFonts w:ascii="Times New Roman" w:hAnsi="Times New Roman"/>
        </w:rPr>
        <w:t>would</w:t>
      </w:r>
      <w:r w:rsidRPr="008C35F4">
        <w:rPr>
          <w:rFonts w:ascii="Times New Roman" w:hAnsi="Times New Roman"/>
          <w:spacing w:val="-4"/>
        </w:rPr>
        <w:t xml:space="preserve"> </w:t>
      </w:r>
      <w:r w:rsidRPr="008C35F4">
        <w:rPr>
          <w:rFonts w:ascii="Times New Roman" w:hAnsi="Times New Roman"/>
        </w:rPr>
        <w:t>have</w:t>
      </w:r>
      <w:r w:rsidRPr="008C35F4">
        <w:rPr>
          <w:rFonts w:ascii="Times New Roman" w:hAnsi="Times New Roman"/>
          <w:spacing w:val="-5"/>
        </w:rPr>
        <w:t xml:space="preserve"> </w:t>
      </w:r>
      <w:r w:rsidRPr="008C35F4">
        <w:rPr>
          <w:rFonts w:ascii="Times New Roman" w:hAnsi="Times New Roman"/>
        </w:rPr>
        <w:t>been</w:t>
      </w:r>
      <w:r w:rsidRPr="008C35F4">
        <w:rPr>
          <w:rFonts w:ascii="Times New Roman" w:hAnsi="Times New Roman"/>
          <w:spacing w:val="-4"/>
        </w:rPr>
        <w:t xml:space="preserve"> </w:t>
      </w:r>
      <w:r w:rsidRPr="008C35F4">
        <w:rPr>
          <w:rFonts w:ascii="Times New Roman" w:hAnsi="Times New Roman"/>
        </w:rPr>
        <w:t>so</w:t>
      </w:r>
      <w:r w:rsidRPr="008C35F4">
        <w:rPr>
          <w:rFonts w:ascii="Times New Roman" w:hAnsi="Times New Roman"/>
          <w:spacing w:val="-4"/>
        </w:rPr>
        <w:t xml:space="preserve"> </w:t>
      </w:r>
      <w:r w:rsidRPr="008C35F4">
        <w:rPr>
          <w:rFonts w:ascii="Times New Roman" w:hAnsi="Times New Roman"/>
          <w:spacing w:val="-1"/>
        </w:rPr>
        <w:t>engaged</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65"/>
        </w:rPr>
        <w:t xml:space="preserve"> </w:t>
      </w:r>
      <w:r w:rsidRPr="008C35F4">
        <w:rPr>
          <w:rFonts w:ascii="Times New Roman" w:hAnsi="Times New Roman"/>
        </w:rPr>
        <w:t>has</w:t>
      </w:r>
      <w:r w:rsidRPr="008C35F4">
        <w:rPr>
          <w:rFonts w:ascii="Times New Roman" w:hAnsi="Times New Roman"/>
          <w:spacing w:val="-10"/>
        </w:rPr>
        <w:t xml:space="preserve"> </w:t>
      </w:r>
      <w:r w:rsidRPr="008C35F4">
        <w:rPr>
          <w:rFonts w:ascii="Times New Roman" w:hAnsi="Times New Roman"/>
          <w:spacing w:val="-1"/>
        </w:rPr>
        <w:t>ceased</w:t>
      </w:r>
      <w:r w:rsidRPr="008C35F4">
        <w:rPr>
          <w:rFonts w:ascii="Times New Roman" w:hAnsi="Times New Roman"/>
          <w:spacing w:val="-9"/>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be</w:t>
      </w:r>
      <w:r w:rsidRPr="008C35F4">
        <w:rPr>
          <w:rFonts w:ascii="Times New Roman" w:hAnsi="Times New Roman"/>
          <w:spacing w:val="-9"/>
        </w:rPr>
        <w:t xml:space="preserve"> </w:t>
      </w:r>
      <w:r w:rsidRPr="008C35F4">
        <w:rPr>
          <w:rFonts w:ascii="Times New Roman" w:hAnsi="Times New Roman"/>
        </w:rPr>
        <w:t>so</w:t>
      </w:r>
      <w:r w:rsidRPr="008C35F4">
        <w:rPr>
          <w:rFonts w:ascii="Times New Roman" w:hAnsi="Times New Roman"/>
          <w:spacing w:val="-10"/>
        </w:rPr>
        <w:t xml:space="preserve"> </w:t>
      </w:r>
      <w:r w:rsidRPr="008C35F4">
        <w:rPr>
          <w:rFonts w:ascii="Times New Roman" w:hAnsi="Times New Roman"/>
          <w:spacing w:val="-1"/>
        </w:rPr>
        <w:t>employed,</w:t>
      </w:r>
      <w:r w:rsidRPr="008C35F4">
        <w:rPr>
          <w:rFonts w:ascii="Times New Roman" w:hAnsi="Times New Roman"/>
          <w:spacing w:val="-9"/>
        </w:rPr>
        <w:t xml:space="preserve"> </w:t>
      </w:r>
      <w:r w:rsidRPr="008C35F4">
        <w:rPr>
          <w:rFonts w:ascii="Times New Roman" w:hAnsi="Times New Roman"/>
        </w:rPr>
        <w:t>from</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rPr>
        <w:t>date</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cessation</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his</w:t>
      </w:r>
      <w:r w:rsidRPr="008C35F4">
        <w:rPr>
          <w:rFonts w:ascii="Times New Roman" w:hAnsi="Times New Roman"/>
          <w:spacing w:val="-9"/>
        </w:rPr>
        <w:t xml:space="preserve"> </w:t>
      </w:r>
      <w:r w:rsidRPr="008C35F4">
        <w:rPr>
          <w:rFonts w:ascii="Times New Roman" w:hAnsi="Times New Roman"/>
          <w:spacing w:val="-1"/>
        </w:rPr>
        <w:t>employment,</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9"/>
        </w:rPr>
        <w:t xml:space="preserve"> </w:t>
      </w:r>
      <w:r w:rsidRPr="008C35F4">
        <w:rPr>
          <w:rFonts w:ascii="Times New Roman" w:hAnsi="Times New Roman"/>
          <w:spacing w:val="-1"/>
        </w:rPr>
        <w:t>earnings</w:t>
      </w:r>
      <w:r w:rsidRPr="008C35F4">
        <w:rPr>
          <w:rFonts w:ascii="Times New Roman" w:hAnsi="Times New Roman"/>
          <w:spacing w:val="-9"/>
        </w:rPr>
        <w:t xml:space="preserve"> </w:t>
      </w:r>
      <w:r w:rsidRPr="008C35F4">
        <w:rPr>
          <w:rFonts w:ascii="Times New Roman" w:hAnsi="Times New Roman"/>
          <w:spacing w:val="-1"/>
        </w:rPr>
        <w:t>derived</w:t>
      </w:r>
      <w:r w:rsidRPr="008C35F4">
        <w:rPr>
          <w:rFonts w:ascii="Times New Roman" w:hAnsi="Times New Roman"/>
          <w:spacing w:val="-9"/>
        </w:rPr>
        <w:t xml:space="preserve"> </w:t>
      </w:r>
      <w:r w:rsidRPr="008C35F4">
        <w:rPr>
          <w:rFonts w:ascii="Times New Roman" w:hAnsi="Times New Roman"/>
          <w:spacing w:val="-1"/>
        </w:rPr>
        <w:t>from</w:t>
      </w:r>
      <w:r w:rsidRPr="008C35F4">
        <w:rPr>
          <w:rFonts w:ascii="Times New Roman" w:hAnsi="Times New Roman"/>
          <w:spacing w:val="51"/>
        </w:rPr>
        <w:t xml:space="preserve"> </w:t>
      </w:r>
      <w:r w:rsidRPr="008C35F4">
        <w:rPr>
          <w:rFonts w:ascii="Times New Roman" w:hAnsi="Times New Roman"/>
          <w:spacing w:val="-1"/>
        </w:rPr>
        <w:t xml:space="preserve">that employment except </w:t>
      </w:r>
      <w:r w:rsidRPr="008C35F4">
        <w:rPr>
          <w:rFonts w:ascii="Times New Roman" w:hAnsi="Times New Roman"/>
          <w:spacing w:val="-2"/>
        </w:rPr>
        <w:t>earnings</w:t>
      </w:r>
      <w:r w:rsidRPr="008C35F4">
        <w:rPr>
          <w:rFonts w:ascii="Times New Roman" w:hAnsi="Times New Roman"/>
        </w:rPr>
        <w:t xml:space="preserve"> </w:t>
      </w:r>
      <w:r w:rsidRPr="008C35F4">
        <w:rPr>
          <w:rFonts w:ascii="Times New Roman" w:hAnsi="Times New Roman"/>
          <w:spacing w:val="-1"/>
        </w:rPr>
        <w:t>to which paragraph</w:t>
      </w:r>
      <w:r w:rsidRPr="008C35F4">
        <w:rPr>
          <w:rFonts w:ascii="Times New Roman" w:hAnsi="Times New Roman"/>
          <w:spacing w:val="-2"/>
        </w:rPr>
        <w:t xml:space="preserve"> </w:t>
      </w:r>
      <w:r w:rsidRPr="008C35F4">
        <w:rPr>
          <w:rFonts w:ascii="Times New Roman" w:hAnsi="Times New Roman"/>
          <w:spacing w:val="-1"/>
        </w:rPr>
        <w:t>53(3)</w:t>
      </w:r>
      <w:r w:rsidRPr="008C35F4">
        <w:rPr>
          <w:rFonts w:ascii="Times New Roman" w:hAnsi="Times New Roman"/>
        </w:rPr>
        <w:t xml:space="preserve"> </w:t>
      </w:r>
      <w:r w:rsidRPr="008C35F4">
        <w:rPr>
          <w:rFonts w:ascii="Times New Roman" w:hAnsi="Times New Roman"/>
          <w:spacing w:val="-1"/>
        </w:rPr>
        <w:t xml:space="preserve">and (4) (earnings </w:t>
      </w:r>
      <w:r w:rsidRPr="008C35F4">
        <w:rPr>
          <w:rFonts w:ascii="Times New Roman" w:hAnsi="Times New Roman"/>
        </w:rPr>
        <w:t>of</w:t>
      </w:r>
      <w:r w:rsidRPr="008C35F4">
        <w:rPr>
          <w:rFonts w:ascii="Times New Roman" w:hAnsi="Times New Roman"/>
          <w:spacing w:val="-1"/>
        </w:rPr>
        <w:t xml:space="preserve"> self-employed</w:t>
      </w:r>
      <w:r w:rsidRPr="008C35F4">
        <w:rPr>
          <w:rFonts w:ascii="Times New Roman" w:hAnsi="Times New Roman"/>
          <w:spacing w:val="-2"/>
        </w:rPr>
        <w:t xml:space="preserve"> </w:t>
      </w:r>
      <w:r w:rsidRPr="008C35F4">
        <w:rPr>
          <w:rFonts w:ascii="Times New Roman" w:hAnsi="Times New Roman"/>
          <w:spacing w:val="-1"/>
        </w:rPr>
        <w:t>earners)</w:t>
      </w:r>
      <w:r w:rsidRPr="008C35F4">
        <w:rPr>
          <w:rFonts w:ascii="Times New Roman" w:hAnsi="Times New Roman"/>
          <w:spacing w:val="87"/>
        </w:rPr>
        <w:t xml:space="preserve"> </w:t>
      </w:r>
      <w:r w:rsidRPr="008C35F4">
        <w:rPr>
          <w:rFonts w:ascii="Times New Roman" w:hAnsi="Times New Roman"/>
          <w:spacing w:val="-1"/>
        </w:rPr>
        <w:t>apply.</w:t>
      </w:r>
    </w:p>
    <w:p w14:paraId="0D9417E1" w14:textId="77777777" w:rsidR="00C931C7" w:rsidRPr="008C35F4" w:rsidRDefault="00C931C7">
      <w:pPr>
        <w:spacing w:before="2"/>
        <w:rPr>
          <w:rFonts w:ascii="Times New Roman" w:eastAsia="Arial" w:hAnsi="Times New Roman"/>
          <w:sz w:val="20"/>
          <w:szCs w:val="20"/>
        </w:rPr>
      </w:pPr>
    </w:p>
    <w:p w14:paraId="0564BD3A"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4</w:t>
      </w:r>
    </w:p>
    <w:p w14:paraId="04BC0D2D" w14:textId="77777777" w:rsidR="00C931C7" w:rsidRPr="008C35F4" w:rsidRDefault="00C931C7">
      <w:pPr>
        <w:rPr>
          <w:rFonts w:ascii="Times New Roman" w:eastAsia="Arial" w:hAnsi="Times New Roman"/>
          <w:b/>
          <w:bCs/>
          <w:sz w:val="20"/>
          <w:szCs w:val="20"/>
        </w:rPr>
      </w:pPr>
    </w:p>
    <w:p w14:paraId="3D52262E" w14:textId="77777777" w:rsidR="00C931C7" w:rsidRPr="008C35F4" w:rsidRDefault="00745A90">
      <w:pPr>
        <w:pStyle w:val="BodyText"/>
        <w:numPr>
          <w:ilvl w:val="0"/>
          <w:numId w:val="64"/>
        </w:numPr>
        <w:tabs>
          <w:tab w:val="left" w:pos="801"/>
        </w:tabs>
        <w:spacing w:before="118"/>
        <w:ind w:right="127" w:firstLine="0"/>
        <w:rPr>
          <w:rFonts w:ascii="Times New Roman" w:hAnsi="Times New Roman"/>
        </w:rPr>
      </w:pP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5"/>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spacing w:val="-1"/>
        </w:rPr>
        <w:t>this</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spacing w:val="-1"/>
        </w:rPr>
        <w:t>applies</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5</w:t>
      </w:r>
      <w:r w:rsidRPr="008C35F4">
        <w:rPr>
          <w:rFonts w:ascii="Times New Roman" w:hAnsi="Times New Roman"/>
          <w:spacing w:val="-6"/>
        </w:rPr>
        <w:t xml:space="preserve"> </w:t>
      </w:r>
      <w:r w:rsidRPr="008C35F4">
        <w:rPr>
          <w:rFonts w:ascii="Times New Roman" w:hAnsi="Times New Roman"/>
          <w:spacing w:val="-1"/>
        </w:rPr>
        <w:t>does</w:t>
      </w:r>
      <w:r w:rsidRPr="008C35F4">
        <w:rPr>
          <w:rFonts w:ascii="Times New Roman" w:hAnsi="Times New Roman"/>
          <w:spacing w:val="-4"/>
        </w:rPr>
        <w:t xml:space="preserve"> </w:t>
      </w:r>
      <w:r w:rsidRPr="008C35F4">
        <w:rPr>
          <w:rFonts w:ascii="Times New Roman" w:hAnsi="Times New Roman"/>
        </w:rPr>
        <w:t>not</w:t>
      </w:r>
      <w:r w:rsidRPr="008C35F4">
        <w:rPr>
          <w:rFonts w:ascii="Times New Roman" w:hAnsi="Times New Roman"/>
          <w:spacing w:val="-4"/>
        </w:rPr>
        <w:t xml:space="preserve"> </w:t>
      </w:r>
      <w:r w:rsidRPr="008C35F4">
        <w:rPr>
          <w:rFonts w:ascii="Times New Roman" w:hAnsi="Times New Roman"/>
          <w:spacing w:val="-1"/>
        </w:rPr>
        <w:t>apply,</w:t>
      </w:r>
      <w:r w:rsidRPr="008C35F4">
        <w:rPr>
          <w:rFonts w:ascii="Times New Roman" w:hAnsi="Times New Roman"/>
          <w:spacing w:val="-4"/>
        </w:rPr>
        <w:t xml:space="preserve"> </w:t>
      </w:r>
      <w:r w:rsidRPr="008C35F4">
        <w:rPr>
          <w:rFonts w:ascii="Times New Roman" w:hAnsi="Times New Roman"/>
        </w:rPr>
        <w:t>£20;</w:t>
      </w:r>
      <w:r w:rsidRPr="008C35F4">
        <w:rPr>
          <w:rFonts w:ascii="Times New Roman" w:hAnsi="Times New Roman"/>
          <w:spacing w:val="-4"/>
        </w:rPr>
        <w:t xml:space="preserve"> </w:t>
      </w:r>
      <w:r w:rsidRPr="008C35F4">
        <w:rPr>
          <w:rFonts w:ascii="Times New Roman" w:hAnsi="Times New Roman"/>
        </w:rPr>
        <w:t>but</w:t>
      </w:r>
      <w:r w:rsidRPr="008C35F4">
        <w:rPr>
          <w:rFonts w:ascii="Times New Roman" w:hAnsi="Times New Roman"/>
          <w:spacing w:val="-4"/>
        </w:rPr>
        <w:t xml:space="preserve"> </w:t>
      </w:r>
      <w:r w:rsidRPr="008C35F4">
        <w:rPr>
          <w:rFonts w:ascii="Times New Roman" w:hAnsi="Times New Roman"/>
          <w:spacing w:val="-1"/>
        </w:rPr>
        <w:t>notwithstanding</w:t>
      </w:r>
      <w:r w:rsidRPr="008C35F4">
        <w:rPr>
          <w:rFonts w:ascii="Times New Roman" w:hAnsi="Times New Roman"/>
          <w:spacing w:val="73"/>
        </w:rPr>
        <w:t xml:space="preserve"> </w:t>
      </w:r>
      <w:r w:rsidRPr="008C35F4">
        <w:rPr>
          <w:rFonts w:ascii="Times New Roman" w:hAnsi="Times New Roman"/>
          <w:spacing w:val="-1"/>
        </w:rPr>
        <w:t>paragraph 33</w:t>
      </w:r>
      <w:r w:rsidRPr="008C35F4">
        <w:rPr>
          <w:rFonts w:ascii="Times New Roman" w:hAnsi="Times New Roman"/>
          <w:spacing w:val="-2"/>
        </w:rPr>
        <w:t xml:space="preserve"> </w:t>
      </w: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w:t>
      </w:r>
      <w:r w:rsidRPr="008C35F4">
        <w:rPr>
          <w:rFonts w:ascii="Times New Roman" w:hAnsi="Times New Roman"/>
          <w:spacing w:val="-2"/>
        </w:rPr>
        <w:t>and</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members of an</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 xml:space="preserve">family and of </w:t>
      </w:r>
      <w:r w:rsidRPr="008C35F4">
        <w:rPr>
          <w:rFonts w:ascii="Times New Roman" w:hAnsi="Times New Roman"/>
        </w:rPr>
        <w:t>a</w:t>
      </w:r>
      <w:r w:rsidRPr="008C35F4">
        <w:rPr>
          <w:rFonts w:ascii="Times New Roman" w:hAnsi="Times New Roman"/>
          <w:spacing w:val="-1"/>
        </w:rPr>
        <w:t xml:space="preserve"> polygamous</w:t>
      </w:r>
      <w:r w:rsidRPr="008C35F4">
        <w:rPr>
          <w:rFonts w:ascii="Times New Roman" w:hAnsi="Times New Roman"/>
          <w:spacing w:val="49"/>
        </w:rPr>
        <w:t xml:space="preserve"> </w:t>
      </w:r>
      <w:r w:rsidRPr="008C35F4">
        <w:rPr>
          <w:rFonts w:ascii="Times New Roman" w:hAnsi="Times New Roman"/>
          <w:spacing w:val="-1"/>
        </w:rPr>
        <w:t xml:space="preserve">marriage)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spacing w:val="-1"/>
        </w:rPr>
        <w:t>does not apply</w:t>
      </w:r>
      <w:r w:rsidRPr="008C35F4">
        <w:rPr>
          <w:rFonts w:ascii="Times New Roman" w:hAnsi="Times New Roman"/>
          <w:spacing w:val="-3"/>
        </w:rPr>
        <w:t xml:space="preserve"> </w:t>
      </w:r>
      <w:r w:rsidRPr="008C35F4">
        <w:rPr>
          <w:rFonts w:ascii="Times New Roman" w:hAnsi="Times New Roman"/>
          <w:spacing w:val="-1"/>
        </w:rPr>
        <w:t>to his partner</w:t>
      </w:r>
      <w:r w:rsidRPr="008C35F4">
        <w:rPr>
          <w:rFonts w:ascii="Times New Roman" w:hAnsi="Times New Roman"/>
          <w:spacing w:val="-2"/>
        </w:rPr>
        <w:t xml:space="preserve"> </w:t>
      </w:r>
      <w:r w:rsidRPr="008C35F4">
        <w:rPr>
          <w:rFonts w:ascii="Times New Roman" w:hAnsi="Times New Roman"/>
          <w:spacing w:val="-1"/>
        </w:rPr>
        <w:t>except where, and to the</w:t>
      </w:r>
      <w:r w:rsidRPr="008C35F4">
        <w:rPr>
          <w:rFonts w:ascii="Times New Roman" w:hAnsi="Times New Roman"/>
          <w:spacing w:val="42"/>
        </w:rPr>
        <w:t xml:space="preserve"> </w:t>
      </w:r>
      <w:r w:rsidRPr="008C35F4">
        <w:rPr>
          <w:rFonts w:ascii="Times New Roman" w:hAnsi="Times New Roman"/>
          <w:spacing w:val="-1"/>
        </w:rPr>
        <w:t xml:space="preserve">extent that,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2"/>
        </w:rPr>
        <w:t>earnings</w:t>
      </w:r>
      <w:r w:rsidRPr="008C35F4">
        <w:rPr>
          <w:rFonts w:ascii="Times New Roman" w:hAnsi="Times New Roman"/>
          <w:spacing w:val="-1"/>
        </w:rPr>
        <w:t xml:space="preserve"> of the applicant</w:t>
      </w:r>
      <w:r w:rsidRPr="008C35F4">
        <w:rPr>
          <w:rFonts w:ascii="Times New Roman" w:hAnsi="Times New Roman"/>
          <w:spacing w:val="-2"/>
        </w:rPr>
        <w:t xml:space="preserve"> </w:t>
      </w:r>
      <w:r w:rsidRPr="008C35F4">
        <w:rPr>
          <w:rFonts w:ascii="Times New Roman" w:hAnsi="Times New Roman"/>
          <w:spacing w:val="-1"/>
        </w:rPr>
        <w:t>which are</w:t>
      </w:r>
      <w:r w:rsidRPr="008C35F4">
        <w:rPr>
          <w:rFonts w:ascii="Times New Roman" w:hAnsi="Times New Roman"/>
        </w:rPr>
        <w:t xml:space="preserve"> 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p>
    <w:p w14:paraId="138F7A58" w14:textId="77777777" w:rsidR="00C931C7" w:rsidRPr="008C35F4" w:rsidRDefault="00745A90">
      <w:pPr>
        <w:pStyle w:val="BodyText"/>
        <w:spacing w:before="0" w:line="229" w:lineRule="exact"/>
        <w:ind w:left="116"/>
        <w:rPr>
          <w:rFonts w:ascii="Times New Roman" w:hAnsi="Times New Roman"/>
        </w:rPr>
      </w:pPr>
      <w:r w:rsidRPr="008C35F4">
        <w:rPr>
          <w:rFonts w:ascii="Times New Roman" w:hAnsi="Times New Roman"/>
        </w:rPr>
        <w:t>£20.</w:t>
      </w:r>
    </w:p>
    <w:p w14:paraId="02554E53" w14:textId="77777777" w:rsidR="00C931C7" w:rsidRPr="008C35F4" w:rsidRDefault="00745A90">
      <w:pPr>
        <w:pStyle w:val="BodyText"/>
        <w:numPr>
          <w:ilvl w:val="0"/>
          <w:numId w:val="64"/>
        </w:numPr>
        <w:tabs>
          <w:tab w:val="left" w:pos="801"/>
        </w:tabs>
        <w:ind w:right="114" w:firstLine="0"/>
        <w:jc w:val="both"/>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spacing w:val="-2"/>
        </w:rPr>
        <w:t xml:space="preserve"> </w:t>
      </w:r>
      <w:r w:rsidRPr="008C35F4">
        <w:rPr>
          <w:rFonts w:ascii="Times New Roman" w:hAnsi="Times New Roman"/>
          <w:spacing w:val="-1"/>
        </w:rPr>
        <w:t xml:space="preserve">applicable amount </w:t>
      </w:r>
      <w:r w:rsidRPr="008C35F4">
        <w:rPr>
          <w:rFonts w:ascii="Times New Roman" w:hAnsi="Times New Roman"/>
          <w:spacing w:val="-2"/>
        </w:rPr>
        <w:t>includes</w:t>
      </w:r>
      <w:r w:rsidRPr="008C35F4">
        <w:rPr>
          <w:rFonts w:ascii="Times New Roman" w:hAnsi="Times New Roman"/>
          <w:spacing w:val="-1"/>
        </w:rPr>
        <w:t xml:space="preserve"> an amount</w:t>
      </w:r>
      <w:r w:rsidRPr="008C35F4">
        <w:rPr>
          <w:rFonts w:ascii="Times New Roman" w:hAnsi="Times New Roman"/>
          <w:spacing w:val="-3"/>
        </w:rPr>
        <w:t xml:space="preserve"> </w:t>
      </w:r>
      <w:r w:rsidRPr="008C35F4">
        <w:rPr>
          <w:rFonts w:ascii="Times New Roman" w:hAnsi="Times New Roman"/>
          <w:spacing w:val="-1"/>
        </w:rPr>
        <w:t xml:space="preserve">by way of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disability</w:t>
      </w:r>
      <w:r w:rsidRPr="008C35F4">
        <w:rPr>
          <w:rFonts w:ascii="Times New Roman" w:hAnsi="Times New Roman"/>
          <w:spacing w:val="-6"/>
        </w:rPr>
        <w:t xml:space="preserve"> </w:t>
      </w:r>
      <w:r w:rsidRPr="008C35F4">
        <w:rPr>
          <w:rFonts w:ascii="Times New Roman" w:hAnsi="Times New Roman"/>
          <w:spacing w:val="-1"/>
        </w:rPr>
        <w:t>premium,</w:t>
      </w:r>
      <w:r w:rsidRPr="008C35F4">
        <w:rPr>
          <w:rFonts w:ascii="Times New Roman" w:hAnsi="Times New Roman"/>
          <w:spacing w:val="-6"/>
        </w:rPr>
        <w:t xml:space="preserve"> </w:t>
      </w:r>
      <w:r w:rsidRPr="008C35F4">
        <w:rPr>
          <w:rFonts w:ascii="Times New Roman" w:hAnsi="Times New Roman"/>
          <w:spacing w:val="-1"/>
        </w:rPr>
        <w:t>severe</w:t>
      </w:r>
      <w:r w:rsidRPr="008C35F4">
        <w:rPr>
          <w:rFonts w:ascii="Times New Roman" w:hAnsi="Times New Roman"/>
          <w:spacing w:val="-7"/>
        </w:rPr>
        <w:t xml:space="preserve"> </w:t>
      </w:r>
      <w:r w:rsidRPr="008C35F4">
        <w:rPr>
          <w:rFonts w:ascii="Times New Roman" w:hAnsi="Times New Roman"/>
          <w:spacing w:val="-1"/>
        </w:rPr>
        <w:t>disability</w:t>
      </w:r>
      <w:r w:rsidRPr="008C35F4">
        <w:rPr>
          <w:rFonts w:ascii="Times New Roman" w:hAnsi="Times New Roman"/>
          <w:spacing w:val="-6"/>
        </w:rPr>
        <w:t xml:space="preserve"> </w:t>
      </w:r>
      <w:r w:rsidRPr="008C35F4">
        <w:rPr>
          <w:rFonts w:ascii="Times New Roman" w:hAnsi="Times New Roman"/>
          <w:spacing w:val="-1"/>
        </w:rPr>
        <w:t>premium,</w:t>
      </w:r>
      <w:r w:rsidRPr="008C35F4">
        <w:rPr>
          <w:rFonts w:ascii="Times New Roman" w:hAnsi="Times New Roman"/>
          <w:spacing w:val="-6"/>
        </w:rPr>
        <w:t xml:space="preserve"> </w:t>
      </w:r>
      <w:r w:rsidRPr="008C35F4">
        <w:rPr>
          <w:rFonts w:ascii="Times New Roman" w:hAnsi="Times New Roman"/>
          <w:spacing w:val="-1"/>
        </w:rPr>
        <w:t>work-related</w:t>
      </w:r>
      <w:r w:rsidRPr="008C35F4">
        <w:rPr>
          <w:rFonts w:ascii="Times New Roman" w:hAnsi="Times New Roman"/>
          <w:spacing w:val="-6"/>
        </w:rPr>
        <w:t xml:space="preserve"> </w:t>
      </w:r>
      <w:r w:rsidRPr="008C35F4">
        <w:rPr>
          <w:rFonts w:ascii="Times New Roman" w:hAnsi="Times New Roman"/>
          <w:spacing w:val="-1"/>
        </w:rPr>
        <w:t>activity</w:t>
      </w:r>
      <w:r w:rsidRPr="008C35F4">
        <w:rPr>
          <w:rFonts w:ascii="Times New Roman" w:hAnsi="Times New Roman"/>
          <w:spacing w:val="-6"/>
        </w:rPr>
        <w:t xml:space="preserve"> </w:t>
      </w:r>
      <w:r w:rsidRPr="008C35F4">
        <w:rPr>
          <w:rFonts w:ascii="Times New Roman" w:hAnsi="Times New Roman"/>
          <w:spacing w:val="-1"/>
        </w:rPr>
        <w:t>component</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5"/>
        </w:rPr>
        <w:t xml:space="preserve"> </w:t>
      </w:r>
      <w:r w:rsidRPr="008C35F4">
        <w:rPr>
          <w:rFonts w:ascii="Times New Roman" w:hAnsi="Times New Roman"/>
          <w:spacing w:val="-1"/>
        </w:rPr>
        <w:t>support</w:t>
      </w:r>
      <w:r w:rsidRPr="008C35F4">
        <w:rPr>
          <w:rFonts w:ascii="Times New Roman" w:hAnsi="Times New Roman"/>
          <w:spacing w:val="-6"/>
        </w:rPr>
        <w:t xml:space="preserve"> </w:t>
      </w:r>
      <w:r w:rsidRPr="008C35F4">
        <w:rPr>
          <w:rFonts w:ascii="Times New Roman" w:hAnsi="Times New Roman"/>
          <w:spacing w:val="-1"/>
        </w:rPr>
        <w:t>component</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7"/>
        </w:rPr>
        <w:t xml:space="preserve"> </w:t>
      </w:r>
      <w:r w:rsidRPr="008C35F4">
        <w:rPr>
          <w:rFonts w:ascii="Times New Roman" w:hAnsi="Times New Roman"/>
          <w:spacing w:val="-1"/>
        </w:rPr>
        <w:t xml:space="preserve">Schedule </w:t>
      </w:r>
      <w:r w:rsidRPr="008C35F4">
        <w:rPr>
          <w:rFonts w:ascii="Times New Roman" w:hAnsi="Times New Roman"/>
        </w:rPr>
        <w:t>3</w:t>
      </w:r>
      <w:r w:rsidRPr="008C35F4">
        <w:rPr>
          <w:rFonts w:ascii="Times New Roman" w:hAnsi="Times New Roman"/>
          <w:spacing w:val="-1"/>
        </w:rPr>
        <w:t xml:space="preserve"> (applicable amounts: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w:t>
      </w:r>
    </w:p>
    <w:p w14:paraId="1DAA7D27" w14:textId="77777777" w:rsidR="00C931C7" w:rsidRPr="008C35F4" w:rsidRDefault="00745A90">
      <w:pPr>
        <w:pStyle w:val="BodyText"/>
        <w:numPr>
          <w:ilvl w:val="0"/>
          <w:numId w:val="64"/>
        </w:numPr>
        <w:tabs>
          <w:tab w:val="left" w:pos="801"/>
        </w:tabs>
        <w:ind w:left="800"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paragraph applies</w:t>
      </w:r>
      <w:r w:rsidRPr="008C35F4">
        <w:rPr>
          <w:rFonts w:ascii="Times New Roman" w:hAnsi="Times New Roman"/>
          <w:spacing w:val="-2"/>
        </w:rPr>
        <w:t xml:space="preserve"> </w:t>
      </w:r>
      <w:r w:rsidRPr="008C35F4">
        <w:rPr>
          <w:rFonts w:ascii="Times New Roman" w:hAnsi="Times New Roman"/>
          <w:spacing w:val="-1"/>
        </w:rPr>
        <w:t>where--</w:t>
      </w:r>
    </w:p>
    <w:p w14:paraId="30900116" w14:textId="77777777" w:rsidR="00C931C7" w:rsidRPr="008C35F4" w:rsidRDefault="00745A90">
      <w:pPr>
        <w:pStyle w:val="BodyText"/>
        <w:numPr>
          <w:ilvl w:val="1"/>
          <w:numId w:val="64"/>
        </w:numPr>
        <w:tabs>
          <w:tab w:val="left" w:pos="1041"/>
        </w:tabs>
        <w:ind w:right="24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and his applicable amount includes </w:t>
      </w:r>
      <w:r w:rsidRPr="008C35F4">
        <w:rPr>
          <w:rFonts w:ascii="Times New Roman" w:hAnsi="Times New Roman"/>
        </w:rPr>
        <w:t>an</w:t>
      </w:r>
      <w:r w:rsidRPr="008C35F4">
        <w:rPr>
          <w:rFonts w:ascii="Times New Roman" w:hAnsi="Times New Roman"/>
          <w:spacing w:val="-1"/>
        </w:rPr>
        <w:t xml:space="preserve"> amount</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rPr>
        <w:t>the</w:t>
      </w:r>
      <w:r w:rsidRPr="008C35F4">
        <w:rPr>
          <w:rFonts w:ascii="Times New Roman" w:hAnsi="Times New Roman"/>
          <w:spacing w:val="-1"/>
        </w:rPr>
        <w:t xml:space="preserve"> disability premium under Schedule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and</w:t>
      </w:r>
    </w:p>
    <w:p w14:paraId="1F867127" w14:textId="77777777" w:rsidR="00C931C7" w:rsidRPr="008C35F4" w:rsidRDefault="00745A90">
      <w:pPr>
        <w:pStyle w:val="BodyText"/>
        <w:numPr>
          <w:ilvl w:val="1"/>
          <w:numId w:val="64"/>
        </w:numPr>
        <w:tabs>
          <w:tab w:val="left" w:pos="1041"/>
        </w:tabs>
        <w:ind w:right="293" w:firstLine="0"/>
        <w:rPr>
          <w:rFonts w:ascii="Times New Roman" w:hAnsi="Times New Roman"/>
        </w:rPr>
      </w:pP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has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attained</w:t>
      </w:r>
      <w:r w:rsidRPr="008C35F4">
        <w:rPr>
          <w:rFonts w:ascii="Times New Roman" w:hAnsi="Times New Roman"/>
          <w:spacing w:val="-2"/>
        </w:rPr>
        <w:t xml:space="preserve"> </w:t>
      </w:r>
      <w:r w:rsidRPr="008C35F4">
        <w:rPr>
          <w:rFonts w:ascii="Times New Roman" w:hAnsi="Times New Roman"/>
        </w:rPr>
        <w:t>the qualifying</w:t>
      </w:r>
      <w:r w:rsidRPr="008C35F4">
        <w:rPr>
          <w:rFonts w:ascii="Times New Roman" w:hAnsi="Times New Roman"/>
          <w:spacing w:val="-1"/>
        </w:rPr>
        <w:t xml:space="preserve">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 xml:space="preserve">credit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least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33"/>
        </w:rPr>
        <w:t xml:space="preserve"> </w:t>
      </w:r>
      <w:r w:rsidRPr="008C35F4">
        <w:rPr>
          <w:rFonts w:ascii="Times New Roman" w:hAnsi="Times New Roman"/>
          <w:spacing w:val="-1"/>
        </w:rPr>
        <w:t xml:space="preserve">engaged </w:t>
      </w:r>
      <w:r w:rsidRPr="008C35F4">
        <w:rPr>
          <w:rFonts w:ascii="Times New Roman" w:hAnsi="Times New Roman"/>
        </w:rPr>
        <w:t>in</w:t>
      </w:r>
      <w:r w:rsidRPr="008C35F4">
        <w:rPr>
          <w:rFonts w:ascii="Times New Roman" w:hAnsi="Times New Roman"/>
          <w:spacing w:val="-1"/>
        </w:rPr>
        <w:t xml:space="preserve"> employment.</w:t>
      </w:r>
    </w:p>
    <w:p w14:paraId="03AF9593" w14:textId="77777777" w:rsidR="00C931C7" w:rsidRPr="008C35F4" w:rsidRDefault="00C931C7">
      <w:pPr>
        <w:spacing w:before="1"/>
        <w:rPr>
          <w:rFonts w:ascii="Times New Roman" w:eastAsia="Arial" w:hAnsi="Times New Roman"/>
          <w:sz w:val="20"/>
          <w:szCs w:val="20"/>
        </w:rPr>
      </w:pPr>
    </w:p>
    <w:p w14:paraId="0209E8EB"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w:t>
      </w:r>
    </w:p>
    <w:p w14:paraId="513941E8" w14:textId="77777777" w:rsidR="00C931C7" w:rsidRPr="008C35F4" w:rsidRDefault="00C931C7">
      <w:pPr>
        <w:rPr>
          <w:rFonts w:ascii="Times New Roman" w:eastAsia="Arial" w:hAnsi="Times New Roman"/>
          <w:b/>
          <w:bCs/>
          <w:sz w:val="20"/>
          <w:szCs w:val="20"/>
        </w:rPr>
      </w:pPr>
    </w:p>
    <w:p w14:paraId="1CA24684" w14:textId="77777777" w:rsidR="00C931C7" w:rsidRPr="008C35F4" w:rsidRDefault="00745A90">
      <w:pPr>
        <w:pStyle w:val="BodyText"/>
        <w:spacing w:before="118"/>
        <w:ind w:left="116"/>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2"/>
        </w:rPr>
        <w:t xml:space="preserve"> </w:t>
      </w:r>
      <w:r w:rsidRPr="008C35F4">
        <w:rPr>
          <w:rFonts w:ascii="Times New Roman" w:hAnsi="Times New Roman"/>
          <w:spacing w:val="-1"/>
        </w:rPr>
        <w:t xml:space="preserve">parent, </w:t>
      </w:r>
      <w:r w:rsidRPr="008C35F4">
        <w:rPr>
          <w:rFonts w:ascii="Times New Roman" w:hAnsi="Times New Roman"/>
        </w:rPr>
        <w:t>£25.</w:t>
      </w:r>
    </w:p>
    <w:p w14:paraId="1877E948" w14:textId="77777777" w:rsidR="00C931C7" w:rsidRPr="008C35F4" w:rsidRDefault="00C931C7">
      <w:pPr>
        <w:spacing w:before="2"/>
        <w:rPr>
          <w:rFonts w:ascii="Times New Roman" w:eastAsia="Arial" w:hAnsi="Times New Roman"/>
          <w:sz w:val="20"/>
          <w:szCs w:val="20"/>
        </w:rPr>
      </w:pPr>
    </w:p>
    <w:p w14:paraId="4B3D32E4"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w:t>
      </w:r>
    </w:p>
    <w:p w14:paraId="05D6367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5F41A59" w14:textId="77777777" w:rsidR="00C931C7" w:rsidRPr="008C35F4" w:rsidRDefault="00C931C7">
      <w:pPr>
        <w:rPr>
          <w:rFonts w:ascii="Times New Roman" w:eastAsia="Arial" w:hAnsi="Times New Roman"/>
          <w:b/>
          <w:bCs/>
          <w:sz w:val="20"/>
          <w:szCs w:val="20"/>
        </w:rPr>
      </w:pPr>
    </w:p>
    <w:p w14:paraId="00A374C5" w14:textId="77777777" w:rsidR="00C931C7" w:rsidRPr="008C35F4" w:rsidRDefault="00C931C7">
      <w:pPr>
        <w:spacing w:before="6"/>
        <w:rPr>
          <w:rFonts w:ascii="Times New Roman" w:eastAsia="Arial" w:hAnsi="Times New Roman"/>
          <w:b/>
          <w:bCs/>
          <w:sz w:val="20"/>
          <w:szCs w:val="20"/>
        </w:rPr>
      </w:pPr>
    </w:p>
    <w:p w14:paraId="19C35208" w14:textId="77777777" w:rsidR="00C931C7" w:rsidRPr="008C35F4" w:rsidRDefault="00745A90">
      <w:pPr>
        <w:pStyle w:val="BodyText"/>
        <w:numPr>
          <w:ilvl w:val="0"/>
          <w:numId w:val="63"/>
        </w:numPr>
        <w:tabs>
          <w:tab w:val="left" w:pos="801"/>
        </w:tabs>
        <w:spacing w:before="74"/>
        <w:ind w:right="162"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neither</w:t>
      </w:r>
      <w:r w:rsidRPr="008C35F4">
        <w:rPr>
          <w:rFonts w:ascii="Times New Roman" w:hAnsi="Times New Roman"/>
          <w:spacing w:val="-1"/>
        </w:rPr>
        <w:t xml:space="preserve"> paragraph </w:t>
      </w:r>
      <w:r w:rsidRPr="008C35F4">
        <w:rPr>
          <w:rFonts w:ascii="Times New Roman" w:hAnsi="Times New Roman"/>
        </w:rPr>
        <w:t>4</w:t>
      </w:r>
      <w:r w:rsidRPr="008C35F4">
        <w:rPr>
          <w:rFonts w:ascii="Times New Roman" w:hAnsi="Times New Roman"/>
          <w:spacing w:val="-1"/>
        </w:rPr>
        <w:t xml:space="preserve"> nor paragraph </w:t>
      </w:r>
      <w:r w:rsidRPr="008C35F4">
        <w:rPr>
          <w:rFonts w:ascii="Times New Roman" w:hAnsi="Times New Roman"/>
        </w:rPr>
        <w:t>5</w:t>
      </w:r>
      <w:r w:rsidRPr="008C35F4">
        <w:rPr>
          <w:rFonts w:ascii="Times New Roman" w:hAnsi="Times New Roman"/>
          <w:spacing w:val="-1"/>
        </w:rPr>
        <w:t xml:space="preserve"> 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subject </w:t>
      </w:r>
      <w:r w:rsidRPr="008C35F4">
        <w:rPr>
          <w:rFonts w:ascii="Times New Roman" w:hAnsi="Times New Roman"/>
        </w:rPr>
        <w:t>to</w:t>
      </w:r>
      <w:r w:rsidRPr="008C35F4">
        <w:rPr>
          <w:rFonts w:ascii="Times New Roman" w:hAnsi="Times New Roman"/>
          <w:spacing w:val="49"/>
        </w:rPr>
        <w:t xml:space="preserve"> </w:t>
      </w:r>
      <w:r w:rsidRPr="008C35F4">
        <w:rPr>
          <w:rFonts w:ascii="Times New Roman" w:hAnsi="Times New Roman"/>
          <w:spacing w:val="-1"/>
        </w:rPr>
        <w:t xml:space="preserve">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w:t>
      </w:r>
      <w:r w:rsidRPr="008C35F4">
        <w:rPr>
          <w:rFonts w:ascii="Times New Roman" w:hAnsi="Times New Roman"/>
        </w:rPr>
        <w:t>applicable</w:t>
      </w:r>
      <w:r w:rsidRPr="008C35F4">
        <w:rPr>
          <w:rFonts w:ascii="Times New Roman" w:hAnsi="Times New Roman"/>
          <w:spacing w:val="-1"/>
        </w:rPr>
        <w:t xml:space="preserve"> amount includes </w:t>
      </w:r>
      <w:r w:rsidRPr="008C35F4">
        <w:rPr>
          <w:rFonts w:ascii="Times New Roman" w:hAnsi="Times New Roman"/>
        </w:rPr>
        <w:t>an</w:t>
      </w:r>
      <w:r w:rsidRPr="008C35F4">
        <w:rPr>
          <w:rFonts w:ascii="Times New Roman" w:hAnsi="Times New Roman"/>
          <w:spacing w:val="-1"/>
        </w:rPr>
        <w:t xml:space="preserve"> amount</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carer</w:t>
      </w:r>
      <w:r w:rsidRPr="008C35F4">
        <w:rPr>
          <w:rFonts w:ascii="Times New Roman" w:hAnsi="Times New Roman"/>
          <w:spacing w:val="-1"/>
        </w:rPr>
        <w:t xml:space="preserve"> pre</w:t>
      </w:r>
      <w:r w:rsidRPr="008C35F4">
        <w:rPr>
          <w:rFonts w:ascii="Times New Roman" w:hAnsi="Times New Roman"/>
        </w:rPr>
        <w:t>mium</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 xml:space="preserve">Schedule </w:t>
      </w:r>
      <w:r w:rsidRPr="008C35F4">
        <w:rPr>
          <w:rFonts w:ascii="Times New Roman" w:hAnsi="Times New Roman"/>
        </w:rPr>
        <w:t>3</w:t>
      </w:r>
      <w:r w:rsidRPr="008C35F4">
        <w:rPr>
          <w:rFonts w:ascii="Times New Roman" w:hAnsi="Times New Roman"/>
          <w:spacing w:val="-1"/>
        </w:rPr>
        <w:t xml:space="preserve"> (applicable amounts: persons</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 </w:t>
      </w:r>
      <w:r w:rsidRPr="008C35F4">
        <w:rPr>
          <w:rFonts w:ascii="Times New Roman" w:hAnsi="Times New Roman"/>
        </w:rPr>
        <w:t>£20</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p>
    <w:p w14:paraId="752EB3AD" w14:textId="77777777" w:rsidR="00C931C7" w:rsidRPr="008C35F4" w:rsidRDefault="00745A90">
      <w:pPr>
        <w:pStyle w:val="BodyText"/>
        <w:spacing w:before="0"/>
        <w:ind w:left="115" w:right="118"/>
        <w:rPr>
          <w:rFonts w:ascii="Times New Roman" w:hAnsi="Times New Roman"/>
        </w:rPr>
      </w:pP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time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preceding</w:t>
      </w:r>
      <w:r w:rsidRPr="008C35F4">
        <w:rPr>
          <w:rFonts w:ascii="Times New Roman" w:hAnsi="Times New Roman"/>
          <w:spacing w:val="-2"/>
        </w:rPr>
        <w:t xml:space="preserve"> </w:t>
      </w:r>
      <w:r w:rsidRPr="008C35F4">
        <w:rPr>
          <w:rFonts w:ascii="Times New Roman" w:hAnsi="Times New Roman"/>
        </w:rPr>
        <w:t>eight</w:t>
      </w:r>
      <w:r w:rsidRPr="008C35F4">
        <w:rPr>
          <w:rFonts w:ascii="Times New Roman" w:hAnsi="Times New Roman"/>
          <w:spacing w:val="-2"/>
        </w:rPr>
        <w:t xml:space="preserve"> </w:t>
      </w:r>
      <w:r w:rsidRPr="008C35F4">
        <w:rPr>
          <w:rFonts w:ascii="Times New Roman" w:hAnsi="Times New Roman"/>
          <w:spacing w:val="-1"/>
        </w:rPr>
        <w:t>weeks</w:t>
      </w:r>
      <w:r w:rsidRPr="008C35F4">
        <w:rPr>
          <w:rFonts w:ascii="Times New Roman" w:hAnsi="Times New Roman"/>
          <w:spacing w:val="-2"/>
        </w:rPr>
        <w:t xml:space="preserve">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receipt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carer's</w:t>
      </w:r>
      <w:r w:rsidRPr="008C35F4">
        <w:rPr>
          <w:rFonts w:ascii="Times New Roman" w:hAnsi="Times New Roman"/>
          <w:spacing w:val="-2"/>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spacing w:val="-1"/>
        </w:rPr>
        <w:t>in</w:t>
      </w:r>
      <w:r w:rsidRPr="008C35F4">
        <w:rPr>
          <w:rFonts w:ascii="Times New Roman" w:hAnsi="Times New Roman"/>
          <w:spacing w:val="47"/>
        </w:rPr>
        <w:t xml:space="preserve"> </w:t>
      </w:r>
      <w:r w:rsidRPr="008C35F4">
        <w:rPr>
          <w:rFonts w:ascii="Times New Roman" w:hAnsi="Times New Roman"/>
          <w:spacing w:val="-1"/>
        </w:rPr>
        <w:t>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paragraph 14(2)</w:t>
      </w:r>
      <w:r w:rsidRPr="008C35F4">
        <w:rPr>
          <w:rFonts w:ascii="Times New Roman" w:hAnsi="Times New Roman"/>
        </w:rPr>
        <w:t xml:space="preserve"> of</w:t>
      </w:r>
      <w:r w:rsidRPr="008C35F4">
        <w:rPr>
          <w:rFonts w:ascii="Times New Roman" w:hAnsi="Times New Roman"/>
          <w:spacing w:val="-1"/>
        </w:rPr>
        <w:t xml:space="preserve"> that </w:t>
      </w:r>
      <w:r w:rsidRPr="008C35F4">
        <w:rPr>
          <w:rFonts w:ascii="Times New Roman" w:hAnsi="Times New Roman"/>
        </w:rPr>
        <w:t>Schedule</w:t>
      </w:r>
      <w:r w:rsidRPr="008C35F4">
        <w:rPr>
          <w:rFonts w:ascii="Times New Roman" w:hAnsi="Times New Roman"/>
          <w:spacing w:val="-1"/>
        </w:rPr>
        <w:t xml:space="preserve"> as </w:t>
      </w:r>
      <w:r w:rsidRPr="008C35F4">
        <w:rPr>
          <w:rFonts w:ascii="Times New Roman" w:hAnsi="Times New Roman"/>
        </w:rPr>
        <w:t>being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carer's allowance.</w:t>
      </w:r>
    </w:p>
    <w:p w14:paraId="1BAFF716" w14:textId="77777777" w:rsidR="00C931C7" w:rsidRPr="008C35F4" w:rsidRDefault="00745A90">
      <w:pPr>
        <w:pStyle w:val="BodyText"/>
        <w:numPr>
          <w:ilvl w:val="0"/>
          <w:numId w:val="63"/>
        </w:numPr>
        <w:tabs>
          <w:tab w:val="left" w:pos="801"/>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carer premium </w:t>
      </w:r>
      <w:r w:rsidRPr="008C35F4">
        <w:rPr>
          <w:rFonts w:ascii="Times New Roman" w:hAnsi="Times New Roman"/>
        </w:rPr>
        <w:t>is</w:t>
      </w:r>
      <w:r w:rsidRPr="008C35F4">
        <w:rPr>
          <w:rFonts w:ascii="Times New Roman" w:hAnsi="Times New Roman"/>
          <w:spacing w:val="-1"/>
        </w:rPr>
        <w:t xml:space="preserve"> awarded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 of the applicant and of any partner</w:t>
      </w:r>
      <w:r w:rsidRPr="008C35F4">
        <w:rPr>
          <w:rFonts w:ascii="Times New Roman" w:hAnsi="Times New Roman"/>
        </w:rPr>
        <w:t xml:space="preserve"> </w:t>
      </w:r>
      <w:r w:rsidRPr="008C35F4">
        <w:rPr>
          <w:rFonts w:ascii="Times New Roman" w:hAnsi="Times New Roman"/>
          <w:spacing w:val="-1"/>
        </w:rPr>
        <w:t>of his, their</w:t>
      </w:r>
      <w:r w:rsidRPr="008C35F4">
        <w:rPr>
          <w:rFonts w:ascii="Times New Roman" w:hAnsi="Times New Roman"/>
          <w:spacing w:val="40"/>
        </w:rPr>
        <w:t xml:space="preserve"> </w:t>
      </w:r>
      <w:r w:rsidRPr="008C35F4">
        <w:rPr>
          <w:rFonts w:ascii="Times New Roman" w:hAnsi="Times New Roman"/>
          <w:spacing w:val="-1"/>
        </w:rPr>
        <w:t xml:space="preserve">earnings must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be</w:t>
      </w:r>
      <w:r w:rsidRPr="008C35F4">
        <w:rPr>
          <w:rFonts w:ascii="Times New Roman" w:hAnsi="Times New Roman"/>
          <w:spacing w:val="-1"/>
        </w:rPr>
        <w:t xml:space="preserve"> aggregated, but the amount to be </w:t>
      </w:r>
      <w:r w:rsidRPr="008C35F4">
        <w:rPr>
          <w:rFonts w:ascii="Times New Roman" w:hAnsi="Times New Roman"/>
          <w:spacing w:val="-2"/>
        </w:rPr>
        <w:t>disregarded</w:t>
      </w:r>
      <w:r w:rsidRPr="008C35F4">
        <w:rPr>
          <w:rFonts w:ascii="Times New Roman" w:hAnsi="Times New Roman"/>
          <w:spacing w:val="-1"/>
        </w:rPr>
        <w:t xml:space="preserve"> in accordance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sub-paragraph (1) must </w:t>
      </w:r>
      <w:r w:rsidRPr="008C35F4">
        <w:rPr>
          <w:rFonts w:ascii="Times New Roman" w:hAnsi="Times New Roman"/>
        </w:rPr>
        <w:t>not</w:t>
      </w:r>
      <w:r w:rsidRPr="008C35F4">
        <w:rPr>
          <w:rFonts w:ascii="Times New Roman" w:hAnsi="Times New Roman"/>
          <w:spacing w:val="-1"/>
        </w:rPr>
        <w:t xml:space="preserve"> exceed £20 of the </w:t>
      </w:r>
      <w:r w:rsidRPr="008C35F4">
        <w:rPr>
          <w:rFonts w:ascii="Times New Roman" w:hAnsi="Times New Roman"/>
          <w:spacing w:val="-2"/>
        </w:rPr>
        <w:t>aggregated</w:t>
      </w:r>
      <w:r w:rsidRPr="008C35F4">
        <w:rPr>
          <w:rFonts w:ascii="Times New Roman" w:hAnsi="Times New Roman"/>
          <w:spacing w:val="-1"/>
        </w:rPr>
        <w:t xml:space="preserve"> </w:t>
      </w:r>
      <w:r w:rsidRPr="008C35F4">
        <w:rPr>
          <w:rFonts w:ascii="Times New Roman" w:hAnsi="Times New Roman"/>
          <w:spacing w:val="-2"/>
        </w:rPr>
        <w:t>amount.</w:t>
      </w:r>
    </w:p>
    <w:p w14:paraId="48A6D332" w14:textId="77777777" w:rsidR="00C931C7" w:rsidRPr="008C35F4" w:rsidRDefault="00C931C7">
      <w:pPr>
        <w:spacing w:before="2"/>
        <w:rPr>
          <w:rFonts w:ascii="Times New Roman" w:eastAsia="Arial" w:hAnsi="Times New Roman"/>
          <w:sz w:val="20"/>
          <w:szCs w:val="20"/>
        </w:rPr>
      </w:pPr>
    </w:p>
    <w:p w14:paraId="4300F49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7</w:t>
      </w:r>
    </w:p>
    <w:p w14:paraId="16B40D04" w14:textId="77777777" w:rsidR="00C931C7" w:rsidRPr="008C35F4" w:rsidRDefault="00C931C7">
      <w:pPr>
        <w:rPr>
          <w:rFonts w:ascii="Times New Roman" w:eastAsia="Arial" w:hAnsi="Times New Roman"/>
          <w:b/>
          <w:bCs/>
          <w:sz w:val="20"/>
          <w:szCs w:val="20"/>
        </w:rPr>
      </w:pPr>
    </w:p>
    <w:p w14:paraId="146402DC"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carer premium </w:t>
      </w:r>
      <w:r w:rsidRPr="008C35F4">
        <w:rPr>
          <w:rFonts w:ascii="Times New Roman" w:hAnsi="Times New Roman"/>
        </w:rPr>
        <w:t>is</w:t>
      </w:r>
      <w:r w:rsidRPr="008C35F4">
        <w:rPr>
          <w:rFonts w:ascii="Times New Roman" w:hAnsi="Times New Roman"/>
          <w:spacing w:val="-1"/>
        </w:rPr>
        <w:t xml:space="preserve"> awarded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and whose</w:t>
      </w:r>
      <w:r w:rsidRPr="008C35F4">
        <w:rPr>
          <w:rFonts w:ascii="Times New Roman" w:hAnsi="Times New Roman"/>
          <w:spacing w:val="77"/>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spacing w:val="-1"/>
        </w:rPr>
        <w:t>less</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£20,</w:t>
      </w:r>
      <w:r w:rsidRPr="008C35F4">
        <w:rPr>
          <w:rFonts w:ascii="Times New Roman" w:hAnsi="Times New Roman"/>
          <w:spacing w:val="-4"/>
        </w:rPr>
        <w:t xml:space="preserve"> </w:t>
      </w: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spacing w:val="-1"/>
        </w:rPr>
        <w:t>awarded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couple,</w:t>
      </w:r>
      <w:r w:rsidRPr="008C35F4">
        <w:rPr>
          <w:rFonts w:ascii="Times New Roman" w:hAnsi="Times New Roman"/>
          <w:spacing w:val="-2"/>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39"/>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 xml:space="preserve">is </w:t>
      </w:r>
      <w:r w:rsidRPr="008C35F4">
        <w:rPr>
          <w:rFonts w:ascii="Times New Roman" w:hAnsi="Times New Roman"/>
          <w:spacing w:val="-2"/>
        </w:rPr>
        <w:t>engaged</w:t>
      </w:r>
      <w:r w:rsidRPr="008C35F4">
        <w:rPr>
          <w:rFonts w:ascii="Times New Roman" w:hAnsi="Times New Roman"/>
          <w:spacing w:val="-1"/>
        </w:rPr>
        <w:t xml:space="preserve"> in an </w:t>
      </w:r>
      <w:r w:rsidRPr="008C35F4">
        <w:rPr>
          <w:rFonts w:ascii="Times New Roman" w:hAnsi="Times New Roman"/>
          <w:spacing w:val="-2"/>
        </w:rPr>
        <w:t>employment--</w:t>
      </w:r>
    </w:p>
    <w:p w14:paraId="5BCE726F" w14:textId="77777777" w:rsidR="00C931C7" w:rsidRPr="008C35F4" w:rsidRDefault="00745A90">
      <w:pPr>
        <w:pStyle w:val="BodyText"/>
        <w:numPr>
          <w:ilvl w:val="1"/>
          <w:numId w:val="63"/>
        </w:numPr>
        <w:tabs>
          <w:tab w:val="left" w:pos="1041"/>
        </w:tabs>
        <w:ind w:right="478" w:firstLine="0"/>
        <w:rPr>
          <w:rFonts w:ascii="Times New Roman" w:hAnsi="Times New Roman"/>
        </w:rPr>
      </w:pP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paragraph 9(1), </w:t>
      </w:r>
      <w:r w:rsidRPr="008C35F4">
        <w:rPr>
          <w:rFonts w:ascii="Times New Roman" w:hAnsi="Times New Roman"/>
        </w:rPr>
        <w:t>so</w:t>
      </w:r>
      <w:r w:rsidRPr="008C35F4">
        <w:rPr>
          <w:rFonts w:ascii="Times New Roman" w:hAnsi="Times New Roman"/>
          <w:spacing w:val="-1"/>
        </w:rPr>
        <w:t xml:space="preserve"> much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other member's earnings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not</w:t>
      </w:r>
      <w:r w:rsidRPr="008C35F4">
        <w:rPr>
          <w:rFonts w:ascii="Times New Roman" w:hAnsi="Times New Roman"/>
          <w:spacing w:val="-1"/>
        </w:rPr>
        <w:t xml:space="preserve"> when </w:t>
      </w:r>
      <w:r w:rsidRPr="008C35F4">
        <w:rPr>
          <w:rFonts w:ascii="Times New Roman" w:hAnsi="Times New Roman"/>
        </w:rPr>
        <w:t>ag</w:t>
      </w:r>
      <w:r w:rsidRPr="008C35F4">
        <w:rPr>
          <w:rFonts w:ascii="Times New Roman" w:hAnsi="Times New Roman"/>
          <w:spacing w:val="-1"/>
        </w:rPr>
        <w:t xml:space="preserve">gregated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disregarded under paragraph </w:t>
      </w:r>
      <w:r w:rsidRPr="008C35F4">
        <w:rPr>
          <w:rFonts w:ascii="Times New Roman" w:hAnsi="Times New Roman"/>
        </w:rPr>
        <w:t>6</w:t>
      </w:r>
      <w:r w:rsidRPr="008C35F4">
        <w:rPr>
          <w:rFonts w:ascii="Times New Roman" w:hAnsi="Times New Roman"/>
          <w:spacing w:val="-1"/>
        </w:rPr>
        <w:t xml:space="preserve"> exceed £20;</w:t>
      </w:r>
    </w:p>
    <w:p w14:paraId="1A08F53A" w14:textId="77777777" w:rsidR="00C931C7" w:rsidRPr="008C35F4" w:rsidRDefault="00745A90">
      <w:pPr>
        <w:pStyle w:val="BodyText"/>
        <w:numPr>
          <w:ilvl w:val="1"/>
          <w:numId w:val="63"/>
        </w:numPr>
        <w:tabs>
          <w:tab w:val="left" w:pos="1041"/>
        </w:tabs>
        <w:ind w:right="258" w:firstLine="0"/>
        <w:rPr>
          <w:rFonts w:ascii="Times New Roman" w:hAnsi="Times New Roman"/>
        </w:rPr>
      </w:pP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2"/>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paragraph </w:t>
      </w:r>
      <w:r w:rsidRPr="008C35F4">
        <w:rPr>
          <w:rFonts w:ascii="Times New Roman" w:hAnsi="Times New Roman"/>
        </w:rPr>
        <w:t>9(1), so</w:t>
      </w:r>
      <w:r w:rsidRPr="008C35F4">
        <w:rPr>
          <w:rFonts w:ascii="Times New Roman" w:hAnsi="Times New Roman"/>
          <w:spacing w:val="-1"/>
        </w:rPr>
        <w:t xml:space="preserve"> </w:t>
      </w:r>
      <w:r w:rsidRPr="008C35F4">
        <w:rPr>
          <w:rFonts w:ascii="Times New Roman" w:hAnsi="Times New Roman"/>
        </w:rPr>
        <w:t>much</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member's</w:t>
      </w:r>
      <w:r w:rsidRPr="008C35F4">
        <w:rPr>
          <w:rFonts w:ascii="Times New Roman" w:hAnsi="Times New Roman"/>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1"/>
        </w:rPr>
        <w:t xml:space="preserve"> such</w:t>
      </w:r>
      <w:r w:rsidRPr="008C35F4">
        <w:rPr>
          <w:rFonts w:ascii="Times New Roman" w:hAnsi="Times New Roman"/>
          <w:spacing w:val="45"/>
        </w:rPr>
        <w:t xml:space="preserve"> </w:t>
      </w:r>
      <w:r w:rsidRPr="008C35F4">
        <w:rPr>
          <w:rFonts w:ascii="Times New Roman" w:hAnsi="Times New Roman"/>
        </w:rPr>
        <w:t>other</w:t>
      </w:r>
      <w:r w:rsidRPr="008C35F4">
        <w:rPr>
          <w:rFonts w:ascii="Times New Roman" w:hAnsi="Times New Roman"/>
          <w:spacing w:val="-1"/>
        </w:rPr>
        <w:t xml:space="preserve"> employment </w:t>
      </w:r>
      <w:r w:rsidRPr="008C35F4">
        <w:rPr>
          <w:rFonts w:ascii="Times New Roman" w:hAnsi="Times New Roman"/>
        </w:rPr>
        <w:t>up</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£10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would</w:t>
      </w:r>
      <w:r w:rsidRPr="008C35F4">
        <w:rPr>
          <w:rFonts w:ascii="Times New Roman" w:hAnsi="Times New Roman"/>
          <w:spacing w:val="-1"/>
        </w:rPr>
        <w:t xml:space="preserve"> not </w:t>
      </w:r>
      <w:r w:rsidRPr="008C35F4">
        <w:rPr>
          <w:rFonts w:ascii="Times New Roman" w:hAnsi="Times New Roman"/>
        </w:rPr>
        <w:t>when</w:t>
      </w:r>
      <w:r w:rsidRPr="008C35F4">
        <w:rPr>
          <w:rFonts w:ascii="Times New Roman" w:hAnsi="Times New Roman"/>
          <w:spacing w:val="-1"/>
        </w:rPr>
        <w:t xml:space="preserve"> </w:t>
      </w:r>
      <w:r w:rsidRPr="008C35F4">
        <w:rPr>
          <w:rFonts w:ascii="Times New Roman" w:hAnsi="Times New Roman"/>
        </w:rPr>
        <w:t>aggregated</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disregarded under para-</w:t>
      </w:r>
      <w:r w:rsidRPr="008C35F4">
        <w:rPr>
          <w:rFonts w:ascii="Times New Roman" w:hAnsi="Times New Roman"/>
          <w:spacing w:val="43"/>
        </w:rPr>
        <w:t xml:space="preserve"> </w:t>
      </w:r>
      <w:r w:rsidRPr="008C35F4">
        <w:rPr>
          <w:rFonts w:ascii="Times New Roman" w:hAnsi="Times New Roman"/>
          <w:spacing w:val="-1"/>
        </w:rPr>
        <w:t xml:space="preserve">graph </w:t>
      </w:r>
      <w:r w:rsidRPr="008C35F4">
        <w:rPr>
          <w:rFonts w:ascii="Times New Roman" w:hAnsi="Times New Roman"/>
        </w:rPr>
        <w:t>5</w:t>
      </w:r>
      <w:r w:rsidRPr="008C35F4">
        <w:rPr>
          <w:rFonts w:ascii="Times New Roman" w:hAnsi="Times New Roman"/>
          <w:spacing w:val="-1"/>
        </w:rPr>
        <w:t xml:space="preserve"> exceed </w:t>
      </w:r>
      <w:r w:rsidRPr="008C35F4">
        <w:rPr>
          <w:rFonts w:ascii="Times New Roman" w:hAnsi="Times New Roman"/>
        </w:rPr>
        <w:t>£20.</w:t>
      </w:r>
    </w:p>
    <w:p w14:paraId="64B470EF" w14:textId="77777777" w:rsidR="00C931C7" w:rsidRPr="008C35F4" w:rsidRDefault="00C931C7">
      <w:pPr>
        <w:spacing w:before="2"/>
        <w:rPr>
          <w:rFonts w:ascii="Times New Roman" w:eastAsia="Arial" w:hAnsi="Times New Roman"/>
          <w:sz w:val="20"/>
          <w:szCs w:val="20"/>
        </w:rPr>
      </w:pPr>
    </w:p>
    <w:p w14:paraId="795D69D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8</w:t>
      </w:r>
    </w:p>
    <w:p w14:paraId="0FB3832E" w14:textId="77777777" w:rsidR="00C931C7" w:rsidRPr="008C35F4" w:rsidRDefault="00C931C7">
      <w:pPr>
        <w:rPr>
          <w:rFonts w:ascii="Times New Roman" w:eastAsia="Arial" w:hAnsi="Times New Roman"/>
          <w:b/>
          <w:bCs/>
          <w:sz w:val="20"/>
          <w:szCs w:val="20"/>
        </w:rPr>
      </w:pPr>
    </w:p>
    <w:p w14:paraId="74BC363A"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where paragraphs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do</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and </w:t>
      </w:r>
      <w:r w:rsidRPr="008C35F4">
        <w:rPr>
          <w:rFonts w:ascii="Times New Roman" w:hAnsi="Times New Roman"/>
        </w:rPr>
        <w:t>he</w:t>
      </w:r>
      <w:r w:rsidRPr="008C35F4">
        <w:rPr>
          <w:rFonts w:ascii="Times New Roman" w:hAnsi="Times New Roman"/>
          <w:spacing w:val="-1"/>
        </w:rPr>
        <w:t xml:space="preserve"> is</w:t>
      </w:r>
      <w:r w:rsidRPr="008C35F4">
        <w:rPr>
          <w:rFonts w:ascii="Times New Roman" w:hAnsi="Times New Roman"/>
        </w:rPr>
        <w:t xml:space="preserve"> 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and </w:t>
      </w:r>
      <w:r w:rsidRPr="008C35F4">
        <w:rPr>
          <w:rFonts w:ascii="Times New Roman" w:hAnsi="Times New Roman"/>
        </w:rPr>
        <w:t>a</w:t>
      </w:r>
      <w:r w:rsidRPr="008C35F4">
        <w:rPr>
          <w:rFonts w:ascii="Times New Roman" w:hAnsi="Times New Roman"/>
          <w:spacing w:val="29"/>
        </w:rPr>
        <w:t xml:space="preserve"> </w:t>
      </w:r>
      <w:r w:rsidRPr="008C35F4">
        <w:rPr>
          <w:rFonts w:ascii="Times New Roman" w:hAnsi="Times New Roman"/>
          <w:spacing w:val="-1"/>
        </w:rPr>
        <w:t>member</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1"/>
        </w:rPr>
        <w:t>couple</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7"/>
        </w:rPr>
        <w:t xml:space="preserve"> </w:t>
      </w:r>
      <w:r w:rsidRPr="008C35F4">
        <w:rPr>
          <w:rFonts w:ascii="Times New Roman" w:hAnsi="Times New Roman"/>
          <w:spacing w:val="-1"/>
        </w:rPr>
        <w:t>£10;</w:t>
      </w:r>
      <w:r w:rsidRPr="008C35F4">
        <w:rPr>
          <w:rFonts w:ascii="Times New Roman" w:hAnsi="Times New Roman"/>
          <w:spacing w:val="-7"/>
        </w:rPr>
        <w:t xml:space="preserve"> </w:t>
      </w:r>
      <w:r w:rsidRPr="008C35F4">
        <w:rPr>
          <w:rFonts w:ascii="Times New Roman" w:hAnsi="Times New Roman"/>
          <w:spacing w:val="-1"/>
        </w:rPr>
        <w:t>but,</w:t>
      </w:r>
      <w:r w:rsidRPr="008C35F4">
        <w:rPr>
          <w:rFonts w:ascii="Times New Roman" w:hAnsi="Times New Roman"/>
          <w:spacing w:val="-7"/>
        </w:rPr>
        <w:t xml:space="preserve"> </w:t>
      </w:r>
      <w:r w:rsidRPr="008C35F4">
        <w:rPr>
          <w:rFonts w:ascii="Times New Roman" w:hAnsi="Times New Roman"/>
          <w:spacing w:val="-2"/>
        </w:rPr>
        <w:t>notwithstanding</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spacing w:val="-1"/>
        </w:rPr>
        <w:t>33</w:t>
      </w:r>
      <w:r w:rsidRPr="008C35F4">
        <w:rPr>
          <w:rFonts w:ascii="Times New Roman" w:hAnsi="Times New Roman"/>
          <w:spacing w:val="-8"/>
        </w:rPr>
        <w:t xml:space="preserve"> </w:t>
      </w:r>
      <w:r w:rsidRPr="008C35F4">
        <w:rPr>
          <w:rFonts w:ascii="Times New Roman" w:hAnsi="Times New Roman"/>
          <w:spacing w:val="-1"/>
        </w:rPr>
        <w:t>(calculation</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income</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45"/>
        </w:rPr>
        <w:t xml:space="preserve"> </w:t>
      </w:r>
      <w:r w:rsidRPr="008C35F4">
        <w:rPr>
          <w:rFonts w:ascii="Times New Roman" w:hAnsi="Times New Roman"/>
          <w:spacing w:val="-1"/>
        </w:rPr>
        <w:t xml:space="preserve">capital of members of </w:t>
      </w:r>
      <w:r w:rsidRPr="008C35F4">
        <w:rPr>
          <w:rFonts w:ascii="Times New Roman" w:hAnsi="Times New Roman"/>
          <w:spacing w:val="-2"/>
        </w:rPr>
        <w:t>applicant's</w:t>
      </w:r>
      <w:r w:rsidRPr="008C35F4">
        <w:rPr>
          <w:rFonts w:ascii="Times New Roman" w:hAnsi="Times New Roman"/>
        </w:rPr>
        <w:t xml:space="preserve"> </w:t>
      </w:r>
      <w:r w:rsidRPr="008C35F4">
        <w:rPr>
          <w:rFonts w:ascii="Times New Roman" w:hAnsi="Times New Roman"/>
          <w:spacing w:val="-1"/>
        </w:rPr>
        <w:t xml:space="preserve">family and of </w:t>
      </w:r>
      <w:r w:rsidRPr="008C35F4">
        <w:rPr>
          <w:rFonts w:ascii="Times New Roman" w:hAnsi="Times New Roman"/>
        </w:rPr>
        <w:t>a</w:t>
      </w:r>
      <w:r w:rsidRPr="008C35F4">
        <w:rPr>
          <w:rFonts w:ascii="Times New Roman" w:hAnsi="Times New Roman"/>
          <w:spacing w:val="-1"/>
        </w:rPr>
        <w:t xml:space="preserve"> polygamous marriage),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67"/>
        </w:rPr>
        <w:t xml:space="preserve"> </w:t>
      </w:r>
      <w:r w:rsidRPr="008C35F4">
        <w:rPr>
          <w:rFonts w:ascii="Times New Roman" w:hAnsi="Times New Roman"/>
          <w:spacing w:val="-1"/>
        </w:rPr>
        <w:t>applicant it must not apply</w:t>
      </w:r>
      <w:r w:rsidRPr="008C35F4">
        <w:rPr>
          <w:rFonts w:ascii="Times New Roman" w:hAnsi="Times New Roman"/>
          <w:spacing w:val="-2"/>
        </w:rPr>
        <w:t xml:space="preserve"> </w:t>
      </w:r>
      <w:r w:rsidRPr="008C35F4">
        <w:rPr>
          <w:rFonts w:ascii="Times New Roman" w:hAnsi="Times New Roman"/>
          <w:spacing w:val="-1"/>
        </w:rPr>
        <w:t>to his partner</w:t>
      </w:r>
      <w:r w:rsidRPr="008C35F4">
        <w:rPr>
          <w:rFonts w:ascii="Times New Roman" w:hAnsi="Times New Roman"/>
          <w:spacing w:val="-2"/>
        </w:rPr>
        <w:t xml:space="preserve"> </w:t>
      </w:r>
      <w:r w:rsidRPr="008C35F4">
        <w:rPr>
          <w:rFonts w:ascii="Times New Roman" w:hAnsi="Times New Roman"/>
          <w:spacing w:val="-1"/>
        </w:rPr>
        <w:t>except where,</w:t>
      </w:r>
      <w:r w:rsidRPr="008C35F4">
        <w:rPr>
          <w:rFonts w:ascii="Times New Roman" w:hAnsi="Times New Roman"/>
          <w:spacing w:val="2"/>
        </w:rPr>
        <w:t xml:space="preserve"> </w:t>
      </w:r>
      <w:r w:rsidRPr="008C35F4">
        <w:rPr>
          <w:rFonts w:ascii="Times New Roman" w:hAnsi="Times New Roman"/>
          <w:spacing w:val="-1"/>
        </w:rPr>
        <w:t>and to the extent that,</w:t>
      </w:r>
      <w:r w:rsidRPr="008C35F4">
        <w:rPr>
          <w:rFonts w:ascii="Times New Roman" w:hAnsi="Times New Roman"/>
        </w:rPr>
        <w:t xml:space="preserve"> the</w:t>
      </w:r>
      <w:r w:rsidRPr="008C35F4">
        <w:rPr>
          <w:rFonts w:ascii="Times New Roman" w:hAnsi="Times New Roman"/>
          <w:spacing w:val="-1"/>
        </w:rPr>
        <w:t xml:space="preserve"> earnings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53"/>
        </w:rPr>
        <w:t xml:space="preserve"> </w:t>
      </w:r>
      <w:r w:rsidRPr="008C35F4">
        <w:rPr>
          <w:rFonts w:ascii="Times New Roman" w:hAnsi="Times New Roman"/>
          <w:spacing w:val="-1"/>
        </w:rPr>
        <w:t xml:space="preserve">which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£10.</w:t>
      </w:r>
    </w:p>
    <w:p w14:paraId="737949F3" w14:textId="77777777" w:rsidR="00C931C7" w:rsidRPr="008C35F4" w:rsidRDefault="00C931C7">
      <w:pPr>
        <w:spacing w:before="1"/>
        <w:rPr>
          <w:rFonts w:ascii="Times New Roman" w:eastAsia="Arial" w:hAnsi="Times New Roman"/>
          <w:sz w:val="20"/>
          <w:szCs w:val="20"/>
        </w:rPr>
      </w:pPr>
    </w:p>
    <w:p w14:paraId="0F16EB49" w14:textId="77777777" w:rsidR="00C931C7" w:rsidRPr="008C35F4" w:rsidRDefault="00745A90">
      <w:pPr>
        <w:pStyle w:val="Heading1"/>
        <w:rPr>
          <w:rFonts w:ascii="Times New Roman" w:hAnsi="Times New Roman"/>
          <w:b w:val="0"/>
          <w:bCs w:val="0"/>
        </w:rPr>
      </w:pPr>
      <w:r w:rsidRPr="008C35F4">
        <w:rPr>
          <w:rFonts w:ascii="Times New Roman" w:hAnsi="Times New Roman"/>
        </w:rPr>
        <w:t>9</w:t>
      </w:r>
    </w:p>
    <w:p w14:paraId="7D4D1AAB" w14:textId="77777777" w:rsidR="00C931C7" w:rsidRPr="008C35F4" w:rsidRDefault="00C931C7">
      <w:pPr>
        <w:rPr>
          <w:rFonts w:ascii="Times New Roman" w:eastAsia="Arial" w:hAnsi="Times New Roman"/>
          <w:b/>
          <w:bCs/>
          <w:sz w:val="20"/>
          <w:szCs w:val="20"/>
        </w:rPr>
      </w:pPr>
    </w:p>
    <w:p w14:paraId="12051972" w14:textId="77777777" w:rsidR="00C931C7" w:rsidRPr="008C35F4" w:rsidRDefault="00745A90">
      <w:pPr>
        <w:pStyle w:val="BodyText"/>
        <w:numPr>
          <w:ilvl w:val="0"/>
          <w:numId w:val="62"/>
        </w:numPr>
        <w:tabs>
          <w:tab w:val="left" w:pos="801"/>
        </w:tabs>
        <w:spacing w:before="118"/>
        <w:ind w:right="127" w:firstLine="0"/>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case</w:t>
      </w:r>
      <w:r w:rsidRPr="008C35F4">
        <w:rPr>
          <w:rFonts w:ascii="Times New Roman" w:hAnsi="Times New Roman"/>
          <w:spacing w:val="-8"/>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spacing w:val="-1"/>
        </w:rPr>
        <w:t>paragraphs</w:t>
      </w:r>
      <w:r w:rsidRPr="008C35F4">
        <w:rPr>
          <w:rFonts w:ascii="Times New Roman" w:hAnsi="Times New Roman"/>
          <w:spacing w:val="-8"/>
        </w:rPr>
        <w:t xml:space="preserve"> </w:t>
      </w:r>
      <w:r w:rsidRPr="008C35F4">
        <w:rPr>
          <w:rFonts w:ascii="Times New Roman" w:hAnsi="Times New Roman"/>
        </w:rPr>
        <w:t>4,</w:t>
      </w:r>
      <w:r w:rsidRPr="008C35F4">
        <w:rPr>
          <w:rFonts w:ascii="Times New Roman" w:hAnsi="Times New Roman"/>
          <w:spacing w:val="-8"/>
        </w:rPr>
        <w:t xml:space="preserve"> </w:t>
      </w:r>
      <w:r w:rsidRPr="008C35F4">
        <w:rPr>
          <w:rFonts w:ascii="Times New Roman" w:hAnsi="Times New Roman"/>
        </w:rPr>
        <w:t>6,</w:t>
      </w:r>
      <w:r w:rsidRPr="008C35F4">
        <w:rPr>
          <w:rFonts w:ascii="Times New Roman" w:hAnsi="Times New Roman"/>
          <w:spacing w:val="-8"/>
        </w:rPr>
        <w:t xml:space="preserve"> </w:t>
      </w:r>
      <w:r w:rsidRPr="008C35F4">
        <w:rPr>
          <w:rFonts w:ascii="Times New Roman" w:hAnsi="Times New Roman"/>
        </w:rPr>
        <w:t>7</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rPr>
        <w:t>9</w:t>
      </w:r>
      <w:r w:rsidRPr="008C35F4">
        <w:rPr>
          <w:rFonts w:ascii="Times New Roman" w:hAnsi="Times New Roman"/>
          <w:spacing w:val="-8"/>
        </w:rPr>
        <w:t xml:space="preserve"> </w:t>
      </w:r>
      <w:r w:rsidRPr="008C35F4">
        <w:rPr>
          <w:rFonts w:ascii="Times New Roman" w:hAnsi="Times New Roman"/>
        </w:rPr>
        <w:t>do</w:t>
      </w:r>
      <w:r w:rsidRPr="008C35F4">
        <w:rPr>
          <w:rFonts w:ascii="Times New Roman" w:hAnsi="Times New Roman"/>
          <w:spacing w:val="-8"/>
        </w:rPr>
        <w:t xml:space="preserve"> </w:t>
      </w:r>
      <w:r w:rsidRPr="008C35F4">
        <w:rPr>
          <w:rFonts w:ascii="Times New Roman" w:hAnsi="Times New Roman"/>
        </w:rPr>
        <w:t>not</w:t>
      </w:r>
      <w:r w:rsidRPr="008C35F4">
        <w:rPr>
          <w:rFonts w:ascii="Times New Roman" w:hAnsi="Times New Roman"/>
          <w:spacing w:val="-8"/>
        </w:rPr>
        <w:t xml:space="preserve"> </w:t>
      </w:r>
      <w:r w:rsidRPr="008C35F4">
        <w:rPr>
          <w:rFonts w:ascii="Times New Roman" w:hAnsi="Times New Roman"/>
        </w:rPr>
        <w:t>apply</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applicant,</w:t>
      </w:r>
      <w:r w:rsidRPr="008C35F4">
        <w:rPr>
          <w:rFonts w:ascii="Times New Roman" w:hAnsi="Times New Roman"/>
          <w:spacing w:val="-8"/>
        </w:rPr>
        <w:t xml:space="preserve"> </w:t>
      </w:r>
      <w:r w:rsidRPr="008C35F4">
        <w:rPr>
          <w:rFonts w:ascii="Times New Roman" w:hAnsi="Times New Roman"/>
        </w:rPr>
        <w:t>£20</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spacing w:val="-1"/>
        </w:rPr>
        <w:t>derived</w:t>
      </w:r>
      <w:r w:rsidRPr="008C35F4">
        <w:rPr>
          <w:rFonts w:ascii="Times New Roman" w:hAnsi="Times New Roman"/>
          <w:spacing w:val="-8"/>
        </w:rPr>
        <w:t xml:space="preserve"> </w:t>
      </w:r>
      <w:r w:rsidRPr="008C35F4">
        <w:rPr>
          <w:rFonts w:ascii="Times New Roman" w:hAnsi="Times New Roman"/>
          <w:spacing w:val="-1"/>
        </w:rPr>
        <w:t>from</w:t>
      </w:r>
      <w:r w:rsidRPr="008C35F4">
        <w:rPr>
          <w:rFonts w:ascii="Times New Roman" w:hAnsi="Times New Roman"/>
          <w:spacing w:val="41"/>
        </w:rPr>
        <w:t xml:space="preserve"> </w:t>
      </w:r>
      <w:r w:rsidRPr="008C35F4">
        <w:rPr>
          <w:rFonts w:ascii="Times New Roman" w:hAnsi="Times New Roman"/>
          <w:spacing w:val="-1"/>
        </w:rPr>
        <w:t>one or more</w:t>
      </w:r>
      <w:r w:rsidRPr="008C35F4">
        <w:rPr>
          <w:rFonts w:ascii="Times New Roman" w:hAnsi="Times New Roman"/>
          <w:spacing w:val="-2"/>
        </w:rPr>
        <w:t xml:space="preserve"> </w:t>
      </w:r>
      <w:r w:rsidRPr="008C35F4">
        <w:rPr>
          <w:rFonts w:ascii="Times New Roman" w:hAnsi="Times New Roman"/>
          <w:spacing w:val="-1"/>
        </w:rPr>
        <w:t>employments as--</w:t>
      </w:r>
    </w:p>
    <w:p w14:paraId="68ADDFB0" w14:textId="77777777" w:rsidR="00C931C7" w:rsidRPr="008C35F4" w:rsidRDefault="00745A90">
      <w:pPr>
        <w:pStyle w:val="BodyText"/>
        <w:numPr>
          <w:ilvl w:val="1"/>
          <w:numId w:val="62"/>
        </w:numPr>
        <w:tabs>
          <w:tab w:val="left" w:pos="1041"/>
        </w:tabs>
        <w:spacing w:before="119"/>
        <w:ind w:right="25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part-time</w:t>
      </w:r>
      <w:r w:rsidRPr="008C35F4">
        <w:rPr>
          <w:rFonts w:ascii="Times New Roman" w:hAnsi="Times New Roman"/>
          <w:spacing w:val="-1"/>
        </w:rPr>
        <w:t xml:space="preserve"> fire-fighter employed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 fire</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rescue</w:t>
      </w:r>
      <w:r w:rsidRPr="008C35F4">
        <w:rPr>
          <w:rFonts w:ascii="Times New Roman" w:hAnsi="Times New Roman"/>
          <w:spacing w:val="-1"/>
        </w:rPr>
        <w:t xml:space="preserve"> authority </w:t>
      </w:r>
      <w:r w:rsidRPr="008C35F4">
        <w:rPr>
          <w:rFonts w:ascii="Times New Roman" w:hAnsi="Times New Roman"/>
        </w:rPr>
        <w:t>constituted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scheme</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47"/>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Fire</w:t>
      </w:r>
      <w:r w:rsidRPr="008C35F4">
        <w:rPr>
          <w:rFonts w:ascii="Times New Roman" w:hAnsi="Times New Roman"/>
          <w:spacing w:val="-1"/>
        </w:rPr>
        <w:t xml:space="preserve"> and </w:t>
      </w:r>
      <w:r w:rsidRPr="008C35F4">
        <w:rPr>
          <w:rFonts w:ascii="Times New Roman" w:hAnsi="Times New Roman"/>
        </w:rPr>
        <w:t>Rescue</w:t>
      </w:r>
      <w:r w:rsidRPr="008C35F4">
        <w:rPr>
          <w:rFonts w:ascii="Times New Roman" w:hAnsi="Times New Roman"/>
          <w:spacing w:val="-1"/>
        </w:rPr>
        <w:t xml:space="preserve"> Services </w:t>
      </w:r>
      <w:r w:rsidRPr="008C35F4">
        <w:rPr>
          <w:rFonts w:ascii="Times New Roman" w:hAnsi="Times New Roman"/>
        </w:rPr>
        <w:t>Act</w:t>
      </w:r>
      <w:r w:rsidRPr="008C35F4">
        <w:rPr>
          <w:rFonts w:ascii="Times New Roman" w:hAnsi="Times New Roman"/>
          <w:spacing w:val="-1"/>
        </w:rPr>
        <w:t xml:space="preserve"> 2004 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scheme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section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applies;</w:t>
      </w:r>
    </w:p>
    <w:p w14:paraId="716B4265" w14:textId="77777777" w:rsidR="00C931C7" w:rsidRPr="008C35F4" w:rsidRDefault="00745A90">
      <w:pPr>
        <w:pStyle w:val="BodyText"/>
        <w:numPr>
          <w:ilvl w:val="1"/>
          <w:numId w:val="62"/>
        </w:numPr>
        <w:tabs>
          <w:tab w:val="left" w:pos="1041"/>
        </w:tabs>
        <w:ind w:right="114" w:firstLine="0"/>
        <w:jc w:val="both"/>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part-time</w:t>
      </w:r>
      <w:r w:rsidRPr="008C35F4">
        <w:rPr>
          <w:rFonts w:ascii="Times New Roman" w:hAnsi="Times New Roman"/>
          <w:spacing w:val="-4"/>
        </w:rPr>
        <w:t xml:space="preserve"> </w:t>
      </w:r>
      <w:r w:rsidRPr="008C35F4">
        <w:rPr>
          <w:rFonts w:ascii="Times New Roman" w:hAnsi="Times New Roman"/>
          <w:spacing w:val="-1"/>
        </w:rPr>
        <w:t>fire-fighter</w:t>
      </w:r>
      <w:r w:rsidRPr="008C35F4">
        <w:rPr>
          <w:rFonts w:ascii="Times New Roman" w:hAnsi="Times New Roman"/>
          <w:spacing w:val="-4"/>
        </w:rPr>
        <w:t xml:space="preserve"> </w:t>
      </w:r>
      <w:r w:rsidRPr="008C35F4">
        <w:rPr>
          <w:rFonts w:ascii="Times New Roman" w:hAnsi="Times New Roman"/>
          <w:spacing w:val="-1"/>
        </w:rPr>
        <w:t>employed</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fire</w:t>
      </w:r>
      <w:r w:rsidRPr="008C35F4">
        <w:rPr>
          <w:rFonts w:ascii="Times New Roman" w:hAnsi="Times New Roman"/>
          <w:spacing w:val="-5"/>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rescue</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defined</w:t>
      </w:r>
      <w:r w:rsidRPr="008C35F4">
        <w:rPr>
          <w:rFonts w:ascii="Times New Roman" w:hAnsi="Times New Roman"/>
          <w:spacing w:val="-5"/>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section</w:t>
      </w:r>
      <w:r w:rsidRPr="008C35F4">
        <w:rPr>
          <w:rFonts w:ascii="Times New Roman" w:hAnsi="Times New Roman"/>
          <w:spacing w:val="-4"/>
        </w:rPr>
        <w:t xml:space="preserve"> </w:t>
      </w:r>
      <w:r w:rsidRPr="008C35F4">
        <w:rPr>
          <w:rFonts w:ascii="Times New Roman" w:hAnsi="Times New Roman"/>
        </w:rPr>
        <w:t>1</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Fire</w:t>
      </w:r>
      <w:r w:rsidRPr="008C35F4">
        <w:rPr>
          <w:rFonts w:ascii="Times New Roman" w:hAnsi="Times New Roman"/>
          <w:spacing w:val="43"/>
        </w:rPr>
        <w:t xml:space="preserve"> </w:t>
      </w:r>
      <w:r w:rsidRPr="008C35F4">
        <w:rPr>
          <w:rFonts w:ascii="Times New Roman" w:hAnsi="Times New Roman"/>
          <w:spacing w:val="-1"/>
        </w:rPr>
        <w:t>(Scotland)</w:t>
      </w:r>
      <w:r w:rsidRPr="008C35F4">
        <w:rPr>
          <w:rFonts w:ascii="Times New Roman" w:hAnsi="Times New Roman"/>
          <w:spacing w:val="-12"/>
        </w:rPr>
        <w:t xml:space="preserve"> </w:t>
      </w:r>
      <w:r w:rsidRPr="008C35F4">
        <w:rPr>
          <w:rFonts w:ascii="Times New Roman" w:hAnsi="Times New Roman"/>
          <w:spacing w:val="-1"/>
        </w:rPr>
        <w:t>Act</w:t>
      </w:r>
      <w:r w:rsidRPr="008C35F4">
        <w:rPr>
          <w:rFonts w:ascii="Times New Roman" w:hAnsi="Times New Roman"/>
          <w:spacing w:val="-12"/>
        </w:rPr>
        <w:t xml:space="preserve"> </w:t>
      </w:r>
      <w:r w:rsidRPr="008C35F4">
        <w:rPr>
          <w:rFonts w:ascii="Times New Roman" w:hAnsi="Times New Roman"/>
          <w:spacing w:val="-1"/>
        </w:rPr>
        <w:t>2005)</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joint</w:t>
      </w:r>
      <w:r w:rsidRPr="008C35F4">
        <w:rPr>
          <w:rFonts w:ascii="Times New Roman" w:hAnsi="Times New Roman"/>
          <w:spacing w:val="-12"/>
        </w:rPr>
        <w:t xml:space="preserve"> </w:t>
      </w:r>
      <w:r w:rsidRPr="008C35F4">
        <w:rPr>
          <w:rFonts w:ascii="Times New Roman" w:hAnsi="Times New Roman"/>
          <w:spacing w:val="-1"/>
        </w:rPr>
        <w:t>fire</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spacing w:val="-1"/>
        </w:rPr>
        <w:t>rescue</w:t>
      </w:r>
      <w:r w:rsidRPr="008C35F4">
        <w:rPr>
          <w:rFonts w:ascii="Times New Roman" w:hAnsi="Times New Roman"/>
          <w:spacing w:val="-12"/>
        </w:rPr>
        <w:t xml:space="preserve"> </w:t>
      </w:r>
      <w:r w:rsidRPr="008C35F4">
        <w:rPr>
          <w:rFonts w:ascii="Times New Roman" w:hAnsi="Times New Roman"/>
          <w:spacing w:val="-1"/>
        </w:rPr>
        <w:t>board</w:t>
      </w:r>
      <w:r w:rsidRPr="008C35F4">
        <w:rPr>
          <w:rFonts w:ascii="Times New Roman" w:hAnsi="Times New Roman"/>
          <w:spacing w:val="-13"/>
        </w:rPr>
        <w:t xml:space="preserve"> </w:t>
      </w:r>
      <w:r w:rsidRPr="008C35F4">
        <w:rPr>
          <w:rFonts w:ascii="Times New Roman" w:hAnsi="Times New Roman"/>
        </w:rPr>
        <w:t>constituted</w:t>
      </w:r>
      <w:r w:rsidRPr="008C35F4">
        <w:rPr>
          <w:rFonts w:ascii="Times New Roman" w:hAnsi="Times New Roman"/>
          <w:spacing w:val="-13"/>
        </w:rPr>
        <w:t xml:space="preserve"> </w:t>
      </w:r>
      <w:r w:rsidRPr="008C35F4">
        <w:rPr>
          <w:rFonts w:ascii="Times New Roman" w:hAnsi="Times New Roman"/>
        </w:rPr>
        <w:t>by</w:t>
      </w:r>
      <w:r w:rsidRPr="008C35F4">
        <w:rPr>
          <w:rFonts w:ascii="Times New Roman" w:hAnsi="Times New Roman"/>
          <w:spacing w:val="-13"/>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amalgamation</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13"/>
        </w:rPr>
        <w:t xml:space="preserve"> </w:t>
      </w:r>
      <w:r w:rsidRPr="008C35F4">
        <w:rPr>
          <w:rFonts w:ascii="Times New Roman" w:hAnsi="Times New Roman"/>
        </w:rPr>
        <w:t>made</w:t>
      </w:r>
      <w:r w:rsidRPr="008C35F4">
        <w:rPr>
          <w:rFonts w:ascii="Times New Roman" w:hAnsi="Times New Roman"/>
          <w:spacing w:val="-13"/>
        </w:rPr>
        <w:t xml:space="preserve"> </w:t>
      </w:r>
      <w:r w:rsidRPr="008C35F4">
        <w:rPr>
          <w:rFonts w:ascii="Times New Roman" w:hAnsi="Times New Roman"/>
          <w:spacing w:val="-1"/>
        </w:rPr>
        <w:t>under</w:t>
      </w:r>
      <w:r w:rsidRPr="008C35F4">
        <w:rPr>
          <w:rFonts w:ascii="Times New Roman" w:hAnsi="Times New Roman"/>
          <w:spacing w:val="33"/>
        </w:rPr>
        <w:t xml:space="preserve"> </w:t>
      </w:r>
      <w:r w:rsidRPr="008C35F4">
        <w:rPr>
          <w:rFonts w:ascii="Times New Roman" w:hAnsi="Times New Roman"/>
          <w:spacing w:val="-1"/>
        </w:rPr>
        <w:t xml:space="preserve">section </w:t>
      </w:r>
      <w:r w:rsidRPr="008C35F4">
        <w:rPr>
          <w:rFonts w:ascii="Times New Roman" w:hAnsi="Times New Roman"/>
        </w:rPr>
        <w:t>2(1)</w:t>
      </w:r>
      <w:r w:rsidRPr="008C35F4">
        <w:rPr>
          <w:rFonts w:ascii="Times New Roman" w:hAnsi="Times New Roman"/>
          <w:spacing w:val="-1"/>
        </w:rPr>
        <w:t xml:space="preserve"> of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p>
    <w:p w14:paraId="3ADF0644" w14:textId="77777777" w:rsidR="00C931C7" w:rsidRPr="008C35F4" w:rsidRDefault="00745A90">
      <w:pPr>
        <w:pStyle w:val="BodyText"/>
        <w:numPr>
          <w:ilvl w:val="1"/>
          <w:numId w:val="62"/>
        </w:numPr>
        <w:tabs>
          <w:tab w:val="left" w:pos="1030"/>
        </w:tabs>
        <w:ind w:left="1029" w:hanging="674"/>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auxiliary</w:t>
      </w:r>
      <w:r w:rsidRPr="008C35F4">
        <w:rPr>
          <w:rFonts w:ascii="Times New Roman" w:hAnsi="Times New Roman"/>
          <w:spacing w:val="-1"/>
        </w:rPr>
        <w:t xml:space="preserve"> </w:t>
      </w:r>
      <w:r w:rsidRPr="008C35F4">
        <w:rPr>
          <w:rFonts w:ascii="Times New Roman" w:hAnsi="Times New Roman"/>
        </w:rPr>
        <w:t>coastguard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 of coast rescue activities;</w:t>
      </w:r>
    </w:p>
    <w:p w14:paraId="190035FF" w14:textId="77777777" w:rsidR="00C931C7" w:rsidRPr="008C35F4" w:rsidRDefault="00745A90">
      <w:pPr>
        <w:pStyle w:val="BodyText"/>
        <w:numPr>
          <w:ilvl w:val="1"/>
          <w:numId w:val="62"/>
        </w:numPr>
        <w:tabs>
          <w:tab w:val="left" w:pos="1041"/>
        </w:tabs>
        <w:spacing w:before="119"/>
        <w:ind w:left="104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engaged</w:t>
      </w:r>
      <w:r w:rsidRPr="008C35F4">
        <w:rPr>
          <w:rFonts w:ascii="Times New Roman" w:hAnsi="Times New Roman"/>
          <w:spacing w:val="-2"/>
        </w:rPr>
        <w:t xml:space="preserve"> </w:t>
      </w:r>
      <w:r w:rsidRPr="008C35F4">
        <w:rPr>
          <w:rFonts w:ascii="Times New Roman" w:hAnsi="Times New Roman"/>
        </w:rPr>
        <w:t>part-time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the manning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launching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w:t>
      </w:r>
      <w:r w:rsidRPr="008C35F4">
        <w:rPr>
          <w:rFonts w:ascii="Times New Roman" w:hAnsi="Times New Roman"/>
        </w:rPr>
        <w:t>boat;</w:t>
      </w:r>
    </w:p>
    <w:p w14:paraId="38244291" w14:textId="77777777" w:rsidR="00C931C7" w:rsidRPr="008C35F4" w:rsidRDefault="00745A90">
      <w:pPr>
        <w:pStyle w:val="BodyText"/>
        <w:numPr>
          <w:ilvl w:val="1"/>
          <w:numId w:val="62"/>
        </w:numPr>
        <w:tabs>
          <w:tab w:val="left" w:pos="1041"/>
        </w:tabs>
        <w:ind w:right="32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territorial or</w:t>
      </w:r>
      <w:r w:rsidRPr="008C35F4">
        <w:rPr>
          <w:rFonts w:ascii="Times New Roman" w:hAnsi="Times New Roman"/>
        </w:rPr>
        <w:t xml:space="preserve"> </w:t>
      </w:r>
      <w:r w:rsidRPr="008C35F4">
        <w:rPr>
          <w:rFonts w:ascii="Times New Roman" w:hAnsi="Times New Roman"/>
          <w:spacing w:val="-1"/>
        </w:rPr>
        <w:t xml:space="preserve">reserve force prescribed in Part </w:t>
      </w:r>
      <w:r w:rsidRPr="008C35F4">
        <w:rPr>
          <w:rFonts w:ascii="Times New Roman" w:hAnsi="Times New Roman"/>
        </w:rPr>
        <w:t>I</w:t>
      </w:r>
      <w:r w:rsidRPr="008C35F4">
        <w:rPr>
          <w:rFonts w:ascii="Times New Roman" w:hAnsi="Times New Roman"/>
          <w:spacing w:val="-1"/>
        </w:rPr>
        <w:t xml:space="preserve"> of Schedule </w:t>
      </w:r>
      <w:r w:rsidRPr="008C35F4">
        <w:rPr>
          <w:rFonts w:ascii="Times New Roman" w:hAnsi="Times New Roman"/>
        </w:rPr>
        <w:t>6</w:t>
      </w:r>
      <w:r w:rsidRPr="008C35F4">
        <w:rPr>
          <w:rFonts w:ascii="Times New Roman" w:hAnsi="Times New Roman"/>
          <w:spacing w:val="-1"/>
        </w:rPr>
        <w:t xml:space="preserve"> to the Social Se</w:t>
      </w:r>
      <w:r w:rsidRPr="008C35F4">
        <w:rPr>
          <w:rFonts w:ascii="Times New Roman" w:hAnsi="Times New Roman"/>
        </w:rPr>
        <w:t>curity</w:t>
      </w:r>
      <w:r w:rsidRPr="008C35F4">
        <w:rPr>
          <w:rFonts w:ascii="Times New Roman" w:hAnsi="Times New Roman"/>
          <w:spacing w:val="-1"/>
        </w:rPr>
        <w:t xml:space="preserve"> (Contributions) Regulations 2001;</w:t>
      </w:r>
    </w:p>
    <w:p w14:paraId="621A80BA" w14:textId="77777777" w:rsidR="00C931C7" w:rsidRPr="008C35F4" w:rsidRDefault="00C931C7">
      <w:pPr>
        <w:rPr>
          <w:rFonts w:ascii="Times New Roman" w:eastAsia="Arial" w:hAnsi="Times New Roman"/>
          <w:sz w:val="20"/>
          <w:szCs w:val="20"/>
        </w:rPr>
      </w:pPr>
    </w:p>
    <w:p w14:paraId="2DC9476C"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rPr>
        <w:t>but,</w:t>
      </w:r>
      <w:r w:rsidRPr="008C35F4">
        <w:rPr>
          <w:rFonts w:ascii="Times New Roman" w:hAnsi="Times New Roman"/>
          <w:spacing w:val="-10"/>
        </w:rPr>
        <w:t xml:space="preserve"> </w:t>
      </w:r>
      <w:r w:rsidRPr="008C35F4">
        <w:rPr>
          <w:rFonts w:ascii="Times New Roman" w:hAnsi="Times New Roman"/>
          <w:spacing w:val="-1"/>
        </w:rPr>
        <w:t>notwithstanding</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rPr>
        <w:t>33</w:t>
      </w:r>
      <w:r w:rsidRPr="008C35F4">
        <w:rPr>
          <w:rFonts w:ascii="Times New Roman" w:hAnsi="Times New Roman"/>
          <w:spacing w:val="-12"/>
        </w:rPr>
        <w:t xml:space="preserve"> </w:t>
      </w:r>
      <w:r w:rsidRPr="008C35F4">
        <w:rPr>
          <w:rFonts w:ascii="Times New Roman" w:hAnsi="Times New Roman"/>
          <w:spacing w:val="-1"/>
        </w:rPr>
        <w:t>(calculation</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income</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capital</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members</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family</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5"/>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polygamous</w:t>
      </w:r>
      <w:r w:rsidRPr="008C35F4">
        <w:rPr>
          <w:rFonts w:ascii="Times New Roman" w:hAnsi="Times New Roman"/>
        </w:rPr>
        <w:t xml:space="preserve"> </w:t>
      </w:r>
      <w:r w:rsidRPr="008C35F4">
        <w:rPr>
          <w:rFonts w:ascii="Times New Roman" w:hAnsi="Times New Roman"/>
          <w:spacing w:val="-1"/>
        </w:rPr>
        <w:t>marriage), if this paragraph applies to an</w:t>
      </w:r>
      <w:r w:rsidRPr="008C35F4">
        <w:rPr>
          <w:rFonts w:ascii="Times New Roman" w:hAnsi="Times New Roman"/>
          <w:spacing w:val="2"/>
        </w:rPr>
        <w:t xml:space="preserve"> </w:t>
      </w:r>
      <w:r w:rsidRPr="008C35F4">
        <w:rPr>
          <w:rFonts w:ascii="Times New Roman" w:hAnsi="Times New Roman"/>
          <w:spacing w:val="-1"/>
        </w:rPr>
        <w:t>applicant it must not apply to his partner except to</w:t>
      </w:r>
      <w:r w:rsidRPr="008C35F4">
        <w:rPr>
          <w:rFonts w:ascii="Times New Roman" w:hAnsi="Times New Roman"/>
          <w:spacing w:val="38"/>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extent</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 (2).</w:t>
      </w:r>
    </w:p>
    <w:p w14:paraId="1DC5CAA3" w14:textId="77777777" w:rsidR="00C931C7" w:rsidRPr="008C35F4" w:rsidRDefault="00745A90">
      <w:pPr>
        <w:pStyle w:val="BodyText"/>
        <w:numPr>
          <w:ilvl w:val="0"/>
          <w:numId w:val="62"/>
        </w:numPr>
        <w:tabs>
          <w:tab w:val="left" w:pos="801"/>
        </w:tabs>
        <w:ind w:left="800"/>
        <w:rPr>
          <w:rFonts w:ascii="Times New Roman" w:hAnsi="Times New Roman"/>
        </w:rPr>
      </w:pPr>
      <w:r w:rsidRPr="008C35F4">
        <w:rPr>
          <w:rFonts w:ascii="Times New Roman" w:hAnsi="Times New Roman"/>
        </w:rPr>
        <w:t>If 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partner is</w:t>
      </w:r>
      <w:r w:rsidRPr="008C35F4">
        <w:rPr>
          <w:rFonts w:ascii="Times New Roman" w:hAnsi="Times New Roman"/>
        </w:rPr>
        <w:t xml:space="preserve"> </w:t>
      </w:r>
      <w:r w:rsidRPr="008C35F4">
        <w:rPr>
          <w:rFonts w:ascii="Times New Roman" w:hAnsi="Times New Roman"/>
          <w:spacing w:val="-1"/>
        </w:rPr>
        <w:t xml:space="preserve">engaged </w:t>
      </w:r>
      <w:r w:rsidRPr="008C35F4">
        <w:rPr>
          <w:rFonts w:ascii="Times New Roman" w:hAnsi="Times New Roman"/>
        </w:rPr>
        <w:t>in</w:t>
      </w:r>
      <w:r w:rsidRPr="008C35F4">
        <w:rPr>
          <w:rFonts w:ascii="Times New Roman" w:hAnsi="Times New Roman"/>
          <w:spacing w:val="-1"/>
        </w:rPr>
        <w:t xml:space="preserve"> employment--</w:t>
      </w:r>
    </w:p>
    <w:p w14:paraId="47FB7EDE"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63EF892" w14:textId="77777777" w:rsidR="00C931C7" w:rsidRPr="008C35F4" w:rsidRDefault="00C931C7">
      <w:pPr>
        <w:spacing w:before="1"/>
        <w:rPr>
          <w:rFonts w:ascii="Times New Roman" w:eastAsia="Arial" w:hAnsi="Times New Roman"/>
          <w:sz w:val="20"/>
          <w:szCs w:val="20"/>
        </w:rPr>
      </w:pPr>
    </w:p>
    <w:p w14:paraId="08D2BE6D" w14:textId="77777777" w:rsidR="00C931C7" w:rsidRPr="008C35F4" w:rsidRDefault="00745A90">
      <w:pPr>
        <w:pStyle w:val="BodyText"/>
        <w:numPr>
          <w:ilvl w:val="1"/>
          <w:numId w:val="62"/>
        </w:numPr>
        <w:tabs>
          <w:tab w:val="left" w:pos="1041"/>
        </w:tabs>
        <w:spacing w:before="74"/>
        <w:ind w:left="356" w:right="631" w:firstLine="0"/>
        <w:rPr>
          <w:rFonts w:ascii="Times New Roman" w:hAnsi="Times New Roman"/>
        </w:rPr>
      </w:pP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w:t>
      </w:r>
      <w:r w:rsidRPr="008C35F4">
        <w:rPr>
          <w:rFonts w:ascii="Times New Roman" w:hAnsi="Times New Roman"/>
        </w:rPr>
        <w:t xml:space="preserve">much </w:t>
      </w:r>
      <w:r w:rsidRPr="008C35F4">
        <w:rPr>
          <w:rFonts w:ascii="Times New Roman" w:hAnsi="Times New Roman"/>
          <w:spacing w:val="-1"/>
        </w:rPr>
        <w:t>of his earnings as would not in aggregate</w:t>
      </w:r>
      <w:r w:rsidRPr="008C35F4">
        <w:rPr>
          <w:rFonts w:ascii="Times New Roman" w:hAnsi="Times New Roman"/>
          <w:spacing w:val="-2"/>
        </w:rPr>
        <w:t xml:space="preserve"> </w:t>
      </w:r>
      <w:r w:rsidRPr="008C35F4">
        <w:rPr>
          <w:rFonts w:ascii="Times New Roman" w:hAnsi="Times New Roman"/>
          <w:spacing w:val="-1"/>
        </w:rPr>
        <w:t>with the</w:t>
      </w:r>
      <w:r w:rsidRPr="008C35F4">
        <w:rPr>
          <w:rFonts w:ascii="Times New Roman" w:hAnsi="Times New Roman"/>
          <w:spacing w:val="40"/>
        </w:rPr>
        <w:t xml:space="preserve"> </w:t>
      </w:r>
      <w:r w:rsidRPr="008C35F4">
        <w:rPr>
          <w:rFonts w:ascii="Times New Roman" w:hAnsi="Times New Roman"/>
          <w:spacing w:val="-1"/>
        </w:rPr>
        <w:t>amount of the</w:t>
      </w:r>
      <w:r w:rsidRPr="008C35F4">
        <w:rPr>
          <w:rFonts w:ascii="Times New Roman" w:hAnsi="Times New Roman"/>
          <w:spacing w:val="-2"/>
        </w:rPr>
        <w:t xml:space="preserve"> </w:t>
      </w:r>
      <w:r w:rsidRPr="008C35F4">
        <w:rPr>
          <w:rFonts w:ascii="Times New Roman" w:hAnsi="Times New Roman"/>
          <w:spacing w:val="-1"/>
        </w:rPr>
        <w:t xml:space="preserve">applicant's earnings disregarded </w:t>
      </w:r>
      <w:r w:rsidRPr="008C35F4">
        <w:rPr>
          <w:rFonts w:ascii="Times New Roman" w:hAnsi="Times New Roman"/>
          <w:spacing w:val="-2"/>
        </w:rPr>
        <w:t>under</w:t>
      </w:r>
      <w:r w:rsidRPr="008C35F4">
        <w:rPr>
          <w:rFonts w:ascii="Times New Roman" w:hAnsi="Times New Roman"/>
          <w:spacing w:val="-1"/>
        </w:rPr>
        <w:t xml:space="preserve"> this paragraph exceed £20;</w:t>
      </w:r>
    </w:p>
    <w:p w14:paraId="17E016B8" w14:textId="77777777" w:rsidR="00C931C7" w:rsidRPr="008C35F4" w:rsidRDefault="00745A90">
      <w:pPr>
        <w:pStyle w:val="BodyText"/>
        <w:numPr>
          <w:ilvl w:val="1"/>
          <w:numId w:val="62"/>
        </w:numPr>
        <w:tabs>
          <w:tab w:val="left" w:pos="1041"/>
        </w:tabs>
        <w:spacing w:before="119"/>
        <w:ind w:right="127" w:firstLine="1"/>
        <w:rPr>
          <w:rFonts w:ascii="Times New Roman" w:hAnsi="Times New Roman"/>
        </w:rPr>
      </w:pP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one</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(1),</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rPr>
        <w:t>much</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spacing w:val="-1"/>
        </w:rPr>
        <w:t>from</w:t>
      </w:r>
      <w:r w:rsidRPr="008C35F4">
        <w:rPr>
          <w:rFonts w:ascii="Times New Roman" w:hAnsi="Times New Roman"/>
          <w:spacing w:val="-2"/>
        </w:rPr>
        <w:t xml:space="preserve"> </w:t>
      </w:r>
      <w:r w:rsidRPr="008C35F4">
        <w:rPr>
          <w:rFonts w:ascii="Times New Roman" w:hAnsi="Times New Roman"/>
          <w:spacing w:val="-1"/>
        </w:rPr>
        <w:t>that</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2"/>
        </w:rPr>
        <w:t xml:space="preserve"> </w:t>
      </w:r>
      <w:r w:rsidRPr="008C35F4">
        <w:rPr>
          <w:rFonts w:ascii="Times New Roman" w:hAnsi="Times New Roman"/>
          <w:spacing w:val="-1"/>
        </w:rPr>
        <w:t>up</w:t>
      </w:r>
      <w:r w:rsidRPr="008C35F4">
        <w:rPr>
          <w:rFonts w:ascii="Times New Roman" w:hAnsi="Times New Roman"/>
          <w:spacing w:val="48"/>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£10</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would</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aggregate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applicant's</w:t>
      </w:r>
      <w:r w:rsidRPr="008C35F4">
        <w:rPr>
          <w:rFonts w:ascii="Times New Roman" w:hAnsi="Times New Roman"/>
          <w:spacing w:val="-2"/>
        </w:rPr>
        <w:t xml:space="preserve"> </w:t>
      </w:r>
      <w:r w:rsidRPr="008C35F4">
        <w:rPr>
          <w:rFonts w:ascii="Times New Roman" w:hAnsi="Times New Roman"/>
          <w:spacing w:val="-1"/>
        </w:rPr>
        <w:t>earnings</w:t>
      </w:r>
      <w:r w:rsidRPr="008C35F4">
        <w:rPr>
          <w:rFonts w:ascii="Times New Roman" w:hAnsi="Times New Roman"/>
          <w:spacing w:val="-2"/>
        </w:rPr>
        <w:t xml:space="preserve"> </w:t>
      </w:r>
      <w:r w:rsidRPr="008C35F4">
        <w:rPr>
          <w:rFonts w:ascii="Times New Roman" w:hAnsi="Times New Roman"/>
        </w:rPr>
        <w:t>disregarded</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this</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spacing w:val="-1"/>
        </w:rPr>
        <w:t>exceed</w:t>
      </w:r>
    </w:p>
    <w:p w14:paraId="0AD45063" w14:textId="77777777" w:rsidR="00C931C7" w:rsidRPr="008C35F4" w:rsidRDefault="00745A90">
      <w:pPr>
        <w:pStyle w:val="BodyText"/>
        <w:spacing w:before="0"/>
        <w:ind w:left="355"/>
        <w:rPr>
          <w:rFonts w:ascii="Times New Roman" w:hAnsi="Times New Roman"/>
        </w:rPr>
      </w:pPr>
      <w:r w:rsidRPr="008C35F4">
        <w:rPr>
          <w:rFonts w:ascii="Times New Roman" w:hAnsi="Times New Roman"/>
        </w:rPr>
        <w:t>£20.</w:t>
      </w:r>
    </w:p>
    <w:p w14:paraId="0E1C9AA5" w14:textId="77777777" w:rsidR="00C931C7" w:rsidRPr="008C35F4" w:rsidRDefault="00C931C7">
      <w:pPr>
        <w:spacing w:before="7"/>
        <w:rPr>
          <w:rFonts w:ascii="Times New Roman" w:eastAsia="Arial" w:hAnsi="Times New Roman"/>
          <w:sz w:val="20"/>
          <w:szCs w:val="20"/>
        </w:rPr>
      </w:pPr>
    </w:p>
    <w:p w14:paraId="7A6553A6" w14:textId="77777777" w:rsidR="00C931C7" w:rsidRPr="008C35F4" w:rsidRDefault="00745A90">
      <w:pPr>
        <w:pStyle w:val="Heading1"/>
        <w:spacing w:before="74"/>
        <w:ind w:right="4100"/>
        <w:rPr>
          <w:rFonts w:ascii="Times New Roman" w:hAnsi="Times New Roman"/>
          <w:b w:val="0"/>
          <w:bCs w:val="0"/>
        </w:rPr>
      </w:pPr>
      <w:r w:rsidRPr="008C35F4">
        <w:rPr>
          <w:rFonts w:ascii="Times New Roman" w:hAnsi="Times New Roman"/>
        </w:rPr>
        <w:t>10</w:t>
      </w:r>
    </w:p>
    <w:p w14:paraId="1C4711D9" w14:textId="77777777" w:rsidR="00C931C7" w:rsidRPr="008C35F4" w:rsidRDefault="00C931C7">
      <w:pPr>
        <w:rPr>
          <w:rFonts w:ascii="Times New Roman" w:eastAsia="Arial" w:hAnsi="Times New Roman"/>
          <w:b/>
          <w:bCs/>
          <w:sz w:val="20"/>
          <w:szCs w:val="20"/>
        </w:rPr>
      </w:pPr>
    </w:p>
    <w:p w14:paraId="6D848620"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one or</w:t>
      </w:r>
      <w:r w:rsidRPr="008C35F4">
        <w:rPr>
          <w:rFonts w:ascii="Times New Roman" w:hAnsi="Times New Roman"/>
        </w:rPr>
        <w:t xml:space="preserve"> more</w:t>
      </w:r>
      <w:r w:rsidRPr="008C35F4">
        <w:rPr>
          <w:rFonts w:ascii="Times New Roman" w:hAnsi="Times New Roman"/>
          <w:spacing w:val="-2"/>
        </w:rPr>
        <w:t xml:space="preserve"> </w:t>
      </w:r>
      <w:r w:rsidRPr="008C35F4">
        <w:rPr>
          <w:rFonts w:ascii="Times New Roman" w:hAnsi="Times New Roman"/>
          <w:spacing w:val="-1"/>
        </w:rPr>
        <w:t xml:space="preserve">employments specified </w:t>
      </w:r>
      <w:r w:rsidRPr="008C35F4">
        <w:rPr>
          <w:rFonts w:ascii="Times New Roman" w:hAnsi="Times New Roman"/>
        </w:rPr>
        <w:t>in</w:t>
      </w:r>
      <w:r w:rsidRPr="008C35F4">
        <w:rPr>
          <w:rFonts w:ascii="Times New Roman" w:hAnsi="Times New Roman"/>
          <w:spacing w:val="-1"/>
        </w:rPr>
        <w:t xml:space="preserve"> paragraph 9(1), </w:t>
      </w:r>
      <w:r w:rsidRPr="008C35F4">
        <w:rPr>
          <w:rFonts w:ascii="Times New Roman" w:hAnsi="Times New Roman"/>
        </w:rPr>
        <w:t>but</w:t>
      </w:r>
      <w:r w:rsidRPr="008C35F4">
        <w:rPr>
          <w:rFonts w:ascii="Times New Roman" w:hAnsi="Times New Roman"/>
          <w:spacing w:val="-1"/>
        </w:rPr>
        <w:t xml:space="preserve"> his earnings</w:t>
      </w:r>
      <w:r w:rsidRPr="008C35F4">
        <w:rPr>
          <w:rFonts w:ascii="Times New Roman" w:hAnsi="Times New Roman"/>
          <w:spacing w:val="91"/>
        </w:rPr>
        <w:t xml:space="preserve"> </w:t>
      </w:r>
      <w:r w:rsidRPr="008C35F4">
        <w:rPr>
          <w:rFonts w:ascii="Times New Roman" w:hAnsi="Times New Roman"/>
        </w:rPr>
        <w:t>derived</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such employments are less </w:t>
      </w:r>
      <w:r w:rsidRPr="008C35F4">
        <w:rPr>
          <w:rFonts w:ascii="Times New Roman" w:hAnsi="Times New Roman"/>
        </w:rPr>
        <w:t>than</w:t>
      </w:r>
      <w:r w:rsidRPr="008C35F4">
        <w:rPr>
          <w:rFonts w:ascii="Times New Roman" w:hAnsi="Times New Roman"/>
          <w:spacing w:val="-1"/>
        </w:rPr>
        <w:t xml:space="preserve"> £20 </w:t>
      </w:r>
      <w:r w:rsidRPr="008C35F4">
        <w:rPr>
          <w:rFonts w:ascii="Times New Roman" w:hAnsi="Times New Roman"/>
        </w:rPr>
        <w:t>in any</w:t>
      </w:r>
      <w:r w:rsidRPr="008C35F4">
        <w:rPr>
          <w:rFonts w:ascii="Times New Roman" w:hAnsi="Times New Roman"/>
          <w:spacing w:val="-1"/>
        </w:rPr>
        <w:t xml:space="preserve"> week</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also engaged </w:t>
      </w:r>
      <w:r w:rsidRPr="008C35F4">
        <w:rPr>
          <w:rFonts w:ascii="Times New Roman" w:hAnsi="Times New Roman"/>
        </w:rPr>
        <w:t>in</w:t>
      </w:r>
      <w:r w:rsidRPr="008C35F4">
        <w:rPr>
          <w:rFonts w:ascii="Times New Roman" w:hAnsi="Times New Roman"/>
          <w:spacing w:val="-1"/>
        </w:rPr>
        <w:t xml:space="preserve"> any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em</w:t>
      </w:r>
      <w:r w:rsidRPr="008C35F4">
        <w:rPr>
          <w:rFonts w:ascii="Times New Roman" w:hAnsi="Times New Roman"/>
          <w:spacing w:val="-1"/>
        </w:rPr>
        <w:t>ployment, so</w:t>
      </w:r>
      <w:r w:rsidRPr="008C35F4">
        <w:rPr>
          <w:rFonts w:ascii="Times New Roman" w:hAnsi="Times New Roman"/>
          <w:spacing w:val="-2"/>
        </w:rPr>
        <w:t xml:space="preserve"> </w:t>
      </w:r>
      <w:r w:rsidRPr="008C35F4">
        <w:rPr>
          <w:rFonts w:ascii="Times New Roman" w:hAnsi="Times New Roman"/>
          <w:spacing w:val="-1"/>
        </w:rPr>
        <w:t xml:space="preserve">much of his earnings from that other employment, up to £5 if he is </w:t>
      </w:r>
      <w:r w:rsidRPr="008C35F4">
        <w:rPr>
          <w:rFonts w:ascii="Times New Roman" w:hAnsi="Times New Roman"/>
        </w:rPr>
        <w:t>a</w:t>
      </w:r>
      <w:r w:rsidRPr="008C35F4">
        <w:rPr>
          <w:rFonts w:ascii="Times New Roman" w:hAnsi="Times New Roman"/>
          <w:spacing w:val="-1"/>
        </w:rPr>
        <w:t xml:space="preserve"> single applicant, or up to</w:t>
      </w:r>
    </w:p>
    <w:p w14:paraId="101A60BB" w14:textId="77777777" w:rsidR="00C931C7" w:rsidRPr="008C35F4" w:rsidRDefault="00745A90">
      <w:pPr>
        <w:pStyle w:val="BodyText"/>
        <w:spacing w:before="0"/>
        <w:ind w:left="115" w:right="118"/>
        <w:rPr>
          <w:rFonts w:ascii="Times New Roman" w:hAnsi="Times New Roman"/>
        </w:rPr>
      </w:pPr>
      <w:r w:rsidRPr="008C35F4">
        <w:rPr>
          <w:rFonts w:ascii="Times New Roman" w:hAnsi="Times New Roman"/>
        </w:rPr>
        <w:t>£10</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has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aggregate</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earnings disregarded</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51"/>
        </w:rPr>
        <w:t xml:space="preserve"> </w:t>
      </w:r>
      <w:r w:rsidRPr="008C35F4">
        <w:rPr>
          <w:rFonts w:ascii="Times New Roman" w:hAnsi="Times New Roman"/>
          <w:spacing w:val="-1"/>
        </w:rPr>
        <w:t xml:space="preserve">paragraph </w:t>
      </w:r>
      <w:r w:rsidRPr="008C35F4">
        <w:rPr>
          <w:rFonts w:ascii="Times New Roman" w:hAnsi="Times New Roman"/>
        </w:rPr>
        <w:t>9</w:t>
      </w:r>
      <w:r w:rsidRPr="008C35F4">
        <w:rPr>
          <w:rFonts w:ascii="Times New Roman" w:hAnsi="Times New Roman"/>
          <w:spacing w:val="-2"/>
        </w:rPr>
        <w:t xml:space="preserve"> </w:t>
      </w:r>
      <w:r w:rsidRPr="008C35F4">
        <w:rPr>
          <w:rFonts w:ascii="Times New Roman" w:hAnsi="Times New Roman"/>
          <w:spacing w:val="-1"/>
        </w:rPr>
        <w:t xml:space="preserve">exceed </w:t>
      </w:r>
      <w:r w:rsidRPr="008C35F4">
        <w:rPr>
          <w:rFonts w:ascii="Times New Roman" w:hAnsi="Times New Roman"/>
        </w:rPr>
        <w:t>£20.</w:t>
      </w:r>
    </w:p>
    <w:p w14:paraId="5EFD9703" w14:textId="77777777" w:rsidR="00C931C7" w:rsidRPr="008C35F4" w:rsidRDefault="00C931C7">
      <w:pPr>
        <w:spacing w:before="1"/>
        <w:rPr>
          <w:rFonts w:ascii="Times New Roman" w:eastAsia="Arial" w:hAnsi="Times New Roman"/>
          <w:sz w:val="20"/>
          <w:szCs w:val="20"/>
        </w:rPr>
      </w:pPr>
    </w:p>
    <w:p w14:paraId="419726F4"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11</w:t>
      </w:r>
    </w:p>
    <w:p w14:paraId="5EBE48D0" w14:textId="77777777" w:rsidR="00C931C7" w:rsidRPr="008C35F4" w:rsidRDefault="00C931C7">
      <w:pPr>
        <w:rPr>
          <w:rFonts w:ascii="Times New Roman" w:eastAsia="Arial" w:hAnsi="Times New Roman"/>
          <w:b/>
          <w:bCs/>
          <w:sz w:val="20"/>
          <w:szCs w:val="20"/>
        </w:rPr>
      </w:pPr>
    </w:p>
    <w:p w14:paraId="44FC3C2A"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which none of </w:t>
      </w:r>
      <w:r w:rsidRPr="008C35F4">
        <w:rPr>
          <w:rFonts w:ascii="Times New Roman" w:hAnsi="Times New Roman"/>
        </w:rPr>
        <w:t>the</w:t>
      </w:r>
      <w:r w:rsidRPr="008C35F4">
        <w:rPr>
          <w:rFonts w:ascii="Times New Roman" w:hAnsi="Times New Roman"/>
          <w:spacing w:val="-1"/>
        </w:rPr>
        <w:t xml:space="preserve"> paragraphs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10</w:t>
      </w:r>
      <w:r w:rsidRPr="008C35F4">
        <w:rPr>
          <w:rFonts w:ascii="Times New Roman" w:hAnsi="Times New Roman"/>
          <w:spacing w:val="-1"/>
        </w:rPr>
        <w:t xml:space="preserve"> applies, </w:t>
      </w:r>
      <w:r w:rsidRPr="008C35F4">
        <w:rPr>
          <w:rFonts w:ascii="Times New Roman" w:hAnsi="Times New Roman"/>
        </w:rPr>
        <w:t>£5.</w:t>
      </w:r>
    </w:p>
    <w:p w14:paraId="1B9CE09D" w14:textId="77777777" w:rsidR="00C931C7" w:rsidRPr="008C35F4" w:rsidRDefault="00C931C7">
      <w:pPr>
        <w:spacing w:before="2"/>
        <w:rPr>
          <w:rFonts w:ascii="Times New Roman" w:eastAsia="Arial" w:hAnsi="Times New Roman"/>
          <w:sz w:val="20"/>
          <w:szCs w:val="20"/>
        </w:rPr>
      </w:pPr>
    </w:p>
    <w:p w14:paraId="6C61BA34"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12</w:t>
      </w:r>
    </w:p>
    <w:p w14:paraId="7C314E8E" w14:textId="77777777" w:rsidR="00C931C7" w:rsidRPr="008C35F4" w:rsidRDefault="00C931C7">
      <w:pPr>
        <w:rPr>
          <w:rFonts w:ascii="Times New Roman" w:eastAsia="Arial" w:hAnsi="Times New Roman"/>
          <w:b/>
          <w:bCs/>
          <w:sz w:val="20"/>
          <w:szCs w:val="20"/>
        </w:rPr>
      </w:pPr>
    </w:p>
    <w:p w14:paraId="0A9F8C8F" w14:textId="77777777" w:rsidR="00C931C7" w:rsidRPr="008C35F4" w:rsidRDefault="00745A90">
      <w:pPr>
        <w:pStyle w:val="BodyText"/>
        <w:numPr>
          <w:ilvl w:val="0"/>
          <w:numId w:val="61"/>
        </w:numPr>
        <w:tabs>
          <w:tab w:val="left" w:pos="802"/>
        </w:tabs>
        <w:spacing w:before="118"/>
        <w:ind w:right="4100" w:firstLine="1"/>
        <w:rPr>
          <w:rFonts w:ascii="Times New Roman" w:hAnsi="Times New Roman"/>
        </w:rPr>
      </w:pPr>
      <w:r w:rsidRPr="008C35F4">
        <w:rPr>
          <w:rFonts w:ascii="Times New Roman" w:hAnsi="Times New Roman"/>
          <w:spacing w:val="-1"/>
        </w:rPr>
        <w:t>Where--</w:t>
      </w:r>
    </w:p>
    <w:p w14:paraId="25DFFDE0" w14:textId="77777777" w:rsidR="00C931C7" w:rsidRPr="008C35F4" w:rsidRDefault="00745A90">
      <w:pPr>
        <w:pStyle w:val="BodyText"/>
        <w:numPr>
          <w:ilvl w:val="1"/>
          <w:numId w:val="61"/>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applicant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if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member</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rPr>
        <w:t>couple,</w:t>
      </w:r>
      <w:r w:rsidRPr="008C35F4">
        <w:rPr>
          <w:rFonts w:ascii="Times New Roman" w:hAnsi="Times New Roman"/>
          <w:spacing w:val="-7"/>
        </w:rPr>
        <w:t xml:space="preserve"> </w:t>
      </w:r>
      <w:r w:rsidRPr="008C35F4">
        <w:rPr>
          <w:rFonts w:ascii="Times New Roman" w:hAnsi="Times New Roman"/>
        </w:rPr>
        <w:t>at</w:t>
      </w:r>
      <w:r w:rsidRPr="008C35F4">
        <w:rPr>
          <w:rFonts w:ascii="Times New Roman" w:hAnsi="Times New Roman"/>
          <w:spacing w:val="-7"/>
        </w:rPr>
        <w:t xml:space="preserve"> </w:t>
      </w:r>
      <w:r w:rsidRPr="008C35F4">
        <w:rPr>
          <w:rFonts w:ascii="Times New Roman" w:hAnsi="Times New Roman"/>
        </w:rPr>
        <w:t>least</w:t>
      </w:r>
      <w:r w:rsidRPr="008C35F4">
        <w:rPr>
          <w:rFonts w:ascii="Times New Roman" w:hAnsi="Times New Roman"/>
          <w:spacing w:val="-7"/>
        </w:rPr>
        <w:t xml:space="preserve"> </w:t>
      </w:r>
      <w:r w:rsidRPr="008C35F4">
        <w:rPr>
          <w:rFonts w:ascii="Times New Roman" w:hAnsi="Times New Roman"/>
        </w:rPr>
        <w:t>one</w:t>
      </w:r>
      <w:r w:rsidRPr="008C35F4">
        <w:rPr>
          <w:rFonts w:ascii="Times New Roman" w:hAnsi="Times New Roman"/>
          <w:spacing w:val="-7"/>
        </w:rPr>
        <w:t xml:space="preserve"> </w:t>
      </w:r>
      <w:r w:rsidRPr="008C35F4">
        <w:rPr>
          <w:rFonts w:ascii="Times New Roman" w:hAnsi="Times New Roman"/>
          <w:spacing w:val="-1"/>
        </w:rPr>
        <w:t>member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7"/>
        </w:rPr>
        <w:t xml:space="preserve"> </w:t>
      </w:r>
      <w:r w:rsidRPr="008C35F4">
        <w:rPr>
          <w:rFonts w:ascii="Times New Roman" w:hAnsi="Times New Roman"/>
          <w:spacing w:val="-1"/>
        </w:rPr>
        <w:t>couple)</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whom sub-paragraph (5) applies;</w:t>
      </w:r>
    </w:p>
    <w:p w14:paraId="1D1B4F7F" w14:textId="77777777" w:rsidR="00C931C7" w:rsidRPr="008C35F4" w:rsidRDefault="00745A90">
      <w:pPr>
        <w:pStyle w:val="BodyText"/>
        <w:numPr>
          <w:ilvl w:val="1"/>
          <w:numId w:val="61"/>
        </w:numPr>
        <w:tabs>
          <w:tab w:val="left" w:pos="1041"/>
        </w:tabs>
        <w:ind w:right="547" w:firstLine="0"/>
        <w:rPr>
          <w:rFonts w:ascii="Times New Roman" w:hAnsi="Times New Roman"/>
        </w:rPr>
      </w:pPr>
      <w:r w:rsidRPr="008C35F4">
        <w:rPr>
          <w:rFonts w:ascii="Times New Roman" w:hAnsi="Times New Roman"/>
          <w:spacing w:val="-1"/>
        </w:rPr>
        <w:t>the Secretary of State is</w:t>
      </w:r>
      <w:r w:rsidRPr="008C35F4">
        <w:rPr>
          <w:rFonts w:ascii="Times New Roman" w:hAnsi="Times New Roman"/>
        </w:rPr>
        <w:t xml:space="preserve"> </w:t>
      </w:r>
      <w:r w:rsidRPr="008C35F4">
        <w:rPr>
          <w:rFonts w:ascii="Times New Roman" w:hAnsi="Times New Roman"/>
          <w:spacing w:val="-1"/>
        </w:rPr>
        <w:t xml:space="preserve">satisfied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is</w:t>
      </w:r>
      <w:r w:rsidRPr="008C35F4">
        <w:rPr>
          <w:rFonts w:ascii="Times New Roman" w:hAnsi="Times New Roman"/>
          <w:spacing w:val="-1"/>
        </w:rPr>
        <w:t xml:space="preserve"> undertaking </w:t>
      </w:r>
      <w:r w:rsidRPr="008C35F4">
        <w:rPr>
          <w:rFonts w:ascii="Times New Roman" w:hAnsi="Times New Roman"/>
        </w:rPr>
        <w:t>exempt</w:t>
      </w:r>
      <w:r w:rsidRPr="008C35F4">
        <w:rPr>
          <w:rFonts w:ascii="Times New Roman" w:hAnsi="Times New Roman"/>
          <w:spacing w:val="-3"/>
        </w:rPr>
        <w:t xml:space="preserve"> </w:t>
      </w:r>
      <w:r w:rsidRPr="008C35F4">
        <w:rPr>
          <w:rFonts w:ascii="Times New Roman" w:hAnsi="Times New Roman"/>
        </w:rPr>
        <w:t>work</w:t>
      </w:r>
      <w:r w:rsidRPr="008C35F4">
        <w:rPr>
          <w:rFonts w:ascii="Times New Roman" w:hAnsi="Times New Roman"/>
          <w:spacing w:val="-1"/>
        </w:rPr>
        <w:t xml:space="preserve"> as</w:t>
      </w:r>
      <w:r w:rsidRPr="008C35F4">
        <w:rPr>
          <w:rFonts w:ascii="Times New Roman" w:hAnsi="Times New Roman"/>
        </w:rPr>
        <w:t xml:space="preserve"> defined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43"/>
        </w:rPr>
        <w:t xml:space="preserve"> </w:t>
      </w:r>
      <w:r w:rsidRPr="008C35F4">
        <w:rPr>
          <w:rFonts w:ascii="Times New Roman" w:hAnsi="Times New Roman"/>
          <w:spacing w:val="-1"/>
        </w:rPr>
        <w:t xml:space="preserve">sub-paragraph </w:t>
      </w:r>
      <w:r w:rsidRPr="008C35F4">
        <w:rPr>
          <w:rFonts w:ascii="Times New Roman" w:hAnsi="Times New Roman"/>
        </w:rPr>
        <w:t>(6);</w:t>
      </w:r>
      <w:r w:rsidRPr="008C35F4">
        <w:rPr>
          <w:rFonts w:ascii="Times New Roman" w:hAnsi="Times New Roman"/>
          <w:spacing w:val="-1"/>
        </w:rPr>
        <w:t xml:space="preserve"> and</w:t>
      </w:r>
    </w:p>
    <w:p w14:paraId="3BC57BCD" w14:textId="77777777" w:rsidR="00C931C7" w:rsidRPr="008C35F4" w:rsidRDefault="00745A90">
      <w:pPr>
        <w:pStyle w:val="BodyText"/>
        <w:numPr>
          <w:ilvl w:val="1"/>
          <w:numId w:val="61"/>
        </w:numPr>
        <w:tabs>
          <w:tab w:val="left" w:pos="1030"/>
        </w:tabs>
        <w:spacing w:before="119"/>
        <w:ind w:left="1029" w:hanging="674"/>
        <w:rPr>
          <w:rFonts w:ascii="Times New Roman" w:hAnsi="Times New Roman"/>
        </w:rPr>
      </w:pPr>
      <w:r w:rsidRPr="008C35F4">
        <w:rPr>
          <w:rFonts w:ascii="Times New Roman" w:hAnsi="Times New Roman"/>
          <w:spacing w:val="-1"/>
        </w:rPr>
        <w:t>paragraph 14 does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apply,</w:t>
      </w:r>
    </w:p>
    <w:p w14:paraId="222B37F3" w14:textId="77777777" w:rsidR="00C931C7" w:rsidRPr="008C35F4" w:rsidRDefault="00C931C7">
      <w:pPr>
        <w:rPr>
          <w:rFonts w:ascii="Times New Roman" w:eastAsia="Arial" w:hAnsi="Times New Roman"/>
          <w:sz w:val="20"/>
          <w:szCs w:val="20"/>
        </w:rPr>
      </w:pPr>
    </w:p>
    <w:p w14:paraId="6F0E1BE6" w14:textId="77777777" w:rsidR="00C931C7" w:rsidRPr="008C35F4" w:rsidRDefault="00745A90">
      <w:pPr>
        <w:pStyle w:val="BodyText"/>
        <w:spacing w:before="121"/>
        <w:ind w:left="115"/>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specified amount").</w:t>
      </w:r>
    </w:p>
    <w:p w14:paraId="0B51305B" w14:textId="77777777" w:rsidR="00C931C7" w:rsidRPr="008C35F4" w:rsidRDefault="00745A90">
      <w:pPr>
        <w:pStyle w:val="BodyText"/>
        <w:numPr>
          <w:ilvl w:val="0"/>
          <w:numId w:val="61"/>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5"/>
        </w:rPr>
        <w:t xml:space="preserve"> </w:t>
      </w:r>
      <w:r w:rsidRPr="008C35F4">
        <w:rPr>
          <w:rFonts w:ascii="Times New Roman" w:hAnsi="Times New Roman"/>
        </w:rPr>
        <w:t>this</w:t>
      </w:r>
      <w:r w:rsidRPr="008C35F4">
        <w:rPr>
          <w:rFonts w:ascii="Times New Roman" w:hAnsi="Times New Roman"/>
          <w:spacing w:val="-5"/>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spacing w:val="-1"/>
        </w:rPr>
        <w:t>applies,</w:t>
      </w:r>
      <w:r w:rsidRPr="008C35F4">
        <w:rPr>
          <w:rFonts w:ascii="Times New Roman" w:hAnsi="Times New Roman"/>
          <w:spacing w:val="-5"/>
        </w:rPr>
        <w:t xml:space="preserve"> </w:t>
      </w:r>
      <w:r w:rsidRPr="008C35F4">
        <w:rPr>
          <w:rFonts w:ascii="Times New Roman" w:hAnsi="Times New Roman"/>
          <w:spacing w:val="-1"/>
        </w:rPr>
        <w:t>paragraphs</w:t>
      </w:r>
      <w:r w:rsidRPr="008C35F4">
        <w:rPr>
          <w:rFonts w:ascii="Times New Roman" w:hAnsi="Times New Roman"/>
          <w:spacing w:val="-5"/>
        </w:rPr>
        <w:t xml:space="preserve"> </w:t>
      </w:r>
      <w:r w:rsidRPr="008C35F4">
        <w:rPr>
          <w:rFonts w:ascii="Times New Roman" w:hAnsi="Times New Roman"/>
        </w:rPr>
        <w:t>4</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11</w:t>
      </w:r>
      <w:r w:rsidRPr="008C35F4">
        <w:rPr>
          <w:rFonts w:ascii="Times New Roman" w:hAnsi="Times New Roman"/>
          <w:spacing w:val="-6"/>
        </w:rPr>
        <w:t xml:space="preserve"> </w:t>
      </w:r>
      <w:r w:rsidRPr="008C35F4">
        <w:rPr>
          <w:rFonts w:ascii="Times New Roman" w:hAnsi="Times New Roman"/>
        </w:rPr>
        <w:t>do</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rPr>
        <w:t>apply;</w:t>
      </w:r>
      <w:r w:rsidRPr="008C35F4">
        <w:rPr>
          <w:rFonts w:ascii="Times New Roman" w:hAnsi="Times New Roman"/>
          <w:spacing w:val="-6"/>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case</w:t>
      </w:r>
      <w:r w:rsidRPr="008C35F4">
        <w:rPr>
          <w:rFonts w:ascii="Times New Roman" w:hAnsi="Times New Roman"/>
          <w:spacing w:val="-6"/>
        </w:rPr>
        <w:t xml:space="preserve"> </w:t>
      </w:r>
      <w:r w:rsidRPr="008C35F4">
        <w:rPr>
          <w:rFonts w:ascii="Times New Roman" w:hAnsi="Times New Roman"/>
          <w:spacing w:val="-1"/>
        </w:rPr>
        <w:t>where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53"/>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specified amount </w:t>
      </w:r>
      <w:r w:rsidRPr="008C35F4">
        <w:rPr>
          <w:rFonts w:ascii="Times New Roman" w:hAnsi="Times New Roman"/>
        </w:rPr>
        <w:t>would</w:t>
      </w:r>
      <w:r w:rsidRPr="008C35F4">
        <w:rPr>
          <w:rFonts w:ascii="Times New Roman" w:hAnsi="Times New Roman"/>
          <w:spacing w:val="-1"/>
        </w:rPr>
        <w:t xml:space="preserve"> be</w:t>
      </w:r>
      <w:r w:rsidRPr="008C35F4">
        <w:rPr>
          <w:rFonts w:ascii="Times New Roman" w:hAnsi="Times New Roman"/>
        </w:rPr>
        <w:t xml:space="preserve"> </w:t>
      </w:r>
      <w:r w:rsidRPr="008C35F4">
        <w:rPr>
          <w:rFonts w:ascii="Times New Roman" w:hAnsi="Times New Roman"/>
          <w:spacing w:val="-1"/>
        </w:rPr>
        <w:t>less than the</w:t>
      </w:r>
      <w:r w:rsidRPr="008C35F4">
        <w:rPr>
          <w:rFonts w:ascii="Times New Roman" w:hAnsi="Times New Roman"/>
          <w:spacing w:val="-2"/>
        </w:rPr>
        <w:t xml:space="preserve"> </w:t>
      </w:r>
      <w:r w:rsidRPr="008C35F4">
        <w:rPr>
          <w:rFonts w:ascii="Times New Roman" w:hAnsi="Times New Roman"/>
          <w:spacing w:val="-1"/>
        </w:rPr>
        <w:t>amount specified in paragraph 5, then</w:t>
      </w:r>
      <w:r w:rsidRPr="008C35F4">
        <w:rPr>
          <w:rFonts w:ascii="Times New Roman" w:hAnsi="Times New Roman"/>
          <w:spacing w:val="38"/>
        </w:rPr>
        <w:t xml:space="preserve"> </w:t>
      </w:r>
      <w:r w:rsidRPr="008C35F4">
        <w:rPr>
          <w:rFonts w:ascii="Times New Roman" w:hAnsi="Times New Roman"/>
          <w:spacing w:val="-1"/>
        </w:rPr>
        <w:t xml:space="preserve">paragraph </w:t>
      </w:r>
      <w:r w:rsidRPr="008C35F4">
        <w:rPr>
          <w:rFonts w:ascii="Times New Roman" w:hAnsi="Times New Roman"/>
        </w:rPr>
        <w:t>5</w:t>
      </w:r>
      <w:r w:rsidRPr="008C35F4">
        <w:rPr>
          <w:rFonts w:ascii="Times New Roman" w:hAnsi="Times New Roman"/>
          <w:spacing w:val="-2"/>
        </w:rPr>
        <w:t xml:space="preserve"> </w:t>
      </w:r>
      <w:r w:rsidRPr="008C35F4">
        <w:rPr>
          <w:rFonts w:ascii="Times New Roman" w:hAnsi="Times New Roman"/>
          <w:spacing w:val="-1"/>
        </w:rPr>
        <w:t xml:space="preserve">applies instead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44B8D8D1" w14:textId="77777777" w:rsidR="00C931C7" w:rsidRPr="008C35F4" w:rsidRDefault="00745A90">
      <w:pPr>
        <w:pStyle w:val="BodyText"/>
        <w:numPr>
          <w:ilvl w:val="0"/>
          <w:numId w:val="61"/>
        </w:numPr>
        <w:tabs>
          <w:tab w:val="left" w:pos="801"/>
        </w:tabs>
        <w:spacing w:before="119"/>
        <w:ind w:right="320" w:firstLine="0"/>
        <w:rPr>
          <w:rFonts w:ascii="Times New Roman" w:hAnsi="Times New Roman"/>
        </w:rPr>
      </w:pPr>
      <w:r w:rsidRPr="008C35F4">
        <w:rPr>
          <w:rFonts w:ascii="Times New Roman" w:hAnsi="Times New Roman"/>
          <w:spacing w:val="-1"/>
        </w:rPr>
        <w:t xml:space="preserve">Notwithstanding paragraph </w:t>
      </w:r>
      <w:r w:rsidRPr="008C35F4">
        <w:rPr>
          <w:rFonts w:ascii="Times New Roman" w:hAnsi="Times New Roman"/>
        </w:rPr>
        <w:t>33</w:t>
      </w:r>
      <w:r w:rsidRPr="008C35F4">
        <w:rPr>
          <w:rFonts w:ascii="Times New Roman" w:hAnsi="Times New Roman"/>
          <w:spacing w:val="-1"/>
        </w:rPr>
        <w:t xml:space="preserve"> (calculation </w:t>
      </w:r>
      <w:r w:rsidRPr="008C35F4">
        <w:rPr>
          <w:rFonts w:ascii="Times New Roman" w:hAnsi="Times New Roman"/>
        </w:rPr>
        <w:t xml:space="preserve">of </w:t>
      </w:r>
      <w:r w:rsidRPr="008C35F4">
        <w:rPr>
          <w:rFonts w:ascii="Times New Roman" w:hAnsi="Times New Roman"/>
          <w:spacing w:val="-1"/>
        </w:rPr>
        <w:t>income and</w:t>
      </w:r>
      <w:r w:rsidRPr="008C35F4">
        <w:rPr>
          <w:rFonts w:ascii="Times New Roman" w:hAnsi="Times New Roman"/>
          <w:spacing w:val="-2"/>
        </w:rPr>
        <w:t xml:space="preserve"> </w:t>
      </w:r>
      <w:r w:rsidRPr="008C35F4">
        <w:rPr>
          <w:rFonts w:ascii="Times New Roman" w:hAnsi="Times New Roman"/>
          <w:spacing w:val="-1"/>
        </w:rPr>
        <w:t>capital of members of applicant's family</w:t>
      </w:r>
      <w:r w:rsidRPr="008C35F4">
        <w:rPr>
          <w:rFonts w:ascii="Times New Roman" w:hAnsi="Times New Roman"/>
          <w:spacing w:val="54"/>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polygamous marriage), </w:t>
      </w:r>
      <w:r w:rsidRPr="008C35F4">
        <w:rPr>
          <w:rFonts w:ascii="Times New Roman" w:hAnsi="Times New Roman"/>
        </w:rPr>
        <w:t>if</w:t>
      </w:r>
      <w:r w:rsidRPr="008C35F4">
        <w:rPr>
          <w:rFonts w:ascii="Times New Roman" w:hAnsi="Times New Roman"/>
          <w:spacing w:val="-1"/>
        </w:rPr>
        <w:t xml:space="preserve"> sub-paragraph (1)</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one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does</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65"/>
        </w:rPr>
        <w:t xml:space="preserve"> </w:t>
      </w:r>
      <w:r w:rsidRPr="008C35F4">
        <w:rPr>
          <w:rFonts w:ascii="Times New Roman" w:hAnsi="Times New Roman"/>
          <w:spacing w:val="-1"/>
        </w:rPr>
        <w:t>apply to the other member</w:t>
      </w:r>
      <w:r w:rsidRPr="008C35F4">
        <w:rPr>
          <w:rFonts w:ascii="Times New Roman" w:hAnsi="Times New Roman"/>
          <w:spacing w:val="-2"/>
        </w:rPr>
        <w:t xml:space="preserve"> </w:t>
      </w:r>
      <w:r w:rsidRPr="008C35F4">
        <w:rPr>
          <w:rFonts w:ascii="Times New Roman" w:hAnsi="Times New Roman"/>
          <w:spacing w:val="-1"/>
        </w:rPr>
        <w:t>of that couple</w:t>
      </w:r>
      <w:r w:rsidRPr="008C35F4">
        <w:rPr>
          <w:rFonts w:ascii="Times New Roman" w:hAnsi="Times New Roman"/>
          <w:spacing w:val="-2"/>
        </w:rPr>
        <w:t xml:space="preserve"> </w:t>
      </w:r>
      <w:r w:rsidRPr="008C35F4">
        <w:rPr>
          <w:rFonts w:ascii="Times New Roman" w:hAnsi="Times New Roman"/>
          <w:spacing w:val="-1"/>
        </w:rPr>
        <w:t xml:space="preserve">("B") except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extent</w:t>
      </w:r>
      <w:r w:rsidRPr="008C35F4">
        <w:rPr>
          <w:rFonts w:ascii="Times New Roman" w:hAnsi="Times New Roman"/>
          <w:spacing w:val="-1"/>
        </w:rPr>
        <w:t xml:space="preserve"> </w:t>
      </w:r>
      <w:r w:rsidRPr="008C35F4">
        <w:rPr>
          <w:rFonts w:ascii="Times New Roman" w:hAnsi="Times New Roman"/>
        </w:rPr>
        <w:t>provided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(4).</w:t>
      </w:r>
    </w:p>
    <w:p w14:paraId="0262A7E4" w14:textId="77777777" w:rsidR="00C931C7" w:rsidRPr="008C35F4" w:rsidRDefault="00745A90">
      <w:pPr>
        <w:pStyle w:val="BodyText"/>
        <w:numPr>
          <w:ilvl w:val="0"/>
          <w:numId w:val="61"/>
        </w:numPr>
        <w:tabs>
          <w:tab w:val="left" w:pos="801"/>
        </w:tabs>
        <w:ind w:right="113" w:firstLine="0"/>
        <w:jc w:val="both"/>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spacing w:val="-1"/>
        </w:rPr>
        <w:t xml:space="preserve">earnings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less</w:t>
      </w:r>
      <w:r w:rsidRPr="008C35F4">
        <w:rPr>
          <w:rFonts w:ascii="Times New Roman" w:hAnsi="Times New Roman"/>
          <w:spacing w:val="-2"/>
        </w:rPr>
        <w:t xml:space="preserve"> </w:t>
      </w:r>
      <w:r w:rsidRPr="008C35F4">
        <w:rPr>
          <w:rFonts w:ascii="Times New Roman" w:hAnsi="Times New Roman"/>
          <w:spacing w:val="-1"/>
        </w:rPr>
        <w:t>than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spacing w:val="-1"/>
        </w:rPr>
        <w:t>amount,</w:t>
      </w:r>
      <w:r w:rsidRPr="008C35F4">
        <w:rPr>
          <w:rFonts w:ascii="Times New Roman" w:hAnsi="Times New Roman"/>
          <w:spacing w:val="-2"/>
        </w:rPr>
        <w:t xml:space="preserve"> </w:t>
      </w:r>
      <w:r w:rsidRPr="008C35F4">
        <w:rPr>
          <w:rFonts w:ascii="Times New Roman" w:hAnsi="Times New Roman"/>
        </w:rPr>
        <w:t>there</w:t>
      </w:r>
      <w:r w:rsidRPr="008C35F4">
        <w:rPr>
          <w:rFonts w:ascii="Times New Roman" w:hAnsi="Times New Roman"/>
          <w:spacing w:val="-2"/>
        </w:rPr>
        <w:t xml:space="preserve"> </w:t>
      </w:r>
      <w:r w:rsidRPr="008C35F4">
        <w:rPr>
          <w:rFonts w:ascii="Times New Roman" w:hAnsi="Times New Roman"/>
          <w:spacing w:val="-1"/>
        </w:rPr>
        <w:t>must</w:t>
      </w:r>
      <w:r w:rsidRPr="008C35F4">
        <w:rPr>
          <w:rFonts w:ascii="Times New Roman" w:hAnsi="Times New Roman"/>
          <w:spacing w:val="-2"/>
        </w:rPr>
        <w:t xml:space="preserve"> </w:t>
      </w:r>
      <w:r w:rsidRPr="008C35F4">
        <w:rPr>
          <w:rFonts w:ascii="Times New Roman" w:hAnsi="Times New Roman"/>
        </w:rPr>
        <w:t>also</w:t>
      </w:r>
      <w:r w:rsidRPr="008C35F4">
        <w:rPr>
          <w:rFonts w:ascii="Times New Roman" w:hAnsi="Times New Roman"/>
          <w:spacing w:val="-3"/>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disregarded</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much</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9"/>
        </w:rPr>
        <w:t xml:space="preserve"> </w:t>
      </w:r>
      <w:r w:rsidRPr="008C35F4">
        <w:rPr>
          <w:rFonts w:ascii="Times New Roman" w:hAnsi="Times New Roman"/>
        </w:rPr>
        <w:t>B's</w:t>
      </w:r>
      <w:r w:rsidRPr="008C35F4">
        <w:rPr>
          <w:rFonts w:ascii="Times New Roman" w:hAnsi="Times New Roman"/>
          <w:spacing w:val="-6"/>
        </w:rPr>
        <w:t xml:space="preserve"> </w:t>
      </w:r>
      <w:r w:rsidRPr="008C35F4">
        <w:rPr>
          <w:rFonts w:ascii="Times New Roman" w:hAnsi="Times New Roman"/>
          <w:spacing w:val="-1"/>
        </w:rPr>
        <w:t>earnings</w:t>
      </w:r>
      <w:r w:rsidRPr="008C35F4">
        <w:rPr>
          <w:rFonts w:ascii="Times New Roman" w:hAnsi="Times New Roman"/>
          <w:spacing w:val="-7"/>
        </w:rPr>
        <w:t xml:space="preserve"> </w:t>
      </w:r>
      <w:r w:rsidRPr="008C35F4">
        <w:rPr>
          <w:rFonts w:ascii="Times New Roman" w:hAnsi="Times New Roman"/>
        </w:rPr>
        <w:t>as</w:t>
      </w:r>
      <w:r w:rsidRPr="008C35F4">
        <w:rPr>
          <w:rFonts w:ascii="Times New Roman" w:hAnsi="Times New Roman"/>
          <w:spacing w:val="-6"/>
        </w:rPr>
        <w:t xml:space="preserve"> </w:t>
      </w:r>
      <w:r w:rsidRPr="008C35F4">
        <w:rPr>
          <w:rFonts w:ascii="Times New Roman" w:hAnsi="Times New Roman"/>
        </w:rPr>
        <w:t>would</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when</w:t>
      </w:r>
      <w:r w:rsidRPr="008C35F4">
        <w:rPr>
          <w:rFonts w:ascii="Times New Roman" w:hAnsi="Times New Roman"/>
          <w:spacing w:val="-5"/>
        </w:rPr>
        <w:t xml:space="preserve"> </w:t>
      </w:r>
      <w:r w:rsidRPr="008C35F4">
        <w:rPr>
          <w:rFonts w:ascii="Times New Roman" w:hAnsi="Times New Roman"/>
          <w:spacing w:val="-1"/>
        </w:rPr>
        <w:t>aggregated</w:t>
      </w:r>
      <w:r w:rsidRPr="008C35F4">
        <w:rPr>
          <w:rFonts w:ascii="Times New Roman" w:hAnsi="Times New Roman"/>
          <w:spacing w:val="-6"/>
        </w:rPr>
        <w:t xml:space="preserve"> </w:t>
      </w:r>
      <w:r w:rsidRPr="008C35F4">
        <w:rPr>
          <w:rFonts w:ascii="Times New Roman" w:hAnsi="Times New Roman"/>
        </w:rPr>
        <w:t>with</w:t>
      </w:r>
      <w:r w:rsidRPr="008C35F4">
        <w:rPr>
          <w:rFonts w:ascii="Times New Roman" w:hAnsi="Times New Roman"/>
          <w:spacing w:val="-6"/>
        </w:rPr>
        <w:t xml:space="preserve"> </w:t>
      </w:r>
      <w:r w:rsidRPr="008C35F4">
        <w:rPr>
          <w:rFonts w:ascii="Times New Roman" w:hAnsi="Times New Roman"/>
        </w:rPr>
        <w:t>A's</w:t>
      </w:r>
      <w:r w:rsidRPr="008C35F4">
        <w:rPr>
          <w:rFonts w:ascii="Times New Roman" w:hAnsi="Times New Roman"/>
          <w:spacing w:val="-7"/>
        </w:rPr>
        <w:t xml:space="preserve"> </w:t>
      </w:r>
      <w:r w:rsidRPr="008C35F4">
        <w:rPr>
          <w:rFonts w:ascii="Times New Roman" w:hAnsi="Times New Roman"/>
          <w:spacing w:val="-1"/>
        </w:rPr>
        <w:t>earnings</w:t>
      </w:r>
      <w:r w:rsidRPr="008C35F4">
        <w:rPr>
          <w:rFonts w:ascii="Times New Roman" w:hAnsi="Times New Roman"/>
          <w:spacing w:val="-6"/>
        </w:rPr>
        <w:t xml:space="preserve"> </w:t>
      </w:r>
      <w:r w:rsidRPr="008C35F4">
        <w:rPr>
          <w:rFonts w:ascii="Times New Roman" w:hAnsi="Times New Roman"/>
        </w:rPr>
        <w:t>exceed</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specified</w:t>
      </w:r>
      <w:r w:rsidRPr="008C35F4">
        <w:rPr>
          <w:rFonts w:ascii="Times New Roman" w:hAnsi="Times New Roman"/>
          <w:spacing w:val="-6"/>
        </w:rPr>
        <w:t xml:space="preserve"> </w:t>
      </w: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but</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amount</w:t>
      </w:r>
      <w:r w:rsidRPr="008C35F4">
        <w:rPr>
          <w:rFonts w:ascii="Times New Roman" w:hAnsi="Times New Roman"/>
          <w:spacing w:val="5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B's</w:t>
      </w:r>
      <w:r w:rsidRPr="008C35F4">
        <w:rPr>
          <w:rFonts w:ascii="Times New Roman" w:hAnsi="Times New Roman"/>
          <w:spacing w:val="-1"/>
        </w:rPr>
        <w:t xml:space="preserve"> earnings which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disregarded under </w:t>
      </w:r>
      <w:r w:rsidRPr="008C35F4">
        <w:rPr>
          <w:rFonts w:ascii="Times New Roman" w:hAnsi="Times New Roman"/>
        </w:rPr>
        <w:t xml:space="preserve">this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 xml:space="preserve">is limited to </w:t>
      </w:r>
      <w:r w:rsidRPr="008C35F4">
        <w:rPr>
          <w:rFonts w:ascii="Times New Roman" w:hAnsi="Times New Roman"/>
        </w:rPr>
        <w:t>a</w:t>
      </w:r>
      <w:r w:rsidRPr="008C35F4">
        <w:rPr>
          <w:rFonts w:ascii="Times New Roman" w:hAnsi="Times New Roman"/>
          <w:spacing w:val="-1"/>
        </w:rPr>
        <w:t xml:space="preserve"> maximum of £20 </w:t>
      </w:r>
      <w:r w:rsidRPr="008C35F4">
        <w:rPr>
          <w:rFonts w:ascii="Times New Roman" w:hAnsi="Times New Roman"/>
          <w:spacing w:val="-2"/>
        </w:rPr>
        <w:t>unless</w:t>
      </w:r>
      <w:r w:rsidRPr="008C35F4">
        <w:rPr>
          <w:rFonts w:ascii="Times New Roman" w:hAnsi="Times New Roman"/>
          <w:spacing w:val="62"/>
        </w:rPr>
        <w:t xml:space="preserve"> </w:t>
      </w:r>
      <w:r w:rsidRPr="008C35F4">
        <w:rPr>
          <w:rFonts w:ascii="Times New Roman" w:hAnsi="Times New Roman"/>
          <w:spacing w:val="-1"/>
        </w:rPr>
        <w:t>the Secretary</w:t>
      </w:r>
      <w:r w:rsidRPr="008C35F4">
        <w:rPr>
          <w:rFonts w:ascii="Times New Roman" w:hAnsi="Times New Roman"/>
          <w:spacing w:val="-3"/>
        </w:rPr>
        <w:t xml:space="preserve"> </w:t>
      </w:r>
      <w:r w:rsidRPr="008C35F4">
        <w:rPr>
          <w:rFonts w:ascii="Times New Roman" w:hAnsi="Times New Roman"/>
          <w:spacing w:val="-1"/>
        </w:rPr>
        <w:t xml:space="preserve">of State is satisfied that </w:t>
      </w:r>
      <w:r w:rsidRPr="008C35F4">
        <w:rPr>
          <w:rFonts w:ascii="Times New Roman" w:hAnsi="Times New Roman"/>
        </w:rPr>
        <w:t>B</w:t>
      </w:r>
      <w:r w:rsidRPr="008C35F4">
        <w:rPr>
          <w:rFonts w:ascii="Times New Roman" w:hAnsi="Times New Roman"/>
          <w:spacing w:val="-1"/>
        </w:rPr>
        <w:t xml:space="preserve"> is also </w:t>
      </w:r>
      <w:r w:rsidRPr="008C35F4">
        <w:rPr>
          <w:rFonts w:ascii="Times New Roman" w:hAnsi="Times New Roman"/>
          <w:spacing w:val="-2"/>
        </w:rPr>
        <w:t>undertaking</w:t>
      </w:r>
      <w:r w:rsidRPr="008C35F4">
        <w:rPr>
          <w:rFonts w:ascii="Times New Roman" w:hAnsi="Times New Roman"/>
          <w:spacing w:val="-1"/>
        </w:rPr>
        <w:t xml:space="preserve"> exempt</w:t>
      </w:r>
      <w:r w:rsidRPr="008C35F4">
        <w:rPr>
          <w:rFonts w:ascii="Times New Roman" w:hAnsi="Times New Roman"/>
          <w:spacing w:val="-3"/>
        </w:rPr>
        <w:t xml:space="preserve"> </w:t>
      </w:r>
      <w:r w:rsidRPr="008C35F4">
        <w:rPr>
          <w:rFonts w:ascii="Times New Roman" w:hAnsi="Times New Roman"/>
          <w:spacing w:val="-1"/>
        </w:rPr>
        <w:t>work.</w:t>
      </w:r>
    </w:p>
    <w:p w14:paraId="1DCF80C4" w14:textId="77777777" w:rsidR="00C931C7" w:rsidRPr="008C35F4" w:rsidRDefault="00745A90">
      <w:pPr>
        <w:pStyle w:val="BodyText"/>
        <w:numPr>
          <w:ilvl w:val="0"/>
          <w:numId w:val="61"/>
        </w:numPr>
        <w:tabs>
          <w:tab w:val="left" w:pos="801"/>
        </w:tabs>
        <w:ind w:left="800" w:hanging="685"/>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p>
    <w:p w14:paraId="3C8B95C1" w14:textId="77777777" w:rsidR="00C931C7" w:rsidRPr="008C35F4" w:rsidRDefault="00745A90">
      <w:pPr>
        <w:pStyle w:val="BodyText"/>
        <w:numPr>
          <w:ilvl w:val="1"/>
          <w:numId w:val="61"/>
        </w:numPr>
        <w:tabs>
          <w:tab w:val="left" w:pos="1041"/>
        </w:tabs>
        <w:spacing w:before="119"/>
        <w:ind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receipt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contributory</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w:t>
      </w:r>
    </w:p>
    <w:p w14:paraId="51FCE095" w14:textId="77777777" w:rsidR="00C931C7" w:rsidRPr="008C35F4" w:rsidRDefault="00745A90">
      <w:pPr>
        <w:pStyle w:val="BodyText"/>
        <w:numPr>
          <w:ilvl w:val="1"/>
          <w:numId w:val="61"/>
        </w:numPr>
        <w:tabs>
          <w:tab w:val="left" w:pos="1040"/>
        </w:tabs>
        <w:ind w:left="1040"/>
        <w:rPr>
          <w:rFonts w:ascii="Times New Roman" w:hAnsi="Times New Roman"/>
        </w:rPr>
      </w:pPr>
      <w:r w:rsidRPr="008C35F4">
        <w:rPr>
          <w:rFonts w:ascii="Times New Roman" w:hAnsi="Times New Roman"/>
          <w:spacing w:val="-1"/>
        </w:rPr>
        <w:t>in receipt of incapacity benefit;</w:t>
      </w:r>
    </w:p>
    <w:p w14:paraId="6D409B4D" w14:textId="77777777" w:rsidR="00C931C7" w:rsidRPr="008C35F4" w:rsidRDefault="00745A90">
      <w:pPr>
        <w:pStyle w:val="BodyText"/>
        <w:numPr>
          <w:ilvl w:val="1"/>
          <w:numId w:val="61"/>
        </w:numPr>
        <w:tabs>
          <w:tab w:val="left" w:pos="1029"/>
        </w:tabs>
        <w:ind w:left="1028" w:hanging="673"/>
        <w:rPr>
          <w:rFonts w:ascii="Times New Roman" w:hAnsi="Times New Roman"/>
        </w:rPr>
      </w:pPr>
      <w:r w:rsidRPr="008C35F4">
        <w:rPr>
          <w:rFonts w:ascii="Times New Roman" w:hAnsi="Times New Roman"/>
          <w:spacing w:val="-1"/>
        </w:rPr>
        <w:t>in receipt of severe</w:t>
      </w:r>
      <w:r w:rsidRPr="008C35F4">
        <w:rPr>
          <w:rFonts w:ascii="Times New Roman" w:hAnsi="Times New Roman"/>
          <w:spacing w:val="-2"/>
        </w:rPr>
        <w:t xml:space="preserve"> </w:t>
      </w:r>
      <w:r w:rsidRPr="008C35F4">
        <w:rPr>
          <w:rFonts w:ascii="Times New Roman" w:hAnsi="Times New Roman"/>
          <w:spacing w:val="-1"/>
        </w:rPr>
        <w:t>disablement</w:t>
      </w:r>
      <w:r w:rsidRPr="008C35F4">
        <w:rPr>
          <w:rFonts w:ascii="Times New Roman" w:hAnsi="Times New Roman"/>
          <w:spacing w:val="-2"/>
        </w:rPr>
        <w:t xml:space="preserve"> </w:t>
      </w:r>
      <w:r w:rsidRPr="008C35F4">
        <w:rPr>
          <w:rFonts w:ascii="Times New Roman" w:hAnsi="Times New Roman"/>
          <w:spacing w:val="-1"/>
        </w:rPr>
        <w:t>allowance; or</w:t>
      </w:r>
    </w:p>
    <w:p w14:paraId="6292DDBE" w14:textId="77777777" w:rsidR="00C931C7" w:rsidRPr="008C35F4" w:rsidRDefault="00745A90">
      <w:pPr>
        <w:pStyle w:val="BodyText"/>
        <w:numPr>
          <w:ilvl w:val="1"/>
          <w:numId w:val="61"/>
        </w:numPr>
        <w:tabs>
          <w:tab w:val="left" w:pos="1040"/>
        </w:tabs>
        <w:spacing w:before="119"/>
        <w:ind w:right="320" w:firstLine="0"/>
        <w:rPr>
          <w:rFonts w:ascii="Times New Roman" w:hAnsi="Times New Roman"/>
        </w:rPr>
      </w:pPr>
      <w:r w:rsidRPr="008C35F4">
        <w:rPr>
          <w:rFonts w:ascii="Times New Roman" w:hAnsi="Times New Roman"/>
          <w:spacing w:val="-1"/>
        </w:rPr>
        <w:t>being credited with earnings on the grounds of</w:t>
      </w:r>
      <w:r w:rsidRPr="008C35F4">
        <w:rPr>
          <w:rFonts w:ascii="Times New Roman" w:hAnsi="Times New Roman"/>
          <w:spacing w:val="-3"/>
        </w:rPr>
        <w:t xml:space="preserve"> </w:t>
      </w:r>
      <w:r w:rsidRPr="008C35F4">
        <w:rPr>
          <w:rFonts w:ascii="Times New Roman" w:hAnsi="Times New Roman"/>
          <w:spacing w:val="-1"/>
        </w:rPr>
        <w:t>incapacity for work or limited capability for work</w:t>
      </w:r>
      <w:r w:rsidRPr="008C35F4">
        <w:rPr>
          <w:rFonts w:ascii="Times New Roman" w:hAnsi="Times New Roman"/>
          <w:spacing w:val="36"/>
        </w:rPr>
        <w:t xml:space="preserve"> </w:t>
      </w:r>
      <w:r w:rsidRPr="008C35F4">
        <w:rPr>
          <w:rFonts w:ascii="Times New Roman" w:hAnsi="Times New Roman"/>
          <w:spacing w:val="-1"/>
        </w:rPr>
        <w:t xml:space="preserve">under regulation </w:t>
      </w:r>
      <w:r w:rsidRPr="008C35F4">
        <w:rPr>
          <w:rFonts w:ascii="Times New Roman" w:hAnsi="Times New Roman"/>
        </w:rPr>
        <w:t>8B</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(Credits)</w:t>
      </w:r>
      <w:r w:rsidRPr="008C35F4">
        <w:rPr>
          <w:rFonts w:ascii="Times New Roman" w:hAnsi="Times New Roman"/>
          <w:spacing w:val="-2"/>
        </w:rPr>
        <w:t xml:space="preserve"> </w:t>
      </w:r>
      <w:r w:rsidRPr="008C35F4">
        <w:rPr>
          <w:rFonts w:ascii="Times New Roman" w:hAnsi="Times New Roman"/>
          <w:spacing w:val="-1"/>
        </w:rPr>
        <w:t>Regulations 1975.</w:t>
      </w:r>
    </w:p>
    <w:p w14:paraId="3751BD22" w14:textId="77777777" w:rsidR="00C931C7" w:rsidRPr="008C35F4" w:rsidRDefault="00C931C7">
      <w:pPr>
        <w:rPr>
          <w:rFonts w:ascii="Times New Roman" w:eastAsia="Arial" w:hAnsi="Times New Roman"/>
          <w:sz w:val="20"/>
          <w:szCs w:val="20"/>
        </w:rPr>
      </w:pPr>
    </w:p>
    <w:p w14:paraId="55D18589" w14:textId="77777777" w:rsidR="00C931C7" w:rsidRPr="008C35F4" w:rsidRDefault="00745A90">
      <w:pPr>
        <w:pStyle w:val="BodyText"/>
        <w:numPr>
          <w:ilvl w:val="0"/>
          <w:numId w:val="61"/>
        </w:numPr>
        <w:tabs>
          <w:tab w:val="left" w:pos="799"/>
          <w:tab w:val="left" w:pos="800"/>
        </w:tabs>
        <w:spacing w:before="119"/>
        <w:ind w:left="799" w:hanging="684"/>
        <w:rPr>
          <w:rFonts w:ascii="Times New Roman" w:hAnsi="Times New Roman"/>
        </w:rPr>
      </w:pPr>
      <w:r w:rsidRPr="008C35F4">
        <w:rPr>
          <w:rFonts w:ascii="Times New Roman" w:hAnsi="Times New Roman"/>
          <w:spacing w:val="-1"/>
        </w:rPr>
        <w:t>"Exempt work" means</w:t>
      </w:r>
      <w:r w:rsidRPr="008C35F4">
        <w:rPr>
          <w:rFonts w:ascii="Times New Roman" w:hAnsi="Times New Roman"/>
          <w:spacing w:val="-2"/>
        </w:rPr>
        <w:t xml:space="preserve"> </w:t>
      </w:r>
      <w:r w:rsidRPr="008C35F4">
        <w:rPr>
          <w:rFonts w:ascii="Times New Roman" w:hAnsi="Times New Roman"/>
          <w:spacing w:val="-1"/>
        </w:rPr>
        <w:t>work of the kind described in--</w:t>
      </w:r>
    </w:p>
    <w:p w14:paraId="61FCBDD9"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80C08F2" w14:textId="77777777" w:rsidR="00C931C7" w:rsidRPr="008C35F4" w:rsidRDefault="00C931C7">
      <w:pPr>
        <w:spacing w:before="1"/>
        <w:rPr>
          <w:rFonts w:ascii="Times New Roman" w:eastAsia="Arial" w:hAnsi="Times New Roman"/>
          <w:sz w:val="20"/>
          <w:szCs w:val="20"/>
        </w:rPr>
      </w:pPr>
    </w:p>
    <w:p w14:paraId="40C000F5" w14:textId="77777777" w:rsidR="00C931C7" w:rsidRPr="008C35F4" w:rsidRDefault="00745A90">
      <w:pPr>
        <w:pStyle w:val="BodyText"/>
        <w:numPr>
          <w:ilvl w:val="1"/>
          <w:numId w:val="61"/>
        </w:numPr>
        <w:tabs>
          <w:tab w:val="left" w:pos="1041"/>
        </w:tabs>
        <w:spacing w:before="74"/>
        <w:ind w:left="356" w:right="258" w:firstLine="0"/>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45(2),</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Employment </w:t>
      </w:r>
      <w:r w:rsidRPr="008C35F4">
        <w:rPr>
          <w:rFonts w:ascii="Times New Roman" w:hAnsi="Times New Roman"/>
        </w:rPr>
        <w:t>and</w:t>
      </w:r>
      <w:r w:rsidRPr="008C35F4">
        <w:rPr>
          <w:rFonts w:ascii="Times New Roman" w:hAnsi="Times New Roman"/>
          <w:spacing w:val="-1"/>
        </w:rPr>
        <w:t xml:space="preserve"> Support Allowance Regulations 2008; </w:t>
      </w:r>
      <w:r w:rsidRPr="008C35F4">
        <w:rPr>
          <w:rFonts w:ascii="Times New Roman" w:hAnsi="Times New Roman"/>
        </w:rPr>
        <w:t>or</w:t>
      </w:r>
      <w:r w:rsidRPr="008C35F4">
        <w:rPr>
          <w:rFonts w:ascii="Times New Roman" w:hAnsi="Times New Roman"/>
          <w:spacing w:val="-1"/>
        </w:rPr>
        <w:t xml:space="preserve"> (as</w:t>
      </w:r>
      <w:r w:rsidRPr="008C35F4">
        <w:rPr>
          <w:rFonts w:ascii="Times New Roman" w:hAnsi="Times New Roman"/>
          <w:spacing w:val="79"/>
        </w:rPr>
        <w:t xml:space="preserve"> </w:t>
      </w:r>
      <w:r w:rsidRPr="008C35F4">
        <w:rPr>
          <w:rFonts w:ascii="Times New Roman" w:hAnsi="Times New Roman"/>
        </w:rPr>
        <w:t>the</w:t>
      </w:r>
      <w:r w:rsidRPr="008C35F4">
        <w:rPr>
          <w:rFonts w:ascii="Times New Roman" w:hAnsi="Times New Roman"/>
          <w:spacing w:val="-1"/>
        </w:rPr>
        <w:t xml:space="preserve"> case </w:t>
      </w:r>
      <w:r w:rsidRPr="008C35F4">
        <w:rPr>
          <w:rFonts w:ascii="Times New Roman" w:hAnsi="Times New Roman"/>
        </w:rPr>
        <w:t>may</w:t>
      </w:r>
      <w:r w:rsidRPr="008C35F4">
        <w:rPr>
          <w:rFonts w:ascii="Times New Roman" w:hAnsi="Times New Roman"/>
          <w:spacing w:val="-3"/>
        </w:rPr>
        <w:t xml:space="preserve"> </w:t>
      </w:r>
      <w:r w:rsidRPr="008C35F4">
        <w:rPr>
          <w:rFonts w:ascii="Times New Roman" w:hAnsi="Times New Roman"/>
        </w:rPr>
        <w:t>be)</w:t>
      </w:r>
    </w:p>
    <w:p w14:paraId="20F19710" w14:textId="77777777" w:rsidR="00C931C7" w:rsidRPr="008C35F4" w:rsidRDefault="00745A90">
      <w:pPr>
        <w:pStyle w:val="BodyText"/>
        <w:numPr>
          <w:ilvl w:val="1"/>
          <w:numId w:val="61"/>
        </w:numPr>
        <w:tabs>
          <w:tab w:val="left" w:pos="1041"/>
        </w:tabs>
        <w:spacing w:before="119"/>
        <w:ind w:left="356" w:right="467" w:firstLine="0"/>
        <w:rPr>
          <w:rFonts w:ascii="Times New Roman" w:hAnsi="Times New Roman"/>
        </w:rPr>
      </w:pPr>
      <w:r w:rsidRPr="008C35F4">
        <w:rPr>
          <w:rFonts w:ascii="Times New Roman" w:hAnsi="Times New Roman"/>
          <w:spacing w:val="-1"/>
        </w:rPr>
        <w:t xml:space="preserve">regulation </w:t>
      </w:r>
      <w:r w:rsidRPr="008C35F4">
        <w:rPr>
          <w:rFonts w:ascii="Times New Roman" w:hAnsi="Times New Roman"/>
        </w:rPr>
        <w:t>17(2),</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t>
      </w:r>
      <w:r w:rsidRPr="008C35F4">
        <w:rPr>
          <w:rFonts w:ascii="Times New Roman" w:hAnsi="Times New Roman"/>
        </w:rPr>
        <w:t>Social</w:t>
      </w:r>
      <w:r w:rsidRPr="008C35F4">
        <w:rPr>
          <w:rFonts w:ascii="Times New Roman" w:hAnsi="Times New Roman"/>
          <w:spacing w:val="-1"/>
        </w:rPr>
        <w:t xml:space="preserve"> Security (Incapacity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(General)</w:t>
      </w:r>
      <w:r w:rsidRPr="008C35F4">
        <w:rPr>
          <w:rFonts w:ascii="Times New Roman" w:hAnsi="Times New Roman"/>
        </w:rPr>
        <w:t xml:space="preserve"> </w:t>
      </w:r>
      <w:r w:rsidRPr="008C35F4">
        <w:rPr>
          <w:rFonts w:ascii="Times New Roman" w:hAnsi="Times New Roman"/>
          <w:spacing w:val="-1"/>
        </w:rPr>
        <w:t>Regulations</w:t>
      </w:r>
      <w:r w:rsidRPr="008C35F4">
        <w:rPr>
          <w:rFonts w:ascii="Times New Roman" w:hAnsi="Times New Roman"/>
          <w:spacing w:val="61"/>
        </w:rPr>
        <w:t xml:space="preserve"> </w:t>
      </w:r>
      <w:r w:rsidRPr="008C35F4">
        <w:rPr>
          <w:rFonts w:ascii="Times New Roman" w:hAnsi="Times New Roman"/>
        </w:rPr>
        <w:t>1995,</w:t>
      </w:r>
    </w:p>
    <w:p w14:paraId="6F3D1567" w14:textId="77777777" w:rsidR="00C931C7" w:rsidRPr="008C35F4" w:rsidRDefault="00C931C7">
      <w:pPr>
        <w:rPr>
          <w:rFonts w:ascii="Times New Roman" w:eastAsia="Arial" w:hAnsi="Times New Roman"/>
          <w:sz w:val="20"/>
          <w:szCs w:val="20"/>
        </w:rPr>
      </w:pPr>
    </w:p>
    <w:p w14:paraId="156B1365"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determining</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purposes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whether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is</w:t>
      </w:r>
      <w:r w:rsidRPr="008C35F4">
        <w:rPr>
          <w:rFonts w:ascii="Times New Roman" w:hAnsi="Times New Roman"/>
          <w:spacing w:val="55"/>
        </w:rPr>
        <w:t xml:space="preserve"> </w:t>
      </w:r>
      <w:r w:rsidRPr="008C35F4">
        <w:rPr>
          <w:rFonts w:ascii="Times New Roman" w:hAnsi="Times New Roman"/>
          <w:spacing w:val="-2"/>
        </w:rPr>
        <w:t>undertaking</w:t>
      </w:r>
      <w:r w:rsidRPr="008C35F4">
        <w:rPr>
          <w:rFonts w:ascii="Times New Roman" w:hAnsi="Times New Roman"/>
          <w:spacing w:val="-11"/>
        </w:rPr>
        <w:t xml:space="preserve"> </w:t>
      </w:r>
      <w:r w:rsidRPr="008C35F4">
        <w:rPr>
          <w:rFonts w:ascii="Times New Roman" w:hAnsi="Times New Roman"/>
          <w:spacing w:val="-1"/>
        </w:rPr>
        <w:t>any</w:t>
      </w:r>
      <w:r w:rsidRPr="008C35F4">
        <w:rPr>
          <w:rFonts w:ascii="Times New Roman" w:hAnsi="Times New Roman"/>
          <w:spacing w:val="-11"/>
        </w:rPr>
        <w:t xml:space="preserve"> </w:t>
      </w:r>
      <w:r w:rsidRPr="008C35F4">
        <w:rPr>
          <w:rFonts w:ascii="Times New Roman" w:hAnsi="Times New Roman"/>
          <w:spacing w:val="-1"/>
        </w:rPr>
        <w:t>type</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exempt</w:t>
      </w:r>
      <w:r w:rsidRPr="008C35F4">
        <w:rPr>
          <w:rFonts w:ascii="Times New Roman" w:hAnsi="Times New Roman"/>
          <w:spacing w:val="-11"/>
        </w:rPr>
        <w:t xml:space="preserve"> </w:t>
      </w:r>
      <w:r w:rsidRPr="008C35F4">
        <w:rPr>
          <w:rFonts w:ascii="Times New Roman" w:hAnsi="Times New Roman"/>
          <w:spacing w:val="-1"/>
        </w:rPr>
        <w:t>work,</w:t>
      </w:r>
      <w:r w:rsidRPr="008C35F4">
        <w:rPr>
          <w:rFonts w:ascii="Times New Roman" w:hAnsi="Times New Roman"/>
          <w:spacing w:val="-11"/>
        </w:rPr>
        <w:t xml:space="preserve"> </w:t>
      </w:r>
      <w:r w:rsidRPr="008C35F4">
        <w:rPr>
          <w:rFonts w:ascii="Times New Roman" w:hAnsi="Times New Roman"/>
          <w:spacing w:val="-1"/>
        </w:rPr>
        <w:t>it</w:t>
      </w:r>
      <w:r w:rsidRPr="008C35F4">
        <w:rPr>
          <w:rFonts w:ascii="Times New Roman" w:hAnsi="Times New Roman"/>
          <w:spacing w:val="-11"/>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spacing w:val="-1"/>
        </w:rPr>
        <w:t>immaterial</w:t>
      </w:r>
      <w:r w:rsidRPr="008C35F4">
        <w:rPr>
          <w:rFonts w:ascii="Times New Roman" w:hAnsi="Times New Roman"/>
          <w:spacing w:val="-11"/>
        </w:rPr>
        <w:t xml:space="preserve"> </w:t>
      </w:r>
      <w:r w:rsidRPr="008C35F4">
        <w:rPr>
          <w:rFonts w:ascii="Times New Roman" w:hAnsi="Times New Roman"/>
        </w:rPr>
        <w:t>whether</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their</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also</w:t>
      </w:r>
      <w:r w:rsidRPr="008C35F4">
        <w:rPr>
          <w:rFonts w:ascii="Times New Roman" w:hAnsi="Times New Roman"/>
          <w:spacing w:val="-11"/>
        </w:rPr>
        <w:t xml:space="preserve"> </w:t>
      </w:r>
      <w:r w:rsidRPr="008C35F4">
        <w:rPr>
          <w:rFonts w:ascii="Times New Roman" w:hAnsi="Times New Roman"/>
          <w:spacing w:val="-1"/>
        </w:rPr>
        <w:t>undertaking</w:t>
      </w:r>
      <w:r w:rsidRPr="008C35F4">
        <w:rPr>
          <w:rFonts w:ascii="Times New Roman" w:hAnsi="Times New Roman"/>
          <w:spacing w:val="71"/>
        </w:rPr>
        <w:t xml:space="preserve"> </w:t>
      </w:r>
      <w:r w:rsidRPr="008C35F4">
        <w:rPr>
          <w:rFonts w:ascii="Times New Roman" w:hAnsi="Times New Roman"/>
          <w:spacing w:val="-1"/>
        </w:rPr>
        <w:t>other work.</w:t>
      </w:r>
    </w:p>
    <w:p w14:paraId="47D3D0A6" w14:textId="77777777" w:rsidR="00C931C7" w:rsidRPr="008C35F4" w:rsidRDefault="00745A90">
      <w:pPr>
        <w:pStyle w:val="BodyText"/>
        <w:numPr>
          <w:ilvl w:val="0"/>
          <w:numId w:val="61"/>
        </w:numPr>
        <w:tabs>
          <w:tab w:val="left" w:pos="801"/>
        </w:tabs>
        <w:spacing w:before="119"/>
        <w:ind w:left="116" w:right="127" w:firstLine="0"/>
        <w:rPr>
          <w:rFonts w:ascii="Times New Roman" w:hAnsi="Times New Roman"/>
        </w:rPr>
      </w:pP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specified</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amount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money</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spacing w:val="-1"/>
        </w:rPr>
        <w:t>time</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time</w:t>
      </w:r>
      <w:r w:rsidRPr="008C35F4">
        <w:rPr>
          <w:rFonts w:ascii="Times New Roman" w:hAnsi="Times New Roman"/>
          <w:spacing w:val="-4"/>
        </w:rPr>
        <w:t xml:space="preserve"> </w:t>
      </w:r>
      <w:r w:rsidRPr="008C35F4">
        <w:rPr>
          <w:rFonts w:ascii="Times New Roman" w:hAnsi="Times New Roman"/>
          <w:spacing w:val="-1"/>
        </w:rPr>
        <w:t>mentioned</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provision</w:t>
      </w:r>
      <w:r w:rsidRPr="008C35F4">
        <w:rPr>
          <w:rFonts w:ascii="Times New Roman" w:hAnsi="Times New Roman"/>
          <w:spacing w:val="-4"/>
        </w:rPr>
        <w:t xml:space="preserve"> </w:t>
      </w:r>
      <w:r w:rsidRPr="008C35F4">
        <w:rPr>
          <w:rFonts w:ascii="Times New Roman" w:hAnsi="Times New Roman"/>
          <w:spacing w:val="-1"/>
        </w:rPr>
        <w:t>referred</w:t>
      </w:r>
      <w:r w:rsidRPr="008C35F4">
        <w:rPr>
          <w:rFonts w:ascii="Times New Roman" w:hAnsi="Times New Roman"/>
          <w:spacing w:val="5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(6)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exempt </w:t>
      </w:r>
      <w:r w:rsidRPr="008C35F4">
        <w:rPr>
          <w:rFonts w:ascii="Times New Roman" w:hAnsi="Times New Roman"/>
        </w:rPr>
        <w:t>(or,</w:t>
      </w:r>
      <w:r w:rsidRPr="008C35F4">
        <w:rPr>
          <w:rFonts w:ascii="Times New Roman" w:hAnsi="Times New Roman"/>
          <w:spacing w:val="-1"/>
        </w:rPr>
        <w:t xml:space="preserve"> where</w:t>
      </w:r>
      <w:r w:rsidRPr="008C35F4">
        <w:rPr>
          <w:rFonts w:ascii="Times New Roman" w:hAnsi="Times New Roman"/>
          <w:spacing w:val="43"/>
        </w:rPr>
        <w:t xml:space="preserve"> </w:t>
      </w:r>
      <w:r w:rsidRPr="008C35F4">
        <w:rPr>
          <w:rFonts w:ascii="Times New Roman" w:hAnsi="Times New Roman"/>
        </w:rPr>
        <w:t>more</w:t>
      </w:r>
      <w:r w:rsidRPr="008C35F4">
        <w:rPr>
          <w:rFonts w:ascii="Times New Roman" w:hAnsi="Times New Roman"/>
          <w:spacing w:val="-1"/>
        </w:rPr>
        <w:t xml:space="preserve"> than one such provision </w:t>
      </w:r>
      <w:r w:rsidRPr="008C35F4">
        <w:rPr>
          <w:rFonts w:ascii="Times New Roman" w:hAnsi="Times New Roman"/>
        </w:rPr>
        <w:t>is</w:t>
      </w:r>
      <w:r w:rsidRPr="008C35F4">
        <w:rPr>
          <w:rFonts w:ascii="Times New Roman" w:hAnsi="Times New Roman"/>
          <w:spacing w:val="-1"/>
        </w:rPr>
        <w:t xml:space="preserve"> relevant</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provisions</w:t>
      </w:r>
      <w:r w:rsidRPr="008C35F4">
        <w:rPr>
          <w:rFonts w:ascii="Times New Roman" w:hAnsi="Times New Roman"/>
        </w:rPr>
        <w:t xml:space="preserve"> </w:t>
      </w:r>
      <w:r w:rsidRPr="008C35F4">
        <w:rPr>
          <w:rFonts w:ascii="Times New Roman" w:hAnsi="Times New Roman"/>
          <w:spacing w:val="-1"/>
        </w:rPr>
        <w:t>mention different amounts of money, the</w:t>
      </w:r>
      <w:r w:rsidRPr="008C35F4">
        <w:rPr>
          <w:rFonts w:ascii="Times New Roman" w:hAnsi="Times New Roman"/>
          <w:spacing w:val="42"/>
        </w:rPr>
        <w:t xml:space="preserve"> </w:t>
      </w:r>
      <w:r w:rsidRPr="008C35F4">
        <w:rPr>
          <w:rFonts w:ascii="Times New Roman" w:hAnsi="Times New Roman"/>
          <w:spacing w:val="-1"/>
        </w:rPr>
        <w:t xml:space="preserve">highest of those </w:t>
      </w:r>
      <w:r w:rsidRPr="008C35F4">
        <w:rPr>
          <w:rFonts w:ascii="Times New Roman" w:hAnsi="Times New Roman"/>
          <w:spacing w:val="-2"/>
        </w:rPr>
        <w:t>amounts).</w:t>
      </w:r>
    </w:p>
    <w:p w14:paraId="23F84AAC" w14:textId="77777777" w:rsidR="00C931C7" w:rsidRPr="008C35F4" w:rsidRDefault="00C931C7">
      <w:pPr>
        <w:spacing w:before="1"/>
        <w:rPr>
          <w:rFonts w:ascii="Times New Roman" w:eastAsia="Arial" w:hAnsi="Times New Roman"/>
          <w:sz w:val="20"/>
          <w:szCs w:val="20"/>
        </w:rPr>
      </w:pPr>
    </w:p>
    <w:p w14:paraId="07555E36"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13</w:t>
      </w:r>
    </w:p>
    <w:p w14:paraId="710BFA28" w14:textId="77777777" w:rsidR="00C931C7" w:rsidRPr="008C35F4" w:rsidRDefault="00C931C7">
      <w:pPr>
        <w:rPr>
          <w:rFonts w:ascii="Times New Roman" w:eastAsia="Arial" w:hAnsi="Times New Roman"/>
          <w:b/>
          <w:bCs/>
          <w:sz w:val="20"/>
          <w:szCs w:val="20"/>
        </w:rPr>
      </w:pPr>
    </w:p>
    <w:p w14:paraId="7388C7BD" w14:textId="77777777" w:rsidR="00C931C7" w:rsidRPr="008C35F4" w:rsidRDefault="00745A90">
      <w:pPr>
        <w:pStyle w:val="BodyText"/>
        <w:spacing w:before="119"/>
        <w:ind w:left="116" w:right="195"/>
        <w:jc w:val="both"/>
        <w:rPr>
          <w:rFonts w:ascii="Times New Roman" w:hAnsi="Times New Roman"/>
        </w:rPr>
      </w:pPr>
      <w:r w:rsidRPr="008C35F4">
        <w:rPr>
          <w:rFonts w:ascii="Times New Roman" w:hAnsi="Times New Roman"/>
          <w:spacing w:val="-1"/>
        </w:rPr>
        <w:t>Any amount or the balance of any amount which would</w:t>
      </w:r>
      <w:r w:rsidRPr="008C35F4">
        <w:rPr>
          <w:rFonts w:ascii="Times New Roman" w:hAnsi="Times New Roman"/>
          <w:spacing w:val="2"/>
        </w:rPr>
        <w:t xml:space="preserve"> </w:t>
      </w:r>
      <w:r w:rsidRPr="008C35F4">
        <w:rPr>
          <w:rFonts w:ascii="Times New Roman" w:hAnsi="Times New Roman"/>
        </w:rPr>
        <w:t>fall</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paragraph </w:t>
      </w:r>
      <w:r w:rsidRPr="008C35F4">
        <w:rPr>
          <w:rFonts w:ascii="Times New Roman" w:hAnsi="Times New Roman"/>
        </w:rPr>
        <w:t>23</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24 of</w:t>
      </w:r>
      <w:r w:rsidRPr="008C35F4">
        <w:rPr>
          <w:rFonts w:ascii="Times New Roman" w:hAnsi="Times New Roman"/>
          <w:spacing w:val="49"/>
        </w:rPr>
        <w:t xml:space="preserve"> </w:t>
      </w:r>
      <w:r w:rsidRPr="008C35F4">
        <w:rPr>
          <w:rFonts w:ascii="Times New Roman" w:hAnsi="Times New Roman"/>
          <w:spacing w:val="-1"/>
        </w:rPr>
        <w:t xml:space="preserve">Schedule </w:t>
      </w:r>
      <w:r w:rsidRPr="008C35F4">
        <w:rPr>
          <w:rFonts w:ascii="Times New Roman" w:hAnsi="Times New Roman"/>
        </w:rPr>
        <w:t>8</w:t>
      </w:r>
      <w:r w:rsidRPr="008C35F4">
        <w:rPr>
          <w:rFonts w:ascii="Times New Roman" w:hAnsi="Times New Roman"/>
          <w:spacing w:val="-1"/>
        </w:rPr>
        <w:t xml:space="preserve"> had </w:t>
      </w:r>
      <w:r w:rsidRPr="008C35F4">
        <w:rPr>
          <w:rFonts w:ascii="Times New Roman" w:hAnsi="Times New Roman"/>
        </w:rPr>
        <w:t>the</w:t>
      </w:r>
      <w:r w:rsidRPr="008C35F4">
        <w:rPr>
          <w:rFonts w:ascii="Times New Roman" w:hAnsi="Times New Roman"/>
          <w:spacing w:val="-1"/>
        </w:rPr>
        <w:t xml:space="preserve"> applicant's income which does not consist </w:t>
      </w:r>
      <w:r w:rsidRPr="008C35F4">
        <w:rPr>
          <w:rFonts w:ascii="Times New Roman" w:hAnsi="Times New Roman"/>
        </w:rPr>
        <w:t>of</w:t>
      </w:r>
      <w:r w:rsidRPr="008C35F4">
        <w:rPr>
          <w:rFonts w:ascii="Times New Roman" w:hAnsi="Times New Roman"/>
          <w:spacing w:val="-1"/>
        </w:rPr>
        <w:t xml:space="preserve"> earnings been sufficient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entitle</w:t>
      </w:r>
      <w:r w:rsidRPr="008C35F4">
        <w:rPr>
          <w:rFonts w:ascii="Times New Roman" w:hAnsi="Times New Roman"/>
          <w:spacing w:val="-1"/>
        </w:rPr>
        <w:t xml:space="preserv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85"/>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full</w:t>
      </w:r>
      <w:r w:rsidRPr="008C35F4">
        <w:rPr>
          <w:rFonts w:ascii="Times New Roman" w:hAnsi="Times New Roman"/>
          <w:spacing w:val="-1"/>
        </w:rPr>
        <w:t xml:space="preserve"> disregard thereunder.</w:t>
      </w:r>
    </w:p>
    <w:p w14:paraId="61639D90" w14:textId="77777777" w:rsidR="00C931C7" w:rsidRPr="008C35F4" w:rsidRDefault="00C931C7">
      <w:pPr>
        <w:spacing w:before="1"/>
        <w:rPr>
          <w:rFonts w:ascii="Times New Roman" w:eastAsia="Arial" w:hAnsi="Times New Roman"/>
          <w:sz w:val="20"/>
          <w:szCs w:val="20"/>
        </w:rPr>
      </w:pPr>
    </w:p>
    <w:p w14:paraId="45A0798D"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14</w:t>
      </w:r>
    </w:p>
    <w:p w14:paraId="3863E0B4" w14:textId="77777777" w:rsidR="00C931C7" w:rsidRPr="008C35F4" w:rsidRDefault="00C931C7">
      <w:pPr>
        <w:rPr>
          <w:rFonts w:ascii="Times New Roman" w:eastAsia="Arial" w:hAnsi="Times New Roman"/>
          <w:b/>
          <w:bCs/>
          <w:sz w:val="20"/>
          <w:szCs w:val="20"/>
        </w:rPr>
      </w:pPr>
    </w:p>
    <w:p w14:paraId="6AB021FE"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income support, </w:t>
      </w:r>
      <w:r w:rsidRPr="008C35F4">
        <w:rPr>
          <w:rFonts w:ascii="Times New Roman" w:hAnsi="Times New Roman"/>
        </w:rPr>
        <w:t>an</w:t>
      </w:r>
      <w:r w:rsidRPr="008C35F4">
        <w:rPr>
          <w:rFonts w:ascii="Times New Roman" w:hAnsi="Times New Roman"/>
          <w:spacing w:val="-1"/>
        </w:rPr>
        <w:t xml:space="preserve"> income-based jobseeker's allowance </w:t>
      </w:r>
      <w:r w:rsidRPr="008C35F4">
        <w:rPr>
          <w:rFonts w:ascii="Times New Roman" w:hAnsi="Times New Roman"/>
        </w:rPr>
        <w:t>or</w:t>
      </w:r>
      <w:r w:rsidRPr="008C35F4">
        <w:rPr>
          <w:rFonts w:ascii="Times New Roman" w:hAnsi="Times New Roman"/>
          <w:spacing w:val="-1"/>
        </w:rPr>
        <w:t xml:space="preserve"> an income-related</w:t>
      </w:r>
      <w:r w:rsidRPr="008C35F4">
        <w:rPr>
          <w:rFonts w:ascii="Times New Roman" w:hAnsi="Times New Roman"/>
          <w:spacing w:val="89"/>
        </w:rPr>
        <w:t xml:space="preserve"> </w:t>
      </w:r>
      <w:r w:rsidRPr="008C35F4">
        <w:rPr>
          <w:rFonts w:ascii="Times New Roman" w:hAnsi="Times New Roman"/>
          <w:spacing w:val="-1"/>
        </w:rPr>
        <w:t xml:space="preserve">employment </w:t>
      </w:r>
      <w:r w:rsidRPr="008C35F4">
        <w:rPr>
          <w:rFonts w:ascii="Times New Roman" w:hAnsi="Times New Roman"/>
        </w:rPr>
        <w:t>and</w:t>
      </w:r>
      <w:r w:rsidRPr="008C35F4">
        <w:rPr>
          <w:rFonts w:ascii="Times New Roman" w:hAnsi="Times New Roman"/>
          <w:spacing w:val="-1"/>
        </w:rPr>
        <w:t xml:space="preserve"> support allowance,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earnings.</w:t>
      </w:r>
    </w:p>
    <w:p w14:paraId="02150DDB" w14:textId="77777777" w:rsidR="00C931C7" w:rsidRPr="008C35F4" w:rsidRDefault="00C931C7">
      <w:pPr>
        <w:spacing w:before="2"/>
        <w:rPr>
          <w:rFonts w:ascii="Times New Roman" w:eastAsia="Arial" w:hAnsi="Times New Roman"/>
          <w:sz w:val="20"/>
          <w:szCs w:val="20"/>
        </w:rPr>
      </w:pPr>
    </w:p>
    <w:p w14:paraId="7CC13258"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15</w:t>
      </w:r>
    </w:p>
    <w:p w14:paraId="1AB5451F" w14:textId="77777777" w:rsidR="00C931C7" w:rsidRPr="008C35F4" w:rsidRDefault="00C931C7">
      <w:pPr>
        <w:rPr>
          <w:rFonts w:ascii="Times New Roman" w:eastAsia="Arial" w:hAnsi="Times New Roman"/>
          <w:b/>
          <w:bCs/>
          <w:sz w:val="20"/>
          <w:szCs w:val="20"/>
        </w:rPr>
      </w:pPr>
    </w:p>
    <w:p w14:paraId="37297713"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earnings</w:t>
      </w:r>
      <w:r w:rsidRPr="008C35F4">
        <w:rPr>
          <w:rFonts w:ascii="Times New Roman" w:hAnsi="Times New Roman"/>
          <w:spacing w:val="-8"/>
        </w:rPr>
        <w:t xml:space="preserve"> </w:t>
      </w:r>
      <w:r w:rsidRPr="008C35F4">
        <w:rPr>
          <w:rFonts w:ascii="Times New Roman" w:hAnsi="Times New Roman"/>
        </w:rPr>
        <w:t>derived</w:t>
      </w:r>
      <w:r w:rsidRPr="008C35F4">
        <w:rPr>
          <w:rFonts w:ascii="Times New Roman" w:hAnsi="Times New Roman"/>
          <w:spacing w:val="-8"/>
        </w:rPr>
        <w:t xml:space="preserve"> </w:t>
      </w:r>
      <w:r w:rsidRPr="008C35F4">
        <w:rPr>
          <w:rFonts w:ascii="Times New Roman" w:hAnsi="Times New Roman"/>
        </w:rPr>
        <w:t>from</w:t>
      </w:r>
      <w:r w:rsidRPr="008C35F4">
        <w:rPr>
          <w:rFonts w:ascii="Times New Roman" w:hAnsi="Times New Roman"/>
          <w:spacing w:val="-9"/>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rPr>
        <w:t>are</w:t>
      </w:r>
      <w:r w:rsidRPr="008C35F4">
        <w:rPr>
          <w:rFonts w:ascii="Times New Roman" w:hAnsi="Times New Roman"/>
          <w:spacing w:val="-8"/>
        </w:rPr>
        <w:t xml:space="preserve"> </w:t>
      </w:r>
      <w:r w:rsidRPr="008C35F4">
        <w:rPr>
          <w:rFonts w:ascii="Times New Roman" w:hAnsi="Times New Roman"/>
          <w:spacing w:val="-1"/>
        </w:rPr>
        <w:t>payable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country</w:t>
      </w:r>
      <w:r w:rsidRPr="008C35F4">
        <w:rPr>
          <w:rFonts w:ascii="Times New Roman" w:hAnsi="Times New Roman"/>
          <w:spacing w:val="-8"/>
        </w:rPr>
        <w:t xml:space="preserve"> </w:t>
      </w:r>
      <w:r w:rsidRPr="008C35F4">
        <w:rPr>
          <w:rFonts w:ascii="Times New Roman" w:hAnsi="Times New Roman"/>
        </w:rPr>
        <w:t>outside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United</w:t>
      </w:r>
      <w:r w:rsidRPr="008C35F4">
        <w:rPr>
          <w:rFonts w:ascii="Times New Roman" w:hAnsi="Times New Roman"/>
          <w:spacing w:val="-8"/>
        </w:rPr>
        <w:t xml:space="preserve"> </w:t>
      </w:r>
      <w:r w:rsidRPr="008C35F4">
        <w:rPr>
          <w:rFonts w:ascii="Times New Roman" w:hAnsi="Times New Roman"/>
          <w:spacing w:val="-1"/>
        </w:rPr>
        <w:t>Kingdom</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spacing w:val="-1"/>
        </w:rPr>
        <w:t>such</w:t>
      </w:r>
      <w:r w:rsidRPr="008C35F4">
        <w:rPr>
          <w:rFonts w:ascii="Times New Roman" w:hAnsi="Times New Roman"/>
          <w:spacing w:val="69"/>
        </w:rPr>
        <w:t xml:space="preserve"> </w:t>
      </w:r>
      <w:r w:rsidRPr="008C35F4">
        <w:rPr>
          <w:rFonts w:ascii="Times New Roman" w:hAnsi="Times New Roman"/>
          <w:spacing w:val="-1"/>
        </w:rPr>
        <w:t>period during</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there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prohibition against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1"/>
        </w:rPr>
        <w:t xml:space="preserve">transfer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United</w:t>
      </w:r>
      <w:r w:rsidRPr="008C35F4">
        <w:rPr>
          <w:rFonts w:ascii="Times New Roman" w:hAnsi="Times New Roman"/>
          <w:spacing w:val="-1"/>
        </w:rPr>
        <w:t xml:space="preserve"> Kingdom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earnings.</w:t>
      </w:r>
    </w:p>
    <w:p w14:paraId="4CC9F250" w14:textId="77777777" w:rsidR="00C931C7" w:rsidRPr="008C35F4" w:rsidRDefault="00C931C7">
      <w:pPr>
        <w:spacing w:before="1"/>
        <w:rPr>
          <w:rFonts w:ascii="Times New Roman" w:eastAsia="Arial" w:hAnsi="Times New Roman"/>
          <w:sz w:val="20"/>
          <w:szCs w:val="20"/>
        </w:rPr>
      </w:pPr>
    </w:p>
    <w:p w14:paraId="7A61BBCE"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16</w:t>
      </w:r>
    </w:p>
    <w:p w14:paraId="126EB863" w14:textId="77777777" w:rsidR="00C931C7" w:rsidRPr="008C35F4" w:rsidRDefault="00C931C7">
      <w:pPr>
        <w:rPr>
          <w:rFonts w:ascii="Times New Roman" w:eastAsia="Arial" w:hAnsi="Times New Roman"/>
          <w:b/>
          <w:bCs/>
          <w:sz w:val="20"/>
          <w:szCs w:val="20"/>
        </w:rPr>
      </w:pPr>
    </w:p>
    <w:p w14:paraId="3CA46CD5"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Where</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payment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earnings</w:t>
      </w:r>
      <w:r w:rsidRPr="008C35F4">
        <w:rPr>
          <w:rFonts w:ascii="Times New Roman" w:hAnsi="Times New Roman"/>
          <w:spacing w:val="-4"/>
        </w:rPr>
        <w:t xml:space="preserve"> </w:t>
      </w:r>
      <w:r w:rsidRPr="008C35F4">
        <w:rPr>
          <w:rFonts w:ascii="Times New Roman" w:hAnsi="Times New Roman"/>
          <w:spacing w:val="-1"/>
        </w:rPr>
        <w:t>is</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currency</w:t>
      </w:r>
      <w:r w:rsidRPr="008C35F4">
        <w:rPr>
          <w:rFonts w:ascii="Times New Roman" w:hAnsi="Times New Roman"/>
          <w:spacing w:val="-4"/>
        </w:rPr>
        <w:t xml:space="preserve"> </w:t>
      </w:r>
      <w:r w:rsidRPr="008C35F4">
        <w:rPr>
          <w:rFonts w:ascii="Times New Roman" w:hAnsi="Times New Roman"/>
          <w:spacing w:val="-1"/>
        </w:rPr>
        <w:t>other</w:t>
      </w:r>
      <w:r w:rsidRPr="008C35F4">
        <w:rPr>
          <w:rFonts w:ascii="Times New Roman" w:hAnsi="Times New Roman"/>
          <w:spacing w:val="-4"/>
        </w:rPr>
        <w:t xml:space="preserve"> </w:t>
      </w:r>
      <w:r w:rsidRPr="008C35F4">
        <w:rPr>
          <w:rFonts w:ascii="Times New Roman" w:hAnsi="Times New Roman"/>
          <w:spacing w:val="-1"/>
        </w:rPr>
        <w:t>than</w:t>
      </w:r>
      <w:r w:rsidRPr="008C35F4">
        <w:rPr>
          <w:rFonts w:ascii="Times New Roman" w:hAnsi="Times New Roman"/>
          <w:spacing w:val="-4"/>
        </w:rPr>
        <w:t xml:space="preserve"> </w:t>
      </w:r>
      <w:r w:rsidRPr="008C35F4">
        <w:rPr>
          <w:rFonts w:ascii="Times New Roman" w:hAnsi="Times New Roman"/>
        </w:rPr>
        <w:t>Sterling,</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banking</w:t>
      </w:r>
      <w:r w:rsidRPr="008C35F4">
        <w:rPr>
          <w:rFonts w:ascii="Times New Roman" w:hAnsi="Times New Roman"/>
          <w:spacing w:val="-4"/>
        </w:rPr>
        <w:t xml:space="preserve"> </w:t>
      </w:r>
      <w:r w:rsidRPr="008C35F4">
        <w:rPr>
          <w:rFonts w:ascii="Times New Roman" w:hAnsi="Times New Roman"/>
          <w:spacing w:val="-1"/>
        </w:rPr>
        <w:t>charge</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commission</w:t>
      </w:r>
      <w:r w:rsidRPr="008C35F4">
        <w:rPr>
          <w:rFonts w:ascii="Times New Roman" w:hAnsi="Times New Roman"/>
          <w:spacing w:val="73"/>
        </w:rPr>
        <w:t xml:space="preserve"> </w:t>
      </w:r>
      <w:r w:rsidRPr="008C35F4">
        <w:rPr>
          <w:rFonts w:ascii="Times New Roman" w:hAnsi="Times New Roman"/>
          <w:spacing w:val="-1"/>
        </w:rPr>
        <w:t>payable in</w:t>
      </w:r>
      <w:r w:rsidRPr="008C35F4">
        <w:rPr>
          <w:rFonts w:ascii="Times New Roman" w:hAnsi="Times New Roman"/>
          <w:spacing w:val="-2"/>
        </w:rPr>
        <w:t xml:space="preserve"> </w:t>
      </w:r>
      <w:r w:rsidRPr="008C35F4">
        <w:rPr>
          <w:rFonts w:ascii="Times New Roman" w:hAnsi="Times New Roman"/>
          <w:spacing w:val="-1"/>
        </w:rPr>
        <w:t>converting that payment into Sterling.</w:t>
      </w:r>
    </w:p>
    <w:p w14:paraId="0AEFEA12" w14:textId="77777777" w:rsidR="00C931C7" w:rsidRPr="008C35F4" w:rsidRDefault="00C931C7">
      <w:pPr>
        <w:spacing w:before="1"/>
        <w:rPr>
          <w:rFonts w:ascii="Times New Roman" w:eastAsia="Arial" w:hAnsi="Times New Roman"/>
          <w:sz w:val="20"/>
          <w:szCs w:val="20"/>
        </w:rPr>
      </w:pPr>
    </w:p>
    <w:p w14:paraId="30F35AFB"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17</w:t>
      </w:r>
    </w:p>
    <w:p w14:paraId="02F609A2" w14:textId="77777777" w:rsidR="00C931C7" w:rsidRPr="008C35F4" w:rsidRDefault="00C931C7">
      <w:pPr>
        <w:rPr>
          <w:rFonts w:ascii="Times New Roman" w:eastAsia="Arial" w:hAnsi="Times New Roman"/>
          <w:b/>
          <w:bCs/>
          <w:sz w:val="20"/>
          <w:szCs w:val="20"/>
        </w:rPr>
      </w:pPr>
    </w:p>
    <w:p w14:paraId="33DC330A" w14:textId="77777777" w:rsidR="00C931C7" w:rsidRPr="008C35F4" w:rsidRDefault="00745A90">
      <w:pPr>
        <w:pStyle w:val="BodyText"/>
        <w:spacing w:before="118"/>
        <w:ind w:left="116"/>
        <w:rPr>
          <w:rFonts w:ascii="Times New Roman" w:hAnsi="Times New Roman"/>
        </w:rPr>
      </w:pPr>
      <w:r w:rsidRPr="008C35F4">
        <w:rPr>
          <w:rFonts w:ascii="Times New Roman" w:hAnsi="Times New Roman"/>
        </w:rPr>
        <w:t>Any</w:t>
      </w:r>
      <w:r w:rsidRPr="008C35F4">
        <w:rPr>
          <w:rFonts w:ascii="Times New Roman" w:hAnsi="Times New Roman"/>
          <w:spacing w:val="-1"/>
        </w:rPr>
        <w:t xml:space="preserve"> earnings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young person.</w:t>
      </w:r>
    </w:p>
    <w:p w14:paraId="219EE067" w14:textId="77777777" w:rsidR="00C931C7" w:rsidRPr="008C35F4" w:rsidRDefault="00C931C7">
      <w:pPr>
        <w:spacing w:before="2"/>
        <w:rPr>
          <w:rFonts w:ascii="Times New Roman" w:eastAsia="Arial" w:hAnsi="Times New Roman"/>
          <w:sz w:val="20"/>
          <w:szCs w:val="20"/>
        </w:rPr>
      </w:pPr>
    </w:p>
    <w:p w14:paraId="67138AC2"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18</w:t>
      </w:r>
    </w:p>
    <w:p w14:paraId="73BF2F48" w14:textId="77777777" w:rsidR="00C931C7" w:rsidRPr="008C35F4" w:rsidRDefault="00C931C7">
      <w:pPr>
        <w:rPr>
          <w:rFonts w:ascii="Times New Roman" w:eastAsia="Arial" w:hAnsi="Times New Roman"/>
          <w:b/>
          <w:bCs/>
          <w:sz w:val="20"/>
          <w:szCs w:val="20"/>
        </w:rPr>
      </w:pPr>
    </w:p>
    <w:p w14:paraId="0885D233" w14:textId="77777777" w:rsidR="00C931C7" w:rsidRPr="008C35F4" w:rsidRDefault="00745A90">
      <w:pPr>
        <w:pStyle w:val="BodyText"/>
        <w:numPr>
          <w:ilvl w:val="0"/>
          <w:numId w:val="60"/>
        </w:numPr>
        <w:tabs>
          <w:tab w:val="left" w:pos="801"/>
        </w:tabs>
        <w:spacing w:before="118"/>
        <w:ind w:right="161"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2"/>
        </w:rPr>
        <w:t xml:space="preserve"> </w:t>
      </w:r>
      <w:r w:rsidRPr="008C35F4">
        <w:rPr>
          <w:rFonts w:ascii="Times New Roman" w:hAnsi="Times New Roman"/>
          <w:spacing w:val="-1"/>
        </w:rPr>
        <w:t xml:space="preserve">where the applicant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satisfies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least</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conditions</w:t>
      </w:r>
      <w:r w:rsidRPr="008C35F4">
        <w:rPr>
          <w:rFonts w:ascii="Times New Roman" w:hAnsi="Times New Roman"/>
          <w:spacing w:val="-2"/>
        </w:rPr>
        <w:t xml:space="preserve"> </w:t>
      </w:r>
      <w:r w:rsidRPr="008C35F4">
        <w:rPr>
          <w:rFonts w:ascii="Times New Roman" w:hAnsi="Times New Roman"/>
          <w:spacing w:val="-1"/>
        </w:rPr>
        <w:t xml:space="preserve">set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57"/>
        </w:rPr>
        <w:t xml:space="preserve"> </w:t>
      </w:r>
      <w:r w:rsidRPr="008C35F4">
        <w:rPr>
          <w:rFonts w:ascii="Times New Roman" w:hAnsi="Times New Roman"/>
          <w:spacing w:val="-1"/>
        </w:rPr>
        <w:t xml:space="preserve">sub-paragraph </w:t>
      </w:r>
      <w:r w:rsidRPr="008C35F4">
        <w:rPr>
          <w:rFonts w:ascii="Times New Roman" w:hAnsi="Times New Roman"/>
        </w:rPr>
        <w:t>(2),</w:t>
      </w:r>
      <w:r w:rsidRPr="008C35F4">
        <w:rPr>
          <w:rFonts w:ascii="Times New Roman" w:hAnsi="Times New Roman"/>
          <w:spacing w:val="-1"/>
        </w:rPr>
        <w:t xml:space="preserve"> and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rPr>
        <w:t>net</w:t>
      </w:r>
      <w:r w:rsidRPr="008C35F4">
        <w:rPr>
          <w:rFonts w:ascii="Times New Roman" w:hAnsi="Times New Roman"/>
          <w:spacing w:val="-1"/>
        </w:rPr>
        <w:t xml:space="preserve"> earnings </w:t>
      </w:r>
      <w:r w:rsidRPr="008C35F4">
        <w:rPr>
          <w:rFonts w:ascii="Times New Roman" w:hAnsi="Times New Roman"/>
        </w:rPr>
        <w:t>equal</w:t>
      </w:r>
      <w:r w:rsidRPr="008C35F4">
        <w:rPr>
          <w:rFonts w:ascii="Times New Roman" w:hAnsi="Times New Roman"/>
          <w:spacing w:val="-1"/>
        </w:rPr>
        <w:t xml:space="preserve"> or</w:t>
      </w:r>
      <w:r w:rsidRPr="008C35F4">
        <w:rPr>
          <w:rFonts w:ascii="Times New Roman" w:hAnsi="Times New Roman"/>
        </w:rPr>
        <w:t xml:space="preserve"> exceed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total</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amounts</w:t>
      </w:r>
      <w:r w:rsidRPr="008C35F4">
        <w:rPr>
          <w:rFonts w:ascii="Times New Roman" w:hAnsi="Times New Roman"/>
          <w:spacing w:val="-2"/>
        </w:rPr>
        <w:t xml:space="preserve"> </w:t>
      </w:r>
      <w:r w:rsidRPr="008C35F4">
        <w:rPr>
          <w:rFonts w:ascii="Times New Roman" w:hAnsi="Times New Roman"/>
        </w:rPr>
        <w:t>set</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w:t>
      </w:r>
    </w:p>
    <w:p w14:paraId="10DD9784" w14:textId="77777777" w:rsidR="00C931C7" w:rsidRPr="008C35F4" w:rsidRDefault="00745A90">
      <w:pPr>
        <w:pStyle w:val="BodyText"/>
        <w:spacing w:before="0" w:line="229" w:lineRule="exact"/>
        <w:ind w:left="116"/>
        <w:rPr>
          <w:rFonts w:ascii="Times New Roman" w:hAnsi="Times New Roman"/>
        </w:rPr>
      </w:pP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earnings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falls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disregarded</w:t>
      </w:r>
      <w:r w:rsidRPr="008C35F4">
        <w:rPr>
          <w:rFonts w:ascii="Times New Roman" w:hAnsi="Times New Roman"/>
          <w:spacing w:val="-1"/>
        </w:rPr>
        <w:t xml:space="preserve"> under paragraphs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12</w:t>
      </w:r>
      <w:r w:rsidRPr="008C35F4">
        <w:rPr>
          <w:rFonts w:ascii="Times New Roman" w:hAnsi="Times New Roman"/>
          <w:spacing w:val="-1"/>
        </w:rPr>
        <w:t xml:space="preserve"> </w:t>
      </w:r>
      <w:r w:rsidRPr="008C35F4">
        <w:rPr>
          <w:rFonts w:ascii="Times New Roman" w:hAnsi="Times New Roman"/>
        </w:rPr>
        <w:t>must</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increased </w:t>
      </w:r>
      <w:r w:rsidRPr="008C35F4">
        <w:rPr>
          <w:rFonts w:ascii="Times New Roman" w:hAnsi="Times New Roman"/>
        </w:rPr>
        <w:t>by</w:t>
      </w:r>
    </w:p>
    <w:p w14:paraId="200A6425" w14:textId="77777777" w:rsidR="00C931C7" w:rsidRPr="008C35F4" w:rsidRDefault="00745A90">
      <w:pPr>
        <w:pStyle w:val="BodyText"/>
        <w:spacing w:before="0"/>
        <w:ind w:left="116"/>
        <w:rPr>
          <w:rFonts w:ascii="Times New Roman" w:hAnsi="Times New Roman"/>
        </w:rPr>
      </w:pPr>
      <w:r w:rsidRPr="008C35F4">
        <w:rPr>
          <w:rFonts w:ascii="Times New Roman" w:hAnsi="Times New Roman"/>
        </w:rPr>
        <w:t>£17.10.</w:t>
      </w:r>
    </w:p>
    <w:p w14:paraId="49B093F7" w14:textId="77777777" w:rsidR="00C931C7" w:rsidRPr="008C35F4" w:rsidRDefault="00745A90">
      <w:pPr>
        <w:pStyle w:val="BodyText"/>
        <w:numPr>
          <w:ilvl w:val="0"/>
          <w:numId w:val="60"/>
        </w:numPr>
        <w:tabs>
          <w:tab w:val="left" w:pos="801"/>
        </w:tabs>
        <w:ind w:left="800" w:hanging="684"/>
        <w:rPr>
          <w:rFonts w:ascii="Times New Roman" w:hAnsi="Times New Roman"/>
        </w:rPr>
      </w:pPr>
      <w:r w:rsidRPr="008C35F4">
        <w:rPr>
          <w:rFonts w:ascii="Times New Roman" w:hAnsi="Times New Roman"/>
          <w:spacing w:val="-1"/>
        </w:rPr>
        <w:t>The conditions of this sub-paragraph are that--</w:t>
      </w:r>
    </w:p>
    <w:p w14:paraId="1629513C" w14:textId="77777777" w:rsidR="00C931C7" w:rsidRPr="008C35F4" w:rsidRDefault="00745A90">
      <w:pPr>
        <w:pStyle w:val="BodyText"/>
        <w:numPr>
          <w:ilvl w:val="1"/>
          <w:numId w:val="60"/>
        </w:numPr>
        <w:tabs>
          <w:tab w:val="left" w:pos="1041"/>
        </w:tabs>
        <w:spacing w:before="119"/>
        <w:ind w:right="193"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either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spacing w:val="-1"/>
        </w:rPr>
        <w:t xml:space="preserve">partner,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43"/>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spacing w:val="-1"/>
        </w:rPr>
        <w:t xml:space="preserve">regulation </w:t>
      </w:r>
      <w:r w:rsidRPr="008C35F4">
        <w:rPr>
          <w:rFonts w:ascii="Times New Roman" w:hAnsi="Times New Roman"/>
        </w:rPr>
        <w:t>20(1)(c)</w:t>
      </w:r>
      <w:r w:rsidRPr="008C35F4">
        <w:rPr>
          <w:rFonts w:ascii="Times New Roman" w:hAnsi="Times New Roman"/>
          <w:spacing w:val="-1"/>
        </w:rPr>
        <w:t xml:space="preserve"> of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Working</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r w:rsidRPr="008C35F4">
        <w:rPr>
          <w:rFonts w:ascii="Times New Roman" w:hAnsi="Times New Roman"/>
          <w:spacing w:val="-1"/>
        </w:rPr>
        <w:t xml:space="preserve"> (Entitlement and Maximum</w:t>
      </w:r>
      <w:r w:rsidRPr="008C35F4">
        <w:rPr>
          <w:rFonts w:ascii="Times New Roman" w:hAnsi="Times New Roman"/>
          <w:spacing w:val="-2"/>
        </w:rPr>
        <w:t xml:space="preserve"> </w:t>
      </w:r>
      <w:r w:rsidRPr="008C35F4">
        <w:rPr>
          <w:rFonts w:ascii="Times New Roman" w:hAnsi="Times New Roman"/>
          <w:spacing w:val="-1"/>
        </w:rPr>
        <w:t>Rate)</w:t>
      </w:r>
      <w:r w:rsidRPr="008C35F4">
        <w:rPr>
          <w:rFonts w:ascii="Times New Roman" w:hAnsi="Times New Roman"/>
          <w:spacing w:val="-2"/>
        </w:rPr>
        <w:t xml:space="preserve"> </w:t>
      </w:r>
      <w:r w:rsidRPr="008C35F4">
        <w:rPr>
          <w:rFonts w:ascii="Times New Roman" w:hAnsi="Times New Roman"/>
          <w:spacing w:val="-1"/>
        </w:rPr>
        <w:t xml:space="preserve">Regulations </w:t>
      </w:r>
      <w:r w:rsidRPr="008C35F4">
        <w:rPr>
          <w:rFonts w:ascii="Times New Roman" w:hAnsi="Times New Roman"/>
          <w:spacing w:val="-2"/>
        </w:rPr>
        <w:t>2002</w:t>
      </w:r>
      <w:r w:rsidRPr="008C35F4">
        <w:rPr>
          <w:rFonts w:ascii="Times New Roman" w:hAnsi="Times New Roman"/>
          <w:spacing w:val="24"/>
        </w:rPr>
        <w:t xml:space="preserve"> </w:t>
      </w:r>
      <w:r w:rsidRPr="008C35F4">
        <w:rPr>
          <w:rFonts w:ascii="Times New Roman" w:hAnsi="Times New Roman"/>
          <w:spacing w:val="-1"/>
        </w:rPr>
        <w:t>applies; or</w:t>
      </w:r>
    </w:p>
    <w:p w14:paraId="4A1E30DB" w14:textId="77777777" w:rsidR="00C931C7" w:rsidRPr="008C35F4" w:rsidRDefault="00745A90">
      <w:pPr>
        <w:pStyle w:val="BodyText"/>
        <w:numPr>
          <w:ilvl w:val="1"/>
          <w:numId w:val="60"/>
        </w:numPr>
        <w:tabs>
          <w:tab w:val="left" w:pos="1040"/>
        </w:tabs>
        <w:spacing w:before="119"/>
        <w:ind w:left="1039" w:hanging="683"/>
        <w:rPr>
          <w:rFonts w:ascii="Times New Roman" w:hAnsi="Times New Roman"/>
        </w:rPr>
      </w:pPr>
      <w:r w:rsidRPr="008C35F4">
        <w:rPr>
          <w:rFonts w:ascii="Times New Roman" w:hAnsi="Times New Roman"/>
          <w:spacing w:val="-1"/>
        </w:rPr>
        <w:t>the applicant--</w:t>
      </w:r>
    </w:p>
    <w:p w14:paraId="03451508"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C4494B9" w14:textId="77777777" w:rsidR="00C931C7" w:rsidRPr="008C35F4" w:rsidRDefault="00C931C7">
      <w:pPr>
        <w:spacing w:before="1"/>
        <w:rPr>
          <w:rFonts w:ascii="Times New Roman" w:eastAsia="Arial" w:hAnsi="Times New Roman"/>
          <w:sz w:val="20"/>
          <w:szCs w:val="20"/>
        </w:rPr>
      </w:pPr>
    </w:p>
    <w:p w14:paraId="3E0A3542" w14:textId="77777777" w:rsidR="00C931C7" w:rsidRPr="008C35F4" w:rsidRDefault="00745A90">
      <w:pPr>
        <w:pStyle w:val="BodyText"/>
        <w:numPr>
          <w:ilvl w:val="2"/>
          <w:numId w:val="60"/>
        </w:numPr>
        <w:tabs>
          <w:tab w:val="left" w:pos="1214"/>
        </w:tabs>
        <w:spacing w:before="74"/>
        <w:ind w:right="127"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couple, </w:t>
      </w:r>
      <w:r w:rsidRPr="008C35F4">
        <w:rPr>
          <w:rFonts w:ascii="Times New Roman" w:hAnsi="Times New Roman"/>
        </w:rPr>
        <w:t>at</w:t>
      </w:r>
      <w:r w:rsidRPr="008C35F4">
        <w:rPr>
          <w:rFonts w:ascii="Times New Roman" w:hAnsi="Times New Roman"/>
          <w:spacing w:val="2"/>
        </w:rPr>
        <w:t xml:space="preserve"> </w:t>
      </w:r>
      <w:r w:rsidRPr="008C35F4">
        <w:rPr>
          <w:rFonts w:ascii="Times New Roman" w:hAnsi="Times New Roman"/>
          <w:spacing w:val="-1"/>
        </w:rPr>
        <w:t>least one member of</w:t>
      </w:r>
      <w:r w:rsidRPr="008C35F4">
        <w:rPr>
          <w:rFonts w:ascii="Times New Roman" w:hAnsi="Times New Roman"/>
          <w:spacing w:val="-2"/>
        </w:rPr>
        <w:t xml:space="preserve"> </w:t>
      </w:r>
      <w:r w:rsidRPr="008C35F4">
        <w:rPr>
          <w:rFonts w:ascii="Times New Roman" w:hAnsi="Times New Roman"/>
          <w:spacing w:val="-1"/>
        </w:rPr>
        <w:t>that couple is aged at least</w:t>
      </w:r>
      <w:r w:rsidRPr="008C35F4">
        <w:rPr>
          <w:rFonts w:ascii="Times New Roman" w:hAnsi="Times New Roman"/>
          <w:spacing w:val="-3"/>
        </w:rPr>
        <w:t xml:space="preserve"> </w:t>
      </w:r>
      <w:r w:rsidRPr="008C35F4">
        <w:rPr>
          <w:rFonts w:ascii="Times New Roman" w:hAnsi="Times New Roman"/>
          <w:spacing w:val="-1"/>
        </w:rPr>
        <w:t>25 and</w:t>
      </w:r>
      <w:r w:rsidRPr="008C35F4">
        <w:rPr>
          <w:rFonts w:ascii="Times New Roman" w:hAnsi="Times New Roman"/>
          <w:spacing w:val="31"/>
        </w:rPr>
        <w:t xml:space="preserve"> </w:t>
      </w:r>
      <w:r w:rsidRPr="008C35F4">
        <w:rPr>
          <w:rFonts w:ascii="Times New Roman" w:hAnsi="Times New Roman"/>
        </w:rPr>
        <w:t>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remunerative</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average not </w:t>
      </w:r>
      <w:r w:rsidRPr="008C35F4">
        <w:rPr>
          <w:rFonts w:ascii="Times New Roman" w:hAnsi="Times New Roman"/>
        </w:rPr>
        <w:t>less</w:t>
      </w:r>
      <w:r w:rsidRPr="008C35F4">
        <w:rPr>
          <w:rFonts w:ascii="Times New Roman" w:hAnsi="Times New Roman"/>
          <w:spacing w:val="-1"/>
        </w:rPr>
        <w:t xml:space="preserve"> than </w:t>
      </w:r>
      <w:r w:rsidRPr="008C35F4">
        <w:rPr>
          <w:rFonts w:ascii="Times New Roman" w:hAnsi="Times New Roman"/>
        </w:rPr>
        <w:t>30</w:t>
      </w:r>
      <w:r w:rsidRPr="008C35F4">
        <w:rPr>
          <w:rFonts w:ascii="Times New Roman" w:hAnsi="Times New Roman"/>
          <w:spacing w:val="-1"/>
        </w:rPr>
        <w:t xml:space="preserve"> hours per</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spacing w:val="-3"/>
        </w:rPr>
        <w:t xml:space="preserve"> </w:t>
      </w:r>
      <w:r w:rsidRPr="008C35F4">
        <w:rPr>
          <w:rFonts w:ascii="Times New Roman" w:hAnsi="Times New Roman"/>
        </w:rPr>
        <w:t>or</w:t>
      </w:r>
    </w:p>
    <w:p w14:paraId="28A9EA5A" w14:textId="77777777" w:rsidR="00C931C7" w:rsidRPr="008C35F4" w:rsidRDefault="00745A90">
      <w:pPr>
        <w:pStyle w:val="BodyText"/>
        <w:numPr>
          <w:ilvl w:val="2"/>
          <w:numId w:val="60"/>
        </w:numPr>
        <w:tabs>
          <w:tab w:val="left" w:pos="1258"/>
        </w:tabs>
        <w:spacing w:before="119"/>
        <w:ind w:left="1257" w:hanging="661"/>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and--</w:t>
      </w:r>
    </w:p>
    <w:p w14:paraId="199050E5" w14:textId="77777777" w:rsidR="00C931C7" w:rsidRPr="008C35F4" w:rsidRDefault="00745A90">
      <w:pPr>
        <w:pStyle w:val="BodyText"/>
        <w:tabs>
          <w:tab w:val="left" w:pos="1631"/>
        </w:tabs>
        <w:ind w:left="835" w:right="258"/>
        <w:rPr>
          <w:rFonts w:ascii="Times New Roman" w:hAnsi="Times New Roman"/>
        </w:rPr>
      </w:pP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rPr>
        <w:t>at least</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couple,</w:t>
      </w:r>
      <w:r w:rsidRPr="008C35F4">
        <w:rPr>
          <w:rFonts w:ascii="Times New Roman" w:hAnsi="Times New Roman"/>
        </w:rPr>
        <w:t xml:space="preserve"> 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remunerative work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average </w:t>
      </w:r>
      <w:r w:rsidRPr="008C35F4">
        <w:rPr>
          <w:rFonts w:ascii="Times New Roman" w:hAnsi="Times New Roman"/>
        </w:rPr>
        <w:t>not</w:t>
      </w:r>
      <w:r w:rsidRPr="008C35F4">
        <w:rPr>
          <w:rFonts w:ascii="Times New Roman" w:hAnsi="Times New Roman"/>
          <w:spacing w:val="5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16</w:t>
      </w:r>
      <w:r w:rsidRPr="008C35F4">
        <w:rPr>
          <w:rFonts w:ascii="Times New Roman" w:hAnsi="Times New Roman"/>
          <w:spacing w:val="-2"/>
        </w:rPr>
        <w:t xml:space="preserve"> </w:t>
      </w:r>
      <w:r w:rsidRPr="008C35F4">
        <w:rPr>
          <w:rFonts w:ascii="Times New Roman" w:hAnsi="Times New Roman"/>
        </w:rPr>
        <w:t>hours</w:t>
      </w:r>
      <w:r w:rsidRPr="008C35F4">
        <w:rPr>
          <w:rFonts w:ascii="Times New Roman" w:hAnsi="Times New Roman"/>
          <w:spacing w:val="-1"/>
        </w:rPr>
        <w:t xml:space="preserve"> per week; </w:t>
      </w:r>
      <w:r w:rsidRPr="008C35F4">
        <w:rPr>
          <w:rFonts w:ascii="Times New Roman" w:hAnsi="Times New Roman"/>
        </w:rPr>
        <w:t>and</w:t>
      </w:r>
    </w:p>
    <w:p w14:paraId="507C1EA2" w14:textId="77777777" w:rsidR="00C931C7" w:rsidRPr="008C35F4" w:rsidRDefault="00745A90">
      <w:pPr>
        <w:pStyle w:val="BodyText"/>
        <w:tabs>
          <w:tab w:val="left" w:pos="1631"/>
        </w:tabs>
        <w:spacing w:before="119"/>
        <w:ind w:left="835" w:right="116"/>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applicable</w:t>
      </w:r>
      <w:r w:rsidRPr="008C35F4">
        <w:rPr>
          <w:rFonts w:ascii="Times New Roman" w:hAnsi="Times New Roman"/>
          <w:spacing w:val="-1"/>
        </w:rPr>
        <w:t xml:space="preserve"> amount includes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premium</w:t>
      </w:r>
      <w:r w:rsidRPr="008C35F4">
        <w:rPr>
          <w:rFonts w:ascii="Times New Roman" w:hAnsi="Times New Roman"/>
          <w:spacing w:val="-1"/>
        </w:rPr>
        <w:t xml:space="preserve"> under paragraph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Schedule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or</w:t>
      </w:r>
    </w:p>
    <w:p w14:paraId="44B00498" w14:textId="77777777" w:rsidR="00C931C7" w:rsidRPr="008C35F4" w:rsidRDefault="00C931C7">
      <w:pPr>
        <w:rPr>
          <w:rFonts w:ascii="Times New Roman" w:eastAsia="Arial" w:hAnsi="Times New Roman"/>
          <w:sz w:val="20"/>
          <w:szCs w:val="20"/>
        </w:rPr>
      </w:pPr>
    </w:p>
    <w:p w14:paraId="2FAD0998" w14:textId="77777777" w:rsidR="00C931C7" w:rsidRPr="008C35F4" w:rsidRDefault="00745A90">
      <w:pPr>
        <w:pStyle w:val="BodyText"/>
        <w:numPr>
          <w:ilvl w:val="2"/>
          <w:numId w:val="60"/>
        </w:numPr>
        <w:tabs>
          <w:tab w:val="left" w:pos="1303"/>
        </w:tabs>
        <w:spacing w:before="121"/>
        <w:ind w:right="258" w:firstLine="0"/>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lone</w:t>
      </w:r>
      <w:r w:rsidRPr="008C35F4">
        <w:rPr>
          <w:rFonts w:ascii="Times New Roman" w:hAnsi="Times New Roman"/>
          <w:spacing w:val="-1"/>
        </w:rPr>
        <w:t xml:space="preserve"> parent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engaged </w:t>
      </w:r>
      <w:r w:rsidRPr="008C35F4">
        <w:rPr>
          <w:rFonts w:ascii="Times New Roman" w:hAnsi="Times New Roman"/>
        </w:rPr>
        <w:t>in</w:t>
      </w:r>
      <w:r w:rsidRPr="008C35F4">
        <w:rPr>
          <w:rFonts w:ascii="Times New Roman" w:hAnsi="Times New Roman"/>
          <w:spacing w:val="-1"/>
        </w:rPr>
        <w:t xml:space="preserve"> remunerative work for on average not less than 16 hours</w:t>
      </w:r>
      <w:r w:rsidRPr="008C35F4">
        <w:rPr>
          <w:rFonts w:ascii="Times New Roman" w:hAnsi="Times New Roman"/>
          <w:spacing w:val="30"/>
        </w:rPr>
        <w:t xml:space="preserve"> </w:t>
      </w:r>
      <w:r w:rsidRPr="008C35F4">
        <w:rPr>
          <w:rFonts w:ascii="Times New Roman" w:hAnsi="Times New Roman"/>
          <w:spacing w:val="-1"/>
        </w:rPr>
        <w:t>per week; or</w:t>
      </w:r>
    </w:p>
    <w:p w14:paraId="1C55E5E9" w14:textId="77777777" w:rsidR="00C931C7" w:rsidRPr="008C35F4" w:rsidRDefault="00745A90">
      <w:pPr>
        <w:pStyle w:val="BodyText"/>
        <w:numPr>
          <w:ilvl w:val="2"/>
          <w:numId w:val="60"/>
        </w:numPr>
        <w:tabs>
          <w:tab w:val="left" w:pos="1314"/>
        </w:tabs>
        <w:ind w:right="258" w:firstLine="0"/>
        <w:rPr>
          <w:rFonts w:ascii="Times New Roman" w:hAnsi="Times New Roman"/>
        </w:rPr>
      </w:pPr>
      <w:r w:rsidRPr="008C35F4">
        <w:rPr>
          <w:rFonts w:ascii="Times New Roman" w:hAnsi="Times New Roman"/>
          <w:spacing w:val="-1"/>
        </w:rPr>
        <w:t>is, or</w:t>
      </w:r>
      <w:r w:rsidRPr="008C35F4">
        <w:rPr>
          <w:rFonts w:ascii="Times New Roman" w:hAnsi="Times New Roman"/>
        </w:rPr>
        <w:t xml:space="preserve"> </w:t>
      </w:r>
      <w:r w:rsidRPr="008C35F4">
        <w:rPr>
          <w:rFonts w:ascii="Times New Roman" w:hAnsi="Times New Roman"/>
          <w:spacing w:val="-1"/>
        </w:rPr>
        <w:t xml:space="preserve">if he is </w:t>
      </w:r>
      <w:r w:rsidRPr="008C35F4">
        <w:rPr>
          <w:rFonts w:ascii="Times New Roman" w:hAnsi="Times New Roman"/>
        </w:rPr>
        <w:t>a</w:t>
      </w:r>
      <w:r w:rsidRPr="008C35F4">
        <w:rPr>
          <w:rFonts w:ascii="Times New Roman" w:hAnsi="Times New Roman"/>
          <w:spacing w:val="-1"/>
        </w:rPr>
        <w:t xml:space="preserve"> member of </w:t>
      </w:r>
      <w:r w:rsidRPr="008C35F4">
        <w:rPr>
          <w:rFonts w:ascii="Times New Roman" w:hAnsi="Times New Roman"/>
        </w:rPr>
        <w:t>a</w:t>
      </w:r>
      <w:r w:rsidRPr="008C35F4">
        <w:rPr>
          <w:rFonts w:ascii="Times New Roman" w:hAnsi="Times New Roman"/>
          <w:spacing w:val="-1"/>
        </w:rPr>
        <w:t xml:space="preserve"> couple, at</w:t>
      </w:r>
      <w:r w:rsidRPr="008C35F4">
        <w:rPr>
          <w:rFonts w:ascii="Times New Roman" w:hAnsi="Times New Roman"/>
        </w:rPr>
        <w:t xml:space="preserve"> least</w:t>
      </w:r>
      <w:r w:rsidRPr="008C35F4">
        <w:rPr>
          <w:rFonts w:ascii="Times New Roman" w:hAnsi="Times New Roman"/>
          <w:spacing w:val="-1"/>
        </w:rPr>
        <w:t xml:space="preserve"> one member of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couple</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engaged </w:t>
      </w:r>
      <w:r w:rsidRPr="008C35F4">
        <w:rPr>
          <w:rFonts w:ascii="Times New Roman" w:hAnsi="Times New Roman"/>
        </w:rPr>
        <w:t>in</w:t>
      </w:r>
      <w:r w:rsidRPr="008C35F4">
        <w:rPr>
          <w:rFonts w:ascii="Times New Roman" w:hAnsi="Times New Roman"/>
          <w:spacing w:val="-1"/>
        </w:rPr>
        <w:t xml:space="preserve"> remunerative work for on average not less than 16 hours per week; </w:t>
      </w:r>
      <w:r w:rsidRPr="008C35F4">
        <w:rPr>
          <w:rFonts w:ascii="Times New Roman" w:hAnsi="Times New Roman"/>
          <w:spacing w:val="-2"/>
        </w:rPr>
        <w:t>and--</w:t>
      </w:r>
    </w:p>
    <w:p w14:paraId="2661DF62" w14:textId="77777777" w:rsidR="00C931C7" w:rsidRPr="008C35F4" w:rsidRDefault="00745A90">
      <w:pPr>
        <w:pStyle w:val="BodyText"/>
        <w:tabs>
          <w:tab w:val="left" w:pos="1632"/>
        </w:tabs>
        <w:spacing w:before="119"/>
        <w:ind w:left="835" w:right="115"/>
        <w:rPr>
          <w:rFonts w:ascii="Times New Roman" w:hAnsi="Times New Roman"/>
        </w:rPr>
      </w:pPr>
      <w:r w:rsidRPr="008C35F4">
        <w:rPr>
          <w:rFonts w:ascii="Times New Roman" w:hAnsi="Times New Roman"/>
          <w:spacing w:val="-1"/>
        </w:rPr>
        <w:t>(aa)</w:t>
      </w:r>
      <w:r w:rsidRPr="008C35F4">
        <w:rPr>
          <w:rFonts w:ascii="Times New Roman" w:hAnsi="Times New Roman"/>
          <w:spacing w:val="-1"/>
        </w:rPr>
        <w:tab/>
        <w:t>the applicant's</w:t>
      </w:r>
      <w:r w:rsidRPr="008C35F4">
        <w:rPr>
          <w:rFonts w:ascii="Times New Roman" w:hAnsi="Times New Roman"/>
        </w:rPr>
        <w:t xml:space="preserve"> </w:t>
      </w:r>
      <w:r w:rsidRPr="008C35F4">
        <w:rPr>
          <w:rFonts w:ascii="Times New Roman" w:hAnsi="Times New Roman"/>
          <w:spacing w:val="-1"/>
        </w:rPr>
        <w:t>applicable amount includes</w:t>
      </w:r>
      <w:r w:rsidRPr="008C35F4">
        <w:rPr>
          <w:rFonts w:ascii="Times New Roman" w:hAnsi="Times New Roman"/>
        </w:rPr>
        <w:t xml:space="preserve"> a</w:t>
      </w:r>
      <w:r w:rsidRPr="008C35F4">
        <w:rPr>
          <w:rFonts w:ascii="Times New Roman" w:hAnsi="Times New Roman"/>
          <w:spacing w:val="-1"/>
        </w:rPr>
        <w:t xml:space="preserve"> disability </w:t>
      </w:r>
      <w:r w:rsidRPr="008C35F4">
        <w:rPr>
          <w:rFonts w:ascii="Times New Roman" w:hAnsi="Times New Roman"/>
        </w:rPr>
        <w:t>premium</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 xml:space="preserve">paragraph </w:t>
      </w:r>
      <w:r w:rsidRPr="008C35F4">
        <w:rPr>
          <w:rFonts w:ascii="Times New Roman" w:hAnsi="Times New Roman"/>
        </w:rPr>
        <w:t>9,</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49"/>
        </w:rPr>
        <w:t xml:space="preserve"> </w:t>
      </w:r>
      <w:r w:rsidRPr="008C35F4">
        <w:rPr>
          <w:rFonts w:ascii="Times New Roman" w:hAnsi="Times New Roman"/>
          <w:spacing w:val="-1"/>
        </w:rPr>
        <w:t>work-related</w:t>
      </w:r>
      <w:r w:rsidRPr="008C35F4">
        <w:rPr>
          <w:rFonts w:ascii="Times New Roman" w:hAnsi="Times New Roman"/>
          <w:spacing w:val="-9"/>
        </w:rPr>
        <w:t xml:space="preserve"> </w:t>
      </w:r>
      <w:r w:rsidRPr="008C35F4">
        <w:rPr>
          <w:rFonts w:ascii="Times New Roman" w:hAnsi="Times New Roman"/>
        </w:rPr>
        <w:t>activity</w:t>
      </w:r>
      <w:r w:rsidRPr="008C35F4">
        <w:rPr>
          <w:rFonts w:ascii="Times New Roman" w:hAnsi="Times New Roman"/>
          <w:spacing w:val="-8"/>
        </w:rPr>
        <w:t xml:space="preserve"> </w:t>
      </w:r>
      <w:r w:rsidRPr="008C35F4">
        <w:rPr>
          <w:rFonts w:ascii="Times New Roman" w:hAnsi="Times New Roman"/>
          <w:spacing w:val="-1"/>
        </w:rPr>
        <w:t>component</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rPr>
        <w:t>21</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support</w:t>
      </w:r>
      <w:r w:rsidRPr="008C35F4">
        <w:rPr>
          <w:rFonts w:ascii="Times New Roman" w:hAnsi="Times New Roman"/>
          <w:spacing w:val="-8"/>
        </w:rPr>
        <w:t xml:space="preserve"> </w:t>
      </w:r>
      <w:r w:rsidRPr="008C35F4">
        <w:rPr>
          <w:rFonts w:ascii="Times New Roman" w:hAnsi="Times New Roman"/>
          <w:spacing w:val="-1"/>
        </w:rPr>
        <w:t>component</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paragraph</w:t>
      </w:r>
      <w:r w:rsidRPr="008C35F4">
        <w:rPr>
          <w:rFonts w:ascii="Times New Roman" w:hAnsi="Times New Roman"/>
          <w:spacing w:val="-8"/>
        </w:rPr>
        <w:t xml:space="preserve"> </w:t>
      </w:r>
      <w:r w:rsidRPr="008C35F4">
        <w:rPr>
          <w:rFonts w:ascii="Times New Roman" w:hAnsi="Times New Roman"/>
        </w:rPr>
        <w:t>22</w:t>
      </w:r>
      <w:r w:rsidRPr="008C35F4">
        <w:rPr>
          <w:rFonts w:ascii="Times New Roman" w:hAnsi="Times New Roman"/>
          <w:spacing w:val="79"/>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3</w:t>
      </w:r>
      <w:r w:rsidRPr="008C35F4">
        <w:rPr>
          <w:rFonts w:ascii="Times New Roman" w:hAnsi="Times New Roman"/>
          <w:spacing w:val="-2"/>
        </w:rPr>
        <w:t xml:space="preserve"> </w:t>
      </w:r>
      <w:r w:rsidRPr="008C35F4">
        <w:rPr>
          <w:rFonts w:ascii="Times New Roman" w:hAnsi="Times New Roman"/>
          <w:spacing w:val="-1"/>
        </w:rPr>
        <w:t>respectively;</w:t>
      </w:r>
    </w:p>
    <w:p w14:paraId="13C36DDF" w14:textId="77777777" w:rsidR="00C931C7" w:rsidRPr="008C35F4" w:rsidRDefault="00745A90">
      <w:pPr>
        <w:pStyle w:val="BodyText"/>
        <w:tabs>
          <w:tab w:val="left" w:pos="1631"/>
        </w:tabs>
        <w:ind w:left="835" w:right="118"/>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couple,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least</w:t>
      </w:r>
      <w:r w:rsidRPr="008C35F4">
        <w:rPr>
          <w:rFonts w:ascii="Times New Roman" w:hAnsi="Times New Roman"/>
          <w:spacing w:val="-1"/>
        </w:rPr>
        <w:t xml:space="preserve"> one member of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couple</w:t>
      </w:r>
      <w:r w:rsidRPr="008C35F4">
        <w:rPr>
          <w:rFonts w:ascii="Times New Roman" w:hAnsi="Times New Roman"/>
          <w:spacing w:val="-2"/>
        </w:rPr>
        <w:t xml:space="preserve"> </w:t>
      </w:r>
      <w:r w:rsidRPr="008C35F4">
        <w:rPr>
          <w:rFonts w:ascii="Times New Roman" w:hAnsi="Times New Roman"/>
          <w:spacing w:val="-1"/>
        </w:rPr>
        <w:t xml:space="preserve">satisfies </w:t>
      </w:r>
      <w:r w:rsidRPr="008C35F4">
        <w:rPr>
          <w:rFonts w:ascii="Times New Roman" w:hAnsi="Times New Roman"/>
        </w:rPr>
        <w:t>the</w:t>
      </w:r>
      <w:r w:rsidRPr="008C35F4">
        <w:rPr>
          <w:rFonts w:ascii="Times New Roman" w:hAnsi="Times New Roman"/>
          <w:spacing w:val="-1"/>
        </w:rPr>
        <w:t xml:space="preserve"> qual</w:t>
      </w:r>
      <w:r w:rsidRPr="008C35F4">
        <w:rPr>
          <w:rFonts w:ascii="Times New Roman" w:hAnsi="Times New Roman"/>
        </w:rPr>
        <w:t>ifying</w:t>
      </w:r>
      <w:r w:rsidRPr="008C35F4">
        <w:rPr>
          <w:rFonts w:ascii="Times New Roman" w:hAnsi="Times New Roman"/>
          <w:spacing w:val="-6"/>
        </w:rPr>
        <w:t xml:space="preserve"> </w:t>
      </w:r>
      <w:r w:rsidRPr="008C35F4">
        <w:rPr>
          <w:rFonts w:ascii="Times New Roman" w:hAnsi="Times New Roman"/>
          <w:spacing w:val="-1"/>
        </w:rPr>
        <w:t>conditions</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disability</w:t>
      </w:r>
      <w:r w:rsidRPr="008C35F4">
        <w:rPr>
          <w:rFonts w:ascii="Times New Roman" w:hAnsi="Times New Roman"/>
          <w:spacing w:val="-6"/>
        </w:rPr>
        <w:t xml:space="preserve"> </w:t>
      </w:r>
      <w:r w:rsidRPr="008C35F4">
        <w:rPr>
          <w:rFonts w:ascii="Times New Roman" w:hAnsi="Times New Roman"/>
          <w:spacing w:val="-1"/>
        </w:rPr>
        <w:t>premium</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either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components</w:t>
      </w:r>
      <w:r w:rsidRPr="008C35F4">
        <w:rPr>
          <w:rFonts w:ascii="Times New Roman" w:hAnsi="Times New Roman"/>
          <w:spacing w:val="-6"/>
        </w:rPr>
        <w:t xml:space="preserve"> </w:t>
      </w:r>
      <w:r w:rsidRPr="008C35F4">
        <w:rPr>
          <w:rFonts w:ascii="Times New Roman" w:hAnsi="Times New Roman"/>
          <w:spacing w:val="-1"/>
        </w:rPr>
        <w:t>referred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spacing w:val="-1"/>
        </w:rPr>
        <w:t>(aa)</w:t>
      </w:r>
      <w:r w:rsidRPr="008C35F4">
        <w:rPr>
          <w:rFonts w:ascii="Times New Roman" w:hAnsi="Times New Roman"/>
          <w:spacing w:val="81"/>
        </w:rPr>
        <w:t xml:space="preserve"> </w:t>
      </w:r>
      <w:r w:rsidRPr="008C35F4">
        <w:rPr>
          <w:rFonts w:ascii="Times New Roman" w:hAnsi="Times New Roman"/>
          <w:spacing w:val="-1"/>
        </w:rPr>
        <w:t>above and is</w:t>
      </w:r>
      <w:r w:rsidRPr="008C35F4">
        <w:rPr>
          <w:rFonts w:ascii="Times New Roman" w:hAnsi="Times New Roman"/>
          <w:spacing w:val="-2"/>
        </w:rPr>
        <w:t xml:space="preserve"> </w:t>
      </w:r>
      <w:r w:rsidRPr="008C35F4">
        <w:rPr>
          <w:rFonts w:ascii="Times New Roman" w:hAnsi="Times New Roman"/>
          <w:spacing w:val="-1"/>
        </w:rPr>
        <w:t xml:space="preserve">engaged in </w:t>
      </w:r>
      <w:r w:rsidRPr="008C35F4">
        <w:rPr>
          <w:rFonts w:ascii="Times New Roman" w:hAnsi="Times New Roman"/>
          <w:spacing w:val="-2"/>
        </w:rPr>
        <w:t>remunerative</w:t>
      </w:r>
      <w:r w:rsidRPr="008C35F4">
        <w:rPr>
          <w:rFonts w:ascii="Times New Roman" w:hAnsi="Times New Roman"/>
          <w:spacing w:val="-1"/>
        </w:rPr>
        <w:t xml:space="preserve"> work for on average not less than 16 hours per week; or</w:t>
      </w:r>
    </w:p>
    <w:p w14:paraId="4B5AD17D" w14:textId="77777777" w:rsidR="00C931C7" w:rsidRPr="008C35F4" w:rsidRDefault="00C931C7">
      <w:pPr>
        <w:rPr>
          <w:rFonts w:ascii="Times New Roman" w:eastAsia="Arial" w:hAnsi="Times New Roman"/>
          <w:sz w:val="20"/>
          <w:szCs w:val="20"/>
        </w:rPr>
      </w:pPr>
    </w:p>
    <w:p w14:paraId="76237B34" w14:textId="77777777" w:rsidR="00C931C7" w:rsidRPr="008C35F4" w:rsidRDefault="00745A90">
      <w:pPr>
        <w:pStyle w:val="BodyText"/>
        <w:numPr>
          <w:ilvl w:val="1"/>
          <w:numId w:val="60"/>
        </w:numPr>
        <w:tabs>
          <w:tab w:val="left" w:pos="1029"/>
        </w:tabs>
        <w:spacing w:before="121"/>
        <w:ind w:right="240" w:firstLine="0"/>
        <w:jc w:val="both"/>
        <w:rPr>
          <w:rFonts w:ascii="Times New Roman" w:hAnsi="Times New Roman"/>
        </w:rPr>
      </w:pPr>
      <w:r w:rsidRPr="008C35F4">
        <w:rPr>
          <w:rFonts w:ascii="Times New Roman" w:hAnsi="Times New Roman"/>
          <w:spacing w:val="-1"/>
        </w:rPr>
        <w:t>the applicant is, or if he</w:t>
      </w:r>
      <w:r w:rsidRPr="008C35F4">
        <w:rPr>
          <w:rFonts w:ascii="Times New Roman" w:hAnsi="Times New Roman"/>
        </w:rPr>
        <w:t xml:space="preserve"> has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partner,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them</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to</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spacing w:val="-1"/>
        </w:rPr>
        <w:t xml:space="preserve">regulation 18(3)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5"/>
        </w:rPr>
        <w:t xml:space="preserve"> </w:t>
      </w:r>
      <w:r w:rsidRPr="008C35F4">
        <w:rPr>
          <w:rFonts w:ascii="Times New Roman" w:hAnsi="Times New Roman"/>
          <w:spacing w:val="-1"/>
        </w:rPr>
        <w:t xml:space="preserve">Working </w:t>
      </w:r>
      <w:r w:rsidRPr="008C35F4">
        <w:rPr>
          <w:rFonts w:ascii="Times New Roman" w:hAnsi="Times New Roman"/>
        </w:rPr>
        <w:t>Tax</w:t>
      </w:r>
      <w:r w:rsidRPr="008C35F4">
        <w:rPr>
          <w:rFonts w:ascii="Times New Roman" w:hAnsi="Times New Roman"/>
          <w:spacing w:val="-1"/>
        </w:rPr>
        <w:t xml:space="preserve"> Credit </w:t>
      </w:r>
      <w:r w:rsidRPr="008C35F4">
        <w:rPr>
          <w:rFonts w:ascii="Times New Roman" w:hAnsi="Times New Roman"/>
        </w:rPr>
        <w:t>(Entitlement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Maximum </w:t>
      </w:r>
      <w:r w:rsidRPr="008C35F4">
        <w:rPr>
          <w:rFonts w:ascii="Times New Roman" w:hAnsi="Times New Roman"/>
        </w:rPr>
        <w:t>Rate)</w:t>
      </w:r>
      <w:r w:rsidRPr="008C35F4">
        <w:rPr>
          <w:rFonts w:ascii="Times New Roman" w:hAnsi="Times New Roman"/>
          <w:spacing w:val="-1"/>
        </w:rPr>
        <w:t xml:space="preserve"> Regulations 2002 (eligibility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50</w:t>
      </w:r>
      <w:r w:rsidRPr="008C35F4">
        <w:rPr>
          <w:rFonts w:ascii="Times New Roman" w:hAnsi="Times New Roman"/>
          <w:spacing w:val="-1"/>
        </w:rPr>
        <w:t xml:space="preserve"> </w:t>
      </w:r>
      <w:r w:rsidRPr="008C35F4">
        <w:rPr>
          <w:rFonts w:ascii="Times New Roman" w:hAnsi="Times New Roman"/>
        </w:rPr>
        <w:t>plus</w:t>
      </w:r>
      <w:r w:rsidRPr="008C35F4">
        <w:rPr>
          <w:rFonts w:ascii="Times New Roman" w:hAnsi="Times New Roman"/>
          <w:spacing w:val="-1"/>
        </w:rPr>
        <w:t xml:space="preserve"> element)</w:t>
      </w:r>
      <w:r w:rsidRPr="008C35F4">
        <w:rPr>
          <w:rFonts w:ascii="Times New Roman" w:hAnsi="Times New Roman"/>
          <w:spacing w:val="75"/>
        </w:rPr>
        <w:t xml:space="preserve"> </w:t>
      </w:r>
      <w:r w:rsidRPr="008C35F4">
        <w:rPr>
          <w:rFonts w:ascii="Times New Roman" w:hAnsi="Times New Roman"/>
          <w:spacing w:val="-1"/>
        </w:rPr>
        <w:t xml:space="preserve">applies,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would</w:t>
      </w:r>
      <w:r w:rsidRPr="008C35F4">
        <w:rPr>
          <w:rFonts w:ascii="Times New Roman" w:hAnsi="Times New Roman"/>
          <w:spacing w:val="-1"/>
        </w:rPr>
        <w:t xml:space="preserve"> apply </w:t>
      </w:r>
      <w:r w:rsidRPr="008C35F4">
        <w:rPr>
          <w:rFonts w:ascii="Times New Roman" w:hAnsi="Times New Roman"/>
        </w:rPr>
        <w:t>if an</w:t>
      </w:r>
      <w:r w:rsidRPr="008C35F4">
        <w:rPr>
          <w:rFonts w:ascii="Times New Roman" w:hAnsi="Times New Roman"/>
          <w:spacing w:val="-1"/>
        </w:rPr>
        <w:t xml:space="preserve"> application </w:t>
      </w:r>
      <w:r w:rsidRPr="008C35F4">
        <w:rPr>
          <w:rFonts w:ascii="Times New Roman" w:hAnsi="Times New Roman"/>
        </w:rPr>
        <w:t>for</w:t>
      </w:r>
      <w:r w:rsidRPr="008C35F4">
        <w:rPr>
          <w:rFonts w:ascii="Times New Roman" w:hAnsi="Times New Roman"/>
          <w:spacing w:val="-1"/>
        </w:rPr>
        <w:t xml:space="preserve"> working</w:t>
      </w:r>
      <w:r w:rsidRPr="008C35F4">
        <w:rPr>
          <w:rFonts w:ascii="Times New Roman" w:hAnsi="Times New Roman"/>
          <w:spacing w:val="-2"/>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r w:rsidRPr="008C35F4">
        <w:rPr>
          <w:rFonts w:ascii="Times New Roman" w:hAnsi="Times New Roman"/>
          <w:spacing w:val="-1"/>
        </w:rPr>
        <w:t xml:space="preserve"> were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case.</w:t>
      </w:r>
    </w:p>
    <w:p w14:paraId="4A3A6F14" w14:textId="77777777" w:rsidR="00C931C7" w:rsidRPr="008C35F4" w:rsidRDefault="00C931C7">
      <w:pPr>
        <w:rPr>
          <w:rFonts w:ascii="Times New Roman" w:eastAsia="Arial" w:hAnsi="Times New Roman"/>
          <w:sz w:val="20"/>
          <w:szCs w:val="20"/>
        </w:rPr>
      </w:pPr>
    </w:p>
    <w:p w14:paraId="3EC42F67" w14:textId="77777777" w:rsidR="00C931C7" w:rsidRPr="008C35F4" w:rsidRDefault="00745A90">
      <w:pPr>
        <w:pStyle w:val="BodyText"/>
        <w:numPr>
          <w:ilvl w:val="0"/>
          <w:numId w:val="60"/>
        </w:numPr>
        <w:tabs>
          <w:tab w:val="left" w:pos="801"/>
        </w:tabs>
        <w:spacing w:before="119"/>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following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amounts referred to in sub-paragraph</w:t>
      </w:r>
      <w:r w:rsidRPr="008C35F4">
        <w:rPr>
          <w:rFonts w:ascii="Times New Roman" w:hAnsi="Times New Roman"/>
          <w:spacing w:val="-2"/>
        </w:rPr>
        <w:t xml:space="preserve"> </w:t>
      </w:r>
      <w:r w:rsidRPr="008C35F4">
        <w:rPr>
          <w:rFonts w:ascii="Times New Roman" w:hAnsi="Times New Roman"/>
          <w:spacing w:val="-1"/>
        </w:rPr>
        <w:t>(1)--</w:t>
      </w:r>
    </w:p>
    <w:p w14:paraId="075B53CB" w14:textId="77777777" w:rsidR="00C931C7" w:rsidRPr="008C35F4" w:rsidRDefault="00745A90">
      <w:pPr>
        <w:pStyle w:val="BodyText"/>
        <w:numPr>
          <w:ilvl w:val="1"/>
          <w:numId w:val="60"/>
        </w:numPr>
        <w:tabs>
          <w:tab w:val="left" w:pos="1041"/>
        </w:tabs>
        <w:ind w:firstLine="0"/>
        <w:jc w:val="both"/>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calculated </w:t>
      </w:r>
      <w:r w:rsidRPr="008C35F4">
        <w:rPr>
          <w:rFonts w:ascii="Times New Roman" w:hAnsi="Times New Roman"/>
        </w:rPr>
        <w:t>as</w:t>
      </w:r>
      <w:r w:rsidRPr="008C35F4">
        <w:rPr>
          <w:rFonts w:ascii="Times New Roman" w:hAnsi="Times New Roman"/>
          <w:spacing w:val="-1"/>
        </w:rPr>
        <w:t xml:space="preserve"> </w:t>
      </w:r>
      <w:proofErr w:type="spellStart"/>
      <w:r w:rsidRPr="008C35F4">
        <w:rPr>
          <w:rFonts w:ascii="Times New Roman" w:hAnsi="Times New Roman"/>
          <w:spacing w:val="-1"/>
        </w:rPr>
        <w:t>disregardable</w:t>
      </w:r>
      <w:proofErr w:type="spellEnd"/>
      <w:r w:rsidRPr="008C35F4">
        <w:rPr>
          <w:rFonts w:ascii="Times New Roman" w:hAnsi="Times New Roman"/>
          <w:spacing w:val="-1"/>
        </w:rPr>
        <w:t xml:space="preserve"> from </w:t>
      </w:r>
      <w:r w:rsidRPr="008C35F4">
        <w:rPr>
          <w:rFonts w:ascii="Times New Roman" w:hAnsi="Times New Roman"/>
        </w:rPr>
        <w:t>the</w:t>
      </w:r>
      <w:r w:rsidRPr="008C35F4">
        <w:rPr>
          <w:rFonts w:ascii="Times New Roman" w:hAnsi="Times New Roman"/>
          <w:spacing w:val="-1"/>
        </w:rPr>
        <w:t xml:space="preserve"> applicant's earnings</w:t>
      </w:r>
      <w:r w:rsidRPr="008C35F4">
        <w:rPr>
          <w:rFonts w:ascii="Times New Roman" w:hAnsi="Times New Roman"/>
          <w:spacing w:val="-2"/>
        </w:rPr>
        <w:t xml:space="preserve"> </w:t>
      </w:r>
      <w:r w:rsidRPr="008C35F4">
        <w:rPr>
          <w:rFonts w:ascii="Times New Roman" w:hAnsi="Times New Roman"/>
          <w:spacing w:val="-1"/>
        </w:rPr>
        <w:t xml:space="preserve">under paragraphs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12;</w:t>
      </w:r>
    </w:p>
    <w:p w14:paraId="55AA5043" w14:textId="77777777" w:rsidR="00C931C7" w:rsidRPr="008C35F4" w:rsidRDefault="00745A90">
      <w:pPr>
        <w:pStyle w:val="BodyText"/>
        <w:numPr>
          <w:ilvl w:val="1"/>
          <w:numId w:val="60"/>
        </w:numPr>
        <w:tabs>
          <w:tab w:val="left" w:pos="1041"/>
        </w:tabs>
        <w:spacing w:line="364" w:lineRule="auto"/>
        <w:ind w:right="77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child </w:t>
      </w:r>
      <w:r w:rsidRPr="008C35F4">
        <w:rPr>
          <w:rFonts w:ascii="Times New Roman" w:hAnsi="Times New Roman"/>
        </w:rPr>
        <w:t>care</w:t>
      </w:r>
      <w:r w:rsidRPr="008C35F4">
        <w:rPr>
          <w:rFonts w:ascii="Times New Roman" w:hAnsi="Times New Roman"/>
          <w:spacing w:val="-1"/>
        </w:rPr>
        <w:t xml:space="preserve"> charges calculated as</w:t>
      </w:r>
      <w:r w:rsidRPr="008C35F4">
        <w:rPr>
          <w:rFonts w:ascii="Times New Roman" w:hAnsi="Times New Roman"/>
        </w:rPr>
        <w:t xml:space="preserve"> </w:t>
      </w:r>
      <w:r w:rsidRPr="008C35F4">
        <w:rPr>
          <w:rFonts w:ascii="Times New Roman" w:hAnsi="Times New Roman"/>
          <w:spacing w:val="-1"/>
        </w:rPr>
        <w:t>deductible under paragraph 57(1)(c);</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61"/>
        </w:rPr>
        <w:t xml:space="preserve"> </w:t>
      </w:r>
      <w:r w:rsidRPr="008C35F4">
        <w:rPr>
          <w:rFonts w:ascii="Times New Roman" w:hAnsi="Times New Roman"/>
        </w:rPr>
        <w:t>(c)</w:t>
      </w:r>
      <w:r w:rsidRPr="008C35F4">
        <w:rPr>
          <w:rFonts w:ascii="Times New Roman" w:hAnsi="Times New Roman"/>
        </w:rPr>
        <w:tab/>
        <w:t>£17.10.</w:t>
      </w:r>
    </w:p>
    <w:p w14:paraId="01D5F90E" w14:textId="77777777" w:rsidR="00C931C7" w:rsidRPr="008C35F4" w:rsidRDefault="00C931C7">
      <w:pPr>
        <w:spacing w:before="5"/>
        <w:rPr>
          <w:rFonts w:ascii="Times New Roman" w:eastAsia="Arial" w:hAnsi="Times New Roman"/>
          <w:sz w:val="20"/>
          <w:szCs w:val="20"/>
        </w:rPr>
      </w:pPr>
    </w:p>
    <w:p w14:paraId="08C031FB" w14:textId="77777777" w:rsidR="00C931C7" w:rsidRPr="008C35F4" w:rsidRDefault="00745A90">
      <w:pPr>
        <w:pStyle w:val="BodyText"/>
        <w:numPr>
          <w:ilvl w:val="0"/>
          <w:numId w:val="60"/>
        </w:numPr>
        <w:tabs>
          <w:tab w:val="left" w:pos="801"/>
        </w:tabs>
        <w:spacing w:before="0"/>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provisions </w:t>
      </w:r>
      <w:r w:rsidRPr="008C35F4">
        <w:rPr>
          <w:rFonts w:ascii="Times New Roman" w:hAnsi="Times New Roman"/>
        </w:rPr>
        <w:t>of</w:t>
      </w:r>
      <w:r w:rsidRPr="008C35F4">
        <w:rPr>
          <w:rFonts w:ascii="Times New Roman" w:hAnsi="Times New Roman"/>
          <w:spacing w:val="-1"/>
        </w:rPr>
        <w:t xml:space="preserve"> paragraph </w:t>
      </w:r>
      <w:r w:rsidRPr="008C35F4">
        <w:rPr>
          <w:rFonts w:ascii="Times New Roman" w:hAnsi="Times New Roman"/>
        </w:rPr>
        <w:t>10</w:t>
      </w:r>
      <w:r w:rsidRPr="008C35F4">
        <w:rPr>
          <w:rFonts w:ascii="Times New Roman" w:hAnsi="Times New Roman"/>
          <w:spacing w:val="-1"/>
        </w:rPr>
        <w:t xml:space="preserve"> (remunerative </w:t>
      </w:r>
      <w:r w:rsidRPr="008C35F4">
        <w:rPr>
          <w:rFonts w:ascii="Times New Roman" w:hAnsi="Times New Roman"/>
        </w:rPr>
        <w:t>work)</w:t>
      </w:r>
      <w:r w:rsidRPr="008C35F4">
        <w:rPr>
          <w:rFonts w:ascii="Times New Roman" w:hAnsi="Times New Roman"/>
          <w:spacing w:val="-1"/>
        </w:rPr>
        <w:t xml:space="preserve"> </w:t>
      </w:r>
      <w:r w:rsidRPr="008C35F4">
        <w:rPr>
          <w:rFonts w:ascii="Times New Roman" w:hAnsi="Times New Roman"/>
        </w:rPr>
        <w:t>apply</w:t>
      </w:r>
      <w:r w:rsidRPr="008C35F4">
        <w:rPr>
          <w:rFonts w:ascii="Times New Roman" w:hAnsi="Times New Roman"/>
          <w:spacing w:val="-1"/>
        </w:rPr>
        <w:t xml:space="preserve"> in determining</w:t>
      </w:r>
      <w:r w:rsidRPr="008C35F4">
        <w:rPr>
          <w:rFonts w:ascii="Times New Roman" w:hAnsi="Times New Roman"/>
          <w:spacing w:val="-2"/>
        </w:rPr>
        <w:t xml:space="preserve"> </w:t>
      </w:r>
      <w:r w:rsidRPr="008C35F4">
        <w:rPr>
          <w:rFonts w:ascii="Times New Roman" w:hAnsi="Times New Roman"/>
          <w:spacing w:val="-1"/>
        </w:rPr>
        <w:t xml:space="preserve">whether </w:t>
      </w:r>
      <w:r w:rsidRPr="008C35F4">
        <w:rPr>
          <w:rFonts w:ascii="Times New Roman" w:hAnsi="Times New Roman"/>
        </w:rPr>
        <w:t>or</w:t>
      </w:r>
      <w:r w:rsidRPr="008C35F4">
        <w:rPr>
          <w:rFonts w:ascii="Times New Roman" w:hAnsi="Times New Roman"/>
          <w:spacing w:val="-1"/>
        </w:rPr>
        <w:t xml:space="preserve"> not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77"/>
        </w:rPr>
        <w:t xml:space="preserve"> </w:t>
      </w:r>
      <w:r w:rsidRPr="008C35F4">
        <w:rPr>
          <w:rFonts w:ascii="Times New Roman" w:hAnsi="Times New Roman"/>
          <w:spacing w:val="-1"/>
        </w:rPr>
        <w:t>works for</w:t>
      </w:r>
      <w:r w:rsidRPr="008C35F4">
        <w:rPr>
          <w:rFonts w:ascii="Times New Roman" w:hAnsi="Times New Roman"/>
          <w:spacing w:val="-2"/>
        </w:rPr>
        <w:t xml:space="preserve"> </w:t>
      </w:r>
      <w:r w:rsidRPr="008C35F4">
        <w:rPr>
          <w:rFonts w:ascii="Times New Roman" w:hAnsi="Times New Roman"/>
          <w:spacing w:val="-1"/>
        </w:rPr>
        <w:t>on</w:t>
      </w:r>
      <w:r w:rsidRPr="008C35F4">
        <w:rPr>
          <w:rFonts w:ascii="Times New Roman" w:hAnsi="Times New Roman"/>
          <w:spacing w:val="-2"/>
        </w:rPr>
        <w:t xml:space="preserve"> </w:t>
      </w:r>
      <w:r w:rsidRPr="008C35F4">
        <w:rPr>
          <w:rFonts w:ascii="Times New Roman" w:hAnsi="Times New Roman"/>
          <w:spacing w:val="-1"/>
        </w:rPr>
        <w:t>average</w:t>
      </w:r>
      <w:r w:rsidRPr="008C35F4">
        <w:rPr>
          <w:rFonts w:ascii="Times New Roman" w:hAnsi="Times New Roman"/>
          <w:spacing w:val="-2"/>
        </w:rPr>
        <w:t xml:space="preserve"> </w:t>
      </w:r>
      <w:r w:rsidRPr="008C35F4">
        <w:rPr>
          <w:rFonts w:ascii="Times New Roman" w:hAnsi="Times New Roman"/>
          <w:spacing w:val="-1"/>
        </w:rPr>
        <w:t>not</w:t>
      </w:r>
      <w:r w:rsidRPr="008C35F4">
        <w:rPr>
          <w:rFonts w:ascii="Times New Roman" w:hAnsi="Times New Roman"/>
          <w:spacing w:val="-2"/>
        </w:rPr>
        <w:t xml:space="preserve"> </w:t>
      </w:r>
      <w:r w:rsidRPr="008C35F4">
        <w:rPr>
          <w:rFonts w:ascii="Times New Roman" w:hAnsi="Times New Roman"/>
          <w:spacing w:val="-1"/>
        </w:rPr>
        <w:t>less than</w:t>
      </w:r>
      <w:r w:rsidRPr="008C35F4">
        <w:rPr>
          <w:rFonts w:ascii="Times New Roman" w:hAnsi="Times New Roman"/>
          <w:spacing w:val="-2"/>
        </w:rPr>
        <w:t xml:space="preserve"> </w:t>
      </w:r>
      <w:r w:rsidRPr="008C35F4">
        <w:rPr>
          <w:rFonts w:ascii="Times New Roman" w:hAnsi="Times New Roman"/>
          <w:spacing w:val="-1"/>
        </w:rPr>
        <w:t>30</w:t>
      </w:r>
      <w:r w:rsidRPr="008C35F4">
        <w:rPr>
          <w:rFonts w:ascii="Times New Roman" w:hAnsi="Times New Roman"/>
          <w:spacing w:val="-2"/>
        </w:rPr>
        <w:t xml:space="preserve"> </w:t>
      </w:r>
      <w:r w:rsidRPr="008C35F4">
        <w:rPr>
          <w:rFonts w:ascii="Times New Roman" w:hAnsi="Times New Roman"/>
          <w:spacing w:val="-1"/>
        </w:rPr>
        <w:t>hours per</w:t>
      </w:r>
      <w:r w:rsidRPr="008C35F4">
        <w:rPr>
          <w:rFonts w:ascii="Times New Roman" w:hAnsi="Times New Roman"/>
          <w:spacing w:val="-3"/>
        </w:rPr>
        <w:t xml:space="preserve"> </w:t>
      </w:r>
      <w:r w:rsidRPr="008C35F4">
        <w:rPr>
          <w:rFonts w:ascii="Times New Roman" w:hAnsi="Times New Roman"/>
          <w:spacing w:val="-1"/>
        </w:rPr>
        <w:t>week,</w:t>
      </w:r>
      <w:r w:rsidRPr="008C35F4">
        <w:rPr>
          <w:rFonts w:ascii="Times New Roman" w:hAnsi="Times New Roman"/>
          <w:spacing w:val="-2"/>
        </w:rPr>
        <w:t xml:space="preserve"> </w:t>
      </w:r>
      <w:r w:rsidRPr="008C35F4">
        <w:rPr>
          <w:rFonts w:ascii="Times New Roman" w:hAnsi="Times New Roman"/>
          <w:spacing w:val="-1"/>
        </w:rPr>
        <w:t>but</w:t>
      </w:r>
      <w:r w:rsidRPr="008C35F4">
        <w:rPr>
          <w:rFonts w:ascii="Times New Roman" w:hAnsi="Times New Roman"/>
          <w:spacing w:val="-2"/>
        </w:rPr>
        <w:t xml:space="preserve"> </w:t>
      </w:r>
      <w:r w:rsidRPr="008C35F4">
        <w:rPr>
          <w:rFonts w:ascii="Times New Roman" w:hAnsi="Times New Roman"/>
          <w:spacing w:val="-1"/>
        </w:rPr>
        <w:t>as if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reference</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spacing w:val="-1"/>
        </w:rPr>
        <w:t>16</w:t>
      </w:r>
      <w:r w:rsidRPr="008C35F4">
        <w:rPr>
          <w:rFonts w:ascii="Times New Roman" w:hAnsi="Times New Roman"/>
          <w:spacing w:val="-2"/>
        </w:rPr>
        <w:t xml:space="preserve"> </w:t>
      </w:r>
      <w:r w:rsidRPr="008C35F4">
        <w:rPr>
          <w:rFonts w:ascii="Times New Roman" w:hAnsi="Times New Roman"/>
          <w:spacing w:val="-1"/>
        </w:rPr>
        <w:t>hours in</w:t>
      </w:r>
      <w:r w:rsidRPr="008C35F4">
        <w:rPr>
          <w:rFonts w:ascii="Times New Roman" w:hAnsi="Times New Roman"/>
          <w:spacing w:val="-2"/>
        </w:rPr>
        <w:t xml:space="preserve"> </w:t>
      </w:r>
      <w:r w:rsidRPr="008C35F4">
        <w:rPr>
          <w:rFonts w:ascii="Times New Roman" w:hAnsi="Times New Roman"/>
          <w:spacing w:val="-1"/>
        </w:rPr>
        <w:t>sub-paragraph</w:t>
      </w:r>
    </w:p>
    <w:p w14:paraId="504A1DE3" w14:textId="77777777" w:rsidR="00C931C7" w:rsidRPr="008C35F4" w:rsidRDefault="00745A90">
      <w:pPr>
        <w:pStyle w:val="BodyText"/>
        <w:numPr>
          <w:ilvl w:val="0"/>
          <w:numId w:val="59"/>
        </w:numPr>
        <w:tabs>
          <w:tab w:val="left" w:pos="417"/>
        </w:tabs>
        <w:spacing w:before="0"/>
        <w:ind w:hanging="300"/>
        <w:rPr>
          <w:rFonts w:ascii="Times New Roman" w:hAnsi="Times New Roman"/>
        </w:rPr>
      </w:pP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paragraph </w:t>
      </w:r>
      <w:r w:rsidRPr="008C35F4">
        <w:rPr>
          <w:rFonts w:ascii="Times New Roman" w:hAnsi="Times New Roman"/>
        </w:rPr>
        <w:t>were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30</w:t>
      </w:r>
      <w:r w:rsidRPr="008C35F4">
        <w:rPr>
          <w:rFonts w:ascii="Times New Roman" w:hAnsi="Times New Roman"/>
          <w:spacing w:val="-1"/>
        </w:rPr>
        <w:t xml:space="preserve"> hours.</w:t>
      </w:r>
    </w:p>
    <w:p w14:paraId="466964AC" w14:textId="77777777" w:rsidR="00C931C7" w:rsidRPr="008C35F4" w:rsidRDefault="00C931C7">
      <w:pPr>
        <w:spacing w:before="1"/>
        <w:rPr>
          <w:rFonts w:ascii="Times New Roman" w:eastAsia="Arial" w:hAnsi="Times New Roman"/>
          <w:sz w:val="20"/>
          <w:szCs w:val="20"/>
        </w:rPr>
      </w:pPr>
    </w:p>
    <w:p w14:paraId="5447F585"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19</w:t>
      </w:r>
    </w:p>
    <w:p w14:paraId="67A2E3C1" w14:textId="77777777" w:rsidR="00C931C7" w:rsidRPr="008C35F4" w:rsidRDefault="00C931C7">
      <w:pPr>
        <w:rPr>
          <w:rFonts w:ascii="Times New Roman" w:eastAsia="Arial" w:hAnsi="Times New Roman"/>
          <w:b/>
          <w:bCs/>
          <w:sz w:val="20"/>
          <w:szCs w:val="20"/>
        </w:rPr>
      </w:pPr>
    </w:p>
    <w:p w14:paraId="6F08474A"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this</w:t>
      </w:r>
      <w:r w:rsidRPr="008C35F4">
        <w:rPr>
          <w:rFonts w:ascii="Times New Roman" w:hAnsi="Times New Roman"/>
          <w:spacing w:val="-8"/>
        </w:rPr>
        <w:t xml:space="preserve"> </w:t>
      </w:r>
      <w:r w:rsidRPr="008C35F4">
        <w:rPr>
          <w:rFonts w:ascii="Times New Roman" w:hAnsi="Times New Roman"/>
          <w:spacing w:val="-1"/>
        </w:rPr>
        <w:t>Schedule</w:t>
      </w:r>
      <w:r w:rsidRPr="008C35F4">
        <w:rPr>
          <w:rFonts w:ascii="Times New Roman" w:hAnsi="Times New Roman"/>
          <w:spacing w:val="-8"/>
        </w:rPr>
        <w:t xml:space="preserve"> </w:t>
      </w:r>
      <w:r w:rsidRPr="008C35F4">
        <w:rPr>
          <w:rFonts w:ascii="Times New Roman" w:hAnsi="Times New Roman"/>
        </w:rPr>
        <w:t>"part-time</w:t>
      </w:r>
      <w:r w:rsidRPr="008C35F4">
        <w:rPr>
          <w:rFonts w:ascii="Times New Roman" w:hAnsi="Times New Roman"/>
          <w:spacing w:val="-9"/>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spacing w:val="-1"/>
        </w:rPr>
        <w:t>means</w:t>
      </w:r>
      <w:r w:rsidRPr="008C35F4">
        <w:rPr>
          <w:rFonts w:ascii="Times New Roman" w:hAnsi="Times New Roman"/>
          <w:spacing w:val="-8"/>
        </w:rPr>
        <w:t xml:space="preserve"> </w:t>
      </w:r>
      <w:r w:rsidRPr="008C35F4">
        <w:rPr>
          <w:rFonts w:ascii="Times New Roman" w:hAnsi="Times New Roman"/>
          <w:spacing w:val="-1"/>
        </w:rPr>
        <w:t>employment</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which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person</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engaged</w:t>
      </w:r>
      <w:r w:rsidRPr="008C35F4">
        <w:rPr>
          <w:rFonts w:ascii="Times New Roman" w:hAnsi="Times New Roman"/>
          <w:spacing w:val="-8"/>
        </w:rPr>
        <w:t xml:space="preserve"> </w:t>
      </w:r>
      <w:r w:rsidRPr="008C35F4">
        <w:rPr>
          <w:rFonts w:ascii="Times New Roman" w:hAnsi="Times New Roman"/>
          <w:spacing w:val="-1"/>
        </w:rPr>
        <w:t>on</w:t>
      </w:r>
      <w:r w:rsidRPr="008C35F4">
        <w:rPr>
          <w:rFonts w:ascii="Times New Roman" w:hAnsi="Times New Roman"/>
          <w:spacing w:val="-9"/>
        </w:rPr>
        <w:t xml:space="preserve"> </w:t>
      </w:r>
      <w:r w:rsidRPr="008C35F4">
        <w:rPr>
          <w:rFonts w:ascii="Times New Roman" w:hAnsi="Times New Roman"/>
        </w:rPr>
        <w:t>average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59"/>
        </w:rPr>
        <w:t xml:space="preserve"> </w:t>
      </w:r>
      <w:r w:rsidRPr="008C35F4">
        <w:rPr>
          <w:rFonts w:ascii="Times New Roman" w:hAnsi="Times New Roman"/>
          <w:spacing w:val="-1"/>
        </w:rPr>
        <w:t>less than 16</w:t>
      </w:r>
      <w:r w:rsidRPr="008C35F4">
        <w:rPr>
          <w:rFonts w:ascii="Times New Roman" w:hAnsi="Times New Roman"/>
          <w:spacing w:val="-2"/>
        </w:rPr>
        <w:t xml:space="preserve"> </w:t>
      </w:r>
      <w:r w:rsidRPr="008C35F4">
        <w:rPr>
          <w:rFonts w:ascii="Times New Roman" w:hAnsi="Times New Roman"/>
          <w:spacing w:val="-1"/>
        </w:rPr>
        <w:t xml:space="preserve">hours </w:t>
      </w:r>
      <w:r w:rsidRPr="008C35F4">
        <w:rPr>
          <w:rFonts w:ascii="Times New Roman" w:hAnsi="Times New Roman"/>
        </w:rPr>
        <w:t>a</w:t>
      </w:r>
      <w:r w:rsidRPr="008C35F4">
        <w:rPr>
          <w:rFonts w:ascii="Times New Roman" w:hAnsi="Times New Roman"/>
          <w:spacing w:val="-1"/>
        </w:rPr>
        <w:t xml:space="preserve"> week.</w:t>
      </w:r>
    </w:p>
    <w:p w14:paraId="2BA3DC78" w14:textId="77777777" w:rsidR="00C931C7" w:rsidRPr="008C35F4" w:rsidRDefault="00C931C7">
      <w:pPr>
        <w:spacing w:before="1"/>
        <w:rPr>
          <w:rFonts w:ascii="Times New Roman" w:eastAsia="Arial" w:hAnsi="Times New Roman"/>
          <w:sz w:val="20"/>
          <w:szCs w:val="20"/>
        </w:rPr>
      </w:pPr>
    </w:p>
    <w:p w14:paraId="484DA15D" w14:textId="77777777" w:rsidR="00E5418B" w:rsidRPr="008C35F4" w:rsidRDefault="00E5418B">
      <w:pPr>
        <w:pStyle w:val="Heading1"/>
        <w:ind w:left="1280" w:right="1281"/>
        <w:jc w:val="center"/>
        <w:rPr>
          <w:rFonts w:ascii="Times New Roman" w:hAnsi="Times New Roman"/>
          <w:spacing w:val="-1"/>
        </w:rPr>
      </w:pPr>
    </w:p>
    <w:p w14:paraId="65344858" w14:textId="77777777" w:rsidR="00E5418B" w:rsidRPr="008C35F4" w:rsidRDefault="00E5418B">
      <w:pPr>
        <w:pStyle w:val="Heading1"/>
        <w:ind w:left="1280" w:right="1281"/>
        <w:jc w:val="center"/>
        <w:rPr>
          <w:rFonts w:ascii="Times New Roman" w:hAnsi="Times New Roman"/>
          <w:spacing w:val="-1"/>
        </w:rPr>
      </w:pPr>
    </w:p>
    <w:p w14:paraId="21C856D3" w14:textId="77777777" w:rsidR="00C931C7" w:rsidRPr="008C35F4" w:rsidRDefault="00745A90">
      <w:pPr>
        <w:pStyle w:val="Heading1"/>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3"/>
        </w:rPr>
        <w:t xml:space="preserve"> </w:t>
      </w:r>
      <w:r w:rsidRPr="008C35F4">
        <w:rPr>
          <w:rFonts w:ascii="Times New Roman" w:hAnsi="Times New Roman"/>
        </w:rPr>
        <w:t>8</w:t>
      </w:r>
    </w:p>
    <w:p w14:paraId="1DB7A3FD" w14:textId="77777777" w:rsidR="00C931C7" w:rsidRPr="008C35F4" w:rsidRDefault="00745A90" w:rsidP="007C1777">
      <w:pPr>
        <w:ind w:left="215"/>
        <w:jc w:val="center"/>
        <w:rPr>
          <w:rFonts w:ascii="Times New Roman" w:eastAsia="Arial" w:hAnsi="Times New Roman"/>
          <w:sz w:val="20"/>
          <w:szCs w:val="20"/>
        </w:rPr>
      </w:pPr>
      <w:r w:rsidRPr="008C35F4">
        <w:rPr>
          <w:rFonts w:ascii="Times New Roman" w:hAnsi="Times New Roman"/>
          <w:b/>
          <w:spacing w:val="-1"/>
          <w:sz w:val="20"/>
          <w:szCs w:val="20"/>
        </w:rPr>
        <w:t>SUMS</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DISREGARDED</w:t>
      </w:r>
      <w:r w:rsidRPr="008C35F4">
        <w:rPr>
          <w:rFonts w:ascii="Times New Roman" w:hAnsi="Times New Roman"/>
          <w:b/>
          <w:spacing w:val="-5"/>
          <w:sz w:val="20"/>
          <w:szCs w:val="20"/>
        </w:rPr>
        <w:t xml:space="preserve"> </w:t>
      </w:r>
      <w:r w:rsidRPr="008C35F4">
        <w:rPr>
          <w:rFonts w:ascii="Times New Roman" w:hAnsi="Times New Roman"/>
          <w:b/>
          <w:sz w:val="20"/>
          <w:szCs w:val="20"/>
        </w:rPr>
        <w:t>IN</w:t>
      </w:r>
      <w:r w:rsidRPr="008C35F4">
        <w:rPr>
          <w:rFonts w:ascii="Times New Roman" w:hAnsi="Times New Roman"/>
          <w:b/>
          <w:spacing w:val="-5"/>
          <w:sz w:val="20"/>
          <w:szCs w:val="20"/>
        </w:rPr>
        <w:t xml:space="preserve"> </w:t>
      </w:r>
      <w:r w:rsidRPr="008C35F4">
        <w:rPr>
          <w:rFonts w:ascii="Times New Roman" w:hAnsi="Times New Roman"/>
          <w:b/>
          <w:sz w:val="20"/>
          <w:szCs w:val="20"/>
        </w:rPr>
        <w:t>THE</w:t>
      </w:r>
      <w:r w:rsidRPr="008C35F4">
        <w:rPr>
          <w:rFonts w:ascii="Times New Roman" w:hAnsi="Times New Roman"/>
          <w:b/>
          <w:spacing w:val="-5"/>
          <w:sz w:val="20"/>
          <w:szCs w:val="20"/>
        </w:rPr>
        <w:t xml:space="preserve"> </w:t>
      </w:r>
      <w:r w:rsidRPr="008C35F4">
        <w:rPr>
          <w:rFonts w:ascii="Times New Roman" w:hAnsi="Times New Roman"/>
          <w:b/>
          <w:spacing w:val="-1"/>
          <w:sz w:val="20"/>
          <w:szCs w:val="20"/>
        </w:rPr>
        <w:t>CALCULATION</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OF</w:t>
      </w:r>
      <w:r w:rsidRPr="008C35F4">
        <w:rPr>
          <w:rFonts w:ascii="Times New Roman" w:hAnsi="Times New Roman"/>
          <w:b/>
          <w:spacing w:val="-5"/>
          <w:sz w:val="20"/>
          <w:szCs w:val="20"/>
        </w:rPr>
        <w:t xml:space="preserve"> </w:t>
      </w:r>
      <w:r w:rsidRPr="008C35F4">
        <w:rPr>
          <w:rFonts w:ascii="Times New Roman" w:hAnsi="Times New Roman"/>
          <w:b/>
          <w:sz w:val="20"/>
          <w:szCs w:val="20"/>
        </w:rPr>
        <w:t>INCOME</w:t>
      </w:r>
      <w:r w:rsidRPr="008C35F4">
        <w:rPr>
          <w:rFonts w:ascii="Times New Roman" w:hAnsi="Times New Roman"/>
          <w:b/>
          <w:spacing w:val="-6"/>
          <w:sz w:val="20"/>
          <w:szCs w:val="20"/>
        </w:rPr>
        <w:t xml:space="preserve"> </w:t>
      </w:r>
      <w:r w:rsidRPr="008C35F4">
        <w:rPr>
          <w:rFonts w:ascii="Times New Roman" w:hAnsi="Times New Roman"/>
          <w:b/>
          <w:sz w:val="20"/>
          <w:szCs w:val="20"/>
        </w:rPr>
        <w:t>OTHER</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THAN</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EARNINGS:</w:t>
      </w:r>
      <w:r w:rsidRPr="008C35F4">
        <w:rPr>
          <w:rFonts w:ascii="Times New Roman" w:hAnsi="Times New Roman"/>
          <w:b/>
          <w:spacing w:val="-16"/>
          <w:sz w:val="20"/>
          <w:szCs w:val="20"/>
        </w:rPr>
        <w:t xml:space="preserve"> </w:t>
      </w:r>
      <w:r w:rsidRPr="008C35F4">
        <w:rPr>
          <w:rFonts w:ascii="Times New Roman" w:hAnsi="Times New Roman"/>
          <w:b/>
          <w:spacing w:val="-1"/>
          <w:sz w:val="20"/>
          <w:szCs w:val="20"/>
        </w:rPr>
        <w:t>PERSONS</w:t>
      </w:r>
      <w:r w:rsidRPr="008C35F4">
        <w:rPr>
          <w:rFonts w:ascii="Times New Roman" w:hAnsi="Times New Roman"/>
          <w:b/>
          <w:spacing w:val="-5"/>
          <w:sz w:val="20"/>
          <w:szCs w:val="20"/>
        </w:rPr>
        <w:t xml:space="preserve"> </w:t>
      </w:r>
      <w:r w:rsidRPr="008C35F4">
        <w:rPr>
          <w:rFonts w:ascii="Times New Roman" w:hAnsi="Times New Roman"/>
          <w:b/>
          <w:sz w:val="20"/>
          <w:szCs w:val="20"/>
        </w:rPr>
        <w:t>WHO</w:t>
      </w:r>
      <w:r w:rsidRPr="008C35F4">
        <w:rPr>
          <w:rFonts w:ascii="Times New Roman" w:hAnsi="Times New Roman"/>
          <w:b/>
          <w:spacing w:val="-2"/>
          <w:sz w:val="20"/>
          <w:szCs w:val="20"/>
        </w:rPr>
        <w:t xml:space="preserve"> </w:t>
      </w:r>
      <w:r w:rsidRPr="008C35F4">
        <w:rPr>
          <w:rFonts w:ascii="Times New Roman" w:hAnsi="Times New Roman"/>
          <w:b/>
          <w:spacing w:val="-1"/>
          <w:sz w:val="20"/>
          <w:szCs w:val="20"/>
        </w:rPr>
        <w:t>ARE</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NOT</w:t>
      </w:r>
      <w:r w:rsidRPr="008C35F4">
        <w:rPr>
          <w:rFonts w:ascii="Times New Roman" w:hAnsi="Times New Roman"/>
          <w:b/>
          <w:spacing w:val="-6"/>
          <w:sz w:val="20"/>
          <w:szCs w:val="20"/>
        </w:rPr>
        <w:t xml:space="preserve"> </w:t>
      </w:r>
      <w:r w:rsidRPr="008C35F4">
        <w:rPr>
          <w:rFonts w:ascii="Times New Roman" w:hAnsi="Times New Roman"/>
          <w:b/>
          <w:spacing w:val="-1"/>
          <w:sz w:val="20"/>
          <w:szCs w:val="20"/>
        </w:rPr>
        <w:t>PENSIONERS</w:t>
      </w:r>
    </w:p>
    <w:p w14:paraId="291AD164" w14:textId="77777777" w:rsidR="00C931C7" w:rsidRPr="008C35F4" w:rsidRDefault="00C931C7" w:rsidP="007C1777">
      <w:pPr>
        <w:spacing w:before="8"/>
        <w:jc w:val="center"/>
        <w:rPr>
          <w:rFonts w:ascii="Times New Roman" w:eastAsia="Arial" w:hAnsi="Times New Roman"/>
          <w:b/>
          <w:bCs/>
          <w:sz w:val="20"/>
          <w:szCs w:val="20"/>
        </w:rPr>
      </w:pPr>
    </w:p>
    <w:p w14:paraId="04DFB0D0"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54</w:t>
      </w:r>
    </w:p>
    <w:p w14:paraId="148ED9FB" w14:textId="77777777" w:rsidR="00C931C7" w:rsidRPr="008C35F4" w:rsidRDefault="00C931C7">
      <w:pPr>
        <w:spacing w:before="11"/>
        <w:rPr>
          <w:rFonts w:ascii="Times New Roman" w:eastAsia="Arial" w:hAnsi="Times New Roman"/>
          <w:b/>
          <w:bCs/>
          <w:sz w:val="20"/>
          <w:szCs w:val="20"/>
        </w:rPr>
      </w:pPr>
    </w:p>
    <w:p w14:paraId="474D316C"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w:t>
      </w:r>
    </w:p>
    <w:p w14:paraId="776DE1C2" w14:textId="77777777" w:rsidR="00C931C7" w:rsidRPr="008C35F4" w:rsidRDefault="00C931C7">
      <w:pPr>
        <w:rPr>
          <w:rFonts w:ascii="Times New Roman" w:eastAsia="Arial" w:hAnsi="Times New Roman"/>
          <w:b/>
          <w:bCs/>
          <w:sz w:val="20"/>
          <w:szCs w:val="20"/>
        </w:rPr>
      </w:pPr>
    </w:p>
    <w:p w14:paraId="4D7AD466"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Any payment made to the applicant in respect of any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travel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expenses incurred,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9"/>
        </w:rPr>
        <w:t xml:space="preserve"> </w:t>
      </w:r>
      <w:r w:rsidRPr="008C35F4">
        <w:rPr>
          <w:rFonts w:ascii="Times New Roman" w:hAnsi="Times New Roman"/>
          <w:spacing w:val="-1"/>
        </w:rPr>
        <w:t>incurred, by him in respect of his participation in the Work for Your</w:t>
      </w:r>
      <w:r w:rsidRPr="008C35F4">
        <w:rPr>
          <w:rFonts w:ascii="Times New Roman" w:hAnsi="Times New Roman"/>
          <w:spacing w:val="-2"/>
        </w:rPr>
        <w:t xml:space="preserve"> </w:t>
      </w:r>
      <w:r w:rsidRPr="008C35F4">
        <w:rPr>
          <w:rFonts w:ascii="Times New Roman" w:hAnsi="Times New Roman"/>
          <w:spacing w:val="-1"/>
        </w:rPr>
        <w:t>Benefit Pilot</w:t>
      </w:r>
      <w:r w:rsidRPr="008C35F4">
        <w:rPr>
          <w:rFonts w:ascii="Times New Roman" w:hAnsi="Times New Roman"/>
        </w:rPr>
        <w:t xml:space="preserve"> </w:t>
      </w:r>
      <w:r w:rsidRPr="008C35F4">
        <w:rPr>
          <w:rFonts w:ascii="Times New Roman" w:hAnsi="Times New Roman"/>
          <w:spacing w:val="-2"/>
        </w:rPr>
        <w:t>Scheme.</w:t>
      </w:r>
    </w:p>
    <w:p w14:paraId="7C332FE2"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2C0E158" w14:textId="77777777" w:rsidR="00C931C7" w:rsidRPr="008C35F4" w:rsidRDefault="00C931C7">
      <w:pPr>
        <w:spacing w:before="2"/>
        <w:rPr>
          <w:rFonts w:ascii="Times New Roman" w:eastAsia="Arial" w:hAnsi="Times New Roman"/>
          <w:sz w:val="20"/>
          <w:szCs w:val="20"/>
        </w:rPr>
      </w:pPr>
    </w:p>
    <w:p w14:paraId="4C91CAB4" w14:textId="77777777" w:rsidR="00C931C7" w:rsidRPr="008C35F4" w:rsidRDefault="00745A90">
      <w:pPr>
        <w:pStyle w:val="Heading1"/>
        <w:spacing w:before="74"/>
        <w:ind w:right="4100"/>
        <w:rPr>
          <w:rFonts w:ascii="Times New Roman" w:hAnsi="Times New Roman"/>
          <w:b w:val="0"/>
          <w:bCs w:val="0"/>
        </w:rPr>
      </w:pPr>
      <w:r w:rsidRPr="008C35F4">
        <w:rPr>
          <w:rFonts w:ascii="Times New Roman" w:hAnsi="Times New Roman"/>
        </w:rPr>
        <w:t>2</w:t>
      </w:r>
    </w:p>
    <w:p w14:paraId="101A3E26" w14:textId="77777777" w:rsidR="00C931C7" w:rsidRPr="008C35F4" w:rsidRDefault="00C931C7">
      <w:pPr>
        <w:rPr>
          <w:rFonts w:ascii="Times New Roman" w:eastAsia="Arial" w:hAnsi="Times New Roman"/>
          <w:b/>
          <w:bCs/>
          <w:sz w:val="20"/>
          <w:szCs w:val="20"/>
        </w:rPr>
      </w:pPr>
    </w:p>
    <w:p w14:paraId="59CEFAB7"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travel</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39"/>
        </w:rPr>
        <w:t xml:space="preserve"> </w:t>
      </w:r>
      <w:r w:rsidRPr="008C35F4">
        <w:rPr>
          <w:rFonts w:ascii="Times New Roman" w:hAnsi="Times New Roman"/>
          <w:spacing w:val="-1"/>
        </w:rPr>
        <w:t xml:space="preserve">him in </w:t>
      </w:r>
      <w:r w:rsidRPr="008C35F4">
        <w:rPr>
          <w:rFonts w:ascii="Times New Roman" w:hAnsi="Times New Roman"/>
          <w:spacing w:val="-2"/>
        </w:rPr>
        <w:t>respect</w:t>
      </w:r>
      <w:r w:rsidRPr="008C35F4">
        <w:rPr>
          <w:rFonts w:ascii="Times New Roman" w:hAnsi="Times New Roman"/>
          <w:spacing w:val="-1"/>
        </w:rPr>
        <w:t xml:space="preserve"> of his participation in the</w:t>
      </w:r>
      <w:r w:rsidRPr="008C35F4">
        <w:rPr>
          <w:rFonts w:ascii="Times New Roman" w:hAnsi="Times New Roman"/>
          <w:spacing w:val="-2"/>
        </w:rPr>
        <w:t xml:space="preserve"> </w:t>
      </w:r>
      <w:r w:rsidRPr="008C35F4">
        <w:rPr>
          <w:rFonts w:ascii="Times New Roman" w:hAnsi="Times New Roman"/>
          <w:spacing w:val="-1"/>
        </w:rPr>
        <w:t xml:space="preserve">Mandatory Work Activity </w:t>
      </w:r>
      <w:r w:rsidRPr="008C35F4">
        <w:rPr>
          <w:rFonts w:ascii="Times New Roman" w:hAnsi="Times New Roman"/>
          <w:spacing w:val="-2"/>
        </w:rPr>
        <w:t>Scheme.</w:t>
      </w:r>
    </w:p>
    <w:p w14:paraId="7475202F" w14:textId="77777777" w:rsidR="00C931C7" w:rsidRPr="008C35F4" w:rsidRDefault="00C931C7">
      <w:pPr>
        <w:spacing w:before="1"/>
        <w:rPr>
          <w:rFonts w:ascii="Times New Roman" w:eastAsia="Arial" w:hAnsi="Times New Roman"/>
          <w:sz w:val="20"/>
          <w:szCs w:val="20"/>
        </w:rPr>
      </w:pPr>
    </w:p>
    <w:p w14:paraId="4C60A5E2"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w:t>
      </w:r>
    </w:p>
    <w:p w14:paraId="32C89DDA" w14:textId="77777777" w:rsidR="00C931C7" w:rsidRPr="008C35F4" w:rsidRDefault="00C931C7">
      <w:pPr>
        <w:rPr>
          <w:rFonts w:ascii="Times New Roman" w:eastAsia="Arial" w:hAnsi="Times New Roman"/>
          <w:b/>
          <w:bCs/>
          <w:sz w:val="20"/>
          <w:szCs w:val="20"/>
        </w:rPr>
      </w:pPr>
    </w:p>
    <w:p w14:paraId="555C8A5D"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travel</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39"/>
        </w:rPr>
        <w:t xml:space="preserve"> </w:t>
      </w:r>
      <w:r w:rsidRPr="008C35F4">
        <w:rPr>
          <w:rFonts w:ascii="Times New Roman" w:hAnsi="Times New Roman"/>
          <w:spacing w:val="-1"/>
        </w:rPr>
        <w:t>him in respect of his participation in the</w:t>
      </w:r>
      <w:r w:rsidRPr="008C35F4">
        <w:rPr>
          <w:rFonts w:ascii="Times New Roman" w:hAnsi="Times New Roman"/>
          <w:spacing w:val="-2"/>
        </w:rPr>
        <w:t xml:space="preserve"> </w:t>
      </w:r>
      <w:r w:rsidRPr="008C35F4">
        <w:rPr>
          <w:rFonts w:ascii="Times New Roman" w:hAnsi="Times New Roman"/>
          <w:spacing w:val="-1"/>
        </w:rPr>
        <w:t>Employment, Skills and Enterprise Scheme.</w:t>
      </w:r>
    </w:p>
    <w:p w14:paraId="5A34E747" w14:textId="77777777" w:rsidR="00C931C7" w:rsidRPr="008C35F4" w:rsidRDefault="00C931C7">
      <w:pPr>
        <w:spacing w:before="2"/>
        <w:rPr>
          <w:rFonts w:ascii="Times New Roman" w:eastAsia="Arial" w:hAnsi="Times New Roman"/>
          <w:sz w:val="20"/>
          <w:szCs w:val="20"/>
        </w:rPr>
      </w:pPr>
    </w:p>
    <w:p w14:paraId="3A99724C" w14:textId="77777777" w:rsidR="00C931C7" w:rsidRPr="008C35F4" w:rsidRDefault="00745A90">
      <w:pPr>
        <w:pStyle w:val="Heading1"/>
        <w:rPr>
          <w:rFonts w:ascii="Times New Roman" w:hAnsi="Times New Roman"/>
          <w:b w:val="0"/>
          <w:bCs w:val="0"/>
        </w:rPr>
      </w:pPr>
      <w:r w:rsidRPr="008C35F4">
        <w:rPr>
          <w:rFonts w:ascii="Times New Roman" w:hAnsi="Times New Roman"/>
        </w:rPr>
        <w:t>4</w:t>
      </w:r>
    </w:p>
    <w:p w14:paraId="2BC2AFD8" w14:textId="77777777" w:rsidR="00C931C7" w:rsidRPr="008C35F4" w:rsidRDefault="00C931C7">
      <w:pPr>
        <w:rPr>
          <w:rFonts w:ascii="Times New Roman" w:eastAsia="Arial" w:hAnsi="Times New Roman"/>
          <w:b/>
          <w:bCs/>
          <w:sz w:val="20"/>
          <w:szCs w:val="20"/>
        </w:rPr>
      </w:pPr>
    </w:p>
    <w:p w14:paraId="66E0A9F6"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paid</w:t>
      </w:r>
      <w:r w:rsidRPr="008C35F4">
        <w:rPr>
          <w:rFonts w:ascii="Times New Roman" w:hAnsi="Times New Roman"/>
          <w:spacing w:val="-6"/>
        </w:rPr>
        <w:t xml:space="preserve"> </w:t>
      </w:r>
      <w:r w:rsidRPr="008C35F4">
        <w:rPr>
          <w:rFonts w:ascii="Times New Roman" w:hAnsi="Times New Roman"/>
        </w:rPr>
        <w:t>by</w:t>
      </w:r>
      <w:r w:rsidRPr="008C35F4">
        <w:rPr>
          <w:rFonts w:ascii="Times New Roman" w:hAnsi="Times New Roman"/>
          <w:spacing w:val="-6"/>
        </w:rPr>
        <w:t xml:space="preserve"> </w:t>
      </w:r>
      <w:r w:rsidRPr="008C35F4">
        <w:rPr>
          <w:rFonts w:ascii="Times New Roman" w:hAnsi="Times New Roman"/>
        </w:rPr>
        <w:t>way</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tax</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spacing w:val="-1"/>
        </w:rPr>
        <w:t>income</w:t>
      </w:r>
      <w:r w:rsidRPr="008C35F4">
        <w:rPr>
          <w:rFonts w:ascii="Times New Roman" w:hAnsi="Times New Roman"/>
          <w:spacing w:val="-5"/>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6"/>
        </w:rPr>
        <w:t xml:space="preserve"> </w:t>
      </w:r>
      <w:r w:rsidRPr="008C35F4">
        <w:rPr>
          <w:rFonts w:ascii="Times New Roman" w:hAnsi="Times New Roman"/>
        </w:rPr>
        <w:t>taken</w:t>
      </w:r>
      <w:r w:rsidRPr="008C35F4">
        <w:rPr>
          <w:rFonts w:ascii="Times New Roman" w:hAnsi="Times New Roman"/>
          <w:spacing w:val="-6"/>
        </w:rPr>
        <w:t xml:space="preserve"> </w:t>
      </w:r>
      <w:r w:rsidRPr="008C35F4">
        <w:rPr>
          <w:rFonts w:ascii="Times New Roman" w:hAnsi="Times New Roman"/>
        </w:rPr>
        <w:t>into</w:t>
      </w:r>
      <w:r w:rsidRPr="008C35F4">
        <w:rPr>
          <w:rFonts w:ascii="Times New Roman" w:hAnsi="Times New Roman"/>
          <w:spacing w:val="-7"/>
        </w:rPr>
        <w:t xml:space="preserve"> </w:t>
      </w:r>
      <w:r w:rsidRPr="008C35F4">
        <w:rPr>
          <w:rFonts w:ascii="Times New Roman" w:hAnsi="Times New Roman"/>
          <w:spacing w:val="-1"/>
        </w:rPr>
        <w:t>account</w:t>
      </w:r>
      <w:r w:rsidRPr="008C35F4">
        <w:rPr>
          <w:rFonts w:ascii="Times New Roman" w:hAnsi="Times New Roman"/>
          <w:spacing w:val="-6"/>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spacing w:val="-1"/>
        </w:rPr>
        <w:t>regulation</w:t>
      </w:r>
      <w:r w:rsidRPr="008C35F4">
        <w:rPr>
          <w:rFonts w:ascii="Times New Roman" w:hAnsi="Times New Roman"/>
          <w:spacing w:val="-6"/>
        </w:rPr>
        <w:t xml:space="preserve"> </w:t>
      </w:r>
      <w:r w:rsidRPr="008C35F4">
        <w:rPr>
          <w:rFonts w:ascii="Times New Roman" w:hAnsi="Times New Roman"/>
          <w:spacing w:val="-1"/>
        </w:rPr>
        <w:t>30</w:t>
      </w:r>
      <w:r w:rsidRPr="008C35F4">
        <w:rPr>
          <w:rFonts w:ascii="Times New Roman" w:hAnsi="Times New Roman"/>
          <w:spacing w:val="-5"/>
        </w:rPr>
        <w:t xml:space="preserve"> </w:t>
      </w:r>
      <w:r w:rsidRPr="008C35F4">
        <w:rPr>
          <w:rFonts w:ascii="Times New Roman" w:hAnsi="Times New Roman"/>
          <w:spacing w:val="-1"/>
        </w:rPr>
        <w:t>(calculation</w:t>
      </w:r>
      <w:r w:rsidRPr="008C35F4">
        <w:rPr>
          <w:rFonts w:ascii="Times New Roman" w:hAnsi="Times New Roman"/>
          <w:spacing w:val="57"/>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earnings).</w:t>
      </w:r>
    </w:p>
    <w:p w14:paraId="53E540EC" w14:textId="77777777" w:rsidR="00C931C7" w:rsidRPr="008C35F4" w:rsidRDefault="00C931C7">
      <w:pPr>
        <w:spacing w:before="2"/>
        <w:rPr>
          <w:rFonts w:ascii="Times New Roman" w:eastAsia="Arial" w:hAnsi="Times New Roman"/>
          <w:sz w:val="20"/>
          <w:szCs w:val="20"/>
        </w:rPr>
      </w:pPr>
    </w:p>
    <w:p w14:paraId="1CF86F8F" w14:textId="77777777" w:rsidR="00C931C7" w:rsidRPr="008C35F4" w:rsidRDefault="00745A90">
      <w:pPr>
        <w:pStyle w:val="Heading1"/>
        <w:rPr>
          <w:rFonts w:ascii="Times New Roman" w:hAnsi="Times New Roman"/>
          <w:b w:val="0"/>
          <w:bCs w:val="0"/>
        </w:rPr>
      </w:pPr>
      <w:r w:rsidRPr="008C35F4">
        <w:rPr>
          <w:rFonts w:ascii="Times New Roman" w:hAnsi="Times New Roman"/>
        </w:rPr>
        <w:t>5</w:t>
      </w:r>
    </w:p>
    <w:p w14:paraId="01DC81EB" w14:textId="77777777" w:rsidR="00C931C7" w:rsidRPr="008C35F4" w:rsidRDefault="00C931C7">
      <w:pPr>
        <w:rPr>
          <w:rFonts w:ascii="Times New Roman" w:eastAsia="Arial" w:hAnsi="Times New Roman"/>
          <w:b/>
          <w:bCs/>
          <w:sz w:val="20"/>
          <w:szCs w:val="20"/>
        </w:rPr>
      </w:pPr>
    </w:p>
    <w:p w14:paraId="0370B3FF" w14:textId="77777777" w:rsidR="00C931C7" w:rsidRPr="008C35F4" w:rsidRDefault="00745A90">
      <w:pPr>
        <w:pStyle w:val="BodyText"/>
        <w:spacing w:before="118"/>
        <w:ind w:left="115"/>
        <w:rPr>
          <w:rFonts w:ascii="Times New Roman" w:hAnsi="Times New Roman"/>
        </w:rPr>
      </w:pPr>
      <w:r w:rsidRPr="008C35F4">
        <w:rPr>
          <w:rFonts w:ascii="Times New Roman" w:hAnsi="Times New Roman"/>
          <w:spacing w:val="-1"/>
        </w:rPr>
        <w:t xml:space="preserve">Any payment in respect of any </w:t>
      </w:r>
      <w:r w:rsidRPr="008C35F4">
        <w:rPr>
          <w:rFonts w:ascii="Times New Roman" w:hAnsi="Times New Roman"/>
          <w:spacing w:val="-2"/>
        </w:rPr>
        <w:t>expenses</w:t>
      </w:r>
      <w:r w:rsidRPr="008C35F4">
        <w:rPr>
          <w:rFonts w:ascii="Times New Roman" w:hAnsi="Times New Roman"/>
          <w:spacing w:val="-1"/>
        </w:rPr>
        <w:t xml:space="preserve"> incurred or</w:t>
      </w:r>
      <w:r w:rsidRPr="008C35F4">
        <w:rPr>
          <w:rFonts w:ascii="Times New Roman" w:hAnsi="Times New Roman"/>
        </w:rPr>
        <w:t xml:space="preserve"> </w:t>
      </w:r>
      <w:r w:rsidRPr="008C35F4">
        <w:rPr>
          <w:rFonts w:ascii="Times New Roman" w:hAnsi="Times New Roman"/>
          <w:spacing w:val="-1"/>
        </w:rPr>
        <w:t>to be incurred</w:t>
      </w:r>
      <w:r w:rsidRPr="008C35F4">
        <w:rPr>
          <w:rFonts w:ascii="Times New Roman" w:hAnsi="Times New Roman"/>
          <w:spacing w:val="-2"/>
        </w:rPr>
        <w:t xml:space="preserve"> </w:t>
      </w:r>
      <w:r w:rsidRPr="008C35F4">
        <w:rPr>
          <w:rFonts w:ascii="Times New Roman" w:hAnsi="Times New Roman"/>
          <w:spacing w:val="-1"/>
        </w:rPr>
        <w:t>by an applicant who is--</w:t>
      </w:r>
    </w:p>
    <w:p w14:paraId="15B5E3C8" w14:textId="77777777" w:rsidR="00C931C7" w:rsidRPr="008C35F4" w:rsidRDefault="00745A90">
      <w:pPr>
        <w:pStyle w:val="BodyText"/>
        <w:numPr>
          <w:ilvl w:val="1"/>
          <w:numId w:val="59"/>
        </w:numPr>
        <w:tabs>
          <w:tab w:val="left" w:pos="1041"/>
        </w:tabs>
        <w:rPr>
          <w:rFonts w:ascii="Times New Roman" w:hAnsi="Times New Roman"/>
        </w:rPr>
      </w:pPr>
      <w:r w:rsidRPr="008C35F4">
        <w:rPr>
          <w:rFonts w:ascii="Times New Roman" w:hAnsi="Times New Roman"/>
          <w:spacing w:val="-1"/>
        </w:rPr>
        <w:t xml:space="preserve">engaged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charitable </w:t>
      </w:r>
      <w:r w:rsidRPr="008C35F4">
        <w:rPr>
          <w:rFonts w:ascii="Times New Roman" w:hAnsi="Times New Roman"/>
        </w:rPr>
        <w:t>or</w:t>
      </w:r>
      <w:r w:rsidRPr="008C35F4">
        <w:rPr>
          <w:rFonts w:ascii="Times New Roman" w:hAnsi="Times New Roman"/>
          <w:spacing w:val="-1"/>
        </w:rPr>
        <w:t xml:space="preserve"> voluntary organisation, </w:t>
      </w:r>
      <w:r w:rsidRPr="008C35F4">
        <w:rPr>
          <w:rFonts w:ascii="Times New Roman" w:hAnsi="Times New Roman"/>
        </w:rPr>
        <w:t>or</w:t>
      </w:r>
    </w:p>
    <w:p w14:paraId="7DF02538" w14:textId="77777777" w:rsidR="00C931C7" w:rsidRPr="008C35F4" w:rsidRDefault="00745A90">
      <w:pPr>
        <w:pStyle w:val="BodyText"/>
        <w:numPr>
          <w:ilvl w:val="1"/>
          <w:numId w:val="59"/>
        </w:numPr>
        <w:tabs>
          <w:tab w:val="left" w:pos="1041"/>
        </w:tabs>
        <w:spacing w:before="119"/>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volunteer,</w:t>
      </w:r>
    </w:p>
    <w:p w14:paraId="00D0C16F" w14:textId="77777777" w:rsidR="00C931C7" w:rsidRPr="008C35F4" w:rsidRDefault="00C931C7">
      <w:pPr>
        <w:rPr>
          <w:rFonts w:ascii="Times New Roman" w:eastAsia="Arial" w:hAnsi="Times New Roman"/>
          <w:sz w:val="20"/>
          <w:szCs w:val="20"/>
        </w:rPr>
      </w:pPr>
    </w:p>
    <w:p w14:paraId="6399605E" w14:textId="77777777" w:rsidR="00C931C7" w:rsidRPr="008C35F4" w:rsidRDefault="00745A90">
      <w:pPr>
        <w:pStyle w:val="BodyText"/>
        <w:spacing w:before="121"/>
        <w:ind w:left="115" w:right="127"/>
        <w:rPr>
          <w:rFonts w:ascii="Times New Roman" w:hAnsi="Times New Roman"/>
        </w:rPr>
      </w:pPr>
      <w:r w:rsidRPr="008C35F4">
        <w:rPr>
          <w:rFonts w:ascii="Times New Roman" w:hAnsi="Times New Roman"/>
        </w:rPr>
        <w:t>if</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otherwise</w:t>
      </w:r>
      <w:r w:rsidRPr="008C35F4">
        <w:rPr>
          <w:rFonts w:ascii="Times New Roman" w:hAnsi="Times New Roman"/>
          <w:spacing w:val="-12"/>
        </w:rPr>
        <w:t xml:space="preserve"> </w:t>
      </w:r>
      <w:r w:rsidRPr="008C35F4">
        <w:rPr>
          <w:rFonts w:ascii="Times New Roman" w:hAnsi="Times New Roman"/>
        </w:rPr>
        <w:t>derives</w:t>
      </w:r>
      <w:r w:rsidRPr="008C35F4">
        <w:rPr>
          <w:rFonts w:ascii="Times New Roman" w:hAnsi="Times New Roman"/>
          <w:spacing w:val="-12"/>
        </w:rPr>
        <w:t xml:space="preserve"> </w:t>
      </w:r>
      <w:r w:rsidRPr="008C35F4">
        <w:rPr>
          <w:rFonts w:ascii="Times New Roman" w:hAnsi="Times New Roman"/>
        </w:rPr>
        <w:t>no</w:t>
      </w:r>
      <w:r w:rsidRPr="008C35F4">
        <w:rPr>
          <w:rFonts w:ascii="Times New Roman" w:hAnsi="Times New Roman"/>
          <w:spacing w:val="-12"/>
        </w:rPr>
        <w:t xml:space="preserve"> </w:t>
      </w:r>
      <w:r w:rsidRPr="008C35F4">
        <w:rPr>
          <w:rFonts w:ascii="Times New Roman" w:hAnsi="Times New Roman"/>
          <w:spacing w:val="-1"/>
        </w:rPr>
        <w:t>remuneration</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profit</w:t>
      </w:r>
      <w:r w:rsidRPr="008C35F4">
        <w:rPr>
          <w:rFonts w:ascii="Times New Roman" w:hAnsi="Times New Roman"/>
          <w:spacing w:val="-12"/>
        </w:rPr>
        <w:t xml:space="preserve"> </w:t>
      </w:r>
      <w:r w:rsidRPr="008C35F4">
        <w:rPr>
          <w:rFonts w:ascii="Times New Roman" w:hAnsi="Times New Roman"/>
        </w:rPr>
        <w:t>from</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employment</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not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rPr>
        <w:t>treated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spacing w:val="-1"/>
        </w:rPr>
        <w:t>possessing</w:t>
      </w:r>
      <w:r w:rsidRPr="008C35F4">
        <w:rPr>
          <w:rFonts w:ascii="Times New Roman" w:hAnsi="Times New Roman"/>
          <w:spacing w:val="49"/>
        </w:rPr>
        <w:t xml:space="preserve"> </w:t>
      </w:r>
      <w:r w:rsidRPr="008C35F4">
        <w:rPr>
          <w:rFonts w:ascii="Times New Roman" w:hAnsi="Times New Roman"/>
        </w:rPr>
        <w:t>any</w:t>
      </w:r>
      <w:r w:rsidRPr="008C35F4">
        <w:rPr>
          <w:rFonts w:ascii="Times New Roman" w:hAnsi="Times New Roman"/>
          <w:spacing w:val="-1"/>
        </w:rPr>
        <w:t xml:space="preserve"> earnings under paragraph 56(5) (notional income: persons</w:t>
      </w:r>
      <w:r w:rsidRPr="008C35F4">
        <w:rPr>
          <w:rFonts w:ascii="Times New Roman" w:hAnsi="Times New Roman"/>
          <w:spacing w:val="-2"/>
        </w:rPr>
        <w:t xml:space="preserve"> </w:t>
      </w:r>
      <w:r w:rsidRPr="008C35F4">
        <w:rPr>
          <w:rFonts w:ascii="Times New Roman" w:hAnsi="Times New Roman"/>
          <w:spacing w:val="-1"/>
        </w:rPr>
        <w:t xml:space="preserve">who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pensioners).</w:t>
      </w:r>
    </w:p>
    <w:p w14:paraId="0E12D3F7" w14:textId="77777777" w:rsidR="00C931C7" w:rsidRPr="008C35F4" w:rsidRDefault="00C931C7">
      <w:pPr>
        <w:spacing w:before="2"/>
        <w:rPr>
          <w:rFonts w:ascii="Times New Roman" w:eastAsia="Arial" w:hAnsi="Times New Roman"/>
          <w:sz w:val="20"/>
          <w:szCs w:val="20"/>
        </w:rPr>
      </w:pPr>
    </w:p>
    <w:p w14:paraId="035A5332" w14:textId="77777777" w:rsidR="00C931C7" w:rsidRPr="008C35F4" w:rsidRDefault="00745A90">
      <w:pPr>
        <w:pStyle w:val="Heading1"/>
        <w:rPr>
          <w:rFonts w:ascii="Times New Roman" w:hAnsi="Times New Roman"/>
          <w:b w:val="0"/>
          <w:bCs w:val="0"/>
        </w:rPr>
      </w:pPr>
      <w:r w:rsidRPr="008C35F4">
        <w:rPr>
          <w:rFonts w:ascii="Times New Roman" w:hAnsi="Times New Roman"/>
        </w:rPr>
        <w:t>6</w:t>
      </w:r>
    </w:p>
    <w:p w14:paraId="3B365BF0" w14:textId="77777777" w:rsidR="00C931C7" w:rsidRPr="008C35F4" w:rsidRDefault="00C931C7">
      <w:pPr>
        <w:rPr>
          <w:rFonts w:ascii="Times New Roman" w:eastAsia="Arial" w:hAnsi="Times New Roman"/>
          <w:b/>
          <w:bCs/>
          <w:sz w:val="20"/>
          <w:szCs w:val="20"/>
        </w:rPr>
      </w:pPr>
    </w:p>
    <w:p w14:paraId="2F71D790" w14:textId="77777777" w:rsidR="00C931C7" w:rsidRPr="008C35F4" w:rsidRDefault="00745A90">
      <w:pPr>
        <w:pStyle w:val="BodyText"/>
        <w:spacing w:before="118"/>
        <w:ind w:left="115"/>
        <w:rPr>
          <w:rFonts w:ascii="Times New Roman" w:hAnsi="Times New Roman"/>
        </w:rPr>
      </w:pPr>
      <w:r w:rsidRPr="008C35F4">
        <w:rPr>
          <w:rFonts w:ascii="Times New Roman" w:hAnsi="Times New Roman"/>
          <w:spacing w:val="-1"/>
        </w:rPr>
        <w:t xml:space="preserve">Any payment in respect of </w:t>
      </w:r>
      <w:r w:rsidRPr="008C35F4">
        <w:rPr>
          <w:rFonts w:ascii="Times New Roman" w:hAnsi="Times New Roman"/>
          <w:spacing w:val="-2"/>
        </w:rPr>
        <w:t>expenses</w:t>
      </w:r>
      <w:r w:rsidRPr="008C35F4">
        <w:rPr>
          <w:rFonts w:ascii="Times New Roman" w:hAnsi="Times New Roman"/>
          <w:spacing w:val="-1"/>
        </w:rPr>
        <w:t xml:space="preserve"> arising out of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 xml:space="preserve">participation in </w:t>
      </w:r>
      <w:r w:rsidRPr="008C35F4">
        <w:rPr>
          <w:rFonts w:ascii="Times New Roman" w:hAnsi="Times New Roman"/>
        </w:rPr>
        <w:t>a</w:t>
      </w:r>
      <w:r w:rsidRPr="008C35F4">
        <w:rPr>
          <w:rFonts w:ascii="Times New Roman" w:hAnsi="Times New Roman"/>
          <w:spacing w:val="-1"/>
        </w:rPr>
        <w:t xml:space="preserve"> service user group.</w:t>
      </w:r>
    </w:p>
    <w:p w14:paraId="3D676CD4" w14:textId="77777777" w:rsidR="00C931C7" w:rsidRPr="008C35F4" w:rsidRDefault="00C931C7">
      <w:pPr>
        <w:spacing w:before="1"/>
        <w:rPr>
          <w:rFonts w:ascii="Times New Roman" w:eastAsia="Arial" w:hAnsi="Times New Roman"/>
          <w:sz w:val="20"/>
          <w:szCs w:val="20"/>
        </w:rPr>
      </w:pPr>
    </w:p>
    <w:p w14:paraId="43C6DFBA" w14:textId="77777777" w:rsidR="00C931C7" w:rsidRPr="008C35F4" w:rsidRDefault="00745A90">
      <w:pPr>
        <w:pStyle w:val="Heading1"/>
        <w:rPr>
          <w:rFonts w:ascii="Times New Roman" w:hAnsi="Times New Roman"/>
          <w:b w:val="0"/>
          <w:bCs w:val="0"/>
        </w:rPr>
      </w:pPr>
      <w:r w:rsidRPr="008C35F4">
        <w:rPr>
          <w:rFonts w:ascii="Times New Roman" w:hAnsi="Times New Roman"/>
        </w:rPr>
        <w:t>7</w:t>
      </w:r>
    </w:p>
    <w:p w14:paraId="3F81ACD3" w14:textId="77777777" w:rsidR="00C931C7" w:rsidRPr="008C35F4" w:rsidRDefault="00C931C7">
      <w:pPr>
        <w:rPr>
          <w:rFonts w:ascii="Times New Roman" w:eastAsia="Arial" w:hAnsi="Times New Roman"/>
          <w:b/>
          <w:bCs/>
          <w:sz w:val="20"/>
          <w:szCs w:val="20"/>
        </w:rPr>
      </w:pPr>
    </w:p>
    <w:p w14:paraId="6CCFF4B7"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case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employment</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employed</w:t>
      </w:r>
      <w:r w:rsidRPr="008C35F4">
        <w:rPr>
          <w:rFonts w:ascii="Times New Roman" w:hAnsi="Times New Roman"/>
          <w:spacing w:val="-3"/>
        </w:rPr>
        <w:t xml:space="preserve"> </w:t>
      </w:r>
      <w:r w:rsidRPr="008C35F4">
        <w:rPr>
          <w:rFonts w:ascii="Times New Roman" w:hAnsi="Times New Roman"/>
          <w:spacing w:val="-1"/>
        </w:rPr>
        <w:t>earner,</w:t>
      </w:r>
      <w:r w:rsidRPr="008C35F4">
        <w:rPr>
          <w:rFonts w:ascii="Times New Roman" w:hAnsi="Times New Roman"/>
          <w:spacing w:val="-3"/>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respect</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2"/>
        </w:rPr>
        <w:t>expenses</w:t>
      </w:r>
      <w:r w:rsidRPr="008C35F4">
        <w:rPr>
          <w:rFonts w:ascii="Times New Roman" w:hAnsi="Times New Roman"/>
          <w:spacing w:val="-3"/>
        </w:rPr>
        <w:t xml:space="preserve"> </w:t>
      </w:r>
      <w:r w:rsidRPr="008C35F4">
        <w:rPr>
          <w:rFonts w:ascii="Times New Roman" w:hAnsi="Times New Roman"/>
          <w:spacing w:val="-2"/>
        </w:rPr>
        <w:t>wholly,</w:t>
      </w:r>
      <w:r w:rsidRPr="008C35F4">
        <w:rPr>
          <w:rFonts w:ascii="Times New Roman" w:hAnsi="Times New Roman"/>
          <w:spacing w:val="-3"/>
        </w:rPr>
        <w:t xml:space="preserve"> </w:t>
      </w:r>
      <w:r w:rsidRPr="008C35F4">
        <w:rPr>
          <w:rFonts w:ascii="Times New Roman" w:hAnsi="Times New Roman"/>
          <w:spacing w:val="-1"/>
        </w:rPr>
        <w:t>exclusively</w:t>
      </w:r>
      <w:r w:rsidRPr="008C35F4">
        <w:rPr>
          <w:rFonts w:ascii="Times New Roman" w:hAnsi="Times New Roman"/>
          <w:spacing w:val="58"/>
        </w:rPr>
        <w:t xml:space="preserve"> </w:t>
      </w:r>
      <w:r w:rsidRPr="008C35F4">
        <w:rPr>
          <w:rFonts w:ascii="Times New Roman" w:hAnsi="Times New Roman"/>
        </w:rPr>
        <w:t>and</w:t>
      </w:r>
      <w:r w:rsidRPr="008C35F4">
        <w:rPr>
          <w:rFonts w:ascii="Times New Roman" w:hAnsi="Times New Roman"/>
          <w:spacing w:val="-1"/>
        </w:rPr>
        <w:t xml:space="preserve"> necessarily </w:t>
      </w:r>
      <w:r w:rsidRPr="008C35F4">
        <w:rPr>
          <w:rFonts w:ascii="Times New Roman" w:hAnsi="Times New Roman"/>
        </w:rPr>
        <w:t>incurred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performance of the duties of the </w:t>
      </w:r>
      <w:r w:rsidRPr="008C35F4">
        <w:rPr>
          <w:rFonts w:ascii="Times New Roman" w:hAnsi="Times New Roman"/>
          <w:spacing w:val="-2"/>
        </w:rPr>
        <w:t>employment.</w:t>
      </w:r>
    </w:p>
    <w:p w14:paraId="00EBF710" w14:textId="77777777" w:rsidR="00C931C7" w:rsidRPr="008C35F4" w:rsidRDefault="00C931C7">
      <w:pPr>
        <w:spacing w:before="1"/>
        <w:rPr>
          <w:rFonts w:ascii="Times New Roman" w:eastAsia="Arial" w:hAnsi="Times New Roman"/>
          <w:sz w:val="20"/>
          <w:szCs w:val="20"/>
        </w:rPr>
      </w:pPr>
    </w:p>
    <w:p w14:paraId="7771C78C" w14:textId="77777777" w:rsidR="00C931C7" w:rsidRPr="008C35F4" w:rsidRDefault="00745A90">
      <w:pPr>
        <w:pStyle w:val="Heading1"/>
        <w:rPr>
          <w:rFonts w:ascii="Times New Roman" w:hAnsi="Times New Roman"/>
          <w:b w:val="0"/>
          <w:bCs w:val="0"/>
        </w:rPr>
      </w:pPr>
      <w:r w:rsidRPr="008C35F4">
        <w:rPr>
          <w:rFonts w:ascii="Times New Roman" w:hAnsi="Times New Roman"/>
        </w:rPr>
        <w:t>8</w:t>
      </w:r>
    </w:p>
    <w:p w14:paraId="6301428A" w14:textId="77777777" w:rsidR="00C931C7" w:rsidRPr="008C35F4" w:rsidRDefault="00C931C7">
      <w:pPr>
        <w:rPr>
          <w:rFonts w:ascii="Times New Roman" w:eastAsia="Arial" w:hAnsi="Times New Roman"/>
          <w:b/>
          <w:bCs/>
          <w:sz w:val="20"/>
          <w:szCs w:val="20"/>
        </w:rPr>
      </w:pPr>
    </w:p>
    <w:p w14:paraId="4262971A"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income support, </w:t>
      </w:r>
      <w:r w:rsidRPr="008C35F4">
        <w:rPr>
          <w:rFonts w:ascii="Times New Roman" w:hAnsi="Times New Roman"/>
        </w:rPr>
        <w:t>an</w:t>
      </w:r>
      <w:r w:rsidRPr="008C35F4">
        <w:rPr>
          <w:rFonts w:ascii="Times New Roman" w:hAnsi="Times New Roman"/>
          <w:spacing w:val="-1"/>
        </w:rPr>
        <w:t xml:space="preserve"> income-based jobseeker's allowance </w:t>
      </w:r>
      <w:r w:rsidRPr="008C35F4">
        <w:rPr>
          <w:rFonts w:ascii="Times New Roman" w:hAnsi="Times New Roman"/>
        </w:rPr>
        <w:t>or</w:t>
      </w:r>
      <w:r w:rsidRPr="008C35F4">
        <w:rPr>
          <w:rFonts w:ascii="Times New Roman" w:hAnsi="Times New Roman"/>
          <w:spacing w:val="-1"/>
        </w:rPr>
        <w:t xml:space="preserve"> an income-related</w:t>
      </w:r>
      <w:r w:rsidRPr="008C35F4">
        <w:rPr>
          <w:rFonts w:ascii="Times New Roman" w:hAnsi="Times New Roman"/>
          <w:spacing w:val="89"/>
        </w:rPr>
        <w:t xml:space="preserve"> </w:t>
      </w:r>
      <w:r w:rsidRPr="008C35F4">
        <w:rPr>
          <w:rFonts w:ascii="Times New Roman" w:hAnsi="Times New Roman"/>
          <w:spacing w:val="-1"/>
        </w:rPr>
        <w:t xml:space="preserve">employment and support </w:t>
      </w:r>
      <w:r w:rsidRPr="008C35F4">
        <w:rPr>
          <w:rFonts w:ascii="Times New Roman" w:hAnsi="Times New Roman"/>
          <w:spacing w:val="-2"/>
        </w:rPr>
        <w:t>allowance,</w:t>
      </w:r>
      <w:r w:rsidRPr="008C35F4">
        <w:rPr>
          <w:rFonts w:ascii="Times New Roman" w:hAnsi="Times New Roman"/>
          <w:spacing w:val="-1"/>
        </w:rPr>
        <w:t xml:space="preserve"> the whole of his income.</w:t>
      </w:r>
    </w:p>
    <w:p w14:paraId="5B4B9AA8" w14:textId="77777777" w:rsidR="00C931C7" w:rsidRPr="008C35F4" w:rsidRDefault="00C931C7">
      <w:pPr>
        <w:spacing w:before="2"/>
        <w:rPr>
          <w:rFonts w:ascii="Times New Roman" w:eastAsia="Arial" w:hAnsi="Times New Roman"/>
          <w:sz w:val="20"/>
          <w:szCs w:val="20"/>
        </w:rPr>
      </w:pPr>
    </w:p>
    <w:p w14:paraId="7E79138B" w14:textId="77777777" w:rsidR="00C931C7" w:rsidRPr="008C35F4" w:rsidRDefault="00745A90">
      <w:pPr>
        <w:pStyle w:val="Heading1"/>
        <w:rPr>
          <w:rFonts w:ascii="Times New Roman" w:hAnsi="Times New Roman"/>
          <w:b w:val="0"/>
          <w:bCs w:val="0"/>
        </w:rPr>
      </w:pPr>
      <w:r w:rsidRPr="008C35F4">
        <w:rPr>
          <w:rFonts w:ascii="Times New Roman" w:hAnsi="Times New Roman"/>
        </w:rPr>
        <w:t>9</w:t>
      </w:r>
    </w:p>
    <w:p w14:paraId="05EFA6A6" w14:textId="77777777" w:rsidR="00C931C7" w:rsidRPr="008C35F4" w:rsidRDefault="00C931C7">
      <w:pPr>
        <w:rPr>
          <w:rFonts w:ascii="Times New Roman" w:eastAsia="Arial" w:hAnsi="Times New Roman"/>
          <w:b/>
          <w:bCs/>
          <w:sz w:val="20"/>
          <w:szCs w:val="20"/>
        </w:rPr>
      </w:pPr>
    </w:p>
    <w:p w14:paraId="55D8D830"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joint-claim couple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purposes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Jobseekers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his</w:t>
      </w:r>
      <w:r w:rsidRPr="008C35F4">
        <w:rPr>
          <w:rFonts w:ascii="Times New Roman" w:hAnsi="Times New Roman"/>
          <w:spacing w:val="65"/>
        </w:rPr>
        <w:t xml:space="preserve"> </w:t>
      </w:r>
      <w:r w:rsidRPr="008C35F4">
        <w:rPr>
          <w:rFonts w:ascii="Times New Roman" w:hAnsi="Times New Roman"/>
          <w:spacing w:val="-1"/>
        </w:rPr>
        <w:t>partner</w:t>
      </w:r>
      <w:r w:rsidRPr="008C35F4">
        <w:rPr>
          <w:rFonts w:ascii="Times New Roman" w:hAnsi="Times New Roman"/>
        </w:rPr>
        <w:t xml:space="preserve"> is</w:t>
      </w:r>
      <w:r w:rsidRPr="008C35F4">
        <w:rPr>
          <w:rFonts w:ascii="Times New Roman" w:hAnsi="Times New Roman"/>
          <w:spacing w:val="-1"/>
        </w:rPr>
        <w:t xml:space="preserve"> on </w:t>
      </w:r>
      <w:r w:rsidRPr="008C35F4">
        <w:rPr>
          <w:rFonts w:ascii="Times New Roman" w:hAnsi="Times New Roman"/>
        </w:rPr>
        <w:t>an</w:t>
      </w:r>
      <w:r w:rsidRPr="008C35F4">
        <w:rPr>
          <w:rFonts w:ascii="Times New Roman" w:hAnsi="Times New Roman"/>
          <w:spacing w:val="-1"/>
        </w:rPr>
        <w:t xml:space="preserve"> income-based jobseeker's allowance,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whole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income.</w:t>
      </w:r>
    </w:p>
    <w:p w14:paraId="7AEA97E1" w14:textId="77777777" w:rsidR="00C931C7" w:rsidRPr="008C35F4" w:rsidRDefault="00C931C7">
      <w:pPr>
        <w:spacing w:before="1"/>
        <w:rPr>
          <w:rFonts w:ascii="Times New Roman" w:eastAsia="Arial" w:hAnsi="Times New Roman"/>
          <w:sz w:val="20"/>
          <w:szCs w:val="20"/>
        </w:rPr>
      </w:pPr>
    </w:p>
    <w:p w14:paraId="14D188E7" w14:textId="77777777" w:rsidR="00C931C7" w:rsidRPr="008C35F4" w:rsidRDefault="00745A90">
      <w:pPr>
        <w:pStyle w:val="Heading1"/>
        <w:rPr>
          <w:rFonts w:ascii="Times New Roman" w:hAnsi="Times New Roman"/>
          <w:b w:val="0"/>
          <w:bCs w:val="0"/>
        </w:rPr>
      </w:pPr>
      <w:r w:rsidRPr="008C35F4">
        <w:rPr>
          <w:rFonts w:ascii="Times New Roman" w:hAnsi="Times New Roman"/>
        </w:rPr>
        <w:t>10</w:t>
      </w:r>
    </w:p>
    <w:p w14:paraId="457DCAA1" w14:textId="77777777" w:rsidR="00C931C7" w:rsidRPr="008C35F4" w:rsidRDefault="00C931C7">
      <w:pPr>
        <w:rPr>
          <w:rFonts w:ascii="Times New Roman" w:eastAsia="Arial" w:hAnsi="Times New Roman"/>
          <w:b/>
          <w:bCs/>
          <w:sz w:val="20"/>
          <w:szCs w:val="20"/>
        </w:rPr>
      </w:pPr>
    </w:p>
    <w:p w14:paraId="05D34B9F"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rPr>
        <w:t>was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partner</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rPr>
        <w:t>31st</w:t>
      </w:r>
      <w:r w:rsidRPr="008C35F4">
        <w:rPr>
          <w:rFonts w:ascii="Times New Roman" w:hAnsi="Times New Roman"/>
          <w:spacing w:val="-12"/>
        </w:rPr>
        <w:t xml:space="preserve"> </w:t>
      </w:r>
      <w:r w:rsidRPr="008C35F4">
        <w:rPr>
          <w:rFonts w:ascii="Times New Roman" w:hAnsi="Times New Roman"/>
        </w:rPr>
        <w:t>March</w:t>
      </w:r>
      <w:r w:rsidRPr="008C35F4">
        <w:rPr>
          <w:rFonts w:ascii="Times New Roman" w:hAnsi="Times New Roman"/>
          <w:spacing w:val="-12"/>
        </w:rPr>
        <w:t xml:space="preserve"> </w:t>
      </w:r>
      <w:r w:rsidRPr="008C35F4">
        <w:rPr>
          <w:rFonts w:ascii="Times New Roman" w:hAnsi="Times New Roman"/>
          <w:spacing w:val="-1"/>
        </w:rPr>
        <w:t>2003,</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2"/>
        </w:rPr>
        <w:t xml:space="preserve"> </w:t>
      </w:r>
      <w:r w:rsidRPr="008C35F4">
        <w:rPr>
          <w:rFonts w:ascii="Times New Roman" w:hAnsi="Times New Roman"/>
        </w:rPr>
        <w:t>entitled</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5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 xml:space="preserve">support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income-based jobseeker's allowance but 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entitled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59"/>
        </w:rPr>
        <w:t xml:space="preserve"> </w:t>
      </w:r>
      <w:r w:rsidRPr="008C35F4">
        <w:rPr>
          <w:rFonts w:ascii="Times New Roman" w:hAnsi="Times New Roman"/>
          <w:spacing w:val="-1"/>
        </w:rPr>
        <w:t>before 5th April 2003 by virtue only of regulation 13 of</w:t>
      </w:r>
      <w:r w:rsidRPr="008C35F4">
        <w:rPr>
          <w:rFonts w:ascii="Times New Roman" w:hAnsi="Times New Roman"/>
        </w:rPr>
        <w:t xml:space="preserve"> the</w:t>
      </w:r>
      <w:r w:rsidRPr="008C35F4">
        <w:rPr>
          <w:rFonts w:ascii="Times New Roman" w:hAnsi="Times New Roman"/>
          <w:spacing w:val="-1"/>
        </w:rPr>
        <w:t xml:space="preserve"> Housing</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1"/>
        </w:rPr>
        <w:t xml:space="preserve"> (General) Amendment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53"/>
        </w:rPr>
        <w:t xml:space="preserve"> </w:t>
      </w:r>
      <w:r w:rsidRPr="008C35F4">
        <w:rPr>
          <w:rFonts w:ascii="Times New Roman" w:hAnsi="Times New Roman"/>
          <w:spacing w:val="-1"/>
        </w:rPr>
        <w:t>Regulations 1999 as</w:t>
      </w:r>
      <w:r w:rsidRPr="008C35F4">
        <w:rPr>
          <w:rFonts w:ascii="Times New Roman" w:hAnsi="Times New Roman"/>
        </w:rPr>
        <w:t xml:space="preserve"> </w:t>
      </w:r>
      <w:r w:rsidRPr="008C35F4">
        <w:rPr>
          <w:rFonts w:ascii="Times New Roman" w:hAnsi="Times New Roman"/>
          <w:spacing w:val="-1"/>
        </w:rPr>
        <w:t xml:space="preserve">in force at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whole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his</w:t>
      </w:r>
      <w:r w:rsidRPr="008C35F4">
        <w:rPr>
          <w:rFonts w:ascii="Times New Roman" w:hAnsi="Times New Roman"/>
          <w:spacing w:val="-1"/>
        </w:rPr>
        <w:t xml:space="preserve"> income.</w:t>
      </w:r>
    </w:p>
    <w:p w14:paraId="1608D108"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6B47D135" w14:textId="77777777" w:rsidR="00C931C7" w:rsidRPr="008C35F4" w:rsidRDefault="00C931C7">
      <w:pPr>
        <w:rPr>
          <w:rFonts w:ascii="Times New Roman" w:eastAsia="Arial" w:hAnsi="Times New Roman"/>
          <w:sz w:val="20"/>
          <w:szCs w:val="20"/>
        </w:rPr>
      </w:pPr>
    </w:p>
    <w:p w14:paraId="3D31CC06" w14:textId="77777777" w:rsidR="00C931C7" w:rsidRPr="008C35F4" w:rsidRDefault="00C931C7">
      <w:pPr>
        <w:spacing w:before="8"/>
        <w:rPr>
          <w:rFonts w:ascii="Times New Roman" w:eastAsia="Arial" w:hAnsi="Times New Roman"/>
          <w:sz w:val="20"/>
          <w:szCs w:val="20"/>
        </w:rPr>
      </w:pPr>
    </w:p>
    <w:p w14:paraId="3A6CE011"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11</w:t>
      </w:r>
    </w:p>
    <w:p w14:paraId="7DDCB680" w14:textId="77777777" w:rsidR="00C931C7" w:rsidRPr="008C35F4" w:rsidRDefault="00C931C7">
      <w:pPr>
        <w:rPr>
          <w:rFonts w:ascii="Times New Roman" w:eastAsia="Arial" w:hAnsi="Times New Roman"/>
          <w:b/>
          <w:bCs/>
          <w:sz w:val="20"/>
          <w:szCs w:val="20"/>
        </w:rPr>
      </w:pPr>
    </w:p>
    <w:p w14:paraId="175253E6" w14:textId="77777777" w:rsidR="00C931C7" w:rsidRPr="008C35F4" w:rsidRDefault="00745A90">
      <w:pPr>
        <w:pStyle w:val="BodyText"/>
        <w:spacing w:before="118"/>
        <w:ind w:left="115"/>
        <w:jc w:val="both"/>
        <w:rPr>
          <w:rFonts w:ascii="Times New Roman" w:hAnsi="Times New Roman"/>
        </w:rPr>
      </w:pPr>
      <w:r w:rsidRPr="008C35F4">
        <w:rPr>
          <w:rFonts w:ascii="Times New Roman" w:hAnsi="Times New Roman"/>
          <w:spacing w:val="-1"/>
        </w:rPr>
        <w:t xml:space="preserve">Any disability living allowance, personal </w:t>
      </w:r>
      <w:r w:rsidRPr="008C35F4">
        <w:rPr>
          <w:rFonts w:ascii="Times New Roman" w:hAnsi="Times New Roman"/>
          <w:spacing w:val="-2"/>
        </w:rPr>
        <w:t xml:space="preserve">independence </w:t>
      </w:r>
      <w:r w:rsidRPr="008C35F4">
        <w:rPr>
          <w:rFonts w:ascii="Times New Roman" w:hAnsi="Times New Roman"/>
          <w:spacing w:val="-1"/>
        </w:rPr>
        <w:t>payment or an AFIP.</w:t>
      </w:r>
    </w:p>
    <w:p w14:paraId="4C695AB9" w14:textId="77777777" w:rsidR="00C931C7" w:rsidRPr="008C35F4" w:rsidRDefault="00C931C7">
      <w:pPr>
        <w:spacing w:before="1"/>
        <w:rPr>
          <w:rFonts w:ascii="Times New Roman" w:eastAsia="Arial" w:hAnsi="Times New Roman"/>
          <w:sz w:val="20"/>
          <w:szCs w:val="20"/>
        </w:rPr>
      </w:pPr>
    </w:p>
    <w:p w14:paraId="00CA3F95"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12</w:t>
      </w:r>
    </w:p>
    <w:p w14:paraId="69F5D878" w14:textId="77777777" w:rsidR="00C931C7" w:rsidRPr="008C35F4" w:rsidRDefault="00C931C7">
      <w:pPr>
        <w:rPr>
          <w:rFonts w:ascii="Times New Roman" w:eastAsia="Arial" w:hAnsi="Times New Roman"/>
          <w:b/>
          <w:bCs/>
          <w:sz w:val="20"/>
          <w:szCs w:val="20"/>
        </w:rPr>
      </w:pPr>
    </w:p>
    <w:p w14:paraId="177E6D48" w14:textId="77777777" w:rsidR="00C931C7" w:rsidRPr="008C35F4" w:rsidRDefault="00745A90">
      <w:pPr>
        <w:pStyle w:val="BodyText"/>
        <w:spacing w:before="119"/>
        <w:ind w:left="115"/>
        <w:jc w:val="both"/>
        <w:rPr>
          <w:rFonts w:ascii="Times New Roman" w:hAnsi="Times New Roman"/>
        </w:rPr>
      </w:pPr>
      <w:r w:rsidRPr="008C35F4">
        <w:rPr>
          <w:rFonts w:ascii="Times New Roman" w:hAnsi="Times New Roman"/>
          <w:spacing w:val="-1"/>
        </w:rPr>
        <w:t xml:space="preserve">Any concessionary </w:t>
      </w:r>
      <w:r w:rsidRPr="008C35F4">
        <w:rPr>
          <w:rFonts w:ascii="Times New Roman" w:hAnsi="Times New Roman"/>
          <w:spacing w:val="-2"/>
        </w:rPr>
        <w:t>payment</w:t>
      </w:r>
      <w:r w:rsidRPr="008C35F4">
        <w:rPr>
          <w:rFonts w:ascii="Times New Roman" w:hAnsi="Times New Roman"/>
          <w:spacing w:val="-1"/>
        </w:rPr>
        <w:t xml:space="preserve"> made to compensate for</w:t>
      </w:r>
      <w:r w:rsidRPr="008C35F4">
        <w:rPr>
          <w:rFonts w:ascii="Times New Roman" w:hAnsi="Times New Roman"/>
          <w:spacing w:val="-2"/>
        </w:rPr>
        <w:t xml:space="preserve"> </w:t>
      </w:r>
      <w:r w:rsidRPr="008C35F4">
        <w:rPr>
          <w:rFonts w:ascii="Times New Roman" w:hAnsi="Times New Roman"/>
          <w:spacing w:val="-1"/>
        </w:rPr>
        <w:t>the non-payment of--</w:t>
      </w:r>
    </w:p>
    <w:p w14:paraId="6833217F" w14:textId="77777777" w:rsidR="00C931C7" w:rsidRPr="008C35F4" w:rsidRDefault="00745A90">
      <w:pPr>
        <w:pStyle w:val="BodyText"/>
        <w:numPr>
          <w:ilvl w:val="0"/>
          <w:numId w:val="58"/>
        </w:numPr>
        <w:tabs>
          <w:tab w:val="left" w:pos="1041"/>
        </w:tabs>
        <w:spacing w:before="119"/>
        <w:ind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paragraph </w:t>
      </w:r>
      <w:r w:rsidRPr="008C35F4">
        <w:rPr>
          <w:rFonts w:ascii="Times New Roman" w:hAnsi="Times New Roman"/>
        </w:rPr>
        <w:t>11</w:t>
      </w:r>
      <w:r w:rsidRPr="008C35F4">
        <w:rPr>
          <w:rFonts w:ascii="Times New Roman" w:hAnsi="Times New Roman"/>
          <w:spacing w:val="-1"/>
        </w:rPr>
        <w:t xml:space="preserve"> or</w:t>
      </w:r>
      <w:r w:rsidRPr="008C35F4">
        <w:rPr>
          <w:rFonts w:ascii="Times New Roman" w:hAnsi="Times New Roman"/>
        </w:rPr>
        <w:t xml:space="preserve"> 14;</w:t>
      </w:r>
    </w:p>
    <w:p w14:paraId="0C98E3C6" w14:textId="77777777" w:rsidR="00C931C7" w:rsidRPr="008C35F4" w:rsidRDefault="00745A90">
      <w:pPr>
        <w:pStyle w:val="BodyText"/>
        <w:numPr>
          <w:ilvl w:val="0"/>
          <w:numId w:val="58"/>
        </w:numPr>
        <w:tabs>
          <w:tab w:val="left" w:pos="1041"/>
        </w:tabs>
        <w:ind w:hanging="684"/>
        <w:rPr>
          <w:rFonts w:ascii="Times New Roman" w:hAnsi="Times New Roman"/>
        </w:rPr>
      </w:pPr>
      <w:r w:rsidRPr="008C35F4">
        <w:rPr>
          <w:rFonts w:ascii="Times New Roman" w:hAnsi="Times New Roman"/>
          <w:spacing w:val="-1"/>
        </w:rPr>
        <w:t>income support;</w:t>
      </w:r>
    </w:p>
    <w:p w14:paraId="6066E637" w14:textId="77777777" w:rsidR="00C931C7" w:rsidRPr="008C35F4" w:rsidRDefault="00745A90">
      <w:pPr>
        <w:pStyle w:val="BodyText"/>
        <w:numPr>
          <w:ilvl w:val="0"/>
          <w:numId w:val="58"/>
        </w:numPr>
        <w:tabs>
          <w:tab w:val="left" w:pos="1030"/>
        </w:tabs>
        <w:ind w:left="1029" w:hanging="673"/>
        <w:rPr>
          <w:rFonts w:ascii="Times New Roman" w:hAnsi="Times New Roman"/>
        </w:rPr>
      </w:pPr>
      <w:r w:rsidRPr="008C35F4">
        <w:rPr>
          <w:rFonts w:ascii="Times New Roman" w:hAnsi="Times New Roman"/>
        </w:rPr>
        <w:t>an</w:t>
      </w:r>
      <w:r w:rsidRPr="008C35F4">
        <w:rPr>
          <w:rFonts w:ascii="Times New Roman" w:hAnsi="Times New Roman"/>
          <w:spacing w:val="-1"/>
        </w:rPr>
        <w:t xml:space="preserve"> income-based jobseeker's allowance;</w:t>
      </w:r>
    </w:p>
    <w:p w14:paraId="669AAA2A" w14:textId="77777777" w:rsidR="00C931C7" w:rsidRPr="008C35F4" w:rsidRDefault="00745A90">
      <w:pPr>
        <w:pStyle w:val="BodyText"/>
        <w:numPr>
          <w:ilvl w:val="0"/>
          <w:numId w:val="58"/>
        </w:numPr>
        <w:tabs>
          <w:tab w:val="left" w:pos="1041"/>
        </w:tabs>
        <w:spacing w:before="119"/>
        <w:ind w:hanging="684"/>
        <w:rPr>
          <w:rFonts w:ascii="Times New Roman" w:hAnsi="Times New Roman"/>
        </w:rPr>
      </w:pPr>
      <w:r w:rsidRPr="008C35F4">
        <w:rPr>
          <w:rFonts w:ascii="Times New Roman" w:hAnsi="Times New Roman"/>
          <w:spacing w:val="-1"/>
        </w:rPr>
        <w:t xml:space="preserve">an income-related employment and support </w:t>
      </w:r>
      <w:r w:rsidRPr="008C35F4">
        <w:rPr>
          <w:rFonts w:ascii="Times New Roman" w:hAnsi="Times New Roman"/>
          <w:spacing w:val="-2"/>
        </w:rPr>
        <w:t>allowance.</w:t>
      </w:r>
    </w:p>
    <w:p w14:paraId="567EF375" w14:textId="77777777" w:rsidR="00C931C7" w:rsidRPr="008C35F4" w:rsidRDefault="00C931C7">
      <w:pPr>
        <w:spacing w:before="1"/>
        <w:rPr>
          <w:rFonts w:ascii="Times New Roman" w:eastAsia="Arial" w:hAnsi="Times New Roman"/>
          <w:sz w:val="20"/>
          <w:szCs w:val="20"/>
        </w:rPr>
      </w:pPr>
    </w:p>
    <w:p w14:paraId="5F4EC66A"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13</w:t>
      </w:r>
    </w:p>
    <w:p w14:paraId="6C1EB476" w14:textId="77777777" w:rsidR="00C931C7" w:rsidRPr="008C35F4" w:rsidRDefault="00C931C7">
      <w:pPr>
        <w:rPr>
          <w:rFonts w:ascii="Times New Roman" w:eastAsia="Arial" w:hAnsi="Times New Roman"/>
          <w:b/>
          <w:bCs/>
          <w:sz w:val="20"/>
          <w:szCs w:val="20"/>
        </w:rPr>
      </w:pPr>
    </w:p>
    <w:p w14:paraId="70FDF88B" w14:textId="77777777" w:rsidR="00C931C7" w:rsidRPr="008C35F4" w:rsidRDefault="00745A90">
      <w:pPr>
        <w:pStyle w:val="BodyText"/>
        <w:spacing w:before="119"/>
        <w:ind w:left="115" w:right="113"/>
        <w:jc w:val="both"/>
        <w:rPr>
          <w:rFonts w:ascii="Times New Roman" w:hAnsi="Times New Roman"/>
        </w:rPr>
      </w:pP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mobility</w:t>
      </w:r>
      <w:r w:rsidRPr="008C35F4">
        <w:rPr>
          <w:rFonts w:ascii="Times New Roman" w:hAnsi="Times New Roman"/>
          <w:spacing w:val="-3"/>
        </w:rPr>
        <w:t xml:space="preserve"> </w:t>
      </w:r>
      <w:r w:rsidRPr="008C35F4">
        <w:rPr>
          <w:rFonts w:ascii="Times New Roman" w:hAnsi="Times New Roman"/>
          <w:spacing w:val="-1"/>
        </w:rPr>
        <w:t>supplement</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article</w:t>
      </w:r>
      <w:r w:rsidRPr="008C35F4">
        <w:rPr>
          <w:rFonts w:ascii="Times New Roman" w:hAnsi="Times New Roman"/>
          <w:spacing w:val="-3"/>
        </w:rPr>
        <w:t xml:space="preserve"> </w:t>
      </w:r>
      <w:r w:rsidRPr="008C35F4">
        <w:rPr>
          <w:rFonts w:ascii="Times New Roman" w:hAnsi="Times New Roman"/>
          <w:spacing w:val="-1"/>
        </w:rPr>
        <w:t>20</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Naval,</w:t>
      </w:r>
      <w:r w:rsidRPr="008C35F4">
        <w:rPr>
          <w:rFonts w:ascii="Times New Roman" w:hAnsi="Times New Roman"/>
          <w:spacing w:val="-4"/>
        </w:rPr>
        <w:t xml:space="preserve"> </w:t>
      </w:r>
      <w:r w:rsidRPr="008C35F4">
        <w:rPr>
          <w:rFonts w:ascii="Times New Roman" w:hAnsi="Times New Roman"/>
          <w:spacing w:val="-1"/>
        </w:rPr>
        <w:t>Military</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Air</w:t>
      </w:r>
      <w:r w:rsidRPr="008C35F4">
        <w:rPr>
          <w:rFonts w:ascii="Times New Roman" w:hAnsi="Times New Roman"/>
          <w:spacing w:val="-3"/>
        </w:rPr>
        <w:t xml:space="preserve"> </w:t>
      </w:r>
      <w:r w:rsidRPr="008C35F4">
        <w:rPr>
          <w:rFonts w:ascii="Times New Roman" w:hAnsi="Times New Roman"/>
          <w:spacing w:val="-1"/>
        </w:rPr>
        <w:t>Forces</w:t>
      </w:r>
      <w:r w:rsidRPr="008C35F4">
        <w:rPr>
          <w:rFonts w:ascii="Times New Roman" w:hAnsi="Times New Roman"/>
          <w:spacing w:val="-3"/>
        </w:rPr>
        <w:t xml:space="preserve"> </w:t>
      </w:r>
      <w:r w:rsidRPr="008C35F4">
        <w:rPr>
          <w:rFonts w:ascii="Times New Roman" w:hAnsi="Times New Roman"/>
          <w:spacing w:val="-1"/>
        </w:rPr>
        <w:t>Etc</w:t>
      </w:r>
      <w:r w:rsidRPr="008C35F4">
        <w:rPr>
          <w:rFonts w:ascii="Times New Roman" w:hAnsi="Times New Roman"/>
          <w:spacing w:val="-3"/>
        </w:rPr>
        <w:t xml:space="preserve"> </w:t>
      </w:r>
      <w:r w:rsidRPr="008C35F4">
        <w:rPr>
          <w:rFonts w:ascii="Times New Roman" w:hAnsi="Times New Roman"/>
          <w:spacing w:val="-1"/>
        </w:rPr>
        <w:t>(Disablement</w:t>
      </w:r>
      <w:r w:rsidRPr="008C35F4">
        <w:rPr>
          <w:rFonts w:ascii="Times New Roman" w:hAnsi="Times New Roman"/>
          <w:spacing w:val="-3"/>
        </w:rPr>
        <w:t xml:space="preserve"> </w:t>
      </w:r>
      <w:r w:rsidRPr="008C35F4">
        <w:rPr>
          <w:rFonts w:ascii="Times New Roman" w:hAnsi="Times New Roman"/>
          <w:spacing w:val="-1"/>
        </w:rPr>
        <w:t>and</w:t>
      </w:r>
      <w:r w:rsidRPr="008C35F4">
        <w:rPr>
          <w:rFonts w:ascii="Times New Roman" w:hAnsi="Times New Roman"/>
          <w:spacing w:val="-3"/>
        </w:rPr>
        <w:t xml:space="preserve"> </w:t>
      </w:r>
      <w:r w:rsidRPr="008C35F4">
        <w:rPr>
          <w:rFonts w:ascii="Times New Roman" w:hAnsi="Times New Roman"/>
          <w:spacing w:val="-1"/>
        </w:rPr>
        <w:t>Death)</w:t>
      </w:r>
      <w:r w:rsidRPr="008C35F4">
        <w:rPr>
          <w:rFonts w:ascii="Times New Roman" w:hAnsi="Times New Roman"/>
          <w:spacing w:val="22"/>
        </w:rPr>
        <w:t xml:space="preserve"> </w:t>
      </w:r>
      <w:r w:rsidRPr="008C35F4">
        <w:rPr>
          <w:rFonts w:ascii="Times New Roman" w:hAnsi="Times New Roman"/>
        </w:rPr>
        <w:t>Service</w:t>
      </w:r>
      <w:r w:rsidRPr="008C35F4">
        <w:rPr>
          <w:rFonts w:ascii="Times New Roman" w:hAnsi="Times New Roman"/>
          <w:spacing w:val="-9"/>
        </w:rPr>
        <w:t xml:space="preserve"> </w:t>
      </w:r>
      <w:r w:rsidRPr="008C35F4">
        <w:rPr>
          <w:rFonts w:ascii="Times New Roman" w:hAnsi="Times New Roman"/>
          <w:spacing w:val="-1"/>
        </w:rPr>
        <w:t>Pensions</w:t>
      </w:r>
      <w:r w:rsidRPr="008C35F4">
        <w:rPr>
          <w:rFonts w:ascii="Times New Roman" w:hAnsi="Times New Roman"/>
          <w:spacing w:val="-10"/>
        </w:rPr>
        <w:t xml:space="preserve"> </w:t>
      </w:r>
      <w:r w:rsidRPr="008C35F4">
        <w:rPr>
          <w:rFonts w:ascii="Times New Roman" w:hAnsi="Times New Roman"/>
        </w:rPr>
        <w:t>Order</w:t>
      </w:r>
      <w:r w:rsidRPr="008C35F4">
        <w:rPr>
          <w:rFonts w:ascii="Times New Roman" w:hAnsi="Times New Roman"/>
          <w:spacing w:val="-9"/>
        </w:rPr>
        <w:t xml:space="preserve"> </w:t>
      </w:r>
      <w:r w:rsidRPr="008C35F4">
        <w:rPr>
          <w:rFonts w:ascii="Times New Roman" w:hAnsi="Times New Roman"/>
          <w:spacing w:val="-1"/>
        </w:rPr>
        <w:t>2006</w:t>
      </w:r>
      <w:r w:rsidRPr="008C35F4">
        <w:rPr>
          <w:rFonts w:ascii="Times New Roman" w:hAnsi="Times New Roman"/>
          <w:spacing w:val="-9"/>
        </w:rPr>
        <w:t xml:space="preserve"> </w:t>
      </w:r>
      <w:r w:rsidRPr="008C35F4">
        <w:rPr>
          <w:rFonts w:ascii="Times New Roman" w:hAnsi="Times New Roman"/>
          <w:spacing w:val="-1"/>
        </w:rPr>
        <w:t>(including</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supplement</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virtue</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order)</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2"/>
        </w:rPr>
        <w:t>under</w:t>
      </w:r>
      <w:r w:rsidRPr="008C35F4">
        <w:rPr>
          <w:rFonts w:ascii="Times New Roman" w:hAnsi="Times New Roman"/>
          <w:spacing w:val="51"/>
        </w:rPr>
        <w:t xml:space="preserve"> </w:t>
      </w:r>
      <w:r w:rsidRPr="008C35F4">
        <w:rPr>
          <w:rFonts w:ascii="Times New Roman" w:hAnsi="Times New Roman"/>
          <w:spacing w:val="-1"/>
        </w:rPr>
        <w:t>article</w:t>
      </w:r>
      <w:r w:rsidRPr="008C35F4">
        <w:rPr>
          <w:rFonts w:ascii="Times New Roman" w:hAnsi="Times New Roman"/>
          <w:spacing w:val="-8"/>
        </w:rPr>
        <w:t xml:space="preserve"> </w:t>
      </w:r>
      <w:r w:rsidRPr="008C35F4">
        <w:rPr>
          <w:rFonts w:ascii="Times New Roman" w:hAnsi="Times New Roman"/>
          <w:spacing w:val="-1"/>
        </w:rPr>
        <w:t>25A</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Personal</w:t>
      </w:r>
      <w:r w:rsidRPr="008C35F4">
        <w:rPr>
          <w:rFonts w:ascii="Times New Roman" w:hAnsi="Times New Roman"/>
          <w:spacing w:val="-8"/>
        </w:rPr>
        <w:t xml:space="preserve"> </w:t>
      </w:r>
      <w:r w:rsidRPr="008C35F4">
        <w:rPr>
          <w:rFonts w:ascii="Times New Roman" w:hAnsi="Times New Roman"/>
          <w:spacing w:val="-1"/>
        </w:rPr>
        <w:t>Injuries</w:t>
      </w:r>
      <w:r w:rsidRPr="008C35F4">
        <w:rPr>
          <w:rFonts w:ascii="Times New Roman" w:hAnsi="Times New Roman"/>
          <w:spacing w:val="-7"/>
        </w:rPr>
        <w:t xml:space="preserve"> </w:t>
      </w:r>
      <w:r w:rsidRPr="008C35F4">
        <w:rPr>
          <w:rFonts w:ascii="Times New Roman" w:hAnsi="Times New Roman"/>
          <w:spacing w:val="-1"/>
        </w:rPr>
        <w:t>(Civilians)</w:t>
      </w:r>
      <w:r w:rsidRPr="008C35F4">
        <w:rPr>
          <w:rFonts w:ascii="Times New Roman" w:hAnsi="Times New Roman"/>
          <w:spacing w:val="-8"/>
        </w:rPr>
        <w:t xml:space="preserve"> </w:t>
      </w:r>
      <w:r w:rsidRPr="008C35F4">
        <w:rPr>
          <w:rFonts w:ascii="Times New Roman" w:hAnsi="Times New Roman"/>
          <w:spacing w:val="-1"/>
        </w:rPr>
        <w:t>Scheme</w:t>
      </w:r>
      <w:r w:rsidRPr="008C35F4">
        <w:rPr>
          <w:rFonts w:ascii="Times New Roman" w:hAnsi="Times New Roman"/>
          <w:spacing w:val="-8"/>
        </w:rPr>
        <w:t xml:space="preserve"> </w:t>
      </w:r>
      <w:r w:rsidRPr="008C35F4">
        <w:rPr>
          <w:rFonts w:ascii="Times New Roman" w:hAnsi="Times New Roman"/>
        </w:rPr>
        <w:t>1983</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rPr>
        <w:t>intended</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compensate</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45"/>
        </w:rPr>
        <w:t xml:space="preserve"> </w:t>
      </w:r>
      <w:r w:rsidRPr="008C35F4">
        <w:rPr>
          <w:rFonts w:ascii="Times New Roman" w:hAnsi="Times New Roman"/>
          <w:spacing w:val="-1"/>
        </w:rPr>
        <w:t xml:space="preserve">non-payment of such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supplement.</w:t>
      </w:r>
    </w:p>
    <w:p w14:paraId="5A34D911" w14:textId="77777777" w:rsidR="00C931C7" w:rsidRPr="008C35F4" w:rsidRDefault="00C931C7">
      <w:pPr>
        <w:spacing w:before="1"/>
        <w:rPr>
          <w:rFonts w:ascii="Times New Roman" w:eastAsia="Arial" w:hAnsi="Times New Roman"/>
          <w:sz w:val="20"/>
          <w:szCs w:val="20"/>
        </w:rPr>
      </w:pPr>
    </w:p>
    <w:p w14:paraId="387842A9"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14</w:t>
      </w:r>
    </w:p>
    <w:p w14:paraId="78A20CEE" w14:textId="77777777" w:rsidR="00C931C7" w:rsidRPr="008C35F4" w:rsidRDefault="00C931C7">
      <w:pPr>
        <w:rPr>
          <w:rFonts w:ascii="Times New Roman" w:eastAsia="Arial" w:hAnsi="Times New Roman"/>
          <w:b/>
          <w:bCs/>
          <w:sz w:val="20"/>
          <w:szCs w:val="20"/>
        </w:rPr>
      </w:pPr>
    </w:p>
    <w:p w14:paraId="7BD707DC" w14:textId="77777777" w:rsidR="00C931C7" w:rsidRPr="008C35F4" w:rsidRDefault="00745A90">
      <w:pPr>
        <w:pStyle w:val="BodyText"/>
        <w:spacing w:before="118"/>
        <w:ind w:left="115"/>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attendance allowance.</w:t>
      </w:r>
    </w:p>
    <w:p w14:paraId="03557770" w14:textId="77777777" w:rsidR="00C931C7" w:rsidRPr="008C35F4" w:rsidRDefault="00C931C7">
      <w:pPr>
        <w:spacing w:before="2"/>
        <w:rPr>
          <w:rFonts w:ascii="Times New Roman" w:eastAsia="Arial" w:hAnsi="Times New Roman"/>
          <w:sz w:val="20"/>
          <w:szCs w:val="20"/>
        </w:rPr>
      </w:pPr>
    </w:p>
    <w:p w14:paraId="00D3C88D"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15</w:t>
      </w:r>
    </w:p>
    <w:p w14:paraId="57C179ED" w14:textId="77777777" w:rsidR="00C931C7" w:rsidRPr="008C35F4" w:rsidRDefault="00C931C7">
      <w:pPr>
        <w:rPr>
          <w:rFonts w:ascii="Times New Roman" w:eastAsia="Arial" w:hAnsi="Times New Roman"/>
          <w:b/>
          <w:bCs/>
          <w:sz w:val="20"/>
          <w:szCs w:val="20"/>
        </w:rPr>
      </w:pPr>
    </w:p>
    <w:p w14:paraId="346F557D"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Any payment to the applicant as holder of the Victoria Cross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t>
      </w:r>
      <w:r w:rsidRPr="008C35F4">
        <w:rPr>
          <w:rFonts w:ascii="Times New Roman" w:hAnsi="Times New Roman"/>
        </w:rPr>
        <w:t>George</w:t>
      </w:r>
      <w:r w:rsidRPr="008C35F4">
        <w:rPr>
          <w:rFonts w:ascii="Times New Roman" w:hAnsi="Times New Roman"/>
          <w:spacing w:val="-1"/>
        </w:rPr>
        <w:t xml:space="preserve"> Cross or</w:t>
      </w:r>
      <w:r w:rsidRPr="008C35F4">
        <w:rPr>
          <w:rFonts w:ascii="Times New Roman" w:hAnsi="Times New Roman"/>
        </w:rPr>
        <w:t xml:space="preserve"> any</w:t>
      </w:r>
      <w:r w:rsidRPr="008C35F4">
        <w:rPr>
          <w:rFonts w:ascii="Times New Roman" w:hAnsi="Times New Roman"/>
          <w:spacing w:val="-1"/>
        </w:rPr>
        <w:t xml:space="preserve"> analogous</w:t>
      </w:r>
      <w:r w:rsidRPr="008C35F4">
        <w:rPr>
          <w:rFonts w:ascii="Times New Roman" w:hAnsi="Times New Roman"/>
          <w:spacing w:val="49"/>
        </w:rPr>
        <w:t xml:space="preserve"> </w:t>
      </w:r>
      <w:r w:rsidRPr="008C35F4">
        <w:rPr>
          <w:rFonts w:ascii="Times New Roman" w:hAnsi="Times New Roman"/>
          <w:spacing w:val="-1"/>
        </w:rPr>
        <w:t>payment.</w:t>
      </w:r>
    </w:p>
    <w:p w14:paraId="2E2F59ED" w14:textId="77777777" w:rsidR="00C931C7" w:rsidRPr="008C35F4" w:rsidRDefault="00C931C7">
      <w:pPr>
        <w:spacing w:before="1"/>
        <w:rPr>
          <w:rFonts w:ascii="Times New Roman" w:eastAsia="Arial" w:hAnsi="Times New Roman"/>
          <w:sz w:val="20"/>
          <w:szCs w:val="20"/>
        </w:rPr>
      </w:pPr>
    </w:p>
    <w:p w14:paraId="6999B7CE"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16</w:t>
      </w:r>
    </w:p>
    <w:p w14:paraId="492D4A74" w14:textId="77777777" w:rsidR="00C931C7" w:rsidRPr="008C35F4" w:rsidRDefault="00C931C7">
      <w:pPr>
        <w:rPr>
          <w:rFonts w:ascii="Times New Roman" w:eastAsia="Arial" w:hAnsi="Times New Roman"/>
          <w:b/>
          <w:bCs/>
          <w:sz w:val="20"/>
          <w:szCs w:val="20"/>
        </w:rPr>
      </w:pPr>
    </w:p>
    <w:p w14:paraId="698E1E34" w14:textId="77777777" w:rsidR="00C931C7" w:rsidRPr="008C35F4" w:rsidRDefault="00745A90">
      <w:pPr>
        <w:pStyle w:val="BodyText"/>
        <w:numPr>
          <w:ilvl w:val="0"/>
          <w:numId w:val="57"/>
        </w:numPr>
        <w:tabs>
          <w:tab w:val="left" w:pos="802"/>
        </w:tabs>
        <w:spacing w:before="118"/>
        <w:ind w:hanging="685"/>
        <w:jc w:val="both"/>
        <w:rPr>
          <w:rFonts w:ascii="Times New Roman" w:hAnsi="Times New Roman"/>
        </w:rPr>
      </w:pPr>
      <w:r w:rsidRPr="008C35F4">
        <w:rPr>
          <w:rFonts w:ascii="Times New Roman" w:hAnsi="Times New Roman"/>
        </w:rPr>
        <w:t>Any</w:t>
      </w:r>
      <w:r w:rsidRPr="008C35F4">
        <w:rPr>
          <w:rFonts w:ascii="Times New Roman" w:hAnsi="Times New Roman"/>
          <w:spacing w:val="-1"/>
        </w:rPr>
        <w:t xml:space="preserve"> payment--</w:t>
      </w:r>
    </w:p>
    <w:p w14:paraId="0C299779" w14:textId="77777777" w:rsidR="00C931C7" w:rsidRPr="008C35F4" w:rsidRDefault="00745A90">
      <w:pPr>
        <w:pStyle w:val="BodyText"/>
        <w:numPr>
          <w:ilvl w:val="1"/>
          <w:numId w:val="57"/>
        </w:numPr>
        <w:tabs>
          <w:tab w:val="left" w:pos="1041"/>
        </w:tabs>
        <w:ind w:hanging="684"/>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education maintenance allowance made </w:t>
      </w:r>
      <w:r w:rsidRPr="008C35F4">
        <w:rPr>
          <w:rFonts w:ascii="Times New Roman" w:hAnsi="Times New Roman"/>
          <w:spacing w:val="-2"/>
        </w:rPr>
        <w:t>pursuant</w:t>
      </w:r>
      <w:r w:rsidRPr="008C35F4">
        <w:rPr>
          <w:rFonts w:ascii="Times New Roman" w:hAnsi="Times New Roman"/>
          <w:spacing w:val="-1"/>
        </w:rPr>
        <w:t xml:space="preserve"> to--</w:t>
      </w:r>
    </w:p>
    <w:p w14:paraId="32A4A39F" w14:textId="77777777" w:rsidR="00C931C7" w:rsidRPr="008C35F4" w:rsidRDefault="00745A90">
      <w:pPr>
        <w:pStyle w:val="BodyText"/>
        <w:numPr>
          <w:ilvl w:val="2"/>
          <w:numId w:val="57"/>
        </w:numPr>
        <w:tabs>
          <w:tab w:val="left" w:pos="1214"/>
        </w:tabs>
        <w:spacing w:before="119"/>
        <w:ind w:right="193" w:firstLine="0"/>
        <w:rPr>
          <w:rFonts w:ascii="Times New Roman" w:hAnsi="Times New Roman"/>
        </w:rPr>
      </w:pP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518</w:t>
      </w:r>
      <w:r w:rsidRPr="008C35F4">
        <w:rPr>
          <w:rFonts w:ascii="Times New Roman" w:hAnsi="Times New Roman"/>
          <w:spacing w:val="-1"/>
        </w:rPr>
        <w:t xml:space="preserve"> </w:t>
      </w:r>
      <w:r w:rsidRPr="008C35F4">
        <w:rPr>
          <w:rFonts w:ascii="Times New Roman" w:hAnsi="Times New Roman"/>
        </w:rPr>
        <w:t>of the</w:t>
      </w:r>
      <w:r w:rsidRPr="008C35F4">
        <w:rPr>
          <w:rFonts w:ascii="Times New Roman" w:hAnsi="Times New Roman"/>
          <w:spacing w:val="-1"/>
        </w:rPr>
        <w:t xml:space="preserve"> Education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1996</w:t>
      </w:r>
      <w:r w:rsidRPr="008C35F4">
        <w:rPr>
          <w:rFonts w:ascii="Times New Roman" w:hAnsi="Times New Roman"/>
          <w:spacing w:val="-1"/>
        </w:rPr>
        <w:t xml:space="preserve"> (payment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school expenses;</w:t>
      </w:r>
      <w:r w:rsidRPr="008C35F4">
        <w:rPr>
          <w:rFonts w:ascii="Times New Roman" w:hAnsi="Times New Roman"/>
          <w:spacing w:val="77"/>
        </w:rPr>
        <w:t xml:space="preserve"> </w:t>
      </w:r>
      <w:r w:rsidRPr="008C35F4">
        <w:rPr>
          <w:rFonts w:ascii="Times New Roman" w:hAnsi="Times New Roman"/>
          <w:spacing w:val="-1"/>
        </w:rPr>
        <w:t xml:space="preserve">grant of </w:t>
      </w:r>
      <w:r w:rsidRPr="008C35F4">
        <w:rPr>
          <w:rFonts w:ascii="Times New Roman" w:hAnsi="Times New Roman"/>
          <w:spacing w:val="-2"/>
        </w:rPr>
        <w:t>scholarships</w:t>
      </w:r>
      <w:r w:rsidRPr="008C35F4">
        <w:rPr>
          <w:rFonts w:ascii="Times New Roman" w:hAnsi="Times New Roman"/>
          <w:spacing w:val="-1"/>
        </w:rPr>
        <w:t xml:space="preserve"> etc);</w:t>
      </w:r>
    </w:p>
    <w:p w14:paraId="7125DA1C" w14:textId="77777777" w:rsidR="00C931C7" w:rsidRPr="008C35F4" w:rsidRDefault="00745A90">
      <w:pPr>
        <w:pStyle w:val="BodyText"/>
        <w:numPr>
          <w:ilvl w:val="2"/>
          <w:numId w:val="57"/>
        </w:numPr>
        <w:tabs>
          <w:tab w:val="left" w:pos="1259"/>
        </w:tabs>
        <w:ind w:right="431" w:firstLine="0"/>
        <w:rPr>
          <w:rFonts w:ascii="Times New Roman" w:hAnsi="Times New Roman"/>
        </w:rPr>
      </w:pP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49</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73(f)</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Education</w:t>
      </w:r>
      <w:r w:rsidRPr="008C35F4">
        <w:rPr>
          <w:rFonts w:ascii="Times New Roman" w:hAnsi="Times New Roman"/>
          <w:spacing w:val="-2"/>
        </w:rPr>
        <w:t xml:space="preserve"> </w:t>
      </w:r>
      <w:r w:rsidRPr="008C35F4">
        <w:rPr>
          <w:rFonts w:ascii="Times New Roman" w:hAnsi="Times New Roman"/>
          <w:spacing w:val="-1"/>
        </w:rPr>
        <w:t xml:space="preserve">(Scotland) Act </w:t>
      </w:r>
      <w:r w:rsidRPr="008C35F4">
        <w:rPr>
          <w:rFonts w:ascii="Times New Roman" w:hAnsi="Times New Roman"/>
        </w:rPr>
        <w:t>1980</w:t>
      </w:r>
      <w:r w:rsidRPr="008C35F4">
        <w:rPr>
          <w:rFonts w:ascii="Times New Roman" w:hAnsi="Times New Roman"/>
          <w:spacing w:val="-2"/>
        </w:rPr>
        <w:t xml:space="preserve"> </w:t>
      </w:r>
      <w:r w:rsidRPr="008C35F4">
        <w:rPr>
          <w:rFonts w:ascii="Times New Roman" w:hAnsi="Times New Roman"/>
          <w:spacing w:val="-1"/>
        </w:rPr>
        <w:t xml:space="preserve">(power </w:t>
      </w:r>
      <w:r w:rsidRPr="008C35F4">
        <w:rPr>
          <w:rFonts w:ascii="Times New Roman" w:hAnsi="Times New Roman"/>
        </w:rPr>
        <w:t>to</w:t>
      </w:r>
      <w:r w:rsidRPr="008C35F4">
        <w:rPr>
          <w:rFonts w:ascii="Times New Roman" w:hAnsi="Times New Roman"/>
          <w:spacing w:val="75"/>
        </w:rPr>
        <w:t xml:space="preserve"> </w:t>
      </w:r>
      <w:r w:rsidRPr="008C35F4">
        <w:rPr>
          <w:rFonts w:ascii="Times New Roman" w:hAnsi="Times New Roman"/>
        </w:rPr>
        <w:t>assist</w:t>
      </w:r>
      <w:r w:rsidRPr="008C35F4">
        <w:rPr>
          <w:rFonts w:ascii="Times New Roman" w:hAnsi="Times New Roman"/>
          <w:spacing w:val="-1"/>
        </w:rPr>
        <w:t xml:space="preserve"> persons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take</w:t>
      </w:r>
      <w:r w:rsidRPr="008C35F4">
        <w:rPr>
          <w:rFonts w:ascii="Times New Roman" w:hAnsi="Times New Roman"/>
          <w:spacing w:val="-1"/>
        </w:rPr>
        <w:t xml:space="preserve"> advantage </w:t>
      </w:r>
      <w:r w:rsidRPr="008C35F4">
        <w:rPr>
          <w:rFonts w:ascii="Times New Roman" w:hAnsi="Times New Roman"/>
        </w:rPr>
        <w:t>of</w:t>
      </w:r>
      <w:r w:rsidRPr="008C35F4">
        <w:rPr>
          <w:rFonts w:ascii="Times New Roman" w:hAnsi="Times New Roman"/>
          <w:spacing w:val="-1"/>
        </w:rPr>
        <w:t xml:space="preserve"> educational facilities);</w:t>
      </w:r>
    </w:p>
    <w:p w14:paraId="542D4BB9" w14:textId="77777777" w:rsidR="00C931C7" w:rsidRPr="008C35F4" w:rsidRDefault="00745A90">
      <w:pPr>
        <w:pStyle w:val="BodyText"/>
        <w:numPr>
          <w:ilvl w:val="2"/>
          <w:numId w:val="57"/>
        </w:numPr>
        <w:tabs>
          <w:tab w:val="left" w:pos="1303"/>
        </w:tabs>
        <w:ind w:right="467" w:firstLine="0"/>
        <w:rPr>
          <w:rFonts w:ascii="Times New Roman" w:hAnsi="Times New Roman"/>
        </w:rPr>
      </w:pPr>
      <w:r w:rsidRPr="008C35F4">
        <w:rPr>
          <w:rFonts w:ascii="Times New Roman" w:hAnsi="Times New Roman"/>
          <w:spacing w:val="-1"/>
        </w:rPr>
        <w:t>directions made under section 73ZA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w:t>
      </w:r>
      <w:r w:rsidRPr="008C35F4">
        <w:rPr>
          <w:rFonts w:ascii="Times New Roman" w:hAnsi="Times New Roman"/>
        </w:rPr>
        <w:t>(Scotland)</w:t>
      </w:r>
      <w:r w:rsidRPr="008C35F4">
        <w:rPr>
          <w:rFonts w:ascii="Times New Roman" w:hAnsi="Times New Roman"/>
          <w:spacing w:val="-1"/>
        </w:rPr>
        <w:t xml:space="preserve"> Act 1980 </w:t>
      </w:r>
      <w:r w:rsidRPr="008C35F4">
        <w:rPr>
          <w:rFonts w:ascii="Times New Roman" w:hAnsi="Times New Roman"/>
        </w:rPr>
        <w:t>and</w:t>
      </w:r>
      <w:r w:rsidRPr="008C35F4">
        <w:rPr>
          <w:rFonts w:ascii="Times New Roman" w:hAnsi="Times New Roman"/>
          <w:spacing w:val="-1"/>
        </w:rPr>
        <w:t xml:space="preserve"> paid under</w:t>
      </w:r>
      <w:r w:rsidRPr="008C35F4">
        <w:rPr>
          <w:rFonts w:ascii="Times New Roman" w:hAnsi="Times New Roman"/>
          <w:spacing w:val="71"/>
        </w:rPr>
        <w:t xml:space="preserve"> </w:t>
      </w:r>
      <w:r w:rsidRPr="008C35F4">
        <w:rPr>
          <w:rFonts w:ascii="Times New Roman" w:hAnsi="Times New Roman"/>
          <w:spacing w:val="-1"/>
        </w:rPr>
        <w:t xml:space="preserve">section 12(2)(c)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Further and</w:t>
      </w:r>
      <w:r w:rsidRPr="008C35F4">
        <w:rPr>
          <w:rFonts w:ascii="Times New Roman" w:hAnsi="Times New Roman"/>
        </w:rPr>
        <w:t xml:space="preserve"> </w:t>
      </w:r>
      <w:r w:rsidRPr="008C35F4">
        <w:rPr>
          <w:rFonts w:ascii="Times New Roman" w:hAnsi="Times New Roman"/>
          <w:spacing w:val="-1"/>
        </w:rPr>
        <w:t>Higher Education</w:t>
      </w:r>
      <w:r w:rsidRPr="008C35F4">
        <w:rPr>
          <w:rFonts w:ascii="Times New Roman" w:hAnsi="Times New Roman"/>
          <w:spacing w:val="-2"/>
        </w:rPr>
        <w:t xml:space="preserve"> </w:t>
      </w:r>
      <w:r w:rsidRPr="008C35F4">
        <w:rPr>
          <w:rFonts w:ascii="Times New Roman" w:hAnsi="Times New Roman"/>
          <w:spacing w:val="-1"/>
        </w:rPr>
        <w:t xml:space="preserve">(Scotland) Act </w:t>
      </w:r>
      <w:r w:rsidRPr="008C35F4">
        <w:rPr>
          <w:rFonts w:ascii="Times New Roman" w:hAnsi="Times New Roman"/>
        </w:rPr>
        <w:t>1992;</w:t>
      </w:r>
    </w:p>
    <w:p w14:paraId="68BED33E" w14:textId="77777777" w:rsidR="00C931C7" w:rsidRPr="008C35F4" w:rsidRDefault="00C931C7">
      <w:pPr>
        <w:rPr>
          <w:rFonts w:ascii="Times New Roman" w:eastAsia="Arial" w:hAnsi="Times New Roman"/>
          <w:sz w:val="20"/>
          <w:szCs w:val="20"/>
        </w:rPr>
      </w:pPr>
    </w:p>
    <w:p w14:paraId="7BBAE5F5" w14:textId="77777777" w:rsidR="00C931C7" w:rsidRPr="008C35F4" w:rsidRDefault="00745A90">
      <w:pPr>
        <w:pStyle w:val="BodyText"/>
        <w:numPr>
          <w:ilvl w:val="1"/>
          <w:numId w:val="57"/>
        </w:numPr>
        <w:tabs>
          <w:tab w:val="left" w:pos="1041"/>
        </w:tabs>
        <w:spacing w:before="119"/>
        <w:ind w:hanging="684"/>
        <w:rPr>
          <w:rFonts w:ascii="Times New Roman" w:hAnsi="Times New Roman"/>
        </w:rPr>
      </w:pPr>
      <w:r w:rsidRPr="008C35F4">
        <w:rPr>
          <w:rFonts w:ascii="Times New Roman" w:hAnsi="Times New Roman"/>
          <w:spacing w:val="-1"/>
        </w:rPr>
        <w:t xml:space="preserve">corresponding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an education maintenance allowance, made pursuant to--</w:t>
      </w:r>
    </w:p>
    <w:p w14:paraId="4C14F28C" w14:textId="77777777" w:rsidR="00C931C7" w:rsidRPr="008C35F4" w:rsidRDefault="00745A90">
      <w:pPr>
        <w:pStyle w:val="BodyText"/>
        <w:numPr>
          <w:ilvl w:val="2"/>
          <w:numId w:val="57"/>
        </w:numPr>
        <w:tabs>
          <w:tab w:val="left" w:pos="1214"/>
        </w:tabs>
        <w:ind w:right="114" w:firstLine="0"/>
        <w:jc w:val="both"/>
        <w:rPr>
          <w:rFonts w:ascii="Times New Roman" w:hAnsi="Times New Roman"/>
        </w:rPr>
      </w:pP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14</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181</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Education</w:t>
      </w:r>
      <w:r w:rsidRPr="008C35F4">
        <w:rPr>
          <w:rFonts w:ascii="Times New Roman" w:hAnsi="Times New Roman"/>
          <w:spacing w:val="-9"/>
        </w:rPr>
        <w:t xml:space="preserve"> </w:t>
      </w:r>
      <w:r w:rsidRPr="008C35F4">
        <w:rPr>
          <w:rFonts w:ascii="Times New Roman" w:hAnsi="Times New Roman"/>
          <w:spacing w:val="-1"/>
        </w:rPr>
        <w:t>Act</w:t>
      </w:r>
      <w:r w:rsidRPr="008C35F4">
        <w:rPr>
          <w:rFonts w:ascii="Times New Roman" w:hAnsi="Times New Roman"/>
          <w:spacing w:val="-9"/>
        </w:rPr>
        <w:t xml:space="preserve"> </w:t>
      </w:r>
      <w:r w:rsidRPr="008C35F4">
        <w:rPr>
          <w:rFonts w:ascii="Times New Roman" w:hAnsi="Times New Roman"/>
          <w:spacing w:val="-1"/>
        </w:rPr>
        <w:t>2002</w:t>
      </w:r>
      <w:r w:rsidRPr="008C35F4">
        <w:rPr>
          <w:rFonts w:ascii="Times New Roman" w:hAnsi="Times New Roman"/>
          <w:spacing w:val="-9"/>
        </w:rPr>
        <w:t xml:space="preserve"> </w:t>
      </w:r>
      <w:r w:rsidRPr="008C35F4">
        <w:rPr>
          <w:rFonts w:ascii="Times New Roman" w:hAnsi="Times New Roman"/>
          <w:spacing w:val="-1"/>
        </w:rPr>
        <w:t>(power</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Secretary</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State</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Welsh</w:t>
      </w:r>
      <w:r w:rsidRPr="008C35F4">
        <w:rPr>
          <w:rFonts w:ascii="Times New Roman" w:hAnsi="Times New Roman"/>
          <w:spacing w:val="51"/>
        </w:rPr>
        <w:t xml:space="preserve"> </w:t>
      </w:r>
      <w:r w:rsidRPr="008C35F4">
        <w:rPr>
          <w:rFonts w:ascii="Times New Roman" w:hAnsi="Times New Roman"/>
          <w:spacing w:val="-1"/>
        </w:rPr>
        <w:t>Ministers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give</w:t>
      </w:r>
      <w:r w:rsidRPr="008C35F4">
        <w:rPr>
          <w:rFonts w:ascii="Times New Roman" w:hAnsi="Times New Roman"/>
          <w:spacing w:val="-7"/>
        </w:rPr>
        <w:t xml:space="preserve"> </w:t>
      </w:r>
      <w:r w:rsidRPr="008C35F4">
        <w:rPr>
          <w:rFonts w:ascii="Times New Roman" w:hAnsi="Times New Roman"/>
        </w:rPr>
        <w:t>financial</w:t>
      </w:r>
      <w:r w:rsidRPr="008C35F4">
        <w:rPr>
          <w:rFonts w:ascii="Times New Roman" w:hAnsi="Times New Roman"/>
          <w:spacing w:val="-7"/>
        </w:rPr>
        <w:t xml:space="preserve"> </w:t>
      </w:r>
      <w:r w:rsidRPr="008C35F4">
        <w:rPr>
          <w:rFonts w:ascii="Times New Roman" w:hAnsi="Times New Roman"/>
          <w:spacing w:val="-1"/>
        </w:rPr>
        <w:t>assistance</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7"/>
        </w:rPr>
        <w:t xml:space="preserve"> </w:t>
      </w:r>
      <w:r w:rsidRPr="008C35F4">
        <w:rPr>
          <w:rFonts w:ascii="Times New Roman" w:hAnsi="Times New Roman"/>
          <w:spacing w:val="-1"/>
        </w:rPr>
        <w:t>related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education</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childcare,</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allowances</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spacing w:val="-1"/>
        </w:rPr>
        <w:t>respect of education or training); or</w:t>
      </w:r>
    </w:p>
    <w:p w14:paraId="5AA9B927" w14:textId="77777777" w:rsidR="00C931C7" w:rsidRPr="008C35F4" w:rsidRDefault="00745A90">
      <w:pPr>
        <w:pStyle w:val="BodyText"/>
        <w:numPr>
          <w:ilvl w:val="2"/>
          <w:numId w:val="57"/>
        </w:numPr>
        <w:tabs>
          <w:tab w:val="left" w:pos="1258"/>
        </w:tabs>
        <w:ind w:left="1257" w:hanging="661"/>
        <w:jc w:val="both"/>
        <w:rPr>
          <w:rFonts w:ascii="Times New Roman" w:hAnsi="Times New Roman"/>
        </w:rPr>
      </w:pP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181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or</w:t>
      </w:r>
    </w:p>
    <w:p w14:paraId="3C30F445" w14:textId="77777777" w:rsidR="00C931C7" w:rsidRPr="008C35F4" w:rsidRDefault="00C931C7">
      <w:pPr>
        <w:jc w:val="both"/>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D17D282" w14:textId="77777777" w:rsidR="00C931C7" w:rsidRPr="008C35F4" w:rsidRDefault="00C931C7">
      <w:pPr>
        <w:spacing w:before="1"/>
        <w:rPr>
          <w:rFonts w:ascii="Times New Roman" w:eastAsia="Arial" w:hAnsi="Times New Roman"/>
          <w:sz w:val="20"/>
          <w:szCs w:val="20"/>
        </w:rPr>
      </w:pPr>
    </w:p>
    <w:p w14:paraId="55F39E17" w14:textId="77777777" w:rsidR="00C931C7" w:rsidRPr="008C35F4" w:rsidRDefault="00745A90">
      <w:pPr>
        <w:pStyle w:val="BodyText"/>
        <w:numPr>
          <w:ilvl w:val="1"/>
          <w:numId w:val="57"/>
        </w:numPr>
        <w:tabs>
          <w:tab w:val="left" w:pos="1030"/>
        </w:tabs>
        <w:spacing w:before="74"/>
        <w:ind w:left="1029" w:hanging="673"/>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England,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3"/>
        </w:rPr>
        <w:t xml:space="preserve"> </w:t>
      </w:r>
      <w:r w:rsidRPr="008C35F4">
        <w:rPr>
          <w:rFonts w:ascii="Times New Roman" w:hAnsi="Times New Roman"/>
        </w:rPr>
        <w:t>way</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financial</w:t>
      </w:r>
      <w:r w:rsidRPr="008C35F4">
        <w:rPr>
          <w:rFonts w:ascii="Times New Roman" w:hAnsi="Times New Roman"/>
          <w:spacing w:val="-12"/>
        </w:rPr>
        <w:t xml:space="preserve"> </w:t>
      </w:r>
      <w:r w:rsidRPr="008C35F4">
        <w:rPr>
          <w:rFonts w:ascii="Times New Roman" w:hAnsi="Times New Roman"/>
          <w:spacing w:val="-1"/>
        </w:rPr>
        <w:t>assistance</w:t>
      </w:r>
      <w:r w:rsidRPr="008C35F4">
        <w:rPr>
          <w:rFonts w:ascii="Times New Roman" w:hAnsi="Times New Roman"/>
          <w:spacing w:val="-12"/>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pursuant</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section</w:t>
      </w:r>
      <w:r w:rsidRPr="008C35F4">
        <w:rPr>
          <w:rFonts w:ascii="Times New Roman" w:hAnsi="Times New Roman"/>
          <w:spacing w:val="-13"/>
        </w:rPr>
        <w:t xml:space="preserve"> </w:t>
      </w:r>
      <w:r w:rsidRPr="008C35F4">
        <w:rPr>
          <w:rFonts w:ascii="Times New Roman" w:hAnsi="Times New Roman"/>
        </w:rPr>
        <w:t>14</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Education</w:t>
      </w:r>
      <w:r w:rsidRPr="008C35F4">
        <w:rPr>
          <w:rFonts w:ascii="Times New Roman" w:hAnsi="Times New Roman"/>
          <w:spacing w:val="-12"/>
        </w:rPr>
        <w:t xml:space="preserve"> </w:t>
      </w:r>
      <w:r w:rsidRPr="008C35F4">
        <w:rPr>
          <w:rFonts w:ascii="Times New Roman" w:hAnsi="Times New Roman"/>
        </w:rPr>
        <w:t>Act</w:t>
      </w:r>
      <w:r w:rsidRPr="008C35F4">
        <w:rPr>
          <w:rFonts w:ascii="Times New Roman" w:hAnsi="Times New Roman"/>
          <w:spacing w:val="-12"/>
        </w:rPr>
        <w:t xml:space="preserve"> </w:t>
      </w:r>
      <w:r w:rsidRPr="008C35F4">
        <w:rPr>
          <w:rFonts w:ascii="Times New Roman" w:hAnsi="Times New Roman"/>
          <w:spacing w:val="-1"/>
        </w:rPr>
        <w:t>2002.</w:t>
      </w:r>
    </w:p>
    <w:p w14:paraId="7E04C287" w14:textId="77777777" w:rsidR="00C931C7" w:rsidRPr="008C35F4" w:rsidRDefault="00C931C7">
      <w:pPr>
        <w:rPr>
          <w:rFonts w:ascii="Times New Roman" w:eastAsia="Arial" w:hAnsi="Times New Roman"/>
          <w:sz w:val="20"/>
          <w:szCs w:val="20"/>
        </w:rPr>
      </w:pPr>
    </w:p>
    <w:p w14:paraId="17A79DA5" w14:textId="77777777" w:rsidR="00C931C7" w:rsidRPr="008C35F4" w:rsidRDefault="00745A90">
      <w:pPr>
        <w:pStyle w:val="BodyText"/>
        <w:numPr>
          <w:ilvl w:val="0"/>
          <w:numId w:val="57"/>
        </w:numPr>
        <w:tabs>
          <w:tab w:val="left" w:pos="799"/>
          <w:tab w:val="left" w:pos="800"/>
        </w:tabs>
        <w:spacing w:before="119"/>
        <w:ind w:left="799" w:hanging="683"/>
        <w:rPr>
          <w:rFonts w:ascii="Times New Roman" w:hAnsi="Times New Roman"/>
        </w:rPr>
      </w:pPr>
      <w:r w:rsidRPr="008C35F4">
        <w:rPr>
          <w:rFonts w:ascii="Times New Roman" w:hAnsi="Times New Roman"/>
          <w:spacing w:val="-1"/>
        </w:rPr>
        <w:t xml:space="preserve">Any payment, other than </w:t>
      </w:r>
      <w:r w:rsidRPr="008C35F4">
        <w:rPr>
          <w:rFonts w:ascii="Times New Roman" w:hAnsi="Times New Roman"/>
        </w:rPr>
        <w:t>a</w:t>
      </w:r>
      <w:r w:rsidRPr="008C35F4">
        <w:rPr>
          <w:rFonts w:ascii="Times New Roman" w:hAnsi="Times New Roman"/>
          <w:spacing w:val="-1"/>
        </w:rPr>
        <w:t xml:space="preserve"> payment to which sub-paragraph</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applies, </w:t>
      </w:r>
      <w:r w:rsidRPr="008C35F4">
        <w:rPr>
          <w:rFonts w:ascii="Times New Roman" w:hAnsi="Times New Roman"/>
        </w:rPr>
        <w:t>made</w:t>
      </w:r>
      <w:r w:rsidRPr="008C35F4">
        <w:rPr>
          <w:rFonts w:ascii="Times New Roman" w:hAnsi="Times New Roman"/>
          <w:spacing w:val="-1"/>
        </w:rPr>
        <w:t xml:space="preserve"> pursuant </w:t>
      </w:r>
      <w:r w:rsidRPr="008C35F4">
        <w:rPr>
          <w:rFonts w:ascii="Times New Roman" w:hAnsi="Times New Roman"/>
        </w:rPr>
        <w:t>to--</w:t>
      </w:r>
    </w:p>
    <w:p w14:paraId="14578C4D" w14:textId="77777777" w:rsidR="00C931C7" w:rsidRPr="008C35F4" w:rsidRDefault="00745A90">
      <w:pPr>
        <w:pStyle w:val="BodyText"/>
        <w:numPr>
          <w:ilvl w:val="1"/>
          <w:numId w:val="57"/>
        </w:numPr>
        <w:tabs>
          <w:tab w:val="left" w:pos="1041"/>
        </w:tabs>
        <w:ind w:left="355" w:firstLine="0"/>
        <w:rPr>
          <w:rFonts w:ascii="Times New Roman" w:hAnsi="Times New Roman"/>
        </w:rPr>
      </w:pPr>
      <w:r w:rsidRPr="008C35F4">
        <w:rPr>
          <w:rFonts w:ascii="Times New Roman" w:hAnsi="Times New Roman"/>
          <w:spacing w:val="-1"/>
        </w:rPr>
        <w:t>regulations made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spacing w:val="-1"/>
        </w:rPr>
        <w:t>518 of the Education Act 1996;</w:t>
      </w:r>
    </w:p>
    <w:p w14:paraId="7DAE12C7" w14:textId="77777777" w:rsidR="00C931C7" w:rsidRPr="008C35F4" w:rsidRDefault="00745A90">
      <w:pPr>
        <w:pStyle w:val="BodyText"/>
        <w:numPr>
          <w:ilvl w:val="1"/>
          <w:numId w:val="57"/>
        </w:numPr>
        <w:tabs>
          <w:tab w:val="left" w:pos="1041"/>
        </w:tabs>
        <w:rPr>
          <w:rFonts w:ascii="Times New Roman" w:hAnsi="Times New Roman"/>
        </w:rPr>
      </w:pPr>
      <w:r w:rsidRPr="008C35F4">
        <w:rPr>
          <w:rFonts w:ascii="Times New Roman" w:hAnsi="Times New Roman"/>
          <w:spacing w:val="-1"/>
        </w:rPr>
        <w:t>regulations made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 xml:space="preserve">49 </w:t>
      </w:r>
      <w:r w:rsidRPr="008C35F4">
        <w:rPr>
          <w:rFonts w:ascii="Times New Roman" w:hAnsi="Times New Roman"/>
          <w:spacing w:val="-1"/>
        </w:rPr>
        <w:t>of the Education (Scotland) Act 1980; or</w:t>
      </w:r>
    </w:p>
    <w:p w14:paraId="1A134DF6" w14:textId="77777777" w:rsidR="00C931C7" w:rsidRPr="008C35F4" w:rsidRDefault="00745A90">
      <w:pPr>
        <w:pStyle w:val="BodyText"/>
        <w:numPr>
          <w:ilvl w:val="1"/>
          <w:numId w:val="57"/>
        </w:numPr>
        <w:tabs>
          <w:tab w:val="left" w:pos="1030"/>
        </w:tabs>
        <w:spacing w:before="119"/>
        <w:ind w:left="355" w:right="127" w:firstLine="0"/>
        <w:rPr>
          <w:rFonts w:ascii="Times New Roman" w:hAnsi="Times New Roman"/>
        </w:rPr>
      </w:pPr>
      <w:r w:rsidRPr="008C35F4">
        <w:rPr>
          <w:rFonts w:ascii="Times New Roman" w:hAnsi="Times New Roman"/>
        </w:rPr>
        <w:t>directions</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spacing w:val="-1"/>
        </w:rPr>
        <w:t>73ZA</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Education</w:t>
      </w:r>
      <w:r w:rsidRPr="008C35F4">
        <w:rPr>
          <w:rFonts w:ascii="Times New Roman" w:hAnsi="Times New Roman"/>
          <w:spacing w:val="-8"/>
        </w:rPr>
        <w:t xml:space="preserve"> </w:t>
      </w:r>
      <w:r w:rsidRPr="008C35F4">
        <w:rPr>
          <w:rFonts w:ascii="Times New Roman" w:hAnsi="Times New Roman"/>
        </w:rPr>
        <w:t>(Scotland)</w:t>
      </w:r>
      <w:r w:rsidRPr="008C35F4">
        <w:rPr>
          <w:rFonts w:ascii="Times New Roman" w:hAnsi="Times New Roman"/>
          <w:spacing w:val="-8"/>
        </w:rPr>
        <w:t xml:space="preserve"> </w:t>
      </w:r>
      <w:r w:rsidRPr="008C35F4">
        <w:rPr>
          <w:rFonts w:ascii="Times New Roman" w:hAnsi="Times New Roman"/>
          <w:spacing w:val="-1"/>
        </w:rPr>
        <w:t>Act</w:t>
      </w:r>
      <w:r w:rsidRPr="008C35F4">
        <w:rPr>
          <w:rFonts w:ascii="Times New Roman" w:hAnsi="Times New Roman"/>
          <w:spacing w:val="-8"/>
        </w:rPr>
        <w:t xml:space="preserve"> </w:t>
      </w:r>
      <w:r w:rsidRPr="008C35F4">
        <w:rPr>
          <w:rFonts w:ascii="Times New Roman" w:hAnsi="Times New Roman"/>
          <w:spacing w:val="-1"/>
        </w:rPr>
        <w:t>1980</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paid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65"/>
        </w:rPr>
        <w:t xml:space="preserve"> </w:t>
      </w:r>
      <w:r w:rsidRPr="008C35F4">
        <w:rPr>
          <w:rFonts w:ascii="Times New Roman" w:hAnsi="Times New Roman"/>
          <w:spacing w:val="-1"/>
        </w:rPr>
        <w:t xml:space="preserve">12(2)(c)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Further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Higher Education (Scotland) Act </w:t>
      </w:r>
      <w:r w:rsidRPr="008C35F4">
        <w:rPr>
          <w:rFonts w:ascii="Times New Roman" w:hAnsi="Times New Roman"/>
          <w:spacing w:val="-2"/>
        </w:rPr>
        <w:t>1992,</w:t>
      </w:r>
    </w:p>
    <w:p w14:paraId="71A29EF8" w14:textId="77777777" w:rsidR="00C931C7" w:rsidRPr="008C35F4" w:rsidRDefault="00C931C7">
      <w:pPr>
        <w:rPr>
          <w:rFonts w:ascii="Times New Roman" w:eastAsia="Arial" w:hAnsi="Times New Roman"/>
          <w:sz w:val="20"/>
          <w:szCs w:val="20"/>
        </w:rPr>
      </w:pPr>
    </w:p>
    <w:p w14:paraId="06B990AD"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in respect of </w:t>
      </w:r>
      <w:r w:rsidRPr="008C35F4">
        <w:rPr>
          <w:rFonts w:ascii="Times New Roman" w:hAnsi="Times New Roman"/>
        </w:rPr>
        <w:t>a</w:t>
      </w:r>
      <w:r w:rsidRPr="008C35F4">
        <w:rPr>
          <w:rFonts w:ascii="Times New Roman" w:hAnsi="Times New Roman"/>
          <w:spacing w:val="-1"/>
        </w:rPr>
        <w:t xml:space="preserve"> course of study attended</w:t>
      </w:r>
      <w:r w:rsidRPr="008C35F4">
        <w:rPr>
          <w:rFonts w:ascii="Times New Roman" w:hAnsi="Times New Roman"/>
          <w:spacing w:val="-2"/>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child 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41"/>
        </w:rPr>
        <w:t xml:space="preserve"> </w:t>
      </w:r>
      <w:r w:rsidRPr="008C35F4">
        <w:rPr>
          <w:rFonts w:ascii="Times New Roman" w:hAnsi="Times New Roman"/>
          <w:spacing w:val="-1"/>
        </w:rPr>
        <w:t xml:space="preserve">education maintenance allowance </w:t>
      </w:r>
      <w:r w:rsidRPr="008C35F4">
        <w:rPr>
          <w:rFonts w:ascii="Times New Roman" w:hAnsi="Times New Roman"/>
        </w:rPr>
        <w:t>or</w:t>
      </w:r>
      <w:r w:rsidRPr="008C35F4">
        <w:rPr>
          <w:rFonts w:ascii="Times New Roman" w:hAnsi="Times New Roman"/>
          <w:spacing w:val="-1"/>
        </w:rPr>
        <w:t xml:space="preserve"> other payment</w:t>
      </w:r>
      <w:r w:rsidRPr="008C35F4">
        <w:rPr>
          <w:rFonts w:ascii="Times New Roman" w:hAnsi="Times New Roman"/>
          <w:spacing w:val="1"/>
        </w:rPr>
        <w:t xml:space="preserve"> </w:t>
      </w:r>
      <w:r w:rsidRPr="008C35F4">
        <w:rPr>
          <w:rFonts w:ascii="Times New Roman" w:hAnsi="Times New Roman"/>
          <w:spacing w:val="-1"/>
        </w:rPr>
        <w:t xml:space="preserve">made </w:t>
      </w:r>
      <w:r w:rsidRPr="008C35F4">
        <w:rPr>
          <w:rFonts w:ascii="Times New Roman" w:hAnsi="Times New Roman"/>
          <w:spacing w:val="-2"/>
        </w:rPr>
        <w:t>pursuant</w:t>
      </w:r>
      <w:r w:rsidRPr="008C35F4">
        <w:rPr>
          <w:rFonts w:ascii="Times New Roman" w:hAnsi="Times New Roman"/>
          <w:spacing w:val="-1"/>
        </w:rPr>
        <w:t xml:space="preserve"> to any provision</w:t>
      </w:r>
      <w:r w:rsidRPr="008C35F4">
        <w:rPr>
          <w:rFonts w:ascii="Times New Roman" w:hAnsi="Times New Roman"/>
          <w:spacing w:val="-2"/>
        </w:rPr>
        <w:t xml:space="preserve"> </w:t>
      </w:r>
      <w:r w:rsidRPr="008C35F4">
        <w:rPr>
          <w:rFonts w:ascii="Times New Roman" w:hAnsi="Times New Roman"/>
          <w:spacing w:val="-1"/>
        </w:rPr>
        <w:t>specified in</w:t>
      </w:r>
    </w:p>
    <w:p w14:paraId="17EFE4A3" w14:textId="77777777" w:rsidR="00C931C7" w:rsidRPr="008C35F4" w:rsidRDefault="00745A90">
      <w:pPr>
        <w:pStyle w:val="BodyText"/>
        <w:spacing w:before="0"/>
        <w:ind w:left="115" w:right="4100"/>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(1).</w:t>
      </w:r>
    </w:p>
    <w:p w14:paraId="692305FF" w14:textId="77777777" w:rsidR="00C931C7" w:rsidRPr="008C35F4" w:rsidRDefault="00C931C7">
      <w:pPr>
        <w:spacing w:before="1"/>
        <w:rPr>
          <w:rFonts w:ascii="Times New Roman" w:eastAsia="Arial" w:hAnsi="Times New Roman"/>
          <w:sz w:val="20"/>
          <w:szCs w:val="20"/>
        </w:rPr>
      </w:pPr>
    </w:p>
    <w:p w14:paraId="7FA9FE1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17</w:t>
      </w:r>
    </w:p>
    <w:p w14:paraId="3785E597" w14:textId="77777777" w:rsidR="00C931C7" w:rsidRPr="008C35F4" w:rsidRDefault="00C931C7">
      <w:pPr>
        <w:rPr>
          <w:rFonts w:ascii="Times New Roman" w:eastAsia="Arial" w:hAnsi="Times New Roman"/>
          <w:b/>
          <w:bCs/>
          <w:sz w:val="20"/>
          <w:szCs w:val="20"/>
        </w:rPr>
      </w:pPr>
    </w:p>
    <w:p w14:paraId="26C5A9E6"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1"/>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12"/>
        </w:rPr>
        <w:t xml:space="preserve"> </w:t>
      </w:r>
      <w:r w:rsidRPr="008C35F4">
        <w:rPr>
          <w:rFonts w:ascii="Times New Roman" w:hAnsi="Times New Roman"/>
          <w:spacing w:val="-1"/>
        </w:rPr>
        <w:t>way</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repayment</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regulation</w:t>
      </w:r>
      <w:r w:rsidRPr="008C35F4">
        <w:rPr>
          <w:rFonts w:ascii="Times New Roman" w:hAnsi="Times New Roman"/>
          <w:spacing w:val="-12"/>
        </w:rPr>
        <w:t xml:space="preserve"> </w:t>
      </w:r>
      <w:r w:rsidRPr="008C35F4">
        <w:rPr>
          <w:rFonts w:ascii="Times New Roman" w:hAnsi="Times New Roman"/>
          <w:spacing w:val="-1"/>
        </w:rPr>
        <w:t>11(2)</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Education</w:t>
      </w:r>
      <w:r w:rsidRPr="008C35F4">
        <w:rPr>
          <w:rFonts w:ascii="Times New Roman" w:hAnsi="Times New Roman"/>
          <w:spacing w:val="-12"/>
        </w:rPr>
        <w:t xml:space="preserve"> </w:t>
      </w:r>
      <w:r w:rsidRPr="008C35F4">
        <w:rPr>
          <w:rFonts w:ascii="Times New Roman" w:hAnsi="Times New Roman"/>
          <w:spacing w:val="-1"/>
        </w:rPr>
        <w:t>(Teacher</w:t>
      </w:r>
      <w:r w:rsidRPr="008C35F4">
        <w:rPr>
          <w:rFonts w:ascii="Times New Roman" w:hAnsi="Times New Roman"/>
          <w:spacing w:val="63"/>
        </w:rPr>
        <w:t xml:space="preserve"> </w:t>
      </w:r>
      <w:r w:rsidRPr="008C35F4">
        <w:rPr>
          <w:rFonts w:ascii="Times New Roman" w:hAnsi="Times New Roman"/>
          <w:spacing w:val="-1"/>
        </w:rPr>
        <w:t xml:space="preserve">Student Loans) </w:t>
      </w:r>
      <w:r w:rsidRPr="008C35F4">
        <w:rPr>
          <w:rFonts w:ascii="Times New Roman" w:hAnsi="Times New Roman"/>
          <w:spacing w:val="-2"/>
        </w:rPr>
        <w:t>(Repayment</w:t>
      </w:r>
      <w:r w:rsidRPr="008C35F4">
        <w:rPr>
          <w:rFonts w:ascii="Times New Roman" w:hAnsi="Times New Roman"/>
          <w:spacing w:val="-1"/>
        </w:rPr>
        <w:t xml:space="preserve"> etc) Regulations </w:t>
      </w:r>
      <w:r w:rsidRPr="008C35F4">
        <w:rPr>
          <w:rFonts w:ascii="Times New Roman" w:hAnsi="Times New Roman"/>
          <w:spacing w:val="-2"/>
        </w:rPr>
        <w:t>2002.</w:t>
      </w:r>
    </w:p>
    <w:p w14:paraId="0813A072" w14:textId="77777777" w:rsidR="00C931C7" w:rsidRPr="008C35F4" w:rsidRDefault="00C931C7">
      <w:pPr>
        <w:spacing w:before="1"/>
        <w:rPr>
          <w:rFonts w:ascii="Times New Roman" w:eastAsia="Arial" w:hAnsi="Times New Roman"/>
          <w:sz w:val="20"/>
          <w:szCs w:val="20"/>
        </w:rPr>
      </w:pPr>
    </w:p>
    <w:p w14:paraId="73FED84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18</w:t>
      </w:r>
    </w:p>
    <w:p w14:paraId="12BB2137" w14:textId="77777777" w:rsidR="00C931C7" w:rsidRPr="008C35F4" w:rsidRDefault="00C931C7">
      <w:pPr>
        <w:rPr>
          <w:rFonts w:ascii="Times New Roman" w:eastAsia="Arial" w:hAnsi="Times New Roman"/>
          <w:b/>
          <w:bCs/>
          <w:sz w:val="20"/>
          <w:szCs w:val="20"/>
        </w:rPr>
      </w:pPr>
    </w:p>
    <w:p w14:paraId="2FF5E82A" w14:textId="77777777" w:rsidR="00C931C7" w:rsidRPr="008C35F4" w:rsidRDefault="00745A90">
      <w:pPr>
        <w:pStyle w:val="BodyText"/>
        <w:numPr>
          <w:ilvl w:val="0"/>
          <w:numId w:val="56"/>
        </w:numPr>
        <w:tabs>
          <w:tab w:val="left" w:pos="801"/>
        </w:tabs>
        <w:spacing w:before="118"/>
        <w:ind w:right="364" w:firstLine="0"/>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 xml:space="preserve">pursuant to section </w:t>
      </w:r>
      <w:r w:rsidRPr="008C35F4">
        <w:rPr>
          <w:rFonts w:ascii="Times New Roman" w:hAnsi="Times New Roman"/>
        </w:rPr>
        <w:t>2</w:t>
      </w:r>
      <w:r w:rsidRPr="008C35F4">
        <w:rPr>
          <w:rFonts w:ascii="Times New Roman" w:hAnsi="Times New Roman"/>
          <w:spacing w:val="-1"/>
        </w:rPr>
        <w:t xml:space="preserve"> of the 1973 Act or</w:t>
      </w:r>
      <w:r w:rsidRPr="008C35F4">
        <w:rPr>
          <w:rFonts w:ascii="Times New Roman" w:hAnsi="Times New Roman"/>
          <w:spacing w:val="-2"/>
        </w:rPr>
        <w:t xml:space="preserve"> </w:t>
      </w:r>
      <w:r w:rsidRPr="008C35F4">
        <w:rPr>
          <w:rFonts w:ascii="Times New Roman" w:hAnsi="Times New Roman"/>
          <w:spacing w:val="-1"/>
        </w:rPr>
        <w:t xml:space="preserve">section </w:t>
      </w:r>
      <w:r w:rsidRPr="008C35F4">
        <w:rPr>
          <w:rFonts w:ascii="Times New Roman" w:hAnsi="Times New Roman"/>
        </w:rPr>
        <w:t>2</w:t>
      </w:r>
      <w:r w:rsidRPr="008C35F4">
        <w:rPr>
          <w:rFonts w:ascii="Times New Roman" w:hAnsi="Times New Roman"/>
          <w:spacing w:val="-1"/>
        </w:rPr>
        <w:t xml:space="preserve"> of the Enterprise</w:t>
      </w:r>
      <w:r w:rsidRPr="008C35F4">
        <w:rPr>
          <w:rFonts w:ascii="Times New Roman" w:hAnsi="Times New Roman"/>
          <w:spacing w:val="-2"/>
        </w:rPr>
        <w:t xml:space="preserve"> </w:t>
      </w:r>
      <w:r w:rsidRPr="008C35F4">
        <w:rPr>
          <w:rFonts w:ascii="Times New Roman" w:hAnsi="Times New Roman"/>
          <w:spacing w:val="-1"/>
        </w:rPr>
        <w:t>and New</w:t>
      </w:r>
      <w:r w:rsidRPr="008C35F4">
        <w:rPr>
          <w:rFonts w:ascii="Times New Roman" w:hAnsi="Times New Roman"/>
          <w:spacing w:val="31"/>
        </w:rPr>
        <w:t xml:space="preserve"> </w:t>
      </w:r>
      <w:r w:rsidRPr="008C35F4">
        <w:rPr>
          <w:rFonts w:ascii="Times New Roman" w:hAnsi="Times New Roman"/>
          <w:spacing w:val="-1"/>
        </w:rPr>
        <w:t xml:space="preserve">Towns (Scotland) Act 1990 </w:t>
      </w:r>
      <w:r w:rsidRPr="008C35F4">
        <w:rPr>
          <w:rFonts w:ascii="Times New Roman" w:hAnsi="Times New Roman"/>
        </w:rPr>
        <w:t>except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w:t>
      </w:r>
    </w:p>
    <w:p w14:paraId="07D85B0B" w14:textId="77777777" w:rsidR="00C931C7" w:rsidRPr="008C35F4" w:rsidRDefault="00745A90">
      <w:pPr>
        <w:pStyle w:val="BodyText"/>
        <w:numPr>
          <w:ilvl w:val="1"/>
          <w:numId w:val="56"/>
        </w:numPr>
        <w:tabs>
          <w:tab w:val="left" w:pos="1041"/>
        </w:tabs>
        <w:ind w:right="467" w:firstLine="0"/>
        <w:rPr>
          <w:rFonts w:ascii="Times New Roman" w:hAnsi="Times New Roman"/>
        </w:rPr>
      </w:pP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substitute </w:t>
      </w:r>
      <w:r w:rsidRPr="008C35F4">
        <w:rPr>
          <w:rFonts w:ascii="Times New Roman" w:hAnsi="Times New Roman"/>
        </w:rPr>
        <w:t>for</w:t>
      </w:r>
      <w:r w:rsidRPr="008C35F4">
        <w:rPr>
          <w:rFonts w:ascii="Times New Roman" w:hAnsi="Times New Roman"/>
          <w:spacing w:val="-1"/>
        </w:rPr>
        <w:t xml:space="preserve"> income support, </w:t>
      </w:r>
      <w:r w:rsidRPr="008C35F4">
        <w:rPr>
          <w:rFonts w:ascii="Times New Roman" w:hAnsi="Times New Roman"/>
        </w:rPr>
        <w:t>a</w:t>
      </w:r>
      <w:r w:rsidRPr="008C35F4">
        <w:rPr>
          <w:rFonts w:ascii="Times New Roman" w:hAnsi="Times New Roman"/>
          <w:spacing w:val="-1"/>
        </w:rPr>
        <w:t xml:space="preserve"> jobseeker's allowance, incapacity </w:t>
      </w:r>
      <w:r w:rsidRPr="008C35F4">
        <w:rPr>
          <w:rFonts w:ascii="Times New Roman" w:hAnsi="Times New Roman"/>
        </w:rPr>
        <w:t>benefit,</w:t>
      </w:r>
      <w:r w:rsidRPr="008C35F4">
        <w:rPr>
          <w:rFonts w:ascii="Times New Roman" w:hAnsi="Times New Roman"/>
          <w:spacing w:val="-1"/>
        </w:rPr>
        <w:t xml:space="preserve"> </w:t>
      </w:r>
      <w:r w:rsidRPr="008C35F4">
        <w:rPr>
          <w:rFonts w:ascii="Times New Roman" w:hAnsi="Times New Roman"/>
        </w:rPr>
        <w:t>severe</w:t>
      </w:r>
      <w:r w:rsidRPr="008C35F4">
        <w:rPr>
          <w:rFonts w:ascii="Times New Roman" w:hAnsi="Times New Roman"/>
          <w:spacing w:val="63"/>
        </w:rPr>
        <w:t xml:space="preserve"> </w:t>
      </w:r>
      <w:r w:rsidRPr="008C35F4">
        <w:rPr>
          <w:rFonts w:ascii="Times New Roman" w:hAnsi="Times New Roman"/>
          <w:spacing w:val="-1"/>
        </w:rPr>
        <w:t xml:space="preserve">disablement allowance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employment </w:t>
      </w:r>
      <w:r w:rsidRPr="008C35F4">
        <w:rPr>
          <w:rFonts w:ascii="Times New Roman" w:hAnsi="Times New Roman"/>
        </w:rPr>
        <w:t>and</w:t>
      </w:r>
      <w:r w:rsidRPr="008C35F4">
        <w:rPr>
          <w:rFonts w:ascii="Times New Roman" w:hAnsi="Times New Roman"/>
          <w:spacing w:val="-1"/>
        </w:rPr>
        <w:t xml:space="preserve"> support allowance;</w:t>
      </w:r>
    </w:p>
    <w:p w14:paraId="122968ED" w14:textId="77777777" w:rsidR="00C931C7" w:rsidRPr="008C35F4" w:rsidRDefault="00745A90">
      <w:pPr>
        <w:pStyle w:val="BodyText"/>
        <w:numPr>
          <w:ilvl w:val="1"/>
          <w:numId w:val="56"/>
        </w:numPr>
        <w:tabs>
          <w:tab w:val="left" w:pos="1041"/>
        </w:tabs>
        <w:ind w:right="320" w:firstLine="0"/>
        <w:rPr>
          <w:rFonts w:ascii="Times New Roman" w:hAnsi="Times New Roman"/>
        </w:rPr>
      </w:pP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allowance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section 2(3) of the Employment and </w:t>
      </w:r>
      <w:r w:rsidRPr="008C35F4">
        <w:rPr>
          <w:rFonts w:ascii="Times New Roman" w:hAnsi="Times New Roman"/>
          <w:spacing w:val="-2"/>
        </w:rPr>
        <w:t>Training</w:t>
      </w:r>
      <w:r w:rsidRPr="008C35F4">
        <w:rPr>
          <w:rFonts w:ascii="Times New Roman" w:hAnsi="Times New Roman"/>
          <w:spacing w:val="-1"/>
        </w:rPr>
        <w:t xml:space="preserve"> Act 1973 or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65"/>
        </w:rPr>
        <w:t xml:space="preserve"> </w:t>
      </w:r>
      <w:r w:rsidRPr="008C35F4">
        <w:rPr>
          <w:rFonts w:ascii="Times New Roman" w:hAnsi="Times New Roman"/>
          <w:spacing w:val="-1"/>
        </w:rPr>
        <w:t>2(5)</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Enterprise and</w:t>
      </w:r>
      <w:r w:rsidRPr="008C35F4">
        <w:rPr>
          <w:rFonts w:ascii="Times New Roman" w:hAnsi="Times New Roman"/>
          <w:spacing w:val="-2"/>
        </w:rPr>
        <w:t xml:space="preserve"> </w:t>
      </w:r>
      <w:r w:rsidRPr="008C35F4">
        <w:rPr>
          <w:rFonts w:ascii="Times New Roman" w:hAnsi="Times New Roman"/>
          <w:spacing w:val="-1"/>
        </w:rPr>
        <w:t xml:space="preserve">New </w:t>
      </w:r>
      <w:r w:rsidRPr="008C35F4">
        <w:rPr>
          <w:rFonts w:ascii="Times New Roman" w:hAnsi="Times New Roman"/>
        </w:rPr>
        <w:t>Towns</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1990;</w:t>
      </w:r>
      <w:r w:rsidRPr="008C35F4">
        <w:rPr>
          <w:rFonts w:ascii="Times New Roman" w:hAnsi="Times New Roman"/>
          <w:spacing w:val="-1"/>
        </w:rPr>
        <w:t xml:space="preserve"> </w:t>
      </w:r>
      <w:r w:rsidRPr="008C35F4">
        <w:rPr>
          <w:rFonts w:ascii="Times New Roman" w:hAnsi="Times New Roman"/>
        </w:rPr>
        <w:t>or</w:t>
      </w:r>
    </w:p>
    <w:p w14:paraId="59AAFADA" w14:textId="77777777" w:rsidR="00C931C7" w:rsidRPr="008C35F4" w:rsidRDefault="00745A90">
      <w:pPr>
        <w:pStyle w:val="BodyText"/>
        <w:numPr>
          <w:ilvl w:val="1"/>
          <w:numId w:val="56"/>
        </w:numPr>
        <w:tabs>
          <w:tab w:val="left" w:pos="1030"/>
        </w:tabs>
        <w:spacing w:before="119"/>
        <w:ind w:right="127" w:firstLine="0"/>
        <w:rPr>
          <w:rFonts w:ascii="Times New Roman" w:hAnsi="Times New Roman"/>
        </w:rPr>
      </w:pPr>
      <w:r w:rsidRPr="008C35F4">
        <w:rPr>
          <w:rFonts w:ascii="Times New Roman" w:hAnsi="Times New Roman"/>
        </w:rPr>
        <w:t>intended</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meet</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cost</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living</w:t>
      </w:r>
      <w:r w:rsidRPr="008C35F4">
        <w:rPr>
          <w:rFonts w:ascii="Times New Roman" w:hAnsi="Times New Roman"/>
          <w:spacing w:val="-12"/>
        </w:rPr>
        <w:t xml:space="preserve"> </w:t>
      </w:r>
      <w:r w:rsidRPr="008C35F4">
        <w:rPr>
          <w:rFonts w:ascii="Times New Roman" w:hAnsi="Times New Roman"/>
          <w:spacing w:val="-1"/>
        </w:rPr>
        <w:t>expenses</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relate</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rPr>
        <w:t>one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more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items</w:t>
      </w:r>
      <w:r w:rsidRPr="008C35F4">
        <w:rPr>
          <w:rFonts w:ascii="Times New Roman" w:hAnsi="Times New Roman"/>
          <w:spacing w:val="-12"/>
        </w:rPr>
        <w:t xml:space="preserve"> </w:t>
      </w:r>
      <w:r w:rsidRPr="008C35F4">
        <w:rPr>
          <w:rFonts w:ascii="Times New Roman" w:hAnsi="Times New Roman"/>
          <w:spacing w:val="-1"/>
        </w:rPr>
        <w:t>specified</w:t>
      </w:r>
      <w:r w:rsidRPr="008C35F4">
        <w:rPr>
          <w:rFonts w:ascii="Times New Roman" w:hAnsi="Times New Roman"/>
          <w:spacing w:val="31"/>
        </w:rPr>
        <w:t xml:space="preserve">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spacing w:val="-1"/>
        </w:rPr>
        <w:t xml:space="preserve">whilst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participating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education, </w:t>
      </w:r>
      <w:r w:rsidRPr="008C35F4">
        <w:rPr>
          <w:rFonts w:ascii="Times New Roman" w:hAnsi="Times New Roman"/>
        </w:rPr>
        <w:t>training</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other scheme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help</w:t>
      </w:r>
      <w:r w:rsidRPr="008C35F4">
        <w:rPr>
          <w:rFonts w:ascii="Times New Roman" w:hAnsi="Times New Roman"/>
          <w:spacing w:val="61"/>
        </w:rPr>
        <w:t xml:space="preserve"> </w:t>
      </w:r>
      <w:r w:rsidRPr="008C35F4">
        <w:rPr>
          <w:rFonts w:ascii="Times New Roman" w:hAnsi="Times New Roman"/>
        </w:rPr>
        <w:t>him</w:t>
      </w:r>
      <w:r w:rsidRPr="008C35F4">
        <w:rPr>
          <w:rFonts w:ascii="Times New Roman" w:hAnsi="Times New Roman"/>
          <w:spacing w:val="-1"/>
        </w:rPr>
        <w:t xml:space="preserve"> enhance </w:t>
      </w:r>
      <w:r w:rsidRPr="008C35F4">
        <w:rPr>
          <w:rFonts w:ascii="Times New Roman" w:hAnsi="Times New Roman"/>
        </w:rPr>
        <w:t>his</w:t>
      </w:r>
      <w:r w:rsidRPr="008C35F4">
        <w:rPr>
          <w:rFonts w:ascii="Times New Roman" w:hAnsi="Times New Roman"/>
          <w:spacing w:val="-1"/>
        </w:rPr>
        <w:t xml:space="preserve"> employment prospects </w:t>
      </w:r>
      <w:r w:rsidRPr="008C35F4">
        <w:rPr>
          <w:rFonts w:ascii="Times New Roman" w:hAnsi="Times New Roman"/>
        </w:rPr>
        <w:t>unless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payment is </w:t>
      </w:r>
      <w:r w:rsidRPr="008C35F4">
        <w:rPr>
          <w:rFonts w:ascii="Times New Roman" w:hAnsi="Times New Roman"/>
        </w:rPr>
        <w:t>a</w:t>
      </w:r>
      <w:r w:rsidRPr="008C35F4">
        <w:rPr>
          <w:rFonts w:ascii="Times New Roman" w:hAnsi="Times New Roman"/>
          <w:spacing w:val="-1"/>
        </w:rPr>
        <w:t xml:space="preserve"> Career</w:t>
      </w:r>
      <w:r w:rsidRPr="008C35F4">
        <w:rPr>
          <w:rFonts w:ascii="Times New Roman" w:hAnsi="Times New Roman"/>
        </w:rPr>
        <w:t xml:space="preserve"> </w:t>
      </w:r>
      <w:r w:rsidRPr="008C35F4">
        <w:rPr>
          <w:rFonts w:ascii="Times New Roman" w:hAnsi="Times New Roman"/>
          <w:spacing w:val="-1"/>
        </w:rPr>
        <w:t xml:space="preserve">Development Loan paid pursuant to section </w:t>
      </w:r>
      <w:r w:rsidRPr="008C35F4">
        <w:rPr>
          <w:rFonts w:ascii="Times New Roman" w:hAnsi="Times New Roman"/>
        </w:rPr>
        <w:t>2</w:t>
      </w:r>
      <w:r w:rsidRPr="008C35F4">
        <w:rPr>
          <w:rFonts w:ascii="Times New Roman" w:hAnsi="Times New Roman"/>
          <w:spacing w:val="-1"/>
        </w:rPr>
        <w:t xml:space="preserve"> of the 1973 Act and the period of</w:t>
      </w:r>
      <w:r w:rsidRPr="008C35F4">
        <w:rPr>
          <w:rFonts w:ascii="Times New Roman" w:hAnsi="Times New Roman"/>
          <w:spacing w:val="1"/>
        </w:rPr>
        <w:t xml:space="preserve"> </w:t>
      </w:r>
      <w:r w:rsidRPr="008C35F4">
        <w:rPr>
          <w:rFonts w:ascii="Times New Roman" w:hAnsi="Times New Roman"/>
          <w:spacing w:val="-1"/>
        </w:rPr>
        <w:t xml:space="preserve">education </w:t>
      </w:r>
      <w:r w:rsidRPr="008C35F4">
        <w:rPr>
          <w:rFonts w:ascii="Times New Roman" w:hAnsi="Times New Roman"/>
        </w:rPr>
        <w:t>or</w:t>
      </w:r>
      <w:r w:rsidRPr="008C35F4">
        <w:rPr>
          <w:rFonts w:ascii="Times New Roman" w:hAnsi="Times New Roman"/>
          <w:spacing w:val="-1"/>
        </w:rPr>
        <w:t xml:space="preserve"> training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1"/>
        </w:rPr>
        <w:t xml:space="preserve"> which is</w:t>
      </w:r>
      <w:r w:rsidRPr="008C35F4">
        <w:rPr>
          <w:rFonts w:ascii="Times New Roman" w:hAnsi="Times New Roman"/>
        </w:rPr>
        <w:t xml:space="preserve"> </w:t>
      </w:r>
      <w:r w:rsidRPr="008C35F4">
        <w:rPr>
          <w:rFonts w:ascii="Times New Roman" w:hAnsi="Times New Roman"/>
          <w:spacing w:val="-1"/>
        </w:rPr>
        <w:t>sup</w:t>
      </w:r>
      <w:r w:rsidRPr="008C35F4">
        <w:rPr>
          <w:rFonts w:ascii="Times New Roman" w:hAnsi="Times New Roman"/>
        </w:rPr>
        <w:t>ported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been completed.</w:t>
      </w:r>
    </w:p>
    <w:p w14:paraId="0F66643A" w14:textId="77777777" w:rsidR="00C931C7" w:rsidRPr="008C35F4" w:rsidRDefault="00C931C7">
      <w:pPr>
        <w:rPr>
          <w:rFonts w:ascii="Times New Roman" w:eastAsia="Arial" w:hAnsi="Times New Roman"/>
          <w:sz w:val="20"/>
          <w:szCs w:val="20"/>
        </w:rPr>
      </w:pPr>
    </w:p>
    <w:p w14:paraId="661FAF2E" w14:textId="77777777" w:rsidR="00C931C7" w:rsidRPr="008C35F4" w:rsidRDefault="00745A90">
      <w:pPr>
        <w:pStyle w:val="BodyText"/>
        <w:numPr>
          <w:ilvl w:val="0"/>
          <w:numId w:val="56"/>
        </w:numPr>
        <w:tabs>
          <w:tab w:val="left" w:pos="801"/>
        </w:tabs>
        <w:spacing w:before="119"/>
        <w:ind w:right="258"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items</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1"/>
        </w:rPr>
        <w:t xml:space="preserve"> sub-paragraph (1)(c)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food,</w:t>
      </w:r>
      <w:r w:rsidRPr="008C35F4">
        <w:rPr>
          <w:rFonts w:ascii="Times New Roman" w:hAnsi="Times New Roman"/>
          <w:spacing w:val="-1"/>
        </w:rPr>
        <w:t xml:space="preserve"> </w:t>
      </w:r>
      <w:r w:rsidRPr="008C35F4">
        <w:rPr>
          <w:rFonts w:ascii="Times New Roman" w:hAnsi="Times New Roman"/>
        </w:rPr>
        <w:t>ordi</w:t>
      </w:r>
      <w:r w:rsidRPr="008C35F4">
        <w:rPr>
          <w:rFonts w:ascii="Times New Roman" w:hAnsi="Times New Roman"/>
          <w:spacing w:val="-1"/>
        </w:rPr>
        <w:t>nary clothing</w:t>
      </w:r>
      <w:r w:rsidRPr="008C35F4">
        <w:rPr>
          <w:rFonts w:ascii="Times New Roman" w:hAnsi="Times New Roman"/>
          <w:spacing w:val="-2"/>
        </w:rPr>
        <w:t xml:space="preserve"> </w:t>
      </w:r>
      <w:r w:rsidRPr="008C35F4">
        <w:rPr>
          <w:rFonts w:ascii="Times New Roman" w:hAnsi="Times New Roman"/>
          <w:spacing w:val="-1"/>
        </w:rPr>
        <w:t xml:space="preserve">or footwear, </w:t>
      </w:r>
      <w:r w:rsidRPr="008C35F4">
        <w:rPr>
          <w:rFonts w:ascii="Times New Roman" w:hAnsi="Times New Roman"/>
          <w:spacing w:val="-2"/>
        </w:rPr>
        <w:t>household</w:t>
      </w:r>
      <w:r w:rsidRPr="008C35F4">
        <w:rPr>
          <w:rFonts w:ascii="Times New Roman" w:hAnsi="Times New Roman"/>
          <w:spacing w:val="-1"/>
        </w:rPr>
        <w:t xml:space="preserve"> fuel</w:t>
      </w:r>
      <w:r w:rsidRPr="008C35F4">
        <w:rPr>
          <w:rFonts w:ascii="Times New Roman" w:hAnsi="Times New Roman"/>
          <w:spacing w:val="-2"/>
        </w:rPr>
        <w:t xml:space="preserve"> </w:t>
      </w:r>
      <w:r w:rsidRPr="008C35F4">
        <w:rPr>
          <w:rFonts w:ascii="Times New Roman" w:hAnsi="Times New Roman"/>
          <w:spacing w:val="-1"/>
        </w:rPr>
        <w:t xml:space="preserve">or rent of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applicant or, where the applicant is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43"/>
        </w:rPr>
        <w:t xml:space="preserve"> </w:t>
      </w:r>
      <w:r w:rsidRPr="008C35F4">
        <w:rPr>
          <w:rFonts w:ascii="Times New Roman" w:hAnsi="Times New Roman"/>
          <w:spacing w:val="-1"/>
        </w:rPr>
        <w:t>family, any other member</w:t>
      </w:r>
      <w:r w:rsidRPr="008C35F4">
        <w:rPr>
          <w:rFonts w:ascii="Times New Roman" w:hAnsi="Times New Roman"/>
        </w:rPr>
        <w:t xml:space="preserve"> </w:t>
      </w:r>
      <w:r w:rsidRPr="008C35F4">
        <w:rPr>
          <w:rFonts w:ascii="Times New Roman" w:hAnsi="Times New Roman"/>
          <w:spacing w:val="-1"/>
        </w:rPr>
        <w:t xml:space="preserve">of his family, or any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water</w:t>
      </w:r>
      <w:r w:rsidRPr="008C35F4">
        <w:rPr>
          <w:rFonts w:ascii="Times New Roman" w:hAnsi="Times New Roman"/>
          <w:spacing w:val="-2"/>
        </w:rPr>
        <w:t xml:space="preserve"> </w:t>
      </w:r>
      <w:r w:rsidRPr="008C35F4">
        <w:rPr>
          <w:rFonts w:ascii="Times New Roman" w:hAnsi="Times New Roman"/>
          <w:spacing w:val="-1"/>
        </w:rPr>
        <w:t xml:space="preserve">charges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33"/>
        </w:rPr>
        <w:t xml:space="preserve"> </w:t>
      </w:r>
      <w:r w:rsidRPr="008C35F4">
        <w:rPr>
          <w:rFonts w:ascii="Times New Roman" w:hAnsi="Times New Roman"/>
          <w:spacing w:val="-1"/>
        </w:rPr>
        <w:t>member is liable.</w:t>
      </w:r>
    </w:p>
    <w:p w14:paraId="689054B2" w14:textId="77777777" w:rsidR="00C931C7" w:rsidRPr="008C35F4" w:rsidRDefault="00C931C7">
      <w:pPr>
        <w:spacing w:before="1"/>
        <w:rPr>
          <w:rFonts w:ascii="Times New Roman" w:eastAsia="Arial" w:hAnsi="Times New Roman"/>
          <w:sz w:val="20"/>
          <w:szCs w:val="20"/>
        </w:rPr>
      </w:pPr>
    </w:p>
    <w:p w14:paraId="040E1A7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19</w:t>
      </w:r>
    </w:p>
    <w:p w14:paraId="2C1A0CFE" w14:textId="77777777" w:rsidR="00C931C7" w:rsidRPr="008C35F4" w:rsidRDefault="00C931C7">
      <w:pPr>
        <w:rPr>
          <w:rFonts w:ascii="Times New Roman" w:eastAsia="Arial" w:hAnsi="Times New Roman"/>
          <w:b/>
          <w:bCs/>
          <w:sz w:val="20"/>
          <w:szCs w:val="20"/>
        </w:rPr>
      </w:pPr>
    </w:p>
    <w:p w14:paraId="7E7123DE" w14:textId="77777777" w:rsidR="00C931C7" w:rsidRPr="008C35F4" w:rsidRDefault="00745A90">
      <w:pPr>
        <w:pStyle w:val="BodyText"/>
        <w:numPr>
          <w:ilvl w:val="0"/>
          <w:numId w:val="55"/>
        </w:numPr>
        <w:tabs>
          <w:tab w:val="left" w:pos="801"/>
        </w:tabs>
        <w:spacing w:before="119"/>
        <w:ind w:hanging="684"/>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any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following</w:t>
      </w:r>
      <w:r w:rsidRPr="008C35F4">
        <w:rPr>
          <w:rFonts w:ascii="Times New Roman" w:hAnsi="Times New Roman"/>
          <w:spacing w:val="-1"/>
        </w:rPr>
        <w:t xml:space="preserve"> payments--</w:t>
      </w:r>
    </w:p>
    <w:p w14:paraId="5579F34F" w14:textId="77777777" w:rsidR="00C931C7" w:rsidRPr="008C35F4" w:rsidRDefault="00745A90">
      <w:pPr>
        <w:pStyle w:val="BodyText"/>
        <w:numPr>
          <w:ilvl w:val="1"/>
          <w:numId w:val="55"/>
        </w:numPr>
        <w:tabs>
          <w:tab w:val="left" w:pos="1041"/>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charitable payment;</w:t>
      </w:r>
    </w:p>
    <w:p w14:paraId="4277FAAF" w14:textId="77777777" w:rsidR="00C931C7" w:rsidRPr="008C35F4" w:rsidRDefault="00745A90">
      <w:pPr>
        <w:pStyle w:val="BodyText"/>
        <w:numPr>
          <w:ilvl w:val="1"/>
          <w:numId w:val="55"/>
        </w:numPr>
        <w:tabs>
          <w:tab w:val="left" w:pos="1041"/>
        </w:tabs>
        <w:ind w:left="104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voluntary</w:t>
      </w:r>
      <w:r w:rsidRPr="008C35F4">
        <w:rPr>
          <w:rFonts w:ascii="Times New Roman" w:hAnsi="Times New Roman"/>
          <w:spacing w:val="-1"/>
        </w:rPr>
        <w:t xml:space="preserve"> payment;</w:t>
      </w:r>
    </w:p>
    <w:p w14:paraId="0FD8F560" w14:textId="77777777" w:rsidR="00C931C7" w:rsidRPr="008C35F4" w:rsidRDefault="00745A90">
      <w:pPr>
        <w:pStyle w:val="BodyText"/>
        <w:numPr>
          <w:ilvl w:val="1"/>
          <w:numId w:val="55"/>
        </w:numPr>
        <w:tabs>
          <w:tab w:val="left" w:pos="1029"/>
        </w:tabs>
        <w:ind w:right="364"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payment (not falling within paragraph </w:t>
      </w:r>
      <w:r w:rsidRPr="008C35F4">
        <w:rPr>
          <w:rFonts w:ascii="Times New Roman" w:hAnsi="Times New Roman"/>
        </w:rPr>
        <w:t>(a)</w:t>
      </w:r>
      <w:r w:rsidRPr="008C35F4">
        <w:rPr>
          <w:rFonts w:ascii="Times New Roman" w:hAnsi="Times New Roman"/>
          <w:spacing w:val="-1"/>
        </w:rPr>
        <w:t xml:space="preserve"> or</w:t>
      </w:r>
      <w:r w:rsidRPr="008C35F4">
        <w:rPr>
          <w:rFonts w:ascii="Times New Roman" w:hAnsi="Times New Roman"/>
        </w:rPr>
        <w:t xml:space="preserve"> (b)</w:t>
      </w:r>
      <w:r w:rsidRPr="008C35F4">
        <w:rPr>
          <w:rFonts w:ascii="Times New Roman" w:hAnsi="Times New Roman"/>
          <w:spacing w:val="-1"/>
        </w:rPr>
        <w:t xml:space="preserve"> above) from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trust</w:t>
      </w:r>
      <w:r w:rsidRPr="008C35F4">
        <w:rPr>
          <w:rFonts w:ascii="Times New Roman" w:hAnsi="Times New Roman"/>
          <w:spacing w:val="-1"/>
        </w:rPr>
        <w:t xml:space="preserve"> whose funds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derived</w:t>
      </w:r>
      <w:r w:rsidRPr="008C35F4">
        <w:rPr>
          <w:rFonts w:ascii="Times New Roman" w:hAnsi="Times New Roman"/>
          <w:spacing w:val="27"/>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 xml:space="preserve">of </w:t>
      </w:r>
      <w:r w:rsidRPr="008C35F4">
        <w:rPr>
          <w:rFonts w:ascii="Times New Roman" w:hAnsi="Times New Roman"/>
          <w:spacing w:val="-1"/>
        </w:rPr>
        <w:t>any personal</w:t>
      </w:r>
      <w:r w:rsidRPr="008C35F4">
        <w:rPr>
          <w:rFonts w:ascii="Times New Roman" w:hAnsi="Times New Roman"/>
          <w:spacing w:val="-2"/>
        </w:rPr>
        <w:t xml:space="preserve"> </w:t>
      </w:r>
      <w:r w:rsidRPr="008C35F4">
        <w:rPr>
          <w:rFonts w:ascii="Times New Roman" w:hAnsi="Times New Roman"/>
          <w:spacing w:val="-1"/>
        </w:rPr>
        <w:t>injury to the applicant;</w:t>
      </w:r>
    </w:p>
    <w:p w14:paraId="114A29A3" w14:textId="77777777" w:rsidR="00C931C7" w:rsidRPr="008C35F4" w:rsidRDefault="00745A90">
      <w:pPr>
        <w:pStyle w:val="BodyText"/>
        <w:numPr>
          <w:ilvl w:val="1"/>
          <w:numId w:val="55"/>
        </w:numPr>
        <w:tabs>
          <w:tab w:val="left" w:pos="1041"/>
        </w:tabs>
        <w:ind w:left="1040"/>
        <w:rPr>
          <w:rFonts w:ascii="Times New Roman" w:hAnsi="Times New Roman"/>
        </w:rPr>
      </w:pPr>
      <w:r w:rsidRPr="008C35F4">
        <w:rPr>
          <w:rFonts w:ascii="Times New Roman" w:hAnsi="Times New Roman"/>
        </w:rPr>
        <w:t>a</w:t>
      </w:r>
      <w:r w:rsidRPr="008C35F4">
        <w:rPr>
          <w:rFonts w:ascii="Times New Roman" w:hAnsi="Times New Roman"/>
          <w:spacing w:val="-1"/>
        </w:rPr>
        <w:t xml:space="preserve"> payment under an annuity purchased--</w:t>
      </w:r>
    </w:p>
    <w:p w14:paraId="652C09CF" w14:textId="77777777" w:rsidR="00C931C7" w:rsidRPr="008C35F4" w:rsidRDefault="00745A90">
      <w:pPr>
        <w:pStyle w:val="BodyText"/>
        <w:numPr>
          <w:ilvl w:val="2"/>
          <w:numId w:val="55"/>
        </w:numPr>
        <w:tabs>
          <w:tab w:val="left" w:pos="1214"/>
        </w:tabs>
        <w:rPr>
          <w:rFonts w:ascii="Times New Roman" w:hAnsi="Times New Roman"/>
        </w:rPr>
      </w:pPr>
      <w:r w:rsidRPr="008C35F4">
        <w:rPr>
          <w:rFonts w:ascii="Times New Roman" w:hAnsi="Times New Roman"/>
          <w:spacing w:val="-1"/>
        </w:rPr>
        <w:t xml:space="preserve">pursuant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agreement</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court</w:t>
      </w:r>
      <w:r w:rsidRPr="008C35F4">
        <w:rPr>
          <w:rFonts w:ascii="Times New Roman" w:hAnsi="Times New Roman"/>
          <w:spacing w:val="1"/>
        </w:rPr>
        <w:t xml:space="preserve"> </w:t>
      </w:r>
      <w:r w:rsidRPr="008C35F4">
        <w:rPr>
          <w:rFonts w:ascii="Times New Roman" w:hAnsi="Times New Roman"/>
          <w:spacing w:val="-1"/>
        </w:rPr>
        <w:t>order to make payments to the applicant; or</w:t>
      </w:r>
    </w:p>
    <w:p w14:paraId="658141DC" w14:textId="77777777" w:rsidR="00C931C7" w:rsidRPr="008C35F4" w:rsidRDefault="00745A90">
      <w:pPr>
        <w:pStyle w:val="BodyText"/>
        <w:numPr>
          <w:ilvl w:val="2"/>
          <w:numId w:val="55"/>
        </w:numPr>
        <w:tabs>
          <w:tab w:val="left" w:pos="1258"/>
        </w:tabs>
        <w:spacing w:before="119"/>
        <w:ind w:left="1257" w:hanging="662"/>
        <w:rPr>
          <w:rFonts w:ascii="Times New Roman" w:hAnsi="Times New Roman"/>
        </w:rPr>
      </w:pPr>
      <w:r w:rsidRPr="008C35F4">
        <w:rPr>
          <w:rFonts w:ascii="Times New Roman" w:hAnsi="Times New Roman"/>
        </w:rPr>
        <w:t>from</w:t>
      </w:r>
      <w:r w:rsidRPr="008C35F4">
        <w:rPr>
          <w:rFonts w:ascii="Times New Roman" w:hAnsi="Times New Roman"/>
          <w:spacing w:val="-1"/>
        </w:rPr>
        <w:t xml:space="preserve"> funds derived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made,</w:t>
      </w:r>
    </w:p>
    <w:p w14:paraId="2AC871D6"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66C3DB35" w14:textId="77777777" w:rsidR="00C931C7" w:rsidRPr="008C35F4" w:rsidRDefault="00C931C7">
      <w:pPr>
        <w:rPr>
          <w:rFonts w:ascii="Times New Roman" w:eastAsia="Arial" w:hAnsi="Times New Roman"/>
          <w:sz w:val="20"/>
          <w:szCs w:val="20"/>
        </w:rPr>
      </w:pPr>
    </w:p>
    <w:p w14:paraId="02BD7080" w14:textId="77777777" w:rsidR="00C931C7" w:rsidRPr="008C35F4" w:rsidRDefault="00C931C7">
      <w:pPr>
        <w:spacing w:before="6"/>
        <w:rPr>
          <w:rFonts w:ascii="Times New Roman" w:eastAsia="Arial" w:hAnsi="Times New Roman"/>
          <w:sz w:val="20"/>
          <w:szCs w:val="20"/>
        </w:rPr>
      </w:pPr>
    </w:p>
    <w:p w14:paraId="389195B9" w14:textId="77777777" w:rsidR="00C931C7" w:rsidRPr="008C35F4" w:rsidRDefault="00745A90">
      <w:pPr>
        <w:pStyle w:val="BodyText"/>
        <w:spacing w:before="74"/>
        <w:ind w:left="355" w:right="4100"/>
        <w:rPr>
          <w:rFonts w:ascii="Times New Roman" w:hAnsi="Times New Roman"/>
        </w:rPr>
      </w:pPr>
      <w:r w:rsidRPr="008C35F4">
        <w:rPr>
          <w:rFonts w:ascii="Times New Roman" w:hAnsi="Times New Roman"/>
          <w:spacing w:val="-1"/>
        </w:rPr>
        <w:t xml:space="preserve">in </w:t>
      </w:r>
      <w:r w:rsidRPr="008C35F4">
        <w:rPr>
          <w:rFonts w:ascii="Times New Roman" w:hAnsi="Times New Roman"/>
          <w:spacing w:val="-2"/>
        </w:rPr>
        <w:t>consequence</w:t>
      </w:r>
      <w:r w:rsidRPr="008C35F4">
        <w:rPr>
          <w:rFonts w:ascii="Times New Roman" w:hAnsi="Times New Roman"/>
          <w:spacing w:val="-1"/>
        </w:rPr>
        <w:t xml:space="preserve"> of any personal injury to the applicant; or</w:t>
      </w:r>
    </w:p>
    <w:p w14:paraId="4429AF07" w14:textId="77777777" w:rsidR="00C931C7" w:rsidRPr="008C35F4" w:rsidRDefault="00745A90">
      <w:pPr>
        <w:pStyle w:val="BodyText"/>
        <w:numPr>
          <w:ilvl w:val="1"/>
          <w:numId w:val="55"/>
        </w:numPr>
        <w:tabs>
          <w:tab w:val="left" w:pos="1041"/>
        </w:tabs>
        <w:spacing w:before="119"/>
        <w:ind w:left="356" w:right="25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falling </w:t>
      </w:r>
      <w:r w:rsidRPr="008C35F4">
        <w:rPr>
          <w:rFonts w:ascii="Times New Roman" w:hAnsi="Times New Roman"/>
        </w:rPr>
        <w:t>within</w:t>
      </w:r>
      <w:r w:rsidRPr="008C35F4">
        <w:rPr>
          <w:rFonts w:ascii="Times New Roman" w:hAnsi="Times New Roman"/>
          <w:spacing w:val="-1"/>
        </w:rPr>
        <w:t xml:space="preserve"> paragraphs</w:t>
      </w:r>
      <w:r w:rsidRPr="008C35F4">
        <w:rPr>
          <w:rFonts w:ascii="Times New Roman" w:hAnsi="Times New Roman"/>
        </w:rPr>
        <w:t xml:space="preserve"> </w:t>
      </w:r>
      <w:r w:rsidRPr="008C35F4">
        <w:rPr>
          <w:rFonts w:ascii="Times New Roman" w:hAnsi="Times New Roman"/>
          <w:spacing w:val="-1"/>
        </w:rPr>
        <w:t>(a)</w:t>
      </w:r>
      <w:r w:rsidRPr="008C35F4">
        <w:rPr>
          <w:rFonts w:ascii="Times New Roman" w:hAnsi="Times New Roman"/>
        </w:rPr>
        <w:t xml:space="preserve"> </w:t>
      </w:r>
      <w:r w:rsidRPr="008C35F4">
        <w:rPr>
          <w:rFonts w:ascii="Times New Roman" w:hAnsi="Times New Roman"/>
          <w:spacing w:val="-1"/>
        </w:rPr>
        <w:t xml:space="preserve">to (d)) </w:t>
      </w:r>
      <w:r w:rsidRPr="008C35F4">
        <w:rPr>
          <w:rFonts w:ascii="Times New Roman" w:hAnsi="Times New Roman"/>
          <w:spacing w:val="-2"/>
        </w:rPr>
        <w:t>received</w:t>
      </w:r>
      <w:r w:rsidRPr="008C35F4">
        <w:rPr>
          <w:rFonts w:ascii="Times New Roman" w:hAnsi="Times New Roman"/>
          <w:spacing w:val="-1"/>
        </w:rPr>
        <w:t xml:space="preserve"> by virtue of any agreement or </w:t>
      </w:r>
      <w:r w:rsidRPr="008C35F4">
        <w:rPr>
          <w:rFonts w:ascii="Times New Roman" w:hAnsi="Times New Roman"/>
          <w:spacing w:val="-2"/>
        </w:rPr>
        <w:t>court</w:t>
      </w:r>
      <w:r w:rsidRPr="008C35F4">
        <w:rPr>
          <w:rFonts w:ascii="Times New Roman" w:hAnsi="Times New Roman"/>
          <w:spacing w:val="56"/>
        </w:rPr>
        <w:t xml:space="preserve"> </w:t>
      </w:r>
      <w:r w:rsidRPr="008C35F4">
        <w:rPr>
          <w:rFonts w:ascii="Times New Roman" w:hAnsi="Times New Roman"/>
          <w:spacing w:val="-1"/>
        </w:rPr>
        <w:t xml:space="preserve">order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1"/>
        </w:rPr>
        <w:t xml:space="preserve"> to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in</w:t>
      </w:r>
      <w:r w:rsidRPr="008C35F4">
        <w:rPr>
          <w:rFonts w:ascii="Times New Roman" w:hAnsi="Times New Roman"/>
          <w:spacing w:val="-1"/>
        </w:rPr>
        <w:t xml:space="preserve"> consequence of any personal injury</w:t>
      </w:r>
      <w:r w:rsidRPr="008C35F4">
        <w:rPr>
          <w:rFonts w:ascii="Times New Roman" w:hAnsi="Times New Roman"/>
          <w:spacing w:val="-3"/>
        </w:rPr>
        <w:t xml:space="preserve"> </w:t>
      </w:r>
      <w:r w:rsidRPr="008C35F4">
        <w:rPr>
          <w:rFonts w:ascii="Times New Roman" w:hAnsi="Times New Roman"/>
          <w:spacing w:val="-1"/>
        </w:rPr>
        <w:t>to the applicant.</w:t>
      </w:r>
    </w:p>
    <w:p w14:paraId="0E2C81B4" w14:textId="77777777" w:rsidR="00C931C7" w:rsidRPr="008C35F4" w:rsidRDefault="00C931C7">
      <w:pPr>
        <w:rPr>
          <w:rFonts w:ascii="Times New Roman" w:eastAsia="Arial" w:hAnsi="Times New Roman"/>
          <w:sz w:val="20"/>
          <w:szCs w:val="20"/>
        </w:rPr>
      </w:pPr>
    </w:p>
    <w:p w14:paraId="5C7887EB" w14:textId="77777777" w:rsidR="00C931C7" w:rsidRPr="008C35F4" w:rsidRDefault="00745A90">
      <w:pPr>
        <w:pStyle w:val="BodyText"/>
        <w:numPr>
          <w:ilvl w:val="0"/>
          <w:numId w:val="55"/>
        </w:numPr>
        <w:tabs>
          <w:tab w:val="left" w:pos="801"/>
        </w:tabs>
        <w:spacing w:before="119"/>
        <w:ind w:hanging="684"/>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or</w:t>
      </w:r>
      <w:r w:rsidRPr="008C35F4">
        <w:rPr>
          <w:rFonts w:ascii="Times New Roman" w:hAnsi="Times New Roman"/>
          <w:spacing w:val="-1"/>
        </w:rPr>
        <w:t xml:space="preserve"> due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by--</w:t>
      </w:r>
    </w:p>
    <w:p w14:paraId="17031EB0" w14:textId="77777777" w:rsidR="00C931C7" w:rsidRPr="008C35F4" w:rsidRDefault="00745A90">
      <w:pPr>
        <w:pStyle w:val="BodyText"/>
        <w:numPr>
          <w:ilvl w:val="1"/>
          <w:numId w:val="55"/>
        </w:numPr>
        <w:tabs>
          <w:tab w:val="left" w:pos="1041"/>
        </w:tabs>
        <w:ind w:left="356"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former</w:t>
      </w:r>
      <w:r w:rsidRPr="008C35F4">
        <w:rPr>
          <w:rFonts w:ascii="Times New Roman" w:hAnsi="Times New Roman"/>
          <w:spacing w:val="-1"/>
        </w:rPr>
        <w:t xml:space="preserve"> partner of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 xml:space="preserve">former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of any member of the applicant's family; or</w:t>
      </w:r>
    </w:p>
    <w:p w14:paraId="6DBCF105" w14:textId="77777777" w:rsidR="00C931C7" w:rsidRPr="008C35F4" w:rsidRDefault="00745A90">
      <w:pPr>
        <w:pStyle w:val="BodyText"/>
        <w:numPr>
          <w:ilvl w:val="1"/>
          <w:numId w:val="55"/>
        </w:numPr>
        <w:tabs>
          <w:tab w:val="left" w:pos="1041"/>
        </w:tabs>
        <w:ind w:left="356"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where that child or young person is </w:t>
      </w:r>
      <w:r w:rsidRPr="008C35F4">
        <w:rPr>
          <w:rFonts w:ascii="Times New Roman" w:hAnsi="Times New Roman"/>
        </w:rPr>
        <w:t>a</w:t>
      </w:r>
      <w:r w:rsidRPr="008C35F4">
        <w:rPr>
          <w:rFonts w:ascii="Times New Roman" w:hAnsi="Times New Roman"/>
          <w:spacing w:val="-1"/>
        </w:rPr>
        <w:t xml:space="preserve"> member of</w:t>
      </w:r>
      <w:r w:rsidRPr="008C35F4">
        <w:rPr>
          <w:rFonts w:ascii="Times New Roman" w:hAnsi="Times New Roman"/>
          <w:spacing w:val="-3"/>
        </w:rPr>
        <w:t xml:space="preserve"> </w:t>
      </w:r>
      <w:r w:rsidRPr="008C35F4">
        <w:rPr>
          <w:rFonts w:ascii="Times New Roman" w:hAnsi="Times New Roman"/>
          <w:spacing w:val="-1"/>
        </w:rPr>
        <w:t>the applicant's</w:t>
      </w:r>
      <w:r w:rsidRPr="008C35F4">
        <w:rPr>
          <w:rFonts w:ascii="Times New Roman" w:hAnsi="Times New Roman"/>
        </w:rPr>
        <w:t xml:space="preserve"> </w:t>
      </w:r>
      <w:r w:rsidRPr="008C35F4">
        <w:rPr>
          <w:rFonts w:ascii="Times New Roman" w:hAnsi="Times New Roman"/>
          <w:spacing w:val="-1"/>
        </w:rPr>
        <w:t>family.</w:t>
      </w:r>
    </w:p>
    <w:p w14:paraId="047737AB" w14:textId="77777777" w:rsidR="00C931C7" w:rsidRPr="008C35F4" w:rsidRDefault="00C931C7">
      <w:pPr>
        <w:spacing w:before="2"/>
        <w:rPr>
          <w:rFonts w:ascii="Times New Roman" w:eastAsia="Arial" w:hAnsi="Times New Roman"/>
          <w:sz w:val="20"/>
          <w:szCs w:val="20"/>
        </w:rPr>
      </w:pPr>
    </w:p>
    <w:p w14:paraId="6C9F4F7E"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20</w:t>
      </w:r>
    </w:p>
    <w:p w14:paraId="36B993B4" w14:textId="77777777" w:rsidR="00C931C7" w:rsidRPr="008C35F4" w:rsidRDefault="00C931C7">
      <w:pPr>
        <w:rPr>
          <w:rFonts w:ascii="Times New Roman" w:eastAsia="Arial" w:hAnsi="Times New Roman"/>
          <w:b/>
          <w:bCs/>
          <w:sz w:val="20"/>
          <w:szCs w:val="20"/>
        </w:rPr>
      </w:pPr>
    </w:p>
    <w:p w14:paraId="08642ED8"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 xml:space="preserve">Subject to </w:t>
      </w:r>
      <w:r w:rsidRPr="008C35F4">
        <w:rPr>
          <w:rFonts w:ascii="Times New Roman" w:hAnsi="Times New Roman"/>
          <w:spacing w:val="-2"/>
        </w:rPr>
        <w:t>paragraph</w:t>
      </w:r>
      <w:r w:rsidRPr="008C35F4">
        <w:rPr>
          <w:rFonts w:ascii="Times New Roman" w:hAnsi="Times New Roman"/>
          <w:spacing w:val="-1"/>
        </w:rPr>
        <w:t xml:space="preserve"> 40, 100% of any of the following,</w:t>
      </w:r>
      <w:r w:rsidRPr="008C35F4">
        <w:rPr>
          <w:rFonts w:ascii="Times New Roman" w:hAnsi="Times New Roman"/>
          <w:spacing w:val="-3"/>
        </w:rPr>
        <w:t xml:space="preserve"> </w:t>
      </w:r>
      <w:r w:rsidRPr="008C35F4">
        <w:rPr>
          <w:rFonts w:ascii="Times New Roman" w:hAnsi="Times New Roman"/>
          <w:spacing w:val="-1"/>
        </w:rPr>
        <w:t>namely--</w:t>
      </w:r>
    </w:p>
    <w:p w14:paraId="0665CEC4" w14:textId="77777777" w:rsidR="00C931C7" w:rsidRPr="008C35F4" w:rsidRDefault="00745A90">
      <w:pPr>
        <w:pStyle w:val="BodyText"/>
        <w:numPr>
          <w:ilvl w:val="0"/>
          <w:numId w:val="54"/>
        </w:numPr>
        <w:tabs>
          <w:tab w:val="left" w:pos="1041"/>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disablement</w:t>
      </w:r>
      <w:r w:rsidRPr="008C35F4">
        <w:rPr>
          <w:rFonts w:ascii="Times New Roman" w:hAnsi="Times New Roman"/>
          <w:spacing w:val="-2"/>
        </w:rPr>
        <w:t xml:space="preserve"> </w:t>
      </w:r>
      <w:r w:rsidRPr="008C35F4">
        <w:rPr>
          <w:rFonts w:ascii="Times New Roman" w:hAnsi="Times New Roman"/>
          <w:spacing w:val="-1"/>
        </w:rPr>
        <w:t>pension;</w:t>
      </w:r>
    </w:p>
    <w:p w14:paraId="0AB9F4D2" w14:textId="77777777" w:rsidR="00C931C7" w:rsidRPr="008C35F4" w:rsidRDefault="00745A90">
      <w:pPr>
        <w:pStyle w:val="BodyText"/>
        <w:numPr>
          <w:ilvl w:val="0"/>
          <w:numId w:val="54"/>
        </w:numPr>
        <w:tabs>
          <w:tab w:val="left" w:pos="1041"/>
        </w:tabs>
        <w:ind w:left="104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war</w:t>
      </w:r>
      <w:r w:rsidRPr="008C35F4">
        <w:rPr>
          <w:rFonts w:ascii="Times New Roman" w:hAnsi="Times New Roman"/>
          <w:spacing w:val="-1"/>
        </w:rPr>
        <w:t xml:space="preserve"> widow's pension or</w:t>
      </w:r>
      <w:r w:rsidRPr="008C35F4">
        <w:rPr>
          <w:rFonts w:ascii="Times New Roman" w:hAnsi="Times New Roman"/>
        </w:rPr>
        <w:t xml:space="preserve"> </w:t>
      </w:r>
      <w:r w:rsidRPr="008C35F4">
        <w:rPr>
          <w:rFonts w:ascii="Times New Roman" w:hAnsi="Times New Roman"/>
          <w:spacing w:val="-1"/>
        </w:rPr>
        <w:t>war widower's</w:t>
      </w:r>
      <w:r w:rsidRPr="008C35F4">
        <w:rPr>
          <w:rFonts w:ascii="Times New Roman" w:hAnsi="Times New Roman"/>
        </w:rPr>
        <w:t xml:space="preserve"> </w:t>
      </w:r>
      <w:r w:rsidRPr="008C35F4">
        <w:rPr>
          <w:rFonts w:ascii="Times New Roman" w:hAnsi="Times New Roman"/>
          <w:spacing w:val="-1"/>
        </w:rPr>
        <w:t>pension;</w:t>
      </w:r>
    </w:p>
    <w:p w14:paraId="1AF1D7EF" w14:textId="77777777" w:rsidR="00C931C7" w:rsidRPr="008C35F4" w:rsidRDefault="00745A90">
      <w:pPr>
        <w:pStyle w:val="BodyText"/>
        <w:numPr>
          <w:ilvl w:val="0"/>
          <w:numId w:val="54"/>
        </w:numPr>
        <w:tabs>
          <w:tab w:val="left" w:pos="1030"/>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pension</w:t>
      </w:r>
      <w:r w:rsidRPr="008C35F4">
        <w:rPr>
          <w:rFonts w:ascii="Times New Roman" w:hAnsi="Times New Roman"/>
          <w:spacing w:val="-1"/>
        </w:rPr>
        <w:t xml:space="preserve"> payable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as</w:t>
      </w:r>
      <w:r w:rsidRPr="008C35F4">
        <w:rPr>
          <w:rFonts w:ascii="Times New Roman" w:hAnsi="Times New Roman"/>
        </w:rPr>
        <w:t xml:space="preserve"> a</w:t>
      </w:r>
      <w:r w:rsidRPr="008C35F4">
        <w:rPr>
          <w:rFonts w:ascii="Times New Roman" w:hAnsi="Times New Roman"/>
          <w:spacing w:val="-1"/>
        </w:rPr>
        <w:t xml:space="preserve"> widow, widower or</w:t>
      </w:r>
      <w:r w:rsidRPr="008C35F4">
        <w:rPr>
          <w:rFonts w:ascii="Times New Roman" w:hAnsi="Times New Roman"/>
        </w:rPr>
        <w:t xml:space="preserve"> </w:t>
      </w:r>
      <w:r w:rsidRPr="008C35F4">
        <w:rPr>
          <w:rFonts w:ascii="Times New Roman" w:hAnsi="Times New Roman"/>
          <w:spacing w:val="-1"/>
        </w:rPr>
        <w:t xml:space="preserve">surviving </w:t>
      </w:r>
      <w:r w:rsidRPr="008C35F4">
        <w:rPr>
          <w:rFonts w:ascii="Times New Roman" w:hAnsi="Times New Roman"/>
        </w:rPr>
        <w:t>civil</w:t>
      </w:r>
      <w:r w:rsidRPr="008C35F4">
        <w:rPr>
          <w:rFonts w:ascii="Times New Roman" w:hAnsi="Times New Roman"/>
          <w:spacing w:val="-1"/>
        </w:rPr>
        <w:t xml:space="preserve"> partner under any </w:t>
      </w:r>
      <w:r w:rsidRPr="008C35F4">
        <w:rPr>
          <w:rFonts w:ascii="Times New Roman" w:hAnsi="Times New Roman"/>
        </w:rPr>
        <w:t>power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59"/>
        </w:rPr>
        <w:t xml:space="preserve"> </w:t>
      </w:r>
      <w:r w:rsidRPr="008C35F4">
        <w:rPr>
          <w:rFonts w:ascii="Times New Roman" w:hAnsi="Times New Roman"/>
        </w:rPr>
        <w:t>Her</w:t>
      </w:r>
      <w:r w:rsidRPr="008C35F4">
        <w:rPr>
          <w:rFonts w:ascii="Times New Roman" w:hAnsi="Times New Roman"/>
          <w:spacing w:val="-1"/>
        </w:rPr>
        <w:t xml:space="preserve"> Majesty </w:t>
      </w:r>
      <w:r w:rsidRPr="008C35F4">
        <w:rPr>
          <w:rFonts w:ascii="Times New Roman" w:hAnsi="Times New Roman"/>
        </w:rPr>
        <w:t>otherwise</w:t>
      </w:r>
      <w:r w:rsidRPr="008C35F4">
        <w:rPr>
          <w:rFonts w:ascii="Times New Roman" w:hAnsi="Times New Roman"/>
          <w:spacing w:val="-1"/>
        </w:rPr>
        <w:t xml:space="preserve"> than under </w:t>
      </w:r>
      <w:r w:rsidRPr="008C35F4">
        <w:rPr>
          <w:rFonts w:ascii="Times New Roman" w:hAnsi="Times New Roman"/>
        </w:rPr>
        <w:t>an</w:t>
      </w:r>
      <w:r w:rsidRPr="008C35F4">
        <w:rPr>
          <w:rFonts w:ascii="Times New Roman" w:hAnsi="Times New Roman"/>
          <w:spacing w:val="-1"/>
        </w:rPr>
        <w:t xml:space="preserve"> enactment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make</w:t>
      </w:r>
      <w:r w:rsidRPr="008C35F4">
        <w:rPr>
          <w:rFonts w:ascii="Times New Roman" w:hAnsi="Times New Roman"/>
          <w:spacing w:val="-1"/>
        </w:rPr>
        <w:t xml:space="preserve"> provision about pensions </w:t>
      </w:r>
      <w:r w:rsidRPr="008C35F4">
        <w:rPr>
          <w:rFonts w:ascii="Times New Roman" w:hAnsi="Times New Roman"/>
        </w:rPr>
        <w:t>for</w:t>
      </w:r>
      <w:r w:rsidRPr="008C35F4">
        <w:rPr>
          <w:rFonts w:ascii="Times New Roman" w:hAnsi="Times New Roman"/>
          <w:spacing w:val="-1"/>
        </w:rPr>
        <w:t xml:space="preserve"> or</w:t>
      </w:r>
      <w:r w:rsidRPr="008C35F4">
        <w:rPr>
          <w:rFonts w:ascii="Times New Roman" w:hAnsi="Times New Roman"/>
        </w:rPr>
        <w:t xml:space="preserve"> 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spacing w:val="-1"/>
        </w:rPr>
        <w:t>persons</w:t>
      </w:r>
      <w:r w:rsidRPr="008C35F4">
        <w:rPr>
          <w:rFonts w:ascii="Times New Roman" w:hAnsi="Times New Roman"/>
        </w:rPr>
        <w:t xml:space="preserve"> who</w:t>
      </w:r>
      <w:r w:rsidRPr="008C35F4">
        <w:rPr>
          <w:rFonts w:ascii="Times New Roman" w:hAnsi="Times New Roman"/>
          <w:spacing w:val="-2"/>
        </w:rPr>
        <w:t xml:space="preserve"> </w:t>
      </w:r>
      <w:r w:rsidRPr="008C35F4">
        <w:rPr>
          <w:rFonts w:ascii="Times New Roman" w:hAnsi="Times New Roman"/>
        </w:rPr>
        <w:t>have</w:t>
      </w:r>
      <w:r w:rsidRPr="008C35F4">
        <w:rPr>
          <w:rFonts w:ascii="Times New Roman" w:hAnsi="Times New Roman"/>
          <w:spacing w:val="-1"/>
        </w:rPr>
        <w:t xml:space="preserve"> been disabled </w:t>
      </w:r>
      <w:r w:rsidRPr="008C35F4">
        <w:rPr>
          <w:rFonts w:ascii="Times New Roman" w:hAnsi="Times New Roman"/>
        </w:rPr>
        <w:t>or</w:t>
      </w:r>
      <w:r w:rsidRPr="008C35F4">
        <w:rPr>
          <w:rFonts w:ascii="Times New Roman" w:hAnsi="Times New Roman"/>
          <w:spacing w:val="-1"/>
        </w:rPr>
        <w:t xml:space="preserve"> have </w:t>
      </w:r>
      <w:r w:rsidRPr="008C35F4">
        <w:rPr>
          <w:rFonts w:ascii="Times New Roman" w:hAnsi="Times New Roman"/>
        </w:rPr>
        <w:t>died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service as</w:t>
      </w:r>
      <w:r w:rsidRPr="008C35F4">
        <w:rPr>
          <w:rFonts w:ascii="Times New Roman" w:hAnsi="Times New Roman"/>
        </w:rPr>
        <w:t xml:space="preserve"> </w:t>
      </w:r>
      <w:r w:rsidRPr="008C35F4">
        <w:rPr>
          <w:rFonts w:ascii="Times New Roman" w:hAnsi="Times New Roman"/>
          <w:spacing w:val="-1"/>
        </w:rPr>
        <w:t xml:space="preserve">members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armed</w:t>
      </w:r>
      <w:r w:rsidRPr="008C35F4">
        <w:rPr>
          <w:rFonts w:ascii="Times New Roman" w:hAnsi="Times New Roman"/>
          <w:spacing w:val="57"/>
        </w:rPr>
        <w:t xml:space="preserve"> </w:t>
      </w:r>
      <w:r w:rsidRPr="008C35F4">
        <w:rPr>
          <w:rFonts w:ascii="Times New Roman" w:hAnsi="Times New Roman"/>
          <w:spacing w:val="-1"/>
        </w:rPr>
        <w:t>forces</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Crown;</w:t>
      </w:r>
    </w:p>
    <w:p w14:paraId="4AF5B5C7" w14:textId="77777777" w:rsidR="00C931C7" w:rsidRPr="008C35F4" w:rsidRDefault="00745A90">
      <w:pPr>
        <w:spacing w:before="1" w:line="243" w:lineRule="auto"/>
        <w:ind w:left="355" w:right="118"/>
        <w:rPr>
          <w:rFonts w:ascii="Times New Roman" w:eastAsia="Arial" w:hAnsi="Times New Roman"/>
          <w:sz w:val="20"/>
          <w:szCs w:val="20"/>
        </w:rPr>
      </w:pPr>
      <w:r w:rsidRPr="008C35F4">
        <w:rPr>
          <w:rFonts w:ascii="Times New Roman" w:hAnsi="Times New Roman"/>
          <w:sz w:val="20"/>
          <w:szCs w:val="20"/>
        </w:rPr>
        <w:t>(d)</w:t>
      </w:r>
      <w:r w:rsidRPr="008C35F4">
        <w:rPr>
          <w:rFonts w:ascii="Times New Roman" w:hAnsi="Times New Roman"/>
          <w:spacing w:val="-5"/>
          <w:sz w:val="20"/>
          <w:szCs w:val="20"/>
        </w:rPr>
        <w:t xml:space="preserve"> </w:t>
      </w:r>
      <w:r w:rsidRPr="008C35F4">
        <w:rPr>
          <w:rFonts w:ascii="Times New Roman" w:hAnsi="Times New Roman"/>
          <w:sz w:val="20"/>
          <w:szCs w:val="20"/>
        </w:rPr>
        <w:t>a</w:t>
      </w:r>
      <w:r w:rsidRPr="008C35F4">
        <w:rPr>
          <w:rFonts w:ascii="Times New Roman" w:hAnsi="Times New Roman"/>
          <w:spacing w:val="-5"/>
          <w:sz w:val="20"/>
          <w:szCs w:val="20"/>
        </w:rPr>
        <w:t xml:space="preserve"> </w:t>
      </w:r>
      <w:r w:rsidRPr="008C35F4">
        <w:rPr>
          <w:rFonts w:ascii="Times New Roman" w:hAnsi="Times New Roman"/>
          <w:sz w:val="20"/>
          <w:szCs w:val="20"/>
        </w:rPr>
        <w:t>guaranteed</w:t>
      </w:r>
      <w:r w:rsidRPr="008C35F4">
        <w:rPr>
          <w:rFonts w:ascii="Times New Roman" w:hAnsi="Times New Roman"/>
          <w:spacing w:val="-6"/>
          <w:sz w:val="20"/>
          <w:szCs w:val="20"/>
        </w:rPr>
        <w:t xml:space="preserve"> </w:t>
      </w:r>
      <w:r w:rsidRPr="008C35F4">
        <w:rPr>
          <w:rFonts w:ascii="Times New Roman" w:hAnsi="Times New Roman"/>
          <w:sz w:val="20"/>
          <w:szCs w:val="20"/>
        </w:rPr>
        <w:t>income</w:t>
      </w:r>
      <w:r w:rsidRPr="008C35F4">
        <w:rPr>
          <w:rFonts w:ascii="Times New Roman" w:hAnsi="Times New Roman"/>
          <w:spacing w:val="-5"/>
          <w:sz w:val="20"/>
          <w:szCs w:val="20"/>
        </w:rPr>
        <w:t xml:space="preserve"> </w:t>
      </w:r>
      <w:r w:rsidRPr="008C35F4">
        <w:rPr>
          <w:rFonts w:ascii="Times New Roman" w:hAnsi="Times New Roman"/>
          <w:sz w:val="20"/>
          <w:szCs w:val="20"/>
        </w:rPr>
        <w:t>payment</w:t>
      </w:r>
      <w:r w:rsidRPr="008C35F4">
        <w:rPr>
          <w:rFonts w:ascii="Times New Roman" w:hAnsi="Times New Roman"/>
          <w:spacing w:val="-5"/>
          <w:sz w:val="20"/>
          <w:szCs w:val="20"/>
        </w:rPr>
        <w:t xml:space="preserve"> </w:t>
      </w:r>
      <w:r w:rsidRPr="008C35F4">
        <w:rPr>
          <w:rFonts w:ascii="Times New Roman" w:hAnsi="Times New Roman"/>
          <w:sz w:val="20"/>
          <w:szCs w:val="20"/>
        </w:rPr>
        <w:t>disregarding</w:t>
      </w:r>
      <w:r w:rsidRPr="008C35F4">
        <w:rPr>
          <w:rFonts w:ascii="Times New Roman" w:hAnsi="Times New Roman"/>
          <w:spacing w:val="-5"/>
          <w:sz w:val="20"/>
          <w:szCs w:val="20"/>
        </w:rPr>
        <w:t xml:space="preserve"> </w:t>
      </w:r>
      <w:r w:rsidRPr="008C35F4">
        <w:rPr>
          <w:rFonts w:ascii="Times New Roman" w:hAnsi="Times New Roman"/>
          <w:sz w:val="20"/>
          <w:szCs w:val="20"/>
        </w:rPr>
        <w:t>any</w:t>
      </w:r>
      <w:r w:rsidRPr="008C35F4">
        <w:rPr>
          <w:rFonts w:ascii="Times New Roman" w:hAnsi="Times New Roman"/>
          <w:spacing w:val="-5"/>
          <w:sz w:val="20"/>
          <w:szCs w:val="20"/>
        </w:rPr>
        <w:t xml:space="preserve"> </w:t>
      </w:r>
      <w:r w:rsidRPr="008C35F4">
        <w:rPr>
          <w:rFonts w:ascii="Times New Roman" w:hAnsi="Times New Roman"/>
          <w:sz w:val="20"/>
          <w:szCs w:val="20"/>
        </w:rPr>
        <w:t>amount</w:t>
      </w:r>
      <w:r w:rsidRPr="008C35F4">
        <w:rPr>
          <w:rFonts w:ascii="Times New Roman" w:hAnsi="Times New Roman"/>
          <w:spacing w:val="-5"/>
          <w:sz w:val="20"/>
          <w:szCs w:val="20"/>
        </w:rPr>
        <w:t xml:space="preserve"> </w:t>
      </w:r>
      <w:r w:rsidRPr="008C35F4">
        <w:rPr>
          <w:rFonts w:ascii="Times New Roman" w:hAnsi="Times New Roman"/>
          <w:sz w:val="20"/>
          <w:szCs w:val="20"/>
        </w:rPr>
        <w:t>that</w:t>
      </w:r>
      <w:r w:rsidRPr="008C35F4">
        <w:rPr>
          <w:rFonts w:ascii="Times New Roman" w:hAnsi="Times New Roman"/>
          <w:spacing w:val="-5"/>
          <w:sz w:val="20"/>
          <w:szCs w:val="20"/>
        </w:rPr>
        <w:t xml:space="preserve"> </w:t>
      </w:r>
      <w:r w:rsidRPr="008C35F4">
        <w:rPr>
          <w:rFonts w:ascii="Times New Roman" w:hAnsi="Times New Roman"/>
          <w:sz w:val="20"/>
          <w:szCs w:val="20"/>
        </w:rPr>
        <w:t>the</w:t>
      </w:r>
      <w:r w:rsidRPr="008C35F4">
        <w:rPr>
          <w:rFonts w:ascii="Times New Roman" w:hAnsi="Times New Roman"/>
          <w:spacing w:val="-5"/>
          <w:sz w:val="20"/>
          <w:szCs w:val="20"/>
        </w:rPr>
        <w:t xml:space="preserve"> </w:t>
      </w:r>
      <w:r w:rsidRPr="008C35F4">
        <w:rPr>
          <w:rFonts w:ascii="Times New Roman" w:hAnsi="Times New Roman"/>
          <w:sz w:val="20"/>
          <w:szCs w:val="20"/>
        </w:rPr>
        <w:t>payment</w:t>
      </w:r>
      <w:r w:rsidRPr="008C35F4">
        <w:rPr>
          <w:rFonts w:ascii="Times New Roman" w:hAnsi="Times New Roman"/>
          <w:spacing w:val="-5"/>
          <w:sz w:val="20"/>
          <w:szCs w:val="20"/>
        </w:rPr>
        <w:t xml:space="preserve"> </w:t>
      </w:r>
      <w:r w:rsidRPr="008C35F4">
        <w:rPr>
          <w:rFonts w:ascii="Times New Roman" w:hAnsi="Times New Roman"/>
          <w:sz w:val="20"/>
          <w:szCs w:val="20"/>
        </w:rPr>
        <w:t>may</w:t>
      </w:r>
      <w:r w:rsidRPr="008C35F4">
        <w:rPr>
          <w:rFonts w:ascii="Times New Roman" w:hAnsi="Times New Roman"/>
          <w:spacing w:val="-5"/>
          <w:sz w:val="20"/>
          <w:szCs w:val="20"/>
        </w:rPr>
        <w:t xml:space="preserve"> </w:t>
      </w:r>
      <w:r w:rsidRPr="008C35F4">
        <w:rPr>
          <w:rFonts w:ascii="Times New Roman" w:hAnsi="Times New Roman"/>
          <w:sz w:val="20"/>
          <w:szCs w:val="20"/>
        </w:rPr>
        <w:t>have</w:t>
      </w:r>
      <w:r w:rsidRPr="008C35F4">
        <w:rPr>
          <w:rFonts w:ascii="Times New Roman" w:hAnsi="Times New Roman"/>
          <w:spacing w:val="-5"/>
          <w:sz w:val="20"/>
          <w:szCs w:val="20"/>
        </w:rPr>
        <w:t xml:space="preserve"> </w:t>
      </w:r>
      <w:r w:rsidRPr="008C35F4">
        <w:rPr>
          <w:rFonts w:ascii="Times New Roman" w:hAnsi="Times New Roman"/>
          <w:sz w:val="20"/>
          <w:szCs w:val="20"/>
        </w:rPr>
        <w:t>been</w:t>
      </w:r>
      <w:r w:rsidRPr="008C35F4">
        <w:rPr>
          <w:rFonts w:ascii="Times New Roman" w:hAnsi="Times New Roman"/>
          <w:spacing w:val="-5"/>
          <w:sz w:val="20"/>
          <w:szCs w:val="20"/>
        </w:rPr>
        <w:t xml:space="preserve"> </w:t>
      </w:r>
      <w:r w:rsidRPr="008C35F4">
        <w:rPr>
          <w:rFonts w:ascii="Times New Roman" w:hAnsi="Times New Roman"/>
          <w:sz w:val="20"/>
          <w:szCs w:val="20"/>
        </w:rPr>
        <w:t>abated</w:t>
      </w:r>
      <w:r w:rsidRPr="008C35F4">
        <w:rPr>
          <w:rFonts w:ascii="Times New Roman" w:hAnsi="Times New Roman"/>
          <w:spacing w:val="-5"/>
          <w:sz w:val="20"/>
          <w:szCs w:val="20"/>
        </w:rPr>
        <w:t xml:space="preserve"> </w:t>
      </w:r>
      <w:r w:rsidRPr="008C35F4">
        <w:rPr>
          <w:rFonts w:ascii="Times New Roman" w:hAnsi="Times New Roman"/>
          <w:sz w:val="20"/>
          <w:szCs w:val="20"/>
        </w:rPr>
        <w:t>by</w:t>
      </w:r>
      <w:r w:rsidRPr="008C35F4">
        <w:rPr>
          <w:rFonts w:ascii="Times New Roman" w:hAnsi="Times New Roman"/>
          <w:spacing w:val="-5"/>
          <w:sz w:val="20"/>
          <w:szCs w:val="20"/>
        </w:rPr>
        <w:t xml:space="preserve"> </w:t>
      </w:r>
      <w:r w:rsidRPr="008C35F4">
        <w:rPr>
          <w:rFonts w:ascii="Times New Roman" w:hAnsi="Times New Roman"/>
          <w:sz w:val="20"/>
          <w:szCs w:val="20"/>
        </w:rPr>
        <w:t>a</w:t>
      </w:r>
      <w:r w:rsidRPr="008C35F4">
        <w:rPr>
          <w:rFonts w:ascii="Times New Roman" w:hAnsi="Times New Roman"/>
          <w:spacing w:val="22"/>
          <w:w w:val="99"/>
          <w:sz w:val="20"/>
          <w:szCs w:val="20"/>
        </w:rPr>
        <w:t xml:space="preserve"> </w:t>
      </w:r>
      <w:r w:rsidRPr="008C35F4">
        <w:rPr>
          <w:rFonts w:ascii="Times New Roman" w:hAnsi="Times New Roman"/>
          <w:sz w:val="20"/>
          <w:szCs w:val="20"/>
        </w:rPr>
        <w:t>pension</w:t>
      </w:r>
      <w:r w:rsidRPr="008C35F4">
        <w:rPr>
          <w:rFonts w:ascii="Times New Roman" w:hAnsi="Times New Roman"/>
          <w:spacing w:val="-5"/>
          <w:sz w:val="20"/>
          <w:szCs w:val="20"/>
        </w:rPr>
        <w:t xml:space="preserve"> </w:t>
      </w:r>
      <w:r w:rsidRPr="008C35F4">
        <w:rPr>
          <w:rFonts w:ascii="Times New Roman" w:hAnsi="Times New Roman"/>
          <w:sz w:val="20"/>
          <w:szCs w:val="20"/>
        </w:rPr>
        <w:t>or</w:t>
      </w:r>
      <w:r w:rsidRPr="008C35F4">
        <w:rPr>
          <w:rFonts w:ascii="Times New Roman" w:hAnsi="Times New Roman"/>
          <w:spacing w:val="-5"/>
          <w:sz w:val="20"/>
          <w:szCs w:val="20"/>
        </w:rPr>
        <w:t xml:space="preserve"> </w:t>
      </w:r>
      <w:r w:rsidRPr="008C35F4">
        <w:rPr>
          <w:rFonts w:ascii="Times New Roman" w:hAnsi="Times New Roman"/>
          <w:sz w:val="20"/>
          <w:szCs w:val="20"/>
        </w:rPr>
        <w:t>payment</w:t>
      </w:r>
      <w:r w:rsidRPr="008C35F4">
        <w:rPr>
          <w:rFonts w:ascii="Times New Roman" w:hAnsi="Times New Roman"/>
          <w:spacing w:val="-5"/>
          <w:sz w:val="20"/>
          <w:szCs w:val="20"/>
        </w:rPr>
        <w:t xml:space="preserve"> </w:t>
      </w:r>
      <w:r w:rsidRPr="008C35F4">
        <w:rPr>
          <w:rFonts w:ascii="Times New Roman" w:hAnsi="Times New Roman"/>
          <w:sz w:val="20"/>
          <w:szCs w:val="20"/>
        </w:rPr>
        <w:t>falling</w:t>
      </w:r>
      <w:r w:rsidRPr="008C35F4">
        <w:rPr>
          <w:rFonts w:ascii="Times New Roman" w:hAnsi="Times New Roman"/>
          <w:spacing w:val="-4"/>
          <w:sz w:val="20"/>
          <w:szCs w:val="20"/>
        </w:rPr>
        <w:t xml:space="preserve"> </w:t>
      </w:r>
      <w:r w:rsidRPr="008C35F4">
        <w:rPr>
          <w:rFonts w:ascii="Times New Roman" w:hAnsi="Times New Roman"/>
          <w:sz w:val="20"/>
          <w:szCs w:val="20"/>
        </w:rPr>
        <w:t>within</w:t>
      </w:r>
      <w:r w:rsidRPr="008C35F4">
        <w:rPr>
          <w:rFonts w:ascii="Times New Roman" w:hAnsi="Times New Roman"/>
          <w:spacing w:val="-5"/>
          <w:sz w:val="20"/>
          <w:szCs w:val="20"/>
        </w:rPr>
        <w:t xml:space="preserve"> </w:t>
      </w:r>
      <w:r w:rsidRPr="008C35F4">
        <w:rPr>
          <w:rFonts w:ascii="Times New Roman" w:hAnsi="Times New Roman"/>
          <w:sz w:val="20"/>
          <w:szCs w:val="20"/>
        </w:rPr>
        <w:t>article</w:t>
      </w:r>
      <w:r w:rsidRPr="008C35F4">
        <w:rPr>
          <w:rFonts w:ascii="Times New Roman" w:hAnsi="Times New Roman"/>
          <w:spacing w:val="-4"/>
          <w:sz w:val="20"/>
          <w:szCs w:val="20"/>
        </w:rPr>
        <w:t xml:space="preserve"> </w:t>
      </w:r>
      <w:r w:rsidRPr="008C35F4">
        <w:rPr>
          <w:rFonts w:ascii="Times New Roman" w:hAnsi="Times New Roman"/>
          <w:sz w:val="20"/>
          <w:szCs w:val="20"/>
        </w:rPr>
        <w:t>39(1)</w:t>
      </w:r>
      <w:r w:rsidRPr="008C35F4">
        <w:rPr>
          <w:rFonts w:ascii="Times New Roman" w:hAnsi="Times New Roman"/>
          <w:spacing w:val="-5"/>
          <w:sz w:val="20"/>
          <w:szCs w:val="20"/>
        </w:rPr>
        <w:t xml:space="preserve"> </w:t>
      </w:r>
      <w:r w:rsidRPr="008C35F4">
        <w:rPr>
          <w:rFonts w:ascii="Times New Roman" w:hAnsi="Times New Roman"/>
          <w:sz w:val="20"/>
          <w:szCs w:val="20"/>
        </w:rPr>
        <w:t>(a)</w:t>
      </w:r>
      <w:r w:rsidRPr="008C35F4">
        <w:rPr>
          <w:rFonts w:ascii="Times New Roman" w:hAnsi="Times New Roman"/>
          <w:spacing w:val="-5"/>
          <w:sz w:val="20"/>
          <w:szCs w:val="20"/>
        </w:rPr>
        <w:t xml:space="preserve"> </w:t>
      </w:r>
      <w:r w:rsidRPr="008C35F4">
        <w:rPr>
          <w:rFonts w:ascii="Times New Roman" w:hAnsi="Times New Roman"/>
          <w:sz w:val="20"/>
          <w:szCs w:val="20"/>
        </w:rPr>
        <w:t>or</w:t>
      </w:r>
      <w:r w:rsidRPr="008C35F4">
        <w:rPr>
          <w:rFonts w:ascii="Times New Roman" w:hAnsi="Times New Roman"/>
          <w:spacing w:val="-5"/>
          <w:sz w:val="20"/>
          <w:szCs w:val="20"/>
        </w:rPr>
        <w:t xml:space="preserve"> </w:t>
      </w:r>
      <w:r w:rsidRPr="008C35F4">
        <w:rPr>
          <w:rFonts w:ascii="Times New Roman" w:hAnsi="Times New Roman"/>
          <w:spacing w:val="-1"/>
          <w:sz w:val="20"/>
          <w:szCs w:val="20"/>
        </w:rPr>
        <w:t>(b)</w:t>
      </w:r>
      <w:r w:rsidRPr="008C35F4">
        <w:rPr>
          <w:rFonts w:ascii="Times New Roman" w:hAnsi="Times New Roman"/>
          <w:spacing w:val="-5"/>
          <w:sz w:val="20"/>
          <w:szCs w:val="20"/>
        </w:rPr>
        <w:t xml:space="preserve"> </w:t>
      </w:r>
      <w:r w:rsidRPr="008C35F4">
        <w:rPr>
          <w:rFonts w:ascii="Times New Roman" w:hAnsi="Times New Roman"/>
          <w:sz w:val="20"/>
          <w:szCs w:val="20"/>
        </w:rPr>
        <w:t>of</w:t>
      </w:r>
      <w:r w:rsidRPr="008C35F4">
        <w:rPr>
          <w:rFonts w:ascii="Times New Roman" w:hAnsi="Times New Roman"/>
          <w:spacing w:val="-5"/>
          <w:sz w:val="20"/>
          <w:szCs w:val="20"/>
        </w:rPr>
        <w:t xml:space="preserve"> </w:t>
      </w:r>
      <w:r w:rsidRPr="008C35F4">
        <w:rPr>
          <w:rFonts w:ascii="Times New Roman" w:hAnsi="Times New Roman"/>
          <w:sz w:val="20"/>
          <w:szCs w:val="20"/>
        </w:rPr>
        <w:t>the</w:t>
      </w:r>
      <w:r w:rsidRPr="008C35F4">
        <w:rPr>
          <w:rFonts w:ascii="Times New Roman" w:hAnsi="Times New Roman"/>
          <w:spacing w:val="-5"/>
          <w:sz w:val="20"/>
          <w:szCs w:val="20"/>
        </w:rPr>
        <w:t xml:space="preserve"> </w:t>
      </w:r>
      <w:r w:rsidRPr="008C35F4">
        <w:rPr>
          <w:rFonts w:ascii="Times New Roman" w:hAnsi="Times New Roman"/>
          <w:sz w:val="20"/>
          <w:szCs w:val="20"/>
        </w:rPr>
        <w:t>Armed</w:t>
      </w:r>
      <w:r w:rsidRPr="008C35F4">
        <w:rPr>
          <w:rFonts w:ascii="Times New Roman" w:hAnsi="Times New Roman"/>
          <w:spacing w:val="-5"/>
          <w:sz w:val="20"/>
          <w:szCs w:val="20"/>
        </w:rPr>
        <w:t xml:space="preserve"> </w:t>
      </w:r>
      <w:r w:rsidRPr="008C35F4">
        <w:rPr>
          <w:rFonts w:ascii="Times New Roman" w:hAnsi="Times New Roman"/>
          <w:sz w:val="20"/>
          <w:szCs w:val="20"/>
        </w:rPr>
        <w:t>Forces</w:t>
      </w:r>
      <w:r w:rsidRPr="008C35F4">
        <w:rPr>
          <w:rFonts w:ascii="Times New Roman" w:hAnsi="Times New Roman"/>
          <w:spacing w:val="-5"/>
          <w:sz w:val="20"/>
          <w:szCs w:val="20"/>
        </w:rPr>
        <w:t xml:space="preserve"> </w:t>
      </w:r>
      <w:r w:rsidRPr="008C35F4">
        <w:rPr>
          <w:rFonts w:ascii="Times New Roman" w:hAnsi="Times New Roman"/>
          <w:sz w:val="20"/>
          <w:szCs w:val="20"/>
        </w:rPr>
        <w:t>and</w:t>
      </w:r>
      <w:r w:rsidRPr="008C35F4">
        <w:rPr>
          <w:rFonts w:ascii="Times New Roman" w:hAnsi="Times New Roman"/>
          <w:spacing w:val="-4"/>
          <w:sz w:val="20"/>
          <w:szCs w:val="20"/>
        </w:rPr>
        <w:t xml:space="preserve"> </w:t>
      </w:r>
      <w:r w:rsidRPr="008C35F4">
        <w:rPr>
          <w:rFonts w:ascii="Times New Roman" w:hAnsi="Times New Roman"/>
          <w:sz w:val="20"/>
          <w:szCs w:val="20"/>
        </w:rPr>
        <w:t>Reserve</w:t>
      </w:r>
      <w:r w:rsidRPr="008C35F4">
        <w:rPr>
          <w:rFonts w:ascii="Times New Roman" w:hAnsi="Times New Roman"/>
          <w:spacing w:val="-5"/>
          <w:sz w:val="20"/>
          <w:szCs w:val="20"/>
        </w:rPr>
        <w:t xml:space="preserve"> </w:t>
      </w:r>
      <w:r w:rsidRPr="008C35F4">
        <w:rPr>
          <w:rFonts w:ascii="Times New Roman" w:hAnsi="Times New Roman"/>
          <w:sz w:val="20"/>
          <w:szCs w:val="20"/>
        </w:rPr>
        <w:t>Forces</w:t>
      </w:r>
      <w:r w:rsidRPr="008C35F4">
        <w:rPr>
          <w:rFonts w:ascii="Times New Roman" w:hAnsi="Times New Roman"/>
          <w:spacing w:val="-5"/>
          <w:sz w:val="20"/>
          <w:szCs w:val="20"/>
        </w:rPr>
        <w:t xml:space="preserve"> </w:t>
      </w:r>
      <w:r w:rsidRPr="008C35F4">
        <w:rPr>
          <w:rFonts w:ascii="Times New Roman" w:hAnsi="Times New Roman"/>
          <w:sz w:val="20"/>
          <w:szCs w:val="20"/>
        </w:rPr>
        <w:t>(Compensation</w:t>
      </w:r>
      <w:r w:rsidRPr="008C35F4">
        <w:rPr>
          <w:rFonts w:ascii="Times New Roman" w:hAnsi="Times New Roman"/>
          <w:spacing w:val="-8"/>
          <w:sz w:val="20"/>
          <w:szCs w:val="20"/>
        </w:rPr>
        <w:t xml:space="preserve"> </w:t>
      </w:r>
      <w:r w:rsidRPr="008C35F4">
        <w:rPr>
          <w:rFonts w:ascii="Times New Roman" w:hAnsi="Times New Roman"/>
          <w:sz w:val="20"/>
          <w:szCs w:val="20"/>
        </w:rPr>
        <w:t>Scheme)</w:t>
      </w:r>
      <w:r w:rsidRPr="008C35F4">
        <w:rPr>
          <w:rFonts w:ascii="Times New Roman" w:hAnsi="Times New Roman"/>
          <w:spacing w:val="-7"/>
          <w:sz w:val="20"/>
          <w:szCs w:val="20"/>
        </w:rPr>
        <w:t xml:space="preserve"> </w:t>
      </w:r>
      <w:r w:rsidRPr="008C35F4">
        <w:rPr>
          <w:rFonts w:ascii="Times New Roman" w:hAnsi="Times New Roman"/>
          <w:sz w:val="20"/>
          <w:szCs w:val="20"/>
        </w:rPr>
        <w:t>Order</w:t>
      </w:r>
      <w:r w:rsidRPr="008C35F4">
        <w:rPr>
          <w:rFonts w:ascii="Times New Roman" w:hAnsi="Times New Roman"/>
          <w:spacing w:val="-8"/>
          <w:sz w:val="20"/>
          <w:szCs w:val="20"/>
        </w:rPr>
        <w:t xml:space="preserve"> </w:t>
      </w:r>
      <w:r w:rsidRPr="008C35F4">
        <w:rPr>
          <w:rFonts w:ascii="Times New Roman" w:hAnsi="Times New Roman"/>
          <w:sz w:val="20"/>
          <w:szCs w:val="20"/>
        </w:rPr>
        <w:t>2011;</w:t>
      </w:r>
    </w:p>
    <w:p w14:paraId="4F4B77D9" w14:textId="77777777" w:rsidR="00C931C7" w:rsidRPr="008C35F4" w:rsidRDefault="00745A90">
      <w:pPr>
        <w:pStyle w:val="BodyText"/>
        <w:numPr>
          <w:ilvl w:val="0"/>
          <w:numId w:val="53"/>
        </w:numPr>
        <w:tabs>
          <w:tab w:val="left" w:pos="1129"/>
        </w:tabs>
        <w:spacing w:before="119"/>
        <w:ind w:right="193" w:firstLine="87"/>
        <w:jc w:val="left"/>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compensate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non-payment of such </w:t>
      </w:r>
      <w:r w:rsidRPr="008C35F4">
        <w:rPr>
          <w:rFonts w:ascii="Times New Roman" w:hAnsi="Times New Roman"/>
        </w:rPr>
        <w:t>a</w:t>
      </w:r>
      <w:r w:rsidRPr="008C35F4">
        <w:rPr>
          <w:rFonts w:ascii="Times New Roman" w:hAnsi="Times New Roman"/>
          <w:spacing w:val="-1"/>
        </w:rPr>
        <w:t xml:space="preserve"> pension or payment as is </w:t>
      </w:r>
      <w:r w:rsidRPr="008C35F4">
        <w:rPr>
          <w:rFonts w:ascii="Times New Roman" w:hAnsi="Times New Roman"/>
          <w:spacing w:val="-2"/>
        </w:rPr>
        <w:t>men</w:t>
      </w:r>
      <w:r w:rsidRPr="008C35F4">
        <w:rPr>
          <w:rFonts w:ascii="Times New Roman" w:hAnsi="Times New Roman"/>
        </w:rPr>
        <w:t>tioned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preceding sub-paragraphs;</w:t>
      </w:r>
    </w:p>
    <w:p w14:paraId="1D419088" w14:textId="77777777" w:rsidR="00C931C7" w:rsidRPr="008C35F4" w:rsidRDefault="00745A90">
      <w:pPr>
        <w:pStyle w:val="BodyText"/>
        <w:numPr>
          <w:ilvl w:val="0"/>
          <w:numId w:val="53"/>
        </w:numPr>
        <w:tabs>
          <w:tab w:val="left" w:pos="985"/>
        </w:tabs>
        <w:spacing w:before="119"/>
        <w:ind w:right="127" w:firstLine="0"/>
        <w:jc w:val="left"/>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pension</w:t>
      </w:r>
      <w:r w:rsidRPr="008C35F4">
        <w:rPr>
          <w:rFonts w:ascii="Times New Roman" w:hAnsi="Times New Roman"/>
          <w:spacing w:val="-2"/>
        </w:rPr>
        <w:t xml:space="preserve"> </w:t>
      </w:r>
      <w:r w:rsidRPr="008C35F4">
        <w:rPr>
          <w:rFonts w:ascii="Times New Roman" w:hAnsi="Times New Roman"/>
          <w:spacing w:val="-1"/>
        </w:rPr>
        <w:t>paid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government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country</w:t>
      </w:r>
      <w:r w:rsidRPr="008C35F4">
        <w:rPr>
          <w:rFonts w:ascii="Times New Roman" w:hAnsi="Times New Roman"/>
          <w:spacing w:val="-2"/>
        </w:rPr>
        <w:t xml:space="preserve"> </w:t>
      </w:r>
      <w:r w:rsidRPr="008C35F4">
        <w:rPr>
          <w:rFonts w:ascii="Times New Roman" w:hAnsi="Times New Roman"/>
        </w:rPr>
        <w:t>outside</w:t>
      </w:r>
      <w:r w:rsidRPr="008C35F4">
        <w:rPr>
          <w:rFonts w:ascii="Times New Roman" w:hAnsi="Times New Roman"/>
          <w:spacing w:val="-2"/>
        </w:rPr>
        <w:t xml:space="preserve"> </w:t>
      </w:r>
      <w:r w:rsidRPr="008C35F4">
        <w:rPr>
          <w:rFonts w:ascii="Times New Roman" w:hAnsi="Times New Roman"/>
          <w:spacing w:val="-1"/>
        </w:rPr>
        <w:t>Great</w:t>
      </w:r>
      <w:r w:rsidRPr="008C35F4">
        <w:rPr>
          <w:rFonts w:ascii="Times New Roman" w:hAnsi="Times New Roman"/>
          <w:spacing w:val="-2"/>
        </w:rPr>
        <w:t xml:space="preserve"> </w:t>
      </w:r>
      <w:r w:rsidRPr="008C35F4">
        <w:rPr>
          <w:rFonts w:ascii="Times New Roman" w:hAnsi="Times New Roman"/>
        </w:rPr>
        <w:t>Britain</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analogous</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5"/>
        </w:rPr>
        <w:t xml:space="preserve"> </w:t>
      </w:r>
      <w:r w:rsidRPr="008C35F4">
        <w:rPr>
          <w:rFonts w:ascii="Times New Roman" w:hAnsi="Times New Roman"/>
        </w:rPr>
        <w:t>the</w:t>
      </w:r>
      <w:r w:rsidRPr="008C35F4">
        <w:rPr>
          <w:rFonts w:ascii="Times New Roman" w:hAnsi="Times New Roman"/>
          <w:spacing w:val="-1"/>
        </w:rPr>
        <w:t xml:space="preserve"> pensions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payments</w:t>
      </w:r>
      <w:r w:rsidRPr="008C35F4">
        <w:rPr>
          <w:rFonts w:ascii="Times New Roman" w:hAnsi="Times New Roman"/>
          <w:spacing w:val="-2"/>
        </w:rPr>
        <w:t xml:space="preserve"> </w:t>
      </w:r>
      <w:r w:rsidRPr="008C35F4">
        <w:rPr>
          <w:rFonts w:ascii="Times New Roman" w:hAnsi="Times New Roman"/>
          <w:spacing w:val="-1"/>
        </w:rPr>
        <w:t xml:space="preserve">mentioned </w:t>
      </w:r>
      <w:r w:rsidRPr="008C35F4">
        <w:rPr>
          <w:rFonts w:ascii="Times New Roman" w:hAnsi="Times New Roman"/>
        </w:rPr>
        <w:t>in</w:t>
      </w:r>
      <w:r w:rsidRPr="008C35F4">
        <w:rPr>
          <w:rFonts w:ascii="Times New Roman" w:hAnsi="Times New Roman"/>
          <w:spacing w:val="-1"/>
        </w:rPr>
        <w:t xml:space="preserve"> paragraphs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(d) above;</w:t>
      </w:r>
    </w:p>
    <w:p w14:paraId="77527CEE" w14:textId="77777777" w:rsidR="00C931C7" w:rsidRPr="00AC78F6" w:rsidRDefault="00745A90">
      <w:pPr>
        <w:pStyle w:val="BodyText"/>
        <w:numPr>
          <w:ilvl w:val="0"/>
          <w:numId w:val="53"/>
        </w:numPr>
        <w:tabs>
          <w:tab w:val="left" w:pos="1041"/>
        </w:tabs>
        <w:ind w:right="127" w:firstLine="0"/>
        <w:jc w:val="left"/>
        <w:rPr>
          <w:rFonts w:ascii="Times New Roman" w:hAnsi="Times New Roman"/>
        </w:rPr>
      </w:pPr>
      <w:r w:rsidRPr="008C35F4">
        <w:rPr>
          <w:rFonts w:ascii="Times New Roman" w:hAnsi="Times New Roman"/>
          <w:spacing w:val="-1"/>
        </w:rPr>
        <w:t>pension</w:t>
      </w:r>
      <w:r w:rsidRPr="008C35F4">
        <w:rPr>
          <w:rFonts w:ascii="Times New Roman" w:hAnsi="Times New Roman"/>
          <w:spacing w:val="-7"/>
        </w:rPr>
        <w:t xml:space="preserve"> </w:t>
      </w:r>
      <w:r w:rsidRPr="008C35F4">
        <w:rPr>
          <w:rFonts w:ascii="Times New Roman" w:hAnsi="Times New Roman"/>
        </w:rPr>
        <w:t>paid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victims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National</w:t>
      </w:r>
      <w:r w:rsidRPr="008C35F4">
        <w:rPr>
          <w:rFonts w:ascii="Times New Roman" w:hAnsi="Times New Roman"/>
          <w:spacing w:val="-7"/>
        </w:rPr>
        <w:t xml:space="preserve"> </w:t>
      </w:r>
      <w:r w:rsidRPr="008C35F4">
        <w:rPr>
          <w:rFonts w:ascii="Times New Roman" w:hAnsi="Times New Roman"/>
          <w:spacing w:val="-1"/>
        </w:rPr>
        <w:t>Socialist</w:t>
      </w:r>
      <w:r w:rsidRPr="008C35F4">
        <w:rPr>
          <w:rFonts w:ascii="Times New Roman" w:hAnsi="Times New Roman"/>
          <w:spacing w:val="-7"/>
        </w:rPr>
        <w:t xml:space="preserve"> </w:t>
      </w:r>
      <w:r w:rsidRPr="008C35F4">
        <w:rPr>
          <w:rFonts w:ascii="Times New Roman" w:hAnsi="Times New Roman"/>
          <w:spacing w:val="-1"/>
        </w:rPr>
        <w:t>persecution</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special</w:t>
      </w:r>
      <w:r w:rsidRPr="008C35F4">
        <w:rPr>
          <w:rFonts w:ascii="Times New Roman" w:hAnsi="Times New Roman"/>
          <w:spacing w:val="-8"/>
        </w:rPr>
        <w:t xml:space="preserve"> </w:t>
      </w:r>
      <w:r w:rsidRPr="008C35F4">
        <w:rPr>
          <w:rFonts w:ascii="Times New Roman" w:hAnsi="Times New Roman"/>
        </w:rPr>
        <w:t>provision</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69"/>
        </w:rPr>
        <w:t xml:space="preserve"> </w:t>
      </w:r>
      <w:r w:rsidRPr="008C35F4">
        <w:rPr>
          <w:rFonts w:ascii="Times New Roman" w:hAnsi="Times New Roman"/>
        </w:rPr>
        <w:t>law</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Federal</w:t>
      </w:r>
      <w:r w:rsidRPr="008C35F4">
        <w:rPr>
          <w:rFonts w:ascii="Times New Roman" w:hAnsi="Times New Roman"/>
          <w:spacing w:val="-2"/>
        </w:rPr>
        <w:t xml:space="preserve"> </w:t>
      </w:r>
      <w:r w:rsidRPr="008C35F4">
        <w:rPr>
          <w:rFonts w:ascii="Times New Roman" w:hAnsi="Times New Roman"/>
          <w:spacing w:val="-1"/>
        </w:rPr>
        <w:t>Republic</w:t>
      </w:r>
      <w:r w:rsidRPr="008C35F4">
        <w:rPr>
          <w:rFonts w:ascii="Times New Roman" w:hAnsi="Times New Roman"/>
        </w:rPr>
        <w:t xml:space="preserve"> of</w:t>
      </w:r>
      <w:r w:rsidRPr="008C35F4">
        <w:rPr>
          <w:rFonts w:ascii="Times New Roman" w:hAnsi="Times New Roman"/>
          <w:spacing w:val="-1"/>
        </w:rPr>
        <w:t xml:space="preserve"> Germany,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part of it, or of the</w:t>
      </w:r>
      <w:r w:rsidRPr="008C35F4">
        <w:rPr>
          <w:rFonts w:ascii="Times New Roman" w:hAnsi="Times New Roman"/>
        </w:rPr>
        <w:t xml:space="preserve"> </w:t>
      </w:r>
      <w:r w:rsidRPr="008C35F4">
        <w:rPr>
          <w:rFonts w:ascii="Times New Roman" w:hAnsi="Times New Roman"/>
          <w:spacing w:val="-2"/>
        </w:rPr>
        <w:t>Republic</w:t>
      </w:r>
      <w:r w:rsidRPr="008C35F4">
        <w:rPr>
          <w:rFonts w:ascii="Times New Roman" w:hAnsi="Times New Roman"/>
        </w:rPr>
        <w:t xml:space="preserve"> </w:t>
      </w:r>
      <w:r w:rsidRPr="008C35F4">
        <w:rPr>
          <w:rFonts w:ascii="Times New Roman" w:hAnsi="Times New Roman"/>
          <w:spacing w:val="-1"/>
        </w:rPr>
        <w:t>of Austria.</w:t>
      </w:r>
    </w:p>
    <w:p w14:paraId="328FBA43" w14:textId="77777777" w:rsidR="00AC78F6" w:rsidRPr="00AC78F6" w:rsidRDefault="00AC78F6">
      <w:pPr>
        <w:pStyle w:val="BodyText"/>
        <w:numPr>
          <w:ilvl w:val="0"/>
          <w:numId w:val="53"/>
        </w:numPr>
        <w:tabs>
          <w:tab w:val="left" w:pos="1041"/>
        </w:tabs>
        <w:ind w:right="127" w:firstLine="0"/>
        <w:jc w:val="left"/>
        <w:rPr>
          <w:rFonts w:ascii="Times New Roman" w:hAnsi="Times New Roman"/>
        </w:rPr>
      </w:pPr>
      <w:r>
        <w:rPr>
          <w:rFonts w:ascii="Times New Roman" w:hAnsi="Times New Roman"/>
          <w:spacing w:val="-1"/>
        </w:rPr>
        <w:t>Test and Trace payment of £500.00 in respect of isolation during the Covid Pandemic</w:t>
      </w:r>
    </w:p>
    <w:p w14:paraId="4EE9634C" w14:textId="77777777" w:rsidR="00AC78F6" w:rsidRPr="00AC78F6" w:rsidRDefault="00AC78F6">
      <w:pPr>
        <w:pStyle w:val="BodyText"/>
        <w:numPr>
          <w:ilvl w:val="0"/>
          <w:numId w:val="53"/>
        </w:numPr>
        <w:tabs>
          <w:tab w:val="left" w:pos="1041"/>
        </w:tabs>
        <w:ind w:right="127" w:firstLine="0"/>
        <w:jc w:val="left"/>
        <w:rPr>
          <w:rFonts w:ascii="Times New Roman" w:hAnsi="Times New Roman"/>
        </w:rPr>
      </w:pPr>
      <w:r>
        <w:rPr>
          <w:rFonts w:ascii="Times New Roman" w:hAnsi="Times New Roman"/>
          <w:spacing w:val="-1"/>
        </w:rPr>
        <w:t>Energy Bills Rebate of £150.00 for 2022</w:t>
      </w:r>
    </w:p>
    <w:p w14:paraId="6A9334F8" w14:textId="77777777" w:rsidR="00C931C7" w:rsidRPr="008C35F4" w:rsidRDefault="00C931C7">
      <w:pPr>
        <w:spacing w:before="2"/>
        <w:rPr>
          <w:rFonts w:ascii="Times New Roman" w:eastAsia="Arial" w:hAnsi="Times New Roman"/>
          <w:sz w:val="20"/>
          <w:szCs w:val="20"/>
        </w:rPr>
      </w:pPr>
    </w:p>
    <w:p w14:paraId="2C64108C"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21</w:t>
      </w:r>
    </w:p>
    <w:p w14:paraId="15DB8768" w14:textId="77777777" w:rsidR="00C931C7" w:rsidRPr="008C35F4" w:rsidRDefault="00C931C7">
      <w:pPr>
        <w:rPr>
          <w:rFonts w:ascii="Times New Roman" w:eastAsia="Arial" w:hAnsi="Times New Roman"/>
          <w:b/>
          <w:bCs/>
          <w:sz w:val="20"/>
          <w:szCs w:val="20"/>
        </w:rPr>
      </w:pPr>
    </w:p>
    <w:p w14:paraId="21E64B45" w14:textId="77777777" w:rsidR="00C931C7" w:rsidRPr="008C35F4" w:rsidRDefault="00745A90">
      <w:pPr>
        <w:pStyle w:val="BodyText"/>
        <w:spacing w:before="118"/>
        <w:ind w:left="116"/>
        <w:rPr>
          <w:rFonts w:ascii="Times New Roman" w:hAnsi="Times New Roman"/>
        </w:rPr>
      </w:pPr>
      <w:r w:rsidRPr="008C35F4">
        <w:rPr>
          <w:rFonts w:ascii="Times New Roman" w:hAnsi="Times New Roman"/>
          <w:spacing w:val="-1"/>
        </w:rPr>
        <w:t xml:space="preserve">Subject to </w:t>
      </w:r>
      <w:r w:rsidRPr="008C35F4">
        <w:rPr>
          <w:rFonts w:ascii="Times New Roman" w:hAnsi="Times New Roman"/>
          <w:spacing w:val="-2"/>
        </w:rPr>
        <w:t>paragraph</w:t>
      </w:r>
      <w:r w:rsidRPr="008C35F4">
        <w:rPr>
          <w:rFonts w:ascii="Times New Roman" w:hAnsi="Times New Roman"/>
          <w:spacing w:val="-1"/>
        </w:rPr>
        <w:t xml:space="preserve"> 40, £15 of any--</w:t>
      </w:r>
    </w:p>
    <w:p w14:paraId="1AE2492C" w14:textId="77777777" w:rsidR="00C931C7" w:rsidRPr="008C35F4" w:rsidRDefault="00745A90">
      <w:pPr>
        <w:pStyle w:val="BodyText"/>
        <w:numPr>
          <w:ilvl w:val="0"/>
          <w:numId w:val="52"/>
        </w:numPr>
        <w:tabs>
          <w:tab w:val="left" w:pos="1041"/>
        </w:tabs>
        <w:ind w:hanging="684"/>
        <w:rPr>
          <w:rFonts w:ascii="Times New Roman" w:hAnsi="Times New Roman"/>
        </w:rPr>
      </w:pPr>
      <w:r w:rsidRPr="008C35F4">
        <w:rPr>
          <w:rFonts w:ascii="Times New Roman" w:hAnsi="Times New Roman"/>
          <w:spacing w:val="-1"/>
        </w:rPr>
        <w:t xml:space="preserve">widowed mother's allowance paid pursuant </w:t>
      </w:r>
      <w:r w:rsidRPr="008C35F4">
        <w:rPr>
          <w:rFonts w:ascii="Times New Roman" w:hAnsi="Times New Roman"/>
        </w:rPr>
        <w:t>to</w:t>
      </w:r>
      <w:r w:rsidRPr="008C35F4">
        <w:rPr>
          <w:rFonts w:ascii="Times New Roman" w:hAnsi="Times New Roman"/>
          <w:spacing w:val="-1"/>
        </w:rPr>
        <w:t xml:space="preserve"> section </w:t>
      </w:r>
      <w:r w:rsidRPr="008C35F4">
        <w:rPr>
          <w:rFonts w:ascii="Times New Roman" w:hAnsi="Times New Roman"/>
        </w:rPr>
        <w:t>37</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761DCBD0" w14:textId="77777777" w:rsidR="00C931C7" w:rsidRPr="008C35F4" w:rsidRDefault="00745A90">
      <w:pPr>
        <w:pStyle w:val="BodyText"/>
        <w:numPr>
          <w:ilvl w:val="0"/>
          <w:numId w:val="52"/>
        </w:numPr>
        <w:tabs>
          <w:tab w:val="left" w:pos="1041"/>
        </w:tabs>
        <w:spacing w:before="119"/>
        <w:ind w:hanging="684"/>
        <w:rPr>
          <w:rFonts w:ascii="Times New Roman" w:hAnsi="Times New Roman"/>
        </w:rPr>
      </w:pPr>
      <w:r w:rsidRPr="008C35F4">
        <w:rPr>
          <w:rFonts w:ascii="Times New Roman" w:hAnsi="Times New Roman"/>
          <w:spacing w:val="-1"/>
        </w:rPr>
        <w:t>widowed parent's</w:t>
      </w:r>
      <w:r w:rsidRPr="008C35F4">
        <w:rPr>
          <w:rFonts w:ascii="Times New Roman" w:hAnsi="Times New Roman"/>
          <w:spacing w:val="-2"/>
        </w:rPr>
        <w:t xml:space="preserve"> </w:t>
      </w:r>
      <w:r w:rsidRPr="008C35F4">
        <w:rPr>
          <w:rFonts w:ascii="Times New Roman" w:hAnsi="Times New Roman"/>
          <w:spacing w:val="-1"/>
        </w:rPr>
        <w:t xml:space="preserve">allowance paid pursuant </w:t>
      </w:r>
      <w:r w:rsidRPr="008C35F4">
        <w:rPr>
          <w:rFonts w:ascii="Times New Roman" w:hAnsi="Times New Roman"/>
        </w:rPr>
        <w:t>to</w:t>
      </w:r>
      <w:r w:rsidRPr="008C35F4">
        <w:rPr>
          <w:rFonts w:ascii="Times New Roman" w:hAnsi="Times New Roman"/>
          <w:spacing w:val="-1"/>
        </w:rPr>
        <w:t xml:space="preserve"> section </w:t>
      </w:r>
      <w:r w:rsidRPr="008C35F4">
        <w:rPr>
          <w:rFonts w:ascii="Times New Roman" w:hAnsi="Times New Roman"/>
        </w:rPr>
        <w:t>39A</w:t>
      </w:r>
      <w:r w:rsidRPr="008C35F4">
        <w:rPr>
          <w:rFonts w:ascii="Times New Roman" w:hAnsi="Times New Roman"/>
          <w:spacing w:val="-1"/>
        </w:rPr>
        <w:t xml:space="preserve"> of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SSCBA.</w:t>
      </w:r>
    </w:p>
    <w:p w14:paraId="7020D88E" w14:textId="77777777" w:rsidR="00C931C7" w:rsidRPr="008C35F4" w:rsidRDefault="00C931C7">
      <w:pPr>
        <w:spacing w:before="2"/>
        <w:rPr>
          <w:rFonts w:ascii="Times New Roman" w:eastAsia="Arial" w:hAnsi="Times New Roman"/>
          <w:sz w:val="20"/>
          <w:szCs w:val="20"/>
        </w:rPr>
      </w:pPr>
    </w:p>
    <w:p w14:paraId="3720B24D"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22</w:t>
      </w:r>
    </w:p>
    <w:p w14:paraId="7C651168" w14:textId="77777777" w:rsidR="00C931C7" w:rsidRPr="008C35F4" w:rsidRDefault="00C931C7">
      <w:pPr>
        <w:rPr>
          <w:rFonts w:ascii="Times New Roman" w:eastAsia="Arial" w:hAnsi="Times New Roman"/>
          <w:b/>
          <w:bCs/>
          <w:sz w:val="20"/>
          <w:szCs w:val="20"/>
        </w:rPr>
      </w:pPr>
    </w:p>
    <w:p w14:paraId="4C59B007" w14:textId="77777777" w:rsidR="00C931C7" w:rsidRPr="008C35F4" w:rsidRDefault="00745A90">
      <w:pPr>
        <w:pStyle w:val="BodyText"/>
        <w:numPr>
          <w:ilvl w:val="0"/>
          <w:numId w:val="51"/>
        </w:numPr>
        <w:tabs>
          <w:tab w:val="left" w:pos="801"/>
        </w:tabs>
        <w:spacing w:before="118"/>
        <w:ind w:right="193"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income derived </w:t>
      </w:r>
      <w:r w:rsidRPr="008C35F4">
        <w:rPr>
          <w:rFonts w:ascii="Times New Roman" w:hAnsi="Times New Roman"/>
        </w:rPr>
        <w:t>from</w:t>
      </w:r>
      <w:r w:rsidRPr="008C35F4">
        <w:rPr>
          <w:rFonts w:ascii="Times New Roman" w:hAnsi="Times New Roman"/>
          <w:spacing w:val="-1"/>
        </w:rPr>
        <w:t xml:space="preserve"> capital</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applicant </w:t>
      </w:r>
      <w:r w:rsidRPr="008C35F4">
        <w:rPr>
          <w:rFonts w:ascii="Times New Roman" w:hAnsi="Times New Roman"/>
        </w:rPr>
        <w:t>is</w:t>
      </w:r>
      <w:r w:rsidRPr="008C35F4">
        <w:rPr>
          <w:rFonts w:ascii="Times New Roman" w:hAnsi="Times New Roman"/>
          <w:spacing w:val="-1"/>
        </w:rPr>
        <w:t xml:space="preserve"> or</w:t>
      </w:r>
      <w:r w:rsidRPr="008C35F4">
        <w:rPr>
          <w:rFonts w:ascii="Times New Roman" w:hAnsi="Times New Roman"/>
        </w:rPr>
        <w:t xml:space="preserve"> is</w:t>
      </w:r>
      <w:r w:rsidRPr="008C35F4">
        <w:rPr>
          <w:rFonts w:ascii="Times New Roman" w:hAnsi="Times New Roman"/>
          <w:spacing w:val="-1"/>
        </w:rPr>
        <w:t xml:space="preserve"> treated under paragraph </w:t>
      </w:r>
      <w:r w:rsidRPr="008C35F4">
        <w:rPr>
          <w:rFonts w:ascii="Times New Roman" w:hAnsi="Times New Roman"/>
        </w:rPr>
        <w:t>70</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59"/>
        </w:rPr>
        <w:t xml:space="preserve"> </w:t>
      </w:r>
      <w:r w:rsidRPr="008C35F4">
        <w:rPr>
          <w:rFonts w:ascii="Times New Roman" w:hAnsi="Times New Roman"/>
          <w:spacing w:val="-1"/>
        </w:rPr>
        <w:t>jointly held) as</w:t>
      </w:r>
      <w:r w:rsidRPr="008C35F4">
        <w:rPr>
          <w:rFonts w:ascii="Times New Roman" w:hAnsi="Times New Roman"/>
        </w:rPr>
        <w:t xml:space="preserve"> </w:t>
      </w:r>
      <w:r w:rsidRPr="008C35F4">
        <w:rPr>
          <w:rFonts w:ascii="Times New Roman" w:hAnsi="Times New Roman"/>
          <w:spacing w:val="-1"/>
        </w:rPr>
        <w:t>beneficially</w:t>
      </w:r>
      <w:r w:rsidRPr="008C35F4">
        <w:rPr>
          <w:rFonts w:ascii="Times New Roman" w:hAnsi="Times New Roman"/>
          <w:spacing w:val="-2"/>
        </w:rPr>
        <w:t xml:space="preserve"> </w:t>
      </w:r>
      <w:r w:rsidRPr="008C35F4">
        <w:rPr>
          <w:rFonts w:ascii="Times New Roman" w:hAnsi="Times New Roman"/>
          <w:spacing w:val="-1"/>
        </w:rPr>
        <w:t>entitled but, subject to</w:t>
      </w:r>
      <w:r w:rsidRPr="008C35F4">
        <w:rPr>
          <w:rFonts w:ascii="Times New Roman" w:hAnsi="Times New Roman"/>
          <w:spacing w:val="1"/>
        </w:rPr>
        <w:t xml:space="preserve"> </w:t>
      </w:r>
      <w:r w:rsidRPr="008C35F4">
        <w:rPr>
          <w:rFonts w:ascii="Times New Roman" w:hAnsi="Times New Roman"/>
          <w:spacing w:val="-1"/>
        </w:rPr>
        <w:t>sub-paragraph (2), not income</w:t>
      </w:r>
      <w:r w:rsidRPr="008C35F4">
        <w:rPr>
          <w:rFonts w:ascii="Times New Roman" w:hAnsi="Times New Roman"/>
          <w:spacing w:val="-2"/>
        </w:rPr>
        <w:t xml:space="preserve"> </w:t>
      </w:r>
      <w:r w:rsidRPr="008C35F4">
        <w:rPr>
          <w:rFonts w:ascii="Times New Roman" w:hAnsi="Times New Roman"/>
          <w:spacing w:val="-1"/>
        </w:rPr>
        <w:t xml:space="preserve">derived from capital </w:t>
      </w:r>
      <w:r w:rsidRPr="008C35F4">
        <w:rPr>
          <w:rFonts w:ascii="Times New Roman" w:hAnsi="Times New Roman"/>
          <w:spacing w:val="-2"/>
        </w:rPr>
        <w:t>dis</w:t>
      </w:r>
      <w:r w:rsidRPr="008C35F4">
        <w:rPr>
          <w:rFonts w:ascii="Times New Roman" w:hAnsi="Times New Roman"/>
          <w:spacing w:val="-1"/>
        </w:rPr>
        <w:t>regarded under paragraphs</w:t>
      </w:r>
      <w:r w:rsidRPr="008C35F4">
        <w:rPr>
          <w:rFonts w:ascii="Times New Roman" w:hAnsi="Times New Roman"/>
        </w:rPr>
        <w:t xml:space="preserve"> 4,</w:t>
      </w:r>
      <w:r w:rsidRPr="008C35F4">
        <w:rPr>
          <w:rFonts w:ascii="Times New Roman" w:hAnsi="Times New Roman"/>
          <w:spacing w:val="-1"/>
        </w:rPr>
        <w:t xml:space="preserv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11, 17</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30</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33 </w:t>
      </w:r>
      <w:r w:rsidRPr="008C35F4">
        <w:rPr>
          <w:rFonts w:ascii="Times New Roman" w:hAnsi="Times New Roman"/>
        </w:rPr>
        <w:t>of</w:t>
      </w:r>
      <w:r w:rsidRPr="008C35F4">
        <w:rPr>
          <w:rFonts w:ascii="Times New Roman" w:hAnsi="Times New Roman"/>
          <w:spacing w:val="-1"/>
        </w:rPr>
        <w:t xml:space="preserve"> Schedule</w:t>
      </w:r>
      <w:r w:rsidRPr="008C35F4">
        <w:rPr>
          <w:rFonts w:ascii="Times New Roman" w:hAnsi="Times New Roman"/>
          <w:spacing w:val="-2"/>
        </w:rPr>
        <w:t xml:space="preserve"> </w:t>
      </w:r>
      <w:r w:rsidRPr="008C35F4">
        <w:rPr>
          <w:rFonts w:ascii="Times New Roman" w:hAnsi="Times New Roman"/>
        </w:rPr>
        <w:t>10.</w:t>
      </w:r>
    </w:p>
    <w:p w14:paraId="27C2D017" w14:textId="77777777" w:rsidR="00C931C7" w:rsidRPr="008C35F4" w:rsidRDefault="00745A90">
      <w:pPr>
        <w:pStyle w:val="BodyText"/>
        <w:numPr>
          <w:ilvl w:val="0"/>
          <w:numId w:val="51"/>
        </w:numPr>
        <w:tabs>
          <w:tab w:val="left" w:pos="801"/>
        </w:tabs>
        <w:ind w:right="127" w:firstLine="0"/>
        <w:rPr>
          <w:rFonts w:ascii="Times New Roman" w:hAnsi="Times New Roman"/>
        </w:rPr>
      </w:pP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derived</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spacing w:val="-1"/>
        </w:rPr>
        <w:t>disregarded</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 xml:space="preserve">paragraphs </w:t>
      </w:r>
      <w:r w:rsidRPr="008C35F4">
        <w:rPr>
          <w:rFonts w:ascii="Times New Roman" w:hAnsi="Times New Roman"/>
        </w:rPr>
        <w:t>5,</w:t>
      </w:r>
      <w:r w:rsidRPr="008C35F4">
        <w:rPr>
          <w:rFonts w:ascii="Times New Roman" w:hAnsi="Times New Roman"/>
          <w:spacing w:val="-2"/>
        </w:rPr>
        <w:t xml:space="preserve"> </w:t>
      </w:r>
      <w:r w:rsidRPr="008C35F4">
        <w:rPr>
          <w:rFonts w:ascii="Times New Roman" w:hAnsi="Times New Roman"/>
        </w:rPr>
        <w:t>7</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30</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33</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Schedule</w:t>
      </w:r>
      <w:r w:rsidRPr="008C35F4">
        <w:rPr>
          <w:rFonts w:ascii="Times New Roman" w:hAnsi="Times New Roman"/>
          <w:spacing w:val="-2"/>
        </w:rPr>
        <w:t xml:space="preserve"> </w:t>
      </w:r>
      <w:r w:rsidRPr="008C35F4">
        <w:rPr>
          <w:rFonts w:ascii="Times New Roman" w:hAnsi="Times New Roman"/>
        </w:rPr>
        <w:t>10</w:t>
      </w:r>
      <w:r w:rsidRPr="008C35F4">
        <w:rPr>
          <w:rFonts w:ascii="Times New Roman" w:hAnsi="Times New Roman"/>
          <w:spacing w:val="-3"/>
        </w:rPr>
        <w:t xml:space="preserve"> </w:t>
      </w: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spacing w:val="-1"/>
        </w:rPr>
        <w:t>only</w:t>
      </w:r>
      <w:r w:rsidRPr="008C35F4">
        <w:rPr>
          <w:rFonts w:ascii="Times New Roman" w:hAnsi="Times New Roman"/>
          <w:spacing w:val="41"/>
        </w:rPr>
        <w:t xml:space="preserve"> </w:t>
      </w:r>
      <w:r w:rsidRPr="008C35F4">
        <w:rPr>
          <w:rFonts w:ascii="Times New Roman" w:hAnsi="Times New Roman"/>
          <w:spacing w:val="-1"/>
        </w:rPr>
        <w:t>to the extent</w:t>
      </w:r>
      <w:r w:rsidRPr="008C35F4">
        <w:rPr>
          <w:rFonts w:ascii="Times New Roman" w:hAnsi="Times New Roman"/>
        </w:rPr>
        <w:t xml:space="preserve"> </w:t>
      </w:r>
      <w:r w:rsidRPr="008C35F4">
        <w:rPr>
          <w:rFonts w:ascii="Times New Roman" w:hAnsi="Times New Roman"/>
          <w:spacing w:val="-1"/>
        </w:rPr>
        <w:t>of--</w:t>
      </w:r>
    </w:p>
    <w:p w14:paraId="77B5CA22" w14:textId="77777777" w:rsidR="00C931C7" w:rsidRPr="008C35F4" w:rsidRDefault="00745A90">
      <w:pPr>
        <w:pStyle w:val="BodyText"/>
        <w:numPr>
          <w:ilvl w:val="1"/>
          <w:numId w:val="51"/>
        </w:numPr>
        <w:tabs>
          <w:tab w:val="left" w:pos="1041"/>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mortgage</w:t>
      </w:r>
      <w:r w:rsidRPr="008C35F4">
        <w:rPr>
          <w:rFonts w:ascii="Times New Roman" w:hAnsi="Times New Roman"/>
          <w:spacing w:val="-7"/>
        </w:rPr>
        <w:t xml:space="preserve"> </w:t>
      </w:r>
      <w:r w:rsidRPr="008C35F4">
        <w:rPr>
          <w:rFonts w:ascii="Times New Roman" w:hAnsi="Times New Roman"/>
          <w:spacing w:val="-1"/>
        </w:rPr>
        <w:t>repayments</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dwelling</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premises</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period</w:t>
      </w:r>
      <w:r w:rsidRPr="008C35F4">
        <w:rPr>
          <w:rFonts w:ascii="Times New Roman" w:hAnsi="Times New Roman"/>
          <w:spacing w:val="-7"/>
        </w:rPr>
        <w:t xml:space="preserve"> </w:t>
      </w:r>
      <w:r w:rsidRPr="008C35F4">
        <w:rPr>
          <w:rFonts w:ascii="Times New Roman" w:hAnsi="Times New Roman"/>
          <w:spacing w:val="-1"/>
        </w:rPr>
        <w:t>during</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65"/>
        </w:rPr>
        <w:t xml:space="preserve"> </w:t>
      </w:r>
      <w:r w:rsidRPr="008C35F4">
        <w:rPr>
          <w:rFonts w:ascii="Times New Roman" w:hAnsi="Times New Roman"/>
          <w:spacing w:val="-1"/>
        </w:rPr>
        <w:t>that income accrued; or</w:t>
      </w:r>
    </w:p>
    <w:p w14:paraId="14187B02"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A33AA8F" w14:textId="77777777" w:rsidR="00C931C7" w:rsidRPr="008C35F4" w:rsidRDefault="00C931C7">
      <w:pPr>
        <w:spacing w:before="1"/>
        <w:rPr>
          <w:rFonts w:ascii="Times New Roman" w:eastAsia="Arial" w:hAnsi="Times New Roman"/>
          <w:sz w:val="20"/>
          <w:szCs w:val="20"/>
        </w:rPr>
      </w:pPr>
    </w:p>
    <w:p w14:paraId="7B22F794" w14:textId="77777777" w:rsidR="00C931C7" w:rsidRPr="008C35F4" w:rsidRDefault="00745A90">
      <w:pPr>
        <w:pStyle w:val="BodyText"/>
        <w:numPr>
          <w:ilvl w:val="1"/>
          <w:numId w:val="51"/>
        </w:numPr>
        <w:tabs>
          <w:tab w:val="left" w:pos="1041"/>
        </w:tabs>
        <w:spacing w:before="74"/>
        <w:ind w:right="193" w:firstLine="0"/>
        <w:rPr>
          <w:rFonts w:ascii="Times New Roman" w:hAnsi="Times New Roman"/>
        </w:rPr>
      </w:pPr>
      <w:r w:rsidRPr="008C35F4">
        <w:rPr>
          <w:rFonts w:ascii="Times New Roman" w:hAnsi="Times New Roman"/>
          <w:spacing w:val="-1"/>
        </w:rPr>
        <w:t>any council tax or water</w:t>
      </w:r>
      <w:r w:rsidRPr="008C35F4">
        <w:rPr>
          <w:rFonts w:ascii="Times New Roman" w:hAnsi="Times New Roman"/>
          <w:spacing w:val="-2"/>
        </w:rPr>
        <w:t xml:space="preserve"> </w:t>
      </w:r>
      <w:r w:rsidRPr="008C35F4">
        <w:rPr>
          <w:rFonts w:ascii="Times New Roman" w:hAnsi="Times New Roman"/>
          <w:spacing w:val="-1"/>
        </w:rPr>
        <w:t>charges which the applicant is liable to pay in</w:t>
      </w:r>
      <w:r w:rsidRPr="008C35F4">
        <w:rPr>
          <w:rFonts w:ascii="Times New Roman" w:hAnsi="Times New Roman"/>
          <w:spacing w:val="1"/>
        </w:rPr>
        <w:t xml:space="preserve"> </w:t>
      </w:r>
      <w:r w:rsidRPr="008C35F4">
        <w:rPr>
          <w:rFonts w:ascii="Times New Roman" w:hAnsi="Times New Roman"/>
          <w:spacing w:val="-1"/>
        </w:rPr>
        <w:t>respect of the dwelling or</w:t>
      </w:r>
      <w:r w:rsidRPr="008C35F4">
        <w:rPr>
          <w:rFonts w:ascii="Times New Roman" w:hAnsi="Times New Roman"/>
          <w:spacing w:val="40"/>
        </w:rPr>
        <w:t xml:space="preserve"> </w:t>
      </w:r>
      <w:r w:rsidRPr="008C35F4">
        <w:rPr>
          <w:rFonts w:ascii="Times New Roman" w:hAnsi="Times New Roman"/>
          <w:spacing w:val="-1"/>
        </w:rPr>
        <w:t>premises</w:t>
      </w:r>
      <w:r w:rsidRPr="008C35F4">
        <w:rPr>
          <w:rFonts w:ascii="Times New Roman" w:hAnsi="Times New Roman"/>
        </w:rPr>
        <w:t xml:space="preserve">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spacing w:val="-2"/>
        </w:rPr>
        <w:t>paid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 during which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accrued.</w:t>
      </w:r>
    </w:p>
    <w:p w14:paraId="0780DB7C" w14:textId="77777777" w:rsidR="00C931C7" w:rsidRPr="008C35F4" w:rsidRDefault="00C931C7">
      <w:pPr>
        <w:rPr>
          <w:rFonts w:ascii="Times New Roman" w:eastAsia="Arial" w:hAnsi="Times New Roman"/>
          <w:sz w:val="20"/>
          <w:szCs w:val="20"/>
        </w:rPr>
      </w:pPr>
    </w:p>
    <w:p w14:paraId="7570DB1E" w14:textId="77777777" w:rsidR="00C931C7" w:rsidRPr="008C35F4" w:rsidRDefault="00745A90">
      <w:pPr>
        <w:pStyle w:val="BodyText"/>
        <w:numPr>
          <w:ilvl w:val="0"/>
          <w:numId w:val="51"/>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definition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"water</w:t>
      </w:r>
      <w:r w:rsidRPr="008C35F4">
        <w:rPr>
          <w:rFonts w:ascii="Times New Roman" w:hAnsi="Times New Roman"/>
          <w:spacing w:val="-1"/>
        </w:rPr>
        <w:t xml:space="preserve"> charges" </w:t>
      </w:r>
      <w:r w:rsidRPr="008C35F4">
        <w:rPr>
          <w:rFonts w:ascii="Times New Roman" w:hAnsi="Times New Roman"/>
        </w:rPr>
        <w:t>in</w:t>
      </w:r>
      <w:r w:rsidRPr="008C35F4">
        <w:rPr>
          <w:rFonts w:ascii="Times New Roman" w:hAnsi="Times New Roman"/>
          <w:spacing w:val="-1"/>
        </w:rPr>
        <w:t xml:space="preserve"> paragraph </w:t>
      </w:r>
      <w:r w:rsidRPr="008C35F4">
        <w:rPr>
          <w:rFonts w:ascii="Times New Roman" w:hAnsi="Times New Roman"/>
        </w:rPr>
        <w:t>2(1)</w:t>
      </w:r>
      <w:r w:rsidRPr="008C35F4">
        <w:rPr>
          <w:rFonts w:ascii="Times New Roman" w:hAnsi="Times New Roman"/>
          <w:spacing w:val="-2"/>
        </w:rPr>
        <w:t xml:space="preserve"> </w:t>
      </w:r>
      <w:r w:rsidRPr="008C35F4">
        <w:rPr>
          <w:rFonts w:ascii="Times New Roman" w:hAnsi="Times New Roman"/>
          <w:spacing w:val="-1"/>
        </w:rPr>
        <w:t xml:space="preserve">(interpretation) applies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of</w:t>
      </w:r>
      <w:r w:rsidRPr="008C35F4">
        <w:rPr>
          <w:rFonts w:ascii="Times New Roman" w:hAnsi="Times New Roman"/>
          <w:spacing w:val="63"/>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spacing w:val="-1"/>
        </w:rPr>
        <w:t>paragraph</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omission</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words</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so</w:t>
      </w:r>
      <w:r w:rsidRPr="008C35F4">
        <w:rPr>
          <w:rFonts w:ascii="Times New Roman" w:hAnsi="Times New Roman"/>
          <w:spacing w:val="-7"/>
        </w:rPr>
        <w:t xml:space="preserve"> </w:t>
      </w:r>
      <w:r w:rsidRPr="008C35F4">
        <w:rPr>
          <w:rFonts w:ascii="Times New Roman" w:hAnsi="Times New Roman"/>
          <w:spacing w:val="-1"/>
        </w:rPr>
        <w:t>far</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such</w:t>
      </w:r>
      <w:r w:rsidRPr="008C35F4">
        <w:rPr>
          <w:rFonts w:ascii="Times New Roman" w:hAnsi="Times New Roman"/>
          <w:spacing w:val="-7"/>
        </w:rPr>
        <w:t xml:space="preserve"> </w:t>
      </w:r>
      <w:r w:rsidRPr="008C35F4">
        <w:rPr>
          <w:rFonts w:ascii="Times New Roman" w:hAnsi="Times New Roman"/>
          <w:spacing w:val="-1"/>
        </w:rPr>
        <w:t>charges</w:t>
      </w:r>
      <w:r w:rsidRPr="008C35F4">
        <w:rPr>
          <w:rFonts w:ascii="Times New Roman" w:hAnsi="Times New Roman"/>
          <w:spacing w:val="-7"/>
        </w:rPr>
        <w:t xml:space="preserve"> </w:t>
      </w:r>
      <w:r w:rsidRPr="008C35F4">
        <w:rPr>
          <w:rFonts w:ascii="Times New Roman" w:hAnsi="Times New Roman"/>
          <w:spacing w:val="-1"/>
        </w:rPr>
        <w:t>are</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dwelling</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36"/>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occupies</w:t>
      </w:r>
      <w:r w:rsidRPr="008C35F4">
        <w:rPr>
          <w:rFonts w:ascii="Times New Roman" w:hAnsi="Times New Roman"/>
        </w:rPr>
        <w:t xml:space="preserve"> as</w:t>
      </w:r>
      <w:r w:rsidRPr="008C35F4">
        <w:rPr>
          <w:rFonts w:ascii="Times New Roman" w:hAnsi="Times New Roman"/>
          <w:spacing w:val="-1"/>
        </w:rPr>
        <w:t xml:space="preserve"> his home".</w:t>
      </w:r>
    </w:p>
    <w:p w14:paraId="0592FB26" w14:textId="77777777" w:rsidR="00C931C7" w:rsidRPr="008C35F4" w:rsidRDefault="00C931C7">
      <w:pPr>
        <w:spacing w:before="2"/>
        <w:rPr>
          <w:rFonts w:ascii="Times New Roman" w:eastAsia="Arial" w:hAnsi="Times New Roman"/>
          <w:sz w:val="20"/>
          <w:szCs w:val="20"/>
        </w:rPr>
      </w:pPr>
    </w:p>
    <w:p w14:paraId="72B98DFC"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23</w:t>
      </w:r>
    </w:p>
    <w:p w14:paraId="5388EAB1" w14:textId="77777777" w:rsidR="00C931C7" w:rsidRPr="008C35F4" w:rsidRDefault="00C931C7">
      <w:pPr>
        <w:rPr>
          <w:rFonts w:ascii="Times New Roman" w:eastAsia="Arial" w:hAnsi="Times New Roman"/>
          <w:b/>
          <w:bCs/>
          <w:sz w:val="20"/>
          <w:szCs w:val="20"/>
        </w:rPr>
      </w:pPr>
    </w:p>
    <w:p w14:paraId="46A062BD"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makes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parental</w:t>
      </w:r>
      <w:r w:rsidRPr="008C35F4">
        <w:rPr>
          <w:rFonts w:ascii="Times New Roman" w:hAnsi="Times New Roman"/>
          <w:spacing w:val="-2"/>
        </w:rPr>
        <w:t xml:space="preserve"> </w:t>
      </w:r>
      <w:r w:rsidRPr="008C35F4">
        <w:rPr>
          <w:rFonts w:ascii="Times New Roman" w:hAnsi="Times New Roman"/>
          <w:spacing w:val="-1"/>
        </w:rPr>
        <w:t xml:space="preserve">contribution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attending </w:t>
      </w:r>
      <w:r w:rsidRPr="008C35F4">
        <w:rPr>
          <w:rFonts w:ascii="Times New Roman" w:hAnsi="Times New Roman"/>
        </w:rPr>
        <w:t>a</w:t>
      </w:r>
      <w:r w:rsidRPr="008C35F4">
        <w:rPr>
          <w:rFonts w:ascii="Times New Roman" w:hAnsi="Times New Roman"/>
          <w:spacing w:val="-1"/>
        </w:rPr>
        <w:t xml:space="preserve"> course at </w:t>
      </w:r>
      <w:r w:rsidRPr="008C35F4">
        <w:rPr>
          <w:rFonts w:ascii="Times New Roman" w:hAnsi="Times New Roman"/>
        </w:rPr>
        <w:t>an</w:t>
      </w:r>
      <w:r w:rsidRPr="008C35F4">
        <w:rPr>
          <w:rFonts w:ascii="Times New Roman" w:hAnsi="Times New Roman"/>
          <w:spacing w:val="-1"/>
        </w:rPr>
        <w:t xml:space="preserve"> establishment in the United Kingdom or </w:t>
      </w:r>
      <w:r w:rsidRPr="008C35F4">
        <w:rPr>
          <w:rFonts w:ascii="Times New Roman" w:hAnsi="Times New Roman"/>
          <w:spacing w:val="-2"/>
        </w:rPr>
        <w:t>undergoing</w:t>
      </w:r>
      <w:r w:rsidRPr="008C35F4">
        <w:rPr>
          <w:rFonts w:ascii="Times New Roman" w:hAnsi="Times New Roman"/>
          <w:spacing w:val="-1"/>
        </w:rPr>
        <w:t xml:space="preserve"> education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United Kingdom, which contribution has</w:t>
      </w:r>
      <w:r w:rsidRPr="008C35F4">
        <w:rPr>
          <w:rFonts w:ascii="Times New Roman" w:hAnsi="Times New Roman"/>
          <w:spacing w:val="83"/>
        </w:rPr>
        <w:t xml:space="preserve"> </w:t>
      </w:r>
      <w:r w:rsidRPr="008C35F4">
        <w:rPr>
          <w:rFonts w:ascii="Times New Roman" w:hAnsi="Times New Roman"/>
          <w:spacing w:val="-1"/>
        </w:rPr>
        <w:t xml:space="preserve">been </w:t>
      </w:r>
      <w:r w:rsidRPr="008C35F4">
        <w:rPr>
          <w:rFonts w:ascii="Times New Roman" w:hAnsi="Times New Roman"/>
          <w:spacing w:val="-2"/>
        </w:rPr>
        <w:t>assessed</w:t>
      </w:r>
      <w:r w:rsidRPr="008C35F4">
        <w:rPr>
          <w:rFonts w:ascii="Times New Roman" w:hAnsi="Times New Roman"/>
          <w:spacing w:val="-1"/>
        </w:rPr>
        <w:t xml:space="preserve"> for the purposes of calculating--</w:t>
      </w:r>
    </w:p>
    <w:p w14:paraId="11F8CFB8" w14:textId="77777777" w:rsidR="00C931C7" w:rsidRPr="008C35F4" w:rsidRDefault="00745A90">
      <w:pPr>
        <w:pStyle w:val="BodyText"/>
        <w:numPr>
          <w:ilvl w:val="1"/>
          <w:numId w:val="51"/>
        </w:numPr>
        <w:tabs>
          <w:tab w:val="left" w:pos="1041"/>
        </w:tabs>
        <w:ind w:right="258" w:firstLine="0"/>
        <w:rPr>
          <w:rFonts w:ascii="Times New Roman" w:hAnsi="Times New Roman"/>
        </w:rPr>
      </w:pPr>
      <w:r w:rsidRPr="008C35F4">
        <w:rPr>
          <w:rFonts w:ascii="Times New Roman" w:hAnsi="Times New Roman"/>
          <w:spacing w:val="-1"/>
        </w:rPr>
        <w:t>under, or pursuant to regulations made under</w:t>
      </w:r>
      <w:r w:rsidRPr="008C35F4">
        <w:rPr>
          <w:rFonts w:ascii="Times New Roman" w:hAnsi="Times New Roman"/>
          <w:spacing w:val="-2"/>
        </w:rPr>
        <w:t xml:space="preserve"> </w:t>
      </w:r>
      <w:r w:rsidRPr="008C35F4">
        <w:rPr>
          <w:rFonts w:ascii="Times New Roman" w:hAnsi="Times New Roman"/>
        </w:rPr>
        <w:t>powers</w:t>
      </w:r>
      <w:r w:rsidRPr="008C35F4">
        <w:rPr>
          <w:rFonts w:ascii="Times New Roman" w:hAnsi="Times New Roman"/>
          <w:spacing w:val="-1"/>
        </w:rPr>
        <w:t xml:space="preserve"> conferred </w:t>
      </w:r>
      <w:r w:rsidRPr="008C35F4">
        <w:rPr>
          <w:rFonts w:ascii="Times New Roman" w:hAnsi="Times New Roman"/>
        </w:rPr>
        <w:t>by,</w:t>
      </w:r>
      <w:r w:rsidRPr="008C35F4">
        <w:rPr>
          <w:rFonts w:ascii="Times New Roman" w:hAnsi="Times New Roman"/>
          <w:spacing w:val="-1"/>
        </w:rPr>
        <w:t xml:space="preserve"> section </w:t>
      </w:r>
      <w:r w:rsidRPr="008C35F4">
        <w:rPr>
          <w:rFonts w:ascii="Times New Roman" w:hAnsi="Times New Roman"/>
        </w:rPr>
        <w:t>22</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Teaching</w:t>
      </w:r>
      <w:r w:rsidRPr="008C35F4">
        <w:rPr>
          <w:rFonts w:ascii="Times New Roman" w:hAnsi="Times New Roman"/>
          <w:spacing w:val="33"/>
        </w:rPr>
        <w:t xml:space="preserve"> </w:t>
      </w:r>
      <w:r w:rsidRPr="008C35F4">
        <w:rPr>
          <w:rFonts w:ascii="Times New Roman" w:hAnsi="Times New Roman"/>
        </w:rPr>
        <w:t>and</w:t>
      </w:r>
      <w:r w:rsidRPr="008C35F4">
        <w:rPr>
          <w:rFonts w:ascii="Times New Roman" w:hAnsi="Times New Roman"/>
          <w:spacing w:val="-1"/>
        </w:rPr>
        <w:t xml:space="preserve"> Higher </w:t>
      </w:r>
      <w:r w:rsidRPr="008C35F4">
        <w:rPr>
          <w:rFonts w:ascii="Times New Roman" w:hAnsi="Times New Roman"/>
        </w:rPr>
        <w:t>Education</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1"/>
        </w:rPr>
        <w:t xml:space="preserve"> that student's award;</w:t>
      </w:r>
    </w:p>
    <w:p w14:paraId="11457E45" w14:textId="77777777" w:rsidR="00C931C7" w:rsidRPr="008C35F4" w:rsidRDefault="00745A90">
      <w:pPr>
        <w:pStyle w:val="BodyText"/>
        <w:numPr>
          <w:ilvl w:val="1"/>
          <w:numId w:val="51"/>
        </w:numPr>
        <w:tabs>
          <w:tab w:val="left" w:pos="1041"/>
        </w:tabs>
        <w:ind w:right="258" w:firstLine="0"/>
        <w:rPr>
          <w:rFonts w:ascii="Times New Roman" w:hAnsi="Times New Roman"/>
        </w:rPr>
      </w:pPr>
      <w:r w:rsidRPr="008C35F4">
        <w:rPr>
          <w:rFonts w:ascii="Times New Roman" w:hAnsi="Times New Roman"/>
          <w:spacing w:val="-1"/>
        </w:rPr>
        <w:t>under regulations</w:t>
      </w:r>
      <w:r w:rsidRPr="008C35F4">
        <w:rPr>
          <w:rFonts w:ascii="Times New Roman" w:hAnsi="Times New Roman"/>
          <w:spacing w:val="-2"/>
        </w:rPr>
        <w:t xml:space="preserve"> </w:t>
      </w:r>
      <w:r w:rsidRPr="008C35F4">
        <w:rPr>
          <w:rFonts w:ascii="Times New Roman" w:hAnsi="Times New Roman"/>
          <w:spacing w:val="-1"/>
        </w:rPr>
        <w:t xml:space="preserve">made in exercise of </w:t>
      </w:r>
      <w:r w:rsidRPr="008C35F4">
        <w:rPr>
          <w:rFonts w:ascii="Times New Roman" w:hAnsi="Times New Roman"/>
        </w:rPr>
        <w:t>the</w:t>
      </w:r>
      <w:r w:rsidRPr="008C35F4">
        <w:rPr>
          <w:rFonts w:ascii="Times New Roman" w:hAnsi="Times New Roman"/>
          <w:spacing w:val="-1"/>
        </w:rPr>
        <w:t xml:space="preserve"> powers conferred </w:t>
      </w:r>
      <w:r w:rsidRPr="008C35F4">
        <w:rPr>
          <w:rFonts w:ascii="Times New Roman" w:hAnsi="Times New Roman"/>
        </w:rPr>
        <w:t>by</w:t>
      </w:r>
      <w:r w:rsidRPr="008C35F4">
        <w:rPr>
          <w:rFonts w:ascii="Times New Roman" w:hAnsi="Times New Roman"/>
          <w:spacing w:val="-1"/>
        </w:rPr>
        <w:t xml:space="preserve"> section </w:t>
      </w:r>
      <w:r w:rsidRPr="008C35F4">
        <w:rPr>
          <w:rFonts w:ascii="Times New Roman" w:hAnsi="Times New Roman"/>
        </w:rPr>
        <w:t>49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w:t>
      </w:r>
      <w:r w:rsidRPr="008C35F4">
        <w:rPr>
          <w:rFonts w:ascii="Times New Roman" w:hAnsi="Times New Roman"/>
          <w:spacing w:val="55"/>
        </w:rPr>
        <w:t xml:space="preserve"> </w:t>
      </w:r>
      <w:r w:rsidRPr="008C35F4">
        <w:rPr>
          <w:rFonts w:ascii="Times New Roman" w:hAnsi="Times New Roman"/>
          <w:spacing w:val="-1"/>
        </w:rPr>
        <w:t>(Scotland) Act 1980, that student's</w:t>
      </w:r>
      <w:r w:rsidRPr="008C35F4">
        <w:rPr>
          <w:rFonts w:ascii="Times New Roman" w:hAnsi="Times New Roman"/>
        </w:rPr>
        <w:t xml:space="preserve"> </w:t>
      </w:r>
      <w:r w:rsidRPr="008C35F4">
        <w:rPr>
          <w:rFonts w:ascii="Times New Roman" w:hAnsi="Times New Roman"/>
          <w:spacing w:val="-1"/>
        </w:rPr>
        <w:t xml:space="preserve">bursary, scholarship,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allowance under</w:t>
      </w:r>
      <w:r w:rsidRPr="008C35F4">
        <w:rPr>
          <w:rFonts w:ascii="Times New Roman" w:hAnsi="Times New Roman"/>
        </w:rPr>
        <w:t xml:space="preserve"> that</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under</w:t>
      </w:r>
      <w:r w:rsidRPr="008C35F4">
        <w:rPr>
          <w:rFonts w:ascii="Times New Roman" w:hAnsi="Times New Roman"/>
          <w:spacing w:val="63"/>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in</w:t>
      </w:r>
      <w:r w:rsidRPr="008C35F4">
        <w:rPr>
          <w:rFonts w:ascii="Times New Roman" w:hAnsi="Times New Roman"/>
          <w:spacing w:val="-1"/>
        </w:rPr>
        <w:t xml:space="preserve"> exercise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powers</w:t>
      </w:r>
      <w:r w:rsidRPr="008C35F4">
        <w:rPr>
          <w:rFonts w:ascii="Times New Roman" w:hAnsi="Times New Roman"/>
          <w:spacing w:val="-2"/>
        </w:rPr>
        <w:t xml:space="preserve"> </w:t>
      </w:r>
      <w:r w:rsidRPr="008C35F4">
        <w:rPr>
          <w:rFonts w:ascii="Times New Roman" w:hAnsi="Times New Roman"/>
          <w:spacing w:val="-1"/>
        </w:rPr>
        <w:t>conferred</w:t>
      </w:r>
      <w:r w:rsidRPr="008C35F4">
        <w:rPr>
          <w:rFonts w:ascii="Times New Roman" w:hAnsi="Times New Roman"/>
        </w:rPr>
        <w:t xml:space="preserve"> </w:t>
      </w:r>
      <w:r w:rsidRPr="008C35F4">
        <w:rPr>
          <w:rFonts w:ascii="Times New Roman" w:hAnsi="Times New Roman"/>
          <w:spacing w:val="-1"/>
        </w:rPr>
        <w:t>by section 73 of that Act</w:t>
      </w:r>
      <w:r w:rsidRPr="008C35F4">
        <w:rPr>
          <w:rFonts w:ascii="Times New Roman" w:hAnsi="Times New Roman"/>
        </w:rPr>
        <w:t xml:space="preserve"> </w:t>
      </w:r>
      <w:r w:rsidRPr="008C35F4">
        <w:rPr>
          <w:rFonts w:ascii="Times New Roman" w:hAnsi="Times New Roman"/>
          <w:spacing w:val="-1"/>
        </w:rPr>
        <w:t>of 1980, any payment to</w:t>
      </w:r>
      <w:r w:rsidRPr="008C35F4">
        <w:rPr>
          <w:rFonts w:ascii="Times New Roman" w:hAnsi="Times New Roman"/>
          <w:spacing w:val="70"/>
        </w:rPr>
        <w:t xml:space="preserve"> </w:t>
      </w:r>
      <w:r w:rsidRPr="008C35F4">
        <w:rPr>
          <w:rFonts w:ascii="Times New Roman" w:hAnsi="Times New Roman"/>
          <w:spacing w:val="-1"/>
        </w:rPr>
        <w:t>that student under that</w:t>
      </w:r>
      <w:r w:rsidRPr="008C35F4">
        <w:rPr>
          <w:rFonts w:ascii="Times New Roman" w:hAnsi="Times New Roman"/>
          <w:spacing w:val="-2"/>
        </w:rPr>
        <w:t xml:space="preserve"> </w:t>
      </w:r>
      <w:r w:rsidRPr="008C35F4">
        <w:rPr>
          <w:rFonts w:ascii="Times New Roman" w:hAnsi="Times New Roman"/>
          <w:spacing w:val="-1"/>
        </w:rPr>
        <w:t>section; or</w:t>
      </w:r>
    </w:p>
    <w:p w14:paraId="3209C7ED" w14:textId="77777777" w:rsidR="00C931C7" w:rsidRPr="008C35F4" w:rsidRDefault="00745A90">
      <w:pPr>
        <w:pStyle w:val="BodyText"/>
        <w:numPr>
          <w:ilvl w:val="1"/>
          <w:numId w:val="51"/>
        </w:numPr>
        <w:tabs>
          <w:tab w:val="left" w:pos="1030"/>
        </w:tabs>
        <w:ind w:left="1029" w:hanging="673"/>
        <w:rPr>
          <w:rFonts w:ascii="Times New Roman" w:hAnsi="Times New Roman"/>
        </w:rPr>
      </w:pPr>
      <w:r w:rsidRPr="008C35F4">
        <w:rPr>
          <w:rFonts w:ascii="Times New Roman" w:hAnsi="Times New Roman"/>
        </w:rPr>
        <w:t>the</w:t>
      </w:r>
      <w:r w:rsidRPr="008C35F4">
        <w:rPr>
          <w:rFonts w:ascii="Times New Roman" w:hAnsi="Times New Roman"/>
          <w:spacing w:val="-1"/>
        </w:rPr>
        <w:t xml:space="preserve"> student's</w:t>
      </w:r>
      <w:r w:rsidRPr="008C35F4">
        <w:rPr>
          <w:rFonts w:ascii="Times New Roman" w:hAnsi="Times New Roman"/>
        </w:rPr>
        <w:t xml:space="preserve"> </w:t>
      </w:r>
      <w:r w:rsidRPr="008C35F4">
        <w:rPr>
          <w:rFonts w:ascii="Times New Roman" w:hAnsi="Times New Roman"/>
          <w:spacing w:val="-1"/>
        </w:rPr>
        <w:t xml:space="preserve">student </w:t>
      </w:r>
      <w:r w:rsidRPr="008C35F4">
        <w:rPr>
          <w:rFonts w:ascii="Times New Roman" w:hAnsi="Times New Roman"/>
        </w:rPr>
        <w:t>loan,</w:t>
      </w:r>
    </w:p>
    <w:p w14:paraId="3C47A50A" w14:textId="77777777" w:rsidR="00C931C7" w:rsidRPr="008C35F4" w:rsidRDefault="00C931C7">
      <w:pPr>
        <w:rPr>
          <w:rFonts w:ascii="Times New Roman" w:eastAsia="Arial" w:hAnsi="Times New Roman"/>
          <w:sz w:val="20"/>
          <w:szCs w:val="20"/>
        </w:rPr>
      </w:pPr>
    </w:p>
    <w:p w14:paraId="23935796"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an amount equal to the weekly amount of that parental</w:t>
      </w:r>
      <w:r w:rsidRPr="008C35F4">
        <w:rPr>
          <w:rFonts w:ascii="Times New Roman" w:hAnsi="Times New Roman"/>
          <w:spacing w:val="1"/>
        </w:rPr>
        <w:t xml:space="preserve"> </w:t>
      </w:r>
      <w:r w:rsidRPr="008C35F4">
        <w:rPr>
          <w:rFonts w:ascii="Times New Roman" w:hAnsi="Times New Roman"/>
          <w:spacing w:val="-2"/>
        </w:rPr>
        <w:t>contribution,</w:t>
      </w:r>
      <w:r w:rsidRPr="008C35F4">
        <w:rPr>
          <w:rFonts w:ascii="Times New Roman" w:hAnsi="Times New Roman"/>
          <w:spacing w:val="-1"/>
        </w:rPr>
        <w:t xml:space="preserve"> but only in respect of the period for</w:t>
      </w:r>
      <w:r w:rsidRPr="008C35F4">
        <w:rPr>
          <w:rFonts w:ascii="Times New Roman" w:hAnsi="Times New Roman"/>
          <w:spacing w:val="49"/>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contribution is</w:t>
      </w:r>
      <w:r w:rsidRPr="008C35F4">
        <w:rPr>
          <w:rFonts w:ascii="Times New Roman" w:hAnsi="Times New Roman"/>
        </w:rPr>
        <w:t xml:space="preserve"> </w:t>
      </w:r>
      <w:r w:rsidRPr="008C35F4">
        <w:rPr>
          <w:rFonts w:ascii="Times New Roman" w:hAnsi="Times New Roman"/>
          <w:spacing w:val="-1"/>
        </w:rPr>
        <w:t xml:space="preserve">assessed </w:t>
      </w:r>
      <w:r w:rsidRPr="008C35F4">
        <w:rPr>
          <w:rFonts w:ascii="Times New Roman" w:hAnsi="Times New Roman"/>
        </w:rPr>
        <w:t>as</w:t>
      </w:r>
      <w:r w:rsidRPr="008C35F4">
        <w:rPr>
          <w:rFonts w:ascii="Times New Roman" w:hAnsi="Times New Roman"/>
          <w:spacing w:val="-1"/>
        </w:rPr>
        <w:t xml:space="preserve"> being payable.</w:t>
      </w:r>
    </w:p>
    <w:p w14:paraId="6693DEFF" w14:textId="77777777" w:rsidR="00C931C7" w:rsidRPr="008C35F4" w:rsidRDefault="00C931C7">
      <w:pPr>
        <w:spacing w:before="1"/>
        <w:rPr>
          <w:rFonts w:ascii="Times New Roman" w:eastAsia="Arial" w:hAnsi="Times New Roman"/>
          <w:sz w:val="20"/>
          <w:szCs w:val="20"/>
        </w:rPr>
      </w:pPr>
    </w:p>
    <w:p w14:paraId="51DEBDBE"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24</w:t>
      </w:r>
    </w:p>
    <w:p w14:paraId="69220B72" w14:textId="77777777" w:rsidR="00C931C7" w:rsidRPr="008C35F4" w:rsidRDefault="00C931C7">
      <w:pPr>
        <w:rPr>
          <w:rFonts w:ascii="Times New Roman" w:eastAsia="Arial" w:hAnsi="Times New Roman"/>
          <w:b/>
          <w:bCs/>
          <w:sz w:val="20"/>
          <w:szCs w:val="20"/>
        </w:rPr>
      </w:pPr>
    </w:p>
    <w:p w14:paraId="5A1E040E" w14:textId="77777777" w:rsidR="00C931C7" w:rsidRPr="008C35F4" w:rsidRDefault="00745A90">
      <w:pPr>
        <w:pStyle w:val="BodyText"/>
        <w:numPr>
          <w:ilvl w:val="0"/>
          <w:numId w:val="50"/>
        </w:numPr>
        <w:tabs>
          <w:tab w:val="left" w:pos="801"/>
        </w:tabs>
        <w:spacing w:before="118"/>
        <w:ind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parent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aged</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rPr>
        <w:t>25</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advanced education </w:t>
      </w:r>
      <w:r w:rsidRPr="008C35F4">
        <w:rPr>
          <w:rFonts w:ascii="Times New Roman" w:hAnsi="Times New Roman"/>
        </w:rPr>
        <w:t>who</w:t>
      </w:r>
      <w:r w:rsidRPr="008C35F4">
        <w:rPr>
          <w:rFonts w:ascii="Times New Roman" w:hAnsi="Times New Roman"/>
          <w:spacing w:val="-1"/>
        </w:rPr>
        <w:t xml:space="preserve"> either--</w:t>
      </w:r>
    </w:p>
    <w:p w14:paraId="4C8E7FA7" w14:textId="77777777" w:rsidR="00C931C7" w:rsidRPr="008C35F4" w:rsidRDefault="00745A90">
      <w:pPr>
        <w:pStyle w:val="BodyText"/>
        <w:numPr>
          <w:ilvl w:val="1"/>
          <w:numId w:val="50"/>
        </w:numPr>
        <w:tabs>
          <w:tab w:val="left" w:pos="1041"/>
        </w:tabs>
        <w:ind w:firstLine="0"/>
        <w:rPr>
          <w:rFonts w:ascii="Times New Roman" w:hAnsi="Times New Roman"/>
        </w:rPr>
      </w:pPr>
      <w:r w:rsidRPr="008C35F4">
        <w:rPr>
          <w:rFonts w:ascii="Times New Roman" w:hAnsi="Times New Roman"/>
          <w:spacing w:val="-1"/>
        </w:rPr>
        <w:t>is not in receipt of any award, grant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student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respect of that education; or</w:t>
      </w:r>
    </w:p>
    <w:p w14:paraId="11C3F918" w14:textId="77777777" w:rsidR="00C931C7" w:rsidRPr="008C35F4" w:rsidRDefault="00745A90">
      <w:pPr>
        <w:pStyle w:val="BodyText"/>
        <w:numPr>
          <w:ilvl w:val="1"/>
          <w:numId w:val="50"/>
        </w:numPr>
        <w:tabs>
          <w:tab w:val="left" w:pos="1041"/>
        </w:tabs>
        <w:ind w:right="258" w:firstLine="0"/>
        <w:rPr>
          <w:rFonts w:ascii="Times New Roman" w:hAnsi="Times New Roman"/>
        </w:rPr>
      </w:pPr>
      <w:r w:rsidRPr="008C35F4">
        <w:rPr>
          <w:rFonts w:ascii="Times New Roman" w:hAnsi="Times New Roman"/>
          <w:spacing w:val="-1"/>
        </w:rPr>
        <w:t xml:space="preserve">is in receipt of an award bestowed by </w:t>
      </w:r>
      <w:r w:rsidRPr="008C35F4">
        <w:rPr>
          <w:rFonts w:ascii="Times New Roman" w:hAnsi="Times New Roman"/>
        </w:rPr>
        <w:t>virtue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Teaching </w:t>
      </w:r>
      <w:r w:rsidRPr="008C35F4">
        <w:rPr>
          <w:rFonts w:ascii="Times New Roman" w:hAnsi="Times New Roman"/>
        </w:rPr>
        <w:t>and</w:t>
      </w:r>
      <w:r w:rsidRPr="008C35F4">
        <w:rPr>
          <w:rFonts w:ascii="Times New Roman" w:hAnsi="Times New Roman"/>
          <w:spacing w:val="-1"/>
        </w:rPr>
        <w:t xml:space="preserve"> Higher Education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47"/>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 xml:space="preserve">made thereunder,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bursary, scholarship </w:t>
      </w:r>
      <w:r w:rsidRPr="008C35F4">
        <w:rPr>
          <w:rFonts w:ascii="Times New Roman" w:hAnsi="Times New Roman"/>
        </w:rPr>
        <w:t>or</w:t>
      </w:r>
      <w:r w:rsidRPr="008C35F4">
        <w:rPr>
          <w:rFonts w:ascii="Times New Roman" w:hAnsi="Times New Roman"/>
          <w:spacing w:val="-1"/>
        </w:rPr>
        <w:t xml:space="preserve"> other allowance under section 49(1)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87"/>
        </w:rPr>
        <w:t xml:space="preserve"> </w:t>
      </w:r>
      <w:r w:rsidRPr="008C35F4">
        <w:rPr>
          <w:rFonts w:ascii="Times New Roman" w:hAnsi="Times New Roman"/>
          <w:spacing w:val="-1"/>
        </w:rPr>
        <w:t xml:space="preserve">Education (Scotland) </w:t>
      </w:r>
      <w:r w:rsidRPr="008C35F4">
        <w:rPr>
          <w:rFonts w:ascii="Times New Roman" w:hAnsi="Times New Roman"/>
        </w:rPr>
        <w:t>Act</w:t>
      </w:r>
      <w:r w:rsidRPr="008C35F4">
        <w:rPr>
          <w:rFonts w:ascii="Times New Roman" w:hAnsi="Times New Roman"/>
          <w:spacing w:val="-1"/>
        </w:rPr>
        <w:t xml:space="preserve"> 1980,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under section 73 of that Act of 1980,</w:t>
      </w:r>
    </w:p>
    <w:p w14:paraId="2637D5E0" w14:textId="77777777" w:rsidR="00C931C7" w:rsidRPr="008C35F4" w:rsidRDefault="00C931C7">
      <w:pPr>
        <w:rPr>
          <w:rFonts w:ascii="Times New Roman" w:eastAsia="Arial" w:hAnsi="Times New Roman"/>
          <w:sz w:val="20"/>
          <w:szCs w:val="20"/>
        </w:rPr>
      </w:pPr>
    </w:p>
    <w:p w14:paraId="4714C924"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2"/>
        </w:rPr>
        <w:t>applicant</w:t>
      </w:r>
      <w:r w:rsidRPr="008C35F4">
        <w:rPr>
          <w:rFonts w:ascii="Times New Roman" w:hAnsi="Times New Roman"/>
          <w:spacing w:val="-10"/>
        </w:rPr>
        <w:t xml:space="preserve"> </w:t>
      </w:r>
      <w:r w:rsidRPr="008C35F4">
        <w:rPr>
          <w:rFonts w:ascii="Times New Roman" w:hAnsi="Times New Roman"/>
          <w:spacing w:val="-1"/>
        </w:rPr>
        <w:t>makes</w:t>
      </w:r>
      <w:r w:rsidRPr="008C35F4">
        <w:rPr>
          <w:rFonts w:ascii="Times New Roman" w:hAnsi="Times New Roman"/>
          <w:spacing w:val="-12"/>
        </w:rPr>
        <w:t xml:space="preserve"> </w:t>
      </w:r>
      <w:r w:rsidRPr="008C35F4">
        <w:rPr>
          <w:rFonts w:ascii="Times New Roman" w:hAnsi="Times New Roman"/>
          <w:spacing w:val="-1"/>
        </w:rPr>
        <w:t>payments</w:t>
      </w:r>
      <w:r w:rsidRPr="008C35F4">
        <w:rPr>
          <w:rFonts w:ascii="Times New Roman" w:hAnsi="Times New Roman"/>
          <w:spacing w:val="-10"/>
        </w:rPr>
        <w:t xml:space="preserve"> </w:t>
      </w:r>
      <w:r w:rsidRPr="008C35F4">
        <w:rPr>
          <w:rFonts w:ascii="Times New Roman" w:hAnsi="Times New Roman"/>
          <w:spacing w:val="-1"/>
        </w:rPr>
        <w:t>by</w:t>
      </w:r>
      <w:r w:rsidRPr="008C35F4">
        <w:rPr>
          <w:rFonts w:ascii="Times New Roman" w:hAnsi="Times New Roman"/>
          <w:spacing w:val="-10"/>
        </w:rPr>
        <w:t xml:space="preserve"> </w:t>
      </w:r>
      <w:r w:rsidRPr="008C35F4">
        <w:rPr>
          <w:rFonts w:ascii="Times New Roman" w:hAnsi="Times New Roman"/>
          <w:spacing w:val="-1"/>
        </w:rPr>
        <w:t>way</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contribution</w:t>
      </w:r>
      <w:r w:rsidRPr="008C35F4">
        <w:rPr>
          <w:rFonts w:ascii="Times New Roman" w:hAnsi="Times New Roman"/>
          <w:spacing w:val="-10"/>
        </w:rPr>
        <w:t xml:space="preserve"> </w:t>
      </w:r>
      <w:r w:rsidRPr="008C35F4">
        <w:rPr>
          <w:rFonts w:ascii="Times New Roman" w:hAnsi="Times New Roman"/>
          <w:spacing w:val="-1"/>
        </w:rPr>
        <w:t>towards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student's</w:t>
      </w:r>
      <w:r w:rsidRPr="008C35F4">
        <w:rPr>
          <w:rFonts w:ascii="Times New Roman" w:hAnsi="Times New Roman"/>
          <w:spacing w:val="-11"/>
        </w:rPr>
        <w:t xml:space="preserve"> </w:t>
      </w:r>
      <w:r w:rsidRPr="008C35F4">
        <w:rPr>
          <w:rFonts w:ascii="Times New Roman" w:hAnsi="Times New Roman"/>
          <w:spacing w:val="-1"/>
        </w:rPr>
        <w:t>maintenance,</w:t>
      </w:r>
      <w:r w:rsidRPr="008C35F4">
        <w:rPr>
          <w:rFonts w:ascii="Times New Roman" w:hAnsi="Times New Roman"/>
          <w:spacing w:val="-10"/>
        </w:rPr>
        <w:t xml:space="preserve"> </w:t>
      </w:r>
      <w:r w:rsidRPr="008C35F4">
        <w:rPr>
          <w:rFonts w:ascii="Times New Roman" w:hAnsi="Times New Roman"/>
        </w:rPr>
        <w:t>other</w:t>
      </w:r>
      <w:r w:rsidRPr="008C35F4">
        <w:rPr>
          <w:rFonts w:ascii="Times New Roman" w:hAnsi="Times New Roman"/>
          <w:spacing w:val="-10"/>
        </w:rPr>
        <w:t xml:space="preserve"> </w:t>
      </w:r>
      <w:r w:rsidRPr="008C35F4">
        <w:rPr>
          <w:rFonts w:ascii="Times New Roman" w:hAnsi="Times New Roman"/>
          <w:spacing w:val="-1"/>
        </w:rPr>
        <w:t>than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67"/>
        </w:rPr>
        <w:t xml:space="preserve"> </w:t>
      </w:r>
      <w:r w:rsidRPr="008C35F4">
        <w:rPr>
          <w:rFonts w:ascii="Times New Roman" w:hAnsi="Times New Roman"/>
          <w:spacing w:val="-1"/>
        </w:rPr>
        <w:t xml:space="preserve">parental contribution </w:t>
      </w:r>
      <w:r w:rsidRPr="008C35F4">
        <w:rPr>
          <w:rFonts w:ascii="Times New Roman" w:hAnsi="Times New Roman"/>
        </w:rPr>
        <w:t>falling</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paragraph </w:t>
      </w:r>
      <w:r w:rsidRPr="008C35F4">
        <w:rPr>
          <w:rFonts w:ascii="Times New Roman" w:hAnsi="Times New Roman"/>
        </w:rPr>
        <w:t>23,</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amount</w:t>
      </w:r>
      <w:r w:rsidRPr="008C35F4">
        <w:rPr>
          <w:rFonts w:ascii="Times New Roman" w:hAnsi="Times New Roman"/>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81"/>
        </w:rPr>
        <w:t xml:space="preserve"> </w:t>
      </w:r>
      <w:r w:rsidRPr="008C35F4">
        <w:rPr>
          <w:rFonts w:ascii="Times New Roman" w:hAnsi="Times New Roman"/>
        </w:rPr>
        <w:t>each</w:t>
      </w:r>
      <w:r w:rsidRPr="008C35F4">
        <w:rPr>
          <w:rFonts w:ascii="Times New Roman" w:hAnsi="Times New Roman"/>
          <w:spacing w:val="-1"/>
        </w:rPr>
        <w:t xml:space="preserve"> week during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student's </w:t>
      </w:r>
      <w:r w:rsidRPr="008C35F4">
        <w:rPr>
          <w:rFonts w:ascii="Times New Roman" w:hAnsi="Times New Roman"/>
        </w:rPr>
        <w:t>term.</w:t>
      </w:r>
    </w:p>
    <w:p w14:paraId="037550F5" w14:textId="77777777" w:rsidR="00C931C7" w:rsidRPr="008C35F4" w:rsidRDefault="00745A90">
      <w:pPr>
        <w:pStyle w:val="BodyText"/>
        <w:numPr>
          <w:ilvl w:val="0"/>
          <w:numId w:val="50"/>
        </w:numPr>
        <w:tabs>
          <w:tab w:val="left" w:pos="801"/>
        </w:tabs>
        <w:ind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must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equal</w:t>
      </w:r>
      <w:r w:rsidRPr="008C35F4">
        <w:rPr>
          <w:rFonts w:ascii="Times New Roman" w:hAnsi="Times New Roman"/>
          <w:spacing w:val="-1"/>
        </w:rPr>
        <w:t xml:space="preserve"> </w:t>
      </w:r>
      <w:r w:rsidRPr="008C35F4">
        <w:rPr>
          <w:rFonts w:ascii="Times New Roman" w:hAnsi="Times New Roman"/>
        </w:rPr>
        <w:t>to--</w:t>
      </w:r>
    </w:p>
    <w:p w14:paraId="46AF898A" w14:textId="77777777" w:rsidR="00C931C7" w:rsidRPr="008C35F4" w:rsidRDefault="00745A90">
      <w:pPr>
        <w:pStyle w:val="BodyText"/>
        <w:numPr>
          <w:ilvl w:val="1"/>
          <w:numId w:val="50"/>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weekly</w:t>
      </w:r>
      <w:r w:rsidRPr="008C35F4">
        <w:rPr>
          <w:rFonts w:ascii="Times New Roman" w:hAnsi="Times New Roman"/>
          <w:spacing w:val="-1"/>
        </w:rPr>
        <w:t xml:space="preserve"> amount</w:t>
      </w:r>
      <w:r w:rsidRPr="008C35F4">
        <w:rPr>
          <w:rFonts w:ascii="Times New Roman" w:hAnsi="Times New Roman"/>
          <w:spacing w:val="-3"/>
        </w:rPr>
        <w:t xml:space="preserve"> </w:t>
      </w:r>
      <w:r w:rsidRPr="008C35F4">
        <w:rPr>
          <w:rFonts w:ascii="Times New Roman" w:hAnsi="Times New Roman"/>
          <w:spacing w:val="-1"/>
        </w:rPr>
        <w:t>of the payments; or</w:t>
      </w:r>
    </w:p>
    <w:p w14:paraId="573C585C" w14:textId="77777777" w:rsidR="00C931C7" w:rsidRPr="008C35F4" w:rsidRDefault="00745A90">
      <w:pPr>
        <w:pStyle w:val="BodyText"/>
        <w:numPr>
          <w:ilvl w:val="1"/>
          <w:numId w:val="50"/>
        </w:numPr>
        <w:tabs>
          <w:tab w:val="left" w:pos="1041"/>
        </w:tabs>
        <w:spacing w:before="119"/>
        <w:ind w:right="320"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way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w:t>
      </w:r>
      <w:r w:rsidRPr="008C35F4">
        <w:rPr>
          <w:rFonts w:ascii="Times New Roman" w:hAnsi="Times New Roman"/>
        </w:rPr>
        <w:t>allowance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single applicant under </w:t>
      </w:r>
      <w:r w:rsidRPr="008C35F4">
        <w:rPr>
          <w:rFonts w:ascii="Times New Roman" w:hAnsi="Times New Roman"/>
        </w:rPr>
        <w:t>25</w:t>
      </w:r>
      <w:r w:rsidRPr="008C35F4">
        <w:rPr>
          <w:rFonts w:ascii="Times New Roman" w:hAnsi="Times New Roman"/>
          <w:spacing w:val="-1"/>
        </w:rPr>
        <w:t xml:space="preserve"> </w:t>
      </w:r>
      <w:r w:rsidRPr="008C35F4">
        <w:rPr>
          <w:rFonts w:ascii="Times New Roman" w:hAnsi="Times New Roman"/>
        </w:rPr>
        <w:t>less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weekly</w:t>
      </w:r>
      <w:r w:rsidRPr="008C35F4">
        <w:rPr>
          <w:rFonts w:ascii="Times New Roman" w:hAnsi="Times New Roman"/>
          <w:spacing w:val="39"/>
        </w:rPr>
        <w:t xml:space="preserve"> </w:t>
      </w:r>
      <w:r w:rsidRPr="008C35F4">
        <w:rPr>
          <w:rFonts w:ascii="Times New Roman" w:hAnsi="Times New Roman"/>
          <w:spacing w:val="-1"/>
        </w:rPr>
        <w:t xml:space="preserve">amount of any award, bursary, scholarship, allowance </w:t>
      </w:r>
      <w:r w:rsidRPr="008C35F4">
        <w:rPr>
          <w:rFonts w:ascii="Times New Roman" w:hAnsi="Times New Roman"/>
        </w:rPr>
        <w:t>or</w:t>
      </w:r>
      <w:r w:rsidRPr="008C35F4">
        <w:rPr>
          <w:rFonts w:ascii="Times New Roman" w:hAnsi="Times New Roman"/>
          <w:spacing w:val="-1"/>
        </w:rPr>
        <w:t xml:space="preserve"> payment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 (1)(b),</w:t>
      </w:r>
    </w:p>
    <w:p w14:paraId="4116AA79" w14:textId="77777777" w:rsidR="00C931C7" w:rsidRPr="008C35F4" w:rsidRDefault="00C931C7">
      <w:pPr>
        <w:rPr>
          <w:rFonts w:ascii="Times New Roman" w:eastAsia="Arial" w:hAnsi="Times New Roman"/>
          <w:sz w:val="20"/>
          <w:szCs w:val="20"/>
        </w:rPr>
      </w:pPr>
    </w:p>
    <w:p w14:paraId="1D96B0C3"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is</w:t>
      </w:r>
      <w:r w:rsidRPr="008C35F4">
        <w:rPr>
          <w:rFonts w:ascii="Times New Roman" w:hAnsi="Times New Roman"/>
        </w:rPr>
        <w:t xml:space="preserve"> </w:t>
      </w:r>
      <w:r w:rsidRPr="008C35F4">
        <w:rPr>
          <w:rFonts w:ascii="Times New Roman" w:hAnsi="Times New Roman"/>
          <w:spacing w:val="-1"/>
        </w:rPr>
        <w:t>less.</w:t>
      </w:r>
    </w:p>
    <w:p w14:paraId="3907E349" w14:textId="77777777" w:rsidR="00C931C7" w:rsidRPr="008C35F4" w:rsidRDefault="00C931C7">
      <w:pPr>
        <w:spacing w:before="2"/>
        <w:rPr>
          <w:rFonts w:ascii="Times New Roman" w:eastAsia="Arial" w:hAnsi="Times New Roman"/>
          <w:sz w:val="20"/>
          <w:szCs w:val="20"/>
        </w:rPr>
      </w:pPr>
    </w:p>
    <w:p w14:paraId="7EA73511"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25</w:t>
      </w:r>
    </w:p>
    <w:p w14:paraId="6FABCD4D" w14:textId="77777777" w:rsidR="00C931C7" w:rsidRPr="008C35F4" w:rsidRDefault="00C931C7">
      <w:pPr>
        <w:rPr>
          <w:rFonts w:ascii="Times New Roman" w:eastAsia="Arial" w:hAnsi="Times New Roman"/>
          <w:b/>
          <w:bCs/>
          <w:sz w:val="20"/>
          <w:szCs w:val="20"/>
        </w:rPr>
      </w:pPr>
    </w:p>
    <w:p w14:paraId="2CEFF431" w14:textId="77777777" w:rsidR="00C931C7" w:rsidRPr="008C35F4" w:rsidRDefault="00745A90">
      <w:pPr>
        <w:pStyle w:val="BodyText"/>
        <w:spacing w:before="118"/>
        <w:ind w:left="116"/>
        <w:rPr>
          <w:rFonts w:ascii="Times New Roman" w:hAnsi="Times New Roman"/>
        </w:rPr>
      </w:pPr>
      <w:r w:rsidRPr="008C35F4">
        <w:rPr>
          <w:rFonts w:ascii="Times New Roman" w:hAnsi="Times New Roman"/>
          <w:spacing w:val="-1"/>
        </w:rPr>
        <w:t xml:space="preserve">Any payment made to the applicant by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young </w:t>
      </w:r>
      <w:r w:rsidRPr="008C35F4">
        <w:rPr>
          <w:rFonts w:ascii="Times New Roman" w:hAnsi="Times New Roman"/>
        </w:rPr>
        <w:t>person</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non-dependant.</w:t>
      </w:r>
    </w:p>
    <w:p w14:paraId="0C77C0F7" w14:textId="77777777" w:rsidR="00C931C7" w:rsidRPr="008C35F4" w:rsidRDefault="00C931C7">
      <w:pPr>
        <w:spacing w:before="1"/>
        <w:rPr>
          <w:rFonts w:ascii="Times New Roman" w:eastAsia="Arial" w:hAnsi="Times New Roman"/>
          <w:sz w:val="20"/>
          <w:szCs w:val="20"/>
        </w:rPr>
      </w:pPr>
    </w:p>
    <w:p w14:paraId="693269F1"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26</w:t>
      </w:r>
    </w:p>
    <w:p w14:paraId="4E1734D1"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6B520FD6" w14:textId="77777777" w:rsidR="00C931C7" w:rsidRPr="008C35F4" w:rsidRDefault="00C931C7">
      <w:pPr>
        <w:spacing w:before="1"/>
        <w:rPr>
          <w:rFonts w:ascii="Times New Roman" w:eastAsia="Arial" w:hAnsi="Times New Roman"/>
          <w:b/>
          <w:bCs/>
          <w:sz w:val="20"/>
          <w:szCs w:val="20"/>
        </w:rPr>
      </w:pPr>
    </w:p>
    <w:p w14:paraId="463683BF" w14:textId="77777777" w:rsidR="00C931C7" w:rsidRPr="008C35F4" w:rsidRDefault="00745A90">
      <w:pPr>
        <w:pStyle w:val="BodyText"/>
        <w:spacing w:before="74"/>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occupies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 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dwelling </w:t>
      </w:r>
      <w:r w:rsidRPr="008C35F4">
        <w:rPr>
          <w:rFonts w:ascii="Times New Roman" w:hAnsi="Times New Roman"/>
        </w:rPr>
        <w:t>is</w:t>
      </w:r>
      <w:r w:rsidRPr="008C35F4">
        <w:rPr>
          <w:rFonts w:ascii="Times New Roman" w:hAnsi="Times New Roman"/>
          <w:spacing w:val="-1"/>
        </w:rPr>
        <w:t xml:space="preserve"> also occupied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other</w:t>
      </w:r>
      <w:r w:rsidRPr="008C35F4">
        <w:rPr>
          <w:rFonts w:ascii="Times New Roman" w:hAnsi="Times New Roman"/>
          <w:spacing w:val="77"/>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paragraph </w:t>
      </w:r>
      <w:r w:rsidRPr="008C35F4">
        <w:rPr>
          <w:rFonts w:ascii="Times New Roman" w:hAnsi="Times New Roman"/>
        </w:rPr>
        <w:t>25</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27 </w:t>
      </w:r>
      <w:r w:rsidRPr="008C35F4">
        <w:rPr>
          <w:rFonts w:ascii="Times New Roman" w:hAnsi="Times New Roman"/>
        </w:rPr>
        <w:t>refers</w:t>
      </w:r>
      <w:r w:rsidRPr="008C35F4">
        <w:rPr>
          <w:rFonts w:ascii="Times New Roman" w:hAnsi="Times New Roman"/>
          <w:spacing w:val="-1"/>
        </w:rPr>
        <w:t xml:space="preserve"> and there</w:t>
      </w:r>
      <w:r w:rsidRPr="008C35F4">
        <w:rPr>
          <w:rFonts w:ascii="Times New Roman" w:hAnsi="Times New Roman"/>
          <w:spacing w:val="1"/>
        </w:rPr>
        <w:t xml:space="preserve"> </w:t>
      </w:r>
      <w:r w:rsidRPr="008C35F4">
        <w:rPr>
          <w:rFonts w:ascii="Times New Roman" w:hAnsi="Times New Roman"/>
          <w:spacing w:val="-1"/>
        </w:rPr>
        <w:t xml:space="preserve">is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contractual liability to make payments to the</w:t>
      </w:r>
      <w:r w:rsidRPr="008C35F4">
        <w:rPr>
          <w:rFonts w:ascii="Times New Roman" w:hAnsi="Times New Roman"/>
          <w:spacing w:val="24"/>
        </w:rPr>
        <w:t xml:space="preserve"> </w:t>
      </w:r>
      <w:r w:rsidRPr="008C35F4">
        <w:rPr>
          <w:rFonts w:ascii="Times New Roman" w:hAnsi="Times New Roman"/>
          <w:spacing w:val="-1"/>
        </w:rPr>
        <w:t>applicant in respect of the occupation of</w:t>
      </w:r>
      <w:r w:rsidRPr="008C35F4">
        <w:rPr>
          <w:rFonts w:ascii="Times New Roman" w:hAnsi="Times New Roman"/>
          <w:spacing w:val="-3"/>
        </w:rPr>
        <w:t xml:space="preserve"> </w:t>
      </w:r>
      <w:r w:rsidRPr="008C35F4">
        <w:rPr>
          <w:rFonts w:ascii="Times New Roman" w:hAnsi="Times New Roman"/>
          <w:spacing w:val="-1"/>
        </w:rPr>
        <w:t xml:space="preserve">the dwelling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family--</w:t>
      </w:r>
    </w:p>
    <w:p w14:paraId="34690BBB" w14:textId="77777777" w:rsidR="00C931C7" w:rsidRPr="008C35F4" w:rsidRDefault="00745A90">
      <w:pPr>
        <w:pStyle w:val="BodyText"/>
        <w:numPr>
          <w:ilvl w:val="0"/>
          <w:numId w:val="49"/>
        </w:numPr>
        <w:tabs>
          <w:tab w:val="left" w:pos="1041"/>
        </w:tabs>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week</w:t>
      </w:r>
      <w:r w:rsidRPr="008C35F4">
        <w:rPr>
          <w:rFonts w:ascii="Times New Roman" w:hAnsi="Times New Roman"/>
        </w:rPr>
        <w:t xml:space="preserve"> in</w:t>
      </w:r>
      <w:r w:rsidRPr="008C35F4">
        <w:rPr>
          <w:rFonts w:ascii="Times New Roman" w:hAnsi="Times New Roman"/>
          <w:spacing w:val="-1"/>
        </w:rPr>
        <w:t xml:space="preserve"> respect of </w:t>
      </w:r>
      <w:r w:rsidRPr="008C35F4">
        <w:rPr>
          <w:rFonts w:ascii="Times New Roman" w:hAnsi="Times New Roman"/>
        </w:rPr>
        <w:t>the</w:t>
      </w:r>
      <w:r w:rsidRPr="008C35F4">
        <w:rPr>
          <w:rFonts w:ascii="Times New Roman" w:hAnsi="Times New Roman"/>
          <w:spacing w:val="-1"/>
        </w:rPr>
        <w:t xml:space="preserve"> occupation of the dwelling by that person or</w:t>
      </w:r>
      <w:r w:rsidRPr="008C35F4">
        <w:rPr>
          <w:rFonts w:ascii="Times New Roman" w:hAnsi="Times New Roman"/>
        </w:rPr>
        <w:t xml:space="preserve"> 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rPr>
        <w:t xml:space="preserve"> 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31"/>
        </w:rPr>
        <w:t xml:space="preserve"> </w:t>
      </w:r>
      <w:r w:rsidRPr="008C35F4">
        <w:rPr>
          <w:rFonts w:ascii="Times New Roman" w:hAnsi="Times New Roman"/>
          <w:spacing w:val="-1"/>
        </w:rPr>
        <w:t>family, is less than £20, the</w:t>
      </w:r>
      <w:r w:rsidRPr="008C35F4">
        <w:rPr>
          <w:rFonts w:ascii="Times New Roman" w:hAnsi="Times New Roman"/>
          <w:spacing w:val="-2"/>
        </w:rPr>
        <w:t xml:space="preserve"> </w:t>
      </w:r>
      <w:r w:rsidRPr="008C35F4">
        <w:rPr>
          <w:rFonts w:ascii="Times New Roman" w:hAnsi="Times New Roman"/>
          <w:spacing w:val="-1"/>
        </w:rPr>
        <w:t>whole of that</w:t>
      </w:r>
      <w:r w:rsidRPr="008C35F4">
        <w:rPr>
          <w:rFonts w:ascii="Times New Roman" w:hAnsi="Times New Roman"/>
          <w:spacing w:val="-3"/>
        </w:rPr>
        <w:t xml:space="preserve"> </w:t>
      </w:r>
      <w:r w:rsidRPr="008C35F4">
        <w:rPr>
          <w:rFonts w:ascii="Times New Roman" w:hAnsi="Times New Roman"/>
          <w:spacing w:val="-1"/>
        </w:rPr>
        <w:t>amount; or</w:t>
      </w:r>
    </w:p>
    <w:p w14:paraId="3CF3DA81" w14:textId="77777777" w:rsidR="00C931C7" w:rsidRPr="008C35F4" w:rsidRDefault="00745A90">
      <w:pPr>
        <w:pStyle w:val="BodyText"/>
        <w:numPr>
          <w:ilvl w:val="0"/>
          <w:numId w:val="49"/>
        </w:numPr>
        <w:tabs>
          <w:tab w:val="left" w:pos="1041"/>
        </w:tabs>
        <w:ind w:left="104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such payments</w:t>
      </w:r>
      <w:r w:rsidRPr="008C35F4">
        <w:rPr>
          <w:rFonts w:ascii="Times New Roman" w:hAnsi="Times New Roman"/>
          <w:spacing w:val="-2"/>
        </w:rPr>
        <w:t xml:space="preserve"> </w:t>
      </w:r>
      <w:r w:rsidRPr="008C35F4">
        <w:rPr>
          <w:rFonts w:ascii="Times New Roman" w:hAnsi="Times New Roman"/>
          <w:spacing w:val="-1"/>
        </w:rPr>
        <w:t>is £20 or</w:t>
      </w:r>
      <w:r w:rsidRPr="008C35F4">
        <w:rPr>
          <w:rFonts w:ascii="Times New Roman" w:hAnsi="Times New Roman"/>
        </w:rPr>
        <w:t xml:space="preserve"> </w:t>
      </w:r>
      <w:r w:rsidRPr="008C35F4">
        <w:rPr>
          <w:rFonts w:ascii="Times New Roman" w:hAnsi="Times New Roman"/>
          <w:spacing w:val="-1"/>
        </w:rPr>
        <w:t>more per week, £20.</w:t>
      </w:r>
    </w:p>
    <w:p w14:paraId="72124AF8" w14:textId="77777777" w:rsidR="00C931C7" w:rsidRPr="008C35F4" w:rsidRDefault="00C931C7">
      <w:pPr>
        <w:spacing w:before="1"/>
        <w:rPr>
          <w:rFonts w:ascii="Times New Roman" w:eastAsia="Arial" w:hAnsi="Times New Roman"/>
          <w:sz w:val="20"/>
          <w:szCs w:val="20"/>
        </w:rPr>
      </w:pPr>
    </w:p>
    <w:p w14:paraId="42D31091"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27</w:t>
      </w:r>
    </w:p>
    <w:p w14:paraId="362F69E9" w14:textId="77777777" w:rsidR="00C931C7" w:rsidRPr="008C35F4" w:rsidRDefault="00C931C7">
      <w:pPr>
        <w:rPr>
          <w:rFonts w:ascii="Times New Roman" w:eastAsia="Arial" w:hAnsi="Times New Roman"/>
          <w:b/>
          <w:bCs/>
          <w:sz w:val="20"/>
          <w:szCs w:val="20"/>
        </w:rPr>
      </w:pPr>
    </w:p>
    <w:p w14:paraId="53FEE450" w14:textId="77777777" w:rsidR="00C931C7" w:rsidRPr="008C35F4" w:rsidRDefault="00745A90">
      <w:pPr>
        <w:pStyle w:val="BodyText"/>
        <w:spacing w:before="119"/>
        <w:ind w:left="116" w:right="249"/>
        <w:jc w:val="both"/>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the</w:t>
      </w:r>
      <w:r w:rsidRPr="008C35F4">
        <w:rPr>
          <w:rFonts w:ascii="Times New Roman" w:hAnsi="Times New Roman"/>
          <w:spacing w:val="-1"/>
        </w:rPr>
        <w:t xml:space="preserve"> applicant occupies </w:t>
      </w:r>
      <w:r w:rsidRPr="008C35F4">
        <w:rPr>
          <w:rFonts w:ascii="Times New Roman" w:hAnsi="Times New Roman"/>
        </w:rPr>
        <w:t>a</w:t>
      </w:r>
      <w:r w:rsidRPr="008C35F4">
        <w:rPr>
          <w:rFonts w:ascii="Times New Roman" w:hAnsi="Times New Roman"/>
          <w:spacing w:val="-1"/>
        </w:rPr>
        <w:t xml:space="preserve"> dwelling</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provides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1"/>
        </w:rPr>
        <w:t xml:space="preserve"> board and lodging</w:t>
      </w:r>
      <w:r w:rsidRPr="008C35F4">
        <w:rPr>
          <w:rFonts w:ascii="Times New Roman" w:hAnsi="Times New Roman"/>
          <w:spacing w:val="71"/>
        </w:rPr>
        <w:t xml:space="preserve"> </w:t>
      </w:r>
      <w:r w:rsidRPr="008C35F4">
        <w:rPr>
          <w:rFonts w:ascii="Times New Roman" w:hAnsi="Times New Roman"/>
          <w:spacing w:val="-2"/>
        </w:rPr>
        <w:t>accommodation,</w:t>
      </w:r>
      <w:r w:rsidRPr="008C35F4">
        <w:rPr>
          <w:rFonts w:ascii="Times New Roman" w:hAnsi="Times New Roman"/>
          <w:spacing w:val="-1"/>
        </w:rPr>
        <w:t xml:space="preserve"> an </w:t>
      </w:r>
      <w:r w:rsidRPr="008C35F4">
        <w:rPr>
          <w:rFonts w:ascii="Times New Roman" w:hAnsi="Times New Roman"/>
          <w:spacing w:val="-2"/>
        </w:rPr>
        <w:t>amount,</w:t>
      </w:r>
      <w:r w:rsidRPr="008C35F4">
        <w:rPr>
          <w:rFonts w:ascii="Times New Roman" w:hAnsi="Times New Roman"/>
          <w:spacing w:val="-1"/>
        </w:rPr>
        <w:t xml:space="preserve"> in respect of each person</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which such accommodation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provided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75"/>
        </w:rPr>
        <w:t xml:space="preserve"> </w:t>
      </w:r>
      <w:r w:rsidRPr="008C35F4">
        <w:rPr>
          <w:rFonts w:ascii="Times New Roman" w:hAnsi="Times New Roman"/>
          <w:spacing w:val="-1"/>
        </w:rPr>
        <w:t>whole or any</w:t>
      </w:r>
      <w:r w:rsidRPr="008C35F4">
        <w:rPr>
          <w:rFonts w:ascii="Times New Roman" w:hAnsi="Times New Roman"/>
          <w:spacing w:val="-2"/>
        </w:rPr>
        <w:t xml:space="preserve"> </w:t>
      </w:r>
      <w:r w:rsidRPr="008C35F4">
        <w:rPr>
          <w:rFonts w:ascii="Times New Roman" w:hAnsi="Times New Roman"/>
          <w:spacing w:val="-1"/>
        </w:rPr>
        <w:t xml:space="preserve">part of </w:t>
      </w:r>
      <w:r w:rsidRPr="008C35F4">
        <w:rPr>
          <w:rFonts w:ascii="Times New Roman" w:hAnsi="Times New Roman"/>
        </w:rPr>
        <w:t>a</w:t>
      </w:r>
      <w:r w:rsidRPr="008C35F4">
        <w:rPr>
          <w:rFonts w:ascii="Times New Roman" w:hAnsi="Times New Roman"/>
          <w:spacing w:val="-1"/>
        </w:rPr>
        <w:t xml:space="preserve"> week, equal to--</w:t>
      </w:r>
    </w:p>
    <w:p w14:paraId="7489B4A4" w14:textId="77777777" w:rsidR="00C931C7" w:rsidRPr="008C35F4" w:rsidRDefault="00745A90">
      <w:pPr>
        <w:pStyle w:val="BodyText"/>
        <w:numPr>
          <w:ilvl w:val="0"/>
          <w:numId w:val="48"/>
        </w:numPr>
        <w:tabs>
          <w:tab w:val="left" w:pos="1041"/>
        </w:tabs>
        <w:spacing w:before="119"/>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aggregate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week</w:t>
      </w:r>
      <w:r w:rsidRPr="008C35F4">
        <w:rPr>
          <w:rFonts w:ascii="Times New Roman" w:hAnsi="Times New Roman"/>
        </w:rPr>
        <w:t xml:space="preserve"> in</w:t>
      </w:r>
      <w:r w:rsidRPr="008C35F4">
        <w:rPr>
          <w:rFonts w:ascii="Times New Roman" w:hAnsi="Times New Roman"/>
          <w:spacing w:val="-1"/>
        </w:rPr>
        <w:t xml:space="preserve"> respect of </w:t>
      </w:r>
      <w:r w:rsidRPr="008C35F4">
        <w:rPr>
          <w:rFonts w:ascii="Times New Roman" w:hAnsi="Times New Roman"/>
        </w:rPr>
        <w:t>such</w:t>
      </w:r>
      <w:r w:rsidRPr="008C35F4">
        <w:rPr>
          <w:rFonts w:ascii="Times New Roman" w:hAnsi="Times New Roman"/>
          <w:spacing w:val="-1"/>
        </w:rPr>
        <w:t xml:space="preserve"> ac</w:t>
      </w:r>
      <w:r w:rsidRPr="008C35F4">
        <w:rPr>
          <w:rFonts w:ascii="Times New Roman" w:hAnsi="Times New Roman"/>
          <w:spacing w:val="-2"/>
        </w:rPr>
        <w:t xml:space="preserve">commodation </w:t>
      </w:r>
      <w:r w:rsidRPr="008C35F4">
        <w:rPr>
          <w:rFonts w:ascii="Times New Roman" w:hAnsi="Times New Roman"/>
          <w:spacing w:val="-1"/>
        </w:rPr>
        <w:t>provided to such person does not</w:t>
      </w:r>
      <w:r w:rsidRPr="008C35F4">
        <w:rPr>
          <w:rFonts w:ascii="Times New Roman" w:hAnsi="Times New Roman"/>
          <w:spacing w:val="2"/>
        </w:rPr>
        <w:t xml:space="preserve"> </w:t>
      </w:r>
      <w:r w:rsidRPr="008C35F4">
        <w:rPr>
          <w:rFonts w:ascii="Times New Roman" w:hAnsi="Times New Roman"/>
          <w:spacing w:val="-1"/>
        </w:rPr>
        <w:t xml:space="preserve">exceed </w:t>
      </w:r>
      <w:r w:rsidRPr="008C35F4">
        <w:rPr>
          <w:rFonts w:ascii="Times New Roman" w:hAnsi="Times New Roman"/>
        </w:rPr>
        <w:t>£20,</w:t>
      </w:r>
      <w:r w:rsidRPr="008C35F4">
        <w:rPr>
          <w:rFonts w:ascii="Times New Roman" w:hAnsi="Times New Roman"/>
          <w:spacing w:val="-1"/>
        </w:rPr>
        <w:t xml:space="preserve"> 100 per cent </w:t>
      </w:r>
      <w:r w:rsidRPr="008C35F4">
        <w:rPr>
          <w:rFonts w:ascii="Times New Roman" w:hAnsi="Times New Roman"/>
        </w:rPr>
        <w:t>of</w:t>
      </w:r>
      <w:r w:rsidRPr="008C35F4">
        <w:rPr>
          <w:rFonts w:ascii="Times New Roman" w:hAnsi="Times New Roman"/>
          <w:spacing w:val="-1"/>
        </w:rPr>
        <w:t xml:space="preserve"> such </w:t>
      </w:r>
      <w:r w:rsidRPr="008C35F4">
        <w:rPr>
          <w:rFonts w:ascii="Times New Roman" w:hAnsi="Times New Roman"/>
        </w:rPr>
        <w:t>payments;</w:t>
      </w:r>
    </w:p>
    <w:p w14:paraId="61E3E0C7" w14:textId="77777777" w:rsidR="00C931C7" w:rsidRPr="008C35F4" w:rsidRDefault="00745A90">
      <w:pPr>
        <w:pStyle w:val="BodyText"/>
        <w:numPr>
          <w:ilvl w:val="0"/>
          <w:numId w:val="48"/>
        </w:numPr>
        <w:tabs>
          <w:tab w:val="left" w:pos="1041"/>
        </w:tabs>
        <w:spacing w:line="230" w:lineRule="exact"/>
        <w:ind w:left="1040" w:hanging="684"/>
        <w:rPr>
          <w:rFonts w:ascii="Times New Roman" w:hAnsi="Times New Roman"/>
        </w:rPr>
      </w:pPr>
      <w:r w:rsidRPr="008C35F4">
        <w:rPr>
          <w:rFonts w:ascii="Times New Roman" w:hAnsi="Times New Roman"/>
        </w:rPr>
        <w:t>where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aggregate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such</w:t>
      </w:r>
      <w:r w:rsidRPr="008C35F4">
        <w:rPr>
          <w:rFonts w:ascii="Times New Roman" w:hAnsi="Times New Roman"/>
          <w:spacing w:val="-9"/>
        </w:rPr>
        <w:t xml:space="preserve"> </w:t>
      </w:r>
      <w:r w:rsidRPr="008C35F4">
        <w:rPr>
          <w:rFonts w:ascii="Times New Roman" w:hAnsi="Times New Roman"/>
        </w:rPr>
        <w:t>payments</w:t>
      </w:r>
      <w:r w:rsidRPr="008C35F4">
        <w:rPr>
          <w:rFonts w:ascii="Times New Roman" w:hAnsi="Times New Roman"/>
          <w:spacing w:val="-9"/>
        </w:rPr>
        <w:t xml:space="preserve"> </w:t>
      </w:r>
      <w:r w:rsidRPr="008C35F4">
        <w:rPr>
          <w:rFonts w:ascii="Times New Roman" w:hAnsi="Times New Roman"/>
          <w:spacing w:val="-1"/>
        </w:rPr>
        <w:t>exceeds</w:t>
      </w:r>
      <w:r w:rsidRPr="008C35F4">
        <w:rPr>
          <w:rFonts w:ascii="Times New Roman" w:hAnsi="Times New Roman"/>
          <w:spacing w:val="-8"/>
        </w:rPr>
        <w:t xml:space="preserve"> </w:t>
      </w:r>
      <w:r w:rsidRPr="008C35F4">
        <w:rPr>
          <w:rFonts w:ascii="Times New Roman" w:hAnsi="Times New Roman"/>
        </w:rPr>
        <w:t>£20,</w:t>
      </w:r>
      <w:r w:rsidRPr="008C35F4">
        <w:rPr>
          <w:rFonts w:ascii="Times New Roman" w:hAnsi="Times New Roman"/>
          <w:spacing w:val="-8"/>
        </w:rPr>
        <w:t xml:space="preserve"> </w:t>
      </w:r>
      <w:r w:rsidRPr="008C35F4">
        <w:rPr>
          <w:rFonts w:ascii="Times New Roman" w:hAnsi="Times New Roman"/>
          <w:spacing w:val="-1"/>
        </w:rPr>
        <w:t>£20</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rPr>
        <w:t>50</w:t>
      </w:r>
      <w:r w:rsidRPr="008C35F4">
        <w:rPr>
          <w:rFonts w:ascii="Times New Roman" w:hAnsi="Times New Roman"/>
          <w:spacing w:val="-8"/>
        </w:rPr>
        <w:t xml:space="preserve"> </w:t>
      </w:r>
      <w:r w:rsidRPr="008C35F4">
        <w:rPr>
          <w:rFonts w:ascii="Times New Roman" w:hAnsi="Times New Roman"/>
        </w:rPr>
        <w:t>per</w:t>
      </w:r>
      <w:r w:rsidRPr="008C35F4">
        <w:rPr>
          <w:rFonts w:ascii="Times New Roman" w:hAnsi="Times New Roman"/>
          <w:spacing w:val="-8"/>
        </w:rPr>
        <w:t xml:space="preserve"> </w:t>
      </w:r>
      <w:r w:rsidRPr="008C35F4">
        <w:rPr>
          <w:rFonts w:ascii="Times New Roman" w:hAnsi="Times New Roman"/>
          <w:spacing w:val="-1"/>
        </w:rPr>
        <w:t>cent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excess</w:t>
      </w:r>
      <w:r w:rsidRPr="008C35F4">
        <w:rPr>
          <w:rFonts w:ascii="Times New Roman" w:hAnsi="Times New Roman"/>
          <w:spacing w:val="-8"/>
        </w:rPr>
        <w:t xml:space="preserve"> </w:t>
      </w:r>
      <w:r w:rsidRPr="008C35F4">
        <w:rPr>
          <w:rFonts w:ascii="Times New Roman" w:hAnsi="Times New Roman"/>
          <w:spacing w:val="-1"/>
        </w:rPr>
        <w:t>over</w:t>
      </w:r>
    </w:p>
    <w:p w14:paraId="7E330D07" w14:textId="77777777" w:rsidR="00C931C7" w:rsidRPr="008C35F4" w:rsidRDefault="00745A90">
      <w:pPr>
        <w:pStyle w:val="BodyText"/>
        <w:spacing w:before="0" w:line="230" w:lineRule="exact"/>
        <w:ind w:left="355" w:right="4100"/>
        <w:rPr>
          <w:rFonts w:ascii="Times New Roman" w:hAnsi="Times New Roman"/>
        </w:rPr>
      </w:pPr>
      <w:r w:rsidRPr="008C35F4">
        <w:rPr>
          <w:rFonts w:ascii="Times New Roman" w:hAnsi="Times New Roman"/>
        </w:rPr>
        <w:t>£20.</w:t>
      </w:r>
    </w:p>
    <w:p w14:paraId="0787C47A" w14:textId="77777777" w:rsidR="00C931C7" w:rsidRPr="008C35F4" w:rsidRDefault="00C931C7">
      <w:pPr>
        <w:spacing w:before="2"/>
        <w:rPr>
          <w:rFonts w:ascii="Times New Roman" w:eastAsia="Arial" w:hAnsi="Times New Roman"/>
          <w:sz w:val="20"/>
          <w:szCs w:val="20"/>
        </w:rPr>
      </w:pPr>
    </w:p>
    <w:p w14:paraId="7E892467"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28</w:t>
      </w:r>
    </w:p>
    <w:p w14:paraId="6E468A70" w14:textId="77777777" w:rsidR="00C931C7" w:rsidRPr="008C35F4" w:rsidRDefault="00C931C7">
      <w:pPr>
        <w:rPr>
          <w:rFonts w:ascii="Times New Roman" w:eastAsia="Arial" w:hAnsi="Times New Roman"/>
          <w:b/>
          <w:bCs/>
          <w:sz w:val="20"/>
          <w:szCs w:val="20"/>
        </w:rPr>
      </w:pPr>
    </w:p>
    <w:p w14:paraId="2339D0D1" w14:textId="77777777" w:rsidR="00C931C7" w:rsidRPr="008C35F4" w:rsidRDefault="00745A90">
      <w:pPr>
        <w:pStyle w:val="BodyText"/>
        <w:numPr>
          <w:ilvl w:val="0"/>
          <w:numId w:val="47"/>
        </w:numPr>
        <w:tabs>
          <w:tab w:val="left" w:pos="801"/>
        </w:tabs>
        <w:spacing w:before="118"/>
        <w:ind w:right="127" w:firstLine="0"/>
        <w:rPr>
          <w:rFonts w:ascii="Times New Roman" w:hAnsi="Times New Roman"/>
        </w:rPr>
      </w:pP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kind,</w:t>
      </w:r>
      <w:r w:rsidRPr="008C35F4">
        <w:rPr>
          <w:rFonts w:ascii="Times New Roman" w:hAnsi="Times New Roman"/>
          <w:spacing w:val="-2"/>
        </w:rPr>
        <w:t xml:space="preserve"> </w:t>
      </w:r>
      <w:r w:rsidRPr="008C35F4">
        <w:rPr>
          <w:rFonts w:ascii="Times New Roman" w:hAnsi="Times New Roman"/>
        </w:rPr>
        <w:t>except</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paragraph</w:t>
      </w:r>
      <w:r w:rsidRPr="008C35F4">
        <w:rPr>
          <w:rFonts w:ascii="Times New Roman" w:hAnsi="Times New Roman"/>
          <w:spacing w:val="-2"/>
        </w:rPr>
        <w:t xml:space="preserve"> </w:t>
      </w:r>
      <w:r w:rsidRPr="008C35F4">
        <w:rPr>
          <w:rFonts w:ascii="Times New Roman" w:hAnsi="Times New Roman"/>
          <w:spacing w:val="-1"/>
        </w:rPr>
        <w:t>54(10)(b)</w:t>
      </w:r>
      <w:r w:rsidRPr="008C35F4">
        <w:rPr>
          <w:rFonts w:ascii="Times New Roman" w:hAnsi="Times New Roman"/>
          <w:spacing w:val="-3"/>
        </w:rPr>
        <w:t xml:space="preserve"> </w:t>
      </w:r>
      <w:r w:rsidRPr="008C35F4">
        <w:rPr>
          <w:rFonts w:ascii="Times New Roman" w:hAnsi="Times New Roman"/>
          <w:spacing w:val="-1"/>
        </w:rPr>
        <w:t>(provision</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spacing w:val="-1"/>
        </w:rPr>
        <w:t>support</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section</w:t>
      </w:r>
      <w:r w:rsidRPr="008C35F4">
        <w:rPr>
          <w:rFonts w:ascii="Times New Roman" w:hAnsi="Times New Roman"/>
          <w:spacing w:val="-2"/>
        </w:rPr>
        <w:t xml:space="preserve"> </w:t>
      </w:r>
      <w:r w:rsidRPr="008C35F4">
        <w:rPr>
          <w:rFonts w:ascii="Times New Roman" w:hAnsi="Times New Roman"/>
        </w:rPr>
        <w:t>95</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98</w:t>
      </w:r>
      <w:r w:rsidRPr="008C35F4">
        <w:rPr>
          <w:rFonts w:ascii="Times New Roman" w:hAnsi="Times New Roman"/>
          <w:spacing w:val="65"/>
        </w:rPr>
        <w:t xml:space="preserve"> </w:t>
      </w:r>
      <w:r w:rsidRPr="008C35F4">
        <w:rPr>
          <w:rFonts w:ascii="Times New Roman" w:hAnsi="Times New Roman"/>
          <w:spacing w:val="-1"/>
        </w:rPr>
        <w:t>of the Immigration and Asylum Act 1999</w:t>
      </w:r>
      <w:r w:rsidRPr="008C35F4">
        <w:rPr>
          <w:rFonts w:ascii="Times New Roman" w:hAnsi="Times New Roman"/>
          <w:spacing w:val="-2"/>
        </w:rPr>
        <w:t xml:space="preserve"> </w:t>
      </w:r>
      <w:r w:rsidRPr="008C35F4">
        <w:rPr>
          <w:rFonts w:ascii="Times New Roman" w:hAnsi="Times New Roman"/>
          <w:spacing w:val="-1"/>
        </w:rPr>
        <w:t xml:space="preserve">in the calculation </w:t>
      </w:r>
      <w:r w:rsidRPr="008C35F4">
        <w:rPr>
          <w:rFonts w:ascii="Times New Roman" w:hAnsi="Times New Roman"/>
        </w:rPr>
        <w:t>of</w:t>
      </w:r>
      <w:r w:rsidRPr="008C35F4">
        <w:rPr>
          <w:rFonts w:ascii="Times New Roman" w:hAnsi="Times New Roman"/>
          <w:spacing w:val="-1"/>
        </w:rPr>
        <w:t xml:space="preserve"> income</w:t>
      </w:r>
      <w:r w:rsidRPr="008C35F4">
        <w:rPr>
          <w:rFonts w:ascii="Times New Roman" w:hAnsi="Times New Roman"/>
          <w:spacing w:val="-2"/>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earnings) applies.</w:t>
      </w:r>
    </w:p>
    <w:p w14:paraId="7C0CAB94" w14:textId="77777777" w:rsidR="00C931C7" w:rsidRPr="008C35F4" w:rsidRDefault="00745A90">
      <w:pPr>
        <w:pStyle w:val="BodyText"/>
        <w:numPr>
          <w:ilvl w:val="0"/>
          <w:numId w:val="47"/>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reference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"income in kind" </w:t>
      </w:r>
      <w:r w:rsidRPr="008C35F4">
        <w:rPr>
          <w:rFonts w:ascii="Times New Roman" w:hAnsi="Times New Roman"/>
          <w:spacing w:val="-2"/>
        </w:rPr>
        <w:t>does</w:t>
      </w:r>
      <w:r w:rsidRPr="008C35F4">
        <w:rPr>
          <w:rFonts w:ascii="Times New Roman" w:hAnsi="Times New Roman"/>
        </w:rPr>
        <w:t xml:space="preserve"> </w:t>
      </w:r>
      <w:r w:rsidRPr="008C35F4">
        <w:rPr>
          <w:rFonts w:ascii="Times New Roman" w:hAnsi="Times New Roman"/>
          <w:spacing w:val="-1"/>
        </w:rPr>
        <w:t>not include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payment to </w:t>
      </w:r>
      <w:r w:rsidRPr="008C35F4">
        <w:rPr>
          <w:rFonts w:ascii="Times New Roman" w:hAnsi="Times New Roman"/>
        </w:rPr>
        <w:t>a</w:t>
      </w:r>
      <w:r w:rsidRPr="008C35F4">
        <w:rPr>
          <w:rFonts w:ascii="Times New Roman" w:hAnsi="Times New Roman"/>
          <w:spacing w:val="-1"/>
        </w:rPr>
        <w:t xml:space="preserve"> third </w:t>
      </w:r>
      <w:r w:rsidRPr="008C35F4">
        <w:rPr>
          <w:rFonts w:ascii="Times New Roman" w:hAnsi="Times New Roman"/>
          <w:spacing w:val="-2"/>
        </w:rPr>
        <w:t>party</w:t>
      </w:r>
      <w:r w:rsidRPr="008C35F4">
        <w:rPr>
          <w:rFonts w:ascii="Times New Roman" w:hAnsi="Times New Roman"/>
          <w:spacing w:val="72"/>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applicant</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is used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third</w:t>
      </w:r>
      <w:r w:rsidRPr="008C35F4">
        <w:rPr>
          <w:rFonts w:ascii="Times New Roman" w:hAnsi="Times New Roman"/>
          <w:spacing w:val="-2"/>
        </w:rPr>
        <w:t xml:space="preserve"> </w:t>
      </w:r>
      <w:r w:rsidRPr="008C35F4">
        <w:rPr>
          <w:rFonts w:ascii="Times New Roman" w:hAnsi="Times New Roman"/>
        </w:rPr>
        <w:t>party</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provide</w:t>
      </w:r>
      <w:r w:rsidRPr="008C35F4">
        <w:rPr>
          <w:rFonts w:ascii="Times New Roman" w:hAnsi="Times New Roman"/>
          <w:spacing w:val="-2"/>
        </w:rPr>
        <w:t xml:space="preserve"> </w:t>
      </w:r>
      <w:r w:rsidRPr="008C35F4">
        <w:rPr>
          <w:rFonts w:ascii="Times New Roman" w:hAnsi="Times New Roman"/>
          <w:spacing w:val="-1"/>
        </w:rPr>
        <w:t>benefits</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kind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applicant.</w:t>
      </w:r>
    </w:p>
    <w:p w14:paraId="0D1F3BD0" w14:textId="77777777" w:rsidR="00C931C7" w:rsidRPr="008C35F4" w:rsidRDefault="00C931C7">
      <w:pPr>
        <w:spacing w:before="1"/>
        <w:rPr>
          <w:rFonts w:ascii="Times New Roman" w:eastAsia="Arial" w:hAnsi="Times New Roman"/>
          <w:sz w:val="20"/>
          <w:szCs w:val="20"/>
        </w:rPr>
      </w:pPr>
    </w:p>
    <w:p w14:paraId="02465589"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29</w:t>
      </w:r>
    </w:p>
    <w:p w14:paraId="5F4C1A5F" w14:textId="77777777" w:rsidR="00C931C7" w:rsidRPr="008C35F4" w:rsidRDefault="00C931C7">
      <w:pPr>
        <w:rPr>
          <w:rFonts w:ascii="Times New Roman" w:eastAsia="Arial" w:hAnsi="Times New Roman"/>
          <w:b/>
          <w:bCs/>
          <w:sz w:val="20"/>
          <w:szCs w:val="20"/>
        </w:rPr>
      </w:pPr>
    </w:p>
    <w:p w14:paraId="059C91CC"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income</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is payable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country</w:t>
      </w:r>
      <w:r w:rsidRPr="008C35F4">
        <w:rPr>
          <w:rFonts w:ascii="Times New Roman" w:hAnsi="Times New Roman"/>
          <w:spacing w:val="-2"/>
        </w:rPr>
        <w:t xml:space="preserve"> </w:t>
      </w:r>
      <w:r w:rsidRPr="008C35F4">
        <w:rPr>
          <w:rFonts w:ascii="Times New Roman" w:hAnsi="Times New Roman"/>
          <w:spacing w:val="-1"/>
        </w:rPr>
        <w:t>outside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United</w:t>
      </w:r>
      <w:r w:rsidRPr="008C35F4">
        <w:rPr>
          <w:rFonts w:ascii="Times New Roman" w:hAnsi="Times New Roman"/>
          <w:spacing w:val="-2"/>
        </w:rPr>
        <w:t xml:space="preserve"> </w:t>
      </w:r>
      <w:r w:rsidRPr="008C35F4">
        <w:rPr>
          <w:rFonts w:ascii="Times New Roman" w:hAnsi="Times New Roman"/>
          <w:spacing w:val="-1"/>
        </w:rPr>
        <w:t>Kingdom</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spacing w:val="-1"/>
        </w:rPr>
        <w:t>such</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spacing w:val="-1"/>
        </w:rPr>
        <w:t>during</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spacing w:val="-1"/>
        </w:rPr>
        <w:t>there</w:t>
      </w:r>
      <w:r w:rsidRPr="008C35F4">
        <w:rPr>
          <w:rFonts w:ascii="Times New Roman" w:hAnsi="Times New Roman"/>
          <w:spacing w:val="-2"/>
        </w:rPr>
        <w:t xml:space="preserve"> </w:t>
      </w:r>
      <w:r w:rsidRPr="008C35F4">
        <w:rPr>
          <w:rFonts w:ascii="Times New Roman" w:hAnsi="Times New Roman"/>
          <w:spacing w:val="-1"/>
        </w:rPr>
        <w:t>is</w:t>
      </w:r>
      <w:r w:rsidRPr="008C35F4">
        <w:rPr>
          <w:rFonts w:ascii="Times New Roman" w:hAnsi="Times New Roman"/>
          <w:spacing w:val="79"/>
        </w:rPr>
        <w:t xml:space="preserve"> </w:t>
      </w:r>
      <w:r w:rsidRPr="008C35F4">
        <w:rPr>
          <w:rFonts w:ascii="Times New Roman" w:hAnsi="Times New Roman"/>
        </w:rPr>
        <w:t>a</w:t>
      </w:r>
      <w:r w:rsidRPr="008C35F4">
        <w:rPr>
          <w:rFonts w:ascii="Times New Roman" w:hAnsi="Times New Roman"/>
          <w:spacing w:val="-1"/>
        </w:rPr>
        <w:t xml:space="preserve"> prohibition</w:t>
      </w:r>
      <w:r w:rsidRPr="008C35F4">
        <w:rPr>
          <w:rFonts w:ascii="Times New Roman" w:hAnsi="Times New Roman"/>
          <w:spacing w:val="-2"/>
        </w:rPr>
        <w:t xml:space="preserve"> </w:t>
      </w:r>
      <w:r w:rsidRPr="008C35F4">
        <w:rPr>
          <w:rFonts w:ascii="Times New Roman" w:hAnsi="Times New Roman"/>
          <w:spacing w:val="-1"/>
        </w:rPr>
        <w:t>against the transfer to the United Kingdom of that income.</w:t>
      </w:r>
    </w:p>
    <w:p w14:paraId="6291FD13" w14:textId="77777777" w:rsidR="00C931C7" w:rsidRPr="008C35F4" w:rsidRDefault="00C931C7">
      <w:pPr>
        <w:spacing w:before="2"/>
        <w:rPr>
          <w:rFonts w:ascii="Times New Roman" w:eastAsia="Arial" w:hAnsi="Times New Roman"/>
          <w:sz w:val="20"/>
          <w:szCs w:val="20"/>
        </w:rPr>
      </w:pPr>
    </w:p>
    <w:p w14:paraId="15A6A410"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30</w:t>
      </w:r>
    </w:p>
    <w:p w14:paraId="34F0AB57" w14:textId="77777777" w:rsidR="00C931C7" w:rsidRPr="008C35F4" w:rsidRDefault="00C931C7">
      <w:pPr>
        <w:rPr>
          <w:rFonts w:ascii="Times New Roman" w:eastAsia="Arial" w:hAnsi="Times New Roman"/>
          <w:b/>
          <w:bCs/>
          <w:sz w:val="20"/>
          <w:szCs w:val="20"/>
        </w:rPr>
      </w:pPr>
    </w:p>
    <w:p w14:paraId="0FEA04EC" w14:textId="77777777" w:rsidR="00C931C7" w:rsidRPr="008C35F4" w:rsidRDefault="00745A90">
      <w:pPr>
        <w:pStyle w:val="BodyText"/>
        <w:numPr>
          <w:ilvl w:val="0"/>
          <w:numId w:val="46"/>
        </w:numPr>
        <w:tabs>
          <w:tab w:val="left" w:pos="799"/>
          <w:tab w:val="left" w:pos="800"/>
        </w:tabs>
        <w:spacing w:before="118"/>
        <w:ind w:firstLine="0"/>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 xml:space="preserve">to the applicant in respect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a</w:t>
      </w:r>
      <w:r w:rsidRPr="008C35F4">
        <w:rPr>
          <w:rFonts w:ascii="Times New Roman" w:hAnsi="Times New Roman"/>
          <w:spacing w:val="-1"/>
        </w:rPr>
        <w:t xml:space="preserve"> member of his family--</w:t>
      </w:r>
    </w:p>
    <w:p w14:paraId="1FCB7CD2" w14:textId="77777777" w:rsidR="00C931C7" w:rsidRPr="008C35F4" w:rsidRDefault="00745A90">
      <w:pPr>
        <w:pStyle w:val="BodyText"/>
        <w:numPr>
          <w:ilvl w:val="1"/>
          <w:numId w:val="46"/>
        </w:numPr>
        <w:tabs>
          <w:tab w:val="left" w:pos="1041"/>
        </w:tabs>
        <w:spacing w:before="119"/>
        <w:ind w:right="127" w:firstLine="0"/>
        <w:rPr>
          <w:rFonts w:ascii="Times New Roman" w:hAnsi="Times New Roman"/>
        </w:rPr>
      </w:pPr>
      <w:r w:rsidRPr="008C35F4">
        <w:rPr>
          <w:rFonts w:ascii="Times New Roman" w:hAnsi="Times New Roman"/>
          <w:spacing w:val="-1"/>
        </w:rPr>
        <w:t xml:space="preserve">pursuant </w:t>
      </w:r>
      <w:r w:rsidRPr="008C35F4">
        <w:rPr>
          <w:rFonts w:ascii="Times New Roman" w:hAnsi="Times New Roman"/>
        </w:rPr>
        <w:t>to</w:t>
      </w:r>
      <w:r w:rsidRPr="008C35F4">
        <w:rPr>
          <w:rFonts w:ascii="Times New Roman" w:hAnsi="Times New Roman"/>
          <w:spacing w:val="-1"/>
        </w:rPr>
        <w:t xml:space="preserve"> regulations under section 2(6)(b), </w:t>
      </w:r>
      <w:r w:rsidRPr="008C35F4">
        <w:rPr>
          <w:rFonts w:ascii="Times New Roman" w:hAnsi="Times New Roman"/>
        </w:rPr>
        <w:t>3</w:t>
      </w:r>
      <w:r w:rsidRPr="008C35F4">
        <w:rPr>
          <w:rFonts w:ascii="Times New Roman" w:hAnsi="Times New Roman"/>
          <w:spacing w:val="-1"/>
        </w:rPr>
        <w:t xml:space="preserve"> or </w:t>
      </w:r>
      <w:r w:rsidRPr="008C35F4">
        <w:rPr>
          <w:rFonts w:ascii="Times New Roman" w:hAnsi="Times New Roman"/>
        </w:rPr>
        <w:t>4</w:t>
      </w:r>
      <w:r w:rsidRPr="008C35F4">
        <w:rPr>
          <w:rFonts w:ascii="Times New Roman" w:hAnsi="Times New Roman"/>
          <w:spacing w:val="-1"/>
        </w:rPr>
        <w:t xml:space="preserve"> of the Adoption and</w:t>
      </w:r>
      <w:r w:rsidRPr="008C35F4">
        <w:rPr>
          <w:rFonts w:ascii="Times New Roman" w:hAnsi="Times New Roman"/>
          <w:spacing w:val="-2"/>
        </w:rPr>
        <w:t xml:space="preserve"> </w:t>
      </w:r>
      <w:r w:rsidRPr="008C35F4">
        <w:rPr>
          <w:rFonts w:ascii="Times New Roman" w:hAnsi="Times New Roman"/>
          <w:spacing w:val="-1"/>
        </w:rPr>
        <w:t>Children Act</w:t>
      </w:r>
      <w:r w:rsidRPr="008C35F4">
        <w:rPr>
          <w:rFonts w:ascii="Times New Roman" w:hAnsi="Times New Roman"/>
          <w:spacing w:val="-2"/>
        </w:rPr>
        <w:t xml:space="preserve"> </w:t>
      </w:r>
      <w:r w:rsidRPr="008C35F4">
        <w:rPr>
          <w:rFonts w:ascii="Times New Roman" w:hAnsi="Times New Roman"/>
          <w:spacing w:val="-1"/>
        </w:rPr>
        <w:t>2002 or</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70"/>
        </w:rPr>
        <w:t xml:space="preserve"> </w:t>
      </w:r>
      <w:r w:rsidRPr="008C35F4">
        <w:rPr>
          <w:rFonts w:ascii="Times New Roman" w:hAnsi="Times New Roman"/>
          <w:spacing w:val="-1"/>
        </w:rPr>
        <w:t>accordance or</w:t>
      </w:r>
      <w:r w:rsidRPr="008C35F4">
        <w:rPr>
          <w:rFonts w:ascii="Times New Roman" w:hAnsi="Times New Roman"/>
        </w:rPr>
        <w:t xml:space="preserve"> </w:t>
      </w:r>
      <w:r w:rsidRPr="008C35F4">
        <w:rPr>
          <w:rFonts w:ascii="Times New Roman" w:hAnsi="Times New Roman"/>
          <w:spacing w:val="-1"/>
        </w:rPr>
        <w:t xml:space="preserve">with </w:t>
      </w:r>
      <w:r w:rsidRPr="008C35F4">
        <w:rPr>
          <w:rFonts w:ascii="Times New Roman" w:hAnsi="Times New Roman"/>
        </w:rPr>
        <w:t>a</w:t>
      </w:r>
      <w:r w:rsidRPr="008C35F4">
        <w:rPr>
          <w:rFonts w:ascii="Times New Roman" w:hAnsi="Times New Roman"/>
          <w:spacing w:val="-1"/>
        </w:rPr>
        <w:t xml:space="preserve"> scheme approved</w:t>
      </w:r>
      <w:r w:rsidRPr="008C35F4">
        <w:rPr>
          <w:rFonts w:ascii="Times New Roman" w:hAnsi="Times New Roman"/>
          <w:spacing w:val="-2"/>
        </w:rPr>
        <w:t xml:space="preserve"> </w:t>
      </w:r>
      <w:r w:rsidRPr="008C35F4">
        <w:rPr>
          <w:rFonts w:ascii="Times New Roman" w:hAnsi="Times New Roman"/>
          <w:spacing w:val="-1"/>
        </w:rPr>
        <w:t xml:space="preserve">by the </w:t>
      </w:r>
      <w:r w:rsidRPr="008C35F4">
        <w:rPr>
          <w:rFonts w:ascii="Times New Roman" w:hAnsi="Times New Roman"/>
        </w:rPr>
        <w:t>Scottish</w:t>
      </w:r>
      <w:r w:rsidRPr="008C35F4">
        <w:rPr>
          <w:rFonts w:ascii="Times New Roman" w:hAnsi="Times New Roman"/>
          <w:spacing w:val="-1"/>
        </w:rPr>
        <w:t xml:space="preserve"> Ministers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51A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Adoption</w:t>
      </w:r>
      <w:r w:rsidRPr="008C35F4">
        <w:rPr>
          <w:rFonts w:ascii="Times New Roman" w:hAnsi="Times New Roman"/>
          <w:spacing w:val="37"/>
        </w:rPr>
        <w:t xml:space="preserve"> </w:t>
      </w:r>
      <w:r w:rsidRPr="008C35F4">
        <w:rPr>
          <w:rFonts w:ascii="Times New Roman" w:hAnsi="Times New Roman"/>
          <w:spacing w:val="-1"/>
        </w:rPr>
        <w:t>(Scotland)</w:t>
      </w:r>
      <w:r w:rsidRPr="008C35F4">
        <w:rPr>
          <w:rFonts w:ascii="Times New Roman" w:hAnsi="Times New Roman"/>
          <w:spacing w:val="-12"/>
        </w:rPr>
        <w:t xml:space="preserve"> </w:t>
      </w:r>
      <w:r w:rsidRPr="008C35F4">
        <w:rPr>
          <w:rFonts w:ascii="Times New Roman" w:hAnsi="Times New Roman"/>
        </w:rPr>
        <w:t>Act</w:t>
      </w:r>
      <w:r w:rsidRPr="008C35F4">
        <w:rPr>
          <w:rFonts w:ascii="Times New Roman" w:hAnsi="Times New Roman"/>
          <w:spacing w:val="-12"/>
        </w:rPr>
        <w:t xml:space="preserve"> </w:t>
      </w:r>
      <w:r w:rsidRPr="008C35F4">
        <w:rPr>
          <w:rFonts w:ascii="Times New Roman" w:hAnsi="Times New Roman"/>
        </w:rPr>
        <w:t>1978</w:t>
      </w:r>
      <w:r w:rsidRPr="008C35F4">
        <w:rPr>
          <w:rFonts w:ascii="Times New Roman" w:hAnsi="Times New Roman"/>
          <w:spacing w:val="-12"/>
        </w:rPr>
        <w:t xml:space="preserve"> </w:t>
      </w:r>
      <w:r w:rsidRPr="008C35F4">
        <w:rPr>
          <w:rFonts w:ascii="Times New Roman" w:hAnsi="Times New Roman"/>
          <w:spacing w:val="-1"/>
        </w:rPr>
        <w:t>(schemes</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spacing w:val="-1"/>
        </w:rPr>
        <w:t>payments</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allowances</w:t>
      </w:r>
      <w:r w:rsidRPr="008C35F4">
        <w:rPr>
          <w:rFonts w:ascii="Times New Roman" w:hAnsi="Times New Roman"/>
          <w:spacing w:val="-11"/>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adopters)</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accordance</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adoption</w:t>
      </w:r>
      <w:r w:rsidRPr="008C35F4">
        <w:rPr>
          <w:rFonts w:ascii="Times New Roman" w:hAnsi="Times New Roman"/>
          <w:spacing w:val="85"/>
        </w:rPr>
        <w:t xml:space="preserve"> </w:t>
      </w:r>
      <w:r w:rsidRPr="008C35F4">
        <w:rPr>
          <w:rFonts w:ascii="Times New Roman" w:hAnsi="Times New Roman"/>
          <w:spacing w:val="-1"/>
        </w:rPr>
        <w:t xml:space="preserve">allowance </w:t>
      </w:r>
      <w:r w:rsidRPr="008C35F4">
        <w:rPr>
          <w:rFonts w:ascii="Times New Roman" w:hAnsi="Times New Roman"/>
        </w:rPr>
        <w:t>scheme</w:t>
      </w:r>
      <w:r w:rsidRPr="008C35F4">
        <w:rPr>
          <w:rFonts w:ascii="Times New Roman" w:hAnsi="Times New Roman"/>
          <w:spacing w:val="-1"/>
        </w:rPr>
        <w:t xml:space="preserve">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71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Adoption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Children</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1"/>
        </w:rPr>
        <w:t xml:space="preserve"> 2007 (adoption</w:t>
      </w:r>
      <w:r w:rsidRPr="008C35F4">
        <w:rPr>
          <w:rFonts w:ascii="Times New Roman" w:hAnsi="Times New Roman"/>
          <w:spacing w:val="89"/>
        </w:rPr>
        <w:t xml:space="preserve"> </w:t>
      </w:r>
      <w:r w:rsidRPr="008C35F4">
        <w:rPr>
          <w:rFonts w:ascii="Times New Roman" w:hAnsi="Times New Roman"/>
          <w:spacing w:val="-1"/>
        </w:rPr>
        <w:t>allowances</w:t>
      </w:r>
      <w:r w:rsidRPr="008C35F4">
        <w:rPr>
          <w:rFonts w:ascii="Times New Roman" w:hAnsi="Times New Roman"/>
          <w:spacing w:val="-2"/>
        </w:rPr>
        <w:t xml:space="preserve"> </w:t>
      </w:r>
      <w:r w:rsidRPr="008C35F4">
        <w:rPr>
          <w:rFonts w:ascii="Times New Roman" w:hAnsi="Times New Roman"/>
          <w:spacing w:val="-1"/>
        </w:rPr>
        <w:t>schemes);</w:t>
      </w:r>
    </w:p>
    <w:p w14:paraId="5C8048C6" w14:textId="77777777" w:rsidR="00C931C7" w:rsidRPr="008C35F4" w:rsidRDefault="00745A90">
      <w:pPr>
        <w:pStyle w:val="BodyText"/>
        <w:numPr>
          <w:ilvl w:val="1"/>
          <w:numId w:val="46"/>
        </w:numPr>
        <w:tabs>
          <w:tab w:val="left" w:pos="1041"/>
        </w:tabs>
        <w:ind w:right="127" w:firstLine="0"/>
        <w:rPr>
          <w:rFonts w:ascii="Times New Roman" w:hAnsi="Times New Roman"/>
        </w:rPr>
      </w:pP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rPr>
        <w:t>made</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local</w:t>
      </w:r>
      <w:r w:rsidRPr="008C35F4">
        <w:rPr>
          <w:rFonts w:ascii="Times New Roman" w:hAnsi="Times New Roman"/>
          <w:spacing w:val="-3"/>
        </w:rPr>
        <w:t xml:space="preserve"> </w:t>
      </w:r>
      <w:r w:rsidRPr="008C35F4">
        <w:rPr>
          <w:rFonts w:ascii="Times New Roman" w:hAnsi="Times New Roman"/>
          <w:spacing w:val="-1"/>
        </w:rPr>
        <w:t>authority</w:t>
      </w:r>
      <w:r w:rsidRPr="008C35F4">
        <w:rPr>
          <w:rFonts w:ascii="Times New Roman" w:hAnsi="Times New Roman"/>
          <w:spacing w:val="-3"/>
        </w:rPr>
        <w:t xml:space="preserve"> </w:t>
      </w:r>
      <w:r w:rsidRPr="008C35F4">
        <w:rPr>
          <w:rFonts w:ascii="Times New Roman" w:hAnsi="Times New Roman"/>
          <w:spacing w:val="-1"/>
        </w:rPr>
        <w:t>in</w:t>
      </w:r>
      <w:r w:rsidRPr="008C35F4">
        <w:rPr>
          <w:rFonts w:ascii="Times New Roman" w:hAnsi="Times New Roman"/>
          <w:spacing w:val="-3"/>
        </w:rPr>
        <w:t xml:space="preserve"> </w:t>
      </w:r>
      <w:r w:rsidRPr="008C35F4">
        <w:rPr>
          <w:rFonts w:ascii="Times New Roman" w:hAnsi="Times New Roman"/>
          <w:spacing w:val="-1"/>
        </w:rPr>
        <w:t>pursuance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spacing w:val="-1"/>
        </w:rPr>
        <w:t>15(1)</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spacing w:val="-1"/>
        </w:rPr>
        <w:t>15</w:t>
      </w:r>
      <w:r w:rsidRPr="008C35F4">
        <w:rPr>
          <w:rFonts w:ascii="Times New Roman" w:hAnsi="Times New Roman"/>
          <w:spacing w:val="65"/>
        </w:rPr>
        <w:t xml:space="preserve"> </w:t>
      </w:r>
      <w:r w:rsidRPr="008C35F4">
        <w:rPr>
          <w:rFonts w:ascii="Times New Roman" w:hAnsi="Times New Roman"/>
          <w:spacing w:val="-1"/>
        </w:rPr>
        <w:t xml:space="preserve">of Schedule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spacing w:val="-1"/>
        </w:rPr>
        <w:t>to, the Children Act 1989</w:t>
      </w:r>
      <w:r w:rsidRPr="008C35F4">
        <w:rPr>
          <w:rFonts w:ascii="Times New Roman" w:hAnsi="Times New Roman"/>
          <w:spacing w:val="-2"/>
        </w:rPr>
        <w:t xml:space="preserve"> </w:t>
      </w:r>
      <w:r w:rsidRPr="008C35F4">
        <w:rPr>
          <w:rFonts w:ascii="Times New Roman" w:hAnsi="Times New Roman"/>
          <w:spacing w:val="-1"/>
        </w:rPr>
        <w:t>(local authority contribution</w:t>
      </w:r>
      <w:r w:rsidRPr="008C35F4">
        <w:rPr>
          <w:rFonts w:ascii="Times New Roman" w:hAnsi="Times New Roman"/>
          <w:spacing w:val="-2"/>
        </w:rPr>
        <w:t xml:space="preserve"> </w:t>
      </w:r>
      <w:r w:rsidRPr="008C35F4">
        <w:rPr>
          <w:rFonts w:ascii="Times New Roman" w:hAnsi="Times New Roman"/>
          <w:spacing w:val="-1"/>
        </w:rPr>
        <w:t xml:space="preserve">to </w:t>
      </w:r>
      <w:r w:rsidRPr="008C35F4">
        <w:rPr>
          <w:rFonts w:ascii="Times New Roman" w:hAnsi="Times New Roman"/>
        </w:rPr>
        <w:t>a</w:t>
      </w:r>
      <w:r w:rsidRPr="008C35F4">
        <w:rPr>
          <w:rFonts w:ascii="Times New Roman" w:hAnsi="Times New Roman"/>
          <w:spacing w:val="-1"/>
        </w:rPr>
        <w:t xml:space="preserve"> child's</w:t>
      </w:r>
      <w:r w:rsidRPr="008C35F4">
        <w:rPr>
          <w:rFonts w:ascii="Times New Roman" w:hAnsi="Times New Roman"/>
        </w:rPr>
        <w:t xml:space="preserve"> </w:t>
      </w:r>
      <w:r w:rsidRPr="008C35F4">
        <w:rPr>
          <w:rFonts w:ascii="Times New Roman" w:hAnsi="Times New Roman"/>
          <w:spacing w:val="-1"/>
        </w:rPr>
        <w:t>maintenance where the</w:t>
      </w:r>
      <w:r w:rsidRPr="008C35F4">
        <w:rPr>
          <w:rFonts w:ascii="Times New Roman" w:hAnsi="Times New Roman"/>
          <w:spacing w:val="22"/>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spacing w:val="-1"/>
        </w:rPr>
        <w:t xml:space="preserve">is </w:t>
      </w:r>
      <w:r w:rsidRPr="008C35F4">
        <w:rPr>
          <w:rFonts w:ascii="Times New Roman" w:hAnsi="Times New Roman"/>
        </w:rPr>
        <w:t>living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result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residence</w:t>
      </w:r>
      <w:r w:rsidRPr="008C35F4">
        <w:rPr>
          <w:rFonts w:ascii="Times New Roman" w:hAnsi="Times New Roman"/>
          <w:spacing w:val="-3"/>
        </w:rPr>
        <w:t xml:space="preserve"> </w:t>
      </w:r>
      <w:r w:rsidRPr="008C35F4">
        <w:rPr>
          <w:rFonts w:ascii="Times New Roman" w:hAnsi="Times New Roman"/>
          <w:spacing w:val="-1"/>
        </w:rPr>
        <w:t>order)</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Scotland</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50</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Children</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61"/>
        </w:rPr>
        <w:t xml:space="preserve"> </w:t>
      </w:r>
      <w:r w:rsidRPr="008C35F4">
        <w:rPr>
          <w:rFonts w:ascii="Times New Roman" w:hAnsi="Times New Roman"/>
        </w:rPr>
        <w:t>1975</w:t>
      </w:r>
      <w:r w:rsidRPr="008C35F4">
        <w:rPr>
          <w:rFonts w:ascii="Times New Roman" w:hAnsi="Times New Roman"/>
          <w:spacing w:val="-1"/>
        </w:rPr>
        <w:t xml:space="preserve"> (payments towards</w:t>
      </w:r>
      <w:r w:rsidRPr="008C35F4">
        <w:rPr>
          <w:rFonts w:ascii="Times New Roman" w:hAnsi="Times New Roman"/>
          <w:spacing w:val="-2"/>
        </w:rPr>
        <w:t xml:space="preserve"> </w:t>
      </w:r>
      <w:r w:rsidRPr="008C35F4">
        <w:rPr>
          <w:rFonts w:ascii="Times New Roman" w:hAnsi="Times New Roman"/>
          <w:spacing w:val="-1"/>
        </w:rPr>
        <w:t xml:space="preserve">maintenance </w:t>
      </w:r>
      <w:r w:rsidRPr="008C35F4">
        <w:rPr>
          <w:rFonts w:ascii="Times New Roman" w:hAnsi="Times New Roman"/>
        </w:rPr>
        <w:t>of</w:t>
      </w:r>
      <w:r w:rsidRPr="008C35F4">
        <w:rPr>
          <w:rFonts w:ascii="Times New Roman" w:hAnsi="Times New Roman"/>
          <w:spacing w:val="-1"/>
        </w:rPr>
        <w:t xml:space="preserve"> children);</w:t>
      </w:r>
    </w:p>
    <w:p w14:paraId="4074AE85" w14:textId="77777777" w:rsidR="00C931C7" w:rsidRPr="008C35F4" w:rsidRDefault="00745A90">
      <w:pPr>
        <w:pStyle w:val="BodyText"/>
        <w:numPr>
          <w:ilvl w:val="1"/>
          <w:numId w:val="46"/>
        </w:numPr>
        <w:tabs>
          <w:tab w:val="left" w:pos="1030"/>
        </w:tabs>
        <w:spacing w:before="119"/>
        <w:ind w:right="114" w:firstLine="0"/>
        <w:jc w:val="both"/>
        <w:rPr>
          <w:rFonts w:ascii="Times New Roman" w:hAnsi="Times New Roman"/>
        </w:rPr>
      </w:pPr>
      <w:r w:rsidRPr="008C35F4">
        <w:rPr>
          <w:rFonts w:ascii="Times New Roman" w:hAnsi="Times New Roman"/>
        </w:rPr>
        <w:t>which</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rPr>
        <w:t>made</w:t>
      </w:r>
      <w:r w:rsidRPr="008C35F4">
        <w:rPr>
          <w:rFonts w:ascii="Times New Roman" w:hAnsi="Times New Roman"/>
          <w:spacing w:val="-9"/>
        </w:rPr>
        <w:t xml:space="preserve"> </w:t>
      </w:r>
      <w:r w:rsidRPr="008C35F4">
        <w:rPr>
          <w:rFonts w:ascii="Times New Roman" w:hAnsi="Times New Roman"/>
        </w:rPr>
        <w:t>by</w:t>
      </w:r>
      <w:r w:rsidRPr="008C35F4">
        <w:rPr>
          <w:rFonts w:ascii="Times New Roman" w:hAnsi="Times New Roman"/>
          <w:spacing w:val="-10"/>
        </w:rPr>
        <w:t xml:space="preserve"> </w:t>
      </w:r>
      <w:r w:rsidRPr="008C35F4">
        <w:rPr>
          <w:rFonts w:ascii="Times New Roman" w:hAnsi="Times New Roman"/>
          <w:spacing w:val="-1"/>
        </w:rPr>
        <w:t>an</w:t>
      </w:r>
      <w:r w:rsidRPr="008C35F4">
        <w:rPr>
          <w:rFonts w:ascii="Times New Roman" w:hAnsi="Times New Roman"/>
          <w:spacing w:val="-9"/>
        </w:rPr>
        <w:t xml:space="preserve"> </w:t>
      </w:r>
      <w:r w:rsidRPr="008C35F4">
        <w:rPr>
          <w:rFonts w:ascii="Times New Roman" w:hAnsi="Times New Roman"/>
          <w:spacing w:val="-1"/>
        </w:rPr>
        <w:t>authority,</w:t>
      </w:r>
      <w:r w:rsidRPr="008C35F4">
        <w:rPr>
          <w:rFonts w:ascii="Times New Roman" w:hAnsi="Times New Roman"/>
          <w:spacing w:val="-9"/>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spacing w:val="-1"/>
        </w:rPr>
        <w:t>defined</w:t>
      </w:r>
      <w:r w:rsidRPr="008C35F4">
        <w:rPr>
          <w:rFonts w:ascii="Times New Roman" w:hAnsi="Times New Roman"/>
          <w:spacing w:val="-9"/>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Article</w:t>
      </w:r>
      <w:r w:rsidRPr="008C35F4">
        <w:rPr>
          <w:rFonts w:ascii="Times New Roman" w:hAnsi="Times New Roman"/>
          <w:spacing w:val="-10"/>
        </w:rPr>
        <w:t xml:space="preserve"> </w:t>
      </w:r>
      <w:r w:rsidRPr="008C35F4">
        <w:rPr>
          <w:rFonts w:ascii="Times New Roman" w:hAnsi="Times New Roman"/>
        </w:rPr>
        <w:t>2</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Children</w:t>
      </w:r>
      <w:r w:rsidRPr="008C35F4">
        <w:rPr>
          <w:rFonts w:ascii="Times New Roman" w:hAnsi="Times New Roman"/>
          <w:spacing w:val="-10"/>
        </w:rPr>
        <w:t xml:space="preserve"> </w:t>
      </w:r>
      <w:r w:rsidRPr="008C35F4">
        <w:rPr>
          <w:rFonts w:ascii="Times New Roman" w:hAnsi="Times New Roman"/>
          <w:spacing w:val="-1"/>
        </w:rPr>
        <w:t>(Northern</w:t>
      </w:r>
      <w:r w:rsidRPr="008C35F4">
        <w:rPr>
          <w:rFonts w:ascii="Times New Roman" w:hAnsi="Times New Roman"/>
          <w:spacing w:val="-9"/>
        </w:rPr>
        <w:t xml:space="preserve"> </w:t>
      </w:r>
      <w:r w:rsidRPr="008C35F4">
        <w:rPr>
          <w:rFonts w:ascii="Times New Roman" w:hAnsi="Times New Roman"/>
          <w:spacing w:val="-1"/>
        </w:rPr>
        <w:t>Ireland)</w:t>
      </w:r>
      <w:r w:rsidRPr="008C35F4">
        <w:rPr>
          <w:rFonts w:ascii="Times New Roman" w:hAnsi="Times New Roman"/>
          <w:spacing w:val="47"/>
        </w:rPr>
        <w:t xml:space="preserve"> </w:t>
      </w:r>
      <w:r w:rsidRPr="008C35F4">
        <w:rPr>
          <w:rFonts w:ascii="Times New Roman" w:hAnsi="Times New Roman"/>
          <w:spacing w:val="-1"/>
        </w:rPr>
        <w:t>Order</w:t>
      </w:r>
      <w:r w:rsidRPr="008C35F4">
        <w:rPr>
          <w:rFonts w:ascii="Times New Roman" w:hAnsi="Times New Roman"/>
          <w:spacing w:val="-4"/>
        </w:rPr>
        <w:t xml:space="preserve"> </w:t>
      </w:r>
      <w:r w:rsidRPr="008C35F4">
        <w:rPr>
          <w:rFonts w:ascii="Times New Roman" w:hAnsi="Times New Roman"/>
          <w:spacing w:val="-1"/>
        </w:rPr>
        <w:t>1995,</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pursuance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Article</w:t>
      </w:r>
      <w:r w:rsidRPr="008C35F4">
        <w:rPr>
          <w:rFonts w:ascii="Times New Roman" w:hAnsi="Times New Roman"/>
          <w:spacing w:val="-4"/>
        </w:rPr>
        <w:t xml:space="preserve"> </w:t>
      </w:r>
      <w:r w:rsidRPr="008C35F4">
        <w:rPr>
          <w:rFonts w:ascii="Times New Roman" w:hAnsi="Times New Roman"/>
        </w:rPr>
        <w:t>15</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17</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1</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rPr>
        <w:t>Order</w:t>
      </w:r>
      <w:r w:rsidRPr="008C35F4">
        <w:rPr>
          <w:rFonts w:ascii="Times New Roman" w:hAnsi="Times New Roman"/>
          <w:spacing w:val="-4"/>
        </w:rPr>
        <w:t xml:space="preserve"> </w:t>
      </w:r>
      <w:r w:rsidRPr="008C35F4">
        <w:rPr>
          <w:rFonts w:ascii="Times New Roman" w:hAnsi="Times New Roman"/>
          <w:spacing w:val="-1"/>
        </w:rPr>
        <w:t>(contribution</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75"/>
        </w:rPr>
        <w:t xml:space="preserve"> </w:t>
      </w:r>
      <w:r w:rsidRPr="008C35F4">
        <w:rPr>
          <w:rFonts w:ascii="Times New Roman" w:hAnsi="Times New Roman"/>
        </w:rPr>
        <w:t>an</w:t>
      </w:r>
      <w:r w:rsidRPr="008C35F4">
        <w:rPr>
          <w:rFonts w:ascii="Times New Roman" w:hAnsi="Times New Roman"/>
          <w:spacing w:val="-1"/>
        </w:rPr>
        <w:t xml:space="preserve"> authority </w:t>
      </w:r>
      <w:r w:rsidRPr="008C35F4">
        <w:rPr>
          <w:rFonts w:ascii="Times New Roman" w:hAnsi="Times New Roman"/>
        </w:rPr>
        <w:t>to</w:t>
      </w:r>
      <w:r w:rsidRPr="008C35F4">
        <w:rPr>
          <w:rFonts w:ascii="Times New Roman" w:hAnsi="Times New Roman"/>
          <w:spacing w:val="-1"/>
        </w:rPr>
        <w:t xml:space="preserve"> child's</w:t>
      </w:r>
      <w:r w:rsidRPr="008C35F4">
        <w:rPr>
          <w:rFonts w:ascii="Times New Roman" w:hAnsi="Times New Roman"/>
        </w:rPr>
        <w:t xml:space="preserve"> </w:t>
      </w:r>
      <w:r w:rsidRPr="008C35F4">
        <w:rPr>
          <w:rFonts w:ascii="Times New Roman" w:hAnsi="Times New Roman"/>
          <w:spacing w:val="-1"/>
        </w:rPr>
        <w:t>maintenance);</w:t>
      </w:r>
    </w:p>
    <w:p w14:paraId="5757EEF2" w14:textId="77777777" w:rsidR="00C931C7" w:rsidRPr="008C35F4" w:rsidRDefault="00745A90">
      <w:pPr>
        <w:pStyle w:val="BodyText"/>
        <w:numPr>
          <w:ilvl w:val="1"/>
          <w:numId w:val="46"/>
        </w:numPr>
        <w:tabs>
          <w:tab w:val="left" w:pos="1041"/>
        </w:tabs>
        <w:spacing w:before="119"/>
        <w:ind w:right="293"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rPr>
        <w:t xml:space="preserve"> </w:t>
      </w:r>
      <w:r w:rsidRPr="008C35F4">
        <w:rPr>
          <w:rFonts w:ascii="Times New Roman" w:hAnsi="Times New Roman"/>
          <w:spacing w:val="-1"/>
        </w:rPr>
        <w:t>made pursuant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section 14F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Children </w:t>
      </w:r>
      <w:r w:rsidRPr="008C35F4">
        <w:rPr>
          <w:rFonts w:ascii="Times New Roman" w:hAnsi="Times New Roman"/>
        </w:rPr>
        <w:t>Act</w:t>
      </w:r>
      <w:r w:rsidRPr="008C35F4">
        <w:rPr>
          <w:rFonts w:ascii="Times New Roman" w:hAnsi="Times New Roman"/>
          <w:spacing w:val="-1"/>
        </w:rPr>
        <w:t xml:space="preserve"> 1989</w:t>
      </w:r>
      <w:r w:rsidRPr="008C35F4">
        <w:rPr>
          <w:rFonts w:ascii="Times New Roman" w:hAnsi="Times New Roman"/>
          <w:spacing w:val="-2"/>
        </w:rPr>
        <w:t xml:space="preserve"> </w:t>
      </w:r>
      <w:r w:rsidRPr="008C35F4">
        <w:rPr>
          <w:rFonts w:ascii="Times New Roman" w:hAnsi="Times New Roman"/>
          <w:spacing w:val="-1"/>
        </w:rPr>
        <w:t>(special</w:t>
      </w:r>
      <w:r w:rsidRPr="008C35F4">
        <w:rPr>
          <w:rFonts w:ascii="Times New Roman" w:hAnsi="Times New Roman"/>
          <w:spacing w:val="83"/>
        </w:rPr>
        <w:t xml:space="preserve"> </w:t>
      </w:r>
      <w:r w:rsidRPr="008C35F4">
        <w:rPr>
          <w:rFonts w:ascii="Times New Roman" w:hAnsi="Times New Roman"/>
          <w:spacing w:val="-1"/>
        </w:rPr>
        <w:t>guardianship support services);</w:t>
      </w:r>
    </w:p>
    <w:p w14:paraId="63769074"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690AA79" w14:textId="77777777" w:rsidR="00C931C7" w:rsidRPr="008C35F4" w:rsidRDefault="00C931C7">
      <w:pPr>
        <w:spacing w:before="1"/>
        <w:rPr>
          <w:rFonts w:ascii="Times New Roman" w:eastAsia="Arial" w:hAnsi="Times New Roman"/>
          <w:sz w:val="20"/>
          <w:szCs w:val="20"/>
        </w:rPr>
      </w:pPr>
    </w:p>
    <w:p w14:paraId="06E8D939" w14:textId="77777777" w:rsidR="00C931C7" w:rsidRPr="008C35F4" w:rsidRDefault="00745A90">
      <w:pPr>
        <w:pStyle w:val="BodyText"/>
        <w:numPr>
          <w:ilvl w:val="0"/>
          <w:numId w:val="46"/>
        </w:numPr>
        <w:tabs>
          <w:tab w:val="left" w:pos="799"/>
          <w:tab w:val="left" w:pos="800"/>
        </w:tabs>
        <w:spacing w:before="74"/>
        <w:ind w:right="320" w:firstLine="0"/>
        <w:rPr>
          <w:rFonts w:ascii="Times New Roman" w:hAnsi="Times New Roman"/>
        </w:rPr>
      </w:pPr>
      <w:r w:rsidRPr="008C35F4">
        <w:rPr>
          <w:rFonts w:ascii="Times New Roman" w:hAnsi="Times New Roman"/>
          <w:spacing w:val="-1"/>
        </w:rPr>
        <w:t xml:space="preserve">Any payment, other than </w:t>
      </w:r>
      <w:r w:rsidRPr="008C35F4">
        <w:rPr>
          <w:rFonts w:ascii="Times New Roman" w:hAnsi="Times New Roman"/>
        </w:rPr>
        <w:t>a</w:t>
      </w:r>
      <w:r w:rsidRPr="008C35F4">
        <w:rPr>
          <w:rFonts w:ascii="Times New Roman" w:hAnsi="Times New Roman"/>
          <w:spacing w:val="-1"/>
        </w:rPr>
        <w:t xml:space="preserve"> payment to which</w:t>
      </w:r>
      <w:r w:rsidRPr="008C35F4">
        <w:rPr>
          <w:rFonts w:ascii="Times New Roman" w:hAnsi="Times New Roman"/>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 xml:space="preserve">(1)(a) </w:t>
      </w:r>
      <w:r w:rsidRPr="008C35F4">
        <w:rPr>
          <w:rFonts w:ascii="Times New Roman" w:hAnsi="Times New Roman"/>
          <w:spacing w:val="-2"/>
        </w:rPr>
        <w:t>applies,</w:t>
      </w:r>
      <w:r w:rsidRPr="008C35F4">
        <w:rPr>
          <w:rFonts w:ascii="Times New Roman" w:hAnsi="Times New Roman"/>
          <w:spacing w:val="-1"/>
        </w:rPr>
        <w:t xml:space="preserve"> made to the applicant</w:t>
      </w:r>
      <w:r w:rsidRPr="008C35F4">
        <w:rPr>
          <w:rFonts w:ascii="Times New Roman" w:hAnsi="Times New Roman"/>
          <w:spacing w:val="42"/>
        </w:rPr>
        <w:t xml:space="preserve"> </w:t>
      </w:r>
      <w:r w:rsidRPr="008C35F4">
        <w:rPr>
          <w:rFonts w:ascii="Times New Roman" w:hAnsi="Times New Roman"/>
          <w:spacing w:val="-1"/>
        </w:rPr>
        <w:t xml:space="preserve">pursuant to regulations </w:t>
      </w:r>
      <w:r w:rsidRPr="008C35F4">
        <w:rPr>
          <w:rFonts w:ascii="Times New Roman" w:hAnsi="Times New Roman"/>
          <w:spacing w:val="-2"/>
        </w:rPr>
        <w:t>under</w:t>
      </w:r>
      <w:r w:rsidRPr="008C35F4">
        <w:rPr>
          <w:rFonts w:ascii="Times New Roman" w:hAnsi="Times New Roman"/>
          <w:spacing w:val="-1"/>
        </w:rPr>
        <w:t xml:space="preserve"> section 2(6)(b),</w:t>
      </w:r>
      <w:r w:rsidRPr="008C35F4">
        <w:rPr>
          <w:rFonts w:ascii="Times New Roman" w:hAnsi="Times New Roman"/>
          <w:spacing w:val="1"/>
        </w:rPr>
        <w:t xml:space="preserve"> </w:t>
      </w:r>
      <w:r w:rsidRPr="008C35F4">
        <w:rPr>
          <w:rFonts w:ascii="Times New Roman" w:hAnsi="Times New Roman"/>
        </w:rPr>
        <w:t>3</w:t>
      </w:r>
      <w:r w:rsidRPr="008C35F4">
        <w:rPr>
          <w:rFonts w:ascii="Times New Roman" w:hAnsi="Times New Roman"/>
          <w:spacing w:val="-1"/>
        </w:rPr>
        <w:t xml:space="preserve"> or </w:t>
      </w:r>
      <w:r w:rsidRPr="008C35F4">
        <w:rPr>
          <w:rFonts w:ascii="Times New Roman" w:hAnsi="Times New Roman"/>
        </w:rPr>
        <w:t>4</w:t>
      </w:r>
      <w:r w:rsidRPr="008C35F4">
        <w:rPr>
          <w:rFonts w:ascii="Times New Roman" w:hAnsi="Times New Roman"/>
          <w:spacing w:val="-1"/>
        </w:rPr>
        <w:t xml:space="preserve"> of the Adoption and Children Act 2002.</w:t>
      </w:r>
    </w:p>
    <w:p w14:paraId="2DE21D73" w14:textId="77777777" w:rsidR="00C931C7" w:rsidRPr="008C35F4" w:rsidRDefault="00C931C7">
      <w:pPr>
        <w:spacing w:before="1"/>
        <w:rPr>
          <w:rFonts w:ascii="Times New Roman" w:eastAsia="Arial" w:hAnsi="Times New Roman"/>
          <w:sz w:val="20"/>
          <w:szCs w:val="20"/>
        </w:rPr>
      </w:pPr>
    </w:p>
    <w:p w14:paraId="56909207" w14:textId="77777777" w:rsidR="00C931C7" w:rsidRPr="008C35F4" w:rsidRDefault="00745A90">
      <w:pPr>
        <w:pStyle w:val="Heading1"/>
        <w:rPr>
          <w:rFonts w:ascii="Times New Roman" w:hAnsi="Times New Roman"/>
          <w:b w:val="0"/>
          <w:bCs w:val="0"/>
        </w:rPr>
      </w:pPr>
      <w:r w:rsidRPr="008C35F4">
        <w:rPr>
          <w:rFonts w:ascii="Times New Roman" w:hAnsi="Times New Roman"/>
        </w:rPr>
        <w:t>31</w:t>
      </w:r>
    </w:p>
    <w:p w14:paraId="033EFACD" w14:textId="77777777" w:rsidR="00C931C7" w:rsidRPr="008C35F4" w:rsidRDefault="00C931C7">
      <w:pPr>
        <w:rPr>
          <w:rFonts w:ascii="Times New Roman" w:eastAsia="Arial" w:hAnsi="Times New Roman"/>
          <w:b/>
          <w:bCs/>
          <w:sz w:val="20"/>
          <w:szCs w:val="20"/>
        </w:rPr>
      </w:pPr>
    </w:p>
    <w:p w14:paraId="22283F4D" w14:textId="77777777" w:rsidR="00C931C7" w:rsidRPr="008C35F4" w:rsidRDefault="00745A90">
      <w:pPr>
        <w:pStyle w:val="BodyText"/>
        <w:spacing w:before="118"/>
        <w:ind w:left="115" w:right="606"/>
        <w:rPr>
          <w:rFonts w:ascii="Times New Roman" w:hAnsi="Times New Roman"/>
        </w:rPr>
      </w:pPr>
      <w:r w:rsidRPr="008C35F4">
        <w:rPr>
          <w:rFonts w:ascii="Times New Roman" w:hAnsi="Times New Roman"/>
          <w:spacing w:val="-1"/>
        </w:rPr>
        <w:t>Any payment made to the applicant with</w:t>
      </w:r>
      <w:r w:rsidRPr="008C35F4">
        <w:rPr>
          <w:rFonts w:ascii="Times New Roman" w:hAnsi="Times New Roman"/>
          <w:spacing w:val="-2"/>
        </w:rPr>
        <w:t xml:space="preserve"> </w:t>
      </w:r>
      <w:r w:rsidRPr="008C35F4">
        <w:rPr>
          <w:rFonts w:ascii="Times New Roman" w:hAnsi="Times New Roman"/>
          <w:spacing w:val="-1"/>
        </w:rPr>
        <w:t xml:space="preserve">whom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1"/>
        </w:rPr>
        <w:t xml:space="preserve">person is accommodated by virtue of </w:t>
      </w:r>
      <w:r w:rsidRPr="008C35F4">
        <w:rPr>
          <w:rFonts w:ascii="Times New Roman" w:hAnsi="Times New Roman"/>
          <w:spacing w:val="-2"/>
        </w:rPr>
        <w:t>arrangements</w:t>
      </w:r>
      <w:r w:rsidRPr="008C35F4">
        <w:rPr>
          <w:rFonts w:ascii="Times New Roman" w:hAnsi="Times New Roman"/>
          <w:spacing w:val="47"/>
        </w:rPr>
        <w:t xml:space="preserve"> </w:t>
      </w:r>
      <w:r w:rsidRPr="008C35F4">
        <w:rPr>
          <w:rFonts w:ascii="Times New Roman" w:hAnsi="Times New Roman"/>
          <w:spacing w:val="-1"/>
        </w:rPr>
        <w:t>made--</w:t>
      </w:r>
    </w:p>
    <w:p w14:paraId="7D11229F" w14:textId="77777777" w:rsidR="00C931C7" w:rsidRPr="008C35F4" w:rsidRDefault="00745A90">
      <w:pPr>
        <w:pStyle w:val="BodyText"/>
        <w:numPr>
          <w:ilvl w:val="1"/>
          <w:numId w:val="46"/>
        </w:numPr>
        <w:tabs>
          <w:tab w:val="left" w:pos="1041"/>
        </w:tabs>
        <w:ind w:left="355"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w:t>
      </w:r>
      <w:r w:rsidRPr="008C35F4">
        <w:rPr>
          <w:rFonts w:ascii="Times New Roman" w:hAnsi="Times New Roman"/>
          <w:spacing w:val="-3"/>
        </w:rPr>
        <w:t xml:space="preserve"> </w:t>
      </w:r>
      <w:r w:rsidRPr="008C35F4">
        <w:rPr>
          <w:rFonts w:ascii="Times New Roman" w:hAnsi="Times New Roman"/>
        </w:rPr>
        <w:t>under--</w:t>
      </w:r>
    </w:p>
    <w:p w14:paraId="156A20B4" w14:textId="77777777" w:rsidR="00C931C7" w:rsidRPr="008C35F4" w:rsidRDefault="00745A90">
      <w:pPr>
        <w:pStyle w:val="BodyText"/>
        <w:numPr>
          <w:ilvl w:val="2"/>
          <w:numId w:val="46"/>
        </w:numPr>
        <w:tabs>
          <w:tab w:val="left" w:pos="1214"/>
        </w:tabs>
        <w:spacing w:before="119"/>
        <w:ind w:right="193" w:firstLine="0"/>
        <w:rPr>
          <w:rFonts w:ascii="Times New Roman" w:hAnsi="Times New Roman"/>
        </w:rPr>
      </w:pPr>
      <w:r w:rsidRPr="008C35F4">
        <w:rPr>
          <w:rFonts w:ascii="Times New Roman" w:hAnsi="Times New Roman"/>
          <w:spacing w:val="-1"/>
        </w:rPr>
        <w:t xml:space="preserve">section 23(2)(a)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Children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1989</w:t>
      </w:r>
      <w:r w:rsidRPr="008C35F4">
        <w:rPr>
          <w:rFonts w:ascii="Times New Roman" w:hAnsi="Times New Roman"/>
          <w:spacing w:val="-2"/>
        </w:rPr>
        <w:t xml:space="preserve"> </w:t>
      </w:r>
      <w:r w:rsidRPr="008C35F4">
        <w:rPr>
          <w:rFonts w:ascii="Times New Roman" w:hAnsi="Times New Roman"/>
        </w:rPr>
        <w:t>(provision</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accommodation and maintenance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6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whom</w:t>
      </w:r>
      <w:r w:rsidRPr="008C35F4">
        <w:rPr>
          <w:rFonts w:ascii="Times New Roman" w:hAnsi="Times New Roman"/>
          <w:spacing w:val="-1"/>
        </w:rPr>
        <w:t xml:space="preserve"> they </w:t>
      </w:r>
      <w:r w:rsidRPr="008C35F4">
        <w:rPr>
          <w:rFonts w:ascii="Times New Roman" w:hAnsi="Times New Roman"/>
        </w:rPr>
        <w:t>are</w:t>
      </w:r>
      <w:r w:rsidRPr="008C35F4">
        <w:rPr>
          <w:rFonts w:ascii="Times New Roman" w:hAnsi="Times New Roman"/>
          <w:spacing w:val="-1"/>
        </w:rPr>
        <w:t xml:space="preserve"> looking </w:t>
      </w:r>
      <w:r w:rsidRPr="008C35F4">
        <w:rPr>
          <w:rFonts w:ascii="Times New Roman" w:hAnsi="Times New Roman"/>
        </w:rPr>
        <w:t>after),</w:t>
      </w:r>
    </w:p>
    <w:p w14:paraId="23756572" w14:textId="77777777" w:rsidR="00C931C7" w:rsidRPr="008C35F4" w:rsidRDefault="00745A90">
      <w:pPr>
        <w:pStyle w:val="BodyText"/>
        <w:numPr>
          <w:ilvl w:val="2"/>
          <w:numId w:val="46"/>
        </w:numPr>
        <w:tabs>
          <w:tab w:val="left" w:pos="1259"/>
        </w:tabs>
        <w:ind w:right="127" w:firstLine="0"/>
        <w:rPr>
          <w:rFonts w:ascii="Times New Roman" w:hAnsi="Times New Roman"/>
        </w:rPr>
      </w:pPr>
      <w:r w:rsidRPr="008C35F4">
        <w:rPr>
          <w:rFonts w:ascii="Times New Roman" w:hAnsi="Times New Roman"/>
          <w:spacing w:val="-1"/>
        </w:rPr>
        <w:t>section</w:t>
      </w:r>
      <w:r w:rsidRPr="008C35F4">
        <w:rPr>
          <w:rFonts w:ascii="Times New Roman" w:hAnsi="Times New Roman"/>
          <w:spacing w:val="-6"/>
        </w:rPr>
        <w:t xml:space="preserve"> </w:t>
      </w:r>
      <w:r w:rsidRPr="008C35F4">
        <w:rPr>
          <w:rFonts w:ascii="Times New Roman" w:hAnsi="Times New Roman"/>
        </w:rPr>
        <w:t>26</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Children</w:t>
      </w:r>
      <w:r w:rsidRPr="008C35F4">
        <w:rPr>
          <w:rFonts w:ascii="Times New Roman" w:hAnsi="Times New Roman"/>
          <w:spacing w:val="-6"/>
        </w:rPr>
        <w:t xml:space="preserve"> </w:t>
      </w:r>
      <w:r w:rsidRPr="008C35F4">
        <w:rPr>
          <w:rFonts w:ascii="Times New Roman" w:hAnsi="Times New Roman"/>
          <w:spacing w:val="-1"/>
        </w:rPr>
        <w:t>(Scotland)</w:t>
      </w:r>
      <w:r w:rsidRPr="008C35F4">
        <w:rPr>
          <w:rFonts w:ascii="Times New Roman" w:hAnsi="Times New Roman"/>
          <w:spacing w:val="-6"/>
        </w:rPr>
        <w:t xml:space="preserve"> </w:t>
      </w:r>
      <w:r w:rsidRPr="008C35F4">
        <w:rPr>
          <w:rFonts w:ascii="Times New Roman" w:hAnsi="Times New Roman"/>
          <w:spacing w:val="-1"/>
        </w:rPr>
        <w:t>Act</w:t>
      </w:r>
      <w:r w:rsidRPr="008C35F4">
        <w:rPr>
          <w:rFonts w:ascii="Times New Roman" w:hAnsi="Times New Roman"/>
          <w:spacing w:val="-5"/>
        </w:rPr>
        <w:t xml:space="preserve"> </w:t>
      </w:r>
      <w:r w:rsidRPr="008C35F4">
        <w:rPr>
          <w:rFonts w:ascii="Times New Roman" w:hAnsi="Times New Roman"/>
          <w:spacing w:val="-1"/>
        </w:rPr>
        <w:t>1995</w:t>
      </w:r>
      <w:r w:rsidRPr="008C35F4">
        <w:rPr>
          <w:rFonts w:ascii="Times New Roman" w:hAnsi="Times New Roman"/>
          <w:spacing w:val="-6"/>
        </w:rPr>
        <w:t xml:space="preserve"> </w:t>
      </w:r>
      <w:r w:rsidRPr="008C35F4">
        <w:rPr>
          <w:rFonts w:ascii="Times New Roman" w:hAnsi="Times New Roman"/>
          <w:spacing w:val="-1"/>
        </w:rPr>
        <w:t>(manner</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provision</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accommodation</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child</w:t>
      </w:r>
      <w:r w:rsidRPr="008C35F4">
        <w:rPr>
          <w:rFonts w:ascii="Times New Roman" w:hAnsi="Times New Roman"/>
          <w:spacing w:val="77"/>
        </w:rPr>
        <w:t xml:space="preserve"> </w:t>
      </w:r>
      <w:r w:rsidRPr="008C35F4">
        <w:rPr>
          <w:rFonts w:ascii="Times New Roman" w:hAnsi="Times New Roman"/>
          <w:spacing w:val="-1"/>
        </w:rPr>
        <w:t>looked after by local authority), or</w:t>
      </w:r>
    </w:p>
    <w:p w14:paraId="69C187E6" w14:textId="77777777" w:rsidR="00C931C7" w:rsidRPr="008C35F4" w:rsidRDefault="00745A90">
      <w:pPr>
        <w:pStyle w:val="BodyText"/>
        <w:numPr>
          <w:ilvl w:val="2"/>
          <w:numId w:val="46"/>
        </w:numPr>
        <w:tabs>
          <w:tab w:val="left" w:pos="1303"/>
        </w:tabs>
        <w:ind w:right="193" w:firstLine="0"/>
        <w:rPr>
          <w:rFonts w:ascii="Times New Roman" w:hAnsi="Times New Roman"/>
        </w:rPr>
      </w:pPr>
      <w:r w:rsidRPr="008C35F4">
        <w:rPr>
          <w:rFonts w:ascii="Times New Roman" w:hAnsi="Times New Roman"/>
          <w:spacing w:val="-1"/>
        </w:rPr>
        <w:t xml:space="preserve">regulations 33 </w:t>
      </w:r>
      <w:r w:rsidRPr="008C35F4">
        <w:rPr>
          <w:rFonts w:ascii="Times New Roman" w:hAnsi="Times New Roman"/>
        </w:rPr>
        <w:t>or</w:t>
      </w:r>
      <w:r w:rsidRPr="008C35F4">
        <w:rPr>
          <w:rFonts w:ascii="Times New Roman" w:hAnsi="Times New Roman"/>
          <w:spacing w:val="-1"/>
        </w:rPr>
        <w:t xml:space="preserve"> 51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Looked</w:t>
      </w:r>
      <w:r w:rsidRPr="008C35F4">
        <w:rPr>
          <w:rFonts w:ascii="Times New Roman" w:hAnsi="Times New Roman"/>
          <w:spacing w:val="-1"/>
        </w:rPr>
        <w:t xml:space="preserve"> </w:t>
      </w:r>
      <w:r w:rsidRPr="008C35F4">
        <w:rPr>
          <w:rFonts w:ascii="Times New Roman" w:hAnsi="Times New Roman"/>
        </w:rPr>
        <w:t>After</w:t>
      </w:r>
      <w:r w:rsidRPr="008C35F4">
        <w:rPr>
          <w:rFonts w:ascii="Times New Roman" w:hAnsi="Times New Roman"/>
          <w:spacing w:val="-1"/>
        </w:rPr>
        <w:t xml:space="preserve"> Children (Scotland)</w:t>
      </w:r>
      <w:r w:rsidRPr="008C35F4">
        <w:rPr>
          <w:rFonts w:ascii="Times New Roman" w:hAnsi="Times New Roman"/>
        </w:rPr>
        <w:t xml:space="preserve"> </w:t>
      </w:r>
      <w:r w:rsidRPr="008C35F4">
        <w:rPr>
          <w:rFonts w:ascii="Times New Roman" w:hAnsi="Times New Roman"/>
          <w:spacing w:val="-1"/>
        </w:rPr>
        <w:t xml:space="preserve">Regulations </w:t>
      </w:r>
      <w:r w:rsidRPr="008C35F4">
        <w:rPr>
          <w:rFonts w:ascii="Times New Roman" w:hAnsi="Times New Roman"/>
        </w:rPr>
        <w:t>2009</w:t>
      </w:r>
      <w:r w:rsidRPr="008C35F4">
        <w:rPr>
          <w:rFonts w:ascii="Times New Roman" w:hAnsi="Times New Roman"/>
          <w:spacing w:val="-1"/>
        </w:rPr>
        <w:t xml:space="preserve"> (fostering </w:t>
      </w:r>
      <w:r w:rsidRPr="008C35F4">
        <w:rPr>
          <w:rFonts w:ascii="Times New Roman" w:hAnsi="Times New Roman"/>
        </w:rPr>
        <w:t>and</w:t>
      </w:r>
      <w:r w:rsidRPr="008C35F4">
        <w:rPr>
          <w:rFonts w:ascii="Times New Roman" w:hAnsi="Times New Roman"/>
          <w:spacing w:val="65"/>
        </w:rPr>
        <w:t xml:space="preserve"> </w:t>
      </w:r>
      <w:r w:rsidRPr="008C35F4">
        <w:rPr>
          <w:rFonts w:ascii="Times New Roman" w:hAnsi="Times New Roman"/>
          <w:spacing w:val="-1"/>
        </w:rPr>
        <w:t>kinship</w:t>
      </w:r>
      <w:r w:rsidRPr="008C35F4">
        <w:rPr>
          <w:rFonts w:ascii="Times New Roman" w:hAnsi="Times New Roman"/>
          <w:spacing w:val="-2"/>
        </w:rPr>
        <w:t xml:space="preserve"> </w:t>
      </w:r>
      <w:r w:rsidRPr="008C35F4">
        <w:rPr>
          <w:rFonts w:ascii="Times New Roman" w:hAnsi="Times New Roman"/>
          <w:spacing w:val="-1"/>
        </w:rPr>
        <w:t xml:space="preserve">care allowances and fostering </w:t>
      </w:r>
      <w:r w:rsidRPr="008C35F4">
        <w:rPr>
          <w:rFonts w:ascii="Times New Roman" w:hAnsi="Times New Roman"/>
          <w:spacing w:val="-2"/>
        </w:rPr>
        <w:t>allowances);</w:t>
      </w:r>
      <w:r w:rsidRPr="008C35F4">
        <w:rPr>
          <w:rFonts w:ascii="Times New Roman" w:hAnsi="Times New Roman"/>
          <w:spacing w:val="-1"/>
        </w:rPr>
        <w:t xml:space="preserve"> or</w:t>
      </w:r>
    </w:p>
    <w:p w14:paraId="40877951" w14:textId="77777777" w:rsidR="00C931C7" w:rsidRPr="008C35F4" w:rsidRDefault="00C931C7">
      <w:pPr>
        <w:rPr>
          <w:rFonts w:ascii="Times New Roman" w:eastAsia="Arial" w:hAnsi="Times New Roman"/>
          <w:sz w:val="20"/>
          <w:szCs w:val="20"/>
        </w:rPr>
      </w:pPr>
    </w:p>
    <w:p w14:paraId="2845EE72" w14:textId="77777777" w:rsidR="00C931C7" w:rsidRPr="008C35F4" w:rsidRDefault="00745A90">
      <w:pPr>
        <w:pStyle w:val="BodyText"/>
        <w:numPr>
          <w:ilvl w:val="1"/>
          <w:numId w:val="46"/>
        </w:numPr>
        <w:tabs>
          <w:tab w:val="left" w:pos="1041"/>
        </w:tabs>
        <w:spacing w:before="121"/>
        <w:ind w:left="355" w:right="512"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voluntary</w:t>
      </w:r>
      <w:r w:rsidRPr="008C35F4">
        <w:rPr>
          <w:rFonts w:ascii="Times New Roman" w:hAnsi="Times New Roman"/>
          <w:spacing w:val="-1"/>
        </w:rPr>
        <w:t xml:space="preserve"> organisation under</w:t>
      </w:r>
      <w:r w:rsidRPr="008C35F4">
        <w:rPr>
          <w:rFonts w:ascii="Times New Roman" w:hAnsi="Times New Roman"/>
        </w:rPr>
        <w:t xml:space="preserve"> </w:t>
      </w:r>
      <w:r w:rsidRPr="008C35F4">
        <w:rPr>
          <w:rFonts w:ascii="Times New Roman" w:hAnsi="Times New Roman"/>
          <w:spacing w:val="-1"/>
        </w:rPr>
        <w:t xml:space="preserve">section 59(1)(a)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Children Act 1989 (provision of </w:t>
      </w:r>
      <w:r w:rsidRPr="008C35F4">
        <w:rPr>
          <w:rFonts w:ascii="Times New Roman" w:hAnsi="Times New Roman"/>
        </w:rPr>
        <w:t>ac</w:t>
      </w:r>
      <w:r w:rsidRPr="008C35F4">
        <w:rPr>
          <w:rFonts w:ascii="Times New Roman" w:hAnsi="Times New Roman"/>
          <w:spacing w:val="-2"/>
        </w:rPr>
        <w:t xml:space="preserve">commodation </w:t>
      </w:r>
      <w:r w:rsidRPr="008C35F4">
        <w:rPr>
          <w:rFonts w:ascii="Times New Roman" w:hAnsi="Times New Roman"/>
          <w:spacing w:val="-1"/>
        </w:rPr>
        <w:t xml:space="preserve">by voluntary </w:t>
      </w:r>
      <w:r w:rsidRPr="008C35F4">
        <w:rPr>
          <w:rFonts w:ascii="Times New Roman" w:hAnsi="Times New Roman"/>
          <w:spacing w:val="-2"/>
        </w:rPr>
        <w:t>organisations).</w:t>
      </w:r>
    </w:p>
    <w:p w14:paraId="1DD952F9" w14:textId="77777777" w:rsidR="00C931C7" w:rsidRPr="008C35F4" w:rsidRDefault="00C931C7">
      <w:pPr>
        <w:spacing w:before="2"/>
        <w:rPr>
          <w:rFonts w:ascii="Times New Roman" w:eastAsia="Arial" w:hAnsi="Times New Roman"/>
          <w:sz w:val="20"/>
          <w:szCs w:val="20"/>
        </w:rPr>
      </w:pPr>
    </w:p>
    <w:p w14:paraId="3550DFD7" w14:textId="77777777" w:rsidR="00C931C7" w:rsidRPr="008C35F4" w:rsidRDefault="00745A90">
      <w:pPr>
        <w:pStyle w:val="Heading1"/>
        <w:rPr>
          <w:rFonts w:ascii="Times New Roman" w:hAnsi="Times New Roman"/>
          <w:b w:val="0"/>
          <w:bCs w:val="0"/>
        </w:rPr>
      </w:pPr>
      <w:r w:rsidRPr="008C35F4">
        <w:rPr>
          <w:rFonts w:ascii="Times New Roman" w:hAnsi="Times New Roman"/>
        </w:rPr>
        <w:t>32</w:t>
      </w:r>
    </w:p>
    <w:p w14:paraId="7AA81C95" w14:textId="77777777" w:rsidR="00C931C7" w:rsidRPr="008C35F4" w:rsidRDefault="00C931C7">
      <w:pPr>
        <w:rPr>
          <w:rFonts w:ascii="Times New Roman" w:eastAsia="Arial" w:hAnsi="Times New Roman"/>
          <w:b/>
          <w:bCs/>
          <w:sz w:val="20"/>
          <w:szCs w:val="20"/>
        </w:rPr>
      </w:pPr>
    </w:p>
    <w:p w14:paraId="1E5D8C66"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Any</w:t>
      </w:r>
      <w:r w:rsidRPr="008C35F4">
        <w:rPr>
          <w:rFonts w:ascii="Times New Roman" w:hAnsi="Times New Roman"/>
          <w:spacing w:val="-11"/>
        </w:rPr>
        <w:t xml:space="preserve"> </w:t>
      </w:r>
      <w:r w:rsidRPr="008C35F4">
        <w:rPr>
          <w:rFonts w:ascii="Times New Roman" w:hAnsi="Times New Roman"/>
          <w:spacing w:val="-1"/>
        </w:rPr>
        <w:t>payment</w:t>
      </w:r>
      <w:r w:rsidRPr="008C35F4">
        <w:rPr>
          <w:rFonts w:ascii="Times New Roman" w:hAnsi="Times New Roman"/>
          <w:spacing w:val="-11"/>
        </w:rPr>
        <w:t xml:space="preserve"> </w:t>
      </w:r>
      <w:r w:rsidRPr="008C35F4">
        <w:rPr>
          <w:rFonts w:ascii="Times New Roman" w:hAnsi="Times New Roman"/>
          <w:spacing w:val="-1"/>
        </w:rPr>
        <w:t>made</w:t>
      </w:r>
      <w:r w:rsidRPr="008C35F4">
        <w:rPr>
          <w:rFonts w:ascii="Times New Roman" w:hAnsi="Times New Roman"/>
          <w:spacing w:val="-11"/>
        </w:rPr>
        <w:t xml:space="preserve"> </w:t>
      </w:r>
      <w:r w:rsidRPr="008C35F4">
        <w:rPr>
          <w:rFonts w:ascii="Times New Roman" w:hAnsi="Times New Roman"/>
          <w:spacing w:val="-1"/>
        </w:rPr>
        <w:t>to</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applicant</w:t>
      </w:r>
      <w:r w:rsidRPr="008C35F4">
        <w:rPr>
          <w:rFonts w:ascii="Times New Roman" w:hAnsi="Times New Roman"/>
          <w:spacing w:val="-11"/>
        </w:rPr>
        <w:t xml:space="preserve"> </w:t>
      </w:r>
      <w:r w:rsidRPr="008C35F4">
        <w:rPr>
          <w:rFonts w:ascii="Times New Roman" w:hAnsi="Times New Roman"/>
          <w:spacing w:val="-1"/>
        </w:rPr>
        <w:t>or</w:t>
      </w:r>
      <w:r w:rsidRPr="008C35F4">
        <w:rPr>
          <w:rFonts w:ascii="Times New Roman" w:hAnsi="Times New Roman"/>
          <w:spacing w:val="-11"/>
        </w:rPr>
        <w:t xml:space="preserve"> </w:t>
      </w:r>
      <w:r w:rsidRPr="008C35F4">
        <w:rPr>
          <w:rFonts w:ascii="Times New Roman" w:hAnsi="Times New Roman"/>
          <w:spacing w:val="-1"/>
        </w:rPr>
        <w:t>his</w:t>
      </w:r>
      <w:r w:rsidRPr="008C35F4">
        <w:rPr>
          <w:rFonts w:ascii="Times New Roman" w:hAnsi="Times New Roman"/>
          <w:spacing w:val="-11"/>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for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person</w:t>
      </w:r>
      <w:r w:rsidRPr="008C35F4">
        <w:rPr>
          <w:rFonts w:ascii="Times New Roman" w:hAnsi="Times New Roman"/>
          <w:spacing w:val="-12"/>
        </w:rPr>
        <w:t xml:space="preserve"> </w:t>
      </w:r>
      <w:r w:rsidRPr="008C35F4">
        <w:rPr>
          <w:rFonts w:ascii="Times New Roman" w:hAnsi="Times New Roman"/>
          <w:spacing w:val="-1"/>
        </w:rPr>
        <w:t>concerned"),</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1"/>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normally</w:t>
      </w:r>
      <w:r w:rsidRPr="008C35F4">
        <w:rPr>
          <w:rFonts w:ascii="Times New Roman" w:hAnsi="Times New Roman"/>
          <w:spacing w:val="27"/>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2"/>
        </w:rPr>
        <w:t xml:space="preserve">household </w:t>
      </w:r>
      <w:r w:rsidRPr="008C35F4">
        <w:rPr>
          <w:rFonts w:ascii="Times New Roman" w:hAnsi="Times New Roman"/>
          <w:spacing w:val="-1"/>
        </w:rPr>
        <w:t>but is temporarily in his care, by--</w:t>
      </w:r>
    </w:p>
    <w:p w14:paraId="05DFD9BC" w14:textId="77777777" w:rsidR="00C931C7" w:rsidRPr="008C35F4" w:rsidRDefault="00745A90">
      <w:pPr>
        <w:pStyle w:val="BodyText"/>
        <w:numPr>
          <w:ilvl w:val="0"/>
          <w:numId w:val="45"/>
        </w:numPr>
        <w:tabs>
          <w:tab w:val="left" w:pos="1041"/>
        </w:tabs>
        <w:spacing w:before="119"/>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health</w:t>
      </w:r>
      <w:r w:rsidRPr="008C35F4">
        <w:rPr>
          <w:rFonts w:ascii="Times New Roman" w:hAnsi="Times New Roman"/>
          <w:spacing w:val="-1"/>
        </w:rPr>
        <w:t xml:space="preserve"> </w:t>
      </w:r>
      <w:r w:rsidRPr="008C35F4">
        <w:rPr>
          <w:rFonts w:ascii="Times New Roman" w:hAnsi="Times New Roman"/>
        </w:rPr>
        <w:t>authority;</w:t>
      </w:r>
    </w:p>
    <w:p w14:paraId="77B0A901" w14:textId="77777777" w:rsidR="00C931C7" w:rsidRPr="008C35F4" w:rsidRDefault="00745A90">
      <w:pPr>
        <w:pStyle w:val="BodyText"/>
        <w:numPr>
          <w:ilvl w:val="0"/>
          <w:numId w:val="45"/>
        </w:numPr>
        <w:tabs>
          <w:tab w:val="left" w:pos="1041"/>
        </w:tabs>
        <w:ind w:right="320"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local </w:t>
      </w:r>
      <w:r w:rsidRPr="008C35F4">
        <w:rPr>
          <w:rFonts w:ascii="Times New Roman" w:hAnsi="Times New Roman"/>
        </w:rPr>
        <w:t>authority</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excluding payments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2"/>
        </w:rPr>
        <w:t>housing</w:t>
      </w:r>
      <w:r w:rsidRPr="008C35F4">
        <w:rPr>
          <w:rFonts w:ascii="Times New Roman" w:hAnsi="Times New Roman"/>
          <w:spacing w:val="-1"/>
        </w:rPr>
        <w:t xml:space="preserve"> benefit made in respect of the person</w:t>
      </w:r>
      <w:r w:rsidRPr="008C35F4">
        <w:rPr>
          <w:rFonts w:ascii="Times New Roman" w:hAnsi="Times New Roman"/>
          <w:spacing w:val="-2"/>
        </w:rPr>
        <w:t xml:space="preserve"> </w:t>
      </w:r>
      <w:r w:rsidRPr="008C35F4">
        <w:rPr>
          <w:rFonts w:ascii="Times New Roman" w:hAnsi="Times New Roman"/>
          <w:spacing w:val="-1"/>
        </w:rPr>
        <w:t>con</w:t>
      </w:r>
      <w:r w:rsidRPr="008C35F4">
        <w:rPr>
          <w:rFonts w:ascii="Times New Roman" w:hAnsi="Times New Roman"/>
        </w:rPr>
        <w:t>cerned;</w:t>
      </w:r>
    </w:p>
    <w:p w14:paraId="4F5095E8" w14:textId="77777777" w:rsidR="00C931C7" w:rsidRPr="008C35F4" w:rsidRDefault="00745A90">
      <w:pPr>
        <w:pStyle w:val="BodyText"/>
        <w:numPr>
          <w:ilvl w:val="0"/>
          <w:numId w:val="45"/>
        </w:numPr>
        <w:tabs>
          <w:tab w:val="left" w:pos="1029"/>
        </w:tabs>
        <w:spacing w:before="119"/>
        <w:ind w:left="1028" w:hanging="673"/>
        <w:rPr>
          <w:rFonts w:ascii="Times New Roman" w:hAnsi="Times New Roman"/>
        </w:rPr>
      </w:pPr>
      <w:r w:rsidRPr="008C35F4">
        <w:rPr>
          <w:rFonts w:ascii="Times New Roman" w:hAnsi="Times New Roman"/>
        </w:rPr>
        <w:t>a</w:t>
      </w:r>
      <w:r w:rsidRPr="008C35F4">
        <w:rPr>
          <w:rFonts w:ascii="Times New Roman" w:hAnsi="Times New Roman"/>
          <w:spacing w:val="-1"/>
        </w:rPr>
        <w:t xml:space="preserve"> voluntary </w:t>
      </w:r>
      <w:r w:rsidRPr="008C35F4">
        <w:rPr>
          <w:rFonts w:ascii="Times New Roman" w:hAnsi="Times New Roman"/>
          <w:spacing w:val="-2"/>
        </w:rPr>
        <w:t>organisation;</w:t>
      </w:r>
    </w:p>
    <w:p w14:paraId="6193B993" w14:textId="77777777" w:rsidR="00C931C7" w:rsidRPr="008C35F4" w:rsidRDefault="00745A90">
      <w:pPr>
        <w:pStyle w:val="BodyText"/>
        <w:numPr>
          <w:ilvl w:val="0"/>
          <w:numId w:val="45"/>
        </w:numPr>
        <w:tabs>
          <w:tab w:val="left" w:pos="1041"/>
        </w:tabs>
        <w:ind w:left="104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concerned pursuant</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section </w:t>
      </w:r>
      <w:r w:rsidRPr="008C35F4">
        <w:rPr>
          <w:rFonts w:ascii="Times New Roman" w:hAnsi="Times New Roman"/>
        </w:rPr>
        <w:t>26(3A)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National Assistance </w:t>
      </w:r>
      <w:r w:rsidRPr="008C35F4">
        <w:rPr>
          <w:rFonts w:ascii="Times New Roman" w:hAnsi="Times New Roman"/>
        </w:rPr>
        <w:t>Act</w:t>
      </w:r>
      <w:r w:rsidRPr="008C35F4">
        <w:rPr>
          <w:rFonts w:ascii="Times New Roman" w:hAnsi="Times New Roman"/>
          <w:spacing w:val="-1"/>
        </w:rPr>
        <w:t xml:space="preserve"> 1948;</w:t>
      </w:r>
    </w:p>
    <w:p w14:paraId="7B432380" w14:textId="77777777" w:rsidR="00C931C7" w:rsidRPr="008C35F4" w:rsidRDefault="00745A90">
      <w:pPr>
        <w:pStyle w:val="BodyText"/>
        <w:numPr>
          <w:ilvl w:val="0"/>
          <w:numId w:val="45"/>
        </w:numPr>
        <w:tabs>
          <w:tab w:val="left" w:pos="1041"/>
        </w:tabs>
        <w:ind w:right="364"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primary</w:t>
      </w:r>
      <w:r w:rsidRPr="008C35F4">
        <w:rPr>
          <w:rFonts w:ascii="Times New Roman" w:hAnsi="Times New Roman"/>
          <w:spacing w:val="-1"/>
        </w:rPr>
        <w:t xml:space="preserve"> care trust established</w:t>
      </w:r>
      <w:r w:rsidRPr="008C35F4">
        <w:rPr>
          <w:rFonts w:ascii="Times New Roman" w:hAnsi="Times New Roman"/>
          <w:spacing w:val="-2"/>
        </w:rPr>
        <w:t xml:space="preserv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section 16A of the National Health Service Act 1977 or</w:t>
      </w:r>
      <w:r w:rsidRPr="008C35F4">
        <w:rPr>
          <w:rFonts w:ascii="Times New Roman" w:hAnsi="Times New Roman"/>
          <w:spacing w:val="38"/>
        </w:rPr>
        <w:t xml:space="preserve"> </w:t>
      </w:r>
      <w:r w:rsidRPr="008C35F4">
        <w:rPr>
          <w:rFonts w:ascii="Times New Roman" w:hAnsi="Times New Roman"/>
          <w:spacing w:val="-1"/>
        </w:rPr>
        <w:t xml:space="preserve">established by </w:t>
      </w:r>
      <w:r w:rsidRPr="008C35F4">
        <w:rPr>
          <w:rFonts w:ascii="Times New Roman" w:hAnsi="Times New Roman"/>
        </w:rPr>
        <w:t>an</w:t>
      </w:r>
      <w:r w:rsidRPr="008C35F4">
        <w:rPr>
          <w:rFonts w:ascii="Times New Roman" w:hAnsi="Times New Roman"/>
          <w:spacing w:val="-1"/>
        </w:rPr>
        <w:t xml:space="preserve"> order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spacing w:val="-1"/>
        </w:rPr>
        <w:t>section 18(2)(c)</w:t>
      </w:r>
      <w:r w:rsidRPr="008C35F4">
        <w:rPr>
          <w:rFonts w:ascii="Times New Roman" w:hAnsi="Times New Roman"/>
          <w:spacing w:val="-2"/>
        </w:rPr>
        <w:t xml:space="preserve"> </w:t>
      </w:r>
      <w:r w:rsidRPr="008C35F4">
        <w:rPr>
          <w:rFonts w:ascii="Times New Roman" w:hAnsi="Times New Roman"/>
          <w:spacing w:val="-1"/>
        </w:rPr>
        <w:t>of the National Health Service Act 2006; or</w:t>
      </w:r>
    </w:p>
    <w:p w14:paraId="59B5E34E" w14:textId="77777777" w:rsidR="00C931C7" w:rsidRPr="008C35F4" w:rsidRDefault="00745A90">
      <w:pPr>
        <w:pStyle w:val="BodyText"/>
        <w:numPr>
          <w:ilvl w:val="0"/>
          <w:numId w:val="45"/>
        </w:numPr>
        <w:tabs>
          <w:tab w:val="left" w:pos="985"/>
        </w:tabs>
        <w:ind w:right="43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w:t>
      </w:r>
      <w:r w:rsidRPr="008C35F4">
        <w:rPr>
          <w:rFonts w:ascii="Times New Roman" w:hAnsi="Times New Roman"/>
        </w:rPr>
        <w:t>Health</w:t>
      </w:r>
      <w:r w:rsidRPr="008C35F4">
        <w:rPr>
          <w:rFonts w:ascii="Times New Roman" w:hAnsi="Times New Roman"/>
          <w:spacing w:val="-1"/>
        </w:rPr>
        <w:t xml:space="preserve"> Board established under section 11 of the National Health Service (Wales) Act</w:t>
      </w:r>
      <w:r w:rsidRPr="008C35F4">
        <w:rPr>
          <w:rFonts w:ascii="Times New Roman" w:hAnsi="Times New Roman"/>
          <w:spacing w:val="40"/>
        </w:rPr>
        <w:t xml:space="preserve"> </w:t>
      </w:r>
      <w:r w:rsidRPr="008C35F4">
        <w:rPr>
          <w:rFonts w:ascii="Times New Roman" w:hAnsi="Times New Roman"/>
        </w:rPr>
        <w:t>2006.</w:t>
      </w:r>
    </w:p>
    <w:p w14:paraId="31DE0047" w14:textId="77777777" w:rsidR="00C931C7" w:rsidRPr="008C35F4" w:rsidRDefault="00C931C7">
      <w:pPr>
        <w:spacing w:before="1"/>
        <w:rPr>
          <w:rFonts w:ascii="Times New Roman" w:eastAsia="Arial" w:hAnsi="Times New Roman"/>
          <w:sz w:val="20"/>
          <w:szCs w:val="20"/>
        </w:rPr>
      </w:pPr>
    </w:p>
    <w:p w14:paraId="2CBD6E93" w14:textId="77777777" w:rsidR="00C931C7" w:rsidRPr="008C35F4" w:rsidRDefault="00745A90">
      <w:pPr>
        <w:pStyle w:val="Heading1"/>
        <w:rPr>
          <w:rFonts w:ascii="Times New Roman" w:hAnsi="Times New Roman"/>
          <w:b w:val="0"/>
          <w:bCs w:val="0"/>
        </w:rPr>
      </w:pPr>
      <w:r w:rsidRPr="008C35F4">
        <w:rPr>
          <w:rFonts w:ascii="Times New Roman" w:hAnsi="Times New Roman"/>
        </w:rPr>
        <w:t>33</w:t>
      </w:r>
    </w:p>
    <w:p w14:paraId="7A47BB84" w14:textId="77777777" w:rsidR="00C931C7" w:rsidRPr="008C35F4" w:rsidRDefault="00C931C7">
      <w:pPr>
        <w:rPr>
          <w:rFonts w:ascii="Times New Roman" w:eastAsia="Arial" w:hAnsi="Times New Roman"/>
          <w:b/>
          <w:bCs/>
          <w:sz w:val="20"/>
          <w:szCs w:val="20"/>
        </w:rPr>
      </w:pPr>
    </w:p>
    <w:p w14:paraId="2CF1A70C" w14:textId="77777777" w:rsidR="00C931C7" w:rsidRPr="008C35F4" w:rsidRDefault="00745A90">
      <w:pPr>
        <w:pStyle w:val="BodyText"/>
        <w:spacing w:before="118"/>
        <w:ind w:left="115" w:right="113"/>
        <w:jc w:val="both"/>
        <w:rPr>
          <w:rFonts w:ascii="Times New Roman" w:hAnsi="Times New Roman"/>
        </w:rPr>
      </w:pPr>
      <w:r w:rsidRPr="008C35F4">
        <w:rPr>
          <w:rFonts w:ascii="Times New Roman" w:hAnsi="Times New Roman"/>
          <w:spacing w:val="-1"/>
        </w:rPr>
        <w:t>Any payment</w:t>
      </w:r>
      <w:r w:rsidRPr="008C35F4">
        <w:rPr>
          <w:rFonts w:ascii="Times New Roman" w:hAnsi="Times New Roman"/>
          <w:spacing w:val="-2"/>
        </w:rPr>
        <w:t xml:space="preserve"> </w:t>
      </w:r>
      <w:r w:rsidRPr="008C35F4">
        <w:rPr>
          <w:rFonts w:ascii="Times New Roman" w:hAnsi="Times New Roman"/>
          <w:spacing w:val="-1"/>
        </w:rPr>
        <w:t>made by</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local authority in accordance</w:t>
      </w:r>
      <w:r w:rsidRPr="008C35F4">
        <w:rPr>
          <w:rFonts w:ascii="Times New Roman" w:hAnsi="Times New Roman"/>
        </w:rPr>
        <w:t xml:space="preserve"> with</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17,</w:t>
      </w:r>
      <w:r w:rsidRPr="008C35F4">
        <w:rPr>
          <w:rFonts w:ascii="Times New Roman" w:hAnsi="Times New Roman"/>
          <w:spacing w:val="-1"/>
        </w:rPr>
        <w:t xml:space="preserve"> </w:t>
      </w:r>
      <w:r w:rsidRPr="008C35F4">
        <w:rPr>
          <w:rFonts w:ascii="Times New Roman" w:hAnsi="Times New Roman"/>
        </w:rPr>
        <w:t>23B,</w:t>
      </w:r>
      <w:r w:rsidRPr="008C35F4">
        <w:rPr>
          <w:rFonts w:ascii="Times New Roman" w:hAnsi="Times New Roman"/>
          <w:spacing w:val="-1"/>
        </w:rPr>
        <w:t xml:space="preserve"> 23C</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24A</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Children Act</w:t>
      </w:r>
      <w:r w:rsidRPr="008C35F4">
        <w:rPr>
          <w:rFonts w:ascii="Times New Roman" w:hAnsi="Times New Roman"/>
          <w:spacing w:val="37"/>
        </w:rPr>
        <w:t xml:space="preserve"> </w:t>
      </w:r>
      <w:r w:rsidRPr="008C35F4">
        <w:rPr>
          <w:rFonts w:ascii="Times New Roman" w:hAnsi="Times New Roman"/>
        </w:rPr>
        <w:t>1989</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case</w:t>
      </w:r>
      <w:r w:rsidRPr="008C35F4">
        <w:rPr>
          <w:rFonts w:ascii="Times New Roman" w:hAnsi="Times New Roman"/>
          <w:spacing w:val="-12"/>
        </w:rPr>
        <w:t xml:space="preserve"> </w:t>
      </w:r>
      <w:r w:rsidRPr="008C35F4">
        <w:rPr>
          <w:rFonts w:ascii="Times New Roman" w:hAnsi="Times New Roman"/>
        </w:rPr>
        <w:t>may</w:t>
      </w:r>
      <w:r w:rsidRPr="008C35F4">
        <w:rPr>
          <w:rFonts w:ascii="Times New Roman" w:hAnsi="Times New Roman"/>
          <w:spacing w:val="-10"/>
        </w:rPr>
        <w:t xml:space="preserve"> </w:t>
      </w:r>
      <w:r w:rsidRPr="008C35F4">
        <w:rPr>
          <w:rFonts w:ascii="Times New Roman" w:hAnsi="Times New Roman"/>
          <w:spacing w:val="-1"/>
        </w:rPr>
        <w:t>be,</w:t>
      </w:r>
      <w:r w:rsidRPr="008C35F4">
        <w:rPr>
          <w:rFonts w:ascii="Times New Roman" w:hAnsi="Times New Roman"/>
          <w:spacing w:val="-10"/>
        </w:rPr>
        <w:t xml:space="preserve"> </w:t>
      </w:r>
      <w:r w:rsidRPr="008C35F4">
        <w:rPr>
          <w:rFonts w:ascii="Times New Roman" w:hAnsi="Times New Roman"/>
          <w:spacing w:val="-1"/>
        </w:rPr>
        <w:t>section</w:t>
      </w:r>
      <w:r w:rsidRPr="008C35F4">
        <w:rPr>
          <w:rFonts w:ascii="Times New Roman" w:hAnsi="Times New Roman"/>
          <w:spacing w:val="-10"/>
        </w:rPr>
        <w:t xml:space="preserve"> </w:t>
      </w:r>
      <w:r w:rsidRPr="008C35F4">
        <w:rPr>
          <w:rFonts w:ascii="Times New Roman" w:hAnsi="Times New Roman"/>
          <w:spacing w:val="-1"/>
        </w:rPr>
        <w:t>12</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Social</w:t>
      </w:r>
      <w:r w:rsidRPr="008C35F4">
        <w:rPr>
          <w:rFonts w:ascii="Times New Roman" w:hAnsi="Times New Roman"/>
          <w:spacing w:val="-12"/>
        </w:rPr>
        <w:t xml:space="preserve"> </w:t>
      </w:r>
      <w:r w:rsidRPr="008C35F4">
        <w:rPr>
          <w:rFonts w:ascii="Times New Roman" w:hAnsi="Times New Roman"/>
          <w:spacing w:val="-1"/>
        </w:rPr>
        <w:t>Work</w:t>
      </w:r>
      <w:r w:rsidRPr="008C35F4">
        <w:rPr>
          <w:rFonts w:ascii="Times New Roman" w:hAnsi="Times New Roman"/>
          <w:spacing w:val="-12"/>
        </w:rPr>
        <w:t xml:space="preserve"> </w:t>
      </w:r>
      <w:r w:rsidRPr="008C35F4">
        <w:rPr>
          <w:rFonts w:ascii="Times New Roman" w:hAnsi="Times New Roman"/>
          <w:spacing w:val="-1"/>
        </w:rPr>
        <w:t>(Scotland)</w:t>
      </w:r>
      <w:r w:rsidRPr="008C35F4">
        <w:rPr>
          <w:rFonts w:ascii="Times New Roman" w:hAnsi="Times New Roman"/>
          <w:spacing w:val="-10"/>
        </w:rPr>
        <w:t xml:space="preserve"> </w:t>
      </w:r>
      <w:r w:rsidRPr="008C35F4">
        <w:rPr>
          <w:rFonts w:ascii="Times New Roman" w:hAnsi="Times New Roman"/>
          <w:spacing w:val="-1"/>
        </w:rPr>
        <w:t>Act</w:t>
      </w:r>
      <w:r w:rsidRPr="008C35F4">
        <w:rPr>
          <w:rFonts w:ascii="Times New Roman" w:hAnsi="Times New Roman"/>
          <w:spacing w:val="-10"/>
        </w:rPr>
        <w:t xml:space="preserve"> </w:t>
      </w:r>
      <w:r w:rsidRPr="008C35F4">
        <w:rPr>
          <w:rFonts w:ascii="Times New Roman" w:hAnsi="Times New Roman"/>
          <w:spacing w:val="-1"/>
        </w:rPr>
        <w:t>1968</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section</w:t>
      </w:r>
      <w:r w:rsidRPr="008C35F4">
        <w:rPr>
          <w:rFonts w:ascii="Times New Roman" w:hAnsi="Times New Roman"/>
          <w:spacing w:val="-10"/>
        </w:rPr>
        <w:t xml:space="preserve"> </w:t>
      </w:r>
      <w:r w:rsidRPr="008C35F4">
        <w:rPr>
          <w:rFonts w:ascii="Times New Roman" w:hAnsi="Times New Roman"/>
        </w:rPr>
        <w:t>22,</w:t>
      </w:r>
      <w:r w:rsidRPr="008C35F4">
        <w:rPr>
          <w:rFonts w:ascii="Times New Roman" w:hAnsi="Times New Roman"/>
          <w:spacing w:val="-12"/>
        </w:rPr>
        <w:t xml:space="preserve"> </w:t>
      </w:r>
      <w:r w:rsidRPr="008C35F4">
        <w:rPr>
          <w:rFonts w:ascii="Times New Roman" w:hAnsi="Times New Roman"/>
        </w:rPr>
        <w:t>29</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30</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65"/>
        </w:rPr>
        <w:t xml:space="preserve"> </w:t>
      </w:r>
      <w:r w:rsidRPr="008C35F4">
        <w:rPr>
          <w:rFonts w:ascii="Times New Roman" w:hAnsi="Times New Roman"/>
          <w:spacing w:val="-1"/>
        </w:rPr>
        <w:t>Children</w:t>
      </w:r>
      <w:r w:rsidRPr="008C35F4">
        <w:rPr>
          <w:rFonts w:ascii="Times New Roman" w:hAnsi="Times New Roman"/>
          <w:spacing w:val="-9"/>
        </w:rPr>
        <w:t xml:space="preserve"> </w:t>
      </w:r>
      <w:r w:rsidRPr="008C35F4">
        <w:rPr>
          <w:rFonts w:ascii="Times New Roman" w:hAnsi="Times New Roman"/>
          <w:spacing w:val="-1"/>
        </w:rPr>
        <w:t>(Scotland)</w:t>
      </w:r>
      <w:r w:rsidRPr="008C35F4">
        <w:rPr>
          <w:rFonts w:ascii="Times New Roman" w:hAnsi="Times New Roman"/>
          <w:spacing w:val="-8"/>
        </w:rPr>
        <w:t xml:space="preserve"> </w:t>
      </w:r>
      <w:r w:rsidRPr="008C35F4">
        <w:rPr>
          <w:rFonts w:ascii="Times New Roman" w:hAnsi="Times New Roman"/>
        </w:rPr>
        <w:t>Act</w:t>
      </w:r>
      <w:r w:rsidRPr="008C35F4">
        <w:rPr>
          <w:rFonts w:ascii="Times New Roman" w:hAnsi="Times New Roman"/>
          <w:spacing w:val="-8"/>
        </w:rPr>
        <w:t xml:space="preserve"> </w:t>
      </w:r>
      <w:r w:rsidRPr="008C35F4">
        <w:rPr>
          <w:rFonts w:ascii="Times New Roman" w:hAnsi="Times New Roman"/>
          <w:spacing w:val="-1"/>
        </w:rPr>
        <w:t>1995</w:t>
      </w:r>
      <w:r w:rsidRPr="008C35F4">
        <w:rPr>
          <w:rFonts w:ascii="Times New Roman" w:hAnsi="Times New Roman"/>
          <w:spacing w:val="-8"/>
        </w:rPr>
        <w:t xml:space="preserve"> </w:t>
      </w:r>
      <w:r w:rsidRPr="008C35F4">
        <w:rPr>
          <w:rFonts w:ascii="Times New Roman" w:hAnsi="Times New Roman"/>
          <w:spacing w:val="-1"/>
        </w:rPr>
        <w:t>(provision</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services</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spacing w:val="-1"/>
        </w:rPr>
        <w:t>children</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rPr>
        <w:t>their</w:t>
      </w:r>
      <w:r w:rsidRPr="008C35F4">
        <w:rPr>
          <w:rFonts w:ascii="Times New Roman" w:hAnsi="Times New Roman"/>
          <w:spacing w:val="-8"/>
        </w:rPr>
        <w:t xml:space="preserve"> </w:t>
      </w:r>
      <w:r w:rsidRPr="008C35F4">
        <w:rPr>
          <w:rFonts w:ascii="Times New Roman" w:hAnsi="Times New Roman"/>
          <w:spacing w:val="-1"/>
        </w:rPr>
        <w:t>families</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rPr>
        <w:t>advice</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spacing w:val="-1"/>
        </w:rPr>
        <w:t>assistance</w:t>
      </w:r>
      <w:r w:rsidRPr="008C35F4">
        <w:rPr>
          <w:rFonts w:ascii="Times New Roman" w:hAnsi="Times New Roman"/>
          <w:spacing w:val="105"/>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certain</w:t>
      </w:r>
      <w:r w:rsidRPr="008C35F4">
        <w:rPr>
          <w:rFonts w:ascii="Times New Roman" w:hAnsi="Times New Roman"/>
          <w:spacing w:val="-2"/>
        </w:rPr>
        <w:t xml:space="preserve"> </w:t>
      </w:r>
      <w:r w:rsidRPr="008C35F4">
        <w:rPr>
          <w:rFonts w:ascii="Times New Roman" w:hAnsi="Times New Roman"/>
          <w:spacing w:val="-1"/>
        </w:rPr>
        <w:t>children).</w:t>
      </w:r>
    </w:p>
    <w:p w14:paraId="4DA24702" w14:textId="77777777" w:rsidR="00C931C7" w:rsidRPr="008C35F4" w:rsidRDefault="00C931C7">
      <w:pPr>
        <w:spacing w:before="1"/>
        <w:rPr>
          <w:rFonts w:ascii="Times New Roman" w:eastAsia="Arial" w:hAnsi="Times New Roman"/>
          <w:sz w:val="20"/>
          <w:szCs w:val="20"/>
        </w:rPr>
      </w:pPr>
    </w:p>
    <w:p w14:paraId="658AF4C9" w14:textId="77777777" w:rsidR="00C931C7" w:rsidRPr="008C35F4" w:rsidRDefault="00745A90">
      <w:pPr>
        <w:pStyle w:val="Heading1"/>
        <w:rPr>
          <w:rFonts w:ascii="Times New Roman" w:hAnsi="Times New Roman"/>
          <w:b w:val="0"/>
          <w:bCs w:val="0"/>
        </w:rPr>
      </w:pPr>
      <w:r w:rsidRPr="008C35F4">
        <w:rPr>
          <w:rFonts w:ascii="Times New Roman" w:hAnsi="Times New Roman"/>
        </w:rPr>
        <w:t>34</w:t>
      </w:r>
    </w:p>
    <w:p w14:paraId="1EDDB3CA" w14:textId="77777777" w:rsidR="00C931C7" w:rsidRPr="008C35F4" w:rsidRDefault="00C931C7">
      <w:pPr>
        <w:rPr>
          <w:rFonts w:ascii="Times New Roman" w:eastAsia="Arial" w:hAnsi="Times New Roman"/>
          <w:b/>
          <w:bCs/>
          <w:sz w:val="20"/>
          <w:szCs w:val="20"/>
        </w:rPr>
      </w:pPr>
    </w:p>
    <w:p w14:paraId="3A470E05" w14:textId="77777777" w:rsidR="00C931C7" w:rsidRPr="008C35F4" w:rsidRDefault="00745A90">
      <w:pPr>
        <w:pStyle w:val="BodyText"/>
        <w:numPr>
          <w:ilvl w:val="0"/>
          <w:numId w:val="44"/>
        </w:numPr>
        <w:tabs>
          <w:tab w:val="left" w:pos="801"/>
        </w:tabs>
        <w:spacing w:before="119"/>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spacing w:val="-1"/>
        </w:rPr>
        <w:t xml:space="preserve">(or part of </w:t>
      </w:r>
      <w:r w:rsidRPr="008C35F4">
        <w:rPr>
          <w:rFonts w:ascii="Times New Roman" w:hAnsi="Times New Roman"/>
        </w:rPr>
        <w:t>a</w:t>
      </w:r>
      <w:r w:rsidRPr="008C35F4">
        <w:rPr>
          <w:rFonts w:ascii="Times New Roman" w:hAnsi="Times New Roman"/>
          <w:spacing w:val="-1"/>
        </w:rPr>
        <w:t xml:space="preserve"> payment) made by </w:t>
      </w:r>
      <w:r w:rsidRPr="008C35F4">
        <w:rPr>
          <w:rFonts w:ascii="Times New Roman" w:hAnsi="Times New Roman"/>
        </w:rPr>
        <w:t>a</w:t>
      </w:r>
      <w:r w:rsidRPr="008C35F4">
        <w:rPr>
          <w:rFonts w:ascii="Times New Roman" w:hAnsi="Times New Roman"/>
          <w:spacing w:val="-1"/>
        </w:rPr>
        <w:t xml:space="preserve"> local authority in accordance</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spacing w:val="-1"/>
        </w:rPr>
        <w:t>23C</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Children</w:t>
      </w:r>
      <w:r w:rsidRPr="008C35F4">
        <w:rPr>
          <w:rFonts w:ascii="Times New Roman" w:hAnsi="Times New Roman"/>
          <w:spacing w:val="-3"/>
        </w:rPr>
        <w:t xml:space="preserve">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1989</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rPr>
        <w:t>29</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Children</w:t>
      </w:r>
      <w:r w:rsidRPr="008C35F4">
        <w:rPr>
          <w:rFonts w:ascii="Times New Roman" w:hAnsi="Times New Roman"/>
          <w:spacing w:val="-4"/>
        </w:rPr>
        <w:t xml:space="preserve"> </w:t>
      </w:r>
      <w:r w:rsidRPr="008C35F4">
        <w:rPr>
          <w:rFonts w:ascii="Times New Roman" w:hAnsi="Times New Roman"/>
          <w:spacing w:val="-1"/>
        </w:rPr>
        <w:t>(Scotland)</w:t>
      </w:r>
      <w:r w:rsidRPr="008C35F4">
        <w:rPr>
          <w:rFonts w:ascii="Times New Roman" w:hAnsi="Times New Roman"/>
          <w:spacing w:val="-3"/>
        </w:rPr>
        <w:t xml:space="preserve"> </w:t>
      </w:r>
      <w:r w:rsidRPr="008C35F4">
        <w:rPr>
          <w:rFonts w:ascii="Times New Roman" w:hAnsi="Times New Roman"/>
          <w:spacing w:val="-1"/>
        </w:rPr>
        <w:t>Act</w:t>
      </w:r>
      <w:r w:rsidRPr="008C35F4">
        <w:rPr>
          <w:rFonts w:ascii="Times New Roman" w:hAnsi="Times New Roman"/>
          <w:spacing w:val="-3"/>
        </w:rPr>
        <w:t xml:space="preserve"> </w:t>
      </w:r>
      <w:r w:rsidRPr="008C35F4">
        <w:rPr>
          <w:rFonts w:ascii="Times New Roman" w:hAnsi="Times New Roman"/>
        </w:rPr>
        <w:t>1995</w:t>
      </w:r>
      <w:r w:rsidRPr="008C35F4">
        <w:rPr>
          <w:rFonts w:ascii="Times New Roman" w:hAnsi="Times New Roman"/>
          <w:spacing w:val="-3"/>
        </w:rPr>
        <w:t xml:space="preserve"> </w:t>
      </w:r>
      <w:r w:rsidRPr="008C35F4">
        <w:rPr>
          <w:rFonts w:ascii="Times New Roman" w:hAnsi="Times New Roman"/>
          <w:spacing w:val="-1"/>
        </w:rPr>
        <w:t>(local</w:t>
      </w:r>
      <w:r w:rsidRPr="008C35F4">
        <w:rPr>
          <w:rFonts w:ascii="Times New Roman" w:hAnsi="Times New Roman"/>
          <w:spacing w:val="73"/>
        </w:rPr>
        <w:t xml:space="preserve"> </w:t>
      </w:r>
      <w:r w:rsidRPr="008C35F4">
        <w:rPr>
          <w:rFonts w:ascii="Times New Roman" w:hAnsi="Times New Roman"/>
          <w:spacing w:val="-1"/>
        </w:rPr>
        <w:t>authorities' duty to promote welfare of children and powers to grant financial assistance to persons</w:t>
      </w:r>
      <w:r w:rsidRPr="008C35F4">
        <w:rPr>
          <w:rFonts w:ascii="Times New Roman" w:hAnsi="Times New Roman"/>
        </w:rPr>
        <w:t xml:space="preserve"> </w:t>
      </w:r>
      <w:r w:rsidRPr="008C35F4">
        <w:rPr>
          <w:rFonts w:ascii="Times New Roman" w:hAnsi="Times New Roman"/>
          <w:spacing w:val="-1"/>
        </w:rPr>
        <w:t>in, or</w:t>
      </w:r>
      <w:r w:rsidRPr="008C35F4">
        <w:rPr>
          <w:rFonts w:ascii="Times New Roman" w:hAnsi="Times New Roman"/>
          <w:spacing w:val="24"/>
        </w:rPr>
        <w:t xml:space="preserve"> </w:t>
      </w:r>
      <w:r w:rsidRPr="008C35F4">
        <w:rPr>
          <w:rFonts w:ascii="Times New Roman" w:hAnsi="Times New Roman"/>
        </w:rPr>
        <w:t>formerly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their care)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passes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p>
    <w:p w14:paraId="52F1B426" w14:textId="77777777" w:rsidR="00C931C7" w:rsidRPr="008C35F4" w:rsidRDefault="00745A90">
      <w:pPr>
        <w:pStyle w:val="BodyText"/>
        <w:numPr>
          <w:ilvl w:val="0"/>
          <w:numId w:val="44"/>
        </w:numPr>
        <w:tabs>
          <w:tab w:val="left" w:pos="801"/>
        </w:tabs>
        <w:spacing w:before="119"/>
        <w:ind w:left="800"/>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only</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A--</w:t>
      </w:r>
    </w:p>
    <w:p w14:paraId="1D9909F2"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31F5139" w14:textId="77777777" w:rsidR="00C931C7" w:rsidRPr="008C35F4" w:rsidRDefault="00C931C7">
      <w:pPr>
        <w:spacing w:before="1"/>
        <w:rPr>
          <w:rFonts w:ascii="Times New Roman" w:eastAsia="Arial" w:hAnsi="Times New Roman"/>
          <w:sz w:val="20"/>
          <w:szCs w:val="20"/>
        </w:rPr>
      </w:pPr>
    </w:p>
    <w:p w14:paraId="337BB60C" w14:textId="77777777" w:rsidR="00C931C7" w:rsidRPr="008C35F4" w:rsidRDefault="00745A90">
      <w:pPr>
        <w:pStyle w:val="BodyText"/>
        <w:numPr>
          <w:ilvl w:val="1"/>
          <w:numId w:val="44"/>
        </w:numPr>
        <w:tabs>
          <w:tab w:val="left" w:pos="1041"/>
        </w:tabs>
        <w:spacing w:before="74"/>
        <w:ind w:hanging="684"/>
        <w:rPr>
          <w:rFonts w:ascii="Times New Roman" w:hAnsi="Times New Roman"/>
        </w:rPr>
      </w:pPr>
      <w:r w:rsidRPr="008C35F4">
        <w:rPr>
          <w:rFonts w:ascii="Times New Roman" w:hAnsi="Times New Roman"/>
        </w:rPr>
        <w:t>was</w:t>
      </w:r>
      <w:r w:rsidRPr="008C35F4">
        <w:rPr>
          <w:rFonts w:ascii="Times New Roman" w:hAnsi="Times New Roman"/>
          <w:spacing w:val="-1"/>
        </w:rPr>
        <w:t xml:space="preserve"> formerly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and</w:t>
      </w:r>
    </w:p>
    <w:p w14:paraId="2C03C8FF" w14:textId="77777777" w:rsidR="00C931C7" w:rsidRPr="008C35F4" w:rsidRDefault="00745A90">
      <w:pPr>
        <w:pStyle w:val="BodyText"/>
        <w:numPr>
          <w:ilvl w:val="1"/>
          <w:numId w:val="44"/>
        </w:numPr>
        <w:tabs>
          <w:tab w:val="left" w:pos="1041"/>
        </w:tabs>
        <w:ind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aged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over, </w:t>
      </w:r>
      <w:r w:rsidRPr="008C35F4">
        <w:rPr>
          <w:rFonts w:ascii="Times New Roman" w:hAnsi="Times New Roman"/>
        </w:rPr>
        <w:t>and</w:t>
      </w:r>
    </w:p>
    <w:p w14:paraId="2842A1ED" w14:textId="77777777" w:rsidR="00C931C7" w:rsidRPr="008C35F4" w:rsidRDefault="00745A90">
      <w:pPr>
        <w:pStyle w:val="BodyText"/>
        <w:numPr>
          <w:ilvl w:val="1"/>
          <w:numId w:val="44"/>
        </w:numPr>
        <w:tabs>
          <w:tab w:val="left" w:pos="1029"/>
        </w:tabs>
        <w:spacing w:before="119"/>
        <w:ind w:left="1028" w:hanging="672"/>
        <w:rPr>
          <w:rFonts w:ascii="Times New Roman" w:hAnsi="Times New Roman"/>
        </w:rPr>
      </w:pPr>
      <w:r w:rsidRPr="008C35F4">
        <w:rPr>
          <w:rFonts w:ascii="Times New Roman" w:hAnsi="Times New Roman"/>
          <w:spacing w:val="-1"/>
        </w:rPr>
        <w:t>continues to live with the applicant.</w:t>
      </w:r>
    </w:p>
    <w:p w14:paraId="1F4AB8EC" w14:textId="77777777" w:rsidR="00C931C7" w:rsidRPr="008C35F4" w:rsidRDefault="00C931C7">
      <w:pPr>
        <w:spacing w:before="8"/>
        <w:rPr>
          <w:rFonts w:ascii="Times New Roman" w:eastAsia="Arial" w:hAnsi="Times New Roman"/>
          <w:sz w:val="20"/>
          <w:szCs w:val="20"/>
        </w:rPr>
      </w:pPr>
    </w:p>
    <w:p w14:paraId="10A4F594" w14:textId="77777777" w:rsidR="00C931C7" w:rsidRPr="008C35F4" w:rsidRDefault="00745A90">
      <w:pPr>
        <w:pStyle w:val="Heading1"/>
        <w:spacing w:before="74"/>
        <w:ind w:left="116"/>
        <w:rPr>
          <w:rFonts w:ascii="Times New Roman" w:hAnsi="Times New Roman"/>
          <w:b w:val="0"/>
          <w:bCs w:val="0"/>
        </w:rPr>
      </w:pPr>
      <w:r w:rsidRPr="008C35F4">
        <w:rPr>
          <w:rFonts w:ascii="Times New Roman" w:hAnsi="Times New Roman"/>
        </w:rPr>
        <w:t>35</w:t>
      </w:r>
    </w:p>
    <w:p w14:paraId="236DD8F4" w14:textId="77777777" w:rsidR="00C931C7" w:rsidRPr="008C35F4" w:rsidRDefault="00C931C7">
      <w:pPr>
        <w:rPr>
          <w:rFonts w:ascii="Times New Roman" w:eastAsia="Arial" w:hAnsi="Times New Roman"/>
          <w:b/>
          <w:bCs/>
          <w:sz w:val="20"/>
          <w:szCs w:val="20"/>
        </w:rPr>
      </w:pPr>
    </w:p>
    <w:p w14:paraId="4828C63B" w14:textId="77777777" w:rsidR="00C931C7" w:rsidRPr="008C35F4" w:rsidRDefault="00745A90">
      <w:pPr>
        <w:pStyle w:val="BodyText"/>
        <w:numPr>
          <w:ilvl w:val="0"/>
          <w:numId w:val="43"/>
        </w:numPr>
        <w:tabs>
          <w:tab w:val="left" w:pos="801"/>
        </w:tabs>
        <w:spacing w:before="118"/>
        <w:ind w:right="193"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spacing w:val="-1"/>
        </w:rPr>
        <w:t xml:space="preserve">received under </w:t>
      </w:r>
      <w:r w:rsidRPr="008C35F4">
        <w:rPr>
          <w:rFonts w:ascii="Times New Roman" w:hAnsi="Times New Roman"/>
        </w:rPr>
        <w:t>an</w:t>
      </w:r>
      <w:r w:rsidRPr="008C35F4">
        <w:rPr>
          <w:rFonts w:ascii="Times New Roman" w:hAnsi="Times New Roman"/>
          <w:spacing w:val="-1"/>
        </w:rPr>
        <w:t xml:space="preserve"> insurance </w:t>
      </w:r>
      <w:r w:rsidRPr="008C35F4">
        <w:rPr>
          <w:rFonts w:ascii="Times New Roman" w:hAnsi="Times New Roman"/>
        </w:rPr>
        <w:t>policy</w:t>
      </w:r>
      <w:r w:rsidRPr="008C35F4">
        <w:rPr>
          <w:rFonts w:ascii="Times New Roman" w:hAnsi="Times New Roman"/>
          <w:spacing w:val="-1"/>
        </w:rPr>
        <w:t xml:space="preserve"> </w:t>
      </w:r>
      <w:r w:rsidRPr="008C35F4">
        <w:rPr>
          <w:rFonts w:ascii="Times New Roman" w:hAnsi="Times New Roman"/>
        </w:rPr>
        <w:t>taken</w:t>
      </w:r>
      <w:r w:rsidRPr="008C35F4">
        <w:rPr>
          <w:rFonts w:ascii="Times New Roman" w:hAnsi="Times New Roman"/>
          <w:spacing w:val="-1"/>
        </w:rPr>
        <w:t xml:space="preserve"> out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insure</w:t>
      </w:r>
      <w:r w:rsidRPr="008C35F4">
        <w:rPr>
          <w:rFonts w:ascii="Times New Roman" w:hAnsi="Times New Roman"/>
          <w:spacing w:val="47"/>
        </w:rPr>
        <w:t xml:space="preserve"> </w:t>
      </w:r>
      <w:r w:rsidRPr="008C35F4">
        <w:rPr>
          <w:rFonts w:ascii="Times New Roman" w:hAnsi="Times New Roman"/>
          <w:spacing w:val="-1"/>
        </w:rPr>
        <w:t xml:space="preserve">against the risk of being unable to maintain </w:t>
      </w:r>
      <w:r w:rsidRPr="008C35F4">
        <w:rPr>
          <w:rFonts w:ascii="Times New Roman" w:hAnsi="Times New Roman"/>
          <w:spacing w:val="-2"/>
        </w:rPr>
        <w:t>repayments--</w:t>
      </w:r>
    </w:p>
    <w:p w14:paraId="5F49AB1C" w14:textId="77777777" w:rsidR="00C931C7" w:rsidRPr="008C35F4" w:rsidRDefault="00745A90">
      <w:pPr>
        <w:pStyle w:val="BodyText"/>
        <w:numPr>
          <w:ilvl w:val="1"/>
          <w:numId w:val="43"/>
        </w:numPr>
        <w:tabs>
          <w:tab w:val="left" w:pos="1041"/>
        </w:tabs>
        <w:spacing w:before="119"/>
        <w:ind w:firstLine="0"/>
        <w:rPr>
          <w:rFonts w:ascii="Times New Roman" w:hAnsi="Times New Roman"/>
        </w:rPr>
      </w:pP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secured </w:t>
      </w:r>
      <w:r w:rsidRPr="008C35F4">
        <w:rPr>
          <w:rFonts w:ascii="Times New Roman" w:hAnsi="Times New Roman"/>
        </w:rPr>
        <w:t>on</w:t>
      </w:r>
      <w:r w:rsidRPr="008C35F4">
        <w:rPr>
          <w:rFonts w:ascii="Times New Roman" w:hAnsi="Times New Roman"/>
          <w:spacing w:val="-1"/>
        </w:rPr>
        <w:t xml:space="preserve"> the dwelling which </w:t>
      </w:r>
      <w:r w:rsidRPr="008C35F4">
        <w:rPr>
          <w:rFonts w:ascii="Times New Roman" w:hAnsi="Times New Roman"/>
        </w:rPr>
        <w:t>the</w:t>
      </w:r>
      <w:r w:rsidRPr="008C35F4">
        <w:rPr>
          <w:rFonts w:ascii="Times New Roman" w:hAnsi="Times New Roman"/>
          <w:spacing w:val="-1"/>
        </w:rPr>
        <w:t xml:space="preserve"> applicant occupies</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rPr>
        <w:t>or</w:t>
      </w:r>
    </w:p>
    <w:p w14:paraId="28363DAB" w14:textId="77777777" w:rsidR="00C931C7" w:rsidRPr="008C35F4" w:rsidRDefault="00745A90">
      <w:pPr>
        <w:pStyle w:val="BodyText"/>
        <w:numPr>
          <w:ilvl w:val="1"/>
          <w:numId w:val="43"/>
        </w:numPr>
        <w:tabs>
          <w:tab w:val="left" w:pos="1041"/>
        </w:tabs>
        <w:ind w:right="127" w:firstLine="0"/>
        <w:rPr>
          <w:rFonts w:ascii="Times New Roman" w:hAnsi="Times New Roman"/>
        </w:rPr>
      </w:pPr>
      <w:r w:rsidRPr="008C35F4">
        <w:rPr>
          <w:rFonts w:ascii="Times New Roman" w:hAnsi="Times New Roman"/>
        </w:rPr>
        <w:t>under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regulated agreement as</w:t>
      </w:r>
      <w:r w:rsidRPr="008C35F4">
        <w:rPr>
          <w:rFonts w:ascii="Times New Roman" w:hAnsi="Times New Roman"/>
        </w:rPr>
        <w:t xml:space="preserve"> defined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Consumer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2"/>
        </w:rPr>
        <w:t xml:space="preserve"> </w:t>
      </w:r>
      <w:r w:rsidRPr="008C35F4">
        <w:rPr>
          <w:rFonts w:ascii="Times New Roman" w:hAnsi="Times New Roman"/>
        </w:rPr>
        <w:t>1974</w:t>
      </w:r>
      <w:r w:rsidRPr="008C35F4">
        <w:rPr>
          <w:rFonts w:ascii="Times New Roman" w:hAnsi="Times New Roman"/>
          <w:spacing w:val="-1"/>
        </w:rPr>
        <w:t xml:space="preserve"> or</w:t>
      </w:r>
      <w:r w:rsidRPr="008C35F4">
        <w:rPr>
          <w:rFonts w:ascii="Times New Roman" w:hAnsi="Times New Roman"/>
          <w:spacing w:val="45"/>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hire-purchase</w:t>
      </w:r>
      <w:r w:rsidRPr="008C35F4">
        <w:rPr>
          <w:rFonts w:ascii="Times New Roman" w:hAnsi="Times New Roman"/>
          <w:spacing w:val="-10"/>
        </w:rPr>
        <w:t xml:space="preserve"> </w:t>
      </w:r>
      <w:r w:rsidRPr="008C35F4">
        <w:rPr>
          <w:rFonts w:ascii="Times New Roman" w:hAnsi="Times New Roman"/>
          <w:spacing w:val="-1"/>
        </w:rPr>
        <w:t>agreement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conditional</w:t>
      </w:r>
      <w:r w:rsidRPr="008C35F4">
        <w:rPr>
          <w:rFonts w:ascii="Times New Roman" w:hAnsi="Times New Roman"/>
          <w:spacing w:val="-10"/>
        </w:rPr>
        <w:t xml:space="preserve"> </w:t>
      </w:r>
      <w:r w:rsidRPr="008C35F4">
        <w:rPr>
          <w:rFonts w:ascii="Times New Roman" w:hAnsi="Times New Roman"/>
        </w:rPr>
        <w:t>sale</w:t>
      </w:r>
      <w:r w:rsidRPr="008C35F4">
        <w:rPr>
          <w:rFonts w:ascii="Times New Roman" w:hAnsi="Times New Roman"/>
          <w:spacing w:val="-11"/>
        </w:rPr>
        <w:t xml:space="preserve"> </w:t>
      </w:r>
      <w:r w:rsidRPr="008C35F4">
        <w:rPr>
          <w:rFonts w:ascii="Times New Roman" w:hAnsi="Times New Roman"/>
          <w:spacing w:val="-1"/>
        </w:rPr>
        <w:t>agreement</w:t>
      </w:r>
      <w:r w:rsidRPr="008C35F4">
        <w:rPr>
          <w:rFonts w:ascii="Times New Roman" w:hAnsi="Times New Roman"/>
          <w:spacing w:val="-10"/>
        </w:rPr>
        <w:t xml:space="preserve"> </w:t>
      </w:r>
      <w:r w:rsidRPr="008C35F4">
        <w:rPr>
          <w:rFonts w:ascii="Times New Roman" w:hAnsi="Times New Roman"/>
        </w:rPr>
        <w:t>as</w:t>
      </w:r>
      <w:r w:rsidRPr="008C35F4">
        <w:rPr>
          <w:rFonts w:ascii="Times New Roman" w:hAnsi="Times New Roman"/>
          <w:spacing w:val="-10"/>
        </w:rPr>
        <w:t xml:space="preserve"> </w:t>
      </w:r>
      <w:r w:rsidRPr="008C35F4">
        <w:rPr>
          <w:rFonts w:ascii="Times New Roman" w:hAnsi="Times New Roman"/>
        </w:rPr>
        <w:t>defined</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purposes</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Part</w:t>
      </w:r>
      <w:r w:rsidRPr="008C35F4">
        <w:rPr>
          <w:rFonts w:ascii="Times New Roman" w:hAnsi="Times New Roman"/>
          <w:spacing w:val="-10"/>
        </w:rPr>
        <w:t xml:space="preserve"> </w:t>
      </w:r>
      <w:r w:rsidRPr="008C35F4">
        <w:rPr>
          <w:rFonts w:ascii="Times New Roman" w:hAnsi="Times New Roman"/>
        </w:rPr>
        <w:t>3</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73"/>
        </w:rPr>
        <w:t xml:space="preserve"> </w:t>
      </w:r>
      <w:r w:rsidRPr="008C35F4">
        <w:rPr>
          <w:rFonts w:ascii="Times New Roman" w:hAnsi="Times New Roman"/>
        </w:rPr>
        <w:t>the</w:t>
      </w:r>
      <w:r w:rsidRPr="008C35F4">
        <w:rPr>
          <w:rFonts w:ascii="Times New Roman" w:hAnsi="Times New Roman"/>
          <w:spacing w:val="-1"/>
        </w:rPr>
        <w:t xml:space="preserve"> Hire-Purchase </w:t>
      </w:r>
      <w:r w:rsidRPr="008C35F4">
        <w:rPr>
          <w:rFonts w:ascii="Times New Roman" w:hAnsi="Times New Roman"/>
        </w:rPr>
        <w:t>Act</w:t>
      </w:r>
      <w:r w:rsidRPr="008C35F4">
        <w:rPr>
          <w:rFonts w:ascii="Times New Roman" w:hAnsi="Times New Roman"/>
          <w:spacing w:val="-1"/>
        </w:rPr>
        <w:t xml:space="preserve"> 1964.</w:t>
      </w:r>
    </w:p>
    <w:p w14:paraId="43E8A38F" w14:textId="77777777" w:rsidR="00C931C7" w:rsidRPr="008C35F4" w:rsidRDefault="00C931C7">
      <w:pPr>
        <w:rPr>
          <w:rFonts w:ascii="Times New Roman" w:eastAsia="Arial" w:hAnsi="Times New Roman"/>
          <w:sz w:val="20"/>
          <w:szCs w:val="20"/>
        </w:rPr>
      </w:pPr>
    </w:p>
    <w:p w14:paraId="4ED78801" w14:textId="77777777" w:rsidR="00C931C7" w:rsidRPr="008C35F4" w:rsidRDefault="00745A90">
      <w:pPr>
        <w:pStyle w:val="BodyText"/>
        <w:numPr>
          <w:ilvl w:val="0"/>
          <w:numId w:val="43"/>
        </w:numPr>
        <w:tabs>
          <w:tab w:val="left" w:pos="801"/>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2"/>
        </w:rPr>
        <w:t xml:space="preserve"> </w:t>
      </w:r>
      <w:r w:rsidRPr="008C35F4">
        <w:rPr>
          <w:rFonts w:ascii="Times New Roman" w:hAnsi="Times New Roman"/>
        </w:rPr>
        <w:t>referred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(1)</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only</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disregarded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extent</w:t>
      </w:r>
      <w:r w:rsidRPr="008C35F4">
        <w:rPr>
          <w:rFonts w:ascii="Times New Roman" w:hAnsi="Times New Roman"/>
          <w:spacing w:val="-2"/>
        </w:rPr>
        <w:t xml:space="preserve"> </w:t>
      </w:r>
      <w:r w:rsidRPr="008C35F4">
        <w:rPr>
          <w:rFonts w:ascii="Times New Roman" w:hAnsi="Times New Roman"/>
          <w:spacing w:val="-1"/>
        </w:rPr>
        <w:t>that</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payment</w:t>
      </w:r>
      <w:r w:rsidRPr="008C35F4">
        <w:rPr>
          <w:rFonts w:ascii="Times New Roman" w:hAnsi="Times New Roman"/>
          <w:spacing w:val="44"/>
        </w:rPr>
        <w:t xml:space="preserve"> </w:t>
      </w:r>
      <w:r w:rsidRPr="008C35F4">
        <w:rPr>
          <w:rFonts w:ascii="Times New Roman" w:hAnsi="Times New Roman"/>
          <w:spacing w:val="-1"/>
        </w:rPr>
        <w:t>received under that policy</w:t>
      </w:r>
      <w:r w:rsidRPr="008C35F4">
        <w:rPr>
          <w:rFonts w:ascii="Times New Roman" w:hAnsi="Times New Roman"/>
          <w:spacing w:val="-2"/>
        </w:rPr>
        <w:t xml:space="preserve"> </w:t>
      </w:r>
      <w:r w:rsidRPr="008C35F4">
        <w:rPr>
          <w:rFonts w:ascii="Times New Roman" w:hAnsi="Times New Roman"/>
          <w:spacing w:val="-1"/>
        </w:rPr>
        <w:t>does not exceed the</w:t>
      </w:r>
      <w:r w:rsidRPr="008C35F4">
        <w:rPr>
          <w:rFonts w:ascii="Times New Roman" w:hAnsi="Times New Roman"/>
          <w:spacing w:val="-2"/>
        </w:rPr>
        <w:t xml:space="preserve"> </w:t>
      </w:r>
      <w:r w:rsidRPr="008C35F4">
        <w:rPr>
          <w:rFonts w:ascii="Times New Roman" w:hAnsi="Times New Roman"/>
          <w:spacing w:val="-1"/>
        </w:rPr>
        <w:t>amounts,</w:t>
      </w:r>
      <w:r w:rsidRPr="008C35F4">
        <w:rPr>
          <w:rFonts w:ascii="Times New Roman" w:hAnsi="Times New Roman"/>
        </w:rPr>
        <w:t xml:space="preserve"> </w:t>
      </w:r>
      <w:r w:rsidRPr="008C35F4">
        <w:rPr>
          <w:rFonts w:ascii="Times New Roman" w:hAnsi="Times New Roman"/>
          <w:spacing w:val="-2"/>
        </w:rPr>
        <w:t>calculated</w:t>
      </w:r>
      <w:r w:rsidRPr="008C35F4">
        <w:rPr>
          <w:rFonts w:ascii="Times New Roman" w:hAnsi="Times New Roman"/>
          <w:spacing w:val="-1"/>
        </w:rPr>
        <w:t xml:space="preserve"> on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weekly basis, which</w:t>
      </w:r>
      <w:r w:rsidRPr="008C35F4">
        <w:rPr>
          <w:rFonts w:ascii="Times New Roman" w:hAnsi="Times New Roman"/>
          <w:spacing w:val="-2"/>
        </w:rPr>
        <w:t xml:space="preserve"> </w:t>
      </w:r>
      <w:r w:rsidRPr="008C35F4">
        <w:rPr>
          <w:rFonts w:ascii="Times New Roman" w:hAnsi="Times New Roman"/>
          <w:spacing w:val="-1"/>
        </w:rPr>
        <w:t>are</w:t>
      </w:r>
      <w:r w:rsidRPr="008C35F4">
        <w:rPr>
          <w:rFonts w:ascii="Times New Roman" w:hAnsi="Times New Roman"/>
          <w:spacing w:val="-2"/>
        </w:rPr>
        <w:t xml:space="preserve"> </w:t>
      </w:r>
      <w:r w:rsidRPr="008C35F4">
        <w:rPr>
          <w:rFonts w:ascii="Times New Roman" w:hAnsi="Times New Roman"/>
          <w:spacing w:val="-1"/>
        </w:rPr>
        <w:t>used to--</w:t>
      </w:r>
    </w:p>
    <w:p w14:paraId="3D896D26" w14:textId="77777777" w:rsidR="00C931C7" w:rsidRPr="008C35F4" w:rsidRDefault="00745A90">
      <w:pPr>
        <w:pStyle w:val="BodyText"/>
        <w:numPr>
          <w:ilvl w:val="1"/>
          <w:numId w:val="43"/>
        </w:numPr>
        <w:tabs>
          <w:tab w:val="left" w:pos="1041"/>
        </w:tabs>
        <w:ind w:left="1040" w:hanging="684"/>
        <w:rPr>
          <w:rFonts w:ascii="Times New Roman" w:hAnsi="Times New Roman"/>
        </w:rPr>
      </w:pPr>
      <w:r w:rsidRPr="008C35F4">
        <w:rPr>
          <w:rFonts w:ascii="Times New Roman" w:hAnsi="Times New Roman"/>
        </w:rPr>
        <w:t>maintain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repayments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(1)(a)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case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(1)(b); </w:t>
      </w:r>
      <w:r w:rsidRPr="008C35F4">
        <w:rPr>
          <w:rFonts w:ascii="Times New Roman" w:hAnsi="Times New Roman"/>
        </w:rPr>
        <w:t>and</w:t>
      </w:r>
    </w:p>
    <w:p w14:paraId="5C2D1C07" w14:textId="77777777" w:rsidR="00C931C7" w:rsidRPr="008C35F4" w:rsidRDefault="00745A90">
      <w:pPr>
        <w:pStyle w:val="BodyText"/>
        <w:numPr>
          <w:ilvl w:val="1"/>
          <w:numId w:val="43"/>
        </w:numPr>
        <w:tabs>
          <w:tab w:val="left" w:pos="1040"/>
        </w:tabs>
        <w:spacing w:before="119"/>
        <w:ind w:left="1040" w:hanging="684"/>
        <w:rPr>
          <w:rFonts w:ascii="Times New Roman" w:hAnsi="Times New Roman"/>
        </w:rPr>
      </w:pPr>
      <w:r w:rsidRPr="008C35F4">
        <w:rPr>
          <w:rFonts w:ascii="Times New Roman" w:hAnsi="Times New Roman"/>
          <w:spacing w:val="-1"/>
        </w:rPr>
        <w:t>meet any amount due by way of premiums on--</w:t>
      </w:r>
    </w:p>
    <w:p w14:paraId="49990E7C" w14:textId="77777777" w:rsidR="00C931C7" w:rsidRPr="008C35F4" w:rsidRDefault="00745A90">
      <w:pPr>
        <w:pStyle w:val="BodyText"/>
        <w:numPr>
          <w:ilvl w:val="2"/>
          <w:numId w:val="43"/>
        </w:numPr>
        <w:tabs>
          <w:tab w:val="left" w:pos="1214"/>
        </w:tabs>
        <w:ind w:firstLine="0"/>
        <w:jc w:val="both"/>
        <w:rPr>
          <w:rFonts w:ascii="Times New Roman" w:hAnsi="Times New Roman"/>
        </w:rPr>
      </w:pPr>
      <w:r w:rsidRPr="008C35F4">
        <w:rPr>
          <w:rFonts w:ascii="Times New Roman" w:hAnsi="Times New Roman"/>
          <w:spacing w:val="-1"/>
        </w:rPr>
        <w:t>that policy; or</w:t>
      </w:r>
    </w:p>
    <w:p w14:paraId="0FCD9200" w14:textId="77777777" w:rsidR="00C931C7" w:rsidRPr="008C35F4" w:rsidRDefault="00745A90">
      <w:pPr>
        <w:pStyle w:val="BodyText"/>
        <w:numPr>
          <w:ilvl w:val="2"/>
          <w:numId w:val="43"/>
        </w:numPr>
        <w:tabs>
          <w:tab w:val="left" w:pos="1259"/>
        </w:tabs>
        <w:ind w:right="113" w:firstLine="0"/>
        <w:jc w:val="both"/>
        <w:rPr>
          <w:rFonts w:ascii="Times New Roman" w:hAnsi="Times New Roman"/>
        </w:rPr>
      </w:pP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case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rPr>
        <w:t>(1)(a)</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insurance</w:t>
      </w:r>
      <w:r w:rsidRPr="008C35F4">
        <w:rPr>
          <w:rFonts w:ascii="Times New Roman" w:hAnsi="Times New Roman"/>
          <w:spacing w:val="-10"/>
        </w:rPr>
        <w:t xml:space="preserve"> </w:t>
      </w:r>
      <w:r w:rsidRPr="008C35F4">
        <w:rPr>
          <w:rFonts w:ascii="Times New Roman" w:hAnsi="Times New Roman"/>
        </w:rPr>
        <w:t>policy</w:t>
      </w:r>
      <w:r w:rsidRPr="008C35F4">
        <w:rPr>
          <w:rFonts w:ascii="Times New Roman" w:hAnsi="Times New Roman"/>
          <w:spacing w:val="-10"/>
        </w:rPr>
        <w:t xml:space="preserve"> </w:t>
      </w:r>
      <w:r w:rsidRPr="008C35F4">
        <w:rPr>
          <w:rFonts w:ascii="Times New Roman" w:hAnsi="Times New Roman"/>
        </w:rPr>
        <w:t>taken</w:t>
      </w:r>
      <w:r w:rsidRPr="008C35F4">
        <w:rPr>
          <w:rFonts w:ascii="Times New Roman" w:hAnsi="Times New Roman"/>
          <w:spacing w:val="-12"/>
        </w:rPr>
        <w:t xml:space="preserve"> </w:t>
      </w:r>
      <w:r w:rsidRPr="008C35F4">
        <w:rPr>
          <w:rFonts w:ascii="Times New Roman" w:hAnsi="Times New Roman"/>
        </w:rPr>
        <w:t>out</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insure</w:t>
      </w:r>
      <w:r w:rsidRPr="008C35F4">
        <w:rPr>
          <w:rFonts w:ascii="Times New Roman" w:hAnsi="Times New Roman"/>
          <w:spacing w:val="-10"/>
        </w:rPr>
        <w:t xml:space="preserve"> </w:t>
      </w:r>
      <w:r w:rsidRPr="008C35F4">
        <w:rPr>
          <w:rFonts w:ascii="Times New Roman" w:hAnsi="Times New Roman"/>
          <w:spacing w:val="-1"/>
        </w:rPr>
        <w:t>against</w:t>
      </w:r>
      <w:r w:rsidRPr="008C35F4">
        <w:rPr>
          <w:rFonts w:ascii="Times New Roman" w:hAnsi="Times New Roman"/>
          <w:spacing w:val="41"/>
        </w:rPr>
        <w:t xml:space="preserve"> </w:t>
      </w:r>
      <w:r w:rsidRPr="008C35F4">
        <w:rPr>
          <w:rFonts w:ascii="Times New Roman" w:hAnsi="Times New Roman"/>
        </w:rPr>
        <w:t>loss</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damage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building</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part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building</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occupied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rPr>
        <w:t>his</w:t>
      </w:r>
      <w:r w:rsidRPr="008C35F4">
        <w:rPr>
          <w:rFonts w:ascii="Times New Roman" w:hAnsi="Times New Roman"/>
          <w:spacing w:val="-9"/>
        </w:rPr>
        <w:t xml:space="preserve"> </w:t>
      </w:r>
      <w:r w:rsidRPr="008C35F4">
        <w:rPr>
          <w:rFonts w:ascii="Times New Roman" w:hAnsi="Times New Roman"/>
          <w:spacing w:val="-1"/>
        </w:rPr>
        <w:t>home</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63"/>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required as</w:t>
      </w:r>
      <w:r w:rsidRPr="008C35F4">
        <w:rPr>
          <w:rFonts w:ascii="Times New Roman" w:hAnsi="Times New Roman"/>
        </w:rPr>
        <w:t xml:space="preserve"> a</w:t>
      </w:r>
      <w:r w:rsidRPr="008C35F4">
        <w:rPr>
          <w:rFonts w:ascii="Times New Roman" w:hAnsi="Times New Roman"/>
          <w:spacing w:val="-1"/>
        </w:rPr>
        <w:t xml:space="preserve"> condition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loan</w:t>
      </w:r>
      <w:r w:rsidRPr="008C35F4">
        <w:rPr>
          <w:rFonts w:ascii="Times New Roman" w:hAnsi="Times New Roman"/>
          <w:spacing w:val="-1"/>
        </w:rPr>
        <w:t xml:space="preserv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(1)(a).</w:t>
      </w:r>
    </w:p>
    <w:p w14:paraId="5C66D381" w14:textId="77777777" w:rsidR="00C931C7" w:rsidRPr="008C35F4" w:rsidRDefault="00C931C7">
      <w:pPr>
        <w:spacing w:before="1"/>
        <w:rPr>
          <w:rFonts w:ascii="Times New Roman" w:eastAsia="Arial" w:hAnsi="Times New Roman"/>
          <w:sz w:val="20"/>
          <w:szCs w:val="20"/>
        </w:rPr>
      </w:pPr>
    </w:p>
    <w:p w14:paraId="6FCCDCF8"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36</w:t>
      </w:r>
    </w:p>
    <w:p w14:paraId="2145FF85" w14:textId="77777777" w:rsidR="00C931C7" w:rsidRPr="008C35F4" w:rsidRDefault="00C931C7">
      <w:pPr>
        <w:rPr>
          <w:rFonts w:ascii="Times New Roman" w:eastAsia="Arial" w:hAnsi="Times New Roman"/>
          <w:b/>
          <w:bCs/>
          <w:sz w:val="20"/>
          <w:szCs w:val="20"/>
        </w:rPr>
      </w:pPr>
    </w:p>
    <w:p w14:paraId="15685AAD"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Any payment of income</w:t>
      </w:r>
      <w:r w:rsidRPr="008C35F4">
        <w:rPr>
          <w:rFonts w:ascii="Times New Roman" w:hAnsi="Times New Roman"/>
          <w:spacing w:val="-2"/>
        </w:rPr>
        <w:t xml:space="preserve"> </w:t>
      </w:r>
      <w:r w:rsidRPr="008C35F4">
        <w:rPr>
          <w:rFonts w:ascii="Times New Roman" w:hAnsi="Times New Roman"/>
          <w:spacing w:val="-1"/>
        </w:rPr>
        <w:t xml:space="preserve">which by virtue of </w:t>
      </w:r>
      <w:r w:rsidRPr="008C35F4">
        <w:rPr>
          <w:rFonts w:ascii="Times New Roman" w:hAnsi="Times New Roman"/>
          <w:spacing w:val="-2"/>
        </w:rPr>
        <w:t>paragraph</w:t>
      </w:r>
      <w:r w:rsidRPr="008C35F4">
        <w:rPr>
          <w:rFonts w:ascii="Times New Roman" w:hAnsi="Times New Roman"/>
          <w:spacing w:val="2"/>
        </w:rPr>
        <w:t xml:space="preserve"> </w:t>
      </w:r>
      <w:r w:rsidRPr="008C35F4">
        <w:rPr>
          <w:rFonts w:ascii="Times New Roman" w:hAnsi="Times New Roman"/>
          <w:spacing w:val="-1"/>
        </w:rPr>
        <w:t>64 (income treated as</w:t>
      </w:r>
      <w:r w:rsidRPr="008C35F4">
        <w:rPr>
          <w:rFonts w:ascii="Times New Roman" w:hAnsi="Times New Roman"/>
          <w:spacing w:val="-2"/>
        </w:rPr>
        <w:t xml:space="preserve"> </w:t>
      </w:r>
      <w:r w:rsidRPr="008C35F4">
        <w:rPr>
          <w:rFonts w:ascii="Times New Roman" w:hAnsi="Times New Roman"/>
          <w:spacing w:val="-1"/>
        </w:rPr>
        <w:t>capital: persons</w:t>
      </w:r>
      <w:r w:rsidRPr="008C35F4">
        <w:rPr>
          <w:rFonts w:ascii="Times New Roman" w:hAnsi="Times New Roman"/>
        </w:rPr>
        <w:t xml:space="preserve"> </w:t>
      </w:r>
      <w:r w:rsidRPr="008C35F4">
        <w:rPr>
          <w:rFonts w:ascii="Times New Roman" w:hAnsi="Times New Roman"/>
          <w:spacing w:val="-1"/>
        </w:rPr>
        <w:t>who are not</w:t>
      </w:r>
      <w:r w:rsidRPr="008C35F4">
        <w:rPr>
          <w:rFonts w:ascii="Times New Roman" w:hAnsi="Times New Roman"/>
          <w:spacing w:val="45"/>
        </w:rPr>
        <w:t xml:space="preserve"> </w:t>
      </w:r>
      <w:r w:rsidRPr="008C35F4">
        <w:rPr>
          <w:rFonts w:ascii="Times New Roman" w:hAnsi="Times New Roman"/>
          <w:spacing w:val="-2"/>
        </w:rPr>
        <w:t>pensioners)</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to be treated as capital.</w:t>
      </w:r>
    </w:p>
    <w:p w14:paraId="5F6B4BA7" w14:textId="77777777" w:rsidR="00C931C7" w:rsidRPr="008C35F4" w:rsidRDefault="00C931C7">
      <w:pPr>
        <w:spacing w:before="2"/>
        <w:rPr>
          <w:rFonts w:ascii="Times New Roman" w:eastAsia="Arial" w:hAnsi="Times New Roman"/>
          <w:sz w:val="20"/>
          <w:szCs w:val="20"/>
        </w:rPr>
      </w:pPr>
    </w:p>
    <w:p w14:paraId="32423756"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37</w:t>
      </w:r>
    </w:p>
    <w:p w14:paraId="3151A6C6" w14:textId="77777777" w:rsidR="00C931C7" w:rsidRPr="008C35F4" w:rsidRDefault="00C931C7">
      <w:pPr>
        <w:rPr>
          <w:rFonts w:ascii="Times New Roman" w:eastAsia="Arial" w:hAnsi="Times New Roman"/>
          <w:b/>
          <w:bCs/>
          <w:sz w:val="20"/>
          <w:szCs w:val="20"/>
        </w:rPr>
      </w:pPr>
    </w:p>
    <w:p w14:paraId="2477CD2D" w14:textId="77777777" w:rsidR="00C931C7" w:rsidRPr="008C35F4" w:rsidRDefault="00745A90">
      <w:pPr>
        <w:pStyle w:val="BodyText"/>
        <w:spacing w:before="118"/>
        <w:ind w:left="116"/>
        <w:rPr>
          <w:rFonts w:ascii="Times New Roman" w:hAnsi="Times New Roman"/>
        </w:rPr>
      </w:pPr>
      <w:r w:rsidRPr="008C35F4">
        <w:rPr>
          <w:rFonts w:ascii="Times New Roman" w:hAnsi="Times New Roman"/>
          <w:spacing w:val="-1"/>
        </w:rPr>
        <w:t>Any--</w:t>
      </w:r>
    </w:p>
    <w:p w14:paraId="2307099F" w14:textId="77777777" w:rsidR="00C931C7" w:rsidRPr="008C35F4" w:rsidRDefault="00745A90">
      <w:pPr>
        <w:pStyle w:val="BodyText"/>
        <w:numPr>
          <w:ilvl w:val="0"/>
          <w:numId w:val="42"/>
        </w:numPr>
        <w:tabs>
          <w:tab w:val="left" w:pos="1041"/>
        </w:tabs>
        <w:ind w:hanging="684"/>
        <w:rPr>
          <w:rFonts w:ascii="Times New Roman" w:hAnsi="Times New Roman"/>
        </w:rPr>
      </w:pP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rPr>
        <w:t>fund</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pursuant </w:t>
      </w:r>
      <w:r w:rsidRPr="008C35F4">
        <w:rPr>
          <w:rFonts w:ascii="Times New Roman" w:hAnsi="Times New Roman"/>
        </w:rPr>
        <w:t xml:space="preserve">to </w:t>
      </w:r>
      <w:r w:rsidRPr="008C35F4">
        <w:rPr>
          <w:rFonts w:ascii="Times New Roman" w:hAnsi="Times New Roman"/>
          <w:spacing w:val="-1"/>
        </w:rPr>
        <w:t xml:space="preserve">Part </w:t>
      </w:r>
      <w:r w:rsidRPr="008C35F4">
        <w:rPr>
          <w:rFonts w:ascii="Times New Roman" w:hAnsi="Times New Roman"/>
        </w:rPr>
        <w:t>8</w:t>
      </w:r>
      <w:r w:rsidRPr="008C35F4">
        <w:rPr>
          <w:rFonts w:ascii="Times New Roman" w:hAnsi="Times New Roman"/>
          <w:spacing w:val="-1"/>
        </w:rPr>
        <w:t xml:space="preserve"> of the SSCBA (the social fund); or</w:t>
      </w:r>
    </w:p>
    <w:p w14:paraId="6008DD2B" w14:textId="77777777" w:rsidR="00C931C7" w:rsidRPr="008C35F4" w:rsidRDefault="00745A90">
      <w:pPr>
        <w:pStyle w:val="BodyText"/>
        <w:numPr>
          <w:ilvl w:val="0"/>
          <w:numId w:val="42"/>
        </w:numPr>
        <w:tabs>
          <w:tab w:val="left" w:pos="1041"/>
        </w:tabs>
        <w:spacing w:before="119"/>
        <w:ind w:hanging="684"/>
        <w:rPr>
          <w:rFonts w:ascii="Times New Roman" w:hAnsi="Times New Roman"/>
        </w:rPr>
      </w:pPr>
      <w:r w:rsidRPr="008C35F4">
        <w:rPr>
          <w:rFonts w:ascii="Times New Roman" w:hAnsi="Times New Roman"/>
          <w:spacing w:val="-1"/>
        </w:rPr>
        <w:t>occasional assistance.</w:t>
      </w:r>
    </w:p>
    <w:p w14:paraId="4F19B49B" w14:textId="77777777" w:rsidR="00C931C7" w:rsidRPr="008C35F4" w:rsidRDefault="00C931C7">
      <w:pPr>
        <w:spacing w:before="1"/>
        <w:rPr>
          <w:rFonts w:ascii="Times New Roman" w:eastAsia="Arial" w:hAnsi="Times New Roman"/>
          <w:sz w:val="20"/>
          <w:szCs w:val="20"/>
        </w:rPr>
      </w:pPr>
    </w:p>
    <w:p w14:paraId="28326D0F"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38</w:t>
      </w:r>
    </w:p>
    <w:p w14:paraId="318EAE9E" w14:textId="77777777" w:rsidR="00C931C7" w:rsidRPr="008C35F4" w:rsidRDefault="00C931C7">
      <w:pPr>
        <w:rPr>
          <w:rFonts w:ascii="Times New Roman" w:eastAsia="Arial" w:hAnsi="Times New Roman"/>
          <w:b/>
          <w:bCs/>
          <w:sz w:val="20"/>
          <w:szCs w:val="20"/>
        </w:rPr>
      </w:pPr>
    </w:p>
    <w:p w14:paraId="49CDB8E4"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Any payment under Part 10</w:t>
      </w:r>
      <w:r w:rsidRPr="008C35F4">
        <w:rPr>
          <w:rFonts w:ascii="Times New Roman" w:hAnsi="Times New Roman"/>
          <w:spacing w:val="-2"/>
        </w:rPr>
        <w:t xml:space="preserve"> </w:t>
      </w:r>
      <w:r w:rsidRPr="008C35F4">
        <w:rPr>
          <w:rFonts w:ascii="Times New Roman" w:hAnsi="Times New Roman"/>
          <w:spacing w:val="-1"/>
        </w:rPr>
        <w:t xml:space="preserve">of the SSCBA (Christmas bonus for </w:t>
      </w:r>
      <w:r w:rsidRPr="008C35F4">
        <w:rPr>
          <w:rFonts w:ascii="Times New Roman" w:hAnsi="Times New Roman"/>
          <w:spacing w:val="-2"/>
        </w:rPr>
        <w:t>pensioners).</w:t>
      </w:r>
    </w:p>
    <w:p w14:paraId="743AE654" w14:textId="77777777" w:rsidR="00C931C7" w:rsidRPr="008C35F4" w:rsidRDefault="00C931C7">
      <w:pPr>
        <w:spacing w:before="1"/>
        <w:rPr>
          <w:rFonts w:ascii="Times New Roman" w:eastAsia="Arial" w:hAnsi="Times New Roman"/>
          <w:sz w:val="20"/>
          <w:szCs w:val="20"/>
        </w:rPr>
      </w:pPr>
    </w:p>
    <w:p w14:paraId="12A32D1D"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39</w:t>
      </w:r>
    </w:p>
    <w:p w14:paraId="19066A1C" w14:textId="77777777" w:rsidR="00C931C7" w:rsidRPr="008C35F4" w:rsidRDefault="00C931C7">
      <w:pPr>
        <w:rPr>
          <w:rFonts w:ascii="Times New Roman" w:eastAsia="Arial" w:hAnsi="Times New Roman"/>
          <w:b/>
          <w:bCs/>
          <w:sz w:val="20"/>
          <w:szCs w:val="20"/>
        </w:rPr>
      </w:pPr>
    </w:p>
    <w:p w14:paraId="26216CF8"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currency</w:t>
      </w:r>
      <w:r w:rsidRPr="008C35F4">
        <w:rPr>
          <w:rFonts w:ascii="Times New Roman" w:hAnsi="Times New Roman"/>
        </w:rPr>
        <w:t xml:space="preserve"> 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spacing w:val="-1"/>
        </w:rPr>
        <w:t xml:space="preserve">sterling, </w:t>
      </w:r>
      <w:r w:rsidRPr="008C35F4">
        <w:rPr>
          <w:rFonts w:ascii="Times New Roman" w:hAnsi="Times New Roman"/>
        </w:rPr>
        <w:t>any</w:t>
      </w:r>
      <w:r w:rsidRPr="008C35F4">
        <w:rPr>
          <w:rFonts w:ascii="Times New Roman" w:hAnsi="Times New Roman"/>
          <w:spacing w:val="-1"/>
        </w:rPr>
        <w:t xml:space="preserve"> banking</w:t>
      </w:r>
      <w:r w:rsidRPr="008C35F4">
        <w:rPr>
          <w:rFonts w:ascii="Times New Roman" w:hAnsi="Times New Roman"/>
          <w:spacing w:val="-2"/>
        </w:rPr>
        <w:t xml:space="preserve"> </w:t>
      </w:r>
      <w:r w:rsidRPr="008C35F4">
        <w:rPr>
          <w:rFonts w:ascii="Times New Roman" w:hAnsi="Times New Roman"/>
          <w:spacing w:val="-1"/>
        </w:rPr>
        <w:t>charge or</w:t>
      </w:r>
      <w:r w:rsidRPr="008C35F4">
        <w:rPr>
          <w:rFonts w:ascii="Times New Roman" w:hAnsi="Times New Roman"/>
        </w:rPr>
        <w:t xml:space="preserve"> </w:t>
      </w:r>
      <w:r w:rsidRPr="008C35F4">
        <w:rPr>
          <w:rFonts w:ascii="Times New Roman" w:hAnsi="Times New Roman"/>
          <w:spacing w:val="-1"/>
        </w:rPr>
        <w:t>commission</w:t>
      </w:r>
      <w:r w:rsidRPr="008C35F4">
        <w:rPr>
          <w:rFonts w:ascii="Times New Roman" w:hAnsi="Times New Roman"/>
          <w:spacing w:val="87"/>
        </w:rPr>
        <w:t xml:space="preserve"> </w:t>
      </w:r>
      <w:r w:rsidRPr="008C35F4">
        <w:rPr>
          <w:rFonts w:ascii="Times New Roman" w:hAnsi="Times New Roman"/>
        </w:rPr>
        <w:t>payable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converting </w:t>
      </w:r>
      <w:r w:rsidRPr="008C35F4">
        <w:rPr>
          <w:rFonts w:ascii="Times New Roman" w:hAnsi="Times New Roman"/>
        </w:rPr>
        <w:t>that</w:t>
      </w:r>
      <w:r w:rsidRPr="008C35F4">
        <w:rPr>
          <w:rFonts w:ascii="Times New Roman" w:hAnsi="Times New Roman"/>
          <w:spacing w:val="-1"/>
        </w:rPr>
        <w:t xml:space="preserve"> payment into </w:t>
      </w:r>
      <w:r w:rsidRPr="008C35F4">
        <w:rPr>
          <w:rFonts w:ascii="Times New Roman" w:hAnsi="Times New Roman"/>
          <w:spacing w:val="-2"/>
        </w:rPr>
        <w:t>sterling.</w:t>
      </w:r>
    </w:p>
    <w:p w14:paraId="6B5E33CB" w14:textId="77777777" w:rsidR="00C931C7" w:rsidRPr="008C35F4" w:rsidRDefault="00C931C7">
      <w:pPr>
        <w:spacing w:before="1"/>
        <w:rPr>
          <w:rFonts w:ascii="Times New Roman" w:eastAsia="Arial" w:hAnsi="Times New Roman"/>
          <w:sz w:val="20"/>
          <w:szCs w:val="20"/>
        </w:rPr>
      </w:pPr>
    </w:p>
    <w:p w14:paraId="17F5DA73"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40</w:t>
      </w:r>
    </w:p>
    <w:p w14:paraId="4DCA303D" w14:textId="77777777" w:rsidR="00C931C7" w:rsidRPr="008C35F4" w:rsidRDefault="00C931C7">
      <w:pPr>
        <w:rPr>
          <w:rFonts w:ascii="Times New Roman" w:eastAsia="Arial" w:hAnsi="Times New Roman"/>
          <w:b/>
          <w:bCs/>
          <w:sz w:val="20"/>
          <w:szCs w:val="20"/>
        </w:rPr>
      </w:pPr>
    </w:p>
    <w:p w14:paraId="60A9726B"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total</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an</w:t>
      </w:r>
      <w:r w:rsidRPr="008C35F4">
        <w:rPr>
          <w:rFonts w:ascii="Times New Roman" w:hAnsi="Times New Roman"/>
          <w:spacing w:val="-12"/>
        </w:rPr>
        <w:t xml:space="preserve"> </w:t>
      </w:r>
      <w:r w:rsidRPr="008C35F4">
        <w:rPr>
          <w:rFonts w:ascii="Times New Roman" w:hAnsi="Times New Roman"/>
          <w:spacing w:val="-1"/>
        </w:rPr>
        <w:t>applicant's</w:t>
      </w:r>
      <w:r w:rsidRPr="008C35F4">
        <w:rPr>
          <w:rFonts w:ascii="Times New Roman" w:hAnsi="Times New Roman"/>
          <w:spacing w:val="-11"/>
        </w:rPr>
        <w:t xml:space="preserve"> </w:t>
      </w:r>
      <w:r w:rsidRPr="008C35F4">
        <w:rPr>
          <w:rFonts w:ascii="Times New Roman" w:hAnsi="Times New Roman"/>
          <w:spacing w:val="-1"/>
        </w:rPr>
        <w:t>income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if</w:t>
      </w:r>
      <w:r w:rsidRPr="008C35F4">
        <w:rPr>
          <w:rFonts w:ascii="Times New Roman" w:hAnsi="Times New Roman"/>
          <w:spacing w:val="-12"/>
        </w:rPr>
        <w:t xml:space="preserve"> </w:t>
      </w:r>
      <w:r w:rsidRPr="008C35F4">
        <w:rPr>
          <w:rFonts w:ascii="Times New Roman" w:hAnsi="Times New Roman"/>
          <w:spacing w:val="-1"/>
        </w:rPr>
        <w:t>he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family,</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family's</w:t>
      </w:r>
      <w:r w:rsidRPr="008C35F4">
        <w:rPr>
          <w:rFonts w:ascii="Times New Roman" w:hAnsi="Times New Roman"/>
          <w:spacing w:val="-12"/>
        </w:rPr>
        <w:t xml:space="preserve"> </w:t>
      </w:r>
      <w:r w:rsidRPr="008C35F4">
        <w:rPr>
          <w:rFonts w:ascii="Times New Roman" w:hAnsi="Times New Roman"/>
          <w:spacing w:val="-1"/>
        </w:rPr>
        <w:t>income</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income</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34"/>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possessing under paragraph 33(3)</w:t>
      </w:r>
      <w:r w:rsidRPr="008C35F4">
        <w:rPr>
          <w:rFonts w:ascii="Times New Roman" w:hAnsi="Times New Roman"/>
          <w:spacing w:val="-2"/>
        </w:rPr>
        <w:t xml:space="preserve"> </w:t>
      </w:r>
      <w:r w:rsidRPr="008C35F4">
        <w:rPr>
          <w:rFonts w:ascii="Times New Roman" w:hAnsi="Times New Roman"/>
          <w:spacing w:val="-1"/>
        </w:rPr>
        <w:t xml:space="preserve">(calculation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of</w:t>
      </w:r>
    </w:p>
    <w:p w14:paraId="5F97600A"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D4C526C" w14:textId="77777777" w:rsidR="00C931C7" w:rsidRPr="008C35F4" w:rsidRDefault="00C931C7">
      <w:pPr>
        <w:spacing w:before="1"/>
        <w:rPr>
          <w:rFonts w:ascii="Times New Roman" w:eastAsia="Arial" w:hAnsi="Times New Roman"/>
          <w:sz w:val="20"/>
          <w:szCs w:val="20"/>
        </w:rPr>
      </w:pPr>
    </w:p>
    <w:p w14:paraId="0402DD91" w14:textId="77777777" w:rsidR="00C931C7" w:rsidRPr="008C35F4" w:rsidRDefault="00745A90">
      <w:pPr>
        <w:pStyle w:val="BodyText"/>
        <w:spacing w:before="74"/>
        <w:ind w:left="116" w:right="127"/>
        <w:rPr>
          <w:rFonts w:ascii="Times New Roman" w:hAnsi="Times New Roman"/>
        </w:rPr>
      </w:pPr>
      <w:r w:rsidRPr="008C35F4">
        <w:rPr>
          <w:rFonts w:ascii="Times New Roman" w:hAnsi="Times New Roman"/>
          <w:spacing w:val="-1"/>
        </w:rPr>
        <w:t xml:space="preserve">members of applicant's family and of </w:t>
      </w:r>
      <w:r w:rsidRPr="008C35F4">
        <w:rPr>
          <w:rFonts w:ascii="Times New Roman" w:hAnsi="Times New Roman"/>
        </w:rPr>
        <w:t>a</w:t>
      </w:r>
      <w:r w:rsidRPr="008C35F4">
        <w:rPr>
          <w:rFonts w:ascii="Times New Roman" w:hAnsi="Times New Roman"/>
          <w:spacing w:val="-1"/>
        </w:rPr>
        <w:t xml:space="preserve"> polygamous</w:t>
      </w:r>
      <w:r w:rsidRPr="008C35F4">
        <w:rPr>
          <w:rFonts w:ascii="Times New Roman" w:hAnsi="Times New Roman"/>
        </w:rPr>
        <w:t xml:space="preserve"> </w:t>
      </w:r>
      <w:r w:rsidRPr="008C35F4">
        <w:rPr>
          <w:rFonts w:ascii="Times New Roman" w:hAnsi="Times New Roman"/>
          <w:spacing w:val="-1"/>
        </w:rPr>
        <w:t xml:space="preserve">marriage)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disregarded under paragraph 77(2)(b)</w:t>
      </w:r>
      <w:r w:rsidRPr="008C35F4">
        <w:rPr>
          <w:rFonts w:ascii="Times New Roman" w:hAnsi="Times New Roman"/>
          <w:spacing w:val="43"/>
        </w:rPr>
        <w:t xml:space="preserve"> </w:t>
      </w:r>
      <w:r w:rsidRPr="008C35F4">
        <w:rPr>
          <w:rFonts w:ascii="Times New Roman" w:hAnsi="Times New Roman"/>
          <w:spacing w:val="-1"/>
        </w:rPr>
        <w:t xml:space="preserve">and </w:t>
      </w:r>
      <w:r w:rsidRPr="008C35F4">
        <w:rPr>
          <w:rFonts w:ascii="Times New Roman" w:hAnsi="Times New Roman"/>
          <w:spacing w:val="-2"/>
        </w:rPr>
        <w:t>paragraph</w:t>
      </w:r>
      <w:r w:rsidRPr="008C35F4">
        <w:rPr>
          <w:rFonts w:ascii="Times New Roman" w:hAnsi="Times New Roman"/>
          <w:spacing w:val="-1"/>
        </w:rPr>
        <w:t xml:space="preserve"> 78(1)(d) </w:t>
      </w:r>
      <w:r w:rsidRPr="008C35F4">
        <w:rPr>
          <w:rFonts w:ascii="Times New Roman" w:hAnsi="Times New Roman"/>
          <w:spacing w:val="-2"/>
        </w:rPr>
        <w:t>(calculation</w:t>
      </w:r>
      <w:r w:rsidRPr="008C35F4">
        <w:rPr>
          <w:rFonts w:ascii="Times New Roman" w:hAnsi="Times New Roman"/>
          <w:spacing w:val="-1"/>
        </w:rPr>
        <w:t xml:space="preserve"> of covenant income where </w:t>
      </w:r>
      <w:r w:rsidRPr="008C35F4">
        <w:rPr>
          <w:rFonts w:ascii="Times New Roman" w:hAnsi="Times New Roman"/>
        </w:rPr>
        <w:t>a</w:t>
      </w:r>
      <w:r w:rsidRPr="008C35F4">
        <w:rPr>
          <w:rFonts w:ascii="Times New Roman" w:hAnsi="Times New Roman"/>
          <w:spacing w:val="-1"/>
        </w:rPr>
        <w:t xml:space="preserve"> contribution assessed, covenant income</w:t>
      </w:r>
      <w:r w:rsidRPr="008C35F4">
        <w:rPr>
          <w:rFonts w:ascii="Times New Roman" w:hAnsi="Times New Roman"/>
          <w:spacing w:val="45"/>
        </w:rPr>
        <w:t xml:space="preserve"> </w:t>
      </w:r>
      <w:r w:rsidRPr="008C35F4">
        <w:rPr>
          <w:rFonts w:ascii="Times New Roman" w:hAnsi="Times New Roman"/>
          <w:spacing w:val="-1"/>
        </w:rPr>
        <w:t xml:space="preserve">where </w:t>
      </w:r>
      <w:r w:rsidRPr="008C35F4">
        <w:rPr>
          <w:rFonts w:ascii="Times New Roman" w:hAnsi="Times New Roman"/>
        </w:rPr>
        <w:t>no</w:t>
      </w:r>
      <w:r w:rsidRPr="008C35F4">
        <w:rPr>
          <w:rFonts w:ascii="Times New Roman" w:hAnsi="Times New Roman"/>
          <w:spacing w:val="-1"/>
        </w:rPr>
        <w:t xml:space="preserve"> grant </w:t>
      </w:r>
      <w:r w:rsidRPr="008C35F4">
        <w:rPr>
          <w:rFonts w:ascii="Times New Roman" w:hAnsi="Times New Roman"/>
        </w:rPr>
        <w:t>income</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contribution </w:t>
      </w:r>
      <w:r w:rsidRPr="008C35F4">
        <w:rPr>
          <w:rFonts w:ascii="Times New Roman" w:hAnsi="Times New Roman"/>
        </w:rPr>
        <w:t>is</w:t>
      </w:r>
      <w:r w:rsidRPr="008C35F4">
        <w:rPr>
          <w:rFonts w:ascii="Times New Roman" w:hAnsi="Times New Roman"/>
          <w:spacing w:val="-1"/>
        </w:rPr>
        <w:t xml:space="preserve"> assessed), paragraph</w:t>
      </w:r>
      <w:r w:rsidRPr="008C35F4">
        <w:rPr>
          <w:rFonts w:ascii="Times New Roman" w:hAnsi="Times New Roman"/>
          <w:spacing w:val="-2"/>
        </w:rPr>
        <w:t xml:space="preserve"> </w:t>
      </w:r>
      <w:r w:rsidRPr="008C35F4">
        <w:rPr>
          <w:rFonts w:ascii="Times New Roman" w:hAnsi="Times New Roman"/>
          <w:spacing w:val="-1"/>
        </w:rPr>
        <w:t>81(2)</w:t>
      </w:r>
      <w:r w:rsidRPr="008C35F4">
        <w:rPr>
          <w:rFonts w:ascii="Times New Roman" w:hAnsi="Times New Roman"/>
        </w:rPr>
        <w:t xml:space="preserve"> </w:t>
      </w:r>
      <w:r w:rsidRPr="008C35F4">
        <w:rPr>
          <w:rFonts w:ascii="Times New Roman" w:hAnsi="Times New Roman"/>
          <w:spacing w:val="-1"/>
        </w:rPr>
        <w:t>(treatment of student</w:t>
      </w:r>
      <w:r w:rsidRPr="008C35F4">
        <w:rPr>
          <w:rFonts w:ascii="Times New Roman" w:hAnsi="Times New Roman"/>
          <w:spacing w:val="-3"/>
        </w:rPr>
        <w:t xml:space="preserve"> </w:t>
      </w:r>
      <w:r w:rsidRPr="008C35F4">
        <w:rPr>
          <w:rFonts w:ascii="Times New Roman" w:hAnsi="Times New Roman"/>
          <w:spacing w:val="-1"/>
        </w:rPr>
        <w:t>loans),</w:t>
      </w:r>
      <w:r w:rsidRPr="008C35F4">
        <w:rPr>
          <w:rFonts w:ascii="Times New Roman" w:hAnsi="Times New Roman"/>
          <w:spacing w:val="72"/>
        </w:rPr>
        <w:t xml:space="preserve"> </w:t>
      </w:r>
      <w:r w:rsidRPr="008C35F4">
        <w:rPr>
          <w:rFonts w:ascii="Times New Roman" w:hAnsi="Times New Roman"/>
          <w:spacing w:val="-1"/>
        </w:rPr>
        <w:t>paragraph 82(3)</w:t>
      </w:r>
      <w:r w:rsidRPr="008C35F4">
        <w:rPr>
          <w:rFonts w:ascii="Times New Roman" w:hAnsi="Times New Roman"/>
          <w:spacing w:val="-2"/>
        </w:rPr>
        <w:t xml:space="preserve"> </w:t>
      </w:r>
      <w:r w:rsidRPr="008C35F4">
        <w:rPr>
          <w:rFonts w:ascii="Times New Roman" w:hAnsi="Times New Roman"/>
          <w:spacing w:val="-1"/>
        </w:rPr>
        <w:t>(treatment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payments</w:t>
      </w:r>
      <w:r w:rsidRPr="008C35F4">
        <w:rPr>
          <w:rFonts w:ascii="Times New Roman" w:hAnsi="Times New Roman"/>
          <w:spacing w:val="-2"/>
        </w:rPr>
        <w:t xml:space="preserve"> </w:t>
      </w:r>
      <w:r w:rsidRPr="008C35F4">
        <w:rPr>
          <w:rFonts w:ascii="Times New Roman" w:hAnsi="Times New Roman"/>
        </w:rPr>
        <w:t>from</w:t>
      </w:r>
      <w:r w:rsidRPr="008C35F4">
        <w:rPr>
          <w:rFonts w:ascii="Times New Roman" w:hAnsi="Times New Roman"/>
          <w:spacing w:val="-1"/>
        </w:rPr>
        <w:t xml:space="preserve"> access funds) and paragraphs 20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21</w:t>
      </w:r>
      <w:r w:rsidRPr="008C35F4">
        <w:rPr>
          <w:rFonts w:ascii="Times New Roman" w:hAnsi="Times New Roman"/>
          <w:spacing w:val="-1"/>
        </w:rPr>
        <w:t xml:space="preserve"> must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no</w:t>
      </w:r>
      <w:r w:rsidRPr="008C35F4">
        <w:rPr>
          <w:rFonts w:ascii="Times New Roman" w:hAnsi="Times New Roman"/>
          <w:spacing w:val="-1"/>
        </w:rPr>
        <w:t xml:space="preserve"> case</w:t>
      </w:r>
      <w:r w:rsidRPr="008C35F4">
        <w:rPr>
          <w:rFonts w:ascii="Times New Roman" w:hAnsi="Times New Roman"/>
          <w:spacing w:val="69"/>
        </w:rPr>
        <w:t xml:space="preserve"> </w:t>
      </w:r>
      <w:r w:rsidRPr="008C35F4">
        <w:rPr>
          <w:rFonts w:ascii="Times New Roman" w:hAnsi="Times New Roman"/>
          <w:spacing w:val="-1"/>
        </w:rPr>
        <w:t xml:space="preserve">exceed </w:t>
      </w:r>
      <w:r w:rsidRPr="008C35F4">
        <w:rPr>
          <w:rFonts w:ascii="Times New Roman" w:hAnsi="Times New Roman"/>
        </w:rPr>
        <w:t>£20</w:t>
      </w:r>
      <w:r w:rsidRPr="008C35F4">
        <w:rPr>
          <w:rFonts w:ascii="Times New Roman" w:hAnsi="Times New Roman"/>
          <w:spacing w:val="-1"/>
        </w:rPr>
        <w:t xml:space="preserve"> per week.</w:t>
      </w:r>
    </w:p>
    <w:p w14:paraId="7CFABF77" w14:textId="77777777" w:rsidR="00C931C7" w:rsidRPr="008C35F4" w:rsidRDefault="00C931C7">
      <w:pPr>
        <w:spacing w:before="1"/>
        <w:rPr>
          <w:rFonts w:ascii="Times New Roman" w:eastAsia="Arial" w:hAnsi="Times New Roman"/>
          <w:sz w:val="20"/>
          <w:szCs w:val="20"/>
        </w:rPr>
      </w:pPr>
    </w:p>
    <w:p w14:paraId="3A90367C"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41</w:t>
      </w:r>
    </w:p>
    <w:p w14:paraId="49870F6F" w14:textId="77777777" w:rsidR="00C931C7" w:rsidRPr="008C35F4" w:rsidRDefault="00C931C7">
      <w:pPr>
        <w:rPr>
          <w:rFonts w:ascii="Times New Roman" w:eastAsia="Arial" w:hAnsi="Times New Roman"/>
          <w:b/>
          <w:bCs/>
          <w:sz w:val="20"/>
          <w:szCs w:val="20"/>
        </w:rPr>
      </w:pPr>
    </w:p>
    <w:p w14:paraId="5D67EDBD" w14:textId="77777777" w:rsidR="00C931C7" w:rsidRPr="008C35F4" w:rsidRDefault="00745A90">
      <w:pPr>
        <w:pStyle w:val="BodyText"/>
        <w:numPr>
          <w:ilvl w:val="0"/>
          <w:numId w:val="41"/>
        </w:numPr>
        <w:tabs>
          <w:tab w:val="left" w:pos="799"/>
          <w:tab w:val="left" w:pos="800"/>
        </w:tabs>
        <w:spacing w:before="118"/>
        <w:ind w:right="364" w:firstLine="0"/>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under or</w:t>
      </w:r>
      <w:r w:rsidRPr="008C35F4">
        <w:rPr>
          <w:rFonts w:ascii="Times New Roman" w:hAnsi="Times New Roman"/>
        </w:rPr>
        <w:t xml:space="preserve"> </w:t>
      </w:r>
      <w:r w:rsidRPr="008C35F4">
        <w:rPr>
          <w:rFonts w:ascii="Times New Roman" w:hAnsi="Times New Roman"/>
          <w:spacing w:val="-1"/>
        </w:rPr>
        <w:t>by any of the</w:t>
      </w:r>
      <w:r w:rsidRPr="008C35F4">
        <w:rPr>
          <w:rFonts w:ascii="Times New Roman" w:hAnsi="Times New Roman"/>
          <w:spacing w:val="1"/>
        </w:rPr>
        <w:t xml:space="preserve"> </w:t>
      </w:r>
      <w:r w:rsidRPr="008C35F4">
        <w:rPr>
          <w:rFonts w:ascii="Times New Roman" w:hAnsi="Times New Roman"/>
          <w:spacing w:val="-1"/>
        </w:rPr>
        <w:t>Trusts, the Fund, the Eileen Trust, MFET Limited, the</w:t>
      </w:r>
      <w:r w:rsidRPr="008C35F4">
        <w:rPr>
          <w:rFonts w:ascii="Times New Roman" w:hAnsi="Times New Roman"/>
          <w:spacing w:val="36"/>
        </w:rPr>
        <w:t xml:space="preserve"> </w:t>
      </w:r>
      <w:r w:rsidRPr="008C35F4">
        <w:rPr>
          <w:rFonts w:ascii="Times New Roman" w:hAnsi="Times New Roman"/>
        </w:rPr>
        <w:t>Skipton</w:t>
      </w:r>
      <w:r w:rsidRPr="008C35F4">
        <w:rPr>
          <w:rFonts w:ascii="Times New Roman" w:hAnsi="Times New Roman"/>
          <w:spacing w:val="-1"/>
        </w:rPr>
        <w:t xml:space="preserve"> Fund,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Caxton</w:t>
      </w:r>
      <w:r w:rsidRPr="008C35F4">
        <w:rPr>
          <w:rFonts w:ascii="Times New Roman" w:hAnsi="Times New Roman"/>
          <w:spacing w:val="-1"/>
        </w:rPr>
        <w:t xml:space="preserve"> Foundation or</w:t>
      </w:r>
      <w:r w:rsidRPr="008C35F4">
        <w:rPr>
          <w:rFonts w:ascii="Times New Roman" w:hAnsi="Times New Roman"/>
        </w:rPr>
        <w:t xml:space="preserve"> the</w:t>
      </w:r>
      <w:r w:rsidRPr="008C35F4">
        <w:rPr>
          <w:rFonts w:ascii="Times New Roman" w:hAnsi="Times New Roman"/>
          <w:spacing w:val="-1"/>
        </w:rPr>
        <w:t xml:space="preserve"> Independent </w:t>
      </w:r>
      <w:r w:rsidRPr="008C35F4">
        <w:rPr>
          <w:rFonts w:ascii="Times New Roman" w:hAnsi="Times New Roman"/>
        </w:rPr>
        <w:t>Living</w:t>
      </w:r>
      <w:r w:rsidRPr="008C35F4">
        <w:rPr>
          <w:rFonts w:ascii="Times New Roman" w:hAnsi="Times New Roman"/>
          <w:spacing w:val="-1"/>
        </w:rPr>
        <w:t xml:space="preserve"> Fund (2006).</w:t>
      </w:r>
    </w:p>
    <w:p w14:paraId="77185262" w14:textId="77777777" w:rsidR="00C931C7" w:rsidRPr="008C35F4" w:rsidRDefault="00745A90">
      <w:pPr>
        <w:pStyle w:val="BodyText"/>
        <w:numPr>
          <w:ilvl w:val="0"/>
          <w:numId w:val="41"/>
        </w:numPr>
        <w:tabs>
          <w:tab w:val="left" w:pos="801"/>
        </w:tabs>
        <w:ind w:right="115" w:firstLine="0"/>
        <w:rPr>
          <w:rFonts w:ascii="Times New Roman" w:hAnsi="Times New Roman"/>
        </w:rPr>
      </w:pPr>
      <w:r w:rsidRPr="008C35F4">
        <w:rPr>
          <w:rFonts w:ascii="Times New Roman" w:hAnsi="Times New Roman"/>
          <w:spacing w:val="-1"/>
        </w:rPr>
        <w:t>Any payment by or</w:t>
      </w:r>
      <w:r w:rsidRPr="008C35F4">
        <w:rPr>
          <w:rFonts w:ascii="Times New Roman" w:hAnsi="Times New Roman"/>
          <w:spacing w:val="-2"/>
        </w:rPr>
        <w:t xml:space="preserve"> </w:t>
      </w:r>
      <w:r w:rsidRPr="008C35F4">
        <w:rPr>
          <w:rFonts w:ascii="Times New Roman" w:hAnsi="Times New Roman"/>
          <w:spacing w:val="-1"/>
        </w:rPr>
        <w:t xml:space="preserve">on behalf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 suffering</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suffered</w:t>
      </w:r>
      <w:r w:rsidRPr="008C35F4">
        <w:rPr>
          <w:rFonts w:ascii="Times New Roman" w:hAnsi="Times New Roman"/>
          <w:spacing w:val="-2"/>
        </w:rPr>
        <w:t xml:space="preserve"> </w:t>
      </w:r>
      <w:r w:rsidRPr="008C35F4">
        <w:rPr>
          <w:rFonts w:ascii="Times New Roman" w:hAnsi="Times New Roman"/>
          <w:spacing w:val="-1"/>
        </w:rPr>
        <w:t xml:space="preserve">from </w:t>
      </w:r>
      <w:r w:rsidR="00EE7E29" w:rsidRPr="008C35F4">
        <w:rPr>
          <w:rFonts w:ascii="Times New Roman" w:hAnsi="Times New Roman"/>
          <w:spacing w:val="-1"/>
        </w:rPr>
        <w:t>hemophilia</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34"/>
        </w:rPr>
        <w:t xml:space="preserve"> </w:t>
      </w:r>
      <w:r w:rsidRPr="008C35F4">
        <w:rPr>
          <w:rFonts w:ascii="Times New Roman" w:hAnsi="Times New Roman"/>
          <w:spacing w:val="-1"/>
        </w:rPr>
        <w:t xml:space="preserve">is or was </w:t>
      </w:r>
      <w:r w:rsidRPr="008C35F4">
        <w:rPr>
          <w:rFonts w:ascii="Times New Roman" w:hAnsi="Times New Roman"/>
        </w:rPr>
        <w:t>a</w:t>
      </w:r>
      <w:r w:rsidRPr="008C35F4">
        <w:rPr>
          <w:rFonts w:ascii="Times New Roman" w:hAnsi="Times New Roman"/>
          <w:spacing w:val="-1"/>
        </w:rPr>
        <w:t xml:space="preserve"> qualifying person, which derives from </w:t>
      </w:r>
      <w:r w:rsidRPr="008C35F4">
        <w:rPr>
          <w:rFonts w:ascii="Times New Roman" w:hAnsi="Times New Roman"/>
        </w:rPr>
        <w:t>a</w:t>
      </w:r>
      <w:r w:rsidRPr="008C35F4">
        <w:rPr>
          <w:rFonts w:ascii="Times New Roman" w:hAnsi="Times New Roman"/>
          <w:spacing w:val="-1"/>
        </w:rPr>
        <w:t xml:space="preserve"> payment made</w:t>
      </w:r>
      <w:r w:rsidRPr="008C35F4">
        <w:rPr>
          <w:rFonts w:ascii="Times New Roman" w:hAnsi="Times New Roman"/>
          <w:spacing w:val="-2"/>
        </w:rPr>
        <w:t xml:space="preserve"> </w:t>
      </w:r>
      <w:r w:rsidRPr="008C35F4">
        <w:rPr>
          <w:rFonts w:ascii="Times New Roman" w:hAnsi="Times New Roman"/>
          <w:spacing w:val="-1"/>
        </w:rPr>
        <w:t>under or</w:t>
      </w:r>
      <w:r w:rsidRPr="008C35F4">
        <w:rPr>
          <w:rFonts w:ascii="Times New Roman" w:hAnsi="Times New Roman"/>
        </w:rPr>
        <w:t xml:space="preserve"> </w:t>
      </w:r>
      <w:r w:rsidRPr="008C35F4">
        <w:rPr>
          <w:rFonts w:ascii="Times New Roman" w:hAnsi="Times New Roman"/>
          <w:spacing w:val="-1"/>
        </w:rPr>
        <w:t>by any of the Trusts to which</w:t>
      </w:r>
      <w:r w:rsidRPr="008C35F4">
        <w:rPr>
          <w:rFonts w:ascii="Times New Roman" w:hAnsi="Times New Roman"/>
          <w:spacing w:val="32"/>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rPr>
        <w:t>refers</w:t>
      </w:r>
      <w:r w:rsidRPr="008C35F4">
        <w:rPr>
          <w:rFonts w:ascii="Times New Roman" w:hAnsi="Times New Roman"/>
          <w:spacing w:val="-1"/>
        </w:rPr>
        <w:t xml:space="preserve"> and which is</w:t>
      </w:r>
      <w:r w:rsidRPr="008C35F4">
        <w:rPr>
          <w:rFonts w:ascii="Times New Roman" w:hAnsi="Times New Roman"/>
        </w:rPr>
        <w:t xml:space="preserve"> 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benefit </w:t>
      </w:r>
      <w:r w:rsidRPr="008C35F4">
        <w:rPr>
          <w:rFonts w:ascii="Times New Roman" w:hAnsi="Times New Roman"/>
        </w:rPr>
        <w:t>of--</w:t>
      </w:r>
    </w:p>
    <w:p w14:paraId="7B1D7AED" w14:textId="77777777" w:rsidR="00C931C7" w:rsidRPr="008C35F4" w:rsidRDefault="00745A90">
      <w:pPr>
        <w:pStyle w:val="BodyText"/>
        <w:numPr>
          <w:ilvl w:val="1"/>
          <w:numId w:val="41"/>
        </w:numPr>
        <w:tabs>
          <w:tab w:val="left" w:pos="1041"/>
        </w:tabs>
        <w:spacing w:before="119"/>
        <w:ind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person's partner </w:t>
      </w:r>
      <w:r w:rsidRPr="008C35F4">
        <w:rPr>
          <w:rFonts w:ascii="Times New Roman" w:hAnsi="Times New Roman"/>
        </w:rPr>
        <w:t>or</w:t>
      </w:r>
      <w:r w:rsidRPr="008C35F4">
        <w:rPr>
          <w:rFonts w:ascii="Times New Roman" w:hAnsi="Times New Roman"/>
          <w:spacing w:val="-1"/>
        </w:rPr>
        <w:t xml:space="preserve"> former</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or</w:t>
      </w:r>
      <w:r w:rsidRPr="008C35F4">
        <w:rPr>
          <w:rFonts w:ascii="Times New Roman" w:hAnsi="Times New Roman"/>
          <w:spacing w:val="-1"/>
        </w:rPr>
        <w:t xml:space="preserve"> where that person has </w:t>
      </w:r>
      <w:r w:rsidRPr="008C35F4">
        <w:rPr>
          <w:rFonts w:ascii="Times New Roman" w:hAnsi="Times New Roman"/>
        </w:rPr>
        <w:t>died</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55"/>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estranged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divorced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spacing w:val="-1"/>
        </w:rPr>
        <w:t>whom</w:t>
      </w:r>
      <w:r w:rsidRPr="008C35F4">
        <w:rPr>
          <w:rFonts w:ascii="Times New Roman" w:hAnsi="Times New Roman"/>
          <w:spacing w:val="-8"/>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spacing w:val="-1"/>
        </w:rPr>
        <w:t>formed</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civil</w:t>
      </w:r>
      <w:r w:rsidRPr="008C35F4">
        <w:rPr>
          <w:rFonts w:ascii="Times New Roman" w:hAnsi="Times New Roman"/>
          <w:spacing w:val="-7"/>
        </w:rPr>
        <w:t xml:space="preserve"> </w:t>
      </w:r>
      <w:r w:rsidRPr="008C35F4">
        <w:rPr>
          <w:rFonts w:ascii="Times New Roman" w:hAnsi="Times New Roman"/>
          <w:spacing w:val="-1"/>
        </w:rPr>
        <w:t>partnership</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2"/>
        </w:rPr>
        <w:t>has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been</w:t>
      </w:r>
      <w:r w:rsidRPr="008C35F4">
        <w:rPr>
          <w:rFonts w:ascii="Times New Roman" w:hAnsi="Times New Roman"/>
          <w:spacing w:val="-8"/>
        </w:rPr>
        <w:t xml:space="preserve"> </w:t>
      </w:r>
      <w:r w:rsidRPr="008C35F4">
        <w:rPr>
          <w:rFonts w:ascii="Times New Roman" w:hAnsi="Times New Roman"/>
        </w:rPr>
        <w:t>dissolved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55"/>
        </w:rPr>
        <w:t xml:space="preserve"> </w:t>
      </w:r>
      <w:r w:rsidRPr="008C35F4">
        <w:rPr>
          <w:rFonts w:ascii="Times New Roman" w:hAnsi="Times New Roman"/>
          <w:spacing w:val="-1"/>
        </w:rPr>
        <w:t xml:space="preserve">where </w:t>
      </w:r>
      <w:r w:rsidRPr="008C35F4">
        <w:rPr>
          <w:rFonts w:ascii="Times New Roman" w:hAnsi="Times New Roman"/>
        </w:rPr>
        <w:t>that</w:t>
      </w:r>
      <w:r w:rsidRPr="008C35F4">
        <w:rPr>
          <w:rFonts w:ascii="Times New Roman" w:hAnsi="Times New Roman"/>
          <w:spacing w:val="-1"/>
        </w:rPr>
        <w:t xml:space="preserve"> person has died, </w:t>
      </w: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been dissolved at</w:t>
      </w:r>
      <w:r w:rsidRPr="008C35F4">
        <w:rPr>
          <w:rFonts w:ascii="Times New Roman" w:hAnsi="Times New Roman"/>
          <w:spacing w:val="-3"/>
        </w:rPr>
        <w:t xml:space="preserve"> </w:t>
      </w:r>
      <w:r w:rsidRPr="008C35F4">
        <w:rPr>
          <w:rFonts w:ascii="Times New Roman" w:hAnsi="Times New Roman"/>
          <w:spacing w:val="-1"/>
        </w:rPr>
        <w:t xml:space="preserve">the time of that person's </w:t>
      </w:r>
      <w:r w:rsidRPr="008C35F4">
        <w:rPr>
          <w:rFonts w:ascii="Times New Roman" w:hAnsi="Times New Roman"/>
          <w:spacing w:val="-2"/>
        </w:rPr>
        <w:t>death;</w:t>
      </w:r>
    </w:p>
    <w:p w14:paraId="3501C3B8" w14:textId="77777777" w:rsidR="00C931C7" w:rsidRPr="008C35F4" w:rsidRDefault="00745A90">
      <w:pPr>
        <w:pStyle w:val="BodyText"/>
        <w:numPr>
          <w:ilvl w:val="1"/>
          <w:numId w:val="41"/>
        </w:numPr>
        <w:tabs>
          <w:tab w:val="left" w:pos="1041"/>
        </w:tabs>
        <w:spacing w:before="119"/>
        <w:ind w:right="559"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family or who</w:t>
      </w:r>
      <w:r w:rsidRPr="008C35F4">
        <w:rPr>
          <w:rFonts w:ascii="Times New Roman" w:hAnsi="Times New Roman"/>
          <w:spacing w:val="-2"/>
        </w:rPr>
        <w:t xml:space="preserve"> </w:t>
      </w:r>
      <w:r w:rsidRPr="008C35F4">
        <w:rPr>
          <w:rFonts w:ascii="Times New Roman" w:hAnsi="Times New Roman"/>
          <w:spacing w:val="-1"/>
        </w:rPr>
        <w:t xml:space="preserve">was such </w:t>
      </w:r>
      <w:r w:rsidRPr="008C35F4">
        <w:rPr>
          <w:rFonts w:ascii="Times New Roman" w:hAnsi="Times New Roman"/>
        </w:rPr>
        <w:t>a</w:t>
      </w:r>
      <w:r w:rsidRPr="008C35F4">
        <w:rPr>
          <w:rFonts w:ascii="Times New Roman" w:hAnsi="Times New Roman"/>
          <w:spacing w:val="-1"/>
        </w:rPr>
        <w:t xml:space="preserve"> member and who is </w:t>
      </w:r>
      <w:r w:rsidRPr="008C35F4">
        <w:rPr>
          <w:rFonts w:ascii="Times New Roman" w:hAnsi="Times New Roman"/>
        </w:rPr>
        <w:t>a</w:t>
      </w:r>
      <w:r w:rsidRPr="008C35F4">
        <w:rPr>
          <w:rFonts w:ascii="Times New Roman" w:hAnsi="Times New Roman"/>
          <w:spacing w:val="33"/>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 or</w:t>
      </w:r>
    </w:p>
    <w:p w14:paraId="1FBE39CB" w14:textId="77777777" w:rsidR="00C931C7" w:rsidRPr="008C35F4" w:rsidRDefault="00745A90">
      <w:pPr>
        <w:pStyle w:val="BodyText"/>
        <w:numPr>
          <w:ilvl w:val="1"/>
          <w:numId w:val="41"/>
        </w:numPr>
        <w:tabs>
          <w:tab w:val="left" w:pos="1030"/>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young</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1"/>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rPr>
        <w:t>family</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43"/>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w:t>
      </w:r>
    </w:p>
    <w:p w14:paraId="5FBBF351" w14:textId="77777777" w:rsidR="00C931C7" w:rsidRPr="008C35F4" w:rsidRDefault="00C931C7">
      <w:pPr>
        <w:rPr>
          <w:rFonts w:ascii="Times New Roman" w:eastAsia="Arial" w:hAnsi="Times New Roman"/>
          <w:sz w:val="20"/>
          <w:szCs w:val="20"/>
        </w:rPr>
      </w:pPr>
    </w:p>
    <w:p w14:paraId="48724AB5" w14:textId="77777777" w:rsidR="00C931C7" w:rsidRPr="008C35F4" w:rsidRDefault="00745A90">
      <w:pPr>
        <w:pStyle w:val="BodyText"/>
        <w:numPr>
          <w:ilvl w:val="0"/>
          <w:numId w:val="41"/>
        </w:numPr>
        <w:tabs>
          <w:tab w:val="left" w:pos="801"/>
        </w:tabs>
        <w:spacing w:before="121"/>
        <w:ind w:right="114" w:firstLine="0"/>
        <w:rPr>
          <w:rFonts w:ascii="Times New Roman" w:hAnsi="Times New Roman"/>
        </w:rPr>
      </w:pPr>
      <w:r w:rsidRPr="008C35F4">
        <w:rPr>
          <w:rFonts w:ascii="Times New Roman" w:hAnsi="Times New Roman"/>
          <w:spacing w:val="-1"/>
        </w:rPr>
        <w:t>Any payment by or on behalf of the partner</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rPr>
        <w:t xml:space="preserve"> former</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suffering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41"/>
        </w:rPr>
        <w:t xml:space="preserve"> </w:t>
      </w:r>
      <w:r w:rsidRPr="008C35F4">
        <w:rPr>
          <w:rFonts w:ascii="Times New Roman" w:hAnsi="Times New Roman"/>
          <w:spacing w:val="-1"/>
        </w:rPr>
        <w:t xml:space="preserve">suffered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haemophilia</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1"/>
        </w:rPr>
        <w:t xml:space="preserve"> qualifying</w:t>
      </w:r>
      <w:r w:rsidRPr="008C35F4">
        <w:rPr>
          <w:rFonts w:ascii="Times New Roman" w:hAnsi="Times New Roman"/>
          <w:spacing w:val="1"/>
        </w:rPr>
        <w:t xml:space="preserve"> </w:t>
      </w:r>
      <w:r w:rsidRPr="008C35F4">
        <w:rPr>
          <w:rFonts w:ascii="Times New Roman" w:hAnsi="Times New Roman"/>
          <w:spacing w:val="-1"/>
        </w:rPr>
        <w:t>person provided that the partner</w:t>
      </w:r>
      <w:r w:rsidRPr="008C35F4">
        <w:rPr>
          <w:rFonts w:ascii="Times New Roman" w:hAnsi="Times New Roman"/>
        </w:rPr>
        <w:t xml:space="preserve"> </w:t>
      </w:r>
      <w:r w:rsidRPr="008C35F4">
        <w:rPr>
          <w:rFonts w:ascii="Times New Roman" w:hAnsi="Times New Roman"/>
          <w:spacing w:val="-1"/>
        </w:rPr>
        <w:t>or former</w:t>
      </w:r>
      <w:r w:rsidRPr="008C35F4">
        <w:rPr>
          <w:rFonts w:ascii="Times New Roman" w:hAnsi="Times New Roman"/>
        </w:rPr>
        <w:t xml:space="preserve"> </w:t>
      </w:r>
      <w:r w:rsidRPr="008C35F4">
        <w:rPr>
          <w:rFonts w:ascii="Times New Roman" w:hAnsi="Times New Roman"/>
          <w:spacing w:val="-2"/>
        </w:rPr>
        <w:t>partner</w:t>
      </w:r>
      <w:r w:rsidRPr="008C35F4">
        <w:rPr>
          <w:rFonts w:ascii="Times New Roman" w:hAnsi="Times New Roman"/>
          <w:spacing w:val="72"/>
        </w:rPr>
        <w:t xml:space="preserve"> </w:t>
      </w:r>
      <w:r w:rsidRPr="008C35F4">
        <w:rPr>
          <w:rFonts w:ascii="Times New Roman" w:hAnsi="Times New Roman"/>
          <w:spacing w:val="-1"/>
        </w:rPr>
        <w:t>and</w:t>
      </w:r>
      <w:r w:rsidRPr="008C35F4">
        <w:rPr>
          <w:rFonts w:ascii="Times New Roman" w:hAnsi="Times New Roman"/>
          <w:spacing w:val="-11"/>
        </w:rPr>
        <w:t xml:space="preserve"> </w:t>
      </w:r>
      <w:r w:rsidRPr="008C35F4">
        <w:rPr>
          <w:rFonts w:ascii="Times New Roman" w:hAnsi="Times New Roman"/>
          <w:spacing w:val="-1"/>
        </w:rPr>
        <w:t>that</w:t>
      </w:r>
      <w:r w:rsidRPr="008C35F4">
        <w:rPr>
          <w:rFonts w:ascii="Times New Roman" w:hAnsi="Times New Roman"/>
          <w:spacing w:val="-11"/>
        </w:rPr>
        <w:t xml:space="preserve"> </w:t>
      </w:r>
      <w:r w:rsidRPr="008C35F4">
        <w:rPr>
          <w:rFonts w:ascii="Times New Roman" w:hAnsi="Times New Roman"/>
          <w:spacing w:val="-1"/>
        </w:rPr>
        <w:t>person</w:t>
      </w:r>
      <w:r w:rsidRPr="008C35F4">
        <w:rPr>
          <w:rFonts w:ascii="Times New Roman" w:hAnsi="Times New Roman"/>
          <w:spacing w:val="-11"/>
        </w:rPr>
        <w:t xml:space="preserve"> </w:t>
      </w:r>
      <w:r w:rsidRPr="008C35F4">
        <w:rPr>
          <w:rFonts w:ascii="Times New Roman" w:hAnsi="Times New Roman"/>
          <w:spacing w:val="-1"/>
        </w:rPr>
        <w:t>are</w:t>
      </w:r>
      <w:r w:rsidRPr="008C35F4">
        <w:rPr>
          <w:rFonts w:ascii="Times New Roman" w:hAnsi="Times New Roman"/>
          <w:spacing w:val="-11"/>
        </w:rPr>
        <w:t xml:space="preserve"> </w:t>
      </w:r>
      <w:r w:rsidRPr="008C35F4">
        <w:rPr>
          <w:rFonts w:ascii="Times New Roman" w:hAnsi="Times New Roman"/>
          <w:spacing w:val="-1"/>
        </w:rPr>
        <w:t>not,</w:t>
      </w:r>
      <w:r w:rsidRPr="008C35F4">
        <w:rPr>
          <w:rFonts w:ascii="Times New Roman" w:hAnsi="Times New Roman"/>
          <w:spacing w:val="-11"/>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if</w:t>
      </w:r>
      <w:r w:rsidRPr="008C35F4">
        <w:rPr>
          <w:rFonts w:ascii="Times New Roman" w:hAnsi="Times New Roman"/>
          <w:spacing w:val="-11"/>
        </w:rPr>
        <w:t xml:space="preserve"> </w:t>
      </w:r>
      <w:r w:rsidRPr="008C35F4">
        <w:rPr>
          <w:rFonts w:ascii="Times New Roman" w:hAnsi="Times New Roman"/>
          <w:spacing w:val="-1"/>
        </w:rPr>
        <w:t>either</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them</w:t>
      </w:r>
      <w:r w:rsidRPr="008C35F4">
        <w:rPr>
          <w:rFonts w:ascii="Times New Roman" w:hAnsi="Times New Roman"/>
          <w:spacing w:val="-11"/>
        </w:rPr>
        <w:t xml:space="preserve"> </w:t>
      </w:r>
      <w:r w:rsidRPr="008C35F4">
        <w:rPr>
          <w:rFonts w:ascii="Times New Roman" w:hAnsi="Times New Roman"/>
          <w:spacing w:val="-1"/>
        </w:rPr>
        <w:t>has</w:t>
      </w:r>
      <w:r w:rsidRPr="008C35F4">
        <w:rPr>
          <w:rFonts w:ascii="Times New Roman" w:hAnsi="Times New Roman"/>
          <w:spacing w:val="-12"/>
        </w:rPr>
        <w:t xml:space="preserve"> </w:t>
      </w:r>
      <w:r w:rsidRPr="008C35F4">
        <w:rPr>
          <w:rFonts w:ascii="Times New Roman" w:hAnsi="Times New Roman"/>
          <w:spacing w:val="-1"/>
        </w:rPr>
        <w:t>died</w:t>
      </w:r>
      <w:r w:rsidRPr="008C35F4">
        <w:rPr>
          <w:rFonts w:ascii="Times New Roman" w:hAnsi="Times New Roman"/>
          <w:spacing w:val="-11"/>
        </w:rPr>
        <w:t xml:space="preserve"> </w:t>
      </w:r>
      <w:r w:rsidRPr="008C35F4">
        <w:rPr>
          <w:rFonts w:ascii="Times New Roman" w:hAnsi="Times New Roman"/>
          <w:spacing w:val="-1"/>
        </w:rPr>
        <w:t>were</w:t>
      </w:r>
      <w:r w:rsidRPr="008C35F4">
        <w:rPr>
          <w:rFonts w:ascii="Times New Roman" w:hAnsi="Times New Roman"/>
          <w:spacing w:val="-10"/>
        </w:rPr>
        <w:t xml:space="preserve"> </w:t>
      </w:r>
      <w:r w:rsidRPr="008C35F4">
        <w:rPr>
          <w:rFonts w:ascii="Times New Roman" w:hAnsi="Times New Roman"/>
          <w:spacing w:val="-1"/>
        </w:rPr>
        <w:t>not,</w:t>
      </w:r>
      <w:r w:rsidRPr="008C35F4">
        <w:rPr>
          <w:rFonts w:ascii="Times New Roman" w:hAnsi="Times New Roman"/>
          <w:spacing w:val="-10"/>
        </w:rPr>
        <w:t xml:space="preserve"> </w:t>
      </w:r>
      <w:r w:rsidRPr="008C35F4">
        <w:rPr>
          <w:rFonts w:ascii="Times New Roman" w:hAnsi="Times New Roman"/>
          <w:spacing w:val="-1"/>
        </w:rPr>
        <w:t>estranged</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divorced</w:t>
      </w:r>
      <w:r w:rsidRPr="008C35F4">
        <w:rPr>
          <w:rFonts w:ascii="Times New Roman" w:hAnsi="Times New Roman"/>
          <w:spacing w:val="-12"/>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where</w:t>
      </w:r>
      <w:r w:rsidRPr="008C35F4">
        <w:rPr>
          <w:rFonts w:ascii="Times New Roman" w:hAnsi="Times New Roman"/>
          <w:spacing w:val="-11"/>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33"/>
        </w:rPr>
        <w:t xml:space="preserve"> </w:t>
      </w:r>
      <w:r w:rsidRPr="008C35F4">
        <w:rPr>
          <w:rFonts w:ascii="Times New Roman" w:hAnsi="Times New Roman"/>
        </w:rPr>
        <w:t>former</w:t>
      </w:r>
      <w:r w:rsidRPr="008C35F4">
        <w:rPr>
          <w:rFonts w:ascii="Times New Roman" w:hAnsi="Times New Roman"/>
          <w:spacing w:val="-3"/>
        </w:rPr>
        <w:t xml:space="preserve"> </w:t>
      </w:r>
      <w:r w:rsidRPr="008C35F4">
        <w:rPr>
          <w:rFonts w:ascii="Times New Roman" w:hAnsi="Times New Roman"/>
          <w:spacing w:val="-1"/>
        </w:rPr>
        <w:t>partner</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have</w:t>
      </w:r>
      <w:r w:rsidRPr="008C35F4">
        <w:rPr>
          <w:rFonts w:ascii="Times New Roman" w:hAnsi="Times New Roman"/>
          <w:spacing w:val="-2"/>
        </w:rPr>
        <w:t xml:space="preserve"> </w:t>
      </w:r>
      <w:r w:rsidRPr="008C35F4">
        <w:rPr>
          <w:rFonts w:ascii="Times New Roman" w:hAnsi="Times New Roman"/>
        </w:rPr>
        <w:t>formed</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2"/>
        </w:rPr>
        <w:t xml:space="preserve"> </w:t>
      </w:r>
      <w:r w:rsidRPr="008C35F4">
        <w:rPr>
          <w:rFonts w:ascii="Times New Roman" w:hAnsi="Times New Roman"/>
          <w:spacing w:val="-1"/>
        </w:rPr>
        <w:t>partnership,</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2"/>
        </w:rPr>
        <w:t xml:space="preserve"> </w:t>
      </w:r>
      <w:r w:rsidRPr="008C35F4">
        <w:rPr>
          <w:rFonts w:ascii="Times New Roman" w:hAnsi="Times New Roman"/>
          <w:spacing w:val="-1"/>
        </w:rPr>
        <w:t>partnership</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2"/>
        </w:rPr>
        <w:t xml:space="preserve"> </w:t>
      </w:r>
      <w:r w:rsidRPr="008C35F4">
        <w:rPr>
          <w:rFonts w:ascii="Times New Roman" w:hAnsi="Times New Roman"/>
          <w:spacing w:val="-1"/>
        </w:rPr>
        <w:t>been</w:t>
      </w:r>
      <w:r w:rsidRPr="008C35F4">
        <w:rPr>
          <w:rFonts w:ascii="Times New Roman" w:hAnsi="Times New Roman"/>
          <w:spacing w:val="-2"/>
        </w:rPr>
        <w:t xml:space="preserve"> </w:t>
      </w:r>
      <w:r w:rsidRPr="008C35F4">
        <w:rPr>
          <w:rFonts w:ascii="Times New Roman" w:hAnsi="Times New Roman"/>
          <w:spacing w:val="-1"/>
        </w:rPr>
        <w:t>dissolved</w:t>
      </w:r>
      <w:r w:rsidRPr="008C35F4">
        <w:rPr>
          <w:rFonts w:ascii="Times New Roman" w:hAnsi="Times New Roman"/>
          <w:spacing w:val="71"/>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if</w:t>
      </w:r>
      <w:r w:rsidRPr="008C35F4">
        <w:rPr>
          <w:rFonts w:ascii="Times New Roman" w:hAnsi="Times New Roman"/>
          <w:spacing w:val="-6"/>
        </w:rPr>
        <w:t xml:space="preserve"> </w:t>
      </w:r>
      <w:r w:rsidRPr="008C35F4">
        <w:rPr>
          <w:rFonts w:ascii="Times New Roman" w:hAnsi="Times New Roman"/>
        </w:rPr>
        <w:t>either</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them</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spacing w:val="-1"/>
        </w:rPr>
        <w:t>died,</w:t>
      </w:r>
      <w:r w:rsidRPr="008C35F4">
        <w:rPr>
          <w:rFonts w:ascii="Times New Roman" w:hAnsi="Times New Roman"/>
          <w:spacing w:val="-6"/>
        </w:rPr>
        <w:t xml:space="preserve"> </w:t>
      </w:r>
      <w:r w:rsidRPr="008C35F4">
        <w:rPr>
          <w:rFonts w:ascii="Times New Roman" w:hAnsi="Times New Roman"/>
        </w:rPr>
        <w:t>had</w:t>
      </w:r>
      <w:r w:rsidRPr="008C35F4">
        <w:rPr>
          <w:rFonts w:ascii="Times New Roman" w:hAnsi="Times New Roman"/>
          <w:spacing w:val="-6"/>
        </w:rPr>
        <w:t xml:space="preserve"> </w:t>
      </w:r>
      <w:r w:rsidRPr="008C35F4">
        <w:rPr>
          <w:rFonts w:ascii="Times New Roman" w:hAnsi="Times New Roman"/>
          <w:spacing w:val="-1"/>
        </w:rPr>
        <w:t>not</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6"/>
        </w:rPr>
        <w:t xml:space="preserve"> </w:t>
      </w:r>
      <w:r w:rsidRPr="008C35F4">
        <w:rPr>
          <w:rFonts w:ascii="Times New Roman" w:hAnsi="Times New Roman"/>
          <w:spacing w:val="-1"/>
        </w:rPr>
        <w:t>dissolved</w:t>
      </w:r>
      <w:r w:rsidRPr="008C35F4">
        <w:rPr>
          <w:rFonts w:ascii="Times New Roman" w:hAnsi="Times New Roman"/>
          <w:spacing w:val="-7"/>
        </w:rPr>
        <w:t xml:space="preserve"> </w:t>
      </w:r>
      <w:r w:rsidRPr="008C35F4">
        <w:rPr>
          <w:rFonts w:ascii="Times New Roman" w:hAnsi="Times New Roman"/>
        </w:rPr>
        <w:t>at</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time</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death,</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spacing w:val="-1"/>
        </w:rPr>
        <w:t>derives</w:t>
      </w:r>
      <w:r w:rsidRPr="008C35F4">
        <w:rPr>
          <w:rFonts w:ascii="Times New Roman" w:hAnsi="Times New Roman"/>
          <w:spacing w:val="-6"/>
        </w:rPr>
        <w:t xml:space="preserve"> </w:t>
      </w:r>
      <w:r w:rsidRPr="008C35F4">
        <w:rPr>
          <w:rFonts w:ascii="Times New Roman" w:hAnsi="Times New Roman"/>
          <w:spacing w:val="-1"/>
        </w:rPr>
        <w:t>from</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41"/>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by</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Trusts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rPr>
        <w:t>(1)</w:t>
      </w:r>
      <w:r w:rsidRPr="008C35F4">
        <w:rPr>
          <w:rFonts w:ascii="Times New Roman" w:hAnsi="Times New Roman"/>
          <w:spacing w:val="-9"/>
        </w:rPr>
        <w:t xml:space="preserve"> </w:t>
      </w:r>
      <w:r w:rsidRPr="008C35F4">
        <w:rPr>
          <w:rFonts w:ascii="Times New Roman" w:hAnsi="Times New Roman"/>
          <w:spacing w:val="-1"/>
        </w:rPr>
        <w:t>refers</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spacing w:val="-1"/>
        </w:rPr>
        <w:t>which</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benefit</w:t>
      </w:r>
      <w:r w:rsidRPr="008C35F4">
        <w:rPr>
          <w:rFonts w:ascii="Times New Roman" w:hAnsi="Times New Roman"/>
          <w:spacing w:val="53"/>
        </w:rPr>
        <w:t xml:space="preserve"> </w:t>
      </w:r>
      <w:r w:rsidRPr="008C35F4">
        <w:rPr>
          <w:rFonts w:ascii="Times New Roman" w:hAnsi="Times New Roman"/>
          <w:spacing w:val="-1"/>
        </w:rPr>
        <w:t>of--</w:t>
      </w:r>
    </w:p>
    <w:p w14:paraId="63A8EB40" w14:textId="77777777" w:rsidR="00C931C7" w:rsidRPr="008C35F4" w:rsidRDefault="00745A90">
      <w:pPr>
        <w:pStyle w:val="BodyText"/>
        <w:numPr>
          <w:ilvl w:val="1"/>
          <w:numId w:val="41"/>
        </w:numPr>
        <w:tabs>
          <w:tab w:val="left" w:pos="104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suffering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haemophilia</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qualifying </w:t>
      </w:r>
      <w:r w:rsidRPr="008C35F4">
        <w:rPr>
          <w:rFonts w:ascii="Times New Roman" w:hAnsi="Times New Roman"/>
        </w:rPr>
        <w:t>person;</w:t>
      </w:r>
    </w:p>
    <w:p w14:paraId="6255ECDC" w14:textId="77777777" w:rsidR="00C931C7" w:rsidRPr="008C35F4" w:rsidRDefault="00745A90">
      <w:pPr>
        <w:pStyle w:val="BodyText"/>
        <w:numPr>
          <w:ilvl w:val="1"/>
          <w:numId w:val="41"/>
        </w:numPr>
        <w:tabs>
          <w:tab w:val="left" w:pos="1041"/>
        </w:tabs>
        <w:ind w:right="559"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family or who</w:t>
      </w:r>
      <w:r w:rsidRPr="008C35F4">
        <w:rPr>
          <w:rFonts w:ascii="Times New Roman" w:hAnsi="Times New Roman"/>
          <w:spacing w:val="-2"/>
        </w:rPr>
        <w:t xml:space="preserve"> </w:t>
      </w:r>
      <w:r w:rsidRPr="008C35F4">
        <w:rPr>
          <w:rFonts w:ascii="Times New Roman" w:hAnsi="Times New Roman"/>
          <w:spacing w:val="-1"/>
        </w:rPr>
        <w:t xml:space="preserve">was such </w:t>
      </w:r>
      <w:r w:rsidRPr="008C35F4">
        <w:rPr>
          <w:rFonts w:ascii="Times New Roman" w:hAnsi="Times New Roman"/>
        </w:rPr>
        <w:t>a</w:t>
      </w:r>
      <w:r w:rsidRPr="008C35F4">
        <w:rPr>
          <w:rFonts w:ascii="Times New Roman" w:hAnsi="Times New Roman"/>
          <w:spacing w:val="-1"/>
        </w:rPr>
        <w:t xml:space="preserve"> member and who is </w:t>
      </w:r>
      <w:r w:rsidRPr="008C35F4">
        <w:rPr>
          <w:rFonts w:ascii="Times New Roman" w:hAnsi="Times New Roman"/>
        </w:rPr>
        <w:t>a</w:t>
      </w:r>
      <w:r w:rsidRPr="008C35F4">
        <w:rPr>
          <w:rFonts w:ascii="Times New Roman" w:hAnsi="Times New Roman"/>
          <w:spacing w:val="33"/>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 or</w:t>
      </w:r>
    </w:p>
    <w:p w14:paraId="156CA25E" w14:textId="77777777" w:rsidR="00C931C7" w:rsidRPr="008C35F4" w:rsidRDefault="00745A90">
      <w:pPr>
        <w:pStyle w:val="BodyText"/>
        <w:numPr>
          <w:ilvl w:val="1"/>
          <w:numId w:val="41"/>
        </w:numPr>
        <w:tabs>
          <w:tab w:val="left" w:pos="1030"/>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young</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1"/>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rPr>
        <w:t>family</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43"/>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w:t>
      </w:r>
    </w:p>
    <w:p w14:paraId="039DBFF3" w14:textId="77777777" w:rsidR="00C931C7" w:rsidRPr="008C35F4" w:rsidRDefault="00C931C7">
      <w:pPr>
        <w:rPr>
          <w:rFonts w:ascii="Times New Roman" w:eastAsia="Arial" w:hAnsi="Times New Roman"/>
          <w:sz w:val="20"/>
          <w:szCs w:val="20"/>
        </w:rPr>
      </w:pPr>
    </w:p>
    <w:p w14:paraId="55D991E9" w14:textId="77777777" w:rsidR="00C931C7" w:rsidRPr="008C35F4" w:rsidRDefault="00745A90">
      <w:pPr>
        <w:pStyle w:val="BodyText"/>
        <w:numPr>
          <w:ilvl w:val="0"/>
          <w:numId w:val="41"/>
        </w:numPr>
        <w:tabs>
          <w:tab w:val="left" w:pos="801"/>
        </w:tabs>
        <w:spacing w:before="119"/>
        <w:ind w:right="364" w:firstLine="0"/>
        <w:rPr>
          <w:rFonts w:ascii="Times New Roman" w:hAnsi="Times New Roman"/>
        </w:rPr>
      </w:pPr>
      <w:r w:rsidRPr="008C35F4">
        <w:rPr>
          <w:rFonts w:ascii="Times New Roman" w:hAnsi="Times New Roman"/>
          <w:spacing w:val="-1"/>
        </w:rPr>
        <w:t xml:space="preserve">Any payment by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suffering</w:t>
      </w:r>
      <w:r w:rsidRPr="008C35F4">
        <w:rPr>
          <w:rFonts w:ascii="Times New Roman" w:hAnsi="Times New Roman"/>
        </w:rPr>
        <w:t xml:space="preserve"> </w:t>
      </w:r>
      <w:r w:rsidRPr="008C35F4">
        <w:rPr>
          <w:rFonts w:ascii="Times New Roman" w:hAnsi="Times New Roman"/>
          <w:spacing w:val="-1"/>
        </w:rPr>
        <w:t xml:space="preserve">from </w:t>
      </w:r>
      <w:r w:rsidRPr="008C35F4">
        <w:rPr>
          <w:rFonts w:ascii="Times New Roman" w:hAnsi="Times New Roman"/>
          <w:spacing w:val="-2"/>
        </w:rPr>
        <w:t>haemophilia</w:t>
      </w:r>
      <w:r w:rsidRPr="008C35F4">
        <w:rPr>
          <w:rFonts w:ascii="Times New Roman" w:hAnsi="Times New Roman"/>
          <w:spacing w:val="-1"/>
        </w:rPr>
        <w:t xml:space="preserve"> or who is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qualifying person, which</w:t>
      </w:r>
      <w:r w:rsidRPr="008C35F4">
        <w:rPr>
          <w:rFonts w:ascii="Times New Roman" w:hAnsi="Times New Roman"/>
          <w:spacing w:val="42"/>
        </w:rPr>
        <w:t xml:space="preserve"> </w:t>
      </w:r>
      <w:r w:rsidRPr="008C35F4">
        <w:rPr>
          <w:rFonts w:ascii="Times New Roman" w:hAnsi="Times New Roman"/>
          <w:spacing w:val="-1"/>
        </w:rPr>
        <w:t>derives</w:t>
      </w:r>
      <w:r w:rsidRPr="008C35F4">
        <w:rPr>
          <w:rFonts w:ascii="Times New Roman" w:hAnsi="Times New Roman"/>
        </w:rPr>
        <w:t xml:space="preserve"> </w:t>
      </w:r>
      <w:r w:rsidRPr="008C35F4">
        <w:rPr>
          <w:rFonts w:ascii="Times New Roman" w:hAnsi="Times New Roman"/>
          <w:spacing w:val="-1"/>
        </w:rPr>
        <w:t>from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payment under or</w:t>
      </w:r>
      <w:r w:rsidRPr="008C35F4">
        <w:rPr>
          <w:rFonts w:ascii="Times New Roman" w:hAnsi="Times New Roman"/>
        </w:rPr>
        <w:t xml:space="preserve"> </w:t>
      </w:r>
      <w:r w:rsidRPr="008C35F4">
        <w:rPr>
          <w:rFonts w:ascii="Times New Roman" w:hAnsi="Times New Roman"/>
          <w:spacing w:val="-1"/>
        </w:rPr>
        <w:t>by any of the</w:t>
      </w:r>
      <w:r w:rsidRPr="008C35F4">
        <w:rPr>
          <w:rFonts w:ascii="Times New Roman" w:hAnsi="Times New Roman"/>
          <w:spacing w:val="2"/>
        </w:rPr>
        <w:t xml:space="preserve"> </w:t>
      </w:r>
      <w:r w:rsidRPr="008C35F4">
        <w:rPr>
          <w:rFonts w:ascii="Times New Roman" w:hAnsi="Times New Roman"/>
          <w:spacing w:val="-1"/>
        </w:rPr>
        <w:t>Trusts</w:t>
      </w:r>
      <w:r w:rsidRPr="008C35F4">
        <w:rPr>
          <w:rFonts w:ascii="Times New Roman" w:hAnsi="Times New Roman"/>
        </w:rPr>
        <w:t xml:space="preserve"> </w:t>
      </w:r>
      <w:r w:rsidRPr="008C35F4">
        <w:rPr>
          <w:rFonts w:ascii="Times New Roman" w:hAnsi="Times New Roman"/>
          <w:spacing w:val="-1"/>
        </w:rPr>
        <w:t>to which sub-paragraph (1) refers, where--</w:t>
      </w:r>
    </w:p>
    <w:p w14:paraId="16BF802C" w14:textId="77777777" w:rsidR="00C931C7" w:rsidRPr="008C35F4" w:rsidRDefault="00745A90">
      <w:pPr>
        <w:pStyle w:val="BodyText"/>
        <w:numPr>
          <w:ilvl w:val="1"/>
          <w:numId w:val="41"/>
        </w:numPr>
        <w:tabs>
          <w:tab w:val="left" w:pos="1041"/>
        </w:tabs>
        <w:spacing w:before="119"/>
        <w:ind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or</w:t>
      </w:r>
      <w:r w:rsidRPr="008C35F4">
        <w:rPr>
          <w:rFonts w:ascii="Times New Roman" w:hAnsi="Times New Roman"/>
          <w:spacing w:val="-1"/>
        </w:rPr>
        <w:t xml:space="preserve"> former partner from whom he</w:t>
      </w:r>
      <w:r w:rsidRPr="008C35F4">
        <w:rPr>
          <w:rFonts w:ascii="Times New Roman" w:hAnsi="Times New Roman"/>
          <w:spacing w:val="-2"/>
        </w:rPr>
        <w:t xml:space="preserve"> </w:t>
      </w:r>
      <w:r w:rsidRPr="008C35F4">
        <w:rPr>
          <w:rFonts w:ascii="Times New Roman" w:hAnsi="Times New Roman"/>
          <w:spacing w:val="-1"/>
        </w:rPr>
        <w:t xml:space="preserve">is not estranged or </w:t>
      </w:r>
      <w:r w:rsidRPr="008C35F4">
        <w:rPr>
          <w:rFonts w:ascii="Times New Roman" w:hAnsi="Times New Roman"/>
          <w:spacing w:val="-2"/>
        </w:rPr>
        <w:t>divorced</w:t>
      </w:r>
      <w:r w:rsidRPr="008C35F4">
        <w:rPr>
          <w:rFonts w:ascii="Times New Roman" w:hAnsi="Times New Roman"/>
          <w:spacing w:val="-1"/>
        </w:rPr>
        <w:t xml:space="preserve"> or with</w:t>
      </w:r>
      <w:r w:rsidRPr="008C35F4">
        <w:rPr>
          <w:rFonts w:ascii="Times New Roman" w:hAnsi="Times New Roman"/>
          <w:spacing w:val="56"/>
        </w:rPr>
        <w:t xml:space="preserve"> </w:t>
      </w:r>
      <w:r w:rsidRPr="008C35F4">
        <w:rPr>
          <w:rFonts w:ascii="Times New Roman" w:hAnsi="Times New Roman"/>
        </w:rPr>
        <w:t>whom</w:t>
      </w:r>
      <w:r w:rsidRPr="008C35F4">
        <w:rPr>
          <w:rFonts w:ascii="Times New Roman" w:hAnsi="Times New Roman"/>
          <w:spacing w:val="-11"/>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0"/>
        </w:rPr>
        <w:t xml:space="preserve"> </w:t>
      </w:r>
      <w:r w:rsidRPr="008C35F4">
        <w:rPr>
          <w:rFonts w:ascii="Times New Roman" w:hAnsi="Times New Roman"/>
        </w:rPr>
        <w:t>formed</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civil</w:t>
      </w:r>
      <w:r w:rsidRPr="008C35F4">
        <w:rPr>
          <w:rFonts w:ascii="Times New Roman" w:hAnsi="Times New Roman"/>
          <w:spacing w:val="-9"/>
        </w:rPr>
        <w:t xml:space="preserve"> </w:t>
      </w:r>
      <w:r w:rsidRPr="008C35F4">
        <w:rPr>
          <w:rFonts w:ascii="Times New Roman" w:hAnsi="Times New Roman"/>
          <w:spacing w:val="-1"/>
        </w:rPr>
        <w:t>partnership</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rPr>
        <w:t>has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2"/>
        </w:rPr>
        <w:t>been</w:t>
      </w:r>
      <w:r w:rsidRPr="008C35F4">
        <w:rPr>
          <w:rFonts w:ascii="Times New Roman" w:hAnsi="Times New Roman"/>
          <w:spacing w:val="-9"/>
        </w:rPr>
        <w:t xml:space="preserve"> </w:t>
      </w:r>
      <w:r w:rsidRPr="008C35F4">
        <w:rPr>
          <w:rFonts w:ascii="Times New Roman" w:hAnsi="Times New Roman"/>
          <w:spacing w:val="-1"/>
        </w:rPr>
        <w:t>dissolved,</w:t>
      </w:r>
      <w:r w:rsidRPr="008C35F4">
        <w:rPr>
          <w:rFonts w:ascii="Times New Roman" w:hAnsi="Times New Roman"/>
          <w:spacing w:val="-10"/>
        </w:rPr>
        <w:t xml:space="preserve"> </w:t>
      </w:r>
      <w:r w:rsidRPr="008C35F4">
        <w:rPr>
          <w:rFonts w:ascii="Times New Roman" w:hAnsi="Times New Roman"/>
          <w:spacing w:val="-1"/>
        </w:rPr>
        <w:t>nor</w:t>
      </w:r>
      <w:r w:rsidRPr="008C35F4">
        <w:rPr>
          <w:rFonts w:ascii="Times New Roman" w:hAnsi="Times New Roman"/>
          <w:spacing w:val="-10"/>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child</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young</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spacing w:val="-1"/>
        </w:rPr>
        <w:t>who</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41"/>
        </w:rPr>
        <w:t xml:space="preserve"> </w:t>
      </w:r>
      <w:r w:rsidRPr="008C35F4">
        <w:rPr>
          <w:rFonts w:ascii="Times New Roman" w:hAnsi="Times New Roman"/>
          <w:spacing w:val="-1"/>
        </w:rPr>
        <w:t>or had been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that person's</w:t>
      </w:r>
      <w:r w:rsidRPr="008C35F4">
        <w:rPr>
          <w:rFonts w:ascii="Times New Roman" w:hAnsi="Times New Roman"/>
          <w:spacing w:val="-2"/>
        </w:rPr>
        <w:t xml:space="preserve"> </w:t>
      </w:r>
      <w:r w:rsidRPr="008C35F4">
        <w:rPr>
          <w:rFonts w:ascii="Times New Roman" w:hAnsi="Times New Roman"/>
          <w:spacing w:val="-1"/>
        </w:rPr>
        <w:t>family; and</w:t>
      </w:r>
    </w:p>
    <w:p w14:paraId="4BA4DA5F" w14:textId="77777777" w:rsidR="00C931C7" w:rsidRPr="008C35F4" w:rsidRDefault="00745A90">
      <w:pPr>
        <w:pStyle w:val="BodyText"/>
        <w:numPr>
          <w:ilvl w:val="1"/>
          <w:numId w:val="41"/>
        </w:numPr>
        <w:tabs>
          <w:tab w:val="left" w:pos="1041"/>
        </w:tabs>
        <w:spacing w:before="119"/>
        <w:ind w:left="1040" w:hanging="684"/>
        <w:rPr>
          <w:rFonts w:ascii="Times New Roman" w:hAnsi="Times New Roman"/>
        </w:rPr>
      </w:pPr>
      <w:r w:rsidRPr="008C35F4">
        <w:rPr>
          <w:rFonts w:ascii="Times New Roman" w:hAnsi="Times New Roman"/>
          <w:spacing w:val="-1"/>
        </w:rPr>
        <w:t>the payment is made either--</w:t>
      </w:r>
    </w:p>
    <w:p w14:paraId="0E5A45CE" w14:textId="77777777" w:rsidR="00C931C7" w:rsidRPr="008C35F4" w:rsidRDefault="00745A90">
      <w:pPr>
        <w:pStyle w:val="BodyText"/>
        <w:numPr>
          <w:ilvl w:val="2"/>
          <w:numId w:val="41"/>
        </w:numPr>
        <w:tabs>
          <w:tab w:val="left" w:pos="1214"/>
        </w:tabs>
        <w:ind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or</w:t>
      </w:r>
    </w:p>
    <w:p w14:paraId="3834BAC4" w14:textId="77777777" w:rsidR="00C931C7" w:rsidRPr="008C35F4" w:rsidRDefault="00745A90">
      <w:pPr>
        <w:pStyle w:val="BodyText"/>
        <w:numPr>
          <w:ilvl w:val="2"/>
          <w:numId w:val="41"/>
        </w:numPr>
        <w:tabs>
          <w:tab w:val="left" w:pos="1258"/>
        </w:tabs>
        <w:ind w:right="190"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child,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or</w:t>
      </w:r>
      <w:r w:rsidRPr="008C35F4">
        <w:rPr>
          <w:rFonts w:ascii="Times New Roman" w:hAnsi="Times New Roman"/>
        </w:rPr>
        <w:t xml:space="preserve"> a</w:t>
      </w:r>
      <w:r w:rsidRPr="008C35F4">
        <w:rPr>
          <w:rFonts w:ascii="Times New Roman" w:hAnsi="Times New Roman"/>
          <w:spacing w:val="-1"/>
        </w:rPr>
        <w:t xml:space="preserve"> student </w:t>
      </w:r>
      <w:r w:rsidRPr="008C35F4">
        <w:rPr>
          <w:rFonts w:ascii="Times New Roman" w:hAnsi="Times New Roman"/>
        </w:rPr>
        <w:t>who</w:t>
      </w:r>
      <w:r w:rsidRPr="008C35F4">
        <w:rPr>
          <w:rFonts w:ascii="Times New Roman" w:hAnsi="Times New Roman"/>
          <w:spacing w:val="-1"/>
        </w:rPr>
        <w:t xml:space="preserve"> has</w:t>
      </w:r>
      <w:r w:rsidRPr="008C35F4">
        <w:rPr>
          <w:rFonts w:ascii="Times New Roman" w:hAnsi="Times New Roman"/>
          <w:spacing w:val="29"/>
        </w:rPr>
        <w:t xml:space="preserve"> </w:t>
      </w:r>
      <w:r w:rsidRPr="008C35F4">
        <w:rPr>
          <w:rFonts w:ascii="Times New Roman" w:hAnsi="Times New Roman"/>
        </w:rPr>
        <w:t>not</w:t>
      </w:r>
      <w:r w:rsidRPr="008C35F4">
        <w:rPr>
          <w:rFonts w:ascii="Times New Roman" w:hAnsi="Times New Roman"/>
          <w:spacing w:val="-1"/>
        </w:rPr>
        <w:t xml:space="preserve"> completed </w:t>
      </w:r>
      <w:r w:rsidRPr="008C35F4">
        <w:rPr>
          <w:rFonts w:ascii="Times New Roman" w:hAnsi="Times New Roman"/>
        </w:rPr>
        <w:t>his</w:t>
      </w:r>
      <w:r w:rsidRPr="008C35F4">
        <w:rPr>
          <w:rFonts w:ascii="Times New Roman" w:hAnsi="Times New Roman"/>
          <w:spacing w:val="-1"/>
        </w:rPr>
        <w:t xml:space="preserve"> education </w:t>
      </w:r>
      <w:r w:rsidRPr="008C35F4">
        <w:rPr>
          <w:rFonts w:ascii="Times New Roman" w:hAnsi="Times New Roman"/>
        </w:rPr>
        <w:t>and</w:t>
      </w:r>
      <w:r w:rsidRPr="008C35F4">
        <w:rPr>
          <w:rFonts w:ascii="Times New Roman" w:hAnsi="Times New Roman"/>
          <w:spacing w:val="-1"/>
        </w:rPr>
        <w:t xml:space="preserve"> has no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guardian,</w:t>
      </w:r>
    </w:p>
    <w:p w14:paraId="59EDBD41" w14:textId="77777777" w:rsidR="00C931C7" w:rsidRPr="008C35F4" w:rsidRDefault="00C931C7">
      <w:pPr>
        <w:rPr>
          <w:rFonts w:ascii="Times New Roman" w:eastAsia="Arial" w:hAnsi="Times New Roman"/>
          <w:sz w:val="20"/>
          <w:szCs w:val="20"/>
        </w:rPr>
      </w:pPr>
    </w:p>
    <w:p w14:paraId="10824E78" w14:textId="77777777" w:rsidR="00C931C7" w:rsidRPr="008C35F4" w:rsidRDefault="00745A90">
      <w:pPr>
        <w:pStyle w:val="BodyText"/>
        <w:spacing w:before="121"/>
        <w:ind w:left="116"/>
        <w:rPr>
          <w:rFonts w:ascii="Times New Roman" w:hAnsi="Times New Roman"/>
        </w:rPr>
      </w:pP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from the date of the</w:t>
      </w:r>
      <w:r w:rsidRPr="008C35F4">
        <w:rPr>
          <w:rFonts w:ascii="Times New Roman" w:hAnsi="Times New Roman"/>
          <w:spacing w:val="-2"/>
        </w:rPr>
        <w:t xml:space="preserve"> </w:t>
      </w:r>
      <w:r w:rsidRPr="008C35F4">
        <w:rPr>
          <w:rFonts w:ascii="Times New Roman" w:hAnsi="Times New Roman"/>
          <w:spacing w:val="-1"/>
        </w:rPr>
        <w:t>payment</w:t>
      </w:r>
      <w:r w:rsidRPr="008C35F4">
        <w:rPr>
          <w:rFonts w:ascii="Times New Roman" w:hAnsi="Times New Roman"/>
          <w:spacing w:val="1"/>
        </w:rPr>
        <w:t xml:space="preserve"> </w:t>
      </w:r>
      <w:r w:rsidRPr="008C35F4">
        <w:rPr>
          <w:rFonts w:ascii="Times New Roman" w:hAnsi="Times New Roman"/>
          <w:spacing w:val="-1"/>
        </w:rPr>
        <w:t xml:space="preserve">until the end of two years from </w:t>
      </w:r>
      <w:r w:rsidRPr="008C35F4">
        <w:rPr>
          <w:rFonts w:ascii="Times New Roman" w:hAnsi="Times New Roman"/>
        </w:rPr>
        <w:t>that</w:t>
      </w:r>
      <w:r w:rsidRPr="008C35F4">
        <w:rPr>
          <w:rFonts w:ascii="Times New Roman" w:hAnsi="Times New Roman"/>
          <w:spacing w:val="-1"/>
        </w:rPr>
        <w:t xml:space="preserve"> person's </w:t>
      </w:r>
      <w:r w:rsidRPr="008C35F4">
        <w:rPr>
          <w:rFonts w:ascii="Times New Roman" w:hAnsi="Times New Roman"/>
        </w:rPr>
        <w:t>death.</w:t>
      </w:r>
    </w:p>
    <w:p w14:paraId="7208FBA0"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DAA2581" w14:textId="77777777" w:rsidR="00C931C7" w:rsidRPr="008C35F4" w:rsidRDefault="00C931C7">
      <w:pPr>
        <w:spacing w:before="1"/>
        <w:rPr>
          <w:rFonts w:ascii="Times New Roman" w:eastAsia="Arial" w:hAnsi="Times New Roman"/>
          <w:sz w:val="20"/>
          <w:szCs w:val="20"/>
        </w:rPr>
      </w:pPr>
    </w:p>
    <w:p w14:paraId="636DB3C8" w14:textId="77777777" w:rsidR="00C931C7" w:rsidRPr="008C35F4" w:rsidRDefault="00745A90">
      <w:pPr>
        <w:pStyle w:val="BodyText"/>
        <w:numPr>
          <w:ilvl w:val="0"/>
          <w:numId w:val="41"/>
        </w:numPr>
        <w:tabs>
          <w:tab w:val="left" w:pos="799"/>
          <w:tab w:val="left" w:pos="800"/>
        </w:tabs>
        <w:spacing w:before="74"/>
        <w:ind w:right="197" w:firstLine="0"/>
        <w:rPr>
          <w:rFonts w:ascii="Times New Roman" w:hAnsi="Times New Roman"/>
        </w:rPr>
      </w:pPr>
      <w:r w:rsidRPr="008C35F4">
        <w:rPr>
          <w:rFonts w:ascii="Times New Roman" w:hAnsi="Times New Roman"/>
          <w:spacing w:val="-1"/>
        </w:rPr>
        <w:t xml:space="preserve">Any payment out of the estate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suffered from haemophilia </w:t>
      </w:r>
      <w:r w:rsidRPr="008C35F4">
        <w:rPr>
          <w:rFonts w:ascii="Times New Roman" w:hAnsi="Times New Roman"/>
        </w:rPr>
        <w:t>or</w:t>
      </w:r>
      <w:r w:rsidRPr="008C35F4">
        <w:rPr>
          <w:rFonts w:ascii="Times New Roman" w:hAnsi="Times New Roman"/>
          <w:spacing w:val="-1"/>
        </w:rPr>
        <w:t xml:space="preserve"> who was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63"/>
        </w:rPr>
        <w:t xml:space="preserve"> </w:t>
      </w:r>
      <w:r w:rsidRPr="008C35F4">
        <w:rPr>
          <w:rFonts w:ascii="Times New Roman" w:hAnsi="Times New Roman"/>
          <w:spacing w:val="-1"/>
        </w:rPr>
        <w:t>person, which derives</w:t>
      </w:r>
      <w:r w:rsidRPr="008C35F4">
        <w:rPr>
          <w:rFonts w:ascii="Times New Roman" w:hAnsi="Times New Roman"/>
        </w:rPr>
        <w:t xml:space="preserve"> </w:t>
      </w:r>
      <w:r w:rsidRPr="008C35F4">
        <w:rPr>
          <w:rFonts w:ascii="Times New Roman" w:hAnsi="Times New Roman"/>
          <w:spacing w:val="-1"/>
        </w:rPr>
        <w:t xml:space="preserve">from </w:t>
      </w:r>
      <w:r w:rsidRPr="008C35F4">
        <w:rPr>
          <w:rFonts w:ascii="Times New Roman" w:hAnsi="Times New Roman"/>
        </w:rPr>
        <w:t>a</w:t>
      </w:r>
      <w:r w:rsidRPr="008C35F4">
        <w:rPr>
          <w:rFonts w:ascii="Times New Roman" w:hAnsi="Times New Roman"/>
          <w:spacing w:val="-1"/>
        </w:rPr>
        <w:t xml:space="preserve"> payment under or by 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Trusts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refers,</w:t>
      </w:r>
      <w:r w:rsidRPr="008C35F4">
        <w:rPr>
          <w:rFonts w:ascii="Times New Roman" w:hAnsi="Times New Roman"/>
          <w:spacing w:val="33"/>
        </w:rPr>
        <w:t xml:space="preserve"> </w:t>
      </w:r>
      <w:r w:rsidRPr="008C35F4">
        <w:rPr>
          <w:rFonts w:ascii="Times New Roman" w:hAnsi="Times New Roman"/>
          <w:spacing w:val="-1"/>
        </w:rPr>
        <w:t>where--</w:t>
      </w:r>
    </w:p>
    <w:p w14:paraId="0296EB68" w14:textId="77777777" w:rsidR="00C931C7" w:rsidRPr="008C35F4" w:rsidRDefault="00745A90">
      <w:pPr>
        <w:pStyle w:val="BodyText"/>
        <w:numPr>
          <w:ilvl w:val="1"/>
          <w:numId w:val="41"/>
        </w:numPr>
        <w:tabs>
          <w:tab w:val="left" w:pos="1041"/>
        </w:tabs>
        <w:ind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death </w:t>
      </w:r>
      <w:r w:rsidRPr="008C35F4">
        <w:rPr>
          <w:rFonts w:ascii="Times New Roman" w:hAnsi="Times New Roman"/>
        </w:rPr>
        <w:t xml:space="preserve">(the </w:t>
      </w:r>
      <w:r w:rsidRPr="008C35F4">
        <w:rPr>
          <w:rFonts w:ascii="Times New Roman" w:hAnsi="Times New Roman"/>
          <w:spacing w:val="-1"/>
        </w:rPr>
        <w:t>relevant date) had</w:t>
      </w:r>
      <w:r w:rsidRPr="008C35F4">
        <w:rPr>
          <w:rFonts w:ascii="Times New Roman" w:hAnsi="Times New Roman"/>
          <w:spacing w:val="-2"/>
        </w:rPr>
        <w:t xml:space="preserve"> </w:t>
      </w:r>
      <w:r w:rsidRPr="008C35F4">
        <w:rPr>
          <w:rFonts w:ascii="Times New Roman" w:hAnsi="Times New Roman"/>
          <w:spacing w:val="-1"/>
        </w:rPr>
        <w:t>no partner or</w:t>
      </w:r>
      <w:r w:rsidRPr="008C35F4">
        <w:rPr>
          <w:rFonts w:ascii="Times New Roman" w:hAnsi="Times New Roman"/>
        </w:rPr>
        <w:t xml:space="preserve"> </w:t>
      </w:r>
      <w:r w:rsidRPr="008C35F4">
        <w:rPr>
          <w:rFonts w:ascii="Times New Roman" w:hAnsi="Times New Roman"/>
          <w:spacing w:val="-1"/>
        </w:rPr>
        <w:t>former</w:t>
      </w:r>
      <w:r w:rsidRPr="008C35F4">
        <w:rPr>
          <w:rFonts w:ascii="Times New Roman" w:hAnsi="Times New Roman"/>
          <w:spacing w:val="-2"/>
        </w:rPr>
        <w:t xml:space="preserve"> partner</w:t>
      </w:r>
      <w:r w:rsidRPr="008C35F4">
        <w:rPr>
          <w:rFonts w:ascii="Times New Roman" w:hAnsi="Times New Roman"/>
        </w:rPr>
        <w:t xml:space="preserve"> </w:t>
      </w:r>
      <w:r w:rsidRPr="008C35F4">
        <w:rPr>
          <w:rFonts w:ascii="Times New Roman" w:hAnsi="Times New Roman"/>
          <w:spacing w:val="-1"/>
        </w:rPr>
        <w:t>from</w:t>
      </w:r>
      <w:r w:rsidRPr="008C35F4">
        <w:rPr>
          <w:rFonts w:ascii="Times New Roman" w:hAnsi="Times New Roman"/>
          <w:spacing w:val="30"/>
        </w:rPr>
        <w:t xml:space="preserve"> </w:t>
      </w:r>
      <w:r w:rsidRPr="008C35F4">
        <w:rPr>
          <w:rFonts w:ascii="Times New Roman" w:hAnsi="Times New Roman"/>
        </w:rPr>
        <w:t>whom</w:t>
      </w:r>
      <w:r w:rsidRPr="008C35F4">
        <w:rPr>
          <w:rFonts w:ascii="Times New Roman" w:hAnsi="Times New Roman"/>
          <w:spacing w:val="-9"/>
        </w:rPr>
        <w:t xml:space="preserve"> </w:t>
      </w:r>
      <w:r w:rsidRPr="008C35F4">
        <w:rPr>
          <w:rFonts w:ascii="Times New Roman" w:hAnsi="Times New Roman"/>
          <w:spacing w:val="-1"/>
        </w:rPr>
        <w:t>he</w:t>
      </w:r>
      <w:r w:rsidRPr="008C35F4">
        <w:rPr>
          <w:rFonts w:ascii="Times New Roman" w:hAnsi="Times New Roman"/>
          <w:spacing w:val="-9"/>
        </w:rPr>
        <w:t xml:space="preserve"> </w:t>
      </w:r>
      <w:r w:rsidRPr="008C35F4">
        <w:rPr>
          <w:rFonts w:ascii="Times New Roman" w:hAnsi="Times New Roman"/>
          <w:spacing w:val="-1"/>
        </w:rPr>
        <w:t>was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estranged</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divorced</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with</w:t>
      </w:r>
      <w:r w:rsidRPr="008C35F4">
        <w:rPr>
          <w:rFonts w:ascii="Times New Roman" w:hAnsi="Times New Roman"/>
          <w:spacing w:val="-9"/>
        </w:rPr>
        <w:t xml:space="preserve"> </w:t>
      </w:r>
      <w:r w:rsidRPr="008C35F4">
        <w:rPr>
          <w:rFonts w:ascii="Times New Roman" w:hAnsi="Times New Roman"/>
        </w:rPr>
        <w:t>whom</w:t>
      </w:r>
      <w:r w:rsidRPr="008C35F4">
        <w:rPr>
          <w:rFonts w:ascii="Times New Roman" w:hAnsi="Times New Roman"/>
          <w:spacing w:val="-10"/>
        </w:rPr>
        <w:t xml:space="preserve"> </w:t>
      </w:r>
      <w:r w:rsidRPr="008C35F4">
        <w:rPr>
          <w:rFonts w:ascii="Times New Roman" w:hAnsi="Times New Roman"/>
        </w:rPr>
        <w:t>he</w:t>
      </w:r>
      <w:r w:rsidRPr="008C35F4">
        <w:rPr>
          <w:rFonts w:ascii="Times New Roman" w:hAnsi="Times New Roman"/>
          <w:spacing w:val="-9"/>
        </w:rPr>
        <w:t xml:space="preserve"> </w:t>
      </w:r>
      <w:r w:rsidRPr="008C35F4">
        <w:rPr>
          <w:rFonts w:ascii="Times New Roman" w:hAnsi="Times New Roman"/>
          <w:spacing w:val="-1"/>
        </w:rPr>
        <w:t>has</w:t>
      </w:r>
      <w:r w:rsidRPr="008C35F4">
        <w:rPr>
          <w:rFonts w:ascii="Times New Roman" w:hAnsi="Times New Roman"/>
          <w:spacing w:val="-9"/>
        </w:rPr>
        <w:t xml:space="preserve"> </w:t>
      </w:r>
      <w:r w:rsidRPr="008C35F4">
        <w:rPr>
          <w:rFonts w:ascii="Times New Roman" w:hAnsi="Times New Roman"/>
          <w:spacing w:val="-1"/>
        </w:rPr>
        <w:t>formed</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rPr>
        <w:t>civil</w:t>
      </w:r>
      <w:r w:rsidRPr="008C35F4">
        <w:rPr>
          <w:rFonts w:ascii="Times New Roman" w:hAnsi="Times New Roman"/>
          <w:spacing w:val="-9"/>
        </w:rPr>
        <w:t xml:space="preserve"> </w:t>
      </w:r>
      <w:r w:rsidRPr="008C35F4">
        <w:rPr>
          <w:rFonts w:ascii="Times New Roman" w:hAnsi="Times New Roman"/>
          <w:spacing w:val="-1"/>
        </w:rPr>
        <w:t>partnership</w:t>
      </w:r>
      <w:r w:rsidRPr="008C35F4">
        <w:rPr>
          <w:rFonts w:ascii="Times New Roman" w:hAnsi="Times New Roman"/>
          <w:spacing w:val="-9"/>
        </w:rPr>
        <w:t xml:space="preserve"> </w:t>
      </w:r>
      <w:r w:rsidRPr="008C35F4">
        <w:rPr>
          <w:rFonts w:ascii="Times New Roman" w:hAnsi="Times New Roman"/>
        </w:rPr>
        <w:t>that</w:t>
      </w:r>
      <w:r w:rsidRPr="008C35F4">
        <w:rPr>
          <w:rFonts w:ascii="Times New Roman" w:hAnsi="Times New Roman"/>
          <w:spacing w:val="-9"/>
        </w:rPr>
        <w:t xml:space="preserve"> </w:t>
      </w:r>
      <w:r w:rsidRPr="008C35F4">
        <w:rPr>
          <w:rFonts w:ascii="Times New Roman" w:hAnsi="Times New Roman"/>
          <w:spacing w:val="-1"/>
        </w:rPr>
        <w:t>has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1"/>
        </w:rPr>
        <w:t>been</w:t>
      </w:r>
      <w:r w:rsidRPr="008C35F4">
        <w:rPr>
          <w:rFonts w:ascii="Times New Roman" w:hAnsi="Times New Roman"/>
          <w:spacing w:val="59"/>
        </w:rPr>
        <w:t xml:space="preserve"> </w:t>
      </w:r>
      <w:r w:rsidRPr="008C35F4">
        <w:rPr>
          <w:rFonts w:ascii="Times New Roman" w:hAnsi="Times New Roman"/>
        </w:rPr>
        <w:t>dissolved,</w:t>
      </w:r>
      <w:r w:rsidRPr="008C35F4">
        <w:rPr>
          <w:rFonts w:ascii="Times New Roman" w:hAnsi="Times New Roman"/>
          <w:spacing w:val="-1"/>
        </w:rPr>
        <w:t xml:space="preserve"> nor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young</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or</w:t>
      </w:r>
      <w:r w:rsidRPr="008C35F4">
        <w:rPr>
          <w:rFonts w:ascii="Times New Roman" w:hAnsi="Times New Roman"/>
        </w:rPr>
        <w:t xml:space="preserve"> had</w:t>
      </w:r>
      <w:r w:rsidRPr="008C35F4">
        <w:rPr>
          <w:rFonts w:ascii="Times New Roman" w:hAnsi="Times New Roman"/>
          <w:spacing w:val="-1"/>
        </w:rPr>
        <w:t xml:space="preserve"> been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and</w:t>
      </w:r>
    </w:p>
    <w:p w14:paraId="72D1AFE6" w14:textId="77777777" w:rsidR="00C931C7" w:rsidRPr="008C35F4" w:rsidRDefault="00745A90">
      <w:pPr>
        <w:pStyle w:val="BodyText"/>
        <w:numPr>
          <w:ilvl w:val="1"/>
          <w:numId w:val="41"/>
        </w:numPr>
        <w:tabs>
          <w:tab w:val="left" w:pos="1041"/>
        </w:tabs>
        <w:ind w:left="1040" w:hanging="684"/>
        <w:rPr>
          <w:rFonts w:ascii="Times New Roman" w:hAnsi="Times New Roman"/>
        </w:rPr>
      </w:pPr>
      <w:r w:rsidRPr="008C35F4">
        <w:rPr>
          <w:rFonts w:ascii="Times New Roman" w:hAnsi="Times New Roman"/>
          <w:spacing w:val="-1"/>
        </w:rPr>
        <w:t>the payment is made either--</w:t>
      </w:r>
    </w:p>
    <w:p w14:paraId="7155F075" w14:textId="77777777" w:rsidR="00C931C7" w:rsidRPr="008C35F4" w:rsidRDefault="00745A90">
      <w:pPr>
        <w:pStyle w:val="BodyText"/>
        <w:numPr>
          <w:ilvl w:val="2"/>
          <w:numId w:val="41"/>
        </w:numPr>
        <w:tabs>
          <w:tab w:val="left" w:pos="1214"/>
        </w:tabs>
        <w:ind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or</w:t>
      </w:r>
    </w:p>
    <w:p w14:paraId="08F6AAA0" w14:textId="77777777" w:rsidR="00C931C7" w:rsidRPr="008C35F4" w:rsidRDefault="00745A90">
      <w:pPr>
        <w:pStyle w:val="BodyText"/>
        <w:numPr>
          <w:ilvl w:val="2"/>
          <w:numId w:val="41"/>
        </w:numPr>
        <w:tabs>
          <w:tab w:val="left" w:pos="1258"/>
        </w:tabs>
        <w:spacing w:before="119"/>
        <w:ind w:right="232"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1"/>
        </w:rPr>
        <w:t xml:space="preserve"> student </w:t>
      </w:r>
      <w:r w:rsidRPr="008C35F4">
        <w:rPr>
          <w:rFonts w:ascii="Times New Roman" w:hAnsi="Times New Roman"/>
        </w:rPr>
        <w:t>who</w:t>
      </w:r>
      <w:r w:rsidRPr="008C35F4">
        <w:rPr>
          <w:rFonts w:ascii="Times New Roman" w:hAnsi="Times New Roman"/>
          <w:spacing w:val="-1"/>
        </w:rPr>
        <w:t xml:space="preserve"> had </w:t>
      </w:r>
      <w:r w:rsidRPr="008C35F4">
        <w:rPr>
          <w:rFonts w:ascii="Times New Roman" w:hAnsi="Times New Roman"/>
        </w:rPr>
        <w:t>not</w:t>
      </w:r>
      <w:r w:rsidRPr="008C35F4">
        <w:rPr>
          <w:rFonts w:ascii="Times New Roman" w:hAnsi="Times New Roman"/>
          <w:spacing w:val="28"/>
        </w:rPr>
        <w:t xml:space="preserve"> </w:t>
      </w:r>
      <w:r w:rsidRPr="008C35F4">
        <w:rPr>
          <w:rFonts w:ascii="Times New Roman" w:hAnsi="Times New Roman"/>
          <w:spacing w:val="-1"/>
        </w:rPr>
        <w:t xml:space="preserve">completed his </w:t>
      </w:r>
      <w:r w:rsidRPr="008C35F4">
        <w:rPr>
          <w:rFonts w:ascii="Times New Roman" w:hAnsi="Times New Roman"/>
        </w:rPr>
        <w:t>full-time</w:t>
      </w:r>
      <w:r w:rsidRPr="008C35F4">
        <w:rPr>
          <w:rFonts w:ascii="Times New Roman" w:hAnsi="Times New Roman"/>
          <w:spacing w:val="-1"/>
        </w:rPr>
        <w:t xml:space="preserve"> education </w:t>
      </w:r>
      <w:r w:rsidRPr="008C35F4">
        <w:rPr>
          <w:rFonts w:ascii="Times New Roman" w:hAnsi="Times New Roman"/>
        </w:rPr>
        <w:t>and</w:t>
      </w:r>
      <w:r w:rsidRPr="008C35F4">
        <w:rPr>
          <w:rFonts w:ascii="Times New Roman" w:hAnsi="Times New Roman"/>
          <w:spacing w:val="-1"/>
        </w:rPr>
        <w:t xml:space="preserve"> had </w:t>
      </w:r>
      <w:r w:rsidRPr="008C35F4">
        <w:rPr>
          <w:rFonts w:ascii="Times New Roman" w:hAnsi="Times New Roman"/>
        </w:rPr>
        <w:t>no</w:t>
      </w:r>
      <w:r w:rsidRPr="008C35F4">
        <w:rPr>
          <w:rFonts w:ascii="Times New Roman" w:hAnsi="Times New Roman"/>
          <w:spacing w:val="-1"/>
        </w:rPr>
        <w:t xml:space="preserve"> parent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guardian,</w:t>
      </w:r>
    </w:p>
    <w:p w14:paraId="79FC61D0" w14:textId="77777777" w:rsidR="00C931C7" w:rsidRPr="008C35F4" w:rsidRDefault="00C931C7">
      <w:pPr>
        <w:rPr>
          <w:rFonts w:ascii="Times New Roman" w:eastAsia="Arial" w:hAnsi="Times New Roman"/>
          <w:sz w:val="20"/>
          <w:szCs w:val="20"/>
        </w:rPr>
      </w:pPr>
    </w:p>
    <w:p w14:paraId="62415069" w14:textId="77777777" w:rsidR="00C931C7" w:rsidRPr="008C35F4" w:rsidRDefault="00745A90">
      <w:pPr>
        <w:pStyle w:val="BodyText"/>
        <w:spacing w:before="119"/>
        <w:ind w:left="355" w:right="4100"/>
        <w:rPr>
          <w:rFonts w:ascii="Times New Roman" w:hAnsi="Times New Roman"/>
        </w:rPr>
      </w:pP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of two years from the relevant </w:t>
      </w:r>
      <w:r w:rsidRPr="008C35F4">
        <w:rPr>
          <w:rFonts w:ascii="Times New Roman" w:hAnsi="Times New Roman"/>
          <w:spacing w:val="-2"/>
        </w:rPr>
        <w:t>date.</w:t>
      </w:r>
    </w:p>
    <w:p w14:paraId="7EB6C30D" w14:textId="77777777" w:rsidR="00C931C7" w:rsidRPr="008C35F4" w:rsidRDefault="00C931C7">
      <w:pPr>
        <w:rPr>
          <w:rFonts w:ascii="Times New Roman" w:eastAsia="Arial" w:hAnsi="Times New Roman"/>
          <w:sz w:val="20"/>
          <w:szCs w:val="20"/>
        </w:rPr>
      </w:pPr>
    </w:p>
    <w:p w14:paraId="4465D40A" w14:textId="77777777" w:rsidR="00C931C7" w:rsidRPr="008C35F4" w:rsidRDefault="00745A90">
      <w:pPr>
        <w:pStyle w:val="BodyText"/>
        <w:numPr>
          <w:ilvl w:val="0"/>
          <w:numId w:val="41"/>
        </w:numPr>
        <w:tabs>
          <w:tab w:val="left" w:pos="801"/>
        </w:tabs>
        <w:spacing w:before="119"/>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 xml:space="preserve">for </w:t>
      </w:r>
      <w:r w:rsidRPr="008C35F4">
        <w:rPr>
          <w:rFonts w:ascii="Times New Roman" w:hAnsi="Times New Roman"/>
          <w:spacing w:val="-1"/>
        </w:rPr>
        <w:t>whose</w:t>
      </w:r>
      <w:r w:rsidRPr="008C35F4">
        <w:rPr>
          <w:rFonts w:ascii="Times New Roman" w:hAnsi="Times New Roman"/>
          <w:spacing w:val="-2"/>
        </w:rPr>
        <w:t xml:space="preserve"> </w:t>
      </w:r>
      <w:r w:rsidRPr="008C35F4">
        <w:rPr>
          <w:rFonts w:ascii="Times New Roman" w:hAnsi="Times New Roman"/>
          <w:spacing w:val="-1"/>
        </w:rPr>
        <w:t xml:space="preserve">benefit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spacing w:val="-2"/>
        </w:rPr>
        <w:t xml:space="preserve">referred </w:t>
      </w:r>
      <w:r w:rsidRPr="008C35F4">
        <w:rPr>
          <w:rFonts w:ascii="Times New Roman" w:hAnsi="Times New Roman"/>
          <w:spacing w:val="-1"/>
        </w:rPr>
        <w:t>to in this paragraph is</w:t>
      </w:r>
      <w:r w:rsidRPr="008C35F4">
        <w:rPr>
          <w:rFonts w:ascii="Times New Roman" w:hAnsi="Times New Roman"/>
          <w:spacing w:val="24"/>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income</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spacing w:val="-1"/>
        </w:rPr>
        <w:t>derives</w:t>
      </w:r>
      <w:r w:rsidRPr="008C35F4">
        <w:rPr>
          <w:rFonts w:ascii="Times New Roman" w:hAnsi="Times New Roman"/>
          <w:spacing w:val="-7"/>
        </w:rPr>
        <w:t xml:space="preserve"> </w:t>
      </w:r>
      <w:r w:rsidRPr="008C35F4">
        <w:rPr>
          <w:rFonts w:ascii="Times New Roman" w:hAnsi="Times New Roman"/>
          <w:spacing w:val="-1"/>
        </w:rPr>
        <w:t>from</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income</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rPr>
        <w:t>capital</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deriving</w:t>
      </w:r>
      <w:r w:rsidRPr="008C35F4">
        <w:rPr>
          <w:rFonts w:ascii="Times New Roman" w:hAnsi="Times New Roman"/>
          <w:spacing w:val="-7"/>
        </w:rPr>
        <w:t xml:space="preserve"> </w:t>
      </w:r>
      <w:r w:rsidRPr="008C35F4">
        <w:rPr>
          <w:rFonts w:ascii="Times New Roman" w:hAnsi="Times New Roman"/>
        </w:rPr>
        <w:t>from</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45"/>
        </w:rPr>
        <w:t xml:space="preserve"> </w:t>
      </w:r>
      <w:r w:rsidRPr="008C35F4">
        <w:rPr>
          <w:rFonts w:ascii="Times New Roman" w:hAnsi="Times New Roman"/>
        </w:rPr>
        <w:t>the</w:t>
      </w:r>
      <w:r w:rsidRPr="008C35F4">
        <w:rPr>
          <w:rFonts w:ascii="Times New Roman" w:hAnsi="Times New Roman"/>
          <w:spacing w:val="-1"/>
        </w:rPr>
        <w:t xml:space="preserve"> Trusts.</w:t>
      </w:r>
    </w:p>
    <w:p w14:paraId="11846977" w14:textId="77777777" w:rsidR="00C931C7" w:rsidRPr="008C35F4" w:rsidRDefault="00745A90">
      <w:pPr>
        <w:pStyle w:val="BodyText"/>
        <w:numPr>
          <w:ilvl w:val="0"/>
          <w:numId w:val="41"/>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sub-paragraphs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Trusts</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construed </w:t>
      </w:r>
      <w:r w:rsidRPr="008C35F4">
        <w:rPr>
          <w:rFonts w:ascii="Times New Roman" w:hAnsi="Times New Roman"/>
        </w:rPr>
        <w:t>as</w:t>
      </w:r>
      <w:r w:rsidRPr="008C35F4">
        <w:rPr>
          <w:rFonts w:ascii="Times New Roman" w:hAnsi="Times New Roman"/>
          <w:spacing w:val="63"/>
        </w:rPr>
        <w:t xml:space="preserve"> </w:t>
      </w:r>
      <w:r w:rsidRPr="008C35F4">
        <w:rPr>
          <w:rFonts w:ascii="Times New Roman" w:hAnsi="Times New Roman"/>
          <w:spacing w:val="-1"/>
        </w:rPr>
        <w:t>including</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reference</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Fund,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Eileen</w:t>
      </w:r>
      <w:r w:rsidRPr="008C35F4">
        <w:rPr>
          <w:rFonts w:ascii="Times New Roman" w:hAnsi="Times New Roman"/>
          <w:spacing w:val="-9"/>
        </w:rPr>
        <w:t xml:space="preserve"> </w:t>
      </w:r>
      <w:r w:rsidRPr="008C35F4">
        <w:rPr>
          <w:rFonts w:ascii="Times New Roman" w:hAnsi="Times New Roman"/>
        </w:rPr>
        <w:t>Trust,</w:t>
      </w:r>
      <w:r w:rsidRPr="008C35F4">
        <w:rPr>
          <w:rFonts w:ascii="Times New Roman" w:hAnsi="Times New Roman"/>
          <w:spacing w:val="-9"/>
        </w:rPr>
        <w:t xml:space="preserve"> </w:t>
      </w:r>
      <w:r w:rsidRPr="008C35F4">
        <w:rPr>
          <w:rFonts w:ascii="Times New Roman" w:hAnsi="Times New Roman"/>
          <w:spacing w:val="-1"/>
        </w:rPr>
        <w:t>MFET</w:t>
      </w:r>
      <w:r w:rsidRPr="008C35F4">
        <w:rPr>
          <w:rFonts w:ascii="Times New Roman" w:hAnsi="Times New Roman"/>
          <w:spacing w:val="-9"/>
        </w:rPr>
        <w:t xml:space="preserve"> </w:t>
      </w:r>
      <w:r w:rsidRPr="008C35F4">
        <w:rPr>
          <w:rFonts w:ascii="Times New Roman" w:hAnsi="Times New Roman"/>
          <w:spacing w:val="-1"/>
        </w:rPr>
        <w:t>Limited,</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Skipton</w:t>
      </w:r>
      <w:r w:rsidRPr="008C35F4">
        <w:rPr>
          <w:rFonts w:ascii="Times New Roman" w:hAnsi="Times New Roman"/>
          <w:spacing w:val="-9"/>
        </w:rPr>
        <w:t xml:space="preserve"> </w:t>
      </w:r>
      <w:r w:rsidRPr="008C35F4">
        <w:rPr>
          <w:rFonts w:ascii="Times New Roman" w:hAnsi="Times New Roman"/>
          <w:spacing w:val="-1"/>
        </w:rPr>
        <w:t>Fund,</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Caxton</w:t>
      </w:r>
      <w:r w:rsidRPr="008C35F4">
        <w:rPr>
          <w:rFonts w:ascii="Times New Roman" w:hAnsi="Times New Roman"/>
          <w:spacing w:val="-11"/>
        </w:rPr>
        <w:t xml:space="preserve"> </w:t>
      </w:r>
      <w:r w:rsidRPr="008C35F4">
        <w:rPr>
          <w:rFonts w:ascii="Times New Roman" w:hAnsi="Times New Roman"/>
          <w:spacing w:val="-2"/>
        </w:rPr>
        <w:t>Foundation</w:t>
      </w:r>
      <w:r w:rsidRPr="008C35F4">
        <w:rPr>
          <w:rFonts w:ascii="Times New Roman" w:hAnsi="Times New Roman"/>
          <w:spacing w:val="63"/>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London Bombings</w:t>
      </w:r>
      <w:r w:rsidRPr="008C35F4">
        <w:rPr>
          <w:rFonts w:ascii="Times New Roman" w:hAnsi="Times New Roman"/>
          <w:spacing w:val="-2"/>
        </w:rPr>
        <w:t xml:space="preserve"> </w:t>
      </w:r>
      <w:r w:rsidRPr="008C35F4">
        <w:rPr>
          <w:rFonts w:ascii="Times New Roman" w:hAnsi="Times New Roman"/>
        </w:rPr>
        <w:t>Relief</w:t>
      </w:r>
      <w:r w:rsidRPr="008C35F4">
        <w:rPr>
          <w:rFonts w:ascii="Times New Roman" w:hAnsi="Times New Roman"/>
          <w:spacing w:val="-1"/>
        </w:rPr>
        <w:t xml:space="preserve"> Charitable </w:t>
      </w:r>
      <w:r w:rsidRPr="008C35F4">
        <w:rPr>
          <w:rFonts w:ascii="Times New Roman" w:hAnsi="Times New Roman"/>
        </w:rPr>
        <w:t>Fund.</w:t>
      </w:r>
    </w:p>
    <w:p w14:paraId="1FCEA7F0" w14:textId="77777777" w:rsidR="00C931C7" w:rsidRPr="008C35F4" w:rsidRDefault="00C931C7">
      <w:pPr>
        <w:spacing w:before="1"/>
        <w:rPr>
          <w:rFonts w:ascii="Times New Roman" w:eastAsia="Arial" w:hAnsi="Times New Roman"/>
          <w:sz w:val="20"/>
          <w:szCs w:val="20"/>
        </w:rPr>
      </w:pPr>
    </w:p>
    <w:p w14:paraId="560D746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42</w:t>
      </w:r>
    </w:p>
    <w:p w14:paraId="5D36B768" w14:textId="77777777" w:rsidR="00C931C7" w:rsidRPr="008C35F4" w:rsidRDefault="00C931C7">
      <w:pPr>
        <w:rPr>
          <w:rFonts w:ascii="Times New Roman" w:eastAsia="Arial" w:hAnsi="Times New Roman"/>
          <w:b/>
          <w:bCs/>
          <w:sz w:val="20"/>
          <w:szCs w:val="20"/>
        </w:rPr>
      </w:pPr>
    </w:p>
    <w:p w14:paraId="1726E886"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Any housing benefit.</w:t>
      </w:r>
    </w:p>
    <w:p w14:paraId="4AB32B0E" w14:textId="77777777" w:rsidR="00C931C7" w:rsidRPr="008C35F4" w:rsidRDefault="00C931C7">
      <w:pPr>
        <w:spacing w:before="2"/>
        <w:rPr>
          <w:rFonts w:ascii="Times New Roman" w:eastAsia="Arial" w:hAnsi="Times New Roman"/>
          <w:sz w:val="20"/>
          <w:szCs w:val="20"/>
        </w:rPr>
      </w:pPr>
    </w:p>
    <w:p w14:paraId="568791C6"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43</w:t>
      </w:r>
    </w:p>
    <w:p w14:paraId="29F04308" w14:textId="77777777" w:rsidR="00C931C7" w:rsidRPr="008C35F4" w:rsidRDefault="00C931C7">
      <w:pPr>
        <w:rPr>
          <w:rFonts w:ascii="Times New Roman" w:eastAsia="Arial" w:hAnsi="Times New Roman"/>
          <w:b/>
          <w:bCs/>
          <w:sz w:val="20"/>
          <w:szCs w:val="20"/>
        </w:rPr>
      </w:pPr>
    </w:p>
    <w:p w14:paraId="0148452E"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Secretary</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rPr>
        <w:t>State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compensate</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loss</w:t>
      </w:r>
      <w:r w:rsidRPr="008C35F4">
        <w:rPr>
          <w:rFonts w:ascii="Times New Roman" w:hAnsi="Times New Roman"/>
          <w:spacing w:val="-13"/>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whole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part)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entitlement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41"/>
        </w:rPr>
        <w:t xml:space="preserve"> </w:t>
      </w:r>
      <w:r w:rsidRPr="008C35F4">
        <w:rPr>
          <w:rFonts w:ascii="Times New Roman" w:hAnsi="Times New Roman"/>
          <w:spacing w:val="-1"/>
        </w:rPr>
        <w:t>housing benefit.</w:t>
      </w:r>
    </w:p>
    <w:p w14:paraId="4C929CD3" w14:textId="77777777" w:rsidR="00C931C7" w:rsidRPr="008C35F4" w:rsidRDefault="00C931C7">
      <w:pPr>
        <w:spacing w:before="1"/>
        <w:rPr>
          <w:rFonts w:ascii="Times New Roman" w:eastAsia="Arial" w:hAnsi="Times New Roman"/>
          <w:sz w:val="20"/>
          <w:szCs w:val="20"/>
        </w:rPr>
      </w:pPr>
    </w:p>
    <w:p w14:paraId="2F971D7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44</w:t>
      </w:r>
    </w:p>
    <w:p w14:paraId="53519F11" w14:textId="77777777" w:rsidR="00C931C7" w:rsidRPr="008C35F4" w:rsidRDefault="00C931C7">
      <w:pPr>
        <w:rPr>
          <w:rFonts w:ascii="Times New Roman" w:eastAsia="Arial" w:hAnsi="Times New Roman"/>
          <w:b/>
          <w:bCs/>
          <w:sz w:val="20"/>
          <w:szCs w:val="20"/>
        </w:rPr>
      </w:pPr>
    </w:p>
    <w:p w14:paraId="7D50244A"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Any payment to </w:t>
      </w:r>
      <w:r w:rsidRPr="008C35F4">
        <w:rPr>
          <w:rFonts w:ascii="Times New Roman" w:hAnsi="Times New Roman"/>
        </w:rPr>
        <w:t>a</w:t>
      </w:r>
      <w:r w:rsidRPr="008C35F4">
        <w:rPr>
          <w:rFonts w:ascii="Times New Roman" w:hAnsi="Times New Roman"/>
          <w:spacing w:val="-1"/>
        </w:rPr>
        <w:t xml:space="preserve"> juror or</w:t>
      </w:r>
      <w:r w:rsidRPr="008C35F4">
        <w:rPr>
          <w:rFonts w:ascii="Times New Roman" w:hAnsi="Times New Roman"/>
        </w:rPr>
        <w:t xml:space="preserve"> </w:t>
      </w:r>
      <w:r w:rsidRPr="008C35F4">
        <w:rPr>
          <w:rFonts w:ascii="Times New Roman" w:hAnsi="Times New Roman"/>
          <w:spacing w:val="-1"/>
        </w:rPr>
        <w:t xml:space="preserve">witness in </w:t>
      </w:r>
      <w:r w:rsidRPr="008C35F4">
        <w:rPr>
          <w:rFonts w:ascii="Times New Roman" w:hAnsi="Times New Roman"/>
          <w:spacing w:val="-2"/>
        </w:rPr>
        <w:t>respect</w:t>
      </w:r>
      <w:r w:rsidRPr="008C35F4">
        <w:rPr>
          <w:rFonts w:ascii="Times New Roman" w:hAnsi="Times New Roman"/>
          <w:spacing w:val="-1"/>
        </w:rPr>
        <w:t xml:space="preserve"> of attendance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court</w:t>
      </w:r>
      <w:r w:rsidRPr="008C35F4">
        <w:rPr>
          <w:rFonts w:ascii="Times New Roman" w:hAnsi="Times New Roman"/>
          <w:spacing w:val="-3"/>
        </w:rPr>
        <w:t xml:space="preserv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spacing w:val="-1"/>
        </w:rPr>
        <w:t xml:space="preserve">compensation for </w:t>
      </w:r>
      <w:r w:rsidRPr="008C35F4">
        <w:rPr>
          <w:rFonts w:ascii="Times New Roman" w:hAnsi="Times New Roman"/>
        </w:rPr>
        <w:t>loss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57"/>
        </w:rPr>
        <w:t xml:space="preserve"> </w:t>
      </w:r>
      <w:r w:rsidRPr="008C35F4">
        <w:rPr>
          <w:rFonts w:ascii="Times New Roman" w:hAnsi="Times New Roman"/>
          <w:spacing w:val="-2"/>
        </w:rPr>
        <w:t>earnings</w:t>
      </w:r>
      <w:r w:rsidRPr="008C35F4">
        <w:rPr>
          <w:rFonts w:ascii="Times New Roman" w:hAnsi="Times New Roman"/>
          <w:spacing w:val="-1"/>
        </w:rPr>
        <w:t xml:space="preserve"> or for the loss of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benefit payable under the</w:t>
      </w:r>
      <w:r w:rsidRPr="008C35F4">
        <w:rPr>
          <w:rFonts w:ascii="Times New Roman" w:hAnsi="Times New Roman"/>
          <w:spacing w:val="-2"/>
        </w:rPr>
        <w:t xml:space="preserve"> </w:t>
      </w:r>
      <w:r w:rsidRPr="008C35F4">
        <w:rPr>
          <w:rFonts w:ascii="Times New Roman" w:hAnsi="Times New Roman"/>
          <w:spacing w:val="-1"/>
        </w:rPr>
        <w:t>benefit Acts.</w:t>
      </w:r>
    </w:p>
    <w:p w14:paraId="068D3847" w14:textId="77777777" w:rsidR="00C931C7" w:rsidRPr="008C35F4" w:rsidRDefault="00C931C7">
      <w:pPr>
        <w:spacing w:before="1"/>
        <w:rPr>
          <w:rFonts w:ascii="Times New Roman" w:eastAsia="Arial" w:hAnsi="Times New Roman"/>
          <w:sz w:val="20"/>
          <w:szCs w:val="20"/>
        </w:rPr>
      </w:pPr>
    </w:p>
    <w:p w14:paraId="72B4A5FA"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45</w:t>
      </w:r>
    </w:p>
    <w:p w14:paraId="17504BC7" w14:textId="77777777" w:rsidR="00C931C7" w:rsidRPr="008C35F4" w:rsidRDefault="00C931C7">
      <w:pPr>
        <w:rPr>
          <w:rFonts w:ascii="Times New Roman" w:eastAsia="Arial" w:hAnsi="Times New Roman"/>
          <w:b/>
          <w:bCs/>
          <w:sz w:val="20"/>
          <w:szCs w:val="20"/>
        </w:rPr>
      </w:pPr>
    </w:p>
    <w:p w14:paraId="7E77D0C1"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rPr>
        <w:t>of</w:t>
      </w:r>
      <w:r w:rsidRPr="008C35F4">
        <w:rPr>
          <w:rFonts w:ascii="Times New Roman" w:hAnsi="Times New Roman"/>
          <w:spacing w:val="-1"/>
        </w:rPr>
        <w:t xml:space="preserve"> council</w:t>
      </w:r>
      <w:r w:rsidRPr="008C35F4">
        <w:rPr>
          <w:rFonts w:ascii="Times New Roman" w:hAnsi="Times New Roman"/>
          <w:spacing w:val="-2"/>
        </w:rPr>
        <w:t xml:space="preserve"> </w:t>
      </w:r>
      <w:r w:rsidRPr="008C35F4">
        <w:rPr>
          <w:rFonts w:ascii="Times New Roman" w:hAnsi="Times New Roman"/>
          <w:spacing w:val="-1"/>
        </w:rPr>
        <w:t>tax under section 13 of the 1992 Act (reduction of</w:t>
      </w:r>
      <w:r w:rsidRPr="008C35F4">
        <w:rPr>
          <w:rFonts w:ascii="Times New Roman" w:hAnsi="Times New Roman"/>
          <w:spacing w:val="40"/>
        </w:rPr>
        <w:t xml:space="preserve"> </w:t>
      </w:r>
      <w:r w:rsidRPr="008C35F4">
        <w:rPr>
          <w:rFonts w:ascii="Times New Roman" w:hAnsi="Times New Roman"/>
          <w:spacing w:val="-1"/>
        </w:rPr>
        <w:t>liability for council tax).</w:t>
      </w:r>
    </w:p>
    <w:p w14:paraId="5590768C" w14:textId="77777777" w:rsidR="00C931C7" w:rsidRPr="008C35F4" w:rsidRDefault="00C931C7">
      <w:pPr>
        <w:spacing w:before="1"/>
        <w:rPr>
          <w:rFonts w:ascii="Times New Roman" w:eastAsia="Arial" w:hAnsi="Times New Roman"/>
          <w:sz w:val="20"/>
          <w:szCs w:val="20"/>
        </w:rPr>
      </w:pPr>
    </w:p>
    <w:p w14:paraId="2220AB35"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46</w:t>
      </w:r>
    </w:p>
    <w:p w14:paraId="5A54DBA1" w14:textId="77777777" w:rsidR="00C931C7" w:rsidRPr="008C35F4" w:rsidRDefault="00C931C7">
      <w:pPr>
        <w:rPr>
          <w:rFonts w:ascii="Times New Roman" w:eastAsia="Arial" w:hAnsi="Times New Roman"/>
          <w:b/>
          <w:bCs/>
          <w:sz w:val="20"/>
          <w:szCs w:val="20"/>
        </w:rPr>
      </w:pPr>
    </w:p>
    <w:p w14:paraId="047AA55B" w14:textId="77777777" w:rsidR="00C931C7" w:rsidRPr="008C35F4" w:rsidRDefault="00745A90">
      <w:pPr>
        <w:pStyle w:val="BodyText"/>
        <w:numPr>
          <w:ilvl w:val="0"/>
          <w:numId w:val="40"/>
        </w:numPr>
        <w:tabs>
          <w:tab w:val="left" w:pos="801"/>
        </w:tabs>
        <w:spacing w:before="119"/>
        <w:ind w:firstLine="0"/>
        <w:rPr>
          <w:rFonts w:ascii="Times New Roman" w:hAnsi="Times New Roman"/>
        </w:rPr>
      </w:pPr>
      <w:r w:rsidRPr="008C35F4">
        <w:rPr>
          <w:rFonts w:ascii="Times New Roman" w:hAnsi="Times New Roman"/>
          <w:spacing w:val="-1"/>
        </w:rPr>
        <w:t>Any payment or repayment made--</w:t>
      </w:r>
    </w:p>
    <w:p w14:paraId="70263CD1" w14:textId="77777777" w:rsidR="00C931C7" w:rsidRPr="008C35F4" w:rsidRDefault="00745A90">
      <w:pPr>
        <w:pStyle w:val="BodyText"/>
        <w:numPr>
          <w:ilvl w:val="1"/>
          <w:numId w:val="40"/>
        </w:numPr>
        <w:tabs>
          <w:tab w:val="left" w:pos="1041"/>
        </w:tabs>
        <w:spacing w:before="119"/>
        <w:ind w:right="127" w:firstLine="0"/>
        <w:rPr>
          <w:rFonts w:ascii="Times New Roman" w:hAnsi="Times New Roman"/>
        </w:rPr>
      </w:pP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spacing w:val="-1"/>
        </w:rPr>
        <w:t>respects</w:t>
      </w:r>
      <w:r w:rsidRPr="008C35F4">
        <w:rPr>
          <w:rFonts w:ascii="Times New Roman" w:hAnsi="Times New Roman"/>
          <w:spacing w:val="-7"/>
        </w:rPr>
        <w:t xml:space="preserve"> </w:t>
      </w:r>
      <w:r w:rsidRPr="008C35F4">
        <w:rPr>
          <w:rFonts w:ascii="Times New Roman" w:hAnsi="Times New Roman"/>
          <w:spacing w:val="-1"/>
        </w:rPr>
        <w:t>England,</w:t>
      </w:r>
      <w:r w:rsidRPr="008C35F4">
        <w:rPr>
          <w:rFonts w:ascii="Times New Roman" w:hAnsi="Times New Roman"/>
          <w:spacing w:val="-8"/>
        </w:rPr>
        <w:t xml:space="preserve"> </w:t>
      </w: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spacing w:val="-1"/>
        </w:rPr>
        <w:t>regulation</w:t>
      </w:r>
      <w:r w:rsidRPr="008C35F4">
        <w:rPr>
          <w:rFonts w:ascii="Times New Roman" w:hAnsi="Times New Roman"/>
          <w:spacing w:val="-8"/>
        </w:rPr>
        <w:t xml:space="preserve"> </w:t>
      </w:r>
      <w:r w:rsidRPr="008C35F4">
        <w:rPr>
          <w:rFonts w:ascii="Times New Roman" w:hAnsi="Times New Roman"/>
        </w:rPr>
        <w:t>5,</w:t>
      </w:r>
      <w:r w:rsidRPr="008C35F4">
        <w:rPr>
          <w:rFonts w:ascii="Times New Roman" w:hAnsi="Times New Roman"/>
          <w:spacing w:val="-8"/>
        </w:rPr>
        <w:t xml:space="preserve"> </w:t>
      </w:r>
      <w:r w:rsidRPr="008C35F4">
        <w:rPr>
          <w:rFonts w:ascii="Times New Roman" w:hAnsi="Times New Roman"/>
        </w:rPr>
        <w:t>6</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12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National</w:t>
      </w:r>
      <w:r w:rsidRPr="008C35F4">
        <w:rPr>
          <w:rFonts w:ascii="Times New Roman" w:hAnsi="Times New Roman"/>
          <w:spacing w:val="-8"/>
        </w:rPr>
        <w:t xml:space="preserve"> </w:t>
      </w:r>
      <w:r w:rsidRPr="008C35F4">
        <w:rPr>
          <w:rFonts w:ascii="Times New Roman" w:hAnsi="Times New Roman"/>
        </w:rPr>
        <w:t>Health</w:t>
      </w:r>
      <w:r w:rsidRPr="008C35F4">
        <w:rPr>
          <w:rFonts w:ascii="Times New Roman" w:hAnsi="Times New Roman"/>
          <w:spacing w:val="-8"/>
        </w:rPr>
        <w:t xml:space="preserve"> </w:t>
      </w:r>
      <w:r w:rsidRPr="008C35F4">
        <w:rPr>
          <w:rFonts w:ascii="Times New Roman" w:hAnsi="Times New Roman"/>
          <w:spacing w:val="-1"/>
        </w:rPr>
        <w:t>Service</w:t>
      </w:r>
      <w:r w:rsidRPr="008C35F4">
        <w:rPr>
          <w:rFonts w:ascii="Times New Roman" w:hAnsi="Times New Roman"/>
          <w:spacing w:val="-8"/>
        </w:rPr>
        <w:t xml:space="preserve"> </w:t>
      </w:r>
      <w:r w:rsidRPr="008C35F4">
        <w:rPr>
          <w:rFonts w:ascii="Times New Roman" w:hAnsi="Times New Roman"/>
          <w:spacing w:val="-1"/>
        </w:rPr>
        <w:t>(Travel</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1"/>
        </w:rPr>
        <w:t xml:space="preserve"> </w:t>
      </w:r>
      <w:r w:rsidRPr="008C35F4">
        <w:rPr>
          <w:rFonts w:ascii="Times New Roman" w:hAnsi="Times New Roman"/>
        </w:rPr>
        <w:t>and</w:t>
      </w:r>
      <w:r w:rsidRPr="008C35F4">
        <w:rPr>
          <w:rFonts w:ascii="Times New Roman" w:hAnsi="Times New Roman"/>
          <w:spacing w:val="-1"/>
        </w:rPr>
        <w:t xml:space="preserve"> Remission </w:t>
      </w:r>
      <w:r w:rsidRPr="008C35F4">
        <w:rPr>
          <w:rFonts w:ascii="Times New Roman" w:hAnsi="Times New Roman"/>
        </w:rPr>
        <w:t>of</w:t>
      </w:r>
      <w:r w:rsidRPr="008C35F4">
        <w:rPr>
          <w:rFonts w:ascii="Times New Roman" w:hAnsi="Times New Roman"/>
          <w:spacing w:val="-1"/>
        </w:rPr>
        <w:t xml:space="preserve"> Charges) Regulations</w:t>
      </w:r>
      <w:r w:rsidRPr="008C35F4">
        <w:rPr>
          <w:rFonts w:ascii="Times New Roman" w:hAnsi="Times New Roman"/>
        </w:rPr>
        <w:t xml:space="preserve"> 2003</w:t>
      </w:r>
      <w:r w:rsidRPr="008C35F4">
        <w:rPr>
          <w:rFonts w:ascii="Times New Roman" w:hAnsi="Times New Roman"/>
          <w:spacing w:val="-1"/>
        </w:rPr>
        <w:t xml:space="preserve"> (travelling expenses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health service supplies);</w:t>
      </w:r>
    </w:p>
    <w:p w14:paraId="05F816F0" w14:textId="77777777" w:rsidR="00C931C7" w:rsidRPr="008C35F4" w:rsidRDefault="00745A90">
      <w:pPr>
        <w:pStyle w:val="BodyText"/>
        <w:numPr>
          <w:ilvl w:val="1"/>
          <w:numId w:val="40"/>
        </w:numPr>
        <w:tabs>
          <w:tab w:val="left" w:pos="1041"/>
        </w:tabs>
        <w:ind w:right="320"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respects</w:t>
      </w:r>
      <w:r w:rsidRPr="008C35F4">
        <w:rPr>
          <w:rFonts w:ascii="Times New Roman" w:hAnsi="Times New Roman"/>
          <w:spacing w:val="-2"/>
        </w:rPr>
        <w:t xml:space="preserve"> </w:t>
      </w:r>
      <w:r w:rsidRPr="008C35F4">
        <w:rPr>
          <w:rFonts w:ascii="Times New Roman" w:hAnsi="Times New Roman"/>
          <w:spacing w:val="-1"/>
        </w:rPr>
        <w:t xml:space="preserve">Wales, </w:t>
      </w:r>
      <w:r w:rsidRPr="008C35F4">
        <w:rPr>
          <w:rFonts w:ascii="Times New Roman" w:hAnsi="Times New Roman"/>
        </w:rPr>
        <w:t>under</w:t>
      </w:r>
      <w:r w:rsidRPr="008C35F4">
        <w:rPr>
          <w:rFonts w:ascii="Times New Roman" w:hAnsi="Times New Roman"/>
          <w:spacing w:val="-1"/>
        </w:rPr>
        <w:t xml:space="preserve"> regulation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 xml:space="preserve">11 of the National Health Service (Travelling Expenses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Remission </w:t>
      </w:r>
      <w:r w:rsidRPr="008C35F4">
        <w:rPr>
          <w:rFonts w:ascii="Times New Roman" w:hAnsi="Times New Roman"/>
        </w:rPr>
        <w:t>of</w:t>
      </w:r>
      <w:r w:rsidRPr="008C35F4">
        <w:rPr>
          <w:rFonts w:ascii="Times New Roman" w:hAnsi="Times New Roman"/>
          <w:spacing w:val="-1"/>
        </w:rPr>
        <w:t xml:space="preserve"> Charges) </w:t>
      </w:r>
      <w:r w:rsidRPr="008C35F4">
        <w:rPr>
          <w:rFonts w:ascii="Times New Roman" w:hAnsi="Times New Roman"/>
        </w:rPr>
        <w:t>(Wales)</w:t>
      </w:r>
      <w:r w:rsidRPr="008C35F4">
        <w:rPr>
          <w:rFonts w:ascii="Times New Roman" w:hAnsi="Times New Roman"/>
          <w:spacing w:val="-1"/>
        </w:rPr>
        <w:t xml:space="preserve"> Regulations 2007 (travelling expenses </w:t>
      </w:r>
      <w:r w:rsidRPr="008C35F4">
        <w:rPr>
          <w:rFonts w:ascii="Times New Roman" w:hAnsi="Times New Roman"/>
        </w:rPr>
        <w:t>and</w:t>
      </w:r>
      <w:r w:rsidRPr="008C35F4">
        <w:rPr>
          <w:rFonts w:ascii="Times New Roman" w:hAnsi="Times New Roman"/>
          <w:spacing w:val="-1"/>
        </w:rPr>
        <w:t xml:space="preserve"> health service</w:t>
      </w:r>
      <w:r w:rsidRPr="008C35F4">
        <w:rPr>
          <w:rFonts w:ascii="Times New Roman" w:hAnsi="Times New Roman"/>
          <w:spacing w:val="77"/>
        </w:rPr>
        <w:t xml:space="preserve"> </w:t>
      </w:r>
      <w:r w:rsidRPr="008C35F4">
        <w:rPr>
          <w:rFonts w:ascii="Times New Roman" w:hAnsi="Times New Roman"/>
          <w:spacing w:val="-1"/>
        </w:rPr>
        <w:t>supplies);</w:t>
      </w:r>
    </w:p>
    <w:p w14:paraId="1994B62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791CBC26" w14:textId="77777777" w:rsidR="00C931C7" w:rsidRPr="008C35F4" w:rsidRDefault="00C931C7">
      <w:pPr>
        <w:spacing w:before="1"/>
        <w:rPr>
          <w:rFonts w:ascii="Times New Roman" w:eastAsia="Arial" w:hAnsi="Times New Roman"/>
          <w:sz w:val="20"/>
          <w:szCs w:val="20"/>
        </w:rPr>
      </w:pPr>
    </w:p>
    <w:p w14:paraId="5E6AF0AB" w14:textId="77777777" w:rsidR="00C931C7" w:rsidRPr="008C35F4" w:rsidRDefault="00745A90">
      <w:pPr>
        <w:pStyle w:val="BodyText"/>
        <w:numPr>
          <w:ilvl w:val="1"/>
          <w:numId w:val="40"/>
        </w:numPr>
        <w:tabs>
          <w:tab w:val="left" w:pos="1030"/>
        </w:tabs>
        <w:spacing w:before="74"/>
        <w:ind w:right="193"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respects</w:t>
      </w:r>
      <w:r w:rsidRPr="008C35F4">
        <w:rPr>
          <w:rFonts w:ascii="Times New Roman" w:hAnsi="Times New Roman"/>
        </w:rPr>
        <w:t xml:space="preserve"> </w:t>
      </w:r>
      <w:r w:rsidRPr="008C35F4">
        <w:rPr>
          <w:rFonts w:ascii="Times New Roman" w:hAnsi="Times New Roman"/>
          <w:spacing w:val="-1"/>
        </w:rPr>
        <w:t xml:space="preserve">Scotland,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 xml:space="preserve">regulation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spacing w:val="-1"/>
        </w:rPr>
        <w:t>or 11 of the National Health Service</w:t>
      </w:r>
      <w:r w:rsidRPr="008C35F4">
        <w:rPr>
          <w:rFonts w:ascii="Times New Roman" w:hAnsi="Times New Roman"/>
          <w:spacing w:val="-2"/>
        </w:rPr>
        <w:t xml:space="preserve"> </w:t>
      </w:r>
      <w:r w:rsidRPr="008C35F4">
        <w:rPr>
          <w:rFonts w:ascii="Times New Roman" w:hAnsi="Times New Roman"/>
          <w:spacing w:val="-1"/>
        </w:rPr>
        <w:t xml:space="preserve">(Travelling Expenses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Remission </w:t>
      </w:r>
      <w:r w:rsidRPr="008C35F4">
        <w:rPr>
          <w:rFonts w:ascii="Times New Roman" w:hAnsi="Times New Roman"/>
        </w:rPr>
        <w:t>of</w:t>
      </w:r>
      <w:r w:rsidRPr="008C35F4">
        <w:rPr>
          <w:rFonts w:ascii="Times New Roman" w:hAnsi="Times New Roman"/>
          <w:spacing w:val="-1"/>
        </w:rPr>
        <w:t xml:space="preserve"> Charges) </w:t>
      </w:r>
      <w:r w:rsidRPr="008C35F4">
        <w:rPr>
          <w:rFonts w:ascii="Times New Roman" w:hAnsi="Times New Roman"/>
        </w:rPr>
        <w:t>(Scotland)</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Regulations</w:t>
      </w:r>
      <w:r w:rsidRPr="008C35F4">
        <w:rPr>
          <w:rFonts w:ascii="Times New Roman" w:hAnsi="Times New Roman"/>
        </w:rPr>
        <w:t xml:space="preserve"> 2003</w:t>
      </w:r>
      <w:r w:rsidRPr="008C35F4">
        <w:rPr>
          <w:rFonts w:ascii="Times New Roman" w:hAnsi="Times New Roman"/>
          <w:spacing w:val="-1"/>
        </w:rPr>
        <w:t xml:space="preserve"> (travelling expenses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health</w:t>
      </w:r>
      <w:r w:rsidRPr="008C35F4">
        <w:rPr>
          <w:rFonts w:ascii="Times New Roman" w:hAnsi="Times New Roman"/>
          <w:spacing w:val="67"/>
        </w:rPr>
        <w:t xml:space="preserve"> </w:t>
      </w:r>
      <w:r w:rsidRPr="008C35F4">
        <w:rPr>
          <w:rFonts w:ascii="Times New Roman" w:hAnsi="Times New Roman"/>
          <w:spacing w:val="-1"/>
        </w:rPr>
        <w:t>service supplies).</w:t>
      </w:r>
    </w:p>
    <w:p w14:paraId="479FBB7E" w14:textId="77777777" w:rsidR="00C931C7" w:rsidRPr="008C35F4" w:rsidRDefault="00C931C7">
      <w:pPr>
        <w:rPr>
          <w:rFonts w:ascii="Times New Roman" w:eastAsia="Arial" w:hAnsi="Times New Roman"/>
          <w:sz w:val="20"/>
          <w:szCs w:val="20"/>
        </w:rPr>
      </w:pPr>
    </w:p>
    <w:p w14:paraId="55E8B5C7" w14:textId="77777777" w:rsidR="00C931C7" w:rsidRPr="008C35F4" w:rsidRDefault="00745A90">
      <w:pPr>
        <w:pStyle w:val="BodyText"/>
        <w:numPr>
          <w:ilvl w:val="0"/>
          <w:numId w:val="40"/>
        </w:numPr>
        <w:tabs>
          <w:tab w:val="left" w:pos="799"/>
          <w:tab w:val="left" w:pos="801"/>
        </w:tabs>
        <w:spacing w:before="121"/>
        <w:ind w:right="127" w:firstLine="0"/>
        <w:rPr>
          <w:rFonts w:ascii="Times New Roman" w:hAnsi="Times New Roman"/>
        </w:rPr>
      </w:pPr>
      <w:r w:rsidRPr="008C35F4">
        <w:rPr>
          <w:rFonts w:ascii="Times New Roman" w:hAnsi="Times New Roman"/>
          <w:spacing w:val="-1"/>
        </w:rPr>
        <w:t>Any payment or repayment made by the Secretary of State for Health, the Scottish Ministers or</w:t>
      </w:r>
      <w:r w:rsidRPr="008C35F4">
        <w:rPr>
          <w:rFonts w:ascii="Times New Roman" w:hAnsi="Times New Roman"/>
        </w:rPr>
        <w:t xml:space="preserve"> </w:t>
      </w:r>
      <w:r w:rsidRPr="008C35F4">
        <w:rPr>
          <w:rFonts w:ascii="Times New Roman" w:hAnsi="Times New Roman"/>
          <w:spacing w:val="-1"/>
        </w:rPr>
        <w:t>the</w:t>
      </w:r>
      <w:r w:rsidRPr="008C35F4">
        <w:rPr>
          <w:rFonts w:ascii="Times New Roman" w:hAnsi="Times New Roman"/>
          <w:spacing w:val="32"/>
        </w:rPr>
        <w:t xml:space="preserve"> </w:t>
      </w:r>
      <w:r w:rsidRPr="008C35F4">
        <w:rPr>
          <w:rFonts w:ascii="Times New Roman" w:hAnsi="Times New Roman"/>
          <w:spacing w:val="-1"/>
        </w:rPr>
        <w:t>Welsh Ministers</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analogous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repayment</w:t>
      </w:r>
      <w:r w:rsidRPr="008C35F4">
        <w:rPr>
          <w:rFonts w:ascii="Times New Roman" w:hAnsi="Times New Roman"/>
          <w:spacing w:val="-1"/>
        </w:rPr>
        <w:t xml:space="preserve"> mentioned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sub-paragraph </w:t>
      </w:r>
      <w:r w:rsidRPr="008C35F4">
        <w:rPr>
          <w:rFonts w:ascii="Times New Roman" w:hAnsi="Times New Roman"/>
        </w:rPr>
        <w:t>(1).</w:t>
      </w:r>
    </w:p>
    <w:p w14:paraId="5B926770" w14:textId="77777777" w:rsidR="00C931C7" w:rsidRPr="008C35F4" w:rsidRDefault="00C931C7">
      <w:pPr>
        <w:spacing w:before="2"/>
        <w:rPr>
          <w:rFonts w:ascii="Times New Roman" w:eastAsia="Arial" w:hAnsi="Times New Roman"/>
          <w:sz w:val="20"/>
          <w:szCs w:val="20"/>
        </w:rPr>
      </w:pPr>
    </w:p>
    <w:p w14:paraId="1A970CDB"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47</w:t>
      </w:r>
    </w:p>
    <w:p w14:paraId="2FD4E6E1" w14:textId="77777777" w:rsidR="00C931C7" w:rsidRPr="008C35F4" w:rsidRDefault="00C931C7">
      <w:pPr>
        <w:rPr>
          <w:rFonts w:ascii="Times New Roman" w:eastAsia="Arial" w:hAnsi="Times New Roman"/>
          <w:b/>
          <w:bCs/>
          <w:sz w:val="20"/>
          <w:szCs w:val="20"/>
        </w:rPr>
      </w:pPr>
    </w:p>
    <w:p w14:paraId="15AA1DDB"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1"/>
        </w:rPr>
        <w:t xml:space="preserve"> </w:t>
      </w:r>
      <w:r w:rsidRPr="008C35F4">
        <w:rPr>
          <w:rFonts w:ascii="Times New Roman" w:hAnsi="Times New Roman"/>
          <w:spacing w:val="-1"/>
        </w:rPr>
        <w:t>entitled</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receive</w:t>
      </w:r>
      <w:r w:rsidRPr="008C35F4">
        <w:rPr>
          <w:rFonts w:ascii="Times New Roman" w:hAnsi="Times New Roman"/>
          <w:spacing w:val="-12"/>
        </w:rPr>
        <w:t xml:space="preserve"> </w:t>
      </w:r>
      <w:r w:rsidRPr="008C35F4">
        <w:rPr>
          <w:rFonts w:ascii="Times New Roman" w:hAnsi="Times New Roman"/>
        </w:rPr>
        <w:t>benefits</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1"/>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spacing w:val="-1"/>
        </w:rPr>
        <w:t>determined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53"/>
        </w:rPr>
        <w:t xml:space="preserve"> </w:t>
      </w:r>
      <w:r w:rsidRPr="008C35F4">
        <w:rPr>
          <w:rFonts w:ascii="Times New Roman" w:hAnsi="Times New Roman"/>
          <w:spacing w:val="-1"/>
        </w:rPr>
        <w:t xml:space="preserve">made </w:t>
      </w:r>
      <w:r w:rsidRPr="008C35F4">
        <w:rPr>
          <w:rFonts w:ascii="Times New Roman" w:hAnsi="Times New Roman"/>
          <w:spacing w:val="-2"/>
        </w:rPr>
        <w:t>pursuant</w:t>
      </w:r>
      <w:r w:rsidRPr="008C35F4">
        <w:rPr>
          <w:rFonts w:ascii="Times New Roman" w:hAnsi="Times New Roman"/>
          <w:spacing w:val="-1"/>
        </w:rPr>
        <w:t xml:space="preserve"> to section</w:t>
      </w:r>
      <w:r w:rsidRPr="008C35F4">
        <w:rPr>
          <w:rFonts w:ascii="Times New Roman" w:hAnsi="Times New Roman"/>
          <w:spacing w:val="-2"/>
        </w:rPr>
        <w:t xml:space="preserve"> </w:t>
      </w:r>
      <w:r w:rsidRPr="008C35F4">
        <w:rPr>
          <w:rFonts w:ascii="Times New Roman" w:hAnsi="Times New Roman"/>
          <w:spacing w:val="-1"/>
        </w:rPr>
        <w:t xml:space="preserve">13 of the Social Security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1988</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lieu</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vouchers or</w:t>
      </w:r>
      <w:r w:rsidRPr="008C35F4">
        <w:rPr>
          <w:rFonts w:ascii="Times New Roman" w:hAnsi="Times New Roman"/>
        </w:rPr>
        <w:t xml:space="preserve"> </w:t>
      </w:r>
      <w:r w:rsidRPr="008C35F4">
        <w:rPr>
          <w:rFonts w:ascii="Times New Roman" w:hAnsi="Times New Roman"/>
          <w:spacing w:val="-1"/>
        </w:rPr>
        <w:t xml:space="preserve">similar arrangements </w:t>
      </w:r>
      <w:r w:rsidRPr="008C35F4">
        <w:rPr>
          <w:rFonts w:ascii="Times New Roman" w:hAnsi="Times New Roman"/>
        </w:rPr>
        <w:t>in</w:t>
      </w:r>
      <w:r w:rsidRPr="008C35F4">
        <w:rPr>
          <w:rFonts w:ascii="Times New Roman" w:hAnsi="Times New Roman"/>
          <w:spacing w:val="65"/>
        </w:rPr>
        <w:t xml:space="preserve"> </w:t>
      </w:r>
      <w:r w:rsidRPr="008C35F4">
        <w:rPr>
          <w:rFonts w:ascii="Times New Roman" w:hAnsi="Times New Roman"/>
          <w:spacing w:val="-1"/>
        </w:rPr>
        <w:t>connection</w:t>
      </w:r>
      <w:r w:rsidRPr="008C35F4">
        <w:rPr>
          <w:rFonts w:ascii="Times New Roman" w:hAnsi="Times New Roman"/>
          <w:spacing w:val="-8"/>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provision</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those</w:t>
      </w:r>
      <w:r w:rsidRPr="008C35F4">
        <w:rPr>
          <w:rFonts w:ascii="Times New Roman" w:hAnsi="Times New Roman"/>
          <w:spacing w:val="-8"/>
        </w:rPr>
        <w:t xml:space="preserve"> </w:t>
      </w:r>
      <w:r w:rsidRPr="008C35F4">
        <w:rPr>
          <w:rFonts w:ascii="Times New Roman" w:hAnsi="Times New Roman"/>
          <w:spacing w:val="-1"/>
        </w:rPr>
        <w:t>benefits</w:t>
      </w:r>
      <w:r w:rsidRPr="008C35F4">
        <w:rPr>
          <w:rFonts w:ascii="Times New Roman" w:hAnsi="Times New Roman"/>
          <w:spacing w:val="-8"/>
        </w:rPr>
        <w:t xml:space="preserve"> </w:t>
      </w:r>
      <w:r w:rsidRPr="008C35F4">
        <w:rPr>
          <w:rFonts w:ascii="Times New Roman" w:hAnsi="Times New Roman"/>
          <w:spacing w:val="-1"/>
        </w:rPr>
        <w:t>(including</w:t>
      </w:r>
      <w:r w:rsidRPr="008C35F4">
        <w:rPr>
          <w:rFonts w:ascii="Times New Roman" w:hAnsi="Times New Roman"/>
          <w:spacing w:val="-8"/>
        </w:rPr>
        <w:t xml:space="preserve"> </w:t>
      </w:r>
      <w:r w:rsidRPr="008C35F4">
        <w:rPr>
          <w:rFonts w:ascii="Times New Roman" w:hAnsi="Times New Roman"/>
          <w:spacing w:val="-1"/>
        </w:rPr>
        <w:t>payments</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place</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healthy</w:t>
      </w:r>
      <w:r w:rsidRPr="008C35F4">
        <w:rPr>
          <w:rFonts w:ascii="Times New Roman" w:hAnsi="Times New Roman"/>
          <w:spacing w:val="-8"/>
        </w:rPr>
        <w:t xml:space="preserve"> </w:t>
      </w:r>
      <w:r w:rsidRPr="008C35F4">
        <w:rPr>
          <w:rFonts w:ascii="Times New Roman" w:hAnsi="Times New Roman"/>
          <w:spacing w:val="-1"/>
        </w:rPr>
        <w:t>start</w:t>
      </w:r>
      <w:r w:rsidRPr="008C35F4">
        <w:rPr>
          <w:rFonts w:ascii="Times New Roman" w:hAnsi="Times New Roman"/>
          <w:spacing w:val="-8"/>
        </w:rPr>
        <w:t xml:space="preserve"> </w:t>
      </w:r>
      <w:r w:rsidRPr="008C35F4">
        <w:rPr>
          <w:rFonts w:ascii="Times New Roman" w:hAnsi="Times New Roman"/>
          <w:spacing w:val="-1"/>
        </w:rPr>
        <w:t>vouchers,</w:t>
      </w:r>
      <w:r w:rsidRPr="008C35F4">
        <w:rPr>
          <w:rFonts w:ascii="Times New Roman" w:hAnsi="Times New Roman"/>
          <w:spacing w:val="54"/>
        </w:rPr>
        <w:t xml:space="preserve"> </w:t>
      </w:r>
      <w:r w:rsidRPr="008C35F4">
        <w:rPr>
          <w:rFonts w:ascii="Times New Roman" w:hAnsi="Times New Roman"/>
          <w:spacing w:val="-1"/>
        </w:rPr>
        <w:t>milk tokens or</w:t>
      </w:r>
      <w:r w:rsidRPr="008C35F4">
        <w:rPr>
          <w:rFonts w:ascii="Times New Roman" w:hAnsi="Times New Roman"/>
        </w:rPr>
        <w:t xml:space="preserve"> </w:t>
      </w:r>
      <w:r w:rsidRPr="008C35F4">
        <w:rPr>
          <w:rFonts w:ascii="Times New Roman" w:hAnsi="Times New Roman"/>
          <w:spacing w:val="-1"/>
        </w:rPr>
        <w:t>the supply of vitamins).</w:t>
      </w:r>
    </w:p>
    <w:p w14:paraId="3A48256A" w14:textId="77777777" w:rsidR="00C931C7" w:rsidRPr="008C35F4" w:rsidRDefault="00C931C7">
      <w:pPr>
        <w:spacing w:before="1"/>
        <w:rPr>
          <w:rFonts w:ascii="Times New Roman" w:eastAsia="Arial" w:hAnsi="Times New Roman"/>
          <w:sz w:val="20"/>
          <w:szCs w:val="20"/>
        </w:rPr>
      </w:pPr>
    </w:p>
    <w:p w14:paraId="7CD01897"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48</w:t>
      </w:r>
    </w:p>
    <w:p w14:paraId="564C44D3" w14:textId="77777777" w:rsidR="00C931C7" w:rsidRPr="008C35F4" w:rsidRDefault="00C931C7">
      <w:pPr>
        <w:rPr>
          <w:rFonts w:ascii="Times New Roman" w:eastAsia="Arial" w:hAnsi="Times New Roman"/>
          <w:b/>
          <w:bCs/>
          <w:sz w:val="20"/>
          <w:szCs w:val="20"/>
        </w:rPr>
      </w:pPr>
    </w:p>
    <w:p w14:paraId="46F9491D"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payment</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3"/>
        </w:rPr>
        <w:t xml:space="preserve"> </w:t>
      </w:r>
      <w:r w:rsidRPr="008C35F4">
        <w:rPr>
          <w:rFonts w:ascii="Times New Roman" w:hAnsi="Times New Roman"/>
          <w:spacing w:val="-1"/>
        </w:rPr>
        <w:t>by</w:t>
      </w:r>
      <w:r w:rsidRPr="008C35F4">
        <w:rPr>
          <w:rFonts w:ascii="Times New Roman" w:hAnsi="Times New Roman"/>
          <w:spacing w:val="-3"/>
        </w:rPr>
        <w:t xml:space="preserve"> </w:t>
      </w:r>
      <w:r w:rsidRPr="008C35F4">
        <w:rPr>
          <w:rFonts w:ascii="Times New Roman" w:hAnsi="Times New Roman"/>
          <w:spacing w:val="-1"/>
        </w:rPr>
        <w:t>either</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Secretary</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State</w:t>
      </w:r>
      <w:r w:rsidRPr="008C35F4">
        <w:rPr>
          <w:rFonts w:ascii="Times New Roman" w:hAnsi="Times New Roman"/>
          <w:spacing w:val="-3"/>
        </w:rPr>
        <w:t xml:space="preserve"> </w:t>
      </w:r>
      <w:r w:rsidRPr="008C35F4">
        <w:rPr>
          <w:rFonts w:ascii="Times New Roman" w:hAnsi="Times New Roman"/>
          <w:spacing w:val="-1"/>
        </w:rPr>
        <w:t>for</w:t>
      </w:r>
      <w:r w:rsidRPr="008C35F4">
        <w:rPr>
          <w:rFonts w:ascii="Times New Roman" w:hAnsi="Times New Roman"/>
          <w:spacing w:val="-3"/>
        </w:rPr>
        <w:t xml:space="preserve"> </w:t>
      </w:r>
      <w:r w:rsidRPr="008C35F4">
        <w:rPr>
          <w:rFonts w:ascii="Times New Roman" w:hAnsi="Times New Roman"/>
          <w:spacing w:val="-1"/>
        </w:rPr>
        <w:t>Justice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Scottish</w:t>
      </w:r>
      <w:r w:rsidRPr="008C35F4">
        <w:rPr>
          <w:rFonts w:ascii="Times New Roman" w:hAnsi="Times New Roman"/>
          <w:spacing w:val="-4"/>
        </w:rPr>
        <w:t xml:space="preserve"> </w:t>
      </w:r>
      <w:r w:rsidRPr="008C35F4">
        <w:rPr>
          <w:rFonts w:ascii="Times New Roman" w:hAnsi="Times New Roman"/>
          <w:spacing w:val="-1"/>
        </w:rPr>
        <w:t>Ministers</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scheme</w:t>
      </w:r>
      <w:r w:rsidRPr="008C35F4">
        <w:rPr>
          <w:rFonts w:ascii="Times New Roman" w:hAnsi="Times New Roman"/>
          <w:spacing w:val="55"/>
        </w:rPr>
        <w:t xml:space="preserve"> </w:t>
      </w:r>
      <w:r w:rsidRPr="008C35F4">
        <w:rPr>
          <w:rFonts w:ascii="Times New Roman" w:hAnsi="Times New Roman"/>
          <w:spacing w:val="-1"/>
        </w:rPr>
        <w:t>established to assist relatives and other persons</w:t>
      </w:r>
      <w:r w:rsidRPr="008C35F4">
        <w:rPr>
          <w:rFonts w:ascii="Times New Roman" w:hAnsi="Times New Roman"/>
        </w:rPr>
        <w:t xml:space="preserve"> </w:t>
      </w:r>
      <w:r w:rsidRPr="008C35F4">
        <w:rPr>
          <w:rFonts w:ascii="Times New Roman" w:hAnsi="Times New Roman"/>
          <w:spacing w:val="-1"/>
        </w:rPr>
        <w:t>to visit persons</w:t>
      </w:r>
      <w:r w:rsidRPr="008C35F4">
        <w:rPr>
          <w:rFonts w:ascii="Times New Roman" w:hAnsi="Times New Roman"/>
        </w:rPr>
        <w:t xml:space="preserve"> </w:t>
      </w:r>
      <w:r w:rsidRPr="008C35F4">
        <w:rPr>
          <w:rFonts w:ascii="Times New Roman" w:hAnsi="Times New Roman"/>
          <w:spacing w:val="-1"/>
        </w:rPr>
        <w:t>in</w:t>
      </w:r>
      <w:r w:rsidRPr="008C35F4">
        <w:rPr>
          <w:rFonts w:ascii="Times New Roman" w:hAnsi="Times New Roman"/>
          <w:spacing w:val="-2"/>
        </w:rPr>
        <w:t xml:space="preserve"> </w:t>
      </w:r>
      <w:r w:rsidRPr="008C35F4">
        <w:rPr>
          <w:rFonts w:ascii="Times New Roman" w:hAnsi="Times New Roman"/>
          <w:spacing w:val="-1"/>
        </w:rPr>
        <w:t>custody.</w:t>
      </w:r>
    </w:p>
    <w:p w14:paraId="6476BE0A" w14:textId="77777777" w:rsidR="00C931C7" w:rsidRPr="008C35F4" w:rsidRDefault="00C931C7">
      <w:pPr>
        <w:spacing w:before="1"/>
        <w:rPr>
          <w:rFonts w:ascii="Times New Roman" w:eastAsia="Arial" w:hAnsi="Times New Roman"/>
          <w:sz w:val="20"/>
          <w:szCs w:val="20"/>
        </w:rPr>
      </w:pPr>
    </w:p>
    <w:p w14:paraId="3A65840A"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49</w:t>
      </w:r>
    </w:p>
    <w:p w14:paraId="63873784" w14:textId="77777777" w:rsidR="00C931C7" w:rsidRPr="008C35F4" w:rsidRDefault="00C931C7">
      <w:pPr>
        <w:rPr>
          <w:rFonts w:ascii="Times New Roman" w:eastAsia="Arial" w:hAnsi="Times New Roman"/>
          <w:b/>
          <w:bCs/>
          <w:sz w:val="20"/>
          <w:szCs w:val="20"/>
        </w:rPr>
      </w:pPr>
    </w:p>
    <w:p w14:paraId="5569B285" w14:textId="77777777" w:rsidR="00C931C7" w:rsidRPr="008C35F4" w:rsidRDefault="00745A90">
      <w:pPr>
        <w:pStyle w:val="BodyText"/>
        <w:numPr>
          <w:ilvl w:val="0"/>
          <w:numId w:val="39"/>
        </w:numPr>
        <w:tabs>
          <w:tab w:val="left" w:pos="801"/>
        </w:tabs>
        <w:spacing w:before="119"/>
        <w:ind w:right="128"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applicant's applicable </w:t>
      </w:r>
      <w:r w:rsidRPr="008C35F4">
        <w:rPr>
          <w:rFonts w:ascii="Times New Roman" w:hAnsi="Times New Roman"/>
        </w:rPr>
        <w:t>amount</w:t>
      </w:r>
      <w:r w:rsidRPr="008C35F4">
        <w:rPr>
          <w:rFonts w:ascii="Times New Roman" w:hAnsi="Times New Roman"/>
          <w:spacing w:val="-1"/>
        </w:rPr>
        <w:t xml:space="preserve"> includes</w:t>
      </w:r>
      <w:r w:rsidRPr="008C35F4">
        <w:rPr>
          <w:rFonts w:ascii="Times New Roman" w:hAnsi="Times New Roman"/>
          <w:spacing w:val="2"/>
        </w:rPr>
        <w:t xml:space="preserve"> </w:t>
      </w:r>
      <w:r w:rsidRPr="008C35F4">
        <w:rPr>
          <w:rFonts w:ascii="Times New Roman" w:hAnsi="Times New Roman"/>
          <w:spacing w:val="-1"/>
        </w:rPr>
        <w:t>an amount by way of family premium, £15 of any</w:t>
      </w:r>
      <w:r w:rsidRPr="008C35F4">
        <w:rPr>
          <w:rFonts w:ascii="Times New Roman" w:hAnsi="Times New Roman"/>
          <w:spacing w:val="40"/>
        </w:rPr>
        <w:t xml:space="preserve"> </w:t>
      </w:r>
      <w:r w:rsidRPr="008C35F4">
        <w:rPr>
          <w:rFonts w:ascii="Times New Roman" w:hAnsi="Times New Roman"/>
          <w:spacing w:val="-1"/>
        </w:rPr>
        <w:t>payment of maintenance, other than</w:t>
      </w:r>
      <w:r w:rsidRPr="008C35F4">
        <w:rPr>
          <w:rFonts w:ascii="Times New Roman" w:hAnsi="Times New Roman"/>
        </w:rPr>
        <w:t xml:space="preserve"> </w:t>
      </w:r>
      <w:r w:rsidRPr="008C35F4">
        <w:rPr>
          <w:rFonts w:ascii="Times New Roman" w:hAnsi="Times New Roman"/>
          <w:spacing w:val="-1"/>
        </w:rPr>
        <w:t xml:space="preserve">child maintenance, whether under </w:t>
      </w:r>
      <w:r w:rsidRPr="008C35F4">
        <w:rPr>
          <w:rFonts w:ascii="Times New Roman" w:hAnsi="Times New Roman"/>
        </w:rPr>
        <w:t>a</w:t>
      </w:r>
      <w:r w:rsidRPr="008C35F4">
        <w:rPr>
          <w:rFonts w:ascii="Times New Roman" w:hAnsi="Times New Roman"/>
          <w:spacing w:val="-1"/>
        </w:rPr>
        <w:t xml:space="preserve"> court </w:t>
      </w:r>
      <w:r w:rsidRPr="008C35F4">
        <w:rPr>
          <w:rFonts w:ascii="Times New Roman" w:hAnsi="Times New Roman"/>
        </w:rPr>
        <w:t>order</w:t>
      </w:r>
      <w:r w:rsidRPr="008C35F4">
        <w:rPr>
          <w:rFonts w:ascii="Times New Roman" w:hAnsi="Times New Roman"/>
          <w:spacing w:val="-1"/>
        </w:rPr>
        <w:t xml:space="preserve"> or</w:t>
      </w:r>
      <w:r w:rsidRPr="008C35F4">
        <w:rPr>
          <w:rFonts w:ascii="Times New Roman" w:hAnsi="Times New Roman"/>
        </w:rPr>
        <w:t xml:space="preserve"> not,</w:t>
      </w:r>
      <w:r w:rsidRPr="008C35F4">
        <w:rPr>
          <w:rFonts w:ascii="Times New Roman" w:hAnsi="Times New Roman"/>
          <w:spacing w:val="-1"/>
        </w:rPr>
        <w:t xml:space="preserve"> which </w:t>
      </w:r>
      <w:r w:rsidRPr="008C35F4">
        <w:rPr>
          <w:rFonts w:ascii="Times New Roman" w:hAnsi="Times New Roman"/>
        </w:rPr>
        <w:t>is</w:t>
      </w:r>
      <w:r w:rsidRPr="008C35F4">
        <w:rPr>
          <w:rFonts w:ascii="Times New Roman" w:hAnsi="Times New Roman"/>
          <w:spacing w:val="-1"/>
        </w:rPr>
        <w:t xml:space="preserve"> made</w:t>
      </w:r>
      <w:r w:rsidRPr="008C35F4">
        <w:rPr>
          <w:rFonts w:ascii="Times New Roman" w:hAnsi="Times New Roman"/>
          <w:spacing w:val="67"/>
        </w:rPr>
        <w:t xml:space="preserve"> </w:t>
      </w:r>
      <w:r w:rsidRPr="008C35F4">
        <w:rPr>
          <w:rFonts w:ascii="Times New Roman" w:hAnsi="Times New Roman"/>
          <w:spacing w:val="-1"/>
        </w:rPr>
        <w:t>or due to be</w:t>
      </w:r>
      <w:r w:rsidRPr="008C35F4">
        <w:rPr>
          <w:rFonts w:ascii="Times New Roman" w:hAnsi="Times New Roman"/>
          <w:spacing w:val="-2"/>
        </w:rPr>
        <w:t xml:space="preserve"> </w:t>
      </w:r>
      <w:r w:rsidRPr="008C35F4">
        <w:rPr>
          <w:rFonts w:ascii="Times New Roman" w:hAnsi="Times New Roman"/>
          <w:spacing w:val="-1"/>
        </w:rPr>
        <w:t>made by the applicant's</w:t>
      </w:r>
      <w:r w:rsidRPr="008C35F4">
        <w:rPr>
          <w:rFonts w:ascii="Times New Roman" w:hAnsi="Times New Roman"/>
        </w:rPr>
        <w:t xml:space="preserve"> </w:t>
      </w:r>
      <w:r w:rsidRPr="008C35F4">
        <w:rPr>
          <w:rFonts w:ascii="Times New Roman" w:hAnsi="Times New Roman"/>
          <w:spacing w:val="-1"/>
        </w:rPr>
        <w:t xml:space="preserve">former partner,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partner's</w:t>
      </w:r>
      <w:r w:rsidRPr="008C35F4">
        <w:rPr>
          <w:rFonts w:ascii="Times New Roman" w:hAnsi="Times New Roman"/>
          <w:spacing w:val="-2"/>
        </w:rPr>
        <w:t xml:space="preserve"> </w:t>
      </w:r>
      <w:r w:rsidRPr="008C35F4">
        <w:rPr>
          <w:rFonts w:ascii="Times New Roman" w:hAnsi="Times New Roman"/>
        </w:rPr>
        <w:t>former</w:t>
      </w:r>
      <w:r w:rsidRPr="008C35F4">
        <w:rPr>
          <w:rFonts w:ascii="Times New Roman" w:hAnsi="Times New Roman"/>
          <w:spacing w:val="-2"/>
        </w:rPr>
        <w:t xml:space="preserve"> </w:t>
      </w:r>
      <w:r w:rsidRPr="008C35F4">
        <w:rPr>
          <w:rFonts w:ascii="Times New Roman" w:hAnsi="Times New Roman"/>
          <w:spacing w:val="-1"/>
        </w:rPr>
        <w:t>partner.</w:t>
      </w:r>
    </w:p>
    <w:p w14:paraId="52F283EA" w14:textId="77777777" w:rsidR="00C931C7" w:rsidRPr="008C35F4" w:rsidRDefault="00745A90">
      <w:pPr>
        <w:pStyle w:val="BodyText"/>
        <w:numPr>
          <w:ilvl w:val="0"/>
          <w:numId w:val="39"/>
        </w:numPr>
        <w:tabs>
          <w:tab w:val="left" w:pos="801"/>
        </w:tabs>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rPr>
        <w:t>more</w:t>
      </w:r>
      <w:r w:rsidRPr="008C35F4">
        <w:rPr>
          <w:rFonts w:ascii="Times New Roman" w:hAnsi="Times New Roman"/>
          <w:spacing w:val="-1"/>
        </w:rPr>
        <w:t xml:space="preserve"> than one maintenance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falls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taken</w:t>
      </w:r>
      <w:r w:rsidRPr="008C35F4">
        <w:rPr>
          <w:rFonts w:ascii="Times New Roman" w:hAnsi="Times New Roman"/>
          <w:spacing w:val="53"/>
        </w:rPr>
        <w:t xml:space="preserve"> </w:t>
      </w:r>
      <w:r w:rsidRPr="008C35F4">
        <w:rPr>
          <w:rFonts w:ascii="Times New Roman" w:hAnsi="Times New Roman"/>
        </w:rPr>
        <w:t>into</w:t>
      </w:r>
      <w:r w:rsidRPr="008C35F4">
        <w:rPr>
          <w:rFonts w:ascii="Times New Roman" w:hAnsi="Times New Roman"/>
          <w:spacing w:val="-1"/>
        </w:rPr>
        <w:t xml:space="preserve"> account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week, </w:t>
      </w:r>
      <w:r w:rsidRPr="008C35F4">
        <w:rPr>
          <w:rFonts w:ascii="Times New Roman" w:hAnsi="Times New Roman"/>
        </w:rPr>
        <w:t>all</w:t>
      </w:r>
      <w:r w:rsidRPr="008C35F4">
        <w:rPr>
          <w:rFonts w:ascii="Times New Roman" w:hAnsi="Times New Roman"/>
          <w:spacing w:val="-1"/>
        </w:rPr>
        <w:t xml:space="preserve"> such payments must</w:t>
      </w:r>
      <w:r w:rsidRPr="008C35F4">
        <w:rPr>
          <w:rFonts w:ascii="Times New Roman" w:hAnsi="Times New Roman"/>
        </w:rPr>
        <w:t xml:space="preserve"> </w:t>
      </w:r>
      <w:r w:rsidRPr="008C35F4">
        <w:rPr>
          <w:rFonts w:ascii="Times New Roman" w:hAnsi="Times New Roman"/>
          <w:spacing w:val="-1"/>
        </w:rPr>
        <w:t>be</w:t>
      </w:r>
      <w:r w:rsidRPr="008C35F4">
        <w:rPr>
          <w:rFonts w:ascii="Times New Roman" w:hAnsi="Times New Roman"/>
          <w:spacing w:val="-2"/>
        </w:rPr>
        <w:t xml:space="preserve"> </w:t>
      </w:r>
      <w:r w:rsidRPr="008C35F4">
        <w:rPr>
          <w:rFonts w:ascii="Times New Roman" w:hAnsi="Times New Roman"/>
          <w:spacing w:val="-1"/>
        </w:rPr>
        <w:t xml:space="preserve">aggregated and treated as if they were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single</w:t>
      </w:r>
      <w:r w:rsidRPr="008C35F4">
        <w:rPr>
          <w:rFonts w:ascii="Times New Roman" w:hAnsi="Times New Roman"/>
          <w:spacing w:val="46"/>
        </w:rPr>
        <w:t xml:space="preserve"> </w:t>
      </w:r>
      <w:r w:rsidRPr="008C35F4">
        <w:rPr>
          <w:rFonts w:ascii="Times New Roman" w:hAnsi="Times New Roman"/>
          <w:spacing w:val="-1"/>
        </w:rPr>
        <w:t>payment.</w:t>
      </w:r>
    </w:p>
    <w:p w14:paraId="3CBB7B8E" w14:textId="77777777" w:rsidR="00C931C7" w:rsidRPr="008C35F4" w:rsidRDefault="00745A90">
      <w:pPr>
        <w:pStyle w:val="BodyText"/>
        <w:numPr>
          <w:ilvl w:val="0"/>
          <w:numId w:val="39"/>
        </w:numPr>
        <w:tabs>
          <w:tab w:val="left" w:pos="801"/>
        </w:tabs>
        <w:spacing w:line="230" w:lineRule="exact"/>
        <w:ind w:left="80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payment made by the Secretary of State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lieu</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maintenance must,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p>
    <w:p w14:paraId="7F7FBE5D" w14:textId="77777777" w:rsidR="00C931C7" w:rsidRPr="008C35F4" w:rsidRDefault="00745A90">
      <w:pPr>
        <w:pStyle w:val="BodyText"/>
        <w:spacing w:before="0"/>
        <w:ind w:left="116" w:right="127"/>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treated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of</w:t>
      </w:r>
      <w:r w:rsidRPr="008C35F4">
        <w:rPr>
          <w:rFonts w:ascii="Times New Roman" w:hAnsi="Times New Roman"/>
          <w:spacing w:val="-1"/>
        </w:rPr>
        <w:t xml:space="preserve"> maintenance made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75"/>
        </w:rPr>
        <w:t xml:space="preserve"> </w:t>
      </w:r>
      <w:r w:rsidRPr="008C35F4">
        <w:rPr>
          <w:rFonts w:ascii="Times New Roman" w:hAnsi="Times New Roman"/>
        </w:rPr>
        <w:t>(1).</w:t>
      </w:r>
    </w:p>
    <w:p w14:paraId="62B6F66F" w14:textId="77777777" w:rsidR="00C931C7" w:rsidRPr="008C35F4" w:rsidRDefault="00C931C7">
      <w:pPr>
        <w:spacing w:before="1"/>
        <w:rPr>
          <w:rFonts w:ascii="Times New Roman" w:eastAsia="Arial" w:hAnsi="Times New Roman"/>
          <w:sz w:val="20"/>
          <w:szCs w:val="20"/>
        </w:rPr>
      </w:pPr>
    </w:p>
    <w:p w14:paraId="2018FBE2"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50</w:t>
      </w:r>
    </w:p>
    <w:p w14:paraId="7983D4BB" w14:textId="77777777" w:rsidR="00C931C7" w:rsidRPr="008C35F4" w:rsidRDefault="00C931C7">
      <w:pPr>
        <w:rPr>
          <w:rFonts w:ascii="Times New Roman" w:eastAsia="Arial" w:hAnsi="Times New Roman"/>
          <w:b/>
          <w:bCs/>
          <w:sz w:val="20"/>
          <w:szCs w:val="20"/>
        </w:rPr>
      </w:pPr>
    </w:p>
    <w:p w14:paraId="5184FCA6" w14:textId="77777777" w:rsidR="00C931C7" w:rsidRPr="008C35F4" w:rsidRDefault="00745A90">
      <w:pPr>
        <w:pStyle w:val="BodyText"/>
        <w:numPr>
          <w:ilvl w:val="0"/>
          <w:numId w:val="38"/>
        </w:numPr>
        <w:tabs>
          <w:tab w:val="left" w:pos="801"/>
        </w:tabs>
        <w:spacing w:before="118"/>
        <w:ind w:right="258" w:firstLine="0"/>
        <w:rPr>
          <w:rFonts w:ascii="Times New Roman" w:hAnsi="Times New Roman"/>
        </w:rPr>
      </w:pPr>
      <w:r w:rsidRPr="008C35F4">
        <w:rPr>
          <w:rFonts w:ascii="Times New Roman" w:hAnsi="Times New Roman"/>
          <w:spacing w:val="-1"/>
        </w:rPr>
        <w:t xml:space="preserve">Any payment of child maintenance made or derived from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liable relative where the child or young</w:t>
      </w:r>
      <w:r w:rsidRPr="008C35F4">
        <w:rPr>
          <w:rFonts w:ascii="Times New Roman" w:hAnsi="Times New Roman"/>
          <w:spacing w:val="28"/>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whom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 except where the</w:t>
      </w:r>
      <w:r w:rsidRPr="008C35F4">
        <w:rPr>
          <w:rFonts w:ascii="Times New Roman" w:hAnsi="Times New Roman"/>
          <w:spacing w:val="24"/>
        </w:rPr>
        <w:t xml:space="preserve"> </w:t>
      </w:r>
      <w:r w:rsidRPr="008C35F4">
        <w:rPr>
          <w:rFonts w:ascii="Times New Roman" w:hAnsi="Times New Roman"/>
        </w:rPr>
        <w:t>person</w:t>
      </w:r>
      <w:r w:rsidRPr="008C35F4">
        <w:rPr>
          <w:rFonts w:ascii="Times New Roman" w:hAnsi="Times New Roman"/>
          <w:spacing w:val="-1"/>
        </w:rPr>
        <w:t xml:space="preserve"> making </w:t>
      </w:r>
      <w:r w:rsidRPr="008C35F4">
        <w:rPr>
          <w:rFonts w:ascii="Times New Roman" w:hAnsi="Times New Roman"/>
        </w:rPr>
        <w:t>the</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partner.</w:t>
      </w:r>
    </w:p>
    <w:p w14:paraId="75DD49BD" w14:textId="77777777" w:rsidR="00C931C7" w:rsidRPr="008C35F4" w:rsidRDefault="00745A90">
      <w:pPr>
        <w:pStyle w:val="BodyText"/>
        <w:numPr>
          <w:ilvl w:val="0"/>
          <w:numId w:val="38"/>
        </w:numPr>
        <w:tabs>
          <w:tab w:val="left" w:pos="801"/>
        </w:tabs>
        <w:spacing w:before="119"/>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p>
    <w:p w14:paraId="4562C4E8" w14:textId="77777777" w:rsidR="00C931C7" w:rsidRPr="008C35F4" w:rsidRDefault="00745A90">
      <w:pPr>
        <w:pStyle w:val="BodyText"/>
        <w:ind w:right="118" w:hanging="1"/>
        <w:rPr>
          <w:rFonts w:ascii="Times New Roman" w:hAnsi="Times New Roman"/>
        </w:rPr>
      </w:pPr>
      <w:r w:rsidRPr="008C35F4">
        <w:rPr>
          <w:rFonts w:ascii="Times New Roman" w:hAnsi="Times New Roman"/>
          <w:spacing w:val="-1"/>
        </w:rPr>
        <w:t xml:space="preserve">"child </w:t>
      </w:r>
      <w:r w:rsidRPr="008C35F4">
        <w:rPr>
          <w:rFonts w:ascii="Times New Roman" w:hAnsi="Times New Roman"/>
          <w:spacing w:val="-2"/>
        </w:rPr>
        <w:t>maintenance"</w:t>
      </w:r>
      <w:r w:rsidRPr="008C35F4">
        <w:rPr>
          <w:rFonts w:ascii="Times New Roman" w:hAnsi="Times New Roman"/>
          <w:spacing w:val="-1"/>
        </w:rPr>
        <w:t xml:space="preserve"> </w:t>
      </w:r>
      <w:r w:rsidRPr="008C35F4">
        <w:rPr>
          <w:rFonts w:ascii="Times New Roman" w:hAnsi="Times New Roman"/>
          <w:spacing w:val="-2"/>
        </w:rPr>
        <w:t>means</w:t>
      </w:r>
      <w:r w:rsidRPr="008C35F4">
        <w:rPr>
          <w:rFonts w:ascii="Times New Roman" w:hAnsi="Times New Roman"/>
        </w:rPr>
        <w:t xml:space="preserve"> </w:t>
      </w:r>
      <w:r w:rsidRPr="008C35F4">
        <w:rPr>
          <w:rFonts w:ascii="Times New Roman" w:hAnsi="Times New Roman"/>
          <w:spacing w:val="-1"/>
        </w:rPr>
        <w:t>any payment towards the</w:t>
      </w:r>
      <w:r w:rsidRPr="008C35F4">
        <w:rPr>
          <w:rFonts w:ascii="Times New Roman" w:hAnsi="Times New Roman"/>
          <w:spacing w:val="2"/>
        </w:rPr>
        <w:t xml:space="preserve"> </w:t>
      </w:r>
      <w:r w:rsidRPr="008C35F4">
        <w:rPr>
          <w:rFonts w:ascii="Times New Roman" w:hAnsi="Times New Roman"/>
          <w:spacing w:val="-1"/>
        </w:rPr>
        <w:t xml:space="preserve">maintenance of </w:t>
      </w:r>
      <w:r w:rsidRPr="008C35F4">
        <w:rPr>
          <w:rFonts w:ascii="Times New Roman" w:hAnsi="Times New Roman"/>
        </w:rPr>
        <w:t>a</w:t>
      </w:r>
      <w:r w:rsidRPr="008C35F4">
        <w:rPr>
          <w:rFonts w:ascii="Times New Roman" w:hAnsi="Times New Roman"/>
          <w:spacing w:val="-1"/>
        </w:rPr>
        <w:t xml:space="preserve"> child</w:t>
      </w:r>
      <w:r w:rsidRPr="008C35F4">
        <w:rPr>
          <w:rFonts w:ascii="Times New Roman" w:hAnsi="Times New Roman"/>
        </w:rPr>
        <w:t xml:space="preserve"> or</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including</w:t>
      </w:r>
      <w:r w:rsidRPr="008C35F4">
        <w:rPr>
          <w:rFonts w:ascii="Times New Roman" w:hAnsi="Times New Roman"/>
          <w:spacing w:val="63"/>
        </w:rPr>
        <w:t xml:space="preserve"> </w:t>
      </w:r>
      <w:r w:rsidRPr="008C35F4">
        <w:rPr>
          <w:rFonts w:ascii="Times New Roman" w:hAnsi="Times New Roman"/>
          <w:spacing w:val="-1"/>
        </w:rPr>
        <w:t xml:space="preserve">any payment made voluntarily </w:t>
      </w:r>
      <w:r w:rsidRPr="008C35F4">
        <w:rPr>
          <w:rFonts w:ascii="Times New Roman" w:hAnsi="Times New Roman"/>
        </w:rPr>
        <w:t>and</w:t>
      </w:r>
      <w:r w:rsidRPr="008C35F4">
        <w:rPr>
          <w:rFonts w:ascii="Times New Roman" w:hAnsi="Times New Roman"/>
          <w:spacing w:val="-1"/>
        </w:rPr>
        <w:t xml:space="preserve"> payments made under--</w:t>
      </w:r>
    </w:p>
    <w:p w14:paraId="7928CBD3" w14:textId="77777777" w:rsidR="00C931C7" w:rsidRPr="008C35F4" w:rsidRDefault="00745A90">
      <w:pPr>
        <w:pStyle w:val="BodyText"/>
        <w:numPr>
          <w:ilvl w:val="1"/>
          <w:numId w:val="38"/>
        </w:numPr>
        <w:tabs>
          <w:tab w:val="left" w:pos="1281"/>
        </w:tabs>
        <w:spacing w:before="119"/>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Support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1991;</w:t>
      </w:r>
    </w:p>
    <w:p w14:paraId="2D204BCC" w14:textId="77777777" w:rsidR="00C931C7" w:rsidRPr="008C35F4" w:rsidRDefault="00745A90">
      <w:pPr>
        <w:pStyle w:val="BodyText"/>
        <w:numPr>
          <w:ilvl w:val="1"/>
          <w:numId w:val="38"/>
        </w:numPr>
        <w:tabs>
          <w:tab w:val="left" w:pos="1281"/>
        </w:tabs>
        <w:ind w:left="128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Support (Northern Ireland) Order 1991;</w:t>
      </w:r>
    </w:p>
    <w:p w14:paraId="4B08AB8C" w14:textId="77777777" w:rsidR="00C931C7" w:rsidRPr="008C35F4" w:rsidRDefault="00745A90">
      <w:pPr>
        <w:pStyle w:val="BodyText"/>
        <w:numPr>
          <w:ilvl w:val="1"/>
          <w:numId w:val="38"/>
        </w:numPr>
        <w:tabs>
          <w:tab w:val="left" w:pos="1270"/>
        </w:tabs>
        <w:ind w:left="1269" w:hanging="673"/>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court</w:t>
      </w:r>
      <w:r w:rsidRPr="008C35F4">
        <w:rPr>
          <w:rFonts w:ascii="Times New Roman" w:hAnsi="Times New Roman"/>
          <w:spacing w:val="-1"/>
        </w:rPr>
        <w:t xml:space="preserve"> order;</w:t>
      </w:r>
    </w:p>
    <w:p w14:paraId="26A9FCEB" w14:textId="77777777" w:rsidR="00C931C7" w:rsidRPr="008C35F4" w:rsidRDefault="00745A90">
      <w:pPr>
        <w:pStyle w:val="BodyText"/>
        <w:numPr>
          <w:ilvl w:val="1"/>
          <w:numId w:val="38"/>
        </w:numPr>
        <w:tabs>
          <w:tab w:val="left" w:pos="1281"/>
        </w:tabs>
        <w:spacing w:before="119"/>
        <w:ind w:left="1280" w:hanging="684"/>
        <w:rPr>
          <w:rFonts w:ascii="Times New Roman" w:hAnsi="Times New Roman"/>
        </w:rPr>
      </w:pPr>
      <w:r w:rsidRPr="008C35F4">
        <w:rPr>
          <w:rFonts w:ascii="Times New Roman" w:hAnsi="Times New Roman"/>
        </w:rPr>
        <w:t>a</w:t>
      </w:r>
      <w:r w:rsidRPr="008C35F4">
        <w:rPr>
          <w:rFonts w:ascii="Times New Roman" w:hAnsi="Times New Roman"/>
          <w:spacing w:val="-1"/>
        </w:rPr>
        <w:t xml:space="preserve"> consent order;</w:t>
      </w:r>
    </w:p>
    <w:p w14:paraId="62587BCA" w14:textId="77777777" w:rsidR="00C931C7" w:rsidRPr="008C35F4" w:rsidRDefault="00745A90">
      <w:pPr>
        <w:pStyle w:val="BodyText"/>
        <w:numPr>
          <w:ilvl w:val="1"/>
          <w:numId w:val="38"/>
        </w:numPr>
        <w:tabs>
          <w:tab w:val="left" w:pos="128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maintenance</w:t>
      </w:r>
      <w:r w:rsidRPr="008C35F4">
        <w:rPr>
          <w:rFonts w:ascii="Times New Roman" w:hAnsi="Times New Roman"/>
          <w:spacing w:val="-4"/>
        </w:rPr>
        <w:t xml:space="preserve"> </w:t>
      </w:r>
      <w:r w:rsidRPr="008C35F4">
        <w:rPr>
          <w:rFonts w:ascii="Times New Roman" w:hAnsi="Times New Roman"/>
          <w:spacing w:val="-1"/>
        </w:rPr>
        <w:t>agreement</w:t>
      </w:r>
      <w:r w:rsidRPr="008C35F4">
        <w:rPr>
          <w:rFonts w:ascii="Times New Roman" w:hAnsi="Times New Roman"/>
          <w:spacing w:val="-4"/>
        </w:rPr>
        <w:t xml:space="preserve"> </w:t>
      </w:r>
      <w:r w:rsidRPr="008C35F4">
        <w:rPr>
          <w:rFonts w:ascii="Times New Roman" w:hAnsi="Times New Roman"/>
          <w:spacing w:val="-1"/>
        </w:rPr>
        <w:t>registered</w:t>
      </w:r>
      <w:r w:rsidRPr="008C35F4">
        <w:rPr>
          <w:rFonts w:ascii="Times New Roman" w:hAnsi="Times New Roman"/>
          <w:spacing w:val="-4"/>
        </w:rPr>
        <w:t xml:space="preserve"> </w:t>
      </w:r>
      <w:r w:rsidRPr="008C35F4">
        <w:rPr>
          <w:rFonts w:ascii="Times New Roman" w:hAnsi="Times New Roman"/>
          <w:spacing w:val="-1"/>
        </w:rPr>
        <w:t>for</w:t>
      </w:r>
      <w:r w:rsidRPr="008C35F4">
        <w:rPr>
          <w:rFonts w:ascii="Times New Roman" w:hAnsi="Times New Roman"/>
          <w:spacing w:val="-4"/>
        </w:rPr>
        <w:t xml:space="preserve"> </w:t>
      </w:r>
      <w:r w:rsidRPr="008C35F4">
        <w:rPr>
          <w:rFonts w:ascii="Times New Roman" w:hAnsi="Times New Roman"/>
          <w:spacing w:val="-1"/>
        </w:rPr>
        <w:t>execution</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Books</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spacing w:val="-1"/>
        </w:rPr>
        <w:t>Council</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spacing w:val="-1"/>
        </w:rPr>
        <w:t>Session</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79"/>
        </w:rPr>
        <w:t xml:space="preserve"> </w:t>
      </w:r>
      <w:r w:rsidRPr="008C35F4">
        <w:rPr>
          <w:rFonts w:ascii="Times New Roman" w:hAnsi="Times New Roman"/>
          <w:spacing w:val="-1"/>
        </w:rPr>
        <w:t xml:space="preserve">sheriff court </w:t>
      </w:r>
      <w:r w:rsidRPr="008C35F4">
        <w:rPr>
          <w:rFonts w:ascii="Times New Roman" w:hAnsi="Times New Roman"/>
        </w:rPr>
        <w:t>books;</w:t>
      </w:r>
    </w:p>
    <w:p w14:paraId="7791EBF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4165F0A" w14:textId="77777777" w:rsidR="00C931C7" w:rsidRPr="008C35F4" w:rsidRDefault="00C931C7">
      <w:pPr>
        <w:spacing w:before="1"/>
        <w:rPr>
          <w:rFonts w:ascii="Times New Roman" w:eastAsia="Arial" w:hAnsi="Times New Roman"/>
          <w:sz w:val="20"/>
          <w:szCs w:val="20"/>
        </w:rPr>
      </w:pPr>
    </w:p>
    <w:p w14:paraId="5948C34B" w14:textId="77777777" w:rsidR="00C931C7" w:rsidRPr="008C35F4" w:rsidRDefault="00745A90">
      <w:pPr>
        <w:pStyle w:val="BodyText"/>
        <w:spacing w:before="74"/>
        <w:ind w:right="118" w:hanging="1"/>
        <w:rPr>
          <w:rFonts w:ascii="Times New Roman" w:hAnsi="Times New Roman"/>
        </w:rPr>
      </w:pPr>
      <w:r w:rsidRPr="008C35F4">
        <w:rPr>
          <w:rFonts w:ascii="Times New Roman" w:hAnsi="Times New Roman"/>
        </w:rPr>
        <w:t>"liable</w:t>
      </w:r>
      <w:r w:rsidRPr="008C35F4">
        <w:rPr>
          <w:rFonts w:ascii="Times New Roman" w:hAnsi="Times New Roman"/>
          <w:spacing w:val="-1"/>
        </w:rPr>
        <w:t xml:space="preserve"> relative" means </w:t>
      </w:r>
      <w:r w:rsidRPr="008C35F4">
        <w:rPr>
          <w:rFonts w:ascii="Times New Roman" w:hAnsi="Times New Roman"/>
        </w:rPr>
        <w:t>a</w:t>
      </w:r>
      <w:r w:rsidRPr="008C35F4">
        <w:rPr>
          <w:rFonts w:ascii="Times New Roman" w:hAnsi="Times New Roman"/>
          <w:spacing w:val="-1"/>
        </w:rPr>
        <w:t xml:space="preserve"> person listed </w:t>
      </w:r>
      <w:r w:rsidRPr="008C35F4">
        <w:rPr>
          <w:rFonts w:ascii="Times New Roman" w:hAnsi="Times New Roman"/>
        </w:rPr>
        <w:t>in</w:t>
      </w:r>
      <w:r w:rsidRPr="008C35F4">
        <w:rPr>
          <w:rFonts w:ascii="Times New Roman" w:hAnsi="Times New Roman"/>
          <w:spacing w:val="-1"/>
        </w:rPr>
        <w:t xml:space="preserve"> regulation 54</w:t>
      </w:r>
      <w:r w:rsidRPr="008C35F4">
        <w:rPr>
          <w:rFonts w:ascii="Times New Roman" w:hAnsi="Times New Roman"/>
          <w:spacing w:val="1"/>
        </w:rPr>
        <w:t xml:space="preserve"> </w:t>
      </w:r>
      <w:r w:rsidRPr="008C35F4">
        <w:rPr>
          <w:rFonts w:ascii="Times New Roman" w:hAnsi="Times New Roman"/>
          <w:spacing w:val="-1"/>
        </w:rPr>
        <w:t>(interpretation) of the</w:t>
      </w:r>
      <w:r w:rsidRPr="008C35F4">
        <w:rPr>
          <w:rFonts w:ascii="Times New Roman" w:hAnsi="Times New Roman"/>
        </w:rPr>
        <w:t xml:space="preserve"> </w:t>
      </w:r>
      <w:r w:rsidRPr="008C35F4">
        <w:rPr>
          <w:rFonts w:ascii="Times New Roman" w:hAnsi="Times New Roman"/>
          <w:spacing w:val="-1"/>
        </w:rPr>
        <w:t xml:space="preserve">Income Support </w:t>
      </w:r>
      <w:r w:rsidRPr="008C35F4">
        <w:rPr>
          <w:rFonts w:ascii="Times New Roman" w:hAnsi="Times New Roman"/>
          <w:spacing w:val="-2"/>
        </w:rPr>
        <w:t>(General)</w:t>
      </w:r>
      <w:r w:rsidRPr="008C35F4">
        <w:rPr>
          <w:rFonts w:ascii="Times New Roman" w:hAnsi="Times New Roman"/>
          <w:spacing w:val="74"/>
        </w:rPr>
        <w:t xml:space="preserve"> </w:t>
      </w:r>
      <w:r w:rsidRPr="008C35F4">
        <w:rPr>
          <w:rFonts w:ascii="Times New Roman" w:hAnsi="Times New Roman"/>
          <w:spacing w:val="-1"/>
        </w:rPr>
        <w:t xml:space="preserve">Regulations 1987, </w:t>
      </w:r>
      <w:r w:rsidRPr="008C35F4">
        <w:rPr>
          <w:rFonts w:ascii="Times New Roman" w:hAnsi="Times New Roman"/>
        </w:rPr>
        <w:t>other</w:t>
      </w:r>
      <w:r w:rsidRPr="008C35F4">
        <w:rPr>
          <w:rFonts w:ascii="Times New Roman" w:hAnsi="Times New Roman"/>
          <w:spacing w:val="-1"/>
        </w:rPr>
        <w:t xml:space="preserve"> than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falling</w:t>
      </w:r>
      <w:r w:rsidRPr="008C35F4">
        <w:rPr>
          <w:rFonts w:ascii="Times New Roman" w:hAnsi="Times New Roman"/>
          <w:spacing w:val="-1"/>
        </w:rPr>
        <w:t xml:space="preserve"> </w:t>
      </w:r>
      <w:r w:rsidRPr="008C35F4">
        <w:rPr>
          <w:rFonts w:ascii="Times New Roman" w:hAnsi="Times New Roman"/>
        </w:rPr>
        <w:t>within</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 xml:space="preserve">(d) of that </w:t>
      </w:r>
      <w:r w:rsidRPr="008C35F4">
        <w:rPr>
          <w:rFonts w:ascii="Times New Roman" w:hAnsi="Times New Roman"/>
          <w:spacing w:val="-2"/>
        </w:rPr>
        <w:t>definition.</w:t>
      </w:r>
    </w:p>
    <w:p w14:paraId="57790B15" w14:textId="77777777" w:rsidR="00C931C7" w:rsidRPr="008C35F4" w:rsidRDefault="00C931C7">
      <w:pPr>
        <w:spacing w:before="7"/>
        <w:rPr>
          <w:rFonts w:ascii="Times New Roman" w:eastAsia="Arial" w:hAnsi="Times New Roman"/>
          <w:sz w:val="20"/>
          <w:szCs w:val="20"/>
        </w:rPr>
      </w:pPr>
    </w:p>
    <w:p w14:paraId="59AB019D" w14:textId="77777777" w:rsidR="00C931C7" w:rsidRPr="008C35F4" w:rsidRDefault="00745A90">
      <w:pPr>
        <w:pStyle w:val="Heading1"/>
        <w:spacing w:before="74"/>
        <w:ind w:left="116"/>
        <w:rPr>
          <w:rFonts w:ascii="Times New Roman" w:hAnsi="Times New Roman"/>
          <w:b w:val="0"/>
          <w:bCs w:val="0"/>
        </w:rPr>
      </w:pPr>
      <w:r w:rsidRPr="008C35F4">
        <w:rPr>
          <w:rFonts w:ascii="Times New Roman" w:hAnsi="Times New Roman"/>
        </w:rPr>
        <w:t>51</w:t>
      </w:r>
    </w:p>
    <w:p w14:paraId="1069CDD6" w14:textId="77777777" w:rsidR="00C931C7" w:rsidRPr="008C35F4" w:rsidRDefault="00C931C7">
      <w:pPr>
        <w:rPr>
          <w:rFonts w:ascii="Times New Roman" w:eastAsia="Arial" w:hAnsi="Times New Roman"/>
          <w:b/>
          <w:bCs/>
          <w:sz w:val="20"/>
          <w:szCs w:val="20"/>
        </w:rPr>
      </w:pPr>
    </w:p>
    <w:p w14:paraId="460A5080"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than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training</w:t>
      </w:r>
      <w:r w:rsidRPr="008C35F4">
        <w:rPr>
          <w:rFonts w:ascii="Times New Roman" w:hAnsi="Times New Roman"/>
          <w:spacing w:val="-9"/>
        </w:rPr>
        <w:t xml:space="preserve"> </w:t>
      </w:r>
      <w:r w:rsidRPr="008C35F4">
        <w:rPr>
          <w:rFonts w:ascii="Times New Roman" w:hAnsi="Times New Roman"/>
          <w:spacing w:val="-2"/>
        </w:rPr>
        <w:t>allowance)</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whether</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Secretary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State</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40"/>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Disabled Persons (Employment)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1944</w:t>
      </w:r>
      <w:r w:rsidRPr="008C35F4">
        <w:rPr>
          <w:rFonts w:ascii="Times New Roman" w:hAnsi="Times New Roman"/>
          <w:spacing w:val="-1"/>
        </w:rPr>
        <w:t xml:space="preserve"> to </w:t>
      </w:r>
      <w:r w:rsidRPr="008C35F4">
        <w:rPr>
          <w:rFonts w:ascii="Times New Roman" w:hAnsi="Times New Roman"/>
        </w:rPr>
        <w:t>assist</w:t>
      </w:r>
      <w:r w:rsidRPr="008C35F4">
        <w:rPr>
          <w:rFonts w:ascii="Times New Roman" w:hAnsi="Times New Roman"/>
          <w:spacing w:val="-1"/>
        </w:rPr>
        <w:t xml:space="preserve"> disabled persons to </w:t>
      </w:r>
      <w:r w:rsidRPr="008C35F4">
        <w:rPr>
          <w:rFonts w:ascii="Times New Roman" w:hAnsi="Times New Roman"/>
        </w:rPr>
        <w:t>obtain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retain </w:t>
      </w:r>
      <w:r w:rsidRPr="008C35F4">
        <w:rPr>
          <w:rFonts w:ascii="Times New Roman" w:hAnsi="Times New Roman"/>
        </w:rPr>
        <w:t>em</w:t>
      </w:r>
      <w:r w:rsidRPr="008C35F4">
        <w:rPr>
          <w:rFonts w:ascii="Times New Roman" w:hAnsi="Times New Roman"/>
          <w:spacing w:val="-1"/>
        </w:rPr>
        <w:t>ployment despite their disability.</w:t>
      </w:r>
    </w:p>
    <w:p w14:paraId="14BF1C77" w14:textId="77777777" w:rsidR="00C931C7" w:rsidRPr="008C35F4" w:rsidRDefault="00C931C7">
      <w:pPr>
        <w:spacing w:before="1"/>
        <w:rPr>
          <w:rFonts w:ascii="Times New Roman" w:eastAsia="Arial" w:hAnsi="Times New Roman"/>
          <w:sz w:val="20"/>
          <w:szCs w:val="20"/>
        </w:rPr>
      </w:pPr>
    </w:p>
    <w:p w14:paraId="02B3AC2B"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52</w:t>
      </w:r>
    </w:p>
    <w:p w14:paraId="41E0A42B" w14:textId="77777777" w:rsidR="00C931C7" w:rsidRPr="008C35F4" w:rsidRDefault="00C931C7">
      <w:pPr>
        <w:rPr>
          <w:rFonts w:ascii="Times New Roman" w:eastAsia="Arial" w:hAnsi="Times New Roman"/>
          <w:b/>
          <w:bCs/>
          <w:sz w:val="20"/>
          <w:szCs w:val="20"/>
        </w:rPr>
      </w:pPr>
    </w:p>
    <w:p w14:paraId="6206E874" w14:textId="77777777" w:rsidR="00C931C7" w:rsidRPr="008C35F4" w:rsidRDefault="00745A90">
      <w:pPr>
        <w:pStyle w:val="BodyText"/>
        <w:spacing w:before="118"/>
        <w:ind w:left="116"/>
        <w:rPr>
          <w:rFonts w:ascii="Times New Roman" w:hAnsi="Times New Roman"/>
        </w:rPr>
      </w:pPr>
      <w:r w:rsidRPr="008C35F4">
        <w:rPr>
          <w:rFonts w:ascii="Times New Roman" w:hAnsi="Times New Roman"/>
        </w:rPr>
        <w:t>Any</w:t>
      </w:r>
      <w:r w:rsidRPr="008C35F4">
        <w:rPr>
          <w:rFonts w:ascii="Times New Roman" w:hAnsi="Times New Roman"/>
          <w:spacing w:val="-1"/>
        </w:rPr>
        <w:t xml:space="preserve"> guardian's allowance.</w:t>
      </w:r>
    </w:p>
    <w:p w14:paraId="3E108B06" w14:textId="77777777" w:rsidR="00C931C7" w:rsidRPr="008C35F4" w:rsidRDefault="00C931C7">
      <w:pPr>
        <w:spacing w:before="1"/>
        <w:rPr>
          <w:rFonts w:ascii="Times New Roman" w:eastAsia="Arial" w:hAnsi="Times New Roman"/>
          <w:sz w:val="20"/>
          <w:szCs w:val="20"/>
        </w:rPr>
      </w:pPr>
    </w:p>
    <w:p w14:paraId="1BB239B4"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53</w:t>
      </w:r>
    </w:p>
    <w:p w14:paraId="1F5C5DAC" w14:textId="77777777" w:rsidR="00C931C7" w:rsidRPr="008C35F4" w:rsidRDefault="00C931C7">
      <w:pPr>
        <w:rPr>
          <w:rFonts w:ascii="Times New Roman" w:eastAsia="Arial" w:hAnsi="Times New Roman"/>
          <w:b/>
          <w:bCs/>
          <w:sz w:val="20"/>
          <w:szCs w:val="20"/>
        </w:rPr>
      </w:pPr>
    </w:p>
    <w:p w14:paraId="35825A90" w14:textId="77777777" w:rsidR="00C931C7" w:rsidRPr="008C35F4" w:rsidRDefault="00745A90">
      <w:pPr>
        <w:pStyle w:val="BodyText"/>
        <w:numPr>
          <w:ilvl w:val="0"/>
          <w:numId w:val="37"/>
        </w:numPr>
        <w:tabs>
          <w:tab w:val="left" w:pos="801"/>
        </w:tabs>
        <w:spacing w:before="119"/>
        <w:ind w:right="127" w:firstLine="0"/>
        <w:rPr>
          <w:rFonts w:ascii="Times New Roman" w:hAnsi="Times New Roman"/>
        </w:rPr>
      </w:pPr>
      <w:r w:rsidRPr="008C35F4">
        <w:rPr>
          <w:rFonts w:ascii="Times New Roman" w:hAnsi="Times New Roman"/>
          <w:spacing w:val="-1"/>
        </w:rPr>
        <w:t>If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receipt</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any</w:t>
      </w:r>
      <w:r w:rsidRPr="008C35F4">
        <w:rPr>
          <w:rFonts w:ascii="Times New Roman" w:hAnsi="Times New Roman"/>
          <w:spacing w:val="-8"/>
        </w:rPr>
        <w:t xml:space="preserve"> </w:t>
      </w:r>
      <w:r w:rsidRPr="008C35F4">
        <w:rPr>
          <w:rFonts w:ascii="Times New Roman" w:hAnsi="Times New Roman"/>
          <w:spacing w:val="-1"/>
        </w:rPr>
        <w:t>benefit</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Part</w:t>
      </w:r>
      <w:r w:rsidRPr="008C35F4">
        <w:rPr>
          <w:rFonts w:ascii="Times New Roman" w:hAnsi="Times New Roman"/>
          <w:spacing w:val="-8"/>
        </w:rPr>
        <w:t xml:space="preserve"> </w:t>
      </w:r>
      <w:r w:rsidRPr="008C35F4">
        <w:rPr>
          <w:rFonts w:ascii="Times New Roman" w:hAnsi="Times New Roman"/>
          <w:spacing w:val="-1"/>
        </w:rPr>
        <w:t>2,</w:t>
      </w:r>
      <w:r w:rsidRPr="008C35F4">
        <w:rPr>
          <w:rFonts w:ascii="Times New Roman" w:hAnsi="Times New Roman"/>
          <w:spacing w:val="-8"/>
        </w:rPr>
        <w:t xml:space="preserve"> </w:t>
      </w:r>
      <w:r w:rsidRPr="008C35F4">
        <w:rPr>
          <w:rFonts w:ascii="Times New Roman" w:hAnsi="Times New Roman"/>
        </w:rPr>
        <w:t>3</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rPr>
        <w:t>5</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SSCBA,</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increase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rate</w:t>
      </w:r>
      <w:r w:rsidRPr="008C35F4">
        <w:rPr>
          <w:rFonts w:ascii="Times New Roman" w:hAnsi="Times New Roman"/>
          <w:spacing w:val="45"/>
        </w:rPr>
        <w:t xml:space="preserve"> </w:t>
      </w:r>
      <w:r w:rsidRPr="008C35F4">
        <w:rPr>
          <w:rFonts w:ascii="Times New Roman" w:hAnsi="Times New Roman"/>
          <w:spacing w:val="-1"/>
        </w:rPr>
        <w:t>of that benefit arising under Part</w:t>
      </w:r>
      <w:r w:rsidRPr="008C35F4">
        <w:rPr>
          <w:rFonts w:ascii="Times New Roman" w:hAnsi="Times New Roman"/>
          <w:spacing w:val="1"/>
        </w:rPr>
        <w:t xml:space="preserve"> </w:t>
      </w:r>
      <w:r w:rsidRPr="008C35F4">
        <w:rPr>
          <w:rFonts w:ascii="Times New Roman" w:hAnsi="Times New Roman"/>
        </w:rPr>
        <w:t>4</w:t>
      </w:r>
      <w:r w:rsidRPr="008C35F4">
        <w:rPr>
          <w:rFonts w:ascii="Times New Roman" w:hAnsi="Times New Roman"/>
          <w:spacing w:val="-1"/>
        </w:rPr>
        <w:t xml:space="preserve"> (increases</w:t>
      </w:r>
      <w:r w:rsidRPr="008C35F4">
        <w:rPr>
          <w:rFonts w:ascii="Times New Roman" w:hAnsi="Times New Roman"/>
        </w:rPr>
        <w:t xml:space="preserve"> for</w:t>
      </w:r>
      <w:r w:rsidRPr="008C35F4">
        <w:rPr>
          <w:rFonts w:ascii="Times New Roman" w:hAnsi="Times New Roman"/>
          <w:spacing w:val="-1"/>
        </w:rPr>
        <w:t xml:space="preserve"> dependants) or</w:t>
      </w:r>
      <w:r w:rsidRPr="008C35F4">
        <w:rPr>
          <w:rFonts w:ascii="Times New Roman" w:hAnsi="Times New Roman"/>
        </w:rPr>
        <w:t xml:space="preserve"> </w:t>
      </w:r>
      <w:r w:rsidRPr="008C35F4">
        <w:rPr>
          <w:rFonts w:ascii="Times New Roman" w:hAnsi="Times New Roman"/>
          <w:spacing w:val="-1"/>
        </w:rPr>
        <w:t xml:space="preserve">section </w:t>
      </w:r>
      <w:r w:rsidRPr="008C35F4">
        <w:rPr>
          <w:rFonts w:ascii="Times New Roman" w:hAnsi="Times New Roman"/>
          <w:spacing w:val="-2"/>
        </w:rPr>
        <w:t>106(a)</w:t>
      </w:r>
      <w:r w:rsidRPr="008C35F4">
        <w:rPr>
          <w:rFonts w:ascii="Times New Roman" w:hAnsi="Times New Roman"/>
        </w:rPr>
        <w:t xml:space="preserve"> </w:t>
      </w:r>
      <w:r w:rsidRPr="008C35F4">
        <w:rPr>
          <w:rFonts w:ascii="Times New Roman" w:hAnsi="Times New Roman"/>
          <w:spacing w:val="-2"/>
        </w:rPr>
        <w:t>(unemployability</w:t>
      </w:r>
      <w:r w:rsidRPr="008C35F4">
        <w:rPr>
          <w:rFonts w:ascii="Times New Roman" w:hAnsi="Times New Roman"/>
          <w:spacing w:val="-1"/>
        </w:rPr>
        <w:t xml:space="preserve"> supplement) of that Act, where the </w:t>
      </w:r>
      <w:r w:rsidRPr="008C35F4">
        <w:rPr>
          <w:rFonts w:ascii="Times New Roman" w:hAnsi="Times New Roman"/>
          <w:spacing w:val="-2"/>
        </w:rPr>
        <w:t>dependant</w:t>
      </w:r>
      <w:r w:rsidRPr="008C35F4">
        <w:rPr>
          <w:rFonts w:ascii="Times New Roman" w:hAnsi="Times New Roman"/>
          <w:spacing w:val="-1"/>
        </w:rPr>
        <w:t xml:space="preserve"> in respect of whom</w:t>
      </w:r>
      <w:r w:rsidRPr="008C35F4">
        <w:rPr>
          <w:rFonts w:ascii="Times New Roman" w:hAnsi="Times New Roman"/>
          <w:spacing w:val="1"/>
        </w:rPr>
        <w:t xml:space="preserve"> </w:t>
      </w:r>
      <w:r w:rsidRPr="008C35F4">
        <w:rPr>
          <w:rFonts w:ascii="Times New Roman" w:hAnsi="Times New Roman"/>
          <w:spacing w:val="-1"/>
        </w:rPr>
        <w:t xml:space="preserve">the </w:t>
      </w:r>
      <w:r w:rsidRPr="008C35F4">
        <w:rPr>
          <w:rFonts w:ascii="Times New Roman" w:hAnsi="Times New Roman"/>
          <w:spacing w:val="-2"/>
        </w:rPr>
        <w:t>increase</w:t>
      </w:r>
      <w:r w:rsidRPr="008C35F4">
        <w:rPr>
          <w:rFonts w:ascii="Times New Roman" w:hAnsi="Times New Roman"/>
          <w:spacing w:val="-1"/>
        </w:rPr>
        <w:t xml:space="preserve"> is paid</w:t>
      </w:r>
      <w:r w:rsidRPr="008C35F4">
        <w:rPr>
          <w:rFonts w:ascii="Times New Roman" w:hAnsi="Times New Roman"/>
          <w:spacing w:val="-2"/>
        </w:rPr>
        <w:t xml:space="preserve"> </w:t>
      </w:r>
      <w:r w:rsidRPr="008C35F4">
        <w:rPr>
          <w:rFonts w:ascii="Times New Roman" w:hAnsi="Times New Roman"/>
          <w:spacing w:val="-1"/>
        </w:rPr>
        <w:t xml:space="preserve">is not </w:t>
      </w:r>
      <w:r w:rsidRPr="008C35F4">
        <w:rPr>
          <w:rFonts w:ascii="Times New Roman" w:hAnsi="Times New Roman"/>
        </w:rPr>
        <w:t>a</w:t>
      </w:r>
      <w:r w:rsidRPr="008C35F4">
        <w:rPr>
          <w:rFonts w:ascii="Times New Roman" w:hAnsi="Times New Roman"/>
          <w:spacing w:val="-1"/>
        </w:rPr>
        <w:t xml:space="preserve"> member of the applicant's</w:t>
      </w:r>
      <w:r w:rsidRPr="008C35F4">
        <w:rPr>
          <w:rFonts w:ascii="Times New Roman" w:hAnsi="Times New Roman"/>
        </w:rPr>
        <w:t xml:space="preserve"> </w:t>
      </w:r>
      <w:r w:rsidRPr="008C35F4">
        <w:rPr>
          <w:rFonts w:ascii="Times New Roman" w:hAnsi="Times New Roman"/>
          <w:spacing w:val="-1"/>
        </w:rPr>
        <w:t>family.</w:t>
      </w:r>
    </w:p>
    <w:p w14:paraId="64D9204D" w14:textId="77777777" w:rsidR="00C931C7" w:rsidRPr="008C35F4" w:rsidRDefault="00745A90">
      <w:pPr>
        <w:pStyle w:val="BodyText"/>
        <w:numPr>
          <w:ilvl w:val="0"/>
          <w:numId w:val="37"/>
        </w:numPr>
        <w:tabs>
          <w:tab w:val="left" w:pos="801"/>
        </w:tabs>
        <w:spacing w:before="119"/>
        <w:ind w:right="127" w:firstLine="0"/>
        <w:rPr>
          <w:rFonts w:ascii="Times New Roman" w:hAnsi="Times New Roman"/>
        </w:rPr>
      </w:pPr>
      <w:r w:rsidRPr="008C35F4">
        <w:rPr>
          <w:rFonts w:ascii="Times New Roman" w:hAnsi="Times New Roman"/>
          <w:spacing w:val="-1"/>
        </w:rPr>
        <w:t>If</w:t>
      </w:r>
      <w:r w:rsidRPr="008C35F4">
        <w:rPr>
          <w:rFonts w:ascii="Times New Roman" w:hAnsi="Times New Roman"/>
        </w:rPr>
        <w:t xml:space="preserve"> </w:t>
      </w:r>
      <w:r w:rsidRPr="008C35F4">
        <w:rPr>
          <w:rFonts w:ascii="Times New Roman" w:hAnsi="Times New Roman"/>
          <w:spacing w:val="-1"/>
        </w:rPr>
        <w:t>the applicant is in</w:t>
      </w:r>
      <w:r w:rsidRPr="008C35F4">
        <w:rPr>
          <w:rFonts w:ascii="Times New Roman" w:hAnsi="Times New Roman"/>
          <w:spacing w:val="-2"/>
        </w:rPr>
        <w:t xml:space="preserve"> </w:t>
      </w:r>
      <w:r w:rsidRPr="008C35F4">
        <w:rPr>
          <w:rFonts w:ascii="Times New Roman" w:hAnsi="Times New Roman"/>
          <w:spacing w:val="-1"/>
        </w:rPr>
        <w:t>receipt of any pension or</w:t>
      </w:r>
      <w:r w:rsidRPr="008C35F4">
        <w:rPr>
          <w:rFonts w:ascii="Times New Roman" w:hAnsi="Times New Roman"/>
          <w:spacing w:val="1"/>
        </w:rPr>
        <w:t xml:space="preserve"> </w:t>
      </w:r>
      <w:r w:rsidRPr="008C35F4">
        <w:rPr>
          <w:rFonts w:ascii="Times New Roman" w:hAnsi="Times New Roman"/>
          <w:spacing w:val="-1"/>
        </w:rPr>
        <w:t xml:space="preserve">allowance under Part </w:t>
      </w:r>
      <w:r w:rsidRPr="008C35F4">
        <w:rPr>
          <w:rFonts w:ascii="Times New Roman" w:hAnsi="Times New Roman"/>
        </w:rPr>
        <w:t>2</w:t>
      </w:r>
      <w:r w:rsidRPr="008C35F4">
        <w:rPr>
          <w:rFonts w:ascii="Times New Roman" w:hAnsi="Times New Roman"/>
          <w:spacing w:val="-1"/>
        </w:rPr>
        <w:t xml:space="preserve"> or</w:t>
      </w:r>
      <w:r w:rsidRPr="008C35F4">
        <w:rPr>
          <w:rFonts w:ascii="Times New Roman" w:hAnsi="Times New Roman"/>
        </w:rPr>
        <w:t xml:space="preserve"> 3</w:t>
      </w:r>
      <w:r w:rsidRPr="008C35F4">
        <w:rPr>
          <w:rFonts w:ascii="Times New Roman" w:hAnsi="Times New Roman"/>
          <w:spacing w:val="-1"/>
        </w:rPr>
        <w:t xml:space="preserve"> of the Naval, Military and</w:t>
      </w:r>
      <w:r w:rsidRPr="008C35F4">
        <w:rPr>
          <w:rFonts w:ascii="Times New Roman" w:hAnsi="Times New Roman"/>
          <w:spacing w:val="28"/>
        </w:rPr>
        <w:t xml:space="preserve"> </w:t>
      </w:r>
      <w:r w:rsidRPr="008C35F4">
        <w:rPr>
          <w:rFonts w:ascii="Times New Roman" w:hAnsi="Times New Roman"/>
          <w:spacing w:val="-1"/>
        </w:rPr>
        <w:t>Air Forces</w:t>
      </w:r>
      <w:r w:rsidRPr="008C35F4">
        <w:rPr>
          <w:rFonts w:ascii="Times New Roman" w:hAnsi="Times New Roman"/>
        </w:rPr>
        <w:t xml:space="preserve"> </w:t>
      </w:r>
      <w:r w:rsidRPr="008C35F4">
        <w:rPr>
          <w:rFonts w:ascii="Times New Roman" w:hAnsi="Times New Roman"/>
          <w:spacing w:val="-1"/>
        </w:rPr>
        <w:t xml:space="preserve">Etc </w:t>
      </w:r>
      <w:r w:rsidRPr="008C35F4">
        <w:rPr>
          <w:rFonts w:ascii="Times New Roman" w:hAnsi="Times New Roman"/>
          <w:spacing w:val="-2"/>
        </w:rPr>
        <w:t>(Disablement</w:t>
      </w:r>
      <w:r w:rsidRPr="008C35F4">
        <w:rPr>
          <w:rFonts w:ascii="Times New Roman" w:hAnsi="Times New Roman"/>
          <w:spacing w:val="-1"/>
        </w:rPr>
        <w:t xml:space="preserve"> and Death) Service Pensions</w:t>
      </w:r>
      <w:r w:rsidRPr="008C35F4">
        <w:rPr>
          <w:rFonts w:ascii="Times New Roman" w:hAnsi="Times New Roman"/>
        </w:rPr>
        <w:t xml:space="preserve"> </w:t>
      </w:r>
      <w:r w:rsidRPr="008C35F4">
        <w:rPr>
          <w:rFonts w:ascii="Times New Roman" w:hAnsi="Times New Roman"/>
          <w:spacing w:val="-1"/>
        </w:rPr>
        <w:t>Order 2006, any increase in the rate of that</w:t>
      </w:r>
      <w:r w:rsidRPr="008C35F4">
        <w:rPr>
          <w:rFonts w:ascii="Times New Roman" w:hAnsi="Times New Roman"/>
          <w:spacing w:val="42"/>
        </w:rPr>
        <w:t xml:space="preserve"> </w:t>
      </w:r>
      <w:r w:rsidRPr="008C35F4">
        <w:rPr>
          <w:rFonts w:ascii="Times New Roman" w:hAnsi="Times New Roman"/>
          <w:spacing w:val="-1"/>
        </w:rPr>
        <w:t>pension</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Order,</w:t>
      </w:r>
      <w:r w:rsidRPr="008C35F4">
        <w:rPr>
          <w:rFonts w:ascii="Times New Roman" w:hAnsi="Times New Roman"/>
          <w:spacing w:val="-3"/>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the</w:t>
      </w:r>
      <w:r w:rsidRPr="008C35F4">
        <w:rPr>
          <w:rFonts w:ascii="Times New Roman" w:hAnsi="Times New Roman"/>
          <w:spacing w:val="-2"/>
        </w:rPr>
        <w:t xml:space="preserve"> </w:t>
      </w:r>
      <w:r w:rsidRPr="008C35F4">
        <w:rPr>
          <w:rFonts w:ascii="Times New Roman" w:hAnsi="Times New Roman"/>
          <w:spacing w:val="-1"/>
        </w:rPr>
        <w:t>dependant</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respect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whom</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increase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paid</w:t>
      </w:r>
      <w:r w:rsidRPr="008C35F4">
        <w:rPr>
          <w:rFonts w:ascii="Times New Roman" w:hAnsi="Times New Roman"/>
          <w:spacing w:val="-2"/>
        </w:rPr>
        <w:t xml:space="preserve"> </w:t>
      </w:r>
      <w:r w:rsidRPr="008C35F4">
        <w:rPr>
          <w:rFonts w:ascii="Times New Roman" w:hAnsi="Times New Roman"/>
          <w:spacing w:val="-1"/>
        </w:rPr>
        <w:t xml:space="preserve">is </w:t>
      </w:r>
      <w:r w:rsidRPr="008C35F4">
        <w:rPr>
          <w:rFonts w:ascii="Times New Roman" w:hAnsi="Times New Roman"/>
          <w:spacing w:val="-2"/>
        </w:rPr>
        <w:t>not</w:t>
      </w:r>
      <w:r w:rsidRPr="008C35F4">
        <w:rPr>
          <w:rFonts w:ascii="Times New Roman" w:hAnsi="Times New Roman"/>
          <w:spacing w:val="73"/>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w:t>
      </w:r>
    </w:p>
    <w:p w14:paraId="78B90994" w14:textId="77777777" w:rsidR="00C931C7" w:rsidRPr="008C35F4" w:rsidRDefault="00C931C7">
      <w:pPr>
        <w:spacing w:before="2"/>
        <w:rPr>
          <w:rFonts w:ascii="Times New Roman" w:eastAsia="Arial" w:hAnsi="Times New Roman"/>
          <w:sz w:val="20"/>
          <w:szCs w:val="20"/>
        </w:rPr>
      </w:pPr>
    </w:p>
    <w:p w14:paraId="6DB16A46"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54</w:t>
      </w:r>
    </w:p>
    <w:p w14:paraId="4A46F4D8" w14:textId="77777777" w:rsidR="00C931C7" w:rsidRPr="008C35F4" w:rsidRDefault="00C931C7">
      <w:pPr>
        <w:rPr>
          <w:rFonts w:ascii="Times New Roman" w:eastAsia="Arial" w:hAnsi="Times New Roman"/>
          <w:b/>
          <w:bCs/>
          <w:sz w:val="20"/>
          <w:szCs w:val="20"/>
        </w:rPr>
      </w:pPr>
    </w:p>
    <w:p w14:paraId="1F2BCE39"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Any</w:t>
      </w:r>
      <w:r w:rsidRPr="008C35F4">
        <w:rPr>
          <w:rFonts w:ascii="Times New Roman" w:hAnsi="Times New Roman"/>
          <w:spacing w:val="-1"/>
        </w:rPr>
        <w:t xml:space="preserve"> supplementary pension under article 23(2)</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Naval, Military and Air Forces</w:t>
      </w:r>
      <w:r w:rsidRPr="008C35F4">
        <w:rPr>
          <w:rFonts w:ascii="Times New Roman" w:hAnsi="Times New Roman"/>
        </w:rPr>
        <w:t xml:space="preserve"> </w:t>
      </w:r>
      <w:r w:rsidRPr="008C35F4">
        <w:rPr>
          <w:rFonts w:ascii="Times New Roman" w:hAnsi="Times New Roman"/>
          <w:spacing w:val="-1"/>
        </w:rPr>
        <w:t>Etc (Disablement and</w:t>
      </w:r>
      <w:r w:rsidRPr="008C35F4">
        <w:rPr>
          <w:rFonts w:ascii="Times New Roman" w:hAnsi="Times New Roman"/>
          <w:spacing w:val="63"/>
        </w:rPr>
        <w:t xml:space="preserve"> </w:t>
      </w:r>
      <w:r w:rsidRPr="008C35F4">
        <w:rPr>
          <w:rFonts w:ascii="Times New Roman" w:hAnsi="Times New Roman"/>
          <w:spacing w:val="-1"/>
        </w:rPr>
        <w:t>Death)</w:t>
      </w:r>
      <w:r w:rsidRPr="008C35F4">
        <w:rPr>
          <w:rFonts w:ascii="Times New Roman" w:hAnsi="Times New Roman"/>
        </w:rPr>
        <w:t xml:space="preserve"> Service</w:t>
      </w:r>
      <w:r w:rsidRPr="008C35F4">
        <w:rPr>
          <w:rFonts w:ascii="Times New Roman" w:hAnsi="Times New Roman"/>
          <w:spacing w:val="-1"/>
        </w:rPr>
        <w:t xml:space="preserve"> Pensions Order 2006 (pensions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surviving</w:t>
      </w:r>
      <w:r w:rsidRPr="008C35F4">
        <w:rPr>
          <w:rFonts w:ascii="Times New Roman" w:hAnsi="Times New Roman"/>
          <w:spacing w:val="-1"/>
        </w:rPr>
        <w:t xml:space="preserve"> spouses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surviving </w:t>
      </w:r>
      <w:r w:rsidRPr="008C35F4">
        <w:rPr>
          <w:rFonts w:ascii="Times New Roman" w:hAnsi="Times New Roman"/>
        </w:rPr>
        <w:t>civil</w:t>
      </w:r>
      <w:r w:rsidRPr="008C35F4">
        <w:rPr>
          <w:rFonts w:ascii="Times New Roman" w:hAnsi="Times New Roman"/>
          <w:spacing w:val="-1"/>
        </w:rPr>
        <w:t xml:space="preserve"> partners) and </w:t>
      </w:r>
      <w:r w:rsidRPr="008C35F4">
        <w:rPr>
          <w:rFonts w:ascii="Times New Roman" w:hAnsi="Times New Roman"/>
        </w:rPr>
        <w:t>any</w:t>
      </w:r>
      <w:r w:rsidRPr="008C35F4">
        <w:rPr>
          <w:rFonts w:ascii="Times New Roman" w:hAnsi="Times New Roman"/>
          <w:spacing w:val="73"/>
        </w:rPr>
        <w:t xml:space="preserve"> </w:t>
      </w:r>
      <w:r w:rsidRPr="008C35F4">
        <w:rPr>
          <w:rFonts w:ascii="Times New Roman" w:hAnsi="Times New Roman"/>
          <w:spacing w:val="-1"/>
        </w:rPr>
        <w:t xml:space="preserve">analogous payment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Secretary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w:t>
      </w:r>
      <w:r w:rsidRPr="008C35F4">
        <w:rPr>
          <w:rFonts w:ascii="Times New Roman" w:hAnsi="Times New Roman"/>
        </w:rPr>
        <w:t xml:space="preserve">for </w:t>
      </w:r>
      <w:proofErr w:type="spellStart"/>
      <w:r w:rsidRPr="008C35F4">
        <w:rPr>
          <w:rFonts w:ascii="Times New Roman" w:hAnsi="Times New Roman"/>
          <w:spacing w:val="-1"/>
        </w:rPr>
        <w:t>Defence</w:t>
      </w:r>
      <w:proofErr w:type="spellEnd"/>
      <w:r w:rsidRPr="008C35F4">
        <w:rPr>
          <w:rFonts w:ascii="Times New Roman" w:hAnsi="Times New Roman"/>
          <w:spacing w:val="-1"/>
        </w:rPr>
        <w:t xml:space="preserve"> to any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 xml:space="preserve">not </w:t>
      </w:r>
      <w:r w:rsidRPr="008C35F4">
        <w:rPr>
          <w:rFonts w:ascii="Times New Roman" w:hAnsi="Times New Roman"/>
        </w:rPr>
        <w:t>a</w:t>
      </w:r>
      <w:r w:rsidRPr="008C35F4">
        <w:rPr>
          <w:rFonts w:ascii="Times New Roman" w:hAnsi="Times New Roman"/>
          <w:spacing w:val="-1"/>
        </w:rPr>
        <w:t xml:space="preserve"> person entitled</w:t>
      </w:r>
      <w:r w:rsidRPr="008C35F4">
        <w:rPr>
          <w:rFonts w:ascii="Times New Roman" w:hAnsi="Times New Roman"/>
          <w:spacing w:val="46"/>
        </w:rPr>
        <w:t xml:space="preserve"> </w:t>
      </w:r>
      <w:r w:rsidRPr="008C35F4">
        <w:rPr>
          <w:rFonts w:ascii="Times New Roman" w:hAnsi="Times New Roman"/>
          <w:spacing w:val="-1"/>
        </w:rPr>
        <w:t xml:space="preserve">under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Order.</w:t>
      </w:r>
    </w:p>
    <w:p w14:paraId="6E932CAF" w14:textId="77777777" w:rsidR="00C931C7" w:rsidRPr="008C35F4" w:rsidRDefault="00C931C7">
      <w:pPr>
        <w:spacing w:before="1"/>
        <w:rPr>
          <w:rFonts w:ascii="Times New Roman" w:eastAsia="Arial" w:hAnsi="Times New Roman"/>
          <w:sz w:val="20"/>
          <w:szCs w:val="20"/>
        </w:rPr>
      </w:pPr>
    </w:p>
    <w:p w14:paraId="1F261675"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55</w:t>
      </w:r>
    </w:p>
    <w:p w14:paraId="13385B1A" w14:textId="77777777" w:rsidR="00C931C7" w:rsidRPr="008C35F4" w:rsidRDefault="00C931C7">
      <w:pPr>
        <w:rPr>
          <w:rFonts w:ascii="Times New Roman" w:eastAsia="Arial" w:hAnsi="Times New Roman"/>
          <w:b/>
          <w:bCs/>
          <w:sz w:val="20"/>
          <w:szCs w:val="20"/>
        </w:rPr>
      </w:pPr>
    </w:p>
    <w:p w14:paraId="740BAAB1"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 xml:space="preserve">In the case of </w:t>
      </w:r>
      <w:r w:rsidRPr="008C35F4">
        <w:rPr>
          <w:rFonts w:ascii="Times New Roman" w:hAnsi="Times New Roman"/>
        </w:rPr>
        <w:t>a</w:t>
      </w:r>
      <w:r w:rsidRPr="008C35F4">
        <w:rPr>
          <w:rFonts w:ascii="Times New Roman" w:hAnsi="Times New Roman"/>
          <w:spacing w:val="-1"/>
        </w:rPr>
        <w:t xml:space="preserve"> pension awarded at the</w:t>
      </w:r>
      <w:r w:rsidRPr="008C35F4">
        <w:rPr>
          <w:rFonts w:ascii="Times New Roman" w:hAnsi="Times New Roman"/>
          <w:spacing w:val="-2"/>
        </w:rPr>
        <w:t xml:space="preserve"> </w:t>
      </w:r>
      <w:r w:rsidRPr="008C35F4">
        <w:rPr>
          <w:rFonts w:ascii="Times New Roman" w:hAnsi="Times New Roman"/>
          <w:spacing w:val="-1"/>
        </w:rPr>
        <w:t xml:space="preserve">supplementary </w:t>
      </w:r>
      <w:r w:rsidRPr="008C35F4">
        <w:rPr>
          <w:rFonts w:ascii="Times New Roman" w:hAnsi="Times New Roman"/>
        </w:rPr>
        <w:t>rate</w:t>
      </w:r>
      <w:r w:rsidRPr="008C35F4">
        <w:rPr>
          <w:rFonts w:ascii="Times New Roman" w:hAnsi="Times New Roman"/>
          <w:spacing w:val="-1"/>
        </w:rPr>
        <w:t xml:space="preserve"> under</w:t>
      </w:r>
      <w:r w:rsidRPr="008C35F4">
        <w:rPr>
          <w:rFonts w:ascii="Times New Roman" w:hAnsi="Times New Roman"/>
          <w:spacing w:val="-2"/>
        </w:rPr>
        <w:t xml:space="preserve"> </w:t>
      </w:r>
      <w:r w:rsidRPr="008C35F4">
        <w:rPr>
          <w:rFonts w:ascii="Times New Roman" w:hAnsi="Times New Roman"/>
        </w:rPr>
        <w:t>article</w:t>
      </w:r>
      <w:r w:rsidRPr="008C35F4">
        <w:rPr>
          <w:rFonts w:ascii="Times New Roman" w:hAnsi="Times New Roman"/>
          <w:spacing w:val="-1"/>
        </w:rPr>
        <w:t xml:space="preserve"> 27(3) of </w:t>
      </w:r>
      <w:r w:rsidRPr="008C35F4">
        <w:rPr>
          <w:rFonts w:ascii="Times New Roman" w:hAnsi="Times New Roman"/>
        </w:rPr>
        <w:t>the</w:t>
      </w:r>
      <w:r w:rsidRPr="008C35F4">
        <w:rPr>
          <w:rFonts w:ascii="Times New Roman" w:hAnsi="Times New Roman"/>
          <w:spacing w:val="-1"/>
        </w:rPr>
        <w:t xml:space="preserve"> Personal </w:t>
      </w:r>
      <w:r w:rsidRPr="008C35F4">
        <w:rPr>
          <w:rFonts w:ascii="Times New Roman" w:hAnsi="Times New Roman"/>
        </w:rPr>
        <w:t>Injuries</w:t>
      </w:r>
      <w:r w:rsidRPr="008C35F4">
        <w:rPr>
          <w:rFonts w:ascii="Times New Roman" w:hAnsi="Times New Roman"/>
          <w:spacing w:val="37"/>
        </w:rPr>
        <w:t xml:space="preserve"> </w:t>
      </w:r>
      <w:r w:rsidRPr="008C35F4">
        <w:rPr>
          <w:rFonts w:ascii="Times New Roman" w:hAnsi="Times New Roman"/>
          <w:spacing w:val="-1"/>
        </w:rPr>
        <w:t>(Civilians) Scheme 1983 (pensions to widows, widowers or surviving civil partners), the sum specified in</w:t>
      </w:r>
      <w:r w:rsidRPr="008C35F4">
        <w:rPr>
          <w:rFonts w:ascii="Times New Roman" w:hAnsi="Times New Roman"/>
          <w:spacing w:val="30"/>
        </w:rPr>
        <w:t xml:space="preserve"> </w:t>
      </w:r>
      <w:r w:rsidRPr="008C35F4">
        <w:rPr>
          <w:rFonts w:ascii="Times New Roman" w:hAnsi="Times New Roman"/>
          <w:spacing w:val="-1"/>
        </w:rPr>
        <w:t xml:space="preserve">paragraph 1(c)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4</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Scheme.</w:t>
      </w:r>
    </w:p>
    <w:p w14:paraId="7EA0359E" w14:textId="77777777" w:rsidR="00C931C7" w:rsidRPr="008C35F4" w:rsidRDefault="00C931C7">
      <w:pPr>
        <w:spacing w:before="1"/>
        <w:rPr>
          <w:rFonts w:ascii="Times New Roman" w:eastAsia="Arial" w:hAnsi="Times New Roman"/>
          <w:sz w:val="20"/>
          <w:szCs w:val="20"/>
        </w:rPr>
      </w:pPr>
    </w:p>
    <w:p w14:paraId="6335EF33"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56</w:t>
      </w:r>
    </w:p>
    <w:p w14:paraId="27265AA9" w14:textId="77777777" w:rsidR="00C931C7" w:rsidRPr="008C35F4" w:rsidRDefault="00C931C7">
      <w:pPr>
        <w:rPr>
          <w:rFonts w:ascii="Times New Roman" w:eastAsia="Arial" w:hAnsi="Times New Roman"/>
          <w:b/>
          <w:bCs/>
          <w:sz w:val="20"/>
          <w:szCs w:val="20"/>
        </w:rPr>
      </w:pPr>
    </w:p>
    <w:p w14:paraId="0570C4CA" w14:textId="77777777" w:rsidR="00C931C7" w:rsidRPr="008C35F4" w:rsidRDefault="00745A90">
      <w:pPr>
        <w:pStyle w:val="BodyText"/>
        <w:numPr>
          <w:ilvl w:val="0"/>
          <w:numId w:val="36"/>
        </w:numPr>
        <w:tabs>
          <w:tab w:val="left" w:pos="801"/>
        </w:tabs>
        <w:spacing w:before="118"/>
        <w:ind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payment which</w:t>
      </w:r>
      <w:r w:rsidRPr="008C35F4">
        <w:rPr>
          <w:rFonts w:ascii="Times New Roman" w:hAnsi="Times New Roman"/>
          <w:spacing w:val="-2"/>
        </w:rPr>
        <w:t xml:space="preserve"> </w:t>
      </w:r>
      <w:r w:rsidRPr="008C35F4">
        <w:rPr>
          <w:rFonts w:ascii="Times New Roman" w:hAnsi="Times New Roman"/>
        </w:rPr>
        <w:t>is--</w:t>
      </w:r>
    </w:p>
    <w:p w14:paraId="523A201F" w14:textId="77777777" w:rsidR="00C931C7" w:rsidRPr="008C35F4" w:rsidRDefault="00745A90">
      <w:pPr>
        <w:pStyle w:val="BodyText"/>
        <w:numPr>
          <w:ilvl w:val="1"/>
          <w:numId w:val="36"/>
        </w:numPr>
        <w:tabs>
          <w:tab w:val="left" w:pos="1041"/>
        </w:tabs>
        <w:ind w:right="114" w:firstLine="0"/>
        <w:rPr>
          <w:rFonts w:ascii="Times New Roman" w:hAnsi="Times New Roman"/>
        </w:rPr>
      </w:pPr>
      <w:r w:rsidRPr="008C35F4">
        <w:rPr>
          <w:rFonts w:ascii="Times New Roman" w:hAnsi="Times New Roman"/>
        </w:rPr>
        <w:t>made</w:t>
      </w:r>
      <w:r w:rsidRPr="008C35F4">
        <w:rPr>
          <w:rFonts w:ascii="Times New Roman" w:hAnsi="Times New Roman"/>
          <w:spacing w:val="-5"/>
        </w:rPr>
        <w:t xml:space="preserve"> </w:t>
      </w:r>
      <w:r w:rsidRPr="008C35F4">
        <w:rPr>
          <w:rFonts w:ascii="Times New Roman" w:hAnsi="Times New Roman"/>
        </w:rPr>
        <w:t>under</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Dispensing</w:t>
      </w:r>
      <w:r w:rsidRPr="008C35F4">
        <w:rPr>
          <w:rFonts w:ascii="Times New Roman" w:hAnsi="Times New Roman"/>
          <w:spacing w:val="-4"/>
        </w:rPr>
        <w:t xml:space="preserve"> </w:t>
      </w:r>
      <w:r w:rsidRPr="008C35F4">
        <w:rPr>
          <w:rFonts w:ascii="Times New Roman" w:hAnsi="Times New Roman"/>
          <w:spacing w:val="-1"/>
        </w:rPr>
        <w:t>Instruments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widow,</w:t>
      </w:r>
      <w:r w:rsidRPr="008C35F4">
        <w:rPr>
          <w:rFonts w:ascii="Times New Roman" w:hAnsi="Times New Roman"/>
          <w:spacing w:val="-4"/>
        </w:rPr>
        <w:t xml:space="preserve"> </w:t>
      </w:r>
      <w:r w:rsidRPr="008C35F4">
        <w:rPr>
          <w:rFonts w:ascii="Times New Roman" w:hAnsi="Times New Roman"/>
          <w:spacing w:val="-1"/>
        </w:rPr>
        <w:t>widower</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surviving</w:t>
      </w:r>
      <w:r w:rsidRPr="008C35F4">
        <w:rPr>
          <w:rFonts w:ascii="Times New Roman" w:hAnsi="Times New Roman"/>
          <w:spacing w:val="-4"/>
        </w:rPr>
        <w:t xml:space="preserve"> </w:t>
      </w:r>
      <w:r w:rsidRPr="008C35F4">
        <w:rPr>
          <w:rFonts w:ascii="Times New Roman" w:hAnsi="Times New Roman"/>
        </w:rPr>
        <w:t>civil</w:t>
      </w:r>
      <w:r w:rsidRPr="008C35F4">
        <w:rPr>
          <w:rFonts w:ascii="Times New Roman" w:hAnsi="Times New Roman"/>
          <w:spacing w:val="-4"/>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7"/>
        </w:rPr>
        <w:t xml:space="preserve"> </w:t>
      </w:r>
      <w:r w:rsidRPr="008C35F4">
        <w:rPr>
          <w:rFonts w:ascii="Times New Roman" w:hAnsi="Times New Roman"/>
          <w:spacing w:val="-1"/>
        </w:rPr>
        <w:t>person--</w:t>
      </w:r>
    </w:p>
    <w:p w14:paraId="1AEF1B95" w14:textId="77777777" w:rsidR="00C931C7" w:rsidRPr="008C35F4" w:rsidRDefault="00745A90">
      <w:pPr>
        <w:pStyle w:val="BodyText"/>
        <w:numPr>
          <w:ilvl w:val="2"/>
          <w:numId w:val="36"/>
        </w:numPr>
        <w:tabs>
          <w:tab w:val="left" w:pos="1214"/>
        </w:tabs>
        <w:spacing w:before="119"/>
        <w:ind w:right="127" w:firstLine="0"/>
        <w:rPr>
          <w:rFonts w:ascii="Times New Roman" w:hAnsi="Times New Roman"/>
        </w:rPr>
      </w:pPr>
      <w:r w:rsidRPr="008C35F4">
        <w:rPr>
          <w:rFonts w:ascii="Times New Roman" w:hAnsi="Times New Roman"/>
        </w:rPr>
        <w:t>whose</w:t>
      </w:r>
      <w:r w:rsidRPr="008C35F4">
        <w:rPr>
          <w:rFonts w:ascii="Times New Roman" w:hAnsi="Times New Roman"/>
          <w:spacing w:val="-4"/>
        </w:rPr>
        <w:t xml:space="preserve"> </w:t>
      </w:r>
      <w:r w:rsidRPr="008C35F4">
        <w:rPr>
          <w:rFonts w:ascii="Times New Roman" w:hAnsi="Times New Roman"/>
        </w:rPr>
        <w:t>death</w:t>
      </w:r>
      <w:r w:rsidRPr="008C35F4">
        <w:rPr>
          <w:rFonts w:ascii="Times New Roman" w:hAnsi="Times New Roman"/>
          <w:spacing w:val="-3"/>
        </w:rPr>
        <w:t xml:space="preserve"> </w:t>
      </w:r>
      <w:r w:rsidRPr="008C35F4">
        <w:rPr>
          <w:rFonts w:ascii="Times New Roman" w:hAnsi="Times New Roman"/>
        </w:rPr>
        <w:t>was</w:t>
      </w:r>
      <w:r w:rsidRPr="008C35F4">
        <w:rPr>
          <w:rFonts w:ascii="Times New Roman" w:hAnsi="Times New Roman"/>
          <w:spacing w:val="-3"/>
        </w:rPr>
        <w:t xml:space="preserve"> </w:t>
      </w:r>
      <w:r w:rsidRPr="008C35F4">
        <w:rPr>
          <w:rFonts w:ascii="Times New Roman" w:hAnsi="Times New Roman"/>
        </w:rPr>
        <w:t>attributable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service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capacity</w:t>
      </w:r>
      <w:r w:rsidRPr="008C35F4">
        <w:rPr>
          <w:rFonts w:ascii="Times New Roman" w:hAnsi="Times New Roman"/>
          <w:spacing w:val="-3"/>
        </w:rPr>
        <w:t xml:space="preserve"> </w:t>
      </w:r>
      <w:r w:rsidRPr="008C35F4">
        <w:rPr>
          <w:rFonts w:ascii="Times New Roman" w:hAnsi="Times New Roman"/>
          <w:spacing w:val="-1"/>
        </w:rPr>
        <w:t>analogous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service</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member</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5"/>
        </w:rPr>
        <w:t xml:space="preserve"> </w:t>
      </w:r>
      <w:r w:rsidRPr="008C35F4">
        <w:rPr>
          <w:rFonts w:ascii="Times New Roman" w:hAnsi="Times New Roman"/>
          <w:spacing w:val="-1"/>
        </w:rPr>
        <w:t xml:space="preserve">armed </w:t>
      </w:r>
      <w:r w:rsidRPr="008C35F4">
        <w:rPr>
          <w:rFonts w:ascii="Times New Roman" w:hAnsi="Times New Roman"/>
        </w:rPr>
        <w:t>forces</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Crown;</w:t>
      </w:r>
      <w:r w:rsidRPr="008C35F4">
        <w:rPr>
          <w:rFonts w:ascii="Times New Roman" w:hAnsi="Times New Roman"/>
          <w:spacing w:val="-3"/>
        </w:rPr>
        <w:t xml:space="preserve"> </w:t>
      </w:r>
      <w:r w:rsidRPr="008C35F4">
        <w:rPr>
          <w:rFonts w:ascii="Times New Roman" w:hAnsi="Times New Roman"/>
        </w:rPr>
        <w:t>and</w:t>
      </w:r>
    </w:p>
    <w:p w14:paraId="6201E032" w14:textId="77777777" w:rsidR="00C931C7" w:rsidRPr="008C35F4" w:rsidRDefault="00745A90">
      <w:pPr>
        <w:pStyle w:val="BodyText"/>
        <w:numPr>
          <w:ilvl w:val="2"/>
          <w:numId w:val="36"/>
        </w:numPr>
        <w:tabs>
          <w:tab w:val="left" w:pos="1259"/>
        </w:tabs>
        <w:ind w:left="1258" w:hanging="662"/>
        <w:rPr>
          <w:rFonts w:ascii="Times New Roman" w:hAnsi="Times New Roman"/>
        </w:rPr>
      </w:pPr>
      <w:r w:rsidRPr="008C35F4">
        <w:rPr>
          <w:rFonts w:ascii="Times New Roman" w:hAnsi="Times New Roman"/>
        </w:rPr>
        <w:t>whose</w:t>
      </w:r>
      <w:r w:rsidRPr="008C35F4">
        <w:rPr>
          <w:rFonts w:ascii="Times New Roman" w:hAnsi="Times New Roman"/>
          <w:spacing w:val="-1"/>
        </w:rPr>
        <w:t xml:space="preserve"> service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spacing w:val="-1"/>
        </w:rPr>
        <w:t>capacity terminated before 31st March 1973; and</w:t>
      </w:r>
    </w:p>
    <w:p w14:paraId="7D02B96C" w14:textId="77777777" w:rsidR="00C931C7" w:rsidRPr="008C35F4" w:rsidRDefault="00C931C7">
      <w:pPr>
        <w:rPr>
          <w:rFonts w:ascii="Times New Roman" w:eastAsia="Arial" w:hAnsi="Times New Roman"/>
          <w:sz w:val="20"/>
          <w:szCs w:val="20"/>
        </w:rPr>
      </w:pPr>
    </w:p>
    <w:p w14:paraId="6C906D93" w14:textId="77777777" w:rsidR="00C931C7" w:rsidRPr="008C35F4" w:rsidRDefault="00745A90">
      <w:pPr>
        <w:pStyle w:val="BodyText"/>
        <w:numPr>
          <w:ilvl w:val="1"/>
          <w:numId w:val="36"/>
        </w:numPr>
        <w:tabs>
          <w:tab w:val="left" w:pos="1041"/>
        </w:tabs>
        <w:spacing w:before="119"/>
        <w:ind w:right="559" w:firstLine="0"/>
        <w:rPr>
          <w:rFonts w:ascii="Times New Roman" w:hAnsi="Times New Roman"/>
        </w:rPr>
      </w:pPr>
      <w:r w:rsidRPr="008C35F4">
        <w:rPr>
          <w:rFonts w:ascii="Times New Roman" w:hAnsi="Times New Roman"/>
        </w:rPr>
        <w:t>equal</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specified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article</w:t>
      </w:r>
      <w:r w:rsidRPr="008C35F4">
        <w:rPr>
          <w:rFonts w:ascii="Times New Roman" w:hAnsi="Times New Roman"/>
          <w:spacing w:val="-1"/>
        </w:rPr>
        <w:t xml:space="preserve"> 23(2) of the Naval, Military and Air Forces</w:t>
      </w:r>
      <w:r w:rsidRPr="008C35F4">
        <w:rPr>
          <w:rFonts w:ascii="Times New Roman" w:hAnsi="Times New Roman"/>
        </w:rPr>
        <w:t xml:space="preserve"> </w:t>
      </w:r>
      <w:proofErr w:type="spellStart"/>
      <w:r w:rsidRPr="008C35F4">
        <w:rPr>
          <w:rFonts w:ascii="Times New Roman" w:hAnsi="Times New Roman"/>
          <w:spacing w:val="-1"/>
        </w:rPr>
        <w:t>Etc</w:t>
      </w:r>
      <w:proofErr w:type="spellEnd"/>
      <w:r w:rsidRPr="008C35F4">
        <w:rPr>
          <w:rFonts w:ascii="Times New Roman" w:hAnsi="Times New Roman"/>
          <w:spacing w:val="-1"/>
        </w:rPr>
        <w:t xml:space="preserve"> (Disa</w:t>
      </w:r>
      <w:r w:rsidRPr="008C35F4">
        <w:rPr>
          <w:rFonts w:ascii="Times New Roman" w:hAnsi="Times New Roman"/>
        </w:rPr>
        <w:t>blement</w:t>
      </w:r>
      <w:r w:rsidRPr="008C35F4">
        <w:rPr>
          <w:rFonts w:ascii="Times New Roman" w:hAnsi="Times New Roman"/>
          <w:spacing w:val="-1"/>
        </w:rPr>
        <w:t xml:space="preserve"> and Death)</w:t>
      </w:r>
      <w:r w:rsidRPr="008C35F4">
        <w:rPr>
          <w:rFonts w:ascii="Times New Roman" w:hAnsi="Times New Roman"/>
        </w:rPr>
        <w:t xml:space="preserve"> Service</w:t>
      </w:r>
      <w:r w:rsidRPr="008C35F4">
        <w:rPr>
          <w:rFonts w:ascii="Times New Roman" w:hAnsi="Times New Roman"/>
          <w:spacing w:val="-1"/>
        </w:rPr>
        <w:t xml:space="preserve"> Pensions Order 2006.</w:t>
      </w:r>
    </w:p>
    <w:p w14:paraId="7BC89EA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5A7B6F6B" w14:textId="77777777" w:rsidR="00C931C7" w:rsidRPr="008C35F4" w:rsidRDefault="00C931C7">
      <w:pPr>
        <w:spacing w:before="1"/>
        <w:rPr>
          <w:rFonts w:ascii="Times New Roman" w:eastAsia="Arial" w:hAnsi="Times New Roman"/>
          <w:sz w:val="20"/>
          <w:szCs w:val="20"/>
        </w:rPr>
      </w:pPr>
    </w:p>
    <w:p w14:paraId="4C6E345C" w14:textId="77777777" w:rsidR="00C931C7" w:rsidRPr="008C35F4" w:rsidRDefault="00745A90">
      <w:pPr>
        <w:pStyle w:val="BodyText"/>
        <w:numPr>
          <w:ilvl w:val="0"/>
          <w:numId w:val="36"/>
        </w:numPr>
        <w:tabs>
          <w:tab w:val="left" w:pos="801"/>
        </w:tabs>
        <w:spacing w:before="74"/>
        <w:ind w:right="127" w:firstLine="0"/>
        <w:rPr>
          <w:rFonts w:ascii="Times New Roman" w:hAnsi="Times New Roman"/>
        </w:rPr>
      </w:pP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rPr>
        <w:t>this</w:t>
      </w:r>
      <w:r w:rsidRPr="008C35F4">
        <w:rPr>
          <w:rFonts w:ascii="Times New Roman" w:hAnsi="Times New Roman"/>
          <w:spacing w:val="-7"/>
        </w:rPr>
        <w:t xml:space="preserve"> </w:t>
      </w:r>
      <w:r w:rsidRPr="008C35F4">
        <w:rPr>
          <w:rFonts w:ascii="Times New Roman" w:hAnsi="Times New Roman"/>
        </w:rPr>
        <w:t>paragraph</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Dispensing</w:t>
      </w:r>
      <w:r w:rsidRPr="008C35F4">
        <w:rPr>
          <w:rFonts w:ascii="Times New Roman" w:hAnsi="Times New Roman"/>
          <w:spacing w:val="-7"/>
        </w:rPr>
        <w:t xml:space="preserve"> </w:t>
      </w:r>
      <w:r w:rsidRPr="008C35F4">
        <w:rPr>
          <w:rFonts w:ascii="Times New Roman" w:hAnsi="Times New Roman"/>
          <w:spacing w:val="-1"/>
        </w:rPr>
        <w:t>Instruments"</w:t>
      </w:r>
      <w:r w:rsidRPr="008C35F4">
        <w:rPr>
          <w:rFonts w:ascii="Times New Roman" w:hAnsi="Times New Roman"/>
          <w:spacing w:val="-8"/>
        </w:rPr>
        <w:t xml:space="preserve"> </w:t>
      </w:r>
      <w:r w:rsidRPr="008C35F4">
        <w:rPr>
          <w:rFonts w:ascii="Times New Roman" w:hAnsi="Times New Roman"/>
          <w:spacing w:val="-1"/>
        </w:rPr>
        <w:t>means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Order</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Council</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19th</w:t>
      </w:r>
      <w:r w:rsidRPr="008C35F4">
        <w:rPr>
          <w:rFonts w:ascii="Times New Roman" w:hAnsi="Times New Roman"/>
          <w:spacing w:val="-8"/>
        </w:rPr>
        <w:t xml:space="preserve"> </w:t>
      </w:r>
      <w:r w:rsidRPr="008C35F4">
        <w:rPr>
          <w:rFonts w:ascii="Times New Roman" w:hAnsi="Times New Roman"/>
          <w:spacing w:val="-1"/>
        </w:rPr>
        <w:t>December</w:t>
      </w:r>
      <w:r w:rsidRPr="008C35F4">
        <w:rPr>
          <w:rFonts w:ascii="Times New Roman" w:hAnsi="Times New Roman"/>
          <w:spacing w:val="-6"/>
        </w:rPr>
        <w:t xml:space="preserve"> </w:t>
      </w:r>
      <w:r w:rsidRPr="008C35F4">
        <w:rPr>
          <w:rFonts w:ascii="Times New Roman" w:hAnsi="Times New Roman"/>
          <w:spacing w:val="-1"/>
        </w:rPr>
        <w:t>1881,</w:t>
      </w:r>
      <w:r w:rsidRPr="008C35F4">
        <w:rPr>
          <w:rFonts w:ascii="Times New Roman" w:hAnsi="Times New Roman"/>
          <w:spacing w:val="6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Royal</w:t>
      </w:r>
      <w:r w:rsidRPr="008C35F4">
        <w:rPr>
          <w:rFonts w:ascii="Times New Roman" w:hAnsi="Times New Roman"/>
          <w:spacing w:val="-1"/>
        </w:rPr>
        <w:t xml:space="preserve"> Warrant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27th</w:t>
      </w:r>
      <w:r w:rsidRPr="008C35F4">
        <w:rPr>
          <w:rFonts w:ascii="Times New Roman" w:hAnsi="Times New Roman"/>
          <w:spacing w:val="-1"/>
        </w:rPr>
        <w:t xml:space="preserve"> October 1884</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Order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Majesty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14th</w:t>
      </w:r>
      <w:r w:rsidRPr="008C35F4">
        <w:rPr>
          <w:rFonts w:ascii="Times New Roman" w:hAnsi="Times New Roman"/>
          <w:spacing w:val="-1"/>
        </w:rPr>
        <w:t xml:space="preserve"> January 1922 (exceptional</w:t>
      </w:r>
      <w:r w:rsidRPr="008C35F4">
        <w:rPr>
          <w:rFonts w:ascii="Times New Roman" w:hAnsi="Times New Roman"/>
          <w:spacing w:val="69"/>
        </w:rPr>
        <w:t xml:space="preserve"> </w:t>
      </w:r>
      <w:r w:rsidRPr="008C35F4">
        <w:rPr>
          <w:rFonts w:ascii="Times New Roman" w:hAnsi="Times New Roman"/>
          <w:spacing w:val="-1"/>
        </w:rPr>
        <w:t xml:space="preserve">grants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pay,</w:t>
      </w:r>
      <w:r w:rsidRPr="008C35F4">
        <w:rPr>
          <w:rFonts w:ascii="Times New Roman" w:hAnsi="Times New Roman"/>
          <w:spacing w:val="-1"/>
        </w:rPr>
        <w:t xml:space="preserve"> non-effective </w:t>
      </w:r>
      <w:r w:rsidRPr="008C35F4">
        <w:rPr>
          <w:rFonts w:ascii="Times New Roman" w:hAnsi="Times New Roman"/>
        </w:rPr>
        <w:t>pay</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allowances).</w:t>
      </w:r>
    </w:p>
    <w:p w14:paraId="3ADB9B1E" w14:textId="77777777" w:rsidR="00C931C7" w:rsidRPr="008C35F4" w:rsidRDefault="00C931C7">
      <w:pPr>
        <w:spacing w:before="2"/>
        <w:rPr>
          <w:rFonts w:ascii="Times New Roman" w:eastAsia="Arial" w:hAnsi="Times New Roman"/>
          <w:sz w:val="20"/>
          <w:szCs w:val="20"/>
        </w:rPr>
      </w:pPr>
    </w:p>
    <w:p w14:paraId="15DAA4BE"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57</w:t>
      </w:r>
    </w:p>
    <w:p w14:paraId="7FEED480" w14:textId="77777777" w:rsidR="00C931C7" w:rsidRPr="008C35F4" w:rsidRDefault="00C931C7">
      <w:pPr>
        <w:rPr>
          <w:rFonts w:ascii="Times New Roman" w:eastAsia="Arial" w:hAnsi="Times New Roman"/>
          <w:b/>
          <w:bCs/>
          <w:sz w:val="20"/>
          <w:szCs w:val="20"/>
        </w:rPr>
      </w:pPr>
    </w:p>
    <w:p w14:paraId="085B3DA5"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Any council tax benefit to which the applicant is entitled.</w:t>
      </w:r>
    </w:p>
    <w:p w14:paraId="2F58A242" w14:textId="77777777" w:rsidR="00C931C7" w:rsidRPr="008C35F4" w:rsidRDefault="00C931C7">
      <w:pPr>
        <w:spacing w:before="1"/>
        <w:rPr>
          <w:rFonts w:ascii="Times New Roman" w:eastAsia="Arial" w:hAnsi="Times New Roman"/>
          <w:sz w:val="20"/>
          <w:szCs w:val="20"/>
        </w:rPr>
      </w:pPr>
    </w:p>
    <w:p w14:paraId="7655841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58</w:t>
      </w:r>
    </w:p>
    <w:p w14:paraId="49BA009C" w14:textId="77777777" w:rsidR="00C931C7" w:rsidRPr="008C35F4" w:rsidRDefault="00C931C7">
      <w:pPr>
        <w:rPr>
          <w:rFonts w:ascii="Times New Roman" w:eastAsia="Arial" w:hAnsi="Times New Roman"/>
          <w:b/>
          <w:bCs/>
          <w:sz w:val="20"/>
          <w:szCs w:val="20"/>
        </w:rPr>
      </w:pPr>
    </w:p>
    <w:p w14:paraId="7FB643CC" w14:textId="77777777" w:rsidR="00C931C7" w:rsidRPr="008C35F4" w:rsidRDefault="00745A90">
      <w:pPr>
        <w:pStyle w:val="BodyText"/>
        <w:spacing w:before="119"/>
        <w:ind w:left="115" w:right="113"/>
        <w:jc w:val="both"/>
        <w:rPr>
          <w:rFonts w:ascii="Times New Roman" w:hAnsi="Times New Roman"/>
        </w:rPr>
      </w:pPr>
      <w:r w:rsidRPr="008C35F4">
        <w:rPr>
          <w:rFonts w:ascii="Times New Roman" w:hAnsi="Times New Roman"/>
        </w:rPr>
        <w:t>Except</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falls</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4"/>
        </w:rPr>
        <w:t xml:space="preserve"> </w:t>
      </w:r>
      <w:r w:rsidRPr="008C35F4">
        <w:rPr>
          <w:rFonts w:ascii="Times New Roman" w:hAnsi="Times New Roman"/>
          <w:spacing w:val="-1"/>
        </w:rPr>
        <w:t>(1)</w:t>
      </w:r>
      <w:r w:rsidRPr="008C35F4">
        <w:rPr>
          <w:rFonts w:ascii="Times New Roman" w:hAnsi="Times New Roman"/>
          <w:spacing w:val="-5"/>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5"/>
        </w:rPr>
        <w:t xml:space="preserve"> </w:t>
      </w:r>
      <w:r w:rsidRPr="008C35F4">
        <w:rPr>
          <w:rFonts w:ascii="Times New Roman" w:hAnsi="Times New Roman"/>
          <w:spacing w:val="-1"/>
        </w:rPr>
        <w:t>18</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2"/>
        </w:rPr>
        <w:t>Schedule</w:t>
      </w:r>
      <w:r w:rsidRPr="008C35F4">
        <w:rPr>
          <w:rFonts w:ascii="Times New Roman" w:hAnsi="Times New Roman"/>
          <w:spacing w:val="-4"/>
        </w:rPr>
        <w:t xml:space="preserve"> </w:t>
      </w:r>
      <w:r w:rsidRPr="008C35F4">
        <w:rPr>
          <w:rFonts w:ascii="Times New Roman" w:hAnsi="Times New Roman"/>
          <w:spacing w:val="-1"/>
        </w:rPr>
        <w:t>7,</w:t>
      </w:r>
      <w:r w:rsidRPr="008C35F4">
        <w:rPr>
          <w:rFonts w:ascii="Times New Roman" w:hAnsi="Times New Roman"/>
          <w:spacing w:val="-3"/>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50"/>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spacing w:val="-1"/>
        </w:rPr>
        <w:t>satisfies</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conditions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(2)</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amount</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working</w:t>
      </w:r>
      <w:r w:rsidRPr="008C35F4">
        <w:rPr>
          <w:rFonts w:ascii="Times New Roman" w:hAnsi="Times New Roman"/>
          <w:spacing w:val="60"/>
        </w:rPr>
        <w:t xml:space="preserve"> </w:t>
      </w:r>
      <w:r w:rsidRPr="008C35F4">
        <w:rPr>
          <w:rFonts w:ascii="Times New Roman" w:hAnsi="Times New Roman"/>
          <w:spacing w:val="-1"/>
        </w:rPr>
        <w:t>tax credit up to £17.10.</w:t>
      </w:r>
    </w:p>
    <w:p w14:paraId="0E53F53B" w14:textId="77777777" w:rsidR="00C931C7" w:rsidRPr="008C35F4" w:rsidRDefault="00C931C7">
      <w:pPr>
        <w:spacing w:before="1"/>
        <w:rPr>
          <w:rFonts w:ascii="Times New Roman" w:eastAsia="Arial" w:hAnsi="Times New Roman"/>
          <w:sz w:val="20"/>
          <w:szCs w:val="20"/>
        </w:rPr>
      </w:pPr>
    </w:p>
    <w:p w14:paraId="45F37F52"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59</w:t>
      </w:r>
    </w:p>
    <w:p w14:paraId="2968510B" w14:textId="77777777" w:rsidR="00C931C7" w:rsidRPr="008C35F4" w:rsidRDefault="00C931C7">
      <w:pPr>
        <w:rPr>
          <w:rFonts w:ascii="Times New Roman" w:eastAsia="Arial" w:hAnsi="Times New Roman"/>
          <w:b/>
          <w:bCs/>
          <w:sz w:val="20"/>
          <w:szCs w:val="20"/>
        </w:rPr>
      </w:pPr>
    </w:p>
    <w:p w14:paraId="21F9EE30" w14:textId="77777777" w:rsidR="00C931C7" w:rsidRPr="008C35F4" w:rsidRDefault="00745A90">
      <w:pPr>
        <w:pStyle w:val="BodyText"/>
        <w:spacing w:before="118"/>
        <w:ind w:left="116" w:right="114"/>
        <w:jc w:val="both"/>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rPr>
        <w:t>made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section</w:t>
      </w:r>
      <w:r w:rsidRPr="008C35F4">
        <w:rPr>
          <w:rFonts w:ascii="Times New Roman" w:hAnsi="Times New Roman"/>
          <w:spacing w:val="-10"/>
        </w:rPr>
        <w:t xml:space="preserve"> </w:t>
      </w:r>
      <w:r w:rsidRPr="008C35F4">
        <w:rPr>
          <w:rFonts w:ascii="Times New Roman" w:hAnsi="Times New Roman"/>
          <w:spacing w:val="-1"/>
        </w:rPr>
        <w:t>12B</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Social</w:t>
      </w:r>
      <w:r w:rsidRPr="008C35F4">
        <w:rPr>
          <w:rFonts w:ascii="Times New Roman" w:hAnsi="Times New Roman"/>
          <w:spacing w:val="-12"/>
        </w:rPr>
        <w:t xml:space="preserve"> </w:t>
      </w:r>
      <w:r w:rsidRPr="008C35F4">
        <w:rPr>
          <w:rFonts w:ascii="Times New Roman" w:hAnsi="Times New Roman"/>
          <w:spacing w:val="-1"/>
        </w:rPr>
        <w:t>Work</w:t>
      </w:r>
      <w:r w:rsidRPr="008C35F4">
        <w:rPr>
          <w:rFonts w:ascii="Times New Roman" w:hAnsi="Times New Roman"/>
          <w:spacing w:val="-10"/>
        </w:rPr>
        <w:t xml:space="preserve"> </w:t>
      </w:r>
      <w:r w:rsidRPr="008C35F4">
        <w:rPr>
          <w:rFonts w:ascii="Times New Roman" w:hAnsi="Times New Roman"/>
          <w:spacing w:val="-1"/>
        </w:rPr>
        <w:t>(Scotland)</w:t>
      </w:r>
      <w:r w:rsidRPr="008C35F4">
        <w:rPr>
          <w:rFonts w:ascii="Times New Roman" w:hAnsi="Times New Roman"/>
          <w:spacing w:val="-12"/>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1968,</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spacing w:val="-1"/>
        </w:rPr>
        <w:t>sections</w:t>
      </w:r>
      <w:r w:rsidRPr="008C35F4">
        <w:rPr>
          <w:rFonts w:ascii="Times New Roman" w:hAnsi="Times New Roman"/>
          <w:spacing w:val="-11"/>
        </w:rPr>
        <w:t xml:space="preserve"> </w:t>
      </w:r>
      <w:r w:rsidRPr="008C35F4">
        <w:rPr>
          <w:rFonts w:ascii="Times New Roman" w:hAnsi="Times New Roman"/>
        </w:rPr>
        <w:t>12A</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12D</w:t>
      </w:r>
      <w:r w:rsidRPr="008C35F4">
        <w:rPr>
          <w:rFonts w:ascii="Times New Roman" w:hAnsi="Times New Roman"/>
          <w:spacing w:val="35"/>
        </w:rPr>
        <w:t xml:space="preserve"> </w:t>
      </w:r>
      <w:r w:rsidRPr="008C35F4">
        <w:rPr>
          <w:rFonts w:ascii="Times New Roman" w:hAnsi="Times New Roman"/>
          <w:spacing w:val="-1"/>
        </w:rPr>
        <w:t>of the National Health Service Act 2006</w:t>
      </w:r>
      <w:r w:rsidRPr="008C35F4">
        <w:rPr>
          <w:rFonts w:ascii="Times New Roman" w:hAnsi="Times New Roman"/>
          <w:spacing w:val="-2"/>
        </w:rPr>
        <w:t xml:space="preserve"> </w:t>
      </w:r>
      <w:r w:rsidRPr="008C35F4">
        <w:rPr>
          <w:rFonts w:ascii="Times New Roman" w:hAnsi="Times New Roman"/>
          <w:spacing w:val="-1"/>
        </w:rPr>
        <w:t xml:space="preserve">(direct payments </w:t>
      </w:r>
      <w:r w:rsidRPr="008C35F4">
        <w:rPr>
          <w:rFonts w:ascii="Times New Roman" w:hAnsi="Times New Roman"/>
        </w:rPr>
        <w:t>for</w:t>
      </w:r>
      <w:r w:rsidRPr="008C35F4">
        <w:rPr>
          <w:rFonts w:ascii="Times New Roman" w:hAnsi="Times New Roman"/>
          <w:spacing w:val="-1"/>
        </w:rPr>
        <w:t xml:space="preserve"> health </w:t>
      </w:r>
      <w:r w:rsidRPr="008C35F4">
        <w:rPr>
          <w:rFonts w:ascii="Times New Roman" w:hAnsi="Times New Roman"/>
        </w:rPr>
        <w:t>care)</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under regulations</w:t>
      </w:r>
      <w:r w:rsidRPr="008C35F4">
        <w:rPr>
          <w:rFonts w:ascii="Times New Roman" w:hAnsi="Times New Roman"/>
        </w:rPr>
        <w:t xml:space="preserve"> made</w:t>
      </w:r>
      <w:r w:rsidRPr="008C35F4">
        <w:rPr>
          <w:rFonts w:ascii="Times New Roman" w:hAnsi="Times New Roman"/>
          <w:spacing w:val="-1"/>
        </w:rPr>
        <w:t xml:space="preserve"> under</w:t>
      </w:r>
      <w:r w:rsidRPr="008C35F4">
        <w:rPr>
          <w:rFonts w:ascii="Times New Roman" w:hAnsi="Times New Roman"/>
          <w:spacing w:val="55"/>
        </w:rPr>
        <w:t xml:space="preserve"> </w:t>
      </w:r>
      <w:r w:rsidRPr="008C35F4">
        <w:rPr>
          <w:rFonts w:ascii="Times New Roman" w:hAnsi="Times New Roman"/>
          <w:spacing w:val="-1"/>
        </w:rPr>
        <w:t>section 57 of</w:t>
      </w:r>
      <w:r w:rsidRPr="008C35F4">
        <w:rPr>
          <w:rFonts w:ascii="Times New Roman" w:hAnsi="Times New Roman"/>
          <w:spacing w:val="-2"/>
        </w:rPr>
        <w:t xml:space="preserve"> </w:t>
      </w:r>
      <w:r w:rsidRPr="008C35F4">
        <w:rPr>
          <w:rFonts w:ascii="Times New Roman" w:hAnsi="Times New Roman"/>
          <w:spacing w:val="-1"/>
        </w:rPr>
        <w:t xml:space="preserve">the Health </w:t>
      </w:r>
      <w:r w:rsidRPr="008C35F4">
        <w:rPr>
          <w:rFonts w:ascii="Times New Roman" w:hAnsi="Times New Roman"/>
          <w:spacing w:val="-2"/>
        </w:rPr>
        <w:t>and</w:t>
      </w:r>
      <w:r w:rsidRPr="008C35F4">
        <w:rPr>
          <w:rFonts w:ascii="Times New Roman" w:hAnsi="Times New Roman"/>
          <w:spacing w:val="-1"/>
        </w:rPr>
        <w:t xml:space="preserve"> Social Care</w:t>
      </w:r>
      <w:r w:rsidRPr="008C35F4">
        <w:rPr>
          <w:rFonts w:ascii="Times New Roman" w:hAnsi="Times New Roman"/>
          <w:spacing w:val="-2"/>
        </w:rPr>
        <w:t xml:space="preserve"> </w:t>
      </w:r>
      <w:r w:rsidRPr="008C35F4">
        <w:rPr>
          <w:rFonts w:ascii="Times New Roman" w:hAnsi="Times New Roman"/>
          <w:spacing w:val="-1"/>
        </w:rPr>
        <w:t xml:space="preserve">Act 2001 (direct </w:t>
      </w:r>
      <w:r w:rsidRPr="008C35F4">
        <w:rPr>
          <w:rFonts w:ascii="Times New Roman" w:hAnsi="Times New Roman"/>
          <w:spacing w:val="-2"/>
        </w:rPr>
        <w:t>payments).</w:t>
      </w:r>
    </w:p>
    <w:p w14:paraId="0C335D17" w14:textId="77777777" w:rsidR="00C931C7" w:rsidRPr="008C35F4" w:rsidRDefault="00C931C7">
      <w:pPr>
        <w:spacing w:before="1"/>
        <w:rPr>
          <w:rFonts w:ascii="Times New Roman" w:eastAsia="Arial" w:hAnsi="Times New Roman"/>
          <w:sz w:val="20"/>
          <w:szCs w:val="20"/>
        </w:rPr>
      </w:pPr>
    </w:p>
    <w:p w14:paraId="2986F0EE"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60</w:t>
      </w:r>
    </w:p>
    <w:p w14:paraId="38D5AF6E" w14:textId="77777777" w:rsidR="00C931C7" w:rsidRPr="008C35F4" w:rsidRDefault="00C931C7">
      <w:pPr>
        <w:rPr>
          <w:rFonts w:ascii="Times New Roman" w:eastAsia="Arial" w:hAnsi="Times New Roman"/>
          <w:b/>
          <w:bCs/>
          <w:sz w:val="20"/>
          <w:szCs w:val="20"/>
        </w:rPr>
      </w:pPr>
    </w:p>
    <w:p w14:paraId="78B7E80C" w14:textId="77777777" w:rsidR="00C931C7" w:rsidRPr="008C35F4" w:rsidRDefault="00745A90">
      <w:pPr>
        <w:pStyle w:val="BodyText"/>
        <w:numPr>
          <w:ilvl w:val="0"/>
          <w:numId w:val="35"/>
        </w:numPr>
        <w:tabs>
          <w:tab w:val="left" w:pos="801"/>
        </w:tabs>
        <w:spacing w:before="118"/>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 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receiving,</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has received, assis</w:t>
      </w:r>
      <w:r w:rsidRPr="008C35F4">
        <w:rPr>
          <w:rFonts w:ascii="Times New Roman" w:hAnsi="Times New Roman"/>
        </w:rPr>
        <w:t>tance</w:t>
      </w:r>
      <w:r w:rsidRPr="008C35F4">
        <w:rPr>
          <w:rFonts w:ascii="Times New Roman" w:hAnsi="Times New Roman"/>
          <w:spacing w:val="-1"/>
        </w:rPr>
        <w:t xml:space="preserve"> under </w:t>
      </w:r>
      <w:r w:rsidRPr="008C35F4">
        <w:rPr>
          <w:rFonts w:ascii="Times New Roman" w:hAnsi="Times New Roman"/>
        </w:rPr>
        <w:t>the</w:t>
      </w:r>
      <w:r w:rsidRPr="008C35F4">
        <w:rPr>
          <w:rFonts w:ascii="Times New Roman" w:hAnsi="Times New Roman"/>
          <w:spacing w:val="-1"/>
        </w:rPr>
        <w:t xml:space="preserve"> self-employment route, any payment to that person--</w:t>
      </w:r>
    </w:p>
    <w:p w14:paraId="424E1370" w14:textId="77777777" w:rsidR="00C931C7" w:rsidRPr="008C35F4" w:rsidRDefault="00745A90">
      <w:pPr>
        <w:pStyle w:val="BodyText"/>
        <w:numPr>
          <w:ilvl w:val="1"/>
          <w:numId w:val="35"/>
        </w:numPr>
        <w:tabs>
          <w:tab w:val="left" w:pos="1041"/>
        </w:tabs>
        <w:ind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meet</w:t>
      </w:r>
      <w:r w:rsidRPr="008C35F4">
        <w:rPr>
          <w:rFonts w:ascii="Times New Roman" w:hAnsi="Times New Roman"/>
          <w:spacing w:val="-1"/>
        </w:rPr>
        <w:t xml:space="preserve"> </w:t>
      </w:r>
      <w:r w:rsidRPr="008C35F4">
        <w:rPr>
          <w:rFonts w:ascii="Times New Roman" w:hAnsi="Times New Roman"/>
        </w:rPr>
        <w:t>expenses</w:t>
      </w:r>
      <w:r w:rsidRPr="008C35F4">
        <w:rPr>
          <w:rFonts w:ascii="Times New Roman" w:hAnsi="Times New Roman"/>
          <w:spacing w:val="-2"/>
        </w:rPr>
        <w:t xml:space="preserve"> </w:t>
      </w:r>
      <w:r w:rsidRPr="008C35F4">
        <w:rPr>
          <w:rFonts w:ascii="Times New Roman" w:hAnsi="Times New Roman"/>
        </w:rPr>
        <w:t>wholly</w:t>
      </w:r>
      <w:r w:rsidRPr="008C35F4">
        <w:rPr>
          <w:rFonts w:ascii="Times New Roman" w:hAnsi="Times New Roman"/>
          <w:spacing w:val="-1"/>
        </w:rPr>
        <w:t xml:space="preserve"> and necessarily</w:t>
      </w:r>
      <w:r w:rsidRPr="008C35F4">
        <w:rPr>
          <w:rFonts w:ascii="Times New Roman" w:hAnsi="Times New Roman"/>
        </w:rPr>
        <w:t xml:space="preserve"> </w:t>
      </w:r>
      <w:r w:rsidRPr="008C35F4">
        <w:rPr>
          <w:rFonts w:ascii="Times New Roman" w:hAnsi="Times New Roman"/>
          <w:spacing w:val="-1"/>
        </w:rPr>
        <w:t xml:space="preserve">incurred whilst carrying on </w:t>
      </w:r>
      <w:r w:rsidRPr="008C35F4">
        <w:rPr>
          <w:rFonts w:ascii="Times New Roman" w:hAnsi="Times New Roman"/>
        </w:rPr>
        <w:t>the</w:t>
      </w:r>
      <w:r w:rsidRPr="008C35F4">
        <w:rPr>
          <w:rFonts w:ascii="Times New Roman" w:hAnsi="Times New Roman"/>
          <w:spacing w:val="-1"/>
        </w:rPr>
        <w:t xml:space="preserve"> commercial activity;</w:t>
      </w:r>
    </w:p>
    <w:p w14:paraId="484C8BED" w14:textId="77777777" w:rsidR="00C931C7" w:rsidRPr="008C35F4" w:rsidRDefault="00745A90">
      <w:pPr>
        <w:pStyle w:val="BodyText"/>
        <w:numPr>
          <w:ilvl w:val="1"/>
          <w:numId w:val="35"/>
        </w:numPr>
        <w:tabs>
          <w:tab w:val="left" w:pos="1041"/>
        </w:tabs>
        <w:spacing w:before="119"/>
        <w:ind w:right="193" w:firstLine="0"/>
        <w:rPr>
          <w:rFonts w:ascii="Times New Roman" w:hAnsi="Times New Roman"/>
        </w:rPr>
      </w:pP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used </w:t>
      </w:r>
      <w:r w:rsidRPr="008C35F4">
        <w:rPr>
          <w:rFonts w:ascii="Times New Roman" w:hAnsi="Times New Roman"/>
        </w:rPr>
        <w:t>or</w:t>
      </w:r>
      <w:r w:rsidRPr="008C35F4">
        <w:rPr>
          <w:rFonts w:ascii="Times New Roman" w:hAnsi="Times New Roman"/>
          <w:spacing w:val="-1"/>
        </w:rPr>
        <w:t xml:space="preserve"> intended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used </w:t>
      </w:r>
      <w:r w:rsidRPr="008C35F4">
        <w:rPr>
          <w:rFonts w:ascii="Times New Roman" w:hAnsi="Times New Roman"/>
        </w:rPr>
        <w:t>to</w:t>
      </w:r>
      <w:r w:rsidRPr="008C35F4">
        <w:rPr>
          <w:rFonts w:ascii="Times New Roman" w:hAnsi="Times New Roman"/>
          <w:spacing w:val="-1"/>
        </w:rPr>
        <w:t xml:space="preserve"> maintain </w:t>
      </w:r>
      <w:r w:rsidRPr="008C35F4">
        <w:rPr>
          <w:rFonts w:ascii="Times New Roman" w:hAnsi="Times New Roman"/>
          <w:spacing w:val="-2"/>
        </w:rPr>
        <w:t>repayments</w:t>
      </w:r>
      <w:r w:rsidRPr="008C35F4">
        <w:rPr>
          <w:rFonts w:ascii="Times New Roman" w:hAnsi="Times New Roman"/>
          <w:spacing w:val="-1"/>
        </w:rPr>
        <w:t xml:space="preserve"> on </w:t>
      </w:r>
      <w:r w:rsidRPr="008C35F4">
        <w:rPr>
          <w:rFonts w:ascii="Times New Roman" w:hAnsi="Times New Roman"/>
        </w:rPr>
        <w:t>a</w:t>
      </w:r>
      <w:r w:rsidRPr="008C35F4">
        <w:rPr>
          <w:rFonts w:ascii="Times New Roman" w:hAnsi="Times New Roman"/>
          <w:spacing w:val="-1"/>
        </w:rPr>
        <w:t xml:space="preserve"> loan taken out by that person</w:t>
      </w:r>
      <w:r w:rsidRPr="008C35F4">
        <w:rPr>
          <w:rFonts w:ascii="Times New Roman" w:hAnsi="Times New Roman"/>
          <w:spacing w:val="5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establishing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2"/>
        </w:rPr>
        <w:t>carrying</w:t>
      </w:r>
      <w:r w:rsidRPr="008C35F4">
        <w:rPr>
          <w:rFonts w:ascii="Times New Roman" w:hAnsi="Times New Roman"/>
          <w:spacing w:val="-1"/>
        </w:rPr>
        <w:t xml:space="preserve"> on the commercial activity,</w:t>
      </w:r>
    </w:p>
    <w:p w14:paraId="3BA0CD94" w14:textId="77777777" w:rsidR="00C931C7" w:rsidRPr="008C35F4" w:rsidRDefault="00C931C7">
      <w:pPr>
        <w:rPr>
          <w:rFonts w:ascii="Times New Roman" w:eastAsia="Arial" w:hAnsi="Times New Roman"/>
          <w:sz w:val="20"/>
          <w:szCs w:val="20"/>
        </w:rPr>
      </w:pPr>
    </w:p>
    <w:p w14:paraId="22FB6F60" w14:textId="77777777" w:rsidR="00C931C7" w:rsidRPr="008C35F4" w:rsidRDefault="00745A90">
      <w:pPr>
        <w:pStyle w:val="BodyText"/>
        <w:spacing w:before="119"/>
        <w:ind w:left="116"/>
        <w:rPr>
          <w:rFonts w:ascii="Times New Roman" w:hAnsi="Times New Roman"/>
        </w:rPr>
      </w:pP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such assistance is</w:t>
      </w:r>
      <w:r w:rsidRPr="008C35F4">
        <w:rPr>
          <w:rFonts w:ascii="Times New Roman" w:hAnsi="Times New Roman"/>
        </w:rPr>
        <w:t xml:space="preserve"> </w:t>
      </w:r>
      <w:r w:rsidRPr="008C35F4">
        <w:rPr>
          <w:rFonts w:ascii="Times New Roman" w:hAnsi="Times New Roman"/>
          <w:spacing w:val="-1"/>
        </w:rPr>
        <w:t>or</w:t>
      </w:r>
      <w:r w:rsidRPr="008C35F4">
        <w:rPr>
          <w:rFonts w:ascii="Times New Roman" w:hAnsi="Times New Roman"/>
        </w:rPr>
        <w:t xml:space="preserve"> </w:t>
      </w:r>
      <w:r w:rsidRPr="008C35F4">
        <w:rPr>
          <w:rFonts w:ascii="Times New Roman" w:hAnsi="Times New Roman"/>
          <w:spacing w:val="-1"/>
        </w:rPr>
        <w:t>was received.</w:t>
      </w:r>
    </w:p>
    <w:p w14:paraId="22EC69BA" w14:textId="77777777" w:rsidR="00C931C7" w:rsidRPr="008C35F4" w:rsidRDefault="00745A90">
      <w:pPr>
        <w:pStyle w:val="BodyText"/>
        <w:numPr>
          <w:ilvl w:val="0"/>
          <w:numId w:val="35"/>
        </w:numPr>
        <w:tabs>
          <w:tab w:val="left" w:pos="801"/>
        </w:tabs>
        <w:ind w:right="127" w:firstLine="0"/>
        <w:rPr>
          <w:rFonts w:ascii="Times New Roman" w:hAnsi="Times New Roman"/>
        </w:rPr>
      </w:pPr>
      <w:r w:rsidRPr="008C35F4">
        <w:rPr>
          <w:rFonts w:ascii="Times New Roman" w:hAnsi="Times New Roman"/>
          <w:spacing w:val="-1"/>
        </w:rPr>
        <w:t>Sub-paragraph</w:t>
      </w:r>
      <w:r w:rsidRPr="008C35F4">
        <w:rPr>
          <w:rFonts w:ascii="Times New Roman" w:hAnsi="Times New Roman"/>
          <w:spacing w:val="-13"/>
        </w:rPr>
        <w:t xml:space="preserve"> </w:t>
      </w:r>
      <w:r w:rsidRPr="008C35F4">
        <w:rPr>
          <w:rFonts w:ascii="Times New Roman" w:hAnsi="Times New Roman"/>
        </w:rPr>
        <w:t>(1)</w:t>
      </w:r>
      <w:r w:rsidRPr="008C35F4">
        <w:rPr>
          <w:rFonts w:ascii="Times New Roman" w:hAnsi="Times New Roman"/>
          <w:spacing w:val="-14"/>
        </w:rPr>
        <w:t xml:space="preserve"> </w:t>
      </w:r>
      <w:r w:rsidRPr="008C35F4">
        <w:rPr>
          <w:rFonts w:ascii="Times New Roman" w:hAnsi="Times New Roman"/>
          <w:spacing w:val="-1"/>
        </w:rPr>
        <w:t>applies</w:t>
      </w:r>
      <w:r w:rsidRPr="008C35F4">
        <w:rPr>
          <w:rFonts w:ascii="Times New Roman" w:hAnsi="Times New Roman"/>
          <w:spacing w:val="-13"/>
        </w:rPr>
        <w:t xml:space="preserve"> </w:t>
      </w:r>
      <w:r w:rsidRPr="008C35F4">
        <w:rPr>
          <w:rFonts w:ascii="Times New Roman" w:hAnsi="Times New Roman"/>
        </w:rPr>
        <w:t>only</w:t>
      </w:r>
      <w:r w:rsidRPr="008C35F4">
        <w:rPr>
          <w:rFonts w:ascii="Times New Roman" w:hAnsi="Times New Roman"/>
          <w:spacing w:val="-13"/>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respect</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payments</w:t>
      </w:r>
      <w:r w:rsidRPr="008C35F4">
        <w:rPr>
          <w:rFonts w:ascii="Times New Roman" w:hAnsi="Times New Roman"/>
          <w:spacing w:val="-13"/>
        </w:rPr>
        <w:t xml:space="preserve"> </w:t>
      </w:r>
      <w:r w:rsidRPr="008C35F4">
        <w:rPr>
          <w:rFonts w:ascii="Times New Roman" w:hAnsi="Times New Roman"/>
          <w:spacing w:val="-1"/>
        </w:rPr>
        <w:t>which</w:t>
      </w:r>
      <w:r w:rsidRPr="008C35F4">
        <w:rPr>
          <w:rFonts w:ascii="Times New Roman" w:hAnsi="Times New Roman"/>
          <w:spacing w:val="-13"/>
        </w:rPr>
        <w:t xml:space="preserve"> </w:t>
      </w:r>
      <w:r w:rsidRPr="008C35F4">
        <w:rPr>
          <w:rFonts w:ascii="Times New Roman" w:hAnsi="Times New Roman"/>
        </w:rPr>
        <w:t>are</w:t>
      </w:r>
      <w:r w:rsidRPr="008C35F4">
        <w:rPr>
          <w:rFonts w:ascii="Times New Roman" w:hAnsi="Times New Roman"/>
          <w:spacing w:val="-13"/>
        </w:rPr>
        <w:t xml:space="preserve"> </w:t>
      </w:r>
      <w:r w:rsidRPr="008C35F4">
        <w:rPr>
          <w:rFonts w:ascii="Times New Roman" w:hAnsi="Times New Roman"/>
        </w:rPr>
        <w:t>paid</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that</w:t>
      </w:r>
      <w:r w:rsidRPr="008C35F4">
        <w:rPr>
          <w:rFonts w:ascii="Times New Roman" w:hAnsi="Times New Roman"/>
          <w:spacing w:val="-13"/>
        </w:rPr>
        <w:t xml:space="preserve"> </w:t>
      </w:r>
      <w:r w:rsidRPr="008C35F4">
        <w:rPr>
          <w:rFonts w:ascii="Times New Roman" w:hAnsi="Times New Roman"/>
        </w:rPr>
        <w:t>person</w:t>
      </w:r>
      <w:r w:rsidRPr="008C35F4">
        <w:rPr>
          <w:rFonts w:ascii="Times New Roman" w:hAnsi="Times New Roman"/>
          <w:spacing w:val="-13"/>
        </w:rPr>
        <w:t xml:space="preserve"> </w:t>
      </w:r>
      <w:r w:rsidRPr="008C35F4">
        <w:rPr>
          <w:rFonts w:ascii="Times New Roman" w:hAnsi="Times New Roman"/>
          <w:spacing w:val="-1"/>
        </w:rPr>
        <w:t>from</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special</w:t>
      </w:r>
      <w:r w:rsidRPr="008C35F4">
        <w:rPr>
          <w:rFonts w:ascii="Times New Roman" w:hAnsi="Times New Roman"/>
          <w:spacing w:val="43"/>
        </w:rPr>
        <w:t xml:space="preserve"> </w:t>
      </w:r>
      <w:r w:rsidRPr="008C35F4">
        <w:rPr>
          <w:rFonts w:ascii="Times New Roman" w:hAnsi="Times New Roman"/>
          <w:spacing w:val="-1"/>
        </w:rPr>
        <w:t>account.</w:t>
      </w:r>
    </w:p>
    <w:p w14:paraId="62A0D2B8" w14:textId="77777777" w:rsidR="00C931C7" w:rsidRPr="008C35F4" w:rsidRDefault="00C931C7">
      <w:pPr>
        <w:spacing w:before="1"/>
        <w:rPr>
          <w:rFonts w:ascii="Times New Roman" w:eastAsia="Arial" w:hAnsi="Times New Roman"/>
          <w:sz w:val="20"/>
          <w:szCs w:val="20"/>
        </w:rPr>
      </w:pPr>
    </w:p>
    <w:p w14:paraId="4EC0C7FE"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61</w:t>
      </w:r>
    </w:p>
    <w:p w14:paraId="54C52B5F" w14:textId="77777777" w:rsidR="00C931C7" w:rsidRPr="008C35F4" w:rsidRDefault="00C931C7">
      <w:pPr>
        <w:rPr>
          <w:rFonts w:ascii="Times New Roman" w:eastAsia="Arial" w:hAnsi="Times New Roman"/>
          <w:b/>
          <w:bCs/>
          <w:sz w:val="20"/>
          <w:szCs w:val="20"/>
        </w:rPr>
      </w:pPr>
    </w:p>
    <w:p w14:paraId="2B1DBC05" w14:textId="77777777" w:rsidR="00C931C7" w:rsidRPr="008C35F4" w:rsidRDefault="00745A90">
      <w:pPr>
        <w:pStyle w:val="BodyText"/>
        <w:numPr>
          <w:ilvl w:val="0"/>
          <w:numId w:val="34"/>
        </w:numPr>
        <w:tabs>
          <w:tab w:val="left" w:pos="799"/>
          <w:tab w:val="left" w:pos="801"/>
        </w:tabs>
        <w:spacing w:before="118"/>
        <w:ind w:right="193" w:firstLine="0"/>
        <w:rPr>
          <w:rFonts w:ascii="Times New Roman" w:hAnsi="Times New Roman"/>
        </w:rPr>
      </w:pPr>
      <w:r w:rsidRPr="008C35F4">
        <w:rPr>
          <w:rFonts w:ascii="Times New Roman" w:hAnsi="Times New Roman"/>
          <w:spacing w:val="-1"/>
        </w:rPr>
        <w:t xml:space="preserve">Any payment of </w:t>
      </w:r>
      <w:r w:rsidRPr="008C35F4">
        <w:rPr>
          <w:rFonts w:ascii="Times New Roman" w:hAnsi="Times New Roman"/>
        </w:rPr>
        <w:t>a</w:t>
      </w:r>
      <w:r w:rsidRPr="008C35F4">
        <w:rPr>
          <w:rFonts w:ascii="Times New Roman" w:hAnsi="Times New Roman"/>
          <w:spacing w:val="-1"/>
        </w:rPr>
        <w:t xml:space="preserve"> sports award except to the</w:t>
      </w:r>
      <w:r w:rsidRPr="008C35F4">
        <w:rPr>
          <w:rFonts w:ascii="Times New Roman" w:hAnsi="Times New Roman"/>
          <w:spacing w:val="1"/>
        </w:rPr>
        <w:t xml:space="preserve"> </w:t>
      </w:r>
      <w:r w:rsidRPr="008C35F4">
        <w:rPr>
          <w:rFonts w:ascii="Times New Roman" w:hAnsi="Times New Roman"/>
          <w:spacing w:val="-1"/>
        </w:rPr>
        <w:t>extent that it has been made in respect of any one or</w:t>
      </w:r>
      <w:r w:rsidRPr="008C35F4">
        <w:rPr>
          <w:rFonts w:ascii="Times New Roman" w:hAnsi="Times New Roman"/>
          <w:spacing w:val="38"/>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items</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(2).</w:t>
      </w:r>
    </w:p>
    <w:p w14:paraId="2EC2E3DC" w14:textId="77777777" w:rsidR="00C931C7" w:rsidRPr="008C35F4" w:rsidRDefault="00745A90">
      <w:pPr>
        <w:pStyle w:val="BodyText"/>
        <w:numPr>
          <w:ilvl w:val="0"/>
          <w:numId w:val="34"/>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items</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1"/>
        </w:rPr>
        <w:t xml:space="preserve"> sub-paragraph (1)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food,</w:t>
      </w:r>
      <w:r w:rsidRPr="008C35F4">
        <w:rPr>
          <w:rFonts w:ascii="Times New Roman" w:hAnsi="Times New Roman"/>
          <w:spacing w:val="-1"/>
        </w:rPr>
        <w:t xml:space="preserve"> ordinary </w:t>
      </w:r>
      <w:r w:rsidRPr="008C35F4">
        <w:rPr>
          <w:rFonts w:ascii="Times New Roman" w:hAnsi="Times New Roman"/>
        </w:rPr>
        <w:t>clothing</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footwear,</w:t>
      </w:r>
      <w:r w:rsidRPr="008C35F4">
        <w:rPr>
          <w:rFonts w:ascii="Times New Roman" w:hAnsi="Times New Roman"/>
          <w:spacing w:val="53"/>
        </w:rPr>
        <w:t xml:space="preserve"> </w:t>
      </w:r>
      <w:r w:rsidRPr="008C35F4">
        <w:rPr>
          <w:rFonts w:ascii="Times New Roman" w:hAnsi="Times New Roman"/>
          <w:spacing w:val="-1"/>
        </w:rPr>
        <w:t>household</w:t>
      </w:r>
      <w:r w:rsidRPr="008C35F4">
        <w:rPr>
          <w:rFonts w:ascii="Times New Roman" w:hAnsi="Times New Roman"/>
          <w:spacing w:val="-3"/>
        </w:rPr>
        <w:t xml:space="preserve"> </w:t>
      </w:r>
      <w:r w:rsidRPr="008C35F4">
        <w:rPr>
          <w:rFonts w:ascii="Times New Roman" w:hAnsi="Times New Roman"/>
        </w:rPr>
        <w:t>fuel</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rent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member</w:t>
      </w:r>
      <w:r w:rsidRPr="008C35F4">
        <w:rPr>
          <w:rFonts w:ascii="Times New Roman" w:hAnsi="Times New Roman"/>
          <w:spacing w:val="-2"/>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family,</w:t>
      </w:r>
      <w:r w:rsidRPr="008C35F4">
        <w:rPr>
          <w:rFonts w:ascii="Times New Roman" w:hAnsi="Times New Roman"/>
          <w:spacing w:val="-3"/>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spacing w:val="-1"/>
        </w:rPr>
        <w:t>other</w:t>
      </w:r>
      <w:r w:rsidRPr="008C35F4">
        <w:rPr>
          <w:rFonts w:ascii="Times New Roman" w:hAnsi="Times New Roman"/>
          <w:spacing w:val="-3"/>
        </w:rPr>
        <w:t xml:space="preserve"> </w:t>
      </w:r>
      <w:r w:rsidRPr="008C35F4">
        <w:rPr>
          <w:rFonts w:ascii="Times New Roman" w:hAnsi="Times New Roman"/>
          <w:spacing w:val="-1"/>
        </w:rPr>
        <w:t>member</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50"/>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council tax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water</w:t>
      </w:r>
      <w:r w:rsidRPr="008C35F4">
        <w:rPr>
          <w:rFonts w:ascii="Times New Roman" w:hAnsi="Times New Roman"/>
          <w:spacing w:val="-2"/>
        </w:rPr>
        <w:t xml:space="preserve"> </w:t>
      </w:r>
      <w:r w:rsidRPr="008C35F4">
        <w:rPr>
          <w:rFonts w:ascii="Times New Roman" w:hAnsi="Times New Roman"/>
          <w:spacing w:val="-1"/>
        </w:rPr>
        <w:t>charges</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member </w:t>
      </w:r>
      <w:r w:rsidRPr="008C35F4">
        <w:rPr>
          <w:rFonts w:ascii="Times New Roman" w:hAnsi="Times New Roman"/>
        </w:rPr>
        <w:t>is</w:t>
      </w:r>
      <w:r w:rsidRPr="008C35F4">
        <w:rPr>
          <w:rFonts w:ascii="Times New Roman" w:hAnsi="Times New Roman"/>
          <w:spacing w:val="-1"/>
        </w:rPr>
        <w:t xml:space="preserve"> liable.</w:t>
      </w:r>
    </w:p>
    <w:p w14:paraId="05AC32D0" w14:textId="77777777" w:rsidR="00C931C7" w:rsidRPr="008C35F4" w:rsidRDefault="00745A90">
      <w:pPr>
        <w:pStyle w:val="BodyText"/>
        <w:numPr>
          <w:ilvl w:val="0"/>
          <w:numId w:val="34"/>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 </w:t>
      </w:r>
      <w:r w:rsidRPr="008C35F4">
        <w:rPr>
          <w:rFonts w:ascii="Times New Roman" w:hAnsi="Times New Roman"/>
        </w:rPr>
        <w:t>"food"</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include </w:t>
      </w:r>
      <w:r w:rsidRPr="008C35F4">
        <w:rPr>
          <w:rFonts w:ascii="Times New Roman" w:hAnsi="Times New Roman"/>
        </w:rPr>
        <w:t>vitamins,</w:t>
      </w:r>
      <w:r w:rsidRPr="008C35F4">
        <w:rPr>
          <w:rFonts w:ascii="Times New Roman" w:hAnsi="Times New Roman"/>
          <w:spacing w:val="-3"/>
        </w:rPr>
        <w:t xml:space="preserve"> </w:t>
      </w:r>
      <w:r w:rsidRPr="008C35F4">
        <w:rPr>
          <w:rFonts w:ascii="Times New Roman" w:hAnsi="Times New Roman"/>
          <w:spacing w:val="-1"/>
        </w:rPr>
        <w:t xml:space="preserve">minerals </w:t>
      </w:r>
      <w:r w:rsidRPr="008C35F4">
        <w:rPr>
          <w:rFonts w:ascii="Times New Roman" w:hAnsi="Times New Roman"/>
        </w:rPr>
        <w:t>or</w:t>
      </w:r>
      <w:r w:rsidRPr="008C35F4">
        <w:rPr>
          <w:rFonts w:ascii="Times New Roman" w:hAnsi="Times New Roman"/>
          <w:spacing w:val="-1"/>
        </w:rPr>
        <w:t xml:space="preserve"> other special</w:t>
      </w:r>
      <w:r w:rsidRPr="008C35F4">
        <w:rPr>
          <w:rFonts w:ascii="Times New Roman" w:hAnsi="Times New Roman"/>
          <w:spacing w:val="65"/>
        </w:rPr>
        <w:t xml:space="preserve"> </w:t>
      </w:r>
      <w:r w:rsidRPr="008C35F4">
        <w:rPr>
          <w:rFonts w:ascii="Times New Roman" w:hAnsi="Times New Roman"/>
        </w:rPr>
        <w:t>dietary</w:t>
      </w:r>
      <w:r w:rsidRPr="008C35F4">
        <w:rPr>
          <w:rFonts w:ascii="Times New Roman" w:hAnsi="Times New Roman"/>
          <w:spacing w:val="-6"/>
        </w:rPr>
        <w:t xml:space="preserve"> </w:t>
      </w:r>
      <w:r w:rsidRPr="008C35F4">
        <w:rPr>
          <w:rFonts w:ascii="Times New Roman" w:hAnsi="Times New Roman"/>
          <w:spacing w:val="-1"/>
        </w:rPr>
        <w:t>supplements</w:t>
      </w:r>
      <w:r w:rsidRPr="008C35F4">
        <w:rPr>
          <w:rFonts w:ascii="Times New Roman" w:hAnsi="Times New Roman"/>
          <w:spacing w:val="-6"/>
        </w:rPr>
        <w:t xml:space="preserve"> </w:t>
      </w:r>
      <w:r w:rsidRPr="008C35F4">
        <w:rPr>
          <w:rFonts w:ascii="Times New Roman" w:hAnsi="Times New Roman"/>
          <w:spacing w:val="-1"/>
        </w:rPr>
        <w:t>intended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enhance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performance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sport</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7"/>
        </w:rPr>
        <w:t xml:space="preserve"> </w:t>
      </w:r>
      <w:r w:rsidRPr="008C35F4">
        <w:rPr>
          <w:rFonts w:ascii="Times New Roman" w:hAnsi="Times New Roman"/>
          <w:spacing w:val="-1"/>
        </w:rPr>
        <w:t xml:space="preserve">award </w:t>
      </w:r>
      <w:r w:rsidRPr="008C35F4">
        <w:rPr>
          <w:rFonts w:ascii="Times New Roman" w:hAnsi="Times New Roman"/>
        </w:rPr>
        <w:t>was</w:t>
      </w:r>
      <w:r w:rsidRPr="008C35F4">
        <w:rPr>
          <w:rFonts w:ascii="Times New Roman" w:hAnsi="Times New Roman"/>
          <w:spacing w:val="-1"/>
        </w:rPr>
        <w:t xml:space="preserve"> made.</w:t>
      </w:r>
    </w:p>
    <w:p w14:paraId="3A25F868" w14:textId="77777777" w:rsidR="00C931C7" w:rsidRPr="008C35F4" w:rsidRDefault="00C931C7">
      <w:pPr>
        <w:spacing w:before="1"/>
        <w:rPr>
          <w:rFonts w:ascii="Times New Roman" w:eastAsia="Arial" w:hAnsi="Times New Roman"/>
          <w:sz w:val="20"/>
          <w:szCs w:val="20"/>
        </w:rPr>
      </w:pPr>
    </w:p>
    <w:p w14:paraId="5DB77303"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62</w:t>
      </w:r>
    </w:p>
    <w:p w14:paraId="61C433FF" w14:textId="77777777" w:rsidR="00C931C7" w:rsidRPr="008C35F4" w:rsidRDefault="00C931C7">
      <w:pPr>
        <w:rPr>
          <w:rFonts w:ascii="Times New Roman" w:eastAsia="Arial" w:hAnsi="Times New Roman"/>
          <w:b/>
          <w:bCs/>
          <w:sz w:val="20"/>
          <w:szCs w:val="20"/>
        </w:rPr>
      </w:pPr>
    </w:p>
    <w:p w14:paraId="3F0BABC8" w14:textId="77777777" w:rsidR="00C931C7" w:rsidRPr="008C35F4" w:rsidRDefault="00745A90">
      <w:pPr>
        <w:pStyle w:val="BodyText"/>
        <w:spacing w:before="118"/>
        <w:ind w:left="116" w:right="248"/>
        <w:jc w:val="both"/>
        <w:rPr>
          <w:rFonts w:ascii="Times New Roman" w:hAnsi="Times New Roman"/>
        </w:rPr>
      </w:pPr>
      <w:r w:rsidRPr="008C35F4">
        <w:rPr>
          <w:rFonts w:ascii="Times New Roman" w:hAnsi="Times New Roman"/>
          <w:spacing w:val="-1"/>
        </w:rPr>
        <w:t>Where the amount of subsistence allowance paid 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rPr>
        <w:t>week</w:t>
      </w:r>
      <w:r w:rsidRPr="008C35F4">
        <w:rPr>
          <w:rFonts w:ascii="Times New Roman" w:hAnsi="Times New Roman"/>
          <w:spacing w:val="-1"/>
        </w:rPr>
        <w:t xml:space="preserve"> exceeds</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1"/>
        </w:rPr>
        <w:t xml:space="preserve"> </w:t>
      </w:r>
      <w:r w:rsidRPr="008C35F4">
        <w:rPr>
          <w:rFonts w:ascii="Times New Roman" w:hAnsi="Times New Roman"/>
          <w:spacing w:val="-1"/>
        </w:rPr>
        <w:t>income-based jobseeker's</w:t>
      </w:r>
      <w:r w:rsidRPr="008C35F4">
        <w:rPr>
          <w:rFonts w:ascii="Times New Roman" w:hAnsi="Times New Roman"/>
          <w:spacing w:val="-2"/>
        </w:rPr>
        <w:t xml:space="preserve"> </w:t>
      </w:r>
      <w:r w:rsidRPr="008C35F4">
        <w:rPr>
          <w:rFonts w:ascii="Times New Roman" w:hAnsi="Times New Roman"/>
          <w:spacing w:val="-1"/>
        </w:rPr>
        <w:t xml:space="preserve">allowance that person would </w:t>
      </w:r>
      <w:r w:rsidRPr="008C35F4">
        <w:rPr>
          <w:rFonts w:ascii="Times New Roman" w:hAnsi="Times New Roman"/>
        </w:rPr>
        <w:t>have</w:t>
      </w:r>
      <w:r w:rsidRPr="008C35F4">
        <w:rPr>
          <w:rFonts w:ascii="Times New Roman" w:hAnsi="Times New Roman"/>
          <w:spacing w:val="-1"/>
        </w:rPr>
        <w:t xml:space="preserve"> received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week</w:t>
      </w:r>
      <w:r w:rsidRPr="008C35F4">
        <w:rPr>
          <w:rFonts w:ascii="Times New Roman" w:hAnsi="Times New Roman"/>
        </w:rPr>
        <w:t xml:space="preserve"> </w:t>
      </w:r>
      <w:r w:rsidRPr="008C35F4">
        <w:rPr>
          <w:rFonts w:ascii="Times New Roman" w:hAnsi="Times New Roman"/>
          <w:spacing w:val="-1"/>
        </w:rPr>
        <w:t xml:space="preserve">had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been</w:t>
      </w:r>
      <w:r w:rsidRPr="008C35F4">
        <w:rPr>
          <w:rFonts w:ascii="Times New Roman" w:hAnsi="Times New Roman"/>
          <w:spacing w:val="87"/>
        </w:rPr>
        <w:t xml:space="preserve"> </w:t>
      </w:r>
      <w:r w:rsidRPr="008C35F4">
        <w:rPr>
          <w:rFonts w:ascii="Times New Roman" w:hAnsi="Times New Roman"/>
        </w:rPr>
        <w:t>payable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him, </w:t>
      </w:r>
      <w:r w:rsidRPr="008C35F4">
        <w:rPr>
          <w:rFonts w:ascii="Times New Roman" w:hAnsi="Times New Roman"/>
        </w:rPr>
        <w:t>less</w:t>
      </w:r>
      <w:r w:rsidRPr="008C35F4">
        <w:rPr>
          <w:rFonts w:ascii="Times New Roman" w:hAnsi="Times New Roman"/>
          <w:spacing w:val="-1"/>
        </w:rPr>
        <w:t xml:space="preserve"> 50p, </w:t>
      </w:r>
      <w:r w:rsidRPr="008C35F4">
        <w:rPr>
          <w:rFonts w:ascii="Times New Roman" w:hAnsi="Times New Roman"/>
        </w:rPr>
        <w:t>that</w:t>
      </w:r>
      <w:r w:rsidRPr="008C35F4">
        <w:rPr>
          <w:rFonts w:ascii="Times New Roman" w:hAnsi="Times New Roman"/>
          <w:spacing w:val="-1"/>
        </w:rPr>
        <w:t xml:space="preserve"> excess amount.</w:t>
      </w:r>
    </w:p>
    <w:p w14:paraId="3DC9F1F2" w14:textId="77777777" w:rsidR="00C931C7" w:rsidRPr="008C35F4" w:rsidRDefault="00C931C7">
      <w:pPr>
        <w:jc w:val="both"/>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753A609" w14:textId="77777777" w:rsidR="00C931C7" w:rsidRPr="008C35F4" w:rsidRDefault="00C931C7">
      <w:pPr>
        <w:spacing w:before="2"/>
        <w:rPr>
          <w:rFonts w:ascii="Times New Roman" w:eastAsia="Arial" w:hAnsi="Times New Roman"/>
          <w:sz w:val="20"/>
          <w:szCs w:val="20"/>
        </w:rPr>
      </w:pPr>
    </w:p>
    <w:p w14:paraId="2F1567EF" w14:textId="77777777" w:rsidR="00C931C7" w:rsidRPr="008C35F4" w:rsidRDefault="00745A90">
      <w:pPr>
        <w:pStyle w:val="Heading1"/>
        <w:spacing w:before="74"/>
        <w:ind w:right="4100"/>
        <w:rPr>
          <w:rFonts w:ascii="Times New Roman" w:hAnsi="Times New Roman"/>
          <w:b w:val="0"/>
          <w:bCs w:val="0"/>
        </w:rPr>
      </w:pPr>
      <w:r w:rsidRPr="008C35F4">
        <w:rPr>
          <w:rFonts w:ascii="Times New Roman" w:hAnsi="Times New Roman"/>
        </w:rPr>
        <w:t>63</w:t>
      </w:r>
    </w:p>
    <w:p w14:paraId="63410C4C" w14:textId="77777777" w:rsidR="00C931C7" w:rsidRPr="008C35F4" w:rsidRDefault="00C931C7">
      <w:pPr>
        <w:rPr>
          <w:rFonts w:ascii="Times New Roman" w:eastAsia="Arial" w:hAnsi="Times New Roman"/>
          <w:b/>
          <w:bCs/>
          <w:sz w:val="20"/>
          <w:szCs w:val="20"/>
        </w:rPr>
      </w:pPr>
    </w:p>
    <w:p w14:paraId="51819C98"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spacing w:val="-1"/>
        </w:rPr>
        <w:t xml:space="preserve">participating in </w:t>
      </w:r>
      <w:r w:rsidRPr="008C35F4">
        <w:rPr>
          <w:rFonts w:ascii="Times New Roman" w:hAnsi="Times New Roman"/>
        </w:rPr>
        <w:t>an</w:t>
      </w:r>
      <w:r w:rsidRPr="008C35F4">
        <w:rPr>
          <w:rFonts w:ascii="Times New Roman" w:hAnsi="Times New Roman"/>
          <w:spacing w:val="-1"/>
        </w:rPr>
        <w:t xml:space="preserve"> employment zone programme, any discretionary payment</w:t>
      </w:r>
      <w:r w:rsidRPr="008C35F4">
        <w:rPr>
          <w:rFonts w:ascii="Times New Roman" w:hAnsi="Times New Roman"/>
          <w:spacing w:val="46"/>
        </w:rPr>
        <w:t xml:space="preserve"> </w:t>
      </w:r>
      <w:r w:rsidRPr="008C35F4">
        <w:rPr>
          <w:rFonts w:ascii="Times New Roman" w:hAnsi="Times New Roman"/>
          <w:spacing w:val="-1"/>
        </w:rPr>
        <w:t>made by an employment zone contractor</w:t>
      </w:r>
      <w:r w:rsidRPr="008C35F4">
        <w:rPr>
          <w:rFonts w:ascii="Times New Roman" w:hAnsi="Times New Roman"/>
        </w:rPr>
        <w:t xml:space="preserve"> </w:t>
      </w:r>
      <w:r w:rsidRPr="008C35F4">
        <w:rPr>
          <w:rFonts w:ascii="Times New Roman" w:hAnsi="Times New Roman"/>
          <w:spacing w:val="-1"/>
        </w:rPr>
        <w:t xml:space="preserve">to the applicant, being </w:t>
      </w:r>
      <w:r w:rsidRPr="008C35F4">
        <w:rPr>
          <w:rFonts w:ascii="Times New Roman" w:hAnsi="Times New Roman"/>
        </w:rPr>
        <w:t>a</w:t>
      </w:r>
      <w:r w:rsidRPr="008C35F4">
        <w:rPr>
          <w:rFonts w:ascii="Times New Roman" w:hAnsi="Times New Roman"/>
          <w:spacing w:val="-1"/>
        </w:rPr>
        <w:t xml:space="preserve"> fee, grant, loan or </w:t>
      </w:r>
      <w:r w:rsidRPr="008C35F4">
        <w:rPr>
          <w:rFonts w:ascii="Times New Roman" w:hAnsi="Times New Roman"/>
          <w:spacing w:val="-2"/>
        </w:rPr>
        <w:t>otherwise.</w:t>
      </w:r>
    </w:p>
    <w:p w14:paraId="74615D04" w14:textId="77777777" w:rsidR="00C931C7" w:rsidRPr="008C35F4" w:rsidRDefault="00C931C7">
      <w:pPr>
        <w:spacing w:before="1"/>
        <w:rPr>
          <w:rFonts w:ascii="Times New Roman" w:eastAsia="Arial" w:hAnsi="Times New Roman"/>
          <w:sz w:val="20"/>
          <w:szCs w:val="20"/>
        </w:rPr>
      </w:pPr>
    </w:p>
    <w:p w14:paraId="563A4E9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64</w:t>
      </w:r>
    </w:p>
    <w:p w14:paraId="15E53B71" w14:textId="77777777" w:rsidR="00C931C7" w:rsidRPr="008C35F4" w:rsidRDefault="00C931C7">
      <w:pPr>
        <w:rPr>
          <w:rFonts w:ascii="Times New Roman" w:eastAsia="Arial" w:hAnsi="Times New Roman"/>
          <w:b/>
          <w:bCs/>
          <w:sz w:val="20"/>
          <w:szCs w:val="20"/>
        </w:rPr>
      </w:pPr>
    </w:p>
    <w:p w14:paraId="16260FF5"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Any discretionary </w:t>
      </w:r>
      <w:r w:rsidRPr="008C35F4">
        <w:rPr>
          <w:rFonts w:ascii="Times New Roman" w:hAnsi="Times New Roman"/>
          <w:spacing w:val="-2"/>
        </w:rPr>
        <w:t>housing</w:t>
      </w:r>
      <w:r w:rsidRPr="008C35F4">
        <w:rPr>
          <w:rFonts w:ascii="Times New Roman" w:hAnsi="Times New Roman"/>
          <w:spacing w:val="-1"/>
        </w:rPr>
        <w:t xml:space="preserve"> payment paid</w:t>
      </w:r>
      <w:r w:rsidRPr="008C35F4">
        <w:rPr>
          <w:rFonts w:ascii="Times New Roman" w:hAnsi="Times New Roman"/>
          <w:spacing w:val="-2"/>
        </w:rPr>
        <w:t xml:space="preserve"> </w:t>
      </w:r>
      <w:r w:rsidRPr="008C35F4">
        <w:rPr>
          <w:rFonts w:ascii="Times New Roman" w:hAnsi="Times New Roman"/>
          <w:spacing w:val="-1"/>
        </w:rPr>
        <w:t>pursuant to regulation 2(1)</w:t>
      </w:r>
      <w:r w:rsidRPr="008C35F4">
        <w:rPr>
          <w:rFonts w:ascii="Times New Roman" w:hAnsi="Times New Roman"/>
          <w:spacing w:val="-2"/>
        </w:rPr>
        <w:t xml:space="preserve"> </w:t>
      </w:r>
      <w:r w:rsidRPr="008C35F4">
        <w:rPr>
          <w:rFonts w:ascii="Times New Roman" w:hAnsi="Times New Roman"/>
          <w:spacing w:val="-1"/>
        </w:rPr>
        <w:t>of the Discretionary Financial Assis</w:t>
      </w:r>
      <w:r w:rsidRPr="008C35F4">
        <w:rPr>
          <w:rFonts w:ascii="Times New Roman" w:hAnsi="Times New Roman"/>
        </w:rPr>
        <w:t>tance</w:t>
      </w:r>
      <w:r w:rsidRPr="008C35F4">
        <w:rPr>
          <w:rFonts w:ascii="Times New Roman" w:hAnsi="Times New Roman"/>
          <w:spacing w:val="-2"/>
        </w:rPr>
        <w:t xml:space="preserve"> </w:t>
      </w:r>
      <w:r w:rsidRPr="008C35F4">
        <w:rPr>
          <w:rFonts w:ascii="Times New Roman" w:hAnsi="Times New Roman"/>
          <w:spacing w:val="-1"/>
        </w:rPr>
        <w:t>Regulations 2001.</w:t>
      </w:r>
    </w:p>
    <w:p w14:paraId="4D3EDC6E" w14:textId="77777777" w:rsidR="00C931C7" w:rsidRPr="008C35F4" w:rsidRDefault="00C931C7">
      <w:pPr>
        <w:spacing w:before="2"/>
        <w:rPr>
          <w:rFonts w:ascii="Times New Roman" w:eastAsia="Arial" w:hAnsi="Times New Roman"/>
          <w:sz w:val="20"/>
          <w:szCs w:val="20"/>
        </w:rPr>
      </w:pPr>
    </w:p>
    <w:p w14:paraId="7F9B4B2A"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65</w:t>
      </w:r>
    </w:p>
    <w:p w14:paraId="039F76FC" w14:textId="77777777" w:rsidR="00C931C7" w:rsidRPr="008C35F4" w:rsidRDefault="00C931C7">
      <w:pPr>
        <w:rPr>
          <w:rFonts w:ascii="Times New Roman" w:eastAsia="Arial" w:hAnsi="Times New Roman"/>
          <w:b/>
          <w:bCs/>
          <w:sz w:val="20"/>
          <w:szCs w:val="20"/>
        </w:rPr>
      </w:pPr>
    </w:p>
    <w:p w14:paraId="17A4443E" w14:textId="77777777" w:rsidR="00C931C7" w:rsidRPr="008C35F4" w:rsidRDefault="00745A90">
      <w:pPr>
        <w:pStyle w:val="BodyText"/>
        <w:numPr>
          <w:ilvl w:val="0"/>
          <w:numId w:val="33"/>
        </w:numPr>
        <w:tabs>
          <w:tab w:val="left" w:pos="801"/>
        </w:tabs>
        <w:spacing w:before="118"/>
        <w:ind w:right="127" w:firstLine="0"/>
        <w:rPr>
          <w:rFonts w:ascii="Times New Roman" w:hAnsi="Times New Roman"/>
        </w:rPr>
      </w:pP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payment</w:t>
      </w:r>
      <w:r w:rsidRPr="008C35F4">
        <w:rPr>
          <w:rFonts w:ascii="Times New Roman" w:hAnsi="Times New Roman"/>
          <w:spacing w:val="-4"/>
        </w:rPr>
        <w:t xml:space="preserve"> </w:t>
      </w:r>
      <w:r w:rsidRPr="008C35F4">
        <w:rPr>
          <w:rFonts w:ascii="Times New Roman" w:hAnsi="Times New Roman"/>
          <w:spacing w:val="-1"/>
        </w:rPr>
        <w:t>made</w:t>
      </w:r>
      <w:r w:rsidRPr="008C35F4">
        <w:rPr>
          <w:rFonts w:ascii="Times New Roman" w:hAnsi="Times New Roman"/>
          <w:spacing w:val="-5"/>
        </w:rPr>
        <w:t xml:space="preserve"> </w:t>
      </w:r>
      <w:r w:rsidRPr="008C35F4">
        <w:rPr>
          <w:rFonts w:ascii="Times New Roman" w:hAnsi="Times New Roman"/>
          <w:spacing w:val="-1"/>
        </w:rPr>
        <w:t>by</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local</w:t>
      </w:r>
      <w:r w:rsidRPr="008C35F4">
        <w:rPr>
          <w:rFonts w:ascii="Times New Roman" w:hAnsi="Times New Roman"/>
          <w:spacing w:val="-4"/>
        </w:rPr>
        <w:t xml:space="preserve"> </w:t>
      </w:r>
      <w:r w:rsidRPr="008C35F4">
        <w:rPr>
          <w:rFonts w:ascii="Times New Roman" w:hAnsi="Times New Roman"/>
          <w:spacing w:val="-1"/>
        </w:rPr>
        <w:t>authority</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by</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Welsh</w:t>
      </w:r>
      <w:r w:rsidRPr="008C35F4">
        <w:rPr>
          <w:rFonts w:ascii="Times New Roman" w:hAnsi="Times New Roman"/>
          <w:spacing w:val="-4"/>
        </w:rPr>
        <w:t xml:space="preserve"> </w:t>
      </w:r>
      <w:r w:rsidRPr="008C35F4">
        <w:rPr>
          <w:rFonts w:ascii="Times New Roman" w:hAnsi="Times New Roman"/>
          <w:spacing w:val="-1"/>
        </w:rPr>
        <w:t>Ministers,</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on</w:t>
      </w:r>
      <w:r w:rsidRPr="008C35F4">
        <w:rPr>
          <w:rFonts w:ascii="Times New Roman" w:hAnsi="Times New Roman"/>
          <w:spacing w:val="-4"/>
        </w:rPr>
        <w:t xml:space="preserve"> </w:t>
      </w:r>
      <w:r w:rsidRPr="008C35F4">
        <w:rPr>
          <w:rFonts w:ascii="Times New Roman" w:hAnsi="Times New Roman"/>
          <w:spacing w:val="-1"/>
        </w:rPr>
        <w:t>behalf</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0"/>
        </w:rPr>
        <w:t xml:space="preserve"> </w:t>
      </w:r>
      <w:r w:rsidRPr="008C35F4">
        <w:rPr>
          <w:rFonts w:ascii="Times New Roman" w:hAnsi="Times New Roman"/>
        </w:rPr>
        <w:t>his</w:t>
      </w:r>
      <w:r w:rsidRPr="008C35F4">
        <w:rPr>
          <w:rFonts w:ascii="Times New Roman" w:hAnsi="Times New Roman"/>
          <w:spacing w:val="-1"/>
        </w:rPr>
        <w:t xml:space="preserve"> partner relating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service</w:t>
      </w:r>
      <w:r w:rsidRPr="008C35F4">
        <w:rPr>
          <w:rFonts w:ascii="Times New Roman" w:hAnsi="Times New Roman"/>
          <w:spacing w:val="-1"/>
        </w:rPr>
        <w:t xml:space="preserve"> which is</w:t>
      </w:r>
      <w:r w:rsidRPr="008C35F4">
        <w:rPr>
          <w:rFonts w:ascii="Times New Roman" w:hAnsi="Times New Roman"/>
        </w:rPr>
        <w:t xml:space="preserve"> </w:t>
      </w:r>
      <w:r w:rsidRPr="008C35F4">
        <w:rPr>
          <w:rFonts w:ascii="Times New Roman" w:hAnsi="Times New Roman"/>
          <w:spacing w:val="-1"/>
        </w:rPr>
        <w:t xml:space="preserve">provided </w:t>
      </w:r>
      <w:r w:rsidRPr="008C35F4">
        <w:rPr>
          <w:rFonts w:ascii="Times New Roman" w:hAnsi="Times New Roman"/>
        </w:rPr>
        <w:t>to develop</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sustain </w:t>
      </w:r>
      <w:r w:rsidRPr="008C35F4">
        <w:rPr>
          <w:rFonts w:ascii="Times New Roman" w:hAnsi="Times New Roman"/>
        </w:rPr>
        <w:t>the</w:t>
      </w:r>
      <w:r w:rsidRPr="008C35F4">
        <w:rPr>
          <w:rFonts w:ascii="Times New Roman" w:hAnsi="Times New Roman"/>
          <w:spacing w:val="-1"/>
        </w:rPr>
        <w:t xml:space="preserve"> capacity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69"/>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to live </w:t>
      </w:r>
      <w:r w:rsidRPr="008C35F4">
        <w:rPr>
          <w:rFonts w:ascii="Times New Roman" w:hAnsi="Times New Roman"/>
          <w:spacing w:val="-2"/>
        </w:rPr>
        <w:t>independently</w:t>
      </w:r>
      <w:r w:rsidRPr="008C35F4">
        <w:rPr>
          <w:rFonts w:ascii="Times New Roman" w:hAnsi="Times New Roman"/>
          <w:spacing w:val="-1"/>
        </w:rPr>
        <w:t xml:space="preserve"> in his </w:t>
      </w:r>
      <w:r w:rsidRPr="008C35F4">
        <w:rPr>
          <w:rFonts w:ascii="Times New Roman" w:hAnsi="Times New Roman"/>
          <w:spacing w:val="-2"/>
        </w:rPr>
        <w:t>accommodation.</w:t>
      </w:r>
    </w:p>
    <w:p w14:paraId="13DAB5D3" w14:textId="77777777" w:rsidR="00C931C7" w:rsidRPr="008C35F4" w:rsidRDefault="00745A90">
      <w:pPr>
        <w:pStyle w:val="BodyText"/>
        <w:numPr>
          <w:ilvl w:val="0"/>
          <w:numId w:val="33"/>
        </w:numPr>
        <w:tabs>
          <w:tab w:val="left" w:pos="801"/>
        </w:tabs>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"local</w:t>
      </w:r>
      <w:r w:rsidRPr="008C35F4">
        <w:rPr>
          <w:rFonts w:ascii="Times New Roman" w:hAnsi="Times New Roman"/>
          <w:spacing w:val="-1"/>
        </w:rPr>
        <w:t xml:space="preserve"> authority" includes, in England, </w:t>
      </w:r>
      <w:r w:rsidRPr="008C35F4">
        <w:rPr>
          <w:rFonts w:ascii="Times New Roman" w:hAnsi="Times New Roman"/>
        </w:rPr>
        <w:t>a</w:t>
      </w:r>
      <w:r w:rsidRPr="008C35F4">
        <w:rPr>
          <w:rFonts w:ascii="Times New Roman" w:hAnsi="Times New Roman"/>
          <w:spacing w:val="-1"/>
        </w:rPr>
        <w:t xml:space="preserve"> county council.</w:t>
      </w:r>
    </w:p>
    <w:p w14:paraId="487E1513" w14:textId="77777777" w:rsidR="00C931C7" w:rsidRPr="008C35F4" w:rsidRDefault="00C931C7">
      <w:pPr>
        <w:spacing w:before="1"/>
        <w:rPr>
          <w:rFonts w:ascii="Times New Roman" w:eastAsia="Arial" w:hAnsi="Times New Roman"/>
          <w:sz w:val="20"/>
          <w:szCs w:val="20"/>
        </w:rPr>
      </w:pPr>
    </w:p>
    <w:p w14:paraId="27FB674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66</w:t>
      </w:r>
    </w:p>
    <w:p w14:paraId="72B6AFF0" w14:textId="77777777" w:rsidR="00C931C7" w:rsidRPr="008C35F4" w:rsidRDefault="00C931C7">
      <w:pPr>
        <w:rPr>
          <w:rFonts w:ascii="Times New Roman" w:eastAsia="Arial" w:hAnsi="Times New Roman"/>
          <w:b/>
          <w:bCs/>
          <w:sz w:val="20"/>
          <w:szCs w:val="20"/>
        </w:rPr>
      </w:pPr>
    </w:p>
    <w:p w14:paraId="65888884"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 xml:space="preserve">Any payment of child </w:t>
      </w:r>
      <w:r w:rsidRPr="008C35F4">
        <w:rPr>
          <w:rFonts w:ascii="Times New Roman" w:hAnsi="Times New Roman"/>
          <w:spacing w:val="-2"/>
        </w:rPr>
        <w:t>benefit.</w:t>
      </w:r>
    </w:p>
    <w:p w14:paraId="41EA1362" w14:textId="77777777" w:rsidR="00C931C7" w:rsidRPr="008C35F4" w:rsidRDefault="00C931C7">
      <w:pPr>
        <w:spacing w:before="2"/>
        <w:rPr>
          <w:rFonts w:ascii="Times New Roman" w:eastAsia="Arial" w:hAnsi="Times New Roman"/>
          <w:sz w:val="20"/>
          <w:szCs w:val="20"/>
        </w:rPr>
      </w:pPr>
    </w:p>
    <w:p w14:paraId="4BF671DD"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3"/>
        </w:rPr>
        <w:t xml:space="preserve"> </w:t>
      </w:r>
      <w:r w:rsidRPr="008C35F4">
        <w:rPr>
          <w:rFonts w:ascii="Times New Roman" w:hAnsi="Times New Roman"/>
        </w:rPr>
        <w:t>9</w:t>
      </w:r>
    </w:p>
    <w:p w14:paraId="487B0E44" w14:textId="77777777" w:rsidR="00C931C7" w:rsidRPr="008C35F4" w:rsidRDefault="00745A90">
      <w:pPr>
        <w:spacing w:line="230" w:lineRule="exact"/>
        <w:ind w:left="1280" w:right="1281"/>
        <w:jc w:val="center"/>
        <w:rPr>
          <w:rFonts w:ascii="Times New Roman" w:eastAsia="Arial" w:hAnsi="Times New Roman"/>
          <w:sz w:val="20"/>
          <w:szCs w:val="20"/>
        </w:rPr>
      </w:pPr>
      <w:r w:rsidRPr="008C35F4">
        <w:rPr>
          <w:rFonts w:ascii="Times New Roman" w:hAnsi="Times New Roman"/>
          <w:b/>
          <w:spacing w:val="-1"/>
          <w:sz w:val="20"/>
          <w:szCs w:val="20"/>
        </w:rPr>
        <w:t>CAPITAL</w:t>
      </w:r>
      <w:r w:rsidRPr="008C35F4">
        <w:rPr>
          <w:rFonts w:ascii="Times New Roman" w:hAnsi="Times New Roman"/>
          <w:b/>
          <w:spacing w:val="-13"/>
          <w:sz w:val="20"/>
          <w:szCs w:val="20"/>
        </w:rPr>
        <w:t xml:space="preserve"> </w:t>
      </w:r>
      <w:r w:rsidRPr="008C35F4">
        <w:rPr>
          <w:rFonts w:ascii="Times New Roman" w:hAnsi="Times New Roman"/>
          <w:b/>
          <w:spacing w:val="-1"/>
          <w:sz w:val="20"/>
          <w:szCs w:val="20"/>
        </w:rPr>
        <w:t>DISREGARDS:</w:t>
      </w:r>
      <w:r w:rsidRPr="008C35F4">
        <w:rPr>
          <w:rFonts w:ascii="Times New Roman" w:hAnsi="Times New Roman"/>
          <w:b/>
          <w:spacing w:val="-23"/>
          <w:sz w:val="20"/>
          <w:szCs w:val="20"/>
        </w:rPr>
        <w:t xml:space="preserve"> </w:t>
      </w:r>
      <w:r w:rsidRPr="008C35F4">
        <w:rPr>
          <w:rFonts w:ascii="Times New Roman" w:hAnsi="Times New Roman"/>
          <w:b/>
          <w:spacing w:val="-1"/>
          <w:sz w:val="20"/>
          <w:szCs w:val="20"/>
        </w:rPr>
        <w:t>PENSIONERS</w:t>
      </w:r>
    </w:p>
    <w:p w14:paraId="33DF1E85" w14:textId="77777777" w:rsidR="00C931C7" w:rsidRPr="008C35F4" w:rsidRDefault="00C931C7">
      <w:pPr>
        <w:spacing w:before="1"/>
        <w:rPr>
          <w:rFonts w:ascii="Times New Roman" w:eastAsia="Arial" w:hAnsi="Times New Roman"/>
          <w:b/>
          <w:bCs/>
          <w:sz w:val="20"/>
          <w:szCs w:val="20"/>
        </w:rPr>
      </w:pPr>
    </w:p>
    <w:p w14:paraId="11A2A9AA"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63</w:t>
      </w:r>
    </w:p>
    <w:p w14:paraId="28538DF7" w14:textId="77777777" w:rsidR="00C931C7" w:rsidRPr="008C35F4" w:rsidRDefault="00C931C7">
      <w:pPr>
        <w:spacing w:before="11"/>
        <w:rPr>
          <w:rFonts w:ascii="Times New Roman" w:eastAsia="Arial" w:hAnsi="Times New Roman"/>
          <w:b/>
          <w:bCs/>
          <w:sz w:val="20"/>
          <w:szCs w:val="20"/>
        </w:rPr>
      </w:pPr>
    </w:p>
    <w:p w14:paraId="287A00D8" w14:textId="77777777" w:rsidR="00C931C7" w:rsidRPr="008C35F4" w:rsidRDefault="00745A90">
      <w:pPr>
        <w:ind w:left="1280" w:right="1281"/>
        <w:jc w:val="center"/>
        <w:rPr>
          <w:rFonts w:ascii="Times New Roman" w:eastAsia="Arial" w:hAnsi="Times New Roman"/>
          <w:sz w:val="20"/>
          <w:szCs w:val="20"/>
        </w:rPr>
      </w:pPr>
      <w:r w:rsidRPr="008C35F4">
        <w:rPr>
          <w:rFonts w:ascii="Times New Roman" w:hAnsi="Times New Roman"/>
          <w:b/>
          <w:spacing w:val="-1"/>
          <w:sz w:val="20"/>
          <w:szCs w:val="20"/>
        </w:rPr>
        <w:t xml:space="preserve">Part </w:t>
      </w:r>
      <w:r w:rsidRPr="008C35F4">
        <w:rPr>
          <w:rFonts w:ascii="Times New Roman" w:hAnsi="Times New Roman"/>
          <w:b/>
          <w:sz w:val="20"/>
          <w:szCs w:val="20"/>
        </w:rPr>
        <w:t>1</w:t>
      </w:r>
    </w:p>
    <w:p w14:paraId="6B7F1637" w14:textId="77777777" w:rsidR="00C931C7" w:rsidRPr="008C35F4" w:rsidRDefault="00745A90">
      <w:pPr>
        <w:ind w:left="1280" w:right="1281"/>
        <w:jc w:val="center"/>
        <w:rPr>
          <w:rFonts w:ascii="Times New Roman" w:eastAsia="Arial" w:hAnsi="Times New Roman"/>
          <w:sz w:val="20"/>
          <w:szCs w:val="20"/>
        </w:rPr>
      </w:pPr>
      <w:r w:rsidRPr="008C35F4">
        <w:rPr>
          <w:rFonts w:ascii="Times New Roman" w:hAnsi="Times New Roman"/>
          <w:b/>
          <w:spacing w:val="-1"/>
          <w:sz w:val="20"/>
          <w:szCs w:val="20"/>
        </w:rPr>
        <w:t>Capital to be</w:t>
      </w:r>
      <w:r w:rsidRPr="008C35F4">
        <w:rPr>
          <w:rFonts w:ascii="Times New Roman" w:hAnsi="Times New Roman"/>
          <w:b/>
          <w:spacing w:val="-2"/>
          <w:sz w:val="20"/>
          <w:szCs w:val="20"/>
        </w:rPr>
        <w:t xml:space="preserve"> Disregarded</w:t>
      </w:r>
    </w:p>
    <w:p w14:paraId="05841B38" w14:textId="77777777" w:rsidR="00C931C7" w:rsidRPr="008C35F4" w:rsidRDefault="00C931C7">
      <w:pPr>
        <w:spacing w:before="11"/>
        <w:rPr>
          <w:rFonts w:ascii="Times New Roman" w:eastAsia="Arial" w:hAnsi="Times New Roman"/>
          <w:b/>
          <w:bCs/>
          <w:sz w:val="20"/>
          <w:szCs w:val="20"/>
        </w:rPr>
      </w:pPr>
    </w:p>
    <w:p w14:paraId="3814E1BA"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w:t>
      </w:r>
    </w:p>
    <w:p w14:paraId="142460C2" w14:textId="77777777" w:rsidR="00C931C7" w:rsidRPr="008C35F4" w:rsidRDefault="00C931C7">
      <w:pPr>
        <w:rPr>
          <w:rFonts w:ascii="Times New Roman" w:eastAsia="Arial" w:hAnsi="Times New Roman"/>
          <w:b/>
          <w:bCs/>
          <w:sz w:val="20"/>
          <w:szCs w:val="20"/>
        </w:rPr>
      </w:pPr>
    </w:p>
    <w:p w14:paraId="52A0B131"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 premises acquired for occupation by the applicant</w:t>
      </w:r>
      <w:r w:rsidRPr="008C35F4">
        <w:rPr>
          <w:rFonts w:ascii="Times New Roman" w:hAnsi="Times New Roman"/>
          <w:spacing w:val="1"/>
        </w:rPr>
        <w:t xml:space="preserve"> </w:t>
      </w:r>
      <w:r w:rsidRPr="008C35F4">
        <w:rPr>
          <w:rFonts w:ascii="Times New Roman" w:hAnsi="Times New Roman"/>
          <w:spacing w:val="-1"/>
        </w:rPr>
        <w:t xml:space="preserve">which he intends to occupy as his </w:t>
      </w:r>
      <w:r w:rsidRPr="008C35F4">
        <w:rPr>
          <w:rFonts w:ascii="Times New Roman" w:hAnsi="Times New Roman"/>
          <w:spacing w:val="-2"/>
        </w:rPr>
        <w:t>home</w:t>
      </w:r>
      <w:r w:rsidRPr="008C35F4">
        <w:rPr>
          <w:rFonts w:ascii="Times New Roman" w:hAnsi="Times New Roman"/>
          <w:spacing w:val="-1"/>
        </w:rPr>
        <w:t xml:space="preserve"> within 26</w:t>
      </w:r>
      <w:r w:rsidRPr="008C35F4">
        <w:rPr>
          <w:rFonts w:ascii="Times New Roman" w:hAnsi="Times New Roman"/>
          <w:spacing w:val="28"/>
        </w:rPr>
        <w:t xml:space="preserve"> </w:t>
      </w:r>
      <w:r w:rsidRPr="008C35F4">
        <w:rPr>
          <w:rFonts w:ascii="Times New Roman" w:hAnsi="Times New Roman"/>
          <w:spacing w:val="-1"/>
        </w:rPr>
        <w:t xml:space="preserve">weeks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acquisition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2"/>
        </w:rPr>
        <w:t xml:space="preserve"> </w:t>
      </w:r>
      <w:r w:rsidRPr="008C35F4">
        <w:rPr>
          <w:rFonts w:ascii="Times New Roman" w:hAnsi="Times New Roman"/>
        </w:rPr>
        <w:t>longer</w:t>
      </w:r>
      <w:r w:rsidRPr="008C35F4">
        <w:rPr>
          <w:rFonts w:ascii="Times New Roman" w:hAnsi="Times New Roman"/>
          <w:spacing w:val="-1"/>
        </w:rPr>
        <w:t xml:space="preserve"> period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reasonable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enable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applicant to obtain possession and</w:t>
      </w:r>
      <w:r w:rsidRPr="008C35F4">
        <w:rPr>
          <w:rFonts w:ascii="Times New Roman" w:hAnsi="Times New Roman"/>
          <w:spacing w:val="-2"/>
        </w:rPr>
        <w:t xml:space="preserve"> </w:t>
      </w:r>
      <w:r w:rsidRPr="008C35F4">
        <w:rPr>
          <w:rFonts w:ascii="Times New Roman" w:hAnsi="Times New Roman"/>
          <w:spacing w:val="-1"/>
        </w:rPr>
        <w:t>commence occupation of the premises.</w:t>
      </w:r>
    </w:p>
    <w:p w14:paraId="79BA7FE9" w14:textId="77777777" w:rsidR="00C931C7" w:rsidRPr="008C35F4" w:rsidRDefault="00C931C7">
      <w:pPr>
        <w:spacing w:before="2"/>
        <w:rPr>
          <w:rFonts w:ascii="Times New Roman" w:eastAsia="Arial" w:hAnsi="Times New Roman"/>
          <w:sz w:val="20"/>
          <w:szCs w:val="20"/>
        </w:rPr>
      </w:pPr>
    </w:p>
    <w:p w14:paraId="02CA090E"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w:t>
      </w:r>
    </w:p>
    <w:p w14:paraId="1BCA17DC" w14:textId="77777777" w:rsidR="00C931C7" w:rsidRPr="008C35F4" w:rsidRDefault="00C931C7">
      <w:pPr>
        <w:rPr>
          <w:rFonts w:ascii="Times New Roman" w:eastAsia="Arial" w:hAnsi="Times New Roman"/>
          <w:b/>
          <w:bCs/>
          <w:sz w:val="20"/>
          <w:szCs w:val="20"/>
        </w:rPr>
      </w:pPr>
    </w:p>
    <w:p w14:paraId="33020820"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premises</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intends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occupy</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home,</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spacing w:val="-1"/>
        </w:rPr>
        <w:t>he</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taking</w:t>
      </w:r>
      <w:r w:rsidRPr="008C35F4">
        <w:rPr>
          <w:rFonts w:ascii="Times New Roman" w:hAnsi="Times New Roman"/>
          <w:spacing w:val="-4"/>
        </w:rPr>
        <w:t xml:space="preserve"> </w:t>
      </w:r>
      <w:r w:rsidRPr="008C35F4">
        <w:rPr>
          <w:rFonts w:ascii="Times New Roman" w:hAnsi="Times New Roman"/>
          <w:spacing w:val="-1"/>
        </w:rPr>
        <w:t>steps</w:t>
      </w:r>
      <w:r w:rsidRPr="008C35F4">
        <w:rPr>
          <w:rFonts w:ascii="Times New Roman" w:hAnsi="Times New Roman"/>
          <w:spacing w:val="4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obtain</w:t>
      </w:r>
      <w:r w:rsidRPr="008C35F4">
        <w:rPr>
          <w:rFonts w:ascii="Times New Roman" w:hAnsi="Times New Roman"/>
          <w:spacing w:val="-1"/>
        </w:rPr>
        <w:t xml:space="preserve"> possession and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spacing w:val="-1"/>
        </w:rPr>
        <w:t xml:space="preserve">sought legal </w:t>
      </w:r>
      <w:r w:rsidRPr="008C35F4">
        <w:rPr>
          <w:rFonts w:ascii="Times New Roman" w:hAnsi="Times New Roman"/>
        </w:rPr>
        <w:t>advice,</w:t>
      </w:r>
      <w:r w:rsidRPr="008C35F4">
        <w:rPr>
          <w:rFonts w:ascii="Times New Roman" w:hAnsi="Times New Roman"/>
          <w:spacing w:val="-1"/>
        </w:rPr>
        <w:t xml:space="preserve"> </w:t>
      </w:r>
      <w:r w:rsidRPr="008C35F4">
        <w:rPr>
          <w:rFonts w:ascii="Times New Roman" w:hAnsi="Times New Roman"/>
        </w:rPr>
        <w:t xml:space="preserve">or </w:t>
      </w:r>
      <w:r w:rsidRPr="008C35F4">
        <w:rPr>
          <w:rFonts w:ascii="Times New Roman" w:hAnsi="Times New Roman"/>
          <w:spacing w:val="-1"/>
        </w:rPr>
        <w:t xml:space="preserve">has commenced legal </w:t>
      </w:r>
      <w:r w:rsidRPr="008C35F4">
        <w:rPr>
          <w:rFonts w:ascii="Times New Roman" w:hAnsi="Times New Roman"/>
          <w:spacing w:val="-2"/>
        </w:rPr>
        <w:t>proceedings,</w:t>
      </w:r>
      <w:r w:rsidRPr="008C35F4">
        <w:rPr>
          <w:rFonts w:ascii="Times New Roman" w:hAnsi="Times New Roman"/>
          <w:spacing w:val="-1"/>
        </w:rPr>
        <w:t xml:space="preserve"> with </w:t>
      </w:r>
      <w:r w:rsidRPr="008C35F4">
        <w:rPr>
          <w:rFonts w:ascii="Times New Roman" w:hAnsi="Times New Roman"/>
        </w:rPr>
        <w:t>a</w:t>
      </w:r>
      <w:r w:rsidRPr="008C35F4">
        <w:rPr>
          <w:rFonts w:ascii="Times New Roman" w:hAnsi="Times New Roman"/>
          <w:spacing w:val="-1"/>
        </w:rPr>
        <w:t xml:space="preserve"> view to</w:t>
      </w:r>
      <w:r w:rsidRPr="008C35F4">
        <w:rPr>
          <w:rFonts w:ascii="Times New Roman" w:hAnsi="Times New Roman"/>
          <w:spacing w:val="50"/>
        </w:rPr>
        <w:t xml:space="preserve"> </w:t>
      </w:r>
      <w:r w:rsidRPr="008C35F4">
        <w:rPr>
          <w:rFonts w:ascii="Times New Roman" w:hAnsi="Times New Roman"/>
          <w:spacing w:val="-1"/>
        </w:rPr>
        <w:t xml:space="preserve">obtaining possession,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26</w:t>
      </w:r>
      <w:r w:rsidRPr="008C35F4">
        <w:rPr>
          <w:rFonts w:ascii="Times New Roman" w:hAnsi="Times New Roman"/>
          <w:spacing w:val="-2"/>
        </w:rPr>
        <w:t xml:space="preserve"> </w:t>
      </w:r>
      <w:r w:rsidRPr="008C35F4">
        <w:rPr>
          <w:rFonts w:ascii="Times New Roman" w:hAnsi="Times New Roman"/>
          <w:spacing w:val="-1"/>
        </w:rPr>
        <w:t xml:space="preserve">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on</w:t>
      </w:r>
      <w:r w:rsidRPr="008C35F4">
        <w:rPr>
          <w:rFonts w:ascii="Times New Roman" w:hAnsi="Times New Roman"/>
          <w:spacing w:val="-2"/>
        </w:rPr>
        <w:t xml:space="preserve"> </w:t>
      </w:r>
      <w:r w:rsidRPr="008C35F4">
        <w:rPr>
          <w:rFonts w:ascii="Times New Roman" w:hAnsi="Times New Roman"/>
          <w:spacing w:val="-1"/>
        </w:rPr>
        <w:t>which he first sought such advice or first</w:t>
      </w:r>
      <w:r w:rsidRPr="008C35F4">
        <w:rPr>
          <w:rFonts w:ascii="Times New Roman" w:hAnsi="Times New Roman"/>
          <w:spacing w:val="44"/>
        </w:rPr>
        <w:t xml:space="preserve"> </w:t>
      </w:r>
      <w:r w:rsidRPr="008C35F4">
        <w:rPr>
          <w:rFonts w:ascii="Times New Roman" w:hAnsi="Times New Roman"/>
          <w:spacing w:val="-1"/>
        </w:rPr>
        <w:t>commenced</w:t>
      </w:r>
      <w:r w:rsidRPr="008C35F4">
        <w:rPr>
          <w:rFonts w:ascii="Times New Roman" w:hAnsi="Times New Roman"/>
          <w:spacing w:val="-2"/>
        </w:rPr>
        <w:t xml:space="preserve"> </w:t>
      </w:r>
      <w:r w:rsidRPr="008C35F4">
        <w:rPr>
          <w:rFonts w:ascii="Times New Roman" w:hAnsi="Times New Roman"/>
          <w:spacing w:val="-1"/>
        </w:rPr>
        <w:t>such proceedings</w:t>
      </w:r>
      <w:r w:rsidRPr="008C35F4">
        <w:rPr>
          <w:rFonts w:ascii="Times New Roman" w:hAnsi="Times New Roman"/>
          <w:spacing w:val="-2"/>
        </w:rPr>
        <w:t xml:space="preserve"> </w:t>
      </w:r>
      <w:r w:rsidRPr="008C35F4">
        <w:rPr>
          <w:rFonts w:ascii="Times New Roman" w:hAnsi="Times New Roman"/>
          <w:spacing w:val="-1"/>
        </w:rPr>
        <w:t xml:space="preserve">whichever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earlier,</w:t>
      </w:r>
      <w:r w:rsidRPr="008C35F4">
        <w:rPr>
          <w:rFonts w:ascii="Times New Roman" w:hAnsi="Times New Roman"/>
          <w:spacing w:val="1"/>
        </w:rPr>
        <w:t xml:space="preserve"> </w:t>
      </w:r>
      <w:r w:rsidRPr="008C35F4">
        <w:rPr>
          <w:rFonts w:ascii="Times New Roman" w:hAnsi="Times New Roman"/>
          <w:spacing w:val="-1"/>
        </w:rPr>
        <w:t>or such longer period as</w:t>
      </w:r>
      <w:r w:rsidRPr="008C35F4">
        <w:rPr>
          <w:rFonts w:ascii="Times New Roman" w:hAnsi="Times New Roman"/>
        </w:rPr>
        <w:t xml:space="preserve"> </w:t>
      </w:r>
      <w:r w:rsidRPr="008C35F4">
        <w:rPr>
          <w:rFonts w:ascii="Times New Roman" w:hAnsi="Times New Roman"/>
          <w:spacing w:val="-1"/>
        </w:rPr>
        <w:t xml:space="preserve">is </w:t>
      </w:r>
      <w:r w:rsidRPr="008C35F4">
        <w:rPr>
          <w:rFonts w:ascii="Times New Roman" w:hAnsi="Times New Roman"/>
          <w:spacing w:val="-2"/>
        </w:rPr>
        <w:t>reasonable</w:t>
      </w:r>
      <w:r w:rsidRPr="008C35F4">
        <w:rPr>
          <w:rFonts w:ascii="Times New Roman" w:hAnsi="Times New Roman"/>
          <w:spacing w:val="-1"/>
        </w:rPr>
        <w:t xml:space="preserve"> in the circumstances</w:t>
      </w:r>
      <w:r w:rsidRPr="008C35F4">
        <w:rPr>
          <w:rFonts w:ascii="Times New Roman" w:hAnsi="Times New Roman"/>
        </w:rPr>
        <w:t xml:space="preserve"> to</w:t>
      </w:r>
      <w:r w:rsidRPr="008C35F4">
        <w:rPr>
          <w:rFonts w:ascii="Times New Roman" w:hAnsi="Times New Roman"/>
          <w:spacing w:val="-1"/>
        </w:rPr>
        <w:t xml:space="preserve"> enable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obtain</w:t>
      </w:r>
      <w:r w:rsidRPr="008C35F4">
        <w:rPr>
          <w:rFonts w:ascii="Times New Roman" w:hAnsi="Times New Roman"/>
          <w:spacing w:val="-1"/>
        </w:rPr>
        <w:t xml:space="preserve"> possession and commence occupation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premises.</w:t>
      </w:r>
    </w:p>
    <w:p w14:paraId="6FFE7CC1" w14:textId="77777777" w:rsidR="00C931C7" w:rsidRPr="008C35F4" w:rsidRDefault="00C931C7">
      <w:pPr>
        <w:spacing w:before="1"/>
        <w:rPr>
          <w:rFonts w:ascii="Times New Roman" w:eastAsia="Arial" w:hAnsi="Times New Roman"/>
          <w:sz w:val="20"/>
          <w:szCs w:val="20"/>
        </w:rPr>
      </w:pPr>
    </w:p>
    <w:p w14:paraId="1104DCB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w:t>
      </w:r>
    </w:p>
    <w:p w14:paraId="02953CC5" w14:textId="77777777" w:rsidR="00C931C7" w:rsidRPr="008C35F4" w:rsidRDefault="00C931C7">
      <w:pPr>
        <w:rPr>
          <w:rFonts w:ascii="Times New Roman" w:eastAsia="Arial" w:hAnsi="Times New Roman"/>
          <w:b/>
          <w:bCs/>
          <w:sz w:val="20"/>
          <w:szCs w:val="20"/>
        </w:rPr>
      </w:pPr>
    </w:p>
    <w:p w14:paraId="3248F994"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premises</w:t>
      </w:r>
      <w:r w:rsidRPr="008C35F4">
        <w:rPr>
          <w:rFonts w:ascii="Times New Roman" w:hAnsi="Times New Roman"/>
          <w:spacing w:val="-10"/>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spacing w:val="-1"/>
        </w:rPr>
        <w:t>intends</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occupy</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rPr>
        <w:t>his</w:t>
      </w:r>
      <w:r w:rsidRPr="008C35F4">
        <w:rPr>
          <w:rFonts w:ascii="Times New Roman" w:hAnsi="Times New Roman"/>
          <w:spacing w:val="-10"/>
        </w:rPr>
        <w:t xml:space="preserve"> </w:t>
      </w:r>
      <w:r w:rsidRPr="008C35F4">
        <w:rPr>
          <w:rFonts w:ascii="Times New Roman" w:hAnsi="Times New Roman"/>
          <w:spacing w:val="-1"/>
        </w:rPr>
        <w:t>home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essential</w:t>
      </w:r>
      <w:r w:rsidRPr="008C35F4">
        <w:rPr>
          <w:rFonts w:ascii="Times New Roman" w:hAnsi="Times New Roman"/>
          <w:spacing w:val="-10"/>
        </w:rPr>
        <w:t xml:space="preserve"> </w:t>
      </w:r>
      <w:r w:rsidRPr="008C35F4">
        <w:rPr>
          <w:rFonts w:ascii="Times New Roman" w:hAnsi="Times New Roman"/>
          <w:spacing w:val="-1"/>
        </w:rPr>
        <w:t>repairs</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alterations</w:t>
      </w:r>
      <w:r w:rsidRPr="008C35F4">
        <w:rPr>
          <w:rFonts w:ascii="Times New Roman" w:hAnsi="Times New Roman"/>
          <w:spacing w:val="-10"/>
        </w:rPr>
        <w:t xml:space="preserve"> </w:t>
      </w:r>
      <w:r w:rsidRPr="008C35F4">
        <w:rPr>
          <w:rFonts w:ascii="Times New Roman" w:hAnsi="Times New Roman"/>
        </w:rPr>
        <w:t>are</w:t>
      </w:r>
      <w:r w:rsidRPr="008C35F4">
        <w:rPr>
          <w:rFonts w:ascii="Times New Roman" w:hAnsi="Times New Roman"/>
          <w:spacing w:val="55"/>
        </w:rPr>
        <w:t xml:space="preserve"> </w:t>
      </w:r>
      <w:r w:rsidRPr="008C35F4">
        <w:rPr>
          <w:rFonts w:ascii="Times New Roman" w:hAnsi="Times New Roman"/>
          <w:spacing w:val="-1"/>
        </w:rPr>
        <w:t>required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order</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render</w:t>
      </w:r>
      <w:r w:rsidRPr="008C35F4">
        <w:rPr>
          <w:rFonts w:ascii="Times New Roman" w:hAnsi="Times New Roman"/>
          <w:spacing w:val="-4"/>
        </w:rPr>
        <w:t xml:space="preserve"> </w:t>
      </w:r>
      <w:r w:rsidRPr="008C35F4">
        <w:rPr>
          <w:rFonts w:ascii="Times New Roman" w:hAnsi="Times New Roman"/>
        </w:rPr>
        <w:t>them</w:t>
      </w:r>
      <w:r w:rsidRPr="008C35F4">
        <w:rPr>
          <w:rFonts w:ascii="Times New Roman" w:hAnsi="Times New Roman"/>
          <w:spacing w:val="-4"/>
        </w:rPr>
        <w:t xml:space="preserve"> </w:t>
      </w:r>
      <w:r w:rsidRPr="008C35F4">
        <w:rPr>
          <w:rFonts w:ascii="Times New Roman" w:hAnsi="Times New Roman"/>
        </w:rPr>
        <w:t>fit</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such</w:t>
      </w:r>
      <w:r w:rsidRPr="008C35F4">
        <w:rPr>
          <w:rFonts w:ascii="Times New Roman" w:hAnsi="Times New Roman"/>
          <w:spacing w:val="-4"/>
        </w:rPr>
        <w:t xml:space="preserve"> </w:t>
      </w:r>
      <w:r w:rsidRPr="008C35F4">
        <w:rPr>
          <w:rFonts w:ascii="Times New Roman" w:hAnsi="Times New Roman"/>
          <w:spacing w:val="-1"/>
        </w:rPr>
        <w:t>occupation,</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26</w:t>
      </w:r>
      <w:r w:rsidRPr="008C35F4">
        <w:rPr>
          <w:rFonts w:ascii="Times New Roman" w:hAnsi="Times New Roman"/>
          <w:spacing w:val="-4"/>
        </w:rPr>
        <w:t xml:space="preserve"> </w:t>
      </w:r>
      <w:r w:rsidRPr="008C35F4">
        <w:rPr>
          <w:rFonts w:ascii="Times New Roman" w:hAnsi="Times New Roman"/>
          <w:spacing w:val="-1"/>
        </w:rPr>
        <w:t>weeks</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date</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1"/>
        </w:rPr>
        <w:t xml:space="preserve"> </w:t>
      </w:r>
      <w:r w:rsidRPr="008C35F4">
        <w:rPr>
          <w:rFonts w:ascii="Times New Roman" w:hAnsi="Times New Roman"/>
          <w:spacing w:val="-1"/>
        </w:rPr>
        <w:t xml:space="preserve">applicant </w:t>
      </w:r>
      <w:r w:rsidRPr="008C35F4">
        <w:rPr>
          <w:rFonts w:ascii="Times New Roman" w:hAnsi="Times New Roman"/>
        </w:rPr>
        <w:t>first</w:t>
      </w:r>
      <w:r w:rsidRPr="008C35F4">
        <w:rPr>
          <w:rFonts w:ascii="Times New Roman" w:hAnsi="Times New Roman"/>
          <w:spacing w:val="-3"/>
        </w:rPr>
        <w:t xml:space="preserve"> </w:t>
      </w:r>
      <w:r w:rsidRPr="008C35F4">
        <w:rPr>
          <w:rFonts w:ascii="Times New Roman" w:hAnsi="Times New Roman"/>
        </w:rPr>
        <w:t>takes</w:t>
      </w:r>
      <w:r w:rsidRPr="008C35F4">
        <w:rPr>
          <w:rFonts w:ascii="Times New Roman" w:hAnsi="Times New Roman"/>
          <w:spacing w:val="-2"/>
        </w:rPr>
        <w:t xml:space="preserve"> </w:t>
      </w:r>
      <w:r w:rsidRPr="008C35F4">
        <w:rPr>
          <w:rFonts w:ascii="Times New Roman" w:hAnsi="Times New Roman"/>
          <w:spacing w:val="-1"/>
        </w:rPr>
        <w:t xml:space="preserve">steps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2"/>
        </w:rPr>
        <w:t xml:space="preserve"> </w:t>
      </w:r>
      <w:r w:rsidRPr="008C35F4">
        <w:rPr>
          <w:rFonts w:ascii="Times New Roman" w:hAnsi="Times New Roman"/>
          <w:spacing w:val="-1"/>
        </w:rPr>
        <w:t>repairs or</w:t>
      </w:r>
      <w:r w:rsidRPr="008C35F4">
        <w:rPr>
          <w:rFonts w:ascii="Times New Roman" w:hAnsi="Times New Roman"/>
        </w:rPr>
        <w:t xml:space="preserve"> </w:t>
      </w:r>
      <w:r w:rsidRPr="008C35F4">
        <w:rPr>
          <w:rFonts w:ascii="Times New Roman" w:hAnsi="Times New Roman"/>
          <w:spacing w:val="-1"/>
        </w:rPr>
        <w:t xml:space="preserve">alterations,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1"/>
        </w:rPr>
        <w:t xml:space="preserve"> longer period as</w:t>
      </w:r>
      <w:r w:rsidRPr="008C35F4">
        <w:rPr>
          <w:rFonts w:ascii="Times New Roman" w:hAnsi="Times New Roman"/>
        </w:rPr>
        <w:t xml:space="preserve"> is</w:t>
      </w:r>
      <w:r w:rsidRPr="008C35F4">
        <w:rPr>
          <w:rFonts w:ascii="Times New Roman" w:hAnsi="Times New Roman"/>
          <w:spacing w:val="-1"/>
        </w:rPr>
        <w:t xml:space="preserve"> necessary </w:t>
      </w:r>
      <w:r w:rsidRPr="008C35F4">
        <w:rPr>
          <w:rFonts w:ascii="Times New Roman" w:hAnsi="Times New Roman"/>
        </w:rPr>
        <w:t>to</w:t>
      </w:r>
      <w:r w:rsidRPr="008C35F4">
        <w:rPr>
          <w:rFonts w:ascii="Times New Roman" w:hAnsi="Times New Roman"/>
          <w:spacing w:val="79"/>
        </w:rPr>
        <w:t xml:space="preserve"> </w:t>
      </w:r>
      <w:r w:rsidRPr="008C35F4">
        <w:rPr>
          <w:rFonts w:ascii="Times New Roman" w:hAnsi="Times New Roman"/>
          <w:spacing w:val="-1"/>
        </w:rPr>
        <w:t xml:space="preserve">enable </w:t>
      </w:r>
      <w:r w:rsidRPr="008C35F4">
        <w:rPr>
          <w:rFonts w:ascii="Times New Roman" w:hAnsi="Times New Roman"/>
        </w:rPr>
        <w:t>those</w:t>
      </w:r>
      <w:r w:rsidRPr="008C35F4">
        <w:rPr>
          <w:rFonts w:ascii="Times New Roman" w:hAnsi="Times New Roman"/>
          <w:spacing w:val="-1"/>
        </w:rPr>
        <w:t xml:space="preserve"> repairs </w:t>
      </w:r>
      <w:r w:rsidRPr="008C35F4">
        <w:rPr>
          <w:rFonts w:ascii="Times New Roman" w:hAnsi="Times New Roman"/>
        </w:rPr>
        <w:t>or</w:t>
      </w:r>
      <w:r w:rsidRPr="008C35F4">
        <w:rPr>
          <w:rFonts w:ascii="Times New Roman" w:hAnsi="Times New Roman"/>
          <w:spacing w:val="-1"/>
        </w:rPr>
        <w:t xml:space="preserve"> alterations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carried </w:t>
      </w:r>
      <w:r w:rsidRPr="008C35F4">
        <w:rPr>
          <w:rFonts w:ascii="Times New Roman" w:hAnsi="Times New Roman"/>
        </w:rPr>
        <w:t>out.</w:t>
      </w:r>
    </w:p>
    <w:p w14:paraId="349B7C75" w14:textId="77777777" w:rsidR="00C931C7" w:rsidRPr="008C35F4" w:rsidRDefault="00C931C7">
      <w:pPr>
        <w:spacing w:before="2"/>
        <w:rPr>
          <w:rFonts w:ascii="Times New Roman" w:eastAsia="Arial" w:hAnsi="Times New Roman"/>
          <w:sz w:val="20"/>
          <w:szCs w:val="20"/>
        </w:rPr>
      </w:pPr>
    </w:p>
    <w:p w14:paraId="4C026F3E"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w:t>
      </w:r>
    </w:p>
    <w:p w14:paraId="14727617"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6291EA9" w14:textId="77777777" w:rsidR="00C931C7" w:rsidRPr="008C35F4" w:rsidRDefault="00C931C7">
      <w:pPr>
        <w:rPr>
          <w:rFonts w:ascii="Times New Roman" w:eastAsia="Arial" w:hAnsi="Times New Roman"/>
          <w:b/>
          <w:bCs/>
          <w:sz w:val="20"/>
          <w:szCs w:val="20"/>
        </w:rPr>
      </w:pPr>
    </w:p>
    <w:p w14:paraId="7289E5C0" w14:textId="77777777" w:rsidR="00C931C7" w:rsidRPr="008C35F4" w:rsidRDefault="00C931C7">
      <w:pPr>
        <w:spacing w:before="6"/>
        <w:rPr>
          <w:rFonts w:ascii="Times New Roman" w:eastAsia="Arial" w:hAnsi="Times New Roman"/>
          <w:b/>
          <w:bCs/>
          <w:sz w:val="20"/>
          <w:szCs w:val="20"/>
        </w:rPr>
      </w:pPr>
    </w:p>
    <w:p w14:paraId="2F3FE4F9" w14:textId="77777777" w:rsidR="00C931C7" w:rsidRPr="008C35F4" w:rsidRDefault="00745A90">
      <w:pPr>
        <w:pStyle w:val="BodyText"/>
        <w:spacing w:before="74"/>
        <w:ind w:left="115" w:right="4100"/>
        <w:rPr>
          <w:rFonts w:ascii="Times New Roman" w:hAnsi="Times New Roman"/>
        </w:rPr>
      </w:pPr>
      <w:r w:rsidRPr="008C35F4">
        <w:rPr>
          <w:rFonts w:ascii="Times New Roman" w:hAnsi="Times New Roman"/>
          <w:spacing w:val="-1"/>
        </w:rPr>
        <w:t>Any premises occupied in whole or in part--</w:t>
      </w:r>
    </w:p>
    <w:p w14:paraId="413FDF6D" w14:textId="77777777" w:rsidR="00C931C7" w:rsidRPr="008C35F4" w:rsidRDefault="00745A90">
      <w:pPr>
        <w:pStyle w:val="BodyText"/>
        <w:numPr>
          <w:ilvl w:val="1"/>
          <w:numId w:val="33"/>
        </w:numPr>
        <w:tabs>
          <w:tab w:val="left" w:pos="1041"/>
        </w:tabs>
        <w:spacing w:before="119"/>
        <w:ind w:right="258"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relative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w:t>
      </w:r>
      <w:r w:rsidRPr="008C35F4">
        <w:rPr>
          <w:rFonts w:ascii="Times New Roman" w:hAnsi="Times New Roman"/>
        </w:rPr>
        <w:t>as</w:t>
      </w:r>
      <w:r w:rsidRPr="008C35F4">
        <w:rPr>
          <w:rFonts w:ascii="Times New Roman" w:hAnsi="Times New Roman"/>
          <w:spacing w:val="-1"/>
        </w:rPr>
        <w:t xml:space="preserve"> his home</w:t>
      </w:r>
      <w:r w:rsidRPr="008C35F4">
        <w:rPr>
          <w:rFonts w:ascii="Times New Roman" w:hAnsi="Times New Roman"/>
          <w:spacing w:val="-2"/>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has</w:t>
      </w:r>
      <w:r w:rsidRPr="008C35F4">
        <w:rPr>
          <w:rFonts w:ascii="Times New Roman" w:hAnsi="Times New Roman"/>
          <w:spacing w:val="28"/>
        </w:rPr>
        <w:t xml:space="preserve"> </w:t>
      </w:r>
      <w:r w:rsidRPr="008C35F4">
        <w:rPr>
          <w:rFonts w:ascii="Times New Roman" w:hAnsi="Times New Roman"/>
        </w:rPr>
        <w:t>attained</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state</w:t>
      </w:r>
      <w:r w:rsidRPr="008C35F4">
        <w:rPr>
          <w:rFonts w:ascii="Times New Roman" w:hAnsi="Times New Roman"/>
          <w:spacing w:val="-1"/>
        </w:rPr>
        <w:t xml:space="preserve"> pension credit or is</w:t>
      </w:r>
      <w:r w:rsidRPr="008C35F4">
        <w:rPr>
          <w:rFonts w:ascii="Times New Roman" w:hAnsi="Times New Roman"/>
        </w:rPr>
        <w:t xml:space="preserve"> </w:t>
      </w:r>
      <w:r w:rsidRPr="008C35F4">
        <w:rPr>
          <w:rFonts w:ascii="Times New Roman" w:hAnsi="Times New Roman"/>
          <w:spacing w:val="-2"/>
        </w:rPr>
        <w:t>incapacitated;</w:t>
      </w:r>
    </w:p>
    <w:p w14:paraId="4A6B3090" w14:textId="77777777" w:rsidR="00C931C7" w:rsidRPr="008C35F4" w:rsidRDefault="00745A90">
      <w:pPr>
        <w:pStyle w:val="BodyText"/>
        <w:numPr>
          <w:ilvl w:val="1"/>
          <w:numId w:val="33"/>
        </w:numPr>
        <w:tabs>
          <w:tab w:val="left" w:pos="1041"/>
        </w:tabs>
        <w:ind w:right="127"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former</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spacing w:val="-1"/>
        </w:rPr>
        <w:t xml:space="preserve">his </w:t>
      </w:r>
      <w:r w:rsidRPr="008C35F4">
        <w:rPr>
          <w:rFonts w:ascii="Times New Roman" w:hAnsi="Times New Roman"/>
        </w:rPr>
        <w:t>home;</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provision does not </w:t>
      </w:r>
      <w:r w:rsidRPr="008C35F4">
        <w:rPr>
          <w:rFonts w:ascii="Times New Roman" w:hAnsi="Times New Roman"/>
        </w:rPr>
        <w:t>apply</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3"/>
        </w:rPr>
        <w:t xml:space="preserve"> </w:t>
      </w:r>
      <w:r w:rsidRPr="008C35F4">
        <w:rPr>
          <w:rFonts w:ascii="Times New Roman" w:hAnsi="Times New Roman"/>
        </w:rPr>
        <w:t>former</w:t>
      </w:r>
      <w:r w:rsidRPr="008C35F4">
        <w:rPr>
          <w:rFonts w:ascii="Times New Roman" w:hAnsi="Times New Roman"/>
          <w:spacing w:val="-8"/>
        </w:rPr>
        <w:t xml:space="preserve"> </w:t>
      </w:r>
      <w:r w:rsidRPr="008C35F4">
        <w:rPr>
          <w:rFonts w:ascii="Times New Roman" w:hAnsi="Times New Roman"/>
          <w:spacing w:val="-1"/>
        </w:rPr>
        <w:t>partner</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spacing w:val="-1"/>
        </w:rPr>
        <w:t>from</w:t>
      </w:r>
      <w:r w:rsidRPr="008C35F4">
        <w:rPr>
          <w:rFonts w:ascii="Times New Roman" w:hAnsi="Times New Roman"/>
          <w:spacing w:val="-9"/>
        </w:rPr>
        <w:t xml:space="preserve"> </w:t>
      </w:r>
      <w:r w:rsidRPr="008C35F4">
        <w:rPr>
          <w:rFonts w:ascii="Times New Roman" w:hAnsi="Times New Roman"/>
        </w:rPr>
        <w:t>whom</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estranged</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divorced</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rPr>
        <w:t>whom</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8"/>
        </w:rPr>
        <w:t xml:space="preserve"> </w:t>
      </w:r>
      <w:r w:rsidRPr="008C35F4">
        <w:rPr>
          <w:rFonts w:ascii="Times New Roman" w:hAnsi="Times New Roman"/>
          <w:spacing w:val="-1"/>
        </w:rPr>
        <w:t>had</w:t>
      </w:r>
      <w:r w:rsidRPr="008C35F4">
        <w:rPr>
          <w:rFonts w:ascii="Times New Roman" w:hAnsi="Times New Roman"/>
          <w:spacing w:val="-8"/>
        </w:rPr>
        <w:t xml:space="preserve"> </w:t>
      </w:r>
      <w:r w:rsidRPr="008C35F4">
        <w:rPr>
          <w:rFonts w:ascii="Times New Roman" w:hAnsi="Times New Roman"/>
          <w:spacing w:val="-1"/>
        </w:rPr>
        <w:t>formed</w:t>
      </w:r>
      <w:r w:rsidRPr="008C35F4">
        <w:rPr>
          <w:rFonts w:ascii="Times New Roman" w:hAnsi="Times New Roman"/>
          <w:spacing w:val="59"/>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partnership </w:t>
      </w:r>
      <w:r w:rsidRPr="008C35F4">
        <w:rPr>
          <w:rFonts w:ascii="Times New Roman" w:hAnsi="Times New Roman"/>
        </w:rPr>
        <w:t>that</w:t>
      </w:r>
      <w:r w:rsidRPr="008C35F4">
        <w:rPr>
          <w:rFonts w:ascii="Times New Roman" w:hAnsi="Times New Roman"/>
          <w:spacing w:val="-1"/>
        </w:rPr>
        <w:t xml:space="preserve"> has</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1"/>
        </w:rPr>
        <w:t xml:space="preserve"> dissolved.</w:t>
      </w:r>
    </w:p>
    <w:p w14:paraId="0D32E799" w14:textId="77777777" w:rsidR="00C931C7" w:rsidRPr="008C35F4" w:rsidRDefault="00C931C7">
      <w:pPr>
        <w:spacing w:before="1"/>
        <w:rPr>
          <w:rFonts w:ascii="Times New Roman" w:eastAsia="Arial" w:hAnsi="Times New Roman"/>
          <w:sz w:val="20"/>
          <w:szCs w:val="20"/>
        </w:rPr>
      </w:pPr>
    </w:p>
    <w:p w14:paraId="74EB7F8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w:t>
      </w:r>
    </w:p>
    <w:p w14:paraId="0988E2B9" w14:textId="77777777" w:rsidR="00C931C7" w:rsidRPr="008C35F4" w:rsidRDefault="00C931C7">
      <w:pPr>
        <w:rPr>
          <w:rFonts w:ascii="Times New Roman" w:eastAsia="Arial" w:hAnsi="Times New Roman"/>
          <w:b/>
          <w:bCs/>
          <w:sz w:val="20"/>
          <w:szCs w:val="20"/>
        </w:rPr>
      </w:pPr>
    </w:p>
    <w:p w14:paraId="636E83FC"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future</w:t>
      </w:r>
      <w:r w:rsidRPr="008C35F4">
        <w:rPr>
          <w:rFonts w:ascii="Times New Roman" w:hAnsi="Times New Roman"/>
          <w:spacing w:val="-4"/>
        </w:rPr>
        <w:t xml:space="preserve"> </w:t>
      </w:r>
      <w:r w:rsidRPr="008C35F4">
        <w:rPr>
          <w:rFonts w:ascii="Times New Roman" w:hAnsi="Times New Roman"/>
          <w:spacing w:val="-1"/>
        </w:rPr>
        <w:t>interest</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property</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kind,</w:t>
      </w:r>
      <w:r w:rsidRPr="008C35F4">
        <w:rPr>
          <w:rFonts w:ascii="Times New Roman" w:hAnsi="Times New Roman"/>
          <w:spacing w:val="-4"/>
        </w:rPr>
        <w:t xml:space="preserve"> </w:t>
      </w:r>
      <w:r w:rsidRPr="008C35F4">
        <w:rPr>
          <w:rFonts w:ascii="Times New Roman" w:hAnsi="Times New Roman"/>
          <w:spacing w:val="-1"/>
        </w:rPr>
        <w:t>other</w:t>
      </w:r>
      <w:r w:rsidRPr="008C35F4">
        <w:rPr>
          <w:rFonts w:ascii="Times New Roman" w:hAnsi="Times New Roman"/>
          <w:spacing w:val="-4"/>
        </w:rPr>
        <w:t xml:space="preserve"> </w:t>
      </w:r>
      <w:r w:rsidRPr="008C35F4">
        <w:rPr>
          <w:rFonts w:ascii="Times New Roman" w:hAnsi="Times New Roman"/>
          <w:spacing w:val="-1"/>
        </w:rPr>
        <w:t>than</w:t>
      </w:r>
      <w:r w:rsidRPr="008C35F4">
        <w:rPr>
          <w:rFonts w:ascii="Times New Roman" w:hAnsi="Times New Roman"/>
          <w:spacing w:val="-4"/>
        </w:rPr>
        <w:t xml:space="preserve"> </w:t>
      </w:r>
      <w:r w:rsidRPr="008C35F4">
        <w:rPr>
          <w:rFonts w:ascii="Times New Roman" w:hAnsi="Times New Roman"/>
        </w:rPr>
        <w:t>land</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premises</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has</w:t>
      </w:r>
      <w:r w:rsidRPr="008C35F4">
        <w:rPr>
          <w:rFonts w:ascii="Times New Roman" w:hAnsi="Times New Roman"/>
          <w:spacing w:val="43"/>
        </w:rPr>
        <w:t xml:space="preserve"> </w:t>
      </w:r>
      <w:r w:rsidRPr="008C35F4">
        <w:rPr>
          <w:rFonts w:ascii="Times New Roman" w:hAnsi="Times New Roman"/>
          <w:spacing w:val="-1"/>
        </w:rPr>
        <w:t xml:space="preserve">granted </w:t>
      </w:r>
      <w:r w:rsidRPr="008C35F4">
        <w:rPr>
          <w:rFonts w:ascii="Times New Roman" w:hAnsi="Times New Roman"/>
        </w:rPr>
        <w:t>a</w:t>
      </w:r>
      <w:r w:rsidRPr="008C35F4">
        <w:rPr>
          <w:rFonts w:ascii="Times New Roman" w:hAnsi="Times New Roman"/>
          <w:spacing w:val="-1"/>
        </w:rPr>
        <w:t xml:space="preserve"> subsisting lease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tenancy,</w:t>
      </w:r>
      <w:r w:rsidRPr="008C35F4">
        <w:rPr>
          <w:rFonts w:ascii="Times New Roman" w:hAnsi="Times New Roman"/>
          <w:spacing w:val="1"/>
        </w:rPr>
        <w:t xml:space="preserve"> </w:t>
      </w:r>
      <w:r w:rsidRPr="008C35F4">
        <w:rPr>
          <w:rFonts w:ascii="Times New Roman" w:hAnsi="Times New Roman"/>
          <w:spacing w:val="-1"/>
        </w:rPr>
        <w:t>including sub-leases or</w:t>
      </w:r>
      <w:r w:rsidRPr="008C35F4">
        <w:rPr>
          <w:rFonts w:ascii="Times New Roman" w:hAnsi="Times New Roman"/>
        </w:rPr>
        <w:t xml:space="preserve"> </w:t>
      </w:r>
      <w:r w:rsidRPr="008C35F4">
        <w:rPr>
          <w:rFonts w:ascii="Times New Roman" w:hAnsi="Times New Roman"/>
          <w:spacing w:val="-1"/>
        </w:rPr>
        <w:t>sub-tenancies.</w:t>
      </w:r>
    </w:p>
    <w:p w14:paraId="21CA3DE7" w14:textId="77777777" w:rsidR="00C931C7" w:rsidRPr="008C35F4" w:rsidRDefault="00C931C7">
      <w:pPr>
        <w:spacing w:before="1"/>
        <w:rPr>
          <w:rFonts w:ascii="Times New Roman" w:eastAsia="Arial" w:hAnsi="Times New Roman"/>
          <w:sz w:val="20"/>
          <w:szCs w:val="20"/>
        </w:rPr>
      </w:pPr>
    </w:p>
    <w:p w14:paraId="66B59B36"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w:t>
      </w:r>
    </w:p>
    <w:p w14:paraId="60104DB8" w14:textId="77777777" w:rsidR="00C931C7" w:rsidRPr="008C35F4" w:rsidRDefault="00C931C7">
      <w:pPr>
        <w:rPr>
          <w:rFonts w:ascii="Times New Roman" w:eastAsia="Arial" w:hAnsi="Times New Roman"/>
          <w:b/>
          <w:bCs/>
          <w:sz w:val="20"/>
          <w:szCs w:val="20"/>
        </w:rPr>
      </w:pPr>
    </w:p>
    <w:p w14:paraId="6C826348"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spacing w:val="-1"/>
        </w:rPr>
        <w:t xml:space="preserve">ceased </w:t>
      </w:r>
      <w:r w:rsidRPr="008C35F4">
        <w:rPr>
          <w:rFonts w:ascii="Times New Roman" w:hAnsi="Times New Roman"/>
        </w:rPr>
        <w:t>to</w:t>
      </w:r>
      <w:r w:rsidRPr="008C35F4">
        <w:rPr>
          <w:rFonts w:ascii="Times New Roman" w:hAnsi="Times New Roman"/>
          <w:spacing w:val="-1"/>
        </w:rPr>
        <w:t xml:space="preserve"> occupy </w:t>
      </w:r>
      <w:r w:rsidRPr="008C35F4">
        <w:rPr>
          <w:rFonts w:ascii="Times New Roman" w:hAnsi="Times New Roman"/>
        </w:rPr>
        <w:t>what</w:t>
      </w:r>
      <w:r w:rsidRPr="008C35F4">
        <w:rPr>
          <w:rFonts w:ascii="Times New Roman" w:hAnsi="Times New Roman"/>
          <w:spacing w:val="-1"/>
        </w:rPr>
        <w:t xml:space="preserve"> was formerly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2"/>
        </w:rPr>
        <w:t xml:space="preserve"> </w:t>
      </w:r>
      <w:r w:rsidRPr="008C35F4">
        <w:rPr>
          <w:rFonts w:ascii="Times New Roman" w:hAnsi="Times New Roman"/>
          <w:spacing w:val="-1"/>
        </w:rPr>
        <w:t xml:space="preserve">occupied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spacing w:val="-2"/>
        </w:rPr>
        <w:t>home</w:t>
      </w:r>
      <w:r w:rsidRPr="008C35F4">
        <w:rPr>
          <w:rFonts w:ascii="Times New Roman" w:hAnsi="Times New Roman"/>
          <w:spacing w:val="-1"/>
        </w:rPr>
        <w:t xml:space="preserve"> following</w:t>
      </w:r>
      <w:r w:rsidRPr="008C35F4">
        <w:rPr>
          <w:rFonts w:ascii="Times New Roman" w:hAnsi="Times New Roman"/>
          <w:spacing w:val="71"/>
        </w:rPr>
        <w:t xml:space="preserve"> </w:t>
      </w:r>
      <w:r w:rsidRPr="008C35F4">
        <w:rPr>
          <w:rFonts w:ascii="Times New Roman" w:hAnsi="Times New Roman"/>
        </w:rPr>
        <w:t>his</w:t>
      </w:r>
      <w:r w:rsidRPr="008C35F4">
        <w:rPr>
          <w:rFonts w:ascii="Times New Roman" w:hAnsi="Times New Roman"/>
          <w:spacing w:val="-1"/>
        </w:rPr>
        <w:t xml:space="preserve"> estrangement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divorce</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his former 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dissolution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partnership</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former</w:t>
      </w:r>
      <w:r w:rsidRPr="008C35F4">
        <w:rPr>
          <w:rFonts w:ascii="Times New Roman" w:hAnsi="Times New Roman"/>
          <w:spacing w:val="65"/>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dwelling</w:t>
      </w:r>
      <w:r w:rsidRPr="008C35F4">
        <w:rPr>
          <w:rFonts w:ascii="Times New Roman" w:hAnsi="Times New Roman"/>
          <w:spacing w:val="-4"/>
        </w:rPr>
        <w:t xml:space="preserve"> </w:t>
      </w:r>
      <w:r w:rsidRPr="008C35F4">
        <w:rPr>
          <w:rFonts w:ascii="Times New Roman" w:hAnsi="Times New Roman"/>
          <w:spacing w:val="-1"/>
        </w:rPr>
        <w:t>for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5"/>
        </w:rPr>
        <w:t xml:space="preserve"> </w:t>
      </w:r>
      <w:r w:rsidRPr="008C35F4">
        <w:rPr>
          <w:rFonts w:ascii="Times New Roman" w:hAnsi="Times New Roman"/>
        </w:rPr>
        <w:t>26</w:t>
      </w:r>
      <w:r w:rsidRPr="008C35F4">
        <w:rPr>
          <w:rFonts w:ascii="Times New Roman" w:hAnsi="Times New Roman"/>
          <w:spacing w:val="-3"/>
        </w:rPr>
        <w:t xml:space="preserve"> </w:t>
      </w:r>
      <w:r w:rsidRPr="008C35F4">
        <w:rPr>
          <w:rFonts w:ascii="Times New Roman" w:hAnsi="Times New Roman"/>
        </w:rPr>
        <w:t>weeks</w:t>
      </w:r>
      <w:r w:rsidRPr="008C35F4">
        <w:rPr>
          <w:rFonts w:ascii="Times New Roman" w:hAnsi="Times New Roman"/>
          <w:spacing w:val="-4"/>
        </w:rPr>
        <w:t xml:space="preserve"> </w:t>
      </w:r>
      <w:r w:rsidRPr="008C35F4">
        <w:rPr>
          <w:rFonts w:ascii="Times New Roman" w:hAnsi="Times New Roman"/>
        </w:rPr>
        <w:t>from</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date</w:t>
      </w:r>
      <w:r w:rsidRPr="008C35F4">
        <w:rPr>
          <w:rFonts w:ascii="Times New Roman" w:hAnsi="Times New Roman"/>
          <w:spacing w:val="-4"/>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spacing w:val="-1"/>
        </w:rPr>
        <w:t>ceased</w:t>
      </w:r>
      <w:r w:rsidRPr="008C35F4">
        <w:rPr>
          <w:rFonts w:ascii="Times New Roman" w:hAnsi="Times New Roman"/>
          <w:spacing w:val="-5"/>
        </w:rPr>
        <w:t xml:space="preserve"> </w:t>
      </w:r>
      <w:r w:rsidRPr="008C35F4">
        <w:rPr>
          <w:rFonts w:ascii="Times New Roman" w:hAnsi="Times New Roman"/>
          <w:spacing w:val="-1"/>
        </w:rPr>
        <w:t>to</w:t>
      </w:r>
      <w:r w:rsidRPr="008C35F4">
        <w:rPr>
          <w:rFonts w:ascii="Times New Roman" w:hAnsi="Times New Roman"/>
          <w:spacing w:val="-5"/>
        </w:rPr>
        <w:t xml:space="preserve"> </w:t>
      </w:r>
      <w:r w:rsidRPr="008C35F4">
        <w:rPr>
          <w:rFonts w:ascii="Times New Roman" w:hAnsi="Times New Roman"/>
          <w:spacing w:val="-1"/>
        </w:rPr>
        <w:t>occupy</w:t>
      </w:r>
      <w:r w:rsidRPr="008C35F4">
        <w:rPr>
          <w:rFonts w:ascii="Times New Roman" w:hAnsi="Times New Roman"/>
          <w:spacing w:val="-5"/>
        </w:rPr>
        <w:t xml:space="preserve"> </w:t>
      </w:r>
      <w:r w:rsidRPr="008C35F4">
        <w:rPr>
          <w:rFonts w:ascii="Times New Roman" w:hAnsi="Times New Roman"/>
          <w:spacing w:val="-1"/>
        </w:rPr>
        <w:t>that</w:t>
      </w:r>
      <w:r w:rsidRPr="008C35F4">
        <w:rPr>
          <w:rFonts w:ascii="Times New Roman" w:hAnsi="Times New Roman"/>
          <w:spacing w:val="-5"/>
        </w:rPr>
        <w:t xml:space="preserve"> </w:t>
      </w:r>
      <w:r w:rsidRPr="008C35F4">
        <w:rPr>
          <w:rFonts w:ascii="Times New Roman" w:hAnsi="Times New Roman"/>
          <w:spacing w:val="-1"/>
        </w:rPr>
        <w:t>dwelling</w:t>
      </w:r>
      <w:r w:rsidRPr="008C35F4">
        <w:rPr>
          <w:rFonts w:ascii="Times New Roman" w:hAnsi="Times New Roman"/>
          <w:spacing w:val="-5"/>
        </w:rPr>
        <w:t xml:space="preserve"> </w:t>
      </w:r>
      <w:r w:rsidRPr="008C35F4">
        <w:rPr>
          <w:rFonts w:ascii="Times New Roman" w:hAnsi="Times New Roman"/>
          <w:spacing w:val="-1"/>
        </w:rPr>
        <w:t>or,</w:t>
      </w:r>
      <w:r w:rsidRPr="008C35F4">
        <w:rPr>
          <w:rFonts w:ascii="Times New Roman" w:hAnsi="Times New Roman"/>
          <w:spacing w:val="24"/>
        </w:rPr>
        <w:t xml:space="preserve"> </w:t>
      </w:r>
      <w:r w:rsidRPr="008C35F4">
        <w:rPr>
          <w:rFonts w:ascii="Times New Roman" w:hAnsi="Times New Roman"/>
          <w:spacing w:val="-1"/>
        </w:rPr>
        <w:t>where</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dwelling</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occupied</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home</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former</w:t>
      </w:r>
      <w:r w:rsidRPr="008C35F4">
        <w:rPr>
          <w:rFonts w:ascii="Times New Roman" w:hAnsi="Times New Roman"/>
          <w:spacing w:val="-7"/>
        </w:rPr>
        <w:t xml:space="preserve"> </w:t>
      </w:r>
      <w:r w:rsidRPr="008C35F4">
        <w:rPr>
          <w:rFonts w:ascii="Times New Roman" w:hAnsi="Times New Roman"/>
          <w:spacing w:val="-1"/>
        </w:rPr>
        <w:t>partner</w:t>
      </w:r>
      <w:r w:rsidRPr="008C35F4">
        <w:rPr>
          <w:rFonts w:ascii="Times New Roman" w:hAnsi="Times New Roman"/>
          <w:spacing w:val="-9"/>
        </w:rPr>
        <w:t xml:space="preserve"> </w:t>
      </w:r>
      <w:r w:rsidRPr="008C35F4">
        <w:rPr>
          <w:rFonts w:ascii="Times New Roman" w:hAnsi="Times New Roman"/>
        </w:rPr>
        <w:t>who</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lone</w:t>
      </w:r>
      <w:r w:rsidRPr="008C35F4">
        <w:rPr>
          <w:rFonts w:ascii="Times New Roman" w:hAnsi="Times New Roman"/>
          <w:spacing w:val="-9"/>
        </w:rPr>
        <w:t xml:space="preserve"> </w:t>
      </w:r>
      <w:r w:rsidRPr="008C35F4">
        <w:rPr>
          <w:rFonts w:ascii="Times New Roman" w:hAnsi="Times New Roman"/>
          <w:spacing w:val="-1"/>
        </w:rPr>
        <w:t>parent,</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8"/>
        </w:rPr>
        <w:t xml:space="preserve"> </w:t>
      </w:r>
      <w:r w:rsidRPr="008C35F4">
        <w:rPr>
          <w:rFonts w:ascii="Times New Roman" w:hAnsi="Times New Roman"/>
        </w:rPr>
        <w:t>so</w:t>
      </w:r>
      <w:r w:rsidRPr="008C35F4">
        <w:rPr>
          <w:rFonts w:ascii="Times New Roman" w:hAnsi="Times New Roman"/>
          <w:spacing w:val="-9"/>
        </w:rPr>
        <w:t xml:space="preserve"> </w:t>
      </w:r>
      <w:r w:rsidRPr="008C35F4">
        <w:rPr>
          <w:rFonts w:ascii="Times New Roman" w:hAnsi="Times New Roman"/>
        </w:rPr>
        <w:t>long</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rPr>
        <w:t>it</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so</w:t>
      </w:r>
      <w:r w:rsidRPr="008C35F4">
        <w:rPr>
          <w:rFonts w:ascii="Times New Roman" w:hAnsi="Times New Roman"/>
          <w:spacing w:val="41"/>
        </w:rPr>
        <w:t xml:space="preserve"> </w:t>
      </w:r>
      <w:r w:rsidRPr="008C35F4">
        <w:rPr>
          <w:rFonts w:ascii="Times New Roman" w:hAnsi="Times New Roman"/>
          <w:spacing w:val="-1"/>
        </w:rPr>
        <w:t>occupied.</w:t>
      </w:r>
    </w:p>
    <w:p w14:paraId="6127C062" w14:textId="77777777" w:rsidR="00C931C7" w:rsidRPr="008C35F4" w:rsidRDefault="00C931C7">
      <w:pPr>
        <w:spacing w:before="2"/>
        <w:rPr>
          <w:rFonts w:ascii="Times New Roman" w:eastAsia="Arial" w:hAnsi="Times New Roman"/>
          <w:sz w:val="20"/>
          <w:szCs w:val="20"/>
        </w:rPr>
      </w:pPr>
    </w:p>
    <w:p w14:paraId="4D0C59E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7</w:t>
      </w:r>
    </w:p>
    <w:p w14:paraId="6DE2A945" w14:textId="77777777" w:rsidR="00C931C7" w:rsidRPr="008C35F4" w:rsidRDefault="00C931C7">
      <w:pPr>
        <w:rPr>
          <w:rFonts w:ascii="Times New Roman" w:eastAsia="Arial" w:hAnsi="Times New Roman"/>
          <w:b/>
          <w:bCs/>
          <w:sz w:val="20"/>
          <w:szCs w:val="20"/>
        </w:rPr>
      </w:pPr>
    </w:p>
    <w:p w14:paraId="2B84A38B" w14:textId="77777777" w:rsidR="00C931C7" w:rsidRPr="008C35F4" w:rsidRDefault="00745A90">
      <w:pPr>
        <w:pStyle w:val="BodyText"/>
        <w:spacing w:before="118"/>
        <w:ind w:left="115" w:right="113"/>
        <w:jc w:val="both"/>
        <w:rPr>
          <w:rFonts w:ascii="Times New Roman" w:hAnsi="Times New Roman"/>
        </w:rPr>
      </w:pP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premises</w:t>
      </w:r>
      <w:r w:rsidRPr="008C35F4">
        <w:rPr>
          <w:rFonts w:ascii="Times New Roman" w:hAnsi="Times New Roman"/>
          <w:spacing w:val="-4"/>
        </w:rPr>
        <w:t xml:space="preserve"> </w:t>
      </w:r>
      <w:r w:rsidRPr="008C35F4">
        <w:rPr>
          <w:rFonts w:ascii="Times New Roman" w:hAnsi="Times New Roman"/>
        </w:rPr>
        <w:t>where</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taking</w:t>
      </w:r>
      <w:r w:rsidRPr="008C35F4">
        <w:rPr>
          <w:rFonts w:ascii="Times New Roman" w:hAnsi="Times New Roman"/>
          <w:spacing w:val="-4"/>
        </w:rPr>
        <w:t xml:space="preserve"> </w:t>
      </w:r>
      <w:r w:rsidRPr="008C35F4">
        <w:rPr>
          <w:rFonts w:ascii="Times New Roman" w:hAnsi="Times New Roman"/>
          <w:spacing w:val="-1"/>
        </w:rPr>
        <w:t>reasonable</w:t>
      </w:r>
      <w:r w:rsidRPr="008C35F4">
        <w:rPr>
          <w:rFonts w:ascii="Times New Roman" w:hAnsi="Times New Roman"/>
          <w:spacing w:val="-4"/>
        </w:rPr>
        <w:t xml:space="preserve"> </w:t>
      </w:r>
      <w:r w:rsidRPr="008C35F4">
        <w:rPr>
          <w:rFonts w:ascii="Times New Roman" w:hAnsi="Times New Roman"/>
          <w:spacing w:val="-1"/>
        </w:rPr>
        <w:t>steps</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dispose</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whole</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interest</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those</w:t>
      </w:r>
      <w:r w:rsidRPr="008C35F4">
        <w:rPr>
          <w:rFonts w:ascii="Times New Roman" w:hAnsi="Times New Roman"/>
          <w:spacing w:val="53"/>
        </w:rPr>
        <w:t xml:space="preserve"> </w:t>
      </w:r>
      <w:r w:rsidRPr="008C35F4">
        <w:rPr>
          <w:rFonts w:ascii="Times New Roman" w:hAnsi="Times New Roman"/>
          <w:spacing w:val="-1"/>
        </w:rPr>
        <w:t>premises,</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26</w:t>
      </w:r>
      <w:r w:rsidRPr="008C35F4">
        <w:rPr>
          <w:rFonts w:ascii="Times New Roman" w:hAnsi="Times New Roman"/>
          <w:spacing w:val="-5"/>
        </w:rPr>
        <w:t xml:space="preserve"> </w:t>
      </w:r>
      <w:r w:rsidRPr="008C35F4">
        <w:rPr>
          <w:rFonts w:ascii="Times New Roman" w:hAnsi="Times New Roman"/>
          <w:spacing w:val="-1"/>
        </w:rPr>
        <w:t>weeks</w:t>
      </w:r>
      <w:r w:rsidRPr="008C35F4">
        <w:rPr>
          <w:rFonts w:ascii="Times New Roman" w:hAnsi="Times New Roman"/>
          <w:spacing w:val="-4"/>
        </w:rPr>
        <w:t xml:space="preserve"> </w:t>
      </w:r>
      <w:r w:rsidRPr="008C35F4">
        <w:rPr>
          <w:rFonts w:ascii="Times New Roman" w:hAnsi="Times New Roman"/>
        </w:rPr>
        <w:t>from</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date</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rPr>
        <w:t>first</w:t>
      </w:r>
      <w:r w:rsidRPr="008C35F4">
        <w:rPr>
          <w:rFonts w:ascii="Times New Roman" w:hAnsi="Times New Roman"/>
          <w:spacing w:val="-4"/>
        </w:rPr>
        <w:t xml:space="preserve"> </w:t>
      </w:r>
      <w:r w:rsidRPr="008C35F4">
        <w:rPr>
          <w:rFonts w:ascii="Times New Roman" w:hAnsi="Times New Roman"/>
        </w:rPr>
        <w:t>took</w:t>
      </w:r>
      <w:r w:rsidRPr="008C35F4">
        <w:rPr>
          <w:rFonts w:ascii="Times New Roman" w:hAnsi="Times New Roman"/>
          <w:spacing w:val="-5"/>
        </w:rPr>
        <w:t xml:space="preserve"> </w:t>
      </w:r>
      <w:r w:rsidRPr="008C35F4">
        <w:rPr>
          <w:rFonts w:ascii="Times New Roman" w:hAnsi="Times New Roman"/>
          <w:spacing w:val="-1"/>
        </w:rPr>
        <w:t>such</w:t>
      </w:r>
      <w:r w:rsidRPr="008C35F4">
        <w:rPr>
          <w:rFonts w:ascii="Times New Roman" w:hAnsi="Times New Roman"/>
          <w:spacing w:val="-5"/>
        </w:rPr>
        <w:t xml:space="preserve"> </w:t>
      </w:r>
      <w:r w:rsidRPr="008C35F4">
        <w:rPr>
          <w:rFonts w:ascii="Times New Roman" w:hAnsi="Times New Roman"/>
          <w:spacing w:val="-1"/>
        </w:rPr>
        <w:t>steps,</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5"/>
        </w:rPr>
        <w:t xml:space="preserve"> </w:t>
      </w:r>
      <w:r w:rsidRPr="008C35F4">
        <w:rPr>
          <w:rFonts w:ascii="Times New Roman" w:hAnsi="Times New Roman"/>
          <w:spacing w:val="-1"/>
        </w:rPr>
        <w:t>such</w:t>
      </w:r>
      <w:r w:rsidRPr="008C35F4">
        <w:rPr>
          <w:rFonts w:ascii="Times New Roman" w:hAnsi="Times New Roman"/>
          <w:spacing w:val="-4"/>
        </w:rPr>
        <w:t xml:space="preserve"> </w:t>
      </w:r>
      <w:r w:rsidRPr="008C35F4">
        <w:rPr>
          <w:rFonts w:ascii="Times New Roman" w:hAnsi="Times New Roman"/>
          <w:spacing w:val="-1"/>
        </w:rPr>
        <w:t>longer</w:t>
      </w:r>
      <w:r w:rsidRPr="008C35F4">
        <w:rPr>
          <w:rFonts w:ascii="Times New Roman" w:hAnsi="Times New Roman"/>
          <w:spacing w:val="-5"/>
        </w:rPr>
        <w:t xml:space="preserve"> </w:t>
      </w:r>
      <w:r w:rsidRPr="008C35F4">
        <w:rPr>
          <w:rFonts w:ascii="Times New Roman" w:hAnsi="Times New Roman"/>
          <w:spacing w:val="-1"/>
        </w:rPr>
        <w:t>period</w:t>
      </w:r>
      <w:r w:rsidRPr="008C35F4">
        <w:rPr>
          <w:rFonts w:ascii="Times New Roman" w:hAnsi="Times New Roman"/>
          <w:spacing w:val="-5"/>
        </w:rPr>
        <w:t xml:space="preserve"> </w:t>
      </w:r>
      <w:r w:rsidRPr="008C35F4">
        <w:rPr>
          <w:rFonts w:ascii="Times New Roman" w:hAnsi="Times New Roman"/>
          <w:spacing w:val="-1"/>
        </w:rPr>
        <w:t>as</w:t>
      </w:r>
      <w:r w:rsidRPr="008C35F4">
        <w:rPr>
          <w:rFonts w:ascii="Times New Roman" w:hAnsi="Times New Roman"/>
          <w:spacing w:val="51"/>
        </w:rPr>
        <w:t xml:space="preserve"> </w:t>
      </w:r>
      <w:r w:rsidRPr="008C35F4">
        <w:rPr>
          <w:rFonts w:ascii="Times New Roman" w:hAnsi="Times New Roman"/>
        </w:rPr>
        <w:t>is</w:t>
      </w:r>
      <w:r w:rsidRPr="008C35F4">
        <w:rPr>
          <w:rFonts w:ascii="Times New Roman" w:hAnsi="Times New Roman"/>
          <w:spacing w:val="-1"/>
        </w:rPr>
        <w:t xml:space="preserve"> reasonable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enable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dispose </w:t>
      </w:r>
      <w:r w:rsidRPr="008C35F4">
        <w:rPr>
          <w:rFonts w:ascii="Times New Roman" w:hAnsi="Times New Roman"/>
        </w:rPr>
        <w:t>of</w:t>
      </w:r>
      <w:r w:rsidRPr="008C35F4">
        <w:rPr>
          <w:rFonts w:ascii="Times New Roman" w:hAnsi="Times New Roman"/>
          <w:spacing w:val="-1"/>
        </w:rPr>
        <w:t xml:space="preserve"> those premises.</w:t>
      </w:r>
    </w:p>
    <w:p w14:paraId="1A82DF7E" w14:textId="77777777" w:rsidR="00C931C7" w:rsidRPr="008C35F4" w:rsidRDefault="00C931C7">
      <w:pPr>
        <w:spacing w:before="2"/>
        <w:rPr>
          <w:rFonts w:ascii="Times New Roman" w:eastAsia="Arial" w:hAnsi="Times New Roman"/>
          <w:sz w:val="20"/>
          <w:szCs w:val="20"/>
        </w:rPr>
      </w:pPr>
    </w:p>
    <w:p w14:paraId="29C4B00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8</w:t>
      </w:r>
    </w:p>
    <w:p w14:paraId="79A0D7EC" w14:textId="77777777" w:rsidR="00C931C7" w:rsidRPr="008C35F4" w:rsidRDefault="00C931C7">
      <w:pPr>
        <w:rPr>
          <w:rFonts w:ascii="Times New Roman" w:eastAsia="Arial" w:hAnsi="Times New Roman"/>
          <w:b/>
          <w:bCs/>
          <w:sz w:val="20"/>
          <w:szCs w:val="20"/>
        </w:rPr>
      </w:pPr>
    </w:p>
    <w:p w14:paraId="2A887677"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rPr>
        <w:t>All</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possessions.</w:t>
      </w:r>
    </w:p>
    <w:p w14:paraId="50358547" w14:textId="77777777" w:rsidR="00C931C7" w:rsidRPr="008C35F4" w:rsidRDefault="00C931C7">
      <w:pPr>
        <w:spacing w:before="1"/>
        <w:rPr>
          <w:rFonts w:ascii="Times New Roman" w:eastAsia="Arial" w:hAnsi="Times New Roman"/>
          <w:sz w:val="20"/>
          <w:szCs w:val="20"/>
        </w:rPr>
      </w:pPr>
    </w:p>
    <w:p w14:paraId="3046CAA9"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9</w:t>
      </w:r>
    </w:p>
    <w:p w14:paraId="26D99561" w14:textId="77777777" w:rsidR="00C931C7" w:rsidRPr="008C35F4" w:rsidRDefault="00C931C7">
      <w:pPr>
        <w:rPr>
          <w:rFonts w:ascii="Times New Roman" w:eastAsia="Arial" w:hAnsi="Times New Roman"/>
          <w:b/>
          <w:bCs/>
          <w:sz w:val="20"/>
          <w:szCs w:val="20"/>
        </w:rPr>
      </w:pPr>
    </w:p>
    <w:p w14:paraId="044477DE"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The</w:t>
      </w:r>
      <w:r w:rsidRPr="008C35F4">
        <w:rPr>
          <w:rFonts w:ascii="Times New Roman" w:hAnsi="Times New Roman"/>
          <w:spacing w:val="-1"/>
        </w:rPr>
        <w:t xml:space="preserve"> assets</w:t>
      </w:r>
      <w:r w:rsidRPr="008C35F4">
        <w:rPr>
          <w:rFonts w:ascii="Times New Roman" w:hAnsi="Times New Roman"/>
        </w:rPr>
        <w:t xml:space="preserve"> 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business owned </w:t>
      </w:r>
      <w:r w:rsidRPr="008C35F4">
        <w:rPr>
          <w:rFonts w:ascii="Times New Roman" w:hAnsi="Times New Roman"/>
        </w:rPr>
        <w:t>in</w:t>
      </w:r>
      <w:r w:rsidRPr="008C35F4">
        <w:rPr>
          <w:rFonts w:ascii="Times New Roman" w:hAnsi="Times New Roman"/>
          <w:spacing w:val="-1"/>
        </w:rPr>
        <w:t xml:space="preserve"> whole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51"/>
        </w:rPr>
        <w:t xml:space="preserve"> </w:t>
      </w:r>
      <w:r w:rsidRPr="008C35F4">
        <w:rPr>
          <w:rFonts w:ascii="Times New Roman" w:hAnsi="Times New Roman"/>
          <w:spacing w:val="-1"/>
        </w:rPr>
        <w:t>engaged as</w:t>
      </w:r>
      <w:r w:rsidRPr="008C35F4">
        <w:rPr>
          <w:rFonts w:ascii="Times New Roman" w:hAnsi="Times New Roman"/>
        </w:rPr>
        <w:t xml:space="preserve"> a</w:t>
      </w:r>
      <w:r w:rsidRPr="008C35F4">
        <w:rPr>
          <w:rFonts w:ascii="Times New Roman" w:hAnsi="Times New Roman"/>
          <w:spacing w:val="-2"/>
        </w:rPr>
        <w:t xml:space="preserve"> </w:t>
      </w:r>
      <w:r w:rsidRPr="008C35F4">
        <w:rPr>
          <w:rFonts w:ascii="Times New Roman" w:hAnsi="Times New Roman"/>
          <w:spacing w:val="-1"/>
        </w:rPr>
        <w:t xml:space="preserve">self-employed earner or,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spacing w:val="-1"/>
        </w:rPr>
        <w:t xml:space="preserve">ceased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engaged,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period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57"/>
        </w:rPr>
        <w:t xml:space="preserve"> </w:t>
      </w:r>
      <w:r w:rsidRPr="008C35F4">
        <w:rPr>
          <w:rFonts w:ascii="Times New Roman" w:hAnsi="Times New Roman"/>
          <w:spacing w:val="-1"/>
        </w:rPr>
        <w:t xml:space="preserve">reasonable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allow </w:t>
      </w:r>
      <w:r w:rsidRPr="008C35F4">
        <w:rPr>
          <w:rFonts w:ascii="Times New Roman" w:hAnsi="Times New Roman"/>
        </w:rPr>
        <w:t>for</w:t>
      </w:r>
      <w:r w:rsidRPr="008C35F4">
        <w:rPr>
          <w:rFonts w:ascii="Times New Roman" w:hAnsi="Times New Roman"/>
          <w:spacing w:val="-1"/>
        </w:rPr>
        <w:t xml:space="preserve"> disposal</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w:t>
      </w:r>
      <w:r w:rsidRPr="008C35F4">
        <w:rPr>
          <w:rFonts w:ascii="Times New Roman" w:hAnsi="Times New Roman"/>
        </w:rPr>
        <w:t>assets.</w:t>
      </w:r>
    </w:p>
    <w:p w14:paraId="51B73A04" w14:textId="77777777" w:rsidR="00C931C7" w:rsidRPr="008C35F4" w:rsidRDefault="00C931C7">
      <w:pPr>
        <w:spacing w:before="1"/>
        <w:rPr>
          <w:rFonts w:ascii="Times New Roman" w:eastAsia="Arial" w:hAnsi="Times New Roman"/>
          <w:sz w:val="20"/>
          <w:szCs w:val="20"/>
        </w:rPr>
      </w:pPr>
    </w:p>
    <w:p w14:paraId="7D399865"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10</w:t>
      </w:r>
    </w:p>
    <w:p w14:paraId="25985EF1" w14:textId="77777777" w:rsidR="00C931C7" w:rsidRPr="008C35F4" w:rsidRDefault="00C931C7">
      <w:pPr>
        <w:rPr>
          <w:rFonts w:ascii="Times New Roman" w:eastAsia="Arial" w:hAnsi="Times New Roman"/>
          <w:b/>
          <w:bCs/>
          <w:sz w:val="20"/>
          <w:szCs w:val="20"/>
        </w:rPr>
      </w:pPr>
    </w:p>
    <w:p w14:paraId="617F0DF4"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assets</w:t>
      </w:r>
      <w:r w:rsidRPr="008C35F4">
        <w:rPr>
          <w:rFonts w:ascii="Times New Roman" w:hAnsi="Times New Roman"/>
        </w:rPr>
        <w:t xml:space="preserve"> 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business owned </w:t>
      </w:r>
      <w:r w:rsidRPr="008C35F4">
        <w:rPr>
          <w:rFonts w:ascii="Times New Roman" w:hAnsi="Times New Roman"/>
        </w:rPr>
        <w:t>in</w:t>
      </w:r>
      <w:r w:rsidRPr="008C35F4">
        <w:rPr>
          <w:rFonts w:ascii="Times New Roman" w:hAnsi="Times New Roman"/>
          <w:spacing w:val="-1"/>
        </w:rPr>
        <w:t xml:space="preserve"> whole or in part by the applicant if--</w:t>
      </w:r>
    </w:p>
    <w:p w14:paraId="624731A4" w14:textId="77777777" w:rsidR="00C931C7" w:rsidRPr="008C35F4" w:rsidRDefault="00745A90">
      <w:pPr>
        <w:pStyle w:val="BodyText"/>
        <w:numPr>
          <w:ilvl w:val="0"/>
          <w:numId w:val="32"/>
        </w:numPr>
        <w:tabs>
          <w:tab w:val="left" w:pos="1041"/>
        </w:tabs>
        <w:ind w:right="127" w:firstLine="0"/>
        <w:rPr>
          <w:rFonts w:ascii="Times New Roman" w:hAnsi="Times New Roman"/>
        </w:rPr>
      </w:pP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not</w:t>
      </w:r>
      <w:r w:rsidRPr="008C35F4">
        <w:rPr>
          <w:rFonts w:ascii="Times New Roman" w:hAnsi="Times New Roman"/>
          <w:spacing w:val="-12"/>
        </w:rPr>
        <w:t xml:space="preserve"> </w:t>
      </w:r>
      <w:r w:rsidRPr="008C35F4">
        <w:rPr>
          <w:rFonts w:ascii="Times New Roman" w:hAnsi="Times New Roman"/>
          <w:spacing w:val="-1"/>
        </w:rPr>
        <w:t>engaged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self-employed</w:t>
      </w:r>
      <w:r w:rsidRPr="008C35F4">
        <w:rPr>
          <w:rFonts w:ascii="Times New Roman" w:hAnsi="Times New Roman"/>
          <w:spacing w:val="-12"/>
        </w:rPr>
        <w:t xml:space="preserve"> </w:t>
      </w:r>
      <w:r w:rsidRPr="008C35F4">
        <w:rPr>
          <w:rFonts w:ascii="Times New Roman" w:hAnsi="Times New Roman"/>
          <w:spacing w:val="-1"/>
        </w:rPr>
        <w:t>earner</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spacing w:val="-1"/>
        </w:rPr>
        <w:t>business</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reason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some</w:t>
      </w:r>
      <w:r w:rsidRPr="008C35F4">
        <w:rPr>
          <w:rFonts w:ascii="Times New Roman" w:hAnsi="Times New Roman"/>
          <w:spacing w:val="-12"/>
        </w:rPr>
        <w:t xml:space="preserve"> </w:t>
      </w:r>
      <w:r w:rsidRPr="008C35F4">
        <w:rPr>
          <w:rFonts w:ascii="Times New Roman" w:hAnsi="Times New Roman"/>
          <w:spacing w:val="-1"/>
        </w:rPr>
        <w:t>disease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bodily</w:t>
      </w:r>
      <w:r w:rsidRPr="008C35F4">
        <w:rPr>
          <w:rFonts w:ascii="Times New Roman" w:hAnsi="Times New Roman"/>
          <w:spacing w:val="59"/>
        </w:rPr>
        <w:t xml:space="preserve"> </w:t>
      </w:r>
      <w:r w:rsidRPr="008C35F4">
        <w:rPr>
          <w:rFonts w:ascii="Times New Roman" w:hAnsi="Times New Roman"/>
          <w:spacing w:val="-1"/>
        </w:rPr>
        <w:t>or mental disablement; but</w:t>
      </w:r>
    </w:p>
    <w:p w14:paraId="60483EE9" w14:textId="77777777" w:rsidR="007C1777" w:rsidRPr="008C35F4" w:rsidRDefault="007C1777" w:rsidP="007C1777">
      <w:pPr>
        <w:ind w:left="356"/>
        <w:rPr>
          <w:rFonts w:ascii="Times New Roman" w:eastAsia="Arial" w:hAnsi="Times New Roman"/>
          <w:spacing w:val="-1"/>
          <w:sz w:val="20"/>
          <w:szCs w:val="20"/>
        </w:rPr>
      </w:pPr>
      <w:r w:rsidRPr="008C35F4">
        <w:rPr>
          <w:rFonts w:ascii="Times New Roman" w:hAnsi="Times New Roman"/>
          <w:spacing w:val="-1"/>
        </w:rPr>
        <w:t xml:space="preserve">(b)        </w:t>
      </w:r>
      <w:r w:rsidRPr="008C35F4">
        <w:rPr>
          <w:rFonts w:ascii="Times New Roman" w:hAnsi="Times New Roman"/>
          <w:spacing w:val="-1"/>
          <w:sz w:val="20"/>
          <w:szCs w:val="20"/>
        </w:rPr>
        <w:t xml:space="preserve">he intends </w:t>
      </w:r>
      <w:r w:rsidRPr="008C35F4">
        <w:rPr>
          <w:rFonts w:ascii="Times New Roman" w:eastAsia="Arial" w:hAnsi="Times New Roman"/>
          <w:spacing w:val="-1"/>
          <w:sz w:val="20"/>
          <w:szCs w:val="20"/>
        </w:rPr>
        <w:t>to become engaged (or, as the case may be, re-engaged) as a self-employed earner in that business as soon as he recovers or is able to become engaged, or re-engaged, in that business,</w:t>
      </w:r>
    </w:p>
    <w:p w14:paraId="4EA264C8" w14:textId="77777777" w:rsidR="00C931C7" w:rsidRPr="008C35F4" w:rsidRDefault="00745A90">
      <w:pPr>
        <w:pStyle w:val="BodyText"/>
        <w:spacing w:before="119"/>
        <w:ind w:left="115" w:right="114"/>
        <w:jc w:val="both"/>
        <w:rPr>
          <w:rFonts w:ascii="Times New Roman" w:hAnsi="Times New Roman"/>
        </w:rPr>
      </w:pP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period</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26</w:t>
      </w:r>
      <w:r w:rsidRPr="008C35F4">
        <w:rPr>
          <w:rFonts w:ascii="Times New Roman" w:hAnsi="Times New Roman"/>
          <w:spacing w:val="-12"/>
        </w:rPr>
        <w:t xml:space="preserve"> </w:t>
      </w:r>
      <w:r w:rsidRPr="008C35F4">
        <w:rPr>
          <w:rFonts w:ascii="Times New Roman" w:hAnsi="Times New Roman"/>
        </w:rPr>
        <w:t>weeks</w:t>
      </w:r>
      <w:r w:rsidRPr="008C35F4">
        <w:rPr>
          <w:rFonts w:ascii="Times New Roman" w:hAnsi="Times New Roman"/>
          <w:spacing w:val="-12"/>
        </w:rPr>
        <w:t xml:space="preserve"> </w:t>
      </w:r>
      <w:r w:rsidRPr="008C35F4">
        <w:rPr>
          <w:rFonts w:ascii="Times New Roman" w:hAnsi="Times New Roman"/>
          <w:spacing w:val="-1"/>
        </w:rPr>
        <w:t>from</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date</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application</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made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41"/>
        </w:rPr>
        <w:t xml:space="preserve"> </w:t>
      </w:r>
      <w:r w:rsidRPr="008C35F4">
        <w:rPr>
          <w:rFonts w:ascii="Times New Roman" w:hAnsi="Times New Roman"/>
        </w:rPr>
        <w:t>if</w:t>
      </w:r>
      <w:r w:rsidRPr="008C35F4">
        <w:rPr>
          <w:rFonts w:ascii="Times New Roman" w:hAnsi="Times New Roman"/>
          <w:spacing w:val="-3"/>
        </w:rPr>
        <w:t xml:space="preserve"> </w:t>
      </w:r>
      <w:r w:rsidRPr="008C35F4">
        <w:rPr>
          <w:rFonts w:ascii="Times New Roman" w:hAnsi="Times New Roman"/>
        </w:rPr>
        <w:t>it</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unreasonable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expect</w:t>
      </w:r>
      <w:r w:rsidRPr="008C35F4">
        <w:rPr>
          <w:rFonts w:ascii="Times New Roman" w:hAnsi="Times New Roman"/>
          <w:spacing w:val="-3"/>
        </w:rPr>
        <w:t xml:space="preserve"> </w:t>
      </w:r>
      <w:r w:rsidRPr="008C35F4">
        <w:rPr>
          <w:rFonts w:ascii="Times New Roman" w:hAnsi="Times New Roman"/>
        </w:rPr>
        <w:t>him</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become</w:t>
      </w:r>
      <w:r w:rsidRPr="008C35F4">
        <w:rPr>
          <w:rFonts w:ascii="Times New Roman" w:hAnsi="Times New Roman"/>
          <w:spacing w:val="-3"/>
        </w:rPr>
        <w:t xml:space="preserve"> </w:t>
      </w:r>
      <w:r w:rsidRPr="008C35F4">
        <w:rPr>
          <w:rFonts w:ascii="Times New Roman" w:hAnsi="Times New Roman"/>
          <w:spacing w:val="-1"/>
        </w:rPr>
        <w:t>engaged</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re-engaged</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3"/>
        </w:rPr>
        <w:t xml:space="preserve"> </w:t>
      </w:r>
      <w:r w:rsidRPr="008C35F4">
        <w:rPr>
          <w:rFonts w:ascii="Times New Roman" w:hAnsi="Times New Roman"/>
          <w:spacing w:val="-1"/>
        </w:rPr>
        <w:t>business</w:t>
      </w:r>
      <w:r w:rsidRPr="008C35F4">
        <w:rPr>
          <w:rFonts w:ascii="Times New Roman" w:hAnsi="Times New Roman"/>
          <w:spacing w:val="-4"/>
        </w:rPr>
        <w:t xml:space="preserve"> </w:t>
      </w:r>
      <w:r w:rsidRPr="008C35F4">
        <w:rPr>
          <w:rFonts w:ascii="Times New Roman" w:hAnsi="Times New Roman"/>
        </w:rPr>
        <w:t>within</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spacing w:val="-1"/>
        </w:rPr>
        <w:t>for</w:t>
      </w:r>
      <w:r w:rsidRPr="008C35F4">
        <w:rPr>
          <w:rFonts w:ascii="Times New Roman" w:hAnsi="Times New Roman"/>
          <w:spacing w:val="71"/>
        </w:rPr>
        <w:t xml:space="preserve"> </w:t>
      </w:r>
      <w:r w:rsidRPr="008C35F4">
        <w:rPr>
          <w:rFonts w:ascii="Times New Roman" w:hAnsi="Times New Roman"/>
          <w:spacing w:val="-1"/>
        </w:rPr>
        <w:t>such longer period as</w:t>
      </w:r>
      <w:r w:rsidRPr="008C35F4">
        <w:rPr>
          <w:rFonts w:ascii="Times New Roman" w:hAnsi="Times New Roman"/>
        </w:rPr>
        <w:t xml:space="preserve"> is</w:t>
      </w:r>
      <w:r w:rsidRPr="008C35F4">
        <w:rPr>
          <w:rFonts w:ascii="Times New Roman" w:hAnsi="Times New Roman"/>
          <w:spacing w:val="-2"/>
        </w:rPr>
        <w:t xml:space="preserve"> </w:t>
      </w:r>
      <w:r w:rsidRPr="008C35F4">
        <w:rPr>
          <w:rFonts w:ascii="Times New Roman" w:hAnsi="Times New Roman"/>
          <w:spacing w:val="-1"/>
        </w:rPr>
        <w:t xml:space="preserve">reasonable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enable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become </w:t>
      </w:r>
      <w:r w:rsidRPr="008C35F4">
        <w:rPr>
          <w:rFonts w:ascii="Times New Roman" w:hAnsi="Times New Roman"/>
        </w:rPr>
        <w:t>so</w:t>
      </w:r>
      <w:r w:rsidRPr="008C35F4">
        <w:rPr>
          <w:rFonts w:ascii="Times New Roman" w:hAnsi="Times New Roman"/>
          <w:spacing w:val="-1"/>
        </w:rPr>
        <w:t xml:space="preserve"> engaged </w:t>
      </w:r>
      <w:r w:rsidRPr="008C35F4">
        <w:rPr>
          <w:rFonts w:ascii="Times New Roman" w:hAnsi="Times New Roman"/>
        </w:rPr>
        <w:t>or</w:t>
      </w:r>
    </w:p>
    <w:p w14:paraId="47013B53" w14:textId="77777777" w:rsidR="00C931C7" w:rsidRPr="008C35F4" w:rsidRDefault="00745A90">
      <w:pPr>
        <w:pStyle w:val="BodyText"/>
        <w:spacing w:before="0" w:line="229" w:lineRule="exact"/>
        <w:ind w:left="115" w:right="4100"/>
        <w:rPr>
          <w:rFonts w:ascii="Times New Roman" w:hAnsi="Times New Roman"/>
        </w:rPr>
      </w:pPr>
      <w:r w:rsidRPr="008C35F4">
        <w:rPr>
          <w:rFonts w:ascii="Times New Roman" w:hAnsi="Times New Roman"/>
          <w:spacing w:val="-1"/>
        </w:rPr>
        <w:t>re-engaged.</w:t>
      </w:r>
    </w:p>
    <w:p w14:paraId="154DC3DC" w14:textId="77777777" w:rsidR="00C931C7" w:rsidRPr="008C35F4" w:rsidRDefault="00C931C7">
      <w:pPr>
        <w:spacing w:line="229" w:lineRule="exact"/>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635F8731" w14:textId="77777777" w:rsidR="00C931C7" w:rsidRPr="008C35F4" w:rsidRDefault="00C931C7">
      <w:pPr>
        <w:rPr>
          <w:rFonts w:ascii="Times New Roman" w:eastAsia="Arial" w:hAnsi="Times New Roman"/>
          <w:sz w:val="20"/>
          <w:szCs w:val="20"/>
        </w:rPr>
      </w:pPr>
    </w:p>
    <w:p w14:paraId="62D24C73" w14:textId="77777777" w:rsidR="00C931C7" w:rsidRPr="008C35F4" w:rsidRDefault="00C931C7">
      <w:pPr>
        <w:spacing w:before="8"/>
        <w:rPr>
          <w:rFonts w:ascii="Times New Roman" w:eastAsia="Arial" w:hAnsi="Times New Roman"/>
          <w:sz w:val="20"/>
          <w:szCs w:val="20"/>
        </w:rPr>
      </w:pPr>
    </w:p>
    <w:p w14:paraId="38CBB5F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11</w:t>
      </w:r>
    </w:p>
    <w:p w14:paraId="7A108491" w14:textId="77777777" w:rsidR="00C931C7" w:rsidRPr="008C35F4" w:rsidRDefault="00C931C7">
      <w:pPr>
        <w:rPr>
          <w:rFonts w:ascii="Times New Roman" w:eastAsia="Arial" w:hAnsi="Times New Roman"/>
          <w:b/>
          <w:bCs/>
          <w:sz w:val="20"/>
          <w:szCs w:val="20"/>
        </w:rPr>
      </w:pPr>
    </w:p>
    <w:p w14:paraId="66BAA596"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surrender</w:t>
      </w:r>
      <w:r w:rsidRPr="008C35F4">
        <w:rPr>
          <w:rFonts w:ascii="Times New Roman" w:hAnsi="Times New Roman"/>
        </w:rPr>
        <w:t xml:space="preserve"> 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policy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insurance.</w:t>
      </w:r>
    </w:p>
    <w:p w14:paraId="216F4F86" w14:textId="77777777" w:rsidR="00C931C7" w:rsidRPr="008C35F4" w:rsidRDefault="00C931C7">
      <w:pPr>
        <w:spacing w:before="1"/>
        <w:rPr>
          <w:rFonts w:ascii="Times New Roman" w:eastAsia="Arial" w:hAnsi="Times New Roman"/>
          <w:sz w:val="20"/>
          <w:szCs w:val="20"/>
        </w:rPr>
      </w:pPr>
    </w:p>
    <w:p w14:paraId="464A8DF6"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12</w:t>
      </w:r>
    </w:p>
    <w:p w14:paraId="3534FEBE" w14:textId="77777777" w:rsidR="00C931C7" w:rsidRPr="008C35F4" w:rsidRDefault="00C931C7">
      <w:pPr>
        <w:rPr>
          <w:rFonts w:ascii="Times New Roman" w:eastAsia="Arial" w:hAnsi="Times New Roman"/>
          <w:b/>
          <w:bCs/>
          <w:sz w:val="20"/>
          <w:szCs w:val="20"/>
        </w:rPr>
      </w:pPr>
    </w:p>
    <w:p w14:paraId="4D1D99D6" w14:textId="77777777" w:rsidR="00C931C7" w:rsidRPr="008C35F4" w:rsidRDefault="00745A90">
      <w:pPr>
        <w:pStyle w:val="BodyText"/>
        <w:spacing w:before="119"/>
        <w:ind w:left="115" w:right="115"/>
        <w:rPr>
          <w:rFonts w:ascii="Times New Roman" w:hAnsi="Times New Roman"/>
        </w:rPr>
      </w:pP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value</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rPr>
        <w:t>funeral</w:t>
      </w:r>
      <w:r w:rsidRPr="008C35F4">
        <w:rPr>
          <w:rFonts w:ascii="Times New Roman" w:hAnsi="Times New Roman"/>
          <w:spacing w:val="-3"/>
        </w:rPr>
        <w:t xml:space="preserve"> </w:t>
      </w:r>
      <w:r w:rsidRPr="008C35F4">
        <w:rPr>
          <w:rFonts w:ascii="Times New Roman" w:hAnsi="Times New Roman"/>
          <w:spacing w:val="-1"/>
        </w:rPr>
        <w:t>plan</w:t>
      </w:r>
      <w:r w:rsidRPr="008C35F4">
        <w:rPr>
          <w:rFonts w:ascii="Times New Roman" w:hAnsi="Times New Roman"/>
          <w:spacing w:val="-3"/>
        </w:rPr>
        <w:t xml:space="preserve"> </w:t>
      </w:r>
      <w:r w:rsidRPr="008C35F4">
        <w:rPr>
          <w:rFonts w:ascii="Times New Roman" w:hAnsi="Times New Roman"/>
          <w:spacing w:val="-1"/>
        </w:rPr>
        <w:t>contract;</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this</w:t>
      </w:r>
      <w:r w:rsidRPr="008C35F4">
        <w:rPr>
          <w:rFonts w:ascii="Times New Roman" w:hAnsi="Times New Roman"/>
          <w:spacing w:val="-3"/>
        </w:rPr>
        <w:t xml:space="preserve"> </w:t>
      </w:r>
      <w:r w:rsidRPr="008C35F4">
        <w:rPr>
          <w:rFonts w:ascii="Times New Roman" w:hAnsi="Times New Roman"/>
          <w:spacing w:val="-1"/>
        </w:rPr>
        <w:t>purpose,</w:t>
      </w:r>
      <w:r w:rsidRPr="008C35F4">
        <w:rPr>
          <w:rFonts w:ascii="Times New Roman" w:hAnsi="Times New Roman"/>
          <w:spacing w:val="-3"/>
        </w:rPr>
        <w:t xml:space="preserve"> </w:t>
      </w:r>
      <w:r w:rsidRPr="008C35F4">
        <w:rPr>
          <w:rFonts w:ascii="Times New Roman" w:hAnsi="Times New Roman"/>
        </w:rPr>
        <w:t>"funeral</w:t>
      </w:r>
      <w:r w:rsidRPr="008C35F4">
        <w:rPr>
          <w:rFonts w:ascii="Times New Roman" w:hAnsi="Times New Roman"/>
          <w:spacing w:val="-5"/>
        </w:rPr>
        <w:t xml:space="preserve"> </w:t>
      </w:r>
      <w:r w:rsidRPr="008C35F4">
        <w:rPr>
          <w:rFonts w:ascii="Times New Roman" w:hAnsi="Times New Roman"/>
        </w:rPr>
        <w:t>plan</w:t>
      </w:r>
      <w:r w:rsidRPr="008C35F4">
        <w:rPr>
          <w:rFonts w:ascii="Times New Roman" w:hAnsi="Times New Roman"/>
          <w:spacing w:val="-3"/>
        </w:rPr>
        <w:t xml:space="preserve"> </w:t>
      </w:r>
      <w:r w:rsidRPr="008C35F4">
        <w:rPr>
          <w:rFonts w:ascii="Times New Roman" w:hAnsi="Times New Roman"/>
          <w:spacing w:val="-1"/>
        </w:rPr>
        <w:t>contract"</w:t>
      </w:r>
      <w:r w:rsidRPr="008C35F4">
        <w:rPr>
          <w:rFonts w:ascii="Times New Roman" w:hAnsi="Times New Roman"/>
          <w:spacing w:val="-3"/>
        </w:rPr>
        <w:t xml:space="preserve"> </w:t>
      </w:r>
      <w:r w:rsidRPr="008C35F4">
        <w:rPr>
          <w:rFonts w:ascii="Times New Roman" w:hAnsi="Times New Roman"/>
        </w:rPr>
        <w:t>means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contract</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51"/>
        </w:rPr>
        <w:t xml:space="preserve"> </w:t>
      </w:r>
      <w:r w:rsidRPr="008C35F4">
        <w:rPr>
          <w:rFonts w:ascii="Times New Roman" w:hAnsi="Times New Roman"/>
          <w:spacing w:val="-1"/>
        </w:rPr>
        <w:t>which--</w:t>
      </w:r>
    </w:p>
    <w:p w14:paraId="03A38648" w14:textId="77777777" w:rsidR="00C931C7" w:rsidRPr="008C35F4" w:rsidRDefault="00745A90">
      <w:pPr>
        <w:pStyle w:val="BodyText"/>
        <w:numPr>
          <w:ilvl w:val="0"/>
          <w:numId w:val="31"/>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makes</w:t>
      </w:r>
      <w:r w:rsidRPr="008C35F4">
        <w:rPr>
          <w:rFonts w:ascii="Times New Roman" w:hAnsi="Times New Roman"/>
          <w:spacing w:val="-1"/>
        </w:rPr>
        <w:t xml:space="preserve"> one </w:t>
      </w:r>
      <w:r w:rsidRPr="008C35F4">
        <w:rPr>
          <w:rFonts w:ascii="Times New Roman" w:hAnsi="Times New Roman"/>
        </w:rPr>
        <w:t>or</w:t>
      </w:r>
      <w:r w:rsidRPr="008C35F4">
        <w:rPr>
          <w:rFonts w:ascii="Times New Roman" w:hAnsi="Times New Roman"/>
          <w:spacing w:val="-1"/>
        </w:rPr>
        <w:t xml:space="preserve"> more payments </w:t>
      </w:r>
      <w:r w:rsidRPr="008C35F4">
        <w:rPr>
          <w:rFonts w:ascii="Times New Roman" w:hAnsi="Times New Roman"/>
        </w:rPr>
        <w:t>to</w:t>
      </w:r>
      <w:r w:rsidRPr="008C35F4">
        <w:rPr>
          <w:rFonts w:ascii="Times New Roman" w:hAnsi="Times New Roman"/>
          <w:spacing w:val="-1"/>
        </w:rPr>
        <w:t xml:space="preserve"> another person ("the provider");</w:t>
      </w:r>
    </w:p>
    <w:p w14:paraId="33631BF9" w14:textId="77777777" w:rsidR="00C931C7" w:rsidRPr="008C35F4" w:rsidRDefault="00745A90">
      <w:pPr>
        <w:pStyle w:val="BodyText"/>
        <w:numPr>
          <w:ilvl w:val="0"/>
          <w:numId w:val="31"/>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provider</w:t>
      </w:r>
      <w:r w:rsidRPr="008C35F4">
        <w:rPr>
          <w:rFonts w:ascii="Times New Roman" w:hAnsi="Times New Roman"/>
          <w:spacing w:val="-8"/>
        </w:rPr>
        <w:t xml:space="preserve"> </w:t>
      </w:r>
      <w:r w:rsidRPr="008C35F4">
        <w:rPr>
          <w:rFonts w:ascii="Times New Roman" w:hAnsi="Times New Roman"/>
          <w:spacing w:val="-1"/>
        </w:rPr>
        <w:t>undertakes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provide,</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secure</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provision</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funeral</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United</w:t>
      </w:r>
      <w:r w:rsidRPr="008C35F4">
        <w:rPr>
          <w:rFonts w:ascii="Times New Roman" w:hAnsi="Times New Roman"/>
          <w:spacing w:val="-8"/>
        </w:rPr>
        <w:t xml:space="preserve"> </w:t>
      </w:r>
      <w:r w:rsidRPr="008C35F4">
        <w:rPr>
          <w:rFonts w:ascii="Times New Roman" w:hAnsi="Times New Roman"/>
          <w:spacing w:val="-1"/>
        </w:rPr>
        <w:t>Kingdom</w:t>
      </w:r>
      <w:r w:rsidRPr="008C35F4">
        <w:rPr>
          <w:rFonts w:ascii="Times New Roman" w:hAnsi="Times New Roman"/>
          <w:spacing w:val="-8"/>
        </w:rPr>
        <w:t xml:space="preserve"> </w:t>
      </w:r>
      <w:r w:rsidRPr="008C35F4">
        <w:rPr>
          <w:rFonts w:ascii="Times New Roman" w:hAnsi="Times New Roman"/>
          <w:spacing w:val="-1"/>
        </w:rPr>
        <w:t>for</w:t>
      </w:r>
      <w:r w:rsidRPr="008C35F4">
        <w:rPr>
          <w:rFonts w:ascii="Times New Roman" w:hAnsi="Times New Roman"/>
          <w:spacing w:val="35"/>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death; </w:t>
      </w:r>
      <w:r w:rsidRPr="008C35F4">
        <w:rPr>
          <w:rFonts w:ascii="Times New Roman" w:hAnsi="Times New Roman"/>
        </w:rPr>
        <w:t>and</w:t>
      </w:r>
    </w:p>
    <w:p w14:paraId="7C34F28D" w14:textId="77777777" w:rsidR="00C931C7" w:rsidRPr="008C35F4" w:rsidRDefault="00745A90">
      <w:pPr>
        <w:pStyle w:val="BodyText"/>
        <w:numPr>
          <w:ilvl w:val="0"/>
          <w:numId w:val="31"/>
        </w:numPr>
        <w:tabs>
          <w:tab w:val="left" w:pos="1030"/>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sole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plan</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provide</w:t>
      </w:r>
      <w:r w:rsidRPr="008C35F4">
        <w:rPr>
          <w:rFonts w:ascii="Times New Roman" w:hAnsi="Times New Roman"/>
          <w:spacing w:val="-1"/>
        </w:rPr>
        <w:t xml:space="preserve"> or</w:t>
      </w:r>
      <w:r w:rsidRPr="008C35F4">
        <w:rPr>
          <w:rFonts w:ascii="Times New Roman" w:hAnsi="Times New Roman"/>
          <w:spacing w:val="1"/>
        </w:rPr>
        <w:t xml:space="preserve"> </w:t>
      </w:r>
      <w:r w:rsidRPr="008C35F4">
        <w:rPr>
          <w:rFonts w:ascii="Times New Roman" w:hAnsi="Times New Roman"/>
          <w:spacing w:val="-1"/>
        </w:rPr>
        <w:t xml:space="preserve">secure the provision of </w:t>
      </w:r>
      <w:r w:rsidRPr="008C35F4">
        <w:rPr>
          <w:rFonts w:ascii="Times New Roman" w:hAnsi="Times New Roman"/>
        </w:rPr>
        <w:t>a</w:t>
      </w:r>
      <w:r w:rsidRPr="008C35F4">
        <w:rPr>
          <w:rFonts w:ascii="Times New Roman" w:hAnsi="Times New Roman"/>
          <w:spacing w:val="-1"/>
        </w:rPr>
        <w:t xml:space="preserve"> funeral for the applicant on</w:t>
      </w:r>
      <w:r w:rsidRPr="008C35F4">
        <w:rPr>
          <w:rFonts w:ascii="Times New Roman" w:hAnsi="Times New Roman"/>
          <w:spacing w:val="20"/>
        </w:rPr>
        <w:t xml:space="preserve"> </w:t>
      </w:r>
      <w:r w:rsidRPr="008C35F4">
        <w:rPr>
          <w:rFonts w:ascii="Times New Roman" w:hAnsi="Times New Roman"/>
        </w:rPr>
        <w:t>his</w:t>
      </w:r>
      <w:r w:rsidRPr="008C35F4">
        <w:rPr>
          <w:rFonts w:ascii="Times New Roman" w:hAnsi="Times New Roman"/>
          <w:spacing w:val="-1"/>
        </w:rPr>
        <w:t xml:space="preserve"> death.</w:t>
      </w:r>
    </w:p>
    <w:p w14:paraId="1649F5EC" w14:textId="77777777" w:rsidR="00C931C7" w:rsidRPr="008C35F4" w:rsidRDefault="00C931C7">
      <w:pPr>
        <w:spacing w:before="2"/>
        <w:rPr>
          <w:rFonts w:ascii="Times New Roman" w:eastAsia="Arial" w:hAnsi="Times New Roman"/>
          <w:sz w:val="20"/>
          <w:szCs w:val="20"/>
        </w:rPr>
      </w:pPr>
    </w:p>
    <w:p w14:paraId="2E6C2B6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13</w:t>
      </w:r>
    </w:p>
    <w:p w14:paraId="06C947D7" w14:textId="77777777" w:rsidR="00C931C7" w:rsidRPr="008C35F4" w:rsidRDefault="00C931C7">
      <w:pPr>
        <w:rPr>
          <w:rFonts w:ascii="Times New Roman" w:eastAsia="Arial" w:hAnsi="Times New Roman"/>
          <w:b/>
          <w:bCs/>
          <w:sz w:val="20"/>
          <w:szCs w:val="20"/>
        </w:rPr>
      </w:pPr>
    </w:p>
    <w:p w14:paraId="72D5B288"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ex-gratia payment </w:t>
      </w:r>
      <w:r w:rsidRPr="008C35F4">
        <w:rPr>
          <w:rFonts w:ascii="Times New Roman" w:hAnsi="Times New Roman"/>
        </w:rPr>
        <w:t>has</w:t>
      </w:r>
      <w:r w:rsidRPr="008C35F4">
        <w:rPr>
          <w:rFonts w:ascii="Times New Roman" w:hAnsi="Times New Roman"/>
          <w:spacing w:val="-1"/>
        </w:rPr>
        <w:t xml:space="preserve"> been</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Secretary of State on or after 1st February 2001 in</w:t>
      </w:r>
      <w:r w:rsidRPr="008C35F4">
        <w:rPr>
          <w:rFonts w:ascii="Times New Roman" w:hAnsi="Times New Roman"/>
          <w:spacing w:val="54"/>
        </w:rPr>
        <w:t xml:space="preserve"> </w:t>
      </w:r>
      <w:r w:rsidRPr="008C35F4">
        <w:rPr>
          <w:rFonts w:ascii="Times New Roman" w:hAnsi="Times New Roman"/>
          <w:spacing w:val="-1"/>
        </w:rPr>
        <w:t>consequence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imprisonment or</w:t>
      </w:r>
      <w:r w:rsidRPr="008C35F4">
        <w:rPr>
          <w:rFonts w:ascii="Times New Roman" w:hAnsi="Times New Roman"/>
        </w:rPr>
        <w:t xml:space="preserve"> </w:t>
      </w:r>
      <w:r w:rsidRPr="008C35F4">
        <w:rPr>
          <w:rFonts w:ascii="Times New Roman" w:hAnsi="Times New Roman"/>
          <w:spacing w:val="-1"/>
        </w:rPr>
        <w:t>internment of--</w:t>
      </w:r>
    </w:p>
    <w:p w14:paraId="0B2F0ACA" w14:textId="77777777" w:rsidR="00C931C7" w:rsidRPr="008C35F4" w:rsidRDefault="00745A90">
      <w:pPr>
        <w:pStyle w:val="BodyText"/>
        <w:numPr>
          <w:ilvl w:val="0"/>
          <w:numId w:val="30"/>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p>
    <w:p w14:paraId="26BD92C5" w14:textId="77777777" w:rsidR="00C931C7" w:rsidRPr="008C35F4" w:rsidRDefault="00745A90">
      <w:pPr>
        <w:pStyle w:val="BodyText"/>
        <w:numPr>
          <w:ilvl w:val="0"/>
          <w:numId w:val="30"/>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partner;</w:t>
      </w:r>
    </w:p>
    <w:p w14:paraId="51B4498F" w14:textId="77777777" w:rsidR="00C931C7" w:rsidRPr="008C35F4" w:rsidRDefault="00745A90">
      <w:pPr>
        <w:pStyle w:val="BodyText"/>
        <w:numPr>
          <w:ilvl w:val="0"/>
          <w:numId w:val="30"/>
        </w:numPr>
        <w:tabs>
          <w:tab w:val="left" w:pos="1029"/>
        </w:tabs>
        <w:ind w:left="1028" w:hanging="672"/>
        <w:rPr>
          <w:rFonts w:ascii="Times New Roman" w:hAnsi="Times New Roman"/>
        </w:rPr>
      </w:pPr>
      <w:r w:rsidRPr="008C35F4">
        <w:rPr>
          <w:rFonts w:ascii="Times New Roman" w:hAnsi="Times New Roman"/>
          <w:spacing w:val="-1"/>
        </w:rPr>
        <w:t xml:space="preserve">the applicant's deceased spouse or </w:t>
      </w:r>
      <w:r w:rsidRPr="008C35F4">
        <w:rPr>
          <w:rFonts w:ascii="Times New Roman" w:hAnsi="Times New Roman"/>
          <w:spacing w:val="-2"/>
        </w:rPr>
        <w:t>deceased</w:t>
      </w:r>
      <w:r w:rsidRPr="008C35F4">
        <w:rPr>
          <w:rFonts w:ascii="Times New Roman" w:hAnsi="Times New Roman"/>
          <w:spacing w:val="-1"/>
        </w:rPr>
        <w:t xml:space="preserve"> civil partner; or</w:t>
      </w:r>
    </w:p>
    <w:p w14:paraId="0C76E36C" w14:textId="77777777" w:rsidR="00C931C7" w:rsidRPr="008C35F4" w:rsidRDefault="00745A90">
      <w:pPr>
        <w:pStyle w:val="BodyText"/>
        <w:numPr>
          <w:ilvl w:val="0"/>
          <w:numId w:val="30"/>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partner's</w:t>
      </w:r>
      <w:r w:rsidRPr="008C35F4">
        <w:rPr>
          <w:rFonts w:ascii="Times New Roman" w:hAnsi="Times New Roman"/>
        </w:rPr>
        <w:t xml:space="preserve"> </w:t>
      </w:r>
      <w:r w:rsidRPr="008C35F4">
        <w:rPr>
          <w:rFonts w:ascii="Times New Roman" w:hAnsi="Times New Roman"/>
          <w:spacing w:val="-1"/>
        </w:rPr>
        <w:t xml:space="preserve">deceased spouse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deceased</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w:t>
      </w:r>
    </w:p>
    <w:p w14:paraId="47FF4C00" w14:textId="77777777" w:rsidR="00C931C7" w:rsidRPr="008C35F4" w:rsidRDefault="00C931C7">
      <w:pPr>
        <w:rPr>
          <w:rFonts w:ascii="Times New Roman" w:eastAsia="Arial" w:hAnsi="Times New Roman"/>
          <w:sz w:val="20"/>
          <w:szCs w:val="20"/>
        </w:rPr>
      </w:pPr>
    </w:p>
    <w:p w14:paraId="28136475" w14:textId="77777777" w:rsidR="00C931C7" w:rsidRPr="008C35F4" w:rsidRDefault="00745A90">
      <w:pPr>
        <w:pStyle w:val="BodyText"/>
        <w:spacing w:before="121"/>
        <w:ind w:left="115" w:right="116"/>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Japanese during </w:t>
      </w:r>
      <w:r w:rsidRPr="008C35F4">
        <w:rPr>
          <w:rFonts w:ascii="Times New Roman" w:hAnsi="Times New Roman"/>
        </w:rPr>
        <w:t>the</w:t>
      </w:r>
      <w:r w:rsidRPr="008C35F4">
        <w:rPr>
          <w:rFonts w:ascii="Times New Roman" w:hAnsi="Times New Roman"/>
          <w:spacing w:val="-1"/>
        </w:rPr>
        <w:t xml:space="preserve"> Second World War, an amount equal to that payment.</w:t>
      </w:r>
    </w:p>
    <w:p w14:paraId="0B01A8C9" w14:textId="77777777" w:rsidR="00C931C7" w:rsidRPr="008C35F4" w:rsidRDefault="00C931C7">
      <w:pPr>
        <w:spacing w:before="1"/>
        <w:rPr>
          <w:rFonts w:ascii="Times New Roman" w:eastAsia="Arial" w:hAnsi="Times New Roman"/>
          <w:sz w:val="20"/>
          <w:szCs w:val="20"/>
        </w:rPr>
      </w:pPr>
    </w:p>
    <w:p w14:paraId="59B4D70C"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14</w:t>
      </w:r>
    </w:p>
    <w:p w14:paraId="09AAD1C3" w14:textId="77777777" w:rsidR="00C931C7" w:rsidRPr="008C35F4" w:rsidRDefault="00C931C7">
      <w:pPr>
        <w:rPr>
          <w:rFonts w:ascii="Times New Roman" w:eastAsia="Arial" w:hAnsi="Times New Roman"/>
          <w:b/>
          <w:bCs/>
          <w:sz w:val="20"/>
          <w:szCs w:val="20"/>
        </w:rPr>
      </w:pPr>
    </w:p>
    <w:p w14:paraId="793DD69D" w14:textId="77777777" w:rsidR="00C931C7" w:rsidRPr="008C35F4" w:rsidRDefault="00745A90">
      <w:pPr>
        <w:pStyle w:val="BodyText"/>
        <w:numPr>
          <w:ilvl w:val="0"/>
          <w:numId w:val="29"/>
        </w:numPr>
        <w:tabs>
          <w:tab w:val="left" w:pos="801"/>
        </w:tabs>
        <w:spacing w:before="118"/>
        <w:ind w:right="364"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 xml:space="preserve">amount </w:t>
      </w:r>
      <w:r w:rsidRPr="008C35F4">
        <w:rPr>
          <w:rFonts w:ascii="Times New Roman" w:hAnsi="Times New Roman"/>
          <w:spacing w:val="-1"/>
        </w:rPr>
        <w:t>of any trust payment made to an</w:t>
      </w:r>
      <w:r w:rsidRPr="008C35F4">
        <w:rPr>
          <w:rFonts w:ascii="Times New Roman" w:hAnsi="Times New Roman"/>
          <w:spacing w:val="-2"/>
        </w:rPr>
        <w:t xml:space="preserve"> </w:t>
      </w:r>
      <w:r w:rsidRPr="008C35F4">
        <w:rPr>
          <w:rFonts w:ascii="Times New Roman" w:hAnsi="Times New Roman"/>
          <w:spacing w:val="-1"/>
        </w:rPr>
        <w:t>applicant or</w:t>
      </w:r>
      <w:r w:rsidRPr="008C35F4">
        <w:rPr>
          <w:rFonts w:ascii="Times New Roman" w:hAnsi="Times New Roman"/>
          <w:spacing w:val="-2"/>
        </w:rPr>
        <w:t xml:space="preserve"> </w:t>
      </w:r>
      <w:r w:rsidRPr="008C35F4">
        <w:rPr>
          <w:rFonts w:ascii="Times New Roman" w:hAnsi="Times New Roman"/>
          <w:spacing w:val="-1"/>
        </w:rPr>
        <w:t>an applicant's</w:t>
      </w:r>
      <w:r w:rsidRPr="008C35F4">
        <w:rPr>
          <w:rFonts w:ascii="Times New Roman" w:hAnsi="Times New Roman"/>
        </w:rPr>
        <w:t xml:space="preserve"> </w:t>
      </w:r>
      <w:r w:rsidRPr="008C35F4">
        <w:rPr>
          <w:rFonts w:ascii="Times New Roman" w:hAnsi="Times New Roman"/>
          <w:spacing w:val="-1"/>
        </w:rPr>
        <w:t>partner who is--</w:t>
      </w:r>
    </w:p>
    <w:p w14:paraId="545F4EC1" w14:textId="77777777" w:rsidR="00C931C7" w:rsidRPr="008C35F4" w:rsidRDefault="00745A90">
      <w:pPr>
        <w:pStyle w:val="BodyText"/>
        <w:numPr>
          <w:ilvl w:val="1"/>
          <w:numId w:val="29"/>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diagnosed person;</w:t>
      </w:r>
    </w:p>
    <w:p w14:paraId="675D168E" w14:textId="77777777" w:rsidR="00C931C7" w:rsidRPr="008C35F4" w:rsidRDefault="00745A90">
      <w:pPr>
        <w:pStyle w:val="BodyText"/>
        <w:numPr>
          <w:ilvl w:val="1"/>
          <w:numId w:val="29"/>
        </w:numPr>
        <w:tabs>
          <w:tab w:val="left" w:pos="1041"/>
        </w:tabs>
        <w:spacing w:before="119"/>
        <w:ind w:right="258"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diagnosed person's partner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1"/>
        </w:rPr>
        <w:t xml:space="preserve"> diagnosed person's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time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w:t>
      </w:r>
      <w:r w:rsidRPr="008C35F4">
        <w:rPr>
          <w:rFonts w:ascii="Times New Roman" w:hAnsi="Times New Roman"/>
          <w:spacing w:val="69"/>
        </w:rPr>
        <w:t xml:space="preserve"> </w:t>
      </w:r>
      <w:r w:rsidRPr="008C35F4">
        <w:rPr>
          <w:rFonts w:ascii="Times New Roman" w:hAnsi="Times New Roman"/>
          <w:spacing w:val="-1"/>
        </w:rPr>
        <w:t xml:space="preserve">person's death; </w:t>
      </w:r>
      <w:r w:rsidRPr="008C35F4">
        <w:rPr>
          <w:rFonts w:ascii="Times New Roman" w:hAnsi="Times New Roman"/>
        </w:rPr>
        <w:t>or</w:t>
      </w:r>
    </w:p>
    <w:p w14:paraId="79373A9F" w14:textId="77777777" w:rsidR="00C931C7" w:rsidRPr="008C35F4" w:rsidRDefault="00745A90">
      <w:pPr>
        <w:pStyle w:val="BodyText"/>
        <w:numPr>
          <w:ilvl w:val="1"/>
          <w:numId w:val="29"/>
        </w:numPr>
        <w:tabs>
          <w:tab w:val="left" w:pos="1030"/>
        </w:tabs>
        <w:spacing w:before="119"/>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diagnosed person,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spacing w:val="-1"/>
        </w:rPr>
        <w:t xml:space="preserve">acting </w:t>
      </w:r>
      <w:r w:rsidRPr="008C35F4">
        <w:rPr>
          <w:rFonts w:ascii="Times New Roman" w:hAnsi="Times New Roman"/>
        </w:rPr>
        <w:t>in</w:t>
      </w:r>
      <w:r w:rsidRPr="008C35F4">
        <w:rPr>
          <w:rFonts w:ascii="Times New Roman" w:hAnsi="Times New Roman"/>
          <w:spacing w:val="-1"/>
        </w:rPr>
        <w:t xml:space="preserve"> place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diagnosed person's parents or</w:t>
      </w:r>
      <w:r w:rsidRPr="008C35F4">
        <w:rPr>
          <w:rFonts w:ascii="Times New Roman" w:hAnsi="Times New Roman"/>
        </w:rPr>
        <w:t xml:space="preserve"> a</w:t>
      </w:r>
      <w:r w:rsidRPr="008C35F4">
        <w:rPr>
          <w:rFonts w:ascii="Times New Roman" w:hAnsi="Times New Roman"/>
          <w:spacing w:val="59"/>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so</w:t>
      </w:r>
      <w:r w:rsidRPr="008C35F4">
        <w:rPr>
          <w:rFonts w:ascii="Times New Roman" w:hAnsi="Times New Roman"/>
          <w:spacing w:val="-1"/>
        </w:rPr>
        <w:t xml:space="preserve"> acting</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person's death.</w:t>
      </w:r>
    </w:p>
    <w:p w14:paraId="56D0DB53" w14:textId="77777777" w:rsidR="00C931C7" w:rsidRPr="008C35F4" w:rsidRDefault="00C931C7">
      <w:pPr>
        <w:rPr>
          <w:rFonts w:ascii="Times New Roman" w:eastAsia="Arial" w:hAnsi="Times New Roman"/>
          <w:sz w:val="20"/>
          <w:szCs w:val="20"/>
        </w:rPr>
      </w:pPr>
    </w:p>
    <w:p w14:paraId="257AD8D8" w14:textId="77777777" w:rsidR="00C931C7" w:rsidRPr="008C35F4" w:rsidRDefault="00745A90">
      <w:pPr>
        <w:pStyle w:val="BodyText"/>
        <w:numPr>
          <w:ilvl w:val="0"/>
          <w:numId w:val="29"/>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trust</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rPr>
        <w:t>to--</w:t>
      </w:r>
    </w:p>
    <w:p w14:paraId="74DD9A33" w14:textId="77777777" w:rsidR="00C931C7" w:rsidRPr="008C35F4" w:rsidRDefault="00745A90">
      <w:pPr>
        <w:pStyle w:val="BodyText"/>
        <w:numPr>
          <w:ilvl w:val="1"/>
          <w:numId w:val="29"/>
        </w:numPr>
        <w:tabs>
          <w:tab w:val="left" w:pos="1041"/>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referred</w:t>
      </w:r>
      <w:r w:rsidRPr="008C35F4">
        <w:rPr>
          <w:rFonts w:ascii="Times New Roman" w:hAnsi="Times New Roman"/>
          <w:spacing w:val="-1"/>
        </w:rPr>
        <w:t xml:space="preserve"> to </w:t>
      </w:r>
      <w:r w:rsidRPr="008C35F4">
        <w:rPr>
          <w:rFonts w:ascii="Times New Roman" w:hAnsi="Times New Roman"/>
        </w:rPr>
        <w:t>in</w:t>
      </w:r>
      <w:r w:rsidRPr="008C35F4">
        <w:rPr>
          <w:rFonts w:ascii="Times New Roman" w:hAnsi="Times New Roman"/>
          <w:spacing w:val="-1"/>
        </w:rPr>
        <w:t xml:space="preserve"> sub-paragraph (1)(a) or</w:t>
      </w:r>
      <w:r w:rsidRPr="008C35F4">
        <w:rPr>
          <w:rFonts w:ascii="Times New Roman" w:hAnsi="Times New Roman"/>
        </w:rPr>
        <w:t xml:space="preserve"> </w:t>
      </w:r>
      <w:r w:rsidRPr="008C35F4">
        <w:rPr>
          <w:rFonts w:ascii="Times New Roman" w:hAnsi="Times New Roman"/>
          <w:spacing w:val="-1"/>
        </w:rPr>
        <w:t xml:space="preserve">(b), </w:t>
      </w:r>
      <w:r w:rsidRPr="008C35F4">
        <w:rPr>
          <w:rFonts w:ascii="Times New Roman" w:hAnsi="Times New Roman"/>
        </w:rPr>
        <w:t>that</w:t>
      </w:r>
      <w:r w:rsidRPr="008C35F4">
        <w:rPr>
          <w:rFonts w:ascii="Times New Roman" w:hAnsi="Times New Roman"/>
          <w:spacing w:val="-1"/>
        </w:rPr>
        <w:t xml:space="preserve"> sub-paragraph applies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47"/>
        </w:rPr>
        <w:t xml:space="preserve"> </w:t>
      </w:r>
      <w:r w:rsidRPr="008C35F4">
        <w:rPr>
          <w:rFonts w:ascii="Times New Roman" w:hAnsi="Times New Roman"/>
          <w:spacing w:val="-1"/>
        </w:rPr>
        <w:t>beginning on</w:t>
      </w:r>
      <w:r w:rsidRPr="008C35F4">
        <w:rPr>
          <w:rFonts w:ascii="Times New Roman" w:hAnsi="Times New Roman"/>
          <w:spacing w:val="-2"/>
        </w:rPr>
        <w:t xml:space="preserve"> </w:t>
      </w:r>
      <w:r w:rsidRPr="008C35F4">
        <w:rPr>
          <w:rFonts w:ascii="Times New Roman" w:hAnsi="Times New Roman"/>
          <w:spacing w:val="-1"/>
        </w:rPr>
        <w:t>the date on which the trust</w:t>
      </w:r>
      <w:r w:rsidRPr="008C35F4">
        <w:rPr>
          <w:rFonts w:ascii="Times New Roman" w:hAnsi="Times New Roman"/>
          <w:spacing w:val="-2"/>
        </w:rPr>
        <w:t xml:space="preserve"> </w:t>
      </w:r>
      <w:r w:rsidRPr="008C35F4">
        <w:rPr>
          <w:rFonts w:ascii="Times New Roman" w:hAnsi="Times New Roman"/>
          <w:spacing w:val="-1"/>
        </w:rPr>
        <w:t>payment is</w:t>
      </w:r>
      <w:r w:rsidRPr="008C35F4">
        <w:rPr>
          <w:rFonts w:ascii="Times New Roman" w:hAnsi="Times New Roman"/>
        </w:rPr>
        <w:t xml:space="preserve"> </w:t>
      </w:r>
      <w:r w:rsidRPr="008C35F4">
        <w:rPr>
          <w:rFonts w:ascii="Times New Roman" w:hAnsi="Times New Roman"/>
          <w:spacing w:val="-1"/>
        </w:rPr>
        <w:t xml:space="preserve">made and ending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on</w:t>
      </w:r>
      <w:r w:rsidRPr="008C35F4">
        <w:rPr>
          <w:rFonts w:ascii="Times New Roman" w:hAnsi="Times New Roman"/>
          <w:spacing w:val="-1"/>
        </w:rPr>
        <w:t xml:space="preserve"> which that </w:t>
      </w:r>
      <w:r w:rsidRPr="008C35F4">
        <w:rPr>
          <w:rFonts w:ascii="Times New Roman" w:hAnsi="Times New Roman"/>
        </w:rPr>
        <w:t>person</w:t>
      </w:r>
      <w:r w:rsidRPr="008C35F4">
        <w:rPr>
          <w:rFonts w:ascii="Times New Roman" w:hAnsi="Times New Roman"/>
          <w:spacing w:val="49"/>
        </w:rPr>
        <w:t xml:space="preserve"> </w:t>
      </w:r>
      <w:r w:rsidRPr="008C35F4">
        <w:rPr>
          <w:rFonts w:ascii="Times New Roman" w:hAnsi="Times New Roman"/>
        </w:rPr>
        <w:t>dies;</w:t>
      </w:r>
    </w:p>
    <w:p w14:paraId="74719E85" w14:textId="77777777" w:rsidR="00C931C7" w:rsidRPr="008C35F4" w:rsidRDefault="00745A90">
      <w:pPr>
        <w:pStyle w:val="BodyText"/>
        <w:numPr>
          <w:ilvl w:val="1"/>
          <w:numId w:val="29"/>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referred</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(1)(c),</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spacing w:val="-1"/>
        </w:rPr>
        <w:t>beginning</w:t>
      </w:r>
      <w:r w:rsidRPr="008C35F4">
        <w:rPr>
          <w:rFonts w:ascii="Times New Roman" w:hAnsi="Times New Roman"/>
          <w:spacing w:val="59"/>
        </w:rPr>
        <w:t xml:space="preserve"> </w:t>
      </w:r>
      <w:r w:rsidRPr="008C35F4">
        <w:rPr>
          <w:rFonts w:ascii="Times New Roman" w:hAnsi="Times New Roman"/>
          <w:spacing w:val="-1"/>
        </w:rPr>
        <w:t>on the date on which the trust payment 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and ending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years</w:t>
      </w:r>
      <w:r w:rsidRPr="008C35F4">
        <w:rPr>
          <w:rFonts w:ascii="Times New Roman" w:hAnsi="Times New Roman"/>
          <w:spacing w:val="-1"/>
        </w:rPr>
        <w:t xml:space="preserve"> after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p>
    <w:p w14:paraId="45DB483B"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086ED947" w14:textId="77777777" w:rsidR="00C931C7" w:rsidRPr="008C35F4" w:rsidRDefault="00C931C7">
      <w:pPr>
        <w:spacing w:before="1"/>
        <w:rPr>
          <w:rFonts w:ascii="Times New Roman" w:eastAsia="Arial" w:hAnsi="Times New Roman"/>
          <w:sz w:val="20"/>
          <w:szCs w:val="20"/>
        </w:rPr>
      </w:pPr>
    </w:p>
    <w:p w14:paraId="1F92241B" w14:textId="77777777" w:rsidR="00C931C7" w:rsidRPr="008C35F4" w:rsidRDefault="00745A90">
      <w:pPr>
        <w:pStyle w:val="BodyText"/>
        <w:numPr>
          <w:ilvl w:val="0"/>
          <w:numId w:val="29"/>
        </w:numPr>
        <w:tabs>
          <w:tab w:val="left" w:pos="801"/>
        </w:tabs>
        <w:spacing w:before="74"/>
        <w:ind w:right="113"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
        </w:rPr>
        <w:t xml:space="preserve"> </w:t>
      </w:r>
      <w:r w:rsidRPr="008C35F4">
        <w:rPr>
          <w:rFonts w:ascii="Times New Roman" w:hAnsi="Times New Roman"/>
          <w:spacing w:val="-1"/>
        </w:rPr>
        <w:t>(4),</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rPr>
        <w:t>whom</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trust</w:t>
      </w:r>
      <w:r w:rsidRPr="008C35F4">
        <w:rPr>
          <w:rFonts w:ascii="Times New Roman" w:hAnsi="Times New Roman"/>
          <w:spacing w:val="-7"/>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25"/>
        </w:rPr>
        <w:t xml:space="preserve"> </w:t>
      </w:r>
      <w:r w:rsidRPr="008C35F4">
        <w:rPr>
          <w:rFonts w:ascii="Times New Roman" w:hAnsi="Times New Roman"/>
          <w:spacing w:val="-1"/>
        </w:rPr>
        <w:t>been</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spacing w:val="-1"/>
        </w:rPr>
        <w:t>out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estate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whom</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trust</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27"/>
        </w:rPr>
        <w:t xml:space="preserve"> </w:t>
      </w:r>
      <w:r w:rsidRPr="008C35F4">
        <w:rPr>
          <w:rFonts w:ascii="Times New Roman" w:hAnsi="Times New Roman"/>
          <w:spacing w:val="-1"/>
        </w:rPr>
        <w:t>is made to an</w:t>
      </w:r>
      <w:r w:rsidRPr="008C35F4">
        <w:rPr>
          <w:rFonts w:ascii="Times New Roman" w:hAnsi="Times New Roman"/>
          <w:spacing w:val="-2"/>
        </w:rPr>
        <w:t xml:space="preserve"> </w:t>
      </w:r>
      <w:r w:rsidRPr="008C35F4">
        <w:rPr>
          <w:rFonts w:ascii="Times New Roman" w:hAnsi="Times New Roman"/>
          <w:spacing w:val="-1"/>
        </w:rPr>
        <w:t>applicant or</w:t>
      </w:r>
      <w:r w:rsidRPr="008C35F4">
        <w:rPr>
          <w:rFonts w:ascii="Times New Roman" w:hAnsi="Times New Roman"/>
          <w:spacing w:val="-2"/>
        </w:rPr>
        <w:t xml:space="preserve"> </w:t>
      </w:r>
      <w:r w:rsidRPr="008C35F4">
        <w:rPr>
          <w:rFonts w:ascii="Times New Roman" w:hAnsi="Times New Roman"/>
          <w:spacing w:val="-1"/>
        </w:rPr>
        <w:t>an applicant's partner</w:t>
      </w:r>
      <w:r w:rsidRPr="008C35F4">
        <w:rPr>
          <w:rFonts w:ascii="Times New Roman" w:hAnsi="Times New Roman"/>
        </w:rPr>
        <w:t xml:space="preserve"> </w:t>
      </w:r>
      <w:r w:rsidRPr="008C35F4">
        <w:rPr>
          <w:rFonts w:ascii="Times New Roman" w:hAnsi="Times New Roman"/>
          <w:spacing w:val="-1"/>
        </w:rPr>
        <w:t>who is--</w:t>
      </w:r>
    </w:p>
    <w:p w14:paraId="447FD2D6" w14:textId="77777777" w:rsidR="00C931C7" w:rsidRPr="008C35F4" w:rsidRDefault="00745A90">
      <w:pPr>
        <w:pStyle w:val="BodyText"/>
        <w:numPr>
          <w:ilvl w:val="1"/>
          <w:numId w:val="29"/>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diagnosed </w:t>
      </w:r>
      <w:r w:rsidRPr="008C35F4">
        <w:rPr>
          <w:rFonts w:ascii="Times New Roman" w:hAnsi="Times New Roman"/>
        </w:rPr>
        <w:t>person;</w:t>
      </w:r>
    </w:p>
    <w:p w14:paraId="76C829F7" w14:textId="77777777" w:rsidR="00C931C7" w:rsidRPr="008C35F4" w:rsidRDefault="00745A90">
      <w:pPr>
        <w:pStyle w:val="BodyText"/>
        <w:numPr>
          <w:ilvl w:val="1"/>
          <w:numId w:val="29"/>
        </w:numPr>
        <w:tabs>
          <w:tab w:val="left" w:pos="1041"/>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diagnosed person's partner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1"/>
        </w:rPr>
        <w:t xml:space="preserve"> diagnosed person's</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w:t>
      </w:r>
      <w:r w:rsidRPr="008C35F4">
        <w:rPr>
          <w:rFonts w:ascii="Times New Roman" w:hAnsi="Times New Roman"/>
          <w:spacing w:val="69"/>
        </w:rPr>
        <w:t xml:space="preserve"> </w:t>
      </w:r>
      <w:r w:rsidRPr="008C35F4">
        <w:rPr>
          <w:rFonts w:ascii="Times New Roman" w:hAnsi="Times New Roman"/>
          <w:spacing w:val="-1"/>
        </w:rPr>
        <w:t xml:space="preserve">person's death; </w:t>
      </w:r>
      <w:r w:rsidRPr="008C35F4">
        <w:rPr>
          <w:rFonts w:ascii="Times New Roman" w:hAnsi="Times New Roman"/>
        </w:rPr>
        <w:t>or</w:t>
      </w:r>
    </w:p>
    <w:p w14:paraId="77FEDAD8" w14:textId="77777777" w:rsidR="00C931C7" w:rsidRPr="008C35F4" w:rsidRDefault="00745A90">
      <w:pPr>
        <w:pStyle w:val="BodyText"/>
        <w:numPr>
          <w:ilvl w:val="1"/>
          <w:numId w:val="29"/>
        </w:numPr>
        <w:tabs>
          <w:tab w:val="left" w:pos="1030"/>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diagnosed person,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spacing w:val="-1"/>
        </w:rPr>
        <w:t xml:space="preserve">acting </w:t>
      </w:r>
      <w:r w:rsidRPr="008C35F4">
        <w:rPr>
          <w:rFonts w:ascii="Times New Roman" w:hAnsi="Times New Roman"/>
        </w:rPr>
        <w:t>in</w:t>
      </w:r>
      <w:r w:rsidRPr="008C35F4">
        <w:rPr>
          <w:rFonts w:ascii="Times New Roman" w:hAnsi="Times New Roman"/>
          <w:spacing w:val="-1"/>
        </w:rPr>
        <w:t xml:space="preserve"> place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diagnosed person's parents or</w:t>
      </w:r>
      <w:r w:rsidRPr="008C35F4">
        <w:rPr>
          <w:rFonts w:ascii="Times New Roman" w:hAnsi="Times New Roman"/>
        </w:rPr>
        <w:t xml:space="preserve"> a</w:t>
      </w:r>
      <w:r w:rsidRPr="008C35F4">
        <w:rPr>
          <w:rFonts w:ascii="Times New Roman" w:hAnsi="Times New Roman"/>
          <w:spacing w:val="59"/>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so</w:t>
      </w:r>
      <w:r w:rsidRPr="008C35F4">
        <w:rPr>
          <w:rFonts w:ascii="Times New Roman" w:hAnsi="Times New Roman"/>
          <w:spacing w:val="-1"/>
        </w:rPr>
        <w:t xml:space="preserve"> acting</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 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person's death.</w:t>
      </w:r>
    </w:p>
    <w:p w14:paraId="071E82E3" w14:textId="77777777" w:rsidR="00C931C7" w:rsidRPr="008C35F4" w:rsidRDefault="00C931C7">
      <w:pPr>
        <w:rPr>
          <w:rFonts w:ascii="Times New Roman" w:eastAsia="Arial" w:hAnsi="Times New Roman"/>
          <w:sz w:val="20"/>
          <w:szCs w:val="20"/>
        </w:rPr>
      </w:pPr>
    </w:p>
    <w:p w14:paraId="38900007" w14:textId="77777777" w:rsidR="00C931C7" w:rsidRPr="008C35F4" w:rsidRDefault="00745A90">
      <w:pPr>
        <w:pStyle w:val="BodyText"/>
        <w:numPr>
          <w:ilvl w:val="0"/>
          <w:numId w:val="29"/>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such as</w:t>
      </w:r>
      <w:r w:rsidRPr="008C35F4">
        <w:rPr>
          <w:rFonts w:ascii="Times New Roman" w:hAnsi="Times New Roman"/>
        </w:rPr>
        <w:t xml:space="preserve"> </w:t>
      </w:r>
      <w:r w:rsidRPr="008C35F4">
        <w:rPr>
          <w:rFonts w:ascii="Times New Roman" w:hAnsi="Times New Roman"/>
          <w:spacing w:val="-1"/>
        </w:rPr>
        <w:t xml:space="preserve">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(3) is</w:t>
      </w:r>
      <w:r w:rsidRPr="008C35F4">
        <w:rPr>
          <w:rFonts w:ascii="Times New Roman" w:hAnsi="Times New Roman"/>
        </w:rPr>
        <w:t xml:space="preserve"> made</w:t>
      </w:r>
      <w:r w:rsidRPr="008C35F4">
        <w:rPr>
          <w:rFonts w:ascii="Times New Roman" w:hAnsi="Times New Roman"/>
          <w:spacing w:val="-1"/>
        </w:rPr>
        <w:t xml:space="preserve"> to--</w:t>
      </w:r>
    </w:p>
    <w:p w14:paraId="075DE3EA" w14:textId="77777777" w:rsidR="00C931C7" w:rsidRPr="008C35F4" w:rsidRDefault="00745A90">
      <w:pPr>
        <w:pStyle w:val="BodyText"/>
        <w:numPr>
          <w:ilvl w:val="1"/>
          <w:numId w:val="29"/>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referred</w:t>
      </w:r>
      <w:r w:rsidRPr="008C35F4">
        <w:rPr>
          <w:rFonts w:ascii="Times New Roman" w:hAnsi="Times New Roman"/>
          <w:spacing w:val="-1"/>
        </w:rPr>
        <w:t xml:space="preserve"> to </w:t>
      </w:r>
      <w:r w:rsidRPr="008C35F4">
        <w:rPr>
          <w:rFonts w:ascii="Times New Roman" w:hAnsi="Times New Roman"/>
        </w:rPr>
        <w:t>in</w:t>
      </w:r>
      <w:r w:rsidRPr="008C35F4">
        <w:rPr>
          <w:rFonts w:ascii="Times New Roman" w:hAnsi="Times New Roman"/>
          <w:spacing w:val="-1"/>
        </w:rPr>
        <w:t xml:space="preserve"> sub-paragraph (3)(a) or</w:t>
      </w:r>
      <w:r w:rsidRPr="008C35F4">
        <w:rPr>
          <w:rFonts w:ascii="Times New Roman" w:hAnsi="Times New Roman"/>
        </w:rPr>
        <w:t xml:space="preserve"> </w:t>
      </w:r>
      <w:r w:rsidRPr="008C35F4">
        <w:rPr>
          <w:rFonts w:ascii="Times New Roman" w:hAnsi="Times New Roman"/>
          <w:spacing w:val="-1"/>
        </w:rPr>
        <w:t xml:space="preserve">(b), </w:t>
      </w:r>
      <w:r w:rsidRPr="008C35F4">
        <w:rPr>
          <w:rFonts w:ascii="Times New Roman" w:hAnsi="Times New Roman"/>
        </w:rPr>
        <w:t>that</w:t>
      </w:r>
      <w:r w:rsidRPr="008C35F4">
        <w:rPr>
          <w:rFonts w:ascii="Times New Roman" w:hAnsi="Times New Roman"/>
          <w:spacing w:val="-1"/>
        </w:rPr>
        <w:t xml:space="preserve"> sub-paragraph applies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47"/>
        </w:rPr>
        <w:t xml:space="preserve"> </w:t>
      </w:r>
      <w:r w:rsidRPr="008C35F4">
        <w:rPr>
          <w:rFonts w:ascii="Times New Roman" w:hAnsi="Times New Roman"/>
          <w:spacing w:val="-1"/>
        </w:rPr>
        <w:t xml:space="preserve">beginning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made </w:t>
      </w:r>
      <w:r w:rsidRPr="008C35F4">
        <w:rPr>
          <w:rFonts w:ascii="Times New Roman" w:hAnsi="Times New Roman"/>
        </w:rPr>
        <w:t>and</w:t>
      </w:r>
      <w:r w:rsidRPr="008C35F4">
        <w:rPr>
          <w:rFonts w:ascii="Times New Roman" w:hAnsi="Times New Roman"/>
          <w:spacing w:val="-1"/>
        </w:rPr>
        <w:t xml:space="preserve"> ending on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person dies;</w:t>
      </w:r>
    </w:p>
    <w:p w14:paraId="37FD338B" w14:textId="77777777" w:rsidR="00C931C7" w:rsidRPr="008C35F4" w:rsidRDefault="00745A90">
      <w:pPr>
        <w:pStyle w:val="BodyText"/>
        <w:numPr>
          <w:ilvl w:val="1"/>
          <w:numId w:val="29"/>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referred</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(3)(c),</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spacing w:val="-1"/>
        </w:rPr>
        <w:t>beginning</w:t>
      </w:r>
      <w:r w:rsidRPr="008C35F4">
        <w:rPr>
          <w:rFonts w:ascii="Times New Roman" w:hAnsi="Times New Roman"/>
          <w:spacing w:val="59"/>
        </w:rPr>
        <w:t xml:space="preserve"> </w:t>
      </w:r>
      <w:r w:rsidRPr="008C35F4">
        <w:rPr>
          <w:rFonts w:ascii="Times New Roman" w:hAnsi="Times New Roman"/>
          <w:spacing w:val="-1"/>
        </w:rPr>
        <w:t>on the date on which the payment is made</w:t>
      </w:r>
      <w:r w:rsidRPr="008C35F4">
        <w:rPr>
          <w:rFonts w:ascii="Times New Roman" w:hAnsi="Times New Roman"/>
        </w:rPr>
        <w:t xml:space="preserve"> </w:t>
      </w:r>
      <w:r w:rsidRPr="008C35F4">
        <w:rPr>
          <w:rFonts w:ascii="Times New Roman" w:hAnsi="Times New Roman"/>
          <w:spacing w:val="-1"/>
        </w:rPr>
        <w:t xml:space="preserve">and </w:t>
      </w:r>
      <w:r w:rsidRPr="008C35F4">
        <w:rPr>
          <w:rFonts w:ascii="Times New Roman" w:hAnsi="Times New Roman"/>
          <w:spacing w:val="-2"/>
        </w:rPr>
        <w:t>ending</w:t>
      </w:r>
      <w:r w:rsidRPr="008C35F4">
        <w:rPr>
          <w:rFonts w:ascii="Times New Roman" w:hAnsi="Times New Roman"/>
          <w:spacing w:val="-1"/>
        </w:rPr>
        <w:t xml:space="preserve"> two years after that date.</w:t>
      </w:r>
    </w:p>
    <w:p w14:paraId="07AF236E" w14:textId="77777777" w:rsidR="00C931C7" w:rsidRPr="008C35F4" w:rsidRDefault="00C931C7">
      <w:pPr>
        <w:rPr>
          <w:rFonts w:ascii="Times New Roman" w:eastAsia="Arial" w:hAnsi="Times New Roman"/>
          <w:sz w:val="20"/>
          <w:szCs w:val="20"/>
        </w:rPr>
      </w:pPr>
    </w:p>
    <w:p w14:paraId="64EEF4D2" w14:textId="77777777" w:rsidR="00C931C7" w:rsidRPr="008C35F4" w:rsidRDefault="00745A90">
      <w:pPr>
        <w:pStyle w:val="BodyText"/>
        <w:numPr>
          <w:ilvl w:val="0"/>
          <w:numId w:val="29"/>
        </w:numPr>
        <w:tabs>
          <w:tab w:val="left" w:pos="801"/>
        </w:tabs>
        <w:spacing w:before="121"/>
        <w:ind w:left="80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w:t>
      </w:r>
    </w:p>
    <w:p w14:paraId="3E330F87" w14:textId="77777777" w:rsidR="00C931C7" w:rsidRPr="008C35F4" w:rsidRDefault="00745A90">
      <w:pPr>
        <w:pStyle w:val="BodyText"/>
        <w:numPr>
          <w:ilvl w:val="1"/>
          <w:numId w:val="29"/>
        </w:numPr>
        <w:tabs>
          <w:tab w:val="left" w:pos="1041"/>
        </w:tabs>
        <w:spacing w:before="119"/>
        <w:ind w:left="1040"/>
        <w:rPr>
          <w:rFonts w:ascii="Times New Roman" w:hAnsi="Times New Roman"/>
        </w:rPr>
      </w:pPr>
      <w:r w:rsidRPr="008C35F4">
        <w:rPr>
          <w:rFonts w:ascii="Times New Roman" w:hAnsi="Times New Roman"/>
        </w:rPr>
        <w:t>being</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diagnosed person's partner;</w:t>
      </w:r>
    </w:p>
    <w:p w14:paraId="47E795D2" w14:textId="77777777" w:rsidR="00C931C7" w:rsidRPr="008C35F4" w:rsidRDefault="00745A90">
      <w:pPr>
        <w:pStyle w:val="BodyText"/>
        <w:numPr>
          <w:ilvl w:val="1"/>
          <w:numId w:val="29"/>
        </w:numPr>
        <w:tabs>
          <w:tab w:val="left" w:pos="1041"/>
        </w:tabs>
        <w:ind w:left="1040"/>
        <w:rPr>
          <w:rFonts w:ascii="Times New Roman" w:hAnsi="Times New Roman"/>
        </w:rPr>
      </w:pPr>
      <w:r w:rsidRPr="008C35F4">
        <w:rPr>
          <w:rFonts w:ascii="Times New Roman" w:hAnsi="Times New Roman"/>
        </w:rPr>
        <w:t>acting</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place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diagnosed</w:t>
      </w:r>
      <w:r w:rsidRPr="008C35F4">
        <w:rPr>
          <w:rFonts w:ascii="Times New Roman" w:hAnsi="Times New Roman"/>
          <w:spacing w:val="-2"/>
        </w:rPr>
        <w:t xml:space="preserve"> </w:t>
      </w:r>
      <w:r w:rsidRPr="008C35F4">
        <w:rPr>
          <w:rFonts w:ascii="Times New Roman" w:hAnsi="Times New Roman"/>
          <w:spacing w:val="-1"/>
        </w:rPr>
        <w:t>person's parents,</w:t>
      </w:r>
    </w:p>
    <w:p w14:paraId="1A6B62B9" w14:textId="77777777" w:rsidR="00C931C7" w:rsidRPr="008C35F4" w:rsidRDefault="00C931C7">
      <w:pPr>
        <w:rPr>
          <w:rFonts w:ascii="Times New Roman" w:eastAsia="Arial" w:hAnsi="Times New Roman"/>
          <w:sz w:val="20"/>
          <w:szCs w:val="20"/>
        </w:rPr>
      </w:pPr>
    </w:p>
    <w:p w14:paraId="24B706FC"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spacing w:val="-1"/>
        </w:rPr>
        <w:t xml:space="preserve">at the date of the </w:t>
      </w:r>
      <w:r w:rsidRPr="008C35F4">
        <w:rPr>
          <w:rFonts w:ascii="Times New Roman" w:hAnsi="Times New Roman"/>
          <w:spacing w:val="-2"/>
        </w:rPr>
        <w:t>diagnosed</w:t>
      </w:r>
      <w:r w:rsidRPr="008C35F4">
        <w:rPr>
          <w:rFonts w:ascii="Times New Roman" w:hAnsi="Times New Roman"/>
          <w:spacing w:val="-1"/>
        </w:rPr>
        <w:t xml:space="preserve"> person's death includes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would</w:t>
      </w:r>
      <w:r w:rsidRPr="008C35F4">
        <w:rPr>
          <w:rFonts w:ascii="Times New Roman" w:hAnsi="Times New Roman"/>
          <w:spacing w:val="-1"/>
        </w:rPr>
        <w:t xml:space="preserve"> have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 xml:space="preserve">such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39"/>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would </w:t>
      </w:r>
      <w:r w:rsidRPr="008C35F4">
        <w:rPr>
          <w:rFonts w:ascii="Times New Roman" w:hAnsi="Times New Roman"/>
        </w:rPr>
        <w:t>have</w:t>
      </w:r>
      <w:r w:rsidRPr="008C35F4">
        <w:rPr>
          <w:rFonts w:ascii="Times New Roman" w:hAnsi="Times New Roman"/>
          <w:spacing w:val="-1"/>
        </w:rPr>
        <w:t xml:space="preserve"> been </w:t>
      </w:r>
      <w:r w:rsidRPr="008C35F4">
        <w:rPr>
          <w:rFonts w:ascii="Times New Roman" w:hAnsi="Times New Roman"/>
        </w:rPr>
        <w:t>so</w:t>
      </w:r>
      <w:r w:rsidRPr="008C35F4">
        <w:rPr>
          <w:rFonts w:ascii="Times New Roman" w:hAnsi="Times New Roman"/>
          <w:spacing w:val="-1"/>
        </w:rPr>
        <w:t xml:space="preserve"> acting,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w:t>
      </w:r>
      <w:r w:rsidRPr="008C35F4">
        <w:rPr>
          <w:rFonts w:ascii="Times New Roman" w:hAnsi="Times New Roman"/>
        </w:rPr>
        <w:t>person</w:t>
      </w:r>
      <w:r w:rsidRPr="008C35F4">
        <w:rPr>
          <w:rFonts w:ascii="Times New Roman" w:hAnsi="Times New Roman"/>
          <w:spacing w:val="-1"/>
        </w:rPr>
        <w:t xml:space="preserve"> residing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care</w:t>
      </w:r>
      <w:r w:rsidRPr="008C35F4">
        <w:rPr>
          <w:rFonts w:ascii="Times New Roman" w:hAnsi="Times New Roman"/>
          <w:spacing w:val="-2"/>
        </w:rPr>
        <w:t xml:space="preserve"> </w:t>
      </w:r>
      <w:r w:rsidRPr="008C35F4">
        <w:rPr>
          <w:rFonts w:ascii="Times New Roman" w:hAnsi="Times New Roman"/>
        </w:rPr>
        <w:t>home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independent </w:t>
      </w:r>
      <w:r w:rsidRPr="008C35F4">
        <w:rPr>
          <w:rFonts w:ascii="Times New Roman" w:hAnsi="Times New Roman"/>
          <w:spacing w:val="-2"/>
        </w:rPr>
        <w:t>hospital.</w:t>
      </w:r>
    </w:p>
    <w:p w14:paraId="1C93B8BB" w14:textId="77777777" w:rsidR="00C931C7" w:rsidRPr="008C35F4" w:rsidRDefault="00745A90">
      <w:pPr>
        <w:pStyle w:val="BodyText"/>
        <w:numPr>
          <w:ilvl w:val="0"/>
          <w:numId w:val="29"/>
        </w:numPr>
        <w:tabs>
          <w:tab w:val="left" w:pos="801"/>
        </w:tabs>
        <w:spacing w:before="119"/>
        <w:ind w:left="80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6A22A6D6" w14:textId="77777777" w:rsidR="00C931C7" w:rsidRPr="008C35F4" w:rsidRDefault="00745A90">
      <w:pPr>
        <w:pStyle w:val="BodyText"/>
        <w:ind w:left="355" w:right="127"/>
        <w:rPr>
          <w:rFonts w:ascii="Times New Roman" w:hAnsi="Times New Roman"/>
        </w:rPr>
      </w:pPr>
      <w:r w:rsidRPr="008C35F4">
        <w:rPr>
          <w:rFonts w:ascii="Times New Roman" w:hAnsi="Times New Roman"/>
          <w:spacing w:val="-1"/>
        </w:rPr>
        <w:t>"diagnosed</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spacing w:val="-1"/>
        </w:rPr>
        <w:t>been</w:t>
      </w:r>
      <w:r w:rsidRPr="008C35F4">
        <w:rPr>
          <w:rFonts w:ascii="Times New Roman" w:hAnsi="Times New Roman"/>
          <w:spacing w:val="-2"/>
        </w:rPr>
        <w:t xml:space="preserve"> </w:t>
      </w:r>
      <w:r w:rsidRPr="008C35F4">
        <w:rPr>
          <w:rFonts w:ascii="Times New Roman" w:hAnsi="Times New Roman"/>
          <w:spacing w:val="-1"/>
        </w:rPr>
        <w:t>diagnosed</w:t>
      </w:r>
      <w:r w:rsidRPr="008C35F4">
        <w:rPr>
          <w:rFonts w:ascii="Times New Roman" w:hAnsi="Times New Roman"/>
          <w:spacing w:val="-2"/>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spacing w:val="-1"/>
        </w:rPr>
        <w:t>suffering</w:t>
      </w:r>
      <w:r w:rsidRPr="008C35F4">
        <w:rPr>
          <w:rFonts w:ascii="Times New Roman" w:hAnsi="Times New Roman"/>
          <w:spacing w:val="-2"/>
        </w:rPr>
        <w:t xml:space="preserve"> </w:t>
      </w:r>
      <w:r w:rsidRPr="008C35F4">
        <w:rPr>
          <w:rFonts w:ascii="Times New Roman" w:hAnsi="Times New Roman"/>
          <w:spacing w:val="-1"/>
        </w:rPr>
        <w:t>from,</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after</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2"/>
        </w:rPr>
        <w:t xml:space="preserve"> death,</w:t>
      </w:r>
      <w:r w:rsidRPr="008C35F4">
        <w:rPr>
          <w:rFonts w:ascii="Times New Roman" w:hAnsi="Times New Roman"/>
          <w:spacing w:val="70"/>
        </w:rPr>
        <w:t xml:space="preserve"> </w:t>
      </w:r>
      <w:r w:rsidRPr="008C35F4">
        <w:rPr>
          <w:rFonts w:ascii="Times New Roman" w:hAnsi="Times New Roman"/>
        </w:rPr>
        <w:t>has</w:t>
      </w:r>
      <w:r w:rsidRPr="008C35F4">
        <w:rPr>
          <w:rFonts w:ascii="Times New Roman" w:hAnsi="Times New Roman"/>
          <w:spacing w:val="-1"/>
        </w:rPr>
        <w:t xml:space="preserve"> been diagnosed as</w:t>
      </w:r>
      <w:r w:rsidRPr="008C35F4">
        <w:rPr>
          <w:rFonts w:ascii="Times New Roman" w:hAnsi="Times New Roman"/>
        </w:rPr>
        <w:t xml:space="preserve"> </w:t>
      </w:r>
      <w:r w:rsidRPr="008C35F4">
        <w:rPr>
          <w:rFonts w:ascii="Times New Roman" w:hAnsi="Times New Roman"/>
          <w:spacing w:val="-1"/>
        </w:rPr>
        <w:t xml:space="preserve">having suffered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variant</w:t>
      </w:r>
      <w:r w:rsidRPr="008C35F4">
        <w:rPr>
          <w:rFonts w:ascii="Times New Roman" w:hAnsi="Times New Roman"/>
          <w:spacing w:val="-2"/>
        </w:rPr>
        <w:t xml:space="preserve"> </w:t>
      </w:r>
      <w:r w:rsidRPr="008C35F4">
        <w:rPr>
          <w:rFonts w:ascii="Times New Roman" w:hAnsi="Times New Roman"/>
          <w:spacing w:val="-1"/>
        </w:rPr>
        <w:t>Creutzfeldt-Jakob disease;</w:t>
      </w:r>
    </w:p>
    <w:p w14:paraId="4E6755D4" w14:textId="77777777" w:rsidR="00C931C7" w:rsidRPr="008C35F4" w:rsidRDefault="00745A90">
      <w:pPr>
        <w:pStyle w:val="BodyText"/>
        <w:spacing w:before="119"/>
        <w:ind w:left="355" w:right="127"/>
        <w:rPr>
          <w:rFonts w:ascii="Times New Roman" w:hAnsi="Times New Roman"/>
        </w:rPr>
      </w:pPr>
      <w:r w:rsidRPr="008C35F4">
        <w:rPr>
          <w:rFonts w:ascii="Times New Roman" w:hAnsi="Times New Roman"/>
          <w:spacing w:val="-1"/>
        </w:rPr>
        <w:t xml:space="preserve">"relevant trust" means </w:t>
      </w:r>
      <w:r w:rsidRPr="008C35F4">
        <w:rPr>
          <w:rFonts w:ascii="Times New Roman" w:hAnsi="Times New Roman"/>
        </w:rPr>
        <w:t>a</w:t>
      </w:r>
      <w:r w:rsidRPr="008C35F4">
        <w:rPr>
          <w:rFonts w:ascii="Times New Roman" w:hAnsi="Times New Roman"/>
          <w:spacing w:val="-1"/>
        </w:rPr>
        <w:t xml:space="preserve"> trust established</w:t>
      </w:r>
      <w:r w:rsidRPr="008C35F4">
        <w:rPr>
          <w:rFonts w:ascii="Times New Roman" w:hAnsi="Times New Roman"/>
          <w:spacing w:val="-2"/>
        </w:rPr>
        <w:t xml:space="preserve"> </w:t>
      </w:r>
      <w:r w:rsidRPr="008C35F4">
        <w:rPr>
          <w:rFonts w:ascii="Times New Roman" w:hAnsi="Times New Roman"/>
          <w:spacing w:val="-1"/>
        </w:rPr>
        <w:t>out of funds</w:t>
      </w:r>
      <w:r w:rsidRPr="008C35F4">
        <w:rPr>
          <w:rFonts w:ascii="Times New Roman" w:hAnsi="Times New Roman"/>
          <w:spacing w:val="2"/>
        </w:rPr>
        <w:t xml:space="preserve"> </w:t>
      </w:r>
      <w:r w:rsidRPr="008C35F4">
        <w:rPr>
          <w:rFonts w:ascii="Times New Roman" w:hAnsi="Times New Roman"/>
          <w:spacing w:val="-1"/>
        </w:rPr>
        <w:t>provided by the Secretary</w:t>
      </w:r>
      <w:r w:rsidRPr="008C35F4">
        <w:rPr>
          <w:rFonts w:ascii="Times New Roman" w:hAnsi="Times New Roman"/>
          <w:spacing w:val="-2"/>
        </w:rPr>
        <w:t xml:space="preserve"> </w:t>
      </w:r>
      <w:r w:rsidRPr="008C35F4">
        <w:rPr>
          <w:rFonts w:ascii="Times New Roman" w:hAnsi="Times New Roman"/>
          <w:spacing w:val="-1"/>
        </w:rPr>
        <w:t>of State in respect of</w:t>
      </w:r>
      <w:r w:rsidRPr="008C35F4">
        <w:rPr>
          <w:rFonts w:ascii="Times New Roman" w:hAnsi="Times New Roman"/>
          <w:spacing w:val="30"/>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suffered, or who are</w:t>
      </w:r>
      <w:r w:rsidRPr="008C35F4">
        <w:rPr>
          <w:rFonts w:ascii="Times New Roman" w:hAnsi="Times New Roman"/>
          <w:spacing w:val="-2"/>
        </w:rPr>
        <w:t xml:space="preserve"> </w:t>
      </w:r>
      <w:r w:rsidRPr="008C35F4">
        <w:rPr>
          <w:rFonts w:ascii="Times New Roman" w:hAnsi="Times New Roman"/>
          <w:spacing w:val="-1"/>
        </w:rPr>
        <w:t xml:space="preserve">suffering, from variant Creutzfeldt-Jakob disease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benefit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 xml:space="preserve">eligible </w:t>
      </w:r>
      <w:r w:rsidRPr="008C35F4">
        <w:rPr>
          <w:rFonts w:ascii="Times New Roman" w:hAnsi="Times New Roman"/>
        </w:rPr>
        <w:t>for</w:t>
      </w:r>
      <w:r w:rsidRPr="008C35F4">
        <w:rPr>
          <w:rFonts w:ascii="Times New Roman" w:hAnsi="Times New Roman"/>
          <w:spacing w:val="-1"/>
        </w:rPr>
        <w:t xml:space="preserve"> payments </w:t>
      </w:r>
      <w:r w:rsidRPr="008C35F4">
        <w:rPr>
          <w:rFonts w:ascii="Times New Roman" w:hAnsi="Times New Roman"/>
        </w:rPr>
        <w:t xml:space="preserve">in </w:t>
      </w:r>
      <w:r w:rsidRPr="008C35F4">
        <w:rPr>
          <w:rFonts w:ascii="Times New Roman" w:hAnsi="Times New Roman"/>
          <w:spacing w:val="-1"/>
        </w:rPr>
        <w:t xml:space="preserve">accordance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2"/>
        </w:rPr>
        <w:t xml:space="preserve"> </w:t>
      </w:r>
      <w:r w:rsidRPr="008C35F4">
        <w:rPr>
          <w:rFonts w:ascii="Times New Roman" w:hAnsi="Times New Roman"/>
          <w:spacing w:val="-1"/>
        </w:rPr>
        <w:t>provisions;</w:t>
      </w:r>
    </w:p>
    <w:p w14:paraId="6D548A0B" w14:textId="77777777" w:rsidR="00C931C7" w:rsidRPr="008C35F4" w:rsidRDefault="00745A90">
      <w:pPr>
        <w:pStyle w:val="BodyText"/>
        <w:spacing w:before="119"/>
        <w:ind w:left="355"/>
        <w:rPr>
          <w:rFonts w:ascii="Times New Roman" w:hAnsi="Times New Roman"/>
        </w:rPr>
      </w:pPr>
      <w:r w:rsidRPr="008C35F4">
        <w:rPr>
          <w:rFonts w:ascii="Times New Roman" w:hAnsi="Times New Roman"/>
          <w:spacing w:val="-1"/>
        </w:rPr>
        <w:t xml:space="preserve">"trust payment" means </w:t>
      </w:r>
      <w:r w:rsidRPr="008C35F4">
        <w:rPr>
          <w:rFonts w:ascii="Times New Roman" w:hAnsi="Times New Roman"/>
        </w:rPr>
        <w:t>a</w:t>
      </w:r>
      <w:r w:rsidRPr="008C35F4">
        <w:rPr>
          <w:rFonts w:ascii="Times New Roman" w:hAnsi="Times New Roman"/>
          <w:spacing w:val="-1"/>
        </w:rPr>
        <w:t xml:space="preserve"> payment under </w:t>
      </w:r>
      <w:r w:rsidRPr="008C35F4">
        <w:rPr>
          <w:rFonts w:ascii="Times New Roman" w:hAnsi="Times New Roman"/>
        </w:rPr>
        <w:t>a</w:t>
      </w:r>
      <w:r w:rsidRPr="008C35F4">
        <w:rPr>
          <w:rFonts w:ascii="Times New Roman" w:hAnsi="Times New Roman"/>
          <w:spacing w:val="-1"/>
        </w:rPr>
        <w:t xml:space="preserve"> relevant trust.</w:t>
      </w:r>
    </w:p>
    <w:p w14:paraId="5F40B4A4" w14:textId="77777777" w:rsidR="00C931C7" w:rsidRPr="008C35F4" w:rsidRDefault="00C931C7">
      <w:pPr>
        <w:spacing w:before="2"/>
        <w:rPr>
          <w:rFonts w:ascii="Times New Roman" w:eastAsia="Arial" w:hAnsi="Times New Roman"/>
          <w:sz w:val="20"/>
          <w:szCs w:val="20"/>
        </w:rPr>
      </w:pPr>
    </w:p>
    <w:p w14:paraId="505EE01A" w14:textId="77777777" w:rsidR="00C931C7" w:rsidRPr="008C35F4" w:rsidRDefault="00745A90">
      <w:pPr>
        <w:pStyle w:val="Heading1"/>
        <w:rPr>
          <w:rFonts w:ascii="Times New Roman" w:hAnsi="Times New Roman"/>
          <w:b w:val="0"/>
          <w:bCs w:val="0"/>
        </w:rPr>
      </w:pPr>
      <w:r w:rsidRPr="008C35F4">
        <w:rPr>
          <w:rFonts w:ascii="Times New Roman" w:hAnsi="Times New Roman"/>
        </w:rPr>
        <w:t>15</w:t>
      </w:r>
    </w:p>
    <w:p w14:paraId="62C82E31" w14:textId="77777777" w:rsidR="00C931C7" w:rsidRPr="008C35F4" w:rsidRDefault="00C931C7">
      <w:pPr>
        <w:rPr>
          <w:rFonts w:ascii="Times New Roman" w:eastAsia="Arial" w:hAnsi="Times New Roman"/>
          <w:b/>
          <w:bCs/>
          <w:sz w:val="20"/>
          <w:szCs w:val="20"/>
        </w:rPr>
      </w:pPr>
    </w:p>
    <w:p w14:paraId="34A10B75"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The amount of any payment, other than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war </w:t>
      </w:r>
      <w:r w:rsidRPr="008C35F4">
        <w:rPr>
          <w:rFonts w:ascii="Times New Roman" w:hAnsi="Times New Roman"/>
          <w:spacing w:val="-2"/>
        </w:rPr>
        <w:t>pension,</w:t>
      </w:r>
      <w:r w:rsidRPr="008C35F4">
        <w:rPr>
          <w:rFonts w:ascii="Times New Roman" w:hAnsi="Times New Roman"/>
          <w:spacing w:val="1"/>
        </w:rPr>
        <w:t xml:space="preserve"> </w:t>
      </w:r>
      <w:r w:rsidRPr="008C35F4">
        <w:rPr>
          <w:rFonts w:ascii="Times New Roman" w:hAnsi="Times New Roman"/>
          <w:spacing w:val="-1"/>
        </w:rPr>
        <w:t>to compensate for the fact that the applicant, the</w:t>
      </w:r>
      <w:r w:rsidRPr="008C35F4">
        <w:rPr>
          <w:rFonts w:ascii="Times New Roman" w:hAnsi="Times New Roman"/>
          <w:spacing w:val="54"/>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deceased</w:t>
      </w:r>
      <w:r w:rsidRPr="008C35F4">
        <w:rPr>
          <w:rFonts w:ascii="Times New Roman" w:hAnsi="Times New Roman"/>
          <w:spacing w:val="-2"/>
        </w:rPr>
        <w:t xml:space="preserve"> </w:t>
      </w:r>
      <w:r w:rsidRPr="008C35F4">
        <w:rPr>
          <w:rFonts w:ascii="Times New Roman" w:hAnsi="Times New Roman"/>
          <w:spacing w:val="-1"/>
        </w:rPr>
        <w:t>spouse or</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 partner's</w:t>
      </w:r>
      <w:r w:rsidRPr="008C35F4">
        <w:rPr>
          <w:rFonts w:ascii="Times New Roman" w:hAnsi="Times New Roman"/>
          <w:spacing w:val="-2"/>
        </w:rPr>
        <w:t xml:space="preserve"> </w:t>
      </w:r>
      <w:r w:rsidRPr="008C35F4">
        <w:rPr>
          <w:rFonts w:ascii="Times New Roman" w:hAnsi="Times New Roman"/>
          <w:spacing w:val="-1"/>
        </w:rPr>
        <w:t>deceased</w:t>
      </w:r>
      <w:r w:rsidRPr="008C35F4">
        <w:rPr>
          <w:rFonts w:ascii="Times New Roman" w:hAnsi="Times New Roman"/>
          <w:spacing w:val="99"/>
        </w:rPr>
        <w:t xml:space="preserve"> </w:t>
      </w:r>
      <w:r w:rsidRPr="008C35F4">
        <w:rPr>
          <w:rFonts w:ascii="Times New Roman" w:hAnsi="Times New Roman"/>
          <w:spacing w:val="-1"/>
        </w:rPr>
        <w:t>spouse or civil partner--</w:t>
      </w:r>
    </w:p>
    <w:p w14:paraId="2141526F" w14:textId="77777777" w:rsidR="00C931C7" w:rsidRPr="008C35F4" w:rsidRDefault="00745A90">
      <w:pPr>
        <w:pStyle w:val="BodyText"/>
        <w:numPr>
          <w:ilvl w:val="1"/>
          <w:numId w:val="29"/>
        </w:numPr>
        <w:tabs>
          <w:tab w:val="left" w:pos="1041"/>
        </w:tabs>
        <w:ind w:left="1040"/>
        <w:rPr>
          <w:rFonts w:ascii="Times New Roman" w:hAnsi="Times New Roman"/>
        </w:rPr>
      </w:pP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slave</w:t>
      </w:r>
      <w:r w:rsidRPr="008C35F4">
        <w:rPr>
          <w:rFonts w:ascii="Times New Roman" w:hAnsi="Times New Roman"/>
          <w:spacing w:val="-1"/>
        </w:rPr>
        <w:t xml:space="preserve"> </w:t>
      </w:r>
      <w:proofErr w:type="spellStart"/>
      <w:r w:rsidRPr="008C35F4">
        <w:rPr>
          <w:rFonts w:ascii="Times New Roman" w:hAnsi="Times New Roman"/>
          <w:spacing w:val="-1"/>
        </w:rPr>
        <w:t>labourer</w:t>
      </w:r>
      <w:proofErr w:type="spellEnd"/>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forced</w:t>
      </w:r>
      <w:r w:rsidRPr="008C35F4">
        <w:rPr>
          <w:rFonts w:ascii="Times New Roman" w:hAnsi="Times New Roman"/>
          <w:spacing w:val="-2"/>
        </w:rPr>
        <w:t xml:space="preserve"> </w:t>
      </w:r>
      <w:proofErr w:type="spellStart"/>
      <w:r w:rsidRPr="008C35F4">
        <w:rPr>
          <w:rFonts w:ascii="Times New Roman" w:hAnsi="Times New Roman"/>
        </w:rPr>
        <w:t>labourer</w:t>
      </w:r>
      <w:proofErr w:type="spellEnd"/>
      <w:r w:rsidRPr="008C35F4">
        <w:rPr>
          <w:rFonts w:ascii="Times New Roman" w:hAnsi="Times New Roman"/>
        </w:rPr>
        <w:t>;</w:t>
      </w:r>
    </w:p>
    <w:p w14:paraId="62043860" w14:textId="77777777" w:rsidR="00C931C7" w:rsidRPr="008C35F4" w:rsidRDefault="00745A90">
      <w:pPr>
        <w:pStyle w:val="BodyText"/>
        <w:numPr>
          <w:ilvl w:val="1"/>
          <w:numId w:val="29"/>
        </w:numPr>
        <w:tabs>
          <w:tab w:val="left" w:pos="1041"/>
        </w:tabs>
        <w:spacing w:before="119"/>
        <w:ind w:left="1040"/>
        <w:rPr>
          <w:rFonts w:ascii="Times New Roman" w:hAnsi="Times New Roman"/>
        </w:rPr>
      </w:pP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suffered</w:t>
      </w:r>
      <w:r w:rsidRPr="008C35F4">
        <w:rPr>
          <w:rFonts w:ascii="Times New Roman" w:hAnsi="Times New Roman"/>
          <w:spacing w:val="-1"/>
        </w:rPr>
        <w:t xml:space="preserve"> property </w:t>
      </w:r>
      <w:r w:rsidRPr="008C35F4">
        <w:rPr>
          <w:rFonts w:ascii="Times New Roman" w:hAnsi="Times New Roman"/>
        </w:rPr>
        <w:t>loss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had </w:t>
      </w:r>
      <w:r w:rsidRPr="008C35F4">
        <w:rPr>
          <w:rFonts w:ascii="Times New Roman" w:hAnsi="Times New Roman"/>
        </w:rPr>
        <w:t>suffered</w:t>
      </w:r>
      <w:r w:rsidRPr="008C35F4">
        <w:rPr>
          <w:rFonts w:ascii="Times New Roman" w:hAnsi="Times New Roman"/>
          <w:spacing w:val="-1"/>
        </w:rPr>
        <w:t xml:space="preserve"> personal injury; </w:t>
      </w:r>
      <w:r w:rsidRPr="008C35F4">
        <w:rPr>
          <w:rFonts w:ascii="Times New Roman" w:hAnsi="Times New Roman"/>
        </w:rPr>
        <w:t>or</w:t>
      </w:r>
    </w:p>
    <w:p w14:paraId="56F3A2B9" w14:textId="77777777" w:rsidR="00C931C7" w:rsidRPr="008C35F4" w:rsidRDefault="00745A90">
      <w:pPr>
        <w:pStyle w:val="BodyText"/>
        <w:numPr>
          <w:ilvl w:val="1"/>
          <w:numId w:val="29"/>
        </w:numPr>
        <w:tabs>
          <w:tab w:val="left" w:pos="1030"/>
        </w:tabs>
        <w:ind w:left="1029" w:hanging="674"/>
        <w:rPr>
          <w:rFonts w:ascii="Times New Roman" w:hAnsi="Times New Roman"/>
        </w:rPr>
      </w:pP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who </w:t>
      </w:r>
      <w:r w:rsidRPr="008C35F4">
        <w:rPr>
          <w:rFonts w:ascii="Times New Roman" w:hAnsi="Times New Roman"/>
        </w:rPr>
        <w:t>had</w:t>
      </w:r>
      <w:r w:rsidRPr="008C35F4">
        <w:rPr>
          <w:rFonts w:ascii="Times New Roman" w:hAnsi="Times New Roman"/>
          <w:spacing w:val="-2"/>
        </w:rPr>
        <w:t xml:space="preserve"> </w:t>
      </w:r>
      <w:r w:rsidRPr="008C35F4">
        <w:rPr>
          <w:rFonts w:ascii="Times New Roman" w:hAnsi="Times New Roman"/>
        </w:rPr>
        <w:t>died,</w:t>
      </w:r>
    </w:p>
    <w:p w14:paraId="5BB689F8" w14:textId="77777777" w:rsidR="00C931C7" w:rsidRPr="008C35F4" w:rsidRDefault="00C931C7">
      <w:pPr>
        <w:rPr>
          <w:rFonts w:ascii="Times New Roman" w:eastAsia="Arial" w:hAnsi="Times New Roman"/>
          <w:sz w:val="20"/>
          <w:szCs w:val="20"/>
        </w:rPr>
      </w:pPr>
    </w:p>
    <w:p w14:paraId="04D7C51E" w14:textId="77777777" w:rsidR="00C931C7" w:rsidRPr="008C35F4" w:rsidRDefault="00745A90">
      <w:pPr>
        <w:pStyle w:val="BodyText"/>
        <w:spacing w:before="119"/>
        <w:ind w:left="115"/>
        <w:rPr>
          <w:rFonts w:ascii="Times New Roman" w:hAnsi="Times New Roman"/>
        </w:rPr>
      </w:pPr>
      <w:r w:rsidRPr="008C35F4">
        <w:rPr>
          <w:rFonts w:ascii="Times New Roman" w:hAnsi="Times New Roman"/>
          <w:spacing w:val="-1"/>
        </w:rPr>
        <w:t xml:space="preserve">during </w:t>
      </w:r>
      <w:r w:rsidRPr="008C35F4">
        <w:rPr>
          <w:rFonts w:ascii="Times New Roman" w:hAnsi="Times New Roman"/>
        </w:rPr>
        <w:t>the</w:t>
      </w:r>
      <w:r w:rsidRPr="008C35F4">
        <w:rPr>
          <w:rFonts w:ascii="Times New Roman" w:hAnsi="Times New Roman"/>
          <w:spacing w:val="-1"/>
        </w:rPr>
        <w:t xml:space="preserve"> Second World</w:t>
      </w:r>
      <w:r w:rsidRPr="008C35F4">
        <w:rPr>
          <w:rFonts w:ascii="Times New Roman" w:hAnsi="Times New Roman"/>
          <w:spacing w:val="-2"/>
        </w:rPr>
        <w:t xml:space="preserve"> </w:t>
      </w:r>
      <w:r w:rsidRPr="008C35F4">
        <w:rPr>
          <w:rFonts w:ascii="Times New Roman" w:hAnsi="Times New Roman"/>
          <w:spacing w:val="-1"/>
        </w:rPr>
        <w:t>War.</w:t>
      </w:r>
    </w:p>
    <w:p w14:paraId="64B1B117" w14:textId="77777777" w:rsidR="00C931C7" w:rsidRPr="008C35F4" w:rsidRDefault="00C931C7">
      <w:pPr>
        <w:spacing w:before="2"/>
        <w:rPr>
          <w:rFonts w:ascii="Times New Roman" w:eastAsia="Arial" w:hAnsi="Times New Roman"/>
          <w:sz w:val="20"/>
          <w:szCs w:val="20"/>
        </w:rPr>
      </w:pPr>
    </w:p>
    <w:p w14:paraId="0FE3AB1B" w14:textId="77777777" w:rsidR="00C931C7" w:rsidRPr="008C35F4" w:rsidRDefault="00745A90">
      <w:pPr>
        <w:pStyle w:val="Heading1"/>
        <w:rPr>
          <w:rFonts w:ascii="Times New Roman" w:hAnsi="Times New Roman"/>
          <w:b w:val="0"/>
          <w:bCs w:val="0"/>
        </w:rPr>
      </w:pPr>
      <w:r w:rsidRPr="008C35F4">
        <w:rPr>
          <w:rFonts w:ascii="Times New Roman" w:hAnsi="Times New Roman"/>
        </w:rPr>
        <w:t>16</w:t>
      </w:r>
    </w:p>
    <w:p w14:paraId="2C27E5EE" w14:textId="77777777" w:rsidR="00C931C7" w:rsidRPr="008C35F4" w:rsidRDefault="00C931C7">
      <w:pPr>
        <w:rPr>
          <w:rFonts w:ascii="Times New Roman" w:eastAsia="Arial" w:hAnsi="Times New Roman"/>
          <w:b/>
          <w:bCs/>
          <w:sz w:val="20"/>
          <w:szCs w:val="20"/>
        </w:rPr>
      </w:pPr>
    </w:p>
    <w:p w14:paraId="11AC9B01" w14:textId="77777777" w:rsidR="00C931C7" w:rsidRPr="008C35F4" w:rsidRDefault="00745A90">
      <w:pPr>
        <w:pStyle w:val="BodyText"/>
        <w:numPr>
          <w:ilvl w:val="0"/>
          <w:numId w:val="28"/>
        </w:numPr>
        <w:tabs>
          <w:tab w:val="left" w:pos="799"/>
          <w:tab w:val="left" w:pos="800"/>
        </w:tabs>
        <w:spacing w:before="118"/>
        <w:ind w:hanging="1"/>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under or</w:t>
      </w:r>
      <w:r w:rsidRPr="008C35F4">
        <w:rPr>
          <w:rFonts w:ascii="Times New Roman" w:hAnsi="Times New Roman"/>
        </w:rPr>
        <w:t xml:space="preserve"> </w:t>
      </w:r>
      <w:r w:rsidRPr="008C35F4">
        <w:rPr>
          <w:rFonts w:ascii="Times New Roman" w:hAnsi="Times New Roman"/>
          <w:spacing w:val="-1"/>
        </w:rPr>
        <w:t>by--</w:t>
      </w:r>
    </w:p>
    <w:p w14:paraId="25C32A0A"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4B308FB5" w14:textId="77777777" w:rsidR="00C931C7" w:rsidRPr="008C35F4" w:rsidRDefault="00C931C7">
      <w:pPr>
        <w:spacing w:before="1"/>
        <w:rPr>
          <w:rFonts w:ascii="Times New Roman" w:eastAsia="Arial" w:hAnsi="Times New Roman"/>
          <w:sz w:val="20"/>
          <w:szCs w:val="20"/>
        </w:rPr>
      </w:pPr>
    </w:p>
    <w:p w14:paraId="2105F6EF" w14:textId="77777777" w:rsidR="00C931C7" w:rsidRPr="008C35F4" w:rsidRDefault="00745A90">
      <w:pPr>
        <w:pStyle w:val="BodyText"/>
        <w:numPr>
          <w:ilvl w:val="1"/>
          <w:numId w:val="28"/>
        </w:numPr>
        <w:tabs>
          <w:tab w:val="left" w:pos="1041"/>
        </w:tabs>
        <w:spacing w:before="74"/>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Macfarlane Trust,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Macfarlane</w:t>
      </w:r>
      <w:r w:rsidRPr="008C35F4">
        <w:rPr>
          <w:rFonts w:ascii="Times New Roman" w:hAnsi="Times New Roman"/>
          <w:spacing w:val="-1"/>
        </w:rPr>
        <w:t xml:space="preserve"> (Special Payments) Trust, the </w:t>
      </w:r>
      <w:r w:rsidRPr="008C35F4">
        <w:rPr>
          <w:rFonts w:ascii="Times New Roman" w:hAnsi="Times New Roman"/>
          <w:spacing w:val="-2"/>
        </w:rPr>
        <w:t>Macfarlane</w:t>
      </w:r>
      <w:r w:rsidRPr="008C35F4">
        <w:rPr>
          <w:rFonts w:ascii="Times New Roman" w:hAnsi="Times New Roman"/>
          <w:spacing w:val="-1"/>
        </w:rPr>
        <w:t xml:space="preserve"> </w:t>
      </w:r>
      <w:r w:rsidRPr="008C35F4">
        <w:rPr>
          <w:rFonts w:ascii="Times New Roman" w:hAnsi="Times New Roman"/>
          <w:spacing w:val="-2"/>
        </w:rPr>
        <w:t>(Special</w:t>
      </w:r>
      <w:r w:rsidRPr="008C35F4">
        <w:rPr>
          <w:rFonts w:ascii="Times New Roman" w:hAnsi="Times New Roman"/>
          <w:spacing w:val="-1"/>
        </w:rPr>
        <w:t xml:space="preserve"> Payments)</w:t>
      </w:r>
      <w:r w:rsidRPr="008C35F4">
        <w:rPr>
          <w:rFonts w:ascii="Times New Roman" w:hAnsi="Times New Roman"/>
          <w:spacing w:val="-10"/>
        </w:rPr>
        <w:t xml:space="preserve"> </w:t>
      </w:r>
      <w:r w:rsidRPr="008C35F4">
        <w:rPr>
          <w:rFonts w:ascii="Times New Roman" w:hAnsi="Times New Roman"/>
          <w:spacing w:val="-1"/>
        </w:rPr>
        <w:t>(No</w:t>
      </w:r>
      <w:r w:rsidRPr="008C35F4">
        <w:rPr>
          <w:rFonts w:ascii="Times New Roman" w:hAnsi="Times New Roman"/>
          <w:spacing w:val="-10"/>
        </w:rPr>
        <w:t xml:space="preserve"> </w:t>
      </w:r>
      <w:r w:rsidRPr="008C35F4">
        <w:rPr>
          <w:rFonts w:ascii="Times New Roman" w:hAnsi="Times New Roman"/>
          <w:spacing w:val="-1"/>
        </w:rPr>
        <w:t>2)</w:t>
      </w:r>
      <w:r w:rsidRPr="008C35F4">
        <w:rPr>
          <w:rFonts w:ascii="Times New Roman" w:hAnsi="Times New Roman"/>
          <w:spacing w:val="-11"/>
        </w:rPr>
        <w:t xml:space="preserve"> </w:t>
      </w:r>
      <w:r w:rsidRPr="008C35F4">
        <w:rPr>
          <w:rFonts w:ascii="Times New Roman" w:hAnsi="Times New Roman"/>
          <w:spacing w:val="-1"/>
        </w:rPr>
        <w:t>Trust,</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Fund,</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Eileen</w:t>
      </w:r>
      <w:r w:rsidRPr="008C35F4">
        <w:rPr>
          <w:rFonts w:ascii="Times New Roman" w:hAnsi="Times New Roman"/>
          <w:spacing w:val="-10"/>
        </w:rPr>
        <w:t xml:space="preserve"> </w:t>
      </w:r>
      <w:r w:rsidRPr="008C35F4">
        <w:rPr>
          <w:rFonts w:ascii="Times New Roman" w:hAnsi="Times New Roman"/>
          <w:spacing w:val="-1"/>
        </w:rPr>
        <w:t>Trust,</w:t>
      </w:r>
      <w:r w:rsidRPr="008C35F4">
        <w:rPr>
          <w:rFonts w:ascii="Times New Roman" w:hAnsi="Times New Roman"/>
          <w:spacing w:val="-10"/>
        </w:rPr>
        <w:t xml:space="preserve"> </w:t>
      </w:r>
      <w:r w:rsidRPr="008C35F4">
        <w:rPr>
          <w:rFonts w:ascii="Times New Roman" w:hAnsi="Times New Roman"/>
          <w:spacing w:val="-1"/>
        </w:rPr>
        <w:t>MFET</w:t>
      </w:r>
      <w:r w:rsidRPr="008C35F4">
        <w:rPr>
          <w:rFonts w:ascii="Times New Roman" w:hAnsi="Times New Roman"/>
          <w:spacing w:val="-10"/>
        </w:rPr>
        <w:t xml:space="preserve"> </w:t>
      </w:r>
      <w:r w:rsidRPr="008C35F4">
        <w:rPr>
          <w:rFonts w:ascii="Times New Roman" w:hAnsi="Times New Roman"/>
        </w:rPr>
        <w:t>Limited,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Skipton</w:t>
      </w:r>
      <w:r w:rsidRPr="008C35F4">
        <w:rPr>
          <w:rFonts w:ascii="Times New Roman" w:hAnsi="Times New Roman"/>
          <w:spacing w:val="-10"/>
        </w:rPr>
        <w:t xml:space="preserve"> </w:t>
      </w:r>
      <w:r w:rsidRPr="008C35F4">
        <w:rPr>
          <w:rFonts w:ascii="Times New Roman" w:hAnsi="Times New Roman"/>
          <w:spacing w:val="-1"/>
        </w:rPr>
        <w:t>Fund,</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Caxton</w:t>
      </w:r>
      <w:r w:rsidRPr="008C35F4">
        <w:rPr>
          <w:rFonts w:ascii="Times New Roman" w:hAnsi="Times New Roman"/>
          <w:spacing w:val="-10"/>
        </w:rPr>
        <w:t xml:space="preserve"> </w:t>
      </w:r>
      <w:r w:rsidRPr="008C35F4">
        <w:rPr>
          <w:rFonts w:ascii="Times New Roman" w:hAnsi="Times New Roman"/>
          <w:spacing w:val="-1"/>
        </w:rPr>
        <w:t>Foundation,</w:t>
      </w:r>
      <w:r w:rsidR="00FA0D87" w:rsidRPr="008C35F4">
        <w:rPr>
          <w:rFonts w:ascii="Times New Roman" w:hAnsi="Times New Roman"/>
          <w:spacing w:val="-1"/>
        </w:rPr>
        <w:t xml:space="preserve"> the Scottish Infect Blood Support Scheme, an approved blood scheme, the London Emergencies Trust, the We Love Manchester Emergency Fun</w:t>
      </w:r>
      <w:r w:rsidR="00920D8E" w:rsidRPr="008C35F4">
        <w:rPr>
          <w:rFonts w:ascii="Times New Roman" w:hAnsi="Times New Roman"/>
          <w:spacing w:val="-1"/>
        </w:rPr>
        <w:t>d, the Windrush Compensation Scheme</w:t>
      </w:r>
      <w:r w:rsidR="0009624B" w:rsidRPr="008C35F4">
        <w:rPr>
          <w:rFonts w:ascii="Times New Roman" w:hAnsi="Times New Roman"/>
          <w:spacing w:val="-1"/>
        </w:rPr>
        <w:t xml:space="preserve">, the National Emergencies Trust </w:t>
      </w:r>
      <w:r w:rsidR="00920D8E"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London</w:t>
      </w:r>
      <w:r w:rsidRPr="008C35F4">
        <w:rPr>
          <w:rFonts w:ascii="Times New Roman" w:hAnsi="Times New Roman"/>
          <w:spacing w:val="-11"/>
        </w:rPr>
        <w:t xml:space="preserve"> </w:t>
      </w:r>
      <w:r w:rsidRPr="008C35F4">
        <w:rPr>
          <w:rFonts w:ascii="Times New Roman" w:hAnsi="Times New Roman"/>
          <w:spacing w:val="-1"/>
        </w:rPr>
        <w:t>Bombings</w:t>
      </w:r>
      <w:r w:rsidRPr="008C35F4">
        <w:rPr>
          <w:rFonts w:ascii="Times New Roman" w:hAnsi="Times New Roman"/>
          <w:spacing w:val="-10"/>
        </w:rPr>
        <w:t xml:space="preserve"> </w:t>
      </w:r>
      <w:r w:rsidRPr="008C35F4">
        <w:rPr>
          <w:rFonts w:ascii="Times New Roman" w:hAnsi="Times New Roman"/>
        </w:rPr>
        <w:t>Relief</w:t>
      </w:r>
      <w:r w:rsidRPr="008C35F4">
        <w:rPr>
          <w:rFonts w:ascii="Times New Roman" w:hAnsi="Times New Roman"/>
          <w:spacing w:val="-10"/>
        </w:rPr>
        <w:t xml:space="preserve"> </w:t>
      </w:r>
      <w:r w:rsidRPr="008C35F4">
        <w:rPr>
          <w:rFonts w:ascii="Times New Roman" w:hAnsi="Times New Roman"/>
          <w:spacing w:val="-1"/>
        </w:rPr>
        <w:t>Charitable</w:t>
      </w:r>
      <w:r w:rsidRPr="008C35F4">
        <w:rPr>
          <w:rFonts w:ascii="Times New Roman" w:hAnsi="Times New Roman"/>
          <w:spacing w:val="-10"/>
        </w:rPr>
        <w:t xml:space="preserve"> </w:t>
      </w:r>
      <w:r w:rsidRPr="008C35F4">
        <w:rPr>
          <w:rFonts w:ascii="Times New Roman" w:hAnsi="Times New Roman"/>
        </w:rPr>
        <w:t>Fund</w:t>
      </w:r>
      <w:r w:rsidRPr="008C35F4">
        <w:rPr>
          <w:rFonts w:ascii="Times New Roman" w:hAnsi="Times New Roman"/>
          <w:spacing w:val="-10"/>
        </w:rPr>
        <w:t xml:space="preserve"> </w:t>
      </w:r>
      <w:r w:rsidRPr="008C35F4">
        <w:rPr>
          <w:rFonts w:ascii="Times New Roman" w:hAnsi="Times New Roman"/>
          <w:spacing w:val="-1"/>
        </w:rPr>
        <w:t>(collectively</w:t>
      </w:r>
      <w:r w:rsidRPr="008C35F4">
        <w:rPr>
          <w:rFonts w:ascii="Times New Roman" w:hAnsi="Times New Roman"/>
          <w:spacing w:val="-10"/>
        </w:rPr>
        <w:t xml:space="preserve"> </w:t>
      </w:r>
      <w:r w:rsidRPr="008C35F4">
        <w:rPr>
          <w:rFonts w:ascii="Times New Roman" w:hAnsi="Times New Roman"/>
          <w:spacing w:val="-1"/>
        </w:rPr>
        <w:t>referred</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this</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Trusts");</w:t>
      </w:r>
      <w:r w:rsidRPr="008C35F4">
        <w:rPr>
          <w:rFonts w:ascii="Times New Roman" w:hAnsi="Times New Roman"/>
          <w:spacing w:val="50"/>
        </w:rPr>
        <w:t xml:space="preserve"> </w:t>
      </w:r>
      <w:r w:rsidRPr="008C35F4">
        <w:rPr>
          <w:rFonts w:ascii="Times New Roman" w:hAnsi="Times New Roman"/>
          <w:spacing w:val="-1"/>
        </w:rPr>
        <w:t>or</w:t>
      </w:r>
    </w:p>
    <w:p w14:paraId="7CDF030A" w14:textId="77777777" w:rsidR="00C931C7" w:rsidRPr="008C35F4" w:rsidRDefault="00745A90">
      <w:pPr>
        <w:pStyle w:val="BodyText"/>
        <w:numPr>
          <w:ilvl w:val="1"/>
          <w:numId w:val="28"/>
        </w:numPr>
        <w:tabs>
          <w:tab w:val="left" w:pos="1041"/>
        </w:tabs>
        <w:ind w:left="104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Independent Living </w:t>
      </w:r>
      <w:r w:rsidRPr="008C35F4">
        <w:rPr>
          <w:rFonts w:ascii="Times New Roman" w:hAnsi="Times New Roman"/>
        </w:rPr>
        <w:t>Fund</w:t>
      </w:r>
      <w:r w:rsidRPr="008C35F4">
        <w:rPr>
          <w:rFonts w:ascii="Times New Roman" w:hAnsi="Times New Roman"/>
          <w:spacing w:val="-1"/>
        </w:rPr>
        <w:t xml:space="preserve"> (2006).</w:t>
      </w:r>
    </w:p>
    <w:p w14:paraId="12849D22" w14:textId="77777777" w:rsidR="00C931C7" w:rsidRPr="008C35F4" w:rsidRDefault="00C931C7">
      <w:pPr>
        <w:rPr>
          <w:rFonts w:ascii="Times New Roman" w:eastAsia="Arial" w:hAnsi="Times New Roman"/>
          <w:sz w:val="20"/>
          <w:szCs w:val="20"/>
        </w:rPr>
      </w:pPr>
    </w:p>
    <w:p w14:paraId="048CD6A1" w14:textId="77777777" w:rsidR="00FA0D87" w:rsidRPr="008C35F4" w:rsidRDefault="00A54F09">
      <w:pPr>
        <w:rPr>
          <w:rFonts w:ascii="Times New Roman" w:eastAsia="Arial" w:hAnsi="Times New Roman"/>
          <w:sz w:val="20"/>
          <w:szCs w:val="20"/>
        </w:rPr>
      </w:pPr>
      <w:r w:rsidRPr="008C35F4">
        <w:rPr>
          <w:rFonts w:ascii="Times New Roman" w:eastAsia="Arial" w:hAnsi="Times New Roman"/>
          <w:sz w:val="20"/>
          <w:szCs w:val="20"/>
        </w:rPr>
        <w:t>(1A)  Any Grenfell Tower support payment.</w:t>
      </w:r>
    </w:p>
    <w:p w14:paraId="2A129796" w14:textId="77777777" w:rsidR="00CF7776" w:rsidRPr="008C35F4" w:rsidRDefault="00CF7776">
      <w:pPr>
        <w:rPr>
          <w:rFonts w:ascii="Times New Roman" w:eastAsia="Arial" w:hAnsi="Times New Roman"/>
          <w:sz w:val="20"/>
          <w:szCs w:val="20"/>
        </w:rPr>
      </w:pPr>
    </w:p>
    <w:p w14:paraId="264E18B4" w14:textId="77777777" w:rsidR="0009624B" w:rsidRPr="008C35F4" w:rsidRDefault="0009624B">
      <w:pPr>
        <w:rPr>
          <w:rFonts w:ascii="Times New Roman" w:eastAsia="Arial" w:hAnsi="Times New Roman"/>
          <w:sz w:val="20"/>
          <w:szCs w:val="20"/>
        </w:rPr>
      </w:pPr>
      <w:r w:rsidRPr="008C35F4">
        <w:rPr>
          <w:rFonts w:ascii="Times New Roman" w:eastAsia="Arial" w:hAnsi="Times New Roman"/>
          <w:sz w:val="20"/>
          <w:szCs w:val="20"/>
        </w:rPr>
        <w:t>(1B) Any payment made by the Child Migrants Trust (Registered charity number 1171479) under the scheme for former British Child Migrants.</w:t>
      </w:r>
    </w:p>
    <w:p w14:paraId="1D16889C" w14:textId="77777777" w:rsidR="00CF7776" w:rsidRPr="008C35F4" w:rsidRDefault="00CF7776">
      <w:pPr>
        <w:rPr>
          <w:rFonts w:ascii="Times New Roman" w:eastAsia="Arial" w:hAnsi="Times New Roman"/>
          <w:sz w:val="20"/>
          <w:szCs w:val="20"/>
        </w:rPr>
      </w:pPr>
    </w:p>
    <w:p w14:paraId="04838CA3" w14:textId="77777777" w:rsidR="00112444" w:rsidRPr="008C35F4" w:rsidRDefault="00CF7776">
      <w:pPr>
        <w:rPr>
          <w:rFonts w:ascii="Times New Roman" w:eastAsia="Arial" w:hAnsi="Times New Roman"/>
          <w:sz w:val="20"/>
          <w:szCs w:val="20"/>
        </w:rPr>
      </w:pPr>
      <w:r w:rsidRPr="008C35F4">
        <w:rPr>
          <w:rFonts w:ascii="Times New Roman" w:eastAsia="Arial" w:hAnsi="Times New Roman"/>
          <w:sz w:val="20"/>
          <w:szCs w:val="20"/>
        </w:rPr>
        <w:t xml:space="preserve">(1C) Any historical child abuse payment. </w:t>
      </w:r>
    </w:p>
    <w:p w14:paraId="45B6F306" w14:textId="77777777" w:rsidR="00CF7776" w:rsidRPr="008C35F4" w:rsidRDefault="00CF7776">
      <w:pPr>
        <w:rPr>
          <w:rFonts w:ascii="Times New Roman" w:eastAsia="Arial" w:hAnsi="Times New Roman"/>
          <w:sz w:val="20"/>
          <w:szCs w:val="20"/>
        </w:rPr>
      </w:pPr>
    </w:p>
    <w:p w14:paraId="169614A9" w14:textId="77777777" w:rsidR="00CF7776" w:rsidRPr="008C35F4" w:rsidRDefault="00CF7776">
      <w:pPr>
        <w:rPr>
          <w:rFonts w:ascii="Times New Roman" w:eastAsia="Arial" w:hAnsi="Times New Roman"/>
          <w:sz w:val="20"/>
          <w:szCs w:val="20"/>
        </w:rPr>
      </w:pPr>
      <w:r w:rsidRPr="008C35F4">
        <w:rPr>
          <w:rFonts w:ascii="Times New Roman" w:eastAsia="Arial" w:hAnsi="Times New Roman"/>
          <w:sz w:val="20"/>
          <w:szCs w:val="20"/>
        </w:rPr>
        <w:t xml:space="preserve">(1D) Any Windrush Payment </w:t>
      </w:r>
    </w:p>
    <w:p w14:paraId="16A344F4" w14:textId="77777777" w:rsidR="00A54F09" w:rsidRPr="008C35F4" w:rsidRDefault="00A54F09">
      <w:pPr>
        <w:rPr>
          <w:rFonts w:ascii="Times New Roman" w:eastAsia="Arial" w:hAnsi="Times New Roman"/>
          <w:sz w:val="20"/>
          <w:szCs w:val="20"/>
        </w:rPr>
      </w:pPr>
    </w:p>
    <w:p w14:paraId="109908E7" w14:textId="77777777" w:rsidR="00C931C7" w:rsidRPr="008C35F4" w:rsidRDefault="00745A90">
      <w:pPr>
        <w:pStyle w:val="BodyText"/>
        <w:numPr>
          <w:ilvl w:val="0"/>
          <w:numId w:val="28"/>
        </w:numPr>
        <w:tabs>
          <w:tab w:val="left" w:pos="801"/>
        </w:tabs>
        <w:spacing w:before="119"/>
        <w:ind w:right="115" w:firstLine="0"/>
        <w:jc w:val="both"/>
        <w:rPr>
          <w:rFonts w:ascii="Times New Roman" w:hAnsi="Times New Roman"/>
        </w:rPr>
      </w:pPr>
      <w:r w:rsidRPr="008C35F4">
        <w:rPr>
          <w:rFonts w:ascii="Times New Roman" w:hAnsi="Times New Roman"/>
          <w:spacing w:val="-1"/>
        </w:rPr>
        <w:t>Any payment by or</w:t>
      </w:r>
      <w:r w:rsidRPr="008C35F4">
        <w:rPr>
          <w:rFonts w:ascii="Times New Roman" w:hAnsi="Times New Roman"/>
          <w:spacing w:val="-2"/>
        </w:rPr>
        <w:t xml:space="preserve"> </w:t>
      </w:r>
      <w:r w:rsidRPr="008C35F4">
        <w:rPr>
          <w:rFonts w:ascii="Times New Roman" w:hAnsi="Times New Roman"/>
          <w:spacing w:val="-1"/>
        </w:rPr>
        <w:t xml:space="preserve">on behalf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 suffering</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suffered</w:t>
      </w:r>
      <w:r w:rsidRPr="008C35F4">
        <w:rPr>
          <w:rFonts w:ascii="Times New Roman" w:hAnsi="Times New Roman"/>
          <w:spacing w:val="-2"/>
        </w:rPr>
        <w:t xml:space="preserve"> </w:t>
      </w:r>
      <w:r w:rsidRPr="008C35F4">
        <w:rPr>
          <w:rFonts w:ascii="Times New Roman" w:hAnsi="Times New Roman"/>
          <w:spacing w:val="-1"/>
        </w:rPr>
        <w:t>from haemophilia or</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34"/>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qualifying person, which</w:t>
      </w:r>
      <w:r w:rsidRPr="008C35F4">
        <w:rPr>
          <w:rFonts w:ascii="Times New Roman" w:hAnsi="Times New Roman"/>
          <w:spacing w:val="-2"/>
        </w:rPr>
        <w:t xml:space="preserve"> </w:t>
      </w:r>
      <w:r w:rsidRPr="008C35F4">
        <w:rPr>
          <w:rFonts w:ascii="Times New Roman" w:hAnsi="Times New Roman"/>
        </w:rPr>
        <w:t>derives</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rPr>
        <w:t xml:space="preserve">a </w:t>
      </w:r>
      <w:r w:rsidRPr="008C35F4">
        <w:rPr>
          <w:rFonts w:ascii="Times New Roman" w:hAnsi="Times New Roman"/>
          <w:spacing w:val="-1"/>
        </w:rPr>
        <w:t>payment made</w:t>
      </w:r>
      <w:r w:rsidRPr="008C35F4">
        <w:rPr>
          <w:rFonts w:ascii="Times New Roman" w:hAnsi="Times New Roman"/>
          <w:spacing w:val="-2"/>
        </w:rPr>
        <w:t xml:space="preserve"> </w:t>
      </w:r>
      <w:r w:rsidRPr="008C35F4">
        <w:rPr>
          <w:rFonts w:ascii="Times New Roman" w:hAnsi="Times New Roman"/>
          <w:spacing w:val="-1"/>
        </w:rPr>
        <w:t>under or</w:t>
      </w:r>
      <w:r w:rsidRPr="008C35F4">
        <w:rPr>
          <w:rFonts w:ascii="Times New Roman" w:hAnsi="Times New Roman"/>
        </w:rPr>
        <w:t xml:space="preserve"> </w:t>
      </w:r>
      <w:r w:rsidRPr="008C35F4">
        <w:rPr>
          <w:rFonts w:ascii="Times New Roman" w:hAnsi="Times New Roman"/>
          <w:spacing w:val="-1"/>
        </w:rPr>
        <w:t>by</w:t>
      </w:r>
      <w:r w:rsidRPr="008C35F4">
        <w:rPr>
          <w:rFonts w:ascii="Times New Roman" w:hAnsi="Times New Roman"/>
          <w:spacing w:val="-2"/>
        </w:rPr>
        <w:t xml:space="preserve"> </w:t>
      </w:r>
      <w:r w:rsidRPr="008C35F4">
        <w:rPr>
          <w:rFonts w:ascii="Times New Roman" w:hAnsi="Times New Roman"/>
          <w:spacing w:val="-1"/>
        </w:rPr>
        <w:t>any of the Trusts</w:t>
      </w:r>
      <w:r w:rsidRPr="008C35F4">
        <w:rPr>
          <w:rFonts w:ascii="Times New Roman" w:hAnsi="Times New Roman"/>
          <w:spacing w:val="-2"/>
        </w:rPr>
        <w:t xml:space="preserve"> </w:t>
      </w:r>
      <w:bookmarkStart w:id="7" w:name="_Hlk77073272"/>
      <w:r w:rsidR="00A54F09" w:rsidRPr="008C35F4">
        <w:rPr>
          <w:rFonts w:ascii="Times New Roman" w:hAnsi="Times New Roman"/>
          <w:spacing w:val="-2"/>
        </w:rPr>
        <w:t>or from a Grenfell Tower support payment</w:t>
      </w:r>
      <w:bookmarkEnd w:id="7"/>
      <w:r w:rsidR="00A54F09" w:rsidRPr="008C35F4">
        <w:rPr>
          <w:rFonts w:ascii="Times New Roman" w:hAnsi="Times New Roman"/>
          <w:spacing w:val="-2"/>
        </w:rPr>
        <w:t xml:space="preserve"> </w:t>
      </w:r>
      <w:r w:rsidR="00BE7C0C" w:rsidRPr="008C35F4">
        <w:rPr>
          <w:rFonts w:ascii="Times New Roman" w:hAnsi="Times New Roman"/>
          <w:spacing w:val="-2"/>
        </w:rPr>
        <w:t xml:space="preserve">historical child abuse payment or a Windrush payment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which</w:t>
      </w:r>
      <w:r w:rsidRPr="008C35F4">
        <w:rPr>
          <w:rFonts w:ascii="Times New Roman" w:hAnsi="Times New Roman"/>
          <w:spacing w:val="49"/>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or</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partner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former</w:t>
      </w:r>
      <w:r w:rsidRPr="008C35F4">
        <w:rPr>
          <w:rFonts w:ascii="Times New Roman" w:hAnsi="Times New Roman"/>
          <w:spacing w:val="-2"/>
        </w:rPr>
        <w:t xml:space="preserve"> </w:t>
      </w:r>
      <w:r w:rsidRPr="008C35F4">
        <w:rPr>
          <w:rFonts w:ascii="Times New Roman" w:hAnsi="Times New Roman"/>
          <w:spacing w:val="-1"/>
        </w:rPr>
        <w:t>partner--</w:t>
      </w:r>
    </w:p>
    <w:p w14:paraId="59F74B9A" w14:textId="77777777" w:rsidR="00C931C7" w:rsidRPr="008C35F4" w:rsidRDefault="00745A90">
      <w:pPr>
        <w:pStyle w:val="BodyText"/>
        <w:numPr>
          <w:ilvl w:val="1"/>
          <w:numId w:val="28"/>
        </w:numPr>
        <w:tabs>
          <w:tab w:val="left" w:pos="1041"/>
        </w:tabs>
        <w:ind w:firstLine="0"/>
        <w:rPr>
          <w:rFonts w:ascii="Times New Roman" w:hAnsi="Times New Roman"/>
        </w:rPr>
      </w:pP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he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or</w:t>
      </w:r>
      <w:r w:rsidRPr="008C35F4">
        <w:rPr>
          <w:rFonts w:ascii="Times New Roman" w:hAnsi="Times New Roman"/>
          <w:spacing w:val="-1"/>
        </w:rPr>
        <w:t xml:space="preserve"> where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spacing w:val="-2"/>
        </w:rPr>
        <w:t>has</w:t>
      </w:r>
      <w:r w:rsidRPr="008C35F4">
        <w:rPr>
          <w:rFonts w:ascii="Times New Roman" w:hAnsi="Times New Roman"/>
        </w:rPr>
        <w:t xml:space="preserve"> died</w:t>
      </w:r>
      <w:r w:rsidRPr="008C35F4">
        <w:rPr>
          <w:rFonts w:ascii="Times New Roman" w:hAnsi="Times New Roman"/>
          <w:spacing w:val="-2"/>
        </w:rPr>
        <w:t xml:space="preserve"> </w:t>
      </w:r>
      <w:r w:rsidRPr="008C35F4">
        <w:rPr>
          <w:rFonts w:ascii="Times New Roman" w:hAnsi="Times New Roman"/>
          <w:spacing w:val="-1"/>
        </w:rPr>
        <w:t>was not, estranged or</w:t>
      </w:r>
      <w:r w:rsidRPr="008C35F4">
        <w:rPr>
          <w:rFonts w:ascii="Times New Roman" w:hAnsi="Times New Roman"/>
        </w:rPr>
        <w:t xml:space="preserve"> divorced,</w:t>
      </w:r>
      <w:r w:rsidRPr="008C35F4">
        <w:rPr>
          <w:rFonts w:ascii="Times New Roman" w:hAnsi="Times New Roman"/>
          <w:spacing w:val="-1"/>
        </w:rPr>
        <w:t xml:space="preserve"> </w:t>
      </w:r>
      <w:r w:rsidRPr="008C35F4">
        <w:rPr>
          <w:rFonts w:ascii="Times New Roman" w:hAnsi="Times New Roman"/>
        </w:rPr>
        <w:t>or</w:t>
      </w:r>
    </w:p>
    <w:p w14:paraId="7F1C29EF" w14:textId="77777777" w:rsidR="00C931C7" w:rsidRPr="008C35F4" w:rsidRDefault="00745A90">
      <w:pPr>
        <w:pStyle w:val="BodyText"/>
        <w:numPr>
          <w:ilvl w:val="1"/>
          <w:numId w:val="28"/>
        </w:numPr>
        <w:tabs>
          <w:tab w:val="left" w:pos="1041"/>
        </w:tabs>
        <w:ind w:right="293" w:firstLine="0"/>
        <w:rPr>
          <w:rFonts w:ascii="Times New Roman" w:hAnsi="Times New Roman"/>
        </w:rPr>
      </w:pP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he has </w:t>
      </w:r>
      <w:r w:rsidRPr="008C35F4">
        <w:rPr>
          <w:rFonts w:ascii="Times New Roman" w:hAnsi="Times New Roman"/>
        </w:rPr>
        <w:t>formed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civil partnership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has</w:t>
      </w:r>
      <w:r w:rsidRPr="008C35F4">
        <w:rPr>
          <w:rFonts w:ascii="Times New Roman" w:hAnsi="Times New Roman"/>
          <w:spacing w:val="-1"/>
        </w:rPr>
        <w:t xml:space="preserve"> not </w:t>
      </w:r>
      <w:r w:rsidRPr="008C35F4">
        <w:rPr>
          <w:rFonts w:ascii="Times New Roman" w:hAnsi="Times New Roman"/>
        </w:rPr>
        <w:t>been</w:t>
      </w:r>
      <w:r w:rsidRPr="008C35F4">
        <w:rPr>
          <w:rFonts w:ascii="Times New Roman" w:hAnsi="Times New Roman"/>
          <w:spacing w:val="-1"/>
        </w:rPr>
        <w:t xml:space="preserve"> dissolved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where that person</w:t>
      </w:r>
      <w:r w:rsidRPr="008C35F4">
        <w:rPr>
          <w:rFonts w:ascii="Times New Roman" w:hAnsi="Times New Roman"/>
          <w:spacing w:val="61"/>
        </w:rPr>
        <w:t xml:space="preserve"> </w:t>
      </w:r>
      <w:r w:rsidRPr="008C35F4">
        <w:rPr>
          <w:rFonts w:ascii="Times New Roman" w:hAnsi="Times New Roman"/>
          <w:spacing w:val="-1"/>
        </w:rPr>
        <w:t>has died, had</w:t>
      </w:r>
      <w:r w:rsidRPr="008C35F4">
        <w:rPr>
          <w:rFonts w:ascii="Times New Roman" w:hAnsi="Times New Roman"/>
          <w:spacing w:val="-2"/>
        </w:rPr>
        <w:t xml:space="preserve"> </w:t>
      </w:r>
      <w:r w:rsidRPr="008C35F4">
        <w:rPr>
          <w:rFonts w:ascii="Times New Roman" w:hAnsi="Times New Roman"/>
          <w:spacing w:val="-1"/>
        </w:rPr>
        <w:t xml:space="preserve">not been dissolved at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time of that person's </w:t>
      </w:r>
      <w:r w:rsidRPr="008C35F4">
        <w:rPr>
          <w:rFonts w:ascii="Times New Roman" w:hAnsi="Times New Roman"/>
          <w:spacing w:val="-2"/>
        </w:rPr>
        <w:t>death.</w:t>
      </w:r>
    </w:p>
    <w:p w14:paraId="7681B19A" w14:textId="77777777" w:rsidR="00C931C7" w:rsidRPr="008C35F4" w:rsidRDefault="00C931C7">
      <w:pPr>
        <w:rPr>
          <w:rFonts w:ascii="Times New Roman" w:eastAsia="Arial" w:hAnsi="Times New Roman"/>
          <w:sz w:val="20"/>
          <w:szCs w:val="20"/>
        </w:rPr>
      </w:pPr>
    </w:p>
    <w:p w14:paraId="688763D8" w14:textId="77777777" w:rsidR="00C931C7" w:rsidRPr="008C35F4" w:rsidRDefault="00745A90">
      <w:pPr>
        <w:pStyle w:val="BodyText"/>
        <w:numPr>
          <w:ilvl w:val="0"/>
          <w:numId w:val="28"/>
        </w:numPr>
        <w:tabs>
          <w:tab w:val="left" w:pos="801"/>
        </w:tabs>
        <w:spacing w:before="119"/>
        <w:ind w:right="193" w:firstLine="0"/>
        <w:rPr>
          <w:rFonts w:ascii="Times New Roman" w:hAnsi="Times New Roman"/>
        </w:rPr>
      </w:pPr>
      <w:r w:rsidRPr="008C35F4">
        <w:rPr>
          <w:rFonts w:ascii="Times New Roman" w:hAnsi="Times New Roman"/>
          <w:spacing w:val="-1"/>
        </w:rPr>
        <w:t>Any payment by or on behalf of the partner</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rPr>
        <w:t xml:space="preserve"> former</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suffering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41"/>
        </w:rPr>
        <w:t xml:space="preserve"> </w:t>
      </w:r>
      <w:r w:rsidRPr="008C35F4">
        <w:rPr>
          <w:rFonts w:ascii="Times New Roman" w:hAnsi="Times New Roman"/>
          <w:spacing w:val="-1"/>
        </w:rPr>
        <w:t xml:space="preserve">suffered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haemophilia</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1"/>
        </w:rPr>
        <w:t xml:space="preserve"> qualifying person which derives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91"/>
        </w:rPr>
        <w:t xml:space="preserve"> </w:t>
      </w:r>
      <w:r w:rsidRPr="008C35F4">
        <w:rPr>
          <w:rFonts w:ascii="Times New Roman" w:hAnsi="Times New Roman"/>
          <w:spacing w:val="-1"/>
        </w:rPr>
        <w:t xml:space="preserve">or by any of the Trusts </w:t>
      </w:r>
      <w:r w:rsidR="00A54F09" w:rsidRPr="008C35F4">
        <w:rPr>
          <w:rFonts w:ascii="Times New Roman" w:hAnsi="Times New Roman"/>
          <w:spacing w:val="-1"/>
        </w:rPr>
        <w:t xml:space="preserve">or from a Grenfell Tower support payment </w:t>
      </w:r>
      <w:r w:rsidR="00BE7C0C" w:rsidRPr="008C35F4">
        <w:rPr>
          <w:rFonts w:ascii="Times New Roman" w:hAnsi="Times New Roman"/>
          <w:spacing w:val="-2"/>
        </w:rPr>
        <w:t xml:space="preserve">historical child abuse payment or a Windrush payment </w:t>
      </w:r>
      <w:r w:rsidRPr="008C35F4">
        <w:rPr>
          <w:rFonts w:ascii="Times New Roman" w:hAnsi="Times New Roman"/>
          <w:spacing w:val="-1"/>
        </w:rPr>
        <w:t>and</w:t>
      </w:r>
      <w:r w:rsidRPr="008C35F4">
        <w:rPr>
          <w:rFonts w:ascii="Times New Roman" w:hAnsi="Times New Roman"/>
          <w:spacing w:val="-2"/>
        </w:rPr>
        <w:t xml:space="preserve"> </w:t>
      </w:r>
      <w:r w:rsidRPr="008C35F4">
        <w:rPr>
          <w:rFonts w:ascii="Times New Roman" w:hAnsi="Times New Roman"/>
          <w:spacing w:val="-1"/>
        </w:rPr>
        <w:t>which is made to or</w:t>
      </w:r>
      <w:r w:rsidRPr="008C35F4">
        <w:rPr>
          <w:rFonts w:ascii="Times New Roman" w:hAnsi="Times New Roman"/>
          <w:spacing w:val="2"/>
        </w:rPr>
        <w:t xml:space="preserve"> </w:t>
      </w:r>
      <w:r w:rsidRPr="008C35F4">
        <w:rPr>
          <w:rFonts w:ascii="Times New Roman" w:hAnsi="Times New Roman"/>
          <w:spacing w:val="-1"/>
        </w:rPr>
        <w:t>for the</w:t>
      </w:r>
      <w:r w:rsidRPr="008C35F4">
        <w:rPr>
          <w:rFonts w:ascii="Times New Roman" w:hAnsi="Times New Roman"/>
          <w:spacing w:val="-2"/>
        </w:rPr>
        <w:t xml:space="preserve"> </w:t>
      </w:r>
      <w:r w:rsidRPr="008C35F4">
        <w:rPr>
          <w:rFonts w:ascii="Times New Roman" w:hAnsi="Times New Roman"/>
          <w:spacing w:val="-1"/>
        </w:rPr>
        <w:t>benefit of the person who is</w:t>
      </w:r>
      <w:r w:rsidRPr="008C35F4">
        <w:rPr>
          <w:rFonts w:ascii="Times New Roman" w:hAnsi="Times New Roman"/>
        </w:rPr>
        <w:t xml:space="preserve"> </w:t>
      </w:r>
      <w:r w:rsidRPr="008C35F4">
        <w:rPr>
          <w:rFonts w:ascii="Times New Roman" w:hAnsi="Times New Roman"/>
          <w:spacing w:val="-1"/>
        </w:rPr>
        <w:t>suffering from haemo</w:t>
      </w:r>
      <w:r w:rsidRPr="008C35F4">
        <w:rPr>
          <w:rFonts w:ascii="Times New Roman" w:hAnsi="Times New Roman"/>
        </w:rPr>
        <w:t>philia</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2"/>
        </w:rPr>
        <w:t xml:space="preserve"> </w:t>
      </w:r>
      <w:r w:rsidRPr="008C35F4">
        <w:rPr>
          <w:rFonts w:ascii="Times New Roman" w:hAnsi="Times New Roman"/>
        </w:rPr>
        <w:t>person.</w:t>
      </w:r>
    </w:p>
    <w:p w14:paraId="2D0E3BE6" w14:textId="77777777" w:rsidR="00C931C7" w:rsidRPr="008C35F4" w:rsidRDefault="00745A90">
      <w:pPr>
        <w:pStyle w:val="BodyText"/>
        <w:numPr>
          <w:ilvl w:val="0"/>
          <w:numId w:val="28"/>
        </w:numPr>
        <w:tabs>
          <w:tab w:val="left" w:pos="801"/>
        </w:tabs>
        <w:ind w:left="800"/>
        <w:rPr>
          <w:rFonts w:ascii="Times New Roman" w:hAnsi="Times New Roman"/>
        </w:rPr>
      </w:pPr>
      <w:r w:rsidRPr="008C35F4">
        <w:rPr>
          <w:rFonts w:ascii="Times New Roman" w:hAnsi="Times New Roman"/>
          <w:spacing w:val="-1"/>
        </w:rPr>
        <w:t>Sub-paragraph (3)</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if--</w:t>
      </w:r>
    </w:p>
    <w:p w14:paraId="161CA5A6" w14:textId="77777777" w:rsidR="00C931C7" w:rsidRPr="008C35F4" w:rsidRDefault="00745A90">
      <w:pPr>
        <w:pStyle w:val="BodyText"/>
        <w:numPr>
          <w:ilvl w:val="1"/>
          <w:numId w:val="28"/>
        </w:numPr>
        <w:tabs>
          <w:tab w:val="left" w:pos="1041"/>
        </w:tabs>
        <w:ind w:right="258" w:firstLine="0"/>
        <w:rPr>
          <w:rFonts w:ascii="Times New Roman" w:hAnsi="Times New Roman"/>
        </w:rPr>
      </w:pPr>
      <w:r w:rsidRPr="008C35F4">
        <w:rPr>
          <w:rFonts w:ascii="Times New Roman" w:hAnsi="Times New Roman"/>
          <w:spacing w:val="-1"/>
        </w:rPr>
        <w:t>the partner</w:t>
      </w:r>
      <w:r w:rsidRPr="008C35F4">
        <w:rPr>
          <w:rFonts w:ascii="Times New Roman" w:hAnsi="Times New Roman"/>
        </w:rPr>
        <w:t xml:space="preserve"> </w:t>
      </w:r>
      <w:r w:rsidRPr="008C35F4">
        <w:rPr>
          <w:rFonts w:ascii="Times New Roman" w:hAnsi="Times New Roman"/>
          <w:spacing w:val="-1"/>
        </w:rPr>
        <w:t xml:space="preserve">or former partner </w:t>
      </w:r>
      <w:r w:rsidRPr="008C35F4">
        <w:rPr>
          <w:rFonts w:ascii="Times New Roman" w:hAnsi="Times New Roman"/>
          <w:spacing w:val="-2"/>
        </w:rPr>
        <w:t>and</w:t>
      </w:r>
      <w:r w:rsidRPr="008C35F4">
        <w:rPr>
          <w:rFonts w:ascii="Times New Roman" w:hAnsi="Times New Roman"/>
          <w:spacing w:val="-1"/>
        </w:rPr>
        <w:t xml:space="preserve"> that person</w:t>
      </w:r>
      <w:r w:rsidRPr="008C35F4">
        <w:rPr>
          <w:rFonts w:ascii="Times New Roman" w:hAnsi="Times New Roman"/>
          <w:spacing w:val="1"/>
        </w:rPr>
        <w:t xml:space="preserve"> </w:t>
      </w:r>
      <w:r w:rsidRPr="008C35F4">
        <w:rPr>
          <w:rFonts w:ascii="Times New Roman" w:hAnsi="Times New Roman"/>
          <w:spacing w:val="-1"/>
        </w:rPr>
        <w:t>are not, or if either of them</w:t>
      </w:r>
      <w:r w:rsidRPr="008C35F4">
        <w:rPr>
          <w:rFonts w:ascii="Times New Roman" w:hAnsi="Times New Roman"/>
          <w:spacing w:val="-2"/>
        </w:rPr>
        <w:t xml:space="preserve"> </w:t>
      </w:r>
      <w:r w:rsidRPr="008C35F4">
        <w:rPr>
          <w:rFonts w:ascii="Times New Roman" w:hAnsi="Times New Roman"/>
          <w:spacing w:val="-1"/>
        </w:rPr>
        <w:t>has died were not, estranged or divorced, or</w:t>
      </w:r>
    </w:p>
    <w:p w14:paraId="640B8288" w14:textId="77777777" w:rsidR="00C931C7" w:rsidRPr="008C35F4" w:rsidRDefault="00745A90">
      <w:pPr>
        <w:pStyle w:val="BodyText"/>
        <w:numPr>
          <w:ilvl w:val="1"/>
          <w:numId w:val="28"/>
        </w:numPr>
        <w:tabs>
          <w:tab w:val="left" w:pos="104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former partner and that person have formed </w:t>
      </w:r>
      <w:r w:rsidRPr="008C35F4">
        <w:rPr>
          <w:rFonts w:ascii="Times New Roman" w:hAnsi="Times New Roman"/>
        </w:rPr>
        <w:t>a</w:t>
      </w:r>
      <w:r w:rsidRPr="008C35F4">
        <w:rPr>
          <w:rFonts w:ascii="Times New Roman" w:hAnsi="Times New Roman"/>
          <w:spacing w:val="-1"/>
        </w:rPr>
        <w:t xml:space="preserve"> civil partnership, the civil</w:t>
      </w:r>
      <w:r w:rsidRPr="008C35F4">
        <w:rPr>
          <w:rFonts w:ascii="Times New Roman" w:hAnsi="Times New Roman"/>
          <w:spacing w:val="40"/>
        </w:rPr>
        <w:t xml:space="preserve"> </w:t>
      </w:r>
      <w:r w:rsidRPr="008C35F4">
        <w:rPr>
          <w:rFonts w:ascii="Times New Roman" w:hAnsi="Times New Roman"/>
          <w:spacing w:val="-1"/>
        </w:rPr>
        <w:t>partnership</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been</w:t>
      </w:r>
      <w:r w:rsidRPr="008C35F4">
        <w:rPr>
          <w:rFonts w:ascii="Times New Roman" w:hAnsi="Times New Roman"/>
          <w:spacing w:val="-10"/>
        </w:rPr>
        <w:t xml:space="preserve"> </w:t>
      </w:r>
      <w:r w:rsidRPr="008C35F4">
        <w:rPr>
          <w:rFonts w:ascii="Times New Roman" w:hAnsi="Times New Roman"/>
          <w:spacing w:val="-1"/>
        </w:rPr>
        <w:t>dissolved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rPr>
        <w:t>either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them</w:t>
      </w:r>
      <w:r w:rsidRPr="008C35F4">
        <w:rPr>
          <w:rFonts w:ascii="Times New Roman" w:hAnsi="Times New Roman"/>
          <w:spacing w:val="-10"/>
        </w:rPr>
        <w:t xml:space="preserve"> </w:t>
      </w:r>
      <w:r w:rsidRPr="008C35F4">
        <w:rPr>
          <w:rFonts w:ascii="Times New Roman" w:hAnsi="Times New Roman"/>
        </w:rPr>
        <w:t>has</w:t>
      </w:r>
      <w:r w:rsidRPr="008C35F4">
        <w:rPr>
          <w:rFonts w:ascii="Times New Roman" w:hAnsi="Times New Roman"/>
          <w:spacing w:val="-10"/>
        </w:rPr>
        <w:t xml:space="preserve"> </w:t>
      </w:r>
      <w:r w:rsidRPr="008C35F4">
        <w:rPr>
          <w:rFonts w:ascii="Times New Roman" w:hAnsi="Times New Roman"/>
        </w:rPr>
        <w:t>died,</w:t>
      </w:r>
      <w:r w:rsidRPr="008C35F4">
        <w:rPr>
          <w:rFonts w:ascii="Times New Roman" w:hAnsi="Times New Roman"/>
          <w:spacing w:val="-10"/>
        </w:rPr>
        <w:t xml:space="preserve"> </w:t>
      </w:r>
      <w:r w:rsidRPr="008C35F4">
        <w:rPr>
          <w:rFonts w:ascii="Times New Roman" w:hAnsi="Times New Roman"/>
        </w:rPr>
        <w:t>had</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been</w:t>
      </w:r>
      <w:r w:rsidRPr="008C35F4">
        <w:rPr>
          <w:rFonts w:ascii="Times New Roman" w:hAnsi="Times New Roman"/>
          <w:spacing w:val="-10"/>
        </w:rPr>
        <w:t xml:space="preserve"> </w:t>
      </w:r>
      <w:r w:rsidRPr="008C35F4">
        <w:rPr>
          <w:rFonts w:ascii="Times New Roman" w:hAnsi="Times New Roman"/>
        </w:rPr>
        <w:t>dissolved</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time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31"/>
        </w:rPr>
        <w:t xml:space="preserve"> </w:t>
      </w:r>
      <w:r w:rsidRPr="008C35F4">
        <w:rPr>
          <w:rFonts w:ascii="Times New Roman" w:hAnsi="Times New Roman"/>
        </w:rPr>
        <w:t>death.</w:t>
      </w:r>
    </w:p>
    <w:p w14:paraId="289B8236" w14:textId="77777777" w:rsidR="00C931C7" w:rsidRPr="008C35F4" w:rsidRDefault="00C931C7">
      <w:pPr>
        <w:rPr>
          <w:rFonts w:ascii="Times New Roman" w:eastAsia="Arial" w:hAnsi="Times New Roman"/>
          <w:sz w:val="20"/>
          <w:szCs w:val="20"/>
        </w:rPr>
      </w:pPr>
    </w:p>
    <w:p w14:paraId="70DF0D2F" w14:textId="77777777" w:rsidR="00C931C7" w:rsidRPr="008C35F4" w:rsidRDefault="00745A90">
      <w:pPr>
        <w:pStyle w:val="BodyText"/>
        <w:numPr>
          <w:ilvl w:val="0"/>
          <w:numId w:val="28"/>
        </w:numPr>
        <w:tabs>
          <w:tab w:val="left" w:pos="801"/>
        </w:tabs>
        <w:spacing w:before="121"/>
        <w:ind w:right="364" w:firstLine="0"/>
        <w:rPr>
          <w:rFonts w:ascii="Times New Roman" w:hAnsi="Times New Roman"/>
        </w:rPr>
      </w:pPr>
      <w:r w:rsidRPr="008C35F4">
        <w:rPr>
          <w:rFonts w:ascii="Times New Roman" w:hAnsi="Times New Roman"/>
          <w:spacing w:val="-1"/>
        </w:rPr>
        <w:t xml:space="preserve">Any payment by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suffering</w:t>
      </w:r>
      <w:r w:rsidRPr="008C35F4">
        <w:rPr>
          <w:rFonts w:ascii="Times New Roman" w:hAnsi="Times New Roman"/>
        </w:rPr>
        <w:t xml:space="preserve"> </w:t>
      </w:r>
      <w:r w:rsidRPr="008C35F4">
        <w:rPr>
          <w:rFonts w:ascii="Times New Roman" w:hAnsi="Times New Roman"/>
          <w:spacing w:val="-1"/>
        </w:rPr>
        <w:t xml:space="preserve">from </w:t>
      </w:r>
      <w:r w:rsidRPr="008C35F4">
        <w:rPr>
          <w:rFonts w:ascii="Times New Roman" w:hAnsi="Times New Roman"/>
          <w:spacing w:val="-2"/>
        </w:rPr>
        <w:t>haemophilia</w:t>
      </w:r>
      <w:r w:rsidRPr="008C35F4">
        <w:rPr>
          <w:rFonts w:ascii="Times New Roman" w:hAnsi="Times New Roman"/>
          <w:spacing w:val="-1"/>
        </w:rPr>
        <w:t xml:space="preserve"> or who is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qualifying person, which</w:t>
      </w:r>
      <w:r w:rsidRPr="008C35F4">
        <w:rPr>
          <w:rFonts w:ascii="Times New Roman" w:hAnsi="Times New Roman"/>
          <w:spacing w:val="42"/>
        </w:rPr>
        <w:t xml:space="preserve"> </w:t>
      </w:r>
      <w:r w:rsidRPr="008C35F4">
        <w:rPr>
          <w:rFonts w:ascii="Times New Roman" w:hAnsi="Times New Roman"/>
          <w:spacing w:val="-1"/>
        </w:rPr>
        <w:t>derives</w:t>
      </w:r>
      <w:r w:rsidRPr="008C35F4">
        <w:rPr>
          <w:rFonts w:ascii="Times New Roman" w:hAnsi="Times New Roman"/>
        </w:rPr>
        <w:t xml:space="preserve"> </w:t>
      </w:r>
      <w:r w:rsidRPr="008C35F4">
        <w:rPr>
          <w:rFonts w:ascii="Times New Roman" w:hAnsi="Times New Roman"/>
          <w:spacing w:val="-1"/>
        </w:rPr>
        <w:t>from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payment under or</w:t>
      </w:r>
      <w:r w:rsidRPr="008C35F4">
        <w:rPr>
          <w:rFonts w:ascii="Times New Roman" w:hAnsi="Times New Roman"/>
        </w:rPr>
        <w:t xml:space="preserve"> </w:t>
      </w:r>
      <w:r w:rsidRPr="008C35F4">
        <w:rPr>
          <w:rFonts w:ascii="Times New Roman" w:hAnsi="Times New Roman"/>
          <w:spacing w:val="-1"/>
        </w:rPr>
        <w:t xml:space="preserve">by any of the Trusts, </w:t>
      </w:r>
      <w:r w:rsidR="00A54F09" w:rsidRPr="008C35F4">
        <w:rPr>
          <w:rFonts w:ascii="Times New Roman" w:hAnsi="Times New Roman"/>
          <w:spacing w:val="-1"/>
        </w:rPr>
        <w:t xml:space="preserve">or from a Grenfell Tower support payment </w:t>
      </w:r>
      <w:r w:rsidR="00BE7C0C" w:rsidRPr="008C35F4">
        <w:rPr>
          <w:rFonts w:ascii="Times New Roman" w:hAnsi="Times New Roman"/>
          <w:spacing w:val="-2"/>
        </w:rPr>
        <w:t xml:space="preserve">historical child abuse payment or a Windrush payment </w:t>
      </w:r>
      <w:r w:rsidRPr="008C35F4">
        <w:rPr>
          <w:rFonts w:ascii="Times New Roman" w:hAnsi="Times New Roman"/>
          <w:spacing w:val="-1"/>
        </w:rPr>
        <w:t>where--</w:t>
      </w:r>
    </w:p>
    <w:p w14:paraId="3809AD6D" w14:textId="77777777" w:rsidR="00C931C7" w:rsidRPr="008C35F4" w:rsidRDefault="00745A90">
      <w:pPr>
        <w:pStyle w:val="BodyText"/>
        <w:numPr>
          <w:ilvl w:val="1"/>
          <w:numId w:val="28"/>
        </w:numPr>
        <w:tabs>
          <w:tab w:val="left" w:pos="1041"/>
        </w:tabs>
        <w:ind w:right="156" w:firstLine="0"/>
        <w:jc w:val="both"/>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or</w:t>
      </w:r>
      <w:r w:rsidRPr="008C35F4">
        <w:rPr>
          <w:rFonts w:ascii="Times New Roman" w:hAnsi="Times New Roman"/>
          <w:spacing w:val="-1"/>
        </w:rPr>
        <w:t xml:space="preserve"> former partner from whom he</w:t>
      </w:r>
      <w:r w:rsidRPr="008C35F4">
        <w:rPr>
          <w:rFonts w:ascii="Times New Roman" w:hAnsi="Times New Roman"/>
          <w:spacing w:val="-2"/>
        </w:rPr>
        <w:t xml:space="preserve"> </w:t>
      </w:r>
      <w:r w:rsidRPr="008C35F4">
        <w:rPr>
          <w:rFonts w:ascii="Times New Roman" w:hAnsi="Times New Roman"/>
          <w:spacing w:val="-1"/>
        </w:rPr>
        <w:t xml:space="preserve">is not estranged or </w:t>
      </w:r>
      <w:r w:rsidRPr="008C35F4">
        <w:rPr>
          <w:rFonts w:ascii="Times New Roman" w:hAnsi="Times New Roman"/>
          <w:spacing w:val="-2"/>
        </w:rPr>
        <w:t>divorced</w:t>
      </w:r>
      <w:r w:rsidRPr="008C35F4">
        <w:rPr>
          <w:rFonts w:ascii="Times New Roman" w:hAnsi="Times New Roman"/>
          <w:spacing w:val="-1"/>
        </w:rPr>
        <w:t xml:space="preserve"> or with</w:t>
      </w:r>
      <w:r w:rsidRPr="008C35F4">
        <w:rPr>
          <w:rFonts w:ascii="Times New Roman" w:hAnsi="Times New Roman"/>
          <w:spacing w:val="56"/>
        </w:rPr>
        <w:t xml:space="preserve"> </w:t>
      </w:r>
      <w:r w:rsidRPr="008C35F4">
        <w:rPr>
          <w:rFonts w:ascii="Times New Roman" w:hAnsi="Times New Roman"/>
          <w:spacing w:val="-1"/>
        </w:rPr>
        <w:t xml:space="preserve">whom he has formed </w:t>
      </w:r>
      <w:r w:rsidRPr="008C35F4">
        <w:rPr>
          <w:rFonts w:ascii="Times New Roman" w:hAnsi="Times New Roman"/>
        </w:rPr>
        <w:t>a</w:t>
      </w:r>
      <w:r w:rsidRPr="008C35F4">
        <w:rPr>
          <w:rFonts w:ascii="Times New Roman" w:hAnsi="Times New Roman"/>
          <w:spacing w:val="-1"/>
        </w:rPr>
        <w:t xml:space="preserve"> civil partnership that has </w:t>
      </w:r>
      <w:r w:rsidRPr="008C35F4">
        <w:rPr>
          <w:rFonts w:ascii="Times New Roman" w:hAnsi="Times New Roman"/>
        </w:rPr>
        <w:t>not</w:t>
      </w:r>
      <w:r w:rsidRPr="008C35F4">
        <w:rPr>
          <w:rFonts w:ascii="Times New Roman" w:hAnsi="Times New Roman"/>
          <w:spacing w:val="-1"/>
        </w:rPr>
        <w:t xml:space="preserve"> </w:t>
      </w:r>
      <w:r w:rsidRPr="008C35F4">
        <w:rPr>
          <w:rFonts w:ascii="Times New Roman" w:hAnsi="Times New Roman"/>
        </w:rPr>
        <w:t>been</w:t>
      </w:r>
      <w:r w:rsidRPr="008C35F4">
        <w:rPr>
          <w:rFonts w:ascii="Times New Roman" w:hAnsi="Times New Roman"/>
          <w:spacing w:val="-1"/>
        </w:rPr>
        <w:t xml:space="preserve"> dissolved, </w:t>
      </w:r>
      <w:r w:rsidRPr="008C35F4">
        <w:rPr>
          <w:rFonts w:ascii="Times New Roman" w:hAnsi="Times New Roman"/>
        </w:rPr>
        <w:t>nor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child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or</w:t>
      </w:r>
      <w:r w:rsidRPr="008C35F4">
        <w:rPr>
          <w:rFonts w:ascii="Times New Roman" w:hAnsi="Times New Roman"/>
          <w:spacing w:val="-1"/>
        </w:rPr>
        <w:t xml:space="preserve"> had been </w:t>
      </w:r>
      <w:r w:rsidRPr="008C35F4">
        <w:rPr>
          <w:rFonts w:ascii="Times New Roman" w:hAnsi="Times New Roman"/>
        </w:rPr>
        <w:t>a</w:t>
      </w:r>
      <w:r w:rsidRPr="008C35F4">
        <w:rPr>
          <w:rFonts w:ascii="Times New Roman" w:hAnsi="Times New Roman"/>
          <w:spacing w:val="37"/>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 xml:space="preserve">of that person's </w:t>
      </w:r>
      <w:r w:rsidRPr="008C35F4">
        <w:rPr>
          <w:rFonts w:ascii="Times New Roman" w:hAnsi="Times New Roman"/>
          <w:spacing w:val="-2"/>
        </w:rPr>
        <w:t>household;</w:t>
      </w:r>
      <w:r w:rsidRPr="008C35F4">
        <w:rPr>
          <w:rFonts w:ascii="Times New Roman" w:hAnsi="Times New Roman"/>
          <w:spacing w:val="-1"/>
        </w:rPr>
        <w:t xml:space="preserve"> and</w:t>
      </w:r>
    </w:p>
    <w:p w14:paraId="664EF10F" w14:textId="77777777" w:rsidR="00C931C7" w:rsidRPr="008C35F4" w:rsidRDefault="00745A90">
      <w:pPr>
        <w:pStyle w:val="BodyText"/>
        <w:numPr>
          <w:ilvl w:val="1"/>
          <w:numId w:val="28"/>
        </w:numPr>
        <w:tabs>
          <w:tab w:val="left" w:pos="1041"/>
        </w:tabs>
        <w:ind w:left="1040" w:hanging="684"/>
        <w:rPr>
          <w:rFonts w:ascii="Times New Roman" w:hAnsi="Times New Roman"/>
        </w:rPr>
      </w:pPr>
      <w:r w:rsidRPr="008C35F4">
        <w:rPr>
          <w:rFonts w:ascii="Times New Roman" w:hAnsi="Times New Roman"/>
          <w:spacing w:val="-1"/>
        </w:rPr>
        <w:t>the payment is made either--</w:t>
      </w:r>
    </w:p>
    <w:p w14:paraId="7D82AAB5" w14:textId="77777777" w:rsidR="00C931C7" w:rsidRPr="008C35F4" w:rsidRDefault="00745A90">
      <w:pPr>
        <w:pStyle w:val="BodyText"/>
        <w:numPr>
          <w:ilvl w:val="2"/>
          <w:numId w:val="28"/>
        </w:numPr>
        <w:tabs>
          <w:tab w:val="left" w:pos="1214"/>
        </w:tabs>
        <w:ind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or</w:t>
      </w:r>
    </w:p>
    <w:p w14:paraId="18DBCEED" w14:textId="77777777" w:rsidR="00C931C7" w:rsidRPr="008C35F4" w:rsidRDefault="00745A90">
      <w:pPr>
        <w:pStyle w:val="BodyText"/>
        <w:numPr>
          <w:ilvl w:val="2"/>
          <w:numId w:val="28"/>
        </w:numPr>
        <w:tabs>
          <w:tab w:val="left" w:pos="1259"/>
        </w:tabs>
        <w:spacing w:before="119"/>
        <w:ind w:right="112" w:firstLine="0"/>
        <w:rPr>
          <w:rFonts w:ascii="Times New Roman" w:hAnsi="Times New Roman"/>
        </w:rPr>
      </w:pPr>
      <w:r w:rsidRPr="008C35F4">
        <w:rPr>
          <w:rFonts w:ascii="Times New Roman" w:hAnsi="Times New Roman"/>
        </w:rPr>
        <w:t>where</w:t>
      </w:r>
      <w:r w:rsidRPr="008C35F4">
        <w:rPr>
          <w:rFonts w:ascii="Times New Roman" w:hAnsi="Times New Roman"/>
          <w:spacing w:val="-7"/>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person</w:t>
      </w:r>
      <w:r w:rsidRPr="008C35F4">
        <w:rPr>
          <w:rFonts w:ascii="Times New Roman" w:hAnsi="Times New Roman"/>
          <w:spacing w:val="-6"/>
        </w:rPr>
        <w:t xml:space="preserve"> </w:t>
      </w:r>
      <w:r w:rsidRPr="008C35F4">
        <w:rPr>
          <w:rFonts w:ascii="Times New Roman" w:hAnsi="Times New Roman"/>
          <w:spacing w:val="-1"/>
        </w:rPr>
        <w:t>at</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date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child</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student</w:t>
      </w:r>
      <w:r w:rsidRPr="008C35F4">
        <w:rPr>
          <w:rFonts w:ascii="Times New Roman" w:hAnsi="Times New Roman"/>
          <w:spacing w:val="-6"/>
        </w:rPr>
        <w:t xml:space="preserve"> </w:t>
      </w:r>
      <w:r w:rsidRPr="008C35F4">
        <w:rPr>
          <w:rFonts w:ascii="Times New Roman" w:hAnsi="Times New Roman"/>
        </w:rPr>
        <w:t>who</w:t>
      </w:r>
      <w:r w:rsidRPr="008C35F4">
        <w:rPr>
          <w:rFonts w:ascii="Times New Roman" w:hAnsi="Times New Roman"/>
          <w:spacing w:val="-6"/>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spacing w:val="-1"/>
        </w:rPr>
        <w:t>completed</w:t>
      </w:r>
      <w:r w:rsidRPr="008C35F4">
        <w:rPr>
          <w:rFonts w:ascii="Times New Roman" w:hAnsi="Times New Roman"/>
          <w:spacing w:val="-6"/>
        </w:rPr>
        <w:t xml:space="preserve"> </w:t>
      </w:r>
      <w:r w:rsidRPr="008C35F4">
        <w:rPr>
          <w:rFonts w:ascii="Times New Roman" w:hAnsi="Times New Roman"/>
          <w:spacing w:val="-1"/>
        </w:rPr>
        <w:t>his</w:t>
      </w:r>
      <w:r w:rsidRPr="008C35F4">
        <w:rPr>
          <w:rFonts w:ascii="Times New Roman" w:hAnsi="Times New Roman"/>
          <w:spacing w:val="23"/>
        </w:rPr>
        <w:t xml:space="preserve"> </w:t>
      </w:r>
      <w:r w:rsidRPr="008C35F4">
        <w:rPr>
          <w:rFonts w:ascii="Times New Roman" w:hAnsi="Times New Roman"/>
        </w:rPr>
        <w:t>full-time</w:t>
      </w:r>
      <w:r w:rsidRPr="008C35F4">
        <w:rPr>
          <w:rFonts w:ascii="Times New Roman" w:hAnsi="Times New Roman"/>
          <w:spacing w:val="-6"/>
        </w:rPr>
        <w:t xml:space="preserve"> </w:t>
      </w:r>
      <w:r w:rsidRPr="008C35F4">
        <w:rPr>
          <w:rFonts w:ascii="Times New Roman" w:hAnsi="Times New Roman"/>
          <w:spacing w:val="-1"/>
        </w:rPr>
        <w:t>education</w:t>
      </w:r>
      <w:r w:rsidRPr="008C35F4">
        <w:rPr>
          <w:rFonts w:ascii="Times New Roman" w:hAnsi="Times New Roman"/>
          <w:spacing w:val="-6"/>
        </w:rPr>
        <w:t xml:space="preserve"> </w:t>
      </w:r>
      <w:r w:rsidRPr="008C35F4">
        <w:rPr>
          <w:rFonts w:ascii="Times New Roman" w:hAnsi="Times New Roman"/>
          <w:spacing w:val="-1"/>
        </w:rPr>
        <w:t>and</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rPr>
        <w:t>no</w:t>
      </w:r>
      <w:r w:rsidRPr="008C35F4">
        <w:rPr>
          <w:rFonts w:ascii="Times New Roman" w:hAnsi="Times New Roman"/>
          <w:spacing w:val="-6"/>
        </w:rPr>
        <w:t xml:space="preserve"> </w:t>
      </w:r>
      <w:r w:rsidRPr="008C35F4">
        <w:rPr>
          <w:rFonts w:ascii="Times New Roman" w:hAnsi="Times New Roman"/>
          <w:spacing w:val="-1"/>
        </w:rPr>
        <w:t>parent</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step-parent,</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7"/>
        </w:rPr>
        <w:t xml:space="preserve"> </w:t>
      </w:r>
      <w:r w:rsidRPr="008C35F4">
        <w:rPr>
          <w:rFonts w:ascii="Times New Roman" w:hAnsi="Times New Roman"/>
          <w:spacing w:val="-1"/>
        </w:rPr>
        <w:t>standing</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place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his</w:t>
      </w:r>
      <w:r w:rsidRPr="008C35F4">
        <w:rPr>
          <w:rFonts w:ascii="Times New Roman" w:hAnsi="Times New Roman"/>
          <w:spacing w:val="-7"/>
        </w:rPr>
        <w:t xml:space="preserve"> </w:t>
      </w:r>
      <w:r w:rsidRPr="008C35F4">
        <w:rPr>
          <w:rFonts w:ascii="Times New Roman" w:hAnsi="Times New Roman"/>
          <w:spacing w:val="-1"/>
        </w:rPr>
        <w:t>parent,</w:t>
      </w:r>
    </w:p>
    <w:p w14:paraId="439E2699" w14:textId="77777777" w:rsidR="00C931C7" w:rsidRPr="008C35F4" w:rsidRDefault="00C931C7">
      <w:pPr>
        <w:rPr>
          <w:rFonts w:ascii="Times New Roman" w:eastAsia="Arial" w:hAnsi="Times New Roman"/>
          <w:sz w:val="20"/>
          <w:szCs w:val="20"/>
        </w:rPr>
      </w:pPr>
    </w:p>
    <w:p w14:paraId="253BA6E2" w14:textId="77777777" w:rsidR="00C931C7" w:rsidRPr="008C35F4" w:rsidRDefault="00745A90">
      <w:pPr>
        <w:pStyle w:val="BodyText"/>
        <w:spacing w:before="119"/>
        <w:ind w:left="355" w:right="116"/>
        <w:rPr>
          <w:rFonts w:ascii="Times New Roman" w:hAnsi="Times New Roman"/>
        </w:rPr>
      </w:pP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from the date of the</w:t>
      </w:r>
      <w:r w:rsidRPr="008C35F4">
        <w:rPr>
          <w:rFonts w:ascii="Times New Roman" w:hAnsi="Times New Roman"/>
          <w:spacing w:val="-2"/>
        </w:rPr>
        <w:t xml:space="preserve"> </w:t>
      </w:r>
      <w:r w:rsidRPr="008C35F4">
        <w:rPr>
          <w:rFonts w:ascii="Times New Roman" w:hAnsi="Times New Roman"/>
          <w:spacing w:val="-1"/>
        </w:rPr>
        <w:t>payment</w:t>
      </w:r>
      <w:r w:rsidRPr="008C35F4">
        <w:rPr>
          <w:rFonts w:ascii="Times New Roman" w:hAnsi="Times New Roman"/>
          <w:spacing w:val="1"/>
        </w:rPr>
        <w:t xml:space="preserve"> </w:t>
      </w:r>
      <w:r w:rsidRPr="008C35F4">
        <w:rPr>
          <w:rFonts w:ascii="Times New Roman" w:hAnsi="Times New Roman"/>
          <w:spacing w:val="-1"/>
        </w:rPr>
        <w:t xml:space="preserve">until the end of two years from </w:t>
      </w:r>
      <w:r w:rsidRPr="008C35F4">
        <w:rPr>
          <w:rFonts w:ascii="Times New Roman" w:hAnsi="Times New Roman"/>
        </w:rPr>
        <w:t>that</w:t>
      </w:r>
      <w:r w:rsidRPr="008C35F4">
        <w:rPr>
          <w:rFonts w:ascii="Times New Roman" w:hAnsi="Times New Roman"/>
          <w:spacing w:val="-1"/>
        </w:rPr>
        <w:t xml:space="preserve"> person's </w:t>
      </w:r>
      <w:r w:rsidRPr="008C35F4">
        <w:rPr>
          <w:rFonts w:ascii="Times New Roman" w:hAnsi="Times New Roman"/>
        </w:rPr>
        <w:t>death.</w:t>
      </w:r>
    </w:p>
    <w:p w14:paraId="7C7DE3C5" w14:textId="77777777" w:rsidR="00C931C7" w:rsidRPr="008C35F4" w:rsidRDefault="00C931C7">
      <w:pPr>
        <w:rPr>
          <w:rFonts w:ascii="Times New Roman" w:eastAsia="Arial" w:hAnsi="Times New Roman"/>
          <w:sz w:val="20"/>
          <w:szCs w:val="20"/>
        </w:rPr>
      </w:pPr>
    </w:p>
    <w:p w14:paraId="0497FB33" w14:textId="77777777" w:rsidR="00C931C7" w:rsidRPr="008C35F4" w:rsidRDefault="00745A90">
      <w:pPr>
        <w:pStyle w:val="BodyText"/>
        <w:numPr>
          <w:ilvl w:val="0"/>
          <w:numId w:val="28"/>
        </w:numPr>
        <w:tabs>
          <w:tab w:val="left" w:pos="799"/>
          <w:tab w:val="left" w:pos="800"/>
        </w:tabs>
        <w:spacing w:before="119"/>
        <w:ind w:right="258" w:firstLine="0"/>
        <w:rPr>
          <w:rFonts w:ascii="Times New Roman" w:hAnsi="Times New Roman"/>
        </w:rPr>
      </w:pPr>
      <w:r w:rsidRPr="008C35F4">
        <w:rPr>
          <w:rFonts w:ascii="Times New Roman" w:hAnsi="Times New Roman"/>
          <w:spacing w:val="-1"/>
        </w:rPr>
        <w:t xml:space="preserve">Any payment out of the estate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suffered from haemophilia </w:t>
      </w:r>
      <w:r w:rsidRPr="008C35F4">
        <w:rPr>
          <w:rFonts w:ascii="Times New Roman" w:hAnsi="Times New Roman"/>
        </w:rPr>
        <w:t>or</w:t>
      </w:r>
      <w:r w:rsidRPr="008C35F4">
        <w:rPr>
          <w:rFonts w:ascii="Times New Roman" w:hAnsi="Times New Roman"/>
          <w:spacing w:val="-1"/>
        </w:rPr>
        <w:t xml:space="preserve"> who was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63"/>
        </w:rPr>
        <w:t xml:space="preserve"> </w:t>
      </w:r>
      <w:r w:rsidRPr="008C35F4">
        <w:rPr>
          <w:rFonts w:ascii="Times New Roman" w:hAnsi="Times New Roman"/>
          <w:spacing w:val="-1"/>
        </w:rPr>
        <w:t>person, which derives</w:t>
      </w:r>
      <w:r w:rsidRPr="008C35F4">
        <w:rPr>
          <w:rFonts w:ascii="Times New Roman" w:hAnsi="Times New Roman"/>
        </w:rPr>
        <w:t xml:space="preserve"> </w:t>
      </w:r>
      <w:r w:rsidRPr="008C35F4">
        <w:rPr>
          <w:rFonts w:ascii="Times New Roman" w:hAnsi="Times New Roman"/>
          <w:spacing w:val="-1"/>
        </w:rPr>
        <w:t xml:space="preserve">from </w:t>
      </w:r>
      <w:r w:rsidRPr="008C35F4">
        <w:rPr>
          <w:rFonts w:ascii="Times New Roman" w:hAnsi="Times New Roman"/>
        </w:rPr>
        <w:t>a</w:t>
      </w:r>
      <w:r w:rsidRPr="008C35F4">
        <w:rPr>
          <w:rFonts w:ascii="Times New Roman" w:hAnsi="Times New Roman"/>
          <w:spacing w:val="-1"/>
        </w:rPr>
        <w:t xml:space="preserve"> payment under or by any of the Trusts, </w:t>
      </w:r>
      <w:r w:rsidR="00A54F09" w:rsidRPr="008C35F4">
        <w:rPr>
          <w:rFonts w:ascii="Times New Roman" w:hAnsi="Times New Roman"/>
          <w:spacing w:val="-1"/>
        </w:rPr>
        <w:t xml:space="preserve">or from a Grenfell Tower support payment </w:t>
      </w:r>
      <w:r w:rsidRPr="008C35F4">
        <w:rPr>
          <w:rFonts w:ascii="Times New Roman" w:hAnsi="Times New Roman"/>
          <w:spacing w:val="-1"/>
        </w:rPr>
        <w:t>where--</w:t>
      </w:r>
    </w:p>
    <w:p w14:paraId="558C861A" w14:textId="77777777" w:rsidR="00C931C7" w:rsidRPr="008C35F4" w:rsidRDefault="00745A90">
      <w:pPr>
        <w:pStyle w:val="BodyText"/>
        <w:numPr>
          <w:ilvl w:val="1"/>
          <w:numId w:val="28"/>
        </w:numPr>
        <w:tabs>
          <w:tab w:val="left" w:pos="1041"/>
        </w:tabs>
        <w:ind w:left="355" w:right="127" w:firstLine="0"/>
        <w:rPr>
          <w:rFonts w:ascii="Times New Roman" w:hAnsi="Times New Roman"/>
        </w:rPr>
      </w:pPr>
      <w:r w:rsidRPr="008C35F4">
        <w:rPr>
          <w:rFonts w:ascii="Times New Roman" w:hAnsi="Times New Roman"/>
          <w:spacing w:val="-1"/>
        </w:rPr>
        <w:t>that person at the date of his death ("the</w:t>
      </w:r>
      <w:r w:rsidRPr="008C35F4">
        <w:rPr>
          <w:rFonts w:ascii="Times New Roman" w:hAnsi="Times New Roman"/>
        </w:rPr>
        <w:t xml:space="preserve"> </w:t>
      </w:r>
      <w:r w:rsidRPr="008C35F4">
        <w:rPr>
          <w:rFonts w:ascii="Times New Roman" w:hAnsi="Times New Roman"/>
          <w:spacing w:val="-1"/>
        </w:rPr>
        <w:t xml:space="preserve">relevant </w:t>
      </w:r>
      <w:r w:rsidRPr="008C35F4">
        <w:rPr>
          <w:rFonts w:ascii="Times New Roman" w:hAnsi="Times New Roman"/>
        </w:rPr>
        <w:t>date")</w:t>
      </w:r>
      <w:r w:rsidRPr="008C35F4">
        <w:rPr>
          <w:rFonts w:ascii="Times New Roman" w:hAnsi="Times New Roman"/>
          <w:spacing w:val="-1"/>
        </w:rPr>
        <w:t xml:space="preserve"> had </w:t>
      </w:r>
      <w:r w:rsidRPr="008C35F4">
        <w:rPr>
          <w:rFonts w:ascii="Times New Roman" w:hAnsi="Times New Roman"/>
        </w:rPr>
        <w:t>no</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former partner from</w:t>
      </w:r>
      <w:r w:rsidRPr="008C35F4">
        <w:rPr>
          <w:rFonts w:ascii="Times New Roman" w:hAnsi="Times New Roman"/>
          <w:spacing w:val="59"/>
        </w:rPr>
        <w:t xml:space="preserve"> </w:t>
      </w:r>
      <w:r w:rsidRPr="008C35F4">
        <w:rPr>
          <w:rFonts w:ascii="Times New Roman" w:hAnsi="Times New Roman"/>
        </w:rPr>
        <w:t>whom</w:t>
      </w:r>
      <w:r w:rsidRPr="008C35F4">
        <w:rPr>
          <w:rFonts w:ascii="Times New Roman" w:hAnsi="Times New Roman"/>
          <w:spacing w:val="-10"/>
        </w:rPr>
        <w:t xml:space="preserve"> </w:t>
      </w:r>
      <w:r w:rsidRPr="008C35F4">
        <w:rPr>
          <w:rFonts w:ascii="Times New Roman" w:hAnsi="Times New Roman"/>
          <w:spacing w:val="-1"/>
        </w:rPr>
        <w:t>he</w:t>
      </w:r>
      <w:r w:rsidRPr="008C35F4">
        <w:rPr>
          <w:rFonts w:ascii="Times New Roman" w:hAnsi="Times New Roman"/>
          <w:spacing w:val="-10"/>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spacing w:val="-1"/>
        </w:rPr>
        <w:t>estranged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divorced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rPr>
        <w:t>whom</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rPr>
        <w:t>had</w:t>
      </w:r>
      <w:r w:rsidRPr="008C35F4">
        <w:rPr>
          <w:rFonts w:ascii="Times New Roman" w:hAnsi="Times New Roman"/>
          <w:spacing w:val="-10"/>
        </w:rPr>
        <w:t xml:space="preserve"> </w:t>
      </w:r>
      <w:r w:rsidRPr="008C35F4">
        <w:rPr>
          <w:rFonts w:ascii="Times New Roman" w:hAnsi="Times New Roman"/>
          <w:spacing w:val="-1"/>
        </w:rPr>
        <w:t>formed</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civil</w:t>
      </w:r>
      <w:r w:rsidRPr="008C35F4">
        <w:rPr>
          <w:rFonts w:ascii="Times New Roman" w:hAnsi="Times New Roman"/>
          <w:spacing w:val="-10"/>
        </w:rPr>
        <w:t xml:space="preserve"> </w:t>
      </w:r>
      <w:r w:rsidRPr="008C35F4">
        <w:rPr>
          <w:rFonts w:ascii="Times New Roman" w:hAnsi="Times New Roman"/>
          <w:spacing w:val="-1"/>
        </w:rPr>
        <w:t>partnership</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spacing w:val="-1"/>
        </w:rPr>
        <w:t>had</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been</w:t>
      </w:r>
      <w:r w:rsidRPr="008C35F4">
        <w:rPr>
          <w:rFonts w:ascii="Times New Roman" w:hAnsi="Times New Roman"/>
          <w:spacing w:val="53"/>
        </w:rPr>
        <w:t xml:space="preserve"> </w:t>
      </w:r>
      <w:r w:rsidRPr="008C35F4">
        <w:rPr>
          <w:rFonts w:ascii="Times New Roman" w:hAnsi="Times New Roman"/>
        </w:rPr>
        <w:t>dissolved,</w:t>
      </w:r>
      <w:r w:rsidRPr="008C35F4">
        <w:rPr>
          <w:rFonts w:ascii="Times New Roman" w:hAnsi="Times New Roman"/>
          <w:spacing w:val="-1"/>
        </w:rPr>
        <w:t xml:space="preserve"> nor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spacing w:val="-1"/>
        </w:rPr>
        <w:t xml:space="preserve">who was </w:t>
      </w:r>
      <w:r w:rsidRPr="008C35F4">
        <w:rPr>
          <w:rFonts w:ascii="Times New Roman" w:hAnsi="Times New Roman"/>
        </w:rPr>
        <w:t xml:space="preserve">or </w:t>
      </w:r>
      <w:r w:rsidRPr="008C35F4">
        <w:rPr>
          <w:rFonts w:ascii="Times New Roman" w:hAnsi="Times New Roman"/>
          <w:spacing w:val="-1"/>
        </w:rPr>
        <w:t xml:space="preserve">had </w:t>
      </w:r>
      <w:r w:rsidRPr="008C35F4">
        <w:rPr>
          <w:rFonts w:ascii="Times New Roman" w:hAnsi="Times New Roman"/>
        </w:rPr>
        <w:t>been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member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household; and</w:t>
      </w:r>
    </w:p>
    <w:p w14:paraId="0B018497" w14:textId="77777777" w:rsidR="00C931C7" w:rsidRPr="008C35F4" w:rsidRDefault="00745A90">
      <w:pPr>
        <w:pStyle w:val="BodyText"/>
        <w:numPr>
          <w:ilvl w:val="1"/>
          <w:numId w:val="28"/>
        </w:numPr>
        <w:tabs>
          <w:tab w:val="left" w:pos="1041"/>
        </w:tabs>
        <w:ind w:left="1040"/>
        <w:rPr>
          <w:rFonts w:ascii="Times New Roman" w:hAnsi="Times New Roman"/>
        </w:rPr>
      </w:pPr>
      <w:r w:rsidRPr="008C35F4">
        <w:rPr>
          <w:rFonts w:ascii="Times New Roman" w:hAnsi="Times New Roman"/>
          <w:spacing w:val="-1"/>
        </w:rPr>
        <w:t>the payment is made either--</w:t>
      </w:r>
    </w:p>
    <w:p w14:paraId="544852F8" w14:textId="77777777" w:rsidR="00C931C7" w:rsidRPr="008C35F4" w:rsidRDefault="00745A90">
      <w:pPr>
        <w:pStyle w:val="BodyText"/>
        <w:numPr>
          <w:ilvl w:val="2"/>
          <w:numId w:val="28"/>
        </w:numPr>
        <w:tabs>
          <w:tab w:val="left" w:pos="1214"/>
        </w:tabs>
        <w:spacing w:before="119"/>
        <w:ind w:left="595" w:firstLine="0"/>
        <w:rPr>
          <w:rFonts w:ascii="Times New Roman" w:hAnsi="Times New Roman"/>
        </w:rPr>
      </w:pPr>
      <w:r w:rsidRPr="008C35F4">
        <w:rPr>
          <w:rFonts w:ascii="Times New Roman" w:hAnsi="Times New Roman"/>
        </w:rPr>
        <w:lastRenderedPageBreak/>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or</w:t>
      </w:r>
    </w:p>
    <w:p w14:paraId="75A3E42F" w14:textId="77777777" w:rsidR="00C931C7" w:rsidRPr="008C35F4" w:rsidRDefault="00745A90">
      <w:pPr>
        <w:pStyle w:val="BodyText"/>
        <w:numPr>
          <w:ilvl w:val="2"/>
          <w:numId w:val="28"/>
        </w:numPr>
        <w:tabs>
          <w:tab w:val="left" w:pos="1258"/>
        </w:tabs>
        <w:ind w:left="595" w:right="349"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student </w:t>
      </w:r>
      <w:r w:rsidRPr="008C35F4">
        <w:rPr>
          <w:rFonts w:ascii="Times New Roman" w:hAnsi="Times New Roman"/>
        </w:rPr>
        <w:t>who</w:t>
      </w:r>
      <w:r w:rsidRPr="008C35F4">
        <w:rPr>
          <w:rFonts w:ascii="Times New Roman" w:hAnsi="Times New Roman"/>
          <w:spacing w:val="-1"/>
        </w:rPr>
        <w:t xml:space="preserve"> had</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completed </w:t>
      </w:r>
      <w:r w:rsidRPr="008C35F4">
        <w:rPr>
          <w:rFonts w:ascii="Times New Roman" w:hAnsi="Times New Roman"/>
        </w:rPr>
        <w:t>his</w:t>
      </w:r>
      <w:r w:rsidRPr="008C35F4">
        <w:rPr>
          <w:rFonts w:ascii="Times New Roman" w:hAnsi="Times New Roman"/>
          <w:spacing w:val="21"/>
        </w:rPr>
        <w:t xml:space="preserve"> </w:t>
      </w:r>
      <w:r w:rsidRPr="008C35F4">
        <w:rPr>
          <w:rFonts w:ascii="Times New Roman" w:hAnsi="Times New Roman"/>
        </w:rPr>
        <w:t>full-time</w:t>
      </w:r>
      <w:r w:rsidRPr="008C35F4">
        <w:rPr>
          <w:rFonts w:ascii="Times New Roman" w:hAnsi="Times New Roman"/>
          <w:spacing w:val="-1"/>
        </w:rPr>
        <w:t xml:space="preserve"> education </w:t>
      </w:r>
      <w:r w:rsidRPr="008C35F4">
        <w:rPr>
          <w:rFonts w:ascii="Times New Roman" w:hAnsi="Times New Roman"/>
        </w:rPr>
        <w:t>and</w:t>
      </w:r>
      <w:r w:rsidRPr="008C35F4">
        <w:rPr>
          <w:rFonts w:ascii="Times New Roman" w:hAnsi="Times New Roman"/>
          <w:spacing w:val="-1"/>
        </w:rPr>
        <w:t xml:space="preserve"> had</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parent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step-parent, to any person</w:t>
      </w:r>
      <w:r w:rsidRPr="008C35F4">
        <w:rPr>
          <w:rFonts w:ascii="Times New Roman" w:hAnsi="Times New Roman"/>
          <w:spacing w:val="-2"/>
        </w:rPr>
        <w:t xml:space="preserve"> </w:t>
      </w:r>
      <w:r w:rsidRPr="008C35F4">
        <w:rPr>
          <w:rFonts w:ascii="Times New Roman" w:hAnsi="Times New Roman"/>
          <w:spacing w:val="-1"/>
        </w:rPr>
        <w:t>standing in place of his parent,</w:t>
      </w:r>
    </w:p>
    <w:p w14:paraId="2B75D516" w14:textId="77777777" w:rsidR="00C931C7" w:rsidRPr="008C35F4" w:rsidRDefault="00C931C7">
      <w:pPr>
        <w:rPr>
          <w:rFonts w:ascii="Times New Roman" w:eastAsia="Arial" w:hAnsi="Times New Roman"/>
          <w:sz w:val="20"/>
          <w:szCs w:val="20"/>
        </w:rPr>
      </w:pPr>
    </w:p>
    <w:p w14:paraId="627C8A20" w14:textId="77777777" w:rsidR="00C931C7" w:rsidRPr="008C35F4" w:rsidRDefault="00C931C7">
      <w:pPr>
        <w:spacing w:before="6"/>
        <w:rPr>
          <w:rFonts w:ascii="Times New Roman" w:eastAsia="Arial" w:hAnsi="Times New Roman"/>
          <w:sz w:val="20"/>
          <w:szCs w:val="20"/>
        </w:rPr>
      </w:pPr>
    </w:p>
    <w:p w14:paraId="5ECBE55C" w14:textId="77777777" w:rsidR="00C931C7" w:rsidRPr="008C35F4" w:rsidRDefault="00745A90">
      <w:pPr>
        <w:pStyle w:val="BodyText"/>
        <w:spacing w:before="74"/>
        <w:ind w:left="355"/>
        <w:jc w:val="both"/>
        <w:rPr>
          <w:rFonts w:ascii="Times New Roman" w:hAnsi="Times New Roman"/>
        </w:rPr>
      </w:pP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of two years from the relevant </w:t>
      </w:r>
      <w:r w:rsidRPr="008C35F4">
        <w:rPr>
          <w:rFonts w:ascii="Times New Roman" w:hAnsi="Times New Roman"/>
          <w:spacing w:val="-2"/>
        </w:rPr>
        <w:t>date.</w:t>
      </w:r>
    </w:p>
    <w:p w14:paraId="4F2ADE4D" w14:textId="77777777" w:rsidR="00C931C7" w:rsidRPr="008C35F4" w:rsidRDefault="00C931C7">
      <w:pPr>
        <w:rPr>
          <w:rFonts w:ascii="Times New Roman" w:eastAsia="Arial" w:hAnsi="Times New Roman"/>
          <w:sz w:val="20"/>
          <w:szCs w:val="20"/>
        </w:rPr>
      </w:pPr>
    </w:p>
    <w:p w14:paraId="3A9F0EAF" w14:textId="77777777" w:rsidR="00A54F09" w:rsidRPr="008C35F4" w:rsidRDefault="00745A90">
      <w:pPr>
        <w:pStyle w:val="BodyText"/>
        <w:numPr>
          <w:ilvl w:val="0"/>
          <w:numId w:val="28"/>
        </w:numPr>
        <w:tabs>
          <w:tab w:val="left" w:pos="801"/>
        </w:tabs>
        <w:spacing w:before="119"/>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 xml:space="preserve">for </w:t>
      </w:r>
      <w:r w:rsidRPr="008C35F4">
        <w:rPr>
          <w:rFonts w:ascii="Times New Roman" w:hAnsi="Times New Roman"/>
          <w:spacing w:val="-1"/>
        </w:rPr>
        <w:t>whose</w:t>
      </w:r>
      <w:r w:rsidRPr="008C35F4">
        <w:rPr>
          <w:rFonts w:ascii="Times New Roman" w:hAnsi="Times New Roman"/>
          <w:spacing w:val="-2"/>
        </w:rPr>
        <w:t xml:space="preserve"> </w:t>
      </w:r>
      <w:r w:rsidRPr="008C35F4">
        <w:rPr>
          <w:rFonts w:ascii="Times New Roman" w:hAnsi="Times New Roman"/>
          <w:spacing w:val="-1"/>
        </w:rPr>
        <w:t xml:space="preserve">benefit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spacing w:val="-2"/>
        </w:rPr>
        <w:t xml:space="preserve">referred </w:t>
      </w:r>
      <w:r w:rsidRPr="008C35F4">
        <w:rPr>
          <w:rFonts w:ascii="Times New Roman" w:hAnsi="Times New Roman"/>
          <w:spacing w:val="-1"/>
        </w:rPr>
        <w:t>to in this paragraph is</w:t>
      </w:r>
      <w:r w:rsidRPr="008C35F4">
        <w:rPr>
          <w:rFonts w:ascii="Times New Roman" w:hAnsi="Times New Roman"/>
          <w:spacing w:val="24"/>
        </w:rPr>
        <w:t xml:space="preserve"> </w:t>
      </w:r>
      <w:r w:rsidRPr="008C35F4">
        <w:rPr>
          <w:rFonts w:ascii="Times New Roman" w:hAnsi="Times New Roman"/>
          <w:spacing w:val="-1"/>
        </w:rPr>
        <w:t>made, any capital resource</w:t>
      </w:r>
      <w:r w:rsidRPr="008C35F4">
        <w:rPr>
          <w:rFonts w:ascii="Times New Roman" w:hAnsi="Times New Roman"/>
          <w:spacing w:val="-2"/>
        </w:rPr>
        <w:t xml:space="preserve"> </w:t>
      </w:r>
      <w:r w:rsidRPr="008C35F4">
        <w:rPr>
          <w:rFonts w:ascii="Times New Roman" w:hAnsi="Times New Roman"/>
          <w:spacing w:val="-1"/>
        </w:rPr>
        <w:t>which derives</w:t>
      </w:r>
      <w:r w:rsidRPr="008C35F4">
        <w:rPr>
          <w:rFonts w:ascii="Times New Roman" w:hAnsi="Times New Roman"/>
        </w:rPr>
        <w:t xml:space="preserve"> </w:t>
      </w:r>
      <w:r w:rsidRPr="008C35F4">
        <w:rPr>
          <w:rFonts w:ascii="Times New Roman" w:hAnsi="Times New Roman"/>
          <w:spacing w:val="-1"/>
        </w:rPr>
        <w:t xml:space="preserve">from </w:t>
      </w:r>
    </w:p>
    <w:p w14:paraId="030319D5" w14:textId="77777777" w:rsidR="00A54F09" w:rsidRPr="008C35F4" w:rsidRDefault="00A54F09" w:rsidP="00A54F09">
      <w:pPr>
        <w:pStyle w:val="BodyText"/>
        <w:tabs>
          <w:tab w:val="left" w:pos="801"/>
        </w:tabs>
        <w:spacing w:before="119"/>
        <w:ind w:left="0" w:right="320"/>
        <w:rPr>
          <w:rFonts w:ascii="Times New Roman" w:hAnsi="Times New Roman"/>
          <w:spacing w:val="-1"/>
        </w:rPr>
      </w:pPr>
      <w:r w:rsidRPr="008C35F4">
        <w:rPr>
          <w:rFonts w:ascii="Times New Roman" w:hAnsi="Times New Roman"/>
          <w:spacing w:val="-1"/>
        </w:rPr>
        <w:t xml:space="preserve">         (a)</w:t>
      </w:r>
      <w:r w:rsidR="00745A90" w:rsidRPr="008C35F4">
        <w:rPr>
          <w:rFonts w:ascii="Times New Roman" w:hAnsi="Times New Roman"/>
          <w:spacing w:val="-1"/>
        </w:rPr>
        <w:t xml:space="preserve">any </w:t>
      </w:r>
      <w:r w:rsidR="00745A90" w:rsidRPr="008C35F4">
        <w:rPr>
          <w:rFonts w:ascii="Times New Roman" w:hAnsi="Times New Roman"/>
        </w:rPr>
        <w:t>payment</w:t>
      </w:r>
      <w:r w:rsidR="00745A90" w:rsidRPr="008C35F4">
        <w:rPr>
          <w:rFonts w:ascii="Times New Roman" w:hAnsi="Times New Roman"/>
          <w:spacing w:val="-1"/>
        </w:rPr>
        <w:t xml:space="preserve"> </w:t>
      </w:r>
      <w:r w:rsidR="00745A90" w:rsidRPr="008C35F4">
        <w:rPr>
          <w:rFonts w:ascii="Times New Roman" w:hAnsi="Times New Roman"/>
        </w:rPr>
        <w:t>of</w:t>
      </w:r>
      <w:r w:rsidR="00745A90" w:rsidRPr="008C35F4">
        <w:rPr>
          <w:rFonts w:ascii="Times New Roman" w:hAnsi="Times New Roman"/>
          <w:spacing w:val="-1"/>
        </w:rPr>
        <w:t xml:space="preserve"> income </w:t>
      </w:r>
      <w:r w:rsidR="00745A90" w:rsidRPr="008C35F4">
        <w:rPr>
          <w:rFonts w:ascii="Times New Roman" w:hAnsi="Times New Roman"/>
        </w:rPr>
        <w:t>or</w:t>
      </w:r>
      <w:r w:rsidR="00745A90" w:rsidRPr="008C35F4">
        <w:rPr>
          <w:rFonts w:ascii="Times New Roman" w:hAnsi="Times New Roman"/>
          <w:spacing w:val="-1"/>
        </w:rPr>
        <w:t xml:space="preserve"> </w:t>
      </w:r>
      <w:r w:rsidR="00745A90" w:rsidRPr="008C35F4">
        <w:rPr>
          <w:rFonts w:ascii="Times New Roman" w:hAnsi="Times New Roman"/>
        </w:rPr>
        <w:t>capital</w:t>
      </w:r>
      <w:r w:rsidR="00745A90" w:rsidRPr="008C35F4">
        <w:rPr>
          <w:rFonts w:ascii="Times New Roman" w:hAnsi="Times New Roman"/>
          <w:spacing w:val="-2"/>
        </w:rPr>
        <w:t xml:space="preserve"> </w:t>
      </w:r>
      <w:r w:rsidR="00745A90" w:rsidRPr="008C35F4">
        <w:rPr>
          <w:rFonts w:ascii="Times New Roman" w:hAnsi="Times New Roman"/>
        </w:rPr>
        <w:t>made</w:t>
      </w:r>
      <w:r w:rsidR="00745A90" w:rsidRPr="008C35F4">
        <w:rPr>
          <w:rFonts w:ascii="Times New Roman" w:hAnsi="Times New Roman"/>
          <w:spacing w:val="-1"/>
        </w:rPr>
        <w:t xml:space="preserve"> under </w:t>
      </w:r>
      <w:r w:rsidR="00745A90" w:rsidRPr="008C35F4">
        <w:rPr>
          <w:rFonts w:ascii="Times New Roman" w:hAnsi="Times New Roman"/>
        </w:rPr>
        <w:t>or</w:t>
      </w:r>
      <w:r w:rsidR="00745A90" w:rsidRPr="008C35F4">
        <w:rPr>
          <w:rFonts w:ascii="Times New Roman" w:hAnsi="Times New Roman"/>
          <w:spacing w:val="-1"/>
        </w:rPr>
        <w:t xml:space="preserve"> deriving</w:t>
      </w:r>
      <w:r w:rsidR="00745A90" w:rsidRPr="008C35F4">
        <w:rPr>
          <w:rFonts w:ascii="Times New Roman" w:hAnsi="Times New Roman"/>
          <w:spacing w:val="35"/>
        </w:rPr>
        <w:t xml:space="preserve"> </w:t>
      </w:r>
      <w:r w:rsidR="00745A90" w:rsidRPr="008C35F4">
        <w:rPr>
          <w:rFonts w:ascii="Times New Roman" w:hAnsi="Times New Roman"/>
          <w:spacing w:val="-1"/>
        </w:rPr>
        <w:t>from any of the Trusts</w:t>
      </w:r>
      <w:r w:rsidRPr="008C35F4">
        <w:rPr>
          <w:rFonts w:ascii="Times New Roman" w:hAnsi="Times New Roman"/>
          <w:spacing w:val="-1"/>
        </w:rPr>
        <w:t>, or</w:t>
      </w:r>
    </w:p>
    <w:p w14:paraId="2902B415" w14:textId="77777777" w:rsidR="00C931C7" w:rsidRPr="008C35F4" w:rsidRDefault="00A54F09" w:rsidP="00A54F09">
      <w:pPr>
        <w:pStyle w:val="BodyText"/>
        <w:tabs>
          <w:tab w:val="left" w:pos="801"/>
        </w:tabs>
        <w:spacing w:before="119"/>
        <w:ind w:left="0" w:right="320"/>
        <w:rPr>
          <w:rFonts w:ascii="Times New Roman" w:hAnsi="Times New Roman"/>
        </w:rPr>
      </w:pPr>
      <w:r w:rsidRPr="008C35F4">
        <w:rPr>
          <w:rFonts w:ascii="Times New Roman" w:hAnsi="Times New Roman"/>
          <w:spacing w:val="-1"/>
        </w:rPr>
        <w:t xml:space="preserve">         (b)a Grenfell Tower support payment.</w:t>
      </w:r>
      <w:r w:rsidR="00BE7C0C" w:rsidRPr="008C35F4">
        <w:rPr>
          <w:rFonts w:ascii="Times New Roman" w:hAnsi="Times New Roman"/>
          <w:spacing w:val="-2"/>
        </w:rPr>
        <w:t xml:space="preserve"> historical child abuse payment or a Windrush payment</w:t>
      </w:r>
    </w:p>
    <w:p w14:paraId="67C349D8" w14:textId="77777777" w:rsidR="00C931C7" w:rsidRPr="008C35F4" w:rsidRDefault="00C931C7">
      <w:pPr>
        <w:spacing w:before="2"/>
        <w:rPr>
          <w:rFonts w:ascii="Times New Roman" w:eastAsia="Arial" w:hAnsi="Times New Roman"/>
          <w:sz w:val="20"/>
          <w:szCs w:val="20"/>
        </w:rPr>
      </w:pPr>
    </w:p>
    <w:p w14:paraId="49F4C77F" w14:textId="77777777" w:rsidR="00A54F09" w:rsidRPr="008C35F4" w:rsidRDefault="00A54F09">
      <w:pPr>
        <w:spacing w:before="2"/>
        <w:rPr>
          <w:rFonts w:ascii="Times New Roman" w:eastAsia="Arial" w:hAnsi="Times New Roman"/>
          <w:sz w:val="20"/>
          <w:szCs w:val="20"/>
        </w:rPr>
      </w:pPr>
    </w:p>
    <w:p w14:paraId="4E963FC8" w14:textId="77777777" w:rsidR="00A54F09" w:rsidRPr="008C35F4" w:rsidRDefault="00A54F09">
      <w:pPr>
        <w:spacing w:before="2"/>
        <w:rPr>
          <w:rFonts w:ascii="Times New Roman" w:eastAsia="Arial" w:hAnsi="Times New Roman"/>
          <w:sz w:val="20"/>
          <w:szCs w:val="20"/>
        </w:rPr>
      </w:pPr>
      <w:r w:rsidRPr="008C35F4">
        <w:rPr>
          <w:rFonts w:ascii="Times New Roman" w:eastAsia="Arial" w:hAnsi="Times New Roman"/>
          <w:sz w:val="20"/>
          <w:szCs w:val="20"/>
        </w:rPr>
        <w:t xml:space="preserve">16A </w:t>
      </w:r>
      <w:r w:rsidRPr="008C35F4">
        <w:rPr>
          <w:rFonts w:ascii="Times New Roman" w:eastAsia="Arial" w:hAnsi="Times New Roman"/>
          <w:sz w:val="20"/>
          <w:szCs w:val="20"/>
        </w:rPr>
        <w:tab/>
        <w:t xml:space="preserve">Any payment made under, or by, a trust which is approved by the Secretary of State and which is established for the purposed of giving relief and assistance to a disabled person whose disabilities were caused by their mother having taken a preparation containing the drug known as thalidomide during her pregnancy. </w:t>
      </w:r>
    </w:p>
    <w:p w14:paraId="7519C407" w14:textId="77777777" w:rsidR="00A54F09" w:rsidRPr="008C35F4" w:rsidRDefault="00A54F09">
      <w:pPr>
        <w:spacing w:before="2"/>
        <w:rPr>
          <w:rFonts w:ascii="Times New Roman" w:eastAsia="Arial" w:hAnsi="Times New Roman"/>
          <w:sz w:val="20"/>
          <w:szCs w:val="20"/>
        </w:rPr>
      </w:pPr>
    </w:p>
    <w:p w14:paraId="788241B7" w14:textId="77777777" w:rsidR="00A54F09" w:rsidRPr="008C35F4" w:rsidRDefault="00A54F09">
      <w:pPr>
        <w:spacing w:before="2"/>
        <w:rPr>
          <w:rFonts w:ascii="Times New Roman" w:eastAsia="Arial" w:hAnsi="Times New Roman"/>
          <w:sz w:val="20"/>
          <w:szCs w:val="20"/>
        </w:rPr>
      </w:pPr>
    </w:p>
    <w:p w14:paraId="38200F6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17</w:t>
      </w:r>
    </w:p>
    <w:p w14:paraId="40FAC67E" w14:textId="77777777" w:rsidR="00C931C7" w:rsidRPr="008C35F4" w:rsidRDefault="00C931C7">
      <w:pPr>
        <w:rPr>
          <w:rFonts w:ascii="Times New Roman" w:eastAsia="Arial" w:hAnsi="Times New Roman"/>
          <w:b/>
          <w:bCs/>
          <w:sz w:val="20"/>
          <w:szCs w:val="20"/>
        </w:rPr>
      </w:pPr>
    </w:p>
    <w:p w14:paraId="6F9DA9D6" w14:textId="77777777" w:rsidR="00C931C7" w:rsidRPr="008C35F4" w:rsidRDefault="00745A90">
      <w:pPr>
        <w:pStyle w:val="BodyText"/>
        <w:numPr>
          <w:ilvl w:val="0"/>
          <w:numId w:val="27"/>
        </w:numPr>
        <w:tabs>
          <w:tab w:val="left" w:pos="801"/>
        </w:tabs>
        <w:spacing w:before="118"/>
        <w:ind w:right="127" w:firstLine="0"/>
        <w:rPr>
          <w:rFonts w:ascii="Times New Roman" w:hAnsi="Times New Roman"/>
        </w:rPr>
      </w:pP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spacing w:val="-1"/>
        </w:rPr>
        <w:t>equal</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amount</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rPr>
        <w:t>payment</w:t>
      </w:r>
      <w:r w:rsidRPr="008C35F4">
        <w:rPr>
          <w:rFonts w:ascii="Times New Roman" w:hAnsi="Times New Roman"/>
          <w:spacing w:val="-3"/>
        </w:rPr>
        <w:t xml:space="preserve"> </w:t>
      </w:r>
      <w:r w:rsidRPr="008C35F4">
        <w:rPr>
          <w:rFonts w:ascii="Times New Roman" w:hAnsi="Times New Roman"/>
        </w:rPr>
        <w:t>made</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consequence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any</w:t>
      </w:r>
      <w:r w:rsidRPr="008C35F4">
        <w:rPr>
          <w:rFonts w:ascii="Times New Roman" w:hAnsi="Times New Roman"/>
          <w:spacing w:val="-2"/>
        </w:rPr>
        <w:t xml:space="preserve"> </w:t>
      </w:r>
      <w:r w:rsidRPr="008C35F4">
        <w:rPr>
          <w:rFonts w:ascii="Times New Roman" w:hAnsi="Times New Roman"/>
          <w:spacing w:val="-1"/>
        </w:rPr>
        <w:t>personal</w:t>
      </w:r>
      <w:r w:rsidRPr="008C35F4">
        <w:rPr>
          <w:rFonts w:ascii="Times New Roman" w:hAnsi="Times New Roman"/>
          <w:spacing w:val="-3"/>
        </w:rPr>
        <w:t xml:space="preserve"> </w:t>
      </w:r>
      <w:r w:rsidRPr="008C35F4">
        <w:rPr>
          <w:rFonts w:ascii="Times New Roman" w:hAnsi="Times New Roman"/>
        </w:rPr>
        <w:t>injury</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29"/>
        </w:rPr>
        <w:t xml:space="preserve"> </w:t>
      </w:r>
      <w:r w:rsidRPr="008C35F4">
        <w:rPr>
          <w:rFonts w:ascii="Times New Roman" w:hAnsi="Times New Roman"/>
          <w:spacing w:val="-1"/>
        </w:rPr>
        <w:t xml:space="preserve">applicant or, if the </w:t>
      </w:r>
      <w:r w:rsidRPr="008C35F4">
        <w:rPr>
          <w:rFonts w:ascii="Times New Roman" w:hAnsi="Times New Roman"/>
          <w:spacing w:val="-2"/>
        </w:rPr>
        <w:t>applicant</w:t>
      </w:r>
      <w:r w:rsidRPr="008C35F4">
        <w:rPr>
          <w:rFonts w:ascii="Times New Roman" w:hAnsi="Times New Roman"/>
          <w:spacing w:val="-1"/>
        </w:rPr>
        <w:t xml:space="preserve"> has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spacing w:val="-2"/>
        </w:rPr>
        <w:t>partner,</w:t>
      </w:r>
      <w:r w:rsidRPr="008C35F4">
        <w:rPr>
          <w:rFonts w:ascii="Times New Roman" w:hAnsi="Times New Roman"/>
          <w:spacing w:val="-1"/>
        </w:rPr>
        <w:t xml:space="preserve"> to the </w:t>
      </w:r>
      <w:r w:rsidRPr="008C35F4">
        <w:rPr>
          <w:rFonts w:ascii="Times New Roman" w:hAnsi="Times New Roman"/>
          <w:spacing w:val="-2"/>
        </w:rPr>
        <w:t>partner.</w:t>
      </w:r>
    </w:p>
    <w:p w14:paraId="0E895D53" w14:textId="77777777" w:rsidR="00C931C7" w:rsidRPr="008C35F4" w:rsidRDefault="00745A90">
      <w:pPr>
        <w:pStyle w:val="BodyText"/>
        <w:numPr>
          <w:ilvl w:val="0"/>
          <w:numId w:val="27"/>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whole or</w:t>
      </w:r>
      <w:r w:rsidRPr="008C35F4">
        <w:rPr>
          <w:rFonts w:ascii="Times New Roman" w:hAnsi="Times New Roman"/>
        </w:rPr>
        <w:t xml:space="preserve"> part </w:t>
      </w:r>
      <w:r w:rsidRPr="008C35F4">
        <w:rPr>
          <w:rFonts w:ascii="Times New Roman" w:hAnsi="Times New Roman"/>
          <w:spacing w:val="-1"/>
        </w:rPr>
        <w:t xml:space="preserve">of the payment is </w:t>
      </w:r>
      <w:r w:rsidRPr="008C35F4">
        <w:rPr>
          <w:rFonts w:ascii="Times New Roman" w:hAnsi="Times New Roman"/>
          <w:spacing w:val="-2"/>
        </w:rPr>
        <w:t>administered--</w:t>
      </w:r>
    </w:p>
    <w:p w14:paraId="46CDDFE4" w14:textId="77777777" w:rsidR="00C931C7" w:rsidRPr="008C35F4" w:rsidRDefault="00745A90">
      <w:pPr>
        <w:pStyle w:val="BodyText"/>
        <w:numPr>
          <w:ilvl w:val="1"/>
          <w:numId w:val="27"/>
        </w:numPr>
        <w:tabs>
          <w:tab w:val="left" w:pos="1041"/>
        </w:tabs>
        <w:ind w:right="114" w:firstLine="0"/>
        <w:jc w:val="both"/>
        <w:rPr>
          <w:rFonts w:ascii="Times New Roman" w:hAnsi="Times New Roman"/>
        </w:rPr>
      </w:pP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High</w:t>
      </w:r>
      <w:r w:rsidRPr="008C35F4">
        <w:rPr>
          <w:rFonts w:ascii="Times New Roman" w:hAnsi="Times New Roman"/>
          <w:spacing w:val="-3"/>
        </w:rPr>
        <w:t xml:space="preserve"> </w:t>
      </w:r>
      <w:r w:rsidRPr="008C35F4">
        <w:rPr>
          <w:rFonts w:ascii="Times New Roman" w:hAnsi="Times New Roman"/>
          <w:spacing w:val="-1"/>
        </w:rPr>
        <w:t>Court</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County</w:t>
      </w:r>
      <w:r w:rsidRPr="008C35F4">
        <w:rPr>
          <w:rFonts w:ascii="Times New Roman" w:hAnsi="Times New Roman"/>
          <w:spacing w:val="-5"/>
        </w:rPr>
        <w:t xml:space="preserve"> </w:t>
      </w:r>
      <w:r w:rsidRPr="008C35F4">
        <w:rPr>
          <w:rFonts w:ascii="Times New Roman" w:hAnsi="Times New Roman"/>
        </w:rPr>
        <w:t>Court</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rPr>
        <w:t>Rule</w:t>
      </w:r>
      <w:r w:rsidRPr="008C35F4">
        <w:rPr>
          <w:rFonts w:ascii="Times New Roman" w:hAnsi="Times New Roman"/>
          <w:spacing w:val="-3"/>
        </w:rPr>
        <w:t xml:space="preserve"> </w:t>
      </w:r>
      <w:r w:rsidRPr="008C35F4">
        <w:rPr>
          <w:rFonts w:ascii="Times New Roman" w:hAnsi="Times New Roman"/>
          <w:spacing w:val="-1"/>
        </w:rPr>
        <w:t>21.11(1)</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Civil</w:t>
      </w:r>
      <w:r w:rsidRPr="008C35F4">
        <w:rPr>
          <w:rFonts w:ascii="Times New Roman" w:hAnsi="Times New Roman"/>
          <w:spacing w:val="-3"/>
        </w:rPr>
        <w:t xml:space="preserve"> </w:t>
      </w:r>
      <w:r w:rsidRPr="008C35F4">
        <w:rPr>
          <w:rFonts w:ascii="Times New Roman" w:hAnsi="Times New Roman"/>
          <w:spacing w:val="-1"/>
        </w:rPr>
        <w:t>Procedure</w:t>
      </w:r>
      <w:r w:rsidRPr="008C35F4">
        <w:rPr>
          <w:rFonts w:ascii="Times New Roman" w:hAnsi="Times New Roman"/>
          <w:spacing w:val="-3"/>
        </w:rPr>
        <w:t xml:space="preserve"> </w:t>
      </w:r>
      <w:r w:rsidRPr="008C35F4">
        <w:rPr>
          <w:rFonts w:ascii="Times New Roman" w:hAnsi="Times New Roman"/>
        </w:rPr>
        <w:t>Rules</w:t>
      </w:r>
      <w:r w:rsidRPr="008C35F4">
        <w:rPr>
          <w:rFonts w:ascii="Times New Roman" w:hAnsi="Times New Roman"/>
          <w:spacing w:val="-3"/>
        </w:rPr>
        <w:t xml:space="preserve"> </w:t>
      </w:r>
      <w:r w:rsidRPr="008C35F4">
        <w:rPr>
          <w:rFonts w:ascii="Times New Roman" w:hAnsi="Times New Roman"/>
          <w:spacing w:val="-1"/>
        </w:rPr>
        <w:t>1998,</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43"/>
        </w:rPr>
        <w:t xml:space="preserve"> </w:t>
      </w:r>
      <w:r w:rsidRPr="008C35F4">
        <w:rPr>
          <w:rFonts w:ascii="Times New Roman" w:hAnsi="Times New Roman"/>
          <w:spacing w:val="-1"/>
        </w:rPr>
        <w:t xml:space="preserve">the Court of Protection, or on behalf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where the payment can only be disposed of</w:t>
      </w:r>
      <w:r w:rsidRPr="008C35F4">
        <w:rPr>
          <w:rFonts w:ascii="Times New Roman" w:hAnsi="Times New Roman"/>
          <w:spacing w:val="-3"/>
        </w:rPr>
        <w:t xml:space="preserve"> </w:t>
      </w:r>
      <w:r w:rsidRPr="008C35F4">
        <w:rPr>
          <w:rFonts w:ascii="Times New Roman" w:hAnsi="Times New Roman"/>
          <w:spacing w:val="-1"/>
        </w:rPr>
        <w:t>by order or</w:t>
      </w:r>
      <w:r w:rsidRPr="008C35F4">
        <w:rPr>
          <w:rFonts w:ascii="Times New Roman" w:hAnsi="Times New Roman"/>
          <w:spacing w:val="37"/>
        </w:rPr>
        <w:t xml:space="preserve"> </w:t>
      </w:r>
      <w:r w:rsidRPr="008C35F4">
        <w:rPr>
          <w:rFonts w:ascii="Times New Roman" w:hAnsi="Times New Roman"/>
          <w:spacing w:val="-1"/>
        </w:rPr>
        <w:t xml:space="preserve">direction </w:t>
      </w:r>
      <w:r w:rsidRPr="008C35F4">
        <w:rPr>
          <w:rFonts w:ascii="Times New Roman" w:hAnsi="Times New Roman"/>
        </w:rPr>
        <w:t>of</w:t>
      </w:r>
      <w:r w:rsidRPr="008C35F4">
        <w:rPr>
          <w:rFonts w:ascii="Times New Roman" w:hAnsi="Times New Roman"/>
          <w:spacing w:val="-1"/>
        </w:rPr>
        <w:t xml:space="preserve"> any </w:t>
      </w:r>
      <w:r w:rsidRPr="008C35F4">
        <w:rPr>
          <w:rFonts w:ascii="Times New Roman" w:hAnsi="Times New Roman"/>
        </w:rPr>
        <w:t>such</w:t>
      </w:r>
      <w:r w:rsidRPr="008C35F4">
        <w:rPr>
          <w:rFonts w:ascii="Times New Roman" w:hAnsi="Times New Roman"/>
          <w:spacing w:val="-1"/>
        </w:rPr>
        <w:t xml:space="preserve"> court;</w:t>
      </w:r>
    </w:p>
    <w:p w14:paraId="63130425" w14:textId="77777777" w:rsidR="00C931C7" w:rsidRPr="008C35F4" w:rsidRDefault="00745A90">
      <w:pPr>
        <w:pStyle w:val="BodyText"/>
        <w:numPr>
          <w:ilvl w:val="1"/>
          <w:numId w:val="27"/>
        </w:numPr>
        <w:tabs>
          <w:tab w:val="left" w:pos="104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1"/>
        </w:rPr>
        <w:t xml:space="preserve"> order made under Rule </w:t>
      </w:r>
      <w:r w:rsidRPr="008C35F4">
        <w:rPr>
          <w:rFonts w:ascii="Times New Roman" w:hAnsi="Times New Roman"/>
        </w:rPr>
        <w:t>36.14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Ordinary Cause Rules 1993 </w:t>
      </w:r>
      <w:r w:rsidRPr="008C35F4">
        <w:rPr>
          <w:rFonts w:ascii="Times New Roman" w:hAnsi="Times New Roman"/>
        </w:rPr>
        <w:t>or</w:t>
      </w:r>
      <w:r w:rsidRPr="008C35F4">
        <w:rPr>
          <w:rFonts w:ascii="Times New Roman" w:hAnsi="Times New Roman"/>
          <w:spacing w:val="-1"/>
        </w:rPr>
        <w:t xml:space="preserve"> under</w:t>
      </w:r>
      <w:r w:rsidRPr="008C35F4">
        <w:rPr>
          <w:rFonts w:ascii="Times New Roman" w:hAnsi="Times New Roman"/>
          <w:spacing w:val="63"/>
        </w:rPr>
        <w:t xml:space="preserve"> </w:t>
      </w:r>
      <w:r w:rsidRPr="008C35F4">
        <w:rPr>
          <w:rFonts w:ascii="Times New Roman" w:hAnsi="Times New Roman"/>
          <w:spacing w:val="-1"/>
        </w:rPr>
        <w:t>Rule 128 of those Rules; or</w:t>
      </w:r>
    </w:p>
    <w:p w14:paraId="6B92E2DE" w14:textId="77777777" w:rsidR="00C931C7" w:rsidRPr="008C35F4" w:rsidRDefault="00745A90">
      <w:pPr>
        <w:pStyle w:val="BodyText"/>
        <w:numPr>
          <w:ilvl w:val="1"/>
          <w:numId w:val="27"/>
        </w:numPr>
        <w:tabs>
          <w:tab w:val="left" w:pos="1030"/>
        </w:tabs>
        <w:ind w:left="1029" w:hanging="673"/>
        <w:rPr>
          <w:rFonts w:ascii="Times New Roman" w:hAnsi="Times New Roman"/>
        </w:rPr>
      </w:pPr>
      <w:r w:rsidRPr="008C35F4">
        <w:rPr>
          <w:rFonts w:ascii="Times New Roman" w:hAnsi="Times New Roman"/>
        </w:rPr>
        <w:t>in</w:t>
      </w:r>
      <w:r w:rsidRPr="008C35F4">
        <w:rPr>
          <w:rFonts w:ascii="Times New Roman" w:hAnsi="Times New Roman"/>
          <w:spacing w:val="-1"/>
        </w:rPr>
        <w:t xml:space="preserve"> accordance </w:t>
      </w:r>
      <w:r w:rsidRPr="008C35F4">
        <w:rPr>
          <w:rFonts w:ascii="Times New Roman" w:hAnsi="Times New Roman"/>
        </w:rPr>
        <w:t>with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terms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trust</w:t>
      </w:r>
      <w:r w:rsidRPr="008C35F4">
        <w:rPr>
          <w:rFonts w:ascii="Times New Roman" w:hAnsi="Times New Roman"/>
          <w:spacing w:val="-1"/>
        </w:rPr>
        <w:t xml:space="preserve"> established for the benefit of the applicant or his </w:t>
      </w:r>
      <w:r w:rsidRPr="008C35F4">
        <w:rPr>
          <w:rFonts w:ascii="Times New Roman" w:hAnsi="Times New Roman"/>
          <w:spacing w:val="-2"/>
        </w:rPr>
        <w:t>partner,</w:t>
      </w:r>
    </w:p>
    <w:p w14:paraId="7D166045" w14:textId="77777777" w:rsidR="00C931C7" w:rsidRPr="008C35F4" w:rsidRDefault="00C931C7">
      <w:pPr>
        <w:rPr>
          <w:rFonts w:ascii="Times New Roman" w:eastAsia="Arial" w:hAnsi="Times New Roman"/>
          <w:sz w:val="20"/>
          <w:szCs w:val="20"/>
        </w:rPr>
      </w:pPr>
    </w:p>
    <w:p w14:paraId="5E78408F"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whole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amount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administered.</w:t>
      </w:r>
    </w:p>
    <w:p w14:paraId="465193C7" w14:textId="77777777" w:rsidR="00C931C7" w:rsidRPr="008C35F4" w:rsidRDefault="00C931C7">
      <w:pPr>
        <w:spacing w:before="2"/>
        <w:rPr>
          <w:rFonts w:ascii="Times New Roman" w:eastAsia="Arial" w:hAnsi="Times New Roman"/>
          <w:sz w:val="20"/>
          <w:szCs w:val="20"/>
        </w:rPr>
      </w:pPr>
    </w:p>
    <w:p w14:paraId="429F0D5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18</w:t>
      </w:r>
    </w:p>
    <w:p w14:paraId="6AD07AFB" w14:textId="77777777" w:rsidR="00C931C7" w:rsidRPr="008C35F4" w:rsidRDefault="00C931C7">
      <w:pPr>
        <w:rPr>
          <w:rFonts w:ascii="Times New Roman" w:eastAsia="Arial" w:hAnsi="Times New Roman"/>
          <w:b/>
          <w:bCs/>
          <w:sz w:val="20"/>
          <w:szCs w:val="20"/>
        </w:rPr>
      </w:pPr>
    </w:p>
    <w:p w14:paraId="5B0AD2FD"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Any amount specified in </w:t>
      </w:r>
      <w:r w:rsidRPr="008C35F4">
        <w:rPr>
          <w:rFonts w:ascii="Times New Roman" w:hAnsi="Times New Roman"/>
          <w:spacing w:val="-2"/>
        </w:rPr>
        <w:t>paragraph</w:t>
      </w:r>
      <w:r w:rsidRPr="008C35F4">
        <w:rPr>
          <w:rFonts w:ascii="Times New Roman" w:hAnsi="Times New Roman"/>
          <w:spacing w:val="-1"/>
        </w:rPr>
        <w:t xml:space="preserve"> 19, 20, 21 or 25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year</w:t>
      </w:r>
      <w:r w:rsidRPr="008C35F4">
        <w:rPr>
          <w:rFonts w:ascii="Times New Roman" w:hAnsi="Times New Roman"/>
          <w:spacing w:val="-1"/>
        </w:rPr>
        <w:t xml:space="preserve"> beginning</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re</w:t>
      </w:r>
      <w:r w:rsidRPr="008C35F4">
        <w:rPr>
          <w:rFonts w:ascii="Times New Roman" w:hAnsi="Times New Roman"/>
          <w:spacing w:val="-1"/>
        </w:rPr>
        <w:t>ceipt.</w:t>
      </w:r>
    </w:p>
    <w:p w14:paraId="494D0BA7" w14:textId="77777777" w:rsidR="00C931C7" w:rsidRPr="008C35F4" w:rsidRDefault="00C931C7">
      <w:pPr>
        <w:spacing w:before="1"/>
        <w:rPr>
          <w:rFonts w:ascii="Times New Roman" w:eastAsia="Arial" w:hAnsi="Times New Roman"/>
          <w:sz w:val="20"/>
          <w:szCs w:val="20"/>
        </w:rPr>
      </w:pPr>
    </w:p>
    <w:p w14:paraId="2BC4D40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19</w:t>
      </w:r>
    </w:p>
    <w:p w14:paraId="390783B0" w14:textId="77777777" w:rsidR="00C931C7" w:rsidRPr="008C35F4" w:rsidRDefault="00C931C7">
      <w:pPr>
        <w:rPr>
          <w:rFonts w:ascii="Times New Roman" w:eastAsia="Arial" w:hAnsi="Times New Roman"/>
          <w:b/>
          <w:bCs/>
          <w:sz w:val="20"/>
          <w:szCs w:val="20"/>
        </w:rPr>
      </w:pPr>
    </w:p>
    <w:p w14:paraId="7053BAAC"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Amounts</w:t>
      </w:r>
      <w:r w:rsidRPr="008C35F4">
        <w:rPr>
          <w:rFonts w:ascii="Times New Roman" w:hAnsi="Times New Roman"/>
          <w:spacing w:val="-6"/>
        </w:rPr>
        <w:t xml:space="preserve"> </w:t>
      </w:r>
      <w:r w:rsidRPr="008C35F4">
        <w:rPr>
          <w:rFonts w:ascii="Times New Roman" w:hAnsi="Times New Roman"/>
          <w:spacing w:val="-1"/>
        </w:rPr>
        <w:t>paid</w:t>
      </w:r>
      <w:r w:rsidRPr="008C35F4">
        <w:rPr>
          <w:rFonts w:ascii="Times New Roman" w:hAnsi="Times New Roman"/>
          <w:spacing w:val="-7"/>
        </w:rPr>
        <w:t xml:space="preserve"> </w:t>
      </w:r>
      <w:r w:rsidRPr="008C35F4">
        <w:rPr>
          <w:rFonts w:ascii="Times New Roman" w:hAnsi="Times New Roman"/>
        </w:rPr>
        <w:t>under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policy</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spacing w:val="-1"/>
        </w:rPr>
        <w:t>insurance</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connection</w:t>
      </w:r>
      <w:r w:rsidRPr="008C35F4">
        <w:rPr>
          <w:rFonts w:ascii="Times New Roman" w:hAnsi="Times New Roman"/>
          <w:spacing w:val="-5"/>
        </w:rPr>
        <w:t xml:space="preserve"> </w:t>
      </w:r>
      <w:r w:rsidRPr="008C35F4">
        <w:rPr>
          <w:rFonts w:ascii="Times New Roman" w:hAnsi="Times New Roman"/>
        </w:rPr>
        <w:t>with</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loss</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damage</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property</w:t>
      </w:r>
      <w:r w:rsidRPr="008C35F4">
        <w:rPr>
          <w:rFonts w:ascii="Times New Roman" w:hAnsi="Times New Roman"/>
          <w:spacing w:val="-6"/>
        </w:rPr>
        <w:t xml:space="preserve"> </w:t>
      </w:r>
      <w:r w:rsidRPr="008C35F4">
        <w:rPr>
          <w:rFonts w:ascii="Times New Roman" w:hAnsi="Times New Roman"/>
          <w:spacing w:val="-1"/>
        </w:rPr>
        <w:t>occupied</w:t>
      </w:r>
      <w:r w:rsidRPr="008C35F4">
        <w:rPr>
          <w:rFonts w:ascii="Times New Roman" w:hAnsi="Times New Roman"/>
          <w:spacing w:val="6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his home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possessions.</w:t>
      </w:r>
    </w:p>
    <w:p w14:paraId="572D3A1D" w14:textId="77777777" w:rsidR="00C931C7" w:rsidRPr="008C35F4" w:rsidRDefault="00C931C7">
      <w:pPr>
        <w:spacing w:before="1"/>
        <w:rPr>
          <w:rFonts w:ascii="Times New Roman" w:eastAsia="Arial" w:hAnsi="Times New Roman"/>
          <w:sz w:val="20"/>
          <w:szCs w:val="20"/>
        </w:rPr>
      </w:pPr>
    </w:p>
    <w:p w14:paraId="7D1B5E7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20</w:t>
      </w:r>
    </w:p>
    <w:p w14:paraId="1E033B8B" w14:textId="77777777" w:rsidR="00C931C7" w:rsidRPr="008C35F4" w:rsidRDefault="00C931C7">
      <w:pPr>
        <w:rPr>
          <w:rFonts w:ascii="Times New Roman" w:eastAsia="Arial" w:hAnsi="Times New Roman"/>
          <w:b/>
          <w:bCs/>
          <w:sz w:val="20"/>
          <w:szCs w:val="20"/>
        </w:rPr>
      </w:pPr>
    </w:p>
    <w:p w14:paraId="7D100E59"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So</w:t>
      </w:r>
      <w:r w:rsidRPr="008C35F4">
        <w:rPr>
          <w:rFonts w:ascii="Times New Roman" w:hAnsi="Times New Roman"/>
          <w:spacing w:val="-6"/>
        </w:rPr>
        <w:t xml:space="preserve"> </w:t>
      </w:r>
      <w:r w:rsidRPr="008C35F4">
        <w:rPr>
          <w:rFonts w:ascii="Times New Roman" w:hAnsi="Times New Roman"/>
        </w:rPr>
        <w:t>much</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amounts</w:t>
      </w:r>
      <w:r w:rsidRPr="008C35F4">
        <w:rPr>
          <w:rFonts w:ascii="Times New Roman" w:hAnsi="Times New Roman"/>
          <w:spacing w:val="-6"/>
        </w:rPr>
        <w:t xml:space="preserve"> </w:t>
      </w:r>
      <w:r w:rsidRPr="008C35F4">
        <w:rPr>
          <w:rFonts w:ascii="Times New Roman" w:hAnsi="Times New Roman"/>
          <w:spacing w:val="-1"/>
        </w:rPr>
        <w:t>paid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applicant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deposited</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applicant's</w:t>
      </w:r>
      <w:r w:rsidRPr="008C35F4">
        <w:rPr>
          <w:rFonts w:ascii="Times New Roman" w:hAnsi="Times New Roman"/>
          <w:spacing w:val="-6"/>
        </w:rPr>
        <w:t xml:space="preserve"> </w:t>
      </w:r>
      <w:r w:rsidRPr="008C35F4">
        <w:rPr>
          <w:rFonts w:ascii="Times New Roman" w:hAnsi="Times New Roman"/>
          <w:spacing w:val="-1"/>
        </w:rPr>
        <w:t>name</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rPr>
        <w:t>sole</w:t>
      </w:r>
      <w:r w:rsidRPr="008C35F4">
        <w:rPr>
          <w:rFonts w:ascii="Times New Roman" w:hAnsi="Times New Roman"/>
          <w:spacing w:val="-6"/>
        </w:rPr>
        <w:t xml:space="preserve"> </w:t>
      </w:r>
      <w:r w:rsidRPr="008C35F4">
        <w:rPr>
          <w:rFonts w:ascii="Times New Roman" w:hAnsi="Times New Roman"/>
          <w:spacing w:val="-1"/>
        </w:rPr>
        <w:t>purpose</w:t>
      </w:r>
      <w:r w:rsidRPr="008C35F4">
        <w:rPr>
          <w:rFonts w:ascii="Times New Roman" w:hAnsi="Times New Roman"/>
          <w:spacing w:val="-6"/>
        </w:rPr>
        <w:t xml:space="preserve"> </w:t>
      </w:r>
      <w:r w:rsidRPr="008C35F4">
        <w:rPr>
          <w:rFonts w:ascii="Times New Roman" w:hAnsi="Times New Roman"/>
        </w:rPr>
        <w:t>of--</w:t>
      </w:r>
    </w:p>
    <w:p w14:paraId="6C0357C7" w14:textId="77777777" w:rsidR="00C931C7" w:rsidRPr="008C35F4" w:rsidRDefault="00745A90">
      <w:pPr>
        <w:pStyle w:val="BodyText"/>
        <w:numPr>
          <w:ilvl w:val="0"/>
          <w:numId w:val="26"/>
        </w:numPr>
        <w:tabs>
          <w:tab w:val="left" w:pos="1041"/>
        </w:tabs>
        <w:ind w:firstLine="0"/>
        <w:jc w:val="both"/>
        <w:rPr>
          <w:rFonts w:ascii="Times New Roman" w:hAnsi="Times New Roman"/>
        </w:rPr>
      </w:pPr>
      <w:r w:rsidRPr="008C35F4">
        <w:rPr>
          <w:rFonts w:ascii="Times New Roman" w:hAnsi="Times New Roman"/>
          <w:spacing w:val="-1"/>
        </w:rPr>
        <w:t xml:space="preserve">purchasing premises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intends to occupy as his home; or</w:t>
      </w:r>
    </w:p>
    <w:p w14:paraId="574B596A" w14:textId="77777777" w:rsidR="00C931C7" w:rsidRPr="008C35F4" w:rsidRDefault="00745A90">
      <w:pPr>
        <w:pStyle w:val="BodyText"/>
        <w:numPr>
          <w:ilvl w:val="0"/>
          <w:numId w:val="26"/>
        </w:numPr>
        <w:tabs>
          <w:tab w:val="left" w:pos="1041"/>
        </w:tabs>
        <w:ind w:right="193" w:firstLine="0"/>
        <w:rPr>
          <w:rFonts w:ascii="Times New Roman" w:hAnsi="Times New Roman"/>
        </w:rPr>
      </w:pPr>
      <w:r w:rsidRPr="008C35F4">
        <w:rPr>
          <w:rFonts w:ascii="Times New Roman" w:hAnsi="Times New Roman"/>
          <w:spacing w:val="-1"/>
        </w:rPr>
        <w:t>effecting essential repairs or</w:t>
      </w:r>
      <w:r w:rsidRPr="008C35F4">
        <w:rPr>
          <w:rFonts w:ascii="Times New Roman" w:hAnsi="Times New Roman"/>
        </w:rPr>
        <w:t xml:space="preserve"> </w:t>
      </w:r>
      <w:r w:rsidRPr="008C35F4">
        <w:rPr>
          <w:rFonts w:ascii="Times New Roman" w:hAnsi="Times New Roman"/>
          <w:spacing w:val="-1"/>
        </w:rPr>
        <w:t>alterations to the</w:t>
      </w:r>
      <w:r w:rsidRPr="008C35F4">
        <w:rPr>
          <w:rFonts w:ascii="Times New Roman" w:hAnsi="Times New Roman"/>
          <w:spacing w:val="-2"/>
        </w:rPr>
        <w:t xml:space="preserve"> </w:t>
      </w:r>
      <w:r w:rsidRPr="008C35F4">
        <w:rPr>
          <w:rFonts w:ascii="Times New Roman" w:hAnsi="Times New Roman"/>
          <w:spacing w:val="-1"/>
        </w:rPr>
        <w:t>premises</w:t>
      </w:r>
      <w:r w:rsidRPr="008C35F4">
        <w:rPr>
          <w:rFonts w:ascii="Times New Roman" w:hAnsi="Times New Roman"/>
        </w:rPr>
        <w:t xml:space="preserve"> </w:t>
      </w:r>
      <w:r w:rsidRPr="008C35F4">
        <w:rPr>
          <w:rFonts w:ascii="Times New Roman" w:hAnsi="Times New Roman"/>
          <w:spacing w:val="-1"/>
        </w:rPr>
        <w:t>occupied or</w:t>
      </w:r>
      <w:r w:rsidRPr="008C35F4">
        <w:rPr>
          <w:rFonts w:ascii="Times New Roman" w:hAnsi="Times New Roman"/>
        </w:rPr>
        <w:t xml:space="preserve"> </w:t>
      </w:r>
      <w:r w:rsidRPr="008C35F4">
        <w:rPr>
          <w:rFonts w:ascii="Times New Roman" w:hAnsi="Times New Roman"/>
          <w:spacing w:val="-1"/>
        </w:rPr>
        <w:t>intended to be occupied by</w:t>
      </w:r>
      <w:r w:rsidRPr="008C35F4">
        <w:rPr>
          <w:rFonts w:ascii="Times New Roman" w:hAnsi="Times New Roman"/>
          <w:spacing w:val="29"/>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w:t>
      </w:r>
    </w:p>
    <w:p w14:paraId="00B2158C" w14:textId="77777777" w:rsidR="00C931C7" w:rsidRPr="008C35F4" w:rsidRDefault="00C931C7">
      <w:pPr>
        <w:spacing w:before="2"/>
        <w:rPr>
          <w:rFonts w:ascii="Times New Roman" w:eastAsia="Arial" w:hAnsi="Times New Roman"/>
          <w:sz w:val="20"/>
          <w:szCs w:val="20"/>
        </w:rPr>
      </w:pPr>
    </w:p>
    <w:p w14:paraId="4AF14DC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21</w:t>
      </w:r>
    </w:p>
    <w:p w14:paraId="26410AA2" w14:textId="77777777" w:rsidR="00C931C7" w:rsidRPr="008C35F4" w:rsidRDefault="00C931C7">
      <w:pPr>
        <w:rPr>
          <w:rFonts w:ascii="Times New Roman" w:eastAsia="Arial" w:hAnsi="Times New Roman"/>
          <w:b/>
          <w:bCs/>
          <w:sz w:val="20"/>
          <w:szCs w:val="20"/>
        </w:rPr>
      </w:pPr>
    </w:p>
    <w:p w14:paraId="2841B129" w14:textId="77777777" w:rsidR="00C931C7" w:rsidRPr="008C35F4" w:rsidRDefault="00745A90">
      <w:pPr>
        <w:pStyle w:val="BodyText"/>
        <w:numPr>
          <w:ilvl w:val="0"/>
          <w:numId w:val="25"/>
        </w:numPr>
        <w:tabs>
          <w:tab w:val="left" w:pos="801"/>
        </w:tabs>
        <w:spacing w:before="118"/>
        <w:ind w:hanging="684"/>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paragraph </w:t>
      </w:r>
      <w:r w:rsidRPr="008C35F4">
        <w:rPr>
          <w:rFonts w:ascii="Times New Roman" w:hAnsi="Times New Roman"/>
        </w:rPr>
        <w:t>22</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amount paid--</w:t>
      </w:r>
    </w:p>
    <w:p w14:paraId="7B36303B" w14:textId="77777777" w:rsidR="00C931C7" w:rsidRPr="008C35F4" w:rsidRDefault="00745A90">
      <w:pPr>
        <w:pStyle w:val="BodyText"/>
        <w:numPr>
          <w:ilvl w:val="1"/>
          <w:numId w:val="25"/>
        </w:numPr>
        <w:tabs>
          <w:tab w:val="left" w:pos="1041"/>
        </w:tabs>
        <w:ind w:firstLine="0"/>
        <w:jc w:val="both"/>
        <w:rPr>
          <w:rFonts w:ascii="Times New Roman" w:hAnsi="Times New Roman"/>
        </w:rPr>
      </w:pPr>
      <w:r w:rsidRPr="008C35F4">
        <w:rPr>
          <w:rFonts w:ascii="Times New Roman" w:hAnsi="Times New Roman"/>
          <w:spacing w:val="-1"/>
        </w:rPr>
        <w:t>by way of arrears of benefit;</w:t>
      </w:r>
    </w:p>
    <w:p w14:paraId="68E54C6E" w14:textId="77777777" w:rsidR="00C931C7" w:rsidRPr="008C35F4" w:rsidRDefault="00745A90">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spacing w:val="-1"/>
        </w:rPr>
        <w:lastRenderedPageBreak/>
        <w:t>by way of compensation for the late payment of benefit;</w:t>
      </w:r>
    </w:p>
    <w:p w14:paraId="3FB201AF" w14:textId="77777777" w:rsidR="00C931C7" w:rsidRPr="008C35F4" w:rsidRDefault="00745A90">
      <w:pPr>
        <w:pStyle w:val="BodyText"/>
        <w:numPr>
          <w:ilvl w:val="1"/>
          <w:numId w:val="25"/>
        </w:numPr>
        <w:tabs>
          <w:tab w:val="left" w:pos="1029"/>
        </w:tabs>
        <w:ind w:left="1028" w:hanging="672"/>
        <w:jc w:val="both"/>
        <w:rPr>
          <w:rFonts w:ascii="Times New Roman" w:hAnsi="Times New Roman"/>
        </w:rPr>
      </w:pPr>
      <w:r w:rsidRPr="008C35F4">
        <w:rPr>
          <w:rFonts w:ascii="Times New Roman" w:hAnsi="Times New Roman"/>
          <w:spacing w:val="-1"/>
        </w:rPr>
        <w:t>in lieu</w:t>
      </w:r>
      <w:r w:rsidRPr="008C35F4">
        <w:rPr>
          <w:rFonts w:ascii="Times New Roman" w:hAnsi="Times New Roman"/>
        </w:rPr>
        <w:t xml:space="preserve"> </w:t>
      </w:r>
      <w:r w:rsidRPr="008C35F4">
        <w:rPr>
          <w:rFonts w:ascii="Times New Roman" w:hAnsi="Times New Roman"/>
          <w:spacing w:val="-1"/>
        </w:rPr>
        <w:t>of the payment of benefit;</w:t>
      </w:r>
    </w:p>
    <w:p w14:paraId="2AF77BBB" w14:textId="77777777" w:rsidR="00C931C7" w:rsidRPr="008C35F4" w:rsidRDefault="00745A90">
      <w:pPr>
        <w:pStyle w:val="BodyText"/>
        <w:numPr>
          <w:ilvl w:val="1"/>
          <w:numId w:val="25"/>
        </w:numPr>
        <w:tabs>
          <w:tab w:val="left" w:pos="1041"/>
        </w:tabs>
        <w:ind w:right="127" w:firstLine="0"/>
        <w:rPr>
          <w:rFonts w:ascii="Times New Roman" w:hAnsi="Times New Roman"/>
        </w:rPr>
      </w:pP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rectify,</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1"/>
        </w:rPr>
        <w:t>compensate</w:t>
      </w:r>
      <w:r w:rsidRPr="008C35F4">
        <w:rPr>
          <w:rFonts w:ascii="Times New Roman" w:hAnsi="Times New Roman"/>
          <w:spacing w:val="-3"/>
        </w:rPr>
        <w:t xml:space="preserve"> </w:t>
      </w:r>
      <w:r w:rsidRPr="008C35F4">
        <w:rPr>
          <w:rFonts w:ascii="Times New Roman" w:hAnsi="Times New Roman"/>
          <w:spacing w:val="-1"/>
        </w:rPr>
        <w:t>for,</w:t>
      </w:r>
      <w:r w:rsidRPr="008C35F4">
        <w:rPr>
          <w:rFonts w:ascii="Times New Roman" w:hAnsi="Times New Roman"/>
          <w:spacing w:val="-3"/>
        </w:rPr>
        <w:t xml:space="preserve"> </w:t>
      </w:r>
      <w:r w:rsidRPr="008C35F4">
        <w:rPr>
          <w:rFonts w:ascii="Times New Roman" w:hAnsi="Times New Roman"/>
          <w:spacing w:val="-1"/>
        </w:rPr>
        <w:t>an</w:t>
      </w:r>
      <w:r w:rsidRPr="008C35F4">
        <w:rPr>
          <w:rFonts w:ascii="Times New Roman" w:hAnsi="Times New Roman"/>
          <w:spacing w:val="-3"/>
        </w:rPr>
        <w:t xml:space="preserve"> </w:t>
      </w:r>
      <w:r w:rsidRPr="008C35F4">
        <w:rPr>
          <w:rFonts w:ascii="Times New Roman" w:hAnsi="Times New Roman"/>
          <w:spacing w:val="-1"/>
        </w:rPr>
        <w:t>official</w:t>
      </w:r>
      <w:r w:rsidRPr="008C35F4">
        <w:rPr>
          <w:rFonts w:ascii="Times New Roman" w:hAnsi="Times New Roman"/>
          <w:spacing w:val="-4"/>
        </w:rPr>
        <w:t xml:space="preserve"> </w:t>
      </w:r>
      <w:r w:rsidRPr="008C35F4">
        <w:rPr>
          <w:rFonts w:ascii="Times New Roman" w:hAnsi="Times New Roman"/>
        </w:rPr>
        <w:t>error,</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spacing w:val="-1"/>
        </w:rPr>
        <w:t>defined</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purposes</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4"/>
        </w:rPr>
        <w:t xml:space="preserve"> </w:t>
      </w:r>
      <w:r w:rsidRPr="008C35F4">
        <w:rPr>
          <w:rFonts w:ascii="Times New Roman" w:hAnsi="Times New Roman"/>
        </w:rPr>
        <w:t>22,</w:t>
      </w:r>
      <w:r w:rsidRPr="008C35F4">
        <w:rPr>
          <w:rFonts w:ascii="Times New Roman" w:hAnsi="Times New Roman"/>
          <w:spacing w:val="-3"/>
        </w:rPr>
        <w:t xml:space="preserve"> </w:t>
      </w:r>
      <w:r w:rsidRPr="008C35F4">
        <w:rPr>
          <w:rFonts w:ascii="Times New Roman" w:hAnsi="Times New Roman"/>
        </w:rPr>
        <w:t>being</w:t>
      </w:r>
      <w:r w:rsidRPr="008C35F4">
        <w:rPr>
          <w:rFonts w:ascii="Times New Roman" w:hAnsi="Times New Roman"/>
          <w:spacing w:val="59"/>
        </w:rPr>
        <w:t xml:space="preserve"> </w:t>
      </w:r>
      <w:r w:rsidRPr="008C35F4">
        <w:rPr>
          <w:rFonts w:ascii="Times New Roman" w:hAnsi="Times New Roman"/>
          <w:spacing w:val="-1"/>
        </w:rPr>
        <w:t xml:space="preserve">an amount to which that </w:t>
      </w:r>
      <w:r w:rsidRPr="008C35F4">
        <w:rPr>
          <w:rFonts w:ascii="Times New Roman" w:hAnsi="Times New Roman"/>
          <w:spacing w:val="-2"/>
        </w:rPr>
        <w:t>paragraph</w:t>
      </w:r>
      <w:r w:rsidRPr="008C35F4">
        <w:rPr>
          <w:rFonts w:ascii="Times New Roman" w:hAnsi="Times New Roman"/>
          <w:spacing w:val="-1"/>
        </w:rPr>
        <w:t xml:space="preserve"> does not apply;</w:t>
      </w:r>
    </w:p>
    <w:p w14:paraId="735270A6" w14:textId="77777777" w:rsidR="00C931C7" w:rsidRPr="008C35F4" w:rsidRDefault="00C931C7">
      <w:pPr>
        <w:spacing w:before="1"/>
        <w:rPr>
          <w:rFonts w:ascii="Times New Roman" w:eastAsia="Arial" w:hAnsi="Times New Roman"/>
          <w:sz w:val="20"/>
          <w:szCs w:val="20"/>
        </w:rPr>
      </w:pPr>
    </w:p>
    <w:p w14:paraId="3CB88797" w14:textId="77777777" w:rsidR="00C931C7" w:rsidRPr="008C35F4" w:rsidRDefault="00745A90">
      <w:pPr>
        <w:pStyle w:val="BodyText"/>
        <w:numPr>
          <w:ilvl w:val="1"/>
          <w:numId w:val="25"/>
        </w:numPr>
        <w:tabs>
          <w:tab w:val="left" w:pos="1041"/>
        </w:tabs>
        <w:spacing w:before="74"/>
        <w:ind w:right="193"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1"/>
        </w:rPr>
        <w:t xml:space="preserve"> authority</w:t>
      </w:r>
      <w:r w:rsidRPr="008C35F4">
        <w:rPr>
          <w:rFonts w:ascii="Times New Roman" w:hAnsi="Times New Roman"/>
          <w:spacing w:val="-3"/>
        </w:rPr>
        <w:t xml:space="preserve"> </w:t>
      </w:r>
      <w:r w:rsidRPr="008C35F4">
        <w:rPr>
          <w:rFonts w:ascii="Times New Roman" w:hAnsi="Times New Roman"/>
        </w:rPr>
        <w:t>out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funds</w:t>
      </w:r>
      <w:r w:rsidRPr="008C35F4">
        <w:rPr>
          <w:rFonts w:ascii="Times New Roman" w:hAnsi="Times New Roman"/>
          <w:spacing w:val="-1"/>
        </w:rPr>
        <w:t xml:space="preserve"> provided</w:t>
      </w:r>
      <w:r w:rsidRPr="008C35F4">
        <w:rPr>
          <w:rFonts w:ascii="Times New Roman" w:hAnsi="Times New Roman"/>
          <w:spacing w:val="1"/>
        </w:rPr>
        <w:t xml:space="preserve"> </w:t>
      </w:r>
      <w:r w:rsidRPr="008C35F4">
        <w:rPr>
          <w:rFonts w:ascii="Times New Roman" w:hAnsi="Times New Roman"/>
          <w:spacing w:val="-1"/>
        </w:rPr>
        <w:t>under either</w:t>
      </w:r>
      <w:r w:rsidRPr="008C35F4">
        <w:rPr>
          <w:rFonts w:ascii="Times New Roman" w:hAnsi="Times New Roman"/>
        </w:rPr>
        <w:t xml:space="preserve"> </w:t>
      </w:r>
      <w:r w:rsidRPr="008C35F4">
        <w:rPr>
          <w:rFonts w:ascii="Times New Roman" w:hAnsi="Times New Roman"/>
          <w:spacing w:val="-1"/>
        </w:rPr>
        <w:t xml:space="preserve">section </w:t>
      </w:r>
      <w:r w:rsidRPr="008C35F4">
        <w:rPr>
          <w:rFonts w:ascii="Times New Roman" w:hAnsi="Times New Roman"/>
        </w:rPr>
        <w:t>93</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Local Government </w:t>
      </w:r>
      <w:r w:rsidRPr="008C35F4">
        <w:rPr>
          <w:rFonts w:ascii="Times New Roman" w:hAnsi="Times New Roman"/>
        </w:rPr>
        <w:t>Act</w:t>
      </w:r>
      <w:r w:rsidRPr="008C35F4">
        <w:rPr>
          <w:rFonts w:ascii="Times New Roman" w:hAnsi="Times New Roman"/>
          <w:spacing w:val="65"/>
        </w:rPr>
        <w:t xml:space="preserve"> </w:t>
      </w:r>
      <w:r w:rsidRPr="008C35F4">
        <w:rPr>
          <w:rFonts w:ascii="Times New Roman" w:hAnsi="Times New Roman"/>
        </w:rPr>
        <w:t>2000</w:t>
      </w:r>
      <w:r w:rsidRPr="008C35F4">
        <w:rPr>
          <w:rFonts w:ascii="Times New Roman" w:hAnsi="Times New Roman"/>
          <w:spacing w:val="-1"/>
        </w:rPr>
        <w:t xml:space="preserve"> under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scheme</w:t>
      </w:r>
      <w:r w:rsidRPr="008C35F4">
        <w:rPr>
          <w:rFonts w:ascii="Times New Roman" w:hAnsi="Times New Roman"/>
          <w:spacing w:val="-2"/>
        </w:rPr>
        <w:t xml:space="preserve"> </w:t>
      </w:r>
      <w:r w:rsidRPr="008C35F4">
        <w:rPr>
          <w:rFonts w:ascii="Times New Roman" w:hAnsi="Times New Roman"/>
          <w:spacing w:val="-1"/>
        </w:rPr>
        <w:t>known as</w:t>
      </w:r>
      <w:r w:rsidRPr="008C35F4">
        <w:rPr>
          <w:rFonts w:ascii="Times New Roman" w:hAnsi="Times New Roman"/>
        </w:rPr>
        <w:t xml:space="preserve"> </w:t>
      </w:r>
      <w:r w:rsidRPr="008C35F4">
        <w:rPr>
          <w:rFonts w:ascii="Times New Roman" w:hAnsi="Times New Roman"/>
          <w:spacing w:val="-1"/>
        </w:rPr>
        <w:t xml:space="preserve">"Supporting People" </w:t>
      </w:r>
      <w:r w:rsidRPr="008C35F4">
        <w:rPr>
          <w:rFonts w:ascii="Times New Roman" w:hAnsi="Times New Roman"/>
        </w:rPr>
        <w:t xml:space="preserve">or </w:t>
      </w:r>
      <w:r w:rsidRPr="008C35F4">
        <w:rPr>
          <w:rFonts w:ascii="Times New Roman" w:hAnsi="Times New Roman"/>
          <w:spacing w:val="-1"/>
        </w:rPr>
        <w:t xml:space="preserve">section 91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Housing (Scotland)</w:t>
      </w:r>
      <w:r w:rsidRPr="008C35F4">
        <w:rPr>
          <w:rFonts w:ascii="Times New Roman" w:hAnsi="Times New Roman"/>
          <w:spacing w:val="-2"/>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2001.</w:t>
      </w:r>
    </w:p>
    <w:p w14:paraId="0E368C4B" w14:textId="77777777" w:rsidR="0009624B" w:rsidRPr="008C35F4" w:rsidRDefault="0009624B" w:rsidP="0009624B">
      <w:pPr>
        <w:pStyle w:val="ListParagraph"/>
        <w:rPr>
          <w:rFonts w:ascii="Times New Roman" w:hAnsi="Times New Roman"/>
        </w:rPr>
      </w:pPr>
    </w:p>
    <w:p w14:paraId="5DB0C3F4" w14:textId="77777777" w:rsidR="00785CC6" w:rsidRPr="008C35F4" w:rsidRDefault="00785CC6" w:rsidP="00785CC6">
      <w:pPr>
        <w:pStyle w:val="BodyText"/>
        <w:numPr>
          <w:ilvl w:val="1"/>
          <w:numId w:val="25"/>
        </w:numPr>
        <w:tabs>
          <w:tab w:val="left" w:pos="1041"/>
        </w:tabs>
        <w:spacing w:before="74"/>
        <w:ind w:right="193" w:firstLine="0"/>
        <w:rPr>
          <w:rFonts w:ascii="Times New Roman" w:hAnsi="Times New Roman"/>
        </w:rPr>
      </w:pPr>
      <w:r w:rsidRPr="008C35F4">
        <w:rPr>
          <w:rFonts w:ascii="Times New Roman" w:hAnsi="Times New Roman"/>
        </w:rPr>
        <w:t>By way of occasional assistance including arrears and payments in lieu of occasional assistance including arrears and payments in lieu of occasional assistance (and in this paragraph “occasional assistance” has the same meaning as in paragraph 16 of Schedule 1);</w:t>
      </w:r>
    </w:p>
    <w:p w14:paraId="615A5602" w14:textId="77777777" w:rsidR="00785CC6" w:rsidRPr="008C35F4" w:rsidRDefault="00785CC6" w:rsidP="00785CC6">
      <w:pPr>
        <w:pStyle w:val="ListParagraph"/>
        <w:rPr>
          <w:rFonts w:ascii="Times New Roman" w:hAnsi="Times New Roman"/>
        </w:rPr>
      </w:pPr>
    </w:p>
    <w:p w14:paraId="61A279EB" w14:textId="77777777" w:rsidR="00785CC6" w:rsidRPr="008C35F4" w:rsidRDefault="00785CC6" w:rsidP="00785CC6">
      <w:pPr>
        <w:pStyle w:val="BodyText"/>
        <w:numPr>
          <w:ilvl w:val="1"/>
          <w:numId w:val="25"/>
        </w:numPr>
        <w:tabs>
          <w:tab w:val="left" w:pos="1041"/>
        </w:tabs>
        <w:spacing w:before="74"/>
        <w:ind w:right="193" w:firstLine="0"/>
        <w:rPr>
          <w:rFonts w:ascii="Times New Roman" w:hAnsi="Times New Roman"/>
        </w:rPr>
      </w:pPr>
      <w:r w:rsidRPr="008C35F4">
        <w:rPr>
          <w:rFonts w:ascii="Times New Roman" w:hAnsi="Times New Roman"/>
        </w:rPr>
        <w:t>to  rectify, or compensate for, an error made by an officer of the Department for Work and Pensions which was not caused or materially contributed to by any person outside the Department and which prevented or delayed an assessment of the applicant’s entitlement to contributory employment and support allowance, being an amount to which paragraph 22(1A) does not apply</w:t>
      </w:r>
    </w:p>
    <w:p w14:paraId="312C1B7E" w14:textId="77777777" w:rsidR="00C931C7" w:rsidRPr="008C35F4" w:rsidRDefault="00C931C7">
      <w:pPr>
        <w:rPr>
          <w:rFonts w:ascii="Times New Roman" w:eastAsia="Arial" w:hAnsi="Times New Roman"/>
          <w:sz w:val="20"/>
          <w:szCs w:val="20"/>
        </w:rPr>
      </w:pPr>
    </w:p>
    <w:p w14:paraId="04277291" w14:textId="77777777" w:rsidR="00C931C7" w:rsidRPr="008C35F4" w:rsidRDefault="00745A90">
      <w:pPr>
        <w:pStyle w:val="BodyText"/>
        <w:numPr>
          <w:ilvl w:val="0"/>
          <w:numId w:val="25"/>
        </w:numPr>
        <w:tabs>
          <w:tab w:val="left" w:pos="801"/>
        </w:tabs>
        <w:spacing w:before="119"/>
        <w:ind w:hanging="684"/>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means--</w:t>
      </w:r>
    </w:p>
    <w:p w14:paraId="7862C438" w14:textId="77777777" w:rsidR="00C931C7" w:rsidRPr="008C35F4" w:rsidRDefault="00745A90">
      <w:pPr>
        <w:pStyle w:val="BodyText"/>
        <w:numPr>
          <w:ilvl w:val="1"/>
          <w:numId w:val="25"/>
        </w:numPr>
        <w:tabs>
          <w:tab w:val="left" w:pos="1041"/>
        </w:tabs>
        <w:ind w:firstLine="0"/>
        <w:jc w:val="both"/>
        <w:rPr>
          <w:rFonts w:ascii="Times New Roman" w:hAnsi="Times New Roman"/>
        </w:rPr>
      </w:pPr>
      <w:r w:rsidRPr="008C35F4">
        <w:rPr>
          <w:rFonts w:ascii="Times New Roman" w:hAnsi="Times New Roman"/>
          <w:spacing w:val="-1"/>
        </w:rPr>
        <w:t xml:space="preserve">attendance allowance under section </w:t>
      </w:r>
      <w:r w:rsidRPr="008C35F4">
        <w:rPr>
          <w:rFonts w:ascii="Times New Roman" w:hAnsi="Times New Roman"/>
        </w:rPr>
        <w:t>64</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the </w:t>
      </w:r>
      <w:r w:rsidRPr="008C35F4">
        <w:rPr>
          <w:rFonts w:ascii="Times New Roman" w:hAnsi="Times New Roman"/>
        </w:rPr>
        <w:t>Act;</w:t>
      </w:r>
    </w:p>
    <w:p w14:paraId="000E843F" w14:textId="77777777" w:rsidR="00C931C7" w:rsidRPr="008C35F4" w:rsidRDefault="00745A90">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spacing w:val="-1"/>
        </w:rPr>
        <w:t xml:space="preserve">disability </w:t>
      </w:r>
      <w:r w:rsidRPr="008C35F4">
        <w:rPr>
          <w:rFonts w:ascii="Times New Roman" w:hAnsi="Times New Roman"/>
        </w:rPr>
        <w:t>living</w:t>
      </w:r>
      <w:r w:rsidRPr="008C35F4">
        <w:rPr>
          <w:rFonts w:ascii="Times New Roman" w:hAnsi="Times New Roman"/>
          <w:spacing w:val="-1"/>
        </w:rPr>
        <w:t xml:space="preserve"> allowance;</w:t>
      </w:r>
    </w:p>
    <w:p w14:paraId="47F40794" w14:textId="77777777" w:rsidR="00C931C7" w:rsidRPr="008C35F4" w:rsidRDefault="00745A90">
      <w:pPr>
        <w:pStyle w:val="BodyText"/>
        <w:numPr>
          <w:ilvl w:val="1"/>
          <w:numId w:val="25"/>
        </w:numPr>
        <w:tabs>
          <w:tab w:val="left" w:pos="1030"/>
        </w:tabs>
        <w:ind w:left="1029" w:hanging="673"/>
        <w:jc w:val="both"/>
        <w:rPr>
          <w:rFonts w:ascii="Times New Roman" w:hAnsi="Times New Roman"/>
        </w:rPr>
      </w:pPr>
      <w:r w:rsidRPr="008C35F4">
        <w:rPr>
          <w:rFonts w:ascii="Times New Roman" w:hAnsi="Times New Roman"/>
          <w:spacing w:val="-1"/>
        </w:rPr>
        <w:t>personal independence payment;</w:t>
      </w:r>
    </w:p>
    <w:p w14:paraId="77D3966D" w14:textId="77777777" w:rsidR="00C931C7" w:rsidRPr="008C35F4" w:rsidRDefault="00745A90">
      <w:pPr>
        <w:pStyle w:val="BodyText"/>
        <w:numPr>
          <w:ilvl w:val="1"/>
          <w:numId w:val="25"/>
        </w:numPr>
        <w:tabs>
          <w:tab w:val="left" w:pos="1041"/>
        </w:tabs>
        <w:ind w:left="1040" w:hanging="684"/>
        <w:jc w:val="both"/>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AFIP;</w:t>
      </w:r>
    </w:p>
    <w:p w14:paraId="0B3EBD06" w14:textId="77777777" w:rsidR="00C931C7" w:rsidRPr="008C35F4" w:rsidRDefault="00745A90">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spacing w:val="-1"/>
        </w:rPr>
        <w:t>income support;</w:t>
      </w:r>
    </w:p>
    <w:p w14:paraId="00E6588A" w14:textId="77777777" w:rsidR="00C931C7" w:rsidRPr="008C35F4" w:rsidRDefault="00745A90">
      <w:pPr>
        <w:pStyle w:val="BodyText"/>
        <w:numPr>
          <w:ilvl w:val="1"/>
          <w:numId w:val="25"/>
        </w:numPr>
        <w:tabs>
          <w:tab w:val="left" w:pos="985"/>
        </w:tabs>
        <w:ind w:left="984" w:hanging="628"/>
        <w:jc w:val="both"/>
        <w:rPr>
          <w:rFonts w:ascii="Times New Roman" w:hAnsi="Times New Roman"/>
        </w:rPr>
      </w:pPr>
      <w:r w:rsidRPr="008C35F4">
        <w:rPr>
          <w:rFonts w:ascii="Times New Roman" w:hAnsi="Times New Roman"/>
          <w:spacing w:val="-1"/>
        </w:rPr>
        <w:t>income-based jobseeker's</w:t>
      </w:r>
      <w:r w:rsidRPr="008C35F4">
        <w:rPr>
          <w:rFonts w:ascii="Times New Roman" w:hAnsi="Times New Roman"/>
        </w:rPr>
        <w:t xml:space="preserve"> </w:t>
      </w:r>
      <w:r w:rsidRPr="008C35F4">
        <w:rPr>
          <w:rFonts w:ascii="Times New Roman" w:hAnsi="Times New Roman"/>
          <w:spacing w:val="-1"/>
        </w:rPr>
        <w:t>allowance;</w:t>
      </w:r>
    </w:p>
    <w:p w14:paraId="1FDF52F1" w14:textId="77777777" w:rsidR="00C931C7" w:rsidRPr="008C35F4" w:rsidRDefault="00745A90">
      <w:pPr>
        <w:pStyle w:val="BodyText"/>
        <w:numPr>
          <w:ilvl w:val="1"/>
          <w:numId w:val="25"/>
        </w:numPr>
        <w:tabs>
          <w:tab w:val="left" w:pos="1041"/>
        </w:tabs>
        <w:ind w:left="1041"/>
        <w:jc w:val="both"/>
        <w:rPr>
          <w:rFonts w:ascii="Times New Roman" w:hAnsi="Times New Roman"/>
        </w:rPr>
      </w:pPr>
      <w:r w:rsidRPr="008C35F4">
        <w:rPr>
          <w:rFonts w:ascii="Times New Roman" w:hAnsi="Times New Roman"/>
        </w:rPr>
        <w:t>state</w:t>
      </w:r>
      <w:r w:rsidRPr="008C35F4">
        <w:rPr>
          <w:rFonts w:ascii="Times New Roman" w:hAnsi="Times New Roman"/>
          <w:spacing w:val="-1"/>
        </w:rPr>
        <w:t xml:space="preserve"> pension</w:t>
      </w:r>
      <w:r w:rsidRPr="008C35F4">
        <w:rPr>
          <w:rFonts w:ascii="Times New Roman" w:hAnsi="Times New Roman"/>
          <w:spacing w:val="-2"/>
        </w:rPr>
        <w:t xml:space="preserve"> </w:t>
      </w:r>
      <w:r w:rsidRPr="008C35F4">
        <w:rPr>
          <w:rFonts w:ascii="Times New Roman" w:hAnsi="Times New Roman"/>
          <w:spacing w:val="-1"/>
        </w:rPr>
        <w:t>credit;</w:t>
      </w:r>
    </w:p>
    <w:p w14:paraId="557DB2DB" w14:textId="77777777" w:rsidR="00C931C7" w:rsidRPr="008C35F4" w:rsidRDefault="00745A90">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spacing w:val="-1"/>
        </w:rPr>
        <w:t>housing benefit</w:t>
      </w:r>
    </w:p>
    <w:p w14:paraId="52434F97" w14:textId="77777777" w:rsidR="00C931C7" w:rsidRPr="008C35F4" w:rsidRDefault="00745A90">
      <w:pPr>
        <w:pStyle w:val="BodyText"/>
        <w:numPr>
          <w:ilvl w:val="1"/>
          <w:numId w:val="25"/>
        </w:numPr>
        <w:tabs>
          <w:tab w:val="left" w:pos="974"/>
        </w:tabs>
        <w:ind w:left="973" w:hanging="617"/>
        <w:jc w:val="both"/>
        <w:rPr>
          <w:rFonts w:ascii="Times New Roman" w:hAnsi="Times New Roman"/>
        </w:rPr>
      </w:pPr>
      <w:r w:rsidRPr="008C35F4">
        <w:rPr>
          <w:rFonts w:ascii="Times New Roman" w:hAnsi="Times New Roman"/>
          <w:spacing w:val="-1"/>
        </w:rPr>
        <w:t xml:space="preserve">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benefit;</w:t>
      </w:r>
    </w:p>
    <w:p w14:paraId="7B5135B5" w14:textId="77777777" w:rsidR="00C931C7" w:rsidRPr="008C35F4" w:rsidRDefault="00745A90">
      <w:pPr>
        <w:pStyle w:val="BodyText"/>
        <w:numPr>
          <w:ilvl w:val="1"/>
          <w:numId w:val="25"/>
        </w:numPr>
        <w:tabs>
          <w:tab w:val="left" w:pos="974"/>
        </w:tabs>
        <w:spacing w:before="119"/>
        <w:ind w:left="973" w:hanging="617"/>
        <w:jc w:val="both"/>
        <w:rPr>
          <w:rFonts w:ascii="Times New Roman" w:hAnsi="Times New Roman"/>
        </w:rPr>
      </w:pPr>
      <w:r w:rsidRPr="008C35F4">
        <w:rPr>
          <w:rFonts w:ascii="Times New Roman" w:hAnsi="Times New Roman"/>
          <w:spacing w:val="-1"/>
        </w:rPr>
        <w:t>child tax credit;</w:t>
      </w:r>
    </w:p>
    <w:p w14:paraId="7586697F" w14:textId="77777777" w:rsidR="00C931C7" w:rsidRPr="008C35F4" w:rsidRDefault="00745A90">
      <w:pPr>
        <w:pStyle w:val="BodyText"/>
        <w:numPr>
          <w:ilvl w:val="1"/>
          <w:numId w:val="25"/>
        </w:numPr>
        <w:tabs>
          <w:tab w:val="left" w:pos="1030"/>
        </w:tabs>
        <w:ind w:right="113" w:firstLine="0"/>
        <w:jc w:val="both"/>
        <w:rPr>
          <w:rFonts w:ascii="Times New Roman" w:hAnsi="Times New Roman"/>
        </w:rPr>
      </w:pPr>
      <w:r w:rsidRPr="008C35F4">
        <w:rPr>
          <w:rFonts w:ascii="Times New Roman" w:hAnsi="Times New Roman"/>
        </w:rPr>
        <w:t>an</w:t>
      </w:r>
      <w:r w:rsidRPr="008C35F4">
        <w:rPr>
          <w:rFonts w:ascii="Times New Roman" w:hAnsi="Times New Roman"/>
          <w:spacing w:val="-4"/>
        </w:rPr>
        <w:t xml:space="preserve"> </w:t>
      </w:r>
      <w:r w:rsidRPr="008C35F4">
        <w:rPr>
          <w:rFonts w:ascii="Times New Roman" w:hAnsi="Times New Roman"/>
          <w:spacing w:val="-1"/>
        </w:rPr>
        <w:t>increase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disablement</w:t>
      </w:r>
      <w:r w:rsidRPr="008C35F4">
        <w:rPr>
          <w:rFonts w:ascii="Times New Roman" w:hAnsi="Times New Roman"/>
          <w:spacing w:val="-4"/>
        </w:rPr>
        <w:t xml:space="preserve"> </w:t>
      </w:r>
      <w:r w:rsidRPr="008C35F4">
        <w:rPr>
          <w:rFonts w:ascii="Times New Roman" w:hAnsi="Times New Roman"/>
          <w:spacing w:val="-1"/>
        </w:rPr>
        <w:t>pension</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section</w:t>
      </w:r>
      <w:r w:rsidRPr="008C35F4">
        <w:rPr>
          <w:rFonts w:ascii="Times New Roman" w:hAnsi="Times New Roman"/>
          <w:spacing w:val="-4"/>
        </w:rPr>
        <w:t xml:space="preserve"> </w:t>
      </w:r>
      <w:r w:rsidRPr="008C35F4">
        <w:rPr>
          <w:rFonts w:ascii="Times New Roman" w:hAnsi="Times New Roman"/>
        </w:rPr>
        <w:t>104</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SSCBA</w:t>
      </w:r>
      <w:r w:rsidRPr="008C35F4">
        <w:rPr>
          <w:rFonts w:ascii="Times New Roman" w:hAnsi="Times New Roman"/>
          <w:spacing w:val="-4"/>
        </w:rPr>
        <w:t xml:space="preserve"> </w:t>
      </w:r>
      <w:r w:rsidRPr="008C35F4">
        <w:rPr>
          <w:rFonts w:ascii="Times New Roman" w:hAnsi="Times New Roman"/>
          <w:spacing w:val="-1"/>
        </w:rPr>
        <w:t>(increase</w:t>
      </w:r>
      <w:r w:rsidRPr="008C35F4">
        <w:rPr>
          <w:rFonts w:ascii="Times New Roman" w:hAnsi="Times New Roman"/>
          <w:spacing w:val="-4"/>
        </w:rPr>
        <w:t xml:space="preserve"> </w:t>
      </w:r>
      <w:r w:rsidRPr="008C35F4">
        <w:rPr>
          <w:rFonts w:ascii="Times New Roman" w:hAnsi="Times New Roman"/>
          <w:spacing w:val="-1"/>
        </w:rPr>
        <w:t>where</w:t>
      </w:r>
      <w:r w:rsidRPr="008C35F4">
        <w:rPr>
          <w:rFonts w:ascii="Times New Roman" w:hAnsi="Times New Roman"/>
          <w:spacing w:val="-5"/>
        </w:rPr>
        <w:t xml:space="preserve"> </w:t>
      </w:r>
      <w:r w:rsidRPr="008C35F4">
        <w:rPr>
          <w:rFonts w:ascii="Times New Roman" w:hAnsi="Times New Roman"/>
          <w:spacing w:val="-1"/>
        </w:rPr>
        <w:t>constant</w:t>
      </w:r>
      <w:r w:rsidRPr="008C35F4">
        <w:rPr>
          <w:rFonts w:ascii="Times New Roman" w:hAnsi="Times New Roman"/>
          <w:spacing w:val="89"/>
        </w:rPr>
        <w:t xml:space="preserve"> </w:t>
      </w:r>
      <w:r w:rsidRPr="008C35F4">
        <w:rPr>
          <w:rFonts w:ascii="Times New Roman" w:hAnsi="Times New Roman"/>
          <w:spacing w:val="-1"/>
        </w:rPr>
        <w:t>attendance</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needed),</w:t>
      </w:r>
      <w:r w:rsidRPr="008C35F4">
        <w:rPr>
          <w:rFonts w:ascii="Times New Roman" w:hAnsi="Times New Roman"/>
          <w:spacing w:val="-8"/>
        </w:rPr>
        <w:t xml:space="preserve"> </w:t>
      </w:r>
      <w:r w:rsidRPr="008C35F4">
        <w:rPr>
          <w:rFonts w:ascii="Times New Roman" w:hAnsi="Times New Roman"/>
          <w:spacing w:val="-1"/>
        </w:rPr>
        <w:t>and</w:t>
      </w:r>
      <w:r w:rsidRPr="008C35F4">
        <w:rPr>
          <w:rFonts w:ascii="Times New Roman" w:hAnsi="Times New Roman"/>
          <w:spacing w:val="-9"/>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rPr>
        <w:t>further</w:t>
      </w:r>
      <w:r w:rsidRPr="008C35F4">
        <w:rPr>
          <w:rFonts w:ascii="Times New Roman" w:hAnsi="Times New Roman"/>
          <w:spacing w:val="-8"/>
        </w:rPr>
        <w:t xml:space="preserve"> </w:t>
      </w:r>
      <w:r w:rsidRPr="008C35F4">
        <w:rPr>
          <w:rFonts w:ascii="Times New Roman" w:hAnsi="Times New Roman"/>
          <w:spacing w:val="-1"/>
        </w:rPr>
        <w:t>increase</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such</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pension</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105</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Act</w:t>
      </w:r>
      <w:r w:rsidRPr="008C35F4">
        <w:rPr>
          <w:rFonts w:ascii="Times New Roman" w:hAnsi="Times New Roman"/>
          <w:spacing w:val="-8"/>
        </w:rPr>
        <w:t xml:space="preserve"> </w:t>
      </w:r>
      <w:r w:rsidRPr="008C35F4">
        <w:rPr>
          <w:rFonts w:ascii="Times New Roman" w:hAnsi="Times New Roman"/>
          <w:spacing w:val="-1"/>
        </w:rPr>
        <w:t>(increase</w:t>
      </w:r>
      <w:r w:rsidRPr="008C35F4">
        <w:rPr>
          <w:rFonts w:ascii="Times New Roman" w:hAnsi="Times New Roman"/>
          <w:spacing w:val="75"/>
        </w:rPr>
        <w:t xml:space="preserve"> </w:t>
      </w:r>
      <w:r w:rsidRPr="008C35F4">
        <w:rPr>
          <w:rFonts w:ascii="Times New Roman" w:hAnsi="Times New Roman"/>
        </w:rPr>
        <w:t>for</w:t>
      </w:r>
      <w:r w:rsidRPr="008C35F4">
        <w:rPr>
          <w:rFonts w:ascii="Times New Roman" w:hAnsi="Times New Roman"/>
          <w:spacing w:val="-1"/>
        </w:rPr>
        <w:t xml:space="preserve"> exceptionally </w:t>
      </w:r>
      <w:r w:rsidRPr="008C35F4">
        <w:rPr>
          <w:rFonts w:ascii="Times New Roman" w:hAnsi="Times New Roman"/>
        </w:rPr>
        <w:t>severe</w:t>
      </w:r>
      <w:r w:rsidRPr="008C35F4">
        <w:rPr>
          <w:rFonts w:ascii="Times New Roman" w:hAnsi="Times New Roman"/>
          <w:spacing w:val="-1"/>
        </w:rPr>
        <w:t xml:space="preserve"> disablement);</w:t>
      </w:r>
    </w:p>
    <w:p w14:paraId="408A1A02" w14:textId="77777777" w:rsidR="00C931C7" w:rsidRPr="008C35F4" w:rsidRDefault="00745A90">
      <w:pPr>
        <w:pStyle w:val="BodyText"/>
        <w:numPr>
          <w:ilvl w:val="1"/>
          <w:numId w:val="25"/>
        </w:numPr>
        <w:tabs>
          <w:tab w:val="left" w:pos="974"/>
        </w:tabs>
        <w:ind w:right="243"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amount</w:t>
      </w:r>
      <w:r w:rsidRPr="008C35F4">
        <w:rPr>
          <w:rFonts w:ascii="Times New Roman" w:hAnsi="Times New Roman"/>
          <w:spacing w:val="-1"/>
        </w:rPr>
        <w:t xml:space="preserve"> included </w:t>
      </w:r>
      <w:r w:rsidRPr="008C35F4">
        <w:rPr>
          <w:rFonts w:ascii="Times New Roman" w:hAnsi="Times New Roman"/>
        </w:rPr>
        <w:t>on</w:t>
      </w:r>
      <w:r w:rsidRPr="008C35F4">
        <w:rPr>
          <w:rFonts w:ascii="Times New Roman" w:hAnsi="Times New Roman"/>
          <w:spacing w:val="-1"/>
        </w:rPr>
        <w:t xml:space="preserve"> account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exceptionally </w:t>
      </w:r>
      <w:r w:rsidRPr="008C35F4">
        <w:rPr>
          <w:rFonts w:ascii="Times New Roman" w:hAnsi="Times New Roman"/>
        </w:rPr>
        <w:t>severe</w:t>
      </w:r>
      <w:r w:rsidRPr="008C35F4">
        <w:rPr>
          <w:rFonts w:ascii="Times New Roman" w:hAnsi="Times New Roman"/>
          <w:spacing w:val="-1"/>
        </w:rPr>
        <w:t xml:space="preserve"> disablement </w:t>
      </w:r>
      <w:r w:rsidRPr="008C35F4">
        <w:rPr>
          <w:rFonts w:ascii="Times New Roman" w:hAnsi="Times New Roman"/>
        </w:rPr>
        <w:t>or</w:t>
      </w:r>
      <w:r w:rsidRPr="008C35F4">
        <w:rPr>
          <w:rFonts w:ascii="Times New Roman" w:hAnsi="Times New Roman"/>
          <w:spacing w:val="-1"/>
        </w:rPr>
        <w:t xml:space="preserve"> need </w:t>
      </w:r>
      <w:r w:rsidRPr="008C35F4">
        <w:rPr>
          <w:rFonts w:ascii="Times New Roman" w:hAnsi="Times New Roman"/>
        </w:rPr>
        <w:t>for</w:t>
      </w:r>
      <w:r w:rsidRPr="008C35F4">
        <w:rPr>
          <w:rFonts w:ascii="Times New Roman" w:hAnsi="Times New Roman"/>
          <w:spacing w:val="51"/>
        </w:rPr>
        <w:t xml:space="preserve"> </w:t>
      </w:r>
      <w:r w:rsidRPr="008C35F4">
        <w:rPr>
          <w:rFonts w:ascii="Times New Roman" w:hAnsi="Times New Roman"/>
          <w:spacing w:val="-1"/>
        </w:rPr>
        <w:t xml:space="preserve">constant attendance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war</w:t>
      </w:r>
      <w:r w:rsidRPr="008C35F4">
        <w:rPr>
          <w:rFonts w:ascii="Times New Roman" w:hAnsi="Times New Roman"/>
          <w:spacing w:val="-1"/>
        </w:rPr>
        <w:t xml:space="preserve"> disablement pension or</w:t>
      </w:r>
      <w:r w:rsidRPr="008C35F4">
        <w:rPr>
          <w:rFonts w:ascii="Times New Roman" w:hAnsi="Times New Roman"/>
        </w:rPr>
        <w:t xml:space="preserve"> a</w:t>
      </w:r>
      <w:r w:rsidRPr="008C35F4">
        <w:rPr>
          <w:rFonts w:ascii="Times New Roman" w:hAnsi="Times New Roman"/>
          <w:spacing w:val="-1"/>
        </w:rPr>
        <w:t xml:space="preserve"> war widow's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widower's pension;</w:t>
      </w:r>
    </w:p>
    <w:p w14:paraId="0D1495B9" w14:textId="77777777" w:rsidR="00C931C7" w:rsidRPr="008C35F4" w:rsidRDefault="00745A90">
      <w:pPr>
        <w:pStyle w:val="BodyText"/>
        <w:numPr>
          <w:ilvl w:val="1"/>
          <w:numId w:val="25"/>
        </w:numPr>
        <w:tabs>
          <w:tab w:val="left" w:pos="1096"/>
        </w:tabs>
        <w:spacing w:before="119"/>
        <w:ind w:right="127" w:firstLine="0"/>
        <w:rPr>
          <w:rFonts w:ascii="Times New Roman" w:hAnsi="Times New Roman"/>
        </w:rPr>
      </w:pP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spacing w:val="-1"/>
        </w:rPr>
        <w:t>discretionary</w:t>
      </w:r>
      <w:r w:rsidRPr="008C35F4">
        <w:rPr>
          <w:rFonts w:ascii="Times New Roman" w:hAnsi="Times New Roman"/>
          <w:spacing w:val="-12"/>
        </w:rPr>
        <w:t xml:space="preserve"> </w:t>
      </w:r>
      <w:r w:rsidRPr="008C35F4">
        <w:rPr>
          <w:rFonts w:ascii="Times New Roman" w:hAnsi="Times New Roman"/>
          <w:spacing w:val="-1"/>
        </w:rPr>
        <w:t>housing</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rPr>
        <w:t>paid</w:t>
      </w:r>
      <w:r w:rsidRPr="008C35F4">
        <w:rPr>
          <w:rFonts w:ascii="Times New Roman" w:hAnsi="Times New Roman"/>
          <w:spacing w:val="-12"/>
        </w:rPr>
        <w:t xml:space="preserve"> </w:t>
      </w:r>
      <w:r w:rsidRPr="008C35F4">
        <w:rPr>
          <w:rFonts w:ascii="Times New Roman" w:hAnsi="Times New Roman"/>
          <w:spacing w:val="-1"/>
        </w:rPr>
        <w:t>pursuant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regulation</w:t>
      </w:r>
      <w:r w:rsidRPr="008C35F4">
        <w:rPr>
          <w:rFonts w:ascii="Times New Roman" w:hAnsi="Times New Roman"/>
          <w:spacing w:val="-12"/>
        </w:rPr>
        <w:t xml:space="preserve"> </w:t>
      </w:r>
      <w:r w:rsidRPr="008C35F4">
        <w:rPr>
          <w:rFonts w:ascii="Times New Roman" w:hAnsi="Times New Roman"/>
          <w:spacing w:val="-1"/>
        </w:rPr>
        <w:t>2(1)</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2"/>
        </w:rPr>
        <w:t xml:space="preserve"> </w:t>
      </w:r>
      <w:r w:rsidRPr="008C35F4">
        <w:rPr>
          <w:rFonts w:ascii="Times New Roman" w:hAnsi="Times New Roman"/>
          <w:spacing w:val="-1"/>
        </w:rPr>
        <w:t>Discretionary</w:t>
      </w:r>
      <w:r w:rsidRPr="008C35F4">
        <w:rPr>
          <w:rFonts w:ascii="Times New Roman" w:hAnsi="Times New Roman"/>
          <w:spacing w:val="-12"/>
        </w:rPr>
        <w:t xml:space="preserve"> </w:t>
      </w:r>
      <w:r w:rsidRPr="008C35F4">
        <w:rPr>
          <w:rFonts w:ascii="Times New Roman" w:hAnsi="Times New Roman"/>
          <w:spacing w:val="-1"/>
        </w:rPr>
        <w:t>Financial</w:t>
      </w:r>
      <w:r w:rsidRPr="008C35F4">
        <w:rPr>
          <w:rFonts w:ascii="Times New Roman" w:hAnsi="Times New Roman"/>
          <w:spacing w:val="99"/>
        </w:rPr>
        <w:t xml:space="preserve"> </w:t>
      </w:r>
      <w:r w:rsidRPr="008C35F4">
        <w:rPr>
          <w:rFonts w:ascii="Times New Roman" w:hAnsi="Times New Roman"/>
          <w:spacing w:val="-1"/>
        </w:rPr>
        <w:t>Assistance Regulations 2001;</w:t>
      </w:r>
    </w:p>
    <w:p w14:paraId="69C08943" w14:textId="77777777" w:rsidR="00C931C7" w:rsidRPr="008C35F4" w:rsidRDefault="00745A90">
      <w:pPr>
        <w:pStyle w:val="BodyText"/>
        <w:numPr>
          <w:ilvl w:val="1"/>
          <w:numId w:val="25"/>
        </w:numPr>
        <w:tabs>
          <w:tab w:val="left" w:pos="1041"/>
        </w:tabs>
        <w:ind w:left="1040" w:hanging="684"/>
        <w:jc w:val="both"/>
        <w:rPr>
          <w:rFonts w:ascii="Times New Roman" w:hAnsi="Times New Roman"/>
        </w:rPr>
      </w:pPr>
      <w:r w:rsidRPr="008C35F4">
        <w:rPr>
          <w:rFonts w:ascii="Times New Roman" w:hAnsi="Times New Roman"/>
          <w:spacing w:val="-1"/>
        </w:rPr>
        <w:t xml:space="preserve">working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credit;</w:t>
      </w:r>
    </w:p>
    <w:p w14:paraId="1A5EABE1" w14:textId="77777777" w:rsidR="00C931C7" w:rsidRPr="008C35F4" w:rsidRDefault="00745A90">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spacing w:val="-1"/>
        </w:rPr>
        <w:t xml:space="preserve">income-related employment </w:t>
      </w:r>
      <w:r w:rsidRPr="008C35F4">
        <w:rPr>
          <w:rFonts w:ascii="Times New Roman" w:hAnsi="Times New Roman"/>
        </w:rPr>
        <w:t>and</w:t>
      </w:r>
      <w:r w:rsidRPr="008C35F4">
        <w:rPr>
          <w:rFonts w:ascii="Times New Roman" w:hAnsi="Times New Roman"/>
          <w:spacing w:val="-2"/>
        </w:rPr>
        <w:t xml:space="preserve"> </w:t>
      </w:r>
      <w:r w:rsidR="00D67DAF" w:rsidRPr="008C35F4">
        <w:rPr>
          <w:rFonts w:ascii="Times New Roman" w:hAnsi="Times New Roman"/>
          <w:spacing w:val="-1"/>
        </w:rPr>
        <w:t>support allowance;</w:t>
      </w:r>
    </w:p>
    <w:p w14:paraId="3CF496BA" w14:textId="77777777" w:rsidR="00E62137" w:rsidRPr="008C35F4" w:rsidRDefault="00E62137">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spacing w:val="-1"/>
        </w:rPr>
        <w:t xml:space="preserve">Social Fund payments under Part 8 of the SSCBA </w:t>
      </w:r>
    </w:p>
    <w:p w14:paraId="0E473C0F" w14:textId="77777777" w:rsidR="00D67DAF" w:rsidRPr="008C35F4" w:rsidRDefault="00D67DAF">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Universal Credit</w:t>
      </w:r>
    </w:p>
    <w:p w14:paraId="5DD7C0CC" w14:textId="77777777" w:rsidR="00E62137" w:rsidRPr="008C35F4" w:rsidRDefault="00E62137">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 xml:space="preserve">Maternity allowance under section 35 of the SSCBA(17)(state maternity allowance for employed or </w:t>
      </w:r>
      <w:proofErr w:type="spellStart"/>
      <w:r w:rsidRPr="008C35F4">
        <w:rPr>
          <w:rFonts w:ascii="Times New Roman" w:hAnsi="Times New Roman"/>
        </w:rPr>
        <w:t>self employed</w:t>
      </w:r>
      <w:proofErr w:type="spellEnd"/>
      <w:r w:rsidRPr="008C35F4">
        <w:rPr>
          <w:rFonts w:ascii="Times New Roman" w:hAnsi="Times New Roman"/>
        </w:rPr>
        <w:t xml:space="preserve"> earner)</w:t>
      </w:r>
    </w:p>
    <w:p w14:paraId="390C3889" w14:textId="77777777" w:rsidR="00E62137" w:rsidRPr="008C35F4" w:rsidRDefault="00E62137">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 xml:space="preserve">Early years assistance give in accordance with section 34 of the Social Security(Scotland) Act 2018,  </w:t>
      </w:r>
    </w:p>
    <w:p w14:paraId="24E1C539" w14:textId="77777777" w:rsidR="00785CC6" w:rsidRPr="008C35F4" w:rsidRDefault="00E62137">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Funeral expense assistance given in accordance with section 34 of that Act.</w:t>
      </w:r>
    </w:p>
    <w:p w14:paraId="0457F34D" w14:textId="77777777" w:rsidR="00E62137" w:rsidRPr="008C35F4" w:rsidRDefault="00E62137">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 xml:space="preserve"> </w:t>
      </w:r>
      <w:r w:rsidR="00785CC6" w:rsidRPr="008C35F4">
        <w:rPr>
          <w:rFonts w:ascii="Times New Roman" w:hAnsi="Times New Roman"/>
        </w:rPr>
        <w:t>any Scottish child payment assistance given in accordance with section 79 of that Act(a)</w:t>
      </w:r>
    </w:p>
    <w:p w14:paraId="3D1D9169" w14:textId="77777777" w:rsidR="00785CC6" w:rsidRPr="008C35F4" w:rsidRDefault="00785CC6">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any assistance given in accordance with the Carer’s Assistance (Young Carer Grants) (Scotland) Regulations 2019</w:t>
      </w:r>
    </w:p>
    <w:p w14:paraId="32604B14" w14:textId="77777777" w:rsidR="00785CC6" w:rsidRPr="008C35F4" w:rsidRDefault="00785CC6">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t xml:space="preserve">short term assistance given in accordance with regulations under section 36 of the Social Security (Scotland) Act 2018, or </w:t>
      </w:r>
    </w:p>
    <w:p w14:paraId="332D0141" w14:textId="77777777" w:rsidR="00785CC6" w:rsidRPr="008C35F4" w:rsidRDefault="00785CC6">
      <w:pPr>
        <w:pStyle w:val="BodyText"/>
        <w:numPr>
          <w:ilvl w:val="1"/>
          <w:numId w:val="25"/>
        </w:numPr>
        <w:tabs>
          <w:tab w:val="left" w:pos="1041"/>
        </w:tabs>
        <w:spacing w:before="119"/>
        <w:ind w:left="1040" w:hanging="684"/>
        <w:jc w:val="both"/>
        <w:rPr>
          <w:rFonts w:ascii="Times New Roman" w:hAnsi="Times New Roman"/>
        </w:rPr>
      </w:pPr>
      <w:r w:rsidRPr="008C35F4">
        <w:rPr>
          <w:rFonts w:ascii="Times New Roman" w:hAnsi="Times New Roman"/>
        </w:rPr>
        <w:lastRenderedPageBreak/>
        <w:t xml:space="preserve">winter heating assistant given in accordance with regulations under Section 30 of that Act. </w:t>
      </w:r>
    </w:p>
    <w:p w14:paraId="6095DCEC" w14:textId="77777777" w:rsidR="00C931C7" w:rsidRPr="008C35F4" w:rsidRDefault="00C931C7">
      <w:pPr>
        <w:spacing w:before="2"/>
        <w:rPr>
          <w:rFonts w:ascii="Times New Roman" w:eastAsia="Arial" w:hAnsi="Times New Roman"/>
          <w:sz w:val="20"/>
          <w:szCs w:val="20"/>
        </w:rPr>
      </w:pPr>
    </w:p>
    <w:p w14:paraId="7049406B" w14:textId="77777777" w:rsidR="00785CC6" w:rsidRPr="008C35F4" w:rsidRDefault="00785CC6" w:rsidP="00785CC6">
      <w:pPr>
        <w:numPr>
          <w:ilvl w:val="0"/>
          <w:numId w:val="25"/>
        </w:numPr>
        <w:spacing w:before="2"/>
        <w:rPr>
          <w:rFonts w:ascii="Times New Roman" w:eastAsia="Arial" w:hAnsi="Times New Roman"/>
          <w:sz w:val="20"/>
          <w:szCs w:val="20"/>
        </w:rPr>
      </w:pPr>
      <w:r w:rsidRPr="008C35F4">
        <w:rPr>
          <w:rFonts w:ascii="Times New Roman" w:eastAsia="Arial" w:hAnsi="Times New Roman"/>
          <w:sz w:val="20"/>
          <w:szCs w:val="20"/>
        </w:rPr>
        <w:t xml:space="preserve">In sub-paragraph (1) “contributory employment and support allowance” means an allowance under Part1 of the Welfare Reform Act 2007(b) as amended by the provisions of Schedule 3, and Part 1 of Schedule 14, to the Welfare Reform Act 2012(c) that remove </w:t>
      </w:r>
      <w:proofErr w:type="spellStart"/>
      <w:r w:rsidRPr="008C35F4">
        <w:rPr>
          <w:rFonts w:ascii="Times New Roman" w:eastAsia="Arial" w:hAnsi="Times New Roman"/>
          <w:sz w:val="20"/>
          <w:szCs w:val="20"/>
        </w:rPr>
        <w:t>refererences</w:t>
      </w:r>
      <w:proofErr w:type="spellEnd"/>
      <w:r w:rsidRPr="008C35F4">
        <w:rPr>
          <w:rFonts w:ascii="Times New Roman" w:eastAsia="Arial" w:hAnsi="Times New Roman"/>
          <w:sz w:val="20"/>
          <w:szCs w:val="20"/>
        </w:rPr>
        <w:t xml:space="preserve"> to an income-related allowance </w:t>
      </w:r>
    </w:p>
    <w:p w14:paraId="45393E49" w14:textId="77777777" w:rsidR="00785CC6" w:rsidRPr="008C35F4" w:rsidRDefault="00785CC6">
      <w:pPr>
        <w:spacing w:before="2"/>
        <w:rPr>
          <w:rFonts w:ascii="Times New Roman" w:eastAsia="Arial" w:hAnsi="Times New Roman"/>
          <w:sz w:val="20"/>
          <w:szCs w:val="20"/>
        </w:rPr>
      </w:pPr>
    </w:p>
    <w:p w14:paraId="40174246" w14:textId="77777777" w:rsidR="00785CC6" w:rsidRPr="008C35F4" w:rsidRDefault="00785CC6">
      <w:pPr>
        <w:spacing w:before="2"/>
        <w:rPr>
          <w:rFonts w:ascii="Times New Roman" w:eastAsia="Arial" w:hAnsi="Times New Roman"/>
          <w:sz w:val="20"/>
          <w:szCs w:val="20"/>
        </w:rPr>
      </w:pPr>
    </w:p>
    <w:p w14:paraId="57564368" w14:textId="77777777" w:rsidR="00C931C7" w:rsidRPr="008C35F4" w:rsidRDefault="00745A90">
      <w:pPr>
        <w:pStyle w:val="Heading1"/>
        <w:ind w:left="116"/>
        <w:jc w:val="both"/>
        <w:rPr>
          <w:rFonts w:ascii="Times New Roman" w:hAnsi="Times New Roman"/>
          <w:b w:val="0"/>
          <w:bCs w:val="0"/>
        </w:rPr>
      </w:pPr>
      <w:r w:rsidRPr="008C35F4">
        <w:rPr>
          <w:rFonts w:ascii="Times New Roman" w:hAnsi="Times New Roman"/>
        </w:rPr>
        <w:t>22</w:t>
      </w:r>
    </w:p>
    <w:p w14:paraId="2364CDAA" w14:textId="77777777" w:rsidR="00C931C7" w:rsidRPr="008C35F4" w:rsidRDefault="00C931C7">
      <w:pPr>
        <w:rPr>
          <w:rFonts w:ascii="Times New Roman" w:eastAsia="Arial" w:hAnsi="Times New Roman"/>
          <w:b/>
          <w:bCs/>
          <w:sz w:val="20"/>
          <w:szCs w:val="20"/>
        </w:rPr>
      </w:pPr>
    </w:p>
    <w:p w14:paraId="6D32C746" w14:textId="77777777" w:rsidR="00C931C7" w:rsidRPr="008C35F4" w:rsidRDefault="00745A90">
      <w:pPr>
        <w:pStyle w:val="BodyText"/>
        <w:numPr>
          <w:ilvl w:val="0"/>
          <w:numId w:val="24"/>
        </w:numPr>
        <w:tabs>
          <w:tab w:val="left" w:pos="801"/>
        </w:tabs>
        <w:spacing w:before="118"/>
        <w:ind w:right="114"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(3),</w:t>
      </w:r>
      <w:r w:rsidRPr="008C35F4">
        <w:rPr>
          <w:rFonts w:ascii="Times New Roman" w:hAnsi="Times New Roman"/>
          <w:spacing w:val="-3"/>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rPr>
        <w:t>payment</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£5,000</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1"/>
        </w:rPr>
        <w:t>more</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spacing w:val="-1"/>
        </w:rPr>
        <w:t>has</w:t>
      </w:r>
      <w:r w:rsidRPr="008C35F4">
        <w:rPr>
          <w:rFonts w:ascii="Times New Roman" w:hAnsi="Times New Roman"/>
          <w:spacing w:val="-4"/>
        </w:rPr>
        <w:t xml:space="preserve"> </w:t>
      </w:r>
      <w:r w:rsidRPr="008C35F4">
        <w:rPr>
          <w:rFonts w:ascii="Times New Roman" w:hAnsi="Times New Roman"/>
        </w:rPr>
        <w:t>been</w:t>
      </w:r>
      <w:r w:rsidRPr="008C35F4">
        <w:rPr>
          <w:rFonts w:ascii="Times New Roman" w:hAnsi="Times New Roman"/>
          <w:spacing w:val="-3"/>
        </w:rPr>
        <w:t xml:space="preserve"> </w:t>
      </w:r>
      <w:r w:rsidRPr="008C35F4">
        <w:rPr>
          <w:rFonts w:ascii="Times New Roman" w:hAnsi="Times New Roman"/>
          <w:spacing w:val="-1"/>
        </w:rPr>
        <w:t>made</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rectify,</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41"/>
        </w:rPr>
        <w:t xml:space="preserve"> </w:t>
      </w:r>
      <w:r w:rsidRPr="008C35F4">
        <w:rPr>
          <w:rFonts w:ascii="Times New Roman" w:hAnsi="Times New Roman"/>
          <w:spacing w:val="-1"/>
        </w:rPr>
        <w:t>compensate</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an</w:t>
      </w:r>
      <w:r w:rsidRPr="008C35F4">
        <w:rPr>
          <w:rFonts w:ascii="Times New Roman" w:hAnsi="Times New Roman"/>
          <w:spacing w:val="-3"/>
        </w:rPr>
        <w:t xml:space="preserve"> </w:t>
      </w:r>
      <w:r w:rsidRPr="008C35F4">
        <w:rPr>
          <w:rFonts w:ascii="Times New Roman" w:hAnsi="Times New Roman"/>
        </w:rPr>
        <w:t>official</w:t>
      </w:r>
      <w:r w:rsidRPr="008C35F4">
        <w:rPr>
          <w:rFonts w:ascii="Times New Roman" w:hAnsi="Times New Roman"/>
          <w:spacing w:val="-2"/>
        </w:rPr>
        <w:t xml:space="preserve"> </w:t>
      </w:r>
      <w:r w:rsidRPr="008C35F4">
        <w:rPr>
          <w:rFonts w:ascii="Times New Roman" w:hAnsi="Times New Roman"/>
        </w:rPr>
        <w:t>error</w:t>
      </w:r>
      <w:r w:rsidRPr="008C35F4">
        <w:rPr>
          <w:rFonts w:ascii="Times New Roman" w:hAnsi="Times New Roman"/>
          <w:spacing w:val="-3"/>
        </w:rPr>
        <w:t xml:space="preserve"> </w:t>
      </w:r>
      <w:r w:rsidRPr="008C35F4">
        <w:rPr>
          <w:rFonts w:ascii="Times New Roman" w:hAnsi="Times New Roman"/>
          <w:spacing w:val="-1"/>
        </w:rPr>
        <w:t>relating</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relevant</w:t>
      </w:r>
      <w:r w:rsidRPr="008C35F4">
        <w:rPr>
          <w:rFonts w:ascii="Times New Roman" w:hAnsi="Times New Roman"/>
          <w:spacing w:val="-2"/>
        </w:rPr>
        <w:t xml:space="preserve"> </w:t>
      </w:r>
      <w:r w:rsidRPr="008C35F4">
        <w:rPr>
          <w:rFonts w:ascii="Times New Roman" w:hAnsi="Times New Roman"/>
        </w:rPr>
        <w:t>benefit</w:t>
      </w:r>
      <w:r w:rsidRPr="008C35F4">
        <w:rPr>
          <w:rFonts w:ascii="Times New Roman" w:hAnsi="Times New Roman"/>
          <w:spacing w:val="-3"/>
        </w:rPr>
        <w:t xml:space="preserve"> </w:t>
      </w:r>
      <w:r w:rsidRPr="008C35F4">
        <w:rPr>
          <w:rFonts w:ascii="Times New Roman" w:hAnsi="Times New Roman"/>
        </w:rPr>
        <w:t>and</w:t>
      </w:r>
      <w:r w:rsidRPr="008C35F4">
        <w:rPr>
          <w:rFonts w:ascii="Times New Roman" w:hAnsi="Times New Roman"/>
          <w:spacing w:val="-3"/>
        </w:rPr>
        <w:t xml:space="preserve"> </w:t>
      </w:r>
      <w:r w:rsidRPr="008C35F4">
        <w:rPr>
          <w:rFonts w:ascii="Times New Roman" w:hAnsi="Times New Roman"/>
        </w:rPr>
        <w:t>which</w:t>
      </w:r>
      <w:r w:rsidRPr="008C35F4">
        <w:rPr>
          <w:rFonts w:ascii="Times New Roman" w:hAnsi="Times New Roman"/>
          <w:spacing w:val="-3"/>
        </w:rPr>
        <w:t xml:space="preserve"> </w:t>
      </w:r>
      <w:r w:rsidRPr="008C35F4">
        <w:rPr>
          <w:rFonts w:ascii="Times New Roman" w:hAnsi="Times New Roman"/>
          <w:spacing w:val="-1"/>
        </w:rPr>
        <w:t>has</w:t>
      </w:r>
      <w:r w:rsidRPr="008C35F4">
        <w:rPr>
          <w:rFonts w:ascii="Times New Roman" w:hAnsi="Times New Roman"/>
          <w:spacing w:val="-3"/>
        </w:rPr>
        <w:t xml:space="preserve"> </w:t>
      </w:r>
      <w:r w:rsidRPr="008C35F4">
        <w:rPr>
          <w:rFonts w:ascii="Times New Roman" w:hAnsi="Times New Roman"/>
          <w:spacing w:val="-1"/>
        </w:rPr>
        <w:t>been</w:t>
      </w:r>
      <w:r w:rsidRPr="008C35F4">
        <w:rPr>
          <w:rFonts w:ascii="Times New Roman" w:hAnsi="Times New Roman"/>
          <w:spacing w:val="-4"/>
        </w:rPr>
        <w:t xml:space="preserve"> </w:t>
      </w:r>
      <w:r w:rsidRPr="008C35F4">
        <w:rPr>
          <w:rFonts w:ascii="Times New Roman" w:hAnsi="Times New Roman"/>
          <w:spacing w:val="-1"/>
        </w:rPr>
        <w:t>received</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applicant</w:t>
      </w:r>
      <w:r w:rsidRPr="008C35F4">
        <w:rPr>
          <w:rFonts w:ascii="Times New Roman" w:hAnsi="Times New Roman"/>
          <w:spacing w:val="43"/>
        </w:rPr>
        <w:t xml:space="preserve"> </w:t>
      </w:r>
      <w:r w:rsidRPr="008C35F4">
        <w:rPr>
          <w:rFonts w:ascii="Times New Roman" w:hAnsi="Times New Roman"/>
          <w:spacing w:val="-1"/>
        </w:rPr>
        <w:t>in full on or after the day on</w:t>
      </w:r>
      <w:r w:rsidRPr="008C35F4">
        <w:rPr>
          <w:rFonts w:ascii="Times New Roman" w:hAnsi="Times New Roman"/>
          <w:spacing w:val="-2"/>
        </w:rPr>
        <w:t xml:space="preserve"> </w:t>
      </w:r>
      <w:r w:rsidRPr="008C35F4">
        <w:rPr>
          <w:rFonts w:ascii="Times New Roman" w:hAnsi="Times New Roman"/>
          <w:spacing w:val="-1"/>
        </w:rPr>
        <w:t>which he became</w:t>
      </w:r>
      <w:r w:rsidRPr="008C35F4">
        <w:rPr>
          <w:rFonts w:ascii="Times New Roman" w:hAnsi="Times New Roman"/>
        </w:rPr>
        <w:t xml:space="preserve"> entitled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 xml:space="preserve">under </w:t>
      </w:r>
      <w:r w:rsidRPr="008C35F4">
        <w:rPr>
          <w:rFonts w:ascii="Times New Roman" w:hAnsi="Times New Roman"/>
        </w:rPr>
        <w:t>this</w:t>
      </w:r>
      <w:r w:rsidRPr="008C35F4">
        <w:rPr>
          <w:rFonts w:ascii="Times New Roman" w:hAnsi="Times New Roman"/>
          <w:spacing w:val="-1"/>
        </w:rPr>
        <w:t xml:space="preserve"> </w:t>
      </w:r>
      <w:r w:rsidRPr="008C35F4">
        <w:rPr>
          <w:rFonts w:ascii="Times New Roman" w:hAnsi="Times New Roman"/>
        </w:rPr>
        <w:t>scheme.</w:t>
      </w:r>
    </w:p>
    <w:p w14:paraId="5013C46F" w14:textId="77777777" w:rsidR="005D24B5" w:rsidRPr="008C35F4" w:rsidRDefault="005D24B5" w:rsidP="005D24B5">
      <w:pPr>
        <w:pStyle w:val="BodyText"/>
        <w:tabs>
          <w:tab w:val="left" w:pos="801"/>
        </w:tabs>
        <w:spacing w:before="118"/>
        <w:ind w:left="116" w:right="114"/>
        <w:jc w:val="both"/>
        <w:rPr>
          <w:rFonts w:ascii="Times New Roman" w:hAnsi="Times New Roman"/>
        </w:rPr>
      </w:pPr>
    </w:p>
    <w:p w14:paraId="2163C7D8" w14:textId="77777777" w:rsidR="005D24B5" w:rsidRPr="008C35F4" w:rsidRDefault="005D24B5" w:rsidP="005D24B5">
      <w:pPr>
        <w:pStyle w:val="BodyText"/>
        <w:tabs>
          <w:tab w:val="left" w:pos="801"/>
        </w:tabs>
        <w:spacing w:before="118"/>
        <w:ind w:left="116" w:right="114"/>
        <w:jc w:val="both"/>
        <w:rPr>
          <w:rFonts w:ascii="Times New Roman" w:hAnsi="Times New Roman"/>
        </w:rPr>
      </w:pPr>
      <w:r w:rsidRPr="008C35F4">
        <w:rPr>
          <w:rFonts w:ascii="Times New Roman" w:hAnsi="Times New Roman"/>
        </w:rPr>
        <w:t xml:space="preserve">(1A)     Subject to paragraph(3), any payment of £5,000 or more received by the applicant in full on or after the day on which the applicant became entitled to a reduction under an authority’s scheme which has been made to rectify, or compensate for, an error made by an officer of the Department for Work and Pensions which was not caused or materially contributed to by any person outside the Department and which prevented or delayed an assessment of the applicant’s entitlement to contributory employment and support allowance. </w:t>
      </w:r>
    </w:p>
    <w:p w14:paraId="0BF66411" w14:textId="77777777" w:rsidR="005D24B5" w:rsidRPr="008C35F4" w:rsidRDefault="005D24B5" w:rsidP="005D24B5">
      <w:pPr>
        <w:pStyle w:val="BodyText"/>
        <w:tabs>
          <w:tab w:val="left" w:pos="801"/>
        </w:tabs>
        <w:spacing w:before="118"/>
        <w:ind w:left="116" w:right="114"/>
        <w:jc w:val="both"/>
        <w:rPr>
          <w:rFonts w:ascii="Times New Roman" w:hAnsi="Times New Roman"/>
        </w:rPr>
      </w:pPr>
    </w:p>
    <w:p w14:paraId="0669954E" w14:textId="77777777" w:rsidR="005D24B5" w:rsidRPr="008C35F4" w:rsidRDefault="005D24B5" w:rsidP="005D24B5">
      <w:pPr>
        <w:pStyle w:val="BodyText"/>
        <w:tabs>
          <w:tab w:val="left" w:pos="801"/>
        </w:tabs>
        <w:spacing w:before="118"/>
        <w:ind w:left="116" w:right="114"/>
        <w:jc w:val="both"/>
        <w:rPr>
          <w:rFonts w:ascii="Times New Roman" w:hAnsi="Times New Roman"/>
        </w:rPr>
      </w:pPr>
      <w:r w:rsidRPr="008C35F4">
        <w:rPr>
          <w:rFonts w:ascii="Times New Roman" w:hAnsi="Times New Roman"/>
        </w:rPr>
        <w:t>(1B)     In sub-paragraph (1A) “contributory employment and support allowance” has the meaning in paragraph 21(3);</w:t>
      </w:r>
    </w:p>
    <w:p w14:paraId="1B917C7F" w14:textId="77777777" w:rsidR="005D24B5" w:rsidRPr="008C35F4" w:rsidRDefault="005D24B5" w:rsidP="005D24B5">
      <w:pPr>
        <w:pStyle w:val="BodyText"/>
        <w:tabs>
          <w:tab w:val="left" w:pos="801"/>
        </w:tabs>
        <w:spacing w:before="118"/>
        <w:ind w:left="116" w:right="114"/>
        <w:jc w:val="both"/>
        <w:rPr>
          <w:rFonts w:ascii="Times New Roman" w:hAnsi="Times New Roman"/>
        </w:rPr>
      </w:pPr>
    </w:p>
    <w:p w14:paraId="3761DF97" w14:textId="77777777" w:rsidR="00C931C7" w:rsidRPr="008C35F4" w:rsidRDefault="00745A90">
      <w:pPr>
        <w:pStyle w:val="BodyText"/>
        <w:numPr>
          <w:ilvl w:val="0"/>
          <w:numId w:val="24"/>
        </w:numPr>
        <w:tabs>
          <w:tab w:val="left" w:pos="801"/>
        </w:tabs>
        <w:ind w:left="800" w:hanging="684"/>
        <w:jc w:val="both"/>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(3), </w:t>
      </w:r>
      <w:r w:rsidRPr="008C35F4">
        <w:rPr>
          <w:rFonts w:ascii="Times New Roman" w:hAnsi="Times New Roman"/>
        </w:rPr>
        <w:t xml:space="preserve">the </w:t>
      </w:r>
      <w:r w:rsidRPr="008C35F4">
        <w:rPr>
          <w:rFonts w:ascii="Times New Roman" w:hAnsi="Times New Roman"/>
          <w:spacing w:val="-1"/>
        </w:rPr>
        <w:t>total amount of any payments disregarded under--</w:t>
      </w:r>
    </w:p>
    <w:p w14:paraId="40CB7A53" w14:textId="77777777" w:rsidR="00C931C7" w:rsidRPr="008C35F4" w:rsidRDefault="00745A90">
      <w:pPr>
        <w:pStyle w:val="BodyText"/>
        <w:numPr>
          <w:ilvl w:val="1"/>
          <w:numId w:val="24"/>
        </w:numPr>
        <w:tabs>
          <w:tab w:val="left" w:pos="1041"/>
        </w:tabs>
        <w:ind w:hanging="684"/>
        <w:jc w:val="both"/>
        <w:rPr>
          <w:rFonts w:ascii="Times New Roman" w:hAnsi="Times New Roman"/>
        </w:rPr>
      </w:pPr>
      <w:r w:rsidRPr="008C35F4">
        <w:rPr>
          <w:rFonts w:ascii="Times New Roman" w:hAnsi="Times New Roman"/>
          <w:spacing w:val="-1"/>
        </w:rPr>
        <w:t>paragraph 7(2)</w:t>
      </w:r>
      <w:r w:rsidRPr="008C35F4">
        <w:rPr>
          <w:rFonts w:ascii="Times New Roman" w:hAnsi="Times New Roman"/>
        </w:rPr>
        <w:t xml:space="preserve"> of</w:t>
      </w:r>
      <w:r w:rsidRPr="008C35F4">
        <w:rPr>
          <w:rFonts w:ascii="Times New Roman" w:hAnsi="Times New Roman"/>
          <w:spacing w:val="-1"/>
        </w:rPr>
        <w:t xml:space="preserve"> Schedule 10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2"/>
        </w:rPr>
        <w:t xml:space="preserve"> </w:t>
      </w:r>
      <w:r w:rsidRPr="008C35F4">
        <w:rPr>
          <w:rFonts w:ascii="Times New Roman" w:hAnsi="Times New Roman"/>
          <w:spacing w:val="-1"/>
        </w:rPr>
        <w:t>Support (General) Regulations 1987;</w:t>
      </w:r>
    </w:p>
    <w:p w14:paraId="59208D28" w14:textId="77777777" w:rsidR="00C931C7" w:rsidRPr="008C35F4" w:rsidRDefault="00745A90">
      <w:pPr>
        <w:pStyle w:val="BodyText"/>
        <w:numPr>
          <w:ilvl w:val="1"/>
          <w:numId w:val="24"/>
        </w:numPr>
        <w:tabs>
          <w:tab w:val="left" w:pos="1041"/>
        </w:tabs>
        <w:spacing w:before="119"/>
        <w:ind w:hanging="684"/>
        <w:jc w:val="both"/>
        <w:rPr>
          <w:rFonts w:ascii="Times New Roman" w:hAnsi="Times New Roman"/>
        </w:rPr>
      </w:pPr>
      <w:r w:rsidRPr="008C35F4">
        <w:rPr>
          <w:rFonts w:ascii="Times New Roman" w:hAnsi="Times New Roman"/>
          <w:spacing w:val="-1"/>
        </w:rPr>
        <w:t xml:space="preserve">paragraph 12(2)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8</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Jobseeker's Allowance Regulations </w:t>
      </w:r>
      <w:r w:rsidRPr="008C35F4">
        <w:rPr>
          <w:rFonts w:ascii="Times New Roman" w:hAnsi="Times New Roman"/>
        </w:rPr>
        <w:t>1996</w:t>
      </w:r>
      <w:r w:rsidR="00D67DAF" w:rsidRPr="008C35F4">
        <w:rPr>
          <w:rFonts w:ascii="Times New Roman" w:hAnsi="Times New Roman"/>
        </w:rPr>
        <w:t>(a)</w:t>
      </w:r>
    </w:p>
    <w:p w14:paraId="50D40A8D" w14:textId="77777777" w:rsidR="00C931C7" w:rsidRPr="008C35F4" w:rsidRDefault="00745A90">
      <w:pPr>
        <w:pStyle w:val="BodyText"/>
        <w:numPr>
          <w:ilvl w:val="1"/>
          <w:numId w:val="24"/>
        </w:numPr>
        <w:tabs>
          <w:tab w:val="left" w:pos="1030"/>
        </w:tabs>
        <w:ind w:left="1029" w:hanging="673"/>
        <w:jc w:val="both"/>
        <w:rPr>
          <w:rFonts w:ascii="Times New Roman" w:hAnsi="Times New Roman"/>
        </w:rPr>
      </w:pPr>
      <w:r w:rsidRPr="008C35F4">
        <w:rPr>
          <w:rFonts w:ascii="Times New Roman" w:hAnsi="Times New Roman"/>
          <w:spacing w:val="-1"/>
        </w:rPr>
        <w:t>paragraph 9(2)</w:t>
      </w:r>
      <w:r w:rsidRPr="008C35F4">
        <w:rPr>
          <w:rFonts w:ascii="Times New Roman" w:hAnsi="Times New Roman"/>
        </w:rPr>
        <w:t xml:space="preserve"> of</w:t>
      </w:r>
      <w:r w:rsidRPr="008C35F4">
        <w:rPr>
          <w:rFonts w:ascii="Times New Roman" w:hAnsi="Times New Roman"/>
          <w:spacing w:val="-1"/>
        </w:rPr>
        <w:t xml:space="preserve"> Schedule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Benefit</w:t>
      </w:r>
      <w:r w:rsidRPr="008C35F4">
        <w:rPr>
          <w:rFonts w:ascii="Times New Roman" w:hAnsi="Times New Roman"/>
          <w:spacing w:val="-1"/>
        </w:rPr>
        <w:t xml:space="preserve"> Regulations</w:t>
      </w:r>
      <w:r w:rsidRPr="008C35F4">
        <w:rPr>
          <w:rFonts w:ascii="Times New Roman" w:hAnsi="Times New Roman"/>
        </w:rPr>
        <w:t xml:space="preserve"> </w:t>
      </w:r>
      <w:r w:rsidRPr="008C35F4">
        <w:rPr>
          <w:rFonts w:ascii="Times New Roman" w:hAnsi="Times New Roman"/>
          <w:spacing w:val="-1"/>
        </w:rPr>
        <w:t>2006;</w:t>
      </w:r>
    </w:p>
    <w:p w14:paraId="71A5A6F3" w14:textId="77777777" w:rsidR="00C931C7" w:rsidRPr="008C35F4" w:rsidRDefault="00745A90">
      <w:pPr>
        <w:pStyle w:val="BodyText"/>
        <w:numPr>
          <w:ilvl w:val="1"/>
          <w:numId w:val="24"/>
        </w:numPr>
        <w:tabs>
          <w:tab w:val="left" w:pos="1041"/>
        </w:tabs>
        <w:spacing w:before="119"/>
        <w:ind w:hanging="684"/>
        <w:jc w:val="both"/>
        <w:rPr>
          <w:rFonts w:ascii="Times New Roman" w:hAnsi="Times New Roman"/>
        </w:rPr>
      </w:pPr>
      <w:r w:rsidRPr="008C35F4">
        <w:rPr>
          <w:rFonts w:ascii="Times New Roman" w:hAnsi="Times New Roman"/>
          <w:spacing w:val="-1"/>
        </w:rPr>
        <w:t xml:space="preserve">paragraph 20A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State Pension</w:t>
      </w:r>
      <w:r w:rsidRPr="008C35F4">
        <w:rPr>
          <w:rFonts w:ascii="Times New Roman" w:hAnsi="Times New Roman"/>
          <w:spacing w:val="-2"/>
        </w:rPr>
        <w:t xml:space="preserve"> </w:t>
      </w:r>
      <w:r w:rsidRPr="008C35F4">
        <w:rPr>
          <w:rFonts w:ascii="Times New Roman" w:hAnsi="Times New Roman"/>
          <w:spacing w:val="-1"/>
        </w:rPr>
        <w:t xml:space="preserve">Credit Regulations </w:t>
      </w:r>
      <w:r w:rsidRPr="008C35F4">
        <w:rPr>
          <w:rFonts w:ascii="Times New Roman" w:hAnsi="Times New Roman"/>
          <w:spacing w:val="-2"/>
        </w:rPr>
        <w:t>2002,</w:t>
      </w:r>
    </w:p>
    <w:p w14:paraId="7B02AF69" w14:textId="77777777" w:rsidR="00C931C7" w:rsidRPr="008C35F4" w:rsidRDefault="00745A90">
      <w:pPr>
        <w:pStyle w:val="BodyText"/>
        <w:numPr>
          <w:ilvl w:val="1"/>
          <w:numId w:val="24"/>
        </w:numPr>
        <w:tabs>
          <w:tab w:val="left" w:pos="1041"/>
        </w:tabs>
        <w:ind w:hanging="684"/>
        <w:rPr>
          <w:rFonts w:ascii="Times New Roman" w:hAnsi="Times New Roman"/>
        </w:rPr>
      </w:pPr>
      <w:r w:rsidRPr="008C35F4">
        <w:rPr>
          <w:rFonts w:ascii="Times New Roman" w:hAnsi="Times New Roman"/>
          <w:spacing w:val="-1"/>
        </w:rPr>
        <w:t xml:space="preserve">paragraph 11(2)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9</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 xml:space="preserve">the </w:t>
      </w:r>
      <w:r w:rsidRPr="008C35F4">
        <w:rPr>
          <w:rFonts w:ascii="Times New Roman" w:hAnsi="Times New Roman"/>
          <w:spacing w:val="-1"/>
        </w:rPr>
        <w:t>Employment and Support Allowance</w:t>
      </w:r>
      <w:r w:rsidRPr="008C35F4">
        <w:rPr>
          <w:rFonts w:ascii="Times New Roman" w:hAnsi="Times New Roman"/>
          <w:spacing w:val="-2"/>
        </w:rPr>
        <w:t xml:space="preserve"> Regulations</w:t>
      </w:r>
      <w:r w:rsidRPr="008C35F4">
        <w:rPr>
          <w:rFonts w:ascii="Times New Roman" w:hAnsi="Times New Roman"/>
        </w:rPr>
        <w:t xml:space="preserve"> </w:t>
      </w:r>
      <w:r w:rsidRPr="008C35F4">
        <w:rPr>
          <w:rFonts w:ascii="Times New Roman" w:hAnsi="Times New Roman"/>
          <w:spacing w:val="-1"/>
        </w:rPr>
        <w:t>2008</w:t>
      </w:r>
      <w:r w:rsidR="00D67DAF" w:rsidRPr="008C35F4">
        <w:rPr>
          <w:rFonts w:ascii="Times New Roman" w:hAnsi="Times New Roman"/>
          <w:spacing w:val="-1"/>
        </w:rPr>
        <w:t>(b)</w:t>
      </w:r>
      <w:r w:rsidRPr="008C35F4">
        <w:rPr>
          <w:rFonts w:ascii="Times New Roman" w:hAnsi="Times New Roman"/>
          <w:spacing w:val="-1"/>
        </w:rPr>
        <w:t>,</w:t>
      </w:r>
    </w:p>
    <w:p w14:paraId="31104828" w14:textId="77777777" w:rsidR="005D24B5" w:rsidRPr="008C35F4" w:rsidRDefault="005D24B5">
      <w:pPr>
        <w:pStyle w:val="BodyText"/>
        <w:numPr>
          <w:ilvl w:val="1"/>
          <w:numId w:val="24"/>
        </w:numPr>
        <w:tabs>
          <w:tab w:val="left" w:pos="1041"/>
        </w:tabs>
        <w:ind w:hanging="684"/>
        <w:rPr>
          <w:rFonts w:ascii="Times New Roman" w:hAnsi="Times New Roman"/>
        </w:rPr>
      </w:pPr>
      <w:r w:rsidRPr="008C35F4">
        <w:rPr>
          <w:rFonts w:ascii="Times New Roman" w:hAnsi="Times New Roman"/>
          <w:spacing w:val="-1"/>
        </w:rPr>
        <w:t xml:space="preserve">paragraph 18 of Schedule 10 to the Universal Credit Regulations 2013(b) </w:t>
      </w:r>
    </w:p>
    <w:p w14:paraId="58ACE77E" w14:textId="77777777" w:rsidR="005D24B5" w:rsidRPr="008C35F4" w:rsidRDefault="005D24B5">
      <w:pPr>
        <w:pStyle w:val="BodyText"/>
        <w:numPr>
          <w:ilvl w:val="1"/>
          <w:numId w:val="24"/>
        </w:numPr>
        <w:tabs>
          <w:tab w:val="left" w:pos="1041"/>
        </w:tabs>
        <w:ind w:hanging="684"/>
        <w:rPr>
          <w:rFonts w:ascii="Times New Roman" w:hAnsi="Times New Roman"/>
        </w:rPr>
      </w:pPr>
      <w:r w:rsidRPr="008C35F4">
        <w:rPr>
          <w:rFonts w:ascii="Times New Roman" w:hAnsi="Times New Roman"/>
          <w:spacing w:val="-1"/>
        </w:rPr>
        <w:t xml:space="preserve">regulations 10A to 10C of the Universal Credit (Transitional Provisions) Regulations 2014; </w:t>
      </w:r>
    </w:p>
    <w:p w14:paraId="7C39B91E" w14:textId="77777777" w:rsidR="00C931C7" w:rsidRPr="008C35F4" w:rsidRDefault="00C931C7">
      <w:pPr>
        <w:rPr>
          <w:rFonts w:ascii="Times New Roman" w:eastAsia="Arial" w:hAnsi="Times New Roman"/>
          <w:sz w:val="20"/>
          <w:szCs w:val="20"/>
        </w:rPr>
      </w:pPr>
    </w:p>
    <w:p w14:paraId="4D7FA6C3" w14:textId="77777777" w:rsidR="00C931C7" w:rsidRPr="008C35F4" w:rsidRDefault="00745A90">
      <w:pPr>
        <w:pStyle w:val="BodyText"/>
        <w:spacing w:before="119"/>
        <w:ind w:left="116" w:right="127"/>
        <w:rPr>
          <w:rFonts w:ascii="Times New Roman" w:hAnsi="Times New Roman"/>
          <w:spacing w:val="-1"/>
        </w:rPr>
      </w:pPr>
      <w:r w:rsidRPr="008C35F4">
        <w:rPr>
          <w:rFonts w:ascii="Times New Roman" w:hAnsi="Times New Roman"/>
          <w:spacing w:val="-1"/>
        </w:rPr>
        <w:t>where</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award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8"/>
        </w:rPr>
        <w:t xml:space="preserve"> </w:t>
      </w:r>
      <w:r w:rsidRPr="008C35F4">
        <w:rPr>
          <w:rFonts w:ascii="Times New Roman" w:hAnsi="Times New Roman"/>
          <w:spacing w:val="-1"/>
        </w:rPr>
        <w:t>respect</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payments</w:t>
      </w:r>
      <w:r w:rsidRPr="008C35F4">
        <w:rPr>
          <w:rFonts w:ascii="Times New Roman" w:hAnsi="Times New Roman"/>
          <w:spacing w:val="-7"/>
        </w:rPr>
        <w:t xml:space="preserve"> </w:t>
      </w:r>
      <w:r w:rsidRPr="008C35F4">
        <w:rPr>
          <w:rFonts w:ascii="Times New Roman" w:hAnsi="Times New Roman"/>
          <w:spacing w:val="-1"/>
        </w:rPr>
        <w:t>last</w:t>
      </w:r>
      <w:r w:rsidRPr="008C35F4">
        <w:rPr>
          <w:rFonts w:ascii="Times New Roman" w:hAnsi="Times New Roman"/>
          <w:spacing w:val="-9"/>
        </w:rPr>
        <w:t xml:space="preserve"> </w:t>
      </w:r>
      <w:r w:rsidRPr="008C35F4">
        <w:rPr>
          <w:rFonts w:ascii="Times New Roman" w:hAnsi="Times New Roman"/>
        </w:rPr>
        <w:t>fell</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spacing w:val="-1"/>
        </w:rPr>
        <w:t>disregarded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6"/>
        </w:rPr>
        <w:t xml:space="preserve"> </w:t>
      </w:r>
      <w:r w:rsidRPr="008C35F4">
        <w:rPr>
          <w:rFonts w:ascii="Times New Roman" w:hAnsi="Times New Roman"/>
          <w:spacing w:val="-1"/>
        </w:rPr>
        <w:t>those</w:t>
      </w:r>
      <w:r w:rsidRPr="008C35F4">
        <w:rPr>
          <w:rFonts w:ascii="Times New Roman" w:hAnsi="Times New Roman"/>
          <w:spacing w:val="-7"/>
        </w:rPr>
        <w:t xml:space="preserve"> </w:t>
      </w:r>
      <w:r w:rsidRPr="008C35F4">
        <w:rPr>
          <w:rFonts w:ascii="Times New Roman" w:hAnsi="Times New Roman"/>
          <w:spacing w:val="-1"/>
        </w:rPr>
        <w:t>Regulations</w:t>
      </w:r>
      <w:r w:rsidRPr="008C35F4">
        <w:rPr>
          <w:rFonts w:ascii="Times New Roman" w:hAnsi="Times New Roman"/>
          <w:spacing w:val="-8"/>
        </w:rPr>
        <w:t xml:space="preserve"> </w:t>
      </w:r>
      <w:r w:rsidRPr="008C35F4">
        <w:rPr>
          <w:rFonts w:ascii="Times New Roman" w:hAnsi="Times New Roman"/>
          <w:spacing w:val="-1"/>
        </w:rPr>
        <w:t>either</w:t>
      </w:r>
      <w:r w:rsidRPr="008C35F4">
        <w:rPr>
          <w:rFonts w:ascii="Times New Roman" w:hAnsi="Times New Roman"/>
          <w:spacing w:val="71"/>
        </w:rPr>
        <w:t xml:space="preserve"> </w:t>
      </w:r>
      <w:r w:rsidRPr="008C35F4">
        <w:rPr>
          <w:rFonts w:ascii="Times New Roman" w:hAnsi="Times New Roman"/>
          <w:spacing w:val="-1"/>
        </w:rPr>
        <w:t>terminated immediately before the relevant date or is</w:t>
      </w:r>
      <w:r w:rsidRPr="008C35F4">
        <w:rPr>
          <w:rFonts w:ascii="Times New Roman" w:hAnsi="Times New Roman"/>
          <w:spacing w:val="-2"/>
        </w:rPr>
        <w:t xml:space="preserve"> </w:t>
      </w:r>
      <w:r w:rsidRPr="008C35F4">
        <w:rPr>
          <w:rFonts w:ascii="Times New Roman" w:hAnsi="Times New Roman"/>
          <w:spacing w:val="-1"/>
        </w:rPr>
        <w:t>still in existence at that date.</w:t>
      </w:r>
    </w:p>
    <w:p w14:paraId="352D7237" w14:textId="77777777" w:rsidR="005D24B5" w:rsidRPr="008C35F4" w:rsidRDefault="005D24B5">
      <w:pPr>
        <w:pStyle w:val="BodyText"/>
        <w:spacing w:before="119"/>
        <w:ind w:left="116" w:right="127"/>
        <w:rPr>
          <w:rFonts w:ascii="Times New Roman" w:hAnsi="Times New Roman"/>
        </w:rPr>
      </w:pPr>
    </w:p>
    <w:p w14:paraId="2B83669F" w14:textId="77777777" w:rsidR="00C931C7" w:rsidRPr="008C35F4" w:rsidRDefault="00745A90">
      <w:pPr>
        <w:pStyle w:val="BodyText"/>
        <w:numPr>
          <w:ilvl w:val="0"/>
          <w:numId w:val="24"/>
        </w:numPr>
        <w:tabs>
          <w:tab w:val="left" w:pos="801"/>
        </w:tabs>
        <w:ind w:right="193"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disregard </w:t>
      </w:r>
      <w:r w:rsidRPr="008C35F4">
        <w:rPr>
          <w:rFonts w:ascii="Times New Roman" w:hAnsi="Times New Roman"/>
        </w:rPr>
        <w:t>which</w:t>
      </w:r>
      <w:r w:rsidRPr="008C35F4">
        <w:rPr>
          <w:rFonts w:ascii="Times New Roman" w:hAnsi="Times New Roman"/>
          <w:spacing w:val="-1"/>
        </w:rPr>
        <w:t xml:space="preserve"> applies under sub-paragraph (1)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effect </w:t>
      </w:r>
      <w:r w:rsidRPr="008C35F4">
        <w:rPr>
          <w:rFonts w:ascii="Times New Roman" w:hAnsi="Times New Roman"/>
        </w:rPr>
        <w:t>until</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comes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49"/>
        </w:rPr>
        <w:t xml:space="preserve"> </w:t>
      </w:r>
      <w:r w:rsidRPr="008C35F4">
        <w:rPr>
          <w:rFonts w:ascii="Times New Roman" w:hAnsi="Times New Roman"/>
        </w:rPr>
        <w:t>end.</w:t>
      </w:r>
    </w:p>
    <w:p w14:paraId="6B04B5E7" w14:textId="77777777" w:rsidR="005D24B5" w:rsidRPr="008C35F4" w:rsidRDefault="005D24B5" w:rsidP="005D24B5">
      <w:pPr>
        <w:pStyle w:val="BodyText"/>
        <w:tabs>
          <w:tab w:val="left" w:pos="801"/>
        </w:tabs>
        <w:ind w:left="116" w:right="193"/>
        <w:rPr>
          <w:rFonts w:ascii="Times New Roman" w:hAnsi="Times New Roman"/>
        </w:rPr>
      </w:pPr>
    </w:p>
    <w:p w14:paraId="2EC35E73" w14:textId="77777777" w:rsidR="00C931C7" w:rsidRPr="008C35F4" w:rsidRDefault="00745A90">
      <w:pPr>
        <w:pStyle w:val="BodyText"/>
        <w:numPr>
          <w:ilvl w:val="0"/>
          <w:numId w:val="24"/>
        </w:numPr>
        <w:tabs>
          <w:tab w:val="left" w:pos="801"/>
        </w:tabs>
        <w:ind w:left="800" w:hanging="684"/>
        <w:jc w:val="both"/>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180B1B40" w14:textId="77777777" w:rsidR="00C931C7" w:rsidRPr="008C35F4" w:rsidRDefault="00C931C7">
      <w:pPr>
        <w:spacing w:before="1"/>
        <w:rPr>
          <w:rFonts w:ascii="Times New Roman" w:eastAsia="Arial" w:hAnsi="Times New Roman"/>
          <w:sz w:val="20"/>
          <w:szCs w:val="20"/>
        </w:rPr>
      </w:pPr>
    </w:p>
    <w:p w14:paraId="7D2125F0" w14:textId="77777777" w:rsidR="00C931C7" w:rsidRPr="008C35F4" w:rsidRDefault="00745A90">
      <w:pPr>
        <w:pStyle w:val="BodyText"/>
        <w:spacing w:before="74"/>
        <w:ind w:left="355" w:right="4100"/>
        <w:rPr>
          <w:rFonts w:ascii="Times New Roman" w:hAnsi="Times New Roman"/>
        </w:rPr>
      </w:pPr>
      <w:r w:rsidRPr="008C35F4">
        <w:rPr>
          <w:rFonts w:ascii="Times New Roman" w:hAnsi="Times New Roman"/>
          <w:spacing w:val="-1"/>
        </w:rPr>
        <w:t xml:space="preserve">"the award", except in </w:t>
      </w:r>
      <w:r w:rsidRPr="008C35F4">
        <w:rPr>
          <w:rFonts w:ascii="Times New Roman" w:hAnsi="Times New Roman"/>
          <w:spacing w:val="-2"/>
        </w:rPr>
        <w:t>sub-paragraph</w:t>
      </w:r>
      <w:r w:rsidRPr="008C35F4">
        <w:rPr>
          <w:rFonts w:ascii="Times New Roman" w:hAnsi="Times New Roman"/>
          <w:spacing w:val="-1"/>
        </w:rPr>
        <w:t xml:space="preserve"> (2), </w:t>
      </w:r>
      <w:r w:rsidRPr="008C35F4">
        <w:rPr>
          <w:rFonts w:ascii="Times New Roman" w:hAnsi="Times New Roman"/>
          <w:spacing w:val="-2"/>
        </w:rPr>
        <w:t>means--</w:t>
      </w:r>
    </w:p>
    <w:p w14:paraId="7BB95129" w14:textId="77777777" w:rsidR="00C931C7" w:rsidRPr="008C35F4" w:rsidRDefault="00745A90">
      <w:pPr>
        <w:pStyle w:val="BodyText"/>
        <w:numPr>
          <w:ilvl w:val="1"/>
          <w:numId w:val="24"/>
        </w:numPr>
        <w:tabs>
          <w:tab w:val="left" w:pos="1281"/>
        </w:tabs>
        <w:ind w:left="596" w:right="127" w:firstLine="0"/>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award</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authority's</w:t>
      </w:r>
      <w:r w:rsidRPr="008C35F4">
        <w:rPr>
          <w:rFonts w:ascii="Times New Roman" w:hAnsi="Times New Roman"/>
          <w:spacing w:val="-9"/>
        </w:rPr>
        <w:t xml:space="preserve"> </w:t>
      </w:r>
      <w:r w:rsidRPr="008C35F4">
        <w:rPr>
          <w:rFonts w:ascii="Times New Roman" w:hAnsi="Times New Roman"/>
        </w:rPr>
        <w:t>scheme</w:t>
      </w:r>
      <w:r w:rsidRPr="008C35F4">
        <w:rPr>
          <w:rFonts w:ascii="Times New Roman" w:hAnsi="Times New Roman"/>
          <w:spacing w:val="-9"/>
        </w:rPr>
        <w:t xml:space="preserve"> </w:t>
      </w:r>
      <w:r w:rsidRPr="008C35F4">
        <w:rPr>
          <w:rFonts w:ascii="Times New Roman" w:hAnsi="Times New Roman"/>
          <w:spacing w:val="-1"/>
        </w:rPr>
        <w:t>during</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relevant</w:t>
      </w:r>
      <w:r w:rsidRPr="008C35F4">
        <w:rPr>
          <w:rFonts w:ascii="Times New Roman" w:hAnsi="Times New Roman"/>
          <w:spacing w:val="-9"/>
        </w:rPr>
        <w:t xml:space="preserve"> </w:t>
      </w:r>
      <w:r w:rsidRPr="008C35F4">
        <w:rPr>
          <w:rFonts w:ascii="Times New Roman" w:hAnsi="Times New Roman"/>
        </w:rPr>
        <w:t>sum</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where</w:t>
      </w:r>
      <w:r w:rsidRPr="008C35F4">
        <w:rPr>
          <w:rFonts w:ascii="Times New Roman" w:hAnsi="Times New Roman"/>
          <w:spacing w:val="49"/>
        </w:rPr>
        <w:t xml:space="preserve"> </w:t>
      </w:r>
      <w:r w:rsidRPr="008C35F4">
        <w:rPr>
          <w:rFonts w:ascii="Times New Roman" w:hAnsi="Times New Roman"/>
          <w:spacing w:val="-1"/>
        </w:rPr>
        <w:t xml:space="preserve">it is paid in more than one instalment, the first instalment of that sum is </w:t>
      </w:r>
      <w:r w:rsidRPr="008C35F4">
        <w:rPr>
          <w:rFonts w:ascii="Times New Roman" w:hAnsi="Times New Roman"/>
          <w:spacing w:val="-2"/>
        </w:rPr>
        <w:t>received;</w:t>
      </w:r>
      <w:r w:rsidRPr="008C35F4">
        <w:rPr>
          <w:rFonts w:ascii="Times New Roman" w:hAnsi="Times New Roman"/>
          <w:spacing w:val="-1"/>
        </w:rPr>
        <w:t xml:space="preserve"> and</w:t>
      </w:r>
    </w:p>
    <w:p w14:paraId="0F6B7E2B" w14:textId="77777777" w:rsidR="00C931C7" w:rsidRPr="008C35F4" w:rsidRDefault="00745A90">
      <w:pPr>
        <w:pStyle w:val="BodyText"/>
        <w:numPr>
          <w:ilvl w:val="1"/>
          <w:numId w:val="24"/>
        </w:numPr>
        <w:tabs>
          <w:tab w:val="left" w:pos="1281"/>
        </w:tabs>
        <w:ind w:left="596" w:right="215" w:firstLine="0"/>
        <w:jc w:val="both"/>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followed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rPr>
        <w:t xml:space="preserve"> </w:t>
      </w:r>
      <w:r w:rsidRPr="008C35F4">
        <w:rPr>
          <w:rFonts w:ascii="Times New Roman" w:hAnsi="Times New Roman"/>
          <w:spacing w:val="-1"/>
        </w:rPr>
        <w:t xml:space="preserve">further awards which, or each of which, </w:t>
      </w:r>
      <w:r w:rsidRPr="008C35F4">
        <w:rPr>
          <w:rFonts w:ascii="Times New Roman" w:hAnsi="Times New Roman"/>
          <w:spacing w:val="-2"/>
        </w:rPr>
        <w:t>begins</w:t>
      </w:r>
      <w:r w:rsidRPr="008C35F4">
        <w:rPr>
          <w:rFonts w:ascii="Times New Roman" w:hAnsi="Times New Roman"/>
          <w:spacing w:val="23"/>
        </w:rPr>
        <w:t xml:space="preserve"> </w:t>
      </w:r>
      <w:r w:rsidRPr="008C35F4">
        <w:rPr>
          <w:rFonts w:ascii="Times New Roman" w:hAnsi="Times New Roman"/>
        </w:rPr>
        <w:t>immediately</w:t>
      </w:r>
      <w:r w:rsidRPr="008C35F4">
        <w:rPr>
          <w:rFonts w:ascii="Times New Roman" w:hAnsi="Times New Roman"/>
          <w:spacing w:val="-2"/>
        </w:rPr>
        <w:t xml:space="preserve"> </w:t>
      </w:r>
      <w:r w:rsidRPr="008C35F4">
        <w:rPr>
          <w:rFonts w:ascii="Times New Roman" w:hAnsi="Times New Roman"/>
        </w:rPr>
        <w:t>after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previous award ends, such further awards until the end of the last such award,</w:t>
      </w:r>
      <w:r w:rsidRPr="008C35F4">
        <w:rPr>
          <w:rFonts w:ascii="Times New Roman" w:hAnsi="Times New Roman"/>
          <w:spacing w:val="46"/>
        </w:rPr>
        <w:t xml:space="preserve"> </w:t>
      </w:r>
      <w:r w:rsidRPr="008C35F4">
        <w:rPr>
          <w:rFonts w:ascii="Times New Roman" w:hAnsi="Times New Roman"/>
          <w:spacing w:val="-1"/>
        </w:rPr>
        <w:t>provided that, for such further awards, the applicant--</w:t>
      </w:r>
    </w:p>
    <w:p w14:paraId="29D3FD3B" w14:textId="77777777" w:rsidR="00C931C7" w:rsidRPr="008C35F4" w:rsidRDefault="00745A90">
      <w:pPr>
        <w:pStyle w:val="BodyText"/>
        <w:numPr>
          <w:ilvl w:val="2"/>
          <w:numId w:val="24"/>
        </w:numPr>
        <w:tabs>
          <w:tab w:val="left" w:pos="1454"/>
        </w:tabs>
        <w:ind w:hanging="617"/>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received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sum;</w:t>
      </w:r>
    </w:p>
    <w:p w14:paraId="44A69075" w14:textId="77777777" w:rsidR="00C931C7" w:rsidRPr="008C35F4" w:rsidRDefault="00745A90">
      <w:pPr>
        <w:pStyle w:val="BodyText"/>
        <w:numPr>
          <w:ilvl w:val="2"/>
          <w:numId w:val="24"/>
        </w:numPr>
        <w:tabs>
          <w:tab w:val="left" w:pos="1498"/>
        </w:tabs>
        <w:ind w:left="1497" w:hanging="661"/>
        <w:rPr>
          <w:rFonts w:ascii="Times New Roman" w:hAnsi="Times New Roman"/>
        </w:rPr>
      </w:pPr>
      <w:r w:rsidRPr="008C35F4">
        <w:rPr>
          <w:rFonts w:ascii="Times New Roman" w:hAnsi="Times New Roman"/>
          <w:spacing w:val="-1"/>
        </w:rPr>
        <w:t>is the</w:t>
      </w:r>
      <w:r w:rsidRPr="008C35F4">
        <w:rPr>
          <w:rFonts w:ascii="Times New Roman" w:hAnsi="Times New Roman"/>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of that person; or</w:t>
      </w:r>
    </w:p>
    <w:p w14:paraId="4500B20B" w14:textId="77777777" w:rsidR="00C931C7" w:rsidRPr="008C35F4" w:rsidRDefault="00745A90">
      <w:pPr>
        <w:pStyle w:val="BodyText"/>
        <w:numPr>
          <w:ilvl w:val="2"/>
          <w:numId w:val="24"/>
        </w:numPr>
        <w:tabs>
          <w:tab w:val="left" w:pos="1543"/>
        </w:tabs>
        <w:spacing w:before="119"/>
        <w:ind w:left="1542" w:hanging="706"/>
        <w:rPr>
          <w:rFonts w:ascii="Times New Roman" w:hAnsi="Times New Roman"/>
        </w:rPr>
      </w:pP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partner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death;</w:t>
      </w:r>
    </w:p>
    <w:p w14:paraId="46BB2C28" w14:textId="77777777" w:rsidR="00C931C7" w:rsidRPr="008C35F4" w:rsidRDefault="00C931C7">
      <w:pPr>
        <w:rPr>
          <w:rFonts w:ascii="Times New Roman" w:eastAsia="Arial" w:hAnsi="Times New Roman"/>
          <w:sz w:val="20"/>
          <w:szCs w:val="20"/>
        </w:rPr>
      </w:pPr>
    </w:p>
    <w:p w14:paraId="1599E468" w14:textId="77777777" w:rsidR="00C931C7" w:rsidRPr="008C35F4" w:rsidRDefault="00745A90">
      <w:pPr>
        <w:pStyle w:val="BodyText"/>
        <w:spacing w:before="121"/>
        <w:ind w:left="355" w:right="4100"/>
        <w:rPr>
          <w:rFonts w:ascii="Times New Roman" w:hAnsi="Times New Roman"/>
        </w:rPr>
      </w:pPr>
      <w:r w:rsidRPr="008C35F4">
        <w:rPr>
          <w:rFonts w:ascii="Times New Roman" w:hAnsi="Times New Roman"/>
          <w:spacing w:val="-1"/>
        </w:rPr>
        <w:lastRenderedPageBreak/>
        <w:t xml:space="preserve">"official </w:t>
      </w:r>
      <w:r w:rsidRPr="008C35F4">
        <w:rPr>
          <w:rFonts w:ascii="Times New Roman" w:hAnsi="Times New Roman"/>
          <w:spacing w:val="-2"/>
        </w:rPr>
        <w:t>error"--</w:t>
      </w:r>
    </w:p>
    <w:p w14:paraId="4BDC3682" w14:textId="77777777" w:rsidR="00C931C7" w:rsidRPr="008C35F4" w:rsidRDefault="00745A90">
      <w:pPr>
        <w:pStyle w:val="BodyText"/>
        <w:numPr>
          <w:ilvl w:val="0"/>
          <w:numId w:val="23"/>
        </w:numPr>
        <w:tabs>
          <w:tab w:val="left" w:pos="1281"/>
        </w:tabs>
        <w:spacing w:before="119"/>
        <w:ind w:right="116" w:firstLine="0"/>
        <w:rPr>
          <w:rFonts w:ascii="Times New Roman" w:hAnsi="Times New Roman"/>
        </w:rPr>
      </w:pP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error</w:t>
      </w:r>
      <w:r w:rsidRPr="008C35F4">
        <w:rPr>
          <w:rFonts w:ascii="Times New Roman" w:hAnsi="Times New Roman"/>
          <w:spacing w:val="-13"/>
        </w:rPr>
        <w:t xml:space="preserve"> </w:t>
      </w:r>
      <w:r w:rsidRPr="008C35F4">
        <w:rPr>
          <w:rFonts w:ascii="Times New Roman" w:hAnsi="Times New Roman"/>
          <w:spacing w:val="-1"/>
        </w:rPr>
        <w:t>relates</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housing</w:t>
      </w:r>
      <w:r w:rsidRPr="008C35F4">
        <w:rPr>
          <w:rFonts w:ascii="Times New Roman" w:hAnsi="Times New Roman"/>
          <w:spacing w:val="-12"/>
        </w:rPr>
        <w:t xml:space="preserve"> </w:t>
      </w:r>
      <w:r w:rsidRPr="008C35F4">
        <w:rPr>
          <w:rFonts w:ascii="Times New Roman" w:hAnsi="Times New Roman"/>
        </w:rPr>
        <w:t>benefit,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council</w:t>
      </w:r>
      <w:r w:rsidRPr="008C35F4">
        <w:rPr>
          <w:rFonts w:ascii="Times New Roman" w:hAnsi="Times New Roman"/>
          <w:spacing w:val="-12"/>
        </w:rPr>
        <w:t xml:space="preserve"> </w:t>
      </w:r>
      <w:r w:rsidRPr="008C35F4">
        <w:rPr>
          <w:rFonts w:ascii="Times New Roman" w:hAnsi="Times New Roman"/>
          <w:spacing w:val="-1"/>
        </w:rPr>
        <w:t>tax</w:t>
      </w:r>
      <w:r w:rsidRPr="008C35F4">
        <w:rPr>
          <w:rFonts w:ascii="Times New Roman" w:hAnsi="Times New Roman"/>
          <w:spacing w:val="-12"/>
        </w:rPr>
        <w:t xml:space="preserve"> </w:t>
      </w:r>
      <w:r w:rsidRPr="008C35F4">
        <w:rPr>
          <w:rFonts w:ascii="Times New Roman" w:hAnsi="Times New Roman"/>
          <w:spacing w:val="-1"/>
        </w:rPr>
        <w:t>benefit</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spacing w:val="-1"/>
        </w:rPr>
        <w:t>respect</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spacing w:val="-1"/>
        </w:rPr>
        <w:t>before</w:t>
      </w:r>
      <w:r w:rsidRPr="008C35F4">
        <w:rPr>
          <w:rFonts w:ascii="Times New Roman" w:hAnsi="Times New Roman"/>
          <w:spacing w:val="24"/>
        </w:rPr>
        <w:t xml:space="preserve"> </w:t>
      </w:r>
      <w:r w:rsidRPr="008C35F4">
        <w:rPr>
          <w:rFonts w:ascii="Times New Roman" w:hAnsi="Times New Roman"/>
          <w:spacing w:val="-1"/>
        </w:rPr>
        <w:t xml:space="preserve">1st April </w:t>
      </w:r>
      <w:r w:rsidRPr="008C35F4">
        <w:rPr>
          <w:rFonts w:ascii="Times New Roman" w:hAnsi="Times New Roman"/>
          <w:spacing w:val="-2"/>
        </w:rPr>
        <w:t>2013),</w:t>
      </w:r>
      <w:r w:rsidRPr="008C35F4">
        <w:rPr>
          <w:rFonts w:ascii="Times New Roman" w:hAnsi="Times New Roman"/>
          <w:spacing w:val="-1"/>
        </w:rPr>
        <w:t xml:space="preserve"> has the meaning given</w:t>
      </w:r>
      <w:r w:rsidRPr="008C35F4">
        <w:rPr>
          <w:rFonts w:ascii="Times New Roman" w:hAnsi="Times New Roman"/>
          <w:spacing w:val="-2"/>
        </w:rPr>
        <w:t xml:space="preserve"> </w:t>
      </w:r>
      <w:r w:rsidRPr="008C35F4">
        <w:rPr>
          <w:rFonts w:ascii="Times New Roman" w:hAnsi="Times New Roman"/>
          <w:spacing w:val="-1"/>
        </w:rPr>
        <w:t xml:space="preserve">by regulation 1(2) of the Housing Benefit and </w:t>
      </w:r>
      <w:r w:rsidRPr="008C35F4">
        <w:rPr>
          <w:rFonts w:ascii="Times New Roman" w:hAnsi="Times New Roman"/>
          <w:spacing w:val="-2"/>
        </w:rPr>
        <w:t>Council</w:t>
      </w:r>
      <w:r w:rsidRPr="008C35F4">
        <w:rPr>
          <w:rFonts w:ascii="Times New Roman" w:hAnsi="Times New Roman"/>
          <w:spacing w:val="-1"/>
        </w:rPr>
        <w:t xml:space="preserve"> Tax</w:t>
      </w:r>
      <w:r w:rsidRPr="008C35F4">
        <w:rPr>
          <w:rFonts w:ascii="Times New Roman" w:hAnsi="Times New Roman"/>
          <w:spacing w:val="46"/>
        </w:rPr>
        <w:t xml:space="preserve"> </w:t>
      </w:r>
      <w:r w:rsidRPr="008C35F4">
        <w:rPr>
          <w:rFonts w:ascii="Times New Roman" w:hAnsi="Times New Roman"/>
        </w:rPr>
        <w:t>Benefit</w:t>
      </w:r>
      <w:r w:rsidRPr="008C35F4">
        <w:rPr>
          <w:rFonts w:ascii="Times New Roman" w:hAnsi="Times New Roman"/>
          <w:spacing w:val="-1"/>
        </w:rPr>
        <w:t xml:space="preserve"> (Decisions</w:t>
      </w:r>
      <w:r w:rsidRPr="008C35F4">
        <w:rPr>
          <w:rFonts w:ascii="Times New Roman" w:hAnsi="Times New Roman"/>
        </w:rPr>
        <w:t xml:space="preserve"> </w:t>
      </w:r>
      <w:r w:rsidRPr="008C35F4">
        <w:rPr>
          <w:rFonts w:ascii="Times New Roman" w:hAnsi="Times New Roman"/>
          <w:spacing w:val="-1"/>
        </w:rPr>
        <w:t>and Appeals) Regulations 2001;</w:t>
      </w:r>
      <w:r w:rsidRPr="008C35F4">
        <w:rPr>
          <w:rFonts w:ascii="Times New Roman" w:hAnsi="Times New Roman"/>
          <w:spacing w:val="-2"/>
        </w:rPr>
        <w:t xml:space="preserve"> </w:t>
      </w:r>
      <w:r w:rsidRPr="008C35F4">
        <w:rPr>
          <w:rFonts w:ascii="Times New Roman" w:hAnsi="Times New Roman"/>
        </w:rPr>
        <w:t>and</w:t>
      </w:r>
    </w:p>
    <w:p w14:paraId="5A23F310" w14:textId="77777777" w:rsidR="00C931C7" w:rsidRPr="008C35F4" w:rsidRDefault="00745A90">
      <w:pPr>
        <w:pStyle w:val="BodyText"/>
        <w:numPr>
          <w:ilvl w:val="0"/>
          <w:numId w:val="23"/>
        </w:numPr>
        <w:tabs>
          <w:tab w:val="left" w:pos="128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error</w:t>
      </w:r>
      <w:r w:rsidRPr="008C35F4">
        <w:rPr>
          <w:rFonts w:ascii="Times New Roman" w:hAnsi="Times New Roman"/>
          <w:spacing w:val="-3"/>
        </w:rPr>
        <w:t xml:space="preserve"> </w:t>
      </w:r>
      <w:r w:rsidRPr="008C35F4">
        <w:rPr>
          <w:rFonts w:ascii="Times New Roman" w:hAnsi="Times New Roman"/>
          <w:spacing w:val="-1"/>
        </w:rPr>
        <w:t>relates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any</w:t>
      </w:r>
      <w:r w:rsidRPr="008C35F4">
        <w:rPr>
          <w:rFonts w:ascii="Times New Roman" w:hAnsi="Times New Roman"/>
          <w:spacing w:val="-3"/>
        </w:rPr>
        <w:t xml:space="preserve"> </w:t>
      </w:r>
      <w:r w:rsidRPr="008C35F4">
        <w:rPr>
          <w:rFonts w:ascii="Times New Roman" w:hAnsi="Times New Roman"/>
        </w:rPr>
        <w:t>other</w:t>
      </w:r>
      <w:r w:rsidRPr="008C35F4">
        <w:rPr>
          <w:rFonts w:ascii="Times New Roman" w:hAnsi="Times New Roman"/>
          <w:spacing w:val="-4"/>
        </w:rPr>
        <w:t xml:space="preserve"> </w:t>
      </w:r>
      <w:r w:rsidRPr="008C35F4">
        <w:rPr>
          <w:rFonts w:ascii="Times New Roman" w:hAnsi="Times New Roman"/>
          <w:spacing w:val="-1"/>
        </w:rPr>
        <w:t>relevant</w:t>
      </w:r>
      <w:r w:rsidRPr="008C35F4">
        <w:rPr>
          <w:rFonts w:ascii="Times New Roman" w:hAnsi="Times New Roman"/>
          <w:spacing w:val="-3"/>
        </w:rPr>
        <w:t xml:space="preserve"> </w:t>
      </w:r>
      <w:r w:rsidRPr="008C35F4">
        <w:rPr>
          <w:rFonts w:ascii="Times New Roman" w:hAnsi="Times New Roman"/>
          <w:spacing w:val="-1"/>
        </w:rPr>
        <w:t>benefit,</w:t>
      </w:r>
      <w:r w:rsidRPr="008C35F4">
        <w:rPr>
          <w:rFonts w:ascii="Times New Roman" w:hAnsi="Times New Roman"/>
          <w:spacing w:val="-3"/>
        </w:rPr>
        <w:t xml:space="preserve"> </w:t>
      </w:r>
      <w:r w:rsidRPr="008C35F4">
        <w:rPr>
          <w:rFonts w:ascii="Times New Roman" w:hAnsi="Times New Roman"/>
          <w:spacing w:val="-1"/>
        </w:rPr>
        <w:t>has</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meaning</w:t>
      </w:r>
      <w:r w:rsidRPr="008C35F4">
        <w:rPr>
          <w:rFonts w:ascii="Times New Roman" w:hAnsi="Times New Roman"/>
          <w:spacing w:val="-3"/>
        </w:rPr>
        <w:t xml:space="preserve"> </w:t>
      </w:r>
      <w:r w:rsidRPr="008C35F4">
        <w:rPr>
          <w:rFonts w:ascii="Times New Roman" w:hAnsi="Times New Roman"/>
          <w:spacing w:val="-1"/>
        </w:rPr>
        <w:t>given</w:t>
      </w:r>
      <w:r w:rsidRPr="008C35F4">
        <w:rPr>
          <w:rFonts w:ascii="Times New Roman" w:hAnsi="Times New Roman"/>
          <w:spacing w:val="-3"/>
        </w:rPr>
        <w:t xml:space="preserve"> </w:t>
      </w:r>
      <w:r w:rsidRPr="008C35F4">
        <w:rPr>
          <w:rFonts w:ascii="Times New Roman" w:hAnsi="Times New Roman"/>
          <w:spacing w:val="-1"/>
        </w:rPr>
        <w:t>by</w:t>
      </w:r>
      <w:r w:rsidRPr="008C35F4">
        <w:rPr>
          <w:rFonts w:ascii="Times New Roman" w:hAnsi="Times New Roman"/>
          <w:spacing w:val="-3"/>
        </w:rPr>
        <w:t xml:space="preserve"> </w:t>
      </w:r>
      <w:r w:rsidRPr="008C35F4">
        <w:rPr>
          <w:rFonts w:ascii="Times New Roman" w:hAnsi="Times New Roman"/>
          <w:spacing w:val="-1"/>
        </w:rPr>
        <w:t>regulation</w:t>
      </w:r>
      <w:r w:rsidRPr="008C35F4">
        <w:rPr>
          <w:rFonts w:ascii="Times New Roman" w:hAnsi="Times New Roman"/>
          <w:spacing w:val="-3"/>
        </w:rPr>
        <w:t xml:space="preserve"> </w:t>
      </w:r>
      <w:r w:rsidRPr="008C35F4">
        <w:rPr>
          <w:rFonts w:ascii="Times New Roman" w:hAnsi="Times New Roman"/>
          <w:spacing w:val="-1"/>
        </w:rPr>
        <w:t>1(3)</w:t>
      </w:r>
      <w:r w:rsidRPr="008C35F4">
        <w:rPr>
          <w:rFonts w:ascii="Times New Roman" w:hAnsi="Times New Roman"/>
          <w:spacing w:val="3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Security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Support</w:t>
      </w:r>
      <w:r w:rsidRPr="008C35F4">
        <w:rPr>
          <w:rFonts w:ascii="Times New Roman" w:hAnsi="Times New Roman"/>
          <w:spacing w:val="-3"/>
        </w:rPr>
        <w:t xml:space="preserve"> </w:t>
      </w:r>
      <w:r w:rsidRPr="008C35F4">
        <w:rPr>
          <w:rFonts w:ascii="Times New Roman" w:hAnsi="Times New Roman"/>
          <w:spacing w:val="-1"/>
        </w:rPr>
        <w:t>(Decisions</w:t>
      </w:r>
      <w:r w:rsidRPr="008C35F4">
        <w:rPr>
          <w:rFonts w:ascii="Times New Roman" w:hAnsi="Times New Roman"/>
        </w:rPr>
        <w:t xml:space="preserve"> </w:t>
      </w:r>
      <w:r w:rsidRPr="008C35F4">
        <w:rPr>
          <w:rFonts w:ascii="Times New Roman" w:hAnsi="Times New Roman"/>
          <w:spacing w:val="-1"/>
        </w:rPr>
        <w:t>and Appeals) Regulations 1999;</w:t>
      </w:r>
    </w:p>
    <w:p w14:paraId="3030A4D9" w14:textId="77777777" w:rsidR="00C931C7" w:rsidRPr="008C35F4" w:rsidRDefault="00C931C7">
      <w:pPr>
        <w:rPr>
          <w:rFonts w:ascii="Times New Roman" w:eastAsia="Arial" w:hAnsi="Times New Roman"/>
          <w:sz w:val="20"/>
          <w:szCs w:val="20"/>
        </w:rPr>
      </w:pPr>
    </w:p>
    <w:p w14:paraId="5530F238" w14:textId="77777777" w:rsidR="00C931C7" w:rsidRPr="008C35F4" w:rsidRDefault="00745A90">
      <w:pPr>
        <w:pStyle w:val="BodyText"/>
        <w:spacing w:before="119" w:line="365" w:lineRule="auto"/>
        <w:ind w:left="355" w:right="118"/>
        <w:rPr>
          <w:rFonts w:ascii="Times New Roman" w:hAnsi="Times New Roman"/>
        </w:rPr>
      </w:pP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relevant</w:t>
      </w:r>
      <w:r w:rsidRPr="008C35F4">
        <w:rPr>
          <w:rFonts w:ascii="Times New Roman" w:hAnsi="Times New Roman"/>
          <w:spacing w:val="-9"/>
        </w:rPr>
        <w:t xml:space="preserve"> </w:t>
      </w:r>
      <w:r w:rsidRPr="008C35F4">
        <w:rPr>
          <w:rFonts w:ascii="Times New Roman" w:hAnsi="Times New Roman"/>
        </w:rPr>
        <w:t>date"</w:t>
      </w:r>
      <w:r w:rsidRPr="008C35F4">
        <w:rPr>
          <w:rFonts w:ascii="Times New Roman" w:hAnsi="Times New Roman"/>
          <w:spacing w:val="-9"/>
        </w:rPr>
        <w:t xml:space="preserve"> </w:t>
      </w:r>
      <w:r w:rsidRPr="008C35F4">
        <w:rPr>
          <w:rFonts w:ascii="Times New Roman" w:hAnsi="Times New Roman"/>
          <w:spacing w:val="-1"/>
        </w:rPr>
        <w:t>means</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date</w:t>
      </w:r>
      <w:r w:rsidRPr="008C35F4">
        <w:rPr>
          <w:rFonts w:ascii="Times New Roman" w:hAnsi="Times New Roman"/>
          <w:spacing w:val="-10"/>
        </w:rPr>
        <w:t xml:space="preserve"> </w:t>
      </w:r>
      <w:r w:rsidRPr="008C35F4">
        <w:rPr>
          <w:rFonts w:ascii="Times New Roman" w:hAnsi="Times New Roman"/>
        </w:rPr>
        <w:t>on</w:t>
      </w:r>
      <w:r w:rsidRPr="008C35F4">
        <w:rPr>
          <w:rFonts w:ascii="Times New Roman" w:hAnsi="Times New Roman"/>
          <w:spacing w:val="-9"/>
        </w:rPr>
        <w:t xml:space="preserve"> </w:t>
      </w:r>
      <w:r w:rsidRPr="008C35F4">
        <w:rPr>
          <w:rFonts w:ascii="Times New Roman" w:hAnsi="Times New Roman"/>
        </w:rPr>
        <w:t>which</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application</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reduction</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rPr>
        <w:t>this</w:t>
      </w:r>
      <w:r w:rsidRPr="008C35F4">
        <w:rPr>
          <w:rFonts w:ascii="Times New Roman" w:hAnsi="Times New Roman"/>
          <w:spacing w:val="-9"/>
        </w:rPr>
        <w:t xml:space="preserve"> </w:t>
      </w:r>
      <w:r w:rsidRPr="008C35F4">
        <w:rPr>
          <w:rFonts w:ascii="Times New Roman" w:hAnsi="Times New Roman"/>
          <w:spacing w:val="-1"/>
        </w:rPr>
        <w:t>scheme</w:t>
      </w:r>
      <w:r w:rsidRPr="008C35F4">
        <w:rPr>
          <w:rFonts w:ascii="Times New Roman" w:hAnsi="Times New Roman"/>
          <w:spacing w:val="-9"/>
        </w:rPr>
        <w:t xml:space="preserve"> </w:t>
      </w:r>
      <w:r w:rsidRPr="008C35F4">
        <w:rPr>
          <w:rFonts w:ascii="Times New Roman" w:hAnsi="Times New Roman"/>
          <w:spacing w:val="-1"/>
        </w:rPr>
        <w:t>was</w:t>
      </w:r>
      <w:r w:rsidRPr="008C35F4">
        <w:rPr>
          <w:rFonts w:ascii="Times New Roman" w:hAnsi="Times New Roman"/>
          <w:spacing w:val="-9"/>
        </w:rPr>
        <w:t xml:space="preserve"> </w:t>
      </w:r>
      <w:r w:rsidRPr="008C35F4">
        <w:rPr>
          <w:rFonts w:ascii="Times New Roman" w:hAnsi="Times New Roman"/>
        </w:rPr>
        <w:t>made;</w:t>
      </w:r>
      <w:r w:rsidRPr="008C35F4">
        <w:rPr>
          <w:rFonts w:ascii="Times New Roman" w:hAnsi="Times New Roman"/>
          <w:spacing w:val="51"/>
        </w:rPr>
        <w:t xml:space="preserve"> </w:t>
      </w:r>
      <w:r w:rsidRPr="008C35F4">
        <w:rPr>
          <w:rFonts w:ascii="Times New Roman" w:hAnsi="Times New Roman"/>
          <w:spacing w:val="-1"/>
        </w:rPr>
        <w:t>"relevant benefit" means any benefit</w:t>
      </w:r>
      <w:r w:rsidRPr="008C35F4">
        <w:rPr>
          <w:rFonts w:ascii="Times New Roman" w:hAnsi="Times New Roman"/>
          <w:spacing w:val="1"/>
        </w:rPr>
        <w:t xml:space="preserve"> </w:t>
      </w:r>
      <w:r w:rsidRPr="008C35F4">
        <w:rPr>
          <w:rFonts w:ascii="Times New Roman" w:hAnsi="Times New Roman"/>
          <w:spacing w:val="-1"/>
        </w:rPr>
        <w:t xml:space="preserve">specified </w:t>
      </w:r>
      <w:r w:rsidRPr="008C35F4">
        <w:rPr>
          <w:rFonts w:ascii="Times New Roman" w:hAnsi="Times New Roman"/>
        </w:rPr>
        <w:t>in</w:t>
      </w:r>
      <w:r w:rsidRPr="008C35F4">
        <w:rPr>
          <w:rFonts w:ascii="Times New Roman" w:hAnsi="Times New Roman"/>
          <w:spacing w:val="-1"/>
        </w:rPr>
        <w:t xml:space="preserve"> paragraph 21(2); </w:t>
      </w:r>
      <w:r w:rsidRPr="008C35F4">
        <w:rPr>
          <w:rFonts w:ascii="Times New Roman" w:hAnsi="Times New Roman"/>
        </w:rPr>
        <w:t>and</w:t>
      </w:r>
    </w:p>
    <w:p w14:paraId="51C942EE" w14:textId="77777777" w:rsidR="00C931C7" w:rsidRPr="008C35F4" w:rsidRDefault="00745A90">
      <w:pPr>
        <w:pStyle w:val="BodyText"/>
        <w:spacing w:before="2"/>
        <w:ind w:left="355" w:righ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2"/>
        </w:rPr>
        <w:t xml:space="preserve"> </w:t>
      </w:r>
      <w:r w:rsidRPr="008C35F4">
        <w:rPr>
          <w:rFonts w:ascii="Times New Roman" w:hAnsi="Times New Roman"/>
        </w:rPr>
        <w:t>sum"</w:t>
      </w:r>
      <w:r w:rsidRPr="008C35F4">
        <w:rPr>
          <w:rFonts w:ascii="Times New Roman" w:hAnsi="Times New Roman"/>
          <w:spacing w:val="-1"/>
        </w:rPr>
        <w:t xml:space="preserve"> means the </w:t>
      </w:r>
      <w:r w:rsidRPr="008C35F4">
        <w:rPr>
          <w:rFonts w:ascii="Times New Roman" w:hAnsi="Times New Roman"/>
        </w:rPr>
        <w:t>total</w:t>
      </w:r>
      <w:r w:rsidRPr="008C35F4">
        <w:rPr>
          <w:rFonts w:ascii="Times New Roman" w:hAnsi="Times New Roman"/>
          <w:spacing w:val="-1"/>
        </w:rPr>
        <w:t xml:space="preserve"> amount </w:t>
      </w:r>
      <w:r w:rsidRPr="008C35F4">
        <w:rPr>
          <w:rFonts w:ascii="Times New Roman" w:hAnsi="Times New Roman"/>
        </w:rPr>
        <w:t>referred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 (1).</w:t>
      </w:r>
    </w:p>
    <w:p w14:paraId="31199694" w14:textId="77777777" w:rsidR="00C931C7" w:rsidRPr="008C35F4" w:rsidRDefault="00C931C7">
      <w:pPr>
        <w:spacing w:before="8"/>
        <w:rPr>
          <w:rFonts w:ascii="Times New Roman" w:eastAsia="Arial" w:hAnsi="Times New Roman"/>
          <w:sz w:val="20"/>
          <w:szCs w:val="20"/>
        </w:rPr>
      </w:pPr>
    </w:p>
    <w:p w14:paraId="3DB277BE" w14:textId="77777777" w:rsidR="00C931C7" w:rsidRPr="008C35F4" w:rsidRDefault="00745A90">
      <w:pPr>
        <w:pStyle w:val="Heading1"/>
        <w:spacing w:before="74"/>
        <w:ind w:left="116"/>
        <w:rPr>
          <w:rFonts w:ascii="Times New Roman" w:hAnsi="Times New Roman"/>
          <w:b w:val="0"/>
          <w:bCs w:val="0"/>
        </w:rPr>
      </w:pPr>
      <w:r w:rsidRPr="008C35F4">
        <w:rPr>
          <w:rFonts w:ascii="Times New Roman" w:hAnsi="Times New Roman"/>
        </w:rPr>
        <w:t>23</w:t>
      </w:r>
    </w:p>
    <w:p w14:paraId="02A894E9" w14:textId="77777777" w:rsidR="00C931C7" w:rsidRPr="008C35F4" w:rsidRDefault="00C931C7">
      <w:pPr>
        <w:rPr>
          <w:rFonts w:ascii="Times New Roman" w:eastAsia="Arial" w:hAnsi="Times New Roman"/>
          <w:b/>
          <w:bCs/>
          <w:sz w:val="20"/>
          <w:szCs w:val="20"/>
        </w:rPr>
      </w:pPr>
    </w:p>
    <w:p w14:paraId="18655CCE"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capital </w:t>
      </w:r>
      <w:r w:rsidRPr="008C35F4">
        <w:rPr>
          <w:rFonts w:ascii="Times New Roman" w:hAnsi="Times New Roman"/>
        </w:rPr>
        <w:t>asset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held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currency </w:t>
      </w:r>
      <w:r w:rsidRPr="008C35F4">
        <w:rPr>
          <w:rFonts w:ascii="Times New Roman" w:hAnsi="Times New Roman"/>
        </w:rPr>
        <w:t>other</w:t>
      </w:r>
      <w:r w:rsidRPr="008C35F4">
        <w:rPr>
          <w:rFonts w:ascii="Times New Roman" w:hAnsi="Times New Roman"/>
          <w:spacing w:val="2"/>
        </w:rPr>
        <w:t xml:space="preserve"> </w:t>
      </w:r>
      <w:r w:rsidRPr="008C35F4">
        <w:rPr>
          <w:rFonts w:ascii="Times New Roman" w:hAnsi="Times New Roman"/>
        </w:rPr>
        <w:t>than</w:t>
      </w:r>
      <w:r w:rsidRPr="008C35F4">
        <w:rPr>
          <w:rFonts w:ascii="Times New Roman" w:hAnsi="Times New Roman"/>
          <w:spacing w:val="-2"/>
        </w:rPr>
        <w:t xml:space="preserve"> </w:t>
      </w:r>
      <w:r w:rsidRPr="008C35F4">
        <w:rPr>
          <w:rFonts w:ascii="Times New Roman" w:hAnsi="Times New Roman"/>
        </w:rPr>
        <w:t>Sterling,</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banking</w:t>
      </w:r>
      <w:r w:rsidRPr="008C35F4">
        <w:rPr>
          <w:rFonts w:ascii="Times New Roman" w:hAnsi="Times New Roman"/>
          <w:spacing w:val="-2"/>
        </w:rPr>
        <w:t xml:space="preserve"> </w:t>
      </w:r>
      <w:r w:rsidRPr="008C35F4">
        <w:rPr>
          <w:rFonts w:ascii="Times New Roman" w:hAnsi="Times New Roman"/>
          <w:spacing w:val="-1"/>
        </w:rPr>
        <w:t xml:space="preserve">charge </w:t>
      </w:r>
      <w:r w:rsidRPr="008C35F4">
        <w:rPr>
          <w:rFonts w:ascii="Times New Roman" w:hAnsi="Times New Roman"/>
        </w:rPr>
        <w:t>or</w:t>
      </w:r>
      <w:r w:rsidRPr="008C35F4">
        <w:rPr>
          <w:rFonts w:ascii="Times New Roman" w:hAnsi="Times New Roman"/>
          <w:spacing w:val="-1"/>
        </w:rPr>
        <w:t xml:space="preserve"> commission payable</w:t>
      </w:r>
      <w:r w:rsidRPr="008C35F4">
        <w:rPr>
          <w:rFonts w:ascii="Times New Roman" w:hAnsi="Times New Roman"/>
          <w:spacing w:val="71"/>
        </w:rPr>
        <w:t xml:space="preserve"> </w:t>
      </w:r>
      <w:r w:rsidRPr="008C35F4">
        <w:rPr>
          <w:rFonts w:ascii="Times New Roman" w:hAnsi="Times New Roman"/>
          <w:spacing w:val="-1"/>
        </w:rPr>
        <w:t>in converting</w:t>
      </w:r>
      <w:r w:rsidRPr="008C35F4">
        <w:rPr>
          <w:rFonts w:ascii="Times New Roman" w:hAnsi="Times New Roman"/>
          <w:spacing w:val="-2"/>
        </w:rPr>
        <w:t xml:space="preserve"> </w:t>
      </w:r>
      <w:r w:rsidRPr="008C35F4">
        <w:rPr>
          <w:rFonts w:ascii="Times New Roman" w:hAnsi="Times New Roman"/>
          <w:spacing w:val="-1"/>
        </w:rPr>
        <w:t>that capital into Sterling.</w:t>
      </w:r>
    </w:p>
    <w:p w14:paraId="03A5FA1F" w14:textId="77777777" w:rsidR="00C931C7" w:rsidRPr="008C35F4" w:rsidRDefault="00C931C7">
      <w:pPr>
        <w:spacing w:before="1"/>
        <w:rPr>
          <w:rFonts w:ascii="Times New Roman" w:eastAsia="Arial" w:hAnsi="Times New Roman"/>
          <w:sz w:val="20"/>
          <w:szCs w:val="20"/>
        </w:rPr>
      </w:pPr>
    </w:p>
    <w:p w14:paraId="117932FC"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24</w:t>
      </w:r>
    </w:p>
    <w:p w14:paraId="71A5981A" w14:textId="77777777" w:rsidR="00C931C7" w:rsidRPr="008C35F4" w:rsidRDefault="00C931C7">
      <w:pPr>
        <w:rPr>
          <w:rFonts w:ascii="Times New Roman" w:eastAsia="Arial" w:hAnsi="Times New Roman"/>
          <w:b/>
          <w:bCs/>
          <w:sz w:val="20"/>
          <w:szCs w:val="20"/>
        </w:rPr>
      </w:pPr>
    </w:p>
    <w:p w14:paraId="78C9243D"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The value of the right to receive income from</w:t>
      </w:r>
      <w:r w:rsidRPr="008C35F4">
        <w:rPr>
          <w:rFonts w:ascii="Times New Roman" w:hAnsi="Times New Roman"/>
        </w:rPr>
        <w:t xml:space="preserve"> an</w:t>
      </w:r>
      <w:r w:rsidRPr="008C35F4">
        <w:rPr>
          <w:rFonts w:ascii="Times New Roman" w:hAnsi="Times New Roman"/>
          <w:spacing w:val="-1"/>
        </w:rPr>
        <w:t xml:space="preserve"> occupational pension scheme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1"/>
        </w:rPr>
        <w:t xml:space="preserve"> pension</w:t>
      </w:r>
      <w:r w:rsidRPr="008C35F4">
        <w:rPr>
          <w:rFonts w:ascii="Times New Roman" w:hAnsi="Times New Roman"/>
          <w:spacing w:val="49"/>
        </w:rPr>
        <w:t xml:space="preserve"> </w:t>
      </w:r>
      <w:r w:rsidRPr="008C35F4">
        <w:rPr>
          <w:rFonts w:ascii="Times New Roman" w:hAnsi="Times New Roman"/>
        </w:rPr>
        <w:t>scheme.</w:t>
      </w:r>
    </w:p>
    <w:p w14:paraId="57802FAB" w14:textId="77777777" w:rsidR="00C931C7" w:rsidRPr="008C35F4" w:rsidRDefault="00C931C7">
      <w:pPr>
        <w:spacing w:before="1"/>
        <w:rPr>
          <w:rFonts w:ascii="Times New Roman" w:eastAsia="Arial" w:hAnsi="Times New Roman"/>
          <w:sz w:val="20"/>
          <w:szCs w:val="20"/>
        </w:rPr>
      </w:pPr>
    </w:p>
    <w:p w14:paraId="6BB1A888"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25</w:t>
      </w:r>
    </w:p>
    <w:p w14:paraId="199B5B73" w14:textId="77777777" w:rsidR="00C931C7" w:rsidRPr="008C35F4" w:rsidRDefault="00C931C7">
      <w:pPr>
        <w:rPr>
          <w:rFonts w:ascii="Times New Roman" w:eastAsia="Arial" w:hAnsi="Times New Roman"/>
          <w:b/>
          <w:bCs/>
          <w:sz w:val="20"/>
          <w:szCs w:val="20"/>
        </w:rPr>
      </w:pPr>
    </w:p>
    <w:p w14:paraId="78100FEF"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Any</w:t>
      </w:r>
      <w:r w:rsidRPr="008C35F4">
        <w:rPr>
          <w:rFonts w:ascii="Times New Roman" w:hAnsi="Times New Roman"/>
          <w:spacing w:val="-1"/>
        </w:rPr>
        <w:t xml:space="preserve"> arrears of supplementary pension</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is</w:t>
      </w:r>
      <w:r w:rsidRPr="008C35F4">
        <w:rPr>
          <w:rFonts w:ascii="Times New Roman" w:hAnsi="Times New Roman"/>
          <w:spacing w:val="-1"/>
        </w:rPr>
        <w:t xml:space="preserve"> disregarded under paragraph </w:t>
      </w:r>
      <w:r w:rsidRPr="008C35F4">
        <w:rPr>
          <w:rFonts w:ascii="Times New Roman" w:hAnsi="Times New Roman"/>
        </w:rPr>
        <w:t>4</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6</w:t>
      </w:r>
      <w:r w:rsidRPr="008C35F4">
        <w:rPr>
          <w:rFonts w:ascii="Times New Roman" w:hAnsi="Times New Roman"/>
          <w:spacing w:val="-2"/>
        </w:rPr>
        <w:t xml:space="preserve"> </w:t>
      </w:r>
      <w:r w:rsidRPr="008C35F4">
        <w:rPr>
          <w:rFonts w:ascii="Times New Roman" w:hAnsi="Times New Roman"/>
          <w:spacing w:val="-1"/>
        </w:rPr>
        <w:t xml:space="preserve">(amounts </w:t>
      </w:r>
      <w:r w:rsidRPr="008C35F4">
        <w:rPr>
          <w:rFonts w:ascii="Times New Roman" w:hAnsi="Times New Roman"/>
        </w:rPr>
        <w:t>to</w:t>
      </w:r>
      <w:r w:rsidRPr="008C35F4">
        <w:rPr>
          <w:rFonts w:ascii="Times New Roman" w:hAnsi="Times New Roman"/>
          <w:spacing w:val="89"/>
        </w:rPr>
        <w:t xml:space="preserve"> </w:t>
      </w:r>
      <w:r w:rsidRPr="008C35F4">
        <w:rPr>
          <w:rFonts w:ascii="Times New Roman" w:hAnsi="Times New Roman"/>
        </w:rPr>
        <w:t>be</w:t>
      </w:r>
      <w:r w:rsidRPr="008C35F4">
        <w:rPr>
          <w:rFonts w:ascii="Times New Roman" w:hAnsi="Times New Roman"/>
          <w:spacing w:val="-1"/>
        </w:rPr>
        <w:t xml:space="preserve"> disregarded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other</w:t>
      </w:r>
      <w:r w:rsidRPr="008C35F4">
        <w:rPr>
          <w:rFonts w:ascii="Times New Roman" w:hAnsi="Times New Roman"/>
          <w:spacing w:val="-1"/>
        </w:rPr>
        <w:t xml:space="preserve"> than</w:t>
      </w:r>
      <w:r w:rsidRPr="008C35F4">
        <w:rPr>
          <w:rFonts w:ascii="Times New Roman" w:hAnsi="Times New Roman"/>
        </w:rPr>
        <w:t xml:space="preserve"> </w:t>
      </w:r>
      <w:r w:rsidRPr="008C35F4">
        <w:rPr>
          <w:rFonts w:ascii="Times New Roman" w:hAnsi="Times New Roman"/>
          <w:spacing w:val="-1"/>
        </w:rPr>
        <w:t>earnings) or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amount </w:t>
      </w:r>
      <w:r w:rsidRPr="008C35F4">
        <w:rPr>
          <w:rFonts w:ascii="Times New Roman" w:hAnsi="Times New Roman"/>
        </w:rPr>
        <w:t>which</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disregarded</w:t>
      </w:r>
      <w:r w:rsidRPr="008C35F4">
        <w:rPr>
          <w:rFonts w:ascii="Times New Roman" w:hAnsi="Times New Roman"/>
          <w:spacing w:val="65"/>
        </w:rPr>
        <w:t xml:space="preserve"> </w:t>
      </w:r>
      <w:r w:rsidRPr="008C35F4">
        <w:rPr>
          <w:rFonts w:ascii="Times New Roman" w:hAnsi="Times New Roman"/>
          <w:spacing w:val="-1"/>
        </w:rPr>
        <w:t xml:space="preserve">under paragraph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Schedule.</w:t>
      </w:r>
    </w:p>
    <w:p w14:paraId="1B4036C4" w14:textId="77777777" w:rsidR="00C931C7" w:rsidRPr="008C35F4" w:rsidRDefault="00C931C7">
      <w:pPr>
        <w:spacing w:before="1"/>
        <w:rPr>
          <w:rFonts w:ascii="Times New Roman" w:eastAsia="Arial" w:hAnsi="Times New Roman"/>
          <w:sz w:val="20"/>
          <w:szCs w:val="20"/>
        </w:rPr>
      </w:pPr>
    </w:p>
    <w:p w14:paraId="0981C942"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26</w:t>
      </w:r>
    </w:p>
    <w:p w14:paraId="5312AA77" w14:textId="77777777" w:rsidR="00C931C7" w:rsidRPr="008C35F4" w:rsidRDefault="00C931C7">
      <w:pPr>
        <w:rPr>
          <w:rFonts w:ascii="Times New Roman" w:eastAsia="Arial" w:hAnsi="Times New Roman"/>
          <w:b/>
          <w:bCs/>
          <w:sz w:val="20"/>
          <w:szCs w:val="20"/>
        </w:rPr>
      </w:pPr>
    </w:p>
    <w:p w14:paraId="0E2267A2" w14:textId="77777777" w:rsidR="00C931C7" w:rsidRPr="008C35F4" w:rsidRDefault="00745A90">
      <w:pPr>
        <w:pStyle w:val="BodyText"/>
        <w:spacing w:before="118"/>
        <w:ind w:lef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2"/>
        </w:rPr>
        <w:t xml:space="preserve"> </w:t>
      </w:r>
      <w:r w:rsidRPr="008C35F4">
        <w:rPr>
          <w:rFonts w:ascii="Times New Roman" w:hAnsi="Times New Roman"/>
          <w:spacing w:val="-1"/>
        </w:rPr>
        <w:t>occupied as</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home;</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2"/>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dwelling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w:t>
      </w:r>
      <w:r w:rsidRPr="008C35F4">
        <w:rPr>
          <w:rFonts w:ascii="Times New Roman" w:hAnsi="Times New Roman"/>
        </w:rPr>
        <w:t>this</w:t>
      </w:r>
      <w:r w:rsidRPr="008C35F4">
        <w:rPr>
          <w:rFonts w:ascii="Times New Roman" w:hAnsi="Times New Roman"/>
          <w:spacing w:val="-1"/>
        </w:rPr>
        <w:t xml:space="preserve"> paragraph.</w:t>
      </w:r>
    </w:p>
    <w:p w14:paraId="58EE6181" w14:textId="77777777" w:rsidR="00C931C7" w:rsidRPr="008C35F4" w:rsidRDefault="00C931C7">
      <w:pPr>
        <w:spacing w:before="2"/>
        <w:rPr>
          <w:rFonts w:ascii="Times New Roman" w:eastAsia="Arial" w:hAnsi="Times New Roman"/>
          <w:sz w:val="20"/>
          <w:szCs w:val="20"/>
        </w:rPr>
      </w:pPr>
    </w:p>
    <w:p w14:paraId="4C1F7FC8"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27</w:t>
      </w:r>
    </w:p>
    <w:p w14:paraId="6F760767" w14:textId="77777777" w:rsidR="00C931C7" w:rsidRPr="008C35F4" w:rsidRDefault="00C931C7">
      <w:pPr>
        <w:rPr>
          <w:rFonts w:ascii="Times New Roman" w:eastAsia="Arial" w:hAnsi="Times New Roman"/>
          <w:b/>
          <w:bCs/>
          <w:sz w:val="20"/>
          <w:szCs w:val="20"/>
        </w:rPr>
      </w:pPr>
    </w:p>
    <w:p w14:paraId="1E06DBE7" w14:textId="77777777" w:rsidR="00C931C7" w:rsidRPr="008C35F4" w:rsidRDefault="00745A90">
      <w:pPr>
        <w:pStyle w:val="BodyText"/>
        <w:numPr>
          <w:ilvl w:val="0"/>
          <w:numId w:val="22"/>
        </w:numPr>
        <w:tabs>
          <w:tab w:val="left" w:pos="801"/>
        </w:tabs>
        <w:spacing w:before="118"/>
        <w:ind w:right="193"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falls</w:t>
      </w:r>
      <w:r w:rsidRPr="008C35F4">
        <w:rPr>
          <w:rFonts w:ascii="Times New Roman" w:hAnsi="Times New Roman"/>
          <w:spacing w:val="-1"/>
        </w:rPr>
        <w:t xml:space="preserve"> within class</w:t>
      </w:r>
      <w:r w:rsidRPr="008C35F4">
        <w:rPr>
          <w:rFonts w:ascii="Times New Roman" w:hAnsi="Times New Roman"/>
          <w:spacing w:val="-2"/>
        </w:rPr>
        <w:t xml:space="preserve"> </w:t>
      </w:r>
      <w:r w:rsidRPr="008C35F4">
        <w:rPr>
          <w:rFonts w:ascii="Times New Roman" w:hAnsi="Times New Roman"/>
        </w:rPr>
        <w:t>C</w:t>
      </w:r>
      <w:r w:rsidRPr="008C35F4">
        <w:rPr>
          <w:rFonts w:ascii="Times New Roman" w:hAnsi="Times New Roman"/>
          <w:spacing w:val="-1"/>
        </w:rPr>
        <w:t xml:space="preserve"> (alternative maximum council</w:t>
      </w:r>
      <w:r w:rsidRPr="008C35F4">
        <w:rPr>
          <w:rFonts w:ascii="Times New Roman" w:hAnsi="Times New Roman"/>
          <w:spacing w:val="79"/>
        </w:rPr>
        <w:t xml:space="preserve"> </w:t>
      </w:r>
      <w:r w:rsidRPr="008C35F4">
        <w:rPr>
          <w:rFonts w:ascii="Times New Roman" w:hAnsi="Times New Roman"/>
        </w:rPr>
        <w:t>tax</w:t>
      </w:r>
      <w:r w:rsidRPr="008C35F4">
        <w:rPr>
          <w:rFonts w:ascii="Times New Roman" w:hAnsi="Times New Roman"/>
          <w:spacing w:val="-1"/>
        </w:rPr>
        <w:t xml:space="preserve"> reduction: pensioners), </w:t>
      </w:r>
      <w:r w:rsidRPr="008C35F4">
        <w:rPr>
          <w:rFonts w:ascii="Times New Roman" w:hAnsi="Times New Roman"/>
        </w:rPr>
        <w:t>the</w:t>
      </w:r>
      <w:r w:rsidRPr="008C35F4">
        <w:rPr>
          <w:rFonts w:ascii="Times New Roman" w:hAnsi="Times New Roman"/>
          <w:spacing w:val="-1"/>
        </w:rPr>
        <w:t xml:space="preserve"> whole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capital.</w:t>
      </w:r>
    </w:p>
    <w:p w14:paraId="082EEC89" w14:textId="77777777" w:rsidR="00C931C7" w:rsidRPr="008C35F4" w:rsidRDefault="00745A90">
      <w:pPr>
        <w:pStyle w:val="BodyText"/>
        <w:numPr>
          <w:ilvl w:val="0"/>
          <w:numId w:val="22"/>
        </w:numPr>
        <w:tabs>
          <w:tab w:val="left" w:pos="801"/>
        </w:tabs>
        <w:spacing w:before="119"/>
        <w:ind w:left="800" w:hanging="684"/>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where</w:t>
      </w:r>
      <w:r w:rsidRPr="008C35F4">
        <w:rPr>
          <w:rFonts w:ascii="Times New Roman" w:hAnsi="Times New Roman"/>
          <w:spacing w:val="-1"/>
        </w:rPr>
        <w:t xml:space="preserve"> an applicant </w:t>
      </w:r>
      <w:r w:rsidRPr="008C35F4">
        <w:rPr>
          <w:rFonts w:ascii="Times New Roman" w:hAnsi="Times New Roman"/>
        </w:rPr>
        <w:t>falls</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class </w:t>
      </w:r>
      <w:r w:rsidRPr="008C35F4">
        <w:rPr>
          <w:rFonts w:ascii="Times New Roman" w:hAnsi="Times New Roman"/>
        </w:rPr>
        <w:t>B</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class </w:t>
      </w:r>
      <w:r w:rsidRPr="008C35F4">
        <w:rPr>
          <w:rFonts w:ascii="Times New Roman" w:hAnsi="Times New Roman"/>
        </w:rPr>
        <w:t>C.</w:t>
      </w:r>
    </w:p>
    <w:p w14:paraId="0B34FF6A" w14:textId="77777777" w:rsidR="00C931C7" w:rsidRPr="008C35F4" w:rsidRDefault="00C931C7">
      <w:pPr>
        <w:rPr>
          <w:rFonts w:ascii="Times New Roman" w:eastAsia="Arial" w:hAnsi="Times New Roman"/>
          <w:sz w:val="20"/>
          <w:szCs w:val="20"/>
        </w:rPr>
      </w:pPr>
    </w:p>
    <w:p w14:paraId="0B374F77" w14:textId="77777777" w:rsidR="00C931C7" w:rsidRPr="008C35F4" w:rsidRDefault="00C931C7">
      <w:pPr>
        <w:spacing w:before="8"/>
        <w:rPr>
          <w:rFonts w:ascii="Times New Roman" w:eastAsia="Arial" w:hAnsi="Times New Roman"/>
          <w:sz w:val="20"/>
          <w:szCs w:val="20"/>
        </w:rPr>
      </w:pPr>
    </w:p>
    <w:p w14:paraId="63F0466B"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28</w:t>
      </w:r>
    </w:p>
    <w:p w14:paraId="13CA6DEF" w14:textId="77777777" w:rsidR="00C931C7" w:rsidRPr="008C35F4" w:rsidRDefault="00C931C7">
      <w:pPr>
        <w:rPr>
          <w:rFonts w:ascii="Times New Roman" w:eastAsia="Arial" w:hAnsi="Times New Roman"/>
          <w:b/>
          <w:bCs/>
          <w:sz w:val="20"/>
          <w:szCs w:val="20"/>
        </w:rPr>
      </w:pPr>
    </w:p>
    <w:p w14:paraId="57E8355A" w14:textId="77777777" w:rsidR="00C931C7" w:rsidRPr="008C35F4" w:rsidRDefault="00745A90">
      <w:pPr>
        <w:pStyle w:val="BodyText"/>
        <w:spacing w:before="118"/>
        <w:ind w:left="115" w:right="112"/>
        <w:jc w:val="both"/>
        <w:rPr>
          <w:rFonts w:ascii="Times New Roman" w:hAnsi="Times New Roman"/>
        </w:rPr>
      </w:pPr>
      <w:r w:rsidRPr="008C35F4">
        <w:rPr>
          <w:rFonts w:ascii="Times New Roman" w:hAnsi="Times New Roman"/>
          <w:spacing w:val="-1"/>
        </w:rPr>
        <w:t>Where</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person</w:t>
      </w:r>
      <w:r w:rsidRPr="008C35F4">
        <w:rPr>
          <w:rFonts w:ascii="Times New Roman" w:hAnsi="Times New Roman"/>
          <w:spacing w:val="-4"/>
        </w:rPr>
        <w:t xml:space="preserve"> </w:t>
      </w:r>
      <w:r w:rsidRPr="008C35F4">
        <w:rPr>
          <w:rFonts w:ascii="Times New Roman" w:hAnsi="Times New Roman"/>
          <w:spacing w:val="-1"/>
        </w:rPr>
        <w:t>elects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be</w:t>
      </w:r>
      <w:r w:rsidRPr="008C35F4">
        <w:rPr>
          <w:rFonts w:ascii="Times New Roman" w:hAnsi="Times New Roman"/>
          <w:spacing w:val="-4"/>
        </w:rPr>
        <w:t xml:space="preserve"> </w:t>
      </w:r>
      <w:r w:rsidRPr="008C35F4">
        <w:rPr>
          <w:rFonts w:ascii="Times New Roman" w:hAnsi="Times New Roman"/>
        </w:rPr>
        <w:t>entitled</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lump</w:t>
      </w:r>
      <w:r w:rsidRPr="008C35F4">
        <w:rPr>
          <w:rFonts w:ascii="Times New Roman" w:hAnsi="Times New Roman"/>
          <w:spacing w:val="-4"/>
        </w:rPr>
        <w:t xml:space="preserve"> </w:t>
      </w:r>
      <w:r w:rsidRPr="008C35F4">
        <w:rPr>
          <w:rFonts w:ascii="Times New Roman" w:hAnsi="Times New Roman"/>
          <w:spacing w:val="-1"/>
        </w:rPr>
        <w:t>sum</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6"/>
        </w:rPr>
        <w:t xml:space="preserve"> </w:t>
      </w:r>
      <w:r w:rsidRPr="008C35F4">
        <w:rPr>
          <w:rFonts w:ascii="Times New Roman" w:hAnsi="Times New Roman"/>
        </w:rPr>
        <w:t>5</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5A</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SSCBA</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1</w:t>
      </w:r>
      <w:r w:rsidRPr="008C35F4">
        <w:rPr>
          <w:rFonts w:ascii="Times New Roman" w:hAnsi="Times New Roman"/>
          <w:spacing w:val="59"/>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the</w:t>
      </w:r>
      <w:r w:rsidRPr="008C35F4">
        <w:rPr>
          <w:rFonts w:ascii="Times New Roman" w:hAnsi="Times New Roman"/>
          <w:spacing w:val="-3"/>
        </w:rPr>
        <w:t xml:space="preserve"> </w:t>
      </w:r>
      <w:r w:rsidRPr="008C35F4">
        <w:rPr>
          <w:rFonts w:ascii="Times New Roman" w:hAnsi="Times New Roman"/>
          <w:spacing w:val="-1"/>
        </w:rPr>
        <w:t>Social</w:t>
      </w:r>
      <w:r w:rsidRPr="008C35F4">
        <w:rPr>
          <w:rFonts w:ascii="Times New Roman" w:hAnsi="Times New Roman"/>
          <w:spacing w:val="-5"/>
        </w:rPr>
        <w:t xml:space="preserve"> </w:t>
      </w:r>
      <w:r w:rsidRPr="008C35F4">
        <w:rPr>
          <w:rFonts w:ascii="Times New Roman" w:hAnsi="Times New Roman"/>
          <w:spacing w:val="-1"/>
        </w:rPr>
        <w:t>Security</w:t>
      </w:r>
      <w:r w:rsidRPr="008C35F4">
        <w:rPr>
          <w:rFonts w:ascii="Times New Roman" w:hAnsi="Times New Roman"/>
          <w:spacing w:val="-3"/>
        </w:rPr>
        <w:t xml:space="preserve"> </w:t>
      </w:r>
      <w:r w:rsidRPr="008C35F4">
        <w:rPr>
          <w:rFonts w:ascii="Times New Roman" w:hAnsi="Times New Roman"/>
          <w:spacing w:val="-1"/>
        </w:rPr>
        <w:t>(Graduated</w:t>
      </w:r>
      <w:r w:rsidRPr="008C35F4">
        <w:rPr>
          <w:rFonts w:ascii="Times New Roman" w:hAnsi="Times New Roman"/>
          <w:spacing w:val="-5"/>
        </w:rPr>
        <w:t xml:space="preserve"> </w:t>
      </w:r>
      <w:r w:rsidRPr="008C35F4">
        <w:rPr>
          <w:rFonts w:ascii="Times New Roman" w:hAnsi="Times New Roman"/>
          <w:spacing w:val="-1"/>
        </w:rPr>
        <w:t>Retirement</w:t>
      </w:r>
      <w:r w:rsidRPr="008C35F4">
        <w:rPr>
          <w:rFonts w:ascii="Times New Roman" w:hAnsi="Times New Roman"/>
          <w:spacing w:val="-3"/>
        </w:rPr>
        <w:t xml:space="preserve"> </w:t>
      </w:r>
      <w:r w:rsidRPr="008C35F4">
        <w:rPr>
          <w:rFonts w:ascii="Times New Roman" w:hAnsi="Times New Roman"/>
          <w:spacing w:val="-1"/>
        </w:rPr>
        <w:t>Benefit)</w:t>
      </w:r>
      <w:r w:rsidRPr="008C35F4">
        <w:rPr>
          <w:rFonts w:ascii="Times New Roman" w:hAnsi="Times New Roman"/>
          <w:spacing w:val="-2"/>
        </w:rPr>
        <w:t xml:space="preserve"> </w:t>
      </w:r>
      <w:r w:rsidRPr="008C35F4">
        <w:rPr>
          <w:rFonts w:ascii="Times New Roman" w:hAnsi="Times New Roman"/>
          <w:spacing w:val="-1"/>
        </w:rPr>
        <w:t>Regulations</w:t>
      </w:r>
      <w:r w:rsidRPr="008C35F4">
        <w:rPr>
          <w:rFonts w:ascii="Times New Roman" w:hAnsi="Times New Roman"/>
          <w:spacing w:val="-4"/>
        </w:rPr>
        <w:t xml:space="preserve"> </w:t>
      </w:r>
      <w:r w:rsidRPr="008C35F4">
        <w:rPr>
          <w:rFonts w:ascii="Times New Roman" w:hAnsi="Times New Roman"/>
        </w:rPr>
        <w:t>2005,</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treated</w:t>
      </w:r>
      <w:r w:rsidRPr="008C35F4">
        <w:rPr>
          <w:rFonts w:ascii="Times New Roman" w:hAnsi="Times New Roman"/>
          <w:spacing w:val="-3"/>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spacing w:val="-1"/>
        </w:rPr>
        <w:t>having</w:t>
      </w:r>
      <w:r w:rsidRPr="008C35F4">
        <w:rPr>
          <w:rFonts w:ascii="Times New Roman" w:hAnsi="Times New Roman"/>
          <w:spacing w:val="-3"/>
        </w:rPr>
        <w:t xml:space="preserve"> </w:t>
      </w:r>
      <w:r w:rsidRPr="008C35F4">
        <w:rPr>
          <w:rFonts w:ascii="Times New Roman" w:hAnsi="Times New Roman"/>
        </w:rPr>
        <w:t>made</w:t>
      </w:r>
      <w:r w:rsidRPr="008C35F4">
        <w:rPr>
          <w:rFonts w:ascii="Times New Roman" w:hAnsi="Times New Roman"/>
          <w:spacing w:val="-4"/>
        </w:rPr>
        <w:t xml:space="preserve"> </w:t>
      </w:r>
      <w:r w:rsidRPr="008C35F4">
        <w:rPr>
          <w:rFonts w:ascii="Times New Roman" w:hAnsi="Times New Roman"/>
          <w:spacing w:val="-1"/>
        </w:rPr>
        <w:t>such</w:t>
      </w:r>
      <w:r w:rsidRPr="008C35F4">
        <w:rPr>
          <w:rFonts w:ascii="Times New Roman" w:hAnsi="Times New Roman"/>
          <w:spacing w:val="41"/>
        </w:rPr>
        <w:t xml:space="preserve"> </w:t>
      </w:r>
      <w:r w:rsidRPr="008C35F4">
        <w:rPr>
          <w:rFonts w:ascii="Times New Roman" w:hAnsi="Times New Roman"/>
          <w:spacing w:val="-1"/>
        </w:rPr>
        <w:t xml:space="preserve">an election, and </w:t>
      </w:r>
      <w:r w:rsidRPr="008C35F4">
        <w:rPr>
          <w:rFonts w:ascii="Times New Roman" w:hAnsi="Times New Roman"/>
        </w:rPr>
        <w:t>a</w:t>
      </w:r>
      <w:r w:rsidRPr="008C35F4">
        <w:rPr>
          <w:rFonts w:ascii="Times New Roman" w:hAnsi="Times New Roman"/>
          <w:spacing w:val="-1"/>
        </w:rPr>
        <w:t xml:space="preserve"> payment</w:t>
      </w:r>
      <w:r w:rsidRPr="008C35F4">
        <w:rPr>
          <w:rFonts w:ascii="Times New Roman" w:hAnsi="Times New Roman"/>
          <w:spacing w:val="-3"/>
        </w:rPr>
        <w:t xml:space="preserve"> </w:t>
      </w:r>
      <w:r w:rsidRPr="008C35F4">
        <w:rPr>
          <w:rFonts w:ascii="Times New Roman" w:hAnsi="Times New Roman"/>
          <w:spacing w:val="-1"/>
        </w:rPr>
        <w:t>has been made pursuant to that election, an amount</w:t>
      </w:r>
      <w:r w:rsidRPr="008C35F4">
        <w:rPr>
          <w:rFonts w:ascii="Times New Roman" w:hAnsi="Times New Roman"/>
          <w:spacing w:val="-2"/>
        </w:rPr>
        <w:t xml:space="preserve"> </w:t>
      </w:r>
      <w:r w:rsidRPr="008C35F4">
        <w:rPr>
          <w:rFonts w:ascii="Times New Roman" w:hAnsi="Times New Roman"/>
          <w:spacing w:val="-1"/>
        </w:rPr>
        <w:t>equal to--</w:t>
      </w:r>
    </w:p>
    <w:p w14:paraId="02539B23" w14:textId="77777777" w:rsidR="00C931C7" w:rsidRPr="008C35F4" w:rsidRDefault="00745A90">
      <w:pPr>
        <w:pStyle w:val="BodyText"/>
        <w:numPr>
          <w:ilvl w:val="1"/>
          <w:numId w:val="22"/>
        </w:numPr>
        <w:tabs>
          <w:tab w:val="left" w:pos="1041"/>
        </w:tabs>
        <w:ind w:right="559" w:firstLine="0"/>
        <w:rPr>
          <w:rFonts w:ascii="Times New Roman" w:hAnsi="Times New Roman"/>
        </w:rPr>
      </w:pPr>
      <w:r w:rsidRPr="008C35F4">
        <w:rPr>
          <w:rFonts w:ascii="Times New Roman" w:hAnsi="Times New Roman"/>
          <w:spacing w:val="-1"/>
        </w:rPr>
        <w:t xml:space="preserve">except </w:t>
      </w: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spacing w:val="-1"/>
        </w:rPr>
        <w:t>sub-paragraph (b)</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rPr>
        <w:t xml:space="preserve"> </w:t>
      </w:r>
      <w:r w:rsidRPr="008C35F4">
        <w:rPr>
          <w:rFonts w:ascii="Times New Roman" w:hAnsi="Times New Roman"/>
          <w:spacing w:val="-1"/>
        </w:rPr>
        <w:t xml:space="preserve">the amount of any payment or payments </w:t>
      </w:r>
      <w:r w:rsidRPr="008C35F4">
        <w:rPr>
          <w:rFonts w:ascii="Times New Roman" w:hAnsi="Times New Roman"/>
          <w:spacing w:val="-2"/>
        </w:rPr>
        <w:t>made</w:t>
      </w:r>
      <w:r w:rsidRPr="008C35F4">
        <w:rPr>
          <w:rFonts w:ascii="Times New Roman" w:hAnsi="Times New Roman"/>
          <w:spacing w:val="-1"/>
        </w:rPr>
        <w:t xml:space="preserve"> on</w:t>
      </w:r>
      <w:r w:rsidRPr="008C35F4">
        <w:rPr>
          <w:rFonts w:ascii="Times New Roman" w:hAnsi="Times New Roman"/>
          <w:spacing w:val="50"/>
        </w:rPr>
        <w:t xml:space="preserve"> </w:t>
      </w:r>
      <w:r w:rsidRPr="008C35F4">
        <w:rPr>
          <w:rFonts w:ascii="Times New Roman" w:hAnsi="Times New Roman"/>
          <w:spacing w:val="-1"/>
        </w:rPr>
        <w:t>account of that lump sum;</w:t>
      </w:r>
    </w:p>
    <w:p w14:paraId="5C732E3B" w14:textId="77777777" w:rsidR="00C931C7" w:rsidRPr="008C35F4" w:rsidRDefault="00745A90">
      <w:pPr>
        <w:pStyle w:val="BodyText"/>
        <w:numPr>
          <w:ilvl w:val="1"/>
          <w:numId w:val="22"/>
        </w:numPr>
        <w:tabs>
          <w:tab w:val="left" w:pos="1041"/>
        </w:tabs>
        <w:spacing w:before="119"/>
        <w:ind w:left="1040" w:hanging="684"/>
        <w:rPr>
          <w:rFonts w:ascii="Times New Roman" w:hAnsi="Times New Roman"/>
        </w:rPr>
      </w:pPr>
      <w:r w:rsidRPr="008C35F4">
        <w:rPr>
          <w:rFonts w:ascii="Times New Roman" w:hAnsi="Times New Roman"/>
          <w:spacing w:val="-1"/>
        </w:rPr>
        <w:t xml:space="preserve">the amount of that lump </w:t>
      </w:r>
      <w:r w:rsidRPr="008C35F4">
        <w:rPr>
          <w:rFonts w:ascii="Times New Roman" w:hAnsi="Times New Roman"/>
          <w:spacing w:val="-2"/>
        </w:rPr>
        <w:t>sum,</w:t>
      </w:r>
    </w:p>
    <w:p w14:paraId="49C18732" w14:textId="77777777" w:rsidR="00C931C7" w:rsidRPr="008C35F4" w:rsidRDefault="00C931C7">
      <w:pPr>
        <w:rPr>
          <w:rFonts w:ascii="Times New Roman" w:eastAsia="Arial" w:hAnsi="Times New Roman"/>
          <w:sz w:val="20"/>
          <w:szCs w:val="20"/>
        </w:rPr>
      </w:pPr>
    </w:p>
    <w:p w14:paraId="206C5A04" w14:textId="77777777" w:rsidR="00C931C7" w:rsidRPr="008C35F4" w:rsidRDefault="00745A90">
      <w:pPr>
        <w:pStyle w:val="BodyText"/>
        <w:spacing w:before="121"/>
        <w:ind w:left="115" w:right="118"/>
        <w:rPr>
          <w:rFonts w:ascii="Times New Roman" w:hAnsi="Times New Roman"/>
        </w:rPr>
      </w:pPr>
      <w:r w:rsidRPr="008C35F4">
        <w:rPr>
          <w:rFonts w:ascii="Times New Roman" w:hAnsi="Times New Roman"/>
          <w:spacing w:val="-1"/>
        </w:rPr>
        <w:t>but only for so long as</w:t>
      </w:r>
      <w:r w:rsidRPr="008C35F4">
        <w:rPr>
          <w:rFonts w:ascii="Times New Roman" w:hAnsi="Times New Roman"/>
        </w:rPr>
        <w:t xml:space="preserve"> </w:t>
      </w:r>
      <w:r w:rsidRPr="008C35F4">
        <w:rPr>
          <w:rFonts w:ascii="Times New Roman" w:hAnsi="Times New Roman"/>
          <w:spacing w:val="-1"/>
        </w:rPr>
        <w:t>that person does</w:t>
      </w:r>
      <w:r w:rsidRPr="008C35F4">
        <w:rPr>
          <w:rFonts w:ascii="Times New Roman" w:hAnsi="Times New Roman"/>
          <w:spacing w:val="-2"/>
        </w:rPr>
        <w:t xml:space="preserve"> </w:t>
      </w:r>
      <w:r w:rsidRPr="008C35F4">
        <w:rPr>
          <w:rFonts w:ascii="Times New Roman" w:hAnsi="Times New Roman"/>
          <w:spacing w:val="-1"/>
        </w:rPr>
        <w:t>not change that</w:t>
      </w:r>
      <w:r w:rsidRPr="008C35F4">
        <w:rPr>
          <w:rFonts w:ascii="Times New Roman" w:hAnsi="Times New Roman"/>
          <w:spacing w:val="1"/>
        </w:rPr>
        <w:t xml:space="preserve"> </w:t>
      </w:r>
      <w:r w:rsidRPr="008C35F4">
        <w:rPr>
          <w:rFonts w:ascii="Times New Roman" w:hAnsi="Times New Roman"/>
        </w:rPr>
        <w:t>election</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favour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increase </w:t>
      </w:r>
      <w:r w:rsidRPr="008C35F4">
        <w:rPr>
          <w:rFonts w:ascii="Times New Roman" w:hAnsi="Times New Roman"/>
        </w:rPr>
        <w:t>of</w:t>
      </w:r>
      <w:r w:rsidRPr="008C35F4">
        <w:rPr>
          <w:rFonts w:ascii="Times New Roman" w:hAnsi="Times New Roman"/>
          <w:spacing w:val="-1"/>
        </w:rPr>
        <w:t xml:space="preserve"> pension </w:t>
      </w:r>
      <w:r w:rsidRPr="008C35F4">
        <w:rPr>
          <w:rFonts w:ascii="Times New Roman" w:hAnsi="Times New Roman"/>
        </w:rPr>
        <w:t>or</w:t>
      </w:r>
      <w:r w:rsidRPr="008C35F4">
        <w:rPr>
          <w:rFonts w:ascii="Times New Roman" w:hAnsi="Times New Roman"/>
          <w:spacing w:val="35"/>
        </w:rPr>
        <w:t xml:space="preserve"> </w:t>
      </w:r>
      <w:r w:rsidRPr="008C35F4">
        <w:rPr>
          <w:rFonts w:ascii="Times New Roman" w:hAnsi="Times New Roman"/>
          <w:spacing w:val="-1"/>
        </w:rPr>
        <w:t>benefit.</w:t>
      </w:r>
    </w:p>
    <w:p w14:paraId="77C5FE8D" w14:textId="77777777" w:rsidR="00C931C7" w:rsidRPr="008C35F4" w:rsidRDefault="00C931C7">
      <w:pPr>
        <w:spacing w:before="1"/>
        <w:rPr>
          <w:rFonts w:ascii="Times New Roman" w:eastAsia="Arial" w:hAnsi="Times New Roman"/>
          <w:sz w:val="20"/>
          <w:szCs w:val="20"/>
        </w:rPr>
      </w:pPr>
    </w:p>
    <w:p w14:paraId="01C362C9"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29</w:t>
      </w:r>
      <w:r w:rsidR="00792319" w:rsidRPr="008C35F4">
        <w:rPr>
          <w:rFonts w:ascii="Times New Roman" w:hAnsi="Times New Roman"/>
        </w:rPr>
        <w:t>A</w:t>
      </w:r>
    </w:p>
    <w:p w14:paraId="3FB15A5D" w14:textId="77777777" w:rsidR="00C931C7" w:rsidRPr="008C35F4" w:rsidRDefault="00C931C7">
      <w:pPr>
        <w:rPr>
          <w:rFonts w:ascii="Times New Roman" w:eastAsia="Arial" w:hAnsi="Times New Roman"/>
          <w:b/>
          <w:bCs/>
          <w:sz w:val="20"/>
          <w:szCs w:val="20"/>
        </w:rPr>
      </w:pPr>
    </w:p>
    <w:p w14:paraId="11E4751C" w14:textId="77777777" w:rsidR="00C931C7" w:rsidRPr="008C35F4" w:rsidRDefault="00745A90">
      <w:pPr>
        <w:pStyle w:val="BodyText"/>
        <w:spacing w:before="119"/>
        <w:ind w:left="115"/>
        <w:jc w:val="both"/>
        <w:rPr>
          <w:rFonts w:ascii="Times New Roman" w:hAnsi="Times New Roman"/>
        </w:rPr>
      </w:pPr>
      <w:r w:rsidRPr="008C35F4">
        <w:rPr>
          <w:rFonts w:ascii="Times New Roman" w:hAnsi="Times New Roman"/>
          <w:spacing w:val="-1"/>
        </w:rPr>
        <w:t>Any payments made by virtue of regulations made under--</w:t>
      </w:r>
    </w:p>
    <w:p w14:paraId="046D7D0E" w14:textId="77777777" w:rsidR="00C931C7" w:rsidRPr="008C35F4" w:rsidRDefault="00745A90">
      <w:pPr>
        <w:pStyle w:val="BodyText"/>
        <w:numPr>
          <w:ilvl w:val="0"/>
          <w:numId w:val="21"/>
        </w:numPr>
        <w:tabs>
          <w:tab w:val="left" w:pos="1041"/>
        </w:tabs>
        <w:spacing w:before="119"/>
        <w:ind w:firstLine="0"/>
        <w:rPr>
          <w:rFonts w:ascii="Times New Roman" w:hAnsi="Times New Roman"/>
        </w:rPr>
      </w:pPr>
      <w:r w:rsidRPr="008C35F4">
        <w:rPr>
          <w:rFonts w:ascii="Times New Roman" w:hAnsi="Times New Roman"/>
          <w:spacing w:val="-1"/>
        </w:rPr>
        <w:t xml:space="preserve">section 57 of the Health and Social Care Act 2001 (direct </w:t>
      </w:r>
      <w:r w:rsidRPr="008C35F4">
        <w:rPr>
          <w:rFonts w:ascii="Times New Roman" w:hAnsi="Times New Roman"/>
          <w:spacing w:val="-2"/>
        </w:rPr>
        <w:t>payments);</w:t>
      </w:r>
    </w:p>
    <w:p w14:paraId="7763394E" w14:textId="77777777" w:rsidR="00C931C7" w:rsidRPr="008C35F4" w:rsidRDefault="00745A90">
      <w:pPr>
        <w:pStyle w:val="BodyText"/>
        <w:numPr>
          <w:ilvl w:val="0"/>
          <w:numId w:val="21"/>
        </w:numPr>
        <w:tabs>
          <w:tab w:val="left" w:pos="1041"/>
        </w:tabs>
        <w:ind w:right="364" w:firstLine="0"/>
        <w:rPr>
          <w:rFonts w:ascii="Times New Roman" w:hAnsi="Times New Roman"/>
        </w:rPr>
      </w:pPr>
      <w:r w:rsidRPr="008C35F4">
        <w:rPr>
          <w:rFonts w:ascii="Times New Roman" w:hAnsi="Times New Roman"/>
          <w:spacing w:val="-1"/>
        </w:rPr>
        <w:lastRenderedPageBreak/>
        <w:t xml:space="preserve">section 12B of the Social Work (Scotland)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1968</w:t>
      </w:r>
      <w:r w:rsidRPr="008C35F4">
        <w:rPr>
          <w:rFonts w:ascii="Times New Roman" w:hAnsi="Times New Roman"/>
          <w:spacing w:val="-1"/>
        </w:rPr>
        <w:t xml:space="preserve"> (direct </w:t>
      </w: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respect </w:t>
      </w:r>
      <w:r w:rsidRPr="008C35F4">
        <w:rPr>
          <w:rFonts w:ascii="Times New Roman" w:hAnsi="Times New Roman"/>
        </w:rPr>
        <w:t>of</w:t>
      </w:r>
      <w:r w:rsidRPr="008C35F4">
        <w:rPr>
          <w:rFonts w:ascii="Times New Roman" w:hAnsi="Times New Roman"/>
          <w:spacing w:val="-1"/>
        </w:rPr>
        <w:t xml:space="preserve"> community</w:t>
      </w:r>
      <w:r w:rsidRPr="008C35F4">
        <w:rPr>
          <w:rFonts w:ascii="Times New Roman" w:hAnsi="Times New Roman"/>
          <w:spacing w:val="49"/>
        </w:rPr>
        <w:t xml:space="preserve"> </w:t>
      </w:r>
      <w:r w:rsidRPr="008C35F4">
        <w:rPr>
          <w:rFonts w:ascii="Times New Roman" w:hAnsi="Times New Roman"/>
          <w:spacing w:val="-1"/>
        </w:rPr>
        <w:t>care services);</w:t>
      </w:r>
    </w:p>
    <w:p w14:paraId="349A6085" w14:textId="77777777" w:rsidR="00C931C7" w:rsidRPr="008C35F4" w:rsidRDefault="00745A90">
      <w:pPr>
        <w:pStyle w:val="BodyText"/>
        <w:numPr>
          <w:ilvl w:val="0"/>
          <w:numId w:val="21"/>
        </w:numPr>
        <w:tabs>
          <w:tab w:val="left" w:pos="1030"/>
        </w:tabs>
        <w:spacing w:before="119"/>
        <w:ind w:left="1029" w:hanging="673"/>
        <w:rPr>
          <w:rFonts w:ascii="Times New Roman" w:hAnsi="Times New Roman"/>
        </w:rPr>
      </w:pPr>
      <w:r w:rsidRPr="008C35F4">
        <w:rPr>
          <w:rFonts w:ascii="Times New Roman" w:hAnsi="Times New Roman"/>
        </w:rPr>
        <w:t>sections</w:t>
      </w:r>
      <w:r w:rsidRPr="008C35F4">
        <w:rPr>
          <w:rFonts w:ascii="Times New Roman" w:hAnsi="Times New Roman"/>
          <w:spacing w:val="-1"/>
        </w:rPr>
        <w:t xml:space="preserve"> </w:t>
      </w:r>
      <w:r w:rsidRPr="008C35F4">
        <w:rPr>
          <w:rFonts w:ascii="Times New Roman" w:hAnsi="Times New Roman"/>
        </w:rPr>
        <w:t>12A</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12C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National Health</w:t>
      </w:r>
      <w:r w:rsidRPr="008C35F4">
        <w:rPr>
          <w:rFonts w:ascii="Times New Roman" w:hAnsi="Times New Roman"/>
          <w:spacing w:val="1"/>
        </w:rPr>
        <w:t xml:space="preserve"> </w:t>
      </w:r>
      <w:r w:rsidRPr="008C35F4">
        <w:rPr>
          <w:rFonts w:ascii="Times New Roman" w:hAnsi="Times New Roman"/>
        </w:rPr>
        <w:t>Service</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2006 </w:t>
      </w:r>
      <w:r w:rsidRPr="008C35F4">
        <w:rPr>
          <w:rFonts w:ascii="Times New Roman" w:hAnsi="Times New Roman"/>
        </w:rPr>
        <w:t>(direct</w:t>
      </w:r>
      <w:r w:rsidRPr="008C35F4">
        <w:rPr>
          <w:rFonts w:ascii="Times New Roman" w:hAnsi="Times New Roman"/>
          <w:spacing w:val="-1"/>
        </w:rPr>
        <w:t xml:space="preserve"> payments </w:t>
      </w:r>
      <w:r w:rsidRPr="008C35F4">
        <w:rPr>
          <w:rFonts w:ascii="Times New Roman" w:hAnsi="Times New Roman"/>
        </w:rPr>
        <w:t>for</w:t>
      </w:r>
      <w:r w:rsidRPr="008C35F4">
        <w:rPr>
          <w:rFonts w:ascii="Times New Roman" w:hAnsi="Times New Roman"/>
          <w:spacing w:val="-1"/>
        </w:rPr>
        <w:t xml:space="preserve"> health care);</w:t>
      </w:r>
    </w:p>
    <w:p w14:paraId="21759979" w14:textId="77777777" w:rsidR="00C931C7" w:rsidRPr="008C35F4" w:rsidRDefault="00745A90">
      <w:pPr>
        <w:pStyle w:val="BodyText"/>
        <w:numPr>
          <w:ilvl w:val="0"/>
          <w:numId w:val="21"/>
        </w:numPr>
        <w:tabs>
          <w:tab w:val="left" w:pos="1041"/>
        </w:tabs>
        <w:ind w:right="467" w:firstLine="0"/>
        <w:rPr>
          <w:rFonts w:ascii="Times New Roman" w:hAnsi="Times New Roman"/>
        </w:rPr>
      </w:pPr>
      <w:r w:rsidRPr="008C35F4">
        <w:rPr>
          <w:rFonts w:ascii="Times New Roman" w:hAnsi="Times New Roman"/>
          <w:spacing w:val="-1"/>
        </w:rPr>
        <w:t xml:space="preserve">Article 15 of the Health and </w:t>
      </w:r>
      <w:r w:rsidRPr="008C35F4">
        <w:rPr>
          <w:rFonts w:ascii="Times New Roman" w:hAnsi="Times New Roman"/>
          <w:spacing w:val="-2"/>
        </w:rPr>
        <w:t>Personal</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spacing w:val="-1"/>
        </w:rPr>
        <w:t>Services</w:t>
      </w:r>
      <w:r w:rsidRPr="008C35F4">
        <w:rPr>
          <w:rFonts w:ascii="Times New Roman" w:hAnsi="Times New Roman"/>
        </w:rPr>
        <w:t xml:space="preserve"> </w:t>
      </w:r>
      <w:r w:rsidRPr="008C35F4">
        <w:rPr>
          <w:rFonts w:ascii="Times New Roman" w:hAnsi="Times New Roman"/>
          <w:spacing w:val="-1"/>
        </w:rPr>
        <w:t>(Northern Ireland) Order 1972 (general</w:t>
      </w:r>
      <w:r w:rsidRPr="008C35F4">
        <w:rPr>
          <w:rFonts w:ascii="Times New Roman" w:hAnsi="Times New Roman"/>
          <w:spacing w:val="81"/>
        </w:rPr>
        <w:t xml:space="preserve"> </w:t>
      </w:r>
      <w:r w:rsidRPr="008C35F4">
        <w:rPr>
          <w:rFonts w:ascii="Times New Roman" w:hAnsi="Times New Roman"/>
          <w:spacing w:val="-1"/>
        </w:rPr>
        <w:t>social welfare); or</w:t>
      </w:r>
    </w:p>
    <w:p w14:paraId="378D718D" w14:textId="77777777" w:rsidR="00C931C7" w:rsidRPr="008C35F4" w:rsidRDefault="00745A90">
      <w:pPr>
        <w:pStyle w:val="BodyText"/>
        <w:numPr>
          <w:ilvl w:val="0"/>
          <w:numId w:val="21"/>
        </w:numPr>
        <w:tabs>
          <w:tab w:val="left" w:pos="1041"/>
        </w:tabs>
        <w:spacing w:before="119"/>
        <w:ind w:left="1040" w:hanging="684"/>
        <w:rPr>
          <w:rFonts w:ascii="Times New Roman" w:hAnsi="Times New Roman"/>
        </w:rPr>
      </w:pPr>
      <w:r w:rsidRPr="008C35F4">
        <w:rPr>
          <w:rFonts w:ascii="Times New Roman" w:hAnsi="Times New Roman"/>
          <w:spacing w:val="-1"/>
        </w:rPr>
        <w:t xml:space="preserve">section </w:t>
      </w:r>
      <w:r w:rsidRPr="008C35F4">
        <w:rPr>
          <w:rFonts w:ascii="Times New Roman" w:hAnsi="Times New Roman"/>
        </w:rPr>
        <w:t>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Carers</w:t>
      </w:r>
      <w:r w:rsidRPr="008C35F4">
        <w:rPr>
          <w:rFonts w:ascii="Times New Roman" w:hAnsi="Times New Roman"/>
          <w:spacing w:val="-1"/>
        </w:rPr>
        <w:t xml:space="preserve"> and Direct </w:t>
      </w: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(Northern Ireland) 2002</w:t>
      </w:r>
      <w:r w:rsidRPr="008C35F4">
        <w:rPr>
          <w:rFonts w:ascii="Times New Roman" w:hAnsi="Times New Roman"/>
          <w:spacing w:val="-2"/>
        </w:rPr>
        <w:t xml:space="preserve"> </w:t>
      </w:r>
      <w:r w:rsidRPr="008C35F4">
        <w:rPr>
          <w:rFonts w:ascii="Times New Roman" w:hAnsi="Times New Roman"/>
        </w:rPr>
        <w:t>(direct</w:t>
      </w:r>
      <w:r w:rsidRPr="008C35F4">
        <w:rPr>
          <w:rFonts w:ascii="Times New Roman" w:hAnsi="Times New Roman"/>
          <w:spacing w:val="-1"/>
        </w:rPr>
        <w:t xml:space="preserve"> payments).</w:t>
      </w:r>
    </w:p>
    <w:p w14:paraId="484A09B6" w14:textId="77777777" w:rsidR="00C931C7" w:rsidRPr="008C35F4" w:rsidRDefault="00C931C7">
      <w:pPr>
        <w:spacing w:before="2"/>
        <w:rPr>
          <w:rFonts w:ascii="Times New Roman" w:eastAsia="Arial" w:hAnsi="Times New Roman"/>
          <w:sz w:val="20"/>
          <w:szCs w:val="20"/>
        </w:rPr>
      </w:pPr>
    </w:p>
    <w:p w14:paraId="5B635CA3" w14:textId="77777777" w:rsidR="00792319" w:rsidRPr="008C35F4" w:rsidRDefault="00792319">
      <w:pPr>
        <w:spacing w:before="2"/>
        <w:rPr>
          <w:rFonts w:ascii="Times New Roman" w:eastAsia="Arial" w:hAnsi="Times New Roman"/>
          <w:b/>
          <w:sz w:val="20"/>
          <w:szCs w:val="20"/>
        </w:rPr>
      </w:pPr>
      <w:r w:rsidRPr="008C35F4">
        <w:rPr>
          <w:rFonts w:ascii="Times New Roman" w:eastAsia="Arial" w:hAnsi="Times New Roman"/>
          <w:b/>
          <w:sz w:val="20"/>
          <w:szCs w:val="20"/>
        </w:rPr>
        <w:t>29B</w:t>
      </w:r>
    </w:p>
    <w:p w14:paraId="0DE5CB09" w14:textId="77777777" w:rsidR="00792319" w:rsidRPr="008C35F4" w:rsidRDefault="00792319">
      <w:pPr>
        <w:spacing w:before="2"/>
        <w:rPr>
          <w:rFonts w:ascii="Times New Roman" w:eastAsia="Arial" w:hAnsi="Times New Roman"/>
          <w:b/>
          <w:sz w:val="20"/>
          <w:szCs w:val="20"/>
        </w:rPr>
      </w:pPr>
    </w:p>
    <w:p w14:paraId="43AAC860" w14:textId="77777777" w:rsidR="00792319" w:rsidRPr="008C35F4" w:rsidRDefault="00792319">
      <w:pPr>
        <w:spacing w:before="2"/>
        <w:rPr>
          <w:rFonts w:ascii="Times New Roman" w:eastAsia="Arial" w:hAnsi="Times New Roman"/>
          <w:sz w:val="20"/>
          <w:szCs w:val="20"/>
        </w:rPr>
      </w:pPr>
      <w:r w:rsidRPr="008C35F4">
        <w:rPr>
          <w:rFonts w:ascii="Times New Roman" w:eastAsia="Arial" w:hAnsi="Times New Roman"/>
          <w:sz w:val="20"/>
          <w:szCs w:val="20"/>
        </w:rPr>
        <w:tab/>
        <w:t>Any payments to an applicant made under section 49 of the children and families act 2014 (</w:t>
      </w:r>
      <w:r w:rsidRPr="008C35F4">
        <w:rPr>
          <w:rFonts w:ascii="Times New Roman" w:eastAsia="Arial" w:hAnsi="Times New Roman"/>
          <w:b/>
          <w:sz w:val="20"/>
          <w:szCs w:val="20"/>
        </w:rPr>
        <w:t>a</w:t>
      </w:r>
      <w:r w:rsidRPr="008C35F4">
        <w:rPr>
          <w:rFonts w:ascii="Times New Roman" w:eastAsia="Arial" w:hAnsi="Times New Roman"/>
          <w:sz w:val="20"/>
          <w:szCs w:val="20"/>
        </w:rPr>
        <w:t>) (personal budgets and direct payments)</w:t>
      </w:r>
    </w:p>
    <w:p w14:paraId="09D5D5E2" w14:textId="77777777" w:rsidR="00FA0D87" w:rsidRPr="008C35F4" w:rsidRDefault="00FA0D87">
      <w:pPr>
        <w:spacing w:before="2"/>
        <w:rPr>
          <w:rFonts w:ascii="Times New Roman" w:eastAsia="Arial" w:hAnsi="Times New Roman"/>
          <w:sz w:val="20"/>
          <w:szCs w:val="20"/>
        </w:rPr>
      </w:pPr>
    </w:p>
    <w:p w14:paraId="6B7AEBC2" w14:textId="77777777" w:rsidR="00AA4130" w:rsidRPr="008C35F4" w:rsidRDefault="00FA0D87" w:rsidP="00FA0D87">
      <w:pPr>
        <w:widowControl/>
        <w:autoSpaceDE w:val="0"/>
        <w:autoSpaceDN w:val="0"/>
        <w:adjustRightInd w:val="0"/>
        <w:rPr>
          <w:rFonts w:ascii="Times New Roman" w:hAnsi="Times New Roman"/>
          <w:b/>
          <w:bCs/>
          <w:sz w:val="20"/>
          <w:szCs w:val="20"/>
          <w:lang w:val="en-GB" w:eastAsia="en-GB"/>
        </w:rPr>
      </w:pPr>
      <w:r w:rsidRPr="008C35F4">
        <w:rPr>
          <w:rFonts w:ascii="Times New Roman" w:hAnsi="Times New Roman"/>
          <w:b/>
          <w:bCs/>
          <w:sz w:val="20"/>
          <w:szCs w:val="20"/>
          <w:lang w:val="en-GB" w:eastAsia="en-GB"/>
        </w:rPr>
        <w:t>29C</w:t>
      </w:r>
    </w:p>
    <w:p w14:paraId="65B35534" w14:textId="77777777" w:rsidR="00AA4130" w:rsidRPr="008C35F4" w:rsidRDefault="00AA4130" w:rsidP="00FA0D87">
      <w:pPr>
        <w:widowControl/>
        <w:autoSpaceDE w:val="0"/>
        <w:autoSpaceDN w:val="0"/>
        <w:adjustRightInd w:val="0"/>
        <w:rPr>
          <w:rFonts w:ascii="Times New Roman" w:hAnsi="Times New Roman"/>
          <w:b/>
          <w:bCs/>
          <w:sz w:val="20"/>
          <w:szCs w:val="20"/>
          <w:lang w:val="en-GB" w:eastAsia="en-GB"/>
        </w:rPr>
      </w:pPr>
    </w:p>
    <w:p w14:paraId="2BD8A31A" w14:textId="77777777" w:rsidR="00FA0D87" w:rsidRPr="008C35F4" w:rsidRDefault="00FA0D87" w:rsidP="00AA4130">
      <w:pPr>
        <w:widowControl/>
        <w:autoSpaceDE w:val="0"/>
        <w:autoSpaceDN w:val="0"/>
        <w:adjustRightInd w:val="0"/>
        <w:ind w:firstLine="720"/>
        <w:rPr>
          <w:rFonts w:ascii="Times New Roman" w:hAnsi="Times New Roman"/>
          <w:sz w:val="20"/>
          <w:szCs w:val="20"/>
          <w:lang w:val="en-GB" w:eastAsia="en-GB"/>
        </w:rPr>
      </w:pPr>
      <w:r w:rsidRPr="008C35F4">
        <w:rPr>
          <w:rFonts w:ascii="Times New Roman" w:hAnsi="Times New Roman"/>
          <w:sz w:val="20"/>
          <w:szCs w:val="20"/>
          <w:lang w:val="en-GB" w:eastAsia="en-GB"/>
        </w:rPr>
        <w:t>(1) Any payment made by a local authority in accordance with section 26A of the</w:t>
      </w:r>
      <w:r w:rsidR="005D24B5"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Children (Scotland) Act 1995 (duty to provide continuing care)(</w:t>
      </w:r>
      <w:r w:rsidRPr="008C35F4">
        <w:rPr>
          <w:rFonts w:ascii="Times New Roman" w:hAnsi="Times New Roman"/>
          <w:b/>
          <w:bCs/>
          <w:sz w:val="20"/>
          <w:szCs w:val="20"/>
          <w:lang w:val="en-GB" w:eastAsia="en-GB"/>
        </w:rPr>
        <w:t>a</w:t>
      </w:r>
      <w:r w:rsidRPr="008C35F4">
        <w:rPr>
          <w:rFonts w:ascii="Times New Roman" w:hAnsi="Times New Roman"/>
          <w:sz w:val="20"/>
          <w:szCs w:val="20"/>
          <w:lang w:val="en-GB" w:eastAsia="en-GB"/>
        </w:rPr>
        <w:t>).</w:t>
      </w:r>
    </w:p>
    <w:p w14:paraId="30F5F5E9" w14:textId="77777777" w:rsidR="00FA0D87" w:rsidRPr="008C35F4" w:rsidRDefault="00FA0D87" w:rsidP="00AA4130">
      <w:pPr>
        <w:widowControl/>
        <w:autoSpaceDE w:val="0"/>
        <w:autoSpaceDN w:val="0"/>
        <w:adjustRightInd w:val="0"/>
        <w:ind w:firstLine="720"/>
        <w:rPr>
          <w:rFonts w:ascii="Times New Roman" w:hAnsi="Times New Roman"/>
          <w:sz w:val="20"/>
          <w:szCs w:val="20"/>
          <w:lang w:val="en-GB" w:eastAsia="en-GB"/>
        </w:rPr>
      </w:pPr>
      <w:r w:rsidRPr="008C35F4">
        <w:rPr>
          <w:rFonts w:ascii="Times New Roman" w:hAnsi="Times New Roman"/>
          <w:sz w:val="20"/>
          <w:szCs w:val="20"/>
          <w:lang w:val="en-GB" w:eastAsia="en-GB"/>
        </w:rPr>
        <w:t>(2) Any payment or part of a payment made by a local authority in accordance with that</w:t>
      </w:r>
      <w:r w:rsidR="00AA4130" w:rsidRPr="008C35F4">
        <w:rPr>
          <w:rFonts w:ascii="Times New Roman" w:hAnsi="Times New Roman"/>
          <w:sz w:val="20"/>
          <w:szCs w:val="20"/>
          <w:lang w:val="en-GB" w:eastAsia="en-GB"/>
        </w:rPr>
        <w:t xml:space="preserve"> </w:t>
      </w:r>
      <w:r w:rsidRPr="008C35F4">
        <w:rPr>
          <w:rFonts w:ascii="Times New Roman" w:hAnsi="Times New Roman"/>
          <w:sz w:val="20"/>
          <w:szCs w:val="20"/>
          <w:lang w:val="en-GB" w:eastAsia="en-GB"/>
        </w:rPr>
        <w:t>section to a person (“A”) which A passes on to the applicant where A—</w:t>
      </w:r>
    </w:p>
    <w:p w14:paraId="66E7C0D6" w14:textId="77777777" w:rsidR="00FA0D87" w:rsidRPr="008C35F4" w:rsidRDefault="00FA0D87" w:rsidP="00AA4130">
      <w:pPr>
        <w:widowControl/>
        <w:autoSpaceDE w:val="0"/>
        <w:autoSpaceDN w:val="0"/>
        <w:adjustRightInd w:val="0"/>
        <w:ind w:left="720" w:firstLine="720"/>
        <w:rPr>
          <w:rFonts w:ascii="Times New Roman" w:hAnsi="Times New Roman"/>
          <w:sz w:val="20"/>
          <w:szCs w:val="20"/>
          <w:lang w:val="en-GB" w:eastAsia="en-GB"/>
        </w:rPr>
      </w:pPr>
      <w:r w:rsidRPr="008C35F4">
        <w:rPr>
          <w:rFonts w:ascii="Times New Roman" w:hAnsi="Times New Roman"/>
          <w:sz w:val="20"/>
          <w:szCs w:val="20"/>
          <w:lang w:val="en-GB" w:eastAsia="en-GB"/>
        </w:rPr>
        <w:t>(a) was formerly in the applicant’s care;</w:t>
      </w:r>
    </w:p>
    <w:p w14:paraId="63DDBFBC" w14:textId="77777777" w:rsidR="00FA0D87" w:rsidRPr="008C35F4" w:rsidRDefault="00FA0D87" w:rsidP="00AA4130">
      <w:pPr>
        <w:widowControl/>
        <w:autoSpaceDE w:val="0"/>
        <w:autoSpaceDN w:val="0"/>
        <w:adjustRightInd w:val="0"/>
        <w:ind w:left="720" w:firstLine="720"/>
        <w:rPr>
          <w:rFonts w:ascii="Times New Roman" w:hAnsi="Times New Roman"/>
          <w:sz w:val="20"/>
          <w:szCs w:val="20"/>
          <w:lang w:val="en-GB" w:eastAsia="en-GB"/>
        </w:rPr>
      </w:pPr>
      <w:r w:rsidRPr="008C35F4">
        <w:rPr>
          <w:rFonts w:ascii="Times New Roman" w:hAnsi="Times New Roman"/>
          <w:sz w:val="20"/>
          <w:szCs w:val="20"/>
          <w:lang w:val="en-GB" w:eastAsia="en-GB"/>
        </w:rPr>
        <w:t>(b) is aged 16 or over; and</w:t>
      </w:r>
    </w:p>
    <w:p w14:paraId="4D118203" w14:textId="77777777" w:rsidR="00FA0D87" w:rsidRPr="008C35F4" w:rsidRDefault="00AA4130" w:rsidP="00FA0D87">
      <w:pPr>
        <w:spacing w:before="1"/>
        <w:rPr>
          <w:rFonts w:ascii="Times New Roman" w:eastAsia="Arial" w:hAnsi="Times New Roman"/>
          <w:sz w:val="20"/>
          <w:szCs w:val="20"/>
        </w:rPr>
      </w:pPr>
      <w:r w:rsidRPr="008C35F4">
        <w:rPr>
          <w:rFonts w:ascii="Times New Roman" w:hAnsi="Times New Roman"/>
          <w:sz w:val="20"/>
          <w:szCs w:val="20"/>
          <w:lang w:val="en-GB" w:eastAsia="en-GB"/>
        </w:rPr>
        <w:tab/>
      </w:r>
      <w:r w:rsidRPr="008C35F4">
        <w:rPr>
          <w:rFonts w:ascii="Times New Roman" w:hAnsi="Times New Roman"/>
          <w:sz w:val="20"/>
          <w:szCs w:val="20"/>
          <w:lang w:val="en-GB" w:eastAsia="en-GB"/>
        </w:rPr>
        <w:tab/>
      </w:r>
      <w:r w:rsidR="00FA0D87" w:rsidRPr="008C35F4">
        <w:rPr>
          <w:rFonts w:ascii="Times New Roman" w:hAnsi="Times New Roman"/>
          <w:sz w:val="20"/>
          <w:szCs w:val="20"/>
          <w:lang w:val="en-GB" w:eastAsia="en-GB"/>
        </w:rPr>
        <w:t>c) continues to live with the applicant.”.</w:t>
      </w:r>
    </w:p>
    <w:p w14:paraId="33B58A74" w14:textId="77777777" w:rsidR="00FA0D87" w:rsidRPr="008C35F4" w:rsidRDefault="00FA0D87">
      <w:pPr>
        <w:spacing w:before="2"/>
        <w:rPr>
          <w:rFonts w:ascii="Times New Roman" w:eastAsia="Arial" w:hAnsi="Times New Roman"/>
          <w:sz w:val="20"/>
          <w:szCs w:val="20"/>
        </w:rPr>
      </w:pPr>
    </w:p>
    <w:p w14:paraId="568D440E" w14:textId="77777777" w:rsidR="00FA0D87" w:rsidRPr="008C35F4" w:rsidRDefault="00FA0D87">
      <w:pPr>
        <w:spacing w:before="2"/>
        <w:rPr>
          <w:rFonts w:ascii="Times New Roman" w:eastAsia="Arial" w:hAnsi="Times New Roman"/>
          <w:sz w:val="20"/>
          <w:szCs w:val="20"/>
        </w:rPr>
      </w:pPr>
    </w:p>
    <w:p w14:paraId="0478A49B" w14:textId="77777777" w:rsidR="00AA4130" w:rsidRPr="008C35F4" w:rsidRDefault="00AA4130">
      <w:pPr>
        <w:spacing w:before="2"/>
        <w:rPr>
          <w:rFonts w:ascii="Times New Roman" w:eastAsia="Arial" w:hAnsi="Times New Roman"/>
          <w:sz w:val="20"/>
          <w:szCs w:val="20"/>
        </w:rPr>
      </w:pPr>
    </w:p>
    <w:p w14:paraId="234F87C8" w14:textId="77777777" w:rsidR="00AA4130" w:rsidRPr="008C35F4" w:rsidRDefault="00AA4130">
      <w:pPr>
        <w:spacing w:before="2"/>
        <w:rPr>
          <w:rFonts w:ascii="Times New Roman" w:eastAsia="Arial" w:hAnsi="Times New Roman"/>
          <w:b/>
          <w:bCs/>
          <w:sz w:val="20"/>
          <w:szCs w:val="20"/>
        </w:rPr>
      </w:pPr>
      <w:r w:rsidRPr="008C35F4">
        <w:rPr>
          <w:rFonts w:ascii="Times New Roman" w:eastAsia="Arial" w:hAnsi="Times New Roman"/>
          <w:b/>
          <w:bCs/>
          <w:sz w:val="20"/>
          <w:szCs w:val="20"/>
        </w:rPr>
        <w:t xml:space="preserve">29D </w:t>
      </w:r>
      <w:r w:rsidRPr="008C35F4">
        <w:rPr>
          <w:rFonts w:ascii="Times New Roman" w:eastAsia="Arial" w:hAnsi="Times New Roman"/>
          <w:b/>
          <w:bCs/>
          <w:sz w:val="20"/>
          <w:szCs w:val="20"/>
        </w:rPr>
        <w:tab/>
      </w:r>
    </w:p>
    <w:p w14:paraId="3D18C359" w14:textId="77777777" w:rsidR="00AA4130" w:rsidRPr="008C35F4" w:rsidRDefault="00AA4130">
      <w:pPr>
        <w:spacing w:before="2"/>
        <w:rPr>
          <w:rFonts w:ascii="Times New Roman" w:eastAsia="Arial" w:hAnsi="Times New Roman"/>
          <w:sz w:val="20"/>
          <w:szCs w:val="20"/>
        </w:rPr>
      </w:pPr>
      <w:r w:rsidRPr="008C35F4">
        <w:rPr>
          <w:rFonts w:ascii="Times New Roman" w:eastAsia="Arial" w:hAnsi="Times New Roman"/>
          <w:b/>
          <w:bCs/>
          <w:sz w:val="20"/>
          <w:szCs w:val="20"/>
        </w:rPr>
        <w:tab/>
      </w:r>
      <w:r w:rsidRPr="008C35F4">
        <w:rPr>
          <w:rFonts w:ascii="Times New Roman" w:eastAsia="Arial" w:hAnsi="Times New Roman"/>
          <w:sz w:val="20"/>
          <w:szCs w:val="20"/>
        </w:rPr>
        <w:t xml:space="preserve">Any lump sum payment made in accordance with regulation 24 of the Victims’ Payments Regulations 2020 </w:t>
      </w:r>
    </w:p>
    <w:p w14:paraId="7A0AEFF1" w14:textId="77777777" w:rsidR="00AA4130" w:rsidRPr="008C35F4" w:rsidRDefault="00AA4130">
      <w:pPr>
        <w:spacing w:before="2"/>
        <w:rPr>
          <w:rFonts w:ascii="Times New Roman" w:eastAsia="Arial" w:hAnsi="Times New Roman"/>
          <w:sz w:val="20"/>
          <w:szCs w:val="20"/>
        </w:rPr>
      </w:pPr>
    </w:p>
    <w:p w14:paraId="10A3DCC0" w14:textId="77777777" w:rsidR="00AA4130" w:rsidRPr="008C35F4" w:rsidRDefault="00AA4130">
      <w:pPr>
        <w:spacing w:before="2"/>
        <w:rPr>
          <w:rFonts w:ascii="Times New Roman" w:eastAsia="Arial" w:hAnsi="Times New Roman"/>
          <w:sz w:val="20"/>
          <w:szCs w:val="20"/>
        </w:rPr>
      </w:pPr>
    </w:p>
    <w:p w14:paraId="79587050" w14:textId="77777777" w:rsidR="00AA4130" w:rsidRPr="008C35F4" w:rsidRDefault="00AA4130">
      <w:pPr>
        <w:spacing w:before="2"/>
        <w:rPr>
          <w:rFonts w:ascii="Times New Roman" w:eastAsia="Arial" w:hAnsi="Times New Roman"/>
          <w:b/>
          <w:bCs/>
          <w:sz w:val="20"/>
          <w:szCs w:val="20"/>
        </w:rPr>
      </w:pPr>
      <w:r w:rsidRPr="008C35F4">
        <w:rPr>
          <w:rFonts w:ascii="Times New Roman" w:eastAsia="Arial" w:hAnsi="Times New Roman"/>
          <w:b/>
          <w:bCs/>
          <w:sz w:val="20"/>
          <w:szCs w:val="20"/>
        </w:rPr>
        <w:t xml:space="preserve">29E </w:t>
      </w:r>
    </w:p>
    <w:p w14:paraId="50D9A09A" w14:textId="77777777" w:rsidR="00AA4130" w:rsidRPr="008C35F4" w:rsidRDefault="00AA4130">
      <w:pPr>
        <w:spacing w:before="2"/>
        <w:rPr>
          <w:rFonts w:ascii="Times New Roman" w:eastAsia="Arial" w:hAnsi="Times New Roman"/>
          <w:sz w:val="20"/>
          <w:szCs w:val="20"/>
        </w:rPr>
      </w:pPr>
      <w:r w:rsidRPr="008C35F4">
        <w:rPr>
          <w:rFonts w:ascii="Times New Roman" w:eastAsia="Arial" w:hAnsi="Times New Roman"/>
          <w:sz w:val="20"/>
          <w:szCs w:val="20"/>
        </w:rPr>
        <w:tab/>
        <w:t xml:space="preserve">Any sum paid by means of assistance in accordance with the Carer’s assistance (Young Carer Grants)(Scotland) Regulations 2019 </w:t>
      </w:r>
    </w:p>
    <w:p w14:paraId="47F31161" w14:textId="77777777" w:rsidR="00AA4130" w:rsidRPr="008C35F4" w:rsidRDefault="00AA4130">
      <w:pPr>
        <w:spacing w:before="2"/>
        <w:rPr>
          <w:rFonts w:ascii="Times New Roman" w:eastAsia="Arial" w:hAnsi="Times New Roman"/>
          <w:sz w:val="20"/>
          <w:szCs w:val="20"/>
        </w:rPr>
      </w:pPr>
    </w:p>
    <w:p w14:paraId="52EEA37C" w14:textId="77777777" w:rsidR="00AA4130" w:rsidRPr="008C35F4" w:rsidRDefault="00AA4130">
      <w:pPr>
        <w:spacing w:before="2"/>
        <w:rPr>
          <w:rFonts w:ascii="Times New Roman" w:eastAsia="Arial" w:hAnsi="Times New Roman"/>
          <w:b/>
          <w:bCs/>
          <w:sz w:val="20"/>
          <w:szCs w:val="20"/>
        </w:rPr>
      </w:pPr>
      <w:r w:rsidRPr="008C35F4">
        <w:rPr>
          <w:rFonts w:ascii="Times New Roman" w:eastAsia="Arial" w:hAnsi="Times New Roman"/>
          <w:b/>
          <w:bCs/>
          <w:sz w:val="20"/>
          <w:szCs w:val="20"/>
        </w:rPr>
        <w:t xml:space="preserve">29F </w:t>
      </w:r>
    </w:p>
    <w:p w14:paraId="28029F72" w14:textId="77777777" w:rsidR="00AA4130" w:rsidRPr="008C35F4" w:rsidRDefault="00AA4130">
      <w:pPr>
        <w:spacing w:before="2"/>
        <w:rPr>
          <w:rFonts w:ascii="Times New Roman" w:eastAsia="Arial" w:hAnsi="Times New Roman"/>
          <w:sz w:val="20"/>
          <w:szCs w:val="20"/>
        </w:rPr>
      </w:pPr>
    </w:p>
    <w:p w14:paraId="07AB9243" w14:textId="77777777" w:rsidR="00AA4130" w:rsidRPr="008C35F4" w:rsidRDefault="00AA4130">
      <w:pPr>
        <w:spacing w:before="2"/>
        <w:rPr>
          <w:rFonts w:ascii="Times New Roman" w:eastAsia="Arial" w:hAnsi="Times New Roman"/>
          <w:sz w:val="20"/>
          <w:szCs w:val="20"/>
        </w:rPr>
      </w:pPr>
      <w:r w:rsidRPr="008C35F4">
        <w:rPr>
          <w:rFonts w:ascii="Times New Roman" w:eastAsia="Arial" w:hAnsi="Times New Roman"/>
          <w:sz w:val="20"/>
          <w:szCs w:val="20"/>
        </w:rPr>
        <w:tab/>
        <w:t>Any sum paid by means of winter heating assistance in accordance with regulations under section 30 of the Social Security(Scotland) Act 2018</w:t>
      </w:r>
    </w:p>
    <w:p w14:paraId="5C16D082" w14:textId="77777777" w:rsidR="00AA4130" w:rsidRPr="008C35F4" w:rsidRDefault="00AA4130">
      <w:pPr>
        <w:spacing w:before="2"/>
        <w:rPr>
          <w:rFonts w:ascii="Times New Roman" w:eastAsia="Arial" w:hAnsi="Times New Roman"/>
          <w:sz w:val="20"/>
          <w:szCs w:val="20"/>
        </w:rPr>
      </w:pPr>
    </w:p>
    <w:p w14:paraId="7249DF98" w14:textId="77777777" w:rsidR="00AA4130" w:rsidRPr="008C35F4" w:rsidRDefault="00AA4130">
      <w:pPr>
        <w:spacing w:before="2"/>
        <w:rPr>
          <w:rFonts w:ascii="Times New Roman" w:eastAsia="Arial" w:hAnsi="Times New Roman"/>
          <w:sz w:val="20"/>
          <w:szCs w:val="20"/>
        </w:rPr>
      </w:pPr>
    </w:p>
    <w:p w14:paraId="1713B84B" w14:textId="77777777" w:rsidR="00AA4130" w:rsidRPr="008C35F4" w:rsidRDefault="00AA4130">
      <w:pPr>
        <w:spacing w:before="2"/>
        <w:rPr>
          <w:rFonts w:ascii="Times New Roman" w:eastAsia="Arial" w:hAnsi="Times New Roman"/>
          <w:sz w:val="20"/>
          <w:szCs w:val="20"/>
        </w:rPr>
      </w:pPr>
    </w:p>
    <w:p w14:paraId="6A91C247" w14:textId="77777777" w:rsidR="00C931C7" w:rsidRPr="008C35F4" w:rsidRDefault="00745A90">
      <w:pPr>
        <w:pStyle w:val="Heading1"/>
        <w:spacing w:line="230" w:lineRule="exact"/>
        <w:ind w:left="1280" w:right="1281"/>
        <w:jc w:val="center"/>
        <w:rPr>
          <w:rFonts w:ascii="Times New Roman" w:hAnsi="Times New Roman"/>
          <w:b w:val="0"/>
          <w:bCs w:val="0"/>
        </w:rPr>
      </w:pPr>
      <w:r w:rsidRPr="008C35F4">
        <w:rPr>
          <w:rFonts w:ascii="Times New Roman" w:hAnsi="Times New Roman"/>
          <w:spacing w:val="-1"/>
        </w:rPr>
        <w:t xml:space="preserve">Part </w:t>
      </w:r>
      <w:r w:rsidRPr="008C35F4">
        <w:rPr>
          <w:rFonts w:ascii="Times New Roman" w:hAnsi="Times New Roman"/>
        </w:rPr>
        <w:t>2</w:t>
      </w:r>
    </w:p>
    <w:p w14:paraId="74D6FDFF" w14:textId="77777777" w:rsidR="00C931C7" w:rsidRPr="008C35F4" w:rsidRDefault="00745A90">
      <w:pPr>
        <w:spacing w:line="230" w:lineRule="exact"/>
        <w:ind w:left="1282" w:right="1281"/>
        <w:jc w:val="center"/>
        <w:rPr>
          <w:rFonts w:ascii="Times New Roman" w:eastAsia="Arial" w:hAnsi="Times New Roman"/>
          <w:sz w:val="20"/>
          <w:szCs w:val="20"/>
        </w:rPr>
      </w:pPr>
      <w:r w:rsidRPr="008C35F4">
        <w:rPr>
          <w:rFonts w:ascii="Times New Roman" w:hAnsi="Times New Roman"/>
          <w:b/>
          <w:sz w:val="20"/>
          <w:szCs w:val="20"/>
        </w:rPr>
        <w:t>Capital</w:t>
      </w:r>
      <w:r w:rsidRPr="008C35F4">
        <w:rPr>
          <w:rFonts w:ascii="Times New Roman" w:hAnsi="Times New Roman"/>
          <w:b/>
          <w:spacing w:val="-1"/>
          <w:sz w:val="20"/>
          <w:szCs w:val="20"/>
        </w:rPr>
        <w:t xml:space="preserve"> Disregarded Only</w:t>
      </w:r>
      <w:r w:rsidRPr="008C35F4">
        <w:rPr>
          <w:rFonts w:ascii="Times New Roman" w:hAnsi="Times New Roman"/>
          <w:b/>
          <w:spacing w:val="-2"/>
          <w:sz w:val="20"/>
          <w:szCs w:val="20"/>
        </w:rPr>
        <w:t xml:space="preserve"> </w:t>
      </w:r>
      <w:r w:rsidRPr="008C35F4">
        <w:rPr>
          <w:rFonts w:ascii="Times New Roman" w:hAnsi="Times New Roman"/>
          <w:b/>
          <w:sz w:val="20"/>
          <w:szCs w:val="20"/>
        </w:rPr>
        <w:t>for</w:t>
      </w:r>
      <w:r w:rsidRPr="008C35F4">
        <w:rPr>
          <w:rFonts w:ascii="Times New Roman" w:hAnsi="Times New Roman"/>
          <w:b/>
          <w:spacing w:val="-1"/>
          <w:sz w:val="20"/>
          <w:szCs w:val="20"/>
        </w:rPr>
        <w:t xml:space="preserve"> the Purposes of</w:t>
      </w:r>
      <w:r w:rsidRPr="008C35F4">
        <w:rPr>
          <w:rFonts w:ascii="Times New Roman" w:hAnsi="Times New Roman"/>
          <w:b/>
          <w:sz w:val="20"/>
          <w:szCs w:val="20"/>
        </w:rPr>
        <w:t xml:space="preserve"> </w:t>
      </w:r>
      <w:r w:rsidRPr="008C35F4">
        <w:rPr>
          <w:rFonts w:ascii="Times New Roman" w:hAnsi="Times New Roman"/>
          <w:b/>
          <w:spacing w:val="-1"/>
          <w:sz w:val="20"/>
          <w:szCs w:val="20"/>
        </w:rPr>
        <w:t xml:space="preserve">Determining Deemed </w:t>
      </w:r>
      <w:r w:rsidRPr="008C35F4">
        <w:rPr>
          <w:rFonts w:ascii="Times New Roman" w:hAnsi="Times New Roman"/>
          <w:b/>
          <w:sz w:val="20"/>
          <w:szCs w:val="20"/>
        </w:rPr>
        <w:t>Income</w:t>
      </w:r>
    </w:p>
    <w:p w14:paraId="76DB2887" w14:textId="77777777" w:rsidR="00C931C7" w:rsidRPr="008C35F4" w:rsidRDefault="00C931C7">
      <w:pPr>
        <w:spacing w:before="1"/>
        <w:rPr>
          <w:rFonts w:ascii="Times New Roman" w:eastAsia="Arial" w:hAnsi="Times New Roman"/>
          <w:b/>
          <w:bCs/>
          <w:sz w:val="20"/>
          <w:szCs w:val="20"/>
        </w:rPr>
      </w:pPr>
    </w:p>
    <w:p w14:paraId="50AEBDDA" w14:textId="77777777" w:rsidR="00C931C7" w:rsidRPr="008C35F4" w:rsidRDefault="00745A90">
      <w:pPr>
        <w:ind w:left="115"/>
        <w:jc w:val="both"/>
        <w:rPr>
          <w:rFonts w:ascii="Times New Roman" w:eastAsia="Arial" w:hAnsi="Times New Roman"/>
          <w:sz w:val="20"/>
          <w:szCs w:val="20"/>
        </w:rPr>
      </w:pPr>
      <w:r w:rsidRPr="008C35F4">
        <w:rPr>
          <w:rFonts w:ascii="Times New Roman" w:hAnsi="Times New Roman"/>
          <w:b/>
          <w:sz w:val="20"/>
          <w:szCs w:val="20"/>
        </w:rPr>
        <w:t>30</w:t>
      </w:r>
    </w:p>
    <w:p w14:paraId="5AB622F2" w14:textId="77777777" w:rsidR="00C931C7" w:rsidRPr="008C35F4" w:rsidRDefault="00C931C7">
      <w:pPr>
        <w:rPr>
          <w:rFonts w:ascii="Times New Roman" w:eastAsia="Arial" w:hAnsi="Times New Roman"/>
          <w:b/>
          <w:bCs/>
          <w:sz w:val="20"/>
          <w:szCs w:val="20"/>
        </w:rPr>
      </w:pPr>
    </w:p>
    <w:p w14:paraId="18677416" w14:textId="77777777" w:rsidR="00C931C7" w:rsidRPr="008C35F4" w:rsidRDefault="00745A90">
      <w:pPr>
        <w:pStyle w:val="BodyText"/>
        <w:spacing w:before="118"/>
        <w:ind w:left="115"/>
        <w:jc w:val="both"/>
        <w:rPr>
          <w:rFonts w:ascii="Times New Roman" w:hAnsi="Times New Roman"/>
        </w:rPr>
      </w:pPr>
      <w:r w:rsidRPr="008C35F4">
        <w:rPr>
          <w:rFonts w:ascii="Times New Roman" w:hAnsi="Times New Roman"/>
          <w:spacing w:val="-1"/>
        </w:rPr>
        <w:t>The value of the right to receive any income</w:t>
      </w:r>
      <w:r w:rsidRPr="008C35F4">
        <w:rPr>
          <w:rFonts w:ascii="Times New Roman" w:hAnsi="Times New Roman"/>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interest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rent.</w:t>
      </w:r>
    </w:p>
    <w:p w14:paraId="53DD1F1F" w14:textId="77777777" w:rsidR="00C931C7" w:rsidRPr="008C35F4" w:rsidRDefault="00C931C7">
      <w:pPr>
        <w:spacing w:before="1"/>
        <w:rPr>
          <w:rFonts w:ascii="Times New Roman" w:eastAsia="Arial" w:hAnsi="Times New Roman"/>
          <w:sz w:val="20"/>
          <w:szCs w:val="20"/>
        </w:rPr>
      </w:pPr>
    </w:p>
    <w:p w14:paraId="64FFCBC4"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31</w:t>
      </w:r>
    </w:p>
    <w:p w14:paraId="4439006F" w14:textId="77777777" w:rsidR="00C931C7" w:rsidRPr="008C35F4" w:rsidRDefault="00C931C7">
      <w:pPr>
        <w:rPr>
          <w:rFonts w:ascii="Times New Roman" w:eastAsia="Arial" w:hAnsi="Times New Roman"/>
          <w:b/>
          <w:bCs/>
          <w:sz w:val="20"/>
          <w:szCs w:val="20"/>
        </w:rPr>
      </w:pPr>
    </w:p>
    <w:p w14:paraId="59D2812F" w14:textId="77777777" w:rsidR="00C931C7" w:rsidRPr="008C35F4" w:rsidRDefault="00745A90">
      <w:pPr>
        <w:pStyle w:val="BodyText"/>
        <w:spacing w:before="118"/>
        <w:ind w:left="115" w:right="127"/>
        <w:rPr>
          <w:rFonts w:ascii="Times New Roman" w:hAnsi="Times New Roman"/>
        </w:rPr>
      </w:pPr>
      <w:r w:rsidRPr="008C35F4">
        <w:rPr>
          <w:rFonts w:ascii="Times New Roman" w:hAnsi="Times New Roman"/>
          <w:spacing w:val="-1"/>
        </w:rPr>
        <w:t>The value of the right to receive any rent except</w:t>
      </w:r>
      <w:r w:rsidRPr="008C35F4">
        <w:rPr>
          <w:rFonts w:ascii="Times New Roman" w:hAnsi="Times New Roman"/>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the applicant</w:t>
      </w:r>
      <w:r w:rsidRPr="008C35F4">
        <w:rPr>
          <w:rFonts w:ascii="Times New Roman" w:hAnsi="Times New Roman"/>
          <w:spacing w:val="-3"/>
        </w:rPr>
        <w:t xml:space="preserve"> </w:t>
      </w:r>
      <w:r w:rsidRPr="008C35F4">
        <w:rPr>
          <w:rFonts w:ascii="Times New Roman" w:hAnsi="Times New Roman"/>
          <w:spacing w:val="-1"/>
        </w:rPr>
        <w:t xml:space="preserve">has </w:t>
      </w:r>
      <w:r w:rsidRPr="008C35F4">
        <w:rPr>
          <w:rFonts w:ascii="Times New Roman" w:hAnsi="Times New Roman"/>
        </w:rPr>
        <w:t>a</w:t>
      </w:r>
      <w:r w:rsidRPr="008C35F4">
        <w:rPr>
          <w:rFonts w:ascii="Times New Roman" w:hAnsi="Times New Roman"/>
          <w:spacing w:val="-1"/>
        </w:rPr>
        <w:t xml:space="preserve"> reversionary </w:t>
      </w:r>
      <w:r w:rsidRPr="008C35F4">
        <w:rPr>
          <w:rFonts w:ascii="Times New Roman" w:hAnsi="Times New Roman"/>
          <w:spacing w:val="-2"/>
        </w:rPr>
        <w:t>interest</w:t>
      </w:r>
      <w:r w:rsidRPr="008C35F4">
        <w:rPr>
          <w:rFonts w:ascii="Times New Roman" w:hAnsi="Times New Roman"/>
          <w:spacing w:val="-1"/>
        </w:rPr>
        <w:t xml:space="preserve"> in the</w:t>
      </w:r>
      <w:r w:rsidRPr="008C35F4">
        <w:rPr>
          <w:rFonts w:ascii="Times New Roman" w:hAnsi="Times New Roman"/>
          <w:spacing w:val="42"/>
        </w:rPr>
        <w:t xml:space="preserve"> </w:t>
      </w:r>
      <w:r w:rsidRPr="008C35F4">
        <w:rPr>
          <w:rFonts w:ascii="Times New Roman" w:hAnsi="Times New Roman"/>
          <w:spacing w:val="-1"/>
        </w:rPr>
        <w:t xml:space="preserve">property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rent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due.</w:t>
      </w:r>
    </w:p>
    <w:p w14:paraId="7BB2C043" w14:textId="77777777" w:rsidR="00C931C7" w:rsidRPr="008C35F4" w:rsidRDefault="00C931C7">
      <w:pPr>
        <w:spacing w:before="1"/>
        <w:rPr>
          <w:rFonts w:ascii="Times New Roman" w:eastAsia="Arial" w:hAnsi="Times New Roman"/>
          <w:sz w:val="20"/>
          <w:szCs w:val="20"/>
        </w:rPr>
      </w:pPr>
    </w:p>
    <w:p w14:paraId="1386C287"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32</w:t>
      </w:r>
    </w:p>
    <w:p w14:paraId="33E17602" w14:textId="77777777" w:rsidR="00C931C7" w:rsidRPr="008C35F4" w:rsidRDefault="00C931C7">
      <w:pPr>
        <w:rPr>
          <w:rFonts w:ascii="Times New Roman" w:eastAsia="Arial" w:hAnsi="Times New Roman"/>
          <w:b/>
          <w:bCs/>
          <w:sz w:val="20"/>
          <w:szCs w:val="20"/>
        </w:rPr>
      </w:pPr>
    </w:p>
    <w:p w14:paraId="6B78F0B5" w14:textId="77777777" w:rsidR="00C931C7" w:rsidRPr="008C35F4" w:rsidRDefault="00745A90">
      <w:pPr>
        <w:pStyle w:val="BodyText"/>
        <w:spacing w:before="119"/>
        <w:ind w:left="115" w:right="127"/>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right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receive </w:t>
      </w:r>
      <w:r w:rsidRPr="008C35F4">
        <w:rPr>
          <w:rFonts w:ascii="Times New Roman" w:hAnsi="Times New Roman"/>
        </w:rPr>
        <w:t>any</w:t>
      </w:r>
      <w:r w:rsidRPr="008C35F4">
        <w:rPr>
          <w:rFonts w:ascii="Times New Roman" w:hAnsi="Times New Roman"/>
          <w:spacing w:val="-1"/>
        </w:rPr>
        <w:t xml:space="preserve"> income under</w:t>
      </w:r>
      <w:r w:rsidRPr="008C35F4">
        <w:rPr>
          <w:rFonts w:ascii="Times New Roman" w:hAnsi="Times New Roman"/>
        </w:rPr>
        <w:t xml:space="preserve"> an</w:t>
      </w:r>
      <w:r w:rsidRPr="008C35F4">
        <w:rPr>
          <w:rFonts w:ascii="Times New Roman" w:hAnsi="Times New Roman"/>
          <w:spacing w:val="-2"/>
        </w:rPr>
        <w:t xml:space="preserve"> </w:t>
      </w:r>
      <w:r w:rsidRPr="008C35F4">
        <w:rPr>
          <w:rFonts w:ascii="Times New Roman" w:hAnsi="Times New Roman"/>
        </w:rPr>
        <w:t>annuity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surrender value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such </w:t>
      </w:r>
      <w:r w:rsidRPr="008C35F4">
        <w:rPr>
          <w:rFonts w:ascii="Times New Roman" w:hAnsi="Times New Roman"/>
        </w:rPr>
        <w:t>an</w:t>
      </w:r>
      <w:r w:rsidRPr="008C35F4">
        <w:rPr>
          <w:rFonts w:ascii="Times New Roman" w:hAnsi="Times New Roman"/>
          <w:spacing w:val="49"/>
        </w:rPr>
        <w:t xml:space="preserve"> </w:t>
      </w:r>
      <w:r w:rsidRPr="008C35F4">
        <w:rPr>
          <w:rFonts w:ascii="Times New Roman" w:hAnsi="Times New Roman"/>
          <w:spacing w:val="-1"/>
        </w:rPr>
        <w:t>annuity.</w:t>
      </w:r>
    </w:p>
    <w:p w14:paraId="19B7429F" w14:textId="77777777" w:rsidR="00C931C7" w:rsidRPr="008C35F4" w:rsidRDefault="00C931C7">
      <w:pPr>
        <w:spacing w:before="2"/>
        <w:rPr>
          <w:rFonts w:ascii="Times New Roman" w:eastAsia="Arial" w:hAnsi="Times New Roman"/>
          <w:sz w:val="20"/>
          <w:szCs w:val="20"/>
        </w:rPr>
      </w:pPr>
    </w:p>
    <w:p w14:paraId="268392C6" w14:textId="77777777" w:rsidR="00C931C7" w:rsidRPr="008C35F4" w:rsidRDefault="00745A90">
      <w:pPr>
        <w:pStyle w:val="Heading1"/>
        <w:jc w:val="both"/>
        <w:rPr>
          <w:rFonts w:ascii="Times New Roman" w:hAnsi="Times New Roman"/>
          <w:b w:val="0"/>
          <w:bCs w:val="0"/>
        </w:rPr>
      </w:pPr>
      <w:r w:rsidRPr="008C35F4">
        <w:rPr>
          <w:rFonts w:ascii="Times New Roman" w:hAnsi="Times New Roman"/>
        </w:rPr>
        <w:t>33</w:t>
      </w:r>
    </w:p>
    <w:p w14:paraId="20A27492" w14:textId="77777777" w:rsidR="00C931C7" w:rsidRPr="008C35F4" w:rsidRDefault="00C931C7">
      <w:pPr>
        <w:rPr>
          <w:rFonts w:ascii="Times New Roman" w:eastAsia="Arial" w:hAnsi="Times New Roman"/>
          <w:b/>
          <w:bCs/>
          <w:sz w:val="20"/>
          <w:szCs w:val="20"/>
        </w:rPr>
      </w:pPr>
    </w:p>
    <w:p w14:paraId="135ED930" w14:textId="77777777" w:rsidR="00C931C7" w:rsidRPr="008C35F4" w:rsidRDefault="00745A90">
      <w:pPr>
        <w:pStyle w:val="BodyText"/>
        <w:spacing w:before="118"/>
        <w:ind w:left="115"/>
        <w:jc w:val="both"/>
        <w:rPr>
          <w:rFonts w:ascii="Times New Roman" w:hAnsi="Times New Roman"/>
        </w:rPr>
      </w:pPr>
      <w:r w:rsidRPr="008C35F4">
        <w:rPr>
          <w:rFonts w:ascii="Times New Roman" w:hAnsi="Times New Roman"/>
          <w:spacing w:val="-1"/>
        </w:rPr>
        <w:t xml:space="preserve">Where property is held under </w:t>
      </w:r>
      <w:r w:rsidRPr="008C35F4">
        <w:rPr>
          <w:rFonts w:ascii="Times New Roman" w:hAnsi="Times New Roman"/>
        </w:rPr>
        <w:t>a</w:t>
      </w:r>
      <w:r w:rsidRPr="008C35F4">
        <w:rPr>
          <w:rFonts w:ascii="Times New Roman" w:hAnsi="Times New Roman"/>
          <w:spacing w:val="-1"/>
        </w:rPr>
        <w:t xml:space="preserve"> trust, other </w:t>
      </w:r>
      <w:r w:rsidRPr="008C35F4">
        <w:rPr>
          <w:rFonts w:ascii="Times New Roman" w:hAnsi="Times New Roman"/>
          <w:spacing w:val="-2"/>
        </w:rPr>
        <w:t>than--</w:t>
      </w:r>
    </w:p>
    <w:p w14:paraId="38BEB93D" w14:textId="77777777" w:rsidR="00C931C7" w:rsidRPr="008C35F4" w:rsidRDefault="00745A90">
      <w:pPr>
        <w:pStyle w:val="BodyText"/>
        <w:numPr>
          <w:ilvl w:val="0"/>
          <w:numId w:val="20"/>
        </w:numPr>
        <w:tabs>
          <w:tab w:val="left" w:pos="1041"/>
        </w:tabs>
        <w:rPr>
          <w:rFonts w:ascii="Times New Roman" w:hAnsi="Times New Roman"/>
        </w:rPr>
      </w:pPr>
      <w:r w:rsidRPr="008C35F4">
        <w:rPr>
          <w:rFonts w:ascii="Times New Roman" w:hAnsi="Times New Roman"/>
        </w:rPr>
        <w:lastRenderedPageBreak/>
        <w:t>a</w:t>
      </w:r>
      <w:r w:rsidRPr="008C35F4">
        <w:rPr>
          <w:rFonts w:ascii="Times New Roman" w:hAnsi="Times New Roman"/>
          <w:spacing w:val="-1"/>
        </w:rPr>
        <w:t xml:space="preserve"> charitable trust within the</w:t>
      </w:r>
      <w:r w:rsidRPr="008C35F4">
        <w:rPr>
          <w:rFonts w:ascii="Times New Roman" w:hAnsi="Times New Roman"/>
        </w:rPr>
        <w:t xml:space="preserve"> </w:t>
      </w:r>
      <w:r w:rsidRPr="008C35F4">
        <w:rPr>
          <w:rFonts w:ascii="Times New Roman" w:hAnsi="Times New Roman"/>
          <w:spacing w:val="-1"/>
        </w:rPr>
        <w:t>meaning of the Charities Act 1993; or</w:t>
      </w:r>
    </w:p>
    <w:p w14:paraId="07D538D9" w14:textId="77777777" w:rsidR="00C931C7" w:rsidRPr="008C35F4" w:rsidRDefault="00745A90">
      <w:pPr>
        <w:pStyle w:val="BodyText"/>
        <w:numPr>
          <w:ilvl w:val="0"/>
          <w:numId w:val="20"/>
        </w:numPr>
        <w:tabs>
          <w:tab w:val="left" w:pos="1041"/>
        </w:tabs>
        <w:spacing w:before="119"/>
        <w:rPr>
          <w:rFonts w:ascii="Times New Roman" w:hAnsi="Times New Roman"/>
        </w:rPr>
      </w:pPr>
      <w:r w:rsidRPr="008C35F4">
        <w:rPr>
          <w:rFonts w:ascii="Times New Roman" w:hAnsi="Times New Roman"/>
        </w:rPr>
        <w:t>a</w:t>
      </w:r>
      <w:r w:rsidRPr="008C35F4">
        <w:rPr>
          <w:rFonts w:ascii="Times New Roman" w:hAnsi="Times New Roman"/>
          <w:spacing w:val="-1"/>
        </w:rPr>
        <w:t xml:space="preserve"> trust set up with any payment to which paragraph 16 </w:t>
      </w:r>
      <w:r w:rsidRPr="008C35F4">
        <w:rPr>
          <w:rFonts w:ascii="Times New Roman" w:hAnsi="Times New Roman"/>
          <w:spacing w:val="-2"/>
        </w:rPr>
        <w:t>applies,</w:t>
      </w:r>
    </w:p>
    <w:p w14:paraId="19F28E96" w14:textId="77777777" w:rsidR="00C931C7" w:rsidRPr="008C35F4" w:rsidRDefault="00C931C7">
      <w:pPr>
        <w:spacing w:before="1"/>
        <w:rPr>
          <w:rFonts w:ascii="Times New Roman" w:eastAsia="Arial" w:hAnsi="Times New Roman"/>
          <w:sz w:val="20"/>
          <w:szCs w:val="20"/>
        </w:rPr>
      </w:pPr>
    </w:p>
    <w:p w14:paraId="0954DB59" w14:textId="77777777" w:rsidR="00C931C7" w:rsidRPr="008C35F4" w:rsidRDefault="00745A90">
      <w:pPr>
        <w:pStyle w:val="BodyText"/>
        <w:spacing w:before="74"/>
        <w:ind w:left="116" w:right="127"/>
        <w:rPr>
          <w:rFonts w:ascii="Times New Roman" w:hAnsi="Times New Roman"/>
        </w:rPr>
      </w:pPr>
      <w:r w:rsidRPr="008C35F4">
        <w:rPr>
          <w:rFonts w:ascii="Times New Roman" w:hAnsi="Times New Roman"/>
          <w:spacing w:val="-1"/>
        </w:rPr>
        <w:t>and under the terms of the</w:t>
      </w:r>
      <w:r w:rsidRPr="008C35F4">
        <w:rPr>
          <w:rFonts w:ascii="Times New Roman" w:hAnsi="Times New Roman"/>
          <w:spacing w:val="-2"/>
        </w:rPr>
        <w:t xml:space="preserve"> </w:t>
      </w:r>
      <w:r w:rsidRPr="008C35F4">
        <w:rPr>
          <w:rFonts w:ascii="Times New Roman" w:hAnsi="Times New Roman"/>
          <w:spacing w:val="-1"/>
        </w:rPr>
        <w:t>trust, payments fall to be</w:t>
      </w:r>
      <w:r w:rsidRPr="008C35F4">
        <w:rPr>
          <w:rFonts w:ascii="Times New Roman" w:hAnsi="Times New Roman"/>
        </w:rPr>
        <w:t xml:space="preserve"> made,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trustees</w:t>
      </w:r>
      <w:r w:rsidRPr="008C35F4">
        <w:rPr>
          <w:rFonts w:ascii="Times New Roman" w:hAnsi="Times New Roman"/>
        </w:rPr>
        <w:t xml:space="preserve"> have</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discretion</w:t>
      </w:r>
      <w:r w:rsidRPr="008C35F4">
        <w:rPr>
          <w:rFonts w:ascii="Times New Roman" w:hAnsi="Times New Roman"/>
          <w:spacing w:val="-1"/>
        </w:rPr>
        <w:t xml:space="preserve"> to </w:t>
      </w:r>
      <w:r w:rsidRPr="008C35F4">
        <w:rPr>
          <w:rFonts w:ascii="Times New Roman" w:hAnsi="Times New Roman"/>
        </w:rPr>
        <w:t>make</w:t>
      </w:r>
      <w:r w:rsidRPr="008C35F4">
        <w:rPr>
          <w:rFonts w:ascii="Times New Roman" w:hAnsi="Times New Roman"/>
          <w:spacing w:val="29"/>
        </w:rPr>
        <w:t xml:space="preserve"> </w:t>
      </w:r>
      <w:r w:rsidRPr="008C35F4">
        <w:rPr>
          <w:rFonts w:ascii="Times New Roman" w:hAnsi="Times New Roman"/>
          <w:spacing w:val="-1"/>
        </w:rPr>
        <w:t>payments, to</w:t>
      </w:r>
      <w:r w:rsidRPr="008C35F4">
        <w:rPr>
          <w:rFonts w:ascii="Times New Roman" w:hAnsi="Times New Roman"/>
          <w:spacing w:val="-2"/>
        </w:rPr>
        <w:t xml:space="preserve"> </w:t>
      </w:r>
      <w:r w:rsidRPr="008C35F4">
        <w:rPr>
          <w:rFonts w:ascii="Times New Roman" w:hAnsi="Times New Roman"/>
          <w:spacing w:val="-1"/>
        </w:rPr>
        <w:t>or for the benefit of the applicant or</w:t>
      </w:r>
      <w:r w:rsidRPr="008C35F4">
        <w:rPr>
          <w:rFonts w:ascii="Times New Roman" w:hAnsi="Times New Roman"/>
          <w:spacing w:val="1"/>
        </w:rPr>
        <w:t xml:space="preserve"> </w:t>
      </w:r>
      <w:r w:rsidRPr="008C35F4">
        <w:rPr>
          <w:rFonts w:ascii="Times New Roman" w:hAnsi="Times New Roman"/>
          <w:spacing w:val="-1"/>
        </w:rPr>
        <w:t xml:space="preserve">the applicant's partner, or both, that </w:t>
      </w:r>
      <w:r w:rsidRPr="008C35F4">
        <w:rPr>
          <w:rFonts w:ascii="Times New Roman" w:hAnsi="Times New Roman"/>
          <w:spacing w:val="-2"/>
        </w:rPr>
        <w:t>property.</w:t>
      </w:r>
    </w:p>
    <w:p w14:paraId="176FAA6B" w14:textId="77777777" w:rsidR="00C931C7" w:rsidRPr="008C35F4" w:rsidRDefault="00C931C7">
      <w:pPr>
        <w:spacing w:before="1"/>
        <w:rPr>
          <w:rFonts w:ascii="Times New Roman" w:eastAsia="Arial" w:hAnsi="Times New Roman"/>
          <w:sz w:val="20"/>
          <w:szCs w:val="20"/>
        </w:rPr>
      </w:pPr>
    </w:p>
    <w:p w14:paraId="31E9907B" w14:textId="77777777" w:rsidR="007C1777" w:rsidRPr="008C35F4" w:rsidRDefault="007C1777">
      <w:pPr>
        <w:pStyle w:val="Heading1"/>
        <w:ind w:left="1281" w:right="1281"/>
        <w:jc w:val="center"/>
        <w:rPr>
          <w:rFonts w:ascii="Times New Roman" w:hAnsi="Times New Roman"/>
          <w:spacing w:val="-1"/>
        </w:rPr>
      </w:pPr>
    </w:p>
    <w:p w14:paraId="68588EB4" w14:textId="77777777" w:rsidR="007C1777" w:rsidRPr="008C35F4" w:rsidRDefault="007C1777">
      <w:pPr>
        <w:pStyle w:val="Heading1"/>
        <w:ind w:left="1281" w:right="1281"/>
        <w:jc w:val="center"/>
        <w:rPr>
          <w:rFonts w:ascii="Times New Roman" w:hAnsi="Times New Roman"/>
          <w:spacing w:val="-1"/>
        </w:rPr>
      </w:pPr>
    </w:p>
    <w:p w14:paraId="28678F4C" w14:textId="77777777" w:rsidR="00C931C7" w:rsidRPr="008C35F4" w:rsidRDefault="00745A90">
      <w:pPr>
        <w:pStyle w:val="Heading1"/>
        <w:ind w:left="1281" w:right="1281"/>
        <w:jc w:val="center"/>
        <w:rPr>
          <w:rFonts w:ascii="Times New Roman" w:hAnsi="Times New Roman"/>
          <w:b w:val="0"/>
          <w:bCs w:val="0"/>
        </w:rPr>
      </w:pPr>
      <w:r w:rsidRPr="008C35F4">
        <w:rPr>
          <w:rFonts w:ascii="Times New Roman" w:hAnsi="Times New Roman"/>
          <w:spacing w:val="-1"/>
        </w:rPr>
        <w:t>SCHEDULE</w:t>
      </w:r>
      <w:r w:rsidRPr="008C35F4">
        <w:rPr>
          <w:rFonts w:ascii="Times New Roman" w:hAnsi="Times New Roman"/>
          <w:spacing w:val="-14"/>
        </w:rPr>
        <w:t xml:space="preserve"> </w:t>
      </w:r>
      <w:r w:rsidRPr="008C35F4">
        <w:rPr>
          <w:rFonts w:ascii="Times New Roman" w:hAnsi="Times New Roman"/>
        </w:rPr>
        <w:t>10</w:t>
      </w:r>
    </w:p>
    <w:p w14:paraId="27F10C69" w14:textId="77777777" w:rsidR="00C931C7" w:rsidRPr="008C35F4" w:rsidRDefault="00745A90">
      <w:pPr>
        <w:ind w:left="1280" w:right="1281"/>
        <w:jc w:val="center"/>
        <w:rPr>
          <w:rFonts w:ascii="Times New Roman" w:eastAsia="Arial" w:hAnsi="Times New Roman"/>
          <w:sz w:val="20"/>
          <w:szCs w:val="20"/>
        </w:rPr>
      </w:pPr>
      <w:r w:rsidRPr="008C35F4">
        <w:rPr>
          <w:rFonts w:ascii="Times New Roman" w:hAnsi="Times New Roman"/>
          <w:b/>
          <w:spacing w:val="-1"/>
          <w:sz w:val="20"/>
          <w:szCs w:val="20"/>
        </w:rPr>
        <w:t>CAPITAL</w:t>
      </w:r>
      <w:r w:rsidRPr="008C35F4">
        <w:rPr>
          <w:rFonts w:ascii="Times New Roman" w:hAnsi="Times New Roman"/>
          <w:b/>
          <w:spacing w:val="-7"/>
          <w:sz w:val="20"/>
          <w:szCs w:val="20"/>
        </w:rPr>
        <w:t xml:space="preserve"> </w:t>
      </w:r>
      <w:r w:rsidRPr="008C35F4">
        <w:rPr>
          <w:rFonts w:ascii="Times New Roman" w:hAnsi="Times New Roman"/>
          <w:b/>
          <w:spacing w:val="-1"/>
          <w:sz w:val="20"/>
          <w:szCs w:val="20"/>
        </w:rPr>
        <w:t>DISREGARDS:</w:t>
      </w:r>
      <w:r w:rsidRPr="008C35F4">
        <w:rPr>
          <w:rFonts w:ascii="Times New Roman" w:hAnsi="Times New Roman"/>
          <w:b/>
          <w:spacing w:val="-18"/>
          <w:sz w:val="20"/>
          <w:szCs w:val="20"/>
        </w:rPr>
        <w:t xml:space="preserve"> </w:t>
      </w:r>
      <w:r w:rsidRPr="008C35F4">
        <w:rPr>
          <w:rFonts w:ascii="Times New Roman" w:hAnsi="Times New Roman"/>
          <w:b/>
          <w:spacing w:val="-1"/>
          <w:sz w:val="20"/>
          <w:szCs w:val="20"/>
        </w:rPr>
        <w:t>PERSONS</w:t>
      </w:r>
      <w:r w:rsidRPr="008C35F4">
        <w:rPr>
          <w:rFonts w:ascii="Times New Roman" w:hAnsi="Times New Roman"/>
          <w:b/>
          <w:spacing w:val="-6"/>
          <w:sz w:val="20"/>
          <w:szCs w:val="20"/>
        </w:rPr>
        <w:t xml:space="preserve"> </w:t>
      </w:r>
      <w:r w:rsidRPr="008C35F4">
        <w:rPr>
          <w:rFonts w:ascii="Times New Roman" w:hAnsi="Times New Roman"/>
          <w:b/>
          <w:sz w:val="20"/>
          <w:szCs w:val="20"/>
        </w:rPr>
        <w:t>WHO</w:t>
      </w:r>
      <w:r w:rsidRPr="008C35F4">
        <w:rPr>
          <w:rFonts w:ascii="Times New Roman" w:hAnsi="Times New Roman"/>
          <w:b/>
          <w:spacing w:val="-4"/>
          <w:sz w:val="20"/>
          <w:szCs w:val="20"/>
        </w:rPr>
        <w:t xml:space="preserve"> </w:t>
      </w:r>
      <w:r w:rsidRPr="008C35F4">
        <w:rPr>
          <w:rFonts w:ascii="Times New Roman" w:hAnsi="Times New Roman"/>
          <w:b/>
          <w:spacing w:val="-1"/>
          <w:sz w:val="20"/>
          <w:szCs w:val="20"/>
        </w:rPr>
        <w:t>ARE</w:t>
      </w:r>
      <w:r w:rsidRPr="008C35F4">
        <w:rPr>
          <w:rFonts w:ascii="Times New Roman" w:hAnsi="Times New Roman"/>
          <w:b/>
          <w:spacing w:val="-8"/>
          <w:sz w:val="20"/>
          <w:szCs w:val="20"/>
        </w:rPr>
        <w:t xml:space="preserve"> </w:t>
      </w:r>
      <w:r w:rsidRPr="008C35F4">
        <w:rPr>
          <w:rFonts w:ascii="Times New Roman" w:hAnsi="Times New Roman"/>
          <w:b/>
          <w:spacing w:val="-1"/>
          <w:sz w:val="20"/>
          <w:szCs w:val="20"/>
        </w:rPr>
        <w:t>NOT</w:t>
      </w:r>
      <w:r w:rsidRPr="008C35F4">
        <w:rPr>
          <w:rFonts w:ascii="Times New Roman" w:hAnsi="Times New Roman"/>
          <w:b/>
          <w:spacing w:val="-7"/>
          <w:sz w:val="20"/>
          <w:szCs w:val="20"/>
        </w:rPr>
        <w:t xml:space="preserve"> </w:t>
      </w:r>
      <w:r w:rsidRPr="008C35F4">
        <w:rPr>
          <w:rFonts w:ascii="Times New Roman" w:hAnsi="Times New Roman"/>
          <w:b/>
          <w:sz w:val="20"/>
          <w:szCs w:val="20"/>
        </w:rPr>
        <w:t>PENSIONERS</w:t>
      </w:r>
    </w:p>
    <w:p w14:paraId="6575DBA7" w14:textId="77777777" w:rsidR="00C931C7" w:rsidRPr="008C35F4" w:rsidRDefault="00C931C7">
      <w:pPr>
        <w:spacing w:before="11"/>
        <w:rPr>
          <w:rFonts w:ascii="Times New Roman" w:eastAsia="Arial" w:hAnsi="Times New Roman"/>
          <w:b/>
          <w:bCs/>
          <w:sz w:val="20"/>
          <w:szCs w:val="20"/>
        </w:rPr>
      </w:pPr>
    </w:p>
    <w:p w14:paraId="757888C1" w14:textId="77777777" w:rsidR="00C931C7" w:rsidRPr="008C35F4" w:rsidRDefault="00745A90">
      <w:pPr>
        <w:pStyle w:val="Heading1"/>
        <w:ind w:left="0" w:right="114"/>
        <w:jc w:val="right"/>
        <w:rPr>
          <w:rFonts w:ascii="Times New Roman" w:hAnsi="Times New Roman"/>
          <w:b w:val="0"/>
          <w:bCs w:val="0"/>
        </w:rPr>
      </w:pPr>
      <w:r w:rsidRPr="008C35F4">
        <w:rPr>
          <w:rFonts w:ascii="Times New Roman" w:hAnsi="Times New Roman"/>
          <w:spacing w:val="-1"/>
        </w:rPr>
        <w:t>Paragraph 63</w:t>
      </w:r>
    </w:p>
    <w:p w14:paraId="2C235451" w14:textId="77777777" w:rsidR="00C931C7" w:rsidRPr="008C35F4" w:rsidRDefault="00C931C7">
      <w:pPr>
        <w:spacing w:before="11"/>
        <w:rPr>
          <w:rFonts w:ascii="Times New Roman" w:eastAsia="Arial" w:hAnsi="Times New Roman"/>
          <w:b/>
          <w:bCs/>
          <w:sz w:val="20"/>
          <w:szCs w:val="20"/>
        </w:rPr>
      </w:pPr>
    </w:p>
    <w:p w14:paraId="6266792C" w14:textId="77777777" w:rsidR="00C931C7" w:rsidRPr="008C35F4" w:rsidRDefault="00745A90">
      <w:pPr>
        <w:ind w:left="115" w:right="4100"/>
        <w:rPr>
          <w:rFonts w:ascii="Times New Roman" w:eastAsia="Arial" w:hAnsi="Times New Roman"/>
          <w:sz w:val="20"/>
          <w:szCs w:val="20"/>
        </w:rPr>
      </w:pPr>
      <w:r w:rsidRPr="008C35F4">
        <w:rPr>
          <w:rFonts w:ascii="Times New Roman" w:hAnsi="Times New Roman"/>
          <w:b/>
          <w:sz w:val="20"/>
          <w:szCs w:val="20"/>
        </w:rPr>
        <w:t>1</w:t>
      </w:r>
    </w:p>
    <w:p w14:paraId="10436D58" w14:textId="77777777" w:rsidR="00C931C7" w:rsidRPr="008C35F4" w:rsidRDefault="00C931C7">
      <w:pPr>
        <w:rPr>
          <w:rFonts w:ascii="Times New Roman" w:eastAsia="Arial" w:hAnsi="Times New Roman"/>
          <w:b/>
          <w:bCs/>
          <w:sz w:val="20"/>
          <w:szCs w:val="20"/>
        </w:rPr>
      </w:pPr>
    </w:p>
    <w:p w14:paraId="05C69314"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Any payment made to the applicant in respect of any </w:t>
      </w:r>
      <w:r w:rsidRPr="008C35F4">
        <w:rPr>
          <w:rFonts w:ascii="Times New Roman" w:hAnsi="Times New Roman"/>
        </w:rPr>
        <w:t>child</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travel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other</w:t>
      </w:r>
      <w:r w:rsidRPr="008C35F4">
        <w:rPr>
          <w:rFonts w:ascii="Times New Roman" w:hAnsi="Times New Roman"/>
          <w:spacing w:val="-1"/>
        </w:rPr>
        <w:t xml:space="preserve"> expenses incurred,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39"/>
        </w:rPr>
        <w:t xml:space="preserve"> </w:t>
      </w:r>
      <w:r w:rsidRPr="008C35F4">
        <w:rPr>
          <w:rFonts w:ascii="Times New Roman" w:hAnsi="Times New Roman"/>
          <w:spacing w:val="-1"/>
        </w:rPr>
        <w:t xml:space="preserve">incurred, by him in respect of his participation in </w:t>
      </w:r>
      <w:r w:rsidRPr="008C35F4">
        <w:rPr>
          <w:rFonts w:ascii="Times New Roman" w:hAnsi="Times New Roman"/>
        </w:rPr>
        <w:t>the</w:t>
      </w:r>
      <w:r w:rsidRPr="008C35F4">
        <w:rPr>
          <w:rFonts w:ascii="Times New Roman" w:hAnsi="Times New Roman"/>
          <w:spacing w:val="-1"/>
        </w:rPr>
        <w:t xml:space="preserve"> Work for Your</w:t>
      </w:r>
      <w:r w:rsidRPr="008C35F4">
        <w:rPr>
          <w:rFonts w:ascii="Times New Roman" w:hAnsi="Times New Roman"/>
          <w:spacing w:val="-2"/>
        </w:rPr>
        <w:t xml:space="preserve"> </w:t>
      </w:r>
      <w:r w:rsidRPr="008C35F4">
        <w:rPr>
          <w:rFonts w:ascii="Times New Roman" w:hAnsi="Times New Roman"/>
          <w:spacing w:val="-1"/>
        </w:rPr>
        <w:t xml:space="preserve">Benefit Scheme but only for 52 </w:t>
      </w:r>
      <w:r w:rsidRPr="008C35F4">
        <w:rPr>
          <w:rFonts w:ascii="Times New Roman" w:hAnsi="Times New Roman"/>
          <w:spacing w:val="-2"/>
        </w:rPr>
        <w:t>weeks</w:t>
      </w:r>
      <w:r w:rsidRPr="008C35F4">
        <w:rPr>
          <w:rFonts w:ascii="Times New Roman" w:hAnsi="Times New Roman"/>
          <w:spacing w:val="38"/>
        </w:rPr>
        <w:t xml:space="preserve"> </w:t>
      </w:r>
      <w:r w:rsidRPr="008C35F4">
        <w:rPr>
          <w:rFonts w:ascii="Times New Roman" w:hAnsi="Times New Roman"/>
          <w:spacing w:val="-1"/>
        </w:rPr>
        <w:t>beginning with the date of receipt of the payment.</w:t>
      </w:r>
    </w:p>
    <w:p w14:paraId="2E050C08" w14:textId="77777777" w:rsidR="00C931C7" w:rsidRPr="008C35F4" w:rsidRDefault="00C931C7">
      <w:pPr>
        <w:spacing w:before="1"/>
        <w:rPr>
          <w:rFonts w:ascii="Times New Roman" w:eastAsia="Arial" w:hAnsi="Times New Roman"/>
          <w:sz w:val="20"/>
          <w:szCs w:val="20"/>
        </w:rPr>
      </w:pPr>
    </w:p>
    <w:p w14:paraId="12AB575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w:t>
      </w:r>
    </w:p>
    <w:p w14:paraId="52435710" w14:textId="77777777" w:rsidR="00C931C7" w:rsidRPr="008C35F4" w:rsidRDefault="00C931C7">
      <w:pPr>
        <w:rPr>
          <w:rFonts w:ascii="Times New Roman" w:eastAsia="Arial" w:hAnsi="Times New Roman"/>
          <w:b/>
          <w:bCs/>
          <w:sz w:val="20"/>
          <w:szCs w:val="20"/>
        </w:rPr>
      </w:pPr>
    </w:p>
    <w:p w14:paraId="7C6FD734"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travel</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39"/>
        </w:rPr>
        <w:t xml:space="preserve"> </w:t>
      </w:r>
      <w:r w:rsidRPr="008C35F4">
        <w:rPr>
          <w:rFonts w:ascii="Times New Roman" w:hAnsi="Times New Roman"/>
          <w:spacing w:val="-1"/>
        </w:rPr>
        <w:t xml:space="preserve">him in </w:t>
      </w:r>
      <w:r w:rsidRPr="008C35F4">
        <w:rPr>
          <w:rFonts w:ascii="Times New Roman" w:hAnsi="Times New Roman"/>
          <w:spacing w:val="-2"/>
        </w:rPr>
        <w:t>respect</w:t>
      </w:r>
      <w:r w:rsidRPr="008C35F4">
        <w:rPr>
          <w:rFonts w:ascii="Times New Roman" w:hAnsi="Times New Roman"/>
          <w:spacing w:val="-1"/>
        </w:rPr>
        <w:t xml:space="preserve"> of his participation in the</w:t>
      </w:r>
      <w:r w:rsidRPr="008C35F4">
        <w:rPr>
          <w:rFonts w:ascii="Times New Roman" w:hAnsi="Times New Roman"/>
          <w:spacing w:val="-2"/>
        </w:rPr>
        <w:t xml:space="preserve"> </w:t>
      </w:r>
      <w:r w:rsidRPr="008C35F4">
        <w:rPr>
          <w:rFonts w:ascii="Times New Roman" w:hAnsi="Times New Roman"/>
          <w:spacing w:val="-1"/>
        </w:rPr>
        <w:t xml:space="preserve">Mandatory </w:t>
      </w:r>
      <w:r w:rsidRPr="008C35F4">
        <w:rPr>
          <w:rFonts w:ascii="Times New Roman" w:hAnsi="Times New Roman"/>
        </w:rPr>
        <w:t>Work</w:t>
      </w:r>
      <w:r w:rsidRPr="008C35F4">
        <w:rPr>
          <w:rFonts w:ascii="Times New Roman" w:hAnsi="Times New Roman"/>
          <w:spacing w:val="-1"/>
        </w:rPr>
        <w:t xml:space="preserve"> Activity Scheme </w:t>
      </w:r>
      <w:r w:rsidRPr="008C35F4">
        <w:rPr>
          <w:rFonts w:ascii="Times New Roman" w:hAnsi="Times New Roman"/>
        </w:rPr>
        <w:t>but</w:t>
      </w:r>
      <w:r w:rsidRPr="008C35F4">
        <w:rPr>
          <w:rFonts w:ascii="Times New Roman" w:hAnsi="Times New Roman"/>
          <w:spacing w:val="-1"/>
        </w:rPr>
        <w:t xml:space="preserve"> only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1"/>
        </w:rPr>
        <w:t xml:space="preserve"> weeks beginning</w:t>
      </w:r>
      <w:r w:rsidRPr="008C35F4">
        <w:rPr>
          <w:rFonts w:ascii="Times New Roman" w:hAnsi="Times New Roman"/>
          <w:spacing w:val="67"/>
        </w:rPr>
        <w:t xml:space="preserve"> </w:t>
      </w:r>
      <w:r w:rsidRPr="008C35F4">
        <w:rPr>
          <w:rFonts w:ascii="Times New Roman" w:hAnsi="Times New Roman"/>
          <w:spacing w:val="-1"/>
        </w:rPr>
        <w:t>with the date</w:t>
      </w:r>
      <w:r w:rsidRPr="008C35F4">
        <w:rPr>
          <w:rFonts w:ascii="Times New Roman" w:hAnsi="Times New Roman"/>
          <w:spacing w:val="-2"/>
        </w:rPr>
        <w:t xml:space="preserve"> </w:t>
      </w:r>
      <w:r w:rsidRPr="008C35F4">
        <w:rPr>
          <w:rFonts w:ascii="Times New Roman" w:hAnsi="Times New Roman"/>
          <w:spacing w:val="-1"/>
        </w:rPr>
        <w:t>of receipt of the payment.</w:t>
      </w:r>
    </w:p>
    <w:p w14:paraId="699FD049" w14:textId="77777777" w:rsidR="00C931C7" w:rsidRPr="008C35F4" w:rsidRDefault="00C931C7">
      <w:pPr>
        <w:spacing w:before="1"/>
        <w:rPr>
          <w:rFonts w:ascii="Times New Roman" w:eastAsia="Arial" w:hAnsi="Times New Roman"/>
          <w:sz w:val="20"/>
          <w:szCs w:val="20"/>
        </w:rPr>
      </w:pPr>
    </w:p>
    <w:p w14:paraId="33067E0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w:t>
      </w:r>
    </w:p>
    <w:p w14:paraId="1B1D8F8A" w14:textId="77777777" w:rsidR="00C931C7" w:rsidRPr="008C35F4" w:rsidRDefault="00C931C7">
      <w:pPr>
        <w:rPr>
          <w:rFonts w:ascii="Times New Roman" w:eastAsia="Arial" w:hAnsi="Times New Roman"/>
          <w:b/>
          <w:bCs/>
          <w:sz w:val="20"/>
          <w:szCs w:val="20"/>
        </w:rPr>
      </w:pPr>
    </w:p>
    <w:p w14:paraId="58184F10"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spacing w:val="-1"/>
        </w:rPr>
        <w:t>respect</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travel</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other</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be</w:t>
      </w:r>
      <w:r w:rsidRPr="008C35F4">
        <w:rPr>
          <w:rFonts w:ascii="Times New Roman" w:hAnsi="Times New Roman"/>
          <w:spacing w:val="-7"/>
        </w:rPr>
        <w:t xml:space="preserve"> </w:t>
      </w:r>
      <w:r w:rsidRPr="008C35F4">
        <w:rPr>
          <w:rFonts w:ascii="Times New Roman" w:hAnsi="Times New Roman"/>
        </w:rPr>
        <w:t>incurred,</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39"/>
        </w:rPr>
        <w:t xml:space="preserve"> </w:t>
      </w:r>
      <w:r w:rsidRPr="008C35F4">
        <w:rPr>
          <w:rFonts w:ascii="Times New Roman" w:hAnsi="Times New Roman"/>
          <w:spacing w:val="-1"/>
        </w:rPr>
        <w:t>him in respect of his participation in the</w:t>
      </w:r>
      <w:r w:rsidRPr="008C35F4">
        <w:rPr>
          <w:rFonts w:ascii="Times New Roman" w:hAnsi="Times New Roman"/>
          <w:spacing w:val="-2"/>
        </w:rPr>
        <w:t xml:space="preserve"> </w:t>
      </w:r>
      <w:r w:rsidRPr="008C35F4">
        <w:rPr>
          <w:rFonts w:ascii="Times New Roman" w:hAnsi="Times New Roman"/>
          <w:spacing w:val="-1"/>
        </w:rPr>
        <w:t>Employment, Skills and Enterprise Scheme but only for 52 weeks</w:t>
      </w:r>
      <w:r w:rsidRPr="008C35F4">
        <w:rPr>
          <w:rFonts w:ascii="Times New Roman" w:hAnsi="Times New Roman"/>
          <w:spacing w:val="38"/>
        </w:rPr>
        <w:t xml:space="preserve"> </w:t>
      </w:r>
      <w:r w:rsidRPr="008C35F4">
        <w:rPr>
          <w:rFonts w:ascii="Times New Roman" w:hAnsi="Times New Roman"/>
          <w:spacing w:val="-1"/>
        </w:rPr>
        <w:t>beginning with the date of receipt of the payment.</w:t>
      </w:r>
    </w:p>
    <w:p w14:paraId="379DFFEA" w14:textId="77777777" w:rsidR="00C931C7" w:rsidRPr="008C35F4" w:rsidRDefault="00C931C7">
      <w:pPr>
        <w:spacing w:before="1"/>
        <w:rPr>
          <w:rFonts w:ascii="Times New Roman" w:eastAsia="Arial" w:hAnsi="Times New Roman"/>
          <w:sz w:val="20"/>
          <w:szCs w:val="20"/>
        </w:rPr>
      </w:pPr>
    </w:p>
    <w:p w14:paraId="436F8B7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w:t>
      </w:r>
    </w:p>
    <w:p w14:paraId="294593A5" w14:textId="77777777" w:rsidR="00C931C7" w:rsidRPr="008C35F4" w:rsidRDefault="00C931C7">
      <w:pPr>
        <w:rPr>
          <w:rFonts w:ascii="Times New Roman" w:eastAsia="Arial" w:hAnsi="Times New Roman"/>
          <w:b/>
          <w:bCs/>
          <w:sz w:val="20"/>
          <w:szCs w:val="20"/>
        </w:rPr>
      </w:pPr>
    </w:p>
    <w:p w14:paraId="6D3DE4C0"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dwelling</w:t>
      </w:r>
      <w:r w:rsidRPr="008C35F4">
        <w:rPr>
          <w:rFonts w:ascii="Times New Roman" w:hAnsi="Times New Roman"/>
          <w:spacing w:val="-2"/>
        </w:rPr>
        <w:t xml:space="preserve"> </w:t>
      </w:r>
      <w:r w:rsidRPr="008C35F4">
        <w:rPr>
          <w:rFonts w:ascii="Times New Roman" w:hAnsi="Times New Roman"/>
        </w:rPr>
        <w:t>together</w:t>
      </w:r>
      <w:r w:rsidRPr="008C35F4">
        <w:rPr>
          <w:rFonts w:ascii="Times New Roman" w:hAnsi="Times New Roman"/>
          <w:spacing w:val="-2"/>
        </w:rPr>
        <w:t xml:space="preserv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garage, garden </w:t>
      </w:r>
      <w:r w:rsidRPr="008C35F4">
        <w:rPr>
          <w:rFonts w:ascii="Times New Roman" w:hAnsi="Times New Roman"/>
        </w:rPr>
        <w:t>and</w:t>
      </w:r>
      <w:r w:rsidRPr="008C35F4">
        <w:rPr>
          <w:rFonts w:ascii="Times New Roman" w:hAnsi="Times New Roman"/>
          <w:spacing w:val="-1"/>
        </w:rPr>
        <w:t xml:space="preserve"> outbuildings, normally occupied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as</w:t>
      </w:r>
      <w:r w:rsidRPr="008C35F4">
        <w:rPr>
          <w:rFonts w:ascii="Times New Roman" w:hAnsi="Times New Roman"/>
        </w:rPr>
        <w:t xml:space="preserve"> his</w:t>
      </w:r>
      <w:r w:rsidRPr="008C35F4">
        <w:rPr>
          <w:rFonts w:ascii="Times New Roman" w:hAnsi="Times New Roman"/>
          <w:spacing w:val="65"/>
        </w:rPr>
        <w:t xml:space="preserve"> </w:t>
      </w:r>
      <w:r w:rsidRPr="008C35F4">
        <w:rPr>
          <w:rFonts w:ascii="Times New Roman" w:hAnsi="Times New Roman"/>
        </w:rPr>
        <w:t>home</w:t>
      </w:r>
      <w:r w:rsidRPr="008C35F4">
        <w:rPr>
          <w:rFonts w:ascii="Times New Roman" w:hAnsi="Times New Roman"/>
          <w:spacing w:val="-1"/>
        </w:rPr>
        <w:t xml:space="preserve"> including </w:t>
      </w:r>
      <w:r w:rsidRPr="008C35F4">
        <w:rPr>
          <w:rFonts w:ascii="Times New Roman" w:hAnsi="Times New Roman"/>
        </w:rPr>
        <w:t>any</w:t>
      </w:r>
      <w:r w:rsidRPr="008C35F4">
        <w:rPr>
          <w:rFonts w:ascii="Times New Roman" w:hAnsi="Times New Roman"/>
          <w:spacing w:val="-1"/>
        </w:rPr>
        <w:t xml:space="preserve"> premises</w:t>
      </w:r>
      <w:r w:rsidRPr="008C35F4">
        <w:rPr>
          <w:rFonts w:ascii="Times New Roman" w:hAnsi="Times New Roman"/>
        </w:rPr>
        <w:t xml:space="preserve"> not</w:t>
      </w:r>
      <w:r w:rsidRPr="008C35F4">
        <w:rPr>
          <w:rFonts w:ascii="Times New Roman" w:hAnsi="Times New Roman"/>
          <w:spacing w:val="-1"/>
        </w:rPr>
        <w:t xml:space="preserve"> </w:t>
      </w:r>
      <w:r w:rsidRPr="008C35F4">
        <w:rPr>
          <w:rFonts w:ascii="Times New Roman" w:hAnsi="Times New Roman"/>
        </w:rPr>
        <w:t>so</w:t>
      </w:r>
      <w:r w:rsidRPr="008C35F4">
        <w:rPr>
          <w:rFonts w:ascii="Times New Roman" w:hAnsi="Times New Roman"/>
          <w:spacing w:val="-1"/>
        </w:rPr>
        <w:t xml:space="preserve"> occupied </w:t>
      </w: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it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impracticable or unreasonable to sell </w:t>
      </w:r>
      <w:r w:rsidRPr="008C35F4">
        <w:rPr>
          <w:rFonts w:ascii="Times New Roman" w:hAnsi="Times New Roman"/>
          <w:spacing w:val="-2"/>
        </w:rPr>
        <w:t>separately,</w:t>
      </w:r>
      <w:r w:rsidRPr="008C35F4">
        <w:rPr>
          <w:rFonts w:ascii="Times New Roman" w:hAnsi="Times New Roman"/>
          <w:spacing w:val="44"/>
        </w:rPr>
        <w:t xml:space="preserve"> </w:t>
      </w:r>
      <w:r w:rsidRPr="008C35F4">
        <w:rPr>
          <w:rFonts w:ascii="Times New Roman" w:hAnsi="Times New Roman"/>
        </w:rPr>
        <w:t>but,</w:t>
      </w:r>
      <w:r w:rsidRPr="008C35F4">
        <w:rPr>
          <w:rFonts w:ascii="Times New Roman" w:hAnsi="Times New Roman"/>
          <w:spacing w:val="-10"/>
        </w:rPr>
        <w:t xml:space="preserve"> </w:t>
      </w:r>
      <w:r w:rsidRPr="008C35F4">
        <w:rPr>
          <w:rFonts w:ascii="Times New Roman" w:hAnsi="Times New Roman"/>
          <w:spacing w:val="-1"/>
        </w:rPr>
        <w:t>notwithstanding</w:t>
      </w:r>
      <w:r w:rsidRPr="008C35F4">
        <w:rPr>
          <w:rFonts w:ascii="Times New Roman" w:hAnsi="Times New Roman"/>
          <w:spacing w:val="-10"/>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rPr>
        <w:t>33</w:t>
      </w:r>
      <w:r w:rsidRPr="008C35F4">
        <w:rPr>
          <w:rFonts w:ascii="Times New Roman" w:hAnsi="Times New Roman"/>
          <w:spacing w:val="-12"/>
        </w:rPr>
        <w:t xml:space="preserve"> </w:t>
      </w:r>
      <w:r w:rsidRPr="008C35F4">
        <w:rPr>
          <w:rFonts w:ascii="Times New Roman" w:hAnsi="Times New Roman"/>
          <w:spacing w:val="-1"/>
        </w:rPr>
        <w:t>(calculation</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income</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2"/>
        </w:rPr>
        <w:t xml:space="preserve"> </w:t>
      </w:r>
      <w:r w:rsidRPr="008C35F4">
        <w:rPr>
          <w:rFonts w:ascii="Times New Roman" w:hAnsi="Times New Roman"/>
        </w:rPr>
        <w:t>capital</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members</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applicant's</w:t>
      </w:r>
      <w:r w:rsidRPr="008C35F4">
        <w:rPr>
          <w:rFonts w:ascii="Times New Roman" w:hAnsi="Times New Roman"/>
          <w:spacing w:val="-10"/>
        </w:rPr>
        <w:t xml:space="preserve"> </w:t>
      </w:r>
      <w:r w:rsidRPr="008C35F4">
        <w:rPr>
          <w:rFonts w:ascii="Times New Roman" w:hAnsi="Times New Roman"/>
          <w:spacing w:val="-1"/>
        </w:rPr>
        <w:t>family</w:t>
      </w:r>
      <w:r w:rsidRPr="008C35F4">
        <w:rPr>
          <w:rFonts w:ascii="Times New Roman" w:hAnsi="Times New Roman"/>
          <w:spacing w:val="-10"/>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95"/>
        </w:rPr>
        <w:t xml:space="preserve"> </w:t>
      </w:r>
      <w:r w:rsidRPr="008C35F4">
        <w:rPr>
          <w:rFonts w:ascii="Times New Roman" w:hAnsi="Times New Roman"/>
        </w:rPr>
        <w:t>a</w:t>
      </w:r>
      <w:r w:rsidRPr="008C35F4">
        <w:rPr>
          <w:rFonts w:ascii="Times New Roman" w:hAnsi="Times New Roman"/>
          <w:spacing w:val="-1"/>
        </w:rPr>
        <w:t xml:space="preserve"> polygamous</w:t>
      </w:r>
      <w:r w:rsidRPr="008C35F4">
        <w:rPr>
          <w:rFonts w:ascii="Times New Roman" w:hAnsi="Times New Roman"/>
        </w:rPr>
        <w:t xml:space="preserve"> </w:t>
      </w:r>
      <w:r w:rsidRPr="008C35F4">
        <w:rPr>
          <w:rFonts w:ascii="Times New Roman" w:hAnsi="Times New Roman"/>
          <w:spacing w:val="-1"/>
        </w:rPr>
        <w:t>marriage),</w:t>
      </w:r>
      <w:r w:rsidRPr="008C35F4">
        <w:rPr>
          <w:rFonts w:ascii="Times New Roman" w:hAnsi="Times New Roman"/>
          <w:spacing w:val="-2"/>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dwelling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disregarded under </w:t>
      </w:r>
      <w:r w:rsidRPr="008C35F4">
        <w:rPr>
          <w:rFonts w:ascii="Times New Roman" w:hAnsi="Times New Roman"/>
        </w:rPr>
        <w:t>this</w:t>
      </w:r>
      <w:r w:rsidRPr="008C35F4">
        <w:rPr>
          <w:rFonts w:ascii="Times New Roman" w:hAnsi="Times New Roman"/>
          <w:spacing w:val="-1"/>
        </w:rPr>
        <w:t xml:space="preserve"> paragraph.</w:t>
      </w:r>
    </w:p>
    <w:p w14:paraId="7A7D8259" w14:textId="77777777" w:rsidR="00C931C7" w:rsidRPr="008C35F4" w:rsidRDefault="00C931C7">
      <w:pPr>
        <w:spacing w:before="1"/>
        <w:rPr>
          <w:rFonts w:ascii="Times New Roman" w:eastAsia="Arial" w:hAnsi="Times New Roman"/>
          <w:sz w:val="20"/>
          <w:szCs w:val="20"/>
        </w:rPr>
      </w:pPr>
    </w:p>
    <w:p w14:paraId="3BFE800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w:t>
      </w:r>
    </w:p>
    <w:p w14:paraId="2D8345F8" w14:textId="77777777" w:rsidR="00C931C7" w:rsidRPr="008C35F4" w:rsidRDefault="00C931C7">
      <w:pPr>
        <w:rPr>
          <w:rFonts w:ascii="Times New Roman" w:eastAsia="Arial" w:hAnsi="Times New Roman"/>
          <w:b/>
          <w:bCs/>
          <w:sz w:val="20"/>
          <w:szCs w:val="20"/>
        </w:rPr>
      </w:pPr>
    </w:p>
    <w:p w14:paraId="20200D5E"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Any premises acquired for occupation by the applicant</w:t>
      </w:r>
      <w:r w:rsidRPr="008C35F4">
        <w:rPr>
          <w:rFonts w:ascii="Times New Roman" w:hAnsi="Times New Roman"/>
          <w:spacing w:val="1"/>
        </w:rPr>
        <w:t xml:space="preserve"> </w:t>
      </w:r>
      <w:r w:rsidRPr="008C35F4">
        <w:rPr>
          <w:rFonts w:ascii="Times New Roman" w:hAnsi="Times New Roman"/>
          <w:spacing w:val="-1"/>
        </w:rPr>
        <w:t xml:space="preserve">which he intends to occupy as his </w:t>
      </w:r>
      <w:r w:rsidRPr="008C35F4">
        <w:rPr>
          <w:rFonts w:ascii="Times New Roman" w:hAnsi="Times New Roman"/>
          <w:spacing w:val="-2"/>
        </w:rPr>
        <w:t>home</w:t>
      </w:r>
      <w:r w:rsidRPr="008C35F4">
        <w:rPr>
          <w:rFonts w:ascii="Times New Roman" w:hAnsi="Times New Roman"/>
          <w:spacing w:val="-1"/>
        </w:rPr>
        <w:t xml:space="preserve"> within 26</w:t>
      </w:r>
      <w:r w:rsidRPr="008C35F4">
        <w:rPr>
          <w:rFonts w:ascii="Times New Roman" w:hAnsi="Times New Roman"/>
          <w:spacing w:val="28"/>
        </w:rPr>
        <w:t xml:space="preserve"> </w:t>
      </w:r>
      <w:r w:rsidRPr="008C35F4">
        <w:rPr>
          <w:rFonts w:ascii="Times New Roman" w:hAnsi="Times New Roman"/>
          <w:spacing w:val="-1"/>
        </w:rPr>
        <w:t xml:space="preserve">weeks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acquisition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2"/>
        </w:rPr>
        <w:t xml:space="preserve"> </w:t>
      </w:r>
      <w:r w:rsidRPr="008C35F4">
        <w:rPr>
          <w:rFonts w:ascii="Times New Roman" w:hAnsi="Times New Roman"/>
        </w:rPr>
        <w:t>longer</w:t>
      </w:r>
      <w:r w:rsidRPr="008C35F4">
        <w:rPr>
          <w:rFonts w:ascii="Times New Roman" w:hAnsi="Times New Roman"/>
          <w:spacing w:val="-1"/>
        </w:rPr>
        <w:t xml:space="preserve"> period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reasonable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enable </w:t>
      </w:r>
      <w:r w:rsidRPr="008C35F4">
        <w:rPr>
          <w:rFonts w:ascii="Times New Roman" w:hAnsi="Times New Roman"/>
        </w:rPr>
        <w:t>the</w:t>
      </w:r>
      <w:r w:rsidRPr="008C35F4">
        <w:rPr>
          <w:rFonts w:ascii="Times New Roman" w:hAnsi="Times New Roman"/>
          <w:spacing w:val="57"/>
        </w:rPr>
        <w:t xml:space="preserve"> </w:t>
      </w:r>
      <w:r w:rsidRPr="008C35F4">
        <w:rPr>
          <w:rFonts w:ascii="Times New Roman" w:hAnsi="Times New Roman"/>
          <w:spacing w:val="-1"/>
        </w:rPr>
        <w:t>applicant to obtain possession and</w:t>
      </w:r>
      <w:r w:rsidRPr="008C35F4">
        <w:rPr>
          <w:rFonts w:ascii="Times New Roman" w:hAnsi="Times New Roman"/>
          <w:spacing w:val="-2"/>
        </w:rPr>
        <w:t xml:space="preserve"> </w:t>
      </w:r>
      <w:r w:rsidRPr="008C35F4">
        <w:rPr>
          <w:rFonts w:ascii="Times New Roman" w:hAnsi="Times New Roman"/>
          <w:spacing w:val="-1"/>
        </w:rPr>
        <w:t>commence occupation of the premises.</w:t>
      </w:r>
    </w:p>
    <w:p w14:paraId="08AD9390" w14:textId="77777777" w:rsidR="00C931C7" w:rsidRPr="008C35F4" w:rsidRDefault="00C931C7">
      <w:pPr>
        <w:spacing w:before="1"/>
        <w:rPr>
          <w:rFonts w:ascii="Times New Roman" w:eastAsia="Arial" w:hAnsi="Times New Roman"/>
          <w:sz w:val="20"/>
          <w:szCs w:val="20"/>
        </w:rPr>
      </w:pPr>
    </w:p>
    <w:p w14:paraId="0602A89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6</w:t>
      </w:r>
    </w:p>
    <w:p w14:paraId="2F09B7CA" w14:textId="77777777" w:rsidR="00C931C7" w:rsidRPr="008C35F4" w:rsidRDefault="00C931C7">
      <w:pPr>
        <w:rPr>
          <w:rFonts w:ascii="Times New Roman" w:eastAsia="Arial" w:hAnsi="Times New Roman"/>
          <w:b/>
          <w:bCs/>
          <w:sz w:val="20"/>
          <w:szCs w:val="20"/>
        </w:rPr>
      </w:pPr>
    </w:p>
    <w:p w14:paraId="22DC968D"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Any sum </w:t>
      </w:r>
      <w:r w:rsidRPr="008C35F4">
        <w:rPr>
          <w:rFonts w:ascii="Times New Roman" w:hAnsi="Times New Roman"/>
          <w:spacing w:val="-2"/>
        </w:rPr>
        <w:t>directly</w:t>
      </w:r>
      <w:r w:rsidRPr="008C35F4">
        <w:rPr>
          <w:rFonts w:ascii="Times New Roman" w:hAnsi="Times New Roman"/>
          <w:spacing w:val="-1"/>
        </w:rPr>
        <w:t xml:space="preserve"> attributable to the </w:t>
      </w:r>
      <w:r w:rsidRPr="008C35F4">
        <w:rPr>
          <w:rFonts w:ascii="Times New Roman" w:hAnsi="Times New Roman"/>
          <w:spacing w:val="-2"/>
        </w:rPr>
        <w:t>proceeds</w:t>
      </w:r>
      <w:r w:rsidRPr="008C35F4">
        <w:rPr>
          <w:rFonts w:ascii="Times New Roman" w:hAnsi="Times New Roman"/>
          <w:spacing w:val="-1"/>
        </w:rPr>
        <w:t xml:space="preserve"> of sale of any premises formerly occupied by the applicant as</w:t>
      </w:r>
      <w:r w:rsidRPr="008C35F4">
        <w:rPr>
          <w:rFonts w:ascii="Times New Roman" w:hAnsi="Times New Roman"/>
          <w:spacing w:val="51"/>
        </w:rPr>
        <w:t xml:space="preserve"> </w:t>
      </w:r>
      <w:r w:rsidRPr="008C35F4">
        <w:rPr>
          <w:rFonts w:ascii="Times New Roman" w:hAnsi="Times New Roman"/>
        </w:rPr>
        <w:t>his</w:t>
      </w:r>
      <w:r w:rsidRPr="008C35F4">
        <w:rPr>
          <w:rFonts w:ascii="Times New Roman" w:hAnsi="Times New Roman"/>
          <w:spacing w:val="-1"/>
        </w:rPr>
        <w:t xml:space="preserve"> home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used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purchase </w:t>
      </w:r>
      <w:r w:rsidRPr="008C35F4">
        <w:rPr>
          <w:rFonts w:ascii="Times New Roman" w:hAnsi="Times New Roman"/>
        </w:rPr>
        <w:t>of</w:t>
      </w:r>
      <w:r w:rsidRPr="008C35F4">
        <w:rPr>
          <w:rFonts w:ascii="Times New Roman" w:hAnsi="Times New Roman"/>
          <w:spacing w:val="-1"/>
        </w:rPr>
        <w:t xml:space="preserve"> other premises</w:t>
      </w:r>
      <w:r w:rsidRPr="008C35F4">
        <w:rPr>
          <w:rFonts w:ascii="Times New Roman" w:hAnsi="Times New Roman"/>
        </w:rPr>
        <w:t xml:space="preserve"> </w:t>
      </w:r>
      <w:r w:rsidRPr="008C35F4">
        <w:rPr>
          <w:rFonts w:ascii="Times New Roman" w:hAnsi="Times New Roman"/>
          <w:spacing w:val="-1"/>
        </w:rPr>
        <w:t xml:space="preserve">intended </w:t>
      </w:r>
      <w:r w:rsidRPr="008C35F4">
        <w:rPr>
          <w:rFonts w:ascii="Times New Roman" w:hAnsi="Times New Roman"/>
        </w:rPr>
        <w:t>for</w:t>
      </w:r>
      <w:r w:rsidRPr="008C35F4">
        <w:rPr>
          <w:rFonts w:ascii="Times New Roman" w:hAnsi="Times New Roman"/>
          <w:spacing w:val="-1"/>
        </w:rPr>
        <w:t xml:space="preserve"> such occupation</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w:t>
      </w:r>
      <w:r w:rsidRPr="008C35F4">
        <w:rPr>
          <w:rFonts w:ascii="Times New Roman" w:hAnsi="Times New Roman"/>
        </w:rPr>
        <w:t>26</w:t>
      </w:r>
      <w:r w:rsidRPr="008C35F4">
        <w:rPr>
          <w:rFonts w:ascii="Times New Roman" w:hAnsi="Times New Roman"/>
          <w:spacing w:val="63"/>
        </w:rPr>
        <w:t xml:space="preserve"> </w:t>
      </w:r>
      <w:r w:rsidRPr="008C35F4">
        <w:rPr>
          <w:rFonts w:ascii="Times New Roman" w:hAnsi="Times New Roman"/>
          <w:spacing w:val="-1"/>
        </w:rPr>
        <w:t>weeks</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1"/>
        </w:rPr>
        <w:t xml:space="preserve"> </w:t>
      </w:r>
      <w:r w:rsidRPr="008C35F4">
        <w:rPr>
          <w:rFonts w:ascii="Times New Roman" w:hAnsi="Times New Roman"/>
        </w:rPr>
        <w:t>sale</w:t>
      </w:r>
      <w:r w:rsidRPr="008C35F4">
        <w:rPr>
          <w:rFonts w:ascii="Times New Roman" w:hAnsi="Times New Roman"/>
          <w:spacing w:val="-11"/>
        </w:rPr>
        <w:t xml:space="preserve"> </w:t>
      </w:r>
      <w:r w:rsidRPr="008C35F4">
        <w:rPr>
          <w:rFonts w:ascii="Times New Roman" w:hAnsi="Times New Roman"/>
        </w:rPr>
        <w:t>or</w:t>
      </w:r>
      <w:r w:rsidRPr="008C35F4">
        <w:rPr>
          <w:rFonts w:ascii="Times New Roman" w:hAnsi="Times New Roman"/>
          <w:spacing w:val="-11"/>
        </w:rPr>
        <w:t xml:space="preserve"> </w:t>
      </w:r>
      <w:r w:rsidRPr="008C35F4">
        <w:rPr>
          <w:rFonts w:ascii="Times New Roman" w:hAnsi="Times New Roman"/>
          <w:spacing w:val="-1"/>
        </w:rPr>
        <w:t>such</w:t>
      </w:r>
      <w:r w:rsidRPr="008C35F4">
        <w:rPr>
          <w:rFonts w:ascii="Times New Roman" w:hAnsi="Times New Roman"/>
          <w:spacing w:val="-11"/>
        </w:rPr>
        <w:t xml:space="preserve"> </w:t>
      </w:r>
      <w:r w:rsidRPr="008C35F4">
        <w:rPr>
          <w:rFonts w:ascii="Times New Roman" w:hAnsi="Times New Roman"/>
          <w:spacing w:val="-1"/>
        </w:rPr>
        <w:t>longer</w:t>
      </w:r>
      <w:r w:rsidRPr="008C35F4">
        <w:rPr>
          <w:rFonts w:ascii="Times New Roman" w:hAnsi="Times New Roman"/>
          <w:spacing w:val="-11"/>
        </w:rPr>
        <w:t xml:space="preserve"> </w:t>
      </w:r>
      <w:r w:rsidRPr="008C35F4">
        <w:rPr>
          <w:rFonts w:ascii="Times New Roman" w:hAnsi="Times New Roman"/>
          <w:spacing w:val="-1"/>
        </w:rPr>
        <w:t>period</w:t>
      </w:r>
      <w:r w:rsidRPr="008C35F4">
        <w:rPr>
          <w:rFonts w:ascii="Times New Roman" w:hAnsi="Times New Roman"/>
          <w:spacing w:val="-11"/>
        </w:rPr>
        <w:t xml:space="preserve"> </w:t>
      </w:r>
      <w:r w:rsidRPr="008C35F4">
        <w:rPr>
          <w:rFonts w:ascii="Times New Roman" w:hAnsi="Times New Roman"/>
        </w:rPr>
        <w:t>as</w:t>
      </w:r>
      <w:r w:rsidRPr="008C35F4">
        <w:rPr>
          <w:rFonts w:ascii="Times New Roman" w:hAnsi="Times New Roman"/>
          <w:spacing w:val="-11"/>
        </w:rPr>
        <w:t xml:space="preserve"> </w:t>
      </w:r>
      <w:r w:rsidRPr="008C35F4">
        <w:rPr>
          <w:rFonts w:ascii="Times New Roman" w:hAnsi="Times New Roman"/>
        </w:rPr>
        <w:t>is</w:t>
      </w:r>
      <w:r w:rsidRPr="008C35F4">
        <w:rPr>
          <w:rFonts w:ascii="Times New Roman" w:hAnsi="Times New Roman"/>
          <w:spacing w:val="-11"/>
        </w:rPr>
        <w:t xml:space="preserve"> </w:t>
      </w:r>
      <w:r w:rsidRPr="008C35F4">
        <w:rPr>
          <w:rFonts w:ascii="Times New Roman" w:hAnsi="Times New Roman"/>
          <w:spacing w:val="-1"/>
        </w:rPr>
        <w:t>reasonable</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circumstances</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enable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65"/>
        </w:rPr>
        <w:t xml:space="preserve"> </w:t>
      </w:r>
      <w:r w:rsidRPr="008C35F4">
        <w:rPr>
          <w:rFonts w:ascii="Times New Roman" w:hAnsi="Times New Roman"/>
          <w:spacing w:val="-1"/>
        </w:rPr>
        <w:t xml:space="preserve">to complete the </w:t>
      </w:r>
      <w:r w:rsidRPr="008C35F4">
        <w:rPr>
          <w:rFonts w:ascii="Times New Roman" w:hAnsi="Times New Roman"/>
          <w:spacing w:val="-2"/>
        </w:rPr>
        <w:t>purchase.</w:t>
      </w:r>
    </w:p>
    <w:p w14:paraId="038874B8" w14:textId="77777777" w:rsidR="00C931C7" w:rsidRPr="008C35F4" w:rsidRDefault="00C931C7">
      <w:pPr>
        <w:spacing w:before="1"/>
        <w:rPr>
          <w:rFonts w:ascii="Times New Roman" w:eastAsia="Arial" w:hAnsi="Times New Roman"/>
          <w:sz w:val="20"/>
          <w:szCs w:val="20"/>
        </w:rPr>
      </w:pPr>
    </w:p>
    <w:p w14:paraId="24F273F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7</w:t>
      </w:r>
    </w:p>
    <w:p w14:paraId="04586CC8" w14:textId="77777777" w:rsidR="00C931C7" w:rsidRPr="008C35F4" w:rsidRDefault="00C931C7">
      <w:pPr>
        <w:rPr>
          <w:rFonts w:ascii="Times New Roman" w:eastAsia="Arial" w:hAnsi="Times New Roman"/>
          <w:b/>
          <w:bCs/>
          <w:sz w:val="20"/>
          <w:szCs w:val="20"/>
        </w:rPr>
      </w:pPr>
    </w:p>
    <w:p w14:paraId="4F51ED27"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Any premises occupied in whole or in part--</w:t>
      </w:r>
    </w:p>
    <w:p w14:paraId="1503C95D" w14:textId="77777777" w:rsidR="00C931C7" w:rsidRPr="008C35F4" w:rsidRDefault="00745A90">
      <w:pPr>
        <w:pStyle w:val="BodyText"/>
        <w:numPr>
          <w:ilvl w:val="0"/>
          <w:numId w:val="19"/>
        </w:numPr>
        <w:tabs>
          <w:tab w:val="left" w:pos="1041"/>
        </w:tabs>
        <w:ind w:right="127" w:firstLine="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 xml:space="preserve">a </w:t>
      </w:r>
      <w:r w:rsidRPr="008C35F4">
        <w:rPr>
          <w:rFonts w:ascii="Times New Roman" w:hAnsi="Times New Roman"/>
          <w:spacing w:val="-1"/>
        </w:rPr>
        <w:t>partner</w:t>
      </w:r>
      <w:r w:rsidRPr="008C35F4">
        <w:rPr>
          <w:rFonts w:ascii="Times New Roman" w:hAnsi="Times New Roman"/>
        </w:rPr>
        <w:t xml:space="preserve"> or</w:t>
      </w:r>
      <w:r w:rsidRPr="008C35F4">
        <w:rPr>
          <w:rFonts w:ascii="Times New Roman" w:hAnsi="Times New Roman"/>
          <w:spacing w:val="-2"/>
        </w:rPr>
        <w:t xml:space="preserve"> </w:t>
      </w:r>
      <w:r w:rsidRPr="008C35F4">
        <w:rPr>
          <w:rFonts w:ascii="Times New Roman" w:hAnsi="Times New Roman"/>
          <w:spacing w:val="-1"/>
        </w:rPr>
        <w:t xml:space="preserve">relative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single</w:t>
      </w:r>
      <w:r w:rsidRPr="008C35F4">
        <w:rPr>
          <w:rFonts w:ascii="Times New Roman" w:hAnsi="Times New Roman"/>
          <w:spacing w:val="-1"/>
        </w:rPr>
        <w:t xml:space="preserve"> applicant or any member of the family as his home where that</w:t>
      </w:r>
      <w:r w:rsidRPr="008C35F4">
        <w:rPr>
          <w:rFonts w:ascii="Times New Roman" w:hAnsi="Times New Roman"/>
          <w:spacing w:val="53"/>
        </w:rPr>
        <w:t xml:space="preserve"> </w:t>
      </w:r>
      <w:r w:rsidRPr="008C35F4">
        <w:rPr>
          <w:rFonts w:ascii="Times New Roman" w:hAnsi="Times New Roman"/>
        </w:rPr>
        <w:t>person</w:t>
      </w:r>
      <w:r w:rsidRPr="008C35F4">
        <w:rPr>
          <w:rFonts w:ascii="Times New Roman" w:hAnsi="Times New Roman"/>
          <w:spacing w:val="-1"/>
        </w:rPr>
        <w:t xml:space="preserve"> has attained </w:t>
      </w:r>
      <w:r w:rsidRPr="008C35F4">
        <w:rPr>
          <w:rFonts w:ascii="Times New Roman" w:hAnsi="Times New Roman"/>
        </w:rPr>
        <w:t>the</w:t>
      </w:r>
      <w:r w:rsidRPr="008C35F4">
        <w:rPr>
          <w:rFonts w:ascii="Times New Roman" w:hAnsi="Times New Roman"/>
          <w:spacing w:val="-1"/>
        </w:rPr>
        <w:t xml:space="preserve"> qualifying </w:t>
      </w:r>
      <w:r w:rsidRPr="008C35F4">
        <w:rPr>
          <w:rFonts w:ascii="Times New Roman" w:hAnsi="Times New Roman"/>
        </w:rPr>
        <w:t>age</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state pension </w:t>
      </w:r>
      <w:r w:rsidRPr="008C35F4">
        <w:rPr>
          <w:rFonts w:ascii="Times New Roman" w:hAnsi="Times New Roman"/>
        </w:rPr>
        <w:t>credit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is incapacitated;</w:t>
      </w:r>
    </w:p>
    <w:p w14:paraId="4D50A03E" w14:textId="77777777" w:rsidR="00C931C7" w:rsidRPr="008C35F4" w:rsidRDefault="00C931C7">
      <w:pPr>
        <w:spacing w:before="1"/>
        <w:rPr>
          <w:rFonts w:ascii="Times New Roman" w:eastAsia="Arial" w:hAnsi="Times New Roman"/>
          <w:sz w:val="20"/>
          <w:szCs w:val="20"/>
        </w:rPr>
      </w:pPr>
    </w:p>
    <w:p w14:paraId="292051DA" w14:textId="77777777" w:rsidR="00C931C7" w:rsidRPr="008C35F4" w:rsidRDefault="00745A90">
      <w:pPr>
        <w:pStyle w:val="BodyText"/>
        <w:numPr>
          <w:ilvl w:val="0"/>
          <w:numId w:val="19"/>
        </w:numPr>
        <w:tabs>
          <w:tab w:val="left" w:pos="1041"/>
        </w:tabs>
        <w:spacing w:before="74"/>
        <w:ind w:right="127" w:firstLine="0"/>
        <w:rPr>
          <w:rFonts w:ascii="Times New Roman" w:hAnsi="Times New Roman"/>
        </w:rPr>
      </w:pPr>
      <w:r w:rsidRPr="008C35F4">
        <w:rPr>
          <w:rFonts w:ascii="Times New Roman" w:hAnsi="Times New Roman"/>
        </w:rPr>
        <w:lastRenderedPageBreak/>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former</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spacing w:val="-1"/>
        </w:rPr>
        <w:t xml:space="preserve">his </w:t>
      </w:r>
      <w:r w:rsidRPr="008C35F4">
        <w:rPr>
          <w:rFonts w:ascii="Times New Roman" w:hAnsi="Times New Roman"/>
        </w:rPr>
        <w:t>home;</w:t>
      </w:r>
      <w:r w:rsidRPr="008C35F4">
        <w:rPr>
          <w:rFonts w:ascii="Times New Roman" w:hAnsi="Times New Roman"/>
          <w:spacing w:val="-1"/>
        </w:rPr>
        <w:t xml:space="preserve"> </w:t>
      </w: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provision does not </w:t>
      </w:r>
      <w:r w:rsidRPr="008C35F4">
        <w:rPr>
          <w:rFonts w:ascii="Times New Roman" w:hAnsi="Times New Roman"/>
        </w:rPr>
        <w:t>apply</w:t>
      </w:r>
      <w:r w:rsidRPr="008C35F4">
        <w:rPr>
          <w:rFonts w:ascii="Times New Roman" w:hAnsi="Times New Roman"/>
          <w:spacing w:val="-3"/>
        </w:rPr>
        <w:t xml:space="preserve"> </w:t>
      </w: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53"/>
        </w:rPr>
        <w:t xml:space="preserve"> </w:t>
      </w:r>
      <w:r w:rsidRPr="008C35F4">
        <w:rPr>
          <w:rFonts w:ascii="Times New Roman" w:hAnsi="Times New Roman"/>
        </w:rPr>
        <w:t>former</w:t>
      </w:r>
      <w:r w:rsidRPr="008C35F4">
        <w:rPr>
          <w:rFonts w:ascii="Times New Roman" w:hAnsi="Times New Roman"/>
          <w:spacing w:val="-8"/>
        </w:rPr>
        <w:t xml:space="preserve"> </w:t>
      </w:r>
      <w:r w:rsidRPr="008C35F4">
        <w:rPr>
          <w:rFonts w:ascii="Times New Roman" w:hAnsi="Times New Roman"/>
          <w:spacing w:val="-1"/>
        </w:rPr>
        <w:t>partner</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8"/>
        </w:rPr>
        <w:t xml:space="preserve"> </w:t>
      </w:r>
      <w:r w:rsidRPr="008C35F4">
        <w:rPr>
          <w:rFonts w:ascii="Times New Roman" w:hAnsi="Times New Roman"/>
          <w:spacing w:val="-1"/>
        </w:rPr>
        <w:t>from</w:t>
      </w:r>
      <w:r w:rsidRPr="008C35F4">
        <w:rPr>
          <w:rFonts w:ascii="Times New Roman" w:hAnsi="Times New Roman"/>
          <w:spacing w:val="-9"/>
        </w:rPr>
        <w:t xml:space="preserve"> </w:t>
      </w:r>
      <w:r w:rsidRPr="008C35F4">
        <w:rPr>
          <w:rFonts w:ascii="Times New Roman" w:hAnsi="Times New Roman"/>
        </w:rPr>
        <w:t>whom</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is</w:t>
      </w:r>
      <w:r w:rsidRPr="008C35F4">
        <w:rPr>
          <w:rFonts w:ascii="Times New Roman" w:hAnsi="Times New Roman"/>
          <w:spacing w:val="-9"/>
        </w:rPr>
        <w:t xml:space="preserve"> </w:t>
      </w:r>
      <w:r w:rsidRPr="008C35F4">
        <w:rPr>
          <w:rFonts w:ascii="Times New Roman" w:hAnsi="Times New Roman"/>
          <w:spacing w:val="-1"/>
        </w:rPr>
        <w:t>estranged</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rPr>
        <w:t>divorced</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rPr>
        <w:t>whom</w:t>
      </w:r>
      <w:r w:rsidRPr="008C35F4">
        <w:rPr>
          <w:rFonts w:ascii="Times New Roman" w:hAnsi="Times New Roman"/>
          <w:spacing w:val="-9"/>
        </w:rPr>
        <w:t xml:space="preserve"> </w:t>
      </w:r>
      <w:r w:rsidRPr="008C35F4">
        <w:rPr>
          <w:rFonts w:ascii="Times New Roman" w:hAnsi="Times New Roman"/>
        </w:rPr>
        <w:t>he</w:t>
      </w:r>
      <w:r w:rsidRPr="008C35F4">
        <w:rPr>
          <w:rFonts w:ascii="Times New Roman" w:hAnsi="Times New Roman"/>
          <w:spacing w:val="-8"/>
        </w:rPr>
        <w:t xml:space="preserve"> </w:t>
      </w:r>
      <w:r w:rsidRPr="008C35F4">
        <w:rPr>
          <w:rFonts w:ascii="Times New Roman" w:hAnsi="Times New Roman"/>
          <w:spacing w:val="-1"/>
        </w:rPr>
        <w:t>had</w:t>
      </w:r>
      <w:r w:rsidRPr="008C35F4">
        <w:rPr>
          <w:rFonts w:ascii="Times New Roman" w:hAnsi="Times New Roman"/>
          <w:spacing w:val="-8"/>
        </w:rPr>
        <w:t xml:space="preserve"> </w:t>
      </w:r>
      <w:r w:rsidRPr="008C35F4">
        <w:rPr>
          <w:rFonts w:ascii="Times New Roman" w:hAnsi="Times New Roman"/>
          <w:spacing w:val="-1"/>
        </w:rPr>
        <w:t>formed</w:t>
      </w:r>
      <w:r w:rsidRPr="008C35F4">
        <w:rPr>
          <w:rFonts w:ascii="Times New Roman" w:hAnsi="Times New Roman"/>
          <w:spacing w:val="59"/>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civil</w:t>
      </w:r>
      <w:r w:rsidRPr="008C35F4">
        <w:rPr>
          <w:rFonts w:ascii="Times New Roman" w:hAnsi="Times New Roman"/>
          <w:spacing w:val="-1"/>
        </w:rPr>
        <w:t xml:space="preserve"> partnership </w:t>
      </w:r>
      <w:r w:rsidRPr="008C35F4">
        <w:rPr>
          <w:rFonts w:ascii="Times New Roman" w:hAnsi="Times New Roman"/>
        </w:rPr>
        <w:t>that</w:t>
      </w:r>
      <w:r w:rsidRPr="008C35F4">
        <w:rPr>
          <w:rFonts w:ascii="Times New Roman" w:hAnsi="Times New Roman"/>
          <w:spacing w:val="-1"/>
        </w:rPr>
        <w:t xml:space="preserve"> has</w:t>
      </w:r>
      <w:r w:rsidRPr="008C35F4">
        <w:rPr>
          <w:rFonts w:ascii="Times New Roman" w:hAnsi="Times New Roman"/>
          <w:spacing w:val="-2"/>
        </w:rPr>
        <w:t xml:space="preserve"> </w:t>
      </w:r>
      <w:r w:rsidRPr="008C35F4">
        <w:rPr>
          <w:rFonts w:ascii="Times New Roman" w:hAnsi="Times New Roman"/>
        </w:rPr>
        <w:t>been</w:t>
      </w:r>
      <w:r w:rsidRPr="008C35F4">
        <w:rPr>
          <w:rFonts w:ascii="Times New Roman" w:hAnsi="Times New Roman"/>
          <w:spacing w:val="-1"/>
        </w:rPr>
        <w:t xml:space="preserve"> dissolved.</w:t>
      </w:r>
    </w:p>
    <w:p w14:paraId="57F0DE2D" w14:textId="77777777" w:rsidR="00C931C7" w:rsidRPr="008C35F4" w:rsidRDefault="00C931C7">
      <w:pPr>
        <w:spacing w:before="8"/>
        <w:rPr>
          <w:rFonts w:ascii="Times New Roman" w:eastAsia="Arial" w:hAnsi="Times New Roman"/>
          <w:sz w:val="20"/>
          <w:szCs w:val="20"/>
        </w:rPr>
      </w:pPr>
    </w:p>
    <w:p w14:paraId="4E885736" w14:textId="77777777" w:rsidR="00C931C7" w:rsidRPr="008C35F4" w:rsidRDefault="00745A90">
      <w:pPr>
        <w:pStyle w:val="Heading1"/>
        <w:spacing w:before="74"/>
        <w:ind w:left="116"/>
        <w:rPr>
          <w:rFonts w:ascii="Times New Roman" w:hAnsi="Times New Roman"/>
          <w:b w:val="0"/>
          <w:bCs w:val="0"/>
        </w:rPr>
      </w:pPr>
      <w:r w:rsidRPr="008C35F4">
        <w:rPr>
          <w:rFonts w:ascii="Times New Roman" w:hAnsi="Times New Roman"/>
        </w:rPr>
        <w:t>8</w:t>
      </w:r>
    </w:p>
    <w:p w14:paraId="5F869DEA" w14:textId="77777777" w:rsidR="00C931C7" w:rsidRPr="008C35F4" w:rsidRDefault="00C931C7">
      <w:pPr>
        <w:rPr>
          <w:rFonts w:ascii="Times New Roman" w:eastAsia="Arial" w:hAnsi="Times New Roman"/>
          <w:b/>
          <w:bCs/>
          <w:sz w:val="20"/>
          <w:szCs w:val="20"/>
        </w:rPr>
      </w:pPr>
    </w:p>
    <w:p w14:paraId="4A64F80B"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income support, </w:t>
      </w:r>
      <w:r w:rsidRPr="008C35F4">
        <w:rPr>
          <w:rFonts w:ascii="Times New Roman" w:hAnsi="Times New Roman"/>
        </w:rPr>
        <w:t>an</w:t>
      </w:r>
      <w:r w:rsidRPr="008C35F4">
        <w:rPr>
          <w:rFonts w:ascii="Times New Roman" w:hAnsi="Times New Roman"/>
          <w:spacing w:val="-1"/>
        </w:rPr>
        <w:t xml:space="preserve"> income-based jobseeker's allowance </w:t>
      </w:r>
      <w:r w:rsidRPr="008C35F4">
        <w:rPr>
          <w:rFonts w:ascii="Times New Roman" w:hAnsi="Times New Roman"/>
        </w:rPr>
        <w:t>or</w:t>
      </w:r>
      <w:r w:rsidRPr="008C35F4">
        <w:rPr>
          <w:rFonts w:ascii="Times New Roman" w:hAnsi="Times New Roman"/>
          <w:spacing w:val="-1"/>
        </w:rPr>
        <w:t xml:space="preserve"> an income-related</w:t>
      </w:r>
      <w:r w:rsidRPr="008C35F4">
        <w:rPr>
          <w:rFonts w:ascii="Times New Roman" w:hAnsi="Times New Roman"/>
          <w:spacing w:val="89"/>
        </w:rPr>
        <w:t xml:space="preserve"> </w:t>
      </w:r>
      <w:r w:rsidRPr="008C35F4">
        <w:rPr>
          <w:rFonts w:ascii="Times New Roman" w:hAnsi="Times New Roman"/>
          <w:spacing w:val="-1"/>
        </w:rPr>
        <w:t xml:space="preserve">employment and support </w:t>
      </w:r>
      <w:r w:rsidRPr="008C35F4">
        <w:rPr>
          <w:rFonts w:ascii="Times New Roman" w:hAnsi="Times New Roman"/>
          <w:spacing w:val="-2"/>
        </w:rPr>
        <w:t>allowance,</w:t>
      </w:r>
      <w:r w:rsidRPr="008C35F4">
        <w:rPr>
          <w:rFonts w:ascii="Times New Roman" w:hAnsi="Times New Roman"/>
          <w:spacing w:val="-1"/>
        </w:rPr>
        <w:t xml:space="preserve"> the whole of his capital.</w:t>
      </w:r>
    </w:p>
    <w:p w14:paraId="1E8C9644" w14:textId="77777777" w:rsidR="00C931C7" w:rsidRPr="008C35F4" w:rsidRDefault="00C931C7">
      <w:pPr>
        <w:spacing w:before="1"/>
        <w:rPr>
          <w:rFonts w:ascii="Times New Roman" w:eastAsia="Arial" w:hAnsi="Times New Roman"/>
          <w:sz w:val="20"/>
          <w:szCs w:val="20"/>
        </w:rPr>
      </w:pPr>
    </w:p>
    <w:p w14:paraId="126D612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9</w:t>
      </w:r>
    </w:p>
    <w:p w14:paraId="09341232" w14:textId="77777777" w:rsidR="00C931C7" w:rsidRPr="008C35F4" w:rsidRDefault="00C931C7">
      <w:pPr>
        <w:rPr>
          <w:rFonts w:ascii="Times New Roman" w:eastAsia="Arial" w:hAnsi="Times New Roman"/>
          <w:b/>
          <w:bCs/>
          <w:sz w:val="20"/>
          <w:szCs w:val="20"/>
        </w:rPr>
      </w:pPr>
    </w:p>
    <w:p w14:paraId="2DAACE86"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member</w:t>
      </w:r>
      <w:r w:rsidRPr="008C35F4">
        <w:rPr>
          <w:rFonts w:ascii="Times New Roman" w:hAnsi="Times New Roman"/>
          <w:spacing w:val="-11"/>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joint-claim</w:t>
      </w:r>
      <w:r w:rsidRPr="008C35F4">
        <w:rPr>
          <w:rFonts w:ascii="Times New Roman" w:hAnsi="Times New Roman"/>
          <w:spacing w:val="-12"/>
        </w:rPr>
        <w:t xml:space="preserve"> </w:t>
      </w:r>
      <w:r w:rsidRPr="008C35F4">
        <w:rPr>
          <w:rFonts w:ascii="Times New Roman" w:hAnsi="Times New Roman"/>
          <w:spacing w:val="-1"/>
        </w:rPr>
        <w:t>couple</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purposes</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Jobseekers</w:t>
      </w:r>
      <w:r w:rsidRPr="008C35F4">
        <w:rPr>
          <w:rFonts w:ascii="Times New Roman" w:hAnsi="Times New Roman"/>
          <w:spacing w:val="-12"/>
        </w:rPr>
        <w:t xml:space="preserve"> </w:t>
      </w:r>
      <w:r w:rsidRPr="008C35F4">
        <w:rPr>
          <w:rFonts w:ascii="Times New Roman" w:hAnsi="Times New Roman"/>
        </w:rPr>
        <w:t>Act</w:t>
      </w:r>
      <w:r w:rsidRPr="008C35F4">
        <w:rPr>
          <w:rFonts w:ascii="Times New Roman" w:hAnsi="Times New Roman"/>
          <w:spacing w:val="-12"/>
        </w:rPr>
        <w:t xml:space="preserve"> </w:t>
      </w:r>
      <w:r w:rsidRPr="008C35F4">
        <w:rPr>
          <w:rFonts w:ascii="Times New Roman" w:hAnsi="Times New Roman"/>
        </w:rPr>
        <w:t>1995</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rPr>
        <w:t>his</w:t>
      </w:r>
      <w:r w:rsidRPr="008C35F4">
        <w:rPr>
          <w:rFonts w:ascii="Times New Roman" w:hAnsi="Times New Roman"/>
          <w:spacing w:val="73"/>
        </w:rPr>
        <w:t xml:space="preserve"> </w:t>
      </w:r>
      <w:r w:rsidRPr="008C35F4">
        <w:rPr>
          <w:rFonts w:ascii="Times New Roman" w:hAnsi="Times New Roman"/>
          <w:spacing w:val="-1"/>
        </w:rPr>
        <w:t>partner</w:t>
      </w:r>
      <w:r w:rsidRPr="008C35F4">
        <w:rPr>
          <w:rFonts w:ascii="Times New Roman" w:hAnsi="Times New Roman"/>
        </w:rPr>
        <w:t xml:space="preserve"> is</w:t>
      </w:r>
      <w:r w:rsidRPr="008C35F4">
        <w:rPr>
          <w:rFonts w:ascii="Times New Roman" w:hAnsi="Times New Roman"/>
          <w:spacing w:val="-1"/>
        </w:rPr>
        <w:t xml:space="preserve"> on income-based</w:t>
      </w:r>
      <w:r w:rsidRPr="008C35F4">
        <w:rPr>
          <w:rFonts w:ascii="Times New Roman" w:hAnsi="Times New Roman"/>
          <w:spacing w:val="-2"/>
        </w:rPr>
        <w:t xml:space="preserve"> </w:t>
      </w:r>
      <w:r w:rsidRPr="008C35F4">
        <w:rPr>
          <w:rFonts w:ascii="Times New Roman" w:hAnsi="Times New Roman"/>
          <w:spacing w:val="-1"/>
        </w:rPr>
        <w:t xml:space="preserve">jobseeker's allowance, </w:t>
      </w:r>
      <w:r w:rsidRPr="008C35F4">
        <w:rPr>
          <w:rFonts w:ascii="Times New Roman" w:hAnsi="Times New Roman"/>
        </w:rPr>
        <w:t>the</w:t>
      </w:r>
      <w:r w:rsidRPr="008C35F4">
        <w:rPr>
          <w:rFonts w:ascii="Times New Roman" w:hAnsi="Times New Roman"/>
          <w:spacing w:val="-1"/>
        </w:rPr>
        <w:t xml:space="preserve"> whole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capital.</w:t>
      </w:r>
    </w:p>
    <w:p w14:paraId="0CC1B3AA" w14:textId="77777777" w:rsidR="00C931C7" w:rsidRPr="008C35F4" w:rsidRDefault="00C931C7">
      <w:pPr>
        <w:spacing w:before="1"/>
        <w:rPr>
          <w:rFonts w:ascii="Times New Roman" w:eastAsia="Arial" w:hAnsi="Times New Roman"/>
          <w:sz w:val="20"/>
          <w:szCs w:val="20"/>
        </w:rPr>
      </w:pPr>
    </w:p>
    <w:p w14:paraId="7E163115"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10</w:t>
      </w:r>
    </w:p>
    <w:p w14:paraId="3465F8E7" w14:textId="77777777" w:rsidR="00C931C7" w:rsidRPr="008C35F4" w:rsidRDefault="00C931C7">
      <w:pPr>
        <w:rPr>
          <w:rFonts w:ascii="Times New Roman" w:eastAsia="Arial" w:hAnsi="Times New Roman"/>
          <w:b/>
          <w:bCs/>
          <w:sz w:val="20"/>
          <w:szCs w:val="20"/>
        </w:rPr>
      </w:pPr>
    </w:p>
    <w:p w14:paraId="470A7C93"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future</w:t>
      </w:r>
      <w:r w:rsidRPr="008C35F4">
        <w:rPr>
          <w:rFonts w:ascii="Times New Roman" w:hAnsi="Times New Roman"/>
          <w:spacing w:val="-4"/>
        </w:rPr>
        <w:t xml:space="preserve"> </w:t>
      </w:r>
      <w:r w:rsidRPr="008C35F4">
        <w:rPr>
          <w:rFonts w:ascii="Times New Roman" w:hAnsi="Times New Roman"/>
          <w:spacing w:val="-1"/>
        </w:rPr>
        <w:t>interest</w:t>
      </w:r>
      <w:r w:rsidRPr="008C35F4">
        <w:rPr>
          <w:rFonts w:ascii="Times New Roman" w:hAnsi="Times New Roman"/>
          <w:spacing w:val="-4"/>
        </w:rPr>
        <w:t xml:space="preserve"> </w:t>
      </w:r>
      <w:r w:rsidRPr="008C35F4">
        <w:rPr>
          <w:rFonts w:ascii="Times New Roman" w:hAnsi="Times New Roman"/>
          <w:spacing w:val="-1"/>
        </w:rPr>
        <w:t>in</w:t>
      </w:r>
      <w:r w:rsidRPr="008C35F4">
        <w:rPr>
          <w:rFonts w:ascii="Times New Roman" w:hAnsi="Times New Roman"/>
          <w:spacing w:val="-4"/>
        </w:rPr>
        <w:t xml:space="preserve"> </w:t>
      </w:r>
      <w:r w:rsidRPr="008C35F4">
        <w:rPr>
          <w:rFonts w:ascii="Times New Roman" w:hAnsi="Times New Roman"/>
          <w:spacing w:val="-1"/>
        </w:rPr>
        <w:t>property</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kind,</w:t>
      </w:r>
      <w:r w:rsidRPr="008C35F4">
        <w:rPr>
          <w:rFonts w:ascii="Times New Roman" w:hAnsi="Times New Roman"/>
          <w:spacing w:val="-4"/>
        </w:rPr>
        <w:t xml:space="preserve"> </w:t>
      </w:r>
      <w:r w:rsidRPr="008C35F4">
        <w:rPr>
          <w:rFonts w:ascii="Times New Roman" w:hAnsi="Times New Roman"/>
          <w:spacing w:val="-1"/>
        </w:rPr>
        <w:t>other</w:t>
      </w:r>
      <w:r w:rsidRPr="008C35F4">
        <w:rPr>
          <w:rFonts w:ascii="Times New Roman" w:hAnsi="Times New Roman"/>
          <w:spacing w:val="-4"/>
        </w:rPr>
        <w:t xml:space="preserve"> </w:t>
      </w:r>
      <w:r w:rsidRPr="008C35F4">
        <w:rPr>
          <w:rFonts w:ascii="Times New Roman" w:hAnsi="Times New Roman"/>
          <w:spacing w:val="-1"/>
        </w:rPr>
        <w:t>than</w:t>
      </w:r>
      <w:r w:rsidRPr="008C35F4">
        <w:rPr>
          <w:rFonts w:ascii="Times New Roman" w:hAnsi="Times New Roman"/>
          <w:spacing w:val="-4"/>
        </w:rPr>
        <w:t xml:space="preserve"> </w:t>
      </w:r>
      <w:r w:rsidRPr="008C35F4">
        <w:rPr>
          <w:rFonts w:ascii="Times New Roman" w:hAnsi="Times New Roman"/>
        </w:rPr>
        <w:t>land</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spacing w:val="-1"/>
        </w:rPr>
        <w:t>premises</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has</w:t>
      </w:r>
      <w:r w:rsidRPr="008C35F4">
        <w:rPr>
          <w:rFonts w:ascii="Times New Roman" w:hAnsi="Times New Roman"/>
          <w:spacing w:val="43"/>
        </w:rPr>
        <w:t xml:space="preserve"> </w:t>
      </w:r>
      <w:r w:rsidRPr="008C35F4">
        <w:rPr>
          <w:rFonts w:ascii="Times New Roman" w:hAnsi="Times New Roman"/>
          <w:spacing w:val="-1"/>
        </w:rPr>
        <w:t xml:space="preserve">granted </w:t>
      </w:r>
      <w:r w:rsidRPr="008C35F4">
        <w:rPr>
          <w:rFonts w:ascii="Times New Roman" w:hAnsi="Times New Roman"/>
        </w:rPr>
        <w:t>a</w:t>
      </w:r>
      <w:r w:rsidRPr="008C35F4">
        <w:rPr>
          <w:rFonts w:ascii="Times New Roman" w:hAnsi="Times New Roman"/>
          <w:spacing w:val="-1"/>
        </w:rPr>
        <w:t xml:space="preserve"> subsisting lease</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tenancy,</w:t>
      </w:r>
      <w:r w:rsidRPr="008C35F4">
        <w:rPr>
          <w:rFonts w:ascii="Times New Roman" w:hAnsi="Times New Roman"/>
          <w:spacing w:val="1"/>
        </w:rPr>
        <w:t xml:space="preserve"> </w:t>
      </w:r>
      <w:r w:rsidRPr="008C35F4">
        <w:rPr>
          <w:rFonts w:ascii="Times New Roman" w:hAnsi="Times New Roman"/>
          <w:spacing w:val="-1"/>
        </w:rPr>
        <w:t>including sub-leases or</w:t>
      </w:r>
      <w:r w:rsidRPr="008C35F4">
        <w:rPr>
          <w:rFonts w:ascii="Times New Roman" w:hAnsi="Times New Roman"/>
        </w:rPr>
        <w:t xml:space="preserve"> </w:t>
      </w:r>
      <w:r w:rsidRPr="008C35F4">
        <w:rPr>
          <w:rFonts w:ascii="Times New Roman" w:hAnsi="Times New Roman"/>
          <w:spacing w:val="-1"/>
        </w:rPr>
        <w:t>sub-tenancies.</w:t>
      </w:r>
    </w:p>
    <w:p w14:paraId="7859F841" w14:textId="77777777" w:rsidR="00C931C7" w:rsidRPr="008C35F4" w:rsidRDefault="00C931C7">
      <w:pPr>
        <w:spacing w:before="1"/>
        <w:rPr>
          <w:rFonts w:ascii="Times New Roman" w:eastAsia="Arial" w:hAnsi="Times New Roman"/>
          <w:sz w:val="20"/>
          <w:szCs w:val="20"/>
        </w:rPr>
      </w:pPr>
    </w:p>
    <w:p w14:paraId="2E95C230"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11</w:t>
      </w:r>
    </w:p>
    <w:p w14:paraId="4247668E" w14:textId="77777777" w:rsidR="00C931C7" w:rsidRPr="008C35F4" w:rsidRDefault="00C931C7">
      <w:pPr>
        <w:rPr>
          <w:rFonts w:ascii="Times New Roman" w:eastAsia="Arial" w:hAnsi="Times New Roman"/>
          <w:b/>
          <w:bCs/>
          <w:sz w:val="20"/>
          <w:szCs w:val="20"/>
        </w:rPr>
      </w:pPr>
    </w:p>
    <w:p w14:paraId="48363B7D" w14:textId="77777777" w:rsidR="00C931C7" w:rsidRPr="008C35F4" w:rsidRDefault="00745A90">
      <w:pPr>
        <w:pStyle w:val="BodyText"/>
        <w:numPr>
          <w:ilvl w:val="0"/>
          <w:numId w:val="18"/>
        </w:numPr>
        <w:tabs>
          <w:tab w:val="left" w:pos="801"/>
        </w:tabs>
        <w:spacing w:before="119"/>
        <w:ind w:right="112" w:firstLine="0"/>
        <w:jc w:val="both"/>
        <w:rPr>
          <w:rFonts w:ascii="Times New Roman" w:hAnsi="Times New Roman"/>
        </w:rPr>
      </w:pP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assets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business</w:t>
      </w:r>
      <w:r w:rsidRPr="008C35F4">
        <w:rPr>
          <w:rFonts w:ascii="Times New Roman" w:hAnsi="Times New Roman"/>
          <w:spacing w:val="-7"/>
        </w:rPr>
        <w:t xml:space="preserve"> </w:t>
      </w:r>
      <w:r w:rsidRPr="008C35F4">
        <w:rPr>
          <w:rFonts w:ascii="Times New Roman" w:hAnsi="Times New Roman"/>
          <w:spacing w:val="-1"/>
        </w:rPr>
        <w:t>owned</w:t>
      </w:r>
      <w:r w:rsidRPr="008C35F4">
        <w:rPr>
          <w:rFonts w:ascii="Times New Roman" w:hAnsi="Times New Roman"/>
          <w:spacing w:val="-7"/>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whole</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in</w:t>
      </w:r>
      <w:r w:rsidRPr="008C35F4">
        <w:rPr>
          <w:rFonts w:ascii="Times New Roman" w:hAnsi="Times New Roman"/>
          <w:spacing w:val="-7"/>
        </w:rPr>
        <w:t xml:space="preserve"> </w:t>
      </w:r>
      <w:r w:rsidRPr="008C35F4">
        <w:rPr>
          <w:rFonts w:ascii="Times New Roman" w:hAnsi="Times New Roman"/>
        </w:rPr>
        <w:t>part</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and</w:t>
      </w:r>
      <w:r w:rsidRPr="008C35F4">
        <w:rPr>
          <w:rFonts w:ascii="Times New Roman" w:hAnsi="Times New Roman"/>
          <w:spacing w:val="-8"/>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which</w:t>
      </w:r>
      <w:r w:rsidRPr="008C35F4">
        <w:rPr>
          <w:rFonts w:ascii="Times New Roman" w:hAnsi="Times New Roman"/>
          <w:spacing w:val="47"/>
        </w:rPr>
        <w:t xml:space="preserve"> </w:t>
      </w:r>
      <w:r w:rsidRPr="008C35F4">
        <w:rPr>
          <w:rFonts w:ascii="Times New Roman" w:hAnsi="Times New Roman"/>
        </w:rPr>
        <w:t>he</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engaged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spacing w:val="-1"/>
        </w:rPr>
        <w:t>self-employed</w:t>
      </w:r>
      <w:r w:rsidRPr="008C35F4">
        <w:rPr>
          <w:rFonts w:ascii="Times New Roman" w:hAnsi="Times New Roman"/>
          <w:spacing w:val="-2"/>
        </w:rPr>
        <w:t xml:space="preserve"> </w:t>
      </w:r>
      <w:r w:rsidRPr="008C35F4">
        <w:rPr>
          <w:rFonts w:ascii="Times New Roman" w:hAnsi="Times New Roman"/>
          <w:spacing w:val="-1"/>
        </w:rPr>
        <w:t>earner,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if</w:t>
      </w:r>
      <w:r w:rsidRPr="008C35F4">
        <w:rPr>
          <w:rFonts w:ascii="Times New Roman" w:hAnsi="Times New Roman"/>
          <w:spacing w:val="-2"/>
        </w:rPr>
        <w:t xml:space="preserve"> </w:t>
      </w:r>
      <w:r w:rsidRPr="008C35F4">
        <w:rPr>
          <w:rFonts w:ascii="Times New Roman" w:hAnsi="Times New Roman"/>
        </w:rPr>
        <w:t>he</w:t>
      </w:r>
      <w:r w:rsidRPr="008C35F4">
        <w:rPr>
          <w:rFonts w:ascii="Times New Roman" w:hAnsi="Times New Roman"/>
          <w:spacing w:val="-3"/>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spacing w:val="-1"/>
        </w:rPr>
        <w:t>ceased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be</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2"/>
        </w:rPr>
        <w:t xml:space="preserve"> </w:t>
      </w:r>
      <w:r w:rsidRPr="008C35F4">
        <w:rPr>
          <w:rFonts w:ascii="Times New Roman" w:hAnsi="Times New Roman"/>
          <w:spacing w:val="-1"/>
        </w:rPr>
        <w:t>engaged,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2"/>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spacing w:val="-1"/>
        </w:rPr>
        <w:t xml:space="preserve">as </w:t>
      </w:r>
      <w:r w:rsidRPr="008C35F4">
        <w:rPr>
          <w:rFonts w:ascii="Times New Roman" w:hAnsi="Times New Roman"/>
        </w:rPr>
        <w:t>may</w:t>
      </w:r>
      <w:r w:rsidRPr="008C35F4">
        <w:rPr>
          <w:rFonts w:ascii="Times New Roman" w:hAnsi="Times New Roman"/>
          <w:spacing w:val="-2"/>
        </w:rPr>
        <w:t xml:space="preserve"> </w:t>
      </w:r>
      <w:r w:rsidRPr="008C35F4">
        <w:rPr>
          <w:rFonts w:ascii="Times New Roman" w:hAnsi="Times New Roman"/>
          <w:spacing w:val="-1"/>
        </w:rPr>
        <w:t>be</w:t>
      </w:r>
      <w:r w:rsidRPr="008C35F4">
        <w:rPr>
          <w:rFonts w:ascii="Times New Roman" w:hAnsi="Times New Roman"/>
          <w:spacing w:val="49"/>
        </w:rPr>
        <w:t xml:space="preserve"> </w:t>
      </w:r>
      <w:r w:rsidRPr="008C35F4">
        <w:rPr>
          <w:rFonts w:ascii="Times New Roman" w:hAnsi="Times New Roman"/>
          <w:spacing w:val="-1"/>
        </w:rPr>
        <w:t xml:space="preserve">reasonable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allow </w:t>
      </w:r>
      <w:r w:rsidRPr="008C35F4">
        <w:rPr>
          <w:rFonts w:ascii="Times New Roman" w:hAnsi="Times New Roman"/>
        </w:rPr>
        <w:t>for</w:t>
      </w:r>
      <w:r w:rsidRPr="008C35F4">
        <w:rPr>
          <w:rFonts w:ascii="Times New Roman" w:hAnsi="Times New Roman"/>
          <w:spacing w:val="-1"/>
        </w:rPr>
        <w:t xml:space="preserve"> disposal</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2"/>
        </w:rPr>
        <w:t xml:space="preserve"> </w:t>
      </w:r>
      <w:r w:rsidRPr="008C35F4">
        <w:rPr>
          <w:rFonts w:ascii="Times New Roman" w:hAnsi="Times New Roman"/>
        </w:rPr>
        <w:t>asset.</w:t>
      </w:r>
    </w:p>
    <w:p w14:paraId="63950572" w14:textId="77777777" w:rsidR="00C931C7" w:rsidRPr="008C35F4" w:rsidRDefault="00745A90">
      <w:pPr>
        <w:pStyle w:val="BodyText"/>
        <w:numPr>
          <w:ilvl w:val="0"/>
          <w:numId w:val="18"/>
        </w:numPr>
        <w:tabs>
          <w:tab w:val="left" w:pos="801"/>
        </w:tabs>
        <w:ind w:left="800"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assets</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business owned </w:t>
      </w:r>
      <w:r w:rsidRPr="008C35F4">
        <w:rPr>
          <w:rFonts w:ascii="Times New Roman" w:hAnsi="Times New Roman"/>
        </w:rPr>
        <w:t>in</w:t>
      </w:r>
      <w:r w:rsidRPr="008C35F4">
        <w:rPr>
          <w:rFonts w:ascii="Times New Roman" w:hAnsi="Times New Roman"/>
          <w:spacing w:val="-1"/>
        </w:rPr>
        <w:t xml:space="preserve"> whole or</w:t>
      </w:r>
      <w:r w:rsidRPr="008C35F4">
        <w:rPr>
          <w:rFonts w:ascii="Times New Roman" w:hAnsi="Times New Roman"/>
        </w:rPr>
        <w:t xml:space="preserve"> in</w:t>
      </w:r>
      <w:r w:rsidRPr="008C35F4">
        <w:rPr>
          <w:rFonts w:ascii="Times New Roman" w:hAnsi="Times New Roman"/>
          <w:spacing w:val="-1"/>
        </w:rPr>
        <w:t xml:space="preserve"> </w:t>
      </w:r>
      <w:r w:rsidRPr="008C35F4">
        <w:rPr>
          <w:rFonts w:ascii="Times New Roman" w:hAnsi="Times New Roman"/>
        </w:rPr>
        <w:t>part</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where--</w:t>
      </w:r>
    </w:p>
    <w:p w14:paraId="66FEDADA" w14:textId="77777777" w:rsidR="00C931C7" w:rsidRPr="008C35F4" w:rsidRDefault="00745A90">
      <w:pPr>
        <w:pStyle w:val="BodyText"/>
        <w:numPr>
          <w:ilvl w:val="1"/>
          <w:numId w:val="18"/>
        </w:numPr>
        <w:tabs>
          <w:tab w:val="left" w:pos="1041"/>
        </w:tabs>
        <w:spacing w:before="119"/>
        <w:ind w:right="127" w:firstLine="0"/>
        <w:rPr>
          <w:rFonts w:ascii="Times New Roman" w:hAnsi="Times New Roman"/>
        </w:rPr>
      </w:pPr>
      <w:r w:rsidRPr="008C35F4">
        <w:rPr>
          <w:rFonts w:ascii="Times New Roman" w:hAnsi="Times New Roman"/>
        </w:rPr>
        <w:t>he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not</w:t>
      </w:r>
      <w:r w:rsidRPr="008C35F4">
        <w:rPr>
          <w:rFonts w:ascii="Times New Roman" w:hAnsi="Times New Roman"/>
          <w:spacing w:val="-12"/>
        </w:rPr>
        <w:t xml:space="preserve"> </w:t>
      </w:r>
      <w:r w:rsidRPr="008C35F4">
        <w:rPr>
          <w:rFonts w:ascii="Times New Roman" w:hAnsi="Times New Roman"/>
          <w:spacing w:val="-1"/>
        </w:rPr>
        <w:t>engaged</w:t>
      </w:r>
      <w:r w:rsidRPr="008C35F4">
        <w:rPr>
          <w:rFonts w:ascii="Times New Roman" w:hAnsi="Times New Roman"/>
          <w:spacing w:val="-12"/>
        </w:rPr>
        <w:t xml:space="preserve"> </w:t>
      </w:r>
      <w:r w:rsidRPr="008C35F4">
        <w:rPr>
          <w:rFonts w:ascii="Times New Roman" w:hAnsi="Times New Roman"/>
        </w:rPr>
        <w:t>as</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self-employed</w:t>
      </w:r>
      <w:r w:rsidRPr="008C35F4">
        <w:rPr>
          <w:rFonts w:ascii="Times New Roman" w:hAnsi="Times New Roman"/>
          <w:spacing w:val="-12"/>
        </w:rPr>
        <w:t xml:space="preserve"> </w:t>
      </w:r>
      <w:r w:rsidRPr="008C35F4">
        <w:rPr>
          <w:rFonts w:ascii="Times New Roman" w:hAnsi="Times New Roman"/>
          <w:spacing w:val="-1"/>
        </w:rPr>
        <w:t>earner</w:t>
      </w:r>
      <w:r w:rsidRPr="008C35F4">
        <w:rPr>
          <w:rFonts w:ascii="Times New Roman" w:hAnsi="Times New Roman"/>
          <w:spacing w:val="-12"/>
        </w:rPr>
        <w:t xml:space="preserve"> </w:t>
      </w:r>
      <w:r w:rsidRPr="008C35F4">
        <w:rPr>
          <w:rFonts w:ascii="Times New Roman" w:hAnsi="Times New Roman"/>
          <w:spacing w:val="-1"/>
        </w:rPr>
        <w:t>in</w:t>
      </w:r>
      <w:r w:rsidRPr="008C35F4">
        <w:rPr>
          <w:rFonts w:ascii="Times New Roman" w:hAnsi="Times New Roman"/>
          <w:spacing w:val="-12"/>
        </w:rPr>
        <w:t xml:space="preserve"> </w:t>
      </w:r>
      <w:r w:rsidRPr="008C35F4">
        <w:rPr>
          <w:rFonts w:ascii="Times New Roman" w:hAnsi="Times New Roman"/>
        </w:rPr>
        <w:t>that</w:t>
      </w:r>
      <w:r w:rsidRPr="008C35F4">
        <w:rPr>
          <w:rFonts w:ascii="Times New Roman" w:hAnsi="Times New Roman"/>
          <w:spacing w:val="-12"/>
        </w:rPr>
        <w:t xml:space="preserve"> </w:t>
      </w:r>
      <w:r w:rsidRPr="008C35F4">
        <w:rPr>
          <w:rFonts w:ascii="Times New Roman" w:hAnsi="Times New Roman"/>
          <w:spacing w:val="-1"/>
        </w:rPr>
        <w:t>business</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reason</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some</w:t>
      </w:r>
      <w:r w:rsidRPr="008C35F4">
        <w:rPr>
          <w:rFonts w:ascii="Times New Roman" w:hAnsi="Times New Roman"/>
          <w:spacing w:val="-12"/>
        </w:rPr>
        <w:t xml:space="preserve"> </w:t>
      </w:r>
      <w:r w:rsidRPr="008C35F4">
        <w:rPr>
          <w:rFonts w:ascii="Times New Roman" w:hAnsi="Times New Roman"/>
          <w:spacing w:val="-1"/>
        </w:rPr>
        <w:t>disease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bodily</w:t>
      </w:r>
      <w:r w:rsidRPr="008C35F4">
        <w:rPr>
          <w:rFonts w:ascii="Times New Roman" w:hAnsi="Times New Roman"/>
          <w:spacing w:val="59"/>
        </w:rPr>
        <w:t xml:space="preserve"> </w:t>
      </w:r>
      <w:r w:rsidRPr="008C35F4">
        <w:rPr>
          <w:rFonts w:ascii="Times New Roman" w:hAnsi="Times New Roman"/>
          <w:spacing w:val="-1"/>
        </w:rPr>
        <w:t>or mental disablement; but</w:t>
      </w:r>
    </w:p>
    <w:p w14:paraId="5A1EC160" w14:textId="77777777" w:rsidR="00C931C7" w:rsidRPr="008C35F4" w:rsidRDefault="00745A90">
      <w:pPr>
        <w:pStyle w:val="BodyText"/>
        <w:numPr>
          <w:ilvl w:val="1"/>
          <w:numId w:val="18"/>
        </w:numPr>
        <w:tabs>
          <w:tab w:val="left" w:pos="1041"/>
        </w:tabs>
        <w:ind w:right="127" w:firstLine="0"/>
        <w:rPr>
          <w:rFonts w:ascii="Times New Roman" w:hAnsi="Times New Roman"/>
        </w:rPr>
      </w:pPr>
      <w:r w:rsidRPr="008C35F4">
        <w:rPr>
          <w:rFonts w:ascii="Times New Roman" w:hAnsi="Times New Roman"/>
        </w:rPr>
        <w:t>he</w:t>
      </w:r>
      <w:r w:rsidRPr="008C35F4">
        <w:rPr>
          <w:rFonts w:ascii="Times New Roman" w:hAnsi="Times New Roman"/>
          <w:spacing w:val="-4"/>
        </w:rPr>
        <w:t xml:space="preserve"> </w:t>
      </w:r>
      <w:r w:rsidRPr="008C35F4">
        <w:rPr>
          <w:rFonts w:ascii="Times New Roman" w:hAnsi="Times New Roman"/>
          <w:spacing w:val="-1"/>
        </w:rPr>
        <w:t>intends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become</w:t>
      </w:r>
      <w:r w:rsidRPr="008C35F4">
        <w:rPr>
          <w:rFonts w:ascii="Times New Roman" w:hAnsi="Times New Roman"/>
          <w:spacing w:val="-4"/>
        </w:rPr>
        <w:t xml:space="preserve"> </w:t>
      </w:r>
      <w:r w:rsidRPr="008C35F4">
        <w:rPr>
          <w:rFonts w:ascii="Times New Roman" w:hAnsi="Times New Roman"/>
          <w:spacing w:val="-1"/>
        </w:rPr>
        <w:t>engaged</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may</w:t>
      </w:r>
      <w:r w:rsidRPr="008C35F4">
        <w:rPr>
          <w:rFonts w:ascii="Times New Roman" w:hAnsi="Times New Roman"/>
          <w:spacing w:val="-4"/>
        </w:rPr>
        <w:t xml:space="preserve"> </w:t>
      </w:r>
      <w:r w:rsidRPr="008C35F4">
        <w:rPr>
          <w:rFonts w:ascii="Times New Roman" w:hAnsi="Times New Roman"/>
        </w:rPr>
        <w:t>be,</w:t>
      </w:r>
      <w:r w:rsidRPr="008C35F4">
        <w:rPr>
          <w:rFonts w:ascii="Times New Roman" w:hAnsi="Times New Roman"/>
          <w:spacing w:val="-4"/>
        </w:rPr>
        <w:t xml:space="preserve"> </w:t>
      </w:r>
      <w:r w:rsidRPr="008C35F4">
        <w:rPr>
          <w:rFonts w:ascii="Times New Roman" w:hAnsi="Times New Roman"/>
          <w:spacing w:val="-1"/>
        </w:rPr>
        <w:t>re-engaged</w:t>
      </w:r>
      <w:r w:rsidRPr="008C35F4">
        <w:rPr>
          <w:rFonts w:ascii="Times New Roman" w:hAnsi="Times New Roman"/>
          <w:spacing w:val="-4"/>
        </w:rPr>
        <w:t xml:space="preserve"> </w:t>
      </w:r>
      <w:r w:rsidRPr="008C35F4">
        <w:rPr>
          <w:rFonts w:ascii="Times New Roman" w:hAnsi="Times New Roman"/>
          <w:spacing w:val="-1"/>
        </w:rPr>
        <w:t>as</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5"/>
        </w:rPr>
        <w:t xml:space="preserve"> </w:t>
      </w:r>
      <w:r w:rsidRPr="008C35F4">
        <w:rPr>
          <w:rFonts w:ascii="Times New Roman" w:hAnsi="Times New Roman"/>
          <w:spacing w:val="-1"/>
        </w:rPr>
        <w:t>self-employed</w:t>
      </w:r>
      <w:r w:rsidRPr="008C35F4">
        <w:rPr>
          <w:rFonts w:ascii="Times New Roman" w:hAnsi="Times New Roman"/>
          <w:spacing w:val="-4"/>
        </w:rPr>
        <w:t xml:space="preserve"> </w:t>
      </w:r>
      <w:r w:rsidRPr="008C35F4">
        <w:rPr>
          <w:rFonts w:ascii="Times New Roman" w:hAnsi="Times New Roman"/>
          <w:spacing w:val="-1"/>
        </w:rPr>
        <w:t>earner</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spacing w:val="-1"/>
        </w:rPr>
        <w:t>that business as soon as</w:t>
      </w:r>
      <w:r w:rsidRPr="008C35F4">
        <w:rPr>
          <w:rFonts w:ascii="Times New Roman" w:hAnsi="Times New Roman"/>
        </w:rPr>
        <w:t xml:space="preserve"> </w:t>
      </w:r>
      <w:r w:rsidRPr="008C35F4">
        <w:rPr>
          <w:rFonts w:ascii="Times New Roman" w:hAnsi="Times New Roman"/>
          <w:spacing w:val="-1"/>
        </w:rPr>
        <w:t>he recovers or</w:t>
      </w:r>
      <w:r w:rsidRPr="008C35F4">
        <w:rPr>
          <w:rFonts w:ascii="Times New Roman" w:hAnsi="Times New Roman"/>
          <w:spacing w:val="-2"/>
        </w:rPr>
        <w:t xml:space="preserve"> </w:t>
      </w:r>
      <w:r w:rsidRPr="008C35F4">
        <w:rPr>
          <w:rFonts w:ascii="Times New Roman" w:hAnsi="Times New Roman"/>
          <w:spacing w:val="-1"/>
        </w:rPr>
        <w:t>is able</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become engaged</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re-engaged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business,</w:t>
      </w:r>
    </w:p>
    <w:p w14:paraId="68ED5418" w14:textId="77777777" w:rsidR="00C931C7" w:rsidRPr="008C35F4" w:rsidRDefault="00C931C7">
      <w:pPr>
        <w:rPr>
          <w:rFonts w:ascii="Times New Roman" w:eastAsia="Arial" w:hAnsi="Times New Roman"/>
          <w:sz w:val="20"/>
          <w:szCs w:val="20"/>
        </w:rPr>
      </w:pPr>
    </w:p>
    <w:p w14:paraId="73BFFCD9" w14:textId="77777777" w:rsidR="00C931C7" w:rsidRPr="008C35F4" w:rsidRDefault="00745A90">
      <w:pPr>
        <w:pStyle w:val="BodyText"/>
        <w:spacing w:before="121"/>
        <w:ind w:left="115" w:right="115"/>
        <w:jc w:val="both"/>
        <w:rPr>
          <w:rFonts w:ascii="Times New Roman" w:hAnsi="Times New Roman"/>
        </w:rPr>
      </w:pP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period</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26</w:t>
      </w:r>
      <w:r w:rsidRPr="008C35F4">
        <w:rPr>
          <w:rFonts w:ascii="Times New Roman" w:hAnsi="Times New Roman"/>
          <w:spacing w:val="-12"/>
        </w:rPr>
        <w:t xml:space="preserve"> </w:t>
      </w:r>
      <w:r w:rsidRPr="008C35F4">
        <w:rPr>
          <w:rFonts w:ascii="Times New Roman" w:hAnsi="Times New Roman"/>
        </w:rPr>
        <w:t>weeks</w:t>
      </w:r>
      <w:r w:rsidRPr="008C35F4">
        <w:rPr>
          <w:rFonts w:ascii="Times New Roman" w:hAnsi="Times New Roman"/>
          <w:spacing w:val="-12"/>
        </w:rPr>
        <w:t xml:space="preserve"> </w:t>
      </w:r>
      <w:r w:rsidRPr="008C35F4">
        <w:rPr>
          <w:rFonts w:ascii="Times New Roman" w:hAnsi="Times New Roman"/>
          <w:spacing w:val="-1"/>
        </w:rPr>
        <w:t>from</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date</w:t>
      </w:r>
      <w:r w:rsidRPr="008C35F4">
        <w:rPr>
          <w:rFonts w:ascii="Times New Roman" w:hAnsi="Times New Roman"/>
          <w:spacing w:val="-12"/>
        </w:rPr>
        <w:t xml:space="preserve"> </w:t>
      </w:r>
      <w:r w:rsidRPr="008C35F4">
        <w:rPr>
          <w:rFonts w:ascii="Times New Roman" w:hAnsi="Times New Roman"/>
        </w:rPr>
        <w:t>on</w:t>
      </w:r>
      <w:r w:rsidRPr="008C35F4">
        <w:rPr>
          <w:rFonts w:ascii="Times New Roman" w:hAnsi="Times New Roman"/>
          <w:spacing w:val="-12"/>
        </w:rPr>
        <w:t xml:space="preserve"> </w:t>
      </w:r>
      <w:r w:rsidRPr="008C35F4">
        <w:rPr>
          <w:rFonts w:ascii="Times New Roman" w:hAnsi="Times New Roman"/>
        </w:rPr>
        <w:t>which</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application</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reduction</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this</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made,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43"/>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treated</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10"/>
        </w:rPr>
        <w:t xml:space="preserve"> </w:t>
      </w:r>
      <w:r w:rsidRPr="008C35F4">
        <w:rPr>
          <w:rFonts w:ascii="Times New Roman" w:hAnsi="Times New Roman"/>
        </w:rPr>
        <w:t>made,</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if</w:t>
      </w:r>
      <w:r w:rsidRPr="008C35F4">
        <w:rPr>
          <w:rFonts w:ascii="Times New Roman" w:hAnsi="Times New Roman"/>
          <w:spacing w:val="-10"/>
        </w:rPr>
        <w:t xml:space="preserve"> </w:t>
      </w:r>
      <w:r w:rsidRPr="008C35F4">
        <w:rPr>
          <w:rFonts w:ascii="Times New Roman" w:hAnsi="Times New Roman"/>
        </w:rPr>
        <w:t>it</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unreasonable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spacing w:val="-1"/>
        </w:rPr>
        <w:t>expect</w:t>
      </w:r>
      <w:r w:rsidRPr="008C35F4">
        <w:rPr>
          <w:rFonts w:ascii="Times New Roman" w:hAnsi="Times New Roman"/>
          <w:spacing w:val="-10"/>
        </w:rPr>
        <w:t xml:space="preserve"> </w:t>
      </w:r>
      <w:r w:rsidRPr="008C35F4">
        <w:rPr>
          <w:rFonts w:ascii="Times New Roman" w:hAnsi="Times New Roman"/>
          <w:spacing w:val="-1"/>
        </w:rPr>
        <w:t>him</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become</w:t>
      </w:r>
      <w:r w:rsidRPr="008C35F4">
        <w:rPr>
          <w:rFonts w:ascii="Times New Roman" w:hAnsi="Times New Roman"/>
          <w:spacing w:val="-12"/>
        </w:rPr>
        <w:t xml:space="preserve"> </w:t>
      </w:r>
      <w:r w:rsidRPr="008C35F4">
        <w:rPr>
          <w:rFonts w:ascii="Times New Roman" w:hAnsi="Times New Roman"/>
          <w:spacing w:val="-1"/>
        </w:rPr>
        <w:t>engaged</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spacing w:val="-2"/>
        </w:rPr>
        <w:t>re-engaged</w:t>
      </w:r>
      <w:r w:rsidRPr="008C35F4">
        <w:rPr>
          <w:rFonts w:ascii="Times New Roman" w:hAnsi="Times New Roman"/>
          <w:spacing w:val="-10"/>
        </w:rPr>
        <w:t xml:space="preserve"> </w:t>
      </w:r>
      <w:r w:rsidRPr="008C35F4">
        <w:rPr>
          <w:rFonts w:ascii="Times New Roman" w:hAnsi="Times New Roman"/>
          <w:spacing w:val="-1"/>
        </w:rPr>
        <w:t>in</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10"/>
        </w:rPr>
        <w:t xml:space="preserve"> </w:t>
      </w:r>
      <w:r w:rsidRPr="008C35F4">
        <w:rPr>
          <w:rFonts w:ascii="Times New Roman" w:hAnsi="Times New Roman"/>
          <w:spacing w:val="-2"/>
        </w:rPr>
        <w:t>business</w:t>
      </w:r>
      <w:r w:rsidRPr="008C35F4">
        <w:rPr>
          <w:rFonts w:ascii="Times New Roman" w:hAnsi="Times New Roman"/>
          <w:spacing w:val="58"/>
        </w:rPr>
        <w:t xml:space="preserve"> </w:t>
      </w:r>
      <w:r w:rsidRPr="008C35F4">
        <w:rPr>
          <w:rFonts w:ascii="Times New Roman" w:hAnsi="Times New Roman"/>
        </w:rPr>
        <w:t>within</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such</w:t>
      </w:r>
      <w:r w:rsidRPr="008C35F4">
        <w:rPr>
          <w:rFonts w:ascii="Times New Roman" w:hAnsi="Times New Roman"/>
          <w:spacing w:val="-4"/>
        </w:rPr>
        <w:t xml:space="preserve"> </w:t>
      </w:r>
      <w:r w:rsidRPr="008C35F4">
        <w:rPr>
          <w:rFonts w:ascii="Times New Roman" w:hAnsi="Times New Roman"/>
          <w:spacing w:val="-1"/>
        </w:rPr>
        <w:t>longer</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spacing w:val="-1"/>
        </w:rPr>
        <w:t>is</w:t>
      </w:r>
      <w:r w:rsidRPr="008C35F4">
        <w:rPr>
          <w:rFonts w:ascii="Times New Roman" w:hAnsi="Times New Roman"/>
          <w:spacing w:val="-3"/>
        </w:rPr>
        <w:t xml:space="preserve"> </w:t>
      </w:r>
      <w:r w:rsidRPr="008C35F4">
        <w:rPr>
          <w:rFonts w:ascii="Times New Roman" w:hAnsi="Times New Roman"/>
          <w:spacing w:val="-1"/>
        </w:rPr>
        <w:t>reasonable</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circumstances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enable</w:t>
      </w:r>
      <w:r w:rsidRPr="008C35F4">
        <w:rPr>
          <w:rFonts w:ascii="Times New Roman" w:hAnsi="Times New Roman"/>
          <w:spacing w:val="-3"/>
        </w:rPr>
        <w:t xml:space="preserve"> </w:t>
      </w:r>
      <w:r w:rsidRPr="008C35F4">
        <w:rPr>
          <w:rFonts w:ascii="Times New Roman" w:hAnsi="Times New Roman"/>
        </w:rPr>
        <w:t>him</w:t>
      </w:r>
      <w:r w:rsidRPr="008C35F4">
        <w:rPr>
          <w:rFonts w:ascii="Times New Roman" w:hAnsi="Times New Roman"/>
          <w:spacing w:val="-3"/>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become</w:t>
      </w:r>
      <w:r w:rsidRPr="008C35F4">
        <w:rPr>
          <w:rFonts w:ascii="Times New Roman" w:hAnsi="Times New Roman"/>
          <w:spacing w:val="-3"/>
        </w:rPr>
        <w:t xml:space="preserve"> </w:t>
      </w:r>
      <w:r w:rsidRPr="008C35F4">
        <w:rPr>
          <w:rFonts w:ascii="Times New Roman" w:hAnsi="Times New Roman"/>
        </w:rPr>
        <w:t>so</w:t>
      </w:r>
      <w:r w:rsidRPr="008C35F4">
        <w:rPr>
          <w:rFonts w:ascii="Times New Roman" w:hAnsi="Times New Roman"/>
          <w:spacing w:val="57"/>
        </w:rPr>
        <w:t xml:space="preserve"> </w:t>
      </w:r>
      <w:r w:rsidRPr="008C35F4">
        <w:rPr>
          <w:rFonts w:ascii="Times New Roman" w:hAnsi="Times New Roman"/>
          <w:spacing w:val="-1"/>
        </w:rPr>
        <w:t>engaged or</w:t>
      </w:r>
      <w:r w:rsidRPr="008C35F4">
        <w:rPr>
          <w:rFonts w:ascii="Times New Roman" w:hAnsi="Times New Roman"/>
        </w:rPr>
        <w:t xml:space="preserve"> </w:t>
      </w:r>
      <w:r w:rsidRPr="008C35F4">
        <w:rPr>
          <w:rFonts w:ascii="Times New Roman" w:hAnsi="Times New Roman"/>
          <w:spacing w:val="-1"/>
        </w:rPr>
        <w:t>re-engaged.</w:t>
      </w:r>
    </w:p>
    <w:p w14:paraId="275412C2" w14:textId="77777777" w:rsidR="00C931C7" w:rsidRPr="008C35F4" w:rsidRDefault="00745A90">
      <w:pPr>
        <w:pStyle w:val="BodyText"/>
        <w:numPr>
          <w:ilvl w:val="0"/>
          <w:numId w:val="18"/>
        </w:numPr>
        <w:tabs>
          <w:tab w:val="left" w:pos="801"/>
        </w:tabs>
        <w:ind w:right="258"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receiving</w:t>
      </w:r>
      <w:r w:rsidRPr="008C35F4">
        <w:rPr>
          <w:rFonts w:ascii="Times New Roman" w:hAnsi="Times New Roman"/>
          <w:spacing w:val="1"/>
        </w:rPr>
        <w:t xml:space="preserve"> </w:t>
      </w:r>
      <w:r w:rsidRPr="008C35F4">
        <w:rPr>
          <w:rFonts w:ascii="Times New Roman" w:hAnsi="Times New Roman"/>
          <w:spacing w:val="-1"/>
        </w:rPr>
        <w:t>assistance under the self-employment route, the assets</w:t>
      </w:r>
      <w:r w:rsidRPr="008C35F4">
        <w:rPr>
          <w:rFonts w:ascii="Times New Roman" w:hAnsi="Times New Roman"/>
          <w:spacing w:val="49"/>
        </w:rPr>
        <w:t xml:space="preserve"> </w:t>
      </w:r>
      <w:r w:rsidRPr="008C35F4">
        <w:rPr>
          <w:rFonts w:ascii="Times New Roman" w:hAnsi="Times New Roman"/>
          <w:spacing w:val="-1"/>
        </w:rPr>
        <w:t>acquired by that person for the purpose</w:t>
      </w:r>
      <w:r w:rsidRPr="008C35F4">
        <w:rPr>
          <w:rFonts w:ascii="Times New Roman" w:hAnsi="Times New Roman"/>
          <w:spacing w:val="-2"/>
        </w:rPr>
        <w:t xml:space="preserve"> </w:t>
      </w:r>
      <w:r w:rsidRPr="008C35F4">
        <w:rPr>
          <w:rFonts w:ascii="Times New Roman" w:hAnsi="Times New Roman"/>
          <w:spacing w:val="-1"/>
        </w:rPr>
        <w:t>of establishing or carrying on the commercial activity in respect of</w:t>
      </w:r>
      <w:r w:rsidRPr="008C35F4">
        <w:rPr>
          <w:rFonts w:ascii="Times New Roman" w:hAnsi="Times New Roman"/>
          <w:spacing w:val="26"/>
        </w:rPr>
        <w:t xml:space="preserve"> </w:t>
      </w:r>
      <w:r w:rsidRPr="008C35F4">
        <w:rPr>
          <w:rFonts w:ascii="Times New Roman" w:hAnsi="Times New Roman"/>
          <w:spacing w:val="-1"/>
        </w:rPr>
        <w:t>which such assistance is</w:t>
      </w:r>
      <w:r w:rsidRPr="008C35F4">
        <w:rPr>
          <w:rFonts w:ascii="Times New Roman" w:hAnsi="Times New Roman"/>
        </w:rPr>
        <w:t xml:space="preserve"> </w:t>
      </w:r>
      <w:r w:rsidRPr="008C35F4">
        <w:rPr>
          <w:rFonts w:ascii="Times New Roman" w:hAnsi="Times New Roman"/>
          <w:spacing w:val="-1"/>
        </w:rPr>
        <w:t>being received.</w:t>
      </w:r>
    </w:p>
    <w:p w14:paraId="5F60751D" w14:textId="77777777" w:rsidR="00C931C7" w:rsidRPr="008C35F4" w:rsidRDefault="00745A90">
      <w:pPr>
        <w:pStyle w:val="BodyText"/>
        <w:numPr>
          <w:ilvl w:val="0"/>
          <w:numId w:val="18"/>
        </w:numPr>
        <w:tabs>
          <w:tab w:val="left" w:pos="801"/>
        </w:tabs>
        <w:ind w:right="127"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has</w:t>
      </w:r>
      <w:r w:rsidRPr="008C35F4">
        <w:rPr>
          <w:rFonts w:ascii="Times New Roman" w:hAnsi="Times New Roman"/>
          <w:spacing w:val="-2"/>
        </w:rPr>
        <w:t xml:space="preserve"> </w:t>
      </w:r>
      <w:r w:rsidRPr="008C35F4">
        <w:rPr>
          <w:rFonts w:ascii="Times New Roman" w:hAnsi="Times New Roman"/>
          <w:spacing w:val="-1"/>
        </w:rPr>
        <w:t>ceased carrying on the commercial activity in respect</w:t>
      </w:r>
      <w:r w:rsidRPr="008C35F4">
        <w:rPr>
          <w:rFonts w:ascii="Times New Roman" w:hAnsi="Times New Roman"/>
          <w:spacing w:val="-3"/>
        </w:rPr>
        <w:t xml:space="preserve"> </w:t>
      </w:r>
      <w:r w:rsidRPr="008C35F4">
        <w:rPr>
          <w:rFonts w:ascii="Times New Roman" w:hAnsi="Times New Roman"/>
          <w:spacing w:val="-1"/>
        </w:rPr>
        <w:t>of which</w:t>
      </w:r>
      <w:r w:rsidRPr="008C35F4">
        <w:rPr>
          <w:rFonts w:ascii="Times New Roman" w:hAnsi="Times New Roman"/>
          <w:spacing w:val="22"/>
        </w:rPr>
        <w:t xml:space="preserve"> </w:t>
      </w:r>
      <w:r w:rsidRPr="008C35F4">
        <w:rPr>
          <w:rFonts w:ascii="Times New Roman" w:hAnsi="Times New Roman"/>
          <w:spacing w:val="-1"/>
        </w:rPr>
        <w:t>assistance</w:t>
      </w:r>
      <w:r w:rsidRPr="008C35F4">
        <w:rPr>
          <w:rFonts w:ascii="Times New Roman" w:hAnsi="Times New Roman"/>
          <w:spacing w:val="-9"/>
        </w:rPr>
        <w:t xml:space="preserve"> </w:t>
      </w:r>
      <w:r w:rsidRPr="008C35F4">
        <w:rPr>
          <w:rFonts w:ascii="Times New Roman" w:hAnsi="Times New Roman"/>
          <w:spacing w:val="-1"/>
        </w:rPr>
        <w:t>was</w:t>
      </w:r>
      <w:r w:rsidRPr="008C35F4">
        <w:rPr>
          <w:rFonts w:ascii="Times New Roman" w:hAnsi="Times New Roman"/>
          <w:spacing w:val="-9"/>
        </w:rPr>
        <w:t xml:space="preserve"> </w:t>
      </w:r>
      <w:r w:rsidRPr="008C35F4">
        <w:rPr>
          <w:rFonts w:ascii="Times New Roman" w:hAnsi="Times New Roman"/>
          <w:spacing w:val="-1"/>
        </w:rPr>
        <w:t>received</w:t>
      </w:r>
      <w:r w:rsidRPr="008C35F4">
        <w:rPr>
          <w:rFonts w:ascii="Times New Roman" w:hAnsi="Times New Roman"/>
          <w:spacing w:val="-9"/>
        </w:rPr>
        <w:t xml:space="preserve"> </w:t>
      </w:r>
      <w:r w:rsidRPr="008C35F4">
        <w:rPr>
          <w:rFonts w:ascii="Times New Roman" w:hAnsi="Times New Roman"/>
        </w:rPr>
        <w:t>as</w:t>
      </w:r>
      <w:r w:rsidRPr="008C35F4">
        <w:rPr>
          <w:rFonts w:ascii="Times New Roman" w:hAnsi="Times New Roman"/>
          <w:spacing w:val="-9"/>
        </w:rPr>
        <w:t xml:space="preserve"> </w:t>
      </w:r>
      <w:r w:rsidRPr="008C35F4">
        <w:rPr>
          <w:rFonts w:ascii="Times New Roman" w:hAnsi="Times New Roman"/>
          <w:spacing w:val="-1"/>
        </w:rPr>
        <w:t>specified</w:t>
      </w:r>
      <w:r w:rsidRPr="008C35F4">
        <w:rPr>
          <w:rFonts w:ascii="Times New Roman" w:hAnsi="Times New Roman"/>
          <w:spacing w:val="-9"/>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9"/>
        </w:rPr>
        <w:t xml:space="preserve"> </w:t>
      </w:r>
      <w:r w:rsidRPr="008C35F4">
        <w:rPr>
          <w:rFonts w:ascii="Times New Roman" w:hAnsi="Times New Roman"/>
        </w:rPr>
        <w:t>(3),</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assets</w:t>
      </w:r>
      <w:r w:rsidRPr="008C35F4">
        <w:rPr>
          <w:rFonts w:ascii="Times New Roman" w:hAnsi="Times New Roman"/>
          <w:spacing w:val="-9"/>
        </w:rPr>
        <w:t xml:space="preserve"> </w:t>
      </w:r>
      <w:r w:rsidRPr="008C35F4">
        <w:rPr>
          <w:rFonts w:ascii="Times New Roman" w:hAnsi="Times New Roman"/>
          <w:spacing w:val="-1"/>
        </w:rPr>
        <w:t>relating</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spacing w:val="-1"/>
        </w:rPr>
        <w:t>activity</w:t>
      </w:r>
      <w:r w:rsidRPr="008C35F4">
        <w:rPr>
          <w:rFonts w:ascii="Times New Roman" w:hAnsi="Times New Roman"/>
          <w:spacing w:val="-9"/>
        </w:rPr>
        <w:t xml:space="preserve"> </w:t>
      </w:r>
      <w:r w:rsidRPr="008C35F4">
        <w:rPr>
          <w:rFonts w:ascii="Times New Roman" w:hAnsi="Times New Roman"/>
        </w:rPr>
        <w:t>for</w:t>
      </w:r>
      <w:r w:rsidRPr="008C35F4">
        <w:rPr>
          <w:rFonts w:ascii="Times New Roman" w:hAnsi="Times New Roman"/>
          <w:spacing w:val="-9"/>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56"/>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reasonable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allow </w:t>
      </w:r>
      <w:r w:rsidRPr="008C35F4">
        <w:rPr>
          <w:rFonts w:ascii="Times New Roman" w:hAnsi="Times New Roman"/>
        </w:rPr>
        <w:t>for</w:t>
      </w:r>
      <w:r w:rsidRPr="008C35F4">
        <w:rPr>
          <w:rFonts w:ascii="Times New Roman" w:hAnsi="Times New Roman"/>
          <w:spacing w:val="-1"/>
        </w:rPr>
        <w:t xml:space="preserve"> disposal of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asset.</w:t>
      </w:r>
    </w:p>
    <w:p w14:paraId="1279D52C" w14:textId="77777777" w:rsidR="00C931C7" w:rsidRPr="008C35F4" w:rsidRDefault="00C931C7">
      <w:pPr>
        <w:spacing w:before="2"/>
        <w:rPr>
          <w:rFonts w:ascii="Times New Roman" w:eastAsia="Arial" w:hAnsi="Times New Roman"/>
          <w:sz w:val="20"/>
          <w:szCs w:val="20"/>
        </w:rPr>
      </w:pPr>
    </w:p>
    <w:p w14:paraId="66F3A13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12</w:t>
      </w:r>
    </w:p>
    <w:p w14:paraId="2B7CCFF1" w14:textId="77777777" w:rsidR="00C931C7" w:rsidRPr="008C35F4" w:rsidRDefault="00C931C7">
      <w:pPr>
        <w:rPr>
          <w:rFonts w:ascii="Times New Roman" w:eastAsia="Arial" w:hAnsi="Times New Roman"/>
          <w:b/>
          <w:bCs/>
          <w:sz w:val="20"/>
          <w:szCs w:val="20"/>
        </w:rPr>
      </w:pPr>
    </w:p>
    <w:p w14:paraId="6E4207EC" w14:textId="77777777" w:rsidR="00C931C7" w:rsidRPr="008C35F4" w:rsidRDefault="00745A90">
      <w:pPr>
        <w:pStyle w:val="BodyText"/>
        <w:numPr>
          <w:ilvl w:val="0"/>
          <w:numId w:val="17"/>
        </w:numPr>
        <w:tabs>
          <w:tab w:val="left" w:pos="801"/>
        </w:tabs>
        <w:spacing w:before="118"/>
        <w:ind w:right="258"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any arrears</w:t>
      </w:r>
      <w:r w:rsidRPr="008C35F4">
        <w:rPr>
          <w:rFonts w:ascii="Times New Roman" w:hAnsi="Times New Roman"/>
          <w:spacing w:val="1"/>
        </w:rPr>
        <w:t xml:space="preserve"> </w:t>
      </w:r>
      <w:r w:rsidRPr="008C35F4">
        <w:rPr>
          <w:rFonts w:ascii="Times New Roman" w:hAnsi="Times New Roman"/>
          <w:spacing w:val="-1"/>
        </w:rPr>
        <w:t>of,</w:t>
      </w:r>
      <w:r w:rsidRPr="008C35F4">
        <w:rPr>
          <w:rFonts w:ascii="Times New Roman" w:hAnsi="Times New Roman"/>
          <w:spacing w:val="-2"/>
        </w:rPr>
        <w:t xml:space="preserve"> </w:t>
      </w:r>
      <w:r w:rsidRPr="008C35F4">
        <w:rPr>
          <w:rFonts w:ascii="Times New Roman" w:hAnsi="Times New Roman"/>
          <w:spacing w:val="-1"/>
        </w:rPr>
        <w:t xml:space="preserve">or any </w:t>
      </w:r>
      <w:r w:rsidRPr="008C35F4">
        <w:rPr>
          <w:rFonts w:ascii="Times New Roman" w:hAnsi="Times New Roman"/>
          <w:spacing w:val="-2"/>
        </w:rPr>
        <w:t>concessionary</w:t>
      </w:r>
      <w:r w:rsidRPr="008C35F4">
        <w:rPr>
          <w:rFonts w:ascii="Times New Roman" w:hAnsi="Times New Roman"/>
          <w:spacing w:val="-1"/>
        </w:rPr>
        <w:t xml:space="preserve"> payment made to</w:t>
      </w:r>
      <w:r w:rsidRPr="008C35F4">
        <w:rPr>
          <w:rFonts w:ascii="Times New Roman" w:hAnsi="Times New Roman"/>
          <w:spacing w:val="-2"/>
        </w:rPr>
        <w:t xml:space="preserve"> </w:t>
      </w:r>
      <w:r w:rsidRPr="008C35F4">
        <w:rPr>
          <w:rFonts w:ascii="Times New Roman" w:hAnsi="Times New Roman"/>
          <w:spacing w:val="-1"/>
        </w:rPr>
        <w:t>compensate</w:t>
      </w:r>
      <w:r w:rsidRPr="008C35F4">
        <w:rPr>
          <w:rFonts w:ascii="Times New Roman" w:hAnsi="Times New Roman"/>
          <w:spacing w:val="58"/>
        </w:rPr>
        <w:t xml:space="preserve"> </w:t>
      </w:r>
      <w:r w:rsidRPr="008C35F4">
        <w:rPr>
          <w:rFonts w:ascii="Times New Roman" w:hAnsi="Times New Roman"/>
        </w:rPr>
        <w:t>for</w:t>
      </w:r>
      <w:r w:rsidRPr="008C35F4">
        <w:rPr>
          <w:rFonts w:ascii="Times New Roman" w:hAnsi="Times New Roman"/>
          <w:spacing w:val="-1"/>
        </w:rPr>
        <w:t xml:space="preserve"> arrears </w:t>
      </w:r>
      <w:r w:rsidRPr="008C35F4">
        <w:rPr>
          <w:rFonts w:ascii="Times New Roman" w:hAnsi="Times New Roman"/>
          <w:spacing w:val="-2"/>
        </w:rPr>
        <w:t>due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the non-payment of--</w:t>
      </w:r>
    </w:p>
    <w:p w14:paraId="7636CB7D" w14:textId="77777777" w:rsidR="00C931C7" w:rsidRPr="008C35F4" w:rsidRDefault="00745A90">
      <w:pPr>
        <w:pStyle w:val="BodyText"/>
        <w:numPr>
          <w:ilvl w:val="1"/>
          <w:numId w:val="17"/>
        </w:numPr>
        <w:tabs>
          <w:tab w:val="left" w:pos="1041"/>
        </w:tabs>
        <w:spacing w:before="119"/>
        <w:ind w:hanging="1"/>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specified </w:t>
      </w:r>
      <w:r w:rsidRPr="008C35F4">
        <w:rPr>
          <w:rFonts w:ascii="Times New Roman" w:hAnsi="Times New Roman"/>
        </w:rPr>
        <w:t>in</w:t>
      </w:r>
      <w:r w:rsidRPr="008C35F4">
        <w:rPr>
          <w:rFonts w:ascii="Times New Roman" w:hAnsi="Times New Roman"/>
          <w:spacing w:val="-1"/>
        </w:rPr>
        <w:t xml:space="preserve"> paragraphs 11, 13 or</w:t>
      </w:r>
      <w:r w:rsidRPr="008C35F4">
        <w:rPr>
          <w:rFonts w:ascii="Times New Roman" w:hAnsi="Times New Roman"/>
        </w:rPr>
        <w:t xml:space="preserve"> </w:t>
      </w:r>
      <w:r w:rsidRPr="008C35F4">
        <w:rPr>
          <w:rFonts w:ascii="Times New Roman" w:hAnsi="Times New Roman"/>
          <w:spacing w:val="-1"/>
        </w:rPr>
        <w:t>14 of Schedule 8;</w:t>
      </w:r>
    </w:p>
    <w:p w14:paraId="2F2963D6" w14:textId="77777777" w:rsidR="00C931C7" w:rsidRPr="008C35F4" w:rsidRDefault="00745A90">
      <w:pPr>
        <w:pStyle w:val="BodyText"/>
        <w:numPr>
          <w:ilvl w:val="1"/>
          <w:numId w:val="17"/>
        </w:numPr>
        <w:tabs>
          <w:tab w:val="left" w:pos="1041"/>
        </w:tabs>
        <w:ind w:left="1040"/>
        <w:rPr>
          <w:rFonts w:ascii="Times New Roman" w:hAnsi="Times New Roman"/>
        </w:rPr>
      </w:pPr>
      <w:r w:rsidRPr="008C35F4">
        <w:rPr>
          <w:rFonts w:ascii="Times New Roman" w:hAnsi="Times New Roman"/>
          <w:spacing w:val="-1"/>
        </w:rPr>
        <w:t>an income-related benefit under</w:t>
      </w:r>
      <w:r w:rsidRPr="008C35F4">
        <w:rPr>
          <w:rFonts w:ascii="Times New Roman" w:hAnsi="Times New Roman"/>
          <w:spacing w:val="-2"/>
        </w:rPr>
        <w:t xml:space="preserve"> </w:t>
      </w:r>
      <w:r w:rsidRPr="008C35F4">
        <w:rPr>
          <w:rFonts w:ascii="Times New Roman" w:hAnsi="Times New Roman"/>
          <w:spacing w:val="-1"/>
        </w:rPr>
        <w:t xml:space="preserve">Part </w:t>
      </w:r>
      <w:r w:rsidRPr="008C35F4">
        <w:rPr>
          <w:rFonts w:ascii="Times New Roman" w:hAnsi="Times New Roman"/>
        </w:rPr>
        <w:t>7</w:t>
      </w:r>
      <w:r w:rsidRPr="008C35F4">
        <w:rPr>
          <w:rFonts w:ascii="Times New Roman" w:hAnsi="Times New Roman"/>
          <w:spacing w:val="-1"/>
        </w:rPr>
        <w:t xml:space="preserve"> of the SSCBA;</w:t>
      </w:r>
    </w:p>
    <w:p w14:paraId="61E7D218" w14:textId="77777777" w:rsidR="00C931C7" w:rsidRPr="008C35F4" w:rsidRDefault="00745A90">
      <w:pPr>
        <w:pStyle w:val="BodyText"/>
        <w:numPr>
          <w:ilvl w:val="1"/>
          <w:numId w:val="17"/>
        </w:numPr>
        <w:tabs>
          <w:tab w:val="left" w:pos="1030"/>
        </w:tabs>
        <w:ind w:left="1029" w:hanging="674"/>
        <w:rPr>
          <w:rFonts w:ascii="Times New Roman" w:hAnsi="Times New Roman"/>
        </w:rPr>
      </w:pPr>
      <w:r w:rsidRPr="008C35F4">
        <w:rPr>
          <w:rFonts w:ascii="Times New Roman" w:hAnsi="Times New Roman"/>
        </w:rPr>
        <w:t>an</w:t>
      </w:r>
      <w:r w:rsidRPr="008C35F4">
        <w:rPr>
          <w:rFonts w:ascii="Times New Roman" w:hAnsi="Times New Roman"/>
          <w:spacing w:val="-1"/>
        </w:rPr>
        <w:t xml:space="preserve"> income-based jobseeker's allowance;</w:t>
      </w:r>
    </w:p>
    <w:p w14:paraId="1573DC41" w14:textId="77777777" w:rsidR="00C931C7" w:rsidRPr="008C35F4" w:rsidRDefault="00C931C7">
      <w:pPr>
        <w:spacing w:before="1"/>
        <w:rPr>
          <w:rFonts w:ascii="Times New Roman" w:eastAsia="Arial" w:hAnsi="Times New Roman"/>
          <w:sz w:val="20"/>
          <w:szCs w:val="20"/>
        </w:rPr>
      </w:pPr>
    </w:p>
    <w:p w14:paraId="18D574EB" w14:textId="77777777" w:rsidR="00C931C7" w:rsidRPr="008C35F4" w:rsidRDefault="00745A90">
      <w:pPr>
        <w:pStyle w:val="BodyText"/>
        <w:numPr>
          <w:ilvl w:val="1"/>
          <w:numId w:val="17"/>
        </w:numPr>
        <w:tabs>
          <w:tab w:val="left" w:pos="1041"/>
        </w:tabs>
        <w:spacing w:before="74"/>
        <w:ind w:right="127" w:firstLine="0"/>
        <w:rPr>
          <w:rFonts w:ascii="Times New Roman" w:hAnsi="Times New Roman"/>
        </w:rPr>
      </w:pPr>
      <w:r w:rsidRPr="008C35F4">
        <w:rPr>
          <w:rFonts w:ascii="Times New Roman" w:hAnsi="Times New Roman"/>
        </w:rPr>
        <w:t>any</w:t>
      </w:r>
      <w:r w:rsidRPr="008C35F4">
        <w:rPr>
          <w:rFonts w:ascii="Times New Roman" w:hAnsi="Times New Roman"/>
          <w:spacing w:val="-7"/>
        </w:rPr>
        <w:t xml:space="preserve"> </w:t>
      </w:r>
      <w:r w:rsidRPr="008C35F4">
        <w:rPr>
          <w:rFonts w:ascii="Times New Roman" w:hAnsi="Times New Roman"/>
          <w:spacing w:val="-1"/>
        </w:rPr>
        <w:t>discretionary</w:t>
      </w:r>
      <w:r w:rsidRPr="008C35F4">
        <w:rPr>
          <w:rFonts w:ascii="Times New Roman" w:hAnsi="Times New Roman"/>
          <w:spacing w:val="-7"/>
        </w:rPr>
        <w:t xml:space="preserve"> </w:t>
      </w:r>
      <w:r w:rsidRPr="008C35F4">
        <w:rPr>
          <w:rFonts w:ascii="Times New Roman" w:hAnsi="Times New Roman"/>
          <w:spacing w:val="-1"/>
        </w:rPr>
        <w:t>housing</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rPr>
        <w:t>paid</w:t>
      </w:r>
      <w:r w:rsidRPr="008C35F4">
        <w:rPr>
          <w:rFonts w:ascii="Times New Roman" w:hAnsi="Times New Roman"/>
          <w:spacing w:val="-8"/>
        </w:rPr>
        <w:t xml:space="preserve"> </w:t>
      </w:r>
      <w:r w:rsidRPr="008C35F4">
        <w:rPr>
          <w:rFonts w:ascii="Times New Roman" w:hAnsi="Times New Roman"/>
          <w:spacing w:val="-1"/>
        </w:rPr>
        <w:t>pursuant</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2"/>
        </w:rPr>
        <w:t>regulation</w:t>
      </w:r>
      <w:r w:rsidRPr="008C35F4">
        <w:rPr>
          <w:rFonts w:ascii="Times New Roman" w:hAnsi="Times New Roman"/>
          <w:spacing w:val="-7"/>
        </w:rPr>
        <w:t xml:space="preserve"> </w:t>
      </w:r>
      <w:r w:rsidRPr="008C35F4">
        <w:rPr>
          <w:rFonts w:ascii="Times New Roman" w:hAnsi="Times New Roman"/>
          <w:spacing w:val="-1"/>
        </w:rPr>
        <w:t>2(1)</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2"/>
        </w:rPr>
        <w:t>Discretionary</w:t>
      </w:r>
      <w:r w:rsidRPr="008C35F4">
        <w:rPr>
          <w:rFonts w:ascii="Times New Roman" w:hAnsi="Times New Roman"/>
          <w:spacing w:val="-7"/>
        </w:rPr>
        <w:t xml:space="preserve"> </w:t>
      </w:r>
      <w:r w:rsidRPr="008C35F4">
        <w:rPr>
          <w:rFonts w:ascii="Times New Roman" w:hAnsi="Times New Roman"/>
          <w:spacing w:val="-2"/>
        </w:rPr>
        <w:t>Financial</w:t>
      </w:r>
      <w:r w:rsidRPr="008C35F4">
        <w:rPr>
          <w:rFonts w:ascii="Times New Roman" w:hAnsi="Times New Roman"/>
          <w:spacing w:val="115"/>
        </w:rPr>
        <w:t xml:space="preserve"> </w:t>
      </w:r>
      <w:r w:rsidRPr="008C35F4">
        <w:rPr>
          <w:rFonts w:ascii="Times New Roman" w:hAnsi="Times New Roman"/>
          <w:spacing w:val="-1"/>
        </w:rPr>
        <w:t>Assistance Regulations 2001;</w:t>
      </w:r>
    </w:p>
    <w:p w14:paraId="4FF323E7" w14:textId="77777777" w:rsidR="00C931C7" w:rsidRPr="008C35F4" w:rsidRDefault="00745A90">
      <w:pPr>
        <w:pStyle w:val="BodyText"/>
        <w:numPr>
          <w:ilvl w:val="1"/>
          <w:numId w:val="17"/>
        </w:numPr>
        <w:tabs>
          <w:tab w:val="left" w:pos="1041"/>
        </w:tabs>
        <w:spacing w:before="119"/>
        <w:ind w:left="1040" w:hanging="684"/>
        <w:rPr>
          <w:rFonts w:ascii="Times New Roman" w:hAnsi="Times New Roman"/>
        </w:rPr>
      </w:pPr>
      <w:r w:rsidRPr="008C35F4">
        <w:rPr>
          <w:rFonts w:ascii="Times New Roman" w:hAnsi="Times New Roman"/>
          <w:spacing w:val="-1"/>
        </w:rPr>
        <w:t>working tax credit</w:t>
      </w:r>
      <w:r w:rsidRPr="008C35F4">
        <w:rPr>
          <w:rFonts w:ascii="Times New Roman" w:hAnsi="Times New Roman"/>
          <w:spacing w:val="-2"/>
        </w:rPr>
        <w:t xml:space="preserve"> </w:t>
      </w:r>
      <w:r w:rsidRPr="008C35F4">
        <w:rPr>
          <w:rFonts w:ascii="Times New Roman" w:hAnsi="Times New Roman"/>
          <w:spacing w:val="-1"/>
        </w:rPr>
        <w:t>and child tax credit;</w:t>
      </w:r>
    </w:p>
    <w:p w14:paraId="3DB5282A" w14:textId="77777777" w:rsidR="00C931C7" w:rsidRPr="008C35F4" w:rsidRDefault="00745A90">
      <w:pPr>
        <w:pStyle w:val="BodyText"/>
        <w:numPr>
          <w:ilvl w:val="1"/>
          <w:numId w:val="17"/>
        </w:numPr>
        <w:tabs>
          <w:tab w:val="left" w:pos="985"/>
        </w:tabs>
        <w:ind w:left="984" w:hanging="628"/>
        <w:rPr>
          <w:rFonts w:ascii="Times New Roman" w:hAnsi="Times New Roman"/>
        </w:rPr>
      </w:pPr>
      <w:r w:rsidRPr="008C35F4">
        <w:rPr>
          <w:rFonts w:ascii="Times New Roman" w:hAnsi="Times New Roman"/>
        </w:rPr>
        <w:t>an</w:t>
      </w:r>
      <w:r w:rsidRPr="008C35F4">
        <w:rPr>
          <w:rFonts w:ascii="Times New Roman" w:hAnsi="Times New Roman"/>
          <w:spacing w:val="-1"/>
        </w:rPr>
        <w:t xml:space="preserve"> income-related employment and support </w:t>
      </w:r>
      <w:r w:rsidRPr="008C35F4">
        <w:rPr>
          <w:rFonts w:ascii="Times New Roman" w:hAnsi="Times New Roman"/>
          <w:spacing w:val="-2"/>
        </w:rPr>
        <w:t>allowance,</w:t>
      </w:r>
    </w:p>
    <w:p w14:paraId="69D2A587" w14:textId="77777777" w:rsidR="00C931C7" w:rsidRPr="008C35F4" w:rsidRDefault="00C931C7">
      <w:pPr>
        <w:rPr>
          <w:rFonts w:ascii="Times New Roman" w:eastAsia="Arial" w:hAnsi="Times New Roman"/>
          <w:sz w:val="20"/>
          <w:szCs w:val="20"/>
        </w:rPr>
      </w:pPr>
    </w:p>
    <w:p w14:paraId="512516D1" w14:textId="77777777" w:rsidR="00C931C7" w:rsidRPr="008C35F4" w:rsidRDefault="00745A90">
      <w:pPr>
        <w:pStyle w:val="BodyText"/>
        <w:spacing w:before="119"/>
        <w:ind w:left="116"/>
        <w:rPr>
          <w:rFonts w:ascii="Times New Roman" w:hAnsi="Times New Roman"/>
        </w:rPr>
      </w:pPr>
      <w:r w:rsidRPr="008C35F4">
        <w:rPr>
          <w:rFonts w:ascii="Times New Roman" w:hAnsi="Times New Roman"/>
        </w:rPr>
        <w:lastRenderedPageBreak/>
        <w:t>but</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1"/>
        </w:rPr>
        <w:t xml:space="preserve"> 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arrears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concessionary </w:t>
      </w:r>
      <w:r w:rsidRPr="008C35F4">
        <w:rPr>
          <w:rFonts w:ascii="Times New Roman" w:hAnsi="Times New Roman"/>
        </w:rPr>
        <w:t>payment.</w:t>
      </w:r>
    </w:p>
    <w:p w14:paraId="16E9238C" w14:textId="77777777" w:rsidR="00C931C7" w:rsidRPr="008C35F4" w:rsidRDefault="00745A90">
      <w:pPr>
        <w:pStyle w:val="BodyText"/>
        <w:numPr>
          <w:ilvl w:val="0"/>
          <w:numId w:val="17"/>
        </w:numPr>
        <w:tabs>
          <w:tab w:val="left" w:pos="801"/>
        </w:tabs>
        <w:ind w:right="114" w:firstLine="0"/>
        <w:rPr>
          <w:rFonts w:ascii="Times New Roman" w:hAnsi="Times New Roman"/>
        </w:rPr>
      </w:pP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case</w:t>
      </w:r>
      <w:r w:rsidRPr="008C35F4">
        <w:rPr>
          <w:rFonts w:ascii="Times New Roman" w:hAnsi="Times New Roman"/>
          <w:spacing w:val="-13"/>
        </w:rPr>
        <w:t xml:space="preserve"> </w:t>
      </w:r>
      <w:r w:rsidRPr="008C35F4">
        <w:rPr>
          <w:rFonts w:ascii="Times New Roman" w:hAnsi="Times New Roman"/>
          <w:spacing w:val="-1"/>
        </w:rPr>
        <w:t>where</w:t>
      </w:r>
      <w:r w:rsidRPr="008C35F4">
        <w:rPr>
          <w:rFonts w:ascii="Times New Roman" w:hAnsi="Times New Roman"/>
          <w:spacing w:val="-13"/>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total</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arrears</w:t>
      </w:r>
      <w:r w:rsidRPr="008C35F4">
        <w:rPr>
          <w:rFonts w:ascii="Times New Roman" w:hAnsi="Times New Roman"/>
          <w:spacing w:val="-13"/>
        </w:rPr>
        <w:t xml:space="preserve"> </w:t>
      </w:r>
      <w:r w:rsidRPr="008C35F4">
        <w:rPr>
          <w:rFonts w:ascii="Times New Roman" w:hAnsi="Times New Roman"/>
        </w:rPr>
        <w:t>and,</w:t>
      </w:r>
      <w:r w:rsidRPr="008C35F4">
        <w:rPr>
          <w:rFonts w:ascii="Times New Roman" w:hAnsi="Times New Roman"/>
          <w:spacing w:val="-14"/>
        </w:rPr>
        <w:t xml:space="preserve"> </w:t>
      </w:r>
      <w:r w:rsidRPr="008C35F4">
        <w:rPr>
          <w:rFonts w:ascii="Times New Roman" w:hAnsi="Times New Roman"/>
        </w:rPr>
        <w:t>if</w:t>
      </w:r>
      <w:r w:rsidRPr="008C35F4">
        <w:rPr>
          <w:rFonts w:ascii="Times New Roman" w:hAnsi="Times New Roman"/>
          <w:spacing w:val="-13"/>
        </w:rPr>
        <w:t xml:space="preserve"> </w:t>
      </w:r>
      <w:r w:rsidRPr="008C35F4">
        <w:rPr>
          <w:rFonts w:ascii="Times New Roman" w:hAnsi="Times New Roman"/>
          <w:spacing w:val="-1"/>
        </w:rPr>
        <w:t>appropriate,</w:t>
      </w:r>
      <w:r w:rsidRPr="008C35F4">
        <w:rPr>
          <w:rFonts w:ascii="Times New Roman" w:hAnsi="Times New Roman"/>
          <w:spacing w:val="-13"/>
        </w:rPr>
        <w:t xml:space="preserve"> </w:t>
      </w:r>
      <w:r w:rsidRPr="008C35F4">
        <w:rPr>
          <w:rFonts w:ascii="Times New Roman" w:hAnsi="Times New Roman"/>
        </w:rPr>
        <w:t>any</w:t>
      </w:r>
      <w:r w:rsidRPr="008C35F4">
        <w:rPr>
          <w:rFonts w:ascii="Times New Roman" w:hAnsi="Times New Roman"/>
          <w:spacing w:val="-13"/>
        </w:rPr>
        <w:t xml:space="preserve"> </w:t>
      </w:r>
      <w:r w:rsidRPr="008C35F4">
        <w:rPr>
          <w:rFonts w:ascii="Times New Roman" w:hAnsi="Times New Roman"/>
          <w:spacing w:val="-1"/>
        </w:rPr>
        <w:t>concessionary</w:t>
      </w:r>
      <w:r w:rsidRPr="008C35F4">
        <w:rPr>
          <w:rFonts w:ascii="Times New Roman" w:hAnsi="Times New Roman"/>
          <w:spacing w:val="-13"/>
        </w:rPr>
        <w:t xml:space="preserve"> </w:t>
      </w:r>
      <w:r w:rsidRPr="008C35F4">
        <w:rPr>
          <w:rFonts w:ascii="Times New Roman" w:hAnsi="Times New Roman"/>
          <w:spacing w:val="-1"/>
        </w:rPr>
        <w:t>payment</w:t>
      </w:r>
      <w:r w:rsidRPr="008C35F4">
        <w:rPr>
          <w:rFonts w:ascii="Times New Roman" w:hAnsi="Times New Roman"/>
          <w:spacing w:val="-13"/>
        </w:rPr>
        <w:t xml:space="preserve"> </w:t>
      </w:r>
      <w:r w:rsidRPr="008C35F4">
        <w:rPr>
          <w:rFonts w:ascii="Times New Roman" w:hAnsi="Times New Roman"/>
          <w:spacing w:val="-1"/>
        </w:rPr>
        <w:t>referred</w:t>
      </w:r>
      <w:r w:rsidRPr="008C35F4">
        <w:rPr>
          <w:rFonts w:ascii="Times New Roman" w:hAnsi="Times New Roman"/>
          <w:spacing w:val="-13"/>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rPr>
        <w:t>in</w:t>
      </w:r>
      <w:r w:rsidRPr="008C35F4">
        <w:rPr>
          <w:rFonts w:ascii="Times New Roman" w:hAnsi="Times New Roman"/>
          <w:spacing w:val="71"/>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rPr>
        <w:t>relating</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specified </w:t>
      </w:r>
      <w:r w:rsidRPr="008C35F4">
        <w:rPr>
          <w:rFonts w:ascii="Times New Roman" w:hAnsi="Times New Roman"/>
        </w:rPr>
        <w:t>payments,</w:t>
      </w:r>
      <w:r w:rsidRPr="008C35F4">
        <w:rPr>
          <w:rFonts w:ascii="Times New Roman" w:hAnsi="Times New Roman"/>
          <w:spacing w:val="-1"/>
        </w:rPr>
        <w:t xml:space="preserve"> benefits </w:t>
      </w:r>
      <w:r w:rsidRPr="008C35F4">
        <w:rPr>
          <w:rFonts w:ascii="Times New Roman" w:hAnsi="Times New Roman"/>
        </w:rPr>
        <w:t>or</w:t>
      </w:r>
      <w:r w:rsidRPr="008C35F4">
        <w:rPr>
          <w:rFonts w:ascii="Times New Roman" w:hAnsi="Times New Roman"/>
          <w:spacing w:val="-1"/>
        </w:rPr>
        <w:t xml:space="preserve"> allowances amounts to </w:t>
      </w:r>
      <w:r w:rsidRPr="008C35F4">
        <w:rPr>
          <w:rFonts w:ascii="Times New Roman" w:hAnsi="Times New Roman"/>
        </w:rPr>
        <w:t>£5,000</w:t>
      </w:r>
      <w:r w:rsidRPr="008C35F4">
        <w:rPr>
          <w:rFonts w:ascii="Times New Roman" w:hAnsi="Times New Roman"/>
          <w:spacing w:val="-1"/>
        </w:rPr>
        <w:t xml:space="preserve"> or</w:t>
      </w:r>
      <w:r w:rsidRPr="008C35F4">
        <w:rPr>
          <w:rFonts w:ascii="Times New Roman" w:hAnsi="Times New Roman"/>
          <w:spacing w:val="53"/>
        </w:rPr>
        <w:t xml:space="preserve"> </w:t>
      </w:r>
      <w:r w:rsidRPr="008C35F4">
        <w:rPr>
          <w:rFonts w:ascii="Times New Roman" w:hAnsi="Times New Roman"/>
        </w:rPr>
        <w:t>more</w:t>
      </w:r>
      <w:r w:rsidRPr="008C35F4">
        <w:rPr>
          <w:rFonts w:ascii="Times New Roman" w:hAnsi="Times New Roman"/>
          <w:spacing w:val="-1"/>
        </w:rPr>
        <w:t xml:space="preserve"> (referred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sub-paragraph (3) as</w:t>
      </w:r>
      <w:r w:rsidRPr="008C35F4">
        <w:rPr>
          <w:rFonts w:ascii="Times New Roman" w:hAnsi="Times New Roman"/>
        </w:rPr>
        <w:t xml:space="preserve"> "the</w:t>
      </w:r>
      <w:r w:rsidRPr="008C35F4">
        <w:rPr>
          <w:rFonts w:ascii="Times New Roman" w:hAnsi="Times New Roman"/>
          <w:spacing w:val="-1"/>
        </w:rPr>
        <w:t xml:space="preserve"> relevant </w:t>
      </w:r>
      <w:r w:rsidRPr="008C35F4">
        <w:rPr>
          <w:rFonts w:ascii="Times New Roman" w:hAnsi="Times New Roman"/>
        </w:rPr>
        <w:t>sum")</w:t>
      </w:r>
      <w:r w:rsidRPr="008C35F4">
        <w:rPr>
          <w:rFonts w:ascii="Times New Roman" w:hAnsi="Times New Roman"/>
          <w:spacing w:val="-1"/>
        </w:rPr>
        <w:t xml:space="preserve"> and </w:t>
      </w:r>
      <w:r w:rsidRPr="008C35F4">
        <w:rPr>
          <w:rFonts w:ascii="Times New Roman" w:hAnsi="Times New Roman"/>
        </w:rPr>
        <w:t>is--</w:t>
      </w:r>
    </w:p>
    <w:p w14:paraId="0905809D" w14:textId="77777777" w:rsidR="00C931C7" w:rsidRPr="008C35F4" w:rsidRDefault="00745A90">
      <w:pPr>
        <w:pStyle w:val="BodyText"/>
        <w:numPr>
          <w:ilvl w:val="1"/>
          <w:numId w:val="17"/>
        </w:numPr>
        <w:tabs>
          <w:tab w:val="left" w:pos="1041"/>
        </w:tabs>
        <w:ind w:right="320" w:firstLine="0"/>
        <w:rPr>
          <w:rFonts w:ascii="Times New Roman" w:hAnsi="Times New Roman"/>
        </w:rPr>
      </w:pP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order </w:t>
      </w:r>
      <w:r w:rsidRPr="008C35F4">
        <w:rPr>
          <w:rFonts w:ascii="Times New Roman" w:hAnsi="Times New Roman"/>
        </w:rPr>
        <w:t>to</w:t>
      </w:r>
      <w:r w:rsidRPr="008C35F4">
        <w:rPr>
          <w:rFonts w:ascii="Times New Roman" w:hAnsi="Times New Roman"/>
          <w:spacing w:val="-1"/>
        </w:rPr>
        <w:t xml:space="preserve"> rectify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compensate </w:t>
      </w:r>
      <w:r w:rsidRPr="008C35F4">
        <w:rPr>
          <w:rFonts w:ascii="Times New Roman" w:hAnsi="Times New Roman"/>
        </w:rPr>
        <w:t xml:space="preserve">for, </w:t>
      </w:r>
      <w:r w:rsidRPr="008C35F4">
        <w:rPr>
          <w:rFonts w:ascii="Times New Roman" w:hAnsi="Times New Roman"/>
          <w:spacing w:val="-1"/>
        </w:rPr>
        <w:t>an official error as defined in</w:t>
      </w:r>
      <w:r w:rsidRPr="008C35F4">
        <w:rPr>
          <w:rFonts w:ascii="Times New Roman" w:hAnsi="Times New Roman"/>
          <w:spacing w:val="-2"/>
        </w:rPr>
        <w:t xml:space="preserve"> </w:t>
      </w:r>
      <w:r w:rsidRPr="008C35F4">
        <w:rPr>
          <w:rFonts w:ascii="Times New Roman" w:hAnsi="Times New Roman"/>
          <w:spacing w:val="-1"/>
        </w:rPr>
        <w:t>regulation 1(2) of the</w:t>
      </w:r>
      <w:r w:rsidRPr="008C35F4">
        <w:rPr>
          <w:rFonts w:ascii="Times New Roman" w:hAnsi="Times New Roman"/>
          <w:spacing w:val="44"/>
        </w:rPr>
        <w:t xml:space="preserve"> </w:t>
      </w:r>
      <w:r w:rsidRPr="008C35F4">
        <w:rPr>
          <w:rFonts w:ascii="Times New Roman" w:hAnsi="Times New Roman"/>
          <w:spacing w:val="-1"/>
        </w:rPr>
        <w:t xml:space="preserve">Housing Benefit </w:t>
      </w:r>
      <w:r w:rsidRPr="008C35F4">
        <w:rPr>
          <w:rFonts w:ascii="Times New Roman" w:hAnsi="Times New Roman"/>
        </w:rPr>
        <w:t>and</w:t>
      </w:r>
      <w:r w:rsidRPr="008C35F4">
        <w:rPr>
          <w:rFonts w:ascii="Times New Roman" w:hAnsi="Times New Roman"/>
          <w:spacing w:val="-1"/>
        </w:rPr>
        <w:t xml:space="preserve"> Council </w:t>
      </w:r>
      <w:r w:rsidRPr="008C35F4">
        <w:rPr>
          <w:rFonts w:ascii="Times New Roman" w:hAnsi="Times New Roman"/>
        </w:rPr>
        <w:t>Tax</w:t>
      </w:r>
      <w:r w:rsidRPr="008C35F4">
        <w:rPr>
          <w:rFonts w:ascii="Times New Roman" w:hAnsi="Times New Roman"/>
          <w:spacing w:val="-1"/>
        </w:rPr>
        <w:t xml:space="preserve"> Benefit (Decisions and Appeals) Regulations 2001; </w:t>
      </w:r>
      <w:r w:rsidRPr="008C35F4">
        <w:rPr>
          <w:rFonts w:ascii="Times New Roman" w:hAnsi="Times New Roman"/>
        </w:rPr>
        <w:t>and</w:t>
      </w:r>
    </w:p>
    <w:p w14:paraId="3323B6D7" w14:textId="77777777" w:rsidR="00C931C7" w:rsidRPr="008C35F4" w:rsidRDefault="00745A90">
      <w:pPr>
        <w:pStyle w:val="BodyText"/>
        <w:numPr>
          <w:ilvl w:val="1"/>
          <w:numId w:val="17"/>
        </w:numPr>
        <w:tabs>
          <w:tab w:val="left" w:pos="1041"/>
        </w:tabs>
        <w:spacing w:before="119"/>
        <w:ind w:left="1040" w:hanging="684"/>
        <w:rPr>
          <w:rFonts w:ascii="Times New Roman" w:hAnsi="Times New Roman"/>
        </w:rPr>
      </w:pPr>
      <w:r w:rsidRPr="008C35F4">
        <w:rPr>
          <w:rFonts w:ascii="Times New Roman" w:hAnsi="Times New Roman"/>
          <w:spacing w:val="-1"/>
        </w:rPr>
        <w:t xml:space="preserve">received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full</w:t>
      </w:r>
      <w:r w:rsidRPr="008C35F4">
        <w:rPr>
          <w:rFonts w:ascii="Times New Roman" w:hAnsi="Times New Roman"/>
          <w:spacing w:val="-1"/>
        </w:rPr>
        <w:t xml:space="preserve"> 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after</w:t>
      </w:r>
      <w:r w:rsidRPr="008C35F4">
        <w:rPr>
          <w:rFonts w:ascii="Times New Roman" w:hAnsi="Times New Roman"/>
          <w:spacing w:val="-1"/>
        </w:rPr>
        <w:t xml:space="preserve"> 14th October 2001,</w:t>
      </w:r>
    </w:p>
    <w:p w14:paraId="7C2A2B98" w14:textId="77777777" w:rsidR="00C931C7" w:rsidRPr="008C35F4" w:rsidRDefault="00C931C7">
      <w:pPr>
        <w:rPr>
          <w:rFonts w:ascii="Times New Roman" w:eastAsia="Arial" w:hAnsi="Times New Roman"/>
          <w:sz w:val="20"/>
          <w:szCs w:val="20"/>
        </w:rPr>
      </w:pPr>
    </w:p>
    <w:p w14:paraId="78D77015"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1"/>
        </w:rPr>
        <w:t xml:space="preserve"> has effect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relation</w:t>
      </w:r>
      <w:r w:rsidRPr="008C35F4">
        <w:rPr>
          <w:rFonts w:ascii="Times New Roman" w:hAnsi="Times New Roman"/>
          <w:spacing w:val="-1"/>
        </w:rPr>
        <w:t xml:space="preserve"> to such </w:t>
      </w:r>
      <w:r w:rsidRPr="008C35F4">
        <w:rPr>
          <w:rFonts w:ascii="Times New Roman" w:hAnsi="Times New Roman"/>
        </w:rPr>
        <w:t>arrears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concessionary payment </w:t>
      </w:r>
      <w:r w:rsidRPr="008C35F4">
        <w:rPr>
          <w:rFonts w:ascii="Times New Roman" w:hAnsi="Times New Roman"/>
        </w:rPr>
        <w:t>either</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41"/>
        </w:rPr>
        <w:t xml:space="preserve"> </w:t>
      </w:r>
      <w:r w:rsidRPr="008C35F4">
        <w:rPr>
          <w:rFonts w:ascii="Times New Roman" w:hAnsi="Times New Roman"/>
          <w:spacing w:val="-1"/>
        </w:rPr>
        <w:t>weeks</w:t>
      </w:r>
      <w:r w:rsidRPr="008C35F4">
        <w:rPr>
          <w:rFonts w:ascii="Times New Roman" w:hAnsi="Times New Roman"/>
          <w:spacing w:val="-8"/>
        </w:rPr>
        <w:t xml:space="preserve"> </w:t>
      </w:r>
      <w:r w:rsidRPr="008C35F4">
        <w:rPr>
          <w:rFonts w:ascii="Times New Roman" w:hAnsi="Times New Roman"/>
          <w:spacing w:val="-1"/>
        </w:rPr>
        <w:t>from</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date</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receipt,</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spacing w:val="-1"/>
        </w:rPr>
        <w:t>if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relevant</w:t>
      </w:r>
      <w:r w:rsidRPr="008C35F4">
        <w:rPr>
          <w:rFonts w:ascii="Times New Roman" w:hAnsi="Times New Roman"/>
          <w:spacing w:val="-8"/>
        </w:rPr>
        <w:t xml:space="preserve"> </w:t>
      </w:r>
      <w:r w:rsidRPr="008C35F4">
        <w:rPr>
          <w:rFonts w:ascii="Times New Roman" w:hAnsi="Times New Roman"/>
          <w:spacing w:val="-1"/>
        </w:rPr>
        <w:t>sum</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spacing w:val="-1"/>
        </w:rPr>
        <w:t>received</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rPr>
        <w:t>its</w:t>
      </w:r>
      <w:r w:rsidRPr="008C35F4">
        <w:rPr>
          <w:rFonts w:ascii="Times New Roman" w:hAnsi="Times New Roman"/>
          <w:spacing w:val="-8"/>
        </w:rPr>
        <w:t xml:space="preserve"> </w:t>
      </w:r>
      <w:r w:rsidRPr="008C35F4">
        <w:rPr>
          <w:rFonts w:ascii="Times New Roman" w:hAnsi="Times New Roman"/>
        </w:rPr>
        <w:t>entirety</w:t>
      </w:r>
      <w:r w:rsidRPr="008C35F4">
        <w:rPr>
          <w:rFonts w:ascii="Times New Roman" w:hAnsi="Times New Roman"/>
          <w:spacing w:val="-8"/>
        </w:rPr>
        <w:t xml:space="preserve"> </w:t>
      </w:r>
      <w:r w:rsidRPr="008C35F4">
        <w:rPr>
          <w:rFonts w:ascii="Times New Roman" w:hAnsi="Times New Roman"/>
          <w:spacing w:val="-1"/>
        </w:rPr>
        <w:t>during</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an</w:t>
      </w:r>
      <w:r w:rsidRPr="008C35F4">
        <w:rPr>
          <w:rFonts w:ascii="Times New Roman" w:hAnsi="Times New Roman"/>
          <w:spacing w:val="-8"/>
        </w:rPr>
        <w:t xml:space="preserve"> </w:t>
      </w:r>
      <w:r w:rsidRPr="008C35F4">
        <w:rPr>
          <w:rFonts w:ascii="Times New Roman" w:hAnsi="Times New Roman"/>
          <w:spacing w:val="-1"/>
        </w:rPr>
        <w:t>award</w:t>
      </w:r>
      <w:r w:rsidRPr="008C35F4">
        <w:rPr>
          <w:rFonts w:ascii="Times New Roman" w:hAnsi="Times New Roman"/>
          <w:spacing w:val="47"/>
        </w:rPr>
        <w:t xml:space="preserve"> </w:t>
      </w:r>
      <w:r w:rsidRPr="008C35F4">
        <w:rPr>
          <w:rFonts w:ascii="Times New Roman" w:hAnsi="Times New Roman"/>
          <w:spacing w:val="-1"/>
        </w:rPr>
        <w:t xml:space="preserve">of </w:t>
      </w:r>
      <w:r w:rsidRPr="008C35F4">
        <w:rPr>
          <w:rFonts w:ascii="Times New Roman" w:hAnsi="Times New Roman"/>
        </w:rPr>
        <w:t>a</w:t>
      </w:r>
      <w:r w:rsidRPr="008C35F4">
        <w:rPr>
          <w:rFonts w:ascii="Times New Roman" w:hAnsi="Times New Roman"/>
          <w:spacing w:val="-1"/>
        </w:rPr>
        <w:t xml:space="preserve"> reduction</w:t>
      </w:r>
      <w:r w:rsidRPr="008C35F4">
        <w:rPr>
          <w:rFonts w:ascii="Times New Roman" w:hAnsi="Times New Roman"/>
          <w:spacing w:val="-2"/>
        </w:rPr>
        <w:t xml:space="preserve"> </w:t>
      </w:r>
      <w:r w:rsidRPr="008C35F4">
        <w:rPr>
          <w:rFonts w:ascii="Times New Roman" w:hAnsi="Times New Roman"/>
          <w:spacing w:val="-1"/>
        </w:rPr>
        <w:t>under this</w:t>
      </w:r>
      <w:r w:rsidRPr="008C35F4">
        <w:rPr>
          <w:rFonts w:ascii="Times New Roman" w:hAnsi="Times New Roman"/>
        </w:rPr>
        <w:t xml:space="preserve"> </w:t>
      </w:r>
      <w:r w:rsidRPr="008C35F4">
        <w:rPr>
          <w:rFonts w:ascii="Times New Roman" w:hAnsi="Times New Roman"/>
          <w:spacing w:val="-1"/>
        </w:rPr>
        <w:t>scheme, for the</w:t>
      </w:r>
      <w:r w:rsidRPr="008C35F4">
        <w:rPr>
          <w:rFonts w:ascii="Times New Roman" w:hAnsi="Times New Roman"/>
          <w:spacing w:val="-2"/>
        </w:rPr>
        <w:t xml:space="preserve"> </w:t>
      </w:r>
      <w:r w:rsidRPr="008C35F4">
        <w:rPr>
          <w:rFonts w:ascii="Times New Roman" w:hAnsi="Times New Roman"/>
          <w:spacing w:val="-1"/>
        </w:rPr>
        <w:t>remainder</w:t>
      </w:r>
      <w:r w:rsidRPr="008C35F4">
        <w:rPr>
          <w:rFonts w:ascii="Times New Roman" w:hAnsi="Times New Roman"/>
          <w:spacing w:val="1"/>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 xml:space="preserve">that period if that is </w:t>
      </w:r>
      <w:r w:rsidRPr="008C35F4">
        <w:rPr>
          <w:rFonts w:ascii="Times New Roman" w:hAnsi="Times New Roman"/>
        </w:rPr>
        <w:t>a</w:t>
      </w:r>
      <w:r w:rsidRPr="008C35F4">
        <w:rPr>
          <w:rFonts w:ascii="Times New Roman" w:hAnsi="Times New Roman"/>
          <w:spacing w:val="-1"/>
        </w:rPr>
        <w:t xml:space="preserve"> longer </w:t>
      </w:r>
      <w:r w:rsidRPr="008C35F4">
        <w:rPr>
          <w:rFonts w:ascii="Times New Roman" w:hAnsi="Times New Roman"/>
          <w:spacing w:val="-2"/>
        </w:rPr>
        <w:t>period.</w:t>
      </w:r>
    </w:p>
    <w:p w14:paraId="7BF3DE38" w14:textId="77777777" w:rsidR="00C931C7" w:rsidRPr="008C35F4" w:rsidRDefault="00745A90">
      <w:pPr>
        <w:pStyle w:val="BodyText"/>
        <w:numPr>
          <w:ilvl w:val="0"/>
          <w:numId w:val="17"/>
        </w:numPr>
        <w:tabs>
          <w:tab w:val="left" w:pos="801"/>
        </w:tabs>
        <w:spacing w:before="119"/>
        <w:ind w:right="245"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award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w:t>
      </w:r>
      <w:r w:rsidRPr="008C35F4">
        <w:rPr>
          <w:rFonts w:ascii="Times New Roman" w:hAnsi="Times New Roman"/>
        </w:rPr>
        <w:t>this</w:t>
      </w:r>
      <w:r w:rsidRPr="008C35F4">
        <w:rPr>
          <w:rFonts w:ascii="Times New Roman" w:hAnsi="Times New Roman"/>
          <w:spacing w:val="-1"/>
        </w:rPr>
        <w:t xml:space="preserve"> scheme"</w:t>
      </w:r>
      <w:r w:rsidRPr="008C35F4">
        <w:rPr>
          <w:rFonts w:ascii="Times New Roman" w:hAnsi="Times New Roman"/>
          <w:spacing w:val="63"/>
        </w:rPr>
        <w:t xml:space="preserve"> </w:t>
      </w:r>
      <w:r w:rsidRPr="008C35F4">
        <w:rPr>
          <w:rFonts w:ascii="Times New Roman" w:hAnsi="Times New Roman"/>
          <w:spacing w:val="-2"/>
        </w:rPr>
        <w:t>means--</w:t>
      </w:r>
    </w:p>
    <w:p w14:paraId="55A10FA4" w14:textId="77777777" w:rsidR="00C931C7" w:rsidRPr="008C35F4" w:rsidRDefault="00745A90">
      <w:pPr>
        <w:pStyle w:val="BodyText"/>
        <w:numPr>
          <w:ilvl w:val="1"/>
          <w:numId w:val="17"/>
        </w:numPr>
        <w:tabs>
          <w:tab w:val="left" w:pos="1041"/>
        </w:tabs>
        <w:ind w:right="364"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first</w:t>
      </w:r>
      <w:r w:rsidRPr="008C35F4">
        <w:rPr>
          <w:rFonts w:ascii="Times New Roman" w:hAnsi="Times New Roman"/>
          <w:spacing w:val="-1"/>
        </w:rPr>
        <w:t xml:space="preserve"> received (or the</w:t>
      </w:r>
      <w:r w:rsidRPr="008C35F4">
        <w:rPr>
          <w:rFonts w:ascii="Times New Roman" w:hAnsi="Times New Roman"/>
          <w:spacing w:val="-2"/>
        </w:rPr>
        <w:t xml:space="preserve"> </w:t>
      </w:r>
      <w:r w:rsidRPr="008C35F4">
        <w:rPr>
          <w:rFonts w:ascii="Times New Roman" w:hAnsi="Times New Roman"/>
          <w:spacing w:val="-1"/>
        </w:rPr>
        <w:t>first part thereof where it is paid in</w:t>
      </w:r>
      <w:r w:rsidRPr="008C35F4">
        <w:rPr>
          <w:rFonts w:ascii="Times New Roman" w:hAnsi="Times New Roman"/>
          <w:spacing w:val="26"/>
        </w:rPr>
        <w:t xml:space="preserve"> </w:t>
      </w:r>
      <w:r w:rsidRPr="008C35F4">
        <w:rPr>
          <w:rFonts w:ascii="Times New Roman" w:hAnsi="Times New Roman"/>
        </w:rPr>
        <w:t>more</w:t>
      </w:r>
      <w:r w:rsidRPr="008C35F4">
        <w:rPr>
          <w:rFonts w:ascii="Times New Roman" w:hAnsi="Times New Roman"/>
          <w:spacing w:val="-1"/>
        </w:rPr>
        <w:t xml:space="preserve"> than one instalment);</w:t>
      </w:r>
      <w:r w:rsidRPr="008C35F4">
        <w:rPr>
          <w:rFonts w:ascii="Times New Roman" w:hAnsi="Times New Roman"/>
          <w:spacing w:val="-3"/>
        </w:rPr>
        <w:t xml:space="preserve"> </w:t>
      </w:r>
      <w:r w:rsidRPr="008C35F4">
        <w:rPr>
          <w:rFonts w:ascii="Times New Roman" w:hAnsi="Times New Roman"/>
        </w:rPr>
        <w:t>and</w:t>
      </w:r>
    </w:p>
    <w:p w14:paraId="1EE1E5D0" w14:textId="77777777" w:rsidR="00C931C7" w:rsidRPr="008C35F4" w:rsidRDefault="00745A90">
      <w:pPr>
        <w:pStyle w:val="BodyText"/>
        <w:numPr>
          <w:ilvl w:val="1"/>
          <w:numId w:val="17"/>
        </w:numPr>
        <w:tabs>
          <w:tab w:val="left" w:pos="1041"/>
        </w:tabs>
        <w:ind w:right="258"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followed</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more</w:t>
      </w:r>
      <w:r w:rsidRPr="008C35F4">
        <w:rPr>
          <w:rFonts w:ascii="Times New Roman" w:hAnsi="Times New Roman"/>
        </w:rPr>
        <w:t xml:space="preserve"> </w:t>
      </w:r>
      <w:r w:rsidRPr="008C35F4">
        <w:rPr>
          <w:rFonts w:ascii="Times New Roman" w:hAnsi="Times New Roman"/>
          <w:spacing w:val="-1"/>
        </w:rPr>
        <w:t xml:space="preserve">further awards which, or each of which, </w:t>
      </w:r>
      <w:r w:rsidRPr="008C35F4">
        <w:rPr>
          <w:rFonts w:ascii="Times New Roman" w:hAnsi="Times New Roman"/>
          <w:spacing w:val="-2"/>
        </w:rPr>
        <w:t>begins</w:t>
      </w:r>
      <w:r w:rsidRPr="008C35F4">
        <w:rPr>
          <w:rFonts w:ascii="Times New Roman" w:hAnsi="Times New Roman"/>
          <w:spacing w:val="23"/>
        </w:rPr>
        <w:t xml:space="preserve"> </w:t>
      </w:r>
      <w:r w:rsidRPr="008C35F4">
        <w:rPr>
          <w:rFonts w:ascii="Times New Roman" w:hAnsi="Times New Roman"/>
          <w:spacing w:val="-1"/>
        </w:rPr>
        <w:t>immediately</w:t>
      </w:r>
      <w:r w:rsidRPr="008C35F4">
        <w:rPr>
          <w:rFonts w:ascii="Times New Roman" w:hAnsi="Times New Roman"/>
          <w:spacing w:val="-2"/>
        </w:rPr>
        <w:t xml:space="preserve"> </w:t>
      </w:r>
      <w:r w:rsidRPr="008C35F4">
        <w:rPr>
          <w:rFonts w:ascii="Times New Roman" w:hAnsi="Times New Roman"/>
          <w:spacing w:val="-1"/>
        </w:rPr>
        <w:t>after the end</w:t>
      </w:r>
      <w:r w:rsidRPr="008C35F4">
        <w:rPr>
          <w:rFonts w:ascii="Times New Roman" w:hAnsi="Times New Roman"/>
          <w:spacing w:val="-2"/>
        </w:rPr>
        <w:t xml:space="preserve"> </w:t>
      </w:r>
      <w:r w:rsidRPr="008C35F4">
        <w:rPr>
          <w:rFonts w:ascii="Times New Roman" w:hAnsi="Times New Roman"/>
          <w:spacing w:val="-1"/>
        </w:rPr>
        <w:t>of the previous</w:t>
      </w:r>
      <w:r w:rsidRPr="008C35F4">
        <w:rPr>
          <w:rFonts w:ascii="Times New Roman" w:hAnsi="Times New Roman"/>
        </w:rPr>
        <w:t xml:space="preserve"> </w:t>
      </w:r>
      <w:r w:rsidRPr="008C35F4">
        <w:rPr>
          <w:rFonts w:ascii="Times New Roman" w:hAnsi="Times New Roman"/>
          <w:spacing w:val="-1"/>
        </w:rPr>
        <w:t>award,</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1"/>
        </w:rPr>
        <w:t xml:space="preserve"> </w:t>
      </w:r>
      <w:r w:rsidRPr="008C35F4">
        <w:rPr>
          <w:rFonts w:ascii="Times New Roman" w:hAnsi="Times New Roman"/>
          <w:spacing w:val="-1"/>
        </w:rPr>
        <w:t>further award provided that for that further award</w:t>
      </w:r>
      <w:r w:rsidRPr="008C35F4">
        <w:rPr>
          <w:rFonts w:ascii="Times New Roman" w:hAnsi="Times New Roman"/>
          <w:spacing w:val="31"/>
        </w:rPr>
        <w:t xml:space="preserve"> </w:t>
      </w:r>
      <w:r w:rsidRPr="008C35F4">
        <w:rPr>
          <w:rFonts w:ascii="Times New Roman" w:hAnsi="Times New Roman"/>
          <w:spacing w:val="-1"/>
        </w:rPr>
        <w:t>the applicant--</w:t>
      </w:r>
    </w:p>
    <w:p w14:paraId="5B3A313B" w14:textId="77777777" w:rsidR="00C931C7" w:rsidRPr="008C35F4" w:rsidRDefault="00745A90">
      <w:pPr>
        <w:pStyle w:val="BodyText"/>
        <w:numPr>
          <w:ilvl w:val="2"/>
          <w:numId w:val="17"/>
        </w:numPr>
        <w:tabs>
          <w:tab w:val="left" w:pos="1214"/>
        </w:tabs>
        <w:ind w:right="4100" w:firstLine="1"/>
        <w:rPr>
          <w:rFonts w:ascii="Times New Roman" w:hAnsi="Times New Roman"/>
        </w:rPr>
      </w:pP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received the relevant sum;</w:t>
      </w:r>
      <w:r w:rsidRPr="008C35F4">
        <w:rPr>
          <w:rFonts w:ascii="Times New Roman" w:hAnsi="Times New Roman"/>
          <w:spacing w:val="-2"/>
        </w:rPr>
        <w:t xml:space="preserve"> </w:t>
      </w:r>
      <w:r w:rsidRPr="008C35F4">
        <w:rPr>
          <w:rFonts w:ascii="Times New Roman" w:hAnsi="Times New Roman"/>
          <w:spacing w:val="-1"/>
        </w:rPr>
        <w:t>or</w:t>
      </w:r>
    </w:p>
    <w:p w14:paraId="627F8803" w14:textId="77777777" w:rsidR="00C931C7" w:rsidRPr="008C35F4" w:rsidRDefault="00745A90">
      <w:pPr>
        <w:pStyle w:val="BodyText"/>
        <w:numPr>
          <w:ilvl w:val="2"/>
          <w:numId w:val="17"/>
        </w:numPr>
        <w:tabs>
          <w:tab w:val="left" w:pos="1259"/>
        </w:tabs>
        <w:ind w:right="127" w:firstLine="1"/>
        <w:rPr>
          <w:rFonts w:ascii="Times New Roman" w:hAnsi="Times New Roman"/>
        </w:rPr>
      </w:pP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person</w:t>
      </w:r>
      <w:r w:rsidRPr="008C35F4">
        <w:rPr>
          <w:rFonts w:ascii="Times New Roman" w:hAnsi="Times New Roman"/>
          <w:spacing w:val="-3"/>
        </w:rPr>
        <w:t xml:space="preserve"> </w:t>
      </w:r>
      <w:r w:rsidRPr="008C35F4">
        <w:rPr>
          <w:rFonts w:ascii="Times New Roman" w:hAnsi="Times New Roman"/>
        </w:rPr>
        <w:t>who</w:t>
      </w:r>
      <w:r w:rsidRPr="008C35F4">
        <w:rPr>
          <w:rFonts w:ascii="Times New Roman" w:hAnsi="Times New Roman"/>
          <w:spacing w:val="-3"/>
        </w:rPr>
        <w:t xml:space="preserve"> </w:t>
      </w:r>
      <w:r w:rsidRPr="008C35F4">
        <w:rPr>
          <w:rFonts w:ascii="Times New Roman" w:hAnsi="Times New Roman"/>
          <w:spacing w:val="-1"/>
        </w:rPr>
        <w:t>received</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relevant</w:t>
      </w:r>
      <w:r w:rsidRPr="008C35F4">
        <w:rPr>
          <w:rFonts w:ascii="Times New Roman" w:hAnsi="Times New Roman"/>
          <w:spacing w:val="-3"/>
        </w:rPr>
        <w:t xml:space="preserve"> </w:t>
      </w:r>
      <w:r w:rsidRPr="008C35F4">
        <w:rPr>
          <w:rFonts w:ascii="Times New Roman" w:hAnsi="Times New Roman"/>
        </w:rPr>
        <w:t>sum,</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spacing w:val="-1"/>
        </w:rPr>
        <w:t>was</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person's</w:t>
      </w:r>
      <w:r w:rsidRPr="008C35F4">
        <w:rPr>
          <w:rFonts w:ascii="Times New Roman" w:hAnsi="Times New Roman"/>
          <w:spacing w:val="-3"/>
        </w:rPr>
        <w:t xml:space="preserve"> </w:t>
      </w:r>
      <w:r w:rsidRPr="008C35F4">
        <w:rPr>
          <w:rFonts w:ascii="Times New Roman" w:hAnsi="Times New Roman"/>
          <w:spacing w:val="-1"/>
        </w:rPr>
        <w:t>partner</w:t>
      </w:r>
      <w:r w:rsidRPr="008C35F4">
        <w:rPr>
          <w:rFonts w:ascii="Times New Roman" w:hAnsi="Times New Roman"/>
          <w:spacing w:val="-3"/>
        </w:rPr>
        <w:t xml:space="preserve"> </w:t>
      </w:r>
      <w:r w:rsidRPr="008C35F4">
        <w:rPr>
          <w:rFonts w:ascii="Times New Roman" w:hAnsi="Times New Roman"/>
        </w:rPr>
        <w:t>at</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death.</w:t>
      </w:r>
    </w:p>
    <w:p w14:paraId="5191C44A" w14:textId="77777777" w:rsidR="00C931C7" w:rsidRPr="008C35F4" w:rsidRDefault="00C931C7">
      <w:pPr>
        <w:spacing w:before="2"/>
        <w:rPr>
          <w:rFonts w:ascii="Times New Roman" w:eastAsia="Arial" w:hAnsi="Times New Roman"/>
          <w:sz w:val="20"/>
          <w:szCs w:val="20"/>
        </w:rPr>
      </w:pPr>
    </w:p>
    <w:p w14:paraId="6024259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13</w:t>
      </w:r>
    </w:p>
    <w:p w14:paraId="65C41D53" w14:textId="77777777" w:rsidR="00C931C7" w:rsidRPr="008C35F4" w:rsidRDefault="00C931C7">
      <w:pPr>
        <w:rPr>
          <w:rFonts w:ascii="Times New Roman" w:eastAsia="Arial" w:hAnsi="Times New Roman"/>
          <w:b/>
          <w:bCs/>
          <w:sz w:val="20"/>
          <w:szCs w:val="20"/>
        </w:rPr>
      </w:pPr>
    </w:p>
    <w:p w14:paraId="2FA5EDD1"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Any sum--</w:t>
      </w:r>
    </w:p>
    <w:p w14:paraId="0BA13DA6" w14:textId="77777777" w:rsidR="00C931C7" w:rsidRPr="008C35F4" w:rsidRDefault="00745A90">
      <w:pPr>
        <w:pStyle w:val="BodyText"/>
        <w:numPr>
          <w:ilvl w:val="0"/>
          <w:numId w:val="16"/>
        </w:numPr>
        <w:tabs>
          <w:tab w:val="left" w:pos="1041"/>
        </w:tabs>
        <w:ind w:right="467" w:firstLine="0"/>
        <w:rPr>
          <w:rFonts w:ascii="Times New Roman" w:hAnsi="Times New Roman"/>
        </w:rPr>
      </w:pPr>
      <w:r w:rsidRPr="008C35F4">
        <w:rPr>
          <w:rFonts w:ascii="Times New Roman" w:hAnsi="Times New Roman"/>
        </w:rPr>
        <w:t>paid</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spacing w:val="-1"/>
        </w:rPr>
        <w:t>damage to, or loss</w:t>
      </w:r>
      <w:r w:rsidRPr="008C35F4">
        <w:rPr>
          <w:rFonts w:ascii="Times New Roman" w:hAnsi="Times New Roman"/>
          <w:spacing w:val="-2"/>
        </w:rPr>
        <w:t xml:space="preserve"> </w:t>
      </w:r>
      <w:r w:rsidRPr="008C35F4">
        <w:rPr>
          <w:rFonts w:ascii="Times New Roman" w:hAnsi="Times New Roman"/>
          <w:spacing w:val="-1"/>
        </w:rPr>
        <w:t>of the home or</w:t>
      </w:r>
      <w:r w:rsidRPr="008C35F4">
        <w:rPr>
          <w:rFonts w:ascii="Times New Roman" w:hAnsi="Times New Roman"/>
        </w:rPr>
        <w:t xml:space="preserve"> </w:t>
      </w:r>
      <w:r w:rsidRPr="008C35F4">
        <w:rPr>
          <w:rFonts w:ascii="Times New Roman" w:hAnsi="Times New Roman"/>
          <w:spacing w:val="-1"/>
        </w:rPr>
        <w:t xml:space="preserve">any </w:t>
      </w:r>
      <w:r w:rsidRPr="008C35F4">
        <w:rPr>
          <w:rFonts w:ascii="Times New Roman" w:hAnsi="Times New Roman"/>
          <w:spacing w:val="-2"/>
        </w:rPr>
        <w:t>personal</w:t>
      </w:r>
      <w:r w:rsidRPr="008C35F4">
        <w:rPr>
          <w:rFonts w:ascii="Times New Roman" w:hAnsi="Times New Roman"/>
          <w:spacing w:val="-1"/>
        </w:rPr>
        <w:t xml:space="preserve"> possession and intended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1"/>
        </w:rPr>
        <w:t xml:space="preserve"> repair or</w:t>
      </w:r>
      <w:r w:rsidRPr="008C35F4">
        <w:rPr>
          <w:rFonts w:ascii="Times New Roman" w:hAnsi="Times New Roman"/>
        </w:rPr>
        <w:t xml:space="preserve"> </w:t>
      </w:r>
      <w:r w:rsidRPr="008C35F4">
        <w:rPr>
          <w:rFonts w:ascii="Times New Roman" w:hAnsi="Times New Roman"/>
          <w:spacing w:val="-1"/>
        </w:rPr>
        <w:t xml:space="preserve">replacement; </w:t>
      </w:r>
      <w:r w:rsidRPr="008C35F4">
        <w:rPr>
          <w:rFonts w:ascii="Times New Roman" w:hAnsi="Times New Roman"/>
        </w:rPr>
        <w:t>or</w:t>
      </w:r>
    </w:p>
    <w:p w14:paraId="43C6D129" w14:textId="77777777" w:rsidR="00C931C7" w:rsidRPr="008C35F4" w:rsidRDefault="00745A90">
      <w:pPr>
        <w:pStyle w:val="BodyText"/>
        <w:numPr>
          <w:ilvl w:val="0"/>
          <w:numId w:val="16"/>
        </w:numPr>
        <w:tabs>
          <w:tab w:val="left" w:pos="1041"/>
        </w:tabs>
        <w:ind w:right="127" w:firstLine="0"/>
        <w:rPr>
          <w:rFonts w:ascii="Times New Roman" w:hAnsi="Times New Roman"/>
        </w:rPr>
      </w:pPr>
      <w:r w:rsidRPr="008C35F4">
        <w:rPr>
          <w:rFonts w:ascii="Times New Roman" w:hAnsi="Times New Roman"/>
          <w:spacing w:val="-1"/>
        </w:rPr>
        <w:t>acquired</w:t>
      </w:r>
      <w:r w:rsidRPr="008C35F4">
        <w:rPr>
          <w:rFonts w:ascii="Times New Roman" w:hAnsi="Times New Roman"/>
          <w:spacing w:val="-8"/>
        </w:rPr>
        <w:t xml:space="preserve"> </w:t>
      </w:r>
      <w:r w:rsidRPr="008C35F4">
        <w:rPr>
          <w:rFonts w:ascii="Times New Roman" w:hAnsi="Times New Roman"/>
        </w:rPr>
        <w:t>by</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(whether</w:t>
      </w:r>
      <w:r w:rsidRPr="008C35F4">
        <w:rPr>
          <w:rFonts w:ascii="Times New Roman" w:hAnsi="Times New Roman"/>
          <w:spacing w:val="-8"/>
        </w:rPr>
        <w:t xml:space="preserve"> </w:t>
      </w: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rPr>
        <w:t>loan</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rPr>
        <w:t>otherwise)</w:t>
      </w:r>
      <w:r w:rsidRPr="008C35F4">
        <w:rPr>
          <w:rFonts w:ascii="Times New Roman" w:hAnsi="Times New Roman"/>
          <w:spacing w:val="-8"/>
        </w:rPr>
        <w:t xml:space="preserve"> </w:t>
      </w:r>
      <w:r w:rsidRPr="008C35F4">
        <w:rPr>
          <w:rFonts w:ascii="Times New Roman" w:hAnsi="Times New Roman"/>
          <w:spacing w:val="-1"/>
        </w:rPr>
        <w:t>on</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express</w:t>
      </w:r>
      <w:r w:rsidRPr="008C35F4">
        <w:rPr>
          <w:rFonts w:ascii="Times New Roman" w:hAnsi="Times New Roman"/>
          <w:spacing w:val="-8"/>
        </w:rPr>
        <w:t xml:space="preserve"> </w:t>
      </w:r>
      <w:r w:rsidRPr="008C35F4">
        <w:rPr>
          <w:rFonts w:ascii="Times New Roman" w:hAnsi="Times New Roman"/>
        </w:rPr>
        <w:t>condition</w:t>
      </w:r>
      <w:r w:rsidRPr="008C35F4">
        <w:rPr>
          <w:rFonts w:ascii="Times New Roman" w:hAnsi="Times New Roman"/>
          <w:spacing w:val="-8"/>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rPr>
        <w:t>it</w:t>
      </w:r>
      <w:r w:rsidRPr="008C35F4">
        <w:rPr>
          <w:rFonts w:ascii="Times New Roman" w:hAnsi="Times New Roman"/>
          <w:spacing w:val="-8"/>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be</w:t>
      </w:r>
      <w:r w:rsidRPr="008C35F4">
        <w:rPr>
          <w:rFonts w:ascii="Times New Roman" w:hAnsi="Times New Roman"/>
          <w:spacing w:val="43"/>
        </w:rPr>
        <w:t xml:space="preserve"> </w:t>
      </w:r>
      <w:r w:rsidRPr="008C35F4">
        <w:rPr>
          <w:rFonts w:ascii="Times New Roman" w:hAnsi="Times New Roman"/>
          <w:spacing w:val="-1"/>
        </w:rPr>
        <w:t xml:space="preserve">used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effecting</w:t>
      </w:r>
      <w:r w:rsidRPr="008C35F4">
        <w:rPr>
          <w:rFonts w:ascii="Times New Roman" w:hAnsi="Times New Roman"/>
          <w:spacing w:val="-1"/>
        </w:rPr>
        <w:t xml:space="preserve"> </w:t>
      </w:r>
      <w:r w:rsidRPr="008C35F4">
        <w:rPr>
          <w:rFonts w:ascii="Times New Roman" w:hAnsi="Times New Roman"/>
        </w:rPr>
        <w:t>essential</w:t>
      </w:r>
      <w:r w:rsidRPr="008C35F4">
        <w:rPr>
          <w:rFonts w:ascii="Times New Roman" w:hAnsi="Times New Roman"/>
          <w:spacing w:val="-2"/>
        </w:rPr>
        <w:t xml:space="preserve"> </w:t>
      </w:r>
      <w:r w:rsidRPr="008C35F4">
        <w:rPr>
          <w:rFonts w:ascii="Times New Roman" w:hAnsi="Times New Roman"/>
          <w:spacing w:val="-1"/>
        </w:rPr>
        <w:t>repairs or improvement to the home,</w:t>
      </w:r>
    </w:p>
    <w:p w14:paraId="3D52F327" w14:textId="77777777" w:rsidR="00C931C7" w:rsidRPr="008C35F4" w:rsidRDefault="00C931C7">
      <w:pPr>
        <w:rPr>
          <w:rFonts w:ascii="Times New Roman" w:eastAsia="Arial" w:hAnsi="Times New Roman"/>
          <w:sz w:val="20"/>
          <w:szCs w:val="20"/>
        </w:rPr>
      </w:pPr>
    </w:p>
    <w:p w14:paraId="3246F02B" w14:textId="77777777" w:rsidR="00C931C7" w:rsidRPr="008C35F4" w:rsidRDefault="00745A90">
      <w:pPr>
        <w:pStyle w:val="BodyText"/>
        <w:spacing w:before="121"/>
        <w:ind w:left="115" w:right="113"/>
        <w:jc w:val="both"/>
        <w:rPr>
          <w:rFonts w:ascii="Times New Roman" w:hAnsi="Times New Roman"/>
        </w:rPr>
      </w:pP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rPr>
        <w:t>is</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be</w:t>
      </w:r>
      <w:r w:rsidRPr="008C35F4">
        <w:rPr>
          <w:rFonts w:ascii="Times New Roman" w:hAnsi="Times New Roman"/>
          <w:spacing w:val="-7"/>
        </w:rPr>
        <w:t xml:space="preserve"> </w:t>
      </w:r>
      <w:r w:rsidRPr="008C35F4">
        <w:rPr>
          <w:rFonts w:ascii="Times New Roman" w:hAnsi="Times New Roman"/>
        </w:rPr>
        <w:t>used</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intended</w:t>
      </w:r>
      <w:r w:rsidRPr="008C35F4">
        <w:rPr>
          <w:rFonts w:ascii="Times New Roman" w:hAnsi="Times New Roman"/>
          <w:spacing w:val="-6"/>
        </w:rPr>
        <w:t xml:space="preserve"> </w:t>
      </w:r>
      <w:r w:rsidRPr="008C35F4">
        <w:rPr>
          <w:rFonts w:ascii="Times New Roman" w:hAnsi="Times New Roman"/>
          <w:spacing w:val="-1"/>
        </w:rPr>
        <w:t>purpose,</w:t>
      </w:r>
      <w:r w:rsidRPr="008C35F4">
        <w:rPr>
          <w:rFonts w:ascii="Times New Roman" w:hAnsi="Times New Roman"/>
          <w:spacing w:val="-6"/>
        </w:rPr>
        <w:t xml:space="preserve"> </w:t>
      </w:r>
      <w:r w:rsidRPr="008C35F4">
        <w:rPr>
          <w:rFonts w:ascii="Times New Roman" w:hAnsi="Times New Roman"/>
        </w:rPr>
        <w:t>for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26</w:t>
      </w:r>
      <w:r w:rsidRPr="008C35F4">
        <w:rPr>
          <w:rFonts w:ascii="Times New Roman" w:hAnsi="Times New Roman"/>
          <w:spacing w:val="-6"/>
        </w:rPr>
        <w:t xml:space="preserve"> </w:t>
      </w:r>
      <w:r w:rsidRPr="008C35F4">
        <w:rPr>
          <w:rFonts w:ascii="Times New Roman" w:hAnsi="Times New Roman"/>
          <w:spacing w:val="-1"/>
        </w:rPr>
        <w:t>weeks</w:t>
      </w:r>
      <w:r w:rsidRPr="008C35F4">
        <w:rPr>
          <w:rFonts w:ascii="Times New Roman" w:hAnsi="Times New Roman"/>
          <w:spacing w:val="-6"/>
        </w:rPr>
        <w:t xml:space="preserve"> </w:t>
      </w:r>
      <w:r w:rsidRPr="008C35F4">
        <w:rPr>
          <w:rFonts w:ascii="Times New Roman" w:hAnsi="Times New Roman"/>
          <w:spacing w:val="-1"/>
        </w:rPr>
        <w:t>from</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date</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6"/>
        </w:rPr>
        <w:t xml:space="preserve"> </w:t>
      </w:r>
      <w:r w:rsidRPr="008C35F4">
        <w:rPr>
          <w:rFonts w:ascii="Times New Roman" w:hAnsi="Times New Roman"/>
          <w:spacing w:val="-1"/>
        </w:rPr>
        <w:t>it</w:t>
      </w:r>
      <w:r w:rsidRPr="008C35F4">
        <w:rPr>
          <w:rFonts w:ascii="Times New Roman" w:hAnsi="Times New Roman"/>
          <w:spacing w:val="-6"/>
        </w:rPr>
        <w:t xml:space="preserve"> </w:t>
      </w:r>
      <w:r w:rsidRPr="008C35F4">
        <w:rPr>
          <w:rFonts w:ascii="Times New Roman" w:hAnsi="Times New Roman"/>
        </w:rPr>
        <w:t>was</w:t>
      </w:r>
      <w:r w:rsidRPr="008C35F4">
        <w:rPr>
          <w:rFonts w:ascii="Times New Roman" w:hAnsi="Times New Roman"/>
          <w:spacing w:val="-6"/>
        </w:rPr>
        <w:t xml:space="preserve"> </w:t>
      </w:r>
      <w:r w:rsidRPr="008C35F4">
        <w:rPr>
          <w:rFonts w:ascii="Times New Roman" w:hAnsi="Times New Roman"/>
        </w:rPr>
        <w:t>so</w:t>
      </w:r>
      <w:r w:rsidRPr="008C35F4">
        <w:rPr>
          <w:rFonts w:ascii="Times New Roman" w:hAnsi="Times New Roman"/>
          <w:spacing w:val="-6"/>
        </w:rPr>
        <w:t xml:space="preserve"> </w:t>
      </w:r>
      <w:r w:rsidRPr="008C35F4">
        <w:rPr>
          <w:rFonts w:ascii="Times New Roman" w:hAnsi="Times New Roman"/>
        </w:rPr>
        <w:t>paid</w:t>
      </w:r>
      <w:r w:rsidRPr="008C35F4">
        <w:rPr>
          <w:rFonts w:ascii="Times New Roman" w:hAnsi="Times New Roman"/>
          <w:spacing w:val="51"/>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acquired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spacing w:val="-1"/>
        </w:rPr>
        <w:t>such</w:t>
      </w:r>
      <w:r w:rsidRPr="008C35F4">
        <w:rPr>
          <w:rFonts w:ascii="Times New Roman" w:hAnsi="Times New Roman"/>
          <w:spacing w:val="-8"/>
        </w:rPr>
        <w:t xml:space="preserve"> </w:t>
      </w:r>
      <w:r w:rsidRPr="008C35F4">
        <w:rPr>
          <w:rFonts w:ascii="Times New Roman" w:hAnsi="Times New Roman"/>
          <w:spacing w:val="-1"/>
        </w:rPr>
        <w:t>longer</w:t>
      </w:r>
      <w:r w:rsidRPr="008C35F4">
        <w:rPr>
          <w:rFonts w:ascii="Times New Roman" w:hAnsi="Times New Roman"/>
          <w:spacing w:val="-9"/>
        </w:rPr>
        <w:t xml:space="preserve"> </w:t>
      </w:r>
      <w:r w:rsidRPr="008C35F4">
        <w:rPr>
          <w:rFonts w:ascii="Times New Roman" w:hAnsi="Times New Roman"/>
          <w:spacing w:val="-1"/>
        </w:rPr>
        <w:t>period</w:t>
      </w:r>
      <w:r w:rsidRPr="008C35F4">
        <w:rPr>
          <w:rFonts w:ascii="Times New Roman" w:hAnsi="Times New Roman"/>
          <w:spacing w:val="-8"/>
        </w:rPr>
        <w:t xml:space="preserve"> </w:t>
      </w:r>
      <w:r w:rsidRPr="008C35F4">
        <w:rPr>
          <w:rFonts w:ascii="Times New Roman" w:hAnsi="Times New Roman"/>
          <w:spacing w:val="-1"/>
        </w:rPr>
        <w:t>as</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7"/>
        </w:rPr>
        <w:t xml:space="preserve"> </w:t>
      </w:r>
      <w:r w:rsidRPr="008C35F4">
        <w:rPr>
          <w:rFonts w:ascii="Times New Roman" w:hAnsi="Times New Roman"/>
          <w:spacing w:val="-1"/>
        </w:rPr>
        <w:t>reasonable</w:t>
      </w:r>
      <w:r w:rsidRPr="008C35F4">
        <w:rPr>
          <w:rFonts w:ascii="Times New Roman" w:hAnsi="Times New Roman"/>
          <w:spacing w:val="-8"/>
        </w:rPr>
        <w:t xml:space="preserve"> </w:t>
      </w:r>
      <w:r w:rsidRPr="008C35F4">
        <w:rPr>
          <w:rFonts w:ascii="Times New Roman" w:hAnsi="Times New Roman"/>
        </w:rPr>
        <w:t>in</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circumstances</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spacing w:val="-1"/>
        </w:rPr>
        <w:t>effect</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repairs,</w:t>
      </w:r>
      <w:r w:rsidRPr="008C35F4">
        <w:rPr>
          <w:rFonts w:ascii="Times New Roman" w:hAnsi="Times New Roman"/>
          <w:spacing w:val="-8"/>
        </w:rPr>
        <w:t xml:space="preserve"> </w:t>
      </w:r>
      <w:r w:rsidRPr="008C35F4">
        <w:rPr>
          <w:rFonts w:ascii="Times New Roman" w:hAnsi="Times New Roman"/>
          <w:spacing w:val="-1"/>
        </w:rPr>
        <w:t>replacement</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59"/>
        </w:rPr>
        <w:t xml:space="preserve"> </w:t>
      </w:r>
      <w:r w:rsidRPr="008C35F4">
        <w:rPr>
          <w:rFonts w:ascii="Times New Roman" w:hAnsi="Times New Roman"/>
          <w:spacing w:val="-2"/>
        </w:rPr>
        <w:t>improvement.</w:t>
      </w:r>
    </w:p>
    <w:p w14:paraId="667862A8" w14:textId="77777777" w:rsidR="00C931C7" w:rsidRPr="008C35F4" w:rsidRDefault="00C931C7">
      <w:pPr>
        <w:spacing w:before="1"/>
        <w:rPr>
          <w:rFonts w:ascii="Times New Roman" w:eastAsia="Arial" w:hAnsi="Times New Roman"/>
          <w:sz w:val="20"/>
          <w:szCs w:val="20"/>
        </w:rPr>
      </w:pPr>
    </w:p>
    <w:p w14:paraId="336DBA59"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14</w:t>
      </w:r>
    </w:p>
    <w:p w14:paraId="1392B0B7" w14:textId="77777777" w:rsidR="00C931C7" w:rsidRPr="008C35F4" w:rsidRDefault="00C931C7">
      <w:pPr>
        <w:rPr>
          <w:rFonts w:ascii="Times New Roman" w:eastAsia="Arial" w:hAnsi="Times New Roman"/>
          <w:b/>
          <w:bCs/>
          <w:sz w:val="20"/>
          <w:szCs w:val="20"/>
        </w:rPr>
      </w:pPr>
    </w:p>
    <w:p w14:paraId="7D9221C9" w14:textId="77777777" w:rsidR="00C931C7" w:rsidRPr="008C35F4" w:rsidRDefault="00745A90">
      <w:pPr>
        <w:pStyle w:val="BodyText"/>
        <w:spacing w:before="119"/>
        <w:ind w:left="115" w:right="4100"/>
        <w:rPr>
          <w:rFonts w:ascii="Times New Roman" w:hAnsi="Times New Roman"/>
        </w:rPr>
      </w:pPr>
      <w:r w:rsidRPr="008C35F4">
        <w:rPr>
          <w:rFonts w:ascii="Times New Roman" w:hAnsi="Times New Roman"/>
          <w:spacing w:val="-1"/>
        </w:rPr>
        <w:t>Any sum--</w:t>
      </w:r>
    </w:p>
    <w:p w14:paraId="6A271CE5" w14:textId="77777777" w:rsidR="00C931C7" w:rsidRPr="008C35F4" w:rsidRDefault="00745A90">
      <w:pPr>
        <w:pStyle w:val="BodyText"/>
        <w:numPr>
          <w:ilvl w:val="0"/>
          <w:numId w:val="15"/>
        </w:numPr>
        <w:tabs>
          <w:tab w:val="left" w:pos="1041"/>
        </w:tabs>
        <w:spacing w:before="119"/>
        <w:ind w:right="193" w:firstLine="0"/>
        <w:rPr>
          <w:rFonts w:ascii="Times New Roman" w:hAnsi="Times New Roman"/>
        </w:rPr>
      </w:pPr>
      <w:r w:rsidRPr="008C35F4">
        <w:rPr>
          <w:rFonts w:ascii="Times New Roman" w:hAnsi="Times New Roman"/>
          <w:spacing w:val="-1"/>
        </w:rPr>
        <w:t xml:space="preserve">deposited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housing association </w:t>
      </w:r>
      <w:r w:rsidRPr="008C35F4">
        <w:rPr>
          <w:rFonts w:ascii="Times New Roman" w:hAnsi="Times New Roman"/>
        </w:rPr>
        <w:t>as</w:t>
      </w:r>
      <w:r w:rsidRPr="008C35F4">
        <w:rPr>
          <w:rFonts w:ascii="Times New Roman" w:hAnsi="Times New Roman"/>
          <w:spacing w:val="-1"/>
        </w:rPr>
        <w:t xml:space="preserve"> defined </w:t>
      </w:r>
      <w:r w:rsidRPr="008C35F4">
        <w:rPr>
          <w:rFonts w:ascii="Times New Roman" w:hAnsi="Times New Roman"/>
        </w:rPr>
        <w:t>in</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spacing w:val="-1"/>
        </w:rPr>
        <w:t>1(1)</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Housing Associations </w:t>
      </w:r>
      <w:r w:rsidRPr="008C35F4">
        <w:rPr>
          <w:rFonts w:ascii="Times New Roman" w:hAnsi="Times New Roman"/>
        </w:rPr>
        <w:t>Act</w:t>
      </w:r>
      <w:r w:rsidRPr="008C35F4">
        <w:rPr>
          <w:rFonts w:ascii="Times New Roman" w:hAnsi="Times New Roman"/>
          <w:spacing w:val="83"/>
        </w:rPr>
        <w:t xml:space="preserve"> </w:t>
      </w:r>
      <w:r w:rsidRPr="008C35F4">
        <w:rPr>
          <w:rFonts w:ascii="Times New Roman" w:hAnsi="Times New Roman"/>
          <w:spacing w:val="-1"/>
        </w:rPr>
        <w:t>1985 as</w:t>
      </w:r>
      <w:r w:rsidRPr="008C35F4">
        <w:rPr>
          <w:rFonts w:ascii="Times New Roman" w:hAnsi="Times New Roman"/>
        </w:rPr>
        <w:t xml:space="preserve"> a</w:t>
      </w:r>
      <w:r w:rsidRPr="008C35F4">
        <w:rPr>
          <w:rFonts w:ascii="Times New Roman" w:hAnsi="Times New Roman"/>
          <w:spacing w:val="-1"/>
        </w:rPr>
        <w:t xml:space="preserve"> condition of occupying the </w:t>
      </w:r>
      <w:r w:rsidRPr="008C35F4">
        <w:rPr>
          <w:rFonts w:ascii="Times New Roman" w:hAnsi="Times New Roman"/>
          <w:spacing w:val="-2"/>
        </w:rPr>
        <w:t>home;</w:t>
      </w:r>
    </w:p>
    <w:p w14:paraId="798C6736" w14:textId="77777777" w:rsidR="00C931C7" w:rsidRPr="008C35F4" w:rsidRDefault="00745A90">
      <w:pPr>
        <w:pStyle w:val="BodyText"/>
        <w:numPr>
          <w:ilvl w:val="0"/>
          <w:numId w:val="15"/>
        </w:numPr>
        <w:tabs>
          <w:tab w:val="left" w:pos="1041"/>
        </w:tabs>
        <w:ind w:left="1040"/>
        <w:rPr>
          <w:rFonts w:ascii="Times New Roman" w:hAnsi="Times New Roman"/>
        </w:rPr>
      </w:pP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was</w:t>
      </w:r>
      <w:r w:rsidRPr="008C35F4">
        <w:rPr>
          <w:rFonts w:ascii="Times New Roman" w:hAnsi="Times New Roman"/>
          <w:spacing w:val="-2"/>
        </w:rPr>
        <w:t xml:space="preserve"> </w:t>
      </w:r>
      <w:r w:rsidRPr="008C35F4">
        <w:rPr>
          <w:rFonts w:ascii="Times New Roman" w:hAnsi="Times New Roman"/>
        </w:rPr>
        <w:t>so</w:t>
      </w:r>
      <w:r w:rsidRPr="008C35F4">
        <w:rPr>
          <w:rFonts w:ascii="Times New Roman" w:hAnsi="Times New Roman"/>
          <w:spacing w:val="-1"/>
        </w:rPr>
        <w:t xml:space="preserve"> deposited and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used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purchase </w:t>
      </w:r>
      <w:r w:rsidRPr="008C35F4">
        <w:rPr>
          <w:rFonts w:ascii="Times New Roman" w:hAnsi="Times New Roman"/>
        </w:rPr>
        <w:t>of</w:t>
      </w:r>
      <w:r w:rsidRPr="008C35F4">
        <w:rPr>
          <w:rFonts w:ascii="Times New Roman" w:hAnsi="Times New Roman"/>
          <w:spacing w:val="-1"/>
        </w:rPr>
        <w:t xml:space="preserve"> another home,</w:t>
      </w:r>
    </w:p>
    <w:p w14:paraId="1A6083A5" w14:textId="77777777" w:rsidR="00C931C7" w:rsidRPr="008C35F4" w:rsidRDefault="00C931C7">
      <w:pPr>
        <w:rPr>
          <w:rFonts w:ascii="Times New Roman" w:eastAsia="Arial" w:hAnsi="Times New Roman"/>
          <w:sz w:val="20"/>
          <w:szCs w:val="20"/>
        </w:rPr>
      </w:pPr>
    </w:p>
    <w:p w14:paraId="03A722B1" w14:textId="77777777" w:rsidR="00C931C7" w:rsidRPr="008C35F4" w:rsidRDefault="00C931C7">
      <w:pPr>
        <w:spacing w:before="6"/>
        <w:rPr>
          <w:rFonts w:ascii="Times New Roman" w:eastAsia="Arial" w:hAnsi="Times New Roman"/>
          <w:sz w:val="20"/>
          <w:szCs w:val="20"/>
        </w:rPr>
      </w:pPr>
    </w:p>
    <w:p w14:paraId="3DEA9A4C"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26</w:t>
      </w:r>
      <w:r w:rsidRPr="008C35F4">
        <w:rPr>
          <w:rFonts w:ascii="Times New Roman" w:hAnsi="Times New Roman"/>
          <w:spacing w:val="-1"/>
        </w:rPr>
        <w:t xml:space="preserve"> weeks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such longer period as</w:t>
      </w:r>
      <w:r w:rsidRPr="008C35F4">
        <w:rPr>
          <w:rFonts w:ascii="Times New Roman" w:hAnsi="Times New Roman"/>
        </w:rPr>
        <w:t xml:space="preserve"> may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reasonable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circumstances </w:t>
      </w:r>
      <w:r w:rsidRPr="008C35F4">
        <w:rPr>
          <w:rFonts w:ascii="Times New Roman" w:hAnsi="Times New Roman"/>
        </w:rPr>
        <w:t>to</w:t>
      </w:r>
      <w:r w:rsidRPr="008C35F4">
        <w:rPr>
          <w:rFonts w:ascii="Times New Roman" w:hAnsi="Times New Roman"/>
          <w:spacing w:val="-1"/>
        </w:rPr>
        <w:t xml:space="preserve"> enable </w:t>
      </w:r>
      <w:r w:rsidRPr="008C35F4">
        <w:rPr>
          <w:rFonts w:ascii="Times New Roman" w:hAnsi="Times New Roman"/>
        </w:rPr>
        <w:t>the</w:t>
      </w:r>
      <w:r w:rsidRPr="008C35F4">
        <w:rPr>
          <w:rFonts w:ascii="Times New Roman" w:hAnsi="Times New Roman"/>
          <w:spacing w:val="61"/>
        </w:rPr>
        <w:t xml:space="preserve"> </w:t>
      </w:r>
      <w:r w:rsidRPr="008C35F4">
        <w:rPr>
          <w:rFonts w:ascii="Times New Roman" w:hAnsi="Times New Roman"/>
          <w:spacing w:val="-1"/>
        </w:rPr>
        <w:t xml:space="preserve">applicant to complete the </w:t>
      </w:r>
      <w:r w:rsidRPr="008C35F4">
        <w:rPr>
          <w:rFonts w:ascii="Times New Roman" w:hAnsi="Times New Roman"/>
          <w:spacing w:val="-2"/>
        </w:rPr>
        <w:t>purchase.</w:t>
      </w:r>
    </w:p>
    <w:p w14:paraId="6C2E1FB6" w14:textId="77777777" w:rsidR="00C931C7" w:rsidRPr="008C35F4" w:rsidRDefault="00C931C7">
      <w:pPr>
        <w:spacing w:before="2"/>
        <w:rPr>
          <w:rFonts w:ascii="Times New Roman" w:eastAsia="Arial" w:hAnsi="Times New Roman"/>
          <w:sz w:val="20"/>
          <w:szCs w:val="20"/>
        </w:rPr>
      </w:pPr>
    </w:p>
    <w:p w14:paraId="40837B9C"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15</w:t>
      </w:r>
    </w:p>
    <w:p w14:paraId="0F29D821" w14:textId="77777777" w:rsidR="00C931C7" w:rsidRPr="008C35F4" w:rsidRDefault="00C931C7">
      <w:pPr>
        <w:rPr>
          <w:rFonts w:ascii="Times New Roman" w:eastAsia="Arial" w:hAnsi="Times New Roman"/>
          <w:b/>
          <w:bCs/>
          <w:sz w:val="20"/>
          <w:szCs w:val="20"/>
        </w:rPr>
      </w:pPr>
    </w:p>
    <w:p w14:paraId="53553644"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personal</w:t>
      </w:r>
      <w:r w:rsidRPr="008C35F4">
        <w:rPr>
          <w:rFonts w:ascii="Times New Roman" w:hAnsi="Times New Roman"/>
          <w:spacing w:val="-2"/>
        </w:rPr>
        <w:t xml:space="preserve"> </w:t>
      </w:r>
      <w:r w:rsidRPr="008C35F4">
        <w:rPr>
          <w:rFonts w:ascii="Times New Roman" w:hAnsi="Times New Roman"/>
          <w:spacing w:val="-1"/>
        </w:rPr>
        <w:t xml:space="preserve">possessions </w:t>
      </w:r>
      <w:r w:rsidRPr="008C35F4">
        <w:rPr>
          <w:rFonts w:ascii="Times New Roman" w:hAnsi="Times New Roman"/>
        </w:rPr>
        <w:t>except</w:t>
      </w:r>
      <w:r w:rsidRPr="008C35F4">
        <w:rPr>
          <w:rFonts w:ascii="Times New Roman" w:hAnsi="Times New Roman"/>
          <w:spacing w:val="-1"/>
        </w:rPr>
        <w:t xml:space="preserve"> those</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have</w:t>
      </w:r>
      <w:r w:rsidRPr="008C35F4">
        <w:rPr>
          <w:rFonts w:ascii="Times New Roman" w:hAnsi="Times New Roman"/>
          <w:spacing w:val="-1"/>
        </w:rPr>
        <w:t xml:space="preserve"> been acquired</w:t>
      </w:r>
      <w:r w:rsidRPr="008C35F4">
        <w:rPr>
          <w:rFonts w:ascii="Times New Roman" w:hAnsi="Times New Roman"/>
          <w:spacing w:val="-2"/>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 xml:space="preserve">applicant </w:t>
      </w:r>
      <w:r w:rsidRPr="008C35F4">
        <w:rPr>
          <w:rFonts w:ascii="Times New Roman" w:hAnsi="Times New Roman"/>
          <w:spacing w:val="-1"/>
        </w:rPr>
        <w:t>with the intention of</w:t>
      </w:r>
      <w:r w:rsidRPr="008C35F4">
        <w:rPr>
          <w:rFonts w:ascii="Times New Roman" w:hAnsi="Times New Roman"/>
          <w:spacing w:val="46"/>
        </w:rPr>
        <w:t xml:space="preserve"> </w:t>
      </w:r>
      <w:r w:rsidRPr="008C35F4">
        <w:rPr>
          <w:rFonts w:ascii="Times New Roman" w:hAnsi="Times New Roman"/>
          <w:spacing w:val="-1"/>
        </w:rPr>
        <w:t xml:space="preserve">reducing </w:t>
      </w:r>
      <w:r w:rsidRPr="008C35F4">
        <w:rPr>
          <w:rFonts w:ascii="Times New Roman" w:hAnsi="Times New Roman"/>
        </w:rPr>
        <w:t>his</w:t>
      </w:r>
      <w:r w:rsidRPr="008C35F4">
        <w:rPr>
          <w:rFonts w:ascii="Times New Roman" w:hAnsi="Times New Roman"/>
          <w:spacing w:val="-2"/>
        </w:rPr>
        <w:t xml:space="preserve"> </w:t>
      </w:r>
      <w:r w:rsidRPr="008C35F4">
        <w:rPr>
          <w:rFonts w:ascii="Times New Roman" w:hAnsi="Times New Roman"/>
        </w:rPr>
        <w:t>capital</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order </w:t>
      </w:r>
      <w:r w:rsidRPr="008C35F4">
        <w:rPr>
          <w:rFonts w:ascii="Times New Roman" w:hAnsi="Times New Roman"/>
        </w:rPr>
        <w:t>to</w:t>
      </w:r>
      <w:r w:rsidRPr="008C35F4">
        <w:rPr>
          <w:rFonts w:ascii="Times New Roman" w:hAnsi="Times New Roman"/>
          <w:spacing w:val="-1"/>
        </w:rPr>
        <w:t xml:space="preserve"> secure entitlement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under this</w:t>
      </w:r>
      <w:r w:rsidRPr="008C35F4">
        <w:rPr>
          <w:rFonts w:ascii="Times New Roman" w:hAnsi="Times New Roman"/>
        </w:rPr>
        <w:t xml:space="preserve"> </w:t>
      </w:r>
      <w:r w:rsidRPr="008C35F4">
        <w:rPr>
          <w:rFonts w:ascii="Times New Roman" w:hAnsi="Times New Roman"/>
          <w:spacing w:val="-1"/>
        </w:rPr>
        <w:t xml:space="preserve">scheme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increase </w:t>
      </w:r>
      <w:r w:rsidRPr="008C35F4">
        <w:rPr>
          <w:rFonts w:ascii="Times New Roman" w:hAnsi="Times New Roman"/>
        </w:rPr>
        <w:t>the</w:t>
      </w:r>
      <w:r w:rsidRPr="008C35F4">
        <w:rPr>
          <w:rFonts w:ascii="Times New Roman" w:hAnsi="Times New Roman"/>
          <w:spacing w:val="77"/>
        </w:rPr>
        <w:t xml:space="preserve"> </w:t>
      </w:r>
      <w:r w:rsidRPr="008C35F4">
        <w:rPr>
          <w:rFonts w:ascii="Times New Roman" w:hAnsi="Times New Roman"/>
          <w:spacing w:val="-1"/>
        </w:rPr>
        <w:t>amount of that reduction.</w:t>
      </w:r>
    </w:p>
    <w:p w14:paraId="070FA519" w14:textId="77777777" w:rsidR="00C931C7" w:rsidRPr="008C35F4" w:rsidRDefault="00C931C7">
      <w:pPr>
        <w:spacing w:before="2"/>
        <w:rPr>
          <w:rFonts w:ascii="Times New Roman" w:eastAsia="Arial" w:hAnsi="Times New Roman"/>
          <w:sz w:val="20"/>
          <w:szCs w:val="20"/>
        </w:rPr>
      </w:pPr>
    </w:p>
    <w:p w14:paraId="7E3D741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16</w:t>
      </w:r>
    </w:p>
    <w:p w14:paraId="169C7A0B" w14:textId="77777777" w:rsidR="00C931C7" w:rsidRPr="008C35F4" w:rsidRDefault="00C931C7">
      <w:pPr>
        <w:rPr>
          <w:rFonts w:ascii="Times New Roman" w:eastAsia="Arial" w:hAnsi="Times New Roman"/>
          <w:b/>
          <w:bCs/>
          <w:sz w:val="20"/>
          <w:szCs w:val="20"/>
        </w:rPr>
      </w:pPr>
    </w:p>
    <w:p w14:paraId="0C02B511"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right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receive </w:t>
      </w:r>
      <w:r w:rsidRPr="008C35F4">
        <w:rPr>
          <w:rFonts w:ascii="Times New Roman" w:hAnsi="Times New Roman"/>
        </w:rPr>
        <w:t>any</w:t>
      </w:r>
      <w:r w:rsidRPr="008C35F4">
        <w:rPr>
          <w:rFonts w:ascii="Times New Roman" w:hAnsi="Times New Roman"/>
          <w:spacing w:val="-1"/>
        </w:rPr>
        <w:t xml:space="preserve"> income under</w:t>
      </w:r>
      <w:r w:rsidRPr="008C35F4">
        <w:rPr>
          <w:rFonts w:ascii="Times New Roman" w:hAnsi="Times New Roman"/>
        </w:rPr>
        <w:t xml:space="preserve"> an</w:t>
      </w:r>
      <w:r w:rsidRPr="008C35F4">
        <w:rPr>
          <w:rFonts w:ascii="Times New Roman" w:hAnsi="Times New Roman"/>
          <w:spacing w:val="-2"/>
        </w:rPr>
        <w:t xml:space="preserve"> </w:t>
      </w:r>
      <w:r w:rsidRPr="008C35F4">
        <w:rPr>
          <w:rFonts w:ascii="Times New Roman" w:hAnsi="Times New Roman"/>
        </w:rPr>
        <w:t>annuity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 xml:space="preserve">surrender value </w:t>
      </w:r>
      <w:r w:rsidRPr="008C35F4">
        <w:rPr>
          <w:rFonts w:ascii="Times New Roman" w:hAnsi="Times New Roman"/>
        </w:rPr>
        <w:t>(if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such </w:t>
      </w:r>
      <w:r w:rsidRPr="008C35F4">
        <w:rPr>
          <w:rFonts w:ascii="Times New Roman" w:hAnsi="Times New Roman"/>
        </w:rPr>
        <w:t>an</w:t>
      </w:r>
      <w:r w:rsidRPr="008C35F4">
        <w:rPr>
          <w:rFonts w:ascii="Times New Roman" w:hAnsi="Times New Roman"/>
          <w:spacing w:val="49"/>
        </w:rPr>
        <w:t xml:space="preserve"> </w:t>
      </w:r>
      <w:r w:rsidRPr="008C35F4">
        <w:rPr>
          <w:rFonts w:ascii="Times New Roman" w:hAnsi="Times New Roman"/>
          <w:spacing w:val="-1"/>
        </w:rPr>
        <w:t>annuity.</w:t>
      </w:r>
    </w:p>
    <w:p w14:paraId="5EE90213" w14:textId="77777777" w:rsidR="00C931C7" w:rsidRPr="008C35F4" w:rsidRDefault="00C931C7">
      <w:pPr>
        <w:spacing w:before="2"/>
        <w:rPr>
          <w:rFonts w:ascii="Times New Roman" w:eastAsia="Arial" w:hAnsi="Times New Roman"/>
          <w:sz w:val="20"/>
          <w:szCs w:val="20"/>
        </w:rPr>
      </w:pPr>
    </w:p>
    <w:p w14:paraId="2C0175E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lastRenderedPageBreak/>
        <w:t>17</w:t>
      </w:r>
    </w:p>
    <w:p w14:paraId="4F1436EB" w14:textId="77777777" w:rsidR="00C931C7" w:rsidRPr="008C35F4" w:rsidRDefault="00C931C7">
      <w:pPr>
        <w:rPr>
          <w:rFonts w:ascii="Times New Roman" w:eastAsia="Arial" w:hAnsi="Times New Roman"/>
          <w:b/>
          <w:bCs/>
          <w:sz w:val="20"/>
          <w:szCs w:val="20"/>
        </w:rPr>
      </w:pPr>
    </w:p>
    <w:p w14:paraId="558BAAB7"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 xml:space="preserve">Where the funds of </w:t>
      </w:r>
      <w:r w:rsidRPr="008C35F4">
        <w:rPr>
          <w:rFonts w:ascii="Times New Roman" w:hAnsi="Times New Roman"/>
        </w:rPr>
        <w:t>a</w:t>
      </w:r>
      <w:r w:rsidRPr="008C35F4">
        <w:rPr>
          <w:rFonts w:ascii="Times New Roman" w:hAnsi="Times New Roman"/>
          <w:spacing w:val="-1"/>
        </w:rPr>
        <w:t xml:space="preserve"> trust are derived from </w:t>
      </w:r>
      <w:r w:rsidRPr="008C35F4">
        <w:rPr>
          <w:rFonts w:ascii="Times New Roman" w:hAnsi="Times New Roman"/>
        </w:rPr>
        <w:t>a</w:t>
      </w:r>
      <w:r w:rsidRPr="008C35F4">
        <w:rPr>
          <w:rFonts w:ascii="Times New Roman" w:hAnsi="Times New Roman"/>
          <w:spacing w:val="-1"/>
        </w:rPr>
        <w:t xml:space="preserve"> payment</w:t>
      </w:r>
      <w:r w:rsidRPr="008C35F4">
        <w:rPr>
          <w:rFonts w:ascii="Times New Roman" w:hAnsi="Times New Roman"/>
        </w:rPr>
        <w:t xml:space="preserve"> </w:t>
      </w:r>
      <w:r w:rsidRPr="008C35F4">
        <w:rPr>
          <w:rFonts w:ascii="Times New Roman" w:hAnsi="Times New Roman"/>
          <w:spacing w:val="-1"/>
        </w:rPr>
        <w:t xml:space="preserve">made in </w:t>
      </w:r>
      <w:r w:rsidRPr="008C35F4">
        <w:rPr>
          <w:rFonts w:ascii="Times New Roman" w:hAnsi="Times New Roman"/>
          <w:spacing w:val="-2"/>
        </w:rPr>
        <w:t>consequence</w:t>
      </w:r>
      <w:r w:rsidRPr="008C35F4">
        <w:rPr>
          <w:rFonts w:ascii="Times New Roman" w:hAnsi="Times New Roman"/>
          <w:spacing w:val="-1"/>
        </w:rPr>
        <w:t xml:space="preserve"> of</w:t>
      </w:r>
      <w:r w:rsidRPr="008C35F4">
        <w:rPr>
          <w:rFonts w:ascii="Times New Roman" w:hAnsi="Times New Roman"/>
          <w:spacing w:val="-2"/>
        </w:rPr>
        <w:t xml:space="preserve"> </w:t>
      </w:r>
      <w:r w:rsidRPr="008C35F4">
        <w:rPr>
          <w:rFonts w:ascii="Times New Roman" w:hAnsi="Times New Roman"/>
          <w:spacing w:val="-1"/>
        </w:rPr>
        <w:t>any personal injury to the</w:t>
      </w:r>
      <w:r w:rsidRPr="008C35F4">
        <w:rPr>
          <w:rFonts w:ascii="Times New Roman" w:hAnsi="Times New Roman"/>
          <w:spacing w:val="46"/>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applicant's</w:t>
      </w:r>
      <w:r w:rsidRPr="008C35F4">
        <w:rPr>
          <w:rFonts w:ascii="Times New Roman" w:hAnsi="Times New Roman"/>
          <w:spacing w:val="-4"/>
        </w:rPr>
        <w:t xml:space="preserve"> </w:t>
      </w:r>
      <w:r w:rsidRPr="008C35F4">
        <w:rPr>
          <w:rFonts w:ascii="Times New Roman" w:hAnsi="Times New Roman"/>
          <w:spacing w:val="-1"/>
        </w:rPr>
        <w:t>partner,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value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trust</w:t>
      </w:r>
      <w:r w:rsidRPr="008C35F4">
        <w:rPr>
          <w:rFonts w:ascii="Times New Roman" w:hAnsi="Times New Roman"/>
          <w:spacing w:val="-4"/>
        </w:rPr>
        <w:t xml:space="preserve"> </w:t>
      </w:r>
      <w:r w:rsidRPr="008C35F4">
        <w:rPr>
          <w:rFonts w:ascii="Times New Roman" w:hAnsi="Times New Roman"/>
          <w:spacing w:val="-1"/>
        </w:rPr>
        <w:t>fund</w:t>
      </w:r>
      <w:r w:rsidRPr="008C35F4">
        <w:rPr>
          <w:rFonts w:ascii="Times New Roman" w:hAnsi="Times New Roman"/>
          <w:spacing w:val="-4"/>
        </w:rPr>
        <w:t xml:space="preserve"> </w:t>
      </w:r>
      <w:r w:rsidRPr="008C35F4">
        <w:rPr>
          <w:rFonts w:ascii="Times New Roman" w:hAnsi="Times New Roman"/>
          <w:spacing w:val="-1"/>
        </w:rPr>
        <w:t>and</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value</w:t>
      </w:r>
      <w:r w:rsidRPr="008C35F4">
        <w:rPr>
          <w:rFonts w:ascii="Times New Roman" w:hAnsi="Times New Roman"/>
          <w:spacing w:val="-4"/>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the</w:t>
      </w:r>
      <w:r w:rsidRPr="008C35F4">
        <w:rPr>
          <w:rFonts w:ascii="Times New Roman" w:hAnsi="Times New Roman"/>
          <w:spacing w:val="-4"/>
        </w:rPr>
        <w:t xml:space="preserve"> </w:t>
      </w:r>
      <w:r w:rsidRPr="008C35F4">
        <w:rPr>
          <w:rFonts w:ascii="Times New Roman" w:hAnsi="Times New Roman"/>
          <w:spacing w:val="-1"/>
        </w:rPr>
        <w:t>right</w:t>
      </w:r>
      <w:r w:rsidRPr="008C35F4">
        <w:rPr>
          <w:rFonts w:ascii="Times New Roman" w:hAnsi="Times New Roman"/>
          <w:spacing w:val="-4"/>
        </w:rPr>
        <w:t xml:space="preserve"> </w:t>
      </w:r>
      <w:r w:rsidRPr="008C35F4">
        <w:rPr>
          <w:rFonts w:ascii="Times New Roman" w:hAnsi="Times New Roman"/>
          <w:spacing w:val="-1"/>
        </w:rPr>
        <w:t>to</w:t>
      </w:r>
      <w:r w:rsidRPr="008C35F4">
        <w:rPr>
          <w:rFonts w:ascii="Times New Roman" w:hAnsi="Times New Roman"/>
          <w:spacing w:val="-3"/>
        </w:rPr>
        <w:t xml:space="preserve"> </w:t>
      </w:r>
      <w:r w:rsidRPr="008C35F4">
        <w:rPr>
          <w:rFonts w:ascii="Times New Roman" w:hAnsi="Times New Roman"/>
          <w:spacing w:val="-1"/>
        </w:rPr>
        <w:t>receive</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payment</w:t>
      </w:r>
      <w:r w:rsidRPr="008C35F4">
        <w:rPr>
          <w:rFonts w:ascii="Times New Roman" w:hAnsi="Times New Roman"/>
          <w:spacing w:val="50"/>
        </w:rPr>
        <w:t xml:space="preserve"> </w:t>
      </w:r>
      <w:r w:rsidRPr="008C35F4">
        <w:rPr>
          <w:rFonts w:ascii="Times New Roman" w:hAnsi="Times New Roman"/>
          <w:spacing w:val="-1"/>
        </w:rPr>
        <w:t>under that trust.</w:t>
      </w:r>
    </w:p>
    <w:p w14:paraId="6A21040C" w14:textId="77777777" w:rsidR="00C931C7" w:rsidRPr="008C35F4" w:rsidRDefault="00C931C7">
      <w:pPr>
        <w:spacing w:before="2"/>
        <w:rPr>
          <w:rFonts w:ascii="Times New Roman" w:eastAsia="Arial" w:hAnsi="Times New Roman"/>
          <w:sz w:val="20"/>
          <w:szCs w:val="20"/>
        </w:rPr>
      </w:pPr>
    </w:p>
    <w:p w14:paraId="0FA52AD6"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18</w:t>
      </w:r>
    </w:p>
    <w:p w14:paraId="4E690B7D" w14:textId="77777777" w:rsidR="00C931C7" w:rsidRPr="008C35F4" w:rsidRDefault="00C931C7">
      <w:pPr>
        <w:rPr>
          <w:rFonts w:ascii="Times New Roman" w:eastAsia="Arial" w:hAnsi="Times New Roman"/>
          <w:b/>
          <w:bCs/>
          <w:sz w:val="20"/>
          <w:szCs w:val="20"/>
        </w:rPr>
      </w:pPr>
    </w:p>
    <w:p w14:paraId="2EEA99A5" w14:textId="77777777" w:rsidR="00C931C7" w:rsidRPr="008C35F4" w:rsidRDefault="00745A90">
      <w:pPr>
        <w:pStyle w:val="BodyText"/>
        <w:numPr>
          <w:ilvl w:val="0"/>
          <w:numId w:val="14"/>
        </w:numPr>
        <w:tabs>
          <w:tab w:val="left" w:pos="801"/>
        </w:tabs>
        <w:spacing w:before="118"/>
        <w:ind w:right="127" w:firstLine="0"/>
        <w:rPr>
          <w:rFonts w:ascii="Times New Roman" w:hAnsi="Times New Roman"/>
        </w:rPr>
      </w:pP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applicant's</w:t>
      </w:r>
      <w:r w:rsidRPr="008C35F4">
        <w:rPr>
          <w:rFonts w:ascii="Times New Roman" w:hAnsi="Times New Roman"/>
          <w:spacing w:val="-5"/>
        </w:rPr>
        <w:t xml:space="preserve"> </w:t>
      </w:r>
      <w:r w:rsidRPr="008C35F4">
        <w:rPr>
          <w:rFonts w:ascii="Times New Roman" w:hAnsi="Times New Roman"/>
          <w:spacing w:val="-1"/>
        </w:rPr>
        <w:t>partner</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consequence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any</w:t>
      </w:r>
      <w:r w:rsidRPr="008C35F4">
        <w:rPr>
          <w:rFonts w:ascii="Times New Roman" w:hAnsi="Times New Roman"/>
          <w:spacing w:val="-6"/>
        </w:rPr>
        <w:t xml:space="preserve"> </w:t>
      </w:r>
      <w:r w:rsidRPr="008C35F4">
        <w:rPr>
          <w:rFonts w:ascii="Times New Roman" w:hAnsi="Times New Roman"/>
          <w:spacing w:val="-1"/>
        </w:rPr>
        <w:t>personal</w:t>
      </w:r>
      <w:r w:rsidRPr="008C35F4">
        <w:rPr>
          <w:rFonts w:ascii="Times New Roman" w:hAnsi="Times New Roman"/>
          <w:spacing w:val="-6"/>
        </w:rPr>
        <w:t xml:space="preserve"> </w:t>
      </w:r>
      <w:r w:rsidRPr="008C35F4">
        <w:rPr>
          <w:rFonts w:ascii="Times New Roman" w:hAnsi="Times New Roman"/>
          <w:spacing w:val="-1"/>
        </w:rPr>
        <w:t>injury</w:t>
      </w:r>
      <w:r w:rsidRPr="008C35F4">
        <w:rPr>
          <w:rFonts w:ascii="Times New Roman" w:hAnsi="Times New Roman"/>
          <w:spacing w:val="63"/>
        </w:rPr>
        <w:t xml:space="preserve"> </w:t>
      </w:r>
      <w:r w:rsidRPr="008C35F4">
        <w:rPr>
          <w:rFonts w:ascii="Times New Roman" w:hAnsi="Times New Roman"/>
          <w:spacing w:val="-1"/>
        </w:rPr>
        <w:t>to the applicant or, as the case may be, the applicant's partner.</w:t>
      </w:r>
    </w:p>
    <w:p w14:paraId="7915239B" w14:textId="77777777" w:rsidR="00C931C7" w:rsidRPr="008C35F4" w:rsidRDefault="00745A90">
      <w:pPr>
        <w:pStyle w:val="BodyText"/>
        <w:numPr>
          <w:ilvl w:val="0"/>
          <w:numId w:val="14"/>
        </w:numPr>
        <w:tabs>
          <w:tab w:val="left" w:pos="801"/>
        </w:tabs>
        <w:spacing w:before="119"/>
        <w:ind w:left="800" w:hanging="684"/>
        <w:rPr>
          <w:rFonts w:ascii="Times New Roman" w:hAnsi="Times New Roman"/>
        </w:rPr>
      </w:pPr>
      <w:r w:rsidRPr="008C35F4">
        <w:rPr>
          <w:rFonts w:ascii="Times New Roman" w:hAnsi="Times New Roman"/>
          <w:spacing w:val="-1"/>
        </w:rPr>
        <w:t>But sub-paragraph</w:t>
      </w:r>
      <w:r w:rsidRPr="008C35F4">
        <w:rPr>
          <w:rFonts w:ascii="Times New Roman" w:hAnsi="Times New Roman"/>
          <w:spacing w:val="-2"/>
        </w:rPr>
        <w:t xml:space="preserve"> </w:t>
      </w:r>
      <w:r w:rsidRPr="008C35F4">
        <w:rPr>
          <w:rFonts w:ascii="Times New Roman" w:hAnsi="Times New Roman"/>
          <w:spacing w:val="-1"/>
        </w:rPr>
        <w:t>(1)--</w:t>
      </w:r>
    </w:p>
    <w:p w14:paraId="3B03FB41" w14:textId="77777777" w:rsidR="00C931C7" w:rsidRPr="008C35F4" w:rsidRDefault="00745A90">
      <w:pPr>
        <w:pStyle w:val="BodyText"/>
        <w:numPr>
          <w:ilvl w:val="1"/>
          <w:numId w:val="14"/>
        </w:numPr>
        <w:tabs>
          <w:tab w:val="left" w:pos="1041"/>
        </w:tabs>
        <w:ind w:right="127" w:firstLine="0"/>
        <w:rPr>
          <w:rFonts w:ascii="Times New Roman" w:hAnsi="Times New Roman"/>
        </w:rPr>
      </w:pPr>
      <w:r w:rsidRPr="008C35F4">
        <w:rPr>
          <w:rFonts w:ascii="Times New Roman" w:hAnsi="Times New Roman"/>
          <w:spacing w:val="-1"/>
        </w:rPr>
        <w:t>applies</w:t>
      </w:r>
      <w:r w:rsidRPr="008C35F4">
        <w:rPr>
          <w:rFonts w:ascii="Times New Roman" w:hAnsi="Times New Roman"/>
          <w:spacing w:val="-12"/>
        </w:rPr>
        <w:t xml:space="preserve"> </w:t>
      </w:r>
      <w:r w:rsidRPr="008C35F4">
        <w:rPr>
          <w:rFonts w:ascii="Times New Roman" w:hAnsi="Times New Roman"/>
        </w:rPr>
        <w:t>only</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52</w:t>
      </w:r>
      <w:r w:rsidRPr="008C35F4">
        <w:rPr>
          <w:rFonts w:ascii="Times New Roman" w:hAnsi="Times New Roman"/>
          <w:spacing w:val="-13"/>
        </w:rPr>
        <w:t xml:space="preserve"> </w:t>
      </w:r>
      <w:r w:rsidRPr="008C35F4">
        <w:rPr>
          <w:rFonts w:ascii="Times New Roman" w:hAnsi="Times New Roman"/>
        </w:rPr>
        <w:t>weeks</w:t>
      </w:r>
      <w:r w:rsidRPr="008C35F4">
        <w:rPr>
          <w:rFonts w:ascii="Times New Roman" w:hAnsi="Times New Roman"/>
          <w:spacing w:val="-12"/>
        </w:rPr>
        <w:t xml:space="preserve"> </w:t>
      </w:r>
      <w:r w:rsidRPr="008C35F4">
        <w:rPr>
          <w:rFonts w:ascii="Times New Roman" w:hAnsi="Times New Roman"/>
          <w:spacing w:val="-1"/>
        </w:rPr>
        <w:t>beginning</w:t>
      </w:r>
      <w:r w:rsidRPr="008C35F4">
        <w:rPr>
          <w:rFonts w:ascii="Times New Roman" w:hAnsi="Times New Roman"/>
          <w:spacing w:val="-12"/>
        </w:rPr>
        <w:t xml:space="preserve"> </w:t>
      </w:r>
      <w:r w:rsidRPr="008C35F4">
        <w:rPr>
          <w:rFonts w:ascii="Times New Roman" w:hAnsi="Times New Roman"/>
          <w:spacing w:val="-1"/>
        </w:rPr>
        <w:t>with</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day</w:t>
      </w:r>
      <w:r w:rsidRPr="008C35F4">
        <w:rPr>
          <w:rFonts w:ascii="Times New Roman" w:hAnsi="Times New Roman"/>
          <w:spacing w:val="-13"/>
        </w:rPr>
        <w:t xml:space="preserve"> </w:t>
      </w:r>
      <w:r w:rsidRPr="008C35F4">
        <w:rPr>
          <w:rFonts w:ascii="Times New Roman" w:hAnsi="Times New Roman"/>
          <w:spacing w:val="-1"/>
        </w:rPr>
        <w:t>on</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spacing w:val="-1"/>
        </w:rPr>
        <w:t>first</w:t>
      </w:r>
      <w:r w:rsidRPr="008C35F4">
        <w:rPr>
          <w:rFonts w:ascii="Times New Roman" w:hAnsi="Times New Roman"/>
          <w:spacing w:val="-12"/>
        </w:rPr>
        <w:t xml:space="preserve"> </w:t>
      </w:r>
      <w:r w:rsidRPr="008C35F4">
        <w:rPr>
          <w:rFonts w:ascii="Times New Roman" w:hAnsi="Times New Roman"/>
          <w:spacing w:val="-1"/>
        </w:rPr>
        <w:t>receives</w:t>
      </w:r>
      <w:r w:rsidRPr="008C35F4">
        <w:rPr>
          <w:rFonts w:ascii="Times New Roman" w:hAnsi="Times New Roman"/>
          <w:spacing w:val="44"/>
        </w:rPr>
        <w:t xml:space="preserve"> </w:t>
      </w:r>
      <w:r w:rsidRPr="008C35F4">
        <w:rPr>
          <w:rFonts w:ascii="Times New Roman" w:hAnsi="Times New Roman"/>
          <w:spacing w:val="-1"/>
        </w:rPr>
        <w:t xml:space="preserve">any payment in </w:t>
      </w:r>
      <w:r w:rsidRPr="008C35F4">
        <w:rPr>
          <w:rFonts w:ascii="Times New Roman" w:hAnsi="Times New Roman"/>
          <w:spacing w:val="-2"/>
        </w:rPr>
        <w:t>consequence</w:t>
      </w:r>
      <w:r w:rsidRPr="008C35F4">
        <w:rPr>
          <w:rFonts w:ascii="Times New Roman" w:hAnsi="Times New Roman"/>
          <w:spacing w:val="-1"/>
        </w:rPr>
        <w:t xml:space="preserve"> of that personal injury;</w:t>
      </w:r>
    </w:p>
    <w:p w14:paraId="22CAAF87" w14:textId="77777777" w:rsidR="00C931C7" w:rsidRPr="008C35F4" w:rsidRDefault="00745A90">
      <w:pPr>
        <w:pStyle w:val="BodyText"/>
        <w:numPr>
          <w:ilvl w:val="1"/>
          <w:numId w:val="14"/>
        </w:numPr>
        <w:tabs>
          <w:tab w:val="left" w:pos="1041"/>
        </w:tabs>
        <w:spacing w:before="119"/>
        <w:ind w:right="127" w:firstLine="0"/>
        <w:rPr>
          <w:rFonts w:ascii="Times New Roman" w:hAnsi="Times New Roman"/>
        </w:rPr>
      </w:pPr>
      <w:r w:rsidRPr="008C35F4">
        <w:rPr>
          <w:rFonts w:ascii="Times New Roman" w:hAnsi="Times New Roman"/>
        </w:rPr>
        <w:t>does</w:t>
      </w:r>
      <w:r w:rsidRPr="008C35F4">
        <w:rPr>
          <w:rFonts w:ascii="Times New Roman" w:hAnsi="Times New Roman"/>
          <w:spacing w:val="-7"/>
        </w:rPr>
        <w:t xml:space="preserve"> </w:t>
      </w:r>
      <w:r w:rsidRPr="008C35F4">
        <w:rPr>
          <w:rFonts w:ascii="Times New Roman" w:hAnsi="Times New Roman"/>
        </w:rPr>
        <w:t>not</w:t>
      </w:r>
      <w:r w:rsidRPr="008C35F4">
        <w:rPr>
          <w:rFonts w:ascii="Times New Roman" w:hAnsi="Times New Roman"/>
          <w:spacing w:val="-6"/>
        </w:rPr>
        <w:t xml:space="preserve"> </w:t>
      </w:r>
      <w:r w:rsidRPr="008C35F4">
        <w:rPr>
          <w:rFonts w:ascii="Times New Roman" w:hAnsi="Times New Roman"/>
        </w:rPr>
        <w:t>apply</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subsequent</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him</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7"/>
        </w:rPr>
        <w:t xml:space="preserve"> </w:t>
      </w:r>
      <w:r w:rsidRPr="008C35F4">
        <w:rPr>
          <w:rFonts w:ascii="Times New Roman" w:hAnsi="Times New Roman"/>
          <w:spacing w:val="-1"/>
        </w:rPr>
        <w:t>consequence</w:t>
      </w:r>
      <w:r w:rsidRPr="008C35F4">
        <w:rPr>
          <w:rFonts w:ascii="Times New Roman" w:hAnsi="Times New Roman"/>
          <w:spacing w:val="-7"/>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that</w:t>
      </w:r>
      <w:r w:rsidRPr="008C35F4">
        <w:rPr>
          <w:rFonts w:ascii="Times New Roman" w:hAnsi="Times New Roman"/>
          <w:spacing w:val="-6"/>
        </w:rPr>
        <w:t xml:space="preserve"> </w:t>
      </w:r>
      <w:r w:rsidRPr="008C35F4">
        <w:rPr>
          <w:rFonts w:ascii="Times New Roman" w:hAnsi="Times New Roman"/>
        </w:rPr>
        <w:t>injury</w:t>
      </w:r>
      <w:r w:rsidRPr="008C35F4">
        <w:rPr>
          <w:rFonts w:ascii="Times New Roman" w:hAnsi="Times New Roman"/>
          <w:spacing w:val="-6"/>
        </w:rPr>
        <w:t xml:space="preserve"> </w:t>
      </w:r>
      <w:r w:rsidRPr="008C35F4">
        <w:rPr>
          <w:rFonts w:ascii="Times New Roman" w:hAnsi="Times New Roman"/>
          <w:spacing w:val="-1"/>
        </w:rPr>
        <w:t>(whether</w:t>
      </w:r>
      <w:r w:rsidRPr="008C35F4">
        <w:rPr>
          <w:rFonts w:ascii="Times New Roman" w:hAnsi="Times New Roman"/>
          <w:spacing w:val="-5"/>
        </w:rPr>
        <w:t xml:space="preserve"> </w:t>
      </w:r>
      <w:r w:rsidRPr="008C35F4">
        <w:rPr>
          <w:rFonts w:ascii="Times New Roman" w:hAnsi="Times New Roman"/>
        </w:rPr>
        <w:t>it</w:t>
      </w:r>
      <w:r w:rsidRPr="008C35F4">
        <w:rPr>
          <w:rFonts w:ascii="Times New Roman" w:hAnsi="Times New Roman"/>
          <w:spacing w:val="33"/>
        </w:rPr>
        <w:t xml:space="preserve"> </w:t>
      </w:r>
      <w:r w:rsidRPr="008C35F4">
        <w:rPr>
          <w:rFonts w:ascii="Times New Roman" w:hAnsi="Times New Roman"/>
          <w:spacing w:val="-1"/>
        </w:rPr>
        <w:t>is made by the same person or another);</w:t>
      </w:r>
    </w:p>
    <w:p w14:paraId="54BC8963" w14:textId="77777777" w:rsidR="00C931C7" w:rsidRPr="008C35F4" w:rsidRDefault="00745A90">
      <w:pPr>
        <w:pStyle w:val="BodyText"/>
        <w:numPr>
          <w:ilvl w:val="1"/>
          <w:numId w:val="14"/>
        </w:numPr>
        <w:tabs>
          <w:tab w:val="left" w:pos="1030"/>
        </w:tabs>
        <w:ind w:right="127" w:firstLine="0"/>
        <w:rPr>
          <w:rFonts w:ascii="Times New Roman" w:hAnsi="Times New Roman"/>
        </w:rPr>
      </w:pPr>
      <w:r w:rsidRPr="008C35F4">
        <w:rPr>
          <w:rFonts w:ascii="Times New Roman" w:hAnsi="Times New Roman"/>
          <w:spacing w:val="-1"/>
        </w:rPr>
        <w:t>ceases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apply</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rPr>
        <w:t>any</w:t>
      </w:r>
      <w:r w:rsidRPr="008C35F4">
        <w:rPr>
          <w:rFonts w:ascii="Times New Roman" w:hAnsi="Times New Roman"/>
          <w:spacing w:val="-8"/>
        </w:rPr>
        <w:t xml:space="preserve"> </w:t>
      </w:r>
      <w:r w:rsidRPr="008C35F4">
        <w:rPr>
          <w:rFonts w:ascii="Times New Roman" w:hAnsi="Times New Roman"/>
          <w:spacing w:val="-1"/>
        </w:rPr>
        <w:t>part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from</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day</w:t>
      </w:r>
      <w:r w:rsidRPr="008C35F4">
        <w:rPr>
          <w:rFonts w:ascii="Times New Roman" w:hAnsi="Times New Roman"/>
          <w:spacing w:val="-8"/>
        </w:rPr>
        <w:t xml:space="preserve"> </w:t>
      </w:r>
      <w:r w:rsidRPr="008C35F4">
        <w:rPr>
          <w:rFonts w:ascii="Times New Roman" w:hAnsi="Times New Roman"/>
          <w:spacing w:val="-1"/>
        </w:rPr>
        <w:t>on</w:t>
      </w:r>
      <w:r w:rsidRPr="008C35F4">
        <w:rPr>
          <w:rFonts w:ascii="Times New Roman" w:hAnsi="Times New Roman"/>
          <w:spacing w:val="-8"/>
        </w:rPr>
        <w:t xml:space="preserve"> </w:t>
      </w:r>
      <w:r w:rsidRPr="008C35F4">
        <w:rPr>
          <w:rFonts w:ascii="Times New Roman" w:hAnsi="Times New Roman"/>
          <w:spacing w:val="-1"/>
        </w:rPr>
        <w:t>which</w:t>
      </w:r>
      <w:r w:rsidRPr="008C35F4">
        <w:rPr>
          <w:rFonts w:ascii="Times New Roman" w:hAnsi="Times New Roman"/>
          <w:spacing w:val="-8"/>
        </w:rPr>
        <w:t xml:space="preserve"> </w:t>
      </w:r>
      <w:r w:rsidRPr="008C35F4">
        <w:rPr>
          <w:rFonts w:ascii="Times New Roman" w:hAnsi="Times New Roman"/>
          <w:spacing w:val="-1"/>
        </w:rPr>
        <w:t>the</w:t>
      </w:r>
      <w:r w:rsidRPr="008C35F4">
        <w:rPr>
          <w:rFonts w:ascii="Times New Roman" w:hAnsi="Times New Roman"/>
          <w:spacing w:val="-8"/>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no</w:t>
      </w:r>
      <w:r w:rsidRPr="008C35F4">
        <w:rPr>
          <w:rFonts w:ascii="Times New Roman" w:hAnsi="Times New Roman"/>
          <w:spacing w:val="38"/>
        </w:rPr>
        <w:t xml:space="preserve"> </w:t>
      </w:r>
      <w:r w:rsidRPr="008C35F4">
        <w:rPr>
          <w:rFonts w:ascii="Times New Roman" w:hAnsi="Times New Roman"/>
          <w:spacing w:val="-1"/>
        </w:rPr>
        <w:t xml:space="preserve">longer possesses </w:t>
      </w:r>
      <w:r w:rsidRPr="008C35F4">
        <w:rPr>
          <w:rFonts w:ascii="Times New Roman" w:hAnsi="Times New Roman"/>
        </w:rPr>
        <w:t>it;</w:t>
      </w:r>
    </w:p>
    <w:p w14:paraId="5FEF6F68" w14:textId="77777777" w:rsidR="00C931C7" w:rsidRPr="008C35F4" w:rsidRDefault="00745A90">
      <w:pPr>
        <w:pStyle w:val="BodyText"/>
        <w:numPr>
          <w:ilvl w:val="1"/>
          <w:numId w:val="14"/>
        </w:numPr>
        <w:tabs>
          <w:tab w:val="left" w:pos="1041"/>
        </w:tabs>
        <w:ind w:right="693" w:firstLine="0"/>
        <w:rPr>
          <w:rFonts w:ascii="Times New Roman" w:hAnsi="Times New Roman"/>
        </w:rPr>
      </w:pPr>
      <w:r w:rsidRPr="008C35F4">
        <w:rPr>
          <w:rFonts w:ascii="Times New Roman" w:hAnsi="Times New Roman"/>
          <w:spacing w:val="-1"/>
        </w:rPr>
        <w:t>does</w:t>
      </w:r>
      <w:r w:rsidRPr="008C35F4">
        <w:rPr>
          <w:rFonts w:ascii="Times New Roman" w:hAnsi="Times New Roman"/>
          <w:spacing w:val="-2"/>
        </w:rPr>
        <w:t xml:space="preserve"> </w:t>
      </w:r>
      <w:r w:rsidRPr="008C35F4">
        <w:rPr>
          <w:rFonts w:ascii="Times New Roman" w:hAnsi="Times New Roman"/>
          <w:spacing w:val="-1"/>
        </w:rPr>
        <w:t xml:space="preserve">not apply to any payment from </w:t>
      </w:r>
      <w:r w:rsidRPr="008C35F4">
        <w:rPr>
          <w:rFonts w:ascii="Times New Roman" w:hAnsi="Times New Roman"/>
        </w:rPr>
        <w:t>a</w:t>
      </w:r>
      <w:r w:rsidRPr="008C35F4">
        <w:rPr>
          <w:rFonts w:ascii="Times New Roman" w:hAnsi="Times New Roman"/>
          <w:spacing w:val="-1"/>
        </w:rPr>
        <w:t xml:space="preserve"> trust where the funds</w:t>
      </w:r>
      <w:r w:rsidRPr="008C35F4">
        <w:rPr>
          <w:rFonts w:ascii="Times New Roman" w:hAnsi="Times New Roman"/>
          <w:spacing w:val="-2"/>
        </w:rPr>
        <w:t xml:space="preserve"> </w:t>
      </w:r>
      <w:r w:rsidRPr="008C35F4">
        <w:rPr>
          <w:rFonts w:ascii="Times New Roman" w:hAnsi="Times New Roman"/>
          <w:spacing w:val="-1"/>
        </w:rPr>
        <w:t xml:space="preserve">of the trust are derived from </w:t>
      </w:r>
      <w:r w:rsidRPr="008C35F4">
        <w:rPr>
          <w:rFonts w:ascii="Times New Roman" w:hAnsi="Times New Roman"/>
        </w:rPr>
        <w:t>a</w:t>
      </w:r>
      <w:r w:rsidRPr="008C35F4">
        <w:rPr>
          <w:rFonts w:ascii="Times New Roman" w:hAnsi="Times New Roman"/>
          <w:spacing w:val="35"/>
        </w:rPr>
        <w:t xml:space="preserve"> </w:t>
      </w:r>
      <w:r w:rsidRPr="008C35F4">
        <w:rPr>
          <w:rFonts w:ascii="Times New Roman" w:hAnsi="Times New Roman"/>
          <w:spacing w:val="-1"/>
        </w:rPr>
        <w:t>payment made in consequence of any personal injury</w:t>
      </w:r>
      <w:r w:rsidRPr="008C35F4">
        <w:rPr>
          <w:rFonts w:ascii="Times New Roman" w:hAnsi="Times New Roman"/>
          <w:spacing w:val="-3"/>
        </w:rPr>
        <w:t xml:space="preserve"> </w:t>
      </w:r>
      <w:r w:rsidRPr="008C35F4">
        <w:rPr>
          <w:rFonts w:ascii="Times New Roman" w:hAnsi="Times New Roman"/>
          <w:spacing w:val="-1"/>
        </w:rPr>
        <w:t>to the applicant.</w:t>
      </w:r>
    </w:p>
    <w:p w14:paraId="7F91DDD1" w14:textId="77777777" w:rsidR="00C931C7" w:rsidRPr="008C35F4" w:rsidRDefault="00C931C7">
      <w:pPr>
        <w:rPr>
          <w:rFonts w:ascii="Times New Roman" w:eastAsia="Arial" w:hAnsi="Times New Roman"/>
          <w:sz w:val="20"/>
          <w:szCs w:val="20"/>
        </w:rPr>
      </w:pPr>
    </w:p>
    <w:p w14:paraId="19F7907E" w14:textId="77777777" w:rsidR="00C931C7" w:rsidRPr="008C35F4" w:rsidRDefault="00745A90">
      <w:pPr>
        <w:pStyle w:val="BodyText"/>
        <w:numPr>
          <w:ilvl w:val="0"/>
          <w:numId w:val="14"/>
        </w:numPr>
        <w:tabs>
          <w:tab w:val="left" w:pos="801"/>
        </w:tabs>
        <w:spacing w:before="121"/>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sub-paragraph (2)(c),</w:t>
      </w:r>
      <w:r w:rsidRPr="008C35F4">
        <w:rPr>
          <w:rFonts w:ascii="Times New Roman" w:hAnsi="Times New Roman"/>
        </w:rPr>
        <w:t xml:space="preserve"> the</w:t>
      </w:r>
      <w:r w:rsidRPr="008C35F4">
        <w:rPr>
          <w:rFonts w:ascii="Times New Roman" w:hAnsi="Times New Roman"/>
          <w:spacing w:val="-2"/>
        </w:rPr>
        <w:t xml:space="preserve"> </w:t>
      </w:r>
      <w:r w:rsidRPr="008C35F4">
        <w:rPr>
          <w:rFonts w:ascii="Times New Roman" w:hAnsi="Times New Roman"/>
          <w:spacing w:val="-1"/>
        </w:rPr>
        <w:t xml:space="preserve">circumstances </w:t>
      </w:r>
      <w:r w:rsidRPr="008C35F4">
        <w:rPr>
          <w:rFonts w:ascii="Times New Roman" w:hAnsi="Times New Roman"/>
        </w:rPr>
        <w:t>in</w:t>
      </w:r>
      <w:r w:rsidRPr="008C35F4">
        <w:rPr>
          <w:rFonts w:ascii="Times New Roman" w:hAnsi="Times New Roman"/>
          <w:spacing w:val="-1"/>
        </w:rPr>
        <w:t xml:space="preserve"> which an applicant </w:t>
      </w:r>
      <w:r w:rsidRPr="008C35F4">
        <w:rPr>
          <w:rFonts w:ascii="Times New Roman" w:hAnsi="Times New Roman"/>
        </w:rPr>
        <w:t>no</w:t>
      </w:r>
      <w:r w:rsidRPr="008C35F4">
        <w:rPr>
          <w:rFonts w:ascii="Times New Roman" w:hAnsi="Times New Roman"/>
          <w:spacing w:val="-1"/>
        </w:rPr>
        <w:t xml:space="preserve"> longer possesses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part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it</w:t>
      </w:r>
      <w:r w:rsidRPr="008C35F4">
        <w:rPr>
          <w:rFonts w:ascii="Times New Roman" w:hAnsi="Times New Roman"/>
          <w:spacing w:val="-6"/>
        </w:rPr>
        <w:t xml:space="preserve"> </w:t>
      </w:r>
      <w:r w:rsidRPr="008C35F4">
        <w:rPr>
          <w:rFonts w:ascii="Times New Roman" w:hAnsi="Times New Roman"/>
        </w:rPr>
        <w:t>include</w:t>
      </w:r>
      <w:r w:rsidRPr="008C35F4">
        <w:rPr>
          <w:rFonts w:ascii="Times New Roman" w:hAnsi="Times New Roman"/>
          <w:spacing w:val="-6"/>
        </w:rPr>
        <w:t xml:space="preserve"> </w:t>
      </w:r>
      <w:r w:rsidRPr="008C35F4">
        <w:rPr>
          <w:rFonts w:ascii="Times New Roman" w:hAnsi="Times New Roman"/>
          <w:spacing w:val="-1"/>
        </w:rPr>
        <w:t>where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2"/>
        </w:rPr>
        <w:t>applicant</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6"/>
        </w:rPr>
        <w:t xml:space="preserve"> </w:t>
      </w:r>
      <w:r w:rsidRPr="008C35F4">
        <w:rPr>
          <w:rFonts w:ascii="Times New Roman" w:hAnsi="Times New Roman"/>
          <w:spacing w:val="-1"/>
        </w:rPr>
        <w:t>used</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part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it</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4"/>
        </w:rPr>
        <w:t xml:space="preserve"> </w:t>
      </w:r>
      <w:r w:rsidRPr="008C35F4">
        <w:rPr>
          <w:rFonts w:ascii="Times New Roman" w:hAnsi="Times New Roman"/>
          <w:spacing w:val="-1"/>
        </w:rPr>
        <w:t>purchase</w:t>
      </w:r>
      <w:r w:rsidRPr="008C35F4">
        <w:rPr>
          <w:rFonts w:ascii="Times New Roman" w:hAnsi="Times New Roman"/>
          <w:spacing w:val="-6"/>
        </w:rPr>
        <w:t xml:space="preserve"> </w:t>
      </w:r>
      <w:r w:rsidRPr="008C35F4">
        <w:rPr>
          <w:rFonts w:ascii="Times New Roman" w:hAnsi="Times New Roman"/>
          <w:spacing w:val="-1"/>
        </w:rPr>
        <w:t>an</w:t>
      </w:r>
      <w:r w:rsidRPr="008C35F4">
        <w:rPr>
          <w:rFonts w:ascii="Times New Roman" w:hAnsi="Times New Roman"/>
          <w:spacing w:val="57"/>
        </w:rPr>
        <w:t xml:space="preserve"> </w:t>
      </w:r>
      <w:r w:rsidRPr="008C35F4">
        <w:rPr>
          <w:rFonts w:ascii="Times New Roman" w:hAnsi="Times New Roman"/>
          <w:spacing w:val="-1"/>
        </w:rPr>
        <w:t>asset.</w:t>
      </w:r>
    </w:p>
    <w:p w14:paraId="496EE519" w14:textId="77777777" w:rsidR="00C931C7" w:rsidRPr="008C35F4" w:rsidRDefault="00745A90">
      <w:pPr>
        <w:pStyle w:val="BodyText"/>
        <w:numPr>
          <w:ilvl w:val="0"/>
          <w:numId w:val="14"/>
        </w:numPr>
        <w:tabs>
          <w:tab w:val="left" w:pos="801"/>
        </w:tabs>
        <w:ind w:right="364" w:firstLine="0"/>
        <w:rPr>
          <w:rFonts w:ascii="Times New Roman" w:hAnsi="Times New Roman"/>
        </w:rPr>
      </w:pPr>
      <w:r w:rsidRPr="008C35F4">
        <w:rPr>
          <w:rFonts w:ascii="Times New Roman" w:hAnsi="Times New Roman"/>
        </w:rPr>
        <w:t>References</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sub-paragraphs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the applicant</w:t>
      </w:r>
      <w:r w:rsidRPr="008C35F4">
        <w:rPr>
          <w:rFonts w:ascii="Times New Roman" w:hAnsi="Times New Roman"/>
          <w:spacing w:val="-2"/>
        </w:rPr>
        <w:t xml:space="preserve">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construed </w:t>
      </w:r>
      <w:r w:rsidRPr="008C35F4">
        <w:rPr>
          <w:rFonts w:ascii="Times New Roman" w:hAnsi="Times New Roman"/>
        </w:rPr>
        <w:t>as</w:t>
      </w:r>
      <w:r w:rsidRPr="008C35F4">
        <w:rPr>
          <w:rFonts w:ascii="Times New Roman" w:hAnsi="Times New Roman"/>
          <w:spacing w:val="-1"/>
        </w:rPr>
        <w:t xml:space="preserve"> including </w:t>
      </w:r>
      <w:r w:rsidRPr="008C35F4">
        <w:rPr>
          <w:rFonts w:ascii="Times New Roman" w:hAnsi="Times New Roman"/>
        </w:rPr>
        <w:t>references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his partner</w:t>
      </w:r>
      <w:r w:rsidRPr="008C35F4">
        <w:rPr>
          <w:rFonts w:ascii="Times New Roman" w:hAnsi="Times New Roman"/>
        </w:rPr>
        <w:t xml:space="preserve"> </w:t>
      </w:r>
      <w:r w:rsidRPr="008C35F4">
        <w:rPr>
          <w:rFonts w:ascii="Times New Roman" w:hAnsi="Times New Roman"/>
          <w:spacing w:val="-1"/>
        </w:rPr>
        <w:t>(where applicable).</w:t>
      </w:r>
    </w:p>
    <w:p w14:paraId="3E57DA2E" w14:textId="77777777" w:rsidR="00C931C7" w:rsidRPr="008C35F4" w:rsidRDefault="00C931C7">
      <w:pPr>
        <w:spacing w:before="2"/>
        <w:rPr>
          <w:rFonts w:ascii="Times New Roman" w:eastAsia="Arial" w:hAnsi="Times New Roman"/>
          <w:sz w:val="20"/>
          <w:szCs w:val="20"/>
        </w:rPr>
      </w:pPr>
    </w:p>
    <w:p w14:paraId="4B59F85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19</w:t>
      </w:r>
    </w:p>
    <w:p w14:paraId="55991572" w14:textId="77777777" w:rsidR="00C931C7" w:rsidRPr="008C35F4" w:rsidRDefault="00C931C7">
      <w:pPr>
        <w:rPr>
          <w:rFonts w:ascii="Times New Roman" w:eastAsia="Arial" w:hAnsi="Times New Roman"/>
          <w:b/>
          <w:bCs/>
          <w:sz w:val="20"/>
          <w:szCs w:val="20"/>
        </w:rPr>
      </w:pPr>
    </w:p>
    <w:p w14:paraId="6CD88935"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The value of the right to receive any income</w:t>
      </w:r>
      <w:r w:rsidRPr="008C35F4">
        <w:rPr>
          <w:rFonts w:ascii="Times New Roman" w:hAnsi="Times New Roman"/>
        </w:rPr>
        <w:t xml:space="preserve"> </w:t>
      </w:r>
      <w:r w:rsidRPr="008C35F4">
        <w:rPr>
          <w:rFonts w:ascii="Times New Roman" w:hAnsi="Times New Roman"/>
          <w:spacing w:val="-1"/>
        </w:rPr>
        <w:t xml:space="preserve">under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interest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rent.</w:t>
      </w:r>
    </w:p>
    <w:p w14:paraId="4A14AB71" w14:textId="77777777" w:rsidR="00C931C7" w:rsidRPr="008C35F4" w:rsidRDefault="00C931C7">
      <w:pPr>
        <w:spacing w:before="1"/>
        <w:rPr>
          <w:rFonts w:ascii="Times New Roman" w:eastAsia="Arial" w:hAnsi="Times New Roman"/>
          <w:sz w:val="20"/>
          <w:szCs w:val="20"/>
        </w:rPr>
      </w:pPr>
    </w:p>
    <w:p w14:paraId="1601EB3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20</w:t>
      </w:r>
    </w:p>
    <w:p w14:paraId="62A861CF" w14:textId="77777777" w:rsidR="00C931C7" w:rsidRPr="008C35F4" w:rsidRDefault="00C931C7">
      <w:pPr>
        <w:spacing w:before="1"/>
        <w:rPr>
          <w:rFonts w:ascii="Times New Roman" w:eastAsia="Arial" w:hAnsi="Times New Roman"/>
          <w:b/>
          <w:bCs/>
          <w:sz w:val="20"/>
          <w:szCs w:val="20"/>
        </w:rPr>
      </w:pPr>
    </w:p>
    <w:p w14:paraId="70BD2613"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right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receive </w:t>
      </w:r>
      <w:r w:rsidRPr="008C35F4">
        <w:rPr>
          <w:rFonts w:ascii="Times New Roman" w:hAnsi="Times New Roman"/>
        </w:rPr>
        <w:t>any</w:t>
      </w:r>
      <w:r w:rsidRPr="008C35F4">
        <w:rPr>
          <w:rFonts w:ascii="Times New Roman" w:hAnsi="Times New Roman"/>
          <w:spacing w:val="-1"/>
        </w:rPr>
        <w:t xml:space="preserve"> income which </w:t>
      </w:r>
      <w:r w:rsidRPr="008C35F4">
        <w:rPr>
          <w:rFonts w:ascii="Times New Roman" w:hAnsi="Times New Roman"/>
        </w:rPr>
        <w:t>is</w:t>
      </w:r>
      <w:r w:rsidRPr="008C35F4">
        <w:rPr>
          <w:rFonts w:ascii="Times New Roman" w:hAnsi="Times New Roman"/>
          <w:spacing w:val="-1"/>
        </w:rPr>
        <w:t xml:space="preserve"> disregarded under paragraph </w:t>
      </w:r>
      <w:r w:rsidRPr="008C35F4">
        <w:rPr>
          <w:rFonts w:ascii="Times New Roman" w:hAnsi="Times New Roman"/>
        </w:rPr>
        <w:t>15</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Schedule </w:t>
      </w:r>
      <w:r w:rsidRPr="008C35F4">
        <w:rPr>
          <w:rFonts w:ascii="Times New Roman" w:hAnsi="Times New Roman"/>
        </w:rPr>
        <w:t>7</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49"/>
        </w:rPr>
        <w:t xml:space="preserve"> </w:t>
      </w:r>
      <w:r w:rsidRPr="008C35F4">
        <w:rPr>
          <w:rFonts w:ascii="Times New Roman" w:hAnsi="Times New Roman"/>
          <w:spacing w:val="-1"/>
        </w:rPr>
        <w:t>paragraph 29</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Schedule</w:t>
      </w:r>
      <w:r w:rsidRPr="008C35F4">
        <w:rPr>
          <w:rFonts w:ascii="Times New Roman" w:hAnsi="Times New Roman"/>
          <w:spacing w:val="-2"/>
        </w:rPr>
        <w:t xml:space="preserve"> </w:t>
      </w:r>
      <w:r w:rsidRPr="008C35F4">
        <w:rPr>
          <w:rFonts w:ascii="Times New Roman" w:hAnsi="Times New Roman"/>
        </w:rPr>
        <w:t>8.</w:t>
      </w:r>
    </w:p>
    <w:p w14:paraId="236AABFA" w14:textId="77777777" w:rsidR="00C931C7" w:rsidRPr="008C35F4" w:rsidRDefault="00C931C7">
      <w:pPr>
        <w:spacing w:before="1"/>
        <w:rPr>
          <w:rFonts w:ascii="Times New Roman" w:eastAsia="Arial" w:hAnsi="Times New Roman"/>
          <w:sz w:val="20"/>
          <w:szCs w:val="20"/>
        </w:rPr>
      </w:pPr>
    </w:p>
    <w:p w14:paraId="4E54601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21</w:t>
      </w:r>
    </w:p>
    <w:p w14:paraId="15F692F8" w14:textId="77777777" w:rsidR="00C931C7" w:rsidRPr="008C35F4" w:rsidRDefault="00C931C7">
      <w:pPr>
        <w:rPr>
          <w:rFonts w:ascii="Times New Roman" w:eastAsia="Arial" w:hAnsi="Times New Roman"/>
          <w:b/>
          <w:bCs/>
          <w:sz w:val="20"/>
          <w:szCs w:val="20"/>
        </w:rPr>
      </w:pPr>
    </w:p>
    <w:p w14:paraId="2F70F44F"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rPr>
        <w:t>The</w:t>
      </w:r>
      <w:r w:rsidRPr="008C35F4">
        <w:rPr>
          <w:rFonts w:ascii="Times New Roman" w:hAnsi="Times New Roman"/>
          <w:spacing w:val="-1"/>
        </w:rPr>
        <w:t xml:space="preserve"> surrender</w:t>
      </w:r>
      <w:r w:rsidRPr="008C35F4">
        <w:rPr>
          <w:rFonts w:ascii="Times New Roman" w:hAnsi="Times New Roman"/>
        </w:rPr>
        <w:t xml:space="preserve"> 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policy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life</w:t>
      </w:r>
      <w:r w:rsidRPr="008C35F4">
        <w:rPr>
          <w:rFonts w:ascii="Times New Roman" w:hAnsi="Times New Roman"/>
          <w:spacing w:val="-1"/>
        </w:rPr>
        <w:t xml:space="preserve"> insurance.</w:t>
      </w:r>
    </w:p>
    <w:p w14:paraId="1B5947BA" w14:textId="77777777" w:rsidR="00C931C7" w:rsidRPr="008C35F4" w:rsidRDefault="00C931C7">
      <w:pPr>
        <w:spacing w:before="2"/>
        <w:rPr>
          <w:rFonts w:ascii="Times New Roman" w:eastAsia="Arial" w:hAnsi="Times New Roman"/>
          <w:sz w:val="20"/>
          <w:szCs w:val="20"/>
        </w:rPr>
      </w:pPr>
    </w:p>
    <w:p w14:paraId="4B2179E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22</w:t>
      </w:r>
    </w:p>
    <w:p w14:paraId="5E4F13EC" w14:textId="77777777" w:rsidR="00C931C7" w:rsidRPr="008C35F4" w:rsidRDefault="00C931C7">
      <w:pPr>
        <w:rPr>
          <w:rFonts w:ascii="Times New Roman" w:eastAsia="Arial" w:hAnsi="Times New Roman"/>
          <w:b/>
          <w:bCs/>
          <w:sz w:val="20"/>
          <w:szCs w:val="20"/>
        </w:rPr>
      </w:pPr>
    </w:p>
    <w:p w14:paraId="1ABC1FA0"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Where any payment of capital falls to be made by instalments, the value of the right to receive any out-</w:t>
      </w:r>
      <w:r w:rsidRPr="008C35F4">
        <w:rPr>
          <w:rFonts w:ascii="Times New Roman" w:hAnsi="Times New Roman"/>
          <w:spacing w:val="34"/>
        </w:rPr>
        <w:t xml:space="preserve"> </w:t>
      </w:r>
      <w:r w:rsidRPr="008C35F4">
        <w:rPr>
          <w:rFonts w:ascii="Times New Roman" w:hAnsi="Times New Roman"/>
          <w:spacing w:val="-1"/>
        </w:rPr>
        <w:t>standing instalments.</w:t>
      </w:r>
    </w:p>
    <w:p w14:paraId="3E15FD44" w14:textId="77777777" w:rsidR="00C931C7" w:rsidRPr="008C35F4" w:rsidRDefault="00C931C7">
      <w:pPr>
        <w:spacing w:before="1"/>
        <w:rPr>
          <w:rFonts w:ascii="Times New Roman" w:eastAsia="Arial" w:hAnsi="Times New Roman"/>
          <w:sz w:val="20"/>
          <w:szCs w:val="20"/>
        </w:rPr>
      </w:pPr>
    </w:p>
    <w:p w14:paraId="6CA1DFC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23</w:t>
      </w:r>
    </w:p>
    <w:p w14:paraId="19120F50" w14:textId="77777777" w:rsidR="00C931C7" w:rsidRPr="008C35F4" w:rsidRDefault="00C931C7">
      <w:pPr>
        <w:rPr>
          <w:rFonts w:ascii="Times New Roman" w:eastAsia="Arial" w:hAnsi="Times New Roman"/>
          <w:b/>
          <w:bCs/>
          <w:sz w:val="20"/>
          <w:szCs w:val="20"/>
        </w:rPr>
      </w:pPr>
    </w:p>
    <w:p w14:paraId="64E23106"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 payment</w:t>
      </w:r>
      <w:r w:rsidRPr="008C35F4">
        <w:rPr>
          <w:rFonts w:ascii="Times New Roman" w:hAnsi="Times New Roman"/>
          <w:spacing w:val="-2"/>
        </w:rPr>
        <w:t xml:space="preserve"> </w:t>
      </w:r>
      <w:r w:rsidRPr="008C35F4">
        <w:rPr>
          <w:rFonts w:ascii="Times New Roman" w:hAnsi="Times New Roman"/>
          <w:spacing w:val="-1"/>
        </w:rPr>
        <w:t>made by</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local authority in accordance</w:t>
      </w:r>
      <w:r w:rsidRPr="008C35F4">
        <w:rPr>
          <w:rFonts w:ascii="Times New Roman" w:hAnsi="Times New Roman"/>
        </w:rPr>
        <w:t xml:space="preserve"> with</w:t>
      </w:r>
      <w:r w:rsidRPr="008C35F4">
        <w:rPr>
          <w:rFonts w:ascii="Times New Roman" w:hAnsi="Times New Roman"/>
          <w:spacing w:val="-1"/>
        </w:rPr>
        <w:t xml:space="preserve"> section</w:t>
      </w:r>
      <w:r w:rsidRPr="008C35F4">
        <w:rPr>
          <w:rFonts w:ascii="Times New Roman" w:hAnsi="Times New Roman"/>
          <w:spacing w:val="-2"/>
        </w:rPr>
        <w:t xml:space="preserve"> </w:t>
      </w:r>
      <w:r w:rsidRPr="008C35F4">
        <w:rPr>
          <w:rFonts w:ascii="Times New Roman" w:hAnsi="Times New Roman"/>
        </w:rPr>
        <w:t>17,</w:t>
      </w:r>
      <w:r w:rsidRPr="008C35F4">
        <w:rPr>
          <w:rFonts w:ascii="Times New Roman" w:hAnsi="Times New Roman"/>
          <w:spacing w:val="-1"/>
        </w:rPr>
        <w:t xml:space="preserve"> </w:t>
      </w:r>
      <w:r w:rsidRPr="008C35F4">
        <w:rPr>
          <w:rFonts w:ascii="Times New Roman" w:hAnsi="Times New Roman"/>
        </w:rPr>
        <w:t>23B,</w:t>
      </w:r>
      <w:r w:rsidRPr="008C35F4">
        <w:rPr>
          <w:rFonts w:ascii="Times New Roman" w:hAnsi="Times New Roman"/>
          <w:spacing w:val="-1"/>
        </w:rPr>
        <w:t xml:space="preserve"> 23C</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24A</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spacing w:val="-1"/>
        </w:rPr>
        <w:t>Children Act</w:t>
      </w:r>
      <w:r w:rsidRPr="008C35F4">
        <w:rPr>
          <w:rFonts w:ascii="Times New Roman" w:hAnsi="Times New Roman"/>
          <w:spacing w:val="37"/>
        </w:rPr>
        <w:t xml:space="preserve"> </w:t>
      </w:r>
      <w:r w:rsidRPr="008C35F4">
        <w:rPr>
          <w:rFonts w:ascii="Times New Roman" w:hAnsi="Times New Roman"/>
        </w:rPr>
        <w:t>1989</w:t>
      </w:r>
      <w:r w:rsidRPr="008C35F4">
        <w:rPr>
          <w:rFonts w:ascii="Times New Roman" w:hAnsi="Times New Roman"/>
          <w:spacing w:val="-1"/>
        </w:rPr>
        <w:t xml:space="preserve"> or, </w:t>
      </w:r>
      <w:r w:rsidRPr="008C35F4">
        <w:rPr>
          <w:rFonts w:ascii="Times New Roman" w:hAnsi="Times New Roman"/>
        </w:rPr>
        <w:t>as</w:t>
      </w:r>
      <w:r w:rsidRPr="008C35F4">
        <w:rPr>
          <w:rFonts w:ascii="Times New Roman" w:hAnsi="Times New Roman"/>
          <w:spacing w:val="-1"/>
        </w:rPr>
        <w:t xml:space="preserve"> the case </w:t>
      </w:r>
      <w:r w:rsidRPr="008C35F4">
        <w:rPr>
          <w:rFonts w:ascii="Times New Roman" w:hAnsi="Times New Roman"/>
        </w:rPr>
        <w:t>may</w:t>
      </w:r>
      <w:r w:rsidRPr="008C35F4">
        <w:rPr>
          <w:rFonts w:ascii="Times New Roman" w:hAnsi="Times New Roman"/>
          <w:spacing w:val="-1"/>
        </w:rPr>
        <w:t xml:space="preserve"> be, section </w:t>
      </w:r>
      <w:r w:rsidRPr="008C35F4">
        <w:rPr>
          <w:rFonts w:ascii="Times New Roman" w:hAnsi="Times New Roman"/>
        </w:rPr>
        <w:t>12</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1"/>
        </w:rPr>
        <w:t xml:space="preserve"> Work (Scotland) </w:t>
      </w:r>
      <w:r w:rsidRPr="008C35F4">
        <w:rPr>
          <w:rFonts w:ascii="Times New Roman" w:hAnsi="Times New Roman"/>
        </w:rPr>
        <w:t>Act</w:t>
      </w:r>
      <w:r w:rsidRPr="008C35F4">
        <w:rPr>
          <w:rFonts w:ascii="Times New Roman" w:hAnsi="Times New Roman"/>
          <w:spacing w:val="-1"/>
        </w:rPr>
        <w:t xml:space="preserve"> 1968</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sections</w:t>
      </w:r>
      <w:r w:rsidRPr="008C35F4">
        <w:rPr>
          <w:rFonts w:ascii="Times New Roman" w:hAnsi="Times New Roman"/>
        </w:rPr>
        <w:t xml:space="preserve"> </w:t>
      </w:r>
      <w:r w:rsidRPr="008C35F4">
        <w:rPr>
          <w:rFonts w:ascii="Times New Roman" w:hAnsi="Times New Roman"/>
          <w:spacing w:val="-1"/>
        </w:rPr>
        <w:t xml:space="preserve">22, </w:t>
      </w:r>
      <w:r w:rsidRPr="008C35F4">
        <w:rPr>
          <w:rFonts w:ascii="Times New Roman" w:hAnsi="Times New Roman"/>
        </w:rPr>
        <w:t>29</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30</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51"/>
        </w:rPr>
        <w:t xml:space="preserve"> </w:t>
      </w:r>
      <w:r w:rsidRPr="008C35F4">
        <w:rPr>
          <w:rFonts w:ascii="Times New Roman" w:hAnsi="Times New Roman"/>
        </w:rPr>
        <w:t>the</w:t>
      </w:r>
      <w:r w:rsidRPr="008C35F4">
        <w:rPr>
          <w:rFonts w:ascii="Times New Roman" w:hAnsi="Times New Roman"/>
          <w:spacing w:val="-1"/>
        </w:rPr>
        <w:t xml:space="preserve"> Children</w:t>
      </w:r>
      <w:r w:rsidRPr="008C35F4">
        <w:rPr>
          <w:rFonts w:ascii="Times New Roman" w:hAnsi="Times New Roman"/>
          <w:spacing w:val="-2"/>
        </w:rPr>
        <w:t xml:space="preserve"> </w:t>
      </w:r>
      <w:r w:rsidRPr="008C35F4">
        <w:rPr>
          <w:rFonts w:ascii="Times New Roman" w:hAnsi="Times New Roman"/>
          <w:spacing w:val="-1"/>
        </w:rPr>
        <w:t xml:space="preserve">(Scotland)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1995</w:t>
      </w:r>
      <w:r w:rsidRPr="008C35F4">
        <w:rPr>
          <w:rFonts w:ascii="Times New Roman" w:hAnsi="Times New Roman"/>
          <w:spacing w:val="-1"/>
        </w:rPr>
        <w:t xml:space="preserve"> (provision </w:t>
      </w:r>
      <w:r w:rsidRPr="008C35F4">
        <w:rPr>
          <w:rFonts w:ascii="Times New Roman" w:hAnsi="Times New Roman"/>
        </w:rPr>
        <w:t>of</w:t>
      </w:r>
      <w:r w:rsidRPr="008C35F4">
        <w:rPr>
          <w:rFonts w:ascii="Times New Roman" w:hAnsi="Times New Roman"/>
          <w:spacing w:val="-1"/>
        </w:rPr>
        <w:t xml:space="preserve"> services</w:t>
      </w:r>
      <w:r w:rsidRPr="008C35F4">
        <w:rPr>
          <w:rFonts w:ascii="Times New Roman" w:hAnsi="Times New Roman"/>
        </w:rPr>
        <w:t xml:space="preserve"> for</w:t>
      </w:r>
      <w:r w:rsidRPr="008C35F4">
        <w:rPr>
          <w:rFonts w:ascii="Times New Roman" w:hAnsi="Times New Roman"/>
          <w:spacing w:val="-1"/>
        </w:rPr>
        <w:t xml:space="preserve"> </w:t>
      </w:r>
      <w:r w:rsidRPr="008C35F4">
        <w:rPr>
          <w:rFonts w:ascii="Times New Roman" w:hAnsi="Times New Roman"/>
        </w:rPr>
        <w:t>children</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their</w:t>
      </w:r>
      <w:r w:rsidRPr="008C35F4">
        <w:rPr>
          <w:rFonts w:ascii="Times New Roman" w:hAnsi="Times New Roman"/>
          <w:spacing w:val="-1"/>
        </w:rPr>
        <w:t xml:space="preserve"> families and </w:t>
      </w:r>
      <w:r w:rsidRPr="008C35F4">
        <w:rPr>
          <w:rFonts w:ascii="Times New Roman" w:hAnsi="Times New Roman"/>
        </w:rPr>
        <w:t>advice</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assistance to certain </w:t>
      </w:r>
      <w:r w:rsidRPr="008C35F4">
        <w:rPr>
          <w:rFonts w:ascii="Times New Roman" w:hAnsi="Times New Roman"/>
          <w:spacing w:val="-2"/>
        </w:rPr>
        <w:t>children).</w:t>
      </w:r>
    </w:p>
    <w:p w14:paraId="547F9F86" w14:textId="77777777" w:rsidR="00C931C7" w:rsidRPr="008C35F4" w:rsidRDefault="00C931C7">
      <w:pPr>
        <w:spacing w:before="1"/>
        <w:rPr>
          <w:rFonts w:ascii="Times New Roman" w:eastAsia="Arial" w:hAnsi="Times New Roman"/>
          <w:sz w:val="20"/>
          <w:szCs w:val="20"/>
        </w:rPr>
      </w:pPr>
    </w:p>
    <w:p w14:paraId="3F17CA8C"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24</w:t>
      </w:r>
    </w:p>
    <w:p w14:paraId="0EC221CC" w14:textId="77777777" w:rsidR="00C931C7" w:rsidRPr="008C35F4" w:rsidRDefault="00C931C7">
      <w:pPr>
        <w:rPr>
          <w:rFonts w:ascii="Times New Roman" w:eastAsia="Arial" w:hAnsi="Times New Roman"/>
          <w:b/>
          <w:bCs/>
          <w:sz w:val="20"/>
          <w:szCs w:val="20"/>
        </w:rPr>
      </w:pPr>
    </w:p>
    <w:p w14:paraId="489746C8" w14:textId="77777777" w:rsidR="00C931C7" w:rsidRPr="008C35F4" w:rsidRDefault="00745A90">
      <w:pPr>
        <w:pStyle w:val="BodyText"/>
        <w:numPr>
          <w:ilvl w:val="0"/>
          <w:numId w:val="13"/>
        </w:numPr>
        <w:tabs>
          <w:tab w:val="left" w:pos="801"/>
        </w:tabs>
        <w:spacing w:before="119"/>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spacing w:val="-1"/>
        </w:rPr>
        <w:t xml:space="preserve">(or part of </w:t>
      </w:r>
      <w:r w:rsidRPr="008C35F4">
        <w:rPr>
          <w:rFonts w:ascii="Times New Roman" w:hAnsi="Times New Roman"/>
        </w:rPr>
        <w:t>a</w:t>
      </w:r>
      <w:r w:rsidRPr="008C35F4">
        <w:rPr>
          <w:rFonts w:ascii="Times New Roman" w:hAnsi="Times New Roman"/>
          <w:spacing w:val="-1"/>
        </w:rPr>
        <w:t xml:space="preserve"> payment) made by </w:t>
      </w:r>
      <w:r w:rsidRPr="008C35F4">
        <w:rPr>
          <w:rFonts w:ascii="Times New Roman" w:hAnsi="Times New Roman"/>
        </w:rPr>
        <w:t>a</w:t>
      </w:r>
      <w:r w:rsidRPr="008C35F4">
        <w:rPr>
          <w:rFonts w:ascii="Times New Roman" w:hAnsi="Times New Roman"/>
          <w:spacing w:val="-1"/>
        </w:rPr>
        <w:t xml:space="preserve"> local authority in accordance</w:t>
      </w:r>
      <w:r w:rsidRPr="008C35F4">
        <w:rPr>
          <w:rFonts w:ascii="Times New Roman" w:hAnsi="Times New Roman"/>
          <w:spacing w:val="-4"/>
        </w:rPr>
        <w:t xml:space="preserve"> </w:t>
      </w:r>
      <w:r w:rsidRPr="008C35F4">
        <w:rPr>
          <w:rFonts w:ascii="Times New Roman" w:hAnsi="Times New Roman"/>
        </w:rPr>
        <w:t>with</w:t>
      </w:r>
      <w:r w:rsidRPr="008C35F4">
        <w:rPr>
          <w:rFonts w:ascii="Times New Roman" w:hAnsi="Times New Roman"/>
          <w:spacing w:val="-3"/>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spacing w:val="-1"/>
        </w:rPr>
        <w:t>23C</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Children</w:t>
      </w:r>
      <w:r w:rsidRPr="008C35F4">
        <w:rPr>
          <w:rFonts w:ascii="Times New Roman" w:hAnsi="Times New Roman"/>
          <w:spacing w:val="-3"/>
        </w:rPr>
        <w:t xml:space="preserve"> </w:t>
      </w:r>
      <w:r w:rsidRPr="008C35F4">
        <w:rPr>
          <w:rFonts w:ascii="Times New Roman" w:hAnsi="Times New Roman"/>
        </w:rPr>
        <w:t>Act</w:t>
      </w:r>
      <w:r w:rsidRPr="008C35F4">
        <w:rPr>
          <w:rFonts w:ascii="Times New Roman" w:hAnsi="Times New Roman"/>
          <w:spacing w:val="-3"/>
        </w:rPr>
        <w:t xml:space="preserve"> </w:t>
      </w:r>
      <w:r w:rsidRPr="008C35F4">
        <w:rPr>
          <w:rFonts w:ascii="Times New Roman" w:hAnsi="Times New Roman"/>
        </w:rPr>
        <w:t>1989</w:t>
      </w:r>
      <w:r w:rsidRPr="008C35F4">
        <w:rPr>
          <w:rFonts w:ascii="Times New Roman" w:hAnsi="Times New Roman"/>
          <w:spacing w:val="-3"/>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3"/>
        </w:rPr>
        <w:t xml:space="preserve"> </w:t>
      </w:r>
      <w:r w:rsidRPr="008C35F4">
        <w:rPr>
          <w:rFonts w:ascii="Times New Roman" w:hAnsi="Times New Roman"/>
        </w:rPr>
        <w:t>29</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Children</w:t>
      </w:r>
      <w:r w:rsidRPr="008C35F4">
        <w:rPr>
          <w:rFonts w:ascii="Times New Roman" w:hAnsi="Times New Roman"/>
          <w:spacing w:val="-4"/>
        </w:rPr>
        <w:t xml:space="preserve"> </w:t>
      </w:r>
      <w:r w:rsidRPr="008C35F4">
        <w:rPr>
          <w:rFonts w:ascii="Times New Roman" w:hAnsi="Times New Roman"/>
          <w:spacing w:val="-1"/>
        </w:rPr>
        <w:t>(Scotland)</w:t>
      </w:r>
      <w:r w:rsidRPr="008C35F4">
        <w:rPr>
          <w:rFonts w:ascii="Times New Roman" w:hAnsi="Times New Roman"/>
          <w:spacing w:val="-3"/>
        </w:rPr>
        <w:t xml:space="preserve"> </w:t>
      </w:r>
      <w:r w:rsidRPr="008C35F4">
        <w:rPr>
          <w:rFonts w:ascii="Times New Roman" w:hAnsi="Times New Roman"/>
          <w:spacing w:val="-1"/>
        </w:rPr>
        <w:t>Act</w:t>
      </w:r>
      <w:r w:rsidRPr="008C35F4">
        <w:rPr>
          <w:rFonts w:ascii="Times New Roman" w:hAnsi="Times New Roman"/>
          <w:spacing w:val="-3"/>
        </w:rPr>
        <w:t xml:space="preserve"> </w:t>
      </w:r>
      <w:r w:rsidRPr="008C35F4">
        <w:rPr>
          <w:rFonts w:ascii="Times New Roman" w:hAnsi="Times New Roman"/>
        </w:rPr>
        <w:t>1995</w:t>
      </w:r>
      <w:r w:rsidRPr="008C35F4">
        <w:rPr>
          <w:rFonts w:ascii="Times New Roman" w:hAnsi="Times New Roman"/>
          <w:spacing w:val="-3"/>
        </w:rPr>
        <w:t xml:space="preserve"> </w:t>
      </w:r>
      <w:r w:rsidRPr="008C35F4">
        <w:rPr>
          <w:rFonts w:ascii="Times New Roman" w:hAnsi="Times New Roman"/>
          <w:spacing w:val="-1"/>
        </w:rPr>
        <w:t>(local</w:t>
      </w:r>
      <w:r w:rsidRPr="008C35F4">
        <w:rPr>
          <w:rFonts w:ascii="Times New Roman" w:hAnsi="Times New Roman"/>
          <w:spacing w:val="73"/>
        </w:rPr>
        <w:t xml:space="preserve"> </w:t>
      </w:r>
      <w:r w:rsidRPr="008C35F4">
        <w:rPr>
          <w:rFonts w:ascii="Times New Roman" w:hAnsi="Times New Roman"/>
          <w:spacing w:val="-1"/>
        </w:rPr>
        <w:t>authorities' duty to promote welfare of children and powers to grant financial assistance to persons</w:t>
      </w:r>
      <w:r w:rsidRPr="008C35F4">
        <w:rPr>
          <w:rFonts w:ascii="Times New Roman" w:hAnsi="Times New Roman"/>
        </w:rPr>
        <w:t xml:space="preserve"> </w:t>
      </w:r>
      <w:r w:rsidRPr="008C35F4">
        <w:rPr>
          <w:rFonts w:ascii="Times New Roman" w:hAnsi="Times New Roman"/>
          <w:spacing w:val="-1"/>
        </w:rPr>
        <w:t>in, or</w:t>
      </w:r>
      <w:r w:rsidRPr="008C35F4">
        <w:rPr>
          <w:rFonts w:ascii="Times New Roman" w:hAnsi="Times New Roman"/>
          <w:spacing w:val="24"/>
        </w:rPr>
        <w:t xml:space="preserve"> </w:t>
      </w:r>
      <w:r w:rsidRPr="008C35F4">
        <w:rPr>
          <w:rFonts w:ascii="Times New Roman" w:hAnsi="Times New Roman"/>
        </w:rPr>
        <w:t>formerly</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their care)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which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passes</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p>
    <w:p w14:paraId="6E833EEB" w14:textId="77777777" w:rsidR="00C931C7" w:rsidRPr="008C35F4" w:rsidRDefault="00745A90">
      <w:pPr>
        <w:pStyle w:val="BodyText"/>
        <w:numPr>
          <w:ilvl w:val="0"/>
          <w:numId w:val="13"/>
        </w:numPr>
        <w:tabs>
          <w:tab w:val="left" w:pos="801"/>
        </w:tabs>
        <w:spacing w:before="119"/>
        <w:ind w:left="800" w:hanging="684"/>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only</w:t>
      </w:r>
      <w:r w:rsidRPr="008C35F4">
        <w:rPr>
          <w:rFonts w:ascii="Times New Roman" w:hAnsi="Times New Roman"/>
          <w:spacing w:val="-2"/>
        </w:rPr>
        <w:t xml:space="preserve"> </w:t>
      </w:r>
      <w:r w:rsidRPr="008C35F4">
        <w:rPr>
          <w:rFonts w:ascii="Times New Roman" w:hAnsi="Times New Roman"/>
          <w:spacing w:val="-1"/>
        </w:rPr>
        <w:t xml:space="preserve">where </w:t>
      </w:r>
      <w:r w:rsidRPr="008C35F4">
        <w:rPr>
          <w:rFonts w:ascii="Times New Roman" w:hAnsi="Times New Roman"/>
        </w:rPr>
        <w:t>A--</w:t>
      </w:r>
    </w:p>
    <w:p w14:paraId="3C11BC86" w14:textId="77777777" w:rsidR="00C931C7" w:rsidRPr="008C35F4" w:rsidRDefault="00745A90">
      <w:pPr>
        <w:pStyle w:val="BodyText"/>
        <w:numPr>
          <w:ilvl w:val="1"/>
          <w:numId w:val="13"/>
        </w:numPr>
        <w:tabs>
          <w:tab w:val="left" w:pos="1041"/>
        </w:tabs>
        <w:ind w:hanging="684"/>
        <w:rPr>
          <w:rFonts w:ascii="Times New Roman" w:hAnsi="Times New Roman"/>
        </w:rPr>
      </w:pPr>
      <w:r w:rsidRPr="008C35F4">
        <w:rPr>
          <w:rFonts w:ascii="Times New Roman" w:hAnsi="Times New Roman"/>
        </w:rPr>
        <w:lastRenderedPageBreak/>
        <w:t>was</w:t>
      </w:r>
      <w:r w:rsidRPr="008C35F4">
        <w:rPr>
          <w:rFonts w:ascii="Times New Roman" w:hAnsi="Times New Roman"/>
          <w:spacing w:val="-1"/>
        </w:rPr>
        <w:t xml:space="preserve"> formerly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2"/>
        </w:rPr>
        <w:t xml:space="preserve"> </w:t>
      </w:r>
      <w:r w:rsidRPr="008C35F4">
        <w:rPr>
          <w:rFonts w:ascii="Times New Roman" w:hAnsi="Times New Roman"/>
        </w:rPr>
        <w:t>care,</w:t>
      </w:r>
      <w:r w:rsidRPr="008C35F4">
        <w:rPr>
          <w:rFonts w:ascii="Times New Roman" w:hAnsi="Times New Roman"/>
          <w:spacing w:val="-1"/>
        </w:rPr>
        <w:t xml:space="preserve"> </w:t>
      </w:r>
      <w:r w:rsidRPr="008C35F4">
        <w:rPr>
          <w:rFonts w:ascii="Times New Roman" w:hAnsi="Times New Roman"/>
        </w:rPr>
        <w:t>and</w:t>
      </w:r>
    </w:p>
    <w:p w14:paraId="0F7A43F7" w14:textId="77777777" w:rsidR="00C931C7" w:rsidRPr="008C35F4" w:rsidRDefault="00745A90">
      <w:pPr>
        <w:pStyle w:val="BodyText"/>
        <w:numPr>
          <w:ilvl w:val="1"/>
          <w:numId w:val="13"/>
        </w:numPr>
        <w:tabs>
          <w:tab w:val="left" w:pos="1041"/>
        </w:tabs>
        <w:ind w:hanging="684"/>
        <w:rPr>
          <w:rFonts w:ascii="Times New Roman" w:hAnsi="Times New Roman"/>
        </w:rPr>
      </w:pPr>
      <w:r w:rsidRPr="008C35F4">
        <w:rPr>
          <w:rFonts w:ascii="Times New Roman" w:hAnsi="Times New Roman"/>
        </w:rPr>
        <w:t>is</w:t>
      </w:r>
      <w:r w:rsidRPr="008C35F4">
        <w:rPr>
          <w:rFonts w:ascii="Times New Roman" w:hAnsi="Times New Roman"/>
          <w:spacing w:val="-1"/>
        </w:rPr>
        <w:t xml:space="preserve"> aged </w:t>
      </w:r>
      <w:r w:rsidRPr="008C35F4">
        <w:rPr>
          <w:rFonts w:ascii="Times New Roman" w:hAnsi="Times New Roman"/>
        </w:rPr>
        <w:t>18</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over, </w:t>
      </w:r>
      <w:r w:rsidRPr="008C35F4">
        <w:rPr>
          <w:rFonts w:ascii="Times New Roman" w:hAnsi="Times New Roman"/>
        </w:rPr>
        <w:t>and</w:t>
      </w:r>
    </w:p>
    <w:p w14:paraId="608E01B1" w14:textId="77777777" w:rsidR="00C931C7" w:rsidRPr="008C35F4" w:rsidRDefault="00745A90">
      <w:pPr>
        <w:pStyle w:val="BodyText"/>
        <w:numPr>
          <w:ilvl w:val="1"/>
          <w:numId w:val="13"/>
        </w:numPr>
        <w:tabs>
          <w:tab w:val="left" w:pos="1029"/>
        </w:tabs>
        <w:spacing w:before="119"/>
        <w:ind w:left="1028" w:hanging="672"/>
        <w:rPr>
          <w:rFonts w:ascii="Times New Roman" w:hAnsi="Times New Roman"/>
        </w:rPr>
      </w:pPr>
      <w:r w:rsidRPr="008C35F4">
        <w:rPr>
          <w:rFonts w:ascii="Times New Roman" w:hAnsi="Times New Roman"/>
          <w:spacing w:val="-1"/>
        </w:rPr>
        <w:t>continues to live with the applicant.</w:t>
      </w:r>
    </w:p>
    <w:p w14:paraId="42E3CE86" w14:textId="77777777" w:rsidR="00C931C7" w:rsidRPr="008C35F4" w:rsidRDefault="00C931C7">
      <w:pPr>
        <w:spacing w:before="2"/>
        <w:rPr>
          <w:rFonts w:ascii="Times New Roman" w:eastAsia="Arial" w:hAnsi="Times New Roman"/>
          <w:sz w:val="20"/>
          <w:szCs w:val="20"/>
        </w:rPr>
      </w:pPr>
    </w:p>
    <w:p w14:paraId="3876C1B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25</w:t>
      </w:r>
    </w:p>
    <w:p w14:paraId="3EF398C6" w14:textId="77777777" w:rsidR="00C931C7" w:rsidRPr="008C35F4" w:rsidRDefault="00C931C7">
      <w:pPr>
        <w:rPr>
          <w:rFonts w:ascii="Times New Roman" w:eastAsia="Arial" w:hAnsi="Times New Roman"/>
          <w:b/>
          <w:bCs/>
          <w:sz w:val="20"/>
          <w:szCs w:val="20"/>
        </w:rPr>
      </w:pPr>
    </w:p>
    <w:p w14:paraId="2238BC59" w14:textId="77777777" w:rsidR="00C931C7" w:rsidRPr="008C35F4" w:rsidRDefault="00745A90">
      <w:pPr>
        <w:pStyle w:val="BodyText"/>
        <w:spacing w:before="118"/>
        <w:ind w:left="115" w:right="4100"/>
        <w:rPr>
          <w:rFonts w:ascii="Times New Roman" w:hAnsi="Times New Roman"/>
        </w:rPr>
      </w:pPr>
      <w:r w:rsidRPr="008C35F4">
        <w:rPr>
          <w:rFonts w:ascii="Times New Roman" w:hAnsi="Times New Roman"/>
          <w:spacing w:val="-1"/>
        </w:rPr>
        <w:t>Any--</w:t>
      </w:r>
    </w:p>
    <w:p w14:paraId="759E62B1" w14:textId="77777777" w:rsidR="00C931C7" w:rsidRPr="008C35F4" w:rsidRDefault="00745A90">
      <w:pPr>
        <w:pStyle w:val="BodyText"/>
        <w:numPr>
          <w:ilvl w:val="0"/>
          <w:numId w:val="12"/>
        </w:numPr>
        <w:tabs>
          <w:tab w:val="left" w:pos="1041"/>
        </w:tabs>
        <w:spacing w:before="119"/>
        <w:ind w:hanging="684"/>
        <w:rPr>
          <w:rFonts w:ascii="Times New Roman" w:hAnsi="Times New Roman"/>
        </w:rPr>
      </w:pP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rPr>
        <w:t>fund</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pursuant </w:t>
      </w:r>
      <w:r w:rsidRPr="008C35F4">
        <w:rPr>
          <w:rFonts w:ascii="Times New Roman" w:hAnsi="Times New Roman"/>
        </w:rPr>
        <w:t xml:space="preserve">to </w:t>
      </w:r>
      <w:r w:rsidRPr="008C35F4">
        <w:rPr>
          <w:rFonts w:ascii="Times New Roman" w:hAnsi="Times New Roman"/>
          <w:spacing w:val="-1"/>
        </w:rPr>
        <w:t xml:space="preserve">Part </w:t>
      </w:r>
      <w:r w:rsidRPr="008C35F4">
        <w:rPr>
          <w:rFonts w:ascii="Times New Roman" w:hAnsi="Times New Roman"/>
        </w:rPr>
        <w:t>8</w:t>
      </w:r>
      <w:r w:rsidRPr="008C35F4">
        <w:rPr>
          <w:rFonts w:ascii="Times New Roman" w:hAnsi="Times New Roman"/>
          <w:spacing w:val="-1"/>
        </w:rPr>
        <w:t xml:space="preserve"> of the SSCBA (the social fund); or</w:t>
      </w:r>
    </w:p>
    <w:p w14:paraId="583D21A0" w14:textId="77777777" w:rsidR="00C931C7" w:rsidRPr="008C35F4" w:rsidRDefault="00745A90">
      <w:pPr>
        <w:pStyle w:val="BodyText"/>
        <w:numPr>
          <w:ilvl w:val="0"/>
          <w:numId w:val="12"/>
        </w:numPr>
        <w:tabs>
          <w:tab w:val="left" w:pos="1041"/>
        </w:tabs>
        <w:ind w:hanging="684"/>
        <w:rPr>
          <w:rFonts w:ascii="Times New Roman" w:hAnsi="Times New Roman"/>
        </w:rPr>
      </w:pPr>
      <w:r w:rsidRPr="008C35F4">
        <w:rPr>
          <w:rFonts w:ascii="Times New Roman" w:hAnsi="Times New Roman"/>
          <w:spacing w:val="-1"/>
        </w:rPr>
        <w:t>occasional assistance.</w:t>
      </w:r>
    </w:p>
    <w:p w14:paraId="3C3FE4BF" w14:textId="77777777" w:rsidR="00C931C7" w:rsidRPr="008C35F4" w:rsidRDefault="00C931C7">
      <w:pPr>
        <w:spacing w:before="1"/>
        <w:rPr>
          <w:rFonts w:ascii="Times New Roman" w:eastAsia="Arial" w:hAnsi="Times New Roman"/>
          <w:sz w:val="20"/>
          <w:szCs w:val="20"/>
        </w:rPr>
      </w:pPr>
    </w:p>
    <w:p w14:paraId="7A37434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26</w:t>
      </w:r>
    </w:p>
    <w:p w14:paraId="351C2CF2" w14:textId="77777777" w:rsidR="00C931C7" w:rsidRPr="008C35F4" w:rsidRDefault="00C931C7">
      <w:pPr>
        <w:rPr>
          <w:rFonts w:ascii="Times New Roman" w:eastAsia="Arial" w:hAnsi="Times New Roman"/>
          <w:b/>
          <w:bCs/>
          <w:sz w:val="20"/>
          <w:szCs w:val="20"/>
        </w:rPr>
      </w:pPr>
    </w:p>
    <w:p w14:paraId="14F4FE08"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refund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falls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deducted under section </w:t>
      </w:r>
      <w:r w:rsidRPr="008C35F4">
        <w:rPr>
          <w:rFonts w:ascii="Times New Roman" w:hAnsi="Times New Roman"/>
        </w:rPr>
        <w:t>369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Income</w:t>
      </w:r>
      <w:r w:rsidRPr="008C35F4">
        <w:rPr>
          <w:rFonts w:ascii="Times New Roman" w:hAnsi="Times New Roman"/>
          <w:spacing w:val="-1"/>
        </w:rPr>
        <w:t xml:space="preserve"> and</w:t>
      </w:r>
      <w:r w:rsidRPr="008C35F4">
        <w:rPr>
          <w:rFonts w:ascii="Times New Roman" w:hAnsi="Times New Roman"/>
          <w:spacing w:val="-2"/>
        </w:rPr>
        <w:t xml:space="preserve"> </w:t>
      </w:r>
      <w:r w:rsidRPr="008C35F4">
        <w:rPr>
          <w:rFonts w:ascii="Times New Roman" w:hAnsi="Times New Roman"/>
          <w:spacing w:val="-1"/>
        </w:rPr>
        <w:t>Corporation</w:t>
      </w:r>
      <w:r w:rsidRPr="008C35F4">
        <w:rPr>
          <w:rFonts w:ascii="Times New Roman" w:hAnsi="Times New Roman"/>
          <w:spacing w:val="-2"/>
        </w:rPr>
        <w:t xml:space="preserve"> </w:t>
      </w:r>
      <w:r w:rsidRPr="008C35F4">
        <w:rPr>
          <w:rFonts w:ascii="Times New Roman" w:hAnsi="Times New Roman"/>
        </w:rPr>
        <w:t>Taxes</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57"/>
        </w:rPr>
        <w:t xml:space="preserve"> </w:t>
      </w:r>
      <w:r w:rsidRPr="008C35F4">
        <w:rPr>
          <w:rFonts w:ascii="Times New Roman" w:hAnsi="Times New Roman"/>
        </w:rPr>
        <w:t>1988</w:t>
      </w:r>
      <w:r w:rsidRPr="008C35F4">
        <w:rPr>
          <w:rFonts w:ascii="Times New Roman" w:hAnsi="Times New Roman"/>
          <w:spacing w:val="-1"/>
        </w:rPr>
        <w:t xml:space="preserve"> (deduction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tax</w:t>
      </w:r>
      <w:r w:rsidRPr="008C35F4">
        <w:rPr>
          <w:rFonts w:ascii="Times New Roman" w:hAnsi="Times New Roman"/>
          <w:spacing w:val="-1"/>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certain</w:t>
      </w:r>
      <w:r w:rsidRPr="008C35F4">
        <w:rPr>
          <w:rFonts w:ascii="Times New Roman" w:hAnsi="Times New Roman"/>
          <w:spacing w:val="-1"/>
        </w:rPr>
        <w:t xml:space="preserve"> loan interest)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payment of relevant loan interest for the</w:t>
      </w:r>
      <w:r w:rsidRPr="008C35F4">
        <w:rPr>
          <w:rFonts w:ascii="Times New Roman" w:hAnsi="Times New Roman"/>
          <w:spacing w:val="-2"/>
        </w:rPr>
        <w:t xml:space="preserve"> </w:t>
      </w:r>
      <w:r w:rsidRPr="008C35F4">
        <w:rPr>
          <w:rFonts w:ascii="Times New Roman" w:hAnsi="Times New Roman"/>
          <w:spacing w:val="-1"/>
        </w:rPr>
        <w:t>purpose of</w:t>
      </w:r>
      <w:r w:rsidRPr="008C35F4">
        <w:rPr>
          <w:rFonts w:ascii="Times New Roman" w:hAnsi="Times New Roman"/>
          <w:spacing w:val="44"/>
        </w:rPr>
        <w:t xml:space="preserve"> </w:t>
      </w:r>
      <w:r w:rsidRPr="008C35F4">
        <w:rPr>
          <w:rFonts w:ascii="Times New Roman" w:hAnsi="Times New Roman"/>
          <w:spacing w:val="-1"/>
        </w:rPr>
        <w:t xml:space="preserve">acquiring </w:t>
      </w:r>
      <w:r w:rsidRPr="008C35F4">
        <w:rPr>
          <w:rFonts w:ascii="Times New Roman" w:hAnsi="Times New Roman"/>
        </w:rPr>
        <w:t>an</w:t>
      </w:r>
      <w:r w:rsidRPr="008C35F4">
        <w:rPr>
          <w:rFonts w:ascii="Times New Roman" w:hAnsi="Times New Roman"/>
          <w:spacing w:val="-1"/>
        </w:rPr>
        <w:t xml:space="preserve"> interest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home</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carrying </w:t>
      </w:r>
      <w:r w:rsidRPr="008C35F4">
        <w:rPr>
          <w:rFonts w:ascii="Times New Roman" w:hAnsi="Times New Roman"/>
        </w:rPr>
        <w:t>out</w:t>
      </w:r>
      <w:r w:rsidRPr="008C35F4">
        <w:rPr>
          <w:rFonts w:ascii="Times New Roman" w:hAnsi="Times New Roman"/>
          <w:spacing w:val="-1"/>
        </w:rPr>
        <w:t xml:space="preserve"> repairs or</w:t>
      </w:r>
      <w:r w:rsidRPr="008C35F4">
        <w:rPr>
          <w:rFonts w:ascii="Times New Roman" w:hAnsi="Times New Roman"/>
        </w:rPr>
        <w:t xml:space="preserve"> </w:t>
      </w:r>
      <w:r w:rsidRPr="008C35F4">
        <w:rPr>
          <w:rFonts w:ascii="Times New Roman" w:hAnsi="Times New Roman"/>
          <w:spacing w:val="-1"/>
        </w:rPr>
        <w:t xml:space="preserve">improvements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2"/>
        </w:rPr>
        <w:t xml:space="preserve"> </w:t>
      </w:r>
      <w:r w:rsidRPr="008C35F4">
        <w:rPr>
          <w:rFonts w:ascii="Times New Roman" w:hAnsi="Times New Roman"/>
        </w:rPr>
        <w:t>home.</w:t>
      </w:r>
    </w:p>
    <w:p w14:paraId="15C242A3" w14:textId="77777777" w:rsidR="00C931C7" w:rsidRPr="008C35F4" w:rsidRDefault="00C931C7">
      <w:pPr>
        <w:spacing w:before="1"/>
        <w:rPr>
          <w:rFonts w:ascii="Times New Roman" w:eastAsia="Arial" w:hAnsi="Times New Roman"/>
          <w:sz w:val="20"/>
          <w:szCs w:val="20"/>
        </w:rPr>
      </w:pPr>
    </w:p>
    <w:p w14:paraId="588336DD"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27</w:t>
      </w:r>
    </w:p>
    <w:p w14:paraId="3CDC9959" w14:textId="77777777" w:rsidR="00C931C7" w:rsidRPr="008C35F4" w:rsidRDefault="00C931C7">
      <w:pPr>
        <w:rPr>
          <w:rFonts w:ascii="Times New Roman" w:eastAsia="Arial" w:hAnsi="Times New Roman"/>
          <w:b/>
          <w:bCs/>
          <w:sz w:val="20"/>
          <w:szCs w:val="20"/>
        </w:rPr>
      </w:pPr>
    </w:p>
    <w:p w14:paraId="75F3B5BC"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Any capital which by virtue</w:t>
      </w:r>
      <w:r w:rsidRPr="008C35F4">
        <w:rPr>
          <w:rFonts w:ascii="Times New Roman" w:hAnsi="Times New Roman"/>
          <w:spacing w:val="-2"/>
        </w:rPr>
        <w:t xml:space="preserve"> </w:t>
      </w:r>
      <w:r w:rsidRPr="008C35F4">
        <w:rPr>
          <w:rFonts w:ascii="Times New Roman" w:hAnsi="Times New Roman"/>
          <w:spacing w:val="-1"/>
        </w:rPr>
        <w:t xml:space="preserve">of </w:t>
      </w:r>
      <w:r w:rsidRPr="008C35F4">
        <w:rPr>
          <w:rFonts w:ascii="Times New Roman" w:hAnsi="Times New Roman"/>
          <w:spacing w:val="-2"/>
        </w:rPr>
        <w:t xml:space="preserve">paragraph </w:t>
      </w:r>
      <w:r w:rsidRPr="008C35F4">
        <w:rPr>
          <w:rFonts w:ascii="Times New Roman" w:hAnsi="Times New Roman"/>
          <w:spacing w:val="-1"/>
        </w:rPr>
        <w:t>55 or 81</w:t>
      </w:r>
      <w:r w:rsidRPr="008C35F4">
        <w:rPr>
          <w:rFonts w:ascii="Times New Roman" w:hAnsi="Times New Roman"/>
          <w:spacing w:val="1"/>
        </w:rPr>
        <w:t xml:space="preserve"> </w:t>
      </w:r>
      <w:r w:rsidRPr="008C35F4">
        <w:rPr>
          <w:rFonts w:ascii="Times New Roman" w:hAnsi="Times New Roman"/>
          <w:spacing w:val="-1"/>
        </w:rPr>
        <w:t>(capital treated as</w:t>
      </w:r>
      <w:r w:rsidRPr="008C35F4">
        <w:rPr>
          <w:rFonts w:ascii="Times New Roman" w:hAnsi="Times New Roman"/>
        </w:rPr>
        <w:t xml:space="preserve"> </w:t>
      </w:r>
      <w:r w:rsidRPr="008C35F4">
        <w:rPr>
          <w:rFonts w:ascii="Times New Roman" w:hAnsi="Times New Roman"/>
          <w:spacing w:val="-1"/>
        </w:rPr>
        <w:t xml:space="preserve">income: </w:t>
      </w:r>
      <w:r w:rsidRPr="008C35F4">
        <w:rPr>
          <w:rFonts w:ascii="Times New Roman" w:hAnsi="Times New Roman"/>
          <w:spacing w:val="-2"/>
        </w:rPr>
        <w:t>persons</w:t>
      </w:r>
      <w:r w:rsidRPr="008C35F4">
        <w:rPr>
          <w:rFonts w:ascii="Times New Roman" w:hAnsi="Times New Roman"/>
          <w:spacing w:val="-1"/>
        </w:rPr>
        <w:t xml:space="preserve"> who are</w:t>
      </w:r>
      <w:r w:rsidRPr="008C35F4">
        <w:rPr>
          <w:rFonts w:ascii="Times New Roman" w:hAnsi="Times New Roman"/>
          <w:spacing w:val="-2"/>
        </w:rPr>
        <w:t xml:space="preserve"> </w:t>
      </w:r>
      <w:r w:rsidRPr="008C35F4">
        <w:rPr>
          <w:rFonts w:ascii="Times New Roman" w:hAnsi="Times New Roman"/>
          <w:spacing w:val="-1"/>
        </w:rPr>
        <w:t xml:space="preserve">not pensioners, treatment of student </w:t>
      </w:r>
      <w:r w:rsidRPr="008C35F4">
        <w:rPr>
          <w:rFonts w:ascii="Times New Roman" w:hAnsi="Times New Roman"/>
        </w:rPr>
        <w:t>loans)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be</w:t>
      </w:r>
      <w:r w:rsidRPr="008C35F4">
        <w:rPr>
          <w:rFonts w:ascii="Times New Roman" w:hAnsi="Times New Roman"/>
          <w:spacing w:val="-1"/>
        </w:rPr>
        <w:t xml:space="preserve"> </w:t>
      </w:r>
      <w:r w:rsidRPr="008C35F4">
        <w:rPr>
          <w:rFonts w:ascii="Times New Roman" w:hAnsi="Times New Roman"/>
        </w:rPr>
        <w:t>treated</w:t>
      </w:r>
      <w:r w:rsidRPr="008C35F4">
        <w:rPr>
          <w:rFonts w:ascii="Times New Roman" w:hAnsi="Times New Roman"/>
          <w:spacing w:val="-1"/>
        </w:rPr>
        <w:t xml:space="preserve"> as </w:t>
      </w:r>
      <w:r w:rsidRPr="008C35F4">
        <w:rPr>
          <w:rFonts w:ascii="Times New Roman" w:hAnsi="Times New Roman"/>
        </w:rPr>
        <w:t>income.</w:t>
      </w:r>
    </w:p>
    <w:p w14:paraId="218FD54D" w14:textId="77777777" w:rsidR="00C931C7" w:rsidRPr="008C35F4" w:rsidRDefault="00C931C7">
      <w:pPr>
        <w:spacing w:before="2"/>
        <w:rPr>
          <w:rFonts w:ascii="Times New Roman" w:eastAsia="Arial" w:hAnsi="Times New Roman"/>
          <w:sz w:val="20"/>
          <w:szCs w:val="20"/>
        </w:rPr>
      </w:pPr>
    </w:p>
    <w:p w14:paraId="25F6A2F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28</w:t>
      </w:r>
    </w:p>
    <w:p w14:paraId="01D5EBB2" w14:textId="77777777" w:rsidR="00C931C7" w:rsidRPr="008C35F4" w:rsidRDefault="00C931C7">
      <w:pPr>
        <w:rPr>
          <w:rFonts w:ascii="Times New Roman" w:eastAsia="Arial" w:hAnsi="Times New Roman"/>
          <w:b/>
          <w:bCs/>
          <w:sz w:val="20"/>
          <w:szCs w:val="20"/>
        </w:rPr>
      </w:pPr>
    </w:p>
    <w:p w14:paraId="06BFAD9C" w14:textId="77777777" w:rsidR="00C931C7" w:rsidRPr="008C35F4" w:rsidRDefault="00C931C7">
      <w:pPr>
        <w:spacing w:before="6"/>
        <w:rPr>
          <w:rFonts w:ascii="Times New Roman" w:eastAsia="Arial" w:hAnsi="Times New Roman"/>
          <w:b/>
          <w:bCs/>
          <w:sz w:val="20"/>
          <w:szCs w:val="20"/>
        </w:rPr>
      </w:pPr>
    </w:p>
    <w:p w14:paraId="0273F805"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spacing w:val="-1"/>
        </w:rPr>
        <w:t>Where</w:t>
      </w:r>
      <w:r w:rsidRPr="008C35F4">
        <w:rPr>
          <w:rFonts w:ascii="Times New Roman" w:hAnsi="Times New Roman"/>
          <w:spacing w:val="-4"/>
        </w:rPr>
        <w:t xml:space="preserve"> </w:t>
      </w: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payment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capital</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made</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currency</w:t>
      </w:r>
      <w:r w:rsidRPr="008C35F4">
        <w:rPr>
          <w:rFonts w:ascii="Times New Roman" w:hAnsi="Times New Roman"/>
          <w:spacing w:val="-4"/>
        </w:rPr>
        <w:t xml:space="preserve"> </w:t>
      </w:r>
      <w:r w:rsidRPr="008C35F4">
        <w:rPr>
          <w:rFonts w:ascii="Times New Roman" w:hAnsi="Times New Roman"/>
          <w:spacing w:val="-1"/>
        </w:rPr>
        <w:t>other</w:t>
      </w:r>
      <w:r w:rsidRPr="008C35F4">
        <w:rPr>
          <w:rFonts w:ascii="Times New Roman" w:hAnsi="Times New Roman"/>
          <w:spacing w:val="-4"/>
        </w:rPr>
        <w:t xml:space="preserve"> </w:t>
      </w:r>
      <w:r w:rsidRPr="008C35F4">
        <w:rPr>
          <w:rFonts w:ascii="Times New Roman" w:hAnsi="Times New Roman"/>
          <w:spacing w:val="-1"/>
        </w:rPr>
        <w:t>than</w:t>
      </w:r>
      <w:r w:rsidRPr="008C35F4">
        <w:rPr>
          <w:rFonts w:ascii="Times New Roman" w:hAnsi="Times New Roman"/>
          <w:spacing w:val="-4"/>
        </w:rPr>
        <w:t xml:space="preserve"> </w:t>
      </w:r>
      <w:r w:rsidRPr="008C35F4">
        <w:rPr>
          <w:rFonts w:ascii="Times New Roman" w:hAnsi="Times New Roman"/>
          <w:spacing w:val="-1"/>
        </w:rPr>
        <w:t>sterling,</w:t>
      </w:r>
      <w:r w:rsidRPr="008C35F4">
        <w:rPr>
          <w:rFonts w:ascii="Times New Roman" w:hAnsi="Times New Roman"/>
          <w:spacing w:val="-4"/>
        </w:rPr>
        <w:t xml:space="preserve"> </w:t>
      </w:r>
      <w:r w:rsidRPr="008C35F4">
        <w:rPr>
          <w:rFonts w:ascii="Times New Roman" w:hAnsi="Times New Roman"/>
          <w:spacing w:val="-1"/>
        </w:rPr>
        <w:t>any</w:t>
      </w:r>
      <w:r w:rsidRPr="008C35F4">
        <w:rPr>
          <w:rFonts w:ascii="Times New Roman" w:hAnsi="Times New Roman"/>
          <w:spacing w:val="-4"/>
        </w:rPr>
        <w:t xml:space="preserve"> </w:t>
      </w:r>
      <w:r w:rsidRPr="008C35F4">
        <w:rPr>
          <w:rFonts w:ascii="Times New Roman" w:hAnsi="Times New Roman"/>
          <w:spacing w:val="-1"/>
        </w:rPr>
        <w:t>banking</w:t>
      </w:r>
      <w:r w:rsidRPr="008C35F4">
        <w:rPr>
          <w:rFonts w:ascii="Times New Roman" w:hAnsi="Times New Roman"/>
          <w:spacing w:val="-4"/>
        </w:rPr>
        <w:t xml:space="preserve"> </w:t>
      </w:r>
      <w:r w:rsidRPr="008C35F4">
        <w:rPr>
          <w:rFonts w:ascii="Times New Roman" w:hAnsi="Times New Roman"/>
        </w:rPr>
        <w:t>charge</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spacing w:val="-1"/>
        </w:rPr>
        <w:t>commission</w:t>
      </w:r>
      <w:r w:rsidRPr="008C35F4">
        <w:rPr>
          <w:rFonts w:ascii="Times New Roman" w:hAnsi="Times New Roman"/>
          <w:spacing w:val="49"/>
        </w:rPr>
        <w:t xml:space="preserve"> </w:t>
      </w:r>
      <w:r w:rsidRPr="008C35F4">
        <w:rPr>
          <w:rFonts w:ascii="Times New Roman" w:hAnsi="Times New Roman"/>
        </w:rPr>
        <w:t>payable</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converting </w:t>
      </w:r>
      <w:r w:rsidRPr="008C35F4">
        <w:rPr>
          <w:rFonts w:ascii="Times New Roman" w:hAnsi="Times New Roman"/>
        </w:rPr>
        <w:t>that</w:t>
      </w:r>
      <w:r w:rsidRPr="008C35F4">
        <w:rPr>
          <w:rFonts w:ascii="Times New Roman" w:hAnsi="Times New Roman"/>
          <w:spacing w:val="-1"/>
        </w:rPr>
        <w:t xml:space="preserve"> payment into </w:t>
      </w:r>
      <w:r w:rsidRPr="008C35F4">
        <w:rPr>
          <w:rFonts w:ascii="Times New Roman" w:hAnsi="Times New Roman"/>
          <w:spacing w:val="-2"/>
        </w:rPr>
        <w:t>sterling.</w:t>
      </w:r>
    </w:p>
    <w:p w14:paraId="35FE80B8" w14:textId="77777777" w:rsidR="00C931C7" w:rsidRPr="008C35F4" w:rsidRDefault="00C931C7">
      <w:pPr>
        <w:spacing w:before="2"/>
        <w:rPr>
          <w:rFonts w:ascii="Times New Roman" w:eastAsia="Arial" w:hAnsi="Times New Roman"/>
          <w:sz w:val="20"/>
          <w:szCs w:val="20"/>
        </w:rPr>
      </w:pPr>
    </w:p>
    <w:p w14:paraId="7F9CE42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29</w:t>
      </w:r>
    </w:p>
    <w:p w14:paraId="40EA40F4" w14:textId="77777777" w:rsidR="00C931C7" w:rsidRPr="008C35F4" w:rsidRDefault="00C931C7">
      <w:pPr>
        <w:rPr>
          <w:rFonts w:ascii="Times New Roman" w:eastAsia="Arial" w:hAnsi="Times New Roman"/>
          <w:b/>
          <w:bCs/>
          <w:sz w:val="20"/>
          <w:szCs w:val="20"/>
        </w:rPr>
      </w:pPr>
    </w:p>
    <w:p w14:paraId="75CAA9E1" w14:textId="77777777" w:rsidR="00C931C7" w:rsidRPr="008C35F4" w:rsidRDefault="00745A90">
      <w:pPr>
        <w:pStyle w:val="BodyText"/>
        <w:numPr>
          <w:ilvl w:val="0"/>
          <w:numId w:val="11"/>
        </w:numPr>
        <w:tabs>
          <w:tab w:val="left" w:pos="799"/>
          <w:tab w:val="left" w:pos="801"/>
        </w:tabs>
        <w:spacing w:before="118"/>
        <w:ind w:right="467" w:firstLine="0"/>
        <w:rPr>
          <w:rFonts w:ascii="Times New Roman" w:hAnsi="Times New Roman"/>
        </w:rPr>
      </w:pPr>
      <w:r w:rsidRPr="008C35F4">
        <w:rPr>
          <w:rFonts w:ascii="Times New Roman" w:hAnsi="Times New Roman"/>
          <w:spacing w:val="-1"/>
        </w:rPr>
        <w:t>Any payment made</w:t>
      </w:r>
      <w:r w:rsidRPr="008C35F4">
        <w:rPr>
          <w:rFonts w:ascii="Times New Roman" w:hAnsi="Times New Roman"/>
          <w:spacing w:val="-2"/>
        </w:rPr>
        <w:t xml:space="preserve"> </w:t>
      </w:r>
      <w:r w:rsidRPr="008C35F4">
        <w:rPr>
          <w:rFonts w:ascii="Times New Roman" w:hAnsi="Times New Roman"/>
          <w:spacing w:val="-1"/>
        </w:rPr>
        <w:t>under or</w:t>
      </w:r>
      <w:r w:rsidRPr="008C35F4">
        <w:rPr>
          <w:rFonts w:ascii="Times New Roman" w:hAnsi="Times New Roman"/>
        </w:rPr>
        <w:t xml:space="preserve"> </w:t>
      </w:r>
      <w:r w:rsidRPr="008C35F4">
        <w:rPr>
          <w:rFonts w:ascii="Times New Roman" w:hAnsi="Times New Roman"/>
          <w:spacing w:val="-1"/>
        </w:rPr>
        <w:t>by the Trusts, the</w:t>
      </w:r>
      <w:r w:rsidRPr="008C35F4">
        <w:rPr>
          <w:rFonts w:ascii="Times New Roman" w:hAnsi="Times New Roman"/>
          <w:spacing w:val="-2"/>
        </w:rPr>
        <w:t xml:space="preserve"> </w:t>
      </w:r>
      <w:r w:rsidRPr="008C35F4">
        <w:rPr>
          <w:rFonts w:ascii="Times New Roman" w:hAnsi="Times New Roman"/>
          <w:spacing w:val="-1"/>
        </w:rPr>
        <w:t>Fund, the Eileen Trust, MFET Limited, the Independent Living Fund (2006), the Skipton</w:t>
      </w:r>
      <w:r w:rsidRPr="008C35F4">
        <w:rPr>
          <w:rFonts w:ascii="Times New Roman" w:hAnsi="Times New Roman"/>
          <w:spacing w:val="-2"/>
        </w:rPr>
        <w:t xml:space="preserve"> </w:t>
      </w:r>
      <w:r w:rsidRPr="008C35F4">
        <w:rPr>
          <w:rFonts w:ascii="Times New Roman" w:hAnsi="Times New Roman"/>
          <w:spacing w:val="-1"/>
        </w:rPr>
        <w:t>Fund, the</w:t>
      </w:r>
      <w:r w:rsidRPr="008C35F4">
        <w:rPr>
          <w:rFonts w:ascii="Times New Roman" w:hAnsi="Times New Roman"/>
          <w:spacing w:val="1"/>
        </w:rPr>
        <w:t xml:space="preserve"> </w:t>
      </w:r>
      <w:r w:rsidRPr="008C35F4">
        <w:rPr>
          <w:rFonts w:ascii="Times New Roman" w:hAnsi="Times New Roman"/>
          <w:spacing w:val="-1"/>
        </w:rPr>
        <w:t xml:space="preserve">Caxton Foundation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London Bombings</w:t>
      </w:r>
      <w:r w:rsidRPr="008C35F4">
        <w:rPr>
          <w:rFonts w:ascii="Times New Roman" w:hAnsi="Times New Roman"/>
        </w:rPr>
        <w:t xml:space="preserve"> </w:t>
      </w:r>
      <w:r w:rsidRPr="008C35F4">
        <w:rPr>
          <w:rFonts w:ascii="Times New Roman" w:hAnsi="Times New Roman"/>
          <w:spacing w:val="-1"/>
        </w:rPr>
        <w:t>Relief</w:t>
      </w:r>
      <w:r w:rsidRPr="008C35F4">
        <w:rPr>
          <w:rFonts w:ascii="Times New Roman" w:hAnsi="Times New Roman"/>
          <w:spacing w:val="55"/>
        </w:rPr>
        <w:t xml:space="preserve"> </w:t>
      </w:r>
      <w:r w:rsidRPr="008C35F4">
        <w:rPr>
          <w:rFonts w:ascii="Times New Roman" w:hAnsi="Times New Roman"/>
          <w:spacing w:val="-1"/>
        </w:rPr>
        <w:t>Charitable Fund.</w:t>
      </w:r>
    </w:p>
    <w:p w14:paraId="7AE40363" w14:textId="77777777" w:rsidR="00C931C7" w:rsidRPr="008C35F4" w:rsidRDefault="00745A90">
      <w:pPr>
        <w:pStyle w:val="BodyText"/>
        <w:numPr>
          <w:ilvl w:val="0"/>
          <w:numId w:val="11"/>
        </w:numPr>
        <w:tabs>
          <w:tab w:val="left" w:pos="801"/>
        </w:tabs>
        <w:ind w:right="115" w:firstLine="0"/>
        <w:rPr>
          <w:rFonts w:ascii="Times New Roman" w:hAnsi="Times New Roman"/>
        </w:rPr>
      </w:pPr>
      <w:r w:rsidRPr="008C35F4">
        <w:rPr>
          <w:rFonts w:ascii="Times New Roman" w:hAnsi="Times New Roman"/>
          <w:spacing w:val="-1"/>
        </w:rPr>
        <w:t>Any payment by or</w:t>
      </w:r>
      <w:r w:rsidRPr="008C35F4">
        <w:rPr>
          <w:rFonts w:ascii="Times New Roman" w:hAnsi="Times New Roman"/>
          <w:spacing w:val="-2"/>
        </w:rPr>
        <w:t xml:space="preserve"> </w:t>
      </w:r>
      <w:r w:rsidRPr="008C35F4">
        <w:rPr>
          <w:rFonts w:ascii="Times New Roman" w:hAnsi="Times New Roman"/>
          <w:spacing w:val="-1"/>
        </w:rPr>
        <w:t xml:space="preserve">on behalf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 suffering</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suffered</w:t>
      </w:r>
      <w:r w:rsidRPr="008C35F4">
        <w:rPr>
          <w:rFonts w:ascii="Times New Roman" w:hAnsi="Times New Roman"/>
          <w:spacing w:val="-2"/>
        </w:rPr>
        <w:t xml:space="preserve"> </w:t>
      </w:r>
      <w:r w:rsidRPr="008C35F4">
        <w:rPr>
          <w:rFonts w:ascii="Times New Roman" w:hAnsi="Times New Roman"/>
          <w:spacing w:val="-1"/>
        </w:rPr>
        <w:t>from haemophilia or</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34"/>
        </w:rPr>
        <w:t xml:space="preserve"> </w:t>
      </w:r>
      <w:r w:rsidRPr="008C35F4">
        <w:rPr>
          <w:rFonts w:ascii="Times New Roman" w:hAnsi="Times New Roman"/>
          <w:spacing w:val="-1"/>
        </w:rPr>
        <w:t xml:space="preserve">is or was </w:t>
      </w:r>
      <w:r w:rsidRPr="008C35F4">
        <w:rPr>
          <w:rFonts w:ascii="Times New Roman" w:hAnsi="Times New Roman"/>
        </w:rPr>
        <w:t>a</w:t>
      </w:r>
      <w:r w:rsidRPr="008C35F4">
        <w:rPr>
          <w:rFonts w:ascii="Times New Roman" w:hAnsi="Times New Roman"/>
          <w:spacing w:val="-1"/>
        </w:rPr>
        <w:t xml:space="preserve"> qualifying person, which derives from </w:t>
      </w:r>
      <w:r w:rsidRPr="008C35F4">
        <w:rPr>
          <w:rFonts w:ascii="Times New Roman" w:hAnsi="Times New Roman"/>
        </w:rPr>
        <w:t>a</w:t>
      </w:r>
      <w:r w:rsidRPr="008C35F4">
        <w:rPr>
          <w:rFonts w:ascii="Times New Roman" w:hAnsi="Times New Roman"/>
          <w:spacing w:val="-1"/>
        </w:rPr>
        <w:t xml:space="preserve"> payment made</w:t>
      </w:r>
      <w:r w:rsidRPr="008C35F4">
        <w:rPr>
          <w:rFonts w:ascii="Times New Roman" w:hAnsi="Times New Roman"/>
          <w:spacing w:val="-2"/>
        </w:rPr>
        <w:t xml:space="preserve"> </w:t>
      </w:r>
      <w:r w:rsidRPr="008C35F4">
        <w:rPr>
          <w:rFonts w:ascii="Times New Roman" w:hAnsi="Times New Roman"/>
          <w:spacing w:val="-1"/>
        </w:rPr>
        <w:t>under or</w:t>
      </w:r>
      <w:r w:rsidRPr="008C35F4">
        <w:rPr>
          <w:rFonts w:ascii="Times New Roman" w:hAnsi="Times New Roman"/>
        </w:rPr>
        <w:t xml:space="preserve"> </w:t>
      </w:r>
      <w:r w:rsidRPr="008C35F4">
        <w:rPr>
          <w:rFonts w:ascii="Times New Roman" w:hAnsi="Times New Roman"/>
          <w:spacing w:val="-1"/>
        </w:rPr>
        <w:t>by any of the Trusts to which</w:t>
      </w:r>
      <w:r w:rsidRPr="008C35F4">
        <w:rPr>
          <w:rFonts w:ascii="Times New Roman" w:hAnsi="Times New Roman"/>
          <w:spacing w:val="32"/>
        </w:rPr>
        <w:t xml:space="preserve"> </w:t>
      </w:r>
      <w:r w:rsidRPr="008C35F4">
        <w:rPr>
          <w:rFonts w:ascii="Times New Roman" w:hAnsi="Times New Roman"/>
          <w:spacing w:val="-1"/>
        </w:rPr>
        <w:t xml:space="preserve">sub-paragraph </w:t>
      </w:r>
      <w:r w:rsidRPr="008C35F4">
        <w:rPr>
          <w:rFonts w:ascii="Times New Roman" w:hAnsi="Times New Roman"/>
        </w:rPr>
        <w:t>(1)</w:t>
      </w:r>
      <w:r w:rsidRPr="008C35F4">
        <w:rPr>
          <w:rFonts w:ascii="Times New Roman" w:hAnsi="Times New Roman"/>
          <w:spacing w:val="-2"/>
        </w:rPr>
        <w:t xml:space="preserve"> </w:t>
      </w:r>
      <w:r w:rsidRPr="008C35F4">
        <w:rPr>
          <w:rFonts w:ascii="Times New Roman" w:hAnsi="Times New Roman"/>
        </w:rPr>
        <w:t>refers</w:t>
      </w:r>
      <w:r w:rsidRPr="008C35F4">
        <w:rPr>
          <w:rFonts w:ascii="Times New Roman" w:hAnsi="Times New Roman"/>
          <w:spacing w:val="-1"/>
        </w:rPr>
        <w:t xml:space="preserve"> and which is</w:t>
      </w:r>
      <w:r w:rsidRPr="008C35F4">
        <w:rPr>
          <w:rFonts w:ascii="Times New Roman" w:hAnsi="Times New Roman"/>
        </w:rPr>
        <w:t xml:space="preserve"> 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the benefit </w:t>
      </w:r>
      <w:r w:rsidRPr="008C35F4">
        <w:rPr>
          <w:rFonts w:ascii="Times New Roman" w:hAnsi="Times New Roman"/>
        </w:rPr>
        <w:t>of--</w:t>
      </w:r>
    </w:p>
    <w:p w14:paraId="1862E77A" w14:textId="77777777" w:rsidR="00C931C7" w:rsidRPr="008C35F4" w:rsidRDefault="00745A90">
      <w:pPr>
        <w:pStyle w:val="BodyText"/>
        <w:numPr>
          <w:ilvl w:val="1"/>
          <w:numId w:val="11"/>
        </w:numPr>
        <w:tabs>
          <w:tab w:val="left" w:pos="1041"/>
        </w:tabs>
        <w:ind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person's partner </w:t>
      </w:r>
      <w:r w:rsidRPr="008C35F4">
        <w:rPr>
          <w:rFonts w:ascii="Times New Roman" w:hAnsi="Times New Roman"/>
        </w:rPr>
        <w:t>or</w:t>
      </w:r>
      <w:r w:rsidRPr="008C35F4">
        <w:rPr>
          <w:rFonts w:ascii="Times New Roman" w:hAnsi="Times New Roman"/>
          <w:spacing w:val="-1"/>
        </w:rPr>
        <w:t xml:space="preserve"> former</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1"/>
        </w:rPr>
        <w:t xml:space="preserve"> </w:t>
      </w:r>
      <w:r w:rsidRPr="008C35F4">
        <w:rPr>
          <w:rFonts w:ascii="Times New Roman" w:hAnsi="Times New Roman"/>
        </w:rPr>
        <w:t>he</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not, </w:t>
      </w:r>
      <w:r w:rsidRPr="008C35F4">
        <w:rPr>
          <w:rFonts w:ascii="Times New Roman" w:hAnsi="Times New Roman"/>
        </w:rPr>
        <w:t>or</w:t>
      </w:r>
      <w:r w:rsidRPr="008C35F4">
        <w:rPr>
          <w:rFonts w:ascii="Times New Roman" w:hAnsi="Times New Roman"/>
          <w:spacing w:val="-1"/>
        </w:rPr>
        <w:t xml:space="preserve"> where that person has </w:t>
      </w:r>
      <w:r w:rsidRPr="008C35F4">
        <w:rPr>
          <w:rFonts w:ascii="Times New Roman" w:hAnsi="Times New Roman"/>
        </w:rPr>
        <w:t>died</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55"/>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estranged</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divorced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with</w:t>
      </w:r>
      <w:r w:rsidRPr="008C35F4">
        <w:rPr>
          <w:rFonts w:ascii="Times New Roman" w:hAnsi="Times New Roman"/>
          <w:spacing w:val="-8"/>
        </w:rPr>
        <w:t xml:space="preserve"> </w:t>
      </w:r>
      <w:r w:rsidRPr="008C35F4">
        <w:rPr>
          <w:rFonts w:ascii="Times New Roman" w:hAnsi="Times New Roman"/>
          <w:spacing w:val="-1"/>
        </w:rPr>
        <w:t>whom</w:t>
      </w:r>
      <w:r w:rsidRPr="008C35F4">
        <w:rPr>
          <w:rFonts w:ascii="Times New Roman" w:hAnsi="Times New Roman"/>
          <w:spacing w:val="-8"/>
        </w:rPr>
        <w:t xml:space="preserve"> </w:t>
      </w:r>
      <w:r w:rsidRPr="008C35F4">
        <w:rPr>
          <w:rFonts w:ascii="Times New Roman" w:hAnsi="Times New Roman"/>
        </w:rPr>
        <w:t>he</w:t>
      </w:r>
      <w:r w:rsidRPr="008C35F4">
        <w:rPr>
          <w:rFonts w:ascii="Times New Roman" w:hAnsi="Times New Roman"/>
          <w:spacing w:val="-7"/>
        </w:rPr>
        <w:t xml:space="preserve"> </w:t>
      </w:r>
      <w:r w:rsidRPr="008C35F4">
        <w:rPr>
          <w:rFonts w:ascii="Times New Roman" w:hAnsi="Times New Roman"/>
          <w:spacing w:val="-1"/>
        </w:rPr>
        <w:t>has</w:t>
      </w:r>
      <w:r w:rsidRPr="008C35F4">
        <w:rPr>
          <w:rFonts w:ascii="Times New Roman" w:hAnsi="Times New Roman"/>
          <w:spacing w:val="-7"/>
        </w:rPr>
        <w:t xml:space="preserve"> </w:t>
      </w:r>
      <w:r w:rsidRPr="008C35F4">
        <w:rPr>
          <w:rFonts w:ascii="Times New Roman" w:hAnsi="Times New Roman"/>
          <w:spacing w:val="-1"/>
        </w:rPr>
        <w:t>formed</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civil</w:t>
      </w:r>
      <w:r w:rsidRPr="008C35F4">
        <w:rPr>
          <w:rFonts w:ascii="Times New Roman" w:hAnsi="Times New Roman"/>
          <w:spacing w:val="-7"/>
        </w:rPr>
        <w:t xml:space="preserve"> </w:t>
      </w:r>
      <w:r w:rsidRPr="008C35F4">
        <w:rPr>
          <w:rFonts w:ascii="Times New Roman" w:hAnsi="Times New Roman"/>
          <w:spacing w:val="-1"/>
        </w:rPr>
        <w:t>partnership</w:t>
      </w:r>
      <w:r w:rsidRPr="008C35F4">
        <w:rPr>
          <w:rFonts w:ascii="Times New Roman" w:hAnsi="Times New Roman"/>
          <w:spacing w:val="-7"/>
        </w:rPr>
        <w:t xml:space="preserve"> </w:t>
      </w:r>
      <w:r w:rsidRPr="008C35F4">
        <w:rPr>
          <w:rFonts w:ascii="Times New Roman" w:hAnsi="Times New Roman"/>
          <w:spacing w:val="-1"/>
        </w:rPr>
        <w:t>that</w:t>
      </w:r>
      <w:r w:rsidRPr="008C35F4">
        <w:rPr>
          <w:rFonts w:ascii="Times New Roman" w:hAnsi="Times New Roman"/>
          <w:spacing w:val="-7"/>
        </w:rPr>
        <w:t xml:space="preserve"> </w:t>
      </w:r>
      <w:r w:rsidRPr="008C35F4">
        <w:rPr>
          <w:rFonts w:ascii="Times New Roman" w:hAnsi="Times New Roman"/>
          <w:spacing w:val="-2"/>
        </w:rPr>
        <w:t>has</w:t>
      </w:r>
      <w:r w:rsidRPr="008C35F4">
        <w:rPr>
          <w:rFonts w:ascii="Times New Roman" w:hAnsi="Times New Roman"/>
          <w:spacing w:val="-6"/>
        </w:rPr>
        <w:t xml:space="preserve"> </w:t>
      </w:r>
      <w:r w:rsidRPr="008C35F4">
        <w:rPr>
          <w:rFonts w:ascii="Times New Roman" w:hAnsi="Times New Roman"/>
        </w:rPr>
        <w:t>not</w:t>
      </w:r>
      <w:r w:rsidRPr="008C35F4">
        <w:rPr>
          <w:rFonts w:ascii="Times New Roman" w:hAnsi="Times New Roman"/>
          <w:spacing w:val="-7"/>
        </w:rPr>
        <w:t xml:space="preserve"> </w:t>
      </w:r>
      <w:r w:rsidRPr="008C35F4">
        <w:rPr>
          <w:rFonts w:ascii="Times New Roman" w:hAnsi="Times New Roman"/>
          <w:spacing w:val="-1"/>
        </w:rPr>
        <w:t>been</w:t>
      </w:r>
      <w:r w:rsidRPr="008C35F4">
        <w:rPr>
          <w:rFonts w:ascii="Times New Roman" w:hAnsi="Times New Roman"/>
          <w:spacing w:val="-8"/>
        </w:rPr>
        <w:t xml:space="preserve"> </w:t>
      </w:r>
      <w:r w:rsidRPr="008C35F4">
        <w:rPr>
          <w:rFonts w:ascii="Times New Roman" w:hAnsi="Times New Roman"/>
        </w:rPr>
        <w:t>dissolved</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55"/>
        </w:rPr>
        <w:t xml:space="preserve"> </w:t>
      </w:r>
      <w:r w:rsidRPr="008C35F4">
        <w:rPr>
          <w:rFonts w:ascii="Times New Roman" w:hAnsi="Times New Roman"/>
          <w:spacing w:val="-1"/>
        </w:rPr>
        <w:t xml:space="preserve">where </w:t>
      </w:r>
      <w:r w:rsidRPr="008C35F4">
        <w:rPr>
          <w:rFonts w:ascii="Times New Roman" w:hAnsi="Times New Roman"/>
        </w:rPr>
        <w:t>that</w:t>
      </w:r>
      <w:r w:rsidRPr="008C35F4">
        <w:rPr>
          <w:rFonts w:ascii="Times New Roman" w:hAnsi="Times New Roman"/>
          <w:spacing w:val="-1"/>
        </w:rPr>
        <w:t xml:space="preserve"> person has died, </w:t>
      </w: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not</w:t>
      </w:r>
      <w:r w:rsidRPr="008C35F4">
        <w:rPr>
          <w:rFonts w:ascii="Times New Roman" w:hAnsi="Times New Roman"/>
          <w:spacing w:val="-1"/>
        </w:rPr>
        <w:t xml:space="preserve"> been dissolved at</w:t>
      </w:r>
      <w:r w:rsidRPr="008C35F4">
        <w:rPr>
          <w:rFonts w:ascii="Times New Roman" w:hAnsi="Times New Roman"/>
          <w:spacing w:val="-3"/>
        </w:rPr>
        <w:t xml:space="preserve"> </w:t>
      </w:r>
      <w:r w:rsidRPr="008C35F4">
        <w:rPr>
          <w:rFonts w:ascii="Times New Roman" w:hAnsi="Times New Roman"/>
          <w:spacing w:val="-1"/>
        </w:rPr>
        <w:t xml:space="preserve">the time of that person's </w:t>
      </w:r>
      <w:r w:rsidRPr="008C35F4">
        <w:rPr>
          <w:rFonts w:ascii="Times New Roman" w:hAnsi="Times New Roman"/>
          <w:spacing w:val="-2"/>
        </w:rPr>
        <w:t>death;</w:t>
      </w:r>
    </w:p>
    <w:p w14:paraId="2556E633" w14:textId="77777777" w:rsidR="00C931C7" w:rsidRPr="008C35F4" w:rsidRDefault="00745A90">
      <w:pPr>
        <w:pStyle w:val="BodyText"/>
        <w:numPr>
          <w:ilvl w:val="1"/>
          <w:numId w:val="11"/>
        </w:numPr>
        <w:tabs>
          <w:tab w:val="left" w:pos="1041"/>
        </w:tabs>
        <w:ind w:right="559"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family or who</w:t>
      </w:r>
      <w:r w:rsidRPr="008C35F4">
        <w:rPr>
          <w:rFonts w:ascii="Times New Roman" w:hAnsi="Times New Roman"/>
          <w:spacing w:val="-2"/>
        </w:rPr>
        <w:t xml:space="preserve"> </w:t>
      </w:r>
      <w:r w:rsidRPr="008C35F4">
        <w:rPr>
          <w:rFonts w:ascii="Times New Roman" w:hAnsi="Times New Roman"/>
          <w:spacing w:val="-1"/>
        </w:rPr>
        <w:t xml:space="preserve">was such </w:t>
      </w:r>
      <w:r w:rsidRPr="008C35F4">
        <w:rPr>
          <w:rFonts w:ascii="Times New Roman" w:hAnsi="Times New Roman"/>
        </w:rPr>
        <w:t>a</w:t>
      </w:r>
      <w:r w:rsidRPr="008C35F4">
        <w:rPr>
          <w:rFonts w:ascii="Times New Roman" w:hAnsi="Times New Roman"/>
          <w:spacing w:val="-1"/>
        </w:rPr>
        <w:t xml:space="preserve"> member and who is </w:t>
      </w:r>
      <w:r w:rsidRPr="008C35F4">
        <w:rPr>
          <w:rFonts w:ascii="Times New Roman" w:hAnsi="Times New Roman"/>
        </w:rPr>
        <w:t>a</w:t>
      </w:r>
      <w:r w:rsidRPr="008C35F4">
        <w:rPr>
          <w:rFonts w:ascii="Times New Roman" w:hAnsi="Times New Roman"/>
          <w:spacing w:val="33"/>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 or</w:t>
      </w:r>
    </w:p>
    <w:p w14:paraId="11C9F2D2" w14:textId="77777777" w:rsidR="00C931C7" w:rsidRPr="008C35F4" w:rsidRDefault="00745A90">
      <w:pPr>
        <w:pStyle w:val="BodyText"/>
        <w:numPr>
          <w:ilvl w:val="1"/>
          <w:numId w:val="11"/>
        </w:numPr>
        <w:tabs>
          <w:tab w:val="left" w:pos="1030"/>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young</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1"/>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rPr>
        <w:t>family</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43"/>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w:t>
      </w:r>
    </w:p>
    <w:p w14:paraId="0B750FED" w14:textId="77777777" w:rsidR="00C931C7" w:rsidRPr="008C35F4" w:rsidRDefault="00C931C7">
      <w:pPr>
        <w:rPr>
          <w:rFonts w:ascii="Times New Roman" w:eastAsia="Arial" w:hAnsi="Times New Roman"/>
          <w:sz w:val="20"/>
          <w:szCs w:val="20"/>
        </w:rPr>
      </w:pPr>
    </w:p>
    <w:p w14:paraId="24F09BF7" w14:textId="77777777" w:rsidR="00C931C7" w:rsidRPr="008C35F4" w:rsidRDefault="00745A90">
      <w:pPr>
        <w:pStyle w:val="BodyText"/>
        <w:numPr>
          <w:ilvl w:val="0"/>
          <w:numId w:val="11"/>
        </w:numPr>
        <w:tabs>
          <w:tab w:val="left" w:pos="801"/>
        </w:tabs>
        <w:spacing w:before="119"/>
        <w:ind w:right="193" w:firstLine="0"/>
        <w:rPr>
          <w:rFonts w:ascii="Times New Roman" w:hAnsi="Times New Roman"/>
        </w:rPr>
      </w:pPr>
      <w:r w:rsidRPr="008C35F4">
        <w:rPr>
          <w:rFonts w:ascii="Times New Roman" w:hAnsi="Times New Roman"/>
          <w:spacing w:val="-1"/>
        </w:rPr>
        <w:t>Any payment by or on behalf of the partner</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rPr>
        <w:t xml:space="preserve"> former</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suffering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41"/>
        </w:rPr>
        <w:t xml:space="preserve"> </w:t>
      </w:r>
      <w:r w:rsidRPr="008C35F4">
        <w:rPr>
          <w:rFonts w:ascii="Times New Roman" w:hAnsi="Times New Roman"/>
          <w:spacing w:val="-1"/>
        </w:rPr>
        <w:t xml:space="preserve">suffered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haemophilia</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was </w:t>
      </w:r>
      <w:r w:rsidRPr="008C35F4">
        <w:rPr>
          <w:rFonts w:ascii="Times New Roman" w:hAnsi="Times New Roman"/>
        </w:rPr>
        <w:t>a</w:t>
      </w:r>
      <w:r w:rsidRPr="008C35F4">
        <w:rPr>
          <w:rFonts w:ascii="Times New Roman" w:hAnsi="Times New Roman"/>
          <w:spacing w:val="-1"/>
        </w:rPr>
        <w:t xml:space="preserve"> qualifying person which derives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rPr>
        <w:t>made</w:t>
      </w:r>
      <w:r w:rsidRPr="008C35F4">
        <w:rPr>
          <w:rFonts w:ascii="Times New Roman" w:hAnsi="Times New Roman"/>
          <w:spacing w:val="-1"/>
        </w:rPr>
        <w:t xml:space="preserve"> under</w:t>
      </w:r>
      <w:r w:rsidRPr="008C35F4">
        <w:rPr>
          <w:rFonts w:ascii="Times New Roman" w:hAnsi="Times New Roman"/>
          <w:spacing w:val="9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Trusts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spacing w:val="-1"/>
        </w:rPr>
        <w:t>which sub-paragraph (1)</w:t>
      </w:r>
      <w:r w:rsidRPr="008C35F4">
        <w:rPr>
          <w:rFonts w:ascii="Times New Roman" w:hAnsi="Times New Roman"/>
          <w:spacing w:val="1"/>
        </w:rPr>
        <w:t xml:space="preserve"> </w:t>
      </w:r>
      <w:r w:rsidRPr="008C35F4">
        <w:rPr>
          <w:rFonts w:ascii="Times New Roman" w:hAnsi="Times New Roman"/>
          <w:spacing w:val="-1"/>
        </w:rPr>
        <w:t xml:space="preserve">refers and which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benefit </w:t>
      </w:r>
      <w:r w:rsidRPr="008C35F4">
        <w:rPr>
          <w:rFonts w:ascii="Times New Roman" w:hAnsi="Times New Roman"/>
        </w:rPr>
        <w:t>of--</w:t>
      </w:r>
    </w:p>
    <w:p w14:paraId="3D9C144B" w14:textId="77777777" w:rsidR="00C931C7" w:rsidRPr="008C35F4" w:rsidRDefault="00745A90">
      <w:pPr>
        <w:pStyle w:val="BodyText"/>
        <w:numPr>
          <w:ilvl w:val="1"/>
          <w:numId w:val="11"/>
        </w:numPr>
        <w:tabs>
          <w:tab w:val="left" w:pos="1041"/>
        </w:tabs>
        <w:ind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spacing w:val="-1"/>
        </w:rPr>
        <w:t xml:space="preserve">suffering </w:t>
      </w:r>
      <w:r w:rsidRPr="008C35F4">
        <w:rPr>
          <w:rFonts w:ascii="Times New Roman" w:hAnsi="Times New Roman"/>
        </w:rPr>
        <w:t>from</w:t>
      </w:r>
      <w:r w:rsidRPr="008C35F4">
        <w:rPr>
          <w:rFonts w:ascii="Times New Roman" w:hAnsi="Times New Roman"/>
          <w:spacing w:val="-2"/>
        </w:rPr>
        <w:t xml:space="preserve"> </w:t>
      </w:r>
      <w:r w:rsidRPr="008C35F4">
        <w:rPr>
          <w:rFonts w:ascii="Times New Roman" w:hAnsi="Times New Roman"/>
          <w:spacing w:val="-1"/>
        </w:rPr>
        <w:t>haemophilia</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qualifying </w:t>
      </w:r>
      <w:r w:rsidRPr="008C35F4">
        <w:rPr>
          <w:rFonts w:ascii="Times New Roman" w:hAnsi="Times New Roman"/>
        </w:rPr>
        <w:t>person;</w:t>
      </w:r>
    </w:p>
    <w:p w14:paraId="27C3589D" w14:textId="77777777" w:rsidR="00C931C7" w:rsidRPr="008C35F4" w:rsidRDefault="00745A90">
      <w:pPr>
        <w:pStyle w:val="BodyText"/>
        <w:numPr>
          <w:ilvl w:val="1"/>
          <w:numId w:val="11"/>
        </w:numPr>
        <w:tabs>
          <w:tab w:val="left" w:pos="1041"/>
        </w:tabs>
        <w:ind w:right="559"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who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family or who</w:t>
      </w:r>
      <w:r w:rsidRPr="008C35F4">
        <w:rPr>
          <w:rFonts w:ascii="Times New Roman" w:hAnsi="Times New Roman"/>
          <w:spacing w:val="-2"/>
        </w:rPr>
        <w:t xml:space="preserve"> </w:t>
      </w:r>
      <w:r w:rsidRPr="008C35F4">
        <w:rPr>
          <w:rFonts w:ascii="Times New Roman" w:hAnsi="Times New Roman"/>
          <w:spacing w:val="-1"/>
        </w:rPr>
        <w:t xml:space="preserve">was such </w:t>
      </w:r>
      <w:r w:rsidRPr="008C35F4">
        <w:rPr>
          <w:rFonts w:ascii="Times New Roman" w:hAnsi="Times New Roman"/>
        </w:rPr>
        <w:t>a</w:t>
      </w:r>
      <w:r w:rsidRPr="008C35F4">
        <w:rPr>
          <w:rFonts w:ascii="Times New Roman" w:hAnsi="Times New Roman"/>
          <w:spacing w:val="-1"/>
        </w:rPr>
        <w:t xml:space="preserve"> member and who is </w:t>
      </w:r>
      <w:r w:rsidRPr="008C35F4">
        <w:rPr>
          <w:rFonts w:ascii="Times New Roman" w:hAnsi="Times New Roman"/>
        </w:rPr>
        <w:t>a</w:t>
      </w:r>
      <w:r w:rsidRPr="008C35F4">
        <w:rPr>
          <w:rFonts w:ascii="Times New Roman" w:hAnsi="Times New Roman"/>
          <w:spacing w:val="33"/>
        </w:rPr>
        <w:t xml:space="preserve"> </w:t>
      </w:r>
      <w:r w:rsidRPr="008C35F4">
        <w:rPr>
          <w:rFonts w:ascii="Times New Roman" w:hAnsi="Times New Roman"/>
          <w:spacing w:val="-1"/>
        </w:rPr>
        <w:t>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 or</w:t>
      </w:r>
    </w:p>
    <w:p w14:paraId="0C2B50EF" w14:textId="77777777" w:rsidR="00C931C7" w:rsidRPr="008C35F4" w:rsidRDefault="00745A90">
      <w:pPr>
        <w:pStyle w:val="BodyText"/>
        <w:numPr>
          <w:ilvl w:val="1"/>
          <w:numId w:val="11"/>
        </w:numPr>
        <w:tabs>
          <w:tab w:val="left" w:pos="1030"/>
        </w:tabs>
        <w:ind w:right="127" w:firstLine="0"/>
        <w:rPr>
          <w:rFonts w:ascii="Times New Roman" w:hAnsi="Times New Roman"/>
        </w:rPr>
      </w:pPr>
      <w:r w:rsidRPr="008C35F4">
        <w:rPr>
          <w:rFonts w:ascii="Times New Roman" w:hAnsi="Times New Roman"/>
        </w:rPr>
        <w:t>any</w:t>
      </w:r>
      <w:r w:rsidRPr="008C35F4">
        <w:rPr>
          <w:rFonts w:ascii="Times New Roman" w:hAnsi="Times New Roman"/>
          <w:spacing w:val="-10"/>
        </w:rPr>
        <w:t xml:space="preserve"> </w:t>
      </w:r>
      <w:r w:rsidRPr="008C35F4">
        <w:rPr>
          <w:rFonts w:ascii="Times New Roman" w:hAnsi="Times New Roman"/>
        </w:rPr>
        <w:t>young</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2"/>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spacing w:val="-1"/>
        </w:rPr>
        <w:t>is</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1"/>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rPr>
        <w:t>family</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spacing w:val="-1"/>
        </w:rPr>
        <w:t>such</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member</w:t>
      </w:r>
      <w:r w:rsidRPr="008C35F4">
        <w:rPr>
          <w:rFonts w:ascii="Times New Roman" w:hAnsi="Times New Roman"/>
          <w:spacing w:val="-12"/>
        </w:rPr>
        <w:t xml:space="preserve"> </w:t>
      </w:r>
      <w:r w:rsidRPr="008C35F4">
        <w:rPr>
          <w:rFonts w:ascii="Times New Roman" w:hAnsi="Times New Roman"/>
        </w:rPr>
        <w:t>and</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43"/>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the applicant's</w:t>
      </w:r>
      <w:r w:rsidRPr="008C35F4">
        <w:rPr>
          <w:rFonts w:ascii="Times New Roman" w:hAnsi="Times New Roman"/>
        </w:rPr>
        <w:t xml:space="preserve"> </w:t>
      </w:r>
      <w:r w:rsidRPr="008C35F4">
        <w:rPr>
          <w:rFonts w:ascii="Times New Roman" w:hAnsi="Times New Roman"/>
          <w:spacing w:val="-1"/>
        </w:rPr>
        <w:t>family.</w:t>
      </w:r>
    </w:p>
    <w:p w14:paraId="74CCA8C1" w14:textId="77777777" w:rsidR="00C931C7" w:rsidRPr="008C35F4" w:rsidRDefault="00C931C7">
      <w:pPr>
        <w:rPr>
          <w:rFonts w:ascii="Times New Roman" w:eastAsia="Arial" w:hAnsi="Times New Roman"/>
          <w:sz w:val="20"/>
          <w:szCs w:val="20"/>
        </w:rPr>
      </w:pPr>
    </w:p>
    <w:p w14:paraId="6A72DC56" w14:textId="77777777" w:rsidR="00C931C7" w:rsidRPr="008C35F4" w:rsidRDefault="00745A90">
      <w:pPr>
        <w:pStyle w:val="BodyText"/>
        <w:numPr>
          <w:ilvl w:val="0"/>
          <w:numId w:val="11"/>
        </w:numPr>
        <w:tabs>
          <w:tab w:val="left" w:pos="801"/>
        </w:tabs>
        <w:spacing w:before="119"/>
        <w:ind w:left="800" w:hanging="684"/>
        <w:rPr>
          <w:rFonts w:ascii="Times New Roman" w:hAnsi="Times New Roman"/>
        </w:rPr>
      </w:pPr>
      <w:r w:rsidRPr="008C35F4">
        <w:rPr>
          <w:rFonts w:ascii="Times New Roman" w:hAnsi="Times New Roman"/>
          <w:spacing w:val="-1"/>
        </w:rPr>
        <w:lastRenderedPageBreak/>
        <w:t>Sub-paragraph (3)</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if--</w:t>
      </w:r>
    </w:p>
    <w:p w14:paraId="537BC28E" w14:textId="77777777" w:rsidR="00C931C7" w:rsidRPr="008C35F4" w:rsidRDefault="00745A90">
      <w:pPr>
        <w:pStyle w:val="BodyText"/>
        <w:numPr>
          <w:ilvl w:val="1"/>
          <w:numId w:val="11"/>
        </w:numPr>
        <w:tabs>
          <w:tab w:val="left" w:pos="1041"/>
        </w:tabs>
        <w:ind w:right="258" w:firstLine="0"/>
        <w:rPr>
          <w:rFonts w:ascii="Times New Roman" w:hAnsi="Times New Roman"/>
        </w:rPr>
      </w:pPr>
      <w:r w:rsidRPr="008C35F4">
        <w:rPr>
          <w:rFonts w:ascii="Times New Roman" w:hAnsi="Times New Roman"/>
          <w:spacing w:val="-1"/>
        </w:rPr>
        <w:t>the partner</w:t>
      </w:r>
      <w:r w:rsidRPr="008C35F4">
        <w:rPr>
          <w:rFonts w:ascii="Times New Roman" w:hAnsi="Times New Roman"/>
        </w:rPr>
        <w:t xml:space="preserve"> </w:t>
      </w:r>
      <w:r w:rsidRPr="008C35F4">
        <w:rPr>
          <w:rFonts w:ascii="Times New Roman" w:hAnsi="Times New Roman"/>
          <w:spacing w:val="-1"/>
        </w:rPr>
        <w:t xml:space="preserve">or former partner </w:t>
      </w:r>
      <w:r w:rsidRPr="008C35F4">
        <w:rPr>
          <w:rFonts w:ascii="Times New Roman" w:hAnsi="Times New Roman"/>
          <w:spacing w:val="-2"/>
        </w:rPr>
        <w:t>and</w:t>
      </w:r>
      <w:r w:rsidRPr="008C35F4">
        <w:rPr>
          <w:rFonts w:ascii="Times New Roman" w:hAnsi="Times New Roman"/>
          <w:spacing w:val="-1"/>
        </w:rPr>
        <w:t xml:space="preserve"> that person</w:t>
      </w:r>
      <w:r w:rsidRPr="008C35F4">
        <w:rPr>
          <w:rFonts w:ascii="Times New Roman" w:hAnsi="Times New Roman"/>
          <w:spacing w:val="1"/>
        </w:rPr>
        <w:t xml:space="preserve"> </w:t>
      </w:r>
      <w:r w:rsidRPr="008C35F4">
        <w:rPr>
          <w:rFonts w:ascii="Times New Roman" w:hAnsi="Times New Roman"/>
          <w:spacing w:val="-1"/>
        </w:rPr>
        <w:t>are not, or if either of them</w:t>
      </w:r>
      <w:r w:rsidRPr="008C35F4">
        <w:rPr>
          <w:rFonts w:ascii="Times New Roman" w:hAnsi="Times New Roman"/>
          <w:spacing w:val="-2"/>
        </w:rPr>
        <w:t xml:space="preserve"> </w:t>
      </w:r>
      <w:r w:rsidRPr="008C35F4">
        <w:rPr>
          <w:rFonts w:ascii="Times New Roman" w:hAnsi="Times New Roman"/>
          <w:spacing w:val="-1"/>
        </w:rPr>
        <w:t>has died were not, estranged or divorced, or</w:t>
      </w:r>
    </w:p>
    <w:p w14:paraId="4DE3B054" w14:textId="77777777" w:rsidR="00C931C7" w:rsidRPr="008C35F4" w:rsidRDefault="00745A90">
      <w:pPr>
        <w:pStyle w:val="BodyText"/>
        <w:numPr>
          <w:ilvl w:val="1"/>
          <w:numId w:val="11"/>
        </w:numPr>
        <w:tabs>
          <w:tab w:val="left" w:pos="1041"/>
        </w:tabs>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partner</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former partner and that person have formed </w:t>
      </w:r>
      <w:r w:rsidRPr="008C35F4">
        <w:rPr>
          <w:rFonts w:ascii="Times New Roman" w:hAnsi="Times New Roman"/>
        </w:rPr>
        <w:t>a</w:t>
      </w:r>
      <w:r w:rsidRPr="008C35F4">
        <w:rPr>
          <w:rFonts w:ascii="Times New Roman" w:hAnsi="Times New Roman"/>
          <w:spacing w:val="-1"/>
        </w:rPr>
        <w:t xml:space="preserve"> civil partnership, the civil</w:t>
      </w:r>
      <w:r w:rsidRPr="008C35F4">
        <w:rPr>
          <w:rFonts w:ascii="Times New Roman" w:hAnsi="Times New Roman"/>
          <w:spacing w:val="40"/>
        </w:rPr>
        <w:t xml:space="preserve"> </w:t>
      </w:r>
      <w:r w:rsidRPr="008C35F4">
        <w:rPr>
          <w:rFonts w:ascii="Times New Roman" w:hAnsi="Times New Roman"/>
          <w:spacing w:val="-1"/>
        </w:rPr>
        <w:t>partnership</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been</w:t>
      </w:r>
      <w:r w:rsidRPr="008C35F4">
        <w:rPr>
          <w:rFonts w:ascii="Times New Roman" w:hAnsi="Times New Roman"/>
          <w:spacing w:val="-10"/>
        </w:rPr>
        <w:t xml:space="preserve"> </w:t>
      </w:r>
      <w:r w:rsidRPr="008C35F4">
        <w:rPr>
          <w:rFonts w:ascii="Times New Roman" w:hAnsi="Times New Roman"/>
          <w:spacing w:val="-1"/>
        </w:rPr>
        <w:t>dissolved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if</w:t>
      </w:r>
      <w:r w:rsidRPr="008C35F4">
        <w:rPr>
          <w:rFonts w:ascii="Times New Roman" w:hAnsi="Times New Roman"/>
          <w:spacing w:val="-9"/>
        </w:rPr>
        <w:t xml:space="preserve"> </w:t>
      </w:r>
      <w:r w:rsidRPr="008C35F4">
        <w:rPr>
          <w:rFonts w:ascii="Times New Roman" w:hAnsi="Times New Roman"/>
        </w:rPr>
        <w:t>either</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them</w:t>
      </w:r>
      <w:r w:rsidRPr="008C35F4">
        <w:rPr>
          <w:rFonts w:ascii="Times New Roman" w:hAnsi="Times New Roman"/>
          <w:spacing w:val="-10"/>
        </w:rPr>
        <w:t xml:space="preserve"> </w:t>
      </w:r>
      <w:r w:rsidRPr="008C35F4">
        <w:rPr>
          <w:rFonts w:ascii="Times New Roman" w:hAnsi="Times New Roman"/>
        </w:rPr>
        <w:t>has</w:t>
      </w:r>
      <w:r w:rsidRPr="008C35F4">
        <w:rPr>
          <w:rFonts w:ascii="Times New Roman" w:hAnsi="Times New Roman"/>
          <w:spacing w:val="-10"/>
        </w:rPr>
        <w:t xml:space="preserve"> </w:t>
      </w:r>
      <w:r w:rsidRPr="008C35F4">
        <w:rPr>
          <w:rFonts w:ascii="Times New Roman" w:hAnsi="Times New Roman"/>
        </w:rPr>
        <w:t>died,</w:t>
      </w:r>
      <w:r w:rsidRPr="008C35F4">
        <w:rPr>
          <w:rFonts w:ascii="Times New Roman" w:hAnsi="Times New Roman"/>
          <w:spacing w:val="-10"/>
        </w:rPr>
        <w:t xml:space="preserve"> </w:t>
      </w:r>
      <w:r w:rsidRPr="008C35F4">
        <w:rPr>
          <w:rFonts w:ascii="Times New Roman" w:hAnsi="Times New Roman"/>
        </w:rPr>
        <w:t>had</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been</w:t>
      </w:r>
      <w:r w:rsidRPr="008C35F4">
        <w:rPr>
          <w:rFonts w:ascii="Times New Roman" w:hAnsi="Times New Roman"/>
          <w:spacing w:val="-10"/>
        </w:rPr>
        <w:t xml:space="preserve"> </w:t>
      </w:r>
      <w:r w:rsidRPr="008C35F4">
        <w:rPr>
          <w:rFonts w:ascii="Times New Roman" w:hAnsi="Times New Roman"/>
        </w:rPr>
        <w:t>dissolved</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time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31"/>
        </w:rPr>
        <w:t xml:space="preserve"> </w:t>
      </w:r>
      <w:r w:rsidRPr="008C35F4">
        <w:rPr>
          <w:rFonts w:ascii="Times New Roman" w:hAnsi="Times New Roman"/>
        </w:rPr>
        <w:t>death.</w:t>
      </w:r>
    </w:p>
    <w:p w14:paraId="32F07230" w14:textId="77777777" w:rsidR="00C931C7" w:rsidRPr="008C35F4" w:rsidRDefault="00C931C7">
      <w:pPr>
        <w:rPr>
          <w:rFonts w:ascii="Times New Roman" w:eastAsia="Arial" w:hAnsi="Times New Roman"/>
          <w:sz w:val="20"/>
          <w:szCs w:val="20"/>
        </w:rPr>
      </w:pPr>
    </w:p>
    <w:p w14:paraId="4D5975F3" w14:textId="77777777" w:rsidR="00C931C7" w:rsidRPr="008C35F4" w:rsidRDefault="00745A90">
      <w:pPr>
        <w:pStyle w:val="BodyText"/>
        <w:numPr>
          <w:ilvl w:val="0"/>
          <w:numId w:val="11"/>
        </w:numPr>
        <w:tabs>
          <w:tab w:val="left" w:pos="801"/>
        </w:tabs>
        <w:spacing w:before="119"/>
        <w:ind w:right="364" w:firstLine="0"/>
        <w:rPr>
          <w:rFonts w:ascii="Times New Roman" w:hAnsi="Times New Roman"/>
        </w:rPr>
      </w:pPr>
      <w:r w:rsidRPr="008C35F4">
        <w:rPr>
          <w:rFonts w:ascii="Times New Roman" w:hAnsi="Times New Roman"/>
          <w:spacing w:val="-1"/>
        </w:rPr>
        <w:t xml:space="preserve">Any payment by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spacing w:val="-1"/>
        </w:rPr>
        <w:t>who is</w:t>
      </w:r>
      <w:r w:rsidRPr="008C35F4">
        <w:rPr>
          <w:rFonts w:ascii="Times New Roman" w:hAnsi="Times New Roman"/>
        </w:rPr>
        <w:t xml:space="preserve"> </w:t>
      </w:r>
      <w:r w:rsidRPr="008C35F4">
        <w:rPr>
          <w:rFonts w:ascii="Times New Roman" w:hAnsi="Times New Roman"/>
          <w:spacing w:val="-1"/>
        </w:rPr>
        <w:t>suffering</w:t>
      </w:r>
      <w:r w:rsidRPr="008C35F4">
        <w:rPr>
          <w:rFonts w:ascii="Times New Roman" w:hAnsi="Times New Roman"/>
        </w:rPr>
        <w:t xml:space="preserve"> </w:t>
      </w:r>
      <w:r w:rsidRPr="008C35F4">
        <w:rPr>
          <w:rFonts w:ascii="Times New Roman" w:hAnsi="Times New Roman"/>
          <w:spacing w:val="-1"/>
        </w:rPr>
        <w:t xml:space="preserve">from </w:t>
      </w:r>
      <w:r w:rsidRPr="008C35F4">
        <w:rPr>
          <w:rFonts w:ascii="Times New Roman" w:hAnsi="Times New Roman"/>
          <w:spacing w:val="-2"/>
        </w:rPr>
        <w:t>haemophilia</w:t>
      </w:r>
      <w:r w:rsidRPr="008C35F4">
        <w:rPr>
          <w:rFonts w:ascii="Times New Roman" w:hAnsi="Times New Roman"/>
          <w:spacing w:val="-1"/>
        </w:rPr>
        <w:t xml:space="preserve"> or who is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qualifying person, which</w:t>
      </w:r>
      <w:r w:rsidRPr="008C35F4">
        <w:rPr>
          <w:rFonts w:ascii="Times New Roman" w:hAnsi="Times New Roman"/>
          <w:spacing w:val="42"/>
        </w:rPr>
        <w:t xml:space="preserve"> </w:t>
      </w:r>
      <w:r w:rsidRPr="008C35F4">
        <w:rPr>
          <w:rFonts w:ascii="Times New Roman" w:hAnsi="Times New Roman"/>
          <w:spacing w:val="-1"/>
        </w:rPr>
        <w:t>derives</w:t>
      </w:r>
      <w:r w:rsidRPr="008C35F4">
        <w:rPr>
          <w:rFonts w:ascii="Times New Roman" w:hAnsi="Times New Roman"/>
        </w:rPr>
        <w:t xml:space="preserve"> </w:t>
      </w:r>
      <w:r w:rsidRPr="008C35F4">
        <w:rPr>
          <w:rFonts w:ascii="Times New Roman" w:hAnsi="Times New Roman"/>
          <w:spacing w:val="-1"/>
        </w:rPr>
        <w:t>from</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payment under or</w:t>
      </w:r>
      <w:r w:rsidRPr="008C35F4">
        <w:rPr>
          <w:rFonts w:ascii="Times New Roman" w:hAnsi="Times New Roman"/>
        </w:rPr>
        <w:t xml:space="preserve"> </w:t>
      </w:r>
      <w:r w:rsidRPr="008C35F4">
        <w:rPr>
          <w:rFonts w:ascii="Times New Roman" w:hAnsi="Times New Roman"/>
          <w:spacing w:val="-1"/>
        </w:rPr>
        <w:t>by any of the</w:t>
      </w:r>
      <w:r w:rsidRPr="008C35F4">
        <w:rPr>
          <w:rFonts w:ascii="Times New Roman" w:hAnsi="Times New Roman"/>
          <w:spacing w:val="2"/>
        </w:rPr>
        <w:t xml:space="preserve"> </w:t>
      </w:r>
      <w:r w:rsidRPr="008C35F4">
        <w:rPr>
          <w:rFonts w:ascii="Times New Roman" w:hAnsi="Times New Roman"/>
          <w:spacing w:val="-1"/>
        </w:rPr>
        <w:t>Trusts</w:t>
      </w:r>
      <w:r w:rsidRPr="008C35F4">
        <w:rPr>
          <w:rFonts w:ascii="Times New Roman" w:hAnsi="Times New Roman"/>
        </w:rPr>
        <w:t xml:space="preserve"> </w:t>
      </w:r>
      <w:r w:rsidRPr="008C35F4">
        <w:rPr>
          <w:rFonts w:ascii="Times New Roman" w:hAnsi="Times New Roman"/>
          <w:spacing w:val="-1"/>
        </w:rPr>
        <w:t>to which sub-paragraph (1) refers, where--</w:t>
      </w:r>
    </w:p>
    <w:p w14:paraId="7C0ED54C" w14:textId="77777777" w:rsidR="00C931C7" w:rsidRPr="008C35F4" w:rsidRDefault="00745A90">
      <w:pPr>
        <w:pStyle w:val="BodyText"/>
        <w:numPr>
          <w:ilvl w:val="1"/>
          <w:numId w:val="11"/>
        </w:numPr>
        <w:tabs>
          <w:tab w:val="left" w:pos="1041"/>
        </w:tabs>
        <w:ind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has </w:t>
      </w:r>
      <w:r w:rsidRPr="008C35F4">
        <w:rPr>
          <w:rFonts w:ascii="Times New Roman" w:hAnsi="Times New Roman"/>
        </w:rPr>
        <w:t>no</w:t>
      </w:r>
      <w:r w:rsidRPr="008C35F4">
        <w:rPr>
          <w:rFonts w:ascii="Times New Roman" w:hAnsi="Times New Roman"/>
          <w:spacing w:val="-2"/>
        </w:rPr>
        <w:t xml:space="preserve"> </w:t>
      </w:r>
      <w:r w:rsidRPr="008C35F4">
        <w:rPr>
          <w:rFonts w:ascii="Times New Roman" w:hAnsi="Times New Roman"/>
          <w:spacing w:val="-1"/>
        </w:rPr>
        <w:t>partner</w:t>
      </w:r>
      <w:r w:rsidRPr="008C35F4">
        <w:rPr>
          <w:rFonts w:ascii="Times New Roman" w:hAnsi="Times New Roman"/>
        </w:rPr>
        <w:t xml:space="preserve"> or</w:t>
      </w:r>
      <w:r w:rsidRPr="008C35F4">
        <w:rPr>
          <w:rFonts w:ascii="Times New Roman" w:hAnsi="Times New Roman"/>
          <w:spacing w:val="-1"/>
        </w:rPr>
        <w:t xml:space="preserve"> former partner from whom he</w:t>
      </w:r>
      <w:r w:rsidRPr="008C35F4">
        <w:rPr>
          <w:rFonts w:ascii="Times New Roman" w:hAnsi="Times New Roman"/>
          <w:spacing w:val="-2"/>
        </w:rPr>
        <w:t xml:space="preserve"> </w:t>
      </w:r>
      <w:r w:rsidRPr="008C35F4">
        <w:rPr>
          <w:rFonts w:ascii="Times New Roman" w:hAnsi="Times New Roman"/>
          <w:spacing w:val="-1"/>
        </w:rPr>
        <w:t xml:space="preserve">is not estranged or </w:t>
      </w:r>
      <w:r w:rsidRPr="008C35F4">
        <w:rPr>
          <w:rFonts w:ascii="Times New Roman" w:hAnsi="Times New Roman"/>
          <w:spacing w:val="-2"/>
        </w:rPr>
        <w:t>divorced</w:t>
      </w:r>
      <w:r w:rsidRPr="008C35F4">
        <w:rPr>
          <w:rFonts w:ascii="Times New Roman" w:hAnsi="Times New Roman"/>
          <w:spacing w:val="-1"/>
        </w:rPr>
        <w:t xml:space="preserve"> or with</w:t>
      </w:r>
      <w:r w:rsidRPr="008C35F4">
        <w:rPr>
          <w:rFonts w:ascii="Times New Roman" w:hAnsi="Times New Roman"/>
          <w:spacing w:val="56"/>
        </w:rPr>
        <w:t xml:space="preserve"> </w:t>
      </w:r>
      <w:r w:rsidRPr="008C35F4">
        <w:rPr>
          <w:rFonts w:ascii="Times New Roman" w:hAnsi="Times New Roman"/>
        </w:rPr>
        <w:t>whom</w:t>
      </w:r>
      <w:r w:rsidRPr="008C35F4">
        <w:rPr>
          <w:rFonts w:ascii="Times New Roman" w:hAnsi="Times New Roman"/>
          <w:spacing w:val="-11"/>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spacing w:val="-1"/>
        </w:rPr>
        <w:t>has</w:t>
      </w:r>
      <w:r w:rsidRPr="008C35F4">
        <w:rPr>
          <w:rFonts w:ascii="Times New Roman" w:hAnsi="Times New Roman"/>
          <w:spacing w:val="-10"/>
        </w:rPr>
        <w:t xml:space="preserve"> </w:t>
      </w:r>
      <w:r w:rsidRPr="008C35F4">
        <w:rPr>
          <w:rFonts w:ascii="Times New Roman" w:hAnsi="Times New Roman"/>
        </w:rPr>
        <w:t>formed</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civil</w:t>
      </w:r>
      <w:r w:rsidRPr="008C35F4">
        <w:rPr>
          <w:rFonts w:ascii="Times New Roman" w:hAnsi="Times New Roman"/>
          <w:spacing w:val="-9"/>
        </w:rPr>
        <w:t xml:space="preserve"> </w:t>
      </w:r>
      <w:r w:rsidRPr="008C35F4">
        <w:rPr>
          <w:rFonts w:ascii="Times New Roman" w:hAnsi="Times New Roman"/>
          <w:spacing w:val="-1"/>
        </w:rPr>
        <w:t>partnership</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rPr>
        <w:t>has</w:t>
      </w:r>
      <w:r w:rsidRPr="008C35F4">
        <w:rPr>
          <w:rFonts w:ascii="Times New Roman" w:hAnsi="Times New Roman"/>
          <w:spacing w:val="-9"/>
        </w:rPr>
        <w:t xml:space="preserve"> </w:t>
      </w:r>
      <w:r w:rsidRPr="008C35F4">
        <w:rPr>
          <w:rFonts w:ascii="Times New Roman" w:hAnsi="Times New Roman"/>
        </w:rPr>
        <w:t>not</w:t>
      </w:r>
      <w:r w:rsidRPr="008C35F4">
        <w:rPr>
          <w:rFonts w:ascii="Times New Roman" w:hAnsi="Times New Roman"/>
          <w:spacing w:val="-9"/>
        </w:rPr>
        <w:t xml:space="preserve"> </w:t>
      </w:r>
      <w:r w:rsidRPr="008C35F4">
        <w:rPr>
          <w:rFonts w:ascii="Times New Roman" w:hAnsi="Times New Roman"/>
          <w:spacing w:val="-2"/>
        </w:rPr>
        <w:t>been</w:t>
      </w:r>
      <w:r w:rsidRPr="008C35F4">
        <w:rPr>
          <w:rFonts w:ascii="Times New Roman" w:hAnsi="Times New Roman"/>
          <w:spacing w:val="-9"/>
        </w:rPr>
        <w:t xml:space="preserve"> </w:t>
      </w:r>
      <w:r w:rsidRPr="008C35F4">
        <w:rPr>
          <w:rFonts w:ascii="Times New Roman" w:hAnsi="Times New Roman"/>
          <w:spacing w:val="-1"/>
        </w:rPr>
        <w:t>dissolved,</w:t>
      </w:r>
      <w:r w:rsidRPr="008C35F4">
        <w:rPr>
          <w:rFonts w:ascii="Times New Roman" w:hAnsi="Times New Roman"/>
          <w:spacing w:val="-10"/>
        </w:rPr>
        <w:t xml:space="preserve"> </w:t>
      </w:r>
      <w:r w:rsidRPr="008C35F4">
        <w:rPr>
          <w:rFonts w:ascii="Times New Roman" w:hAnsi="Times New Roman"/>
          <w:spacing w:val="-1"/>
        </w:rPr>
        <w:t>nor</w:t>
      </w:r>
      <w:r w:rsidRPr="008C35F4">
        <w:rPr>
          <w:rFonts w:ascii="Times New Roman" w:hAnsi="Times New Roman"/>
          <w:spacing w:val="-10"/>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child</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young</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9"/>
        </w:rPr>
        <w:t xml:space="preserve"> </w:t>
      </w:r>
      <w:r w:rsidRPr="008C35F4">
        <w:rPr>
          <w:rFonts w:ascii="Times New Roman" w:hAnsi="Times New Roman"/>
          <w:spacing w:val="-1"/>
        </w:rPr>
        <w:t>who</w:t>
      </w:r>
      <w:r w:rsidRPr="008C35F4">
        <w:rPr>
          <w:rFonts w:ascii="Times New Roman" w:hAnsi="Times New Roman"/>
          <w:spacing w:val="-9"/>
        </w:rPr>
        <w:t xml:space="preserve"> </w:t>
      </w:r>
      <w:r w:rsidRPr="008C35F4">
        <w:rPr>
          <w:rFonts w:ascii="Times New Roman" w:hAnsi="Times New Roman"/>
          <w:spacing w:val="-1"/>
        </w:rPr>
        <w:t>is</w:t>
      </w:r>
      <w:r w:rsidRPr="008C35F4">
        <w:rPr>
          <w:rFonts w:ascii="Times New Roman" w:hAnsi="Times New Roman"/>
          <w:spacing w:val="41"/>
        </w:rPr>
        <w:t xml:space="preserve"> </w:t>
      </w:r>
      <w:r w:rsidRPr="008C35F4">
        <w:rPr>
          <w:rFonts w:ascii="Times New Roman" w:hAnsi="Times New Roman"/>
          <w:spacing w:val="-1"/>
        </w:rPr>
        <w:t>or had been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that person's</w:t>
      </w:r>
      <w:r w:rsidRPr="008C35F4">
        <w:rPr>
          <w:rFonts w:ascii="Times New Roman" w:hAnsi="Times New Roman"/>
          <w:spacing w:val="-2"/>
        </w:rPr>
        <w:t xml:space="preserve"> </w:t>
      </w:r>
      <w:r w:rsidRPr="008C35F4">
        <w:rPr>
          <w:rFonts w:ascii="Times New Roman" w:hAnsi="Times New Roman"/>
          <w:spacing w:val="-1"/>
        </w:rPr>
        <w:t>family; and</w:t>
      </w:r>
    </w:p>
    <w:p w14:paraId="6019C5A2" w14:textId="77777777" w:rsidR="00C931C7" w:rsidRPr="008C35F4" w:rsidRDefault="00745A90">
      <w:pPr>
        <w:pStyle w:val="BodyText"/>
        <w:numPr>
          <w:ilvl w:val="1"/>
          <w:numId w:val="11"/>
        </w:numPr>
        <w:tabs>
          <w:tab w:val="left" w:pos="1041"/>
        </w:tabs>
        <w:ind w:left="1040" w:hanging="684"/>
        <w:rPr>
          <w:rFonts w:ascii="Times New Roman" w:hAnsi="Times New Roman"/>
        </w:rPr>
      </w:pPr>
      <w:r w:rsidRPr="008C35F4">
        <w:rPr>
          <w:rFonts w:ascii="Times New Roman" w:hAnsi="Times New Roman"/>
          <w:spacing w:val="-1"/>
        </w:rPr>
        <w:t>the payment is made either--</w:t>
      </w:r>
    </w:p>
    <w:p w14:paraId="57BFCFF6" w14:textId="77777777" w:rsidR="00C931C7" w:rsidRPr="008C35F4" w:rsidRDefault="00745A90">
      <w:pPr>
        <w:pStyle w:val="BodyText"/>
        <w:numPr>
          <w:ilvl w:val="2"/>
          <w:numId w:val="11"/>
        </w:numPr>
        <w:tabs>
          <w:tab w:val="left" w:pos="1214"/>
        </w:tabs>
        <w:spacing w:before="119"/>
        <w:ind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or</w:t>
      </w:r>
    </w:p>
    <w:p w14:paraId="7499F0B9" w14:textId="77777777" w:rsidR="00C931C7" w:rsidRPr="008C35F4" w:rsidRDefault="00745A90">
      <w:pPr>
        <w:pStyle w:val="BodyText"/>
        <w:numPr>
          <w:ilvl w:val="2"/>
          <w:numId w:val="11"/>
        </w:numPr>
        <w:tabs>
          <w:tab w:val="left" w:pos="1258"/>
        </w:tabs>
        <w:ind w:right="190"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is</w:t>
      </w:r>
      <w:r w:rsidRPr="008C35F4">
        <w:rPr>
          <w:rFonts w:ascii="Times New Roman" w:hAnsi="Times New Roman"/>
        </w:rPr>
        <w:t xml:space="preserve"> a</w:t>
      </w:r>
      <w:r w:rsidRPr="008C35F4">
        <w:rPr>
          <w:rFonts w:ascii="Times New Roman" w:hAnsi="Times New Roman"/>
          <w:spacing w:val="-1"/>
        </w:rPr>
        <w:t xml:space="preserve"> child,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or</w:t>
      </w:r>
      <w:r w:rsidRPr="008C35F4">
        <w:rPr>
          <w:rFonts w:ascii="Times New Roman" w:hAnsi="Times New Roman"/>
        </w:rPr>
        <w:t xml:space="preserve"> a</w:t>
      </w:r>
      <w:r w:rsidRPr="008C35F4">
        <w:rPr>
          <w:rFonts w:ascii="Times New Roman" w:hAnsi="Times New Roman"/>
          <w:spacing w:val="-1"/>
        </w:rPr>
        <w:t xml:space="preserve"> student </w:t>
      </w:r>
      <w:r w:rsidRPr="008C35F4">
        <w:rPr>
          <w:rFonts w:ascii="Times New Roman" w:hAnsi="Times New Roman"/>
        </w:rPr>
        <w:t>who</w:t>
      </w:r>
      <w:r w:rsidRPr="008C35F4">
        <w:rPr>
          <w:rFonts w:ascii="Times New Roman" w:hAnsi="Times New Roman"/>
          <w:spacing w:val="-1"/>
        </w:rPr>
        <w:t xml:space="preserve"> has</w:t>
      </w:r>
      <w:r w:rsidRPr="008C35F4">
        <w:rPr>
          <w:rFonts w:ascii="Times New Roman" w:hAnsi="Times New Roman"/>
          <w:spacing w:val="29"/>
        </w:rPr>
        <w:t xml:space="preserve"> </w:t>
      </w:r>
      <w:r w:rsidRPr="008C35F4">
        <w:rPr>
          <w:rFonts w:ascii="Times New Roman" w:hAnsi="Times New Roman"/>
          <w:spacing w:val="-1"/>
        </w:rPr>
        <w:t>not completed his full-time</w:t>
      </w:r>
      <w:r w:rsidRPr="008C35F4">
        <w:rPr>
          <w:rFonts w:ascii="Times New Roman" w:hAnsi="Times New Roman"/>
          <w:spacing w:val="-2"/>
        </w:rPr>
        <w:t xml:space="preserve"> </w:t>
      </w:r>
      <w:r w:rsidRPr="008C35F4">
        <w:rPr>
          <w:rFonts w:ascii="Times New Roman" w:hAnsi="Times New Roman"/>
          <w:spacing w:val="-1"/>
        </w:rPr>
        <w:t xml:space="preserve">education and has no parent or </w:t>
      </w:r>
      <w:r w:rsidRPr="008C35F4">
        <w:rPr>
          <w:rFonts w:ascii="Times New Roman" w:hAnsi="Times New Roman"/>
          <w:spacing w:val="-2"/>
        </w:rPr>
        <w:t>step-parent,</w:t>
      </w:r>
      <w:r w:rsidRPr="008C35F4">
        <w:rPr>
          <w:rFonts w:ascii="Times New Roman" w:hAnsi="Times New Roman"/>
          <w:spacing w:val="-1"/>
        </w:rPr>
        <w:t xml:space="preserve"> to his guardian,</w:t>
      </w:r>
    </w:p>
    <w:p w14:paraId="50B4D9AC" w14:textId="77777777" w:rsidR="00C931C7" w:rsidRPr="008C35F4" w:rsidRDefault="00C931C7">
      <w:pPr>
        <w:spacing w:before="1"/>
        <w:rPr>
          <w:rFonts w:ascii="Times New Roman" w:eastAsia="Arial" w:hAnsi="Times New Roman"/>
          <w:sz w:val="20"/>
          <w:szCs w:val="20"/>
        </w:rPr>
      </w:pPr>
    </w:p>
    <w:p w14:paraId="450F8E0D" w14:textId="77777777" w:rsidR="00C931C7" w:rsidRPr="008C35F4" w:rsidRDefault="00745A90">
      <w:pPr>
        <w:pStyle w:val="BodyText"/>
        <w:spacing w:before="74"/>
        <w:ind w:left="355" w:right="116"/>
        <w:rPr>
          <w:rFonts w:ascii="Times New Roman" w:hAnsi="Times New Roman"/>
        </w:rPr>
      </w:pP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from the date of the</w:t>
      </w:r>
      <w:r w:rsidRPr="008C35F4">
        <w:rPr>
          <w:rFonts w:ascii="Times New Roman" w:hAnsi="Times New Roman"/>
          <w:spacing w:val="-2"/>
        </w:rPr>
        <w:t xml:space="preserve"> </w:t>
      </w:r>
      <w:r w:rsidRPr="008C35F4">
        <w:rPr>
          <w:rFonts w:ascii="Times New Roman" w:hAnsi="Times New Roman"/>
          <w:spacing w:val="-1"/>
        </w:rPr>
        <w:t>payment</w:t>
      </w:r>
      <w:r w:rsidRPr="008C35F4">
        <w:rPr>
          <w:rFonts w:ascii="Times New Roman" w:hAnsi="Times New Roman"/>
          <w:spacing w:val="1"/>
        </w:rPr>
        <w:t xml:space="preserve"> </w:t>
      </w:r>
      <w:r w:rsidRPr="008C35F4">
        <w:rPr>
          <w:rFonts w:ascii="Times New Roman" w:hAnsi="Times New Roman"/>
          <w:spacing w:val="-1"/>
        </w:rPr>
        <w:t xml:space="preserve">until the end of two years from </w:t>
      </w:r>
      <w:r w:rsidRPr="008C35F4">
        <w:rPr>
          <w:rFonts w:ascii="Times New Roman" w:hAnsi="Times New Roman"/>
        </w:rPr>
        <w:t>that</w:t>
      </w:r>
      <w:r w:rsidRPr="008C35F4">
        <w:rPr>
          <w:rFonts w:ascii="Times New Roman" w:hAnsi="Times New Roman"/>
          <w:spacing w:val="-1"/>
        </w:rPr>
        <w:t xml:space="preserve"> person's </w:t>
      </w:r>
      <w:r w:rsidRPr="008C35F4">
        <w:rPr>
          <w:rFonts w:ascii="Times New Roman" w:hAnsi="Times New Roman"/>
        </w:rPr>
        <w:t>death.</w:t>
      </w:r>
    </w:p>
    <w:p w14:paraId="00C95827" w14:textId="77777777" w:rsidR="00C931C7" w:rsidRPr="008C35F4" w:rsidRDefault="00C931C7">
      <w:pPr>
        <w:rPr>
          <w:rFonts w:ascii="Times New Roman" w:eastAsia="Arial" w:hAnsi="Times New Roman"/>
          <w:sz w:val="20"/>
          <w:szCs w:val="20"/>
        </w:rPr>
      </w:pPr>
    </w:p>
    <w:p w14:paraId="474771F6" w14:textId="77777777" w:rsidR="00C931C7" w:rsidRPr="008C35F4" w:rsidRDefault="00745A90">
      <w:pPr>
        <w:pStyle w:val="BodyText"/>
        <w:numPr>
          <w:ilvl w:val="0"/>
          <w:numId w:val="11"/>
        </w:numPr>
        <w:tabs>
          <w:tab w:val="left" w:pos="799"/>
          <w:tab w:val="left" w:pos="800"/>
        </w:tabs>
        <w:spacing w:before="119"/>
        <w:ind w:right="197" w:firstLine="0"/>
        <w:rPr>
          <w:rFonts w:ascii="Times New Roman" w:hAnsi="Times New Roman"/>
        </w:rPr>
      </w:pPr>
      <w:r w:rsidRPr="008C35F4">
        <w:rPr>
          <w:rFonts w:ascii="Times New Roman" w:hAnsi="Times New Roman"/>
          <w:spacing w:val="-1"/>
        </w:rPr>
        <w:t xml:space="preserve">Any payment out of the estate of </w:t>
      </w:r>
      <w:r w:rsidRPr="008C35F4">
        <w:rPr>
          <w:rFonts w:ascii="Times New Roman" w:hAnsi="Times New Roman"/>
        </w:rPr>
        <w:t>a</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suffered from haemophilia </w:t>
      </w:r>
      <w:r w:rsidRPr="008C35F4">
        <w:rPr>
          <w:rFonts w:ascii="Times New Roman" w:hAnsi="Times New Roman"/>
        </w:rPr>
        <w:t>or</w:t>
      </w:r>
      <w:r w:rsidRPr="008C35F4">
        <w:rPr>
          <w:rFonts w:ascii="Times New Roman" w:hAnsi="Times New Roman"/>
          <w:spacing w:val="-1"/>
        </w:rPr>
        <w:t xml:space="preserve"> who was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qualifying</w:t>
      </w:r>
      <w:r w:rsidRPr="008C35F4">
        <w:rPr>
          <w:rFonts w:ascii="Times New Roman" w:hAnsi="Times New Roman"/>
          <w:spacing w:val="63"/>
        </w:rPr>
        <w:t xml:space="preserve"> </w:t>
      </w:r>
      <w:r w:rsidRPr="008C35F4">
        <w:rPr>
          <w:rFonts w:ascii="Times New Roman" w:hAnsi="Times New Roman"/>
          <w:spacing w:val="-1"/>
        </w:rPr>
        <w:t>person, which derives</w:t>
      </w:r>
      <w:r w:rsidRPr="008C35F4">
        <w:rPr>
          <w:rFonts w:ascii="Times New Roman" w:hAnsi="Times New Roman"/>
        </w:rPr>
        <w:t xml:space="preserve"> </w:t>
      </w:r>
      <w:r w:rsidRPr="008C35F4">
        <w:rPr>
          <w:rFonts w:ascii="Times New Roman" w:hAnsi="Times New Roman"/>
          <w:spacing w:val="-1"/>
        </w:rPr>
        <w:t xml:space="preserve">from </w:t>
      </w:r>
      <w:r w:rsidRPr="008C35F4">
        <w:rPr>
          <w:rFonts w:ascii="Times New Roman" w:hAnsi="Times New Roman"/>
        </w:rPr>
        <w:t>a</w:t>
      </w:r>
      <w:r w:rsidRPr="008C35F4">
        <w:rPr>
          <w:rFonts w:ascii="Times New Roman" w:hAnsi="Times New Roman"/>
          <w:spacing w:val="-1"/>
        </w:rPr>
        <w:t xml:space="preserve"> payment under or by any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Trusts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w:t>
      </w:r>
      <w:r w:rsidRPr="008C35F4">
        <w:rPr>
          <w:rFonts w:ascii="Times New Roman" w:hAnsi="Times New Roman"/>
        </w:rPr>
        <w:t>(1)</w:t>
      </w:r>
      <w:r w:rsidRPr="008C35F4">
        <w:rPr>
          <w:rFonts w:ascii="Times New Roman" w:hAnsi="Times New Roman"/>
          <w:spacing w:val="-1"/>
        </w:rPr>
        <w:t xml:space="preserve"> refers,</w:t>
      </w:r>
      <w:r w:rsidRPr="008C35F4">
        <w:rPr>
          <w:rFonts w:ascii="Times New Roman" w:hAnsi="Times New Roman"/>
          <w:spacing w:val="33"/>
        </w:rPr>
        <w:t xml:space="preserve"> </w:t>
      </w:r>
      <w:r w:rsidRPr="008C35F4">
        <w:rPr>
          <w:rFonts w:ascii="Times New Roman" w:hAnsi="Times New Roman"/>
          <w:spacing w:val="-1"/>
        </w:rPr>
        <w:t>where--</w:t>
      </w:r>
    </w:p>
    <w:p w14:paraId="1AEBC123" w14:textId="77777777" w:rsidR="00C931C7" w:rsidRPr="008C35F4" w:rsidRDefault="00745A90">
      <w:pPr>
        <w:pStyle w:val="BodyText"/>
        <w:numPr>
          <w:ilvl w:val="1"/>
          <w:numId w:val="11"/>
        </w:numPr>
        <w:tabs>
          <w:tab w:val="left" w:pos="1041"/>
        </w:tabs>
        <w:spacing w:before="119"/>
        <w:ind w:left="355" w:right="127" w:firstLine="0"/>
        <w:rPr>
          <w:rFonts w:ascii="Times New Roman" w:hAnsi="Times New Roman"/>
        </w:rPr>
      </w:pP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death </w:t>
      </w:r>
      <w:r w:rsidRPr="008C35F4">
        <w:rPr>
          <w:rFonts w:ascii="Times New Roman" w:hAnsi="Times New Roman"/>
        </w:rPr>
        <w:t xml:space="preserve">(the </w:t>
      </w:r>
      <w:r w:rsidRPr="008C35F4">
        <w:rPr>
          <w:rFonts w:ascii="Times New Roman" w:hAnsi="Times New Roman"/>
          <w:spacing w:val="-1"/>
        </w:rPr>
        <w:t>relevant date) had</w:t>
      </w:r>
      <w:r w:rsidRPr="008C35F4">
        <w:rPr>
          <w:rFonts w:ascii="Times New Roman" w:hAnsi="Times New Roman"/>
          <w:spacing w:val="-2"/>
        </w:rPr>
        <w:t xml:space="preserve"> </w:t>
      </w:r>
      <w:r w:rsidRPr="008C35F4">
        <w:rPr>
          <w:rFonts w:ascii="Times New Roman" w:hAnsi="Times New Roman"/>
          <w:spacing w:val="-1"/>
        </w:rPr>
        <w:t>no partner or</w:t>
      </w:r>
      <w:r w:rsidRPr="008C35F4">
        <w:rPr>
          <w:rFonts w:ascii="Times New Roman" w:hAnsi="Times New Roman"/>
        </w:rPr>
        <w:t xml:space="preserve"> </w:t>
      </w:r>
      <w:r w:rsidRPr="008C35F4">
        <w:rPr>
          <w:rFonts w:ascii="Times New Roman" w:hAnsi="Times New Roman"/>
          <w:spacing w:val="-1"/>
        </w:rPr>
        <w:t>former</w:t>
      </w:r>
      <w:r w:rsidRPr="008C35F4">
        <w:rPr>
          <w:rFonts w:ascii="Times New Roman" w:hAnsi="Times New Roman"/>
          <w:spacing w:val="-2"/>
        </w:rPr>
        <w:t xml:space="preserve"> partner</w:t>
      </w:r>
      <w:r w:rsidRPr="008C35F4">
        <w:rPr>
          <w:rFonts w:ascii="Times New Roman" w:hAnsi="Times New Roman"/>
        </w:rPr>
        <w:t xml:space="preserve"> </w:t>
      </w:r>
      <w:r w:rsidRPr="008C35F4">
        <w:rPr>
          <w:rFonts w:ascii="Times New Roman" w:hAnsi="Times New Roman"/>
          <w:spacing w:val="-1"/>
        </w:rPr>
        <w:t>from</w:t>
      </w:r>
      <w:r w:rsidRPr="008C35F4">
        <w:rPr>
          <w:rFonts w:ascii="Times New Roman" w:hAnsi="Times New Roman"/>
          <w:spacing w:val="30"/>
        </w:rPr>
        <w:t xml:space="preserve"> </w:t>
      </w:r>
      <w:r w:rsidRPr="008C35F4">
        <w:rPr>
          <w:rFonts w:ascii="Times New Roman" w:hAnsi="Times New Roman"/>
        </w:rPr>
        <w:t>whom</w:t>
      </w:r>
      <w:r w:rsidRPr="008C35F4">
        <w:rPr>
          <w:rFonts w:ascii="Times New Roman" w:hAnsi="Times New Roman"/>
          <w:spacing w:val="-10"/>
        </w:rPr>
        <w:t xml:space="preserve"> </w:t>
      </w:r>
      <w:r w:rsidRPr="008C35F4">
        <w:rPr>
          <w:rFonts w:ascii="Times New Roman" w:hAnsi="Times New Roman"/>
          <w:spacing w:val="-1"/>
        </w:rPr>
        <w:t>he</w:t>
      </w:r>
      <w:r w:rsidRPr="008C35F4">
        <w:rPr>
          <w:rFonts w:ascii="Times New Roman" w:hAnsi="Times New Roman"/>
          <w:spacing w:val="-10"/>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spacing w:val="-1"/>
        </w:rPr>
        <w:t>estranged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divorced</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rPr>
        <w:t>whom</w:t>
      </w:r>
      <w:r w:rsidRPr="008C35F4">
        <w:rPr>
          <w:rFonts w:ascii="Times New Roman" w:hAnsi="Times New Roman"/>
          <w:spacing w:val="-12"/>
        </w:rPr>
        <w:t xml:space="preserve"> </w:t>
      </w:r>
      <w:r w:rsidRPr="008C35F4">
        <w:rPr>
          <w:rFonts w:ascii="Times New Roman" w:hAnsi="Times New Roman"/>
        </w:rPr>
        <w:t>he</w:t>
      </w:r>
      <w:r w:rsidRPr="008C35F4">
        <w:rPr>
          <w:rFonts w:ascii="Times New Roman" w:hAnsi="Times New Roman"/>
          <w:spacing w:val="-10"/>
        </w:rPr>
        <w:t xml:space="preserve"> </w:t>
      </w:r>
      <w:r w:rsidRPr="008C35F4">
        <w:rPr>
          <w:rFonts w:ascii="Times New Roman" w:hAnsi="Times New Roman"/>
        </w:rPr>
        <w:t>had</w:t>
      </w:r>
      <w:r w:rsidRPr="008C35F4">
        <w:rPr>
          <w:rFonts w:ascii="Times New Roman" w:hAnsi="Times New Roman"/>
          <w:spacing w:val="-10"/>
        </w:rPr>
        <w:t xml:space="preserve"> </w:t>
      </w:r>
      <w:r w:rsidRPr="008C35F4">
        <w:rPr>
          <w:rFonts w:ascii="Times New Roman" w:hAnsi="Times New Roman"/>
          <w:spacing w:val="-1"/>
        </w:rPr>
        <w:t>formed</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civil</w:t>
      </w:r>
      <w:r w:rsidRPr="008C35F4">
        <w:rPr>
          <w:rFonts w:ascii="Times New Roman" w:hAnsi="Times New Roman"/>
          <w:spacing w:val="-10"/>
        </w:rPr>
        <w:t xml:space="preserve"> </w:t>
      </w:r>
      <w:r w:rsidRPr="008C35F4">
        <w:rPr>
          <w:rFonts w:ascii="Times New Roman" w:hAnsi="Times New Roman"/>
          <w:spacing w:val="-1"/>
        </w:rPr>
        <w:t>partnership</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spacing w:val="-1"/>
        </w:rPr>
        <w:t>had</w:t>
      </w:r>
      <w:r w:rsidRPr="008C35F4">
        <w:rPr>
          <w:rFonts w:ascii="Times New Roman" w:hAnsi="Times New Roman"/>
          <w:spacing w:val="-10"/>
        </w:rPr>
        <w:t xml:space="preserve"> </w:t>
      </w:r>
      <w:r w:rsidRPr="008C35F4">
        <w:rPr>
          <w:rFonts w:ascii="Times New Roman" w:hAnsi="Times New Roman"/>
        </w:rPr>
        <w:t>not</w:t>
      </w:r>
      <w:r w:rsidRPr="008C35F4">
        <w:rPr>
          <w:rFonts w:ascii="Times New Roman" w:hAnsi="Times New Roman"/>
          <w:spacing w:val="-10"/>
        </w:rPr>
        <w:t xml:space="preserve"> </w:t>
      </w:r>
      <w:r w:rsidRPr="008C35F4">
        <w:rPr>
          <w:rFonts w:ascii="Times New Roman" w:hAnsi="Times New Roman"/>
        </w:rPr>
        <w:t>been</w:t>
      </w:r>
      <w:r w:rsidRPr="008C35F4">
        <w:rPr>
          <w:rFonts w:ascii="Times New Roman" w:hAnsi="Times New Roman"/>
          <w:spacing w:val="53"/>
        </w:rPr>
        <w:t xml:space="preserve"> </w:t>
      </w:r>
      <w:r w:rsidRPr="008C35F4">
        <w:rPr>
          <w:rFonts w:ascii="Times New Roman" w:hAnsi="Times New Roman"/>
        </w:rPr>
        <w:t>dissolved,</w:t>
      </w:r>
      <w:r w:rsidRPr="008C35F4">
        <w:rPr>
          <w:rFonts w:ascii="Times New Roman" w:hAnsi="Times New Roman"/>
          <w:spacing w:val="-1"/>
        </w:rPr>
        <w:t xml:space="preserve"> nor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rPr>
        <w:t>young</w:t>
      </w:r>
      <w:r w:rsidRPr="008C35F4">
        <w:rPr>
          <w:rFonts w:ascii="Times New Roman" w:hAnsi="Times New Roman"/>
          <w:spacing w:val="-1"/>
        </w:rPr>
        <w:t xml:space="preserve"> 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or</w:t>
      </w:r>
      <w:r w:rsidRPr="008C35F4">
        <w:rPr>
          <w:rFonts w:ascii="Times New Roman" w:hAnsi="Times New Roman"/>
        </w:rPr>
        <w:t xml:space="preserve"> had</w:t>
      </w:r>
      <w:r w:rsidRPr="008C35F4">
        <w:rPr>
          <w:rFonts w:ascii="Times New Roman" w:hAnsi="Times New Roman"/>
          <w:spacing w:val="-1"/>
        </w:rPr>
        <w:t xml:space="preserve"> been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and</w:t>
      </w:r>
    </w:p>
    <w:p w14:paraId="615D27B1" w14:textId="77777777" w:rsidR="00C931C7" w:rsidRPr="008C35F4" w:rsidRDefault="00745A90">
      <w:pPr>
        <w:pStyle w:val="BodyText"/>
        <w:numPr>
          <w:ilvl w:val="1"/>
          <w:numId w:val="11"/>
        </w:numPr>
        <w:tabs>
          <w:tab w:val="left" w:pos="1041"/>
        </w:tabs>
        <w:spacing w:before="119"/>
        <w:ind w:left="1040"/>
        <w:rPr>
          <w:rFonts w:ascii="Times New Roman" w:hAnsi="Times New Roman"/>
        </w:rPr>
      </w:pPr>
      <w:r w:rsidRPr="008C35F4">
        <w:rPr>
          <w:rFonts w:ascii="Times New Roman" w:hAnsi="Times New Roman"/>
          <w:spacing w:val="-1"/>
        </w:rPr>
        <w:t>the payment is made either--</w:t>
      </w:r>
    </w:p>
    <w:p w14:paraId="4DC8922F" w14:textId="77777777" w:rsidR="00C931C7" w:rsidRPr="008C35F4" w:rsidRDefault="00745A90">
      <w:pPr>
        <w:pStyle w:val="BodyText"/>
        <w:numPr>
          <w:ilvl w:val="2"/>
          <w:numId w:val="11"/>
        </w:numPr>
        <w:tabs>
          <w:tab w:val="left" w:pos="1214"/>
        </w:tabs>
        <w:ind w:left="595"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person's parent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or</w:t>
      </w:r>
    </w:p>
    <w:p w14:paraId="229CE998" w14:textId="77777777" w:rsidR="00C931C7" w:rsidRPr="008C35F4" w:rsidRDefault="00745A90">
      <w:pPr>
        <w:pStyle w:val="BodyText"/>
        <w:numPr>
          <w:ilvl w:val="2"/>
          <w:numId w:val="11"/>
        </w:numPr>
        <w:tabs>
          <w:tab w:val="left" w:pos="1258"/>
        </w:tabs>
        <w:ind w:left="595" w:right="232"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relevant</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was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1"/>
        </w:rPr>
        <w:t xml:space="preserve"> student </w:t>
      </w:r>
      <w:r w:rsidRPr="008C35F4">
        <w:rPr>
          <w:rFonts w:ascii="Times New Roman" w:hAnsi="Times New Roman"/>
        </w:rPr>
        <w:t>who</w:t>
      </w:r>
      <w:r w:rsidRPr="008C35F4">
        <w:rPr>
          <w:rFonts w:ascii="Times New Roman" w:hAnsi="Times New Roman"/>
          <w:spacing w:val="-1"/>
        </w:rPr>
        <w:t xml:space="preserve"> had </w:t>
      </w:r>
      <w:r w:rsidRPr="008C35F4">
        <w:rPr>
          <w:rFonts w:ascii="Times New Roman" w:hAnsi="Times New Roman"/>
        </w:rPr>
        <w:t>not</w:t>
      </w:r>
      <w:r w:rsidRPr="008C35F4">
        <w:rPr>
          <w:rFonts w:ascii="Times New Roman" w:hAnsi="Times New Roman"/>
          <w:spacing w:val="28"/>
        </w:rPr>
        <w:t xml:space="preserve"> </w:t>
      </w:r>
      <w:r w:rsidRPr="008C35F4">
        <w:rPr>
          <w:rFonts w:ascii="Times New Roman" w:hAnsi="Times New Roman"/>
          <w:spacing w:val="-1"/>
        </w:rPr>
        <w:t xml:space="preserve">completed his </w:t>
      </w:r>
      <w:r w:rsidRPr="008C35F4">
        <w:rPr>
          <w:rFonts w:ascii="Times New Roman" w:hAnsi="Times New Roman"/>
        </w:rPr>
        <w:t>full-time</w:t>
      </w:r>
      <w:r w:rsidRPr="008C35F4">
        <w:rPr>
          <w:rFonts w:ascii="Times New Roman" w:hAnsi="Times New Roman"/>
          <w:spacing w:val="-1"/>
        </w:rPr>
        <w:t xml:space="preserve"> education </w:t>
      </w:r>
      <w:r w:rsidRPr="008C35F4">
        <w:rPr>
          <w:rFonts w:ascii="Times New Roman" w:hAnsi="Times New Roman"/>
        </w:rPr>
        <w:t>and</w:t>
      </w:r>
      <w:r w:rsidRPr="008C35F4">
        <w:rPr>
          <w:rFonts w:ascii="Times New Roman" w:hAnsi="Times New Roman"/>
          <w:spacing w:val="-1"/>
        </w:rPr>
        <w:t xml:space="preserve"> had </w:t>
      </w:r>
      <w:r w:rsidRPr="008C35F4">
        <w:rPr>
          <w:rFonts w:ascii="Times New Roman" w:hAnsi="Times New Roman"/>
        </w:rPr>
        <w:t>no</w:t>
      </w:r>
      <w:r w:rsidRPr="008C35F4">
        <w:rPr>
          <w:rFonts w:ascii="Times New Roman" w:hAnsi="Times New Roman"/>
          <w:spacing w:val="-1"/>
        </w:rPr>
        <w:t xml:space="preserve"> parent</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step-parent,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guardian,</w:t>
      </w:r>
    </w:p>
    <w:p w14:paraId="78BA41DC" w14:textId="77777777" w:rsidR="00C931C7" w:rsidRPr="008C35F4" w:rsidRDefault="00C931C7">
      <w:pPr>
        <w:rPr>
          <w:rFonts w:ascii="Times New Roman" w:eastAsia="Arial" w:hAnsi="Times New Roman"/>
          <w:sz w:val="20"/>
          <w:szCs w:val="20"/>
        </w:rPr>
      </w:pPr>
    </w:p>
    <w:p w14:paraId="1C7D865E" w14:textId="77777777" w:rsidR="00C931C7" w:rsidRPr="008C35F4" w:rsidRDefault="00745A90">
      <w:pPr>
        <w:pStyle w:val="BodyText"/>
        <w:spacing w:before="119"/>
        <w:ind w:left="355"/>
        <w:rPr>
          <w:rFonts w:ascii="Times New Roman" w:hAnsi="Times New Roman"/>
        </w:rPr>
      </w:pPr>
      <w:r w:rsidRPr="008C35F4">
        <w:rPr>
          <w:rFonts w:ascii="Times New Roman" w:hAnsi="Times New Roman"/>
          <w:spacing w:val="-1"/>
        </w:rPr>
        <w:t xml:space="preserve">but only for </w:t>
      </w:r>
      <w:r w:rsidRPr="008C35F4">
        <w:rPr>
          <w:rFonts w:ascii="Times New Roman" w:hAnsi="Times New Roman"/>
        </w:rPr>
        <w:t>a</w:t>
      </w:r>
      <w:r w:rsidRPr="008C35F4">
        <w:rPr>
          <w:rFonts w:ascii="Times New Roman" w:hAnsi="Times New Roman"/>
          <w:spacing w:val="-1"/>
        </w:rPr>
        <w:t xml:space="preserve"> period of two years from the relevant </w:t>
      </w:r>
      <w:r w:rsidRPr="008C35F4">
        <w:rPr>
          <w:rFonts w:ascii="Times New Roman" w:hAnsi="Times New Roman"/>
          <w:spacing w:val="-2"/>
        </w:rPr>
        <w:t>date.</w:t>
      </w:r>
    </w:p>
    <w:p w14:paraId="169877ED" w14:textId="77777777" w:rsidR="00C931C7" w:rsidRPr="008C35F4" w:rsidRDefault="00C931C7">
      <w:pPr>
        <w:rPr>
          <w:rFonts w:ascii="Times New Roman" w:eastAsia="Arial" w:hAnsi="Times New Roman"/>
          <w:sz w:val="20"/>
          <w:szCs w:val="20"/>
        </w:rPr>
      </w:pPr>
    </w:p>
    <w:p w14:paraId="723D8647" w14:textId="77777777" w:rsidR="00C931C7" w:rsidRPr="008C35F4" w:rsidRDefault="00745A90">
      <w:pPr>
        <w:pStyle w:val="BodyText"/>
        <w:numPr>
          <w:ilvl w:val="0"/>
          <w:numId w:val="11"/>
        </w:numPr>
        <w:tabs>
          <w:tab w:val="left" w:pos="801"/>
        </w:tabs>
        <w:spacing w:before="121"/>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whom</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 xml:space="preserve">for </w:t>
      </w:r>
      <w:r w:rsidRPr="008C35F4">
        <w:rPr>
          <w:rFonts w:ascii="Times New Roman" w:hAnsi="Times New Roman"/>
          <w:spacing w:val="-1"/>
        </w:rPr>
        <w:t>whose</w:t>
      </w:r>
      <w:r w:rsidRPr="008C35F4">
        <w:rPr>
          <w:rFonts w:ascii="Times New Roman" w:hAnsi="Times New Roman"/>
          <w:spacing w:val="-2"/>
        </w:rPr>
        <w:t xml:space="preserve"> </w:t>
      </w:r>
      <w:r w:rsidRPr="008C35F4">
        <w:rPr>
          <w:rFonts w:ascii="Times New Roman" w:hAnsi="Times New Roman"/>
          <w:spacing w:val="-1"/>
        </w:rPr>
        <w:t xml:space="preserve">benefit </w:t>
      </w:r>
      <w:r w:rsidRPr="008C35F4">
        <w:rPr>
          <w:rFonts w:ascii="Times New Roman" w:hAnsi="Times New Roman"/>
        </w:rPr>
        <w:t>a</w:t>
      </w:r>
      <w:r w:rsidRPr="008C35F4">
        <w:rPr>
          <w:rFonts w:ascii="Times New Roman" w:hAnsi="Times New Roman"/>
          <w:spacing w:val="-1"/>
        </w:rPr>
        <w:t xml:space="preserve"> payment </w:t>
      </w:r>
      <w:r w:rsidRPr="008C35F4">
        <w:rPr>
          <w:rFonts w:ascii="Times New Roman" w:hAnsi="Times New Roman"/>
          <w:spacing w:val="-2"/>
        </w:rPr>
        <w:t xml:space="preserve">referred </w:t>
      </w:r>
      <w:r w:rsidRPr="008C35F4">
        <w:rPr>
          <w:rFonts w:ascii="Times New Roman" w:hAnsi="Times New Roman"/>
          <w:spacing w:val="-1"/>
        </w:rPr>
        <w:t>to in this paragraph is</w:t>
      </w:r>
      <w:r w:rsidRPr="008C35F4">
        <w:rPr>
          <w:rFonts w:ascii="Times New Roman" w:hAnsi="Times New Roman"/>
          <w:spacing w:val="24"/>
        </w:rPr>
        <w:t xml:space="preserve"> </w:t>
      </w:r>
      <w:r w:rsidRPr="008C35F4">
        <w:rPr>
          <w:rFonts w:ascii="Times New Roman" w:hAnsi="Times New Roman"/>
          <w:spacing w:val="-1"/>
        </w:rPr>
        <w:t>made, any capital resource</w:t>
      </w:r>
      <w:r w:rsidRPr="008C35F4">
        <w:rPr>
          <w:rFonts w:ascii="Times New Roman" w:hAnsi="Times New Roman"/>
          <w:spacing w:val="-2"/>
        </w:rPr>
        <w:t xml:space="preserve"> </w:t>
      </w:r>
      <w:r w:rsidRPr="008C35F4">
        <w:rPr>
          <w:rFonts w:ascii="Times New Roman" w:hAnsi="Times New Roman"/>
          <w:spacing w:val="-1"/>
        </w:rPr>
        <w:t>which derives</w:t>
      </w:r>
      <w:r w:rsidRPr="008C35F4">
        <w:rPr>
          <w:rFonts w:ascii="Times New Roman" w:hAnsi="Times New Roman"/>
        </w:rPr>
        <w:t xml:space="preserve"> </w:t>
      </w:r>
      <w:r w:rsidRPr="008C35F4">
        <w:rPr>
          <w:rFonts w:ascii="Times New Roman" w:hAnsi="Times New Roman"/>
          <w:spacing w:val="-1"/>
        </w:rPr>
        <w:t xml:space="preserve">from any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rPr>
        <w:t>made</w:t>
      </w:r>
      <w:r w:rsidRPr="008C35F4">
        <w:rPr>
          <w:rFonts w:ascii="Times New Roman" w:hAnsi="Times New Roman"/>
          <w:spacing w:val="-1"/>
        </w:rPr>
        <w:t xml:space="preserve"> under </w:t>
      </w:r>
      <w:r w:rsidRPr="008C35F4">
        <w:rPr>
          <w:rFonts w:ascii="Times New Roman" w:hAnsi="Times New Roman"/>
        </w:rPr>
        <w:t>or</w:t>
      </w:r>
      <w:r w:rsidRPr="008C35F4">
        <w:rPr>
          <w:rFonts w:ascii="Times New Roman" w:hAnsi="Times New Roman"/>
          <w:spacing w:val="-1"/>
        </w:rPr>
        <w:t xml:space="preserve"> deriving</w:t>
      </w:r>
      <w:r w:rsidRPr="008C35F4">
        <w:rPr>
          <w:rFonts w:ascii="Times New Roman" w:hAnsi="Times New Roman"/>
          <w:spacing w:val="35"/>
        </w:rPr>
        <w:t xml:space="preserve"> </w:t>
      </w:r>
      <w:r w:rsidRPr="008C35F4">
        <w:rPr>
          <w:rFonts w:ascii="Times New Roman" w:hAnsi="Times New Roman"/>
          <w:spacing w:val="-1"/>
        </w:rPr>
        <w:t>from any of the Trusts.</w:t>
      </w:r>
    </w:p>
    <w:p w14:paraId="3D554110" w14:textId="77777777" w:rsidR="00C931C7" w:rsidRPr="008C35F4" w:rsidRDefault="00745A90">
      <w:pPr>
        <w:pStyle w:val="BodyText"/>
        <w:numPr>
          <w:ilvl w:val="0"/>
          <w:numId w:val="11"/>
        </w:numPr>
        <w:tabs>
          <w:tab w:val="left" w:pos="801"/>
        </w:tabs>
        <w:ind w:right="258"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sub-paragraphs </w:t>
      </w:r>
      <w:r w:rsidRPr="008C35F4">
        <w:rPr>
          <w:rFonts w:ascii="Times New Roman" w:hAnsi="Times New Roman"/>
        </w:rPr>
        <w:t>(2)</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Trusts</w:t>
      </w:r>
      <w:r w:rsidRPr="008C35F4">
        <w:rPr>
          <w:rFonts w:ascii="Times New Roman" w:hAnsi="Times New Roman"/>
        </w:rPr>
        <w:t xml:space="preserve"> is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construed </w:t>
      </w:r>
      <w:r w:rsidRPr="008C35F4">
        <w:rPr>
          <w:rFonts w:ascii="Times New Roman" w:hAnsi="Times New Roman"/>
        </w:rPr>
        <w:t>as</w:t>
      </w:r>
      <w:r w:rsidRPr="008C35F4">
        <w:rPr>
          <w:rFonts w:ascii="Times New Roman" w:hAnsi="Times New Roman"/>
          <w:spacing w:val="63"/>
        </w:rPr>
        <w:t xml:space="preserve"> </w:t>
      </w:r>
      <w:r w:rsidRPr="008C35F4">
        <w:rPr>
          <w:rFonts w:ascii="Times New Roman" w:hAnsi="Times New Roman"/>
          <w:spacing w:val="-1"/>
        </w:rPr>
        <w:t xml:space="preserve">including </w:t>
      </w:r>
      <w:r w:rsidRPr="008C35F4">
        <w:rPr>
          <w:rFonts w:ascii="Times New Roman" w:hAnsi="Times New Roman"/>
        </w:rPr>
        <w:t>a</w:t>
      </w:r>
      <w:r w:rsidRPr="008C35F4">
        <w:rPr>
          <w:rFonts w:ascii="Times New Roman" w:hAnsi="Times New Roman"/>
          <w:spacing w:val="-1"/>
        </w:rPr>
        <w:t xml:space="preserve"> reference to the</w:t>
      </w:r>
      <w:r w:rsidRPr="008C35F4">
        <w:rPr>
          <w:rFonts w:ascii="Times New Roman" w:hAnsi="Times New Roman"/>
          <w:spacing w:val="-2"/>
        </w:rPr>
        <w:t xml:space="preserve"> </w:t>
      </w:r>
      <w:r w:rsidRPr="008C35F4">
        <w:rPr>
          <w:rFonts w:ascii="Times New Roman" w:hAnsi="Times New Roman"/>
          <w:spacing w:val="-1"/>
        </w:rPr>
        <w:t>Fund, the Eileen Trust,</w:t>
      </w:r>
      <w:r w:rsidRPr="008C35F4">
        <w:rPr>
          <w:rFonts w:ascii="Times New Roman" w:hAnsi="Times New Roman"/>
        </w:rPr>
        <w:t xml:space="preserve"> </w:t>
      </w:r>
      <w:r w:rsidRPr="008C35F4">
        <w:rPr>
          <w:rFonts w:ascii="Times New Roman" w:hAnsi="Times New Roman"/>
          <w:spacing w:val="-1"/>
        </w:rPr>
        <w:t xml:space="preserve">MFET Limited, the Skipton Fund, the Caxton </w:t>
      </w:r>
      <w:r w:rsidRPr="008C35F4">
        <w:rPr>
          <w:rFonts w:ascii="Times New Roman" w:hAnsi="Times New Roman"/>
          <w:spacing w:val="-2"/>
        </w:rPr>
        <w:t>Founda</w:t>
      </w:r>
      <w:r w:rsidRPr="008C35F4">
        <w:rPr>
          <w:rFonts w:ascii="Times New Roman" w:hAnsi="Times New Roman"/>
          <w:spacing w:val="-1"/>
        </w:rPr>
        <w:t>tion, and the London Bombings</w:t>
      </w:r>
      <w:r w:rsidRPr="008C35F4">
        <w:rPr>
          <w:rFonts w:ascii="Times New Roman" w:hAnsi="Times New Roman"/>
        </w:rPr>
        <w:t xml:space="preserve"> </w:t>
      </w:r>
      <w:r w:rsidRPr="008C35F4">
        <w:rPr>
          <w:rFonts w:ascii="Times New Roman" w:hAnsi="Times New Roman"/>
          <w:spacing w:val="-1"/>
        </w:rPr>
        <w:t>Relief</w:t>
      </w:r>
      <w:r w:rsidRPr="008C35F4">
        <w:rPr>
          <w:rFonts w:ascii="Times New Roman" w:hAnsi="Times New Roman"/>
          <w:spacing w:val="-2"/>
        </w:rPr>
        <w:t xml:space="preserve"> </w:t>
      </w:r>
      <w:r w:rsidRPr="008C35F4">
        <w:rPr>
          <w:rFonts w:ascii="Times New Roman" w:hAnsi="Times New Roman"/>
          <w:spacing w:val="-1"/>
        </w:rPr>
        <w:t xml:space="preserve">Charitable </w:t>
      </w:r>
      <w:r w:rsidRPr="008C35F4">
        <w:rPr>
          <w:rFonts w:ascii="Times New Roman" w:hAnsi="Times New Roman"/>
          <w:spacing w:val="-2"/>
        </w:rPr>
        <w:t>Fund.</w:t>
      </w:r>
    </w:p>
    <w:p w14:paraId="0AADD29D" w14:textId="77777777" w:rsidR="00C931C7" w:rsidRPr="008C35F4" w:rsidRDefault="00C931C7">
      <w:pPr>
        <w:spacing w:before="1"/>
        <w:rPr>
          <w:rFonts w:ascii="Times New Roman" w:eastAsia="Arial" w:hAnsi="Times New Roman"/>
          <w:sz w:val="20"/>
          <w:szCs w:val="20"/>
        </w:rPr>
      </w:pPr>
    </w:p>
    <w:p w14:paraId="497595A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30</w:t>
      </w:r>
    </w:p>
    <w:p w14:paraId="3EFBA9A5" w14:textId="77777777" w:rsidR="00C931C7" w:rsidRPr="008C35F4" w:rsidRDefault="00C931C7">
      <w:pPr>
        <w:rPr>
          <w:rFonts w:ascii="Times New Roman" w:eastAsia="Arial" w:hAnsi="Times New Roman"/>
          <w:b/>
          <w:bCs/>
          <w:sz w:val="20"/>
          <w:szCs w:val="20"/>
        </w:rPr>
      </w:pPr>
    </w:p>
    <w:p w14:paraId="57A807B1" w14:textId="77777777" w:rsidR="00C931C7" w:rsidRPr="008C35F4" w:rsidRDefault="00745A90">
      <w:pPr>
        <w:pStyle w:val="BodyText"/>
        <w:numPr>
          <w:ilvl w:val="0"/>
          <w:numId w:val="10"/>
        </w:numPr>
        <w:tabs>
          <w:tab w:val="left" w:pos="801"/>
        </w:tabs>
        <w:spacing w:before="119"/>
        <w:ind w:right="127" w:firstLine="0"/>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has</w:t>
      </w:r>
      <w:r w:rsidRPr="008C35F4">
        <w:rPr>
          <w:rFonts w:ascii="Times New Roman" w:hAnsi="Times New Roman"/>
          <w:spacing w:val="-1"/>
        </w:rPr>
        <w:t xml:space="preserve"> ceased</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occupy</w:t>
      </w:r>
      <w:r w:rsidRPr="008C35F4">
        <w:rPr>
          <w:rFonts w:ascii="Times New Roman" w:hAnsi="Times New Roman"/>
          <w:spacing w:val="-1"/>
        </w:rPr>
        <w:t xml:space="preserve"> what </w:t>
      </w:r>
      <w:r w:rsidRPr="008C35F4">
        <w:rPr>
          <w:rFonts w:ascii="Times New Roman" w:hAnsi="Times New Roman"/>
        </w:rPr>
        <w:t>was</w:t>
      </w:r>
      <w:r w:rsidRPr="008C35F4">
        <w:rPr>
          <w:rFonts w:ascii="Times New Roman" w:hAnsi="Times New Roman"/>
          <w:spacing w:val="-1"/>
        </w:rPr>
        <w:t xml:space="preserve"> formerly </w:t>
      </w:r>
      <w:r w:rsidRPr="008C35F4">
        <w:rPr>
          <w:rFonts w:ascii="Times New Roman" w:hAnsi="Times New Roman"/>
        </w:rPr>
        <w:t>the</w:t>
      </w:r>
      <w:r w:rsidRPr="008C35F4">
        <w:rPr>
          <w:rFonts w:ascii="Times New Roman" w:hAnsi="Times New Roman"/>
          <w:spacing w:val="-1"/>
        </w:rPr>
        <w:t xml:space="preserve"> dwelling occupied as</w:t>
      </w:r>
      <w:r w:rsidRPr="008C35F4">
        <w:rPr>
          <w:rFonts w:ascii="Times New Roman" w:hAnsi="Times New Roman"/>
        </w:rPr>
        <w:t xml:space="preserve"> the</w:t>
      </w:r>
      <w:r w:rsidRPr="008C35F4">
        <w:rPr>
          <w:rFonts w:ascii="Times New Roman" w:hAnsi="Times New Roman"/>
          <w:spacing w:val="-1"/>
        </w:rPr>
        <w:t xml:space="preserve"> </w:t>
      </w:r>
      <w:r w:rsidRPr="008C35F4">
        <w:rPr>
          <w:rFonts w:ascii="Times New Roman" w:hAnsi="Times New Roman"/>
        </w:rPr>
        <w:t>home</w:t>
      </w:r>
      <w:r w:rsidRPr="008C35F4">
        <w:rPr>
          <w:rFonts w:ascii="Times New Roman" w:hAnsi="Times New Roman"/>
          <w:spacing w:val="51"/>
        </w:rPr>
        <w:t xml:space="preserve"> </w:t>
      </w:r>
      <w:r w:rsidRPr="008C35F4">
        <w:rPr>
          <w:rFonts w:ascii="Times New Roman" w:hAnsi="Times New Roman"/>
          <w:spacing w:val="-1"/>
        </w:rPr>
        <w:t>following</w:t>
      </w:r>
      <w:r w:rsidRPr="008C35F4">
        <w:rPr>
          <w:rFonts w:ascii="Times New Roman" w:hAnsi="Times New Roman"/>
          <w:spacing w:val="-10"/>
        </w:rPr>
        <w:t xml:space="preserve"> </w:t>
      </w:r>
      <w:r w:rsidRPr="008C35F4">
        <w:rPr>
          <w:rFonts w:ascii="Times New Roman" w:hAnsi="Times New Roman"/>
          <w:spacing w:val="-1"/>
        </w:rPr>
        <w:t>his</w:t>
      </w:r>
      <w:r w:rsidRPr="008C35F4">
        <w:rPr>
          <w:rFonts w:ascii="Times New Roman" w:hAnsi="Times New Roman"/>
          <w:spacing w:val="-12"/>
        </w:rPr>
        <w:t xml:space="preserve"> </w:t>
      </w:r>
      <w:r w:rsidRPr="008C35F4">
        <w:rPr>
          <w:rFonts w:ascii="Times New Roman" w:hAnsi="Times New Roman"/>
          <w:spacing w:val="-1"/>
        </w:rPr>
        <w:t>estrangement</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divorce</w:t>
      </w:r>
      <w:r w:rsidRPr="008C35F4">
        <w:rPr>
          <w:rFonts w:ascii="Times New Roman" w:hAnsi="Times New Roman"/>
          <w:spacing w:val="-10"/>
        </w:rPr>
        <w:t xml:space="preserve"> </w:t>
      </w:r>
      <w:r w:rsidRPr="008C35F4">
        <w:rPr>
          <w:rFonts w:ascii="Times New Roman" w:hAnsi="Times New Roman"/>
          <w:spacing w:val="-1"/>
        </w:rPr>
        <w:t>from,</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dissolution</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his</w:t>
      </w:r>
      <w:r w:rsidRPr="008C35F4">
        <w:rPr>
          <w:rFonts w:ascii="Times New Roman" w:hAnsi="Times New Roman"/>
          <w:spacing w:val="-12"/>
        </w:rPr>
        <w:t xml:space="preserve"> </w:t>
      </w:r>
      <w:r w:rsidRPr="008C35F4">
        <w:rPr>
          <w:rFonts w:ascii="Times New Roman" w:hAnsi="Times New Roman"/>
          <w:spacing w:val="-1"/>
        </w:rPr>
        <w:t>civil</w:t>
      </w:r>
      <w:r w:rsidRPr="008C35F4">
        <w:rPr>
          <w:rFonts w:ascii="Times New Roman" w:hAnsi="Times New Roman"/>
          <w:spacing w:val="-12"/>
        </w:rPr>
        <w:t xml:space="preserve"> </w:t>
      </w:r>
      <w:r w:rsidRPr="008C35F4">
        <w:rPr>
          <w:rFonts w:ascii="Times New Roman" w:hAnsi="Times New Roman"/>
          <w:spacing w:val="-1"/>
        </w:rPr>
        <w:t>partnership</w:t>
      </w:r>
      <w:r w:rsidRPr="008C35F4">
        <w:rPr>
          <w:rFonts w:ascii="Times New Roman" w:hAnsi="Times New Roman"/>
          <w:spacing w:val="-12"/>
        </w:rPr>
        <w:t xml:space="preserve"> </w:t>
      </w:r>
      <w:r w:rsidRPr="008C35F4">
        <w:rPr>
          <w:rFonts w:ascii="Times New Roman" w:hAnsi="Times New Roman"/>
          <w:spacing w:val="-1"/>
        </w:rPr>
        <w:t>with,</w:t>
      </w:r>
      <w:r w:rsidRPr="008C35F4">
        <w:rPr>
          <w:rFonts w:ascii="Times New Roman" w:hAnsi="Times New Roman"/>
          <w:spacing w:val="-10"/>
        </w:rPr>
        <w:t xml:space="preserve"> </w:t>
      </w:r>
      <w:r w:rsidRPr="008C35F4">
        <w:rPr>
          <w:rFonts w:ascii="Times New Roman" w:hAnsi="Times New Roman"/>
          <w:spacing w:val="-1"/>
        </w:rPr>
        <w:t>his</w:t>
      </w:r>
      <w:r w:rsidRPr="008C35F4">
        <w:rPr>
          <w:rFonts w:ascii="Times New Roman" w:hAnsi="Times New Roman"/>
          <w:spacing w:val="-10"/>
        </w:rPr>
        <w:t xml:space="preserve"> </w:t>
      </w:r>
      <w:r w:rsidRPr="008C35F4">
        <w:rPr>
          <w:rFonts w:ascii="Times New Roman" w:hAnsi="Times New Roman"/>
          <w:spacing w:val="-1"/>
        </w:rPr>
        <w:t>former</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70"/>
        </w:rPr>
        <w:t xml:space="preserve"> </w:t>
      </w:r>
      <w:r w:rsidRPr="008C35F4">
        <w:rPr>
          <w:rFonts w:ascii="Times New Roman" w:hAnsi="Times New Roman"/>
          <w:spacing w:val="-1"/>
        </w:rPr>
        <w:t xml:space="preserve">dwelling for </w:t>
      </w:r>
      <w:r w:rsidRPr="008C35F4">
        <w:rPr>
          <w:rFonts w:ascii="Times New Roman" w:hAnsi="Times New Roman"/>
        </w:rPr>
        <w:t>a</w:t>
      </w:r>
      <w:r w:rsidRPr="008C35F4">
        <w:rPr>
          <w:rFonts w:ascii="Times New Roman" w:hAnsi="Times New Roman"/>
          <w:spacing w:val="-1"/>
        </w:rPr>
        <w:t xml:space="preserve"> period of 26</w:t>
      </w:r>
      <w:r w:rsidRPr="008C35F4">
        <w:rPr>
          <w:rFonts w:ascii="Times New Roman" w:hAnsi="Times New Roman"/>
          <w:spacing w:val="-2"/>
        </w:rPr>
        <w:t xml:space="preserve"> </w:t>
      </w:r>
      <w:r w:rsidRPr="008C35F4">
        <w:rPr>
          <w:rFonts w:ascii="Times New Roman" w:hAnsi="Times New Roman"/>
          <w:spacing w:val="-1"/>
        </w:rPr>
        <w:t>weeks from the date on</w:t>
      </w:r>
      <w:r w:rsidRPr="008C35F4">
        <w:rPr>
          <w:rFonts w:ascii="Times New Roman" w:hAnsi="Times New Roman"/>
          <w:spacing w:val="-2"/>
        </w:rPr>
        <w:t xml:space="preserve"> </w:t>
      </w:r>
      <w:r w:rsidRPr="008C35F4">
        <w:rPr>
          <w:rFonts w:ascii="Times New Roman" w:hAnsi="Times New Roman"/>
          <w:spacing w:val="-1"/>
        </w:rPr>
        <w:t>which he ceased to occupy</w:t>
      </w:r>
      <w:r w:rsidRPr="008C35F4">
        <w:rPr>
          <w:rFonts w:ascii="Times New Roman" w:hAnsi="Times New Roman"/>
          <w:spacing w:val="-2"/>
        </w:rPr>
        <w:t xml:space="preserve"> </w:t>
      </w:r>
      <w:r w:rsidRPr="008C35F4">
        <w:rPr>
          <w:rFonts w:ascii="Times New Roman" w:hAnsi="Times New Roman"/>
          <w:spacing w:val="-1"/>
        </w:rPr>
        <w:t>that dwelling or, where the</w:t>
      </w:r>
      <w:r w:rsidRPr="008C35F4">
        <w:rPr>
          <w:rFonts w:ascii="Times New Roman" w:hAnsi="Times New Roman"/>
          <w:spacing w:val="44"/>
        </w:rPr>
        <w:t xml:space="preserve"> </w:t>
      </w:r>
      <w:r w:rsidRPr="008C35F4">
        <w:rPr>
          <w:rFonts w:ascii="Times New Roman" w:hAnsi="Times New Roman"/>
          <w:spacing w:val="-1"/>
        </w:rPr>
        <w:t>dwelling</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spacing w:val="-1"/>
        </w:rPr>
        <w:t>occupied</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home</w:t>
      </w:r>
      <w:r w:rsidRPr="008C35F4">
        <w:rPr>
          <w:rFonts w:ascii="Times New Roman" w:hAnsi="Times New Roman"/>
          <w:spacing w:val="-7"/>
        </w:rPr>
        <w:t xml:space="preserve"> </w:t>
      </w:r>
      <w:r w:rsidRPr="008C35F4">
        <w:rPr>
          <w:rFonts w:ascii="Times New Roman" w:hAnsi="Times New Roman"/>
        </w:rPr>
        <w:t>by</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former</w:t>
      </w:r>
      <w:r w:rsidRPr="008C35F4">
        <w:rPr>
          <w:rFonts w:ascii="Times New Roman" w:hAnsi="Times New Roman"/>
          <w:spacing w:val="-6"/>
        </w:rPr>
        <w:t xml:space="preserve"> </w:t>
      </w:r>
      <w:r w:rsidRPr="008C35F4">
        <w:rPr>
          <w:rFonts w:ascii="Times New Roman" w:hAnsi="Times New Roman"/>
          <w:spacing w:val="-1"/>
        </w:rPr>
        <w:t>partner</w:t>
      </w:r>
      <w:r w:rsidRPr="008C35F4">
        <w:rPr>
          <w:rFonts w:ascii="Times New Roman" w:hAnsi="Times New Roman"/>
          <w:spacing w:val="-7"/>
        </w:rPr>
        <w:t xml:space="preserve"> </w:t>
      </w:r>
      <w:r w:rsidRPr="008C35F4">
        <w:rPr>
          <w:rFonts w:ascii="Times New Roman" w:hAnsi="Times New Roman"/>
        </w:rPr>
        <w:t>who</w:t>
      </w:r>
      <w:r w:rsidRPr="008C35F4">
        <w:rPr>
          <w:rFonts w:ascii="Times New Roman" w:hAnsi="Times New Roman"/>
          <w:spacing w:val="-7"/>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lone</w:t>
      </w:r>
      <w:r w:rsidRPr="008C35F4">
        <w:rPr>
          <w:rFonts w:ascii="Times New Roman" w:hAnsi="Times New Roman"/>
          <w:spacing w:val="-8"/>
        </w:rPr>
        <w:t xml:space="preserve"> </w:t>
      </w:r>
      <w:r w:rsidRPr="008C35F4">
        <w:rPr>
          <w:rFonts w:ascii="Times New Roman" w:hAnsi="Times New Roman"/>
          <w:spacing w:val="-1"/>
        </w:rPr>
        <w:t>parent,</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rPr>
        <w:t>so</w:t>
      </w:r>
      <w:r w:rsidRPr="008C35F4">
        <w:rPr>
          <w:rFonts w:ascii="Times New Roman" w:hAnsi="Times New Roman"/>
          <w:spacing w:val="-8"/>
        </w:rPr>
        <w:t xml:space="preserve"> </w:t>
      </w:r>
      <w:r w:rsidRPr="008C35F4">
        <w:rPr>
          <w:rFonts w:ascii="Times New Roman" w:hAnsi="Times New Roman"/>
        </w:rPr>
        <w:t>long</w:t>
      </w:r>
      <w:r w:rsidRPr="008C35F4">
        <w:rPr>
          <w:rFonts w:ascii="Times New Roman" w:hAnsi="Times New Roman"/>
          <w:spacing w:val="-7"/>
        </w:rPr>
        <w:t xml:space="preserve"> </w:t>
      </w:r>
      <w:r w:rsidRPr="008C35F4">
        <w:rPr>
          <w:rFonts w:ascii="Times New Roman" w:hAnsi="Times New Roman"/>
          <w:spacing w:val="-1"/>
        </w:rPr>
        <w:t>as</w:t>
      </w:r>
      <w:r w:rsidRPr="008C35F4">
        <w:rPr>
          <w:rFonts w:ascii="Times New Roman" w:hAnsi="Times New Roman"/>
          <w:spacing w:val="-6"/>
        </w:rPr>
        <w:t xml:space="preserve"> </w:t>
      </w:r>
      <w:r w:rsidRPr="008C35F4">
        <w:rPr>
          <w:rFonts w:ascii="Times New Roman" w:hAnsi="Times New Roman"/>
        </w:rPr>
        <w:t>it</w:t>
      </w:r>
      <w:r w:rsidRPr="008C35F4">
        <w:rPr>
          <w:rFonts w:ascii="Times New Roman" w:hAnsi="Times New Roman"/>
          <w:spacing w:val="-7"/>
        </w:rPr>
        <w:t xml:space="preserve"> </w:t>
      </w:r>
      <w:r w:rsidRPr="008C35F4">
        <w:rPr>
          <w:rFonts w:ascii="Times New Roman" w:hAnsi="Times New Roman"/>
        </w:rPr>
        <w:t>is</w:t>
      </w:r>
      <w:r w:rsidRPr="008C35F4">
        <w:rPr>
          <w:rFonts w:ascii="Times New Roman" w:hAnsi="Times New Roman"/>
          <w:spacing w:val="-8"/>
        </w:rPr>
        <w:t xml:space="preserve"> </w:t>
      </w:r>
      <w:r w:rsidRPr="008C35F4">
        <w:rPr>
          <w:rFonts w:ascii="Times New Roman" w:hAnsi="Times New Roman"/>
        </w:rPr>
        <w:t>so</w:t>
      </w:r>
      <w:r w:rsidRPr="008C35F4">
        <w:rPr>
          <w:rFonts w:ascii="Times New Roman" w:hAnsi="Times New Roman"/>
          <w:spacing w:val="-7"/>
        </w:rPr>
        <w:t xml:space="preserve"> </w:t>
      </w:r>
      <w:r w:rsidRPr="008C35F4">
        <w:rPr>
          <w:rFonts w:ascii="Times New Roman" w:hAnsi="Times New Roman"/>
          <w:spacing w:val="-1"/>
        </w:rPr>
        <w:t>occupied.</w:t>
      </w:r>
    </w:p>
    <w:p w14:paraId="643BE897" w14:textId="77777777" w:rsidR="00C931C7" w:rsidRPr="008C35F4" w:rsidRDefault="00745A90">
      <w:pPr>
        <w:pStyle w:val="BodyText"/>
        <w:numPr>
          <w:ilvl w:val="0"/>
          <w:numId w:val="10"/>
        </w:numPr>
        <w:tabs>
          <w:tab w:val="left" w:pos="801"/>
        </w:tabs>
        <w:spacing w:before="119"/>
        <w:ind w:right="320" w:firstLine="0"/>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"dwelling" includes any</w:t>
      </w:r>
      <w:r w:rsidRPr="008C35F4">
        <w:rPr>
          <w:rFonts w:ascii="Times New Roman" w:hAnsi="Times New Roman"/>
          <w:spacing w:val="2"/>
        </w:rPr>
        <w:t xml:space="preserve"> </w:t>
      </w:r>
      <w:r w:rsidRPr="008C35F4">
        <w:rPr>
          <w:rFonts w:ascii="Times New Roman" w:hAnsi="Times New Roman"/>
          <w:spacing w:val="-1"/>
        </w:rPr>
        <w:t>garage, garden and outbuildings, which</w:t>
      </w:r>
      <w:r w:rsidRPr="008C35F4">
        <w:rPr>
          <w:rFonts w:ascii="Times New Roman" w:hAnsi="Times New Roman"/>
          <w:spacing w:val="-2"/>
        </w:rPr>
        <w:t xml:space="preserve"> </w:t>
      </w:r>
      <w:r w:rsidRPr="008C35F4">
        <w:rPr>
          <w:rFonts w:ascii="Times New Roman" w:hAnsi="Times New Roman"/>
        </w:rPr>
        <w:t>were</w:t>
      </w:r>
      <w:r w:rsidRPr="008C35F4">
        <w:rPr>
          <w:rFonts w:ascii="Times New Roman" w:hAnsi="Times New Roman"/>
          <w:spacing w:val="-1"/>
        </w:rPr>
        <w:t xml:space="preserve"> formerly</w:t>
      </w:r>
      <w:r w:rsidRPr="008C35F4">
        <w:rPr>
          <w:rFonts w:ascii="Times New Roman" w:hAnsi="Times New Roman"/>
          <w:spacing w:val="93"/>
        </w:rPr>
        <w:t xml:space="preserve"> </w:t>
      </w:r>
      <w:r w:rsidRPr="008C35F4">
        <w:rPr>
          <w:rFonts w:ascii="Times New Roman" w:hAnsi="Times New Roman"/>
          <w:spacing w:val="-1"/>
        </w:rPr>
        <w:t xml:space="preserve">occupied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his </w:t>
      </w:r>
      <w:r w:rsidRPr="008C35F4">
        <w:rPr>
          <w:rFonts w:ascii="Times New Roman" w:hAnsi="Times New Roman"/>
        </w:rPr>
        <w:t>home</w:t>
      </w:r>
      <w:r w:rsidRPr="008C35F4">
        <w:rPr>
          <w:rFonts w:ascii="Times New Roman" w:hAnsi="Times New Roman"/>
          <w:spacing w:val="-1"/>
        </w:rPr>
        <w:t xml:space="preserve"> and any </w:t>
      </w:r>
      <w:r w:rsidRPr="008C35F4">
        <w:rPr>
          <w:rFonts w:ascii="Times New Roman" w:hAnsi="Times New Roman"/>
          <w:spacing w:val="-2"/>
        </w:rPr>
        <w:t>premises</w:t>
      </w:r>
      <w:r w:rsidRPr="008C35F4">
        <w:rPr>
          <w:rFonts w:ascii="Times New Roman" w:hAnsi="Times New Roman"/>
        </w:rPr>
        <w:t xml:space="preserve"> </w:t>
      </w:r>
      <w:r w:rsidRPr="008C35F4">
        <w:rPr>
          <w:rFonts w:ascii="Times New Roman" w:hAnsi="Times New Roman"/>
          <w:spacing w:val="-1"/>
        </w:rPr>
        <w:t xml:space="preserve">not so </w:t>
      </w:r>
      <w:r w:rsidRPr="008C35F4">
        <w:rPr>
          <w:rFonts w:ascii="Times New Roman" w:hAnsi="Times New Roman"/>
          <w:spacing w:val="-2"/>
        </w:rPr>
        <w:t>occupied</w:t>
      </w:r>
      <w:r w:rsidRPr="008C35F4">
        <w:rPr>
          <w:rFonts w:ascii="Times New Roman" w:hAnsi="Times New Roman"/>
          <w:spacing w:val="-1"/>
        </w:rPr>
        <w:t xml:space="preserve"> which</w:t>
      </w:r>
      <w:r w:rsidRPr="008C35F4">
        <w:rPr>
          <w:rFonts w:ascii="Times New Roman" w:hAnsi="Times New Roman"/>
          <w:spacing w:val="-2"/>
        </w:rPr>
        <w:t xml:space="preserve"> </w:t>
      </w:r>
      <w:r w:rsidRPr="008C35F4">
        <w:rPr>
          <w:rFonts w:ascii="Times New Roman" w:hAnsi="Times New Roman"/>
          <w:spacing w:val="-1"/>
        </w:rPr>
        <w:t>it is impracticable or un-</w:t>
      </w:r>
      <w:r w:rsidRPr="008C35F4">
        <w:rPr>
          <w:rFonts w:ascii="Times New Roman" w:hAnsi="Times New Roman"/>
          <w:spacing w:val="77"/>
        </w:rPr>
        <w:t xml:space="preserve"> </w:t>
      </w:r>
      <w:r w:rsidRPr="008C35F4">
        <w:rPr>
          <w:rFonts w:ascii="Times New Roman" w:hAnsi="Times New Roman"/>
          <w:spacing w:val="-1"/>
        </w:rPr>
        <w:t>reasonable to</w:t>
      </w:r>
      <w:r w:rsidRPr="008C35F4">
        <w:rPr>
          <w:rFonts w:ascii="Times New Roman" w:hAnsi="Times New Roman"/>
          <w:spacing w:val="-2"/>
        </w:rPr>
        <w:t xml:space="preserve"> </w:t>
      </w:r>
      <w:r w:rsidRPr="008C35F4">
        <w:rPr>
          <w:rFonts w:ascii="Times New Roman" w:hAnsi="Times New Roman"/>
          <w:spacing w:val="-1"/>
        </w:rPr>
        <w:t xml:space="preserve">sell </w:t>
      </w:r>
      <w:r w:rsidRPr="008C35F4">
        <w:rPr>
          <w:rFonts w:ascii="Times New Roman" w:hAnsi="Times New Roman"/>
          <w:spacing w:val="-2"/>
        </w:rPr>
        <w:t>separately,</w:t>
      </w:r>
      <w:r w:rsidRPr="008C35F4">
        <w:rPr>
          <w:rFonts w:ascii="Times New Roman" w:hAnsi="Times New Roman"/>
          <w:spacing w:val="-1"/>
        </w:rPr>
        <w:t xml:space="preserve"> in particular, in Scotland,</w:t>
      </w:r>
      <w:r w:rsidRPr="008C35F4">
        <w:rPr>
          <w:rFonts w:ascii="Times New Roman" w:hAnsi="Times New Roman"/>
          <w:spacing w:val="-3"/>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croft</w:t>
      </w:r>
      <w:r w:rsidRPr="008C35F4">
        <w:rPr>
          <w:rFonts w:ascii="Times New Roman" w:hAnsi="Times New Roman"/>
          <w:spacing w:val="-1"/>
        </w:rPr>
        <w:t xml:space="preserve"> land </w:t>
      </w:r>
      <w:r w:rsidRPr="008C35F4">
        <w:rPr>
          <w:rFonts w:ascii="Times New Roman" w:hAnsi="Times New Roman"/>
        </w:rPr>
        <w:t>on</w:t>
      </w:r>
      <w:r w:rsidRPr="008C35F4">
        <w:rPr>
          <w:rFonts w:ascii="Times New Roman" w:hAnsi="Times New Roman"/>
          <w:spacing w:val="-1"/>
        </w:rPr>
        <w:t xml:space="preserve"> which the dwelling </w:t>
      </w:r>
      <w:r w:rsidRPr="008C35F4">
        <w:rPr>
          <w:rFonts w:ascii="Times New Roman" w:hAnsi="Times New Roman"/>
        </w:rPr>
        <w:t>is</w:t>
      </w:r>
      <w:r w:rsidRPr="008C35F4">
        <w:rPr>
          <w:rFonts w:ascii="Times New Roman" w:hAnsi="Times New Roman"/>
          <w:spacing w:val="-2"/>
        </w:rPr>
        <w:t xml:space="preserve"> </w:t>
      </w:r>
      <w:r w:rsidRPr="008C35F4">
        <w:rPr>
          <w:rFonts w:ascii="Times New Roman" w:hAnsi="Times New Roman"/>
        </w:rPr>
        <w:t>situated.</w:t>
      </w:r>
    </w:p>
    <w:p w14:paraId="6956DA25" w14:textId="77777777" w:rsidR="00C931C7" w:rsidRPr="008C35F4" w:rsidRDefault="00C931C7">
      <w:pPr>
        <w:spacing w:before="1"/>
        <w:rPr>
          <w:rFonts w:ascii="Times New Roman" w:eastAsia="Arial" w:hAnsi="Times New Roman"/>
          <w:sz w:val="20"/>
          <w:szCs w:val="20"/>
        </w:rPr>
      </w:pPr>
    </w:p>
    <w:p w14:paraId="43FBAFDB"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31</w:t>
      </w:r>
    </w:p>
    <w:p w14:paraId="29964C69" w14:textId="77777777" w:rsidR="00C931C7" w:rsidRPr="008C35F4" w:rsidRDefault="00C931C7">
      <w:pPr>
        <w:rPr>
          <w:rFonts w:ascii="Times New Roman" w:eastAsia="Arial" w:hAnsi="Times New Roman"/>
          <w:b/>
          <w:bCs/>
          <w:sz w:val="20"/>
          <w:szCs w:val="20"/>
        </w:rPr>
      </w:pPr>
    </w:p>
    <w:p w14:paraId="05FE288C"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spacing w:val="-1"/>
        </w:rPr>
        <w:t>premises</w:t>
      </w:r>
      <w:r w:rsidRPr="008C35F4">
        <w:rPr>
          <w:rFonts w:ascii="Times New Roman" w:hAnsi="Times New Roman"/>
          <w:spacing w:val="-12"/>
        </w:rPr>
        <w:t xml:space="preserve"> </w:t>
      </w:r>
      <w:r w:rsidRPr="008C35F4">
        <w:rPr>
          <w:rFonts w:ascii="Times New Roman" w:hAnsi="Times New Roman"/>
        </w:rPr>
        <w:t>where</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applicant</w:t>
      </w:r>
      <w:r w:rsidRPr="008C35F4">
        <w:rPr>
          <w:rFonts w:ascii="Times New Roman" w:hAnsi="Times New Roman"/>
          <w:spacing w:val="-12"/>
        </w:rPr>
        <w:t xml:space="preserve"> </w:t>
      </w:r>
      <w:r w:rsidRPr="008C35F4">
        <w:rPr>
          <w:rFonts w:ascii="Times New Roman" w:hAnsi="Times New Roman"/>
        </w:rPr>
        <w:t>is</w:t>
      </w:r>
      <w:r w:rsidRPr="008C35F4">
        <w:rPr>
          <w:rFonts w:ascii="Times New Roman" w:hAnsi="Times New Roman"/>
          <w:spacing w:val="-12"/>
        </w:rPr>
        <w:t xml:space="preserve"> </w:t>
      </w:r>
      <w:r w:rsidRPr="008C35F4">
        <w:rPr>
          <w:rFonts w:ascii="Times New Roman" w:hAnsi="Times New Roman"/>
        </w:rPr>
        <w:t>taking</w:t>
      </w:r>
      <w:r w:rsidRPr="008C35F4">
        <w:rPr>
          <w:rFonts w:ascii="Times New Roman" w:hAnsi="Times New Roman"/>
          <w:spacing w:val="-12"/>
        </w:rPr>
        <w:t xml:space="preserve"> </w:t>
      </w:r>
      <w:r w:rsidRPr="008C35F4">
        <w:rPr>
          <w:rFonts w:ascii="Times New Roman" w:hAnsi="Times New Roman"/>
          <w:spacing w:val="-1"/>
        </w:rPr>
        <w:t>reasonable</w:t>
      </w:r>
      <w:r w:rsidRPr="008C35F4">
        <w:rPr>
          <w:rFonts w:ascii="Times New Roman" w:hAnsi="Times New Roman"/>
          <w:spacing w:val="-12"/>
        </w:rPr>
        <w:t xml:space="preserve"> </w:t>
      </w:r>
      <w:r w:rsidRPr="008C35F4">
        <w:rPr>
          <w:rFonts w:ascii="Times New Roman" w:hAnsi="Times New Roman"/>
        </w:rPr>
        <w:t>steps</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dispose</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those</w:t>
      </w:r>
      <w:r w:rsidRPr="008C35F4">
        <w:rPr>
          <w:rFonts w:ascii="Times New Roman" w:hAnsi="Times New Roman"/>
          <w:spacing w:val="-12"/>
        </w:rPr>
        <w:t xml:space="preserve"> </w:t>
      </w:r>
      <w:r w:rsidRPr="008C35F4">
        <w:rPr>
          <w:rFonts w:ascii="Times New Roman" w:hAnsi="Times New Roman"/>
          <w:spacing w:val="-1"/>
        </w:rPr>
        <w:t>premises,</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period</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26</w:t>
      </w:r>
      <w:r w:rsidRPr="008C35F4">
        <w:rPr>
          <w:rFonts w:ascii="Times New Roman" w:hAnsi="Times New Roman"/>
          <w:spacing w:val="41"/>
        </w:rPr>
        <w:t xml:space="preserve"> </w:t>
      </w:r>
      <w:r w:rsidRPr="008C35F4">
        <w:rPr>
          <w:rFonts w:ascii="Times New Roman" w:hAnsi="Times New Roman"/>
          <w:spacing w:val="-1"/>
        </w:rPr>
        <w:t xml:space="preserve">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on</w:t>
      </w:r>
      <w:r w:rsidRPr="008C35F4">
        <w:rPr>
          <w:rFonts w:ascii="Times New Roman" w:hAnsi="Times New Roman"/>
          <w:spacing w:val="-2"/>
        </w:rPr>
        <w:t xml:space="preserve"> </w:t>
      </w:r>
      <w:r w:rsidRPr="008C35F4">
        <w:rPr>
          <w:rFonts w:ascii="Times New Roman" w:hAnsi="Times New Roman"/>
        </w:rPr>
        <w:t>which</w:t>
      </w:r>
      <w:r w:rsidRPr="008C35F4">
        <w:rPr>
          <w:rFonts w:ascii="Times New Roman" w:hAnsi="Times New Roman"/>
          <w:spacing w:val="-1"/>
        </w:rPr>
        <w:t xml:space="preserve"> he </w:t>
      </w:r>
      <w:r w:rsidRPr="008C35F4">
        <w:rPr>
          <w:rFonts w:ascii="Times New Roman" w:hAnsi="Times New Roman"/>
        </w:rPr>
        <w:t>first</w:t>
      </w:r>
      <w:r w:rsidRPr="008C35F4">
        <w:rPr>
          <w:rFonts w:ascii="Times New Roman" w:hAnsi="Times New Roman"/>
          <w:spacing w:val="-1"/>
        </w:rPr>
        <w:t xml:space="preserve"> </w:t>
      </w:r>
      <w:r w:rsidRPr="008C35F4">
        <w:rPr>
          <w:rFonts w:ascii="Times New Roman" w:hAnsi="Times New Roman"/>
        </w:rPr>
        <w:t>took</w:t>
      </w:r>
      <w:r w:rsidRPr="008C35F4">
        <w:rPr>
          <w:rFonts w:ascii="Times New Roman" w:hAnsi="Times New Roman"/>
          <w:spacing w:val="-2"/>
        </w:rPr>
        <w:t xml:space="preserve"> </w:t>
      </w:r>
      <w:r w:rsidRPr="008C35F4">
        <w:rPr>
          <w:rFonts w:ascii="Times New Roman" w:hAnsi="Times New Roman"/>
          <w:spacing w:val="-1"/>
        </w:rPr>
        <w:t>such steps,</w:t>
      </w:r>
      <w:r w:rsidRPr="008C35F4">
        <w:rPr>
          <w:rFonts w:ascii="Times New Roman" w:hAnsi="Times New Roman"/>
        </w:rPr>
        <w:t xml:space="preserve"> or</w:t>
      </w:r>
      <w:r w:rsidRPr="008C35F4">
        <w:rPr>
          <w:rFonts w:ascii="Times New Roman" w:hAnsi="Times New Roman"/>
          <w:spacing w:val="-2"/>
        </w:rPr>
        <w:t xml:space="preserve"> </w:t>
      </w:r>
      <w:r w:rsidRPr="008C35F4">
        <w:rPr>
          <w:rFonts w:ascii="Times New Roman" w:hAnsi="Times New Roman"/>
          <w:spacing w:val="-1"/>
        </w:rPr>
        <w:t>such longer period as</w:t>
      </w:r>
      <w:r w:rsidRPr="008C35F4">
        <w:rPr>
          <w:rFonts w:ascii="Times New Roman" w:hAnsi="Times New Roman"/>
        </w:rPr>
        <w:t xml:space="preserve"> is</w:t>
      </w:r>
      <w:r w:rsidRPr="008C35F4">
        <w:rPr>
          <w:rFonts w:ascii="Times New Roman" w:hAnsi="Times New Roman"/>
          <w:spacing w:val="-1"/>
        </w:rPr>
        <w:t xml:space="preserve"> reasonable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cir</w:t>
      </w:r>
      <w:r w:rsidRPr="008C35F4">
        <w:rPr>
          <w:rFonts w:ascii="Times New Roman" w:hAnsi="Times New Roman"/>
          <w:spacing w:val="-1"/>
        </w:rPr>
        <w:t>cumstances</w:t>
      </w:r>
      <w:r w:rsidRPr="008C35F4">
        <w:rPr>
          <w:rFonts w:ascii="Times New Roman" w:hAnsi="Times New Roman"/>
        </w:rPr>
        <w:t xml:space="preserve"> to</w:t>
      </w:r>
      <w:r w:rsidRPr="008C35F4">
        <w:rPr>
          <w:rFonts w:ascii="Times New Roman" w:hAnsi="Times New Roman"/>
          <w:spacing w:val="-1"/>
        </w:rPr>
        <w:t xml:space="preserve"> enable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dispose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those</w:t>
      </w:r>
      <w:r w:rsidRPr="008C35F4">
        <w:rPr>
          <w:rFonts w:ascii="Times New Roman" w:hAnsi="Times New Roman"/>
          <w:spacing w:val="-1"/>
        </w:rPr>
        <w:t xml:space="preserve"> premises.</w:t>
      </w:r>
    </w:p>
    <w:p w14:paraId="02663285" w14:textId="77777777" w:rsidR="00C931C7" w:rsidRPr="008C35F4" w:rsidRDefault="00C931C7">
      <w:pPr>
        <w:spacing w:before="2"/>
        <w:rPr>
          <w:rFonts w:ascii="Times New Roman" w:eastAsia="Arial" w:hAnsi="Times New Roman"/>
          <w:sz w:val="20"/>
          <w:szCs w:val="20"/>
        </w:rPr>
      </w:pPr>
    </w:p>
    <w:p w14:paraId="25ACB98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lastRenderedPageBreak/>
        <w:t>32</w:t>
      </w:r>
    </w:p>
    <w:p w14:paraId="6E559BF9" w14:textId="77777777" w:rsidR="00C931C7" w:rsidRPr="008C35F4" w:rsidRDefault="00C931C7">
      <w:pPr>
        <w:rPr>
          <w:rFonts w:ascii="Times New Roman" w:eastAsia="Arial" w:hAnsi="Times New Roman"/>
          <w:b/>
          <w:bCs/>
          <w:sz w:val="20"/>
          <w:szCs w:val="20"/>
        </w:rPr>
      </w:pPr>
    </w:p>
    <w:p w14:paraId="654D97F1"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4"/>
        </w:rPr>
        <w:t xml:space="preserve"> </w:t>
      </w:r>
      <w:r w:rsidRPr="008C35F4">
        <w:rPr>
          <w:rFonts w:ascii="Times New Roman" w:hAnsi="Times New Roman"/>
        </w:rPr>
        <w:t>premises</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applicant</w:t>
      </w:r>
      <w:r w:rsidRPr="008C35F4">
        <w:rPr>
          <w:rFonts w:ascii="Times New Roman" w:hAnsi="Times New Roman"/>
          <w:spacing w:val="-4"/>
        </w:rPr>
        <w:t xml:space="preserve"> </w:t>
      </w:r>
      <w:r w:rsidRPr="008C35F4">
        <w:rPr>
          <w:rFonts w:ascii="Times New Roman" w:hAnsi="Times New Roman"/>
          <w:spacing w:val="-1"/>
        </w:rPr>
        <w:t>intends</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rPr>
        <w:t>occupy</w:t>
      </w:r>
      <w:r w:rsidRPr="008C35F4">
        <w:rPr>
          <w:rFonts w:ascii="Times New Roman" w:hAnsi="Times New Roman"/>
          <w:spacing w:val="-4"/>
        </w:rPr>
        <w:t xml:space="preserve"> </w:t>
      </w:r>
      <w:r w:rsidRPr="008C35F4">
        <w:rPr>
          <w:rFonts w:ascii="Times New Roman" w:hAnsi="Times New Roman"/>
        </w:rPr>
        <w:t>as</w:t>
      </w:r>
      <w:r w:rsidRPr="008C35F4">
        <w:rPr>
          <w:rFonts w:ascii="Times New Roman" w:hAnsi="Times New Roman"/>
          <w:spacing w:val="-4"/>
        </w:rPr>
        <w:t xml:space="preserve"> </w:t>
      </w:r>
      <w:r w:rsidRPr="008C35F4">
        <w:rPr>
          <w:rFonts w:ascii="Times New Roman" w:hAnsi="Times New Roman"/>
        </w:rPr>
        <w:t>his</w:t>
      </w:r>
      <w:r w:rsidRPr="008C35F4">
        <w:rPr>
          <w:rFonts w:ascii="Times New Roman" w:hAnsi="Times New Roman"/>
          <w:spacing w:val="-4"/>
        </w:rPr>
        <w:t xml:space="preserve"> </w:t>
      </w:r>
      <w:r w:rsidRPr="008C35F4">
        <w:rPr>
          <w:rFonts w:ascii="Times New Roman" w:hAnsi="Times New Roman"/>
          <w:spacing w:val="-1"/>
        </w:rPr>
        <w:t>home,</w:t>
      </w:r>
      <w:r w:rsidRPr="008C35F4">
        <w:rPr>
          <w:rFonts w:ascii="Times New Roman" w:hAnsi="Times New Roman"/>
          <w:spacing w:val="-4"/>
        </w:rPr>
        <w:t xml:space="preserve"> </w:t>
      </w:r>
      <w:r w:rsidRPr="008C35F4">
        <w:rPr>
          <w:rFonts w:ascii="Times New Roman" w:hAnsi="Times New Roman"/>
        </w:rPr>
        <w:t>and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4"/>
        </w:rPr>
        <w:t xml:space="preserve"> </w:t>
      </w:r>
      <w:r w:rsidRPr="008C35F4">
        <w:rPr>
          <w:rFonts w:ascii="Times New Roman" w:hAnsi="Times New Roman"/>
          <w:spacing w:val="-1"/>
        </w:rPr>
        <w:t>he</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rPr>
        <w:t>taking</w:t>
      </w:r>
      <w:r w:rsidRPr="008C35F4">
        <w:rPr>
          <w:rFonts w:ascii="Times New Roman" w:hAnsi="Times New Roman"/>
          <w:spacing w:val="-4"/>
        </w:rPr>
        <w:t xml:space="preserve"> </w:t>
      </w:r>
      <w:r w:rsidRPr="008C35F4">
        <w:rPr>
          <w:rFonts w:ascii="Times New Roman" w:hAnsi="Times New Roman"/>
          <w:spacing w:val="-1"/>
        </w:rPr>
        <w:t>steps</w:t>
      </w:r>
      <w:r w:rsidRPr="008C35F4">
        <w:rPr>
          <w:rFonts w:ascii="Times New Roman" w:hAnsi="Times New Roman"/>
          <w:spacing w:val="43"/>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obtain</w:t>
      </w:r>
      <w:r w:rsidRPr="008C35F4">
        <w:rPr>
          <w:rFonts w:ascii="Times New Roman" w:hAnsi="Times New Roman"/>
          <w:spacing w:val="-1"/>
        </w:rPr>
        <w:t xml:space="preserve"> possession and </w:t>
      </w:r>
      <w:r w:rsidRPr="008C35F4">
        <w:rPr>
          <w:rFonts w:ascii="Times New Roman" w:hAnsi="Times New Roman"/>
        </w:rPr>
        <w:t>has</w:t>
      </w:r>
      <w:r w:rsidRPr="008C35F4">
        <w:rPr>
          <w:rFonts w:ascii="Times New Roman" w:hAnsi="Times New Roman"/>
          <w:spacing w:val="-2"/>
        </w:rPr>
        <w:t xml:space="preserve"> </w:t>
      </w:r>
      <w:r w:rsidRPr="008C35F4">
        <w:rPr>
          <w:rFonts w:ascii="Times New Roman" w:hAnsi="Times New Roman"/>
          <w:spacing w:val="-1"/>
        </w:rPr>
        <w:t xml:space="preserve">sought legal </w:t>
      </w:r>
      <w:r w:rsidRPr="008C35F4">
        <w:rPr>
          <w:rFonts w:ascii="Times New Roman" w:hAnsi="Times New Roman"/>
        </w:rPr>
        <w:t>advice,</w:t>
      </w:r>
      <w:r w:rsidRPr="008C35F4">
        <w:rPr>
          <w:rFonts w:ascii="Times New Roman" w:hAnsi="Times New Roman"/>
          <w:spacing w:val="-1"/>
        </w:rPr>
        <w:t xml:space="preserve"> </w:t>
      </w:r>
      <w:r w:rsidRPr="008C35F4">
        <w:rPr>
          <w:rFonts w:ascii="Times New Roman" w:hAnsi="Times New Roman"/>
        </w:rPr>
        <w:t xml:space="preserve">or </w:t>
      </w:r>
      <w:r w:rsidRPr="008C35F4">
        <w:rPr>
          <w:rFonts w:ascii="Times New Roman" w:hAnsi="Times New Roman"/>
          <w:spacing w:val="-1"/>
        </w:rPr>
        <w:t xml:space="preserve">has commenced legal </w:t>
      </w:r>
      <w:r w:rsidRPr="008C35F4">
        <w:rPr>
          <w:rFonts w:ascii="Times New Roman" w:hAnsi="Times New Roman"/>
          <w:spacing w:val="-2"/>
        </w:rPr>
        <w:t>proceedings,</w:t>
      </w:r>
      <w:r w:rsidRPr="008C35F4">
        <w:rPr>
          <w:rFonts w:ascii="Times New Roman" w:hAnsi="Times New Roman"/>
          <w:spacing w:val="-1"/>
        </w:rPr>
        <w:t xml:space="preserve"> with </w:t>
      </w:r>
      <w:r w:rsidRPr="008C35F4">
        <w:rPr>
          <w:rFonts w:ascii="Times New Roman" w:hAnsi="Times New Roman"/>
        </w:rPr>
        <w:t>a</w:t>
      </w:r>
      <w:r w:rsidRPr="008C35F4">
        <w:rPr>
          <w:rFonts w:ascii="Times New Roman" w:hAnsi="Times New Roman"/>
          <w:spacing w:val="-1"/>
        </w:rPr>
        <w:t xml:space="preserve"> view to</w:t>
      </w:r>
      <w:r w:rsidRPr="008C35F4">
        <w:rPr>
          <w:rFonts w:ascii="Times New Roman" w:hAnsi="Times New Roman"/>
          <w:spacing w:val="50"/>
        </w:rPr>
        <w:t xml:space="preserve"> </w:t>
      </w:r>
      <w:r w:rsidRPr="008C35F4">
        <w:rPr>
          <w:rFonts w:ascii="Times New Roman" w:hAnsi="Times New Roman"/>
          <w:spacing w:val="-1"/>
        </w:rPr>
        <w:t xml:space="preserve">obtaining possession,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period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26</w:t>
      </w:r>
      <w:r w:rsidRPr="008C35F4">
        <w:rPr>
          <w:rFonts w:ascii="Times New Roman" w:hAnsi="Times New Roman"/>
          <w:spacing w:val="-2"/>
        </w:rPr>
        <w:t xml:space="preserve"> </w:t>
      </w:r>
      <w:r w:rsidRPr="008C35F4">
        <w:rPr>
          <w:rFonts w:ascii="Times New Roman" w:hAnsi="Times New Roman"/>
          <w:spacing w:val="-1"/>
        </w:rPr>
        <w:t xml:space="preserve">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on</w:t>
      </w:r>
      <w:r w:rsidRPr="008C35F4">
        <w:rPr>
          <w:rFonts w:ascii="Times New Roman" w:hAnsi="Times New Roman"/>
          <w:spacing w:val="-2"/>
        </w:rPr>
        <w:t xml:space="preserve"> </w:t>
      </w:r>
      <w:r w:rsidRPr="008C35F4">
        <w:rPr>
          <w:rFonts w:ascii="Times New Roman" w:hAnsi="Times New Roman"/>
          <w:spacing w:val="-1"/>
        </w:rPr>
        <w:t>which he first sought such advice or first</w:t>
      </w:r>
      <w:r w:rsidRPr="008C35F4">
        <w:rPr>
          <w:rFonts w:ascii="Times New Roman" w:hAnsi="Times New Roman"/>
          <w:spacing w:val="44"/>
        </w:rPr>
        <w:t xml:space="preserve"> </w:t>
      </w:r>
      <w:r w:rsidRPr="008C35F4">
        <w:rPr>
          <w:rFonts w:ascii="Times New Roman" w:hAnsi="Times New Roman"/>
          <w:spacing w:val="-1"/>
        </w:rPr>
        <w:t>commenced</w:t>
      </w:r>
      <w:r w:rsidRPr="008C35F4">
        <w:rPr>
          <w:rFonts w:ascii="Times New Roman" w:hAnsi="Times New Roman"/>
          <w:spacing w:val="-2"/>
        </w:rPr>
        <w:t xml:space="preserve"> </w:t>
      </w:r>
      <w:r w:rsidRPr="008C35F4">
        <w:rPr>
          <w:rFonts w:ascii="Times New Roman" w:hAnsi="Times New Roman"/>
          <w:spacing w:val="-1"/>
        </w:rPr>
        <w:t>such proceedings</w:t>
      </w:r>
      <w:r w:rsidRPr="008C35F4">
        <w:rPr>
          <w:rFonts w:ascii="Times New Roman" w:hAnsi="Times New Roman"/>
          <w:spacing w:val="-2"/>
        </w:rPr>
        <w:t xml:space="preserve"> </w:t>
      </w:r>
      <w:r w:rsidRPr="008C35F4">
        <w:rPr>
          <w:rFonts w:ascii="Times New Roman" w:hAnsi="Times New Roman"/>
          <w:spacing w:val="-1"/>
        </w:rPr>
        <w:t xml:space="preserve">whichever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earlier,</w:t>
      </w:r>
      <w:r w:rsidRPr="008C35F4">
        <w:rPr>
          <w:rFonts w:ascii="Times New Roman" w:hAnsi="Times New Roman"/>
          <w:spacing w:val="1"/>
        </w:rPr>
        <w:t xml:space="preserve"> </w:t>
      </w:r>
      <w:r w:rsidRPr="008C35F4">
        <w:rPr>
          <w:rFonts w:ascii="Times New Roman" w:hAnsi="Times New Roman"/>
          <w:spacing w:val="-1"/>
        </w:rPr>
        <w:t>or such longer period as</w:t>
      </w:r>
      <w:r w:rsidRPr="008C35F4">
        <w:rPr>
          <w:rFonts w:ascii="Times New Roman" w:hAnsi="Times New Roman"/>
        </w:rPr>
        <w:t xml:space="preserve"> </w:t>
      </w:r>
      <w:r w:rsidRPr="008C35F4">
        <w:rPr>
          <w:rFonts w:ascii="Times New Roman" w:hAnsi="Times New Roman"/>
          <w:spacing w:val="-1"/>
        </w:rPr>
        <w:t xml:space="preserve">is </w:t>
      </w:r>
      <w:r w:rsidRPr="008C35F4">
        <w:rPr>
          <w:rFonts w:ascii="Times New Roman" w:hAnsi="Times New Roman"/>
          <w:spacing w:val="-2"/>
        </w:rPr>
        <w:t>reasonable</w:t>
      </w:r>
      <w:r w:rsidRPr="008C35F4">
        <w:rPr>
          <w:rFonts w:ascii="Times New Roman" w:hAnsi="Times New Roman"/>
          <w:spacing w:val="-1"/>
        </w:rPr>
        <w:t xml:space="preserve"> in the circumstances</w:t>
      </w:r>
      <w:r w:rsidRPr="008C35F4">
        <w:rPr>
          <w:rFonts w:ascii="Times New Roman" w:hAnsi="Times New Roman"/>
        </w:rPr>
        <w:t xml:space="preserve"> to</w:t>
      </w:r>
      <w:r w:rsidRPr="008C35F4">
        <w:rPr>
          <w:rFonts w:ascii="Times New Roman" w:hAnsi="Times New Roman"/>
          <w:spacing w:val="-1"/>
        </w:rPr>
        <w:t xml:space="preserve"> enable </w:t>
      </w:r>
      <w:r w:rsidRPr="008C35F4">
        <w:rPr>
          <w:rFonts w:ascii="Times New Roman" w:hAnsi="Times New Roman"/>
        </w:rPr>
        <w:t>him</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obtain</w:t>
      </w:r>
      <w:r w:rsidRPr="008C35F4">
        <w:rPr>
          <w:rFonts w:ascii="Times New Roman" w:hAnsi="Times New Roman"/>
          <w:spacing w:val="-1"/>
        </w:rPr>
        <w:t xml:space="preserve"> possession and commence occupation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premises.</w:t>
      </w:r>
    </w:p>
    <w:p w14:paraId="6CCAD562" w14:textId="77777777" w:rsidR="00C931C7" w:rsidRPr="008C35F4" w:rsidRDefault="00C931C7">
      <w:pPr>
        <w:spacing w:before="1"/>
        <w:rPr>
          <w:rFonts w:ascii="Times New Roman" w:eastAsia="Arial" w:hAnsi="Times New Roman"/>
          <w:sz w:val="20"/>
          <w:szCs w:val="20"/>
        </w:rPr>
      </w:pPr>
    </w:p>
    <w:p w14:paraId="3C6912D4"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33</w:t>
      </w:r>
    </w:p>
    <w:p w14:paraId="26041D2B" w14:textId="77777777" w:rsidR="00C931C7" w:rsidRPr="008C35F4" w:rsidRDefault="00C931C7">
      <w:pPr>
        <w:spacing w:before="1"/>
        <w:rPr>
          <w:rFonts w:ascii="Times New Roman" w:eastAsia="Arial" w:hAnsi="Times New Roman"/>
          <w:b/>
          <w:bCs/>
          <w:sz w:val="20"/>
          <w:szCs w:val="20"/>
        </w:rPr>
      </w:pPr>
    </w:p>
    <w:p w14:paraId="06DFBF69"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premises</w:t>
      </w:r>
      <w:r w:rsidRPr="008C35F4">
        <w:rPr>
          <w:rFonts w:ascii="Times New Roman" w:hAnsi="Times New Roman"/>
          <w:spacing w:val="-10"/>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the</w:t>
      </w:r>
      <w:r w:rsidRPr="008C35F4">
        <w:rPr>
          <w:rFonts w:ascii="Times New Roman" w:hAnsi="Times New Roman"/>
          <w:spacing w:val="-10"/>
        </w:rPr>
        <w:t xml:space="preserve"> </w:t>
      </w:r>
      <w:r w:rsidRPr="008C35F4">
        <w:rPr>
          <w:rFonts w:ascii="Times New Roman" w:hAnsi="Times New Roman"/>
          <w:spacing w:val="-1"/>
        </w:rPr>
        <w:t>applicant</w:t>
      </w:r>
      <w:r w:rsidRPr="008C35F4">
        <w:rPr>
          <w:rFonts w:ascii="Times New Roman" w:hAnsi="Times New Roman"/>
          <w:spacing w:val="-10"/>
        </w:rPr>
        <w:t xml:space="preserve"> </w:t>
      </w:r>
      <w:r w:rsidRPr="008C35F4">
        <w:rPr>
          <w:rFonts w:ascii="Times New Roman" w:hAnsi="Times New Roman"/>
          <w:spacing w:val="-1"/>
        </w:rPr>
        <w:t>intends</w:t>
      </w:r>
      <w:r w:rsidRPr="008C35F4">
        <w:rPr>
          <w:rFonts w:ascii="Times New Roman" w:hAnsi="Times New Roman"/>
          <w:spacing w:val="-10"/>
        </w:rPr>
        <w:t xml:space="preserve"> </w:t>
      </w:r>
      <w:r w:rsidRPr="008C35F4">
        <w:rPr>
          <w:rFonts w:ascii="Times New Roman" w:hAnsi="Times New Roman"/>
          <w:spacing w:val="-1"/>
        </w:rPr>
        <w:t>to</w:t>
      </w:r>
      <w:r w:rsidRPr="008C35F4">
        <w:rPr>
          <w:rFonts w:ascii="Times New Roman" w:hAnsi="Times New Roman"/>
          <w:spacing w:val="-10"/>
        </w:rPr>
        <w:t xml:space="preserve"> </w:t>
      </w:r>
      <w:r w:rsidRPr="008C35F4">
        <w:rPr>
          <w:rFonts w:ascii="Times New Roman" w:hAnsi="Times New Roman"/>
          <w:spacing w:val="-1"/>
        </w:rPr>
        <w:t>occupy</w:t>
      </w:r>
      <w:r w:rsidRPr="008C35F4">
        <w:rPr>
          <w:rFonts w:ascii="Times New Roman" w:hAnsi="Times New Roman"/>
          <w:spacing w:val="-10"/>
        </w:rPr>
        <w:t xml:space="preserve"> </w:t>
      </w:r>
      <w:r w:rsidRPr="008C35F4">
        <w:rPr>
          <w:rFonts w:ascii="Times New Roman" w:hAnsi="Times New Roman"/>
          <w:spacing w:val="-1"/>
        </w:rPr>
        <w:t>as</w:t>
      </w:r>
      <w:r w:rsidRPr="008C35F4">
        <w:rPr>
          <w:rFonts w:ascii="Times New Roman" w:hAnsi="Times New Roman"/>
          <w:spacing w:val="-9"/>
        </w:rPr>
        <w:t xml:space="preserve"> </w:t>
      </w:r>
      <w:r w:rsidRPr="008C35F4">
        <w:rPr>
          <w:rFonts w:ascii="Times New Roman" w:hAnsi="Times New Roman"/>
        </w:rPr>
        <w:t>his</w:t>
      </w:r>
      <w:r w:rsidRPr="008C35F4">
        <w:rPr>
          <w:rFonts w:ascii="Times New Roman" w:hAnsi="Times New Roman"/>
          <w:spacing w:val="-10"/>
        </w:rPr>
        <w:t xml:space="preserve"> </w:t>
      </w:r>
      <w:r w:rsidRPr="008C35F4">
        <w:rPr>
          <w:rFonts w:ascii="Times New Roman" w:hAnsi="Times New Roman"/>
          <w:spacing w:val="-1"/>
        </w:rPr>
        <w:t>home</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spacing w:val="-1"/>
        </w:rPr>
        <w:t>essential</w:t>
      </w:r>
      <w:r w:rsidRPr="008C35F4">
        <w:rPr>
          <w:rFonts w:ascii="Times New Roman" w:hAnsi="Times New Roman"/>
          <w:spacing w:val="-10"/>
        </w:rPr>
        <w:t xml:space="preserve"> </w:t>
      </w:r>
      <w:r w:rsidRPr="008C35F4">
        <w:rPr>
          <w:rFonts w:ascii="Times New Roman" w:hAnsi="Times New Roman"/>
          <w:spacing w:val="-1"/>
        </w:rPr>
        <w:t>repairs</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spacing w:val="-1"/>
        </w:rPr>
        <w:t>alterations</w:t>
      </w:r>
      <w:r w:rsidRPr="008C35F4">
        <w:rPr>
          <w:rFonts w:ascii="Times New Roman" w:hAnsi="Times New Roman"/>
          <w:spacing w:val="-10"/>
        </w:rPr>
        <w:t xml:space="preserve"> </w:t>
      </w:r>
      <w:r w:rsidRPr="008C35F4">
        <w:rPr>
          <w:rFonts w:ascii="Times New Roman" w:hAnsi="Times New Roman"/>
        </w:rPr>
        <w:t>are</w:t>
      </w:r>
      <w:r w:rsidRPr="008C35F4">
        <w:rPr>
          <w:rFonts w:ascii="Times New Roman" w:hAnsi="Times New Roman"/>
          <w:spacing w:val="55"/>
        </w:rPr>
        <w:t xml:space="preserve"> </w:t>
      </w:r>
      <w:r w:rsidRPr="008C35F4">
        <w:rPr>
          <w:rFonts w:ascii="Times New Roman" w:hAnsi="Times New Roman"/>
          <w:spacing w:val="-1"/>
        </w:rPr>
        <w:t>required</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order</w:t>
      </w:r>
      <w:r w:rsidRPr="008C35F4">
        <w:rPr>
          <w:rFonts w:ascii="Times New Roman" w:hAnsi="Times New Roman"/>
          <w:spacing w:val="-4"/>
        </w:rPr>
        <w:t xml:space="preserve"> </w:t>
      </w:r>
      <w:r w:rsidRPr="008C35F4">
        <w:rPr>
          <w:rFonts w:ascii="Times New Roman" w:hAnsi="Times New Roman"/>
        </w:rPr>
        <w:t>to</w:t>
      </w:r>
      <w:r w:rsidRPr="008C35F4">
        <w:rPr>
          <w:rFonts w:ascii="Times New Roman" w:hAnsi="Times New Roman"/>
          <w:spacing w:val="-4"/>
        </w:rPr>
        <w:t xml:space="preserve"> </w:t>
      </w:r>
      <w:r w:rsidRPr="008C35F4">
        <w:rPr>
          <w:rFonts w:ascii="Times New Roman" w:hAnsi="Times New Roman"/>
          <w:spacing w:val="-1"/>
        </w:rPr>
        <w:t>render</w:t>
      </w:r>
      <w:r w:rsidRPr="008C35F4">
        <w:rPr>
          <w:rFonts w:ascii="Times New Roman" w:hAnsi="Times New Roman"/>
          <w:spacing w:val="-4"/>
        </w:rPr>
        <w:t xml:space="preserve"> </w:t>
      </w:r>
      <w:r w:rsidRPr="008C35F4">
        <w:rPr>
          <w:rFonts w:ascii="Times New Roman" w:hAnsi="Times New Roman"/>
        </w:rPr>
        <w:t>them</w:t>
      </w:r>
      <w:r w:rsidRPr="008C35F4">
        <w:rPr>
          <w:rFonts w:ascii="Times New Roman" w:hAnsi="Times New Roman"/>
          <w:spacing w:val="-4"/>
        </w:rPr>
        <w:t xml:space="preserve"> </w:t>
      </w:r>
      <w:r w:rsidRPr="008C35F4">
        <w:rPr>
          <w:rFonts w:ascii="Times New Roman" w:hAnsi="Times New Roman"/>
        </w:rPr>
        <w:t>fit</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such</w:t>
      </w:r>
      <w:r w:rsidRPr="008C35F4">
        <w:rPr>
          <w:rFonts w:ascii="Times New Roman" w:hAnsi="Times New Roman"/>
          <w:spacing w:val="-4"/>
        </w:rPr>
        <w:t xml:space="preserve"> </w:t>
      </w:r>
      <w:r w:rsidRPr="008C35F4">
        <w:rPr>
          <w:rFonts w:ascii="Times New Roman" w:hAnsi="Times New Roman"/>
          <w:spacing w:val="-1"/>
        </w:rPr>
        <w:t>occupation,</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5"/>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26</w:t>
      </w:r>
      <w:r w:rsidRPr="008C35F4">
        <w:rPr>
          <w:rFonts w:ascii="Times New Roman" w:hAnsi="Times New Roman"/>
          <w:spacing w:val="-4"/>
        </w:rPr>
        <w:t xml:space="preserve"> </w:t>
      </w:r>
      <w:r w:rsidRPr="008C35F4">
        <w:rPr>
          <w:rFonts w:ascii="Times New Roman" w:hAnsi="Times New Roman"/>
          <w:spacing w:val="-1"/>
        </w:rPr>
        <w:t>weeks</w:t>
      </w:r>
      <w:r w:rsidRPr="008C35F4">
        <w:rPr>
          <w:rFonts w:ascii="Times New Roman" w:hAnsi="Times New Roman"/>
          <w:spacing w:val="-4"/>
        </w:rPr>
        <w:t xml:space="preserve"> </w:t>
      </w:r>
      <w:r w:rsidRPr="008C35F4">
        <w:rPr>
          <w:rFonts w:ascii="Times New Roman" w:hAnsi="Times New Roman"/>
          <w:spacing w:val="-1"/>
        </w:rPr>
        <w:t>from</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date</w:t>
      </w:r>
      <w:r w:rsidRPr="008C35F4">
        <w:rPr>
          <w:rFonts w:ascii="Times New Roman" w:hAnsi="Times New Roman"/>
          <w:spacing w:val="-6"/>
        </w:rPr>
        <w:t xml:space="preserve"> </w:t>
      </w:r>
      <w:r w:rsidRPr="008C35F4">
        <w:rPr>
          <w:rFonts w:ascii="Times New Roman" w:hAnsi="Times New Roman"/>
        </w:rPr>
        <w:t>on</w:t>
      </w:r>
      <w:r w:rsidRPr="008C35F4">
        <w:rPr>
          <w:rFonts w:ascii="Times New Roman" w:hAnsi="Times New Roman"/>
          <w:spacing w:val="-4"/>
        </w:rPr>
        <w:t xml:space="preserve"> </w:t>
      </w:r>
      <w:r w:rsidRPr="008C35F4">
        <w:rPr>
          <w:rFonts w:ascii="Times New Roman" w:hAnsi="Times New Roman"/>
          <w:spacing w:val="-1"/>
        </w:rPr>
        <w:t>which</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51"/>
        </w:rPr>
        <w:t xml:space="preserve"> </w:t>
      </w:r>
      <w:r w:rsidRPr="008C35F4">
        <w:rPr>
          <w:rFonts w:ascii="Times New Roman" w:hAnsi="Times New Roman"/>
          <w:spacing w:val="-1"/>
        </w:rPr>
        <w:t xml:space="preserve">applicant </w:t>
      </w:r>
      <w:r w:rsidRPr="008C35F4">
        <w:rPr>
          <w:rFonts w:ascii="Times New Roman" w:hAnsi="Times New Roman"/>
        </w:rPr>
        <w:t>first</w:t>
      </w:r>
      <w:r w:rsidRPr="008C35F4">
        <w:rPr>
          <w:rFonts w:ascii="Times New Roman" w:hAnsi="Times New Roman"/>
          <w:spacing w:val="-3"/>
        </w:rPr>
        <w:t xml:space="preserve"> </w:t>
      </w:r>
      <w:r w:rsidRPr="008C35F4">
        <w:rPr>
          <w:rFonts w:ascii="Times New Roman" w:hAnsi="Times New Roman"/>
        </w:rPr>
        <w:t>takes</w:t>
      </w:r>
      <w:r w:rsidRPr="008C35F4">
        <w:rPr>
          <w:rFonts w:ascii="Times New Roman" w:hAnsi="Times New Roman"/>
          <w:spacing w:val="-2"/>
        </w:rPr>
        <w:t xml:space="preserve"> </w:t>
      </w:r>
      <w:r w:rsidRPr="008C35F4">
        <w:rPr>
          <w:rFonts w:ascii="Times New Roman" w:hAnsi="Times New Roman"/>
          <w:spacing w:val="-1"/>
        </w:rPr>
        <w:t xml:space="preserve">steps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effect</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2"/>
        </w:rPr>
        <w:t xml:space="preserve"> </w:t>
      </w:r>
      <w:r w:rsidRPr="008C35F4">
        <w:rPr>
          <w:rFonts w:ascii="Times New Roman" w:hAnsi="Times New Roman"/>
          <w:spacing w:val="-1"/>
        </w:rPr>
        <w:t>repairs or</w:t>
      </w:r>
      <w:r w:rsidRPr="008C35F4">
        <w:rPr>
          <w:rFonts w:ascii="Times New Roman" w:hAnsi="Times New Roman"/>
        </w:rPr>
        <w:t xml:space="preserve"> </w:t>
      </w:r>
      <w:r w:rsidRPr="008C35F4">
        <w:rPr>
          <w:rFonts w:ascii="Times New Roman" w:hAnsi="Times New Roman"/>
          <w:spacing w:val="-1"/>
        </w:rPr>
        <w:t xml:space="preserve">alterations,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1"/>
        </w:rPr>
        <w:t xml:space="preserve"> longer period as</w:t>
      </w:r>
      <w:r w:rsidRPr="008C35F4">
        <w:rPr>
          <w:rFonts w:ascii="Times New Roman" w:hAnsi="Times New Roman"/>
        </w:rPr>
        <w:t xml:space="preserve"> is</w:t>
      </w:r>
      <w:r w:rsidRPr="008C35F4">
        <w:rPr>
          <w:rFonts w:ascii="Times New Roman" w:hAnsi="Times New Roman"/>
          <w:spacing w:val="-1"/>
        </w:rPr>
        <w:t xml:space="preserve"> necessary </w:t>
      </w:r>
      <w:r w:rsidRPr="008C35F4">
        <w:rPr>
          <w:rFonts w:ascii="Times New Roman" w:hAnsi="Times New Roman"/>
        </w:rPr>
        <w:t>to</w:t>
      </w:r>
      <w:r w:rsidRPr="008C35F4">
        <w:rPr>
          <w:rFonts w:ascii="Times New Roman" w:hAnsi="Times New Roman"/>
          <w:spacing w:val="79"/>
        </w:rPr>
        <w:t xml:space="preserve"> </w:t>
      </w:r>
      <w:r w:rsidRPr="008C35F4">
        <w:rPr>
          <w:rFonts w:ascii="Times New Roman" w:hAnsi="Times New Roman"/>
          <w:spacing w:val="-1"/>
        </w:rPr>
        <w:t xml:space="preserve">enable </w:t>
      </w:r>
      <w:r w:rsidRPr="008C35F4">
        <w:rPr>
          <w:rFonts w:ascii="Times New Roman" w:hAnsi="Times New Roman"/>
        </w:rPr>
        <w:t>those</w:t>
      </w:r>
      <w:r w:rsidRPr="008C35F4">
        <w:rPr>
          <w:rFonts w:ascii="Times New Roman" w:hAnsi="Times New Roman"/>
          <w:spacing w:val="-1"/>
        </w:rPr>
        <w:t xml:space="preserve"> repairs </w:t>
      </w:r>
      <w:r w:rsidRPr="008C35F4">
        <w:rPr>
          <w:rFonts w:ascii="Times New Roman" w:hAnsi="Times New Roman"/>
        </w:rPr>
        <w:t>or</w:t>
      </w:r>
      <w:r w:rsidRPr="008C35F4">
        <w:rPr>
          <w:rFonts w:ascii="Times New Roman" w:hAnsi="Times New Roman"/>
          <w:spacing w:val="-1"/>
        </w:rPr>
        <w:t xml:space="preserve"> alterations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1"/>
        </w:rPr>
        <w:t xml:space="preserve"> carried </w:t>
      </w:r>
      <w:r w:rsidRPr="008C35F4">
        <w:rPr>
          <w:rFonts w:ascii="Times New Roman" w:hAnsi="Times New Roman"/>
        </w:rPr>
        <w:t>out.</w:t>
      </w:r>
    </w:p>
    <w:p w14:paraId="50BEC8E1" w14:textId="77777777" w:rsidR="00C931C7" w:rsidRPr="008C35F4" w:rsidRDefault="00C931C7">
      <w:pPr>
        <w:spacing w:before="1"/>
        <w:rPr>
          <w:rFonts w:ascii="Times New Roman" w:eastAsia="Arial" w:hAnsi="Times New Roman"/>
          <w:sz w:val="20"/>
          <w:szCs w:val="20"/>
        </w:rPr>
      </w:pPr>
    </w:p>
    <w:p w14:paraId="422D403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34</w:t>
      </w:r>
    </w:p>
    <w:p w14:paraId="5D0688ED" w14:textId="77777777" w:rsidR="00C931C7" w:rsidRPr="008C35F4" w:rsidRDefault="00C931C7">
      <w:pPr>
        <w:rPr>
          <w:rFonts w:ascii="Times New Roman" w:eastAsia="Arial" w:hAnsi="Times New Roman"/>
          <w:b/>
          <w:bCs/>
          <w:sz w:val="20"/>
          <w:szCs w:val="20"/>
        </w:rPr>
      </w:pPr>
    </w:p>
    <w:p w14:paraId="5EBFD658"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2"/>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by</w:t>
      </w:r>
      <w:r w:rsidRPr="008C35F4">
        <w:rPr>
          <w:rFonts w:ascii="Times New Roman" w:hAnsi="Times New Roman"/>
          <w:spacing w:val="-12"/>
        </w:rPr>
        <w:t xml:space="preserve"> </w:t>
      </w:r>
      <w:r w:rsidRPr="008C35F4">
        <w:rPr>
          <w:rFonts w:ascii="Times New Roman" w:hAnsi="Times New Roman"/>
          <w:spacing w:val="-1"/>
        </w:rPr>
        <w:t>the</w:t>
      </w:r>
      <w:r w:rsidRPr="008C35F4">
        <w:rPr>
          <w:rFonts w:ascii="Times New Roman" w:hAnsi="Times New Roman"/>
          <w:spacing w:val="-13"/>
        </w:rPr>
        <w:t xml:space="preserve"> </w:t>
      </w:r>
      <w:r w:rsidRPr="008C35F4">
        <w:rPr>
          <w:rFonts w:ascii="Times New Roman" w:hAnsi="Times New Roman"/>
          <w:spacing w:val="-1"/>
        </w:rPr>
        <w:t>Secretary</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rPr>
        <w:t>State</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spacing w:val="-1"/>
        </w:rPr>
        <w:t>compensate</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3"/>
        </w:rPr>
        <w:t xml:space="preserve"> </w:t>
      </w:r>
      <w:r w:rsidRPr="008C35F4">
        <w:rPr>
          <w:rFonts w:ascii="Times New Roman" w:hAnsi="Times New Roman"/>
        </w:rPr>
        <w:t>loss</w:t>
      </w:r>
      <w:r w:rsidRPr="008C35F4">
        <w:rPr>
          <w:rFonts w:ascii="Times New Roman" w:hAnsi="Times New Roman"/>
          <w:spacing w:val="-13"/>
        </w:rPr>
        <w:t xml:space="preserve"> </w:t>
      </w:r>
      <w:r w:rsidRPr="008C35F4">
        <w:rPr>
          <w:rFonts w:ascii="Times New Roman" w:hAnsi="Times New Roman"/>
        </w:rPr>
        <w:t>(in</w:t>
      </w:r>
      <w:r w:rsidRPr="008C35F4">
        <w:rPr>
          <w:rFonts w:ascii="Times New Roman" w:hAnsi="Times New Roman"/>
          <w:spacing w:val="-13"/>
        </w:rPr>
        <w:t xml:space="preserve"> </w:t>
      </w:r>
      <w:r w:rsidRPr="008C35F4">
        <w:rPr>
          <w:rFonts w:ascii="Times New Roman" w:hAnsi="Times New Roman"/>
          <w:spacing w:val="-1"/>
        </w:rPr>
        <w:t>whole</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spacing w:val="-1"/>
        </w:rPr>
        <w:t>part)</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3"/>
        </w:rPr>
        <w:t xml:space="preserve"> </w:t>
      </w:r>
      <w:r w:rsidRPr="008C35F4">
        <w:rPr>
          <w:rFonts w:ascii="Times New Roman" w:hAnsi="Times New Roman"/>
        </w:rPr>
        <w:t>entitlement</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41"/>
        </w:rPr>
        <w:t xml:space="preserve"> </w:t>
      </w:r>
      <w:r w:rsidRPr="008C35F4">
        <w:rPr>
          <w:rFonts w:ascii="Times New Roman" w:hAnsi="Times New Roman"/>
          <w:spacing w:val="-1"/>
        </w:rPr>
        <w:t>housing benefit.</w:t>
      </w:r>
    </w:p>
    <w:p w14:paraId="008EDD8B" w14:textId="77777777" w:rsidR="00C931C7" w:rsidRPr="008C35F4" w:rsidRDefault="00C931C7">
      <w:pPr>
        <w:spacing w:before="2"/>
        <w:rPr>
          <w:rFonts w:ascii="Times New Roman" w:eastAsia="Arial" w:hAnsi="Times New Roman"/>
          <w:sz w:val="20"/>
          <w:szCs w:val="20"/>
        </w:rPr>
      </w:pPr>
    </w:p>
    <w:p w14:paraId="03D5BC5F"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35</w:t>
      </w:r>
    </w:p>
    <w:p w14:paraId="39A835B2" w14:textId="77777777" w:rsidR="00C931C7" w:rsidRPr="008C35F4" w:rsidRDefault="00C931C7">
      <w:pPr>
        <w:rPr>
          <w:rFonts w:ascii="Times New Roman" w:eastAsia="Arial" w:hAnsi="Times New Roman"/>
          <w:b/>
          <w:bCs/>
          <w:sz w:val="20"/>
          <w:szCs w:val="20"/>
        </w:rPr>
      </w:pPr>
    </w:p>
    <w:p w14:paraId="0520C0F2"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The value of the right to receive an occupational or</w:t>
      </w:r>
      <w:r w:rsidRPr="008C35F4">
        <w:rPr>
          <w:rFonts w:ascii="Times New Roman" w:hAnsi="Times New Roman"/>
        </w:rPr>
        <w:t xml:space="preserve"> </w:t>
      </w:r>
      <w:r w:rsidRPr="008C35F4">
        <w:rPr>
          <w:rFonts w:ascii="Times New Roman" w:hAnsi="Times New Roman"/>
          <w:spacing w:val="-1"/>
        </w:rPr>
        <w:t>personal pension.</w:t>
      </w:r>
    </w:p>
    <w:p w14:paraId="5496BEE2" w14:textId="77777777" w:rsidR="00C931C7" w:rsidRPr="008C35F4" w:rsidRDefault="00C931C7">
      <w:pPr>
        <w:spacing w:before="1"/>
        <w:rPr>
          <w:rFonts w:ascii="Times New Roman" w:eastAsia="Arial" w:hAnsi="Times New Roman"/>
          <w:sz w:val="20"/>
          <w:szCs w:val="20"/>
        </w:rPr>
      </w:pPr>
    </w:p>
    <w:p w14:paraId="3625BC1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36</w:t>
      </w:r>
    </w:p>
    <w:p w14:paraId="60ACBB74" w14:textId="77777777" w:rsidR="00C931C7" w:rsidRPr="008C35F4" w:rsidRDefault="00C931C7">
      <w:pPr>
        <w:rPr>
          <w:rFonts w:ascii="Times New Roman" w:eastAsia="Arial" w:hAnsi="Times New Roman"/>
          <w:b/>
          <w:bCs/>
          <w:sz w:val="20"/>
          <w:szCs w:val="20"/>
        </w:rPr>
      </w:pPr>
    </w:p>
    <w:p w14:paraId="5DA044D4"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value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funds</w:t>
      </w:r>
      <w:r w:rsidRPr="008C35F4">
        <w:rPr>
          <w:rFonts w:ascii="Times New Roman" w:hAnsi="Times New Roman"/>
          <w:spacing w:val="-1"/>
        </w:rPr>
        <w:t xml:space="preserve"> held under </w:t>
      </w:r>
      <w:r w:rsidRPr="008C35F4">
        <w:rPr>
          <w:rFonts w:ascii="Times New Roman" w:hAnsi="Times New Roman"/>
        </w:rPr>
        <w:t>a</w:t>
      </w:r>
      <w:r w:rsidRPr="008C35F4">
        <w:rPr>
          <w:rFonts w:ascii="Times New Roman" w:hAnsi="Times New Roman"/>
          <w:spacing w:val="-1"/>
        </w:rPr>
        <w:t xml:space="preserve"> personal pension </w:t>
      </w:r>
      <w:r w:rsidRPr="008C35F4">
        <w:rPr>
          <w:rFonts w:ascii="Times New Roman" w:hAnsi="Times New Roman"/>
        </w:rPr>
        <w:t>scheme.</w:t>
      </w:r>
    </w:p>
    <w:p w14:paraId="687D643C" w14:textId="77777777" w:rsidR="00C931C7" w:rsidRPr="008C35F4" w:rsidRDefault="00C931C7">
      <w:pPr>
        <w:spacing w:before="2"/>
        <w:rPr>
          <w:rFonts w:ascii="Times New Roman" w:eastAsia="Arial" w:hAnsi="Times New Roman"/>
          <w:sz w:val="20"/>
          <w:szCs w:val="20"/>
        </w:rPr>
      </w:pPr>
    </w:p>
    <w:p w14:paraId="2D7B4F3A"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37</w:t>
      </w:r>
    </w:p>
    <w:p w14:paraId="6E9B4074" w14:textId="77777777" w:rsidR="00C931C7" w:rsidRPr="008C35F4" w:rsidRDefault="00C931C7">
      <w:pPr>
        <w:rPr>
          <w:rFonts w:ascii="Times New Roman" w:eastAsia="Arial" w:hAnsi="Times New Roman"/>
          <w:b/>
          <w:bCs/>
          <w:sz w:val="20"/>
          <w:szCs w:val="20"/>
        </w:rPr>
      </w:pPr>
    </w:p>
    <w:p w14:paraId="5504A0EB"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The value of the right to receive any rent except</w:t>
      </w:r>
      <w:r w:rsidRPr="008C35F4">
        <w:rPr>
          <w:rFonts w:ascii="Times New Roman" w:hAnsi="Times New Roman"/>
        </w:rPr>
        <w:t xml:space="preserve"> </w:t>
      </w:r>
      <w:r w:rsidRPr="008C35F4">
        <w:rPr>
          <w:rFonts w:ascii="Times New Roman" w:hAnsi="Times New Roman"/>
          <w:spacing w:val="-1"/>
        </w:rPr>
        <w:t>where</w:t>
      </w:r>
      <w:r w:rsidRPr="008C35F4">
        <w:rPr>
          <w:rFonts w:ascii="Times New Roman" w:hAnsi="Times New Roman"/>
          <w:spacing w:val="-2"/>
        </w:rPr>
        <w:t xml:space="preserve"> </w:t>
      </w:r>
      <w:r w:rsidRPr="008C35F4">
        <w:rPr>
          <w:rFonts w:ascii="Times New Roman" w:hAnsi="Times New Roman"/>
          <w:spacing w:val="-1"/>
        </w:rPr>
        <w:t>the applicant</w:t>
      </w:r>
      <w:r w:rsidRPr="008C35F4">
        <w:rPr>
          <w:rFonts w:ascii="Times New Roman" w:hAnsi="Times New Roman"/>
          <w:spacing w:val="-3"/>
        </w:rPr>
        <w:t xml:space="preserve"> </w:t>
      </w:r>
      <w:r w:rsidRPr="008C35F4">
        <w:rPr>
          <w:rFonts w:ascii="Times New Roman" w:hAnsi="Times New Roman"/>
          <w:spacing w:val="-1"/>
        </w:rPr>
        <w:t xml:space="preserve">has </w:t>
      </w:r>
      <w:r w:rsidRPr="008C35F4">
        <w:rPr>
          <w:rFonts w:ascii="Times New Roman" w:hAnsi="Times New Roman"/>
        </w:rPr>
        <w:t>a</w:t>
      </w:r>
      <w:r w:rsidRPr="008C35F4">
        <w:rPr>
          <w:rFonts w:ascii="Times New Roman" w:hAnsi="Times New Roman"/>
          <w:spacing w:val="-1"/>
        </w:rPr>
        <w:t xml:space="preserve"> reversionary </w:t>
      </w:r>
      <w:r w:rsidRPr="008C35F4">
        <w:rPr>
          <w:rFonts w:ascii="Times New Roman" w:hAnsi="Times New Roman"/>
          <w:spacing w:val="-2"/>
        </w:rPr>
        <w:t>interest</w:t>
      </w:r>
      <w:r w:rsidRPr="008C35F4">
        <w:rPr>
          <w:rFonts w:ascii="Times New Roman" w:hAnsi="Times New Roman"/>
          <w:spacing w:val="-1"/>
        </w:rPr>
        <w:t xml:space="preserve"> in the</w:t>
      </w:r>
      <w:r w:rsidRPr="008C35F4">
        <w:rPr>
          <w:rFonts w:ascii="Times New Roman" w:hAnsi="Times New Roman"/>
          <w:spacing w:val="42"/>
        </w:rPr>
        <w:t xml:space="preserve"> </w:t>
      </w:r>
      <w:r w:rsidRPr="008C35F4">
        <w:rPr>
          <w:rFonts w:ascii="Times New Roman" w:hAnsi="Times New Roman"/>
          <w:spacing w:val="-1"/>
        </w:rPr>
        <w:t xml:space="preserve">property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which </w:t>
      </w:r>
      <w:r w:rsidRPr="008C35F4">
        <w:rPr>
          <w:rFonts w:ascii="Times New Roman" w:hAnsi="Times New Roman"/>
        </w:rPr>
        <w:t>rent</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due.</w:t>
      </w:r>
    </w:p>
    <w:p w14:paraId="2D9E3E19" w14:textId="77777777" w:rsidR="00C931C7" w:rsidRPr="008C35F4" w:rsidRDefault="00C931C7">
      <w:pPr>
        <w:spacing w:before="1"/>
        <w:rPr>
          <w:rFonts w:ascii="Times New Roman" w:eastAsia="Arial" w:hAnsi="Times New Roman"/>
          <w:sz w:val="20"/>
          <w:szCs w:val="20"/>
        </w:rPr>
      </w:pPr>
    </w:p>
    <w:p w14:paraId="2AC1200C"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38</w:t>
      </w:r>
    </w:p>
    <w:p w14:paraId="4DF73377" w14:textId="77777777" w:rsidR="00C931C7" w:rsidRPr="008C35F4" w:rsidRDefault="00C931C7">
      <w:pPr>
        <w:rPr>
          <w:rFonts w:ascii="Times New Roman" w:eastAsia="Arial" w:hAnsi="Times New Roman"/>
          <w:b/>
          <w:bCs/>
          <w:sz w:val="20"/>
          <w:szCs w:val="20"/>
        </w:rPr>
      </w:pPr>
    </w:p>
    <w:p w14:paraId="1F7E4488"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12"/>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kind</w:t>
      </w:r>
      <w:r w:rsidRPr="008C35F4">
        <w:rPr>
          <w:rFonts w:ascii="Times New Roman" w:hAnsi="Times New Roman"/>
          <w:spacing w:val="-12"/>
        </w:rPr>
        <w:t xml:space="preserve"> </w:t>
      </w:r>
      <w:r w:rsidRPr="008C35F4">
        <w:rPr>
          <w:rFonts w:ascii="Times New Roman" w:hAnsi="Times New Roman"/>
        </w:rPr>
        <w:t>made</w:t>
      </w:r>
      <w:r w:rsidRPr="008C35F4">
        <w:rPr>
          <w:rFonts w:ascii="Times New Roman" w:hAnsi="Times New Roman"/>
          <w:spacing w:val="-13"/>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rPr>
        <w:t>charity</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under</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Trusts,</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Fund,</w:t>
      </w:r>
      <w:r w:rsidRPr="008C35F4">
        <w:rPr>
          <w:rFonts w:ascii="Times New Roman" w:hAnsi="Times New Roman"/>
          <w:spacing w:val="-12"/>
        </w:rPr>
        <w:t xml:space="preserve"> </w:t>
      </w:r>
      <w:r w:rsidRPr="008C35F4">
        <w:rPr>
          <w:rFonts w:ascii="Times New Roman" w:hAnsi="Times New Roman"/>
        </w:rPr>
        <w:t>MFET</w:t>
      </w:r>
      <w:r w:rsidRPr="008C35F4">
        <w:rPr>
          <w:rFonts w:ascii="Times New Roman" w:hAnsi="Times New Roman"/>
          <w:spacing w:val="-10"/>
        </w:rPr>
        <w:t xml:space="preserve"> </w:t>
      </w:r>
      <w:r w:rsidRPr="008C35F4">
        <w:rPr>
          <w:rFonts w:ascii="Times New Roman" w:hAnsi="Times New Roman"/>
        </w:rPr>
        <w:t>Limited,</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rPr>
        <w:t>Skipton</w:t>
      </w:r>
      <w:r w:rsidRPr="008C35F4">
        <w:rPr>
          <w:rFonts w:ascii="Times New Roman" w:hAnsi="Times New Roman"/>
          <w:spacing w:val="-12"/>
        </w:rPr>
        <w:t xml:space="preserve"> </w:t>
      </w:r>
      <w:r w:rsidRPr="008C35F4">
        <w:rPr>
          <w:rFonts w:ascii="Times New Roman" w:hAnsi="Times New Roman"/>
          <w:spacing w:val="-1"/>
        </w:rPr>
        <w:t>Fund,</w:t>
      </w:r>
      <w:r w:rsidRPr="008C35F4">
        <w:rPr>
          <w:rFonts w:ascii="Times New Roman" w:hAnsi="Times New Roman"/>
          <w:spacing w:val="29"/>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Caxton</w:t>
      </w:r>
      <w:r w:rsidRPr="008C35F4">
        <w:rPr>
          <w:rFonts w:ascii="Times New Roman" w:hAnsi="Times New Roman"/>
          <w:spacing w:val="-1"/>
        </w:rPr>
        <w:t xml:space="preserve"> Foundation </w:t>
      </w:r>
      <w:r w:rsidRPr="008C35F4">
        <w:rPr>
          <w:rFonts w:ascii="Times New Roman" w:hAnsi="Times New Roman"/>
        </w:rPr>
        <w:t>or</w:t>
      </w:r>
      <w:r w:rsidRPr="008C35F4">
        <w:rPr>
          <w:rFonts w:ascii="Times New Roman" w:hAnsi="Times New Roman"/>
          <w:spacing w:val="-1"/>
        </w:rPr>
        <w:t xml:space="preserve"> the Independent </w:t>
      </w:r>
      <w:r w:rsidRPr="008C35F4">
        <w:rPr>
          <w:rFonts w:ascii="Times New Roman" w:hAnsi="Times New Roman"/>
        </w:rPr>
        <w:t>Living</w:t>
      </w:r>
      <w:r w:rsidRPr="008C35F4">
        <w:rPr>
          <w:rFonts w:ascii="Times New Roman" w:hAnsi="Times New Roman"/>
          <w:spacing w:val="-1"/>
        </w:rPr>
        <w:t xml:space="preserve"> Fund (2006).</w:t>
      </w:r>
    </w:p>
    <w:p w14:paraId="4A17E940" w14:textId="77777777" w:rsidR="00C931C7" w:rsidRPr="008C35F4" w:rsidRDefault="00C931C7">
      <w:pPr>
        <w:spacing w:before="1"/>
        <w:rPr>
          <w:rFonts w:ascii="Times New Roman" w:eastAsia="Arial" w:hAnsi="Times New Roman"/>
          <w:sz w:val="20"/>
          <w:szCs w:val="20"/>
        </w:rPr>
      </w:pPr>
    </w:p>
    <w:p w14:paraId="125C1FE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39</w:t>
      </w:r>
    </w:p>
    <w:p w14:paraId="7340D115" w14:textId="77777777" w:rsidR="00C931C7" w:rsidRPr="008C35F4" w:rsidRDefault="00C931C7">
      <w:pPr>
        <w:rPr>
          <w:rFonts w:ascii="Times New Roman" w:eastAsia="Arial" w:hAnsi="Times New Roman"/>
          <w:b/>
          <w:bCs/>
          <w:sz w:val="20"/>
          <w:szCs w:val="20"/>
        </w:rPr>
      </w:pPr>
    </w:p>
    <w:p w14:paraId="18A20F9D"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 xml:space="preserve">Any payment made </w:t>
      </w:r>
      <w:r w:rsidRPr="008C35F4">
        <w:rPr>
          <w:rFonts w:ascii="Times New Roman" w:hAnsi="Times New Roman"/>
          <w:spacing w:val="-2"/>
        </w:rPr>
        <w:t>pursuant</w:t>
      </w:r>
      <w:r w:rsidRPr="008C35F4">
        <w:rPr>
          <w:rFonts w:ascii="Times New Roman" w:hAnsi="Times New Roman"/>
          <w:spacing w:val="-1"/>
        </w:rPr>
        <w:t xml:space="preserve"> to section</w:t>
      </w:r>
      <w:r w:rsidRPr="008C35F4">
        <w:rPr>
          <w:rFonts w:ascii="Times New Roman" w:hAnsi="Times New Roman"/>
          <w:spacing w:val="-2"/>
        </w:rPr>
        <w:t xml:space="preserve"> </w:t>
      </w:r>
      <w:r w:rsidRPr="008C35F4">
        <w:rPr>
          <w:rFonts w:ascii="Times New Roman" w:hAnsi="Times New Roman"/>
        </w:rPr>
        <w:t>2</w:t>
      </w:r>
      <w:r w:rsidRPr="008C35F4">
        <w:rPr>
          <w:rFonts w:ascii="Times New Roman" w:hAnsi="Times New Roman"/>
          <w:spacing w:val="-1"/>
        </w:rPr>
        <w:t xml:space="preserve"> of the Employment and Training Act 1973 or section </w:t>
      </w:r>
      <w:r w:rsidRPr="008C35F4">
        <w:rPr>
          <w:rFonts w:ascii="Times New Roman" w:hAnsi="Times New Roman"/>
        </w:rPr>
        <w:t>2</w:t>
      </w:r>
      <w:r w:rsidRPr="008C35F4">
        <w:rPr>
          <w:rFonts w:ascii="Times New Roman" w:hAnsi="Times New Roman"/>
          <w:spacing w:val="-1"/>
        </w:rPr>
        <w:t xml:space="preserve"> of the</w:t>
      </w:r>
      <w:r w:rsidRPr="008C35F4">
        <w:rPr>
          <w:rFonts w:ascii="Times New Roman" w:hAnsi="Times New Roman"/>
          <w:spacing w:val="40"/>
        </w:rPr>
        <w:t xml:space="preserve"> </w:t>
      </w:r>
      <w:r w:rsidRPr="008C35F4">
        <w:rPr>
          <w:rFonts w:ascii="Times New Roman" w:hAnsi="Times New Roman"/>
          <w:spacing w:val="-1"/>
        </w:rPr>
        <w:t>Enterprise</w:t>
      </w:r>
      <w:r w:rsidRPr="008C35F4">
        <w:rPr>
          <w:rFonts w:ascii="Times New Roman" w:hAnsi="Times New Roman"/>
          <w:spacing w:val="-10"/>
        </w:rPr>
        <w:t xml:space="preserve"> </w:t>
      </w:r>
      <w:r w:rsidRPr="008C35F4">
        <w:rPr>
          <w:rFonts w:ascii="Times New Roman" w:hAnsi="Times New Roman"/>
          <w:spacing w:val="-1"/>
        </w:rPr>
        <w:t>and</w:t>
      </w:r>
      <w:r w:rsidRPr="008C35F4">
        <w:rPr>
          <w:rFonts w:ascii="Times New Roman" w:hAnsi="Times New Roman"/>
          <w:spacing w:val="-10"/>
        </w:rPr>
        <w:t xml:space="preserve"> </w:t>
      </w:r>
      <w:r w:rsidRPr="008C35F4">
        <w:rPr>
          <w:rFonts w:ascii="Times New Roman" w:hAnsi="Times New Roman"/>
        </w:rPr>
        <w:t>New</w:t>
      </w:r>
      <w:r w:rsidRPr="008C35F4">
        <w:rPr>
          <w:rFonts w:ascii="Times New Roman" w:hAnsi="Times New Roman"/>
          <w:spacing w:val="-10"/>
        </w:rPr>
        <w:t xml:space="preserve"> </w:t>
      </w:r>
      <w:r w:rsidRPr="008C35F4">
        <w:rPr>
          <w:rFonts w:ascii="Times New Roman" w:hAnsi="Times New Roman"/>
          <w:spacing w:val="-1"/>
        </w:rPr>
        <w:t>Towns</w:t>
      </w:r>
      <w:r w:rsidRPr="008C35F4">
        <w:rPr>
          <w:rFonts w:ascii="Times New Roman" w:hAnsi="Times New Roman"/>
          <w:spacing w:val="-10"/>
        </w:rPr>
        <w:t xml:space="preserve"> </w:t>
      </w:r>
      <w:r w:rsidRPr="008C35F4">
        <w:rPr>
          <w:rFonts w:ascii="Times New Roman" w:hAnsi="Times New Roman"/>
          <w:spacing w:val="-1"/>
        </w:rPr>
        <w:t>(Scotland)</w:t>
      </w:r>
      <w:r w:rsidRPr="008C35F4">
        <w:rPr>
          <w:rFonts w:ascii="Times New Roman" w:hAnsi="Times New Roman"/>
          <w:spacing w:val="-10"/>
        </w:rPr>
        <w:t xml:space="preserve"> </w:t>
      </w:r>
      <w:r w:rsidRPr="008C35F4">
        <w:rPr>
          <w:rFonts w:ascii="Times New Roman" w:hAnsi="Times New Roman"/>
        </w:rPr>
        <w:t>Act</w:t>
      </w:r>
      <w:r w:rsidRPr="008C35F4">
        <w:rPr>
          <w:rFonts w:ascii="Times New Roman" w:hAnsi="Times New Roman"/>
          <w:spacing w:val="-10"/>
        </w:rPr>
        <w:t xml:space="preserve"> </w:t>
      </w:r>
      <w:r w:rsidRPr="008C35F4">
        <w:rPr>
          <w:rFonts w:ascii="Times New Roman" w:hAnsi="Times New Roman"/>
        </w:rPr>
        <w:t>1990,</w:t>
      </w:r>
      <w:r w:rsidRPr="008C35F4">
        <w:rPr>
          <w:rFonts w:ascii="Times New Roman" w:hAnsi="Times New Roman"/>
          <w:spacing w:val="-10"/>
        </w:rPr>
        <w:t xml:space="preserve"> </w:t>
      </w:r>
      <w:r w:rsidRPr="008C35F4">
        <w:rPr>
          <w:rFonts w:ascii="Times New Roman" w:hAnsi="Times New Roman"/>
        </w:rPr>
        <w:t>but</w:t>
      </w:r>
      <w:r w:rsidRPr="008C35F4">
        <w:rPr>
          <w:rFonts w:ascii="Times New Roman" w:hAnsi="Times New Roman"/>
          <w:spacing w:val="-10"/>
        </w:rPr>
        <w:t xml:space="preserve"> </w:t>
      </w:r>
      <w:r w:rsidRPr="008C35F4">
        <w:rPr>
          <w:rFonts w:ascii="Times New Roman" w:hAnsi="Times New Roman"/>
        </w:rPr>
        <w:t>only</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period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52</w:t>
      </w:r>
      <w:r w:rsidRPr="008C35F4">
        <w:rPr>
          <w:rFonts w:ascii="Times New Roman" w:hAnsi="Times New Roman"/>
          <w:spacing w:val="-10"/>
        </w:rPr>
        <w:t xml:space="preserve"> </w:t>
      </w:r>
      <w:r w:rsidRPr="008C35F4">
        <w:rPr>
          <w:rFonts w:ascii="Times New Roman" w:hAnsi="Times New Roman"/>
          <w:spacing w:val="-1"/>
        </w:rPr>
        <w:t>weeks</w:t>
      </w:r>
      <w:r w:rsidRPr="008C35F4">
        <w:rPr>
          <w:rFonts w:ascii="Times New Roman" w:hAnsi="Times New Roman"/>
          <w:spacing w:val="-10"/>
        </w:rPr>
        <w:t xml:space="preserve"> </w:t>
      </w:r>
      <w:r w:rsidRPr="008C35F4">
        <w:rPr>
          <w:rFonts w:ascii="Times New Roman" w:hAnsi="Times New Roman"/>
          <w:spacing w:val="-1"/>
        </w:rPr>
        <w:t>beginning</w:t>
      </w:r>
      <w:r w:rsidRPr="008C35F4">
        <w:rPr>
          <w:rFonts w:ascii="Times New Roman" w:hAnsi="Times New Roman"/>
          <w:spacing w:val="-10"/>
        </w:rPr>
        <w:t xml:space="preserve"> </w:t>
      </w:r>
      <w:r w:rsidRPr="008C35F4">
        <w:rPr>
          <w:rFonts w:ascii="Times New Roman" w:hAnsi="Times New Roman"/>
        </w:rPr>
        <w:t>on</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53"/>
        </w:rPr>
        <w:t xml:space="preserve"> </w:t>
      </w:r>
      <w:r w:rsidRPr="008C35F4">
        <w:rPr>
          <w:rFonts w:ascii="Times New Roman" w:hAnsi="Times New Roman"/>
          <w:spacing w:val="-1"/>
        </w:rPr>
        <w:t>receipt of the payment.</w:t>
      </w:r>
    </w:p>
    <w:p w14:paraId="1C3DAC9D" w14:textId="77777777" w:rsidR="00C931C7" w:rsidRPr="008C35F4" w:rsidRDefault="00C931C7">
      <w:pPr>
        <w:spacing w:before="1"/>
        <w:rPr>
          <w:rFonts w:ascii="Times New Roman" w:eastAsia="Arial" w:hAnsi="Times New Roman"/>
          <w:sz w:val="20"/>
          <w:szCs w:val="20"/>
        </w:rPr>
      </w:pPr>
    </w:p>
    <w:p w14:paraId="0513CDD1"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40</w:t>
      </w:r>
    </w:p>
    <w:p w14:paraId="63CB890A" w14:textId="77777777" w:rsidR="00C931C7" w:rsidRPr="008C35F4" w:rsidRDefault="00C931C7">
      <w:pPr>
        <w:rPr>
          <w:rFonts w:ascii="Times New Roman" w:eastAsia="Arial" w:hAnsi="Times New Roman"/>
          <w:b/>
          <w:bCs/>
          <w:sz w:val="20"/>
          <w:szCs w:val="20"/>
        </w:rPr>
      </w:pPr>
    </w:p>
    <w:p w14:paraId="125534BB"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reduction </w:t>
      </w:r>
      <w:r w:rsidRPr="008C35F4">
        <w:rPr>
          <w:rFonts w:ascii="Times New Roman" w:hAnsi="Times New Roman"/>
        </w:rPr>
        <w:t>of</w:t>
      </w:r>
      <w:r w:rsidRPr="008C35F4">
        <w:rPr>
          <w:rFonts w:ascii="Times New Roman" w:hAnsi="Times New Roman"/>
          <w:spacing w:val="-1"/>
        </w:rPr>
        <w:t xml:space="preserve"> council</w:t>
      </w:r>
      <w:r w:rsidRPr="008C35F4">
        <w:rPr>
          <w:rFonts w:ascii="Times New Roman" w:hAnsi="Times New Roman"/>
          <w:spacing w:val="-2"/>
        </w:rPr>
        <w:t xml:space="preserve"> </w:t>
      </w:r>
      <w:r w:rsidRPr="008C35F4">
        <w:rPr>
          <w:rFonts w:ascii="Times New Roman" w:hAnsi="Times New Roman"/>
          <w:spacing w:val="-1"/>
        </w:rPr>
        <w:t>tax under section 13 of the 1992 Act (reduction of</w:t>
      </w:r>
      <w:r w:rsidRPr="008C35F4">
        <w:rPr>
          <w:rFonts w:ascii="Times New Roman" w:hAnsi="Times New Roman"/>
          <w:spacing w:val="40"/>
        </w:rPr>
        <w:t xml:space="preserve"> </w:t>
      </w:r>
      <w:r w:rsidRPr="008C35F4">
        <w:rPr>
          <w:rFonts w:ascii="Times New Roman" w:hAnsi="Times New Roman"/>
          <w:spacing w:val="-1"/>
        </w:rPr>
        <w:t>liability for council tax), but</w:t>
      </w:r>
      <w:r w:rsidRPr="008C35F4">
        <w:rPr>
          <w:rFonts w:ascii="Times New Roman" w:hAnsi="Times New Roman"/>
          <w:spacing w:val="-3"/>
        </w:rPr>
        <w:t xml:space="preserve"> </w:t>
      </w:r>
      <w:r w:rsidRPr="008C35F4">
        <w:rPr>
          <w:rFonts w:ascii="Times New Roman" w:hAnsi="Times New Roman"/>
          <w:spacing w:val="-1"/>
        </w:rPr>
        <w:t xml:space="preserve">only for </w:t>
      </w:r>
      <w:r w:rsidRPr="008C35F4">
        <w:rPr>
          <w:rFonts w:ascii="Times New Roman" w:hAnsi="Times New Roman"/>
        </w:rPr>
        <w:t>a</w:t>
      </w:r>
      <w:r w:rsidRPr="008C35F4">
        <w:rPr>
          <w:rFonts w:ascii="Times New Roman" w:hAnsi="Times New Roman"/>
          <w:spacing w:val="-1"/>
        </w:rPr>
        <w:t xml:space="preserve"> period of 52 weeks from the date of the receipt of the payment.</w:t>
      </w:r>
    </w:p>
    <w:p w14:paraId="69D49338" w14:textId="77777777" w:rsidR="00C931C7" w:rsidRPr="008C35F4" w:rsidRDefault="00C931C7">
      <w:pPr>
        <w:spacing w:before="1"/>
        <w:rPr>
          <w:rFonts w:ascii="Times New Roman" w:eastAsia="Arial" w:hAnsi="Times New Roman"/>
          <w:sz w:val="20"/>
          <w:szCs w:val="20"/>
        </w:rPr>
      </w:pPr>
    </w:p>
    <w:p w14:paraId="1B20A86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41</w:t>
      </w:r>
    </w:p>
    <w:p w14:paraId="4EE9682F" w14:textId="77777777" w:rsidR="00C931C7" w:rsidRPr="008C35F4" w:rsidRDefault="00C931C7">
      <w:pPr>
        <w:rPr>
          <w:rFonts w:ascii="Times New Roman" w:eastAsia="Arial" w:hAnsi="Times New Roman"/>
          <w:b/>
          <w:bCs/>
          <w:sz w:val="20"/>
          <w:szCs w:val="20"/>
        </w:rPr>
      </w:pPr>
    </w:p>
    <w:p w14:paraId="6B4EBB13"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Any grant made in accordance</w:t>
      </w:r>
      <w:r w:rsidRPr="008C35F4">
        <w:rPr>
          <w:rFonts w:ascii="Times New Roman" w:hAnsi="Times New Roman"/>
          <w:spacing w:val="-2"/>
        </w:rPr>
        <w:t xml:space="preserve"> </w:t>
      </w:r>
      <w:r w:rsidRPr="008C35F4">
        <w:rPr>
          <w:rFonts w:ascii="Times New Roman" w:hAnsi="Times New Roman"/>
          <w:spacing w:val="-1"/>
        </w:rPr>
        <w:t xml:space="preserve">with </w:t>
      </w:r>
      <w:r w:rsidRPr="008C35F4">
        <w:rPr>
          <w:rFonts w:ascii="Times New Roman" w:hAnsi="Times New Roman"/>
        </w:rPr>
        <w:t>a</w:t>
      </w:r>
      <w:r w:rsidRPr="008C35F4">
        <w:rPr>
          <w:rFonts w:ascii="Times New Roman" w:hAnsi="Times New Roman"/>
          <w:spacing w:val="-1"/>
        </w:rPr>
        <w:t xml:space="preserve"> scheme made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129</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Housing </w:t>
      </w:r>
      <w:r w:rsidRPr="008C35F4">
        <w:rPr>
          <w:rFonts w:ascii="Times New Roman" w:hAnsi="Times New Roman"/>
        </w:rPr>
        <w:t>Act</w:t>
      </w:r>
      <w:r w:rsidRPr="008C35F4">
        <w:rPr>
          <w:rFonts w:ascii="Times New Roman" w:hAnsi="Times New Roman"/>
          <w:spacing w:val="-1"/>
        </w:rPr>
        <w:t xml:space="preserve"> 1988 </w:t>
      </w:r>
      <w:r w:rsidRPr="008C35F4">
        <w:rPr>
          <w:rFonts w:ascii="Times New Roman" w:hAnsi="Times New Roman"/>
        </w:rPr>
        <w:t>or</w:t>
      </w:r>
      <w:r w:rsidRPr="008C35F4">
        <w:rPr>
          <w:rFonts w:ascii="Times New Roman" w:hAnsi="Times New Roman"/>
          <w:spacing w:val="-1"/>
        </w:rPr>
        <w:t xml:space="preserve"> section</w:t>
      </w:r>
      <w:r w:rsidRPr="008C35F4">
        <w:rPr>
          <w:rFonts w:ascii="Times New Roman" w:hAnsi="Times New Roman"/>
          <w:spacing w:val="41"/>
        </w:rPr>
        <w:t xml:space="preserve"> </w:t>
      </w:r>
      <w:r w:rsidRPr="008C35F4">
        <w:rPr>
          <w:rFonts w:ascii="Times New Roman" w:hAnsi="Times New Roman"/>
        </w:rPr>
        <w:t>66</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Housing (Scotland) </w:t>
      </w:r>
      <w:r w:rsidRPr="008C35F4">
        <w:rPr>
          <w:rFonts w:ascii="Times New Roman" w:hAnsi="Times New Roman"/>
        </w:rPr>
        <w:t>Act</w:t>
      </w:r>
      <w:r w:rsidRPr="008C35F4">
        <w:rPr>
          <w:rFonts w:ascii="Times New Roman" w:hAnsi="Times New Roman"/>
          <w:spacing w:val="-1"/>
        </w:rPr>
        <w:t xml:space="preserve"> 1988 (schemes</w:t>
      </w:r>
      <w:r w:rsidRPr="008C35F4">
        <w:rPr>
          <w:rFonts w:ascii="Times New Roman" w:hAnsi="Times New Roman"/>
        </w:rPr>
        <w:t xml:space="preserve"> for</w:t>
      </w:r>
      <w:r w:rsidRPr="008C35F4">
        <w:rPr>
          <w:rFonts w:ascii="Times New Roman" w:hAnsi="Times New Roman"/>
          <w:spacing w:val="-2"/>
        </w:rPr>
        <w:t xml:space="preserve"> </w:t>
      </w:r>
      <w:r w:rsidRPr="008C35F4">
        <w:rPr>
          <w:rFonts w:ascii="Times New Roman" w:hAnsi="Times New Roman"/>
        </w:rPr>
        <w:t>payments</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assist</w:t>
      </w:r>
      <w:r w:rsidRPr="008C35F4">
        <w:rPr>
          <w:rFonts w:ascii="Times New Roman" w:hAnsi="Times New Roman"/>
          <w:spacing w:val="-1"/>
        </w:rPr>
        <w:t xml:space="preserve"> local housing authority </w:t>
      </w:r>
      <w:r w:rsidRPr="008C35F4">
        <w:rPr>
          <w:rFonts w:ascii="Times New Roman" w:hAnsi="Times New Roman"/>
        </w:rPr>
        <w:t>and</w:t>
      </w:r>
      <w:r w:rsidRPr="008C35F4">
        <w:rPr>
          <w:rFonts w:ascii="Times New Roman" w:hAnsi="Times New Roman"/>
          <w:spacing w:val="-1"/>
        </w:rPr>
        <w:t xml:space="preserve"> </w:t>
      </w:r>
      <w:r w:rsidRPr="008C35F4">
        <w:rPr>
          <w:rFonts w:ascii="Times New Roman" w:hAnsi="Times New Roman"/>
        </w:rPr>
        <w:t>local</w:t>
      </w:r>
      <w:r w:rsidRPr="008C35F4">
        <w:rPr>
          <w:rFonts w:ascii="Times New Roman" w:hAnsi="Times New Roman"/>
          <w:spacing w:val="61"/>
        </w:rPr>
        <w:t xml:space="preserve"> </w:t>
      </w:r>
      <w:r w:rsidRPr="008C35F4">
        <w:rPr>
          <w:rFonts w:ascii="Times New Roman" w:hAnsi="Times New Roman"/>
          <w:spacing w:val="-1"/>
        </w:rPr>
        <w:t>authority tenants to obtain</w:t>
      </w:r>
      <w:r w:rsidRPr="008C35F4">
        <w:rPr>
          <w:rFonts w:ascii="Times New Roman" w:hAnsi="Times New Roman"/>
          <w:spacing w:val="-2"/>
        </w:rPr>
        <w:t xml:space="preserve"> </w:t>
      </w:r>
      <w:r w:rsidRPr="008C35F4">
        <w:rPr>
          <w:rFonts w:ascii="Times New Roman" w:hAnsi="Times New Roman"/>
          <w:spacing w:val="-1"/>
        </w:rPr>
        <w:t xml:space="preserve">other </w:t>
      </w:r>
      <w:r w:rsidRPr="008C35F4">
        <w:rPr>
          <w:rFonts w:ascii="Times New Roman" w:hAnsi="Times New Roman"/>
          <w:spacing w:val="-2"/>
        </w:rPr>
        <w:t>accommodation)</w:t>
      </w:r>
      <w:r w:rsidRPr="008C35F4">
        <w:rPr>
          <w:rFonts w:ascii="Times New Roman" w:hAnsi="Times New Roman"/>
        </w:rPr>
        <w:t xml:space="preserve"> </w:t>
      </w:r>
      <w:r w:rsidRPr="008C35F4">
        <w:rPr>
          <w:rFonts w:ascii="Times New Roman" w:hAnsi="Times New Roman"/>
          <w:spacing w:val="-1"/>
        </w:rPr>
        <w:t xml:space="preserve">which is to be </w:t>
      </w:r>
      <w:r w:rsidRPr="008C35F4">
        <w:rPr>
          <w:rFonts w:ascii="Times New Roman" w:hAnsi="Times New Roman"/>
          <w:spacing w:val="-2"/>
        </w:rPr>
        <w:t>used--</w:t>
      </w:r>
    </w:p>
    <w:p w14:paraId="466BA63D" w14:textId="77777777" w:rsidR="00C931C7" w:rsidRPr="008C35F4" w:rsidRDefault="00745A90">
      <w:pPr>
        <w:pStyle w:val="BodyText"/>
        <w:numPr>
          <w:ilvl w:val="1"/>
          <w:numId w:val="10"/>
        </w:numPr>
        <w:tabs>
          <w:tab w:val="left" w:pos="1041"/>
        </w:tabs>
        <w:ind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purchase premises intended for occupation</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home;</w:t>
      </w:r>
      <w:r w:rsidRPr="008C35F4">
        <w:rPr>
          <w:rFonts w:ascii="Times New Roman" w:hAnsi="Times New Roman"/>
          <w:spacing w:val="-3"/>
        </w:rPr>
        <w:t xml:space="preserve"> </w:t>
      </w:r>
      <w:r w:rsidRPr="008C35F4">
        <w:rPr>
          <w:rFonts w:ascii="Times New Roman" w:hAnsi="Times New Roman"/>
        </w:rPr>
        <w:t>or</w:t>
      </w:r>
    </w:p>
    <w:p w14:paraId="2AD54003" w14:textId="77777777" w:rsidR="00C931C7" w:rsidRPr="008C35F4" w:rsidRDefault="00745A90">
      <w:pPr>
        <w:pStyle w:val="BodyText"/>
        <w:numPr>
          <w:ilvl w:val="1"/>
          <w:numId w:val="10"/>
        </w:numPr>
        <w:tabs>
          <w:tab w:val="left" w:pos="1041"/>
        </w:tabs>
        <w:spacing w:before="119"/>
        <w:ind w:right="243" w:firstLine="0"/>
        <w:rPr>
          <w:rFonts w:ascii="Times New Roman" w:hAnsi="Times New Roman"/>
        </w:rPr>
      </w:pP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carry</w:t>
      </w:r>
      <w:r w:rsidRPr="008C35F4">
        <w:rPr>
          <w:rFonts w:ascii="Times New Roman" w:hAnsi="Times New Roman"/>
          <w:spacing w:val="-1"/>
        </w:rPr>
        <w:t xml:space="preserve"> </w:t>
      </w:r>
      <w:r w:rsidRPr="008C35F4">
        <w:rPr>
          <w:rFonts w:ascii="Times New Roman" w:hAnsi="Times New Roman"/>
        </w:rPr>
        <w:t>out</w:t>
      </w:r>
      <w:r w:rsidRPr="008C35F4">
        <w:rPr>
          <w:rFonts w:ascii="Times New Roman" w:hAnsi="Times New Roman"/>
          <w:spacing w:val="-1"/>
        </w:rPr>
        <w:t xml:space="preserve"> repairs</w:t>
      </w:r>
      <w:r w:rsidRPr="008C35F4">
        <w:rPr>
          <w:rFonts w:ascii="Times New Roman" w:hAnsi="Times New Roman"/>
          <w:spacing w:val="-2"/>
        </w:rPr>
        <w:t xml:space="preserve"> </w:t>
      </w:r>
      <w:r w:rsidRPr="008C35F4">
        <w:rPr>
          <w:rFonts w:ascii="Times New Roman" w:hAnsi="Times New Roman"/>
        </w:rPr>
        <w:t>or</w:t>
      </w:r>
      <w:r w:rsidRPr="008C35F4">
        <w:rPr>
          <w:rFonts w:ascii="Times New Roman" w:hAnsi="Times New Roman"/>
          <w:spacing w:val="-1"/>
        </w:rPr>
        <w:t xml:space="preserve"> alterations which </w:t>
      </w:r>
      <w:r w:rsidRPr="008C35F4">
        <w:rPr>
          <w:rFonts w:ascii="Times New Roman" w:hAnsi="Times New Roman"/>
        </w:rPr>
        <w:t>are</w:t>
      </w:r>
      <w:r w:rsidRPr="008C35F4">
        <w:rPr>
          <w:rFonts w:ascii="Times New Roman" w:hAnsi="Times New Roman"/>
          <w:spacing w:val="-1"/>
        </w:rPr>
        <w:t xml:space="preserve"> required </w:t>
      </w:r>
      <w:r w:rsidRPr="008C35F4">
        <w:rPr>
          <w:rFonts w:ascii="Times New Roman" w:hAnsi="Times New Roman"/>
        </w:rPr>
        <w:t>to</w:t>
      </w:r>
      <w:r w:rsidRPr="008C35F4">
        <w:rPr>
          <w:rFonts w:ascii="Times New Roman" w:hAnsi="Times New Roman"/>
          <w:spacing w:val="-1"/>
        </w:rPr>
        <w:t xml:space="preserve"> render </w:t>
      </w:r>
      <w:r w:rsidRPr="008C35F4">
        <w:rPr>
          <w:rFonts w:ascii="Times New Roman" w:hAnsi="Times New Roman"/>
        </w:rPr>
        <w:t>premises</w:t>
      </w:r>
      <w:r w:rsidRPr="008C35F4">
        <w:rPr>
          <w:rFonts w:ascii="Times New Roman" w:hAnsi="Times New Roman"/>
          <w:spacing w:val="-1"/>
        </w:rPr>
        <w:t xml:space="preserve"> fit </w:t>
      </w:r>
      <w:r w:rsidRPr="008C35F4">
        <w:rPr>
          <w:rFonts w:ascii="Times New Roman" w:hAnsi="Times New Roman"/>
        </w:rPr>
        <w:t>for</w:t>
      </w:r>
      <w:r w:rsidRPr="008C35F4">
        <w:rPr>
          <w:rFonts w:ascii="Times New Roman" w:hAnsi="Times New Roman"/>
          <w:spacing w:val="-1"/>
        </w:rPr>
        <w:t xml:space="preserve"> occupation </w:t>
      </w:r>
      <w:r w:rsidRPr="008C35F4">
        <w:rPr>
          <w:rFonts w:ascii="Times New Roman" w:hAnsi="Times New Roman"/>
        </w:rPr>
        <w:t>as</w:t>
      </w:r>
      <w:r w:rsidRPr="008C35F4">
        <w:rPr>
          <w:rFonts w:ascii="Times New Roman" w:hAnsi="Times New Roman"/>
          <w:spacing w:val="-1"/>
        </w:rPr>
        <w:t xml:space="preserve"> his</w:t>
      </w:r>
      <w:r w:rsidRPr="008C35F4">
        <w:rPr>
          <w:rFonts w:ascii="Times New Roman" w:hAnsi="Times New Roman"/>
          <w:spacing w:val="71"/>
        </w:rPr>
        <w:t xml:space="preserve"> </w:t>
      </w:r>
      <w:r w:rsidRPr="008C35F4">
        <w:rPr>
          <w:rFonts w:ascii="Times New Roman" w:hAnsi="Times New Roman"/>
        </w:rPr>
        <w:t>home,</w:t>
      </w:r>
    </w:p>
    <w:p w14:paraId="5205825D" w14:textId="77777777" w:rsidR="00C931C7" w:rsidRPr="008C35F4" w:rsidRDefault="00C931C7">
      <w:pPr>
        <w:spacing w:before="1"/>
        <w:rPr>
          <w:rFonts w:ascii="Times New Roman" w:eastAsia="Arial" w:hAnsi="Times New Roman"/>
          <w:sz w:val="20"/>
          <w:szCs w:val="20"/>
        </w:rPr>
      </w:pPr>
    </w:p>
    <w:p w14:paraId="38670A5E"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rPr>
        <w:lastRenderedPageBreak/>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w:t>
      </w:r>
      <w:r w:rsidRPr="008C35F4">
        <w:rPr>
          <w:rFonts w:ascii="Times New Roman" w:hAnsi="Times New Roman"/>
        </w:rPr>
        <w:t>26</w:t>
      </w:r>
      <w:r w:rsidRPr="008C35F4">
        <w:rPr>
          <w:rFonts w:ascii="Times New Roman" w:hAnsi="Times New Roman"/>
          <w:spacing w:val="-1"/>
        </w:rPr>
        <w:t xml:space="preserve"> 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on which </w:t>
      </w:r>
      <w:r w:rsidRPr="008C35F4">
        <w:rPr>
          <w:rFonts w:ascii="Times New Roman" w:hAnsi="Times New Roman"/>
        </w:rPr>
        <w:t>he</w:t>
      </w:r>
      <w:r w:rsidRPr="008C35F4">
        <w:rPr>
          <w:rFonts w:ascii="Times New Roman" w:hAnsi="Times New Roman"/>
          <w:spacing w:val="-1"/>
        </w:rPr>
        <w:t xml:space="preserve"> received</w:t>
      </w:r>
      <w:r w:rsidRPr="008C35F4">
        <w:rPr>
          <w:rFonts w:ascii="Times New Roman" w:hAnsi="Times New Roman"/>
          <w:spacing w:val="-2"/>
        </w:rPr>
        <w:t xml:space="preserve"> </w:t>
      </w:r>
      <w:r w:rsidRPr="008C35F4">
        <w:rPr>
          <w:rFonts w:ascii="Times New Roman" w:hAnsi="Times New Roman"/>
          <w:spacing w:val="-1"/>
        </w:rPr>
        <w:t xml:space="preserve">such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grant</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such</w:t>
      </w:r>
      <w:r w:rsidRPr="008C35F4">
        <w:rPr>
          <w:rFonts w:ascii="Times New Roman" w:hAnsi="Times New Roman"/>
          <w:spacing w:val="-2"/>
        </w:rPr>
        <w:t xml:space="preserve"> </w:t>
      </w:r>
      <w:r w:rsidRPr="008C35F4">
        <w:rPr>
          <w:rFonts w:ascii="Times New Roman" w:hAnsi="Times New Roman"/>
        </w:rPr>
        <w:t>longer</w:t>
      </w:r>
      <w:r w:rsidRPr="008C35F4">
        <w:rPr>
          <w:rFonts w:ascii="Times New Roman" w:hAnsi="Times New Roman"/>
          <w:spacing w:val="-1"/>
        </w:rPr>
        <w:t xml:space="preserve"> period</w:t>
      </w:r>
      <w:r w:rsidRPr="008C35F4">
        <w:rPr>
          <w:rFonts w:ascii="Times New Roman" w:hAnsi="Times New Roman"/>
          <w:spacing w:val="-2"/>
        </w:rPr>
        <w:t xml:space="preserve"> </w:t>
      </w:r>
      <w:r w:rsidRPr="008C35F4">
        <w:rPr>
          <w:rFonts w:ascii="Times New Roman" w:hAnsi="Times New Roman"/>
        </w:rPr>
        <w:t>as</w:t>
      </w:r>
      <w:r w:rsidRPr="008C35F4">
        <w:rPr>
          <w:rFonts w:ascii="Times New Roman" w:hAnsi="Times New Roman"/>
          <w:spacing w:val="-1"/>
        </w:rPr>
        <w:t xml:space="preserve"> </w:t>
      </w:r>
      <w:r w:rsidRPr="008C35F4">
        <w:rPr>
          <w:rFonts w:ascii="Times New Roman" w:hAnsi="Times New Roman"/>
        </w:rPr>
        <w:t>is</w:t>
      </w:r>
      <w:r w:rsidRPr="008C35F4">
        <w:rPr>
          <w:rFonts w:ascii="Times New Roman" w:hAnsi="Times New Roman"/>
          <w:spacing w:val="-1"/>
        </w:rPr>
        <w:t xml:space="preserve"> </w:t>
      </w:r>
      <w:r w:rsidRPr="008C35F4">
        <w:rPr>
          <w:rFonts w:ascii="Times New Roman" w:hAnsi="Times New Roman"/>
        </w:rPr>
        <w:t>rea</w:t>
      </w:r>
      <w:r w:rsidRPr="008C35F4">
        <w:rPr>
          <w:rFonts w:ascii="Times New Roman" w:hAnsi="Times New Roman"/>
          <w:spacing w:val="-1"/>
        </w:rPr>
        <w:t xml:space="preserve">sonable </w:t>
      </w:r>
      <w:r w:rsidRPr="008C35F4">
        <w:rPr>
          <w:rFonts w:ascii="Times New Roman" w:hAnsi="Times New Roman"/>
        </w:rPr>
        <w:t>in</w:t>
      </w:r>
      <w:r w:rsidRPr="008C35F4">
        <w:rPr>
          <w:rFonts w:ascii="Times New Roman" w:hAnsi="Times New Roman"/>
          <w:spacing w:val="-1"/>
        </w:rPr>
        <w:t xml:space="preserve"> the circumstances </w:t>
      </w:r>
      <w:r w:rsidRPr="008C35F4">
        <w:rPr>
          <w:rFonts w:ascii="Times New Roman" w:hAnsi="Times New Roman"/>
        </w:rPr>
        <w:t>to</w:t>
      </w:r>
      <w:r w:rsidRPr="008C35F4">
        <w:rPr>
          <w:rFonts w:ascii="Times New Roman" w:hAnsi="Times New Roman"/>
          <w:spacing w:val="-1"/>
        </w:rPr>
        <w:t xml:space="preserve"> enable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purchase, </w:t>
      </w:r>
      <w:r w:rsidRPr="008C35F4">
        <w:rPr>
          <w:rFonts w:ascii="Times New Roman" w:hAnsi="Times New Roman"/>
        </w:rPr>
        <w:t>repairs</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alterations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completed and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w:t>
      </w:r>
      <w:r w:rsidRPr="008C35F4">
        <w:rPr>
          <w:rFonts w:ascii="Times New Roman" w:hAnsi="Times New Roman"/>
          <w:spacing w:val="-1"/>
        </w:rPr>
        <w:t xml:space="preserve">plicant </w:t>
      </w:r>
      <w:r w:rsidRPr="008C35F4">
        <w:rPr>
          <w:rFonts w:ascii="Times New Roman" w:hAnsi="Times New Roman"/>
        </w:rPr>
        <w:t>to</w:t>
      </w:r>
      <w:r w:rsidRPr="008C35F4">
        <w:rPr>
          <w:rFonts w:ascii="Times New Roman" w:hAnsi="Times New Roman"/>
          <w:spacing w:val="-1"/>
        </w:rPr>
        <w:t xml:space="preserve"> commence occupation </w:t>
      </w:r>
      <w:r w:rsidRPr="008C35F4">
        <w:rPr>
          <w:rFonts w:ascii="Times New Roman" w:hAnsi="Times New Roman"/>
        </w:rPr>
        <w:t>of</w:t>
      </w:r>
      <w:r w:rsidRPr="008C35F4">
        <w:rPr>
          <w:rFonts w:ascii="Times New Roman" w:hAnsi="Times New Roman"/>
          <w:spacing w:val="-1"/>
        </w:rPr>
        <w:t xml:space="preserve"> those premises</w:t>
      </w:r>
      <w:r w:rsidRPr="008C35F4">
        <w:rPr>
          <w:rFonts w:ascii="Times New Roman" w:hAnsi="Times New Roman"/>
        </w:rPr>
        <w:t xml:space="preserve"> as</w:t>
      </w:r>
      <w:r w:rsidRPr="008C35F4">
        <w:rPr>
          <w:rFonts w:ascii="Times New Roman" w:hAnsi="Times New Roman"/>
          <w:spacing w:val="-1"/>
        </w:rPr>
        <w:t xml:space="preserve"> his </w:t>
      </w:r>
      <w:r w:rsidRPr="008C35F4">
        <w:rPr>
          <w:rFonts w:ascii="Times New Roman" w:hAnsi="Times New Roman"/>
        </w:rPr>
        <w:t>home.</w:t>
      </w:r>
    </w:p>
    <w:p w14:paraId="64059728" w14:textId="77777777" w:rsidR="00C931C7" w:rsidRPr="008C35F4" w:rsidRDefault="00C931C7">
      <w:pPr>
        <w:spacing w:before="2"/>
        <w:rPr>
          <w:rFonts w:ascii="Times New Roman" w:eastAsia="Arial" w:hAnsi="Times New Roman"/>
          <w:sz w:val="20"/>
          <w:szCs w:val="20"/>
        </w:rPr>
      </w:pPr>
    </w:p>
    <w:p w14:paraId="4584BFA9"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42</w:t>
      </w:r>
    </w:p>
    <w:p w14:paraId="10B97FFA" w14:textId="77777777" w:rsidR="00C931C7" w:rsidRPr="008C35F4" w:rsidRDefault="00C931C7">
      <w:pPr>
        <w:rPr>
          <w:rFonts w:ascii="Times New Roman" w:eastAsia="Arial" w:hAnsi="Times New Roman"/>
          <w:b/>
          <w:bCs/>
          <w:sz w:val="20"/>
          <w:szCs w:val="20"/>
        </w:rPr>
      </w:pPr>
    </w:p>
    <w:p w14:paraId="376F5B89" w14:textId="77777777" w:rsidR="00C931C7" w:rsidRPr="008C35F4" w:rsidRDefault="00745A90">
      <w:pPr>
        <w:pStyle w:val="BodyText"/>
        <w:spacing w:before="118"/>
        <w:ind w:left="115" w:right="114"/>
        <w:jc w:val="both"/>
        <w:rPr>
          <w:rFonts w:ascii="Times New Roman" w:hAnsi="Times New Roman"/>
        </w:rPr>
      </w:pP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spacing w:val="-1"/>
        </w:rPr>
        <w:t>arrears</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supplementary</w:t>
      </w:r>
      <w:r w:rsidRPr="008C35F4">
        <w:rPr>
          <w:rFonts w:ascii="Times New Roman" w:hAnsi="Times New Roman"/>
          <w:spacing w:val="-3"/>
        </w:rPr>
        <w:t xml:space="preserve"> </w:t>
      </w:r>
      <w:r w:rsidRPr="008C35F4">
        <w:rPr>
          <w:rFonts w:ascii="Times New Roman" w:hAnsi="Times New Roman"/>
          <w:spacing w:val="-1"/>
        </w:rPr>
        <w:t>pension</w:t>
      </w:r>
      <w:r w:rsidRPr="008C35F4">
        <w:rPr>
          <w:rFonts w:ascii="Times New Roman" w:hAnsi="Times New Roman"/>
          <w:spacing w:val="-3"/>
        </w:rPr>
        <w:t xml:space="preserve"> </w:t>
      </w:r>
      <w:r w:rsidRPr="008C35F4">
        <w:rPr>
          <w:rFonts w:ascii="Times New Roman" w:hAnsi="Times New Roman"/>
          <w:spacing w:val="-1"/>
        </w:rPr>
        <w:t>which</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disregarded</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spacing w:val="-1"/>
        </w:rPr>
        <w:t>paragraph</w:t>
      </w:r>
      <w:r w:rsidRPr="008C35F4">
        <w:rPr>
          <w:rFonts w:ascii="Times New Roman" w:hAnsi="Times New Roman"/>
          <w:spacing w:val="-3"/>
        </w:rPr>
        <w:t xml:space="preserve"> </w:t>
      </w:r>
      <w:r w:rsidRPr="008C35F4">
        <w:rPr>
          <w:rFonts w:ascii="Times New Roman" w:hAnsi="Times New Roman"/>
          <w:spacing w:val="-1"/>
        </w:rPr>
        <w:t>54</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Schedule</w:t>
      </w:r>
      <w:r w:rsidRPr="008C35F4">
        <w:rPr>
          <w:rFonts w:ascii="Times New Roman" w:hAnsi="Times New Roman"/>
          <w:spacing w:val="-4"/>
        </w:rPr>
        <w:t xml:space="preserve"> </w:t>
      </w:r>
      <w:r w:rsidRPr="008C35F4">
        <w:rPr>
          <w:rFonts w:ascii="Times New Roman" w:hAnsi="Times New Roman"/>
        </w:rPr>
        <w:t>8</w:t>
      </w:r>
      <w:r w:rsidRPr="008C35F4">
        <w:rPr>
          <w:rFonts w:ascii="Times New Roman" w:hAnsi="Times New Roman"/>
          <w:spacing w:val="-3"/>
        </w:rPr>
        <w:t xml:space="preserve"> </w:t>
      </w:r>
      <w:r w:rsidRPr="008C35F4">
        <w:rPr>
          <w:rFonts w:ascii="Times New Roman" w:hAnsi="Times New Roman"/>
        </w:rPr>
        <w:t>(sums</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spacing w:val="-1"/>
        </w:rPr>
        <w:t>be</w:t>
      </w:r>
      <w:r w:rsidRPr="008C35F4">
        <w:rPr>
          <w:rFonts w:ascii="Times New Roman" w:hAnsi="Times New Roman"/>
          <w:spacing w:val="77"/>
        </w:rPr>
        <w:t xml:space="preserve"> </w:t>
      </w:r>
      <w:r w:rsidRPr="008C35F4">
        <w:rPr>
          <w:rFonts w:ascii="Times New Roman" w:hAnsi="Times New Roman"/>
          <w:spacing w:val="-1"/>
        </w:rPr>
        <w:t xml:space="preserve">disregarded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calculation </w:t>
      </w:r>
      <w:r w:rsidRPr="008C35F4">
        <w:rPr>
          <w:rFonts w:ascii="Times New Roman" w:hAnsi="Times New Roman"/>
        </w:rPr>
        <w:t>of</w:t>
      </w:r>
      <w:r w:rsidRPr="008C35F4">
        <w:rPr>
          <w:rFonts w:ascii="Times New Roman" w:hAnsi="Times New Roman"/>
          <w:spacing w:val="-1"/>
        </w:rPr>
        <w:t xml:space="preserve"> income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earnings) or of any amount</w:t>
      </w:r>
      <w:r w:rsidRPr="008C35F4">
        <w:rPr>
          <w:rFonts w:ascii="Times New Roman" w:hAnsi="Times New Roman"/>
          <w:spacing w:val="-2"/>
        </w:rPr>
        <w:t xml:space="preserve"> </w:t>
      </w:r>
      <w:r w:rsidRPr="008C35F4">
        <w:rPr>
          <w:rFonts w:ascii="Times New Roman" w:hAnsi="Times New Roman"/>
          <w:spacing w:val="-1"/>
        </w:rPr>
        <w:t xml:space="preserve">which is </w:t>
      </w:r>
      <w:r w:rsidRPr="008C35F4">
        <w:rPr>
          <w:rFonts w:ascii="Times New Roman" w:hAnsi="Times New Roman"/>
          <w:spacing w:val="-2"/>
        </w:rPr>
        <w:t>disregarded</w:t>
      </w:r>
      <w:r w:rsidRPr="008C35F4">
        <w:rPr>
          <w:rFonts w:ascii="Times New Roman" w:hAnsi="Times New Roman"/>
          <w:spacing w:val="-1"/>
        </w:rPr>
        <w:t xml:space="preserve"> </w:t>
      </w:r>
      <w:r w:rsidRPr="008C35F4">
        <w:rPr>
          <w:rFonts w:ascii="Times New Roman" w:hAnsi="Times New Roman"/>
          <w:spacing w:val="-2"/>
        </w:rPr>
        <w:t>under</w:t>
      </w:r>
      <w:r w:rsidRPr="008C35F4">
        <w:rPr>
          <w:rFonts w:ascii="Times New Roman" w:hAnsi="Times New Roman"/>
          <w:spacing w:val="77"/>
        </w:rPr>
        <w:t xml:space="preserve"> </w:t>
      </w:r>
      <w:r w:rsidRPr="008C35F4">
        <w:rPr>
          <w:rFonts w:ascii="Times New Roman" w:hAnsi="Times New Roman"/>
          <w:spacing w:val="-1"/>
        </w:rPr>
        <w:t>paragraph</w:t>
      </w:r>
      <w:r w:rsidRPr="008C35F4">
        <w:rPr>
          <w:rFonts w:ascii="Times New Roman" w:hAnsi="Times New Roman"/>
          <w:spacing w:val="-10"/>
        </w:rPr>
        <w:t xml:space="preserve"> </w:t>
      </w:r>
      <w:r w:rsidRPr="008C35F4">
        <w:rPr>
          <w:rFonts w:ascii="Times New Roman" w:hAnsi="Times New Roman"/>
        </w:rPr>
        <w:t>55</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0"/>
        </w:rPr>
        <w:t xml:space="preserve"> </w:t>
      </w:r>
      <w:r w:rsidRPr="008C35F4">
        <w:rPr>
          <w:rFonts w:ascii="Times New Roman" w:hAnsi="Times New Roman"/>
        </w:rPr>
        <w:t>56</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that</w:t>
      </w:r>
      <w:r w:rsidRPr="008C35F4">
        <w:rPr>
          <w:rFonts w:ascii="Times New Roman" w:hAnsi="Times New Roman"/>
          <w:spacing w:val="-10"/>
        </w:rPr>
        <w:t xml:space="preserve"> </w:t>
      </w:r>
      <w:r w:rsidRPr="008C35F4">
        <w:rPr>
          <w:rFonts w:ascii="Times New Roman" w:hAnsi="Times New Roman"/>
          <w:spacing w:val="-1"/>
        </w:rPr>
        <w:t>Schedule,</w:t>
      </w:r>
      <w:r w:rsidRPr="008C35F4">
        <w:rPr>
          <w:rFonts w:ascii="Times New Roman" w:hAnsi="Times New Roman"/>
          <w:spacing w:val="-10"/>
        </w:rPr>
        <w:t xml:space="preserve"> </w:t>
      </w:r>
      <w:r w:rsidRPr="008C35F4">
        <w:rPr>
          <w:rFonts w:ascii="Times New Roman" w:hAnsi="Times New Roman"/>
        </w:rPr>
        <w:t>but</w:t>
      </w:r>
      <w:r w:rsidRPr="008C35F4">
        <w:rPr>
          <w:rFonts w:ascii="Times New Roman" w:hAnsi="Times New Roman"/>
          <w:spacing w:val="-10"/>
        </w:rPr>
        <w:t xml:space="preserve"> </w:t>
      </w:r>
      <w:r w:rsidRPr="008C35F4">
        <w:rPr>
          <w:rFonts w:ascii="Times New Roman" w:hAnsi="Times New Roman"/>
        </w:rPr>
        <w:t>only</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52</w:t>
      </w:r>
      <w:r w:rsidRPr="008C35F4">
        <w:rPr>
          <w:rFonts w:ascii="Times New Roman" w:hAnsi="Times New Roman"/>
          <w:spacing w:val="-10"/>
        </w:rPr>
        <w:t xml:space="preserve"> </w:t>
      </w:r>
      <w:r w:rsidRPr="008C35F4">
        <w:rPr>
          <w:rFonts w:ascii="Times New Roman" w:hAnsi="Times New Roman"/>
          <w:spacing w:val="-1"/>
        </w:rPr>
        <w:t>weeks</w:t>
      </w:r>
      <w:r w:rsidRPr="008C35F4">
        <w:rPr>
          <w:rFonts w:ascii="Times New Roman" w:hAnsi="Times New Roman"/>
          <w:spacing w:val="-10"/>
        </w:rPr>
        <w:t xml:space="preserve"> </w:t>
      </w:r>
      <w:r w:rsidRPr="008C35F4">
        <w:rPr>
          <w:rFonts w:ascii="Times New Roman" w:hAnsi="Times New Roman"/>
        </w:rPr>
        <w:t>from</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date</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spacing w:val="-1"/>
        </w:rPr>
        <w:t>receipt</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arrears.</w:t>
      </w:r>
    </w:p>
    <w:p w14:paraId="461755B6" w14:textId="77777777" w:rsidR="00C931C7" w:rsidRPr="008C35F4" w:rsidRDefault="00C931C7">
      <w:pPr>
        <w:spacing w:before="2"/>
        <w:rPr>
          <w:rFonts w:ascii="Times New Roman" w:eastAsia="Arial" w:hAnsi="Times New Roman"/>
          <w:sz w:val="20"/>
          <w:szCs w:val="20"/>
        </w:rPr>
      </w:pPr>
    </w:p>
    <w:p w14:paraId="083FF0C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43</w:t>
      </w:r>
    </w:p>
    <w:p w14:paraId="1804A49D" w14:textId="77777777" w:rsidR="00C931C7" w:rsidRPr="008C35F4" w:rsidRDefault="00C931C7">
      <w:pPr>
        <w:rPr>
          <w:rFonts w:ascii="Times New Roman" w:eastAsia="Arial" w:hAnsi="Times New Roman"/>
          <w:b/>
          <w:bCs/>
          <w:sz w:val="20"/>
          <w:szCs w:val="20"/>
        </w:rPr>
      </w:pPr>
    </w:p>
    <w:p w14:paraId="052BD5DC" w14:textId="77777777" w:rsidR="00C931C7" w:rsidRPr="008C35F4" w:rsidRDefault="00745A90">
      <w:pPr>
        <w:pStyle w:val="BodyText"/>
        <w:numPr>
          <w:ilvl w:val="0"/>
          <w:numId w:val="9"/>
        </w:numPr>
        <w:tabs>
          <w:tab w:val="left" w:pos="801"/>
        </w:tabs>
        <w:spacing w:before="118"/>
        <w:ind w:firstLine="0"/>
        <w:rPr>
          <w:rFonts w:ascii="Times New Roman" w:hAnsi="Times New Roman"/>
        </w:rPr>
      </w:pPr>
      <w:r w:rsidRPr="008C35F4">
        <w:rPr>
          <w:rFonts w:ascii="Times New Roman" w:hAnsi="Times New Roman"/>
          <w:spacing w:val="-1"/>
        </w:rPr>
        <w:t>Any payment or repayment made--</w:t>
      </w:r>
    </w:p>
    <w:p w14:paraId="7DB7FC96" w14:textId="77777777" w:rsidR="00C931C7" w:rsidRPr="008C35F4" w:rsidRDefault="00745A90">
      <w:pPr>
        <w:pStyle w:val="BodyText"/>
        <w:numPr>
          <w:ilvl w:val="1"/>
          <w:numId w:val="9"/>
        </w:numPr>
        <w:tabs>
          <w:tab w:val="left" w:pos="1041"/>
        </w:tabs>
        <w:spacing w:before="119"/>
        <w:ind w:right="127" w:firstLine="0"/>
        <w:rPr>
          <w:rFonts w:ascii="Times New Roman" w:hAnsi="Times New Roman"/>
        </w:rPr>
      </w:pPr>
      <w:r w:rsidRPr="008C35F4">
        <w:rPr>
          <w:rFonts w:ascii="Times New Roman" w:hAnsi="Times New Roman"/>
        </w:rPr>
        <w:t>as</w:t>
      </w:r>
      <w:r w:rsidRPr="008C35F4">
        <w:rPr>
          <w:rFonts w:ascii="Times New Roman" w:hAnsi="Times New Roman"/>
          <w:spacing w:val="-8"/>
        </w:rPr>
        <w:t xml:space="preserve"> </w:t>
      </w:r>
      <w:r w:rsidRPr="008C35F4">
        <w:rPr>
          <w:rFonts w:ascii="Times New Roman" w:hAnsi="Times New Roman"/>
          <w:spacing w:val="-1"/>
        </w:rPr>
        <w:t>respects</w:t>
      </w:r>
      <w:r w:rsidRPr="008C35F4">
        <w:rPr>
          <w:rFonts w:ascii="Times New Roman" w:hAnsi="Times New Roman"/>
          <w:spacing w:val="-7"/>
        </w:rPr>
        <w:t xml:space="preserve"> </w:t>
      </w:r>
      <w:r w:rsidRPr="008C35F4">
        <w:rPr>
          <w:rFonts w:ascii="Times New Roman" w:hAnsi="Times New Roman"/>
          <w:spacing w:val="-1"/>
        </w:rPr>
        <w:t>England,</w:t>
      </w:r>
      <w:r w:rsidRPr="008C35F4">
        <w:rPr>
          <w:rFonts w:ascii="Times New Roman" w:hAnsi="Times New Roman"/>
          <w:spacing w:val="-8"/>
        </w:rPr>
        <w:t xml:space="preserve"> </w:t>
      </w:r>
      <w:r w:rsidRPr="008C35F4">
        <w:rPr>
          <w:rFonts w:ascii="Times New Roman" w:hAnsi="Times New Roman"/>
        </w:rPr>
        <w:t>under</w:t>
      </w:r>
      <w:r w:rsidRPr="008C35F4">
        <w:rPr>
          <w:rFonts w:ascii="Times New Roman" w:hAnsi="Times New Roman"/>
          <w:spacing w:val="-8"/>
        </w:rPr>
        <w:t xml:space="preserve"> </w:t>
      </w:r>
      <w:r w:rsidRPr="008C35F4">
        <w:rPr>
          <w:rFonts w:ascii="Times New Roman" w:hAnsi="Times New Roman"/>
          <w:spacing w:val="-1"/>
        </w:rPr>
        <w:t>regulation</w:t>
      </w:r>
      <w:r w:rsidRPr="008C35F4">
        <w:rPr>
          <w:rFonts w:ascii="Times New Roman" w:hAnsi="Times New Roman"/>
          <w:spacing w:val="-8"/>
        </w:rPr>
        <w:t xml:space="preserve"> </w:t>
      </w:r>
      <w:r w:rsidRPr="008C35F4">
        <w:rPr>
          <w:rFonts w:ascii="Times New Roman" w:hAnsi="Times New Roman"/>
        </w:rPr>
        <w:t>5,</w:t>
      </w:r>
      <w:r w:rsidRPr="008C35F4">
        <w:rPr>
          <w:rFonts w:ascii="Times New Roman" w:hAnsi="Times New Roman"/>
          <w:spacing w:val="-8"/>
        </w:rPr>
        <w:t xml:space="preserve"> </w:t>
      </w:r>
      <w:r w:rsidRPr="008C35F4">
        <w:rPr>
          <w:rFonts w:ascii="Times New Roman" w:hAnsi="Times New Roman"/>
        </w:rPr>
        <w:t>6</w:t>
      </w:r>
      <w:r w:rsidRPr="008C35F4">
        <w:rPr>
          <w:rFonts w:ascii="Times New Roman" w:hAnsi="Times New Roman"/>
          <w:spacing w:val="-8"/>
        </w:rPr>
        <w:t xml:space="preserve"> </w:t>
      </w:r>
      <w:r w:rsidRPr="008C35F4">
        <w:rPr>
          <w:rFonts w:ascii="Times New Roman" w:hAnsi="Times New Roman"/>
        </w:rPr>
        <w:t>or</w:t>
      </w:r>
      <w:r w:rsidRPr="008C35F4">
        <w:rPr>
          <w:rFonts w:ascii="Times New Roman" w:hAnsi="Times New Roman"/>
          <w:spacing w:val="-8"/>
        </w:rPr>
        <w:t xml:space="preserve"> </w:t>
      </w:r>
      <w:r w:rsidRPr="008C35F4">
        <w:rPr>
          <w:rFonts w:ascii="Times New Roman" w:hAnsi="Times New Roman"/>
        </w:rPr>
        <w:t>12</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National</w:t>
      </w:r>
      <w:r w:rsidRPr="008C35F4">
        <w:rPr>
          <w:rFonts w:ascii="Times New Roman" w:hAnsi="Times New Roman"/>
          <w:spacing w:val="-8"/>
        </w:rPr>
        <w:t xml:space="preserve"> </w:t>
      </w:r>
      <w:r w:rsidRPr="008C35F4">
        <w:rPr>
          <w:rFonts w:ascii="Times New Roman" w:hAnsi="Times New Roman"/>
        </w:rPr>
        <w:t>Health</w:t>
      </w:r>
      <w:r w:rsidRPr="008C35F4">
        <w:rPr>
          <w:rFonts w:ascii="Times New Roman" w:hAnsi="Times New Roman"/>
          <w:spacing w:val="-8"/>
        </w:rPr>
        <w:t xml:space="preserve"> </w:t>
      </w:r>
      <w:r w:rsidRPr="008C35F4">
        <w:rPr>
          <w:rFonts w:ascii="Times New Roman" w:hAnsi="Times New Roman"/>
          <w:spacing w:val="-1"/>
        </w:rPr>
        <w:t>Service</w:t>
      </w:r>
      <w:r w:rsidRPr="008C35F4">
        <w:rPr>
          <w:rFonts w:ascii="Times New Roman" w:hAnsi="Times New Roman"/>
          <w:spacing w:val="-8"/>
        </w:rPr>
        <w:t xml:space="preserve"> </w:t>
      </w:r>
      <w:r w:rsidRPr="008C35F4">
        <w:rPr>
          <w:rFonts w:ascii="Times New Roman" w:hAnsi="Times New Roman"/>
          <w:spacing w:val="-1"/>
        </w:rPr>
        <w:t>(Travel</w:t>
      </w:r>
      <w:r w:rsidRPr="008C35F4">
        <w:rPr>
          <w:rFonts w:ascii="Times New Roman" w:hAnsi="Times New Roman"/>
          <w:spacing w:val="-8"/>
        </w:rPr>
        <w:t xml:space="preserve"> </w:t>
      </w:r>
      <w:r w:rsidRPr="008C35F4">
        <w:rPr>
          <w:rFonts w:ascii="Times New Roman" w:hAnsi="Times New Roman"/>
          <w:spacing w:val="-1"/>
        </w:rPr>
        <w:t>Expenses</w:t>
      </w:r>
      <w:r w:rsidRPr="008C35F4">
        <w:rPr>
          <w:rFonts w:ascii="Times New Roman" w:hAnsi="Times New Roman"/>
          <w:spacing w:val="71"/>
        </w:rPr>
        <w:t xml:space="preserve"> </w:t>
      </w:r>
      <w:r w:rsidRPr="008C35F4">
        <w:rPr>
          <w:rFonts w:ascii="Times New Roman" w:hAnsi="Times New Roman"/>
        </w:rPr>
        <w:t>and</w:t>
      </w:r>
      <w:r w:rsidRPr="008C35F4">
        <w:rPr>
          <w:rFonts w:ascii="Times New Roman" w:hAnsi="Times New Roman"/>
          <w:spacing w:val="-1"/>
        </w:rPr>
        <w:t xml:space="preserve"> Remission </w:t>
      </w:r>
      <w:r w:rsidRPr="008C35F4">
        <w:rPr>
          <w:rFonts w:ascii="Times New Roman" w:hAnsi="Times New Roman"/>
        </w:rPr>
        <w:t>of</w:t>
      </w:r>
      <w:r w:rsidRPr="008C35F4">
        <w:rPr>
          <w:rFonts w:ascii="Times New Roman" w:hAnsi="Times New Roman"/>
          <w:spacing w:val="-1"/>
        </w:rPr>
        <w:t xml:space="preserve"> Charges) Regulations</w:t>
      </w:r>
      <w:r w:rsidRPr="008C35F4">
        <w:rPr>
          <w:rFonts w:ascii="Times New Roman" w:hAnsi="Times New Roman"/>
        </w:rPr>
        <w:t xml:space="preserve"> 2003</w:t>
      </w:r>
      <w:r w:rsidRPr="008C35F4">
        <w:rPr>
          <w:rFonts w:ascii="Times New Roman" w:hAnsi="Times New Roman"/>
          <w:spacing w:val="-1"/>
        </w:rPr>
        <w:t xml:space="preserve"> (travelling expenses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health service supplies);</w:t>
      </w:r>
    </w:p>
    <w:p w14:paraId="1661F204" w14:textId="77777777" w:rsidR="00C931C7" w:rsidRPr="008C35F4" w:rsidRDefault="00745A90">
      <w:pPr>
        <w:pStyle w:val="BodyText"/>
        <w:numPr>
          <w:ilvl w:val="1"/>
          <w:numId w:val="9"/>
        </w:numPr>
        <w:tabs>
          <w:tab w:val="left" w:pos="1041"/>
        </w:tabs>
        <w:ind w:right="320"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respects</w:t>
      </w:r>
      <w:r w:rsidRPr="008C35F4">
        <w:rPr>
          <w:rFonts w:ascii="Times New Roman" w:hAnsi="Times New Roman"/>
          <w:spacing w:val="-2"/>
        </w:rPr>
        <w:t xml:space="preserve"> </w:t>
      </w:r>
      <w:r w:rsidRPr="008C35F4">
        <w:rPr>
          <w:rFonts w:ascii="Times New Roman" w:hAnsi="Times New Roman"/>
          <w:spacing w:val="-1"/>
        </w:rPr>
        <w:t xml:space="preserve">Wales, </w:t>
      </w:r>
      <w:r w:rsidRPr="008C35F4">
        <w:rPr>
          <w:rFonts w:ascii="Times New Roman" w:hAnsi="Times New Roman"/>
        </w:rPr>
        <w:t>under</w:t>
      </w:r>
      <w:r w:rsidRPr="008C35F4">
        <w:rPr>
          <w:rFonts w:ascii="Times New Roman" w:hAnsi="Times New Roman"/>
          <w:spacing w:val="-1"/>
        </w:rPr>
        <w:t xml:space="preserve"> regulation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rPr>
        <w:t>6</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spacing w:val="-1"/>
        </w:rPr>
        <w:t xml:space="preserve">11 of the National Health Service (Travelling Expenses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Remission </w:t>
      </w:r>
      <w:r w:rsidRPr="008C35F4">
        <w:rPr>
          <w:rFonts w:ascii="Times New Roman" w:hAnsi="Times New Roman"/>
        </w:rPr>
        <w:t>of</w:t>
      </w:r>
      <w:r w:rsidRPr="008C35F4">
        <w:rPr>
          <w:rFonts w:ascii="Times New Roman" w:hAnsi="Times New Roman"/>
          <w:spacing w:val="-1"/>
        </w:rPr>
        <w:t xml:space="preserve"> Charges) </w:t>
      </w:r>
      <w:r w:rsidRPr="008C35F4">
        <w:rPr>
          <w:rFonts w:ascii="Times New Roman" w:hAnsi="Times New Roman"/>
        </w:rPr>
        <w:t>(Wales)</w:t>
      </w:r>
      <w:r w:rsidRPr="008C35F4">
        <w:rPr>
          <w:rFonts w:ascii="Times New Roman" w:hAnsi="Times New Roman"/>
          <w:spacing w:val="-1"/>
        </w:rPr>
        <w:t xml:space="preserve"> Regulations 2007 (travelling expenses </w:t>
      </w:r>
      <w:r w:rsidRPr="008C35F4">
        <w:rPr>
          <w:rFonts w:ascii="Times New Roman" w:hAnsi="Times New Roman"/>
        </w:rPr>
        <w:t>and</w:t>
      </w:r>
      <w:r w:rsidRPr="008C35F4">
        <w:rPr>
          <w:rFonts w:ascii="Times New Roman" w:hAnsi="Times New Roman"/>
          <w:spacing w:val="-1"/>
        </w:rPr>
        <w:t xml:space="preserve"> health service</w:t>
      </w:r>
      <w:r w:rsidRPr="008C35F4">
        <w:rPr>
          <w:rFonts w:ascii="Times New Roman" w:hAnsi="Times New Roman"/>
          <w:spacing w:val="77"/>
        </w:rPr>
        <w:t xml:space="preserve"> </w:t>
      </w:r>
      <w:r w:rsidRPr="008C35F4">
        <w:rPr>
          <w:rFonts w:ascii="Times New Roman" w:hAnsi="Times New Roman"/>
          <w:spacing w:val="-1"/>
        </w:rPr>
        <w:t>supplies);</w:t>
      </w:r>
    </w:p>
    <w:p w14:paraId="468E501B" w14:textId="77777777" w:rsidR="00C931C7" w:rsidRPr="008C35F4" w:rsidRDefault="00745A90">
      <w:pPr>
        <w:pStyle w:val="BodyText"/>
        <w:numPr>
          <w:ilvl w:val="1"/>
          <w:numId w:val="9"/>
        </w:numPr>
        <w:tabs>
          <w:tab w:val="left" w:pos="1030"/>
        </w:tabs>
        <w:ind w:right="193" w:firstLine="0"/>
        <w:rPr>
          <w:rFonts w:ascii="Times New Roman" w:hAnsi="Times New Roman"/>
        </w:rPr>
      </w:pPr>
      <w:r w:rsidRPr="008C35F4">
        <w:rPr>
          <w:rFonts w:ascii="Times New Roman" w:hAnsi="Times New Roman"/>
        </w:rPr>
        <w:t>as</w:t>
      </w:r>
      <w:r w:rsidRPr="008C35F4">
        <w:rPr>
          <w:rFonts w:ascii="Times New Roman" w:hAnsi="Times New Roman"/>
          <w:spacing w:val="-1"/>
        </w:rPr>
        <w:t xml:space="preserve"> respects</w:t>
      </w:r>
      <w:r w:rsidRPr="008C35F4">
        <w:rPr>
          <w:rFonts w:ascii="Times New Roman" w:hAnsi="Times New Roman"/>
        </w:rPr>
        <w:t xml:space="preserve"> </w:t>
      </w:r>
      <w:r w:rsidRPr="008C35F4">
        <w:rPr>
          <w:rFonts w:ascii="Times New Roman" w:hAnsi="Times New Roman"/>
          <w:spacing w:val="-1"/>
        </w:rPr>
        <w:t xml:space="preserve">Scotland, </w:t>
      </w:r>
      <w:r w:rsidRPr="008C35F4">
        <w:rPr>
          <w:rFonts w:ascii="Times New Roman" w:hAnsi="Times New Roman"/>
        </w:rPr>
        <w:t>under</w:t>
      </w:r>
      <w:r w:rsidRPr="008C35F4">
        <w:rPr>
          <w:rFonts w:ascii="Times New Roman" w:hAnsi="Times New Roman"/>
          <w:spacing w:val="-2"/>
        </w:rPr>
        <w:t xml:space="preserve"> </w:t>
      </w:r>
      <w:r w:rsidRPr="008C35F4">
        <w:rPr>
          <w:rFonts w:ascii="Times New Roman" w:hAnsi="Times New Roman"/>
          <w:spacing w:val="-1"/>
        </w:rPr>
        <w:t xml:space="preserve">regulation </w:t>
      </w:r>
      <w:r w:rsidRPr="008C35F4">
        <w:rPr>
          <w:rFonts w:ascii="Times New Roman" w:hAnsi="Times New Roman"/>
        </w:rPr>
        <w:t>3,</w:t>
      </w:r>
      <w:r w:rsidRPr="008C35F4">
        <w:rPr>
          <w:rFonts w:ascii="Times New Roman" w:hAnsi="Times New Roman"/>
          <w:spacing w:val="-1"/>
        </w:rPr>
        <w:t xml:space="preserve"> </w:t>
      </w:r>
      <w:r w:rsidRPr="008C35F4">
        <w:rPr>
          <w:rFonts w:ascii="Times New Roman" w:hAnsi="Times New Roman"/>
        </w:rPr>
        <w:t>5</w:t>
      </w:r>
      <w:r w:rsidRPr="008C35F4">
        <w:rPr>
          <w:rFonts w:ascii="Times New Roman" w:hAnsi="Times New Roman"/>
          <w:spacing w:val="1"/>
        </w:rPr>
        <w:t xml:space="preserve"> </w:t>
      </w:r>
      <w:r w:rsidRPr="008C35F4">
        <w:rPr>
          <w:rFonts w:ascii="Times New Roman" w:hAnsi="Times New Roman"/>
          <w:spacing w:val="-1"/>
        </w:rPr>
        <w:t>or 11 of the National Health Service</w:t>
      </w:r>
      <w:r w:rsidRPr="008C35F4">
        <w:rPr>
          <w:rFonts w:ascii="Times New Roman" w:hAnsi="Times New Roman"/>
          <w:spacing w:val="-2"/>
        </w:rPr>
        <w:t xml:space="preserve"> </w:t>
      </w:r>
      <w:r w:rsidRPr="008C35F4">
        <w:rPr>
          <w:rFonts w:ascii="Times New Roman" w:hAnsi="Times New Roman"/>
          <w:spacing w:val="-1"/>
        </w:rPr>
        <w:t xml:space="preserve">(Travelling Expenses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Remission </w:t>
      </w:r>
      <w:r w:rsidRPr="008C35F4">
        <w:rPr>
          <w:rFonts w:ascii="Times New Roman" w:hAnsi="Times New Roman"/>
        </w:rPr>
        <w:t>of</w:t>
      </w:r>
      <w:r w:rsidRPr="008C35F4">
        <w:rPr>
          <w:rFonts w:ascii="Times New Roman" w:hAnsi="Times New Roman"/>
          <w:spacing w:val="-1"/>
        </w:rPr>
        <w:t xml:space="preserve"> Charges) </w:t>
      </w:r>
      <w:r w:rsidRPr="008C35F4">
        <w:rPr>
          <w:rFonts w:ascii="Times New Roman" w:hAnsi="Times New Roman"/>
        </w:rPr>
        <w:t>(Scotland)</w:t>
      </w:r>
      <w:r w:rsidRPr="008C35F4">
        <w:rPr>
          <w:rFonts w:ascii="Times New Roman" w:hAnsi="Times New Roman"/>
          <w:spacing w:val="-2"/>
        </w:rPr>
        <w:t xml:space="preserve"> </w:t>
      </w:r>
      <w:r w:rsidRPr="008C35F4">
        <w:rPr>
          <w:rFonts w:ascii="Times New Roman" w:hAnsi="Times New Roman"/>
        </w:rPr>
        <w:t>(No</w:t>
      </w:r>
      <w:r w:rsidRPr="008C35F4">
        <w:rPr>
          <w:rFonts w:ascii="Times New Roman" w:hAnsi="Times New Roman"/>
          <w:spacing w:val="-1"/>
        </w:rPr>
        <w:t xml:space="preserve"> </w:t>
      </w:r>
      <w:r w:rsidRPr="008C35F4">
        <w:rPr>
          <w:rFonts w:ascii="Times New Roman" w:hAnsi="Times New Roman"/>
        </w:rPr>
        <w:t>2)</w:t>
      </w:r>
      <w:r w:rsidRPr="008C35F4">
        <w:rPr>
          <w:rFonts w:ascii="Times New Roman" w:hAnsi="Times New Roman"/>
          <w:spacing w:val="-1"/>
        </w:rPr>
        <w:t xml:space="preserve"> Regulations</w:t>
      </w:r>
      <w:r w:rsidRPr="008C35F4">
        <w:rPr>
          <w:rFonts w:ascii="Times New Roman" w:hAnsi="Times New Roman"/>
        </w:rPr>
        <w:t xml:space="preserve"> 2003</w:t>
      </w:r>
      <w:r w:rsidRPr="008C35F4">
        <w:rPr>
          <w:rFonts w:ascii="Times New Roman" w:hAnsi="Times New Roman"/>
          <w:spacing w:val="-1"/>
        </w:rPr>
        <w:t xml:space="preserve"> (travelling expenses</w:t>
      </w:r>
      <w:r w:rsidRPr="008C35F4">
        <w:rPr>
          <w:rFonts w:ascii="Times New Roman" w:hAnsi="Times New Roman"/>
          <w:spacing w:val="-2"/>
        </w:rPr>
        <w:t xml:space="preserve"> </w:t>
      </w:r>
      <w:r w:rsidRPr="008C35F4">
        <w:rPr>
          <w:rFonts w:ascii="Times New Roman" w:hAnsi="Times New Roman"/>
        </w:rPr>
        <w:t>and</w:t>
      </w:r>
      <w:r w:rsidRPr="008C35F4">
        <w:rPr>
          <w:rFonts w:ascii="Times New Roman" w:hAnsi="Times New Roman"/>
          <w:spacing w:val="-1"/>
        </w:rPr>
        <w:t xml:space="preserve"> health</w:t>
      </w:r>
      <w:r w:rsidRPr="008C35F4">
        <w:rPr>
          <w:rFonts w:ascii="Times New Roman" w:hAnsi="Times New Roman"/>
          <w:spacing w:val="67"/>
        </w:rPr>
        <w:t xml:space="preserve"> </w:t>
      </w:r>
      <w:r w:rsidRPr="008C35F4">
        <w:rPr>
          <w:rFonts w:ascii="Times New Roman" w:hAnsi="Times New Roman"/>
          <w:spacing w:val="-1"/>
        </w:rPr>
        <w:t>service supplies),</w:t>
      </w:r>
    </w:p>
    <w:p w14:paraId="5CA3EEAE" w14:textId="77777777" w:rsidR="00C931C7" w:rsidRPr="008C35F4" w:rsidRDefault="00C931C7">
      <w:pPr>
        <w:rPr>
          <w:rFonts w:ascii="Times New Roman" w:eastAsia="Arial" w:hAnsi="Times New Roman"/>
          <w:sz w:val="20"/>
          <w:szCs w:val="20"/>
        </w:rPr>
      </w:pPr>
    </w:p>
    <w:p w14:paraId="18085F02" w14:textId="77777777" w:rsidR="00C931C7" w:rsidRPr="008C35F4" w:rsidRDefault="00745A90">
      <w:pPr>
        <w:pStyle w:val="BodyText"/>
        <w:spacing w:before="119"/>
        <w:ind w:left="115" w:right="116"/>
        <w:rPr>
          <w:rFonts w:ascii="Times New Roman" w:hAnsi="Times New Roman"/>
        </w:rPr>
      </w:pPr>
      <w:r w:rsidRPr="008C35F4">
        <w:rPr>
          <w:rFonts w:ascii="Times New Roman" w:hAnsi="Times New Roman"/>
        </w:rPr>
        <w:t>but</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1"/>
        </w:rPr>
        <w:t xml:space="preserve"> 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of receipt of the payment or repayment.</w:t>
      </w:r>
    </w:p>
    <w:p w14:paraId="14318262" w14:textId="77777777" w:rsidR="00C931C7" w:rsidRPr="008C35F4" w:rsidRDefault="00745A90">
      <w:pPr>
        <w:pStyle w:val="BodyText"/>
        <w:numPr>
          <w:ilvl w:val="0"/>
          <w:numId w:val="9"/>
        </w:numPr>
        <w:tabs>
          <w:tab w:val="left" w:pos="801"/>
        </w:tabs>
        <w:ind w:right="114" w:firstLine="0"/>
        <w:jc w:val="both"/>
        <w:rPr>
          <w:rFonts w:ascii="Times New Roman" w:hAnsi="Times New Roman"/>
        </w:rPr>
      </w:pPr>
      <w:r w:rsidRPr="008C35F4">
        <w:rPr>
          <w:rFonts w:ascii="Times New Roman" w:hAnsi="Times New Roman"/>
          <w:spacing w:val="-1"/>
        </w:rPr>
        <w:t>Any payment or repayment made by the Secretary of State for Health, the Scottish Ministers or</w:t>
      </w:r>
      <w:r w:rsidRPr="008C35F4">
        <w:rPr>
          <w:rFonts w:ascii="Times New Roman" w:hAnsi="Times New Roman"/>
        </w:rPr>
        <w:t xml:space="preserve"> </w:t>
      </w:r>
      <w:r w:rsidRPr="008C35F4">
        <w:rPr>
          <w:rFonts w:ascii="Times New Roman" w:hAnsi="Times New Roman"/>
          <w:spacing w:val="-1"/>
        </w:rPr>
        <w:t>the</w:t>
      </w:r>
      <w:r w:rsidRPr="008C35F4">
        <w:rPr>
          <w:rFonts w:ascii="Times New Roman" w:hAnsi="Times New Roman"/>
          <w:spacing w:val="32"/>
        </w:rPr>
        <w:t xml:space="preserve"> </w:t>
      </w:r>
      <w:r w:rsidRPr="008C35F4">
        <w:rPr>
          <w:rFonts w:ascii="Times New Roman" w:hAnsi="Times New Roman"/>
          <w:spacing w:val="-1"/>
        </w:rPr>
        <w:t>Welsh</w:t>
      </w:r>
      <w:r w:rsidRPr="008C35F4">
        <w:rPr>
          <w:rFonts w:ascii="Times New Roman" w:hAnsi="Times New Roman"/>
          <w:spacing w:val="-10"/>
        </w:rPr>
        <w:t xml:space="preserve"> </w:t>
      </w:r>
      <w:r w:rsidRPr="008C35F4">
        <w:rPr>
          <w:rFonts w:ascii="Times New Roman" w:hAnsi="Times New Roman"/>
          <w:spacing w:val="-1"/>
        </w:rPr>
        <w:t>Ministers</w:t>
      </w:r>
      <w:r w:rsidRPr="008C35F4">
        <w:rPr>
          <w:rFonts w:ascii="Times New Roman" w:hAnsi="Times New Roman"/>
          <w:spacing w:val="-12"/>
        </w:rPr>
        <w:t xml:space="preserve"> </w:t>
      </w:r>
      <w:r w:rsidRPr="008C35F4">
        <w:rPr>
          <w:rFonts w:ascii="Times New Roman" w:hAnsi="Times New Roman"/>
          <w:spacing w:val="-1"/>
        </w:rPr>
        <w:t>which</w:t>
      </w:r>
      <w:r w:rsidRPr="008C35F4">
        <w:rPr>
          <w:rFonts w:ascii="Times New Roman" w:hAnsi="Times New Roman"/>
          <w:spacing w:val="-10"/>
        </w:rPr>
        <w:t xml:space="preserve"> </w:t>
      </w:r>
      <w:r w:rsidRPr="008C35F4">
        <w:rPr>
          <w:rFonts w:ascii="Times New Roman" w:hAnsi="Times New Roman"/>
        </w:rPr>
        <w:t>is</w:t>
      </w:r>
      <w:r w:rsidRPr="008C35F4">
        <w:rPr>
          <w:rFonts w:ascii="Times New Roman" w:hAnsi="Times New Roman"/>
          <w:spacing w:val="-10"/>
        </w:rPr>
        <w:t xml:space="preserve"> </w:t>
      </w:r>
      <w:r w:rsidRPr="008C35F4">
        <w:rPr>
          <w:rFonts w:ascii="Times New Roman" w:hAnsi="Times New Roman"/>
          <w:spacing w:val="-1"/>
        </w:rPr>
        <w:t>analogous</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payment</w:t>
      </w:r>
      <w:r w:rsidRPr="008C35F4">
        <w:rPr>
          <w:rFonts w:ascii="Times New Roman" w:hAnsi="Times New Roman"/>
          <w:spacing w:val="-10"/>
        </w:rPr>
        <w:t xml:space="preserve"> </w:t>
      </w:r>
      <w:r w:rsidRPr="008C35F4">
        <w:rPr>
          <w:rFonts w:ascii="Times New Roman" w:hAnsi="Times New Roman"/>
        </w:rPr>
        <w:t>or</w:t>
      </w:r>
      <w:r w:rsidRPr="008C35F4">
        <w:rPr>
          <w:rFonts w:ascii="Times New Roman" w:hAnsi="Times New Roman"/>
          <w:spacing w:val="-11"/>
        </w:rPr>
        <w:t xml:space="preserve"> </w:t>
      </w:r>
      <w:r w:rsidRPr="008C35F4">
        <w:rPr>
          <w:rFonts w:ascii="Times New Roman" w:hAnsi="Times New Roman"/>
          <w:spacing w:val="-1"/>
        </w:rPr>
        <w:t>repayment</w:t>
      </w:r>
      <w:r w:rsidRPr="008C35F4">
        <w:rPr>
          <w:rFonts w:ascii="Times New Roman" w:hAnsi="Times New Roman"/>
          <w:spacing w:val="-11"/>
        </w:rPr>
        <w:t xml:space="preserve"> </w:t>
      </w:r>
      <w:r w:rsidRPr="008C35F4">
        <w:rPr>
          <w:rFonts w:ascii="Times New Roman" w:hAnsi="Times New Roman"/>
          <w:spacing w:val="-1"/>
        </w:rPr>
        <w:t>mentioned</w:t>
      </w:r>
      <w:r w:rsidRPr="008C35F4">
        <w:rPr>
          <w:rFonts w:ascii="Times New Roman" w:hAnsi="Times New Roman"/>
          <w:spacing w:val="-11"/>
        </w:rPr>
        <w:t xml:space="preserve"> </w:t>
      </w:r>
      <w:r w:rsidRPr="008C35F4">
        <w:rPr>
          <w:rFonts w:ascii="Times New Roman" w:hAnsi="Times New Roman"/>
          <w:spacing w:val="-1"/>
        </w:rPr>
        <w:t>in</w:t>
      </w:r>
      <w:r w:rsidRPr="008C35F4">
        <w:rPr>
          <w:rFonts w:ascii="Times New Roman" w:hAnsi="Times New Roman"/>
          <w:spacing w:val="-11"/>
        </w:rPr>
        <w:t xml:space="preserve"> </w:t>
      </w:r>
      <w:r w:rsidRPr="008C35F4">
        <w:rPr>
          <w:rFonts w:ascii="Times New Roman" w:hAnsi="Times New Roman"/>
          <w:spacing w:val="-1"/>
        </w:rPr>
        <w:t>sub-paragraph</w:t>
      </w:r>
      <w:r w:rsidRPr="008C35F4">
        <w:rPr>
          <w:rFonts w:ascii="Times New Roman" w:hAnsi="Times New Roman"/>
          <w:spacing w:val="-11"/>
        </w:rPr>
        <w:t xml:space="preserve"> </w:t>
      </w:r>
      <w:r w:rsidRPr="008C35F4">
        <w:rPr>
          <w:rFonts w:ascii="Times New Roman" w:hAnsi="Times New Roman"/>
          <w:spacing w:val="-1"/>
        </w:rPr>
        <w:t>(1),</w:t>
      </w:r>
      <w:r w:rsidRPr="008C35F4">
        <w:rPr>
          <w:rFonts w:ascii="Times New Roman" w:hAnsi="Times New Roman"/>
          <w:spacing w:val="-11"/>
        </w:rPr>
        <w:t xml:space="preserve"> </w:t>
      </w:r>
      <w:r w:rsidRPr="008C35F4">
        <w:rPr>
          <w:rFonts w:ascii="Times New Roman" w:hAnsi="Times New Roman"/>
          <w:spacing w:val="-1"/>
        </w:rPr>
        <w:t>but</w:t>
      </w:r>
      <w:r w:rsidRPr="008C35F4">
        <w:rPr>
          <w:rFonts w:ascii="Times New Roman" w:hAnsi="Times New Roman"/>
          <w:spacing w:val="-11"/>
        </w:rPr>
        <w:t xml:space="preserve"> </w:t>
      </w:r>
      <w:r w:rsidRPr="008C35F4">
        <w:rPr>
          <w:rFonts w:ascii="Times New Roman" w:hAnsi="Times New Roman"/>
          <w:spacing w:val="-1"/>
        </w:rPr>
        <w:t>only</w:t>
      </w:r>
      <w:r w:rsidRPr="008C35F4">
        <w:rPr>
          <w:rFonts w:ascii="Times New Roman" w:hAnsi="Times New Roman"/>
          <w:spacing w:val="-11"/>
        </w:rPr>
        <w:t xml:space="preserve"> </w:t>
      </w:r>
      <w:r w:rsidRPr="008C35F4">
        <w:rPr>
          <w:rFonts w:ascii="Times New Roman" w:hAnsi="Times New Roman"/>
          <w:spacing w:val="-1"/>
        </w:rPr>
        <w:t>for</w:t>
      </w:r>
      <w:r w:rsidRPr="008C35F4">
        <w:rPr>
          <w:rFonts w:ascii="Times New Roman" w:hAnsi="Times New Roman"/>
          <w:spacing w:val="40"/>
        </w:rPr>
        <w:t xml:space="preserve"> </w:t>
      </w:r>
      <w:r w:rsidRPr="008C35F4">
        <w:rPr>
          <w:rFonts w:ascii="Times New Roman" w:hAnsi="Times New Roman"/>
        </w:rPr>
        <w:t>a</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2"/>
        </w:rPr>
        <w:t xml:space="preserve"> </w:t>
      </w:r>
      <w:r w:rsidRPr="008C35F4">
        <w:rPr>
          <w:rFonts w:ascii="Times New Roman" w:hAnsi="Times New Roman"/>
          <w:spacing w:val="-1"/>
        </w:rPr>
        <w:t xml:space="preserve">weeks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receipt of the payment or repayment.</w:t>
      </w:r>
    </w:p>
    <w:p w14:paraId="4A6394FC" w14:textId="77777777" w:rsidR="00C931C7" w:rsidRPr="008C35F4" w:rsidRDefault="00C931C7">
      <w:pPr>
        <w:spacing w:before="2"/>
        <w:rPr>
          <w:rFonts w:ascii="Times New Roman" w:eastAsia="Arial" w:hAnsi="Times New Roman"/>
          <w:sz w:val="20"/>
          <w:szCs w:val="20"/>
        </w:rPr>
      </w:pPr>
    </w:p>
    <w:p w14:paraId="695767E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44</w:t>
      </w:r>
    </w:p>
    <w:p w14:paraId="5939F962" w14:textId="77777777" w:rsidR="00C931C7" w:rsidRPr="008C35F4" w:rsidRDefault="00C931C7">
      <w:pPr>
        <w:rPr>
          <w:rFonts w:ascii="Times New Roman" w:eastAsia="Arial" w:hAnsi="Times New Roman"/>
          <w:b/>
          <w:bCs/>
          <w:sz w:val="20"/>
          <w:szCs w:val="20"/>
        </w:rPr>
      </w:pPr>
    </w:p>
    <w:p w14:paraId="20211718"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12"/>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such</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1"/>
        </w:rPr>
        <w:t xml:space="preserve"> </w:t>
      </w:r>
      <w:r w:rsidRPr="008C35F4">
        <w:rPr>
          <w:rFonts w:ascii="Times New Roman" w:hAnsi="Times New Roman"/>
          <w:spacing w:val="-1"/>
        </w:rPr>
        <w:t>entitled</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receive</w:t>
      </w:r>
      <w:r w:rsidRPr="008C35F4">
        <w:rPr>
          <w:rFonts w:ascii="Times New Roman" w:hAnsi="Times New Roman"/>
          <w:spacing w:val="-12"/>
        </w:rPr>
        <w:t xml:space="preserve"> </w:t>
      </w:r>
      <w:r w:rsidRPr="008C35F4">
        <w:rPr>
          <w:rFonts w:ascii="Times New Roman" w:hAnsi="Times New Roman"/>
        </w:rPr>
        <w:t>benefits</w:t>
      </w:r>
      <w:r w:rsidRPr="008C35F4">
        <w:rPr>
          <w:rFonts w:ascii="Times New Roman" w:hAnsi="Times New Roman"/>
          <w:spacing w:val="-12"/>
        </w:rPr>
        <w:t xml:space="preserve"> </w:t>
      </w:r>
      <w:r w:rsidRPr="008C35F4">
        <w:rPr>
          <w:rFonts w:ascii="Times New Roman" w:hAnsi="Times New Roman"/>
          <w:spacing w:val="-1"/>
        </w:rPr>
        <w:t>as</w:t>
      </w:r>
      <w:r w:rsidRPr="008C35F4">
        <w:rPr>
          <w:rFonts w:ascii="Times New Roman" w:hAnsi="Times New Roman"/>
          <w:spacing w:val="-11"/>
        </w:rPr>
        <w:t xml:space="preserve"> </w:t>
      </w:r>
      <w:r w:rsidRPr="008C35F4">
        <w:rPr>
          <w:rFonts w:ascii="Times New Roman" w:hAnsi="Times New Roman"/>
        </w:rPr>
        <w:t>may</w:t>
      </w:r>
      <w:r w:rsidRPr="008C35F4">
        <w:rPr>
          <w:rFonts w:ascii="Times New Roman" w:hAnsi="Times New Roman"/>
          <w:spacing w:val="-12"/>
        </w:rPr>
        <w:t xml:space="preserve"> </w:t>
      </w:r>
      <w:r w:rsidRPr="008C35F4">
        <w:rPr>
          <w:rFonts w:ascii="Times New Roman" w:hAnsi="Times New Roman"/>
        </w:rPr>
        <w:t>be</w:t>
      </w:r>
      <w:r w:rsidRPr="008C35F4">
        <w:rPr>
          <w:rFonts w:ascii="Times New Roman" w:hAnsi="Times New Roman"/>
          <w:spacing w:val="-12"/>
        </w:rPr>
        <w:t xml:space="preserve"> </w:t>
      </w:r>
      <w:r w:rsidRPr="008C35F4">
        <w:rPr>
          <w:rFonts w:ascii="Times New Roman" w:hAnsi="Times New Roman"/>
          <w:spacing w:val="-1"/>
        </w:rPr>
        <w:t>determined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2"/>
        </w:rPr>
        <w:t xml:space="preserve"> </w:t>
      </w:r>
      <w:r w:rsidRPr="008C35F4">
        <w:rPr>
          <w:rFonts w:ascii="Times New Roman" w:hAnsi="Times New Roman"/>
        </w:rPr>
        <w:t>or</w:t>
      </w:r>
      <w:r w:rsidRPr="008C35F4">
        <w:rPr>
          <w:rFonts w:ascii="Times New Roman" w:hAnsi="Times New Roman"/>
          <w:spacing w:val="-12"/>
        </w:rPr>
        <w:t xml:space="preserve"> </w:t>
      </w:r>
      <w:r w:rsidRPr="008C35F4">
        <w:rPr>
          <w:rFonts w:ascii="Times New Roman" w:hAnsi="Times New Roman"/>
          <w:spacing w:val="-1"/>
        </w:rPr>
        <w:t>under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scheme</w:t>
      </w:r>
      <w:r w:rsidRPr="008C35F4">
        <w:rPr>
          <w:rFonts w:ascii="Times New Roman" w:hAnsi="Times New Roman"/>
          <w:spacing w:val="53"/>
        </w:rPr>
        <w:t xml:space="preserve"> </w:t>
      </w:r>
      <w:r w:rsidRPr="008C35F4">
        <w:rPr>
          <w:rFonts w:ascii="Times New Roman" w:hAnsi="Times New Roman"/>
          <w:spacing w:val="-1"/>
        </w:rPr>
        <w:t xml:space="preserve">made </w:t>
      </w:r>
      <w:r w:rsidRPr="008C35F4">
        <w:rPr>
          <w:rFonts w:ascii="Times New Roman" w:hAnsi="Times New Roman"/>
          <w:spacing w:val="-2"/>
        </w:rPr>
        <w:t>pursuant</w:t>
      </w:r>
      <w:r w:rsidRPr="008C35F4">
        <w:rPr>
          <w:rFonts w:ascii="Times New Roman" w:hAnsi="Times New Roman"/>
          <w:spacing w:val="-1"/>
        </w:rPr>
        <w:t xml:space="preserve"> to section</w:t>
      </w:r>
      <w:r w:rsidRPr="008C35F4">
        <w:rPr>
          <w:rFonts w:ascii="Times New Roman" w:hAnsi="Times New Roman"/>
          <w:spacing w:val="-2"/>
        </w:rPr>
        <w:t xml:space="preserve"> </w:t>
      </w:r>
      <w:r w:rsidRPr="008C35F4">
        <w:rPr>
          <w:rFonts w:ascii="Times New Roman" w:hAnsi="Times New Roman"/>
          <w:spacing w:val="-1"/>
        </w:rPr>
        <w:t xml:space="preserve">13 of the Social Security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1988</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lieu</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vouchers or</w:t>
      </w:r>
      <w:r w:rsidRPr="008C35F4">
        <w:rPr>
          <w:rFonts w:ascii="Times New Roman" w:hAnsi="Times New Roman"/>
        </w:rPr>
        <w:t xml:space="preserve"> </w:t>
      </w:r>
      <w:r w:rsidRPr="008C35F4">
        <w:rPr>
          <w:rFonts w:ascii="Times New Roman" w:hAnsi="Times New Roman"/>
          <w:spacing w:val="-1"/>
        </w:rPr>
        <w:t xml:space="preserve">similar arrangements </w:t>
      </w:r>
      <w:r w:rsidRPr="008C35F4">
        <w:rPr>
          <w:rFonts w:ascii="Times New Roman" w:hAnsi="Times New Roman"/>
        </w:rPr>
        <w:t>in</w:t>
      </w:r>
      <w:r w:rsidRPr="008C35F4">
        <w:rPr>
          <w:rFonts w:ascii="Times New Roman" w:hAnsi="Times New Roman"/>
          <w:spacing w:val="65"/>
        </w:rPr>
        <w:t xml:space="preserve"> </w:t>
      </w:r>
      <w:r w:rsidRPr="008C35F4">
        <w:rPr>
          <w:rFonts w:ascii="Times New Roman" w:hAnsi="Times New Roman"/>
          <w:spacing w:val="-1"/>
        </w:rPr>
        <w:t>connection</w:t>
      </w:r>
      <w:r w:rsidRPr="008C35F4">
        <w:rPr>
          <w:rFonts w:ascii="Times New Roman" w:hAnsi="Times New Roman"/>
          <w:spacing w:val="-8"/>
        </w:rPr>
        <w:t xml:space="preserve"> </w:t>
      </w:r>
      <w:r w:rsidRPr="008C35F4">
        <w:rPr>
          <w:rFonts w:ascii="Times New Roman" w:hAnsi="Times New Roman"/>
          <w:spacing w:val="-1"/>
        </w:rPr>
        <w:t>with</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provision</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those</w:t>
      </w:r>
      <w:r w:rsidRPr="008C35F4">
        <w:rPr>
          <w:rFonts w:ascii="Times New Roman" w:hAnsi="Times New Roman"/>
          <w:spacing w:val="-8"/>
        </w:rPr>
        <w:t xml:space="preserve"> </w:t>
      </w:r>
      <w:r w:rsidRPr="008C35F4">
        <w:rPr>
          <w:rFonts w:ascii="Times New Roman" w:hAnsi="Times New Roman"/>
          <w:spacing w:val="-1"/>
        </w:rPr>
        <w:t>benefits</w:t>
      </w:r>
      <w:r w:rsidRPr="008C35F4">
        <w:rPr>
          <w:rFonts w:ascii="Times New Roman" w:hAnsi="Times New Roman"/>
          <w:spacing w:val="-8"/>
        </w:rPr>
        <w:t xml:space="preserve"> </w:t>
      </w:r>
      <w:r w:rsidRPr="008C35F4">
        <w:rPr>
          <w:rFonts w:ascii="Times New Roman" w:hAnsi="Times New Roman"/>
          <w:spacing w:val="-1"/>
        </w:rPr>
        <w:t>(including</w:t>
      </w:r>
      <w:r w:rsidRPr="008C35F4">
        <w:rPr>
          <w:rFonts w:ascii="Times New Roman" w:hAnsi="Times New Roman"/>
          <w:spacing w:val="-8"/>
        </w:rPr>
        <w:t xml:space="preserve"> </w:t>
      </w:r>
      <w:r w:rsidRPr="008C35F4">
        <w:rPr>
          <w:rFonts w:ascii="Times New Roman" w:hAnsi="Times New Roman"/>
          <w:spacing w:val="-1"/>
        </w:rPr>
        <w:t>payments</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in</w:t>
      </w:r>
      <w:r w:rsidRPr="008C35F4">
        <w:rPr>
          <w:rFonts w:ascii="Times New Roman" w:hAnsi="Times New Roman"/>
          <w:spacing w:val="-8"/>
        </w:rPr>
        <w:t xml:space="preserve"> </w:t>
      </w:r>
      <w:r w:rsidRPr="008C35F4">
        <w:rPr>
          <w:rFonts w:ascii="Times New Roman" w:hAnsi="Times New Roman"/>
          <w:spacing w:val="-1"/>
        </w:rPr>
        <w:t>place</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8"/>
        </w:rPr>
        <w:t xml:space="preserve"> </w:t>
      </w:r>
      <w:r w:rsidRPr="008C35F4">
        <w:rPr>
          <w:rFonts w:ascii="Times New Roman" w:hAnsi="Times New Roman"/>
          <w:spacing w:val="-1"/>
        </w:rPr>
        <w:t>healthy</w:t>
      </w:r>
      <w:r w:rsidRPr="008C35F4">
        <w:rPr>
          <w:rFonts w:ascii="Times New Roman" w:hAnsi="Times New Roman"/>
          <w:spacing w:val="-8"/>
        </w:rPr>
        <w:t xml:space="preserve"> </w:t>
      </w:r>
      <w:r w:rsidRPr="008C35F4">
        <w:rPr>
          <w:rFonts w:ascii="Times New Roman" w:hAnsi="Times New Roman"/>
          <w:spacing w:val="-1"/>
        </w:rPr>
        <w:t>start</w:t>
      </w:r>
      <w:r w:rsidRPr="008C35F4">
        <w:rPr>
          <w:rFonts w:ascii="Times New Roman" w:hAnsi="Times New Roman"/>
          <w:spacing w:val="-8"/>
        </w:rPr>
        <w:t xml:space="preserve"> </w:t>
      </w:r>
      <w:r w:rsidRPr="008C35F4">
        <w:rPr>
          <w:rFonts w:ascii="Times New Roman" w:hAnsi="Times New Roman"/>
          <w:spacing w:val="-1"/>
        </w:rPr>
        <w:t>vouchers,</w:t>
      </w:r>
      <w:r w:rsidRPr="008C35F4">
        <w:rPr>
          <w:rFonts w:ascii="Times New Roman" w:hAnsi="Times New Roman"/>
          <w:spacing w:val="54"/>
        </w:rPr>
        <w:t xml:space="preserve"> </w:t>
      </w:r>
      <w:r w:rsidRPr="008C35F4">
        <w:rPr>
          <w:rFonts w:ascii="Times New Roman" w:hAnsi="Times New Roman"/>
          <w:spacing w:val="-1"/>
        </w:rPr>
        <w:t>milk tokens or</w:t>
      </w:r>
      <w:r w:rsidRPr="008C35F4">
        <w:rPr>
          <w:rFonts w:ascii="Times New Roman" w:hAnsi="Times New Roman"/>
        </w:rPr>
        <w:t xml:space="preserve"> </w:t>
      </w:r>
      <w:r w:rsidRPr="008C35F4">
        <w:rPr>
          <w:rFonts w:ascii="Times New Roman" w:hAnsi="Times New Roman"/>
          <w:spacing w:val="-1"/>
        </w:rPr>
        <w:t>the supply of vitamins), but only 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period of 52</w:t>
      </w:r>
      <w:r w:rsidRPr="008C35F4">
        <w:rPr>
          <w:rFonts w:ascii="Times New Roman" w:hAnsi="Times New Roman"/>
          <w:spacing w:val="-2"/>
        </w:rPr>
        <w:t xml:space="preserve"> </w:t>
      </w:r>
      <w:r w:rsidRPr="008C35F4">
        <w:rPr>
          <w:rFonts w:ascii="Times New Roman" w:hAnsi="Times New Roman"/>
          <w:spacing w:val="-1"/>
        </w:rPr>
        <w:t>weeks from the</w:t>
      </w:r>
      <w:r w:rsidRPr="008C35F4">
        <w:rPr>
          <w:rFonts w:ascii="Times New Roman" w:hAnsi="Times New Roman"/>
          <w:spacing w:val="-2"/>
        </w:rPr>
        <w:t xml:space="preserve"> </w:t>
      </w:r>
      <w:r w:rsidRPr="008C35F4">
        <w:rPr>
          <w:rFonts w:ascii="Times New Roman" w:hAnsi="Times New Roman"/>
          <w:spacing w:val="-1"/>
        </w:rPr>
        <w:t>date of receipt of the</w:t>
      </w:r>
      <w:r w:rsidRPr="008C35F4">
        <w:rPr>
          <w:rFonts w:ascii="Times New Roman" w:hAnsi="Times New Roman"/>
          <w:spacing w:val="34"/>
        </w:rPr>
        <w:t xml:space="preserve"> </w:t>
      </w:r>
      <w:r w:rsidRPr="008C35F4">
        <w:rPr>
          <w:rFonts w:ascii="Times New Roman" w:hAnsi="Times New Roman"/>
          <w:spacing w:val="-1"/>
        </w:rPr>
        <w:t>payment.</w:t>
      </w:r>
    </w:p>
    <w:p w14:paraId="307FBC2D" w14:textId="77777777" w:rsidR="00C931C7" w:rsidRPr="008C35F4" w:rsidRDefault="00C931C7">
      <w:pPr>
        <w:spacing w:before="2"/>
        <w:rPr>
          <w:rFonts w:ascii="Times New Roman" w:eastAsia="Arial" w:hAnsi="Times New Roman"/>
          <w:sz w:val="20"/>
          <w:szCs w:val="20"/>
        </w:rPr>
      </w:pPr>
    </w:p>
    <w:p w14:paraId="2F62D6A0"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45</w:t>
      </w:r>
    </w:p>
    <w:p w14:paraId="7DD08E84" w14:textId="77777777" w:rsidR="00C931C7" w:rsidRPr="008C35F4" w:rsidRDefault="00C931C7">
      <w:pPr>
        <w:rPr>
          <w:rFonts w:ascii="Times New Roman" w:eastAsia="Arial" w:hAnsi="Times New Roman"/>
          <w:b/>
          <w:bCs/>
          <w:sz w:val="20"/>
          <w:szCs w:val="20"/>
        </w:rPr>
      </w:pPr>
    </w:p>
    <w:p w14:paraId="44F8485A"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 xml:space="preserve">Any payment made </w:t>
      </w:r>
      <w:r w:rsidRPr="008C35F4">
        <w:rPr>
          <w:rFonts w:ascii="Times New Roman" w:hAnsi="Times New Roman"/>
          <w:spacing w:val="-2"/>
        </w:rPr>
        <w:t>under</w:t>
      </w:r>
      <w:r w:rsidRPr="008C35F4">
        <w:rPr>
          <w:rFonts w:ascii="Times New Roman" w:hAnsi="Times New Roman"/>
          <w:spacing w:val="-1"/>
        </w:rPr>
        <w:t xml:space="preserve"> Part 8A of the SSCBA (entitlement to health in </w:t>
      </w:r>
      <w:r w:rsidRPr="008C35F4">
        <w:rPr>
          <w:rFonts w:ascii="Times New Roman" w:hAnsi="Times New Roman"/>
          <w:spacing w:val="-2"/>
        </w:rPr>
        <w:t>pregnancy</w:t>
      </w:r>
      <w:r w:rsidRPr="008C35F4">
        <w:rPr>
          <w:rFonts w:ascii="Times New Roman" w:hAnsi="Times New Roman"/>
          <w:spacing w:val="-1"/>
        </w:rPr>
        <w:t xml:space="preserve"> grant).</w:t>
      </w:r>
    </w:p>
    <w:p w14:paraId="03FC7BD7" w14:textId="77777777" w:rsidR="00C931C7" w:rsidRPr="008C35F4" w:rsidRDefault="00C931C7">
      <w:pPr>
        <w:spacing w:before="1"/>
        <w:rPr>
          <w:rFonts w:ascii="Times New Roman" w:eastAsia="Arial" w:hAnsi="Times New Roman"/>
          <w:sz w:val="20"/>
          <w:szCs w:val="20"/>
        </w:rPr>
      </w:pPr>
    </w:p>
    <w:p w14:paraId="0827A41A"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46</w:t>
      </w:r>
    </w:p>
    <w:p w14:paraId="73CF2760" w14:textId="77777777" w:rsidR="00C931C7" w:rsidRPr="008C35F4" w:rsidRDefault="00C931C7">
      <w:pPr>
        <w:rPr>
          <w:rFonts w:ascii="Times New Roman" w:eastAsia="Arial" w:hAnsi="Times New Roman"/>
          <w:b/>
          <w:bCs/>
          <w:sz w:val="20"/>
          <w:szCs w:val="20"/>
        </w:rPr>
      </w:pPr>
    </w:p>
    <w:p w14:paraId="6D2674F9"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Any payment made either</w:t>
      </w:r>
      <w:r w:rsidRPr="008C35F4">
        <w:rPr>
          <w:rFonts w:ascii="Times New Roman" w:hAnsi="Times New Roman"/>
        </w:rPr>
        <w:t xml:space="preserve"> </w:t>
      </w:r>
      <w:r w:rsidRPr="008C35F4">
        <w:rPr>
          <w:rFonts w:ascii="Times New Roman" w:hAnsi="Times New Roman"/>
          <w:spacing w:val="-1"/>
        </w:rPr>
        <w:t xml:space="preserve">by the Secretary of State </w:t>
      </w:r>
      <w:r w:rsidRPr="008C35F4">
        <w:rPr>
          <w:rFonts w:ascii="Times New Roman" w:hAnsi="Times New Roman"/>
        </w:rPr>
        <w:t>for</w:t>
      </w:r>
      <w:r w:rsidRPr="008C35F4">
        <w:rPr>
          <w:rFonts w:ascii="Times New Roman" w:hAnsi="Times New Roman"/>
          <w:spacing w:val="-1"/>
        </w:rPr>
        <w:t xml:space="preserve"> Justice or</w:t>
      </w:r>
      <w:r w:rsidRPr="008C35F4">
        <w:rPr>
          <w:rFonts w:ascii="Times New Roman" w:hAnsi="Times New Roman"/>
        </w:rPr>
        <w:t xml:space="preserve"> by</w:t>
      </w:r>
      <w:r w:rsidRPr="008C35F4">
        <w:rPr>
          <w:rFonts w:ascii="Times New Roman" w:hAnsi="Times New Roman"/>
          <w:spacing w:val="-1"/>
        </w:rPr>
        <w:t xml:space="preserve"> </w:t>
      </w:r>
      <w:r w:rsidRPr="008C35F4">
        <w:rPr>
          <w:rFonts w:ascii="Times New Roman" w:hAnsi="Times New Roman"/>
        </w:rPr>
        <w:t>Scottish</w:t>
      </w:r>
      <w:r w:rsidRPr="008C35F4">
        <w:rPr>
          <w:rFonts w:ascii="Times New Roman" w:hAnsi="Times New Roman"/>
          <w:spacing w:val="-1"/>
        </w:rPr>
        <w:t xml:space="preserve"> Ministers under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scheme</w:t>
      </w:r>
      <w:r w:rsidRPr="008C35F4">
        <w:rPr>
          <w:rFonts w:ascii="Times New Roman" w:hAnsi="Times New Roman"/>
          <w:spacing w:val="47"/>
        </w:rPr>
        <w:t xml:space="preserve"> </w:t>
      </w:r>
      <w:r w:rsidRPr="008C35F4">
        <w:rPr>
          <w:rFonts w:ascii="Times New Roman" w:hAnsi="Times New Roman"/>
          <w:spacing w:val="-1"/>
        </w:rPr>
        <w:t>established</w:t>
      </w:r>
      <w:r w:rsidRPr="008C35F4">
        <w:rPr>
          <w:rFonts w:ascii="Times New Roman" w:hAnsi="Times New Roman"/>
          <w:spacing w:val="-12"/>
        </w:rPr>
        <w:t xml:space="preserve"> </w:t>
      </w:r>
      <w:r w:rsidRPr="008C35F4">
        <w:rPr>
          <w:rFonts w:ascii="Times New Roman" w:hAnsi="Times New Roman"/>
        </w:rPr>
        <w:t>to</w:t>
      </w:r>
      <w:r w:rsidRPr="008C35F4">
        <w:rPr>
          <w:rFonts w:ascii="Times New Roman" w:hAnsi="Times New Roman"/>
          <w:spacing w:val="-13"/>
        </w:rPr>
        <w:t xml:space="preserve"> </w:t>
      </w:r>
      <w:r w:rsidRPr="008C35F4">
        <w:rPr>
          <w:rFonts w:ascii="Times New Roman" w:hAnsi="Times New Roman"/>
          <w:spacing w:val="-1"/>
        </w:rPr>
        <w:t>assist</w:t>
      </w:r>
      <w:r w:rsidRPr="008C35F4">
        <w:rPr>
          <w:rFonts w:ascii="Times New Roman" w:hAnsi="Times New Roman"/>
          <w:spacing w:val="-12"/>
        </w:rPr>
        <w:t xml:space="preserve"> </w:t>
      </w:r>
      <w:r w:rsidRPr="008C35F4">
        <w:rPr>
          <w:rFonts w:ascii="Times New Roman" w:hAnsi="Times New Roman"/>
          <w:spacing w:val="-1"/>
        </w:rPr>
        <w:t>relatives</w:t>
      </w:r>
      <w:r w:rsidRPr="008C35F4">
        <w:rPr>
          <w:rFonts w:ascii="Times New Roman" w:hAnsi="Times New Roman"/>
          <w:spacing w:val="-12"/>
        </w:rPr>
        <w:t xml:space="preserve"> </w:t>
      </w:r>
      <w:r w:rsidRPr="008C35F4">
        <w:rPr>
          <w:rFonts w:ascii="Times New Roman" w:hAnsi="Times New Roman"/>
          <w:spacing w:val="-1"/>
        </w:rPr>
        <w:t>and</w:t>
      </w:r>
      <w:r w:rsidRPr="008C35F4">
        <w:rPr>
          <w:rFonts w:ascii="Times New Roman" w:hAnsi="Times New Roman"/>
          <w:spacing w:val="-12"/>
        </w:rPr>
        <w:t xml:space="preserve"> </w:t>
      </w:r>
      <w:r w:rsidRPr="008C35F4">
        <w:rPr>
          <w:rFonts w:ascii="Times New Roman" w:hAnsi="Times New Roman"/>
          <w:spacing w:val="-1"/>
        </w:rPr>
        <w:t>other</w:t>
      </w:r>
      <w:r w:rsidRPr="008C35F4">
        <w:rPr>
          <w:rFonts w:ascii="Times New Roman" w:hAnsi="Times New Roman"/>
          <w:spacing w:val="-13"/>
        </w:rPr>
        <w:t xml:space="preserve"> </w:t>
      </w:r>
      <w:r w:rsidRPr="008C35F4">
        <w:rPr>
          <w:rFonts w:ascii="Times New Roman" w:hAnsi="Times New Roman"/>
          <w:spacing w:val="-1"/>
        </w:rPr>
        <w:t>persons</w:t>
      </w:r>
      <w:r w:rsidRPr="008C35F4">
        <w:rPr>
          <w:rFonts w:ascii="Times New Roman" w:hAnsi="Times New Roman"/>
          <w:spacing w:val="-11"/>
        </w:rPr>
        <w:t xml:space="preserve"> </w:t>
      </w:r>
      <w:r w:rsidRPr="008C35F4">
        <w:rPr>
          <w:rFonts w:ascii="Times New Roman" w:hAnsi="Times New Roman"/>
        </w:rPr>
        <w:t>to</w:t>
      </w:r>
      <w:r w:rsidRPr="008C35F4">
        <w:rPr>
          <w:rFonts w:ascii="Times New Roman" w:hAnsi="Times New Roman"/>
          <w:spacing w:val="-12"/>
        </w:rPr>
        <w:t xml:space="preserve"> </w:t>
      </w:r>
      <w:r w:rsidRPr="008C35F4">
        <w:rPr>
          <w:rFonts w:ascii="Times New Roman" w:hAnsi="Times New Roman"/>
        </w:rPr>
        <w:t>visit</w:t>
      </w:r>
      <w:r w:rsidRPr="008C35F4">
        <w:rPr>
          <w:rFonts w:ascii="Times New Roman" w:hAnsi="Times New Roman"/>
          <w:spacing w:val="-12"/>
        </w:rPr>
        <w:t xml:space="preserve"> </w:t>
      </w:r>
      <w:r w:rsidRPr="008C35F4">
        <w:rPr>
          <w:rFonts w:ascii="Times New Roman" w:hAnsi="Times New Roman"/>
          <w:spacing w:val="-1"/>
        </w:rPr>
        <w:t>persons</w:t>
      </w:r>
      <w:r w:rsidRPr="008C35F4">
        <w:rPr>
          <w:rFonts w:ascii="Times New Roman" w:hAnsi="Times New Roman"/>
          <w:spacing w:val="-11"/>
        </w:rPr>
        <w:t xml:space="preserve"> </w:t>
      </w: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custody,</w:t>
      </w:r>
      <w:r w:rsidRPr="008C35F4">
        <w:rPr>
          <w:rFonts w:ascii="Times New Roman" w:hAnsi="Times New Roman"/>
          <w:spacing w:val="-12"/>
        </w:rPr>
        <w:t xml:space="preserve"> </w:t>
      </w:r>
      <w:r w:rsidRPr="008C35F4">
        <w:rPr>
          <w:rFonts w:ascii="Times New Roman" w:hAnsi="Times New Roman"/>
        </w:rPr>
        <w:t>but</w:t>
      </w:r>
      <w:r w:rsidRPr="008C35F4">
        <w:rPr>
          <w:rFonts w:ascii="Times New Roman" w:hAnsi="Times New Roman"/>
          <w:spacing w:val="-12"/>
        </w:rPr>
        <w:t xml:space="preserve"> </w:t>
      </w:r>
      <w:r w:rsidRPr="008C35F4">
        <w:rPr>
          <w:rFonts w:ascii="Times New Roman" w:hAnsi="Times New Roman"/>
          <w:spacing w:val="-1"/>
        </w:rPr>
        <w:t>only</w:t>
      </w:r>
      <w:r w:rsidRPr="008C35F4">
        <w:rPr>
          <w:rFonts w:ascii="Times New Roman" w:hAnsi="Times New Roman"/>
          <w:spacing w:val="-12"/>
        </w:rPr>
        <w:t xml:space="preserve"> </w:t>
      </w:r>
      <w:r w:rsidRPr="008C35F4">
        <w:rPr>
          <w:rFonts w:ascii="Times New Roman" w:hAnsi="Times New Roman"/>
        </w:rPr>
        <w:t>for</w:t>
      </w:r>
      <w:r w:rsidRPr="008C35F4">
        <w:rPr>
          <w:rFonts w:ascii="Times New Roman" w:hAnsi="Times New Roman"/>
          <w:spacing w:val="-12"/>
        </w:rPr>
        <w:t xml:space="preserve"> </w:t>
      </w:r>
      <w:r w:rsidRPr="008C35F4">
        <w:rPr>
          <w:rFonts w:ascii="Times New Roman" w:hAnsi="Times New Roman"/>
        </w:rPr>
        <w:t>a</w:t>
      </w:r>
      <w:r w:rsidRPr="008C35F4">
        <w:rPr>
          <w:rFonts w:ascii="Times New Roman" w:hAnsi="Times New Roman"/>
          <w:spacing w:val="-12"/>
        </w:rPr>
        <w:t xml:space="preserve"> </w:t>
      </w:r>
      <w:r w:rsidRPr="008C35F4">
        <w:rPr>
          <w:rFonts w:ascii="Times New Roman" w:hAnsi="Times New Roman"/>
          <w:spacing w:val="-1"/>
        </w:rPr>
        <w:t>period</w:t>
      </w:r>
      <w:r w:rsidRPr="008C35F4">
        <w:rPr>
          <w:rFonts w:ascii="Times New Roman" w:hAnsi="Times New Roman"/>
          <w:spacing w:val="-12"/>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rPr>
        <w:t>52</w:t>
      </w:r>
      <w:r w:rsidRPr="008C35F4">
        <w:rPr>
          <w:rFonts w:ascii="Times New Roman" w:hAnsi="Times New Roman"/>
          <w:spacing w:val="-12"/>
        </w:rPr>
        <w:t xml:space="preserve"> </w:t>
      </w:r>
      <w:r w:rsidRPr="008C35F4">
        <w:rPr>
          <w:rFonts w:ascii="Times New Roman" w:hAnsi="Times New Roman"/>
          <w:spacing w:val="-1"/>
        </w:rPr>
        <w:t>weeks</w:t>
      </w:r>
      <w:r w:rsidRPr="008C35F4">
        <w:rPr>
          <w:rFonts w:ascii="Times New Roman" w:hAnsi="Times New Roman"/>
          <w:spacing w:val="79"/>
        </w:rPr>
        <w:t xml:space="preserve"> </w:t>
      </w:r>
      <w:r w:rsidRPr="008C35F4">
        <w:rPr>
          <w:rFonts w:ascii="Times New Roman" w:hAnsi="Times New Roman"/>
          <w:spacing w:val="-1"/>
        </w:rPr>
        <w:t>from the date</w:t>
      </w:r>
      <w:r w:rsidRPr="008C35F4">
        <w:rPr>
          <w:rFonts w:ascii="Times New Roman" w:hAnsi="Times New Roman"/>
          <w:spacing w:val="-2"/>
        </w:rPr>
        <w:t xml:space="preserve"> </w:t>
      </w:r>
      <w:r w:rsidRPr="008C35F4">
        <w:rPr>
          <w:rFonts w:ascii="Times New Roman" w:hAnsi="Times New Roman"/>
          <w:spacing w:val="-1"/>
        </w:rPr>
        <w:t>of the receipt</w:t>
      </w:r>
      <w:r w:rsidRPr="008C35F4">
        <w:rPr>
          <w:rFonts w:ascii="Times New Roman" w:hAnsi="Times New Roman"/>
          <w:spacing w:val="-3"/>
        </w:rPr>
        <w:t xml:space="preserve"> </w:t>
      </w:r>
      <w:r w:rsidRPr="008C35F4">
        <w:rPr>
          <w:rFonts w:ascii="Times New Roman" w:hAnsi="Times New Roman"/>
          <w:spacing w:val="-1"/>
        </w:rPr>
        <w:t>of the payment.</w:t>
      </w:r>
    </w:p>
    <w:p w14:paraId="77627242" w14:textId="77777777" w:rsidR="00C931C7" w:rsidRPr="008C35F4" w:rsidRDefault="00C931C7">
      <w:pPr>
        <w:spacing w:before="1"/>
        <w:rPr>
          <w:rFonts w:ascii="Times New Roman" w:eastAsia="Arial" w:hAnsi="Times New Roman"/>
          <w:sz w:val="20"/>
          <w:szCs w:val="20"/>
        </w:rPr>
      </w:pPr>
    </w:p>
    <w:p w14:paraId="16C64D48"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47</w:t>
      </w:r>
    </w:p>
    <w:p w14:paraId="508F8E02" w14:textId="77777777" w:rsidR="00C931C7" w:rsidRPr="008C35F4" w:rsidRDefault="00C931C7">
      <w:pPr>
        <w:spacing w:before="1"/>
        <w:rPr>
          <w:rFonts w:ascii="Times New Roman" w:eastAsia="Arial" w:hAnsi="Times New Roman"/>
          <w:b/>
          <w:bCs/>
          <w:sz w:val="20"/>
          <w:szCs w:val="20"/>
        </w:rPr>
      </w:pPr>
    </w:p>
    <w:p w14:paraId="2E47CE2D"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10"/>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than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9"/>
        </w:rPr>
        <w:t xml:space="preserve"> </w:t>
      </w:r>
      <w:r w:rsidRPr="008C35F4">
        <w:rPr>
          <w:rFonts w:ascii="Times New Roman" w:hAnsi="Times New Roman"/>
          <w:spacing w:val="-1"/>
        </w:rPr>
        <w:t>training</w:t>
      </w:r>
      <w:r w:rsidRPr="008C35F4">
        <w:rPr>
          <w:rFonts w:ascii="Times New Roman" w:hAnsi="Times New Roman"/>
          <w:spacing w:val="-9"/>
        </w:rPr>
        <w:t xml:space="preserve"> </w:t>
      </w:r>
      <w:r w:rsidRPr="008C35F4">
        <w:rPr>
          <w:rFonts w:ascii="Times New Roman" w:hAnsi="Times New Roman"/>
          <w:spacing w:val="-2"/>
        </w:rPr>
        <w:t>allowance)</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10"/>
        </w:rPr>
        <w:t xml:space="preserve"> </w:t>
      </w:r>
      <w:r w:rsidRPr="008C35F4">
        <w:rPr>
          <w:rFonts w:ascii="Times New Roman" w:hAnsi="Times New Roman"/>
          <w:spacing w:val="-1"/>
        </w:rPr>
        <w:t>whether</w:t>
      </w:r>
      <w:r w:rsidRPr="008C35F4">
        <w:rPr>
          <w:rFonts w:ascii="Times New Roman" w:hAnsi="Times New Roman"/>
          <w:spacing w:val="-9"/>
        </w:rPr>
        <w:t xml:space="preserve"> </w:t>
      </w:r>
      <w:r w:rsidRPr="008C35F4">
        <w:rPr>
          <w:rFonts w:ascii="Times New Roman" w:hAnsi="Times New Roman"/>
          <w:spacing w:val="-1"/>
        </w:rPr>
        <w:t>by</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11"/>
        </w:rPr>
        <w:t xml:space="preserve"> </w:t>
      </w:r>
      <w:r w:rsidRPr="008C35F4">
        <w:rPr>
          <w:rFonts w:ascii="Times New Roman" w:hAnsi="Times New Roman"/>
          <w:spacing w:val="-1"/>
        </w:rPr>
        <w:t>Secretary</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State</w:t>
      </w:r>
      <w:r w:rsidRPr="008C35F4">
        <w:rPr>
          <w:rFonts w:ascii="Times New Roman" w:hAnsi="Times New Roman"/>
          <w:spacing w:val="-9"/>
        </w:rPr>
        <w:t xml:space="preserve"> </w:t>
      </w:r>
      <w:r w:rsidRPr="008C35F4">
        <w:rPr>
          <w:rFonts w:ascii="Times New Roman" w:hAnsi="Times New Roman"/>
          <w:spacing w:val="-1"/>
        </w:rPr>
        <w:t>or</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other</w:t>
      </w:r>
      <w:r w:rsidRPr="008C35F4">
        <w:rPr>
          <w:rFonts w:ascii="Times New Roman" w:hAnsi="Times New Roman"/>
          <w:spacing w:val="-9"/>
        </w:rPr>
        <w:t xml:space="preserve"> </w:t>
      </w:r>
      <w:r w:rsidRPr="008C35F4">
        <w:rPr>
          <w:rFonts w:ascii="Times New Roman" w:hAnsi="Times New Roman"/>
          <w:spacing w:val="-1"/>
        </w:rPr>
        <w:t>person,</w:t>
      </w:r>
      <w:r w:rsidRPr="008C35F4">
        <w:rPr>
          <w:rFonts w:ascii="Times New Roman" w:hAnsi="Times New Roman"/>
          <w:spacing w:val="40"/>
        </w:rPr>
        <w:t xml:space="preserve"> </w:t>
      </w:r>
      <w:r w:rsidRPr="008C35F4">
        <w:rPr>
          <w:rFonts w:ascii="Times New Roman" w:hAnsi="Times New Roman"/>
          <w:spacing w:val="-1"/>
        </w:rPr>
        <w:t xml:space="preserve">under </w:t>
      </w:r>
      <w:r w:rsidRPr="008C35F4">
        <w:rPr>
          <w:rFonts w:ascii="Times New Roman" w:hAnsi="Times New Roman"/>
        </w:rPr>
        <w:t>the</w:t>
      </w:r>
      <w:r w:rsidRPr="008C35F4">
        <w:rPr>
          <w:rFonts w:ascii="Times New Roman" w:hAnsi="Times New Roman"/>
          <w:spacing w:val="-1"/>
        </w:rPr>
        <w:t xml:space="preserve"> Disabled Persons (Employment)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1944</w:t>
      </w:r>
      <w:r w:rsidRPr="008C35F4">
        <w:rPr>
          <w:rFonts w:ascii="Times New Roman" w:hAnsi="Times New Roman"/>
          <w:spacing w:val="-1"/>
        </w:rPr>
        <w:t xml:space="preserve"> to </w:t>
      </w:r>
      <w:r w:rsidRPr="008C35F4">
        <w:rPr>
          <w:rFonts w:ascii="Times New Roman" w:hAnsi="Times New Roman"/>
        </w:rPr>
        <w:t>assist</w:t>
      </w:r>
      <w:r w:rsidRPr="008C35F4">
        <w:rPr>
          <w:rFonts w:ascii="Times New Roman" w:hAnsi="Times New Roman"/>
          <w:spacing w:val="-1"/>
        </w:rPr>
        <w:t xml:space="preserve"> disabled persons to </w:t>
      </w:r>
      <w:r w:rsidRPr="008C35F4">
        <w:rPr>
          <w:rFonts w:ascii="Times New Roman" w:hAnsi="Times New Roman"/>
        </w:rPr>
        <w:t>obtain</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retain </w:t>
      </w:r>
      <w:r w:rsidRPr="008C35F4">
        <w:rPr>
          <w:rFonts w:ascii="Times New Roman" w:hAnsi="Times New Roman"/>
        </w:rPr>
        <w:t>em</w:t>
      </w:r>
      <w:r w:rsidRPr="008C35F4">
        <w:rPr>
          <w:rFonts w:ascii="Times New Roman" w:hAnsi="Times New Roman"/>
          <w:spacing w:val="-1"/>
        </w:rPr>
        <w:t>ployment despite their disability.</w:t>
      </w:r>
    </w:p>
    <w:p w14:paraId="13BD59F6" w14:textId="77777777" w:rsidR="00C931C7" w:rsidRPr="008C35F4" w:rsidRDefault="00C931C7">
      <w:pPr>
        <w:spacing w:before="2"/>
        <w:rPr>
          <w:rFonts w:ascii="Times New Roman" w:eastAsia="Arial" w:hAnsi="Times New Roman"/>
          <w:sz w:val="20"/>
          <w:szCs w:val="20"/>
        </w:rPr>
      </w:pPr>
    </w:p>
    <w:p w14:paraId="6230DC0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48</w:t>
      </w:r>
    </w:p>
    <w:p w14:paraId="0775D216" w14:textId="77777777" w:rsidR="00C931C7" w:rsidRPr="008C35F4" w:rsidRDefault="00C931C7">
      <w:pPr>
        <w:rPr>
          <w:rFonts w:ascii="Times New Roman" w:eastAsia="Arial" w:hAnsi="Times New Roman"/>
          <w:b/>
          <w:bCs/>
          <w:sz w:val="20"/>
          <w:szCs w:val="20"/>
        </w:rPr>
      </w:pPr>
    </w:p>
    <w:p w14:paraId="4E094BCA" w14:textId="77777777" w:rsidR="00C931C7" w:rsidRPr="008C35F4" w:rsidRDefault="00745A90">
      <w:pPr>
        <w:pStyle w:val="BodyText"/>
        <w:spacing w:before="118"/>
        <w:ind w:left="115" w:right="118"/>
        <w:rPr>
          <w:rFonts w:ascii="Times New Roman" w:hAnsi="Times New Roman"/>
        </w:rPr>
      </w:pPr>
      <w:r w:rsidRPr="008C35F4">
        <w:rPr>
          <w:rFonts w:ascii="Times New Roman" w:hAnsi="Times New Roman"/>
          <w:spacing w:val="-1"/>
        </w:rPr>
        <w:t>Any payment</w:t>
      </w:r>
      <w:r w:rsidRPr="008C35F4">
        <w:rPr>
          <w:rFonts w:ascii="Times New Roman" w:hAnsi="Times New Roman"/>
          <w:spacing w:val="-2"/>
        </w:rPr>
        <w:t xml:space="preserve"> </w:t>
      </w:r>
      <w:r w:rsidRPr="008C35F4">
        <w:rPr>
          <w:rFonts w:ascii="Times New Roman" w:hAnsi="Times New Roman"/>
          <w:spacing w:val="-1"/>
        </w:rPr>
        <w:t>made</w:t>
      </w:r>
      <w:r w:rsidRPr="008C35F4">
        <w:rPr>
          <w:rFonts w:ascii="Times New Roman" w:hAnsi="Times New Roman"/>
          <w:spacing w:val="-2"/>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local authority</w:t>
      </w:r>
      <w:r w:rsidRPr="008C35F4">
        <w:rPr>
          <w:rFonts w:ascii="Times New Roman" w:hAnsi="Times New Roman"/>
          <w:spacing w:val="-2"/>
        </w:rPr>
        <w:t xml:space="preserve"> </w:t>
      </w:r>
      <w:r w:rsidRPr="008C35F4">
        <w:rPr>
          <w:rFonts w:ascii="Times New Roman" w:hAnsi="Times New Roman"/>
          <w:spacing w:val="-1"/>
        </w:rPr>
        <w:t>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 xml:space="preserve">3 </w:t>
      </w:r>
      <w:r w:rsidRPr="008C35F4">
        <w:rPr>
          <w:rFonts w:ascii="Times New Roman" w:hAnsi="Times New Roman"/>
          <w:spacing w:val="-1"/>
        </w:rPr>
        <w:t>of the</w:t>
      </w:r>
      <w:r w:rsidRPr="008C35F4">
        <w:rPr>
          <w:rFonts w:ascii="Times New Roman" w:hAnsi="Times New Roman"/>
          <w:spacing w:val="-2"/>
        </w:rPr>
        <w:t xml:space="preserve"> </w:t>
      </w:r>
      <w:r w:rsidRPr="008C35F4">
        <w:rPr>
          <w:rFonts w:ascii="Times New Roman" w:hAnsi="Times New Roman"/>
          <w:spacing w:val="-1"/>
        </w:rPr>
        <w:t xml:space="preserve">Disabled </w:t>
      </w:r>
      <w:r w:rsidRPr="008C35F4">
        <w:rPr>
          <w:rFonts w:ascii="Times New Roman" w:hAnsi="Times New Roman"/>
          <w:spacing w:val="-2"/>
        </w:rPr>
        <w:t xml:space="preserve">Persons </w:t>
      </w:r>
      <w:r w:rsidRPr="008C35F4">
        <w:rPr>
          <w:rFonts w:ascii="Times New Roman" w:hAnsi="Times New Roman"/>
          <w:spacing w:val="-1"/>
        </w:rPr>
        <w:t>(Employment) Act 1958 to</w:t>
      </w:r>
      <w:r w:rsidRPr="008C35F4">
        <w:rPr>
          <w:rFonts w:ascii="Times New Roman" w:hAnsi="Times New Roman"/>
          <w:spacing w:val="30"/>
        </w:rPr>
        <w:t xml:space="preserve"> </w:t>
      </w:r>
      <w:r w:rsidRPr="008C35F4">
        <w:rPr>
          <w:rFonts w:ascii="Times New Roman" w:hAnsi="Times New Roman"/>
          <w:spacing w:val="-1"/>
        </w:rPr>
        <w:t xml:space="preserve">homeworkers assisted under the Blind Homeworkers' </w:t>
      </w:r>
      <w:r w:rsidRPr="008C35F4">
        <w:rPr>
          <w:rFonts w:ascii="Times New Roman" w:hAnsi="Times New Roman"/>
          <w:spacing w:val="-2"/>
        </w:rPr>
        <w:t>Scheme.</w:t>
      </w:r>
    </w:p>
    <w:p w14:paraId="55AD6E41" w14:textId="77777777" w:rsidR="00C931C7" w:rsidRPr="008C35F4" w:rsidRDefault="00C931C7">
      <w:pPr>
        <w:spacing w:before="1"/>
        <w:rPr>
          <w:rFonts w:ascii="Times New Roman" w:eastAsia="Arial" w:hAnsi="Times New Roman"/>
          <w:sz w:val="20"/>
          <w:szCs w:val="20"/>
        </w:rPr>
      </w:pPr>
    </w:p>
    <w:p w14:paraId="796BA6B3"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49</w:t>
      </w:r>
    </w:p>
    <w:p w14:paraId="31E7213B" w14:textId="77777777" w:rsidR="00C931C7" w:rsidRPr="008C35F4" w:rsidRDefault="00C931C7">
      <w:pPr>
        <w:rPr>
          <w:rFonts w:ascii="Times New Roman" w:eastAsia="Arial" w:hAnsi="Times New Roman"/>
          <w:b/>
          <w:bCs/>
          <w:sz w:val="20"/>
          <w:szCs w:val="20"/>
        </w:rPr>
      </w:pPr>
    </w:p>
    <w:p w14:paraId="0AF2A62F" w14:textId="77777777" w:rsidR="00C931C7" w:rsidRPr="008C35F4" w:rsidRDefault="00745A90">
      <w:pPr>
        <w:pStyle w:val="BodyText"/>
        <w:numPr>
          <w:ilvl w:val="0"/>
          <w:numId w:val="8"/>
        </w:numPr>
        <w:tabs>
          <w:tab w:val="left" w:pos="801"/>
        </w:tabs>
        <w:spacing w:before="118"/>
        <w:ind w:right="193" w:firstLine="0"/>
        <w:rPr>
          <w:rFonts w:ascii="Times New Roman" w:hAnsi="Times New Roman"/>
        </w:rPr>
      </w:pPr>
      <w:r w:rsidRPr="008C35F4">
        <w:rPr>
          <w:rFonts w:ascii="Times New Roman" w:hAnsi="Times New Roman"/>
        </w:rPr>
        <w:lastRenderedPageBreak/>
        <w:t>Subject</w:t>
      </w:r>
      <w:r w:rsidRPr="008C35F4">
        <w:rPr>
          <w:rFonts w:ascii="Times New Roman" w:hAnsi="Times New Roman"/>
          <w:spacing w:val="-1"/>
        </w:rPr>
        <w:t xml:space="preserve"> </w:t>
      </w:r>
      <w:r w:rsidRPr="008C35F4">
        <w:rPr>
          <w:rFonts w:ascii="Times New Roman" w:hAnsi="Times New Roman"/>
        </w:rPr>
        <w:t>to</w:t>
      </w:r>
      <w:r w:rsidRPr="008C35F4">
        <w:rPr>
          <w:rFonts w:ascii="Times New Roman" w:hAnsi="Times New Roman"/>
          <w:spacing w:val="-1"/>
        </w:rPr>
        <w:t xml:space="preserve"> sub-paragraph (2), where </w:t>
      </w:r>
      <w:r w:rsidRPr="008C35F4">
        <w:rPr>
          <w:rFonts w:ascii="Times New Roman" w:hAnsi="Times New Roman"/>
        </w:rPr>
        <w:t>an</w:t>
      </w:r>
      <w:r w:rsidRPr="008C35F4">
        <w:rPr>
          <w:rFonts w:ascii="Times New Roman" w:hAnsi="Times New Roman"/>
          <w:spacing w:val="-1"/>
        </w:rPr>
        <w:t xml:space="preserve"> applicant </w:t>
      </w:r>
      <w:r w:rsidRPr="008C35F4">
        <w:rPr>
          <w:rFonts w:ascii="Times New Roman" w:hAnsi="Times New Roman"/>
        </w:rPr>
        <w:t>falls</w:t>
      </w:r>
      <w:r w:rsidRPr="008C35F4">
        <w:rPr>
          <w:rFonts w:ascii="Times New Roman" w:hAnsi="Times New Roman"/>
          <w:spacing w:val="-1"/>
        </w:rPr>
        <w:t xml:space="preserve"> within class </w:t>
      </w:r>
      <w:r w:rsidRPr="008C35F4">
        <w:rPr>
          <w:rFonts w:ascii="Times New Roman" w:hAnsi="Times New Roman"/>
        </w:rPr>
        <w:t>F</w:t>
      </w:r>
      <w:r w:rsidRPr="008C35F4">
        <w:rPr>
          <w:rFonts w:ascii="Times New Roman" w:hAnsi="Times New Roman"/>
          <w:spacing w:val="-1"/>
        </w:rPr>
        <w:t xml:space="preserve"> </w:t>
      </w:r>
      <w:r w:rsidRPr="008C35F4">
        <w:rPr>
          <w:rFonts w:ascii="Times New Roman" w:hAnsi="Times New Roman"/>
        </w:rPr>
        <w:t>(alternative</w:t>
      </w:r>
      <w:r w:rsidRPr="008C35F4">
        <w:rPr>
          <w:rFonts w:ascii="Times New Roman" w:hAnsi="Times New Roman"/>
          <w:spacing w:val="-1"/>
        </w:rPr>
        <w:t xml:space="preserve"> maximum council</w:t>
      </w:r>
      <w:r w:rsidRPr="008C35F4">
        <w:rPr>
          <w:rFonts w:ascii="Times New Roman" w:hAnsi="Times New Roman"/>
          <w:spacing w:val="61"/>
        </w:rPr>
        <w:t xml:space="preserve"> </w:t>
      </w:r>
      <w:r w:rsidRPr="008C35F4">
        <w:rPr>
          <w:rFonts w:ascii="Times New Roman" w:hAnsi="Times New Roman"/>
          <w:spacing w:val="-1"/>
        </w:rPr>
        <w:t xml:space="preserve">reduction: persons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are</w:t>
      </w:r>
      <w:r w:rsidRPr="008C35F4">
        <w:rPr>
          <w:rFonts w:ascii="Times New Roman" w:hAnsi="Times New Roman"/>
          <w:spacing w:val="-2"/>
        </w:rPr>
        <w:t xml:space="preserve"> </w:t>
      </w:r>
      <w:r w:rsidRPr="008C35F4">
        <w:rPr>
          <w:rFonts w:ascii="Times New Roman" w:hAnsi="Times New Roman"/>
        </w:rPr>
        <w:t>not</w:t>
      </w:r>
      <w:r w:rsidRPr="008C35F4">
        <w:rPr>
          <w:rFonts w:ascii="Times New Roman" w:hAnsi="Times New Roman"/>
          <w:spacing w:val="-1"/>
        </w:rPr>
        <w:t xml:space="preserve"> pensioners), </w:t>
      </w:r>
      <w:r w:rsidRPr="008C35F4">
        <w:rPr>
          <w:rFonts w:ascii="Times New Roman" w:hAnsi="Times New Roman"/>
        </w:rPr>
        <w:t>the</w:t>
      </w:r>
      <w:r w:rsidRPr="008C35F4">
        <w:rPr>
          <w:rFonts w:ascii="Times New Roman" w:hAnsi="Times New Roman"/>
          <w:spacing w:val="-1"/>
        </w:rPr>
        <w:t xml:space="preserve"> whole</w:t>
      </w:r>
      <w:r w:rsidRPr="008C35F4">
        <w:rPr>
          <w:rFonts w:ascii="Times New Roman" w:hAnsi="Times New Roman"/>
          <w:spacing w:val="-2"/>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capital.</w:t>
      </w:r>
    </w:p>
    <w:p w14:paraId="19DE1312" w14:textId="77777777" w:rsidR="00C931C7" w:rsidRPr="008C35F4" w:rsidRDefault="00745A90">
      <w:pPr>
        <w:pStyle w:val="BodyText"/>
        <w:numPr>
          <w:ilvl w:val="0"/>
          <w:numId w:val="8"/>
        </w:numPr>
        <w:tabs>
          <w:tab w:val="left" w:pos="801"/>
        </w:tabs>
        <w:spacing w:before="119"/>
        <w:ind w:left="800" w:hanging="684"/>
        <w:rPr>
          <w:rFonts w:ascii="Times New Roman" w:hAnsi="Times New Roman"/>
        </w:rPr>
      </w:pPr>
      <w:r w:rsidRPr="008C35F4">
        <w:rPr>
          <w:rFonts w:ascii="Times New Roman" w:hAnsi="Times New Roman"/>
          <w:spacing w:val="-1"/>
        </w:rPr>
        <w:t>Sub-paragraph (1)</w:t>
      </w:r>
      <w:r w:rsidRPr="008C35F4">
        <w:rPr>
          <w:rFonts w:ascii="Times New Roman" w:hAnsi="Times New Roman"/>
          <w:spacing w:val="-2"/>
        </w:rPr>
        <w:t xml:space="preserve"> </w:t>
      </w:r>
      <w:r w:rsidRPr="008C35F4">
        <w:rPr>
          <w:rFonts w:ascii="Times New Roman" w:hAnsi="Times New Roman"/>
          <w:spacing w:val="-1"/>
        </w:rPr>
        <w:t xml:space="preserve">does </w:t>
      </w:r>
      <w:r w:rsidRPr="008C35F4">
        <w:rPr>
          <w:rFonts w:ascii="Times New Roman" w:hAnsi="Times New Roman"/>
        </w:rPr>
        <w:t>not</w:t>
      </w:r>
      <w:r w:rsidRPr="008C35F4">
        <w:rPr>
          <w:rFonts w:ascii="Times New Roman" w:hAnsi="Times New Roman"/>
          <w:spacing w:val="-1"/>
        </w:rPr>
        <w:t xml:space="preserve"> apply </w:t>
      </w:r>
      <w:r w:rsidRPr="008C35F4">
        <w:rPr>
          <w:rFonts w:ascii="Times New Roman" w:hAnsi="Times New Roman"/>
        </w:rPr>
        <w:t xml:space="preserve">where </w:t>
      </w:r>
      <w:r w:rsidRPr="008C35F4">
        <w:rPr>
          <w:rFonts w:ascii="Times New Roman" w:hAnsi="Times New Roman"/>
          <w:spacing w:val="-1"/>
        </w:rPr>
        <w:t xml:space="preserve">an applicant </w:t>
      </w:r>
      <w:r w:rsidRPr="008C35F4">
        <w:rPr>
          <w:rFonts w:ascii="Times New Roman" w:hAnsi="Times New Roman"/>
        </w:rPr>
        <w:t>falls</w:t>
      </w:r>
      <w:r w:rsidRPr="008C35F4">
        <w:rPr>
          <w:rFonts w:ascii="Times New Roman" w:hAnsi="Times New Roman"/>
          <w:spacing w:val="-2"/>
        </w:rPr>
        <w:t xml:space="preserve"> </w:t>
      </w:r>
      <w:r w:rsidRPr="008C35F4">
        <w:rPr>
          <w:rFonts w:ascii="Times New Roman" w:hAnsi="Times New Roman"/>
        </w:rPr>
        <w:t>within</w:t>
      </w:r>
      <w:r w:rsidRPr="008C35F4">
        <w:rPr>
          <w:rFonts w:ascii="Times New Roman" w:hAnsi="Times New Roman"/>
          <w:spacing w:val="-1"/>
        </w:rPr>
        <w:t xml:space="preserve"> class </w:t>
      </w:r>
      <w:r w:rsidRPr="008C35F4">
        <w:rPr>
          <w:rFonts w:ascii="Times New Roman" w:hAnsi="Times New Roman"/>
        </w:rPr>
        <w:t>E</w:t>
      </w:r>
      <w:r w:rsidRPr="008C35F4">
        <w:rPr>
          <w:rFonts w:ascii="Times New Roman" w:hAnsi="Times New Roman"/>
          <w:spacing w:val="-1"/>
        </w:rPr>
        <w:t xml:space="preserve"> </w:t>
      </w:r>
      <w:r w:rsidRPr="008C35F4">
        <w:rPr>
          <w:rFonts w:ascii="Times New Roman" w:hAnsi="Times New Roman"/>
        </w:rPr>
        <w:t>and</w:t>
      </w:r>
      <w:r w:rsidRPr="008C35F4">
        <w:rPr>
          <w:rFonts w:ascii="Times New Roman" w:hAnsi="Times New Roman"/>
          <w:spacing w:val="-1"/>
        </w:rPr>
        <w:t xml:space="preserve"> class </w:t>
      </w:r>
      <w:r w:rsidRPr="008C35F4">
        <w:rPr>
          <w:rFonts w:ascii="Times New Roman" w:hAnsi="Times New Roman"/>
        </w:rPr>
        <w:t>F.</w:t>
      </w:r>
    </w:p>
    <w:p w14:paraId="778E63A4" w14:textId="77777777" w:rsidR="00C931C7" w:rsidRPr="008C35F4" w:rsidRDefault="00C931C7">
      <w:pPr>
        <w:spacing w:before="2"/>
        <w:rPr>
          <w:rFonts w:ascii="Times New Roman" w:eastAsia="Arial" w:hAnsi="Times New Roman"/>
          <w:sz w:val="20"/>
          <w:szCs w:val="20"/>
        </w:rPr>
      </w:pPr>
    </w:p>
    <w:p w14:paraId="2C917D1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50</w:t>
      </w:r>
    </w:p>
    <w:p w14:paraId="6477E3FE" w14:textId="77777777" w:rsidR="00C931C7" w:rsidRPr="008C35F4" w:rsidRDefault="00C931C7">
      <w:pPr>
        <w:rPr>
          <w:rFonts w:ascii="Times New Roman" w:eastAsia="Arial" w:hAnsi="Times New Roman"/>
          <w:b/>
          <w:bCs/>
          <w:sz w:val="20"/>
          <w:szCs w:val="20"/>
        </w:rPr>
      </w:pPr>
    </w:p>
    <w:p w14:paraId="667279E9" w14:textId="77777777" w:rsidR="00C931C7" w:rsidRPr="008C35F4" w:rsidRDefault="00745A90">
      <w:pPr>
        <w:pStyle w:val="BodyText"/>
        <w:numPr>
          <w:ilvl w:val="0"/>
          <w:numId w:val="7"/>
        </w:numPr>
        <w:tabs>
          <w:tab w:val="left" w:pos="801"/>
        </w:tabs>
        <w:spacing w:before="118"/>
        <w:ind w:hanging="684"/>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capital</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which</w:t>
      </w:r>
      <w:r w:rsidRPr="008C35F4">
        <w:rPr>
          <w:rFonts w:ascii="Times New Roman" w:hAnsi="Times New Roman"/>
          <w:spacing w:val="-1"/>
        </w:rPr>
        <w:t xml:space="preserve"> sub-paragraph </w:t>
      </w:r>
      <w:r w:rsidRPr="008C35F4">
        <w:rPr>
          <w:rFonts w:ascii="Times New Roman" w:hAnsi="Times New Roman"/>
        </w:rPr>
        <w:t>(2)</w:t>
      </w:r>
      <w:r w:rsidRPr="008C35F4">
        <w:rPr>
          <w:rFonts w:ascii="Times New Roman" w:hAnsi="Times New Roman"/>
          <w:spacing w:val="-1"/>
        </w:rPr>
        <w:t xml:space="preserve"> applies and--</w:t>
      </w:r>
    </w:p>
    <w:p w14:paraId="50BBDC66" w14:textId="77777777" w:rsidR="00C931C7" w:rsidRPr="008C35F4" w:rsidRDefault="00745A90">
      <w:pPr>
        <w:pStyle w:val="BodyText"/>
        <w:numPr>
          <w:ilvl w:val="1"/>
          <w:numId w:val="7"/>
        </w:numPr>
        <w:tabs>
          <w:tab w:val="left" w:pos="1041"/>
        </w:tabs>
        <w:ind w:right="320" w:firstLine="0"/>
        <w:rPr>
          <w:rFonts w:ascii="Times New Roman" w:hAnsi="Times New Roman"/>
        </w:rPr>
      </w:pP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is</w:t>
      </w:r>
      <w:r w:rsidRPr="008C35F4">
        <w:rPr>
          <w:rFonts w:ascii="Times New Roman" w:hAnsi="Times New Roman"/>
          <w:spacing w:val="-1"/>
        </w:rPr>
        <w:t xml:space="preserve"> administered </w:t>
      </w:r>
      <w:r w:rsidRPr="008C35F4">
        <w:rPr>
          <w:rFonts w:ascii="Times New Roman" w:hAnsi="Times New Roman"/>
        </w:rPr>
        <w:t>on</w:t>
      </w:r>
      <w:r w:rsidRPr="008C35F4">
        <w:rPr>
          <w:rFonts w:ascii="Times New Roman" w:hAnsi="Times New Roman"/>
          <w:spacing w:val="-1"/>
        </w:rPr>
        <w:t xml:space="preserve"> behalf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spacing w:val="-1"/>
        </w:rPr>
        <w:t xml:space="preserve">by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High</w:t>
      </w:r>
      <w:r w:rsidRPr="008C35F4">
        <w:rPr>
          <w:rFonts w:ascii="Times New Roman" w:hAnsi="Times New Roman"/>
          <w:spacing w:val="-1"/>
        </w:rPr>
        <w:t xml:space="preserve"> Court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County </w:t>
      </w:r>
      <w:r w:rsidRPr="008C35F4">
        <w:rPr>
          <w:rFonts w:ascii="Times New Roman" w:hAnsi="Times New Roman"/>
        </w:rPr>
        <w:t>Court</w:t>
      </w:r>
      <w:r w:rsidRPr="008C35F4">
        <w:rPr>
          <w:rFonts w:ascii="Times New Roman" w:hAnsi="Times New Roman"/>
          <w:spacing w:val="-1"/>
        </w:rPr>
        <w:t xml:space="preserve"> under Rule</w:t>
      </w:r>
      <w:r w:rsidRPr="008C35F4">
        <w:rPr>
          <w:rFonts w:ascii="Times New Roman" w:hAnsi="Times New Roman"/>
          <w:spacing w:val="53"/>
        </w:rPr>
        <w:t xml:space="preserve"> </w:t>
      </w:r>
      <w:r w:rsidRPr="008C35F4">
        <w:rPr>
          <w:rFonts w:ascii="Times New Roman" w:hAnsi="Times New Roman"/>
          <w:spacing w:val="-1"/>
        </w:rPr>
        <w:t>21.11(1) of the Civil Procedure</w:t>
      </w:r>
      <w:r w:rsidRPr="008C35F4">
        <w:rPr>
          <w:rFonts w:ascii="Times New Roman" w:hAnsi="Times New Roman"/>
          <w:spacing w:val="-2"/>
        </w:rPr>
        <w:t xml:space="preserve"> </w:t>
      </w:r>
      <w:r w:rsidRPr="008C35F4">
        <w:rPr>
          <w:rFonts w:ascii="Times New Roman" w:hAnsi="Times New Roman"/>
          <w:spacing w:val="-1"/>
        </w:rPr>
        <w:t>Rules</w:t>
      </w:r>
      <w:r w:rsidRPr="008C35F4">
        <w:rPr>
          <w:rFonts w:ascii="Times New Roman" w:hAnsi="Times New Roman"/>
          <w:spacing w:val="1"/>
        </w:rPr>
        <w:t xml:space="preserve"> </w:t>
      </w:r>
      <w:r w:rsidRPr="008C35F4">
        <w:rPr>
          <w:rFonts w:ascii="Times New Roman" w:hAnsi="Times New Roman"/>
          <w:spacing w:val="-1"/>
        </w:rPr>
        <w:t>1998 or by the</w:t>
      </w:r>
      <w:r w:rsidRPr="008C35F4">
        <w:rPr>
          <w:rFonts w:ascii="Times New Roman" w:hAnsi="Times New Roman"/>
          <w:spacing w:val="-2"/>
        </w:rPr>
        <w:t xml:space="preserve"> </w:t>
      </w:r>
      <w:r w:rsidRPr="008C35F4">
        <w:rPr>
          <w:rFonts w:ascii="Times New Roman" w:hAnsi="Times New Roman"/>
          <w:spacing w:val="-1"/>
        </w:rPr>
        <w:t>Court of Protection;</w:t>
      </w:r>
    </w:p>
    <w:p w14:paraId="52031F74" w14:textId="77777777" w:rsidR="00C931C7" w:rsidRPr="008C35F4" w:rsidRDefault="00745A90">
      <w:pPr>
        <w:pStyle w:val="BodyText"/>
        <w:numPr>
          <w:ilvl w:val="1"/>
          <w:numId w:val="7"/>
        </w:numPr>
        <w:tabs>
          <w:tab w:val="left" w:pos="1041"/>
        </w:tabs>
        <w:ind w:left="1040" w:hanging="684"/>
        <w:rPr>
          <w:rFonts w:ascii="Times New Roman" w:hAnsi="Times New Roman"/>
        </w:rPr>
      </w:pPr>
      <w:r w:rsidRPr="008C35F4">
        <w:rPr>
          <w:rFonts w:ascii="Times New Roman" w:hAnsi="Times New Roman"/>
        </w:rPr>
        <w:t>which</w:t>
      </w:r>
      <w:r w:rsidRPr="008C35F4">
        <w:rPr>
          <w:rFonts w:ascii="Times New Roman" w:hAnsi="Times New Roman"/>
          <w:spacing w:val="-2"/>
        </w:rPr>
        <w:t xml:space="preserve"> </w:t>
      </w:r>
      <w:r w:rsidRPr="008C35F4">
        <w:rPr>
          <w:rFonts w:ascii="Times New Roman" w:hAnsi="Times New Roman"/>
        </w:rPr>
        <w:t>can</w:t>
      </w:r>
      <w:r w:rsidRPr="008C35F4">
        <w:rPr>
          <w:rFonts w:ascii="Times New Roman" w:hAnsi="Times New Roman"/>
          <w:spacing w:val="-1"/>
        </w:rPr>
        <w:t xml:space="preserve"> </w:t>
      </w:r>
      <w:r w:rsidRPr="008C35F4">
        <w:rPr>
          <w:rFonts w:ascii="Times New Roman" w:hAnsi="Times New Roman"/>
        </w:rPr>
        <w:t>only</w:t>
      </w:r>
      <w:r w:rsidRPr="008C35F4">
        <w:rPr>
          <w:rFonts w:ascii="Times New Roman" w:hAnsi="Times New Roman"/>
          <w:spacing w:val="-1"/>
        </w:rPr>
        <w:t xml:space="preserve"> </w:t>
      </w:r>
      <w:r w:rsidRPr="008C35F4">
        <w:rPr>
          <w:rFonts w:ascii="Times New Roman" w:hAnsi="Times New Roman"/>
        </w:rPr>
        <w:t>be</w:t>
      </w:r>
      <w:r w:rsidRPr="008C35F4">
        <w:rPr>
          <w:rFonts w:ascii="Times New Roman" w:hAnsi="Times New Roman"/>
          <w:spacing w:val="-2"/>
        </w:rPr>
        <w:t xml:space="preserve"> </w:t>
      </w:r>
      <w:r w:rsidRPr="008C35F4">
        <w:rPr>
          <w:rFonts w:ascii="Times New Roman" w:hAnsi="Times New Roman"/>
          <w:spacing w:val="-1"/>
        </w:rPr>
        <w:t xml:space="preserve">disposed </w:t>
      </w:r>
      <w:r w:rsidRPr="008C35F4">
        <w:rPr>
          <w:rFonts w:ascii="Times New Roman" w:hAnsi="Times New Roman"/>
        </w:rPr>
        <w:t>of</w:t>
      </w:r>
      <w:r w:rsidRPr="008C35F4">
        <w:rPr>
          <w:rFonts w:ascii="Times New Roman" w:hAnsi="Times New Roman"/>
          <w:spacing w:val="-1"/>
        </w:rPr>
        <w:t xml:space="preserve"> by</w:t>
      </w:r>
      <w:r w:rsidRPr="008C35F4">
        <w:rPr>
          <w:rFonts w:ascii="Times New Roman" w:hAnsi="Times New Roman"/>
        </w:rPr>
        <w:t xml:space="preserve"> </w:t>
      </w:r>
      <w:r w:rsidRPr="008C35F4">
        <w:rPr>
          <w:rFonts w:ascii="Times New Roman" w:hAnsi="Times New Roman"/>
          <w:spacing w:val="-1"/>
        </w:rPr>
        <w:t>order or</w:t>
      </w:r>
      <w:r w:rsidRPr="008C35F4">
        <w:rPr>
          <w:rFonts w:ascii="Times New Roman" w:hAnsi="Times New Roman"/>
        </w:rPr>
        <w:t xml:space="preserve"> </w:t>
      </w:r>
      <w:r w:rsidRPr="008C35F4">
        <w:rPr>
          <w:rFonts w:ascii="Times New Roman" w:hAnsi="Times New Roman"/>
          <w:spacing w:val="-1"/>
        </w:rPr>
        <w:t>direction of any</w:t>
      </w:r>
      <w:r w:rsidRPr="008C35F4">
        <w:rPr>
          <w:rFonts w:ascii="Times New Roman" w:hAnsi="Times New Roman"/>
          <w:spacing w:val="-2"/>
        </w:rPr>
        <w:t xml:space="preserve"> </w:t>
      </w:r>
      <w:r w:rsidRPr="008C35F4">
        <w:rPr>
          <w:rFonts w:ascii="Times New Roman" w:hAnsi="Times New Roman"/>
          <w:spacing w:val="-1"/>
        </w:rPr>
        <w:t>such court; or</w:t>
      </w:r>
    </w:p>
    <w:p w14:paraId="5CDA7C48" w14:textId="77777777" w:rsidR="00C931C7" w:rsidRPr="008C35F4" w:rsidRDefault="00745A90">
      <w:pPr>
        <w:pStyle w:val="BodyText"/>
        <w:numPr>
          <w:ilvl w:val="1"/>
          <w:numId w:val="7"/>
        </w:numPr>
        <w:tabs>
          <w:tab w:val="left" w:pos="1030"/>
        </w:tabs>
        <w:ind w:right="320" w:firstLine="0"/>
        <w:rPr>
          <w:rFonts w:ascii="Times New Roman" w:hAnsi="Times New Roman"/>
        </w:rPr>
      </w:pPr>
      <w:r w:rsidRPr="008C35F4">
        <w:rPr>
          <w:rFonts w:ascii="Times New Roman" w:hAnsi="Times New Roman"/>
        </w:rPr>
        <w:t>where</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concerned </w:t>
      </w:r>
      <w:r w:rsidRPr="008C35F4">
        <w:rPr>
          <w:rFonts w:ascii="Times New Roman" w:hAnsi="Times New Roman"/>
        </w:rPr>
        <w:t>is</w:t>
      </w:r>
      <w:r w:rsidRPr="008C35F4">
        <w:rPr>
          <w:rFonts w:ascii="Times New Roman" w:hAnsi="Times New Roman"/>
          <w:spacing w:val="-1"/>
        </w:rPr>
        <w:t xml:space="preserve"> under </w:t>
      </w:r>
      <w:r w:rsidRPr="008C35F4">
        <w:rPr>
          <w:rFonts w:ascii="Times New Roman" w:hAnsi="Times New Roman"/>
        </w:rPr>
        <w:t>the</w:t>
      </w:r>
      <w:r w:rsidRPr="008C35F4">
        <w:rPr>
          <w:rFonts w:ascii="Times New Roman" w:hAnsi="Times New Roman"/>
          <w:spacing w:val="-1"/>
        </w:rPr>
        <w:t xml:space="preserve"> age</w:t>
      </w:r>
      <w:r w:rsidRPr="008C35F4">
        <w:rPr>
          <w:rFonts w:ascii="Times New Roman" w:hAnsi="Times New Roman"/>
          <w:spacing w:val="-2"/>
        </w:rPr>
        <w:t xml:space="preserve"> </w:t>
      </w:r>
      <w:r w:rsidRPr="008C35F4">
        <w:rPr>
          <w:rFonts w:ascii="Times New Roman" w:hAnsi="Times New Roman"/>
          <w:spacing w:val="-1"/>
        </w:rPr>
        <w:t xml:space="preserve">of 18, which can only be </w:t>
      </w:r>
      <w:r w:rsidRPr="008C35F4">
        <w:rPr>
          <w:rFonts w:ascii="Times New Roman" w:hAnsi="Times New Roman"/>
          <w:spacing w:val="-2"/>
        </w:rPr>
        <w:t>disposed</w:t>
      </w:r>
      <w:r w:rsidRPr="008C35F4">
        <w:rPr>
          <w:rFonts w:ascii="Times New Roman" w:hAnsi="Times New Roman"/>
          <w:spacing w:val="-1"/>
        </w:rPr>
        <w:t xml:space="preserve"> of by order or</w:t>
      </w:r>
      <w:r w:rsidRPr="008C35F4">
        <w:rPr>
          <w:rFonts w:ascii="Times New Roman" w:hAnsi="Times New Roman"/>
          <w:spacing w:val="52"/>
        </w:rPr>
        <w:t xml:space="preserve"> </w:t>
      </w:r>
      <w:r w:rsidRPr="008C35F4">
        <w:rPr>
          <w:rFonts w:ascii="Times New Roman" w:hAnsi="Times New Roman"/>
          <w:spacing w:val="-1"/>
        </w:rPr>
        <w:t xml:space="preserve">direction prior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person </w:t>
      </w:r>
      <w:r w:rsidRPr="008C35F4">
        <w:rPr>
          <w:rFonts w:ascii="Times New Roman" w:hAnsi="Times New Roman"/>
        </w:rPr>
        <w:t>attaining</w:t>
      </w:r>
      <w:r w:rsidRPr="008C35F4">
        <w:rPr>
          <w:rFonts w:ascii="Times New Roman" w:hAnsi="Times New Roman"/>
          <w:spacing w:val="-1"/>
        </w:rPr>
        <w:t xml:space="preserve"> age </w:t>
      </w:r>
      <w:r w:rsidRPr="008C35F4">
        <w:rPr>
          <w:rFonts w:ascii="Times New Roman" w:hAnsi="Times New Roman"/>
        </w:rPr>
        <w:t>18.</w:t>
      </w:r>
    </w:p>
    <w:p w14:paraId="44DEB983" w14:textId="77777777" w:rsidR="00C931C7" w:rsidRPr="008C35F4" w:rsidRDefault="00C931C7">
      <w:pPr>
        <w:rPr>
          <w:rFonts w:ascii="Times New Roman" w:eastAsia="Arial" w:hAnsi="Times New Roman"/>
          <w:sz w:val="20"/>
          <w:szCs w:val="20"/>
        </w:rPr>
      </w:pPr>
    </w:p>
    <w:p w14:paraId="2F7FAAE3" w14:textId="77777777" w:rsidR="00C931C7" w:rsidRPr="008C35F4" w:rsidRDefault="00745A90">
      <w:pPr>
        <w:pStyle w:val="BodyText"/>
        <w:numPr>
          <w:ilvl w:val="0"/>
          <w:numId w:val="7"/>
        </w:numPr>
        <w:tabs>
          <w:tab w:val="left" w:pos="801"/>
        </w:tabs>
        <w:spacing w:before="121"/>
        <w:ind w:hanging="684"/>
        <w:rPr>
          <w:rFonts w:ascii="Times New Roman" w:hAnsi="Times New Roman"/>
        </w:rPr>
      </w:pPr>
      <w:r w:rsidRPr="008C35F4">
        <w:rPr>
          <w:rFonts w:ascii="Times New Roman" w:hAnsi="Times New Roman"/>
        </w:rPr>
        <w:t>This</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spacing w:val="-1"/>
        </w:rPr>
        <w:t xml:space="preserve">applies </w:t>
      </w:r>
      <w:r w:rsidRPr="008C35F4">
        <w:rPr>
          <w:rFonts w:ascii="Times New Roman" w:hAnsi="Times New Roman"/>
        </w:rPr>
        <w:t>to a</w:t>
      </w:r>
      <w:r w:rsidRPr="008C35F4">
        <w:rPr>
          <w:rFonts w:ascii="Times New Roman" w:hAnsi="Times New Roman"/>
          <w:spacing w:val="-1"/>
        </w:rPr>
        <w:t xml:space="preserve"> sum of capital which is </w:t>
      </w:r>
      <w:r w:rsidRPr="008C35F4">
        <w:rPr>
          <w:rFonts w:ascii="Times New Roman" w:hAnsi="Times New Roman"/>
          <w:spacing w:val="-2"/>
        </w:rPr>
        <w:t>derived</w:t>
      </w:r>
      <w:r w:rsidRPr="008C35F4">
        <w:rPr>
          <w:rFonts w:ascii="Times New Roman" w:hAnsi="Times New Roman"/>
          <w:spacing w:val="-1"/>
        </w:rPr>
        <w:t xml:space="preserve"> from--</w:t>
      </w:r>
    </w:p>
    <w:p w14:paraId="4FCB8734" w14:textId="77777777" w:rsidR="00C931C7" w:rsidRPr="008C35F4" w:rsidRDefault="00745A90">
      <w:pPr>
        <w:pStyle w:val="BodyText"/>
        <w:numPr>
          <w:ilvl w:val="1"/>
          <w:numId w:val="7"/>
        </w:numPr>
        <w:tabs>
          <w:tab w:val="left" w:pos="1041"/>
        </w:tabs>
        <w:spacing w:before="119"/>
        <w:ind w:firstLine="0"/>
        <w:rPr>
          <w:rFonts w:ascii="Times New Roman" w:hAnsi="Times New Roman"/>
        </w:rPr>
      </w:pPr>
      <w:r w:rsidRPr="008C35F4">
        <w:rPr>
          <w:rFonts w:ascii="Times New Roman" w:hAnsi="Times New Roman"/>
        </w:rPr>
        <w:t>an</w:t>
      </w:r>
      <w:r w:rsidRPr="008C35F4">
        <w:rPr>
          <w:rFonts w:ascii="Times New Roman" w:hAnsi="Times New Roman"/>
          <w:spacing w:val="-1"/>
        </w:rPr>
        <w:t xml:space="preserve"> </w:t>
      </w: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damages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injury to that person; or</w:t>
      </w:r>
    </w:p>
    <w:p w14:paraId="4E0EAD55" w14:textId="77777777" w:rsidR="00C931C7" w:rsidRPr="008C35F4" w:rsidRDefault="00745A90">
      <w:pPr>
        <w:pStyle w:val="BodyText"/>
        <w:numPr>
          <w:ilvl w:val="1"/>
          <w:numId w:val="7"/>
        </w:numPr>
        <w:tabs>
          <w:tab w:val="left" w:pos="1041"/>
        </w:tabs>
        <w:ind w:right="127" w:firstLine="0"/>
        <w:rPr>
          <w:rFonts w:ascii="Times New Roman" w:hAnsi="Times New Roman"/>
        </w:rPr>
      </w:pPr>
      <w:r w:rsidRPr="008C35F4">
        <w:rPr>
          <w:rFonts w:ascii="Times New Roman" w:hAnsi="Times New Roman"/>
          <w:spacing w:val="-1"/>
        </w:rPr>
        <w:t>compensation</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death</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one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both</w:t>
      </w:r>
      <w:r w:rsidRPr="008C35F4">
        <w:rPr>
          <w:rFonts w:ascii="Times New Roman" w:hAnsi="Times New Roman"/>
          <w:spacing w:val="-3"/>
        </w:rPr>
        <w:t xml:space="preserve"> </w:t>
      </w:r>
      <w:r w:rsidRPr="008C35F4">
        <w:rPr>
          <w:rFonts w:ascii="Times New Roman" w:hAnsi="Times New Roman"/>
          <w:spacing w:val="-1"/>
        </w:rPr>
        <w:t>parents</w:t>
      </w:r>
      <w:r w:rsidRPr="008C35F4">
        <w:rPr>
          <w:rFonts w:ascii="Times New Roman" w:hAnsi="Times New Roman"/>
          <w:spacing w:val="-4"/>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person</w:t>
      </w:r>
      <w:r w:rsidRPr="008C35F4">
        <w:rPr>
          <w:rFonts w:ascii="Times New Roman" w:hAnsi="Times New Roman"/>
          <w:spacing w:val="-3"/>
        </w:rPr>
        <w:t xml:space="preserve"> </w:t>
      </w:r>
      <w:r w:rsidRPr="008C35F4">
        <w:rPr>
          <w:rFonts w:ascii="Times New Roman" w:hAnsi="Times New Roman"/>
          <w:spacing w:val="-1"/>
        </w:rPr>
        <w:t>concerned</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age</w:t>
      </w:r>
      <w:r w:rsidRPr="008C35F4">
        <w:rPr>
          <w:rFonts w:ascii="Times New Roman" w:hAnsi="Times New Roman"/>
          <w:spacing w:val="59"/>
        </w:rPr>
        <w:t xml:space="preserve"> </w:t>
      </w:r>
      <w:r w:rsidRPr="008C35F4">
        <w:rPr>
          <w:rFonts w:ascii="Times New Roman" w:hAnsi="Times New Roman"/>
          <w:spacing w:val="-1"/>
        </w:rPr>
        <w:t>of 18.</w:t>
      </w:r>
    </w:p>
    <w:p w14:paraId="241C6EBF" w14:textId="77777777" w:rsidR="00C931C7" w:rsidRPr="008C35F4" w:rsidRDefault="00C931C7">
      <w:pPr>
        <w:spacing w:before="1"/>
        <w:rPr>
          <w:rFonts w:ascii="Times New Roman" w:eastAsia="Arial" w:hAnsi="Times New Roman"/>
          <w:sz w:val="20"/>
          <w:szCs w:val="20"/>
        </w:rPr>
      </w:pPr>
    </w:p>
    <w:p w14:paraId="71D1593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51</w:t>
      </w:r>
    </w:p>
    <w:p w14:paraId="0757BBC5" w14:textId="77777777" w:rsidR="00C931C7" w:rsidRPr="008C35F4" w:rsidRDefault="00C931C7">
      <w:pPr>
        <w:rPr>
          <w:rFonts w:ascii="Times New Roman" w:eastAsia="Arial" w:hAnsi="Times New Roman"/>
          <w:b/>
          <w:bCs/>
          <w:sz w:val="20"/>
          <w:szCs w:val="20"/>
        </w:rPr>
      </w:pPr>
    </w:p>
    <w:p w14:paraId="4BCB178F" w14:textId="77777777" w:rsidR="00C931C7" w:rsidRPr="008C35F4" w:rsidRDefault="00745A90">
      <w:pPr>
        <w:pStyle w:val="BodyText"/>
        <w:spacing w:before="118"/>
        <w:ind w:left="115" w:right="113"/>
        <w:jc w:val="both"/>
        <w:rPr>
          <w:rFonts w:ascii="Times New Roman" w:hAnsi="Times New Roman"/>
        </w:rPr>
      </w:pPr>
      <w:r w:rsidRPr="008C35F4">
        <w:rPr>
          <w:rFonts w:ascii="Times New Roman" w:hAnsi="Times New Roman"/>
          <w:spacing w:val="-1"/>
        </w:rPr>
        <w:t>Any</w:t>
      </w:r>
      <w:r w:rsidRPr="008C35F4">
        <w:rPr>
          <w:rFonts w:ascii="Times New Roman" w:hAnsi="Times New Roman"/>
          <w:spacing w:val="-11"/>
        </w:rPr>
        <w:t xml:space="preserve"> </w:t>
      </w:r>
      <w:r w:rsidRPr="008C35F4">
        <w:rPr>
          <w:rFonts w:ascii="Times New Roman" w:hAnsi="Times New Roman"/>
          <w:spacing w:val="-1"/>
        </w:rPr>
        <w:t>sum</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spacing w:val="-1"/>
        </w:rPr>
        <w:t>capital</w:t>
      </w:r>
      <w:r w:rsidRPr="008C35F4">
        <w:rPr>
          <w:rFonts w:ascii="Times New Roman" w:hAnsi="Times New Roman"/>
          <w:spacing w:val="-11"/>
        </w:rPr>
        <w:t xml:space="preserve"> </w:t>
      </w:r>
      <w:r w:rsidRPr="008C35F4">
        <w:rPr>
          <w:rFonts w:ascii="Times New Roman" w:hAnsi="Times New Roman"/>
          <w:spacing w:val="-1"/>
        </w:rPr>
        <w:t>administered</w:t>
      </w:r>
      <w:r w:rsidRPr="008C35F4">
        <w:rPr>
          <w:rFonts w:ascii="Times New Roman" w:hAnsi="Times New Roman"/>
          <w:spacing w:val="-11"/>
        </w:rPr>
        <w:t xml:space="preserve"> </w:t>
      </w:r>
      <w:r w:rsidRPr="008C35F4">
        <w:rPr>
          <w:rFonts w:ascii="Times New Roman" w:hAnsi="Times New Roman"/>
          <w:spacing w:val="-1"/>
        </w:rPr>
        <w:t>on</w:t>
      </w:r>
      <w:r w:rsidRPr="008C35F4">
        <w:rPr>
          <w:rFonts w:ascii="Times New Roman" w:hAnsi="Times New Roman"/>
          <w:spacing w:val="-10"/>
        </w:rPr>
        <w:t xml:space="preserve"> </w:t>
      </w:r>
      <w:r w:rsidRPr="008C35F4">
        <w:rPr>
          <w:rFonts w:ascii="Times New Roman" w:hAnsi="Times New Roman"/>
          <w:spacing w:val="-2"/>
        </w:rPr>
        <w:t>behalf</w:t>
      </w:r>
      <w:r w:rsidRPr="008C35F4">
        <w:rPr>
          <w:rFonts w:ascii="Times New Roman" w:hAnsi="Times New Roman"/>
          <w:spacing w:val="-11"/>
        </w:rPr>
        <w:t xml:space="preserve"> </w:t>
      </w:r>
      <w:r w:rsidRPr="008C35F4">
        <w:rPr>
          <w:rFonts w:ascii="Times New Roman" w:hAnsi="Times New Roman"/>
          <w:spacing w:val="-1"/>
        </w:rPr>
        <w:t>of</w:t>
      </w:r>
      <w:r w:rsidRPr="008C35F4">
        <w:rPr>
          <w:rFonts w:ascii="Times New Roman" w:hAnsi="Times New Roman"/>
          <w:spacing w:val="-11"/>
        </w:rPr>
        <w:t xml:space="preserve"> </w:t>
      </w:r>
      <w:r w:rsidRPr="008C35F4">
        <w:rPr>
          <w:rFonts w:ascii="Times New Roman" w:hAnsi="Times New Roman"/>
        </w:rPr>
        <w:t>a</w:t>
      </w:r>
      <w:r w:rsidRPr="008C35F4">
        <w:rPr>
          <w:rFonts w:ascii="Times New Roman" w:hAnsi="Times New Roman"/>
          <w:spacing w:val="-11"/>
        </w:rPr>
        <w:t xml:space="preserve"> </w:t>
      </w:r>
      <w:r w:rsidRPr="008C35F4">
        <w:rPr>
          <w:rFonts w:ascii="Times New Roman" w:hAnsi="Times New Roman"/>
          <w:spacing w:val="-1"/>
        </w:rPr>
        <w:t>person</w:t>
      </w:r>
      <w:r w:rsidRPr="008C35F4">
        <w:rPr>
          <w:rFonts w:ascii="Times New Roman" w:hAnsi="Times New Roman"/>
          <w:spacing w:val="-11"/>
        </w:rPr>
        <w:t xml:space="preserve"> </w:t>
      </w:r>
      <w:r w:rsidRPr="008C35F4">
        <w:rPr>
          <w:rFonts w:ascii="Times New Roman" w:hAnsi="Times New Roman"/>
          <w:spacing w:val="-1"/>
        </w:rPr>
        <w:t>in</w:t>
      </w:r>
      <w:r w:rsidRPr="008C35F4">
        <w:rPr>
          <w:rFonts w:ascii="Times New Roman" w:hAnsi="Times New Roman"/>
          <w:spacing w:val="-9"/>
        </w:rPr>
        <w:t xml:space="preserve"> </w:t>
      </w:r>
      <w:r w:rsidRPr="008C35F4">
        <w:rPr>
          <w:rFonts w:ascii="Times New Roman" w:hAnsi="Times New Roman"/>
          <w:spacing w:val="-1"/>
        </w:rPr>
        <w:t>accordance</w:t>
      </w:r>
      <w:r w:rsidRPr="008C35F4">
        <w:rPr>
          <w:rFonts w:ascii="Times New Roman" w:hAnsi="Times New Roman"/>
          <w:spacing w:val="-12"/>
        </w:rPr>
        <w:t xml:space="preserve"> </w:t>
      </w:r>
      <w:r w:rsidRPr="008C35F4">
        <w:rPr>
          <w:rFonts w:ascii="Times New Roman" w:hAnsi="Times New Roman"/>
        </w:rPr>
        <w:t>with</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spacing w:val="-1"/>
        </w:rPr>
        <w:t>order</w:t>
      </w:r>
      <w:r w:rsidRPr="008C35F4">
        <w:rPr>
          <w:rFonts w:ascii="Times New Roman" w:hAnsi="Times New Roman"/>
          <w:spacing w:val="-12"/>
        </w:rPr>
        <w:t xml:space="preserve"> </w:t>
      </w:r>
      <w:r w:rsidRPr="008C35F4">
        <w:rPr>
          <w:rFonts w:ascii="Times New Roman" w:hAnsi="Times New Roman"/>
        </w:rPr>
        <w:t>made</w:t>
      </w:r>
      <w:r w:rsidRPr="008C35F4">
        <w:rPr>
          <w:rFonts w:ascii="Times New Roman" w:hAnsi="Times New Roman"/>
          <w:spacing w:val="-10"/>
        </w:rPr>
        <w:t xml:space="preserve"> </w:t>
      </w:r>
      <w:r w:rsidRPr="008C35F4">
        <w:rPr>
          <w:rFonts w:ascii="Times New Roman" w:hAnsi="Times New Roman"/>
          <w:spacing w:val="-1"/>
        </w:rPr>
        <w:t>under</w:t>
      </w:r>
      <w:r w:rsidRPr="008C35F4">
        <w:rPr>
          <w:rFonts w:ascii="Times New Roman" w:hAnsi="Times New Roman"/>
          <w:spacing w:val="-10"/>
        </w:rPr>
        <w:t xml:space="preserve"> </w:t>
      </w:r>
      <w:r w:rsidRPr="008C35F4">
        <w:rPr>
          <w:rFonts w:ascii="Times New Roman" w:hAnsi="Times New Roman"/>
        </w:rPr>
        <w:t>section</w:t>
      </w:r>
      <w:r w:rsidRPr="008C35F4">
        <w:rPr>
          <w:rFonts w:ascii="Times New Roman" w:hAnsi="Times New Roman"/>
          <w:spacing w:val="-10"/>
        </w:rPr>
        <w:t xml:space="preserve"> </w:t>
      </w:r>
      <w:r w:rsidRPr="008C35F4">
        <w:rPr>
          <w:rFonts w:ascii="Times New Roman" w:hAnsi="Times New Roman"/>
          <w:spacing w:val="-1"/>
        </w:rPr>
        <w:t>13</w:t>
      </w:r>
      <w:r w:rsidRPr="008C35F4">
        <w:rPr>
          <w:rFonts w:ascii="Times New Roman" w:hAnsi="Times New Roman"/>
          <w:spacing w:val="-10"/>
        </w:rPr>
        <w:t xml:space="preserve"> </w:t>
      </w:r>
      <w:r w:rsidRPr="008C35F4">
        <w:rPr>
          <w:rFonts w:ascii="Times New Roman" w:hAnsi="Times New Roman"/>
        </w:rPr>
        <w:t>of</w:t>
      </w:r>
      <w:r w:rsidRPr="008C35F4">
        <w:rPr>
          <w:rFonts w:ascii="Times New Roman" w:hAnsi="Times New Roman"/>
          <w:spacing w:val="41"/>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Children</w:t>
      </w:r>
      <w:r w:rsidRPr="008C35F4">
        <w:rPr>
          <w:rFonts w:ascii="Times New Roman" w:hAnsi="Times New Roman"/>
          <w:spacing w:val="-7"/>
        </w:rPr>
        <w:t xml:space="preserve"> </w:t>
      </w:r>
      <w:r w:rsidRPr="008C35F4">
        <w:rPr>
          <w:rFonts w:ascii="Times New Roman" w:hAnsi="Times New Roman"/>
          <w:spacing w:val="-1"/>
        </w:rPr>
        <w:t>(Scotland)</w:t>
      </w:r>
      <w:r w:rsidRPr="008C35F4">
        <w:rPr>
          <w:rFonts w:ascii="Times New Roman" w:hAnsi="Times New Roman"/>
          <w:spacing w:val="-7"/>
        </w:rPr>
        <w:t xml:space="preserve"> </w:t>
      </w:r>
      <w:r w:rsidRPr="008C35F4">
        <w:rPr>
          <w:rFonts w:ascii="Times New Roman" w:hAnsi="Times New Roman"/>
        </w:rPr>
        <w:t>Act</w:t>
      </w:r>
      <w:r w:rsidRPr="008C35F4">
        <w:rPr>
          <w:rFonts w:ascii="Times New Roman" w:hAnsi="Times New Roman"/>
          <w:spacing w:val="-7"/>
        </w:rPr>
        <w:t xml:space="preserve"> </w:t>
      </w:r>
      <w:r w:rsidRPr="008C35F4">
        <w:rPr>
          <w:rFonts w:ascii="Times New Roman" w:hAnsi="Times New Roman"/>
        </w:rPr>
        <w:t>1995,</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rPr>
        <w:t>under</w:t>
      </w:r>
      <w:r w:rsidRPr="008C35F4">
        <w:rPr>
          <w:rFonts w:ascii="Times New Roman" w:hAnsi="Times New Roman"/>
          <w:spacing w:val="-7"/>
        </w:rPr>
        <w:t xml:space="preserve"> </w:t>
      </w:r>
      <w:r w:rsidRPr="008C35F4">
        <w:rPr>
          <w:rFonts w:ascii="Times New Roman" w:hAnsi="Times New Roman"/>
        </w:rPr>
        <w:t>Rule</w:t>
      </w:r>
      <w:r w:rsidRPr="008C35F4">
        <w:rPr>
          <w:rFonts w:ascii="Times New Roman" w:hAnsi="Times New Roman"/>
          <w:spacing w:val="-7"/>
        </w:rPr>
        <w:t xml:space="preserve"> </w:t>
      </w:r>
      <w:r w:rsidRPr="008C35F4">
        <w:rPr>
          <w:rFonts w:ascii="Times New Roman" w:hAnsi="Times New Roman"/>
        </w:rPr>
        <w:t>36.14</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spacing w:val="-1"/>
        </w:rPr>
        <w:t>Ordinary</w:t>
      </w:r>
      <w:r w:rsidRPr="008C35F4">
        <w:rPr>
          <w:rFonts w:ascii="Times New Roman" w:hAnsi="Times New Roman"/>
          <w:spacing w:val="-7"/>
        </w:rPr>
        <w:t xml:space="preserve"> </w:t>
      </w:r>
      <w:r w:rsidRPr="008C35F4">
        <w:rPr>
          <w:rFonts w:ascii="Times New Roman" w:hAnsi="Times New Roman"/>
        </w:rPr>
        <w:t>Cause</w:t>
      </w:r>
      <w:r w:rsidRPr="008C35F4">
        <w:rPr>
          <w:rFonts w:ascii="Times New Roman" w:hAnsi="Times New Roman"/>
          <w:spacing w:val="-7"/>
        </w:rPr>
        <w:t xml:space="preserve"> </w:t>
      </w:r>
      <w:r w:rsidRPr="008C35F4">
        <w:rPr>
          <w:rFonts w:ascii="Times New Roman" w:hAnsi="Times New Roman"/>
          <w:spacing w:val="-1"/>
        </w:rPr>
        <w:t>Rules</w:t>
      </w:r>
      <w:r w:rsidRPr="008C35F4">
        <w:rPr>
          <w:rFonts w:ascii="Times New Roman" w:hAnsi="Times New Roman"/>
          <w:spacing w:val="-7"/>
        </w:rPr>
        <w:t xml:space="preserve"> </w:t>
      </w:r>
      <w:r w:rsidRPr="008C35F4">
        <w:rPr>
          <w:rFonts w:ascii="Times New Roman" w:hAnsi="Times New Roman"/>
        </w:rPr>
        <w:t>1993</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under</w:t>
      </w:r>
      <w:r w:rsidRPr="008C35F4">
        <w:rPr>
          <w:rFonts w:ascii="Times New Roman" w:hAnsi="Times New Roman"/>
          <w:spacing w:val="-7"/>
        </w:rPr>
        <w:t xml:space="preserve"> </w:t>
      </w:r>
      <w:r w:rsidRPr="008C35F4">
        <w:rPr>
          <w:rFonts w:ascii="Times New Roman" w:hAnsi="Times New Roman"/>
          <w:spacing w:val="-1"/>
        </w:rPr>
        <w:t>Rule</w:t>
      </w:r>
      <w:r w:rsidRPr="008C35F4">
        <w:rPr>
          <w:rFonts w:ascii="Times New Roman" w:hAnsi="Times New Roman"/>
          <w:spacing w:val="-7"/>
        </w:rPr>
        <w:t xml:space="preserve"> </w:t>
      </w:r>
      <w:r w:rsidRPr="008C35F4">
        <w:rPr>
          <w:rFonts w:ascii="Times New Roman" w:hAnsi="Times New Roman"/>
        </w:rPr>
        <w:t>128</w:t>
      </w:r>
      <w:r w:rsidRPr="008C35F4">
        <w:rPr>
          <w:rFonts w:ascii="Times New Roman" w:hAnsi="Times New Roman"/>
          <w:spacing w:val="45"/>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those</w:t>
      </w:r>
      <w:r w:rsidRPr="008C35F4">
        <w:rPr>
          <w:rFonts w:ascii="Times New Roman" w:hAnsi="Times New Roman"/>
          <w:spacing w:val="-1"/>
        </w:rPr>
        <w:t xml:space="preserve"> Rules, where</w:t>
      </w:r>
      <w:r w:rsidRPr="008C35F4">
        <w:rPr>
          <w:rFonts w:ascii="Times New Roman" w:hAnsi="Times New Roman"/>
          <w:spacing w:val="-2"/>
        </w:rPr>
        <w:t xml:space="preserve"> </w:t>
      </w:r>
      <w:r w:rsidRPr="008C35F4">
        <w:rPr>
          <w:rFonts w:ascii="Times New Roman" w:hAnsi="Times New Roman"/>
        </w:rPr>
        <w:t>such</w:t>
      </w:r>
      <w:r w:rsidRPr="008C35F4">
        <w:rPr>
          <w:rFonts w:ascii="Times New Roman" w:hAnsi="Times New Roman"/>
          <w:spacing w:val="-1"/>
        </w:rPr>
        <w:t xml:space="preserve"> </w:t>
      </w:r>
      <w:r w:rsidRPr="008C35F4">
        <w:rPr>
          <w:rFonts w:ascii="Times New Roman" w:hAnsi="Times New Roman"/>
        </w:rPr>
        <w:t>sum</w:t>
      </w:r>
      <w:r w:rsidRPr="008C35F4">
        <w:rPr>
          <w:rFonts w:ascii="Times New Roman" w:hAnsi="Times New Roman"/>
          <w:spacing w:val="-1"/>
        </w:rPr>
        <w:t xml:space="preserve"> derives from--</w:t>
      </w:r>
    </w:p>
    <w:p w14:paraId="49539C1F" w14:textId="77777777" w:rsidR="00C931C7" w:rsidRPr="008C35F4" w:rsidRDefault="00745A90">
      <w:pPr>
        <w:pStyle w:val="BodyText"/>
        <w:numPr>
          <w:ilvl w:val="0"/>
          <w:numId w:val="6"/>
        </w:numPr>
        <w:tabs>
          <w:tab w:val="left" w:pos="1041"/>
        </w:tabs>
        <w:ind w:firstLine="0"/>
        <w:rPr>
          <w:rFonts w:ascii="Times New Roman" w:hAnsi="Times New Roman"/>
        </w:rPr>
      </w:pPr>
      <w:r w:rsidRPr="008C35F4">
        <w:rPr>
          <w:rFonts w:ascii="Times New Roman" w:hAnsi="Times New Roman"/>
        </w:rPr>
        <w:t>award</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damages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personal injury to that person; or</w:t>
      </w:r>
    </w:p>
    <w:p w14:paraId="27991C91" w14:textId="77777777" w:rsidR="00C931C7" w:rsidRPr="008C35F4" w:rsidRDefault="00745A90">
      <w:pPr>
        <w:pStyle w:val="BodyText"/>
        <w:numPr>
          <w:ilvl w:val="0"/>
          <w:numId w:val="6"/>
        </w:numPr>
        <w:tabs>
          <w:tab w:val="left" w:pos="1041"/>
        </w:tabs>
        <w:ind w:right="127" w:firstLine="0"/>
        <w:rPr>
          <w:rFonts w:ascii="Times New Roman" w:hAnsi="Times New Roman"/>
        </w:rPr>
      </w:pPr>
      <w:r w:rsidRPr="008C35F4">
        <w:rPr>
          <w:rFonts w:ascii="Times New Roman" w:hAnsi="Times New Roman"/>
          <w:spacing w:val="-1"/>
        </w:rPr>
        <w:t>compensation</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death</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one</w:t>
      </w:r>
      <w:r w:rsidRPr="008C35F4">
        <w:rPr>
          <w:rFonts w:ascii="Times New Roman" w:hAnsi="Times New Roman"/>
          <w:spacing w:val="-3"/>
        </w:rPr>
        <w:t xml:space="preserve"> </w:t>
      </w:r>
      <w:r w:rsidRPr="008C35F4">
        <w:rPr>
          <w:rFonts w:ascii="Times New Roman" w:hAnsi="Times New Roman"/>
        </w:rPr>
        <w:t>or</w:t>
      </w:r>
      <w:r w:rsidRPr="008C35F4">
        <w:rPr>
          <w:rFonts w:ascii="Times New Roman" w:hAnsi="Times New Roman"/>
          <w:spacing w:val="-3"/>
        </w:rPr>
        <w:t xml:space="preserve"> </w:t>
      </w:r>
      <w:r w:rsidRPr="008C35F4">
        <w:rPr>
          <w:rFonts w:ascii="Times New Roman" w:hAnsi="Times New Roman"/>
        </w:rPr>
        <w:t>both</w:t>
      </w:r>
      <w:r w:rsidRPr="008C35F4">
        <w:rPr>
          <w:rFonts w:ascii="Times New Roman" w:hAnsi="Times New Roman"/>
          <w:spacing w:val="-3"/>
        </w:rPr>
        <w:t xml:space="preserve"> </w:t>
      </w:r>
      <w:r w:rsidRPr="008C35F4">
        <w:rPr>
          <w:rFonts w:ascii="Times New Roman" w:hAnsi="Times New Roman"/>
          <w:spacing w:val="-1"/>
        </w:rPr>
        <w:t>parents</w:t>
      </w:r>
      <w:r w:rsidRPr="008C35F4">
        <w:rPr>
          <w:rFonts w:ascii="Times New Roman" w:hAnsi="Times New Roman"/>
          <w:spacing w:val="-4"/>
        </w:rPr>
        <w:t xml:space="preserve"> </w:t>
      </w:r>
      <w:r w:rsidRPr="008C35F4">
        <w:rPr>
          <w:rFonts w:ascii="Times New Roman" w:hAnsi="Times New Roman"/>
          <w:spacing w:val="-1"/>
        </w:rPr>
        <w:t>where</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person</w:t>
      </w:r>
      <w:r w:rsidRPr="008C35F4">
        <w:rPr>
          <w:rFonts w:ascii="Times New Roman" w:hAnsi="Times New Roman"/>
          <w:spacing w:val="-3"/>
        </w:rPr>
        <w:t xml:space="preserve"> </w:t>
      </w:r>
      <w:r w:rsidRPr="008C35F4">
        <w:rPr>
          <w:rFonts w:ascii="Times New Roman" w:hAnsi="Times New Roman"/>
          <w:spacing w:val="-1"/>
        </w:rPr>
        <w:t>concerned</w:t>
      </w:r>
      <w:r w:rsidRPr="008C35F4">
        <w:rPr>
          <w:rFonts w:ascii="Times New Roman" w:hAnsi="Times New Roman"/>
          <w:spacing w:val="-3"/>
        </w:rPr>
        <w:t xml:space="preserve"> </w:t>
      </w:r>
      <w:r w:rsidRPr="008C35F4">
        <w:rPr>
          <w:rFonts w:ascii="Times New Roman" w:hAnsi="Times New Roman"/>
        </w:rPr>
        <w:t>is</w:t>
      </w:r>
      <w:r w:rsidRPr="008C35F4">
        <w:rPr>
          <w:rFonts w:ascii="Times New Roman" w:hAnsi="Times New Roman"/>
          <w:spacing w:val="-3"/>
        </w:rPr>
        <w:t xml:space="preserve"> </w:t>
      </w:r>
      <w:r w:rsidRPr="008C35F4">
        <w:rPr>
          <w:rFonts w:ascii="Times New Roman" w:hAnsi="Times New Roman"/>
          <w:spacing w:val="-1"/>
        </w:rPr>
        <w:t>under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age</w:t>
      </w:r>
      <w:r w:rsidRPr="008C35F4">
        <w:rPr>
          <w:rFonts w:ascii="Times New Roman" w:hAnsi="Times New Roman"/>
          <w:spacing w:val="59"/>
        </w:rPr>
        <w:t xml:space="preserve"> </w:t>
      </w:r>
      <w:r w:rsidRPr="008C35F4">
        <w:rPr>
          <w:rFonts w:ascii="Times New Roman" w:hAnsi="Times New Roman"/>
          <w:spacing w:val="-1"/>
        </w:rPr>
        <w:t>of 18.</w:t>
      </w:r>
    </w:p>
    <w:p w14:paraId="37E9AF35" w14:textId="77777777" w:rsidR="00C931C7" w:rsidRPr="008C35F4" w:rsidRDefault="00C931C7">
      <w:pPr>
        <w:spacing w:before="2"/>
        <w:rPr>
          <w:rFonts w:ascii="Times New Roman" w:eastAsia="Arial" w:hAnsi="Times New Roman"/>
          <w:sz w:val="20"/>
          <w:szCs w:val="20"/>
        </w:rPr>
      </w:pPr>
    </w:p>
    <w:p w14:paraId="1AF35780"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52</w:t>
      </w:r>
    </w:p>
    <w:p w14:paraId="04709BC6" w14:textId="77777777" w:rsidR="00C931C7" w:rsidRPr="008C35F4" w:rsidRDefault="00C931C7">
      <w:pPr>
        <w:rPr>
          <w:rFonts w:ascii="Times New Roman" w:eastAsia="Arial" w:hAnsi="Times New Roman"/>
          <w:b/>
          <w:bCs/>
          <w:sz w:val="20"/>
          <w:szCs w:val="20"/>
        </w:rPr>
      </w:pPr>
    </w:p>
    <w:p w14:paraId="6F14BF56" w14:textId="77777777" w:rsidR="00C931C7" w:rsidRPr="008C35F4" w:rsidRDefault="00745A90">
      <w:pPr>
        <w:pStyle w:val="BodyText"/>
        <w:spacing w:before="118"/>
        <w:ind w:left="115" w:right="116"/>
        <w:rPr>
          <w:rFonts w:ascii="Times New Roman" w:hAnsi="Times New Roman"/>
        </w:rPr>
      </w:pPr>
      <w:r w:rsidRPr="008C35F4">
        <w:rPr>
          <w:rFonts w:ascii="Times New Roman" w:hAnsi="Times New Roman"/>
          <w:spacing w:val="-1"/>
        </w:rPr>
        <w:t xml:space="preserve">Any payment to the applicant as holder of the Victoria Cross or George </w:t>
      </w:r>
      <w:r w:rsidRPr="008C35F4">
        <w:rPr>
          <w:rFonts w:ascii="Times New Roman" w:hAnsi="Times New Roman"/>
          <w:spacing w:val="-2"/>
        </w:rPr>
        <w:t>Cross.</w:t>
      </w:r>
    </w:p>
    <w:p w14:paraId="09FD403B" w14:textId="77777777" w:rsidR="00C931C7" w:rsidRPr="008C35F4" w:rsidRDefault="00C931C7">
      <w:pPr>
        <w:spacing w:before="1"/>
        <w:rPr>
          <w:rFonts w:ascii="Times New Roman" w:eastAsia="Arial" w:hAnsi="Times New Roman"/>
          <w:sz w:val="20"/>
          <w:szCs w:val="20"/>
        </w:rPr>
      </w:pPr>
    </w:p>
    <w:p w14:paraId="5395BFD2"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53</w:t>
      </w:r>
    </w:p>
    <w:p w14:paraId="32ECB175" w14:textId="77777777" w:rsidR="00C931C7" w:rsidRPr="008C35F4" w:rsidRDefault="00C931C7">
      <w:pPr>
        <w:rPr>
          <w:rFonts w:ascii="Times New Roman" w:eastAsia="Arial" w:hAnsi="Times New Roman"/>
          <w:b/>
          <w:bCs/>
          <w:sz w:val="20"/>
          <w:szCs w:val="20"/>
        </w:rPr>
      </w:pPr>
    </w:p>
    <w:p w14:paraId="3D60AAFF"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case</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who</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receiving,</w:t>
      </w:r>
      <w:r w:rsidRPr="008C35F4">
        <w:rPr>
          <w:rFonts w:ascii="Times New Roman" w:hAnsi="Times New Roman"/>
          <w:spacing w:val="-4"/>
        </w:rPr>
        <w:t xml:space="preserve"> </w:t>
      </w:r>
      <w:r w:rsidRPr="008C35F4">
        <w:rPr>
          <w:rFonts w:ascii="Times New Roman" w:hAnsi="Times New Roman"/>
        </w:rPr>
        <w:t>or</w:t>
      </w:r>
      <w:r w:rsidRPr="008C35F4">
        <w:rPr>
          <w:rFonts w:ascii="Times New Roman" w:hAnsi="Times New Roman"/>
          <w:spacing w:val="-4"/>
        </w:rPr>
        <w:t xml:space="preserve"> </w:t>
      </w:r>
      <w:r w:rsidRPr="008C35F4">
        <w:rPr>
          <w:rFonts w:ascii="Times New Roman" w:hAnsi="Times New Roman"/>
        </w:rPr>
        <w:t>who</w:t>
      </w:r>
      <w:r w:rsidRPr="008C35F4">
        <w:rPr>
          <w:rFonts w:ascii="Times New Roman" w:hAnsi="Times New Roman"/>
          <w:spacing w:val="-4"/>
        </w:rPr>
        <w:t xml:space="preserve"> </w:t>
      </w:r>
      <w:r w:rsidRPr="008C35F4">
        <w:rPr>
          <w:rFonts w:ascii="Times New Roman" w:hAnsi="Times New Roman"/>
        </w:rPr>
        <w:t>has</w:t>
      </w:r>
      <w:r w:rsidRPr="008C35F4">
        <w:rPr>
          <w:rFonts w:ascii="Times New Roman" w:hAnsi="Times New Roman"/>
          <w:spacing w:val="-3"/>
        </w:rPr>
        <w:t xml:space="preserve"> </w:t>
      </w:r>
      <w:r w:rsidRPr="008C35F4">
        <w:rPr>
          <w:rFonts w:ascii="Times New Roman" w:hAnsi="Times New Roman"/>
          <w:spacing w:val="-1"/>
        </w:rPr>
        <w:t>received,</w:t>
      </w:r>
      <w:r w:rsidRPr="008C35F4">
        <w:rPr>
          <w:rFonts w:ascii="Times New Roman" w:hAnsi="Times New Roman"/>
          <w:spacing w:val="-4"/>
        </w:rPr>
        <w:t xml:space="preserve"> </w:t>
      </w:r>
      <w:r w:rsidRPr="008C35F4">
        <w:rPr>
          <w:rFonts w:ascii="Times New Roman" w:hAnsi="Times New Roman"/>
          <w:spacing w:val="-1"/>
        </w:rPr>
        <w:t>assistance</w:t>
      </w:r>
      <w:r w:rsidRPr="008C35F4">
        <w:rPr>
          <w:rFonts w:ascii="Times New Roman" w:hAnsi="Times New Roman"/>
          <w:spacing w:val="-4"/>
        </w:rPr>
        <w:t xml:space="preserve"> </w:t>
      </w:r>
      <w:r w:rsidRPr="008C35F4">
        <w:rPr>
          <w:rFonts w:ascii="Times New Roman" w:hAnsi="Times New Roman"/>
          <w:spacing w:val="-1"/>
        </w:rPr>
        <w:t>under</w:t>
      </w:r>
      <w:r w:rsidRPr="008C35F4">
        <w:rPr>
          <w:rFonts w:ascii="Times New Roman" w:hAnsi="Times New Roman"/>
          <w:spacing w:val="-4"/>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spacing w:val="-1"/>
        </w:rPr>
        <w:t>self-employment</w:t>
      </w:r>
      <w:r w:rsidRPr="008C35F4">
        <w:rPr>
          <w:rFonts w:ascii="Times New Roman" w:hAnsi="Times New Roman"/>
          <w:spacing w:val="-4"/>
        </w:rPr>
        <w:t xml:space="preserve"> </w:t>
      </w:r>
      <w:r w:rsidRPr="008C35F4">
        <w:rPr>
          <w:rFonts w:ascii="Times New Roman" w:hAnsi="Times New Roman"/>
        </w:rPr>
        <w:t>route,</w:t>
      </w:r>
      <w:r w:rsidRPr="008C35F4">
        <w:rPr>
          <w:rFonts w:ascii="Times New Roman" w:hAnsi="Times New Roman"/>
          <w:spacing w:val="73"/>
        </w:rPr>
        <w:t xml:space="preserve"> </w:t>
      </w:r>
      <w:r w:rsidRPr="008C35F4">
        <w:rPr>
          <w:rFonts w:ascii="Times New Roman" w:hAnsi="Times New Roman"/>
          <w:spacing w:val="-1"/>
        </w:rPr>
        <w:t>any sum of capital which is</w:t>
      </w:r>
      <w:r w:rsidRPr="008C35F4">
        <w:rPr>
          <w:rFonts w:ascii="Times New Roman" w:hAnsi="Times New Roman"/>
        </w:rPr>
        <w:t xml:space="preserve"> </w:t>
      </w:r>
      <w:r w:rsidRPr="008C35F4">
        <w:rPr>
          <w:rFonts w:ascii="Times New Roman" w:hAnsi="Times New Roman"/>
          <w:spacing w:val="-1"/>
        </w:rPr>
        <w:t xml:space="preserve">acquired </w:t>
      </w:r>
      <w:r w:rsidRPr="008C35F4">
        <w:rPr>
          <w:rFonts w:ascii="Times New Roman" w:hAnsi="Times New Roman"/>
        </w:rPr>
        <w:t>by</w:t>
      </w:r>
      <w:r w:rsidRPr="008C35F4">
        <w:rPr>
          <w:rFonts w:ascii="Times New Roman" w:hAnsi="Times New Roman"/>
          <w:spacing w:val="-3"/>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 </w:t>
      </w:r>
      <w:r w:rsidRPr="008C35F4">
        <w:rPr>
          <w:rFonts w:ascii="Times New Roman" w:hAnsi="Times New Roman"/>
        </w:rPr>
        <w:t>of</w:t>
      </w:r>
      <w:r w:rsidRPr="008C35F4">
        <w:rPr>
          <w:rFonts w:ascii="Times New Roman" w:hAnsi="Times New Roman"/>
          <w:spacing w:val="-1"/>
        </w:rPr>
        <w:t xml:space="preserve"> establishing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carrying</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p>
    <w:p w14:paraId="408CDC24" w14:textId="77777777" w:rsidR="00C931C7" w:rsidRPr="008C35F4" w:rsidRDefault="00C931C7">
      <w:pPr>
        <w:spacing w:before="1"/>
        <w:rPr>
          <w:rFonts w:ascii="Times New Roman" w:eastAsia="Arial" w:hAnsi="Times New Roman"/>
          <w:sz w:val="20"/>
          <w:szCs w:val="20"/>
        </w:rPr>
      </w:pPr>
    </w:p>
    <w:p w14:paraId="76E6334E"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spacing w:val="-1"/>
        </w:rPr>
        <w:t>commercial</w:t>
      </w:r>
      <w:r w:rsidRPr="008C35F4">
        <w:rPr>
          <w:rFonts w:ascii="Times New Roman" w:hAnsi="Times New Roman"/>
          <w:spacing w:val="-4"/>
        </w:rPr>
        <w:t xml:space="preserve"> </w:t>
      </w:r>
      <w:r w:rsidRPr="008C35F4">
        <w:rPr>
          <w:rFonts w:ascii="Times New Roman" w:hAnsi="Times New Roman"/>
          <w:spacing w:val="-1"/>
        </w:rPr>
        <w:t>activity</w:t>
      </w:r>
      <w:r w:rsidRPr="008C35F4">
        <w:rPr>
          <w:rFonts w:ascii="Times New Roman" w:hAnsi="Times New Roman"/>
          <w:spacing w:val="-4"/>
        </w:rPr>
        <w:t xml:space="preserve"> </w:t>
      </w:r>
      <w:r w:rsidRPr="008C35F4">
        <w:rPr>
          <w:rFonts w:ascii="Times New Roman" w:hAnsi="Times New Roman"/>
        </w:rPr>
        <w:t>in</w:t>
      </w:r>
      <w:r w:rsidRPr="008C35F4">
        <w:rPr>
          <w:rFonts w:ascii="Times New Roman" w:hAnsi="Times New Roman"/>
          <w:spacing w:val="-4"/>
        </w:rPr>
        <w:t xml:space="preserve"> </w:t>
      </w:r>
      <w:r w:rsidRPr="008C35F4">
        <w:rPr>
          <w:rFonts w:ascii="Times New Roman" w:hAnsi="Times New Roman"/>
          <w:spacing w:val="-1"/>
        </w:rPr>
        <w:t>respect</w:t>
      </w:r>
      <w:r w:rsidRPr="008C35F4">
        <w:rPr>
          <w:rFonts w:ascii="Times New Roman" w:hAnsi="Times New Roman"/>
          <w:spacing w:val="-4"/>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such</w:t>
      </w:r>
      <w:r w:rsidRPr="008C35F4">
        <w:rPr>
          <w:rFonts w:ascii="Times New Roman" w:hAnsi="Times New Roman"/>
          <w:spacing w:val="-6"/>
        </w:rPr>
        <w:t xml:space="preserve"> </w:t>
      </w:r>
      <w:r w:rsidRPr="008C35F4">
        <w:rPr>
          <w:rFonts w:ascii="Times New Roman" w:hAnsi="Times New Roman"/>
          <w:spacing w:val="-1"/>
        </w:rPr>
        <w:t>assistance</w:t>
      </w:r>
      <w:r w:rsidRPr="008C35F4">
        <w:rPr>
          <w:rFonts w:ascii="Times New Roman" w:hAnsi="Times New Roman"/>
          <w:spacing w:val="-4"/>
        </w:rPr>
        <w:t xml:space="preserve"> </w:t>
      </w:r>
      <w:r w:rsidRPr="008C35F4">
        <w:rPr>
          <w:rFonts w:ascii="Times New Roman" w:hAnsi="Times New Roman"/>
        </w:rPr>
        <w:t>is</w:t>
      </w:r>
      <w:r w:rsidRPr="008C35F4">
        <w:rPr>
          <w:rFonts w:ascii="Times New Roman" w:hAnsi="Times New Roman"/>
          <w:spacing w:val="-4"/>
        </w:rPr>
        <w:t xml:space="preserve"> </w:t>
      </w:r>
      <w:r w:rsidRPr="008C35F4">
        <w:rPr>
          <w:rFonts w:ascii="Times New Roman" w:hAnsi="Times New Roman"/>
          <w:spacing w:val="-1"/>
        </w:rPr>
        <w:t>or</w:t>
      </w:r>
      <w:r w:rsidRPr="008C35F4">
        <w:rPr>
          <w:rFonts w:ascii="Times New Roman" w:hAnsi="Times New Roman"/>
          <w:spacing w:val="-4"/>
        </w:rPr>
        <w:t xml:space="preserve"> </w:t>
      </w:r>
      <w:r w:rsidRPr="008C35F4">
        <w:rPr>
          <w:rFonts w:ascii="Times New Roman" w:hAnsi="Times New Roman"/>
        </w:rPr>
        <w:t>was</w:t>
      </w:r>
      <w:r w:rsidRPr="008C35F4">
        <w:rPr>
          <w:rFonts w:ascii="Times New Roman" w:hAnsi="Times New Roman"/>
          <w:spacing w:val="-6"/>
        </w:rPr>
        <w:t xml:space="preserve"> </w:t>
      </w:r>
      <w:r w:rsidRPr="008C35F4">
        <w:rPr>
          <w:rFonts w:ascii="Times New Roman" w:hAnsi="Times New Roman"/>
          <w:spacing w:val="-1"/>
        </w:rPr>
        <w:t>received</w:t>
      </w:r>
      <w:r w:rsidRPr="008C35F4">
        <w:rPr>
          <w:rFonts w:ascii="Times New Roman" w:hAnsi="Times New Roman"/>
          <w:spacing w:val="-4"/>
        </w:rPr>
        <w:t xml:space="preserve"> </w:t>
      </w:r>
      <w:r w:rsidRPr="008C35F4">
        <w:rPr>
          <w:rFonts w:ascii="Times New Roman" w:hAnsi="Times New Roman"/>
          <w:spacing w:val="-1"/>
        </w:rPr>
        <w:t>but</w:t>
      </w:r>
      <w:r w:rsidRPr="008C35F4">
        <w:rPr>
          <w:rFonts w:ascii="Times New Roman" w:hAnsi="Times New Roman"/>
          <w:spacing w:val="-4"/>
        </w:rPr>
        <w:t xml:space="preserve"> </w:t>
      </w:r>
      <w:r w:rsidRPr="008C35F4">
        <w:rPr>
          <w:rFonts w:ascii="Times New Roman" w:hAnsi="Times New Roman"/>
          <w:spacing w:val="-1"/>
        </w:rPr>
        <w:t>only</w:t>
      </w:r>
      <w:r w:rsidRPr="008C35F4">
        <w:rPr>
          <w:rFonts w:ascii="Times New Roman" w:hAnsi="Times New Roman"/>
          <w:spacing w:val="-4"/>
        </w:rPr>
        <w:t xml:space="preserve"> </w:t>
      </w:r>
      <w:r w:rsidRPr="008C35F4">
        <w:rPr>
          <w:rFonts w:ascii="Times New Roman" w:hAnsi="Times New Roman"/>
        </w:rPr>
        <w:t>for</w:t>
      </w:r>
      <w:r w:rsidRPr="008C35F4">
        <w:rPr>
          <w:rFonts w:ascii="Times New Roman" w:hAnsi="Times New Roman"/>
          <w:spacing w:val="-4"/>
        </w:rPr>
        <w:t xml:space="preserve"> </w:t>
      </w:r>
      <w:r w:rsidRPr="008C35F4">
        <w:rPr>
          <w:rFonts w:ascii="Times New Roman" w:hAnsi="Times New Roman"/>
        </w:rPr>
        <w:t>a</w:t>
      </w:r>
      <w:r w:rsidRPr="008C35F4">
        <w:rPr>
          <w:rFonts w:ascii="Times New Roman" w:hAnsi="Times New Roman"/>
          <w:spacing w:val="-4"/>
        </w:rPr>
        <w:t xml:space="preserve"> </w:t>
      </w:r>
      <w:r w:rsidRPr="008C35F4">
        <w:rPr>
          <w:rFonts w:ascii="Times New Roman" w:hAnsi="Times New Roman"/>
          <w:spacing w:val="-1"/>
        </w:rPr>
        <w:t>period</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4"/>
        </w:rPr>
        <w:t xml:space="preserve"> </w:t>
      </w:r>
      <w:r w:rsidRPr="008C35F4">
        <w:rPr>
          <w:rFonts w:ascii="Times New Roman" w:hAnsi="Times New Roman"/>
        </w:rPr>
        <w:t>52</w:t>
      </w:r>
      <w:r w:rsidRPr="008C35F4">
        <w:rPr>
          <w:rFonts w:ascii="Times New Roman" w:hAnsi="Times New Roman"/>
          <w:spacing w:val="-4"/>
        </w:rPr>
        <w:t xml:space="preserve"> </w:t>
      </w:r>
      <w:r w:rsidRPr="008C35F4">
        <w:rPr>
          <w:rFonts w:ascii="Times New Roman" w:hAnsi="Times New Roman"/>
          <w:spacing w:val="-1"/>
        </w:rPr>
        <w:t>weeks</w:t>
      </w:r>
      <w:r w:rsidRPr="008C35F4">
        <w:rPr>
          <w:rFonts w:ascii="Times New Roman" w:hAnsi="Times New Roman"/>
          <w:spacing w:val="83"/>
        </w:rPr>
        <w:t xml:space="preserve">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2"/>
        </w:rPr>
        <w:t xml:space="preserve"> </w:t>
      </w:r>
      <w:r w:rsidRPr="008C35F4">
        <w:rPr>
          <w:rFonts w:ascii="Times New Roman" w:hAnsi="Times New Roman"/>
        </w:rPr>
        <w:t>on</w:t>
      </w:r>
      <w:r w:rsidRPr="008C35F4">
        <w:rPr>
          <w:rFonts w:ascii="Times New Roman" w:hAnsi="Times New Roman"/>
          <w:spacing w:val="-1"/>
        </w:rPr>
        <w:t xml:space="preserve"> which that </w:t>
      </w:r>
      <w:r w:rsidRPr="008C35F4">
        <w:rPr>
          <w:rFonts w:ascii="Times New Roman" w:hAnsi="Times New Roman"/>
        </w:rPr>
        <w:t>sum</w:t>
      </w:r>
      <w:r w:rsidRPr="008C35F4">
        <w:rPr>
          <w:rFonts w:ascii="Times New Roman" w:hAnsi="Times New Roman"/>
          <w:spacing w:val="-1"/>
        </w:rPr>
        <w:t xml:space="preserve"> was acquired.</w:t>
      </w:r>
    </w:p>
    <w:p w14:paraId="784B3C8E" w14:textId="77777777" w:rsidR="00C931C7" w:rsidRPr="008C35F4" w:rsidRDefault="00C931C7">
      <w:pPr>
        <w:spacing w:before="1"/>
        <w:rPr>
          <w:rFonts w:ascii="Times New Roman" w:eastAsia="Arial" w:hAnsi="Times New Roman"/>
          <w:sz w:val="20"/>
          <w:szCs w:val="20"/>
        </w:rPr>
      </w:pPr>
    </w:p>
    <w:p w14:paraId="795F1249"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54</w:t>
      </w:r>
    </w:p>
    <w:p w14:paraId="4F4D80B7" w14:textId="77777777" w:rsidR="00C931C7" w:rsidRPr="008C35F4" w:rsidRDefault="00C931C7">
      <w:pPr>
        <w:rPr>
          <w:rFonts w:ascii="Times New Roman" w:eastAsia="Arial" w:hAnsi="Times New Roman"/>
          <w:b/>
          <w:bCs/>
          <w:sz w:val="20"/>
          <w:szCs w:val="20"/>
        </w:rPr>
      </w:pPr>
    </w:p>
    <w:p w14:paraId="6B4FD29B" w14:textId="77777777" w:rsidR="00C931C7" w:rsidRPr="008C35F4" w:rsidRDefault="00745A90">
      <w:pPr>
        <w:pStyle w:val="BodyText"/>
        <w:numPr>
          <w:ilvl w:val="0"/>
          <w:numId w:val="5"/>
        </w:numPr>
        <w:tabs>
          <w:tab w:val="left" w:pos="801"/>
        </w:tabs>
        <w:spacing w:before="118"/>
        <w:ind w:right="364" w:firstLine="0"/>
        <w:rPr>
          <w:rFonts w:ascii="Times New Roman" w:hAnsi="Times New Roman"/>
        </w:rPr>
      </w:pP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sports</w:t>
      </w:r>
      <w:r w:rsidRPr="008C35F4">
        <w:rPr>
          <w:rFonts w:ascii="Times New Roman" w:hAnsi="Times New Roman"/>
          <w:spacing w:val="-1"/>
        </w:rPr>
        <w:t xml:space="preserve"> award for </w:t>
      </w:r>
      <w:r w:rsidRPr="008C35F4">
        <w:rPr>
          <w:rFonts w:ascii="Times New Roman" w:hAnsi="Times New Roman"/>
        </w:rPr>
        <w:t>a</w:t>
      </w:r>
      <w:r w:rsidRPr="008C35F4">
        <w:rPr>
          <w:rFonts w:ascii="Times New Roman" w:hAnsi="Times New Roman"/>
          <w:spacing w:val="-1"/>
        </w:rPr>
        <w:t xml:space="preserve"> period</w:t>
      </w:r>
      <w:r w:rsidRPr="008C35F4">
        <w:rPr>
          <w:rFonts w:ascii="Times New Roman" w:hAnsi="Times New Roman"/>
        </w:rPr>
        <w:t xml:space="preserve"> </w:t>
      </w:r>
      <w:r w:rsidRPr="008C35F4">
        <w:rPr>
          <w:rFonts w:ascii="Times New Roman" w:hAnsi="Times New Roman"/>
          <w:spacing w:val="-1"/>
        </w:rPr>
        <w:t>of</w:t>
      </w:r>
      <w:r w:rsidRPr="008C35F4">
        <w:rPr>
          <w:rFonts w:ascii="Times New Roman" w:hAnsi="Times New Roman"/>
          <w:spacing w:val="-3"/>
        </w:rPr>
        <w:t xml:space="preserve"> </w:t>
      </w:r>
      <w:r w:rsidRPr="008C35F4">
        <w:rPr>
          <w:rFonts w:ascii="Times New Roman" w:hAnsi="Times New Roman"/>
          <w:spacing w:val="-1"/>
        </w:rPr>
        <w:t>26 weeks from the date of receipt of that payment</w:t>
      </w:r>
      <w:r w:rsidRPr="008C35F4">
        <w:rPr>
          <w:rFonts w:ascii="Times New Roman" w:hAnsi="Times New Roman"/>
          <w:spacing w:val="30"/>
        </w:rPr>
        <w:t xml:space="preserve"> </w:t>
      </w:r>
      <w:r w:rsidRPr="008C35F4">
        <w:rPr>
          <w:rFonts w:ascii="Times New Roman" w:hAnsi="Times New Roman"/>
          <w:spacing w:val="-1"/>
        </w:rPr>
        <w:t>except to the extent that it</w:t>
      </w:r>
      <w:r w:rsidRPr="008C35F4">
        <w:rPr>
          <w:rFonts w:ascii="Times New Roman" w:hAnsi="Times New Roman"/>
        </w:rPr>
        <w:t xml:space="preserve"> </w:t>
      </w:r>
      <w:r w:rsidRPr="008C35F4">
        <w:rPr>
          <w:rFonts w:ascii="Times New Roman" w:hAnsi="Times New Roman"/>
          <w:spacing w:val="-1"/>
        </w:rPr>
        <w:t>has</w:t>
      </w:r>
      <w:r w:rsidRPr="008C35F4">
        <w:rPr>
          <w:rFonts w:ascii="Times New Roman" w:hAnsi="Times New Roman"/>
        </w:rPr>
        <w:t xml:space="preserve"> </w:t>
      </w:r>
      <w:r w:rsidRPr="008C35F4">
        <w:rPr>
          <w:rFonts w:ascii="Times New Roman" w:hAnsi="Times New Roman"/>
          <w:spacing w:val="-1"/>
        </w:rPr>
        <w:t xml:space="preserve">been made </w:t>
      </w:r>
      <w:r w:rsidRPr="008C35F4">
        <w:rPr>
          <w:rFonts w:ascii="Times New Roman" w:hAnsi="Times New Roman"/>
        </w:rPr>
        <w:t>in</w:t>
      </w:r>
      <w:r w:rsidRPr="008C35F4">
        <w:rPr>
          <w:rFonts w:ascii="Times New Roman" w:hAnsi="Times New Roman"/>
          <w:spacing w:val="-1"/>
        </w:rPr>
        <w:t xml:space="preserve"> respect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w:t>
      </w:r>
      <w:r w:rsidRPr="008C35F4">
        <w:rPr>
          <w:rFonts w:ascii="Times New Roman" w:hAnsi="Times New Roman"/>
        </w:rPr>
        <w:t>one</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rPr>
        <w:t>more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items</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in</w:t>
      </w:r>
    </w:p>
    <w:p w14:paraId="704F7440" w14:textId="77777777" w:rsidR="00C931C7" w:rsidRPr="008C35F4" w:rsidRDefault="00745A90">
      <w:pPr>
        <w:pStyle w:val="BodyText"/>
        <w:spacing w:before="0"/>
        <w:ind w:left="115" w:right="4100"/>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(2).</w:t>
      </w:r>
    </w:p>
    <w:p w14:paraId="332BA37A" w14:textId="77777777" w:rsidR="00C931C7" w:rsidRPr="008C35F4" w:rsidRDefault="00745A90">
      <w:pPr>
        <w:pStyle w:val="BodyText"/>
        <w:numPr>
          <w:ilvl w:val="0"/>
          <w:numId w:val="5"/>
        </w:numPr>
        <w:tabs>
          <w:tab w:val="left" w:pos="80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items</w:t>
      </w:r>
      <w:r w:rsidRPr="008C35F4">
        <w:rPr>
          <w:rFonts w:ascii="Times New Roman" w:hAnsi="Times New Roman"/>
          <w:spacing w:val="-2"/>
        </w:rPr>
        <w:t xml:space="preserve"> </w:t>
      </w:r>
      <w:r w:rsidRPr="008C35F4">
        <w:rPr>
          <w:rFonts w:ascii="Times New Roman" w:hAnsi="Times New Roman"/>
          <w:spacing w:val="-1"/>
        </w:rPr>
        <w:t>specified</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w:t>
      </w:r>
      <w:r w:rsidRPr="008C35F4">
        <w:rPr>
          <w:rFonts w:ascii="Times New Roman" w:hAnsi="Times New Roman"/>
        </w:rPr>
        <w:t xml:space="preserve"> of</w:t>
      </w:r>
      <w:r w:rsidRPr="008C35F4">
        <w:rPr>
          <w:rFonts w:ascii="Times New Roman" w:hAnsi="Times New Roman"/>
          <w:spacing w:val="-1"/>
        </w:rPr>
        <w:t xml:space="preserve"> sub-paragraph (1) </w:t>
      </w:r>
      <w:r w:rsidRPr="008C35F4">
        <w:rPr>
          <w:rFonts w:ascii="Times New Roman" w:hAnsi="Times New Roman"/>
        </w:rPr>
        <w:t>are</w:t>
      </w:r>
      <w:r w:rsidRPr="008C35F4">
        <w:rPr>
          <w:rFonts w:ascii="Times New Roman" w:hAnsi="Times New Roman"/>
          <w:spacing w:val="-1"/>
        </w:rPr>
        <w:t xml:space="preserve"> </w:t>
      </w:r>
      <w:r w:rsidRPr="008C35F4">
        <w:rPr>
          <w:rFonts w:ascii="Times New Roman" w:hAnsi="Times New Roman"/>
        </w:rPr>
        <w:t>food,</w:t>
      </w:r>
      <w:r w:rsidRPr="008C35F4">
        <w:rPr>
          <w:rFonts w:ascii="Times New Roman" w:hAnsi="Times New Roman"/>
          <w:spacing w:val="-1"/>
        </w:rPr>
        <w:t xml:space="preserve"> ordinary </w:t>
      </w:r>
      <w:r w:rsidRPr="008C35F4">
        <w:rPr>
          <w:rFonts w:ascii="Times New Roman" w:hAnsi="Times New Roman"/>
        </w:rPr>
        <w:t>clothing</w:t>
      </w:r>
      <w:r w:rsidRPr="008C35F4">
        <w:rPr>
          <w:rFonts w:ascii="Times New Roman" w:hAnsi="Times New Roman"/>
          <w:spacing w:val="-1"/>
        </w:rPr>
        <w:t xml:space="preserve"> or</w:t>
      </w:r>
      <w:r w:rsidRPr="008C35F4">
        <w:rPr>
          <w:rFonts w:ascii="Times New Roman" w:hAnsi="Times New Roman"/>
          <w:spacing w:val="-2"/>
        </w:rPr>
        <w:t xml:space="preserve"> </w:t>
      </w:r>
      <w:r w:rsidRPr="008C35F4">
        <w:rPr>
          <w:rFonts w:ascii="Times New Roman" w:hAnsi="Times New Roman"/>
          <w:spacing w:val="-1"/>
        </w:rPr>
        <w:t>footwear,</w:t>
      </w:r>
      <w:r w:rsidRPr="008C35F4">
        <w:rPr>
          <w:rFonts w:ascii="Times New Roman" w:hAnsi="Times New Roman"/>
          <w:spacing w:val="53"/>
        </w:rPr>
        <w:t xml:space="preserve"> </w:t>
      </w:r>
      <w:r w:rsidRPr="008C35F4">
        <w:rPr>
          <w:rFonts w:ascii="Times New Roman" w:hAnsi="Times New Roman"/>
          <w:spacing w:val="-1"/>
        </w:rPr>
        <w:t>household</w:t>
      </w:r>
      <w:r w:rsidRPr="008C35F4">
        <w:rPr>
          <w:rFonts w:ascii="Times New Roman" w:hAnsi="Times New Roman"/>
          <w:spacing w:val="-6"/>
        </w:rPr>
        <w:t xml:space="preserve"> </w:t>
      </w:r>
      <w:r w:rsidRPr="008C35F4">
        <w:rPr>
          <w:rFonts w:ascii="Times New Roman" w:hAnsi="Times New Roman"/>
          <w:spacing w:val="-1"/>
        </w:rPr>
        <w:t>fuel</w:t>
      </w:r>
      <w:r w:rsidRPr="008C35F4">
        <w:rPr>
          <w:rFonts w:ascii="Times New Roman" w:hAnsi="Times New Roman"/>
          <w:spacing w:val="-6"/>
        </w:rPr>
        <w:t xml:space="preserve"> </w:t>
      </w:r>
      <w:r w:rsidRPr="008C35F4">
        <w:rPr>
          <w:rFonts w:ascii="Times New Roman" w:hAnsi="Times New Roman"/>
        </w:rPr>
        <w:t>or</w:t>
      </w:r>
      <w:r w:rsidRPr="008C35F4">
        <w:rPr>
          <w:rFonts w:ascii="Times New Roman" w:hAnsi="Times New Roman"/>
          <w:spacing w:val="-6"/>
        </w:rPr>
        <w:t xml:space="preserve"> </w:t>
      </w:r>
      <w:r w:rsidRPr="008C35F4">
        <w:rPr>
          <w:rFonts w:ascii="Times New Roman" w:hAnsi="Times New Roman"/>
          <w:spacing w:val="-1"/>
        </w:rPr>
        <w:t>rent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where</w:t>
      </w:r>
      <w:r w:rsidRPr="008C35F4">
        <w:rPr>
          <w:rFonts w:ascii="Times New Roman" w:hAnsi="Times New Roman"/>
          <w:spacing w:val="-6"/>
        </w:rPr>
        <w:t xml:space="preserve"> </w:t>
      </w:r>
      <w:r w:rsidRPr="008C35F4">
        <w:rPr>
          <w:rFonts w:ascii="Times New Roman" w:hAnsi="Times New Roman"/>
          <w:spacing w:val="-1"/>
        </w:rPr>
        <w:t>the</w:t>
      </w:r>
      <w:r w:rsidRPr="008C35F4">
        <w:rPr>
          <w:rFonts w:ascii="Times New Roman" w:hAnsi="Times New Roman"/>
          <w:spacing w:val="-6"/>
        </w:rPr>
        <w:t xml:space="preserve"> </w:t>
      </w:r>
      <w:r w:rsidRPr="008C35F4">
        <w:rPr>
          <w:rFonts w:ascii="Times New Roman" w:hAnsi="Times New Roman"/>
          <w:spacing w:val="-1"/>
        </w:rPr>
        <w:t>applicant</w:t>
      </w:r>
      <w:r w:rsidRPr="008C35F4">
        <w:rPr>
          <w:rFonts w:ascii="Times New Roman" w:hAnsi="Times New Roman"/>
          <w:spacing w:val="-6"/>
        </w:rPr>
        <w:t xml:space="preserve"> </w:t>
      </w:r>
      <w:r w:rsidRPr="008C35F4">
        <w:rPr>
          <w:rFonts w:ascii="Times New Roman" w:hAnsi="Times New Roman"/>
          <w:spacing w:val="-1"/>
        </w:rPr>
        <w:t>is</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member</w:t>
      </w:r>
      <w:r w:rsidRPr="008C35F4">
        <w:rPr>
          <w:rFonts w:ascii="Times New Roman" w:hAnsi="Times New Roman"/>
          <w:spacing w:val="-5"/>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family,</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other</w:t>
      </w:r>
      <w:r w:rsidRPr="008C35F4">
        <w:rPr>
          <w:rFonts w:ascii="Times New Roman" w:hAnsi="Times New Roman"/>
          <w:spacing w:val="-6"/>
        </w:rPr>
        <w:t xml:space="preserve"> </w:t>
      </w:r>
      <w:r w:rsidRPr="008C35F4">
        <w:rPr>
          <w:rFonts w:ascii="Times New Roman" w:hAnsi="Times New Roman"/>
          <w:spacing w:val="-1"/>
        </w:rPr>
        <w:t>member</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48"/>
        </w:rPr>
        <w:t xml:space="preserve"> </w:t>
      </w:r>
      <w:r w:rsidRPr="008C35F4">
        <w:rPr>
          <w:rFonts w:ascii="Times New Roman" w:hAnsi="Times New Roman"/>
        </w:rPr>
        <w:t>his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any</w:t>
      </w:r>
      <w:r w:rsidRPr="008C35F4">
        <w:rPr>
          <w:rFonts w:ascii="Times New Roman" w:hAnsi="Times New Roman"/>
          <w:spacing w:val="-1"/>
        </w:rPr>
        <w:t xml:space="preserve"> council tax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water</w:t>
      </w:r>
      <w:r w:rsidRPr="008C35F4">
        <w:rPr>
          <w:rFonts w:ascii="Times New Roman" w:hAnsi="Times New Roman"/>
          <w:spacing w:val="-2"/>
        </w:rPr>
        <w:t xml:space="preserve"> </w:t>
      </w:r>
      <w:r w:rsidRPr="008C35F4">
        <w:rPr>
          <w:rFonts w:ascii="Times New Roman" w:hAnsi="Times New Roman"/>
          <w:spacing w:val="-1"/>
        </w:rPr>
        <w:t>charges</w:t>
      </w:r>
      <w:r w:rsidRPr="008C35F4">
        <w:rPr>
          <w:rFonts w:ascii="Times New Roman" w:hAnsi="Times New Roman"/>
          <w:spacing w:val="1"/>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spacing w:val="-1"/>
        </w:rPr>
        <w:t xml:space="preserve">which </w:t>
      </w:r>
      <w:r w:rsidRPr="008C35F4">
        <w:rPr>
          <w:rFonts w:ascii="Times New Roman" w:hAnsi="Times New Roman"/>
        </w:rPr>
        <w:t>that</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member </w:t>
      </w:r>
      <w:r w:rsidRPr="008C35F4">
        <w:rPr>
          <w:rFonts w:ascii="Times New Roman" w:hAnsi="Times New Roman"/>
        </w:rPr>
        <w:t>is</w:t>
      </w:r>
      <w:r w:rsidRPr="008C35F4">
        <w:rPr>
          <w:rFonts w:ascii="Times New Roman" w:hAnsi="Times New Roman"/>
          <w:spacing w:val="-1"/>
        </w:rPr>
        <w:t xml:space="preserve"> liable.</w:t>
      </w:r>
    </w:p>
    <w:p w14:paraId="2C2B4C46" w14:textId="77777777" w:rsidR="00C931C7" w:rsidRPr="008C35F4" w:rsidRDefault="00745A90">
      <w:pPr>
        <w:pStyle w:val="BodyText"/>
        <w:numPr>
          <w:ilvl w:val="0"/>
          <w:numId w:val="5"/>
        </w:numPr>
        <w:tabs>
          <w:tab w:val="left" w:pos="801"/>
        </w:tabs>
        <w:spacing w:before="119"/>
        <w:ind w:right="127" w:firstLine="0"/>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(2) </w:t>
      </w:r>
      <w:r w:rsidRPr="008C35F4">
        <w:rPr>
          <w:rFonts w:ascii="Times New Roman" w:hAnsi="Times New Roman"/>
        </w:rPr>
        <w:t>"food"</w:t>
      </w:r>
      <w:r w:rsidRPr="008C35F4">
        <w:rPr>
          <w:rFonts w:ascii="Times New Roman" w:hAnsi="Times New Roman"/>
          <w:spacing w:val="-1"/>
        </w:rPr>
        <w:t xml:space="preserve"> does </w:t>
      </w:r>
      <w:r w:rsidRPr="008C35F4">
        <w:rPr>
          <w:rFonts w:ascii="Times New Roman" w:hAnsi="Times New Roman"/>
        </w:rPr>
        <w:t>not</w:t>
      </w:r>
      <w:r w:rsidRPr="008C35F4">
        <w:rPr>
          <w:rFonts w:ascii="Times New Roman" w:hAnsi="Times New Roman"/>
          <w:spacing w:val="-1"/>
        </w:rPr>
        <w:t xml:space="preserve"> include </w:t>
      </w:r>
      <w:r w:rsidRPr="008C35F4">
        <w:rPr>
          <w:rFonts w:ascii="Times New Roman" w:hAnsi="Times New Roman"/>
        </w:rPr>
        <w:t>vitamins,</w:t>
      </w:r>
      <w:r w:rsidRPr="008C35F4">
        <w:rPr>
          <w:rFonts w:ascii="Times New Roman" w:hAnsi="Times New Roman"/>
          <w:spacing w:val="-3"/>
        </w:rPr>
        <w:t xml:space="preserve"> </w:t>
      </w:r>
      <w:r w:rsidRPr="008C35F4">
        <w:rPr>
          <w:rFonts w:ascii="Times New Roman" w:hAnsi="Times New Roman"/>
          <w:spacing w:val="-1"/>
        </w:rPr>
        <w:t xml:space="preserve">minerals </w:t>
      </w:r>
      <w:r w:rsidRPr="008C35F4">
        <w:rPr>
          <w:rFonts w:ascii="Times New Roman" w:hAnsi="Times New Roman"/>
        </w:rPr>
        <w:t>or</w:t>
      </w:r>
      <w:r w:rsidRPr="008C35F4">
        <w:rPr>
          <w:rFonts w:ascii="Times New Roman" w:hAnsi="Times New Roman"/>
          <w:spacing w:val="-1"/>
        </w:rPr>
        <w:t xml:space="preserve"> other special</w:t>
      </w:r>
      <w:r w:rsidRPr="008C35F4">
        <w:rPr>
          <w:rFonts w:ascii="Times New Roman" w:hAnsi="Times New Roman"/>
          <w:spacing w:val="65"/>
        </w:rPr>
        <w:t xml:space="preserve"> </w:t>
      </w:r>
      <w:r w:rsidRPr="008C35F4">
        <w:rPr>
          <w:rFonts w:ascii="Times New Roman" w:hAnsi="Times New Roman"/>
        </w:rPr>
        <w:t>dietary</w:t>
      </w:r>
      <w:r w:rsidRPr="008C35F4">
        <w:rPr>
          <w:rFonts w:ascii="Times New Roman" w:hAnsi="Times New Roman"/>
          <w:spacing w:val="-6"/>
        </w:rPr>
        <w:t xml:space="preserve"> </w:t>
      </w:r>
      <w:r w:rsidRPr="008C35F4">
        <w:rPr>
          <w:rFonts w:ascii="Times New Roman" w:hAnsi="Times New Roman"/>
          <w:spacing w:val="-1"/>
        </w:rPr>
        <w:t>supplements</w:t>
      </w:r>
      <w:r w:rsidRPr="008C35F4">
        <w:rPr>
          <w:rFonts w:ascii="Times New Roman" w:hAnsi="Times New Roman"/>
          <w:spacing w:val="-6"/>
        </w:rPr>
        <w:t xml:space="preserve"> </w:t>
      </w:r>
      <w:r w:rsidRPr="008C35F4">
        <w:rPr>
          <w:rFonts w:ascii="Times New Roman" w:hAnsi="Times New Roman"/>
          <w:spacing w:val="-1"/>
        </w:rPr>
        <w:t>intended</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enhance</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performance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5"/>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person</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
        </w:rPr>
        <w:t xml:space="preserve"> </w:t>
      </w:r>
      <w:r w:rsidRPr="008C35F4">
        <w:rPr>
          <w:rFonts w:ascii="Times New Roman" w:hAnsi="Times New Roman"/>
          <w:spacing w:val="-1"/>
        </w:rPr>
        <w:t>sport</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
        </w:rPr>
        <w:t xml:space="preserve"> </w:t>
      </w:r>
      <w:r w:rsidRPr="008C35F4">
        <w:rPr>
          <w:rFonts w:ascii="Times New Roman" w:hAnsi="Times New Roman"/>
          <w:spacing w:val="-1"/>
        </w:rPr>
        <w:t>respect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which</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67"/>
        </w:rPr>
        <w:t xml:space="preserve"> </w:t>
      </w:r>
      <w:r w:rsidRPr="008C35F4">
        <w:rPr>
          <w:rFonts w:ascii="Times New Roman" w:hAnsi="Times New Roman"/>
          <w:spacing w:val="-1"/>
        </w:rPr>
        <w:t xml:space="preserve">award </w:t>
      </w:r>
      <w:r w:rsidRPr="008C35F4">
        <w:rPr>
          <w:rFonts w:ascii="Times New Roman" w:hAnsi="Times New Roman"/>
        </w:rPr>
        <w:t>was</w:t>
      </w:r>
      <w:r w:rsidRPr="008C35F4">
        <w:rPr>
          <w:rFonts w:ascii="Times New Roman" w:hAnsi="Times New Roman"/>
          <w:spacing w:val="-1"/>
        </w:rPr>
        <w:t xml:space="preserve"> made.</w:t>
      </w:r>
    </w:p>
    <w:p w14:paraId="1419E1D0" w14:textId="77777777" w:rsidR="00C931C7" w:rsidRPr="008C35F4" w:rsidRDefault="00C931C7">
      <w:pPr>
        <w:spacing w:before="2"/>
        <w:rPr>
          <w:rFonts w:ascii="Times New Roman" w:eastAsia="Arial" w:hAnsi="Times New Roman"/>
          <w:sz w:val="20"/>
          <w:szCs w:val="20"/>
        </w:rPr>
      </w:pPr>
    </w:p>
    <w:p w14:paraId="3FF8ADDF"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55</w:t>
      </w:r>
    </w:p>
    <w:p w14:paraId="42331E86" w14:textId="77777777" w:rsidR="00C931C7" w:rsidRPr="008C35F4" w:rsidRDefault="00C931C7">
      <w:pPr>
        <w:rPr>
          <w:rFonts w:ascii="Times New Roman" w:eastAsia="Arial" w:hAnsi="Times New Roman"/>
          <w:b/>
          <w:bCs/>
          <w:sz w:val="20"/>
          <w:szCs w:val="20"/>
        </w:rPr>
      </w:pPr>
    </w:p>
    <w:p w14:paraId="3E26E4B4" w14:textId="77777777" w:rsidR="00C931C7" w:rsidRPr="008C35F4" w:rsidRDefault="00745A90">
      <w:pPr>
        <w:pStyle w:val="BodyText"/>
        <w:numPr>
          <w:ilvl w:val="0"/>
          <w:numId w:val="4"/>
        </w:numPr>
        <w:tabs>
          <w:tab w:val="left" w:pos="802"/>
        </w:tabs>
        <w:spacing w:before="118"/>
        <w:ind w:hanging="685"/>
        <w:rPr>
          <w:rFonts w:ascii="Times New Roman" w:hAnsi="Times New Roman"/>
        </w:rPr>
      </w:pPr>
      <w:r w:rsidRPr="008C35F4">
        <w:rPr>
          <w:rFonts w:ascii="Times New Roman" w:hAnsi="Times New Roman"/>
        </w:rPr>
        <w:t>Any</w:t>
      </w:r>
      <w:r w:rsidRPr="008C35F4">
        <w:rPr>
          <w:rFonts w:ascii="Times New Roman" w:hAnsi="Times New Roman"/>
          <w:spacing w:val="-1"/>
        </w:rPr>
        <w:t xml:space="preserve"> payment--</w:t>
      </w:r>
    </w:p>
    <w:p w14:paraId="7520A80D" w14:textId="77777777" w:rsidR="00C931C7" w:rsidRPr="008C35F4" w:rsidRDefault="00745A90">
      <w:pPr>
        <w:pStyle w:val="BodyText"/>
        <w:numPr>
          <w:ilvl w:val="1"/>
          <w:numId w:val="4"/>
        </w:numPr>
        <w:tabs>
          <w:tab w:val="left" w:pos="1041"/>
        </w:tabs>
        <w:ind w:hanging="684"/>
        <w:rPr>
          <w:rFonts w:ascii="Times New Roman" w:hAnsi="Times New Roman"/>
        </w:rPr>
      </w:pPr>
      <w:r w:rsidRPr="008C35F4">
        <w:rPr>
          <w:rFonts w:ascii="Times New Roman" w:hAnsi="Times New Roman"/>
        </w:rPr>
        <w:lastRenderedPageBreak/>
        <w:t>by</w:t>
      </w:r>
      <w:r w:rsidRPr="008C35F4">
        <w:rPr>
          <w:rFonts w:ascii="Times New Roman" w:hAnsi="Times New Roman"/>
          <w:spacing w:val="-1"/>
        </w:rPr>
        <w:t xml:space="preserve"> </w:t>
      </w:r>
      <w:r w:rsidRPr="008C35F4">
        <w:rPr>
          <w:rFonts w:ascii="Times New Roman" w:hAnsi="Times New Roman"/>
        </w:rPr>
        <w:t>way</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education maintenance allowance made </w:t>
      </w:r>
      <w:r w:rsidRPr="008C35F4">
        <w:rPr>
          <w:rFonts w:ascii="Times New Roman" w:hAnsi="Times New Roman"/>
          <w:spacing w:val="-2"/>
        </w:rPr>
        <w:t>pursuant</w:t>
      </w:r>
      <w:r w:rsidRPr="008C35F4">
        <w:rPr>
          <w:rFonts w:ascii="Times New Roman" w:hAnsi="Times New Roman"/>
          <w:spacing w:val="-1"/>
        </w:rPr>
        <w:t xml:space="preserve"> to--</w:t>
      </w:r>
    </w:p>
    <w:p w14:paraId="00DBF2B0" w14:textId="77777777" w:rsidR="00C931C7" w:rsidRPr="008C35F4" w:rsidRDefault="00745A90">
      <w:pPr>
        <w:pStyle w:val="BodyText"/>
        <w:numPr>
          <w:ilvl w:val="2"/>
          <w:numId w:val="4"/>
        </w:numPr>
        <w:tabs>
          <w:tab w:val="left" w:pos="1214"/>
        </w:tabs>
        <w:spacing w:before="119"/>
        <w:ind w:firstLine="0"/>
        <w:jc w:val="both"/>
        <w:rPr>
          <w:rFonts w:ascii="Times New Roman" w:hAnsi="Times New Roman"/>
        </w:rPr>
      </w:pP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518</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1996;</w:t>
      </w:r>
    </w:p>
    <w:p w14:paraId="10F9F613" w14:textId="77777777" w:rsidR="00C931C7" w:rsidRPr="008C35F4" w:rsidRDefault="00745A90">
      <w:pPr>
        <w:pStyle w:val="BodyText"/>
        <w:numPr>
          <w:ilvl w:val="2"/>
          <w:numId w:val="4"/>
        </w:numPr>
        <w:tabs>
          <w:tab w:val="left" w:pos="1259"/>
        </w:tabs>
        <w:ind w:left="1258" w:hanging="662"/>
        <w:jc w:val="both"/>
        <w:rPr>
          <w:rFonts w:ascii="Times New Roman" w:hAnsi="Times New Roman"/>
        </w:rPr>
      </w:pP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49 or</w:t>
      </w:r>
      <w:r w:rsidRPr="008C35F4">
        <w:rPr>
          <w:rFonts w:ascii="Times New Roman" w:hAnsi="Times New Roman"/>
          <w:spacing w:val="-1"/>
        </w:rPr>
        <w:t xml:space="preserve"> 73(f)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Education</w:t>
      </w:r>
      <w:r w:rsidRPr="008C35F4">
        <w:rPr>
          <w:rFonts w:ascii="Times New Roman" w:hAnsi="Times New Roman"/>
          <w:spacing w:val="-2"/>
        </w:rPr>
        <w:t xml:space="preserve"> </w:t>
      </w:r>
      <w:r w:rsidRPr="008C35F4">
        <w:rPr>
          <w:rFonts w:ascii="Times New Roman" w:hAnsi="Times New Roman"/>
          <w:spacing w:val="-1"/>
        </w:rPr>
        <w:t xml:space="preserve">(Scotland) Act </w:t>
      </w:r>
      <w:r w:rsidRPr="008C35F4">
        <w:rPr>
          <w:rFonts w:ascii="Times New Roman" w:hAnsi="Times New Roman"/>
        </w:rPr>
        <w:t>1980;</w:t>
      </w:r>
    </w:p>
    <w:p w14:paraId="6061E9DA" w14:textId="77777777" w:rsidR="00C931C7" w:rsidRPr="008C35F4" w:rsidRDefault="00745A90">
      <w:pPr>
        <w:pStyle w:val="BodyText"/>
        <w:numPr>
          <w:ilvl w:val="2"/>
          <w:numId w:val="4"/>
        </w:numPr>
        <w:tabs>
          <w:tab w:val="left" w:pos="1303"/>
        </w:tabs>
        <w:ind w:right="467" w:firstLine="0"/>
        <w:rPr>
          <w:rFonts w:ascii="Times New Roman" w:hAnsi="Times New Roman"/>
        </w:rPr>
      </w:pPr>
      <w:r w:rsidRPr="008C35F4">
        <w:rPr>
          <w:rFonts w:ascii="Times New Roman" w:hAnsi="Times New Roman"/>
          <w:spacing w:val="-1"/>
        </w:rPr>
        <w:t>directions made under section 73ZA</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Education </w:t>
      </w:r>
      <w:r w:rsidRPr="008C35F4">
        <w:rPr>
          <w:rFonts w:ascii="Times New Roman" w:hAnsi="Times New Roman"/>
        </w:rPr>
        <w:t>(Scotland)</w:t>
      </w:r>
      <w:r w:rsidRPr="008C35F4">
        <w:rPr>
          <w:rFonts w:ascii="Times New Roman" w:hAnsi="Times New Roman"/>
          <w:spacing w:val="-1"/>
        </w:rPr>
        <w:t xml:space="preserve"> Act 1980 </w:t>
      </w:r>
      <w:r w:rsidRPr="008C35F4">
        <w:rPr>
          <w:rFonts w:ascii="Times New Roman" w:hAnsi="Times New Roman"/>
        </w:rPr>
        <w:t>and</w:t>
      </w:r>
      <w:r w:rsidRPr="008C35F4">
        <w:rPr>
          <w:rFonts w:ascii="Times New Roman" w:hAnsi="Times New Roman"/>
          <w:spacing w:val="-1"/>
        </w:rPr>
        <w:t xml:space="preserve"> paid under</w:t>
      </w:r>
      <w:r w:rsidRPr="008C35F4">
        <w:rPr>
          <w:rFonts w:ascii="Times New Roman" w:hAnsi="Times New Roman"/>
          <w:spacing w:val="71"/>
        </w:rPr>
        <w:t xml:space="preserve"> </w:t>
      </w:r>
      <w:r w:rsidRPr="008C35F4">
        <w:rPr>
          <w:rFonts w:ascii="Times New Roman" w:hAnsi="Times New Roman"/>
          <w:spacing w:val="-1"/>
        </w:rPr>
        <w:t xml:space="preserve">section 12(2)(c)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Further and</w:t>
      </w:r>
      <w:r w:rsidRPr="008C35F4">
        <w:rPr>
          <w:rFonts w:ascii="Times New Roman" w:hAnsi="Times New Roman"/>
        </w:rPr>
        <w:t xml:space="preserve"> </w:t>
      </w:r>
      <w:r w:rsidRPr="008C35F4">
        <w:rPr>
          <w:rFonts w:ascii="Times New Roman" w:hAnsi="Times New Roman"/>
          <w:spacing w:val="-1"/>
        </w:rPr>
        <w:t>Higher Education</w:t>
      </w:r>
      <w:r w:rsidRPr="008C35F4">
        <w:rPr>
          <w:rFonts w:ascii="Times New Roman" w:hAnsi="Times New Roman"/>
          <w:spacing w:val="-2"/>
        </w:rPr>
        <w:t xml:space="preserve"> </w:t>
      </w:r>
      <w:r w:rsidRPr="008C35F4">
        <w:rPr>
          <w:rFonts w:ascii="Times New Roman" w:hAnsi="Times New Roman"/>
          <w:spacing w:val="-1"/>
        </w:rPr>
        <w:t xml:space="preserve">(Scotland) Act </w:t>
      </w:r>
      <w:r w:rsidRPr="008C35F4">
        <w:rPr>
          <w:rFonts w:ascii="Times New Roman" w:hAnsi="Times New Roman"/>
        </w:rPr>
        <w:t>1992;</w:t>
      </w:r>
    </w:p>
    <w:p w14:paraId="27554952" w14:textId="77777777" w:rsidR="00C931C7" w:rsidRPr="008C35F4" w:rsidRDefault="00C931C7">
      <w:pPr>
        <w:rPr>
          <w:rFonts w:ascii="Times New Roman" w:eastAsia="Arial" w:hAnsi="Times New Roman"/>
          <w:sz w:val="20"/>
          <w:szCs w:val="20"/>
        </w:rPr>
      </w:pPr>
    </w:p>
    <w:p w14:paraId="0DEA86FD" w14:textId="77777777" w:rsidR="00C931C7" w:rsidRPr="008C35F4" w:rsidRDefault="00745A90">
      <w:pPr>
        <w:pStyle w:val="BodyText"/>
        <w:numPr>
          <w:ilvl w:val="1"/>
          <w:numId w:val="4"/>
        </w:numPr>
        <w:tabs>
          <w:tab w:val="left" w:pos="1041"/>
        </w:tabs>
        <w:spacing w:before="121"/>
        <w:ind w:hanging="684"/>
        <w:rPr>
          <w:rFonts w:ascii="Times New Roman" w:hAnsi="Times New Roman"/>
        </w:rPr>
      </w:pPr>
      <w:r w:rsidRPr="008C35F4">
        <w:rPr>
          <w:rFonts w:ascii="Times New Roman" w:hAnsi="Times New Roman"/>
          <w:spacing w:val="-1"/>
        </w:rPr>
        <w:t xml:space="preserve">corresponding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such</w:t>
      </w:r>
      <w:r w:rsidRPr="008C35F4">
        <w:rPr>
          <w:rFonts w:ascii="Times New Roman" w:hAnsi="Times New Roman"/>
          <w:spacing w:val="-1"/>
        </w:rPr>
        <w:t xml:space="preserve"> an education maintenance allowance, made pursuant to--</w:t>
      </w:r>
    </w:p>
    <w:p w14:paraId="79495439" w14:textId="77777777" w:rsidR="00C931C7" w:rsidRPr="008C35F4" w:rsidRDefault="00745A90">
      <w:pPr>
        <w:pStyle w:val="BodyText"/>
        <w:numPr>
          <w:ilvl w:val="2"/>
          <w:numId w:val="4"/>
        </w:numPr>
        <w:tabs>
          <w:tab w:val="left" w:pos="1214"/>
        </w:tabs>
        <w:spacing w:before="119"/>
        <w:ind w:right="112" w:firstLine="0"/>
        <w:jc w:val="both"/>
        <w:rPr>
          <w:rFonts w:ascii="Times New Roman" w:hAnsi="Times New Roman"/>
        </w:rPr>
      </w:pP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14</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spacing w:val="-1"/>
        </w:rPr>
        <w:t>section</w:t>
      </w:r>
      <w:r w:rsidRPr="008C35F4">
        <w:rPr>
          <w:rFonts w:ascii="Times New Roman" w:hAnsi="Times New Roman"/>
          <w:spacing w:val="-9"/>
        </w:rPr>
        <w:t xml:space="preserve"> </w:t>
      </w:r>
      <w:r w:rsidRPr="008C35F4">
        <w:rPr>
          <w:rFonts w:ascii="Times New Roman" w:hAnsi="Times New Roman"/>
        </w:rPr>
        <w:t>181</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Education</w:t>
      </w:r>
      <w:r w:rsidRPr="008C35F4">
        <w:rPr>
          <w:rFonts w:ascii="Times New Roman" w:hAnsi="Times New Roman"/>
          <w:spacing w:val="-9"/>
        </w:rPr>
        <w:t xml:space="preserve"> </w:t>
      </w:r>
      <w:r w:rsidRPr="008C35F4">
        <w:rPr>
          <w:rFonts w:ascii="Times New Roman" w:hAnsi="Times New Roman"/>
          <w:spacing w:val="-1"/>
        </w:rPr>
        <w:t>Act</w:t>
      </w:r>
      <w:r w:rsidRPr="008C35F4">
        <w:rPr>
          <w:rFonts w:ascii="Times New Roman" w:hAnsi="Times New Roman"/>
          <w:spacing w:val="-9"/>
        </w:rPr>
        <w:t xml:space="preserve"> </w:t>
      </w:r>
      <w:r w:rsidRPr="008C35F4">
        <w:rPr>
          <w:rFonts w:ascii="Times New Roman" w:hAnsi="Times New Roman"/>
          <w:spacing w:val="-1"/>
        </w:rPr>
        <w:t>2002</w:t>
      </w:r>
      <w:r w:rsidRPr="008C35F4">
        <w:rPr>
          <w:rFonts w:ascii="Times New Roman" w:hAnsi="Times New Roman"/>
          <w:spacing w:val="-9"/>
        </w:rPr>
        <w:t xml:space="preserve"> </w:t>
      </w:r>
      <w:r w:rsidRPr="008C35F4">
        <w:rPr>
          <w:rFonts w:ascii="Times New Roman" w:hAnsi="Times New Roman"/>
          <w:spacing w:val="-1"/>
        </w:rPr>
        <w:t>(power</w:t>
      </w:r>
      <w:r w:rsidRPr="008C35F4">
        <w:rPr>
          <w:rFonts w:ascii="Times New Roman" w:hAnsi="Times New Roman"/>
          <w:spacing w:val="-10"/>
        </w:rPr>
        <w:t xml:space="preserve"> </w:t>
      </w:r>
      <w:r w:rsidRPr="008C35F4">
        <w:rPr>
          <w:rFonts w:ascii="Times New Roman" w:hAnsi="Times New Roman"/>
          <w:spacing w:val="-1"/>
        </w:rPr>
        <w:t>of</w:t>
      </w:r>
      <w:r w:rsidRPr="008C35F4">
        <w:rPr>
          <w:rFonts w:ascii="Times New Roman" w:hAnsi="Times New Roman"/>
          <w:spacing w:val="-10"/>
        </w:rPr>
        <w:t xml:space="preserve"> </w:t>
      </w:r>
      <w:r w:rsidRPr="008C35F4">
        <w:rPr>
          <w:rFonts w:ascii="Times New Roman" w:hAnsi="Times New Roman"/>
          <w:spacing w:val="-1"/>
        </w:rPr>
        <w:t>Secretary</w:t>
      </w:r>
      <w:r w:rsidRPr="008C35F4">
        <w:rPr>
          <w:rFonts w:ascii="Times New Roman" w:hAnsi="Times New Roman"/>
          <w:spacing w:val="-9"/>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rPr>
        <w:t>State</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9"/>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spacing w:val="-1"/>
        </w:rPr>
        <w:t>Welsh</w:t>
      </w:r>
      <w:r w:rsidRPr="008C35F4">
        <w:rPr>
          <w:rFonts w:ascii="Times New Roman" w:hAnsi="Times New Roman"/>
          <w:spacing w:val="51"/>
        </w:rPr>
        <w:t xml:space="preserve"> </w:t>
      </w:r>
      <w:r w:rsidRPr="008C35F4">
        <w:rPr>
          <w:rFonts w:ascii="Times New Roman" w:hAnsi="Times New Roman"/>
          <w:spacing w:val="-1"/>
        </w:rPr>
        <w:t>Ministers</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give</w:t>
      </w:r>
      <w:r w:rsidRPr="008C35F4">
        <w:rPr>
          <w:rFonts w:ascii="Times New Roman" w:hAnsi="Times New Roman"/>
          <w:spacing w:val="-7"/>
        </w:rPr>
        <w:t xml:space="preserve"> </w:t>
      </w:r>
      <w:r w:rsidRPr="008C35F4">
        <w:rPr>
          <w:rFonts w:ascii="Times New Roman" w:hAnsi="Times New Roman"/>
        </w:rPr>
        <w:t>financial</w:t>
      </w:r>
      <w:r w:rsidRPr="008C35F4">
        <w:rPr>
          <w:rFonts w:ascii="Times New Roman" w:hAnsi="Times New Roman"/>
          <w:spacing w:val="-7"/>
        </w:rPr>
        <w:t xml:space="preserve"> </w:t>
      </w:r>
      <w:r w:rsidRPr="008C35F4">
        <w:rPr>
          <w:rFonts w:ascii="Times New Roman" w:hAnsi="Times New Roman"/>
          <w:spacing w:val="-1"/>
        </w:rPr>
        <w:t>assistance</w:t>
      </w:r>
      <w:r w:rsidRPr="008C35F4">
        <w:rPr>
          <w:rFonts w:ascii="Times New Roman" w:hAnsi="Times New Roman"/>
          <w:spacing w:val="-7"/>
        </w:rPr>
        <w:t xml:space="preserve"> </w:t>
      </w:r>
      <w:r w:rsidRPr="008C35F4">
        <w:rPr>
          <w:rFonts w:ascii="Times New Roman" w:hAnsi="Times New Roman"/>
        </w:rPr>
        <w:t>for</w:t>
      </w:r>
      <w:r w:rsidRPr="008C35F4">
        <w:rPr>
          <w:rFonts w:ascii="Times New Roman" w:hAnsi="Times New Roman"/>
          <w:spacing w:val="-7"/>
        </w:rPr>
        <w:t xml:space="preserve"> </w:t>
      </w:r>
      <w:r w:rsidRPr="008C35F4">
        <w:rPr>
          <w:rFonts w:ascii="Times New Roman" w:hAnsi="Times New Roman"/>
          <w:spacing w:val="-1"/>
        </w:rPr>
        <w:t>purposes</w:t>
      </w:r>
      <w:r w:rsidRPr="008C35F4">
        <w:rPr>
          <w:rFonts w:ascii="Times New Roman" w:hAnsi="Times New Roman"/>
          <w:spacing w:val="-7"/>
        </w:rPr>
        <w:t xml:space="preserve"> </w:t>
      </w:r>
      <w:r w:rsidRPr="008C35F4">
        <w:rPr>
          <w:rFonts w:ascii="Times New Roman" w:hAnsi="Times New Roman"/>
          <w:spacing w:val="-1"/>
        </w:rPr>
        <w:t>related</w:t>
      </w:r>
      <w:r w:rsidRPr="008C35F4">
        <w:rPr>
          <w:rFonts w:ascii="Times New Roman" w:hAnsi="Times New Roman"/>
          <w:spacing w:val="-7"/>
        </w:rPr>
        <w:t xml:space="preserve"> </w:t>
      </w:r>
      <w:r w:rsidRPr="008C35F4">
        <w:rPr>
          <w:rFonts w:ascii="Times New Roman" w:hAnsi="Times New Roman"/>
        </w:rPr>
        <w:t>to</w:t>
      </w:r>
      <w:r w:rsidRPr="008C35F4">
        <w:rPr>
          <w:rFonts w:ascii="Times New Roman" w:hAnsi="Times New Roman"/>
          <w:spacing w:val="-7"/>
        </w:rPr>
        <w:t xml:space="preserve"> </w:t>
      </w:r>
      <w:r w:rsidRPr="008C35F4">
        <w:rPr>
          <w:rFonts w:ascii="Times New Roman" w:hAnsi="Times New Roman"/>
        </w:rPr>
        <w:t>education</w:t>
      </w:r>
      <w:r w:rsidRPr="008C35F4">
        <w:rPr>
          <w:rFonts w:ascii="Times New Roman" w:hAnsi="Times New Roman"/>
          <w:spacing w:val="-7"/>
        </w:rPr>
        <w:t xml:space="preserve"> </w:t>
      </w:r>
      <w:r w:rsidRPr="008C35F4">
        <w:rPr>
          <w:rFonts w:ascii="Times New Roman" w:hAnsi="Times New Roman"/>
        </w:rPr>
        <w:t>or</w:t>
      </w:r>
      <w:r w:rsidRPr="008C35F4">
        <w:rPr>
          <w:rFonts w:ascii="Times New Roman" w:hAnsi="Times New Roman"/>
          <w:spacing w:val="-7"/>
        </w:rPr>
        <w:t xml:space="preserve"> </w:t>
      </w:r>
      <w:r w:rsidRPr="008C35F4">
        <w:rPr>
          <w:rFonts w:ascii="Times New Roman" w:hAnsi="Times New Roman"/>
          <w:spacing w:val="-1"/>
        </w:rPr>
        <w:t>childcare,</w:t>
      </w:r>
      <w:r w:rsidRPr="008C35F4">
        <w:rPr>
          <w:rFonts w:ascii="Times New Roman" w:hAnsi="Times New Roman"/>
          <w:spacing w:val="-7"/>
        </w:rPr>
        <w:t xml:space="preserve"> </w:t>
      </w:r>
      <w:r w:rsidRPr="008C35F4">
        <w:rPr>
          <w:rFonts w:ascii="Times New Roman" w:hAnsi="Times New Roman"/>
        </w:rPr>
        <w:t>and</w:t>
      </w:r>
      <w:r w:rsidRPr="008C35F4">
        <w:rPr>
          <w:rFonts w:ascii="Times New Roman" w:hAnsi="Times New Roman"/>
          <w:spacing w:val="-7"/>
        </w:rPr>
        <w:t xml:space="preserve"> </w:t>
      </w:r>
      <w:r w:rsidRPr="008C35F4">
        <w:rPr>
          <w:rFonts w:ascii="Times New Roman" w:hAnsi="Times New Roman"/>
          <w:spacing w:val="-1"/>
        </w:rPr>
        <w:t>allowances</w:t>
      </w:r>
      <w:r w:rsidRPr="008C35F4">
        <w:rPr>
          <w:rFonts w:ascii="Times New Roman" w:hAnsi="Times New Roman"/>
          <w:spacing w:val="-6"/>
        </w:rPr>
        <w:t xml:space="preserve"> </w:t>
      </w:r>
      <w:r w:rsidRPr="008C35F4">
        <w:rPr>
          <w:rFonts w:ascii="Times New Roman" w:hAnsi="Times New Roman"/>
        </w:rPr>
        <w:t>in</w:t>
      </w:r>
      <w:r w:rsidRPr="008C35F4">
        <w:rPr>
          <w:rFonts w:ascii="Times New Roman" w:hAnsi="Times New Roman"/>
          <w:spacing w:val="69"/>
        </w:rPr>
        <w:t xml:space="preserve"> </w:t>
      </w:r>
      <w:r w:rsidRPr="008C35F4">
        <w:rPr>
          <w:rFonts w:ascii="Times New Roman" w:hAnsi="Times New Roman"/>
          <w:spacing w:val="-1"/>
        </w:rPr>
        <w:t>respect of education or training); or</w:t>
      </w:r>
    </w:p>
    <w:p w14:paraId="0D311761" w14:textId="77777777" w:rsidR="00C931C7" w:rsidRPr="008C35F4" w:rsidRDefault="00745A90">
      <w:pPr>
        <w:pStyle w:val="BodyText"/>
        <w:numPr>
          <w:ilvl w:val="2"/>
          <w:numId w:val="4"/>
        </w:numPr>
        <w:tabs>
          <w:tab w:val="left" w:pos="1258"/>
        </w:tabs>
        <w:spacing w:before="119"/>
        <w:ind w:left="1257" w:hanging="661"/>
        <w:jc w:val="both"/>
        <w:rPr>
          <w:rFonts w:ascii="Times New Roman" w:hAnsi="Times New Roman"/>
        </w:rPr>
      </w:pPr>
      <w:r w:rsidRPr="008C35F4">
        <w:rPr>
          <w:rFonts w:ascii="Times New Roman" w:hAnsi="Times New Roman"/>
          <w:spacing w:val="-1"/>
        </w:rPr>
        <w:t>regulations made under</w:t>
      </w:r>
      <w:r w:rsidRPr="008C35F4">
        <w:rPr>
          <w:rFonts w:ascii="Times New Roman" w:hAnsi="Times New Roman"/>
          <w:spacing w:val="-2"/>
        </w:rPr>
        <w:t xml:space="preserve"> </w:t>
      </w:r>
      <w:r w:rsidRPr="008C35F4">
        <w:rPr>
          <w:rFonts w:ascii="Times New Roman" w:hAnsi="Times New Roman"/>
          <w:spacing w:val="-1"/>
        </w:rPr>
        <w:t>section</w:t>
      </w:r>
      <w:r w:rsidRPr="008C35F4">
        <w:rPr>
          <w:rFonts w:ascii="Times New Roman" w:hAnsi="Times New Roman"/>
          <w:spacing w:val="-2"/>
        </w:rPr>
        <w:t xml:space="preserve"> </w:t>
      </w:r>
      <w:r w:rsidRPr="008C35F4">
        <w:rPr>
          <w:rFonts w:ascii="Times New Roman" w:hAnsi="Times New Roman"/>
        </w:rPr>
        <w:t>181</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rPr>
        <w:t>or</w:t>
      </w:r>
    </w:p>
    <w:p w14:paraId="2F5AA3B4" w14:textId="77777777" w:rsidR="00C931C7" w:rsidRPr="008C35F4" w:rsidRDefault="00C931C7">
      <w:pPr>
        <w:rPr>
          <w:rFonts w:ascii="Times New Roman" w:eastAsia="Arial" w:hAnsi="Times New Roman"/>
          <w:sz w:val="20"/>
          <w:szCs w:val="20"/>
        </w:rPr>
      </w:pPr>
    </w:p>
    <w:p w14:paraId="43470476" w14:textId="77777777" w:rsidR="00C931C7" w:rsidRPr="008C35F4" w:rsidRDefault="00745A90">
      <w:pPr>
        <w:pStyle w:val="BodyText"/>
        <w:numPr>
          <w:ilvl w:val="1"/>
          <w:numId w:val="4"/>
        </w:numPr>
        <w:tabs>
          <w:tab w:val="left" w:pos="1030"/>
        </w:tabs>
        <w:spacing w:before="121"/>
        <w:ind w:left="1029" w:hanging="673"/>
        <w:rPr>
          <w:rFonts w:ascii="Times New Roman" w:hAnsi="Times New Roman"/>
        </w:rPr>
      </w:pPr>
      <w:r w:rsidRPr="008C35F4">
        <w:rPr>
          <w:rFonts w:ascii="Times New Roman" w:hAnsi="Times New Roman"/>
        </w:rPr>
        <w:t>in</w:t>
      </w:r>
      <w:r w:rsidRPr="008C35F4">
        <w:rPr>
          <w:rFonts w:ascii="Times New Roman" w:hAnsi="Times New Roman"/>
          <w:spacing w:val="-12"/>
        </w:rPr>
        <w:t xml:space="preserve"> </w:t>
      </w:r>
      <w:r w:rsidRPr="008C35F4">
        <w:rPr>
          <w:rFonts w:ascii="Times New Roman" w:hAnsi="Times New Roman"/>
        </w:rPr>
        <w:t>England,</w:t>
      </w:r>
      <w:r w:rsidRPr="008C35F4">
        <w:rPr>
          <w:rFonts w:ascii="Times New Roman" w:hAnsi="Times New Roman"/>
          <w:spacing w:val="-12"/>
        </w:rPr>
        <w:t xml:space="preserve"> </w:t>
      </w:r>
      <w:r w:rsidRPr="008C35F4">
        <w:rPr>
          <w:rFonts w:ascii="Times New Roman" w:hAnsi="Times New Roman"/>
        </w:rPr>
        <w:t>by</w:t>
      </w:r>
      <w:r w:rsidRPr="008C35F4">
        <w:rPr>
          <w:rFonts w:ascii="Times New Roman" w:hAnsi="Times New Roman"/>
          <w:spacing w:val="-13"/>
        </w:rPr>
        <w:t xml:space="preserve"> </w:t>
      </w:r>
      <w:r w:rsidRPr="008C35F4">
        <w:rPr>
          <w:rFonts w:ascii="Times New Roman" w:hAnsi="Times New Roman"/>
        </w:rPr>
        <w:t>way</w:t>
      </w:r>
      <w:r w:rsidRPr="008C35F4">
        <w:rPr>
          <w:rFonts w:ascii="Times New Roman" w:hAnsi="Times New Roman"/>
          <w:spacing w:val="-13"/>
        </w:rPr>
        <w:t xml:space="preserve"> </w:t>
      </w:r>
      <w:r w:rsidRPr="008C35F4">
        <w:rPr>
          <w:rFonts w:ascii="Times New Roman" w:hAnsi="Times New Roman"/>
        </w:rPr>
        <w:t>of</w:t>
      </w:r>
      <w:r w:rsidRPr="008C35F4">
        <w:rPr>
          <w:rFonts w:ascii="Times New Roman" w:hAnsi="Times New Roman"/>
          <w:spacing w:val="-12"/>
        </w:rPr>
        <w:t xml:space="preserve"> </w:t>
      </w:r>
      <w:r w:rsidRPr="008C35F4">
        <w:rPr>
          <w:rFonts w:ascii="Times New Roman" w:hAnsi="Times New Roman"/>
          <w:spacing w:val="-1"/>
        </w:rPr>
        <w:t>financial</w:t>
      </w:r>
      <w:r w:rsidRPr="008C35F4">
        <w:rPr>
          <w:rFonts w:ascii="Times New Roman" w:hAnsi="Times New Roman"/>
          <w:spacing w:val="-12"/>
        </w:rPr>
        <w:t xml:space="preserve"> </w:t>
      </w:r>
      <w:r w:rsidRPr="008C35F4">
        <w:rPr>
          <w:rFonts w:ascii="Times New Roman" w:hAnsi="Times New Roman"/>
          <w:spacing w:val="-1"/>
        </w:rPr>
        <w:t>assistance</w:t>
      </w:r>
      <w:r w:rsidRPr="008C35F4">
        <w:rPr>
          <w:rFonts w:ascii="Times New Roman" w:hAnsi="Times New Roman"/>
          <w:spacing w:val="-12"/>
        </w:rPr>
        <w:t xml:space="preserve"> </w:t>
      </w:r>
      <w:r w:rsidRPr="008C35F4">
        <w:rPr>
          <w:rFonts w:ascii="Times New Roman" w:hAnsi="Times New Roman"/>
          <w:spacing w:val="-1"/>
        </w:rPr>
        <w:t>made</w:t>
      </w:r>
      <w:r w:rsidRPr="008C35F4">
        <w:rPr>
          <w:rFonts w:ascii="Times New Roman" w:hAnsi="Times New Roman"/>
          <w:spacing w:val="-12"/>
        </w:rPr>
        <w:t xml:space="preserve"> </w:t>
      </w:r>
      <w:r w:rsidRPr="008C35F4">
        <w:rPr>
          <w:rFonts w:ascii="Times New Roman" w:hAnsi="Times New Roman"/>
          <w:spacing w:val="-1"/>
        </w:rPr>
        <w:t>pursuant</w:t>
      </w:r>
      <w:r w:rsidRPr="008C35F4">
        <w:rPr>
          <w:rFonts w:ascii="Times New Roman" w:hAnsi="Times New Roman"/>
          <w:spacing w:val="-12"/>
        </w:rPr>
        <w:t xml:space="preserve"> </w:t>
      </w:r>
      <w:r w:rsidRPr="008C35F4">
        <w:rPr>
          <w:rFonts w:ascii="Times New Roman" w:hAnsi="Times New Roman"/>
          <w:spacing w:val="-1"/>
        </w:rPr>
        <w:t>to</w:t>
      </w:r>
      <w:r w:rsidRPr="008C35F4">
        <w:rPr>
          <w:rFonts w:ascii="Times New Roman" w:hAnsi="Times New Roman"/>
          <w:spacing w:val="-12"/>
        </w:rPr>
        <w:t xml:space="preserve"> </w:t>
      </w:r>
      <w:r w:rsidRPr="008C35F4">
        <w:rPr>
          <w:rFonts w:ascii="Times New Roman" w:hAnsi="Times New Roman"/>
          <w:spacing w:val="-1"/>
        </w:rPr>
        <w:t>section</w:t>
      </w:r>
      <w:r w:rsidRPr="008C35F4">
        <w:rPr>
          <w:rFonts w:ascii="Times New Roman" w:hAnsi="Times New Roman"/>
          <w:spacing w:val="-13"/>
        </w:rPr>
        <w:t xml:space="preserve"> </w:t>
      </w:r>
      <w:r w:rsidRPr="008C35F4">
        <w:rPr>
          <w:rFonts w:ascii="Times New Roman" w:hAnsi="Times New Roman"/>
        </w:rPr>
        <w:t>14</w:t>
      </w:r>
      <w:r w:rsidRPr="008C35F4">
        <w:rPr>
          <w:rFonts w:ascii="Times New Roman" w:hAnsi="Times New Roman"/>
          <w:spacing w:val="-12"/>
        </w:rPr>
        <w:t xml:space="preserve"> </w:t>
      </w:r>
      <w:r w:rsidRPr="008C35F4">
        <w:rPr>
          <w:rFonts w:ascii="Times New Roman" w:hAnsi="Times New Roman"/>
          <w:spacing w:val="-1"/>
        </w:rPr>
        <w:t>of</w:t>
      </w:r>
      <w:r w:rsidRPr="008C35F4">
        <w:rPr>
          <w:rFonts w:ascii="Times New Roman" w:hAnsi="Times New Roman"/>
          <w:spacing w:val="-12"/>
        </w:rPr>
        <w:t xml:space="preserve"> </w:t>
      </w:r>
      <w:r w:rsidRPr="008C35F4">
        <w:rPr>
          <w:rFonts w:ascii="Times New Roman" w:hAnsi="Times New Roman"/>
        </w:rPr>
        <w:t>the</w:t>
      </w:r>
      <w:r w:rsidRPr="008C35F4">
        <w:rPr>
          <w:rFonts w:ascii="Times New Roman" w:hAnsi="Times New Roman"/>
          <w:spacing w:val="-12"/>
        </w:rPr>
        <w:t xml:space="preserve"> </w:t>
      </w:r>
      <w:r w:rsidRPr="008C35F4">
        <w:rPr>
          <w:rFonts w:ascii="Times New Roman" w:hAnsi="Times New Roman"/>
          <w:spacing w:val="-1"/>
        </w:rPr>
        <w:t>Education</w:t>
      </w:r>
      <w:r w:rsidRPr="008C35F4">
        <w:rPr>
          <w:rFonts w:ascii="Times New Roman" w:hAnsi="Times New Roman"/>
          <w:spacing w:val="-12"/>
        </w:rPr>
        <w:t xml:space="preserve"> </w:t>
      </w:r>
      <w:r w:rsidRPr="008C35F4">
        <w:rPr>
          <w:rFonts w:ascii="Times New Roman" w:hAnsi="Times New Roman"/>
        </w:rPr>
        <w:t>Act</w:t>
      </w:r>
      <w:r w:rsidRPr="008C35F4">
        <w:rPr>
          <w:rFonts w:ascii="Times New Roman" w:hAnsi="Times New Roman"/>
          <w:spacing w:val="-12"/>
        </w:rPr>
        <w:t xml:space="preserve"> </w:t>
      </w:r>
      <w:r w:rsidRPr="008C35F4">
        <w:rPr>
          <w:rFonts w:ascii="Times New Roman" w:hAnsi="Times New Roman"/>
          <w:spacing w:val="-1"/>
        </w:rPr>
        <w:t>2002.</w:t>
      </w:r>
    </w:p>
    <w:p w14:paraId="1682F511" w14:textId="77777777" w:rsidR="00C931C7" w:rsidRPr="008C35F4" w:rsidRDefault="00C931C7">
      <w:pPr>
        <w:rPr>
          <w:rFonts w:ascii="Times New Roman" w:eastAsia="Arial" w:hAnsi="Times New Roman"/>
          <w:sz w:val="20"/>
          <w:szCs w:val="20"/>
        </w:rPr>
      </w:pPr>
    </w:p>
    <w:p w14:paraId="39004A9E" w14:textId="77777777" w:rsidR="00C931C7" w:rsidRPr="008C35F4" w:rsidRDefault="00745A90">
      <w:pPr>
        <w:pStyle w:val="BodyText"/>
        <w:numPr>
          <w:ilvl w:val="0"/>
          <w:numId w:val="4"/>
        </w:numPr>
        <w:tabs>
          <w:tab w:val="left" w:pos="799"/>
          <w:tab w:val="left" w:pos="800"/>
        </w:tabs>
        <w:spacing w:before="119"/>
        <w:ind w:left="800" w:hanging="684"/>
        <w:rPr>
          <w:rFonts w:ascii="Times New Roman" w:hAnsi="Times New Roman"/>
        </w:rPr>
      </w:pPr>
      <w:r w:rsidRPr="008C35F4">
        <w:rPr>
          <w:rFonts w:ascii="Times New Roman" w:hAnsi="Times New Roman"/>
          <w:spacing w:val="-1"/>
        </w:rPr>
        <w:t xml:space="preserve">Any payment, other than </w:t>
      </w:r>
      <w:r w:rsidRPr="008C35F4">
        <w:rPr>
          <w:rFonts w:ascii="Times New Roman" w:hAnsi="Times New Roman"/>
        </w:rPr>
        <w:t>a</w:t>
      </w:r>
      <w:r w:rsidRPr="008C35F4">
        <w:rPr>
          <w:rFonts w:ascii="Times New Roman" w:hAnsi="Times New Roman"/>
          <w:spacing w:val="-1"/>
        </w:rPr>
        <w:t xml:space="preserve"> payment to which sub-paragraph</w:t>
      </w:r>
      <w:r w:rsidRPr="008C35F4">
        <w:rPr>
          <w:rFonts w:ascii="Times New Roman" w:hAnsi="Times New Roman"/>
          <w:spacing w:val="-2"/>
        </w:rPr>
        <w:t xml:space="preserve"> </w:t>
      </w:r>
      <w:r w:rsidRPr="008C35F4">
        <w:rPr>
          <w:rFonts w:ascii="Times New Roman" w:hAnsi="Times New Roman"/>
        </w:rPr>
        <w:t>(1)</w:t>
      </w:r>
      <w:r w:rsidRPr="008C35F4">
        <w:rPr>
          <w:rFonts w:ascii="Times New Roman" w:hAnsi="Times New Roman"/>
          <w:spacing w:val="-1"/>
        </w:rPr>
        <w:t xml:space="preserve"> applies, </w:t>
      </w:r>
      <w:r w:rsidRPr="008C35F4">
        <w:rPr>
          <w:rFonts w:ascii="Times New Roman" w:hAnsi="Times New Roman"/>
        </w:rPr>
        <w:t>made</w:t>
      </w:r>
      <w:r w:rsidRPr="008C35F4">
        <w:rPr>
          <w:rFonts w:ascii="Times New Roman" w:hAnsi="Times New Roman"/>
          <w:spacing w:val="-1"/>
        </w:rPr>
        <w:t xml:space="preserve"> pursuant </w:t>
      </w:r>
      <w:r w:rsidRPr="008C35F4">
        <w:rPr>
          <w:rFonts w:ascii="Times New Roman" w:hAnsi="Times New Roman"/>
        </w:rPr>
        <w:t>to--</w:t>
      </w:r>
    </w:p>
    <w:p w14:paraId="5B3B6723" w14:textId="77777777" w:rsidR="00C931C7" w:rsidRPr="008C35F4" w:rsidRDefault="00745A90">
      <w:pPr>
        <w:pStyle w:val="BodyText"/>
        <w:numPr>
          <w:ilvl w:val="1"/>
          <w:numId w:val="4"/>
        </w:numPr>
        <w:tabs>
          <w:tab w:val="left" w:pos="1041"/>
        </w:tabs>
        <w:spacing w:before="119"/>
        <w:ind w:left="356" w:firstLine="0"/>
        <w:rPr>
          <w:rFonts w:ascii="Times New Roman" w:hAnsi="Times New Roman"/>
        </w:rPr>
      </w:pPr>
      <w:r w:rsidRPr="008C35F4">
        <w:rPr>
          <w:rFonts w:ascii="Times New Roman" w:hAnsi="Times New Roman"/>
          <w:spacing w:val="-1"/>
        </w:rPr>
        <w:t>regulations made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spacing w:val="-1"/>
        </w:rPr>
        <w:t>518 of the Education Act 1996;</w:t>
      </w:r>
    </w:p>
    <w:p w14:paraId="10F09E75" w14:textId="77777777" w:rsidR="00C931C7" w:rsidRPr="008C35F4" w:rsidRDefault="00745A90">
      <w:pPr>
        <w:pStyle w:val="BodyText"/>
        <w:numPr>
          <w:ilvl w:val="1"/>
          <w:numId w:val="4"/>
        </w:numPr>
        <w:tabs>
          <w:tab w:val="left" w:pos="1041"/>
        </w:tabs>
        <w:ind w:hanging="684"/>
        <w:rPr>
          <w:rFonts w:ascii="Times New Roman" w:hAnsi="Times New Roman"/>
        </w:rPr>
      </w:pPr>
      <w:r w:rsidRPr="008C35F4">
        <w:rPr>
          <w:rFonts w:ascii="Times New Roman" w:hAnsi="Times New Roman"/>
          <w:spacing w:val="-1"/>
        </w:rPr>
        <w:t>regulations made</w:t>
      </w:r>
      <w:r w:rsidRPr="008C35F4">
        <w:rPr>
          <w:rFonts w:ascii="Times New Roman" w:hAnsi="Times New Roman"/>
          <w:spacing w:val="-2"/>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 xml:space="preserve">49 </w:t>
      </w:r>
      <w:r w:rsidRPr="008C35F4">
        <w:rPr>
          <w:rFonts w:ascii="Times New Roman" w:hAnsi="Times New Roman"/>
          <w:spacing w:val="-1"/>
        </w:rPr>
        <w:t>of the Education (Scotland) Act 1980; or</w:t>
      </w:r>
    </w:p>
    <w:p w14:paraId="79FBA1D4" w14:textId="77777777" w:rsidR="00C931C7" w:rsidRPr="008C35F4" w:rsidRDefault="00745A90">
      <w:pPr>
        <w:pStyle w:val="BodyText"/>
        <w:numPr>
          <w:ilvl w:val="1"/>
          <w:numId w:val="4"/>
        </w:numPr>
        <w:tabs>
          <w:tab w:val="left" w:pos="1030"/>
        </w:tabs>
        <w:ind w:left="356" w:right="127" w:firstLine="0"/>
        <w:rPr>
          <w:rFonts w:ascii="Times New Roman" w:hAnsi="Times New Roman"/>
        </w:rPr>
      </w:pPr>
      <w:r w:rsidRPr="008C35F4">
        <w:rPr>
          <w:rFonts w:ascii="Times New Roman" w:hAnsi="Times New Roman"/>
        </w:rPr>
        <w:t>directions</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8"/>
        </w:rPr>
        <w:t xml:space="preserve"> </w:t>
      </w:r>
      <w:r w:rsidRPr="008C35F4">
        <w:rPr>
          <w:rFonts w:ascii="Times New Roman" w:hAnsi="Times New Roman"/>
          <w:spacing w:val="-1"/>
        </w:rPr>
        <w:t>73ZA</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spacing w:val="-1"/>
        </w:rPr>
        <w:t>Education</w:t>
      </w:r>
      <w:r w:rsidRPr="008C35F4">
        <w:rPr>
          <w:rFonts w:ascii="Times New Roman" w:hAnsi="Times New Roman"/>
          <w:spacing w:val="-8"/>
        </w:rPr>
        <w:t xml:space="preserve"> </w:t>
      </w:r>
      <w:r w:rsidRPr="008C35F4">
        <w:rPr>
          <w:rFonts w:ascii="Times New Roman" w:hAnsi="Times New Roman"/>
        </w:rPr>
        <w:t>(Scotland)</w:t>
      </w:r>
      <w:r w:rsidRPr="008C35F4">
        <w:rPr>
          <w:rFonts w:ascii="Times New Roman" w:hAnsi="Times New Roman"/>
          <w:spacing w:val="-8"/>
        </w:rPr>
        <w:t xml:space="preserve"> </w:t>
      </w:r>
      <w:r w:rsidRPr="008C35F4">
        <w:rPr>
          <w:rFonts w:ascii="Times New Roman" w:hAnsi="Times New Roman"/>
          <w:spacing w:val="-1"/>
        </w:rPr>
        <w:t>Act</w:t>
      </w:r>
      <w:r w:rsidRPr="008C35F4">
        <w:rPr>
          <w:rFonts w:ascii="Times New Roman" w:hAnsi="Times New Roman"/>
          <w:spacing w:val="-8"/>
        </w:rPr>
        <w:t xml:space="preserve"> </w:t>
      </w:r>
      <w:r w:rsidRPr="008C35F4">
        <w:rPr>
          <w:rFonts w:ascii="Times New Roman" w:hAnsi="Times New Roman"/>
          <w:spacing w:val="-1"/>
        </w:rPr>
        <w:t>1980</w:t>
      </w:r>
      <w:r w:rsidRPr="008C35F4">
        <w:rPr>
          <w:rFonts w:ascii="Times New Roman" w:hAnsi="Times New Roman"/>
          <w:spacing w:val="-8"/>
        </w:rPr>
        <w:t xml:space="preserve"> </w:t>
      </w:r>
      <w:r w:rsidRPr="008C35F4">
        <w:rPr>
          <w:rFonts w:ascii="Times New Roman" w:hAnsi="Times New Roman"/>
        </w:rPr>
        <w:t>and</w:t>
      </w:r>
      <w:r w:rsidRPr="008C35F4">
        <w:rPr>
          <w:rFonts w:ascii="Times New Roman" w:hAnsi="Times New Roman"/>
          <w:spacing w:val="-8"/>
        </w:rPr>
        <w:t xml:space="preserve"> </w:t>
      </w:r>
      <w:r w:rsidRPr="008C35F4">
        <w:rPr>
          <w:rFonts w:ascii="Times New Roman" w:hAnsi="Times New Roman"/>
          <w:spacing w:val="-1"/>
        </w:rPr>
        <w:t>paid</w:t>
      </w:r>
      <w:r w:rsidRPr="008C35F4">
        <w:rPr>
          <w:rFonts w:ascii="Times New Roman" w:hAnsi="Times New Roman"/>
          <w:spacing w:val="-8"/>
        </w:rPr>
        <w:t xml:space="preserve"> </w:t>
      </w:r>
      <w:r w:rsidRPr="008C35F4">
        <w:rPr>
          <w:rFonts w:ascii="Times New Roman" w:hAnsi="Times New Roman"/>
          <w:spacing w:val="-1"/>
        </w:rPr>
        <w:t>under</w:t>
      </w:r>
      <w:r w:rsidRPr="008C35F4">
        <w:rPr>
          <w:rFonts w:ascii="Times New Roman" w:hAnsi="Times New Roman"/>
          <w:spacing w:val="-8"/>
        </w:rPr>
        <w:t xml:space="preserve"> </w:t>
      </w:r>
      <w:r w:rsidRPr="008C35F4">
        <w:rPr>
          <w:rFonts w:ascii="Times New Roman" w:hAnsi="Times New Roman"/>
          <w:spacing w:val="-1"/>
        </w:rPr>
        <w:t>section</w:t>
      </w:r>
      <w:r w:rsidRPr="008C35F4">
        <w:rPr>
          <w:rFonts w:ascii="Times New Roman" w:hAnsi="Times New Roman"/>
          <w:spacing w:val="65"/>
        </w:rPr>
        <w:t xml:space="preserve"> </w:t>
      </w:r>
      <w:r w:rsidRPr="008C35F4">
        <w:rPr>
          <w:rFonts w:ascii="Times New Roman" w:hAnsi="Times New Roman"/>
          <w:spacing w:val="-1"/>
        </w:rPr>
        <w:t xml:space="preserve">12(2)(c)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Further </w:t>
      </w:r>
      <w:r w:rsidRPr="008C35F4">
        <w:rPr>
          <w:rFonts w:ascii="Times New Roman" w:hAnsi="Times New Roman"/>
        </w:rPr>
        <w:t>and</w:t>
      </w:r>
      <w:r w:rsidRPr="008C35F4">
        <w:rPr>
          <w:rFonts w:ascii="Times New Roman" w:hAnsi="Times New Roman"/>
          <w:spacing w:val="-2"/>
        </w:rPr>
        <w:t xml:space="preserve"> </w:t>
      </w:r>
      <w:r w:rsidRPr="008C35F4">
        <w:rPr>
          <w:rFonts w:ascii="Times New Roman" w:hAnsi="Times New Roman"/>
          <w:spacing w:val="-1"/>
        </w:rPr>
        <w:t xml:space="preserve">Higher Education (Scotland) Act </w:t>
      </w:r>
      <w:r w:rsidRPr="008C35F4">
        <w:rPr>
          <w:rFonts w:ascii="Times New Roman" w:hAnsi="Times New Roman"/>
          <w:spacing w:val="-2"/>
        </w:rPr>
        <w:t>1992,</w:t>
      </w:r>
    </w:p>
    <w:p w14:paraId="457C2C1D" w14:textId="77777777" w:rsidR="00C931C7" w:rsidRPr="008C35F4" w:rsidRDefault="00C931C7">
      <w:pPr>
        <w:rPr>
          <w:rFonts w:ascii="Times New Roman" w:eastAsia="Arial" w:hAnsi="Times New Roman"/>
          <w:sz w:val="20"/>
          <w:szCs w:val="20"/>
        </w:rPr>
      </w:pPr>
    </w:p>
    <w:p w14:paraId="47B5362B" w14:textId="77777777" w:rsidR="00C931C7" w:rsidRPr="008C35F4" w:rsidRDefault="00745A90">
      <w:pPr>
        <w:pStyle w:val="BodyText"/>
        <w:spacing w:before="121"/>
        <w:ind w:left="116" w:right="127"/>
        <w:rPr>
          <w:rFonts w:ascii="Times New Roman" w:hAnsi="Times New Roman"/>
        </w:rPr>
      </w:pPr>
      <w:r w:rsidRPr="008C35F4">
        <w:rPr>
          <w:rFonts w:ascii="Times New Roman" w:hAnsi="Times New Roman"/>
          <w:spacing w:val="-1"/>
        </w:rPr>
        <w:t xml:space="preserve">in respect of </w:t>
      </w:r>
      <w:r w:rsidRPr="008C35F4">
        <w:rPr>
          <w:rFonts w:ascii="Times New Roman" w:hAnsi="Times New Roman"/>
        </w:rPr>
        <w:t>a</w:t>
      </w:r>
      <w:r w:rsidRPr="008C35F4">
        <w:rPr>
          <w:rFonts w:ascii="Times New Roman" w:hAnsi="Times New Roman"/>
          <w:spacing w:val="-1"/>
        </w:rPr>
        <w:t xml:space="preserve"> course of study attended</w:t>
      </w:r>
      <w:r w:rsidRPr="008C35F4">
        <w:rPr>
          <w:rFonts w:ascii="Times New Roman" w:hAnsi="Times New Roman"/>
          <w:spacing w:val="-2"/>
        </w:rPr>
        <w:t xml:space="preserve"> </w:t>
      </w:r>
      <w:r w:rsidRPr="008C35F4">
        <w:rPr>
          <w:rFonts w:ascii="Times New Roman" w:hAnsi="Times New Roman"/>
          <w:spacing w:val="-1"/>
        </w:rPr>
        <w:t xml:space="preserve">by </w:t>
      </w:r>
      <w:r w:rsidRPr="008C35F4">
        <w:rPr>
          <w:rFonts w:ascii="Times New Roman" w:hAnsi="Times New Roman"/>
        </w:rPr>
        <w:t>a</w:t>
      </w:r>
      <w:r w:rsidRPr="008C35F4">
        <w:rPr>
          <w:rFonts w:ascii="Times New Roman" w:hAnsi="Times New Roman"/>
          <w:spacing w:val="-1"/>
        </w:rPr>
        <w:t xml:space="preserve"> child 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young</w:t>
      </w:r>
      <w:r w:rsidRPr="008C35F4">
        <w:rPr>
          <w:rFonts w:ascii="Times New Roman" w:hAnsi="Times New Roman"/>
          <w:spacing w:val="-1"/>
        </w:rPr>
        <w:t xml:space="preserve"> person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is</w:t>
      </w:r>
      <w:r w:rsidRPr="008C35F4">
        <w:rPr>
          <w:rFonts w:ascii="Times New Roman" w:hAnsi="Times New Roman"/>
        </w:rPr>
        <w:t xml:space="preserve"> in</w:t>
      </w:r>
      <w:r w:rsidRPr="008C35F4">
        <w:rPr>
          <w:rFonts w:ascii="Times New Roman" w:hAnsi="Times New Roman"/>
          <w:spacing w:val="-1"/>
        </w:rPr>
        <w:t xml:space="preserve"> receipt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41"/>
        </w:rPr>
        <w:t xml:space="preserve"> </w:t>
      </w:r>
      <w:r w:rsidRPr="008C35F4">
        <w:rPr>
          <w:rFonts w:ascii="Times New Roman" w:hAnsi="Times New Roman"/>
          <w:spacing w:val="-1"/>
        </w:rPr>
        <w:t xml:space="preserve">education maintenance allowance </w:t>
      </w:r>
      <w:r w:rsidRPr="008C35F4">
        <w:rPr>
          <w:rFonts w:ascii="Times New Roman" w:hAnsi="Times New Roman"/>
        </w:rPr>
        <w:t>or</w:t>
      </w:r>
      <w:r w:rsidRPr="008C35F4">
        <w:rPr>
          <w:rFonts w:ascii="Times New Roman" w:hAnsi="Times New Roman"/>
          <w:spacing w:val="-1"/>
        </w:rPr>
        <w:t xml:space="preserve"> other payment</w:t>
      </w:r>
      <w:r w:rsidRPr="008C35F4">
        <w:rPr>
          <w:rFonts w:ascii="Times New Roman" w:hAnsi="Times New Roman"/>
          <w:spacing w:val="1"/>
        </w:rPr>
        <w:t xml:space="preserve"> </w:t>
      </w:r>
      <w:r w:rsidRPr="008C35F4">
        <w:rPr>
          <w:rFonts w:ascii="Times New Roman" w:hAnsi="Times New Roman"/>
          <w:spacing w:val="-1"/>
        </w:rPr>
        <w:t xml:space="preserve">made </w:t>
      </w:r>
      <w:r w:rsidRPr="008C35F4">
        <w:rPr>
          <w:rFonts w:ascii="Times New Roman" w:hAnsi="Times New Roman"/>
          <w:spacing w:val="-2"/>
        </w:rPr>
        <w:t>pursuant</w:t>
      </w:r>
      <w:r w:rsidRPr="008C35F4">
        <w:rPr>
          <w:rFonts w:ascii="Times New Roman" w:hAnsi="Times New Roman"/>
          <w:spacing w:val="-1"/>
        </w:rPr>
        <w:t xml:space="preserve"> to any provision</w:t>
      </w:r>
      <w:r w:rsidRPr="008C35F4">
        <w:rPr>
          <w:rFonts w:ascii="Times New Roman" w:hAnsi="Times New Roman"/>
          <w:spacing w:val="-2"/>
        </w:rPr>
        <w:t xml:space="preserve"> </w:t>
      </w:r>
      <w:r w:rsidRPr="008C35F4">
        <w:rPr>
          <w:rFonts w:ascii="Times New Roman" w:hAnsi="Times New Roman"/>
          <w:spacing w:val="-1"/>
        </w:rPr>
        <w:t>specified in</w:t>
      </w:r>
    </w:p>
    <w:p w14:paraId="0DEBDD1A" w14:textId="77777777" w:rsidR="00C931C7" w:rsidRPr="008C35F4" w:rsidRDefault="00745A90">
      <w:pPr>
        <w:pStyle w:val="BodyText"/>
        <w:spacing w:before="0"/>
        <w:ind w:left="116"/>
        <w:rPr>
          <w:rFonts w:ascii="Times New Roman" w:hAnsi="Times New Roman"/>
        </w:rPr>
      </w:pPr>
      <w:r w:rsidRPr="008C35F4">
        <w:rPr>
          <w:rFonts w:ascii="Times New Roman" w:hAnsi="Times New Roman"/>
          <w:spacing w:val="-1"/>
        </w:rPr>
        <w:t xml:space="preserve">sub-paragraph </w:t>
      </w:r>
      <w:r w:rsidRPr="008C35F4">
        <w:rPr>
          <w:rFonts w:ascii="Times New Roman" w:hAnsi="Times New Roman"/>
        </w:rPr>
        <w:t>(1).</w:t>
      </w:r>
    </w:p>
    <w:p w14:paraId="2C8DDAE1" w14:textId="77777777" w:rsidR="00C931C7" w:rsidRPr="008C35F4" w:rsidRDefault="00C931C7">
      <w:pPr>
        <w:spacing w:before="1"/>
        <w:rPr>
          <w:rFonts w:ascii="Times New Roman" w:eastAsia="Arial" w:hAnsi="Times New Roman"/>
          <w:sz w:val="20"/>
          <w:szCs w:val="20"/>
        </w:rPr>
      </w:pPr>
    </w:p>
    <w:p w14:paraId="5912B890"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56</w:t>
      </w:r>
    </w:p>
    <w:p w14:paraId="3E3F4973"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1CF19227" w14:textId="77777777" w:rsidR="00C931C7" w:rsidRPr="008C35F4" w:rsidRDefault="00C931C7">
      <w:pPr>
        <w:spacing w:before="1"/>
        <w:rPr>
          <w:rFonts w:ascii="Times New Roman" w:eastAsia="Arial" w:hAnsi="Times New Roman"/>
          <w:b/>
          <w:bCs/>
          <w:sz w:val="20"/>
          <w:szCs w:val="20"/>
        </w:rPr>
      </w:pPr>
    </w:p>
    <w:p w14:paraId="7A809FAE" w14:textId="77777777" w:rsidR="00C931C7" w:rsidRPr="008C35F4" w:rsidRDefault="00745A90">
      <w:pPr>
        <w:pStyle w:val="BodyText"/>
        <w:spacing w:before="74"/>
        <w:ind w:left="115" w:right="118"/>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case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an</w:t>
      </w:r>
      <w:r w:rsidRPr="008C35F4">
        <w:rPr>
          <w:rFonts w:ascii="Times New Roman" w:hAnsi="Times New Roman"/>
          <w:spacing w:val="-1"/>
        </w:rPr>
        <w:t xml:space="preserve"> applicant</w:t>
      </w:r>
      <w:r w:rsidRPr="008C35F4">
        <w:rPr>
          <w:rFonts w:ascii="Times New Roman" w:hAnsi="Times New Roman"/>
          <w:spacing w:val="-2"/>
        </w:rPr>
        <w:t xml:space="preserve"> </w:t>
      </w:r>
      <w:r w:rsidRPr="008C35F4">
        <w:rPr>
          <w:rFonts w:ascii="Times New Roman" w:hAnsi="Times New Roman"/>
          <w:spacing w:val="-1"/>
        </w:rPr>
        <w:t xml:space="preserve">participating in </w:t>
      </w:r>
      <w:r w:rsidRPr="008C35F4">
        <w:rPr>
          <w:rFonts w:ascii="Times New Roman" w:hAnsi="Times New Roman"/>
        </w:rPr>
        <w:t>an</w:t>
      </w:r>
      <w:r w:rsidRPr="008C35F4">
        <w:rPr>
          <w:rFonts w:ascii="Times New Roman" w:hAnsi="Times New Roman"/>
          <w:spacing w:val="-1"/>
        </w:rPr>
        <w:t xml:space="preserve"> employment zone programme, any discretionary payment</w:t>
      </w:r>
      <w:r w:rsidRPr="008C35F4">
        <w:rPr>
          <w:rFonts w:ascii="Times New Roman" w:hAnsi="Times New Roman"/>
          <w:spacing w:val="46"/>
        </w:rPr>
        <w:t xml:space="preserve"> </w:t>
      </w:r>
      <w:r w:rsidRPr="008C35F4">
        <w:rPr>
          <w:rFonts w:ascii="Times New Roman" w:hAnsi="Times New Roman"/>
        </w:rPr>
        <w:t>made</w:t>
      </w:r>
      <w:r w:rsidRPr="008C35F4">
        <w:rPr>
          <w:rFonts w:ascii="Times New Roman" w:hAnsi="Times New Roman"/>
          <w:spacing w:val="-3"/>
        </w:rPr>
        <w:t xml:space="preserve"> </w:t>
      </w:r>
      <w:r w:rsidRPr="008C35F4">
        <w:rPr>
          <w:rFonts w:ascii="Times New Roman" w:hAnsi="Times New Roman"/>
        </w:rPr>
        <w:t>by</w:t>
      </w:r>
      <w:r w:rsidRPr="008C35F4">
        <w:rPr>
          <w:rFonts w:ascii="Times New Roman" w:hAnsi="Times New Roman"/>
          <w:spacing w:val="-2"/>
        </w:rPr>
        <w:t xml:space="preserve"> </w:t>
      </w:r>
      <w:r w:rsidRPr="008C35F4">
        <w:rPr>
          <w:rFonts w:ascii="Times New Roman" w:hAnsi="Times New Roman"/>
        </w:rPr>
        <w:t>an</w:t>
      </w:r>
      <w:r w:rsidRPr="008C35F4">
        <w:rPr>
          <w:rFonts w:ascii="Times New Roman" w:hAnsi="Times New Roman"/>
          <w:spacing w:val="-2"/>
        </w:rPr>
        <w:t xml:space="preserve"> </w:t>
      </w:r>
      <w:r w:rsidRPr="008C35F4">
        <w:rPr>
          <w:rFonts w:ascii="Times New Roman" w:hAnsi="Times New Roman"/>
          <w:spacing w:val="-1"/>
        </w:rPr>
        <w:t>employment</w:t>
      </w:r>
      <w:r w:rsidRPr="008C35F4">
        <w:rPr>
          <w:rFonts w:ascii="Times New Roman" w:hAnsi="Times New Roman"/>
          <w:spacing w:val="-3"/>
        </w:rPr>
        <w:t xml:space="preserve"> </w:t>
      </w:r>
      <w:r w:rsidRPr="008C35F4">
        <w:rPr>
          <w:rFonts w:ascii="Times New Roman" w:hAnsi="Times New Roman"/>
        </w:rPr>
        <w:t>zone</w:t>
      </w:r>
      <w:r w:rsidRPr="008C35F4">
        <w:rPr>
          <w:rFonts w:ascii="Times New Roman" w:hAnsi="Times New Roman"/>
          <w:spacing w:val="-3"/>
        </w:rPr>
        <w:t xml:space="preserve"> </w:t>
      </w:r>
      <w:r w:rsidRPr="008C35F4">
        <w:rPr>
          <w:rFonts w:ascii="Times New Roman" w:hAnsi="Times New Roman"/>
          <w:spacing w:val="-1"/>
        </w:rPr>
        <w:t>contractor</w:t>
      </w:r>
      <w:r w:rsidRPr="008C35F4">
        <w:rPr>
          <w:rFonts w:ascii="Times New Roman" w:hAnsi="Times New Roman"/>
          <w:spacing w:val="-2"/>
        </w:rPr>
        <w:t xml:space="preserve">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applicant,</w:t>
      </w:r>
      <w:r w:rsidRPr="008C35F4">
        <w:rPr>
          <w:rFonts w:ascii="Times New Roman" w:hAnsi="Times New Roman"/>
          <w:spacing w:val="-2"/>
        </w:rPr>
        <w:t xml:space="preserve"> </w:t>
      </w:r>
      <w:r w:rsidRPr="008C35F4">
        <w:rPr>
          <w:rFonts w:ascii="Times New Roman" w:hAnsi="Times New Roman"/>
          <w:spacing w:val="-1"/>
        </w:rPr>
        <w:t>being</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fee,</w:t>
      </w:r>
      <w:r w:rsidRPr="008C35F4">
        <w:rPr>
          <w:rFonts w:ascii="Times New Roman" w:hAnsi="Times New Roman"/>
          <w:spacing w:val="-2"/>
        </w:rPr>
        <w:t xml:space="preserve"> </w:t>
      </w:r>
      <w:r w:rsidRPr="008C35F4">
        <w:rPr>
          <w:rFonts w:ascii="Times New Roman" w:hAnsi="Times New Roman"/>
          <w:spacing w:val="-1"/>
        </w:rPr>
        <w:t>grant,</w:t>
      </w:r>
      <w:r w:rsidRPr="008C35F4">
        <w:rPr>
          <w:rFonts w:ascii="Times New Roman" w:hAnsi="Times New Roman"/>
          <w:spacing w:val="-2"/>
        </w:rPr>
        <w:t xml:space="preserve"> </w:t>
      </w:r>
      <w:r w:rsidRPr="008C35F4">
        <w:rPr>
          <w:rFonts w:ascii="Times New Roman" w:hAnsi="Times New Roman"/>
          <w:spacing w:val="-1"/>
        </w:rPr>
        <w:t>loan</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3"/>
        </w:rPr>
        <w:t xml:space="preserve"> </w:t>
      </w:r>
      <w:r w:rsidRPr="008C35F4">
        <w:rPr>
          <w:rFonts w:ascii="Times New Roman" w:hAnsi="Times New Roman"/>
          <w:spacing w:val="-2"/>
        </w:rPr>
        <w:t xml:space="preserve">otherwise, </w:t>
      </w:r>
      <w:r w:rsidRPr="008C35F4">
        <w:rPr>
          <w:rFonts w:ascii="Times New Roman" w:hAnsi="Times New Roman"/>
          <w:spacing w:val="-1"/>
        </w:rPr>
        <w:t>but</w:t>
      </w:r>
      <w:r w:rsidRPr="008C35F4">
        <w:rPr>
          <w:rFonts w:ascii="Times New Roman" w:hAnsi="Times New Roman"/>
          <w:spacing w:val="-2"/>
        </w:rPr>
        <w:t xml:space="preserve"> </w:t>
      </w:r>
      <w:r w:rsidRPr="008C35F4">
        <w:rPr>
          <w:rFonts w:ascii="Times New Roman" w:hAnsi="Times New Roman"/>
          <w:spacing w:val="-1"/>
        </w:rPr>
        <w:t>only</w:t>
      </w:r>
      <w:r w:rsidRPr="008C35F4">
        <w:rPr>
          <w:rFonts w:ascii="Times New Roman" w:hAnsi="Times New Roman"/>
          <w:spacing w:val="-2"/>
        </w:rPr>
        <w:t xml:space="preserve"> </w:t>
      </w:r>
      <w:r w:rsidRPr="008C35F4">
        <w:rPr>
          <w:rFonts w:ascii="Times New Roman" w:hAnsi="Times New Roman"/>
          <w:spacing w:val="-1"/>
        </w:rPr>
        <w:t>for</w:t>
      </w:r>
      <w:r w:rsidRPr="008C35F4">
        <w:rPr>
          <w:rFonts w:ascii="Times New Roman" w:hAnsi="Times New Roman"/>
          <w:spacing w:val="64"/>
        </w:rPr>
        <w:t xml:space="preserve"> </w:t>
      </w:r>
      <w:r w:rsidRPr="008C35F4">
        <w:rPr>
          <w:rFonts w:ascii="Times New Roman" w:hAnsi="Times New Roman"/>
        </w:rPr>
        <w:t>the</w:t>
      </w:r>
      <w:r w:rsidRPr="008C35F4">
        <w:rPr>
          <w:rFonts w:ascii="Times New Roman" w:hAnsi="Times New Roman"/>
          <w:spacing w:val="-1"/>
        </w:rPr>
        <w:t xml:space="preserve"> period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52</w:t>
      </w:r>
      <w:r w:rsidRPr="008C35F4">
        <w:rPr>
          <w:rFonts w:ascii="Times New Roman" w:hAnsi="Times New Roman"/>
          <w:spacing w:val="-1"/>
        </w:rPr>
        <w:t xml:space="preserve"> weeks from </w:t>
      </w:r>
      <w:r w:rsidRPr="008C35F4">
        <w:rPr>
          <w:rFonts w:ascii="Times New Roman" w:hAnsi="Times New Roman"/>
        </w:rPr>
        <w:t xml:space="preserve">the </w:t>
      </w:r>
      <w:r w:rsidRPr="008C35F4">
        <w:rPr>
          <w:rFonts w:ascii="Times New Roman" w:hAnsi="Times New Roman"/>
          <w:spacing w:val="-1"/>
        </w:rPr>
        <w:t>date of receipt of the payment.</w:t>
      </w:r>
    </w:p>
    <w:p w14:paraId="337ADB49" w14:textId="77777777" w:rsidR="00C931C7" w:rsidRPr="008C35F4" w:rsidRDefault="00C931C7">
      <w:pPr>
        <w:spacing w:before="2"/>
        <w:rPr>
          <w:rFonts w:ascii="Times New Roman" w:eastAsia="Arial" w:hAnsi="Times New Roman"/>
          <w:sz w:val="20"/>
          <w:szCs w:val="20"/>
        </w:rPr>
      </w:pPr>
    </w:p>
    <w:p w14:paraId="0B3B49C7"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57</w:t>
      </w:r>
    </w:p>
    <w:p w14:paraId="7C8A0AFD" w14:textId="77777777" w:rsidR="00C931C7" w:rsidRPr="008C35F4" w:rsidRDefault="00C931C7">
      <w:pPr>
        <w:rPr>
          <w:rFonts w:ascii="Times New Roman" w:eastAsia="Arial" w:hAnsi="Times New Roman"/>
          <w:b/>
          <w:bCs/>
          <w:sz w:val="20"/>
          <w:szCs w:val="20"/>
        </w:rPr>
      </w:pPr>
    </w:p>
    <w:p w14:paraId="56D498D9"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rPr>
        <w:t>Any</w:t>
      </w:r>
      <w:r w:rsidRPr="008C35F4">
        <w:rPr>
          <w:rFonts w:ascii="Times New Roman" w:hAnsi="Times New Roman"/>
          <w:spacing w:val="-3"/>
        </w:rPr>
        <w:t xml:space="preserve"> </w:t>
      </w:r>
      <w:r w:rsidRPr="008C35F4">
        <w:rPr>
          <w:rFonts w:ascii="Times New Roman" w:hAnsi="Times New Roman"/>
          <w:spacing w:val="-1"/>
        </w:rPr>
        <w:t>arrears</w:t>
      </w:r>
      <w:r w:rsidRPr="008C35F4">
        <w:rPr>
          <w:rFonts w:ascii="Times New Roman" w:hAnsi="Times New Roman"/>
          <w:spacing w:val="-3"/>
        </w:rPr>
        <w:t xml:space="preserve"> </w:t>
      </w:r>
      <w:r w:rsidRPr="008C35F4">
        <w:rPr>
          <w:rFonts w:ascii="Times New Roman" w:hAnsi="Times New Roman"/>
          <w:spacing w:val="-1"/>
        </w:rPr>
        <w:t>of</w:t>
      </w:r>
      <w:r w:rsidRPr="008C35F4">
        <w:rPr>
          <w:rFonts w:ascii="Times New Roman" w:hAnsi="Times New Roman"/>
          <w:spacing w:val="-4"/>
        </w:rPr>
        <w:t xml:space="preserve"> </w:t>
      </w:r>
      <w:r w:rsidRPr="008C35F4">
        <w:rPr>
          <w:rFonts w:ascii="Times New Roman" w:hAnsi="Times New Roman"/>
          <w:spacing w:val="-1"/>
        </w:rPr>
        <w:t>subsistence</w:t>
      </w:r>
      <w:r w:rsidRPr="008C35F4">
        <w:rPr>
          <w:rFonts w:ascii="Times New Roman" w:hAnsi="Times New Roman"/>
          <w:spacing w:val="-3"/>
        </w:rPr>
        <w:t xml:space="preserve"> </w:t>
      </w:r>
      <w:r w:rsidRPr="008C35F4">
        <w:rPr>
          <w:rFonts w:ascii="Times New Roman" w:hAnsi="Times New Roman"/>
          <w:spacing w:val="-1"/>
        </w:rPr>
        <w:t>allowance</w:t>
      </w:r>
      <w:r w:rsidRPr="008C35F4">
        <w:rPr>
          <w:rFonts w:ascii="Times New Roman" w:hAnsi="Times New Roman"/>
          <w:spacing w:val="-3"/>
        </w:rPr>
        <w:t xml:space="preserve"> </w:t>
      </w:r>
      <w:r w:rsidRPr="008C35F4">
        <w:rPr>
          <w:rFonts w:ascii="Times New Roman" w:hAnsi="Times New Roman"/>
          <w:spacing w:val="-1"/>
        </w:rPr>
        <w:t>paid</w:t>
      </w:r>
      <w:r w:rsidRPr="008C35F4">
        <w:rPr>
          <w:rFonts w:ascii="Times New Roman" w:hAnsi="Times New Roman"/>
          <w:spacing w:val="-3"/>
        </w:rPr>
        <w:t xml:space="preserve"> </w:t>
      </w:r>
      <w:r w:rsidRPr="008C35F4">
        <w:rPr>
          <w:rFonts w:ascii="Times New Roman" w:hAnsi="Times New Roman"/>
        </w:rPr>
        <w:t>as</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lump</w:t>
      </w:r>
      <w:r w:rsidRPr="008C35F4">
        <w:rPr>
          <w:rFonts w:ascii="Times New Roman" w:hAnsi="Times New Roman"/>
          <w:spacing w:val="-3"/>
        </w:rPr>
        <w:t xml:space="preserve"> </w:t>
      </w:r>
      <w:r w:rsidRPr="008C35F4">
        <w:rPr>
          <w:rFonts w:ascii="Times New Roman" w:hAnsi="Times New Roman"/>
        </w:rPr>
        <w:t>sum</w:t>
      </w:r>
      <w:r w:rsidRPr="008C35F4">
        <w:rPr>
          <w:rFonts w:ascii="Times New Roman" w:hAnsi="Times New Roman"/>
          <w:spacing w:val="-3"/>
        </w:rPr>
        <w:t xml:space="preserve"> </w:t>
      </w:r>
      <w:r w:rsidRPr="008C35F4">
        <w:rPr>
          <w:rFonts w:ascii="Times New Roman" w:hAnsi="Times New Roman"/>
        </w:rPr>
        <w:t>but</w:t>
      </w:r>
      <w:r w:rsidRPr="008C35F4">
        <w:rPr>
          <w:rFonts w:ascii="Times New Roman" w:hAnsi="Times New Roman"/>
          <w:spacing w:val="-3"/>
        </w:rPr>
        <w:t xml:space="preserve"> </w:t>
      </w:r>
      <w:r w:rsidRPr="008C35F4">
        <w:rPr>
          <w:rFonts w:ascii="Times New Roman" w:hAnsi="Times New Roman"/>
        </w:rPr>
        <w:t>only</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3"/>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52</w:t>
      </w:r>
      <w:r w:rsidRPr="008C35F4">
        <w:rPr>
          <w:rFonts w:ascii="Times New Roman" w:hAnsi="Times New Roman"/>
          <w:spacing w:val="-3"/>
        </w:rPr>
        <w:t xml:space="preserve"> </w:t>
      </w:r>
      <w:r w:rsidRPr="008C35F4">
        <w:rPr>
          <w:rFonts w:ascii="Times New Roman" w:hAnsi="Times New Roman"/>
        </w:rPr>
        <w:t>weeks</w:t>
      </w:r>
      <w:r w:rsidRPr="008C35F4">
        <w:rPr>
          <w:rFonts w:ascii="Times New Roman" w:hAnsi="Times New Roman"/>
          <w:spacing w:val="-3"/>
        </w:rPr>
        <w:t xml:space="preserve"> </w:t>
      </w:r>
      <w:r w:rsidRPr="008C35F4">
        <w:rPr>
          <w:rFonts w:ascii="Times New Roman" w:hAnsi="Times New Roman"/>
        </w:rPr>
        <w:t>from</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rPr>
        <w:t>date</w:t>
      </w:r>
      <w:r w:rsidRPr="008C35F4">
        <w:rPr>
          <w:rFonts w:ascii="Times New Roman" w:hAnsi="Times New Roman"/>
          <w:spacing w:val="51"/>
        </w:rPr>
        <w:t xml:space="preserve"> </w:t>
      </w:r>
      <w:r w:rsidRPr="008C35F4">
        <w:rPr>
          <w:rFonts w:ascii="Times New Roman" w:hAnsi="Times New Roman"/>
          <w:spacing w:val="-1"/>
        </w:rPr>
        <w:t>of receipt of the payment.</w:t>
      </w:r>
    </w:p>
    <w:p w14:paraId="34F8B04C" w14:textId="77777777" w:rsidR="00C931C7" w:rsidRPr="008C35F4" w:rsidRDefault="00C931C7">
      <w:pPr>
        <w:spacing w:before="1"/>
        <w:rPr>
          <w:rFonts w:ascii="Times New Roman" w:eastAsia="Arial" w:hAnsi="Times New Roman"/>
          <w:sz w:val="20"/>
          <w:szCs w:val="20"/>
        </w:rPr>
      </w:pPr>
    </w:p>
    <w:p w14:paraId="439029ED"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58</w:t>
      </w:r>
    </w:p>
    <w:p w14:paraId="0CA54C88" w14:textId="77777777" w:rsidR="00C931C7" w:rsidRPr="008C35F4" w:rsidRDefault="00C931C7">
      <w:pPr>
        <w:rPr>
          <w:rFonts w:ascii="Times New Roman" w:eastAsia="Arial" w:hAnsi="Times New Roman"/>
          <w:b/>
          <w:bCs/>
          <w:sz w:val="20"/>
          <w:szCs w:val="20"/>
        </w:rPr>
      </w:pPr>
    </w:p>
    <w:p w14:paraId="3C75B24E"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 xml:space="preserve">Where </w:t>
      </w:r>
      <w:r w:rsidRPr="008C35F4">
        <w:rPr>
          <w:rFonts w:ascii="Times New Roman" w:hAnsi="Times New Roman"/>
        </w:rPr>
        <w:t>an</w:t>
      </w:r>
      <w:r w:rsidRPr="008C35F4">
        <w:rPr>
          <w:rFonts w:ascii="Times New Roman" w:hAnsi="Times New Roman"/>
          <w:spacing w:val="-1"/>
        </w:rPr>
        <w:t xml:space="preserve"> ex-gratia payment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£10,000</w:t>
      </w:r>
      <w:r w:rsidRPr="008C35F4">
        <w:rPr>
          <w:rFonts w:ascii="Times New Roman" w:hAnsi="Times New Roman"/>
          <w:spacing w:val="-2"/>
        </w:rPr>
        <w:t xml:space="preserve"> </w:t>
      </w:r>
      <w:r w:rsidRPr="008C35F4">
        <w:rPr>
          <w:rFonts w:ascii="Times New Roman" w:hAnsi="Times New Roman"/>
        </w:rPr>
        <w:t>has</w:t>
      </w:r>
      <w:r w:rsidRPr="008C35F4">
        <w:rPr>
          <w:rFonts w:ascii="Times New Roman" w:hAnsi="Times New Roman"/>
          <w:spacing w:val="-1"/>
        </w:rPr>
        <w:t xml:space="preserve"> been made </w:t>
      </w: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spacing w:val="-1"/>
        </w:rPr>
        <w:t>the Secretary of State on or after</w:t>
      </w:r>
      <w:r w:rsidRPr="008C35F4">
        <w:rPr>
          <w:rFonts w:ascii="Times New Roman" w:hAnsi="Times New Roman"/>
          <w:spacing w:val="-2"/>
        </w:rPr>
        <w:t xml:space="preserve"> </w:t>
      </w:r>
      <w:r w:rsidRPr="008C35F4">
        <w:rPr>
          <w:rFonts w:ascii="Times New Roman" w:hAnsi="Times New Roman"/>
          <w:spacing w:val="-1"/>
        </w:rPr>
        <w:t xml:space="preserve">1st </w:t>
      </w:r>
      <w:r w:rsidRPr="008C35F4">
        <w:rPr>
          <w:rFonts w:ascii="Times New Roman" w:hAnsi="Times New Roman"/>
          <w:spacing w:val="-2"/>
        </w:rPr>
        <w:t>February</w:t>
      </w:r>
      <w:r w:rsidRPr="008C35F4">
        <w:rPr>
          <w:rFonts w:ascii="Times New Roman" w:hAnsi="Times New Roman"/>
          <w:spacing w:val="64"/>
        </w:rPr>
        <w:t xml:space="preserve"> </w:t>
      </w:r>
      <w:r w:rsidRPr="008C35F4">
        <w:rPr>
          <w:rFonts w:ascii="Times New Roman" w:hAnsi="Times New Roman"/>
        </w:rPr>
        <w:t>2001</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2"/>
        </w:rPr>
        <w:t xml:space="preserve"> </w:t>
      </w:r>
      <w:r w:rsidRPr="008C35F4">
        <w:rPr>
          <w:rFonts w:ascii="Times New Roman" w:hAnsi="Times New Roman"/>
          <w:spacing w:val="-1"/>
        </w:rPr>
        <w:t xml:space="preserve">consequence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imprisonment </w:t>
      </w:r>
      <w:r w:rsidRPr="008C35F4">
        <w:rPr>
          <w:rFonts w:ascii="Times New Roman" w:hAnsi="Times New Roman"/>
        </w:rPr>
        <w:t>or</w:t>
      </w:r>
      <w:r w:rsidRPr="008C35F4">
        <w:rPr>
          <w:rFonts w:ascii="Times New Roman" w:hAnsi="Times New Roman"/>
          <w:spacing w:val="-1"/>
        </w:rPr>
        <w:t xml:space="preserve"> internment </w:t>
      </w:r>
      <w:r w:rsidRPr="008C35F4">
        <w:rPr>
          <w:rFonts w:ascii="Times New Roman" w:hAnsi="Times New Roman"/>
        </w:rPr>
        <w:t>of--</w:t>
      </w:r>
    </w:p>
    <w:p w14:paraId="0A463D52" w14:textId="77777777" w:rsidR="00C931C7" w:rsidRPr="008C35F4" w:rsidRDefault="00745A90">
      <w:pPr>
        <w:pStyle w:val="BodyText"/>
        <w:numPr>
          <w:ilvl w:val="0"/>
          <w:numId w:val="3"/>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w:t>
      </w:r>
    </w:p>
    <w:p w14:paraId="43AB243E" w14:textId="77777777" w:rsidR="00C931C7" w:rsidRPr="008C35F4" w:rsidRDefault="00745A90">
      <w:pPr>
        <w:pStyle w:val="BodyText"/>
        <w:numPr>
          <w:ilvl w:val="0"/>
          <w:numId w:val="3"/>
        </w:numPr>
        <w:tabs>
          <w:tab w:val="left" w:pos="1041"/>
        </w:tabs>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partner;</w:t>
      </w:r>
    </w:p>
    <w:p w14:paraId="179A33DF" w14:textId="77777777" w:rsidR="00C931C7" w:rsidRPr="008C35F4" w:rsidRDefault="00745A90">
      <w:pPr>
        <w:pStyle w:val="BodyText"/>
        <w:numPr>
          <w:ilvl w:val="0"/>
          <w:numId w:val="3"/>
        </w:numPr>
        <w:tabs>
          <w:tab w:val="left" w:pos="1029"/>
        </w:tabs>
        <w:ind w:left="1028" w:hanging="672"/>
        <w:rPr>
          <w:rFonts w:ascii="Times New Roman" w:hAnsi="Times New Roman"/>
        </w:rPr>
      </w:pPr>
      <w:r w:rsidRPr="008C35F4">
        <w:rPr>
          <w:rFonts w:ascii="Times New Roman" w:hAnsi="Times New Roman"/>
          <w:spacing w:val="-1"/>
        </w:rPr>
        <w:t xml:space="preserve">the applicant's deceased spouse or </w:t>
      </w:r>
      <w:r w:rsidRPr="008C35F4">
        <w:rPr>
          <w:rFonts w:ascii="Times New Roman" w:hAnsi="Times New Roman"/>
          <w:spacing w:val="-2"/>
        </w:rPr>
        <w:t>deceased</w:t>
      </w:r>
      <w:r w:rsidRPr="008C35F4">
        <w:rPr>
          <w:rFonts w:ascii="Times New Roman" w:hAnsi="Times New Roman"/>
          <w:spacing w:val="-1"/>
        </w:rPr>
        <w:t xml:space="preserve"> civil partner; or</w:t>
      </w:r>
    </w:p>
    <w:p w14:paraId="11C4A138" w14:textId="77777777" w:rsidR="00C931C7" w:rsidRPr="008C35F4" w:rsidRDefault="00745A90">
      <w:pPr>
        <w:pStyle w:val="BodyText"/>
        <w:numPr>
          <w:ilvl w:val="0"/>
          <w:numId w:val="3"/>
        </w:numPr>
        <w:tabs>
          <w:tab w:val="left" w:pos="1041"/>
        </w:tabs>
        <w:spacing w:before="119"/>
        <w:ind w:hanging="684"/>
        <w:rPr>
          <w:rFonts w:ascii="Times New Roman" w:hAnsi="Times New Roman"/>
        </w:rPr>
      </w:pP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applicant's</w:t>
      </w:r>
      <w:r w:rsidRPr="008C35F4">
        <w:rPr>
          <w:rFonts w:ascii="Times New Roman" w:hAnsi="Times New Roman"/>
          <w:spacing w:val="-1"/>
        </w:rPr>
        <w:t xml:space="preserve"> partner's</w:t>
      </w:r>
      <w:r w:rsidRPr="008C35F4">
        <w:rPr>
          <w:rFonts w:ascii="Times New Roman" w:hAnsi="Times New Roman"/>
        </w:rPr>
        <w:t xml:space="preserve"> </w:t>
      </w:r>
      <w:r w:rsidRPr="008C35F4">
        <w:rPr>
          <w:rFonts w:ascii="Times New Roman" w:hAnsi="Times New Roman"/>
          <w:spacing w:val="-1"/>
        </w:rPr>
        <w:t xml:space="preserve">deceased spouse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deceased</w:t>
      </w:r>
      <w:r w:rsidRPr="008C35F4">
        <w:rPr>
          <w:rFonts w:ascii="Times New Roman" w:hAnsi="Times New Roman"/>
          <w:spacing w:val="-2"/>
        </w:rPr>
        <w:t xml:space="preserve"> </w:t>
      </w:r>
      <w:r w:rsidRPr="008C35F4">
        <w:rPr>
          <w:rFonts w:ascii="Times New Roman" w:hAnsi="Times New Roman"/>
        </w:rPr>
        <w:t>civil</w:t>
      </w:r>
      <w:r w:rsidRPr="008C35F4">
        <w:rPr>
          <w:rFonts w:ascii="Times New Roman" w:hAnsi="Times New Roman"/>
          <w:spacing w:val="-1"/>
        </w:rPr>
        <w:t xml:space="preserve"> partner,</w:t>
      </w:r>
    </w:p>
    <w:p w14:paraId="3F69A574" w14:textId="77777777" w:rsidR="00C931C7" w:rsidRPr="008C35F4" w:rsidRDefault="00C931C7">
      <w:pPr>
        <w:rPr>
          <w:rFonts w:ascii="Times New Roman" w:eastAsia="Arial" w:hAnsi="Times New Roman"/>
          <w:sz w:val="20"/>
          <w:szCs w:val="20"/>
        </w:rPr>
      </w:pPr>
    </w:p>
    <w:p w14:paraId="52FD3140" w14:textId="77777777" w:rsidR="00C931C7" w:rsidRPr="008C35F4" w:rsidRDefault="00745A90">
      <w:pPr>
        <w:pStyle w:val="BodyText"/>
        <w:spacing w:before="121"/>
        <w:ind w:left="115" w:right="4100"/>
        <w:rPr>
          <w:rFonts w:ascii="Times New Roman" w:hAnsi="Times New Roman"/>
        </w:rPr>
      </w:pPr>
      <w:r w:rsidRPr="008C35F4">
        <w:rPr>
          <w:rFonts w:ascii="Times New Roman" w:hAnsi="Times New Roman"/>
        </w:rPr>
        <w:t>by</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Japanese during </w:t>
      </w:r>
      <w:r w:rsidRPr="008C35F4">
        <w:rPr>
          <w:rFonts w:ascii="Times New Roman" w:hAnsi="Times New Roman"/>
        </w:rPr>
        <w:t>the</w:t>
      </w:r>
      <w:r w:rsidRPr="008C35F4">
        <w:rPr>
          <w:rFonts w:ascii="Times New Roman" w:hAnsi="Times New Roman"/>
          <w:spacing w:val="-1"/>
        </w:rPr>
        <w:t xml:space="preserve"> Second World War, £10,000.</w:t>
      </w:r>
    </w:p>
    <w:p w14:paraId="5657437C" w14:textId="77777777" w:rsidR="00C931C7" w:rsidRPr="008C35F4" w:rsidRDefault="00C931C7">
      <w:pPr>
        <w:spacing w:before="1"/>
        <w:rPr>
          <w:rFonts w:ascii="Times New Roman" w:eastAsia="Arial" w:hAnsi="Times New Roman"/>
          <w:sz w:val="20"/>
          <w:szCs w:val="20"/>
        </w:rPr>
      </w:pPr>
    </w:p>
    <w:p w14:paraId="6CC4C0B7" w14:textId="77777777" w:rsidR="00C931C7" w:rsidRPr="008C35F4" w:rsidRDefault="00745A90">
      <w:pPr>
        <w:pStyle w:val="Heading1"/>
        <w:ind w:right="4100"/>
        <w:rPr>
          <w:rFonts w:ascii="Times New Roman" w:hAnsi="Times New Roman"/>
          <w:b w:val="0"/>
          <w:bCs w:val="0"/>
        </w:rPr>
      </w:pPr>
      <w:r w:rsidRPr="008C35F4">
        <w:rPr>
          <w:rFonts w:ascii="Times New Roman" w:hAnsi="Times New Roman"/>
        </w:rPr>
        <w:t>59</w:t>
      </w:r>
    </w:p>
    <w:p w14:paraId="5322100F" w14:textId="77777777" w:rsidR="00C931C7" w:rsidRPr="008C35F4" w:rsidRDefault="00C931C7">
      <w:pPr>
        <w:rPr>
          <w:rFonts w:ascii="Times New Roman" w:eastAsia="Arial" w:hAnsi="Times New Roman"/>
          <w:b/>
          <w:bCs/>
          <w:sz w:val="20"/>
          <w:szCs w:val="20"/>
        </w:rPr>
      </w:pPr>
    </w:p>
    <w:p w14:paraId="5CCEF8B9" w14:textId="77777777" w:rsidR="00C931C7" w:rsidRPr="008C35F4" w:rsidRDefault="00745A90">
      <w:pPr>
        <w:pStyle w:val="BodyText"/>
        <w:numPr>
          <w:ilvl w:val="0"/>
          <w:numId w:val="2"/>
        </w:numPr>
        <w:tabs>
          <w:tab w:val="left" w:pos="801"/>
        </w:tabs>
        <w:spacing w:before="118"/>
        <w:ind w:right="127" w:firstLine="0"/>
        <w:rPr>
          <w:rFonts w:ascii="Times New Roman" w:hAnsi="Times New Roman"/>
        </w:rPr>
      </w:pPr>
      <w:r w:rsidRPr="008C35F4">
        <w:rPr>
          <w:rFonts w:ascii="Times New Roman" w:hAnsi="Times New Roman"/>
        </w:rPr>
        <w:t>Subject</w:t>
      </w:r>
      <w:r w:rsidRPr="008C35F4">
        <w:rPr>
          <w:rFonts w:ascii="Times New Roman" w:hAnsi="Times New Roman"/>
          <w:spacing w:val="-8"/>
        </w:rPr>
        <w:t xml:space="preserve"> </w:t>
      </w:r>
      <w:r w:rsidRPr="008C35F4">
        <w:rPr>
          <w:rFonts w:ascii="Times New Roman" w:hAnsi="Times New Roman"/>
        </w:rPr>
        <w:t>to</w:t>
      </w:r>
      <w:r w:rsidRPr="008C35F4">
        <w:rPr>
          <w:rFonts w:ascii="Times New Roman" w:hAnsi="Times New Roman"/>
          <w:spacing w:val="-8"/>
        </w:rPr>
        <w:t xml:space="preserve"> </w:t>
      </w:r>
      <w:r w:rsidRPr="008C35F4">
        <w:rPr>
          <w:rFonts w:ascii="Times New Roman" w:hAnsi="Times New Roman"/>
          <w:spacing w:val="-1"/>
        </w:rPr>
        <w:t>sub-paragraph</w:t>
      </w:r>
      <w:r w:rsidRPr="008C35F4">
        <w:rPr>
          <w:rFonts w:ascii="Times New Roman" w:hAnsi="Times New Roman"/>
          <w:spacing w:val="-8"/>
        </w:rPr>
        <w:t xml:space="preserve"> </w:t>
      </w:r>
      <w:r w:rsidRPr="008C35F4">
        <w:rPr>
          <w:rFonts w:ascii="Times New Roman" w:hAnsi="Times New Roman"/>
          <w:spacing w:val="-1"/>
        </w:rPr>
        <w:t>(2),</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9"/>
        </w:rPr>
        <w:t xml:space="preserve"> </w:t>
      </w:r>
      <w:r w:rsidRPr="008C35F4">
        <w:rPr>
          <w:rFonts w:ascii="Times New Roman" w:hAnsi="Times New Roman"/>
        </w:rPr>
        <w:t>amount</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9"/>
        </w:rPr>
        <w:t xml:space="preserve"> </w:t>
      </w:r>
      <w:r w:rsidRPr="008C35F4">
        <w:rPr>
          <w:rFonts w:ascii="Times New Roman" w:hAnsi="Times New Roman"/>
          <w:spacing w:val="-2"/>
        </w:rPr>
        <w:t>any</w:t>
      </w:r>
      <w:r w:rsidRPr="008C35F4">
        <w:rPr>
          <w:rFonts w:ascii="Times New Roman" w:hAnsi="Times New Roman"/>
          <w:spacing w:val="-9"/>
        </w:rPr>
        <w:t xml:space="preserve"> </w:t>
      </w:r>
      <w:r w:rsidRPr="008C35F4">
        <w:rPr>
          <w:rFonts w:ascii="Times New Roman" w:hAnsi="Times New Roman"/>
          <w:spacing w:val="-1"/>
        </w:rPr>
        <w:t>trust</w:t>
      </w:r>
      <w:r w:rsidRPr="008C35F4">
        <w:rPr>
          <w:rFonts w:ascii="Times New Roman" w:hAnsi="Times New Roman"/>
          <w:spacing w:val="-8"/>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to</w:t>
      </w:r>
      <w:r w:rsidRPr="008C35F4">
        <w:rPr>
          <w:rFonts w:ascii="Times New Roman" w:hAnsi="Times New Roman"/>
          <w:spacing w:val="-8"/>
        </w:rPr>
        <w:t xml:space="preserve"> </w:t>
      </w:r>
      <w:r w:rsidRPr="008C35F4">
        <w:rPr>
          <w:rFonts w:ascii="Times New Roman" w:hAnsi="Times New Roman"/>
          <w:spacing w:val="-1"/>
        </w:rPr>
        <w:t>an</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8"/>
        </w:rPr>
        <w:t xml:space="preserve"> </w:t>
      </w:r>
      <w:r w:rsidRPr="008C35F4">
        <w:rPr>
          <w:rFonts w:ascii="Times New Roman" w:hAnsi="Times New Roman"/>
          <w:spacing w:val="-1"/>
        </w:rPr>
        <w:t>or</w:t>
      </w:r>
      <w:r w:rsidRPr="008C35F4">
        <w:rPr>
          <w:rFonts w:ascii="Times New Roman" w:hAnsi="Times New Roman"/>
          <w:spacing w:val="-8"/>
        </w:rPr>
        <w:t xml:space="preserve"> </w:t>
      </w:r>
      <w:r w:rsidRPr="008C35F4">
        <w:rPr>
          <w:rFonts w:ascii="Times New Roman" w:hAnsi="Times New Roman"/>
        </w:rPr>
        <w:t>a</w:t>
      </w:r>
      <w:r w:rsidRPr="008C35F4">
        <w:rPr>
          <w:rFonts w:ascii="Times New Roman" w:hAnsi="Times New Roman"/>
          <w:spacing w:val="-8"/>
        </w:rPr>
        <w:t xml:space="preserve"> </w:t>
      </w:r>
      <w:r w:rsidRPr="008C35F4">
        <w:rPr>
          <w:rFonts w:ascii="Times New Roman" w:hAnsi="Times New Roman"/>
          <w:spacing w:val="-1"/>
        </w:rPr>
        <w:t>member</w:t>
      </w:r>
      <w:r w:rsidRPr="008C35F4">
        <w:rPr>
          <w:rFonts w:ascii="Times New Roman" w:hAnsi="Times New Roman"/>
          <w:spacing w:val="-8"/>
        </w:rPr>
        <w:t xml:space="preserve"> </w:t>
      </w:r>
      <w:r w:rsidRPr="008C35F4">
        <w:rPr>
          <w:rFonts w:ascii="Times New Roman" w:hAnsi="Times New Roman"/>
          <w:spacing w:val="-1"/>
        </w:rPr>
        <w:t>of</w:t>
      </w:r>
      <w:r w:rsidRPr="008C35F4">
        <w:rPr>
          <w:rFonts w:ascii="Times New Roman" w:hAnsi="Times New Roman"/>
          <w:spacing w:val="26"/>
        </w:rPr>
        <w:t xml:space="preserve"> </w:t>
      </w:r>
      <w:r w:rsidRPr="008C35F4">
        <w:rPr>
          <w:rFonts w:ascii="Times New Roman" w:hAnsi="Times New Roman"/>
          <w:spacing w:val="-1"/>
        </w:rPr>
        <w:t>an applicant's family who is--</w:t>
      </w:r>
    </w:p>
    <w:p w14:paraId="0B28B2EB" w14:textId="77777777" w:rsidR="00C931C7" w:rsidRPr="008C35F4" w:rsidRDefault="00745A90">
      <w:pPr>
        <w:pStyle w:val="BodyText"/>
        <w:numPr>
          <w:ilvl w:val="1"/>
          <w:numId w:val="2"/>
        </w:numPr>
        <w:tabs>
          <w:tab w:val="left" w:pos="1041"/>
        </w:tabs>
        <w:ind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diagnosed person;</w:t>
      </w:r>
    </w:p>
    <w:p w14:paraId="33648F74" w14:textId="77777777" w:rsidR="00C931C7" w:rsidRPr="008C35F4" w:rsidRDefault="00745A90">
      <w:pPr>
        <w:pStyle w:val="BodyText"/>
        <w:numPr>
          <w:ilvl w:val="1"/>
          <w:numId w:val="2"/>
        </w:numPr>
        <w:tabs>
          <w:tab w:val="left" w:pos="1041"/>
        </w:tabs>
        <w:spacing w:before="119"/>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diagnosed</w:t>
      </w:r>
      <w:r w:rsidRPr="008C35F4">
        <w:rPr>
          <w:rFonts w:ascii="Times New Roman" w:hAnsi="Times New Roman"/>
          <w:spacing w:val="-10"/>
        </w:rPr>
        <w:t xml:space="preserve"> </w:t>
      </w:r>
      <w:r w:rsidRPr="008C35F4">
        <w:rPr>
          <w:rFonts w:ascii="Times New Roman" w:hAnsi="Times New Roman"/>
        </w:rPr>
        <w:t>person's</w:t>
      </w:r>
      <w:r w:rsidRPr="008C35F4">
        <w:rPr>
          <w:rFonts w:ascii="Times New Roman" w:hAnsi="Times New Roman"/>
          <w:spacing w:val="-12"/>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diagnosed</w:t>
      </w:r>
      <w:r w:rsidRPr="008C35F4">
        <w:rPr>
          <w:rFonts w:ascii="Times New Roman" w:hAnsi="Times New Roman"/>
          <w:spacing w:val="-10"/>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59"/>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person's</w:t>
      </w:r>
      <w:r w:rsidRPr="008C35F4">
        <w:rPr>
          <w:rFonts w:ascii="Times New Roman" w:hAnsi="Times New Roman"/>
          <w:spacing w:val="-2"/>
        </w:rPr>
        <w:t xml:space="preserve"> </w:t>
      </w:r>
      <w:r w:rsidRPr="008C35F4">
        <w:rPr>
          <w:rFonts w:ascii="Times New Roman" w:hAnsi="Times New Roman"/>
        </w:rPr>
        <w:t>death;</w:t>
      </w:r>
    </w:p>
    <w:p w14:paraId="33E023D1" w14:textId="77777777" w:rsidR="00C931C7" w:rsidRPr="008C35F4" w:rsidRDefault="00745A90">
      <w:pPr>
        <w:pStyle w:val="BodyText"/>
        <w:numPr>
          <w:ilvl w:val="1"/>
          <w:numId w:val="2"/>
        </w:numPr>
        <w:tabs>
          <w:tab w:val="left" w:pos="1030"/>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diagnosed person,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spacing w:val="-1"/>
        </w:rPr>
        <w:t xml:space="preserve">acting </w:t>
      </w:r>
      <w:r w:rsidRPr="008C35F4">
        <w:rPr>
          <w:rFonts w:ascii="Times New Roman" w:hAnsi="Times New Roman"/>
        </w:rPr>
        <w:t>in</w:t>
      </w:r>
      <w:r w:rsidRPr="008C35F4">
        <w:rPr>
          <w:rFonts w:ascii="Times New Roman" w:hAnsi="Times New Roman"/>
          <w:spacing w:val="-1"/>
        </w:rPr>
        <w:t xml:space="preserve"> place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1"/>
        </w:rPr>
        <w:t xml:space="preserve"> diagnosed person's parents or</w:t>
      </w:r>
      <w:r w:rsidRPr="008C35F4">
        <w:rPr>
          <w:rFonts w:ascii="Times New Roman" w:hAnsi="Times New Roman"/>
        </w:rPr>
        <w:t xml:space="preserve"> a</w:t>
      </w:r>
      <w:r w:rsidRPr="008C35F4">
        <w:rPr>
          <w:rFonts w:ascii="Times New Roman" w:hAnsi="Times New Roman"/>
          <w:spacing w:val="59"/>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so</w:t>
      </w:r>
      <w:r w:rsidRPr="008C35F4">
        <w:rPr>
          <w:rFonts w:ascii="Times New Roman" w:hAnsi="Times New Roman"/>
          <w:spacing w:val="-1"/>
        </w:rPr>
        <w:t xml:space="preserve"> acting</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person's death; </w:t>
      </w:r>
      <w:r w:rsidRPr="008C35F4">
        <w:rPr>
          <w:rFonts w:ascii="Times New Roman" w:hAnsi="Times New Roman"/>
        </w:rPr>
        <w:t>or</w:t>
      </w:r>
    </w:p>
    <w:p w14:paraId="38CAD820" w14:textId="77777777" w:rsidR="00C931C7" w:rsidRPr="008C35F4" w:rsidRDefault="00745A90">
      <w:pPr>
        <w:pStyle w:val="BodyText"/>
        <w:numPr>
          <w:ilvl w:val="1"/>
          <w:numId w:val="2"/>
        </w:numPr>
        <w:tabs>
          <w:tab w:val="left" w:pos="1041"/>
        </w:tabs>
        <w:ind w:right="25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w:t>
      </w:r>
      <w:r w:rsidRPr="008C35F4">
        <w:rPr>
          <w:rFonts w:ascii="Times New Roman" w:hAnsi="Times New Roman"/>
        </w:rPr>
        <w:t>person's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his partner) or</w:t>
      </w:r>
      <w:r w:rsidRPr="008C35F4">
        <w:rPr>
          <w:rFonts w:ascii="Times New Roman" w:hAnsi="Times New Roman"/>
        </w:rPr>
        <w:t xml:space="preserve"> 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33"/>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w:t>
      </w:r>
      <w:r w:rsidRPr="008C35F4">
        <w:rPr>
          <w:rFonts w:ascii="Times New Roman" w:hAnsi="Times New Roman"/>
          <w:spacing w:val="-2"/>
        </w:rPr>
        <w:t xml:space="preserve"> </w:t>
      </w:r>
      <w:r w:rsidRPr="008C35F4">
        <w:rPr>
          <w:rFonts w:ascii="Times New Roman" w:hAnsi="Times New Roman"/>
          <w:spacing w:val="-1"/>
        </w:rPr>
        <w:t xml:space="preserve">person's family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w:t>
      </w:r>
      <w:r w:rsidRPr="008C35F4">
        <w:rPr>
          <w:rFonts w:ascii="Times New Roman" w:hAnsi="Times New Roman"/>
          <w:spacing w:val="-2"/>
        </w:rPr>
        <w:t xml:space="preserve"> </w:t>
      </w:r>
      <w:r w:rsidRPr="008C35F4">
        <w:rPr>
          <w:rFonts w:ascii="Times New Roman" w:hAnsi="Times New Roman"/>
          <w:spacing w:val="-1"/>
        </w:rPr>
        <w:t>person's</w:t>
      </w:r>
      <w:r w:rsidRPr="008C35F4">
        <w:rPr>
          <w:rFonts w:ascii="Times New Roman" w:hAnsi="Times New Roman"/>
          <w:spacing w:val="73"/>
        </w:rPr>
        <w:t xml:space="preserve"> </w:t>
      </w:r>
      <w:r w:rsidRPr="008C35F4">
        <w:rPr>
          <w:rFonts w:ascii="Times New Roman" w:hAnsi="Times New Roman"/>
        </w:rPr>
        <w:t>death.</w:t>
      </w:r>
    </w:p>
    <w:p w14:paraId="58D21D3D" w14:textId="77777777" w:rsidR="00C931C7" w:rsidRPr="008C35F4" w:rsidRDefault="00C931C7">
      <w:pPr>
        <w:rPr>
          <w:rFonts w:ascii="Times New Roman" w:eastAsia="Arial" w:hAnsi="Times New Roman"/>
          <w:sz w:val="20"/>
          <w:szCs w:val="20"/>
        </w:rPr>
      </w:pPr>
    </w:p>
    <w:p w14:paraId="0FB8904B" w14:textId="77777777" w:rsidR="00C931C7" w:rsidRPr="008C35F4" w:rsidRDefault="00745A90">
      <w:pPr>
        <w:pStyle w:val="BodyText"/>
        <w:numPr>
          <w:ilvl w:val="0"/>
          <w:numId w:val="2"/>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trust</w:t>
      </w:r>
      <w:r w:rsidRPr="008C35F4">
        <w:rPr>
          <w:rFonts w:ascii="Times New Roman" w:hAnsi="Times New Roman"/>
          <w:spacing w:val="-1"/>
        </w:rPr>
        <w:t xml:space="preserve"> payment </w:t>
      </w:r>
      <w:r w:rsidRPr="008C35F4">
        <w:rPr>
          <w:rFonts w:ascii="Times New Roman" w:hAnsi="Times New Roman"/>
        </w:rPr>
        <w:t>is</w:t>
      </w:r>
      <w:r w:rsidRPr="008C35F4">
        <w:rPr>
          <w:rFonts w:ascii="Times New Roman" w:hAnsi="Times New Roman"/>
          <w:spacing w:val="-1"/>
        </w:rPr>
        <w:t xml:space="preserve"> made</w:t>
      </w:r>
      <w:r w:rsidRPr="008C35F4">
        <w:rPr>
          <w:rFonts w:ascii="Times New Roman" w:hAnsi="Times New Roman"/>
          <w:spacing w:val="-2"/>
        </w:rPr>
        <w:t xml:space="preserve"> </w:t>
      </w:r>
      <w:r w:rsidRPr="008C35F4">
        <w:rPr>
          <w:rFonts w:ascii="Times New Roman" w:hAnsi="Times New Roman"/>
        </w:rPr>
        <w:t>to--</w:t>
      </w:r>
    </w:p>
    <w:p w14:paraId="36844CA3" w14:textId="77777777" w:rsidR="00C931C7" w:rsidRPr="008C35F4" w:rsidRDefault="00745A90">
      <w:pPr>
        <w:pStyle w:val="BodyText"/>
        <w:numPr>
          <w:ilvl w:val="1"/>
          <w:numId w:val="2"/>
        </w:numPr>
        <w:tabs>
          <w:tab w:val="left" w:pos="1041"/>
        </w:tabs>
        <w:ind w:right="193"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w:t>
      </w:r>
      <w:r w:rsidRPr="008C35F4">
        <w:rPr>
          <w:rFonts w:ascii="Times New Roman" w:hAnsi="Times New Roman"/>
        </w:rPr>
        <w:t>referred</w:t>
      </w:r>
      <w:r w:rsidRPr="008C35F4">
        <w:rPr>
          <w:rFonts w:ascii="Times New Roman" w:hAnsi="Times New Roman"/>
          <w:spacing w:val="-1"/>
        </w:rPr>
        <w:t xml:space="preserve"> to </w:t>
      </w:r>
      <w:r w:rsidRPr="008C35F4">
        <w:rPr>
          <w:rFonts w:ascii="Times New Roman" w:hAnsi="Times New Roman"/>
        </w:rPr>
        <w:t>in</w:t>
      </w:r>
      <w:r w:rsidRPr="008C35F4">
        <w:rPr>
          <w:rFonts w:ascii="Times New Roman" w:hAnsi="Times New Roman"/>
          <w:spacing w:val="-1"/>
        </w:rPr>
        <w:t xml:space="preserve"> sub-paragraph (1)(a) or</w:t>
      </w:r>
      <w:r w:rsidRPr="008C35F4">
        <w:rPr>
          <w:rFonts w:ascii="Times New Roman" w:hAnsi="Times New Roman"/>
        </w:rPr>
        <w:t xml:space="preserve"> </w:t>
      </w:r>
      <w:r w:rsidRPr="008C35F4">
        <w:rPr>
          <w:rFonts w:ascii="Times New Roman" w:hAnsi="Times New Roman"/>
          <w:spacing w:val="-1"/>
        </w:rPr>
        <w:t xml:space="preserve">(b), </w:t>
      </w:r>
      <w:r w:rsidRPr="008C35F4">
        <w:rPr>
          <w:rFonts w:ascii="Times New Roman" w:hAnsi="Times New Roman"/>
        </w:rPr>
        <w:t>that</w:t>
      </w:r>
      <w:r w:rsidRPr="008C35F4">
        <w:rPr>
          <w:rFonts w:ascii="Times New Roman" w:hAnsi="Times New Roman"/>
          <w:spacing w:val="-1"/>
        </w:rPr>
        <w:t xml:space="preserve"> sub-paragraph applies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period</w:t>
      </w:r>
      <w:r w:rsidRPr="008C35F4">
        <w:rPr>
          <w:rFonts w:ascii="Times New Roman" w:hAnsi="Times New Roman"/>
          <w:spacing w:val="47"/>
        </w:rPr>
        <w:t xml:space="preserve"> </w:t>
      </w:r>
      <w:r w:rsidRPr="008C35F4">
        <w:rPr>
          <w:rFonts w:ascii="Times New Roman" w:hAnsi="Times New Roman"/>
          <w:spacing w:val="-1"/>
        </w:rPr>
        <w:t>beginning on</w:t>
      </w:r>
      <w:r w:rsidRPr="008C35F4">
        <w:rPr>
          <w:rFonts w:ascii="Times New Roman" w:hAnsi="Times New Roman"/>
          <w:spacing w:val="-2"/>
        </w:rPr>
        <w:t xml:space="preserve"> </w:t>
      </w:r>
      <w:r w:rsidRPr="008C35F4">
        <w:rPr>
          <w:rFonts w:ascii="Times New Roman" w:hAnsi="Times New Roman"/>
          <w:spacing w:val="-1"/>
        </w:rPr>
        <w:t>the date on which the trust</w:t>
      </w:r>
      <w:r w:rsidRPr="008C35F4">
        <w:rPr>
          <w:rFonts w:ascii="Times New Roman" w:hAnsi="Times New Roman"/>
          <w:spacing w:val="-2"/>
        </w:rPr>
        <w:t xml:space="preserve"> </w:t>
      </w:r>
      <w:r w:rsidRPr="008C35F4">
        <w:rPr>
          <w:rFonts w:ascii="Times New Roman" w:hAnsi="Times New Roman"/>
          <w:spacing w:val="-1"/>
        </w:rPr>
        <w:t>payment is</w:t>
      </w:r>
      <w:r w:rsidRPr="008C35F4">
        <w:rPr>
          <w:rFonts w:ascii="Times New Roman" w:hAnsi="Times New Roman"/>
        </w:rPr>
        <w:t xml:space="preserve"> </w:t>
      </w:r>
      <w:r w:rsidRPr="008C35F4">
        <w:rPr>
          <w:rFonts w:ascii="Times New Roman" w:hAnsi="Times New Roman"/>
          <w:spacing w:val="-1"/>
        </w:rPr>
        <w:t xml:space="preserve">made and ending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on</w:t>
      </w:r>
      <w:r w:rsidRPr="008C35F4">
        <w:rPr>
          <w:rFonts w:ascii="Times New Roman" w:hAnsi="Times New Roman"/>
          <w:spacing w:val="-1"/>
        </w:rPr>
        <w:t xml:space="preserve"> which that </w:t>
      </w:r>
      <w:r w:rsidRPr="008C35F4">
        <w:rPr>
          <w:rFonts w:ascii="Times New Roman" w:hAnsi="Times New Roman"/>
        </w:rPr>
        <w:t>person</w:t>
      </w:r>
      <w:r w:rsidRPr="008C35F4">
        <w:rPr>
          <w:rFonts w:ascii="Times New Roman" w:hAnsi="Times New Roman"/>
          <w:spacing w:val="49"/>
        </w:rPr>
        <w:t xml:space="preserve"> </w:t>
      </w:r>
      <w:r w:rsidRPr="008C35F4">
        <w:rPr>
          <w:rFonts w:ascii="Times New Roman" w:hAnsi="Times New Roman"/>
        </w:rPr>
        <w:t>dies;</w:t>
      </w:r>
    </w:p>
    <w:p w14:paraId="0C7CD652" w14:textId="77777777" w:rsidR="00C931C7" w:rsidRPr="008C35F4" w:rsidRDefault="00745A90">
      <w:pPr>
        <w:pStyle w:val="BodyText"/>
        <w:numPr>
          <w:ilvl w:val="1"/>
          <w:numId w:val="2"/>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referred</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rPr>
        <w:t>(1)(c),</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spacing w:val="-1"/>
        </w:rPr>
        <w:t>beginning</w:t>
      </w:r>
      <w:r w:rsidRPr="008C35F4">
        <w:rPr>
          <w:rFonts w:ascii="Times New Roman" w:hAnsi="Times New Roman"/>
          <w:spacing w:val="59"/>
        </w:rPr>
        <w:t xml:space="preserve"> </w:t>
      </w:r>
      <w:r w:rsidRPr="008C35F4">
        <w:rPr>
          <w:rFonts w:ascii="Times New Roman" w:hAnsi="Times New Roman"/>
          <w:spacing w:val="-1"/>
        </w:rPr>
        <w:t>on the date on which the trust payment is</w:t>
      </w:r>
      <w:r w:rsidRPr="008C35F4">
        <w:rPr>
          <w:rFonts w:ascii="Times New Roman" w:hAnsi="Times New Roman"/>
          <w:spacing w:val="1"/>
        </w:rPr>
        <w:t xml:space="preserve"> </w:t>
      </w:r>
      <w:r w:rsidRPr="008C35F4">
        <w:rPr>
          <w:rFonts w:ascii="Times New Roman" w:hAnsi="Times New Roman"/>
        </w:rPr>
        <w:t>made</w:t>
      </w:r>
      <w:r w:rsidRPr="008C35F4">
        <w:rPr>
          <w:rFonts w:ascii="Times New Roman" w:hAnsi="Times New Roman"/>
          <w:spacing w:val="-1"/>
        </w:rPr>
        <w:t xml:space="preserve"> and ending </w:t>
      </w:r>
      <w:r w:rsidRPr="008C35F4">
        <w:rPr>
          <w:rFonts w:ascii="Times New Roman" w:hAnsi="Times New Roman"/>
        </w:rPr>
        <w:t>two</w:t>
      </w:r>
      <w:r w:rsidRPr="008C35F4">
        <w:rPr>
          <w:rFonts w:ascii="Times New Roman" w:hAnsi="Times New Roman"/>
          <w:spacing w:val="-1"/>
        </w:rPr>
        <w:t xml:space="preserve"> </w:t>
      </w:r>
      <w:r w:rsidRPr="008C35F4">
        <w:rPr>
          <w:rFonts w:ascii="Times New Roman" w:hAnsi="Times New Roman"/>
        </w:rPr>
        <w:t>years</w:t>
      </w:r>
      <w:r w:rsidRPr="008C35F4">
        <w:rPr>
          <w:rFonts w:ascii="Times New Roman" w:hAnsi="Times New Roman"/>
          <w:spacing w:val="-1"/>
        </w:rPr>
        <w:t xml:space="preserve"> after </w:t>
      </w:r>
      <w:r w:rsidRPr="008C35F4">
        <w:rPr>
          <w:rFonts w:ascii="Times New Roman" w:hAnsi="Times New Roman"/>
        </w:rPr>
        <w:t>that</w:t>
      </w:r>
      <w:r w:rsidRPr="008C35F4">
        <w:rPr>
          <w:rFonts w:ascii="Times New Roman" w:hAnsi="Times New Roman"/>
          <w:spacing w:val="-1"/>
        </w:rPr>
        <w:t xml:space="preserve"> </w:t>
      </w:r>
      <w:r w:rsidRPr="008C35F4">
        <w:rPr>
          <w:rFonts w:ascii="Times New Roman" w:hAnsi="Times New Roman"/>
        </w:rPr>
        <w:t>date;</w:t>
      </w:r>
    </w:p>
    <w:p w14:paraId="2C36B7BF" w14:textId="77777777" w:rsidR="00C931C7" w:rsidRPr="008C35F4" w:rsidRDefault="00745A90">
      <w:pPr>
        <w:pStyle w:val="BodyText"/>
        <w:numPr>
          <w:ilvl w:val="1"/>
          <w:numId w:val="2"/>
        </w:numPr>
        <w:tabs>
          <w:tab w:val="left" w:pos="1030"/>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3"/>
        </w:rPr>
        <w:t xml:space="preserve"> </w:t>
      </w:r>
      <w:r w:rsidRPr="008C35F4">
        <w:rPr>
          <w:rFonts w:ascii="Times New Roman" w:hAnsi="Times New Roman"/>
          <w:spacing w:val="-1"/>
        </w:rPr>
        <w:t>referred</w:t>
      </w:r>
      <w:r w:rsidRPr="008C35F4">
        <w:rPr>
          <w:rFonts w:ascii="Times New Roman" w:hAnsi="Times New Roman"/>
          <w:spacing w:val="-2"/>
        </w:rPr>
        <w:t xml:space="preserve"> </w:t>
      </w:r>
      <w:r w:rsidRPr="008C35F4">
        <w:rPr>
          <w:rFonts w:ascii="Times New Roman" w:hAnsi="Times New Roman"/>
          <w:spacing w:val="-1"/>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(1)(d),</w:t>
      </w:r>
      <w:r w:rsidRPr="008C35F4">
        <w:rPr>
          <w:rFonts w:ascii="Times New Roman" w:hAnsi="Times New Roman"/>
          <w:spacing w:val="-2"/>
        </w:rPr>
        <w:t xml:space="preserve"> </w:t>
      </w:r>
      <w:r w:rsidRPr="008C35F4">
        <w:rPr>
          <w:rFonts w:ascii="Times New Roman" w:hAnsi="Times New Roman"/>
        </w:rPr>
        <w:t>that</w:t>
      </w:r>
      <w:r w:rsidRPr="008C35F4">
        <w:rPr>
          <w:rFonts w:ascii="Times New Roman" w:hAnsi="Times New Roman"/>
          <w:spacing w:val="-2"/>
        </w:rPr>
        <w:t xml:space="preserve"> </w:t>
      </w:r>
      <w:r w:rsidRPr="008C35F4">
        <w:rPr>
          <w:rFonts w:ascii="Times New Roman" w:hAnsi="Times New Roman"/>
          <w:spacing w:val="-1"/>
        </w:rPr>
        <w:t>sub-paragraph</w:t>
      </w:r>
      <w:r w:rsidRPr="008C35F4">
        <w:rPr>
          <w:rFonts w:ascii="Times New Roman" w:hAnsi="Times New Roman"/>
          <w:spacing w:val="-2"/>
        </w:rPr>
        <w:t xml:space="preserve"> </w:t>
      </w:r>
      <w:r w:rsidRPr="008C35F4">
        <w:rPr>
          <w:rFonts w:ascii="Times New Roman" w:hAnsi="Times New Roman"/>
          <w:spacing w:val="-1"/>
        </w:rPr>
        <w:t>applies</w:t>
      </w:r>
      <w:r w:rsidRPr="008C35F4">
        <w:rPr>
          <w:rFonts w:ascii="Times New Roman" w:hAnsi="Times New Roman"/>
          <w:spacing w:val="-2"/>
        </w:rPr>
        <w:t xml:space="preserve"> </w:t>
      </w:r>
      <w:r w:rsidRPr="008C35F4">
        <w:rPr>
          <w:rFonts w:ascii="Times New Roman" w:hAnsi="Times New Roman"/>
        </w:rPr>
        <w:t>for</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2"/>
        </w:rPr>
        <w:t xml:space="preserve"> </w:t>
      </w:r>
      <w:r w:rsidRPr="008C35F4">
        <w:rPr>
          <w:rFonts w:ascii="Times New Roman" w:hAnsi="Times New Roman"/>
          <w:spacing w:val="-1"/>
        </w:rPr>
        <w:t>beginning</w:t>
      </w:r>
      <w:r w:rsidRPr="008C35F4">
        <w:rPr>
          <w:rFonts w:ascii="Times New Roman" w:hAnsi="Times New Roman"/>
          <w:spacing w:val="69"/>
        </w:rPr>
        <w:t xml:space="preserve"> </w:t>
      </w:r>
      <w:r w:rsidRPr="008C35F4">
        <w:rPr>
          <w:rFonts w:ascii="Times New Roman" w:hAnsi="Times New Roman"/>
          <w:spacing w:val="-1"/>
        </w:rPr>
        <w:t>on the date on which the trust payment is</w:t>
      </w:r>
      <w:r w:rsidRPr="008C35F4">
        <w:rPr>
          <w:rFonts w:ascii="Times New Roman" w:hAnsi="Times New Roman"/>
        </w:rPr>
        <w:t xml:space="preserve"> </w:t>
      </w:r>
      <w:r w:rsidRPr="008C35F4">
        <w:rPr>
          <w:rFonts w:ascii="Times New Roman" w:hAnsi="Times New Roman"/>
          <w:spacing w:val="-1"/>
        </w:rPr>
        <w:t xml:space="preserve">made and </w:t>
      </w:r>
      <w:r w:rsidRPr="008C35F4">
        <w:rPr>
          <w:rFonts w:ascii="Times New Roman" w:hAnsi="Times New Roman"/>
          <w:spacing w:val="-2"/>
        </w:rPr>
        <w:t>ending--</w:t>
      </w:r>
    </w:p>
    <w:p w14:paraId="4A33D774" w14:textId="77777777" w:rsidR="00C931C7" w:rsidRPr="008C35F4" w:rsidRDefault="00745A90">
      <w:pPr>
        <w:pStyle w:val="BodyText"/>
        <w:numPr>
          <w:ilvl w:val="2"/>
          <w:numId w:val="2"/>
        </w:numPr>
        <w:tabs>
          <w:tab w:val="left" w:pos="1214"/>
        </w:tabs>
        <w:ind w:hanging="240"/>
        <w:rPr>
          <w:rFonts w:ascii="Times New Roman" w:hAnsi="Times New Roman"/>
        </w:rPr>
      </w:pPr>
      <w:r w:rsidRPr="008C35F4">
        <w:rPr>
          <w:rFonts w:ascii="Times New Roman" w:hAnsi="Times New Roman"/>
          <w:spacing w:val="-1"/>
        </w:rPr>
        <w:t>two years after that date; or</w:t>
      </w:r>
    </w:p>
    <w:p w14:paraId="41DD5867" w14:textId="77777777" w:rsidR="00C931C7" w:rsidRPr="008C35F4" w:rsidRDefault="00745A90">
      <w:pPr>
        <w:pStyle w:val="BodyText"/>
        <w:numPr>
          <w:ilvl w:val="2"/>
          <w:numId w:val="2"/>
        </w:numPr>
        <w:tabs>
          <w:tab w:val="left" w:pos="1258"/>
          <w:tab w:val="left" w:pos="1630"/>
        </w:tabs>
        <w:spacing w:before="119" w:line="365" w:lineRule="auto"/>
        <w:ind w:right="4078" w:hanging="240"/>
        <w:rPr>
          <w:rFonts w:ascii="Times New Roman" w:hAnsi="Times New Roman"/>
        </w:rPr>
      </w:pPr>
      <w:r w:rsidRPr="008C35F4">
        <w:rPr>
          <w:rFonts w:ascii="Times New Roman" w:hAnsi="Times New Roman"/>
          <w:spacing w:val="-1"/>
        </w:rPr>
        <w:t>on the day before the day on which that person--</w:t>
      </w:r>
      <w:r w:rsidRPr="008C35F4">
        <w:rPr>
          <w:rFonts w:ascii="Times New Roman" w:hAnsi="Times New Roman"/>
          <w:spacing w:val="29"/>
        </w:rPr>
        <w:t xml:space="preserve"> </w:t>
      </w: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spacing w:val="-1"/>
        </w:rPr>
        <w:tab/>
        <w:t xml:space="preserve">ceases </w:t>
      </w:r>
      <w:r w:rsidRPr="008C35F4">
        <w:rPr>
          <w:rFonts w:ascii="Times New Roman" w:hAnsi="Times New Roman"/>
          <w:spacing w:val="-2"/>
        </w:rPr>
        <w:t>receiving</w:t>
      </w:r>
      <w:r w:rsidRPr="008C35F4">
        <w:rPr>
          <w:rFonts w:ascii="Times New Roman" w:hAnsi="Times New Roman"/>
          <w:spacing w:val="-1"/>
        </w:rPr>
        <w:t xml:space="preserve"> full-time education; or</w:t>
      </w:r>
    </w:p>
    <w:p w14:paraId="63954A65" w14:textId="77777777" w:rsidR="00C931C7" w:rsidRPr="008C35F4" w:rsidRDefault="00745A90">
      <w:pPr>
        <w:pStyle w:val="BodyText"/>
        <w:tabs>
          <w:tab w:val="left" w:pos="1631"/>
        </w:tabs>
        <w:spacing w:before="3"/>
        <w:ind w:left="835" w:right="4100"/>
        <w:rPr>
          <w:rFonts w:ascii="Times New Roman" w:hAnsi="Times New Roman"/>
        </w:rPr>
      </w:pPr>
      <w:r w:rsidRPr="008C35F4">
        <w:rPr>
          <w:rFonts w:ascii="Times New Roman" w:hAnsi="Times New Roman"/>
          <w:spacing w:val="-1"/>
        </w:rPr>
        <w:t>(bb)</w:t>
      </w:r>
      <w:r w:rsidRPr="008C35F4">
        <w:rPr>
          <w:rFonts w:ascii="Times New Roman" w:hAnsi="Times New Roman"/>
          <w:spacing w:val="-1"/>
        </w:rPr>
        <w:tab/>
      </w:r>
      <w:r w:rsidRPr="008C35F4">
        <w:rPr>
          <w:rFonts w:ascii="Times New Roman" w:hAnsi="Times New Roman"/>
        </w:rPr>
        <w:t>attains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20,</w:t>
      </w:r>
    </w:p>
    <w:p w14:paraId="715402DE"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3EFEFA5B" w14:textId="77777777" w:rsidR="00C931C7" w:rsidRPr="008C35F4" w:rsidRDefault="00C931C7">
      <w:pPr>
        <w:rPr>
          <w:rFonts w:ascii="Times New Roman" w:eastAsia="Arial" w:hAnsi="Times New Roman"/>
          <w:sz w:val="20"/>
          <w:szCs w:val="20"/>
        </w:rPr>
      </w:pPr>
    </w:p>
    <w:p w14:paraId="56D74AB3" w14:textId="77777777" w:rsidR="00C931C7" w:rsidRPr="008C35F4" w:rsidRDefault="00C931C7">
      <w:pPr>
        <w:spacing w:before="6"/>
        <w:rPr>
          <w:rFonts w:ascii="Times New Roman" w:eastAsia="Arial" w:hAnsi="Times New Roman"/>
          <w:sz w:val="20"/>
          <w:szCs w:val="20"/>
        </w:rPr>
      </w:pPr>
    </w:p>
    <w:p w14:paraId="1C59A679" w14:textId="77777777" w:rsidR="00C931C7" w:rsidRPr="008C35F4" w:rsidRDefault="00745A90">
      <w:pPr>
        <w:pStyle w:val="BodyText"/>
        <w:spacing w:before="74"/>
        <w:ind w:left="355" w:right="4100"/>
        <w:rPr>
          <w:rFonts w:ascii="Times New Roman" w:hAnsi="Times New Roman"/>
        </w:rPr>
      </w:pP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is the latest.</w:t>
      </w:r>
    </w:p>
    <w:p w14:paraId="36542395" w14:textId="77777777" w:rsidR="00C931C7" w:rsidRPr="008C35F4" w:rsidRDefault="00C931C7">
      <w:pPr>
        <w:rPr>
          <w:rFonts w:ascii="Times New Roman" w:eastAsia="Arial" w:hAnsi="Times New Roman"/>
          <w:sz w:val="20"/>
          <w:szCs w:val="20"/>
        </w:rPr>
      </w:pPr>
    </w:p>
    <w:p w14:paraId="54E5EABD" w14:textId="77777777" w:rsidR="00C931C7" w:rsidRPr="008C35F4" w:rsidRDefault="00745A90">
      <w:pPr>
        <w:pStyle w:val="BodyText"/>
        <w:numPr>
          <w:ilvl w:val="0"/>
          <w:numId w:val="2"/>
        </w:numPr>
        <w:tabs>
          <w:tab w:val="left" w:pos="801"/>
        </w:tabs>
        <w:spacing w:before="119"/>
        <w:ind w:right="113" w:firstLine="0"/>
        <w:jc w:val="both"/>
        <w:rPr>
          <w:rFonts w:ascii="Times New Roman" w:hAnsi="Times New Roman"/>
        </w:rPr>
      </w:pPr>
      <w:r w:rsidRPr="008C35F4">
        <w:rPr>
          <w:rFonts w:ascii="Times New Roman" w:hAnsi="Times New Roman"/>
        </w:rPr>
        <w:t>Subject</w:t>
      </w:r>
      <w:r w:rsidRPr="008C35F4">
        <w:rPr>
          <w:rFonts w:ascii="Times New Roman" w:hAnsi="Times New Roman"/>
          <w:spacing w:val="-6"/>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spacing w:val="-1"/>
        </w:rPr>
        <w:t>sub-paragraph</w:t>
      </w:r>
      <w:r w:rsidRPr="008C35F4">
        <w:rPr>
          <w:rFonts w:ascii="Times New Roman" w:hAnsi="Times New Roman"/>
          <w:spacing w:val="-6"/>
        </w:rPr>
        <w:t xml:space="preserve"> </w:t>
      </w:r>
      <w:r w:rsidRPr="008C35F4">
        <w:rPr>
          <w:rFonts w:ascii="Times New Roman" w:hAnsi="Times New Roman"/>
          <w:spacing w:val="-1"/>
        </w:rPr>
        <w:t>(4),</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7"/>
        </w:rPr>
        <w:t xml:space="preserve"> </w:t>
      </w:r>
      <w:r w:rsidRPr="008C35F4">
        <w:rPr>
          <w:rFonts w:ascii="Times New Roman" w:hAnsi="Times New Roman"/>
        </w:rPr>
        <w:t>amount</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7"/>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spacing w:val="-1"/>
        </w:rPr>
        <w:t>by</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6"/>
        </w:rPr>
        <w:t xml:space="preserve"> </w:t>
      </w:r>
      <w:r w:rsidRPr="008C35F4">
        <w:rPr>
          <w:rFonts w:ascii="Times New Roman" w:hAnsi="Times New Roman"/>
          <w:spacing w:val="-1"/>
        </w:rPr>
        <w:t>to</w:t>
      </w:r>
      <w:r w:rsidRPr="008C35F4">
        <w:rPr>
          <w:rFonts w:ascii="Times New Roman" w:hAnsi="Times New Roman"/>
          <w:spacing w:val="-6"/>
        </w:rPr>
        <w:t xml:space="preserve"> </w:t>
      </w:r>
      <w:r w:rsidRPr="008C35F4">
        <w:rPr>
          <w:rFonts w:ascii="Times New Roman" w:hAnsi="Times New Roman"/>
        </w:rPr>
        <w:t>whom</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trust</w:t>
      </w:r>
      <w:r w:rsidRPr="008C35F4">
        <w:rPr>
          <w:rFonts w:ascii="Times New Roman" w:hAnsi="Times New Roman"/>
          <w:spacing w:val="-7"/>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spacing w:val="-1"/>
        </w:rPr>
        <w:t>has</w:t>
      </w:r>
      <w:r w:rsidRPr="008C35F4">
        <w:rPr>
          <w:rFonts w:ascii="Times New Roman" w:hAnsi="Times New Roman"/>
          <w:spacing w:val="25"/>
        </w:rPr>
        <w:t xml:space="preserve"> </w:t>
      </w:r>
      <w:r w:rsidRPr="008C35F4">
        <w:rPr>
          <w:rFonts w:ascii="Times New Roman" w:hAnsi="Times New Roman"/>
          <w:spacing w:val="-1"/>
        </w:rPr>
        <w:t>been</w:t>
      </w:r>
      <w:r w:rsidRPr="008C35F4">
        <w:rPr>
          <w:rFonts w:ascii="Times New Roman" w:hAnsi="Times New Roman"/>
          <w:spacing w:val="-6"/>
        </w:rPr>
        <w:t xml:space="preserve"> </w:t>
      </w:r>
      <w:r w:rsidRPr="008C35F4">
        <w:rPr>
          <w:rFonts w:ascii="Times New Roman" w:hAnsi="Times New Roman"/>
          <w:spacing w:val="-1"/>
        </w:rPr>
        <w:t>made</w:t>
      </w:r>
      <w:r w:rsidRPr="008C35F4">
        <w:rPr>
          <w:rFonts w:ascii="Times New Roman" w:hAnsi="Times New Roman"/>
          <w:spacing w:val="-6"/>
        </w:rPr>
        <w:t xml:space="preserve"> </w:t>
      </w:r>
      <w:r w:rsidRPr="008C35F4">
        <w:rPr>
          <w:rFonts w:ascii="Times New Roman" w:hAnsi="Times New Roman"/>
          <w:spacing w:val="-1"/>
        </w:rPr>
        <w:t>or</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spacing w:val="-1"/>
        </w:rPr>
        <w:t>any</w:t>
      </w:r>
      <w:r w:rsidRPr="008C35F4">
        <w:rPr>
          <w:rFonts w:ascii="Times New Roman" w:hAnsi="Times New Roman"/>
          <w:spacing w:val="-6"/>
        </w:rPr>
        <w:t xml:space="preserve"> </w:t>
      </w:r>
      <w:r w:rsidRPr="008C35F4">
        <w:rPr>
          <w:rFonts w:ascii="Times New Roman" w:hAnsi="Times New Roman"/>
          <w:spacing w:val="-1"/>
        </w:rPr>
        <w:t>payment</w:t>
      </w:r>
      <w:r w:rsidRPr="008C35F4">
        <w:rPr>
          <w:rFonts w:ascii="Times New Roman" w:hAnsi="Times New Roman"/>
          <w:spacing w:val="-6"/>
        </w:rPr>
        <w:t xml:space="preserve"> </w:t>
      </w:r>
      <w:r w:rsidRPr="008C35F4">
        <w:rPr>
          <w:rFonts w:ascii="Times New Roman" w:hAnsi="Times New Roman"/>
          <w:spacing w:val="-1"/>
        </w:rPr>
        <w:t>out</w:t>
      </w:r>
      <w:r w:rsidRPr="008C35F4">
        <w:rPr>
          <w:rFonts w:ascii="Times New Roman" w:hAnsi="Times New Roman"/>
          <w:spacing w:val="-6"/>
        </w:rPr>
        <w:t xml:space="preserve"> </w:t>
      </w:r>
      <w:r w:rsidRPr="008C35F4">
        <w:rPr>
          <w:rFonts w:ascii="Times New Roman" w:hAnsi="Times New Roman"/>
          <w:spacing w:val="-1"/>
        </w:rPr>
        <w:t>of</w:t>
      </w:r>
      <w:r w:rsidRPr="008C35F4">
        <w:rPr>
          <w:rFonts w:ascii="Times New Roman" w:hAnsi="Times New Roman"/>
          <w:spacing w:val="-6"/>
        </w:rPr>
        <w:t xml:space="preserve"> </w:t>
      </w:r>
      <w:r w:rsidRPr="008C35F4">
        <w:rPr>
          <w:rFonts w:ascii="Times New Roman" w:hAnsi="Times New Roman"/>
        </w:rPr>
        <w:t>the</w:t>
      </w:r>
      <w:r w:rsidRPr="008C35F4">
        <w:rPr>
          <w:rFonts w:ascii="Times New Roman" w:hAnsi="Times New Roman"/>
          <w:spacing w:val="-4"/>
        </w:rPr>
        <w:t xml:space="preserve"> </w:t>
      </w:r>
      <w:r w:rsidRPr="008C35F4">
        <w:rPr>
          <w:rFonts w:ascii="Times New Roman" w:hAnsi="Times New Roman"/>
        </w:rPr>
        <w:t>estate</w:t>
      </w:r>
      <w:r w:rsidRPr="008C35F4">
        <w:rPr>
          <w:rFonts w:ascii="Times New Roman" w:hAnsi="Times New Roman"/>
          <w:spacing w:val="-6"/>
        </w:rPr>
        <w:t xml:space="preserve"> </w:t>
      </w:r>
      <w:r w:rsidRPr="008C35F4">
        <w:rPr>
          <w:rFonts w:ascii="Times New Roman" w:hAnsi="Times New Roman"/>
        </w:rPr>
        <w:t>of</w:t>
      </w:r>
      <w:r w:rsidRPr="008C35F4">
        <w:rPr>
          <w:rFonts w:ascii="Times New Roman" w:hAnsi="Times New Roman"/>
          <w:spacing w:val="-6"/>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spacing w:val="-1"/>
        </w:rPr>
        <w:t>person</w:t>
      </w:r>
      <w:r w:rsidRPr="008C35F4">
        <w:rPr>
          <w:rFonts w:ascii="Times New Roman" w:hAnsi="Times New Roman"/>
          <w:spacing w:val="-5"/>
        </w:rPr>
        <w:t xml:space="preserve"> </w:t>
      </w:r>
      <w:r w:rsidRPr="008C35F4">
        <w:rPr>
          <w:rFonts w:ascii="Times New Roman" w:hAnsi="Times New Roman"/>
        </w:rPr>
        <w:t>to</w:t>
      </w:r>
      <w:r w:rsidRPr="008C35F4">
        <w:rPr>
          <w:rFonts w:ascii="Times New Roman" w:hAnsi="Times New Roman"/>
          <w:spacing w:val="-6"/>
        </w:rPr>
        <w:t xml:space="preserve"> </w:t>
      </w:r>
      <w:r w:rsidRPr="008C35F4">
        <w:rPr>
          <w:rFonts w:ascii="Times New Roman" w:hAnsi="Times New Roman"/>
        </w:rPr>
        <w:t>whom</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6"/>
        </w:rPr>
        <w:t xml:space="preserve"> </w:t>
      </w:r>
      <w:r w:rsidRPr="008C35F4">
        <w:rPr>
          <w:rFonts w:ascii="Times New Roman" w:hAnsi="Times New Roman"/>
        </w:rPr>
        <w:t>trust</w:t>
      </w:r>
      <w:r w:rsidRPr="008C35F4">
        <w:rPr>
          <w:rFonts w:ascii="Times New Roman" w:hAnsi="Times New Roman"/>
          <w:spacing w:val="-6"/>
        </w:rPr>
        <w:t xml:space="preserve"> </w:t>
      </w:r>
      <w:r w:rsidRPr="008C35F4">
        <w:rPr>
          <w:rFonts w:ascii="Times New Roman" w:hAnsi="Times New Roman"/>
        </w:rPr>
        <w:t>payment</w:t>
      </w:r>
      <w:r w:rsidRPr="008C35F4">
        <w:rPr>
          <w:rFonts w:ascii="Times New Roman" w:hAnsi="Times New Roman"/>
          <w:spacing w:val="-6"/>
        </w:rPr>
        <w:t xml:space="preserve"> </w:t>
      </w:r>
      <w:r w:rsidRPr="008C35F4">
        <w:rPr>
          <w:rFonts w:ascii="Times New Roman" w:hAnsi="Times New Roman"/>
        </w:rPr>
        <w:t>has</w:t>
      </w:r>
      <w:r w:rsidRPr="008C35F4">
        <w:rPr>
          <w:rFonts w:ascii="Times New Roman" w:hAnsi="Times New Roman"/>
          <w:spacing w:val="-6"/>
        </w:rPr>
        <w:t xml:space="preserve"> </w:t>
      </w:r>
      <w:r w:rsidRPr="008C35F4">
        <w:rPr>
          <w:rFonts w:ascii="Times New Roman" w:hAnsi="Times New Roman"/>
          <w:spacing w:val="-1"/>
        </w:rPr>
        <w:t>been</w:t>
      </w:r>
      <w:r w:rsidRPr="008C35F4">
        <w:rPr>
          <w:rFonts w:ascii="Times New Roman" w:hAnsi="Times New Roman"/>
          <w:spacing w:val="-7"/>
        </w:rPr>
        <w:t xml:space="preserve"> </w:t>
      </w:r>
      <w:r w:rsidRPr="008C35F4">
        <w:rPr>
          <w:rFonts w:ascii="Times New Roman" w:hAnsi="Times New Roman"/>
        </w:rPr>
        <w:t>made,</w:t>
      </w:r>
      <w:r w:rsidRPr="008C35F4">
        <w:rPr>
          <w:rFonts w:ascii="Times New Roman" w:hAnsi="Times New Roman"/>
          <w:spacing w:val="-6"/>
        </w:rPr>
        <w:t xml:space="preserve"> </w:t>
      </w:r>
      <w:r w:rsidRPr="008C35F4">
        <w:rPr>
          <w:rFonts w:ascii="Times New Roman" w:hAnsi="Times New Roman"/>
          <w:spacing w:val="-1"/>
        </w:rPr>
        <w:t>which</w:t>
      </w:r>
      <w:r w:rsidRPr="008C35F4">
        <w:rPr>
          <w:rFonts w:ascii="Times New Roman" w:hAnsi="Times New Roman"/>
          <w:spacing w:val="27"/>
        </w:rPr>
        <w:t xml:space="preserve"> </w:t>
      </w:r>
      <w:r w:rsidRPr="008C35F4">
        <w:rPr>
          <w:rFonts w:ascii="Times New Roman" w:hAnsi="Times New Roman"/>
          <w:spacing w:val="-1"/>
        </w:rPr>
        <w:t>is made to an</w:t>
      </w:r>
      <w:r w:rsidRPr="008C35F4">
        <w:rPr>
          <w:rFonts w:ascii="Times New Roman" w:hAnsi="Times New Roman"/>
          <w:spacing w:val="-2"/>
        </w:rPr>
        <w:t xml:space="preserve"> </w:t>
      </w:r>
      <w:r w:rsidRPr="008C35F4">
        <w:rPr>
          <w:rFonts w:ascii="Times New Roman" w:hAnsi="Times New Roman"/>
          <w:spacing w:val="-1"/>
        </w:rPr>
        <w:t>applicant or</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member</w:t>
      </w:r>
      <w:r w:rsidRPr="008C35F4">
        <w:rPr>
          <w:rFonts w:ascii="Times New Roman" w:hAnsi="Times New Roman"/>
        </w:rPr>
        <w:t xml:space="preserve"> </w:t>
      </w:r>
      <w:r w:rsidRPr="008C35F4">
        <w:rPr>
          <w:rFonts w:ascii="Times New Roman" w:hAnsi="Times New Roman"/>
          <w:spacing w:val="-1"/>
        </w:rPr>
        <w:t>of an applicant's family who is--</w:t>
      </w:r>
    </w:p>
    <w:p w14:paraId="136B25CF" w14:textId="77777777" w:rsidR="00C931C7" w:rsidRPr="008C35F4" w:rsidRDefault="00745A90">
      <w:pPr>
        <w:pStyle w:val="BodyText"/>
        <w:numPr>
          <w:ilvl w:val="1"/>
          <w:numId w:val="2"/>
        </w:numPr>
        <w:tabs>
          <w:tab w:val="left" w:pos="1041"/>
        </w:tabs>
        <w:ind w:right="127" w:firstLine="0"/>
        <w:rPr>
          <w:rFonts w:ascii="Times New Roman" w:hAnsi="Times New Roman"/>
        </w:rPr>
      </w:pP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diagnosed</w:t>
      </w:r>
      <w:r w:rsidRPr="008C35F4">
        <w:rPr>
          <w:rFonts w:ascii="Times New Roman" w:hAnsi="Times New Roman"/>
          <w:spacing w:val="-10"/>
        </w:rPr>
        <w:t xml:space="preserve"> </w:t>
      </w:r>
      <w:r w:rsidRPr="008C35F4">
        <w:rPr>
          <w:rFonts w:ascii="Times New Roman" w:hAnsi="Times New Roman"/>
        </w:rPr>
        <w:t>person's</w:t>
      </w:r>
      <w:r w:rsidRPr="008C35F4">
        <w:rPr>
          <w:rFonts w:ascii="Times New Roman" w:hAnsi="Times New Roman"/>
          <w:spacing w:val="-12"/>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spacing w:val="-1"/>
        </w:rPr>
        <w:t>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2"/>
        </w:rPr>
        <w:t xml:space="preserve"> </w:t>
      </w:r>
      <w:r w:rsidRPr="008C35F4">
        <w:rPr>
          <w:rFonts w:ascii="Times New Roman" w:hAnsi="Times New Roman"/>
          <w:spacing w:val="-1"/>
        </w:rPr>
        <w:t>was</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diagnosed</w:t>
      </w:r>
      <w:r w:rsidRPr="008C35F4">
        <w:rPr>
          <w:rFonts w:ascii="Times New Roman" w:hAnsi="Times New Roman"/>
          <w:spacing w:val="-10"/>
        </w:rPr>
        <w:t xml:space="preserve"> </w:t>
      </w:r>
      <w:r w:rsidRPr="008C35F4">
        <w:rPr>
          <w:rFonts w:ascii="Times New Roman" w:hAnsi="Times New Roman"/>
          <w:spacing w:val="-1"/>
        </w:rPr>
        <w:t>person's</w:t>
      </w:r>
      <w:r w:rsidRPr="008C35F4">
        <w:rPr>
          <w:rFonts w:ascii="Times New Roman" w:hAnsi="Times New Roman"/>
          <w:spacing w:val="-10"/>
        </w:rPr>
        <w:t xml:space="preserve"> </w:t>
      </w:r>
      <w:r w:rsidRPr="008C35F4">
        <w:rPr>
          <w:rFonts w:ascii="Times New Roman" w:hAnsi="Times New Roman"/>
          <w:spacing w:val="-1"/>
        </w:rPr>
        <w:t>partner</w:t>
      </w:r>
      <w:r w:rsidRPr="008C35F4">
        <w:rPr>
          <w:rFonts w:ascii="Times New Roman" w:hAnsi="Times New Roman"/>
          <w:spacing w:val="-10"/>
        </w:rPr>
        <w:t xml:space="preserve"> </w:t>
      </w:r>
      <w:r w:rsidRPr="008C35F4">
        <w:rPr>
          <w:rFonts w:ascii="Times New Roman" w:hAnsi="Times New Roman"/>
        </w:rPr>
        <w:t>at</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rPr>
        <w:t>date</w:t>
      </w:r>
      <w:r w:rsidRPr="008C35F4">
        <w:rPr>
          <w:rFonts w:ascii="Times New Roman" w:hAnsi="Times New Roman"/>
          <w:spacing w:val="59"/>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person's</w:t>
      </w:r>
      <w:r w:rsidRPr="008C35F4">
        <w:rPr>
          <w:rFonts w:ascii="Times New Roman" w:hAnsi="Times New Roman"/>
          <w:spacing w:val="-2"/>
        </w:rPr>
        <w:t xml:space="preserve"> </w:t>
      </w:r>
      <w:r w:rsidRPr="008C35F4">
        <w:rPr>
          <w:rFonts w:ascii="Times New Roman" w:hAnsi="Times New Roman"/>
        </w:rPr>
        <w:t>death;</w:t>
      </w:r>
    </w:p>
    <w:p w14:paraId="1096452D" w14:textId="77777777" w:rsidR="00C931C7" w:rsidRPr="008C35F4" w:rsidRDefault="00745A90">
      <w:pPr>
        <w:pStyle w:val="BodyText"/>
        <w:numPr>
          <w:ilvl w:val="1"/>
          <w:numId w:val="2"/>
        </w:numPr>
        <w:tabs>
          <w:tab w:val="left" w:pos="1041"/>
        </w:tabs>
        <w:spacing w:before="119"/>
        <w:ind w:right="16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diagnosed</w:t>
      </w:r>
      <w:r w:rsidRPr="008C35F4">
        <w:rPr>
          <w:rFonts w:ascii="Times New Roman" w:hAnsi="Times New Roman"/>
        </w:rPr>
        <w:t xml:space="preserve"> </w:t>
      </w:r>
      <w:r w:rsidRPr="008C35F4">
        <w:rPr>
          <w:rFonts w:ascii="Times New Roman" w:hAnsi="Times New Roman"/>
          <w:spacing w:val="-1"/>
        </w:rPr>
        <w:t xml:space="preserve">person,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1"/>
        </w:rPr>
        <w:t xml:space="preserve"> acting </w:t>
      </w:r>
      <w:r w:rsidRPr="008C35F4">
        <w:rPr>
          <w:rFonts w:ascii="Times New Roman" w:hAnsi="Times New Roman"/>
        </w:rPr>
        <w:t>in</w:t>
      </w:r>
      <w:r w:rsidRPr="008C35F4">
        <w:rPr>
          <w:rFonts w:ascii="Times New Roman" w:hAnsi="Times New Roman"/>
          <w:spacing w:val="-1"/>
        </w:rPr>
        <w:t xml:space="preserve"> place </w:t>
      </w:r>
      <w:r w:rsidRPr="008C35F4">
        <w:rPr>
          <w:rFonts w:ascii="Times New Roman" w:hAnsi="Times New Roman"/>
        </w:rPr>
        <w:t>of</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diagnosed person's parents or</w:t>
      </w:r>
      <w:r w:rsidRPr="008C35F4">
        <w:rPr>
          <w:rFonts w:ascii="Times New Roman" w:hAnsi="Times New Roman"/>
        </w:rPr>
        <w:t xml:space="preserve"> a</w:t>
      </w:r>
      <w:r w:rsidRPr="008C35F4">
        <w:rPr>
          <w:rFonts w:ascii="Times New Roman" w:hAnsi="Times New Roman"/>
          <w:spacing w:val="59"/>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spacing w:val="-1"/>
        </w:rPr>
        <w:t xml:space="preserve">was </w:t>
      </w:r>
      <w:r w:rsidRPr="008C35F4">
        <w:rPr>
          <w:rFonts w:ascii="Times New Roman" w:hAnsi="Times New Roman"/>
        </w:rPr>
        <w:t>so</w:t>
      </w:r>
      <w:r w:rsidRPr="008C35F4">
        <w:rPr>
          <w:rFonts w:ascii="Times New Roman" w:hAnsi="Times New Roman"/>
          <w:spacing w:val="-1"/>
        </w:rPr>
        <w:t xml:space="preserve"> acting</w:t>
      </w:r>
      <w:r w:rsidRPr="008C35F4">
        <w:rPr>
          <w:rFonts w:ascii="Times New Roman" w:hAnsi="Times New Roman"/>
          <w:spacing w:val="-2"/>
        </w:rPr>
        <w:t xml:space="preserve"> </w:t>
      </w:r>
      <w:r w:rsidRPr="008C35F4">
        <w:rPr>
          <w:rFonts w:ascii="Times New Roman" w:hAnsi="Times New Roman"/>
        </w:rPr>
        <w:t>at</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person's death; </w:t>
      </w:r>
      <w:r w:rsidRPr="008C35F4">
        <w:rPr>
          <w:rFonts w:ascii="Times New Roman" w:hAnsi="Times New Roman"/>
        </w:rPr>
        <w:t>or</w:t>
      </w:r>
    </w:p>
    <w:p w14:paraId="6FE8940E" w14:textId="77777777" w:rsidR="00C931C7" w:rsidRPr="008C35F4" w:rsidRDefault="00745A90">
      <w:pPr>
        <w:pStyle w:val="BodyText"/>
        <w:numPr>
          <w:ilvl w:val="1"/>
          <w:numId w:val="2"/>
        </w:numPr>
        <w:tabs>
          <w:tab w:val="left" w:pos="1030"/>
        </w:tabs>
        <w:ind w:right="251" w:firstLine="0"/>
        <w:rPr>
          <w:rFonts w:ascii="Times New Roman" w:hAnsi="Times New Roman"/>
        </w:rPr>
      </w:pP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 </w:t>
      </w:r>
      <w:r w:rsidRPr="008C35F4">
        <w:rPr>
          <w:rFonts w:ascii="Times New Roman" w:hAnsi="Times New Roman"/>
        </w:rPr>
        <w:t>person's</w:t>
      </w:r>
      <w:r w:rsidRPr="008C35F4">
        <w:rPr>
          <w:rFonts w:ascii="Times New Roman" w:hAnsi="Times New Roman"/>
          <w:spacing w:val="-1"/>
        </w:rPr>
        <w:t xml:space="preserve"> </w:t>
      </w:r>
      <w:r w:rsidRPr="008C35F4">
        <w:rPr>
          <w:rFonts w:ascii="Times New Roman" w:hAnsi="Times New Roman"/>
        </w:rPr>
        <w:t>family</w:t>
      </w:r>
      <w:r w:rsidRPr="008C35F4">
        <w:rPr>
          <w:rFonts w:ascii="Times New Roman" w:hAnsi="Times New Roman"/>
          <w:spacing w:val="-1"/>
        </w:rPr>
        <w:t xml:space="preserve"> (other </w:t>
      </w:r>
      <w:r w:rsidRPr="008C35F4">
        <w:rPr>
          <w:rFonts w:ascii="Times New Roman" w:hAnsi="Times New Roman"/>
        </w:rPr>
        <w:t>than</w:t>
      </w:r>
      <w:r w:rsidRPr="008C35F4">
        <w:rPr>
          <w:rFonts w:ascii="Times New Roman" w:hAnsi="Times New Roman"/>
          <w:spacing w:val="-1"/>
        </w:rPr>
        <w:t xml:space="preserve"> his partner) or</w:t>
      </w:r>
      <w:r w:rsidRPr="008C35F4">
        <w:rPr>
          <w:rFonts w:ascii="Times New Roman" w:hAnsi="Times New Roman"/>
        </w:rPr>
        <w:t xml:space="preserve"> a</w:t>
      </w:r>
      <w:r w:rsidRPr="008C35F4">
        <w:rPr>
          <w:rFonts w:ascii="Times New Roman" w:hAnsi="Times New Roman"/>
          <w:spacing w:val="-1"/>
        </w:rPr>
        <w:t xml:space="preserve"> person </w:t>
      </w:r>
      <w:r w:rsidRPr="008C35F4">
        <w:rPr>
          <w:rFonts w:ascii="Times New Roman" w:hAnsi="Times New Roman"/>
        </w:rPr>
        <w:t>who</w:t>
      </w:r>
      <w:r w:rsidRPr="008C35F4">
        <w:rPr>
          <w:rFonts w:ascii="Times New Roman" w:hAnsi="Times New Roman"/>
          <w:spacing w:val="-1"/>
        </w:rPr>
        <w:t xml:space="preserve"> </w:t>
      </w: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35"/>
        </w:rPr>
        <w:t xml:space="preserve"> </w:t>
      </w:r>
      <w:r w:rsidRPr="008C35F4">
        <w:rPr>
          <w:rFonts w:ascii="Times New Roman" w:hAnsi="Times New Roman"/>
          <w:spacing w:val="-1"/>
        </w:rPr>
        <w:t>member</w:t>
      </w:r>
      <w:r w:rsidRPr="008C35F4">
        <w:rPr>
          <w:rFonts w:ascii="Times New Roman" w:hAnsi="Times New Roman"/>
        </w:rPr>
        <w:t xml:space="preserve"> 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w:t>
      </w:r>
      <w:r w:rsidRPr="008C35F4">
        <w:rPr>
          <w:rFonts w:ascii="Times New Roman" w:hAnsi="Times New Roman"/>
          <w:spacing w:val="-2"/>
        </w:rPr>
        <w:t xml:space="preserve"> </w:t>
      </w:r>
      <w:r w:rsidRPr="008C35F4">
        <w:rPr>
          <w:rFonts w:ascii="Times New Roman" w:hAnsi="Times New Roman"/>
          <w:spacing w:val="-1"/>
        </w:rPr>
        <w:t xml:space="preserve">person's family </w:t>
      </w:r>
      <w:r w:rsidRPr="008C35F4">
        <w:rPr>
          <w:rFonts w:ascii="Times New Roman" w:hAnsi="Times New Roman"/>
        </w:rPr>
        <w:t>(other</w:t>
      </w:r>
      <w:r w:rsidRPr="008C35F4">
        <w:rPr>
          <w:rFonts w:ascii="Times New Roman" w:hAnsi="Times New Roman"/>
          <w:spacing w:val="-1"/>
        </w:rPr>
        <w:t xml:space="preserve"> </w:t>
      </w:r>
      <w:r w:rsidRPr="008C35F4">
        <w:rPr>
          <w:rFonts w:ascii="Times New Roman" w:hAnsi="Times New Roman"/>
        </w:rPr>
        <w:t>than</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1"/>
        </w:rPr>
        <w:t xml:space="preserve"> partner) at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date</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diagnosed</w:t>
      </w:r>
      <w:r w:rsidRPr="008C35F4">
        <w:rPr>
          <w:rFonts w:ascii="Times New Roman" w:hAnsi="Times New Roman"/>
          <w:spacing w:val="-2"/>
        </w:rPr>
        <w:t xml:space="preserve"> </w:t>
      </w:r>
      <w:r w:rsidRPr="008C35F4">
        <w:rPr>
          <w:rFonts w:ascii="Times New Roman" w:hAnsi="Times New Roman"/>
          <w:spacing w:val="-1"/>
        </w:rPr>
        <w:t>person's</w:t>
      </w:r>
      <w:r w:rsidRPr="008C35F4">
        <w:rPr>
          <w:rFonts w:ascii="Times New Roman" w:hAnsi="Times New Roman"/>
          <w:spacing w:val="73"/>
        </w:rPr>
        <w:t xml:space="preserve"> </w:t>
      </w:r>
      <w:r w:rsidRPr="008C35F4">
        <w:rPr>
          <w:rFonts w:ascii="Times New Roman" w:hAnsi="Times New Roman"/>
        </w:rPr>
        <w:t>death,</w:t>
      </w:r>
    </w:p>
    <w:p w14:paraId="4884CC94" w14:textId="77777777" w:rsidR="00C931C7" w:rsidRPr="008C35F4" w:rsidRDefault="00C931C7">
      <w:pPr>
        <w:rPr>
          <w:rFonts w:ascii="Times New Roman" w:eastAsia="Arial" w:hAnsi="Times New Roman"/>
          <w:sz w:val="20"/>
          <w:szCs w:val="20"/>
        </w:rPr>
      </w:pPr>
    </w:p>
    <w:p w14:paraId="29A92E65" w14:textId="77777777" w:rsidR="00C931C7" w:rsidRPr="008C35F4" w:rsidRDefault="00745A90">
      <w:pPr>
        <w:pStyle w:val="BodyText"/>
        <w:spacing w:before="119"/>
        <w:ind w:left="115" w:right="118"/>
        <w:rPr>
          <w:rFonts w:ascii="Times New Roman" w:hAnsi="Times New Roman"/>
        </w:rPr>
      </w:pPr>
      <w:r w:rsidRPr="008C35F4">
        <w:rPr>
          <w:rFonts w:ascii="Times New Roman" w:hAnsi="Times New Roman"/>
          <w:spacing w:val="-1"/>
        </w:rPr>
        <w:t>but</w:t>
      </w:r>
      <w:r w:rsidRPr="008C35F4">
        <w:rPr>
          <w:rFonts w:ascii="Times New Roman" w:hAnsi="Times New Roman"/>
          <w:spacing w:val="-9"/>
        </w:rPr>
        <w:t xml:space="preserve"> </w:t>
      </w:r>
      <w:r w:rsidRPr="008C35F4">
        <w:rPr>
          <w:rFonts w:ascii="Times New Roman" w:hAnsi="Times New Roman"/>
          <w:spacing w:val="-1"/>
        </w:rPr>
        <w:t>only</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extent</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9"/>
        </w:rPr>
        <w:t xml:space="preserve"> </w:t>
      </w:r>
      <w:r w:rsidRPr="008C35F4">
        <w:rPr>
          <w:rFonts w:ascii="Times New Roman" w:hAnsi="Times New Roman"/>
          <w:spacing w:val="-1"/>
        </w:rPr>
        <w:t>such</w:t>
      </w:r>
      <w:r w:rsidRPr="008C35F4">
        <w:rPr>
          <w:rFonts w:ascii="Times New Roman" w:hAnsi="Times New Roman"/>
          <w:spacing w:val="-9"/>
        </w:rPr>
        <w:t xml:space="preserve"> </w:t>
      </w:r>
      <w:r w:rsidRPr="008C35F4">
        <w:rPr>
          <w:rFonts w:ascii="Times New Roman" w:hAnsi="Times New Roman"/>
          <w:spacing w:val="-1"/>
        </w:rPr>
        <w:t>payments</w:t>
      </w:r>
      <w:r w:rsidRPr="008C35F4">
        <w:rPr>
          <w:rFonts w:ascii="Times New Roman" w:hAnsi="Times New Roman"/>
          <w:spacing w:val="-9"/>
        </w:rPr>
        <w:t xml:space="preserve"> </w:t>
      </w:r>
      <w:r w:rsidRPr="008C35F4">
        <w:rPr>
          <w:rFonts w:ascii="Times New Roman" w:hAnsi="Times New Roman"/>
          <w:spacing w:val="-1"/>
        </w:rPr>
        <w:t>do</w:t>
      </w:r>
      <w:r w:rsidRPr="008C35F4">
        <w:rPr>
          <w:rFonts w:ascii="Times New Roman" w:hAnsi="Times New Roman"/>
          <w:spacing w:val="-9"/>
        </w:rPr>
        <w:t xml:space="preserve"> </w:t>
      </w:r>
      <w:r w:rsidRPr="008C35F4">
        <w:rPr>
          <w:rFonts w:ascii="Times New Roman" w:hAnsi="Times New Roman"/>
          <w:spacing w:val="-1"/>
        </w:rPr>
        <w:t>not</w:t>
      </w:r>
      <w:r w:rsidRPr="008C35F4">
        <w:rPr>
          <w:rFonts w:ascii="Times New Roman" w:hAnsi="Times New Roman"/>
          <w:spacing w:val="-9"/>
        </w:rPr>
        <w:t xml:space="preserve"> </w:t>
      </w:r>
      <w:r w:rsidRPr="008C35F4">
        <w:rPr>
          <w:rFonts w:ascii="Times New Roman" w:hAnsi="Times New Roman"/>
          <w:spacing w:val="-1"/>
        </w:rPr>
        <w:t>exceed</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total</w:t>
      </w:r>
      <w:r w:rsidRPr="008C35F4">
        <w:rPr>
          <w:rFonts w:ascii="Times New Roman" w:hAnsi="Times New Roman"/>
          <w:spacing w:val="-9"/>
        </w:rPr>
        <w:t xml:space="preserve"> </w:t>
      </w:r>
      <w:r w:rsidRPr="008C35F4">
        <w:rPr>
          <w:rFonts w:ascii="Times New Roman" w:hAnsi="Times New Roman"/>
          <w:spacing w:val="-1"/>
        </w:rPr>
        <w:t>amount</w:t>
      </w:r>
      <w:r w:rsidRPr="008C35F4">
        <w:rPr>
          <w:rFonts w:ascii="Times New Roman" w:hAnsi="Times New Roman"/>
          <w:spacing w:val="-9"/>
        </w:rPr>
        <w:t xml:space="preserve"> </w:t>
      </w:r>
      <w:r w:rsidRPr="008C35F4">
        <w:rPr>
          <w:rFonts w:ascii="Times New Roman" w:hAnsi="Times New Roman"/>
          <w:spacing w:val="-1"/>
        </w:rPr>
        <w:t>of</w:t>
      </w:r>
      <w:r w:rsidRPr="008C35F4">
        <w:rPr>
          <w:rFonts w:ascii="Times New Roman" w:hAnsi="Times New Roman"/>
          <w:spacing w:val="-9"/>
        </w:rPr>
        <w:t xml:space="preserve"> </w:t>
      </w:r>
      <w:r w:rsidRPr="008C35F4">
        <w:rPr>
          <w:rFonts w:ascii="Times New Roman" w:hAnsi="Times New Roman"/>
          <w:spacing w:val="-1"/>
        </w:rPr>
        <w:t>any</w:t>
      </w:r>
      <w:r w:rsidRPr="008C35F4">
        <w:rPr>
          <w:rFonts w:ascii="Times New Roman" w:hAnsi="Times New Roman"/>
          <w:spacing w:val="-10"/>
        </w:rPr>
        <w:t xml:space="preserve"> </w:t>
      </w:r>
      <w:r w:rsidRPr="008C35F4">
        <w:rPr>
          <w:rFonts w:ascii="Times New Roman" w:hAnsi="Times New Roman"/>
          <w:spacing w:val="-1"/>
        </w:rPr>
        <w:t>trust</w:t>
      </w:r>
      <w:r w:rsidRPr="008C35F4">
        <w:rPr>
          <w:rFonts w:ascii="Times New Roman" w:hAnsi="Times New Roman"/>
          <w:spacing w:val="-9"/>
        </w:rPr>
        <w:t xml:space="preserve"> </w:t>
      </w:r>
      <w:r w:rsidRPr="008C35F4">
        <w:rPr>
          <w:rFonts w:ascii="Times New Roman" w:hAnsi="Times New Roman"/>
          <w:spacing w:val="-1"/>
        </w:rPr>
        <w:t>payments</w:t>
      </w:r>
      <w:r w:rsidRPr="008C35F4">
        <w:rPr>
          <w:rFonts w:ascii="Times New Roman" w:hAnsi="Times New Roman"/>
          <w:spacing w:val="-9"/>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that</w:t>
      </w:r>
      <w:r w:rsidRPr="008C35F4">
        <w:rPr>
          <w:rFonts w:ascii="Times New Roman" w:hAnsi="Times New Roman"/>
          <w:spacing w:val="29"/>
        </w:rPr>
        <w:t xml:space="preserve"> </w:t>
      </w:r>
      <w:r w:rsidRPr="008C35F4">
        <w:rPr>
          <w:rFonts w:ascii="Times New Roman" w:hAnsi="Times New Roman"/>
        </w:rPr>
        <w:t>person.</w:t>
      </w:r>
    </w:p>
    <w:p w14:paraId="5A65B05B" w14:textId="77777777" w:rsidR="00C931C7" w:rsidRPr="008C35F4" w:rsidRDefault="00745A90">
      <w:pPr>
        <w:pStyle w:val="BodyText"/>
        <w:numPr>
          <w:ilvl w:val="0"/>
          <w:numId w:val="2"/>
        </w:numPr>
        <w:tabs>
          <w:tab w:val="left" w:pos="801"/>
        </w:tabs>
        <w:spacing w:before="119"/>
        <w:ind w:left="800" w:hanging="684"/>
        <w:rPr>
          <w:rFonts w:ascii="Times New Roman" w:hAnsi="Times New Roman"/>
        </w:rPr>
      </w:pPr>
      <w:r w:rsidRPr="008C35F4">
        <w:rPr>
          <w:rFonts w:ascii="Times New Roman" w:hAnsi="Times New Roman"/>
        </w:rPr>
        <w:t>Where</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payment</w:t>
      </w:r>
      <w:r w:rsidRPr="008C35F4">
        <w:rPr>
          <w:rFonts w:ascii="Times New Roman" w:hAnsi="Times New Roman"/>
          <w:spacing w:val="-1"/>
        </w:rPr>
        <w:t xml:space="preserve"> </w:t>
      </w:r>
      <w:r w:rsidRPr="008C35F4">
        <w:rPr>
          <w:rFonts w:ascii="Times New Roman" w:hAnsi="Times New Roman"/>
        </w:rPr>
        <w:t>as</w:t>
      </w:r>
      <w:r w:rsidRPr="008C35F4">
        <w:rPr>
          <w:rFonts w:ascii="Times New Roman" w:hAnsi="Times New Roman"/>
          <w:spacing w:val="-1"/>
        </w:rPr>
        <w:t xml:space="preserve"> referred </w:t>
      </w:r>
      <w:r w:rsidRPr="008C35F4">
        <w:rPr>
          <w:rFonts w:ascii="Times New Roman" w:hAnsi="Times New Roman"/>
        </w:rPr>
        <w:t>to</w:t>
      </w:r>
      <w:r w:rsidRPr="008C35F4">
        <w:rPr>
          <w:rFonts w:ascii="Times New Roman" w:hAnsi="Times New Roman"/>
          <w:spacing w:val="-2"/>
        </w:rPr>
        <w:t xml:space="preserve"> </w:t>
      </w:r>
      <w:r w:rsidRPr="008C35F4">
        <w:rPr>
          <w:rFonts w:ascii="Times New Roman" w:hAnsi="Times New Roman"/>
        </w:rPr>
        <w:t>in</w:t>
      </w:r>
      <w:r w:rsidRPr="008C35F4">
        <w:rPr>
          <w:rFonts w:ascii="Times New Roman" w:hAnsi="Times New Roman"/>
          <w:spacing w:val="-1"/>
        </w:rPr>
        <w:t xml:space="preserve"> sub-paragraph</w:t>
      </w:r>
      <w:r w:rsidRPr="008C35F4">
        <w:rPr>
          <w:rFonts w:ascii="Times New Roman" w:hAnsi="Times New Roman"/>
          <w:spacing w:val="-2"/>
        </w:rPr>
        <w:t xml:space="preserve"> </w:t>
      </w:r>
      <w:r w:rsidRPr="008C35F4">
        <w:rPr>
          <w:rFonts w:ascii="Times New Roman" w:hAnsi="Times New Roman"/>
        </w:rPr>
        <w:t>(3)</w:t>
      </w:r>
      <w:r w:rsidRPr="008C35F4">
        <w:rPr>
          <w:rFonts w:ascii="Times New Roman" w:hAnsi="Times New Roman"/>
          <w:spacing w:val="-1"/>
        </w:rPr>
        <w:t xml:space="preserve"> is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rPr>
        <w:t>to--</w:t>
      </w:r>
    </w:p>
    <w:p w14:paraId="0A2B80D5" w14:textId="77777777" w:rsidR="00C931C7" w:rsidRPr="008C35F4" w:rsidRDefault="00745A90">
      <w:pPr>
        <w:pStyle w:val="BodyText"/>
        <w:numPr>
          <w:ilvl w:val="1"/>
          <w:numId w:val="2"/>
        </w:numPr>
        <w:tabs>
          <w:tab w:val="left" w:pos="1041"/>
        </w:tabs>
        <w:ind w:right="127" w:firstLine="0"/>
        <w:rPr>
          <w:rFonts w:ascii="Times New Roman" w:hAnsi="Times New Roman"/>
        </w:rPr>
      </w:pP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referred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(3)(a),</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applies</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beginning</w:t>
      </w:r>
      <w:r w:rsidRPr="008C35F4">
        <w:rPr>
          <w:rFonts w:ascii="Times New Roman" w:hAnsi="Times New Roman"/>
          <w:spacing w:val="79"/>
        </w:rPr>
        <w:t xml:space="preserve"> </w:t>
      </w:r>
      <w:r w:rsidRPr="008C35F4">
        <w:rPr>
          <w:rFonts w:ascii="Times New Roman" w:hAnsi="Times New Roman"/>
          <w:spacing w:val="-1"/>
        </w:rPr>
        <w:t xml:space="preserve">on the date on which that payment is made and ending </w:t>
      </w:r>
      <w:r w:rsidRPr="008C35F4">
        <w:rPr>
          <w:rFonts w:ascii="Times New Roman" w:hAnsi="Times New Roman"/>
        </w:rPr>
        <w:t>on</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date </w:t>
      </w:r>
      <w:r w:rsidRPr="008C35F4">
        <w:rPr>
          <w:rFonts w:ascii="Times New Roman" w:hAnsi="Times New Roman"/>
        </w:rPr>
        <w:t>on</w:t>
      </w:r>
      <w:r w:rsidRPr="008C35F4">
        <w:rPr>
          <w:rFonts w:ascii="Times New Roman" w:hAnsi="Times New Roman"/>
          <w:spacing w:val="-1"/>
        </w:rPr>
        <w:t xml:space="preserve"> which that </w:t>
      </w:r>
      <w:r w:rsidRPr="008C35F4">
        <w:rPr>
          <w:rFonts w:ascii="Times New Roman" w:hAnsi="Times New Roman"/>
        </w:rPr>
        <w:t>person</w:t>
      </w:r>
      <w:r w:rsidRPr="008C35F4">
        <w:rPr>
          <w:rFonts w:ascii="Times New Roman" w:hAnsi="Times New Roman"/>
          <w:spacing w:val="-1"/>
        </w:rPr>
        <w:t xml:space="preserve"> dies;</w:t>
      </w:r>
    </w:p>
    <w:p w14:paraId="41FA22D3" w14:textId="77777777" w:rsidR="00C931C7" w:rsidRPr="008C35F4" w:rsidRDefault="00745A90">
      <w:pPr>
        <w:pStyle w:val="BodyText"/>
        <w:numPr>
          <w:ilvl w:val="1"/>
          <w:numId w:val="2"/>
        </w:numPr>
        <w:tabs>
          <w:tab w:val="left" w:pos="1041"/>
        </w:tabs>
        <w:spacing w:before="119"/>
        <w:ind w:right="127" w:firstLine="0"/>
        <w:rPr>
          <w:rFonts w:ascii="Times New Roman" w:hAnsi="Times New Roman"/>
        </w:rPr>
      </w:pPr>
      <w:r w:rsidRPr="008C35F4">
        <w:rPr>
          <w:rFonts w:ascii="Times New Roman" w:hAnsi="Times New Roman"/>
        </w:rPr>
        <w:t>a</w:t>
      </w:r>
      <w:r w:rsidRPr="008C35F4">
        <w:rPr>
          <w:rFonts w:ascii="Times New Roman" w:hAnsi="Times New Roman"/>
          <w:spacing w:val="-3"/>
        </w:rPr>
        <w:t xml:space="preserve"> </w:t>
      </w:r>
      <w:r w:rsidRPr="008C35F4">
        <w:rPr>
          <w:rFonts w:ascii="Times New Roman" w:hAnsi="Times New Roman"/>
        </w:rPr>
        <w:t>person</w:t>
      </w:r>
      <w:r w:rsidRPr="008C35F4">
        <w:rPr>
          <w:rFonts w:ascii="Times New Roman" w:hAnsi="Times New Roman"/>
          <w:spacing w:val="-4"/>
        </w:rPr>
        <w:t xml:space="preserve"> </w:t>
      </w:r>
      <w:r w:rsidRPr="008C35F4">
        <w:rPr>
          <w:rFonts w:ascii="Times New Roman" w:hAnsi="Times New Roman"/>
          <w:spacing w:val="-1"/>
        </w:rPr>
        <w:t>referred</w:t>
      </w:r>
      <w:r w:rsidRPr="008C35F4">
        <w:rPr>
          <w:rFonts w:ascii="Times New Roman" w:hAnsi="Times New Roman"/>
          <w:spacing w:val="-3"/>
        </w:rPr>
        <w:t xml:space="preserve"> </w:t>
      </w:r>
      <w:r w:rsidRPr="008C35F4">
        <w:rPr>
          <w:rFonts w:ascii="Times New Roman" w:hAnsi="Times New Roman"/>
        </w:rPr>
        <w:t>to</w:t>
      </w:r>
      <w:r w:rsidRPr="008C35F4">
        <w:rPr>
          <w:rFonts w:ascii="Times New Roman" w:hAnsi="Times New Roman"/>
          <w:spacing w:val="-3"/>
        </w:rPr>
        <w:t xml:space="preserve"> </w:t>
      </w:r>
      <w:r w:rsidRPr="008C35F4">
        <w:rPr>
          <w:rFonts w:ascii="Times New Roman" w:hAnsi="Times New Roman"/>
        </w:rPr>
        <w:t>in</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(3)(b),</w:t>
      </w:r>
      <w:r w:rsidRPr="008C35F4">
        <w:rPr>
          <w:rFonts w:ascii="Times New Roman" w:hAnsi="Times New Roman"/>
          <w:spacing w:val="-3"/>
        </w:rPr>
        <w:t xml:space="preserve"> </w:t>
      </w:r>
      <w:r w:rsidRPr="008C35F4">
        <w:rPr>
          <w:rFonts w:ascii="Times New Roman" w:hAnsi="Times New Roman"/>
          <w:spacing w:val="-1"/>
        </w:rPr>
        <w:t>that</w:t>
      </w:r>
      <w:r w:rsidRPr="008C35F4">
        <w:rPr>
          <w:rFonts w:ascii="Times New Roman" w:hAnsi="Times New Roman"/>
          <w:spacing w:val="-3"/>
        </w:rPr>
        <w:t xml:space="preserve"> </w:t>
      </w:r>
      <w:r w:rsidRPr="008C35F4">
        <w:rPr>
          <w:rFonts w:ascii="Times New Roman" w:hAnsi="Times New Roman"/>
          <w:spacing w:val="-1"/>
        </w:rPr>
        <w:t>sub-paragraph</w:t>
      </w:r>
      <w:r w:rsidRPr="008C35F4">
        <w:rPr>
          <w:rFonts w:ascii="Times New Roman" w:hAnsi="Times New Roman"/>
          <w:spacing w:val="-3"/>
        </w:rPr>
        <w:t xml:space="preserve"> </w:t>
      </w:r>
      <w:r w:rsidRPr="008C35F4">
        <w:rPr>
          <w:rFonts w:ascii="Times New Roman" w:hAnsi="Times New Roman"/>
          <w:spacing w:val="-1"/>
        </w:rPr>
        <w:t>applies</w:t>
      </w:r>
      <w:r w:rsidRPr="008C35F4">
        <w:rPr>
          <w:rFonts w:ascii="Times New Roman" w:hAnsi="Times New Roman"/>
          <w:spacing w:val="-3"/>
        </w:rPr>
        <w:t xml:space="preserve"> </w:t>
      </w:r>
      <w:r w:rsidRPr="008C35F4">
        <w:rPr>
          <w:rFonts w:ascii="Times New Roman" w:hAnsi="Times New Roman"/>
        </w:rPr>
        <w:t>for</w:t>
      </w:r>
      <w:r w:rsidRPr="008C35F4">
        <w:rPr>
          <w:rFonts w:ascii="Times New Roman" w:hAnsi="Times New Roman"/>
          <w:spacing w:val="-3"/>
        </w:rPr>
        <w:t xml:space="preserve"> </w:t>
      </w:r>
      <w:r w:rsidRPr="008C35F4">
        <w:rPr>
          <w:rFonts w:ascii="Times New Roman" w:hAnsi="Times New Roman"/>
        </w:rPr>
        <w:t>the</w:t>
      </w:r>
      <w:r w:rsidRPr="008C35F4">
        <w:rPr>
          <w:rFonts w:ascii="Times New Roman" w:hAnsi="Times New Roman"/>
          <w:spacing w:val="-3"/>
        </w:rPr>
        <w:t xml:space="preserve"> </w:t>
      </w:r>
      <w:r w:rsidRPr="008C35F4">
        <w:rPr>
          <w:rFonts w:ascii="Times New Roman" w:hAnsi="Times New Roman"/>
          <w:spacing w:val="-1"/>
        </w:rPr>
        <w:t>period</w:t>
      </w:r>
      <w:r w:rsidRPr="008C35F4">
        <w:rPr>
          <w:rFonts w:ascii="Times New Roman" w:hAnsi="Times New Roman"/>
          <w:spacing w:val="-4"/>
        </w:rPr>
        <w:t xml:space="preserve"> </w:t>
      </w:r>
      <w:r w:rsidRPr="008C35F4">
        <w:rPr>
          <w:rFonts w:ascii="Times New Roman" w:hAnsi="Times New Roman"/>
          <w:spacing w:val="-1"/>
        </w:rPr>
        <w:t>beginning</w:t>
      </w:r>
      <w:r w:rsidRPr="008C35F4">
        <w:rPr>
          <w:rFonts w:ascii="Times New Roman" w:hAnsi="Times New Roman"/>
          <w:spacing w:val="79"/>
        </w:rPr>
        <w:t xml:space="preserve"> </w:t>
      </w:r>
      <w:r w:rsidRPr="008C35F4">
        <w:rPr>
          <w:rFonts w:ascii="Times New Roman" w:hAnsi="Times New Roman"/>
          <w:spacing w:val="-1"/>
        </w:rPr>
        <w:t>on the date on which that payment is made</w:t>
      </w:r>
      <w:r w:rsidRPr="008C35F4">
        <w:rPr>
          <w:rFonts w:ascii="Times New Roman" w:hAnsi="Times New Roman"/>
        </w:rPr>
        <w:t xml:space="preserve"> </w:t>
      </w:r>
      <w:r w:rsidRPr="008C35F4">
        <w:rPr>
          <w:rFonts w:ascii="Times New Roman" w:hAnsi="Times New Roman"/>
          <w:spacing w:val="-1"/>
        </w:rPr>
        <w:t>and ending two years</w:t>
      </w:r>
      <w:r w:rsidRPr="008C35F4">
        <w:rPr>
          <w:rFonts w:ascii="Times New Roman" w:hAnsi="Times New Roman"/>
          <w:spacing w:val="-2"/>
        </w:rPr>
        <w:t xml:space="preserve"> </w:t>
      </w:r>
      <w:r w:rsidRPr="008C35F4">
        <w:rPr>
          <w:rFonts w:ascii="Times New Roman" w:hAnsi="Times New Roman"/>
          <w:spacing w:val="-1"/>
        </w:rPr>
        <w:t>after that date; or</w:t>
      </w:r>
    </w:p>
    <w:p w14:paraId="3416E261" w14:textId="77777777" w:rsidR="00C931C7" w:rsidRPr="008C35F4" w:rsidRDefault="00745A90">
      <w:pPr>
        <w:pStyle w:val="BodyText"/>
        <w:numPr>
          <w:ilvl w:val="1"/>
          <w:numId w:val="2"/>
        </w:numPr>
        <w:tabs>
          <w:tab w:val="left" w:pos="1030"/>
        </w:tabs>
        <w:ind w:right="127" w:firstLine="0"/>
        <w:rPr>
          <w:rFonts w:ascii="Times New Roman" w:hAnsi="Times New Roman"/>
        </w:rPr>
      </w:pP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rPr>
        <w:t>referred</w:t>
      </w:r>
      <w:r w:rsidRPr="008C35F4">
        <w:rPr>
          <w:rFonts w:ascii="Times New Roman" w:hAnsi="Times New Roman"/>
          <w:spacing w:val="-10"/>
        </w:rPr>
        <w:t xml:space="preserve"> </w:t>
      </w:r>
      <w:r w:rsidRPr="008C35F4">
        <w:rPr>
          <w:rFonts w:ascii="Times New Roman" w:hAnsi="Times New Roman"/>
        </w:rPr>
        <w:t>to</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(3)(c),</w:t>
      </w:r>
      <w:r w:rsidRPr="008C35F4">
        <w:rPr>
          <w:rFonts w:ascii="Times New Roman" w:hAnsi="Times New Roman"/>
          <w:spacing w:val="-10"/>
        </w:rPr>
        <w:t xml:space="preserve"> </w:t>
      </w:r>
      <w:r w:rsidRPr="008C35F4">
        <w:rPr>
          <w:rFonts w:ascii="Times New Roman" w:hAnsi="Times New Roman"/>
          <w:spacing w:val="-1"/>
        </w:rPr>
        <w:t>that</w:t>
      </w:r>
      <w:r w:rsidRPr="008C35F4">
        <w:rPr>
          <w:rFonts w:ascii="Times New Roman" w:hAnsi="Times New Roman"/>
          <w:spacing w:val="-10"/>
        </w:rPr>
        <w:t xml:space="preserve"> </w:t>
      </w:r>
      <w:r w:rsidRPr="008C35F4">
        <w:rPr>
          <w:rFonts w:ascii="Times New Roman" w:hAnsi="Times New Roman"/>
          <w:spacing w:val="-1"/>
        </w:rPr>
        <w:t>sub-paragraph</w:t>
      </w:r>
      <w:r w:rsidRPr="008C35F4">
        <w:rPr>
          <w:rFonts w:ascii="Times New Roman" w:hAnsi="Times New Roman"/>
          <w:spacing w:val="-10"/>
        </w:rPr>
        <w:t xml:space="preserve"> </w:t>
      </w:r>
      <w:r w:rsidRPr="008C35F4">
        <w:rPr>
          <w:rFonts w:ascii="Times New Roman" w:hAnsi="Times New Roman"/>
          <w:spacing w:val="-1"/>
        </w:rPr>
        <w:t>applies</w:t>
      </w:r>
      <w:r w:rsidRPr="008C35F4">
        <w:rPr>
          <w:rFonts w:ascii="Times New Roman" w:hAnsi="Times New Roman"/>
          <w:spacing w:val="-10"/>
        </w:rPr>
        <w:t xml:space="preserve"> </w:t>
      </w:r>
      <w:r w:rsidRPr="008C35F4">
        <w:rPr>
          <w:rFonts w:ascii="Times New Roman" w:hAnsi="Times New Roman"/>
          <w:spacing w:val="-1"/>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period</w:t>
      </w:r>
      <w:r w:rsidRPr="008C35F4">
        <w:rPr>
          <w:rFonts w:ascii="Times New Roman" w:hAnsi="Times New Roman"/>
          <w:spacing w:val="-10"/>
        </w:rPr>
        <w:t xml:space="preserve"> </w:t>
      </w:r>
      <w:r w:rsidRPr="008C35F4">
        <w:rPr>
          <w:rFonts w:ascii="Times New Roman" w:hAnsi="Times New Roman"/>
          <w:spacing w:val="-1"/>
        </w:rPr>
        <w:t>beginning</w:t>
      </w:r>
      <w:r w:rsidRPr="008C35F4">
        <w:rPr>
          <w:rFonts w:ascii="Times New Roman" w:hAnsi="Times New Roman"/>
          <w:spacing w:val="-10"/>
        </w:rPr>
        <w:t xml:space="preserve"> </w:t>
      </w:r>
      <w:r w:rsidRPr="008C35F4">
        <w:rPr>
          <w:rFonts w:ascii="Times New Roman" w:hAnsi="Times New Roman"/>
        </w:rPr>
        <w:t>on</w:t>
      </w:r>
      <w:r w:rsidRPr="008C35F4">
        <w:rPr>
          <w:rFonts w:ascii="Times New Roman" w:hAnsi="Times New Roman"/>
          <w:spacing w:val="85"/>
        </w:rPr>
        <w:t xml:space="preserve"> </w:t>
      </w:r>
      <w:r w:rsidRPr="008C35F4">
        <w:rPr>
          <w:rFonts w:ascii="Times New Roman" w:hAnsi="Times New Roman"/>
          <w:spacing w:val="-1"/>
        </w:rPr>
        <w:t>the date on which that payment is made</w:t>
      </w:r>
      <w:r w:rsidRPr="008C35F4">
        <w:rPr>
          <w:rFonts w:ascii="Times New Roman" w:hAnsi="Times New Roman"/>
          <w:spacing w:val="-2"/>
        </w:rPr>
        <w:t xml:space="preserve"> </w:t>
      </w:r>
      <w:r w:rsidRPr="008C35F4">
        <w:rPr>
          <w:rFonts w:ascii="Times New Roman" w:hAnsi="Times New Roman"/>
          <w:spacing w:val="-1"/>
        </w:rPr>
        <w:t xml:space="preserve">and </w:t>
      </w:r>
      <w:r w:rsidRPr="008C35F4">
        <w:rPr>
          <w:rFonts w:ascii="Times New Roman" w:hAnsi="Times New Roman"/>
          <w:spacing w:val="-2"/>
        </w:rPr>
        <w:t>ending--</w:t>
      </w:r>
    </w:p>
    <w:p w14:paraId="6CF76207" w14:textId="77777777" w:rsidR="00C931C7" w:rsidRPr="008C35F4" w:rsidRDefault="00745A90">
      <w:pPr>
        <w:pStyle w:val="BodyText"/>
        <w:numPr>
          <w:ilvl w:val="2"/>
          <w:numId w:val="2"/>
        </w:numPr>
        <w:tabs>
          <w:tab w:val="left" w:pos="1214"/>
        </w:tabs>
        <w:ind w:hanging="240"/>
        <w:rPr>
          <w:rFonts w:ascii="Times New Roman" w:hAnsi="Times New Roman"/>
        </w:rPr>
      </w:pPr>
      <w:r w:rsidRPr="008C35F4">
        <w:rPr>
          <w:rFonts w:ascii="Times New Roman" w:hAnsi="Times New Roman"/>
          <w:spacing w:val="-1"/>
        </w:rPr>
        <w:t>two years after that date; or</w:t>
      </w:r>
    </w:p>
    <w:p w14:paraId="6978889F" w14:textId="77777777" w:rsidR="00C931C7" w:rsidRPr="008C35F4" w:rsidRDefault="00745A90">
      <w:pPr>
        <w:pStyle w:val="BodyText"/>
        <w:numPr>
          <w:ilvl w:val="2"/>
          <w:numId w:val="2"/>
        </w:numPr>
        <w:tabs>
          <w:tab w:val="left" w:pos="1258"/>
          <w:tab w:val="left" w:pos="1630"/>
        </w:tabs>
        <w:spacing w:line="364" w:lineRule="auto"/>
        <w:ind w:right="4078" w:hanging="240"/>
        <w:rPr>
          <w:rFonts w:ascii="Times New Roman" w:hAnsi="Times New Roman"/>
        </w:rPr>
      </w:pPr>
      <w:r w:rsidRPr="008C35F4">
        <w:rPr>
          <w:rFonts w:ascii="Times New Roman" w:hAnsi="Times New Roman"/>
          <w:spacing w:val="-1"/>
        </w:rPr>
        <w:t>on the day before the day on which that person--</w:t>
      </w:r>
      <w:r w:rsidRPr="008C35F4">
        <w:rPr>
          <w:rFonts w:ascii="Times New Roman" w:hAnsi="Times New Roman"/>
          <w:spacing w:val="29"/>
        </w:rPr>
        <w:t xml:space="preserve"> </w:t>
      </w:r>
      <w:r w:rsidRPr="008C35F4">
        <w:rPr>
          <w:rFonts w:ascii="Times New Roman" w:hAnsi="Times New Roman"/>
          <w:spacing w:val="-1"/>
        </w:rPr>
        <w:t>(aa)</w:t>
      </w:r>
      <w:r w:rsidRPr="008C35F4">
        <w:rPr>
          <w:rFonts w:ascii="Times New Roman" w:hAnsi="Times New Roman"/>
          <w:spacing w:val="-1"/>
        </w:rPr>
        <w:tab/>
      </w:r>
      <w:r w:rsidRPr="008C35F4">
        <w:rPr>
          <w:rFonts w:ascii="Times New Roman" w:hAnsi="Times New Roman"/>
          <w:spacing w:val="-1"/>
        </w:rPr>
        <w:tab/>
        <w:t xml:space="preserve">ceases </w:t>
      </w:r>
      <w:r w:rsidRPr="008C35F4">
        <w:rPr>
          <w:rFonts w:ascii="Times New Roman" w:hAnsi="Times New Roman"/>
          <w:spacing w:val="-2"/>
        </w:rPr>
        <w:t>receiving</w:t>
      </w:r>
      <w:r w:rsidRPr="008C35F4">
        <w:rPr>
          <w:rFonts w:ascii="Times New Roman" w:hAnsi="Times New Roman"/>
          <w:spacing w:val="-1"/>
        </w:rPr>
        <w:t xml:space="preserve"> full-time education; or</w:t>
      </w:r>
    </w:p>
    <w:p w14:paraId="501E331F" w14:textId="77777777" w:rsidR="00C931C7" w:rsidRPr="008C35F4" w:rsidRDefault="00745A90">
      <w:pPr>
        <w:pStyle w:val="BodyText"/>
        <w:tabs>
          <w:tab w:val="left" w:pos="1631"/>
        </w:tabs>
        <w:spacing w:before="4" w:line="604" w:lineRule="auto"/>
        <w:ind w:left="355" w:right="6136" w:firstLine="480"/>
        <w:rPr>
          <w:rFonts w:ascii="Times New Roman" w:hAnsi="Times New Roman"/>
        </w:rPr>
      </w:pPr>
      <w:r w:rsidRPr="008C35F4">
        <w:rPr>
          <w:rFonts w:ascii="Times New Roman" w:hAnsi="Times New Roman"/>
          <w:spacing w:val="-1"/>
          <w:w w:val="95"/>
        </w:rPr>
        <w:t>(bb)</w:t>
      </w:r>
      <w:r w:rsidRPr="008C35F4">
        <w:rPr>
          <w:rFonts w:ascii="Times New Roman" w:hAnsi="Times New Roman"/>
          <w:spacing w:val="-1"/>
          <w:w w:val="95"/>
        </w:rPr>
        <w:tab/>
      </w:r>
      <w:r w:rsidRPr="008C35F4">
        <w:rPr>
          <w:rFonts w:ascii="Times New Roman" w:hAnsi="Times New Roman"/>
        </w:rPr>
        <w:t>attains</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age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20,</w:t>
      </w:r>
      <w:r w:rsidRPr="008C35F4">
        <w:rPr>
          <w:rFonts w:ascii="Times New Roman" w:hAnsi="Times New Roman"/>
          <w:spacing w:val="23"/>
        </w:rPr>
        <w:t xml:space="preserve"> </w:t>
      </w:r>
      <w:r w:rsidRPr="008C35F4">
        <w:rPr>
          <w:rFonts w:ascii="Times New Roman" w:hAnsi="Times New Roman"/>
          <w:spacing w:val="-1"/>
        </w:rPr>
        <w:t>whichever</w:t>
      </w:r>
      <w:r w:rsidRPr="008C35F4">
        <w:rPr>
          <w:rFonts w:ascii="Times New Roman" w:hAnsi="Times New Roman"/>
        </w:rPr>
        <w:t xml:space="preserve"> </w:t>
      </w:r>
      <w:r w:rsidRPr="008C35F4">
        <w:rPr>
          <w:rFonts w:ascii="Times New Roman" w:hAnsi="Times New Roman"/>
          <w:spacing w:val="-1"/>
        </w:rPr>
        <w:t>is the latest.</w:t>
      </w:r>
    </w:p>
    <w:p w14:paraId="319C13AA" w14:textId="77777777" w:rsidR="00C931C7" w:rsidRPr="008C35F4" w:rsidRDefault="00745A90">
      <w:pPr>
        <w:pStyle w:val="BodyText"/>
        <w:numPr>
          <w:ilvl w:val="0"/>
          <w:numId w:val="2"/>
        </w:numPr>
        <w:tabs>
          <w:tab w:val="left" w:pos="801"/>
        </w:tabs>
        <w:spacing w:before="11"/>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 xml:space="preserve">reference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person--</w:t>
      </w:r>
    </w:p>
    <w:p w14:paraId="4BAB2DB5" w14:textId="77777777" w:rsidR="00C931C7" w:rsidRPr="008C35F4" w:rsidRDefault="00745A90">
      <w:pPr>
        <w:pStyle w:val="BodyText"/>
        <w:numPr>
          <w:ilvl w:val="1"/>
          <w:numId w:val="2"/>
        </w:numPr>
        <w:tabs>
          <w:tab w:val="left" w:pos="1041"/>
        </w:tabs>
        <w:spacing w:before="119"/>
        <w:ind w:left="1040" w:hanging="684"/>
        <w:rPr>
          <w:rFonts w:ascii="Times New Roman" w:hAnsi="Times New Roman"/>
        </w:rPr>
      </w:pPr>
      <w:r w:rsidRPr="008C35F4">
        <w:rPr>
          <w:rFonts w:ascii="Times New Roman" w:hAnsi="Times New Roman"/>
        </w:rPr>
        <w:t>being</w:t>
      </w:r>
      <w:r w:rsidRPr="008C35F4">
        <w:rPr>
          <w:rFonts w:ascii="Times New Roman" w:hAnsi="Times New Roman"/>
          <w:spacing w:val="-2"/>
        </w:rPr>
        <w:t xml:space="preserve"> </w:t>
      </w:r>
      <w:r w:rsidRPr="008C35F4">
        <w:rPr>
          <w:rFonts w:ascii="Times New Roman" w:hAnsi="Times New Roman"/>
        </w:rPr>
        <w:t>the</w:t>
      </w:r>
      <w:r w:rsidRPr="008C35F4">
        <w:rPr>
          <w:rFonts w:ascii="Times New Roman" w:hAnsi="Times New Roman"/>
          <w:spacing w:val="-1"/>
        </w:rPr>
        <w:t xml:space="preserve"> diagnosed person's partner;</w:t>
      </w:r>
    </w:p>
    <w:p w14:paraId="01056781" w14:textId="77777777" w:rsidR="00C931C7" w:rsidRPr="008C35F4" w:rsidRDefault="00745A90">
      <w:pPr>
        <w:pStyle w:val="BodyText"/>
        <w:numPr>
          <w:ilvl w:val="1"/>
          <w:numId w:val="2"/>
        </w:numPr>
        <w:tabs>
          <w:tab w:val="left" w:pos="1041"/>
        </w:tabs>
        <w:ind w:left="1040" w:hanging="684"/>
        <w:rPr>
          <w:rFonts w:ascii="Times New Roman" w:hAnsi="Times New Roman"/>
        </w:rPr>
      </w:pPr>
      <w:r w:rsidRPr="008C35F4">
        <w:rPr>
          <w:rFonts w:ascii="Times New Roman" w:hAnsi="Times New Roman"/>
        </w:rPr>
        <w:t>being</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member</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rPr>
        <w:t>a</w:t>
      </w:r>
      <w:r w:rsidRPr="008C35F4">
        <w:rPr>
          <w:rFonts w:ascii="Times New Roman" w:hAnsi="Times New Roman"/>
          <w:spacing w:val="-1"/>
        </w:rPr>
        <w:t xml:space="preserve"> diagnosed person's family;</w:t>
      </w:r>
    </w:p>
    <w:p w14:paraId="47605ECF" w14:textId="77777777" w:rsidR="00C931C7" w:rsidRPr="008C35F4" w:rsidRDefault="00745A90">
      <w:pPr>
        <w:pStyle w:val="BodyText"/>
        <w:numPr>
          <w:ilvl w:val="1"/>
          <w:numId w:val="2"/>
        </w:numPr>
        <w:tabs>
          <w:tab w:val="left" w:pos="1030"/>
        </w:tabs>
        <w:spacing w:before="119"/>
        <w:ind w:left="1029" w:hanging="673"/>
        <w:rPr>
          <w:rFonts w:ascii="Times New Roman" w:hAnsi="Times New Roman"/>
        </w:rPr>
      </w:pPr>
      <w:r w:rsidRPr="008C35F4">
        <w:rPr>
          <w:rFonts w:ascii="Times New Roman" w:hAnsi="Times New Roman"/>
        </w:rPr>
        <w:t>acting</w:t>
      </w:r>
      <w:r w:rsidRPr="008C35F4">
        <w:rPr>
          <w:rFonts w:ascii="Times New Roman" w:hAnsi="Times New Roman"/>
          <w:spacing w:val="-1"/>
        </w:rPr>
        <w:t xml:space="preserve"> </w:t>
      </w: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place</w:t>
      </w:r>
      <w:r w:rsidRPr="008C35F4">
        <w:rPr>
          <w:rFonts w:ascii="Times New Roman" w:hAnsi="Times New Roman"/>
          <w:spacing w:val="-1"/>
        </w:rPr>
        <w:t xml:space="preserve"> </w:t>
      </w:r>
      <w:r w:rsidRPr="008C35F4">
        <w:rPr>
          <w:rFonts w:ascii="Times New Roman" w:hAnsi="Times New Roman"/>
        </w:rPr>
        <w:t xml:space="preserve">of </w:t>
      </w:r>
      <w:r w:rsidRPr="008C35F4">
        <w:rPr>
          <w:rFonts w:ascii="Times New Roman" w:hAnsi="Times New Roman"/>
          <w:spacing w:val="-1"/>
        </w:rPr>
        <w:t>the diagnosed</w:t>
      </w:r>
      <w:r w:rsidRPr="008C35F4">
        <w:rPr>
          <w:rFonts w:ascii="Times New Roman" w:hAnsi="Times New Roman"/>
          <w:spacing w:val="-2"/>
        </w:rPr>
        <w:t xml:space="preserve"> </w:t>
      </w:r>
      <w:r w:rsidRPr="008C35F4">
        <w:rPr>
          <w:rFonts w:ascii="Times New Roman" w:hAnsi="Times New Roman"/>
          <w:spacing w:val="-1"/>
        </w:rPr>
        <w:t>person's parents,</w:t>
      </w:r>
    </w:p>
    <w:p w14:paraId="572205B6" w14:textId="77777777" w:rsidR="00C931C7" w:rsidRPr="008C35F4" w:rsidRDefault="00C931C7">
      <w:pPr>
        <w:rPr>
          <w:rFonts w:ascii="Times New Roman" w:eastAsia="Arial" w:hAnsi="Times New Roman"/>
          <w:sz w:val="20"/>
          <w:szCs w:val="20"/>
        </w:rPr>
      </w:pPr>
    </w:p>
    <w:p w14:paraId="4F420C9B" w14:textId="77777777" w:rsidR="00C931C7" w:rsidRPr="008C35F4" w:rsidRDefault="00745A90">
      <w:pPr>
        <w:pStyle w:val="BodyText"/>
        <w:spacing w:before="121"/>
        <w:ind w:left="115" w:right="118"/>
        <w:rPr>
          <w:rFonts w:ascii="Times New Roman" w:hAnsi="Times New Roman"/>
        </w:rPr>
      </w:pPr>
      <w:r w:rsidRPr="008C35F4">
        <w:rPr>
          <w:rFonts w:ascii="Times New Roman" w:hAnsi="Times New Roman"/>
          <w:spacing w:val="-1"/>
        </w:rPr>
        <w:t xml:space="preserve">at the date of the </w:t>
      </w:r>
      <w:r w:rsidRPr="008C35F4">
        <w:rPr>
          <w:rFonts w:ascii="Times New Roman" w:hAnsi="Times New Roman"/>
          <w:spacing w:val="-2"/>
        </w:rPr>
        <w:t>diagnosed</w:t>
      </w:r>
      <w:r w:rsidRPr="008C35F4">
        <w:rPr>
          <w:rFonts w:ascii="Times New Roman" w:hAnsi="Times New Roman"/>
          <w:spacing w:val="-1"/>
        </w:rPr>
        <w:t xml:space="preserve"> person's death includes</w:t>
      </w:r>
      <w:r w:rsidRPr="008C35F4">
        <w:rPr>
          <w:rFonts w:ascii="Times New Roman" w:hAnsi="Times New Roman"/>
        </w:rPr>
        <w:t xml:space="preserve"> a</w:t>
      </w:r>
      <w:r w:rsidRPr="008C35F4">
        <w:rPr>
          <w:rFonts w:ascii="Times New Roman" w:hAnsi="Times New Roman"/>
          <w:spacing w:val="-1"/>
        </w:rPr>
        <w:t xml:space="preserve"> </w:t>
      </w:r>
      <w:r w:rsidRPr="008C35F4">
        <w:rPr>
          <w:rFonts w:ascii="Times New Roman" w:hAnsi="Times New Roman"/>
        </w:rPr>
        <w:t>person</w:t>
      </w:r>
      <w:r w:rsidRPr="008C35F4">
        <w:rPr>
          <w:rFonts w:ascii="Times New Roman" w:hAnsi="Times New Roman"/>
          <w:spacing w:val="-2"/>
        </w:rPr>
        <w:t xml:space="preserve"> </w:t>
      </w:r>
      <w:r w:rsidRPr="008C35F4">
        <w:rPr>
          <w:rFonts w:ascii="Times New Roman" w:hAnsi="Times New Roman"/>
        </w:rPr>
        <w:t>who</w:t>
      </w:r>
      <w:r w:rsidRPr="008C35F4">
        <w:rPr>
          <w:rFonts w:ascii="Times New Roman" w:hAnsi="Times New Roman"/>
          <w:spacing w:val="-2"/>
        </w:rPr>
        <w:t xml:space="preserve"> </w:t>
      </w:r>
      <w:r w:rsidRPr="008C35F4">
        <w:rPr>
          <w:rFonts w:ascii="Times New Roman" w:hAnsi="Times New Roman"/>
        </w:rPr>
        <w:t>would</w:t>
      </w:r>
      <w:r w:rsidRPr="008C35F4">
        <w:rPr>
          <w:rFonts w:ascii="Times New Roman" w:hAnsi="Times New Roman"/>
          <w:spacing w:val="-1"/>
        </w:rPr>
        <w:t xml:space="preserve"> have </w:t>
      </w:r>
      <w:r w:rsidRPr="008C35F4">
        <w:rPr>
          <w:rFonts w:ascii="Times New Roman" w:hAnsi="Times New Roman"/>
        </w:rPr>
        <w:t>been</w:t>
      </w:r>
      <w:r w:rsidRPr="008C35F4">
        <w:rPr>
          <w:rFonts w:ascii="Times New Roman" w:hAnsi="Times New Roman"/>
          <w:spacing w:val="-2"/>
        </w:rPr>
        <w:t xml:space="preserve"> </w:t>
      </w:r>
      <w:r w:rsidRPr="008C35F4">
        <w:rPr>
          <w:rFonts w:ascii="Times New Roman" w:hAnsi="Times New Roman"/>
          <w:spacing w:val="-1"/>
        </w:rPr>
        <w:t xml:space="preserve">such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person</w:t>
      </w:r>
      <w:r w:rsidRPr="008C35F4">
        <w:rPr>
          <w:rFonts w:ascii="Times New Roman" w:hAnsi="Times New Roman"/>
          <w:spacing w:val="-1"/>
        </w:rPr>
        <w:t xml:space="preserve"> or</w:t>
      </w:r>
      <w:r w:rsidRPr="008C35F4">
        <w:rPr>
          <w:rFonts w:ascii="Times New Roman" w:hAnsi="Times New Roman"/>
        </w:rPr>
        <w:t xml:space="preserve"> a</w:t>
      </w:r>
      <w:r w:rsidRPr="008C35F4">
        <w:rPr>
          <w:rFonts w:ascii="Times New Roman" w:hAnsi="Times New Roman"/>
          <w:spacing w:val="39"/>
        </w:rPr>
        <w:t xml:space="preserve"> </w:t>
      </w:r>
      <w:r w:rsidRPr="008C35F4">
        <w:rPr>
          <w:rFonts w:ascii="Times New Roman" w:hAnsi="Times New Roman"/>
        </w:rPr>
        <w:t>person</w:t>
      </w:r>
      <w:r w:rsidRPr="008C35F4">
        <w:rPr>
          <w:rFonts w:ascii="Times New Roman" w:hAnsi="Times New Roman"/>
          <w:spacing w:val="-10"/>
        </w:rPr>
        <w:t xml:space="preserve"> </w:t>
      </w:r>
      <w:r w:rsidRPr="008C35F4">
        <w:rPr>
          <w:rFonts w:ascii="Times New Roman" w:hAnsi="Times New Roman"/>
        </w:rPr>
        <w:t>who</w:t>
      </w:r>
      <w:r w:rsidRPr="008C35F4">
        <w:rPr>
          <w:rFonts w:ascii="Times New Roman" w:hAnsi="Times New Roman"/>
          <w:spacing w:val="-10"/>
        </w:rPr>
        <w:t xml:space="preserve"> </w:t>
      </w:r>
      <w:r w:rsidRPr="008C35F4">
        <w:rPr>
          <w:rFonts w:ascii="Times New Roman" w:hAnsi="Times New Roman"/>
        </w:rPr>
        <w:t>would</w:t>
      </w:r>
      <w:r w:rsidRPr="008C35F4">
        <w:rPr>
          <w:rFonts w:ascii="Times New Roman" w:hAnsi="Times New Roman"/>
          <w:spacing w:val="-10"/>
        </w:rPr>
        <w:t xml:space="preserve"> </w:t>
      </w:r>
      <w:r w:rsidRPr="008C35F4">
        <w:rPr>
          <w:rFonts w:ascii="Times New Roman" w:hAnsi="Times New Roman"/>
        </w:rPr>
        <w:t>have</w:t>
      </w:r>
      <w:r w:rsidRPr="008C35F4">
        <w:rPr>
          <w:rFonts w:ascii="Times New Roman" w:hAnsi="Times New Roman"/>
          <w:spacing w:val="-10"/>
        </w:rPr>
        <w:t xml:space="preserve"> </w:t>
      </w:r>
      <w:r w:rsidRPr="008C35F4">
        <w:rPr>
          <w:rFonts w:ascii="Times New Roman" w:hAnsi="Times New Roman"/>
          <w:spacing w:val="-1"/>
        </w:rPr>
        <w:t>been</w:t>
      </w:r>
      <w:r w:rsidRPr="008C35F4">
        <w:rPr>
          <w:rFonts w:ascii="Times New Roman" w:hAnsi="Times New Roman"/>
          <w:spacing w:val="-10"/>
        </w:rPr>
        <w:t xml:space="preserve"> </w:t>
      </w:r>
      <w:r w:rsidRPr="008C35F4">
        <w:rPr>
          <w:rFonts w:ascii="Times New Roman" w:hAnsi="Times New Roman"/>
        </w:rPr>
        <w:t>so</w:t>
      </w:r>
      <w:r w:rsidRPr="008C35F4">
        <w:rPr>
          <w:rFonts w:ascii="Times New Roman" w:hAnsi="Times New Roman"/>
          <w:spacing w:val="-10"/>
        </w:rPr>
        <w:t xml:space="preserve"> </w:t>
      </w:r>
      <w:r w:rsidRPr="008C35F4">
        <w:rPr>
          <w:rFonts w:ascii="Times New Roman" w:hAnsi="Times New Roman"/>
          <w:spacing w:val="-1"/>
        </w:rPr>
        <w:t>acting,</w:t>
      </w:r>
      <w:r w:rsidRPr="008C35F4">
        <w:rPr>
          <w:rFonts w:ascii="Times New Roman" w:hAnsi="Times New Roman"/>
          <w:spacing w:val="-10"/>
        </w:rPr>
        <w:t xml:space="preserve"> </w:t>
      </w:r>
      <w:r w:rsidRPr="008C35F4">
        <w:rPr>
          <w:rFonts w:ascii="Times New Roman" w:hAnsi="Times New Roman"/>
        </w:rPr>
        <w:t>but</w:t>
      </w:r>
      <w:r w:rsidRPr="008C35F4">
        <w:rPr>
          <w:rFonts w:ascii="Times New Roman" w:hAnsi="Times New Roman"/>
          <w:spacing w:val="-10"/>
        </w:rPr>
        <w:t xml:space="preserve"> </w:t>
      </w:r>
      <w:r w:rsidRPr="008C35F4">
        <w:rPr>
          <w:rFonts w:ascii="Times New Roman" w:hAnsi="Times New Roman"/>
        </w:rPr>
        <w:t>for</w:t>
      </w:r>
      <w:r w:rsidRPr="008C35F4">
        <w:rPr>
          <w:rFonts w:ascii="Times New Roman" w:hAnsi="Times New Roman"/>
          <w:spacing w:val="-10"/>
        </w:rPr>
        <w:t xml:space="preserve"> </w:t>
      </w:r>
      <w:r w:rsidRPr="008C35F4">
        <w:rPr>
          <w:rFonts w:ascii="Times New Roman" w:hAnsi="Times New Roman"/>
        </w:rPr>
        <w:t>the</w:t>
      </w:r>
      <w:r w:rsidRPr="008C35F4">
        <w:rPr>
          <w:rFonts w:ascii="Times New Roman" w:hAnsi="Times New Roman"/>
          <w:spacing w:val="-10"/>
        </w:rPr>
        <w:t xml:space="preserve"> </w:t>
      </w:r>
      <w:r w:rsidRPr="008C35F4">
        <w:rPr>
          <w:rFonts w:ascii="Times New Roman" w:hAnsi="Times New Roman"/>
          <w:spacing w:val="-1"/>
        </w:rPr>
        <w:t>diagnosed</w:t>
      </w:r>
      <w:r w:rsidRPr="008C35F4">
        <w:rPr>
          <w:rFonts w:ascii="Times New Roman" w:hAnsi="Times New Roman"/>
          <w:spacing w:val="-10"/>
        </w:rPr>
        <w:t xml:space="preserve"> </w:t>
      </w:r>
      <w:r w:rsidRPr="008C35F4">
        <w:rPr>
          <w:rFonts w:ascii="Times New Roman" w:hAnsi="Times New Roman"/>
          <w:spacing w:val="-1"/>
        </w:rPr>
        <w:t>person</w:t>
      </w:r>
      <w:r w:rsidRPr="008C35F4">
        <w:rPr>
          <w:rFonts w:ascii="Times New Roman" w:hAnsi="Times New Roman"/>
          <w:spacing w:val="-10"/>
        </w:rPr>
        <w:t xml:space="preserve"> </w:t>
      </w:r>
      <w:r w:rsidRPr="008C35F4">
        <w:rPr>
          <w:rFonts w:ascii="Times New Roman" w:hAnsi="Times New Roman"/>
          <w:spacing w:val="-1"/>
        </w:rPr>
        <w:t>residing</w:t>
      </w:r>
      <w:r w:rsidRPr="008C35F4">
        <w:rPr>
          <w:rFonts w:ascii="Times New Roman" w:hAnsi="Times New Roman"/>
          <w:spacing w:val="-10"/>
        </w:rPr>
        <w:t xml:space="preserve"> </w:t>
      </w:r>
      <w:r w:rsidRPr="008C35F4">
        <w:rPr>
          <w:rFonts w:ascii="Times New Roman" w:hAnsi="Times New Roman"/>
        </w:rPr>
        <w:t>in</w:t>
      </w:r>
      <w:r w:rsidRPr="008C35F4">
        <w:rPr>
          <w:rFonts w:ascii="Times New Roman" w:hAnsi="Times New Roman"/>
          <w:spacing w:val="-10"/>
        </w:rPr>
        <w:t xml:space="preserve"> </w:t>
      </w:r>
      <w:r w:rsidRPr="008C35F4">
        <w:rPr>
          <w:rFonts w:ascii="Times New Roman" w:hAnsi="Times New Roman"/>
        </w:rPr>
        <w:t>a</w:t>
      </w:r>
      <w:r w:rsidRPr="008C35F4">
        <w:rPr>
          <w:rFonts w:ascii="Times New Roman" w:hAnsi="Times New Roman"/>
          <w:spacing w:val="-10"/>
        </w:rPr>
        <w:t xml:space="preserve"> </w:t>
      </w:r>
      <w:r w:rsidRPr="008C35F4">
        <w:rPr>
          <w:rFonts w:ascii="Times New Roman" w:hAnsi="Times New Roman"/>
        </w:rPr>
        <w:t>care</w:t>
      </w:r>
      <w:r w:rsidRPr="008C35F4">
        <w:rPr>
          <w:rFonts w:ascii="Times New Roman" w:hAnsi="Times New Roman"/>
          <w:spacing w:val="-10"/>
        </w:rPr>
        <w:t xml:space="preserve"> </w:t>
      </w:r>
      <w:r w:rsidRPr="008C35F4">
        <w:rPr>
          <w:rFonts w:ascii="Times New Roman" w:hAnsi="Times New Roman"/>
          <w:spacing w:val="-1"/>
        </w:rPr>
        <w:t>home,</w:t>
      </w:r>
      <w:r w:rsidRPr="008C35F4">
        <w:rPr>
          <w:rFonts w:ascii="Times New Roman" w:hAnsi="Times New Roman"/>
          <w:spacing w:val="-10"/>
        </w:rPr>
        <w:t xml:space="preserve"> </w:t>
      </w:r>
      <w:r w:rsidRPr="008C35F4">
        <w:rPr>
          <w:rFonts w:ascii="Times New Roman" w:hAnsi="Times New Roman"/>
        </w:rPr>
        <w:t>an</w:t>
      </w:r>
      <w:r w:rsidRPr="008C35F4">
        <w:rPr>
          <w:rFonts w:ascii="Times New Roman" w:hAnsi="Times New Roman"/>
          <w:spacing w:val="-10"/>
        </w:rPr>
        <w:t xml:space="preserve"> </w:t>
      </w:r>
      <w:r w:rsidRPr="008C35F4">
        <w:rPr>
          <w:rFonts w:ascii="Times New Roman" w:hAnsi="Times New Roman"/>
        </w:rPr>
        <w:t>Abbeyfield</w:t>
      </w:r>
      <w:r w:rsidRPr="008C35F4">
        <w:rPr>
          <w:rFonts w:ascii="Times New Roman" w:hAnsi="Times New Roman"/>
          <w:spacing w:val="49"/>
        </w:rPr>
        <w:t xml:space="preserve"> </w:t>
      </w:r>
      <w:r w:rsidRPr="008C35F4">
        <w:rPr>
          <w:rFonts w:ascii="Times New Roman" w:hAnsi="Times New Roman"/>
          <w:spacing w:val="-1"/>
        </w:rPr>
        <w:t>Home or</w:t>
      </w:r>
      <w:r w:rsidRPr="008C35F4">
        <w:rPr>
          <w:rFonts w:ascii="Times New Roman" w:hAnsi="Times New Roman"/>
        </w:rPr>
        <w:t xml:space="preserve"> </w:t>
      </w:r>
      <w:r w:rsidRPr="008C35F4">
        <w:rPr>
          <w:rFonts w:ascii="Times New Roman" w:hAnsi="Times New Roman"/>
          <w:spacing w:val="-1"/>
        </w:rPr>
        <w:t xml:space="preserve">an </w:t>
      </w:r>
      <w:r w:rsidRPr="008C35F4">
        <w:rPr>
          <w:rFonts w:ascii="Times New Roman" w:hAnsi="Times New Roman"/>
          <w:spacing w:val="-2"/>
        </w:rPr>
        <w:t>independent</w:t>
      </w:r>
      <w:r w:rsidRPr="008C35F4">
        <w:rPr>
          <w:rFonts w:ascii="Times New Roman" w:hAnsi="Times New Roman"/>
          <w:spacing w:val="-1"/>
        </w:rPr>
        <w:t xml:space="preserve"> hospital on that date.</w:t>
      </w:r>
    </w:p>
    <w:p w14:paraId="33EA68F5" w14:textId="77777777" w:rsidR="00C931C7" w:rsidRPr="008C35F4" w:rsidRDefault="00745A90">
      <w:pPr>
        <w:pStyle w:val="BodyText"/>
        <w:numPr>
          <w:ilvl w:val="0"/>
          <w:numId w:val="2"/>
        </w:numPr>
        <w:tabs>
          <w:tab w:val="left" w:pos="801"/>
        </w:tabs>
        <w:ind w:left="800" w:hanging="684"/>
        <w:rPr>
          <w:rFonts w:ascii="Times New Roman" w:hAnsi="Times New Roman"/>
        </w:rPr>
      </w:pPr>
      <w:r w:rsidRPr="008C35F4">
        <w:rPr>
          <w:rFonts w:ascii="Times New Roman" w:hAnsi="Times New Roman"/>
        </w:rPr>
        <w:t>In</w:t>
      </w:r>
      <w:r w:rsidRPr="008C35F4">
        <w:rPr>
          <w:rFonts w:ascii="Times New Roman" w:hAnsi="Times New Roman"/>
          <w:spacing w:val="-1"/>
        </w:rPr>
        <w:t xml:space="preserve"> </w:t>
      </w:r>
      <w:r w:rsidRPr="008C35F4">
        <w:rPr>
          <w:rFonts w:ascii="Times New Roman" w:hAnsi="Times New Roman"/>
        </w:rPr>
        <w:t>this</w:t>
      </w:r>
      <w:r w:rsidRPr="008C35F4">
        <w:rPr>
          <w:rFonts w:ascii="Times New Roman" w:hAnsi="Times New Roman"/>
          <w:spacing w:val="-1"/>
        </w:rPr>
        <w:t xml:space="preserve"> paragraph--</w:t>
      </w:r>
    </w:p>
    <w:p w14:paraId="42C93FE4" w14:textId="77777777" w:rsidR="00C931C7" w:rsidRPr="008C35F4" w:rsidRDefault="00745A90">
      <w:pPr>
        <w:pStyle w:val="BodyText"/>
        <w:spacing w:before="119"/>
        <w:ind w:left="355" w:right="118"/>
        <w:rPr>
          <w:rFonts w:ascii="Times New Roman" w:hAnsi="Times New Roman"/>
        </w:rPr>
      </w:pPr>
      <w:r w:rsidRPr="008C35F4">
        <w:rPr>
          <w:rFonts w:ascii="Times New Roman" w:hAnsi="Times New Roman"/>
          <w:spacing w:val="-1"/>
        </w:rPr>
        <w:t>"diagnosed</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means</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spacing w:val="-1"/>
        </w:rPr>
        <w:t>person</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has</w:t>
      </w:r>
      <w:r w:rsidRPr="008C35F4">
        <w:rPr>
          <w:rFonts w:ascii="Times New Roman" w:hAnsi="Times New Roman"/>
          <w:spacing w:val="-2"/>
        </w:rPr>
        <w:t xml:space="preserve"> </w:t>
      </w:r>
      <w:r w:rsidRPr="008C35F4">
        <w:rPr>
          <w:rFonts w:ascii="Times New Roman" w:hAnsi="Times New Roman"/>
          <w:spacing w:val="-1"/>
        </w:rPr>
        <w:t>been</w:t>
      </w:r>
      <w:r w:rsidRPr="008C35F4">
        <w:rPr>
          <w:rFonts w:ascii="Times New Roman" w:hAnsi="Times New Roman"/>
          <w:spacing w:val="-2"/>
        </w:rPr>
        <w:t xml:space="preserve"> </w:t>
      </w:r>
      <w:r w:rsidRPr="008C35F4">
        <w:rPr>
          <w:rFonts w:ascii="Times New Roman" w:hAnsi="Times New Roman"/>
          <w:spacing w:val="-1"/>
        </w:rPr>
        <w:t>diagnosed</w:t>
      </w:r>
      <w:r w:rsidRPr="008C35F4">
        <w:rPr>
          <w:rFonts w:ascii="Times New Roman" w:hAnsi="Times New Roman"/>
          <w:spacing w:val="-2"/>
        </w:rPr>
        <w:t xml:space="preserve"> </w:t>
      </w:r>
      <w:r w:rsidRPr="008C35F4">
        <w:rPr>
          <w:rFonts w:ascii="Times New Roman" w:hAnsi="Times New Roman"/>
          <w:spacing w:val="-1"/>
        </w:rPr>
        <w:t>as</w:t>
      </w:r>
      <w:r w:rsidRPr="008C35F4">
        <w:rPr>
          <w:rFonts w:ascii="Times New Roman" w:hAnsi="Times New Roman"/>
          <w:spacing w:val="-3"/>
        </w:rPr>
        <w:t xml:space="preserve"> </w:t>
      </w:r>
      <w:r w:rsidRPr="008C35F4">
        <w:rPr>
          <w:rFonts w:ascii="Times New Roman" w:hAnsi="Times New Roman"/>
          <w:spacing w:val="-1"/>
        </w:rPr>
        <w:t>suffering</w:t>
      </w:r>
      <w:r w:rsidRPr="008C35F4">
        <w:rPr>
          <w:rFonts w:ascii="Times New Roman" w:hAnsi="Times New Roman"/>
          <w:spacing w:val="-2"/>
        </w:rPr>
        <w:t xml:space="preserve"> </w:t>
      </w:r>
      <w:r w:rsidRPr="008C35F4">
        <w:rPr>
          <w:rFonts w:ascii="Times New Roman" w:hAnsi="Times New Roman"/>
          <w:spacing w:val="-1"/>
        </w:rPr>
        <w:t>from,</w:t>
      </w:r>
      <w:r w:rsidRPr="008C35F4">
        <w:rPr>
          <w:rFonts w:ascii="Times New Roman" w:hAnsi="Times New Roman"/>
          <w:spacing w:val="-2"/>
        </w:rPr>
        <w:t xml:space="preserve"> </w:t>
      </w:r>
      <w:r w:rsidRPr="008C35F4">
        <w:rPr>
          <w:rFonts w:ascii="Times New Roman" w:hAnsi="Times New Roman"/>
          <w:spacing w:val="-1"/>
        </w:rPr>
        <w:t>or</w:t>
      </w:r>
      <w:r w:rsidRPr="008C35F4">
        <w:rPr>
          <w:rFonts w:ascii="Times New Roman" w:hAnsi="Times New Roman"/>
          <w:spacing w:val="-2"/>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after</w:t>
      </w:r>
      <w:r w:rsidRPr="008C35F4">
        <w:rPr>
          <w:rFonts w:ascii="Times New Roman" w:hAnsi="Times New Roman"/>
          <w:spacing w:val="-3"/>
        </w:rPr>
        <w:t xml:space="preserve"> </w:t>
      </w:r>
      <w:r w:rsidRPr="008C35F4">
        <w:rPr>
          <w:rFonts w:ascii="Times New Roman" w:hAnsi="Times New Roman"/>
          <w:spacing w:val="-1"/>
        </w:rPr>
        <w:t>his</w:t>
      </w:r>
      <w:r w:rsidRPr="008C35F4">
        <w:rPr>
          <w:rFonts w:ascii="Times New Roman" w:hAnsi="Times New Roman"/>
          <w:spacing w:val="-2"/>
        </w:rPr>
        <w:t xml:space="preserve"> death,</w:t>
      </w:r>
      <w:r w:rsidRPr="008C35F4">
        <w:rPr>
          <w:rFonts w:ascii="Times New Roman" w:hAnsi="Times New Roman"/>
          <w:spacing w:val="70"/>
        </w:rPr>
        <w:t xml:space="preserve"> </w:t>
      </w:r>
      <w:r w:rsidRPr="008C35F4">
        <w:rPr>
          <w:rFonts w:ascii="Times New Roman" w:hAnsi="Times New Roman"/>
        </w:rPr>
        <w:t>has</w:t>
      </w:r>
      <w:r w:rsidRPr="008C35F4">
        <w:rPr>
          <w:rFonts w:ascii="Times New Roman" w:hAnsi="Times New Roman"/>
          <w:spacing w:val="-1"/>
        </w:rPr>
        <w:t xml:space="preserve"> been diagnosed as</w:t>
      </w:r>
      <w:r w:rsidRPr="008C35F4">
        <w:rPr>
          <w:rFonts w:ascii="Times New Roman" w:hAnsi="Times New Roman"/>
        </w:rPr>
        <w:t xml:space="preserve"> </w:t>
      </w:r>
      <w:r w:rsidRPr="008C35F4">
        <w:rPr>
          <w:rFonts w:ascii="Times New Roman" w:hAnsi="Times New Roman"/>
          <w:spacing w:val="-1"/>
        </w:rPr>
        <w:t xml:space="preserve">having suffered </w:t>
      </w:r>
      <w:r w:rsidRPr="008C35F4">
        <w:rPr>
          <w:rFonts w:ascii="Times New Roman" w:hAnsi="Times New Roman"/>
        </w:rPr>
        <w:t>from,</w:t>
      </w:r>
      <w:r w:rsidRPr="008C35F4">
        <w:rPr>
          <w:rFonts w:ascii="Times New Roman" w:hAnsi="Times New Roman"/>
          <w:spacing w:val="-1"/>
        </w:rPr>
        <w:t xml:space="preserve"> </w:t>
      </w:r>
      <w:r w:rsidRPr="008C35F4">
        <w:rPr>
          <w:rFonts w:ascii="Times New Roman" w:hAnsi="Times New Roman"/>
        </w:rPr>
        <w:t>variant</w:t>
      </w:r>
      <w:r w:rsidRPr="008C35F4">
        <w:rPr>
          <w:rFonts w:ascii="Times New Roman" w:hAnsi="Times New Roman"/>
          <w:spacing w:val="-2"/>
        </w:rPr>
        <w:t xml:space="preserve"> </w:t>
      </w:r>
      <w:proofErr w:type="spellStart"/>
      <w:r w:rsidRPr="008C35F4">
        <w:rPr>
          <w:rFonts w:ascii="Times New Roman" w:hAnsi="Times New Roman"/>
          <w:spacing w:val="-1"/>
        </w:rPr>
        <w:t>Creutzfeld</w:t>
      </w:r>
      <w:proofErr w:type="spellEnd"/>
      <w:r w:rsidRPr="008C35F4">
        <w:rPr>
          <w:rFonts w:ascii="Times New Roman" w:hAnsi="Times New Roman"/>
          <w:spacing w:val="-1"/>
        </w:rPr>
        <w:t>-Jakob disease;</w:t>
      </w:r>
    </w:p>
    <w:p w14:paraId="3DA4F335" w14:textId="77777777" w:rsidR="00C931C7" w:rsidRPr="008C35F4" w:rsidRDefault="00C931C7">
      <w:pPr>
        <w:rPr>
          <w:rFonts w:ascii="Times New Roman" w:hAnsi="Times New Roman"/>
          <w:sz w:val="20"/>
          <w:szCs w:val="20"/>
        </w:rPr>
        <w:sectPr w:rsidR="00C931C7" w:rsidRPr="008C35F4" w:rsidSect="00112444">
          <w:pgSz w:w="12240" w:h="15840"/>
          <w:pgMar w:top="720" w:right="720" w:bottom="720" w:left="720" w:header="720" w:footer="720" w:gutter="0"/>
          <w:cols w:space="720"/>
        </w:sectPr>
      </w:pPr>
    </w:p>
    <w:p w14:paraId="7C1308E0" w14:textId="77777777" w:rsidR="00C931C7" w:rsidRPr="008C35F4" w:rsidRDefault="00C931C7">
      <w:pPr>
        <w:spacing w:before="1"/>
        <w:rPr>
          <w:rFonts w:ascii="Times New Roman" w:eastAsia="Arial" w:hAnsi="Times New Roman"/>
          <w:sz w:val="20"/>
          <w:szCs w:val="20"/>
        </w:rPr>
      </w:pPr>
    </w:p>
    <w:p w14:paraId="0148644D" w14:textId="77777777" w:rsidR="00C931C7" w:rsidRPr="008C35F4" w:rsidRDefault="00745A90">
      <w:pPr>
        <w:pStyle w:val="BodyText"/>
        <w:spacing w:before="74"/>
        <w:ind w:left="355" w:right="118"/>
        <w:rPr>
          <w:rFonts w:ascii="Times New Roman" w:hAnsi="Times New Roman"/>
        </w:rPr>
      </w:pPr>
      <w:r w:rsidRPr="008C35F4">
        <w:rPr>
          <w:rFonts w:ascii="Times New Roman" w:hAnsi="Times New Roman"/>
          <w:spacing w:val="-1"/>
        </w:rPr>
        <w:t xml:space="preserve">"relevant trust" means </w:t>
      </w:r>
      <w:r w:rsidRPr="008C35F4">
        <w:rPr>
          <w:rFonts w:ascii="Times New Roman" w:hAnsi="Times New Roman"/>
        </w:rPr>
        <w:t>a</w:t>
      </w:r>
      <w:r w:rsidRPr="008C35F4">
        <w:rPr>
          <w:rFonts w:ascii="Times New Roman" w:hAnsi="Times New Roman"/>
          <w:spacing w:val="-1"/>
        </w:rPr>
        <w:t xml:space="preserve"> trust established</w:t>
      </w:r>
      <w:r w:rsidRPr="008C35F4">
        <w:rPr>
          <w:rFonts w:ascii="Times New Roman" w:hAnsi="Times New Roman"/>
          <w:spacing w:val="-2"/>
        </w:rPr>
        <w:t xml:space="preserve"> </w:t>
      </w:r>
      <w:r w:rsidRPr="008C35F4">
        <w:rPr>
          <w:rFonts w:ascii="Times New Roman" w:hAnsi="Times New Roman"/>
          <w:spacing w:val="-1"/>
        </w:rPr>
        <w:t>out of funds</w:t>
      </w:r>
      <w:r w:rsidRPr="008C35F4">
        <w:rPr>
          <w:rFonts w:ascii="Times New Roman" w:hAnsi="Times New Roman"/>
          <w:spacing w:val="2"/>
        </w:rPr>
        <w:t xml:space="preserve"> </w:t>
      </w:r>
      <w:r w:rsidRPr="008C35F4">
        <w:rPr>
          <w:rFonts w:ascii="Times New Roman" w:hAnsi="Times New Roman"/>
          <w:spacing w:val="-1"/>
        </w:rPr>
        <w:t>provided by the Secretary</w:t>
      </w:r>
      <w:r w:rsidRPr="008C35F4">
        <w:rPr>
          <w:rFonts w:ascii="Times New Roman" w:hAnsi="Times New Roman"/>
          <w:spacing w:val="-2"/>
        </w:rPr>
        <w:t xml:space="preserve"> </w:t>
      </w:r>
      <w:r w:rsidRPr="008C35F4">
        <w:rPr>
          <w:rFonts w:ascii="Times New Roman" w:hAnsi="Times New Roman"/>
          <w:spacing w:val="-1"/>
        </w:rPr>
        <w:t>of State in respect of</w:t>
      </w:r>
      <w:r w:rsidRPr="008C35F4">
        <w:rPr>
          <w:rFonts w:ascii="Times New Roman" w:hAnsi="Times New Roman"/>
          <w:spacing w:val="30"/>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who</w:t>
      </w:r>
      <w:r w:rsidRPr="008C35F4">
        <w:rPr>
          <w:rFonts w:ascii="Times New Roman" w:hAnsi="Times New Roman"/>
          <w:spacing w:val="-2"/>
        </w:rPr>
        <w:t xml:space="preserve"> </w:t>
      </w:r>
      <w:r w:rsidRPr="008C35F4">
        <w:rPr>
          <w:rFonts w:ascii="Times New Roman" w:hAnsi="Times New Roman"/>
          <w:spacing w:val="-1"/>
        </w:rPr>
        <w:t>suffered, or who are</w:t>
      </w:r>
      <w:r w:rsidRPr="008C35F4">
        <w:rPr>
          <w:rFonts w:ascii="Times New Roman" w:hAnsi="Times New Roman"/>
          <w:spacing w:val="-2"/>
        </w:rPr>
        <w:t xml:space="preserve"> </w:t>
      </w:r>
      <w:r w:rsidRPr="008C35F4">
        <w:rPr>
          <w:rFonts w:ascii="Times New Roman" w:hAnsi="Times New Roman"/>
          <w:spacing w:val="-1"/>
        </w:rPr>
        <w:t xml:space="preserve">suffering, from variant </w:t>
      </w:r>
      <w:proofErr w:type="spellStart"/>
      <w:r w:rsidRPr="008C35F4">
        <w:rPr>
          <w:rFonts w:ascii="Times New Roman" w:hAnsi="Times New Roman"/>
          <w:spacing w:val="-1"/>
        </w:rPr>
        <w:t>Creutzfeld</w:t>
      </w:r>
      <w:proofErr w:type="spellEnd"/>
      <w:r w:rsidRPr="008C35F4">
        <w:rPr>
          <w:rFonts w:ascii="Times New Roman" w:hAnsi="Times New Roman"/>
          <w:spacing w:val="-1"/>
        </w:rPr>
        <w:t xml:space="preserve">-Jakob disease </w:t>
      </w: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benefit </w:t>
      </w:r>
      <w:r w:rsidRPr="008C35F4">
        <w:rPr>
          <w:rFonts w:ascii="Times New Roman" w:hAnsi="Times New Roman"/>
        </w:rPr>
        <w:t>of</w:t>
      </w:r>
      <w:r w:rsidRPr="008C35F4">
        <w:rPr>
          <w:rFonts w:ascii="Times New Roman" w:hAnsi="Times New Roman"/>
          <w:spacing w:val="55"/>
        </w:rPr>
        <w:t xml:space="preserve"> </w:t>
      </w:r>
      <w:r w:rsidRPr="008C35F4">
        <w:rPr>
          <w:rFonts w:ascii="Times New Roman" w:hAnsi="Times New Roman"/>
          <w:spacing w:val="-1"/>
        </w:rPr>
        <w:t>persons</w:t>
      </w:r>
      <w:r w:rsidRPr="008C35F4">
        <w:rPr>
          <w:rFonts w:ascii="Times New Roman" w:hAnsi="Times New Roman"/>
        </w:rPr>
        <w:t xml:space="preserve"> </w:t>
      </w:r>
      <w:r w:rsidRPr="008C35F4">
        <w:rPr>
          <w:rFonts w:ascii="Times New Roman" w:hAnsi="Times New Roman"/>
          <w:spacing w:val="-1"/>
        </w:rPr>
        <w:t xml:space="preserve">eligible </w:t>
      </w:r>
      <w:r w:rsidRPr="008C35F4">
        <w:rPr>
          <w:rFonts w:ascii="Times New Roman" w:hAnsi="Times New Roman"/>
        </w:rPr>
        <w:t>for</w:t>
      </w:r>
      <w:r w:rsidRPr="008C35F4">
        <w:rPr>
          <w:rFonts w:ascii="Times New Roman" w:hAnsi="Times New Roman"/>
          <w:spacing w:val="-1"/>
        </w:rPr>
        <w:t xml:space="preserve"> payments </w:t>
      </w:r>
      <w:r w:rsidRPr="008C35F4">
        <w:rPr>
          <w:rFonts w:ascii="Times New Roman" w:hAnsi="Times New Roman"/>
        </w:rPr>
        <w:t xml:space="preserve">in </w:t>
      </w:r>
      <w:r w:rsidRPr="008C35F4">
        <w:rPr>
          <w:rFonts w:ascii="Times New Roman" w:hAnsi="Times New Roman"/>
          <w:spacing w:val="-1"/>
        </w:rPr>
        <w:t xml:space="preserve">accordance </w:t>
      </w:r>
      <w:r w:rsidRPr="008C35F4">
        <w:rPr>
          <w:rFonts w:ascii="Times New Roman" w:hAnsi="Times New Roman"/>
        </w:rPr>
        <w:t>with</w:t>
      </w:r>
      <w:r w:rsidRPr="008C35F4">
        <w:rPr>
          <w:rFonts w:ascii="Times New Roman" w:hAnsi="Times New Roman"/>
          <w:spacing w:val="-1"/>
        </w:rPr>
        <w:t xml:space="preserve"> </w:t>
      </w:r>
      <w:r w:rsidRPr="008C35F4">
        <w:rPr>
          <w:rFonts w:ascii="Times New Roman" w:hAnsi="Times New Roman"/>
        </w:rPr>
        <w:t>its</w:t>
      </w:r>
      <w:r w:rsidRPr="008C35F4">
        <w:rPr>
          <w:rFonts w:ascii="Times New Roman" w:hAnsi="Times New Roman"/>
          <w:spacing w:val="-2"/>
        </w:rPr>
        <w:t xml:space="preserve"> </w:t>
      </w:r>
      <w:r w:rsidRPr="008C35F4">
        <w:rPr>
          <w:rFonts w:ascii="Times New Roman" w:hAnsi="Times New Roman"/>
          <w:spacing w:val="-1"/>
        </w:rPr>
        <w:t>provisions;</w:t>
      </w:r>
    </w:p>
    <w:p w14:paraId="513C993D" w14:textId="77777777" w:rsidR="00C931C7" w:rsidRPr="008C35F4" w:rsidRDefault="00745A90">
      <w:pPr>
        <w:pStyle w:val="BodyText"/>
        <w:ind w:left="355" w:right="4100"/>
        <w:rPr>
          <w:rFonts w:ascii="Times New Roman" w:hAnsi="Times New Roman"/>
        </w:rPr>
      </w:pPr>
      <w:r w:rsidRPr="008C35F4">
        <w:rPr>
          <w:rFonts w:ascii="Times New Roman" w:hAnsi="Times New Roman"/>
          <w:spacing w:val="-1"/>
        </w:rPr>
        <w:t xml:space="preserve">"trust payment" means </w:t>
      </w:r>
      <w:r w:rsidRPr="008C35F4">
        <w:rPr>
          <w:rFonts w:ascii="Times New Roman" w:hAnsi="Times New Roman"/>
        </w:rPr>
        <w:t>a</w:t>
      </w:r>
      <w:r w:rsidRPr="008C35F4">
        <w:rPr>
          <w:rFonts w:ascii="Times New Roman" w:hAnsi="Times New Roman"/>
          <w:spacing w:val="-1"/>
        </w:rPr>
        <w:t xml:space="preserve"> payment under </w:t>
      </w:r>
      <w:r w:rsidRPr="008C35F4">
        <w:rPr>
          <w:rFonts w:ascii="Times New Roman" w:hAnsi="Times New Roman"/>
        </w:rPr>
        <w:t>a</w:t>
      </w:r>
      <w:r w:rsidRPr="008C35F4">
        <w:rPr>
          <w:rFonts w:ascii="Times New Roman" w:hAnsi="Times New Roman"/>
          <w:spacing w:val="-1"/>
        </w:rPr>
        <w:t xml:space="preserve"> relevant trust.</w:t>
      </w:r>
    </w:p>
    <w:p w14:paraId="1CCFAD01" w14:textId="77777777" w:rsidR="00C931C7" w:rsidRPr="008C35F4" w:rsidRDefault="00C931C7">
      <w:pPr>
        <w:spacing w:before="7"/>
        <w:rPr>
          <w:rFonts w:ascii="Times New Roman" w:eastAsia="Arial" w:hAnsi="Times New Roman"/>
          <w:sz w:val="20"/>
          <w:szCs w:val="20"/>
        </w:rPr>
      </w:pPr>
    </w:p>
    <w:p w14:paraId="662CB742" w14:textId="77777777" w:rsidR="00C931C7" w:rsidRPr="008C35F4" w:rsidRDefault="00745A90">
      <w:pPr>
        <w:pStyle w:val="Heading1"/>
        <w:spacing w:before="74"/>
        <w:ind w:left="116"/>
        <w:rPr>
          <w:rFonts w:ascii="Times New Roman" w:hAnsi="Times New Roman"/>
          <w:b w:val="0"/>
          <w:bCs w:val="0"/>
        </w:rPr>
      </w:pPr>
      <w:r w:rsidRPr="008C35F4">
        <w:rPr>
          <w:rFonts w:ascii="Times New Roman" w:hAnsi="Times New Roman"/>
        </w:rPr>
        <w:t>60</w:t>
      </w:r>
    </w:p>
    <w:p w14:paraId="5C7F4C25" w14:textId="77777777" w:rsidR="00C931C7" w:rsidRPr="008C35F4" w:rsidRDefault="00C931C7">
      <w:pPr>
        <w:rPr>
          <w:rFonts w:ascii="Times New Roman" w:eastAsia="Arial" w:hAnsi="Times New Roman"/>
          <w:b/>
          <w:bCs/>
          <w:sz w:val="20"/>
          <w:szCs w:val="20"/>
        </w:rPr>
      </w:pPr>
    </w:p>
    <w:p w14:paraId="1A991A3C" w14:textId="77777777" w:rsidR="00C931C7" w:rsidRPr="008C35F4" w:rsidRDefault="00745A90">
      <w:pPr>
        <w:pStyle w:val="BodyText"/>
        <w:spacing w:before="119"/>
        <w:ind w:left="116" w:right="127"/>
        <w:rPr>
          <w:rFonts w:ascii="Times New Roman" w:hAnsi="Times New Roman"/>
        </w:rPr>
      </w:pPr>
      <w:r w:rsidRPr="008C35F4">
        <w:rPr>
          <w:rFonts w:ascii="Times New Roman" w:hAnsi="Times New Roman"/>
          <w:spacing w:val="-1"/>
        </w:rPr>
        <w:t>The amount of any payment, other than</w:t>
      </w:r>
      <w:r w:rsidRPr="008C35F4">
        <w:rPr>
          <w:rFonts w:ascii="Times New Roman" w:hAnsi="Times New Roman"/>
          <w:spacing w:val="-2"/>
        </w:rPr>
        <w:t xml:space="preserve"> </w:t>
      </w:r>
      <w:r w:rsidRPr="008C35F4">
        <w:rPr>
          <w:rFonts w:ascii="Times New Roman" w:hAnsi="Times New Roman"/>
        </w:rPr>
        <w:t>a</w:t>
      </w:r>
      <w:r w:rsidRPr="008C35F4">
        <w:rPr>
          <w:rFonts w:ascii="Times New Roman" w:hAnsi="Times New Roman"/>
          <w:spacing w:val="-1"/>
        </w:rPr>
        <w:t xml:space="preserve"> war </w:t>
      </w:r>
      <w:r w:rsidRPr="008C35F4">
        <w:rPr>
          <w:rFonts w:ascii="Times New Roman" w:hAnsi="Times New Roman"/>
          <w:spacing w:val="-2"/>
        </w:rPr>
        <w:t>pension,</w:t>
      </w:r>
      <w:r w:rsidRPr="008C35F4">
        <w:rPr>
          <w:rFonts w:ascii="Times New Roman" w:hAnsi="Times New Roman"/>
          <w:spacing w:val="1"/>
        </w:rPr>
        <w:t xml:space="preserve"> </w:t>
      </w:r>
      <w:r w:rsidRPr="008C35F4">
        <w:rPr>
          <w:rFonts w:ascii="Times New Roman" w:hAnsi="Times New Roman"/>
          <w:spacing w:val="-1"/>
        </w:rPr>
        <w:t>to compensate for the fact that the applicant, the</w:t>
      </w:r>
      <w:r w:rsidRPr="008C35F4">
        <w:rPr>
          <w:rFonts w:ascii="Times New Roman" w:hAnsi="Times New Roman"/>
          <w:spacing w:val="54"/>
        </w:rPr>
        <w:t xml:space="preserve"> </w:t>
      </w:r>
      <w:r w:rsidRPr="008C35F4">
        <w:rPr>
          <w:rFonts w:ascii="Times New Roman" w:hAnsi="Times New Roman"/>
          <w:spacing w:val="-1"/>
        </w:rPr>
        <w:t>applicant's</w:t>
      </w:r>
      <w:r w:rsidRPr="008C35F4">
        <w:rPr>
          <w:rFonts w:ascii="Times New Roman" w:hAnsi="Times New Roman"/>
        </w:rPr>
        <w:t xml:space="preserve"> </w:t>
      </w:r>
      <w:r w:rsidRPr="008C35F4">
        <w:rPr>
          <w:rFonts w:ascii="Times New Roman" w:hAnsi="Times New Roman"/>
          <w:spacing w:val="-1"/>
        </w:rPr>
        <w:t xml:space="preserve">partner, </w:t>
      </w:r>
      <w:r w:rsidRPr="008C35F4">
        <w:rPr>
          <w:rFonts w:ascii="Times New Roman" w:hAnsi="Times New Roman"/>
        </w:rPr>
        <w:t>the</w:t>
      </w:r>
      <w:r w:rsidRPr="008C35F4">
        <w:rPr>
          <w:rFonts w:ascii="Times New Roman" w:hAnsi="Times New Roman"/>
          <w:spacing w:val="-1"/>
        </w:rPr>
        <w:t xml:space="preserve"> applicant's</w:t>
      </w:r>
      <w:r w:rsidRPr="008C35F4">
        <w:rPr>
          <w:rFonts w:ascii="Times New Roman" w:hAnsi="Times New Roman"/>
        </w:rPr>
        <w:t xml:space="preserve"> </w:t>
      </w:r>
      <w:r w:rsidRPr="008C35F4">
        <w:rPr>
          <w:rFonts w:ascii="Times New Roman" w:hAnsi="Times New Roman"/>
          <w:spacing w:val="-1"/>
        </w:rPr>
        <w:t>deceased</w:t>
      </w:r>
      <w:r w:rsidRPr="008C35F4">
        <w:rPr>
          <w:rFonts w:ascii="Times New Roman" w:hAnsi="Times New Roman"/>
          <w:spacing w:val="-2"/>
        </w:rPr>
        <w:t xml:space="preserve"> </w:t>
      </w:r>
      <w:r w:rsidRPr="008C35F4">
        <w:rPr>
          <w:rFonts w:ascii="Times New Roman" w:hAnsi="Times New Roman"/>
          <w:spacing w:val="-1"/>
        </w:rPr>
        <w:t>spouse or</w:t>
      </w:r>
      <w:r w:rsidRPr="008C35F4">
        <w:rPr>
          <w:rFonts w:ascii="Times New Roman" w:hAnsi="Times New Roman"/>
          <w:spacing w:val="2"/>
        </w:rPr>
        <w:t xml:space="preserve"> </w:t>
      </w:r>
      <w:r w:rsidRPr="008C35F4">
        <w:rPr>
          <w:rFonts w:ascii="Times New Roman" w:hAnsi="Times New Roman"/>
          <w:spacing w:val="-1"/>
        </w:rPr>
        <w:t>deceased</w:t>
      </w:r>
      <w:r w:rsidRPr="008C35F4">
        <w:rPr>
          <w:rFonts w:ascii="Times New Roman" w:hAnsi="Times New Roman"/>
          <w:spacing w:val="-2"/>
        </w:rPr>
        <w:t xml:space="preserve"> </w:t>
      </w:r>
      <w:r w:rsidRPr="008C35F4">
        <w:rPr>
          <w:rFonts w:ascii="Times New Roman" w:hAnsi="Times New Roman"/>
          <w:spacing w:val="-1"/>
        </w:rPr>
        <w:t xml:space="preserve">civil </w:t>
      </w:r>
      <w:r w:rsidRPr="008C35F4">
        <w:rPr>
          <w:rFonts w:ascii="Times New Roman" w:hAnsi="Times New Roman"/>
        </w:rPr>
        <w:t>partner</w:t>
      </w:r>
      <w:r w:rsidRPr="008C35F4">
        <w:rPr>
          <w:rFonts w:ascii="Times New Roman" w:hAnsi="Times New Roman"/>
          <w:spacing w:val="-1"/>
        </w:rPr>
        <w:t xml:space="preserve"> or</w:t>
      </w:r>
      <w:r w:rsidRPr="008C35F4">
        <w:rPr>
          <w:rFonts w:ascii="Times New Roman" w:hAnsi="Times New Roman"/>
        </w:rPr>
        <w:t xml:space="preserve"> the</w:t>
      </w:r>
      <w:r w:rsidRPr="008C35F4">
        <w:rPr>
          <w:rFonts w:ascii="Times New Roman" w:hAnsi="Times New Roman"/>
          <w:spacing w:val="-1"/>
        </w:rPr>
        <w:t xml:space="preserve"> applicant's partner's</w:t>
      </w:r>
      <w:r w:rsidRPr="008C35F4">
        <w:rPr>
          <w:rFonts w:ascii="Times New Roman" w:hAnsi="Times New Roman"/>
          <w:spacing w:val="99"/>
        </w:rPr>
        <w:t xml:space="preserve"> </w:t>
      </w:r>
      <w:r w:rsidRPr="008C35F4">
        <w:rPr>
          <w:rFonts w:ascii="Times New Roman" w:hAnsi="Times New Roman"/>
          <w:spacing w:val="-1"/>
        </w:rPr>
        <w:t>deceased</w:t>
      </w:r>
      <w:r w:rsidRPr="008C35F4">
        <w:rPr>
          <w:rFonts w:ascii="Times New Roman" w:hAnsi="Times New Roman"/>
          <w:spacing w:val="-2"/>
        </w:rPr>
        <w:t xml:space="preserve"> </w:t>
      </w:r>
      <w:r w:rsidRPr="008C35F4">
        <w:rPr>
          <w:rFonts w:ascii="Times New Roman" w:hAnsi="Times New Roman"/>
          <w:spacing w:val="-1"/>
        </w:rPr>
        <w:t xml:space="preserve">spouse </w:t>
      </w:r>
      <w:r w:rsidRPr="008C35F4">
        <w:rPr>
          <w:rFonts w:ascii="Times New Roman" w:hAnsi="Times New Roman"/>
        </w:rPr>
        <w:t>or</w:t>
      </w:r>
      <w:r w:rsidRPr="008C35F4">
        <w:rPr>
          <w:rFonts w:ascii="Times New Roman" w:hAnsi="Times New Roman"/>
          <w:spacing w:val="-1"/>
        </w:rPr>
        <w:t xml:space="preserve"> deceased </w:t>
      </w:r>
      <w:r w:rsidRPr="008C35F4">
        <w:rPr>
          <w:rFonts w:ascii="Times New Roman" w:hAnsi="Times New Roman"/>
        </w:rPr>
        <w:t>civil</w:t>
      </w:r>
      <w:r w:rsidRPr="008C35F4">
        <w:rPr>
          <w:rFonts w:ascii="Times New Roman" w:hAnsi="Times New Roman"/>
          <w:spacing w:val="-1"/>
        </w:rPr>
        <w:t xml:space="preserve"> partner--</w:t>
      </w:r>
    </w:p>
    <w:p w14:paraId="7E902DC2" w14:textId="77777777" w:rsidR="00C931C7" w:rsidRPr="008C35F4" w:rsidRDefault="00745A90">
      <w:pPr>
        <w:pStyle w:val="BodyText"/>
        <w:numPr>
          <w:ilvl w:val="1"/>
          <w:numId w:val="2"/>
        </w:numPr>
        <w:tabs>
          <w:tab w:val="left" w:pos="1041"/>
        </w:tabs>
        <w:ind w:left="1040" w:hanging="684"/>
        <w:rPr>
          <w:rFonts w:ascii="Times New Roman" w:hAnsi="Times New Roman"/>
        </w:rPr>
      </w:pP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2"/>
        </w:rPr>
        <w:t xml:space="preserve"> </w:t>
      </w:r>
      <w:r w:rsidRPr="008C35F4">
        <w:rPr>
          <w:rFonts w:ascii="Times New Roman" w:hAnsi="Times New Roman"/>
        </w:rPr>
        <w:t>slave</w:t>
      </w:r>
      <w:r w:rsidRPr="008C35F4">
        <w:rPr>
          <w:rFonts w:ascii="Times New Roman" w:hAnsi="Times New Roman"/>
          <w:spacing w:val="-1"/>
        </w:rPr>
        <w:t xml:space="preserve"> </w:t>
      </w:r>
      <w:proofErr w:type="spellStart"/>
      <w:r w:rsidRPr="008C35F4">
        <w:rPr>
          <w:rFonts w:ascii="Times New Roman" w:hAnsi="Times New Roman"/>
          <w:spacing w:val="-1"/>
        </w:rPr>
        <w:t>labourer</w:t>
      </w:r>
      <w:proofErr w:type="spellEnd"/>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forced</w:t>
      </w:r>
      <w:r w:rsidRPr="008C35F4">
        <w:rPr>
          <w:rFonts w:ascii="Times New Roman" w:hAnsi="Times New Roman"/>
          <w:spacing w:val="-2"/>
        </w:rPr>
        <w:t xml:space="preserve"> </w:t>
      </w:r>
      <w:proofErr w:type="spellStart"/>
      <w:r w:rsidRPr="008C35F4">
        <w:rPr>
          <w:rFonts w:ascii="Times New Roman" w:hAnsi="Times New Roman"/>
        </w:rPr>
        <w:t>labourer</w:t>
      </w:r>
      <w:proofErr w:type="spellEnd"/>
      <w:r w:rsidRPr="008C35F4">
        <w:rPr>
          <w:rFonts w:ascii="Times New Roman" w:hAnsi="Times New Roman"/>
        </w:rPr>
        <w:t>;</w:t>
      </w:r>
    </w:p>
    <w:p w14:paraId="7C3873FE" w14:textId="77777777" w:rsidR="00C931C7" w:rsidRPr="008C35F4" w:rsidRDefault="00745A90">
      <w:pPr>
        <w:pStyle w:val="BodyText"/>
        <w:numPr>
          <w:ilvl w:val="1"/>
          <w:numId w:val="2"/>
        </w:numPr>
        <w:tabs>
          <w:tab w:val="left" w:pos="1041"/>
        </w:tabs>
        <w:spacing w:before="119"/>
        <w:ind w:left="1040" w:hanging="684"/>
        <w:rPr>
          <w:rFonts w:ascii="Times New Roman" w:hAnsi="Times New Roman"/>
        </w:rPr>
      </w:pPr>
      <w:r w:rsidRPr="008C35F4">
        <w:rPr>
          <w:rFonts w:ascii="Times New Roman" w:hAnsi="Times New Roman"/>
        </w:rPr>
        <w:t>had</w:t>
      </w:r>
      <w:r w:rsidRPr="008C35F4">
        <w:rPr>
          <w:rFonts w:ascii="Times New Roman" w:hAnsi="Times New Roman"/>
          <w:spacing w:val="-1"/>
        </w:rPr>
        <w:t xml:space="preserve"> </w:t>
      </w:r>
      <w:r w:rsidRPr="008C35F4">
        <w:rPr>
          <w:rFonts w:ascii="Times New Roman" w:hAnsi="Times New Roman"/>
        </w:rPr>
        <w:t>suffered</w:t>
      </w:r>
      <w:r w:rsidRPr="008C35F4">
        <w:rPr>
          <w:rFonts w:ascii="Times New Roman" w:hAnsi="Times New Roman"/>
          <w:spacing w:val="-1"/>
        </w:rPr>
        <w:t xml:space="preserve"> property </w:t>
      </w:r>
      <w:r w:rsidRPr="008C35F4">
        <w:rPr>
          <w:rFonts w:ascii="Times New Roman" w:hAnsi="Times New Roman"/>
        </w:rPr>
        <w:t>loss</w:t>
      </w:r>
      <w:r w:rsidRPr="008C35F4">
        <w:rPr>
          <w:rFonts w:ascii="Times New Roman" w:hAnsi="Times New Roman"/>
          <w:spacing w:val="-1"/>
        </w:rPr>
        <w:t xml:space="preserve"> or</w:t>
      </w:r>
      <w:r w:rsidRPr="008C35F4">
        <w:rPr>
          <w:rFonts w:ascii="Times New Roman" w:hAnsi="Times New Roman"/>
        </w:rPr>
        <w:t xml:space="preserve"> </w:t>
      </w:r>
      <w:r w:rsidRPr="008C35F4">
        <w:rPr>
          <w:rFonts w:ascii="Times New Roman" w:hAnsi="Times New Roman"/>
          <w:spacing w:val="-1"/>
        </w:rPr>
        <w:t xml:space="preserve">had </w:t>
      </w:r>
      <w:r w:rsidRPr="008C35F4">
        <w:rPr>
          <w:rFonts w:ascii="Times New Roman" w:hAnsi="Times New Roman"/>
        </w:rPr>
        <w:t>suffered</w:t>
      </w:r>
      <w:r w:rsidRPr="008C35F4">
        <w:rPr>
          <w:rFonts w:ascii="Times New Roman" w:hAnsi="Times New Roman"/>
          <w:spacing w:val="-1"/>
        </w:rPr>
        <w:t xml:space="preserve"> personal injury; </w:t>
      </w:r>
      <w:r w:rsidRPr="008C35F4">
        <w:rPr>
          <w:rFonts w:ascii="Times New Roman" w:hAnsi="Times New Roman"/>
        </w:rPr>
        <w:t>or</w:t>
      </w:r>
    </w:p>
    <w:p w14:paraId="1CC6D5AE" w14:textId="77777777" w:rsidR="00C931C7" w:rsidRPr="008C35F4" w:rsidRDefault="00745A90">
      <w:pPr>
        <w:pStyle w:val="BodyText"/>
        <w:numPr>
          <w:ilvl w:val="1"/>
          <w:numId w:val="2"/>
        </w:numPr>
        <w:tabs>
          <w:tab w:val="left" w:pos="1030"/>
        </w:tabs>
        <w:ind w:left="1029" w:hanging="673"/>
        <w:rPr>
          <w:rFonts w:ascii="Times New Roman" w:hAnsi="Times New Roman"/>
        </w:rPr>
      </w:pPr>
      <w:r w:rsidRPr="008C35F4">
        <w:rPr>
          <w:rFonts w:ascii="Times New Roman" w:hAnsi="Times New Roman"/>
        </w:rPr>
        <w:t>was</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parent</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child</w:t>
      </w:r>
      <w:r w:rsidRPr="008C35F4">
        <w:rPr>
          <w:rFonts w:ascii="Times New Roman" w:hAnsi="Times New Roman"/>
          <w:spacing w:val="-1"/>
        </w:rPr>
        <w:t xml:space="preserve"> who </w:t>
      </w:r>
      <w:r w:rsidRPr="008C35F4">
        <w:rPr>
          <w:rFonts w:ascii="Times New Roman" w:hAnsi="Times New Roman"/>
        </w:rPr>
        <w:t>had</w:t>
      </w:r>
      <w:r w:rsidRPr="008C35F4">
        <w:rPr>
          <w:rFonts w:ascii="Times New Roman" w:hAnsi="Times New Roman"/>
          <w:spacing w:val="-2"/>
        </w:rPr>
        <w:t xml:space="preserve"> </w:t>
      </w:r>
      <w:r w:rsidRPr="008C35F4">
        <w:rPr>
          <w:rFonts w:ascii="Times New Roman" w:hAnsi="Times New Roman"/>
        </w:rPr>
        <w:t>died,</w:t>
      </w:r>
    </w:p>
    <w:p w14:paraId="1300382D" w14:textId="77777777" w:rsidR="00C931C7" w:rsidRPr="008C35F4" w:rsidRDefault="00C931C7">
      <w:pPr>
        <w:rPr>
          <w:rFonts w:ascii="Times New Roman" w:eastAsia="Arial" w:hAnsi="Times New Roman"/>
          <w:sz w:val="20"/>
          <w:szCs w:val="20"/>
        </w:rPr>
      </w:pPr>
    </w:p>
    <w:p w14:paraId="0A77C029" w14:textId="77777777" w:rsidR="00C931C7" w:rsidRPr="008C35F4" w:rsidRDefault="00745A90">
      <w:pPr>
        <w:pStyle w:val="BodyText"/>
        <w:spacing w:before="119"/>
        <w:ind w:left="116"/>
        <w:rPr>
          <w:rFonts w:ascii="Times New Roman" w:hAnsi="Times New Roman"/>
        </w:rPr>
      </w:pPr>
      <w:r w:rsidRPr="008C35F4">
        <w:rPr>
          <w:rFonts w:ascii="Times New Roman" w:hAnsi="Times New Roman"/>
          <w:spacing w:val="-1"/>
        </w:rPr>
        <w:t xml:space="preserve">during </w:t>
      </w:r>
      <w:r w:rsidRPr="008C35F4">
        <w:rPr>
          <w:rFonts w:ascii="Times New Roman" w:hAnsi="Times New Roman"/>
        </w:rPr>
        <w:t>the</w:t>
      </w:r>
      <w:r w:rsidRPr="008C35F4">
        <w:rPr>
          <w:rFonts w:ascii="Times New Roman" w:hAnsi="Times New Roman"/>
          <w:spacing w:val="-1"/>
        </w:rPr>
        <w:t xml:space="preserve"> Second World</w:t>
      </w:r>
      <w:r w:rsidRPr="008C35F4">
        <w:rPr>
          <w:rFonts w:ascii="Times New Roman" w:hAnsi="Times New Roman"/>
          <w:spacing w:val="-2"/>
        </w:rPr>
        <w:t xml:space="preserve"> </w:t>
      </w:r>
      <w:r w:rsidRPr="008C35F4">
        <w:rPr>
          <w:rFonts w:ascii="Times New Roman" w:hAnsi="Times New Roman"/>
          <w:spacing w:val="-1"/>
        </w:rPr>
        <w:t>War.</w:t>
      </w:r>
    </w:p>
    <w:p w14:paraId="2F13A602" w14:textId="77777777" w:rsidR="00C931C7" w:rsidRPr="008C35F4" w:rsidRDefault="00C931C7">
      <w:pPr>
        <w:spacing w:before="1"/>
        <w:rPr>
          <w:rFonts w:ascii="Times New Roman" w:eastAsia="Arial" w:hAnsi="Times New Roman"/>
          <w:sz w:val="20"/>
          <w:szCs w:val="20"/>
        </w:rPr>
      </w:pPr>
    </w:p>
    <w:p w14:paraId="1FD46EA6"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61</w:t>
      </w:r>
    </w:p>
    <w:p w14:paraId="33A59A91" w14:textId="77777777" w:rsidR="00C931C7" w:rsidRPr="008C35F4" w:rsidRDefault="00C931C7">
      <w:pPr>
        <w:rPr>
          <w:rFonts w:ascii="Times New Roman" w:eastAsia="Arial" w:hAnsi="Times New Roman"/>
          <w:b/>
          <w:bCs/>
          <w:sz w:val="20"/>
          <w:szCs w:val="20"/>
        </w:rPr>
      </w:pPr>
    </w:p>
    <w:p w14:paraId="7327725B" w14:textId="77777777" w:rsidR="00C931C7" w:rsidRPr="008C35F4" w:rsidRDefault="00745A90">
      <w:pPr>
        <w:pStyle w:val="BodyText"/>
        <w:numPr>
          <w:ilvl w:val="0"/>
          <w:numId w:val="1"/>
        </w:numPr>
        <w:tabs>
          <w:tab w:val="left" w:pos="801"/>
        </w:tabs>
        <w:spacing w:before="119"/>
        <w:ind w:right="127" w:firstLine="0"/>
        <w:rPr>
          <w:rFonts w:ascii="Times New Roman" w:hAnsi="Times New Roman"/>
        </w:rPr>
      </w:pPr>
      <w:r w:rsidRPr="008C35F4">
        <w:rPr>
          <w:rFonts w:ascii="Times New Roman" w:hAnsi="Times New Roman"/>
          <w:spacing w:val="-1"/>
        </w:rPr>
        <w:t>Any</w:t>
      </w:r>
      <w:r w:rsidRPr="008C35F4">
        <w:rPr>
          <w:rFonts w:ascii="Times New Roman" w:hAnsi="Times New Roman"/>
          <w:spacing w:val="-7"/>
        </w:rPr>
        <w:t xml:space="preserve"> </w:t>
      </w:r>
      <w:r w:rsidRPr="008C35F4">
        <w:rPr>
          <w:rFonts w:ascii="Times New Roman" w:hAnsi="Times New Roman"/>
          <w:spacing w:val="-1"/>
        </w:rPr>
        <w:t>payment</w:t>
      </w:r>
      <w:r w:rsidRPr="008C35F4">
        <w:rPr>
          <w:rFonts w:ascii="Times New Roman" w:hAnsi="Times New Roman"/>
          <w:spacing w:val="-7"/>
        </w:rPr>
        <w:t xml:space="preserve"> </w:t>
      </w:r>
      <w:r w:rsidRPr="008C35F4">
        <w:rPr>
          <w:rFonts w:ascii="Times New Roman" w:hAnsi="Times New Roman"/>
          <w:spacing w:val="-1"/>
        </w:rPr>
        <w:t>made</w:t>
      </w:r>
      <w:r w:rsidRPr="008C35F4">
        <w:rPr>
          <w:rFonts w:ascii="Times New Roman" w:hAnsi="Times New Roman"/>
          <w:spacing w:val="-8"/>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rPr>
        <w:t>a</w:t>
      </w:r>
      <w:r w:rsidRPr="008C35F4">
        <w:rPr>
          <w:rFonts w:ascii="Times New Roman" w:hAnsi="Times New Roman"/>
          <w:spacing w:val="-7"/>
        </w:rPr>
        <w:t xml:space="preserve"> </w:t>
      </w:r>
      <w:r w:rsidRPr="008C35F4">
        <w:rPr>
          <w:rFonts w:ascii="Times New Roman" w:hAnsi="Times New Roman"/>
          <w:spacing w:val="-1"/>
        </w:rPr>
        <w:t>local</w:t>
      </w:r>
      <w:r w:rsidRPr="008C35F4">
        <w:rPr>
          <w:rFonts w:ascii="Times New Roman" w:hAnsi="Times New Roman"/>
          <w:spacing w:val="-7"/>
        </w:rPr>
        <w:t xml:space="preserve"> </w:t>
      </w:r>
      <w:r w:rsidRPr="008C35F4">
        <w:rPr>
          <w:rFonts w:ascii="Times New Roman" w:hAnsi="Times New Roman"/>
          <w:spacing w:val="-1"/>
        </w:rPr>
        <w:t>authority,</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by</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Welsh</w:t>
      </w:r>
      <w:r w:rsidRPr="008C35F4">
        <w:rPr>
          <w:rFonts w:ascii="Times New Roman" w:hAnsi="Times New Roman"/>
          <w:spacing w:val="-7"/>
        </w:rPr>
        <w:t xml:space="preserve"> </w:t>
      </w:r>
      <w:r w:rsidRPr="008C35F4">
        <w:rPr>
          <w:rFonts w:ascii="Times New Roman" w:hAnsi="Times New Roman"/>
          <w:spacing w:val="-2"/>
        </w:rPr>
        <w:t>Ministers,</w:t>
      </w:r>
      <w:r w:rsidRPr="008C35F4">
        <w:rPr>
          <w:rFonts w:ascii="Times New Roman" w:hAnsi="Times New Roman"/>
          <w:spacing w:val="-7"/>
        </w:rPr>
        <w:t xml:space="preserve"> </w:t>
      </w:r>
      <w:r w:rsidRPr="008C35F4">
        <w:rPr>
          <w:rFonts w:ascii="Times New Roman" w:hAnsi="Times New Roman"/>
          <w:spacing w:val="-1"/>
        </w:rPr>
        <w:t>to</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7"/>
        </w:rPr>
        <w:t xml:space="preserve"> </w:t>
      </w:r>
      <w:r w:rsidRPr="008C35F4">
        <w:rPr>
          <w:rFonts w:ascii="Times New Roman" w:hAnsi="Times New Roman"/>
          <w:spacing w:val="-1"/>
        </w:rPr>
        <w:t>on</w:t>
      </w:r>
      <w:r w:rsidRPr="008C35F4">
        <w:rPr>
          <w:rFonts w:ascii="Times New Roman" w:hAnsi="Times New Roman"/>
          <w:spacing w:val="-7"/>
        </w:rPr>
        <w:t xml:space="preserve"> </w:t>
      </w:r>
      <w:r w:rsidRPr="008C35F4">
        <w:rPr>
          <w:rFonts w:ascii="Times New Roman" w:hAnsi="Times New Roman"/>
          <w:spacing w:val="-1"/>
        </w:rPr>
        <w:t>behalf</w:t>
      </w:r>
      <w:r w:rsidRPr="008C35F4">
        <w:rPr>
          <w:rFonts w:ascii="Times New Roman" w:hAnsi="Times New Roman"/>
          <w:spacing w:val="-7"/>
        </w:rPr>
        <w:t xml:space="preserve"> </w:t>
      </w:r>
      <w:r w:rsidRPr="008C35F4">
        <w:rPr>
          <w:rFonts w:ascii="Times New Roman" w:hAnsi="Times New Roman"/>
          <w:spacing w:val="-1"/>
        </w:rPr>
        <w:t>of</w:t>
      </w:r>
      <w:r w:rsidRPr="008C35F4">
        <w:rPr>
          <w:rFonts w:ascii="Times New Roman" w:hAnsi="Times New Roman"/>
          <w:spacing w:val="-7"/>
        </w:rPr>
        <w:t xml:space="preserve"> </w:t>
      </w:r>
      <w:r w:rsidRPr="008C35F4">
        <w:rPr>
          <w:rFonts w:ascii="Times New Roman" w:hAnsi="Times New Roman"/>
          <w:spacing w:val="-1"/>
        </w:rPr>
        <w:t>the</w:t>
      </w:r>
      <w:r w:rsidRPr="008C35F4">
        <w:rPr>
          <w:rFonts w:ascii="Times New Roman" w:hAnsi="Times New Roman"/>
          <w:spacing w:val="-7"/>
        </w:rPr>
        <w:t xml:space="preserve"> </w:t>
      </w:r>
      <w:r w:rsidRPr="008C35F4">
        <w:rPr>
          <w:rFonts w:ascii="Times New Roman" w:hAnsi="Times New Roman"/>
          <w:spacing w:val="-1"/>
        </w:rPr>
        <w:t>applicant</w:t>
      </w:r>
      <w:r w:rsidRPr="008C35F4">
        <w:rPr>
          <w:rFonts w:ascii="Times New Roman" w:hAnsi="Times New Roman"/>
          <w:spacing w:val="-7"/>
        </w:rPr>
        <w:t xml:space="preserve"> </w:t>
      </w:r>
      <w:r w:rsidRPr="008C35F4">
        <w:rPr>
          <w:rFonts w:ascii="Times New Roman" w:hAnsi="Times New Roman"/>
          <w:spacing w:val="-1"/>
        </w:rPr>
        <w:t>or</w:t>
      </w:r>
      <w:r w:rsidRPr="008C35F4">
        <w:rPr>
          <w:rFonts w:ascii="Times New Roman" w:hAnsi="Times New Roman"/>
          <w:spacing w:val="53"/>
        </w:rPr>
        <w:t xml:space="preserve"> </w:t>
      </w:r>
      <w:r w:rsidRPr="008C35F4">
        <w:rPr>
          <w:rFonts w:ascii="Times New Roman" w:hAnsi="Times New Roman"/>
        </w:rPr>
        <w:t>his</w:t>
      </w:r>
      <w:r w:rsidRPr="008C35F4">
        <w:rPr>
          <w:rFonts w:ascii="Times New Roman" w:hAnsi="Times New Roman"/>
          <w:spacing w:val="-1"/>
        </w:rPr>
        <w:t xml:space="preserve"> partner relating </w:t>
      </w:r>
      <w:r w:rsidRPr="008C35F4">
        <w:rPr>
          <w:rFonts w:ascii="Times New Roman" w:hAnsi="Times New Roman"/>
        </w:rPr>
        <w:t>to</w:t>
      </w:r>
      <w:r w:rsidRPr="008C35F4">
        <w:rPr>
          <w:rFonts w:ascii="Times New Roman" w:hAnsi="Times New Roman"/>
          <w:spacing w:val="-1"/>
        </w:rPr>
        <w:t xml:space="preserve"> </w:t>
      </w:r>
      <w:r w:rsidRPr="008C35F4">
        <w:rPr>
          <w:rFonts w:ascii="Times New Roman" w:hAnsi="Times New Roman"/>
        </w:rPr>
        <w:t>a</w:t>
      </w:r>
      <w:r w:rsidRPr="008C35F4">
        <w:rPr>
          <w:rFonts w:ascii="Times New Roman" w:hAnsi="Times New Roman"/>
          <w:spacing w:val="-1"/>
        </w:rPr>
        <w:t xml:space="preserve"> </w:t>
      </w:r>
      <w:r w:rsidRPr="008C35F4">
        <w:rPr>
          <w:rFonts w:ascii="Times New Roman" w:hAnsi="Times New Roman"/>
        </w:rPr>
        <w:t>service</w:t>
      </w:r>
      <w:r w:rsidRPr="008C35F4">
        <w:rPr>
          <w:rFonts w:ascii="Times New Roman" w:hAnsi="Times New Roman"/>
          <w:spacing w:val="-1"/>
        </w:rPr>
        <w:t xml:space="preserve"> which is</w:t>
      </w:r>
      <w:r w:rsidRPr="008C35F4">
        <w:rPr>
          <w:rFonts w:ascii="Times New Roman" w:hAnsi="Times New Roman"/>
        </w:rPr>
        <w:t xml:space="preserve"> </w:t>
      </w:r>
      <w:r w:rsidRPr="008C35F4">
        <w:rPr>
          <w:rFonts w:ascii="Times New Roman" w:hAnsi="Times New Roman"/>
          <w:spacing w:val="-1"/>
        </w:rPr>
        <w:t xml:space="preserve">provided </w:t>
      </w:r>
      <w:r w:rsidRPr="008C35F4">
        <w:rPr>
          <w:rFonts w:ascii="Times New Roman" w:hAnsi="Times New Roman"/>
        </w:rPr>
        <w:t>to develop</w:t>
      </w:r>
      <w:r w:rsidRPr="008C35F4">
        <w:rPr>
          <w:rFonts w:ascii="Times New Roman" w:hAnsi="Times New Roman"/>
          <w:spacing w:val="-1"/>
        </w:rPr>
        <w:t xml:space="preserve"> </w:t>
      </w:r>
      <w:r w:rsidRPr="008C35F4">
        <w:rPr>
          <w:rFonts w:ascii="Times New Roman" w:hAnsi="Times New Roman"/>
        </w:rPr>
        <w:t>or</w:t>
      </w:r>
      <w:r w:rsidRPr="008C35F4">
        <w:rPr>
          <w:rFonts w:ascii="Times New Roman" w:hAnsi="Times New Roman"/>
          <w:spacing w:val="-2"/>
        </w:rPr>
        <w:t xml:space="preserve"> </w:t>
      </w:r>
      <w:r w:rsidRPr="008C35F4">
        <w:rPr>
          <w:rFonts w:ascii="Times New Roman" w:hAnsi="Times New Roman"/>
          <w:spacing w:val="-1"/>
        </w:rPr>
        <w:t xml:space="preserve">sustain </w:t>
      </w:r>
      <w:r w:rsidRPr="008C35F4">
        <w:rPr>
          <w:rFonts w:ascii="Times New Roman" w:hAnsi="Times New Roman"/>
        </w:rPr>
        <w:t>the</w:t>
      </w:r>
      <w:r w:rsidRPr="008C35F4">
        <w:rPr>
          <w:rFonts w:ascii="Times New Roman" w:hAnsi="Times New Roman"/>
          <w:spacing w:val="-1"/>
        </w:rPr>
        <w:t xml:space="preserve"> capacity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applicant </w:t>
      </w:r>
      <w:r w:rsidRPr="008C35F4">
        <w:rPr>
          <w:rFonts w:ascii="Times New Roman" w:hAnsi="Times New Roman"/>
        </w:rPr>
        <w:t>or</w:t>
      </w:r>
      <w:r w:rsidRPr="008C35F4">
        <w:rPr>
          <w:rFonts w:ascii="Times New Roman" w:hAnsi="Times New Roman"/>
          <w:spacing w:val="-1"/>
        </w:rPr>
        <w:t xml:space="preserve"> </w:t>
      </w:r>
      <w:r w:rsidRPr="008C35F4">
        <w:rPr>
          <w:rFonts w:ascii="Times New Roman" w:hAnsi="Times New Roman"/>
        </w:rPr>
        <w:t>his</w:t>
      </w:r>
      <w:r w:rsidRPr="008C35F4">
        <w:rPr>
          <w:rFonts w:ascii="Times New Roman" w:hAnsi="Times New Roman"/>
          <w:spacing w:val="69"/>
        </w:rPr>
        <w:t xml:space="preserve"> </w:t>
      </w:r>
      <w:r w:rsidRPr="008C35F4">
        <w:rPr>
          <w:rFonts w:ascii="Times New Roman" w:hAnsi="Times New Roman"/>
          <w:spacing w:val="-1"/>
        </w:rPr>
        <w:t>partner</w:t>
      </w:r>
      <w:r w:rsidRPr="008C35F4">
        <w:rPr>
          <w:rFonts w:ascii="Times New Roman" w:hAnsi="Times New Roman"/>
        </w:rPr>
        <w:t xml:space="preserve"> </w:t>
      </w:r>
      <w:r w:rsidRPr="008C35F4">
        <w:rPr>
          <w:rFonts w:ascii="Times New Roman" w:hAnsi="Times New Roman"/>
          <w:spacing w:val="-1"/>
        </w:rPr>
        <w:t xml:space="preserve">to live </w:t>
      </w:r>
      <w:r w:rsidRPr="008C35F4">
        <w:rPr>
          <w:rFonts w:ascii="Times New Roman" w:hAnsi="Times New Roman"/>
          <w:spacing w:val="-2"/>
        </w:rPr>
        <w:t>independently</w:t>
      </w:r>
      <w:r w:rsidRPr="008C35F4">
        <w:rPr>
          <w:rFonts w:ascii="Times New Roman" w:hAnsi="Times New Roman"/>
          <w:spacing w:val="-1"/>
        </w:rPr>
        <w:t xml:space="preserve"> in his </w:t>
      </w:r>
      <w:r w:rsidRPr="008C35F4">
        <w:rPr>
          <w:rFonts w:ascii="Times New Roman" w:hAnsi="Times New Roman"/>
          <w:spacing w:val="-2"/>
        </w:rPr>
        <w:t>accommodation.</w:t>
      </w:r>
    </w:p>
    <w:p w14:paraId="4B5B0A6A" w14:textId="77777777" w:rsidR="00C931C7" w:rsidRPr="008C35F4" w:rsidRDefault="00745A90">
      <w:pPr>
        <w:pStyle w:val="BodyText"/>
        <w:numPr>
          <w:ilvl w:val="0"/>
          <w:numId w:val="1"/>
        </w:numPr>
        <w:tabs>
          <w:tab w:val="left" w:pos="801"/>
        </w:tabs>
        <w:ind w:left="800" w:hanging="684"/>
        <w:rPr>
          <w:rFonts w:ascii="Times New Roman" w:hAnsi="Times New Roman"/>
        </w:rPr>
      </w:pPr>
      <w:r w:rsidRPr="008C35F4">
        <w:rPr>
          <w:rFonts w:ascii="Times New Roman" w:hAnsi="Times New Roman"/>
        </w:rPr>
        <w:t>For</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purposes </w:t>
      </w:r>
      <w:r w:rsidRPr="008C35F4">
        <w:rPr>
          <w:rFonts w:ascii="Times New Roman" w:hAnsi="Times New Roman"/>
        </w:rPr>
        <w:t>of</w:t>
      </w:r>
      <w:r w:rsidRPr="008C35F4">
        <w:rPr>
          <w:rFonts w:ascii="Times New Roman" w:hAnsi="Times New Roman"/>
          <w:spacing w:val="-3"/>
        </w:rPr>
        <w:t xml:space="preserve"> </w:t>
      </w:r>
      <w:r w:rsidRPr="008C35F4">
        <w:rPr>
          <w:rFonts w:ascii="Times New Roman" w:hAnsi="Times New Roman"/>
          <w:spacing w:val="-1"/>
        </w:rPr>
        <w:t xml:space="preserve">sub-paragraph (1) </w:t>
      </w:r>
      <w:r w:rsidRPr="008C35F4">
        <w:rPr>
          <w:rFonts w:ascii="Times New Roman" w:hAnsi="Times New Roman"/>
        </w:rPr>
        <w:t>"local</w:t>
      </w:r>
      <w:r w:rsidRPr="008C35F4">
        <w:rPr>
          <w:rFonts w:ascii="Times New Roman" w:hAnsi="Times New Roman"/>
          <w:spacing w:val="-1"/>
        </w:rPr>
        <w:t xml:space="preserve"> authority" includes </w:t>
      </w:r>
      <w:r w:rsidRPr="008C35F4">
        <w:rPr>
          <w:rFonts w:ascii="Times New Roman" w:hAnsi="Times New Roman"/>
        </w:rPr>
        <w:t>in</w:t>
      </w:r>
      <w:r w:rsidRPr="008C35F4">
        <w:rPr>
          <w:rFonts w:ascii="Times New Roman" w:hAnsi="Times New Roman"/>
          <w:spacing w:val="-1"/>
        </w:rPr>
        <w:t xml:space="preserve"> England </w:t>
      </w:r>
      <w:r w:rsidRPr="008C35F4">
        <w:rPr>
          <w:rFonts w:ascii="Times New Roman" w:hAnsi="Times New Roman"/>
        </w:rPr>
        <w:t>a</w:t>
      </w:r>
      <w:r w:rsidRPr="008C35F4">
        <w:rPr>
          <w:rFonts w:ascii="Times New Roman" w:hAnsi="Times New Roman"/>
          <w:spacing w:val="-1"/>
        </w:rPr>
        <w:t xml:space="preserve"> county council.</w:t>
      </w:r>
    </w:p>
    <w:p w14:paraId="7EAB59FF" w14:textId="77777777" w:rsidR="00C931C7" w:rsidRPr="008C35F4" w:rsidRDefault="00C931C7">
      <w:pPr>
        <w:spacing w:before="1"/>
        <w:rPr>
          <w:rFonts w:ascii="Times New Roman" w:eastAsia="Arial" w:hAnsi="Times New Roman"/>
          <w:sz w:val="20"/>
          <w:szCs w:val="20"/>
        </w:rPr>
      </w:pPr>
    </w:p>
    <w:p w14:paraId="0EA89582"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62</w:t>
      </w:r>
    </w:p>
    <w:p w14:paraId="747C5817" w14:textId="77777777" w:rsidR="00C931C7" w:rsidRPr="008C35F4" w:rsidRDefault="00C931C7">
      <w:pPr>
        <w:rPr>
          <w:rFonts w:ascii="Times New Roman" w:eastAsia="Arial" w:hAnsi="Times New Roman"/>
          <w:b/>
          <w:bCs/>
          <w:sz w:val="20"/>
          <w:szCs w:val="20"/>
        </w:rPr>
      </w:pPr>
    </w:p>
    <w:p w14:paraId="614C6F94" w14:textId="77777777" w:rsidR="00C931C7" w:rsidRPr="008C35F4" w:rsidRDefault="00745A90">
      <w:pPr>
        <w:pStyle w:val="BodyText"/>
        <w:spacing w:before="118"/>
        <w:ind w:left="116" w:right="365"/>
        <w:jc w:val="both"/>
        <w:rPr>
          <w:rFonts w:ascii="Times New Roman" w:hAnsi="Times New Roman"/>
        </w:rPr>
      </w:pPr>
      <w:r w:rsidRPr="008C35F4">
        <w:rPr>
          <w:rFonts w:ascii="Times New Roman" w:hAnsi="Times New Roman"/>
          <w:spacing w:val="-1"/>
        </w:rPr>
        <w:t xml:space="preserve">Any payment made </w:t>
      </w:r>
      <w:r w:rsidRPr="008C35F4">
        <w:rPr>
          <w:rFonts w:ascii="Times New Roman" w:hAnsi="Times New Roman"/>
          <w:spacing w:val="-2"/>
        </w:rPr>
        <w:t>under</w:t>
      </w:r>
      <w:r w:rsidRPr="008C35F4">
        <w:rPr>
          <w:rFonts w:ascii="Times New Roman" w:hAnsi="Times New Roman"/>
          <w:spacing w:val="-1"/>
        </w:rPr>
        <w:t xml:space="preserve"> regulations made under</w:t>
      </w:r>
      <w:r w:rsidRPr="008C35F4">
        <w:rPr>
          <w:rFonts w:ascii="Times New Roman" w:hAnsi="Times New Roman"/>
          <w:spacing w:val="-2"/>
        </w:rPr>
        <w:t xml:space="preserve"> </w:t>
      </w:r>
      <w:r w:rsidRPr="008C35F4">
        <w:rPr>
          <w:rFonts w:ascii="Times New Roman" w:hAnsi="Times New Roman"/>
          <w:spacing w:val="-1"/>
        </w:rPr>
        <w:t>section 57 of the Health and</w:t>
      </w:r>
      <w:r w:rsidRPr="008C35F4">
        <w:rPr>
          <w:rFonts w:ascii="Times New Roman" w:hAnsi="Times New Roman"/>
          <w:spacing w:val="-2"/>
        </w:rPr>
        <w:t xml:space="preserve"> </w:t>
      </w:r>
      <w:r w:rsidRPr="008C35F4">
        <w:rPr>
          <w:rFonts w:ascii="Times New Roman" w:hAnsi="Times New Roman"/>
          <w:spacing w:val="-1"/>
        </w:rPr>
        <w:t>Social Care Act 2001 or</w:t>
      </w:r>
      <w:r w:rsidRPr="008C35F4">
        <w:rPr>
          <w:rFonts w:ascii="Times New Roman" w:hAnsi="Times New Roman"/>
          <w:spacing w:val="29"/>
        </w:rPr>
        <w:t xml:space="preserve"> </w:t>
      </w:r>
      <w:r w:rsidRPr="008C35F4">
        <w:rPr>
          <w:rFonts w:ascii="Times New Roman" w:hAnsi="Times New Roman"/>
          <w:spacing w:val="-1"/>
        </w:rPr>
        <w:t>under section</w:t>
      </w:r>
      <w:r w:rsidRPr="008C35F4">
        <w:rPr>
          <w:rFonts w:ascii="Times New Roman" w:hAnsi="Times New Roman"/>
          <w:spacing w:val="-2"/>
        </w:rPr>
        <w:t xml:space="preserve"> </w:t>
      </w:r>
      <w:r w:rsidRPr="008C35F4">
        <w:rPr>
          <w:rFonts w:ascii="Times New Roman" w:hAnsi="Times New Roman"/>
        </w:rPr>
        <w:t>12B</w:t>
      </w:r>
      <w:r w:rsidRPr="008C35F4">
        <w:rPr>
          <w:rFonts w:ascii="Times New Roman" w:hAnsi="Times New Roman"/>
          <w:spacing w:val="-1"/>
        </w:rPr>
        <w:t xml:space="preserve"> </w:t>
      </w:r>
      <w:r w:rsidRPr="008C35F4">
        <w:rPr>
          <w:rFonts w:ascii="Times New Roman" w:hAnsi="Times New Roman"/>
        </w:rPr>
        <w:t>of</w:t>
      </w:r>
      <w:r w:rsidRPr="008C35F4">
        <w:rPr>
          <w:rFonts w:ascii="Times New Roman" w:hAnsi="Times New Roman"/>
          <w:spacing w:val="-1"/>
        </w:rPr>
        <w:t xml:space="preserve"> </w:t>
      </w:r>
      <w:r w:rsidRPr="008C35F4">
        <w:rPr>
          <w:rFonts w:ascii="Times New Roman" w:hAnsi="Times New Roman"/>
        </w:rPr>
        <w:t>the</w:t>
      </w:r>
      <w:r w:rsidRPr="008C35F4">
        <w:rPr>
          <w:rFonts w:ascii="Times New Roman" w:hAnsi="Times New Roman"/>
          <w:spacing w:val="-1"/>
        </w:rPr>
        <w:t xml:space="preserve"> </w:t>
      </w:r>
      <w:r w:rsidRPr="008C35F4">
        <w:rPr>
          <w:rFonts w:ascii="Times New Roman" w:hAnsi="Times New Roman"/>
        </w:rPr>
        <w:t>Social</w:t>
      </w:r>
      <w:r w:rsidRPr="008C35F4">
        <w:rPr>
          <w:rFonts w:ascii="Times New Roman" w:hAnsi="Times New Roman"/>
          <w:spacing w:val="-2"/>
        </w:rPr>
        <w:t xml:space="preserve"> </w:t>
      </w:r>
      <w:r w:rsidRPr="008C35F4">
        <w:rPr>
          <w:rFonts w:ascii="Times New Roman" w:hAnsi="Times New Roman"/>
        </w:rPr>
        <w:t>Work</w:t>
      </w:r>
      <w:r w:rsidRPr="008C35F4">
        <w:rPr>
          <w:rFonts w:ascii="Times New Roman" w:hAnsi="Times New Roman"/>
          <w:spacing w:val="-1"/>
        </w:rPr>
        <w:t xml:space="preserve"> (Scotland) </w:t>
      </w:r>
      <w:r w:rsidRPr="008C35F4">
        <w:rPr>
          <w:rFonts w:ascii="Times New Roman" w:hAnsi="Times New Roman"/>
        </w:rPr>
        <w:t>Act</w:t>
      </w:r>
      <w:r w:rsidRPr="008C35F4">
        <w:rPr>
          <w:rFonts w:ascii="Times New Roman" w:hAnsi="Times New Roman"/>
          <w:spacing w:val="1"/>
        </w:rPr>
        <w:t xml:space="preserve"> </w:t>
      </w:r>
      <w:r w:rsidRPr="008C35F4">
        <w:rPr>
          <w:rFonts w:ascii="Times New Roman" w:hAnsi="Times New Roman"/>
          <w:spacing w:val="-1"/>
        </w:rPr>
        <w:t xml:space="preserve">1968, or </w:t>
      </w:r>
      <w:r w:rsidRPr="008C35F4">
        <w:rPr>
          <w:rFonts w:ascii="Times New Roman" w:hAnsi="Times New Roman"/>
          <w:spacing w:val="-2"/>
        </w:rPr>
        <w:t>under</w:t>
      </w:r>
      <w:r w:rsidRPr="008C35F4">
        <w:rPr>
          <w:rFonts w:ascii="Times New Roman" w:hAnsi="Times New Roman"/>
          <w:spacing w:val="-1"/>
        </w:rPr>
        <w:t xml:space="preserve"> sections 12A to 12D of the National</w:t>
      </w:r>
      <w:r w:rsidRPr="008C35F4">
        <w:rPr>
          <w:rFonts w:ascii="Times New Roman" w:hAnsi="Times New Roman"/>
          <w:spacing w:val="48"/>
        </w:rPr>
        <w:t xml:space="preserve"> </w:t>
      </w:r>
      <w:r w:rsidRPr="008C35F4">
        <w:rPr>
          <w:rFonts w:ascii="Times New Roman" w:hAnsi="Times New Roman"/>
          <w:spacing w:val="-1"/>
        </w:rPr>
        <w:t xml:space="preserve">Health Service Act 2006 (direct </w:t>
      </w:r>
      <w:r w:rsidRPr="008C35F4">
        <w:rPr>
          <w:rFonts w:ascii="Times New Roman" w:hAnsi="Times New Roman"/>
          <w:spacing w:val="-2"/>
        </w:rPr>
        <w:t>payments</w:t>
      </w:r>
      <w:r w:rsidRPr="008C35F4">
        <w:rPr>
          <w:rFonts w:ascii="Times New Roman" w:hAnsi="Times New Roman"/>
          <w:spacing w:val="-1"/>
        </w:rPr>
        <w:t xml:space="preserve"> for health </w:t>
      </w:r>
      <w:r w:rsidRPr="008C35F4">
        <w:rPr>
          <w:rFonts w:ascii="Times New Roman" w:hAnsi="Times New Roman"/>
          <w:spacing w:val="-2"/>
        </w:rPr>
        <w:t>care).</w:t>
      </w:r>
    </w:p>
    <w:p w14:paraId="4C61591B" w14:textId="77777777" w:rsidR="00C931C7" w:rsidRPr="008C35F4" w:rsidRDefault="00C931C7">
      <w:pPr>
        <w:spacing w:before="1"/>
        <w:rPr>
          <w:rFonts w:ascii="Times New Roman" w:eastAsia="Arial" w:hAnsi="Times New Roman"/>
          <w:sz w:val="20"/>
          <w:szCs w:val="20"/>
        </w:rPr>
      </w:pPr>
    </w:p>
    <w:p w14:paraId="4DA44091"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63</w:t>
      </w:r>
    </w:p>
    <w:p w14:paraId="314DD9C3" w14:textId="77777777" w:rsidR="00C931C7" w:rsidRPr="008C35F4" w:rsidRDefault="00C931C7">
      <w:pPr>
        <w:rPr>
          <w:rFonts w:ascii="Times New Roman" w:eastAsia="Arial" w:hAnsi="Times New Roman"/>
          <w:b/>
          <w:bCs/>
          <w:sz w:val="20"/>
          <w:szCs w:val="20"/>
        </w:rPr>
      </w:pPr>
    </w:p>
    <w:p w14:paraId="12A7D493"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w:t>
      </w:r>
      <w:r w:rsidRPr="008C35F4">
        <w:rPr>
          <w:rFonts w:ascii="Times New Roman" w:hAnsi="Times New Roman"/>
          <w:spacing w:val="-9"/>
        </w:rPr>
        <w:t xml:space="preserve"> </w:t>
      </w:r>
      <w:r w:rsidRPr="008C35F4">
        <w:rPr>
          <w:rFonts w:ascii="Times New Roman" w:hAnsi="Times New Roman"/>
          <w:spacing w:val="-1"/>
        </w:rPr>
        <w:t>payment</w:t>
      </w:r>
      <w:r w:rsidRPr="008C35F4">
        <w:rPr>
          <w:rFonts w:ascii="Times New Roman" w:hAnsi="Times New Roman"/>
          <w:spacing w:val="-8"/>
        </w:rPr>
        <w:t xml:space="preserve"> </w:t>
      </w:r>
      <w:r w:rsidRPr="008C35F4">
        <w:rPr>
          <w:rFonts w:ascii="Times New Roman" w:hAnsi="Times New Roman"/>
          <w:spacing w:val="-1"/>
        </w:rPr>
        <w:t>made</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the</w:t>
      </w:r>
      <w:r w:rsidRPr="008C35F4">
        <w:rPr>
          <w:rFonts w:ascii="Times New Roman" w:hAnsi="Times New Roman"/>
          <w:spacing w:val="-9"/>
        </w:rPr>
        <w:t xml:space="preserve"> </w:t>
      </w:r>
      <w:r w:rsidRPr="008C35F4">
        <w:rPr>
          <w:rFonts w:ascii="Times New Roman" w:hAnsi="Times New Roman"/>
          <w:spacing w:val="-1"/>
        </w:rPr>
        <w:t>applicant</w:t>
      </w:r>
      <w:r w:rsidRPr="008C35F4">
        <w:rPr>
          <w:rFonts w:ascii="Times New Roman" w:hAnsi="Times New Roman"/>
          <w:spacing w:val="-9"/>
        </w:rPr>
        <w:t xml:space="preserve"> </w:t>
      </w:r>
      <w:r w:rsidRPr="008C35F4">
        <w:rPr>
          <w:rFonts w:ascii="Times New Roman" w:hAnsi="Times New Roman"/>
          <w:spacing w:val="-1"/>
        </w:rPr>
        <w:t>pursuant</w:t>
      </w:r>
      <w:r w:rsidRPr="008C35F4">
        <w:rPr>
          <w:rFonts w:ascii="Times New Roman" w:hAnsi="Times New Roman"/>
          <w:spacing w:val="-9"/>
        </w:rPr>
        <w:t xml:space="preserve"> </w:t>
      </w:r>
      <w:r w:rsidRPr="008C35F4">
        <w:rPr>
          <w:rFonts w:ascii="Times New Roman" w:hAnsi="Times New Roman"/>
          <w:spacing w:val="-1"/>
        </w:rPr>
        <w:t>to</w:t>
      </w:r>
      <w:r w:rsidRPr="008C35F4">
        <w:rPr>
          <w:rFonts w:ascii="Times New Roman" w:hAnsi="Times New Roman"/>
          <w:spacing w:val="-9"/>
        </w:rPr>
        <w:t xml:space="preserve"> </w:t>
      </w:r>
      <w:r w:rsidRPr="008C35F4">
        <w:rPr>
          <w:rFonts w:ascii="Times New Roman" w:hAnsi="Times New Roman"/>
          <w:spacing w:val="-1"/>
        </w:rPr>
        <w:t>regulations</w:t>
      </w:r>
      <w:r w:rsidRPr="008C35F4">
        <w:rPr>
          <w:rFonts w:ascii="Times New Roman" w:hAnsi="Times New Roman"/>
          <w:spacing w:val="-9"/>
        </w:rPr>
        <w:t xml:space="preserve"> </w:t>
      </w:r>
      <w:r w:rsidRPr="008C35F4">
        <w:rPr>
          <w:rFonts w:ascii="Times New Roman" w:hAnsi="Times New Roman"/>
          <w:spacing w:val="-1"/>
        </w:rPr>
        <w:t>under</w:t>
      </w:r>
      <w:r w:rsidRPr="008C35F4">
        <w:rPr>
          <w:rFonts w:ascii="Times New Roman" w:hAnsi="Times New Roman"/>
          <w:spacing w:val="-9"/>
        </w:rPr>
        <w:t xml:space="preserve"> </w:t>
      </w:r>
      <w:r w:rsidRPr="008C35F4">
        <w:rPr>
          <w:rFonts w:ascii="Times New Roman" w:hAnsi="Times New Roman"/>
        </w:rPr>
        <w:t>section</w:t>
      </w:r>
      <w:r w:rsidRPr="008C35F4">
        <w:rPr>
          <w:rFonts w:ascii="Times New Roman" w:hAnsi="Times New Roman"/>
          <w:spacing w:val="-9"/>
        </w:rPr>
        <w:t xml:space="preserve"> </w:t>
      </w:r>
      <w:r w:rsidRPr="008C35F4">
        <w:rPr>
          <w:rFonts w:ascii="Times New Roman" w:hAnsi="Times New Roman"/>
          <w:spacing w:val="-1"/>
        </w:rPr>
        <w:t>2(6)(b),</w:t>
      </w:r>
      <w:r w:rsidRPr="008C35F4">
        <w:rPr>
          <w:rFonts w:ascii="Times New Roman" w:hAnsi="Times New Roman"/>
          <w:spacing w:val="-10"/>
        </w:rPr>
        <w:t xml:space="preserve"> </w:t>
      </w:r>
      <w:r w:rsidRPr="008C35F4">
        <w:rPr>
          <w:rFonts w:ascii="Times New Roman" w:hAnsi="Times New Roman"/>
        </w:rPr>
        <w:t>3</w:t>
      </w:r>
      <w:r w:rsidRPr="008C35F4">
        <w:rPr>
          <w:rFonts w:ascii="Times New Roman" w:hAnsi="Times New Roman"/>
          <w:spacing w:val="-9"/>
        </w:rPr>
        <w:t xml:space="preserve"> </w:t>
      </w:r>
      <w:r w:rsidRPr="008C35F4">
        <w:rPr>
          <w:rFonts w:ascii="Times New Roman" w:hAnsi="Times New Roman"/>
        </w:rPr>
        <w:t>or</w:t>
      </w:r>
      <w:r w:rsidRPr="008C35F4">
        <w:rPr>
          <w:rFonts w:ascii="Times New Roman" w:hAnsi="Times New Roman"/>
          <w:spacing w:val="-9"/>
        </w:rPr>
        <w:t xml:space="preserve"> </w:t>
      </w:r>
      <w:r w:rsidRPr="008C35F4">
        <w:rPr>
          <w:rFonts w:ascii="Times New Roman" w:hAnsi="Times New Roman"/>
        </w:rPr>
        <w:t>4</w:t>
      </w:r>
      <w:r w:rsidRPr="008C35F4">
        <w:rPr>
          <w:rFonts w:ascii="Times New Roman" w:hAnsi="Times New Roman"/>
          <w:spacing w:val="-8"/>
        </w:rPr>
        <w:t xml:space="preserve"> </w:t>
      </w:r>
      <w:r w:rsidRPr="008C35F4">
        <w:rPr>
          <w:rFonts w:ascii="Times New Roman" w:hAnsi="Times New Roman"/>
        </w:rPr>
        <w:t>of</w:t>
      </w:r>
      <w:r w:rsidRPr="008C35F4">
        <w:rPr>
          <w:rFonts w:ascii="Times New Roman" w:hAnsi="Times New Roman"/>
          <w:spacing w:val="-8"/>
        </w:rPr>
        <w:t xml:space="preserve"> </w:t>
      </w:r>
      <w:r w:rsidRPr="008C35F4">
        <w:rPr>
          <w:rFonts w:ascii="Times New Roman" w:hAnsi="Times New Roman"/>
        </w:rPr>
        <w:t>the</w:t>
      </w:r>
      <w:r w:rsidRPr="008C35F4">
        <w:rPr>
          <w:rFonts w:ascii="Times New Roman" w:hAnsi="Times New Roman"/>
          <w:spacing w:val="-8"/>
        </w:rPr>
        <w:t xml:space="preserve"> </w:t>
      </w:r>
      <w:r w:rsidRPr="008C35F4">
        <w:rPr>
          <w:rFonts w:ascii="Times New Roman" w:hAnsi="Times New Roman"/>
        </w:rPr>
        <w:t>Adoption</w:t>
      </w:r>
      <w:r w:rsidRPr="008C35F4">
        <w:rPr>
          <w:rFonts w:ascii="Times New Roman" w:hAnsi="Times New Roman"/>
          <w:spacing w:val="-9"/>
        </w:rPr>
        <w:t xml:space="preserve"> </w:t>
      </w:r>
      <w:r w:rsidRPr="008C35F4">
        <w:rPr>
          <w:rFonts w:ascii="Times New Roman" w:hAnsi="Times New Roman"/>
        </w:rPr>
        <w:t>and</w:t>
      </w:r>
      <w:r w:rsidRPr="008C35F4">
        <w:rPr>
          <w:rFonts w:ascii="Times New Roman" w:hAnsi="Times New Roman"/>
          <w:spacing w:val="41"/>
        </w:rPr>
        <w:t xml:space="preserve"> </w:t>
      </w:r>
      <w:r w:rsidRPr="008C35F4">
        <w:rPr>
          <w:rFonts w:ascii="Times New Roman" w:hAnsi="Times New Roman"/>
          <w:spacing w:val="-1"/>
        </w:rPr>
        <w:t xml:space="preserve">Children Act </w:t>
      </w:r>
      <w:r w:rsidRPr="008C35F4">
        <w:rPr>
          <w:rFonts w:ascii="Times New Roman" w:hAnsi="Times New Roman"/>
        </w:rPr>
        <w:t>2002.</w:t>
      </w:r>
    </w:p>
    <w:p w14:paraId="4B92D0DC" w14:textId="77777777" w:rsidR="00C931C7" w:rsidRPr="008C35F4" w:rsidRDefault="00C931C7">
      <w:pPr>
        <w:spacing w:before="1"/>
        <w:rPr>
          <w:rFonts w:ascii="Times New Roman" w:eastAsia="Arial" w:hAnsi="Times New Roman"/>
          <w:sz w:val="20"/>
          <w:szCs w:val="20"/>
        </w:rPr>
      </w:pPr>
    </w:p>
    <w:p w14:paraId="5A63705F" w14:textId="77777777" w:rsidR="00C931C7" w:rsidRPr="008C35F4" w:rsidRDefault="00745A90">
      <w:pPr>
        <w:pStyle w:val="Heading1"/>
        <w:ind w:left="116"/>
        <w:rPr>
          <w:rFonts w:ascii="Times New Roman" w:hAnsi="Times New Roman"/>
          <w:b w:val="0"/>
          <w:bCs w:val="0"/>
        </w:rPr>
      </w:pPr>
      <w:r w:rsidRPr="008C35F4">
        <w:rPr>
          <w:rFonts w:ascii="Times New Roman" w:hAnsi="Times New Roman"/>
        </w:rPr>
        <w:t>64</w:t>
      </w:r>
    </w:p>
    <w:p w14:paraId="33DACE4B" w14:textId="77777777" w:rsidR="00C931C7" w:rsidRPr="008C35F4" w:rsidRDefault="00C931C7">
      <w:pPr>
        <w:rPr>
          <w:rFonts w:ascii="Times New Roman" w:eastAsia="Arial" w:hAnsi="Times New Roman"/>
          <w:b/>
          <w:bCs/>
          <w:sz w:val="20"/>
          <w:szCs w:val="20"/>
        </w:rPr>
      </w:pPr>
    </w:p>
    <w:p w14:paraId="6C28EEA8" w14:textId="77777777" w:rsidR="00C931C7" w:rsidRPr="008C35F4" w:rsidRDefault="00745A90">
      <w:pPr>
        <w:pStyle w:val="BodyText"/>
        <w:spacing w:before="118"/>
        <w:ind w:left="116" w:right="127"/>
        <w:rPr>
          <w:rFonts w:ascii="Times New Roman" w:hAnsi="Times New Roman"/>
        </w:rPr>
      </w:pPr>
      <w:r w:rsidRPr="008C35F4">
        <w:rPr>
          <w:rFonts w:ascii="Times New Roman" w:hAnsi="Times New Roman"/>
          <w:spacing w:val="-1"/>
        </w:rPr>
        <w:t>Any payment made to the applicant in accordance</w:t>
      </w:r>
      <w:r w:rsidRPr="008C35F4">
        <w:rPr>
          <w:rFonts w:ascii="Times New Roman" w:hAnsi="Times New Roman"/>
          <w:spacing w:val="-2"/>
        </w:rPr>
        <w:t xml:space="preserve"> </w:t>
      </w:r>
      <w:r w:rsidRPr="008C35F4">
        <w:rPr>
          <w:rFonts w:ascii="Times New Roman" w:hAnsi="Times New Roman"/>
          <w:spacing w:val="-1"/>
        </w:rPr>
        <w:t>with</w:t>
      </w:r>
      <w:r w:rsidRPr="008C35F4">
        <w:rPr>
          <w:rFonts w:ascii="Times New Roman" w:hAnsi="Times New Roman"/>
          <w:spacing w:val="2"/>
        </w:rPr>
        <w:t xml:space="preserve"> </w:t>
      </w:r>
      <w:r w:rsidRPr="008C35F4">
        <w:rPr>
          <w:rFonts w:ascii="Times New Roman" w:hAnsi="Times New Roman"/>
          <w:spacing w:val="-2"/>
        </w:rPr>
        <w:t>regulations</w:t>
      </w:r>
      <w:r w:rsidRPr="008C35F4">
        <w:rPr>
          <w:rFonts w:ascii="Times New Roman" w:hAnsi="Times New Roman"/>
        </w:rPr>
        <w:t xml:space="preserve"> </w:t>
      </w:r>
      <w:r w:rsidRPr="008C35F4">
        <w:rPr>
          <w:rFonts w:ascii="Times New Roman" w:hAnsi="Times New Roman"/>
          <w:spacing w:val="-1"/>
        </w:rPr>
        <w:t xml:space="preserve">made </w:t>
      </w:r>
      <w:r w:rsidRPr="008C35F4">
        <w:rPr>
          <w:rFonts w:ascii="Times New Roman" w:hAnsi="Times New Roman"/>
          <w:spacing w:val="-2"/>
        </w:rPr>
        <w:t>pursuant</w:t>
      </w:r>
      <w:r w:rsidRPr="008C35F4">
        <w:rPr>
          <w:rFonts w:ascii="Times New Roman" w:hAnsi="Times New Roman"/>
          <w:spacing w:val="-1"/>
        </w:rPr>
        <w:t xml:space="preserve"> to section</w:t>
      </w:r>
      <w:r w:rsidRPr="008C35F4">
        <w:rPr>
          <w:rFonts w:ascii="Times New Roman" w:hAnsi="Times New Roman"/>
          <w:spacing w:val="-2"/>
        </w:rPr>
        <w:t xml:space="preserve"> </w:t>
      </w:r>
      <w:r w:rsidRPr="008C35F4">
        <w:rPr>
          <w:rFonts w:ascii="Times New Roman" w:hAnsi="Times New Roman"/>
          <w:spacing w:val="-1"/>
        </w:rPr>
        <w:t>14F of the</w:t>
      </w:r>
      <w:r w:rsidRPr="008C35F4">
        <w:rPr>
          <w:rFonts w:ascii="Times New Roman" w:hAnsi="Times New Roman"/>
          <w:spacing w:val="58"/>
        </w:rPr>
        <w:t xml:space="preserve"> </w:t>
      </w:r>
      <w:r w:rsidRPr="008C35F4">
        <w:rPr>
          <w:rFonts w:ascii="Times New Roman" w:hAnsi="Times New Roman"/>
          <w:spacing w:val="-1"/>
        </w:rPr>
        <w:t xml:space="preserve">Children Act </w:t>
      </w:r>
      <w:r w:rsidRPr="008C35F4">
        <w:rPr>
          <w:rFonts w:ascii="Times New Roman" w:hAnsi="Times New Roman"/>
        </w:rPr>
        <w:t>1989</w:t>
      </w:r>
      <w:r w:rsidRPr="008C35F4">
        <w:rPr>
          <w:rFonts w:ascii="Times New Roman" w:hAnsi="Times New Roman"/>
          <w:spacing w:val="-1"/>
        </w:rPr>
        <w:t xml:space="preserve"> (special</w:t>
      </w:r>
      <w:r w:rsidRPr="008C35F4">
        <w:rPr>
          <w:rFonts w:ascii="Times New Roman" w:hAnsi="Times New Roman"/>
          <w:spacing w:val="-2"/>
        </w:rPr>
        <w:t xml:space="preserve"> </w:t>
      </w:r>
      <w:r w:rsidRPr="008C35F4">
        <w:rPr>
          <w:rFonts w:ascii="Times New Roman" w:hAnsi="Times New Roman"/>
          <w:spacing w:val="-1"/>
        </w:rPr>
        <w:t>guardianship</w:t>
      </w:r>
      <w:r w:rsidRPr="008C35F4">
        <w:rPr>
          <w:rFonts w:ascii="Times New Roman" w:hAnsi="Times New Roman"/>
          <w:spacing w:val="-2"/>
        </w:rPr>
        <w:t xml:space="preserve"> </w:t>
      </w:r>
      <w:r w:rsidRPr="008C35F4">
        <w:rPr>
          <w:rFonts w:ascii="Times New Roman" w:hAnsi="Times New Roman"/>
          <w:spacing w:val="-1"/>
        </w:rPr>
        <w:t>support services).</w:t>
      </w:r>
    </w:p>
    <w:p w14:paraId="795893F2" w14:textId="77777777" w:rsidR="00C931C7" w:rsidRPr="008C35F4" w:rsidRDefault="00C931C7">
      <w:pPr>
        <w:rPr>
          <w:rFonts w:ascii="Times New Roman" w:eastAsia="Arial" w:hAnsi="Times New Roman"/>
          <w:sz w:val="20"/>
          <w:szCs w:val="20"/>
        </w:rPr>
      </w:pPr>
    </w:p>
    <w:p w14:paraId="5630A0ED" w14:textId="77777777" w:rsidR="00C931C7" w:rsidRPr="008C35F4" w:rsidRDefault="00C931C7">
      <w:pPr>
        <w:rPr>
          <w:rFonts w:ascii="Times New Roman" w:eastAsia="Arial" w:hAnsi="Times New Roman"/>
          <w:sz w:val="20"/>
          <w:szCs w:val="20"/>
        </w:rPr>
      </w:pPr>
    </w:p>
    <w:p w14:paraId="229A813C" w14:textId="77777777" w:rsidR="00C931C7" w:rsidRPr="008C35F4" w:rsidRDefault="00C931C7">
      <w:pPr>
        <w:spacing w:before="2"/>
        <w:rPr>
          <w:rFonts w:ascii="Times New Roman" w:eastAsia="Arial" w:hAnsi="Times New Roman"/>
          <w:sz w:val="20"/>
          <w:szCs w:val="20"/>
        </w:rPr>
      </w:pPr>
    </w:p>
    <w:p w14:paraId="1C5CAC2C" w14:textId="77777777" w:rsidR="00C931C7" w:rsidRPr="00D050F1" w:rsidRDefault="00745A90">
      <w:pPr>
        <w:pStyle w:val="Heading1"/>
        <w:ind w:left="216" w:right="455"/>
        <w:jc w:val="center"/>
        <w:rPr>
          <w:rFonts w:ascii="Times New Roman" w:hAnsi="Times New Roman"/>
          <w:b w:val="0"/>
          <w:bCs w:val="0"/>
        </w:rPr>
      </w:pPr>
      <w:r w:rsidRPr="008C35F4">
        <w:rPr>
          <w:rFonts w:ascii="Times New Roman" w:hAnsi="Times New Roman"/>
          <w:spacing w:val="-1"/>
        </w:rPr>
        <w:t>THE END</w:t>
      </w:r>
    </w:p>
    <w:sectPr w:rsidR="00C931C7" w:rsidRPr="00D050F1" w:rsidSect="0011244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B30F" w14:textId="77777777" w:rsidR="001266AA" w:rsidRDefault="001266AA" w:rsidP="00745A90">
      <w:r>
        <w:separator/>
      </w:r>
    </w:p>
  </w:endnote>
  <w:endnote w:type="continuationSeparator" w:id="0">
    <w:p w14:paraId="6F0B136A" w14:textId="77777777" w:rsidR="001266AA" w:rsidRDefault="001266AA" w:rsidP="0074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5C16" w14:textId="77777777" w:rsidR="0083446F" w:rsidRDefault="0083446F">
    <w:pPr>
      <w:pStyle w:val="Footer"/>
      <w:jc w:val="right"/>
    </w:pPr>
    <w:r>
      <w:fldChar w:fldCharType="begin"/>
    </w:r>
    <w:r>
      <w:instrText xml:space="preserve"> PAGE   \* MERGEFORMAT </w:instrText>
    </w:r>
    <w:r>
      <w:fldChar w:fldCharType="separate"/>
    </w:r>
    <w:r>
      <w:rPr>
        <w:noProof/>
      </w:rPr>
      <w:t>2</w:t>
    </w:r>
    <w:r>
      <w:fldChar w:fldCharType="end"/>
    </w:r>
  </w:p>
  <w:p w14:paraId="3765A5FD" w14:textId="77777777" w:rsidR="0083446F" w:rsidRDefault="0083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F778" w14:textId="77777777" w:rsidR="001266AA" w:rsidRDefault="001266AA" w:rsidP="00745A90">
      <w:r>
        <w:separator/>
      </w:r>
    </w:p>
  </w:footnote>
  <w:footnote w:type="continuationSeparator" w:id="0">
    <w:p w14:paraId="46DF0E8B" w14:textId="77777777" w:rsidR="001266AA" w:rsidRDefault="001266AA" w:rsidP="0074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3"/>
    <w:multiLevelType w:val="hybridMultilevel"/>
    <w:tmpl w:val="20B63D0E"/>
    <w:lvl w:ilvl="0" w:tplc="B4105FE8">
      <w:start w:val="1"/>
      <w:numFmt w:val="lowerLetter"/>
      <w:lvlText w:val="(%1)"/>
      <w:lvlJc w:val="left"/>
      <w:pPr>
        <w:ind w:left="356" w:hanging="685"/>
      </w:pPr>
      <w:rPr>
        <w:rFonts w:ascii="Arial" w:eastAsia="Arial" w:hAnsi="Arial" w:hint="default"/>
        <w:sz w:val="20"/>
        <w:szCs w:val="20"/>
      </w:rPr>
    </w:lvl>
    <w:lvl w:ilvl="1" w:tplc="CB8C7074">
      <w:start w:val="1"/>
      <w:numFmt w:val="bullet"/>
      <w:lvlText w:val="•"/>
      <w:lvlJc w:val="left"/>
      <w:pPr>
        <w:ind w:left="1260" w:hanging="685"/>
      </w:pPr>
      <w:rPr>
        <w:rFonts w:hint="default"/>
      </w:rPr>
    </w:lvl>
    <w:lvl w:ilvl="2" w:tplc="B2CE3D2E">
      <w:start w:val="1"/>
      <w:numFmt w:val="bullet"/>
      <w:lvlText w:val="•"/>
      <w:lvlJc w:val="left"/>
      <w:pPr>
        <w:ind w:left="2164" w:hanging="685"/>
      </w:pPr>
      <w:rPr>
        <w:rFonts w:hint="default"/>
      </w:rPr>
    </w:lvl>
    <w:lvl w:ilvl="3" w:tplc="9FA031AE">
      <w:start w:val="1"/>
      <w:numFmt w:val="bullet"/>
      <w:lvlText w:val="•"/>
      <w:lvlJc w:val="left"/>
      <w:pPr>
        <w:ind w:left="3069" w:hanging="685"/>
      </w:pPr>
      <w:rPr>
        <w:rFonts w:hint="default"/>
      </w:rPr>
    </w:lvl>
    <w:lvl w:ilvl="4" w:tplc="67B4C4B4">
      <w:start w:val="1"/>
      <w:numFmt w:val="bullet"/>
      <w:lvlText w:val="•"/>
      <w:lvlJc w:val="left"/>
      <w:pPr>
        <w:ind w:left="3973" w:hanging="685"/>
      </w:pPr>
      <w:rPr>
        <w:rFonts w:hint="default"/>
      </w:rPr>
    </w:lvl>
    <w:lvl w:ilvl="5" w:tplc="E948FF6E">
      <w:start w:val="1"/>
      <w:numFmt w:val="bullet"/>
      <w:lvlText w:val="•"/>
      <w:lvlJc w:val="left"/>
      <w:pPr>
        <w:ind w:left="4878" w:hanging="685"/>
      </w:pPr>
      <w:rPr>
        <w:rFonts w:hint="default"/>
      </w:rPr>
    </w:lvl>
    <w:lvl w:ilvl="6" w:tplc="AE6604F6">
      <w:start w:val="1"/>
      <w:numFmt w:val="bullet"/>
      <w:lvlText w:val="•"/>
      <w:lvlJc w:val="left"/>
      <w:pPr>
        <w:ind w:left="5782" w:hanging="685"/>
      </w:pPr>
      <w:rPr>
        <w:rFonts w:hint="default"/>
      </w:rPr>
    </w:lvl>
    <w:lvl w:ilvl="7" w:tplc="8C2E40D2">
      <w:start w:val="1"/>
      <w:numFmt w:val="bullet"/>
      <w:lvlText w:val="•"/>
      <w:lvlJc w:val="left"/>
      <w:pPr>
        <w:ind w:left="6686" w:hanging="685"/>
      </w:pPr>
      <w:rPr>
        <w:rFonts w:hint="default"/>
      </w:rPr>
    </w:lvl>
    <w:lvl w:ilvl="8" w:tplc="053E5826">
      <w:start w:val="1"/>
      <w:numFmt w:val="bullet"/>
      <w:lvlText w:val="•"/>
      <w:lvlJc w:val="left"/>
      <w:pPr>
        <w:ind w:left="7591" w:hanging="685"/>
      </w:pPr>
      <w:rPr>
        <w:rFonts w:hint="default"/>
      </w:rPr>
    </w:lvl>
  </w:abstractNum>
  <w:abstractNum w:abstractNumId="1" w15:restartNumberingAfterBreak="0">
    <w:nsid w:val="0070020B"/>
    <w:multiLevelType w:val="hybridMultilevel"/>
    <w:tmpl w:val="3A4CC340"/>
    <w:lvl w:ilvl="0" w:tplc="092AE490">
      <w:start w:val="1"/>
      <w:numFmt w:val="lowerLetter"/>
      <w:lvlText w:val="(%1)"/>
      <w:lvlJc w:val="left"/>
      <w:pPr>
        <w:ind w:left="1040" w:hanging="685"/>
      </w:pPr>
      <w:rPr>
        <w:rFonts w:ascii="Arial" w:eastAsia="Arial" w:hAnsi="Arial" w:hint="default"/>
        <w:spacing w:val="-1"/>
        <w:sz w:val="20"/>
        <w:szCs w:val="20"/>
      </w:rPr>
    </w:lvl>
    <w:lvl w:ilvl="1" w:tplc="EB50F6A8">
      <w:start w:val="1"/>
      <w:numFmt w:val="bullet"/>
      <w:lvlText w:val="•"/>
      <w:lvlJc w:val="left"/>
      <w:pPr>
        <w:ind w:left="1876" w:hanging="685"/>
      </w:pPr>
      <w:rPr>
        <w:rFonts w:hint="default"/>
      </w:rPr>
    </w:lvl>
    <w:lvl w:ilvl="2" w:tplc="3E3872A4">
      <w:start w:val="1"/>
      <w:numFmt w:val="bullet"/>
      <w:lvlText w:val="•"/>
      <w:lvlJc w:val="left"/>
      <w:pPr>
        <w:ind w:left="2712" w:hanging="685"/>
      </w:pPr>
      <w:rPr>
        <w:rFonts w:hint="default"/>
      </w:rPr>
    </w:lvl>
    <w:lvl w:ilvl="3" w:tplc="884C6292">
      <w:start w:val="1"/>
      <w:numFmt w:val="bullet"/>
      <w:lvlText w:val="•"/>
      <w:lvlJc w:val="left"/>
      <w:pPr>
        <w:ind w:left="3548" w:hanging="685"/>
      </w:pPr>
      <w:rPr>
        <w:rFonts w:hint="default"/>
      </w:rPr>
    </w:lvl>
    <w:lvl w:ilvl="4" w:tplc="DB9C8702">
      <w:start w:val="1"/>
      <w:numFmt w:val="bullet"/>
      <w:lvlText w:val="•"/>
      <w:lvlJc w:val="left"/>
      <w:pPr>
        <w:ind w:left="4384" w:hanging="685"/>
      </w:pPr>
      <w:rPr>
        <w:rFonts w:hint="default"/>
      </w:rPr>
    </w:lvl>
    <w:lvl w:ilvl="5" w:tplc="DD9AF922">
      <w:start w:val="1"/>
      <w:numFmt w:val="bullet"/>
      <w:lvlText w:val="•"/>
      <w:lvlJc w:val="left"/>
      <w:pPr>
        <w:ind w:left="5220" w:hanging="685"/>
      </w:pPr>
      <w:rPr>
        <w:rFonts w:hint="default"/>
      </w:rPr>
    </w:lvl>
    <w:lvl w:ilvl="6" w:tplc="575E3A12">
      <w:start w:val="1"/>
      <w:numFmt w:val="bullet"/>
      <w:lvlText w:val="•"/>
      <w:lvlJc w:val="left"/>
      <w:pPr>
        <w:ind w:left="6056" w:hanging="685"/>
      </w:pPr>
      <w:rPr>
        <w:rFonts w:hint="default"/>
      </w:rPr>
    </w:lvl>
    <w:lvl w:ilvl="7" w:tplc="45E009E2">
      <w:start w:val="1"/>
      <w:numFmt w:val="bullet"/>
      <w:lvlText w:val="•"/>
      <w:lvlJc w:val="left"/>
      <w:pPr>
        <w:ind w:left="6892" w:hanging="685"/>
      </w:pPr>
      <w:rPr>
        <w:rFonts w:hint="default"/>
      </w:rPr>
    </w:lvl>
    <w:lvl w:ilvl="8" w:tplc="95ECF266">
      <w:start w:val="1"/>
      <w:numFmt w:val="bullet"/>
      <w:lvlText w:val="•"/>
      <w:lvlJc w:val="left"/>
      <w:pPr>
        <w:ind w:left="7728" w:hanging="685"/>
      </w:pPr>
      <w:rPr>
        <w:rFonts w:hint="default"/>
      </w:rPr>
    </w:lvl>
  </w:abstractNum>
  <w:abstractNum w:abstractNumId="2" w15:restartNumberingAfterBreak="0">
    <w:nsid w:val="00AF61F4"/>
    <w:multiLevelType w:val="hybridMultilevel"/>
    <w:tmpl w:val="1FDA379A"/>
    <w:lvl w:ilvl="0" w:tplc="67ACB62C">
      <w:start w:val="1"/>
      <w:numFmt w:val="lowerLetter"/>
      <w:lvlText w:val="(%1)"/>
      <w:lvlJc w:val="left"/>
      <w:pPr>
        <w:ind w:left="356" w:hanging="685"/>
      </w:pPr>
      <w:rPr>
        <w:rFonts w:ascii="Arial" w:eastAsia="Arial" w:hAnsi="Arial" w:hint="default"/>
        <w:sz w:val="20"/>
        <w:szCs w:val="20"/>
      </w:rPr>
    </w:lvl>
    <w:lvl w:ilvl="1" w:tplc="5DE81AE0">
      <w:start w:val="1"/>
      <w:numFmt w:val="bullet"/>
      <w:lvlText w:val="•"/>
      <w:lvlJc w:val="left"/>
      <w:pPr>
        <w:ind w:left="1260" w:hanging="685"/>
      </w:pPr>
      <w:rPr>
        <w:rFonts w:hint="default"/>
      </w:rPr>
    </w:lvl>
    <w:lvl w:ilvl="2" w:tplc="68F4C824">
      <w:start w:val="1"/>
      <w:numFmt w:val="bullet"/>
      <w:lvlText w:val="•"/>
      <w:lvlJc w:val="left"/>
      <w:pPr>
        <w:ind w:left="2164" w:hanging="685"/>
      </w:pPr>
      <w:rPr>
        <w:rFonts w:hint="default"/>
      </w:rPr>
    </w:lvl>
    <w:lvl w:ilvl="3" w:tplc="9F169452">
      <w:start w:val="1"/>
      <w:numFmt w:val="bullet"/>
      <w:lvlText w:val="•"/>
      <w:lvlJc w:val="left"/>
      <w:pPr>
        <w:ind w:left="3069" w:hanging="685"/>
      </w:pPr>
      <w:rPr>
        <w:rFonts w:hint="default"/>
      </w:rPr>
    </w:lvl>
    <w:lvl w:ilvl="4" w:tplc="7B40D668">
      <w:start w:val="1"/>
      <w:numFmt w:val="bullet"/>
      <w:lvlText w:val="•"/>
      <w:lvlJc w:val="left"/>
      <w:pPr>
        <w:ind w:left="3973" w:hanging="685"/>
      </w:pPr>
      <w:rPr>
        <w:rFonts w:hint="default"/>
      </w:rPr>
    </w:lvl>
    <w:lvl w:ilvl="5" w:tplc="F7E6D908">
      <w:start w:val="1"/>
      <w:numFmt w:val="bullet"/>
      <w:lvlText w:val="•"/>
      <w:lvlJc w:val="left"/>
      <w:pPr>
        <w:ind w:left="4878" w:hanging="685"/>
      </w:pPr>
      <w:rPr>
        <w:rFonts w:hint="default"/>
      </w:rPr>
    </w:lvl>
    <w:lvl w:ilvl="6" w:tplc="BA365AA6">
      <w:start w:val="1"/>
      <w:numFmt w:val="bullet"/>
      <w:lvlText w:val="•"/>
      <w:lvlJc w:val="left"/>
      <w:pPr>
        <w:ind w:left="5782" w:hanging="685"/>
      </w:pPr>
      <w:rPr>
        <w:rFonts w:hint="default"/>
      </w:rPr>
    </w:lvl>
    <w:lvl w:ilvl="7" w:tplc="1324C6DC">
      <w:start w:val="1"/>
      <w:numFmt w:val="bullet"/>
      <w:lvlText w:val="•"/>
      <w:lvlJc w:val="left"/>
      <w:pPr>
        <w:ind w:left="6686" w:hanging="685"/>
      </w:pPr>
      <w:rPr>
        <w:rFonts w:hint="default"/>
      </w:rPr>
    </w:lvl>
    <w:lvl w:ilvl="8" w:tplc="81681102">
      <w:start w:val="1"/>
      <w:numFmt w:val="bullet"/>
      <w:lvlText w:val="•"/>
      <w:lvlJc w:val="left"/>
      <w:pPr>
        <w:ind w:left="7591" w:hanging="685"/>
      </w:pPr>
      <w:rPr>
        <w:rFonts w:hint="default"/>
      </w:rPr>
    </w:lvl>
  </w:abstractNum>
  <w:abstractNum w:abstractNumId="3" w15:restartNumberingAfterBreak="0">
    <w:nsid w:val="011F3788"/>
    <w:multiLevelType w:val="hybridMultilevel"/>
    <w:tmpl w:val="37CE5A2A"/>
    <w:lvl w:ilvl="0" w:tplc="5600A61E">
      <w:start w:val="1"/>
      <w:numFmt w:val="decimal"/>
      <w:lvlText w:val="(%1)"/>
      <w:lvlJc w:val="left"/>
      <w:pPr>
        <w:ind w:left="116" w:hanging="685"/>
      </w:pPr>
      <w:rPr>
        <w:rFonts w:ascii="Arial" w:eastAsia="Arial" w:hAnsi="Arial" w:hint="default"/>
        <w:spacing w:val="-1"/>
        <w:sz w:val="20"/>
        <w:szCs w:val="20"/>
      </w:rPr>
    </w:lvl>
    <w:lvl w:ilvl="1" w:tplc="79DC8BE4">
      <w:start w:val="1"/>
      <w:numFmt w:val="lowerLetter"/>
      <w:lvlText w:val="(%2)"/>
      <w:lvlJc w:val="left"/>
      <w:pPr>
        <w:ind w:left="356" w:hanging="685"/>
      </w:pPr>
      <w:rPr>
        <w:rFonts w:ascii="Arial" w:eastAsia="Arial" w:hAnsi="Arial" w:hint="default"/>
        <w:sz w:val="20"/>
        <w:szCs w:val="20"/>
      </w:rPr>
    </w:lvl>
    <w:lvl w:ilvl="2" w:tplc="201292FC">
      <w:start w:val="1"/>
      <w:numFmt w:val="lowerRoman"/>
      <w:lvlText w:val="(%3)"/>
      <w:lvlJc w:val="left"/>
      <w:pPr>
        <w:ind w:left="596" w:hanging="618"/>
      </w:pPr>
      <w:rPr>
        <w:rFonts w:ascii="Arial" w:eastAsia="Arial" w:hAnsi="Arial" w:hint="default"/>
        <w:sz w:val="20"/>
        <w:szCs w:val="20"/>
      </w:rPr>
    </w:lvl>
    <w:lvl w:ilvl="3" w:tplc="306ADFE8">
      <w:start w:val="1"/>
      <w:numFmt w:val="bullet"/>
      <w:lvlText w:val="•"/>
      <w:lvlJc w:val="left"/>
      <w:pPr>
        <w:ind w:left="356" w:hanging="618"/>
      </w:pPr>
      <w:rPr>
        <w:rFonts w:hint="default"/>
      </w:rPr>
    </w:lvl>
    <w:lvl w:ilvl="4" w:tplc="4F8896B2">
      <w:start w:val="1"/>
      <w:numFmt w:val="bullet"/>
      <w:lvlText w:val="•"/>
      <w:lvlJc w:val="left"/>
      <w:pPr>
        <w:ind w:left="595" w:hanging="618"/>
      </w:pPr>
      <w:rPr>
        <w:rFonts w:hint="default"/>
      </w:rPr>
    </w:lvl>
    <w:lvl w:ilvl="5" w:tplc="BB9285C6">
      <w:start w:val="1"/>
      <w:numFmt w:val="bullet"/>
      <w:lvlText w:val="•"/>
      <w:lvlJc w:val="left"/>
      <w:pPr>
        <w:ind w:left="596" w:hanging="618"/>
      </w:pPr>
      <w:rPr>
        <w:rFonts w:hint="default"/>
      </w:rPr>
    </w:lvl>
    <w:lvl w:ilvl="6" w:tplc="89306CEA">
      <w:start w:val="1"/>
      <w:numFmt w:val="bullet"/>
      <w:lvlText w:val="•"/>
      <w:lvlJc w:val="left"/>
      <w:pPr>
        <w:ind w:left="2404" w:hanging="618"/>
      </w:pPr>
      <w:rPr>
        <w:rFonts w:hint="default"/>
      </w:rPr>
    </w:lvl>
    <w:lvl w:ilvl="7" w:tplc="E4042862">
      <w:start w:val="1"/>
      <w:numFmt w:val="bullet"/>
      <w:lvlText w:val="•"/>
      <w:lvlJc w:val="left"/>
      <w:pPr>
        <w:ind w:left="4213" w:hanging="618"/>
      </w:pPr>
      <w:rPr>
        <w:rFonts w:hint="default"/>
      </w:rPr>
    </w:lvl>
    <w:lvl w:ilvl="8" w:tplc="945CF32C">
      <w:start w:val="1"/>
      <w:numFmt w:val="bullet"/>
      <w:lvlText w:val="•"/>
      <w:lvlJc w:val="left"/>
      <w:pPr>
        <w:ind w:left="6022" w:hanging="618"/>
      </w:pPr>
      <w:rPr>
        <w:rFonts w:hint="default"/>
      </w:rPr>
    </w:lvl>
  </w:abstractNum>
  <w:abstractNum w:abstractNumId="4" w15:restartNumberingAfterBreak="0">
    <w:nsid w:val="01567BD1"/>
    <w:multiLevelType w:val="hybridMultilevel"/>
    <w:tmpl w:val="A8A406AE"/>
    <w:lvl w:ilvl="0" w:tplc="A420F1F8">
      <w:start w:val="1"/>
      <w:numFmt w:val="decimal"/>
      <w:lvlText w:val="(%1)"/>
      <w:lvlJc w:val="left"/>
      <w:pPr>
        <w:ind w:left="116" w:hanging="685"/>
      </w:pPr>
      <w:rPr>
        <w:rFonts w:ascii="Arial" w:eastAsia="Arial" w:hAnsi="Arial" w:hint="default"/>
        <w:sz w:val="20"/>
        <w:szCs w:val="20"/>
      </w:rPr>
    </w:lvl>
    <w:lvl w:ilvl="1" w:tplc="68388A3C">
      <w:start w:val="1"/>
      <w:numFmt w:val="bullet"/>
      <w:lvlText w:val="•"/>
      <w:lvlJc w:val="left"/>
      <w:pPr>
        <w:ind w:left="1068" w:hanging="685"/>
      </w:pPr>
      <w:rPr>
        <w:rFonts w:hint="default"/>
      </w:rPr>
    </w:lvl>
    <w:lvl w:ilvl="2" w:tplc="838C1BB8">
      <w:start w:val="1"/>
      <w:numFmt w:val="bullet"/>
      <w:lvlText w:val="•"/>
      <w:lvlJc w:val="left"/>
      <w:pPr>
        <w:ind w:left="2020" w:hanging="685"/>
      </w:pPr>
      <w:rPr>
        <w:rFonts w:hint="default"/>
      </w:rPr>
    </w:lvl>
    <w:lvl w:ilvl="3" w:tplc="B3CAE954">
      <w:start w:val="1"/>
      <w:numFmt w:val="bullet"/>
      <w:lvlText w:val="•"/>
      <w:lvlJc w:val="left"/>
      <w:pPr>
        <w:ind w:left="2973" w:hanging="685"/>
      </w:pPr>
      <w:rPr>
        <w:rFonts w:hint="default"/>
      </w:rPr>
    </w:lvl>
    <w:lvl w:ilvl="4" w:tplc="CFBE2E50">
      <w:start w:val="1"/>
      <w:numFmt w:val="bullet"/>
      <w:lvlText w:val="•"/>
      <w:lvlJc w:val="left"/>
      <w:pPr>
        <w:ind w:left="3925" w:hanging="685"/>
      </w:pPr>
      <w:rPr>
        <w:rFonts w:hint="default"/>
      </w:rPr>
    </w:lvl>
    <w:lvl w:ilvl="5" w:tplc="FB08FC14">
      <w:start w:val="1"/>
      <w:numFmt w:val="bullet"/>
      <w:lvlText w:val="•"/>
      <w:lvlJc w:val="left"/>
      <w:pPr>
        <w:ind w:left="4878" w:hanging="685"/>
      </w:pPr>
      <w:rPr>
        <w:rFonts w:hint="default"/>
      </w:rPr>
    </w:lvl>
    <w:lvl w:ilvl="6" w:tplc="3ED49596">
      <w:start w:val="1"/>
      <w:numFmt w:val="bullet"/>
      <w:lvlText w:val="•"/>
      <w:lvlJc w:val="left"/>
      <w:pPr>
        <w:ind w:left="5830" w:hanging="685"/>
      </w:pPr>
      <w:rPr>
        <w:rFonts w:hint="default"/>
      </w:rPr>
    </w:lvl>
    <w:lvl w:ilvl="7" w:tplc="02FE0B6A">
      <w:start w:val="1"/>
      <w:numFmt w:val="bullet"/>
      <w:lvlText w:val="•"/>
      <w:lvlJc w:val="left"/>
      <w:pPr>
        <w:ind w:left="6782" w:hanging="685"/>
      </w:pPr>
      <w:rPr>
        <w:rFonts w:hint="default"/>
      </w:rPr>
    </w:lvl>
    <w:lvl w:ilvl="8" w:tplc="2C68064C">
      <w:start w:val="1"/>
      <w:numFmt w:val="bullet"/>
      <w:lvlText w:val="•"/>
      <w:lvlJc w:val="left"/>
      <w:pPr>
        <w:ind w:left="7735" w:hanging="685"/>
      </w:pPr>
      <w:rPr>
        <w:rFonts w:hint="default"/>
      </w:rPr>
    </w:lvl>
  </w:abstractNum>
  <w:abstractNum w:abstractNumId="5" w15:restartNumberingAfterBreak="0">
    <w:nsid w:val="01BC3E3D"/>
    <w:multiLevelType w:val="hybridMultilevel"/>
    <w:tmpl w:val="ED021858"/>
    <w:lvl w:ilvl="0" w:tplc="5CBABE4C">
      <w:start w:val="1"/>
      <w:numFmt w:val="decimal"/>
      <w:lvlText w:val="(%1)"/>
      <w:lvlJc w:val="left"/>
      <w:pPr>
        <w:ind w:left="296" w:hanging="685"/>
      </w:pPr>
      <w:rPr>
        <w:rFonts w:ascii="Arial" w:eastAsia="Arial" w:hAnsi="Arial" w:hint="default"/>
        <w:spacing w:val="-1"/>
        <w:sz w:val="20"/>
        <w:szCs w:val="20"/>
      </w:rPr>
    </w:lvl>
    <w:lvl w:ilvl="1" w:tplc="DA848B72">
      <w:start w:val="1"/>
      <w:numFmt w:val="lowerLetter"/>
      <w:lvlText w:val="(%2)"/>
      <w:lvlJc w:val="left"/>
      <w:pPr>
        <w:ind w:left="980" w:hanging="685"/>
      </w:pPr>
      <w:rPr>
        <w:rFonts w:ascii="Arial" w:eastAsia="Arial" w:hAnsi="Arial" w:hint="default"/>
        <w:sz w:val="20"/>
        <w:szCs w:val="20"/>
      </w:rPr>
    </w:lvl>
    <w:lvl w:ilvl="2" w:tplc="034EFEBE">
      <w:start w:val="1"/>
      <w:numFmt w:val="bullet"/>
      <w:lvlText w:val="•"/>
      <w:lvlJc w:val="left"/>
      <w:pPr>
        <w:ind w:left="980" w:hanging="685"/>
      </w:pPr>
      <w:rPr>
        <w:rFonts w:hint="default"/>
      </w:rPr>
    </w:lvl>
    <w:lvl w:ilvl="3" w:tplc="8102C760">
      <w:start w:val="1"/>
      <w:numFmt w:val="bullet"/>
      <w:lvlText w:val="•"/>
      <w:lvlJc w:val="left"/>
      <w:pPr>
        <w:ind w:left="1427" w:hanging="685"/>
      </w:pPr>
      <w:rPr>
        <w:rFonts w:hint="default"/>
      </w:rPr>
    </w:lvl>
    <w:lvl w:ilvl="4" w:tplc="613A6D4E">
      <w:start w:val="1"/>
      <w:numFmt w:val="bullet"/>
      <w:lvlText w:val="•"/>
      <w:lvlJc w:val="left"/>
      <w:pPr>
        <w:ind w:left="1874" w:hanging="685"/>
      </w:pPr>
      <w:rPr>
        <w:rFonts w:hint="default"/>
      </w:rPr>
    </w:lvl>
    <w:lvl w:ilvl="5" w:tplc="C73841F4">
      <w:start w:val="1"/>
      <w:numFmt w:val="bullet"/>
      <w:lvlText w:val="•"/>
      <w:lvlJc w:val="left"/>
      <w:pPr>
        <w:ind w:left="2321" w:hanging="685"/>
      </w:pPr>
      <w:rPr>
        <w:rFonts w:hint="default"/>
      </w:rPr>
    </w:lvl>
    <w:lvl w:ilvl="6" w:tplc="AD869270">
      <w:start w:val="1"/>
      <w:numFmt w:val="bullet"/>
      <w:lvlText w:val="•"/>
      <w:lvlJc w:val="left"/>
      <w:pPr>
        <w:ind w:left="2768" w:hanging="685"/>
      </w:pPr>
      <w:rPr>
        <w:rFonts w:hint="default"/>
      </w:rPr>
    </w:lvl>
    <w:lvl w:ilvl="7" w:tplc="77EE5DEC">
      <w:start w:val="1"/>
      <w:numFmt w:val="bullet"/>
      <w:lvlText w:val="•"/>
      <w:lvlJc w:val="left"/>
      <w:pPr>
        <w:ind w:left="3215" w:hanging="685"/>
      </w:pPr>
      <w:rPr>
        <w:rFonts w:hint="default"/>
      </w:rPr>
    </w:lvl>
    <w:lvl w:ilvl="8" w:tplc="82183C42">
      <w:start w:val="1"/>
      <w:numFmt w:val="bullet"/>
      <w:lvlText w:val="•"/>
      <w:lvlJc w:val="left"/>
      <w:pPr>
        <w:ind w:left="3662" w:hanging="685"/>
      </w:pPr>
      <w:rPr>
        <w:rFonts w:hint="default"/>
      </w:rPr>
    </w:lvl>
  </w:abstractNum>
  <w:abstractNum w:abstractNumId="6" w15:restartNumberingAfterBreak="0">
    <w:nsid w:val="01BE0AF2"/>
    <w:multiLevelType w:val="hybridMultilevel"/>
    <w:tmpl w:val="16423596"/>
    <w:lvl w:ilvl="0" w:tplc="2BF6C300">
      <w:start w:val="1"/>
      <w:numFmt w:val="decimal"/>
      <w:lvlText w:val="(%1)"/>
      <w:lvlJc w:val="left"/>
      <w:pPr>
        <w:ind w:left="116" w:hanging="685"/>
      </w:pPr>
      <w:rPr>
        <w:rFonts w:ascii="Arial" w:eastAsia="Arial" w:hAnsi="Arial" w:hint="default"/>
        <w:sz w:val="20"/>
        <w:szCs w:val="20"/>
      </w:rPr>
    </w:lvl>
    <w:lvl w:ilvl="1" w:tplc="565C648E">
      <w:start w:val="1"/>
      <w:numFmt w:val="lowerLetter"/>
      <w:lvlText w:val="(%2)"/>
      <w:lvlJc w:val="left"/>
      <w:pPr>
        <w:ind w:left="356" w:hanging="685"/>
      </w:pPr>
      <w:rPr>
        <w:rFonts w:ascii="Arial" w:eastAsia="Arial" w:hAnsi="Arial" w:hint="default"/>
        <w:sz w:val="20"/>
        <w:szCs w:val="20"/>
      </w:rPr>
    </w:lvl>
    <w:lvl w:ilvl="2" w:tplc="F4561E10">
      <w:start w:val="1"/>
      <w:numFmt w:val="lowerRoman"/>
      <w:lvlText w:val="(%3)"/>
      <w:lvlJc w:val="left"/>
      <w:pPr>
        <w:ind w:left="596" w:hanging="618"/>
      </w:pPr>
      <w:rPr>
        <w:rFonts w:ascii="Arial" w:eastAsia="Arial" w:hAnsi="Arial" w:hint="default"/>
        <w:spacing w:val="-1"/>
        <w:sz w:val="20"/>
        <w:szCs w:val="20"/>
      </w:rPr>
    </w:lvl>
    <w:lvl w:ilvl="3" w:tplc="BD32E040">
      <w:start w:val="1"/>
      <w:numFmt w:val="bullet"/>
      <w:lvlText w:val="•"/>
      <w:lvlJc w:val="left"/>
      <w:pPr>
        <w:ind w:left="356" w:hanging="618"/>
      </w:pPr>
      <w:rPr>
        <w:rFonts w:hint="default"/>
      </w:rPr>
    </w:lvl>
    <w:lvl w:ilvl="4" w:tplc="A5508430">
      <w:start w:val="1"/>
      <w:numFmt w:val="bullet"/>
      <w:lvlText w:val="•"/>
      <w:lvlJc w:val="left"/>
      <w:pPr>
        <w:ind w:left="596" w:hanging="618"/>
      </w:pPr>
      <w:rPr>
        <w:rFonts w:hint="default"/>
      </w:rPr>
    </w:lvl>
    <w:lvl w:ilvl="5" w:tplc="BEE02738">
      <w:start w:val="1"/>
      <w:numFmt w:val="bullet"/>
      <w:lvlText w:val="•"/>
      <w:lvlJc w:val="left"/>
      <w:pPr>
        <w:ind w:left="596" w:hanging="618"/>
      </w:pPr>
      <w:rPr>
        <w:rFonts w:hint="default"/>
      </w:rPr>
    </w:lvl>
    <w:lvl w:ilvl="6" w:tplc="D3E816B4">
      <w:start w:val="1"/>
      <w:numFmt w:val="bullet"/>
      <w:lvlText w:val="•"/>
      <w:lvlJc w:val="left"/>
      <w:pPr>
        <w:ind w:left="596" w:hanging="618"/>
      </w:pPr>
      <w:rPr>
        <w:rFonts w:hint="default"/>
      </w:rPr>
    </w:lvl>
    <w:lvl w:ilvl="7" w:tplc="56405242">
      <w:start w:val="1"/>
      <w:numFmt w:val="bullet"/>
      <w:lvlText w:val="•"/>
      <w:lvlJc w:val="left"/>
      <w:pPr>
        <w:ind w:left="1040" w:hanging="618"/>
      </w:pPr>
      <w:rPr>
        <w:rFonts w:hint="default"/>
      </w:rPr>
    </w:lvl>
    <w:lvl w:ilvl="8" w:tplc="140A2BA2">
      <w:start w:val="1"/>
      <w:numFmt w:val="bullet"/>
      <w:lvlText w:val="•"/>
      <w:lvlJc w:val="left"/>
      <w:pPr>
        <w:ind w:left="1213" w:hanging="618"/>
      </w:pPr>
      <w:rPr>
        <w:rFonts w:hint="default"/>
      </w:rPr>
    </w:lvl>
  </w:abstractNum>
  <w:abstractNum w:abstractNumId="7" w15:restartNumberingAfterBreak="0">
    <w:nsid w:val="02F6573F"/>
    <w:multiLevelType w:val="hybridMultilevel"/>
    <w:tmpl w:val="B9B26E56"/>
    <w:lvl w:ilvl="0" w:tplc="5F6C3972">
      <w:start w:val="1"/>
      <w:numFmt w:val="decimal"/>
      <w:lvlText w:val="(%1)"/>
      <w:lvlJc w:val="left"/>
      <w:pPr>
        <w:ind w:left="116" w:hanging="686"/>
      </w:pPr>
      <w:rPr>
        <w:rFonts w:ascii="Arial" w:eastAsia="Arial" w:hAnsi="Arial" w:hint="default"/>
        <w:sz w:val="20"/>
        <w:szCs w:val="20"/>
      </w:rPr>
    </w:lvl>
    <w:lvl w:ilvl="1" w:tplc="4A421C58">
      <w:start w:val="1"/>
      <w:numFmt w:val="lowerLetter"/>
      <w:lvlText w:val="(%2)"/>
      <w:lvlJc w:val="left"/>
      <w:pPr>
        <w:ind w:left="356" w:hanging="685"/>
      </w:pPr>
      <w:rPr>
        <w:rFonts w:ascii="Arial" w:eastAsia="Arial" w:hAnsi="Arial" w:hint="default"/>
        <w:sz w:val="20"/>
        <w:szCs w:val="20"/>
      </w:rPr>
    </w:lvl>
    <w:lvl w:ilvl="2" w:tplc="BF7EFF9C">
      <w:start w:val="1"/>
      <w:numFmt w:val="bullet"/>
      <w:lvlText w:val="•"/>
      <w:lvlJc w:val="left"/>
      <w:pPr>
        <w:ind w:left="356" w:hanging="685"/>
      </w:pPr>
      <w:rPr>
        <w:rFonts w:hint="default"/>
      </w:rPr>
    </w:lvl>
    <w:lvl w:ilvl="3" w:tplc="C504B2A4">
      <w:start w:val="1"/>
      <w:numFmt w:val="bullet"/>
      <w:lvlText w:val="•"/>
      <w:lvlJc w:val="left"/>
      <w:pPr>
        <w:ind w:left="1516" w:hanging="685"/>
      </w:pPr>
      <w:rPr>
        <w:rFonts w:hint="default"/>
      </w:rPr>
    </w:lvl>
    <w:lvl w:ilvl="4" w:tplc="D1C88C00">
      <w:start w:val="1"/>
      <w:numFmt w:val="bullet"/>
      <w:lvlText w:val="•"/>
      <w:lvlJc w:val="left"/>
      <w:pPr>
        <w:ind w:left="2677" w:hanging="685"/>
      </w:pPr>
      <w:rPr>
        <w:rFonts w:hint="default"/>
      </w:rPr>
    </w:lvl>
    <w:lvl w:ilvl="5" w:tplc="666E13C4">
      <w:start w:val="1"/>
      <w:numFmt w:val="bullet"/>
      <w:lvlText w:val="•"/>
      <w:lvlJc w:val="left"/>
      <w:pPr>
        <w:ind w:left="3837" w:hanging="685"/>
      </w:pPr>
      <w:rPr>
        <w:rFonts w:hint="default"/>
      </w:rPr>
    </w:lvl>
    <w:lvl w:ilvl="6" w:tplc="B2E0EA06">
      <w:start w:val="1"/>
      <w:numFmt w:val="bullet"/>
      <w:lvlText w:val="•"/>
      <w:lvlJc w:val="left"/>
      <w:pPr>
        <w:ind w:left="4998" w:hanging="685"/>
      </w:pPr>
      <w:rPr>
        <w:rFonts w:hint="default"/>
      </w:rPr>
    </w:lvl>
    <w:lvl w:ilvl="7" w:tplc="67105CAA">
      <w:start w:val="1"/>
      <w:numFmt w:val="bullet"/>
      <w:lvlText w:val="•"/>
      <w:lvlJc w:val="left"/>
      <w:pPr>
        <w:ind w:left="6158" w:hanging="685"/>
      </w:pPr>
      <w:rPr>
        <w:rFonts w:hint="default"/>
      </w:rPr>
    </w:lvl>
    <w:lvl w:ilvl="8" w:tplc="76E0F550">
      <w:start w:val="1"/>
      <w:numFmt w:val="bullet"/>
      <w:lvlText w:val="•"/>
      <w:lvlJc w:val="left"/>
      <w:pPr>
        <w:ind w:left="7319" w:hanging="685"/>
      </w:pPr>
      <w:rPr>
        <w:rFonts w:hint="default"/>
      </w:rPr>
    </w:lvl>
  </w:abstractNum>
  <w:abstractNum w:abstractNumId="8" w15:restartNumberingAfterBreak="0">
    <w:nsid w:val="03476A4A"/>
    <w:multiLevelType w:val="hybridMultilevel"/>
    <w:tmpl w:val="C4AEF37C"/>
    <w:lvl w:ilvl="0" w:tplc="6FBC1D26">
      <w:start w:val="1"/>
      <w:numFmt w:val="lowerLetter"/>
      <w:lvlText w:val="(%1)"/>
      <w:lvlJc w:val="left"/>
      <w:pPr>
        <w:ind w:left="356" w:hanging="685"/>
      </w:pPr>
      <w:rPr>
        <w:rFonts w:ascii="Arial" w:eastAsia="Arial" w:hAnsi="Arial" w:hint="default"/>
        <w:sz w:val="20"/>
        <w:szCs w:val="20"/>
      </w:rPr>
    </w:lvl>
    <w:lvl w:ilvl="1" w:tplc="93E4F692">
      <w:start w:val="1"/>
      <w:numFmt w:val="bullet"/>
      <w:lvlText w:val="•"/>
      <w:lvlJc w:val="left"/>
      <w:pPr>
        <w:ind w:left="1284" w:hanging="685"/>
      </w:pPr>
      <w:rPr>
        <w:rFonts w:hint="default"/>
      </w:rPr>
    </w:lvl>
    <w:lvl w:ilvl="2" w:tplc="CFC8B894">
      <w:start w:val="1"/>
      <w:numFmt w:val="bullet"/>
      <w:lvlText w:val="•"/>
      <w:lvlJc w:val="left"/>
      <w:pPr>
        <w:ind w:left="2212" w:hanging="685"/>
      </w:pPr>
      <w:rPr>
        <w:rFonts w:hint="default"/>
      </w:rPr>
    </w:lvl>
    <w:lvl w:ilvl="3" w:tplc="8B6C4AEC">
      <w:start w:val="1"/>
      <w:numFmt w:val="bullet"/>
      <w:lvlText w:val="•"/>
      <w:lvlJc w:val="left"/>
      <w:pPr>
        <w:ind w:left="3141" w:hanging="685"/>
      </w:pPr>
      <w:rPr>
        <w:rFonts w:hint="default"/>
      </w:rPr>
    </w:lvl>
    <w:lvl w:ilvl="4" w:tplc="A5621024">
      <w:start w:val="1"/>
      <w:numFmt w:val="bullet"/>
      <w:lvlText w:val="•"/>
      <w:lvlJc w:val="left"/>
      <w:pPr>
        <w:ind w:left="4069" w:hanging="685"/>
      </w:pPr>
      <w:rPr>
        <w:rFonts w:hint="default"/>
      </w:rPr>
    </w:lvl>
    <w:lvl w:ilvl="5" w:tplc="A7A6F9C8">
      <w:start w:val="1"/>
      <w:numFmt w:val="bullet"/>
      <w:lvlText w:val="•"/>
      <w:lvlJc w:val="left"/>
      <w:pPr>
        <w:ind w:left="4998" w:hanging="685"/>
      </w:pPr>
      <w:rPr>
        <w:rFonts w:hint="default"/>
      </w:rPr>
    </w:lvl>
    <w:lvl w:ilvl="6" w:tplc="2B3AAF12">
      <w:start w:val="1"/>
      <w:numFmt w:val="bullet"/>
      <w:lvlText w:val="•"/>
      <w:lvlJc w:val="left"/>
      <w:pPr>
        <w:ind w:left="5926" w:hanging="685"/>
      </w:pPr>
      <w:rPr>
        <w:rFonts w:hint="default"/>
      </w:rPr>
    </w:lvl>
    <w:lvl w:ilvl="7" w:tplc="E00E1080">
      <w:start w:val="1"/>
      <w:numFmt w:val="bullet"/>
      <w:lvlText w:val="•"/>
      <w:lvlJc w:val="left"/>
      <w:pPr>
        <w:ind w:left="6854" w:hanging="685"/>
      </w:pPr>
      <w:rPr>
        <w:rFonts w:hint="default"/>
      </w:rPr>
    </w:lvl>
    <w:lvl w:ilvl="8" w:tplc="4DFC55F4">
      <w:start w:val="1"/>
      <w:numFmt w:val="bullet"/>
      <w:lvlText w:val="•"/>
      <w:lvlJc w:val="left"/>
      <w:pPr>
        <w:ind w:left="7783" w:hanging="685"/>
      </w:pPr>
      <w:rPr>
        <w:rFonts w:hint="default"/>
      </w:rPr>
    </w:lvl>
  </w:abstractNum>
  <w:abstractNum w:abstractNumId="9" w15:restartNumberingAfterBreak="0">
    <w:nsid w:val="03614BAE"/>
    <w:multiLevelType w:val="hybridMultilevel"/>
    <w:tmpl w:val="384AE112"/>
    <w:lvl w:ilvl="0" w:tplc="14FC7F18">
      <w:start w:val="1"/>
      <w:numFmt w:val="decimal"/>
      <w:lvlText w:val="(%1)"/>
      <w:lvlJc w:val="left"/>
      <w:pPr>
        <w:ind w:left="116" w:hanging="685"/>
      </w:pPr>
      <w:rPr>
        <w:rFonts w:ascii="Arial" w:eastAsia="Arial" w:hAnsi="Arial" w:hint="default"/>
        <w:sz w:val="20"/>
        <w:szCs w:val="20"/>
      </w:rPr>
    </w:lvl>
    <w:lvl w:ilvl="1" w:tplc="2BCA4C0A">
      <w:start w:val="1"/>
      <w:numFmt w:val="lowerLetter"/>
      <w:lvlText w:val="(%2)"/>
      <w:lvlJc w:val="left"/>
      <w:pPr>
        <w:ind w:left="356" w:hanging="685"/>
      </w:pPr>
      <w:rPr>
        <w:rFonts w:ascii="Arial" w:eastAsia="Arial" w:hAnsi="Arial" w:hint="default"/>
        <w:sz w:val="20"/>
        <w:szCs w:val="20"/>
      </w:rPr>
    </w:lvl>
    <w:lvl w:ilvl="2" w:tplc="B0B0E50C">
      <w:start w:val="1"/>
      <w:numFmt w:val="bullet"/>
      <w:lvlText w:val="•"/>
      <w:lvlJc w:val="left"/>
      <w:pPr>
        <w:ind w:left="1387" w:hanging="685"/>
      </w:pPr>
      <w:rPr>
        <w:rFonts w:hint="default"/>
      </w:rPr>
    </w:lvl>
    <w:lvl w:ilvl="3" w:tplc="881C3A1A">
      <w:start w:val="1"/>
      <w:numFmt w:val="bullet"/>
      <w:lvlText w:val="•"/>
      <w:lvlJc w:val="left"/>
      <w:pPr>
        <w:ind w:left="2419" w:hanging="685"/>
      </w:pPr>
      <w:rPr>
        <w:rFonts w:hint="default"/>
      </w:rPr>
    </w:lvl>
    <w:lvl w:ilvl="4" w:tplc="897CED20">
      <w:start w:val="1"/>
      <w:numFmt w:val="bullet"/>
      <w:lvlText w:val="•"/>
      <w:lvlJc w:val="left"/>
      <w:pPr>
        <w:ind w:left="3450" w:hanging="685"/>
      </w:pPr>
      <w:rPr>
        <w:rFonts w:hint="default"/>
      </w:rPr>
    </w:lvl>
    <w:lvl w:ilvl="5" w:tplc="9806C55A">
      <w:start w:val="1"/>
      <w:numFmt w:val="bullet"/>
      <w:lvlText w:val="•"/>
      <w:lvlJc w:val="left"/>
      <w:pPr>
        <w:ind w:left="4482" w:hanging="685"/>
      </w:pPr>
      <w:rPr>
        <w:rFonts w:hint="default"/>
      </w:rPr>
    </w:lvl>
    <w:lvl w:ilvl="6" w:tplc="8B3E59CC">
      <w:start w:val="1"/>
      <w:numFmt w:val="bullet"/>
      <w:lvlText w:val="•"/>
      <w:lvlJc w:val="left"/>
      <w:pPr>
        <w:ind w:left="5513" w:hanging="685"/>
      </w:pPr>
      <w:rPr>
        <w:rFonts w:hint="default"/>
      </w:rPr>
    </w:lvl>
    <w:lvl w:ilvl="7" w:tplc="42342876">
      <w:start w:val="1"/>
      <w:numFmt w:val="bullet"/>
      <w:lvlText w:val="•"/>
      <w:lvlJc w:val="left"/>
      <w:pPr>
        <w:ind w:left="6545" w:hanging="685"/>
      </w:pPr>
      <w:rPr>
        <w:rFonts w:hint="default"/>
      </w:rPr>
    </w:lvl>
    <w:lvl w:ilvl="8" w:tplc="B04247F0">
      <w:start w:val="1"/>
      <w:numFmt w:val="bullet"/>
      <w:lvlText w:val="•"/>
      <w:lvlJc w:val="left"/>
      <w:pPr>
        <w:ind w:left="7576" w:hanging="685"/>
      </w:pPr>
      <w:rPr>
        <w:rFonts w:hint="default"/>
      </w:rPr>
    </w:lvl>
  </w:abstractNum>
  <w:abstractNum w:abstractNumId="10" w15:restartNumberingAfterBreak="0">
    <w:nsid w:val="056D5798"/>
    <w:multiLevelType w:val="hybridMultilevel"/>
    <w:tmpl w:val="3E3842DC"/>
    <w:lvl w:ilvl="0" w:tplc="817C0F06">
      <w:start w:val="1"/>
      <w:numFmt w:val="decimal"/>
      <w:lvlText w:val="(%1)"/>
      <w:lvlJc w:val="left"/>
      <w:pPr>
        <w:ind w:left="116" w:hanging="685"/>
      </w:pPr>
      <w:rPr>
        <w:rFonts w:ascii="Arial" w:eastAsia="Arial" w:hAnsi="Arial" w:hint="default"/>
        <w:sz w:val="20"/>
        <w:szCs w:val="20"/>
      </w:rPr>
    </w:lvl>
    <w:lvl w:ilvl="1" w:tplc="A664B51A">
      <w:start w:val="1"/>
      <w:numFmt w:val="lowerLetter"/>
      <w:lvlText w:val="(%2)"/>
      <w:lvlJc w:val="left"/>
      <w:pPr>
        <w:ind w:left="596" w:hanging="685"/>
      </w:pPr>
      <w:rPr>
        <w:rFonts w:ascii="Arial" w:eastAsia="Arial" w:hAnsi="Arial" w:hint="default"/>
        <w:sz w:val="20"/>
        <w:szCs w:val="20"/>
      </w:rPr>
    </w:lvl>
    <w:lvl w:ilvl="2" w:tplc="2DC657D0">
      <w:start w:val="1"/>
      <w:numFmt w:val="lowerRoman"/>
      <w:lvlText w:val="(%3)"/>
      <w:lvlJc w:val="left"/>
      <w:pPr>
        <w:ind w:left="596" w:hanging="618"/>
      </w:pPr>
      <w:rPr>
        <w:rFonts w:ascii="Arial" w:eastAsia="Arial" w:hAnsi="Arial" w:hint="default"/>
        <w:sz w:val="20"/>
        <w:szCs w:val="20"/>
      </w:rPr>
    </w:lvl>
    <w:lvl w:ilvl="3" w:tplc="2FD69F7E">
      <w:start w:val="1"/>
      <w:numFmt w:val="bullet"/>
      <w:lvlText w:val="•"/>
      <w:lvlJc w:val="left"/>
      <w:pPr>
        <w:ind w:left="596" w:hanging="618"/>
      </w:pPr>
      <w:rPr>
        <w:rFonts w:hint="default"/>
      </w:rPr>
    </w:lvl>
    <w:lvl w:ilvl="4" w:tplc="4822A344">
      <w:start w:val="1"/>
      <w:numFmt w:val="bullet"/>
      <w:lvlText w:val="•"/>
      <w:lvlJc w:val="left"/>
      <w:pPr>
        <w:ind w:left="1888" w:hanging="618"/>
      </w:pPr>
      <w:rPr>
        <w:rFonts w:hint="default"/>
      </w:rPr>
    </w:lvl>
    <w:lvl w:ilvl="5" w:tplc="E58CBD3C">
      <w:start w:val="1"/>
      <w:numFmt w:val="bullet"/>
      <w:lvlText w:val="•"/>
      <w:lvlJc w:val="left"/>
      <w:pPr>
        <w:ind w:left="3180" w:hanging="618"/>
      </w:pPr>
      <w:rPr>
        <w:rFonts w:hint="default"/>
      </w:rPr>
    </w:lvl>
    <w:lvl w:ilvl="6" w:tplc="1F9C04AC">
      <w:start w:val="1"/>
      <w:numFmt w:val="bullet"/>
      <w:lvlText w:val="•"/>
      <w:lvlJc w:val="left"/>
      <w:pPr>
        <w:ind w:left="4472" w:hanging="618"/>
      </w:pPr>
      <w:rPr>
        <w:rFonts w:hint="default"/>
      </w:rPr>
    </w:lvl>
    <w:lvl w:ilvl="7" w:tplc="7A14EDB2">
      <w:start w:val="1"/>
      <w:numFmt w:val="bullet"/>
      <w:lvlText w:val="•"/>
      <w:lvlJc w:val="left"/>
      <w:pPr>
        <w:ind w:left="5764" w:hanging="618"/>
      </w:pPr>
      <w:rPr>
        <w:rFonts w:hint="default"/>
      </w:rPr>
    </w:lvl>
    <w:lvl w:ilvl="8" w:tplc="803854DC">
      <w:start w:val="1"/>
      <w:numFmt w:val="bullet"/>
      <w:lvlText w:val="•"/>
      <w:lvlJc w:val="left"/>
      <w:pPr>
        <w:ind w:left="7056" w:hanging="618"/>
      </w:pPr>
      <w:rPr>
        <w:rFonts w:hint="default"/>
      </w:rPr>
    </w:lvl>
  </w:abstractNum>
  <w:abstractNum w:abstractNumId="11" w15:restartNumberingAfterBreak="0">
    <w:nsid w:val="0594269B"/>
    <w:multiLevelType w:val="hybridMultilevel"/>
    <w:tmpl w:val="69AEB4B6"/>
    <w:lvl w:ilvl="0" w:tplc="1F848D64">
      <w:start w:val="1"/>
      <w:numFmt w:val="decimal"/>
      <w:lvlText w:val="(%1)"/>
      <w:lvlJc w:val="left"/>
      <w:pPr>
        <w:ind w:left="116" w:hanging="685"/>
      </w:pPr>
      <w:rPr>
        <w:rFonts w:ascii="Arial" w:eastAsia="Arial" w:hAnsi="Arial" w:hint="default"/>
        <w:spacing w:val="-1"/>
        <w:sz w:val="20"/>
        <w:szCs w:val="20"/>
      </w:rPr>
    </w:lvl>
    <w:lvl w:ilvl="1" w:tplc="CBD2CCD6">
      <w:start w:val="1"/>
      <w:numFmt w:val="lowerLetter"/>
      <w:lvlText w:val="(%2)"/>
      <w:lvlJc w:val="left"/>
      <w:pPr>
        <w:ind w:left="356" w:hanging="685"/>
      </w:pPr>
      <w:rPr>
        <w:rFonts w:ascii="Arial" w:eastAsia="Arial" w:hAnsi="Arial" w:hint="default"/>
        <w:sz w:val="20"/>
        <w:szCs w:val="20"/>
      </w:rPr>
    </w:lvl>
    <w:lvl w:ilvl="2" w:tplc="C48A7482">
      <w:start w:val="1"/>
      <w:numFmt w:val="lowerRoman"/>
      <w:lvlText w:val="(%3)"/>
      <w:lvlJc w:val="left"/>
      <w:pPr>
        <w:ind w:left="1213" w:hanging="618"/>
      </w:pPr>
      <w:rPr>
        <w:rFonts w:ascii="Arial" w:eastAsia="Arial" w:hAnsi="Arial" w:hint="default"/>
        <w:sz w:val="20"/>
        <w:szCs w:val="20"/>
      </w:rPr>
    </w:lvl>
    <w:lvl w:ilvl="3" w:tplc="1040C80E">
      <w:start w:val="1"/>
      <w:numFmt w:val="bullet"/>
      <w:lvlText w:val="•"/>
      <w:lvlJc w:val="left"/>
      <w:pPr>
        <w:ind w:left="1213" w:hanging="618"/>
      </w:pPr>
      <w:rPr>
        <w:rFonts w:hint="default"/>
      </w:rPr>
    </w:lvl>
    <w:lvl w:ilvl="4" w:tplc="36221ED0">
      <w:start w:val="1"/>
      <w:numFmt w:val="bullet"/>
      <w:lvlText w:val="•"/>
      <w:lvlJc w:val="left"/>
      <w:pPr>
        <w:ind w:left="2417" w:hanging="618"/>
      </w:pPr>
      <w:rPr>
        <w:rFonts w:hint="default"/>
      </w:rPr>
    </w:lvl>
    <w:lvl w:ilvl="5" w:tplc="6ED8AE4A">
      <w:start w:val="1"/>
      <w:numFmt w:val="bullet"/>
      <w:lvlText w:val="•"/>
      <w:lvlJc w:val="left"/>
      <w:pPr>
        <w:ind w:left="3621" w:hanging="618"/>
      </w:pPr>
      <w:rPr>
        <w:rFonts w:hint="default"/>
      </w:rPr>
    </w:lvl>
    <w:lvl w:ilvl="6" w:tplc="D4E4ECB0">
      <w:start w:val="1"/>
      <w:numFmt w:val="bullet"/>
      <w:lvlText w:val="•"/>
      <w:lvlJc w:val="left"/>
      <w:pPr>
        <w:ind w:left="4824" w:hanging="618"/>
      </w:pPr>
      <w:rPr>
        <w:rFonts w:hint="default"/>
      </w:rPr>
    </w:lvl>
    <w:lvl w:ilvl="7" w:tplc="A6580822">
      <w:start w:val="1"/>
      <w:numFmt w:val="bullet"/>
      <w:lvlText w:val="•"/>
      <w:lvlJc w:val="left"/>
      <w:pPr>
        <w:ind w:left="6028" w:hanging="618"/>
      </w:pPr>
      <w:rPr>
        <w:rFonts w:hint="default"/>
      </w:rPr>
    </w:lvl>
    <w:lvl w:ilvl="8" w:tplc="4092B152">
      <w:start w:val="1"/>
      <w:numFmt w:val="bullet"/>
      <w:lvlText w:val="•"/>
      <w:lvlJc w:val="left"/>
      <w:pPr>
        <w:ind w:left="7232" w:hanging="618"/>
      </w:pPr>
      <w:rPr>
        <w:rFonts w:hint="default"/>
      </w:rPr>
    </w:lvl>
  </w:abstractNum>
  <w:abstractNum w:abstractNumId="12" w15:restartNumberingAfterBreak="0">
    <w:nsid w:val="05B8172E"/>
    <w:multiLevelType w:val="hybridMultilevel"/>
    <w:tmpl w:val="F734420C"/>
    <w:lvl w:ilvl="0" w:tplc="1B80550C">
      <w:start w:val="1"/>
      <w:numFmt w:val="lowerLetter"/>
      <w:lvlText w:val="(%1)"/>
      <w:lvlJc w:val="left"/>
      <w:pPr>
        <w:ind w:left="596" w:hanging="685"/>
      </w:pPr>
      <w:rPr>
        <w:rFonts w:ascii="Arial" w:eastAsia="Arial" w:hAnsi="Arial" w:hint="default"/>
        <w:sz w:val="20"/>
        <w:szCs w:val="20"/>
      </w:rPr>
    </w:lvl>
    <w:lvl w:ilvl="1" w:tplc="085E5498">
      <w:start w:val="1"/>
      <w:numFmt w:val="bullet"/>
      <w:lvlText w:val="•"/>
      <w:lvlJc w:val="left"/>
      <w:pPr>
        <w:ind w:left="1500" w:hanging="685"/>
      </w:pPr>
      <w:rPr>
        <w:rFonts w:hint="default"/>
      </w:rPr>
    </w:lvl>
    <w:lvl w:ilvl="2" w:tplc="D096BA1C">
      <w:start w:val="1"/>
      <w:numFmt w:val="bullet"/>
      <w:lvlText w:val="•"/>
      <w:lvlJc w:val="left"/>
      <w:pPr>
        <w:ind w:left="2404" w:hanging="685"/>
      </w:pPr>
      <w:rPr>
        <w:rFonts w:hint="default"/>
      </w:rPr>
    </w:lvl>
    <w:lvl w:ilvl="3" w:tplc="68088846">
      <w:start w:val="1"/>
      <w:numFmt w:val="bullet"/>
      <w:lvlText w:val="•"/>
      <w:lvlJc w:val="left"/>
      <w:pPr>
        <w:ind w:left="3309" w:hanging="685"/>
      </w:pPr>
      <w:rPr>
        <w:rFonts w:hint="default"/>
      </w:rPr>
    </w:lvl>
    <w:lvl w:ilvl="4" w:tplc="8648E564">
      <w:start w:val="1"/>
      <w:numFmt w:val="bullet"/>
      <w:lvlText w:val="•"/>
      <w:lvlJc w:val="left"/>
      <w:pPr>
        <w:ind w:left="4213" w:hanging="685"/>
      </w:pPr>
      <w:rPr>
        <w:rFonts w:hint="default"/>
      </w:rPr>
    </w:lvl>
    <w:lvl w:ilvl="5" w:tplc="CCB85994">
      <w:start w:val="1"/>
      <w:numFmt w:val="bullet"/>
      <w:lvlText w:val="•"/>
      <w:lvlJc w:val="left"/>
      <w:pPr>
        <w:ind w:left="5118" w:hanging="685"/>
      </w:pPr>
      <w:rPr>
        <w:rFonts w:hint="default"/>
      </w:rPr>
    </w:lvl>
    <w:lvl w:ilvl="6" w:tplc="DF4298FA">
      <w:start w:val="1"/>
      <w:numFmt w:val="bullet"/>
      <w:lvlText w:val="•"/>
      <w:lvlJc w:val="left"/>
      <w:pPr>
        <w:ind w:left="6022" w:hanging="685"/>
      </w:pPr>
      <w:rPr>
        <w:rFonts w:hint="default"/>
      </w:rPr>
    </w:lvl>
    <w:lvl w:ilvl="7" w:tplc="3DE28DEA">
      <w:start w:val="1"/>
      <w:numFmt w:val="bullet"/>
      <w:lvlText w:val="•"/>
      <w:lvlJc w:val="left"/>
      <w:pPr>
        <w:ind w:left="6926" w:hanging="685"/>
      </w:pPr>
      <w:rPr>
        <w:rFonts w:hint="default"/>
      </w:rPr>
    </w:lvl>
    <w:lvl w:ilvl="8" w:tplc="EAA08564">
      <w:start w:val="1"/>
      <w:numFmt w:val="bullet"/>
      <w:lvlText w:val="•"/>
      <w:lvlJc w:val="left"/>
      <w:pPr>
        <w:ind w:left="7831" w:hanging="685"/>
      </w:pPr>
      <w:rPr>
        <w:rFonts w:hint="default"/>
      </w:rPr>
    </w:lvl>
  </w:abstractNum>
  <w:abstractNum w:abstractNumId="13" w15:restartNumberingAfterBreak="0">
    <w:nsid w:val="070165BC"/>
    <w:multiLevelType w:val="hybridMultilevel"/>
    <w:tmpl w:val="5E66CB00"/>
    <w:lvl w:ilvl="0" w:tplc="51F2249C">
      <w:start w:val="1"/>
      <w:numFmt w:val="lowerLetter"/>
      <w:lvlText w:val="(%1)"/>
      <w:lvlJc w:val="left"/>
      <w:pPr>
        <w:ind w:left="1040" w:hanging="685"/>
      </w:pPr>
      <w:rPr>
        <w:rFonts w:ascii="Arial" w:eastAsia="Arial" w:hAnsi="Arial" w:hint="default"/>
        <w:sz w:val="20"/>
        <w:szCs w:val="20"/>
      </w:rPr>
    </w:lvl>
    <w:lvl w:ilvl="1" w:tplc="00FE7A40">
      <w:start w:val="1"/>
      <w:numFmt w:val="bullet"/>
      <w:lvlText w:val="•"/>
      <w:lvlJc w:val="left"/>
      <w:pPr>
        <w:ind w:left="1900" w:hanging="685"/>
      </w:pPr>
      <w:rPr>
        <w:rFonts w:hint="default"/>
      </w:rPr>
    </w:lvl>
    <w:lvl w:ilvl="2" w:tplc="57DADAE0">
      <w:start w:val="1"/>
      <w:numFmt w:val="bullet"/>
      <w:lvlText w:val="•"/>
      <w:lvlJc w:val="left"/>
      <w:pPr>
        <w:ind w:left="2760" w:hanging="685"/>
      </w:pPr>
      <w:rPr>
        <w:rFonts w:hint="default"/>
      </w:rPr>
    </w:lvl>
    <w:lvl w:ilvl="3" w:tplc="59E63604">
      <w:start w:val="1"/>
      <w:numFmt w:val="bullet"/>
      <w:lvlText w:val="•"/>
      <w:lvlJc w:val="left"/>
      <w:pPr>
        <w:ind w:left="3620" w:hanging="685"/>
      </w:pPr>
      <w:rPr>
        <w:rFonts w:hint="default"/>
      </w:rPr>
    </w:lvl>
    <w:lvl w:ilvl="4" w:tplc="91E20298">
      <w:start w:val="1"/>
      <w:numFmt w:val="bullet"/>
      <w:lvlText w:val="•"/>
      <w:lvlJc w:val="left"/>
      <w:pPr>
        <w:ind w:left="4480" w:hanging="685"/>
      </w:pPr>
      <w:rPr>
        <w:rFonts w:hint="default"/>
      </w:rPr>
    </w:lvl>
    <w:lvl w:ilvl="5" w:tplc="E84E9C24">
      <w:start w:val="1"/>
      <w:numFmt w:val="bullet"/>
      <w:lvlText w:val="•"/>
      <w:lvlJc w:val="left"/>
      <w:pPr>
        <w:ind w:left="5340" w:hanging="685"/>
      </w:pPr>
      <w:rPr>
        <w:rFonts w:hint="default"/>
      </w:rPr>
    </w:lvl>
    <w:lvl w:ilvl="6" w:tplc="A95246A4">
      <w:start w:val="1"/>
      <w:numFmt w:val="bullet"/>
      <w:lvlText w:val="•"/>
      <w:lvlJc w:val="left"/>
      <w:pPr>
        <w:ind w:left="6200" w:hanging="685"/>
      </w:pPr>
      <w:rPr>
        <w:rFonts w:hint="default"/>
      </w:rPr>
    </w:lvl>
    <w:lvl w:ilvl="7" w:tplc="8160E36A">
      <w:start w:val="1"/>
      <w:numFmt w:val="bullet"/>
      <w:lvlText w:val="•"/>
      <w:lvlJc w:val="left"/>
      <w:pPr>
        <w:ind w:left="7060" w:hanging="685"/>
      </w:pPr>
      <w:rPr>
        <w:rFonts w:hint="default"/>
      </w:rPr>
    </w:lvl>
    <w:lvl w:ilvl="8" w:tplc="E3003C84">
      <w:start w:val="1"/>
      <w:numFmt w:val="bullet"/>
      <w:lvlText w:val="•"/>
      <w:lvlJc w:val="left"/>
      <w:pPr>
        <w:ind w:left="7920" w:hanging="685"/>
      </w:pPr>
      <w:rPr>
        <w:rFonts w:hint="default"/>
      </w:rPr>
    </w:lvl>
  </w:abstractNum>
  <w:abstractNum w:abstractNumId="14" w15:restartNumberingAfterBreak="0">
    <w:nsid w:val="07736BD5"/>
    <w:multiLevelType w:val="hybridMultilevel"/>
    <w:tmpl w:val="48BA8AF2"/>
    <w:lvl w:ilvl="0" w:tplc="0E4A740E">
      <w:start w:val="1"/>
      <w:numFmt w:val="decimal"/>
      <w:lvlText w:val="(%1)"/>
      <w:lvlJc w:val="left"/>
      <w:pPr>
        <w:ind w:left="800" w:hanging="685"/>
      </w:pPr>
      <w:rPr>
        <w:rFonts w:ascii="Arial" w:eastAsia="Arial" w:hAnsi="Arial" w:hint="default"/>
        <w:sz w:val="20"/>
        <w:szCs w:val="20"/>
      </w:rPr>
    </w:lvl>
    <w:lvl w:ilvl="1" w:tplc="AA724C6C">
      <w:start w:val="1"/>
      <w:numFmt w:val="lowerLetter"/>
      <w:lvlText w:val="(%2)"/>
      <w:lvlJc w:val="left"/>
      <w:pPr>
        <w:ind w:left="355" w:hanging="685"/>
      </w:pPr>
      <w:rPr>
        <w:rFonts w:ascii="Arial" w:eastAsia="Arial" w:hAnsi="Arial" w:hint="default"/>
        <w:sz w:val="20"/>
        <w:szCs w:val="20"/>
      </w:rPr>
    </w:lvl>
    <w:lvl w:ilvl="2" w:tplc="2FF88E02">
      <w:start w:val="1"/>
      <w:numFmt w:val="lowerRoman"/>
      <w:lvlText w:val="(%3)"/>
      <w:lvlJc w:val="left"/>
      <w:pPr>
        <w:ind w:left="1213" w:hanging="618"/>
      </w:pPr>
      <w:rPr>
        <w:rFonts w:ascii="Arial" w:eastAsia="Arial" w:hAnsi="Arial" w:hint="default"/>
        <w:sz w:val="20"/>
        <w:szCs w:val="20"/>
      </w:rPr>
    </w:lvl>
    <w:lvl w:ilvl="3" w:tplc="4C1EA4DA">
      <w:start w:val="1"/>
      <w:numFmt w:val="bullet"/>
      <w:lvlText w:val="•"/>
      <w:lvlJc w:val="left"/>
      <w:pPr>
        <w:ind w:left="1213" w:hanging="618"/>
      </w:pPr>
      <w:rPr>
        <w:rFonts w:hint="default"/>
      </w:rPr>
    </w:lvl>
    <w:lvl w:ilvl="4" w:tplc="E3F0F23C">
      <w:start w:val="1"/>
      <w:numFmt w:val="bullet"/>
      <w:lvlText w:val="•"/>
      <w:lvlJc w:val="left"/>
      <w:pPr>
        <w:ind w:left="2417" w:hanging="618"/>
      </w:pPr>
      <w:rPr>
        <w:rFonts w:hint="default"/>
      </w:rPr>
    </w:lvl>
    <w:lvl w:ilvl="5" w:tplc="B2A014B2">
      <w:start w:val="1"/>
      <w:numFmt w:val="bullet"/>
      <w:lvlText w:val="•"/>
      <w:lvlJc w:val="left"/>
      <w:pPr>
        <w:ind w:left="3620" w:hanging="618"/>
      </w:pPr>
      <w:rPr>
        <w:rFonts w:hint="default"/>
      </w:rPr>
    </w:lvl>
    <w:lvl w:ilvl="6" w:tplc="62386856">
      <w:start w:val="1"/>
      <w:numFmt w:val="bullet"/>
      <w:lvlText w:val="•"/>
      <w:lvlJc w:val="left"/>
      <w:pPr>
        <w:ind w:left="4824" w:hanging="618"/>
      </w:pPr>
      <w:rPr>
        <w:rFonts w:hint="default"/>
      </w:rPr>
    </w:lvl>
    <w:lvl w:ilvl="7" w:tplc="2DC407D6">
      <w:start w:val="1"/>
      <w:numFmt w:val="bullet"/>
      <w:lvlText w:val="•"/>
      <w:lvlJc w:val="left"/>
      <w:pPr>
        <w:ind w:left="6028" w:hanging="618"/>
      </w:pPr>
      <w:rPr>
        <w:rFonts w:hint="default"/>
      </w:rPr>
    </w:lvl>
    <w:lvl w:ilvl="8" w:tplc="F774C548">
      <w:start w:val="1"/>
      <w:numFmt w:val="bullet"/>
      <w:lvlText w:val="•"/>
      <w:lvlJc w:val="left"/>
      <w:pPr>
        <w:ind w:left="7232" w:hanging="618"/>
      </w:pPr>
      <w:rPr>
        <w:rFonts w:hint="default"/>
      </w:rPr>
    </w:lvl>
  </w:abstractNum>
  <w:abstractNum w:abstractNumId="15" w15:restartNumberingAfterBreak="0">
    <w:nsid w:val="089C6F9B"/>
    <w:multiLevelType w:val="hybridMultilevel"/>
    <w:tmpl w:val="B8E6CBF6"/>
    <w:lvl w:ilvl="0" w:tplc="29782408">
      <w:start w:val="1"/>
      <w:numFmt w:val="decimal"/>
      <w:lvlText w:val="(%1)"/>
      <w:lvlJc w:val="left"/>
      <w:pPr>
        <w:ind w:left="116" w:hanging="685"/>
      </w:pPr>
      <w:rPr>
        <w:rFonts w:ascii="Arial" w:eastAsia="Arial" w:hAnsi="Arial" w:hint="default"/>
        <w:sz w:val="20"/>
        <w:szCs w:val="20"/>
      </w:rPr>
    </w:lvl>
    <w:lvl w:ilvl="1" w:tplc="CA06D326">
      <w:start w:val="1"/>
      <w:numFmt w:val="lowerLetter"/>
      <w:lvlText w:val="(%2)"/>
      <w:lvlJc w:val="left"/>
      <w:pPr>
        <w:ind w:left="356" w:hanging="685"/>
      </w:pPr>
      <w:rPr>
        <w:rFonts w:ascii="Arial" w:eastAsia="Arial" w:hAnsi="Arial" w:hint="default"/>
        <w:sz w:val="20"/>
        <w:szCs w:val="20"/>
      </w:rPr>
    </w:lvl>
    <w:lvl w:ilvl="2" w:tplc="D912409E">
      <w:start w:val="1"/>
      <w:numFmt w:val="bullet"/>
      <w:lvlText w:val="•"/>
      <w:lvlJc w:val="left"/>
      <w:pPr>
        <w:ind w:left="356" w:hanging="685"/>
      </w:pPr>
      <w:rPr>
        <w:rFonts w:hint="default"/>
      </w:rPr>
    </w:lvl>
    <w:lvl w:ilvl="3" w:tplc="56BCF88C">
      <w:start w:val="1"/>
      <w:numFmt w:val="bullet"/>
      <w:lvlText w:val="•"/>
      <w:lvlJc w:val="left"/>
      <w:pPr>
        <w:ind w:left="356" w:hanging="685"/>
      </w:pPr>
      <w:rPr>
        <w:rFonts w:hint="default"/>
      </w:rPr>
    </w:lvl>
    <w:lvl w:ilvl="4" w:tplc="99B438D0">
      <w:start w:val="1"/>
      <w:numFmt w:val="bullet"/>
      <w:lvlText w:val="•"/>
      <w:lvlJc w:val="left"/>
      <w:pPr>
        <w:ind w:left="356" w:hanging="685"/>
      </w:pPr>
      <w:rPr>
        <w:rFonts w:hint="default"/>
      </w:rPr>
    </w:lvl>
    <w:lvl w:ilvl="5" w:tplc="0CE4C826">
      <w:start w:val="1"/>
      <w:numFmt w:val="bullet"/>
      <w:lvlText w:val="•"/>
      <w:lvlJc w:val="left"/>
      <w:pPr>
        <w:ind w:left="1040" w:hanging="685"/>
      </w:pPr>
      <w:rPr>
        <w:rFonts w:hint="default"/>
      </w:rPr>
    </w:lvl>
    <w:lvl w:ilvl="6" w:tplc="12E2CF14">
      <w:start w:val="1"/>
      <w:numFmt w:val="bullet"/>
      <w:lvlText w:val="•"/>
      <w:lvlJc w:val="left"/>
      <w:pPr>
        <w:ind w:left="1040" w:hanging="685"/>
      </w:pPr>
      <w:rPr>
        <w:rFonts w:hint="default"/>
      </w:rPr>
    </w:lvl>
    <w:lvl w:ilvl="7" w:tplc="CE2643E2">
      <w:start w:val="1"/>
      <w:numFmt w:val="bullet"/>
      <w:lvlText w:val="•"/>
      <w:lvlJc w:val="left"/>
      <w:pPr>
        <w:ind w:left="3190" w:hanging="685"/>
      </w:pPr>
      <w:rPr>
        <w:rFonts w:hint="default"/>
      </w:rPr>
    </w:lvl>
    <w:lvl w:ilvl="8" w:tplc="C7CA34AC">
      <w:start w:val="1"/>
      <w:numFmt w:val="bullet"/>
      <w:lvlText w:val="•"/>
      <w:lvlJc w:val="left"/>
      <w:pPr>
        <w:ind w:left="5340" w:hanging="685"/>
      </w:pPr>
      <w:rPr>
        <w:rFonts w:hint="default"/>
      </w:rPr>
    </w:lvl>
  </w:abstractNum>
  <w:abstractNum w:abstractNumId="16" w15:restartNumberingAfterBreak="0">
    <w:nsid w:val="08D172DC"/>
    <w:multiLevelType w:val="hybridMultilevel"/>
    <w:tmpl w:val="54BC12FE"/>
    <w:lvl w:ilvl="0" w:tplc="0F28DECE">
      <w:start w:val="1"/>
      <w:numFmt w:val="decimal"/>
      <w:lvlText w:val="(%1)"/>
      <w:lvlJc w:val="left"/>
      <w:pPr>
        <w:ind w:left="116" w:hanging="685"/>
      </w:pPr>
      <w:rPr>
        <w:rFonts w:ascii="Arial" w:eastAsia="Arial" w:hAnsi="Arial" w:hint="default"/>
        <w:sz w:val="20"/>
        <w:szCs w:val="20"/>
      </w:rPr>
    </w:lvl>
    <w:lvl w:ilvl="1" w:tplc="26363FD4">
      <w:start w:val="1"/>
      <w:numFmt w:val="lowerLetter"/>
      <w:lvlText w:val="(%2)"/>
      <w:lvlJc w:val="left"/>
      <w:pPr>
        <w:ind w:left="1040" w:hanging="685"/>
      </w:pPr>
      <w:rPr>
        <w:rFonts w:ascii="Arial" w:eastAsia="Arial" w:hAnsi="Arial" w:hint="default"/>
        <w:spacing w:val="-1"/>
        <w:sz w:val="20"/>
        <w:szCs w:val="20"/>
      </w:rPr>
    </w:lvl>
    <w:lvl w:ilvl="2" w:tplc="2D6E206A">
      <w:start w:val="1"/>
      <w:numFmt w:val="lowerRoman"/>
      <w:lvlText w:val="(%3)"/>
      <w:lvlJc w:val="left"/>
      <w:pPr>
        <w:ind w:left="596" w:hanging="618"/>
      </w:pPr>
      <w:rPr>
        <w:rFonts w:ascii="Arial" w:eastAsia="Arial" w:hAnsi="Arial" w:hint="default"/>
        <w:sz w:val="20"/>
        <w:szCs w:val="20"/>
      </w:rPr>
    </w:lvl>
    <w:lvl w:ilvl="3" w:tplc="DB5CFCAC">
      <w:start w:val="1"/>
      <w:numFmt w:val="bullet"/>
      <w:lvlText w:val="•"/>
      <w:lvlJc w:val="left"/>
      <w:pPr>
        <w:ind w:left="1040" w:hanging="618"/>
      </w:pPr>
      <w:rPr>
        <w:rFonts w:hint="default"/>
      </w:rPr>
    </w:lvl>
    <w:lvl w:ilvl="4" w:tplc="EAFE9C1A">
      <w:start w:val="1"/>
      <w:numFmt w:val="bullet"/>
      <w:lvlText w:val="•"/>
      <w:lvlJc w:val="left"/>
      <w:pPr>
        <w:ind w:left="1040" w:hanging="618"/>
      </w:pPr>
      <w:rPr>
        <w:rFonts w:hint="default"/>
      </w:rPr>
    </w:lvl>
    <w:lvl w:ilvl="5" w:tplc="1B5E53B0">
      <w:start w:val="1"/>
      <w:numFmt w:val="bullet"/>
      <w:lvlText w:val="•"/>
      <w:lvlJc w:val="left"/>
      <w:pPr>
        <w:ind w:left="2473" w:hanging="618"/>
      </w:pPr>
      <w:rPr>
        <w:rFonts w:hint="default"/>
      </w:rPr>
    </w:lvl>
    <w:lvl w:ilvl="6" w:tplc="14741080">
      <w:start w:val="1"/>
      <w:numFmt w:val="bullet"/>
      <w:lvlText w:val="•"/>
      <w:lvlJc w:val="left"/>
      <w:pPr>
        <w:ind w:left="3907" w:hanging="618"/>
      </w:pPr>
      <w:rPr>
        <w:rFonts w:hint="default"/>
      </w:rPr>
    </w:lvl>
    <w:lvl w:ilvl="7" w:tplc="8348E6AA">
      <w:start w:val="1"/>
      <w:numFmt w:val="bullet"/>
      <w:lvlText w:val="•"/>
      <w:lvlJc w:val="left"/>
      <w:pPr>
        <w:ind w:left="5340" w:hanging="618"/>
      </w:pPr>
      <w:rPr>
        <w:rFonts w:hint="default"/>
      </w:rPr>
    </w:lvl>
    <w:lvl w:ilvl="8" w:tplc="CA107628">
      <w:start w:val="1"/>
      <w:numFmt w:val="bullet"/>
      <w:lvlText w:val="•"/>
      <w:lvlJc w:val="left"/>
      <w:pPr>
        <w:ind w:left="6773" w:hanging="618"/>
      </w:pPr>
      <w:rPr>
        <w:rFonts w:hint="default"/>
      </w:rPr>
    </w:lvl>
  </w:abstractNum>
  <w:abstractNum w:abstractNumId="17" w15:restartNumberingAfterBreak="0">
    <w:nsid w:val="09A93F03"/>
    <w:multiLevelType w:val="hybridMultilevel"/>
    <w:tmpl w:val="46162D4A"/>
    <w:lvl w:ilvl="0" w:tplc="AB043D76">
      <w:start w:val="1"/>
      <w:numFmt w:val="lowerLetter"/>
      <w:lvlText w:val="(%1)"/>
      <w:lvlJc w:val="left"/>
      <w:pPr>
        <w:ind w:left="668" w:hanging="360"/>
      </w:pPr>
      <w:rPr>
        <w:rFonts w:hint="default"/>
      </w:rPr>
    </w:lvl>
    <w:lvl w:ilvl="1" w:tplc="08090019" w:tentative="1">
      <w:start w:val="1"/>
      <w:numFmt w:val="lowerLetter"/>
      <w:lvlText w:val="%2."/>
      <w:lvlJc w:val="left"/>
      <w:pPr>
        <w:ind w:left="1388" w:hanging="360"/>
      </w:pPr>
    </w:lvl>
    <w:lvl w:ilvl="2" w:tplc="0809001B" w:tentative="1">
      <w:start w:val="1"/>
      <w:numFmt w:val="lowerRoman"/>
      <w:lvlText w:val="%3."/>
      <w:lvlJc w:val="right"/>
      <w:pPr>
        <w:ind w:left="2108" w:hanging="180"/>
      </w:pPr>
    </w:lvl>
    <w:lvl w:ilvl="3" w:tplc="0809000F" w:tentative="1">
      <w:start w:val="1"/>
      <w:numFmt w:val="decimal"/>
      <w:lvlText w:val="%4."/>
      <w:lvlJc w:val="left"/>
      <w:pPr>
        <w:ind w:left="2828" w:hanging="360"/>
      </w:pPr>
    </w:lvl>
    <w:lvl w:ilvl="4" w:tplc="08090019" w:tentative="1">
      <w:start w:val="1"/>
      <w:numFmt w:val="lowerLetter"/>
      <w:lvlText w:val="%5."/>
      <w:lvlJc w:val="left"/>
      <w:pPr>
        <w:ind w:left="3548" w:hanging="360"/>
      </w:pPr>
    </w:lvl>
    <w:lvl w:ilvl="5" w:tplc="0809001B" w:tentative="1">
      <w:start w:val="1"/>
      <w:numFmt w:val="lowerRoman"/>
      <w:lvlText w:val="%6."/>
      <w:lvlJc w:val="right"/>
      <w:pPr>
        <w:ind w:left="4268" w:hanging="180"/>
      </w:pPr>
    </w:lvl>
    <w:lvl w:ilvl="6" w:tplc="0809000F" w:tentative="1">
      <w:start w:val="1"/>
      <w:numFmt w:val="decimal"/>
      <w:lvlText w:val="%7."/>
      <w:lvlJc w:val="left"/>
      <w:pPr>
        <w:ind w:left="4988" w:hanging="360"/>
      </w:pPr>
    </w:lvl>
    <w:lvl w:ilvl="7" w:tplc="08090019" w:tentative="1">
      <w:start w:val="1"/>
      <w:numFmt w:val="lowerLetter"/>
      <w:lvlText w:val="%8."/>
      <w:lvlJc w:val="left"/>
      <w:pPr>
        <w:ind w:left="5708" w:hanging="360"/>
      </w:pPr>
    </w:lvl>
    <w:lvl w:ilvl="8" w:tplc="0809001B" w:tentative="1">
      <w:start w:val="1"/>
      <w:numFmt w:val="lowerRoman"/>
      <w:lvlText w:val="%9."/>
      <w:lvlJc w:val="right"/>
      <w:pPr>
        <w:ind w:left="6428" w:hanging="180"/>
      </w:pPr>
    </w:lvl>
  </w:abstractNum>
  <w:abstractNum w:abstractNumId="18" w15:restartNumberingAfterBreak="0">
    <w:nsid w:val="09B62E6B"/>
    <w:multiLevelType w:val="hybridMultilevel"/>
    <w:tmpl w:val="E384CF40"/>
    <w:lvl w:ilvl="0" w:tplc="69AC6022">
      <w:start w:val="1"/>
      <w:numFmt w:val="lowerLetter"/>
      <w:lvlText w:val="(%1)"/>
      <w:lvlJc w:val="left"/>
      <w:pPr>
        <w:ind w:left="1280" w:hanging="685"/>
      </w:pPr>
      <w:rPr>
        <w:rFonts w:ascii="Arial" w:eastAsia="Arial" w:hAnsi="Arial" w:hint="default"/>
        <w:spacing w:val="-1"/>
        <w:sz w:val="20"/>
        <w:szCs w:val="20"/>
      </w:rPr>
    </w:lvl>
    <w:lvl w:ilvl="1" w:tplc="59A44108">
      <w:start w:val="1"/>
      <w:numFmt w:val="bullet"/>
      <w:lvlText w:val="•"/>
      <w:lvlJc w:val="left"/>
      <w:pPr>
        <w:ind w:left="2116" w:hanging="685"/>
      </w:pPr>
      <w:rPr>
        <w:rFonts w:hint="default"/>
      </w:rPr>
    </w:lvl>
    <w:lvl w:ilvl="2" w:tplc="4274D954">
      <w:start w:val="1"/>
      <w:numFmt w:val="bullet"/>
      <w:lvlText w:val="•"/>
      <w:lvlJc w:val="left"/>
      <w:pPr>
        <w:ind w:left="2952" w:hanging="685"/>
      </w:pPr>
      <w:rPr>
        <w:rFonts w:hint="default"/>
      </w:rPr>
    </w:lvl>
    <w:lvl w:ilvl="3" w:tplc="ED661AB4">
      <w:start w:val="1"/>
      <w:numFmt w:val="bullet"/>
      <w:lvlText w:val="•"/>
      <w:lvlJc w:val="left"/>
      <w:pPr>
        <w:ind w:left="3788" w:hanging="685"/>
      </w:pPr>
      <w:rPr>
        <w:rFonts w:hint="default"/>
      </w:rPr>
    </w:lvl>
    <w:lvl w:ilvl="4" w:tplc="B658D1BA">
      <w:start w:val="1"/>
      <w:numFmt w:val="bullet"/>
      <w:lvlText w:val="•"/>
      <w:lvlJc w:val="left"/>
      <w:pPr>
        <w:ind w:left="4624" w:hanging="685"/>
      </w:pPr>
      <w:rPr>
        <w:rFonts w:hint="default"/>
      </w:rPr>
    </w:lvl>
    <w:lvl w:ilvl="5" w:tplc="4A5AE01E">
      <w:start w:val="1"/>
      <w:numFmt w:val="bullet"/>
      <w:lvlText w:val="•"/>
      <w:lvlJc w:val="left"/>
      <w:pPr>
        <w:ind w:left="5460" w:hanging="685"/>
      </w:pPr>
      <w:rPr>
        <w:rFonts w:hint="default"/>
      </w:rPr>
    </w:lvl>
    <w:lvl w:ilvl="6" w:tplc="8146DBCE">
      <w:start w:val="1"/>
      <w:numFmt w:val="bullet"/>
      <w:lvlText w:val="•"/>
      <w:lvlJc w:val="left"/>
      <w:pPr>
        <w:ind w:left="6296" w:hanging="685"/>
      </w:pPr>
      <w:rPr>
        <w:rFonts w:hint="default"/>
      </w:rPr>
    </w:lvl>
    <w:lvl w:ilvl="7" w:tplc="1EBC7928">
      <w:start w:val="1"/>
      <w:numFmt w:val="bullet"/>
      <w:lvlText w:val="•"/>
      <w:lvlJc w:val="left"/>
      <w:pPr>
        <w:ind w:left="7132" w:hanging="685"/>
      </w:pPr>
      <w:rPr>
        <w:rFonts w:hint="default"/>
      </w:rPr>
    </w:lvl>
    <w:lvl w:ilvl="8" w:tplc="5F12B65A">
      <w:start w:val="1"/>
      <w:numFmt w:val="bullet"/>
      <w:lvlText w:val="•"/>
      <w:lvlJc w:val="left"/>
      <w:pPr>
        <w:ind w:left="7968" w:hanging="685"/>
      </w:pPr>
      <w:rPr>
        <w:rFonts w:hint="default"/>
      </w:rPr>
    </w:lvl>
  </w:abstractNum>
  <w:abstractNum w:abstractNumId="19" w15:restartNumberingAfterBreak="0">
    <w:nsid w:val="0B47566C"/>
    <w:multiLevelType w:val="hybridMultilevel"/>
    <w:tmpl w:val="8C6C7074"/>
    <w:lvl w:ilvl="0" w:tplc="7FCA08C6">
      <w:start w:val="1"/>
      <w:numFmt w:val="decimal"/>
      <w:lvlText w:val="(%1)"/>
      <w:lvlJc w:val="left"/>
      <w:pPr>
        <w:ind w:left="116" w:hanging="685"/>
      </w:pPr>
      <w:rPr>
        <w:rFonts w:ascii="Arial" w:eastAsia="Arial" w:hAnsi="Arial" w:hint="default"/>
        <w:sz w:val="20"/>
        <w:szCs w:val="20"/>
      </w:rPr>
    </w:lvl>
    <w:lvl w:ilvl="1" w:tplc="F1ECAADA">
      <w:start w:val="1"/>
      <w:numFmt w:val="lowerLetter"/>
      <w:lvlText w:val="(%2)"/>
      <w:lvlJc w:val="left"/>
      <w:pPr>
        <w:ind w:left="356" w:hanging="685"/>
      </w:pPr>
      <w:rPr>
        <w:rFonts w:ascii="Arial" w:eastAsia="Arial" w:hAnsi="Arial" w:hint="default"/>
        <w:spacing w:val="-1"/>
        <w:sz w:val="20"/>
        <w:szCs w:val="20"/>
      </w:rPr>
    </w:lvl>
    <w:lvl w:ilvl="2" w:tplc="129C549E">
      <w:start w:val="1"/>
      <w:numFmt w:val="bullet"/>
      <w:lvlText w:val="•"/>
      <w:lvlJc w:val="left"/>
      <w:pPr>
        <w:ind w:left="356" w:hanging="685"/>
      </w:pPr>
      <w:rPr>
        <w:rFonts w:hint="default"/>
      </w:rPr>
    </w:lvl>
    <w:lvl w:ilvl="3" w:tplc="B18CE6D6">
      <w:start w:val="1"/>
      <w:numFmt w:val="bullet"/>
      <w:lvlText w:val="•"/>
      <w:lvlJc w:val="left"/>
      <w:pPr>
        <w:ind w:left="1516" w:hanging="685"/>
      </w:pPr>
      <w:rPr>
        <w:rFonts w:hint="default"/>
      </w:rPr>
    </w:lvl>
    <w:lvl w:ilvl="4" w:tplc="4A72822E">
      <w:start w:val="1"/>
      <w:numFmt w:val="bullet"/>
      <w:lvlText w:val="•"/>
      <w:lvlJc w:val="left"/>
      <w:pPr>
        <w:ind w:left="2677" w:hanging="685"/>
      </w:pPr>
      <w:rPr>
        <w:rFonts w:hint="default"/>
      </w:rPr>
    </w:lvl>
    <w:lvl w:ilvl="5" w:tplc="B30C7374">
      <w:start w:val="1"/>
      <w:numFmt w:val="bullet"/>
      <w:lvlText w:val="•"/>
      <w:lvlJc w:val="left"/>
      <w:pPr>
        <w:ind w:left="3837" w:hanging="685"/>
      </w:pPr>
      <w:rPr>
        <w:rFonts w:hint="default"/>
      </w:rPr>
    </w:lvl>
    <w:lvl w:ilvl="6" w:tplc="CA7C7008">
      <w:start w:val="1"/>
      <w:numFmt w:val="bullet"/>
      <w:lvlText w:val="•"/>
      <w:lvlJc w:val="left"/>
      <w:pPr>
        <w:ind w:left="4998" w:hanging="685"/>
      </w:pPr>
      <w:rPr>
        <w:rFonts w:hint="default"/>
      </w:rPr>
    </w:lvl>
    <w:lvl w:ilvl="7" w:tplc="788E7316">
      <w:start w:val="1"/>
      <w:numFmt w:val="bullet"/>
      <w:lvlText w:val="•"/>
      <w:lvlJc w:val="left"/>
      <w:pPr>
        <w:ind w:left="6158" w:hanging="685"/>
      </w:pPr>
      <w:rPr>
        <w:rFonts w:hint="default"/>
      </w:rPr>
    </w:lvl>
    <w:lvl w:ilvl="8" w:tplc="A63A8168">
      <w:start w:val="1"/>
      <w:numFmt w:val="bullet"/>
      <w:lvlText w:val="•"/>
      <w:lvlJc w:val="left"/>
      <w:pPr>
        <w:ind w:left="7319" w:hanging="685"/>
      </w:pPr>
      <w:rPr>
        <w:rFonts w:hint="default"/>
      </w:rPr>
    </w:lvl>
  </w:abstractNum>
  <w:abstractNum w:abstractNumId="20" w15:restartNumberingAfterBreak="0">
    <w:nsid w:val="0C042A46"/>
    <w:multiLevelType w:val="hybridMultilevel"/>
    <w:tmpl w:val="EB583804"/>
    <w:lvl w:ilvl="0" w:tplc="4DD07BE8">
      <w:start w:val="1"/>
      <w:numFmt w:val="lowerLetter"/>
      <w:lvlText w:val="(%1)"/>
      <w:lvlJc w:val="left"/>
      <w:pPr>
        <w:ind w:left="1040" w:hanging="685"/>
      </w:pPr>
      <w:rPr>
        <w:rFonts w:ascii="Arial" w:eastAsia="Arial" w:hAnsi="Arial" w:hint="default"/>
        <w:sz w:val="20"/>
        <w:szCs w:val="20"/>
      </w:rPr>
    </w:lvl>
    <w:lvl w:ilvl="1" w:tplc="1602A222">
      <w:start w:val="1"/>
      <w:numFmt w:val="bullet"/>
      <w:lvlText w:val="•"/>
      <w:lvlJc w:val="left"/>
      <w:pPr>
        <w:ind w:left="1900" w:hanging="685"/>
      </w:pPr>
      <w:rPr>
        <w:rFonts w:hint="default"/>
      </w:rPr>
    </w:lvl>
    <w:lvl w:ilvl="2" w:tplc="7EBC6BD2">
      <w:start w:val="1"/>
      <w:numFmt w:val="bullet"/>
      <w:lvlText w:val="•"/>
      <w:lvlJc w:val="left"/>
      <w:pPr>
        <w:ind w:left="2760" w:hanging="685"/>
      </w:pPr>
      <w:rPr>
        <w:rFonts w:hint="default"/>
      </w:rPr>
    </w:lvl>
    <w:lvl w:ilvl="3" w:tplc="B03459B6">
      <w:start w:val="1"/>
      <w:numFmt w:val="bullet"/>
      <w:lvlText w:val="•"/>
      <w:lvlJc w:val="left"/>
      <w:pPr>
        <w:ind w:left="3620" w:hanging="685"/>
      </w:pPr>
      <w:rPr>
        <w:rFonts w:hint="default"/>
      </w:rPr>
    </w:lvl>
    <w:lvl w:ilvl="4" w:tplc="2EF60D94">
      <w:start w:val="1"/>
      <w:numFmt w:val="bullet"/>
      <w:lvlText w:val="•"/>
      <w:lvlJc w:val="left"/>
      <w:pPr>
        <w:ind w:left="4480" w:hanging="685"/>
      </w:pPr>
      <w:rPr>
        <w:rFonts w:hint="default"/>
      </w:rPr>
    </w:lvl>
    <w:lvl w:ilvl="5" w:tplc="4BE28922">
      <w:start w:val="1"/>
      <w:numFmt w:val="bullet"/>
      <w:lvlText w:val="•"/>
      <w:lvlJc w:val="left"/>
      <w:pPr>
        <w:ind w:left="5340" w:hanging="685"/>
      </w:pPr>
      <w:rPr>
        <w:rFonts w:hint="default"/>
      </w:rPr>
    </w:lvl>
    <w:lvl w:ilvl="6" w:tplc="556A2FF2">
      <w:start w:val="1"/>
      <w:numFmt w:val="bullet"/>
      <w:lvlText w:val="•"/>
      <w:lvlJc w:val="left"/>
      <w:pPr>
        <w:ind w:left="6200" w:hanging="685"/>
      </w:pPr>
      <w:rPr>
        <w:rFonts w:hint="default"/>
      </w:rPr>
    </w:lvl>
    <w:lvl w:ilvl="7" w:tplc="DE7CD94C">
      <w:start w:val="1"/>
      <w:numFmt w:val="bullet"/>
      <w:lvlText w:val="•"/>
      <w:lvlJc w:val="left"/>
      <w:pPr>
        <w:ind w:left="7060" w:hanging="685"/>
      </w:pPr>
      <w:rPr>
        <w:rFonts w:hint="default"/>
      </w:rPr>
    </w:lvl>
    <w:lvl w:ilvl="8" w:tplc="E8BE56FE">
      <w:start w:val="1"/>
      <w:numFmt w:val="bullet"/>
      <w:lvlText w:val="•"/>
      <w:lvlJc w:val="left"/>
      <w:pPr>
        <w:ind w:left="7920" w:hanging="685"/>
      </w:pPr>
      <w:rPr>
        <w:rFonts w:hint="default"/>
      </w:rPr>
    </w:lvl>
  </w:abstractNum>
  <w:abstractNum w:abstractNumId="21" w15:restartNumberingAfterBreak="0">
    <w:nsid w:val="0C4E376C"/>
    <w:multiLevelType w:val="hybridMultilevel"/>
    <w:tmpl w:val="EE747A08"/>
    <w:lvl w:ilvl="0" w:tplc="180E5108">
      <w:start w:val="1"/>
      <w:numFmt w:val="lowerLetter"/>
      <w:lvlText w:val="(%1)"/>
      <w:lvlJc w:val="left"/>
      <w:pPr>
        <w:ind w:left="356" w:hanging="685"/>
      </w:pPr>
      <w:rPr>
        <w:rFonts w:ascii="Arial" w:eastAsia="Arial" w:hAnsi="Arial" w:hint="default"/>
        <w:sz w:val="20"/>
        <w:szCs w:val="20"/>
      </w:rPr>
    </w:lvl>
    <w:lvl w:ilvl="1" w:tplc="17068422">
      <w:start w:val="1"/>
      <w:numFmt w:val="bullet"/>
      <w:lvlText w:val="•"/>
      <w:lvlJc w:val="left"/>
      <w:pPr>
        <w:ind w:left="1284" w:hanging="685"/>
      </w:pPr>
      <w:rPr>
        <w:rFonts w:hint="default"/>
      </w:rPr>
    </w:lvl>
    <w:lvl w:ilvl="2" w:tplc="82F2EF72">
      <w:start w:val="1"/>
      <w:numFmt w:val="bullet"/>
      <w:lvlText w:val="•"/>
      <w:lvlJc w:val="left"/>
      <w:pPr>
        <w:ind w:left="2212" w:hanging="685"/>
      </w:pPr>
      <w:rPr>
        <w:rFonts w:hint="default"/>
      </w:rPr>
    </w:lvl>
    <w:lvl w:ilvl="3" w:tplc="79645168">
      <w:start w:val="1"/>
      <w:numFmt w:val="bullet"/>
      <w:lvlText w:val="•"/>
      <w:lvlJc w:val="left"/>
      <w:pPr>
        <w:ind w:left="3141" w:hanging="685"/>
      </w:pPr>
      <w:rPr>
        <w:rFonts w:hint="default"/>
      </w:rPr>
    </w:lvl>
    <w:lvl w:ilvl="4" w:tplc="6A1402CE">
      <w:start w:val="1"/>
      <w:numFmt w:val="bullet"/>
      <w:lvlText w:val="•"/>
      <w:lvlJc w:val="left"/>
      <w:pPr>
        <w:ind w:left="4069" w:hanging="685"/>
      </w:pPr>
      <w:rPr>
        <w:rFonts w:hint="default"/>
      </w:rPr>
    </w:lvl>
    <w:lvl w:ilvl="5" w:tplc="DE26DF36">
      <w:start w:val="1"/>
      <w:numFmt w:val="bullet"/>
      <w:lvlText w:val="•"/>
      <w:lvlJc w:val="left"/>
      <w:pPr>
        <w:ind w:left="4998" w:hanging="685"/>
      </w:pPr>
      <w:rPr>
        <w:rFonts w:hint="default"/>
      </w:rPr>
    </w:lvl>
    <w:lvl w:ilvl="6" w:tplc="9572DA20">
      <w:start w:val="1"/>
      <w:numFmt w:val="bullet"/>
      <w:lvlText w:val="•"/>
      <w:lvlJc w:val="left"/>
      <w:pPr>
        <w:ind w:left="5926" w:hanging="685"/>
      </w:pPr>
      <w:rPr>
        <w:rFonts w:hint="default"/>
      </w:rPr>
    </w:lvl>
    <w:lvl w:ilvl="7" w:tplc="ABE84EB4">
      <w:start w:val="1"/>
      <w:numFmt w:val="bullet"/>
      <w:lvlText w:val="•"/>
      <w:lvlJc w:val="left"/>
      <w:pPr>
        <w:ind w:left="6854" w:hanging="685"/>
      </w:pPr>
      <w:rPr>
        <w:rFonts w:hint="default"/>
      </w:rPr>
    </w:lvl>
    <w:lvl w:ilvl="8" w:tplc="AFEA12EA">
      <w:start w:val="1"/>
      <w:numFmt w:val="bullet"/>
      <w:lvlText w:val="•"/>
      <w:lvlJc w:val="left"/>
      <w:pPr>
        <w:ind w:left="7783" w:hanging="685"/>
      </w:pPr>
      <w:rPr>
        <w:rFonts w:hint="default"/>
      </w:rPr>
    </w:lvl>
  </w:abstractNum>
  <w:abstractNum w:abstractNumId="22" w15:restartNumberingAfterBreak="0">
    <w:nsid w:val="0CBC4738"/>
    <w:multiLevelType w:val="hybridMultilevel"/>
    <w:tmpl w:val="E2F8C9E8"/>
    <w:lvl w:ilvl="0" w:tplc="6B840B1E">
      <w:start w:val="1"/>
      <w:numFmt w:val="decimal"/>
      <w:lvlText w:val="(%1)"/>
      <w:lvlJc w:val="left"/>
      <w:pPr>
        <w:ind w:left="115" w:hanging="685"/>
      </w:pPr>
      <w:rPr>
        <w:rFonts w:ascii="Arial" w:eastAsia="Arial" w:hAnsi="Arial" w:hint="default"/>
        <w:sz w:val="20"/>
        <w:szCs w:val="20"/>
      </w:rPr>
    </w:lvl>
    <w:lvl w:ilvl="1" w:tplc="CCF69F4E">
      <w:start w:val="1"/>
      <w:numFmt w:val="lowerLetter"/>
      <w:lvlText w:val="(%2)"/>
      <w:lvlJc w:val="left"/>
      <w:pPr>
        <w:ind w:left="356" w:hanging="685"/>
      </w:pPr>
      <w:rPr>
        <w:rFonts w:ascii="Arial" w:eastAsia="Arial" w:hAnsi="Arial" w:hint="default"/>
        <w:spacing w:val="-1"/>
        <w:sz w:val="20"/>
        <w:szCs w:val="20"/>
      </w:rPr>
    </w:lvl>
    <w:lvl w:ilvl="2" w:tplc="1FBAA1D8">
      <w:start w:val="1"/>
      <w:numFmt w:val="bullet"/>
      <w:lvlText w:val="•"/>
      <w:lvlJc w:val="left"/>
      <w:pPr>
        <w:ind w:left="1387" w:hanging="685"/>
      </w:pPr>
      <w:rPr>
        <w:rFonts w:hint="default"/>
      </w:rPr>
    </w:lvl>
    <w:lvl w:ilvl="3" w:tplc="7EA2851A">
      <w:start w:val="1"/>
      <w:numFmt w:val="bullet"/>
      <w:lvlText w:val="•"/>
      <w:lvlJc w:val="left"/>
      <w:pPr>
        <w:ind w:left="2419" w:hanging="685"/>
      </w:pPr>
      <w:rPr>
        <w:rFonts w:hint="default"/>
      </w:rPr>
    </w:lvl>
    <w:lvl w:ilvl="4" w:tplc="A48E82E2">
      <w:start w:val="1"/>
      <w:numFmt w:val="bullet"/>
      <w:lvlText w:val="•"/>
      <w:lvlJc w:val="left"/>
      <w:pPr>
        <w:ind w:left="3450" w:hanging="685"/>
      </w:pPr>
      <w:rPr>
        <w:rFonts w:hint="default"/>
      </w:rPr>
    </w:lvl>
    <w:lvl w:ilvl="5" w:tplc="808636EC">
      <w:start w:val="1"/>
      <w:numFmt w:val="bullet"/>
      <w:lvlText w:val="•"/>
      <w:lvlJc w:val="left"/>
      <w:pPr>
        <w:ind w:left="4482" w:hanging="685"/>
      </w:pPr>
      <w:rPr>
        <w:rFonts w:hint="default"/>
      </w:rPr>
    </w:lvl>
    <w:lvl w:ilvl="6" w:tplc="81F2B3BA">
      <w:start w:val="1"/>
      <w:numFmt w:val="bullet"/>
      <w:lvlText w:val="•"/>
      <w:lvlJc w:val="left"/>
      <w:pPr>
        <w:ind w:left="5513" w:hanging="685"/>
      </w:pPr>
      <w:rPr>
        <w:rFonts w:hint="default"/>
      </w:rPr>
    </w:lvl>
    <w:lvl w:ilvl="7" w:tplc="6358AAAC">
      <w:start w:val="1"/>
      <w:numFmt w:val="bullet"/>
      <w:lvlText w:val="•"/>
      <w:lvlJc w:val="left"/>
      <w:pPr>
        <w:ind w:left="6545" w:hanging="685"/>
      </w:pPr>
      <w:rPr>
        <w:rFonts w:hint="default"/>
      </w:rPr>
    </w:lvl>
    <w:lvl w:ilvl="8" w:tplc="0C56A94C">
      <w:start w:val="1"/>
      <w:numFmt w:val="bullet"/>
      <w:lvlText w:val="•"/>
      <w:lvlJc w:val="left"/>
      <w:pPr>
        <w:ind w:left="7576" w:hanging="685"/>
      </w:pPr>
      <w:rPr>
        <w:rFonts w:hint="default"/>
      </w:rPr>
    </w:lvl>
  </w:abstractNum>
  <w:abstractNum w:abstractNumId="23" w15:restartNumberingAfterBreak="0">
    <w:nsid w:val="0D4717E9"/>
    <w:multiLevelType w:val="hybridMultilevel"/>
    <w:tmpl w:val="D4F67760"/>
    <w:lvl w:ilvl="0" w:tplc="BCA0F104">
      <w:start w:val="1"/>
      <w:numFmt w:val="lowerLetter"/>
      <w:lvlText w:val="(%1)"/>
      <w:lvlJc w:val="left"/>
      <w:pPr>
        <w:ind w:left="572" w:hanging="360"/>
      </w:pPr>
      <w:rPr>
        <w:rFonts w:hint="default"/>
      </w:rPr>
    </w:lvl>
    <w:lvl w:ilvl="1" w:tplc="08090019" w:tentative="1">
      <w:start w:val="1"/>
      <w:numFmt w:val="lowerLetter"/>
      <w:lvlText w:val="%2."/>
      <w:lvlJc w:val="left"/>
      <w:pPr>
        <w:ind w:left="1292" w:hanging="360"/>
      </w:pPr>
    </w:lvl>
    <w:lvl w:ilvl="2" w:tplc="0809001B" w:tentative="1">
      <w:start w:val="1"/>
      <w:numFmt w:val="lowerRoman"/>
      <w:lvlText w:val="%3."/>
      <w:lvlJc w:val="right"/>
      <w:pPr>
        <w:ind w:left="2012" w:hanging="180"/>
      </w:pPr>
    </w:lvl>
    <w:lvl w:ilvl="3" w:tplc="0809000F" w:tentative="1">
      <w:start w:val="1"/>
      <w:numFmt w:val="decimal"/>
      <w:lvlText w:val="%4."/>
      <w:lvlJc w:val="left"/>
      <w:pPr>
        <w:ind w:left="2732" w:hanging="360"/>
      </w:pPr>
    </w:lvl>
    <w:lvl w:ilvl="4" w:tplc="08090019" w:tentative="1">
      <w:start w:val="1"/>
      <w:numFmt w:val="lowerLetter"/>
      <w:lvlText w:val="%5."/>
      <w:lvlJc w:val="left"/>
      <w:pPr>
        <w:ind w:left="3452" w:hanging="360"/>
      </w:pPr>
    </w:lvl>
    <w:lvl w:ilvl="5" w:tplc="0809001B" w:tentative="1">
      <w:start w:val="1"/>
      <w:numFmt w:val="lowerRoman"/>
      <w:lvlText w:val="%6."/>
      <w:lvlJc w:val="right"/>
      <w:pPr>
        <w:ind w:left="4172" w:hanging="180"/>
      </w:pPr>
    </w:lvl>
    <w:lvl w:ilvl="6" w:tplc="0809000F" w:tentative="1">
      <w:start w:val="1"/>
      <w:numFmt w:val="decimal"/>
      <w:lvlText w:val="%7."/>
      <w:lvlJc w:val="left"/>
      <w:pPr>
        <w:ind w:left="4892" w:hanging="360"/>
      </w:pPr>
    </w:lvl>
    <w:lvl w:ilvl="7" w:tplc="08090019" w:tentative="1">
      <w:start w:val="1"/>
      <w:numFmt w:val="lowerLetter"/>
      <w:lvlText w:val="%8."/>
      <w:lvlJc w:val="left"/>
      <w:pPr>
        <w:ind w:left="5612" w:hanging="360"/>
      </w:pPr>
    </w:lvl>
    <w:lvl w:ilvl="8" w:tplc="0809001B" w:tentative="1">
      <w:start w:val="1"/>
      <w:numFmt w:val="lowerRoman"/>
      <w:lvlText w:val="%9."/>
      <w:lvlJc w:val="right"/>
      <w:pPr>
        <w:ind w:left="6332" w:hanging="180"/>
      </w:pPr>
    </w:lvl>
  </w:abstractNum>
  <w:abstractNum w:abstractNumId="24" w15:restartNumberingAfterBreak="0">
    <w:nsid w:val="0E3718EC"/>
    <w:multiLevelType w:val="hybridMultilevel"/>
    <w:tmpl w:val="B476ACA6"/>
    <w:lvl w:ilvl="0" w:tplc="D08E6344">
      <w:start w:val="1"/>
      <w:numFmt w:val="decimal"/>
      <w:lvlText w:val="(%1)"/>
      <w:lvlJc w:val="left"/>
      <w:pPr>
        <w:ind w:left="116" w:hanging="685"/>
      </w:pPr>
      <w:rPr>
        <w:rFonts w:ascii="Arial" w:eastAsia="Arial" w:hAnsi="Arial" w:hint="default"/>
        <w:spacing w:val="-1"/>
        <w:sz w:val="20"/>
        <w:szCs w:val="20"/>
      </w:rPr>
    </w:lvl>
    <w:lvl w:ilvl="1" w:tplc="7C1A7488">
      <w:start w:val="1"/>
      <w:numFmt w:val="lowerLetter"/>
      <w:lvlText w:val="(%2)"/>
      <w:lvlJc w:val="left"/>
      <w:pPr>
        <w:ind w:left="356" w:hanging="685"/>
      </w:pPr>
      <w:rPr>
        <w:rFonts w:ascii="Arial" w:eastAsia="Arial" w:hAnsi="Arial" w:hint="default"/>
        <w:sz w:val="20"/>
        <w:szCs w:val="20"/>
      </w:rPr>
    </w:lvl>
    <w:lvl w:ilvl="2" w:tplc="1930C350">
      <w:start w:val="1"/>
      <w:numFmt w:val="lowerRoman"/>
      <w:lvlText w:val="(%3)"/>
      <w:lvlJc w:val="left"/>
      <w:pPr>
        <w:ind w:left="596" w:hanging="618"/>
      </w:pPr>
      <w:rPr>
        <w:rFonts w:ascii="Arial" w:eastAsia="Arial" w:hAnsi="Arial" w:hint="default"/>
        <w:sz w:val="20"/>
        <w:szCs w:val="20"/>
      </w:rPr>
    </w:lvl>
    <w:lvl w:ilvl="3" w:tplc="5F62B7A8">
      <w:start w:val="1"/>
      <w:numFmt w:val="bullet"/>
      <w:lvlText w:val="•"/>
      <w:lvlJc w:val="left"/>
      <w:pPr>
        <w:ind w:left="356" w:hanging="618"/>
      </w:pPr>
      <w:rPr>
        <w:rFonts w:hint="default"/>
      </w:rPr>
    </w:lvl>
    <w:lvl w:ilvl="4" w:tplc="2576A0BA">
      <w:start w:val="1"/>
      <w:numFmt w:val="bullet"/>
      <w:lvlText w:val="•"/>
      <w:lvlJc w:val="left"/>
      <w:pPr>
        <w:ind w:left="596" w:hanging="618"/>
      </w:pPr>
      <w:rPr>
        <w:rFonts w:hint="default"/>
      </w:rPr>
    </w:lvl>
    <w:lvl w:ilvl="5" w:tplc="AFF02E9E">
      <w:start w:val="1"/>
      <w:numFmt w:val="bullet"/>
      <w:lvlText w:val="•"/>
      <w:lvlJc w:val="left"/>
      <w:pPr>
        <w:ind w:left="596" w:hanging="618"/>
      </w:pPr>
      <w:rPr>
        <w:rFonts w:hint="default"/>
      </w:rPr>
    </w:lvl>
    <w:lvl w:ilvl="6" w:tplc="EA5ECDCE">
      <w:start w:val="1"/>
      <w:numFmt w:val="bullet"/>
      <w:lvlText w:val="•"/>
      <w:lvlJc w:val="left"/>
      <w:pPr>
        <w:ind w:left="2404" w:hanging="618"/>
      </w:pPr>
      <w:rPr>
        <w:rFonts w:hint="default"/>
      </w:rPr>
    </w:lvl>
    <w:lvl w:ilvl="7" w:tplc="FE62BC2E">
      <w:start w:val="1"/>
      <w:numFmt w:val="bullet"/>
      <w:lvlText w:val="•"/>
      <w:lvlJc w:val="left"/>
      <w:pPr>
        <w:ind w:left="4213" w:hanging="618"/>
      </w:pPr>
      <w:rPr>
        <w:rFonts w:hint="default"/>
      </w:rPr>
    </w:lvl>
    <w:lvl w:ilvl="8" w:tplc="BC20BFDC">
      <w:start w:val="1"/>
      <w:numFmt w:val="bullet"/>
      <w:lvlText w:val="•"/>
      <w:lvlJc w:val="left"/>
      <w:pPr>
        <w:ind w:left="6022" w:hanging="618"/>
      </w:pPr>
      <w:rPr>
        <w:rFonts w:hint="default"/>
      </w:rPr>
    </w:lvl>
  </w:abstractNum>
  <w:abstractNum w:abstractNumId="25" w15:restartNumberingAfterBreak="0">
    <w:nsid w:val="0F3D55F1"/>
    <w:multiLevelType w:val="hybridMultilevel"/>
    <w:tmpl w:val="83B65628"/>
    <w:lvl w:ilvl="0" w:tplc="C70A44B8">
      <w:start w:val="1"/>
      <w:numFmt w:val="decimal"/>
      <w:lvlText w:val="(%1)"/>
      <w:lvlJc w:val="left"/>
      <w:pPr>
        <w:ind w:left="116" w:hanging="685"/>
      </w:pPr>
      <w:rPr>
        <w:rFonts w:ascii="Arial" w:eastAsia="Arial" w:hAnsi="Arial" w:hint="default"/>
        <w:sz w:val="20"/>
        <w:szCs w:val="20"/>
      </w:rPr>
    </w:lvl>
    <w:lvl w:ilvl="1" w:tplc="A7865908">
      <w:start w:val="1"/>
      <w:numFmt w:val="lowerLetter"/>
      <w:lvlText w:val="(%2)"/>
      <w:lvlJc w:val="left"/>
      <w:pPr>
        <w:ind w:left="356" w:hanging="685"/>
      </w:pPr>
      <w:rPr>
        <w:rFonts w:ascii="Arial" w:eastAsia="Arial" w:hAnsi="Arial" w:hint="default"/>
        <w:sz w:val="20"/>
        <w:szCs w:val="20"/>
      </w:rPr>
    </w:lvl>
    <w:lvl w:ilvl="2" w:tplc="EA8CAB1E">
      <w:start w:val="1"/>
      <w:numFmt w:val="lowerRoman"/>
      <w:lvlText w:val="(%3)"/>
      <w:lvlJc w:val="left"/>
      <w:pPr>
        <w:ind w:left="836" w:hanging="618"/>
      </w:pPr>
      <w:rPr>
        <w:rFonts w:ascii="Arial" w:eastAsia="Arial" w:hAnsi="Arial" w:hint="default"/>
        <w:spacing w:val="-1"/>
        <w:sz w:val="20"/>
        <w:szCs w:val="20"/>
      </w:rPr>
    </w:lvl>
    <w:lvl w:ilvl="3" w:tplc="5178D6E6">
      <w:start w:val="1"/>
      <w:numFmt w:val="bullet"/>
      <w:lvlText w:val="•"/>
      <w:lvlJc w:val="left"/>
      <w:pPr>
        <w:ind w:left="356" w:hanging="618"/>
      </w:pPr>
      <w:rPr>
        <w:rFonts w:hint="default"/>
      </w:rPr>
    </w:lvl>
    <w:lvl w:ilvl="4" w:tplc="C11825C8">
      <w:start w:val="1"/>
      <w:numFmt w:val="bullet"/>
      <w:lvlText w:val="•"/>
      <w:lvlJc w:val="left"/>
      <w:pPr>
        <w:ind w:left="356" w:hanging="618"/>
      </w:pPr>
      <w:rPr>
        <w:rFonts w:hint="default"/>
      </w:rPr>
    </w:lvl>
    <w:lvl w:ilvl="5" w:tplc="DF00AE8A">
      <w:start w:val="1"/>
      <w:numFmt w:val="bullet"/>
      <w:lvlText w:val="•"/>
      <w:lvlJc w:val="left"/>
      <w:pPr>
        <w:ind w:left="836" w:hanging="618"/>
      </w:pPr>
      <w:rPr>
        <w:rFonts w:hint="default"/>
      </w:rPr>
    </w:lvl>
    <w:lvl w:ilvl="6" w:tplc="738646F0">
      <w:start w:val="1"/>
      <w:numFmt w:val="bullet"/>
      <w:lvlText w:val="•"/>
      <w:lvlJc w:val="left"/>
      <w:pPr>
        <w:ind w:left="836" w:hanging="618"/>
      </w:pPr>
      <w:rPr>
        <w:rFonts w:hint="default"/>
      </w:rPr>
    </w:lvl>
    <w:lvl w:ilvl="7" w:tplc="D618D8FA">
      <w:start w:val="1"/>
      <w:numFmt w:val="bullet"/>
      <w:lvlText w:val="•"/>
      <w:lvlJc w:val="left"/>
      <w:pPr>
        <w:ind w:left="1040" w:hanging="618"/>
      </w:pPr>
      <w:rPr>
        <w:rFonts w:hint="default"/>
      </w:rPr>
    </w:lvl>
    <w:lvl w:ilvl="8" w:tplc="B1861078">
      <w:start w:val="1"/>
      <w:numFmt w:val="bullet"/>
      <w:lvlText w:val="•"/>
      <w:lvlJc w:val="left"/>
      <w:pPr>
        <w:ind w:left="1040" w:hanging="618"/>
      </w:pPr>
      <w:rPr>
        <w:rFonts w:hint="default"/>
      </w:rPr>
    </w:lvl>
  </w:abstractNum>
  <w:abstractNum w:abstractNumId="26" w15:restartNumberingAfterBreak="0">
    <w:nsid w:val="0FB72497"/>
    <w:multiLevelType w:val="hybridMultilevel"/>
    <w:tmpl w:val="EFE018B0"/>
    <w:lvl w:ilvl="0" w:tplc="76365C08">
      <w:start w:val="1"/>
      <w:numFmt w:val="decimal"/>
      <w:lvlText w:val="(%1)"/>
      <w:lvlJc w:val="left"/>
      <w:pPr>
        <w:ind w:left="801" w:hanging="686"/>
      </w:pPr>
      <w:rPr>
        <w:rFonts w:ascii="Arial" w:eastAsia="Arial" w:hAnsi="Arial" w:hint="default"/>
        <w:sz w:val="20"/>
        <w:szCs w:val="20"/>
      </w:rPr>
    </w:lvl>
    <w:lvl w:ilvl="1" w:tplc="1E82BFF0">
      <w:start w:val="1"/>
      <w:numFmt w:val="lowerLetter"/>
      <w:lvlText w:val="(%2)"/>
      <w:lvlJc w:val="left"/>
      <w:pPr>
        <w:ind w:left="1040" w:hanging="685"/>
      </w:pPr>
      <w:rPr>
        <w:rFonts w:ascii="Arial" w:eastAsia="Arial" w:hAnsi="Arial" w:hint="default"/>
        <w:sz w:val="20"/>
        <w:szCs w:val="20"/>
      </w:rPr>
    </w:lvl>
    <w:lvl w:ilvl="2" w:tplc="CC881F98">
      <w:start w:val="1"/>
      <w:numFmt w:val="lowerRoman"/>
      <w:lvlText w:val="(%3)"/>
      <w:lvlJc w:val="left"/>
      <w:pPr>
        <w:ind w:left="596" w:hanging="618"/>
      </w:pPr>
      <w:rPr>
        <w:rFonts w:ascii="Arial" w:eastAsia="Arial" w:hAnsi="Arial" w:hint="default"/>
        <w:sz w:val="20"/>
        <w:szCs w:val="20"/>
      </w:rPr>
    </w:lvl>
    <w:lvl w:ilvl="3" w:tplc="8F72A336">
      <w:start w:val="1"/>
      <w:numFmt w:val="bullet"/>
      <w:lvlText w:val="•"/>
      <w:lvlJc w:val="left"/>
      <w:pPr>
        <w:ind w:left="801" w:hanging="618"/>
      </w:pPr>
      <w:rPr>
        <w:rFonts w:hint="default"/>
      </w:rPr>
    </w:lvl>
    <w:lvl w:ilvl="4" w:tplc="E214C50C">
      <w:start w:val="1"/>
      <w:numFmt w:val="bullet"/>
      <w:lvlText w:val="•"/>
      <w:lvlJc w:val="left"/>
      <w:pPr>
        <w:ind w:left="1040" w:hanging="618"/>
      </w:pPr>
      <w:rPr>
        <w:rFonts w:hint="default"/>
      </w:rPr>
    </w:lvl>
    <w:lvl w:ilvl="5" w:tplc="D27A4742">
      <w:start w:val="1"/>
      <w:numFmt w:val="bullet"/>
      <w:lvlText w:val="•"/>
      <w:lvlJc w:val="left"/>
      <w:pPr>
        <w:ind w:left="2473" w:hanging="618"/>
      </w:pPr>
      <w:rPr>
        <w:rFonts w:hint="default"/>
      </w:rPr>
    </w:lvl>
    <w:lvl w:ilvl="6" w:tplc="28B278CA">
      <w:start w:val="1"/>
      <w:numFmt w:val="bullet"/>
      <w:lvlText w:val="•"/>
      <w:lvlJc w:val="left"/>
      <w:pPr>
        <w:ind w:left="3906" w:hanging="618"/>
      </w:pPr>
      <w:rPr>
        <w:rFonts w:hint="default"/>
      </w:rPr>
    </w:lvl>
    <w:lvl w:ilvl="7" w:tplc="3E48C87E">
      <w:start w:val="1"/>
      <w:numFmt w:val="bullet"/>
      <w:lvlText w:val="•"/>
      <w:lvlJc w:val="left"/>
      <w:pPr>
        <w:ind w:left="5340" w:hanging="618"/>
      </w:pPr>
      <w:rPr>
        <w:rFonts w:hint="default"/>
      </w:rPr>
    </w:lvl>
    <w:lvl w:ilvl="8" w:tplc="3C307CA6">
      <w:start w:val="1"/>
      <w:numFmt w:val="bullet"/>
      <w:lvlText w:val="•"/>
      <w:lvlJc w:val="left"/>
      <w:pPr>
        <w:ind w:left="6773" w:hanging="618"/>
      </w:pPr>
      <w:rPr>
        <w:rFonts w:hint="default"/>
      </w:rPr>
    </w:lvl>
  </w:abstractNum>
  <w:abstractNum w:abstractNumId="27" w15:restartNumberingAfterBreak="0">
    <w:nsid w:val="103A30FB"/>
    <w:multiLevelType w:val="hybridMultilevel"/>
    <w:tmpl w:val="B91AC8EA"/>
    <w:lvl w:ilvl="0" w:tplc="3424A776">
      <w:start w:val="1"/>
      <w:numFmt w:val="decimal"/>
      <w:lvlText w:val="(%1)"/>
      <w:lvlJc w:val="left"/>
      <w:pPr>
        <w:ind w:left="116" w:hanging="685"/>
      </w:pPr>
      <w:rPr>
        <w:rFonts w:ascii="Arial" w:eastAsia="Arial" w:hAnsi="Arial" w:hint="default"/>
        <w:sz w:val="20"/>
        <w:szCs w:val="20"/>
      </w:rPr>
    </w:lvl>
    <w:lvl w:ilvl="1" w:tplc="CE426B2E">
      <w:start w:val="1"/>
      <w:numFmt w:val="lowerLetter"/>
      <w:lvlText w:val="(%2)"/>
      <w:lvlJc w:val="left"/>
      <w:pPr>
        <w:ind w:left="356" w:hanging="685"/>
      </w:pPr>
      <w:rPr>
        <w:rFonts w:ascii="Arial" w:eastAsia="Arial" w:hAnsi="Arial" w:hint="default"/>
        <w:sz w:val="20"/>
        <w:szCs w:val="20"/>
      </w:rPr>
    </w:lvl>
    <w:lvl w:ilvl="2" w:tplc="58669226">
      <w:start w:val="1"/>
      <w:numFmt w:val="bullet"/>
      <w:lvlText w:val="•"/>
      <w:lvlJc w:val="left"/>
      <w:pPr>
        <w:ind w:left="1387" w:hanging="685"/>
      </w:pPr>
      <w:rPr>
        <w:rFonts w:hint="default"/>
      </w:rPr>
    </w:lvl>
    <w:lvl w:ilvl="3" w:tplc="35708534">
      <w:start w:val="1"/>
      <w:numFmt w:val="bullet"/>
      <w:lvlText w:val="•"/>
      <w:lvlJc w:val="left"/>
      <w:pPr>
        <w:ind w:left="2419" w:hanging="685"/>
      </w:pPr>
      <w:rPr>
        <w:rFonts w:hint="default"/>
      </w:rPr>
    </w:lvl>
    <w:lvl w:ilvl="4" w:tplc="8F32D890">
      <w:start w:val="1"/>
      <w:numFmt w:val="bullet"/>
      <w:lvlText w:val="•"/>
      <w:lvlJc w:val="left"/>
      <w:pPr>
        <w:ind w:left="3450" w:hanging="685"/>
      </w:pPr>
      <w:rPr>
        <w:rFonts w:hint="default"/>
      </w:rPr>
    </w:lvl>
    <w:lvl w:ilvl="5" w:tplc="9376B626">
      <w:start w:val="1"/>
      <w:numFmt w:val="bullet"/>
      <w:lvlText w:val="•"/>
      <w:lvlJc w:val="left"/>
      <w:pPr>
        <w:ind w:left="4482" w:hanging="685"/>
      </w:pPr>
      <w:rPr>
        <w:rFonts w:hint="default"/>
      </w:rPr>
    </w:lvl>
    <w:lvl w:ilvl="6" w:tplc="78E8F412">
      <w:start w:val="1"/>
      <w:numFmt w:val="bullet"/>
      <w:lvlText w:val="•"/>
      <w:lvlJc w:val="left"/>
      <w:pPr>
        <w:ind w:left="5513" w:hanging="685"/>
      </w:pPr>
      <w:rPr>
        <w:rFonts w:hint="default"/>
      </w:rPr>
    </w:lvl>
    <w:lvl w:ilvl="7" w:tplc="0A641C6E">
      <w:start w:val="1"/>
      <w:numFmt w:val="bullet"/>
      <w:lvlText w:val="•"/>
      <w:lvlJc w:val="left"/>
      <w:pPr>
        <w:ind w:left="6545" w:hanging="685"/>
      </w:pPr>
      <w:rPr>
        <w:rFonts w:hint="default"/>
      </w:rPr>
    </w:lvl>
    <w:lvl w:ilvl="8" w:tplc="2AA2EE52">
      <w:start w:val="1"/>
      <w:numFmt w:val="bullet"/>
      <w:lvlText w:val="•"/>
      <w:lvlJc w:val="left"/>
      <w:pPr>
        <w:ind w:left="7576" w:hanging="685"/>
      </w:pPr>
      <w:rPr>
        <w:rFonts w:hint="default"/>
      </w:rPr>
    </w:lvl>
  </w:abstractNum>
  <w:abstractNum w:abstractNumId="28" w15:restartNumberingAfterBreak="0">
    <w:nsid w:val="108F6F77"/>
    <w:multiLevelType w:val="hybridMultilevel"/>
    <w:tmpl w:val="0144E2C0"/>
    <w:lvl w:ilvl="0" w:tplc="A0A44F30">
      <w:start w:val="1"/>
      <w:numFmt w:val="decimal"/>
      <w:lvlText w:val="(%1)"/>
      <w:lvlJc w:val="left"/>
      <w:pPr>
        <w:ind w:left="116" w:hanging="685"/>
      </w:pPr>
      <w:rPr>
        <w:rFonts w:ascii="Arial" w:eastAsia="Arial" w:hAnsi="Arial" w:hint="default"/>
        <w:sz w:val="20"/>
        <w:szCs w:val="20"/>
      </w:rPr>
    </w:lvl>
    <w:lvl w:ilvl="1" w:tplc="76087C84">
      <w:start w:val="1"/>
      <w:numFmt w:val="lowerLetter"/>
      <w:lvlText w:val="(%2)"/>
      <w:lvlJc w:val="left"/>
      <w:pPr>
        <w:ind w:left="356" w:hanging="685"/>
      </w:pPr>
      <w:rPr>
        <w:rFonts w:ascii="Arial" w:eastAsia="Arial" w:hAnsi="Arial" w:hint="default"/>
        <w:sz w:val="20"/>
        <w:szCs w:val="20"/>
      </w:rPr>
    </w:lvl>
    <w:lvl w:ilvl="2" w:tplc="4F54A31A">
      <w:start w:val="1"/>
      <w:numFmt w:val="lowerRoman"/>
      <w:lvlText w:val="(%3)"/>
      <w:lvlJc w:val="left"/>
      <w:pPr>
        <w:ind w:left="596" w:hanging="618"/>
      </w:pPr>
      <w:rPr>
        <w:rFonts w:ascii="Arial" w:eastAsia="Arial" w:hAnsi="Arial" w:hint="default"/>
        <w:sz w:val="20"/>
        <w:szCs w:val="20"/>
      </w:rPr>
    </w:lvl>
    <w:lvl w:ilvl="3" w:tplc="8F148A96">
      <w:start w:val="1"/>
      <w:numFmt w:val="bullet"/>
      <w:lvlText w:val="•"/>
      <w:lvlJc w:val="left"/>
      <w:pPr>
        <w:ind w:left="356" w:hanging="618"/>
      </w:pPr>
      <w:rPr>
        <w:rFonts w:hint="default"/>
      </w:rPr>
    </w:lvl>
    <w:lvl w:ilvl="4" w:tplc="46F0EA7E">
      <w:start w:val="1"/>
      <w:numFmt w:val="bullet"/>
      <w:lvlText w:val="•"/>
      <w:lvlJc w:val="left"/>
      <w:pPr>
        <w:ind w:left="356" w:hanging="618"/>
      </w:pPr>
      <w:rPr>
        <w:rFonts w:hint="default"/>
      </w:rPr>
    </w:lvl>
    <w:lvl w:ilvl="5" w:tplc="74B027B2">
      <w:start w:val="1"/>
      <w:numFmt w:val="bullet"/>
      <w:lvlText w:val="•"/>
      <w:lvlJc w:val="left"/>
      <w:pPr>
        <w:ind w:left="356" w:hanging="618"/>
      </w:pPr>
      <w:rPr>
        <w:rFonts w:hint="default"/>
      </w:rPr>
    </w:lvl>
    <w:lvl w:ilvl="6" w:tplc="4B4C0B38">
      <w:start w:val="1"/>
      <w:numFmt w:val="bullet"/>
      <w:lvlText w:val="•"/>
      <w:lvlJc w:val="left"/>
      <w:pPr>
        <w:ind w:left="595" w:hanging="618"/>
      </w:pPr>
      <w:rPr>
        <w:rFonts w:hint="default"/>
      </w:rPr>
    </w:lvl>
    <w:lvl w:ilvl="7" w:tplc="CC44DBC8">
      <w:start w:val="1"/>
      <w:numFmt w:val="bullet"/>
      <w:lvlText w:val="•"/>
      <w:lvlJc w:val="left"/>
      <w:pPr>
        <w:ind w:left="596" w:hanging="618"/>
      </w:pPr>
      <w:rPr>
        <w:rFonts w:hint="default"/>
      </w:rPr>
    </w:lvl>
    <w:lvl w:ilvl="8" w:tplc="01C8C322">
      <w:start w:val="1"/>
      <w:numFmt w:val="bullet"/>
      <w:lvlText w:val="•"/>
      <w:lvlJc w:val="left"/>
      <w:pPr>
        <w:ind w:left="1213" w:hanging="618"/>
      </w:pPr>
      <w:rPr>
        <w:rFonts w:hint="default"/>
      </w:rPr>
    </w:lvl>
  </w:abstractNum>
  <w:abstractNum w:abstractNumId="29" w15:restartNumberingAfterBreak="0">
    <w:nsid w:val="10DC048F"/>
    <w:multiLevelType w:val="hybridMultilevel"/>
    <w:tmpl w:val="29F622C0"/>
    <w:lvl w:ilvl="0" w:tplc="A496C1A2">
      <w:start w:val="1"/>
      <w:numFmt w:val="lowerLetter"/>
      <w:lvlText w:val="(%1)"/>
      <w:lvlJc w:val="left"/>
      <w:pPr>
        <w:ind w:left="1040" w:hanging="685"/>
      </w:pPr>
      <w:rPr>
        <w:rFonts w:ascii="Arial" w:eastAsia="Arial" w:hAnsi="Arial" w:hint="default"/>
        <w:spacing w:val="-1"/>
        <w:sz w:val="20"/>
        <w:szCs w:val="20"/>
      </w:rPr>
    </w:lvl>
    <w:lvl w:ilvl="1" w:tplc="F77AB28C">
      <w:start w:val="1"/>
      <w:numFmt w:val="bullet"/>
      <w:lvlText w:val="•"/>
      <w:lvlJc w:val="left"/>
      <w:pPr>
        <w:ind w:left="1900" w:hanging="685"/>
      </w:pPr>
      <w:rPr>
        <w:rFonts w:hint="default"/>
      </w:rPr>
    </w:lvl>
    <w:lvl w:ilvl="2" w:tplc="145A3930">
      <w:start w:val="1"/>
      <w:numFmt w:val="bullet"/>
      <w:lvlText w:val="•"/>
      <w:lvlJc w:val="left"/>
      <w:pPr>
        <w:ind w:left="2760" w:hanging="685"/>
      </w:pPr>
      <w:rPr>
        <w:rFonts w:hint="default"/>
      </w:rPr>
    </w:lvl>
    <w:lvl w:ilvl="3" w:tplc="3FA867DC">
      <w:start w:val="1"/>
      <w:numFmt w:val="bullet"/>
      <w:lvlText w:val="•"/>
      <w:lvlJc w:val="left"/>
      <w:pPr>
        <w:ind w:left="3620" w:hanging="685"/>
      </w:pPr>
      <w:rPr>
        <w:rFonts w:hint="default"/>
      </w:rPr>
    </w:lvl>
    <w:lvl w:ilvl="4" w:tplc="D2F46248">
      <w:start w:val="1"/>
      <w:numFmt w:val="bullet"/>
      <w:lvlText w:val="•"/>
      <w:lvlJc w:val="left"/>
      <w:pPr>
        <w:ind w:left="4480" w:hanging="685"/>
      </w:pPr>
      <w:rPr>
        <w:rFonts w:hint="default"/>
      </w:rPr>
    </w:lvl>
    <w:lvl w:ilvl="5" w:tplc="C2664F34">
      <w:start w:val="1"/>
      <w:numFmt w:val="bullet"/>
      <w:lvlText w:val="•"/>
      <w:lvlJc w:val="left"/>
      <w:pPr>
        <w:ind w:left="5340" w:hanging="685"/>
      </w:pPr>
      <w:rPr>
        <w:rFonts w:hint="default"/>
      </w:rPr>
    </w:lvl>
    <w:lvl w:ilvl="6" w:tplc="14E62702">
      <w:start w:val="1"/>
      <w:numFmt w:val="bullet"/>
      <w:lvlText w:val="•"/>
      <w:lvlJc w:val="left"/>
      <w:pPr>
        <w:ind w:left="6200" w:hanging="685"/>
      </w:pPr>
      <w:rPr>
        <w:rFonts w:hint="default"/>
      </w:rPr>
    </w:lvl>
    <w:lvl w:ilvl="7" w:tplc="E0F847A0">
      <w:start w:val="1"/>
      <w:numFmt w:val="bullet"/>
      <w:lvlText w:val="•"/>
      <w:lvlJc w:val="left"/>
      <w:pPr>
        <w:ind w:left="7060" w:hanging="685"/>
      </w:pPr>
      <w:rPr>
        <w:rFonts w:hint="default"/>
      </w:rPr>
    </w:lvl>
    <w:lvl w:ilvl="8" w:tplc="1DD263F2">
      <w:start w:val="1"/>
      <w:numFmt w:val="bullet"/>
      <w:lvlText w:val="•"/>
      <w:lvlJc w:val="left"/>
      <w:pPr>
        <w:ind w:left="7920" w:hanging="685"/>
      </w:pPr>
      <w:rPr>
        <w:rFonts w:hint="default"/>
      </w:rPr>
    </w:lvl>
  </w:abstractNum>
  <w:abstractNum w:abstractNumId="30" w15:restartNumberingAfterBreak="0">
    <w:nsid w:val="11226ADC"/>
    <w:multiLevelType w:val="hybridMultilevel"/>
    <w:tmpl w:val="B00AFAA4"/>
    <w:lvl w:ilvl="0" w:tplc="02D8825A">
      <w:start w:val="1"/>
      <w:numFmt w:val="decimal"/>
      <w:lvlText w:val="(%1)"/>
      <w:lvlJc w:val="left"/>
      <w:pPr>
        <w:ind w:left="116" w:hanging="685"/>
      </w:pPr>
      <w:rPr>
        <w:rFonts w:ascii="Arial" w:eastAsia="Arial" w:hAnsi="Arial" w:hint="default"/>
        <w:sz w:val="20"/>
        <w:szCs w:val="20"/>
      </w:rPr>
    </w:lvl>
    <w:lvl w:ilvl="1" w:tplc="2A960B98">
      <w:start w:val="1"/>
      <w:numFmt w:val="lowerLetter"/>
      <w:lvlText w:val="(%2)"/>
      <w:lvlJc w:val="left"/>
      <w:pPr>
        <w:ind w:left="1040" w:hanging="685"/>
      </w:pPr>
      <w:rPr>
        <w:rFonts w:ascii="Arial" w:eastAsia="Arial" w:hAnsi="Arial" w:hint="default"/>
        <w:sz w:val="20"/>
        <w:szCs w:val="20"/>
      </w:rPr>
    </w:lvl>
    <w:lvl w:ilvl="2" w:tplc="3B7A1DEA">
      <w:start w:val="1"/>
      <w:numFmt w:val="lowerRoman"/>
      <w:lvlText w:val="(%3)"/>
      <w:lvlJc w:val="left"/>
      <w:pPr>
        <w:ind w:left="596" w:hanging="618"/>
      </w:pPr>
      <w:rPr>
        <w:rFonts w:ascii="Arial" w:eastAsia="Arial" w:hAnsi="Arial" w:hint="default"/>
        <w:sz w:val="20"/>
        <w:szCs w:val="20"/>
      </w:rPr>
    </w:lvl>
    <w:lvl w:ilvl="3" w:tplc="E91A1A82">
      <w:start w:val="1"/>
      <w:numFmt w:val="bullet"/>
      <w:lvlText w:val="•"/>
      <w:lvlJc w:val="left"/>
      <w:pPr>
        <w:ind w:left="2115" w:hanging="618"/>
      </w:pPr>
      <w:rPr>
        <w:rFonts w:hint="default"/>
      </w:rPr>
    </w:lvl>
    <w:lvl w:ilvl="4" w:tplc="53AA1562">
      <w:start w:val="1"/>
      <w:numFmt w:val="bullet"/>
      <w:lvlText w:val="•"/>
      <w:lvlJc w:val="left"/>
      <w:pPr>
        <w:ind w:left="3190" w:hanging="618"/>
      </w:pPr>
      <w:rPr>
        <w:rFonts w:hint="default"/>
      </w:rPr>
    </w:lvl>
    <w:lvl w:ilvl="5" w:tplc="AB020412">
      <w:start w:val="1"/>
      <w:numFmt w:val="bullet"/>
      <w:lvlText w:val="•"/>
      <w:lvlJc w:val="left"/>
      <w:pPr>
        <w:ind w:left="4265" w:hanging="618"/>
      </w:pPr>
      <w:rPr>
        <w:rFonts w:hint="default"/>
      </w:rPr>
    </w:lvl>
    <w:lvl w:ilvl="6" w:tplc="7F5C611A">
      <w:start w:val="1"/>
      <w:numFmt w:val="bullet"/>
      <w:lvlText w:val="•"/>
      <w:lvlJc w:val="left"/>
      <w:pPr>
        <w:ind w:left="5340" w:hanging="618"/>
      </w:pPr>
      <w:rPr>
        <w:rFonts w:hint="default"/>
      </w:rPr>
    </w:lvl>
    <w:lvl w:ilvl="7" w:tplc="75D85E28">
      <w:start w:val="1"/>
      <w:numFmt w:val="bullet"/>
      <w:lvlText w:val="•"/>
      <w:lvlJc w:val="left"/>
      <w:pPr>
        <w:ind w:left="6415" w:hanging="618"/>
      </w:pPr>
      <w:rPr>
        <w:rFonts w:hint="default"/>
      </w:rPr>
    </w:lvl>
    <w:lvl w:ilvl="8" w:tplc="7736C20E">
      <w:start w:val="1"/>
      <w:numFmt w:val="bullet"/>
      <w:lvlText w:val="•"/>
      <w:lvlJc w:val="left"/>
      <w:pPr>
        <w:ind w:left="7490" w:hanging="618"/>
      </w:pPr>
      <w:rPr>
        <w:rFonts w:hint="default"/>
      </w:rPr>
    </w:lvl>
  </w:abstractNum>
  <w:abstractNum w:abstractNumId="31" w15:restartNumberingAfterBreak="0">
    <w:nsid w:val="11E35596"/>
    <w:multiLevelType w:val="hybridMultilevel"/>
    <w:tmpl w:val="59B27D74"/>
    <w:lvl w:ilvl="0" w:tplc="6B5C0C5C">
      <w:start w:val="1"/>
      <w:numFmt w:val="decimal"/>
      <w:lvlText w:val="(%1)"/>
      <w:lvlJc w:val="left"/>
      <w:pPr>
        <w:ind w:left="116" w:hanging="685"/>
      </w:pPr>
      <w:rPr>
        <w:rFonts w:ascii="Arial" w:eastAsia="Arial" w:hAnsi="Arial" w:hint="default"/>
        <w:sz w:val="20"/>
        <w:szCs w:val="20"/>
      </w:rPr>
    </w:lvl>
    <w:lvl w:ilvl="1" w:tplc="6FA6A29A">
      <w:start w:val="1"/>
      <w:numFmt w:val="bullet"/>
      <w:lvlText w:val="•"/>
      <w:lvlJc w:val="left"/>
      <w:pPr>
        <w:ind w:left="1068" w:hanging="685"/>
      </w:pPr>
      <w:rPr>
        <w:rFonts w:hint="default"/>
      </w:rPr>
    </w:lvl>
    <w:lvl w:ilvl="2" w:tplc="60702AF0">
      <w:start w:val="1"/>
      <w:numFmt w:val="bullet"/>
      <w:lvlText w:val="•"/>
      <w:lvlJc w:val="left"/>
      <w:pPr>
        <w:ind w:left="2020" w:hanging="685"/>
      </w:pPr>
      <w:rPr>
        <w:rFonts w:hint="default"/>
      </w:rPr>
    </w:lvl>
    <w:lvl w:ilvl="3" w:tplc="88AE1260">
      <w:start w:val="1"/>
      <w:numFmt w:val="bullet"/>
      <w:lvlText w:val="•"/>
      <w:lvlJc w:val="left"/>
      <w:pPr>
        <w:ind w:left="2973" w:hanging="685"/>
      </w:pPr>
      <w:rPr>
        <w:rFonts w:hint="default"/>
      </w:rPr>
    </w:lvl>
    <w:lvl w:ilvl="4" w:tplc="7506FD44">
      <w:start w:val="1"/>
      <w:numFmt w:val="bullet"/>
      <w:lvlText w:val="•"/>
      <w:lvlJc w:val="left"/>
      <w:pPr>
        <w:ind w:left="3925" w:hanging="685"/>
      </w:pPr>
      <w:rPr>
        <w:rFonts w:hint="default"/>
      </w:rPr>
    </w:lvl>
    <w:lvl w:ilvl="5" w:tplc="E38891C6">
      <w:start w:val="1"/>
      <w:numFmt w:val="bullet"/>
      <w:lvlText w:val="•"/>
      <w:lvlJc w:val="left"/>
      <w:pPr>
        <w:ind w:left="4878" w:hanging="685"/>
      </w:pPr>
      <w:rPr>
        <w:rFonts w:hint="default"/>
      </w:rPr>
    </w:lvl>
    <w:lvl w:ilvl="6" w:tplc="FD80BD32">
      <w:start w:val="1"/>
      <w:numFmt w:val="bullet"/>
      <w:lvlText w:val="•"/>
      <w:lvlJc w:val="left"/>
      <w:pPr>
        <w:ind w:left="5830" w:hanging="685"/>
      </w:pPr>
      <w:rPr>
        <w:rFonts w:hint="default"/>
      </w:rPr>
    </w:lvl>
    <w:lvl w:ilvl="7" w:tplc="D288534E">
      <w:start w:val="1"/>
      <w:numFmt w:val="bullet"/>
      <w:lvlText w:val="•"/>
      <w:lvlJc w:val="left"/>
      <w:pPr>
        <w:ind w:left="6782" w:hanging="685"/>
      </w:pPr>
      <w:rPr>
        <w:rFonts w:hint="default"/>
      </w:rPr>
    </w:lvl>
    <w:lvl w:ilvl="8" w:tplc="294EDF9E">
      <w:start w:val="1"/>
      <w:numFmt w:val="bullet"/>
      <w:lvlText w:val="•"/>
      <w:lvlJc w:val="left"/>
      <w:pPr>
        <w:ind w:left="7735" w:hanging="685"/>
      </w:pPr>
      <w:rPr>
        <w:rFonts w:hint="default"/>
      </w:rPr>
    </w:lvl>
  </w:abstractNum>
  <w:abstractNum w:abstractNumId="32" w15:restartNumberingAfterBreak="0">
    <w:nsid w:val="11EE0335"/>
    <w:multiLevelType w:val="hybridMultilevel"/>
    <w:tmpl w:val="70C6C2C4"/>
    <w:lvl w:ilvl="0" w:tplc="748CB806">
      <w:start w:val="1"/>
      <w:numFmt w:val="decimal"/>
      <w:lvlText w:val="(%1)"/>
      <w:lvlJc w:val="left"/>
      <w:pPr>
        <w:ind w:left="115" w:hanging="685"/>
      </w:pPr>
      <w:rPr>
        <w:rFonts w:ascii="Arial" w:eastAsia="Arial" w:hAnsi="Arial" w:hint="default"/>
        <w:sz w:val="20"/>
        <w:szCs w:val="20"/>
      </w:rPr>
    </w:lvl>
    <w:lvl w:ilvl="1" w:tplc="6DF499AC">
      <w:start w:val="1"/>
      <w:numFmt w:val="bullet"/>
      <w:lvlText w:val="•"/>
      <w:lvlJc w:val="left"/>
      <w:pPr>
        <w:ind w:left="1068" w:hanging="685"/>
      </w:pPr>
      <w:rPr>
        <w:rFonts w:hint="default"/>
      </w:rPr>
    </w:lvl>
    <w:lvl w:ilvl="2" w:tplc="CDB2BC10">
      <w:start w:val="1"/>
      <w:numFmt w:val="bullet"/>
      <w:lvlText w:val="•"/>
      <w:lvlJc w:val="left"/>
      <w:pPr>
        <w:ind w:left="2020" w:hanging="685"/>
      </w:pPr>
      <w:rPr>
        <w:rFonts w:hint="default"/>
      </w:rPr>
    </w:lvl>
    <w:lvl w:ilvl="3" w:tplc="5C08F258">
      <w:start w:val="1"/>
      <w:numFmt w:val="bullet"/>
      <w:lvlText w:val="•"/>
      <w:lvlJc w:val="left"/>
      <w:pPr>
        <w:ind w:left="2973" w:hanging="685"/>
      </w:pPr>
      <w:rPr>
        <w:rFonts w:hint="default"/>
      </w:rPr>
    </w:lvl>
    <w:lvl w:ilvl="4" w:tplc="A52E724A">
      <w:start w:val="1"/>
      <w:numFmt w:val="bullet"/>
      <w:lvlText w:val="•"/>
      <w:lvlJc w:val="left"/>
      <w:pPr>
        <w:ind w:left="3925" w:hanging="685"/>
      </w:pPr>
      <w:rPr>
        <w:rFonts w:hint="default"/>
      </w:rPr>
    </w:lvl>
    <w:lvl w:ilvl="5" w:tplc="EBE2C328">
      <w:start w:val="1"/>
      <w:numFmt w:val="bullet"/>
      <w:lvlText w:val="•"/>
      <w:lvlJc w:val="left"/>
      <w:pPr>
        <w:ind w:left="4878" w:hanging="685"/>
      </w:pPr>
      <w:rPr>
        <w:rFonts w:hint="default"/>
      </w:rPr>
    </w:lvl>
    <w:lvl w:ilvl="6" w:tplc="699AB518">
      <w:start w:val="1"/>
      <w:numFmt w:val="bullet"/>
      <w:lvlText w:val="•"/>
      <w:lvlJc w:val="left"/>
      <w:pPr>
        <w:ind w:left="5830" w:hanging="685"/>
      </w:pPr>
      <w:rPr>
        <w:rFonts w:hint="default"/>
      </w:rPr>
    </w:lvl>
    <w:lvl w:ilvl="7" w:tplc="0414B0EC">
      <w:start w:val="1"/>
      <w:numFmt w:val="bullet"/>
      <w:lvlText w:val="•"/>
      <w:lvlJc w:val="left"/>
      <w:pPr>
        <w:ind w:left="6782" w:hanging="685"/>
      </w:pPr>
      <w:rPr>
        <w:rFonts w:hint="default"/>
      </w:rPr>
    </w:lvl>
    <w:lvl w:ilvl="8" w:tplc="EFBC9710">
      <w:start w:val="1"/>
      <w:numFmt w:val="bullet"/>
      <w:lvlText w:val="•"/>
      <w:lvlJc w:val="left"/>
      <w:pPr>
        <w:ind w:left="7735" w:hanging="685"/>
      </w:pPr>
      <w:rPr>
        <w:rFonts w:hint="default"/>
      </w:rPr>
    </w:lvl>
  </w:abstractNum>
  <w:abstractNum w:abstractNumId="33" w15:restartNumberingAfterBreak="0">
    <w:nsid w:val="12113DD2"/>
    <w:multiLevelType w:val="hybridMultilevel"/>
    <w:tmpl w:val="DCCAAAC0"/>
    <w:lvl w:ilvl="0" w:tplc="2CC051DE">
      <w:start w:val="1"/>
      <w:numFmt w:val="decimal"/>
      <w:lvlText w:val="(%1)"/>
      <w:lvlJc w:val="left"/>
      <w:pPr>
        <w:ind w:left="116" w:hanging="685"/>
      </w:pPr>
      <w:rPr>
        <w:rFonts w:ascii="Arial" w:eastAsia="Arial" w:hAnsi="Arial" w:hint="default"/>
        <w:spacing w:val="-1"/>
        <w:sz w:val="20"/>
        <w:szCs w:val="20"/>
      </w:rPr>
    </w:lvl>
    <w:lvl w:ilvl="1" w:tplc="3AF061B0">
      <w:start w:val="1"/>
      <w:numFmt w:val="lowerLetter"/>
      <w:lvlText w:val="(%2)"/>
      <w:lvlJc w:val="left"/>
      <w:pPr>
        <w:ind w:left="356" w:hanging="685"/>
      </w:pPr>
      <w:rPr>
        <w:rFonts w:ascii="Arial" w:eastAsia="Arial" w:hAnsi="Arial" w:hint="default"/>
        <w:sz w:val="20"/>
        <w:szCs w:val="20"/>
      </w:rPr>
    </w:lvl>
    <w:lvl w:ilvl="2" w:tplc="2E6651F2">
      <w:start w:val="1"/>
      <w:numFmt w:val="bullet"/>
      <w:lvlText w:val="•"/>
      <w:lvlJc w:val="left"/>
      <w:pPr>
        <w:ind w:left="1040" w:hanging="685"/>
      </w:pPr>
      <w:rPr>
        <w:rFonts w:hint="default"/>
      </w:rPr>
    </w:lvl>
    <w:lvl w:ilvl="3" w:tplc="1AE04ED6">
      <w:start w:val="1"/>
      <w:numFmt w:val="bullet"/>
      <w:lvlText w:val="•"/>
      <w:lvlJc w:val="left"/>
      <w:pPr>
        <w:ind w:left="2115" w:hanging="685"/>
      </w:pPr>
      <w:rPr>
        <w:rFonts w:hint="default"/>
      </w:rPr>
    </w:lvl>
    <w:lvl w:ilvl="4" w:tplc="FBD836CC">
      <w:start w:val="1"/>
      <w:numFmt w:val="bullet"/>
      <w:lvlText w:val="•"/>
      <w:lvlJc w:val="left"/>
      <w:pPr>
        <w:ind w:left="3190" w:hanging="685"/>
      </w:pPr>
      <w:rPr>
        <w:rFonts w:hint="default"/>
      </w:rPr>
    </w:lvl>
    <w:lvl w:ilvl="5" w:tplc="A70AB336">
      <w:start w:val="1"/>
      <w:numFmt w:val="bullet"/>
      <w:lvlText w:val="•"/>
      <w:lvlJc w:val="left"/>
      <w:pPr>
        <w:ind w:left="4265" w:hanging="685"/>
      </w:pPr>
      <w:rPr>
        <w:rFonts w:hint="default"/>
      </w:rPr>
    </w:lvl>
    <w:lvl w:ilvl="6" w:tplc="9D7875AA">
      <w:start w:val="1"/>
      <w:numFmt w:val="bullet"/>
      <w:lvlText w:val="•"/>
      <w:lvlJc w:val="left"/>
      <w:pPr>
        <w:ind w:left="5340" w:hanging="685"/>
      </w:pPr>
      <w:rPr>
        <w:rFonts w:hint="default"/>
      </w:rPr>
    </w:lvl>
    <w:lvl w:ilvl="7" w:tplc="82C8A89A">
      <w:start w:val="1"/>
      <w:numFmt w:val="bullet"/>
      <w:lvlText w:val="•"/>
      <w:lvlJc w:val="left"/>
      <w:pPr>
        <w:ind w:left="6415" w:hanging="685"/>
      </w:pPr>
      <w:rPr>
        <w:rFonts w:hint="default"/>
      </w:rPr>
    </w:lvl>
    <w:lvl w:ilvl="8" w:tplc="BCA8FC4A">
      <w:start w:val="1"/>
      <w:numFmt w:val="bullet"/>
      <w:lvlText w:val="•"/>
      <w:lvlJc w:val="left"/>
      <w:pPr>
        <w:ind w:left="7490" w:hanging="685"/>
      </w:pPr>
      <w:rPr>
        <w:rFonts w:hint="default"/>
      </w:rPr>
    </w:lvl>
  </w:abstractNum>
  <w:abstractNum w:abstractNumId="34" w15:restartNumberingAfterBreak="0">
    <w:nsid w:val="14D03555"/>
    <w:multiLevelType w:val="hybridMultilevel"/>
    <w:tmpl w:val="9BB29170"/>
    <w:lvl w:ilvl="0" w:tplc="20F00222">
      <w:start w:val="1"/>
      <w:numFmt w:val="decimal"/>
      <w:lvlText w:val="(%1)"/>
      <w:lvlJc w:val="left"/>
      <w:pPr>
        <w:ind w:left="115" w:hanging="685"/>
      </w:pPr>
      <w:rPr>
        <w:rFonts w:ascii="Arial" w:eastAsia="Arial" w:hAnsi="Arial" w:hint="default"/>
        <w:sz w:val="20"/>
        <w:szCs w:val="20"/>
      </w:rPr>
    </w:lvl>
    <w:lvl w:ilvl="1" w:tplc="551CA9A0">
      <w:start w:val="1"/>
      <w:numFmt w:val="bullet"/>
      <w:lvlText w:val="•"/>
      <w:lvlJc w:val="left"/>
      <w:pPr>
        <w:ind w:left="1068" w:hanging="685"/>
      </w:pPr>
      <w:rPr>
        <w:rFonts w:hint="default"/>
      </w:rPr>
    </w:lvl>
    <w:lvl w:ilvl="2" w:tplc="104CB1BE">
      <w:start w:val="1"/>
      <w:numFmt w:val="bullet"/>
      <w:lvlText w:val="•"/>
      <w:lvlJc w:val="left"/>
      <w:pPr>
        <w:ind w:left="2020" w:hanging="685"/>
      </w:pPr>
      <w:rPr>
        <w:rFonts w:hint="default"/>
      </w:rPr>
    </w:lvl>
    <w:lvl w:ilvl="3" w:tplc="4EA22F64">
      <w:start w:val="1"/>
      <w:numFmt w:val="bullet"/>
      <w:lvlText w:val="•"/>
      <w:lvlJc w:val="left"/>
      <w:pPr>
        <w:ind w:left="2973" w:hanging="685"/>
      </w:pPr>
      <w:rPr>
        <w:rFonts w:hint="default"/>
      </w:rPr>
    </w:lvl>
    <w:lvl w:ilvl="4" w:tplc="6F62643C">
      <w:start w:val="1"/>
      <w:numFmt w:val="bullet"/>
      <w:lvlText w:val="•"/>
      <w:lvlJc w:val="left"/>
      <w:pPr>
        <w:ind w:left="3925" w:hanging="685"/>
      </w:pPr>
      <w:rPr>
        <w:rFonts w:hint="default"/>
      </w:rPr>
    </w:lvl>
    <w:lvl w:ilvl="5" w:tplc="D794DAE2">
      <w:start w:val="1"/>
      <w:numFmt w:val="bullet"/>
      <w:lvlText w:val="•"/>
      <w:lvlJc w:val="left"/>
      <w:pPr>
        <w:ind w:left="4878" w:hanging="685"/>
      </w:pPr>
      <w:rPr>
        <w:rFonts w:hint="default"/>
      </w:rPr>
    </w:lvl>
    <w:lvl w:ilvl="6" w:tplc="88B0353A">
      <w:start w:val="1"/>
      <w:numFmt w:val="bullet"/>
      <w:lvlText w:val="•"/>
      <w:lvlJc w:val="left"/>
      <w:pPr>
        <w:ind w:left="5830" w:hanging="685"/>
      </w:pPr>
      <w:rPr>
        <w:rFonts w:hint="default"/>
      </w:rPr>
    </w:lvl>
    <w:lvl w:ilvl="7" w:tplc="5A26EB0A">
      <w:start w:val="1"/>
      <w:numFmt w:val="bullet"/>
      <w:lvlText w:val="•"/>
      <w:lvlJc w:val="left"/>
      <w:pPr>
        <w:ind w:left="6782" w:hanging="685"/>
      </w:pPr>
      <w:rPr>
        <w:rFonts w:hint="default"/>
      </w:rPr>
    </w:lvl>
    <w:lvl w:ilvl="8" w:tplc="72603FF6">
      <w:start w:val="1"/>
      <w:numFmt w:val="bullet"/>
      <w:lvlText w:val="•"/>
      <w:lvlJc w:val="left"/>
      <w:pPr>
        <w:ind w:left="7735" w:hanging="685"/>
      </w:pPr>
      <w:rPr>
        <w:rFonts w:hint="default"/>
      </w:rPr>
    </w:lvl>
  </w:abstractNum>
  <w:abstractNum w:abstractNumId="35" w15:restartNumberingAfterBreak="0">
    <w:nsid w:val="159070A9"/>
    <w:multiLevelType w:val="hybridMultilevel"/>
    <w:tmpl w:val="85406C78"/>
    <w:lvl w:ilvl="0" w:tplc="9D9ACA90">
      <w:start w:val="1"/>
      <w:numFmt w:val="decimal"/>
      <w:lvlText w:val="(%1)"/>
      <w:lvlJc w:val="left"/>
      <w:pPr>
        <w:ind w:left="116" w:hanging="685"/>
      </w:pPr>
      <w:rPr>
        <w:rFonts w:ascii="Arial" w:eastAsia="Arial" w:hAnsi="Arial" w:hint="default"/>
        <w:sz w:val="20"/>
        <w:szCs w:val="20"/>
      </w:rPr>
    </w:lvl>
    <w:lvl w:ilvl="1" w:tplc="78D275C6">
      <w:start w:val="1"/>
      <w:numFmt w:val="lowerLetter"/>
      <w:lvlText w:val="(%2)"/>
      <w:lvlJc w:val="left"/>
      <w:pPr>
        <w:ind w:left="356" w:hanging="685"/>
      </w:pPr>
      <w:rPr>
        <w:rFonts w:ascii="Arial" w:eastAsia="Arial" w:hAnsi="Arial" w:hint="default"/>
        <w:sz w:val="20"/>
        <w:szCs w:val="20"/>
      </w:rPr>
    </w:lvl>
    <w:lvl w:ilvl="2" w:tplc="AAF64EEA">
      <w:start w:val="1"/>
      <w:numFmt w:val="lowerRoman"/>
      <w:lvlText w:val="(%3)"/>
      <w:lvlJc w:val="left"/>
      <w:pPr>
        <w:ind w:left="596" w:hanging="618"/>
      </w:pPr>
      <w:rPr>
        <w:rFonts w:ascii="Arial" w:eastAsia="Arial" w:hAnsi="Arial" w:hint="default"/>
        <w:sz w:val="20"/>
        <w:szCs w:val="20"/>
      </w:rPr>
    </w:lvl>
    <w:lvl w:ilvl="3" w:tplc="EB1E9B14">
      <w:start w:val="1"/>
      <w:numFmt w:val="bullet"/>
      <w:lvlText w:val="•"/>
      <w:lvlJc w:val="left"/>
      <w:pPr>
        <w:ind w:left="356" w:hanging="618"/>
      </w:pPr>
      <w:rPr>
        <w:rFonts w:hint="default"/>
      </w:rPr>
    </w:lvl>
    <w:lvl w:ilvl="4" w:tplc="B5260D26">
      <w:start w:val="1"/>
      <w:numFmt w:val="bullet"/>
      <w:lvlText w:val="•"/>
      <w:lvlJc w:val="left"/>
      <w:pPr>
        <w:ind w:left="596" w:hanging="618"/>
      </w:pPr>
      <w:rPr>
        <w:rFonts w:hint="default"/>
      </w:rPr>
    </w:lvl>
    <w:lvl w:ilvl="5" w:tplc="ED16E9F8">
      <w:start w:val="1"/>
      <w:numFmt w:val="bullet"/>
      <w:lvlText w:val="•"/>
      <w:lvlJc w:val="left"/>
      <w:pPr>
        <w:ind w:left="2103" w:hanging="618"/>
      </w:pPr>
      <w:rPr>
        <w:rFonts w:hint="default"/>
      </w:rPr>
    </w:lvl>
    <w:lvl w:ilvl="6" w:tplc="5E0A2F70">
      <w:start w:val="1"/>
      <w:numFmt w:val="bullet"/>
      <w:lvlText w:val="•"/>
      <w:lvlJc w:val="left"/>
      <w:pPr>
        <w:ind w:left="3610" w:hanging="618"/>
      </w:pPr>
      <w:rPr>
        <w:rFonts w:hint="default"/>
      </w:rPr>
    </w:lvl>
    <w:lvl w:ilvl="7" w:tplc="485EA012">
      <w:start w:val="1"/>
      <w:numFmt w:val="bullet"/>
      <w:lvlText w:val="•"/>
      <w:lvlJc w:val="left"/>
      <w:pPr>
        <w:ind w:left="5118" w:hanging="618"/>
      </w:pPr>
      <w:rPr>
        <w:rFonts w:hint="default"/>
      </w:rPr>
    </w:lvl>
    <w:lvl w:ilvl="8" w:tplc="516C2818">
      <w:start w:val="1"/>
      <w:numFmt w:val="bullet"/>
      <w:lvlText w:val="•"/>
      <w:lvlJc w:val="left"/>
      <w:pPr>
        <w:ind w:left="6625" w:hanging="618"/>
      </w:pPr>
      <w:rPr>
        <w:rFonts w:hint="default"/>
      </w:rPr>
    </w:lvl>
  </w:abstractNum>
  <w:abstractNum w:abstractNumId="36" w15:restartNumberingAfterBreak="0">
    <w:nsid w:val="16375F6B"/>
    <w:multiLevelType w:val="hybridMultilevel"/>
    <w:tmpl w:val="CC42AD88"/>
    <w:lvl w:ilvl="0" w:tplc="A7C6E556">
      <w:start w:val="1"/>
      <w:numFmt w:val="lowerLetter"/>
      <w:lvlText w:val="(%1)"/>
      <w:lvlJc w:val="left"/>
      <w:pPr>
        <w:ind w:left="1040" w:hanging="685"/>
      </w:pPr>
      <w:rPr>
        <w:rFonts w:ascii="Arial" w:eastAsia="Arial" w:hAnsi="Arial" w:hint="default"/>
        <w:sz w:val="20"/>
        <w:szCs w:val="20"/>
      </w:rPr>
    </w:lvl>
    <w:lvl w:ilvl="1" w:tplc="D53AC01C">
      <w:start w:val="1"/>
      <w:numFmt w:val="bullet"/>
      <w:lvlText w:val="•"/>
      <w:lvlJc w:val="left"/>
      <w:pPr>
        <w:ind w:left="1900" w:hanging="685"/>
      </w:pPr>
      <w:rPr>
        <w:rFonts w:hint="default"/>
      </w:rPr>
    </w:lvl>
    <w:lvl w:ilvl="2" w:tplc="9D008C58">
      <w:start w:val="1"/>
      <w:numFmt w:val="bullet"/>
      <w:lvlText w:val="•"/>
      <w:lvlJc w:val="left"/>
      <w:pPr>
        <w:ind w:left="2760" w:hanging="685"/>
      </w:pPr>
      <w:rPr>
        <w:rFonts w:hint="default"/>
      </w:rPr>
    </w:lvl>
    <w:lvl w:ilvl="3" w:tplc="876E2774">
      <w:start w:val="1"/>
      <w:numFmt w:val="bullet"/>
      <w:lvlText w:val="•"/>
      <w:lvlJc w:val="left"/>
      <w:pPr>
        <w:ind w:left="3620" w:hanging="685"/>
      </w:pPr>
      <w:rPr>
        <w:rFonts w:hint="default"/>
      </w:rPr>
    </w:lvl>
    <w:lvl w:ilvl="4" w:tplc="F98E7BC2">
      <w:start w:val="1"/>
      <w:numFmt w:val="bullet"/>
      <w:lvlText w:val="•"/>
      <w:lvlJc w:val="left"/>
      <w:pPr>
        <w:ind w:left="4480" w:hanging="685"/>
      </w:pPr>
      <w:rPr>
        <w:rFonts w:hint="default"/>
      </w:rPr>
    </w:lvl>
    <w:lvl w:ilvl="5" w:tplc="46F81A18">
      <w:start w:val="1"/>
      <w:numFmt w:val="bullet"/>
      <w:lvlText w:val="•"/>
      <w:lvlJc w:val="left"/>
      <w:pPr>
        <w:ind w:left="5340" w:hanging="685"/>
      </w:pPr>
      <w:rPr>
        <w:rFonts w:hint="default"/>
      </w:rPr>
    </w:lvl>
    <w:lvl w:ilvl="6" w:tplc="6E2897D4">
      <w:start w:val="1"/>
      <w:numFmt w:val="bullet"/>
      <w:lvlText w:val="•"/>
      <w:lvlJc w:val="left"/>
      <w:pPr>
        <w:ind w:left="6200" w:hanging="685"/>
      </w:pPr>
      <w:rPr>
        <w:rFonts w:hint="default"/>
      </w:rPr>
    </w:lvl>
    <w:lvl w:ilvl="7" w:tplc="329ABAAE">
      <w:start w:val="1"/>
      <w:numFmt w:val="bullet"/>
      <w:lvlText w:val="•"/>
      <w:lvlJc w:val="left"/>
      <w:pPr>
        <w:ind w:left="7060" w:hanging="685"/>
      </w:pPr>
      <w:rPr>
        <w:rFonts w:hint="default"/>
      </w:rPr>
    </w:lvl>
    <w:lvl w:ilvl="8" w:tplc="49E2D4CA">
      <w:start w:val="1"/>
      <w:numFmt w:val="bullet"/>
      <w:lvlText w:val="•"/>
      <w:lvlJc w:val="left"/>
      <w:pPr>
        <w:ind w:left="7920" w:hanging="685"/>
      </w:pPr>
      <w:rPr>
        <w:rFonts w:hint="default"/>
      </w:rPr>
    </w:lvl>
  </w:abstractNum>
  <w:abstractNum w:abstractNumId="37" w15:restartNumberingAfterBreak="0">
    <w:nsid w:val="16A72972"/>
    <w:multiLevelType w:val="hybridMultilevel"/>
    <w:tmpl w:val="658E63AC"/>
    <w:lvl w:ilvl="0" w:tplc="311EA0F2">
      <w:start w:val="1"/>
      <w:numFmt w:val="decimal"/>
      <w:lvlText w:val="(%1)"/>
      <w:lvlJc w:val="left"/>
      <w:pPr>
        <w:ind w:left="116" w:hanging="685"/>
      </w:pPr>
      <w:rPr>
        <w:rFonts w:ascii="Arial" w:eastAsia="Arial" w:hAnsi="Arial" w:hint="default"/>
        <w:sz w:val="20"/>
        <w:szCs w:val="20"/>
      </w:rPr>
    </w:lvl>
    <w:lvl w:ilvl="1" w:tplc="E500F798">
      <w:start w:val="1"/>
      <w:numFmt w:val="lowerLetter"/>
      <w:lvlText w:val="(%2)"/>
      <w:lvlJc w:val="left"/>
      <w:pPr>
        <w:ind w:left="1040" w:hanging="685"/>
      </w:pPr>
      <w:rPr>
        <w:rFonts w:ascii="Arial" w:eastAsia="Arial" w:hAnsi="Arial" w:hint="default"/>
        <w:sz w:val="20"/>
        <w:szCs w:val="20"/>
      </w:rPr>
    </w:lvl>
    <w:lvl w:ilvl="2" w:tplc="05C016B4">
      <w:start w:val="1"/>
      <w:numFmt w:val="lowerRoman"/>
      <w:lvlText w:val="(%3)"/>
      <w:lvlJc w:val="left"/>
      <w:pPr>
        <w:ind w:left="596" w:hanging="618"/>
      </w:pPr>
      <w:rPr>
        <w:rFonts w:ascii="Arial" w:eastAsia="Arial" w:hAnsi="Arial" w:hint="default"/>
        <w:spacing w:val="-1"/>
        <w:sz w:val="20"/>
        <w:szCs w:val="20"/>
      </w:rPr>
    </w:lvl>
    <w:lvl w:ilvl="3" w:tplc="361AE674">
      <w:start w:val="1"/>
      <w:numFmt w:val="bullet"/>
      <w:lvlText w:val="•"/>
      <w:lvlJc w:val="left"/>
      <w:pPr>
        <w:ind w:left="356" w:hanging="618"/>
      </w:pPr>
      <w:rPr>
        <w:rFonts w:hint="default"/>
      </w:rPr>
    </w:lvl>
    <w:lvl w:ilvl="4" w:tplc="87B6F3C0">
      <w:start w:val="1"/>
      <w:numFmt w:val="bullet"/>
      <w:lvlText w:val="•"/>
      <w:lvlJc w:val="left"/>
      <w:pPr>
        <w:ind w:left="356" w:hanging="618"/>
      </w:pPr>
      <w:rPr>
        <w:rFonts w:hint="default"/>
      </w:rPr>
    </w:lvl>
    <w:lvl w:ilvl="5" w:tplc="96942AEE">
      <w:start w:val="1"/>
      <w:numFmt w:val="bullet"/>
      <w:lvlText w:val="•"/>
      <w:lvlJc w:val="left"/>
      <w:pPr>
        <w:ind w:left="356" w:hanging="618"/>
      </w:pPr>
      <w:rPr>
        <w:rFonts w:hint="default"/>
      </w:rPr>
    </w:lvl>
    <w:lvl w:ilvl="6" w:tplc="63F414B6">
      <w:start w:val="1"/>
      <w:numFmt w:val="bullet"/>
      <w:lvlText w:val="•"/>
      <w:lvlJc w:val="left"/>
      <w:pPr>
        <w:ind w:left="356" w:hanging="618"/>
      </w:pPr>
      <w:rPr>
        <w:rFonts w:hint="default"/>
      </w:rPr>
    </w:lvl>
    <w:lvl w:ilvl="7" w:tplc="CF9A024A">
      <w:start w:val="1"/>
      <w:numFmt w:val="bullet"/>
      <w:lvlText w:val="•"/>
      <w:lvlJc w:val="left"/>
      <w:pPr>
        <w:ind w:left="356" w:hanging="618"/>
      </w:pPr>
      <w:rPr>
        <w:rFonts w:hint="default"/>
      </w:rPr>
    </w:lvl>
    <w:lvl w:ilvl="8" w:tplc="54222142">
      <w:start w:val="1"/>
      <w:numFmt w:val="bullet"/>
      <w:lvlText w:val="•"/>
      <w:lvlJc w:val="left"/>
      <w:pPr>
        <w:ind w:left="356" w:hanging="618"/>
      </w:pPr>
      <w:rPr>
        <w:rFonts w:hint="default"/>
      </w:rPr>
    </w:lvl>
  </w:abstractNum>
  <w:abstractNum w:abstractNumId="38" w15:restartNumberingAfterBreak="0">
    <w:nsid w:val="17861F3F"/>
    <w:multiLevelType w:val="hybridMultilevel"/>
    <w:tmpl w:val="D71A8508"/>
    <w:lvl w:ilvl="0" w:tplc="EE4A3334">
      <w:start w:val="1"/>
      <w:numFmt w:val="decimal"/>
      <w:lvlText w:val="(%1)"/>
      <w:lvlJc w:val="left"/>
      <w:pPr>
        <w:ind w:left="115" w:hanging="686"/>
      </w:pPr>
      <w:rPr>
        <w:rFonts w:ascii="Arial" w:eastAsia="Arial" w:hAnsi="Arial" w:hint="default"/>
        <w:sz w:val="20"/>
        <w:szCs w:val="20"/>
      </w:rPr>
    </w:lvl>
    <w:lvl w:ilvl="1" w:tplc="9976D216">
      <w:start w:val="1"/>
      <w:numFmt w:val="lowerLetter"/>
      <w:lvlText w:val="(%2)"/>
      <w:lvlJc w:val="left"/>
      <w:pPr>
        <w:ind w:left="356" w:hanging="685"/>
      </w:pPr>
      <w:rPr>
        <w:rFonts w:ascii="Arial" w:eastAsia="Arial" w:hAnsi="Arial" w:hint="default"/>
        <w:sz w:val="20"/>
        <w:szCs w:val="20"/>
      </w:rPr>
    </w:lvl>
    <w:lvl w:ilvl="2" w:tplc="3036E2E2">
      <w:start w:val="1"/>
      <w:numFmt w:val="bullet"/>
      <w:lvlText w:val="•"/>
      <w:lvlJc w:val="left"/>
      <w:pPr>
        <w:ind w:left="355" w:hanging="685"/>
      </w:pPr>
      <w:rPr>
        <w:rFonts w:hint="default"/>
      </w:rPr>
    </w:lvl>
    <w:lvl w:ilvl="3" w:tplc="730040A6">
      <w:start w:val="1"/>
      <w:numFmt w:val="bullet"/>
      <w:lvlText w:val="•"/>
      <w:lvlJc w:val="left"/>
      <w:pPr>
        <w:ind w:left="356" w:hanging="685"/>
      </w:pPr>
      <w:rPr>
        <w:rFonts w:hint="default"/>
      </w:rPr>
    </w:lvl>
    <w:lvl w:ilvl="4" w:tplc="7B2489EC">
      <w:start w:val="1"/>
      <w:numFmt w:val="bullet"/>
      <w:lvlText w:val="•"/>
      <w:lvlJc w:val="left"/>
      <w:pPr>
        <w:ind w:left="1040" w:hanging="685"/>
      </w:pPr>
      <w:rPr>
        <w:rFonts w:hint="default"/>
      </w:rPr>
    </w:lvl>
    <w:lvl w:ilvl="5" w:tplc="B2E45322">
      <w:start w:val="1"/>
      <w:numFmt w:val="bullet"/>
      <w:lvlText w:val="•"/>
      <w:lvlJc w:val="left"/>
      <w:pPr>
        <w:ind w:left="2473" w:hanging="685"/>
      </w:pPr>
      <w:rPr>
        <w:rFonts w:hint="default"/>
      </w:rPr>
    </w:lvl>
    <w:lvl w:ilvl="6" w:tplc="B404849E">
      <w:start w:val="1"/>
      <w:numFmt w:val="bullet"/>
      <w:lvlText w:val="•"/>
      <w:lvlJc w:val="left"/>
      <w:pPr>
        <w:ind w:left="3906" w:hanging="685"/>
      </w:pPr>
      <w:rPr>
        <w:rFonts w:hint="default"/>
      </w:rPr>
    </w:lvl>
    <w:lvl w:ilvl="7" w:tplc="2F3EDD64">
      <w:start w:val="1"/>
      <w:numFmt w:val="bullet"/>
      <w:lvlText w:val="•"/>
      <w:lvlJc w:val="left"/>
      <w:pPr>
        <w:ind w:left="5340" w:hanging="685"/>
      </w:pPr>
      <w:rPr>
        <w:rFonts w:hint="default"/>
      </w:rPr>
    </w:lvl>
    <w:lvl w:ilvl="8" w:tplc="D590B0B2">
      <w:start w:val="1"/>
      <w:numFmt w:val="bullet"/>
      <w:lvlText w:val="•"/>
      <w:lvlJc w:val="left"/>
      <w:pPr>
        <w:ind w:left="6773" w:hanging="685"/>
      </w:pPr>
      <w:rPr>
        <w:rFonts w:hint="default"/>
      </w:rPr>
    </w:lvl>
  </w:abstractNum>
  <w:abstractNum w:abstractNumId="39" w15:restartNumberingAfterBreak="0">
    <w:nsid w:val="18342DC2"/>
    <w:multiLevelType w:val="hybridMultilevel"/>
    <w:tmpl w:val="61E4BC90"/>
    <w:lvl w:ilvl="0" w:tplc="73AABAF0">
      <w:start w:val="1"/>
      <w:numFmt w:val="decimal"/>
      <w:lvlText w:val="(%1)"/>
      <w:lvlJc w:val="left"/>
      <w:pPr>
        <w:ind w:left="116" w:hanging="685"/>
      </w:pPr>
      <w:rPr>
        <w:rFonts w:ascii="Arial" w:eastAsia="Arial" w:hAnsi="Arial" w:hint="default"/>
        <w:sz w:val="20"/>
        <w:szCs w:val="20"/>
      </w:rPr>
    </w:lvl>
    <w:lvl w:ilvl="1" w:tplc="1D5CCF5C">
      <w:start w:val="1"/>
      <w:numFmt w:val="lowerLetter"/>
      <w:lvlText w:val="(%2)"/>
      <w:lvlJc w:val="left"/>
      <w:pPr>
        <w:ind w:left="1040" w:hanging="685"/>
      </w:pPr>
      <w:rPr>
        <w:rFonts w:ascii="Arial" w:eastAsia="Arial" w:hAnsi="Arial" w:hint="default"/>
        <w:sz w:val="20"/>
        <w:szCs w:val="20"/>
      </w:rPr>
    </w:lvl>
    <w:lvl w:ilvl="2" w:tplc="B3C2CAC8">
      <w:start w:val="1"/>
      <w:numFmt w:val="bullet"/>
      <w:lvlText w:val="•"/>
      <w:lvlJc w:val="left"/>
      <w:pPr>
        <w:ind w:left="1040" w:hanging="685"/>
      </w:pPr>
      <w:rPr>
        <w:rFonts w:hint="default"/>
      </w:rPr>
    </w:lvl>
    <w:lvl w:ilvl="3" w:tplc="07CEB23E">
      <w:start w:val="1"/>
      <w:numFmt w:val="bullet"/>
      <w:lvlText w:val="•"/>
      <w:lvlJc w:val="left"/>
      <w:pPr>
        <w:ind w:left="2115" w:hanging="685"/>
      </w:pPr>
      <w:rPr>
        <w:rFonts w:hint="default"/>
      </w:rPr>
    </w:lvl>
    <w:lvl w:ilvl="4" w:tplc="92E8650A">
      <w:start w:val="1"/>
      <w:numFmt w:val="bullet"/>
      <w:lvlText w:val="•"/>
      <w:lvlJc w:val="left"/>
      <w:pPr>
        <w:ind w:left="3190" w:hanging="685"/>
      </w:pPr>
      <w:rPr>
        <w:rFonts w:hint="default"/>
      </w:rPr>
    </w:lvl>
    <w:lvl w:ilvl="5" w:tplc="8B667310">
      <w:start w:val="1"/>
      <w:numFmt w:val="bullet"/>
      <w:lvlText w:val="•"/>
      <w:lvlJc w:val="left"/>
      <w:pPr>
        <w:ind w:left="4265" w:hanging="685"/>
      </w:pPr>
      <w:rPr>
        <w:rFonts w:hint="default"/>
      </w:rPr>
    </w:lvl>
    <w:lvl w:ilvl="6" w:tplc="C3B8F77C">
      <w:start w:val="1"/>
      <w:numFmt w:val="bullet"/>
      <w:lvlText w:val="•"/>
      <w:lvlJc w:val="left"/>
      <w:pPr>
        <w:ind w:left="5340" w:hanging="685"/>
      </w:pPr>
      <w:rPr>
        <w:rFonts w:hint="default"/>
      </w:rPr>
    </w:lvl>
    <w:lvl w:ilvl="7" w:tplc="1C8EDF86">
      <w:start w:val="1"/>
      <w:numFmt w:val="bullet"/>
      <w:lvlText w:val="•"/>
      <w:lvlJc w:val="left"/>
      <w:pPr>
        <w:ind w:left="6415" w:hanging="685"/>
      </w:pPr>
      <w:rPr>
        <w:rFonts w:hint="default"/>
      </w:rPr>
    </w:lvl>
    <w:lvl w:ilvl="8" w:tplc="BA52787E">
      <w:start w:val="1"/>
      <w:numFmt w:val="bullet"/>
      <w:lvlText w:val="•"/>
      <w:lvlJc w:val="left"/>
      <w:pPr>
        <w:ind w:left="7490" w:hanging="685"/>
      </w:pPr>
      <w:rPr>
        <w:rFonts w:hint="default"/>
      </w:rPr>
    </w:lvl>
  </w:abstractNum>
  <w:abstractNum w:abstractNumId="40" w15:restartNumberingAfterBreak="0">
    <w:nsid w:val="18507700"/>
    <w:multiLevelType w:val="hybridMultilevel"/>
    <w:tmpl w:val="2CF63082"/>
    <w:lvl w:ilvl="0" w:tplc="688C5AE4">
      <w:start w:val="1"/>
      <w:numFmt w:val="decimal"/>
      <w:lvlText w:val="(%1)"/>
      <w:lvlJc w:val="left"/>
      <w:pPr>
        <w:ind w:left="115" w:hanging="685"/>
      </w:pPr>
      <w:rPr>
        <w:rFonts w:ascii="Arial" w:eastAsia="Arial" w:hAnsi="Arial" w:hint="default"/>
        <w:sz w:val="20"/>
        <w:szCs w:val="20"/>
      </w:rPr>
    </w:lvl>
    <w:lvl w:ilvl="1" w:tplc="2EAAA9F4">
      <w:start w:val="1"/>
      <w:numFmt w:val="lowerLetter"/>
      <w:lvlText w:val="(%2)"/>
      <w:lvlJc w:val="left"/>
      <w:pPr>
        <w:ind w:left="1040" w:hanging="685"/>
      </w:pPr>
      <w:rPr>
        <w:rFonts w:ascii="Arial" w:eastAsia="Arial" w:hAnsi="Arial" w:hint="default"/>
        <w:spacing w:val="-1"/>
        <w:sz w:val="20"/>
        <w:szCs w:val="20"/>
      </w:rPr>
    </w:lvl>
    <w:lvl w:ilvl="2" w:tplc="5F581CFE">
      <w:start w:val="1"/>
      <w:numFmt w:val="lowerRoman"/>
      <w:lvlText w:val="(%3)"/>
      <w:lvlJc w:val="left"/>
      <w:pPr>
        <w:ind w:left="595" w:hanging="618"/>
      </w:pPr>
      <w:rPr>
        <w:rFonts w:ascii="Arial" w:eastAsia="Arial" w:hAnsi="Arial" w:hint="default"/>
        <w:sz w:val="20"/>
        <w:szCs w:val="20"/>
      </w:rPr>
    </w:lvl>
    <w:lvl w:ilvl="3" w:tplc="B52CD3C4">
      <w:start w:val="1"/>
      <w:numFmt w:val="bullet"/>
      <w:lvlText w:val="•"/>
      <w:lvlJc w:val="left"/>
      <w:pPr>
        <w:ind w:left="356" w:hanging="618"/>
      </w:pPr>
      <w:rPr>
        <w:rFonts w:hint="default"/>
      </w:rPr>
    </w:lvl>
    <w:lvl w:ilvl="4" w:tplc="970C1E6A">
      <w:start w:val="1"/>
      <w:numFmt w:val="bullet"/>
      <w:lvlText w:val="•"/>
      <w:lvlJc w:val="left"/>
      <w:pPr>
        <w:ind w:left="356" w:hanging="618"/>
      </w:pPr>
      <w:rPr>
        <w:rFonts w:hint="default"/>
      </w:rPr>
    </w:lvl>
    <w:lvl w:ilvl="5" w:tplc="3F2256C2">
      <w:start w:val="1"/>
      <w:numFmt w:val="bullet"/>
      <w:lvlText w:val="•"/>
      <w:lvlJc w:val="left"/>
      <w:pPr>
        <w:ind w:left="595" w:hanging="618"/>
      </w:pPr>
      <w:rPr>
        <w:rFonts w:hint="default"/>
      </w:rPr>
    </w:lvl>
    <w:lvl w:ilvl="6" w:tplc="B8B2FC90">
      <w:start w:val="1"/>
      <w:numFmt w:val="bullet"/>
      <w:lvlText w:val="•"/>
      <w:lvlJc w:val="left"/>
      <w:pPr>
        <w:ind w:left="595" w:hanging="618"/>
      </w:pPr>
      <w:rPr>
        <w:rFonts w:hint="default"/>
      </w:rPr>
    </w:lvl>
    <w:lvl w:ilvl="7" w:tplc="C94E5A58">
      <w:start w:val="1"/>
      <w:numFmt w:val="bullet"/>
      <w:lvlText w:val="•"/>
      <w:lvlJc w:val="left"/>
      <w:pPr>
        <w:ind w:left="596" w:hanging="618"/>
      </w:pPr>
      <w:rPr>
        <w:rFonts w:hint="default"/>
      </w:rPr>
    </w:lvl>
    <w:lvl w:ilvl="8" w:tplc="653AF034">
      <w:start w:val="1"/>
      <w:numFmt w:val="bullet"/>
      <w:lvlText w:val="•"/>
      <w:lvlJc w:val="left"/>
      <w:pPr>
        <w:ind w:left="596" w:hanging="618"/>
      </w:pPr>
      <w:rPr>
        <w:rFonts w:hint="default"/>
      </w:rPr>
    </w:lvl>
  </w:abstractNum>
  <w:abstractNum w:abstractNumId="41" w15:restartNumberingAfterBreak="0">
    <w:nsid w:val="185369E3"/>
    <w:multiLevelType w:val="hybridMultilevel"/>
    <w:tmpl w:val="10285488"/>
    <w:lvl w:ilvl="0" w:tplc="4B7E7F7A">
      <w:start w:val="1"/>
      <w:numFmt w:val="decimal"/>
      <w:lvlText w:val="(%1)"/>
      <w:lvlJc w:val="left"/>
      <w:pPr>
        <w:ind w:left="116" w:hanging="685"/>
      </w:pPr>
      <w:rPr>
        <w:rFonts w:ascii="Arial" w:eastAsia="Arial" w:hAnsi="Arial" w:hint="default"/>
        <w:sz w:val="20"/>
        <w:szCs w:val="20"/>
      </w:rPr>
    </w:lvl>
    <w:lvl w:ilvl="1" w:tplc="EEFE257C">
      <w:start w:val="1"/>
      <w:numFmt w:val="lowerLetter"/>
      <w:lvlText w:val="(%2)"/>
      <w:lvlJc w:val="left"/>
      <w:pPr>
        <w:ind w:left="1040" w:hanging="685"/>
      </w:pPr>
      <w:rPr>
        <w:rFonts w:ascii="Arial" w:eastAsia="Arial" w:hAnsi="Arial" w:hint="default"/>
        <w:sz w:val="20"/>
        <w:szCs w:val="20"/>
      </w:rPr>
    </w:lvl>
    <w:lvl w:ilvl="2" w:tplc="863E60E6">
      <w:start w:val="1"/>
      <w:numFmt w:val="lowerRoman"/>
      <w:lvlText w:val="(%3)"/>
      <w:lvlJc w:val="left"/>
      <w:pPr>
        <w:ind w:left="596" w:hanging="618"/>
      </w:pPr>
      <w:rPr>
        <w:rFonts w:ascii="Arial" w:eastAsia="Arial" w:hAnsi="Arial" w:hint="default"/>
        <w:sz w:val="20"/>
        <w:szCs w:val="20"/>
      </w:rPr>
    </w:lvl>
    <w:lvl w:ilvl="3" w:tplc="D21AE584">
      <w:start w:val="1"/>
      <w:numFmt w:val="bullet"/>
      <w:lvlText w:val="•"/>
      <w:lvlJc w:val="left"/>
      <w:pPr>
        <w:ind w:left="2115" w:hanging="618"/>
      </w:pPr>
      <w:rPr>
        <w:rFonts w:hint="default"/>
      </w:rPr>
    </w:lvl>
    <w:lvl w:ilvl="4" w:tplc="B84EFF6A">
      <w:start w:val="1"/>
      <w:numFmt w:val="bullet"/>
      <w:lvlText w:val="•"/>
      <w:lvlJc w:val="left"/>
      <w:pPr>
        <w:ind w:left="3190" w:hanging="618"/>
      </w:pPr>
      <w:rPr>
        <w:rFonts w:hint="default"/>
      </w:rPr>
    </w:lvl>
    <w:lvl w:ilvl="5" w:tplc="113447A4">
      <w:start w:val="1"/>
      <w:numFmt w:val="bullet"/>
      <w:lvlText w:val="•"/>
      <w:lvlJc w:val="left"/>
      <w:pPr>
        <w:ind w:left="4265" w:hanging="618"/>
      </w:pPr>
      <w:rPr>
        <w:rFonts w:hint="default"/>
      </w:rPr>
    </w:lvl>
    <w:lvl w:ilvl="6" w:tplc="B3D69934">
      <w:start w:val="1"/>
      <w:numFmt w:val="bullet"/>
      <w:lvlText w:val="•"/>
      <w:lvlJc w:val="left"/>
      <w:pPr>
        <w:ind w:left="5340" w:hanging="618"/>
      </w:pPr>
      <w:rPr>
        <w:rFonts w:hint="default"/>
      </w:rPr>
    </w:lvl>
    <w:lvl w:ilvl="7" w:tplc="D308807E">
      <w:start w:val="1"/>
      <w:numFmt w:val="bullet"/>
      <w:lvlText w:val="•"/>
      <w:lvlJc w:val="left"/>
      <w:pPr>
        <w:ind w:left="6415" w:hanging="618"/>
      </w:pPr>
      <w:rPr>
        <w:rFonts w:hint="default"/>
      </w:rPr>
    </w:lvl>
    <w:lvl w:ilvl="8" w:tplc="D1DED544">
      <w:start w:val="1"/>
      <w:numFmt w:val="bullet"/>
      <w:lvlText w:val="•"/>
      <w:lvlJc w:val="left"/>
      <w:pPr>
        <w:ind w:left="7490" w:hanging="618"/>
      </w:pPr>
      <w:rPr>
        <w:rFonts w:hint="default"/>
      </w:rPr>
    </w:lvl>
  </w:abstractNum>
  <w:abstractNum w:abstractNumId="42" w15:restartNumberingAfterBreak="0">
    <w:nsid w:val="187C0AA4"/>
    <w:multiLevelType w:val="hybridMultilevel"/>
    <w:tmpl w:val="EBDE4000"/>
    <w:lvl w:ilvl="0" w:tplc="A0DC96E4">
      <w:start w:val="1"/>
      <w:numFmt w:val="decimal"/>
      <w:lvlText w:val="(%1)"/>
      <w:lvlJc w:val="left"/>
      <w:pPr>
        <w:ind w:left="116" w:hanging="685"/>
      </w:pPr>
      <w:rPr>
        <w:rFonts w:ascii="Arial" w:eastAsia="Arial" w:hAnsi="Arial" w:hint="default"/>
        <w:sz w:val="20"/>
        <w:szCs w:val="20"/>
      </w:rPr>
    </w:lvl>
    <w:lvl w:ilvl="1" w:tplc="0D0E48C6">
      <w:start w:val="1"/>
      <w:numFmt w:val="lowerLetter"/>
      <w:lvlText w:val="(%2)"/>
      <w:lvlJc w:val="left"/>
      <w:pPr>
        <w:ind w:left="356" w:hanging="685"/>
      </w:pPr>
      <w:rPr>
        <w:rFonts w:ascii="Arial" w:eastAsia="Arial" w:hAnsi="Arial" w:hint="default"/>
        <w:sz w:val="20"/>
        <w:szCs w:val="20"/>
      </w:rPr>
    </w:lvl>
    <w:lvl w:ilvl="2" w:tplc="3AA2E2A8">
      <w:start w:val="1"/>
      <w:numFmt w:val="lowerRoman"/>
      <w:lvlText w:val="(%3)"/>
      <w:lvlJc w:val="left"/>
      <w:pPr>
        <w:ind w:left="596" w:hanging="618"/>
      </w:pPr>
      <w:rPr>
        <w:rFonts w:ascii="Arial" w:eastAsia="Arial" w:hAnsi="Arial" w:hint="default"/>
        <w:spacing w:val="-1"/>
        <w:sz w:val="20"/>
        <w:szCs w:val="20"/>
      </w:rPr>
    </w:lvl>
    <w:lvl w:ilvl="3" w:tplc="08389916">
      <w:start w:val="1"/>
      <w:numFmt w:val="bullet"/>
      <w:lvlText w:val="•"/>
      <w:lvlJc w:val="left"/>
      <w:pPr>
        <w:ind w:left="356" w:hanging="618"/>
      </w:pPr>
      <w:rPr>
        <w:rFonts w:hint="default"/>
      </w:rPr>
    </w:lvl>
    <w:lvl w:ilvl="4" w:tplc="8708B9D6">
      <w:start w:val="1"/>
      <w:numFmt w:val="bullet"/>
      <w:lvlText w:val="•"/>
      <w:lvlJc w:val="left"/>
      <w:pPr>
        <w:ind w:left="356" w:hanging="618"/>
      </w:pPr>
      <w:rPr>
        <w:rFonts w:hint="default"/>
      </w:rPr>
    </w:lvl>
    <w:lvl w:ilvl="5" w:tplc="E4DEDAE0">
      <w:start w:val="1"/>
      <w:numFmt w:val="bullet"/>
      <w:lvlText w:val="•"/>
      <w:lvlJc w:val="left"/>
      <w:pPr>
        <w:ind w:left="596" w:hanging="618"/>
      </w:pPr>
      <w:rPr>
        <w:rFonts w:hint="default"/>
      </w:rPr>
    </w:lvl>
    <w:lvl w:ilvl="6" w:tplc="42F89456">
      <w:start w:val="1"/>
      <w:numFmt w:val="bullet"/>
      <w:lvlText w:val="•"/>
      <w:lvlJc w:val="left"/>
      <w:pPr>
        <w:ind w:left="596" w:hanging="618"/>
      </w:pPr>
      <w:rPr>
        <w:rFonts w:hint="default"/>
      </w:rPr>
    </w:lvl>
    <w:lvl w:ilvl="7" w:tplc="0CB286EA">
      <w:start w:val="1"/>
      <w:numFmt w:val="bullet"/>
      <w:lvlText w:val="•"/>
      <w:lvlJc w:val="left"/>
      <w:pPr>
        <w:ind w:left="2857" w:hanging="618"/>
      </w:pPr>
      <w:rPr>
        <w:rFonts w:hint="default"/>
      </w:rPr>
    </w:lvl>
    <w:lvl w:ilvl="8" w:tplc="23B0999E">
      <w:start w:val="1"/>
      <w:numFmt w:val="bullet"/>
      <w:lvlText w:val="•"/>
      <w:lvlJc w:val="left"/>
      <w:pPr>
        <w:ind w:left="5118" w:hanging="618"/>
      </w:pPr>
      <w:rPr>
        <w:rFonts w:hint="default"/>
      </w:rPr>
    </w:lvl>
  </w:abstractNum>
  <w:abstractNum w:abstractNumId="43" w15:restartNumberingAfterBreak="0">
    <w:nsid w:val="193C4995"/>
    <w:multiLevelType w:val="hybridMultilevel"/>
    <w:tmpl w:val="524A4044"/>
    <w:lvl w:ilvl="0" w:tplc="ECE49026">
      <w:start w:val="1"/>
      <w:numFmt w:val="lowerLetter"/>
      <w:lvlText w:val="(%1)"/>
      <w:lvlJc w:val="left"/>
      <w:pPr>
        <w:ind w:left="1040" w:hanging="685"/>
      </w:pPr>
      <w:rPr>
        <w:rFonts w:ascii="Arial" w:eastAsia="Arial" w:hAnsi="Arial" w:hint="default"/>
        <w:sz w:val="20"/>
        <w:szCs w:val="20"/>
      </w:rPr>
    </w:lvl>
    <w:lvl w:ilvl="1" w:tplc="7A6A91F2">
      <w:start w:val="1"/>
      <w:numFmt w:val="bullet"/>
      <w:lvlText w:val="•"/>
      <w:lvlJc w:val="left"/>
      <w:pPr>
        <w:ind w:left="1900" w:hanging="685"/>
      </w:pPr>
      <w:rPr>
        <w:rFonts w:hint="default"/>
      </w:rPr>
    </w:lvl>
    <w:lvl w:ilvl="2" w:tplc="66AC511E">
      <w:start w:val="1"/>
      <w:numFmt w:val="bullet"/>
      <w:lvlText w:val="•"/>
      <w:lvlJc w:val="left"/>
      <w:pPr>
        <w:ind w:left="2760" w:hanging="685"/>
      </w:pPr>
      <w:rPr>
        <w:rFonts w:hint="default"/>
      </w:rPr>
    </w:lvl>
    <w:lvl w:ilvl="3" w:tplc="64766F34">
      <w:start w:val="1"/>
      <w:numFmt w:val="bullet"/>
      <w:lvlText w:val="•"/>
      <w:lvlJc w:val="left"/>
      <w:pPr>
        <w:ind w:left="3620" w:hanging="685"/>
      </w:pPr>
      <w:rPr>
        <w:rFonts w:hint="default"/>
      </w:rPr>
    </w:lvl>
    <w:lvl w:ilvl="4" w:tplc="BB9A8968">
      <w:start w:val="1"/>
      <w:numFmt w:val="bullet"/>
      <w:lvlText w:val="•"/>
      <w:lvlJc w:val="left"/>
      <w:pPr>
        <w:ind w:left="4480" w:hanging="685"/>
      </w:pPr>
      <w:rPr>
        <w:rFonts w:hint="default"/>
      </w:rPr>
    </w:lvl>
    <w:lvl w:ilvl="5" w:tplc="FCAC201E">
      <w:start w:val="1"/>
      <w:numFmt w:val="bullet"/>
      <w:lvlText w:val="•"/>
      <w:lvlJc w:val="left"/>
      <w:pPr>
        <w:ind w:left="5340" w:hanging="685"/>
      </w:pPr>
      <w:rPr>
        <w:rFonts w:hint="default"/>
      </w:rPr>
    </w:lvl>
    <w:lvl w:ilvl="6" w:tplc="60400038">
      <w:start w:val="1"/>
      <w:numFmt w:val="bullet"/>
      <w:lvlText w:val="•"/>
      <w:lvlJc w:val="left"/>
      <w:pPr>
        <w:ind w:left="6200" w:hanging="685"/>
      </w:pPr>
      <w:rPr>
        <w:rFonts w:hint="default"/>
      </w:rPr>
    </w:lvl>
    <w:lvl w:ilvl="7" w:tplc="B2A4C516">
      <w:start w:val="1"/>
      <w:numFmt w:val="bullet"/>
      <w:lvlText w:val="•"/>
      <w:lvlJc w:val="left"/>
      <w:pPr>
        <w:ind w:left="7060" w:hanging="685"/>
      </w:pPr>
      <w:rPr>
        <w:rFonts w:hint="default"/>
      </w:rPr>
    </w:lvl>
    <w:lvl w:ilvl="8" w:tplc="6952037E">
      <w:start w:val="1"/>
      <w:numFmt w:val="bullet"/>
      <w:lvlText w:val="•"/>
      <w:lvlJc w:val="left"/>
      <w:pPr>
        <w:ind w:left="7920" w:hanging="685"/>
      </w:pPr>
      <w:rPr>
        <w:rFonts w:hint="default"/>
      </w:rPr>
    </w:lvl>
  </w:abstractNum>
  <w:abstractNum w:abstractNumId="44" w15:restartNumberingAfterBreak="0">
    <w:nsid w:val="196B5115"/>
    <w:multiLevelType w:val="hybridMultilevel"/>
    <w:tmpl w:val="C988211A"/>
    <w:lvl w:ilvl="0" w:tplc="49F6C168">
      <w:start w:val="1"/>
      <w:numFmt w:val="decimal"/>
      <w:lvlText w:val="(%1)"/>
      <w:lvlJc w:val="left"/>
      <w:pPr>
        <w:ind w:left="116" w:hanging="685"/>
      </w:pPr>
      <w:rPr>
        <w:rFonts w:ascii="Arial" w:eastAsia="Arial" w:hAnsi="Arial" w:hint="default"/>
        <w:sz w:val="20"/>
        <w:szCs w:val="20"/>
      </w:rPr>
    </w:lvl>
    <w:lvl w:ilvl="1" w:tplc="5D9A6B04">
      <w:start w:val="1"/>
      <w:numFmt w:val="lowerLetter"/>
      <w:lvlText w:val="(%2)"/>
      <w:lvlJc w:val="left"/>
      <w:pPr>
        <w:ind w:left="356" w:hanging="685"/>
      </w:pPr>
      <w:rPr>
        <w:rFonts w:ascii="Arial" w:eastAsia="Arial" w:hAnsi="Arial" w:hint="default"/>
        <w:sz w:val="20"/>
        <w:szCs w:val="20"/>
      </w:rPr>
    </w:lvl>
    <w:lvl w:ilvl="2" w:tplc="E9261046">
      <w:start w:val="1"/>
      <w:numFmt w:val="lowerRoman"/>
      <w:lvlText w:val="(%3)"/>
      <w:lvlJc w:val="left"/>
      <w:pPr>
        <w:ind w:left="1213" w:hanging="618"/>
      </w:pPr>
      <w:rPr>
        <w:rFonts w:ascii="Arial" w:eastAsia="Arial" w:hAnsi="Arial" w:hint="default"/>
        <w:spacing w:val="-1"/>
        <w:sz w:val="20"/>
        <w:szCs w:val="20"/>
      </w:rPr>
    </w:lvl>
    <w:lvl w:ilvl="3" w:tplc="CBDA002A">
      <w:start w:val="1"/>
      <w:numFmt w:val="bullet"/>
      <w:lvlText w:val="•"/>
      <w:lvlJc w:val="left"/>
      <w:pPr>
        <w:ind w:left="2266" w:hanging="618"/>
      </w:pPr>
      <w:rPr>
        <w:rFonts w:hint="default"/>
      </w:rPr>
    </w:lvl>
    <w:lvl w:ilvl="4" w:tplc="C7C090F0">
      <w:start w:val="1"/>
      <w:numFmt w:val="bullet"/>
      <w:lvlText w:val="•"/>
      <w:lvlJc w:val="left"/>
      <w:pPr>
        <w:ind w:left="3319" w:hanging="618"/>
      </w:pPr>
      <w:rPr>
        <w:rFonts w:hint="default"/>
      </w:rPr>
    </w:lvl>
    <w:lvl w:ilvl="5" w:tplc="EEB2E8B4">
      <w:start w:val="1"/>
      <w:numFmt w:val="bullet"/>
      <w:lvlText w:val="•"/>
      <w:lvlJc w:val="left"/>
      <w:pPr>
        <w:ind w:left="4373" w:hanging="618"/>
      </w:pPr>
      <w:rPr>
        <w:rFonts w:hint="default"/>
      </w:rPr>
    </w:lvl>
    <w:lvl w:ilvl="6" w:tplc="F0743D8A">
      <w:start w:val="1"/>
      <w:numFmt w:val="bullet"/>
      <w:lvlText w:val="•"/>
      <w:lvlJc w:val="left"/>
      <w:pPr>
        <w:ind w:left="5426" w:hanging="618"/>
      </w:pPr>
      <w:rPr>
        <w:rFonts w:hint="default"/>
      </w:rPr>
    </w:lvl>
    <w:lvl w:ilvl="7" w:tplc="516E6AA6">
      <w:start w:val="1"/>
      <w:numFmt w:val="bullet"/>
      <w:lvlText w:val="•"/>
      <w:lvlJc w:val="left"/>
      <w:pPr>
        <w:ind w:left="6479" w:hanging="618"/>
      </w:pPr>
      <w:rPr>
        <w:rFonts w:hint="default"/>
      </w:rPr>
    </w:lvl>
    <w:lvl w:ilvl="8" w:tplc="F468EF7E">
      <w:start w:val="1"/>
      <w:numFmt w:val="bullet"/>
      <w:lvlText w:val="•"/>
      <w:lvlJc w:val="left"/>
      <w:pPr>
        <w:ind w:left="7533" w:hanging="618"/>
      </w:pPr>
      <w:rPr>
        <w:rFonts w:hint="default"/>
      </w:rPr>
    </w:lvl>
  </w:abstractNum>
  <w:abstractNum w:abstractNumId="45" w15:restartNumberingAfterBreak="0">
    <w:nsid w:val="19EA627D"/>
    <w:multiLevelType w:val="hybridMultilevel"/>
    <w:tmpl w:val="60D417EC"/>
    <w:lvl w:ilvl="0" w:tplc="152C7EBA">
      <w:start w:val="1"/>
      <w:numFmt w:val="decimal"/>
      <w:lvlText w:val="(%1)"/>
      <w:lvlJc w:val="left"/>
      <w:pPr>
        <w:ind w:left="115" w:hanging="684"/>
      </w:pPr>
      <w:rPr>
        <w:rFonts w:ascii="Arial" w:eastAsia="Arial" w:hAnsi="Arial" w:hint="default"/>
        <w:spacing w:val="-1"/>
        <w:sz w:val="20"/>
        <w:szCs w:val="20"/>
      </w:rPr>
    </w:lvl>
    <w:lvl w:ilvl="1" w:tplc="1932E8CE">
      <w:start w:val="1"/>
      <w:numFmt w:val="lowerLetter"/>
      <w:lvlText w:val="(%2)"/>
      <w:lvlJc w:val="left"/>
      <w:pPr>
        <w:ind w:left="355" w:hanging="685"/>
      </w:pPr>
      <w:rPr>
        <w:rFonts w:ascii="Arial" w:eastAsia="Arial" w:hAnsi="Arial" w:hint="default"/>
        <w:sz w:val="20"/>
        <w:szCs w:val="20"/>
      </w:rPr>
    </w:lvl>
    <w:lvl w:ilvl="2" w:tplc="CB6A56EA">
      <w:start w:val="1"/>
      <w:numFmt w:val="lowerRoman"/>
      <w:lvlText w:val="(%3)"/>
      <w:lvlJc w:val="left"/>
      <w:pPr>
        <w:ind w:left="1213" w:hanging="618"/>
      </w:pPr>
      <w:rPr>
        <w:rFonts w:ascii="Arial" w:eastAsia="Arial" w:hAnsi="Arial" w:hint="default"/>
        <w:sz w:val="20"/>
        <w:szCs w:val="20"/>
      </w:rPr>
    </w:lvl>
    <w:lvl w:ilvl="3" w:tplc="CDF4834A">
      <w:start w:val="1"/>
      <w:numFmt w:val="bullet"/>
      <w:lvlText w:val="•"/>
      <w:lvlJc w:val="left"/>
      <w:pPr>
        <w:ind w:left="356" w:hanging="618"/>
      </w:pPr>
      <w:rPr>
        <w:rFonts w:hint="default"/>
      </w:rPr>
    </w:lvl>
    <w:lvl w:ilvl="4" w:tplc="0D42F7CE">
      <w:start w:val="1"/>
      <w:numFmt w:val="bullet"/>
      <w:lvlText w:val="•"/>
      <w:lvlJc w:val="left"/>
      <w:pPr>
        <w:ind w:left="1213" w:hanging="618"/>
      </w:pPr>
      <w:rPr>
        <w:rFonts w:hint="default"/>
      </w:rPr>
    </w:lvl>
    <w:lvl w:ilvl="5" w:tplc="54862CDA">
      <w:start w:val="1"/>
      <w:numFmt w:val="bullet"/>
      <w:lvlText w:val="•"/>
      <w:lvlJc w:val="left"/>
      <w:pPr>
        <w:ind w:left="2618" w:hanging="618"/>
      </w:pPr>
      <w:rPr>
        <w:rFonts w:hint="default"/>
      </w:rPr>
    </w:lvl>
    <w:lvl w:ilvl="6" w:tplc="17463C7C">
      <w:start w:val="1"/>
      <w:numFmt w:val="bullet"/>
      <w:lvlText w:val="•"/>
      <w:lvlJc w:val="left"/>
      <w:pPr>
        <w:ind w:left="4022" w:hanging="618"/>
      </w:pPr>
      <w:rPr>
        <w:rFonts w:hint="default"/>
      </w:rPr>
    </w:lvl>
    <w:lvl w:ilvl="7" w:tplc="C4A0B3A6">
      <w:start w:val="1"/>
      <w:numFmt w:val="bullet"/>
      <w:lvlText w:val="•"/>
      <w:lvlJc w:val="left"/>
      <w:pPr>
        <w:ind w:left="5426" w:hanging="618"/>
      </w:pPr>
      <w:rPr>
        <w:rFonts w:hint="default"/>
      </w:rPr>
    </w:lvl>
    <w:lvl w:ilvl="8" w:tplc="781E7B52">
      <w:start w:val="1"/>
      <w:numFmt w:val="bullet"/>
      <w:lvlText w:val="•"/>
      <w:lvlJc w:val="left"/>
      <w:pPr>
        <w:ind w:left="6831" w:hanging="618"/>
      </w:pPr>
      <w:rPr>
        <w:rFonts w:hint="default"/>
      </w:rPr>
    </w:lvl>
  </w:abstractNum>
  <w:abstractNum w:abstractNumId="46" w15:restartNumberingAfterBreak="0">
    <w:nsid w:val="1B4B3B44"/>
    <w:multiLevelType w:val="hybridMultilevel"/>
    <w:tmpl w:val="A77CABE2"/>
    <w:lvl w:ilvl="0" w:tplc="99C48348">
      <w:start w:val="1"/>
      <w:numFmt w:val="decimal"/>
      <w:lvlText w:val="(%1)"/>
      <w:lvlJc w:val="left"/>
      <w:pPr>
        <w:ind w:left="116" w:hanging="685"/>
      </w:pPr>
      <w:rPr>
        <w:rFonts w:ascii="Arial" w:eastAsia="Arial" w:hAnsi="Arial" w:hint="default"/>
        <w:sz w:val="20"/>
        <w:szCs w:val="20"/>
      </w:rPr>
    </w:lvl>
    <w:lvl w:ilvl="1" w:tplc="C6CC10F2">
      <w:start w:val="1"/>
      <w:numFmt w:val="lowerLetter"/>
      <w:lvlText w:val="(%2)"/>
      <w:lvlJc w:val="left"/>
      <w:pPr>
        <w:ind w:left="356" w:hanging="685"/>
      </w:pPr>
      <w:rPr>
        <w:rFonts w:ascii="Arial" w:eastAsia="Arial" w:hAnsi="Arial" w:hint="default"/>
        <w:sz w:val="20"/>
        <w:szCs w:val="20"/>
      </w:rPr>
    </w:lvl>
    <w:lvl w:ilvl="2" w:tplc="718A2BDA">
      <w:start w:val="1"/>
      <w:numFmt w:val="bullet"/>
      <w:lvlText w:val="•"/>
      <w:lvlJc w:val="left"/>
      <w:pPr>
        <w:ind w:left="1387" w:hanging="685"/>
      </w:pPr>
      <w:rPr>
        <w:rFonts w:hint="default"/>
      </w:rPr>
    </w:lvl>
    <w:lvl w:ilvl="3" w:tplc="C22E06F4">
      <w:start w:val="1"/>
      <w:numFmt w:val="bullet"/>
      <w:lvlText w:val="•"/>
      <w:lvlJc w:val="left"/>
      <w:pPr>
        <w:ind w:left="2419" w:hanging="685"/>
      </w:pPr>
      <w:rPr>
        <w:rFonts w:hint="default"/>
      </w:rPr>
    </w:lvl>
    <w:lvl w:ilvl="4" w:tplc="36140182">
      <w:start w:val="1"/>
      <w:numFmt w:val="bullet"/>
      <w:lvlText w:val="•"/>
      <w:lvlJc w:val="left"/>
      <w:pPr>
        <w:ind w:left="3450" w:hanging="685"/>
      </w:pPr>
      <w:rPr>
        <w:rFonts w:hint="default"/>
      </w:rPr>
    </w:lvl>
    <w:lvl w:ilvl="5" w:tplc="5748FAA2">
      <w:start w:val="1"/>
      <w:numFmt w:val="bullet"/>
      <w:lvlText w:val="•"/>
      <w:lvlJc w:val="left"/>
      <w:pPr>
        <w:ind w:left="4482" w:hanging="685"/>
      </w:pPr>
      <w:rPr>
        <w:rFonts w:hint="default"/>
      </w:rPr>
    </w:lvl>
    <w:lvl w:ilvl="6" w:tplc="D50CD1F6">
      <w:start w:val="1"/>
      <w:numFmt w:val="bullet"/>
      <w:lvlText w:val="•"/>
      <w:lvlJc w:val="left"/>
      <w:pPr>
        <w:ind w:left="5513" w:hanging="685"/>
      </w:pPr>
      <w:rPr>
        <w:rFonts w:hint="default"/>
      </w:rPr>
    </w:lvl>
    <w:lvl w:ilvl="7" w:tplc="403A5CEE">
      <w:start w:val="1"/>
      <w:numFmt w:val="bullet"/>
      <w:lvlText w:val="•"/>
      <w:lvlJc w:val="left"/>
      <w:pPr>
        <w:ind w:left="6545" w:hanging="685"/>
      </w:pPr>
      <w:rPr>
        <w:rFonts w:hint="default"/>
      </w:rPr>
    </w:lvl>
    <w:lvl w:ilvl="8" w:tplc="A7247FD4">
      <w:start w:val="1"/>
      <w:numFmt w:val="bullet"/>
      <w:lvlText w:val="•"/>
      <w:lvlJc w:val="left"/>
      <w:pPr>
        <w:ind w:left="7576" w:hanging="685"/>
      </w:pPr>
      <w:rPr>
        <w:rFonts w:hint="default"/>
      </w:rPr>
    </w:lvl>
  </w:abstractNum>
  <w:abstractNum w:abstractNumId="47" w15:restartNumberingAfterBreak="0">
    <w:nsid w:val="1B4B524E"/>
    <w:multiLevelType w:val="hybridMultilevel"/>
    <w:tmpl w:val="5C82466A"/>
    <w:lvl w:ilvl="0" w:tplc="C9EA9FAE">
      <w:start w:val="1"/>
      <w:numFmt w:val="decimal"/>
      <w:lvlText w:val="(%1)"/>
      <w:lvlJc w:val="left"/>
      <w:pPr>
        <w:ind w:left="116" w:hanging="685"/>
      </w:pPr>
      <w:rPr>
        <w:rFonts w:ascii="Arial" w:eastAsia="Arial" w:hAnsi="Arial" w:hint="default"/>
        <w:sz w:val="20"/>
        <w:szCs w:val="20"/>
      </w:rPr>
    </w:lvl>
    <w:lvl w:ilvl="1" w:tplc="51FCA5D4">
      <w:start w:val="1"/>
      <w:numFmt w:val="lowerLetter"/>
      <w:lvlText w:val="(%2)"/>
      <w:lvlJc w:val="left"/>
      <w:pPr>
        <w:ind w:left="356" w:hanging="685"/>
      </w:pPr>
      <w:rPr>
        <w:rFonts w:ascii="Arial" w:eastAsia="Arial" w:hAnsi="Arial" w:hint="default"/>
        <w:sz w:val="20"/>
        <w:szCs w:val="20"/>
      </w:rPr>
    </w:lvl>
    <w:lvl w:ilvl="2" w:tplc="4398A2A2">
      <w:start w:val="1"/>
      <w:numFmt w:val="lowerRoman"/>
      <w:lvlText w:val="(%3)"/>
      <w:lvlJc w:val="left"/>
      <w:pPr>
        <w:ind w:left="1213" w:hanging="618"/>
      </w:pPr>
      <w:rPr>
        <w:rFonts w:ascii="Arial" w:eastAsia="Arial" w:hAnsi="Arial" w:hint="default"/>
        <w:sz w:val="20"/>
        <w:szCs w:val="20"/>
      </w:rPr>
    </w:lvl>
    <w:lvl w:ilvl="3" w:tplc="A42C9B84">
      <w:start w:val="1"/>
      <w:numFmt w:val="bullet"/>
      <w:lvlText w:val="•"/>
      <w:lvlJc w:val="left"/>
      <w:pPr>
        <w:ind w:left="1213" w:hanging="618"/>
      </w:pPr>
      <w:rPr>
        <w:rFonts w:hint="default"/>
      </w:rPr>
    </w:lvl>
    <w:lvl w:ilvl="4" w:tplc="BCEAF736">
      <w:start w:val="1"/>
      <w:numFmt w:val="bullet"/>
      <w:lvlText w:val="•"/>
      <w:lvlJc w:val="left"/>
      <w:pPr>
        <w:ind w:left="2417" w:hanging="618"/>
      </w:pPr>
      <w:rPr>
        <w:rFonts w:hint="default"/>
      </w:rPr>
    </w:lvl>
    <w:lvl w:ilvl="5" w:tplc="63A07EAA">
      <w:start w:val="1"/>
      <w:numFmt w:val="bullet"/>
      <w:lvlText w:val="•"/>
      <w:lvlJc w:val="left"/>
      <w:pPr>
        <w:ind w:left="3621" w:hanging="618"/>
      </w:pPr>
      <w:rPr>
        <w:rFonts w:hint="default"/>
      </w:rPr>
    </w:lvl>
    <w:lvl w:ilvl="6" w:tplc="DC9AA634">
      <w:start w:val="1"/>
      <w:numFmt w:val="bullet"/>
      <w:lvlText w:val="•"/>
      <w:lvlJc w:val="left"/>
      <w:pPr>
        <w:ind w:left="4824" w:hanging="618"/>
      </w:pPr>
      <w:rPr>
        <w:rFonts w:hint="default"/>
      </w:rPr>
    </w:lvl>
    <w:lvl w:ilvl="7" w:tplc="80E2FBEA">
      <w:start w:val="1"/>
      <w:numFmt w:val="bullet"/>
      <w:lvlText w:val="•"/>
      <w:lvlJc w:val="left"/>
      <w:pPr>
        <w:ind w:left="6028" w:hanging="618"/>
      </w:pPr>
      <w:rPr>
        <w:rFonts w:hint="default"/>
      </w:rPr>
    </w:lvl>
    <w:lvl w:ilvl="8" w:tplc="02049CF0">
      <w:start w:val="1"/>
      <w:numFmt w:val="bullet"/>
      <w:lvlText w:val="•"/>
      <w:lvlJc w:val="left"/>
      <w:pPr>
        <w:ind w:left="7232" w:hanging="618"/>
      </w:pPr>
      <w:rPr>
        <w:rFonts w:hint="default"/>
      </w:rPr>
    </w:lvl>
  </w:abstractNum>
  <w:abstractNum w:abstractNumId="48" w15:restartNumberingAfterBreak="0">
    <w:nsid w:val="1B4E2F80"/>
    <w:multiLevelType w:val="hybridMultilevel"/>
    <w:tmpl w:val="21ECB734"/>
    <w:lvl w:ilvl="0" w:tplc="C486FAEA">
      <w:start w:val="1"/>
      <w:numFmt w:val="decimal"/>
      <w:lvlText w:val="(%1)"/>
      <w:lvlJc w:val="left"/>
      <w:pPr>
        <w:ind w:left="116" w:hanging="685"/>
      </w:pPr>
      <w:rPr>
        <w:rFonts w:ascii="Arial" w:eastAsia="Arial" w:hAnsi="Arial" w:hint="default"/>
        <w:sz w:val="20"/>
        <w:szCs w:val="20"/>
      </w:rPr>
    </w:lvl>
    <w:lvl w:ilvl="1" w:tplc="7D36F1E4">
      <w:start w:val="1"/>
      <w:numFmt w:val="bullet"/>
      <w:lvlText w:val="•"/>
      <w:lvlJc w:val="left"/>
      <w:pPr>
        <w:ind w:left="1068" w:hanging="685"/>
      </w:pPr>
      <w:rPr>
        <w:rFonts w:hint="default"/>
      </w:rPr>
    </w:lvl>
    <w:lvl w:ilvl="2" w:tplc="5F5E122E">
      <w:start w:val="1"/>
      <w:numFmt w:val="bullet"/>
      <w:lvlText w:val="•"/>
      <w:lvlJc w:val="left"/>
      <w:pPr>
        <w:ind w:left="2020" w:hanging="685"/>
      </w:pPr>
      <w:rPr>
        <w:rFonts w:hint="default"/>
      </w:rPr>
    </w:lvl>
    <w:lvl w:ilvl="3" w:tplc="E0B40F1E">
      <w:start w:val="1"/>
      <w:numFmt w:val="bullet"/>
      <w:lvlText w:val="•"/>
      <w:lvlJc w:val="left"/>
      <w:pPr>
        <w:ind w:left="2973" w:hanging="685"/>
      </w:pPr>
      <w:rPr>
        <w:rFonts w:hint="default"/>
      </w:rPr>
    </w:lvl>
    <w:lvl w:ilvl="4" w:tplc="6C06A2F4">
      <w:start w:val="1"/>
      <w:numFmt w:val="bullet"/>
      <w:lvlText w:val="•"/>
      <w:lvlJc w:val="left"/>
      <w:pPr>
        <w:ind w:left="3925" w:hanging="685"/>
      </w:pPr>
      <w:rPr>
        <w:rFonts w:hint="default"/>
      </w:rPr>
    </w:lvl>
    <w:lvl w:ilvl="5" w:tplc="E8FCCBB0">
      <w:start w:val="1"/>
      <w:numFmt w:val="bullet"/>
      <w:lvlText w:val="•"/>
      <w:lvlJc w:val="left"/>
      <w:pPr>
        <w:ind w:left="4878" w:hanging="685"/>
      </w:pPr>
      <w:rPr>
        <w:rFonts w:hint="default"/>
      </w:rPr>
    </w:lvl>
    <w:lvl w:ilvl="6" w:tplc="B34E6104">
      <w:start w:val="1"/>
      <w:numFmt w:val="bullet"/>
      <w:lvlText w:val="•"/>
      <w:lvlJc w:val="left"/>
      <w:pPr>
        <w:ind w:left="5830" w:hanging="685"/>
      </w:pPr>
      <w:rPr>
        <w:rFonts w:hint="default"/>
      </w:rPr>
    </w:lvl>
    <w:lvl w:ilvl="7" w:tplc="3EACE160">
      <w:start w:val="1"/>
      <w:numFmt w:val="bullet"/>
      <w:lvlText w:val="•"/>
      <w:lvlJc w:val="left"/>
      <w:pPr>
        <w:ind w:left="6782" w:hanging="685"/>
      </w:pPr>
      <w:rPr>
        <w:rFonts w:hint="default"/>
      </w:rPr>
    </w:lvl>
    <w:lvl w:ilvl="8" w:tplc="C6C88BEA">
      <w:start w:val="1"/>
      <w:numFmt w:val="bullet"/>
      <w:lvlText w:val="•"/>
      <w:lvlJc w:val="left"/>
      <w:pPr>
        <w:ind w:left="7735" w:hanging="685"/>
      </w:pPr>
      <w:rPr>
        <w:rFonts w:hint="default"/>
      </w:rPr>
    </w:lvl>
  </w:abstractNum>
  <w:abstractNum w:abstractNumId="49" w15:restartNumberingAfterBreak="0">
    <w:nsid w:val="1BBF2CD6"/>
    <w:multiLevelType w:val="hybridMultilevel"/>
    <w:tmpl w:val="6F4C2DEA"/>
    <w:lvl w:ilvl="0" w:tplc="AE5EBC90">
      <w:start w:val="1"/>
      <w:numFmt w:val="decimal"/>
      <w:lvlText w:val="(%1)"/>
      <w:lvlJc w:val="left"/>
      <w:pPr>
        <w:ind w:left="116" w:hanging="685"/>
      </w:pPr>
      <w:rPr>
        <w:rFonts w:ascii="Arial" w:eastAsia="Arial" w:hAnsi="Arial" w:hint="default"/>
        <w:spacing w:val="-1"/>
        <w:sz w:val="20"/>
        <w:szCs w:val="20"/>
      </w:rPr>
    </w:lvl>
    <w:lvl w:ilvl="1" w:tplc="6B88D5F0">
      <w:start w:val="1"/>
      <w:numFmt w:val="bullet"/>
      <w:lvlText w:val="•"/>
      <w:lvlJc w:val="left"/>
      <w:pPr>
        <w:ind w:left="1068" w:hanging="685"/>
      </w:pPr>
      <w:rPr>
        <w:rFonts w:hint="default"/>
      </w:rPr>
    </w:lvl>
    <w:lvl w:ilvl="2" w:tplc="EDF456E2">
      <w:start w:val="1"/>
      <w:numFmt w:val="bullet"/>
      <w:lvlText w:val="•"/>
      <w:lvlJc w:val="left"/>
      <w:pPr>
        <w:ind w:left="2020" w:hanging="685"/>
      </w:pPr>
      <w:rPr>
        <w:rFonts w:hint="default"/>
      </w:rPr>
    </w:lvl>
    <w:lvl w:ilvl="3" w:tplc="6E9CF026">
      <w:start w:val="1"/>
      <w:numFmt w:val="bullet"/>
      <w:lvlText w:val="•"/>
      <w:lvlJc w:val="left"/>
      <w:pPr>
        <w:ind w:left="2973" w:hanging="685"/>
      </w:pPr>
      <w:rPr>
        <w:rFonts w:hint="default"/>
      </w:rPr>
    </w:lvl>
    <w:lvl w:ilvl="4" w:tplc="AA4CD168">
      <w:start w:val="1"/>
      <w:numFmt w:val="bullet"/>
      <w:lvlText w:val="•"/>
      <w:lvlJc w:val="left"/>
      <w:pPr>
        <w:ind w:left="3925" w:hanging="685"/>
      </w:pPr>
      <w:rPr>
        <w:rFonts w:hint="default"/>
      </w:rPr>
    </w:lvl>
    <w:lvl w:ilvl="5" w:tplc="19F2CD24">
      <w:start w:val="1"/>
      <w:numFmt w:val="bullet"/>
      <w:lvlText w:val="•"/>
      <w:lvlJc w:val="left"/>
      <w:pPr>
        <w:ind w:left="4878" w:hanging="685"/>
      </w:pPr>
      <w:rPr>
        <w:rFonts w:hint="default"/>
      </w:rPr>
    </w:lvl>
    <w:lvl w:ilvl="6" w:tplc="8CF63E90">
      <w:start w:val="1"/>
      <w:numFmt w:val="bullet"/>
      <w:lvlText w:val="•"/>
      <w:lvlJc w:val="left"/>
      <w:pPr>
        <w:ind w:left="5830" w:hanging="685"/>
      </w:pPr>
      <w:rPr>
        <w:rFonts w:hint="default"/>
      </w:rPr>
    </w:lvl>
    <w:lvl w:ilvl="7" w:tplc="8F6482FC">
      <w:start w:val="1"/>
      <w:numFmt w:val="bullet"/>
      <w:lvlText w:val="•"/>
      <w:lvlJc w:val="left"/>
      <w:pPr>
        <w:ind w:left="6782" w:hanging="685"/>
      </w:pPr>
      <w:rPr>
        <w:rFonts w:hint="default"/>
      </w:rPr>
    </w:lvl>
    <w:lvl w:ilvl="8" w:tplc="778A6F24">
      <w:start w:val="1"/>
      <w:numFmt w:val="bullet"/>
      <w:lvlText w:val="•"/>
      <w:lvlJc w:val="left"/>
      <w:pPr>
        <w:ind w:left="7735" w:hanging="685"/>
      </w:pPr>
      <w:rPr>
        <w:rFonts w:hint="default"/>
      </w:rPr>
    </w:lvl>
  </w:abstractNum>
  <w:abstractNum w:abstractNumId="50" w15:restartNumberingAfterBreak="0">
    <w:nsid w:val="1CB205A5"/>
    <w:multiLevelType w:val="hybridMultilevel"/>
    <w:tmpl w:val="6F709E40"/>
    <w:lvl w:ilvl="0" w:tplc="A2AAD9D6">
      <w:start w:val="1"/>
      <w:numFmt w:val="decimal"/>
      <w:lvlText w:val="(%1)"/>
      <w:lvlJc w:val="left"/>
      <w:pPr>
        <w:ind w:left="116" w:hanging="685"/>
      </w:pPr>
      <w:rPr>
        <w:rFonts w:ascii="Arial" w:eastAsia="Arial" w:hAnsi="Arial" w:hint="default"/>
        <w:sz w:val="20"/>
        <w:szCs w:val="20"/>
      </w:rPr>
    </w:lvl>
    <w:lvl w:ilvl="1" w:tplc="9FD4F026">
      <w:start w:val="1"/>
      <w:numFmt w:val="lowerLetter"/>
      <w:lvlText w:val="(%2)"/>
      <w:lvlJc w:val="left"/>
      <w:pPr>
        <w:ind w:left="356" w:hanging="685"/>
      </w:pPr>
      <w:rPr>
        <w:rFonts w:ascii="Arial" w:eastAsia="Arial" w:hAnsi="Arial" w:hint="default"/>
        <w:spacing w:val="-1"/>
        <w:sz w:val="20"/>
        <w:szCs w:val="20"/>
      </w:rPr>
    </w:lvl>
    <w:lvl w:ilvl="2" w:tplc="6A689948">
      <w:start w:val="1"/>
      <w:numFmt w:val="lowerRoman"/>
      <w:lvlText w:val="(%3)"/>
      <w:lvlJc w:val="left"/>
      <w:pPr>
        <w:ind w:left="1213" w:hanging="618"/>
      </w:pPr>
      <w:rPr>
        <w:rFonts w:ascii="Arial" w:eastAsia="Arial" w:hAnsi="Arial" w:hint="default"/>
        <w:sz w:val="20"/>
        <w:szCs w:val="20"/>
      </w:rPr>
    </w:lvl>
    <w:lvl w:ilvl="3" w:tplc="0AC4551E">
      <w:start w:val="1"/>
      <w:numFmt w:val="bullet"/>
      <w:lvlText w:val="•"/>
      <w:lvlJc w:val="left"/>
      <w:pPr>
        <w:ind w:left="2266" w:hanging="618"/>
      </w:pPr>
      <w:rPr>
        <w:rFonts w:hint="default"/>
      </w:rPr>
    </w:lvl>
    <w:lvl w:ilvl="4" w:tplc="D8DC1614">
      <w:start w:val="1"/>
      <w:numFmt w:val="bullet"/>
      <w:lvlText w:val="•"/>
      <w:lvlJc w:val="left"/>
      <w:pPr>
        <w:ind w:left="3320" w:hanging="618"/>
      </w:pPr>
      <w:rPr>
        <w:rFonts w:hint="default"/>
      </w:rPr>
    </w:lvl>
    <w:lvl w:ilvl="5" w:tplc="51FED7B0">
      <w:start w:val="1"/>
      <w:numFmt w:val="bullet"/>
      <w:lvlText w:val="•"/>
      <w:lvlJc w:val="left"/>
      <w:pPr>
        <w:ind w:left="4373" w:hanging="618"/>
      </w:pPr>
      <w:rPr>
        <w:rFonts w:hint="default"/>
      </w:rPr>
    </w:lvl>
    <w:lvl w:ilvl="6" w:tplc="F5A42BFC">
      <w:start w:val="1"/>
      <w:numFmt w:val="bullet"/>
      <w:lvlText w:val="•"/>
      <w:lvlJc w:val="left"/>
      <w:pPr>
        <w:ind w:left="5426" w:hanging="618"/>
      </w:pPr>
      <w:rPr>
        <w:rFonts w:hint="default"/>
      </w:rPr>
    </w:lvl>
    <w:lvl w:ilvl="7" w:tplc="A8B495DE">
      <w:start w:val="1"/>
      <w:numFmt w:val="bullet"/>
      <w:lvlText w:val="•"/>
      <w:lvlJc w:val="left"/>
      <w:pPr>
        <w:ind w:left="6480" w:hanging="618"/>
      </w:pPr>
      <w:rPr>
        <w:rFonts w:hint="default"/>
      </w:rPr>
    </w:lvl>
    <w:lvl w:ilvl="8" w:tplc="00F894EE">
      <w:start w:val="1"/>
      <w:numFmt w:val="bullet"/>
      <w:lvlText w:val="•"/>
      <w:lvlJc w:val="left"/>
      <w:pPr>
        <w:ind w:left="7533" w:hanging="618"/>
      </w:pPr>
      <w:rPr>
        <w:rFonts w:hint="default"/>
      </w:rPr>
    </w:lvl>
  </w:abstractNum>
  <w:abstractNum w:abstractNumId="51" w15:restartNumberingAfterBreak="0">
    <w:nsid w:val="1D8E7CC1"/>
    <w:multiLevelType w:val="hybridMultilevel"/>
    <w:tmpl w:val="AA80794E"/>
    <w:lvl w:ilvl="0" w:tplc="141A8232">
      <w:start w:val="1"/>
      <w:numFmt w:val="decimal"/>
      <w:lvlText w:val="(%1)"/>
      <w:lvlJc w:val="left"/>
      <w:pPr>
        <w:ind w:left="116" w:hanging="685"/>
      </w:pPr>
      <w:rPr>
        <w:rFonts w:ascii="Arial" w:eastAsia="Arial" w:hAnsi="Arial" w:hint="default"/>
        <w:sz w:val="20"/>
        <w:szCs w:val="20"/>
      </w:rPr>
    </w:lvl>
    <w:lvl w:ilvl="1" w:tplc="5318339C">
      <w:start w:val="1"/>
      <w:numFmt w:val="bullet"/>
      <w:lvlText w:val="•"/>
      <w:lvlJc w:val="left"/>
      <w:pPr>
        <w:ind w:left="1068" w:hanging="685"/>
      </w:pPr>
      <w:rPr>
        <w:rFonts w:hint="default"/>
      </w:rPr>
    </w:lvl>
    <w:lvl w:ilvl="2" w:tplc="3CA29754">
      <w:start w:val="1"/>
      <w:numFmt w:val="bullet"/>
      <w:lvlText w:val="•"/>
      <w:lvlJc w:val="left"/>
      <w:pPr>
        <w:ind w:left="2020" w:hanging="685"/>
      </w:pPr>
      <w:rPr>
        <w:rFonts w:hint="default"/>
      </w:rPr>
    </w:lvl>
    <w:lvl w:ilvl="3" w:tplc="E47643C0">
      <w:start w:val="1"/>
      <w:numFmt w:val="bullet"/>
      <w:lvlText w:val="•"/>
      <w:lvlJc w:val="left"/>
      <w:pPr>
        <w:ind w:left="2973" w:hanging="685"/>
      </w:pPr>
      <w:rPr>
        <w:rFonts w:hint="default"/>
      </w:rPr>
    </w:lvl>
    <w:lvl w:ilvl="4" w:tplc="9152835A">
      <w:start w:val="1"/>
      <w:numFmt w:val="bullet"/>
      <w:lvlText w:val="•"/>
      <w:lvlJc w:val="left"/>
      <w:pPr>
        <w:ind w:left="3925" w:hanging="685"/>
      </w:pPr>
      <w:rPr>
        <w:rFonts w:hint="default"/>
      </w:rPr>
    </w:lvl>
    <w:lvl w:ilvl="5" w:tplc="788AA9F8">
      <w:start w:val="1"/>
      <w:numFmt w:val="bullet"/>
      <w:lvlText w:val="•"/>
      <w:lvlJc w:val="left"/>
      <w:pPr>
        <w:ind w:left="4878" w:hanging="685"/>
      </w:pPr>
      <w:rPr>
        <w:rFonts w:hint="default"/>
      </w:rPr>
    </w:lvl>
    <w:lvl w:ilvl="6" w:tplc="FB326D14">
      <w:start w:val="1"/>
      <w:numFmt w:val="bullet"/>
      <w:lvlText w:val="•"/>
      <w:lvlJc w:val="left"/>
      <w:pPr>
        <w:ind w:left="5830" w:hanging="685"/>
      </w:pPr>
      <w:rPr>
        <w:rFonts w:hint="default"/>
      </w:rPr>
    </w:lvl>
    <w:lvl w:ilvl="7" w:tplc="15F246CE">
      <w:start w:val="1"/>
      <w:numFmt w:val="bullet"/>
      <w:lvlText w:val="•"/>
      <w:lvlJc w:val="left"/>
      <w:pPr>
        <w:ind w:left="6782" w:hanging="685"/>
      </w:pPr>
      <w:rPr>
        <w:rFonts w:hint="default"/>
      </w:rPr>
    </w:lvl>
    <w:lvl w:ilvl="8" w:tplc="D4264884">
      <w:start w:val="1"/>
      <w:numFmt w:val="bullet"/>
      <w:lvlText w:val="•"/>
      <w:lvlJc w:val="left"/>
      <w:pPr>
        <w:ind w:left="7735" w:hanging="685"/>
      </w:pPr>
      <w:rPr>
        <w:rFonts w:hint="default"/>
      </w:rPr>
    </w:lvl>
  </w:abstractNum>
  <w:abstractNum w:abstractNumId="52" w15:restartNumberingAfterBreak="0">
    <w:nsid w:val="1D980C50"/>
    <w:multiLevelType w:val="hybridMultilevel"/>
    <w:tmpl w:val="2A2AE4BC"/>
    <w:lvl w:ilvl="0" w:tplc="B01A8BE4">
      <w:start w:val="1"/>
      <w:numFmt w:val="lowerLetter"/>
      <w:lvlText w:val="(%1)"/>
      <w:lvlJc w:val="left"/>
      <w:pPr>
        <w:ind w:left="356" w:hanging="685"/>
      </w:pPr>
      <w:rPr>
        <w:rFonts w:ascii="Arial" w:eastAsia="Arial" w:hAnsi="Arial" w:hint="default"/>
        <w:sz w:val="20"/>
        <w:szCs w:val="20"/>
      </w:rPr>
    </w:lvl>
    <w:lvl w:ilvl="1" w:tplc="302463F8">
      <w:start w:val="1"/>
      <w:numFmt w:val="bullet"/>
      <w:lvlText w:val="•"/>
      <w:lvlJc w:val="left"/>
      <w:pPr>
        <w:ind w:left="1284" w:hanging="685"/>
      </w:pPr>
      <w:rPr>
        <w:rFonts w:hint="default"/>
      </w:rPr>
    </w:lvl>
    <w:lvl w:ilvl="2" w:tplc="7974BF84">
      <w:start w:val="1"/>
      <w:numFmt w:val="bullet"/>
      <w:lvlText w:val="•"/>
      <w:lvlJc w:val="left"/>
      <w:pPr>
        <w:ind w:left="2212" w:hanging="685"/>
      </w:pPr>
      <w:rPr>
        <w:rFonts w:hint="default"/>
      </w:rPr>
    </w:lvl>
    <w:lvl w:ilvl="3" w:tplc="C9F41668">
      <w:start w:val="1"/>
      <w:numFmt w:val="bullet"/>
      <w:lvlText w:val="•"/>
      <w:lvlJc w:val="left"/>
      <w:pPr>
        <w:ind w:left="3141" w:hanging="685"/>
      </w:pPr>
      <w:rPr>
        <w:rFonts w:hint="default"/>
      </w:rPr>
    </w:lvl>
    <w:lvl w:ilvl="4" w:tplc="D304DBD2">
      <w:start w:val="1"/>
      <w:numFmt w:val="bullet"/>
      <w:lvlText w:val="•"/>
      <w:lvlJc w:val="left"/>
      <w:pPr>
        <w:ind w:left="4069" w:hanging="685"/>
      </w:pPr>
      <w:rPr>
        <w:rFonts w:hint="default"/>
      </w:rPr>
    </w:lvl>
    <w:lvl w:ilvl="5" w:tplc="B216A9A0">
      <w:start w:val="1"/>
      <w:numFmt w:val="bullet"/>
      <w:lvlText w:val="•"/>
      <w:lvlJc w:val="left"/>
      <w:pPr>
        <w:ind w:left="4998" w:hanging="685"/>
      </w:pPr>
      <w:rPr>
        <w:rFonts w:hint="default"/>
      </w:rPr>
    </w:lvl>
    <w:lvl w:ilvl="6" w:tplc="F3000054">
      <w:start w:val="1"/>
      <w:numFmt w:val="bullet"/>
      <w:lvlText w:val="•"/>
      <w:lvlJc w:val="left"/>
      <w:pPr>
        <w:ind w:left="5926" w:hanging="685"/>
      </w:pPr>
      <w:rPr>
        <w:rFonts w:hint="default"/>
      </w:rPr>
    </w:lvl>
    <w:lvl w:ilvl="7" w:tplc="FF8E7ABE">
      <w:start w:val="1"/>
      <w:numFmt w:val="bullet"/>
      <w:lvlText w:val="•"/>
      <w:lvlJc w:val="left"/>
      <w:pPr>
        <w:ind w:left="6854" w:hanging="685"/>
      </w:pPr>
      <w:rPr>
        <w:rFonts w:hint="default"/>
      </w:rPr>
    </w:lvl>
    <w:lvl w:ilvl="8" w:tplc="4224E474">
      <w:start w:val="1"/>
      <w:numFmt w:val="bullet"/>
      <w:lvlText w:val="•"/>
      <w:lvlJc w:val="left"/>
      <w:pPr>
        <w:ind w:left="7783" w:hanging="685"/>
      </w:pPr>
      <w:rPr>
        <w:rFonts w:hint="default"/>
      </w:rPr>
    </w:lvl>
  </w:abstractNum>
  <w:abstractNum w:abstractNumId="53" w15:restartNumberingAfterBreak="0">
    <w:nsid w:val="1DAA46C7"/>
    <w:multiLevelType w:val="hybridMultilevel"/>
    <w:tmpl w:val="E74E16E2"/>
    <w:lvl w:ilvl="0" w:tplc="59AEEB9A">
      <w:start w:val="1"/>
      <w:numFmt w:val="decimal"/>
      <w:lvlText w:val="(%1)"/>
      <w:lvlJc w:val="left"/>
      <w:pPr>
        <w:ind w:left="116" w:hanging="685"/>
      </w:pPr>
      <w:rPr>
        <w:rFonts w:ascii="Arial" w:eastAsia="Arial" w:hAnsi="Arial" w:hint="default"/>
        <w:sz w:val="20"/>
        <w:szCs w:val="20"/>
      </w:rPr>
    </w:lvl>
    <w:lvl w:ilvl="1" w:tplc="0868CC82">
      <w:start w:val="1"/>
      <w:numFmt w:val="lowerLetter"/>
      <w:lvlText w:val="(%2)"/>
      <w:lvlJc w:val="left"/>
      <w:pPr>
        <w:ind w:left="1040" w:hanging="685"/>
      </w:pPr>
      <w:rPr>
        <w:rFonts w:ascii="Arial" w:eastAsia="Arial" w:hAnsi="Arial" w:hint="default"/>
        <w:sz w:val="20"/>
        <w:szCs w:val="20"/>
      </w:rPr>
    </w:lvl>
    <w:lvl w:ilvl="2" w:tplc="0B7E46FC">
      <w:start w:val="1"/>
      <w:numFmt w:val="bullet"/>
      <w:lvlText w:val="•"/>
      <w:lvlJc w:val="left"/>
      <w:pPr>
        <w:ind w:left="1040" w:hanging="685"/>
      </w:pPr>
      <w:rPr>
        <w:rFonts w:hint="default"/>
      </w:rPr>
    </w:lvl>
    <w:lvl w:ilvl="3" w:tplc="C0B21082">
      <w:start w:val="1"/>
      <w:numFmt w:val="bullet"/>
      <w:lvlText w:val="•"/>
      <w:lvlJc w:val="left"/>
      <w:pPr>
        <w:ind w:left="2115" w:hanging="685"/>
      </w:pPr>
      <w:rPr>
        <w:rFonts w:hint="default"/>
      </w:rPr>
    </w:lvl>
    <w:lvl w:ilvl="4" w:tplc="9E0E0E34">
      <w:start w:val="1"/>
      <w:numFmt w:val="bullet"/>
      <w:lvlText w:val="•"/>
      <w:lvlJc w:val="left"/>
      <w:pPr>
        <w:ind w:left="3190" w:hanging="685"/>
      </w:pPr>
      <w:rPr>
        <w:rFonts w:hint="default"/>
      </w:rPr>
    </w:lvl>
    <w:lvl w:ilvl="5" w:tplc="63C0378C">
      <w:start w:val="1"/>
      <w:numFmt w:val="bullet"/>
      <w:lvlText w:val="•"/>
      <w:lvlJc w:val="left"/>
      <w:pPr>
        <w:ind w:left="4265" w:hanging="685"/>
      </w:pPr>
      <w:rPr>
        <w:rFonts w:hint="default"/>
      </w:rPr>
    </w:lvl>
    <w:lvl w:ilvl="6" w:tplc="68727930">
      <w:start w:val="1"/>
      <w:numFmt w:val="bullet"/>
      <w:lvlText w:val="•"/>
      <w:lvlJc w:val="left"/>
      <w:pPr>
        <w:ind w:left="5340" w:hanging="685"/>
      </w:pPr>
      <w:rPr>
        <w:rFonts w:hint="default"/>
      </w:rPr>
    </w:lvl>
    <w:lvl w:ilvl="7" w:tplc="ACB2BB54">
      <w:start w:val="1"/>
      <w:numFmt w:val="bullet"/>
      <w:lvlText w:val="•"/>
      <w:lvlJc w:val="left"/>
      <w:pPr>
        <w:ind w:left="6415" w:hanging="685"/>
      </w:pPr>
      <w:rPr>
        <w:rFonts w:hint="default"/>
      </w:rPr>
    </w:lvl>
    <w:lvl w:ilvl="8" w:tplc="04022812">
      <w:start w:val="1"/>
      <w:numFmt w:val="bullet"/>
      <w:lvlText w:val="•"/>
      <w:lvlJc w:val="left"/>
      <w:pPr>
        <w:ind w:left="7490" w:hanging="685"/>
      </w:pPr>
      <w:rPr>
        <w:rFonts w:hint="default"/>
      </w:rPr>
    </w:lvl>
  </w:abstractNum>
  <w:abstractNum w:abstractNumId="54" w15:restartNumberingAfterBreak="0">
    <w:nsid w:val="1DE62751"/>
    <w:multiLevelType w:val="hybridMultilevel"/>
    <w:tmpl w:val="EB1AE6C2"/>
    <w:lvl w:ilvl="0" w:tplc="2D0A3792">
      <w:start w:val="1"/>
      <w:numFmt w:val="decimal"/>
      <w:lvlText w:val="(%1)"/>
      <w:lvlJc w:val="left"/>
      <w:pPr>
        <w:ind w:left="116" w:hanging="685"/>
      </w:pPr>
      <w:rPr>
        <w:rFonts w:ascii="Arial" w:eastAsia="Arial" w:hAnsi="Arial" w:hint="default"/>
        <w:spacing w:val="-1"/>
        <w:sz w:val="20"/>
        <w:szCs w:val="20"/>
      </w:rPr>
    </w:lvl>
    <w:lvl w:ilvl="1" w:tplc="4080E162">
      <w:start w:val="1"/>
      <w:numFmt w:val="lowerLetter"/>
      <w:lvlText w:val="(%2)"/>
      <w:lvlJc w:val="left"/>
      <w:pPr>
        <w:ind w:left="356" w:hanging="685"/>
      </w:pPr>
      <w:rPr>
        <w:rFonts w:ascii="Arial" w:eastAsia="Arial" w:hAnsi="Arial" w:hint="default"/>
        <w:sz w:val="20"/>
        <w:szCs w:val="20"/>
      </w:rPr>
    </w:lvl>
    <w:lvl w:ilvl="2" w:tplc="2DE2B904">
      <w:start w:val="1"/>
      <w:numFmt w:val="bullet"/>
      <w:lvlText w:val="•"/>
      <w:lvlJc w:val="left"/>
      <w:pPr>
        <w:ind w:left="356" w:hanging="685"/>
      </w:pPr>
      <w:rPr>
        <w:rFonts w:hint="default"/>
      </w:rPr>
    </w:lvl>
    <w:lvl w:ilvl="3" w:tplc="851C1272">
      <w:start w:val="1"/>
      <w:numFmt w:val="bullet"/>
      <w:lvlText w:val="•"/>
      <w:lvlJc w:val="left"/>
      <w:pPr>
        <w:ind w:left="1516" w:hanging="685"/>
      </w:pPr>
      <w:rPr>
        <w:rFonts w:hint="default"/>
      </w:rPr>
    </w:lvl>
    <w:lvl w:ilvl="4" w:tplc="FA40146A">
      <w:start w:val="1"/>
      <w:numFmt w:val="bullet"/>
      <w:lvlText w:val="•"/>
      <w:lvlJc w:val="left"/>
      <w:pPr>
        <w:ind w:left="2677" w:hanging="685"/>
      </w:pPr>
      <w:rPr>
        <w:rFonts w:hint="default"/>
      </w:rPr>
    </w:lvl>
    <w:lvl w:ilvl="5" w:tplc="6DD4DA12">
      <w:start w:val="1"/>
      <w:numFmt w:val="bullet"/>
      <w:lvlText w:val="•"/>
      <w:lvlJc w:val="left"/>
      <w:pPr>
        <w:ind w:left="3837" w:hanging="685"/>
      </w:pPr>
      <w:rPr>
        <w:rFonts w:hint="default"/>
      </w:rPr>
    </w:lvl>
    <w:lvl w:ilvl="6" w:tplc="898890C4">
      <w:start w:val="1"/>
      <w:numFmt w:val="bullet"/>
      <w:lvlText w:val="•"/>
      <w:lvlJc w:val="left"/>
      <w:pPr>
        <w:ind w:left="4998" w:hanging="685"/>
      </w:pPr>
      <w:rPr>
        <w:rFonts w:hint="default"/>
      </w:rPr>
    </w:lvl>
    <w:lvl w:ilvl="7" w:tplc="2B1E82C4">
      <w:start w:val="1"/>
      <w:numFmt w:val="bullet"/>
      <w:lvlText w:val="•"/>
      <w:lvlJc w:val="left"/>
      <w:pPr>
        <w:ind w:left="6158" w:hanging="685"/>
      </w:pPr>
      <w:rPr>
        <w:rFonts w:hint="default"/>
      </w:rPr>
    </w:lvl>
    <w:lvl w:ilvl="8" w:tplc="3DE61556">
      <w:start w:val="1"/>
      <w:numFmt w:val="bullet"/>
      <w:lvlText w:val="•"/>
      <w:lvlJc w:val="left"/>
      <w:pPr>
        <w:ind w:left="7319" w:hanging="685"/>
      </w:pPr>
      <w:rPr>
        <w:rFonts w:hint="default"/>
      </w:rPr>
    </w:lvl>
  </w:abstractNum>
  <w:abstractNum w:abstractNumId="55" w15:restartNumberingAfterBreak="0">
    <w:nsid w:val="1E124361"/>
    <w:multiLevelType w:val="hybridMultilevel"/>
    <w:tmpl w:val="D31681C6"/>
    <w:lvl w:ilvl="0" w:tplc="E850E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E2100D4"/>
    <w:multiLevelType w:val="hybridMultilevel"/>
    <w:tmpl w:val="EF1CC218"/>
    <w:lvl w:ilvl="0" w:tplc="85D2286A">
      <w:start w:val="1"/>
      <w:numFmt w:val="decimal"/>
      <w:lvlText w:val="(%1)"/>
      <w:lvlJc w:val="left"/>
      <w:pPr>
        <w:ind w:left="116" w:hanging="685"/>
      </w:pPr>
      <w:rPr>
        <w:rFonts w:ascii="Arial" w:eastAsia="Arial" w:hAnsi="Arial" w:hint="default"/>
        <w:sz w:val="20"/>
        <w:szCs w:val="20"/>
      </w:rPr>
    </w:lvl>
    <w:lvl w:ilvl="1" w:tplc="F66ACB78">
      <w:start w:val="1"/>
      <w:numFmt w:val="lowerLetter"/>
      <w:lvlText w:val="(%2)"/>
      <w:lvlJc w:val="left"/>
      <w:pPr>
        <w:ind w:left="1040" w:hanging="685"/>
      </w:pPr>
      <w:rPr>
        <w:rFonts w:ascii="Arial" w:eastAsia="Arial" w:hAnsi="Arial" w:hint="default"/>
        <w:sz w:val="20"/>
        <w:szCs w:val="20"/>
      </w:rPr>
    </w:lvl>
    <w:lvl w:ilvl="2" w:tplc="31B2EA68">
      <w:start w:val="1"/>
      <w:numFmt w:val="lowerRoman"/>
      <w:lvlText w:val="(%3)"/>
      <w:lvlJc w:val="left"/>
      <w:pPr>
        <w:ind w:left="596" w:hanging="618"/>
      </w:pPr>
      <w:rPr>
        <w:rFonts w:ascii="Arial" w:eastAsia="Arial" w:hAnsi="Arial" w:hint="default"/>
        <w:spacing w:val="-1"/>
        <w:sz w:val="20"/>
        <w:szCs w:val="20"/>
      </w:rPr>
    </w:lvl>
    <w:lvl w:ilvl="3" w:tplc="41EC6EB6">
      <w:start w:val="1"/>
      <w:numFmt w:val="bullet"/>
      <w:lvlText w:val="•"/>
      <w:lvlJc w:val="left"/>
      <w:pPr>
        <w:ind w:left="356" w:hanging="618"/>
      </w:pPr>
      <w:rPr>
        <w:rFonts w:hint="default"/>
      </w:rPr>
    </w:lvl>
    <w:lvl w:ilvl="4" w:tplc="D3168CE2">
      <w:start w:val="1"/>
      <w:numFmt w:val="bullet"/>
      <w:lvlText w:val="•"/>
      <w:lvlJc w:val="left"/>
      <w:pPr>
        <w:ind w:left="596" w:hanging="618"/>
      </w:pPr>
      <w:rPr>
        <w:rFonts w:hint="default"/>
      </w:rPr>
    </w:lvl>
    <w:lvl w:ilvl="5" w:tplc="46AA6CD8">
      <w:start w:val="1"/>
      <w:numFmt w:val="bullet"/>
      <w:lvlText w:val="•"/>
      <w:lvlJc w:val="left"/>
      <w:pPr>
        <w:ind w:left="1040" w:hanging="618"/>
      </w:pPr>
      <w:rPr>
        <w:rFonts w:hint="default"/>
      </w:rPr>
    </w:lvl>
    <w:lvl w:ilvl="6" w:tplc="39BC4BE8">
      <w:start w:val="1"/>
      <w:numFmt w:val="bullet"/>
      <w:lvlText w:val="•"/>
      <w:lvlJc w:val="left"/>
      <w:pPr>
        <w:ind w:left="1213" w:hanging="618"/>
      </w:pPr>
      <w:rPr>
        <w:rFonts w:hint="default"/>
      </w:rPr>
    </w:lvl>
    <w:lvl w:ilvl="7" w:tplc="6DD4E23E">
      <w:start w:val="1"/>
      <w:numFmt w:val="bullet"/>
      <w:lvlText w:val="•"/>
      <w:lvlJc w:val="left"/>
      <w:pPr>
        <w:ind w:left="3320" w:hanging="618"/>
      </w:pPr>
      <w:rPr>
        <w:rFonts w:hint="default"/>
      </w:rPr>
    </w:lvl>
    <w:lvl w:ilvl="8" w:tplc="2A60E878">
      <w:start w:val="1"/>
      <w:numFmt w:val="bullet"/>
      <w:lvlText w:val="•"/>
      <w:lvlJc w:val="left"/>
      <w:pPr>
        <w:ind w:left="5426" w:hanging="618"/>
      </w:pPr>
      <w:rPr>
        <w:rFonts w:hint="default"/>
      </w:rPr>
    </w:lvl>
  </w:abstractNum>
  <w:abstractNum w:abstractNumId="57" w15:restartNumberingAfterBreak="0">
    <w:nsid w:val="1F511516"/>
    <w:multiLevelType w:val="hybridMultilevel"/>
    <w:tmpl w:val="5BD80650"/>
    <w:lvl w:ilvl="0" w:tplc="81004642">
      <w:start w:val="1"/>
      <w:numFmt w:val="lowerLetter"/>
      <w:lvlText w:val="(%1)"/>
      <w:lvlJc w:val="left"/>
      <w:pPr>
        <w:ind w:left="355" w:hanging="685"/>
      </w:pPr>
      <w:rPr>
        <w:rFonts w:ascii="Arial" w:eastAsia="Arial" w:hAnsi="Arial" w:hint="default"/>
        <w:spacing w:val="-1"/>
        <w:sz w:val="20"/>
        <w:szCs w:val="20"/>
      </w:rPr>
    </w:lvl>
    <w:lvl w:ilvl="1" w:tplc="C400B018">
      <w:start w:val="1"/>
      <w:numFmt w:val="lowerRoman"/>
      <w:lvlText w:val="(%2)"/>
      <w:lvlJc w:val="left"/>
      <w:pPr>
        <w:ind w:left="596" w:hanging="618"/>
      </w:pPr>
      <w:rPr>
        <w:rFonts w:ascii="Arial" w:eastAsia="Arial" w:hAnsi="Arial" w:hint="default"/>
        <w:spacing w:val="-1"/>
        <w:sz w:val="20"/>
        <w:szCs w:val="20"/>
      </w:rPr>
    </w:lvl>
    <w:lvl w:ilvl="2" w:tplc="FA98350E">
      <w:start w:val="1"/>
      <w:numFmt w:val="bullet"/>
      <w:lvlText w:val="•"/>
      <w:lvlJc w:val="left"/>
      <w:pPr>
        <w:ind w:left="1600" w:hanging="618"/>
      </w:pPr>
      <w:rPr>
        <w:rFonts w:hint="default"/>
      </w:rPr>
    </w:lvl>
    <w:lvl w:ilvl="3" w:tplc="BEE87F0C">
      <w:start w:val="1"/>
      <w:numFmt w:val="bullet"/>
      <w:lvlText w:val="•"/>
      <w:lvlJc w:val="left"/>
      <w:pPr>
        <w:ind w:left="2605" w:hanging="618"/>
      </w:pPr>
      <w:rPr>
        <w:rFonts w:hint="default"/>
      </w:rPr>
    </w:lvl>
    <w:lvl w:ilvl="4" w:tplc="63B6AEB4">
      <w:start w:val="1"/>
      <w:numFmt w:val="bullet"/>
      <w:lvlText w:val="•"/>
      <w:lvlJc w:val="left"/>
      <w:pPr>
        <w:ind w:left="3610" w:hanging="618"/>
      </w:pPr>
      <w:rPr>
        <w:rFonts w:hint="default"/>
      </w:rPr>
    </w:lvl>
    <w:lvl w:ilvl="5" w:tplc="A266C3BC">
      <w:start w:val="1"/>
      <w:numFmt w:val="bullet"/>
      <w:lvlText w:val="•"/>
      <w:lvlJc w:val="left"/>
      <w:pPr>
        <w:ind w:left="4615" w:hanging="618"/>
      </w:pPr>
      <w:rPr>
        <w:rFonts w:hint="default"/>
      </w:rPr>
    </w:lvl>
    <w:lvl w:ilvl="6" w:tplc="A1688BA0">
      <w:start w:val="1"/>
      <w:numFmt w:val="bullet"/>
      <w:lvlText w:val="•"/>
      <w:lvlJc w:val="left"/>
      <w:pPr>
        <w:ind w:left="5620" w:hanging="618"/>
      </w:pPr>
      <w:rPr>
        <w:rFonts w:hint="default"/>
      </w:rPr>
    </w:lvl>
    <w:lvl w:ilvl="7" w:tplc="E3D4EEE4">
      <w:start w:val="1"/>
      <w:numFmt w:val="bullet"/>
      <w:lvlText w:val="•"/>
      <w:lvlJc w:val="left"/>
      <w:pPr>
        <w:ind w:left="6625" w:hanging="618"/>
      </w:pPr>
      <w:rPr>
        <w:rFonts w:hint="default"/>
      </w:rPr>
    </w:lvl>
    <w:lvl w:ilvl="8" w:tplc="316A256A">
      <w:start w:val="1"/>
      <w:numFmt w:val="bullet"/>
      <w:lvlText w:val="•"/>
      <w:lvlJc w:val="left"/>
      <w:pPr>
        <w:ind w:left="7630" w:hanging="618"/>
      </w:pPr>
      <w:rPr>
        <w:rFonts w:hint="default"/>
      </w:rPr>
    </w:lvl>
  </w:abstractNum>
  <w:abstractNum w:abstractNumId="58" w15:restartNumberingAfterBreak="0">
    <w:nsid w:val="1FC33DF6"/>
    <w:multiLevelType w:val="hybridMultilevel"/>
    <w:tmpl w:val="821C04CC"/>
    <w:lvl w:ilvl="0" w:tplc="70CA83F2">
      <w:start w:val="1"/>
      <w:numFmt w:val="decimal"/>
      <w:lvlText w:val="(%1)"/>
      <w:lvlJc w:val="left"/>
      <w:pPr>
        <w:ind w:left="116" w:hanging="685"/>
      </w:pPr>
      <w:rPr>
        <w:rFonts w:ascii="Arial" w:eastAsia="Arial" w:hAnsi="Arial" w:hint="default"/>
        <w:sz w:val="20"/>
        <w:szCs w:val="20"/>
      </w:rPr>
    </w:lvl>
    <w:lvl w:ilvl="1" w:tplc="3B2A081C">
      <w:start w:val="1"/>
      <w:numFmt w:val="lowerLetter"/>
      <w:lvlText w:val="(%2)"/>
      <w:lvlJc w:val="left"/>
      <w:pPr>
        <w:ind w:left="356" w:hanging="685"/>
      </w:pPr>
      <w:rPr>
        <w:rFonts w:ascii="Arial" w:eastAsia="Arial" w:hAnsi="Arial" w:hint="default"/>
        <w:sz w:val="20"/>
        <w:szCs w:val="20"/>
      </w:rPr>
    </w:lvl>
    <w:lvl w:ilvl="2" w:tplc="7D0E27C8">
      <w:start w:val="1"/>
      <w:numFmt w:val="lowerRoman"/>
      <w:lvlText w:val="(%3)"/>
      <w:lvlJc w:val="left"/>
      <w:pPr>
        <w:ind w:left="1213" w:hanging="618"/>
      </w:pPr>
      <w:rPr>
        <w:rFonts w:ascii="Arial" w:eastAsia="Arial" w:hAnsi="Arial" w:hint="default"/>
        <w:spacing w:val="-1"/>
        <w:sz w:val="20"/>
        <w:szCs w:val="20"/>
      </w:rPr>
    </w:lvl>
    <w:lvl w:ilvl="3" w:tplc="8F4006BA">
      <w:start w:val="1"/>
      <w:numFmt w:val="bullet"/>
      <w:lvlText w:val="•"/>
      <w:lvlJc w:val="left"/>
      <w:pPr>
        <w:ind w:left="2266" w:hanging="618"/>
      </w:pPr>
      <w:rPr>
        <w:rFonts w:hint="default"/>
      </w:rPr>
    </w:lvl>
    <w:lvl w:ilvl="4" w:tplc="87EE203A">
      <w:start w:val="1"/>
      <w:numFmt w:val="bullet"/>
      <w:lvlText w:val="•"/>
      <w:lvlJc w:val="left"/>
      <w:pPr>
        <w:ind w:left="3319" w:hanging="618"/>
      </w:pPr>
      <w:rPr>
        <w:rFonts w:hint="default"/>
      </w:rPr>
    </w:lvl>
    <w:lvl w:ilvl="5" w:tplc="CCC076D6">
      <w:start w:val="1"/>
      <w:numFmt w:val="bullet"/>
      <w:lvlText w:val="•"/>
      <w:lvlJc w:val="left"/>
      <w:pPr>
        <w:ind w:left="4373" w:hanging="618"/>
      </w:pPr>
      <w:rPr>
        <w:rFonts w:hint="default"/>
      </w:rPr>
    </w:lvl>
    <w:lvl w:ilvl="6" w:tplc="7376FFA2">
      <w:start w:val="1"/>
      <w:numFmt w:val="bullet"/>
      <w:lvlText w:val="•"/>
      <w:lvlJc w:val="left"/>
      <w:pPr>
        <w:ind w:left="5426" w:hanging="618"/>
      </w:pPr>
      <w:rPr>
        <w:rFonts w:hint="default"/>
      </w:rPr>
    </w:lvl>
    <w:lvl w:ilvl="7" w:tplc="B6DEF1AA">
      <w:start w:val="1"/>
      <w:numFmt w:val="bullet"/>
      <w:lvlText w:val="•"/>
      <w:lvlJc w:val="left"/>
      <w:pPr>
        <w:ind w:left="6479" w:hanging="618"/>
      </w:pPr>
      <w:rPr>
        <w:rFonts w:hint="default"/>
      </w:rPr>
    </w:lvl>
    <w:lvl w:ilvl="8" w:tplc="A176B24A">
      <w:start w:val="1"/>
      <w:numFmt w:val="bullet"/>
      <w:lvlText w:val="•"/>
      <w:lvlJc w:val="left"/>
      <w:pPr>
        <w:ind w:left="7533" w:hanging="618"/>
      </w:pPr>
      <w:rPr>
        <w:rFonts w:hint="default"/>
      </w:rPr>
    </w:lvl>
  </w:abstractNum>
  <w:abstractNum w:abstractNumId="59" w15:restartNumberingAfterBreak="0">
    <w:nsid w:val="2003532C"/>
    <w:multiLevelType w:val="hybridMultilevel"/>
    <w:tmpl w:val="F7AACD2E"/>
    <w:lvl w:ilvl="0" w:tplc="D438E28E">
      <w:start w:val="1"/>
      <w:numFmt w:val="lowerLetter"/>
      <w:lvlText w:val="(%1)"/>
      <w:lvlJc w:val="left"/>
      <w:pPr>
        <w:ind w:left="355" w:hanging="685"/>
      </w:pPr>
      <w:rPr>
        <w:rFonts w:ascii="Arial" w:eastAsia="Arial" w:hAnsi="Arial" w:hint="default"/>
        <w:sz w:val="20"/>
        <w:szCs w:val="20"/>
      </w:rPr>
    </w:lvl>
    <w:lvl w:ilvl="1" w:tplc="08DC600A">
      <w:start w:val="1"/>
      <w:numFmt w:val="bullet"/>
      <w:lvlText w:val="•"/>
      <w:lvlJc w:val="left"/>
      <w:pPr>
        <w:ind w:left="1284" w:hanging="685"/>
      </w:pPr>
      <w:rPr>
        <w:rFonts w:hint="default"/>
      </w:rPr>
    </w:lvl>
    <w:lvl w:ilvl="2" w:tplc="B6B61076">
      <w:start w:val="1"/>
      <w:numFmt w:val="bullet"/>
      <w:lvlText w:val="•"/>
      <w:lvlJc w:val="left"/>
      <w:pPr>
        <w:ind w:left="2212" w:hanging="685"/>
      </w:pPr>
      <w:rPr>
        <w:rFonts w:hint="default"/>
      </w:rPr>
    </w:lvl>
    <w:lvl w:ilvl="3" w:tplc="FA229C90">
      <w:start w:val="1"/>
      <w:numFmt w:val="bullet"/>
      <w:lvlText w:val="•"/>
      <w:lvlJc w:val="left"/>
      <w:pPr>
        <w:ind w:left="3141" w:hanging="685"/>
      </w:pPr>
      <w:rPr>
        <w:rFonts w:hint="default"/>
      </w:rPr>
    </w:lvl>
    <w:lvl w:ilvl="4" w:tplc="ACD4E874">
      <w:start w:val="1"/>
      <w:numFmt w:val="bullet"/>
      <w:lvlText w:val="•"/>
      <w:lvlJc w:val="left"/>
      <w:pPr>
        <w:ind w:left="4069" w:hanging="685"/>
      </w:pPr>
      <w:rPr>
        <w:rFonts w:hint="default"/>
      </w:rPr>
    </w:lvl>
    <w:lvl w:ilvl="5" w:tplc="40962E76">
      <w:start w:val="1"/>
      <w:numFmt w:val="bullet"/>
      <w:lvlText w:val="•"/>
      <w:lvlJc w:val="left"/>
      <w:pPr>
        <w:ind w:left="4998" w:hanging="685"/>
      </w:pPr>
      <w:rPr>
        <w:rFonts w:hint="default"/>
      </w:rPr>
    </w:lvl>
    <w:lvl w:ilvl="6" w:tplc="D4485DC0">
      <w:start w:val="1"/>
      <w:numFmt w:val="bullet"/>
      <w:lvlText w:val="•"/>
      <w:lvlJc w:val="left"/>
      <w:pPr>
        <w:ind w:left="5926" w:hanging="685"/>
      </w:pPr>
      <w:rPr>
        <w:rFonts w:hint="default"/>
      </w:rPr>
    </w:lvl>
    <w:lvl w:ilvl="7" w:tplc="2A58E5B2">
      <w:start w:val="1"/>
      <w:numFmt w:val="bullet"/>
      <w:lvlText w:val="•"/>
      <w:lvlJc w:val="left"/>
      <w:pPr>
        <w:ind w:left="6854" w:hanging="685"/>
      </w:pPr>
      <w:rPr>
        <w:rFonts w:hint="default"/>
      </w:rPr>
    </w:lvl>
    <w:lvl w:ilvl="8" w:tplc="6F8AA26C">
      <w:start w:val="1"/>
      <w:numFmt w:val="bullet"/>
      <w:lvlText w:val="•"/>
      <w:lvlJc w:val="left"/>
      <w:pPr>
        <w:ind w:left="7783" w:hanging="685"/>
      </w:pPr>
      <w:rPr>
        <w:rFonts w:hint="default"/>
      </w:rPr>
    </w:lvl>
  </w:abstractNum>
  <w:abstractNum w:abstractNumId="60" w15:restartNumberingAfterBreak="0">
    <w:nsid w:val="20510B07"/>
    <w:multiLevelType w:val="hybridMultilevel"/>
    <w:tmpl w:val="95042212"/>
    <w:lvl w:ilvl="0" w:tplc="65027586">
      <w:start w:val="1"/>
      <w:numFmt w:val="decimal"/>
      <w:lvlText w:val="(%1)"/>
      <w:lvlJc w:val="left"/>
      <w:pPr>
        <w:ind w:left="116" w:hanging="685"/>
      </w:pPr>
      <w:rPr>
        <w:rFonts w:ascii="Arial" w:eastAsia="Arial" w:hAnsi="Arial" w:hint="default"/>
        <w:sz w:val="20"/>
        <w:szCs w:val="20"/>
      </w:rPr>
    </w:lvl>
    <w:lvl w:ilvl="1" w:tplc="1716E888">
      <w:start w:val="1"/>
      <w:numFmt w:val="lowerLetter"/>
      <w:lvlText w:val="(%2)"/>
      <w:lvlJc w:val="left"/>
      <w:pPr>
        <w:ind w:left="356" w:hanging="685"/>
      </w:pPr>
      <w:rPr>
        <w:rFonts w:ascii="Arial" w:eastAsia="Arial" w:hAnsi="Arial" w:hint="default"/>
        <w:sz w:val="20"/>
        <w:szCs w:val="20"/>
      </w:rPr>
    </w:lvl>
    <w:lvl w:ilvl="2" w:tplc="64BCE702">
      <w:start w:val="1"/>
      <w:numFmt w:val="lowerRoman"/>
      <w:lvlText w:val="(%3)"/>
      <w:lvlJc w:val="left"/>
      <w:pPr>
        <w:ind w:left="596" w:hanging="618"/>
      </w:pPr>
      <w:rPr>
        <w:rFonts w:ascii="Arial" w:eastAsia="Arial" w:hAnsi="Arial" w:hint="default"/>
        <w:sz w:val="20"/>
        <w:szCs w:val="20"/>
      </w:rPr>
    </w:lvl>
    <w:lvl w:ilvl="3" w:tplc="C3DC5464">
      <w:start w:val="1"/>
      <w:numFmt w:val="bullet"/>
      <w:lvlText w:val="•"/>
      <w:lvlJc w:val="left"/>
      <w:pPr>
        <w:ind w:left="596" w:hanging="618"/>
      </w:pPr>
      <w:rPr>
        <w:rFonts w:hint="default"/>
      </w:rPr>
    </w:lvl>
    <w:lvl w:ilvl="4" w:tplc="199611FE">
      <w:start w:val="1"/>
      <w:numFmt w:val="bullet"/>
      <w:lvlText w:val="•"/>
      <w:lvlJc w:val="left"/>
      <w:pPr>
        <w:ind w:left="596" w:hanging="618"/>
      </w:pPr>
      <w:rPr>
        <w:rFonts w:hint="default"/>
      </w:rPr>
    </w:lvl>
    <w:lvl w:ilvl="5" w:tplc="81B2E89C">
      <w:start w:val="1"/>
      <w:numFmt w:val="bullet"/>
      <w:lvlText w:val="•"/>
      <w:lvlJc w:val="left"/>
      <w:pPr>
        <w:ind w:left="596" w:hanging="618"/>
      </w:pPr>
      <w:rPr>
        <w:rFonts w:hint="default"/>
      </w:rPr>
    </w:lvl>
    <w:lvl w:ilvl="6" w:tplc="4402504C">
      <w:start w:val="1"/>
      <w:numFmt w:val="bullet"/>
      <w:lvlText w:val="•"/>
      <w:lvlJc w:val="left"/>
      <w:pPr>
        <w:ind w:left="1040" w:hanging="618"/>
      </w:pPr>
      <w:rPr>
        <w:rFonts w:hint="default"/>
      </w:rPr>
    </w:lvl>
    <w:lvl w:ilvl="7" w:tplc="E0CCA52A">
      <w:start w:val="1"/>
      <w:numFmt w:val="bullet"/>
      <w:lvlText w:val="•"/>
      <w:lvlJc w:val="left"/>
      <w:pPr>
        <w:ind w:left="3190" w:hanging="618"/>
      </w:pPr>
      <w:rPr>
        <w:rFonts w:hint="default"/>
      </w:rPr>
    </w:lvl>
    <w:lvl w:ilvl="8" w:tplc="E05CC4BE">
      <w:start w:val="1"/>
      <w:numFmt w:val="bullet"/>
      <w:lvlText w:val="•"/>
      <w:lvlJc w:val="left"/>
      <w:pPr>
        <w:ind w:left="5340" w:hanging="618"/>
      </w:pPr>
      <w:rPr>
        <w:rFonts w:hint="default"/>
      </w:rPr>
    </w:lvl>
  </w:abstractNum>
  <w:abstractNum w:abstractNumId="61" w15:restartNumberingAfterBreak="0">
    <w:nsid w:val="20645811"/>
    <w:multiLevelType w:val="hybridMultilevel"/>
    <w:tmpl w:val="ABCAD5E4"/>
    <w:lvl w:ilvl="0" w:tplc="29446458">
      <w:start w:val="1"/>
      <w:numFmt w:val="decimal"/>
      <w:lvlText w:val="(%1)"/>
      <w:lvlJc w:val="left"/>
      <w:pPr>
        <w:ind w:left="800" w:hanging="685"/>
      </w:pPr>
      <w:rPr>
        <w:rFonts w:ascii="Arial" w:eastAsia="Arial" w:hAnsi="Arial" w:hint="default"/>
        <w:sz w:val="20"/>
        <w:szCs w:val="20"/>
      </w:rPr>
    </w:lvl>
    <w:lvl w:ilvl="1" w:tplc="DC4E44DA">
      <w:start w:val="1"/>
      <w:numFmt w:val="lowerLetter"/>
      <w:lvlText w:val="(%2)"/>
      <w:lvlJc w:val="left"/>
      <w:pPr>
        <w:ind w:left="356" w:hanging="685"/>
      </w:pPr>
      <w:rPr>
        <w:rFonts w:ascii="Arial" w:eastAsia="Arial" w:hAnsi="Arial" w:hint="default"/>
        <w:sz w:val="20"/>
        <w:szCs w:val="20"/>
      </w:rPr>
    </w:lvl>
    <w:lvl w:ilvl="2" w:tplc="B0568084">
      <w:start w:val="1"/>
      <w:numFmt w:val="bullet"/>
      <w:lvlText w:val="•"/>
      <w:lvlJc w:val="left"/>
      <w:pPr>
        <w:ind w:left="800" w:hanging="685"/>
      </w:pPr>
      <w:rPr>
        <w:rFonts w:hint="default"/>
      </w:rPr>
    </w:lvl>
    <w:lvl w:ilvl="3" w:tplc="A558B89A">
      <w:start w:val="1"/>
      <w:numFmt w:val="bullet"/>
      <w:lvlText w:val="•"/>
      <w:lvlJc w:val="left"/>
      <w:pPr>
        <w:ind w:left="1905" w:hanging="685"/>
      </w:pPr>
      <w:rPr>
        <w:rFonts w:hint="default"/>
      </w:rPr>
    </w:lvl>
    <w:lvl w:ilvl="4" w:tplc="8C8C814C">
      <w:start w:val="1"/>
      <w:numFmt w:val="bullet"/>
      <w:lvlText w:val="•"/>
      <w:lvlJc w:val="left"/>
      <w:pPr>
        <w:ind w:left="3010" w:hanging="685"/>
      </w:pPr>
      <w:rPr>
        <w:rFonts w:hint="default"/>
      </w:rPr>
    </w:lvl>
    <w:lvl w:ilvl="5" w:tplc="C1B4BFE8">
      <w:start w:val="1"/>
      <w:numFmt w:val="bullet"/>
      <w:lvlText w:val="•"/>
      <w:lvlJc w:val="left"/>
      <w:pPr>
        <w:ind w:left="4115" w:hanging="685"/>
      </w:pPr>
      <w:rPr>
        <w:rFonts w:hint="default"/>
      </w:rPr>
    </w:lvl>
    <w:lvl w:ilvl="6" w:tplc="DED4234E">
      <w:start w:val="1"/>
      <w:numFmt w:val="bullet"/>
      <w:lvlText w:val="•"/>
      <w:lvlJc w:val="left"/>
      <w:pPr>
        <w:ind w:left="5220" w:hanging="685"/>
      </w:pPr>
      <w:rPr>
        <w:rFonts w:hint="default"/>
      </w:rPr>
    </w:lvl>
    <w:lvl w:ilvl="7" w:tplc="E3D85200">
      <w:start w:val="1"/>
      <w:numFmt w:val="bullet"/>
      <w:lvlText w:val="•"/>
      <w:lvlJc w:val="left"/>
      <w:pPr>
        <w:ind w:left="6325" w:hanging="685"/>
      </w:pPr>
      <w:rPr>
        <w:rFonts w:hint="default"/>
      </w:rPr>
    </w:lvl>
    <w:lvl w:ilvl="8" w:tplc="1B9EEDB0">
      <w:start w:val="1"/>
      <w:numFmt w:val="bullet"/>
      <w:lvlText w:val="•"/>
      <w:lvlJc w:val="left"/>
      <w:pPr>
        <w:ind w:left="7430" w:hanging="685"/>
      </w:pPr>
      <w:rPr>
        <w:rFonts w:hint="default"/>
      </w:rPr>
    </w:lvl>
  </w:abstractNum>
  <w:abstractNum w:abstractNumId="62" w15:restartNumberingAfterBreak="0">
    <w:nsid w:val="20842744"/>
    <w:multiLevelType w:val="hybridMultilevel"/>
    <w:tmpl w:val="10D88384"/>
    <w:lvl w:ilvl="0" w:tplc="D766F66E">
      <w:start w:val="1"/>
      <w:numFmt w:val="decimal"/>
      <w:lvlText w:val="(%1)"/>
      <w:lvlJc w:val="left"/>
      <w:pPr>
        <w:ind w:left="116" w:hanging="685"/>
      </w:pPr>
      <w:rPr>
        <w:rFonts w:ascii="Arial" w:eastAsia="Arial" w:hAnsi="Arial" w:hint="default"/>
        <w:sz w:val="20"/>
        <w:szCs w:val="20"/>
      </w:rPr>
    </w:lvl>
    <w:lvl w:ilvl="1" w:tplc="9710DE22">
      <w:start w:val="1"/>
      <w:numFmt w:val="lowerLetter"/>
      <w:lvlText w:val="(%2)"/>
      <w:lvlJc w:val="left"/>
      <w:pPr>
        <w:ind w:left="1040" w:hanging="685"/>
      </w:pPr>
      <w:rPr>
        <w:rFonts w:ascii="Arial" w:eastAsia="Arial" w:hAnsi="Arial" w:hint="default"/>
        <w:sz w:val="20"/>
        <w:szCs w:val="20"/>
      </w:rPr>
    </w:lvl>
    <w:lvl w:ilvl="2" w:tplc="483C78E6">
      <w:start w:val="1"/>
      <w:numFmt w:val="bullet"/>
      <w:lvlText w:val="•"/>
      <w:lvlJc w:val="left"/>
      <w:pPr>
        <w:ind w:left="1995" w:hanging="685"/>
      </w:pPr>
      <w:rPr>
        <w:rFonts w:hint="default"/>
      </w:rPr>
    </w:lvl>
    <w:lvl w:ilvl="3" w:tplc="6CF442BC">
      <w:start w:val="1"/>
      <w:numFmt w:val="bullet"/>
      <w:lvlText w:val="•"/>
      <w:lvlJc w:val="left"/>
      <w:pPr>
        <w:ind w:left="2951" w:hanging="685"/>
      </w:pPr>
      <w:rPr>
        <w:rFonts w:hint="default"/>
      </w:rPr>
    </w:lvl>
    <w:lvl w:ilvl="4" w:tplc="AC5243CC">
      <w:start w:val="1"/>
      <w:numFmt w:val="bullet"/>
      <w:lvlText w:val="•"/>
      <w:lvlJc w:val="left"/>
      <w:pPr>
        <w:ind w:left="3906" w:hanging="685"/>
      </w:pPr>
      <w:rPr>
        <w:rFonts w:hint="default"/>
      </w:rPr>
    </w:lvl>
    <w:lvl w:ilvl="5" w:tplc="40D451CC">
      <w:start w:val="1"/>
      <w:numFmt w:val="bullet"/>
      <w:lvlText w:val="•"/>
      <w:lvlJc w:val="left"/>
      <w:pPr>
        <w:ind w:left="4862" w:hanging="685"/>
      </w:pPr>
      <w:rPr>
        <w:rFonts w:hint="default"/>
      </w:rPr>
    </w:lvl>
    <w:lvl w:ilvl="6" w:tplc="969EB670">
      <w:start w:val="1"/>
      <w:numFmt w:val="bullet"/>
      <w:lvlText w:val="•"/>
      <w:lvlJc w:val="left"/>
      <w:pPr>
        <w:ind w:left="5817" w:hanging="685"/>
      </w:pPr>
      <w:rPr>
        <w:rFonts w:hint="default"/>
      </w:rPr>
    </w:lvl>
    <w:lvl w:ilvl="7" w:tplc="5F56F052">
      <w:start w:val="1"/>
      <w:numFmt w:val="bullet"/>
      <w:lvlText w:val="•"/>
      <w:lvlJc w:val="left"/>
      <w:pPr>
        <w:ind w:left="6773" w:hanging="685"/>
      </w:pPr>
      <w:rPr>
        <w:rFonts w:hint="default"/>
      </w:rPr>
    </w:lvl>
    <w:lvl w:ilvl="8" w:tplc="1534BD9C">
      <w:start w:val="1"/>
      <w:numFmt w:val="bullet"/>
      <w:lvlText w:val="•"/>
      <w:lvlJc w:val="left"/>
      <w:pPr>
        <w:ind w:left="7728" w:hanging="685"/>
      </w:pPr>
      <w:rPr>
        <w:rFonts w:hint="default"/>
      </w:rPr>
    </w:lvl>
  </w:abstractNum>
  <w:abstractNum w:abstractNumId="63" w15:restartNumberingAfterBreak="0">
    <w:nsid w:val="20D66B94"/>
    <w:multiLevelType w:val="hybridMultilevel"/>
    <w:tmpl w:val="C1100506"/>
    <w:lvl w:ilvl="0" w:tplc="04521646">
      <w:start w:val="1"/>
      <w:numFmt w:val="decimal"/>
      <w:lvlText w:val="(%1)"/>
      <w:lvlJc w:val="left"/>
      <w:pPr>
        <w:ind w:left="116" w:hanging="685"/>
      </w:pPr>
      <w:rPr>
        <w:rFonts w:ascii="Arial" w:eastAsia="Arial" w:hAnsi="Arial" w:hint="default"/>
        <w:sz w:val="20"/>
        <w:szCs w:val="20"/>
      </w:rPr>
    </w:lvl>
    <w:lvl w:ilvl="1" w:tplc="D834EA52">
      <w:start w:val="1"/>
      <w:numFmt w:val="lowerLetter"/>
      <w:lvlText w:val="(%2)"/>
      <w:lvlJc w:val="left"/>
      <w:pPr>
        <w:ind w:left="356" w:hanging="685"/>
      </w:pPr>
      <w:rPr>
        <w:rFonts w:ascii="Arial" w:eastAsia="Arial" w:hAnsi="Arial" w:hint="default"/>
        <w:sz w:val="20"/>
        <w:szCs w:val="20"/>
      </w:rPr>
    </w:lvl>
    <w:lvl w:ilvl="2" w:tplc="DE7A8AE8">
      <w:start w:val="1"/>
      <w:numFmt w:val="lowerRoman"/>
      <w:lvlText w:val="(%3)"/>
      <w:lvlJc w:val="left"/>
      <w:pPr>
        <w:ind w:left="595" w:hanging="618"/>
      </w:pPr>
      <w:rPr>
        <w:rFonts w:ascii="Arial" w:eastAsia="Arial" w:hAnsi="Arial" w:hint="default"/>
        <w:sz w:val="20"/>
        <w:szCs w:val="20"/>
      </w:rPr>
    </w:lvl>
    <w:lvl w:ilvl="3" w:tplc="6BF2B65A">
      <w:start w:val="1"/>
      <w:numFmt w:val="bullet"/>
      <w:lvlText w:val="•"/>
      <w:lvlJc w:val="left"/>
      <w:pPr>
        <w:ind w:left="356" w:hanging="618"/>
      </w:pPr>
      <w:rPr>
        <w:rFonts w:hint="default"/>
      </w:rPr>
    </w:lvl>
    <w:lvl w:ilvl="4" w:tplc="4218004C">
      <w:start w:val="1"/>
      <w:numFmt w:val="bullet"/>
      <w:lvlText w:val="•"/>
      <w:lvlJc w:val="left"/>
      <w:pPr>
        <w:ind w:left="595" w:hanging="618"/>
      </w:pPr>
      <w:rPr>
        <w:rFonts w:hint="default"/>
      </w:rPr>
    </w:lvl>
    <w:lvl w:ilvl="5" w:tplc="AB6A74BC">
      <w:start w:val="1"/>
      <w:numFmt w:val="bullet"/>
      <w:lvlText w:val="•"/>
      <w:lvlJc w:val="left"/>
      <w:pPr>
        <w:ind w:left="2103" w:hanging="618"/>
      </w:pPr>
      <w:rPr>
        <w:rFonts w:hint="default"/>
      </w:rPr>
    </w:lvl>
    <w:lvl w:ilvl="6" w:tplc="DD440838">
      <w:start w:val="1"/>
      <w:numFmt w:val="bullet"/>
      <w:lvlText w:val="•"/>
      <w:lvlJc w:val="left"/>
      <w:pPr>
        <w:ind w:left="3610" w:hanging="618"/>
      </w:pPr>
      <w:rPr>
        <w:rFonts w:hint="default"/>
      </w:rPr>
    </w:lvl>
    <w:lvl w:ilvl="7" w:tplc="D19CD988">
      <w:start w:val="1"/>
      <w:numFmt w:val="bullet"/>
      <w:lvlText w:val="•"/>
      <w:lvlJc w:val="left"/>
      <w:pPr>
        <w:ind w:left="5118" w:hanging="618"/>
      </w:pPr>
      <w:rPr>
        <w:rFonts w:hint="default"/>
      </w:rPr>
    </w:lvl>
    <w:lvl w:ilvl="8" w:tplc="ECDA180C">
      <w:start w:val="1"/>
      <w:numFmt w:val="bullet"/>
      <w:lvlText w:val="•"/>
      <w:lvlJc w:val="left"/>
      <w:pPr>
        <w:ind w:left="6625" w:hanging="618"/>
      </w:pPr>
      <w:rPr>
        <w:rFonts w:hint="default"/>
      </w:rPr>
    </w:lvl>
  </w:abstractNum>
  <w:abstractNum w:abstractNumId="64" w15:restartNumberingAfterBreak="0">
    <w:nsid w:val="21B72C20"/>
    <w:multiLevelType w:val="hybridMultilevel"/>
    <w:tmpl w:val="1FD6CF06"/>
    <w:lvl w:ilvl="0" w:tplc="AD5AFDC0">
      <w:start w:val="1"/>
      <w:numFmt w:val="decimal"/>
      <w:lvlText w:val="(%1)"/>
      <w:lvlJc w:val="left"/>
      <w:pPr>
        <w:ind w:left="116" w:hanging="685"/>
      </w:pPr>
      <w:rPr>
        <w:rFonts w:ascii="Arial" w:eastAsia="Arial" w:hAnsi="Arial" w:hint="default"/>
        <w:spacing w:val="-1"/>
        <w:sz w:val="20"/>
        <w:szCs w:val="20"/>
      </w:rPr>
    </w:lvl>
    <w:lvl w:ilvl="1" w:tplc="68668372">
      <w:start w:val="1"/>
      <w:numFmt w:val="bullet"/>
      <w:lvlText w:val="•"/>
      <w:lvlJc w:val="left"/>
      <w:pPr>
        <w:ind w:left="1068" w:hanging="685"/>
      </w:pPr>
      <w:rPr>
        <w:rFonts w:hint="default"/>
      </w:rPr>
    </w:lvl>
    <w:lvl w:ilvl="2" w:tplc="34D63F6A">
      <w:start w:val="1"/>
      <w:numFmt w:val="bullet"/>
      <w:lvlText w:val="•"/>
      <w:lvlJc w:val="left"/>
      <w:pPr>
        <w:ind w:left="2020" w:hanging="685"/>
      </w:pPr>
      <w:rPr>
        <w:rFonts w:hint="default"/>
      </w:rPr>
    </w:lvl>
    <w:lvl w:ilvl="3" w:tplc="472A9C84">
      <w:start w:val="1"/>
      <w:numFmt w:val="bullet"/>
      <w:lvlText w:val="•"/>
      <w:lvlJc w:val="left"/>
      <w:pPr>
        <w:ind w:left="2973" w:hanging="685"/>
      </w:pPr>
      <w:rPr>
        <w:rFonts w:hint="default"/>
      </w:rPr>
    </w:lvl>
    <w:lvl w:ilvl="4" w:tplc="FD345F64">
      <w:start w:val="1"/>
      <w:numFmt w:val="bullet"/>
      <w:lvlText w:val="•"/>
      <w:lvlJc w:val="left"/>
      <w:pPr>
        <w:ind w:left="3925" w:hanging="685"/>
      </w:pPr>
      <w:rPr>
        <w:rFonts w:hint="default"/>
      </w:rPr>
    </w:lvl>
    <w:lvl w:ilvl="5" w:tplc="1B5C1E32">
      <w:start w:val="1"/>
      <w:numFmt w:val="bullet"/>
      <w:lvlText w:val="•"/>
      <w:lvlJc w:val="left"/>
      <w:pPr>
        <w:ind w:left="4878" w:hanging="685"/>
      </w:pPr>
      <w:rPr>
        <w:rFonts w:hint="default"/>
      </w:rPr>
    </w:lvl>
    <w:lvl w:ilvl="6" w:tplc="C15C888C">
      <w:start w:val="1"/>
      <w:numFmt w:val="bullet"/>
      <w:lvlText w:val="•"/>
      <w:lvlJc w:val="left"/>
      <w:pPr>
        <w:ind w:left="5830" w:hanging="685"/>
      </w:pPr>
      <w:rPr>
        <w:rFonts w:hint="default"/>
      </w:rPr>
    </w:lvl>
    <w:lvl w:ilvl="7" w:tplc="D6807090">
      <w:start w:val="1"/>
      <w:numFmt w:val="bullet"/>
      <w:lvlText w:val="•"/>
      <w:lvlJc w:val="left"/>
      <w:pPr>
        <w:ind w:left="6782" w:hanging="685"/>
      </w:pPr>
      <w:rPr>
        <w:rFonts w:hint="default"/>
      </w:rPr>
    </w:lvl>
    <w:lvl w:ilvl="8" w:tplc="9C782B86">
      <w:start w:val="1"/>
      <w:numFmt w:val="bullet"/>
      <w:lvlText w:val="•"/>
      <w:lvlJc w:val="left"/>
      <w:pPr>
        <w:ind w:left="7735" w:hanging="685"/>
      </w:pPr>
      <w:rPr>
        <w:rFonts w:hint="default"/>
      </w:rPr>
    </w:lvl>
  </w:abstractNum>
  <w:abstractNum w:abstractNumId="65" w15:restartNumberingAfterBreak="0">
    <w:nsid w:val="224910DA"/>
    <w:multiLevelType w:val="hybridMultilevel"/>
    <w:tmpl w:val="4E5EF488"/>
    <w:lvl w:ilvl="0" w:tplc="BF8AB73C">
      <w:start w:val="1"/>
      <w:numFmt w:val="decimal"/>
      <w:lvlText w:val="(%1)"/>
      <w:lvlJc w:val="left"/>
      <w:pPr>
        <w:ind w:left="800" w:hanging="685"/>
      </w:pPr>
      <w:rPr>
        <w:rFonts w:ascii="Arial" w:eastAsia="Arial" w:hAnsi="Arial" w:hint="default"/>
        <w:sz w:val="20"/>
        <w:szCs w:val="20"/>
      </w:rPr>
    </w:lvl>
    <w:lvl w:ilvl="1" w:tplc="1A2699AE">
      <w:start w:val="1"/>
      <w:numFmt w:val="lowerLetter"/>
      <w:lvlText w:val="(%2)"/>
      <w:lvlJc w:val="left"/>
      <w:pPr>
        <w:ind w:left="1040" w:hanging="685"/>
      </w:pPr>
      <w:rPr>
        <w:rFonts w:ascii="Arial" w:eastAsia="Arial" w:hAnsi="Arial" w:hint="default"/>
        <w:sz w:val="20"/>
        <w:szCs w:val="20"/>
      </w:rPr>
    </w:lvl>
    <w:lvl w:ilvl="2" w:tplc="1EB6B7B4">
      <w:start w:val="1"/>
      <w:numFmt w:val="lowerRoman"/>
      <w:lvlText w:val="(%3)"/>
      <w:lvlJc w:val="left"/>
      <w:pPr>
        <w:ind w:left="1213" w:hanging="618"/>
      </w:pPr>
      <w:rPr>
        <w:rFonts w:ascii="Arial" w:eastAsia="Arial" w:hAnsi="Arial" w:hint="default"/>
        <w:sz w:val="20"/>
        <w:szCs w:val="20"/>
      </w:rPr>
    </w:lvl>
    <w:lvl w:ilvl="3" w:tplc="056EBAC8">
      <w:start w:val="1"/>
      <w:numFmt w:val="bullet"/>
      <w:lvlText w:val="•"/>
      <w:lvlJc w:val="left"/>
      <w:pPr>
        <w:ind w:left="1040" w:hanging="618"/>
      </w:pPr>
      <w:rPr>
        <w:rFonts w:hint="default"/>
      </w:rPr>
    </w:lvl>
    <w:lvl w:ilvl="4" w:tplc="2C123CE0">
      <w:start w:val="1"/>
      <w:numFmt w:val="bullet"/>
      <w:lvlText w:val="•"/>
      <w:lvlJc w:val="left"/>
      <w:pPr>
        <w:ind w:left="1213" w:hanging="618"/>
      </w:pPr>
      <w:rPr>
        <w:rFonts w:hint="default"/>
      </w:rPr>
    </w:lvl>
    <w:lvl w:ilvl="5" w:tplc="D278C302">
      <w:start w:val="1"/>
      <w:numFmt w:val="bullet"/>
      <w:lvlText w:val="•"/>
      <w:lvlJc w:val="left"/>
      <w:pPr>
        <w:ind w:left="2617" w:hanging="618"/>
      </w:pPr>
      <w:rPr>
        <w:rFonts w:hint="default"/>
      </w:rPr>
    </w:lvl>
    <w:lvl w:ilvl="6" w:tplc="D160CC0A">
      <w:start w:val="1"/>
      <w:numFmt w:val="bullet"/>
      <w:lvlText w:val="•"/>
      <w:lvlJc w:val="left"/>
      <w:pPr>
        <w:ind w:left="4022" w:hanging="618"/>
      </w:pPr>
      <w:rPr>
        <w:rFonts w:hint="default"/>
      </w:rPr>
    </w:lvl>
    <w:lvl w:ilvl="7" w:tplc="136EE860">
      <w:start w:val="1"/>
      <w:numFmt w:val="bullet"/>
      <w:lvlText w:val="•"/>
      <w:lvlJc w:val="left"/>
      <w:pPr>
        <w:ind w:left="5426" w:hanging="618"/>
      </w:pPr>
      <w:rPr>
        <w:rFonts w:hint="default"/>
      </w:rPr>
    </w:lvl>
    <w:lvl w:ilvl="8" w:tplc="622A56FC">
      <w:start w:val="1"/>
      <w:numFmt w:val="bullet"/>
      <w:lvlText w:val="•"/>
      <w:lvlJc w:val="left"/>
      <w:pPr>
        <w:ind w:left="6831" w:hanging="618"/>
      </w:pPr>
      <w:rPr>
        <w:rFonts w:hint="default"/>
      </w:rPr>
    </w:lvl>
  </w:abstractNum>
  <w:abstractNum w:abstractNumId="66" w15:restartNumberingAfterBreak="0">
    <w:nsid w:val="235B1627"/>
    <w:multiLevelType w:val="hybridMultilevel"/>
    <w:tmpl w:val="2CC6041A"/>
    <w:lvl w:ilvl="0" w:tplc="A57CFCE6">
      <w:start w:val="1"/>
      <w:numFmt w:val="decimal"/>
      <w:lvlText w:val="(%1)"/>
      <w:lvlJc w:val="left"/>
      <w:pPr>
        <w:ind w:left="116" w:hanging="685"/>
      </w:pPr>
      <w:rPr>
        <w:rFonts w:ascii="Arial" w:eastAsia="Arial" w:hAnsi="Arial" w:hint="default"/>
        <w:sz w:val="20"/>
        <w:szCs w:val="20"/>
      </w:rPr>
    </w:lvl>
    <w:lvl w:ilvl="1" w:tplc="BB06577C">
      <w:start w:val="1"/>
      <w:numFmt w:val="lowerLetter"/>
      <w:lvlText w:val="(%2)"/>
      <w:lvlJc w:val="left"/>
      <w:pPr>
        <w:ind w:left="1040" w:hanging="685"/>
      </w:pPr>
      <w:rPr>
        <w:rFonts w:ascii="Arial" w:eastAsia="Arial" w:hAnsi="Arial" w:hint="default"/>
        <w:sz w:val="20"/>
        <w:szCs w:val="20"/>
      </w:rPr>
    </w:lvl>
    <w:lvl w:ilvl="2" w:tplc="976EE4F6">
      <w:start w:val="1"/>
      <w:numFmt w:val="bullet"/>
      <w:lvlText w:val="•"/>
      <w:lvlJc w:val="left"/>
      <w:pPr>
        <w:ind w:left="1040" w:hanging="685"/>
      </w:pPr>
      <w:rPr>
        <w:rFonts w:hint="default"/>
      </w:rPr>
    </w:lvl>
    <w:lvl w:ilvl="3" w:tplc="68808F52">
      <w:start w:val="1"/>
      <w:numFmt w:val="bullet"/>
      <w:lvlText w:val="•"/>
      <w:lvlJc w:val="left"/>
      <w:pPr>
        <w:ind w:left="2115" w:hanging="685"/>
      </w:pPr>
      <w:rPr>
        <w:rFonts w:hint="default"/>
      </w:rPr>
    </w:lvl>
    <w:lvl w:ilvl="4" w:tplc="D12053B2">
      <w:start w:val="1"/>
      <w:numFmt w:val="bullet"/>
      <w:lvlText w:val="•"/>
      <w:lvlJc w:val="left"/>
      <w:pPr>
        <w:ind w:left="3190" w:hanging="685"/>
      </w:pPr>
      <w:rPr>
        <w:rFonts w:hint="default"/>
      </w:rPr>
    </w:lvl>
    <w:lvl w:ilvl="5" w:tplc="30F8E0E0">
      <w:start w:val="1"/>
      <w:numFmt w:val="bullet"/>
      <w:lvlText w:val="•"/>
      <w:lvlJc w:val="left"/>
      <w:pPr>
        <w:ind w:left="4265" w:hanging="685"/>
      </w:pPr>
      <w:rPr>
        <w:rFonts w:hint="default"/>
      </w:rPr>
    </w:lvl>
    <w:lvl w:ilvl="6" w:tplc="796A48A6">
      <w:start w:val="1"/>
      <w:numFmt w:val="bullet"/>
      <w:lvlText w:val="•"/>
      <w:lvlJc w:val="left"/>
      <w:pPr>
        <w:ind w:left="5340" w:hanging="685"/>
      </w:pPr>
      <w:rPr>
        <w:rFonts w:hint="default"/>
      </w:rPr>
    </w:lvl>
    <w:lvl w:ilvl="7" w:tplc="71EA82B6">
      <w:start w:val="1"/>
      <w:numFmt w:val="bullet"/>
      <w:lvlText w:val="•"/>
      <w:lvlJc w:val="left"/>
      <w:pPr>
        <w:ind w:left="6415" w:hanging="685"/>
      </w:pPr>
      <w:rPr>
        <w:rFonts w:hint="default"/>
      </w:rPr>
    </w:lvl>
    <w:lvl w:ilvl="8" w:tplc="12768048">
      <w:start w:val="1"/>
      <w:numFmt w:val="bullet"/>
      <w:lvlText w:val="•"/>
      <w:lvlJc w:val="left"/>
      <w:pPr>
        <w:ind w:left="7490" w:hanging="685"/>
      </w:pPr>
      <w:rPr>
        <w:rFonts w:hint="default"/>
      </w:rPr>
    </w:lvl>
  </w:abstractNum>
  <w:abstractNum w:abstractNumId="67" w15:restartNumberingAfterBreak="0">
    <w:nsid w:val="23745A88"/>
    <w:multiLevelType w:val="hybridMultilevel"/>
    <w:tmpl w:val="BE88F58E"/>
    <w:lvl w:ilvl="0" w:tplc="0A5CD1BE">
      <w:start w:val="1"/>
      <w:numFmt w:val="decimal"/>
      <w:lvlText w:val="(%1)"/>
      <w:lvlJc w:val="left"/>
      <w:pPr>
        <w:ind w:left="116" w:hanging="685"/>
      </w:pPr>
      <w:rPr>
        <w:rFonts w:ascii="Arial" w:eastAsia="Arial" w:hAnsi="Arial" w:hint="default"/>
        <w:sz w:val="20"/>
        <w:szCs w:val="20"/>
      </w:rPr>
    </w:lvl>
    <w:lvl w:ilvl="1" w:tplc="0A268D56">
      <w:start w:val="1"/>
      <w:numFmt w:val="lowerLetter"/>
      <w:lvlText w:val="(%2)"/>
      <w:lvlJc w:val="left"/>
      <w:pPr>
        <w:ind w:left="356" w:hanging="685"/>
      </w:pPr>
      <w:rPr>
        <w:rFonts w:ascii="Arial" w:eastAsia="Arial" w:hAnsi="Arial" w:hint="default"/>
        <w:sz w:val="20"/>
        <w:szCs w:val="20"/>
      </w:rPr>
    </w:lvl>
    <w:lvl w:ilvl="2" w:tplc="89784FBE">
      <w:start w:val="1"/>
      <w:numFmt w:val="bullet"/>
      <w:lvlText w:val="•"/>
      <w:lvlJc w:val="left"/>
      <w:pPr>
        <w:ind w:left="1387" w:hanging="685"/>
      </w:pPr>
      <w:rPr>
        <w:rFonts w:hint="default"/>
      </w:rPr>
    </w:lvl>
    <w:lvl w:ilvl="3" w:tplc="B768976A">
      <w:start w:val="1"/>
      <w:numFmt w:val="bullet"/>
      <w:lvlText w:val="•"/>
      <w:lvlJc w:val="left"/>
      <w:pPr>
        <w:ind w:left="2419" w:hanging="685"/>
      </w:pPr>
      <w:rPr>
        <w:rFonts w:hint="default"/>
      </w:rPr>
    </w:lvl>
    <w:lvl w:ilvl="4" w:tplc="2A2E9C24">
      <w:start w:val="1"/>
      <w:numFmt w:val="bullet"/>
      <w:lvlText w:val="•"/>
      <w:lvlJc w:val="left"/>
      <w:pPr>
        <w:ind w:left="3450" w:hanging="685"/>
      </w:pPr>
      <w:rPr>
        <w:rFonts w:hint="default"/>
      </w:rPr>
    </w:lvl>
    <w:lvl w:ilvl="5" w:tplc="7FA2FA12">
      <w:start w:val="1"/>
      <w:numFmt w:val="bullet"/>
      <w:lvlText w:val="•"/>
      <w:lvlJc w:val="left"/>
      <w:pPr>
        <w:ind w:left="4482" w:hanging="685"/>
      </w:pPr>
      <w:rPr>
        <w:rFonts w:hint="default"/>
      </w:rPr>
    </w:lvl>
    <w:lvl w:ilvl="6" w:tplc="4DD07CE4">
      <w:start w:val="1"/>
      <w:numFmt w:val="bullet"/>
      <w:lvlText w:val="•"/>
      <w:lvlJc w:val="left"/>
      <w:pPr>
        <w:ind w:left="5513" w:hanging="685"/>
      </w:pPr>
      <w:rPr>
        <w:rFonts w:hint="default"/>
      </w:rPr>
    </w:lvl>
    <w:lvl w:ilvl="7" w:tplc="A03A4A2C">
      <w:start w:val="1"/>
      <w:numFmt w:val="bullet"/>
      <w:lvlText w:val="•"/>
      <w:lvlJc w:val="left"/>
      <w:pPr>
        <w:ind w:left="6545" w:hanging="685"/>
      </w:pPr>
      <w:rPr>
        <w:rFonts w:hint="default"/>
      </w:rPr>
    </w:lvl>
    <w:lvl w:ilvl="8" w:tplc="F0EE9836">
      <w:start w:val="1"/>
      <w:numFmt w:val="bullet"/>
      <w:lvlText w:val="•"/>
      <w:lvlJc w:val="left"/>
      <w:pPr>
        <w:ind w:left="7576" w:hanging="685"/>
      </w:pPr>
      <w:rPr>
        <w:rFonts w:hint="default"/>
      </w:rPr>
    </w:lvl>
  </w:abstractNum>
  <w:abstractNum w:abstractNumId="68" w15:restartNumberingAfterBreak="0">
    <w:nsid w:val="2397018D"/>
    <w:multiLevelType w:val="hybridMultilevel"/>
    <w:tmpl w:val="5DF883F0"/>
    <w:lvl w:ilvl="0" w:tplc="F36E655C">
      <w:start w:val="1"/>
      <w:numFmt w:val="decimal"/>
      <w:lvlText w:val="(%1)"/>
      <w:lvlJc w:val="left"/>
      <w:pPr>
        <w:ind w:left="116" w:hanging="685"/>
      </w:pPr>
      <w:rPr>
        <w:rFonts w:ascii="Arial" w:eastAsia="Arial" w:hAnsi="Arial" w:hint="default"/>
        <w:sz w:val="20"/>
        <w:szCs w:val="20"/>
      </w:rPr>
    </w:lvl>
    <w:lvl w:ilvl="1" w:tplc="E6DAD0A8">
      <w:start w:val="1"/>
      <w:numFmt w:val="lowerLetter"/>
      <w:lvlText w:val="(%2)"/>
      <w:lvlJc w:val="left"/>
      <w:pPr>
        <w:ind w:left="355" w:hanging="685"/>
      </w:pPr>
      <w:rPr>
        <w:rFonts w:ascii="Arial" w:eastAsia="Arial" w:hAnsi="Arial" w:hint="default"/>
        <w:sz w:val="20"/>
        <w:szCs w:val="20"/>
      </w:rPr>
    </w:lvl>
    <w:lvl w:ilvl="2" w:tplc="5ACA7E42">
      <w:start w:val="1"/>
      <w:numFmt w:val="bullet"/>
      <w:lvlText w:val="•"/>
      <w:lvlJc w:val="left"/>
      <w:pPr>
        <w:ind w:left="1387" w:hanging="685"/>
      </w:pPr>
      <w:rPr>
        <w:rFonts w:hint="default"/>
      </w:rPr>
    </w:lvl>
    <w:lvl w:ilvl="3" w:tplc="4308089A">
      <w:start w:val="1"/>
      <w:numFmt w:val="bullet"/>
      <w:lvlText w:val="•"/>
      <w:lvlJc w:val="left"/>
      <w:pPr>
        <w:ind w:left="2419" w:hanging="685"/>
      </w:pPr>
      <w:rPr>
        <w:rFonts w:hint="default"/>
      </w:rPr>
    </w:lvl>
    <w:lvl w:ilvl="4" w:tplc="47002CAC">
      <w:start w:val="1"/>
      <w:numFmt w:val="bullet"/>
      <w:lvlText w:val="•"/>
      <w:lvlJc w:val="left"/>
      <w:pPr>
        <w:ind w:left="3450" w:hanging="685"/>
      </w:pPr>
      <w:rPr>
        <w:rFonts w:hint="default"/>
      </w:rPr>
    </w:lvl>
    <w:lvl w:ilvl="5" w:tplc="4650F694">
      <w:start w:val="1"/>
      <w:numFmt w:val="bullet"/>
      <w:lvlText w:val="•"/>
      <w:lvlJc w:val="left"/>
      <w:pPr>
        <w:ind w:left="4482" w:hanging="685"/>
      </w:pPr>
      <w:rPr>
        <w:rFonts w:hint="default"/>
      </w:rPr>
    </w:lvl>
    <w:lvl w:ilvl="6" w:tplc="0FA8F734">
      <w:start w:val="1"/>
      <w:numFmt w:val="bullet"/>
      <w:lvlText w:val="•"/>
      <w:lvlJc w:val="left"/>
      <w:pPr>
        <w:ind w:left="5513" w:hanging="685"/>
      </w:pPr>
      <w:rPr>
        <w:rFonts w:hint="default"/>
      </w:rPr>
    </w:lvl>
    <w:lvl w:ilvl="7" w:tplc="12F8384C">
      <w:start w:val="1"/>
      <w:numFmt w:val="bullet"/>
      <w:lvlText w:val="•"/>
      <w:lvlJc w:val="left"/>
      <w:pPr>
        <w:ind w:left="6545" w:hanging="685"/>
      </w:pPr>
      <w:rPr>
        <w:rFonts w:hint="default"/>
      </w:rPr>
    </w:lvl>
    <w:lvl w:ilvl="8" w:tplc="16320048">
      <w:start w:val="1"/>
      <w:numFmt w:val="bullet"/>
      <w:lvlText w:val="•"/>
      <w:lvlJc w:val="left"/>
      <w:pPr>
        <w:ind w:left="7576" w:hanging="685"/>
      </w:pPr>
      <w:rPr>
        <w:rFonts w:hint="default"/>
      </w:rPr>
    </w:lvl>
  </w:abstractNum>
  <w:abstractNum w:abstractNumId="69" w15:restartNumberingAfterBreak="0">
    <w:nsid w:val="24A86FC8"/>
    <w:multiLevelType w:val="hybridMultilevel"/>
    <w:tmpl w:val="4CD4BA32"/>
    <w:lvl w:ilvl="0" w:tplc="6A1072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4F32800"/>
    <w:multiLevelType w:val="hybridMultilevel"/>
    <w:tmpl w:val="A7D88880"/>
    <w:lvl w:ilvl="0" w:tplc="F6640D96">
      <w:start w:val="1"/>
      <w:numFmt w:val="decimal"/>
      <w:lvlText w:val="(%1)"/>
      <w:lvlJc w:val="left"/>
      <w:pPr>
        <w:ind w:left="116" w:hanging="685"/>
      </w:pPr>
      <w:rPr>
        <w:rFonts w:ascii="Arial" w:eastAsia="Arial" w:hAnsi="Arial" w:hint="default"/>
        <w:sz w:val="20"/>
        <w:szCs w:val="20"/>
      </w:rPr>
    </w:lvl>
    <w:lvl w:ilvl="1" w:tplc="9F2CD156">
      <w:start w:val="1"/>
      <w:numFmt w:val="lowerLetter"/>
      <w:lvlText w:val="(%2)"/>
      <w:lvlJc w:val="left"/>
      <w:pPr>
        <w:ind w:left="355" w:hanging="685"/>
      </w:pPr>
      <w:rPr>
        <w:rFonts w:ascii="Arial" w:eastAsia="Arial" w:hAnsi="Arial" w:hint="default"/>
        <w:sz w:val="20"/>
        <w:szCs w:val="20"/>
      </w:rPr>
    </w:lvl>
    <w:lvl w:ilvl="2" w:tplc="696EF788">
      <w:start w:val="1"/>
      <w:numFmt w:val="lowerRoman"/>
      <w:lvlText w:val="(%3)"/>
      <w:lvlJc w:val="left"/>
      <w:pPr>
        <w:ind w:left="836" w:hanging="618"/>
      </w:pPr>
      <w:rPr>
        <w:rFonts w:ascii="Arial" w:eastAsia="Arial" w:hAnsi="Arial" w:hint="default"/>
        <w:spacing w:val="-1"/>
        <w:sz w:val="20"/>
        <w:szCs w:val="20"/>
      </w:rPr>
    </w:lvl>
    <w:lvl w:ilvl="3" w:tplc="DF2E978A">
      <w:start w:val="1"/>
      <w:numFmt w:val="bullet"/>
      <w:lvlText w:val="•"/>
      <w:lvlJc w:val="left"/>
      <w:pPr>
        <w:ind w:left="356" w:hanging="618"/>
      </w:pPr>
      <w:rPr>
        <w:rFonts w:hint="default"/>
      </w:rPr>
    </w:lvl>
    <w:lvl w:ilvl="4" w:tplc="13DC5FEE">
      <w:start w:val="1"/>
      <w:numFmt w:val="bullet"/>
      <w:lvlText w:val="•"/>
      <w:lvlJc w:val="left"/>
      <w:pPr>
        <w:ind w:left="596" w:hanging="618"/>
      </w:pPr>
      <w:rPr>
        <w:rFonts w:hint="default"/>
      </w:rPr>
    </w:lvl>
    <w:lvl w:ilvl="5" w:tplc="85D008EA">
      <w:start w:val="1"/>
      <w:numFmt w:val="bullet"/>
      <w:lvlText w:val="•"/>
      <w:lvlJc w:val="left"/>
      <w:pPr>
        <w:ind w:left="836" w:hanging="618"/>
      </w:pPr>
      <w:rPr>
        <w:rFonts w:hint="default"/>
      </w:rPr>
    </w:lvl>
    <w:lvl w:ilvl="6" w:tplc="3B500024">
      <w:start w:val="1"/>
      <w:numFmt w:val="bullet"/>
      <w:lvlText w:val="•"/>
      <w:lvlJc w:val="left"/>
      <w:pPr>
        <w:ind w:left="2596" w:hanging="618"/>
      </w:pPr>
      <w:rPr>
        <w:rFonts w:hint="default"/>
      </w:rPr>
    </w:lvl>
    <w:lvl w:ilvl="7" w:tplc="C114BCD0">
      <w:start w:val="1"/>
      <w:numFmt w:val="bullet"/>
      <w:lvlText w:val="•"/>
      <w:lvlJc w:val="left"/>
      <w:pPr>
        <w:ind w:left="4357" w:hanging="618"/>
      </w:pPr>
      <w:rPr>
        <w:rFonts w:hint="default"/>
      </w:rPr>
    </w:lvl>
    <w:lvl w:ilvl="8" w:tplc="070A5B28">
      <w:start w:val="1"/>
      <w:numFmt w:val="bullet"/>
      <w:lvlText w:val="•"/>
      <w:lvlJc w:val="left"/>
      <w:pPr>
        <w:ind w:left="6118" w:hanging="618"/>
      </w:pPr>
      <w:rPr>
        <w:rFonts w:hint="default"/>
      </w:rPr>
    </w:lvl>
  </w:abstractNum>
  <w:abstractNum w:abstractNumId="71" w15:restartNumberingAfterBreak="0">
    <w:nsid w:val="25887D18"/>
    <w:multiLevelType w:val="hybridMultilevel"/>
    <w:tmpl w:val="C6760F12"/>
    <w:lvl w:ilvl="0" w:tplc="9F5E5C86">
      <w:start w:val="1"/>
      <w:numFmt w:val="decimal"/>
      <w:lvlText w:val="(%1)"/>
      <w:lvlJc w:val="left"/>
      <w:pPr>
        <w:ind w:left="116" w:hanging="685"/>
      </w:pPr>
      <w:rPr>
        <w:rFonts w:ascii="Arial" w:eastAsia="Arial" w:hAnsi="Arial" w:hint="default"/>
        <w:spacing w:val="-1"/>
        <w:sz w:val="20"/>
        <w:szCs w:val="20"/>
      </w:rPr>
    </w:lvl>
    <w:lvl w:ilvl="1" w:tplc="F7B0A41E">
      <w:start w:val="1"/>
      <w:numFmt w:val="lowerLetter"/>
      <w:lvlText w:val="(%2)"/>
      <w:lvlJc w:val="left"/>
      <w:pPr>
        <w:ind w:left="356" w:hanging="685"/>
      </w:pPr>
      <w:rPr>
        <w:rFonts w:ascii="Arial" w:eastAsia="Arial" w:hAnsi="Arial" w:hint="default"/>
        <w:sz w:val="20"/>
        <w:szCs w:val="20"/>
      </w:rPr>
    </w:lvl>
    <w:lvl w:ilvl="2" w:tplc="BFE42054">
      <w:start w:val="1"/>
      <w:numFmt w:val="bullet"/>
      <w:lvlText w:val="•"/>
      <w:lvlJc w:val="left"/>
      <w:pPr>
        <w:ind w:left="356" w:hanging="685"/>
      </w:pPr>
      <w:rPr>
        <w:rFonts w:hint="default"/>
      </w:rPr>
    </w:lvl>
    <w:lvl w:ilvl="3" w:tplc="8682C3BA">
      <w:start w:val="1"/>
      <w:numFmt w:val="bullet"/>
      <w:lvlText w:val="•"/>
      <w:lvlJc w:val="left"/>
      <w:pPr>
        <w:ind w:left="1516" w:hanging="685"/>
      </w:pPr>
      <w:rPr>
        <w:rFonts w:hint="default"/>
      </w:rPr>
    </w:lvl>
    <w:lvl w:ilvl="4" w:tplc="45568882">
      <w:start w:val="1"/>
      <w:numFmt w:val="bullet"/>
      <w:lvlText w:val="•"/>
      <w:lvlJc w:val="left"/>
      <w:pPr>
        <w:ind w:left="2677" w:hanging="685"/>
      </w:pPr>
      <w:rPr>
        <w:rFonts w:hint="default"/>
      </w:rPr>
    </w:lvl>
    <w:lvl w:ilvl="5" w:tplc="4D02D454">
      <w:start w:val="1"/>
      <w:numFmt w:val="bullet"/>
      <w:lvlText w:val="•"/>
      <w:lvlJc w:val="left"/>
      <w:pPr>
        <w:ind w:left="3837" w:hanging="685"/>
      </w:pPr>
      <w:rPr>
        <w:rFonts w:hint="default"/>
      </w:rPr>
    </w:lvl>
    <w:lvl w:ilvl="6" w:tplc="3D02F696">
      <w:start w:val="1"/>
      <w:numFmt w:val="bullet"/>
      <w:lvlText w:val="•"/>
      <w:lvlJc w:val="left"/>
      <w:pPr>
        <w:ind w:left="4998" w:hanging="685"/>
      </w:pPr>
      <w:rPr>
        <w:rFonts w:hint="default"/>
      </w:rPr>
    </w:lvl>
    <w:lvl w:ilvl="7" w:tplc="7F869F82">
      <w:start w:val="1"/>
      <w:numFmt w:val="bullet"/>
      <w:lvlText w:val="•"/>
      <w:lvlJc w:val="left"/>
      <w:pPr>
        <w:ind w:left="6158" w:hanging="685"/>
      </w:pPr>
      <w:rPr>
        <w:rFonts w:hint="default"/>
      </w:rPr>
    </w:lvl>
    <w:lvl w:ilvl="8" w:tplc="BFACBC3C">
      <w:start w:val="1"/>
      <w:numFmt w:val="bullet"/>
      <w:lvlText w:val="•"/>
      <w:lvlJc w:val="left"/>
      <w:pPr>
        <w:ind w:left="7319" w:hanging="685"/>
      </w:pPr>
      <w:rPr>
        <w:rFonts w:hint="default"/>
      </w:rPr>
    </w:lvl>
  </w:abstractNum>
  <w:abstractNum w:abstractNumId="72" w15:restartNumberingAfterBreak="0">
    <w:nsid w:val="25E61FCB"/>
    <w:multiLevelType w:val="hybridMultilevel"/>
    <w:tmpl w:val="744E5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61477BA"/>
    <w:multiLevelType w:val="hybridMultilevel"/>
    <w:tmpl w:val="FC9A42B4"/>
    <w:lvl w:ilvl="0" w:tplc="53AED1D4">
      <w:start w:val="1"/>
      <w:numFmt w:val="decimal"/>
      <w:lvlText w:val="(%1)"/>
      <w:lvlJc w:val="left"/>
      <w:pPr>
        <w:ind w:left="116" w:hanging="685"/>
      </w:pPr>
      <w:rPr>
        <w:rFonts w:ascii="Arial" w:eastAsia="Arial" w:hAnsi="Arial" w:hint="default"/>
        <w:sz w:val="20"/>
        <w:szCs w:val="20"/>
      </w:rPr>
    </w:lvl>
    <w:lvl w:ilvl="1" w:tplc="4B6CC184">
      <w:start w:val="1"/>
      <w:numFmt w:val="lowerLetter"/>
      <w:lvlText w:val="(%2)"/>
      <w:lvlJc w:val="left"/>
      <w:pPr>
        <w:ind w:left="356" w:hanging="685"/>
      </w:pPr>
      <w:rPr>
        <w:rFonts w:ascii="Arial" w:eastAsia="Arial" w:hAnsi="Arial" w:hint="default"/>
        <w:sz w:val="20"/>
        <w:szCs w:val="20"/>
      </w:rPr>
    </w:lvl>
    <w:lvl w:ilvl="2" w:tplc="5AB8D802">
      <w:start w:val="1"/>
      <w:numFmt w:val="lowerRoman"/>
      <w:lvlText w:val="(%3)"/>
      <w:lvlJc w:val="left"/>
      <w:pPr>
        <w:ind w:left="596" w:hanging="618"/>
      </w:pPr>
      <w:rPr>
        <w:rFonts w:ascii="Arial" w:eastAsia="Arial" w:hAnsi="Arial" w:hint="default"/>
        <w:sz w:val="20"/>
        <w:szCs w:val="20"/>
      </w:rPr>
    </w:lvl>
    <w:lvl w:ilvl="3" w:tplc="51C8E698">
      <w:start w:val="1"/>
      <w:numFmt w:val="bullet"/>
      <w:lvlText w:val="•"/>
      <w:lvlJc w:val="left"/>
      <w:pPr>
        <w:ind w:left="596" w:hanging="618"/>
      </w:pPr>
      <w:rPr>
        <w:rFonts w:hint="default"/>
      </w:rPr>
    </w:lvl>
    <w:lvl w:ilvl="4" w:tplc="DFD6B66E">
      <w:start w:val="1"/>
      <w:numFmt w:val="bullet"/>
      <w:lvlText w:val="•"/>
      <w:lvlJc w:val="left"/>
      <w:pPr>
        <w:ind w:left="1888" w:hanging="618"/>
      </w:pPr>
      <w:rPr>
        <w:rFonts w:hint="default"/>
      </w:rPr>
    </w:lvl>
    <w:lvl w:ilvl="5" w:tplc="1CD8F69A">
      <w:start w:val="1"/>
      <w:numFmt w:val="bullet"/>
      <w:lvlText w:val="•"/>
      <w:lvlJc w:val="left"/>
      <w:pPr>
        <w:ind w:left="3180" w:hanging="618"/>
      </w:pPr>
      <w:rPr>
        <w:rFonts w:hint="default"/>
      </w:rPr>
    </w:lvl>
    <w:lvl w:ilvl="6" w:tplc="0CF46E40">
      <w:start w:val="1"/>
      <w:numFmt w:val="bullet"/>
      <w:lvlText w:val="•"/>
      <w:lvlJc w:val="left"/>
      <w:pPr>
        <w:ind w:left="4472" w:hanging="618"/>
      </w:pPr>
      <w:rPr>
        <w:rFonts w:hint="default"/>
      </w:rPr>
    </w:lvl>
    <w:lvl w:ilvl="7" w:tplc="F9BC68C0">
      <w:start w:val="1"/>
      <w:numFmt w:val="bullet"/>
      <w:lvlText w:val="•"/>
      <w:lvlJc w:val="left"/>
      <w:pPr>
        <w:ind w:left="5764" w:hanging="618"/>
      </w:pPr>
      <w:rPr>
        <w:rFonts w:hint="default"/>
      </w:rPr>
    </w:lvl>
    <w:lvl w:ilvl="8" w:tplc="EF2AC71C">
      <w:start w:val="1"/>
      <w:numFmt w:val="bullet"/>
      <w:lvlText w:val="•"/>
      <w:lvlJc w:val="left"/>
      <w:pPr>
        <w:ind w:left="7056" w:hanging="618"/>
      </w:pPr>
      <w:rPr>
        <w:rFonts w:hint="default"/>
      </w:rPr>
    </w:lvl>
  </w:abstractNum>
  <w:abstractNum w:abstractNumId="74" w15:restartNumberingAfterBreak="0">
    <w:nsid w:val="26E85483"/>
    <w:multiLevelType w:val="hybridMultilevel"/>
    <w:tmpl w:val="B9100A72"/>
    <w:lvl w:ilvl="0" w:tplc="3752A8C4">
      <w:start w:val="1"/>
      <w:numFmt w:val="lowerLetter"/>
      <w:lvlText w:val="(%1)"/>
      <w:lvlJc w:val="left"/>
      <w:pPr>
        <w:ind w:left="356" w:hanging="685"/>
      </w:pPr>
      <w:rPr>
        <w:rFonts w:ascii="Arial" w:eastAsia="Arial" w:hAnsi="Arial" w:hint="default"/>
        <w:sz w:val="20"/>
        <w:szCs w:val="20"/>
      </w:rPr>
    </w:lvl>
    <w:lvl w:ilvl="1" w:tplc="F1EC83C8">
      <w:start w:val="1"/>
      <w:numFmt w:val="lowerRoman"/>
      <w:lvlText w:val="(%2)"/>
      <w:lvlJc w:val="left"/>
      <w:pPr>
        <w:ind w:left="596" w:hanging="618"/>
      </w:pPr>
      <w:rPr>
        <w:rFonts w:ascii="Arial" w:eastAsia="Arial" w:hAnsi="Arial" w:hint="default"/>
        <w:sz w:val="20"/>
        <w:szCs w:val="20"/>
      </w:rPr>
    </w:lvl>
    <w:lvl w:ilvl="2" w:tplc="0966FC94">
      <w:start w:val="1"/>
      <w:numFmt w:val="bullet"/>
      <w:lvlText w:val="•"/>
      <w:lvlJc w:val="left"/>
      <w:pPr>
        <w:ind w:left="1600" w:hanging="618"/>
      </w:pPr>
      <w:rPr>
        <w:rFonts w:hint="default"/>
      </w:rPr>
    </w:lvl>
    <w:lvl w:ilvl="3" w:tplc="4A18DC8A">
      <w:start w:val="1"/>
      <w:numFmt w:val="bullet"/>
      <w:lvlText w:val="•"/>
      <w:lvlJc w:val="left"/>
      <w:pPr>
        <w:ind w:left="2605" w:hanging="618"/>
      </w:pPr>
      <w:rPr>
        <w:rFonts w:hint="default"/>
      </w:rPr>
    </w:lvl>
    <w:lvl w:ilvl="4" w:tplc="388CA38A">
      <w:start w:val="1"/>
      <w:numFmt w:val="bullet"/>
      <w:lvlText w:val="•"/>
      <w:lvlJc w:val="left"/>
      <w:pPr>
        <w:ind w:left="3610" w:hanging="618"/>
      </w:pPr>
      <w:rPr>
        <w:rFonts w:hint="default"/>
      </w:rPr>
    </w:lvl>
    <w:lvl w:ilvl="5" w:tplc="60504A9C">
      <w:start w:val="1"/>
      <w:numFmt w:val="bullet"/>
      <w:lvlText w:val="•"/>
      <w:lvlJc w:val="left"/>
      <w:pPr>
        <w:ind w:left="4615" w:hanging="618"/>
      </w:pPr>
      <w:rPr>
        <w:rFonts w:hint="default"/>
      </w:rPr>
    </w:lvl>
    <w:lvl w:ilvl="6" w:tplc="D7E4E24A">
      <w:start w:val="1"/>
      <w:numFmt w:val="bullet"/>
      <w:lvlText w:val="•"/>
      <w:lvlJc w:val="left"/>
      <w:pPr>
        <w:ind w:left="5620" w:hanging="618"/>
      </w:pPr>
      <w:rPr>
        <w:rFonts w:hint="default"/>
      </w:rPr>
    </w:lvl>
    <w:lvl w:ilvl="7" w:tplc="C270F0DA">
      <w:start w:val="1"/>
      <w:numFmt w:val="bullet"/>
      <w:lvlText w:val="•"/>
      <w:lvlJc w:val="left"/>
      <w:pPr>
        <w:ind w:left="6625" w:hanging="618"/>
      </w:pPr>
      <w:rPr>
        <w:rFonts w:hint="default"/>
      </w:rPr>
    </w:lvl>
    <w:lvl w:ilvl="8" w:tplc="A3E6422A">
      <w:start w:val="1"/>
      <w:numFmt w:val="bullet"/>
      <w:lvlText w:val="•"/>
      <w:lvlJc w:val="left"/>
      <w:pPr>
        <w:ind w:left="7630" w:hanging="618"/>
      </w:pPr>
      <w:rPr>
        <w:rFonts w:hint="default"/>
      </w:rPr>
    </w:lvl>
  </w:abstractNum>
  <w:abstractNum w:abstractNumId="75" w15:restartNumberingAfterBreak="0">
    <w:nsid w:val="270E72B4"/>
    <w:multiLevelType w:val="hybridMultilevel"/>
    <w:tmpl w:val="88EE87FE"/>
    <w:lvl w:ilvl="0" w:tplc="9DA4228E">
      <w:start w:val="1"/>
      <w:numFmt w:val="decimal"/>
      <w:lvlText w:val="(%1)"/>
      <w:lvlJc w:val="left"/>
      <w:pPr>
        <w:ind w:left="416" w:hanging="301"/>
      </w:pPr>
      <w:rPr>
        <w:rFonts w:ascii="Arial" w:eastAsia="Arial" w:hAnsi="Arial" w:hint="default"/>
        <w:sz w:val="20"/>
        <w:szCs w:val="20"/>
      </w:rPr>
    </w:lvl>
    <w:lvl w:ilvl="1" w:tplc="131EE4DC">
      <w:start w:val="1"/>
      <w:numFmt w:val="lowerLetter"/>
      <w:lvlText w:val="(%2)"/>
      <w:lvlJc w:val="left"/>
      <w:pPr>
        <w:ind w:left="356" w:hanging="685"/>
      </w:pPr>
      <w:rPr>
        <w:rFonts w:ascii="Arial" w:eastAsia="Arial" w:hAnsi="Arial" w:hint="default"/>
        <w:sz w:val="20"/>
        <w:szCs w:val="20"/>
      </w:rPr>
    </w:lvl>
    <w:lvl w:ilvl="2" w:tplc="5E44D244">
      <w:start w:val="1"/>
      <w:numFmt w:val="bullet"/>
      <w:lvlText w:val="•"/>
      <w:lvlJc w:val="left"/>
      <w:pPr>
        <w:ind w:left="1441" w:hanging="685"/>
      </w:pPr>
      <w:rPr>
        <w:rFonts w:hint="default"/>
      </w:rPr>
    </w:lvl>
    <w:lvl w:ilvl="3" w:tplc="F1F04628">
      <w:start w:val="1"/>
      <w:numFmt w:val="bullet"/>
      <w:lvlText w:val="•"/>
      <w:lvlJc w:val="left"/>
      <w:pPr>
        <w:ind w:left="2466" w:hanging="685"/>
      </w:pPr>
      <w:rPr>
        <w:rFonts w:hint="default"/>
      </w:rPr>
    </w:lvl>
    <w:lvl w:ilvl="4" w:tplc="ECECD214">
      <w:start w:val="1"/>
      <w:numFmt w:val="bullet"/>
      <w:lvlText w:val="•"/>
      <w:lvlJc w:val="left"/>
      <w:pPr>
        <w:ind w:left="3490" w:hanging="685"/>
      </w:pPr>
      <w:rPr>
        <w:rFonts w:hint="default"/>
      </w:rPr>
    </w:lvl>
    <w:lvl w:ilvl="5" w:tplc="C7BE5D38">
      <w:start w:val="1"/>
      <w:numFmt w:val="bullet"/>
      <w:lvlText w:val="•"/>
      <w:lvlJc w:val="left"/>
      <w:pPr>
        <w:ind w:left="4515" w:hanging="685"/>
      </w:pPr>
      <w:rPr>
        <w:rFonts w:hint="default"/>
      </w:rPr>
    </w:lvl>
    <w:lvl w:ilvl="6" w:tplc="C4569CA2">
      <w:start w:val="1"/>
      <w:numFmt w:val="bullet"/>
      <w:lvlText w:val="•"/>
      <w:lvlJc w:val="left"/>
      <w:pPr>
        <w:ind w:left="5540" w:hanging="685"/>
      </w:pPr>
      <w:rPr>
        <w:rFonts w:hint="default"/>
      </w:rPr>
    </w:lvl>
    <w:lvl w:ilvl="7" w:tplc="8B8C07AE">
      <w:start w:val="1"/>
      <w:numFmt w:val="bullet"/>
      <w:lvlText w:val="•"/>
      <w:lvlJc w:val="left"/>
      <w:pPr>
        <w:ind w:left="6565" w:hanging="685"/>
      </w:pPr>
      <w:rPr>
        <w:rFonts w:hint="default"/>
      </w:rPr>
    </w:lvl>
    <w:lvl w:ilvl="8" w:tplc="00B46A16">
      <w:start w:val="1"/>
      <w:numFmt w:val="bullet"/>
      <w:lvlText w:val="•"/>
      <w:lvlJc w:val="left"/>
      <w:pPr>
        <w:ind w:left="7590" w:hanging="685"/>
      </w:pPr>
      <w:rPr>
        <w:rFonts w:hint="default"/>
      </w:rPr>
    </w:lvl>
  </w:abstractNum>
  <w:abstractNum w:abstractNumId="76" w15:restartNumberingAfterBreak="0">
    <w:nsid w:val="2719276D"/>
    <w:multiLevelType w:val="hybridMultilevel"/>
    <w:tmpl w:val="6E120472"/>
    <w:lvl w:ilvl="0" w:tplc="EA6A6210">
      <w:start w:val="1"/>
      <w:numFmt w:val="decimal"/>
      <w:lvlText w:val="(%1)"/>
      <w:lvlJc w:val="left"/>
      <w:pPr>
        <w:ind w:left="116" w:hanging="684"/>
      </w:pPr>
      <w:rPr>
        <w:rFonts w:ascii="Arial" w:eastAsia="Arial" w:hAnsi="Arial" w:hint="default"/>
        <w:spacing w:val="-1"/>
        <w:sz w:val="20"/>
        <w:szCs w:val="20"/>
      </w:rPr>
    </w:lvl>
    <w:lvl w:ilvl="1" w:tplc="87A08AC0">
      <w:start w:val="1"/>
      <w:numFmt w:val="lowerLetter"/>
      <w:lvlText w:val="(%2)"/>
      <w:lvlJc w:val="left"/>
      <w:pPr>
        <w:ind w:left="356" w:hanging="685"/>
      </w:pPr>
      <w:rPr>
        <w:rFonts w:ascii="Arial" w:eastAsia="Arial" w:hAnsi="Arial" w:hint="default"/>
        <w:sz w:val="20"/>
        <w:szCs w:val="20"/>
      </w:rPr>
    </w:lvl>
    <w:lvl w:ilvl="2" w:tplc="88661BAE">
      <w:start w:val="1"/>
      <w:numFmt w:val="lowerRoman"/>
      <w:lvlText w:val="(%3)"/>
      <w:lvlJc w:val="left"/>
      <w:pPr>
        <w:ind w:left="595" w:hanging="618"/>
      </w:pPr>
      <w:rPr>
        <w:rFonts w:ascii="Arial" w:eastAsia="Arial" w:hAnsi="Arial" w:hint="default"/>
        <w:sz w:val="20"/>
        <w:szCs w:val="20"/>
      </w:rPr>
    </w:lvl>
    <w:lvl w:ilvl="3" w:tplc="563C9698">
      <w:start w:val="1"/>
      <w:numFmt w:val="bullet"/>
      <w:lvlText w:val="•"/>
      <w:lvlJc w:val="left"/>
      <w:pPr>
        <w:ind w:left="595" w:hanging="618"/>
      </w:pPr>
      <w:rPr>
        <w:rFonts w:hint="default"/>
      </w:rPr>
    </w:lvl>
    <w:lvl w:ilvl="4" w:tplc="B892444A">
      <w:start w:val="1"/>
      <w:numFmt w:val="bullet"/>
      <w:lvlText w:val="•"/>
      <w:lvlJc w:val="left"/>
      <w:pPr>
        <w:ind w:left="1888" w:hanging="618"/>
      </w:pPr>
      <w:rPr>
        <w:rFonts w:hint="default"/>
      </w:rPr>
    </w:lvl>
    <w:lvl w:ilvl="5" w:tplc="45927A60">
      <w:start w:val="1"/>
      <w:numFmt w:val="bullet"/>
      <w:lvlText w:val="•"/>
      <w:lvlJc w:val="left"/>
      <w:pPr>
        <w:ind w:left="3180" w:hanging="618"/>
      </w:pPr>
      <w:rPr>
        <w:rFonts w:hint="default"/>
      </w:rPr>
    </w:lvl>
    <w:lvl w:ilvl="6" w:tplc="37B2FF28">
      <w:start w:val="1"/>
      <w:numFmt w:val="bullet"/>
      <w:lvlText w:val="•"/>
      <w:lvlJc w:val="left"/>
      <w:pPr>
        <w:ind w:left="4472" w:hanging="618"/>
      </w:pPr>
      <w:rPr>
        <w:rFonts w:hint="default"/>
      </w:rPr>
    </w:lvl>
    <w:lvl w:ilvl="7" w:tplc="2B12D10A">
      <w:start w:val="1"/>
      <w:numFmt w:val="bullet"/>
      <w:lvlText w:val="•"/>
      <w:lvlJc w:val="left"/>
      <w:pPr>
        <w:ind w:left="5764" w:hanging="618"/>
      </w:pPr>
      <w:rPr>
        <w:rFonts w:hint="default"/>
      </w:rPr>
    </w:lvl>
    <w:lvl w:ilvl="8" w:tplc="1C184062">
      <w:start w:val="1"/>
      <w:numFmt w:val="bullet"/>
      <w:lvlText w:val="•"/>
      <w:lvlJc w:val="left"/>
      <w:pPr>
        <w:ind w:left="7056" w:hanging="618"/>
      </w:pPr>
      <w:rPr>
        <w:rFonts w:hint="default"/>
      </w:rPr>
    </w:lvl>
  </w:abstractNum>
  <w:abstractNum w:abstractNumId="77" w15:restartNumberingAfterBreak="0">
    <w:nsid w:val="27D300E9"/>
    <w:multiLevelType w:val="hybridMultilevel"/>
    <w:tmpl w:val="469E80EE"/>
    <w:lvl w:ilvl="0" w:tplc="B8CE6BE8">
      <w:start w:val="1"/>
      <w:numFmt w:val="decimal"/>
      <w:lvlText w:val="(%1)"/>
      <w:lvlJc w:val="left"/>
      <w:pPr>
        <w:ind w:left="116" w:hanging="685"/>
      </w:pPr>
      <w:rPr>
        <w:rFonts w:ascii="Arial" w:eastAsia="Arial" w:hAnsi="Arial" w:hint="default"/>
        <w:sz w:val="20"/>
        <w:szCs w:val="20"/>
      </w:rPr>
    </w:lvl>
    <w:lvl w:ilvl="1" w:tplc="2BFE1F30">
      <w:start w:val="1"/>
      <w:numFmt w:val="lowerLetter"/>
      <w:lvlText w:val="(%2)"/>
      <w:lvlJc w:val="left"/>
      <w:pPr>
        <w:ind w:left="356" w:hanging="685"/>
      </w:pPr>
      <w:rPr>
        <w:rFonts w:ascii="Arial" w:eastAsia="Arial" w:hAnsi="Arial" w:hint="default"/>
        <w:sz w:val="20"/>
        <w:szCs w:val="20"/>
      </w:rPr>
    </w:lvl>
    <w:lvl w:ilvl="2" w:tplc="DB76FBE6">
      <w:start w:val="1"/>
      <w:numFmt w:val="bullet"/>
      <w:lvlText w:val="•"/>
      <w:lvlJc w:val="left"/>
      <w:pPr>
        <w:ind w:left="356" w:hanging="685"/>
      </w:pPr>
      <w:rPr>
        <w:rFonts w:hint="default"/>
      </w:rPr>
    </w:lvl>
    <w:lvl w:ilvl="3" w:tplc="32C295BE">
      <w:start w:val="1"/>
      <w:numFmt w:val="bullet"/>
      <w:lvlText w:val="•"/>
      <w:lvlJc w:val="left"/>
      <w:pPr>
        <w:ind w:left="1516" w:hanging="685"/>
      </w:pPr>
      <w:rPr>
        <w:rFonts w:hint="default"/>
      </w:rPr>
    </w:lvl>
    <w:lvl w:ilvl="4" w:tplc="26A294BE">
      <w:start w:val="1"/>
      <w:numFmt w:val="bullet"/>
      <w:lvlText w:val="•"/>
      <w:lvlJc w:val="left"/>
      <w:pPr>
        <w:ind w:left="2677" w:hanging="685"/>
      </w:pPr>
      <w:rPr>
        <w:rFonts w:hint="default"/>
      </w:rPr>
    </w:lvl>
    <w:lvl w:ilvl="5" w:tplc="A3964740">
      <w:start w:val="1"/>
      <w:numFmt w:val="bullet"/>
      <w:lvlText w:val="•"/>
      <w:lvlJc w:val="left"/>
      <w:pPr>
        <w:ind w:left="3837" w:hanging="685"/>
      </w:pPr>
      <w:rPr>
        <w:rFonts w:hint="default"/>
      </w:rPr>
    </w:lvl>
    <w:lvl w:ilvl="6" w:tplc="BDB6802E">
      <w:start w:val="1"/>
      <w:numFmt w:val="bullet"/>
      <w:lvlText w:val="•"/>
      <w:lvlJc w:val="left"/>
      <w:pPr>
        <w:ind w:left="4998" w:hanging="685"/>
      </w:pPr>
      <w:rPr>
        <w:rFonts w:hint="default"/>
      </w:rPr>
    </w:lvl>
    <w:lvl w:ilvl="7" w:tplc="E62494F2">
      <w:start w:val="1"/>
      <w:numFmt w:val="bullet"/>
      <w:lvlText w:val="•"/>
      <w:lvlJc w:val="left"/>
      <w:pPr>
        <w:ind w:left="6158" w:hanging="685"/>
      </w:pPr>
      <w:rPr>
        <w:rFonts w:hint="default"/>
      </w:rPr>
    </w:lvl>
    <w:lvl w:ilvl="8" w:tplc="8C02D04E">
      <w:start w:val="1"/>
      <w:numFmt w:val="bullet"/>
      <w:lvlText w:val="•"/>
      <w:lvlJc w:val="left"/>
      <w:pPr>
        <w:ind w:left="7319" w:hanging="685"/>
      </w:pPr>
      <w:rPr>
        <w:rFonts w:hint="default"/>
      </w:rPr>
    </w:lvl>
  </w:abstractNum>
  <w:abstractNum w:abstractNumId="78" w15:restartNumberingAfterBreak="0">
    <w:nsid w:val="27F232A4"/>
    <w:multiLevelType w:val="hybridMultilevel"/>
    <w:tmpl w:val="E0E8C3FE"/>
    <w:lvl w:ilvl="0" w:tplc="74F43874">
      <w:start w:val="1"/>
      <w:numFmt w:val="lowerLetter"/>
      <w:lvlText w:val="(%1)"/>
      <w:lvlJc w:val="left"/>
      <w:pPr>
        <w:ind w:left="356" w:hanging="685"/>
      </w:pPr>
      <w:rPr>
        <w:rFonts w:ascii="Arial" w:eastAsia="Arial" w:hAnsi="Arial" w:hint="default"/>
        <w:sz w:val="20"/>
        <w:szCs w:val="20"/>
      </w:rPr>
    </w:lvl>
    <w:lvl w:ilvl="1" w:tplc="39ACE06C">
      <w:start w:val="1"/>
      <w:numFmt w:val="bullet"/>
      <w:lvlText w:val="•"/>
      <w:lvlJc w:val="left"/>
      <w:pPr>
        <w:ind w:left="1260" w:hanging="685"/>
      </w:pPr>
      <w:rPr>
        <w:rFonts w:hint="default"/>
      </w:rPr>
    </w:lvl>
    <w:lvl w:ilvl="2" w:tplc="1FCC6070">
      <w:start w:val="1"/>
      <w:numFmt w:val="bullet"/>
      <w:lvlText w:val="•"/>
      <w:lvlJc w:val="left"/>
      <w:pPr>
        <w:ind w:left="2164" w:hanging="685"/>
      </w:pPr>
      <w:rPr>
        <w:rFonts w:hint="default"/>
      </w:rPr>
    </w:lvl>
    <w:lvl w:ilvl="3" w:tplc="FD2C2DB8">
      <w:start w:val="1"/>
      <w:numFmt w:val="bullet"/>
      <w:lvlText w:val="•"/>
      <w:lvlJc w:val="left"/>
      <w:pPr>
        <w:ind w:left="3069" w:hanging="685"/>
      </w:pPr>
      <w:rPr>
        <w:rFonts w:hint="default"/>
      </w:rPr>
    </w:lvl>
    <w:lvl w:ilvl="4" w:tplc="559A4E80">
      <w:start w:val="1"/>
      <w:numFmt w:val="bullet"/>
      <w:lvlText w:val="•"/>
      <w:lvlJc w:val="left"/>
      <w:pPr>
        <w:ind w:left="3973" w:hanging="685"/>
      </w:pPr>
      <w:rPr>
        <w:rFonts w:hint="default"/>
      </w:rPr>
    </w:lvl>
    <w:lvl w:ilvl="5" w:tplc="1D209A6E">
      <w:start w:val="1"/>
      <w:numFmt w:val="bullet"/>
      <w:lvlText w:val="•"/>
      <w:lvlJc w:val="left"/>
      <w:pPr>
        <w:ind w:left="4878" w:hanging="685"/>
      </w:pPr>
      <w:rPr>
        <w:rFonts w:hint="default"/>
      </w:rPr>
    </w:lvl>
    <w:lvl w:ilvl="6" w:tplc="02A005D8">
      <w:start w:val="1"/>
      <w:numFmt w:val="bullet"/>
      <w:lvlText w:val="•"/>
      <w:lvlJc w:val="left"/>
      <w:pPr>
        <w:ind w:left="5782" w:hanging="685"/>
      </w:pPr>
      <w:rPr>
        <w:rFonts w:hint="default"/>
      </w:rPr>
    </w:lvl>
    <w:lvl w:ilvl="7" w:tplc="A280761E">
      <w:start w:val="1"/>
      <w:numFmt w:val="bullet"/>
      <w:lvlText w:val="•"/>
      <w:lvlJc w:val="left"/>
      <w:pPr>
        <w:ind w:left="6686" w:hanging="685"/>
      </w:pPr>
      <w:rPr>
        <w:rFonts w:hint="default"/>
      </w:rPr>
    </w:lvl>
    <w:lvl w:ilvl="8" w:tplc="FC34E6D8">
      <w:start w:val="1"/>
      <w:numFmt w:val="bullet"/>
      <w:lvlText w:val="•"/>
      <w:lvlJc w:val="left"/>
      <w:pPr>
        <w:ind w:left="7591" w:hanging="685"/>
      </w:pPr>
      <w:rPr>
        <w:rFonts w:hint="default"/>
      </w:rPr>
    </w:lvl>
  </w:abstractNum>
  <w:abstractNum w:abstractNumId="79" w15:restartNumberingAfterBreak="0">
    <w:nsid w:val="281B5756"/>
    <w:multiLevelType w:val="hybridMultilevel"/>
    <w:tmpl w:val="769E26AE"/>
    <w:lvl w:ilvl="0" w:tplc="639AA356">
      <w:start w:val="1"/>
      <w:numFmt w:val="decimal"/>
      <w:lvlText w:val="(%1)"/>
      <w:lvlJc w:val="left"/>
      <w:pPr>
        <w:ind w:left="116" w:hanging="685"/>
      </w:pPr>
      <w:rPr>
        <w:rFonts w:ascii="Arial" w:eastAsia="Arial" w:hAnsi="Arial" w:hint="default"/>
        <w:sz w:val="20"/>
        <w:szCs w:val="20"/>
      </w:rPr>
    </w:lvl>
    <w:lvl w:ilvl="1" w:tplc="BE3C7E74">
      <w:start w:val="1"/>
      <w:numFmt w:val="lowerLetter"/>
      <w:lvlText w:val="(%2)"/>
      <w:lvlJc w:val="left"/>
      <w:pPr>
        <w:ind w:left="356" w:hanging="685"/>
      </w:pPr>
      <w:rPr>
        <w:rFonts w:ascii="Arial" w:eastAsia="Arial" w:hAnsi="Arial" w:hint="default"/>
        <w:sz w:val="20"/>
        <w:szCs w:val="20"/>
      </w:rPr>
    </w:lvl>
    <w:lvl w:ilvl="2" w:tplc="C576BD76">
      <w:start w:val="1"/>
      <w:numFmt w:val="lowerRoman"/>
      <w:lvlText w:val="(%3)"/>
      <w:lvlJc w:val="left"/>
      <w:pPr>
        <w:ind w:left="596" w:hanging="618"/>
      </w:pPr>
      <w:rPr>
        <w:rFonts w:ascii="Arial" w:eastAsia="Arial" w:hAnsi="Arial" w:hint="default"/>
        <w:sz w:val="20"/>
        <w:szCs w:val="20"/>
      </w:rPr>
    </w:lvl>
    <w:lvl w:ilvl="3" w:tplc="DCF0796E">
      <w:start w:val="1"/>
      <w:numFmt w:val="bullet"/>
      <w:lvlText w:val="•"/>
      <w:lvlJc w:val="left"/>
      <w:pPr>
        <w:ind w:left="596" w:hanging="618"/>
      </w:pPr>
      <w:rPr>
        <w:rFonts w:hint="default"/>
      </w:rPr>
    </w:lvl>
    <w:lvl w:ilvl="4" w:tplc="DDDE12EA">
      <w:start w:val="1"/>
      <w:numFmt w:val="bullet"/>
      <w:lvlText w:val="•"/>
      <w:lvlJc w:val="left"/>
      <w:pPr>
        <w:ind w:left="1213" w:hanging="618"/>
      </w:pPr>
      <w:rPr>
        <w:rFonts w:hint="default"/>
      </w:rPr>
    </w:lvl>
    <w:lvl w:ilvl="5" w:tplc="E25A46BA">
      <w:start w:val="1"/>
      <w:numFmt w:val="bullet"/>
      <w:lvlText w:val="•"/>
      <w:lvlJc w:val="left"/>
      <w:pPr>
        <w:ind w:left="2618" w:hanging="618"/>
      </w:pPr>
      <w:rPr>
        <w:rFonts w:hint="default"/>
      </w:rPr>
    </w:lvl>
    <w:lvl w:ilvl="6" w:tplc="B19091F0">
      <w:start w:val="1"/>
      <w:numFmt w:val="bullet"/>
      <w:lvlText w:val="•"/>
      <w:lvlJc w:val="left"/>
      <w:pPr>
        <w:ind w:left="4022" w:hanging="618"/>
      </w:pPr>
      <w:rPr>
        <w:rFonts w:hint="default"/>
      </w:rPr>
    </w:lvl>
    <w:lvl w:ilvl="7" w:tplc="1C460382">
      <w:start w:val="1"/>
      <w:numFmt w:val="bullet"/>
      <w:lvlText w:val="•"/>
      <w:lvlJc w:val="left"/>
      <w:pPr>
        <w:ind w:left="5426" w:hanging="618"/>
      </w:pPr>
      <w:rPr>
        <w:rFonts w:hint="default"/>
      </w:rPr>
    </w:lvl>
    <w:lvl w:ilvl="8" w:tplc="DF1CF2D0">
      <w:start w:val="1"/>
      <w:numFmt w:val="bullet"/>
      <w:lvlText w:val="•"/>
      <w:lvlJc w:val="left"/>
      <w:pPr>
        <w:ind w:left="6831" w:hanging="618"/>
      </w:pPr>
      <w:rPr>
        <w:rFonts w:hint="default"/>
      </w:rPr>
    </w:lvl>
  </w:abstractNum>
  <w:abstractNum w:abstractNumId="80" w15:restartNumberingAfterBreak="0">
    <w:nsid w:val="283656FE"/>
    <w:multiLevelType w:val="hybridMultilevel"/>
    <w:tmpl w:val="36D03C76"/>
    <w:lvl w:ilvl="0" w:tplc="FE62A2AA">
      <w:start w:val="1"/>
      <w:numFmt w:val="decimal"/>
      <w:lvlText w:val="(%1)"/>
      <w:lvlJc w:val="left"/>
      <w:pPr>
        <w:ind w:left="116" w:hanging="685"/>
      </w:pPr>
      <w:rPr>
        <w:rFonts w:ascii="Arial" w:eastAsia="Arial" w:hAnsi="Arial" w:hint="default"/>
        <w:spacing w:val="-1"/>
        <w:sz w:val="20"/>
        <w:szCs w:val="20"/>
      </w:rPr>
    </w:lvl>
    <w:lvl w:ilvl="1" w:tplc="00B44922">
      <w:start w:val="1"/>
      <w:numFmt w:val="lowerLetter"/>
      <w:lvlText w:val="(%2)"/>
      <w:lvlJc w:val="left"/>
      <w:pPr>
        <w:ind w:left="356" w:hanging="685"/>
      </w:pPr>
      <w:rPr>
        <w:rFonts w:ascii="Arial" w:eastAsia="Arial" w:hAnsi="Arial" w:hint="default"/>
        <w:sz w:val="20"/>
        <w:szCs w:val="20"/>
      </w:rPr>
    </w:lvl>
    <w:lvl w:ilvl="2" w:tplc="2F261E14">
      <w:start w:val="1"/>
      <w:numFmt w:val="bullet"/>
      <w:lvlText w:val="•"/>
      <w:lvlJc w:val="left"/>
      <w:pPr>
        <w:ind w:left="1387" w:hanging="685"/>
      </w:pPr>
      <w:rPr>
        <w:rFonts w:hint="default"/>
      </w:rPr>
    </w:lvl>
    <w:lvl w:ilvl="3" w:tplc="4AFE4DA0">
      <w:start w:val="1"/>
      <w:numFmt w:val="bullet"/>
      <w:lvlText w:val="•"/>
      <w:lvlJc w:val="left"/>
      <w:pPr>
        <w:ind w:left="2419" w:hanging="685"/>
      </w:pPr>
      <w:rPr>
        <w:rFonts w:hint="default"/>
      </w:rPr>
    </w:lvl>
    <w:lvl w:ilvl="4" w:tplc="57D2A126">
      <w:start w:val="1"/>
      <w:numFmt w:val="bullet"/>
      <w:lvlText w:val="•"/>
      <w:lvlJc w:val="left"/>
      <w:pPr>
        <w:ind w:left="3450" w:hanging="685"/>
      </w:pPr>
      <w:rPr>
        <w:rFonts w:hint="default"/>
      </w:rPr>
    </w:lvl>
    <w:lvl w:ilvl="5" w:tplc="B5A64F8C">
      <w:start w:val="1"/>
      <w:numFmt w:val="bullet"/>
      <w:lvlText w:val="•"/>
      <w:lvlJc w:val="left"/>
      <w:pPr>
        <w:ind w:left="4482" w:hanging="685"/>
      </w:pPr>
      <w:rPr>
        <w:rFonts w:hint="default"/>
      </w:rPr>
    </w:lvl>
    <w:lvl w:ilvl="6" w:tplc="1D64E8AE">
      <w:start w:val="1"/>
      <w:numFmt w:val="bullet"/>
      <w:lvlText w:val="•"/>
      <w:lvlJc w:val="left"/>
      <w:pPr>
        <w:ind w:left="5513" w:hanging="685"/>
      </w:pPr>
      <w:rPr>
        <w:rFonts w:hint="default"/>
      </w:rPr>
    </w:lvl>
    <w:lvl w:ilvl="7" w:tplc="087A80AE">
      <w:start w:val="1"/>
      <w:numFmt w:val="bullet"/>
      <w:lvlText w:val="•"/>
      <w:lvlJc w:val="left"/>
      <w:pPr>
        <w:ind w:left="6545" w:hanging="685"/>
      </w:pPr>
      <w:rPr>
        <w:rFonts w:hint="default"/>
      </w:rPr>
    </w:lvl>
    <w:lvl w:ilvl="8" w:tplc="0F92D3F0">
      <w:start w:val="1"/>
      <w:numFmt w:val="bullet"/>
      <w:lvlText w:val="•"/>
      <w:lvlJc w:val="left"/>
      <w:pPr>
        <w:ind w:left="7576" w:hanging="685"/>
      </w:pPr>
      <w:rPr>
        <w:rFonts w:hint="default"/>
      </w:rPr>
    </w:lvl>
  </w:abstractNum>
  <w:abstractNum w:abstractNumId="81" w15:restartNumberingAfterBreak="0">
    <w:nsid w:val="28450F70"/>
    <w:multiLevelType w:val="hybridMultilevel"/>
    <w:tmpl w:val="BDD65B46"/>
    <w:lvl w:ilvl="0" w:tplc="FADEBEC4">
      <w:start w:val="1"/>
      <w:numFmt w:val="decimal"/>
      <w:lvlText w:val="(%1)"/>
      <w:lvlJc w:val="left"/>
      <w:pPr>
        <w:ind w:left="115" w:hanging="685"/>
      </w:pPr>
      <w:rPr>
        <w:rFonts w:ascii="Arial" w:eastAsia="Arial" w:hAnsi="Arial" w:hint="default"/>
        <w:sz w:val="20"/>
        <w:szCs w:val="20"/>
      </w:rPr>
    </w:lvl>
    <w:lvl w:ilvl="1" w:tplc="06621F84">
      <w:start w:val="1"/>
      <w:numFmt w:val="lowerLetter"/>
      <w:lvlText w:val="(%2)"/>
      <w:lvlJc w:val="left"/>
      <w:pPr>
        <w:ind w:left="1040" w:hanging="685"/>
      </w:pPr>
      <w:rPr>
        <w:rFonts w:ascii="Arial" w:eastAsia="Arial" w:hAnsi="Arial" w:hint="default"/>
        <w:sz w:val="20"/>
        <w:szCs w:val="20"/>
      </w:rPr>
    </w:lvl>
    <w:lvl w:ilvl="2" w:tplc="82AA3AF2">
      <w:start w:val="1"/>
      <w:numFmt w:val="bullet"/>
      <w:lvlText w:val="•"/>
      <w:lvlJc w:val="left"/>
      <w:pPr>
        <w:ind w:left="1995" w:hanging="685"/>
      </w:pPr>
      <w:rPr>
        <w:rFonts w:hint="default"/>
      </w:rPr>
    </w:lvl>
    <w:lvl w:ilvl="3" w:tplc="C33EB8AC">
      <w:start w:val="1"/>
      <w:numFmt w:val="bullet"/>
      <w:lvlText w:val="•"/>
      <w:lvlJc w:val="left"/>
      <w:pPr>
        <w:ind w:left="2951" w:hanging="685"/>
      </w:pPr>
      <w:rPr>
        <w:rFonts w:hint="default"/>
      </w:rPr>
    </w:lvl>
    <w:lvl w:ilvl="4" w:tplc="20D4B4BA">
      <w:start w:val="1"/>
      <w:numFmt w:val="bullet"/>
      <w:lvlText w:val="•"/>
      <w:lvlJc w:val="left"/>
      <w:pPr>
        <w:ind w:left="3906" w:hanging="685"/>
      </w:pPr>
      <w:rPr>
        <w:rFonts w:hint="default"/>
      </w:rPr>
    </w:lvl>
    <w:lvl w:ilvl="5" w:tplc="E6DC497A">
      <w:start w:val="1"/>
      <w:numFmt w:val="bullet"/>
      <w:lvlText w:val="•"/>
      <w:lvlJc w:val="left"/>
      <w:pPr>
        <w:ind w:left="4862" w:hanging="685"/>
      </w:pPr>
      <w:rPr>
        <w:rFonts w:hint="default"/>
      </w:rPr>
    </w:lvl>
    <w:lvl w:ilvl="6" w:tplc="539ACC32">
      <w:start w:val="1"/>
      <w:numFmt w:val="bullet"/>
      <w:lvlText w:val="•"/>
      <w:lvlJc w:val="left"/>
      <w:pPr>
        <w:ind w:left="5817" w:hanging="685"/>
      </w:pPr>
      <w:rPr>
        <w:rFonts w:hint="default"/>
      </w:rPr>
    </w:lvl>
    <w:lvl w:ilvl="7" w:tplc="3D6475F2">
      <w:start w:val="1"/>
      <w:numFmt w:val="bullet"/>
      <w:lvlText w:val="•"/>
      <w:lvlJc w:val="left"/>
      <w:pPr>
        <w:ind w:left="6773" w:hanging="685"/>
      </w:pPr>
      <w:rPr>
        <w:rFonts w:hint="default"/>
      </w:rPr>
    </w:lvl>
    <w:lvl w:ilvl="8" w:tplc="397217F0">
      <w:start w:val="1"/>
      <w:numFmt w:val="bullet"/>
      <w:lvlText w:val="•"/>
      <w:lvlJc w:val="left"/>
      <w:pPr>
        <w:ind w:left="7728" w:hanging="685"/>
      </w:pPr>
      <w:rPr>
        <w:rFonts w:hint="default"/>
      </w:rPr>
    </w:lvl>
  </w:abstractNum>
  <w:abstractNum w:abstractNumId="82" w15:restartNumberingAfterBreak="0">
    <w:nsid w:val="28701503"/>
    <w:multiLevelType w:val="hybridMultilevel"/>
    <w:tmpl w:val="B0CAB95E"/>
    <w:lvl w:ilvl="0" w:tplc="C450DCAE">
      <w:start w:val="1"/>
      <w:numFmt w:val="decimal"/>
      <w:lvlText w:val="(%1)"/>
      <w:lvlJc w:val="left"/>
      <w:pPr>
        <w:ind w:left="116" w:hanging="685"/>
      </w:pPr>
      <w:rPr>
        <w:rFonts w:ascii="Arial" w:eastAsia="Arial" w:hAnsi="Arial" w:hint="default"/>
        <w:sz w:val="20"/>
        <w:szCs w:val="20"/>
      </w:rPr>
    </w:lvl>
    <w:lvl w:ilvl="1" w:tplc="83FA9436">
      <w:start w:val="1"/>
      <w:numFmt w:val="lowerLetter"/>
      <w:lvlText w:val="(%2)"/>
      <w:lvlJc w:val="left"/>
      <w:pPr>
        <w:ind w:left="356" w:hanging="685"/>
      </w:pPr>
      <w:rPr>
        <w:rFonts w:ascii="Arial" w:eastAsia="Arial" w:hAnsi="Arial" w:hint="default"/>
        <w:sz w:val="20"/>
        <w:szCs w:val="20"/>
      </w:rPr>
    </w:lvl>
    <w:lvl w:ilvl="2" w:tplc="859077B2">
      <w:start w:val="1"/>
      <w:numFmt w:val="lowerRoman"/>
      <w:lvlText w:val="(%3)"/>
      <w:lvlJc w:val="left"/>
      <w:pPr>
        <w:ind w:left="596" w:hanging="618"/>
      </w:pPr>
      <w:rPr>
        <w:rFonts w:ascii="Arial" w:eastAsia="Arial" w:hAnsi="Arial" w:hint="default"/>
        <w:sz w:val="20"/>
        <w:szCs w:val="20"/>
      </w:rPr>
    </w:lvl>
    <w:lvl w:ilvl="3" w:tplc="8596408C">
      <w:start w:val="1"/>
      <w:numFmt w:val="bullet"/>
      <w:lvlText w:val="•"/>
      <w:lvlJc w:val="left"/>
      <w:pPr>
        <w:ind w:left="356" w:hanging="618"/>
      </w:pPr>
      <w:rPr>
        <w:rFonts w:hint="default"/>
      </w:rPr>
    </w:lvl>
    <w:lvl w:ilvl="4" w:tplc="C308AEF6">
      <w:start w:val="1"/>
      <w:numFmt w:val="bullet"/>
      <w:lvlText w:val="•"/>
      <w:lvlJc w:val="left"/>
      <w:pPr>
        <w:ind w:left="356" w:hanging="618"/>
      </w:pPr>
      <w:rPr>
        <w:rFonts w:hint="default"/>
      </w:rPr>
    </w:lvl>
    <w:lvl w:ilvl="5" w:tplc="8F5C3BCC">
      <w:start w:val="1"/>
      <w:numFmt w:val="bullet"/>
      <w:lvlText w:val="•"/>
      <w:lvlJc w:val="left"/>
      <w:pPr>
        <w:ind w:left="356" w:hanging="618"/>
      </w:pPr>
      <w:rPr>
        <w:rFonts w:hint="default"/>
      </w:rPr>
    </w:lvl>
    <w:lvl w:ilvl="6" w:tplc="50F0975A">
      <w:start w:val="1"/>
      <w:numFmt w:val="bullet"/>
      <w:lvlText w:val="•"/>
      <w:lvlJc w:val="left"/>
      <w:pPr>
        <w:ind w:left="596" w:hanging="618"/>
      </w:pPr>
      <w:rPr>
        <w:rFonts w:hint="default"/>
      </w:rPr>
    </w:lvl>
    <w:lvl w:ilvl="7" w:tplc="C80AACA4">
      <w:start w:val="1"/>
      <w:numFmt w:val="bullet"/>
      <w:lvlText w:val="•"/>
      <w:lvlJc w:val="left"/>
      <w:pPr>
        <w:ind w:left="596" w:hanging="618"/>
      </w:pPr>
      <w:rPr>
        <w:rFonts w:hint="default"/>
      </w:rPr>
    </w:lvl>
    <w:lvl w:ilvl="8" w:tplc="9F421A12">
      <w:start w:val="1"/>
      <w:numFmt w:val="bullet"/>
      <w:lvlText w:val="•"/>
      <w:lvlJc w:val="left"/>
      <w:pPr>
        <w:ind w:left="596" w:hanging="618"/>
      </w:pPr>
      <w:rPr>
        <w:rFonts w:hint="default"/>
      </w:rPr>
    </w:lvl>
  </w:abstractNum>
  <w:abstractNum w:abstractNumId="83" w15:restartNumberingAfterBreak="0">
    <w:nsid w:val="289C1340"/>
    <w:multiLevelType w:val="hybridMultilevel"/>
    <w:tmpl w:val="605E791C"/>
    <w:lvl w:ilvl="0" w:tplc="A0A67058">
      <w:start w:val="1"/>
      <w:numFmt w:val="decimal"/>
      <w:lvlText w:val="(%1)"/>
      <w:lvlJc w:val="left"/>
      <w:pPr>
        <w:ind w:left="116" w:hanging="685"/>
      </w:pPr>
      <w:rPr>
        <w:rFonts w:ascii="Arial" w:eastAsia="Arial" w:hAnsi="Arial" w:hint="default"/>
        <w:spacing w:val="-1"/>
        <w:sz w:val="20"/>
        <w:szCs w:val="20"/>
      </w:rPr>
    </w:lvl>
    <w:lvl w:ilvl="1" w:tplc="5F048B5E">
      <w:start w:val="1"/>
      <w:numFmt w:val="lowerLetter"/>
      <w:lvlText w:val="(%2)"/>
      <w:lvlJc w:val="left"/>
      <w:pPr>
        <w:ind w:left="596" w:hanging="685"/>
      </w:pPr>
      <w:rPr>
        <w:rFonts w:ascii="Arial" w:eastAsia="Arial" w:hAnsi="Arial" w:hint="default"/>
        <w:sz w:val="20"/>
        <w:szCs w:val="20"/>
      </w:rPr>
    </w:lvl>
    <w:lvl w:ilvl="2" w:tplc="1EFC1C5A">
      <w:start w:val="1"/>
      <w:numFmt w:val="bullet"/>
      <w:lvlText w:val="•"/>
      <w:lvlJc w:val="left"/>
      <w:pPr>
        <w:ind w:left="1600" w:hanging="685"/>
      </w:pPr>
      <w:rPr>
        <w:rFonts w:hint="default"/>
      </w:rPr>
    </w:lvl>
    <w:lvl w:ilvl="3" w:tplc="EAA44766">
      <w:start w:val="1"/>
      <w:numFmt w:val="bullet"/>
      <w:lvlText w:val="•"/>
      <w:lvlJc w:val="left"/>
      <w:pPr>
        <w:ind w:left="2605" w:hanging="685"/>
      </w:pPr>
      <w:rPr>
        <w:rFonts w:hint="default"/>
      </w:rPr>
    </w:lvl>
    <w:lvl w:ilvl="4" w:tplc="9E384270">
      <w:start w:val="1"/>
      <w:numFmt w:val="bullet"/>
      <w:lvlText w:val="•"/>
      <w:lvlJc w:val="left"/>
      <w:pPr>
        <w:ind w:left="3610" w:hanging="685"/>
      </w:pPr>
      <w:rPr>
        <w:rFonts w:hint="default"/>
      </w:rPr>
    </w:lvl>
    <w:lvl w:ilvl="5" w:tplc="3F447D34">
      <w:start w:val="1"/>
      <w:numFmt w:val="bullet"/>
      <w:lvlText w:val="•"/>
      <w:lvlJc w:val="left"/>
      <w:pPr>
        <w:ind w:left="4615" w:hanging="685"/>
      </w:pPr>
      <w:rPr>
        <w:rFonts w:hint="default"/>
      </w:rPr>
    </w:lvl>
    <w:lvl w:ilvl="6" w:tplc="90907DE8">
      <w:start w:val="1"/>
      <w:numFmt w:val="bullet"/>
      <w:lvlText w:val="•"/>
      <w:lvlJc w:val="left"/>
      <w:pPr>
        <w:ind w:left="5620" w:hanging="685"/>
      </w:pPr>
      <w:rPr>
        <w:rFonts w:hint="default"/>
      </w:rPr>
    </w:lvl>
    <w:lvl w:ilvl="7" w:tplc="BA82C7DA">
      <w:start w:val="1"/>
      <w:numFmt w:val="bullet"/>
      <w:lvlText w:val="•"/>
      <w:lvlJc w:val="left"/>
      <w:pPr>
        <w:ind w:left="6625" w:hanging="685"/>
      </w:pPr>
      <w:rPr>
        <w:rFonts w:hint="default"/>
      </w:rPr>
    </w:lvl>
    <w:lvl w:ilvl="8" w:tplc="7F4AC17A">
      <w:start w:val="1"/>
      <w:numFmt w:val="bullet"/>
      <w:lvlText w:val="•"/>
      <w:lvlJc w:val="left"/>
      <w:pPr>
        <w:ind w:left="7630" w:hanging="685"/>
      </w:pPr>
      <w:rPr>
        <w:rFonts w:hint="default"/>
      </w:rPr>
    </w:lvl>
  </w:abstractNum>
  <w:abstractNum w:abstractNumId="84" w15:restartNumberingAfterBreak="0">
    <w:nsid w:val="28AC1392"/>
    <w:multiLevelType w:val="hybridMultilevel"/>
    <w:tmpl w:val="1A382272"/>
    <w:lvl w:ilvl="0" w:tplc="B5B80458">
      <w:start w:val="1"/>
      <w:numFmt w:val="decimal"/>
      <w:lvlText w:val="(%1)"/>
      <w:lvlJc w:val="left"/>
      <w:pPr>
        <w:ind w:left="116" w:hanging="685"/>
      </w:pPr>
      <w:rPr>
        <w:rFonts w:ascii="Arial" w:eastAsia="Arial" w:hAnsi="Arial" w:hint="default"/>
        <w:sz w:val="20"/>
        <w:szCs w:val="20"/>
      </w:rPr>
    </w:lvl>
    <w:lvl w:ilvl="1" w:tplc="01FA0D7E">
      <w:start w:val="1"/>
      <w:numFmt w:val="lowerLetter"/>
      <w:lvlText w:val="(%2)"/>
      <w:lvlJc w:val="left"/>
      <w:pPr>
        <w:ind w:left="356" w:hanging="685"/>
      </w:pPr>
      <w:rPr>
        <w:rFonts w:ascii="Arial" w:eastAsia="Arial" w:hAnsi="Arial" w:hint="default"/>
        <w:sz w:val="20"/>
        <w:szCs w:val="20"/>
      </w:rPr>
    </w:lvl>
    <w:lvl w:ilvl="2" w:tplc="E5D84812">
      <w:start w:val="1"/>
      <w:numFmt w:val="bullet"/>
      <w:lvlText w:val="•"/>
      <w:lvlJc w:val="left"/>
      <w:pPr>
        <w:ind w:left="1387" w:hanging="685"/>
      </w:pPr>
      <w:rPr>
        <w:rFonts w:hint="default"/>
      </w:rPr>
    </w:lvl>
    <w:lvl w:ilvl="3" w:tplc="2DE27D5A">
      <w:start w:val="1"/>
      <w:numFmt w:val="bullet"/>
      <w:lvlText w:val="•"/>
      <w:lvlJc w:val="left"/>
      <w:pPr>
        <w:ind w:left="2419" w:hanging="685"/>
      </w:pPr>
      <w:rPr>
        <w:rFonts w:hint="default"/>
      </w:rPr>
    </w:lvl>
    <w:lvl w:ilvl="4" w:tplc="834A1FA0">
      <w:start w:val="1"/>
      <w:numFmt w:val="bullet"/>
      <w:lvlText w:val="•"/>
      <w:lvlJc w:val="left"/>
      <w:pPr>
        <w:ind w:left="3450" w:hanging="685"/>
      </w:pPr>
      <w:rPr>
        <w:rFonts w:hint="default"/>
      </w:rPr>
    </w:lvl>
    <w:lvl w:ilvl="5" w:tplc="8744AE50">
      <w:start w:val="1"/>
      <w:numFmt w:val="bullet"/>
      <w:lvlText w:val="•"/>
      <w:lvlJc w:val="left"/>
      <w:pPr>
        <w:ind w:left="4482" w:hanging="685"/>
      </w:pPr>
      <w:rPr>
        <w:rFonts w:hint="default"/>
      </w:rPr>
    </w:lvl>
    <w:lvl w:ilvl="6" w:tplc="BB86B0CA">
      <w:start w:val="1"/>
      <w:numFmt w:val="bullet"/>
      <w:lvlText w:val="•"/>
      <w:lvlJc w:val="left"/>
      <w:pPr>
        <w:ind w:left="5513" w:hanging="685"/>
      </w:pPr>
      <w:rPr>
        <w:rFonts w:hint="default"/>
      </w:rPr>
    </w:lvl>
    <w:lvl w:ilvl="7" w:tplc="CAD63092">
      <w:start w:val="1"/>
      <w:numFmt w:val="bullet"/>
      <w:lvlText w:val="•"/>
      <w:lvlJc w:val="left"/>
      <w:pPr>
        <w:ind w:left="6545" w:hanging="685"/>
      </w:pPr>
      <w:rPr>
        <w:rFonts w:hint="default"/>
      </w:rPr>
    </w:lvl>
    <w:lvl w:ilvl="8" w:tplc="9EDC0094">
      <w:start w:val="1"/>
      <w:numFmt w:val="bullet"/>
      <w:lvlText w:val="•"/>
      <w:lvlJc w:val="left"/>
      <w:pPr>
        <w:ind w:left="7576" w:hanging="685"/>
      </w:pPr>
      <w:rPr>
        <w:rFonts w:hint="default"/>
      </w:rPr>
    </w:lvl>
  </w:abstractNum>
  <w:abstractNum w:abstractNumId="85" w15:restartNumberingAfterBreak="0">
    <w:nsid w:val="29170967"/>
    <w:multiLevelType w:val="hybridMultilevel"/>
    <w:tmpl w:val="C3BEF74E"/>
    <w:lvl w:ilvl="0" w:tplc="203C051A">
      <w:start w:val="1"/>
      <w:numFmt w:val="lowerLetter"/>
      <w:lvlText w:val="(%1)"/>
      <w:lvlJc w:val="left"/>
      <w:pPr>
        <w:ind w:left="1040" w:hanging="685"/>
      </w:pPr>
      <w:rPr>
        <w:rFonts w:ascii="Arial" w:eastAsia="Arial" w:hAnsi="Arial" w:hint="default"/>
        <w:sz w:val="20"/>
        <w:szCs w:val="20"/>
      </w:rPr>
    </w:lvl>
    <w:lvl w:ilvl="1" w:tplc="F4642C30">
      <w:start w:val="1"/>
      <w:numFmt w:val="bullet"/>
      <w:lvlText w:val="•"/>
      <w:lvlJc w:val="left"/>
      <w:pPr>
        <w:ind w:left="1876" w:hanging="685"/>
      </w:pPr>
      <w:rPr>
        <w:rFonts w:hint="default"/>
      </w:rPr>
    </w:lvl>
    <w:lvl w:ilvl="2" w:tplc="82F0DA08">
      <w:start w:val="1"/>
      <w:numFmt w:val="bullet"/>
      <w:lvlText w:val="•"/>
      <w:lvlJc w:val="left"/>
      <w:pPr>
        <w:ind w:left="2712" w:hanging="685"/>
      </w:pPr>
      <w:rPr>
        <w:rFonts w:hint="default"/>
      </w:rPr>
    </w:lvl>
    <w:lvl w:ilvl="3" w:tplc="FB64CB04">
      <w:start w:val="1"/>
      <w:numFmt w:val="bullet"/>
      <w:lvlText w:val="•"/>
      <w:lvlJc w:val="left"/>
      <w:pPr>
        <w:ind w:left="3548" w:hanging="685"/>
      </w:pPr>
      <w:rPr>
        <w:rFonts w:hint="default"/>
      </w:rPr>
    </w:lvl>
    <w:lvl w:ilvl="4" w:tplc="F8B2793E">
      <w:start w:val="1"/>
      <w:numFmt w:val="bullet"/>
      <w:lvlText w:val="•"/>
      <w:lvlJc w:val="left"/>
      <w:pPr>
        <w:ind w:left="4384" w:hanging="685"/>
      </w:pPr>
      <w:rPr>
        <w:rFonts w:hint="default"/>
      </w:rPr>
    </w:lvl>
    <w:lvl w:ilvl="5" w:tplc="CD7C8722">
      <w:start w:val="1"/>
      <w:numFmt w:val="bullet"/>
      <w:lvlText w:val="•"/>
      <w:lvlJc w:val="left"/>
      <w:pPr>
        <w:ind w:left="5220" w:hanging="685"/>
      </w:pPr>
      <w:rPr>
        <w:rFonts w:hint="default"/>
      </w:rPr>
    </w:lvl>
    <w:lvl w:ilvl="6" w:tplc="AAF87FCE">
      <w:start w:val="1"/>
      <w:numFmt w:val="bullet"/>
      <w:lvlText w:val="•"/>
      <w:lvlJc w:val="left"/>
      <w:pPr>
        <w:ind w:left="6056" w:hanging="685"/>
      </w:pPr>
      <w:rPr>
        <w:rFonts w:hint="default"/>
      </w:rPr>
    </w:lvl>
    <w:lvl w:ilvl="7" w:tplc="6F50EEF8">
      <w:start w:val="1"/>
      <w:numFmt w:val="bullet"/>
      <w:lvlText w:val="•"/>
      <w:lvlJc w:val="left"/>
      <w:pPr>
        <w:ind w:left="6892" w:hanging="685"/>
      </w:pPr>
      <w:rPr>
        <w:rFonts w:hint="default"/>
      </w:rPr>
    </w:lvl>
    <w:lvl w:ilvl="8" w:tplc="41A0FACA">
      <w:start w:val="1"/>
      <w:numFmt w:val="bullet"/>
      <w:lvlText w:val="•"/>
      <w:lvlJc w:val="left"/>
      <w:pPr>
        <w:ind w:left="7728" w:hanging="685"/>
      </w:pPr>
      <w:rPr>
        <w:rFonts w:hint="default"/>
      </w:rPr>
    </w:lvl>
  </w:abstractNum>
  <w:abstractNum w:abstractNumId="86" w15:restartNumberingAfterBreak="0">
    <w:nsid w:val="29334699"/>
    <w:multiLevelType w:val="hybridMultilevel"/>
    <w:tmpl w:val="3DFA0442"/>
    <w:lvl w:ilvl="0" w:tplc="AFAAA124">
      <w:start w:val="1"/>
      <w:numFmt w:val="lowerLetter"/>
      <w:lvlText w:val="(%1)"/>
      <w:lvlJc w:val="left"/>
      <w:pPr>
        <w:ind w:left="356" w:hanging="685"/>
      </w:pPr>
      <w:rPr>
        <w:rFonts w:ascii="Arial" w:eastAsia="Arial" w:hAnsi="Arial" w:hint="default"/>
        <w:sz w:val="20"/>
        <w:szCs w:val="20"/>
      </w:rPr>
    </w:lvl>
    <w:lvl w:ilvl="1" w:tplc="7CE85CB6">
      <w:start w:val="1"/>
      <w:numFmt w:val="lowerRoman"/>
      <w:lvlText w:val="(%2)"/>
      <w:lvlJc w:val="left"/>
      <w:pPr>
        <w:ind w:left="1213" w:hanging="618"/>
      </w:pPr>
      <w:rPr>
        <w:rFonts w:ascii="Arial" w:eastAsia="Arial" w:hAnsi="Arial" w:hint="default"/>
        <w:sz w:val="20"/>
        <w:szCs w:val="20"/>
      </w:rPr>
    </w:lvl>
    <w:lvl w:ilvl="2" w:tplc="1B18F1D4">
      <w:start w:val="1"/>
      <w:numFmt w:val="bullet"/>
      <w:lvlText w:val="•"/>
      <w:lvlJc w:val="left"/>
      <w:pPr>
        <w:ind w:left="2149" w:hanging="618"/>
      </w:pPr>
      <w:rPr>
        <w:rFonts w:hint="default"/>
      </w:rPr>
    </w:lvl>
    <w:lvl w:ilvl="3" w:tplc="D80285E8">
      <w:start w:val="1"/>
      <w:numFmt w:val="bullet"/>
      <w:lvlText w:val="•"/>
      <w:lvlJc w:val="left"/>
      <w:pPr>
        <w:ind w:left="3085" w:hanging="618"/>
      </w:pPr>
      <w:rPr>
        <w:rFonts w:hint="default"/>
      </w:rPr>
    </w:lvl>
    <w:lvl w:ilvl="4" w:tplc="A7ECBA8E">
      <w:start w:val="1"/>
      <w:numFmt w:val="bullet"/>
      <w:lvlText w:val="•"/>
      <w:lvlJc w:val="left"/>
      <w:pPr>
        <w:ind w:left="4022" w:hanging="618"/>
      </w:pPr>
      <w:rPr>
        <w:rFonts w:hint="default"/>
      </w:rPr>
    </w:lvl>
    <w:lvl w:ilvl="5" w:tplc="69126332">
      <w:start w:val="1"/>
      <w:numFmt w:val="bullet"/>
      <w:lvlText w:val="•"/>
      <w:lvlJc w:val="left"/>
      <w:pPr>
        <w:ind w:left="4958" w:hanging="618"/>
      </w:pPr>
      <w:rPr>
        <w:rFonts w:hint="default"/>
      </w:rPr>
    </w:lvl>
    <w:lvl w:ilvl="6" w:tplc="FDCAD810">
      <w:start w:val="1"/>
      <w:numFmt w:val="bullet"/>
      <w:lvlText w:val="•"/>
      <w:lvlJc w:val="left"/>
      <w:pPr>
        <w:ind w:left="5894" w:hanging="618"/>
      </w:pPr>
      <w:rPr>
        <w:rFonts w:hint="default"/>
      </w:rPr>
    </w:lvl>
    <w:lvl w:ilvl="7" w:tplc="8CAE9070">
      <w:start w:val="1"/>
      <w:numFmt w:val="bullet"/>
      <w:lvlText w:val="•"/>
      <w:lvlJc w:val="left"/>
      <w:pPr>
        <w:ind w:left="6831" w:hanging="618"/>
      </w:pPr>
      <w:rPr>
        <w:rFonts w:hint="default"/>
      </w:rPr>
    </w:lvl>
    <w:lvl w:ilvl="8" w:tplc="89AE5672">
      <w:start w:val="1"/>
      <w:numFmt w:val="bullet"/>
      <w:lvlText w:val="•"/>
      <w:lvlJc w:val="left"/>
      <w:pPr>
        <w:ind w:left="7767" w:hanging="618"/>
      </w:pPr>
      <w:rPr>
        <w:rFonts w:hint="default"/>
      </w:rPr>
    </w:lvl>
  </w:abstractNum>
  <w:abstractNum w:abstractNumId="87" w15:restartNumberingAfterBreak="0">
    <w:nsid w:val="2B470533"/>
    <w:multiLevelType w:val="hybridMultilevel"/>
    <w:tmpl w:val="3432E768"/>
    <w:lvl w:ilvl="0" w:tplc="26A61F2C">
      <w:start w:val="1"/>
      <w:numFmt w:val="decimal"/>
      <w:lvlText w:val="(%1)"/>
      <w:lvlJc w:val="left"/>
      <w:pPr>
        <w:ind w:left="116" w:hanging="685"/>
      </w:pPr>
      <w:rPr>
        <w:rFonts w:ascii="Arial" w:eastAsia="Arial" w:hAnsi="Arial" w:hint="default"/>
        <w:spacing w:val="-1"/>
        <w:sz w:val="20"/>
        <w:szCs w:val="20"/>
      </w:rPr>
    </w:lvl>
    <w:lvl w:ilvl="1" w:tplc="509013CE">
      <w:start w:val="1"/>
      <w:numFmt w:val="lowerLetter"/>
      <w:lvlText w:val="(%2)"/>
      <w:lvlJc w:val="left"/>
      <w:pPr>
        <w:ind w:left="1039" w:hanging="684"/>
      </w:pPr>
      <w:rPr>
        <w:rFonts w:ascii="Arial" w:eastAsia="Arial" w:hAnsi="Arial" w:hint="default"/>
        <w:spacing w:val="-1"/>
        <w:sz w:val="20"/>
        <w:szCs w:val="20"/>
      </w:rPr>
    </w:lvl>
    <w:lvl w:ilvl="2" w:tplc="34503862">
      <w:start w:val="1"/>
      <w:numFmt w:val="bullet"/>
      <w:lvlText w:val="•"/>
      <w:lvlJc w:val="left"/>
      <w:pPr>
        <w:ind w:left="1039" w:hanging="684"/>
      </w:pPr>
      <w:rPr>
        <w:rFonts w:hint="default"/>
      </w:rPr>
    </w:lvl>
    <w:lvl w:ilvl="3" w:tplc="8738F438">
      <w:start w:val="1"/>
      <w:numFmt w:val="bullet"/>
      <w:lvlText w:val="•"/>
      <w:lvlJc w:val="left"/>
      <w:pPr>
        <w:ind w:left="2114" w:hanging="684"/>
      </w:pPr>
      <w:rPr>
        <w:rFonts w:hint="default"/>
      </w:rPr>
    </w:lvl>
    <w:lvl w:ilvl="4" w:tplc="CC5A186E">
      <w:start w:val="1"/>
      <w:numFmt w:val="bullet"/>
      <w:lvlText w:val="•"/>
      <w:lvlJc w:val="left"/>
      <w:pPr>
        <w:ind w:left="3189" w:hanging="684"/>
      </w:pPr>
      <w:rPr>
        <w:rFonts w:hint="default"/>
      </w:rPr>
    </w:lvl>
    <w:lvl w:ilvl="5" w:tplc="851AB928">
      <w:start w:val="1"/>
      <w:numFmt w:val="bullet"/>
      <w:lvlText w:val="•"/>
      <w:lvlJc w:val="left"/>
      <w:pPr>
        <w:ind w:left="4264" w:hanging="684"/>
      </w:pPr>
      <w:rPr>
        <w:rFonts w:hint="default"/>
      </w:rPr>
    </w:lvl>
    <w:lvl w:ilvl="6" w:tplc="D0C82CA4">
      <w:start w:val="1"/>
      <w:numFmt w:val="bullet"/>
      <w:lvlText w:val="•"/>
      <w:lvlJc w:val="left"/>
      <w:pPr>
        <w:ind w:left="5339" w:hanging="684"/>
      </w:pPr>
      <w:rPr>
        <w:rFonts w:hint="default"/>
      </w:rPr>
    </w:lvl>
    <w:lvl w:ilvl="7" w:tplc="FB5C90CE">
      <w:start w:val="1"/>
      <w:numFmt w:val="bullet"/>
      <w:lvlText w:val="•"/>
      <w:lvlJc w:val="left"/>
      <w:pPr>
        <w:ind w:left="6414" w:hanging="684"/>
      </w:pPr>
      <w:rPr>
        <w:rFonts w:hint="default"/>
      </w:rPr>
    </w:lvl>
    <w:lvl w:ilvl="8" w:tplc="9BA46DF2">
      <w:start w:val="1"/>
      <w:numFmt w:val="bullet"/>
      <w:lvlText w:val="•"/>
      <w:lvlJc w:val="left"/>
      <w:pPr>
        <w:ind w:left="7489" w:hanging="684"/>
      </w:pPr>
      <w:rPr>
        <w:rFonts w:hint="default"/>
      </w:rPr>
    </w:lvl>
  </w:abstractNum>
  <w:abstractNum w:abstractNumId="88" w15:restartNumberingAfterBreak="0">
    <w:nsid w:val="2B6C0325"/>
    <w:multiLevelType w:val="hybridMultilevel"/>
    <w:tmpl w:val="B1F69CD8"/>
    <w:lvl w:ilvl="0" w:tplc="B7860200">
      <w:start w:val="1"/>
      <w:numFmt w:val="decimal"/>
      <w:lvlText w:val="(%1)"/>
      <w:lvlJc w:val="left"/>
      <w:pPr>
        <w:ind w:left="116" w:hanging="685"/>
      </w:pPr>
      <w:rPr>
        <w:rFonts w:ascii="Arial" w:eastAsia="Arial" w:hAnsi="Arial" w:hint="default"/>
        <w:sz w:val="20"/>
        <w:szCs w:val="20"/>
      </w:rPr>
    </w:lvl>
    <w:lvl w:ilvl="1" w:tplc="29E8031A">
      <w:start w:val="1"/>
      <w:numFmt w:val="lowerLetter"/>
      <w:lvlText w:val="(%2)"/>
      <w:lvlJc w:val="left"/>
      <w:pPr>
        <w:ind w:left="1040" w:hanging="685"/>
      </w:pPr>
      <w:rPr>
        <w:rFonts w:ascii="Arial" w:eastAsia="Arial" w:hAnsi="Arial" w:hint="default"/>
        <w:sz w:val="20"/>
        <w:szCs w:val="20"/>
      </w:rPr>
    </w:lvl>
    <w:lvl w:ilvl="2" w:tplc="52C48A10">
      <w:start w:val="1"/>
      <w:numFmt w:val="lowerRoman"/>
      <w:lvlText w:val="(%3)"/>
      <w:lvlJc w:val="left"/>
      <w:pPr>
        <w:ind w:left="1213" w:hanging="618"/>
      </w:pPr>
      <w:rPr>
        <w:rFonts w:ascii="Arial" w:eastAsia="Arial" w:hAnsi="Arial" w:hint="default"/>
        <w:sz w:val="20"/>
        <w:szCs w:val="20"/>
      </w:rPr>
    </w:lvl>
    <w:lvl w:ilvl="3" w:tplc="0778D51A">
      <w:start w:val="1"/>
      <w:numFmt w:val="bullet"/>
      <w:lvlText w:val="•"/>
      <w:lvlJc w:val="left"/>
      <w:pPr>
        <w:ind w:left="356" w:hanging="618"/>
      </w:pPr>
      <w:rPr>
        <w:rFonts w:hint="default"/>
      </w:rPr>
    </w:lvl>
    <w:lvl w:ilvl="4" w:tplc="FE6892EE">
      <w:start w:val="1"/>
      <w:numFmt w:val="bullet"/>
      <w:lvlText w:val="•"/>
      <w:lvlJc w:val="left"/>
      <w:pPr>
        <w:ind w:left="356" w:hanging="618"/>
      </w:pPr>
      <w:rPr>
        <w:rFonts w:hint="default"/>
      </w:rPr>
    </w:lvl>
    <w:lvl w:ilvl="5" w:tplc="2B0E34E4">
      <w:start w:val="1"/>
      <w:numFmt w:val="bullet"/>
      <w:lvlText w:val="•"/>
      <w:lvlJc w:val="left"/>
      <w:pPr>
        <w:ind w:left="596" w:hanging="618"/>
      </w:pPr>
      <w:rPr>
        <w:rFonts w:hint="default"/>
      </w:rPr>
    </w:lvl>
    <w:lvl w:ilvl="6" w:tplc="9F86693E">
      <w:start w:val="1"/>
      <w:numFmt w:val="bullet"/>
      <w:lvlText w:val="•"/>
      <w:lvlJc w:val="left"/>
      <w:pPr>
        <w:ind w:left="1040" w:hanging="618"/>
      </w:pPr>
      <w:rPr>
        <w:rFonts w:hint="default"/>
      </w:rPr>
    </w:lvl>
    <w:lvl w:ilvl="7" w:tplc="EBB6493A">
      <w:start w:val="1"/>
      <w:numFmt w:val="bullet"/>
      <w:lvlText w:val="•"/>
      <w:lvlJc w:val="left"/>
      <w:pPr>
        <w:ind w:left="1213" w:hanging="618"/>
      </w:pPr>
      <w:rPr>
        <w:rFonts w:hint="default"/>
      </w:rPr>
    </w:lvl>
    <w:lvl w:ilvl="8" w:tplc="B7AAA1BA">
      <w:start w:val="1"/>
      <w:numFmt w:val="bullet"/>
      <w:lvlText w:val="•"/>
      <w:lvlJc w:val="left"/>
      <w:pPr>
        <w:ind w:left="4022" w:hanging="618"/>
      </w:pPr>
      <w:rPr>
        <w:rFonts w:hint="default"/>
      </w:rPr>
    </w:lvl>
  </w:abstractNum>
  <w:abstractNum w:abstractNumId="89" w15:restartNumberingAfterBreak="0">
    <w:nsid w:val="2C3D4FB3"/>
    <w:multiLevelType w:val="hybridMultilevel"/>
    <w:tmpl w:val="941C997E"/>
    <w:lvl w:ilvl="0" w:tplc="26DAE554">
      <w:start w:val="1"/>
      <w:numFmt w:val="decimal"/>
      <w:lvlText w:val="(%1)"/>
      <w:lvlJc w:val="left"/>
      <w:pPr>
        <w:ind w:left="116" w:hanging="685"/>
      </w:pPr>
      <w:rPr>
        <w:rFonts w:ascii="Arial" w:eastAsia="Arial" w:hAnsi="Arial" w:hint="default"/>
        <w:sz w:val="20"/>
        <w:szCs w:val="20"/>
      </w:rPr>
    </w:lvl>
    <w:lvl w:ilvl="1" w:tplc="61EAED6E">
      <w:start w:val="1"/>
      <w:numFmt w:val="bullet"/>
      <w:lvlText w:val="•"/>
      <w:lvlJc w:val="left"/>
      <w:pPr>
        <w:ind w:left="1068" w:hanging="685"/>
      </w:pPr>
      <w:rPr>
        <w:rFonts w:hint="default"/>
      </w:rPr>
    </w:lvl>
    <w:lvl w:ilvl="2" w:tplc="414E9B38">
      <w:start w:val="1"/>
      <w:numFmt w:val="bullet"/>
      <w:lvlText w:val="•"/>
      <w:lvlJc w:val="left"/>
      <w:pPr>
        <w:ind w:left="2020" w:hanging="685"/>
      </w:pPr>
      <w:rPr>
        <w:rFonts w:hint="default"/>
      </w:rPr>
    </w:lvl>
    <w:lvl w:ilvl="3" w:tplc="4A70073E">
      <w:start w:val="1"/>
      <w:numFmt w:val="bullet"/>
      <w:lvlText w:val="•"/>
      <w:lvlJc w:val="left"/>
      <w:pPr>
        <w:ind w:left="2973" w:hanging="685"/>
      </w:pPr>
      <w:rPr>
        <w:rFonts w:hint="default"/>
      </w:rPr>
    </w:lvl>
    <w:lvl w:ilvl="4" w:tplc="167037E8">
      <w:start w:val="1"/>
      <w:numFmt w:val="bullet"/>
      <w:lvlText w:val="•"/>
      <w:lvlJc w:val="left"/>
      <w:pPr>
        <w:ind w:left="3925" w:hanging="685"/>
      </w:pPr>
      <w:rPr>
        <w:rFonts w:hint="default"/>
      </w:rPr>
    </w:lvl>
    <w:lvl w:ilvl="5" w:tplc="38EC378C">
      <w:start w:val="1"/>
      <w:numFmt w:val="bullet"/>
      <w:lvlText w:val="•"/>
      <w:lvlJc w:val="left"/>
      <w:pPr>
        <w:ind w:left="4878" w:hanging="685"/>
      </w:pPr>
      <w:rPr>
        <w:rFonts w:hint="default"/>
      </w:rPr>
    </w:lvl>
    <w:lvl w:ilvl="6" w:tplc="69BA7C16">
      <w:start w:val="1"/>
      <w:numFmt w:val="bullet"/>
      <w:lvlText w:val="•"/>
      <w:lvlJc w:val="left"/>
      <w:pPr>
        <w:ind w:left="5830" w:hanging="685"/>
      </w:pPr>
      <w:rPr>
        <w:rFonts w:hint="default"/>
      </w:rPr>
    </w:lvl>
    <w:lvl w:ilvl="7" w:tplc="F19C9FB2">
      <w:start w:val="1"/>
      <w:numFmt w:val="bullet"/>
      <w:lvlText w:val="•"/>
      <w:lvlJc w:val="left"/>
      <w:pPr>
        <w:ind w:left="6782" w:hanging="685"/>
      </w:pPr>
      <w:rPr>
        <w:rFonts w:hint="default"/>
      </w:rPr>
    </w:lvl>
    <w:lvl w:ilvl="8" w:tplc="DD220150">
      <w:start w:val="1"/>
      <w:numFmt w:val="bullet"/>
      <w:lvlText w:val="•"/>
      <w:lvlJc w:val="left"/>
      <w:pPr>
        <w:ind w:left="7735" w:hanging="685"/>
      </w:pPr>
      <w:rPr>
        <w:rFonts w:hint="default"/>
      </w:rPr>
    </w:lvl>
  </w:abstractNum>
  <w:abstractNum w:abstractNumId="90" w15:restartNumberingAfterBreak="0">
    <w:nsid w:val="2D277174"/>
    <w:multiLevelType w:val="hybridMultilevel"/>
    <w:tmpl w:val="6106ABDA"/>
    <w:lvl w:ilvl="0" w:tplc="5F8CD49C">
      <w:start w:val="1"/>
      <w:numFmt w:val="decimal"/>
      <w:lvlText w:val="%1"/>
      <w:lvlJc w:val="left"/>
      <w:pPr>
        <w:ind w:left="1016" w:hanging="552"/>
        <w:jc w:val="right"/>
      </w:pPr>
      <w:rPr>
        <w:rFonts w:ascii="Arial" w:eastAsia="Arial" w:hAnsi="Arial" w:hint="default"/>
        <w:sz w:val="20"/>
        <w:szCs w:val="20"/>
      </w:rPr>
    </w:lvl>
    <w:lvl w:ilvl="1" w:tplc="F468DC34">
      <w:start w:val="1"/>
      <w:numFmt w:val="bullet"/>
      <w:lvlText w:val="•"/>
      <w:lvlJc w:val="left"/>
      <w:pPr>
        <w:ind w:left="1848" w:hanging="552"/>
      </w:pPr>
      <w:rPr>
        <w:rFonts w:hint="default"/>
      </w:rPr>
    </w:lvl>
    <w:lvl w:ilvl="2" w:tplc="4992F0F0">
      <w:start w:val="1"/>
      <w:numFmt w:val="bullet"/>
      <w:lvlText w:val="•"/>
      <w:lvlJc w:val="left"/>
      <w:pPr>
        <w:ind w:left="2680" w:hanging="552"/>
      </w:pPr>
      <w:rPr>
        <w:rFonts w:hint="default"/>
      </w:rPr>
    </w:lvl>
    <w:lvl w:ilvl="3" w:tplc="DCB6CB6C">
      <w:start w:val="1"/>
      <w:numFmt w:val="bullet"/>
      <w:lvlText w:val="•"/>
      <w:lvlJc w:val="left"/>
      <w:pPr>
        <w:ind w:left="3513" w:hanging="552"/>
      </w:pPr>
      <w:rPr>
        <w:rFonts w:hint="default"/>
      </w:rPr>
    </w:lvl>
    <w:lvl w:ilvl="4" w:tplc="992E133E">
      <w:start w:val="1"/>
      <w:numFmt w:val="bullet"/>
      <w:lvlText w:val="•"/>
      <w:lvlJc w:val="left"/>
      <w:pPr>
        <w:ind w:left="4345" w:hanging="552"/>
      </w:pPr>
      <w:rPr>
        <w:rFonts w:hint="default"/>
      </w:rPr>
    </w:lvl>
    <w:lvl w:ilvl="5" w:tplc="ABE88956">
      <w:start w:val="1"/>
      <w:numFmt w:val="bullet"/>
      <w:lvlText w:val="•"/>
      <w:lvlJc w:val="left"/>
      <w:pPr>
        <w:ind w:left="5178" w:hanging="552"/>
      </w:pPr>
      <w:rPr>
        <w:rFonts w:hint="default"/>
      </w:rPr>
    </w:lvl>
    <w:lvl w:ilvl="6" w:tplc="3634EB96">
      <w:start w:val="1"/>
      <w:numFmt w:val="bullet"/>
      <w:lvlText w:val="•"/>
      <w:lvlJc w:val="left"/>
      <w:pPr>
        <w:ind w:left="6010" w:hanging="552"/>
      </w:pPr>
      <w:rPr>
        <w:rFonts w:hint="default"/>
      </w:rPr>
    </w:lvl>
    <w:lvl w:ilvl="7" w:tplc="76E25292">
      <w:start w:val="1"/>
      <w:numFmt w:val="bullet"/>
      <w:lvlText w:val="•"/>
      <w:lvlJc w:val="left"/>
      <w:pPr>
        <w:ind w:left="6842" w:hanging="552"/>
      </w:pPr>
      <w:rPr>
        <w:rFonts w:hint="default"/>
      </w:rPr>
    </w:lvl>
    <w:lvl w:ilvl="8" w:tplc="1F60F3CC">
      <w:start w:val="1"/>
      <w:numFmt w:val="bullet"/>
      <w:lvlText w:val="•"/>
      <w:lvlJc w:val="left"/>
      <w:pPr>
        <w:ind w:left="7675" w:hanging="552"/>
      </w:pPr>
      <w:rPr>
        <w:rFonts w:hint="default"/>
      </w:rPr>
    </w:lvl>
  </w:abstractNum>
  <w:abstractNum w:abstractNumId="91" w15:restartNumberingAfterBreak="0">
    <w:nsid w:val="2D821ABC"/>
    <w:multiLevelType w:val="hybridMultilevel"/>
    <w:tmpl w:val="A7C6C454"/>
    <w:lvl w:ilvl="0" w:tplc="79F40B68">
      <w:start w:val="1"/>
      <w:numFmt w:val="decimal"/>
      <w:lvlText w:val="(%1)"/>
      <w:lvlJc w:val="left"/>
      <w:pPr>
        <w:ind w:left="116" w:hanging="685"/>
      </w:pPr>
      <w:rPr>
        <w:rFonts w:ascii="Arial" w:eastAsia="Arial" w:hAnsi="Arial" w:hint="default"/>
        <w:sz w:val="20"/>
        <w:szCs w:val="20"/>
      </w:rPr>
    </w:lvl>
    <w:lvl w:ilvl="1" w:tplc="0560A918">
      <w:start w:val="1"/>
      <w:numFmt w:val="lowerLetter"/>
      <w:lvlText w:val="(%2)"/>
      <w:lvlJc w:val="left"/>
      <w:pPr>
        <w:ind w:left="356" w:hanging="685"/>
      </w:pPr>
      <w:rPr>
        <w:rFonts w:ascii="Arial" w:eastAsia="Arial" w:hAnsi="Arial" w:hint="default"/>
        <w:spacing w:val="-1"/>
        <w:sz w:val="20"/>
        <w:szCs w:val="20"/>
      </w:rPr>
    </w:lvl>
    <w:lvl w:ilvl="2" w:tplc="70806F40">
      <w:start w:val="1"/>
      <w:numFmt w:val="lowerRoman"/>
      <w:lvlText w:val="(%3)"/>
      <w:lvlJc w:val="left"/>
      <w:pPr>
        <w:ind w:left="836" w:hanging="618"/>
      </w:pPr>
      <w:rPr>
        <w:rFonts w:ascii="Arial" w:eastAsia="Arial" w:hAnsi="Arial" w:hint="default"/>
        <w:sz w:val="20"/>
        <w:szCs w:val="20"/>
      </w:rPr>
    </w:lvl>
    <w:lvl w:ilvl="3" w:tplc="58926EFE">
      <w:start w:val="1"/>
      <w:numFmt w:val="bullet"/>
      <w:lvlText w:val="•"/>
      <w:lvlJc w:val="left"/>
      <w:pPr>
        <w:ind w:left="836" w:hanging="618"/>
      </w:pPr>
      <w:rPr>
        <w:rFonts w:hint="default"/>
      </w:rPr>
    </w:lvl>
    <w:lvl w:ilvl="4" w:tplc="84D0ABB8">
      <w:start w:val="1"/>
      <w:numFmt w:val="bullet"/>
      <w:lvlText w:val="•"/>
      <w:lvlJc w:val="left"/>
      <w:pPr>
        <w:ind w:left="1213" w:hanging="618"/>
      </w:pPr>
      <w:rPr>
        <w:rFonts w:hint="default"/>
      </w:rPr>
    </w:lvl>
    <w:lvl w:ilvl="5" w:tplc="215C2B28">
      <w:start w:val="1"/>
      <w:numFmt w:val="bullet"/>
      <w:lvlText w:val="•"/>
      <w:lvlJc w:val="left"/>
      <w:pPr>
        <w:ind w:left="2617" w:hanging="618"/>
      </w:pPr>
      <w:rPr>
        <w:rFonts w:hint="default"/>
      </w:rPr>
    </w:lvl>
    <w:lvl w:ilvl="6" w:tplc="F802F726">
      <w:start w:val="1"/>
      <w:numFmt w:val="bullet"/>
      <w:lvlText w:val="•"/>
      <w:lvlJc w:val="left"/>
      <w:pPr>
        <w:ind w:left="4022" w:hanging="618"/>
      </w:pPr>
      <w:rPr>
        <w:rFonts w:hint="default"/>
      </w:rPr>
    </w:lvl>
    <w:lvl w:ilvl="7" w:tplc="06C65578">
      <w:start w:val="1"/>
      <w:numFmt w:val="bullet"/>
      <w:lvlText w:val="•"/>
      <w:lvlJc w:val="left"/>
      <w:pPr>
        <w:ind w:left="5426" w:hanging="618"/>
      </w:pPr>
      <w:rPr>
        <w:rFonts w:hint="default"/>
      </w:rPr>
    </w:lvl>
    <w:lvl w:ilvl="8" w:tplc="6B24C51C">
      <w:start w:val="1"/>
      <w:numFmt w:val="bullet"/>
      <w:lvlText w:val="•"/>
      <w:lvlJc w:val="left"/>
      <w:pPr>
        <w:ind w:left="6831" w:hanging="618"/>
      </w:pPr>
      <w:rPr>
        <w:rFonts w:hint="default"/>
      </w:rPr>
    </w:lvl>
  </w:abstractNum>
  <w:abstractNum w:abstractNumId="92" w15:restartNumberingAfterBreak="0">
    <w:nsid w:val="2DDA3D2A"/>
    <w:multiLevelType w:val="hybridMultilevel"/>
    <w:tmpl w:val="7EE6A758"/>
    <w:lvl w:ilvl="0" w:tplc="6060C720">
      <w:start w:val="1"/>
      <w:numFmt w:val="decimal"/>
      <w:lvlText w:val="(%1)"/>
      <w:lvlJc w:val="left"/>
      <w:pPr>
        <w:ind w:left="115" w:hanging="685"/>
      </w:pPr>
      <w:rPr>
        <w:rFonts w:ascii="Arial" w:eastAsia="Arial" w:hAnsi="Arial" w:hint="default"/>
        <w:sz w:val="20"/>
        <w:szCs w:val="20"/>
      </w:rPr>
    </w:lvl>
    <w:lvl w:ilvl="1" w:tplc="D4FEC09C">
      <w:start w:val="1"/>
      <w:numFmt w:val="bullet"/>
      <w:lvlText w:val="•"/>
      <w:lvlJc w:val="left"/>
      <w:pPr>
        <w:ind w:left="1068" w:hanging="685"/>
      </w:pPr>
      <w:rPr>
        <w:rFonts w:hint="default"/>
      </w:rPr>
    </w:lvl>
    <w:lvl w:ilvl="2" w:tplc="C19E4356">
      <w:start w:val="1"/>
      <w:numFmt w:val="bullet"/>
      <w:lvlText w:val="•"/>
      <w:lvlJc w:val="left"/>
      <w:pPr>
        <w:ind w:left="2020" w:hanging="685"/>
      </w:pPr>
      <w:rPr>
        <w:rFonts w:hint="default"/>
      </w:rPr>
    </w:lvl>
    <w:lvl w:ilvl="3" w:tplc="8ED4C3E8">
      <w:start w:val="1"/>
      <w:numFmt w:val="bullet"/>
      <w:lvlText w:val="•"/>
      <w:lvlJc w:val="left"/>
      <w:pPr>
        <w:ind w:left="2973" w:hanging="685"/>
      </w:pPr>
      <w:rPr>
        <w:rFonts w:hint="default"/>
      </w:rPr>
    </w:lvl>
    <w:lvl w:ilvl="4" w:tplc="3BC0AFDA">
      <w:start w:val="1"/>
      <w:numFmt w:val="bullet"/>
      <w:lvlText w:val="•"/>
      <w:lvlJc w:val="left"/>
      <w:pPr>
        <w:ind w:left="3925" w:hanging="685"/>
      </w:pPr>
      <w:rPr>
        <w:rFonts w:hint="default"/>
      </w:rPr>
    </w:lvl>
    <w:lvl w:ilvl="5" w:tplc="CB507B76">
      <w:start w:val="1"/>
      <w:numFmt w:val="bullet"/>
      <w:lvlText w:val="•"/>
      <w:lvlJc w:val="left"/>
      <w:pPr>
        <w:ind w:left="4878" w:hanging="685"/>
      </w:pPr>
      <w:rPr>
        <w:rFonts w:hint="default"/>
      </w:rPr>
    </w:lvl>
    <w:lvl w:ilvl="6" w:tplc="C4F0E71E">
      <w:start w:val="1"/>
      <w:numFmt w:val="bullet"/>
      <w:lvlText w:val="•"/>
      <w:lvlJc w:val="left"/>
      <w:pPr>
        <w:ind w:left="5830" w:hanging="685"/>
      </w:pPr>
      <w:rPr>
        <w:rFonts w:hint="default"/>
      </w:rPr>
    </w:lvl>
    <w:lvl w:ilvl="7" w:tplc="F198DEE6">
      <w:start w:val="1"/>
      <w:numFmt w:val="bullet"/>
      <w:lvlText w:val="•"/>
      <w:lvlJc w:val="left"/>
      <w:pPr>
        <w:ind w:left="6782" w:hanging="685"/>
      </w:pPr>
      <w:rPr>
        <w:rFonts w:hint="default"/>
      </w:rPr>
    </w:lvl>
    <w:lvl w:ilvl="8" w:tplc="AD0E864C">
      <w:start w:val="1"/>
      <w:numFmt w:val="bullet"/>
      <w:lvlText w:val="•"/>
      <w:lvlJc w:val="left"/>
      <w:pPr>
        <w:ind w:left="7735" w:hanging="685"/>
      </w:pPr>
      <w:rPr>
        <w:rFonts w:hint="default"/>
      </w:rPr>
    </w:lvl>
  </w:abstractNum>
  <w:abstractNum w:abstractNumId="93" w15:restartNumberingAfterBreak="0">
    <w:nsid w:val="2E8021D2"/>
    <w:multiLevelType w:val="hybridMultilevel"/>
    <w:tmpl w:val="4B683A6E"/>
    <w:lvl w:ilvl="0" w:tplc="DCFA0D84">
      <w:start w:val="1"/>
      <w:numFmt w:val="decimal"/>
      <w:lvlText w:val="(%1)"/>
      <w:lvlJc w:val="left"/>
      <w:pPr>
        <w:ind w:left="116" w:hanging="685"/>
      </w:pPr>
      <w:rPr>
        <w:rFonts w:ascii="Arial" w:eastAsia="Arial" w:hAnsi="Arial" w:hint="default"/>
        <w:sz w:val="20"/>
        <w:szCs w:val="20"/>
      </w:rPr>
    </w:lvl>
    <w:lvl w:ilvl="1" w:tplc="F3BAB28C">
      <w:start w:val="1"/>
      <w:numFmt w:val="lowerLetter"/>
      <w:lvlText w:val="(%2)"/>
      <w:lvlJc w:val="left"/>
      <w:pPr>
        <w:ind w:left="356" w:hanging="685"/>
      </w:pPr>
      <w:rPr>
        <w:rFonts w:ascii="Arial" w:eastAsia="Arial" w:hAnsi="Arial" w:hint="default"/>
        <w:sz w:val="20"/>
        <w:szCs w:val="20"/>
      </w:rPr>
    </w:lvl>
    <w:lvl w:ilvl="2" w:tplc="2F74E0B8">
      <w:start w:val="1"/>
      <w:numFmt w:val="lowerRoman"/>
      <w:lvlText w:val="(%3)"/>
      <w:lvlJc w:val="left"/>
      <w:pPr>
        <w:ind w:left="596" w:hanging="618"/>
      </w:pPr>
      <w:rPr>
        <w:rFonts w:ascii="Arial" w:eastAsia="Arial" w:hAnsi="Arial" w:hint="default"/>
        <w:sz w:val="20"/>
        <w:szCs w:val="20"/>
      </w:rPr>
    </w:lvl>
    <w:lvl w:ilvl="3" w:tplc="B0C4BE6A">
      <w:start w:val="1"/>
      <w:numFmt w:val="bullet"/>
      <w:lvlText w:val="•"/>
      <w:lvlJc w:val="left"/>
      <w:pPr>
        <w:ind w:left="596" w:hanging="618"/>
      </w:pPr>
      <w:rPr>
        <w:rFonts w:hint="default"/>
      </w:rPr>
    </w:lvl>
    <w:lvl w:ilvl="4" w:tplc="9D2C2308">
      <w:start w:val="1"/>
      <w:numFmt w:val="bullet"/>
      <w:lvlText w:val="•"/>
      <w:lvlJc w:val="left"/>
      <w:pPr>
        <w:ind w:left="1888" w:hanging="618"/>
      </w:pPr>
      <w:rPr>
        <w:rFonts w:hint="default"/>
      </w:rPr>
    </w:lvl>
    <w:lvl w:ilvl="5" w:tplc="5246D080">
      <w:start w:val="1"/>
      <w:numFmt w:val="bullet"/>
      <w:lvlText w:val="•"/>
      <w:lvlJc w:val="left"/>
      <w:pPr>
        <w:ind w:left="3180" w:hanging="618"/>
      </w:pPr>
      <w:rPr>
        <w:rFonts w:hint="default"/>
      </w:rPr>
    </w:lvl>
    <w:lvl w:ilvl="6" w:tplc="59AC9FC0">
      <w:start w:val="1"/>
      <w:numFmt w:val="bullet"/>
      <w:lvlText w:val="•"/>
      <w:lvlJc w:val="left"/>
      <w:pPr>
        <w:ind w:left="4472" w:hanging="618"/>
      </w:pPr>
      <w:rPr>
        <w:rFonts w:hint="default"/>
      </w:rPr>
    </w:lvl>
    <w:lvl w:ilvl="7" w:tplc="0DB8BBE6">
      <w:start w:val="1"/>
      <w:numFmt w:val="bullet"/>
      <w:lvlText w:val="•"/>
      <w:lvlJc w:val="left"/>
      <w:pPr>
        <w:ind w:left="5764" w:hanging="618"/>
      </w:pPr>
      <w:rPr>
        <w:rFonts w:hint="default"/>
      </w:rPr>
    </w:lvl>
    <w:lvl w:ilvl="8" w:tplc="109A590E">
      <w:start w:val="1"/>
      <w:numFmt w:val="bullet"/>
      <w:lvlText w:val="•"/>
      <w:lvlJc w:val="left"/>
      <w:pPr>
        <w:ind w:left="7056" w:hanging="618"/>
      </w:pPr>
      <w:rPr>
        <w:rFonts w:hint="default"/>
      </w:rPr>
    </w:lvl>
  </w:abstractNum>
  <w:abstractNum w:abstractNumId="94" w15:restartNumberingAfterBreak="0">
    <w:nsid w:val="2E941579"/>
    <w:multiLevelType w:val="hybridMultilevel"/>
    <w:tmpl w:val="F2646884"/>
    <w:lvl w:ilvl="0" w:tplc="EA66F092">
      <w:start w:val="1"/>
      <w:numFmt w:val="lowerLetter"/>
      <w:lvlText w:val="(%1)"/>
      <w:lvlJc w:val="left"/>
      <w:pPr>
        <w:ind w:left="356" w:hanging="685"/>
      </w:pPr>
      <w:rPr>
        <w:rFonts w:ascii="Arial" w:eastAsia="Arial" w:hAnsi="Arial" w:hint="default"/>
        <w:sz w:val="20"/>
        <w:szCs w:val="20"/>
      </w:rPr>
    </w:lvl>
    <w:lvl w:ilvl="1" w:tplc="CF6638B6">
      <w:start w:val="1"/>
      <w:numFmt w:val="bullet"/>
      <w:lvlText w:val="•"/>
      <w:lvlJc w:val="left"/>
      <w:pPr>
        <w:ind w:left="1284" w:hanging="685"/>
      </w:pPr>
      <w:rPr>
        <w:rFonts w:hint="default"/>
      </w:rPr>
    </w:lvl>
    <w:lvl w:ilvl="2" w:tplc="2114842E">
      <w:start w:val="1"/>
      <w:numFmt w:val="bullet"/>
      <w:lvlText w:val="•"/>
      <w:lvlJc w:val="left"/>
      <w:pPr>
        <w:ind w:left="2212" w:hanging="685"/>
      </w:pPr>
      <w:rPr>
        <w:rFonts w:hint="default"/>
      </w:rPr>
    </w:lvl>
    <w:lvl w:ilvl="3" w:tplc="5FC8F836">
      <w:start w:val="1"/>
      <w:numFmt w:val="bullet"/>
      <w:lvlText w:val="•"/>
      <w:lvlJc w:val="left"/>
      <w:pPr>
        <w:ind w:left="3141" w:hanging="685"/>
      </w:pPr>
      <w:rPr>
        <w:rFonts w:hint="default"/>
      </w:rPr>
    </w:lvl>
    <w:lvl w:ilvl="4" w:tplc="C0D07148">
      <w:start w:val="1"/>
      <w:numFmt w:val="bullet"/>
      <w:lvlText w:val="•"/>
      <w:lvlJc w:val="left"/>
      <w:pPr>
        <w:ind w:left="4069" w:hanging="685"/>
      </w:pPr>
      <w:rPr>
        <w:rFonts w:hint="default"/>
      </w:rPr>
    </w:lvl>
    <w:lvl w:ilvl="5" w:tplc="4DDA03D6">
      <w:start w:val="1"/>
      <w:numFmt w:val="bullet"/>
      <w:lvlText w:val="•"/>
      <w:lvlJc w:val="left"/>
      <w:pPr>
        <w:ind w:left="4998" w:hanging="685"/>
      </w:pPr>
      <w:rPr>
        <w:rFonts w:hint="default"/>
      </w:rPr>
    </w:lvl>
    <w:lvl w:ilvl="6" w:tplc="9A3A1EFA">
      <w:start w:val="1"/>
      <w:numFmt w:val="bullet"/>
      <w:lvlText w:val="•"/>
      <w:lvlJc w:val="left"/>
      <w:pPr>
        <w:ind w:left="5926" w:hanging="685"/>
      </w:pPr>
      <w:rPr>
        <w:rFonts w:hint="default"/>
      </w:rPr>
    </w:lvl>
    <w:lvl w:ilvl="7" w:tplc="9CAC05D0">
      <w:start w:val="1"/>
      <w:numFmt w:val="bullet"/>
      <w:lvlText w:val="•"/>
      <w:lvlJc w:val="left"/>
      <w:pPr>
        <w:ind w:left="6854" w:hanging="685"/>
      </w:pPr>
      <w:rPr>
        <w:rFonts w:hint="default"/>
      </w:rPr>
    </w:lvl>
    <w:lvl w:ilvl="8" w:tplc="43D0CFAC">
      <w:start w:val="1"/>
      <w:numFmt w:val="bullet"/>
      <w:lvlText w:val="•"/>
      <w:lvlJc w:val="left"/>
      <w:pPr>
        <w:ind w:left="7783" w:hanging="685"/>
      </w:pPr>
      <w:rPr>
        <w:rFonts w:hint="default"/>
      </w:rPr>
    </w:lvl>
  </w:abstractNum>
  <w:abstractNum w:abstractNumId="95" w15:restartNumberingAfterBreak="0">
    <w:nsid w:val="2EA93A8D"/>
    <w:multiLevelType w:val="hybridMultilevel"/>
    <w:tmpl w:val="D43CB0EC"/>
    <w:lvl w:ilvl="0" w:tplc="BD0AC30A">
      <w:start w:val="1"/>
      <w:numFmt w:val="decimal"/>
      <w:lvlText w:val="(%1)"/>
      <w:lvlJc w:val="left"/>
      <w:pPr>
        <w:ind w:left="116" w:hanging="685"/>
      </w:pPr>
      <w:rPr>
        <w:rFonts w:ascii="Arial" w:eastAsia="Arial" w:hAnsi="Arial" w:hint="default"/>
        <w:sz w:val="20"/>
        <w:szCs w:val="20"/>
      </w:rPr>
    </w:lvl>
    <w:lvl w:ilvl="1" w:tplc="E28CD17A">
      <w:start w:val="1"/>
      <w:numFmt w:val="lowerLetter"/>
      <w:lvlText w:val="(%2)"/>
      <w:lvlJc w:val="left"/>
      <w:pPr>
        <w:ind w:left="356" w:hanging="685"/>
      </w:pPr>
      <w:rPr>
        <w:rFonts w:ascii="Arial" w:eastAsia="Arial" w:hAnsi="Arial" w:hint="default"/>
        <w:spacing w:val="-1"/>
        <w:sz w:val="20"/>
        <w:szCs w:val="20"/>
      </w:rPr>
    </w:lvl>
    <w:lvl w:ilvl="2" w:tplc="DED08A70">
      <w:start w:val="1"/>
      <w:numFmt w:val="bullet"/>
      <w:lvlText w:val="•"/>
      <w:lvlJc w:val="left"/>
      <w:pPr>
        <w:ind w:left="356" w:hanging="685"/>
      </w:pPr>
      <w:rPr>
        <w:rFonts w:hint="default"/>
      </w:rPr>
    </w:lvl>
    <w:lvl w:ilvl="3" w:tplc="580AD8B0">
      <w:start w:val="1"/>
      <w:numFmt w:val="bullet"/>
      <w:lvlText w:val="•"/>
      <w:lvlJc w:val="left"/>
      <w:pPr>
        <w:ind w:left="1040" w:hanging="685"/>
      </w:pPr>
      <w:rPr>
        <w:rFonts w:hint="default"/>
      </w:rPr>
    </w:lvl>
    <w:lvl w:ilvl="4" w:tplc="53AC5562">
      <w:start w:val="1"/>
      <w:numFmt w:val="bullet"/>
      <w:lvlText w:val="•"/>
      <w:lvlJc w:val="left"/>
      <w:pPr>
        <w:ind w:left="2269" w:hanging="685"/>
      </w:pPr>
      <w:rPr>
        <w:rFonts w:hint="default"/>
      </w:rPr>
    </w:lvl>
    <w:lvl w:ilvl="5" w:tplc="0F5451A4">
      <w:start w:val="1"/>
      <w:numFmt w:val="bullet"/>
      <w:lvlText w:val="•"/>
      <w:lvlJc w:val="left"/>
      <w:pPr>
        <w:ind w:left="3497" w:hanging="685"/>
      </w:pPr>
      <w:rPr>
        <w:rFonts w:hint="default"/>
      </w:rPr>
    </w:lvl>
    <w:lvl w:ilvl="6" w:tplc="6EAC3DEC">
      <w:start w:val="1"/>
      <w:numFmt w:val="bullet"/>
      <w:lvlText w:val="•"/>
      <w:lvlJc w:val="left"/>
      <w:pPr>
        <w:ind w:left="4726" w:hanging="685"/>
      </w:pPr>
      <w:rPr>
        <w:rFonts w:hint="default"/>
      </w:rPr>
    </w:lvl>
    <w:lvl w:ilvl="7" w:tplc="FCDC3894">
      <w:start w:val="1"/>
      <w:numFmt w:val="bullet"/>
      <w:lvlText w:val="•"/>
      <w:lvlJc w:val="left"/>
      <w:pPr>
        <w:ind w:left="5954" w:hanging="685"/>
      </w:pPr>
      <w:rPr>
        <w:rFonts w:hint="default"/>
      </w:rPr>
    </w:lvl>
    <w:lvl w:ilvl="8" w:tplc="10F84742">
      <w:start w:val="1"/>
      <w:numFmt w:val="bullet"/>
      <w:lvlText w:val="•"/>
      <w:lvlJc w:val="left"/>
      <w:pPr>
        <w:ind w:left="7183" w:hanging="685"/>
      </w:pPr>
      <w:rPr>
        <w:rFonts w:hint="default"/>
      </w:rPr>
    </w:lvl>
  </w:abstractNum>
  <w:abstractNum w:abstractNumId="96" w15:restartNumberingAfterBreak="0">
    <w:nsid w:val="2ED722DD"/>
    <w:multiLevelType w:val="hybridMultilevel"/>
    <w:tmpl w:val="4A8C4ED8"/>
    <w:lvl w:ilvl="0" w:tplc="2D54675C">
      <w:start w:val="1"/>
      <w:numFmt w:val="decimal"/>
      <w:lvlText w:val="(%1)"/>
      <w:lvlJc w:val="left"/>
      <w:pPr>
        <w:ind w:left="800" w:hanging="685"/>
      </w:pPr>
      <w:rPr>
        <w:rFonts w:ascii="Arial" w:eastAsia="Arial" w:hAnsi="Arial" w:hint="default"/>
        <w:sz w:val="20"/>
        <w:szCs w:val="20"/>
      </w:rPr>
    </w:lvl>
    <w:lvl w:ilvl="1" w:tplc="9AC4FC70">
      <w:start w:val="1"/>
      <w:numFmt w:val="lowerLetter"/>
      <w:lvlText w:val="(%2)"/>
      <w:lvlJc w:val="left"/>
      <w:pPr>
        <w:ind w:left="356" w:hanging="685"/>
      </w:pPr>
      <w:rPr>
        <w:rFonts w:ascii="Arial" w:eastAsia="Arial" w:hAnsi="Arial" w:hint="default"/>
        <w:spacing w:val="-1"/>
        <w:sz w:val="20"/>
        <w:szCs w:val="20"/>
      </w:rPr>
    </w:lvl>
    <w:lvl w:ilvl="2" w:tplc="1750BC7C">
      <w:start w:val="1"/>
      <w:numFmt w:val="bullet"/>
      <w:lvlText w:val="•"/>
      <w:lvlJc w:val="left"/>
      <w:pPr>
        <w:ind w:left="800" w:hanging="685"/>
      </w:pPr>
      <w:rPr>
        <w:rFonts w:hint="default"/>
      </w:rPr>
    </w:lvl>
    <w:lvl w:ilvl="3" w:tplc="9AFE6FAA">
      <w:start w:val="1"/>
      <w:numFmt w:val="bullet"/>
      <w:lvlText w:val="•"/>
      <w:lvlJc w:val="left"/>
      <w:pPr>
        <w:ind w:left="1905" w:hanging="685"/>
      </w:pPr>
      <w:rPr>
        <w:rFonts w:hint="default"/>
      </w:rPr>
    </w:lvl>
    <w:lvl w:ilvl="4" w:tplc="30AA69C6">
      <w:start w:val="1"/>
      <w:numFmt w:val="bullet"/>
      <w:lvlText w:val="•"/>
      <w:lvlJc w:val="left"/>
      <w:pPr>
        <w:ind w:left="3010" w:hanging="685"/>
      </w:pPr>
      <w:rPr>
        <w:rFonts w:hint="default"/>
      </w:rPr>
    </w:lvl>
    <w:lvl w:ilvl="5" w:tplc="6BE0DC60">
      <w:start w:val="1"/>
      <w:numFmt w:val="bullet"/>
      <w:lvlText w:val="•"/>
      <w:lvlJc w:val="left"/>
      <w:pPr>
        <w:ind w:left="4115" w:hanging="685"/>
      </w:pPr>
      <w:rPr>
        <w:rFonts w:hint="default"/>
      </w:rPr>
    </w:lvl>
    <w:lvl w:ilvl="6" w:tplc="C85037B6">
      <w:start w:val="1"/>
      <w:numFmt w:val="bullet"/>
      <w:lvlText w:val="•"/>
      <w:lvlJc w:val="left"/>
      <w:pPr>
        <w:ind w:left="5220" w:hanging="685"/>
      </w:pPr>
      <w:rPr>
        <w:rFonts w:hint="default"/>
      </w:rPr>
    </w:lvl>
    <w:lvl w:ilvl="7" w:tplc="A1967BC8">
      <w:start w:val="1"/>
      <w:numFmt w:val="bullet"/>
      <w:lvlText w:val="•"/>
      <w:lvlJc w:val="left"/>
      <w:pPr>
        <w:ind w:left="6325" w:hanging="685"/>
      </w:pPr>
      <w:rPr>
        <w:rFonts w:hint="default"/>
      </w:rPr>
    </w:lvl>
    <w:lvl w:ilvl="8" w:tplc="234A2D3A">
      <w:start w:val="1"/>
      <w:numFmt w:val="bullet"/>
      <w:lvlText w:val="•"/>
      <w:lvlJc w:val="left"/>
      <w:pPr>
        <w:ind w:left="7430" w:hanging="685"/>
      </w:pPr>
      <w:rPr>
        <w:rFonts w:hint="default"/>
      </w:rPr>
    </w:lvl>
  </w:abstractNum>
  <w:abstractNum w:abstractNumId="97" w15:restartNumberingAfterBreak="0">
    <w:nsid w:val="30781DF3"/>
    <w:multiLevelType w:val="hybridMultilevel"/>
    <w:tmpl w:val="2592AA2A"/>
    <w:lvl w:ilvl="0" w:tplc="4776C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0782D7A"/>
    <w:multiLevelType w:val="hybridMultilevel"/>
    <w:tmpl w:val="D1846770"/>
    <w:lvl w:ilvl="0" w:tplc="9648C47C">
      <w:start w:val="1"/>
      <w:numFmt w:val="decimal"/>
      <w:lvlText w:val="(%1)"/>
      <w:lvlJc w:val="left"/>
      <w:pPr>
        <w:ind w:left="116" w:hanging="685"/>
      </w:pPr>
      <w:rPr>
        <w:rFonts w:ascii="Arial" w:eastAsia="Arial" w:hAnsi="Arial" w:hint="default"/>
        <w:sz w:val="20"/>
        <w:szCs w:val="20"/>
      </w:rPr>
    </w:lvl>
    <w:lvl w:ilvl="1" w:tplc="716EF462">
      <w:start w:val="1"/>
      <w:numFmt w:val="lowerLetter"/>
      <w:lvlText w:val="(%2)"/>
      <w:lvlJc w:val="left"/>
      <w:pPr>
        <w:ind w:left="356" w:hanging="685"/>
      </w:pPr>
      <w:rPr>
        <w:rFonts w:ascii="Arial" w:eastAsia="Arial" w:hAnsi="Arial" w:hint="default"/>
        <w:sz w:val="20"/>
        <w:szCs w:val="20"/>
      </w:rPr>
    </w:lvl>
    <w:lvl w:ilvl="2" w:tplc="EDB86D8E">
      <w:start w:val="1"/>
      <w:numFmt w:val="lowerRoman"/>
      <w:lvlText w:val="(%3)"/>
      <w:lvlJc w:val="left"/>
      <w:pPr>
        <w:ind w:left="596" w:hanging="618"/>
      </w:pPr>
      <w:rPr>
        <w:rFonts w:ascii="Arial" w:eastAsia="Arial" w:hAnsi="Arial" w:hint="default"/>
        <w:sz w:val="20"/>
        <w:szCs w:val="20"/>
      </w:rPr>
    </w:lvl>
    <w:lvl w:ilvl="3" w:tplc="5290CC68">
      <w:start w:val="1"/>
      <w:numFmt w:val="bullet"/>
      <w:lvlText w:val="•"/>
      <w:lvlJc w:val="left"/>
      <w:pPr>
        <w:ind w:left="1726" w:hanging="618"/>
      </w:pPr>
      <w:rPr>
        <w:rFonts w:hint="default"/>
      </w:rPr>
    </w:lvl>
    <w:lvl w:ilvl="4" w:tplc="272E9A9E">
      <w:start w:val="1"/>
      <w:numFmt w:val="bullet"/>
      <w:lvlText w:val="•"/>
      <w:lvlJc w:val="left"/>
      <w:pPr>
        <w:ind w:left="2857" w:hanging="618"/>
      </w:pPr>
      <w:rPr>
        <w:rFonts w:hint="default"/>
      </w:rPr>
    </w:lvl>
    <w:lvl w:ilvl="5" w:tplc="1DB279EC">
      <w:start w:val="1"/>
      <w:numFmt w:val="bullet"/>
      <w:lvlText w:val="•"/>
      <w:lvlJc w:val="left"/>
      <w:pPr>
        <w:ind w:left="3987" w:hanging="618"/>
      </w:pPr>
      <w:rPr>
        <w:rFonts w:hint="default"/>
      </w:rPr>
    </w:lvl>
    <w:lvl w:ilvl="6" w:tplc="F20EA214">
      <w:start w:val="1"/>
      <w:numFmt w:val="bullet"/>
      <w:lvlText w:val="•"/>
      <w:lvlJc w:val="left"/>
      <w:pPr>
        <w:ind w:left="5118" w:hanging="618"/>
      </w:pPr>
      <w:rPr>
        <w:rFonts w:hint="default"/>
      </w:rPr>
    </w:lvl>
    <w:lvl w:ilvl="7" w:tplc="72F8F32A">
      <w:start w:val="1"/>
      <w:numFmt w:val="bullet"/>
      <w:lvlText w:val="•"/>
      <w:lvlJc w:val="left"/>
      <w:pPr>
        <w:ind w:left="6248" w:hanging="618"/>
      </w:pPr>
      <w:rPr>
        <w:rFonts w:hint="default"/>
      </w:rPr>
    </w:lvl>
    <w:lvl w:ilvl="8" w:tplc="39A86A32">
      <w:start w:val="1"/>
      <w:numFmt w:val="bullet"/>
      <w:lvlText w:val="•"/>
      <w:lvlJc w:val="left"/>
      <w:pPr>
        <w:ind w:left="7379" w:hanging="618"/>
      </w:pPr>
      <w:rPr>
        <w:rFonts w:hint="default"/>
      </w:rPr>
    </w:lvl>
  </w:abstractNum>
  <w:abstractNum w:abstractNumId="99" w15:restartNumberingAfterBreak="0">
    <w:nsid w:val="30B953C5"/>
    <w:multiLevelType w:val="hybridMultilevel"/>
    <w:tmpl w:val="01266182"/>
    <w:lvl w:ilvl="0" w:tplc="433A7E28">
      <w:start w:val="1"/>
      <w:numFmt w:val="decimal"/>
      <w:lvlText w:val="(%1)"/>
      <w:lvlJc w:val="left"/>
      <w:pPr>
        <w:ind w:left="115" w:hanging="685"/>
      </w:pPr>
      <w:rPr>
        <w:rFonts w:ascii="Arial" w:eastAsia="Arial" w:hAnsi="Arial" w:hint="default"/>
        <w:sz w:val="20"/>
        <w:szCs w:val="20"/>
      </w:rPr>
    </w:lvl>
    <w:lvl w:ilvl="1" w:tplc="6A0A98F8">
      <w:start w:val="1"/>
      <w:numFmt w:val="lowerLetter"/>
      <w:lvlText w:val="(%2)"/>
      <w:lvlJc w:val="left"/>
      <w:pPr>
        <w:ind w:left="355" w:hanging="685"/>
      </w:pPr>
      <w:rPr>
        <w:rFonts w:ascii="Arial" w:eastAsia="Arial" w:hAnsi="Arial" w:hint="default"/>
        <w:sz w:val="20"/>
        <w:szCs w:val="20"/>
      </w:rPr>
    </w:lvl>
    <w:lvl w:ilvl="2" w:tplc="F1EA58F6">
      <w:start w:val="1"/>
      <w:numFmt w:val="lowerRoman"/>
      <w:lvlText w:val="(%3)"/>
      <w:lvlJc w:val="left"/>
      <w:pPr>
        <w:ind w:left="595" w:hanging="618"/>
      </w:pPr>
      <w:rPr>
        <w:rFonts w:ascii="Arial" w:eastAsia="Arial" w:hAnsi="Arial" w:hint="default"/>
        <w:sz w:val="20"/>
        <w:szCs w:val="20"/>
      </w:rPr>
    </w:lvl>
    <w:lvl w:ilvl="3" w:tplc="6EBEC804">
      <w:start w:val="1"/>
      <w:numFmt w:val="bullet"/>
      <w:lvlText w:val="•"/>
      <w:lvlJc w:val="left"/>
      <w:pPr>
        <w:ind w:left="595" w:hanging="618"/>
      </w:pPr>
      <w:rPr>
        <w:rFonts w:hint="default"/>
      </w:rPr>
    </w:lvl>
    <w:lvl w:ilvl="4" w:tplc="CC5A4490">
      <w:start w:val="1"/>
      <w:numFmt w:val="bullet"/>
      <w:lvlText w:val="•"/>
      <w:lvlJc w:val="left"/>
      <w:pPr>
        <w:ind w:left="1888" w:hanging="618"/>
      </w:pPr>
      <w:rPr>
        <w:rFonts w:hint="default"/>
      </w:rPr>
    </w:lvl>
    <w:lvl w:ilvl="5" w:tplc="DF1A9DD8">
      <w:start w:val="1"/>
      <w:numFmt w:val="bullet"/>
      <w:lvlText w:val="•"/>
      <w:lvlJc w:val="left"/>
      <w:pPr>
        <w:ind w:left="3180" w:hanging="618"/>
      </w:pPr>
      <w:rPr>
        <w:rFonts w:hint="default"/>
      </w:rPr>
    </w:lvl>
    <w:lvl w:ilvl="6" w:tplc="DD5483D0">
      <w:start w:val="1"/>
      <w:numFmt w:val="bullet"/>
      <w:lvlText w:val="•"/>
      <w:lvlJc w:val="left"/>
      <w:pPr>
        <w:ind w:left="4472" w:hanging="618"/>
      </w:pPr>
      <w:rPr>
        <w:rFonts w:hint="default"/>
      </w:rPr>
    </w:lvl>
    <w:lvl w:ilvl="7" w:tplc="34FAA19E">
      <w:start w:val="1"/>
      <w:numFmt w:val="bullet"/>
      <w:lvlText w:val="•"/>
      <w:lvlJc w:val="left"/>
      <w:pPr>
        <w:ind w:left="5764" w:hanging="618"/>
      </w:pPr>
      <w:rPr>
        <w:rFonts w:hint="default"/>
      </w:rPr>
    </w:lvl>
    <w:lvl w:ilvl="8" w:tplc="D7AA1FA4">
      <w:start w:val="1"/>
      <w:numFmt w:val="bullet"/>
      <w:lvlText w:val="•"/>
      <w:lvlJc w:val="left"/>
      <w:pPr>
        <w:ind w:left="7056" w:hanging="618"/>
      </w:pPr>
      <w:rPr>
        <w:rFonts w:hint="default"/>
      </w:rPr>
    </w:lvl>
  </w:abstractNum>
  <w:abstractNum w:abstractNumId="100" w15:restartNumberingAfterBreak="0">
    <w:nsid w:val="31FD6335"/>
    <w:multiLevelType w:val="hybridMultilevel"/>
    <w:tmpl w:val="5768A268"/>
    <w:lvl w:ilvl="0" w:tplc="EB5260BA">
      <w:start w:val="1"/>
      <w:numFmt w:val="decimal"/>
      <w:lvlText w:val="(%1)"/>
      <w:lvlJc w:val="left"/>
      <w:pPr>
        <w:ind w:left="116" w:hanging="685"/>
      </w:pPr>
      <w:rPr>
        <w:rFonts w:ascii="Arial" w:eastAsia="Arial" w:hAnsi="Arial" w:hint="default"/>
        <w:sz w:val="20"/>
        <w:szCs w:val="20"/>
      </w:rPr>
    </w:lvl>
    <w:lvl w:ilvl="1" w:tplc="29202AF6">
      <w:start w:val="1"/>
      <w:numFmt w:val="bullet"/>
      <w:lvlText w:val="•"/>
      <w:lvlJc w:val="left"/>
      <w:pPr>
        <w:ind w:left="1068" w:hanging="685"/>
      </w:pPr>
      <w:rPr>
        <w:rFonts w:hint="default"/>
      </w:rPr>
    </w:lvl>
    <w:lvl w:ilvl="2" w:tplc="9C40CA16">
      <w:start w:val="1"/>
      <w:numFmt w:val="bullet"/>
      <w:lvlText w:val="•"/>
      <w:lvlJc w:val="left"/>
      <w:pPr>
        <w:ind w:left="2020" w:hanging="685"/>
      </w:pPr>
      <w:rPr>
        <w:rFonts w:hint="default"/>
      </w:rPr>
    </w:lvl>
    <w:lvl w:ilvl="3" w:tplc="46383614">
      <w:start w:val="1"/>
      <w:numFmt w:val="bullet"/>
      <w:lvlText w:val="•"/>
      <w:lvlJc w:val="left"/>
      <w:pPr>
        <w:ind w:left="2973" w:hanging="685"/>
      </w:pPr>
      <w:rPr>
        <w:rFonts w:hint="default"/>
      </w:rPr>
    </w:lvl>
    <w:lvl w:ilvl="4" w:tplc="136EE664">
      <w:start w:val="1"/>
      <w:numFmt w:val="bullet"/>
      <w:lvlText w:val="•"/>
      <w:lvlJc w:val="left"/>
      <w:pPr>
        <w:ind w:left="3925" w:hanging="685"/>
      </w:pPr>
      <w:rPr>
        <w:rFonts w:hint="default"/>
      </w:rPr>
    </w:lvl>
    <w:lvl w:ilvl="5" w:tplc="1D62A7DE">
      <w:start w:val="1"/>
      <w:numFmt w:val="bullet"/>
      <w:lvlText w:val="•"/>
      <w:lvlJc w:val="left"/>
      <w:pPr>
        <w:ind w:left="4878" w:hanging="685"/>
      </w:pPr>
      <w:rPr>
        <w:rFonts w:hint="default"/>
      </w:rPr>
    </w:lvl>
    <w:lvl w:ilvl="6" w:tplc="5A4A5150">
      <w:start w:val="1"/>
      <w:numFmt w:val="bullet"/>
      <w:lvlText w:val="•"/>
      <w:lvlJc w:val="left"/>
      <w:pPr>
        <w:ind w:left="5830" w:hanging="685"/>
      </w:pPr>
      <w:rPr>
        <w:rFonts w:hint="default"/>
      </w:rPr>
    </w:lvl>
    <w:lvl w:ilvl="7" w:tplc="DEDC2D4E">
      <w:start w:val="1"/>
      <w:numFmt w:val="bullet"/>
      <w:lvlText w:val="•"/>
      <w:lvlJc w:val="left"/>
      <w:pPr>
        <w:ind w:left="6782" w:hanging="685"/>
      </w:pPr>
      <w:rPr>
        <w:rFonts w:hint="default"/>
      </w:rPr>
    </w:lvl>
    <w:lvl w:ilvl="8" w:tplc="6EC4E186">
      <w:start w:val="1"/>
      <w:numFmt w:val="bullet"/>
      <w:lvlText w:val="•"/>
      <w:lvlJc w:val="left"/>
      <w:pPr>
        <w:ind w:left="7735" w:hanging="685"/>
      </w:pPr>
      <w:rPr>
        <w:rFonts w:hint="default"/>
      </w:rPr>
    </w:lvl>
  </w:abstractNum>
  <w:abstractNum w:abstractNumId="101" w15:restartNumberingAfterBreak="0">
    <w:nsid w:val="328E348F"/>
    <w:multiLevelType w:val="hybridMultilevel"/>
    <w:tmpl w:val="07BE6CE2"/>
    <w:lvl w:ilvl="0" w:tplc="A7EA5988">
      <w:start w:val="1"/>
      <w:numFmt w:val="decimal"/>
      <w:lvlText w:val="(%1)"/>
      <w:lvlJc w:val="left"/>
      <w:pPr>
        <w:ind w:left="116" w:hanging="685"/>
      </w:pPr>
      <w:rPr>
        <w:rFonts w:ascii="Arial" w:eastAsia="Arial" w:hAnsi="Arial" w:hint="default"/>
        <w:sz w:val="20"/>
        <w:szCs w:val="20"/>
      </w:rPr>
    </w:lvl>
    <w:lvl w:ilvl="1" w:tplc="1F488F8E">
      <w:start w:val="1"/>
      <w:numFmt w:val="lowerLetter"/>
      <w:lvlText w:val="(%2)"/>
      <w:lvlJc w:val="left"/>
      <w:pPr>
        <w:ind w:left="356" w:hanging="685"/>
      </w:pPr>
      <w:rPr>
        <w:rFonts w:ascii="Arial" w:eastAsia="Arial" w:hAnsi="Arial" w:hint="default"/>
        <w:sz w:val="20"/>
        <w:szCs w:val="20"/>
      </w:rPr>
    </w:lvl>
    <w:lvl w:ilvl="2" w:tplc="E5E62426">
      <w:start w:val="1"/>
      <w:numFmt w:val="lowerRoman"/>
      <w:lvlText w:val="(%3)"/>
      <w:lvlJc w:val="left"/>
      <w:pPr>
        <w:ind w:left="596" w:hanging="618"/>
      </w:pPr>
      <w:rPr>
        <w:rFonts w:ascii="Arial" w:eastAsia="Arial" w:hAnsi="Arial" w:hint="default"/>
        <w:spacing w:val="-1"/>
        <w:sz w:val="20"/>
        <w:szCs w:val="20"/>
      </w:rPr>
    </w:lvl>
    <w:lvl w:ilvl="3" w:tplc="27648FCC">
      <w:start w:val="1"/>
      <w:numFmt w:val="bullet"/>
      <w:lvlText w:val="•"/>
      <w:lvlJc w:val="left"/>
      <w:pPr>
        <w:ind w:left="356" w:hanging="618"/>
      </w:pPr>
      <w:rPr>
        <w:rFonts w:hint="default"/>
      </w:rPr>
    </w:lvl>
    <w:lvl w:ilvl="4" w:tplc="FBA2229E">
      <w:start w:val="1"/>
      <w:numFmt w:val="bullet"/>
      <w:lvlText w:val="•"/>
      <w:lvlJc w:val="left"/>
      <w:pPr>
        <w:ind w:left="356" w:hanging="618"/>
      </w:pPr>
      <w:rPr>
        <w:rFonts w:hint="default"/>
      </w:rPr>
    </w:lvl>
    <w:lvl w:ilvl="5" w:tplc="5B1EE4EE">
      <w:start w:val="1"/>
      <w:numFmt w:val="bullet"/>
      <w:lvlText w:val="•"/>
      <w:lvlJc w:val="left"/>
      <w:pPr>
        <w:ind w:left="356" w:hanging="618"/>
      </w:pPr>
      <w:rPr>
        <w:rFonts w:hint="default"/>
      </w:rPr>
    </w:lvl>
    <w:lvl w:ilvl="6" w:tplc="0AC6BBE4">
      <w:start w:val="1"/>
      <w:numFmt w:val="bullet"/>
      <w:lvlText w:val="•"/>
      <w:lvlJc w:val="left"/>
      <w:pPr>
        <w:ind w:left="356" w:hanging="618"/>
      </w:pPr>
      <w:rPr>
        <w:rFonts w:hint="default"/>
      </w:rPr>
    </w:lvl>
    <w:lvl w:ilvl="7" w:tplc="AFAE434A">
      <w:start w:val="1"/>
      <w:numFmt w:val="bullet"/>
      <w:lvlText w:val="•"/>
      <w:lvlJc w:val="left"/>
      <w:pPr>
        <w:ind w:left="596" w:hanging="618"/>
      </w:pPr>
      <w:rPr>
        <w:rFonts w:hint="default"/>
      </w:rPr>
    </w:lvl>
    <w:lvl w:ilvl="8" w:tplc="E6EECF6A">
      <w:start w:val="1"/>
      <w:numFmt w:val="bullet"/>
      <w:lvlText w:val="•"/>
      <w:lvlJc w:val="left"/>
      <w:pPr>
        <w:ind w:left="596" w:hanging="618"/>
      </w:pPr>
      <w:rPr>
        <w:rFonts w:hint="default"/>
      </w:rPr>
    </w:lvl>
  </w:abstractNum>
  <w:abstractNum w:abstractNumId="102" w15:restartNumberingAfterBreak="0">
    <w:nsid w:val="33266B78"/>
    <w:multiLevelType w:val="hybridMultilevel"/>
    <w:tmpl w:val="63669466"/>
    <w:lvl w:ilvl="0" w:tplc="7B3884CE">
      <w:start w:val="1"/>
      <w:numFmt w:val="lowerLetter"/>
      <w:lvlText w:val="(%1)"/>
      <w:lvlJc w:val="left"/>
      <w:pPr>
        <w:ind w:left="356" w:hanging="685"/>
      </w:pPr>
      <w:rPr>
        <w:rFonts w:ascii="Arial" w:eastAsia="Arial" w:hAnsi="Arial" w:hint="default"/>
        <w:sz w:val="20"/>
        <w:szCs w:val="20"/>
      </w:rPr>
    </w:lvl>
    <w:lvl w:ilvl="1" w:tplc="4EC2BF8C">
      <w:start w:val="1"/>
      <w:numFmt w:val="lowerRoman"/>
      <w:lvlText w:val="(%2)"/>
      <w:lvlJc w:val="left"/>
      <w:pPr>
        <w:ind w:left="596" w:hanging="618"/>
      </w:pPr>
      <w:rPr>
        <w:rFonts w:ascii="Arial" w:eastAsia="Arial" w:hAnsi="Arial" w:hint="default"/>
        <w:sz w:val="20"/>
        <w:szCs w:val="20"/>
      </w:rPr>
    </w:lvl>
    <w:lvl w:ilvl="2" w:tplc="CF7E8A0A">
      <w:start w:val="1"/>
      <w:numFmt w:val="bullet"/>
      <w:lvlText w:val="•"/>
      <w:lvlJc w:val="left"/>
      <w:pPr>
        <w:ind w:left="1574" w:hanging="618"/>
      </w:pPr>
      <w:rPr>
        <w:rFonts w:hint="default"/>
      </w:rPr>
    </w:lvl>
    <w:lvl w:ilvl="3" w:tplc="231E7ECA">
      <w:start w:val="1"/>
      <w:numFmt w:val="bullet"/>
      <w:lvlText w:val="•"/>
      <w:lvlJc w:val="left"/>
      <w:pPr>
        <w:ind w:left="2552" w:hanging="618"/>
      </w:pPr>
      <w:rPr>
        <w:rFonts w:hint="default"/>
      </w:rPr>
    </w:lvl>
    <w:lvl w:ilvl="4" w:tplc="7622856A">
      <w:start w:val="1"/>
      <w:numFmt w:val="bullet"/>
      <w:lvlText w:val="•"/>
      <w:lvlJc w:val="left"/>
      <w:pPr>
        <w:ind w:left="3530" w:hanging="618"/>
      </w:pPr>
      <w:rPr>
        <w:rFonts w:hint="default"/>
      </w:rPr>
    </w:lvl>
    <w:lvl w:ilvl="5" w:tplc="DCFEADC6">
      <w:start w:val="1"/>
      <w:numFmt w:val="bullet"/>
      <w:lvlText w:val="•"/>
      <w:lvlJc w:val="left"/>
      <w:pPr>
        <w:ind w:left="4508" w:hanging="618"/>
      </w:pPr>
      <w:rPr>
        <w:rFonts w:hint="default"/>
      </w:rPr>
    </w:lvl>
    <w:lvl w:ilvl="6" w:tplc="F392D0D6">
      <w:start w:val="1"/>
      <w:numFmt w:val="bullet"/>
      <w:lvlText w:val="•"/>
      <w:lvlJc w:val="left"/>
      <w:pPr>
        <w:ind w:left="5487" w:hanging="618"/>
      </w:pPr>
      <w:rPr>
        <w:rFonts w:hint="default"/>
      </w:rPr>
    </w:lvl>
    <w:lvl w:ilvl="7" w:tplc="5E72A148">
      <w:start w:val="1"/>
      <w:numFmt w:val="bullet"/>
      <w:lvlText w:val="•"/>
      <w:lvlJc w:val="left"/>
      <w:pPr>
        <w:ind w:left="6465" w:hanging="618"/>
      </w:pPr>
      <w:rPr>
        <w:rFonts w:hint="default"/>
      </w:rPr>
    </w:lvl>
    <w:lvl w:ilvl="8" w:tplc="BF9C6D98">
      <w:start w:val="1"/>
      <w:numFmt w:val="bullet"/>
      <w:lvlText w:val="•"/>
      <w:lvlJc w:val="left"/>
      <w:pPr>
        <w:ind w:left="7443" w:hanging="618"/>
      </w:pPr>
      <w:rPr>
        <w:rFonts w:hint="default"/>
      </w:rPr>
    </w:lvl>
  </w:abstractNum>
  <w:abstractNum w:abstractNumId="103" w15:restartNumberingAfterBreak="0">
    <w:nsid w:val="336A1480"/>
    <w:multiLevelType w:val="hybridMultilevel"/>
    <w:tmpl w:val="4036B364"/>
    <w:lvl w:ilvl="0" w:tplc="A5CCED0A">
      <w:start w:val="1"/>
      <w:numFmt w:val="decimal"/>
      <w:lvlText w:val="(%1)"/>
      <w:lvlJc w:val="left"/>
      <w:pPr>
        <w:ind w:left="116" w:hanging="685"/>
      </w:pPr>
      <w:rPr>
        <w:rFonts w:ascii="Arial" w:eastAsia="Arial" w:hAnsi="Arial" w:hint="default"/>
        <w:sz w:val="20"/>
        <w:szCs w:val="20"/>
      </w:rPr>
    </w:lvl>
    <w:lvl w:ilvl="1" w:tplc="1E96C1D4">
      <w:start w:val="1"/>
      <w:numFmt w:val="lowerLetter"/>
      <w:lvlText w:val="(%2)"/>
      <w:lvlJc w:val="left"/>
      <w:pPr>
        <w:ind w:left="356" w:hanging="685"/>
      </w:pPr>
      <w:rPr>
        <w:rFonts w:ascii="Arial" w:eastAsia="Arial" w:hAnsi="Arial" w:hint="default"/>
        <w:sz w:val="20"/>
        <w:szCs w:val="20"/>
      </w:rPr>
    </w:lvl>
    <w:lvl w:ilvl="2" w:tplc="5AAE44C2">
      <w:start w:val="1"/>
      <w:numFmt w:val="lowerRoman"/>
      <w:lvlText w:val="(%3)"/>
      <w:lvlJc w:val="left"/>
      <w:pPr>
        <w:ind w:left="1213" w:hanging="618"/>
      </w:pPr>
      <w:rPr>
        <w:rFonts w:ascii="Arial" w:eastAsia="Arial" w:hAnsi="Arial" w:hint="default"/>
        <w:sz w:val="20"/>
        <w:szCs w:val="20"/>
      </w:rPr>
    </w:lvl>
    <w:lvl w:ilvl="3" w:tplc="2B084076">
      <w:start w:val="1"/>
      <w:numFmt w:val="bullet"/>
      <w:lvlText w:val="•"/>
      <w:lvlJc w:val="left"/>
      <w:pPr>
        <w:ind w:left="356" w:hanging="618"/>
      </w:pPr>
      <w:rPr>
        <w:rFonts w:hint="default"/>
      </w:rPr>
    </w:lvl>
    <w:lvl w:ilvl="4" w:tplc="477839A6">
      <w:start w:val="1"/>
      <w:numFmt w:val="bullet"/>
      <w:lvlText w:val="•"/>
      <w:lvlJc w:val="left"/>
      <w:pPr>
        <w:ind w:left="1213" w:hanging="618"/>
      </w:pPr>
      <w:rPr>
        <w:rFonts w:hint="default"/>
      </w:rPr>
    </w:lvl>
    <w:lvl w:ilvl="5" w:tplc="0E4014BC">
      <w:start w:val="1"/>
      <w:numFmt w:val="bullet"/>
      <w:lvlText w:val="•"/>
      <w:lvlJc w:val="left"/>
      <w:pPr>
        <w:ind w:left="2618" w:hanging="618"/>
      </w:pPr>
      <w:rPr>
        <w:rFonts w:hint="default"/>
      </w:rPr>
    </w:lvl>
    <w:lvl w:ilvl="6" w:tplc="BA6A28E4">
      <w:start w:val="1"/>
      <w:numFmt w:val="bullet"/>
      <w:lvlText w:val="•"/>
      <w:lvlJc w:val="left"/>
      <w:pPr>
        <w:ind w:left="4022" w:hanging="618"/>
      </w:pPr>
      <w:rPr>
        <w:rFonts w:hint="default"/>
      </w:rPr>
    </w:lvl>
    <w:lvl w:ilvl="7" w:tplc="2DC06DE4">
      <w:start w:val="1"/>
      <w:numFmt w:val="bullet"/>
      <w:lvlText w:val="•"/>
      <w:lvlJc w:val="left"/>
      <w:pPr>
        <w:ind w:left="5426" w:hanging="618"/>
      </w:pPr>
      <w:rPr>
        <w:rFonts w:hint="default"/>
      </w:rPr>
    </w:lvl>
    <w:lvl w:ilvl="8" w:tplc="2A66F76C">
      <w:start w:val="1"/>
      <w:numFmt w:val="bullet"/>
      <w:lvlText w:val="•"/>
      <w:lvlJc w:val="left"/>
      <w:pPr>
        <w:ind w:left="6831" w:hanging="618"/>
      </w:pPr>
      <w:rPr>
        <w:rFonts w:hint="default"/>
      </w:rPr>
    </w:lvl>
  </w:abstractNum>
  <w:abstractNum w:abstractNumId="104" w15:restartNumberingAfterBreak="0">
    <w:nsid w:val="336F7657"/>
    <w:multiLevelType w:val="hybridMultilevel"/>
    <w:tmpl w:val="5D3E6A84"/>
    <w:lvl w:ilvl="0" w:tplc="A05EB4CA">
      <w:start w:val="1"/>
      <w:numFmt w:val="lowerLetter"/>
      <w:lvlText w:val="(%1)"/>
      <w:lvlJc w:val="left"/>
      <w:pPr>
        <w:ind w:left="1040" w:hanging="685"/>
      </w:pPr>
      <w:rPr>
        <w:rFonts w:ascii="Arial" w:eastAsia="Arial" w:hAnsi="Arial" w:hint="default"/>
        <w:sz w:val="20"/>
        <w:szCs w:val="20"/>
      </w:rPr>
    </w:lvl>
    <w:lvl w:ilvl="1" w:tplc="4A12F88E">
      <w:start w:val="1"/>
      <w:numFmt w:val="bullet"/>
      <w:lvlText w:val="•"/>
      <w:lvlJc w:val="left"/>
      <w:pPr>
        <w:ind w:left="1900" w:hanging="685"/>
      </w:pPr>
      <w:rPr>
        <w:rFonts w:hint="default"/>
      </w:rPr>
    </w:lvl>
    <w:lvl w:ilvl="2" w:tplc="182A8652">
      <w:start w:val="1"/>
      <w:numFmt w:val="bullet"/>
      <w:lvlText w:val="•"/>
      <w:lvlJc w:val="left"/>
      <w:pPr>
        <w:ind w:left="2760" w:hanging="685"/>
      </w:pPr>
      <w:rPr>
        <w:rFonts w:hint="default"/>
      </w:rPr>
    </w:lvl>
    <w:lvl w:ilvl="3" w:tplc="60786D62">
      <w:start w:val="1"/>
      <w:numFmt w:val="bullet"/>
      <w:lvlText w:val="•"/>
      <w:lvlJc w:val="left"/>
      <w:pPr>
        <w:ind w:left="3620" w:hanging="685"/>
      </w:pPr>
      <w:rPr>
        <w:rFonts w:hint="default"/>
      </w:rPr>
    </w:lvl>
    <w:lvl w:ilvl="4" w:tplc="AB50CB3C">
      <w:start w:val="1"/>
      <w:numFmt w:val="bullet"/>
      <w:lvlText w:val="•"/>
      <w:lvlJc w:val="left"/>
      <w:pPr>
        <w:ind w:left="4480" w:hanging="685"/>
      </w:pPr>
      <w:rPr>
        <w:rFonts w:hint="default"/>
      </w:rPr>
    </w:lvl>
    <w:lvl w:ilvl="5" w:tplc="59020348">
      <w:start w:val="1"/>
      <w:numFmt w:val="bullet"/>
      <w:lvlText w:val="•"/>
      <w:lvlJc w:val="left"/>
      <w:pPr>
        <w:ind w:left="5340" w:hanging="685"/>
      </w:pPr>
      <w:rPr>
        <w:rFonts w:hint="default"/>
      </w:rPr>
    </w:lvl>
    <w:lvl w:ilvl="6" w:tplc="3DBCB29E">
      <w:start w:val="1"/>
      <w:numFmt w:val="bullet"/>
      <w:lvlText w:val="•"/>
      <w:lvlJc w:val="left"/>
      <w:pPr>
        <w:ind w:left="6200" w:hanging="685"/>
      </w:pPr>
      <w:rPr>
        <w:rFonts w:hint="default"/>
      </w:rPr>
    </w:lvl>
    <w:lvl w:ilvl="7" w:tplc="069ABFEE">
      <w:start w:val="1"/>
      <w:numFmt w:val="bullet"/>
      <w:lvlText w:val="•"/>
      <w:lvlJc w:val="left"/>
      <w:pPr>
        <w:ind w:left="7060" w:hanging="685"/>
      </w:pPr>
      <w:rPr>
        <w:rFonts w:hint="default"/>
      </w:rPr>
    </w:lvl>
    <w:lvl w:ilvl="8" w:tplc="7F601C98">
      <w:start w:val="1"/>
      <w:numFmt w:val="bullet"/>
      <w:lvlText w:val="•"/>
      <w:lvlJc w:val="left"/>
      <w:pPr>
        <w:ind w:left="7920" w:hanging="685"/>
      </w:pPr>
      <w:rPr>
        <w:rFonts w:hint="default"/>
      </w:rPr>
    </w:lvl>
  </w:abstractNum>
  <w:abstractNum w:abstractNumId="105" w15:restartNumberingAfterBreak="0">
    <w:nsid w:val="33E04D3D"/>
    <w:multiLevelType w:val="hybridMultilevel"/>
    <w:tmpl w:val="CCEC2ECA"/>
    <w:lvl w:ilvl="0" w:tplc="85AC7766">
      <w:start w:val="1"/>
      <w:numFmt w:val="decimal"/>
      <w:lvlText w:val="(%1)"/>
      <w:lvlJc w:val="left"/>
      <w:pPr>
        <w:ind w:left="116" w:hanging="685"/>
      </w:pPr>
      <w:rPr>
        <w:rFonts w:ascii="Arial" w:eastAsia="Arial" w:hAnsi="Arial" w:hint="default"/>
        <w:sz w:val="20"/>
        <w:szCs w:val="20"/>
      </w:rPr>
    </w:lvl>
    <w:lvl w:ilvl="1" w:tplc="17E06D7A">
      <w:start w:val="1"/>
      <w:numFmt w:val="bullet"/>
      <w:lvlText w:val="•"/>
      <w:lvlJc w:val="left"/>
      <w:pPr>
        <w:ind w:left="1068" w:hanging="685"/>
      </w:pPr>
      <w:rPr>
        <w:rFonts w:hint="default"/>
      </w:rPr>
    </w:lvl>
    <w:lvl w:ilvl="2" w:tplc="3E9C63D4">
      <w:start w:val="1"/>
      <w:numFmt w:val="bullet"/>
      <w:lvlText w:val="•"/>
      <w:lvlJc w:val="left"/>
      <w:pPr>
        <w:ind w:left="2020" w:hanging="685"/>
      </w:pPr>
      <w:rPr>
        <w:rFonts w:hint="default"/>
      </w:rPr>
    </w:lvl>
    <w:lvl w:ilvl="3" w:tplc="2F401E82">
      <w:start w:val="1"/>
      <w:numFmt w:val="bullet"/>
      <w:lvlText w:val="•"/>
      <w:lvlJc w:val="left"/>
      <w:pPr>
        <w:ind w:left="2973" w:hanging="685"/>
      </w:pPr>
      <w:rPr>
        <w:rFonts w:hint="default"/>
      </w:rPr>
    </w:lvl>
    <w:lvl w:ilvl="4" w:tplc="B8064952">
      <w:start w:val="1"/>
      <w:numFmt w:val="bullet"/>
      <w:lvlText w:val="•"/>
      <w:lvlJc w:val="left"/>
      <w:pPr>
        <w:ind w:left="3925" w:hanging="685"/>
      </w:pPr>
      <w:rPr>
        <w:rFonts w:hint="default"/>
      </w:rPr>
    </w:lvl>
    <w:lvl w:ilvl="5" w:tplc="676C183E">
      <w:start w:val="1"/>
      <w:numFmt w:val="bullet"/>
      <w:lvlText w:val="•"/>
      <w:lvlJc w:val="left"/>
      <w:pPr>
        <w:ind w:left="4878" w:hanging="685"/>
      </w:pPr>
      <w:rPr>
        <w:rFonts w:hint="default"/>
      </w:rPr>
    </w:lvl>
    <w:lvl w:ilvl="6" w:tplc="54CECC2E">
      <w:start w:val="1"/>
      <w:numFmt w:val="bullet"/>
      <w:lvlText w:val="•"/>
      <w:lvlJc w:val="left"/>
      <w:pPr>
        <w:ind w:left="5830" w:hanging="685"/>
      </w:pPr>
      <w:rPr>
        <w:rFonts w:hint="default"/>
      </w:rPr>
    </w:lvl>
    <w:lvl w:ilvl="7" w:tplc="90907D6A">
      <w:start w:val="1"/>
      <w:numFmt w:val="bullet"/>
      <w:lvlText w:val="•"/>
      <w:lvlJc w:val="left"/>
      <w:pPr>
        <w:ind w:left="6782" w:hanging="685"/>
      </w:pPr>
      <w:rPr>
        <w:rFonts w:hint="default"/>
      </w:rPr>
    </w:lvl>
    <w:lvl w:ilvl="8" w:tplc="E3889C3A">
      <w:start w:val="1"/>
      <w:numFmt w:val="bullet"/>
      <w:lvlText w:val="•"/>
      <w:lvlJc w:val="left"/>
      <w:pPr>
        <w:ind w:left="7735" w:hanging="685"/>
      </w:pPr>
      <w:rPr>
        <w:rFonts w:hint="default"/>
      </w:rPr>
    </w:lvl>
  </w:abstractNum>
  <w:abstractNum w:abstractNumId="106" w15:restartNumberingAfterBreak="0">
    <w:nsid w:val="3439267E"/>
    <w:multiLevelType w:val="hybridMultilevel"/>
    <w:tmpl w:val="FC4A64FC"/>
    <w:lvl w:ilvl="0" w:tplc="0AD26D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46B2CBF"/>
    <w:multiLevelType w:val="hybridMultilevel"/>
    <w:tmpl w:val="BF887112"/>
    <w:lvl w:ilvl="0" w:tplc="589E3620">
      <w:start w:val="1"/>
      <w:numFmt w:val="lowerLetter"/>
      <w:lvlText w:val="(%1)"/>
      <w:lvlJc w:val="left"/>
      <w:pPr>
        <w:ind w:left="356" w:hanging="685"/>
      </w:pPr>
      <w:rPr>
        <w:rFonts w:ascii="Arial" w:eastAsia="Arial" w:hAnsi="Arial" w:hint="default"/>
        <w:spacing w:val="-1"/>
        <w:sz w:val="20"/>
        <w:szCs w:val="20"/>
      </w:rPr>
    </w:lvl>
    <w:lvl w:ilvl="1" w:tplc="F162E440">
      <w:start w:val="1"/>
      <w:numFmt w:val="lowerRoman"/>
      <w:lvlText w:val="(%2)"/>
      <w:lvlJc w:val="left"/>
      <w:pPr>
        <w:ind w:left="596" w:hanging="618"/>
      </w:pPr>
      <w:rPr>
        <w:rFonts w:ascii="Arial" w:eastAsia="Arial" w:hAnsi="Arial" w:hint="default"/>
        <w:spacing w:val="-1"/>
        <w:sz w:val="20"/>
        <w:szCs w:val="20"/>
      </w:rPr>
    </w:lvl>
    <w:lvl w:ilvl="2" w:tplc="2DC67B58">
      <w:start w:val="1"/>
      <w:numFmt w:val="bullet"/>
      <w:lvlText w:val="•"/>
      <w:lvlJc w:val="left"/>
      <w:pPr>
        <w:ind w:left="1600" w:hanging="618"/>
      </w:pPr>
      <w:rPr>
        <w:rFonts w:hint="default"/>
      </w:rPr>
    </w:lvl>
    <w:lvl w:ilvl="3" w:tplc="4522B6C4">
      <w:start w:val="1"/>
      <w:numFmt w:val="bullet"/>
      <w:lvlText w:val="•"/>
      <w:lvlJc w:val="left"/>
      <w:pPr>
        <w:ind w:left="2605" w:hanging="618"/>
      </w:pPr>
      <w:rPr>
        <w:rFonts w:hint="default"/>
      </w:rPr>
    </w:lvl>
    <w:lvl w:ilvl="4" w:tplc="FC387314">
      <w:start w:val="1"/>
      <w:numFmt w:val="bullet"/>
      <w:lvlText w:val="•"/>
      <w:lvlJc w:val="left"/>
      <w:pPr>
        <w:ind w:left="3610" w:hanging="618"/>
      </w:pPr>
      <w:rPr>
        <w:rFonts w:hint="default"/>
      </w:rPr>
    </w:lvl>
    <w:lvl w:ilvl="5" w:tplc="2688A8C0">
      <w:start w:val="1"/>
      <w:numFmt w:val="bullet"/>
      <w:lvlText w:val="•"/>
      <w:lvlJc w:val="left"/>
      <w:pPr>
        <w:ind w:left="4615" w:hanging="618"/>
      </w:pPr>
      <w:rPr>
        <w:rFonts w:hint="default"/>
      </w:rPr>
    </w:lvl>
    <w:lvl w:ilvl="6" w:tplc="49280932">
      <w:start w:val="1"/>
      <w:numFmt w:val="bullet"/>
      <w:lvlText w:val="•"/>
      <w:lvlJc w:val="left"/>
      <w:pPr>
        <w:ind w:left="5620" w:hanging="618"/>
      </w:pPr>
      <w:rPr>
        <w:rFonts w:hint="default"/>
      </w:rPr>
    </w:lvl>
    <w:lvl w:ilvl="7" w:tplc="0DDE7F8C">
      <w:start w:val="1"/>
      <w:numFmt w:val="bullet"/>
      <w:lvlText w:val="•"/>
      <w:lvlJc w:val="left"/>
      <w:pPr>
        <w:ind w:left="6625" w:hanging="618"/>
      </w:pPr>
      <w:rPr>
        <w:rFonts w:hint="default"/>
      </w:rPr>
    </w:lvl>
    <w:lvl w:ilvl="8" w:tplc="9D7412A0">
      <w:start w:val="1"/>
      <w:numFmt w:val="bullet"/>
      <w:lvlText w:val="•"/>
      <w:lvlJc w:val="left"/>
      <w:pPr>
        <w:ind w:left="7630" w:hanging="618"/>
      </w:pPr>
      <w:rPr>
        <w:rFonts w:hint="default"/>
      </w:rPr>
    </w:lvl>
  </w:abstractNum>
  <w:abstractNum w:abstractNumId="108" w15:restartNumberingAfterBreak="0">
    <w:nsid w:val="34781897"/>
    <w:multiLevelType w:val="hybridMultilevel"/>
    <w:tmpl w:val="2CE0D322"/>
    <w:lvl w:ilvl="0" w:tplc="526EC8E6">
      <w:start w:val="1"/>
      <w:numFmt w:val="lowerLetter"/>
      <w:lvlText w:val="(%1)"/>
      <w:lvlJc w:val="left"/>
      <w:pPr>
        <w:ind w:left="356" w:hanging="685"/>
      </w:pPr>
      <w:rPr>
        <w:rFonts w:ascii="Arial" w:eastAsia="Arial" w:hAnsi="Arial" w:hint="default"/>
        <w:sz w:val="20"/>
        <w:szCs w:val="20"/>
      </w:rPr>
    </w:lvl>
    <w:lvl w:ilvl="1" w:tplc="BA76DB2C">
      <w:start w:val="1"/>
      <w:numFmt w:val="bullet"/>
      <w:lvlText w:val="•"/>
      <w:lvlJc w:val="left"/>
      <w:pPr>
        <w:ind w:left="1284" w:hanging="685"/>
      </w:pPr>
      <w:rPr>
        <w:rFonts w:hint="default"/>
      </w:rPr>
    </w:lvl>
    <w:lvl w:ilvl="2" w:tplc="B0CAB758">
      <w:start w:val="1"/>
      <w:numFmt w:val="bullet"/>
      <w:lvlText w:val="•"/>
      <w:lvlJc w:val="left"/>
      <w:pPr>
        <w:ind w:left="2212" w:hanging="685"/>
      </w:pPr>
      <w:rPr>
        <w:rFonts w:hint="default"/>
      </w:rPr>
    </w:lvl>
    <w:lvl w:ilvl="3" w:tplc="5B4271EE">
      <w:start w:val="1"/>
      <w:numFmt w:val="bullet"/>
      <w:lvlText w:val="•"/>
      <w:lvlJc w:val="left"/>
      <w:pPr>
        <w:ind w:left="3141" w:hanging="685"/>
      </w:pPr>
      <w:rPr>
        <w:rFonts w:hint="default"/>
      </w:rPr>
    </w:lvl>
    <w:lvl w:ilvl="4" w:tplc="16648010">
      <w:start w:val="1"/>
      <w:numFmt w:val="bullet"/>
      <w:lvlText w:val="•"/>
      <w:lvlJc w:val="left"/>
      <w:pPr>
        <w:ind w:left="4069" w:hanging="685"/>
      </w:pPr>
      <w:rPr>
        <w:rFonts w:hint="default"/>
      </w:rPr>
    </w:lvl>
    <w:lvl w:ilvl="5" w:tplc="4D644C62">
      <w:start w:val="1"/>
      <w:numFmt w:val="bullet"/>
      <w:lvlText w:val="•"/>
      <w:lvlJc w:val="left"/>
      <w:pPr>
        <w:ind w:left="4998" w:hanging="685"/>
      </w:pPr>
      <w:rPr>
        <w:rFonts w:hint="default"/>
      </w:rPr>
    </w:lvl>
    <w:lvl w:ilvl="6" w:tplc="BCA2057A">
      <w:start w:val="1"/>
      <w:numFmt w:val="bullet"/>
      <w:lvlText w:val="•"/>
      <w:lvlJc w:val="left"/>
      <w:pPr>
        <w:ind w:left="5926" w:hanging="685"/>
      </w:pPr>
      <w:rPr>
        <w:rFonts w:hint="default"/>
      </w:rPr>
    </w:lvl>
    <w:lvl w:ilvl="7" w:tplc="7174F6AC">
      <w:start w:val="1"/>
      <w:numFmt w:val="bullet"/>
      <w:lvlText w:val="•"/>
      <w:lvlJc w:val="left"/>
      <w:pPr>
        <w:ind w:left="6854" w:hanging="685"/>
      </w:pPr>
      <w:rPr>
        <w:rFonts w:hint="default"/>
      </w:rPr>
    </w:lvl>
    <w:lvl w:ilvl="8" w:tplc="CB620D80">
      <w:start w:val="1"/>
      <w:numFmt w:val="bullet"/>
      <w:lvlText w:val="•"/>
      <w:lvlJc w:val="left"/>
      <w:pPr>
        <w:ind w:left="7783" w:hanging="685"/>
      </w:pPr>
      <w:rPr>
        <w:rFonts w:hint="default"/>
      </w:rPr>
    </w:lvl>
  </w:abstractNum>
  <w:abstractNum w:abstractNumId="109" w15:restartNumberingAfterBreak="0">
    <w:nsid w:val="358B5E6D"/>
    <w:multiLevelType w:val="hybridMultilevel"/>
    <w:tmpl w:val="8C6800BE"/>
    <w:lvl w:ilvl="0" w:tplc="D3529FEE">
      <w:start w:val="1"/>
      <w:numFmt w:val="decimal"/>
      <w:lvlText w:val="(%1)"/>
      <w:lvlJc w:val="left"/>
      <w:pPr>
        <w:ind w:left="116" w:hanging="685"/>
      </w:pPr>
      <w:rPr>
        <w:rFonts w:ascii="Arial" w:eastAsia="Arial" w:hAnsi="Arial" w:hint="default"/>
        <w:sz w:val="20"/>
        <w:szCs w:val="20"/>
      </w:rPr>
    </w:lvl>
    <w:lvl w:ilvl="1" w:tplc="01D24156">
      <w:start w:val="1"/>
      <w:numFmt w:val="lowerLetter"/>
      <w:lvlText w:val="(%2)"/>
      <w:lvlJc w:val="left"/>
      <w:pPr>
        <w:ind w:left="356" w:hanging="685"/>
      </w:pPr>
      <w:rPr>
        <w:rFonts w:ascii="Arial" w:eastAsia="Arial" w:hAnsi="Arial" w:hint="default"/>
        <w:sz w:val="20"/>
        <w:szCs w:val="20"/>
      </w:rPr>
    </w:lvl>
    <w:lvl w:ilvl="2" w:tplc="FAAC5AD2">
      <w:start w:val="1"/>
      <w:numFmt w:val="bullet"/>
      <w:lvlText w:val="•"/>
      <w:lvlJc w:val="left"/>
      <w:pPr>
        <w:ind w:left="1387" w:hanging="685"/>
      </w:pPr>
      <w:rPr>
        <w:rFonts w:hint="default"/>
      </w:rPr>
    </w:lvl>
    <w:lvl w:ilvl="3" w:tplc="C5E21A52">
      <w:start w:val="1"/>
      <w:numFmt w:val="bullet"/>
      <w:lvlText w:val="•"/>
      <w:lvlJc w:val="left"/>
      <w:pPr>
        <w:ind w:left="2419" w:hanging="685"/>
      </w:pPr>
      <w:rPr>
        <w:rFonts w:hint="default"/>
      </w:rPr>
    </w:lvl>
    <w:lvl w:ilvl="4" w:tplc="44362754">
      <w:start w:val="1"/>
      <w:numFmt w:val="bullet"/>
      <w:lvlText w:val="•"/>
      <w:lvlJc w:val="left"/>
      <w:pPr>
        <w:ind w:left="3450" w:hanging="685"/>
      </w:pPr>
      <w:rPr>
        <w:rFonts w:hint="default"/>
      </w:rPr>
    </w:lvl>
    <w:lvl w:ilvl="5" w:tplc="07489A24">
      <w:start w:val="1"/>
      <w:numFmt w:val="bullet"/>
      <w:lvlText w:val="•"/>
      <w:lvlJc w:val="left"/>
      <w:pPr>
        <w:ind w:left="4482" w:hanging="685"/>
      </w:pPr>
      <w:rPr>
        <w:rFonts w:hint="default"/>
      </w:rPr>
    </w:lvl>
    <w:lvl w:ilvl="6" w:tplc="BF9C4CCC">
      <w:start w:val="1"/>
      <w:numFmt w:val="bullet"/>
      <w:lvlText w:val="•"/>
      <w:lvlJc w:val="left"/>
      <w:pPr>
        <w:ind w:left="5513" w:hanging="685"/>
      </w:pPr>
      <w:rPr>
        <w:rFonts w:hint="default"/>
      </w:rPr>
    </w:lvl>
    <w:lvl w:ilvl="7" w:tplc="BFEAE562">
      <w:start w:val="1"/>
      <w:numFmt w:val="bullet"/>
      <w:lvlText w:val="•"/>
      <w:lvlJc w:val="left"/>
      <w:pPr>
        <w:ind w:left="6545" w:hanging="685"/>
      </w:pPr>
      <w:rPr>
        <w:rFonts w:hint="default"/>
      </w:rPr>
    </w:lvl>
    <w:lvl w:ilvl="8" w:tplc="66FAF8B6">
      <w:start w:val="1"/>
      <w:numFmt w:val="bullet"/>
      <w:lvlText w:val="•"/>
      <w:lvlJc w:val="left"/>
      <w:pPr>
        <w:ind w:left="7576" w:hanging="685"/>
      </w:pPr>
      <w:rPr>
        <w:rFonts w:hint="default"/>
      </w:rPr>
    </w:lvl>
  </w:abstractNum>
  <w:abstractNum w:abstractNumId="110" w15:restartNumberingAfterBreak="0">
    <w:nsid w:val="35DC6879"/>
    <w:multiLevelType w:val="hybridMultilevel"/>
    <w:tmpl w:val="77323308"/>
    <w:lvl w:ilvl="0" w:tplc="2416C890">
      <w:start w:val="1"/>
      <w:numFmt w:val="decimal"/>
      <w:lvlText w:val="(%1)"/>
      <w:lvlJc w:val="left"/>
      <w:pPr>
        <w:ind w:left="5516" w:hanging="684"/>
        <w:jc w:val="right"/>
      </w:pPr>
      <w:rPr>
        <w:rFonts w:ascii="Arial" w:eastAsia="Arial" w:hAnsi="Arial" w:hint="default"/>
        <w:spacing w:val="-1"/>
        <w:sz w:val="20"/>
        <w:szCs w:val="20"/>
      </w:rPr>
    </w:lvl>
    <w:lvl w:ilvl="1" w:tplc="C82829AC">
      <w:start w:val="1"/>
      <w:numFmt w:val="lowerLetter"/>
      <w:lvlText w:val="(%2)"/>
      <w:lvlJc w:val="left"/>
      <w:pPr>
        <w:ind w:left="296" w:hanging="685"/>
      </w:pPr>
      <w:rPr>
        <w:rFonts w:ascii="Arial" w:eastAsia="Arial" w:hAnsi="Arial" w:hint="default"/>
        <w:sz w:val="20"/>
        <w:szCs w:val="20"/>
      </w:rPr>
    </w:lvl>
    <w:lvl w:ilvl="2" w:tplc="2AF0B616">
      <w:start w:val="1"/>
      <w:numFmt w:val="bullet"/>
      <w:lvlText w:val="•"/>
      <w:lvlJc w:val="left"/>
      <w:pPr>
        <w:ind w:left="5493" w:hanging="685"/>
      </w:pPr>
      <w:rPr>
        <w:rFonts w:hint="default"/>
      </w:rPr>
    </w:lvl>
    <w:lvl w:ilvl="3" w:tplc="01ECFF9A">
      <w:start w:val="1"/>
      <w:numFmt w:val="bullet"/>
      <w:lvlText w:val="•"/>
      <w:lvlJc w:val="left"/>
      <w:pPr>
        <w:ind w:left="5471" w:hanging="685"/>
      </w:pPr>
      <w:rPr>
        <w:rFonts w:hint="default"/>
      </w:rPr>
    </w:lvl>
    <w:lvl w:ilvl="4" w:tplc="72B4E448">
      <w:start w:val="1"/>
      <w:numFmt w:val="bullet"/>
      <w:lvlText w:val="•"/>
      <w:lvlJc w:val="left"/>
      <w:pPr>
        <w:ind w:left="5449" w:hanging="685"/>
      </w:pPr>
      <w:rPr>
        <w:rFonts w:hint="default"/>
      </w:rPr>
    </w:lvl>
    <w:lvl w:ilvl="5" w:tplc="5C3E1AB4">
      <w:start w:val="1"/>
      <w:numFmt w:val="bullet"/>
      <w:lvlText w:val="•"/>
      <w:lvlJc w:val="left"/>
      <w:pPr>
        <w:ind w:left="5426" w:hanging="685"/>
      </w:pPr>
      <w:rPr>
        <w:rFonts w:hint="default"/>
      </w:rPr>
    </w:lvl>
    <w:lvl w:ilvl="6" w:tplc="C9F2E164">
      <w:start w:val="1"/>
      <w:numFmt w:val="bullet"/>
      <w:lvlText w:val="•"/>
      <w:lvlJc w:val="left"/>
      <w:pPr>
        <w:ind w:left="5404" w:hanging="685"/>
      </w:pPr>
      <w:rPr>
        <w:rFonts w:hint="default"/>
      </w:rPr>
    </w:lvl>
    <w:lvl w:ilvl="7" w:tplc="54C6A73C">
      <w:start w:val="1"/>
      <w:numFmt w:val="bullet"/>
      <w:lvlText w:val="•"/>
      <w:lvlJc w:val="left"/>
      <w:pPr>
        <w:ind w:left="5382" w:hanging="685"/>
      </w:pPr>
      <w:rPr>
        <w:rFonts w:hint="default"/>
      </w:rPr>
    </w:lvl>
    <w:lvl w:ilvl="8" w:tplc="4B0C8FF0">
      <w:start w:val="1"/>
      <w:numFmt w:val="bullet"/>
      <w:lvlText w:val="•"/>
      <w:lvlJc w:val="left"/>
      <w:pPr>
        <w:ind w:left="5359" w:hanging="685"/>
      </w:pPr>
      <w:rPr>
        <w:rFonts w:hint="default"/>
      </w:rPr>
    </w:lvl>
  </w:abstractNum>
  <w:abstractNum w:abstractNumId="111" w15:restartNumberingAfterBreak="0">
    <w:nsid w:val="363F515F"/>
    <w:multiLevelType w:val="hybridMultilevel"/>
    <w:tmpl w:val="C074B3F2"/>
    <w:lvl w:ilvl="0" w:tplc="EE68D518">
      <w:start w:val="1"/>
      <w:numFmt w:val="lowerLetter"/>
      <w:lvlText w:val="(%1)"/>
      <w:lvlJc w:val="left"/>
      <w:pPr>
        <w:ind w:left="356" w:hanging="685"/>
      </w:pPr>
      <w:rPr>
        <w:rFonts w:ascii="Arial" w:eastAsia="Arial" w:hAnsi="Arial" w:hint="default"/>
        <w:sz w:val="20"/>
        <w:szCs w:val="20"/>
      </w:rPr>
    </w:lvl>
    <w:lvl w:ilvl="1" w:tplc="7F962AF8">
      <w:start w:val="1"/>
      <w:numFmt w:val="bullet"/>
      <w:lvlText w:val="•"/>
      <w:lvlJc w:val="left"/>
      <w:pPr>
        <w:ind w:left="1260" w:hanging="685"/>
      </w:pPr>
      <w:rPr>
        <w:rFonts w:hint="default"/>
      </w:rPr>
    </w:lvl>
    <w:lvl w:ilvl="2" w:tplc="EDC2E850">
      <w:start w:val="1"/>
      <w:numFmt w:val="bullet"/>
      <w:lvlText w:val="•"/>
      <w:lvlJc w:val="left"/>
      <w:pPr>
        <w:ind w:left="2164" w:hanging="685"/>
      </w:pPr>
      <w:rPr>
        <w:rFonts w:hint="default"/>
      </w:rPr>
    </w:lvl>
    <w:lvl w:ilvl="3" w:tplc="DB747856">
      <w:start w:val="1"/>
      <w:numFmt w:val="bullet"/>
      <w:lvlText w:val="•"/>
      <w:lvlJc w:val="left"/>
      <w:pPr>
        <w:ind w:left="3069" w:hanging="685"/>
      </w:pPr>
      <w:rPr>
        <w:rFonts w:hint="default"/>
      </w:rPr>
    </w:lvl>
    <w:lvl w:ilvl="4" w:tplc="F61E9812">
      <w:start w:val="1"/>
      <w:numFmt w:val="bullet"/>
      <w:lvlText w:val="•"/>
      <w:lvlJc w:val="left"/>
      <w:pPr>
        <w:ind w:left="3973" w:hanging="685"/>
      </w:pPr>
      <w:rPr>
        <w:rFonts w:hint="default"/>
      </w:rPr>
    </w:lvl>
    <w:lvl w:ilvl="5" w:tplc="550071CE">
      <w:start w:val="1"/>
      <w:numFmt w:val="bullet"/>
      <w:lvlText w:val="•"/>
      <w:lvlJc w:val="left"/>
      <w:pPr>
        <w:ind w:left="4878" w:hanging="685"/>
      </w:pPr>
      <w:rPr>
        <w:rFonts w:hint="default"/>
      </w:rPr>
    </w:lvl>
    <w:lvl w:ilvl="6" w:tplc="449809BE">
      <w:start w:val="1"/>
      <w:numFmt w:val="bullet"/>
      <w:lvlText w:val="•"/>
      <w:lvlJc w:val="left"/>
      <w:pPr>
        <w:ind w:left="5782" w:hanging="685"/>
      </w:pPr>
      <w:rPr>
        <w:rFonts w:hint="default"/>
      </w:rPr>
    </w:lvl>
    <w:lvl w:ilvl="7" w:tplc="0FA0F418">
      <w:start w:val="1"/>
      <w:numFmt w:val="bullet"/>
      <w:lvlText w:val="•"/>
      <w:lvlJc w:val="left"/>
      <w:pPr>
        <w:ind w:left="6686" w:hanging="685"/>
      </w:pPr>
      <w:rPr>
        <w:rFonts w:hint="default"/>
      </w:rPr>
    </w:lvl>
    <w:lvl w:ilvl="8" w:tplc="D5CA3B26">
      <w:start w:val="1"/>
      <w:numFmt w:val="bullet"/>
      <w:lvlText w:val="•"/>
      <w:lvlJc w:val="left"/>
      <w:pPr>
        <w:ind w:left="7591" w:hanging="685"/>
      </w:pPr>
      <w:rPr>
        <w:rFonts w:hint="default"/>
      </w:rPr>
    </w:lvl>
  </w:abstractNum>
  <w:abstractNum w:abstractNumId="112" w15:restartNumberingAfterBreak="0">
    <w:nsid w:val="369B14D2"/>
    <w:multiLevelType w:val="hybridMultilevel"/>
    <w:tmpl w:val="DEB0819E"/>
    <w:lvl w:ilvl="0" w:tplc="F4C4BD7C">
      <w:start w:val="1"/>
      <w:numFmt w:val="decimal"/>
      <w:lvlText w:val="(%1)"/>
      <w:lvlJc w:val="left"/>
      <w:pPr>
        <w:ind w:left="116" w:hanging="685"/>
      </w:pPr>
      <w:rPr>
        <w:rFonts w:ascii="Arial" w:eastAsia="Arial" w:hAnsi="Arial" w:hint="default"/>
        <w:sz w:val="20"/>
        <w:szCs w:val="20"/>
      </w:rPr>
    </w:lvl>
    <w:lvl w:ilvl="1" w:tplc="D28E3AC0">
      <w:start w:val="1"/>
      <w:numFmt w:val="lowerLetter"/>
      <w:lvlText w:val="(%2)"/>
      <w:lvlJc w:val="left"/>
      <w:pPr>
        <w:ind w:left="356" w:hanging="685"/>
      </w:pPr>
      <w:rPr>
        <w:rFonts w:ascii="Arial" w:eastAsia="Arial" w:hAnsi="Arial" w:hint="default"/>
        <w:sz w:val="20"/>
        <w:szCs w:val="20"/>
      </w:rPr>
    </w:lvl>
    <w:lvl w:ilvl="2" w:tplc="620260C6">
      <w:start w:val="1"/>
      <w:numFmt w:val="bullet"/>
      <w:lvlText w:val="•"/>
      <w:lvlJc w:val="left"/>
      <w:pPr>
        <w:ind w:left="1387" w:hanging="685"/>
      </w:pPr>
      <w:rPr>
        <w:rFonts w:hint="default"/>
      </w:rPr>
    </w:lvl>
    <w:lvl w:ilvl="3" w:tplc="E1B2030E">
      <w:start w:val="1"/>
      <w:numFmt w:val="bullet"/>
      <w:lvlText w:val="•"/>
      <w:lvlJc w:val="left"/>
      <w:pPr>
        <w:ind w:left="2419" w:hanging="685"/>
      </w:pPr>
      <w:rPr>
        <w:rFonts w:hint="default"/>
      </w:rPr>
    </w:lvl>
    <w:lvl w:ilvl="4" w:tplc="866C7A0A">
      <w:start w:val="1"/>
      <w:numFmt w:val="bullet"/>
      <w:lvlText w:val="•"/>
      <w:lvlJc w:val="left"/>
      <w:pPr>
        <w:ind w:left="3450" w:hanging="685"/>
      </w:pPr>
      <w:rPr>
        <w:rFonts w:hint="default"/>
      </w:rPr>
    </w:lvl>
    <w:lvl w:ilvl="5" w:tplc="489E4FAC">
      <w:start w:val="1"/>
      <w:numFmt w:val="bullet"/>
      <w:lvlText w:val="•"/>
      <w:lvlJc w:val="left"/>
      <w:pPr>
        <w:ind w:left="4482" w:hanging="685"/>
      </w:pPr>
      <w:rPr>
        <w:rFonts w:hint="default"/>
      </w:rPr>
    </w:lvl>
    <w:lvl w:ilvl="6" w:tplc="C79C1E2C">
      <w:start w:val="1"/>
      <w:numFmt w:val="bullet"/>
      <w:lvlText w:val="•"/>
      <w:lvlJc w:val="left"/>
      <w:pPr>
        <w:ind w:left="5513" w:hanging="685"/>
      </w:pPr>
      <w:rPr>
        <w:rFonts w:hint="default"/>
      </w:rPr>
    </w:lvl>
    <w:lvl w:ilvl="7" w:tplc="C2EEAFA4">
      <w:start w:val="1"/>
      <w:numFmt w:val="bullet"/>
      <w:lvlText w:val="•"/>
      <w:lvlJc w:val="left"/>
      <w:pPr>
        <w:ind w:left="6545" w:hanging="685"/>
      </w:pPr>
      <w:rPr>
        <w:rFonts w:hint="default"/>
      </w:rPr>
    </w:lvl>
    <w:lvl w:ilvl="8" w:tplc="CA98C324">
      <w:start w:val="1"/>
      <w:numFmt w:val="bullet"/>
      <w:lvlText w:val="•"/>
      <w:lvlJc w:val="left"/>
      <w:pPr>
        <w:ind w:left="7576" w:hanging="685"/>
      </w:pPr>
      <w:rPr>
        <w:rFonts w:hint="default"/>
      </w:rPr>
    </w:lvl>
  </w:abstractNum>
  <w:abstractNum w:abstractNumId="113" w15:restartNumberingAfterBreak="0">
    <w:nsid w:val="36B91740"/>
    <w:multiLevelType w:val="hybridMultilevel"/>
    <w:tmpl w:val="2D44FAAA"/>
    <w:lvl w:ilvl="0" w:tplc="E2962D6A">
      <w:start w:val="1"/>
      <w:numFmt w:val="decimal"/>
      <w:lvlText w:val="(%1)"/>
      <w:lvlJc w:val="left"/>
      <w:pPr>
        <w:ind w:left="116" w:hanging="685"/>
      </w:pPr>
      <w:rPr>
        <w:rFonts w:ascii="Arial" w:eastAsia="Arial" w:hAnsi="Arial" w:hint="default"/>
        <w:sz w:val="20"/>
        <w:szCs w:val="20"/>
      </w:rPr>
    </w:lvl>
    <w:lvl w:ilvl="1" w:tplc="BBD2DCFA">
      <w:start w:val="1"/>
      <w:numFmt w:val="lowerLetter"/>
      <w:lvlText w:val="(%2)"/>
      <w:lvlJc w:val="left"/>
      <w:pPr>
        <w:ind w:left="1040" w:hanging="685"/>
      </w:pPr>
      <w:rPr>
        <w:rFonts w:ascii="Arial" w:eastAsia="Arial" w:hAnsi="Arial" w:hint="default"/>
        <w:sz w:val="20"/>
        <w:szCs w:val="20"/>
      </w:rPr>
    </w:lvl>
    <w:lvl w:ilvl="2" w:tplc="0862E8E6">
      <w:start w:val="1"/>
      <w:numFmt w:val="bullet"/>
      <w:lvlText w:val="•"/>
      <w:lvlJc w:val="left"/>
      <w:pPr>
        <w:ind w:left="1040" w:hanging="685"/>
      </w:pPr>
      <w:rPr>
        <w:rFonts w:hint="default"/>
      </w:rPr>
    </w:lvl>
    <w:lvl w:ilvl="3" w:tplc="66E6EBA6">
      <w:start w:val="1"/>
      <w:numFmt w:val="bullet"/>
      <w:lvlText w:val="•"/>
      <w:lvlJc w:val="left"/>
      <w:pPr>
        <w:ind w:left="2115" w:hanging="685"/>
      </w:pPr>
      <w:rPr>
        <w:rFonts w:hint="default"/>
      </w:rPr>
    </w:lvl>
    <w:lvl w:ilvl="4" w:tplc="F09C3DD6">
      <w:start w:val="1"/>
      <w:numFmt w:val="bullet"/>
      <w:lvlText w:val="•"/>
      <w:lvlJc w:val="left"/>
      <w:pPr>
        <w:ind w:left="3190" w:hanging="685"/>
      </w:pPr>
      <w:rPr>
        <w:rFonts w:hint="default"/>
      </w:rPr>
    </w:lvl>
    <w:lvl w:ilvl="5" w:tplc="C64AAFC4">
      <w:start w:val="1"/>
      <w:numFmt w:val="bullet"/>
      <w:lvlText w:val="•"/>
      <w:lvlJc w:val="left"/>
      <w:pPr>
        <w:ind w:left="4265" w:hanging="685"/>
      </w:pPr>
      <w:rPr>
        <w:rFonts w:hint="default"/>
      </w:rPr>
    </w:lvl>
    <w:lvl w:ilvl="6" w:tplc="8A1CF292">
      <w:start w:val="1"/>
      <w:numFmt w:val="bullet"/>
      <w:lvlText w:val="•"/>
      <w:lvlJc w:val="left"/>
      <w:pPr>
        <w:ind w:left="5340" w:hanging="685"/>
      </w:pPr>
      <w:rPr>
        <w:rFonts w:hint="default"/>
      </w:rPr>
    </w:lvl>
    <w:lvl w:ilvl="7" w:tplc="89C85D5C">
      <w:start w:val="1"/>
      <w:numFmt w:val="bullet"/>
      <w:lvlText w:val="•"/>
      <w:lvlJc w:val="left"/>
      <w:pPr>
        <w:ind w:left="6415" w:hanging="685"/>
      </w:pPr>
      <w:rPr>
        <w:rFonts w:hint="default"/>
      </w:rPr>
    </w:lvl>
    <w:lvl w:ilvl="8" w:tplc="F4F890E8">
      <w:start w:val="1"/>
      <w:numFmt w:val="bullet"/>
      <w:lvlText w:val="•"/>
      <w:lvlJc w:val="left"/>
      <w:pPr>
        <w:ind w:left="7490" w:hanging="685"/>
      </w:pPr>
      <w:rPr>
        <w:rFonts w:hint="default"/>
      </w:rPr>
    </w:lvl>
  </w:abstractNum>
  <w:abstractNum w:abstractNumId="114" w15:restartNumberingAfterBreak="0">
    <w:nsid w:val="372F3796"/>
    <w:multiLevelType w:val="hybridMultilevel"/>
    <w:tmpl w:val="891EA428"/>
    <w:lvl w:ilvl="0" w:tplc="FD3ED984">
      <w:start w:val="1"/>
      <w:numFmt w:val="lowerLetter"/>
      <w:lvlText w:val="(%1)"/>
      <w:lvlJc w:val="left"/>
      <w:pPr>
        <w:ind w:left="356" w:hanging="685"/>
      </w:pPr>
      <w:rPr>
        <w:rFonts w:ascii="Arial" w:eastAsia="Arial" w:hAnsi="Arial" w:hint="default"/>
        <w:sz w:val="20"/>
        <w:szCs w:val="20"/>
      </w:rPr>
    </w:lvl>
    <w:lvl w:ilvl="1" w:tplc="3C06256A">
      <w:start w:val="1"/>
      <w:numFmt w:val="lowerLetter"/>
      <w:lvlText w:val="(%2)"/>
      <w:lvlJc w:val="left"/>
      <w:pPr>
        <w:ind w:left="596" w:hanging="685"/>
      </w:pPr>
      <w:rPr>
        <w:rFonts w:ascii="Arial" w:eastAsia="Arial" w:hAnsi="Arial" w:hint="default"/>
        <w:sz w:val="20"/>
        <w:szCs w:val="20"/>
      </w:rPr>
    </w:lvl>
    <w:lvl w:ilvl="2" w:tplc="B11AB9F2">
      <w:start w:val="1"/>
      <w:numFmt w:val="bullet"/>
      <w:lvlText w:val="•"/>
      <w:lvlJc w:val="left"/>
      <w:pPr>
        <w:ind w:left="1574" w:hanging="685"/>
      </w:pPr>
      <w:rPr>
        <w:rFonts w:hint="default"/>
      </w:rPr>
    </w:lvl>
    <w:lvl w:ilvl="3" w:tplc="E89405D6">
      <w:start w:val="1"/>
      <w:numFmt w:val="bullet"/>
      <w:lvlText w:val="•"/>
      <w:lvlJc w:val="left"/>
      <w:pPr>
        <w:ind w:left="2552" w:hanging="685"/>
      </w:pPr>
      <w:rPr>
        <w:rFonts w:hint="default"/>
      </w:rPr>
    </w:lvl>
    <w:lvl w:ilvl="4" w:tplc="1F04455A">
      <w:start w:val="1"/>
      <w:numFmt w:val="bullet"/>
      <w:lvlText w:val="•"/>
      <w:lvlJc w:val="left"/>
      <w:pPr>
        <w:ind w:left="3530" w:hanging="685"/>
      </w:pPr>
      <w:rPr>
        <w:rFonts w:hint="default"/>
      </w:rPr>
    </w:lvl>
    <w:lvl w:ilvl="5" w:tplc="1E9CD22C">
      <w:start w:val="1"/>
      <w:numFmt w:val="bullet"/>
      <w:lvlText w:val="•"/>
      <w:lvlJc w:val="left"/>
      <w:pPr>
        <w:ind w:left="4508" w:hanging="685"/>
      </w:pPr>
      <w:rPr>
        <w:rFonts w:hint="default"/>
      </w:rPr>
    </w:lvl>
    <w:lvl w:ilvl="6" w:tplc="7F6E2FD6">
      <w:start w:val="1"/>
      <w:numFmt w:val="bullet"/>
      <w:lvlText w:val="•"/>
      <w:lvlJc w:val="left"/>
      <w:pPr>
        <w:ind w:left="5487" w:hanging="685"/>
      </w:pPr>
      <w:rPr>
        <w:rFonts w:hint="default"/>
      </w:rPr>
    </w:lvl>
    <w:lvl w:ilvl="7" w:tplc="7FA681EC">
      <w:start w:val="1"/>
      <w:numFmt w:val="bullet"/>
      <w:lvlText w:val="•"/>
      <w:lvlJc w:val="left"/>
      <w:pPr>
        <w:ind w:left="6465" w:hanging="685"/>
      </w:pPr>
      <w:rPr>
        <w:rFonts w:hint="default"/>
      </w:rPr>
    </w:lvl>
    <w:lvl w:ilvl="8" w:tplc="B92446EA">
      <w:start w:val="1"/>
      <w:numFmt w:val="bullet"/>
      <w:lvlText w:val="•"/>
      <w:lvlJc w:val="left"/>
      <w:pPr>
        <w:ind w:left="7443" w:hanging="685"/>
      </w:pPr>
      <w:rPr>
        <w:rFonts w:hint="default"/>
      </w:rPr>
    </w:lvl>
  </w:abstractNum>
  <w:abstractNum w:abstractNumId="115" w15:restartNumberingAfterBreak="0">
    <w:nsid w:val="37533B82"/>
    <w:multiLevelType w:val="hybridMultilevel"/>
    <w:tmpl w:val="535C7688"/>
    <w:lvl w:ilvl="0" w:tplc="B99AC514">
      <w:start w:val="1"/>
      <w:numFmt w:val="decimal"/>
      <w:lvlText w:val="(%1)"/>
      <w:lvlJc w:val="left"/>
      <w:pPr>
        <w:ind w:left="116" w:hanging="685"/>
      </w:pPr>
      <w:rPr>
        <w:rFonts w:ascii="Arial" w:eastAsia="Arial" w:hAnsi="Arial" w:hint="default"/>
        <w:sz w:val="20"/>
        <w:szCs w:val="20"/>
      </w:rPr>
    </w:lvl>
    <w:lvl w:ilvl="1" w:tplc="43F8DAE4">
      <w:start w:val="1"/>
      <w:numFmt w:val="lowerLetter"/>
      <w:lvlText w:val="(%2)"/>
      <w:lvlJc w:val="left"/>
      <w:pPr>
        <w:ind w:left="356" w:hanging="685"/>
      </w:pPr>
      <w:rPr>
        <w:rFonts w:ascii="Arial" w:eastAsia="Arial" w:hAnsi="Arial" w:hint="default"/>
        <w:sz w:val="20"/>
        <w:szCs w:val="20"/>
      </w:rPr>
    </w:lvl>
    <w:lvl w:ilvl="2" w:tplc="E7EE5BA4">
      <w:start w:val="1"/>
      <w:numFmt w:val="lowerRoman"/>
      <w:lvlText w:val="(%3)"/>
      <w:lvlJc w:val="left"/>
      <w:pPr>
        <w:ind w:left="1213" w:hanging="618"/>
      </w:pPr>
      <w:rPr>
        <w:rFonts w:ascii="Arial" w:eastAsia="Arial" w:hAnsi="Arial" w:hint="default"/>
        <w:spacing w:val="-1"/>
        <w:sz w:val="20"/>
        <w:szCs w:val="20"/>
      </w:rPr>
    </w:lvl>
    <w:lvl w:ilvl="3" w:tplc="F8B83450">
      <w:start w:val="1"/>
      <w:numFmt w:val="bullet"/>
      <w:lvlText w:val="•"/>
      <w:lvlJc w:val="left"/>
      <w:pPr>
        <w:ind w:left="2266" w:hanging="618"/>
      </w:pPr>
      <w:rPr>
        <w:rFonts w:hint="default"/>
      </w:rPr>
    </w:lvl>
    <w:lvl w:ilvl="4" w:tplc="5E8EF330">
      <w:start w:val="1"/>
      <w:numFmt w:val="bullet"/>
      <w:lvlText w:val="•"/>
      <w:lvlJc w:val="left"/>
      <w:pPr>
        <w:ind w:left="3319" w:hanging="618"/>
      </w:pPr>
      <w:rPr>
        <w:rFonts w:hint="default"/>
      </w:rPr>
    </w:lvl>
    <w:lvl w:ilvl="5" w:tplc="2F5C4172">
      <w:start w:val="1"/>
      <w:numFmt w:val="bullet"/>
      <w:lvlText w:val="•"/>
      <w:lvlJc w:val="left"/>
      <w:pPr>
        <w:ind w:left="4373" w:hanging="618"/>
      </w:pPr>
      <w:rPr>
        <w:rFonts w:hint="default"/>
      </w:rPr>
    </w:lvl>
    <w:lvl w:ilvl="6" w:tplc="04F6CC20">
      <w:start w:val="1"/>
      <w:numFmt w:val="bullet"/>
      <w:lvlText w:val="•"/>
      <w:lvlJc w:val="left"/>
      <w:pPr>
        <w:ind w:left="5426" w:hanging="618"/>
      </w:pPr>
      <w:rPr>
        <w:rFonts w:hint="default"/>
      </w:rPr>
    </w:lvl>
    <w:lvl w:ilvl="7" w:tplc="980A2C38">
      <w:start w:val="1"/>
      <w:numFmt w:val="bullet"/>
      <w:lvlText w:val="•"/>
      <w:lvlJc w:val="left"/>
      <w:pPr>
        <w:ind w:left="6480" w:hanging="618"/>
      </w:pPr>
      <w:rPr>
        <w:rFonts w:hint="default"/>
      </w:rPr>
    </w:lvl>
    <w:lvl w:ilvl="8" w:tplc="CF2A1086">
      <w:start w:val="1"/>
      <w:numFmt w:val="bullet"/>
      <w:lvlText w:val="•"/>
      <w:lvlJc w:val="left"/>
      <w:pPr>
        <w:ind w:left="7533" w:hanging="618"/>
      </w:pPr>
      <w:rPr>
        <w:rFonts w:hint="default"/>
      </w:rPr>
    </w:lvl>
  </w:abstractNum>
  <w:abstractNum w:abstractNumId="116" w15:restartNumberingAfterBreak="0">
    <w:nsid w:val="376E2871"/>
    <w:multiLevelType w:val="hybridMultilevel"/>
    <w:tmpl w:val="3CE44B08"/>
    <w:lvl w:ilvl="0" w:tplc="C7E07CCC">
      <w:start w:val="1"/>
      <w:numFmt w:val="lowerLetter"/>
      <w:lvlText w:val="(%1)"/>
      <w:lvlJc w:val="left"/>
      <w:pPr>
        <w:ind w:left="356" w:hanging="685"/>
      </w:pPr>
      <w:rPr>
        <w:rFonts w:ascii="Arial" w:eastAsia="Arial" w:hAnsi="Arial" w:hint="default"/>
        <w:sz w:val="20"/>
        <w:szCs w:val="20"/>
      </w:rPr>
    </w:lvl>
    <w:lvl w:ilvl="1" w:tplc="34F639EA">
      <w:start w:val="1"/>
      <w:numFmt w:val="bullet"/>
      <w:lvlText w:val="•"/>
      <w:lvlJc w:val="left"/>
      <w:pPr>
        <w:ind w:left="1284" w:hanging="685"/>
      </w:pPr>
      <w:rPr>
        <w:rFonts w:hint="default"/>
      </w:rPr>
    </w:lvl>
    <w:lvl w:ilvl="2" w:tplc="23C802EE">
      <w:start w:val="1"/>
      <w:numFmt w:val="bullet"/>
      <w:lvlText w:val="•"/>
      <w:lvlJc w:val="left"/>
      <w:pPr>
        <w:ind w:left="2212" w:hanging="685"/>
      </w:pPr>
      <w:rPr>
        <w:rFonts w:hint="default"/>
      </w:rPr>
    </w:lvl>
    <w:lvl w:ilvl="3" w:tplc="AC0019FA">
      <w:start w:val="1"/>
      <w:numFmt w:val="bullet"/>
      <w:lvlText w:val="•"/>
      <w:lvlJc w:val="left"/>
      <w:pPr>
        <w:ind w:left="3141" w:hanging="685"/>
      </w:pPr>
      <w:rPr>
        <w:rFonts w:hint="default"/>
      </w:rPr>
    </w:lvl>
    <w:lvl w:ilvl="4" w:tplc="E6B44378">
      <w:start w:val="1"/>
      <w:numFmt w:val="bullet"/>
      <w:lvlText w:val="•"/>
      <w:lvlJc w:val="left"/>
      <w:pPr>
        <w:ind w:left="4069" w:hanging="685"/>
      </w:pPr>
      <w:rPr>
        <w:rFonts w:hint="default"/>
      </w:rPr>
    </w:lvl>
    <w:lvl w:ilvl="5" w:tplc="CAE65512">
      <w:start w:val="1"/>
      <w:numFmt w:val="bullet"/>
      <w:lvlText w:val="•"/>
      <w:lvlJc w:val="left"/>
      <w:pPr>
        <w:ind w:left="4998" w:hanging="685"/>
      </w:pPr>
      <w:rPr>
        <w:rFonts w:hint="default"/>
      </w:rPr>
    </w:lvl>
    <w:lvl w:ilvl="6" w:tplc="13D4E9D4">
      <w:start w:val="1"/>
      <w:numFmt w:val="bullet"/>
      <w:lvlText w:val="•"/>
      <w:lvlJc w:val="left"/>
      <w:pPr>
        <w:ind w:left="5926" w:hanging="685"/>
      </w:pPr>
      <w:rPr>
        <w:rFonts w:hint="default"/>
      </w:rPr>
    </w:lvl>
    <w:lvl w:ilvl="7" w:tplc="F766AAB2">
      <w:start w:val="1"/>
      <w:numFmt w:val="bullet"/>
      <w:lvlText w:val="•"/>
      <w:lvlJc w:val="left"/>
      <w:pPr>
        <w:ind w:left="6854" w:hanging="685"/>
      </w:pPr>
      <w:rPr>
        <w:rFonts w:hint="default"/>
      </w:rPr>
    </w:lvl>
    <w:lvl w:ilvl="8" w:tplc="DF346A7A">
      <w:start w:val="1"/>
      <w:numFmt w:val="bullet"/>
      <w:lvlText w:val="•"/>
      <w:lvlJc w:val="left"/>
      <w:pPr>
        <w:ind w:left="7783" w:hanging="685"/>
      </w:pPr>
      <w:rPr>
        <w:rFonts w:hint="default"/>
      </w:rPr>
    </w:lvl>
  </w:abstractNum>
  <w:abstractNum w:abstractNumId="117" w15:restartNumberingAfterBreak="0">
    <w:nsid w:val="37A91619"/>
    <w:multiLevelType w:val="hybridMultilevel"/>
    <w:tmpl w:val="C34EFD44"/>
    <w:lvl w:ilvl="0" w:tplc="A076381C">
      <w:start w:val="1"/>
      <w:numFmt w:val="decimal"/>
      <w:lvlText w:val="(%1)"/>
      <w:lvlJc w:val="left"/>
      <w:pPr>
        <w:ind w:left="116" w:hanging="685"/>
      </w:pPr>
      <w:rPr>
        <w:rFonts w:ascii="Arial" w:eastAsia="Arial" w:hAnsi="Arial" w:hint="default"/>
        <w:sz w:val="20"/>
        <w:szCs w:val="20"/>
      </w:rPr>
    </w:lvl>
    <w:lvl w:ilvl="1" w:tplc="1966A6C4">
      <w:start w:val="1"/>
      <w:numFmt w:val="bullet"/>
      <w:lvlText w:val="•"/>
      <w:lvlJc w:val="left"/>
      <w:pPr>
        <w:ind w:left="1068" w:hanging="685"/>
      </w:pPr>
      <w:rPr>
        <w:rFonts w:hint="default"/>
      </w:rPr>
    </w:lvl>
    <w:lvl w:ilvl="2" w:tplc="164A8FA6">
      <w:start w:val="1"/>
      <w:numFmt w:val="bullet"/>
      <w:lvlText w:val="•"/>
      <w:lvlJc w:val="left"/>
      <w:pPr>
        <w:ind w:left="2020" w:hanging="685"/>
      </w:pPr>
      <w:rPr>
        <w:rFonts w:hint="default"/>
      </w:rPr>
    </w:lvl>
    <w:lvl w:ilvl="3" w:tplc="37447976">
      <w:start w:val="1"/>
      <w:numFmt w:val="bullet"/>
      <w:lvlText w:val="•"/>
      <w:lvlJc w:val="left"/>
      <w:pPr>
        <w:ind w:left="2973" w:hanging="685"/>
      </w:pPr>
      <w:rPr>
        <w:rFonts w:hint="default"/>
      </w:rPr>
    </w:lvl>
    <w:lvl w:ilvl="4" w:tplc="0902ED7A">
      <w:start w:val="1"/>
      <w:numFmt w:val="bullet"/>
      <w:lvlText w:val="•"/>
      <w:lvlJc w:val="left"/>
      <w:pPr>
        <w:ind w:left="3925" w:hanging="685"/>
      </w:pPr>
      <w:rPr>
        <w:rFonts w:hint="default"/>
      </w:rPr>
    </w:lvl>
    <w:lvl w:ilvl="5" w:tplc="04989E3C">
      <w:start w:val="1"/>
      <w:numFmt w:val="bullet"/>
      <w:lvlText w:val="•"/>
      <w:lvlJc w:val="left"/>
      <w:pPr>
        <w:ind w:left="4878" w:hanging="685"/>
      </w:pPr>
      <w:rPr>
        <w:rFonts w:hint="default"/>
      </w:rPr>
    </w:lvl>
    <w:lvl w:ilvl="6" w:tplc="F39C4528">
      <w:start w:val="1"/>
      <w:numFmt w:val="bullet"/>
      <w:lvlText w:val="•"/>
      <w:lvlJc w:val="left"/>
      <w:pPr>
        <w:ind w:left="5830" w:hanging="685"/>
      </w:pPr>
      <w:rPr>
        <w:rFonts w:hint="default"/>
      </w:rPr>
    </w:lvl>
    <w:lvl w:ilvl="7" w:tplc="8A8213F4">
      <w:start w:val="1"/>
      <w:numFmt w:val="bullet"/>
      <w:lvlText w:val="•"/>
      <w:lvlJc w:val="left"/>
      <w:pPr>
        <w:ind w:left="6782" w:hanging="685"/>
      </w:pPr>
      <w:rPr>
        <w:rFonts w:hint="default"/>
      </w:rPr>
    </w:lvl>
    <w:lvl w:ilvl="8" w:tplc="E9E80EB4">
      <w:start w:val="1"/>
      <w:numFmt w:val="bullet"/>
      <w:lvlText w:val="•"/>
      <w:lvlJc w:val="left"/>
      <w:pPr>
        <w:ind w:left="7735" w:hanging="685"/>
      </w:pPr>
      <w:rPr>
        <w:rFonts w:hint="default"/>
      </w:rPr>
    </w:lvl>
  </w:abstractNum>
  <w:abstractNum w:abstractNumId="118" w15:restartNumberingAfterBreak="0">
    <w:nsid w:val="37B31AE8"/>
    <w:multiLevelType w:val="hybridMultilevel"/>
    <w:tmpl w:val="CA661E5A"/>
    <w:lvl w:ilvl="0" w:tplc="D8024ECC">
      <w:start w:val="1"/>
      <w:numFmt w:val="decimal"/>
      <w:lvlText w:val="(%1)"/>
      <w:lvlJc w:val="left"/>
      <w:pPr>
        <w:ind w:left="116" w:hanging="685"/>
      </w:pPr>
      <w:rPr>
        <w:rFonts w:ascii="Arial" w:eastAsia="Arial" w:hAnsi="Arial" w:hint="default"/>
        <w:sz w:val="20"/>
        <w:szCs w:val="20"/>
      </w:rPr>
    </w:lvl>
    <w:lvl w:ilvl="1" w:tplc="4068698A">
      <w:start w:val="1"/>
      <w:numFmt w:val="lowerLetter"/>
      <w:lvlText w:val="(%2)"/>
      <w:lvlJc w:val="left"/>
      <w:pPr>
        <w:ind w:left="356" w:hanging="685"/>
      </w:pPr>
      <w:rPr>
        <w:rFonts w:ascii="Arial" w:eastAsia="Arial" w:hAnsi="Arial" w:hint="default"/>
        <w:sz w:val="20"/>
        <w:szCs w:val="20"/>
      </w:rPr>
    </w:lvl>
    <w:lvl w:ilvl="2" w:tplc="6ED69B76">
      <w:start w:val="1"/>
      <w:numFmt w:val="lowerRoman"/>
      <w:lvlText w:val="(%3)"/>
      <w:lvlJc w:val="left"/>
      <w:pPr>
        <w:ind w:left="1213" w:hanging="618"/>
      </w:pPr>
      <w:rPr>
        <w:rFonts w:ascii="Arial" w:eastAsia="Arial" w:hAnsi="Arial" w:hint="default"/>
        <w:sz w:val="20"/>
        <w:szCs w:val="20"/>
      </w:rPr>
    </w:lvl>
    <w:lvl w:ilvl="3" w:tplc="8F16B53E">
      <w:start w:val="1"/>
      <w:numFmt w:val="bullet"/>
      <w:lvlText w:val="•"/>
      <w:lvlJc w:val="left"/>
      <w:pPr>
        <w:ind w:left="356" w:hanging="618"/>
      </w:pPr>
      <w:rPr>
        <w:rFonts w:hint="default"/>
      </w:rPr>
    </w:lvl>
    <w:lvl w:ilvl="4" w:tplc="85A0AC3A">
      <w:start w:val="1"/>
      <w:numFmt w:val="bullet"/>
      <w:lvlText w:val="•"/>
      <w:lvlJc w:val="left"/>
      <w:pPr>
        <w:ind w:left="1213" w:hanging="618"/>
      </w:pPr>
      <w:rPr>
        <w:rFonts w:hint="default"/>
      </w:rPr>
    </w:lvl>
    <w:lvl w:ilvl="5" w:tplc="C960DC26">
      <w:start w:val="1"/>
      <w:numFmt w:val="bullet"/>
      <w:lvlText w:val="•"/>
      <w:lvlJc w:val="left"/>
      <w:pPr>
        <w:ind w:left="2618" w:hanging="618"/>
      </w:pPr>
      <w:rPr>
        <w:rFonts w:hint="default"/>
      </w:rPr>
    </w:lvl>
    <w:lvl w:ilvl="6" w:tplc="334C76BA">
      <w:start w:val="1"/>
      <w:numFmt w:val="bullet"/>
      <w:lvlText w:val="•"/>
      <w:lvlJc w:val="left"/>
      <w:pPr>
        <w:ind w:left="4022" w:hanging="618"/>
      </w:pPr>
      <w:rPr>
        <w:rFonts w:hint="default"/>
      </w:rPr>
    </w:lvl>
    <w:lvl w:ilvl="7" w:tplc="1BFA8EEC">
      <w:start w:val="1"/>
      <w:numFmt w:val="bullet"/>
      <w:lvlText w:val="•"/>
      <w:lvlJc w:val="left"/>
      <w:pPr>
        <w:ind w:left="5426" w:hanging="618"/>
      </w:pPr>
      <w:rPr>
        <w:rFonts w:hint="default"/>
      </w:rPr>
    </w:lvl>
    <w:lvl w:ilvl="8" w:tplc="82187C6A">
      <w:start w:val="1"/>
      <w:numFmt w:val="bullet"/>
      <w:lvlText w:val="•"/>
      <w:lvlJc w:val="left"/>
      <w:pPr>
        <w:ind w:left="6831" w:hanging="618"/>
      </w:pPr>
      <w:rPr>
        <w:rFonts w:hint="default"/>
      </w:rPr>
    </w:lvl>
  </w:abstractNum>
  <w:abstractNum w:abstractNumId="119" w15:restartNumberingAfterBreak="0">
    <w:nsid w:val="37EA5D6B"/>
    <w:multiLevelType w:val="hybridMultilevel"/>
    <w:tmpl w:val="25F450AA"/>
    <w:lvl w:ilvl="0" w:tplc="055A96F0">
      <w:start w:val="1"/>
      <w:numFmt w:val="lowerLetter"/>
      <w:lvlText w:val="(%1)"/>
      <w:lvlJc w:val="left"/>
      <w:pPr>
        <w:ind w:left="356" w:hanging="685"/>
      </w:pPr>
      <w:rPr>
        <w:rFonts w:ascii="Arial" w:eastAsia="Arial" w:hAnsi="Arial" w:hint="default"/>
        <w:sz w:val="20"/>
        <w:szCs w:val="20"/>
      </w:rPr>
    </w:lvl>
    <w:lvl w:ilvl="1" w:tplc="E14836D4">
      <w:start w:val="1"/>
      <w:numFmt w:val="bullet"/>
      <w:lvlText w:val="•"/>
      <w:lvlJc w:val="left"/>
      <w:pPr>
        <w:ind w:left="1260" w:hanging="685"/>
      </w:pPr>
      <w:rPr>
        <w:rFonts w:hint="default"/>
      </w:rPr>
    </w:lvl>
    <w:lvl w:ilvl="2" w:tplc="C83C55E0">
      <w:start w:val="1"/>
      <w:numFmt w:val="bullet"/>
      <w:lvlText w:val="•"/>
      <w:lvlJc w:val="left"/>
      <w:pPr>
        <w:ind w:left="2164" w:hanging="685"/>
      </w:pPr>
      <w:rPr>
        <w:rFonts w:hint="default"/>
      </w:rPr>
    </w:lvl>
    <w:lvl w:ilvl="3" w:tplc="00062064">
      <w:start w:val="1"/>
      <w:numFmt w:val="bullet"/>
      <w:lvlText w:val="•"/>
      <w:lvlJc w:val="left"/>
      <w:pPr>
        <w:ind w:left="3069" w:hanging="685"/>
      </w:pPr>
      <w:rPr>
        <w:rFonts w:hint="default"/>
      </w:rPr>
    </w:lvl>
    <w:lvl w:ilvl="4" w:tplc="FA1251F6">
      <w:start w:val="1"/>
      <w:numFmt w:val="bullet"/>
      <w:lvlText w:val="•"/>
      <w:lvlJc w:val="left"/>
      <w:pPr>
        <w:ind w:left="3973" w:hanging="685"/>
      </w:pPr>
      <w:rPr>
        <w:rFonts w:hint="default"/>
      </w:rPr>
    </w:lvl>
    <w:lvl w:ilvl="5" w:tplc="BECC5230">
      <w:start w:val="1"/>
      <w:numFmt w:val="bullet"/>
      <w:lvlText w:val="•"/>
      <w:lvlJc w:val="left"/>
      <w:pPr>
        <w:ind w:left="4878" w:hanging="685"/>
      </w:pPr>
      <w:rPr>
        <w:rFonts w:hint="default"/>
      </w:rPr>
    </w:lvl>
    <w:lvl w:ilvl="6" w:tplc="63A89CFC">
      <w:start w:val="1"/>
      <w:numFmt w:val="bullet"/>
      <w:lvlText w:val="•"/>
      <w:lvlJc w:val="left"/>
      <w:pPr>
        <w:ind w:left="5782" w:hanging="685"/>
      </w:pPr>
      <w:rPr>
        <w:rFonts w:hint="default"/>
      </w:rPr>
    </w:lvl>
    <w:lvl w:ilvl="7" w:tplc="2050172C">
      <w:start w:val="1"/>
      <w:numFmt w:val="bullet"/>
      <w:lvlText w:val="•"/>
      <w:lvlJc w:val="left"/>
      <w:pPr>
        <w:ind w:left="6686" w:hanging="685"/>
      </w:pPr>
      <w:rPr>
        <w:rFonts w:hint="default"/>
      </w:rPr>
    </w:lvl>
    <w:lvl w:ilvl="8" w:tplc="61207380">
      <w:start w:val="1"/>
      <w:numFmt w:val="bullet"/>
      <w:lvlText w:val="•"/>
      <w:lvlJc w:val="left"/>
      <w:pPr>
        <w:ind w:left="7591" w:hanging="685"/>
      </w:pPr>
      <w:rPr>
        <w:rFonts w:hint="default"/>
      </w:rPr>
    </w:lvl>
  </w:abstractNum>
  <w:abstractNum w:abstractNumId="120" w15:restartNumberingAfterBreak="0">
    <w:nsid w:val="384E4CA9"/>
    <w:multiLevelType w:val="hybridMultilevel"/>
    <w:tmpl w:val="8196C176"/>
    <w:lvl w:ilvl="0" w:tplc="5BF8AEE4">
      <w:start w:val="1"/>
      <w:numFmt w:val="decimal"/>
      <w:lvlText w:val="(%1)"/>
      <w:lvlJc w:val="left"/>
      <w:pPr>
        <w:ind w:left="116" w:hanging="684"/>
      </w:pPr>
      <w:rPr>
        <w:rFonts w:ascii="Arial" w:eastAsia="Arial" w:hAnsi="Arial" w:hint="default"/>
        <w:spacing w:val="-1"/>
        <w:sz w:val="20"/>
        <w:szCs w:val="20"/>
      </w:rPr>
    </w:lvl>
    <w:lvl w:ilvl="1" w:tplc="E0DE63AA">
      <w:start w:val="1"/>
      <w:numFmt w:val="lowerLetter"/>
      <w:lvlText w:val="(%2)"/>
      <w:lvlJc w:val="left"/>
      <w:pPr>
        <w:ind w:left="356" w:hanging="685"/>
      </w:pPr>
      <w:rPr>
        <w:rFonts w:ascii="Arial" w:eastAsia="Arial" w:hAnsi="Arial" w:hint="default"/>
        <w:sz w:val="20"/>
        <w:szCs w:val="20"/>
      </w:rPr>
    </w:lvl>
    <w:lvl w:ilvl="2" w:tplc="DD92A83A">
      <w:start w:val="1"/>
      <w:numFmt w:val="lowerRoman"/>
      <w:lvlText w:val="(%3)"/>
      <w:lvlJc w:val="left"/>
      <w:pPr>
        <w:ind w:left="596" w:hanging="618"/>
      </w:pPr>
      <w:rPr>
        <w:rFonts w:ascii="Arial" w:eastAsia="Arial" w:hAnsi="Arial" w:hint="default"/>
        <w:sz w:val="20"/>
        <w:szCs w:val="20"/>
      </w:rPr>
    </w:lvl>
    <w:lvl w:ilvl="3" w:tplc="566E2272">
      <w:start w:val="1"/>
      <w:numFmt w:val="bullet"/>
      <w:lvlText w:val="•"/>
      <w:lvlJc w:val="left"/>
      <w:pPr>
        <w:ind w:left="356" w:hanging="618"/>
      </w:pPr>
      <w:rPr>
        <w:rFonts w:hint="default"/>
      </w:rPr>
    </w:lvl>
    <w:lvl w:ilvl="4" w:tplc="F22C307E">
      <w:start w:val="1"/>
      <w:numFmt w:val="bullet"/>
      <w:lvlText w:val="•"/>
      <w:lvlJc w:val="left"/>
      <w:pPr>
        <w:ind w:left="595" w:hanging="618"/>
      </w:pPr>
      <w:rPr>
        <w:rFonts w:hint="default"/>
      </w:rPr>
    </w:lvl>
    <w:lvl w:ilvl="5" w:tplc="E306D822">
      <w:start w:val="1"/>
      <w:numFmt w:val="bullet"/>
      <w:lvlText w:val="•"/>
      <w:lvlJc w:val="left"/>
      <w:pPr>
        <w:ind w:left="596" w:hanging="618"/>
      </w:pPr>
      <w:rPr>
        <w:rFonts w:hint="default"/>
      </w:rPr>
    </w:lvl>
    <w:lvl w:ilvl="6" w:tplc="300E18A6">
      <w:start w:val="1"/>
      <w:numFmt w:val="bullet"/>
      <w:lvlText w:val="•"/>
      <w:lvlJc w:val="left"/>
      <w:pPr>
        <w:ind w:left="2404" w:hanging="618"/>
      </w:pPr>
      <w:rPr>
        <w:rFonts w:hint="default"/>
      </w:rPr>
    </w:lvl>
    <w:lvl w:ilvl="7" w:tplc="E71A6172">
      <w:start w:val="1"/>
      <w:numFmt w:val="bullet"/>
      <w:lvlText w:val="•"/>
      <w:lvlJc w:val="left"/>
      <w:pPr>
        <w:ind w:left="4213" w:hanging="618"/>
      </w:pPr>
      <w:rPr>
        <w:rFonts w:hint="default"/>
      </w:rPr>
    </w:lvl>
    <w:lvl w:ilvl="8" w:tplc="C78E3AF4">
      <w:start w:val="1"/>
      <w:numFmt w:val="bullet"/>
      <w:lvlText w:val="•"/>
      <w:lvlJc w:val="left"/>
      <w:pPr>
        <w:ind w:left="6022" w:hanging="618"/>
      </w:pPr>
      <w:rPr>
        <w:rFonts w:hint="default"/>
      </w:rPr>
    </w:lvl>
  </w:abstractNum>
  <w:abstractNum w:abstractNumId="121" w15:restartNumberingAfterBreak="0">
    <w:nsid w:val="386A041A"/>
    <w:multiLevelType w:val="hybridMultilevel"/>
    <w:tmpl w:val="16E6F622"/>
    <w:lvl w:ilvl="0" w:tplc="31DA00A8">
      <w:start w:val="1"/>
      <w:numFmt w:val="lowerLetter"/>
      <w:lvlText w:val="(%1)"/>
      <w:lvlJc w:val="left"/>
      <w:pPr>
        <w:ind w:left="596" w:hanging="685"/>
      </w:pPr>
      <w:rPr>
        <w:rFonts w:ascii="Arial" w:eastAsia="Arial" w:hAnsi="Arial" w:hint="default"/>
        <w:sz w:val="20"/>
        <w:szCs w:val="20"/>
      </w:rPr>
    </w:lvl>
    <w:lvl w:ilvl="1" w:tplc="A76EDA64">
      <w:start w:val="1"/>
      <w:numFmt w:val="lowerRoman"/>
      <w:lvlText w:val="(%2)"/>
      <w:lvlJc w:val="left"/>
      <w:pPr>
        <w:ind w:left="836" w:hanging="618"/>
      </w:pPr>
      <w:rPr>
        <w:rFonts w:ascii="Arial" w:eastAsia="Arial" w:hAnsi="Arial" w:hint="default"/>
        <w:sz w:val="20"/>
        <w:szCs w:val="20"/>
      </w:rPr>
    </w:lvl>
    <w:lvl w:ilvl="2" w:tplc="EC04D496">
      <w:start w:val="1"/>
      <w:numFmt w:val="bullet"/>
      <w:lvlText w:val="•"/>
      <w:lvlJc w:val="left"/>
      <w:pPr>
        <w:ind w:left="1814" w:hanging="618"/>
      </w:pPr>
      <w:rPr>
        <w:rFonts w:hint="default"/>
      </w:rPr>
    </w:lvl>
    <w:lvl w:ilvl="3" w:tplc="36B89390">
      <w:start w:val="1"/>
      <w:numFmt w:val="bullet"/>
      <w:lvlText w:val="•"/>
      <w:lvlJc w:val="left"/>
      <w:pPr>
        <w:ind w:left="2792" w:hanging="618"/>
      </w:pPr>
      <w:rPr>
        <w:rFonts w:hint="default"/>
      </w:rPr>
    </w:lvl>
    <w:lvl w:ilvl="4" w:tplc="9F32F2B0">
      <w:start w:val="1"/>
      <w:numFmt w:val="bullet"/>
      <w:lvlText w:val="•"/>
      <w:lvlJc w:val="left"/>
      <w:pPr>
        <w:ind w:left="3770" w:hanging="618"/>
      </w:pPr>
      <w:rPr>
        <w:rFonts w:hint="default"/>
      </w:rPr>
    </w:lvl>
    <w:lvl w:ilvl="5" w:tplc="11D0B000">
      <w:start w:val="1"/>
      <w:numFmt w:val="bullet"/>
      <w:lvlText w:val="•"/>
      <w:lvlJc w:val="left"/>
      <w:pPr>
        <w:ind w:left="4748" w:hanging="618"/>
      </w:pPr>
      <w:rPr>
        <w:rFonts w:hint="default"/>
      </w:rPr>
    </w:lvl>
    <w:lvl w:ilvl="6" w:tplc="7416F59A">
      <w:start w:val="1"/>
      <w:numFmt w:val="bullet"/>
      <w:lvlText w:val="•"/>
      <w:lvlJc w:val="left"/>
      <w:pPr>
        <w:ind w:left="5727" w:hanging="618"/>
      </w:pPr>
      <w:rPr>
        <w:rFonts w:hint="default"/>
      </w:rPr>
    </w:lvl>
    <w:lvl w:ilvl="7" w:tplc="C3065012">
      <w:start w:val="1"/>
      <w:numFmt w:val="bullet"/>
      <w:lvlText w:val="•"/>
      <w:lvlJc w:val="left"/>
      <w:pPr>
        <w:ind w:left="6705" w:hanging="618"/>
      </w:pPr>
      <w:rPr>
        <w:rFonts w:hint="default"/>
      </w:rPr>
    </w:lvl>
    <w:lvl w:ilvl="8" w:tplc="3546491C">
      <w:start w:val="1"/>
      <w:numFmt w:val="bullet"/>
      <w:lvlText w:val="•"/>
      <w:lvlJc w:val="left"/>
      <w:pPr>
        <w:ind w:left="7683" w:hanging="618"/>
      </w:pPr>
      <w:rPr>
        <w:rFonts w:hint="default"/>
      </w:rPr>
    </w:lvl>
  </w:abstractNum>
  <w:abstractNum w:abstractNumId="122" w15:restartNumberingAfterBreak="0">
    <w:nsid w:val="3872216E"/>
    <w:multiLevelType w:val="hybridMultilevel"/>
    <w:tmpl w:val="804449E6"/>
    <w:lvl w:ilvl="0" w:tplc="50B22596">
      <w:start w:val="1"/>
      <w:numFmt w:val="decimal"/>
      <w:lvlText w:val="(%1)"/>
      <w:lvlJc w:val="left"/>
      <w:pPr>
        <w:ind w:left="116" w:hanging="685"/>
      </w:pPr>
      <w:rPr>
        <w:rFonts w:ascii="Arial" w:eastAsia="Arial" w:hAnsi="Arial" w:hint="default"/>
        <w:sz w:val="20"/>
        <w:szCs w:val="20"/>
      </w:rPr>
    </w:lvl>
    <w:lvl w:ilvl="1" w:tplc="66121AEA">
      <w:start w:val="1"/>
      <w:numFmt w:val="lowerLetter"/>
      <w:lvlText w:val="(%2)"/>
      <w:lvlJc w:val="left"/>
      <w:pPr>
        <w:ind w:left="356" w:hanging="685"/>
      </w:pPr>
      <w:rPr>
        <w:rFonts w:ascii="Arial" w:eastAsia="Arial" w:hAnsi="Arial" w:hint="default"/>
        <w:sz w:val="20"/>
        <w:szCs w:val="20"/>
      </w:rPr>
    </w:lvl>
    <w:lvl w:ilvl="2" w:tplc="0B6A4E78">
      <w:start w:val="1"/>
      <w:numFmt w:val="bullet"/>
      <w:lvlText w:val="•"/>
      <w:lvlJc w:val="left"/>
      <w:pPr>
        <w:ind w:left="356" w:hanging="685"/>
      </w:pPr>
      <w:rPr>
        <w:rFonts w:hint="default"/>
      </w:rPr>
    </w:lvl>
    <w:lvl w:ilvl="3" w:tplc="A5D8F84A">
      <w:start w:val="1"/>
      <w:numFmt w:val="bullet"/>
      <w:lvlText w:val="•"/>
      <w:lvlJc w:val="left"/>
      <w:pPr>
        <w:ind w:left="356" w:hanging="685"/>
      </w:pPr>
      <w:rPr>
        <w:rFonts w:hint="default"/>
      </w:rPr>
    </w:lvl>
    <w:lvl w:ilvl="4" w:tplc="DB365E36">
      <w:start w:val="1"/>
      <w:numFmt w:val="bullet"/>
      <w:lvlText w:val="•"/>
      <w:lvlJc w:val="left"/>
      <w:pPr>
        <w:ind w:left="1040" w:hanging="685"/>
      </w:pPr>
      <w:rPr>
        <w:rFonts w:hint="default"/>
      </w:rPr>
    </w:lvl>
    <w:lvl w:ilvl="5" w:tplc="C728E840">
      <w:start w:val="1"/>
      <w:numFmt w:val="bullet"/>
      <w:lvlText w:val="•"/>
      <w:lvlJc w:val="left"/>
      <w:pPr>
        <w:ind w:left="2473" w:hanging="685"/>
      </w:pPr>
      <w:rPr>
        <w:rFonts w:hint="default"/>
      </w:rPr>
    </w:lvl>
    <w:lvl w:ilvl="6" w:tplc="6BFE70FA">
      <w:start w:val="1"/>
      <w:numFmt w:val="bullet"/>
      <w:lvlText w:val="•"/>
      <w:lvlJc w:val="left"/>
      <w:pPr>
        <w:ind w:left="3906" w:hanging="685"/>
      </w:pPr>
      <w:rPr>
        <w:rFonts w:hint="default"/>
      </w:rPr>
    </w:lvl>
    <w:lvl w:ilvl="7" w:tplc="9FFE7492">
      <w:start w:val="1"/>
      <w:numFmt w:val="bullet"/>
      <w:lvlText w:val="•"/>
      <w:lvlJc w:val="left"/>
      <w:pPr>
        <w:ind w:left="5340" w:hanging="685"/>
      </w:pPr>
      <w:rPr>
        <w:rFonts w:hint="default"/>
      </w:rPr>
    </w:lvl>
    <w:lvl w:ilvl="8" w:tplc="80B06F88">
      <w:start w:val="1"/>
      <w:numFmt w:val="bullet"/>
      <w:lvlText w:val="•"/>
      <w:lvlJc w:val="left"/>
      <w:pPr>
        <w:ind w:left="6773" w:hanging="685"/>
      </w:pPr>
      <w:rPr>
        <w:rFonts w:hint="default"/>
      </w:rPr>
    </w:lvl>
  </w:abstractNum>
  <w:abstractNum w:abstractNumId="123" w15:restartNumberingAfterBreak="0">
    <w:nsid w:val="39F64EC1"/>
    <w:multiLevelType w:val="hybridMultilevel"/>
    <w:tmpl w:val="1A0A6FE6"/>
    <w:lvl w:ilvl="0" w:tplc="52CE0E96">
      <w:start w:val="1"/>
      <w:numFmt w:val="decimal"/>
      <w:lvlText w:val="(%1)"/>
      <w:lvlJc w:val="left"/>
      <w:pPr>
        <w:ind w:left="800" w:hanging="685"/>
      </w:pPr>
      <w:rPr>
        <w:rFonts w:ascii="Arial" w:eastAsia="Arial" w:hAnsi="Arial" w:hint="default"/>
        <w:sz w:val="20"/>
        <w:szCs w:val="20"/>
      </w:rPr>
    </w:lvl>
    <w:lvl w:ilvl="1" w:tplc="FC4ECD46">
      <w:start w:val="1"/>
      <w:numFmt w:val="lowerLetter"/>
      <w:lvlText w:val="(%2)"/>
      <w:lvlJc w:val="left"/>
      <w:pPr>
        <w:ind w:left="355" w:hanging="685"/>
      </w:pPr>
      <w:rPr>
        <w:rFonts w:ascii="Arial" w:eastAsia="Arial" w:hAnsi="Arial" w:hint="default"/>
        <w:spacing w:val="-1"/>
        <w:sz w:val="20"/>
        <w:szCs w:val="20"/>
      </w:rPr>
    </w:lvl>
    <w:lvl w:ilvl="2" w:tplc="810ADAC8">
      <w:start w:val="1"/>
      <w:numFmt w:val="bullet"/>
      <w:lvlText w:val="•"/>
      <w:lvlJc w:val="left"/>
      <w:pPr>
        <w:ind w:left="800" w:hanging="685"/>
      </w:pPr>
      <w:rPr>
        <w:rFonts w:hint="default"/>
      </w:rPr>
    </w:lvl>
    <w:lvl w:ilvl="3" w:tplc="CC36C524">
      <w:start w:val="1"/>
      <w:numFmt w:val="bullet"/>
      <w:lvlText w:val="•"/>
      <w:lvlJc w:val="left"/>
      <w:pPr>
        <w:ind w:left="1905" w:hanging="685"/>
      </w:pPr>
      <w:rPr>
        <w:rFonts w:hint="default"/>
      </w:rPr>
    </w:lvl>
    <w:lvl w:ilvl="4" w:tplc="9CB686E6">
      <w:start w:val="1"/>
      <w:numFmt w:val="bullet"/>
      <w:lvlText w:val="•"/>
      <w:lvlJc w:val="left"/>
      <w:pPr>
        <w:ind w:left="3010" w:hanging="685"/>
      </w:pPr>
      <w:rPr>
        <w:rFonts w:hint="default"/>
      </w:rPr>
    </w:lvl>
    <w:lvl w:ilvl="5" w:tplc="8B54818E">
      <w:start w:val="1"/>
      <w:numFmt w:val="bullet"/>
      <w:lvlText w:val="•"/>
      <w:lvlJc w:val="left"/>
      <w:pPr>
        <w:ind w:left="4115" w:hanging="685"/>
      </w:pPr>
      <w:rPr>
        <w:rFonts w:hint="default"/>
      </w:rPr>
    </w:lvl>
    <w:lvl w:ilvl="6" w:tplc="CDD60DA0">
      <w:start w:val="1"/>
      <w:numFmt w:val="bullet"/>
      <w:lvlText w:val="•"/>
      <w:lvlJc w:val="left"/>
      <w:pPr>
        <w:ind w:left="5220" w:hanging="685"/>
      </w:pPr>
      <w:rPr>
        <w:rFonts w:hint="default"/>
      </w:rPr>
    </w:lvl>
    <w:lvl w:ilvl="7" w:tplc="0170A772">
      <w:start w:val="1"/>
      <w:numFmt w:val="bullet"/>
      <w:lvlText w:val="•"/>
      <w:lvlJc w:val="left"/>
      <w:pPr>
        <w:ind w:left="6325" w:hanging="685"/>
      </w:pPr>
      <w:rPr>
        <w:rFonts w:hint="default"/>
      </w:rPr>
    </w:lvl>
    <w:lvl w:ilvl="8" w:tplc="2A684046">
      <w:start w:val="1"/>
      <w:numFmt w:val="bullet"/>
      <w:lvlText w:val="•"/>
      <w:lvlJc w:val="left"/>
      <w:pPr>
        <w:ind w:left="7430" w:hanging="685"/>
      </w:pPr>
      <w:rPr>
        <w:rFonts w:hint="default"/>
      </w:rPr>
    </w:lvl>
  </w:abstractNum>
  <w:abstractNum w:abstractNumId="124" w15:restartNumberingAfterBreak="0">
    <w:nsid w:val="3A8F3ED5"/>
    <w:multiLevelType w:val="hybridMultilevel"/>
    <w:tmpl w:val="5484AF60"/>
    <w:lvl w:ilvl="0" w:tplc="707CD70A">
      <w:start w:val="1"/>
      <w:numFmt w:val="decimal"/>
      <w:lvlText w:val="(%1)"/>
      <w:lvlJc w:val="left"/>
      <w:pPr>
        <w:ind w:left="116" w:hanging="685"/>
      </w:pPr>
      <w:rPr>
        <w:rFonts w:ascii="Arial" w:eastAsia="Arial" w:hAnsi="Arial" w:hint="default"/>
        <w:spacing w:val="-1"/>
        <w:sz w:val="20"/>
        <w:szCs w:val="20"/>
      </w:rPr>
    </w:lvl>
    <w:lvl w:ilvl="1" w:tplc="20BA04CC">
      <w:start w:val="1"/>
      <w:numFmt w:val="lowerLetter"/>
      <w:lvlText w:val="(%2)"/>
      <w:lvlJc w:val="left"/>
      <w:pPr>
        <w:ind w:left="356" w:hanging="685"/>
      </w:pPr>
      <w:rPr>
        <w:rFonts w:ascii="Arial" w:eastAsia="Arial" w:hAnsi="Arial" w:hint="default"/>
        <w:sz w:val="20"/>
        <w:szCs w:val="20"/>
      </w:rPr>
    </w:lvl>
    <w:lvl w:ilvl="2" w:tplc="7EBA3A7C">
      <w:start w:val="1"/>
      <w:numFmt w:val="lowerLetter"/>
      <w:lvlText w:val="(%3)"/>
      <w:lvlJc w:val="left"/>
      <w:pPr>
        <w:ind w:left="1536" w:hanging="685"/>
      </w:pPr>
      <w:rPr>
        <w:rFonts w:ascii="Arial" w:eastAsia="Arial" w:hAnsi="Arial" w:hint="default"/>
        <w:sz w:val="20"/>
        <w:szCs w:val="20"/>
      </w:rPr>
    </w:lvl>
    <w:lvl w:ilvl="3" w:tplc="28640D5A">
      <w:start w:val="1"/>
      <w:numFmt w:val="bullet"/>
      <w:lvlText w:val="•"/>
      <w:lvlJc w:val="left"/>
      <w:pPr>
        <w:ind w:left="535" w:hanging="685"/>
      </w:pPr>
      <w:rPr>
        <w:rFonts w:hint="default"/>
      </w:rPr>
    </w:lvl>
    <w:lvl w:ilvl="4" w:tplc="A0766BAC">
      <w:start w:val="1"/>
      <w:numFmt w:val="bullet"/>
      <w:lvlText w:val="•"/>
      <w:lvlJc w:val="left"/>
      <w:pPr>
        <w:ind w:left="1159" w:hanging="685"/>
      </w:pPr>
      <w:rPr>
        <w:rFonts w:hint="default"/>
      </w:rPr>
    </w:lvl>
    <w:lvl w:ilvl="5" w:tplc="315AD606">
      <w:start w:val="1"/>
      <w:numFmt w:val="bullet"/>
      <w:lvlText w:val="•"/>
      <w:lvlJc w:val="left"/>
      <w:pPr>
        <w:ind w:left="1783" w:hanging="685"/>
      </w:pPr>
      <w:rPr>
        <w:rFonts w:hint="default"/>
      </w:rPr>
    </w:lvl>
    <w:lvl w:ilvl="6" w:tplc="3612C8D0">
      <w:start w:val="1"/>
      <w:numFmt w:val="bullet"/>
      <w:lvlText w:val="•"/>
      <w:lvlJc w:val="left"/>
      <w:pPr>
        <w:ind w:left="2407" w:hanging="685"/>
      </w:pPr>
      <w:rPr>
        <w:rFonts w:hint="default"/>
      </w:rPr>
    </w:lvl>
    <w:lvl w:ilvl="7" w:tplc="88AA7D8C">
      <w:start w:val="1"/>
      <w:numFmt w:val="bullet"/>
      <w:lvlText w:val="•"/>
      <w:lvlJc w:val="left"/>
      <w:pPr>
        <w:ind w:left="3031" w:hanging="685"/>
      </w:pPr>
      <w:rPr>
        <w:rFonts w:hint="default"/>
      </w:rPr>
    </w:lvl>
    <w:lvl w:ilvl="8" w:tplc="E092C180">
      <w:start w:val="1"/>
      <w:numFmt w:val="bullet"/>
      <w:lvlText w:val="•"/>
      <w:lvlJc w:val="left"/>
      <w:pPr>
        <w:ind w:left="3655" w:hanging="685"/>
      </w:pPr>
      <w:rPr>
        <w:rFonts w:hint="default"/>
      </w:rPr>
    </w:lvl>
  </w:abstractNum>
  <w:abstractNum w:abstractNumId="125" w15:restartNumberingAfterBreak="0">
    <w:nsid w:val="3AE17E00"/>
    <w:multiLevelType w:val="hybridMultilevel"/>
    <w:tmpl w:val="4282CA0C"/>
    <w:lvl w:ilvl="0" w:tplc="CB147612">
      <w:start w:val="1"/>
      <w:numFmt w:val="decimal"/>
      <w:lvlText w:val="(%1)"/>
      <w:lvlJc w:val="left"/>
      <w:pPr>
        <w:ind w:left="115" w:hanging="685"/>
      </w:pPr>
      <w:rPr>
        <w:rFonts w:ascii="Arial" w:eastAsia="Arial" w:hAnsi="Arial" w:hint="default"/>
        <w:sz w:val="20"/>
        <w:szCs w:val="20"/>
      </w:rPr>
    </w:lvl>
    <w:lvl w:ilvl="1" w:tplc="2FDC8F64">
      <w:start w:val="1"/>
      <w:numFmt w:val="lowerLetter"/>
      <w:lvlText w:val="(%2)"/>
      <w:lvlJc w:val="left"/>
      <w:pPr>
        <w:ind w:left="355" w:hanging="685"/>
      </w:pPr>
      <w:rPr>
        <w:rFonts w:ascii="Arial" w:eastAsia="Arial" w:hAnsi="Arial" w:hint="default"/>
        <w:sz w:val="20"/>
        <w:szCs w:val="20"/>
      </w:rPr>
    </w:lvl>
    <w:lvl w:ilvl="2" w:tplc="9A08AA14">
      <w:start w:val="1"/>
      <w:numFmt w:val="bullet"/>
      <w:lvlText w:val="•"/>
      <w:lvlJc w:val="left"/>
      <w:pPr>
        <w:ind w:left="355" w:hanging="685"/>
      </w:pPr>
      <w:rPr>
        <w:rFonts w:hint="default"/>
      </w:rPr>
    </w:lvl>
    <w:lvl w:ilvl="3" w:tplc="68D4EA62">
      <w:start w:val="1"/>
      <w:numFmt w:val="bullet"/>
      <w:lvlText w:val="•"/>
      <w:lvlJc w:val="left"/>
      <w:pPr>
        <w:ind w:left="356" w:hanging="685"/>
      </w:pPr>
      <w:rPr>
        <w:rFonts w:hint="default"/>
      </w:rPr>
    </w:lvl>
    <w:lvl w:ilvl="4" w:tplc="327661B6">
      <w:start w:val="1"/>
      <w:numFmt w:val="bullet"/>
      <w:lvlText w:val="•"/>
      <w:lvlJc w:val="left"/>
      <w:pPr>
        <w:ind w:left="356" w:hanging="685"/>
      </w:pPr>
      <w:rPr>
        <w:rFonts w:hint="default"/>
      </w:rPr>
    </w:lvl>
    <w:lvl w:ilvl="5" w:tplc="1F1602D8">
      <w:start w:val="1"/>
      <w:numFmt w:val="bullet"/>
      <w:lvlText w:val="•"/>
      <w:lvlJc w:val="left"/>
      <w:pPr>
        <w:ind w:left="1903" w:hanging="685"/>
      </w:pPr>
      <w:rPr>
        <w:rFonts w:hint="default"/>
      </w:rPr>
    </w:lvl>
    <w:lvl w:ilvl="6" w:tplc="55EC95DA">
      <w:start w:val="1"/>
      <w:numFmt w:val="bullet"/>
      <w:lvlText w:val="•"/>
      <w:lvlJc w:val="left"/>
      <w:pPr>
        <w:ind w:left="3450" w:hanging="685"/>
      </w:pPr>
      <w:rPr>
        <w:rFonts w:hint="default"/>
      </w:rPr>
    </w:lvl>
    <w:lvl w:ilvl="7" w:tplc="7BC6D3AE">
      <w:start w:val="1"/>
      <w:numFmt w:val="bullet"/>
      <w:lvlText w:val="•"/>
      <w:lvlJc w:val="left"/>
      <w:pPr>
        <w:ind w:left="4998" w:hanging="685"/>
      </w:pPr>
      <w:rPr>
        <w:rFonts w:hint="default"/>
      </w:rPr>
    </w:lvl>
    <w:lvl w:ilvl="8" w:tplc="67326046">
      <w:start w:val="1"/>
      <w:numFmt w:val="bullet"/>
      <w:lvlText w:val="•"/>
      <w:lvlJc w:val="left"/>
      <w:pPr>
        <w:ind w:left="6545" w:hanging="685"/>
      </w:pPr>
      <w:rPr>
        <w:rFonts w:hint="default"/>
      </w:rPr>
    </w:lvl>
  </w:abstractNum>
  <w:abstractNum w:abstractNumId="126" w15:restartNumberingAfterBreak="0">
    <w:nsid w:val="3B7D6035"/>
    <w:multiLevelType w:val="hybridMultilevel"/>
    <w:tmpl w:val="2912F6E6"/>
    <w:lvl w:ilvl="0" w:tplc="77BE163E">
      <w:start w:val="1"/>
      <w:numFmt w:val="decimal"/>
      <w:lvlText w:val="(%1)"/>
      <w:lvlJc w:val="left"/>
      <w:pPr>
        <w:ind w:left="116" w:hanging="685"/>
      </w:pPr>
      <w:rPr>
        <w:rFonts w:ascii="Arial" w:eastAsia="Arial" w:hAnsi="Arial" w:hint="default"/>
        <w:sz w:val="20"/>
        <w:szCs w:val="20"/>
      </w:rPr>
    </w:lvl>
    <w:lvl w:ilvl="1" w:tplc="C974FBE6">
      <w:start w:val="1"/>
      <w:numFmt w:val="lowerLetter"/>
      <w:lvlText w:val="(%2)"/>
      <w:lvlJc w:val="left"/>
      <w:pPr>
        <w:ind w:left="296" w:hanging="685"/>
      </w:pPr>
      <w:rPr>
        <w:rFonts w:ascii="Arial" w:eastAsia="Arial" w:hAnsi="Arial" w:hint="default"/>
        <w:sz w:val="20"/>
        <w:szCs w:val="20"/>
      </w:rPr>
    </w:lvl>
    <w:lvl w:ilvl="2" w:tplc="51AC9568">
      <w:start w:val="1"/>
      <w:numFmt w:val="bullet"/>
      <w:lvlText w:val="•"/>
      <w:lvlJc w:val="left"/>
      <w:pPr>
        <w:ind w:left="769" w:hanging="685"/>
      </w:pPr>
      <w:rPr>
        <w:rFonts w:hint="default"/>
      </w:rPr>
    </w:lvl>
    <w:lvl w:ilvl="3" w:tplc="3CFC21F2">
      <w:start w:val="1"/>
      <w:numFmt w:val="bullet"/>
      <w:lvlText w:val="•"/>
      <w:lvlJc w:val="left"/>
      <w:pPr>
        <w:ind w:left="1243" w:hanging="685"/>
      </w:pPr>
      <w:rPr>
        <w:rFonts w:hint="default"/>
      </w:rPr>
    </w:lvl>
    <w:lvl w:ilvl="4" w:tplc="C6262FF8">
      <w:start w:val="1"/>
      <w:numFmt w:val="bullet"/>
      <w:lvlText w:val="•"/>
      <w:lvlJc w:val="left"/>
      <w:pPr>
        <w:ind w:left="1716" w:hanging="685"/>
      </w:pPr>
      <w:rPr>
        <w:rFonts w:hint="default"/>
      </w:rPr>
    </w:lvl>
    <w:lvl w:ilvl="5" w:tplc="B4CEBB22">
      <w:start w:val="1"/>
      <w:numFmt w:val="bullet"/>
      <w:lvlText w:val="•"/>
      <w:lvlJc w:val="left"/>
      <w:pPr>
        <w:ind w:left="2190" w:hanging="685"/>
      </w:pPr>
      <w:rPr>
        <w:rFonts w:hint="default"/>
      </w:rPr>
    </w:lvl>
    <w:lvl w:ilvl="6" w:tplc="7DE64138">
      <w:start w:val="1"/>
      <w:numFmt w:val="bullet"/>
      <w:lvlText w:val="•"/>
      <w:lvlJc w:val="left"/>
      <w:pPr>
        <w:ind w:left="2663" w:hanging="685"/>
      </w:pPr>
      <w:rPr>
        <w:rFonts w:hint="default"/>
      </w:rPr>
    </w:lvl>
    <w:lvl w:ilvl="7" w:tplc="4E14A89C">
      <w:start w:val="1"/>
      <w:numFmt w:val="bullet"/>
      <w:lvlText w:val="•"/>
      <w:lvlJc w:val="left"/>
      <w:pPr>
        <w:ind w:left="3137" w:hanging="685"/>
      </w:pPr>
      <w:rPr>
        <w:rFonts w:hint="default"/>
      </w:rPr>
    </w:lvl>
    <w:lvl w:ilvl="8" w:tplc="E1A28378">
      <w:start w:val="1"/>
      <w:numFmt w:val="bullet"/>
      <w:lvlText w:val="•"/>
      <w:lvlJc w:val="left"/>
      <w:pPr>
        <w:ind w:left="3610" w:hanging="685"/>
      </w:pPr>
      <w:rPr>
        <w:rFonts w:hint="default"/>
      </w:rPr>
    </w:lvl>
  </w:abstractNum>
  <w:abstractNum w:abstractNumId="127" w15:restartNumberingAfterBreak="0">
    <w:nsid w:val="3D676410"/>
    <w:multiLevelType w:val="hybridMultilevel"/>
    <w:tmpl w:val="EF180986"/>
    <w:lvl w:ilvl="0" w:tplc="D62AB5B4">
      <w:start w:val="1"/>
      <w:numFmt w:val="lowerLetter"/>
      <w:lvlText w:val="(%1)"/>
      <w:lvlJc w:val="left"/>
      <w:pPr>
        <w:ind w:left="356" w:hanging="685"/>
      </w:pPr>
      <w:rPr>
        <w:rFonts w:ascii="Arial" w:eastAsia="Arial" w:hAnsi="Arial" w:hint="default"/>
        <w:sz w:val="20"/>
        <w:szCs w:val="20"/>
      </w:rPr>
    </w:lvl>
    <w:lvl w:ilvl="1" w:tplc="3A0C4AAC">
      <w:start w:val="1"/>
      <w:numFmt w:val="lowerRoman"/>
      <w:lvlText w:val="(%2)"/>
      <w:lvlJc w:val="left"/>
      <w:pPr>
        <w:ind w:left="596" w:hanging="618"/>
      </w:pPr>
      <w:rPr>
        <w:rFonts w:ascii="Arial" w:eastAsia="Arial" w:hAnsi="Arial" w:hint="default"/>
        <w:sz w:val="20"/>
        <w:szCs w:val="20"/>
      </w:rPr>
    </w:lvl>
    <w:lvl w:ilvl="2" w:tplc="369C60FA">
      <w:start w:val="1"/>
      <w:numFmt w:val="bullet"/>
      <w:lvlText w:val="•"/>
      <w:lvlJc w:val="left"/>
      <w:pPr>
        <w:ind w:left="1600" w:hanging="618"/>
      </w:pPr>
      <w:rPr>
        <w:rFonts w:hint="default"/>
      </w:rPr>
    </w:lvl>
    <w:lvl w:ilvl="3" w:tplc="B95A4C0C">
      <w:start w:val="1"/>
      <w:numFmt w:val="bullet"/>
      <w:lvlText w:val="•"/>
      <w:lvlJc w:val="left"/>
      <w:pPr>
        <w:ind w:left="2605" w:hanging="618"/>
      </w:pPr>
      <w:rPr>
        <w:rFonts w:hint="default"/>
      </w:rPr>
    </w:lvl>
    <w:lvl w:ilvl="4" w:tplc="F48C614C">
      <w:start w:val="1"/>
      <w:numFmt w:val="bullet"/>
      <w:lvlText w:val="•"/>
      <w:lvlJc w:val="left"/>
      <w:pPr>
        <w:ind w:left="3610" w:hanging="618"/>
      </w:pPr>
      <w:rPr>
        <w:rFonts w:hint="default"/>
      </w:rPr>
    </w:lvl>
    <w:lvl w:ilvl="5" w:tplc="20A00B64">
      <w:start w:val="1"/>
      <w:numFmt w:val="bullet"/>
      <w:lvlText w:val="•"/>
      <w:lvlJc w:val="left"/>
      <w:pPr>
        <w:ind w:left="4615" w:hanging="618"/>
      </w:pPr>
      <w:rPr>
        <w:rFonts w:hint="default"/>
      </w:rPr>
    </w:lvl>
    <w:lvl w:ilvl="6" w:tplc="628AD806">
      <w:start w:val="1"/>
      <w:numFmt w:val="bullet"/>
      <w:lvlText w:val="•"/>
      <w:lvlJc w:val="left"/>
      <w:pPr>
        <w:ind w:left="5620" w:hanging="618"/>
      </w:pPr>
      <w:rPr>
        <w:rFonts w:hint="default"/>
      </w:rPr>
    </w:lvl>
    <w:lvl w:ilvl="7" w:tplc="197E369E">
      <w:start w:val="1"/>
      <w:numFmt w:val="bullet"/>
      <w:lvlText w:val="•"/>
      <w:lvlJc w:val="left"/>
      <w:pPr>
        <w:ind w:left="6625" w:hanging="618"/>
      </w:pPr>
      <w:rPr>
        <w:rFonts w:hint="default"/>
      </w:rPr>
    </w:lvl>
    <w:lvl w:ilvl="8" w:tplc="CA34E26C">
      <w:start w:val="1"/>
      <w:numFmt w:val="bullet"/>
      <w:lvlText w:val="•"/>
      <w:lvlJc w:val="left"/>
      <w:pPr>
        <w:ind w:left="7630" w:hanging="618"/>
      </w:pPr>
      <w:rPr>
        <w:rFonts w:hint="default"/>
      </w:rPr>
    </w:lvl>
  </w:abstractNum>
  <w:abstractNum w:abstractNumId="128" w15:restartNumberingAfterBreak="0">
    <w:nsid w:val="3E0054B7"/>
    <w:multiLevelType w:val="hybridMultilevel"/>
    <w:tmpl w:val="69AA0DAC"/>
    <w:lvl w:ilvl="0" w:tplc="032CF2DA">
      <w:start w:val="1"/>
      <w:numFmt w:val="decimal"/>
      <w:lvlText w:val="(%1)"/>
      <w:lvlJc w:val="left"/>
      <w:pPr>
        <w:ind w:left="800" w:hanging="685"/>
      </w:pPr>
      <w:rPr>
        <w:rFonts w:ascii="Arial" w:eastAsia="Arial" w:hAnsi="Arial" w:hint="default"/>
        <w:sz w:val="20"/>
        <w:szCs w:val="20"/>
      </w:rPr>
    </w:lvl>
    <w:lvl w:ilvl="1" w:tplc="56D0DAC6">
      <w:start w:val="1"/>
      <w:numFmt w:val="lowerLetter"/>
      <w:lvlText w:val="(%2)"/>
      <w:lvlJc w:val="left"/>
      <w:pPr>
        <w:ind w:left="356" w:hanging="685"/>
      </w:pPr>
      <w:rPr>
        <w:rFonts w:ascii="Arial" w:eastAsia="Arial" w:hAnsi="Arial" w:hint="default"/>
        <w:sz w:val="20"/>
        <w:szCs w:val="20"/>
      </w:rPr>
    </w:lvl>
    <w:lvl w:ilvl="2" w:tplc="90FC9054">
      <w:start w:val="1"/>
      <w:numFmt w:val="bullet"/>
      <w:lvlText w:val="•"/>
      <w:lvlJc w:val="left"/>
      <w:pPr>
        <w:ind w:left="800" w:hanging="685"/>
      </w:pPr>
      <w:rPr>
        <w:rFonts w:hint="default"/>
      </w:rPr>
    </w:lvl>
    <w:lvl w:ilvl="3" w:tplc="6F6AC568">
      <w:start w:val="1"/>
      <w:numFmt w:val="bullet"/>
      <w:lvlText w:val="•"/>
      <w:lvlJc w:val="left"/>
      <w:pPr>
        <w:ind w:left="1905" w:hanging="685"/>
      </w:pPr>
      <w:rPr>
        <w:rFonts w:hint="default"/>
      </w:rPr>
    </w:lvl>
    <w:lvl w:ilvl="4" w:tplc="D91CAEAA">
      <w:start w:val="1"/>
      <w:numFmt w:val="bullet"/>
      <w:lvlText w:val="•"/>
      <w:lvlJc w:val="left"/>
      <w:pPr>
        <w:ind w:left="3010" w:hanging="685"/>
      </w:pPr>
      <w:rPr>
        <w:rFonts w:hint="default"/>
      </w:rPr>
    </w:lvl>
    <w:lvl w:ilvl="5" w:tplc="29CAAC5A">
      <w:start w:val="1"/>
      <w:numFmt w:val="bullet"/>
      <w:lvlText w:val="•"/>
      <w:lvlJc w:val="left"/>
      <w:pPr>
        <w:ind w:left="4115" w:hanging="685"/>
      </w:pPr>
      <w:rPr>
        <w:rFonts w:hint="default"/>
      </w:rPr>
    </w:lvl>
    <w:lvl w:ilvl="6" w:tplc="72105914">
      <w:start w:val="1"/>
      <w:numFmt w:val="bullet"/>
      <w:lvlText w:val="•"/>
      <w:lvlJc w:val="left"/>
      <w:pPr>
        <w:ind w:left="5220" w:hanging="685"/>
      </w:pPr>
      <w:rPr>
        <w:rFonts w:hint="default"/>
      </w:rPr>
    </w:lvl>
    <w:lvl w:ilvl="7" w:tplc="E44CCD30">
      <w:start w:val="1"/>
      <w:numFmt w:val="bullet"/>
      <w:lvlText w:val="•"/>
      <w:lvlJc w:val="left"/>
      <w:pPr>
        <w:ind w:left="6325" w:hanging="685"/>
      </w:pPr>
      <w:rPr>
        <w:rFonts w:hint="default"/>
      </w:rPr>
    </w:lvl>
    <w:lvl w:ilvl="8" w:tplc="5622E8D6">
      <w:start w:val="1"/>
      <w:numFmt w:val="bullet"/>
      <w:lvlText w:val="•"/>
      <w:lvlJc w:val="left"/>
      <w:pPr>
        <w:ind w:left="7430" w:hanging="685"/>
      </w:pPr>
      <w:rPr>
        <w:rFonts w:hint="default"/>
      </w:rPr>
    </w:lvl>
  </w:abstractNum>
  <w:abstractNum w:abstractNumId="129" w15:restartNumberingAfterBreak="0">
    <w:nsid w:val="3E242709"/>
    <w:multiLevelType w:val="hybridMultilevel"/>
    <w:tmpl w:val="A112A7EC"/>
    <w:lvl w:ilvl="0" w:tplc="997E0B2C">
      <w:start w:val="1"/>
      <w:numFmt w:val="decimal"/>
      <w:lvlText w:val="(%1)"/>
      <w:lvlJc w:val="left"/>
      <w:pPr>
        <w:ind w:left="4916" w:hanging="684"/>
        <w:jc w:val="right"/>
      </w:pPr>
      <w:rPr>
        <w:rFonts w:ascii="Arial" w:eastAsia="Arial" w:hAnsi="Arial" w:hint="default"/>
        <w:spacing w:val="-1"/>
        <w:sz w:val="20"/>
        <w:szCs w:val="20"/>
      </w:rPr>
    </w:lvl>
    <w:lvl w:ilvl="1" w:tplc="0040EFBE">
      <w:start w:val="1"/>
      <w:numFmt w:val="lowerLetter"/>
      <w:lvlText w:val="(%2)"/>
      <w:lvlJc w:val="left"/>
      <w:pPr>
        <w:ind w:left="296" w:hanging="685"/>
      </w:pPr>
      <w:rPr>
        <w:rFonts w:ascii="Arial" w:eastAsia="Arial" w:hAnsi="Arial" w:hint="default"/>
        <w:sz w:val="20"/>
        <w:szCs w:val="20"/>
      </w:rPr>
    </w:lvl>
    <w:lvl w:ilvl="2" w:tplc="024EBEF6">
      <w:start w:val="1"/>
      <w:numFmt w:val="bullet"/>
      <w:lvlText w:val="•"/>
      <w:lvlJc w:val="left"/>
      <w:pPr>
        <w:ind w:left="4916" w:hanging="685"/>
      </w:pPr>
      <w:rPr>
        <w:rFonts w:hint="default"/>
      </w:rPr>
    </w:lvl>
    <w:lvl w:ilvl="3" w:tplc="9C0C1E98">
      <w:start w:val="1"/>
      <w:numFmt w:val="bullet"/>
      <w:lvlText w:val="•"/>
      <w:lvlJc w:val="left"/>
      <w:pPr>
        <w:ind w:left="4887" w:hanging="685"/>
      </w:pPr>
      <w:rPr>
        <w:rFonts w:hint="default"/>
      </w:rPr>
    </w:lvl>
    <w:lvl w:ilvl="4" w:tplc="1AE421B6">
      <w:start w:val="1"/>
      <w:numFmt w:val="bullet"/>
      <w:lvlText w:val="•"/>
      <w:lvlJc w:val="left"/>
      <w:pPr>
        <w:ind w:left="4858" w:hanging="685"/>
      </w:pPr>
      <w:rPr>
        <w:rFonts w:hint="default"/>
      </w:rPr>
    </w:lvl>
    <w:lvl w:ilvl="5" w:tplc="B958DCEE">
      <w:start w:val="1"/>
      <w:numFmt w:val="bullet"/>
      <w:lvlText w:val="•"/>
      <w:lvlJc w:val="left"/>
      <w:pPr>
        <w:ind w:left="4829" w:hanging="685"/>
      </w:pPr>
      <w:rPr>
        <w:rFonts w:hint="default"/>
      </w:rPr>
    </w:lvl>
    <w:lvl w:ilvl="6" w:tplc="12825056">
      <w:start w:val="1"/>
      <w:numFmt w:val="bullet"/>
      <w:lvlText w:val="•"/>
      <w:lvlJc w:val="left"/>
      <w:pPr>
        <w:ind w:left="4800" w:hanging="685"/>
      </w:pPr>
      <w:rPr>
        <w:rFonts w:hint="default"/>
      </w:rPr>
    </w:lvl>
    <w:lvl w:ilvl="7" w:tplc="670E08AE">
      <w:start w:val="1"/>
      <w:numFmt w:val="bullet"/>
      <w:lvlText w:val="•"/>
      <w:lvlJc w:val="left"/>
      <w:pPr>
        <w:ind w:left="4771" w:hanging="685"/>
      </w:pPr>
      <w:rPr>
        <w:rFonts w:hint="default"/>
      </w:rPr>
    </w:lvl>
    <w:lvl w:ilvl="8" w:tplc="7160E6EE">
      <w:start w:val="1"/>
      <w:numFmt w:val="bullet"/>
      <w:lvlText w:val="•"/>
      <w:lvlJc w:val="left"/>
      <w:pPr>
        <w:ind w:left="4743" w:hanging="685"/>
      </w:pPr>
      <w:rPr>
        <w:rFonts w:hint="default"/>
      </w:rPr>
    </w:lvl>
  </w:abstractNum>
  <w:abstractNum w:abstractNumId="130" w15:restartNumberingAfterBreak="0">
    <w:nsid w:val="3E7E194E"/>
    <w:multiLevelType w:val="hybridMultilevel"/>
    <w:tmpl w:val="E05A8010"/>
    <w:lvl w:ilvl="0" w:tplc="89C0FA1E">
      <w:start w:val="1"/>
      <w:numFmt w:val="decimal"/>
      <w:lvlText w:val="(%1)"/>
      <w:lvlJc w:val="left"/>
      <w:pPr>
        <w:ind w:left="116" w:hanging="685"/>
      </w:pPr>
      <w:rPr>
        <w:rFonts w:ascii="Arial" w:eastAsia="Arial" w:hAnsi="Arial" w:hint="default"/>
        <w:sz w:val="20"/>
        <w:szCs w:val="20"/>
      </w:rPr>
    </w:lvl>
    <w:lvl w:ilvl="1" w:tplc="D80A96C4">
      <w:start w:val="1"/>
      <w:numFmt w:val="bullet"/>
      <w:lvlText w:val="•"/>
      <w:lvlJc w:val="left"/>
      <w:pPr>
        <w:ind w:left="1068" w:hanging="685"/>
      </w:pPr>
      <w:rPr>
        <w:rFonts w:hint="default"/>
      </w:rPr>
    </w:lvl>
    <w:lvl w:ilvl="2" w:tplc="4CEA1F6A">
      <w:start w:val="1"/>
      <w:numFmt w:val="bullet"/>
      <w:lvlText w:val="•"/>
      <w:lvlJc w:val="left"/>
      <w:pPr>
        <w:ind w:left="2020" w:hanging="685"/>
      </w:pPr>
      <w:rPr>
        <w:rFonts w:hint="default"/>
      </w:rPr>
    </w:lvl>
    <w:lvl w:ilvl="3" w:tplc="A99C3740">
      <w:start w:val="1"/>
      <w:numFmt w:val="bullet"/>
      <w:lvlText w:val="•"/>
      <w:lvlJc w:val="left"/>
      <w:pPr>
        <w:ind w:left="2973" w:hanging="685"/>
      </w:pPr>
      <w:rPr>
        <w:rFonts w:hint="default"/>
      </w:rPr>
    </w:lvl>
    <w:lvl w:ilvl="4" w:tplc="1048FF9E">
      <w:start w:val="1"/>
      <w:numFmt w:val="bullet"/>
      <w:lvlText w:val="•"/>
      <w:lvlJc w:val="left"/>
      <w:pPr>
        <w:ind w:left="3925" w:hanging="685"/>
      </w:pPr>
      <w:rPr>
        <w:rFonts w:hint="default"/>
      </w:rPr>
    </w:lvl>
    <w:lvl w:ilvl="5" w:tplc="D7B4A4D2">
      <w:start w:val="1"/>
      <w:numFmt w:val="bullet"/>
      <w:lvlText w:val="•"/>
      <w:lvlJc w:val="left"/>
      <w:pPr>
        <w:ind w:left="4878" w:hanging="685"/>
      </w:pPr>
      <w:rPr>
        <w:rFonts w:hint="default"/>
      </w:rPr>
    </w:lvl>
    <w:lvl w:ilvl="6" w:tplc="95B0F2FC">
      <w:start w:val="1"/>
      <w:numFmt w:val="bullet"/>
      <w:lvlText w:val="•"/>
      <w:lvlJc w:val="left"/>
      <w:pPr>
        <w:ind w:left="5830" w:hanging="685"/>
      </w:pPr>
      <w:rPr>
        <w:rFonts w:hint="default"/>
      </w:rPr>
    </w:lvl>
    <w:lvl w:ilvl="7" w:tplc="3FE0FEF0">
      <w:start w:val="1"/>
      <w:numFmt w:val="bullet"/>
      <w:lvlText w:val="•"/>
      <w:lvlJc w:val="left"/>
      <w:pPr>
        <w:ind w:left="6782" w:hanging="685"/>
      </w:pPr>
      <w:rPr>
        <w:rFonts w:hint="default"/>
      </w:rPr>
    </w:lvl>
    <w:lvl w:ilvl="8" w:tplc="ED22F82C">
      <w:start w:val="1"/>
      <w:numFmt w:val="bullet"/>
      <w:lvlText w:val="•"/>
      <w:lvlJc w:val="left"/>
      <w:pPr>
        <w:ind w:left="7735" w:hanging="685"/>
      </w:pPr>
      <w:rPr>
        <w:rFonts w:hint="default"/>
      </w:rPr>
    </w:lvl>
  </w:abstractNum>
  <w:abstractNum w:abstractNumId="131" w15:restartNumberingAfterBreak="0">
    <w:nsid w:val="3F364695"/>
    <w:multiLevelType w:val="hybridMultilevel"/>
    <w:tmpl w:val="0D909C8E"/>
    <w:lvl w:ilvl="0" w:tplc="8F1CC12C">
      <w:start w:val="9"/>
      <w:numFmt w:val="lowerLetter"/>
      <w:lvlText w:val="(%1)"/>
      <w:lvlJc w:val="left"/>
      <w:pPr>
        <w:ind w:left="596" w:hanging="618"/>
      </w:pPr>
      <w:rPr>
        <w:rFonts w:ascii="Arial" w:eastAsia="Arial" w:hAnsi="Arial" w:hint="default"/>
        <w:sz w:val="20"/>
        <w:szCs w:val="20"/>
      </w:rPr>
    </w:lvl>
    <w:lvl w:ilvl="1" w:tplc="50AEB31A">
      <w:start w:val="1"/>
      <w:numFmt w:val="lowerRoman"/>
      <w:lvlText w:val="(%2)"/>
      <w:lvlJc w:val="left"/>
      <w:pPr>
        <w:ind w:left="1453" w:hanging="618"/>
      </w:pPr>
      <w:rPr>
        <w:rFonts w:ascii="Arial" w:eastAsia="Arial" w:hAnsi="Arial" w:hint="default"/>
        <w:sz w:val="20"/>
        <w:szCs w:val="20"/>
      </w:rPr>
    </w:lvl>
    <w:lvl w:ilvl="2" w:tplc="8C0401F2">
      <w:start w:val="1"/>
      <w:numFmt w:val="bullet"/>
      <w:lvlText w:val="•"/>
      <w:lvlJc w:val="left"/>
      <w:pPr>
        <w:ind w:left="2389" w:hanging="618"/>
      </w:pPr>
      <w:rPr>
        <w:rFonts w:hint="default"/>
      </w:rPr>
    </w:lvl>
    <w:lvl w:ilvl="3" w:tplc="DF44F954">
      <w:start w:val="1"/>
      <w:numFmt w:val="bullet"/>
      <w:lvlText w:val="•"/>
      <w:lvlJc w:val="left"/>
      <w:pPr>
        <w:ind w:left="3326" w:hanging="618"/>
      </w:pPr>
      <w:rPr>
        <w:rFonts w:hint="default"/>
      </w:rPr>
    </w:lvl>
    <w:lvl w:ilvl="4" w:tplc="D028333C">
      <w:start w:val="1"/>
      <w:numFmt w:val="bullet"/>
      <w:lvlText w:val="•"/>
      <w:lvlJc w:val="left"/>
      <w:pPr>
        <w:ind w:left="4262" w:hanging="618"/>
      </w:pPr>
      <w:rPr>
        <w:rFonts w:hint="default"/>
      </w:rPr>
    </w:lvl>
    <w:lvl w:ilvl="5" w:tplc="FB60279E">
      <w:start w:val="1"/>
      <w:numFmt w:val="bullet"/>
      <w:lvlText w:val="•"/>
      <w:lvlJc w:val="left"/>
      <w:pPr>
        <w:ind w:left="5198" w:hanging="618"/>
      </w:pPr>
      <w:rPr>
        <w:rFonts w:hint="default"/>
      </w:rPr>
    </w:lvl>
    <w:lvl w:ilvl="6" w:tplc="30CA34E8">
      <w:start w:val="1"/>
      <w:numFmt w:val="bullet"/>
      <w:lvlText w:val="•"/>
      <w:lvlJc w:val="left"/>
      <w:pPr>
        <w:ind w:left="6134" w:hanging="618"/>
      </w:pPr>
      <w:rPr>
        <w:rFonts w:hint="default"/>
      </w:rPr>
    </w:lvl>
    <w:lvl w:ilvl="7" w:tplc="1D1E4B3E">
      <w:start w:val="1"/>
      <w:numFmt w:val="bullet"/>
      <w:lvlText w:val="•"/>
      <w:lvlJc w:val="left"/>
      <w:pPr>
        <w:ind w:left="7071" w:hanging="618"/>
      </w:pPr>
      <w:rPr>
        <w:rFonts w:hint="default"/>
      </w:rPr>
    </w:lvl>
    <w:lvl w:ilvl="8" w:tplc="EB8AC4B6">
      <w:start w:val="1"/>
      <w:numFmt w:val="bullet"/>
      <w:lvlText w:val="•"/>
      <w:lvlJc w:val="left"/>
      <w:pPr>
        <w:ind w:left="8007" w:hanging="618"/>
      </w:pPr>
      <w:rPr>
        <w:rFonts w:hint="default"/>
      </w:rPr>
    </w:lvl>
  </w:abstractNum>
  <w:abstractNum w:abstractNumId="132" w15:restartNumberingAfterBreak="0">
    <w:nsid w:val="3F834567"/>
    <w:multiLevelType w:val="hybridMultilevel"/>
    <w:tmpl w:val="799005CA"/>
    <w:lvl w:ilvl="0" w:tplc="689CA8C0">
      <w:start w:val="1"/>
      <w:numFmt w:val="decimal"/>
      <w:lvlText w:val="(%1)"/>
      <w:lvlJc w:val="left"/>
      <w:pPr>
        <w:ind w:left="116" w:hanging="685"/>
      </w:pPr>
      <w:rPr>
        <w:rFonts w:ascii="Arial" w:eastAsia="Arial" w:hAnsi="Arial" w:hint="default"/>
        <w:sz w:val="20"/>
        <w:szCs w:val="20"/>
      </w:rPr>
    </w:lvl>
    <w:lvl w:ilvl="1" w:tplc="3CAAA04C">
      <w:start w:val="1"/>
      <w:numFmt w:val="lowerLetter"/>
      <w:lvlText w:val="(%2)"/>
      <w:lvlJc w:val="left"/>
      <w:pPr>
        <w:ind w:left="356" w:hanging="685"/>
      </w:pPr>
      <w:rPr>
        <w:rFonts w:ascii="Arial" w:eastAsia="Arial" w:hAnsi="Arial" w:hint="default"/>
        <w:sz w:val="20"/>
        <w:szCs w:val="20"/>
      </w:rPr>
    </w:lvl>
    <w:lvl w:ilvl="2" w:tplc="0E7E7D8A">
      <w:start w:val="1"/>
      <w:numFmt w:val="bullet"/>
      <w:lvlText w:val="•"/>
      <w:lvlJc w:val="left"/>
      <w:pPr>
        <w:ind w:left="1387" w:hanging="685"/>
      </w:pPr>
      <w:rPr>
        <w:rFonts w:hint="default"/>
      </w:rPr>
    </w:lvl>
    <w:lvl w:ilvl="3" w:tplc="8C1A5F10">
      <w:start w:val="1"/>
      <w:numFmt w:val="bullet"/>
      <w:lvlText w:val="•"/>
      <w:lvlJc w:val="left"/>
      <w:pPr>
        <w:ind w:left="2419" w:hanging="685"/>
      </w:pPr>
      <w:rPr>
        <w:rFonts w:hint="default"/>
      </w:rPr>
    </w:lvl>
    <w:lvl w:ilvl="4" w:tplc="416E640A">
      <w:start w:val="1"/>
      <w:numFmt w:val="bullet"/>
      <w:lvlText w:val="•"/>
      <w:lvlJc w:val="left"/>
      <w:pPr>
        <w:ind w:left="3450" w:hanging="685"/>
      </w:pPr>
      <w:rPr>
        <w:rFonts w:hint="default"/>
      </w:rPr>
    </w:lvl>
    <w:lvl w:ilvl="5" w:tplc="3EF2390C">
      <w:start w:val="1"/>
      <w:numFmt w:val="bullet"/>
      <w:lvlText w:val="•"/>
      <w:lvlJc w:val="left"/>
      <w:pPr>
        <w:ind w:left="4482" w:hanging="685"/>
      </w:pPr>
      <w:rPr>
        <w:rFonts w:hint="default"/>
      </w:rPr>
    </w:lvl>
    <w:lvl w:ilvl="6" w:tplc="D0725ADC">
      <w:start w:val="1"/>
      <w:numFmt w:val="bullet"/>
      <w:lvlText w:val="•"/>
      <w:lvlJc w:val="left"/>
      <w:pPr>
        <w:ind w:left="5513" w:hanging="685"/>
      </w:pPr>
      <w:rPr>
        <w:rFonts w:hint="default"/>
      </w:rPr>
    </w:lvl>
    <w:lvl w:ilvl="7" w:tplc="078CC58E">
      <w:start w:val="1"/>
      <w:numFmt w:val="bullet"/>
      <w:lvlText w:val="•"/>
      <w:lvlJc w:val="left"/>
      <w:pPr>
        <w:ind w:left="6545" w:hanging="685"/>
      </w:pPr>
      <w:rPr>
        <w:rFonts w:hint="default"/>
      </w:rPr>
    </w:lvl>
    <w:lvl w:ilvl="8" w:tplc="4EE0457E">
      <w:start w:val="1"/>
      <w:numFmt w:val="bullet"/>
      <w:lvlText w:val="•"/>
      <w:lvlJc w:val="left"/>
      <w:pPr>
        <w:ind w:left="7576" w:hanging="685"/>
      </w:pPr>
      <w:rPr>
        <w:rFonts w:hint="default"/>
      </w:rPr>
    </w:lvl>
  </w:abstractNum>
  <w:abstractNum w:abstractNumId="133" w15:restartNumberingAfterBreak="0">
    <w:nsid w:val="3F927361"/>
    <w:multiLevelType w:val="hybridMultilevel"/>
    <w:tmpl w:val="411E96C6"/>
    <w:lvl w:ilvl="0" w:tplc="9CE0D7C4">
      <w:start w:val="1"/>
      <w:numFmt w:val="lowerLetter"/>
      <w:lvlText w:val="(%1)"/>
      <w:lvlJc w:val="left"/>
      <w:pPr>
        <w:ind w:left="356" w:hanging="685"/>
      </w:pPr>
      <w:rPr>
        <w:rFonts w:ascii="Arial" w:eastAsia="Arial" w:hAnsi="Arial" w:hint="default"/>
        <w:sz w:val="20"/>
        <w:szCs w:val="20"/>
      </w:rPr>
    </w:lvl>
    <w:lvl w:ilvl="1" w:tplc="F7AAC382">
      <w:start w:val="1"/>
      <w:numFmt w:val="bullet"/>
      <w:lvlText w:val="•"/>
      <w:lvlJc w:val="left"/>
      <w:pPr>
        <w:ind w:left="1284" w:hanging="685"/>
      </w:pPr>
      <w:rPr>
        <w:rFonts w:hint="default"/>
      </w:rPr>
    </w:lvl>
    <w:lvl w:ilvl="2" w:tplc="0EC4BC2E">
      <w:start w:val="1"/>
      <w:numFmt w:val="bullet"/>
      <w:lvlText w:val="•"/>
      <w:lvlJc w:val="left"/>
      <w:pPr>
        <w:ind w:left="2212" w:hanging="685"/>
      </w:pPr>
      <w:rPr>
        <w:rFonts w:hint="default"/>
      </w:rPr>
    </w:lvl>
    <w:lvl w:ilvl="3" w:tplc="CAFC9BAA">
      <w:start w:val="1"/>
      <w:numFmt w:val="bullet"/>
      <w:lvlText w:val="•"/>
      <w:lvlJc w:val="left"/>
      <w:pPr>
        <w:ind w:left="3141" w:hanging="685"/>
      </w:pPr>
      <w:rPr>
        <w:rFonts w:hint="default"/>
      </w:rPr>
    </w:lvl>
    <w:lvl w:ilvl="4" w:tplc="5BBE11F4">
      <w:start w:val="1"/>
      <w:numFmt w:val="bullet"/>
      <w:lvlText w:val="•"/>
      <w:lvlJc w:val="left"/>
      <w:pPr>
        <w:ind w:left="4069" w:hanging="685"/>
      </w:pPr>
      <w:rPr>
        <w:rFonts w:hint="default"/>
      </w:rPr>
    </w:lvl>
    <w:lvl w:ilvl="5" w:tplc="3664E81C">
      <w:start w:val="1"/>
      <w:numFmt w:val="bullet"/>
      <w:lvlText w:val="•"/>
      <w:lvlJc w:val="left"/>
      <w:pPr>
        <w:ind w:left="4998" w:hanging="685"/>
      </w:pPr>
      <w:rPr>
        <w:rFonts w:hint="default"/>
      </w:rPr>
    </w:lvl>
    <w:lvl w:ilvl="6" w:tplc="3F46D24C">
      <w:start w:val="1"/>
      <w:numFmt w:val="bullet"/>
      <w:lvlText w:val="•"/>
      <w:lvlJc w:val="left"/>
      <w:pPr>
        <w:ind w:left="5926" w:hanging="685"/>
      </w:pPr>
      <w:rPr>
        <w:rFonts w:hint="default"/>
      </w:rPr>
    </w:lvl>
    <w:lvl w:ilvl="7" w:tplc="6252389E">
      <w:start w:val="1"/>
      <w:numFmt w:val="bullet"/>
      <w:lvlText w:val="•"/>
      <w:lvlJc w:val="left"/>
      <w:pPr>
        <w:ind w:left="6854" w:hanging="685"/>
      </w:pPr>
      <w:rPr>
        <w:rFonts w:hint="default"/>
      </w:rPr>
    </w:lvl>
    <w:lvl w:ilvl="8" w:tplc="66F64B52">
      <w:start w:val="1"/>
      <w:numFmt w:val="bullet"/>
      <w:lvlText w:val="•"/>
      <w:lvlJc w:val="left"/>
      <w:pPr>
        <w:ind w:left="7783" w:hanging="685"/>
      </w:pPr>
      <w:rPr>
        <w:rFonts w:hint="default"/>
      </w:rPr>
    </w:lvl>
  </w:abstractNum>
  <w:abstractNum w:abstractNumId="134" w15:restartNumberingAfterBreak="0">
    <w:nsid w:val="3FB25E37"/>
    <w:multiLevelType w:val="hybridMultilevel"/>
    <w:tmpl w:val="3ECC621A"/>
    <w:lvl w:ilvl="0" w:tplc="1AAC87D0">
      <w:start w:val="1"/>
      <w:numFmt w:val="lowerLetter"/>
      <w:lvlText w:val="(%1)"/>
      <w:lvlJc w:val="left"/>
      <w:pPr>
        <w:ind w:left="355" w:hanging="685"/>
      </w:pPr>
      <w:rPr>
        <w:rFonts w:ascii="Arial" w:eastAsia="Arial" w:hAnsi="Arial" w:hint="default"/>
        <w:sz w:val="20"/>
        <w:szCs w:val="20"/>
      </w:rPr>
    </w:lvl>
    <w:lvl w:ilvl="1" w:tplc="CD78100E">
      <w:start w:val="1"/>
      <w:numFmt w:val="bullet"/>
      <w:lvlText w:val="•"/>
      <w:lvlJc w:val="left"/>
      <w:pPr>
        <w:ind w:left="1260" w:hanging="685"/>
      </w:pPr>
      <w:rPr>
        <w:rFonts w:hint="default"/>
      </w:rPr>
    </w:lvl>
    <w:lvl w:ilvl="2" w:tplc="5A9EE8F0">
      <w:start w:val="1"/>
      <w:numFmt w:val="bullet"/>
      <w:lvlText w:val="•"/>
      <w:lvlJc w:val="left"/>
      <w:pPr>
        <w:ind w:left="2164" w:hanging="685"/>
      </w:pPr>
      <w:rPr>
        <w:rFonts w:hint="default"/>
      </w:rPr>
    </w:lvl>
    <w:lvl w:ilvl="3" w:tplc="C8DC5A94">
      <w:start w:val="1"/>
      <w:numFmt w:val="bullet"/>
      <w:lvlText w:val="•"/>
      <w:lvlJc w:val="left"/>
      <w:pPr>
        <w:ind w:left="3069" w:hanging="685"/>
      </w:pPr>
      <w:rPr>
        <w:rFonts w:hint="default"/>
      </w:rPr>
    </w:lvl>
    <w:lvl w:ilvl="4" w:tplc="35440366">
      <w:start w:val="1"/>
      <w:numFmt w:val="bullet"/>
      <w:lvlText w:val="•"/>
      <w:lvlJc w:val="left"/>
      <w:pPr>
        <w:ind w:left="3973" w:hanging="685"/>
      </w:pPr>
      <w:rPr>
        <w:rFonts w:hint="default"/>
      </w:rPr>
    </w:lvl>
    <w:lvl w:ilvl="5" w:tplc="C83055FC">
      <w:start w:val="1"/>
      <w:numFmt w:val="bullet"/>
      <w:lvlText w:val="•"/>
      <w:lvlJc w:val="left"/>
      <w:pPr>
        <w:ind w:left="4878" w:hanging="685"/>
      </w:pPr>
      <w:rPr>
        <w:rFonts w:hint="default"/>
      </w:rPr>
    </w:lvl>
    <w:lvl w:ilvl="6" w:tplc="F7BA43A6">
      <w:start w:val="1"/>
      <w:numFmt w:val="bullet"/>
      <w:lvlText w:val="•"/>
      <w:lvlJc w:val="left"/>
      <w:pPr>
        <w:ind w:left="5782" w:hanging="685"/>
      </w:pPr>
      <w:rPr>
        <w:rFonts w:hint="default"/>
      </w:rPr>
    </w:lvl>
    <w:lvl w:ilvl="7" w:tplc="B04850FE">
      <w:start w:val="1"/>
      <w:numFmt w:val="bullet"/>
      <w:lvlText w:val="•"/>
      <w:lvlJc w:val="left"/>
      <w:pPr>
        <w:ind w:left="6686" w:hanging="685"/>
      </w:pPr>
      <w:rPr>
        <w:rFonts w:hint="default"/>
      </w:rPr>
    </w:lvl>
    <w:lvl w:ilvl="8" w:tplc="765AC9E8">
      <w:start w:val="1"/>
      <w:numFmt w:val="bullet"/>
      <w:lvlText w:val="•"/>
      <w:lvlJc w:val="left"/>
      <w:pPr>
        <w:ind w:left="7591" w:hanging="685"/>
      </w:pPr>
      <w:rPr>
        <w:rFonts w:hint="default"/>
      </w:rPr>
    </w:lvl>
  </w:abstractNum>
  <w:abstractNum w:abstractNumId="135" w15:restartNumberingAfterBreak="0">
    <w:nsid w:val="40647111"/>
    <w:multiLevelType w:val="hybridMultilevel"/>
    <w:tmpl w:val="A9581B0C"/>
    <w:lvl w:ilvl="0" w:tplc="E08A9E9E">
      <w:start w:val="1"/>
      <w:numFmt w:val="lowerLetter"/>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6" w15:restartNumberingAfterBreak="0">
    <w:nsid w:val="406C42BE"/>
    <w:multiLevelType w:val="hybridMultilevel"/>
    <w:tmpl w:val="54C0D864"/>
    <w:lvl w:ilvl="0" w:tplc="2030382A">
      <w:start w:val="1"/>
      <w:numFmt w:val="lowerLetter"/>
      <w:lvlText w:val="(%1)"/>
      <w:lvlJc w:val="left"/>
      <w:pPr>
        <w:ind w:left="1040" w:hanging="685"/>
      </w:pPr>
      <w:rPr>
        <w:rFonts w:ascii="Arial" w:eastAsia="Arial" w:hAnsi="Arial" w:hint="default"/>
        <w:spacing w:val="-1"/>
        <w:sz w:val="20"/>
        <w:szCs w:val="20"/>
      </w:rPr>
    </w:lvl>
    <w:lvl w:ilvl="1" w:tplc="2D1E64FA">
      <w:start w:val="1"/>
      <w:numFmt w:val="lowerRoman"/>
      <w:lvlText w:val="(%2)"/>
      <w:lvlJc w:val="left"/>
      <w:pPr>
        <w:ind w:left="1213" w:hanging="618"/>
      </w:pPr>
      <w:rPr>
        <w:rFonts w:ascii="Arial" w:eastAsia="Arial" w:hAnsi="Arial" w:hint="default"/>
        <w:sz w:val="20"/>
        <w:szCs w:val="20"/>
      </w:rPr>
    </w:lvl>
    <w:lvl w:ilvl="2" w:tplc="44DAAE86">
      <w:start w:val="1"/>
      <w:numFmt w:val="bullet"/>
      <w:lvlText w:val="•"/>
      <w:lvlJc w:val="left"/>
      <w:pPr>
        <w:ind w:left="1213" w:hanging="618"/>
      </w:pPr>
      <w:rPr>
        <w:rFonts w:hint="default"/>
      </w:rPr>
    </w:lvl>
    <w:lvl w:ilvl="3" w:tplc="C52245F8">
      <w:start w:val="1"/>
      <w:numFmt w:val="bullet"/>
      <w:lvlText w:val="•"/>
      <w:lvlJc w:val="left"/>
      <w:pPr>
        <w:ind w:left="2236" w:hanging="618"/>
      </w:pPr>
      <w:rPr>
        <w:rFonts w:hint="default"/>
      </w:rPr>
    </w:lvl>
    <w:lvl w:ilvl="4" w:tplc="A6CA2174">
      <w:start w:val="1"/>
      <w:numFmt w:val="bullet"/>
      <w:lvlText w:val="•"/>
      <w:lvlJc w:val="left"/>
      <w:pPr>
        <w:ind w:left="3260" w:hanging="618"/>
      </w:pPr>
      <w:rPr>
        <w:rFonts w:hint="default"/>
      </w:rPr>
    </w:lvl>
    <w:lvl w:ilvl="5" w:tplc="A320B2F2">
      <w:start w:val="1"/>
      <w:numFmt w:val="bullet"/>
      <w:lvlText w:val="•"/>
      <w:lvlJc w:val="left"/>
      <w:pPr>
        <w:ind w:left="4283" w:hanging="618"/>
      </w:pPr>
      <w:rPr>
        <w:rFonts w:hint="default"/>
      </w:rPr>
    </w:lvl>
    <w:lvl w:ilvl="6" w:tplc="8F02E7C4">
      <w:start w:val="1"/>
      <w:numFmt w:val="bullet"/>
      <w:lvlText w:val="•"/>
      <w:lvlJc w:val="left"/>
      <w:pPr>
        <w:ind w:left="5306" w:hanging="618"/>
      </w:pPr>
      <w:rPr>
        <w:rFonts w:hint="default"/>
      </w:rPr>
    </w:lvl>
    <w:lvl w:ilvl="7" w:tplc="C6CAE51C">
      <w:start w:val="1"/>
      <w:numFmt w:val="bullet"/>
      <w:lvlText w:val="•"/>
      <w:lvlJc w:val="left"/>
      <w:pPr>
        <w:ind w:left="6330" w:hanging="618"/>
      </w:pPr>
      <w:rPr>
        <w:rFonts w:hint="default"/>
      </w:rPr>
    </w:lvl>
    <w:lvl w:ilvl="8" w:tplc="E81AE52A">
      <w:start w:val="1"/>
      <w:numFmt w:val="bullet"/>
      <w:lvlText w:val="•"/>
      <w:lvlJc w:val="left"/>
      <w:pPr>
        <w:ind w:left="7353" w:hanging="618"/>
      </w:pPr>
      <w:rPr>
        <w:rFonts w:hint="default"/>
      </w:rPr>
    </w:lvl>
  </w:abstractNum>
  <w:abstractNum w:abstractNumId="137" w15:restartNumberingAfterBreak="0">
    <w:nsid w:val="40CA4998"/>
    <w:multiLevelType w:val="hybridMultilevel"/>
    <w:tmpl w:val="3076A926"/>
    <w:lvl w:ilvl="0" w:tplc="AA68E6DC">
      <w:start w:val="1"/>
      <w:numFmt w:val="decimal"/>
      <w:lvlText w:val="(%1)"/>
      <w:lvlJc w:val="left"/>
      <w:pPr>
        <w:ind w:left="116" w:hanging="685"/>
      </w:pPr>
      <w:rPr>
        <w:rFonts w:ascii="Arial" w:eastAsia="Arial" w:hAnsi="Arial" w:hint="default"/>
        <w:sz w:val="20"/>
        <w:szCs w:val="20"/>
      </w:rPr>
    </w:lvl>
    <w:lvl w:ilvl="1" w:tplc="44225DC4">
      <w:start w:val="1"/>
      <w:numFmt w:val="lowerLetter"/>
      <w:lvlText w:val="(%2)"/>
      <w:lvlJc w:val="left"/>
      <w:pPr>
        <w:ind w:left="355" w:hanging="685"/>
      </w:pPr>
      <w:rPr>
        <w:rFonts w:ascii="Arial" w:eastAsia="Arial" w:hAnsi="Arial" w:hint="default"/>
        <w:spacing w:val="-1"/>
        <w:sz w:val="20"/>
        <w:szCs w:val="20"/>
      </w:rPr>
    </w:lvl>
    <w:lvl w:ilvl="2" w:tplc="A2E0F8B2">
      <w:start w:val="1"/>
      <w:numFmt w:val="lowerRoman"/>
      <w:lvlText w:val="(%3)"/>
      <w:lvlJc w:val="left"/>
      <w:pPr>
        <w:ind w:left="596" w:hanging="618"/>
      </w:pPr>
      <w:rPr>
        <w:rFonts w:ascii="Arial" w:eastAsia="Arial" w:hAnsi="Arial" w:hint="default"/>
        <w:sz w:val="20"/>
        <w:szCs w:val="20"/>
      </w:rPr>
    </w:lvl>
    <w:lvl w:ilvl="3" w:tplc="7E528A4C">
      <w:start w:val="1"/>
      <w:numFmt w:val="bullet"/>
      <w:lvlText w:val="•"/>
      <w:lvlJc w:val="left"/>
      <w:pPr>
        <w:ind w:left="596" w:hanging="618"/>
      </w:pPr>
      <w:rPr>
        <w:rFonts w:hint="default"/>
      </w:rPr>
    </w:lvl>
    <w:lvl w:ilvl="4" w:tplc="01D21C52">
      <w:start w:val="1"/>
      <w:numFmt w:val="bullet"/>
      <w:lvlText w:val="•"/>
      <w:lvlJc w:val="left"/>
      <w:pPr>
        <w:ind w:left="1888" w:hanging="618"/>
      </w:pPr>
      <w:rPr>
        <w:rFonts w:hint="default"/>
      </w:rPr>
    </w:lvl>
    <w:lvl w:ilvl="5" w:tplc="E7568DF2">
      <w:start w:val="1"/>
      <w:numFmt w:val="bullet"/>
      <w:lvlText w:val="•"/>
      <w:lvlJc w:val="left"/>
      <w:pPr>
        <w:ind w:left="3180" w:hanging="618"/>
      </w:pPr>
      <w:rPr>
        <w:rFonts w:hint="default"/>
      </w:rPr>
    </w:lvl>
    <w:lvl w:ilvl="6" w:tplc="F3602E6A">
      <w:start w:val="1"/>
      <w:numFmt w:val="bullet"/>
      <w:lvlText w:val="•"/>
      <w:lvlJc w:val="left"/>
      <w:pPr>
        <w:ind w:left="4472" w:hanging="618"/>
      </w:pPr>
      <w:rPr>
        <w:rFonts w:hint="default"/>
      </w:rPr>
    </w:lvl>
    <w:lvl w:ilvl="7" w:tplc="FC8C404C">
      <w:start w:val="1"/>
      <w:numFmt w:val="bullet"/>
      <w:lvlText w:val="•"/>
      <w:lvlJc w:val="left"/>
      <w:pPr>
        <w:ind w:left="5764" w:hanging="618"/>
      </w:pPr>
      <w:rPr>
        <w:rFonts w:hint="default"/>
      </w:rPr>
    </w:lvl>
    <w:lvl w:ilvl="8" w:tplc="178A4A00">
      <w:start w:val="1"/>
      <w:numFmt w:val="bullet"/>
      <w:lvlText w:val="•"/>
      <w:lvlJc w:val="left"/>
      <w:pPr>
        <w:ind w:left="7056" w:hanging="618"/>
      </w:pPr>
      <w:rPr>
        <w:rFonts w:hint="default"/>
      </w:rPr>
    </w:lvl>
  </w:abstractNum>
  <w:abstractNum w:abstractNumId="138" w15:restartNumberingAfterBreak="0">
    <w:nsid w:val="41F507D6"/>
    <w:multiLevelType w:val="hybridMultilevel"/>
    <w:tmpl w:val="B89CBBEE"/>
    <w:lvl w:ilvl="0" w:tplc="38F6A9C4">
      <w:start w:val="1"/>
      <w:numFmt w:val="decimal"/>
      <w:lvlText w:val="(%1)"/>
      <w:lvlJc w:val="left"/>
      <w:pPr>
        <w:ind w:left="116" w:hanging="685"/>
      </w:pPr>
      <w:rPr>
        <w:rFonts w:ascii="Arial" w:eastAsia="Arial" w:hAnsi="Arial" w:hint="default"/>
        <w:spacing w:val="-1"/>
        <w:sz w:val="20"/>
        <w:szCs w:val="20"/>
      </w:rPr>
    </w:lvl>
    <w:lvl w:ilvl="1" w:tplc="41EC8A36">
      <w:start w:val="1"/>
      <w:numFmt w:val="lowerLetter"/>
      <w:lvlText w:val="(%2)"/>
      <w:lvlJc w:val="left"/>
      <w:pPr>
        <w:ind w:left="356" w:hanging="685"/>
      </w:pPr>
      <w:rPr>
        <w:rFonts w:ascii="Arial" w:eastAsia="Arial" w:hAnsi="Arial" w:hint="default"/>
        <w:sz w:val="20"/>
        <w:szCs w:val="20"/>
      </w:rPr>
    </w:lvl>
    <w:lvl w:ilvl="2" w:tplc="D1C61D54">
      <w:start w:val="1"/>
      <w:numFmt w:val="bullet"/>
      <w:lvlText w:val="•"/>
      <w:lvlJc w:val="left"/>
      <w:pPr>
        <w:ind w:left="1387" w:hanging="685"/>
      </w:pPr>
      <w:rPr>
        <w:rFonts w:hint="default"/>
      </w:rPr>
    </w:lvl>
    <w:lvl w:ilvl="3" w:tplc="7CB0CCE8">
      <w:start w:val="1"/>
      <w:numFmt w:val="bullet"/>
      <w:lvlText w:val="•"/>
      <w:lvlJc w:val="left"/>
      <w:pPr>
        <w:ind w:left="2419" w:hanging="685"/>
      </w:pPr>
      <w:rPr>
        <w:rFonts w:hint="default"/>
      </w:rPr>
    </w:lvl>
    <w:lvl w:ilvl="4" w:tplc="7BB68EB8">
      <w:start w:val="1"/>
      <w:numFmt w:val="bullet"/>
      <w:lvlText w:val="•"/>
      <w:lvlJc w:val="left"/>
      <w:pPr>
        <w:ind w:left="3450" w:hanging="685"/>
      </w:pPr>
      <w:rPr>
        <w:rFonts w:hint="default"/>
      </w:rPr>
    </w:lvl>
    <w:lvl w:ilvl="5" w:tplc="C5C23B48">
      <w:start w:val="1"/>
      <w:numFmt w:val="bullet"/>
      <w:lvlText w:val="•"/>
      <w:lvlJc w:val="left"/>
      <w:pPr>
        <w:ind w:left="4482" w:hanging="685"/>
      </w:pPr>
      <w:rPr>
        <w:rFonts w:hint="default"/>
      </w:rPr>
    </w:lvl>
    <w:lvl w:ilvl="6" w:tplc="CAAA7274">
      <w:start w:val="1"/>
      <w:numFmt w:val="bullet"/>
      <w:lvlText w:val="•"/>
      <w:lvlJc w:val="left"/>
      <w:pPr>
        <w:ind w:left="5513" w:hanging="685"/>
      </w:pPr>
      <w:rPr>
        <w:rFonts w:hint="default"/>
      </w:rPr>
    </w:lvl>
    <w:lvl w:ilvl="7" w:tplc="48CC1BE8">
      <w:start w:val="1"/>
      <w:numFmt w:val="bullet"/>
      <w:lvlText w:val="•"/>
      <w:lvlJc w:val="left"/>
      <w:pPr>
        <w:ind w:left="6545" w:hanging="685"/>
      </w:pPr>
      <w:rPr>
        <w:rFonts w:hint="default"/>
      </w:rPr>
    </w:lvl>
    <w:lvl w:ilvl="8" w:tplc="F2E4CC5C">
      <w:start w:val="1"/>
      <w:numFmt w:val="bullet"/>
      <w:lvlText w:val="•"/>
      <w:lvlJc w:val="left"/>
      <w:pPr>
        <w:ind w:left="7576" w:hanging="685"/>
      </w:pPr>
      <w:rPr>
        <w:rFonts w:hint="default"/>
      </w:rPr>
    </w:lvl>
  </w:abstractNum>
  <w:abstractNum w:abstractNumId="139" w15:restartNumberingAfterBreak="0">
    <w:nsid w:val="42351CB8"/>
    <w:multiLevelType w:val="hybridMultilevel"/>
    <w:tmpl w:val="E8082808"/>
    <w:lvl w:ilvl="0" w:tplc="00B696CC">
      <w:start w:val="1"/>
      <w:numFmt w:val="decimal"/>
      <w:lvlText w:val="(%1)"/>
      <w:lvlJc w:val="left"/>
      <w:pPr>
        <w:ind w:left="116" w:hanging="685"/>
      </w:pPr>
      <w:rPr>
        <w:rFonts w:ascii="Arial" w:eastAsia="Arial" w:hAnsi="Arial" w:hint="default"/>
        <w:sz w:val="20"/>
        <w:szCs w:val="20"/>
      </w:rPr>
    </w:lvl>
    <w:lvl w:ilvl="1" w:tplc="A734E336">
      <w:start w:val="1"/>
      <w:numFmt w:val="lowerLetter"/>
      <w:lvlText w:val="(%2)"/>
      <w:lvlJc w:val="left"/>
      <w:pPr>
        <w:ind w:left="356" w:hanging="685"/>
      </w:pPr>
      <w:rPr>
        <w:rFonts w:ascii="Arial" w:eastAsia="Arial" w:hAnsi="Arial" w:hint="default"/>
        <w:sz w:val="20"/>
        <w:szCs w:val="20"/>
      </w:rPr>
    </w:lvl>
    <w:lvl w:ilvl="2" w:tplc="3392D0B6">
      <w:start w:val="1"/>
      <w:numFmt w:val="bullet"/>
      <w:lvlText w:val="•"/>
      <w:lvlJc w:val="left"/>
      <w:pPr>
        <w:ind w:left="1387" w:hanging="685"/>
      </w:pPr>
      <w:rPr>
        <w:rFonts w:hint="default"/>
      </w:rPr>
    </w:lvl>
    <w:lvl w:ilvl="3" w:tplc="72185B9A">
      <w:start w:val="1"/>
      <w:numFmt w:val="bullet"/>
      <w:lvlText w:val="•"/>
      <w:lvlJc w:val="left"/>
      <w:pPr>
        <w:ind w:left="2419" w:hanging="685"/>
      </w:pPr>
      <w:rPr>
        <w:rFonts w:hint="default"/>
      </w:rPr>
    </w:lvl>
    <w:lvl w:ilvl="4" w:tplc="A3F44E08">
      <w:start w:val="1"/>
      <w:numFmt w:val="bullet"/>
      <w:lvlText w:val="•"/>
      <w:lvlJc w:val="left"/>
      <w:pPr>
        <w:ind w:left="3450" w:hanging="685"/>
      </w:pPr>
      <w:rPr>
        <w:rFonts w:hint="default"/>
      </w:rPr>
    </w:lvl>
    <w:lvl w:ilvl="5" w:tplc="FF5611A4">
      <w:start w:val="1"/>
      <w:numFmt w:val="bullet"/>
      <w:lvlText w:val="•"/>
      <w:lvlJc w:val="left"/>
      <w:pPr>
        <w:ind w:left="4482" w:hanging="685"/>
      </w:pPr>
      <w:rPr>
        <w:rFonts w:hint="default"/>
      </w:rPr>
    </w:lvl>
    <w:lvl w:ilvl="6" w:tplc="1B04A870">
      <w:start w:val="1"/>
      <w:numFmt w:val="bullet"/>
      <w:lvlText w:val="•"/>
      <w:lvlJc w:val="left"/>
      <w:pPr>
        <w:ind w:left="5513" w:hanging="685"/>
      </w:pPr>
      <w:rPr>
        <w:rFonts w:hint="default"/>
      </w:rPr>
    </w:lvl>
    <w:lvl w:ilvl="7" w:tplc="5648A32C">
      <w:start w:val="1"/>
      <w:numFmt w:val="bullet"/>
      <w:lvlText w:val="•"/>
      <w:lvlJc w:val="left"/>
      <w:pPr>
        <w:ind w:left="6545" w:hanging="685"/>
      </w:pPr>
      <w:rPr>
        <w:rFonts w:hint="default"/>
      </w:rPr>
    </w:lvl>
    <w:lvl w:ilvl="8" w:tplc="6BE838C4">
      <w:start w:val="1"/>
      <w:numFmt w:val="bullet"/>
      <w:lvlText w:val="•"/>
      <w:lvlJc w:val="left"/>
      <w:pPr>
        <w:ind w:left="7576" w:hanging="685"/>
      </w:pPr>
      <w:rPr>
        <w:rFonts w:hint="default"/>
      </w:rPr>
    </w:lvl>
  </w:abstractNum>
  <w:abstractNum w:abstractNumId="140" w15:restartNumberingAfterBreak="0">
    <w:nsid w:val="441944E4"/>
    <w:multiLevelType w:val="hybridMultilevel"/>
    <w:tmpl w:val="4DA63C8A"/>
    <w:lvl w:ilvl="0" w:tplc="F6D6283C">
      <w:start w:val="1"/>
      <w:numFmt w:val="lowerLetter"/>
      <w:lvlText w:val="(%1)"/>
      <w:lvlJc w:val="left"/>
      <w:pPr>
        <w:ind w:left="356" w:hanging="685"/>
      </w:pPr>
      <w:rPr>
        <w:rFonts w:ascii="Arial" w:eastAsia="Arial" w:hAnsi="Arial" w:hint="default"/>
        <w:sz w:val="20"/>
        <w:szCs w:val="20"/>
      </w:rPr>
    </w:lvl>
    <w:lvl w:ilvl="1" w:tplc="CDEC4DB8">
      <w:start w:val="1"/>
      <w:numFmt w:val="lowerRoman"/>
      <w:lvlText w:val="(%2)"/>
      <w:lvlJc w:val="left"/>
      <w:pPr>
        <w:ind w:left="596" w:hanging="618"/>
      </w:pPr>
      <w:rPr>
        <w:rFonts w:ascii="Arial" w:eastAsia="Arial" w:hAnsi="Arial" w:hint="default"/>
        <w:sz w:val="20"/>
        <w:szCs w:val="20"/>
      </w:rPr>
    </w:lvl>
    <w:lvl w:ilvl="2" w:tplc="244CDE5C">
      <w:start w:val="1"/>
      <w:numFmt w:val="bullet"/>
      <w:lvlText w:val="•"/>
      <w:lvlJc w:val="left"/>
      <w:pPr>
        <w:ind w:left="1600" w:hanging="618"/>
      </w:pPr>
      <w:rPr>
        <w:rFonts w:hint="default"/>
      </w:rPr>
    </w:lvl>
    <w:lvl w:ilvl="3" w:tplc="28F8FBFC">
      <w:start w:val="1"/>
      <w:numFmt w:val="bullet"/>
      <w:lvlText w:val="•"/>
      <w:lvlJc w:val="left"/>
      <w:pPr>
        <w:ind w:left="2605" w:hanging="618"/>
      </w:pPr>
      <w:rPr>
        <w:rFonts w:hint="default"/>
      </w:rPr>
    </w:lvl>
    <w:lvl w:ilvl="4" w:tplc="B27AA090">
      <w:start w:val="1"/>
      <w:numFmt w:val="bullet"/>
      <w:lvlText w:val="•"/>
      <w:lvlJc w:val="left"/>
      <w:pPr>
        <w:ind w:left="3610" w:hanging="618"/>
      </w:pPr>
      <w:rPr>
        <w:rFonts w:hint="default"/>
      </w:rPr>
    </w:lvl>
    <w:lvl w:ilvl="5" w:tplc="5F828A76">
      <w:start w:val="1"/>
      <w:numFmt w:val="bullet"/>
      <w:lvlText w:val="•"/>
      <w:lvlJc w:val="left"/>
      <w:pPr>
        <w:ind w:left="4615" w:hanging="618"/>
      </w:pPr>
      <w:rPr>
        <w:rFonts w:hint="default"/>
      </w:rPr>
    </w:lvl>
    <w:lvl w:ilvl="6" w:tplc="33A6D7A8">
      <w:start w:val="1"/>
      <w:numFmt w:val="bullet"/>
      <w:lvlText w:val="•"/>
      <w:lvlJc w:val="left"/>
      <w:pPr>
        <w:ind w:left="5620" w:hanging="618"/>
      </w:pPr>
      <w:rPr>
        <w:rFonts w:hint="default"/>
      </w:rPr>
    </w:lvl>
    <w:lvl w:ilvl="7" w:tplc="DAF80586">
      <w:start w:val="1"/>
      <w:numFmt w:val="bullet"/>
      <w:lvlText w:val="•"/>
      <w:lvlJc w:val="left"/>
      <w:pPr>
        <w:ind w:left="6625" w:hanging="618"/>
      </w:pPr>
      <w:rPr>
        <w:rFonts w:hint="default"/>
      </w:rPr>
    </w:lvl>
    <w:lvl w:ilvl="8" w:tplc="4D02BE04">
      <w:start w:val="1"/>
      <w:numFmt w:val="bullet"/>
      <w:lvlText w:val="•"/>
      <w:lvlJc w:val="left"/>
      <w:pPr>
        <w:ind w:left="7630" w:hanging="618"/>
      </w:pPr>
      <w:rPr>
        <w:rFonts w:hint="default"/>
      </w:rPr>
    </w:lvl>
  </w:abstractNum>
  <w:abstractNum w:abstractNumId="141" w15:restartNumberingAfterBreak="0">
    <w:nsid w:val="441D5312"/>
    <w:multiLevelType w:val="hybridMultilevel"/>
    <w:tmpl w:val="63448136"/>
    <w:lvl w:ilvl="0" w:tplc="85D0240A">
      <w:start w:val="1"/>
      <w:numFmt w:val="decimal"/>
      <w:lvlText w:val="(%1)"/>
      <w:lvlJc w:val="left"/>
      <w:pPr>
        <w:ind w:left="800" w:hanging="685"/>
      </w:pPr>
      <w:rPr>
        <w:rFonts w:ascii="Arial" w:eastAsia="Arial" w:hAnsi="Arial" w:hint="default"/>
        <w:sz w:val="20"/>
        <w:szCs w:val="20"/>
      </w:rPr>
    </w:lvl>
    <w:lvl w:ilvl="1" w:tplc="D99CDDD0">
      <w:start w:val="1"/>
      <w:numFmt w:val="lowerLetter"/>
      <w:lvlText w:val="(%2)"/>
      <w:lvlJc w:val="left"/>
      <w:pPr>
        <w:ind w:left="356" w:hanging="685"/>
      </w:pPr>
      <w:rPr>
        <w:rFonts w:ascii="Arial" w:eastAsia="Arial" w:hAnsi="Arial" w:hint="default"/>
        <w:sz w:val="20"/>
        <w:szCs w:val="20"/>
      </w:rPr>
    </w:lvl>
    <w:lvl w:ilvl="2" w:tplc="36AA8646">
      <w:start w:val="1"/>
      <w:numFmt w:val="bullet"/>
      <w:lvlText w:val="•"/>
      <w:lvlJc w:val="left"/>
      <w:pPr>
        <w:ind w:left="800" w:hanging="685"/>
      </w:pPr>
      <w:rPr>
        <w:rFonts w:hint="default"/>
      </w:rPr>
    </w:lvl>
    <w:lvl w:ilvl="3" w:tplc="AEDA8766">
      <w:start w:val="1"/>
      <w:numFmt w:val="bullet"/>
      <w:lvlText w:val="•"/>
      <w:lvlJc w:val="left"/>
      <w:pPr>
        <w:ind w:left="1905" w:hanging="685"/>
      </w:pPr>
      <w:rPr>
        <w:rFonts w:hint="default"/>
      </w:rPr>
    </w:lvl>
    <w:lvl w:ilvl="4" w:tplc="B39CF3F4">
      <w:start w:val="1"/>
      <w:numFmt w:val="bullet"/>
      <w:lvlText w:val="•"/>
      <w:lvlJc w:val="left"/>
      <w:pPr>
        <w:ind w:left="3010" w:hanging="685"/>
      </w:pPr>
      <w:rPr>
        <w:rFonts w:hint="default"/>
      </w:rPr>
    </w:lvl>
    <w:lvl w:ilvl="5" w:tplc="A0E04EF0">
      <w:start w:val="1"/>
      <w:numFmt w:val="bullet"/>
      <w:lvlText w:val="•"/>
      <w:lvlJc w:val="left"/>
      <w:pPr>
        <w:ind w:left="4115" w:hanging="685"/>
      </w:pPr>
      <w:rPr>
        <w:rFonts w:hint="default"/>
      </w:rPr>
    </w:lvl>
    <w:lvl w:ilvl="6" w:tplc="BC267EEA">
      <w:start w:val="1"/>
      <w:numFmt w:val="bullet"/>
      <w:lvlText w:val="•"/>
      <w:lvlJc w:val="left"/>
      <w:pPr>
        <w:ind w:left="5220" w:hanging="685"/>
      </w:pPr>
      <w:rPr>
        <w:rFonts w:hint="default"/>
      </w:rPr>
    </w:lvl>
    <w:lvl w:ilvl="7" w:tplc="4726EE72">
      <w:start w:val="1"/>
      <w:numFmt w:val="bullet"/>
      <w:lvlText w:val="•"/>
      <w:lvlJc w:val="left"/>
      <w:pPr>
        <w:ind w:left="6325" w:hanging="685"/>
      </w:pPr>
      <w:rPr>
        <w:rFonts w:hint="default"/>
      </w:rPr>
    </w:lvl>
    <w:lvl w:ilvl="8" w:tplc="1FD2FF46">
      <w:start w:val="1"/>
      <w:numFmt w:val="bullet"/>
      <w:lvlText w:val="•"/>
      <w:lvlJc w:val="left"/>
      <w:pPr>
        <w:ind w:left="7430" w:hanging="685"/>
      </w:pPr>
      <w:rPr>
        <w:rFonts w:hint="default"/>
      </w:rPr>
    </w:lvl>
  </w:abstractNum>
  <w:abstractNum w:abstractNumId="142" w15:restartNumberingAfterBreak="0">
    <w:nsid w:val="45A32FEA"/>
    <w:multiLevelType w:val="hybridMultilevel"/>
    <w:tmpl w:val="7C40165A"/>
    <w:lvl w:ilvl="0" w:tplc="F4BED0C6">
      <w:start w:val="1"/>
      <w:numFmt w:val="decimal"/>
      <w:lvlText w:val="(%1)"/>
      <w:lvlJc w:val="left"/>
      <w:pPr>
        <w:ind w:left="116" w:hanging="685"/>
      </w:pPr>
      <w:rPr>
        <w:rFonts w:ascii="Arial" w:eastAsia="Arial" w:hAnsi="Arial" w:hint="default"/>
        <w:spacing w:val="-1"/>
        <w:sz w:val="20"/>
        <w:szCs w:val="20"/>
      </w:rPr>
    </w:lvl>
    <w:lvl w:ilvl="1" w:tplc="C2F6FF5A">
      <w:start w:val="1"/>
      <w:numFmt w:val="bullet"/>
      <w:lvlText w:val="•"/>
      <w:lvlJc w:val="left"/>
      <w:pPr>
        <w:ind w:left="1068" w:hanging="685"/>
      </w:pPr>
      <w:rPr>
        <w:rFonts w:hint="default"/>
      </w:rPr>
    </w:lvl>
    <w:lvl w:ilvl="2" w:tplc="C638CB92">
      <w:start w:val="1"/>
      <w:numFmt w:val="bullet"/>
      <w:lvlText w:val="•"/>
      <w:lvlJc w:val="left"/>
      <w:pPr>
        <w:ind w:left="2020" w:hanging="685"/>
      </w:pPr>
      <w:rPr>
        <w:rFonts w:hint="default"/>
      </w:rPr>
    </w:lvl>
    <w:lvl w:ilvl="3" w:tplc="5EBA8B56">
      <w:start w:val="1"/>
      <w:numFmt w:val="bullet"/>
      <w:lvlText w:val="•"/>
      <w:lvlJc w:val="left"/>
      <w:pPr>
        <w:ind w:left="2973" w:hanging="685"/>
      </w:pPr>
      <w:rPr>
        <w:rFonts w:hint="default"/>
      </w:rPr>
    </w:lvl>
    <w:lvl w:ilvl="4" w:tplc="EE3AE016">
      <w:start w:val="1"/>
      <w:numFmt w:val="bullet"/>
      <w:lvlText w:val="•"/>
      <w:lvlJc w:val="left"/>
      <w:pPr>
        <w:ind w:left="3925" w:hanging="685"/>
      </w:pPr>
      <w:rPr>
        <w:rFonts w:hint="default"/>
      </w:rPr>
    </w:lvl>
    <w:lvl w:ilvl="5" w:tplc="4F84CF98">
      <w:start w:val="1"/>
      <w:numFmt w:val="bullet"/>
      <w:lvlText w:val="•"/>
      <w:lvlJc w:val="left"/>
      <w:pPr>
        <w:ind w:left="4878" w:hanging="685"/>
      </w:pPr>
      <w:rPr>
        <w:rFonts w:hint="default"/>
      </w:rPr>
    </w:lvl>
    <w:lvl w:ilvl="6" w:tplc="7444D146">
      <w:start w:val="1"/>
      <w:numFmt w:val="bullet"/>
      <w:lvlText w:val="•"/>
      <w:lvlJc w:val="left"/>
      <w:pPr>
        <w:ind w:left="5830" w:hanging="685"/>
      </w:pPr>
      <w:rPr>
        <w:rFonts w:hint="default"/>
      </w:rPr>
    </w:lvl>
    <w:lvl w:ilvl="7" w:tplc="0D92DE1C">
      <w:start w:val="1"/>
      <w:numFmt w:val="bullet"/>
      <w:lvlText w:val="•"/>
      <w:lvlJc w:val="left"/>
      <w:pPr>
        <w:ind w:left="6782" w:hanging="685"/>
      </w:pPr>
      <w:rPr>
        <w:rFonts w:hint="default"/>
      </w:rPr>
    </w:lvl>
    <w:lvl w:ilvl="8" w:tplc="913887B2">
      <w:start w:val="1"/>
      <w:numFmt w:val="bullet"/>
      <w:lvlText w:val="•"/>
      <w:lvlJc w:val="left"/>
      <w:pPr>
        <w:ind w:left="7735" w:hanging="685"/>
      </w:pPr>
      <w:rPr>
        <w:rFonts w:hint="default"/>
      </w:rPr>
    </w:lvl>
  </w:abstractNum>
  <w:abstractNum w:abstractNumId="143" w15:restartNumberingAfterBreak="0">
    <w:nsid w:val="46FB5053"/>
    <w:multiLevelType w:val="hybridMultilevel"/>
    <w:tmpl w:val="9E9EACC4"/>
    <w:lvl w:ilvl="0" w:tplc="6406A0A6">
      <w:start w:val="1"/>
      <w:numFmt w:val="lowerLetter"/>
      <w:lvlText w:val="(%1)"/>
      <w:lvlJc w:val="left"/>
      <w:pPr>
        <w:ind w:left="763" w:hanging="685"/>
      </w:pPr>
      <w:rPr>
        <w:rFonts w:ascii="Arial" w:eastAsia="Arial" w:hAnsi="Arial" w:hint="default"/>
        <w:sz w:val="20"/>
        <w:szCs w:val="20"/>
      </w:rPr>
    </w:lvl>
    <w:lvl w:ilvl="1" w:tplc="916A166E">
      <w:start w:val="1"/>
      <w:numFmt w:val="decimal"/>
      <w:lvlText w:val="(%2)"/>
      <w:lvlJc w:val="left"/>
      <w:pPr>
        <w:ind w:left="116" w:hanging="685"/>
      </w:pPr>
      <w:rPr>
        <w:rFonts w:ascii="Arial" w:eastAsia="Arial" w:hAnsi="Arial" w:hint="default"/>
        <w:sz w:val="20"/>
        <w:szCs w:val="20"/>
      </w:rPr>
    </w:lvl>
    <w:lvl w:ilvl="2" w:tplc="F70AE178">
      <w:start w:val="1"/>
      <w:numFmt w:val="bullet"/>
      <w:lvlText w:val="•"/>
      <w:lvlJc w:val="left"/>
      <w:pPr>
        <w:ind w:left="1211" w:hanging="685"/>
      </w:pPr>
      <w:rPr>
        <w:rFonts w:hint="default"/>
      </w:rPr>
    </w:lvl>
    <w:lvl w:ilvl="3" w:tplc="5AD048E4">
      <w:start w:val="1"/>
      <w:numFmt w:val="bullet"/>
      <w:lvlText w:val="•"/>
      <w:lvlJc w:val="left"/>
      <w:pPr>
        <w:ind w:left="1660" w:hanging="685"/>
      </w:pPr>
      <w:rPr>
        <w:rFonts w:hint="default"/>
      </w:rPr>
    </w:lvl>
    <w:lvl w:ilvl="4" w:tplc="CB68D0CA">
      <w:start w:val="1"/>
      <w:numFmt w:val="bullet"/>
      <w:lvlText w:val="•"/>
      <w:lvlJc w:val="left"/>
      <w:pPr>
        <w:ind w:left="2109" w:hanging="685"/>
      </w:pPr>
      <w:rPr>
        <w:rFonts w:hint="default"/>
      </w:rPr>
    </w:lvl>
    <w:lvl w:ilvl="5" w:tplc="65528806">
      <w:start w:val="1"/>
      <w:numFmt w:val="bullet"/>
      <w:lvlText w:val="•"/>
      <w:lvlJc w:val="left"/>
      <w:pPr>
        <w:ind w:left="2558" w:hanging="685"/>
      </w:pPr>
      <w:rPr>
        <w:rFonts w:hint="default"/>
      </w:rPr>
    </w:lvl>
    <w:lvl w:ilvl="6" w:tplc="C23AE316">
      <w:start w:val="1"/>
      <w:numFmt w:val="bullet"/>
      <w:lvlText w:val="•"/>
      <w:lvlJc w:val="left"/>
      <w:pPr>
        <w:ind w:left="3007" w:hanging="685"/>
      </w:pPr>
      <w:rPr>
        <w:rFonts w:hint="default"/>
      </w:rPr>
    </w:lvl>
    <w:lvl w:ilvl="7" w:tplc="64602FFA">
      <w:start w:val="1"/>
      <w:numFmt w:val="bullet"/>
      <w:lvlText w:val="•"/>
      <w:lvlJc w:val="left"/>
      <w:pPr>
        <w:ind w:left="3456" w:hanging="685"/>
      </w:pPr>
      <w:rPr>
        <w:rFonts w:hint="default"/>
      </w:rPr>
    </w:lvl>
    <w:lvl w:ilvl="8" w:tplc="EEF0102C">
      <w:start w:val="1"/>
      <w:numFmt w:val="bullet"/>
      <w:lvlText w:val="•"/>
      <w:lvlJc w:val="left"/>
      <w:pPr>
        <w:ind w:left="3904" w:hanging="685"/>
      </w:pPr>
      <w:rPr>
        <w:rFonts w:hint="default"/>
      </w:rPr>
    </w:lvl>
  </w:abstractNum>
  <w:abstractNum w:abstractNumId="144" w15:restartNumberingAfterBreak="0">
    <w:nsid w:val="47E71B53"/>
    <w:multiLevelType w:val="hybridMultilevel"/>
    <w:tmpl w:val="EC2A90AE"/>
    <w:lvl w:ilvl="0" w:tplc="635E733C">
      <w:start w:val="2"/>
      <w:numFmt w:val="lowerLetter"/>
      <w:lvlText w:val="(%1)"/>
      <w:lvlJc w:val="left"/>
      <w:pPr>
        <w:ind w:left="355" w:hanging="300"/>
      </w:pPr>
      <w:rPr>
        <w:rFonts w:ascii="Arial" w:eastAsia="Arial" w:hAnsi="Arial" w:hint="default"/>
        <w:spacing w:val="-1"/>
        <w:sz w:val="20"/>
        <w:szCs w:val="20"/>
      </w:rPr>
    </w:lvl>
    <w:lvl w:ilvl="1" w:tplc="41A4936A">
      <w:start w:val="1"/>
      <w:numFmt w:val="bullet"/>
      <w:lvlText w:val="•"/>
      <w:lvlJc w:val="left"/>
      <w:pPr>
        <w:ind w:left="1284" w:hanging="300"/>
      </w:pPr>
      <w:rPr>
        <w:rFonts w:hint="default"/>
      </w:rPr>
    </w:lvl>
    <w:lvl w:ilvl="2" w:tplc="F04AE8AC">
      <w:start w:val="1"/>
      <w:numFmt w:val="bullet"/>
      <w:lvlText w:val="•"/>
      <w:lvlJc w:val="left"/>
      <w:pPr>
        <w:ind w:left="2212" w:hanging="300"/>
      </w:pPr>
      <w:rPr>
        <w:rFonts w:hint="default"/>
      </w:rPr>
    </w:lvl>
    <w:lvl w:ilvl="3" w:tplc="C3EAA4B6">
      <w:start w:val="1"/>
      <w:numFmt w:val="bullet"/>
      <w:lvlText w:val="•"/>
      <w:lvlJc w:val="left"/>
      <w:pPr>
        <w:ind w:left="3141" w:hanging="300"/>
      </w:pPr>
      <w:rPr>
        <w:rFonts w:hint="default"/>
      </w:rPr>
    </w:lvl>
    <w:lvl w:ilvl="4" w:tplc="74FC5142">
      <w:start w:val="1"/>
      <w:numFmt w:val="bullet"/>
      <w:lvlText w:val="•"/>
      <w:lvlJc w:val="left"/>
      <w:pPr>
        <w:ind w:left="4069" w:hanging="300"/>
      </w:pPr>
      <w:rPr>
        <w:rFonts w:hint="default"/>
      </w:rPr>
    </w:lvl>
    <w:lvl w:ilvl="5" w:tplc="BBF4EF24">
      <w:start w:val="1"/>
      <w:numFmt w:val="bullet"/>
      <w:lvlText w:val="•"/>
      <w:lvlJc w:val="left"/>
      <w:pPr>
        <w:ind w:left="4998" w:hanging="300"/>
      </w:pPr>
      <w:rPr>
        <w:rFonts w:hint="default"/>
      </w:rPr>
    </w:lvl>
    <w:lvl w:ilvl="6" w:tplc="ED8A8BF0">
      <w:start w:val="1"/>
      <w:numFmt w:val="bullet"/>
      <w:lvlText w:val="•"/>
      <w:lvlJc w:val="left"/>
      <w:pPr>
        <w:ind w:left="5926" w:hanging="300"/>
      </w:pPr>
      <w:rPr>
        <w:rFonts w:hint="default"/>
      </w:rPr>
    </w:lvl>
    <w:lvl w:ilvl="7" w:tplc="EDB02AAA">
      <w:start w:val="1"/>
      <w:numFmt w:val="bullet"/>
      <w:lvlText w:val="•"/>
      <w:lvlJc w:val="left"/>
      <w:pPr>
        <w:ind w:left="6854" w:hanging="300"/>
      </w:pPr>
      <w:rPr>
        <w:rFonts w:hint="default"/>
      </w:rPr>
    </w:lvl>
    <w:lvl w:ilvl="8" w:tplc="1A241B2C">
      <w:start w:val="1"/>
      <w:numFmt w:val="bullet"/>
      <w:lvlText w:val="•"/>
      <w:lvlJc w:val="left"/>
      <w:pPr>
        <w:ind w:left="7783" w:hanging="300"/>
      </w:pPr>
      <w:rPr>
        <w:rFonts w:hint="default"/>
      </w:rPr>
    </w:lvl>
  </w:abstractNum>
  <w:abstractNum w:abstractNumId="145" w15:restartNumberingAfterBreak="0">
    <w:nsid w:val="483A1082"/>
    <w:multiLevelType w:val="hybridMultilevel"/>
    <w:tmpl w:val="FF843376"/>
    <w:lvl w:ilvl="0" w:tplc="946220BE">
      <w:start w:val="1"/>
      <w:numFmt w:val="decimal"/>
      <w:lvlText w:val="(%1)"/>
      <w:lvlJc w:val="left"/>
      <w:pPr>
        <w:ind w:left="116" w:hanging="685"/>
      </w:pPr>
      <w:rPr>
        <w:rFonts w:ascii="Arial" w:eastAsia="Arial" w:hAnsi="Arial" w:hint="default"/>
        <w:sz w:val="20"/>
        <w:szCs w:val="20"/>
      </w:rPr>
    </w:lvl>
    <w:lvl w:ilvl="1" w:tplc="91307548">
      <w:start w:val="1"/>
      <w:numFmt w:val="lowerLetter"/>
      <w:lvlText w:val="(%2)"/>
      <w:lvlJc w:val="left"/>
      <w:pPr>
        <w:ind w:left="356" w:hanging="685"/>
      </w:pPr>
      <w:rPr>
        <w:rFonts w:ascii="Arial" w:eastAsia="Arial" w:hAnsi="Arial" w:hint="default"/>
        <w:spacing w:val="-1"/>
        <w:sz w:val="20"/>
        <w:szCs w:val="20"/>
      </w:rPr>
    </w:lvl>
    <w:lvl w:ilvl="2" w:tplc="B4AA79FE">
      <w:start w:val="1"/>
      <w:numFmt w:val="lowerRoman"/>
      <w:lvlText w:val="(%3)"/>
      <w:lvlJc w:val="left"/>
      <w:pPr>
        <w:ind w:left="595" w:hanging="618"/>
      </w:pPr>
      <w:rPr>
        <w:rFonts w:ascii="Arial" w:eastAsia="Arial" w:hAnsi="Arial" w:hint="default"/>
        <w:sz w:val="20"/>
        <w:szCs w:val="20"/>
      </w:rPr>
    </w:lvl>
    <w:lvl w:ilvl="3" w:tplc="9C80663A">
      <w:start w:val="1"/>
      <w:numFmt w:val="bullet"/>
      <w:lvlText w:val="•"/>
      <w:lvlJc w:val="left"/>
      <w:pPr>
        <w:ind w:left="595" w:hanging="618"/>
      </w:pPr>
      <w:rPr>
        <w:rFonts w:hint="default"/>
      </w:rPr>
    </w:lvl>
    <w:lvl w:ilvl="4" w:tplc="375E7484">
      <w:start w:val="1"/>
      <w:numFmt w:val="bullet"/>
      <w:lvlText w:val="•"/>
      <w:lvlJc w:val="left"/>
      <w:pPr>
        <w:ind w:left="1888" w:hanging="618"/>
      </w:pPr>
      <w:rPr>
        <w:rFonts w:hint="default"/>
      </w:rPr>
    </w:lvl>
    <w:lvl w:ilvl="5" w:tplc="5A889A18">
      <w:start w:val="1"/>
      <w:numFmt w:val="bullet"/>
      <w:lvlText w:val="•"/>
      <w:lvlJc w:val="left"/>
      <w:pPr>
        <w:ind w:left="3180" w:hanging="618"/>
      </w:pPr>
      <w:rPr>
        <w:rFonts w:hint="default"/>
      </w:rPr>
    </w:lvl>
    <w:lvl w:ilvl="6" w:tplc="007CEAE6">
      <w:start w:val="1"/>
      <w:numFmt w:val="bullet"/>
      <w:lvlText w:val="•"/>
      <w:lvlJc w:val="left"/>
      <w:pPr>
        <w:ind w:left="4472" w:hanging="618"/>
      </w:pPr>
      <w:rPr>
        <w:rFonts w:hint="default"/>
      </w:rPr>
    </w:lvl>
    <w:lvl w:ilvl="7" w:tplc="36E2EBCC">
      <w:start w:val="1"/>
      <w:numFmt w:val="bullet"/>
      <w:lvlText w:val="•"/>
      <w:lvlJc w:val="left"/>
      <w:pPr>
        <w:ind w:left="5764" w:hanging="618"/>
      </w:pPr>
      <w:rPr>
        <w:rFonts w:hint="default"/>
      </w:rPr>
    </w:lvl>
    <w:lvl w:ilvl="8" w:tplc="B6B86176">
      <w:start w:val="1"/>
      <w:numFmt w:val="bullet"/>
      <w:lvlText w:val="•"/>
      <w:lvlJc w:val="left"/>
      <w:pPr>
        <w:ind w:left="7056" w:hanging="618"/>
      </w:pPr>
      <w:rPr>
        <w:rFonts w:hint="default"/>
      </w:rPr>
    </w:lvl>
  </w:abstractNum>
  <w:abstractNum w:abstractNumId="146" w15:restartNumberingAfterBreak="0">
    <w:nsid w:val="48552B2E"/>
    <w:multiLevelType w:val="hybridMultilevel"/>
    <w:tmpl w:val="71BE0662"/>
    <w:lvl w:ilvl="0" w:tplc="4E5CB22E">
      <w:start w:val="1"/>
      <w:numFmt w:val="lowerLetter"/>
      <w:lvlText w:val="(%1)"/>
      <w:lvlJc w:val="left"/>
      <w:pPr>
        <w:ind w:left="355" w:hanging="685"/>
      </w:pPr>
      <w:rPr>
        <w:rFonts w:ascii="Arial" w:eastAsia="Arial" w:hAnsi="Arial" w:hint="default"/>
        <w:sz w:val="20"/>
        <w:szCs w:val="20"/>
      </w:rPr>
    </w:lvl>
    <w:lvl w:ilvl="1" w:tplc="08608AD2">
      <w:start w:val="1"/>
      <w:numFmt w:val="bullet"/>
      <w:lvlText w:val="•"/>
      <w:lvlJc w:val="left"/>
      <w:pPr>
        <w:ind w:left="1284" w:hanging="685"/>
      </w:pPr>
      <w:rPr>
        <w:rFonts w:hint="default"/>
      </w:rPr>
    </w:lvl>
    <w:lvl w:ilvl="2" w:tplc="423A019E">
      <w:start w:val="1"/>
      <w:numFmt w:val="bullet"/>
      <w:lvlText w:val="•"/>
      <w:lvlJc w:val="left"/>
      <w:pPr>
        <w:ind w:left="2212" w:hanging="685"/>
      </w:pPr>
      <w:rPr>
        <w:rFonts w:hint="default"/>
      </w:rPr>
    </w:lvl>
    <w:lvl w:ilvl="3" w:tplc="72C21634">
      <w:start w:val="1"/>
      <w:numFmt w:val="bullet"/>
      <w:lvlText w:val="•"/>
      <w:lvlJc w:val="left"/>
      <w:pPr>
        <w:ind w:left="3141" w:hanging="685"/>
      </w:pPr>
      <w:rPr>
        <w:rFonts w:hint="default"/>
      </w:rPr>
    </w:lvl>
    <w:lvl w:ilvl="4" w:tplc="4F12C8D0">
      <w:start w:val="1"/>
      <w:numFmt w:val="bullet"/>
      <w:lvlText w:val="•"/>
      <w:lvlJc w:val="left"/>
      <w:pPr>
        <w:ind w:left="4069" w:hanging="685"/>
      </w:pPr>
      <w:rPr>
        <w:rFonts w:hint="default"/>
      </w:rPr>
    </w:lvl>
    <w:lvl w:ilvl="5" w:tplc="916C40AC">
      <w:start w:val="1"/>
      <w:numFmt w:val="bullet"/>
      <w:lvlText w:val="•"/>
      <w:lvlJc w:val="left"/>
      <w:pPr>
        <w:ind w:left="4998" w:hanging="685"/>
      </w:pPr>
      <w:rPr>
        <w:rFonts w:hint="default"/>
      </w:rPr>
    </w:lvl>
    <w:lvl w:ilvl="6" w:tplc="5582C606">
      <w:start w:val="1"/>
      <w:numFmt w:val="bullet"/>
      <w:lvlText w:val="•"/>
      <w:lvlJc w:val="left"/>
      <w:pPr>
        <w:ind w:left="5926" w:hanging="685"/>
      </w:pPr>
      <w:rPr>
        <w:rFonts w:hint="default"/>
      </w:rPr>
    </w:lvl>
    <w:lvl w:ilvl="7" w:tplc="88D85152">
      <w:start w:val="1"/>
      <w:numFmt w:val="bullet"/>
      <w:lvlText w:val="•"/>
      <w:lvlJc w:val="left"/>
      <w:pPr>
        <w:ind w:left="6854" w:hanging="685"/>
      </w:pPr>
      <w:rPr>
        <w:rFonts w:hint="default"/>
      </w:rPr>
    </w:lvl>
    <w:lvl w:ilvl="8" w:tplc="0FF8E492">
      <w:start w:val="1"/>
      <w:numFmt w:val="bullet"/>
      <w:lvlText w:val="•"/>
      <w:lvlJc w:val="left"/>
      <w:pPr>
        <w:ind w:left="7783" w:hanging="685"/>
      </w:pPr>
      <w:rPr>
        <w:rFonts w:hint="default"/>
      </w:rPr>
    </w:lvl>
  </w:abstractNum>
  <w:abstractNum w:abstractNumId="147" w15:restartNumberingAfterBreak="0">
    <w:nsid w:val="485C3CD1"/>
    <w:multiLevelType w:val="hybridMultilevel"/>
    <w:tmpl w:val="D8F84B74"/>
    <w:lvl w:ilvl="0" w:tplc="EDEE628C">
      <w:start w:val="1"/>
      <w:numFmt w:val="decimal"/>
      <w:lvlText w:val="(%1)"/>
      <w:lvlJc w:val="left"/>
      <w:pPr>
        <w:ind w:left="116" w:hanging="685"/>
      </w:pPr>
      <w:rPr>
        <w:rFonts w:ascii="Arial" w:eastAsia="Arial" w:hAnsi="Arial" w:hint="default"/>
        <w:sz w:val="20"/>
        <w:szCs w:val="20"/>
      </w:rPr>
    </w:lvl>
    <w:lvl w:ilvl="1" w:tplc="14AA2622">
      <w:start w:val="1"/>
      <w:numFmt w:val="lowerLetter"/>
      <w:lvlText w:val="(%2)"/>
      <w:lvlJc w:val="left"/>
      <w:pPr>
        <w:ind w:left="356" w:hanging="685"/>
      </w:pPr>
      <w:rPr>
        <w:rFonts w:ascii="Arial" w:eastAsia="Arial" w:hAnsi="Arial" w:hint="default"/>
        <w:sz w:val="20"/>
        <w:szCs w:val="20"/>
      </w:rPr>
    </w:lvl>
    <w:lvl w:ilvl="2" w:tplc="64B88326">
      <w:start w:val="1"/>
      <w:numFmt w:val="lowerRoman"/>
      <w:lvlText w:val="(%3)"/>
      <w:lvlJc w:val="left"/>
      <w:pPr>
        <w:ind w:left="596" w:hanging="618"/>
      </w:pPr>
      <w:rPr>
        <w:rFonts w:ascii="Arial" w:eastAsia="Arial" w:hAnsi="Arial" w:hint="default"/>
        <w:sz w:val="20"/>
        <w:szCs w:val="20"/>
      </w:rPr>
    </w:lvl>
    <w:lvl w:ilvl="3" w:tplc="D3D4F704">
      <w:start w:val="1"/>
      <w:numFmt w:val="bullet"/>
      <w:lvlText w:val="•"/>
      <w:lvlJc w:val="left"/>
      <w:pPr>
        <w:ind w:left="596" w:hanging="618"/>
      </w:pPr>
      <w:rPr>
        <w:rFonts w:hint="default"/>
      </w:rPr>
    </w:lvl>
    <w:lvl w:ilvl="4" w:tplc="E18AE580">
      <w:start w:val="1"/>
      <w:numFmt w:val="bullet"/>
      <w:lvlText w:val="•"/>
      <w:lvlJc w:val="left"/>
      <w:pPr>
        <w:ind w:left="1888" w:hanging="618"/>
      </w:pPr>
      <w:rPr>
        <w:rFonts w:hint="default"/>
      </w:rPr>
    </w:lvl>
    <w:lvl w:ilvl="5" w:tplc="10026EA2">
      <w:start w:val="1"/>
      <w:numFmt w:val="bullet"/>
      <w:lvlText w:val="•"/>
      <w:lvlJc w:val="left"/>
      <w:pPr>
        <w:ind w:left="3180" w:hanging="618"/>
      </w:pPr>
      <w:rPr>
        <w:rFonts w:hint="default"/>
      </w:rPr>
    </w:lvl>
    <w:lvl w:ilvl="6" w:tplc="B39E648A">
      <w:start w:val="1"/>
      <w:numFmt w:val="bullet"/>
      <w:lvlText w:val="•"/>
      <w:lvlJc w:val="left"/>
      <w:pPr>
        <w:ind w:left="4472" w:hanging="618"/>
      </w:pPr>
      <w:rPr>
        <w:rFonts w:hint="default"/>
      </w:rPr>
    </w:lvl>
    <w:lvl w:ilvl="7" w:tplc="6C58D54A">
      <w:start w:val="1"/>
      <w:numFmt w:val="bullet"/>
      <w:lvlText w:val="•"/>
      <w:lvlJc w:val="left"/>
      <w:pPr>
        <w:ind w:left="5764" w:hanging="618"/>
      </w:pPr>
      <w:rPr>
        <w:rFonts w:hint="default"/>
      </w:rPr>
    </w:lvl>
    <w:lvl w:ilvl="8" w:tplc="3028E2B6">
      <w:start w:val="1"/>
      <w:numFmt w:val="bullet"/>
      <w:lvlText w:val="•"/>
      <w:lvlJc w:val="left"/>
      <w:pPr>
        <w:ind w:left="7056" w:hanging="618"/>
      </w:pPr>
      <w:rPr>
        <w:rFonts w:hint="default"/>
      </w:rPr>
    </w:lvl>
  </w:abstractNum>
  <w:abstractNum w:abstractNumId="148" w15:restartNumberingAfterBreak="0">
    <w:nsid w:val="48954A09"/>
    <w:multiLevelType w:val="hybridMultilevel"/>
    <w:tmpl w:val="E7B6B7D6"/>
    <w:lvl w:ilvl="0" w:tplc="433EF888">
      <w:start w:val="5"/>
      <w:numFmt w:val="lowerLetter"/>
      <w:lvlText w:val="(%1)"/>
      <w:lvlJc w:val="left"/>
      <w:pPr>
        <w:ind w:left="356" w:hanging="685"/>
        <w:jc w:val="right"/>
      </w:pPr>
      <w:rPr>
        <w:rFonts w:ascii="Arial" w:eastAsia="Arial" w:hAnsi="Arial" w:hint="default"/>
        <w:sz w:val="20"/>
        <w:szCs w:val="20"/>
      </w:rPr>
    </w:lvl>
    <w:lvl w:ilvl="1" w:tplc="40766502">
      <w:start w:val="1"/>
      <w:numFmt w:val="bullet"/>
      <w:lvlText w:val="•"/>
      <w:lvlJc w:val="left"/>
      <w:pPr>
        <w:ind w:left="1284" w:hanging="685"/>
      </w:pPr>
      <w:rPr>
        <w:rFonts w:hint="default"/>
      </w:rPr>
    </w:lvl>
    <w:lvl w:ilvl="2" w:tplc="5E70583E">
      <w:start w:val="1"/>
      <w:numFmt w:val="bullet"/>
      <w:lvlText w:val="•"/>
      <w:lvlJc w:val="left"/>
      <w:pPr>
        <w:ind w:left="2212" w:hanging="685"/>
      </w:pPr>
      <w:rPr>
        <w:rFonts w:hint="default"/>
      </w:rPr>
    </w:lvl>
    <w:lvl w:ilvl="3" w:tplc="9F201878">
      <w:start w:val="1"/>
      <w:numFmt w:val="bullet"/>
      <w:lvlText w:val="•"/>
      <w:lvlJc w:val="left"/>
      <w:pPr>
        <w:ind w:left="3141" w:hanging="685"/>
      </w:pPr>
      <w:rPr>
        <w:rFonts w:hint="default"/>
      </w:rPr>
    </w:lvl>
    <w:lvl w:ilvl="4" w:tplc="08504002">
      <w:start w:val="1"/>
      <w:numFmt w:val="bullet"/>
      <w:lvlText w:val="•"/>
      <w:lvlJc w:val="left"/>
      <w:pPr>
        <w:ind w:left="4069" w:hanging="685"/>
      </w:pPr>
      <w:rPr>
        <w:rFonts w:hint="default"/>
      </w:rPr>
    </w:lvl>
    <w:lvl w:ilvl="5" w:tplc="FB14EEB8">
      <w:start w:val="1"/>
      <w:numFmt w:val="bullet"/>
      <w:lvlText w:val="•"/>
      <w:lvlJc w:val="left"/>
      <w:pPr>
        <w:ind w:left="4998" w:hanging="685"/>
      </w:pPr>
      <w:rPr>
        <w:rFonts w:hint="default"/>
      </w:rPr>
    </w:lvl>
    <w:lvl w:ilvl="6" w:tplc="9BB60E5E">
      <w:start w:val="1"/>
      <w:numFmt w:val="bullet"/>
      <w:lvlText w:val="•"/>
      <w:lvlJc w:val="left"/>
      <w:pPr>
        <w:ind w:left="5926" w:hanging="685"/>
      </w:pPr>
      <w:rPr>
        <w:rFonts w:hint="default"/>
      </w:rPr>
    </w:lvl>
    <w:lvl w:ilvl="7" w:tplc="6C8C8F98">
      <w:start w:val="1"/>
      <w:numFmt w:val="bullet"/>
      <w:lvlText w:val="•"/>
      <w:lvlJc w:val="left"/>
      <w:pPr>
        <w:ind w:left="6854" w:hanging="685"/>
      </w:pPr>
      <w:rPr>
        <w:rFonts w:hint="default"/>
      </w:rPr>
    </w:lvl>
    <w:lvl w:ilvl="8" w:tplc="1E1C9AA4">
      <w:start w:val="1"/>
      <w:numFmt w:val="bullet"/>
      <w:lvlText w:val="•"/>
      <w:lvlJc w:val="left"/>
      <w:pPr>
        <w:ind w:left="7783" w:hanging="685"/>
      </w:pPr>
      <w:rPr>
        <w:rFonts w:hint="default"/>
      </w:rPr>
    </w:lvl>
  </w:abstractNum>
  <w:abstractNum w:abstractNumId="149" w15:restartNumberingAfterBreak="0">
    <w:nsid w:val="492E3EDF"/>
    <w:multiLevelType w:val="hybridMultilevel"/>
    <w:tmpl w:val="5F641D40"/>
    <w:lvl w:ilvl="0" w:tplc="8626D230">
      <w:start w:val="1"/>
      <w:numFmt w:val="decimal"/>
      <w:lvlText w:val="(%1)"/>
      <w:lvlJc w:val="left"/>
      <w:pPr>
        <w:ind w:left="116" w:hanging="685"/>
      </w:pPr>
      <w:rPr>
        <w:rFonts w:ascii="Arial" w:eastAsia="Arial" w:hAnsi="Arial" w:hint="default"/>
        <w:spacing w:val="-1"/>
        <w:sz w:val="20"/>
        <w:szCs w:val="20"/>
      </w:rPr>
    </w:lvl>
    <w:lvl w:ilvl="1" w:tplc="10DAD2F6">
      <w:start w:val="1"/>
      <w:numFmt w:val="lowerLetter"/>
      <w:lvlText w:val="(%2)"/>
      <w:lvlJc w:val="left"/>
      <w:pPr>
        <w:ind w:left="356" w:hanging="685"/>
      </w:pPr>
      <w:rPr>
        <w:rFonts w:ascii="Arial" w:eastAsia="Arial" w:hAnsi="Arial" w:hint="default"/>
        <w:sz w:val="20"/>
        <w:szCs w:val="20"/>
      </w:rPr>
    </w:lvl>
    <w:lvl w:ilvl="2" w:tplc="B0E8311E">
      <w:start w:val="1"/>
      <w:numFmt w:val="bullet"/>
      <w:lvlText w:val="•"/>
      <w:lvlJc w:val="left"/>
      <w:pPr>
        <w:ind w:left="1387" w:hanging="685"/>
      </w:pPr>
      <w:rPr>
        <w:rFonts w:hint="default"/>
      </w:rPr>
    </w:lvl>
    <w:lvl w:ilvl="3" w:tplc="A9A22010">
      <w:start w:val="1"/>
      <w:numFmt w:val="bullet"/>
      <w:lvlText w:val="•"/>
      <w:lvlJc w:val="left"/>
      <w:pPr>
        <w:ind w:left="2419" w:hanging="685"/>
      </w:pPr>
      <w:rPr>
        <w:rFonts w:hint="default"/>
      </w:rPr>
    </w:lvl>
    <w:lvl w:ilvl="4" w:tplc="918E7934">
      <w:start w:val="1"/>
      <w:numFmt w:val="bullet"/>
      <w:lvlText w:val="•"/>
      <w:lvlJc w:val="left"/>
      <w:pPr>
        <w:ind w:left="3450" w:hanging="685"/>
      </w:pPr>
      <w:rPr>
        <w:rFonts w:hint="default"/>
      </w:rPr>
    </w:lvl>
    <w:lvl w:ilvl="5" w:tplc="4B36E838">
      <w:start w:val="1"/>
      <w:numFmt w:val="bullet"/>
      <w:lvlText w:val="•"/>
      <w:lvlJc w:val="left"/>
      <w:pPr>
        <w:ind w:left="4482" w:hanging="685"/>
      </w:pPr>
      <w:rPr>
        <w:rFonts w:hint="default"/>
      </w:rPr>
    </w:lvl>
    <w:lvl w:ilvl="6" w:tplc="6A6C4326">
      <w:start w:val="1"/>
      <w:numFmt w:val="bullet"/>
      <w:lvlText w:val="•"/>
      <w:lvlJc w:val="left"/>
      <w:pPr>
        <w:ind w:left="5513" w:hanging="685"/>
      </w:pPr>
      <w:rPr>
        <w:rFonts w:hint="default"/>
      </w:rPr>
    </w:lvl>
    <w:lvl w:ilvl="7" w:tplc="767E1994">
      <w:start w:val="1"/>
      <w:numFmt w:val="bullet"/>
      <w:lvlText w:val="•"/>
      <w:lvlJc w:val="left"/>
      <w:pPr>
        <w:ind w:left="6545" w:hanging="685"/>
      </w:pPr>
      <w:rPr>
        <w:rFonts w:hint="default"/>
      </w:rPr>
    </w:lvl>
    <w:lvl w:ilvl="8" w:tplc="C3E47B2C">
      <w:start w:val="1"/>
      <w:numFmt w:val="bullet"/>
      <w:lvlText w:val="•"/>
      <w:lvlJc w:val="left"/>
      <w:pPr>
        <w:ind w:left="7576" w:hanging="685"/>
      </w:pPr>
      <w:rPr>
        <w:rFonts w:hint="default"/>
      </w:rPr>
    </w:lvl>
  </w:abstractNum>
  <w:abstractNum w:abstractNumId="150" w15:restartNumberingAfterBreak="0">
    <w:nsid w:val="49743776"/>
    <w:multiLevelType w:val="hybridMultilevel"/>
    <w:tmpl w:val="AE3E34E0"/>
    <w:lvl w:ilvl="0" w:tplc="D29092EE">
      <w:start w:val="1"/>
      <w:numFmt w:val="lowerLetter"/>
      <w:lvlText w:val="(%1)"/>
      <w:lvlJc w:val="left"/>
      <w:pPr>
        <w:ind w:left="356" w:hanging="685"/>
      </w:pPr>
      <w:rPr>
        <w:rFonts w:ascii="Arial" w:eastAsia="Arial" w:hAnsi="Arial" w:hint="default"/>
        <w:sz w:val="20"/>
        <w:szCs w:val="20"/>
      </w:rPr>
    </w:lvl>
    <w:lvl w:ilvl="1" w:tplc="497A26AC">
      <w:start w:val="1"/>
      <w:numFmt w:val="lowerRoman"/>
      <w:lvlText w:val="(%2)"/>
      <w:lvlJc w:val="left"/>
      <w:pPr>
        <w:ind w:left="596" w:hanging="618"/>
      </w:pPr>
      <w:rPr>
        <w:rFonts w:ascii="Arial" w:eastAsia="Arial" w:hAnsi="Arial" w:hint="default"/>
        <w:sz w:val="20"/>
        <w:szCs w:val="20"/>
      </w:rPr>
    </w:lvl>
    <w:lvl w:ilvl="2" w:tplc="1D441AEC">
      <w:start w:val="1"/>
      <w:numFmt w:val="bullet"/>
      <w:lvlText w:val="•"/>
      <w:lvlJc w:val="left"/>
      <w:pPr>
        <w:ind w:left="1574" w:hanging="618"/>
      </w:pPr>
      <w:rPr>
        <w:rFonts w:hint="default"/>
      </w:rPr>
    </w:lvl>
    <w:lvl w:ilvl="3" w:tplc="30C0C27A">
      <w:start w:val="1"/>
      <w:numFmt w:val="bullet"/>
      <w:lvlText w:val="•"/>
      <w:lvlJc w:val="left"/>
      <w:pPr>
        <w:ind w:left="2552" w:hanging="618"/>
      </w:pPr>
      <w:rPr>
        <w:rFonts w:hint="default"/>
      </w:rPr>
    </w:lvl>
    <w:lvl w:ilvl="4" w:tplc="76C26E4A">
      <w:start w:val="1"/>
      <w:numFmt w:val="bullet"/>
      <w:lvlText w:val="•"/>
      <w:lvlJc w:val="left"/>
      <w:pPr>
        <w:ind w:left="3530" w:hanging="618"/>
      </w:pPr>
      <w:rPr>
        <w:rFonts w:hint="default"/>
      </w:rPr>
    </w:lvl>
    <w:lvl w:ilvl="5" w:tplc="6D84BD08">
      <w:start w:val="1"/>
      <w:numFmt w:val="bullet"/>
      <w:lvlText w:val="•"/>
      <w:lvlJc w:val="left"/>
      <w:pPr>
        <w:ind w:left="4508" w:hanging="618"/>
      </w:pPr>
      <w:rPr>
        <w:rFonts w:hint="default"/>
      </w:rPr>
    </w:lvl>
    <w:lvl w:ilvl="6" w:tplc="5088D8D6">
      <w:start w:val="1"/>
      <w:numFmt w:val="bullet"/>
      <w:lvlText w:val="•"/>
      <w:lvlJc w:val="left"/>
      <w:pPr>
        <w:ind w:left="5487" w:hanging="618"/>
      </w:pPr>
      <w:rPr>
        <w:rFonts w:hint="default"/>
      </w:rPr>
    </w:lvl>
    <w:lvl w:ilvl="7" w:tplc="31F848E6">
      <w:start w:val="1"/>
      <w:numFmt w:val="bullet"/>
      <w:lvlText w:val="•"/>
      <w:lvlJc w:val="left"/>
      <w:pPr>
        <w:ind w:left="6465" w:hanging="618"/>
      </w:pPr>
      <w:rPr>
        <w:rFonts w:hint="default"/>
      </w:rPr>
    </w:lvl>
    <w:lvl w:ilvl="8" w:tplc="FDEE2F66">
      <w:start w:val="1"/>
      <w:numFmt w:val="bullet"/>
      <w:lvlText w:val="•"/>
      <w:lvlJc w:val="left"/>
      <w:pPr>
        <w:ind w:left="7443" w:hanging="618"/>
      </w:pPr>
      <w:rPr>
        <w:rFonts w:hint="default"/>
      </w:rPr>
    </w:lvl>
  </w:abstractNum>
  <w:abstractNum w:abstractNumId="151" w15:restartNumberingAfterBreak="0">
    <w:nsid w:val="4A6B30CF"/>
    <w:multiLevelType w:val="hybridMultilevel"/>
    <w:tmpl w:val="532423B0"/>
    <w:lvl w:ilvl="0" w:tplc="7E585A92">
      <w:start w:val="1"/>
      <w:numFmt w:val="decimal"/>
      <w:lvlText w:val="(%1)"/>
      <w:lvlJc w:val="left"/>
      <w:pPr>
        <w:ind w:left="116" w:hanging="685"/>
      </w:pPr>
      <w:rPr>
        <w:rFonts w:ascii="Arial" w:eastAsia="Arial" w:hAnsi="Arial" w:hint="default"/>
        <w:sz w:val="20"/>
        <w:szCs w:val="20"/>
      </w:rPr>
    </w:lvl>
    <w:lvl w:ilvl="1" w:tplc="FDB6C968">
      <w:start w:val="1"/>
      <w:numFmt w:val="lowerLetter"/>
      <w:lvlText w:val="(%2)"/>
      <w:lvlJc w:val="left"/>
      <w:pPr>
        <w:ind w:left="356" w:hanging="685"/>
      </w:pPr>
      <w:rPr>
        <w:rFonts w:ascii="Arial" w:eastAsia="Arial" w:hAnsi="Arial" w:hint="default"/>
        <w:sz w:val="20"/>
        <w:szCs w:val="20"/>
      </w:rPr>
    </w:lvl>
    <w:lvl w:ilvl="2" w:tplc="5804207E">
      <w:start w:val="1"/>
      <w:numFmt w:val="bullet"/>
      <w:lvlText w:val="•"/>
      <w:lvlJc w:val="left"/>
      <w:pPr>
        <w:ind w:left="1387" w:hanging="685"/>
      </w:pPr>
      <w:rPr>
        <w:rFonts w:hint="default"/>
      </w:rPr>
    </w:lvl>
    <w:lvl w:ilvl="3" w:tplc="D0829D9C">
      <w:start w:val="1"/>
      <w:numFmt w:val="bullet"/>
      <w:lvlText w:val="•"/>
      <w:lvlJc w:val="left"/>
      <w:pPr>
        <w:ind w:left="2419" w:hanging="685"/>
      </w:pPr>
      <w:rPr>
        <w:rFonts w:hint="default"/>
      </w:rPr>
    </w:lvl>
    <w:lvl w:ilvl="4" w:tplc="10D4DD5E">
      <w:start w:val="1"/>
      <w:numFmt w:val="bullet"/>
      <w:lvlText w:val="•"/>
      <w:lvlJc w:val="left"/>
      <w:pPr>
        <w:ind w:left="3450" w:hanging="685"/>
      </w:pPr>
      <w:rPr>
        <w:rFonts w:hint="default"/>
      </w:rPr>
    </w:lvl>
    <w:lvl w:ilvl="5" w:tplc="E7A41174">
      <w:start w:val="1"/>
      <w:numFmt w:val="bullet"/>
      <w:lvlText w:val="•"/>
      <w:lvlJc w:val="left"/>
      <w:pPr>
        <w:ind w:left="4482" w:hanging="685"/>
      </w:pPr>
      <w:rPr>
        <w:rFonts w:hint="default"/>
      </w:rPr>
    </w:lvl>
    <w:lvl w:ilvl="6" w:tplc="F95E20D8">
      <w:start w:val="1"/>
      <w:numFmt w:val="bullet"/>
      <w:lvlText w:val="•"/>
      <w:lvlJc w:val="left"/>
      <w:pPr>
        <w:ind w:left="5513" w:hanging="685"/>
      </w:pPr>
      <w:rPr>
        <w:rFonts w:hint="default"/>
      </w:rPr>
    </w:lvl>
    <w:lvl w:ilvl="7" w:tplc="8A9C2DB4">
      <w:start w:val="1"/>
      <w:numFmt w:val="bullet"/>
      <w:lvlText w:val="•"/>
      <w:lvlJc w:val="left"/>
      <w:pPr>
        <w:ind w:left="6545" w:hanging="685"/>
      </w:pPr>
      <w:rPr>
        <w:rFonts w:hint="default"/>
      </w:rPr>
    </w:lvl>
    <w:lvl w:ilvl="8" w:tplc="B636CAA4">
      <w:start w:val="1"/>
      <w:numFmt w:val="bullet"/>
      <w:lvlText w:val="•"/>
      <w:lvlJc w:val="left"/>
      <w:pPr>
        <w:ind w:left="7576" w:hanging="685"/>
      </w:pPr>
      <w:rPr>
        <w:rFonts w:hint="default"/>
      </w:rPr>
    </w:lvl>
  </w:abstractNum>
  <w:abstractNum w:abstractNumId="152" w15:restartNumberingAfterBreak="0">
    <w:nsid w:val="4BA25B03"/>
    <w:multiLevelType w:val="hybridMultilevel"/>
    <w:tmpl w:val="BD5AB2B6"/>
    <w:lvl w:ilvl="0" w:tplc="7D3AA338">
      <w:start w:val="1"/>
      <w:numFmt w:val="decimal"/>
      <w:lvlText w:val="(%1)"/>
      <w:lvlJc w:val="left"/>
      <w:pPr>
        <w:ind w:left="116" w:hanging="684"/>
      </w:pPr>
      <w:rPr>
        <w:rFonts w:ascii="Arial" w:eastAsia="Arial" w:hAnsi="Arial" w:hint="default"/>
        <w:spacing w:val="-1"/>
        <w:sz w:val="20"/>
        <w:szCs w:val="20"/>
      </w:rPr>
    </w:lvl>
    <w:lvl w:ilvl="1" w:tplc="4B067BB4">
      <w:start w:val="1"/>
      <w:numFmt w:val="lowerLetter"/>
      <w:lvlText w:val="(%2)"/>
      <w:lvlJc w:val="left"/>
      <w:pPr>
        <w:ind w:left="356" w:hanging="685"/>
      </w:pPr>
      <w:rPr>
        <w:rFonts w:ascii="Arial" w:eastAsia="Arial" w:hAnsi="Arial" w:hint="default"/>
        <w:sz w:val="20"/>
        <w:szCs w:val="20"/>
      </w:rPr>
    </w:lvl>
    <w:lvl w:ilvl="2" w:tplc="26F0331A">
      <w:start w:val="1"/>
      <w:numFmt w:val="lowerRoman"/>
      <w:lvlText w:val="(%3)"/>
      <w:lvlJc w:val="left"/>
      <w:pPr>
        <w:ind w:left="596" w:hanging="618"/>
      </w:pPr>
      <w:rPr>
        <w:rFonts w:ascii="Arial" w:eastAsia="Arial" w:hAnsi="Arial" w:hint="default"/>
        <w:sz w:val="20"/>
        <w:szCs w:val="20"/>
      </w:rPr>
    </w:lvl>
    <w:lvl w:ilvl="3" w:tplc="EBA01BDE">
      <w:start w:val="1"/>
      <w:numFmt w:val="bullet"/>
      <w:lvlText w:val="•"/>
      <w:lvlJc w:val="left"/>
      <w:pPr>
        <w:ind w:left="356" w:hanging="618"/>
      </w:pPr>
      <w:rPr>
        <w:rFonts w:hint="default"/>
      </w:rPr>
    </w:lvl>
    <w:lvl w:ilvl="4" w:tplc="959CEABA">
      <w:start w:val="1"/>
      <w:numFmt w:val="bullet"/>
      <w:lvlText w:val="•"/>
      <w:lvlJc w:val="left"/>
      <w:pPr>
        <w:ind w:left="596" w:hanging="618"/>
      </w:pPr>
      <w:rPr>
        <w:rFonts w:hint="default"/>
      </w:rPr>
    </w:lvl>
    <w:lvl w:ilvl="5" w:tplc="6862D294">
      <w:start w:val="1"/>
      <w:numFmt w:val="bullet"/>
      <w:lvlText w:val="•"/>
      <w:lvlJc w:val="left"/>
      <w:pPr>
        <w:ind w:left="596" w:hanging="618"/>
      </w:pPr>
      <w:rPr>
        <w:rFonts w:hint="default"/>
      </w:rPr>
    </w:lvl>
    <w:lvl w:ilvl="6" w:tplc="0FC0B8BA">
      <w:start w:val="1"/>
      <w:numFmt w:val="bullet"/>
      <w:lvlText w:val="•"/>
      <w:lvlJc w:val="left"/>
      <w:pPr>
        <w:ind w:left="2404" w:hanging="618"/>
      </w:pPr>
      <w:rPr>
        <w:rFonts w:hint="default"/>
      </w:rPr>
    </w:lvl>
    <w:lvl w:ilvl="7" w:tplc="2D64E502">
      <w:start w:val="1"/>
      <w:numFmt w:val="bullet"/>
      <w:lvlText w:val="•"/>
      <w:lvlJc w:val="left"/>
      <w:pPr>
        <w:ind w:left="4213" w:hanging="618"/>
      </w:pPr>
      <w:rPr>
        <w:rFonts w:hint="default"/>
      </w:rPr>
    </w:lvl>
    <w:lvl w:ilvl="8" w:tplc="00ECAFEE">
      <w:start w:val="1"/>
      <w:numFmt w:val="bullet"/>
      <w:lvlText w:val="•"/>
      <w:lvlJc w:val="left"/>
      <w:pPr>
        <w:ind w:left="6022" w:hanging="618"/>
      </w:pPr>
      <w:rPr>
        <w:rFonts w:hint="default"/>
      </w:rPr>
    </w:lvl>
  </w:abstractNum>
  <w:abstractNum w:abstractNumId="153" w15:restartNumberingAfterBreak="0">
    <w:nsid w:val="4CD01B1B"/>
    <w:multiLevelType w:val="hybridMultilevel"/>
    <w:tmpl w:val="1414B1CC"/>
    <w:lvl w:ilvl="0" w:tplc="7CE6E32A">
      <w:start w:val="1"/>
      <w:numFmt w:val="lowerLetter"/>
      <w:lvlText w:val="(%1)"/>
      <w:lvlJc w:val="left"/>
      <w:pPr>
        <w:ind w:left="356" w:hanging="685"/>
      </w:pPr>
      <w:rPr>
        <w:rFonts w:ascii="Arial" w:eastAsia="Arial" w:hAnsi="Arial" w:hint="default"/>
        <w:spacing w:val="-1"/>
        <w:sz w:val="20"/>
        <w:szCs w:val="20"/>
      </w:rPr>
    </w:lvl>
    <w:lvl w:ilvl="1" w:tplc="6CE86878">
      <w:start w:val="1"/>
      <w:numFmt w:val="bullet"/>
      <w:lvlText w:val="•"/>
      <w:lvlJc w:val="left"/>
      <w:pPr>
        <w:ind w:left="1284" w:hanging="685"/>
      </w:pPr>
      <w:rPr>
        <w:rFonts w:hint="default"/>
      </w:rPr>
    </w:lvl>
    <w:lvl w:ilvl="2" w:tplc="4D2E573A">
      <w:start w:val="1"/>
      <w:numFmt w:val="bullet"/>
      <w:lvlText w:val="•"/>
      <w:lvlJc w:val="left"/>
      <w:pPr>
        <w:ind w:left="2212" w:hanging="685"/>
      </w:pPr>
      <w:rPr>
        <w:rFonts w:hint="default"/>
      </w:rPr>
    </w:lvl>
    <w:lvl w:ilvl="3" w:tplc="E0F0E302">
      <w:start w:val="1"/>
      <w:numFmt w:val="bullet"/>
      <w:lvlText w:val="•"/>
      <w:lvlJc w:val="left"/>
      <w:pPr>
        <w:ind w:left="3141" w:hanging="685"/>
      </w:pPr>
      <w:rPr>
        <w:rFonts w:hint="default"/>
      </w:rPr>
    </w:lvl>
    <w:lvl w:ilvl="4" w:tplc="58AC367A">
      <w:start w:val="1"/>
      <w:numFmt w:val="bullet"/>
      <w:lvlText w:val="•"/>
      <w:lvlJc w:val="left"/>
      <w:pPr>
        <w:ind w:left="4069" w:hanging="685"/>
      </w:pPr>
      <w:rPr>
        <w:rFonts w:hint="default"/>
      </w:rPr>
    </w:lvl>
    <w:lvl w:ilvl="5" w:tplc="6CCC3E88">
      <w:start w:val="1"/>
      <w:numFmt w:val="bullet"/>
      <w:lvlText w:val="•"/>
      <w:lvlJc w:val="left"/>
      <w:pPr>
        <w:ind w:left="4998" w:hanging="685"/>
      </w:pPr>
      <w:rPr>
        <w:rFonts w:hint="default"/>
      </w:rPr>
    </w:lvl>
    <w:lvl w:ilvl="6" w:tplc="617A1D86">
      <w:start w:val="1"/>
      <w:numFmt w:val="bullet"/>
      <w:lvlText w:val="•"/>
      <w:lvlJc w:val="left"/>
      <w:pPr>
        <w:ind w:left="5926" w:hanging="685"/>
      </w:pPr>
      <w:rPr>
        <w:rFonts w:hint="default"/>
      </w:rPr>
    </w:lvl>
    <w:lvl w:ilvl="7" w:tplc="037ACC66">
      <w:start w:val="1"/>
      <w:numFmt w:val="bullet"/>
      <w:lvlText w:val="•"/>
      <w:lvlJc w:val="left"/>
      <w:pPr>
        <w:ind w:left="6854" w:hanging="685"/>
      </w:pPr>
      <w:rPr>
        <w:rFonts w:hint="default"/>
      </w:rPr>
    </w:lvl>
    <w:lvl w:ilvl="8" w:tplc="FEDAB0B2">
      <w:start w:val="1"/>
      <w:numFmt w:val="bullet"/>
      <w:lvlText w:val="•"/>
      <w:lvlJc w:val="left"/>
      <w:pPr>
        <w:ind w:left="7783" w:hanging="685"/>
      </w:pPr>
      <w:rPr>
        <w:rFonts w:hint="default"/>
      </w:rPr>
    </w:lvl>
  </w:abstractNum>
  <w:abstractNum w:abstractNumId="154" w15:restartNumberingAfterBreak="0">
    <w:nsid w:val="4D435A71"/>
    <w:multiLevelType w:val="hybridMultilevel"/>
    <w:tmpl w:val="D33EAB18"/>
    <w:lvl w:ilvl="0" w:tplc="6B02CB1C">
      <w:start w:val="1"/>
      <w:numFmt w:val="decimal"/>
      <w:lvlText w:val="(%1)"/>
      <w:lvlJc w:val="left"/>
      <w:pPr>
        <w:ind w:left="116" w:hanging="685"/>
      </w:pPr>
      <w:rPr>
        <w:rFonts w:ascii="Arial" w:eastAsia="Arial" w:hAnsi="Arial" w:hint="default"/>
        <w:sz w:val="20"/>
        <w:szCs w:val="20"/>
      </w:rPr>
    </w:lvl>
    <w:lvl w:ilvl="1" w:tplc="A580D30E">
      <w:start w:val="1"/>
      <w:numFmt w:val="lowerLetter"/>
      <w:lvlText w:val="(%2)"/>
      <w:lvlJc w:val="left"/>
      <w:pPr>
        <w:ind w:left="356" w:hanging="685"/>
      </w:pPr>
      <w:rPr>
        <w:rFonts w:ascii="Arial" w:eastAsia="Arial" w:hAnsi="Arial" w:hint="default"/>
        <w:sz w:val="20"/>
        <w:szCs w:val="20"/>
      </w:rPr>
    </w:lvl>
    <w:lvl w:ilvl="2" w:tplc="60622AAA">
      <w:start w:val="1"/>
      <w:numFmt w:val="lowerRoman"/>
      <w:lvlText w:val="(%3)"/>
      <w:lvlJc w:val="left"/>
      <w:pPr>
        <w:ind w:left="596" w:hanging="618"/>
      </w:pPr>
      <w:rPr>
        <w:rFonts w:ascii="Arial" w:eastAsia="Arial" w:hAnsi="Arial" w:hint="default"/>
        <w:sz w:val="20"/>
        <w:szCs w:val="20"/>
      </w:rPr>
    </w:lvl>
    <w:lvl w:ilvl="3" w:tplc="491C12AE">
      <w:start w:val="1"/>
      <w:numFmt w:val="bullet"/>
      <w:lvlText w:val="•"/>
      <w:lvlJc w:val="left"/>
      <w:pPr>
        <w:ind w:left="595" w:hanging="618"/>
      </w:pPr>
      <w:rPr>
        <w:rFonts w:hint="default"/>
      </w:rPr>
    </w:lvl>
    <w:lvl w:ilvl="4" w:tplc="14F4401C">
      <w:start w:val="1"/>
      <w:numFmt w:val="bullet"/>
      <w:lvlText w:val="•"/>
      <w:lvlJc w:val="left"/>
      <w:pPr>
        <w:ind w:left="595" w:hanging="618"/>
      </w:pPr>
      <w:rPr>
        <w:rFonts w:hint="default"/>
      </w:rPr>
    </w:lvl>
    <w:lvl w:ilvl="5" w:tplc="C318FB00">
      <w:start w:val="1"/>
      <w:numFmt w:val="bullet"/>
      <w:lvlText w:val="•"/>
      <w:lvlJc w:val="left"/>
      <w:pPr>
        <w:ind w:left="595" w:hanging="618"/>
      </w:pPr>
      <w:rPr>
        <w:rFonts w:hint="default"/>
      </w:rPr>
    </w:lvl>
    <w:lvl w:ilvl="6" w:tplc="F3627A32">
      <w:start w:val="1"/>
      <w:numFmt w:val="bullet"/>
      <w:lvlText w:val="•"/>
      <w:lvlJc w:val="left"/>
      <w:pPr>
        <w:ind w:left="596" w:hanging="618"/>
      </w:pPr>
      <w:rPr>
        <w:rFonts w:hint="default"/>
      </w:rPr>
    </w:lvl>
    <w:lvl w:ilvl="7" w:tplc="6978A22C">
      <w:start w:val="1"/>
      <w:numFmt w:val="bullet"/>
      <w:lvlText w:val="•"/>
      <w:lvlJc w:val="left"/>
      <w:pPr>
        <w:ind w:left="596" w:hanging="618"/>
      </w:pPr>
      <w:rPr>
        <w:rFonts w:hint="default"/>
      </w:rPr>
    </w:lvl>
    <w:lvl w:ilvl="8" w:tplc="195ACF66">
      <w:start w:val="1"/>
      <w:numFmt w:val="bullet"/>
      <w:lvlText w:val="•"/>
      <w:lvlJc w:val="left"/>
      <w:pPr>
        <w:ind w:left="1040" w:hanging="618"/>
      </w:pPr>
      <w:rPr>
        <w:rFonts w:hint="default"/>
      </w:rPr>
    </w:lvl>
  </w:abstractNum>
  <w:abstractNum w:abstractNumId="155" w15:restartNumberingAfterBreak="0">
    <w:nsid w:val="4DC65E4C"/>
    <w:multiLevelType w:val="hybridMultilevel"/>
    <w:tmpl w:val="9196B6C6"/>
    <w:lvl w:ilvl="0" w:tplc="45125590">
      <w:start w:val="1"/>
      <w:numFmt w:val="decimal"/>
      <w:lvlText w:val="(%1)"/>
      <w:lvlJc w:val="left"/>
      <w:pPr>
        <w:ind w:left="116" w:hanging="685"/>
      </w:pPr>
      <w:rPr>
        <w:rFonts w:ascii="Arial" w:eastAsia="Arial" w:hAnsi="Arial" w:hint="default"/>
        <w:spacing w:val="-1"/>
        <w:sz w:val="20"/>
        <w:szCs w:val="20"/>
      </w:rPr>
    </w:lvl>
    <w:lvl w:ilvl="1" w:tplc="CBF867A8">
      <w:start w:val="1"/>
      <w:numFmt w:val="lowerLetter"/>
      <w:lvlText w:val="(%2)"/>
      <w:lvlJc w:val="left"/>
      <w:pPr>
        <w:ind w:left="356" w:hanging="685"/>
      </w:pPr>
      <w:rPr>
        <w:rFonts w:ascii="Arial" w:eastAsia="Arial" w:hAnsi="Arial" w:hint="default"/>
        <w:sz w:val="20"/>
        <w:szCs w:val="20"/>
      </w:rPr>
    </w:lvl>
    <w:lvl w:ilvl="2" w:tplc="1BA4A33E">
      <w:start w:val="1"/>
      <w:numFmt w:val="lowerRoman"/>
      <w:lvlText w:val="(%3)"/>
      <w:lvlJc w:val="left"/>
      <w:pPr>
        <w:ind w:left="596" w:hanging="618"/>
      </w:pPr>
      <w:rPr>
        <w:rFonts w:ascii="Arial" w:eastAsia="Arial" w:hAnsi="Arial" w:hint="default"/>
        <w:sz w:val="20"/>
        <w:szCs w:val="20"/>
      </w:rPr>
    </w:lvl>
    <w:lvl w:ilvl="3" w:tplc="F320B092">
      <w:start w:val="1"/>
      <w:numFmt w:val="bullet"/>
      <w:lvlText w:val="•"/>
      <w:lvlJc w:val="left"/>
      <w:pPr>
        <w:ind w:left="356" w:hanging="618"/>
      </w:pPr>
      <w:rPr>
        <w:rFonts w:hint="default"/>
      </w:rPr>
    </w:lvl>
    <w:lvl w:ilvl="4" w:tplc="48148B30">
      <w:start w:val="1"/>
      <w:numFmt w:val="bullet"/>
      <w:lvlText w:val="•"/>
      <w:lvlJc w:val="left"/>
      <w:pPr>
        <w:ind w:left="356" w:hanging="618"/>
      </w:pPr>
      <w:rPr>
        <w:rFonts w:hint="default"/>
      </w:rPr>
    </w:lvl>
    <w:lvl w:ilvl="5" w:tplc="1542F2A4">
      <w:start w:val="1"/>
      <w:numFmt w:val="bullet"/>
      <w:lvlText w:val="•"/>
      <w:lvlJc w:val="left"/>
      <w:pPr>
        <w:ind w:left="596" w:hanging="618"/>
      </w:pPr>
      <w:rPr>
        <w:rFonts w:hint="default"/>
      </w:rPr>
    </w:lvl>
    <w:lvl w:ilvl="6" w:tplc="0CBE1AE6">
      <w:start w:val="1"/>
      <w:numFmt w:val="bullet"/>
      <w:lvlText w:val="•"/>
      <w:lvlJc w:val="left"/>
      <w:pPr>
        <w:ind w:left="596" w:hanging="618"/>
      </w:pPr>
      <w:rPr>
        <w:rFonts w:hint="default"/>
      </w:rPr>
    </w:lvl>
    <w:lvl w:ilvl="7" w:tplc="6598E83C">
      <w:start w:val="1"/>
      <w:numFmt w:val="bullet"/>
      <w:lvlText w:val="•"/>
      <w:lvlJc w:val="left"/>
      <w:pPr>
        <w:ind w:left="2857" w:hanging="618"/>
      </w:pPr>
      <w:rPr>
        <w:rFonts w:hint="default"/>
      </w:rPr>
    </w:lvl>
    <w:lvl w:ilvl="8" w:tplc="E188DC8A">
      <w:start w:val="1"/>
      <w:numFmt w:val="bullet"/>
      <w:lvlText w:val="•"/>
      <w:lvlJc w:val="left"/>
      <w:pPr>
        <w:ind w:left="5118" w:hanging="618"/>
      </w:pPr>
      <w:rPr>
        <w:rFonts w:hint="default"/>
      </w:rPr>
    </w:lvl>
  </w:abstractNum>
  <w:abstractNum w:abstractNumId="156" w15:restartNumberingAfterBreak="0">
    <w:nsid w:val="4EAE2EE9"/>
    <w:multiLevelType w:val="hybridMultilevel"/>
    <w:tmpl w:val="9D9013A6"/>
    <w:lvl w:ilvl="0" w:tplc="03868F2C">
      <w:start w:val="1"/>
      <w:numFmt w:val="lowerLetter"/>
      <w:lvlText w:val="(%1)"/>
      <w:lvlJc w:val="left"/>
      <w:pPr>
        <w:ind w:left="356" w:hanging="685"/>
      </w:pPr>
      <w:rPr>
        <w:rFonts w:ascii="Arial" w:eastAsia="Arial" w:hAnsi="Arial" w:hint="default"/>
        <w:sz w:val="20"/>
        <w:szCs w:val="20"/>
      </w:rPr>
    </w:lvl>
    <w:lvl w:ilvl="1" w:tplc="0EC051C0">
      <w:start w:val="1"/>
      <w:numFmt w:val="lowerLetter"/>
      <w:lvlText w:val="(%2)"/>
      <w:lvlJc w:val="left"/>
      <w:pPr>
        <w:ind w:left="1280" w:hanging="685"/>
      </w:pPr>
      <w:rPr>
        <w:rFonts w:ascii="Arial" w:eastAsia="Arial" w:hAnsi="Arial" w:hint="default"/>
        <w:spacing w:val="-1"/>
        <w:sz w:val="20"/>
        <w:szCs w:val="20"/>
      </w:rPr>
    </w:lvl>
    <w:lvl w:ilvl="2" w:tplc="A3FC6990">
      <w:start w:val="1"/>
      <w:numFmt w:val="bullet"/>
      <w:lvlText w:val="•"/>
      <w:lvlJc w:val="left"/>
      <w:pPr>
        <w:ind w:left="2182" w:hanging="685"/>
      </w:pPr>
      <w:rPr>
        <w:rFonts w:hint="default"/>
      </w:rPr>
    </w:lvl>
    <w:lvl w:ilvl="3" w:tplc="2ACAE5DA">
      <w:start w:val="1"/>
      <w:numFmt w:val="bullet"/>
      <w:lvlText w:val="•"/>
      <w:lvlJc w:val="left"/>
      <w:pPr>
        <w:ind w:left="3084" w:hanging="685"/>
      </w:pPr>
      <w:rPr>
        <w:rFonts w:hint="default"/>
      </w:rPr>
    </w:lvl>
    <w:lvl w:ilvl="4" w:tplc="7CF4158A">
      <w:start w:val="1"/>
      <w:numFmt w:val="bullet"/>
      <w:lvlText w:val="•"/>
      <w:lvlJc w:val="left"/>
      <w:pPr>
        <w:ind w:left="3986" w:hanging="685"/>
      </w:pPr>
      <w:rPr>
        <w:rFonts w:hint="default"/>
      </w:rPr>
    </w:lvl>
    <w:lvl w:ilvl="5" w:tplc="C45221E0">
      <w:start w:val="1"/>
      <w:numFmt w:val="bullet"/>
      <w:lvlText w:val="•"/>
      <w:lvlJc w:val="left"/>
      <w:pPr>
        <w:ind w:left="4888" w:hanging="685"/>
      </w:pPr>
      <w:rPr>
        <w:rFonts w:hint="default"/>
      </w:rPr>
    </w:lvl>
    <w:lvl w:ilvl="6" w:tplc="05CCD8FC">
      <w:start w:val="1"/>
      <w:numFmt w:val="bullet"/>
      <w:lvlText w:val="•"/>
      <w:lvlJc w:val="left"/>
      <w:pPr>
        <w:ind w:left="5791" w:hanging="685"/>
      </w:pPr>
      <w:rPr>
        <w:rFonts w:hint="default"/>
      </w:rPr>
    </w:lvl>
    <w:lvl w:ilvl="7" w:tplc="BED81382">
      <w:start w:val="1"/>
      <w:numFmt w:val="bullet"/>
      <w:lvlText w:val="•"/>
      <w:lvlJc w:val="left"/>
      <w:pPr>
        <w:ind w:left="6693" w:hanging="685"/>
      </w:pPr>
      <w:rPr>
        <w:rFonts w:hint="default"/>
      </w:rPr>
    </w:lvl>
    <w:lvl w:ilvl="8" w:tplc="E8B2A924">
      <w:start w:val="1"/>
      <w:numFmt w:val="bullet"/>
      <w:lvlText w:val="•"/>
      <w:lvlJc w:val="left"/>
      <w:pPr>
        <w:ind w:left="7595" w:hanging="685"/>
      </w:pPr>
      <w:rPr>
        <w:rFonts w:hint="default"/>
      </w:rPr>
    </w:lvl>
  </w:abstractNum>
  <w:abstractNum w:abstractNumId="157" w15:restartNumberingAfterBreak="0">
    <w:nsid w:val="4ECA72A5"/>
    <w:multiLevelType w:val="hybridMultilevel"/>
    <w:tmpl w:val="FA9CC440"/>
    <w:lvl w:ilvl="0" w:tplc="72BC102A">
      <w:start w:val="1"/>
      <w:numFmt w:val="decimal"/>
      <w:lvlText w:val="(%1)"/>
      <w:lvlJc w:val="left"/>
      <w:pPr>
        <w:ind w:left="116" w:hanging="685"/>
      </w:pPr>
      <w:rPr>
        <w:rFonts w:ascii="Arial" w:eastAsia="Arial" w:hAnsi="Arial" w:hint="default"/>
        <w:sz w:val="20"/>
        <w:szCs w:val="20"/>
      </w:rPr>
    </w:lvl>
    <w:lvl w:ilvl="1" w:tplc="8878D086">
      <w:start w:val="1"/>
      <w:numFmt w:val="lowerLetter"/>
      <w:lvlText w:val="(%2)"/>
      <w:lvlJc w:val="left"/>
      <w:pPr>
        <w:ind w:left="1040" w:hanging="685"/>
      </w:pPr>
      <w:rPr>
        <w:rFonts w:ascii="Arial" w:eastAsia="Arial" w:hAnsi="Arial" w:hint="default"/>
        <w:spacing w:val="-1"/>
        <w:sz w:val="20"/>
        <w:szCs w:val="20"/>
      </w:rPr>
    </w:lvl>
    <w:lvl w:ilvl="2" w:tplc="24505E12">
      <w:start w:val="1"/>
      <w:numFmt w:val="lowerRoman"/>
      <w:lvlText w:val="(%3)"/>
      <w:lvlJc w:val="left"/>
      <w:pPr>
        <w:ind w:left="596" w:hanging="618"/>
      </w:pPr>
      <w:rPr>
        <w:rFonts w:ascii="Arial" w:eastAsia="Arial" w:hAnsi="Arial" w:hint="default"/>
        <w:sz w:val="20"/>
        <w:szCs w:val="20"/>
      </w:rPr>
    </w:lvl>
    <w:lvl w:ilvl="3" w:tplc="3744BE4A">
      <w:start w:val="1"/>
      <w:numFmt w:val="bullet"/>
      <w:lvlText w:val="•"/>
      <w:lvlJc w:val="left"/>
      <w:pPr>
        <w:ind w:left="356" w:hanging="618"/>
      </w:pPr>
      <w:rPr>
        <w:rFonts w:hint="default"/>
      </w:rPr>
    </w:lvl>
    <w:lvl w:ilvl="4" w:tplc="CE3C73F8">
      <w:start w:val="1"/>
      <w:numFmt w:val="bullet"/>
      <w:lvlText w:val="•"/>
      <w:lvlJc w:val="left"/>
      <w:pPr>
        <w:ind w:left="356" w:hanging="618"/>
      </w:pPr>
      <w:rPr>
        <w:rFonts w:hint="default"/>
      </w:rPr>
    </w:lvl>
    <w:lvl w:ilvl="5" w:tplc="6E203564">
      <w:start w:val="1"/>
      <w:numFmt w:val="bullet"/>
      <w:lvlText w:val="•"/>
      <w:lvlJc w:val="left"/>
      <w:pPr>
        <w:ind w:left="596" w:hanging="618"/>
      </w:pPr>
      <w:rPr>
        <w:rFonts w:hint="default"/>
      </w:rPr>
    </w:lvl>
    <w:lvl w:ilvl="6" w:tplc="A6605EB4">
      <w:start w:val="1"/>
      <w:numFmt w:val="bullet"/>
      <w:lvlText w:val="•"/>
      <w:lvlJc w:val="left"/>
      <w:pPr>
        <w:ind w:left="596" w:hanging="618"/>
      </w:pPr>
      <w:rPr>
        <w:rFonts w:hint="default"/>
      </w:rPr>
    </w:lvl>
    <w:lvl w:ilvl="7" w:tplc="B1DCB6FE">
      <w:start w:val="1"/>
      <w:numFmt w:val="bullet"/>
      <w:lvlText w:val="•"/>
      <w:lvlJc w:val="left"/>
      <w:pPr>
        <w:ind w:left="596" w:hanging="618"/>
      </w:pPr>
      <w:rPr>
        <w:rFonts w:hint="default"/>
      </w:rPr>
    </w:lvl>
    <w:lvl w:ilvl="8" w:tplc="B68C93F2">
      <w:start w:val="1"/>
      <w:numFmt w:val="bullet"/>
      <w:lvlText w:val="•"/>
      <w:lvlJc w:val="left"/>
      <w:pPr>
        <w:ind w:left="596" w:hanging="618"/>
      </w:pPr>
      <w:rPr>
        <w:rFonts w:hint="default"/>
      </w:rPr>
    </w:lvl>
  </w:abstractNum>
  <w:abstractNum w:abstractNumId="158" w15:restartNumberingAfterBreak="0">
    <w:nsid w:val="4FF36893"/>
    <w:multiLevelType w:val="hybridMultilevel"/>
    <w:tmpl w:val="4288C1BA"/>
    <w:lvl w:ilvl="0" w:tplc="918E5B6C">
      <w:start w:val="1"/>
      <w:numFmt w:val="decimal"/>
      <w:lvlText w:val="(%1)"/>
      <w:lvlJc w:val="left"/>
      <w:pPr>
        <w:ind w:left="116" w:hanging="685"/>
      </w:pPr>
      <w:rPr>
        <w:rFonts w:ascii="Arial" w:eastAsia="Arial" w:hAnsi="Arial" w:hint="default"/>
        <w:sz w:val="20"/>
        <w:szCs w:val="20"/>
      </w:rPr>
    </w:lvl>
    <w:lvl w:ilvl="1" w:tplc="BB8EB98C">
      <w:start w:val="1"/>
      <w:numFmt w:val="bullet"/>
      <w:lvlText w:val="•"/>
      <w:lvlJc w:val="left"/>
      <w:pPr>
        <w:ind w:left="1068" w:hanging="685"/>
      </w:pPr>
      <w:rPr>
        <w:rFonts w:hint="default"/>
      </w:rPr>
    </w:lvl>
    <w:lvl w:ilvl="2" w:tplc="B93CADC2">
      <w:start w:val="1"/>
      <w:numFmt w:val="bullet"/>
      <w:lvlText w:val="•"/>
      <w:lvlJc w:val="left"/>
      <w:pPr>
        <w:ind w:left="2020" w:hanging="685"/>
      </w:pPr>
      <w:rPr>
        <w:rFonts w:hint="default"/>
      </w:rPr>
    </w:lvl>
    <w:lvl w:ilvl="3" w:tplc="5F50E074">
      <w:start w:val="1"/>
      <w:numFmt w:val="bullet"/>
      <w:lvlText w:val="•"/>
      <w:lvlJc w:val="left"/>
      <w:pPr>
        <w:ind w:left="2973" w:hanging="685"/>
      </w:pPr>
      <w:rPr>
        <w:rFonts w:hint="default"/>
      </w:rPr>
    </w:lvl>
    <w:lvl w:ilvl="4" w:tplc="7C4E3210">
      <w:start w:val="1"/>
      <w:numFmt w:val="bullet"/>
      <w:lvlText w:val="•"/>
      <w:lvlJc w:val="left"/>
      <w:pPr>
        <w:ind w:left="3925" w:hanging="685"/>
      </w:pPr>
      <w:rPr>
        <w:rFonts w:hint="default"/>
      </w:rPr>
    </w:lvl>
    <w:lvl w:ilvl="5" w:tplc="F294C8C6">
      <w:start w:val="1"/>
      <w:numFmt w:val="bullet"/>
      <w:lvlText w:val="•"/>
      <w:lvlJc w:val="left"/>
      <w:pPr>
        <w:ind w:left="4878" w:hanging="685"/>
      </w:pPr>
      <w:rPr>
        <w:rFonts w:hint="default"/>
      </w:rPr>
    </w:lvl>
    <w:lvl w:ilvl="6" w:tplc="F9DCEEE6">
      <w:start w:val="1"/>
      <w:numFmt w:val="bullet"/>
      <w:lvlText w:val="•"/>
      <w:lvlJc w:val="left"/>
      <w:pPr>
        <w:ind w:left="5830" w:hanging="685"/>
      </w:pPr>
      <w:rPr>
        <w:rFonts w:hint="default"/>
      </w:rPr>
    </w:lvl>
    <w:lvl w:ilvl="7" w:tplc="AA98129E">
      <w:start w:val="1"/>
      <w:numFmt w:val="bullet"/>
      <w:lvlText w:val="•"/>
      <w:lvlJc w:val="left"/>
      <w:pPr>
        <w:ind w:left="6782" w:hanging="685"/>
      </w:pPr>
      <w:rPr>
        <w:rFonts w:hint="default"/>
      </w:rPr>
    </w:lvl>
    <w:lvl w:ilvl="8" w:tplc="AE907A2A">
      <w:start w:val="1"/>
      <w:numFmt w:val="bullet"/>
      <w:lvlText w:val="•"/>
      <w:lvlJc w:val="left"/>
      <w:pPr>
        <w:ind w:left="7735" w:hanging="685"/>
      </w:pPr>
      <w:rPr>
        <w:rFonts w:hint="default"/>
      </w:rPr>
    </w:lvl>
  </w:abstractNum>
  <w:abstractNum w:abstractNumId="159" w15:restartNumberingAfterBreak="0">
    <w:nsid w:val="4FFC4B3F"/>
    <w:multiLevelType w:val="hybridMultilevel"/>
    <w:tmpl w:val="FA6C963C"/>
    <w:lvl w:ilvl="0" w:tplc="0B8687A8">
      <w:start w:val="1"/>
      <w:numFmt w:val="lowerLetter"/>
      <w:lvlText w:val="(%1)"/>
      <w:lvlJc w:val="left"/>
      <w:pPr>
        <w:ind w:left="356" w:hanging="685"/>
      </w:pPr>
      <w:rPr>
        <w:rFonts w:ascii="Arial" w:eastAsia="Arial" w:hAnsi="Arial" w:hint="default"/>
        <w:sz w:val="20"/>
        <w:szCs w:val="20"/>
      </w:rPr>
    </w:lvl>
    <w:lvl w:ilvl="1" w:tplc="9C5C1068">
      <w:start w:val="1"/>
      <w:numFmt w:val="bullet"/>
      <w:lvlText w:val="•"/>
      <w:lvlJc w:val="left"/>
      <w:pPr>
        <w:ind w:left="1284" w:hanging="685"/>
      </w:pPr>
      <w:rPr>
        <w:rFonts w:hint="default"/>
      </w:rPr>
    </w:lvl>
    <w:lvl w:ilvl="2" w:tplc="B8F662D8">
      <w:start w:val="1"/>
      <w:numFmt w:val="bullet"/>
      <w:lvlText w:val="•"/>
      <w:lvlJc w:val="left"/>
      <w:pPr>
        <w:ind w:left="2212" w:hanging="685"/>
      </w:pPr>
      <w:rPr>
        <w:rFonts w:hint="default"/>
      </w:rPr>
    </w:lvl>
    <w:lvl w:ilvl="3" w:tplc="903603FA">
      <w:start w:val="1"/>
      <w:numFmt w:val="bullet"/>
      <w:lvlText w:val="•"/>
      <w:lvlJc w:val="left"/>
      <w:pPr>
        <w:ind w:left="3141" w:hanging="685"/>
      </w:pPr>
      <w:rPr>
        <w:rFonts w:hint="default"/>
      </w:rPr>
    </w:lvl>
    <w:lvl w:ilvl="4" w:tplc="C9868DDA">
      <w:start w:val="1"/>
      <w:numFmt w:val="bullet"/>
      <w:lvlText w:val="•"/>
      <w:lvlJc w:val="left"/>
      <w:pPr>
        <w:ind w:left="4069" w:hanging="685"/>
      </w:pPr>
      <w:rPr>
        <w:rFonts w:hint="default"/>
      </w:rPr>
    </w:lvl>
    <w:lvl w:ilvl="5" w:tplc="4E4C4606">
      <w:start w:val="1"/>
      <w:numFmt w:val="bullet"/>
      <w:lvlText w:val="•"/>
      <w:lvlJc w:val="left"/>
      <w:pPr>
        <w:ind w:left="4998" w:hanging="685"/>
      </w:pPr>
      <w:rPr>
        <w:rFonts w:hint="default"/>
      </w:rPr>
    </w:lvl>
    <w:lvl w:ilvl="6" w:tplc="C94A96F6">
      <w:start w:val="1"/>
      <w:numFmt w:val="bullet"/>
      <w:lvlText w:val="•"/>
      <w:lvlJc w:val="left"/>
      <w:pPr>
        <w:ind w:left="5926" w:hanging="685"/>
      </w:pPr>
      <w:rPr>
        <w:rFonts w:hint="default"/>
      </w:rPr>
    </w:lvl>
    <w:lvl w:ilvl="7" w:tplc="E0C8EFE0">
      <w:start w:val="1"/>
      <w:numFmt w:val="bullet"/>
      <w:lvlText w:val="•"/>
      <w:lvlJc w:val="left"/>
      <w:pPr>
        <w:ind w:left="6854" w:hanging="685"/>
      </w:pPr>
      <w:rPr>
        <w:rFonts w:hint="default"/>
      </w:rPr>
    </w:lvl>
    <w:lvl w:ilvl="8" w:tplc="E716BD06">
      <w:start w:val="1"/>
      <w:numFmt w:val="bullet"/>
      <w:lvlText w:val="•"/>
      <w:lvlJc w:val="left"/>
      <w:pPr>
        <w:ind w:left="7783" w:hanging="685"/>
      </w:pPr>
      <w:rPr>
        <w:rFonts w:hint="default"/>
      </w:rPr>
    </w:lvl>
  </w:abstractNum>
  <w:abstractNum w:abstractNumId="160" w15:restartNumberingAfterBreak="0">
    <w:nsid w:val="510C0610"/>
    <w:multiLevelType w:val="hybridMultilevel"/>
    <w:tmpl w:val="6FB88218"/>
    <w:lvl w:ilvl="0" w:tplc="669E46F6">
      <w:start w:val="1"/>
      <w:numFmt w:val="lowerLetter"/>
      <w:lvlText w:val="(%1)"/>
      <w:lvlJc w:val="left"/>
      <w:pPr>
        <w:ind w:left="1040" w:hanging="685"/>
      </w:pPr>
      <w:rPr>
        <w:rFonts w:ascii="Arial" w:eastAsia="Arial" w:hAnsi="Arial" w:hint="default"/>
        <w:sz w:val="20"/>
        <w:szCs w:val="20"/>
      </w:rPr>
    </w:lvl>
    <w:lvl w:ilvl="1" w:tplc="CF6014AA">
      <w:start w:val="1"/>
      <w:numFmt w:val="bullet"/>
      <w:lvlText w:val="•"/>
      <w:lvlJc w:val="left"/>
      <w:pPr>
        <w:ind w:left="1900" w:hanging="685"/>
      </w:pPr>
      <w:rPr>
        <w:rFonts w:hint="default"/>
      </w:rPr>
    </w:lvl>
    <w:lvl w:ilvl="2" w:tplc="2BAA5DFA">
      <w:start w:val="1"/>
      <w:numFmt w:val="bullet"/>
      <w:lvlText w:val="•"/>
      <w:lvlJc w:val="left"/>
      <w:pPr>
        <w:ind w:left="2760" w:hanging="685"/>
      </w:pPr>
      <w:rPr>
        <w:rFonts w:hint="default"/>
      </w:rPr>
    </w:lvl>
    <w:lvl w:ilvl="3" w:tplc="A4F6F476">
      <w:start w:val="1"/>
      <w:numFmt w:val="bullet"/>
      <w:lvlText w:val="•"/>
      <w:lvlJc w:val="left"/>
      <w:pPr>
        <w:ind w:left="3620" w:hanging="685"/>
      </w:pPr>
      <w:rPr>
        <w:rFonts w:hint="default"/>
      </w:rPr>
    </w:lvl>
    <w:lvl w:ilvl="4" w:tplc="FEF46E8A">
      <w:start w:val="1"/>
      <w:numFmt w:val="bullet"/>
      <w:lvlText w:val="•"/>
      <w:lvlJc w:val="left"/>
      <w:pPr>
        <w:ind w:left="4480" w:hanging="685"/>
      </w:pPr>
      <w:rPr>
        <w:rFonts w:hint="default"/>
      </w:rPr>
    </w:lvl>
    <w:lvl w:ilvl="5" w:tplc="2B56CDC4">
      <w:start w:val="1"/>
      <w:numFmt w:val="bullet"/>
      <w:lvlText w:val="•"/>
      <w:lvlJc w:val="left"/>
      <w:pPr>
        <w:ind w:left="5340" w:hanging="685"/>
      </w:pPr>
      <w:rPr>
        <w:rFonts w:hint="default"/>
      </w:rPr>
    </w:lvl>
    <w:lvl w:ilvl="6" w:tplc="87041B3E">
      <w:start w:val="1"/>
      <w:numFmt w:val="bullet"/>
      <w:lvlText w:val="•"/>
      <w:lvlJc w:val="left"/>
      <w:pPr>
        <w:ind w:left="6200" w:hanging="685"/>
      </w:pPr>
      <w:rPr>
        <w:rFonts w:hint="default"/>
      </w:rPr>
    </w:lvl>
    <w:lvl w:ilvl="7" w:tplc="7A20905E">
      <w:start w:val="1"/>
      <w:numFmt w:val="bullet"/>
      <w:lvlText w:val="•"/>
      <w:lvlJc w:val="left"/>
      <w:pPr>
        <w:ind w:left="7060" w:hanging="685"/>
      </w:pPr>
      <w:rPr>
        <w:rFonts w:hint="default"/>
      </w:rPr>
    </w:lvl>
    <w:lvl w:ilvl="8" w:tplc="029A17FA">
      <w:start w:val="1"/>
      <w:numFmt w:val="bullet"/>
      <w:lvlText w:val="•"/>
      <w:lvlJc w:val="left"/>
      <w:pPr>
        <w:ind w:left="7920" w:hanging="685"/>
      </w:pPr>
      <w:rPr>
        <w:rFonts w:hint="default"/>
      </w:rPr>
    </w:lvl>
  </w:abstractNum>
  <w:abstractNum w:abstractNumId="161" w15:restartNumberingAfterBreak="0">
    <w:nsid w:val="52AF596D"/>
    <w:multiLevelType w:val="hybridMultilevel"/>
    <w:tmpl w:val="EA625646"/>
    <w:lvl w:ilvl="0" w:tplc="1AB0457A">
      <w:start w:val="1"/>
      <w:numFmt w:val="decimal"/>
      <w:lvlText w:val="(%1)"/>
      <w:lvlJc w:val="left"/>
      <w:pPr>
        <w:ind w:left="115" w:hanging="685"/>
      </w:pPr>
      <w:rPr>
        <w:rFonts w:ascii="Arial" w:eastAsia="Arial" w:hAnsi="Arial" w:hint="default"/>
        <w:sz w:val="20"/>
        <w:szCs w:val="20"/>
      </w:rPr>
    </w:lvl>
    <w:lvl w:ilvl="1" w:tplc="C428A7DE">
      <w:start w:val="1"/>
      <w:numFmt w:val="lowerLetter"/>
      <w:lvlText w:val="(%2)"/>
      <w:lvlJc w:val="left"/>
      <w:pPr>
        <w:ind w:left="1040" w:hanging="685"/>
      </w:pPr>
      <w:rPr>
        <w:rFonts w:ascii="Arial" w:eastAsia="Arial" w:hAnsi="Arial" w:hint="default"/>
        <w:sz w:val="20"/>
        <w:szCs w:val="20"/>
      </w:rPr>
    </w:lvl>
    <w:lvl w:ilvl="2" w:tplc="96AA8D1C">
      <w:start w:val="1"/>
      <w:numFmt w:val="bullet"/>
      <w:lvlText w:val="•"/>
      <w:lvlJc w:val="left"/>
      <w:pPr>
        <w:ind w:left="1040" w:hanging="685"/>
      </w:pPr>
      <w:rPr>
        <w:rFonts w:hint="default"/>
      </w:rPr>
    </w:lvl>
    <w:lvl w:ilvl="3" w:tplc="FA3EBE24">
      <w:start w:val="1"/>
      <w:numFmt w:val="bullet"/>
      <w:lvlText w:val="•"/>
      <w:lvlJc w:val="left"/>
      <w:pPr>
        <w:ind w:left="2115" w:hanging="685"/>
      </w:pPr>
      <w:rPr>
        <w:rFonts w:hint="default"/>
      </w:rPr>
    </w:lvl>
    <w:lvl w:ilvl="4" w:tplc="DF484B9E">
      <w:start w:val="1"/>
      <w:numFmt w:val="bullet"/>
      <w:lvlText w:val="•"/>
      <w:lvlJc w:val="left"/>
      <w:pPr>
        <w:ind w:left="3190" w:hanging="685"/>
      </w:pPr>
      <w:rPr>
        <w:rFonts w:hint="default"/>
      </w:rPr>
    </w:lvl>
    <w:lvl w:ilvl="5" w:tplc="72EA11D6">
      <w:start w:val="1"/>
      <w:numFmt w:val="bullet"/>
      <w:lvlText w:val="•"/>
      <w:lvlJc w:val="left"/>
      <w:pPr>
        <w:ind w:left="4265" w:hanging="685"/>
      </w:pPr>
      <w:rPr>
        <w:rFonts w:hint="default"/>
      </w:rPr>
    </w:lvl>
    <w:lvl w:ilvl="6" w:tplc="89561642">
      <w:start w:val="1"/>
      <w:numFmt w:val="bullet"/>
      <w:lvlText w:val="•"/>
      <w:lvlJc w:val="left"/>
      <w:pPr>
        <w:ind w:left="5340" w:hanging="685"/>
      </w:pPr>
      <w:rPr>
        <w:rFonts w:hint="default"/>
      </w:rPr>
    </w:lvl>
    <w:lvl w:ilvl="7" w:tplc="3092D2F6">
      <w:start w:val="1"/>
      <w:numFmt w:val="bullet"/>
      <w:lvlText w:val="•"/>
      <w:lvlJc w:val="left"/>
      <w:pPr>
        <w:ind w:left="6415" w:hanging="685"/>
      </w:pPr>
      <w:rPr>
        <w:rFonts w:hint="default"/>
      </w:rPr>
    </w:lvl>
    <w:lvl w:ilvl="8" w:tplc="A36CDFD0">
      <w:start w:val="1"/>
      <w:numFmt w:val="bullet"/>
      <w:lvlText w:val="•"/>
      <w:lvlJc w:val="left"/>
      <w:pPr>
        <w:ind w:left="7490" w:hanging="685"/>
      </w:pPr>
      <w:rPr>
        <w:rFonts w:hint="default"/>
      </w:rPr>
    </w:lvl>
  </w:abstractNum>
  <w:abstractNum w:abstractNumId="162" w15:restartNumberingAfterBreak="0">
    <w:nsid w:val="53390598"/>
    <w:multiLevelType w:val="hybridMultilevel"/>
    <w:tmpl w:val="9AA2BD16"/>
    <w:lvl w:ilvl="0" w:tplc="C8364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3DF4CD0"/>
    <w:multiLevelType w:val="hybridMultilevel"/>
    <w:tmpl w:val="F5F8DDF6"/>
    <w:lvl w:ilvl="0" w:tplc="A5100680">
      <w:start w:val="1"/>
      <w:numFmt w:val="lowerLetter"/>
      <w:lvlText w:val="(%1)"/>
      <w:lvlJc w:val="left"/>
      <w:pPr>
        <w:ind w:left="1040" w:hanging="685"/>
      </w:pPr>
      <w:rPr>
        <w:rFonts w:ascii="Arial" w:eastAsia="Arial" w:hAnsi="Arial" w:hint="default"/>
        <w:sz w:val="20"/>
        <w:szCs w:val="20"/>
      </w:rPr>
    </w:lvl>
    <w:lvl w:ilvl="1" w:tplc="A05ED6BA">
      <w:start w:val="1"/>
      <w:numFmt w:val="bullet"/>
      <w:lvlText w:val="•"/>
      <w:lvlJc w:val="left"/>
      <w:pPr>
        <w:ind w:left="1876" w:hanging="685"/>
      </w:pPr>
      <w:rPr>
        <w:rFonts w:hint="default"/>
      </w:rPr>
    </w:lvl>
    <w:lvl w:ilvl="2" w:tplc="3E3630FE">
      <w:start w:val="1"/>
      <w:numFmt w:val="bullet"/>
      <w:lvlText w:val="•"/>
      <w:lvlJc w:val="left"/>
      <w:pPr>
        <w:ind w:left="2712" w:hanging="685"/>
      </w:pPr>
      <w:rPr>
        <w:rFonts w:hint="default"/>
      </w:rPr>
    </w:lvl>
    <w:lvl w:ilvl="3" w:tplc="F8DCC922">
      <w:start w:val="1"/>
      <w:numFmt w:val="bullet"/>
      <w:lvlText w:val="•"/>
      <w:lvlJc w:val="left"/>
      <w:pPr>
        <w:ind w:left="3548" w:hanging="685"/>
      </w:pPr>
      <w:rPr>
        <w:rFonts w:hint="default"/>
      </w:rPr>
    </w:lvl>
    <w:lvl w:ilvl="4" w:tplc="B894BD1E">
      <w:start w:val="1"/>
      <w:numFmt w:val="bullet"/>
      <w:lvlText w:val="•"/>
      <w:lvlJc w:val="left"/>
      <w:pPr>
        <w:ind w:left="4384" w:hanging="685"/>
      </w:pPr>
      <w:rPr>
        <w:rFonts w:hint="default"/>
      </w:rPr>
    </w:lvl>
    <w:lvl w:ilvl="5" w:tplc="A4B8BF2C">
      <w:start w:val="1"/>
      <w:numFmt w:val="bullet"/>
      <w:lvlText w:val="•"/>
      <w:lvlJc w:val="left"/>
      <w:pPr>
        <w:ind w:left="5220" w:hanging="685"/>
      </w:pPr>
      <w:rPr>
        <w:rFonts w:hint="default"/>
      </w:rPr>
    </w:lvl>
    <w:lvl w:ilvl="6" w:tplc="79786D4E">
      <w:start w:val="1"/>
      <w:numFmt w:val="bullet"/>
      <w:lvlText w:val="•"/>
      <w:lvlJc w:val="left"/>
      <w:pPr>
        <w:ind w:left="6056" w:hanging="685"/>
      </w:pPr>
      <w:rPr>
        <w:rFonts w:hint="default"/>
      </w:rPr>
    </w:lvl>
    <w:lvl w:ilvl="7" w:tplc="B36E2DDE">
      <w:start w:val="1"/>
      <w:numFmt w:val="bullet"/>
      <w:lvlText w:val="•"/>
      <w:lvlJc w:val="left"/>
      <w:pPr>
        <w:ind w:left="6892" w:hanging="685"/>
      </w:pPr>
      <w:rPr>
        <w:rFonts w:hint="default"/>
      </w:rPr>
    </w:lvl>
    <w:lvl w:ilvl="8" w:tplc="E5E2A318">
      <w:start w:val="1"/>
      <w:numFmt w:val="bullet"/>
      <w:lvlText w:val="•"/>
      <w:lvlJc w:val="left"/>
      <w:pPr>
        <w:ind w:left="7728" w:hanging="685"/>
      </w:pPr>
      <w:rPr>
        <w:rFonts w:hint="default"/>
      </w:rPr>
    </w:lvl>
  </w:abstractNum>
  <w:abstractNum w:abstractNumId="164" w15:restartNumberingAfterBreak="0">
    <w:nsid w:val="53FA5F71"/>
    <w:multiLevelType w:val="hybridMultilevel"/>
    <w:tmpl w:val="C8480902"/>
    <w:lvl w:ilvl="0" w:tplc="7D769F82">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65" w15:restartNumberingAfterBreak="0">
    <w:nsid w:val="559B755F"/>
    <w:multiLevelType w:val="hybridMultilevel"/>
    <w:tmpl w:val="1B26F96C"/>
    <w:lvl w:ilvl="0" w:tplc="3AF8B0B4">
      <w:start w:val="1"/>
      <w:numFmt w:val="decimal"/>
      <w:lvlText w:val="(%1)"/>
      <w:lvlJc w:val="left"/>
      <w:pPr>
        <w:ind w:left="116" w:hanging="685"/>
      </w:pPr>
      <w:rPr>
        <w:rFonts w:ascii="Arial" w:eastAsia="Arial" w:hAnsi="Arial" w:hint="default"/>
        <w:sz w:val="20"/>
        <w:szCs w:val="20"/>
      </w:rPr>
    </w:lvl>
    <w:lvl w:ilvl="1" w:tplc="9244D7C8">
      <w:start w:val="1"/>
      <w:numFmt w:val="lowerLetter"/>
      <w:lvlText w:val="(%2)"/>
      <w:lvlJc w:val="left"/>
      <w:pPr>
        <w:ind w:left="1040" w:hanging="685"/>
      </w:pPr>
      <w:rPr>
        <w:rFonts w:ascii="Arial" w:eastAsia="Arial" w:hAnsi="Arial" w:hint="default"/>
        <w:sz w:val="20"/>
        <w:szCs w:val="20"/>
      </w:rPr>
    </w:lvl>
    <w:lvl w:ilvl="2" w:tplc="AF56E49C">
      <w:start w:val="1"/>
      <w:numFmt w:val="bullet"/>
      <w:lvlText w:val="•"/>
      <w:lvlJc w:val="left"/>
      <w:pPr>
        <w:ind w:left="1040" w:hanging="685"/>
      </w:pPr>
      <w:rPr>
        <w:rFonts w:hint="default"/>
      </w:rPr>
    </w:lvl>
    <w:lvl w:ilvl="3" w:tplc="D0E0B35A">
      <w:start w:val="1"/>
      <w:numFmt w:val="bullet"/>
      <w:lvlText w:val="•"/>
      <w:lvlJc w:val="left"/>
      <w:pPr>
        <w:ind w:left="2115" w:hanging="685"/>
      </w:pPr>
      <w:rPr>
        <w:rFonts w:hint="default"/>
      </w:rPr>
    </w:lvl>
    <w:lvl w:ilvl="4" w:tplc="37844BE4">
      <w:start w:val="1"/>
      <w:numFmt w:val="bullet"/>
      <w:lvlText w:val="•"/>
      <w:lvlJc w:val="left"/>
      <w:pPr>
        <w:ind w:left="3190" w:hanging="685"/>
      </w:pPr>
      <w:rPr>
        <w:rFonts w:hint="default"/>
      </w:rPr>
    </w:lvl>
    <w:lvl w:ilvl="5" w:tplc="D262A2BC">
      <w:start w:val="1"/>
      <w:numFmt w:val="bullet"/>
      <w:lvlText w:val="•"/>
      <w:lvlJc w:val="left"/>
      <w:pPr>
        <w:ind w:left="4265" w:hanging="685"/>
      </w:pPr>
      <w:rPr>
        <w:rFonts w:hint="default"/>
      </w:rPr>
    </w:lvl>
    <w:lvl w:ilvl="6" w:tplc="832815BE">
      <w:start w:val="1"/>
      <w:numFmt w:val="bullet"/>
      <w:lvlText w:val="•"/>
      <w:lvlJc w:val="left"/>
      <w:pPr>
        <w:ind w:left="5340" w:hanging="685"/>
      </w:pPr>
      <w:rPr>
        <w:rFonts w:hint="default"/>
      </w:rPr>
    </w:lvl>
    <w:lvl w:ilvl="7" w:tplc="8836F3D2">
      <w:start w:val="1"/>
      <w:numFmt w:val="bullet"/>
      <w:lvlText w:val="•"/>
      <w:lvlJc w:val="left"/>
      <w:pPr>
        <w:ind w:left="6415" w:hanging="685"/>
      </w:pPr>
      <w:rPr>
        <w:rFonts w:hint="default"/>
      </w:rPr>
    </w:lvl>
    <w:lvl w:ilvl="8" w:tplc="4F2E0028">
      <w:start w:val="1"/>
      <w:numFmt w:val="bullet"/>
      <w:lvlText w:val="•"/>
      <w:lvlJc w:val="left"/>
      <w:pPr>
        <w:ind w:left="7490" w:hanging="685"/>
      </w:pPr>
      <w:rPr>
        <w:rFonts w:hint="default"/>
      </w:rPr>
    </w:lvl>
  </w:abstractNum>
  <w:abstractNum w:abstractNumId="166" w15:restartNumberingAfterBreak="0">
    <w:nsid w:val="55A01B73"/>
    <w:multiLevelType w:val="hybridMultilevel"/>
    <w:tmpl w:val="41A0EF12"/>
    <w:lvl w:ilvl="0" w:tplc="81AAE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5DF06D3"/>
    <w:multiLevelType w:val="hybridMultilevel"/>
    <w:tmpl w:val="70FE315E"/>
    <w:lvl w:ilvl="0" w:tplc="460E06E8">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68" w15:restartNumberingAfterBreak="0">
    <w:nsid w:val="55E86FB9"/>
    <w:multiLevelType w:val="hybridMultilevel"/>
    <w:tmpl w:val="99EC89FA"/>
    <w:lvl w:ilvl="0" w:tplc="DB1AF508">
      <w:start w:val="1"/>
      <w:numFmt w:val="decimal"/>
      <w:lvlText w:val="(%1)"/>
      <w:lvlJc w:val="left"/>
      <w:pPr>
        <w:ind w:left="116" w:hanging="685"/>
      </w:pPr>
      <w:rPr>
        <w:rFonts w:ascii="Arial" w:eastAsia="Arial" w:hAnsi="Arial" w:hint="default"/>
        <w:sz w:val="20"/>
        <w:szCs w:val="20"/>
      </w:rPr>
    </w:lvl>
    <w:lvl w:ilvl="1" w:tplc="C8ECA286">
      <w:start w:val="1"/>
      <w:numFmt w:val="lowerLetter"/>
      <w:lvlText w:val="(%2)"/>
      <w:lvlJc w:val="left"/>
      <w:pPr>
        <w:ind w:left="356" w:hanging="685"/>
      </w:pPr>
      <w:rPr>
        <w:rFonts w:ascii="Arial" w:eastAsia="Arial" w:hAnsi="Arial" w:hint="default"/>
        <w:sz w:val="20"/>
        <w:szCs w:val="20"/>
      </w:rPr>
    </w:lvl>
    <w:lvl w:ilvl="2" w:tplc="7FC4E512">
      <w:start w:val="1"/>
      <w:numFmt w:val="bullet"/>
      <w:lvlText w:val="•"/>
      <w:lvlJc w:val="left"/>
      <w:pPr>
        <w:ind w:left="356" w:hanging="685"/>
      </w:pPr>
      <w:rPr>
        <w:rFonts w:hint="default"/>
      </w:rPr>
    </w:lvl>
    <w:lvl w:ilvl="3" w:tplc="A2E8136E">
      <w:start w:val="1"/>
      <w:numFmt w:val="bullet"/>
      <w:lvlText w:val="•"/>
      <w:lvlJc w:val="left"/>
      <w:pPr>
        <w:ind w:left="1516" w:hanging="685"/>
      </w:pPr>
      <w:rPr>
        <w:rFonts w:hint="default"/>
      </w:rPr>
    </w:lvl>
    <w:lvl w:ilvl="4" w:tplc="B2840890">
      <w:start w:val="1"/>
      <w:numFmt w:val="bullet"/>
      <w:lvlText w:val="•"/>
      <w:lvlJc w:val="left"/>
      <w:pPr>
        <w:ind w:left="2677" w:hanging="685"/>
      </w:pPr>
      <w:rPr>
        <w:rFonts w:hint="default"/>
      </w:rPr>
    </w:lvl>
    <w:lvl w:ilvl="5" w:tplc="EDCA1F1C">
      <w:start w:val="1"/>
      <w:numFmt w:val="bullet"/>
      <w:lvlText w:val="•"/>
      <w:lvlJc w:val="left"/>
      <w:pPr>
        <w:ind w:left="3837" w:hanging="685"/>
      </w:pPr>
      <w:rPr>
        <w:rFonts w:hint="default"/>
      </w:rPr>
    </w:lvl>
    <w:lvl w:ilvl="6" w:tplc="C2AA9EEC">
      <w:start w:val="1"/>
      <w:numFmt w:val="bullet"/>
      <w:lvlText w:val="•"/>
      <w:lvlJc w:val="left"/>
      <w:pPr>
        <w:ind w:left="4998" w:hanging="685"/>
      </w:pPr>
      <w:rPr>
        <w:rFonts w:hint="default"/>
      </w:rPr>
    </w:lvl>
    <w:lvl w:ilvl="7" w:tplc="615C6A2E">
      <w:start w:val="1"/>
      <w:numFmt w:val="bullet"/>
      <w:lvlText w:val="•"/>
      <w:lvlJc w:val="left"/>
      <w:pPr>
        <w:ind w:left="6158" w:hanging="685"/>
      </w:pPr>
      <w:rPr>
        <w:rFonts w:hint="default"/>
      </w:rPr>
    </w:lvl>
    <w:lvl w:ilvl="8" w:tplc="F6B4ED4E">
      <w:start w:val="1"/>
      <w:numFmt w:val="bullet"/>
      <w:lvlText w:val="•"/>
      <w:lvlJc w:val="left"/>
      <w:pPr>
        <w:ind w:left="7319" w:hanging="685"/>
      </w:pPr>
      <w:rPr>
        <w:rFonts w:hint="default"/>
      </w:rPr>
    </w:lvl>
  </w:abstractNum>
  <w:abstractNum w:abstractNumId="169" w15:restartNumberingAfterBreak="0">
    <w:nsid w:val="569F66FB"/>
    <w:multiLevelType w:val="hybridMultilevel"/>
    <w:tmpl w:val="D4F8D252"/>
    <w:lvl w:ilvl="0" w:tplc="0809001B">
      <w:start w:val="1"/>
      <w:numFmt w:val="lowerRoman"/>
      <w:lvlText w:val="%1."/>
      <w:lvlJc w:val="righ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70" w15:restartNumberingAfterBreak="0">
    <w:nsid w:val="572862D7"/>
    <w:multiLevelType w:val="hybridMultilevel"/>
    <w:tmpl w:val="59F698C8"/>
    <w:lvl w:ilvl="0" w:tplc="9F6A0E1C">
      <w:start w:val="1"/>
      <w:numFmt w:val="decimal"/>
      <w:lvlText w:val="(%1)"/>
      <w:lvlJc w:val="left"/>
      <w:pPr>
        <w:ind w:left="116" w:hanging="685"/>
      </w:pPr>
      <w:rPr>
        <w:rFonts w:ascii="Arial" w:eastAsia="Arial" w:hAnsi="Arial" w:hint="default"/>
        <w:sz w:val="20"/>
        <w:szCs w:val="20"/>
      </w:rPr>
    </w:lvl>
    <w:lvl w:ilvl="1" w:tplc="A92221EA">
      <w:start w:val="1"/>
      <w:numFmt w:val="lowerLetter"/>
      <w:lvlText w:val="(%2)"/>
      <w:lvlJc w:val="left"/>
      <w:pPr>
        <w:ind w:left="355" w:hanging="685"/>
      </w:pPr>
      <w:rPr>
        <w:rFonts w:ascii="Arial" w:eastAsia="Arial" w:hAnsi="Arial" w:hint="default"/>
        <w:spacing w:val="-1"/>
        <w:sz w:val="20"/>
        <w:szCs w:val="20"/>
      </w:rPr>
    </w:lvl>
    <w:lvl w:ilvl="2" w:tplc="96026460">
      <w:start w:val="1"/>
      <w:numFmt w:val="bullet"/>
      <w:lvlText w:val="•"/>
      <w:lvlJc w:val="left"/>
      <w:pPr>
        <w:ind w:left="356" w:hanging="685"/>
      </w:pPr>
      <w:rPr>
        <w:rFonts w:hint="default"/>
      </w:rPr>
    </w:lvl>
    <w:lvl w:ilvl="3" w:tplc="4DFC397A">
      <w:start w:val="1"/>
      <w:numFmt w:val="bullet"/>
      <w:lvlText w:val="•"/>
      <w:lvlJc w:val="left"/>
      <w:pPr>
        <w:ind w:left="1516" w:hanging="685"/>
      </w:pPr>
      <w:rPr>
        <w:rFonts w:hint="default"/>
      </w:rPr>
    </w:lvl>
    <w:lvl w:ilvl="4" w:tplc="605AC118">
      <w:start w:val="1"/>
      <w:numFmt w:val="bullet"/>
      <w:lvlText w:val="•"/>
      <w:lvlJc w:val="left"/>
      <w:pPr>
        <w:ind w:left="2677" w:hanging="685"/>
      </w:pPr>
      <w:rPr>
        <w:rFonts w:hint="default"/>
      </w:rPr>
    </w:lvl>
    <w:lvl w:ilvl="5" w:tplc="5518DF7C">
      <w:start w:val="1"/>
      <w:numFmt w:val="bullet"/>
      <w:lvlText w:val="•"/>
      <w:lvlJc w:val="left"/>
      <w:pPr>
        <w:ind w:left="3837" w:hanging="685"/>
      </w:pPr>
      <w:rPr>
        <w:rFonts w:hint="default"/>
      </w:rPr>
    </w:lvl>
    <w:lvl w:ilvl="6" w:tplc="418055A4">
      <w:start w:val="1"/>
      <w:numFmt w:val="bullet"/>
      <w:lvlText w:val="•"/>
      <w:lvlJc w:val="left"/>
      <w:pPr>
        <w:ind w:left="4998" w:hanging="685"/>
      </w:pPr>
      <w:rPr>
        <w:rFonts w:hint="default"/>
      </w:rPr>
    </w:lvl>
    <w:lvl w:ilvl="7" w:tplc="EFDA294C">
      <w:start w:val="1"/>
      <w:numFmt w:val="bullet"/>
      <w:lvlText w:val="•"/>
      <w:lvlJc w:val="left"/>
      <w:pPr>
        <w:ind w:left="6158" w:hanging="685"/>
      </w:pPr>
      <w:rPr>
        <w:rFonts w:hint="default"/>
      </w:rPr>
    </w:lvl>
    <w:lvl w:ilvl="8" w:tplc="B010C538">
      <w:start w:val="1"/>
      <w:numFmt w:val="bullet"/>
      <w:lvlText w:val="•"/>
      <w:lvlJc w:val="left"/>
      <w:pPr>
        <w:ind w:left="7319" w:hanging="685"/>
      </w:pPr>
      <w:rPr>
        <w:rFonts w:hint="default"/>
      </w:rPr>
    </w:lvl>
  </w:abstractNum>
  <w:abstractNum w:abstractNumId="171" w15:restartNumberingAfterBreak="0">
    <w:nsid w:val="575072DB"/>
    <w:multiLevelType w:val="hybridMultilevel"/>
    <w:tmpl w:val="04F0BBFA"/>
    <w:lvl w:ilvl="0" w:tplc="1B7839BE">
      <w:start w:val="1"/>
      <w:numFmt w:val="decimal"/>
      <w:lvlText w:val="(%1)"/>
      <w:lvlJc w:val="left"/>
      <w:pPr>
        <w:ind w:left="116" w:hanging="685"/>
      </w:pPr>
      <w:rPr>
        <w:rFonts w:ascii="Arial" w:eastAsia="Arial" w:hAnsi="Arial" w:hint="default"/>
        <w:spacing w:val="-1"/>
        <w:sz w:val="20"/>
        <w:szCs w:val="20"/>
      </w:rPr>
    </w:lvl>
    <w:lvl w:ilvl="1" w:tplc="8640C83E">
      <w:start w:val="1"/>
      <w:numFmt w:val="lowerLetter"/>
      <w:lvlText w:val="(%2)"/>
      <w:lvlJc w:val="left"/>
      <w:pPr>
        <w:ind w:left="356" w:hanging="685"/>
      </w:pPr>
      <w:rPr>
        <w:rFonts w:ascii="Arial" w:eastAsia="Arial" w:hAnsi="Arial" w:hint="default"/>
        <w:sz w:val="20"/>
        <w:szCs w:val="20"/>
      </w:rPr>
    </w:lvl>
    <w:lvl w:ilvl="2" w:tplc="87683F32">
      <w:start w:val="1"/>
      <w:numFmt w:val="lowerRoman"/>
      <w:lvlText w:val="(%3)"/>
      <w:lvlJc w:val="left"/>
      <w:pPr>
        <w:ind w:left="596" w:hanging="618"/>
      </w:pPr>
      <w:rPr>
        <w:rFonts w:ascii="Arial" w:eastAsia="Arial" w:hAnsi="Arial" w:hint="default"/>
        <w:spacing w:val="-1"/>
        <w:sz w:val="20"/>
        <w:szCs w:val="20"/>
      </w:rPr>
    </w:lvl>
    <w:lvl w:ilvl="3" w:tplc="D01C7C30">
      <w:start w:val="1"/>
      <w:numFmt w:val="bullet"/>
      <w:lvlText w:val="•"/>
      <w:lvlJc w:val="left"/>
      <w:pPr>
        <w:ind w:left="356" w:hanging="618"/>
      </w:pPr>
      <w:rPr>
        <w:rFonts w:hint="default"/>
      </w:rPr>
    </w:lvl>
    <w:lvl w:ilvl="4" w:tplc="D786DD46">
      <w:start w:val="1"/>
      <w:numFmt w:val="bullet"/>
      <w:lvlText w:val="•"/>
      <w:lvlJc w:val="left"/>
      <w:pPr>
        <w:ind w:left="596" w:hanging="618"/>
      </w:pPr>
      <w:rPr>
        <w:rFonts w:hint="default"/>
      </w:rPr>
    </w:lvl>
    <w:lvl w:ilvl="5" w:tplc="66EA7B2E">
      <w:start w:val="1"/>
      <w:numFmt w:val="bullet"/>
      <w:lvlText w:val="•"/>
      <w:lvlJc w:val="left"/>
      <w:pPr>
        <w:ind w:left="2103" w:hanging="618"/>
      </w:pPr>
      <w:rPr>
        <w:rFonts w:hint="default"/>
      </w:rPr>
    </w:lvl>
    <w:lvl w:ilvl="6" w:tplc="3390749A">
      <w:start w:val="1"/>
      <w:numFmt w:val="bullet"/>
      <w:lvlText w:val="•"/>
      <w:lvlJc w:val="left"/>
      <w:pPr>
        <w:ind w:left="3610" w:hanging="618"/>
      </w:pPr>
      <w:rPr>
        <w:rFonts w:hint="default"/>
      </w:rPr>
    </w:lvl>
    <w:lvl w:ilvl="7" w:tplc="D76CD572">
      <w:start w:val="1"/>
      <w:numFmt w:val="bullet"/>
      <w:lvlText w:val="•"/>
      <w:lvlJc w:val="left"/>
      <w:pPr>
        <w:ind w:left="5118" w:hanging="618"/>
      </w:pPr>
      <w:rPr>
        <w:rFonts w:hint="default"/>
      </w:rPr>
    </w:lvl>
    <w:lvl w:ilvl="8" w:tplc="ED98955E">
      <w:start w:val="1"/>
      <w:numFmt w:val="bullet"/>
      <w:lvlText w:val="•"/>
      <w:lvlJc w:val="left"/>
      <w:pPr>
        <w:ind w:left="6625" w:hanging="618"/>
      </w:pPr>
      <w:rPr>
        <w:rFonts w:hint="default"/>
      </w:rPr>
    </w:lvl>
  </w:abstractNum>
  <w:abstractNum w:abstractNumId="172" w15:restartNumberingAfterBreak="0">
    <w:nsid w:val="58F44F3C"/>
    <w:multiLevelType w:val="hybridMultilevel"/>
    <w:tmpl w:val="DF96FC88"/>
    <w:lvl w:ilvl="0" w:tplc="78E69FC4">
      <w:start w:val="1"/>
      <w:numFmt w:val="decimal"/>
      <w:lvlText w:val="(%1)"/>
      <w:lvlJc w:val="left"/>
      <w:pPr>
        <w:ind w:left="116" w:hanging="685"/>
      </w:pPr>
      <w:rPr>
        <w:rFonts w:ascii="Arial" w:eastAsia="Arial" w:hAnsi="Arial" w:hint="default"/>
        <w:spacing w:val="-1"/>
        <w:sz w:val="20"/>
        <w:szCs w:val="20"/>
      </w:rPr>
    </w:lvl>
    <w:lvl w:ilvl="1" w:tplc="A1BC4582">
      <w:start w:val="1"/>
      <w:numFmt w:val="lowerLetter"/>
      <w:lvlText w:val="(%2)"/>
      <w:lvlJc w:val="left"/>
      <w:pPr>
        <w:ind w:left="1040" w:hanging="685"/>
      </w:pPr>
      <w:rPr>
        <w:rFonts w:ascii="Arial" w:eastAsia="Arial" w:hAnsi="Arial" w:hint="default"/>
        <w:sz w:val="20"/>
        <w:szCs w:val="20"/>
      </w:rPr>
    </w:lvl>
    <w:lvl w:ilvl="2" w:tplc="DA2C51FE">
      <w:start w:val="1"/>
      <w:numFmt w:val="bullet"/>
      <w:lvlText w:val="•"/>
      <w:lvlJc w:val="left"/>
      <w:pPr>
        <w:ind w:left="1040" w:hanging="685"/>
      </w:pPr>
      <w:rPr>
        <w:rFonts w:hint="default"/>
      </w:rPr>
    </w:lvl>
    <w:lvl w:ilvl="3" w:tplc="D2A46622">
      <w:start w:val="1"/>
      <w:numFmt w:val="bullet"/>
      <w:lvlText w:val="•"/>
      <w:lvlJc w:val="left"/>
      <w:pPr>
        <w:ind w:left="2115" w:hanging="685"/>
      </w:pPr>
      <w:rPr>
        <w:rFonts w:hint="default"/>
      </w:rPr>
    </w:lvl>
    <w:lvl w:ilvl="4" w:tplc="C214EC84">
      <w:start w:val="1"/>
      <w:numFmt w:val="bullet"/>
      <w:lvlText w:val="•"/>
      <w:lvlJc w:val="left"/>
      <w:pPr>
        <w:ind w:left="3190" w:hanging="685"/>
      </w:pPr>
      <w:rPr>
        <w:rFonts w:hint="default"/>
      </w:rPr>
    </w:lvl>
    <w:lvl w:ilvl="5" w:tplc="1932EE42">
      <w:start w:val="1"/>
      <w:numFmt w:val="bullet"/>
      <w:lvlText w:val="•"/>
      <w:lvlJc w:val="left"/>
      <w:pPr>
        <w:ind w:left="4265" w:hanging="685"/>
      </w:pPr>
      <w:rPr>
        <w:rFonts w:hint="default"/>
      </w:rPr>
    </w:lvl>
    <w:lvl w:ilvl="6" w:tplc="E53A6D4A">
      <w:start w:val="1"/>
      <w:numFmt w:val="bullet"/>
      <w:lvlText w:val="•"/>
      <w:lvlJc w:val="left"/>
      <w:pPr>
        <w:ind w:left="5340" w:hanging="685"/>
      </w:pPr>
      <w:rPr>
        <w:rFonts w:hint="default"/>
      </w:rPr>
    </w:lvl>
    <w:lvl w:ilvl="7" w:tplc="1BBE8C4E">
      <w:start w:val="1"/>
      <w:numFmt w:val="bullet"/>
      <w:lvlText w:val="•"/>
      <w:lvlJc w:val="left"/>
      <w:pPr>
        <w:ind w:left="6415" w:hanging="685"/>
      </w:pPr>
      <w:rPr>
        <w:rFonts w:hint="default"/>
      </w:rPr>
    </w:lvl>
    <w:lvl w:ilvl="8" w:tplc="F9ACD65E">
      <w:start w:val="1"/>
      <w:numFmt w:val="bullet"/>
      <w:lvlText w:val="•"/>
      <w:lvlJc w:val="left"/>
      <w:pPr>
        <w:ind w:left="7490" w:hanging="685"/>
      </w:pPr>
      <w:rPr>
        <w:rFonts w:hint="default"/>
      </w:rPr>
    </w:lvl>
  </w:abstractNum>
  <w:abstractNum w:abstractNumId="173" w15:restartNumberingAfterBreak="0">
    <w:nsid w:val="5961318F"/>
    <w:multiLevelType w:val="hybridMultilevel"/>
    <w:tmpl w:val="F798278A"/>
    <w:lvl w:ilvl="0" w:tplc="35FEBEC0">
      <w:start w:val="1"/>
      <w:numFmt w:val="decimal"/>
      <w:lvlText w:val="(%1)"/>
      <w:lvlJc w:val="left"/>
      <w:pPr>
        <w:ind w:left="116" w:hanging="685"/>
      </w:pPr>
      <w:rPr>
        <w:rFonts w:ascii="Arial" w:eastAsia="Arial" w:hAnsi="Arial" w:hint="default"/>
        <w:spacing w:val="-1"/>
        <w:sz w:val="20"/>
        <w:szCs w:val="20"/>
      </w:rPr>
    </w:lvl>
    <w:lvl w:ilvl="1" w:tplc="716CA224">
      <w:start w:val="1"/>
      <w:numFmt w:val="lowerLetter"/>
      <w:lvlText w:val="(%2)"/>
      <w:lvlJc w:val="left"/>
      <w:pPr>
        <w:ind w:left="1040" w:hanging="685"/>
      </w:pPr>
      <w:rPr>
        <w:rFonts w:ascii="Arial" w:eastAsia="Arial" w:hAnsi="Arial" w:hint="default"/>
        <w:sz w:val="20"/>
        <w:szCs w:val="20"/>
      </w:rPr>
    </w:lvl>
    <w:lvl w:ilvl="2" w:tplc="C96E2864">
      <w:start w:val="1"/>
      <w:numFmt w:val="bullet"/>
      <w:lvlText w:val="•"/>
      <w:lvlJc w:val="left"/>
      <w:pPr>
        <w:ind w:left="1040" w:hanging="685"/>
      </w:pPr>
      <w:rPr>
        <w:rFonts w:hint="default"/>
      </w:rPr>
    </w:lvl>
    <w:lvl w:ilvl="3" w:tplc="C83C201E">
      <w:start w:val="1"/>
      <w:numFmt w:val="bullet"/>
      <w:lvlText w:val="•"/>
      <w:lvlJc w:val="left"/>
      <w:pPr>
        <w:ind w:left="1040" w:hanging="685"/>
      </w:pPr>
      <w:rPr>
        <w:rFonts w:hint="default"/>
      </w:rPr>
    </w:lvl>
    <w:lvl w:ilvl="4" w:tplc="67C2D428">
      <w:start w:val="1"/>
      <w:numFmt w:val="bullet"/>
      <w:lvlText w:val="•"/>
      <w:lvlJc w:val="left"/>
      <w:pPr>
        <w:ind w:left="2269" w:hanging="685"/>
      </w:pPr>
      <w:rPr>
        <w:rFonts w:hint="default"/>
      </w:rPr>
    </w:lvl>
    <w:lvl w:ilvl="5" w:tplc="ACDE415C">
      <w:start w:val="1"/>
      <w:numFmt w:val="bullet"/>
      <w:lvlText w:val="•"/>
      <w:lvlJc w:val="left"/>
      <w:pPr>
        <w:ind w:left="3497" w:hanging="685"/>
      </w:pPr>
      <w:rPr>
        <w:rFonts w:hint="default"/>
      </w:rPr>
    </w:lvl>
    <w:lvl w:ilvl="6" w:tplc="EF123858">
      <w:start w:val="1"/>
      <w:numFmt w:val="bullet"/>
      <w:lvlText w:val="•"/>
      <w:lvlJc w:val="left"/>
      <w:pPr>
        <w:ind w:left="4726" w:hanging="685"/>
      </w:pPr>
      <w:rPr>
        <w:rFonts w:hint="default"/>
      </w:rPr>
    </w:lvl>
    <w:lvl w:ilvl="7" w:tplc="197067CE">
      <w:start w:val="1"/>
      <w:numFmt w:val="bullet"/>
      <w:lvlText w:val="•"/>
      <w:lvlJc w:val="left"/>
      <w:pPr>
        <w:ind w:left="5954" w:hanging="685"/>
      </w:pPr>
      <w:rPr>
        <w:rFonts w:hint="default"/>
      </w:rPr>
    </w:lvl>
    <w:lvl w:ilvl="8" w:tplc="DC928D40">
      <w:start w:val="1"/>
      <w:numFmt w:val="bullet"/>
      <w:lvlText w:val="•"/>
      <w:lvlJc w:val="left"/>
      <w:pPr>
        <w:ind w:left="7183" w:hanging="685"/>
      </w:pPr>
      <w:rPr>
        <w:rFonts w:hint="default"/>
      </w:rPr>
    </w:lvl>
  </w:abstractNum>
  <w:abstractNum w:abstractNumId="174" w15:restartNumberingAfterBreak="0">
    <w:nsid w:val="59DC032F"/>
    <w:multiLevelType w:val="hybridMultilevel"/>
    <w:tmpl w:val="80D618E0"/>
    <w:lvl w:ilvl="0" w:tplc="BB006F26">
      <w:start w:val="1"/>
      <w:numFmt w:val="decimal"/>
      <w:lvlText w:val="(%1)"/>
      <w:lvlJc w:val="left"/>
      <w:pPr>
        <w:ind w:left="116" w:hanging="685"/>
      </w:pPr>
      <w:rPr>
        <w:rFonts w:ascii="Arial" w:eastAsia="Arial" w:hAnsi="Arial" w:hint="default"/>
        <w:sz w:val="20"/>
        <w:szCs w:val="20"/>
      </w:rPr>
    </w:lvl>
    <w:lvl w:ilvl="1" w:tplc="84D6AC50">
      <w:start w:val="1"/>
      <w:numFmt w:val="lowerLetter"/>
      <w:lvlText w:val="(%2)"/>
      <w:lvlJc w:val="left"/>
      <w:pPr>
        <w:ind w:left="356" w:hanging="685"/>
      </w:pPr>
      <w:rPr>
        <w:rFonts w:ascii="Arial" w:eastAsia="Arial" w:hAnsi="Arial" w:hint="default"/>
        <w:sz w:val="20"/>
        <w:szCs w:val="20"/>
      </w:rPr>
    </w:lvl>
    <w:lvl w:ilvl="2" w:tplc="04A21834">
      <w:start w:val="1"/>
      <w:numFmt w:val="lowerRoman"/>
      <w:lvlText w:val="(%3)"/>
      <w:lvlJc w:val="left"/>
      <w:pPr>
        <w:ind w:left="596" w:hanging="618"/>
      </w:pPr>
      <w:rPr>
        <w:rFonts w:ascii="Arial" w:eastAsia="Arial" w:hAnsi="Arial" w:hint="default"/>
        <w:sz w:val="20"/>
        <w:szCs w:val="20"/>
      </w:rPr>
    </w:lvl>
    <w:lvl w:ilvl="3" w:tplc="C9925C88">
      <w:start w:val="1"/>
      <w:numFmt w:val="bullet"/>
      <w:lvlText w:val="•"/>
      <w:lvlJc w:val="left"/>
      <w:pPr>
        <w:ind w:left="356" w:hanging="618"/>
      </w:pPr>
      <w:rPr>
        <w:rFonts w:hint="default"/>
      </w:rPr>
    </w:lvl>
    <w:lvl w:ilvl="4" w:tplc="688C2ED0">
      <w:start w:val="1"/>
      <w:numFmt w:val="bullet"/>
      <w:lvlText w:val="•"/>
      <w:lvlJc w:val="left"/>
      <w:pPr>
        <w:ind w:left="596" w:hanging="618"/>
      </w:pPr>
      <w:rPr>
        <w:rFonts w:hint="default"/>
      </w:rPr>
    </w:lvl>
    <w:lvl w:ilvl="5" w:tplc="6C5A3F1E">
      <w:start w:val="1"/>
      <w:numFmt w:val="bullet"/>
      <w:lvlText w:val="•"/>
      <w:lvlJc w:val="left"/>
      <w:pPr>
        <w:ind w:left="596" w:hanging="618"/>
      </w:pPr>
      <w:rPr>
        <w:rFonts w:hint="default"/>
      </w:rPr>
    </w:lvl>
    <w:lvl w:ilvl="6" w:tplc="D2D02E9C">
      <w:start w:val="1"/>
      <w:numFmt w:val="bullet"/>
      <w:lvlText w:val="•"/>
      <w:lvlJc w:val="left"/>
      <w:pPr>
        <w:ind w:left="596" w:hanging="618"/>
      </w:pPr>
      <w:rPr>
        <w:rFonts w:hint="default"/>
      </w:rPr>
    </w:lvl>
    <w:lvl w:ilvl="7" w:tplc="8FDA134E">
      <w:start w:val="1"/>
      <w:numFmt w:val="bullet"/>
      <w:lvlText w:val="•"/>
      <w:lvlJc w:val="left"/>
      <w:pPr>
        <w:ind w:left="1213" w:hanging="618"/>
      </w:pPr>
      <w:rPr>
        <w:rFonts w:hint="default"/>
      </w:rPr>
    </w:lvl>
    <w:lvl w:ilvl="8" w:tplc="1DF6C4AE">
      <w:start w:val="1"/>
      <w:numFmt w:val="bullet"/>
      <w:lvlText w:val="•"/>
      <w:lvlJc w:val="left"/>
      <w:pPr>
        <w:ind w:left="1213" w:hanging="618"/>
      </w:pPr>
      <w:rPr>
        <w:rFonts w:hint="default"/>
      </w:rPr>
    </w:lvl>
  </w:abstractNum>
  <w:abstractNum w:abstractNumId="175" w15:restartNumberingAfterBreak="0">
    <w:nsid w:val="59FF56BF"/>
    <w:multiLevelType w:val="hybridMultilevel"/>
    <w:tmpl w:val="5D6A37FA"/>
    <w:lvl w:ilvl="0" w:tplc="C7E8C332">
      <w:start w:val="1"/>
      <w:numFmt w:val="decimal"/>
      <w:lvlText w:val="(%1)"/>
      <w:lvlJc w:val="left"/>
      <w:pPr>
        <w:ind w:left="116" w:hanging="684"/>
      </w:pPr>
      <w:rPr>
        <w:rFonts w:ascii="Arial" w:eastAsia="Arial" w:hAnsi="Arial" w:hint="default"/>
        <w:spacing w:val="-1"/>
        <w:sz w:val="20"/>
        <w:szCs w:val="20"/>
      </w:rPr>
    </w:lvl>
    <w:lvl w:ilvl="1" w:tplc="EF96E782">
      <w:start w:val="1"/>
      <w:numFmt w:val="lowerLetter"/>
      <w:lvlText w:val="(%2)"/>
      <w:lvlJc w:val="left"/>
      <w:pPr>
        <w:ind w:left="356" w:hanging="685"/>
      </w:pPr>
      <w:rPr>
        <w:rFonts w:ascii="Arial" w:eastAsia="Arial" w:hAnsi="Arial" w:hint="default"/>
        <w:sz w:val="20"/>
        <w:szCs w:val="20"/>
      </w:rPr>
    </w:lvl>
    <w:lvl w:ilvl="2" w:tplc="049C3BC0">
      <w:start w:val="1"/>
      <w:numFmt w:val="lowerRoman"/>
      <w:lvlText w:val="(%3)"/>
      <w:lvlJc w:val="left"/>
      <w:pPr>
        <w:ind w:left="356" w:hanging="618"/>
      </w:pPr>
      <w:rPr>
        <w:rFonts w:ascii="Arial" w:eastAsia="Arial" w:hAnsi="Arial" w:hint="default"/>
        <w:sz w:val="20"/>
        <w:szCs w:val="20"/>
      </w:rPr>
    </w:lvl>
    <w:lvl w:ilvl="3" w:tplc="B1E07468">
      <w:start w:val="1"/>
      <w:numFmt w:val="bullet"/>
      <w:lvlText w:val="•"/>
      <w:lvlJc w:val="left"/>
      <w:pPr>
        <w:ind w:left="356" w:hanging="618"/>
      </w:pPr>
      <w:rPr>
        <w:rFonts w:hint="default"/>
      </w:rPr>
    </w:lvl>
    <w:lvl w:ilvl="4" w:tplc="2176252C">
      <w:start w:val="1"/>
      <w:numFmt w:val="bullet"/>
      <w:lvlText w:val="•"/>
      <w:lvlJc w:val="left"/>
      <w:pPr>
        <w:ind w:left="356" w:hanging="618"/>
      </w:pPr>
      <w:rPr>
        <w:rFonts w:hint="default"/>
      </w:rPr>
    </w:lvl>
    <w:lvl w:ilvl="5" w:tplc="86CCA53A">
      <w:start w:val="1"/>
      <w:numFmt w:val="bullet"/>
      <w:lvlText w:val="•"/>
      <w:lvlJc w:val="left"/>
      <w:pPr>
        <w:ind w:left="1863" w:hanging="618"/>
      </w:pPr>
      <w:rPr>
        <w:rFonts w:hint="default"/>
      </w:rPr>
    </w:lvl>
    <w:lvl w:ilvl="6" w:tplc="4320824E">
      <w:start w:val="1"/>
      <w:numFmt w:val="bullet"/>
      <w:lvlText w:val="•"/>
      <w:lvlJc w:val="left"/>
      <w:pPr>
        <w:ind w:left="3370" w:hanging="618"/>
      </w:pPr>
      <w:rPr>
        <w:rFonts w:hint="default"/>
      </w:rPr>
    </w:lvl>
    <w:lvl w:ilvl="7" w:tplc="844A7A1A">
      <w:start w:val="1"/>
      <w:numFmt w:val="bullet"/>
      <w:lvlText w:val="•"/>
      <w:lvlJc w:val="left"/>
      <w:pPr>
        <w:ind w:left="4878" w:hanging="618"/>
      </w:pPr>
      <w:rPr>
        <w:rFonts w:hint="default"/>
      </w:rPr>
    </w:lvl>
    <w:lvl w:ilvl="8" w:tplc="9E046718">
      <w:start w:val="1"/>
      <w:numFmt w:val="bullet"/>
      <w:lvlText w:val="•"/>
      <w:lvlJc w:val="left"/>
      <w:pPr>
        <w:ind w:left="6385" w:hanging="618"/>
      </w:pPr>
      <w:rPr>
        <w:rFonts w:hint="default"/>
      </w:rPr>
    </w:lvl>
  </w:abstractNum>
  <w:abstractNum w:abstractNumId="176" w15:restartNumberingAfterBreak="0">
    <w:nsid w:val="5A512CBF"/>
    <w:multiLevelType w:val="hybridMultilevel"/>
    <w:tmpl w:val="C2667A34"/>
    <w:lvl w:ilvl="0" w:tplc="8BB085F2">
      <w:start w:val="1"/>
      <w:numFmt w:val="decimal"/>
      <w:lvlText w:val="(%1)"/>
      <w:lvlJc w:val="left"/>
      <w:pPr>
        <w:ind w:left="116" w:hanging="685"/>
      </w:pPr>
      <w:rPr>
        <w:rFonts w:ascii="Arial" w:eastAsia="Arial" w:hAnsi="Arial" w:hint="default"/>
        <w:sz w:val="20"/>
        <w:szCs w:val="20"/>
      </w:rPr>
    </w:lvl>
    <w:lvl w:ilvl="1" w:tplc="067864C4">
      <w:start w:val="1"/>
      <w:numFmt w:val="lowerLetter"/>
      <w:lvlText w:val="(%2)"/>
      <w:lvlJc w:val="left"/>
      <w:pPr>
        <w:ind w:left="1041" w:hanging="685"/>
      </w:pPr>
      <w:rPr>
        <w:rFonts w:ascii="Arial" w:eastAsia="Arial" w:hAnsi="Arial" w:hint="default"/>
        <w:sz w:val="20"/>
        <w:szCs w:val="20"/>
      </w:rPr>
    </w:lvl>
    <w:lvl w:ilvl="2" w:tplc="1D0A8402">
      <w:start w:val="1"/>
      <w:numFmt w:val="bullet"/>
      <w:lvlText w:val="•"/>
      <w:lvlJc w:val="left"/>
      <w:pPr>
        <w:ind w:left="1041" w:hanging="685"/>
      </w:pPr>
      <w:rPr>
        <w:rFonts w:hint="default"/>
      </w:rPr>
    </w:lvl>
    <w:lvl w:ilvl="3" w:tplc="DEA6FFAA">
      <w:start w:val="1"/>
      <w:numFmt w:val="bullet"/>
      <w:lvlText w:val="•"/>
      <w:lvlJc w:val="left"/>
      <w:pPr>
        <w:ind w:left="2115" w:hanging="685"/>
      </w:pPr>
      <w:rPr>
        <w:rFonts w:hint="default"/>
      </w:rPr>
    </w:lvl>
    <w:lvl w:ilvl="4" w:tplc="EA36DEC4">
      <w:start w:val="1"/>
      <w:numFmt w:val="bullet"/>
      <w:lvlText w:val="•"/>
      <w:lvlJc w:val="left"/>
      <w:pPr>
        <w:ind w:left="3190" w:hanging="685"/>
      </w:pPr>
      <w:rPr>
        <w:rFonts w:hint="default"/>
      </w:rPr>
    </w:lvl>
    <w:lvl w:ilvl="5" w:tplc="8342EC2A">
      <w:start w:val="1"/>
      <w:numFmt w:val="bullet"/>
      <w:lvlText w:val="•"/>
      <w:lvlJc w:val="left"/>
      <w:pPr>
        <w:ind w:left="4265" w:hanging="685"/>
      </w:pPr>
      <w:rPr>
        <w:rFonts w:hint="default"/>
      </w:rPr>
    </w:lvl>
    <w:lvl w:ilvl="6" w:tplc="930EEE60">
      <w:start w:val="1"/>
      <w:numFmt w:val="bullet"/>
      <w:lvlText w:val="•"/>
      <w:lvlJc w:val="left"/>
      <w:pPr>
        <w:ind w:left="5340" w:hanging="685"/>
      </w:pPr>
      <w:rPr>
        <w:rFonts w:hint="default"/>
      </w:rPr>
    </w:lvl>
    <w:lvl w:ilvl="7" w:tplc="71449D7E">
      <w:start w:val="1"/>
      <w:numFmt w:val="bullet"/>
      <w:lvlText w:val="•"/>
      <w:lvlJc w:val="left"/>
      <w:pPr>
        <w:ind w:left="6415" w:hanging="685"/>
      </w:pPr>
      <w:rPr>
        <w:rFonts w:hint="default"/>
      </w:rPr>
    </w:lvl>
    <w:lvl w:ilvl="8" w:tplc="71B23390">
      <w:start w:val="1"/>
      <w:numFmt w:val="bullet"/>
      <w:lvlText w:val="•"/>
      <w:lvlJc w:val="left"/>
      <w:pPr>
        <w:ind w:left="7490" w:hanging="685"/>
      </w:pPr>
      <w:rPr>
        <w:rFonts w:hint="default"/>
      </w:rPr>
    </w:lvl>
  </w:abstractNum>
  <w:abstractNum w:abstractNumId="177" w15:restartNumberingAfterBreak="0">
    <w:nsid w:val="5A5527C0"/>
    <w:multiLevelType w:val="hybridMultilevel"/>
    <w:tmpl w:val="3BF8F91C"/>
    <w:lvl w:ilvl="0" w:tplc="66568C32">
      <w:start w:val="1"/>
      <w:numFmt w:val="decimal"/>
      <w:lvlText w:val="(%1)"/>
      <w:lvlJc w:val="left"/>
      <w:pPr>
        <w:ind w:left="116" w:hanging="685"/>
      </w:pPr>
      <w:rPr>
        <w:rFonts w:ascii="Arial" w:eastAsia="Arial" w:hAnsi="Arial" w:hint="default"/>
        <w:sz w:val="20"/>
        <w:szCs w:val="20"/>
      </w:rPr>
    </w:lvl>
    <w:lvl w:ilvl="1" w:tplc="D206ED4C">
      <w:start w:val="1"/>
      <w:numFmt w:val="lowerLetter"/>
      <w:lvlText w:val="(%2)"/>
      <w:lvlJc w:val="left"/>
      <w:pPr>
        <w:ind w:left="356" w:hanging="685"/>
      </w:pPr>
      <w:rPr>
        <w:rFonts w:ascii="Arial" w:eastAsia="Arial" w:hAnsi="Arial" w:hint="default"/>
        <w:sz w:val="20"/>
        <w:szCs w:val="20"/>
      </w:rPr>
    </w:lvl>
    <w:lvl w:ilvl="2" w:tplc="FF447C14">
      <w:start w:val="1"/>
      <w:numFmt w:val="lowerRoman"/>
      <w:lvlText w:val="(%3)"/>
      <w:lvlJc w:val="left"/>
      <w:pPr>
        <w:ind w:left="596" w:hanging="618"/>
      </w:pPr>
      <w:rPr>
        <w:rFonts w:ascii="Arial" w:eastAsia="Arial" w:hAnsi="Arial" w:hint="default"/>
        <w:sz w:val="20"/>
        <w:szCs w:val="20"/>
      </w:rPr>
    </w:lvl>
    <w:lvl w:ilvl="3" w:tplc="8592B0A8">
      <w:start w:val="1"/>
      <w:numFmt w:val="bullet"/>
      <w:lvlText w:val="•"/>
      <w:lvlJc w:val="left"/>
      <w:pPr>
        <w:ind w:left="596" w:hanging="618"/>
      </w:pPr>
      <w:rPr>
        <w:rFonts w:hint="default"/>
      </w:rPr>
    </w:lvl>
    <w:lvl w:ilvl="4" w:tplc="C97407B2">
      <w:start w:val="1"/>
      <w:numFmt w:val="bullet"/>
      <w:lvlText w:val="•"/>
      <w:lvlJc w:val="left"/>
      <w:pPr>
        <w:ind w:left="1888" w:hanging="618"/>
      </w:pPr>
      <w:rPr>
        <w:rFonts w:hint="default"/>
      </w:rPr>
    </w:lvl>
    <w:lvl w:ilvl="5" w:tplc="826834C8">
      <w:start w:val="1"/>
      <w:numFmt w:val="bullet"/>
      <w:lvlText w:val="•"/>
      <w:lvlJc w:val="left"/>
      <w:pPr>
        <w:ind w:left="3180" w:hanging="618"/>
      </w:pPr>
      <w:rPr>
        <w:rFonts w:hint="default"/>
      </w:rPr>
    </w:lvl>
    <w:lvl w:ilvl="6" w:tplc="37725AAA">
      <w:start w:val="1"/>
      <w:numFmt w:val="bullet"/>
      <w:lvlText w:val="•"/>
      <w:lvlJc w:val="left"/>
      <w:pPr>
        <w:ind w:left="4472" w:hanging="618"/>
      </w:pPr>
      <w:rPr>
        <w:rFonts w:hint="default"/>
      </w:rPr>
    </w:lvl>
    <w:lvl w:ilvl="7" w:tplc="929C17A0">
      <w:start w:val="1"/>
      <w:numFmt w:val="bullet"/>
      <w:lvlText w:val="•"/>
      <w:lvlJc w:val="left"/>
      <w:pPr>
        <w:ind w:left="5764" w:hanging="618"/>
      </w:pPr>
      <w:rPr>
        <w:rFonts w:hint="default"/>
      </w:rPr>
    </w:lvl>
    <w:lvl w:ilvl="8" w:tplc="9CC0E372">
      <w:start w:val="1"/>
      <w:numFmt w:val="bullet"/>
      <w:lvlText w:val="•"/>
      <w:lvlJc w:val="left"/>
      <w:pPr>
        <w:ind w:left="7056" w:hanging="618"/>
      </w:pPr>
      <w:rPr>
        <w:rFonts w:hint="default"/>
      </w:rPr>
    </w:lvl>
  </w:abstractNum>
  <w:abstractNum w:abstractNumId="178" w15:restartNumberingAfterBreak="0">
    <w:nsid w:val="5AA9504F"/>
    <w:multiLevelType w:val="hybridMultilevel"/>
    <w:tmpl w:val="582CF326"/>
    <w:lvl w:ilvl="0" w:tplc="994C75F0">
      <w:start w:val="1"/>
      <w:numFmt w:val="decimal"/>
      <w:lvlText w:val="(%1)"/>
      <w:lvlJc w:val="left"/>
      <w:pPr>
        <w:ind w:left="116" w:hanging="685"/>
      </w:pPr>
      <w:rPr>
        <w:rFonts w:ascii="Arial" w:eastAsia="Arial" w:hAnsi="Arial" w:hint="default"/>
        <w:sz w:val="20"/>
        <w:szCs w:val="20"/>
      </w:rPr>
    </w:lvl>
    <w:lvl w:ilvl="1" w:tplc="1096A720">
      <w:start w:val="1"/>
      <w:numFmt w:val="lowerLetter"/>
      <w:lvlText w:val="(%2)"/>
      <w:lvlJc w:val="left"/>
      <w:pPr>
        <w:ind w:left="356" w:hanging="685"/>
      </w:pPr>
      <w:rPr>
        <w:rFonts w:ascii="Arial" w:eastAsia="Arial" w:hAnsi="Arial" w:hint="default"/>
        <w:sz w:val="20"/>
        <w:szCs w:val="20"/>
      </w:rPr>
    </w:lvl>
    <w:lvl w:ilvl="2" w:tplc="F19C802A">
      <w:start w:val="1"/>
      <w:numFmt w:val="lowerRoman"/>
      <w:lvlText w:val="(%3)"/>
      <w:lvlJc w:val="left"/>
      <w:pPr>
        <w:ind w:left="596" w:hanging="618"/>
      </w:pPr>
      <w:rPr>
        <w:rFonts w:ascii="Arial" w:eastAsia="Arial" w:hAnsi="Arial" w:hint="default"/>
        <w:sz w:val="20"/>
        <w:szCs w:val="20"/>
      </w:rPr>
    </w:lvl>
    <w:lvl w:ilvl="3" w:tplc="3F66B64C">
      <w:start w:val="1"/>
      <w:numFmt w:val="bullet"/>
      <w:lvlText w:val="•"/>
      <w:lvlJc w:val="left"/>
      <w:pPr>
        <w:ind w:left="596" w:hanging="618"/>
      </w:pPr>
      <w:rPr>
        <w:rFonts w:hint="default"/>
      </w:rPr>
    </w:lvl>
    <w:lvl w:ilvl="4" w:tplc="31C823D2">
      <w:start w:val="1"/>
      <w:numFmt w:val="bullet"/>
      <w:lvlText w:val="•"/>
      <w:lvlJc w:val="left"/>
      <w:pPr>
        <w:ind w:left="1888" w:hanging="618"/>
      </w:pPr>
      <w:rPr>
        <w:rFonts w:hint="default"/>
      </w:rPr>
    </w:lvl>
    <w:lvl w:ilvl="5" w:tplc="A198B248">
      <w:start w:val="1"/>
      <w:numFmt w:val="bullet"/>
      <w:lvlText w:val="•"/>
      <w:lvlJc w:val="left"/>
      <w:pPr>
        <w:ind w:left="3180" w:hanging="618"/>
      </w:pPr>
      <w:rPr>
        <w:rFonts w:hint="default"/>
      </w:rPr>
    </w:lvl>
    <w:lvl w:ilvl="6" w:tplc="109A241A">
      <w:start w:val="1"/>
      <w:numFmt w:val="bullet"/>
      <w:lvlText w:val="•"/>
      <w:lvlJc w:val="left"/>
      <w:pPr>
        <w:ind w:left="4472" w:hanging="618"/>
      </w:pPr>
      <w:rPr>
        <w:rFonts w:hint="default"/>
      </w:rPr>
    </w:lvl>
    <w:lvl w:ilvl="7" w:tplc="83C6D7EE">
      <w:start w:val="1"/>
      <w:numFmt w:val="bullet"/>
      <w:lvlText w:val="•"/>
      <w:lvlJc w:val="left"/>
      <w:pPr>
        <w:ind w:left="5764" w:hanging="618"/>
      </w:pPr>
      <w:rPr>
        <w:rFonts w:hint="default"/>
      </w:rPr>
    </w:lvl>
    <w:lvl w:ilvl="8" w:tplc="705CF80A">
      <w:start w:val="1"/>
      <w:numFmt w:val="bullet"/>
      <w:lvlText w:val="•"/>
      <w:lvlJc w:val="left"/>
      <w:pPr>
        <w:ind w:left="7056" w:hanging="618"/>
      </w:pPr>
      <w:rPr>
        <w:rFonts w:hint="default"/>
      </w:rPr>
    </w:lvl>
  </w:abstractNum>
  <w:abstractNum w:abstractNumId="179" w15:restartNumberingAfterBreak="0">
    <w:nsid w:val="5B022471"/>
    <w:multiLevelType w:val="hybridMultilevel"/>
    <w:tmpl w:val="577A355A"/>
    <w:lvl w:ilvl="0" w:tplc="133E8BD8">
      <w:start w:val="1"/>
      <w:numFmt w:val="decimal"/>
      <w:lvlText w:val="(%1)"/>
      <w:lvlJc w:val="left"/>
      <w:pPr>
        <w:ind w:left="116" w:hanging="685"/>
      </w:pPr>
      <w:rPr>
        <w:rFonts w:ascii="Arial" w:eastAsia="Arial" w:hAnsi="Arial" w:hint="default"/>
        <w:sz w:val="20"/>
        <w:szCs w:val="20"/>
      </w:rPr>
    </w:lvl>
    <w:lvl w:ilvl="1" w:tplc="76AC4776">
      <w:start w:val="1"/>
      <w:numFmt w:val="lowerLetter"/>
      <w:lvlText w:val="(%2)"/>
      <w:lvlJc w:val="left"/>
      <w:pPr>
        <w:ind w:left="356" w:hanging="685"/>
      </w:pPr>
      <w:rPr>
        <w:rFonts w:ascii="Arial" w:eastAsia="Arial" w:hAnsi="Arial" w:hint="default"/>
        <w:sz w:val="20"/>
        <w:szCs w:val="20"/>
      </w:rPr>
    </w:lvl>
    <w:lvl w:ilvl="2" w:tplc="C610E1C0">
      <w:start w:val="1"/>
      <w:numFmt w:val="bullet"/>
      <w:lvlText w:val="•"/>
      <w:lvlJc w:val="left"/>
      <w:pPr>
        <w:ind w:left="1387" w:hanging="685"/>
      </w:pPr>
      <w:rPr>
        <w:rFonts w:hint="default"/>
      </w:rPr>
    </w:lvl>
    <w:lvl w:ilvl="3" w:tplc="37367AF6">
      <w:start w:val="1"/>
      <w:numFmt w:val="bullet"/>
      <w:lvlText w:val="•"/>
      <w:lvlJc w:val="left"/>
      <w:pPr>
        <w:ind w:left="2419" w:hanging="685"/>
      </w:pPr>
      <w:rPr>
        <w:rFonts w:hint="default"/>
      </w:rPr>
    </w:lvl>
    <w:lvl w:ilvl="4" w:tplc="BA92E83C">
      <w:start w:val="1"/>
      <w:numFmt w:val="bullet"/>
      <w:lvlText w:val="•"/>
      <w:lvlJc w:val="left"/>
      <w:pPr>
        <w:ind w:left="3450" w:hanging="685"/>
      </w:pPr>
      <w:rPr>
        <w:rFonts w:hint="default"/>
      </w:rPr>
    </w:lvl>
    <w:lvl w:ilvl="5" w:tplc="F2EAA7CE">
      <w:start w:val="1"/>
      <w:numFmt w:val="bullet"/>
      <w:lvlText w:val="•"/>
      <w:lvlJc w:val="left"/>
      <w:pPr>
        <w:ind w:left="4482" w:hanging="685"/>
      </w:pPr>
      <w:rPr>
        <w:rFonts w:hint="default"/>
      </w:rPr>
    </w:lvl>
    <w:lvl w:ilvl="6" w:tplc="33662A22">
      <w:start w:val="1"/>
      <w:numFmt w:val="bullet"/>
      <w:lvlText w:val="•"/>
      <w:lvlJc w:val="left"/>
      <w:pPr>
        <w:ind w:left="5513" w:hanging="685"/>
      </w:pPr>
      <w:rPr>
        <w:rFonts w:hint="default"/>
      </w:rPr>
    </w:lvl>
    <w:lvl w:ilvl="7" w:tplc="A8E62728">
      <w:start w:val="1"/>
      <w:numFmt w:val="bullet"/>
      <w:lvlText w:val="•"/>
      <w:lvlJc w:val="left"/>
      <w:pPr>
        <w:ind w:left="6545" w:hanging="685"/>
      </w:pPr>
      <w:rPr>
        <w:rFonts w:hint="default"/>
      </w:rPr>
    </w:lvl>
    <w:lvl w:ilvl="8" w:tplc="6CB24010">
      <w:start w:val="1"/>
      <w:numFmt w:val="bullet"/>
      <w:lvlText w:val="•"/>
      <w:lvlJc w:val="left"/>
      <w:pPr>
        <w:ind w:left="7576" w:hanging="685"/>
      </w:pPr>
      <w:rPr>
        <w:rFonts w:hint="default"/>
      </w:rPr>
    </w:lvl>
  </w:abstractNum>
  <w:abstractNum w:abstractNumId="180" w15:restartNumberingAfterBreak="0">
    <w:nsid w:val="5B273526"/>
    <w:multiLevelType w:val="hybridMultilevel"/>
    <w:tmpl w:val="7938F792"/>
    <w:lvl w:ilvl="0" w:tplc="385EC0D4">
      <w:start w:val="1"/>
      <w:numFmt w:val="lowerLetter"/>
      <w:lvlText w:val="(%1)"/>
      <w:lvlJc w:val="left"/>
      <w:pPr>
        <w:ind w:left="356" w:hanging="685"/>
      </w:pPr>
      <w:rPr>
        <w:rFonts w:ascii="Arial" w:eastAsia="Arial" w:hAnsi="Arial" w:hint="default"/>
        <w:spacing w:val="-1"/>
        <w:sz w:val="20"/>
        <w:szCs w:val="20"/>
      </w:rPr>
    </w:lvl>
    <w:lvl w:ilvl="1" w:tplc="33ACCD3A">
      <w:start w:val="1"/>
      <w:numFmt w:val="bullet"/>
      <w:lvlText w:val="•"/>
      <w:lvlJc w:val="left"/>
      <w:pPr>
        <w:ind w:left="1284" w:hanging="685"/>
      </w:pPr>
      <w:rPr>
        <w:rFonts w:hint="default"/>
      </w:rPr>
    </w:lvl>
    <w:lvl w:ilvl="2" w:tplc="D30C0CF2">
      <w:start w:val="1"/>
      <w:numFmt w:val="bullet"/>
      <w:lvlText w:val="•"/>
      <w:lvlJc w:val="left"/>
      <w:pPr>
        <w:ind w:left="2212" w:hanging="685"/>
      </w:pPr>
      <w:rPr>
        <w:rFonts w:hint="default"/>
      </w:rPr>
    </w:lvl>
    <w:lvl w:ilvl="3" w:tplc="F9AA83B8">
      <w:start w:val="1"/>
      <w:numFmt w:val="bullet"/>
      <w:lvlText w:val="•"/>
      <w:lvlJc w:val="left"/>
      <w:pPr>
        <w:ind w:left="3141" w:hanging="685"/>
      </w:pPr>
      <w:rPr>
        <w:rFonts w:hint="default"/>
      </w:rPr>
    </w:lvl>
    <w:lvl w:ilvl="4" w:tplc="90D4BC86">
      <w:start w:val="1"/>
      <w:numFmt w:val="bullet"/>
      <w:lvlText w:val="•"/>
      <w:lvlJc w:val="left"/>
      <w:pPr>
        <w:ind w:left="4069" w:hanging="685"/>
      </w:pPr>
      <w:rPr>
        <w:rFonts w:hint="default"/>
      </w:rPr>
    </w:lvl>
    <w:lvl w:ilvl="5" w:tplc="E42E5DF2">
      <w:start w:val="1"/>
      <w:numFmt w:val="bullet"/>
      <w:lvlText w:val="•"/>
      <w:lvlJc w:val="left"/>
      <w:pPr>
        <w:ind w:left="4998" w:hanging="685"/>
      </w:pPr>
      <w:rPr>
        <w:rFonts w:hint="default"/>
      </w:rPr>
    </w:lvl>
    <w:lvl w:ilvl="6" w:tplc="8A263844">
      <w:start w:val="1"/>
      <w:numFmt w:val="bullet"/>
      <w:lvlText w:val="•"/>
      <w:lvlJc w:val="left"/>
      <w:pPr>
        <w:ind w:left="5926" w:hanging="685"/>
      </w:pPr>
      <w:rPr>
        <w:rFonts w:hint="default"/>
      </w:rPr>
    </w:lvl>
    <w:lvl w:ilvl="7" w:tplc="DC2648A0">
      <w:start w:val="1"/>
      <w:numFmt w:val="bullet"/>
      <w:lvlText w:val="•"/>
      <w:lvlJc w:val="left"/>
      <w:pPr>
        <w:ind w:left="6854" w:hanging="685"/>
      </w:pPr>
      <w:rPr>
        <w:rFonts w:hint="default"/>
      </w:rPr>
    </w:lvl>
    <w:lvl w:ilvl="8" w:tplc="9D2C28EE">
      <w:start w:val="1"/>
      <w:numFmt w:val="bullet"/>
      <w:lvlText w:val="•"/>
      <w:lvlJc w:val="left"/>
      <w:pPr>
        <w:ind w:left="7783" w:hanging="685"/>
      </w:pPr>
      <w:rPr>
        <w:rFonts w:hint="default"/>
      </w:rPr>
    </w:lvl>
  </w:abstractNum>
  <w:abstractNum w:abstractNumId="181" w15:restartNumberingAfterBreak="0">
    <w:nsid w:val="5D610E30"/>
    <w:multiLevelType w:val="hybridMultilevel"/>
    <w:tmpl w:val="FF7A9B56"/>
    <w:lvl w:ilvl="0" w:tplc="D13C91C4">
      <w:start w:val="1"/>
      <w:numFmt w:val="decimal"/>
      <w:lvlText w:val="(%1)"/>
      <w:lvlJc w:val="left"/>
      <w:pPr>
        <w:ind w:left="116" w:hanging="685"/>
      </w:pPr>
      <w:rPr>
        <w:rFonts w:ascii="Arial" w:eastAsia="Arial" w:hAnsi="Arial" w:hint="default"/>
        <w:spacing w:val="-1"/>
        <w:sz w:val="20"/>
        <w:szCs w:val="20"/>
      </w:rPr>
    </w:lvl>
    <w:lvl w:ilvl="1" w:tplc="AAB09FCA">
      <w:start w:val="1"/>
      <w:numFmt w:val="lowerLetter"/>
      <w:lvlText w:val="(%2)"/>
      <w:lvlJc w:val="left"/>
      <w:pPr>
        <w:ind w:left="356" w:hanging="685"/>
      </w:pPr>
      <w:rPr>
        <w:rFonts w:ascii="Arial" w:eastAsia="Arial" w:hAnsi="Arial" w:hint="default"/>
        <w:sz w:val="20"/>
        <w:szCs w:val="20"/>
      </w:rPr>
    </w:lvl>
    <w:lvl w:ilvl="2" w:tplc="9C7CB6FE">
      <w:start w:val="1"/>
      <w:numFmt w:val="bullet"/>
      <w:lvlText w:val="•"/>
      <w:lvlJc w:val="left"/>
      <w:pPr>
        <w:ind w:left="1387" w:hanging="685"/>
      </w:pPr>
      <w:rPr>
        <w:rFonts w:hint="default"/>
      </w:rPr>
    </w:lvl>
    <w:lvl w:ilvl="3" w:tplc="B1280246">
      <w:start w:val="1"/>
      <w:numFmt w:val="bullet"/>
      <w:lvlText w:val="•"/>
      <w:lvlJc w:val="left"/>
      <w:pPr>
        <w:ind w:left="2419" w:hanging="685"/>
      </w:pPr>
      <w:rPr>
        <w:rFonts w:hint="default"/>
      </w:rPr>
    </w:lvl>
    <w:lvl w:ilvl="4" w:tplc="8B386C62">
      <w:start w:val="1"/>
      <w:numFmt w:val="bullet"/>
      <w:lvlText w:val="•"/>
      <w:lvlJc w:val="left"/>
      <w:pPr>
        <w:ind w:left="3450" w:hanging="685"/>
      </w:pPr>
      <w:rPr>
        <w:rFonts w:hint="default"/>
      </w:rPr>
    </w:lvl>
    <w:lvl w:ilvl="5" w:tplc="455E9BB2">
      <w:start w:val="1"/>
      <w:numFmt w:val="bullet"/>
      <w:lvlText w:val="•"/>
      <w:lvlJc w:val="left"/>
      <w:pPr>
        <w:ind w:left="4482" w:hanging="685"/>
      </w:pPr>
      <w:rPr>
        <w:rFonts w:hint="default"/>
      </w:rPr>
    </w:lvl>
    <w:lvl w:ilvl="6" w:tplc="8B189872">
      <w:start w:val="1"/>
      <w:numFmt w:val="bullet"/>
      <w:lvlText w:val="•"/>
      <w:lvlJc w:val="left"/>
      <w:pPr>
        <w:ind w:left="5513" w:hanging="685"/>
      </w:pPr>
      <w:rPr>
        <w:rFonts w:hint="default"/>
      </w:rPr>
    </w:lvl>
    <w:lvl w:ilvl="7" w:tplc="BF3E5B72">
      <w:start w:val="1"/>
      <w:numFmt w:val="bullet"/>
      <w:lvlText w:val="•"/>
      <w:lvlJc w:val="left"/>
      <w:pPr>
        <w:ind w:left="6545" w:hanging="685"/>
      </w:pPr>
      <w:rPr>
        <w:rFonts w:hint="default"/>
      </w:rPr>
    </w:lvl>
    <w:lvl w:ilvl="8" w:tplc="BEDEF4FC">
      <w:start w:val="1"/>
      <w:numFmt w:val="bullet"/>
      <w:lvlText w:val="•"/>
      <w:lvlJc w:val="left"/>
      <w:pPr>
        <w:ind w:left="7576" w:hanging="685"/>
      </w:pPr>
      <w:rPr>
        <w:rFonts w:hint="default"/>
      </w:rPr>
    </w:lvl>
  </w:abstractNum>
  <w:abstractNum w:abstractNumId="182" w15:restartNumberingAfterBreak="0">
    <w:nsid w:val="5D751B3C"/>
    <w:multiLevelType w:val="hybridMultilevel"/>
    <w:tmpl w:val="E3EEC216"/>
    <w:lvl w:ilvl="0" w:tplc="4044E100">
      <w:start w:val="1"/>
      <w:numFmt w:val="decimal"/>
      <w:lvlText w:val="(%1)"/>
      <w:lvlJc w:val="left"/>
      <w:pPr>
        <w:ind w:left="116" w:hanging="685"/>
      </w:pPr>
      <w:rPr>
        <w:rFonts w:ascii="Arial" w:eastAsia="Arial" w:hAnsi="Arial" w:hint="default"/>
        <w:sz w:val="20"/>
        <w:szCs w:val="20"/>
      </w:rPr>
    </w:lvl>
    <w:lvl w:ilvl="1" w:tplc="7AC66D50">
      <w:start w:val="1"/>
      <w:numFmt w:val="lowerLetter"/>
      <w:lvlText w:val="(%2)"/>
      <w:lvlJc w:val="left"/>
      <w:pPr>
        <w:ind w:left="1040" w:hanging="685"/>
      </w:pPr>
      <w:rPr>
        <w:rFonts w:ascii="Arial" w:eastAsia="Arial" w:hAnsi="Arial" w:hint="default"/>
        <w:sz w:val="20"/>
        <w:szCs w:val="20"/>
      </w:rPr>
    </w:lvl>
    <w:lvl w:ilvl="2" w:tplc="1444E3D0">
      <w:start w:val="1"/>
      <w:numFmt w:val="bullet"/>
      <w:lvlText w:val="•"/>
      <w:lvlJc w:val="left"/>
      <w:pPr>
        <w:ind w:left="1995" w:hanging="685"/>
      </w:pPr>
      <w:rPr>
        <w:rFonts w:hint="default"/>
      </w:rPr>
    </w:lvl>
    <w:lvl w:ilvl="3" w:tplc="4B520772">
      <w:start w:val="1"/>
      <w:numFmt w:val="bullet"/>
      <w:lvlText w:val="•"/>
      <w:lvlJc w:val="left"/>
      <w:pPr>
        <w:ind w:left="2951" w:hanging="685"/>
      </w:pPr>
      <w:rPr>
        <w:rFonts w:hint="default"/>
      </w:rPr>
    </w:lvl>
    <w:lvl w:ilvl="4" w:tplc="F51E3132">
      <w:start w:val="1"/>
      <w:numFmt w:val="bullet"/>
      <w:lvlText w:val="•"/>
      <w:lvlJc w:val="left"/>
      <w:pPr>
        <w:ind w:left="3906" w:hanging="685"/>
      </w:pPr>
      <w:rPr>
        <w:rFonts w:hint="default"/>
      </w:rPr>
    </w:lvl>
    <w:lvl w:ilvl="5" w:tplc="BA40A168">
      <w:start w:val="1"/>
      <w:numFmt w:val="bullet"/>
      <w:lvlText w:val="•"/>
      <w:lvlJc w:val="left"/>
      <w:pPr>
        <w:ind w:left="4862" w:hanging="685"/>
      </w:pPr>
      <w:rPr>
        <w:rFonts w:hint="default"/>
      </w:rPr>
    </w:lvl>
    <w:lvl w:ilvl="6" w:tplc="93107830">
      <w:start w:val="1"/>
      <w:numFmt w:val="bullet"/>
      <w:lvlText w:val="•"/>
      <w:lvlJc w:val="left"/>
      <w:pPr>
        <w:ind w:left="5817" w:hanging="685"/>
      </w:pPr>
      <w:rPr>
        <w:rFonts w:hint="default"/>
      </w:rPr>
    </w:lvl>
    <w:lvl w:ilvl="7" w:tplc="3158428C">
      <w:start w:val="1"/>
      <w:numFmt w:val="bullet"/>
      <w:lvlText w:val="•"/>
      <w:lvlJc w:val="left"/>
      <w:pPr>
        <w:ind w:left="6773" w:hanging="685"/>
      </w:pPr>
      <w:rPr>
        <w:rFonts w:hint="default"/>
      </w:rPr>
    </w:lvl>
    <w:lvl w:ilvl="8" w:tplc="67EAD252">
      <w:start w:val="1"/>
      <w:numFmt w:val="bullet"/>
      <w:lvlText w:val="•"/>
      <w:lvlJc w:val="left"/>
      <w:pPr>
        <w:ind w:left="7728" w:hanging="685"/>
      </w:pPr>
      <w:rPr>
        <w:rFonts w:hint="default"/>
      </w:rPr>
    </w:lvl>
  </w:abstractNum>
  <w:abstractNum w:abstractNumId="183" w15:restartNumberingAfterBreak="0">
    <w:nsid w:val="5E9A02C6"/>
    <w:multiLevelType w:val="hybridMultilevel"/>
    <w:tmpl w:val="4DEE2392"/>
    <w:lvl w:ilvl="0" w:tplc="1A708E26">
      <w:start w:val="1"/>
      <w:numFmt w:val="lowerLetter"/>
      <w:lvlText w:val="(%1)"/>
      <w:lvlJc w:val="left"/>
      <w:pPr>
        <w:ind w:left="1280" w:hanging="685"/>
      </w:pPr>
      <w:rPr>
        <w:rFonts w:ascii="Arial" w:eastAsia="Arial" w:hAnsi="Arial" w:hint="default"/>
        <w:spacing w:val="-1"/>
        <w:sz w:val="20"/>
        <w:szCs w:val="20"/>
      </w:rPr>
    </w:lvl>
    <w:lvl w:ilvl="1" w:tplc="C192A17A">
      <w:start w:val="1"/>
      <w:numFmt w:val="bullet"/>
      <w:lvlText w:val="•"/>
      <w:lvlJc w:val="left"/>
      <w:pPr>
        <w:ind w:left="2116" w:hanging="685"/>
      </w:pPr>
      <w:rPr>
        <w:rFonts w:hint="default"/>
      </w:rPr>
    </w:lvl>
    <w:lvl w:ilvl="2" w:tplc="4C92F4F2">
      <w:start w:val="1"/>
      <w:numFmt w:val="bullet"/>
      <w:lvlText w:val="•"/>
      <w:lvlJc w:val="left"/>
      <w:pPr>
        <w:ind w:left="2952" w:hanging="685"/>
      </w:pPr>
      <w:rPr>
        <w:rFonts w:hint="default"/>
      </w:rPr>
    </w:lvl>
    <w:lvl w:ilvl="3" w:tplc="A1E66150">
      <w:start w:val="1"/>
      <w:numFmt w:val="bullet"/>
      <w:lvlText w:val="•"/>
      <w:lvlJc w:val="left"/>
      <w:pPr>
        <w:ind w:left="3788" w:hanging="685"/>
      </w:pPr>
      <w:rPr>
        <w:rFonts w:hint="default"/>
      </w:rPr>
    </w:lvl>
    <w:lvl w:ilvl="4" w:tplc="C50E4AD0">
      <w:start w:val="1"/>
      <w:numFmt w:val="bullet"/>
      <w:lvlText w:val="•"/>
      <w:lvlJc w:val="left"/>
      <w:pPr>
        <w:ind w:left="4624" w:hanging="685"/>
      </w:pPr>
      <w:rPr>
        <w:rFonts w:hint="default"/>
      </w:rPr>
    </w:lvl>
    <w:lvl w:ilvl="5" w:tplc="8A8EF6AE">
      <w:start w:val="1"/>
      <w:numFmt w:val="bullet"/>
      <w:lvlText w:val="•"/>
      <w:lvlJc w:val="left"/>
      <w:pPr>
        <w:ind w:left="5460" w:hanging="685"/>
      </w:pPr>
      <w:rPr>
        <w:rFonts w:hint="default"/>
      </w:rPr>
    </w:lvl>
    <w:lvl w:ilvl="6" w:tplc="FBA692B8">
      <w:start w:val="1"/>
      <w:numFmt w:val="bullet"/>
      <w:lvlText w:val="•"/>
      <w:lvlJc w:val="left"/>
      <w:pPr>
        <w:ind w:left="6296" w:hanging="685"/>
      </w:pPr>
      <w:rPr>
        <w:rFonts w:hint="default"/>
      </w:rPr>
    </w:lvl>
    <w:lvl w:ilvl="7" w:tplc="0338B764">
      <w:start w:val="1"/>
      <w:numFmt w:val="bullet"/>
      <w:lvlText w:val="•"/>
      <w:lvlJc w:val="left"/>
      <w:pPr>
        <w:ind w:left="7132" w:hanging="685"/>
      </w:pPr>
      <w:rPr>
        <w:rFonts w:hint="default"/>
      </w:rPr>
    </w:lvl>
    <w:lvl w:ilvl="8" w:tplc="FE48B476">
      <w:start w:val="1"/>
      <w:numFmt w:val="bullet"/>
      <w:lvlText w:val="•"/>
      <w:lvlJc w:val="left"/>
      <w:pPr>
        <w:ind w:left="7968" w:hanging="685"/>
      </w:pPr>
      <w:rPr>
        <w:rFonts w:hint="default"/>
      </w:rPr>
    </w:lvl>
  </w:abstractNum>
  <w:abstractNum w:abstractNumId="184" w15:restartNumberingAfterBreak="0">
    <w:nsid w:val="5EE9667C"/>
    <w:multiLevelType w:val="hybridMultilevel"/>
    <w:tmpl w:val="9D6E2F2A"/>
    <w:lvl w:ilvl="0" w:tplc="CD7E17BA">
      <w:start w:val="1"/>
      <w:numFmt w:val="low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185" w15:restartNumberingAfterBreak="0">
    <w:nsid w:val="5F520BBB"/>
    <w:multiLevelType w:val="hybridMultilevel"/>
    <w:tmpl w:val="741A6F1E"/>
    <w:lvl w:ilvl="0" w:tplc="3FB0D13A">
      <w:start w:val="1"/>
      <w:numFmt w:val="decimal"/>
      <w:lvlText w:val="(%1)"/>
      <w:lvlJc w:val="left"/>
      <w:pPr>
        <w:ind w:left="116" w:hanging="685"/>
      </w:pPr>
      <w:rPr>
        <w:rFonts w:ascii="Arial" w:eastAsia="Arial" w:hAnsi="Arial" w:hint="default"/>
        <w:sz w:val="20"/>
        <w:szCs w:val="20"/>
      </w:rPr>
    </w:lvl>
    <w:lvl w:ilvl="1" w:tplc="32DED0AA">
      <w:start w:val="1"/>
      <w:numFmt w:val="lowerLetter"/>
      <w:lvlText w:val="(%2)"/>
      <w:lvlJc w:val="left"/>
      <w:pPr>
        <w:ind w:left="1040" w:hanging="685"/>
      </w:pPr>
      <w:rPr>
        <w:rFonts w:ascii="Arial" w:eastAsia="Arial" w:hAnsi="Arial" w:hint="default"/>
        <w:sz w:val="20"/>
        <w:szCs w:val="20"/>
      </w:rPr>
    </w:lvl>
    <w:lvl w:ilvl="2" w:tplc="93268BDA">
      <w:start w:val="1"/>
      <w:numFmt w:val="lowerRoman"/>
      <w:lvlText w:val="(%3)"/>
      <w:lvlJc w:val="left"/>
      <w:pPr>
        <w:ind w:left="1453" w:hanging="618"/>
      </w:pPr>
      <w:rPr>
        <w:rFonts w:ascii="Arial" w:eastAsia="Arial" w:hAnsi="Arial" w:hint="default"/>
        <w:sz w:val="20"/>
        <w:szCs w:val="20"/>
      </w:rPr>
    </w:lvl>
    <w:lvl w:ilvl="3" w:tplc="CC22CFE8">
      <w:start w:val="1"/>
      <w:numFmt w:val="bullet"/>
      <w:lvlText w:val="•"/>
      <w:lvlJc w:val="left"/>
      <w:pPr>
        <w:ind w:left="1453" w:hanging="618"/>
      </w:pPr>
      <w:rPr>
        <w:rFonts w:hint="default"/>
      </w:rPr>
    </w:lvl>
    <w:lvl w:ilvl="4" w:tplc="86EC9DC4">
      <w:start w:val="1"/>
      <w:numFmt w:val="bullet"/>
      <w:lvlText w:val="•"/>
      <w:lvlJc w:val="left"/>
      <w:pPr>
        <w:ind w:left="2622" w:hanging="618"/>
      </w:pPr>
      <w:rPr>
        <w:rFonts w:hint="default"/>
      </w:rPr>
    </w:lvl>
    <w:lvl w:ilvl="5" w:tplc="0AAA793C">
      <w:start w:val="1"/>
      <w:numFmt w:val="bullet"/>
      <w:lvlText w:val="•"/>
      <w:lvlJc w:val="left"/>
      <w:pPr>
        <w:ind w:left="3792" w:hanging="618"/>
      </w:pPr>
      <w:rPr>
        <w:rFonts w:hint="default"/>
      </w:rPr>
    </w:lvl>
    <w:lvl w:ilvl="6" w:tplc="95FC68B4">
      <w:start w:val="1"/>
      <w:numFmt w:val="bullet"/>
      <w:lvlText w:val="•"/>
      <w:lvlJc w:val="left"/>
      <w:pPr>
        <w:ind w:left="4961" w:hanging="618"/>
      </w:pPr>
      <w:rPr>
        <w:rFonts w:hint="default"/>
      </w:rPr>
    </w:lvl>
    <w:lvl w:ilvl="7" w:tplc="33AA5A88">
      <w:start w:val="1"/>
      <w:numFmt w:val="bullet"/>
      <w:lvlText w:val="•"/>
      <w:lvlJc w:val="left"/>
      <w:pPr>
        <w:ind w:left="6131" w:hanging="618"/>
      </w:pPr>
      <w:rPr>
        <w:rFonts w:hint="default"/>
      </w:rPr>
    </w:lvl>
    <w:lvl w:ilvl="8" w:tplc="91F4E402">
      <w:start w:val="1"/>
      <w:numFmt w:val="bullet"/>
      <w:lvlText w:val="•"/>
      <w:lvlJc w:val="left"/>
      <w:pPr>
        <w:ind w:left="7300" w:hanging="618"/>
      </w:pPr>
      <w:rPr>
        <w:rFonts w:hint="default"/>
      </w:rPr>
    </w:lvl>
  </w:abstractNum>
  <w:abstractNum w:abstractNumId="186" w15:restartNumberingAfterBreak="0">
    <w:nsid w:val="5F88204A"/>
    <w:multiLevelType w:val="hybridMultilevel"/>
    <w:tmpl w:val="D3589778"/>
    <w:lvl w:ilvl="0" w:tplc="7FD6B8C2">
      <w:start w:val="1"/>
      <w:numFmt w:val="decimal"/>
      <w:lvlText w:val="(%1)"/>
      <w:lvlJc w:val="left"/>
      <w:pPr>
        <w:ind w:left="116" w:hanging="685"/>
      </w:pPr>
      <w:rPr>
        <w:rFonts w:ascii="Arial" w:eastAsia="Arial" w:hAnsi="Arial" w:hint="default"/>
        <w:sz w:val="20"/>
        <w:szCs w:val="20"/>
      </w:rPr>
    </w:lvl>
    <w:lvl w:ilvl="1" w:tplc="5B5AF6AE">
      <w:start w:val="1"/>
      <w:numFmt w:val="lowerLetter"/>
      <w:lvlText w:val="(%2)"/>
      <w:lvlJc w:val="left"/>
      <w:pPr>
        <w:ind w:left="356" w:hanging="685"/>
      </w:pPr>
      <w:rPr>
        <w:rFonts w:ascii="Arial" w:eastAsia="Arial" w:hAnsi="Arial" w:hint="default"/>
        <w:sz w:val="20"/>
        <w:szCs w:val="20"/>
      </w:rPr>
    </w:lvl>
    <w:lvl w:ilvl="2" w:tplc="FE68A2F8">
      <w:start w:val="1"/>
      <w:numFmt w:val="bullet"/>
      <w:lvlText w:val="•"/>
      <w:lvlJc w:val="left"/>
      <w:pPr>
        <w:ind w:left="1387" w:hanging="685"/>
      </w:pPr>
      <w:rPr>
        <w:rFonts w:hint="default"/>
      </w:rPr>
    </w:lvl>
    <w:lvl w:ilvl="3" w:tplc="8CF405E4">
      <w:start w:val="1"/>
      <w:numFmt w:val="bullet"/>
      <w:lvlText w:val="•"/>
      <w:lvlJc w:val="left"/>
      <w:pPr>
        <w:ind w:left="2419" w:hanging="685"/>
      </w:pPr>
      <w:rPr>
        <w:rFonts w:hint="default"/>
      </w:rPr>
    </w:lvl>
    <w:lvl w:ilvl="4" w:tplc="51B26FBA">
      <w:start w:val="1"/>
      <w:numFmt w:val="bullet"/>
      <w:lvlText w:val="•"/>
      <w:lvlJc w:val="left"/>
      <w:pPr>
        <w:ind w:left="3450" w:hanging="685"/>
      </w:pPr>
      <w:rPr>
        <w:rFonts w:hint="default"/>
      </w:rPr>
    </w:lvl>
    <w:lvl w:ilvl="5" w:tplc="C85291B0">
      <w:start w:val="1"/>
      <w:numFmt w:val="bullet"/>
      <w:lvlText w:val="•"/>
      <w:lvlJc w:val="left"/>
      <w:pPr>
        <w:ind w:left="4482" w:hanging="685"/>
      </w:pPr>
      <w:rPr>
        <w:rFonts w:hint="default"/>
      </w:rPr>
    </w:lvl>
    <w:lvl w:ilvl="6" w:tplc="B5E4898A">
      <w:start w:val="1"/>
      <w:numFmt w:val="bullet"/>
      <w:lvlText w:val="•"/>
      <w:lvlJc w:val="left"/>
      <w:pPr>
        <w:ind w:left="5513" w:hanging="685"/>
      </w:pPr>
      <w:rPr>
        <w:rFonts w:hint="default"/>
      </w:rPr>
    </w:lvl>
    <w:lvl w:ilvl="7" w:tplc="E69804BC">
      <w:start w:val="1"/>
      <w:numFmt w:val="bullet"/>
      <w:lvlText w:val="•"/>
      <w:lvlJc w:val="left"/>
      <w:pPr>
        <w:ind w:left="6545" w:hanging="685"/>
      </w:pPr>
      <w:rPr>
        <w:rFonts w:hint="default"/>
      </w:rPr>
    </w:lvl>
    <w:lvl w:ilvl="8" w:tplc="D96A4226">
      <w:start w:val="1"/>
      <w:numFmt w:val="bullet"/>
      <w:lvlText w:val="•"/>
      <w:lvlJc w:val="left"/>
      <w:pPr>
        <w:ind w:left="7576" w:hanging="685"/>
      </w:pPr>
      <w:rPr>
        <w:rFonts w:hint="default"/>
      </w:rPr>
    </w:lvl>
  </w:abstractNum>
  <w:abstractNum w:abstractNumId="187" w15:restartNumberingAfterBreak="0">
    <w:nsid w:val="5F8A7670"/>
    <w:multiLevelType w:val="hybridMultilevel"/>
    <w:tmpl w:val="E370FB18"/>
    <w:lvl w:ilvl="0" w:tplc="814CC338">
      <w:start w:val="1"/>
      <w:numFmt w:val="decimal"/>
      <w:lvlText w:val="(%1)"/>
      <w:lvlJc w:val="left"/>
      <w:pPr>
        <w:ind w:left="116" w:hanging="685"/>
      </w:pPr>
      <w:rPr>
        <w:rFonts w:ascii="Arial" w:eastAsia="Arial" w:hAnsi="Arial" w:hint="default"/>
        <w:sz w:val="20"/>
        <w:szCs w:val="20"/>
      </w:rPr>
    </w:lvl>
    <w:lvl w:ilvl="1" w:tplc="ED7AEFAE">
      <w:start w:val="1"/>
      <w:numFmt w:val="bullet"/>
      <w:lvlText w:val="•"/>
      <w:lvlJc w:val="left"/>
      <w:pPr>
        <w:ind w:left="1068" w:hanging="685"/>
      </w:pPr>
      <w:rPr>
        <w:rFonts w:hint="default"/>
      </w:rPr>
    </w:lvl>
    <w:lvl w:ilvl="2" w:tplc="83EEE7CC">
      <w:start w:val="1"/>
      <w:numFmt w:val="bullet"/>
      <w:lvlText w:val="•"/>
      <w:lvlJc w:val="left"/>
      <w:pPr>
        <w:ind w:left="2020" w:hanging="685"/>
      </w:pPr>
      <w:rPr>
        <w:rFonts w:hint="default"/>
      </w:rPr>
    </w:lvl>
    <w:lvl w:ilvl="3" w:tplc="2368917A">
      <w:start w:val="1"/>
      <w:numFmt w:val="bullet"/>
      <w:lvlText w:val="•"/>
      <w:lvlJc w:val="left"/>
      <w:pPr>
        <w:ind w:left="2973" w:hanging="685"/>
      </w:pPr>
      <w:rPr>
        <w:rFonts w:hint="default"/>
      </w:rPr>
    </w:lvl>
    <w:lvl w:ilvl="4" w:tplc="5C9410E8">
      <w:start w:val="1"/>
      <w:numFmt w:val="bullet"/>
      <w:lvlText w:val="•"/>
      <w:lvlJc w:val="left"/>
      <w:pPr>
        <w:ind w:left="3925" w:hanging="685"/>
      </w:pPr>
      <w:rPr>
        <w:rFonts w:hint="default"/>
      </w:rPr>
    </w:lvl>
    <w:lvl w:ilvl="5" w:tplc="E2545306">
      <w:start w:val="1"/>
      <w:numFmt w:val="bullet"/>
      <w:lvlText w:val="•"/>
      <w:lvlJc w:val="left"/>
      <w:pPr>
        <w:ind w:left="4878" w:hanging="685"/>
      </w:pPr>
      <w:rPr>
        <w:rFonts w:hint="default"/>
      </w:rPr>
    </w:lvl>
    <w:lvl w:ilvl="6" w:tplc="864A56A2">
      <w:start w:val="1"/>
      <w:numFmt w:val="bullet"/>
      <w:lvlText w:val="•"/>
      <w:lvlJc w:val="left"/>
      <w:pPr>
        <w:ind w:left="5830" w:hanging="685"/>
      </w:pPr>
      <w:rPr>
        <w:rFonts w:hint="default"/>
      </w:rPr>
    </w:lvl>
    <w:lvl w:ilvl="7" w:tplc="1630B4E4">
      <w:start w:val="1"/>
      <w:numFmt w:val="bullet"/>
      <w:lvlText w:val="•"/>
      <w:lvlJc w:val="left"/>
      <w:pPr>
        <w:ind w:left="6782" w:hanging="685"/>
      </w:pPr>
      <w:rPr>
        <w:rFonts w:hint="default"/>
      </w:rPr>
    </w:lvl>
    <w:lvl w:ilvl="8" w:tplc="0A502150">
      <w:start w:val="1"/>
      <w:numFmt w:val="bullet"/>
      <w:lvlText w:val="•"/>
      <w:lvlJc w:val="left"/>
      <w:pPr>
        <w:ind w:left="7735" w:hanging="685"/>
      </w:pPr>
      <w:rPr>
        <w:rFonts w:hint="default"/>
      </w:rPr>
    </w:lvl>
  </w:abstractNum>
  <w:abstractNum w:abstractNumId="188" w15:restartNumberingAfterBreak="0">
    <w:nsid w:val="5F9D4C26"/>
    <w:multiLevelType w:val="hybridMultilevel"/>
    <w:tmpl w:val="1EF6369A"/>
    <w:lvl w:ilvl="0" w:tplc="15C44D04">
      <w:start w:val="1"/>
      <w:numFmt w:val="lowerLetter"/>
      <w:lvlText w:val="(%1)"/>
      <w:lvlJc w:val="left"/>
      <w:pPr>
        <w:ind w:left="1040" w:hanging="685"/>
      </w:pPr>
      <w:rPr>
        <w:rFonts w:ascii="Arial" w:eastAsia="Arial" w:hAnsi="Arial" w:hint="default"/>
        <w:sz w:val="20"/>
        <w:szCs w:val="20"/>
      </w:rPr>
    </w:lvl>
    <w:lvl w:ilvl="1" w:tplc="E1AAB616">
      <w:start w:val="1"/>
      <w:numFmt w:val="bullet"/>
      <w:lvlText w:val="•"/>
      <w:lvlJc w:val="left"/>
      <w:pPr>
        <w:ind w:left="1900" w:hanging="685"/>
      </w:pPr>
      <w:rPr>
        <w:rFonts w:hint="default"/>
      </w:rPr>
    </w:lvl>
    <w:lvl w:ilvl="2" w:tplc="F5C04DF8">
      <w:start w:val="1"/>
      <w:numFmt w:val="bullet"/>
      <w:lvlText w:val="•"/>
      <w:lvlJc w:val="left"/>
      <w:pPr>
        <w:ind w:left="2760" w:hanging="685"/>
      </w:pPr>
      <w:rPr>
        <w:rFonts w:hint="default"/>
      </w:rPr>
    </w:lvl>
    <w:lvl w:ilvl="3" w:tplc="A404DA24">
      <w:start w:val="1"/>
      <w:numFmt w:val="bullet"/>
      <w:lvlText w:val="•"/>
      <w:lvlJc w:val="left"/>
      <w:pPr>
        <w:ind w:left="3620" w:hanging="685"/>
      </w:pPr>
      <w:rPr>
        <w:rFonts w:hint="default"/>
      </w:rPr>
    </w:lvl>
    <w:lvl w:ilvl="4" w:tplc="4700569A">
      <w:start w:val="1"/>
      <w:numFmt w:val="bullet"/>
      <w:lvlText w:val="•"/>
      <w:lvlJc w:val="left"/>
      <w:pPr>
        <w:ind w:left="4480" w:hanging="685"/>
      </w:pPr>
      <w:rPr>
        <w:rFonts w:hint="default"/>
      </w:rPr>
    </w:lvl>
    <w:lvl w:ilvl="5" w:tplc="AE00C968">
      <w:start w:val="1"/>
      <w:numFmt w:val="bullet"/>
      <w:lvlText w:val="•"/>
      <w:lvlJc w:val="left"/>
      <w:pPr>
        <w:ind w:left="5340" w:hanging="685"/>
      </w:pPr>
      <w:rPr>
        <w:rFonts w:hint="default"/>
      </w:rPr>
    </w:lvl>
    <w:lvl w:ilvl="6" w:tplc="1DE08F4A">
      <w:start w:val="1"/>
      <w:numFmt w:val="bullet"/>
      <w:lvlText w:val="•"/>
      <w:lvlJc w:val="left"/>
      <w:pPr>
        <w:ind w:left="6200" w:hanging="685"/>
      </w:pPr>
      <w:rPr>
        <w:rFonts w:hint="default"/>
      </w:rPr>
    </w:lvl>
    <w:lvl w:ilvl="7" w:tplc="71287B80">
      <w:start w:val="1"/>
      <w:numFmt w:val="bullet"/>
      <w:lvlText w:val="•"/>
      <w:lvlJc w:val="left"/>
      <w:pPr>
        <w:ind w:left="7060" w:hanging="685"/>
      </w:pPr>
      <w:rPr>
        <w:rFonts w:hint="default"/>
      </w:rPr>
    </w:lvl>
    <w:lvl w:ilvl="8" w:tplc="4ECA1178">
      <w:start w:val="1"/>
      <w:numFmt w:val="bullet"/>
      <w:lvlText w:val="•"/>
      <w:lvlJc w:val="left"/>
      <w:pPr>
        <w:ind w:left="7920" w:hanging="685"/>
      </w:pPr>
      <w:rPr>
        <w:rFonts w:hint="default"/>
      </w:rPr>
    </w:lvl>
  </w:abstractNum>
  <w:abstractNum w:abstractNumId="189" w15:restartNumberingAfterBreak="0">
    <w:nsid w:val="5FA765F8"/>
    <w:multiLevelType w:val="hybridMultilevel"/>
    <w:tmpl w:val="3BCA3AEE"/>
    <w:lvl w:ilvl="0" w:tplc="3B6E3FBC">
      <w:start w:val="1"/>
      <w:numFmt w:val="lowerLetter"/>
      <w:lvlText w:val="(%1)"/>
      <w:lvlJc w:val="left"/>
      <w:pPr>
        <w:ind w:left="355" w:hanging="685"/>
      </w:pPr>
      <w:rPr>
        <w:rFonts w:ascii="Arial" w:eastAsia="Arial" w:hAnsi="Arial" w:hint="default"/>
        <w:spacing w:val="-1"/>
        <w:sz w:val="20"/>
        <w:szCs w:val="20"/>
      </w:rPr>
    </w:lvl>
    <w:lvl w:ilvl="1" w:tplc="A0A68726">
      <w:start w:val="1"/>
      <w:numFmt w:val="bullet"/>
      <w:lvlText w:val="•"/>
      <w:lvlJc w:val="left"/>
      <w:pPr>
        <w:ind w:left="1284" w:hanging="685"/>
      </w:pPr>
      <w:rPr>
        <w:rFonts w:hint="default"/>
      </w:rPr>
    </w:lvl>
    <w:lvl w:ilvl="2" w:tplc="1CCE8E50">
      <w:start w:val="1"/>
      <w:numFmt w:val="bullet"/>
      <w:lvlText w:val="•"/>
      <w:lvlJc w:val="left"/>
      <w:pPr>
        <w:ind w:left="2212" w:hanging="685"/>
      </w:pPr>
      <w:rPr>
        <w:rFonts w:hint="default"/>
      </w:rPr>
    </w:lvl>
    <w:lvl w:ilvl="3" w:tplc="3B082814">
      <w:start w:val="1"/>
      <w:numFmt w:val="bullet"/>
      <w:lvlText w:val="•"/>
      <w:lvlJc w:val="left"/>
      <w:pPr>
        <w:ind w:left="3141" w:hanging="685"/>
      </w:pPr>
      <w:rPr>
        <w:rFonts w:hint="default"/>
      </w:rPr>
    </w:lvl>
    <w:lvl w:ilvl="4" w:tplc="D4C0683E">
      <w:start w:val="1"/>
      <w:numFmt w:val="bullet"/>
      <w:lvlText w:val="•"/>
      <w:lvlJc w:val="left"/>
      <w:pPr>
        <w:ind w:left="4069" w:hanging="685"/>
      </w:pPr>
      <w:rPr>
        <w:rFonts w:hint="default"/>
      </w:rPr>
    </w:lvl>
    <w:lvl w:ilvl="5" w:tplc="943AF130">
      <w:start w:val="1"/>
      <w:numFmt w:val="bullet"/>
      <w:lvlText w:val="•"/>
      <w:lvlJc w:val="left"/>
      <w:pPr>
        <w:ind w:left="4998" w:hanging="685"/>
      </w:pPr>
      <w:rPr>
        <w:rFonts w:hint="default"/>
      </w:rPr>
    </w:lvl>
    <w:lvl w:ilvl="6" w:tplc="3DE2910A">
      <w:start w:val="1"/>
      <w:numFmt w:val="bullet"/>
      <w:lvlText w:val="•"/>
      <w:lvlJc w:val="left"/>
      <w:pPr>
        <w:ind w:left="5926" w:hanging="685"/>
      </w:pPr>
      <w:rPr>
        <w:rFonts w:hint="default"/>
      </w:rPr>
    </w:lvl>
    <w:lvl w:ilvl="7" w:tplc="BF70A4A8">
      <w:start w:val="1"/>
      <w:numFmt w:val="bullet"/>
      <w:lvlText w:val="•"/>
      <w:lvlJc w:val="left"/>
      <w:pPr>
        <w:ind w:left="6854" w:hanging="685"/>
      </w:pPr>
      <w:rPr>
        <w:rFonts w:hint="default"/>
      </w:rPr>
    </w:lvl>
    <w:lvl w:ilvl="8" w:tplc="4976A0F6">
      <w:start w:val="1"/>
      <w:numFmt w:val="bullet"/>
      <w:lvlText w:val="•"/>
      <w:lvlJc w:val="left"/>
      <w:pPr>
        <w:ind w:left="7783" w:hanging="685"/>
      </w:pPr>
      <w:rPr>
        <w:rFonts w:hint="default"/>
      </w:rPr>
    </w:lvl>
  </w:abstractNum>
  <w:abstractNum w:abstractNumId="190" w15:restartNumberingAfterBreak="0">
    <w:nsid w:val="6033471D"/>
    <w:multiLevelType w:val="hybridMultilevel"/>
    <w:tmpl w:val="ED58FEDC"/>
    <w:lvl w:ilvl="0" w:tplc="DF38FB28">
      <w:start w:val="1"/>
      <w:numFmt w:val="decimal"/>
      <w:lvlText w:val="(%1)"/>
      <w:lvlJc w:val="left"/>
      <w:pPr>
        <w:ind w:left="116" w:hanging="685"/>
      </w:pPr>
      <w:rPr>
        <w:rFonts w:ascii="Arial" w:eastAsia="Arial" w:hAnsi="Arial" w:hint="default"/>
        <w:sz w:val="20"/>
        <w:szCs w:val="20"/>
      </w:rPr>
    </w:lvl>
    <w:lvl w:ilvl="1" w:tplc="B9CE8BF8">
      <w:start w:val="1"/>
      <w:numFmt w:val="lowerLetter"/>
      <w:lvlText w:val="(%2)"/>
      <w:lvlJc w:val="left"/>
      <w:pPr>
        <w:ind w:left="356" w:hanging="685"/>
      </w:pPr>
      <w:rPr>
        <w:rFonts w:ascii="Arial" w:eastAsia="Arial" w:hAnsi="Arial" w:hint="default"/>
        <w:spacing w:val="-1"/>
        <w:sz w:val="20"/>
        <w:szCs w:val="20"/>
      </w:rPr>
    </w:lvl>
    <w:lvl w:ilvl="2" w:tplc="4A8C3FE0">
      <w:start w:val="1"/>
      <w:numFmt w:val="lowerRoman"/>
      <w:lvlText w:val="(%3)"/>
      <w:lvlJc w:val="left"/>
      <w:pPr>
        <w:ind w:left="596" w:hanging="618"/>
      </w:pPr>
      <w:rPr>
        <w:rFonts w:ascii="Arial" w:eastAsia="Arial" w:hAnsi="Arial" w:hint="default"/>
        <w:sz w:val="20"/>
        <w:szCs w:val="20"/>
      </w:rPr>
    </w:lvl>
    <w:lvl w:ilvl="3" w:tplc="E9D2D518">
      <w:start w:val="1"/>
      <w:numFmt w:val="bullet"/>
      <w:lvlText w:val="•"/>
      <w:lvlJc w:val="left"/>
      <w:pPr>
        <w:ind w:left="596" w:hanging="618"/>
      </w:pPr>
      <w:rPr>
        <w:rFonts w:hint="default"/>
      </w:rPr>
    </w:lvl>
    <w:lvl w:ilvl="4" w:tplc="8BE2BEC4">
      <w:start w:val="1"/>
      <w:numFmt w:val="bullet"/>
      <w:lvlText w:val="•"/>
      <w:lvlJc w:val="left"/>
      <w:pPr>
        <w:ind w:left="1888" w:hanging="618"/>
      </w:pPr>
      <w:rPr>
        <w:rFonts w:hint="default"/>
      </w:rPr>
    </w:lvl>
    <w:lvl w:ilvl="5" w:tplc="E852563A">
      <w:start w:val="1"/>
      <w:numFmt w:val="bullet"/>
      <w:lvlText w:val="•"/>
      <w:lvlJc w:val="left"/>
      <w:pPr>
        <w:ind w:left="3180" w:hanging="618"/>
      </w:pPr>
      <w:rPr>
        <w:rFonts w:hint="default"/>
      </w:rPr>
    </w:lvl>
    <w:lvl w:ilvl="6" w:tplc="627827C6">
      <w:start w:val="1"/>
      <w:numFmt w:val="bullet"/>
      <w:lvlText w:val="•"/>
      <w:lvlJc w:val="left"/>
      <w:pPr>
        <w:ind w:left="4472" w:hanging="618"/>
      </w:pPr>
      <w:rPr>
        <w:rFonts w:hint="default"/>
      </w:rPr>
    </w:lvl>
    <w:lvl w:ilvl="7" w:tplc="2A5A4150">
      <w:start w:val="1"/>
      <w:numFmt w:val="bullet"/>
      <w:lvlText w:val="•"/>
      <w:lvlJc w:val="left"/>
      <w:pPr>
        <w:ind w:left="5764" w:hanging="618"/>
      </w:pPr>
      <w:rPr>
        <w:rFonts w:hint="default"/>
      </w:rPr>
    </w:lvl>
    <w:lvl w:ilvl="8" w:tplc="1B6EC5D6">
      <w:start w:val="1"/>
      <w:numFmt w:val="bullet"/>
      <w:lvlText w:val="•"/>
      <w:lvlJc w:val="left"/>
      <w:pPr>
        <w:ind w:left="7056" w:hanging="618"/>
      </w:pPr>
      <w:rPr>
        <w:rFonts w:hint="default"/>
      </w:rPr>
    </w:lvl>
  </w:abstractNum>
  <w:abstractNum w:abstractNumId="191" w15:restartNumberingAfterBreak="0">
    <w:nsid w:val="61566EBB"/>
    <w:multiLevelType w:val="hybridMultilevel"/>
    <w:tmpl w:val="86B2DA72"/>
    <w:lvl w:ilvl="0" w:tplc="000C40F4">
      <w:start w:val="1"/>
      <w:numFmt w:val="decimal"/>
      <w:lvlText w:val="(%1)"/>
      <w:lvlJc w:val="left"/>
      <w:pPr>
        <w:ind w:left="116" w:hanging="685"/>
      </w:pPr>
      <w:rPr>
        <w:rFonts w:ascii="Arial" w:eastAsia="Arial" w:hAnsi="Arial" w:hint="default"/>
        <w:sz w:val="20"/>
        <w:szCs w:val="20"/>
      </w:rPr>
    </w:lvl>
    <w:lvl w:ilvl="1" w:tplc="4C02373C">
      <w:start w:val="1"/>
      <w:numFmt w:val="lowerLetter"/>
      <w:lvlText w:val="(%2)"/>
      <w:lvlJc w:val="left"/>
      <w:pPr>
        <w:ind w:left="356" w:hanging="685"/>
      </w:pPr>
      <w:rPr>
        <w:rFonts w:ascii="Arial" w:eastAsia="Arial" w:hAnsi="Arial" w:hint="default"/>
        <w:spacing w:val="-1"/>
        <w:sz w:val="20"/>
        <w:szCs w:val="20"/>
      </w:rPr>
    </w:lvl>
    <w:lvl w:ilvl="2" w:tplc="5A700704">
      <w:start w:val="1"/>
      <w:numFmt w:val="lowerRoman"/>
      <w:lvlText w:val="(%3)"/>
      <w:lvlJc w:val="left"/>
      <w:pPr>
        <w:ind w:left="1214" w:hanging="619"/>
      </w:pPr>
      <w:rPr>
        <w:rFonts w:ascii="Arial" w:eastAsia="Arial" w:hAnsi="Arial" w:hint="default"/>
        <w:sz w:val="20"/>
        <w:szCs w:val="20"/>
      </w:rPr>
    </w:lvl>
    <w:lvl w:ilvl="3" w:tplc="99F0F25C">
      <w:start w:val="1"/>
      <w:numFmt w:val="bullet"/>
      <w:lvlText w:val="•"/>
      <w:lvlJc w:val="left"/>
      <w:pPr>
        <w:ind w:left="1214" w:hanging="619"/>
      </w:pPr>
      <w:rPr>
        <w:rFonts w:hint="default"/>
      </w:rPr>
    </w:lvl>
    <w:lvl w:ilvl="4" w:tplc="556A50CC">
      <w:start w:val="1"/>
      <w:numFmt w:val="bullet"/>
      <w:lvlText w:val="•"/>
      <w:lvlJc w:val="left"/>
      <w:pPr>
        <w:ind w:left="2417" w:hanging="619"/>
      </w:pPr>
      <w:rPr>
        <w:rFonts w:hint="default"/>
      </w:rPr>
    </w:lvl>
    <w:lvl w:ilvl="5" w:tplc="3A8A3314">
      <w:start w:val="1"/>
      <w:numFmt w:val="bullet"/>
      <w:lvlText w:val="•"/>
      <w:lvlJc w:val="left"/>
      <w:pPr>
        <w:ind w:left="3621" w:hanging="619"/>
      </w:pPr>
      <w:rPr>
        <w:rFonts w:hint="default"/>
      </w:rPr>
    </w:lvl>
    <w:lvl w:ilvl="6" w:tplc="087A6E08">
      <w:start w:val="1"/>
      <w:numFmt w:val="bullet"/>
      <w:lvlText w:val="•"/>
      <w:lvlJc w:val="left"/>
      <w:pPr>
        <w:ind w:left="4825" w:hanging="619"/>
      </w:pPr>
      <w:rPr>
        <w:rFonts w:hint="default"/>
      </w:rPr>
    </w:lvl>
    <w:lvl w:ilvl="7" w:tplc="926CD5E2">
      <w:start w:val="1"/>
      <w:numFmt w:val="bullet"/>
      <w:lvlText w:val="•"/>
      <w:lvlJc w:val="left"/>
      <w:pPr>
        <w:ind w:left="6028" w:hanging="619"/>
      </w:pPr>
      <w:rPr>
        <w:rFonts w:hint="default"/>
      </w:rPr>
    </w:lvl>
    <w:lvl w:ilvl="8" w:tplc="CDDE3CEA">
      <w:start w:val="1"/>
      <w:numFmt w:val="bullet"/>
      <w:lvlText w:val="•"/>
      <w:lvlJc w:val="left"/>
      <w:pPr>
        <w:ind w:left="7232" w:hanging="619"/>
      </w:pPr>
      <w:rPr>
        <w:rFonts w:hint="default"/>
      </w:rPr>
    </w:lvl>
  </w:abstractNum>
  <w:abstractNum w:abstractNumId="192" w15:restartNumberingAfterBreak="0">
    <w:nsid w:val="615A04E6"/>
    <w:multiLevelType w:val="hybridMultilevel"/>
    <w:tmpl w:val="1D9A1814"/>
    <w:lvl w:ilvl="0" w:tplc="1750B668">
      <w:start w:val="1"/>
      <w:numFmt w:val="lowerLetter"/>
      <w:lvlText w:val="(%1)"/>
      <w:lvlJc w:val="left"/>
      <w:pPr>
        <w:ind w:left="355" w:hanging="685"/>
      </w:pPr>
      <w:rPr>
        <w:rFonts w:ascii="Arial" w:eastAsia="Arial" w:hAnsi="Arial" w:hint="default"/>
        <w:sz w:val="20"/>
        <w:szCs w:val="20"/>
      </w:rPr>
    </w:lvl>
    <w:lvl w:ilvl="1" w:tplc="46FED450">
      <w:start w:val="1"/>
      <w:numFmt w:val="lowerRoman"/>
      <w:lvlText w:val="(%2)"/>
      <w:lvlJc w:val="left"/>
      <w:pPr>
        <w:ind w:left="595" w:hanging="618"/>
      </w:pPr>
      <w:rPr>
        <w:rFonts w:ascii="Arial" w:eastAsia="Arial" w:hAnsi="Arial" w:hint="default"/>
        <w:sz w:val="20"/>
        <w:szCs w:val="20"/>
      </w:rPr>
    </w:lvl>
    <w:lvl w:ilvl="2" w:tplc="B2749FDE">
      <w:start w:val="1"/>
      <w:numFmt w:val="bullet"/>
      <w:lvlText w:val="•"/>
      <w:lvlJc w:val="left"/>
      <w:pPr>
        <w:ind w:left="1574" w:hanging="618"/>
      </w:pPr>
      <w:rPr>
        <w:rFonts w:hint="default"/>
      </w:rPr>
    </w:lvl>
    <w:lvl w:ilvl="3" w:tplc="ACF47ED6">
      <w:start w:val="1"/>
      <w:numFmt w:val="bullet"/>
      <w:lvlText w:val="•"/>
      <w:lvlJc w:val="left"/>
      <w:pPr>
        <w:ind w:left="2552" w:hanging="618"/>
      </w:pPr>
      <w:rPr>
        <w:rFonts w:hint="default"/>
      </w:rPr>
    </w:lvl>
    <w:lvl w:ilvl="4" w:tplc="5FD28A96">
      <w:start w:val="1"/>
      <w:numFmt w:val="bullet"/>
      <w:lvlText w:val="•"/>
      <w:lvlJc w:val="left"/>
      <w:pPr>
        <w:ind w:left="3530" w:hanging="618"/>
      </w:pPr>
      <w:rPr>
        <w:rFonts w:hint="default"/>
      </w:rPr>
    </w:lvl>
    <w:lvl w:ilvl="5" w:tplc="27F07EFC">
      <w:start w:val="1"/>
      <w:numFmt w:val="bullet"/>
      <w:lvlText w:val="•"/>
      <w:lvlJc w:val="left"/>
      <w:pPr>
        <w:ind w:left="4508" w:hanging="618"/>
      </w:pPr>
      <w:rPr>
        <w:rFonts w:hint="default"/>
      </w:rPr>
    </w:lvl>
    <w:lvl w:ilvl="6" w:tplc="139ED3A2">
      <w:start w:val="1"/>
      <w:numFmt w:val="bullet"/>
      <w:lvlText w:val="•"/>
      <w:lvlJc w:val="left"/>
      <w:pPr>
        <w:ind w:left="5487" w:hanging="618"/>
      </w:pPr>
      <w:rPr>
        <w:rFonts w:hint="default"/>
      </w:rPr>
    </w:lvl>
    <w:lvl w:ilvl="7" w:tplc="86829596">
      <w:start w:val="1"/>
      <w:numFmt w:val="bullet"/>
      <w:lvlText w:val="•"/>
      <w:lvlJc w:val="left"/>
      <w:pPr>
        <w:ind w:left="6465" w:hanging="618"/>
      </w:pPr>
      <w:rPr>
        <w:rFonts w:hint="default"/>
      </w:rPr>
    </w:lvl>
    <w:lvl w:ilvl="8" w:tplc="FE92C1E8">
      <w:start w:val="1"/>
      <w:numFmt w:val="bullet"/>
      <w:lvlText w:val="•"/>
      <w:lvlJc w:val="left"/>
      <w:pPr>
        <w:ind w:left="7443" w:hanging="618"/>
      </w:pPr>
      <w:rPr>
        <w:rFonts w:hint="default"/>
      </w:rPr>
    </w:lvl>
  </w:abstractNum>
  <w:abstractNum w:abstractNumId="193" w15:restartNumberingAfterBreak="0">
    <w:nsid w:val="61B944AF"/>
    <w:multiLevelType w:val="hybridMultilevel"/>
    <w:tmpl w:val="3E744DA0"/>
    <w:lvl w:ilvl="0" w:tplc="413E3D28">
      <w:start w:val="1"/>
      <w:numFmt w:val="decimal"/>
      <w:lvlText w:val="(%1)"/>
      <w:lvlJc w:val="left"/>
      <w:pPr>
        <w:ind w:left="116" w:hanging="685"/>
      </w:pPr>
      <w:rPr>
        <w:rFonts w:ascii="Arial" w:eastAsia="Arial" w:hAnsi="Arial" w:hint="default"/>
        <w:sz w:val="20"/>
        <w:szCs w:val="20"/>
      </w:rPr>
    </w:lvl>
    <w:lvl w:ilvl="1" w:tplc="76180888">
      <w:start w:val="1"/>
      <w:numFmt w:val="lowerLetter"/>
      <w:lvlText w:val="(%2)"/>
      <w:lvlJc w:val="left"/>
      <w:pPr>
        <w:ind w:left="356" w:hanging="685"/>
      </w:pPr>
      <w:rPr>
        <w:rFonts w:ascii="Arial" w:eastAsia="Arial" w:hAnsi="Arial" w:hint="default"/>
        <w:sz w:val="20"/>
        <w:szCs w:val="20"/>
      </w:rPr>
    </w:lvl>
    <w:lvl w:ilvl="2" w:tplc="99144378">
      <w:start w:val="1"/>
      <w:numFmt w:val="lowerRoman"/>
      <w:lvlText w:val="(%3)"/>
      <w:lvlJc w:val="left"/>
      <w:pPr>
        <w:ind w:left="596" w:hanging="618"/>
      </w:pPr>
      <w:rPr>
        <w:rFonts w:ascii="Arial" w:eastAsia="Arial" w:hAnsi="Arial" w:hint="default"/>
        <w:sz w:val="20"/>
        <w:szCs w:val="20"/>
      </w:rPr>
    </w:lvl>
    <w:lvl w:ilvl="3" w:tplc="A21466B2">
      <w:start w:val="1"/>
      <w:numFmt w:val="bullet"/>
      <w:lvlText w:val="•"/>
      <w:lvlJc w:val="left"/>
      <w:pPr>
        <w:ind w:left="356" w:hanging="618"/>
      </w:pPr>
      <w:rPr>
        <w:rFonts w:hint="default"/>
      </w:rPr>
    </w:lvl>
    <w:lvl w:ilvl="4" w:tplc="51C688F2">
      <w:start w:val="1"/>
      <w:numFmt w:val="bullet"/>
      <w:lvlText w:val="•"/>
      <w:lvlJc w:val="left"/>
      <w:pPr>
        <w:ind w:left="356" w:hanging="618"/>
      </w:pPr>
      <w:rPr>
        <w:rFonts w:hint="default"/>
      </w:rPr>
    </w:lvl>
    <w:lvl w:ilvl="5" w:tplc="1BA4D33A">
      <w:start w:val="1"/>
      <w:numFmt w:val="bullet"/>
      <w:lvlText w:val="•"/>
      <w:lvlJc w:val="left"/>
      <w:pPr>
        <w:ind w:left="596" w:hanging="618"/>
      </w:pPr>
      <w:rPr>
        <w:rFonts w:hint="default"/>
      </w:rPr>
    </w:lvl>
    <w:lvl w:ilvl="6" w:tplc="EC787E1E">
      <w:start w:val="1"/>
      <w:numFmt w:val="bullet"/>
      <w:lvlText w:val="•"/>
      <w:lvlJc w:val="left"/>
      <w:pPr>
        <w:ind w:left="596" w:hanging="618"/>
      </w:pPr>
      <w:rPr>
        <w:rFonts w:hint="default"/>
      </w:rPr>
    </w:lvl>
    <w:lvl w:ilvl="7" w:tplc="D902CAD0">
      <w:start w:val="1"/>
      <w:numFmt w:val="bullet"/>
      <w:lvlText w:val="•"/>
      <w:lvlJc w:val="left"/>
      <w:pPr>
        <w:ind w:left="596" w:hanging="618"/>
      </w:pPr>
      <w:rPr>
        <w:rFonts w:hint="default"/>
      </w:rPr>
    </w:lvl>
    <w:lvl w:ilvl="8" w:tplc="2D1C079A">
      <w:start w:val="1"/>
      <w:numFmt w:val="bullet"/>
      <w:lvlText w:val="•"/>
      <w:lvlJc w:val="left"/>
      <w:pPr>
        <w:ind w:left="3610" w:hanging="618"/>
      </w:pPr>
      <w:rPr>
        <w:rFonts w:hint="default"/>
      </w:rPr>
    </w:lvl>
  </w:abstractNum>
  <w:abstractNum w:abstractNumId="194" w15:restartNumberingAfterBreak="0">
    <w:nsid w:val="6211701F"/>
    <w:multiLevelType w:val="hybridMultilevel"/>
    <w:tmpl w:val="65CCD2D4"/>
    <w:lvl w:ilvl="0" w:tplc="BA909BFA">
      <w:start w:val="1"/>
      <w:numFmt w:val="lowerLetter"/>
      <w:lvlText w:val="(%1)"/>
      <w:lvlJc w:val="left"/>
      <w:pPr>
        <w:ind w:left="356" w:hanging="685"/>
      </w:pPr>
      <w:rPr>
        <w:rFonts w:ascii="Arial" w:eastAsia="Arial" w:hAnsi="Arial" w:hint="default"/>
        <w:sz w:val="20"/>
        <w:szCs w:val="20"/>
      </w:rPr>
    </w:lvl>
    <w:lvl w:ilvl="1" w:tplc="2F5AD996">
      <w:start w:val="1"/>
      <w:numFmt w:val="bullet"/>
      <w:lvlText w:val="•"/>
      <w:lvlJc w:val="left"/>
      <w:pPr>
        <w:ind w:left="1284" w:hanging="685"/>
      </w:pPr>
      <w:rPr>
        <w:rFonts w:hint="default"/>
      </w:rPr>
    </w:lvl>
    <w:lvl w:ilvl="2" w:tplc="D7543A52">
      <w:start w:val="1"/>
      <w:numFmt w:val="bullet"/>
      <w:lvlText w:val="•"/>
      <w:lvlJc w:val="left"/>
      <w:pPr>
        <w:ind w:left="2212" w:hanging="685"/>
      </w:pPr>
      <w:rPr>
        <w:rFonts w:hint="default"/>
      </w:rPr>
    </w:lvl>
    <w:lvl w:ilvl="3" w:tplc="A62C5730">
      <w:start w:val="1"/>
      <w:numFmt w:val="bullet"/>
      <w:lvlText w:val="•"/>
      <w:lvlJc w:val="left"/>
      <w:pPr>
        <w:ind w:left="3141" w:hanging="685"/>
      </w:pPr>
      <w:rPr>
        <w:rFonts w:hint="default"/>
      </w:rPr>
    </w:lvl>
    <w:lvl w:ilvl="4" w:tplc="56E286D2">
      <w:start w:val="1"/>
      <w:numFmt w:val="bullet"/>
      <w:lvlText w:val="•"/>
      <w:lvlJc w:val="left"/>
      <w:pPr>
        <w:ind w:left="4069" w:hanging="685"/>
      </w:pPr>
      <w:rPr>
        <w:rFonts w:hint="default"/>
      </w:rPr>
    </w:lvl>
    <w:lvl w:ilvl="5" w:tplc="9C5882E4">
      <w:start w:val="1"/>
      <w:numFmt w:val="bullet"/>
      <w:lvlText w:val="•"/>
      <w:lvlJc w:val="left"/>
      <w:pPr>
        <w:ind w:left="4998" w:hanging="685"/>
      </w:pPr>
      <w:rPr>
        <w:rFonts w:hint="default"/>
      </w:rPr>
    </w:lvl>
    <w:lvl w:ilvl="6" w:tplc="ED9045A8">
      <w:start w:val="1"/>
      <w:numFmt w:val="bullet"/>
      <w:lvlText w:val="•"/>
      <w:lvlJc w:val="left"/>
      <w:pPr>
        <w:ind w:left="5926" w:hanging="685"/>
      </w:pPr>
      <w:rPr>
        <w:rFonts w:hint="default"/>
      </w:rPr>
    </w:lvl>
    <w:lvl w:ilvl="7" w:tplc="8B2C9FD0">
      <w:start w:val="1"/>
      <w:numFmt w:val="bullet"/>
      <w:lvlText w:val="•"/>
      <w:lvlJc w:val="left"/>
      <w:pPr>
        <w:ind w:left="6854" w:hanging="685"/>
      </w:pPr>
      <w:rPr>
        <w:rFonts w:hint="default"/>
      </w:rPr>
    </w:lvl>
    <w:lvl w:ilvl="8" w:tplc="87C04F4E">
      <w:start w:val="1"/>
      <w:numFmt w:val="bullet"/>
      <w:lvlText w:val="•"/>
      <w:lvlJc w:val="left"/>
      <w:pPr>
        <w:ind w:left="7783" w:hanging="685"/>
      </w:pPr>
      <w:rPr>
        <w:rFonts w:hint="default"/>
      </w:rPr>
    </w:lvl>
  </w:abstractNum>
  <w:abstractNum w:abstractNumId="195" w15:restartNumberingAfterBreak="0">
    <w:nsid w:val="625E0CE5"/>
    <w:multiLevelType w:val="hybridMultilevel"/>
    <w:tmpl w:val="BEEAC268"/>
    <w:lvl w:ilvl="0" w:tplc="CCD215DA">
      <w:start w:val="1"/>
      <w:numFmt w:val="decimal"/>
      <w:lvlText w:val="(%1)"/>
      <w:lvlJc w:val="left"/>
      <w:pPr>
        <w:ind w:left="800" w:hanging="685"/>
      </w:pPr>
      <w:rPr>
        <w:rFonts w:ascii="Arial" w:eastAsia="Arial" w:hAnsi="Arial" w:hint="default"/>
        <w:sz w:val="20"/>
        <w:szCs w:val="20"/>
      </w:rPr>
    </w:lvl>
    <w:lvl w:ilvl="1" w:tplc="B4189AAE">
      <w:start w:val="1"/>
      <w:numFmt w:val="lowerLetter"/>
      <w:lvlText w:val="(%2)"/>
      <w:lvlJc w:val="left"/>
      <w:pPr>
        <w:ind w:left="356" w:hanging="685"/>
      </w:pPr>
      <w:rPr>
        <w:rFonts w:ascii="Arial" w:eastAsia="Arial" w:hAnsi="Arial" w:hint="default"/>
        <w:spacing w:val="-1"/>
        <w:sz w:val="20"/>
        <w:szCs w:val="20"/>
      </w:rPr>
    </w:lvl>
    <w:lvl w:ilvl="2" w:tplc="6DBC4F8A">
      <w:start w:val="1"/>
      <w:numFmt w:val="bullet"/>
      <w:lvlText w:val="•"/>
      <w:lvlJc w:val="left"/>
      <w:pPr>
        <w:ind w:left="800" w:hanging="685"/>
      </w:pPr>
      <w:rPr>
        <w:rFonts w:hint="default"/>
      </w:rPr>
    </w:lvl>
    <w:lvl w:ilvl="3" w:tplc="D2661AA8">
      <w:start w:val="1"/>
      <w:numFmt w:val="bullet"/>
      <w:lvlText w:val="•"/>
      <w:lvlJc w:val="left"/>
      <w:pPr>
        <w:ind w:left="1905" w:hanging="685"/>
      </w:pPr>
      <w:rPr>
        <w:rFonts w:hint="default"/>
      </w:rPr>
    </w:lvl>
    <w:lvl w:ilvl="4" w:tplc="E3DAB43E">
      <w:start w:val="1"/>
      <w:numFmt w:val="bullet"/>
      <w:lvlText w:val="•"/>
      <w:lvlJc w:val="left"/>
      <w:pPr>
        <w:ind w:left="3010" w:hanging="685"/>
      </w:pPr>
      <w:rPr>
        <w:rFonts w:hint="default"/>
      </w:rPr>
    </w:lvl>
    <w:lvl w:ilvl="5" w:tplc="293A1F1A">
      <w:start w:val="1"/>
      <w:numFmt w:val="bullet"/>
      <w:lvlText w:val="•"/>
      <w:lvlJc w:val="left"/>
      <w:pPr>
        <w:ind w:left="4115" w:hanging="685"/>
      </w:pPr>
      <w:rPr>
        <w:rFonts w:hint="default"/>
      </w:rPr>
    </w:lvl>
    <w:lvl w:ilvl="6" w:tplc="87646DAA">
      <w:start w:val="1"/>
      <w:numFmt w:val="bullet"/>
      <w:lvlText w:val="•"/>
      <w:lvlJc w:val="left"/>
      <w:pPr>
        <w:ind w:left="5220" w:hanging="685"/>
      </w:pPr>
      <w:rPr>
        <w:rFonts w:hint="default"/>
      </w:rPr>
    </w:lvl>
    <w:lvl w:ilvl="7" w:tplc="71146BA4">
      <w:start w:val="1"/>
      <w:numFmt w:val="bullet"/>
      <w:lvlText w:val="•"/>
      <w:lvlJc w:val="left"/>
      <w:pPr>
        <w:ind w:left="6325" w:hanging="685"/>
      </w:pPr>
      <w:rPr>
        <w:rFonts w:hint="default"/>
      </w:rPr>
    </w:lvl>
    <w:lvl w:ilvl="8" w:tplc="CFD6D4E2">
      <w:start w:val="1"/>
      <w:numFmt w:val="bullet"/>
      <w:lvlText w:val="•"/>
      <w:lvlJc w:val="left"/>
      <w:pPr>
        <w:ind w:left="7430" w:hanging="685"/>
      </w:pPr>
      <w:rPr>
        <w:rFonts w:hint="default"/>
      </w:rPr>
    </w:lvl>
  </w:abstractNum>
  <w:abstractNum w:abstractNumId="196" w15:restartNumberingAfterBreak="0">
    <w:nsid w:val="6278559F"/>
    <w:multiLevelType w:val="hybridMultilevel"/>
    <w:tmpl w:val="091277FC"/>
    <w:lvl w:ilvl="0" w:tplc="72862024">
      <w:start w:val="1"/>
      <w:numFmt w:val="decimal"/>
      <w:lvlText w:val="(%1)"/>
      <w:lvlJc w:val="left"/>
      <w:pPr>
        <w:ind w:left="116" w:hanging="685"/>
      </w:pPr>
      <w:rPr>
        <w:rFonts w:ascii="Arial" w:eastAsia="Arial" w:hAnsi="Arial" w:hint="default"/>
        <w:sz w:val="20"/>
        <w:szCs w:val="20"/>
      </w:rPr>
    </w:lvl>
    <w:lvl w:ilvl="1" w:tplc="7018E226">
      <w:start w:val="1"/>
      <w:numFmt w:val="lowerLetter"/>
      <w:lvlText w:val="(%2)"/>
      <w:lvlJc w:val="left"/>
      <w:pPr>
        <w:ind w:left="356" w:hanging="685"/>
      </w:pPr>
      <w:rPr>
        <w:rFonts w:ascii="Arial" w:eastAsia="Arial" w:hAnsi="Arial" w:hint="default"/>
        <w:sz w:val="20"/>
        <w:szCs w:val="20"/>
      </w:rPr>
    </w:lvl>
    <w:lvl w:ilvl="2" w:tplc="687AA664">
      <w:start w:val="1"/>
      <w:numFmt w:val="bullet"/>
      <w:lvlText w:val="•"/>
      <w:lvlJc w:val="left"/>
      <w:pPr>
        <w:ind w:left="1387" w:hanging="685"/>
      </w:pPr>
      <w:rPr>
        <w:rFonts w:hint="default"/>
      </w:rPr>
    </w:lvl>
    <w:lvl w:ilvl="3" w:tplc="B8ECC914">
      <w:start w:val="1"/>
      <w:numFmt w:val="bullet"/>
      <w:lvlText w:val="•"/>
      <w:lvlJc w:val="left"/>
      <w:pPr>
        <w:ind w:left="2419" w:hanging="685"/>
      </w:pPr>
      <w:rPr>
        <w:rFonts w:hint="default"/>
      </w:rPr>
    </w:lvl>
    <w:lvl w:ilvl="4" w:tplc="AAFE5ADA">
      <w:start w:val="1"/>
      <w:numFmt w:val="bullet"/>
      <w:lvlText w:val="•"/>
      <w:lvlJc w:val="left"/>
      <w:pPr>
        <w:ind w:left="3450" w:hanging="685"/>
      </w:pPr>
      <w:rPr>
        <w:rFonts w:hint="default"/>
      </w:rPr>
    </w:lvl>
    <w:lvl w:ilvl="5" w:tplc="EE1EB044">
      <w:start w:val="1"/>
      <w:numFmt w:val="bullet"/>
      <w:lvlText w:val="•"/>
      <w:lvlJc w:val="left"/>
      <w:pPr>
        <w:ind w:left="4482" w:hanging="685"/>
      </w:pPr>
      <w:rPr>
        <w:rFonts w:hint="default"/>
      </w:rPr>
    </w:lvl>
    <w:lvl w:ilvl="6" w:tplc="A6EC3110">
      <w:start w:val="1"/>
      <w:numFmt w:val="bullet"/>
      <w:lvlText w:val="•"/>
      <w:lvlJc w:val="left"/>
      <w:pPr>
        <w:ind w:left="5513" w:hanging="685"/>
      </w:pPr>
      <w:rPr>
        <w:rFonts w:hint="default"/>
      </w:rPr>
    </w:lvl>
    <w:lvl w:ilvl="7" w:tplc="8F2AB268">
      <w:start w:val="1"/>
      <w:numFmt w:val="bullet"/>
      <w:lvlText w:val="•"/>
      <w:lvlJc w:val="left"/>
      <w:pPr>
        <w:ind w:left="6545" w:hanging="685"/>
      </w:pPr>
      <w:rPr>
        <w:rFonts w:hint="default"/>
      </w:rPr>
    </w:lvl>
    <w:lvl w:ilvl="8" w:tplc="D54ECCA4">
      <w:start w:val="1"/>
      <w:numFmt w:val="bullet"/>
      <w:lvlText w:val="•"/>
      <w:lvlJc w:val="left"/>
      <w:pPr>
        <w:ind w:left="7576" w:hanging="685"/>
      </w:pPr>
      <w:rPr>
        <w:rFonts w:hint="default"/>
      </w:rPr>
    </w:lvl>
  </w:abstractNum>
  <w:abstractNum w:abstractNumId="197" w15:restartNumberingAfterBreak="0">
    <w:nsid w:val="62A77438"/>
    <w:multiLevelType w:val="hybridMultilevel"/>
    <w:tmpl w:val="8FEE1A3C"/>
    <w:lvl w:ilvl="0" w:tplc="D6368C02">
      <w:start w:val="1"/>
      <w:numFmt w:val="decimal"/>
      <w:lvlText w:val="(%1)"/>
      <w:lvlJc w:val="left"/>
      <w:pPr>
        <w:ind w:left="116" w:hanging="685"/>
      </w:pPr>
      <w:rPr>
        <w:rFonts w:ascii="Arial" w:eastAsia="Arial" w:hAnsi="Arial" w:hint="default"/>
        <w:sz w:val="20"/>
        <w:szCs w:val="20"/>
      </w:rPr>
    </w:lvl>
    <w:lvl w:ilvl="1" w:tplc="C250FE2C">
      <w:start w:val="1"/>
      <w:numFmt w:val="lowerLetter"/>
      <w:lvlText w:val="(%2)"/>
      <w:lvlJc w:val="left"/>
      <w:pPr>
        <w:ind w:left="356" w:hanging="685"/>
      </w:pPr>
      <w:rPr>
        <w:rFonts w:ascii="Arial" w:eastAsia="Arial" w:hAnsi="Arial" w:hint="default"/>
        <w:sz w:val="20"/>
        <w:szCs w:val="20"/>
      </w:rPr>
    </w:lvl>
    <w:lvl w:ilvl="2" w:tplc="97BC97FC">
      <w:start w:val="1"/>
      <w:numFmt w:val="bullet"/>
      <w:lvlText w:val="•"/>
      <w:lvlJc w:val="left"/>
      <w:pPr>
        <w:ind w:left="1387" w:hanging="685"/>
      </w:pPr>
      <w:rPr>
        <w:rFonts w:hint="default"/>
      </w:rPr>
    </w:lvl>
    <w:lvl w:ilvl="3" w:tplc="3A8C6204">
      <w:start w:val="1"/>
      <w:numFmt w:val="bullet"/>
      <w:lvlText w:val="•"/>
      <w:lvlJc w:val="left"/>
      <w:pPr>
        <w:ind w:left="2419" w:hanging="685"/>
      </w:pPr>
      <w:rPr>
        <w:rFonts w:hint="default"/>
      </w:rPr>
    </w:lvl>
    <w:lvl w:ilvl="4" w:tplc="D398FC3C">
      <w:start w:val="1"/>
      <w:numFmt w:val="bullet"/>
      <w:lvlText w:val="•"/>
      <w:lvlJc w:val="left"/>
      <w:pPr>
        <w:ind w:left="3450" w:hanging="685"/>
      </w:pPr>
      <w:rPr>
        <w:rFonts w:hint="default"/>
      </w:rPr>
    </w:lvl>
    <w:lvl w:ilvl="5" w:tplc="126C1FC0">
      <w:start w:val="1"/>
      <w:numFmt w:val="bullet"/>
      <w:lvlText w:val="•"/>
      <w:lvlJc w:val="left"/>
      <w:pPr>
        <w:ind w:left="4482" w:hanging="685"/>
      </w:pPr>
      <w:rPr>
        <w:rFonts w:hint="default"/>
      </w:rPr>
    </w:lvl>
    <w:lvl w:ilvl="6" w:tplc="888E2F7A">
      <w:start w:val="1"/>
      <w:numFmt w:val="bullet"/>
      <w:lvlText w:val="•"/>
      <w:lvlJc w:val="left"/>
      <w:pPr>
        <w:ind w:left="5513" w:hanging="685"/>
      </w:pPr>
      <w:rPr>
        <w:rFonts w:hint="default"/>
      </w:rPr>
    </w:lvl>
    <w:lvl w:ilvl="7" w:tplc="BAB2E0D2">
      <w:start w:val="1"/>
      <w:numFmt w:val="bullet"/>
      <w:lvlText w:val="•"/>
      <w:lvlJc w:val="left"/>
      <w:pPr>
        <w:ind w:left="6545" w:hanging="685"/>
      </w:pPr>
      <w:rPr>
        <w:rFonts w:hint="default"/>
      </w:rPr>
    </w:lvl>
    <w:lvl w:ilvl="8" w:tplc="649AE58E">
      <w:start w:val="1"/>
      <w:numFmt w:val="bullet"/>
      <w:lvlText w:val="•"/>
      <w:lvlJc w:val="left"/>
      <w:pPr>
        <w:ind w:left="7576" w:hanging="685"/>
      </w:pPr>
      <w:rPr>
        <w:rFonts w:hint="default"/>
      </w:rPr>
    </w:lvl>
  </w:abstractNum>
  <w:abstractNum w:abstractNumId="198" w15:restartNumberingAfterBreak="0">
    <w:nsid w:val="630C182C"/>
    <w:multiLevelType w:val="hybridMultilevel"/>
    <w:tmpl w:val="0382CC00"/>
    <w:lvl w:ilvl="0" w:tplc="C66E021E">
      <w:start w:val="1"/>
      <w:numFmt w:val="decimal"/>
      <w:lvlText w:val="(%1)"/>
      <w:lvlJc w:val="left"/>
      <w:pPr>
        <w:ind w:left="801" w:hanging="686"/>
      </w:pPr>
      <w:rPr>
        <w:rFonts w:ascii="Arial" w:eastAsia="Arial" w:hAnsi="Arial" w:hint="default"/>
        <w:sz w:val="20"/>
        <w:szCs w:val="20"/>
      </w:rPr>
    </w:lvl>
    <w:lvl w:ilvl="1" w:tplc="99504082">
      <w:start w:val="1"/>
      <w:numFmt w:val="lowerLetter"/>
      <w:lvlText w:val="(%2)"/>
      <w:lvlJc w:val="left"/>
      <w:pPr>
        <w:ind w:left="1040" w:hanging="685"/>
      </w:pPr>
      <w:rPr>
        <w:rFonts w:ascii="Arial" w:eastAsia="Arial" w:hAnsi="Arial" w:hint="default"/>
        <w:sz w:val="20"/>
        <w:szCs w:val="20"/>
      </w:rPr>
    </w:lvl>
    <w:lvl w:ilvl="2" w:tplc="378669F6">
      <w:start w:val="1"/>
      <w:numFmt w:val="lowerRoman"/>
      <w:lvlText w:val="(%3)"/>
      <w:lvlJc w:val="left"/>
      <w:pPr>
        <w:ind w:left="596" w:hanging="618"/>
      </w:pPr>
      <w:rPr>
        <w:rFonts w:ascii="Arial" w:eastAsia="Arial" w:hAnsi="Arial" w:hint="default"/>
        <w:sz w:val="20"/>
        <w:szCs w:val="20"/>
      </w:rPr>
    </w:lvl>
    <w:lvl w:ilvl="3" w:tplc="A07E7FDE">
      <w:start w:val="1"/>
      <w:numFmt w:val="bullet"/>
      <w:lvlText w:val="•"/>
      <w:lvlJc w:val="left"/>
      <w:pPr>
        <w:ind w:left="801" w:hanging="618"/>
      </w:pPr>
      <w:rPr>
        <w:rFonts w:hint="default"/>
      </w:rPr>
    </w:lvl>
    <w:lvl w:ilvl="4" w:tplc="D6901194">
      <w:start w:val="1"/>
      <w:numFmt w:val="bullet"/>
      <w:lvlText w:val="•"/>
      <w:lvlJc w:val="left"/>
      <w:pPr>
        <w:ind w:left="1040" w:hanging="618"/>
      </w:pPr>
      <w:rPr>
        <w:rFonts w:hint="default"/>
      </w:rPr>
    </w:lvl>
    <w:lvl w:ilvl="5" w:tplc="A14EBF00">
      <w:start w:val="1"/>
      <w:numFmt w:val="bullet"/>
      <w:lvlText w:val="•"/>
      <w:lvlJc w:val="left"/>
      <w:pPr>
        <w:ind w:left="2473" w:hanging="618"/>
      </w:pPr>
      <w:rPr>
        <w:rFonts w:hint="default"/>
      </w:rPr>
    </w:lvl>
    <w:lvl w:ilvl="6" w:tplc="D72896BA">
      <w:start w:val="1"/>
      <w:numFmt w:val="bullet"/>
      <w:lvlText w:val="•"/>
      <w:lvlJc w:val="left"/>
      <w:pPr>
        <w:ind w:left="3906" w:hanging="618"/>
      </w:pPr>
      <w:rPr>
        <w:rFonts w:hint="default"/>
      </w:rPr>
    </w:lvl>
    <w:lvl w:ilvl="7" w:tplc="DB38A200">
      <w:start w:val="1"/>
      <w:numFmt w:val="bullet"/>
      <w:lvlText w:val="•"/>
      <w:lvlJc w:val="left"/>
      <w:pPr>
        <w:ind w:left="5340" w:hanging="618"/>
      </w:pPr>
      <w:rPr>
        <w:rFonts w:hint="default"/>
      </w:rPr>
    </w:lvl>
    <w:lvl w:ilvl="8" w:tplc="6EE60540">
      <w:start w:val="1"/>
      <w:numFmt w:val="bullet"/>
      <w:lvlText w:val="•"/>
      <w:lvlJc w:val="left"/>
      <w:pPr>
        <w:ind w:left="6773" w:hanging="618"/>
      </w:pPr>
      <w:rPr>
        <w:rFonts w:hint="default"/>
      </w:rPr>
    </w:lvl>
  </w:abstractNum>
  <w:abstractNum w:abstractNumId="199" w15:restartNumberingAfterBreak="0">
    <w:nsid w:val="632143BE"/>
    <w:multiLevelType w:val="hybridMultilevel"/>
    <w:tmpl w:val="FF702A24"/>
    <w:lvl w:ilvl="0" w:tplc="FCA6143A">
      <w:start w:val="1"/>
      <w:numFmt w:val="decimal"/>
      <w:lvlText w:val="(%1)"/>
      <w:lvlJc w:val="left"/>
      <w:pPr>
        <w:ind w:left="116" w:hanging="685"/>
      </w:pPr>
      <w:rPr>
        <w:rFonts w:ascii="Arial" w:eastAsia="Arial" w:hAnsi="Arial" w:hint="default"/>
        <w:sz w:val="20"/>
        <w:szCs w:val="20"/>
      </w:rPr>
    </w:lvl>
    <w:lvl w:ilvl="1" w:tplc="3DD6874E">
      <w:start w:val="1"/>
      <w:numFmt w:val="lowerLetter"/>
      <w:lvlText w:val="(%2)"/>
      <w:lvlJc w:val="left"/>
      <w:pPr>
        <w:ind w:left="356" w:hanging="685"/>
      </w:pPr>
      <w:rPr>
        <w:rFonts w:ascii="Arial" w:eastAsia="Arial" w:hAnsi="Arial" w:hint="default"/>
        <w:sz w:val="20"/>
        <w:szCs w:val="20"/>
      </w:rPr>
    </w:lvl>
    <w:lvl w:ilvl="2" w:tplc="2780CBD4">
      <w:start w:val="1"/>
      <w:numFmt w:val="bullet"/>
      <w:lvlText w:val="•"/>
      <w:lvlJc w:val="left"/>
      <w:pPr>
        <w:ind w:left="1387" w:hanging="685"/>
      </w:pPr>
      <w:rPr>
        <w:rFonts w:hint="default"/>
      </w:rPr>
    </w:lvl>
    <w:lvl w:ilvl="3" w:tplc="1012D3FA">
      <w:start w:val="1"/>
      <w:numFmt w:val="bullet"/>
      <w:lvlText w:val="•"/>
      <w:lvlJc w:val="left"/>
      <w:pPr>
        <w:ind w:left="2419" w:hanging="685"/>
      </w:pPr>
      <w:rPr>
        <w:rFonts w:hint="default"/>
      </w:rPr>
    </w:lvl>
    <w:lvl w:ilvl="4" w:tplc="A81A9D40">
      <w:start w:val="1"/>
      <w:numFmt w:val="bullet"/>
      <w:lvlText w:val="•"/>
      <w:lvlJc w:val="left"/>
      <w:pPr>
        <w:ind w:left="3450" w:hanging="685"/>
      </w:pPr>
      <w:rPr>
        <w:rFonts w:hint="default"/>
      </w:rPr>
    </w:lvl>
    <w:lvl w:ilvl="5" w:tplc="4B623BBA">
      <w:start w:val="1"/>
      <w:numFmt w:val="bullet"/>
      <w:lvlText w:val="•"/>
      <w:lvlJc w:val="left"/>
      <w:pPr>
        <w:ind w:left="4482" w:hanging="685"/>
      </w:pPr>
      <w:rPr>
        <w:rFonts w:hint="default"/>
      </w:rPr>
    </w:lvl>
    <w:lvl w:ilvl="6" w:tplc="B938462A">
      <w:start w:val="1"/>
      <w:numFmt w:val="bullet"/>
      <w:lvlText w:val="•"/>
      <w:lvlJc w:val="left"/>
      <w:pPr>
        <w:ind w:left="5513" w:hanging="685"/>
      </w:pPr>
      <w:rPr>
        <w:rFonts w:hint="default"/>
      </w:rPr>
    </w:lvl>
    <w:lvl w:ilvl="7" w:tplc="210C30F6">
      <w:start w:val="1"/>
      <w:numFmt w:val="bullet"/>
      <w:lvlText w:val="•"/>
      <w:lvlJc w:val="left"/>
      <w:pPr>
        <w:ind w:left="6545" w:hanging="685"/>
      </w:pPr>
      <w:rPr>
        <w:rFonts w:hint="default"/>
      </w:rPr>
    </w:lvl>
    <w:lvl w:ilvl="8" w:tplc="B6CA1A22">
      <w:start w:val="1"/>
      <w:numFmt w:val="bullet"/>
      <w:lvlText w:val="•"/>
      <w:lvlJc w:val="left"/>
      <w:pPr>
        <w:ind w:left="7576" w:hanging="685"/>
      </w:pPr>
      <w:rPr>
        <w:rFonts w:hint="default"/>
      </w:rPr>
    </w:lvl>
  </w:abstractNum>
  <w:abstractNum w:abstractNumId="200" w15:restartNumberingAfterBreak="0">
    <w:nsid w:val="63753CD9"/>
    <w:multiLevelType w:val="hybridMultilevel"/>
    <w:tmpl w:val="3BB882DA"/>
    <w:lvl w:ilvl="0" w:tplc="582E74A2">
      <w:start w:val="1"/>
      <w:numFmt w:val="decimal"/>
      <w:lvlText w:val="(%1)"/>
      <w:lvlJc w:val="left"/>
      <w:pPr>
        <w:ind w:left="116" w:hanging="685"/>
      </w:pPr>
      <w:rPr>
        <w:rFonts w:ascii="Arial" w:eastAsia="Arial" w:hAnsi="Arial" w:hint="default"/>
        <w:sz w:val="20"/>
        <w:szCs w:val="20"/>
      </w:rPr>
    </w:lvl>
    <w:lvl w:ilvl="1" w:tplc="D902E11A">
      <w:start w:val="1"/>
      <w:numFmt w:val="lowerLetter"/>
      <w:lvlText w:val="(%2)"/>
      <w:lvlJc w:val="left"/>
      <w:pPr>
        <w:ind w:left="356" w:hanging="685"/>
      </w:pPr>
      <w:rPr>
        <w:rFonts w:ascii="Arial" w:eastAsia="Arial" w:hAnsi="Arial" w:hint="default"/>
        <w:spacing w:val="-1"/>
        <w:sz w:val="20"/>
        <w:szCs w:val="20"/>
      </w:rPr>
    </w:lvl>
    <w:lvl w:ilvl="2" w:tplc="39165222">
      <w:start w:val="1"/>
      <w:numFmt w:val="lowerRoman"/>
      <w:lvlText w:val="(%3)"/>
      <w:lvlJc w:val="left"/>
      <w:pPr>
        <w:ind w:left="596" w:hanging="618"/>
      </w:pPr>
      <w:rPr>
        <w:rFonts w:ascii="Arial" w:eastAsia="Arial" w:hAnsi="Arial" w:hint="default"/>
        <w:sz w:val="20"/>
        <w:szCs w:val="20"/>
      </w:rPr>
    </w:lvl>
    <w:lvl w:ilvl="3" w:tplc="35AA06CC">
      <w:start w:val="1"/>
      <w:numFmt w:val="bullet"/>
      <w:lvlText w:val="•"/>
      <w:lvlJc w:val="left"/>
      <w:pPr>
        <w:ind w:left="356" w:hanging="618"/>
      </w:pPr>
      <w:rPr>
        <w:rFonts w:hint="default"/>
      </w:rPr>
    </w:lvl>
    <w:lvl w:ilvl="4" w:tplc="093A4646">
      <w:start w:val="1"/>
      <w:numFmt w:val="bullet"/>
      <w:lvlText w:val="•"/>
      <w:lvlJc w:val="left"/>
      <w:pPr>
        <w:ind w:left="356" w:hanging="618"/>
      </w:pPr>
      <w:rPr>
        <w:rFonts w:hint="default"/>
      </w:rPr>
    </w:lvl>
    <w:lvl w:ilvl="5" w:tplc="3AB24134">
      <w:start w:val="1"/>
      <w:numFmt w:val="bullet"/>
      <w:lvlText w:val="•"/>
      <w:lvlJc w:val="left"/>
      <w:pPr>
        <w:ind w:left="356" w:hanging="618"/>
      </w:pPr>
      <w:rPr>
        <w:rFonts w:hint="default"/>
      </w:rPr>
    </w:lvl>
    <w:lvl w:ilvl="6" w:tplc="CB0C44BA">
      <w:start w:val="1"/>
      <w:numFmt w:val="bullet"/>
      <w:lvlText w:val="•"/>
      <w:lvlJc w:val="left"/>
      <w:pPr>
        <w:ind w:left="356" w:hanging="618"/>
      </w:pPr>
      <w:rPr>
        <w:rFonts w:hint="default"/>
      </w:rPr>
    </w:lvl>
    <w:lvl w:ilvl="7" w:tplc="00E80980">
      <w:start w:val="1"/>
      <w:numFmt w:val="bullet"/>
      <w:lvlText w:val="•"/>
      <w:lvlJc w:val="left"/>
      <w:pPr>
        <w:ind w:left="596" w:hanging="618"/>
      </w:pPr>
      <w:rPr>
        <w:rFonts w:hint="default"/>
      </w:rPr>
    </w:lvl>
    <w:lvl w:ilvl="8" w:tplc="B21A2EB2">
      <w:start w:val="1"/>
      <w:numFmt w:val="bullet"/>
      <w:lvlText w:val="•"/>
      <w:lvlJc w:val="left"/>
      <w:pPr>
        <w:ind w:left="596" w:hanging="618"/>
      </w:pPr>
      <w:rPr>
        <w:rFonts w:hint="default"/>
      </w:rPr>
    </w:lvl>
  </w:abstractNum>
  <w:abstractNum w:abstractNumId="201" w15:restartNumberingAfterBreak="0">
    <w:nsid w:val="63894DB3"/>
    <w:multiLevelType w:val="hybridMultilevel"/>
    <w:tmpl w:val="25C43BDE"/>
    <w:lvl w:ilvl="0" w:tplc="2118010E">
      <w:start w:val="1"/>
      <w:numFmt w:val="decimal"/>
      <w:lvlText w:val="(%1)"/>
      <w:lvlJc w:val="left"/>
      <w:pPr>
        <w:ind w:left="116" w:hanging="685"/>
      </w:pPr>
      <w:rPr>
        <w:rFonts w:ascii="Arial" w:eastAsia="Arial" w:hAnsi="Arial" w:hint="default"/>
        <w:sz w:val="20"/>
        <w:szCs w:val="20"/>
      </w:rPr>
    </w:lvl>
    <w:lvl w:ilvl="1" w:tplc="EC94A4C0">
      <w:start w:val="1"/>
      <w:numFmt w:val="lowerLetter"/>
      <w:lvlText w:val="(%2)"/>
      <w:lvlJc w:val="left"/>
      <w:pPr>
        <w:ind w:left="356" w:hanging="685"/>
      </w:pPr>
      <w:rPr>
        <w:rFonts w:ascii="Arial" w:eastAsia="Arial" w:hAnsi="Arial" w:hint="default"/>
        <w:spacing w:val="-1"/>
        <w:sz w:val="20"/>
        <w:szCs w:val="20"/>
      </w:rPr>
    </w:lvl>
    <w:lvl w:ilvl="2" w:tplc="E3DC1D02">
      <w:start w:val="1"/>
      <w:numFmt w:val="bullet"/>
      <w:lvlText w:val="•"/>
      <w:lvlJc w:val="left"/>
      <w:pPr>
        <w:ind w:left="1387" w:hanging="685"/>
      </w:pPr>
      <w:rPr>
        <w:rFonts w:hint="default"/>
      </w:rPr>
    </w:lvl>
    <w:lvl w:ilvl="3" w:tplc="4822A052">
      <w:start w:val="1"/>
      <w:numFmt w:val="bullet"/>
      <w:lvlText w:val="•"/>
      <w:lvlJc w:val="left"/>
      <w:pPr>
        <w:ind w:left="2419" w:hanging="685"/>
      </w:pPr>
      <w:rPr>
        <w:rFonts w:hint="default"/>
      </w:rPr>
    </w:lvl>
    <w:lvl w:ilvl="4" w:tplc="D6982698">
      <w:start w:val="1"/>
      <w:numFmt w:val="bullet"/>
      <w:lvlText w:val="•"/>
      <w:lvlJc w:val="left"/>
      <w:pPr>
        <w:ind w:left="3450" w:hanging="685"/>
      </w:pPr>
      <w:rPr>
        <w:rFonts w:hint="default"/>
      </w:rPr>
    </w:lvl>
    <w:lvl w:ilvl="5" w:tplc="F4029498">
      <w:start w:val="1"/>
      <w:numFmt w:val="bullet"/>
      <w:lvlText w:val="•"/>
      <w:lvlJc w:val="left"/>
      <w:pPr>
        <w:ind w:left="4482" w:hanging="685"/>
      </w:pPr>
      <w:rPr>
        <w:rFonts w:hint="default"/>
      </w:rPr>
    </w:lvl>
    <w:lvl w:ilvl="6" w:tplc="F3F229C2">
      <w:start w:val="1"/>
      <w:numFmt w:val="bullet"/>
      <w:lvlText w:val="•"/>
      <w:lvlJc w:val="left"/>
      <w:pPr>
        <w:ind w:left="5513" w:hanging="685"/>
      </w:pPr>
      <w:rPr>
        <w:rFonts w:hint="default"/>
      </w:rPr>
    </w:lvl>
    <w:lvl w:ilvl="7" w:tplc="6B7CCADE">
      <w:start w:val="1"/>
      <w:numFmt w:val="bullet"/>
      <w:lvlText w:val="•"/>
      <w:lvlJc w:val="left"/>
      <w:pPr>
        <w:ind w:left="6545" w:hanging="685"/>
      </w:pPr>
      <w:rPr>
        <w:rFonts w:hint="default"/>
      </w:rPr>
    </w:lvl>
    <w:lvl w:ilvl="8" w:tplc="56B82F46">
      <w:start w:val="1"/>
      <w:numFmt w:val="bullet"/>
      <w:lvlText w:val="•"/>
      <w:lvlJc w:val="left"/>
      <w:pPr>
        <w:ind w:left="7576" w:hanging="685"/>
      </w:pPr>
      <w:rPr>
        <w:rFonts w:hint="default"/>
      </w:rPr>
    </w:lvl>
  </w:abstractNum>
  <w:abstractNum w:abstractNumId="202" w15:restartNumberingAfterBreak="0">
    <w:nsid w:val="64276880"/>
    <w:multiLevelType w:val="hybridMultilevel"/>
    <w:tmpl w:val="82EAAF52"/>
    <w:lvl w:ilvl="0" w:tplc="49E071F6">
      <w:start w:val="1"/>
      <w:numFmt w:val="lowerLetter"/>
      <w:lvlText w:val="(%1)"/>
      <w:lvlJc w:val="left"/>
      <w:pPr>
        <w:ind w:left="356" w:hanging="685"/>
      </w:pPr>
      <w:rPr>
        <w:rFonts w:ascii="Arial" w:eastAsia="Arial" w:hAnsi="Arial" w:hint="default"/>
        <w:sz w:val="20"/>
        <w:szCs w:val="20"/>
      </w:rPr>
    </w:lvl>
    <w:lvl w:ilvl="1" w:tplc="5748F5B8">
      <w:start w:val="1"/>
      <w:numFmt w:val="bullet"/>
      <w:lvlText w:val="•"/>
      <w:lvlJc w:val="left"/>
      <w:pPr>
        <w:ind w:left="1260" w:hanging="685"/>
      </w:pPr>
      <w:rPr>
        <w:rFonts w:hint="default"/>
      </w:rPr>
    </w:lvl>
    <w:lvl w:ilvl="2" w:tplc="296EE6D8">
      <w:start w:val="1"/>
      <w:numFmt w:val="bullet"/>
      <w:lvlText w:val="•"/>
      <w:lvlJc w:val="left"/>
      <w:pPr>
        <w:ind w:left="2164" w:hanging="685"/>
      </w:pPr>
      <w:rPr>
        <w:rFonts w:hint="default"/>
      </w:rPr>
    </w:lvl>
    <w:lvl w:ilvl="3" w:tplc="A5426F7A">
      <w:start w:val="1"/>
      <w:numFmt w:val="bullet"/>
      <w:lvlText w:val="•"/>
      <w:lvlJc w:val="left"/>
      <w:pPr>
        <w:ind w:left="3069" w:hanging="685"/>
      </w:pPr>
      <w:rPr>
        <w:rFonts w:hint="default"/>
      </w:rPr>
    </w:lvl>
    <w:lvl w:ilvl="4" w:tplc="20748A42">
      <w:start w:val="1"/>
      <w:numFmt w:val="bullet"/>
      <w:lvlText w:val="•"/>
      <w:lvlJc w:val="left"/>
      <w:pPr>
        <w:ind w:left="3973" w:hanging="685"/>
      </w:pPr>
      <w:rPr>
        <w:rFonts w:hint="default"/>
      </w:rPr>
    </w:lvl>
    <w:lvl w:ilvl="5" w:tplc="99FE1504">
      <w:start w:val="1"/>
      <w:numFmt w:val="bullet"/>
      <w:lvlText w:val="•"/>
      <w:lvlJc w:val="left"/>
      <w:pPr>
        <w:ind w:left="4878" w:hanging="685"/>
      </w:pPr>
      <w:rPr>
        <w:rFonts w:hint="default"/>
      </w:rPr>
    </w:lvl>
    <w:lvl w:ilvl="6" w:tplc="970638CC">
      <w:start w:val="1"/>
      <w:numFmt w:val="bullet"/>
      <w:lvlText w:val="•"/>
      <w:lvlJc w:val="left"/>
      <w:pPr>
        <w:ind w:left="5782" w:hanging="685"/>
      </w:pPr>
      <w:rPr>
        <w:rFonts w:hint="default"/>
      </w:rPr>
    </w:lvl>
    <w:lvl w:ilvl="7" w:tplc="43BCFBE6">
      <w:start w:val="1"/>
      <w:numFmt w:val="bullet"/>
      <w:lvlText w:val="•"/>
      <w:lvlJc w:val="left"/>
      <w:pPr>
        <w:ind w:left="6686" w:hanging="685"/>
      </w:pPr>
      <w:rPr>
        <w:rFonts w:hint="default"/>
      </w:rPr>
    </w:lvl>
    <w:lvl w:ilvl="8" w:tplc="6DBC2F58">
      <w:start w:val="1"/>
      <w:numFmt w:val="bullet"/>
      <w:lvlText w:val="•"/>
      <w:lvlJc w:val="left"/>
      <w:pPr>
        <w:ind w:left="7591" w:hanging="685"/>
      </w:pPr>
      <w:rPr>
        <w:rFonts w:hint="default"/>
      </w:rPr>
    </w:lvl>
  </w:abstractNum>
  <w:abstractNum w:abstractNumId="203" w15:restartNumberingAfterBreak="0">
    <w:nsid w:val="64420CB0"/>
    <w:multiLevelType w:val="hybridMultilevel"/>
    <w:tmpl w:val="D150820E"/>
    <w:lvl w:ilvl="0" w:tplc="C17C480C">
      <w:start w:val="1"/>
      <w:numFmt w:val="decimal"/>
      <w:lvlText w:val="(%1)"/>
      <w:lvlJc w:val="left"/>
      <w:pPr>
        <w:ind w:left="116" w:hanging="685"/>
      </w:pPr>
      <w:rPr>
        <w:rFonts w:ascii="Arial" w:eastAsia="Arial" w:hAnsi="Arial" w:hint="default"/>
        <w:sz w:val="20"/>
        <w:szCs w:val="20"/>
      </w:rPr>
    </w:lvl>
    <w:lvl w:ilvl="1" w:tplc="5EE04AC8">
      <w:start w:val="1"/>
      <w:numFmt w:val="lowerLetter"/>
      <w:lvlText w:val="(%2)"/>
      <w:lvlJc w:val="left"/>
      <w:pPr>
        <w:ind w:left="355" w:hanging="685"/>
      </w:pPr>
      <w:rPr>
        <w:rFonts w:ascii="Arial" w:eastAsia="Arial" w:hAnsi="Arial" w:hint="default"/>
        <w:sz w:val="20"/>
        <w:szCs w:val="20"/>
      </w:rPr>
    </w:lvl>
    <w:lvl w:ilvl="2" w:tplc="28A482A8">
      <w:start w:val="1"/>
      <w:numFmt w:val="bullet"/>
      <w:lvlText w:val="•"/>
      <w:lvlJc w:val="left"/>
      <w:pPr>
        <w:ind w:left="355" w:hanging="685"/>
      </w:pPr>
      <w:rPr>
        <w:rFonts w:hint="default"/>
      </w:rPr>
    </w:lvl>
    <w:lvl w:ilvl="3" w:tplc="08064314">
      <w:start w:val="1"/>
      <w:numFmt w:val="bullet"/>
      <w:lvlText w:val="•"/>
      <w:lvlJc w:val="left"/>
      <w:pPr>
        <w:ind w:left="1516" w:hanging="685"/>
      </w:pPr>
      <w:rPr>
        <w:rFonts w:hint="default"/>
      </w:rPr>
    </w:lvl>
    <w:lvl w:ilvl="4" w:tplc="E3389670">
      <w:start w:val="1"/>
      <w:numFmt w:val="bullet"/>
      <w:lvlText w:val="•"/>
      <w:lvlJc w:val="left"/>
      <w:pPr>
        <w:ind w:left="2677" w:hanging="685"/>
      </w:pPr>
      <w:rPr>
        <w:rFonts w:hint="default"/>
      </w:rPr>
    </w:lvl>
    <w:lvl w:ilvl="5" w:tplc="EE68CD04">
      <w:start w:val="1"/>
      <w:numFmt w:val="bullet"/>
      <w:lvlText w:val="•"/>
      <w:lvlJc w:val="left"/>
      <w:pPr>
        <w:ind w:left="3837" w:hanging="685"/>
      </w:pPr>
      <w:rPr>
        <w:rFonts w:hint="default"/>
      </w:rPr>
    </w:lvl>
    <w:lvl w:ilvl="6" w:tplc="88769D88">
      <w:start w:val="1"/>
      <w:numFmt w:val="bullet"/>
      <w:lvlText w:val="•"/>
      <w:lvlJc w:val="left"/>
      <w:pPr>
        <w:ind w:left="4998" w:hanging="685"/>
      </w:pPr>
      <w:rPr>
        <w:rFonts w:hint="default"/>
      </w:rPr>
    </w:lvl>
    <w:lvl w:ilvl="7" w:tplc="F9667C48">
      <w:start w:val="1"/>
      <w:numFmt w:val="bullet"/>
      <w:lvlText w:val="•"/>
      <w:lvlJc w:val="left"/>
      <w:pPr>
        <w:ind w:left="6158" w:hanging="685"/>
      </w:pPr>
      <w:rPr>
        <w:rFonts w:hint="default"/>
      </w:rPr>
    </w:lvl>
    <w:lvl w:ilvl="8" w:tplc="534AA5A8">
      <w:start w:val="1"/>
      <w:numFmt w:val="bullet"/>
      <w:lvlText w:val="•"/>
      <w:lvlJc w:val="left"/>
      <w:pPr>
        <w:ind w:left="7319" w:hanging="685"/>
      </w:pPr>
      <w:rPr>
        <w:rFonts w:hint="default"/>
      </w:rPr>
    </w:lvl>
  </w:abstractNum>
  <w:abstractNum w:abstractNumId="204" w15:restartNumberingAfterBreak="0">
    <w:nsid w:val="65147F48"/>
    <w:multiLevelType w:val="hybridMultilevel"/>
    <w:tmpl w:val="6B4CB45E"/>
    <w:lvl w:ilvl="0" w:tplc="FE4EBEB4">
      <w:start w:val="5"/>
      <w:numFmt w:val="lowerLetter"/>
      <w:lvlText w:val="(%1)"/>
      <w:lvlJc w:val="left"/>
      <w:pPr>
        <w:ind w:left="356" w:hanging="685"/>
        <w:jc w:val="right"/>
      </w:pPr>
      <w:rPr>
        <w:rFonts w:ascii="Arial" w:eastAsia="Arial" w:hAnsi="Arial" w:hint="default"/>
        <w:sz w:val="20"/>
        <w:szCs w:val="20"/>
      </w:rPr>
    </w:lvl>
    <w:lvl w:ilvl="1" w:tplc="978E97CE">
      <w:start w:val="1"/>
      <w:numFmt w:val="bullet"/>
      <w:lvlText w:val="•"/>
      <w:lvlJc w:val="left"/>
      <w:pPr>
        <w:ind w:left="1284" w:hanging="685"/>
      </w:pPr>
      <w:rPr>
        <w:rFonts w:hint="default"/>
      </w:rPr>
    </w:lvl>
    <w:lvl w:ilvl="2" w:tplc="62FCF9F4">
      <w:start w:val="1"/>
      <w:numFmt w:val="bullet"/>
      <w:lvlText w:val="•"/>
      <w:lvlJc w:val="left"/>
      <w:pPr>
        <w:ind w:left="2212" w:hanging="685"/>
      </w:pPr>
      <w:rPr>
        <w:rFonts w:hint="default"/>
      </w:rPr>
    </w:lvl>
    <w:lvl w:ilvl="3" w:tplc="8CA06CDC">
      <w:start w:val="1"/>
      <w:numFmt w:val="bullet"/>
      <w:lvlText w:val="•"/>
      <w:lvlJc w:val="left"/>
      <w:pPr>
        <w:ind w:left="3141" w:hanging="685"/>
      </w:pPr>
      <w:rPr>
        <w:rFonts w:hint="default"/>
      </w:rPr>
    </w:lvl>
    <w:lvl w:ilvl="4" w:tplc="A078C8C0">
      <w:start w:val="1"/>
      <w:numFmt w:val="bullet"/>
      <w:lvlText w:val="•"/>
      <w:lvlJc w:val="left"/>
      <w:pPr>
        <w:ind w:left="4069" w:hanging="685"/>
      </w:pPr>
      <w:rPr>
        <w:rFonts w:hint="default"/>
      </w:rPr>
    </w:lvl>
    <w:lvl w:ilvl="5" w:tplc="F81A822C">
      <w:start w:val="1"/>
      <w:numFmt w:val="bullet"/>
      <w:lvlText w:val="•"/>
      <w:lvlJc w:val="left"/>
      <w:pPr>
        <w:ind w:left="4998" w:hanging="685"/>
      </w:pPr>
      <w:rPr>
        <w:rFonts w:hint="default"/>
      </w:rPr>
    </w:lvl>
    <w:lvl w:ilvl="6" w:tplc="5B5E9A5E">
      <w:start w:val="1"/>
      <w:numFmt w:val="bullet"/>
      <w:lvlText w:val="•"/>
      <w:lvlJc w:val="left"/>
      <w:pPr>
        <w:ind w:left="5926" w:hanging="685"/>
      </w:pPr>
      <w:rPr>
        <w:rFonts w:hint="default"/>
      </w:rPr>
    </w:lvl>
    <w:lvl w:ilvl="7" w:tplc="91527DAA">
      <w:start w:val="1"/>
      <w:numFmt w:val="bullet"/>
      <w:lvlText w:val="•"/>
      <w:lvlJc w:val="left"/>
      <w:pPr>
        <w:ind w:left="6854" w:hanging="685"/>
      </w:pPr>
      <w:rPr>
        <w:rFonts w:hint="default"/>
      </w:rPr>
    </w:lvl>
    <w:lvl w:ilvl="8" w:tplc="6874B710">
      <w:start w:val="1"/>
      <w:numFmt w:val="bullet"/>
      <w:lvlText w:val="•"/>
      <w:lvlJc w:val="left"/>
      <w:pPr>
        <w:ind w:left="7783" w:hanging="685"/>
      </w:pPr>
      <w:rPr>
        <w:rFonts w:hint="default"/>
      </w:rPr>
    </w:lvl>
  </w:abstractNum>
  <w:abstractNum w:abstractNumId="205" w15:restartNumberingAfterBreak="0">
    <w:nsid w:val="652F7DC8"/>
    <w:multiLevelType w:val="hybridMultilevel"/>
    <w:tmpl w:val="5830B83C"/>
    <w:lvl w:ilvl="0" w:tplc="4AB44920">
      <w:start w:val="1"/>
      <w:numFmt w:val="decimal"/>
      <w:lvlText w:val="(%1)"/>
      <w:lvlJc w:val="left"/>
      <w:pPr>
        <w:ind w:left="116" w:hanging="685"/>
      </w:pPr>
      <w:rPr>
        <w:rFonts w:ascii="Arial" w:eastAsia="Arial" w:hAnsi="Arial" w:hint="default"/>
        <w:sz w:val="20"/>
        <w:szCs w:val="20"/>
      </w:rPr>
    </w:lvl>
    <w:lvl w:ilvl="1" w:tplc="AA02B864">
      <w:start w:val="1"/>
      <w:numFmt w:val="lowerLetter"/>
      <w:lvlText w:val="(%2)"/>
      <w:lvlJc w:val="left"/>
      <w:pPr>
        <w:ind w:left="356" w:hanging="685"/>
      </w:pPr>
      <w:rPr>
        <w:rFonts w:ascii="Arial" w:eastAsia="Arial" w:hAnsi="Arial" w:hint="default"/>
        <w:sz w:val="20"/>
        <w:szCs w:val="20"/>
      </w:rPr>
    </w:lvl>
    <w:lvl w:ilvl="2" w:tplc="80D29056">
      <w:start w:val="1"/>
      <w:numFmt w:val="lowerRoman"/>
      <w:lvlText w:val="(%3)"/>
      <w:lvlJc w:val="left"/>
      <w:pPr>
        <w:ind w:left="596" w:hanging="618"/>
      </w:pPr>
      <w:rPr>
        <w:rFonts w:ascii="Arial" w:eastAsia="Arial" w:hAnsi="Arial" w:hint="default"/>
        <w:sz w:val="20"/>
        <w:szCs w:val="20"/>
      </w:rPr>
    </w:lvl>
    <w:lvl w:ilvl="3" w:tplc="E05CB660">
      <w:start w:val="1"/>
      <w:numFmt w:val="bullet"/>
      <w:lvlText w:val="•"/>
      <w:lvlJc w:val="left"/>
      <w:pPr>
        <w:ind w:left="356" w:hanging="618"/>
      </w:pPr>
      <w:rPr>
        <w:rFonts w:hint="default"/>
      </w:rPr>
    </w:lvl>
    <w:lvl w:ilvl="4" w:tplc="27DA53F2">
      <w:start w:val="1"/>
      <w:numFmt w:val="bullet"/>
      <w:lvlText w:val="•"/>
      <w:lvlJc w:val="left"/>
      <w:pPr>
        <w:ind w:left="356" w:hanging="618"/>
      </w:pPr>
      <w:rPr>
        <w:rFonts w:hint="default"/>
      </w:rPr>
    </w:lvl>
    <w:lvl w:ilvl="5" w:tplc="F326A4D2">
      <w:start w:val="1"/>
      <w:numFmt w:val="bullet"/>
      <w:lvlText w:val="•"/>
      <w:lvlJc w:val="left"/>
      <w:pPr>
        <w:ind w:left="595" w:hanging="618"/>
      </w:pPr>
      <w:rPr>
        <w:rFonts w:hint="default"/>
      </w:rPr>
    </w:lvl>
    <w:lvl w:ilvl="6" w:tplc="BAF25ECE">
      <w:start w:val="1"/>
      <w:numFmt w:val="bullet"/>
      <w:lvlText w:val="•"/>
      <w:lvlJc w:val="left"/>
      <w:pPr>
        <w:ind w:left="596" w:hanging="618"/>
      </w:pPr>
      <w:rPr>
        <w:rFonts w:hint="default"/>
      </w:rPr>
    </w:lvl>
    <w:lvl w:ilvl="7" w:tplc="5AE8DDF6">
      <w:start w:val="1"/>
      <w:numFmt w:val="bullet"/>
      <w:lvlText w:val="•"/>
      <w:lvlJc w:val="left"/>
      <w:pPr>
        <w:ind w:left="1040" w:hanging="618"/>
      </w:pPr>
      <w:rPr>
        <w:rFonts w:hint="default"/>
      </w:rPr>
    </w:lvl>
    <w:lvl w:ilvl="8" w:tplc="A73C5CAE">
      <w:start w:val="1"/>
      <w:numFmt w:val="bullet"/>
      <w:lvlText w:val="•"/>
      <w:lvlJc w:val="left"/>
      <w:pPr>
        <w:ind w:left="3906" w:hanging="618"/>
      </w:pPr>
      <w:rPr>
        <w:rFonts w:hint="default"/>
      </w:rPr>
    </w:lvl>
  </w:abstractNum>
  <w:abstractNum w:abstractNumId="206" w15:restartNumberingAfterBreak="0">
    <w:nsid w:val="65A70171"/>
    <w:multiLevelType w:val="hybridMultilevel"/>
    <w:tmpl w:val="F4921AA2"/>
    <w:lvl w:ilvl="0" w:tplc="09F078D2">
      <w:start w:val="1"/>
      <w:numFmt w:val="decimal"/>
      <w:lvlText w:val="(%1)"/>
      <w:lvlJc w:val="left"/>
      <w:pPr>
        <w:ind w:left="116" w:hanging="685"/>
      </w:pPr>
      <w:rPr>
        <w:rFonts w:ascii="Arial" w:eastAsia="Arial" w:hAnsi="Arial" w:hint="default"/>
        <w:sz w:val="20"/>
        <w:szCs w:val="20"/>
      </w:rPr>
    </w:lvl>
    <w:lvl w:ilvl="1" w:tplc="76923FB2">
      <w:start w:val="1"/>
      <w:numFmt w:val="lowerLetter"/>
      <w:lvlText w:val="(%2)"/>
      <w:lvlJc w:val="left"/>
      <w:pPr>
        <w:ind w:left="356" w:hanging="685"/>
      </w:pPr>
      <w:rPr>
        <w:rFonts w:ascii="Arial" w:eastAsia="Arial" w:hAnsi="Arial" w:hint="default"/>
        <w:sz w:val="20"/>
        <w:szCs w:val="20"/>
      </w:rPr>
    </w:lvl>
    <w:lvl w:ilvl="2" w:tplc="238E5792">
      <w:start w:val="1"/>
      <w:numFmt w:val="bullet"/>
      <w:lvlText w:val="•"/>
      <w:lvlJc w:val="left"/>
      <w:pPr>
        <w:ind w:left="1387" w:hanging="685"/>
      </w:pPr>
      <w:rPr>
        <w:rFonts w:hint="default"/>
      </w:rPr>
    </w:lvl>
    <w:lvl w:ilvl="3" w:tplc="D8D4C38A">
      <w:start w:val="1"/>
      <w:numFmt w:val="bullet"/>
      <w:lvlText w:val="•"/>
      <w:lvlJc w:val="left"/>
      <w:pPr>
        <w:ind w:left="2419" w:hanging="685"/>
      </w:pPr>
      <w:rPr>
        <w:rFonts w:hint="default"/>
      </w:rPr>
    </w:lvl>
    <w:lvl w:ilvl="4" w:tplc="3BB88100">
      <w:start w:val="1"/>
      <w:numFmt w:val="bullet"/>
      <w:lvlText w:val="•"/>
      <w:lvlJc w:val="left"/>
      <w:pPr>
        <w:ind w:left="3450" w:hanging="685"/>
      </w:pPr>
      <w:rPr>
        <w:rFonts w:hint="default"/>
      </w:rPr>
    </w:lvl>
    <w:lvl w:ilvl="5" w:tplc="4CACCB42">
      <w:start w:val="1"/>
      <w:numFmt w:val="bullet"/>
      <w:lvlText w:val="•"/>
      <w:lvlJc w:val="left"/>
      <w:pPr>
        <w:ind w:left="4482" w:hanging="685"/>
      </w:pPr>
      <w:rPr>
        <w:rFonts w:hint="default"/>
      </w:rPr>
    </w:lvl>
    <w:lvl w:ilvl="6" w:tplc="1B525DA0">
      <w:start w:val="1"/>
      <w:numFmt w:val="bullet"/>
      <w:lvlText w:val="•"/>
      <w:lvlJc w:val="left"/>
      <w:pPr>
        <w:ind w:left="5513" w:hanging="685"/>
      </w:pPr>
      <w:rPr>
        <w:rFonts w:hint="default"/>
      </w:rPr>
    </w:lvl>
    <w:lvl w:ilvl="7" w:tplc="24BA78D8">
      <w:start w:val="1"/>
      <w:numFmt w:val="bullet"/>
      <w:lvlText w:val="•"/>
      <w:lvlJc w:val="left"/>
      <w:pPr>
        <w:ind w:left="6545" w:hanging="685"/>
      </w:pPr>
      <w:rPr>
        <w:rFonts w:hint="default"/>
      </w:rPr>
    </w:lvl>
    <w:lvl w:ilvl="8" w:tplc="8BB043F4">
      <w:start w:val="1"/>
      <w:numFmt w:val="bullet"/>
      <w:lvlText w:val="•"/>
      <w:lvlJc w:val="left"/>
      <w:pPr>
        <w:ind w:left="7576" w:hanging="685"/>
      </w:pPr>
      <w:rPr>
        <w:rFonts w:hint="default"/>
      </w:rPr>
    </w:lvl>
  </w:abstractNum>
  <w:abstractNum w:abstractNumId="207" w15:restartNumberingAfterBreak="0">
    <w:nsid w:val="66F22236"/>
    <w:multiLevelType w:val="hybridMultilevel"/>
    <w:tmpl w:val="3244C180"/>
    <w:lvl w:ilvl="0" w:tplc="FD983862">
      <w:start w:val="1"/>
      <w:numFmt w:val="lowerLetter"/>
      <w:lvlText w:val="(%1)"/>
      <w:lvlJc w:val="left"/>
      <w:pPr>
        <w:ind w:left="355" w:hanging="685"/>
      </w:pPr>
      <w:rPr>
        <w:rFonts w:ascii="Arial" w:eastAsia="Arial" w:hAnsi="Arial" w:hint="default"/>
        <w:sz w:val="20"/>
        <w:szCs w:val="20"/>
      </w:rPr>
    </w:lvl>
    <w:lvl w:ilvl="1" w:tplc="8A0A3136">
      <w:start w:val="1"/>
      <w:numFmt w:val="bullet"/>
      <w:lvlText w:val="•"/>
      <w:lvlJc w:val="left"/>
      <w:pPr>
        <w:ind w:left="1284" w:hanging="685"/>
      </w:pPr>
      <w:rPr>
        <w:rFonts w:hint="default"/>
      </w:rPr>
    </w:lvl>
    <w:lvl w:ilvl="2" w:tplc="5FBE7428">
      <w:start w:val="1"/>
      <w:numFmt w:val="bullet"/>
      <w:lvlText w:val="•"/>
      <w:lvlJc w:val="left"/>
      <w:pPr>
        <w:ind w:left="2212" w:hanging="685"/>
      </w:pPr>
      <w:rPr>
        <w:rFonts w:hint="default"/>
      </w:rPr>
    </w:lvl>
    <w:lvl w:ilvl="3" w:tplc="8F02A7DC">
      <w:start w:val="1"/>
      <w:numFmt w:val="bullet"/>
      <w:lvlText w:val="•"/>
      <w:lvlJc w:val="left"/>
      <w:pPr>
        <w:ind w:left="3141" w:hanging="685"/>
      </w:pPr>
      <w:rPr>
        <w:rFonts w:hint="default"/>
      </w:rPr>
    </w:lvl>
    <w:lvl w:ilvl="4" w:tplc="2A568C08">
      <w:start w:val="1"/>
      <w:numFmt w:val="bullet"/>
      <w:lvlText w:val="•"/>
      <w:lvlJc w:val="left"/>
      <w:pPr>
        <w:ind w:left="4069" w:hanging="685"/>
      </w:pPr>
      <w:rPr>
        <w:rFonts w:hint="default"/>
      </w:rPr>
    </w:lvl>
    <w:lvl w:ilvl="5" w:tplc="73AC1302">
      <w:start w:val="1"/>
      <w:numFmt w:val="bullet"/>
      <w:lvlText w:val="•"/>
      <w:lvlJc w:val="left"/>
      <w:pPr>
        <w:ind w:left="4998" w:hanging="685"/>
      </w:pPr>
      <w:rPr>
        <w:rFonts w:hint="default"/>
      </w:rPr>
    </w:lvl>
    <w:lvl w:ilvl="6" w:tplc="8CD2D5BE">
      <w:start w:val="1"/>
      <w:numFmt w:val="bullet"/>
      <w:lvlText w:val="•"/>
      <w:lvlJc w:val="left"/>
      <w:pPr>
        <w:ind w:left="5926" w:hanging="685"/>
      </w:pPr>
      <w:rPr>
        <w:rFonts w:hint="default"/>
      </w:rPr>
    </w:lvl>
    <w:lvl w:ilvl="7" w:tplc="57D4EE56">
      <w:start w:val="1"/>
      <w:numFmt w:val="bullet"/>
      <w:lvlText w:val="•"/>
      <w:lvlJc w:val="left"/>
      <w:pPr>
        <w:ind w:left="6854" w:hanging="685"/>
      </w:pPr>
      <w:rPr>
        <w:rFonts w:hint="default"/>
      </w:rPr>
    </w:lvl>
    <w:lvl w:ilvl="8" w:tplc="D7BA80DE">
      <w:start w:val="1"/>
      <w:numFmt w:val="bullet"/>
      <w:lvlText w:val="•"/>
      <w:lvlJc w:val="left"/>
      <w:pPr>
        <w:ind w:left="7783" w:hanging="685"/>
      </w:pPr>
      <w:rPr>
        <w:rFonts w:hint="default"/>
      </w:rPr>
    </w:lvl>
  </w:abstractNum>
  <w:abstractNum w:abstractNumId="208" w15:restartNumberingAfterBreak="0">
    <w:nsid w:val="67090369"/>
    <w:multiLevelType w:val="hybridMultilevel"/>
    <w:tmpl w:val="E506D91E"/>
    <w:lvl w:ilvl="0" w:tplc="E94CB220">
      <w:start w:val="3"/>
      <w:numFmt w:val="lowerLetter"/>
      <w:lvlText w:val="(%1)"/>
      <w:lvlJc w:val="left"/>
      <w:pPr>
        <w:ind w:left="78" w:hanging="674"/>
      </w:pPr>
      <w:rPr>
        <w:rFonts w:ascii="Arial" w:eastAsia="Arial" w:hAnsi="Arial" w:hint="default"/>
        <w:sz w:val="20"/>
        <w:szCs w:val="20"/>
      </w:rPr>
    </w:lvl>
    <w:lvl w:ilvl="1" w:tplc="EB163256">
      <w:start w:val="1"/>
      <w:numFmt w:val="lowerLetter"/>
      <w:lvlText w:val="(%2)"/>
      <w:lvlJc w:val="left"/>
      <w:pPr>
        <w:ind w:left="356" w:hanging="685"/>
      </w:pPr>
      <w:rPr>
        <w:rFonts w:ascii="Arial" w:eastAsia="Arial" w:hAnsi="Arial" w:hint="default"/>
        <w:sz w:val="20"/>
        <w:szCs w:val="20"/>
      </w:rPr>
    </w:lvl>
    <w:lvl w:ilvl="2" w:tplc="66E03A44">
      <w:start w:val="1"/>
      <w:numFmt w:val="bullet"/>
      <w:lvlText w:val="•"/>
      <w:lvlJc w:val="left"/>
      <w:pPr>
        <w:ind w:left="836" w:hanging="685"/>
      </w:pPr>
      <w:rPr>
        <w:rFonts w:hint="default"/>
      </w:rPr>
    </w:lvl>
    <w:lvl w:ilvl="3" w:tplc="A09ACC02">
      <w:start w:val="1"/>
      <w:numFmt w:val="bullet"/>
      <w:lvlText w:val="•"/>
      <w:lvlJc w:val="left"/>
      <w:pPr>
        <w:ind w:left="1317" w:hanging="685"/>
      </w:pPr>
      <w:rPr>
        <w:rFonts w:hint="default"/>
      </w:rPr>
    </w:lvl>
    <w:lvl w:ilvl="4" w:tplc="E6DC1158">
      <w:start w:val="1"/>
      <w:numFmt w:val="bullet"/>
      <w:lvlText w:val="•"/>
      <w:lvlJc w:val="left"/>
      <w:pPr>
        <w:ind w:left="1798" w:hanging="685"/>
      </w:pPr>
      <w:rPr>
        <w:rFonts w:hint="default"/>
      </w:rPr>
    </w:lvl>
    <w:lvl w:ilvl="5" w:tplc="BAB4218A">
      <w:start w:val="1"/>
      <w:numFmt w:val="bullet"/>
      <w:lvlText w:val="•"/>
      <w:lvlJc w:val="left"/>
      <w:pPr>
        <w:ind w:left="2279" w:hanging="685"/>
      </w:pPr>
      <w:rPr>
        <w:rFonts w:hint="default"/>
      </w:rPr>
    </w:lvl>
    <w:lvl w:ilvl="6" w:tplc="05E8CD68">
      <w:start w:val="1"/>
      <w:numFmt w:val="bullet"/>
      <w:lvlText w:val="•"/>
      <w:lvlJc w:val="left"/>
      <w:pPr>
        <w:ind w:left="2759" w:hanging="685"/>
      </w:pPr>
      <w:rPr>
        <w:rFonts w:hint="default"/>
      </w:rPr>
    </w:lvl>
    <w:lvl w:ilvl="7" w:tplc="B796950E">
      <w:start w:val="1"/>
      <w:numFmt w:val="bullet"/>
      <w:lvlText w:val="•"/>
      <w:lvlJc w:val="left"/>
      <w:pPr>
        <w:ind w:left="3240" w:hanging="685"/>
      </w:pPr>
      <w:rPr>
        <w:rFonts w:hint="default"/>
      </w:rPr>
    </w:lvl>
    <w:lvl w:ilvl="8" w:tplc="AB08C78C">
      <w:start w:val="1"/>
      <w:numFmt w:val="bullet"/>
      <w:lvlText w:val="•"/>
      <w:lvlJc w:val="left"/>
      <w:pPr>
        <w:ind w:left="3721" w:hanging="685"/>
      </w:pPr>
      <w:rPr>
        <w:rFonts w:hint="default"/>
      </w:rPr>
    </w:lvl>
  </w:abstractNum>
  <w:abstractNum w:abstractNumId="209" w15:restartNumberingAfterBreak="0">
    <w:nsid w:val="67533453"/>
    <w:multiLevelType w:val="hybridMultilevel"/>
    <w:tmpl w:val="A1E65F72"/>
    <w:lvl w:ilvl="0" w:tplc="E3888512">
      <w:start w:val="1"/>
      <w:numFmt w:val="lowerLetter"/>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10" w15:restartNumberingAfterBreak="0">
    <w:nsid w:val="67A27B1E"/>
    <w:multiLevelType w:val="hybridMultilevel"/>
    <w:tmpl w:val="DEF6100E"/>
    <w:lvl w:ilvl="0" w:tplc="4B22AD8C">
      <w:start w:val="1"/>
      <w:numFmt w:val="lowerLetter"/>
      <w:lvlText w:val="(%1)"/>
      <w:lvlJc w:val="left"/>
      <w:pPr>
        <w:ind w:left="356" w:hanging="685"/>
      </w:pPr>
      <w:rPr>
        <w:rFonts w:ascii="Arial" w:eastAsia="Arial" w:hAnsi="Arial" w:hint="default"/>
        <w:sz w:val="20"/>
        <w:szCs w:val="20"/>
      </w:rPr>
    </w:lvl>
    <w:lvl w:ilvl="1" w:tplc="89DA173A">
      <w:start w:val="1"/>
      <w:numFmt w:val="bullet"/>
      <w:lvlText w:val="•"/>
      <w:lvlJc w:val="left"/>
      <w:pPr>
        <w:ind w:left="1284" w:hanging="685"/>
      </w:pPr>
      <w:rPr>
        <w:rFonts w:hint="default"/>
      </w:rPr>
    </w:lvl>
    <w:lvl w:ilvl="2" w:tplc="7DF0D9E0">
      <w:start w:val="1"/>
      <w:numFmt w:val="bullet"/>
      <w:lvlText w:val="•"/>
      <w:lvlJc w:val="left"/>
      <w:pPr>
        <w:ind w:left="2212" w:hanging="685"/>
      </w:pPr>
      <w:rPr>
        <w:rFonts w:hint="default"/>
      </w:rPr>
    </w:lvl>
    <w:lvl w:ilvl="3" w:tplc="FAB22A5C">
      <w:start w:val="1"/>
      <w:numFmt w:val="bullet"/>
      <w:lvlText w:val="•"/>
      <w:lvlJc w:val="left"/>
      <w:pPr>
        <w:ind w:left="3141" w:hanging="685"/>
      </w:pPr>
      <w:rPr>
        <w:rFonts w:hint="default"/>
      </w:rPr>
    </w:lvl>
    <w:lvl w:ilvl="4" w:tplc="51F6BEBE">
      <w:start w:val="1"/>
      <w:numFmt w:val="bullet"/>
      <w:lvlText w:val="•"/>
      <w:lvlJc w:val="left"/>
      <w:pPr>
        <w:ind w:left="4069" w:hanging="685"/>
      </w:pPr>
      <w:rPr>
        <w:rFonts w:hint="default"/>
      </w:rPr>
    </w:lvl>
    <w:lvl w:ilvl="5" w:tplc="25BAB090">
      <w:start w:val="1"/>
      <w:numFmt w:val="bullet"/>
      <w:lvlText w:val="•"/>
      <w:lvlJc w:val="left"/>
      <w:pPr>
        <w:ind w:left="4998" w:hanging="685"/>
      </w:pPr>
      <w:rPr>
        <w:rFonts w:hint="default"/>
      </w:rPr>
    </w:lvl>
    <w:lvl w:ilvl="6" w:tplc="25D0FBB2">
      <w:start w:val="1"/>
      <w:numFmt w:val="bullet"/>
      <w:lvlText w:val="•"/>
      <w:lvlJc w:val="left"/>
      <w:pPr>
        <w:ind w:left="5926" w:hanging="685"/>
      </w:pPr>
      <w:rPr>
        <w:rFonts w:hint="default"/>
      </w:rPr>
    </w:lvl>
    <w:lvl w:ilvl="7" w:tplc="92D09E18">
      <w:start w:val="1"/>
      <w:numFmt w:val="bullet"/>
      <w:lvlText w:val="•"/>
      <w:lvlJc w:val="left"/>
      <w:pPr>
        <w:ind w:left="6854" w:hanging="685"/>
      </w:pPr>
      <w:rPr>
        <w:rFonts w:hint="default"/>
      </w:rPr>
    </w:lvl>
    <w:lvl w:ilvl="8" w:tplc="A6F80DBA">
      <w:start w:val="1"/>
      <w:numFmt w:val="bullet"/>
      <w:lvlText w:val="•"/>
      <w:lvlJc w:val="left"/>
      <w:pPr>
        <w:ind w:left="7783" w:hanging="685"/>
      </w:pPr>
      <w:rPr>
        <w:rFonts w:hint="default"/>
      </w:rPr>
    </w:lvl>
  </w:abstractNum>
  <w:abstractNum w:abstractNumId="211" w15:restartNumberingAfterBreak="0">
    <w:nsid w:val="67A9120A"/>
    <w:multiLevelType w:val="hybridMultilevel"/>
    <w:tmpl w:val="662C020A"/>
    <w:lvl w:ilvl="0" w:tplc="8D9AADAC">
      <w:start w:val="1"/>
      <w:numFmt w:val="decimal"/>
      <w:lvlText w:val="(%1)"/>
      <w:lvlJc w:val="left"/>
      <w:pPr>
        <w:ind w:left="116" w:hanging="685"/>
      </w:pPr>
      <w:rPr>
        <w:rFonts w:ascii="Arial" w:eastAsia="Arial" w:hAnsi="Arial" w:hint="default"/>
        <w:sz w:val="20"/>
        <w:szCs w:val="20"/>
      </w:rPr>
    </w:lvl>
    <w:lvl w:ilvl="1" w:tplc="393ACCF0">
      <w:start w:val="1"/>
      <w:numFmt w:val="lowerLetter"/>
      <w:lvlText w:val="(%2)"/>
      <w:lvlJc w:val="left"/>
      <w:pPr>
        <w:ind w:left="356" w:hanging="685"/>
      </w:pPr>
      <w:rPr>
        <w:rFonts w:ascii="Arial" w:eastAsia="Arial" w:hAnsi="Arial" w:hint="default"/>
        <w:sz w:val="20"/>
        <w:szCs w:val="20"/>
      </w:rPr>
    </w:lvl>
    <w:lvl w:ilvl="2" w:tplc="8FFC2504">
      <w:start w:val="1"/>
      <w:numFmt w:val="lowerRoman"/>
      <w:lvlText w:val="(%3)"/>
      <w:lvlJc w:val="left"/>
      <w:pPr>
        <w:ind w:left="596" w:hanging="618"/>
      </w:pPr>
      <w:rPr>
        <w:rFonts w:ascii="Arial" w:eastAsia="Arial" w:hAnsi="Arial" w:hint="default"/>
        <w:sz w:val="20"/>
        <w:szCs w:val="20"/>
      </w:rPr>
    </w:lvl>
    <w:lvl w:ilvl="3" w:tplc="5894B368">
      <w:start w:val="1"/>
      <w:numFmt w:val="bullet"/>
      <w:lvlText w:val="•"/>
      <w:lvlJc w:val="left"/>
      <w:pPr>
        <w:ind w:left="1726" w:hanging="618"/>
      </w:pPr>
      <w:rPr>
        <w:rFonts w:hint="default"/>
      </w:rPr>
    </w:lvl>
    <w:lvl w:ilvl="4" w:tplc="42BA6B4A">
      <w:start w:val="1"/>
      <w:numFmt w:val="bullet"/>
      <w:lvlText w:val="•"/>
      <w:lvlJc w:val="left"/>
      <w:pPr>
        <w:ind w:left="2857" w:hanging="618"/>
      </w:pPr>
      <w:rPr>
        <w:rFonts w:hint="default"/>
      </w:rPr>
    </w:lvl>
    <w:lvl w:ilvl="5" w:tplc="8842EEA0">
      <w:start w:val="1"/>
      <w:numFmt w:val="bullet"/>
      <w:lvlText w:val="•"/>
      <w:lvlJc w:val="left"/>
      <w:pPr>
        <w:ind w:left="3987" w:hanging="618"/>
      </w:pPr>
      <w:rPr>
        <w:rFonts w:hint="default"/>
      </w:rPr>
    </w:lvl>
    <w:lvl w:ilvl="6" w:tplc="018A8A7A">
      <w:start w:val="1"/>
      <w:numFmt w:val="bullet"/>
      <w:lvlText w:val="•"/>
      <w:lvlJc w:val="left"/>
      <w:pPr>
        <w:ind w:left="5118" w:hanging="618"/>
      </w:pPr>
      <w:rPr>
        <w:rFonts w:hint="default"/>
      </w:rPr>
    </w:lvl>
    <w:lvl w:ilvl="7" w:tplc="EF9A99BE">
      <w:start w:val="1"/>
      <w:numFmt w:val="bullet"/>
      <w:lvlText w:val="•"/>
      <w:lvlJc w:val="left"/>
      <w:pPr>
        <w:ind w:left="6248" w:hanging="618"/>
      </w:pPr>
      <w:rPr>
        <w:rFonts w:hint="default"/>
      </w:rPr>
    </w:lvl>
    <w:lvl w:ilvl="8" w:tplc="B8588BC2">
      <w:start w:val="1"/>
      <w:numFmt w:val="bullet"/>
      <w:lvlText w:val="•"/>
      <w:lvlJc w:val="left"/>
      <w:pPr>
        <w:ind w:left="7379" w:hanging="618"/>
      </w:pPr>
      <w:rPr>
        <w:rFonts w:hint="default"/>
      </w:rPr>
    </w:lvl>
  </w:abstractNum>
  <w:abstractNum w:abstractNumId="212" w15:restartNumberingAfterBreak="0">
    <w:nsid w:val="681B2741"/>
    <w:multiLevelType w:val="hybridMultilevel"/>
    <w:tmpl w:val="3E549A0C"/>
    <w:lvl w:ilvl="0" w:tplc="5DDC412E">
      <w:start w:val="1"/>
      <w:numFmt w:val="decimal"/>
      <w:lvlText w:val="(%1)"/>
      <w:lvlJc w:val="left"/>
      <w:pPr>
        <w:ind w:left="116" w:hanging="685"/>
      </w:pPr>
      <w:rPr>
        <w:rFonts w:ascii="Arial" w:eastAsia="Arial" w:hAnsi="Arial" w:hint="default"/>
        <w:sz w:val="20"/>
        <w:szCs w:val="20"/>
      </w:rPr>
    </w:lvl>
    <w:lvl w:ilvl="1" w:tplc="EAF68D80">
      <w:start w:val="1"/>
      <w:numFmt w:val="lowerLetter"/>
      <w:lvlText w:val="(%2)"/>
      <w:lvlJc w:val="left"/>
      <w:pPr>
        <w:ind w:left="356" w:hanging="685"/>
      </w:pPr>
      <w:rPr>
        <w:rFonts w:ascii="Arial" w:eastAsia="Arial" w:hAnsi="Arial" w:hint="default"/>
        <w:sz w:val="20"/>
        <w:szCs w:val="20"/>
      </w:rPr>
    </w:lvl>
    <w:lvl w:ilvl="2" w:tplc="D304D41A">
      <w:start w:val="1"/>
      <w:numFmt w:val="bullet"/>
      <w:lvlText w:val="•"/>
      <w:lvlJc w:val="left"/>
      <w:pPr>
        <w:ind w:left="1387" w:hanging="685"/>
      </w:pPr>
      <w:rPr>
        <w:rFonts w:hint="default"/>
      </w:rPr>
    </w:lvl>
    <w:lvl w:ilvl="3" w:tplc="894A7508">
      <w:start w:val="1"/>
      <w:numFmt w:val="bullet"/>
      <w:lvlText w:val="•"/>
      <w:lvlJc w:val="left"/>
      <w:pPr>
        <w:ind w:left="2419" w:hanging="685"/>
      </w:pPr>
      <w:rPr>
        <w:rFonts w:hint="default"/>
      </w:rPr>
    </w:lvl>
    <w:lvl w:ilvl="4" w:tplc="4CD29E7E">
      <w:start w:val="1"/>
      <w:numFmt w:val="bullet"/>
      <w:lvlText w:val="•"/>
      <w:lvlJc w:val="left"/>
      <w:pPr>
        <w:ind w:left="3450" w:hanging="685"/>
      </w:pPr>
      <w:rPr>
        <w:rFonts w:hint="default"/>
      </w:rPr>
    </w:lvl>
    <w:lvl w:ilvl="5" w:tplc="E410EA9C">
      <w:start w:val="1"/>
      <w:numFmt w:val="bullet"/>
      <w:lvlText w:val="•"/>
      <w:lvlJc w:val="left"/>
      <w:pPr>
        <w:ind w:left="4482" w:hanging="685"/>
      </w:pPr>
      <w:rPr>
        <w:rFonts w:hint="default"/>
      </w:rPr>
    </w:lvl>
    <w:lvl w:ilvl="6" w:tplc="124AFD2C">
      <w:start w:val="1"/>
      <w:numFmt w:val="bullet"/>
      <w:lvlText w:val="•"/>
      <w:lvlJc w:val="left"/>
      <w:pPr>
        <w:ind w:left="5513" w:hanging="685"/>
      </w:pPr>
      <w:rPr>
        <w:rFonts w:hint="default"/>
      </w:rPr>
    </w:lvl>
    <w:lvl w:ilvl="7" w:tplc="0D3AEDA4">
      <w:start w:val="1"/>
      <w:numFmt w:val="bullet"/>
      <w:lvlText w:val="•"/>
      <w:lvlJc w:val="left"/>
      <w:pPr>
        <w:ind w:left="6545" w:hanging="685"/>
      </w:pPr>
      <w:rPr>
        <w:rFonts w:hint="default"/>
      </w:rPr>
    </w:lvl>
    <w:lvl w:ilvl="8" w:tplc="62E45B84">
      <w:start w:val="1"/>
      <w:numFmt w:val="bullet"/>
      <w:lvlText w:val="•"/>
      <w:lvlJc w:val="left"/>
      <w:pPr>
        <w:ind w:left="7576" w:hanging="685"/>
      </w:pPr>
      <w:rPr>
        <w:rFonts w:hint="default"/>
      </w:rPr>
    </w:lvl>
  </w:abstractNum>
  <w:abstractNum w:abstractNumId="213" w15:restartNumberingAfterBreak="0">
    <w:nsid w:val="691D4A9C"/>
    <w:multiLevelType w:val="hybridMultilevel"/>
    <w:tmpl w:val="ED0EDD3C"/>
    <w:lvl w:ilvl="0" w:tplc="D5D8723C">
      <w:start w:val="1"/>
      <w:numFmt w:val="lowerLetter"/>
      <w:lvlText w:val="(%1)"/>
      <w:lvlJc w:val="left"/>
      <w:pPr>
        <w:ind w:left="1040" w:hanging="685"/>
      </w:pPr>
      <w:rPr>
        <w:rFonts w:ascii="Arial" w:eastAsia="Arial" w:hAnsi="Arial" w:hint="default"/>
        <w:sz w:val="20"/>
        <w:szCs w:val="20"/>
      </w:rPr>
    </w:lvl>
    <w:lvl w:ilvl="1" w:tplc="05A006CA">
      <w:start w:val="1"/>
      <w:numFmt w:val="bullet"/>
      <w:lvlText w:val="•"/>
      <w:lvlJc w:val="left"/>
      <w:pPr>
        <w:ind w:left="1900" w:hanging="685"/>
      </w:pPr>
      <w:rPr>
        <w:rFonts w:hint="default"/>
      </w:rPr>
    </w:lvl>
    <w:lvl w:ilvl="2" w:tplc="CBD67E3E">
      <w:start w:val="1"/>
      <w:numFmt w:val="bullet"/>
      <w:lvlText w:val="•"/>
      <w:lvlJc w:val="left"/>
      <w:pPr>
        <w:ind w:left="2760" w:hanging="685"/>
      </w:pPr>
      <w:rPr>
        <w:rFonts w:hint="default"/>
      </w:rPr>
    </w:lvl>
    <w:lvl w:ilvl="3" w:tplc="71FE97C0">
      <w:start w:val="1"/>
      <w:numFmt w:val="bullet"/>
      <w:lvlText w:val="•"/>
      <w:lvlJc w:val="left"/>
      <w:pPr>
        <w:ind w:left="3620" w:hanging="685"/>
      </w:pPr>
      <w:rPr>
        <w:rFonts w:hint="default"/>
      </w:rPr>
    </w:lvl>
    <w:lvl w:ilvl="4" w:tplc="32E281D4">
      <w:start w:val="1"/>
      <w:numFmt w:val="bullet"/>
      <w:lvlText w:val="•"/>
      <w:lvlJc w:val="left"/>
      <w:pPr>
        <w:ind w:left="4480" w:hanging="685"/>
      </w:pPr>
      <w:rPr>
        <w:rFonts w:hint="default"/>
      </w:rPr>
    </w:lvl>
    <w:lvl w:ilvl="5" w:tplc="11065246">
      <w:start w:val="1"/>
      <w:numFmt w:val="bullet"/>
      <w:lvlText w:val="•"/>
      <w:lvlJc w:val="left"/>
      <w:pPr>
        <w:ind w:left="5340" w:hanging="685"/>
      </w:pPr>
      <w:rPr>
        <w:rFonts w:hint="default"/>
      </w:rPr>
    </w:lvl>
    <w:lvl w:ilvl="6" w:tplc="C178ABD0">
      <w:start w:val="1"/>
      <w:numFmt w:val="bullet"/>
      <w:lvlText w:val="•"/>
      <w:lvlJc w:val="left"/>
      <w:pPr>
        <w:ind w:left="6200" w:hanging="685"/>
      </w:pPr>
      <w:rPr>
        <w:rFonts w:hint="default"/>
      </w:rPr>
    </w:lvl>
    <w:lvl w:ilvl="7" w:tplc="FE4E8486">
      <w:start w:val="1"/>
      <w:numFmt w:val="bullet"/>
      <w:lvlText w:val="•"/>
      <w:lvlJc w:val="left"/>
      <w:pPr>
        <w:ind w:left="7060" w:hanging="685"/>
      </w:pPr>
      <w:rPr>
        <w:rFonts w:hint="default"/>
      </w:rPr>
    </w:lvl>
    <w:lvl w:ilvl="8" w:tplc="A27AA6EA">
      <w:start w:val="1"/>
      <w:numFmt w:val="bullet"/>
      <w:lvlText w:val="•"/>
      <w:lvlJc w:val="left"/>
      <w:pPr>
        <w:ind w:left="7920" w:hanging="685"/>
      </w:pPr>
      <w:rPr>
        <w:rFonts w:hint="default"/>
      </w:rPr>
    </w:lvl>
  </w:abstractNum>
  <w:abstractNum w:abstractNumId="214" w15:restartNumberingAfterBreak="0">
    <w:nsid w:val="69A51DD9"/>
    <w:multiLevelType w:val="hybridMultilevel"/>
    <w:tmpl w:val="65B41A48"/>
    <w:lvl w:ilvl="0" w:tplc="A7C84AA2">
      <w:start w:val="1"/>
      <w:numFmt w:val="lowerLetter"/>
      <w:lvlText w:val="(%1)"/>
      <w:lvlJc w:val="left"/>
      <w:pPr>
        <w:ind w:left="766" w:hanging="685"/>
      </w:pPr>
      <w:rPr>
        <w:rFonts w:ascii="Arial" w:eastAsia="Arial" w:hAnsi="Arial" w:hint="default"/>
        <w:sz w:val="20"/>
        <w:szCs w:val="20"/>
      </w:rPr>
    </w:lvl>
    <w:lvl w:ilvl="1" w:tplc="B78880F6">
      <w:start w:val="1"/>
      <w:numFmt w:val="lowerLetter"/>
      <w:lvlText w:val="(%2)"/>
      <w:lvlJc w:val="left"/>
      <w:pPr>
        <w:ind w:left="1040" w:hanging="685"/>
      </w:pPr>
      <w:rPr>
        <w:rFonts w:ascii="Arial" w:eastAsia="Arial" w:hAnsi="Arial" w:hint="default"/>
        <w:sz w:val="20"/>
        <w:szCs w:val="20"/>
      </w:rPr>
    </w:lvl>
    <w:lvl w:ilvl="2" w:tplc="0044A3AE">
      <w:start w:val="1"/>
      <w:numFmt w:val="bullet"/>
      <w:lvlText w:val="•"/>
      <w:lvlJc w:val="left"/>
      <w:pPr>
        <w:ind w:left="1472" w:hanging="685"/>
      </w:pPr>
      <w:rPr>
        <w:rFonts w:hint="default"/>
      </w:rPr>
    </w:lvl>
    <w:lvl w:ilvl="3" w:tplc="EC4A8D92">
      <w:start w:val="1"/>
      <w:numFmt w:val="bullet"/>
      <w:lvlText w:val="•"/>
      <w:lvlJc w:val="left"/>
      <w:pPr>
        <w:ind w:left="1903" w:hanging="685"/>
      </w:pPr>
      <w:rPr>
        <w:rFonts w:hint="default"/>
      </w:rPr>
    </w:lvl>
    <w:lvl w:ilvl="4" w:tplc="8FD41960">
      <w:start w:val="1"/>
      <w:numFmt w:val="bullet"/>
      <w:lvlText w:val="•"/>
      <w:lvlJc w:val="left"/>
      <w:pPr>
        <w:ind w:left="2335" w:hanging="685"/>
      </w:pPr>
      <w:rPr>
        <w:rFonts w:hint="default"/>
      </w:rPr>
    </w:lvl>
    <w:lvl w:ilvl="5" w:tplc="008414B0">
      <w:start w:val="1"/>
      <w:numFmt w:val="bullet"/>
      <w:lvlText w:val="•"/>
      <w:lvlJc w:val="left"/>
      <w:pPr>
        <w:ind w:left="2767" w:hanging="685"/>
      </w:pPr>
      <w:rPr>
        <w:rFonts w:hint="default"/>
      </w:rPr>
    </w:lvl>
    <w:lvl w:ilvl="6" w:tplc="FD903826">
      <w:start w:val="1"/>
      <w:numFmt w:val="bullet"/>
      <w:lvlText w:val="•"/>
      <w:lvlJc w:val="left"/>
      <w:pPr>
        <w:ind w:left="3199" w:hanging="685"/>
      </w:pPr>
      <w:rPr>
        <w:rFonts w:hint="default"/>
      </w:rPr>
    </w:lvl>
    <w:lvl w:ilvl="7" w:tplc="7FC2BAC0">
      <w:start w:val="1"/>
      <w:numFmt w:val="bullet"/>
      <w:lvlText w:val="•"/>
      <w:lvlJc w:val="left"/>
      <w:pPr>
        <w:ind w:left="3631" w:hanging="685"/>
      </w:pPr>
      <w:rPr>
        <w:rFonts w:hint="default"/>
      </w:rPr>
    </w:lvl>
    <w:lvl w:ilvl="8" w:tplc="029ECD6A">
      <w:start w:val="1"/>
      <w:numFmt w:val="bullet"/>
      <w:lvlText w:val="•"/>
      <w:lvlJc w:val="left"/>
      <w:pPr>
        <w:ind w:left="4062" w:hanging="685"/>
      </w:pPr>
      <w:rPr>
        <w:rFonts w:hint="default"/>
      </w:rPr>
    </w:lvl>
  </w:abstractNum>
  <w:abstractNum w:abstractNumId="215" w15:restartNumberingAfterBreak="0">
    <w:nsid w:val="69A65690"/>
    <w:multiLevelType w:val="hybridMultilevel"/>
    <w:tmpl w:val="42948C3C"/>
    <w:lvl w:ilvl="0" w:tplc="85F6AB68">
      <w:start w:val="1"/>
      <w:numFmt w:val="lowerLetter"/>
      <w:lvlText w:val="(%1)"/>
      <w:lvlJc w:val="left"/>
      <w:pPr>
        <w:ind w:left="1040" w:hanging="685"/>
      </w:pPr>
      <w:rPr>
        <w:rFonts w:ascii="Arial" w:eastAsia="Arial" w:hAnsi="Arial" w:hint="default"/>
        <w:sz w:val="20"/>
        <w:szCs w:val="20"/>
      </w:rPr>
    </w:lvl>
    <w:lvl w:ilvl="1" w:tplc="432A2BEE">
      <w:start w:val="1"/>
      <w:numFmt w:val="bullet"/>
      <w:lvlText w:val="•"/>
      <w:lvlJc w:val="left"/>
      <w:pPr>
        <w:ind w:left="1900" w:hanging="685"/>
      </w:pPr>
      <w:rPr>
        <w:rFonts w:hint="default"/>
      </w:rPr>
    </w:lvl>
    <w:lvl w:ilvl="2" w:tplc="D4C630C2">
      <w:start w:val="1"/>
      <w:numFmt w:val="bullet"/>
      <w:lvlText w:val="•"/>
      <w:lvlJc w:val="left"/>
      <w:pPr>
        <w:ind w:left="2760" w:hanging="685"/>
      </w:pPr>
      <w:rPr>
        <w:rFonts w:hint="default"/>
      </w:rPr>
    </w:lvl>
    <w:lvl w:ilvl="3" w:tplc="D568B86E">
      <w:start w:val="1"/>
      <w:numFmt w:val="bullet"/>
      <w:lvlText w:val="•"/>
      <w:lvlJc w:val="left"/>
      <w:pPr>
        <w:ind w:left="3620" w:hanging="685"/>
      </w:pPr>
      <w:rPr>
        <w:rFonts w:hint="default"/>
      </w:rPr>
    </w:lvl>
    <w:lvl w:ilvl="4" w:tplc="E444B5F4">
      <w:start w:val="1"/>
      <w:numFmt w:val="bullet"/>
      <w:lvlText w:val="•"/>
      <w:lvlJc w:val="left"/>
      <w:pPr>
        <w:ind w:left="4480" w:hanging="685"/>
      </w:pPr>
      <w:rPr>
        <w:rFonts w:hint="default"/>
      </w:rPr>
    </w:lvl>
    <w:lvl w:ilvl="5" w:tplc="CAE8E1B6">
      <w:start w:val="1"/>
      <w:numFmt w:val="bullet"/>
      <w:lvlText w:val="•"/>
      <w:lvlJc w:val="left"/>
      <w:pPr>
        <w:ind w:left="5340" w:hanging="685"/>
      </w:pPr>
      <w:rPr>
        <w:rFonts w:hint="default"/>
      </w:rPr>
    </w:lvl>
    <w:lvl w:ilvl="6" w:tplc="97B6B91C">
      <w:start w:val="1"/>
      <w:numFmt w:val="bullet"/>
      <w:lvlText w:val="•"/>
      <w:lvlJc w:val="left"/>
      <w:pPr>
        <w:ind w:left="6200" w:hanging="685"/>
      </w:pPr>
      <w:rPr>
        <w:rFonts w:hint="default"/>
      </w:rPr>
    </w:lvl>
    <w:lvl w:ilvl="7" w:tplc="FCFCD178">
      <w:start w:val="1"/>
      <w:numFmt w:val="bullet"/>
      <w:lvlText w:val="•"/>
      <w:lvlJc w:val="left"/>
      <w:pPr>
        <w:ind w:left="7060" w:hanging="685"/>
      </w:pPr>
      <w:rPr>
        <w:rFonts w:hint="default"/>
      </w:rPr>
    </w:lvl>
    <w:lvl w:ilvl="8" w:tplc="9A7AC082">
      <w:start w:val="1"/>
      <w:numFmt w:val="bullet"/>
      <w:lvlText w:val="•"/>
      <w:lvlJc w:val="left"/>
      <w:pPr>
        <w:ind w:left="7920" w:hanging="685"/>
      </w:pPr>
      <w:rPr>
        <w:rFonts w:hint="default"/>
      </w:rPr>
    </w:lvl>
  </w:abstractNum>
  <w:abstractNum w:abstractNumId="216" w15:restartNumberingAfterBreak="0">
    <w:nsid w:val="6A1159E9"/>
    <w:multiLevelType w:val="hybridMultilevel"/>
    <w:tmpl w:val="F4D05A8C"/>
    <w:lvl w:ilvl="0" w:tplc="188AAD02">
      <w:start w:val="1"/>
      <w:numFmt w:val="decimal"/>
      <w:lvlText w:val="(%1)"/>
      <w:lvlJc w:val="left"/>
      <w:pPr>
        <w:ind w:left="116" w:hanging="685"/>
      </w:pPr>
      <w:rPr>
        <w:rFonts w:ascii="Arial" w:eastAsia="Arial" w:hAnsi="Arial" w:hint="default"/>
        <w:sz w:val="20"/>
        <w:szCs w:val="20"/>
      </w:rPr>
    </w:lvl>
    <w:lvl w:ilvl="1" w:tplc="D74E4E04">
      <w:start w:val="1"/>
      <w:numFmt w:val="lowerLetter"/>
      <w:lvlText w:val="(%2)"/>
      <w:lvlJc w:val="left"/>
      <w:pPr>
        <w:ind w:left="1040" w:hanging="685"/>
      </w:pPr>
      <w:rPr>
        <w:rFonts w:ascii="Arial" w:eastAsia="Arial" w:hAnsi="Arial" w:hint="default"/>
        <w:sz w:val="20"/>
        <w:szCs w:val="20"/>
      </w:rPr>
    </w:lvl>
    <w:lvl w:ilvl="2" w:tplc="4E8842B4">
      <w:start w:val="1"/>
      <w:numFmt w:val="bullet"/>
      <w:lvlText w:val="•"/>
      <w:lvlJc w:val="left"/>
      <w:pPr>
        <w:ind w:left="1996" w:hanging="685"/>
      </w:pPr>
      <w:rPr>
        <w:rFonts w:hint="default"/>
      </w:rPr>
    </w:lvl>
    <w:lvl w:ilvl="3" w:tplc="4468D85C">
      <w:start w:val="1"/>
      <w:numFmt w:val="bullet"/>
      <w:lvlText w:val="•"/>
      <w:lvlJc w:val="left"/>
      <w:pPr>
        <w:ind w:left="2951" w:hanging="685"/>
      </w:pPr>
      <w:rPr>
        <w:rFonts w:hint="default"/>
      </w:rPr>
    </w:lvl>
    <w:lvl w:ilvl="4" w:tplc="030AEF70">
      <w:start w:val="1"/>
      <w:numFmt w:val="bullet"/>
      <w:lvlText w:val="•"/>
      <w:lvlJc w:val="left"/>
      <w:pPr>
        <w:ind w:left="3907" w:hanging="685"/>
      </w:pPr>
      <w:rPr>
        <w:rFonts w:hint="default"/>
      </w:rPr>
    </w:lvl>
    <w:lvl w:ilvl="5" w:tplc="1F206B3A">
      <w:start w:val="1"/>
      <w:numFmt w:val="bullet"/>
      <w:lvlText w:val="•"/>
      <w:lvlJc w:val="left"/>
      <w:pPr>
        <w:ind w:left="4862" w:hanging="685"/>
      </w:pPr>
      <w:rPr>
        <w:rFonts w:hint="default"/>
      </w:rPr>
    </w:lvl>
    <w:lvl w:ilvl="6" w:tplc="2912020C">
      <w:start w:val="1"/>
      <w:numFmt w:val="bullet"/>
      <w:lvlText w:val="•"/>
      <w:lvlJc w:val="left"/>
      <w:pPr>
        <w:ind w:left="5818" w:hanging="685"/>
      </w:pPr>
      <w:rPr>
        <w:rFonts w:hint="default"/>
      </w:rPr>
    </w:lvl>
    <w:lvl w:ilvl="7" w:tplc="F0F20680">
      <w:start w:val="1"/>
      <w:numFmt w:val="bullet"/>
      <w:lvlText w:val="•"/>
      <w:lvlJc w:val="left"/>
      <w:pPr>
        <w:ind w:left="6773" w:hanging="685"/>
      </w:pPr>
      <w:rPr>
        <w:rFonts w:hint="default"/>
      </w:rPr>
    </w:lvl>
    <w:lvl w:ilvl="8" w:tplc="C60EBD28">
      <w:start w:val="1"/>
      <w:numFmt w:val="bullet"/>
      <w:lvlText w:val="•"/>
      <w:lvlJc w:val="left"/>
      <w:pPr>
        <w:ind w:left="7729" w:hanging="685"/>
      </w:pPr>
      <w:rPr>
        <w:rFonts w:hint="default"/>
      </w:rPr>
    </w:lvl>
  </w:abstractNum>
  <w:abstractNum w:abstractNumId="217" w15:restartNumberingAfterBreak="0">
    <w:nsid w:val="6A785AA9"/>
    <w:multiLevelType w:val="hybridMultilevel"/>
    <w:tmpl w:val="AC6C4AAA"/>
    <w:lvl w:ilvl="0" w:tplc="CCD6E3BE">
      <w:start w:val="1"/>
      <w:numFmt w:val="decimal"/>
      <w:lvlText w:val="(%1)"/>
      <w:lvlJc w:val="left"/>
      <w:pPr>
        <w:ind w:left="116" w:hanging="685"/>
      </w:pPr>
      <w:rPr>
        <w:rFonts w:ascii="Arial" w:eastAsia="Arial" w:hAnsi="Arial" w:hint="default"/>
        <w:sz w:val="20"/>
        <w:szCs w:val="20"/>
      </w:rPr>
    </w:lvl>
    <w:lvl w:ilvl="1" w:tplc="785E0A1A">
      <w:start w:val="1"/>
      <w:numFmt w:val="lowerLetter"/>
      <w:lvlText w:val="(%2)"/>
      <w:lvlJc w:val="left"/>
      <w:pPr>
        <w:ind w:left="356" w:hanging="685"/>
      </w:pPr>
      <w:rPr>
        <w:rFonts w:ascii="Arial" w:eastAsia="Arial" w:hAnsi="Arial" w:hint="default"/>
        <w:sz w:val="20"/>
        <w:szCs w:val="20"/>
      </w:rPr>
    </w:lvl>
    <w:lvl w:ilvl="2" w:tplc="FD8A2B48">
      <w:start w:val="1"/>
      <w:numFmt w:val="bullet"/>
      <w:lvlText w:val="•"/>
      <w:lvlJc w:val="left"/>
      <w:pPr>
        <w:ind w:left="1387" w:hanging="685"/>
      </w:pPr>
      <w:rPr>
        <w:rFonts w:hint="default"/>
      </w:rPr>
    </w:lvl>
    <w:lvl w:ilvl="3" w:tplc="EB8C0BE2">
      <w:start w:val="1"/>
      <w:numFmt w:val="bullet"/>
      <w:lvlText w:val="•"/>
      <w:lvlJc w:val="left"/>
      <w:pPr>
        <w:ind w:left="2419" w:hanging="685"/>
      </w:pPr>
      <w:rPr>
        <w:rFonts w:hint="default"/>
      </w:rPr>
    </w:lvl>
    <w:lvl w:ilvl="4" w:tplc="24EA9C72">
      <w:start w:val="1"/>
      <w:numFmt w:val="bullet"/>
      <w:lvlText w:val="•"/>
      <w:lvlJc w:val="left"/>
      <w:pPr>
        <w:ind w:left="3450" w:hanging="685"/>
      </w:pPr>
      <w:rPr>
        <w:rFonts w:hint="default"/>
      </w:rPr>
    </w:lvl>
    <w:lvl w:ilvl="5" w:tplc="35C8B010">
      <w:start w:val="1"/>
      <w:numFmt w:val="bullet"/>
      <w:lvlText w:val="•"/>
      <w:lvlJc w:val="left"/>
      <w:pPr>
        <w:ind w:left="4482" w:hanging="685"/>
      </w:pPr>
      <w:rPr>
        <w:rFonts w:hint="default"/>
      </w:rPr>
    </w:lvl>
    <w:lvl w:ilvl="6" w:tplc="EA8A6804">
      <w:start w:val="1"/>
      <w:numFmt w:val="bullet"/>
      <w:lvlText w:val="•"/>
      <w:lvlJc w:val="left"/>
      <w:pPr>
        <w:ind w:left="5513" w:hanging="685"/>
      </w:pPr>
      <w:rPr>
        <w:rFonts w:hint="default"/>
      </w:rPr>
    </w:lvl>
    <w:lvl w:ilvl="7" w:tplc="B928C964">
      <w:start w:val="1"/>
      <w:numFmt w:val="bullet"/>
      <w:lvlText w:val="•"/>
      <w:lvlJc w:val="left"/>
      <w:pPr>
        <w:ind w:left="6545" w:hanging="685"/>
      </w:pPr>
      <w:rPr>
        <w:rFonts w:hint="default"/>
      </w:rPr>
    </w:lvl>
    <w:lvl w:ilvl="8" w:tplc="A6E2985C">
      <w:start w:val="1"/>
      <w:numFmt w:val="bullet"/>
      <w:lvlText w:val="•"/>
      <w:lvlJc w:val="left"/>
      <w:pPr>
        <w:ind w:left="7576" w:hanging="685"/>
      </w:pPr>
      <w:rPr>
        <w:rFonts w:hint="default"/>
      </w:rPr>
    </w:lvl>
  </w:abstractNum>
  <w:abstractNum w:abstractNumId="218" w15:restartNumberingAfterBreak="0">
    <w:nsid w:val="6B78368B"/>
    <w:multiLevelType w:val="hybridMultilevel"/>
    <w:tmpl w:val="6AEEC2EE"/>
    <w:lvl w:ilvl="0" w:tplc="CD8AD03C">
      <w:start w:val="1"/>
      <w:numFmt w:val="decimal"/>
      <w:lvlText w:val="(%1)"/>
      <w:lvlJc w:val="left"/>
      <w:pPr>
        <w:ind w:left="116" w:hanging="685"/>
      </w:pPr>
      <w:rPr>
        <w:rFonts w:ascii="Arial" w:eastAsia="Arial" w:hAnsi="Arial" w:hint="default"/>
        <w:spacing w:val="-1"/>
        <w:sz w:val="20"/>
        <w:szCs w:val="20"/>
      </w:rPr>
    </w:lvl>
    <w:lvl w:ilvl="1" w:tplc="27D6C65A">
      <w:start w:val="1"/>
      <w:numFmt w:val="lowerLetter"/>
      <w:lvlText w:val="(%2)"/>
      <w:lvlJc w:val="left"/>
      <w:pPr>
        <w:ind w:left="355" w:hanging="685"/>
      </w:pPr>
      <w:rPr>
        <w:rFonts w:ascii="Arial" w:eastAsia="Arial" w:hAnsi="Arial" w:hint="default"/>
        <w:sz w:val="20"/>
        <w:szCs w:val="20"/>
      </w:rPr>
    </w:lvl>
    <w:lvl w:ilvl="2" w:tplc="04B26FD2">
      <w:start w:val="1"/>
      <w:numFmt w:val="bullet"/>
      <w:lvlText w:val="•"/>
      <w:lvlJc w:val="left"/>
      <w:pPr>
        <w:ind w:left="1387" w:hanging="685"/>
      </w:pPr>
      <w:rPr>
        <w:rFonts w:hint="default"/>
      </w:rPr>
    </w:lvl>
    <w:lvl w:ilvl="3" w:tplc="4DE23392">
      <w:start w:val="1"/>
      <w:numFmt w:val="bullet"/>
      <w:lvlText w:val="•"/>
      <w:lvlJc w:val="left"/>
      <w:pPr>
        <w:ind w:left="2419" w:hanging="685"/>
      </w:pPr>
      <w:rPr>
        <w:rFonts w:hint="default"/>
      </w:rPr>
    </w:lvl>
    <w:lvl w:ilvl="4" w:tplc="CDA849E8">
      <w:start w:val="1"/>
      <w:numFmt w:val="bullet"/>
      <w:lvlText w:val="•"/>
      <w:lvlJc w:val="left"/>
      <w:pPr>
        <w:ind w:left="3450" w:hanging="685"/>
      </w:pPr>
      <w:rPr>
        <w:rFonts w:hint="default"/>
      </w:rPr>
    </w:lvl>
    <w:lvl w:ilvl="5" w:tplc="A6E29CD0">
      <w:start w:val="1"/>
      <w:numFmt w:val="bullet"/>
      <w:lvlText w:val="•"/>
      <w:lvlJc w:val="left"/>
      <w:pPr>
        <w:ind w:left="4482" w:hanging="685"/>
      </w:pPr>
      <w:rPr>
        <w:rFonts w:hint="default"/>
      </w:rPr>
    </w:lvl>
    <w:lvl w:ilvl="6" w:tplc="706666C4">
      <w:start w:val="1"/>
      <w:numFmt w:val="bullet"/>
      <w:lvlText w:val="•"/>
      <w:lvlJc w:val="left"/>
      <w:pPr>
        <w:ind w:left="5513" w:hanging="685"/>
      </w:pPr>
      <w:rPr>
        <w:rFonts w:hint="default"/>
      </w:rPr>
    </w:lvl>
    <w:lvl w:ilvl="7" w:tplc="D1F2D4A2">
      <w:start w:val="1"/>
      <w:numFmt w:val="bullet"/>
      <w:lvlText w:val="•"/>
      <w:lvlJc w:val="left"/>
      <w:pPr>
        <w:ind w:left="6545" w:hanging="685"/>
      </w:pPr>
      <w:rPr>
        <w:rFonts w:hint="default"/>
      </w:rPr>
    </w:lvl>
    <w:lvl w:ilvl="8" w:tplc="D3CA9A16">
      <w:start w:val="1"/>
      <w:numFmt w:val="bullet"/>
      <w:lvlText w:val="•"/>
      <w:lvlJc w:val="left"/>
      <w:pPr>
        <w:ind w:left="7576" w:hanging="685"/>
      </w:pPr>
      <w:rPr>
        <w:rFonts w:hint="default"/>
      </w:rPr>
    </w:lvl>
  </w:abstractNum>
  <w:abstractNum w:abstractNumId="219" w15:restartNumberingAfterBreak="0">
    <w:nsid w:val="6BA32D8B"/>
    <w:multiLevelType w:val="hybridMultilevel"/>
    <w:tmpl w:val="E28236B8"/>
    <w:lvl w:ilvl="0" w:tplc="BB508692">
      <w:start w:val="1"/>
      <w:numFmt w:val="decimal"/>
      <w:lvlText w:val="(%1)"/>
      <w:lvlJc w:val="left"/>
      <w:pPr>
        <w:ind w:left="116" w:hanging="685"/>
      </w:pPr>
      <w:rPr>
        <w:rFonts w:ascii="Arial" w:eastAsia="Arial" w:hAnsi="Arial" w:hint="default"/>
        <w:sz w:val="20"/>
        <w:szCs w:val="20"/>
      </w:rPr>
    </w:lvl>
    <w:lvl w:ilvl="1" w:tplc="2B3AA8A8">
      <w:start w:val="1"/>
      <w:numFmt w:val="lowerLetter"/>
      <w:lvlText w:val="(%2)"/>
      <w:lvlJc w:val="left"/>
      <w:pPr>
        <w:ind w:left="356" w:hanging="685"/>
      </w:pPr>
      <w:rPr>
        <w:rFonts w:ascii="Arial" w:eastAsia="Arial" w:hAnsi="Arial" w:hint="default"/>
        <w:sz w:val="20"/>
        <w:szCs w:val="20"/>
      </w:rPr>
    </w:lvl>
    <w:lvl w:ilvl="2" w:tplc="B852DAEC">
      <w:start w:val="1"/>
      <w:numFmt w:val="bullet"/>
      <w:lvlText w:val="•"/>
      <w:lvlJc w:val="left"/>
      <w:pPr>
        <w:ind w:left="356" w:hanging="685"/>
      </w:pPr>
      <w:rPr>
        <w:rFonts w:hint="default"/>
      </w:rPr>
    </w:lvl>
    <w:lvl w:ilvl="3" w:tplc="2BFA9C36">
      <w:start w:val="1"/>
      <w:numFmt w:val="bullet"/>
      <w:lvlText w:val="•"/>
      <w:lvlJc w:val="left"/>
      <w:pPr>
        <w:ind w:left="1516" w:hanging="685"/>
      </w:pPr>
      <w:rPr>
        <w:rFonts w:hint="default"/>
      </w:rPr>
    </w:lvl>
    <w:lvl w:ilvl="4" w:tplc="64AC95DA">
      <w:start w:val="1"/>
      <w:numFmt w:val="bullet"/>
      <w:lvlText w:val="•"/>
      <w:lvlJc w:val="left"/>
      <w:pPr>
        <w:ind w:left="2677" w:hanging="685"/>
      </w:pPr>
      <w:rPr>
        <w:rFonts w:hint="default"/>
      </w:rPr>
    </w:lvl>
    <w:lvl w:ilvl="5" w:tplc="797E46F2">
      <w:start w:val="1"/>
      <w:numFmt w:val="bullet"/>
      <w:lvlText w:val="•"/>
      <w:lvlJc w:val="left"/>
      <w:pPr>
        <w:ind w:left="3837" w:hanging="685"/>
      </w:pPr>
      <w:rPr>
        <w:rFonts w:hint="default"/>
      </w:rPr>
    </w:lvl>
    <w:lvl w:ilvl="6" w:tplc="2EAAAEC2">
      <w:start w:val="1"/>
      <w:numFmt w:val="bullet"/>
      <w:lvlText w:val="•"/>
      <w:lvlJc w:val="left"/>
      <w:pPr>
        <w:ind w:left="4998" w:hanging="685"/>
      </w:pPr>
      <w:rPr>
        <w:rFonts w:hint="default"/>
      </w:rPr>
    </w:lvl>
    <w:lvl w:ilvl="7" w:tplc="FEDCE462">
      <w:start w:val="1"/>
      <w:numFmt w:val="bullet"/>
      <w:lvlText w:val="•"/>
      <w:lvlJc w:val="left"/>
      <w:pPr>
        <w:ind w:left="6158" w:hanging="685"/>
      </w:pPr>
      <w:rPr>
        <w:rFonts w:hint="default"/>
      </w:rPr>
    </w:lvl>
    <w:lvl w:ilvl="8" w:tplc="48F09884">
      <w:start w:val="1"/>
      <w:numFmt w:val="bullet"/>
      <w:lvlText w:val="•"/>
      <w:lvlJc w:val="left"/>
      <w:pPr>
        <w:ind w:left="7319" w:hanging="685"/>
      </w:pPr>
      <w:rPr>
        <w:rFonts w:hint="default"/>
      </w:rPr>
    </w:lvl>
  </w:abstractNum>
  <w:abstractNum w:abstractNumId="220" w15:restartNumberingAfterBreak="0">
    <w:nsid w:val="6D412D2B"/>
    <w:multiLevelType w:val="hybridMultilevel"/>
    <w:tmpl w:val="DD28E86E"/>
    <w:lvl w:ilvl="0" w:tplc="6FE06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6E841C04"/>
    <w:multiLevelType w:val="hybridMultilevel"/>
    <w:tmpl w:val="D97292B2"/>
    <w:lvl w:ilvl="0" w:tplc="4386E426">
      <w:start w:val="1"/>
      <w:numFmt w:val="decimal"/>
      <w:lvlText w:val="(%1)"/>
      <w:lvlJc w:val="left"/>
      <w:pPr>
        <w:ind w:left="116" w:hanging="685"/>
      </w:pPr>
      <w:rPr>
        <w:rFonts w:ascii="Arial" w:eastAsia="Arial" w:hAnsi="Arial" w:hint="default"/>
        <w:sz w:val="20"/>
        <w:szCs w:val="20"/>
      </w:rPr>
    </w:lvl>
    <w:lvl w:ilvl="1" w:tplc="2A848696">
      <w:start w:val="1"/>
      <w:numFmt w:val="lowerLetter"/>
      <w:lvlText w:val="(%2)"/>
      <w:lvlJc w:val="left"/>
      <w:pPr>
        <w:ind w:left="355" w:hanging="685"/>
      </w:pPr>
      <w:rPr>
        <w:rFonts w:ascii="Arial" w:eastAsia="Arial" w:hAnsi="Arial" w:hint="default"/>
        <w:sz w:val="20"/>
        <w:szCs w:val="20"/>
      </w:rPr>
    </w:lvl>
    <w:lvl w:ilvl="2" w:tplc="8F4A8B4A">
      <w:start w:val="1"/>
      <w:numFmt w:val="bullet"/>
      <w:lvlText w:val="•"/>
      <w:lvlJc w:val="left"/>
      <w:pPr>
        <w:ind w:left="1387" w:hanging="685"/>
      </w:pPr>
      <w:rPr>
        <w:rFonts w:hint="default"/>
      </w:rPr>
    </w:lvl>
    <w:lvl w:ilvl="3" w:tplc="255C826E">
      <w:start w:val="1"/>
      <w:numFmt w:val="bullet"/>
      <w:lvlText w:val="•"/>
      <w:lvlJc w:val="left"/>
      <w:pPr>
        <w:ind w:left="2419" w:hanging="685"/>
      </w:pPr>
      <w:rPr>
        <w:rFonts w:hint="default"/>
      </w:rPr>
    </w:lvl>
    <w:lvl w:ilvl="4" w:tplc="34D63E9A">
      <w:start w:val="1"/>
      <w:numFmt w:val="bullet"/>
      <w:lvlText w:val="•"/>
      <w:lvlJc w:val="left"/>
      <w:pPr>
        <w:ind w:left="3450" w:hanging="685"/>
      </w:pPr>
      <w:rPr>
        <w:rFonts w:hint="default"/>
      </w:rPr>
    </w:lvl>
    <w:lvl w:ilvl="5" w:tplc="F0385290">
      <w:start w:val="1"/>
      <w:numFmt w:val="bullet"/>
      <w:lvlText w:val="•"/>
      <w:lvlJc w:val="left"/>
      <w:pPr>
        <w:ind w:left="4482" w:hanging="685"/>
      </w:pPr>
      <w:rPr>
        <w:rFonts w:hint="default"/>
      </w:rPr>
    </w:lvl>
    <w:lvl w:ilvl="6" w:tplc="BCD84ED4">
      <w:start w:val="1"/>
      <w:numFmt w:val="bullet"/>
      <w:lvlText w:val="•"/>
      <w:lvlJc w:val="left"/>
      <w:pPr>
        <w:ind w:left="5513" w:hanging="685"/>
      </w:pPr>
      <w:rPr>
        <w:rFonts w:hint="default"/>
      </w:rPr>
    </w:lvl>
    <w:lvl w:ilvl="7" w:tplc="6C7C4C36">
      <w:start w:val="1"/>
      <w:numFmt w:val="bullet"/>
      <w:lvlText w:val="•"/>
      <w:lvlJc w:val="left"/>
      <w:pPr>
        <w:ind w:left="6545" w:hanging="685"/>
      </w:pPr>
      <w:rPr>
        <w:rFonts w:hint="default"/>
      </w:rPr>
    </w:lvl>
    <w:lvl w:ilvl="8" w:tplc="2E945E28">
      <w:start w:val="1"/>
      <w:numFmt w:val="bullet"/>
      <w:lvlText w:val="•"/>
      <w:lvlJc w:val="left"/>
      <w:pPr>
        <w:ind w:left="7576" w:hanging="685"/>
      </w:pPr>
      <w:rPr>
        <w:rFonts w:hint="default"/>
      </w:rPr>
    </w:lvl>
  </w:abstractNum>
  <w:abstractNum w:abstractNumId="222" w15:restartNumberingAfterBreak="0">
    <w:nsid w:val="6EA04B53"/>
    <w:multiLevelType w:val="hybridMultilevel"/>
    <w:tmpl w:val="07DE5036"/>
    <w:lvl w:ilvl="0" w:tplc="BA003760">
      <w:start w:val="1"/>
      <w:numFmt w:val="decimal"/>
      <w:lvlText w:val="(%1)"/>
      <w:lvlJc w:val="left"/>
      <w:pPr>
        <w:ind w:left="116" w:hanging="685"/>
      </w:pPr>
      <w:rPr>
        <w:rFonts w:ascii="Arial" w:eastAsia="Arial" w:hAnsi="Arial" w:hint="default"/>
        <w:sz w:val="20"/>
        <w:szCs w:val="20"/>
      </w:rPr>
    </w:lvl>
    <w:lvl w:ilvl="1" w:tplc="EC6C8C7E">
      <w:start w:val="1"/>
      <w:numFmt w:val="lowerLetter"/>
      <w:lvlText w:val="(%2)"/>
      <w:lvlJc w:val="left"/>
      <w:pPr>
        <w:ind w:left="356" w:hanging="685"/>
      </w:pPr>
      <w:rPr>
        <w:rFonts w:ascii="Arial" w:eastAsia="Arial" w:hAnsi="Arial" w:hint="default"/>
        <w:sz w:val="20"/>
        <w:szCs w:val="20"/>
      </w:rPr>
    </w:lvl>
    <w:lvl w:ilvl="2" w:tplc="63D202D0">
      <w:start w:val="1"/>
      <w:numFmt w:val="lowerRoman"/>
      <w:lvlText w:val="(%3)"/>
      <w:lvlJc w:val="left"/>
      <w:pPr>
        <w:ind w:left="1213" w:hanging="618"/>
      </w:pPr>
      <w:rPr>
        <w:rFonts w:ascii="Arial" w:eastAsia="Arial" w:hAnsi="Arial" w:hint="default"/>
        <w:sz w:val="20"/>
        <w:szCs w:val="20"/>
      </w:rPr>
    </w:lvl>
    <w:lvl w:ilvl="3" w:tplc="533C83FE">
      <w:start w:val="1"/>
      <w:numFmt w:val="bullet"/>
      <w:lvlText w:val="•"/>
      <w:lvlJc w:val="left"/>
      <w:pPr>
        <w:ind w:left="1213" w:hanging="618"/>
      </w:pPr>
      <w:rPr>
        <w:rFonts w:hint="default"/>
      </w:rPr>
    </w:lvl>
    <w:lvl w:ilvl="4" w:tplc="4B5C7DAC">
      <w:start w:val="1"/>
      <w:numFmt w:val="bullet"/>
      <w:lvlText w:val="•"/>
      <w:lvlJc w:val="left"/>
      <w:pPr>
        <w:ind w:left="2417" w:hanging="618"/>
      </w:pPr>
      <w:rPr>
        <w:rFonts w:hint="default"/>
      </w:rPr>
    </w:lvl>
    <w:lvl w:ilvl="5" w:tplc="D444E002">
      <w:start w:val="1"/>
      <w:numFmt w:val="bullet"/>
      <w:lvlText w:val="•"/>
      <w:lvlJc w:val="left"/>
      <w:pPr>
        <w:ind w:left="3621" w:hanging="618"/>
      </w:pPr>
      <w:rPr>
        <w:rFonts w:hint="default"/>
      </w:rPr>
    </w:lvl>
    <w:lvl w:ilvl="6" w:tplc="59C8CB1C">
      <w:start w:val="1"/>
      <w:numFmt w:val="bullet"/>
      <w:lvlText w:val="•"/>
      <w:lvlJc w:val="left"/>
      <w:pPr>
        <w:ind w:left="4825" w:hanging="618"/>
      </w:pPr>
      <w:rPr>
        <w:rFonts w:hint="default"/>
      </w:rPr>
    </w:lvl>
    <w:lvl w:ilvl="7" w:tplc="9A9862A6">
      <w:start w:val="1"/>
      <w:numFmt w:val="bullet"/>
      <w:lvlText w:val="•"/>
      <w:lvlJc w:val="left"/>
      <w:pPr>
        <w:ind w:left="6028" w:hanging="618"/>
      </w:pPr>
      <w:rPr>
        <w:rFonts w:hint="default"/>
      </w:rPr>
    </w:lvl>
    <w:lvl w:ilvl="8" w:tplc="0E82CF3C">
      <w:start w:val="1"/>
      <w:numFmt w:val="bullet"/>
      <w:lvlText w:val="•"/>
      <w:lvlJc w:val="left"/>
      <w:pPr>
        <w:ind w:left="7232" w:hanging="618"/>
      </w:pPr>
      <w:rPr>
        <w:rFonts w:hint="default"/>
      </w:rPr>
    </w:lvl>
  </w:abstractNum>
  <w:abstractNum w:abstractNumId="223" w15:restartNumberingAfterBreak="0">
    <w:nsid w:val="6FEF7D56"/>
    <w:multiLevelType w:val="hybridMultilevel"/>
    <w:tmpl w:val="44EEDA74"/>
    <w:lvl w:ilvl="0" w:tplc="23864302">
      <w:start w:val="1"/>
      <w:numFmt w:val="decimal"/>
      <w:lvlText w:val="(%1)"/>
      <w:lvlJc w:val="left"/>
      <w:pPr>
        <w:ind w:left="116" w:hanging="685"/>
      </w:pPr>
      <w:rPr>
        <w:rFonts w:ascii="Arial" w:eastAsia="Arial" w:hAnsi="Arial" w:hint="default"/>
        <w:sz w:val="20"/>
        <w:szCs w:val="20"/>
      </w:rPr>
    </w:lvl>
    <w:lvl w:ilvl="1" w:tplc="2DF463AC">
      <w:start w:val="1"/>
      <w:numFmt w:val="lowerLetter"/>
      <w:lvlText w:val="(%2)"/>
      <w:lvlJc w:val="left"/>
      <w:pPr>
        <w:ind w:left="356" w:hanging="685"/>
      </w:pPr>
      <w:rPr>
        <w:rFonts w:ascii="Arial" w:eastAsia="Arial" w:hAnsi="Arial" w:hint="default"/>
        <w:sz w:val="20"/>
        <w:szCs w:val="20"/>
      </w:rPr>
    </w:lvl>
    <w:lvl w:ilvl="2" w:tplc="28AE28B4">
      <w:start w:val="1"/>
      <w:numFmt w:val="lowerRoman"/>
      <w:lvlText w:val="(%3)"/>
      <w:lvlJc w:val="left"/>
      <w:pPr>
        <w:ind w:left="1213" w:hanging="618"/>
      </w:pPr>
      <w:rPr>
        <w:rFonts w:ascii="Arial" w:eastAsia="Arial" w:hAnsi="Arial" w:hint="default"/>
        <w:sz w:val="20"/>
        <w:szCs w:val="20"/>
      </w:rPr>
    </w:lvl>
    <w:lvl w:ilvl="3" w:tplc="E9F291A4">
      <w:start w:val="1"/>
      <w:numFmt w:val="bullet"/>
      <w:lvlText w:val="•"/>
      <w:lvlJc w:val="left"/>
      <w:pPr>
        <w:ind w:left="2266" w:hanging="618"/>
      </w:pPr>
      <w:rPr>
        <w:rFonts w:hint="default"/>
      </w:rPr>
    </w:lvl>
    <w:lvl w:ilvl="4" w:tplc="D15094D8">
      <w:start w:val="1"/>
      <w:numFmt w:val="bullet"/>
      <w:lvlText w:val="•"/>
      <w:lvlJc w:val="left"/>
      <w:pPr>
        <w:ind w:left="3320" w:hanging="618"/>
      </w:pPr>
      <w:rPr>
        <w:rFonts w:hint="default"/>
      </w:rPr>
    </w:lvl>
    <w:lvl w:ilvl="5" w:tplc="A2B45C5A">
      <w:start w:val="1"/>
      <w:numFmt w:val="bullet"/>
      <w:lvlText w:val="•"/>
      <w:lvlJc w:val="left"/>
      <w:pPr>
        <w:ind w:left="4373" w:hanging="618"/>
      </w:pPr>
      <w:rPr>
        <w:rFonts w:hint="default"/>
      </w:rPr>
    </w:lvl>
    <w:lvl w:ilvl="6" w:tplc="5A94618E">
      <w:start w:val="1"/>
      <w:numFmt w:val="bullet"/>
      <w:lvlText w:val="•"/>
      <w:lvlJc w:val="left"/>
      <w:pPr>
        <w:ind w:left="5426" w:hanging="618"/>
      </w:pPr>
      <w:rPr>
        <w:rFonts w:hint="default"/>
      </w:rPr>
    </w:lvl>
    <w:lvl w:ilvl="7" w:tplc="21CCD686">
      <w:start w:val="1"/>
      <w:numFmt w:val="bullet"/>
      <w:lvlText w:val="•"/>
      <w:lvlJc w:val="left"/>
      <w:pPr>
        <w:ind w:left="6480" w:hanging="618"/>
      </w:pPr>
      <w:rPr>
        <w:rFonts w:hint="default"/>
      </w:rPr>
    </w:lvl>
    <w:lvl w:ilvl="8" w:tplc="5858B5B4">
      <w:start w:val="1"/>
      <w:numFmt w:val="bullet"/>
      <w:lvlText w:val="•"/>
      <w:lvlJc w:val="left"/>
      <w:pPr>
        <w:ind w:left="7533" w:hanging="618"/>
      </w:pPr>
      <w:rPr>
        <w:rFonts w:hint="default"/>
      </w:rPr>
    </w:lvl>
  </w:abstractNum>
  <w:abstractNum w:abstractNumId="224" w15:restartNumberingAfterBreak="0">
    <w:nsid w:val="6FF31122"/>
    <w:multiLevelType w:val="hybridMultilevel"/>
    <w:tmpl w:val="177EAB94"/>
    <w:lvl w:ilvl="0" w:tplc="B80C1558">
      <w:start w:val="1"/>
      <w:numFmt w:val="decimal"/>
      <w:lvlText w:val="(%1)"/>
      <w:lvlJc w:val="left"/>
      <w:pPr>
        <w:ind w:left="115" w:hanging="685"/>
      </w:pPr>
      <w:rPr>
        <w:rFonts w:ascii="Arial" w:eastAsia="Arial" w:hAnsi="Arial" w:hint="default"/>
        <w:sz w:val="20"/>
        <w:szCs w:val="20"/>
      </w:rPr>
    </w:lvl>
    <w:lvl w:ilvl="1" w:tplc="158045C6">
      <w:start w:val="1"/>
      <w:numFmt w:val="lowerLetter"/>
      <w:lvlText w:val="(%2)"/>
      <w:lvlJc w:val="left"/>
      <w:pPr>
        <w:ind w:left="356" w:hanging="685"/>
      </w:pPr>
      <w:rPr>
        <w:rFonts w:ascii="Arial" w:eastAsia="Arial" w:hAnsi="Arial" w:hint="default"/>
        <w:sz w:val="20"/>
        <w:szCs w:val="20"/>
      </w:rPr>
    </w:lvl>
    <w:lvl w:ilvl="2" w:tplc="2D047D8C">
      <w:start w:val="1"/>
      <w:numFmt w:val="lowerRoman"/>
      <w:lvlText w:val="(%3)"/>
      <w:lvlJc w:val="left"/>
      <w:pPr>
        <w:ind w:left="596" w:hanging="618"/>
      </w:pPr>
      <w:rPr>
        <w:rFonts w:ascii="Arial" w:eastAsia="Arial" w:hAnsi="Arial" w:hint="default"/>
        <w:sz w:val="20"/>
        <w:szCs w:val="20"/>
      </w:rPr>
    </w:lvl>
    <w:lvl w:ilvl="3" w:tplc="C908D3B8">
      <w:start w:val="1"/>
      <w:numFmt w:val="bullet"/>
      <w:lvlText w:val="•"/>
      <w:lvlJc w:val="left"/>
      <w:pPr>
        <w:ind w:left="836" w:hanging="618"/>
      </w:pPr>
      <w:rPr>
        <w:rFonts w:hint="default"/>
      </w:rPr>
    </w:lvl>
    <w:lvl w:ilvl="4" w:tplc="CC3A70C8">
      <w:start w:val="1"/>
      <w:numFmt w:val="bullet"/>
      <w:lvlText w:val="•"/>
      <w:lvlJc w:val="left"/>
      <w:pPr>
        <w:ind w:left="1213" w:hanging="618"/>
      </w:pPr>
      <w:rPr>
        <w:rFonts w:hint="default"/>
      </w:rPr>
    </w:lvl>
    <w:lvl w:ilvl="5" w:tplc="4D424F82">
      <w:start w:val="1"/>
      <w:numFmt w:val="bullet"/>
      <w:lvlText w:val="•"/>
      <w:lvlJc w:val="left"/>
      <w:pPr>
        <w:ind w:left="2617" w:hanging="618"/>
      </w:pPr>
      <w:rPr>
        <w:rFonts w:hint="default"/>
      </w:rPr>
    </w:lvl>
    <w:lvl w:ilvl="6" w:tplc="C6309F62">
      <w:start w:val="1"/>
      <w:numFmt w:val="bullet"/>
      <w:lvlText w:val="•"/>
      <w:lvlJc w:val="left"/>
      <w:pPr>
        <w:ind w:left="4022" w:hanging="618"/>
      </w:pPr>
      <w:rPr>
        <w:rFonts w:hint="default"/>
      </w:rPr>
    </w:lvl>
    <w:lvl w:ilvl="7" w:tplc="12E683B0">
      <w:start w:val="1"/>
      <w:numFmt w:val="bullet"/>
      <w:lvlText w:val="•"/>
      <w:lvlJc w:val="left"/>
      <w:pPr>
        <w:ind w:left="5426" w:hanging="618"/>
      </w:pPr>
      <w:rPr>
        <w:rFonts w:hint="default"/>
      </w:rPr>
    </w:lvl>
    <w:lvl w:ilvl="8" w:tplc="9C20157C">
      <w:start w:val="1"/>
      <w:numFmt w:val="bullet"/>
      <w:lvlText w:val="•"/>
      <w:lvlJc w:val="left"/>
      <w:pPr>
        <w:ind w:left="6831" w:hanging="618"/>
      </w:pPr>
      <w:rPr>
        <w:rFonts w:hint="default"/>
      </w:rPr>
    </w:lvl>
  </w:abstractNum>
  <w:abstractNum w:abstractNumId="225" w15:restartNumberingAfterBreak="0">
    <w:nsid w:val="70443795"/>
    <w:multiLevelType w:val="hybridMultilevel"/>
    <w:tmpl w:val="F8906EBC"/>
    <w:lvl w:ilvl="0" w:tplc="0809001B">
      <w:start w:val="1"/>
      <w:numFmt w:val="lowerRoman"/>
      <w:lvlText w:val="%1."/>
      <w:lvlJc w:val="righ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26" w15:restartNumberingAfterBreak="0">
    <w:nsid w:val="70BD5578"/>
    <w:multiLevelType w:val="hybridMultilevel"/>
    <w:tmpl w:val="6CCE9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0E726D5"/>
    <w:multiLevelType w:val="hybridMultilevel"/>
    <w:tmpl w:val="DCCAE2C4"/>
    <w:lvl w:ilvl="0" w:tplc="1A9AFEA2">
      <w:start w:val="1"/>
      <w:numFmt w:val="decimal"/>
      <w:lvlText w:val="(%1)"/>
      <w:lvlJc w:val="left"/>
      <w:pPr>
        <w:ind w:left="116" w:hanging="685"/>
      </w:pPr>
      <w:rPr>
        <w:rFonts w:ascii="Arial" w:eastAsia="Arial" w:hAnsi="Arial" w:hint="default"/>
        <w:sz w:val="20"/>
        <w:szCs w:val="20"/>
      </w:rPr>
    </w:lvl>
    <w:lvl w:ilvl="1" w:tplc="265844DC">
      <w:start w:val="1"/>
      <w:numFmt w:val="lowerLetter"/>
      <w:lvlText w:val="(%2)"/>
      <w:lvlJc w:val="left"/>
      <w:pPr>
        <w:ind w:left="356" w:hanging="685"/>
      </w:pPr>
      <w:rPr>
        <w:rFonts w:ascii="Arial" w:eastAsia="Arial" w:hAnsi="Arial" w:hint="default"/>
        <w:sz w:val="20"/>
        <w:szCs w:val="20"/>
      </w:rPr>
    </w:lvl>
    <w:lvl w:ilvl="2" w:tplc="41CA2F16">
      <w:start w:val="1"/>
      <w:numFmt w:val="bullet"/>
      <w:lvlText w:val="•"/>
      <w:lvlJc w:val="left"/>
      <w:pPr>
        <w:ind w:left="1387" w:hanging="685"/>
      </w:pPr>
      <w:rPr>
        <w:rFonts w:hint="default"/>
      </w:rPr>
    </w:lvl>
    <w:lvl w:ilvl="3" w:tplc="B9D241EA">
      <w:start w:val="1"/>
      <w:numFmt w:val="bullet"/>
      <w:lvlText w:val="•"/>
      <w:lvlJc w:val="left"/>
      <w:pPr>
        <w:ind w:left="2419" w:hanging="685"/>
      </w:pPr>
      <w:rPr>
        <w:rFonts w:hint="default"/>
      </w:rPr>
    </w:lvl>
    <w:lvl w:ilvl="4" w:tplc="2D9054C0">
      <w:start w:val="1"/>
      <w:numFmt w:val="bullet"/>
      <w:lvlText w:val="•"/>
      <w:lvlJc w:val="left"/>
      <w:pPr>
        <w:ind w:left="3450" w:hanging="685"/>
      </w:pPr>
      <w:rPr>
        <w:rFonts w:hint="default"/>
      </w:rPr>
    </w:lvl>
    <w:lvl w:ilvl="5" w:tplc="BEC28AF8">
      <w:start w:val="1"/>
      <w:numFmt w:val="bullet"/>
      <w:lvlText w:val="•"/>
      <w:lvlJc w:val="left"/>
      <w:pPr>
        <w:ind w:left="4482" w:hanging="685"/>
      </w:pPr>
      <w:rPr>
        <w:rFonts w:hint="default"/>
      </w:rPr>
    </w:lvl>
    <w:lvl w:ilvl="6" w:tplc="EEBE8344">
      <w:start w:val="1"/>
      <w:numFmt w:val="bullet"/>
      <w:lvlText w:val="•"/>
      <w:lvlJc w:val="left"/>
      <w:pPr>
        <w:ind w:left="5513" w:hanging="685"/>
      </w:pPr>
      <w:rPr>
        <w:rFonts w:hint="default"/>
      </w:rPr>
    </w:lvl>
    <w:lvl w:ilvl="7" w:tplc="55589F50">
      <w:start w:val="1"/>
      <w:numFmt w:val="bullet"/>
      <w:lvlText w:val="•"/>
      <w:lvlJc w:val="left"/>
      <w:pPr>
        <w:ind w:left="6545" w:hanging="685"/>
      </w:pPr>
      <w:rPr>
        <w:rFonts w:hint="default"/>
      </w:rPr>
    </w:lvl>
    <w:lvl w:ilvl="8" w:tplc="4A921D5A">
      <w:start w:val="1"/>
      <w:numFmt w:val="bullet"/>
      <w:lvlText w:val="•"/>
      <w:lvlJc w:val="left"/>
      <w:pPr>
        <w:ind w:left="7576" w:hanging="685"/>
      </w:pPr>
      <w:rPr>
        <w:rFonts w:hint="default"/>
      </w:rPr>
    </w:lvl>
  </w:abstractNum>
  <w:abstractNum w:abstractNumId="228" w15:restartNumberingAfterBreak="0">
    <w:nsid w:val="716A2F26"/>
    <w:multiLevelType w:val="hybridMultilevel"/>
    <w:tmpl w:val="DC567DDC"/>
    <w:lvl w:ilvl="0" w:tplc="FEF6B542">
      <w:start w:val="1"/>
      <w:numFmt w:val="decimal"/>
      <w:lvlText w:val="(%1)"/>
      <w:lvlJc w:val="left"/>
      <w:pPr>
        <w:ind w:left="116" w:hanging="685"/>
      </w:pPr>
      <w:rPr>
        <w:rFonts w:ascii="Arial" w:eastAsia="Arial" w:hAnsi="Arial" w:hint="default"/>
        <w:sz w:val="20"/>
        <w:szCs w:val="20"/>
      </w:rPr>
    </w:lvl>
    <w:lvl w:ilvl="1" w:tplc="209A3358">
      <w:start w:val="1"/>
      <w:numFmt w:val="lowerLetter"/>
      <w:lvlText w:val="(%2)"/>
      <w:lvlJc w:val="left"/>
      <w:pPr>
        <w:ind w:left="296" w:hanging="685"/>
      </w:pPr>
      <w:rPr>
        <w:rFonts w:ascii="Arial" w:eastAsia="Arial" w:hAnsi="Arial" w:hint="default"/>
        <w:sz w:val="20"/>
        <w:szCs w:val="20"/>
      </w:rPr>
    </w:lvl>
    <w:lvl w:ilvl="2" w:tplc="2CDEC494">
      <w:start w:val="1"/>
      <w:numFmt w:val="bullet"/>
      <w:lvlText w:val="•"/>
      <w:lvlJc w:val="left"/>
      <w:pPr>
        <w:ind w:left="782" w:hanging="685"/>
      </w:pPr>
      <w:rPr>
        <w:rFonts w:hint="default"/>
      </w:rPr>
    </w:lvl>
    <w:lvl w:ilvl="3" w:tplc="153E38CE">
      <w:start w:val="1"/>
      <w:numFmt w:val="bullet"/>
      <w:lvlText w:val="•"/>
      <w:lvlJc w:val="left"/>
      <w:pPr>
        <w:ind w:left="1269" w:hanging="685"/>
      </w:pPr>
      <w:rPr>
        <w:rFonts w:hint="default"/>
      </w:rPr>
    </w:lvl>
    <w:lvl w:ilvl="4" w:tplc="85601C9C">
      <w:start w:val="1"/>
      <w:numFmt w:val="bullet"/>
      <w:lvlText w:val="•"/>
      <w:lvlJc w:val="left"/>
      <w:pPr>
        <w:ind w:left="1756" w:hanging="685"/>
      </w:pPr>
      <w:rPr>
        <w:rFonts w:hint="default"/>
      </w:rPr>
    </w:lvl>
    <w:lvl w:ilvl="5" w:tplc="DA964484">
      <w:start w:val="1"/>
      <w:numFmt w:val="bullet"/>
      <w:lvlText w:val="•"/>
      <w:lvlJc w:val="left"/>
      <w:pPr>
        <w:ind w:left="2242" w:hanging="685"/>
      </w:pPr>
      <w:rPr>
        <w:rFonts w:hint="default"/>
      </w:rPr>
    </w:lvl>
    <w:lvl w:ilvl="6" w:tplc="04A0B7D6">
      <w:start w:val="1"/>
      <w:numFmt w:val="bullet"/>
      <w:lvlText w:val="•"/>
      <w:lvlJc w:val="left"/>
      <w:pPr>
        <w:ind w:left="2729" w:hanging="685"/>
      </w:pPr>
      <w:rPr>
        <w:rFonts w:hint="default"/>
      </w:rPr>
    </w:lvl>
    <w:lvl w:ilvl="7" w:tplc="19509848">
      <w:start w:val="1"/>
      <w:numFmt w:val="bullet"/>
      <w:lvlText w:val="•"/>
      <w:lvlJc w:val="left"/>
      <w:pPr>
        <w:ind w:left="3216" w:hanging="685"/>
      </w:pPr>
      <w:rPr>
        <w:rFonts w:hint="default"/>
      </w:rPr>
    </w:lvl>
    <w:lvl w:ilvl="8" w:tplc="9E9C5B02">
      <w:start w:val="1"/>
      <w:numFmt w:val="bullet"/>
      <w:lvlText w:val="•"/>
      <w:lvlJc w:val="left"/>
      <w:pPr>
        <w:ind w:left="3702" w:hanging="685"/>
      </w:pPr>
      <w:rPr>
        <w:rFonts w:hint="default"/>
      </w:rPr>
    </w:lvl>
  </w:abstractNum>
  <w:abstractNum w:abstractNumId="229" w15:restartNumberingAfterBreak="0">
    <w:nsid w:val="71E941B5"/>
    <w:multiLevelType w:val="hybridMultilevel"/>
    <w:tmpl w:val="DFD44510"/>
    <w:lvl w:ilvl="0" w:tplc="CD6C2A84">
      <w:start w:val="1"/>
      <w:numFmt w:val="lowerLetter"/>
      <w:lvlText w:val="(%1)"/>
      <w:lvlJc w:val="left"/>
      <w:pPr>
        <w:ind w:left="1040" w:hanging="685"/>
      </w:pPr>
      <w:rPr>
        <w:rFonts w:ascii="Arial" w:eastAsia="Arial" w:hAnsi="Arial" w:hint="default"/>
        <w:sz w:val="20"/>
        <w:szCs w:val="20"/>
      </w:rPr>
    </w:lvl>
    <w:lvl w:ilvl="1" w:tplc="8F44BBA8">
      <w:start w:val="1"/>
      <w:numFmt w:val="bullet"/>
      <w:lvlText w:val="•"/>
      <w:lvlJc w:val="left"/>
      <w:pPr>
        <w:ind w:left="1900" w:hanging="685"/>
      </w:pPr>
      <w:rPr>
        <w:rFonts w:hint="default"/>
      </w:rPr>
    </w:lvl>
    <w:lvl w:ilvl="2" w:tplc="B57ABEE4">
      <w:start w:val="1"/>
      <w:numFmt w:val="bullet"/>
      <w:lvlText w:val="•"/>
      <w:lvlJc w:val="left"/>
      <w:pPr>
        <w:ind w:left="2760" w:hanging="685"/>
      </w:pPr>
      <w:rPr>
        <w:rFonts w:hint="default"/>
      </w:rPr>
    </w:lvl>
    <w:lvl w:ilvl="3" w:tplc="D924FC7C">
      <w:start w:val="1"/>
      <w:numFmt w:val="bullet"/>
      <w:lvlText w:val="•"/>
      <w:lvlJc w:val="left"/>
      <w:pPr>
        <w:ind w:left="3620" w:hanging="685"/>
      </w:pPr>
      <w:rPr>
        <w:rFonts w:hint="default"/>
      </w:rPr>
    </w:lvl>
    <w:lvl w:ilvl="4" w:tplc="C118350E">
      <w:start w:val="1"/>
      <w:numFmt w:val="bullet"/>
      <w:lvlText w:val="•"/>
      <w:lvlJc w:val="left"/>
      <w:pPr>
        <w:ind w:left="4480" w:hanging="685"/>
      </w:pPr>
      <w:rPr>
        <w:rFonts w:hint="default"/>
      </w:rPr>
    </w:lvl>
    <w:lvl w:ilvl="5" w:tplc="C93220DA">
      <w:start w:val="1"/>
      <w:numFmt w:val="bullet"/>
      <w:lvlText w:val="•"/>
      <w:lvlJc w:val="left"/>
      <w:pPr>
        <w:ind w:left="5340" w:hanging="685"/>
      </w:pPr>
      <w:rPr>
        <w:rFonts w:hint="default"/>
      </w:rPr>
    </w:lvl>
    <w:lvl w:ilvl="6" w:tplc="C02E4C12">
      <w:start w:val="1"/>
      <w:numFmt w:val="bullet"/>
      <w:lvlText w:val="•"/>
      <w:lvlJc w:val="left"/>
      <w:pPr>
        <w:ind w:left="6200" w:hanging="685"/>
      </w:pPr>
      <w:rPr>
        <w:rFonts w:hint="default"/>
      </w:rPr>
    </w:lvl>
    <w:lvl w:ilvl="7" w:tplc="A39C26EC">
      <w:start w:val="1"/>
      <w:numFmt w:val="bullet"/>
      <w:lvlText w:val="•"/>
      <w:lvlJc w:val="left"/>
      <w:pPr>
        <w:ind w:left="7060" w:hanging="685"/>
      </w:pPr>
      <w:rPr>
        <w:rFonts w:hint="default"/>
      </w:rPr>
    </w:lvl>
    <w:lvl w:ilvl="8" w:tplc="7F848996">
      <w:start w:val="1"/>
      <w:numFmt w:val="bullet"/>
      <w:lvlText w:val="•"/>
      <w:lvlJc w:val="left"/>
      <w:pPr>
        <w:ind w:left="7920" w:hanging="685"/>
      </w:pPr>
      <w:rPr>
        <w:rFonts w:hint="default"/>
      </w:rPr>
    </w:lvl>
  </w:abstractNum>
  <w:abstractNum w:abstractNumId="230" w15:restartNumberingAfterBreak="0">
    <w:nsid w:val="71EB16F1"/>
    <w:multiLevelType w:val="hybridMultilevel"/>
    <w:tmpl w:val="9EB05672"/>
    <w:lvl w:ilvl="0" w:tplc="CC9E6032">
      <w:start w:val="1"/>
      <w:numFmt w:val="decimal"/>
      <w:lvlText w:val="(%1)"/>
      <w:lvlJc w:val="left"/>
      <w:pPr>
        <w:ind w:left="116" w:hanging="685"/>
      </w:pPr>
      <w:rPr>
        <w:rFonts w:ascii="Arial" w:eastAsia="Arial" w:hAnsi="Arial" w:hint="default"/>
        <w:sz w:val="20"/>
        <w:szCs w:val="20"/>
      </w:rPr>
    </w:lvl>
    <w:lvl w:ilvl="1" w:tplc="FCE225B6">
      <w:start w:val="1"/>
      <w:numFmt w:val="lowerLetter"/>
      <w:lvlText w:val="(%2)"/>
      <w:lvlJc w:val="left"/>
      <w:pPr>
        <w:ind w:left="356" w:hanging="685"/>
      </w:pPr>
      <w:rPr>
        <w:rFonts w:ascii="Arial" w:eastAsia="Arial" w:hAnsi="Arial" w:hint="default"/>
        <w:sz w:val="20"/>
        <w:szCs w:val="20"/>
      </w:rPr>
    </w:lvl>
    <w:lvl w:ilvl="2" w:tplc="3E3E5D66">
      <w:start w:val="1"/>
      <w:numFmt w:val="bullet"/>
      <w:lvlText w:val="•"/>
      <w:lvlJc w:val="left"/>
      <w:pPr>
        <w:ind w:left="356" w:hanging="685"/>
      </w:pPr>
      <w:rPr>
        <w:rFonts w:hint="default"/>
      </w:rPr>
    </w:lvl>
    <w:lvl w:ilvl="3" w:tplc="B0BEFF68">
      <w:start w:val="1"/>
      <w:numFmt w:val="bullet"/>
      <w:lvlText w:val="•"/>
      <w:lvlJc w:val="left"/>
      <w:pPr>
        <w:ind w:left="356" w:hanging="685"/>
      </w:pPr>
      <w:rPr>
        <w:rFonts w:hint="default"/>
      </w:rPr>
    </w:lvl>
    <w:lvl w:ilvl="4" w:tplc="D26C28BA">
      <w:start w:val="1"/>
      <w:numFmt w:val="bullet"/>
      <w:lvlText w:val="•"/>
      <w:lvlJc w:val="left"/>
      <w:pPr>
        <w:ind w:left="1682" w:hanging="685"/>
      </w:pPr>
      <w:rPr>
        <w:rFonts w:hint="default"/>
      </w:rPr>
    </w:lvl>
    <w:lvl w:ilvl="5" w:tplc="C2304370">
      <w:start w:val="1"/>
      <w:numFmt w:val="bullet"/>
      <w:lvlText w:val="•"/>
      <w:lvlJc w:val="left"/>
      <w:pPr>
        <w:ind w:left="3008" w:hanging="685"/>
      </w:pPr>
      <w:rPr>
        <w:rFonts w:hint="default"/>
      </w:rPr>
    </w:lvl>
    <w:lvl w:ilvl="6" w:tplc="8E0E170A">
      <w:start w:val="1"/>
      <w:numFmt w:val="bullet"/>
      <w:lvlText w:val="•"/>
      <w:lvlJc w:val="left"/>
      <w:pPr>
        <w:ind w:left="4334" w:hanging="685"/>
      </w:pPr>
      <w:rPr>
        <w:rFonts w:hint="default"/>
      </w:rPr>
    </w:lvl>
    <w:lvl w:ilvl="7" w:tplc="23C4A158">
      <w:start w:val="1"/>
      <w:numFmt w:val="bullet"/>
      <w:lvlText w:val="•"/>
      <w:lvlJc w:val="left"/>
      <w:pPr>
        <w:ind w:left="5661" w:hanging="685"/>
      </w:pPr>
      <w:rPr>
        <w:rFonts w:hint="default"/>
      </w:rPr>
    </w:lvl>
    <w:lvl w:ilvl="8" w:tplc="46D028A8">
      <w:start w:val="1"/>
      <w:numFmt w:val="bullet"/>
      <w:lvlText w:val="•"/>
      <w:lvlJc w:val="left"/>
      <w:pPr>
        <w:ind w:left="6987" w:hanging="685"/>
      </w:pPr>
      <w:rPr>
        <w:rFonts w:hint="default"/>
      </w:rPr>
    </w:lvl>
  </w:abstractNum>
  <w:abstractNum w:abstractNumId="231" w15:restartNumberingAfterBreak="0">
    <w:nsid w:val="720D26A2"/>
    <w:multiLevelType w:val="hybridMultilevel"/>
    <w:tmpl w:val="98A2051E"/>
    <w:lvl w:ilvl="0" w:tplc="930223EC">
      <w:start w:val="1"/>
      <w:numFmt w:val="decimal"/>
      <w:lvlText w:val="(%1)"/>
      <w:lvlJc w:val="left"/>
      <w:pPr>
        <w:ind w:left="116" w:hanging="685"/>
      </w:pPr>
      <w:rPr>
        <w:rFonts w:ascii="Arial" w:eastAsia="Arial" w:hAnsi="Arial" w:hint="default"/>
        <w:sz w:val="20"/>
        <w:szCs w:val="20"/>
      </w:rPr>
    </w:lvl>
    <w:lvl w:ilvl="1" w:tplc="7304DD54">
      <w:start w:val="1"/>
      <w:numFmt w:val="lowerLetter"/>
      <w:lvlText w:val="(%2)"/>
      <w:lvlJc w:val="left"/>
      <w:pPr>
        <w:ind w:left="1040" w:hanging="685"/>
      </w:pPr>
      <w:rPr>
        <w:rFonts w:ascii="Arial" w:eastAsia="Arial" w:hAnsi="Arial" w:hint="default"/>
        <w:sz w:val="20"/>
        <w:szCs w:val="20"/>
      </w:rPr>
    </w:lvl>
    <w:lvl w:ilvl="2" w:tplc="907EDF52">
      <w:start w:val="1"/>
      <w:numFmt w:val="lowerRoman"/>
      <w:lvlText w:val="(%3)"/>
      <w:lvlJc w:val="left"/>
      <w:pPr>
        <w:ind w:left="596" w:hanging="618"/>
      </w:pPr>
      <w:rPr>
        <w:rFonts w:ascii="Arial" w:eastAsia="Arial" w:hAnsi="Arial" w:hint="default"/>
        <w:sz w:val="20"/>
        <w:szCs w:val="20"/>
      </w:rPr>
    </w:lvl>
    <w:lvl w:ilvl="3" w:tplc="FD680A60">
      <w:start w:val="1"/>
      <w:numFmt w:val="bullet"/>
      <w:lvlText w:val="•"/>
      <w:lvlJc w:val="left"/>
      <w:pPr>
        <w:ind w:left="1040" w:hanging="618"/>
      </w:pPr>
      <w:rPr>
        <w:rFonts w:hint="default"/>
      </w:rPr>
    </w:lvl>
    <w:lvl w:ilvl="4" w:tplc="4EAA5A82">
      <w:start w:val="1"/>
      <w:numFmt w:val="bullet"/>
      <w:lvlText w:val="•"/>
      <w:lvlJc w:val="left"/>
      <w:pPr>
        <w:ind w:left="1213" w:hanging="618"/>
      </w:pPr>
      <w:rPr>
        <w:rFonts w:hint="default"/>
      </w:rPr>
    </w:lvl>
    <w:lvl w:ilvl="5" w:tplc="BF6AC8DC">
      <w:start w:val="1"/>
      <w:numFmt w:val="bullet"/>
      <w:lvlText w:val="•"/>
      <w:lvlJc w:val="left"/>
      <w:pPr>
        <w:ind w:left="2617" w:hanging="618"/>
      </w:pPr>
      <w:rPr>
        <w:rFonts w:hint="default"/>
      </w:rPr>
    </w:lvl>
    <w:lvl w:ilvl="6" w:tplc="3B26A916">
      <w:start w:val="1"/>
      <w:numFmt w:val="bullet"/>
      <w:lvlText w:val="•"/>
      <w:lvlJc w:val="left"/>
      <w:pPr>
        <w:ind w:left="4022" w:hanging="618"/>
      </w:pPr>
      <w:rPr>
        <w:rFonts w:hint="default"/>
      </w:rPr>
    </w:lvl>
    <w:lvl w:ilvl="7" w:tplc="32565A64">
      <w:start w:val="1"/>
      <w:numFmt w:val="bullet"/>
      <w:lvlText w:val="•"/>
      <w:lvlJc w:val="left"/>
      <w:pPr>
        <w:ind w:left="5426" w:hanging="618"/>
      </w:pPr>
      <w:rPr>
        <w:rFonts w:hint="default"/>
      </w:rPr>
    </w:lvl>
    <w:lvl w:ilvl="8" w:tplc="46E4FBEE">
      <w:start w:val="1"/>
      <w:numFmt w:val="bullet"/>
      <w:lvlText w:val="•"/>
      <w:lvlJc w:val="left"/>
      <w:pPr>
        <w:ind w:left="6831" w:hanging="618"/>
      </w:pPr>
      <w:rPr>
        <w:rFonts w:hint="default"/>
      </w:rPr>
    </w:lvl>
  </w:abstractNum>
  <w:abstractNum w:abstractNumId="232" w15:restartNumberingAfterBreak="0">
    <w:nsid w:val="72A85DAC"/>
    <w:multiLevelType w:val="hybridMultilevel"/>
    <w:tmpl w:val="9FC48C30"/>
    <w:lvl w:ilvl="0" w:tplc="9FF02F88">
      <w:start w:val="1"/>
      <w:numFmt w:val="decimal"/>
      <w:lvlText w:val="(%1)"/>
      <w:lvlJc w:val="left"/>
      <w:pPr>
        <w:ind w:left="115" w:hanging="685"/>
      </w:pPr>
      <w:rPr>
        <w:rFonts w:ascii="Arial" w:eastAsia="Arial" w:hAnsi="Arial" w:hint="default"/>
        <w:sz w:val="20"/>
        <w:szCs w:val="20"/>
      </w:rPr>
    </w:lvl>
    <w:lvl w:ilvl="1" w:tplc="D80A7CDC">
      <w:start w:val="1"/>
      <w:numFmt w:val="bullet"/>
      <w:lvlText w:val="•"/>
      <w:lvlJc w:val="left"/>
      <w:pPr>
        <w:ind w:left="1068" w:hanging="685"/>
      </w:pPr>
      <w:rPr>
        <w:rFonts w:hint="default"/>
      </w:rPr>
    </w:lvl>
    <w:lvl w:ilvl="2" w:tplc="988CA112">
      <w:start w:val="1"/>
      <w:numFmt w:val="bullet"/>
      <w:lvlText w:val="•"/>
      <w:lvlJc w:val="left"/>
      <w:pPr>
        <w:ind w:left="2020" w:hanging="685"/>
      </w:pPr>
      <w:rPr>
        <w:rFonts w:hint="default"/>
      </w:rPr>
    </w:lvl>
    <w:lvl w:ilvl="3" w:tplc="DB421BA8">
      <w:start w:val="1"/>
      <w:numFmt w:val="bullet"/>
      <w:lvlText w:val="•"/>
      <w:lvlJc w:val="left"/>
      <w:pPr>
        <w:ind w:left="2973" w:hanging="685"/>
      </w:pPr>
      <w:rPr>
        <w:rFonts w:hint="default"/>
      </w:rPr>
    </w:lvl>
    <w:lvl w:ilvl="4" w:tplc="792871F6">
      <w:start w:val="1"/>
      <w:numFmt w:val="bullet"/>
      <w:lvlText w:val="•"/>
      <w:lvlJc w:val="left"/>
      <w:pPr>
        <w:ind w:left="3925" w:hanging="685"/>
      </w:pPr>
      <w:rPr>
        <w:rFonts w:hint="default"/>
      </w:rPr>
    </w:lvl>
    <w:lvl w:ilvl="5" w:tplc="43F0B816">
      <w:start w:val="1"/>
      <w:numFmt w:val="bullet"/>
      <w:lvlText w:val="•"/>
      <w:lvlJc w:val="left"/>
      <w:pPr>
        <w:ind w:left="4878" w:hanging="685"/>
      </w:pPr>
      <w:rPr>
        <w:rFonts w:hint="default"/>
      </w:rPr>
    </w:lvl>
    <w:lvl w:ilvl="6" w:tplc="DAE2A574">
      <w:start w:val="1"/>
      <w:numFmt w:val="bullet"/>
      <w:lvlText w:val="•"/>
      <w:lvlJc w:val="left"/>
      <w:pPr>
        <w:ind w:left="5830" w:hanging="685"/>
      </w:pPr>
      <w:rPr>
        <w:rFonts w:hint="default"/>
      </w:rPr>
    </w:lvl>
    <w:lvl w:ilvl="7" w:tplc="F7808CC8">
      <w:start w:val="1"/>
      <w:numFmt w:val="bullet"/>
      <w:lvlText w:val="•"/>
      <w:lvlJc w:val="left"/>
      <w:pPr>
        <w:ind w:left="6782" w:hanging="685"/>
      </w:pPr>
      <w:rPr>
        <w:rFonts w:hint="default"/>
      </w:rPr>
    </w:lvl>
    <w:lvl w:ilvl="8" w:tplc="3F4CB7EE">
      <w:start w:val="1"/>
      <w:numFmt w:val="bullet"/>
      <w:lvlText w:val="•"/>
      <w:lvlJc w:val="left"/>
      <w:pPr>
        <w:ind w:left="7735" w:hanging="685"/>
      </w:pPr>
      <w:rPr>
        <w:rFonts w:hint="default"/>
      </w:rPr>
    </w:lvl>
  </w:abstractNum>
  <w:abstractNum w:abstractNumId="233" w15:restartNumberingAfterBreak="0">
    <w:nsid w:val="72D941E9"/>
    <w:multiLevelType w:val="hybridMultilevel"/>
    <w:tmpl w:val="C952D85A"/>
    <w:lvl w:ilvl="0" w:tplc="07E407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735B374B"/>
    <w:multiLevelType w:val="hybridMultilevel"/>
    <w:tmpl w:val="EBD83BF2"/>
    <w:lvl w:ilvl="0" w:tplc="36AAA3D0">
      <w:start w:val="1"/>
      <w:numFmt w:val="decimal"/>
      <w:lvlText w:val="(%1)"/>
      <w:lvlJc w:val="left"/>
      <w:pPr>
        <w:ind w:left="800" w:hanging="685"/>
      </w:pPr>
      <w:rPr>
        <w:rFonts w:ascii="Arial" w:eastAsia="Arial" w:hAnsi="Arial" w:hint="default"/>
        <w:sz w:val="20"/>
        <w:szCs w:val="20"/>
      </w:rPr>
    </w:lvl>
    <w:lvl w:ilvl="1" w:tplc="E648E1F8">
      <w:start w:val="1"/>
      <w:numFmt w:val="lowerLetter"/>
      <w:lvlText w:val="(%2)"/>
      <w:lvlJc w:val="left"/>
      <w:pPr>
        <w:ind w:left="356" w:hanging="685"/>
      </w:pPr>
      <w:rPr>
        <w:rFonts w:ascii="Arial" w:eastAsia="Arial" w:hAnsi="Arial" w:hint="default"/>
        <w:sz w:val="20"/>
        <w:szCs w:val="20"/>
      </w:rPr>
    </w:lvl>
    <w:lvl w:ilvl="2" w:tplc="A0DA4CF6">
      <w:start w:val="1"/>
      <w:numFmt w:val="bullet"/>
      <w:lvlText w:val="•"/>
      <w:lvlJc w:val="left"/>
      <w:pPr>
        <w:ind w:left="800" w:hanging="685"/>
      </w:pPr>
      <w:rPr>
        <w:rFonts w:hint="default"/>
      </w:rPr>
    </w:lvl>
    <w:lvl w:ilvl="3" w:tplc="F76A584E">
      <w:start w:val="1"/>
      <w:numFmt w:val="bullet"/>
      <w:lvlText w:val="•"/>
      <w:lvlJc w:val="left"/>
      <w:pPr>
        <w:ind w:left="1905" w:hanging="685"/>
      </w:pPr>
      <w:rPr>
        <w:rFonts w:hint="default"/>
      </w:rPr>
    </w:lvl>
    <w:lvl w:ilvl="4" w:tplc="098C91CC">
      <w:start w:val="1"/>
      <w:numFmt w:val="bullet"/>
      <w:lvlText w:val="•"/>
      <w:lvlJc w:val="left"/>
      <w:pPr>
        <w:ind w:left="3010" w:hanging="685"/>
      </w:pPr>
      <w:rPr>
        <w:rFonts w:hint="default"/>
      </w:rPr>
    </w:lvl>
    <w:lvl w:ilvl="5" w:tplc="D0D65AAA">
      <w:start w:val="1"/>
      <w:numFmt w:val="bullet"/>
      <w:lvlText w:val="•"/>
      <w:lvlJc w:val="left"/>
      <w:pPr>
        <w:ind w:left="4115" w:hanging="685"/>
      </w:pPr>
      <w:rPr>
        <w:rFonts w:hint="default"/>
      </w:rPr>
    </w:lvl>
    <w:lvl w:ilvl="6" w:tplc="BDAC0F86">
      <w:start w:val="1"/>
      <w:numFmt w:val="bullet"/>
      <w:lvlText w:val="•"/>
      <w:lvlJc w:val="left"/>
      <w:pPr>
        <w:ind w:left="5220" w:hanging="685"/>
      </w:pPr>
      <w:rPr>
        <w:rFonts w:hint="default"/>
      </w:rPr>
    </w:lvl>
    <w:lvl w:ilvl="7" w:tplc="C4209D2E">
      <w:start w:val="1"/>
      <w:numFmt w:val="bullet"/>
      <w:lvlText w:val="•"/>
      <w:lvlJc w:val="left"/>
      <w:pPr>
        <w:ind w:left="6325" w:hanging="685"/>
      </w:pPr>
      <w:rPr>
        <w:rFonts w:hint="default"/>
      </w:rPr>
    </w:lvl>
    <w:lvl w:ilvl="8" w:tplc="85CEAB3E">
      <w:start w:val="1"/>
      <w:numFmt w:val="bullet"/>
      <w:lvlText w:val="•"/>
      <w:lvlJc w:val="left"/>
      <w:pPr>
        <w:ind w:left="7430" w:hanging="685"/>
      </w:pPr>
      <w:rPr>
        <w:rFonts w:hint="default"/>
      </w:rPr>
    </w:lvl>
  </w:abstractNum>
  <w:abstractNum w:abstractNumId="235" w15:restartNumberingAfterBreak="0">
    <w:nsid w:val="73AA1679"/>
    <w:multiLevelType w:val="hybridMultilevel"/>
    <w:tmpl w:val="B4967142"/>
    <w:lvl w:ilvl="0" w:tplc="4FE0B70C">
      <w:start w:val="1"/>
      <w:numFmt w:val="decimal"/>
      <w:lvlText w:val="(%1)"/>
      <w:lvlJc w:val="left"/>
      <w:pPr>
        <w:ind w:left="115" w:hanging="686"/>
      </w:pPr>
      <w:rPr>
        <w:rFonts w:ascii="Arial" w:eastAsia="Arial" w:hAnsi="Arial" w:hint="default"/>
        <w:sz w:val="20"/>
        <w:szCs w:val="20"/>
      </w:rPr>
    </w:lvl>
    <w:lvl w:ilvl="1" w:tplc="E53A8C26">
      <w:start w:val="1"/>
      <w:numFmt w:val="lowerLetter"/>
      <w:lvlText w:val="(%2)"/>
      <w:lvlJc w:val="left"/>
      <w:pPr>
        <w:ind w:left="355" w:hanging="685"/>
      </w:pPr>
      <w:rPr>
        <w:rFonts w:ascii="Arial" w:eastAsia="Arial" w:hAnsi="Arial" w:hint="default"/>
        <w:sz w:val="20"/>
        <w:szCs w:val="20"/>
      </w:rPr>
    </w:lvl>
    <w:lvl w:ilvl="2" w:tplc="2A403872">
      <w:start w:val="1"/>
      <w:numFmt w:val="bullet"/>
      <w:lvlText w:val="•"/>
      <w:lvlJc w:val="left"/>
      <w:pPr>
        <w:ind w:left="355" w:hanging="685"/>
      </w:pPr>
      <w:rPr>
        <w:rFonts w:hint="default"/>
      </w:rPr>
    </w:lvl>
    <w:lvl w:ilvl="3" w:tplc="D55CA41E">
      <w:start w:val="1"/>
      <w:numFmt w:val="bullet"/>
      <w:lvlText w:val="•"/>
      <w:lvlJc w:val="left"/>
      <w:pPr>
        <w:ind w:left="356" w:hanging="685"/>
      </w:pPr>
      <w:rPr>
        <w:rFonts w:hint="default"/>
      </w:rPr>
    </w:lvl>
    <w:lvl w:ilvl="4" w:tplc="BB764ED2">
      <w:start w:val="1"/>
      <w:numFmt w:val="bullet"/>
      <w:lvlText w:val="•"/>
      <w:lvlJc w:val="left"/>
      <w:pPr>
        <w:ind w:left="1682" w:hanging="685"/>
      </w:pPr>
      <w:rPr>
        <w:rFonts w:hint="default"/>
      </w:rPr>
    </w:lvl>
    <w:lvl w:ilvl="5" w:tplc="677EBB0A">
      <w:start w:val="1"/>
      <w:numFmt w:val="bullet"/>
      <w:lvlText w:val="•"/>
      <w:lvlJc w:val="left"/>
      <w:pPr>
        <w:ind w:left="3008" w:hanging="685"/>
      </w:pPr>
      <w:rPr>
        <w:rFonts w:hint="default"/>
      </w:rPr>
    </w:lvl>
    <w:lvl w:ilvl="6" w:tplc="E5D82C96">
      <w:start w:val="1"/>
      <w:numFmt w:val="bullet"/>
      <w:lvlText w:val="•"/>
      <w:lvlJc w:val="left"/>
      <w:pPr>
        <w:ind w:left="4334" w:hanging="685"/>
      </w:pPr>
      <w:rPr>
        <w:rFonts w:hint="default"/>
      </w:rPr>
    </w:lvl>
    <w:lvl w:ilvl="7" w:tplc="C77A225E">
      <w:start w:val="1"/>
      <w:numFmt w:val="bullet"/>
      <w:lvlText w:val="•"/>
      <w:lvlJc w:val="left"/>
      <w:pPr>
        <w:ind w:left="5661" w:hanging="685"/>
      </w:pPr>
      <w:rPr>
        <w:rFonts w:hint="default"/>
      </w:rPr>
    </w:lvl>
    <w:lvl w:ilvl="8" w:tplc="C9B2333C">
      <w:start w:val="1"/>
      <w:numFmt w:val="bullet"/>
      <w:lvlText w:val="•"/>
      <w:lvlJc w:val="left"/>
      <w:pPr>
        <w:ind w:left="6987" w:hanging="685"/>
      </w:pPr>
      <w:rPr>
        <w:rFonts w:hint="default"/>
      </w:rPr>
    </w:lvl>
  </w:abstractNum>
  <w:abstractNum w:abstractNumId="236" w15:restartNumberingAfterBreak="0">
    <w:nsid w:val="73C51184"/>
    <w:multiLevelType w:val="hybridMultilevel"/>
    <w:tmpl w:val="3DE61CD8"/>
    <w:lvl w:ilvl="0" w:tplc="03C2A36E">
      <w:start w:val="1"/>
      <w:numFmt w:val="decimal"/>
      <w:lvlText w:val="(%1)"/>
      <w:lvlJc w:val="left"/>
      <w:pPr>
        <w:ind w:left="116" w:hanging="685"/>
      </w:pPr>
      <w:rPr>
        <w:rFonts w:ascii="Arial" w:eastAsia="Arial" w:hAnsi="Arial" w:hint="default"/>
        <w:spacing w:val="-1"/>
        <w:sz w:val="20"/>
        <w:szCs w:val="20"/>
      </w:rPr>
    </w:lvl>
    <w:lvl w:ilvl="1" w:tplc="24A66DC4">
      <w:start w:val="1"/>
      <w:numFmt w:val="bullet"/>
      <w:lvlText w:val="•"/>
      <w:lvlJc w:val="left"/>
      <w:pPr>
        <w:ind w:left="1068" w:hanging="685"/>
      </w:pPr>
      <w:rPr>
        <w:rFonts w:hint="default"/>
      </w:rPr>
    </w:lvl>
    <w:lvl w:ilvl="2" w:tplc="7CA40154">
      <w:start w:val="1"/>
      <w:numFmt w:val="bullet"/>
      <w:lvlText w:val="•"/>
      <w:lvlJc w:val="left"/>
      <w:pPr>
        <w:ind w:left="2020" w:hanging="685"/>
      </w:pPr>
      <w:rPr>
        <w:rFonts w:hint="default"/>
      </w:rPr>
    </w:lvl>
    <w:lvl w:ilvl="3" w:tplc="7290748C">
      <w:start w:val="1"/>
      <w:numFmt w:val="bullet"/>
      <w:lvlText w:val="•"/>
      <w:lvlJc w:val="left"/>
      <w:pPr>
        <w:ind w:left="2973" w:hanging="685"/>
      </w:pPr>
      <w:rPr>
        <w:rFonts w:hint="default"/>
      </w:rPr>
    </w:lvl>
    <w:lvl w:ilvl="4" w:tplc="AF3C47E0">
      <w:start w:val="1"/>
      <w:numFmt w:val="bullet"/>
      <w:lvlText w:val="•"/>
      <w:lvlJc w:val="left"/>
      <w:pPr>
        <w:ind w:left="3925" w:hanging="685"/>
      </w:pPr>
      <w:rPr>
        <w:rFonts w:hint="default"/>
      </w:rPr>
    </w:lvl>
    <w:lvl w:ilvl="5" w:tplc="E5C085AC">
      <w:start w:val="1"/>
      <w:numFmt w:val="bullet"/>
      <w:lvlText w:val="•"/>
      <w:lvlJc w:val="left"/>
      <w:pPr>
        <w:ind w:left="4878" w:hanging="685"/>
      </w:pPr>
      <w:rPr>
        <w:rFonts w:hint="default"/>
      </w:rPr>
    </w:lvl>
    <w:lvl w:ilvl="6" w:tplc="ABFEC71A">
      <w:start w:val="1"/>
      <w:numFmt w:val="bullet"/>
      <w:lvlText w:val="•"/>
      <w:lvlJc w:val="left"/>
      <w:pPr>
        <w:ind w:left="5830" w:hanging="685"/>
      </w:pPr>
      <w:rPr>
        <w:rFonts w:hint="default"/>
      </w:rPr>
    </w:lvl>
    <w:lvl w:ilvl="7" w:tplc="B2423BB2">
      <w:start w:val="1"/>
      <w:numFmt w:val="bullet"/>
      <w:lvlText w:val="•"/>
      <w:lvlJc w:val="left"/>
      <w:pPr>
        <w:ind w:left="6782" w:hanging="685"/>
      </w:pPr>
      <w:rPr>
        <w:rFonts w:hint="default"/>
      </w:rPr>
    </w:lvl>
    <w:lvl w:ilvl="8" w:tplc="7C10E6F8">
      <w:start w:val="1"/>
      <w:numFmt w:val="bullet"/>
      <w:lvlText w:val="•"/>
      <w:lvlJc w:val="left"/>
      <w:pPr>
        <w:ind w:left="7735" w:hanging="685"/>
      </w:pPr>
      <w:rPr>
        <w:rFonts w:hint="default"/>
      </w:rPr>
    </w:lvl>
  </w:abstractNum>
  <w:abstractNum w:abstractNumId="237" w15:restartNumberingAfterBreak="0">
    <w:nsid w:val="74F403CF"/>
    <w:multiLevelType w:val="hybridMultilevel"/>
    <w:tmpl w:val="9D565868"/>
    <w:lvl w:ilvl="0" w:tplc="EE6EB94A">
      <w:start w:val="1"/>
      <w:numFmt w:val="decimal"/>
      <w:lvlText w:val="(%1)"/>
      <w:lvlJc w:val="left"/>
      <w:pPr>
        <w:ind w:left="116" w:hanging="685"/>
      </w:pPr>
      <w:rPr>
        <w:rFonts w:ascii="Arial" w:eastAsia="Arial" w:hAnsi="Arial" w:hint="default"/>
        <w:sz w:val="20"/>
        <w:szCs w:val="20"/>
      </w:rPr>
    </w:lvl>
    <w:lvl w:ilvl="1" w:tplc="C14C2C98">
      <w:start w:val="1"/>
      <w:numFmt w:val="lowerLetter"/>
      <w:lvlText w:val="(%2)"/>
      <w:lvlJc w:val="left"/>
      <w:pPr>
        <w:ind w:left="356" w:hanging="686"/>
        <w:jc w:val="right"/>
      </w:pPr>
      <w:rPr>
        <w:rFonts w:ascii="Arial" w:eastAsia="Arial" w:hAnsi="Arial" w:hint="default"/>
        <w:sz w:val="20"/>
        <w:szCs w:val="20"/>
      </w:rPr>
    </w:lvl>
    <w:lvl w:ilvl="2" w:tplc="1F4AD072">
      <w:start w:val="1"/>
      <w:numFmt w:val="lowerRoman"/>
      <w:lvlText w:val="(%3)"/>
      <w:lvlJc w:val="left"/>
      <w:pPr>
        <w:ind w:left="596" w:hanging="618"/>
        <w:jc w:val="right"/>
      </w:pPr>
      <w:rPr>
        <w:rFonts w:ascii="Arial" w:eastAsia="Arial" w:hAnsi="Arial" w:hint="default"/>
        <w:sz w:val="20"/>
        <w:szCs w:val="20"/>
      </w:rPr>
    </w:lvl>
    <w:lvl w:ilvl="3" w:tplc="54606FF4">
      <w:start w:val="1"/>
      <w:numFmt w:val="bullet"/>
      <w:lvlText w:val="•"/>
      <w:lvlJc w:val="left"/>
      <w:pPr>
        <w:ind w:left="356" w:hanging="618"/>
      </w:pPr>
      <w:rPr>
        <w:rFonts w:hint="default"/>
      </w:rPr>
    </w:lvl>
    <w:lvl w:ilvl="4" w:tplc="6E06627E">
      <w:start w:val="1"/>
      <w:numFmt w:val="bullet"/>
      <w:lvlText w:val="•"/>
      <w:lvlJc w:val="left"/>
      <w:pPr>
        <w:ind w:left="356" w:hanging="618"/>
      </w:pPr>
      <w:rPr>
        <w:rFonts w:hint="default"/>
      </w:rPr>
    </w:lvl>
    <w:lvl w:ilvl="5" w:tplc="0032FBC2">
      <w:start w:val="1"/>
      <w:numFmt w:val="bullet"/>
      <w:lvlText w:val="•"/>
      <w:lvlJc w:val="left"/>
      <w:pPr>
        <w:ind w:left="596" w:hanging="618"/>
      </w:pPr>
      <w:rPr>
        <w:rFonts w:hint="default"/>
      </w:rPr>
    </w:lvl>
    <w:lvl w:ilvl="6" w:tplc="0974F9DE">
      <w:start w:val="1"/>
      <w:numFmt w:val="bullet"/>
      <w:lvlText w:val="•"/>
      <w:lvlJc w:val="left"/>
      <w:pPr>
        <w:ind w:left="596" w:hanging="618"/>
      </w:pPr>
      <w:rPr>
        <w:rFonts w:hint="default"/>
      </w:rPr>
    </w:lvl>
    <w:lvl w:ilvl="7" w:tplc="3B8A6EEE">
      <w:start w:val="1"/>
      <w:numFmt w:val="bullet"/>
      <w:lvlText w:val="•"/>
      <w:lvlJc w:val="left"/>
      <w:pPr>
        <w:ind w:left="973" w:hanging="618"/>
      </w:pPr>
      <w:rPr>
        <w:rFonts w:hint="default"/>
      </w:rPr>
    </w:lvl>
    <w:lvl w:ilvl="8" w:tplc="354ACD8A">
      <w:start w:val="1"/>
      <w:numFmt w:val="bullet"/>
      <w:lvlText w:val="•"/>
      <w:lvlJc w:val="left"/>
      <w:pPr>
        <w:ind w:left="1213" w:hanging="618"/>
      </w:pPr>
      <w:rPr>
        <w:rFonts w:hint="default"/>
      </w:rPr>
    </w:lvl>
  </w:abstractNum>
  <w:abstractNum w:abstractNumId="238" w15:restartNumberingAfterBreak="0">
    <w:nsid w:val="75451D58"/>
    <w:multiLevelType w:val="hybridMultilevel"/>
    <w:tmpl w:val="E60E304C"/>
    <w:lvl w:ilvl="0" w:tplc="46800AD0">
      <w:start w:val="1"/>
      <w:numFmt w:val="decimal"/>
      <w:lvlText w:val="(%1)"/>
      <w:lvlJc w:val="left"/>
      <w:pPr>
        <w:ind w:left="116" w:hanging="685"/>
      </w:pPr>
      <w:rPr>
        <w:rFonts w:ascii="Arial" w:eastAsia="Arial" w:hAnsi="Arial" w:hint="default"/>
        <w:sz w:val="20"/>
        <w:szCs w:val="20"/>
      </w:rPr>
    </w:lvl>
    <w:lvl w:ilvl="1" w:tplc="471434EA">
      <w:start w:val="1"/>
      <w:numFmt w:val="bullet"/>
      <w:lvlText w:val="•"/>
      <w:lvlJc w:val="left"/>
      <w:pPr>
        <w:ind w:left="1068" w:hanging="685"/>
      </w:pPr>
      <w:rPr>
        <w:rFonts w:hint="default"/>
      </w:rPr>
    </w:lvl>
    <w:lvl w:ilvl="2" w:tplc="7CFAE712">
      <w:start w:val="1"/>
      <w:numFmt w:val="bullet"/>
      <w:lvlText w:val="•"/>
      <w:lvlJc w:val="left"/>
      <w:pPr>
        <w:ind w:left="2020" w:hanging="685"/>
      </w:pPr>
      <w:rPr>
        <w:rFonts w:hint="default"/>
      </w:rPr>
    </w:lvl>
    <w:lvl w:ilvl="3" w:tplc="63145714">
      <w:start w:val="1"/>
      <w:numFmt w:val="bullet"/>
      <w:lvlText w:val="•"/>
      <w:lvlJc w:val="left"/>
      <w:pPr>
        <w:ind w:left="2973" w:hanging="685"/>
      </w:pPr>
      <w:rPr>
        <w:rFonts w:hint="default"/>
      </w:rPr>
    </w:lvl>
    <w:lvl w:ilvl="4" w:tplc="26ECA6D2">
      <w:start w:val="1"/>
      <w:numFmt w:val="bullet"/>
      <w:lvlText w:val="•"/>
      <w:lvlJc w:val="left"/>
      <w:pPr>
        <w:ind w:left="3925" w:hanging="685"/>
      </w:pPr>
      <w:rPr>
        <w:rFonts w:hint="default"/>
      </w:rPr>
    </w:lvl>
    <w:lvl w:ilvl="5" w:tplc="79BA6AEC">
      <w:start w:val="1"/>
      <w:numFmt w:val="bullet"/>
      <w:lvlText w:val="•"/>
      <w:lvlJc w:val="left"/>
      <w:pPr>
        <w:ind w:left="4878" w:hanging="685"/>
      </w:pPr>
      <w:rPr>
        <w:rFonts w:hint="default"/>
      </w:rPr>
    </w:lvl>
    <w:lvl w:ilvl="6" w:tplc="5D2A7068">
      <w:start w:val="1"/>
      <w:numFmt w:val="bullet"/>
      <w:lvlText w:val="•"/>
      <w:lvlJc w:val="left"/>
      <w:pPr>
        <w:ind w:left="5830" w:hanging="685"/>
      </w:pPr>
      <w:rPr>
        <w:rFonts w:hint="default"/>
      </w:rPr>
    </w:lvl>
    <w:lvl w:ilvl="7" w:tplc="B8D8C45A">
      <w:start w:val="1"/>
      <w:numFmt w:val="bullet"/>
      <w:lvlText w:val="•"/>
      <w:lvlJc w:val="left"/>
      <w:pPr>
        <w:ind w:left="6782" w:hanging="685"/>
      </w:pPr>
      <w:rPr>
        <w:rFonts w:hint="default"/>
      </w:rPr>
    </w:lvl>
    <w:lvl w:ilvl="8" w:tplc="25D6C538">
      <w:start w:val="1"/>
      <w:numFmt w:val="bullet"/>
      <w:lvlText w:val="•"/>
      <w:lvlJc w:val="left"/>
      <w:pPr>
        <w:ind w:left="7735" w:hanging="685"/>
      </w:pPr>
      <w:rPr>
        <w:rFonts w:hint="default"/>
      </w:rPr>
    </w:lvl>
  </w:abstractNum>
  <w:abstractNum w:abstractNumId="239" w15:restartNumberingAfterBreak="0">
    <w:nsid w:val="754B1C18"/>
    <w:multiLevelType w:val="hybridMultilevel"/>
    <w:tmpl w:val="D15A1806"/>
    <w:lvl w:ilvl="0" w:tplc="054CA790">
      <w:start w:val="1"/>
      <w:numFmt w:val="decimal"/>
      <w:lvlText w:val="(%1)"/>
      <w:lvlJc w:val="left"/>
      <w:pPr>
        <w:ind w:left="116" w:hanging="685"/>
      </w:pPr>
      <w:rPr>
        <w:rFonts w:ascii="Arial" w:eastAsia="Arial" w:hAnsi="Arial" w:hint="default"/>
        <w:sz w:val="20"/>
        <w:szCs w:val="20"/>
      </w:rPr>
    </w:lvl>
    <w:lvl w:ilvl="1" w:tplc="C9BE18E0">
      <w:start w:val="1"/>
      <w:numFmt w:val="lowerLetter"/>
      <w:lvlText w:val="(%2)"/>
      <w:lvlJc w:val="left"/>
      <w:pPr>
        <w:ind w:left="356" w:hanging="685"/>
      </w:pPr>
      <w:rPr>
        <w:rFonts w:ascii="Arial" w:eastAsia="Arial" w:hAnsi="Arial" w:hint="default"/>
        <w:sz w:val="20"/>
        <w:szCs w:val="20"/>
      </w:rPr>
    </w:lvl>
    <w:lvl w:ilvl="2" w:tplc="A91E65FC">
      <w:start w:val="1"/>
      <w:numFmt w:val="lowerRoman"/>
      <w:lvlText w:val="(%3)"/>
      <w:lvlJc w:val="left"/>
      <w:pPr>
        <w:ind w:left="596" w:hanging="618"/>
      </w:pPr>
      <w:rPr>
        <w:rFonts w:ascii="Arial" w:eastAsia="Arial" w:hAnsi="Arial" w:hint="default"/>
        <w:sz w:val="20"/>
        <w:szCs w:val="20"/>
      </w:rPr>
    </w:lvl>
    <w:lvl w:ilvl="3" w:tplc="E22441E0">
      <w:start w:val="1"/>
      <w:numFmt w:val="bullet"/>
      <w:lvlText w:val="•"/>
      <w:lvlJc w:val="left"/>
      <w:pPr>
        <w:ind w:left="596" w:hanging="618"/>
      </w:pPr>
      <w:rPr>
        <w:rFonts w:hint="default"/>
      </w:rPr>
    </w:lvl>
    <w:lvl w:ilvl="4" w:tplc="A40015A0">
      <w:start w:val="1"/>
      <w:numFmt w:val="bullet"/>
      <w:lvlText w:val="•"/>
      <w:lvlJc w:val="left"/>
      <w:pPr>
        <w:ind w:left="1888" w:hanging="618"/>
      </w:pPr>
      <w:rPr>
        <w:rFonts w:hint="default"/>
      </w:rPr>
    </w:lvl>
    <w:lvl w:ilvl="5" w:tplc="FEF0FA84">
      <w:start w:val="1"/>
      <w:numFmt w:val="bullet"/>
      <w:lvlText w:val="•"/>
      <w:lvlJc w:val="left"/>
      <w:pPr>
        <w:ind w:left="3180" w:hanging="618"/>
      </w:pPr>
      <w:rPr>
        <w:rFonts w:hint="default"/>
      </w:rPr>
    </w:lvl>
    <w:lvl w:ilvl="6" w:tplc="31A8465E">
      <w:start w:val="1"/>
      <w:numFmt w:val="bullet"/>
      <w:lvlText w:val="•"/>
      <w:lvlJc w:val="left"/>
      <w:pPr>
        <w:ind w:left="4472" w:hanging="618"/>
      </w:pPr>
      <w:rPr>
        <w:rFonts w:hint="default"/>
      </w:rPr>
    </w:lvl>
    <w:lvl w:ilvl="7" w:tplc="1A6878BA">
      <w:start w:val="1"/>
      <w:numFmt w:val="bullet"/>
      <w:lvlText w:val="•"/>
      <w:lvlJc w:val="left"/>
      <w:pPr>
        <w:ind w:left="5764" w:hanging="618"/>
      </w:pPr>
      <w:rPr>
        <w:rFonts w:hint="default"/>
      </w:rPr>
    </w:lvl>
    <w:lvl w:ilvl="8" w:tplc="EFEE0DC0">
      <w:start w:val="1"/>
      <w:numFmt w:val="bullet"/>
      <w:lvlText w:val="•"/>
      <w:lvlJc w:val="left"/>
      <w:pPr>
        <w:ind w:left="7056" w:hanging="618"/>
      </w:pPr>
      <w:rPr>
        <w:rFonts w:hint="default"/>
      </w:rPr>
    </w:lvl>
  </w:abstractNum>
  <w:abstractNum w:abstractNumId="240" w15:restartNumberingAfterBreak="0">
    <w:nsid w:val="758C4410"/>
    <w:multiLevelType w:val="hybridMultilevel"/>
    <w:tmpl w:val="9DE4C2E6"/>
    <w:lvl w:ilvl="0" w:tplc="7F2AD50A">
      <w:start w:val="1"/>
      <w:numFmt w:val="lowerLetter"/>
      <w:lvlText w:val="(%1)"/>
      <w:lvlJc w:val="left"/>
      <w:pPr>
        <w:ind w:left="1040" w:hanging="685"/>
      </w:pPr>
      <w:rPr>
        <w:rFonts w:ascii="Arial" w:eastAsia="Arial" w:hAnsi="Arial" w:hint="default"/>
        <w:sz w:val="20"/>
        <w:szCs w:val="20"/>
      </w:rPr>
    </w:lvl>
    <w:lvl w:ilvl="1" w:tplc="81B0B876">
      <w:start w:val="1"/>
      <w:numFmt w:val="lowerRoman"/>
      <w:lvlText w:val="(%2)"/>
      <w:lvlJc w:val="left"/>
      <w:pPr>
        <w:ind w:left="1213" w:hanging="618"/>
      </w:pPr>
      <w:rPr>
        <w:rFonts w:ascii="Arial" w:eastAsia="Arial" w:hAnsi="Arial" w:hint="default"/>
        <w:spacing w:val="-1"/>
        <w:sz w:val="20"/>
        <w:szCs w:val="20"/>
      </w:rPr>
    </w:lvl>
    <w:lvl w:ilvl="2" w:tplc="3D7C2632">
      <w:start w:val="1"/>
      <w:numFmt w:val="bullet"/>
      <w:lvlText w:val="•"/>
      <w:lvlJc w:val="left"/>
      <w:pPr>
        <w:ind w:left="2149" w:hanging="618"/>
      </w:pPr>
      <w:rPr>
        <w:rFonts w:hint="default"/>
      </w:rPr>
    </w:lvl>
    <w:lvl w:ilvl="3" w:tplc="D7B87110">
      <w:start w:val="1"/>
      <w:numFmt w:val="bullet"/>
      <w:lvlText w:val="•"/>
      <w:lvlJc w:val="left"/>
      <w:pPr>
        <w:ind w:left="3085" w:hanging="618"/>
      </w:pPr>
      <w:rPr>
        <w:rFonts w:hint="default"/>
      </w:rPr>
    </w:lvl>
    <w:lvl w:ilvl="4" w:tplc="CF629C9E">
      <w:start w:val="1"/>
      <w:numFmt w:val="bullet"/>
      <w:lvlText w:val="•"/>
      <w:lvlJc w:val="left"/>
      <w:pPr>
        <w:ind w:left="4022" w:hanging="618"/>
      </w:pPr>
      <w:rPr>
        <w:rFonts w:hint="default"/>
      </w:rPr>
    </w:lvl>
    <w:lvl w:ilvl="5" w:tplc="F6A226AA">
      <w:start w:val="1"/>
      <w:numFmt w:val="bullet"/>
      <w:lvlText w:val="•"/>
      <w:lvlJc w:val="left"/>
      <w:pPr>
        <w:ind w:left="4958" w:hanging="618"/>
      </w:pPr>
      <w:rPr>
        <w:rFonts w:hint="default"/>
      </w:rPr>
    </w:lvl>
    <w:lvl w:ilvl="6" w:tplc="948676E8">
      <w:start w:val="1"/>
      <w:numFmt w:val="bullet"/>
      <w:lvlText w:val="•"/>
      <w:lvlJc w:val="left"/>
      <w:pPr>
        <w:ind w:left="5894" w:hanging="618"/>
      </w:pPr>
      <w:rPr>
        <w:rFonts w:hint="default"/>
      </w:rPr>
    </w:lvl>
    <w:lvl w:ilvl="7" w:tplc="3138C17E">
      <w:start w:val="1"/>
      <w:numFmt w:val="bullet"/>
      <w:lvlText w:val="•"/>
      <w:lvlJc w:val="left"/>
      <w:pPr>
        <w:ind w:left="6831" w:hanging="618"/>
      </w:pPr>
      <w:rPr>
        <w:rFonts w:hint="default"/>
      </w:rPr>
    </w:lvl>
    <w:lvl w:ilvl="8" w:tplc="84FEA2FA">
      <w:start w:val="1"/>
      <w:numFmt w:val="bullet"/>
      <w:lvlText w:val="•"/>
      <w:lvlJc w:val="left"/>
      <w:pPr>
        <w:ind w:left="7767" w:hanging="618"/>
      </w:pPr>
      <w:rPr>
        <w:rFonts w:hint="default"/>
      </w:rPr>
    </w:lvl>
  </w:abstractNum>
  <w:abstractNum w:abstractNumId="241" w15:restartNumberingAfterBreak="0">
    <w:nsid w:val="75FF1276"/>
    <w:multiLevelType w:val="hybridMultilevel"/>
    <w:tmpl w:val="BC06CCBA"/>
    <w:lvl w:ilvl="0" w:tplc="AED00EA4">
      <w:start w:val="1"/>
      <w:numFmt w:val="decimal"/>
      <w:lvlText w:val="(%1)"/>
      <w:lvlJc w:val="left"/>
      <w:pPr>
        <w:ind w:left="116" w:hanging="685"/>
      </w:pPr>
      <w:rPr>
        <w:rFonts w:ascii="Arial" w:eastAsia="Arial" w:hAnsi="Arial" w:hint="default"/>
        <w:sz w:val="20"/>
        <w:szCs w:val="20"/>
      </w:rPr>
    </w:lvl>
    <w:lvl w:ilvl="1" w:tplc="280EF7F2">
      <w:start w:val="1"/>
      <w:numFmt w:val="lowerLetter"/>
      <w:lvlText w:val="(%2)"/>
      <w:lvlJc w:val="left"/>
      <w:pPr>
        <w:ind w:left="1040" w:hanging="685"/>
      </w:pPr>
      <w:rPr>
        <w:rFonts w:ascii="Arial" w:eastAsia="Arial" w:hAnsi="Arial" w:hint="default"/>
        <w:sz w:val="20"/>
        <w:szCs w:val="20"/>
      </w:rPr>
    </w:lvl>
    <w:lvl w:ilvl="2" w:tplc="8222E106">
      <w:start w:val="1"/>
      <w:numFmt w:val="lowerRoman"/>
      <w:lvlText w:val="(%3)"/>
      <w:lvlJc w:val="left"/>
      <w:pPr>
        <w:ind w:left="595" w:hanging="618"/>
      </w:pPr>
      <w:rPr>
        <w:rFonts w:ascii="Arial" w:eastAsia="Arial" w:hAnsi="Arial" w:hint="default"/>
        <w:sz w:val="20"/>
        <w:szCs w:val="20"/>
      </w:rPr>
    </w:lvl>
    <w:lvl w:ilvl="3" w:tplc="64F8F648">
      <w:start w:val="1"/>
      <w:numFmt w:val="bullet"/>
      <w:lvlText w:val="•"/>
      <w:lvlJc w:val="left"/>
      <w:pPr>
        <w:ind w:left="596" w:hanging="618"/>
      </w:pPr>
      <w:rPr>
        <w:rFonts w:hint="default"/>
      </w:rPr>
    </w:lvl>
    <w:lvl w:ilvl="4" w:tplc="F444813E">
      <w:start w:val="1"/>
      <w:numFmt w:val="bullet"/>
      <w:lvlText w:val="•"/>
      <w:lvlJc w:val="left"/>
      <w:pPr>
        <w:ind w:left="1040" w:hanging="618"/>
      </w:pPr>
      <w:rPr>
        <w:rFonts w:hint="default"/>
      </w:rPr>
    </w:lvl>
    <w:lvl w:ilvl="5" w:tplc="BC98B3C6">
      <w:start w:val="1"/>
      <w:numFmt w:val="bullet"/>
      <w:lvlText w:val="•"/>
      <w:lvlJc w:val="left"/>
      <w:pPr>
        <w:ind w:left="1040" w:hanging="618"/>
      </w:pPr>
      <w:rPr>
        <w:rFonts w:hint="default"/>
      </w:rPr>
    </w:lvl>
    <w:lvl w:ilvl="6" w:tplc="5D90C96E">
      <w:start w:val="1"/>
      <w:numFmt w:val="bullet"/>
      <w:lvlText w:val="•"/>
      <w:lvlJc w:val="left"/>
      <w:pPr>
        <w:ind w:left="2760" w:hanging="618"/>
      </w:pPr>
      <w:rPr>
        <w:rFonts w:hint="default"/>
      </w:rPr>
    </w:lvl>
    <w:lvl w:ilvl="7" w:tplc="3998008E">
      <w:start w:val="1"/>
      <w:numFmt w:val="bullet"/>
      <w:lvlText w:val="•"/>
      <w:lvlJc w:val="left"/>
      <w:pPr>
        <w:ind w:left="4480" w:hanging="618"/>
      </w:pPr>
      <w:rPr>
        <w:rFonts w:hint="default"/>
      </w:rPr>
    </w:lvl>
    <w:lvl w:ilvl="8" w:tplc="C4800DCE">
      <w:start w:val="1"/>
      <w:numFmt w:val="bullet"/>
      <w:lvlText w:val="•"/>
      <w:lvlJc w:val="left"/>
      <w:pPr>
        <w:ind w:left="6200" w:hanging="618"/>
      </w:pPr>
      <w:rPr>
        <w:rFonts w:hint="default"/>
      </w:rPr>
    </w:lvl>
  </w:abstractNum>
  <w:abstractNum w:abstractNumId="242" w15:restartNumberingAfterBreak="0">
    <w:nsid w:val="76F43F78"/>
    <w:multiLevelType w:val="hybridMultilevel"/>
    <w:tmpl w:val="3C0AA42E"/>
    <w:lvl w:ilvl="0" w:tplc="04B4AE68">
      <w:start w:val="1"/>
      <w:numFmt w:val="decimal"/>
      <w:lvlText w:val="(%1)"/>
      <w:lvlJc w:val="left"/>
      <w:pPr>
        <w:ind w:left="116" w:hanging="685"/>
      </w:pPr>
      <w:rPr>
        <w:rFonts w:ascii="Arial" w:eastAsia="Arial" w:hAnsi="Arial" w:hint="default"/>
        <w:sz w:val="20"/>
        <w:szCs w:val="20"/>
      </w:rPr>
    </w:lvl>
    <w:lvl w:ilvl="1" w:tplc="63AC590C">
      <w:start w:val="1"/>
      <w:numFmt w:val="lowerLetter"/>
      <w:lvlText w:val="(%2)"/>
      <w:lvlJc w:val="left"/>
      <w:pPr>
        <w:ind w:left="1040" w:hanging="685"/>
      </w:pPr>
      <w:rPr>
        <w:rFonts w:ascii="Arial" w:eastAsia="Arial" w:hAnsi="Arial" w:hint="default"/>
        <w:sz w:val="20"/>
        <w:szCs w:val="20"/>
      </w:rPr>
    </w:lvl>
    <w:lvl w:ilvl="2" w:tplc="75246498">
      <w:start w:val="1"/>
      <w:numFmt w:val="lowerRoman"/>
      <w:lvlText w:val="(%3)"/>
      <w:lvlJc w:val="left"/>
      <w:pPr>
        <w:ind w:left="596" w:hanging="618"/>
      </w:pPr>
      <w:rPr>
        <w:rFonts w:ascii="Arial" w:eastAsia="Arial" w:hAnsi="Arial" w:hint="default"/>
        <w:sz w:val="20"/>
        <w:szCs w:val="20"/>
      </w:rPr>
    </w:lvl>
    <w:lvl w:ilvl="3" w:tplc="A212FFAE">
      <w:start w:val="1"/>
      <w:numFmt w:val="bullet"/>
      <w:lvlText w:val="•"/>
      <w:lvlJc w:val="left"/>
      <w:pPr>
        <w:ind w:left="596" w:hanging="618"/>
      </w:pPr>
      <w:rPr>
        <w:rFonts w:hint="default"/>
      </w:rPr>
    </w:lvl>
    <w:lvl w:ilvl="4" w:tplc="4A7490C4">
      <w:start w:val="1"/>
      <w:numFmt w:val="bullet"/>
      <w:lvlText w:val="•"/>
      <w:lvlJc w:val="left"/>
      <w:pPr>
        <w:ind w:left="1040" w:hanging="618"/>
      </w:pPr>
      <w:rPr>
        <w:rFonts w:hint="default"/>
      </w:rPr>
    </w:lvl>
    <w:lvl w:ilvl="5" w:tplc="5778F30E">
      <w:start w:val="1"/>
      <w:numFmt w:val="bullet"/>
      <w:lvlText w:val="•"/>
      <w:lvlJc w:val="left"/>
      <w:pPr>
        <w:ind w:left="1213" w:hanging="618"/>
      </w:pPr>
      <w:rPr>
        <w:rFonts w:hint="default"/>
      </w:rPr>
    </w:lvl>
    <w:lvl w:ilvl="6" w:tplc="285A82BC">
      <w:start w:val="1"/>
      <w:numFmt w:val="bullet"/>
      <w:lvlText w:val="•"/>
      <w:lvlJc w:val="left"/>
      <w:pPr>
        <w:ind w:left="2899" w:hanging="618"/>
      </w:pPr>
      <w:rPr>
        <w:rFonts w:hint="default"/>
      </w:rPr>
    </w:lvl>
    <w:lvl w:ilvl="7" w:tplc="FA3A2F1A">
      <w:start w:val="1"/>
      <w:numFmt w:val="bullet"/>
      <w:lvlText w:val="•"/>
      <w:lvlJc w:val="left"/>
      <w:pPr>
        <w:ind w:left="4584" w:hanging="618"/>
      </w:pPr>
      <w:rPr>
        <w:rFonts w:hint="default"/>
      </w:rPr>
    </w:lvl>
    <w:lvl w:ilvl="8" w:tplc="4BCAF850">
      <w:start w:val="1"/>
      <w:numFmt w:val="bullet"/>
      <w:lvlText w:val="•"/>
      <w:lvlJc w:val="left"/>
      <w:pPr>
        <w:ind w:left="6269" w:hanging="618"/>
      </w:pPr>
      <w:rPr>
        <w:rFonts w:hint="default"/>
      </w:rPr>
    </w:lvl>
  </w:abstractNum>
  <w:abstractNum w:abstractNumId="243" w15:restartNumberingAfterBreak="0">
    <w:nsid w:val="77030A29"/>
    <w:multiLevelType w:val="hybridMultilevel"/>
    <w:tmpl w:val="FC2EF5CA"/>
    <w:lvl w:ilvl="0" w:tplc="CC429E32">
      <w:start w:val="1"/>
      <w:numFmt w:val="decimal"/>
      <w:lvlText w:val="(%1)"/>
      <w:lvlJc w:val="left"/>
      <w:pPr>
        <w:ind w:left="116" w:hanging="685"/>
      </w:pPr>
      <w:rPr>
        <w:rFonts w:ascii="Arial" w:eastAsia="Arial" w:hAnsi="Arial" w:hint="default"/>
        <w:sz w:val="20"/>
        <w:szCs w:val="20"/>
      </w:rPr>
    </w:lvl>
    <w:lvl w:ilvl="1" w:tplc="4ACE5190">
      <w:start w:val="1"/>
      <w:numFmt w:val="lowerLetter"/>
      <w:lvlText w:val="(%2)"/>
      <w:lvlJc w:val="left"/>
      <w:pPr>
        <w:ind w:left="356" w:hanging="685"/>
      </w:pPr>
      <w:rPr>
        <w:rFonts w:ascii="Arial" w:eastAsia="Arial" w:hAnsi="Arial" w:hint="default"/>
        <w:spacing w:val="-1"/>
        <w:sz w:val="20"/>
        <w:szCs w:val="20"/>
      </w:rPr>
    </w:lvl>
    <w:lvl w:ilvl="2" w:tplc="64B27406">
      <w:start w:val="1"/>
      <w:numFmt w:val="lowerRoman"/>
      <w:lvlText w:val="(%3)"/>
      <w:lvlJc w:val="left"/>
      <w:pPr>
        <w:ind w:left="596" w:hanging="618"/>
      </w:pPr>
      <w:rPr>
        <w:rFonts w:ascii="Arial" w:eastAsia="Arial" w:hAnsi="Arial" w:hint="default"/>
        <w:sz w:val="20"/>
        <w:szCs w:val="20"/>
      </w:rPr>
    </w:lvl>
    <w:lvl w:ilvl="3" w:tplc="791E0E1C">
      <w:start w:val="1"/>
      <w:numFmt w:val="bullet"/>
      <w:lvlText w:val="•"/>
      <w:lvlJc w:val="left"/>
      <w:pPr>
        <w:ind w:left="596" w:hanging="618"/>
      </w:pPr>
      <w:rPr>
        <w:rFonts w:hint="default"/>
      </w:rPr>
    </w:lvl>
    <w:lvl w:ilvl="4" w:tplc="C100C2EE">
      <w:start w:val="1"/>
      <w:numFmt w:val="bullet"/>
      <w:lvlText w:val="•"/>
      <w:lvlJc w:val="left"/>
      <w:pPr>
        <w:ind w:left="596" w:hanging="618"/>
      </w:pPr>
      <w:rPr>
        <w:rFonts w:hint="default"/>
      </w:rPr>
    </w:lvl>
    <w:lvl w:ilvl="5" w:tplc="BA283EBA">
      <w:start w:val="1"/>
      <w:numFmt w:val="bullet"/>
      <w:lvlText w:val="•"/>
      <w:lvlJc w:val="left"/>
      <w:pPr>
        <w:ind w:left="596" w:hanging="618"/>
      </w:pPr>
      <w:rPr>
        <w:rFonts w:hint="default"/>
      </w:rPr>
    </w:lvl>
    <w:lvl w:ilvl="6" w:tplc="AF6E8B82">
      <w:start w:val="1"/>
      <w:numFmt w:val="bullet"/>
      <w:lvlText w:val="•"/>
      <w:lvlJc w:val="left"/>
      <w:pPr>
        <w:ind w:left="1280" w:hanging="618"/>
      </w:pPr>
      <w:rPr>
        <w:rFonts w:hint="default"/>
      </w:rPr>
    </w:lvl>
    <w:lvl w:ilvl="7" w:tplc="98BABE04">
      <w:start w:val="1"/>
      <w:numFmt w:val="bullet"/>
      <w:lvlText w:val="•"/>
      <w:lvlJc w:val="left"/>
      <w:pPr>
        <w:ind w:left="1453" w:hanging="618"/>
      </w:pPr>
      <w:rPr>
        <w:rFonts w:hint="default"/>
      </w:rPr>
    </w:lvl>
    <w:lvl w:ilvl="8" w:tplc="5AAAB2DA">
      <w:start w:val="1"/>
      <w:numFmt w:val="bullet"/>
      <w:lvlText w:val="•"/>
      <w:lvlJc w:val="left"/>
      <w:pPr>
        <w:ind w:left="4182" w:hanging="618"/>
      </w:pPr>
      <w:rPr>
        <w:rFonts w:hint="default"/>
      </w:rPr>
    </w:lvl>
  </w:abstractNum>
  <w:abstractNum w:abstractNumId="244" w15:restartNumberingAfterBreak="0">
    <w:nsid w:val="77764D82"/>
    <w:multiLevelType w:val="hybridMultilevel"/>
    <w:tmpl w:val="5C4A1368"/>
    <w:lvl w:ilvl="0" w:tplc="ED78AA98">
      <w:start w:val="1"/>
      <w:numFmt w:val="decimal"/>
      <w:lvlText w:val="(%1)"/>
      <w:lvlJc w:val="left"/>
      <w:pPr>
        <w:ind w:left="116" w:hanging="685"/>
      </w:pPr>
      <w:rPr>
        <w:rFonts w:ascii="Arial" w:eastAsia="Arial" w:hAnsi="Arial" w:hint="default"/>
        <w:sz w:val="20"/>
        <w:szCs w:val="20"/>
      </w:rPr>
    </w:lvl>
    <w:lvl w:ilvl="1" w:tplc="097AFB32">
      <w:start w:val="1"/>
      <w:numFmt w:val="lowerLetter"/>
      <w:lvlText w:val="(%2)"/>
      <w:lvlJc w:val="left"/>
      <w:pPr>
        <w:ind w:left="356" w:hanging="685"/>
      </w:pPr>
      <w:rPr>
        <w:rFonts w:ascii="Arial" w:eastAsia="Arial" w:hAnsi="Arial" w:hint="default"/>
        <w:sz w:val="20"/>
        <w:szCs w:val="20"/>
      </w:rPr>
    </w:lvl>
    <w:lvl w:ilvl="2" w:tplc="667E6B52">
      <w:start w:val="1"/>
      <w:numFmt w:val="lowerRoman"/>
      <w:lvlText w:val="(%3)"/>
      <w:lvlJc w:val="left"/>
      <w:pPr>
        <w:ind w:left="596" w:hanging="618"/>
      </w:pPr>
      <w:rPr>
        <w:rFonts w:ascii="Arial" w:eastAsia="Arial" w:hAnsi="Arial" w:hint="default"/>
        <w:spacing w:val="-1"/>
        <w:sz w:val="20"/>
        <w:szCs w:val="20"/>
      </w:rPr>
    </w:lvl>
    <w:lvl w:ilvl="3" w:tplc="99024C3A">
      <w:start w:val="1"/>
      <w:numFmt w:val="bullet"/>
      <w:lvlText w:val="•"/>
      <w:lvlJc w:val="left"/>
      <w:pPr>
        <w:ind w:left="1040" w:hanging="618"/>
      </w:pPr>
      <w:rPr>
        <w:rFonts w:hint="default"/>
      </w:rPr>
    </w:lvl>
    <w:lvl w:ilvl="4" w:tplc="D9DAFC48">
      <w:start w:val="1"/>
      <w:numFmt w:val="bullet"/>
      <w:lvlText w:val="•"/>
      <w:lvlJc w:val="left"/>
      <w:pPr>
        <w:ind w:left="2268" w:hanging="618"/>
      </w:pPr>
      <w:rPr>
        <w:rFonts w:hint="default"/>
      </w:rPr>
    </w:lvl>
    <w:lvl w:ilvl="5" w:tplc="EBCC86F0">
      <w:start w:val="1"/>
      <w:numFmt w:val="bullet"/>
      <w:lvlText w:val="•"/>
      <w:lvlJc w:val="left"/>
      <w:pPr>
        <w:ind w:left="3497" w:hanging="618"/>
      </w:pPr>
      <w:rPr>
        <w:rFonts w:hint="default"/>
      </w:rPr>
    </w:lvl>
    <w:lvl w:ilvl="6" w:tplc="29004106">
      <w:start w:val="1"/>
      <w:numFmt w:val="bullet"/>
      <w:lvlText w:val="•"/>
      <w:lvlJc w:val="left"/>
      <w:pPr>
        <w:ind w:left="4726" w:hanging="618"/>
      </w:pPr>
      <w:rPr>
        <w:rFonts w:hint="default"/>
      </w:rPr>
    </w:lvl>
    <w:lvl w:ilvl="7" w:tplc="08A275F2">
      <w:start w:val="1"/>
      <w:numFmt w:val="bullet"/>
      <w:lvlText w:val="•"/>
      <w:lvlJc w:val="left"/>
      <w:pPr>
        <w:ind w:left="5954" w:hanging="618"/>
      </w:pPr>
      <w:rPr>
        <w:rFonts w:hint="default"/>
      </w:rPr>
    </w:lvl>
    <w:lvl w:ilvl="8" w:tplc="38183FAE">
      <w:start w:val="1"/>
      <w:numFmt w:val="bullet"/>
      <w:lvlText w:val="•"/>
      <w:lvlJc w:val="left"/>
      <w:pPr>
        <w:ind w:left="7183" w:hanging="618"/>
      </w:pPr>
      <w:rPr>
        <w:rFonts w:hint="default"/>
      </w:rPr>
    </w:lvl>
  </w:abstractNum>
  <w:abstractNum w:abstractNumId="245" w15:restartNumberingAfterBreak="0">
    <w:nsid w:val="779F6C11"/>
    <w:multiLevelType w:val="hybridMultilevel"/>
    <w:tmpl w:val="145C4D66"/>
    <w:lvl w:ilvl="0" w:tplc="B2E461E2">
      <w:start w:val="1"/>
      <w:numFmt w:val="decimal"/>
      <w:lvlText w:val="(%1)"/>
      <w:lvlJc w:val="left"/>
      <w:pPr>
        <w:ind w:left="416" w:hanging="301"/>
      </w:pPr>
      <w:rPr>
        <w:rFonts w:ascii="Arial" w:eastAsia="Arial" w:hAnsi="Arial" w:hint="default"/>
        <w:sz w:val="20"/>
        <w:szCs w:val="20"/>
      </w:rPr>
    </w:lvl>
    <w:lvl w:ilvl="1" w:tplc="8AA8E472">
      <w:start w:val="1"/>
      <w:numFmt w:val="lowerLetter"/>
      <w:lvlText w:val="(%2)"/>
      <w:lvlJc w:val="left"/>
      <w:pPr>
        <w:ind w:left="1040" w:hanging="685"/>
      </w:pPr>
      <w:rPr>
        <w:rFonts w:ascii="Arial" w:eastAsia="Arial" w:hAnsi="Arial" w:hint="default"/>
        <w:sz w:val="20"/>
        <w:szCs w:val="20"/>
      </w:rPr>
    </w:lvl>
    <w:lvl w:ilvl="2" w:tplc="88EE9CD6">
      <w:start w:val="1"/>
      <w:numFmt w:val="bullet"/>
      <w:lvlText w:val="•"/>
      <w:lvlJc w:val="left"/>
      <w:pPr>
        <w:ind w:left="1995" w:hanging="685"/>
      </w:pPr>
      <w:rPr>
        <w:rFonts w:hint="default"/>
      </w:rPr>
    </w:lvl>
    <w:lvl w:ilvl="3" w:tplc="65FABC92">
      <w:start w:val="1"/>
      <w:numFmt w:val="bullet"/>
      <w:lvlText w:val="•"/>
      <w:lvlJc w:val="left"/>
      <w:pPr>
        <w:ind w:left="2951" w:hanging="685"/>
      </w:pPr>
      <w:rPr>
        <w:rFonts w:hint="default"/>
      </w:rPr>
    </w:lvl>
    <w:lvl w:ilvl="4" w:tplc="D9820DDE">
      <w:start w:val="1"/>
      <w:numFmt w:val="bullet"/>
      <w:lvlText w:val="•"/>
      <w:lvlJc w:val="left"/>
      <w:pPr>
        <w:ind w:left="3906" w:hanging="685"/>
      </w:pPr>
      <w:rPr>
        <w:rFonts w:hint="default"/>
      </w:rPr>
    </w:lvl>
    <w:lvl w:ilvl="5" w:tplc="778CA8F6">
      <w:start w:val="1"/>
      <w:numFmt w:val="bullet"/>
      <w:lvlText w:val="•"/>
      <w:lvlJc w:val="left"/>
      <w:pPr>
        <w:ind w:left="4862" w:hanging="685"/>
      </w:pPr>
      <w:rPr>
        <w:rFonts w:hint="default"/>
      </w:rPr>
    </w:lvl>
    <w:lvl w:ilvl="6" w:tplc="929E5F80">
      <w:start w:val="1"/>
      <w:numFmt w:val="bullet"/>
      <w:lvlText w:val="•"/>
      <w:lvlJc w:val="left"/>
      <w:pPr>
        <w:ind w:left="5817" w:hanging="685"/>
      </w:pPr>
      <w:rPr>
        <w:rFonts w:hint="default"/>
      </w:rPr>
    </w:lvl>
    <w:lvl w:ilvl="7" w:tplc="3F5885B4">
      <w:start w:val="1"/>
      <w:numFmt w:val="bullet"/>
      <w:lvlText w:val="•"/>
      <w:lvlJc w:val="left"/>
      <w:pPr>
        <w:ind w:left="6773" w:hanging="685"/>
      </w:pPr>
      <w:rPr>
        <w:rFonts w:hint="default"/>
      </w:rPr>
    </w:lvl>
    <w:lvl w:ilvl="8" w:tplc="AE2C3E6E">
      <w:start w:val="1"/>
      <w:numFmt w:val="bullet"/>
      <w:lvlText w:val="•"/>
      <w:lvlJc w:val="left"/>
      <w:pPr>
        <w:ind w:left="7728" w:hanging="685"/>
      </w:pPr>
      <w:rPr>
        <w:rFonts w:hint="default"/>
      </w:rPr>
    </w:lvl>
  </w:abstractNum>
  <w:abstractNum w:abstractNumId="246" w15:restartNumberingAfterBreak="0">
    <w:nsid w:val="7A515644"/>
    <w:multiLevelType w:val="hybridMultilevel"/>
    <w:tmpl w:val="39A0F70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7A99007C"/>
    <w:multiLevelType w:val="hybridMultilevel"/>
    <w:tmpl w:val="809A02C8"/>
    <w:lvl w:ilvl="0" w:tplc="F4E0BE7A">
      <w:start w:val="1"/>
      <w:numFmt w:val="lowerLetter"/>
      <w:lvlText w:val="(%1)"/>
      <w:lvlJc w:val="left"/>
      <w:pPr>
        <w:ind w:left="356" w:hanging="685"/>
      </w:pPr>
      <w:rPr>
        <w:rFonts w:ascii="Arial" w:eastAsia="Arial" w:hAnsi="Arial" w:hint="default"/>
        <w:sz w:val="20"/>
        <w:szCs w:val="20"/>
      </w:rPr>
    </w:lvl>
    <w:lvl w:ilvl="1" w:tplc="FF4E1CB4">
      <w:start w:val="1"/>
      <w:numFmt w:val="bullet"/>
      <w:lvlText w:val="•"/>
      <w:lvlJc w:val="left"/>
      <w:pPr>
        <w:ind w:left="1260" w:hanging="685"/>
      </w:pPr>
      <w:rPr>
        <w:rFonts w:hint="default"/>
      </w:rPr>
    </w:lvl>
    <w:lvl w:ilvl="2" w:tplc="77DA5C98">
      <w:start w:val="1"/>
      <w:numFmt w:val="bullet"/>
      <w:lvlText w:val="•"/>
      <w:lvlJc w:val="left"/>
      <w:pPr>
        <w:ind w:left="2164" w:hanging="685"/>
      </w:pPr>
      <w:rPr>
        <w:rFonts w:hint="default"/>
      </w:rPr>
    </w:lvl>
    <w:lvl w:ilvl="3" w:tplc="A6F45A8C">
      <w:start w:val="1"/>
      <w:numFmt w:val="bullet"/>
      <w:lvlText w:val="•"/>
      <w:lvlJc w:val="left"/>
      <w:pPr>
        <w:ind w:left="3069" w:hanging="685"/>
      </w:pPr>
      <w:rPr>
        <w:rFonts w:hint="default"/>
      </w:rPr>
    </w:lvl>
    <w:lvl w:ilvl="4" w:tplc="02D62868">
      <w:start w:val="1"/>
      <w:numFmt w:val="bullet"/>
      <w:lvlText w:val="•"/>
      <w:lvlJc w:val="left"/>
      <w:pPr>
        <w:ind w:left="3973" w:hanging="685"/>
      </w:pPr>
      <w:rPr>
        <w:rFonts w:hint="default"/>
      </w:rPr>
    </w:lvl>
    <w:lvl w:ilvl="5" w:tplc="62084890">
      <w:start w:val="1"/>
      <w:numFmt w:val="bullet"/>
      <w:lvlText w:val="•"/>
      <w:lvlJc w:val="left"/>
      <w:pPr>
        <w:ind w:left="4878" w:hanging="685"/>
      </w:pPr>
      <w:rPr>
        <w:rFonts w:hint="default"/>
      </w:rPr>
    </w:lvl>
    <w:lvl w:ilvl="6" w:tplc="1DCEB406">
      <w:start w:val="1"/>
      <w:numFmt w:val="bullet"/>
      <w:lvlText w:val="•"/>
      <w:lvlJc w:val="left"/>
      <w:pPr>
        <w:ind w:left="5782" w:hanging="685"/>
      </w:pPr>
      <w:rPr>
        <w:rFonts w:hint="default"/>
      </w:rPr>
    </w:lvl>
    <w:lvl w:ilvl="7" w:tplc="CD0829BC">
      <w:start w:val="1"/>
      <w:numFmt w:val="bullet"/>
      <w:lvlText w:val="•"/>
      <w:lvlJc w:val="left"/>
      <w:pPr>
        <w:ind w:left="6686" w:hanging="685"/>
      </w:pPr>
      <w:rPr>
        <w:rFonts w:hint="default"/>
      </w:rPr>
    </w:lvl>
    <w:lvl w:ilvl="8" w:tplc="9E62B87C">
      <w:start w:val="1"/>
      <w:numFmt w:val="bullet"/>
      <w:lvlText w:val="•"/>
      <w:lvlJc w:val="left"/>
      <w:pPr>
        <w:ind w:left="7591" w:hanging="685"/>
      </w:pPr>
      <w:rPr>
        <w:rFonts w:hint="default"/>
      </w:rPr>
    </w:lvl>
  </w:abstractNum>
  <w:abstractNum w:abstractNumId="248" w15:restartNumberingAfterBreak="0">
    <w:nsid w:val="7B147806"/>
    <w:multiLevelType w:val="hybridMultilevel"/>
    <w:tmpl w:val="89B4582A"/>
    <w:lvl w:ilvl="0" w:tplc="AD9E17B6">
      <w:start w:val="1"/>
      <w:numFmt w:val="decimal"/>
      <w:lvlText w:val="(%1)"/>
      <w:lvlJc w:val="left"/>
      <w:pPr>
        <w:ind w:left="116" w:hanging="685"/>
      </w:pPr>
      <w:rPr>
        <w:rFonts w:ascii="Arial" w:eastAsia="Arial" w:hAnsi="Arial" w:hint="default"/>
        <w:sz w:val="20"/>
        <w:szCs w:val="20"/>
      </w:rPr>
    </w:lvl>
    <w:lvl w:ilvl="1" w:tplc="2430AC54">
      <w:start w:val="1"/>
      <w:numFmt w:val="bullet"/>
      <w:lvlText w:val="•"/>
      <w:lvlJc w:val="left"/>
      <w:pPr>
        <w:ind w:left="1068" w:hanging="685"/>
      </w:pPr>
      <w:rPr>
        <w:rFonts w:hint="default"/>
      </w:rPr>
    </w:lvl>
    <w:lvl w:ilvl="2" w:tplc="B2D29C20">
      <w:start w:val="1"/>
      <w:numFmt w:val="bullet"/>
      <w:lvlText w:val="•"/>
      <w:lvlJc w:val="left"/>
      <w:pPr>
        <w:ind w:left="2020" w:hanging="685"/>
      </w:pPr>
      <w:rPr>
        <w:rFonts w:hint="default"/>
      </w:rPr>
    </w:lvl>
    <w:lvl w:ilvl="3" w:tplc="FD0687AA">
      <w:start w:val="1"/>
      <w:numFmt w:val="bullet"/>
      <w:lvlText w:val="•"/>
      <w:lvlJc w:val="left"/>
      <w:pPr>
        <w:ind w:left="2973" w:hanging="685"/>
      </w:pPr>
      <w:rPr>
        <w:rFonts w:hint="default"/>
      </w:rPr>
    </w:lvl>
    <w:lvl w:ilvl="4" w:tplc="F0BCF376">
      <w:start w:val="1"/>
      <w:numFmt w:val="bullet"/>
      <w:lvlText w:val="•"/>
      <w:lvlJc w:val="left"/>
      <w:pPr>
        <w:ind w:left="3925" w:hanging="685"/>
      </w:pPr>
      <w:rPr>
        <w:rFonts w:hint="default"/>
      </w:rPr>
    </w:lvl>
    <w:lvl w:ilvl="5" w:tplc="9C6699E2">
      <w:start w:val="1"/>
      <w:numFmt w:val="bullet"/>
      <w:lvlText w:val="•"/>
      <w:lvlJc w:val="left"/>
      <w:pPr>
        <w:ind w:left="4878" w:hanging="685"/>
      </w:pPr>
      <w:rPr>
        <w:rFonts w:hint="default"/>
      </w:rPr>
    </w:lvl>
    <w:lvl w:ilvl="6" w:tplc="0EC028A0">
      <w:start w:val="1"/>
      <w:numFmt w:val="bullet"/>
      <w:lvlText w:val="•"/>
      <w:lvlJc w:val="left"/>
      <w:pPr>
        <w:ind w:left="5830" w:hanging="685"/>
      </w:pPr>
      <w:rPr>
        <w:rFonts w:hint="default"/>
      </w:rPr>
    </w:lvl>
    <w:lvl w:ilvl="7" w:tplc="F0DE0F6C">
      <w:start w:val="1"/>
      <w:numFmt w:val="bullet"/>
      <w:lvlText w:val="•"/>
      <w:lvlJc w:val="left"/>
      <w:pPr>
        <w:ind w:left="6782" w:hanging="685"/>
      </w:pPr>
      <w:rPr>
        <w:rFonts w:hint="default"/>
      </w:rPr>
    </w:lvl>
    <w:lvl w:ilvl="8" w:tplc="126CF95E">
      <w:start w:val="1"/>
      <w:numFmt w:val="bullet"/>
      <w:lvlText w:val="•"/>
      <w:lvlJc w:val="left"/>
      <w:pPr>
        <w:ind w:left="7735" w:hanging="685"/>
      </w:pPr>
      <w:rPr>
        <w:rFonts w:hint="default"/>
      </w:rPr>
    </w:lvl>
  </w:abstractNum>
  <w:abstractNum w:abstractNumId="249" w15:restartNumberingAfterBreak="0">
    <w:nsid w:val="7BB63E84"/>
    <w:multiLevelType w:val="hybridMultilevel"/>
    <w:tmpl w:val="0EC88CA0"/>
    <w:lvl w:ilvl="0" w:tplc="574C6422">
      <w:start w:val="1"/>
      <w:numFmt w:val="decimal"/>
      <w:lvlText w:val="(%1)"/>
      <w:lvlJc w:val="left"/>
      <w:pPr>
        <w:ind w:left="116" w:hanging="685"/>
      </w:pPr>
      <w:rPr>
        <w:rFonts w:ascii="Arial" w:eastAsia="Arial" w:hAnsi="Arial" w:hint="default"/>
        <w:sz w:val="20"/>
        <w:szCs w:val="20"/>
      </w:rPr>
    </w:lvl>
    <w:lvl w:ilvl="1" w:tplc="D8B07F48">
      <w:start w:val="1"/>
      <w:numFmt w:val="bullet"/>
      <w:lvlText w:val="•"/>
      <w:lvlJc w:val="left"/>
      <w:pPr>
        <w:ind w:left="1068" w:hanging="685"/>
      </w:pPr>
      <w:rPr>
        <w:rFonts w:hint="default"/>
      </w:rPr>
    </w:lvl>
    <w:lvl w:ilvl="2" w:tplc="7FC4F9EA">
      <w:start w:val="1"/>
      <w:numFmt w:val="bullet"/>
      <w:lvlText w:val="•"/>
      <w:lvlJc w:val="left"/>
      <w:pPr>
        <w:ind w:left="2020" w:hanging="685"/>
      </w:pPr>
      <w:rPr>
        <w:rFonts w:hint="default"/>
      </w:rPr>
    </w:lvl>
    <w:lvl w:ilvl="3" w:tplc="1284CBFA">
      <w:start w:val="1"/>
      <w:numFmt w:val="bullet"/>
      <w:lvlText w:val="•"/>
      <w:lvlJc w:val="left"/>
      <w:pPr>
        <w:ind w:left="2973" w:hanging="685"/>
      </w:pPr>
      <w:rPr>
        <w:rFonts w:hint="default"/>
      </w:rPr>
    </w:lvl>
    <w:lvl w:ilvl="4" w:tplc="AB5C7566">
      <w:start w:val="1"/>
      <w:numFmt w:val="bullet"/>
      <w:lvlText w:val="•"/>
      <w:lvlJc w:val="left"/>
      <w:pPr>
        <w:ind w:left="3925" w:hanging="685"/>
      </w:pPr>
      <w:rPr>
        <w:rFonts w:hint="default"/>
      </w:rPr>
    </w:lvl>
    <w:lvl w:ilvl="5" w:tplc="4928D886">
      <w:start w:val="1"/>
      <w:numFmt w:val="bullet"/>
      <w:lvlText w:val="•"/>
      <w:lvlJc w:val="left"/>
      <w:pPr>
        <w:ind w:left="4878" w:hanging="685"/>
      </w:pPr>
      <w:rPr>
        <w:rFonts w:hint="default"/>
      </w:rPr>
    </w:lvl>
    <w:lvl w:ilvl="6" w:tplc="29C85D6C">
      <w:start w:val="1"/>
      <w:numFmt w:val="bullet"/>
      <w:lvlText w:val="•"/>
      <w:lvlJc w:val="left"/>
      <w:pPr>
        <w:ind w:left="5830" w:hanging="685"/>
      </w:pPr>
      <w:rPr>
        <w:rFonts w:hint="default"/>
      </w:rPr>
    </w:lvl>
    <w:lvl w:ilvl="7" w:tplc="92B6CEB6">
      <w:start w:val="1"/>
      <w:numFmt w:val="bullet"/>
      <w:lvlText w:val="•"/>
      <w:lvlJc w:val="left"/>
      <w:pPr>
        <w:ind w:left="6782" w:hanging="685"/>
      </w:pPr>
      <w:rPr>
        <w:rFonts w:hint="default"/>
      </w:rPr>
    </w:lvl>
    <w:lvl w:ilvl="8" w:tplc="A0683FC4">
      <w:start w:val="1"/>
      <w:numFmt w:val="bullet"/>
      <w:lvlText w:val="•"/>
      <w:lvlJc w:val="left"/>
      <w:pPr>
        <w:ind w:left="7735" w:hanging="685"/>
      </w:pPr>
      <w:rPr>
        <w:rFonts w:hint="default"/>
      </w:rPr>
    </w:lvl>
  </w:abstractNum>
  <w:abstractNum w:abstractNumId="250" w15:restartNumberingAfterBreak="0">
    <w:nsid w:val="7BD27C30"/>
    <w:multiLevelType w:val="hybridMultilevel"/>
    <w:tmpl w:val="325ED15E"/>
    <w:lvl w:ilvl="0" w:tplc="7CAE8078">
      <w:start w:val="1"/>
      <w:numFmt w:val="lowerLetter"/>
      <w:lvlText w:val="(%1)"/>
      <w:lvlJc w:val="left"/>
      <w:pPr>
        <w:ind w:left="1040" w:hanging="685"/>
      </w:pPr>
      <w:rPr>
        <w:rFonts w:ascii="Arial" w:eastAsia="Arial" w:hAnsi="Arial" w:hint="default"/>
        <w:sz w:val="20"/>
        <w:szCs w:val="20"/>
      </w:rPr>
    </w:lvl>
    <w:lvl w:ilvl="1" w:tplc="FAAE6D9E">
      <w:start w:val="1"/>
      <w:numFmt w:val="bullet"/>
      <w:lvlText w:val="•"/>
      <w:lvlJc w:val="left"/>
      <w:pPr>
        <w:ind w:left="1900" w:hanging="685"/>
      </w:pPr>
      <w:rPr>
        <w:rFonts w:hint="default"/>
      </w:rPr>
    </w:lvl>
    <w:lvl w:ilvl="2" w:tplc="AD729006">
      <w:start w:val="1"/>
      <w:numFmt w:val="bullet"/>
      <w:lvlText w:val="•"/>
      <w:lvlJc w:val="left"/>
      <w:pPr>
        <w:ind w:left="2760" w:hanging="685"/>
      </w:pPr>
      <w:rPr>
        <w:rFonts w:hint="default"/>
      </w:rPr>
    </w:lvl>
    <w:lvl w:ilvl="3" w:tplc="990E5BCA">
      <w:start w:val="1"/>
      <w:numFmt w:val="bullet"/>
      <w:lvlText w:val="•"/>
      <w:lvlJc w:val="left"/>
      <w:pPr>
        <w:ind w:left="3620" w:hanging="685"/>
      </w:pPr>
      <w:rPr>
        <w:rFonts w:hint="default"/>
      </w:rPr>
    </w:lvl>
    <w:lvl w:ilvl="4" w:tplc="C37E4A66">
      <w:start w:val="1"/>
      <w:numFmt w:val="bullet"/>
      <w:lvlText w:val="•"/>
      <w:lvlJc w:val="left"/>
      <w:pPr>
        <w:ind w:left="4480" w:hanging="685"/>
      </w:pPr>
      <w:rPr>
        <w:rFonts w:hint="default"/>
      </w:rPr>
    </w:lvl>
    <w:lvl w:ilvl="5" w:tplc="BE72B964">
      <w:start w:val="1"/>
      <w:numFmt w:val="bullet"/>
      <w:lvlText w:val="•"/>
      <w:lvlJc w:val="left"/>
      <w:pPr>
        <w:ind w:left="5340" w:hanging="685"/>
      </w:pPr>
      <w:rPr>
        <w:rFonts w:hint="default"/>
      </w:rPr>
    </w:lvl>
    <w:lvl w:ilvl="6" w:tplc="C0E0F242">
      <w:start w:val="1"/>
      <w:numFmt w:val="bullet"/>
      <w:lvlText w:val="•"/>
      <w:lvlJc w:val="left"/>
      <w:pPr>
        <w:ind w:left="6200" w:hanging="685"/>
      </w:pPr>
      <w:rPr>
        <w:rFonts w:hint="default"/>
      </w:rPr>
    </w:lvl>
    <w:lvl w:ilvl="7" w:tplc="53E29E0E">
      <w:start w:val="1"/>
      <w:numFmt w:val="bullet"/>
      <w:lvlText w:val="•"/>
      <w:lvlJc w:val="left"/>
      <w:pPr>
        <w:ind w:left="7060" w:hanging="685"/>
      </w:pPr>
      <w:rPr>
        <w:rFonts w:hint="default"/>
      </w:rPr>
    </w:lvl>
    <w:lvl w:ilvl="8" w:tplc="F62ECFA6">
      <w:start w:val="1"/>
      <w:numFmt w:val="bullet"/>
      <w:lvlText w:val="•"/>
      <w:lvlJc w:val="left"/>
      <w:pPr>
        <w:ind w:left="7920" w:hanging="685"/>
      </w:pPr>
      <w:rPr>
        <w:rFonts w:hint="default"/>
      </w:rPr>
    </w:lvl>
  </w:abstractNum>
  <w:abstractNum w:abstractNumId="251" w15:restartNumberingAfterBreak="0">
    <w:nsid w:val="7D1147DD"/>
    <w:multiLevelType w:val="hybridMultilevel"/>
    <w:tmpl w:val="7458D418"/>
    <w:lvl w:ilvl="0" w:tplc="3508BB1A">
      <w:start w:val="1"/>
      <w:numFmt w:val="decimal"/>
      <w:lvlText w:val="(%1)"/>
      <w:lvlJc w:val="left"/>
      <w:pPr>
        <w:ind w:left="115" w:hanging="685"/>
      </w:pPr>
      <w:rPr>
        <w:rFonts w:ascii="Arial" w:eastAsia="Arial" w:hAnsi="Arial" w:hint="default"/>
        <w:sz w:val="20"/>
        <w:szCs w:val="20"/>
      </w:rPr>
    </w:lvl>
    <w:lvl w:ilvl="1" w:tplc="7CF08126">
      <w:start w:val="1"/>
      <w:numFmt w:val="lowerLetter"/>
      <w:lvlText w:val="(%2)"/>
      <w:lvlJc w:val="left"/>
      <w:pPr>
        <w:ind w:left="355" w:hanging="685"/>
      </w:pPr>
      <w:rPr>
        <w:rFonts w:ascii="Arial" w:eastAsia="Arial" w:hAnsi="Arial" w:hint="default"/>
        <w:sz w:val="20"/>
        <w:szCs w:val="20"/>
      </w:rPr>
    </w:lvl>
    <w:lvl w:ilvl="2" w:tplc="35E61454">
      <w:start w:val="1"/>
      <w:numFmt w:val="bullet"/>
      <w:lvlText w:val="•"/>
      <w:lvlJc w:val="left"/>
      <w:pPr>
        <w:ind w:left="356" w:hanging="685"/>
      </w:pPr>
      <w:rPr>
        <w:rFonts w:hint="default"/>
      </w:rPr>
    </w:lvl>
    <w:lvl w:ilvl="3" w:tplc="591E5EF6">
      <w:start w:val="1"/>
      <w:numFmt w:val="bullet"/>
      <w:lvlText w:val="•"/>
      <w:lvlJc w:val="left"/>
      <w:pPr>
        <w:ind w:left="1516" w:hanging="685"/>
      </w:pPr>
      <w:rPr>
        <w:rFonts w:hint="default"/>
      </w:rPr>
    </w:lvl>
    <w:lvl w:ilvl="4" w:tplc="5D24C304">
      <w:start w:val="1"/>
      <w:numFmt w:val="bullet"/>
      <w:lvlText w:val="•"/>
      <w:lvlJc w:val="left"/>
      <w:pPr>
        <w:ind w:left="2677" w:hanging="685"/>
      </w:pPr>
      <w:rPr>
        <w:rFonts w:hint="default"/>
      </w:rPr>
    </w:lvl>
    <w:lvl w:ilvl="5" w:tplc="0CF46232">
      <w:start w:val="1"/>
      <w:numFmt w:val="bullet"/>
      <w:lvlText w:val="•"/>
      <w:lvlJc w:val="left"/>
      <w:pPr>
        <w:ind w:left="3837" w:hanging="685"/>
      </w:pPr>
      <w:rPr>
        <w:rFonts w:hint="default"/>
      </w:rPr>
    </w:lvl>
    <w:lvl w:ilvl="6" w:tplc="9FF2A5D6">
      <w:start w:val="1"/>
      <w:numFmt w:val="bullet"/>
      <w:lvlText w:val="•"/>
      <w:lvlJc w:val="left"/>
      <w:pPr>
        <w:ind w:left="4998" w:hanging="685"/>
      </w:pPr>
      <w:rPr>
        <w:rFonts w:hint="default"/>
      </w:rPr>
    </w:lvl>
    <w:lvl w:ilvl="7" w:tplc="96BAC91E">
      <w:start w:val="1"/>
      <w:numFmt w:val="bullet"/>
      <w:lvlText w:val="•"/>
      <w:lvlJc w:val="left"/>
      <w:pPr>
        <w:ind w:left="6158" w:hanging="685"/>
      </w:pPr>
      <w:rPr>
        <w:rFonts w:hint="default"/>
      </w:rPr>
    </w:lvl>
    <w:lvl w:ilvl="8" w:tplc="104A5780">
      <w:start w:val="1"/>
      <w:numFmt w:val="bullet"/>
      <w:lvlText w:val="•"/>
      <w:lvlJc w:val="left"/>
      <w:pPr>
        <w:ind w:left="7319" w:hanging="685"/>
      </w:pPr>
      <w:rPr>
        <w:rFonts w:hint="default"/>
      </w:rPr>
    </w:lvl>
  </w:abstractNum>
  <w:abstractNum w:abstractNumId="252" w15:restartNumberingAfterBreak="0">
    <w:nsid w:val="7DF7353A"/>
    <w:multiLevelType w:val="hybridMultilevel"/>
    <w:tmpl w:val="535AFE20"/>
    <w:lvl w:ilvl="0" w:tplc="A9243372">
      <w:start w:val="1"/>
      <w:numFmt w:val="decimal"/>
      <w:lvlText w:val="(%1)"/>
      <w:lvlJc w:val="left"/>
      <w:pPr>
        <w:ind w:left="116" w:hanging="685"/>
      </w:pPr>
      <w:rPr>
        <w:rFonts w:ascii="Arial" w:eastAsia="Arial" w:hAnsi="Arial" w:hint="default"/>
        <w:sz w:val="20"/>
        <w:szCs w:val="20"/>
      </w:rPr>
    </w:lvl>
    <w:lvl w:ilvl="1" w:tplc="E78EAE5C">
      <w:start w:val="1"/>
      <w:numFmt w:val="bullet"/>
      <w:lvlText w:val="•"/>
      <w:lvlJc w:val="left"/>
      <w:pPr>
        <w:ind w:left="1068" w:hanging="685"/>
      </w:pPr>
      <w:rPr>
        <w:rFonts w:hint="default"/>
      </w:rPr>
    </w:lvl>
    <w:lvl w:ilvl="2" w:tplc="9A682AA0">
      <w:start w:val="1"/>
      <w:numFmt w:val="bullet"/>
      <w:lvlText w:val="•"/>
      <w:lvlJc w:val="left"/>
      <w:pPr>
        <w:ind w:left="2020" w:hanging="685"/>
      </w:pPr>
      <w:rPr>
        <w:rFonts w:hint="default"/>
      </w:rPr>
    </w:lvl>
    <w:lvl w:ilvl="3" w:tplc="9012A6EC">
      <w:start w:val="1"/>
      <w:numFmt w:val="bullet"/>
      <w:lvlText w:val="•"/>
      <w:lvlJc w:val="left"/>
      <w:pPr>
        <w:ind w:left="2973" w:hanging="685"/>
      </w:pPr>
      <w:rPr>
        <w:rFonts w:hint="default"/>
      </w:rPr>
    </w:lvl>
    <w:lvl w:ilvl="4" w:tplc="5B08CD48">
      <w:start w:val="1"/>
      <w:numFmt w:val="bullet"/>
      <w:lvlText w:val="•"/>
      <w:lvlJc w:val="left"/>
      <w:pPr>
        <w:ind w:left="3925" w:hanging="685"/>
      </w:pPr>
      <w:rPr>
        <w:rFonts w:hint="default"/>
      </w:rPr>
    </w:lvl>
    <w:lvl w:ilvl="5" w:tplc="B8DEA4AE">
      <w:start w:val="1"/>
      <w:numFmt w:val="bullet"/>
      <w:lvlText w:val="•"/>
      <w:lvlJc w:val="left"/>
      <w:pPr>
        <w:ind w:left="4878" w:hanging="685"/>
      </w:pPr>
      <w:rPr>
        <w:rFonts w:hint="default"/>
      </w:rPr>
    </w:lvl>
    <w:lvl w:ilvl="6" w:tplc="276A5B3C">
      <w:start w:val="1"/>
      <w:numFmt w:val="bullet"/>
      <w:lvlText w:val="•"/>
      <w:lvlJc w:val="left"/>
      <w:pPr>
        <w:ind w:left="5830" w:hanging="685"/>
      </w:pPr>
      <w:rPr>
        <w:rFonts w:hint="default"/>
      </w:rPr>
    </w:lvl>
    <w:lvl w:ilvl="7" w:tplc="90D250DE">
      <w:start w:val="1"/>
      <w:numFmt w:val="bullet"/>
      <w:lvlText w:val="•"/>
      <w:lvlJc w:val="left"/>
      <w:pPr>
        <w:ind w:left="6782" w:hanging="685"/>
      </w:pPr>
      <w:rPr>
        <w:rFonts w:hint="default"/>
      </w:rPr>
    </w:lvl>
    <w:lvl w:ilvl="8" w:tplc="ABC060E2">
      <w:start w:val="1"/>
      <w:numFmt w:val="bullet"/>
      <w:lvlText w:val="•"/>
      <w:lvlJc w:val="left"/>
      <w:pPr>
        <w:ind w:left="7735" w:hanging="685"/>
      </w:pPr>
      <w:rPr>
        <w:rFonts w:hint="default"/>
      </w:rPr>
    </w:lvl>
  </w:abstractNum>
  <w:abstractNum w:abstractNumId="253" w15:restartNumberingAfterBreak="0">
    <w:nsid w:val="7E6B214D"/>
    <w:multiLevelType w:val="hybridMultilevel"/>
    <w:tmpl w:val="9DB26190"/>
    <w:lvl w:ilvl="0" w:tplc="3A8EDEB2">
      <w:start w:val="1"/>
      <w:numFmt w:val="decimal"/>
      <w:lvlText w:val="(%1)"/>
      <w:lvlJc w:val="left"/>
      <w:pPr>
        <w:ind w:left="116" w:hanging="685"/>
      </w:pPr>
      <w:rPr>
        <w:rFonts w:ascii="Arial" w:eastAsia="Arial" w:hAnsi="Arial" w:hint="default"/>
        <w:sz w:val="20"/>
        <w:szCs w:val="20"/>
      </w:rPr>
    </w:lvl>
    <w:lvl w:ilvl="1" w:tplc="0CBA9A3A">
      <w:start w:val="1"/>
      <w:numFmt w:val="lowerLetter"/>
      <w:lvlText w:val="(%2)"/>
      <w:lvlJc w:val="left"/>
      <w:pPr>
        <w:ind w:left="356" w:hanging="685"/>
      </w:pPr>
      <w:rPr>
        <w:rFonts w:ascii="Arial" w:eastAsia="Arial" w:hAnsi="Arial" w:hint="default"/>
        <w:spacing w:val="-1"/>
        <w:sz w:val="20"/>
        <w:szCs w:val="20"/>
      </w:rPr>
    </w:lvl>
    <w:lvl w:ilvl="2" w:tplc="1F4887D6">
      <w:start w:val="1"/>
      <w:numFmt w:val="bullet"/>
      <w:lvlText w:val="•"/>
      <w:lvlJc w:val="left"/>
      <w:pPr>
        <w:ind w:left="1387" w:hanging="685"/>
      </w:pPr>
      <w:rPr>
        <w:rFonts w:hint="default"/>
      </w:rPr>
    </w:lvl>
    <w:lvl w:ilvl="3" w:tplc="A83C9480">
      <w:start w:val="1"/>
      <w:numFmt w:val="bullet"/>
      <w:lvlText w:val="•"/>
      <w:lvlJc w:val="left"/>
      <w:pPr>
        <w:ind w:left="2419" w:hanging="685"/>
      </w:pPr>
      <w:rPr>
        <w:rFonts w:hint="default"/>
      </w:rPr>
    </w:lvl>
    <w:lvl w:ilvl="4" w:tplc="9162CBB0">
      <w:start w:val="1"/>
      <w:numFmt w:val="bullet"/>
      <w:lvlText w:val="•"/>
      <w:lvlJc w:val="left"/>
      <w:pPr>
        <w:ind w:left="3450" w:hanging="685"/>
      </w:pPr>
      <w:rPr>
        <w:rFonts w:hint="default"/>
      </w:rPr>
    </w:lvl>
    <w:lvl w:ilvl="5" w:tplc="9A9859D2">
      <w:start w:val="1"/>
      <w:numFmt w:val="bullet"/>
      <w:lvlText w:val="•"/>
      <w:lvlJc w:val="left"/>
      <w:pPr>
        <w:ind w:left="4482" w:hanging="685"/>
      </w:pPr>
      <w:rPr>
        <w:rFonts w:hint="default"/>
      </w:rPr>
    </w:lvl>
    <w:lvl w:ilvl="6" w:tplc="546291CC">
      <w:start w:val="1"/>
      <w:numFmt w:val="bullet"/>
      <w:lvlText w:val="•"/>
      <w:lvlJc w:val="left"/>
      <w:pPr>
        <w:ind w:left="5513" w:hanging="685"/>
      </w:pPr>
      <w:rPr>
        <w:rFonts w:hint="default"/>
      </w:rPr>
    </w:lvl>
    <w:lvl w:ilvl="7" w:tplc="E3DC1D24">
      <w:start w:val="1"/>
      <w:numFmt w:val="bullet"/>
      <w:lvlText w:val="•"/>
      <w:lvlJc w:val="left"/>
      <w:pPr>
        <w:ind w:left="6545" w:hanging="685"/>
      </w:pPr>
      <w:rPr>
        <w:rFonts w:hint="default"/>
      </w:rPr>
    </w:lvl>
    <w:lvl w:ilvl="8" w:tplc="4B9E4C8A">
      <w:start w:val="1"/>
      <w:numFmt w:val="bullet"/>
      <w:lvlText w:val="•"/>
      <w:lvlJc w:val="left"/>
      <w:pPr>
        <w:ind w:left="7576" w:hanging="685"/>
      </w:pPr>
      <w:rPr>
        <w:rFonts w:hint="default"/>
      </w:rPr>
    </w:lvl>
  </w:abstractNum>
  <w:abstractNum w:abstractNumId="254" w15:restartNumberingAfterBreak="0">
    <w:nsid w:val="7EA558B7"/>
    <w:multiLevelType w:val="hybridMultilevel"/>
    <w:tmpl w:val="437ECE8A"/>
    <w:lvl w:ilvl="0" w:tplc="047C52B4">
      <w:start w:val="1"/>
      <w:numFmt w:val="decimal"/>
      <w:lvlText w:val="(%1)"/>
      <w:lvlJc w:val="left"/>
      <w:pPr>
        <w:ind w:left="115" w:hanging="685"/>
      </w:pPr>
      <w:rPr>
        <w:rFonts w:ascii="Arial" w:eastAsia="Arial" w:hAnsi="Arial" w:hint="default"/>
        <w:sz w:val="20"/>
        <w:szCs w:val="20"/>
      </w:rPr>
    </w:lvl>
    <w:lvl w:ilvl="1" w:tplc="24B8F7BA">
      <w:start w:val="1"/>
      <w:numFmt w:val="lowerLetter"/>
      <w:lvlText w:val="(%2)"/>
      <w:lvlJc w:val="left"/>
      <w:pPr>
        <w:ind w:left="356" w:hanging="685"/>
      </w:pPr>
      <w:rPr>
        <w:rFonts w:ascii="Arial" w:eastAsia="Arial" w:hAnsi="Arial" w:hint="default"/>
        <w:spacing w:val="-1"/>
        <w:sz w:val="20"/>
        <w:szCs w:val="20"/>
      </w:rPr>
    </w:lvl>
    <w:lvl w:ilvl="2" w:tplc="2A489954">
      <w:start w:val="1"/>
      <w:numFmt w:val="bullet"/>
      <w:lvlText w:val="•"/>
      <w:lvlJc w:val="left"/>
      <w:pPr>
        <w:ind w:left="1387" w:hanging="685"/>
      </w:pPr>
      <w:rPr>
        <w:rFonts w:hint="default"/>
      </w:rPr>
    </w:lvl>
    <w:lvl w:ilvl="3" w:tplc="CA2A3362">
      <w:start w:val="1"/>
      <w:numFmt w:val="bullet"/>
      <w:lvlText w:val="•"/>
      <w:lvlJc w:val="left"/>
      <w:pPr>
        <w:ind w:left="2419" w:hanging="685"/>
      </w:pPr>
      <w:rPr>
        <w:rFonts w:hint="default"/>
      </w:rPr>
    </w:lvl>
    <w:lvl w:ilvl="4" w:tplc="C654058A">
      <w:start w:val="1"/>
      <w:numFmt w:val="bullet"/>
      <w:lvlText w:val="•"/>
      <w:lvlJc w:val="left"/>
      <w:pPr>
        <w:ind w:left="3450" w:hanging="685"/>
      </w:pPr>
      <w:rPr>
        <w:rFonts w:hint="default"/>
      </w:rPr>
    </w:lvl>
    <w:lvl w:ilvl="5" w:tplc="E9B69ED0">
      <w:start w:val="1"/>
      <w:numFmt w:val="bullet"/>
      <w:lvlText w:val="•"/>
      <w:lvlJc w:val="left"/>
      <w:pPr>
        <w:ind w:left="4482" w:hanging="685"/>
      </w:pPr>
      <w:rPr>
        <w:rFonts w:hint="default"/>
      </w:rPr>
    </w:lvl>
    <w:lvl w:ilvl="6" w:tplc="333842A0">
      <w:start w:val="1"/>
      <w:numFmt w:val="bullet"/>
      <w:lvlText w:val="•"/>
      <w:lvlJc w:val="left"/>
      <w:pPr>
        <w:ind w:left="5513" w:hanging="685"/>
      </w:pPr>
      <w:rPr>
        <w:rFonts w:hint="default"/>
      </w:rPr>
    </w:lvl>
    <w:lvl w:ilvl="7" w:tplc="5768870E">
      <w:start w:val="1"/>
      <w:numFmt w:val="bullet"/>
      <w:lvlText w:val="•"/>
      <w:lvlJc w:val="left"/>
      <w:pPr>
        <w:ind w:left="6545" w:hanging="685"/>
      </w:pPr>
      <w:rPr>
        <w:rFonts w:hint="default"/>
      </w:rPr>
    </w:lvl>
    <w:lvl w:ilvl="8" w:tplc="90847D62">
      <w:start w:val="1"/>
      <w:numFmt w:val="bullet"/>
      <w:lvlText w:val="•"/>
      <w:lvlJc w:val="left"/>
      <w:pPr>
        <w:ind w:left="7576" w:hanging="685"/>
      </w:pPr>
      <w:rPr>
        <w:rFonts w:hint="default"/>
      </w:rPr>
    </w:lvl>
  </w:abstractNum>
  <w:abstractNum w:abstractNumId="255" w15:restartNumberingAfterBreak="0">
    <w:nsid w:val="7EC10CF6"/>
    <w:multiLevelType w:val="hybridMultilevel"/>
    <w:tmpl w:val="EEE8F34C"/>
    <w:lvl w:ilvl="0" w:tplc="6456CF12">
      <w:start w:val="1"/>
      <w:numFmt w:val="decimal"/>
      <w:lvlText w:val="(%1)"/>
      <w:lvlJc w:val="left"/>
      <w:pPr>
        <w:ind w:left="116" w:hanging="685"/>
      </w:pPr>
      <w:rPr>
        <w:rFonts w:ascii="Arial" w:eastAsia="Arial" w:hAnsi="Arial" w:hint="default"/>
        <w:sz w:val="20"/>
        <w:szCs w:val="20"/>
      </w:rPr>
    </w:lvl>
    <w:lvl w:ilvl="1" w:tplc="5C8277B6">
      <w:start w:val="1"/>
      <w:numFmt w:val="lowerLetter"/>
      <w:lvlText w:val="(%2)"/>
      <w:lvlJc w:val="left"/>
      <w:pPr>
        <w:ind w:left="356" w:hanging="685"/>
      </w:pPr>
      <w:rPr>
        <w:rFonts w:ascii="Arial" w:eastAsia="Arial" w:hAnsi="Arial" w:hint="default"/>
        <w:sz w:val="20"/>
        <w:szCs w:val="20"/>
      </w:rPr>
    </w:lvl>
    <w:lvl w:ilvl="2" w:tplc="F1F02D86">
      <w:start w:val="1"/>
      <w:numFmt w:val="bullet"/>
      <w:lvlText w:val="•"/>
      <w:lvlJc w:val="left"/>
      <w:pPr>
        <w:ind w:left="1387" w:hanging="685"/>
      </w:pPr>
      <w:rPr>
        <w:rFonts w:hint="default"/>
      </w:rPr>
    </w:lvl>
    <w:lvl w:ilvl="3" w:tplc="BBEC0094">
      <w:start w:val="1"/>
      <w:numFmt w:val="bullet"/>
      <w:lvlText w:val="•"/>
      <w:lvlJc w:val="left"/>
      <w:pPr>
        <w:ind w:left="2419" w:hanging="685"/>
      </w:pPr>
      <w:rPr>
        <w:rFonts w:hint="default"/>
      </w:rPr>
    </w:lvl>
    <w:lvl w:ilvl="4" w:tplc="AD680018">
      <w:start w:val="1"/>
      <w:numFmt w:val="bullet"/>
      <w:lvlText w:val="•"/>
      <w:lvlJc w:val="left"/>
      <w:pPr>
        <w:ind w:left="3450" w:hanging="685"/>
      </w:pPr>
      <w:rPr>
        <w:rFonts w:hint="default"/>
      </w:rPr>
    </w:lvl>
    <w:lvl w:ilvl="5" w:tplc="D0200648">
      <w:start w:val="1"/>
      <w:numFmt w:val="bullet"/>
      <w:lvlText w:val="•"/>
      <w:lvlJc w:val="left"/>
      <w:pPr>
        <w:ind w:left="4482" w:hanging="685"/>
      </w:pPr>
      <w:rPr>
        <w:rFonts w:hint="default"/>
      </w:rPr>
    </w:lvl>
    <w:lvl w:ilvl="6" w:tplc="67C4434C">
      <w:start w:val="1"/>
      <w:numFmt w:val="bullet"/>
      <w:lvlText w:val="•"/>
      <w:lvlJc w:val="left"/>
      <w:pPr>
        <w:ind w:left="5513" w:hanging="685"/>
      </w:pPr>
      <w:rPr>
        <w:rFonts w:hint="default"/>
      </w:rPr>
    </w:lvl>
    <w:lvl w:ilvl="7" w:tplc="4196A1DC">
      <w:start w:val="1"/>
      <w:numFmt w:val="bullet"/>
      <w:lvlText w:val="•"/>
      <w:lvlJc w:val="left"/>
      <w:pPr>
        <w:ind w:left="6545" w:hanging="685"/>
      </w:pPr>
      <w:rPr>
        <w:rFonts w:hint="default"/>
      </w:rPr>
    </w:lvl>
    <w:lvl w:ilvl="8" w:tplc="24E6FDEC">
      <w:start w:val="1"/>
      <w:numFmt w:val="bullet"/>
      <w:lvlText w:val="•"/>
      <w:lvlJc w:val="left"/>
      <w:pPr>
        <w:ind w:left="7576" w:hanging="685"/>
      </w:pPr>
      <w:rPr>
        <w:rFonts w:hint="default"/>
      </w:rPr>
    </w:lvl>
  </w:abstractNum>
  <w:abstractNum w:abstractNumId="256" w15:restartNumberingAfterBreak="0">
    <w:nsid w:val="7EE440AC"/>
    <w:multiLevelType w:val="hybridMultilevel"/>
    <w:tmpl w:val="B1C0AC52"/>
    <w:lvl w:ilvl="0" w:tplc="318EA38A">
      <w:start w:val="1"/>
      <w:numFmt w:val="decimal"/>
      <w:lvlText w:val="(%1)"/>
      <w:lvlJc w:val="left"/>
      <w:pPr>
        <w:ind w:left="116" w:hanging="685"/>
      </w:pPr>
      <w:rPr>
        <w:rFonts w:ascii="Arial" w:eastAsia="Arial" w:hAnsi="Arial" w:hint="default"/>
        <w:sz w:val="20"/>
        <w:szCs w:val="20"/>
      </w:rPr>
    </w:lvl>
    <w:lvl w:ilvl="1" w:tplc="681ECAC0">
      <w:start w:val="1"/>
      <w:numFmt w:val="lowerLetter"/>
      <w:lvlText w:val="(%2)"/>
      <w:lvlJc w:val="left"/>
      <w:pPr>
        <w:ind w:left="356" w:hanging="685"/>
      </w:pPr>
      <w:rPr>
        <w:rFonts w:ascii="Arial" w:eastAsia="Arial" w:hAnsi="Arial" w:hint="default"/>
        <w:sz w:val="20"/>
        <w:szCs w:val="20"/>
      </w:rPr>
    </w:lvl>
    <w:lvl w:ilvl="2" w:tplc="C4F2EC66">
      <w:start w:val="1"/>
      <w:numFmt w:val="lowerLetter"/>
      <w:lvlText w:val="(%3)"/>
      <w:lvlJc w:val="left"/>
      <w:pPr>
        <w:ind w:left="980" w:hanging="685"/>
      </w:pPr>
      <w:rPr>
        <w:rFonts w:ascii="Arial" w:eastAsia="Arial" w:hAnsi="Arial" w:hint="default"/>
        <w:sz w:val="20"/>
        <w:szCs w:val="20"/>
      </w:rPr>
    </w:lvl>
    <w:lvl w:ilvl="3" w:tplc="BF825C48">
      <w:start w:val="1"/>
      <w:numFmt w:val="bullet"/>
      <w:lvlText w:val="•"/>
      <w:lvlJc w:val="left"/>
      <w:pPr>
        <w:ind w:left="980" w:hanging="685"/>
      </w:pPr>
      <w:rPr>
        <w:rFonts w:hint="default"/>
      </w:rPr>
    </w:lvl>
    <w:lvl w:ilvl="4" w:tplc="8B8AD5B4">
      <w:start w:val="1"/>
      <w:numFmt w:val="bullet"/>
      <w:lvlText w:val="•"/>
      <w:lvlJc w:val="left"/>
      <w:pPr>
        <w:ind w:left="1560" w:hanging="685"/>
      </w:pPr>
      <w:rPr>
        <w:rFonts w:hint="default"/>
      </w:rPr>
    </w:lvl>
    <w:lvl w:ilvl="5" w:tplc="18DAE6EC">
      <w:start w:val="1"/>
      <w:numFmt w:val="bullet"/>
      <w:lvlText w:val="•"/>
      <w:lvlJc w:val="left"/>
      <w:pPr>
        <w:ind w:left="2141" w:hanging="685"/>
      </w:pPr>
      <w:rPr>
        <w:rFonts w:hint="default"/>
      </w:rPr>
    </w:lvl>
    <w:lvl w:ilvl="6" w:tplc="A5BC85BE">
      <w:start w:val="1"/>
      <w:numFmt w:val="bullet"/>
      <w:lvlText w:val="•"/>
      <w:lvlJc w:val="left"/>
      <w:pPr>
        <w:ind w:left="2721" w:hanging="685"/>
      </w:pPr>
      <w:rPr>
        <w:rFonts w:hint="default"/>
      </w:rPr>
    </w:lvl>
    <w:lvl w:ilvl="7" w:tplc="303A67D0">
      <w:start w:val="1"/>
      <w:numFmt w:val="bullet"/>
      <w:lvlText w:val="•"/>
      <w:lvlJc w:val="left"/>
      <w:pPr>
        <w:ind w:left="3302" w:hanging="685"/>
      </w:pPr>
      <w:rPr>
        <w:rFonts w:hint="default"/>
      </w:rPr>
    </w:lvl>
    <w:lvl w:ilvl="8" w:tplc="12800EF6">
      <w:start w:val="1"/>
      <w:numFmt w:val="bullet"/>
      <w:lvlText w:val="•"/>
      <w:lvlJc w:val="left"/>
      <w:pPr>
        <w:ind w:left="3882" w:hanging="685"/>
      </w:pPr>
      <w:rPr>
        <w:rFonts w:hint="default"/>
      </w:rPr>
    </w:lvl>
  </w:abstractNum>
  <w:abstractNum w:abstractNumId="257" w15:restartNumberingAfterBreak="0">
    <w:nsid w:val="7EFB3EE9"/>
    <w:multiLevelType w:val="hybridMultilevel"/>
    <w:tmpl w:val="4FA84966"/>
    <w:lvl w:ilvl="0" w:tplc="1E5858EA">
      <w:start w:val="1"/>
      <w:numFmt w:val="lowerLetter"/>
      <w:lvlText w:val="(%1)"/>
      <w:lvlJc w:val="left"/>
      <w:pPr>
        <w:ind w:left="356" w:hanging="685"/>
      </w:pPr>
      <w:rPr>
        <w:rFonts w:ascii="Arial" w:eastAsia="Arial" w:hAnsi="Arial" w:hint="default"/>
        <w:sz w:val="20"/>
        <w:szCs w:val="20"/>
      </w:rPr>
    </w:lvl>
    <w:lvl w:ilvl="1" w:tplc="8EB41E90">
      <w:start w:val="1"/>
      <w:numFmt w:val="bullet"/>
      <w:lvlText w:val="•"/>
      <w:lvlJc w:val="left"/>
      <w:pPr>
        <w:ind w:left="1260" w:hanging="685"/>
      </w:pPr>
      <w:rPr>
        <w:rFonts w:hint="default"/>
      </w:rPr>
    </w:lvl>
    <w:lvl w:ilvl="2" w:tplc="BD5E3848">
      <w:start w:val="1"/>
      <w:numFmt w:val="bullet"/>
      <w:lvlText w:val="•"/>
      <w:lvlJc w:val="left"/>
      <w:pPr>
        <w:ind w:left="2164" w:hanging="685"/>
      </w:pPr>
      <w:rPr>
        <w:rFonts w:hint="default"/>
      </w:rPr>
    </w:lvl>
    <w:lvl w:ilvl="3" w:tplc="B0D68122">
      <w:start w:val="1"/>
      <w:numFmt w:val="bullet"/>
      <w:lvlText w:val="•"/>
      <w:lvlJc w:val="left"/>
      <w:pPr>
        <w:ind w:left="3069" w:hanging="685"/>
      </w:pPr>
      <w:rPr>
        <w:rFonts w:hint="default"/>
      </w:rPr>
    </w:lvl>
    <w:lvl w:ilvl="4" w:tplc="8214CD80">
      <w:start w:val="1"/>
      <w:numFmt w:val="bullet"/>
      <w:lvlText w:val="•"/>
      <w:lvlJc w:val="left"/>
      <w:pPr>
        <w:ind w:left="3973" w:hanging="685"/>
      </w:pPr>
      <w:rPr>
        <w:rFonts w:hint="default"/>
      </w:rPr>
    </w:lvl>
    <w:lvl w:ilvl="5" w:tplc="235A8892">
      <w:start w:val="1"/>
      <w:numFmt w:val="bullet"/>
      <w:lvlText w:val="•"/>
      <w:lvlJc w:val="left"/>
      <w:pPr>
        <w:ind w:left="4878" w:hanging="685"/>
      </w:pPr>
      <w:rPr>
        <w:rFonts w:hint="default"/>
      </w:rPr>
    </w:lvl>
    <w:lvl w:ilvl="6" w:tplc="DDD4B074">
      <w:start w:val="1"/>
      <w:numFmt w:val="bullet"/>
      <w:lvlText w:val="•"/>
      <w:lvlJc w:val="left"/>
      <w:pPr>
        <w:ind w:left="5782" w:hanging="685"/>
      </w:pPr>
      <w:rPr>
        <w:rFonts w:hint="default"/>
      </w:rPr>
    </w:lvl>
    <w:lvl w:ilvl="7" w:tplc="CA6883FC">
      <w:start w:val="1"/>
      <w:numFmt w:val="bullet"/>
      <w:lvlText w:val="•"/>
      <w:lvlJc w:val="left"/>
      <w:pPr>
        <w:ind w:left="6686" w:hanging="685"/>
      </w:pPr>
      <w:rPr>
        <w:rFonts w:hint="default"/>
      </w:rPr>
    </w:lvl>
    <w:lvl w:ilvl="8" w:tplc="C80041B2">
      <w:start w:val="1"/>
      <w:numFmt w:val="bullet"/>
      <w:lvlText w:val="•"/>
      <w:lvlJc w:val="left"/>
      <w:pPr>
        <w:ind w:left="7591" w:hanging="685"/>
      </w:pPr>
      <w:rPr>
        <w:rFonts w:hint="default"/>
      </w:rPr>
    </w:lvl>
  </w:abstractNum>
  <w:abstractNum w:abstractNumId="258" w15:restartNumberingAfterBreak="0">
    <w:nsid w:val="7F150B64"/>
    <w:multiLevelType w:val="hybridMultilevel"/>
    <w:tmpl w:val="72348E10"/>
    <w:lvl w:ilvl="0" w:tplc="A1441C92">
      <w:start w:val="8"/>
      <w:numFmt w:val="decimal"/>
      <w:lvlText w:val="(%1)"/>
      <w:lvlJc w:val="left"/>
      <w:pPr>
        <w:ind w:left="116" w:hanging="685"/>
      </w:pPr>
      <w:rPr>
        <w:rFonts w:ascii="Arial" w:eastAsia="Arial" w:hAnsi="Arial" w:hint="default"/>
        <w:sz w:val="20"/>
        <w:szCs w:val="20"/>
      </w:rPr>
    </w:lvl>
    <w:lvl w:ilvl="1" w:tplc="678CEF56">
      <w:start w:val="1"/>
      <w:numFmt w:val="lowerLetter"/>
      <w:lvlText w:val="(%2)"/>
      <w:lvlJc w:val="left"/>
      <w:pPr>
        <w:ind w:left="356" w:hanging="685"/>
      </w:pPr>
      <w:rPr>
        <w:rFonts w:ascii="Arial" w:eastAsia="Arial" w:hAnsi="Arial" w:hint="default"/>
        <w:sz w:val="20"/>
        <w:szCs w:val="20"/>
      </w:rPr>
    </w:lvl>
    <w:lvl w:ilvl="2" w:tplc="40A8F150">
      <w:start w:val="1"/>
      <w:numFmt w:val="bullet"/>
      <w:lvlText w:val="•"/>
      <w:lvlJc w:val="left"/>
      <w:pPr>
        <w:ind w:left="1387" w:hanging="685"/>
      </w:pPr>
      <w:rPr>
        <w:rFonts w:hint="default"/>
      </w:rPr>
    </w:lvl>
    <w:lvl w:ilvl="3" w:tplc="1962134E">
      <w:start w:val="1"/>
      <w:numFmt w:val="bullet"/>
      <w:lvlText w:val="•"/>
      <w:lvlJc w:val="left"/>
      <w:pPr>
        <w:ind w:left="2419" w:hanging="685"/>
      </w:pPr>
      <w:rPr>
        <w:rFonts w:hint="default"/>
      </w:rPr>
    </w:lvl>
    <w:lvl w:ilvl="4" w:tplc="F900F5C8">
      <w:start w:val="1"/>
      <w:numFmt w:val="bullet"/>
      <w:lvlText w:val="•"/>
      <w:lvlJc w:val="left"/>
      <w:pPr>
        <w:ind w:left="3450" w:hanging="685"/>
      </w:pPr>
      <w:rPr>
        <w:rFonts w:hint="default"/>
      </w:rPr>
    </w:lvl>
    <w:lvl w:ilvl="5" w:tplc="C220B7A8">
      <w:start w:val="1"/>
      <w:numFmt w:val="bullet"/>
      <w:lvlText w:val="•"/>
      <w:lvlJc w:val="left"/>
      <w:pPr>
        <w:ind w:left="4482" w:hanging="685"/>
      </w:pPr>
      <w:rPr>
        <w:rFonts w:hint="default"/>
      </w:rPr>
    </w:lvl>
    <w:lvl w:ilvl="6" w:tplc="50A433F6">
      <w:start w:val="1"/>
      <w:numFmt w:val="bullet"/>
      <w:lvlText w:val="•"/>
      <w:lvlJc w:val="left"/>
      <w:pPr>
        <w:ind w:left="5513" w:hanging="685"/>
      </w:pPr>
      <w:rPr>
        <w:rFonts w:hint="default"/>
      </w:rPr>
    </w:lvl>
    <w:lvl w:ilvl="7" w:tplc="C42A07AC">
      <w:start w:val="1"/>
      <w:numFmt w:val="bullet"/>
      <w:lvlText w:val="•"/>
      <w:lvlJc w:val="left"/>
      <w:pPr>
        <w:ind w:left="6545" w:hanging="685"/>
      </w:pPr>
      <w:rPr>
        <w:rFonts w:hint="default"/>
      </w:rPr>
    </w:lvl>
    <w:lvl w:ilvl="8" w:tplc="C10EB7A0">
      <w:start w:val="1"/>
      <w:numFmt w:val="bullet"/>
      <w:lvlText w:val="•"/>
      <w:lvlJc w:val="left"/>
      <w:pPr>
        <w:ind w:left="7576" w:hanging="685"/>
      </w:pPr>
      <w:rPr>
        <w:rFonts w:hint="default"/>
      </w:rPr>
    </w:lvl>
  </w:abstractNum>
  <w:abstractNum w:abstractNumId="259" w15:restartNumberingAfterBreak="0">
    <w:nsid w:val="7F7320CD"/>
    <w:multiLevelType w:val="hybridMultilevel"/>
    <w:tmpl w:val="061A68F0"/>
    <w:lvl w:ilvl="0" w:tplc="5AF4D116">
      <w:start w:val="1"/>
      <w:numFmt w:val="decimal"/>
      <w:lvlText w:val="(%1)"/>
      <w:lvlJc w:val="left"/>
      <w:pPr>
        <w:ind w:left="115" w:hanging="685"/>
      </w:pPr>
      <w:rPr>
        <w:rFonts w:ascii="Arial" w:eastAsia="Arial" w:hAnsi="Arial" w:hint="default"/>
        <w:sz w:val="20"/>
        <w:szCs w:val="20"/>
      </w:rPr>
    </w:lvl>
    <w:lvl w:ilvl="1" w:tplc="D5C2F628">
      <w:start w:val="1"/>
      <w:numFmt w:val="lowerLetter"/>
      <w:lvlText w:val="(%2)"/>
      <w:lvlJc w:val="left"/>
      <w:pPr>
        <w:ind w:left="355" w:hanging="685"/>
      </w:pPr>
      <w:rPr>
        <w:rFonts w:ascii="Arial" w:eastAsia="Arial" w:hAnsi="Arial" w:hint="default"/>
        <w:sz w:val="20"/>
        <w:szCs w:val="20"/>
      </w:rPr>
    </w:lvl>
    <w:lvl w:ilvl="2" w:tplc="02B09408">
      <w:start w:val="1"/>
      <w:numFmt w:val="lowerRoman"/>
      <w:lvlText w:val="(%3)"/>
      <w:lvlJc w:val="left"/>
      <w:pPr>
        <w:ind w:left="1213" w:hanging="618"/>
      </w:pPr>
      <w:rPr>
        <w:rFonts w:ascii="Arial" w:eastAsia="Arial" w:hAnsi="Arial" w:hint="default"/>
        <w:sz w:val="20"/>
        <w:szCs w:val="20"/>
      </w:rPr>
    </w:lvl>
    <w:lvl w:ilvl="3" w:tplc="5D8C54C4">
      <w:start w:val="1"/>
      <w:numFmt w:val="bullet"/>
      <w:lvlText w:val="•"/>
      <w:lvlJc w:val="left"/>
      <w:pPr>
        <w:ind w:left="596" w:hanging="618"/>
      </w:pPr>
      <w:rPr>
        <w:rFonts w:hint="default"/>
      </w:rPr>
    </w:lvl>
    <w:lvl w:ilvl="4" w:tplc="49B646AC">
      <w:start w:val="1"/>
      <w:numFmt w:val="bullet"/>
      <w:lvlText w:val="•"/>
      <w:lvlJc w:val="left"/>
      <w:pPr>
        <w:ind w:left="1213" w:hanging="618"/>
      </w:pPr>
      <w:rPr>
        <w:rFonts w:hint="default"/>
      </w:rPr>
    </w:lvl>
    <w:lvl w:ilvl="5" w:tplc="938262A8">
      <w:start w:val="1"/>
      <w:numFmt w:val="bullet"/>
      <w:lvlText w:val="•"/>
      <w:lvlJc w:val="left"/>
      <w:pPr>
        <w:ind w:left="1213" w:hanging="618"/>
      </w:pPr>
      <w:rPr>
        <w:rFonts w:hint="default"/>
      </w:rPr>
    </w:lvl>
    <w:lvl w:ilvl="6" w:tplc="3118BE4C">
      <w:start w:val="1"/>
      <w:numFmt w:val="bullet"/>
      <w:lvlText w:val="•"/>
      <w:lvlJc w:val="left"/>
      <w:pPr>
        <w:ind w:left="2898" w:hanging="618"/>
      </w:pPr>
      <w:rPr>
        <w:rFonts w:hint="default"/>
      </w:rPr>
    </w:lvl>
    <w:lvl w:ilvl="7" w:tplc="12349246">
      <w:start w:val="1"/>
      <w:numFmt w:val="bullet"/>
      <w:lvlText w:val="•"/>
      <w:lvlJc w:val="left"/>
      <w:pPr>
        <w:ind w:left="4584" w:hanging="618"/>
      </w:pPr>
      <w:rPr>
        <w:rFonts w:hint="default"/>
      </w:rPr>
    </w:lvl>
    <w:lvl w:ilvl="8" w:tplc="094C2432">
      <w:start w:val="1"/>
      <w:numFmt w:val="bullet"/>
      <w:lvlText w:val="•"/>
      <w:lvlJc w:val="left"/>
      <w:pPr>
        <w:ind w:left="6269" w:hanging="618"/>
      </w:pPr>
      <w:rPr>
        <w:rFonts w:hint="default"/>
      </w:rPr>
    </w:lvl>
  </w:abstractNum>
  <w:num w:numId="1">
    <w:abstractNumId w:val="142"/>
  </w:num>
  <w:num w:numId="2">
    <w:abstractNumId w:val="25"/>
  </w:num>
  <w:num w:numId="3">
    <w:abstractNumId w:val="13"/>
  </w:num>
  <w:num w:numId="4">
    <w:abstractNumId w:val="26"/>
  </w:num>
  <w:num w:numId="5">
    <w:abstractNumId w:val="130"/>
  </w:num>
  <w:num w:numId="6">
    <w:abstractNumId w:val="52"/>
  </w:num>
  <w:num w:numId="7">
    <w:abstractNumId w:val="234"/>
  </w:num>
  <w:num w:numId="8">
    <w:abstractNumId w:val="249"/>
  </w:num>
  <w:num w:numId="9">
    <w:abstractNumId w:val="149"/>
  </w:num>
  <w:num w:numId="10">
    <w:abstractNumId w:val="179"/>
  </w:num>
  <w:num w:numId="11">
    <w:abstractNumId w:val="3"/>
  </w:num>
  <w:num w:numId="12">
    <w:abstractNumId w:val="104"/>
  </w:num>
  <w:num w:numId="13">
    <w:abstractNumId w:val="62"/>
  </w:num>
  <w:num w:numId="14">
    <w:abstractNumId w:val="186"/>
  </w:num>
  <w:num w:numId="15">
    <w:abstractNumId w:val="59"/>
  </w:num>
  <w:num w:numId="16">
    <w:abstractNumId w:val="146"/>
  </w:num>
  <w:num w:numId="17">
    <w:abstractNumId w:val="63"/>
  </w:num>
  <w:num w:numId="18">
    <w:abstractNumId w:val="221"/>
  </w:num>
  <w:num w:numId="19">
    <w:abstractNumId w:val="159"/>
  </w:num>
  <w:num w:numId="20">
    <w:abstractNumId w:val="29"/>
  </w:num>
  <w:num w:numId="21">
    <w:abstractNumId w:val="180"/>
  </w:num>
  <w:num w:numId="22">
    <w:abstractNumId w:val="139"/>
  </w:num>
  <w:num w:numId="23">
    <w:abstractNumId w:val="12"/>
  </w:num>
  <w:num w:numId="24">
    <w:abstractNumId w:val="185"/>
  </w:num>
  <w:num w:numId="25">
    <w:abstractNumId w:val="195"/>
  </w:num>
  <w:num w:numId="26">
    <w:abstractNumId w:val="94"/>
  </w:num>
  <w:num w:numId="27">
    <w:abstractNumId w:val="132"/>
  </w:num>
  <w:num w:numId="28">
    <w:abstractNumId w:val="120"/>
  </w:num>
  <w:num w:numId="29">
    <w:abstractNumId w:val="15"/>
  </w:num>
  <w:num w:numId="30">
    <w:abstractNumId w:val="36"/>
  </w:num>
  <w:num w:numId="31">
    <w:abstractNumId w:val="8"/>
  </w:num>
  <w:num w:numId="32">
    <w:abstractNumId w:val="194"/>
  </w:num>
  <w:num w:numId="33">
    <w:abstractNumId w:val="181"/>
  </w:num>
  <w:num w:numId="34">
    <w:abstractNumId w:val="236"/>
  </w:num>
  <w:num w:numId="35">
    <w:abstractNumId w:val="112"/>
  </w:num>
  <w:num w:numId="36">
    <w:abstractNumId w:val="211"/>
  </w:num>
  <w:num w:numId="37">
    <w:abstractNumId w:val="49"/>
  </w:num>
  <w:num w:numId="38">
    <w:abstractNumId w:val="83"/>
  </w:num>
  <w:num w:numId="39">
    <w:abstractNumId w:val="238"/>
  </w:num>
  <w:num w:numId="40">
    <w:abstractNumId w:val="138"/>
  </w:num>
  <w:num w:numId="41">
    <w:abstractNumId w:val="152"/>
  </w:num>
  <w:num w:numId="42">
    <w:abstractNumId w:val="213"/>
  </w:num>
  <w:num w:numId="43">
    <w:abstractNumId w:val="244"/>
  </w:num>
  <w:num w:numId="44">
    <w:abstractNumId w:val="81"/>
  </w:num>
  <w:num w:numId="45">
    <w:abstractNumId w:val="207"/>
  </w:num>
  <w:num w:numId="46">
    <w:abstractNumId w:val="76"/>
  </w:num>
  <w:num w:numId="47">
    <w:abstractNumId w:val="100"/>
  </w:num>
  <w:num w:numId="48">
    <w:abstractNumId w:val="116"/>
  </w:num>
  <w:num w:numId="49">
    <w:abstractNumId w:val="108"/>
  </w:num>
  <w:num w:numId="50">
    <w:abstractNumId w:val="96"/>
  </w:num>
  <w:num w:numId="51">
    <w:abstractNumId w:val="77"/>
  </w:num>
  <w:num w:numId="52">
    <w:abstractNumId w:val="188"/>
  </w:num>
  <w:num w:numId="53">
    <w:abstractNumId w:val="148"/>
  </w:num>
  <w:num w:numId="54">
    <w:abstractNumId w:val="21"/>
  </w:num>
  <w:num w:numId="55">
    <w:abstractNumId w:val="14"/>
  </w:num>
  <w:num w:numId="56">
    <w:abstractNumId w:val="218"/>
  </w:num>
  <w:num w:numId="57">
    <w:abstractNumId w:val="198"/>
  </w:num>
  <w:num w:numId="58">
    <w:abstractNumId w:val="215"/>
  </w:num>
  <w:num w:numId="59">
    <w:abstractNumId w:val="245"/>
  </w:num>
  <w:num w:numId="60">
    <w:abstractNumId w:val="147"/>
  </w:num>
  <w:num w:numId="61">
    <w:abstractNumId w:val="235"/>
  </w:num>
  <w:num w:numId="62">
    <w:abstractNumId w:val="251"/>
  </w:num>
  <w:num w:numId="63">
    <w:abstractNumId w:val="27"/>
  </w:num>
  <w:num w:numId="64">
    <w:abstractNumId w:val="84"/>
  </w:num>
  <w:num w:numId="65">
    <w:abstractNumId w:val="127"/>
  </w:num>
  <w:num w:numId="66">
    <w:abstractNumId w:val="224"/>
  </w:num>
  <w:num w:numId="67">
    <w:abstractNumId w:val="123"/>
  </w:num>
  <w:num w:numId="68">
    <w:abstractNumId w:val="45"/>
  </w:num>
  <w:num w:numId="69">
    <w:abstractNumId w:val="140"/>
  </w:num>
  <w:num w:numId="70">
    <w:abstractNumId w:val="86"/>
  </w:num>
  <w:num w:numId="71">
    <w:abstractNumId w:val="177"/>
  </w:num>
  <w:num w:numId="72">
    <w:abstractNumId w:val="20"/>
  </w:num>
  <w:num w:numId="73">
    <w:abstractNumId w:val="204"/>
  </w:num>
  <w:num w:numId="74">
    <w:abstractNumId w:val="75"/>
  </w:num>
  <w:num w:numId="75">
    <w:abstractNumId w:val="73"/>
  </w:num>
  <w:num w:numId="76">
    <w:abstractNumId w:val="38"/>
  </w:num>
  <w:num w:numId="77">
    <w:abstractNumId w:val="60"/>
  </w:num>
  <w:num w:numId="78">
    <w:abstractNumId w:val="92"/>
  </w:num>
  <w:num w:numId="79">
    <w:abstractNumId w:val="128"/>
  </w:num>
  <w:num w:numId="80">
    <w:abstractNumId w:val="250"/>
  </w:num>
  <w:num w:numId="81">
    <w:abstractNumId w:val="208"/>
  </w:num>
  <w:num w:numId="82">
    <w:abstractNumId w:val="124"/>
  </w:num>
  <w:num w:numId="83">
    <w:abstractNumId w:val="248"/>
  </w:num>
  <w:num w:numId="84">
    <w:abstractNumId w:val="19"/>
  </w:num>
  <w:num w:numId="85">
    <w:abstractNumId w:val="222"/>
  </w:num>
  <w:num w:numId="86">
    <w:abstractNumId w:val="191"/>
  </w:num>
  <w:num w:numId="87">
    <w:abstractNumId w:val="99"/>
  </w:num>
  <w:num w:numId="88">
    <w:abstractNumId w:val="74"/>
  </w:num>
  <w:num w:numId="89">
    <w:abstractNumId w:val="143"/>
  </w:num>
  <w:num w:numId="90">
    <w:abstractNumId w:val="129"/>
  </w:num>
  <w:num w:numId="91">
    <w:abstractNumId w:val="219"/>
  </w:num>
  <w:num w:numId="92">
    <w:abstractNumId w:val="133"/>
  </w:num>
  <w:num w:numId="93">
    <w:abstractNumId w:val="259"/>
  </w:num>
  <w:num w:numId="94">
    <w:abstractNumId w:val="24"/>
  </w:num>
  <w:num w:numId="95">
    <w:abstractNumId w:val="16"/>
  </w:num>
  <w:num w:numId="96">
    <w:abstractNumId w:val="137"/>
  </w:num>
  <w:num w:numId="97">
    <w:abstractNumId w:val="43"/>
  </w:num>
  <w:num w:numId="98">
    <w:abstractNumId w:val="56"/>
  </w:num>
  <w:num w:numId="99">
    <w:abstractNumId w:val="228"/>
  </w:num>
  <w:num w:numId="100">
    <w:abstractNumId w:val="214"/>
  </w:num>
  <w:num w:numId="101">
    <w:abstractNumId w:val="110"/>
  </w:num>
  <w:num w:numId="102">
    <w:abstractNumId w:val="151"/>
  </w:num>
  <w:num w:numId="103">
    <w:abstractNumId w:val="170"/>
  </w:num>
  <w:num w:numId="104">
    <w:abstractNumId w:val="155"/>
  </w:num>
  <w:num w:numId="105">
    <w:abstractNumId w:val="22"/>
  </w:num>
  <w:num w:numId="106">
    <w:abstractNumId w:val="126"/>
  </w:num>
  <w:num w:numId="107">
    <w:abstractNumId w:val="5"/>
  </w:num>
  <w:num w:numId="108">
    <w:abstractNumId w:val="256"/>
  </w:num>
  <w:num w:numId="109">
    <w:abstractNumId w:val="87"/>
  </w:num>
  <w:num w:numId="110">
    <w:abstractNumId w:val="53"/>
  </w:num>
  <w:num w:numId="111">
    <w:abstractNumId w:val="141"/>
  </w:num>
  <w:num w:numId="112">
    <w:abstractNumId w:val="240"/>
  </w:num>
  <w:num w:numId="113">
    <w:abstractNumId w:val="182"/>
  </w:num>
  <w:num w:numId="114">
    <w:abstractNumId w:val="32"/>
  </w:num>
  <w:num w:numId="115">
    <w:abstractNumId w:val="199"/>
  </w:num>
  <w:num w:numId="116">
    <w:abstractNumId w:val="7"/>
  </w:num>
  <w:num w:numId="117">
    <w:abstractNumId w:val="171"/>
  </w:num>
  <w:num w:numId="118">
    <w:abstractNumId w:val="205"/>
  </w:num>
  <w:num w:numId="119">
    <w:abstractNumId w:val="4"/>
  </w:num>
  <w:num w:numId="120">
    <w:abstractNumId w:val="6"/>
  </w:num>
  <w:num w:numId="121">
    <w:abstractNumId w:val="61"/>
  </w:num>
  <w:num w:numId="122">
    <w:abstractNumId w:val="51"/>
  </w:num>
  <w:num w:numId="123">
    <w:abstractNumId w:val="82"/>
  </w:num>
  <w:num w:numId="124">
    <w:abstractNumId w:val="125"/>
  </w:num>
  <w:num w:numId="125">
    <w:abstractNumId w:val="243"/>
  </w:num>
  <w:num w:numId="126">
    <w:abstractNumId w:val="231"/>
  </w:num>
  <w:num w:numId="127">
    <w:abstractNumId w:val="158"/>
  </w:num>
  <w:num w:numId="128">
    <w:abstractNumId w:val="58"/>
  </w:num>
  <w:num w:numId="129">
    <w:abstractNumId w:val="66"/>
  </w:num>
  <w:num w:numId="130">
    <w:abstractNumId w:val="227"/>
  </w:num>
  <w:num w:numId="131">
    <w:abstractNumId w:val="67"/>
  </w:num>
  <w:num w:numId="132">
    <w:abstractNumId w:val="223"/>
  </w:num>
  <w:num w:numId="133">
    <w:abstractNumId w:val="89"/>
  </w:num>
  <w:num w:numId="134">
    <w:abstractNumId w:val="165"/>
  </w:num>
  <w:num w:numId="135">
    <w:abstractNumId w:val="68"/>
  </w:num>
  <w:num w:numId="136">
    <w:abstractNumId w:val="9"/>
  </w:num>
  <w:num w:numId="137">
    <w:abstractNumId w:val="50"/>
  </w:num>
  <w:num w:numId="138">
    <w:abstractNumId w:val="241"/>
  </w:num>
  <w:num w:numId="139">
    <w:abstractNumId w:val="232"/>
  </w:num>
  <w:num w:numId="140">
    <w:abstractNumId w:val="161"/>
  </w:num>
  <w:num w:numId="141">
    <w:abstractNumId w:val="201"/>
  </w:num>
  <w:num w:numId="142">
    <w:abstractNumId w:val="255"/>
  </w:num>
  <w:num w:numId="143">
    <w:abstractNumId w:val="11"/>
  </w:num>
  <w:num w:numId="144">
    <w:abstractNumId w:val="64"/>
  </w:num>
  <w:num w:numId="145">
    <w:abstractNumId w:val="253"/>
  </w:num>
  <w:num w:numId="146">
    <w:abstractNumId w:val="154"/>
  </w:num>
  <w:num w:numId="147">
    <w:abstractNumId w:val="252"/>
  </w:num>
  <w:num w:numId="148">
    <w:abstractNumId w:val="54"/>
  </w:num>
  <w:num w:numId="149">
    <w:abstractNumId w:val="196"/>
  </w:num>
  <w:num w:numId="150">
    <w:abstractNumId w:val="95"/>
  </w:num>
  <w:num w:numId="151">
    <w:abstractNumId w:val="258"/>
  </w:num>
  <w:num w:numId="152">
    <w:abstractNumId w:val="242"/>
  </w:num>
  <w:num w:numId="153">
    <w:abstractNumId w:val="156"/>
  </w:num>
  <w:num w:numId="154">
    <w:abstractNumId w:val="102"/>
  </w:num>
  <w:num w:numId="155">
    <w:abstractNumId w:val="0"/>
  </w:num>
  <w:num w:numId="156">
    <w:abstractNumId w:val="1"/>
  </w:num>
  <w:num w:numId="157">
    <w:abstractNumId w:val="192"/>
  </w:num>
  <w:num w:numId="158">
    <w:abstractNumId w:val="121"/>
  </w:num>
  <w:num w:numId="159">
    <w:abstractNumId w:val="10"/>
  </w:num>
  <w:num w:numId="160">
    <w:abstractNumId w:val="229"/>
  </w:num>
  <w:num w:numId="161">
    <w:abstractNumId w:val="160"/>
  </w:num>
  <w:num w:numId="162">
    <w:abstractNumId w:val="18"/>
  </w:num>
  <w:num w:numId="163">
    <w:abstractNumId w:val="40"/>
  </w:num>
  <w:num w:numId="164">
    <w:abstractNumId w:val="183"/>
  </w:num>
  <w:num w:numId="165">
    <w:abstractNumId w:val="157"/>
  </w:num>
  <w:num w:numId="166">
    <w:abstractNumId w:val="42"/>
  </w:num>
  <w:num w:numId="167">
    <w:abstractNumId w:val="210"/>
  </w:num>
  <w:num w:numId="168">
    <w:abstractNumId w:val="216"/>
  </w:num>
  <w:num w:numId="169">
    <w:abstractNumId w:val="39"/>
  </w:num>
  <w:num w:numId="170">
    <w:abstractNumId w:val="230"/>
  </w:num>
  <w:num w:numId="171">
    <w:abstractNumId w:val="28"/>
  </w:num>
  <w:num w:numId="172">
    <w:abstractNumId w:val="168"/>
  </w:num>
  <w:num w:numId="173">
    <w:abstractNumId w:val="131"/>
  </w:num>
  <w:num w:numId="174">
    <w:abstractNumId w:val="37"/>
  </w:num>
  <w:num w:numId="175">
    <w:abstractNumId w:val="35"/>
  </w:num>
  <w:num w:numId="176">
    <w:abstractNumId w:val="101"/>
  </w:num>
  <w:num w:numId="177">
    <w:abstractNumId w:val="187"/>
  </w:num>
  <w:num w:numId="178">
    <w:abstractNumId w:val="70"/>
  </w:num>
  <w:num w:numId="179">
    <w:abstractNumId w:val="98"/>
  </w:num>
  <w:num w:numId="180">
    <w:abstractNumId w:val="103"/>
  </w:num>
  <w:num w:numId="181">
    <w:abstractNumId w:val="178"/>
  </w:num>
  <w:num w:numId="182">
    <w:abstractNumId w:val="30"/>
  </w:num>
  <w:num w:numId="183">
    <w:abstractNumId w:val="34"/>
  </w:num>
  <w:num w:numId="184">
    <w:abstractNumId w:val="48"/>
  </w:num>
  <w:num w:numId="185">
    <w:abstractNumId w:val="47"/>
  </w:num>
  <w:num w:numId="186">
    <w:abstractNumId w:val="80"/>
  </w:num>
  <w:num w:numId="187">
    <w:abstractNumId w:val="88"/>
  </w:num>
  <w:num w:numId="188">
    <w:abstractNumId w:val="239"/>
  </w:num>
  <w:num w:numId="189">
    <w:abstractNumId w:val="206"/>
  </w:num>
  <w:num w:numId="190">
    <w:abstractNumId w:val="118"/>
  </w:num>
  <w:num w:numId="191">
    <w:abstractNumId w:val="79"/>
  </w:num>
  <w:num w:numId="192">
    <w:abstractNumId w:val="193"/>
  </w:num>
  <w:num w:numId="193">
    <w:abstractNumId w:val="237"/>
  </w:num>
  <w:num w:numId="194">
    <w:abstractNumId w:val="173"/>
  </w:num>
  <w:num w:numId="195">
    <w:abstractNumId w:val="93"/>
  </w:num>
  <w:num w:numId="196">
    <w:abstractNumId w:val="212"/>
  </w:num>
  <w:num w:numId="197">
    <w:abstractNumId w:val="113"/>
  </w:num>
  <w:num w:numId="198">
    <w:abstractNumId w:val="176"/>
  </w:num>
  <w:num w:numId="199">
    <w:abstractNumId w:val="105"/>
  </w:num>
  <w:num w:numId="200">
    <w:abstractNumId w:val="200"/>
  </w:num>
  <w:num w:numId="201">
    <w:abstractNumId w:val="217"/>
  </w:num>
  <w:num w:numId="202">
    <w:abstractNumId w:val="172"/>
  </w:num>
  <w:num w:numId="203">
    <w:abstractNumId w:val="115"/>
  </w:num>
  <w:num w:numId="204">
    <w:abstractNumId w:val="44"/>
  </w:num>
  <w:num w:numId="205">
    <w:abstractNumId w:val="109"/>
  </w:num>
  <w:num w:numId="206">
    <w:abstractNumId w:val="31"/>
  </w:num>
  <w:num w:numId="207">
    <w:abstractNumId w:val="117"/>
  </w:num>
  <w:num w:numId="208">
    <w:abstractNumId w:val="144"/>
  </w:num>
  <w:num w:numId="209">
    <w:abstractNumId w:val="203"/>
  </w:num>
  <w:num w:numId="210">
    <w:abstractNumId w:val="174"/>
  </w:num>
  <w:num w:numId="211">
    <w:abstractNumId w:val="190"/>
  </w:num>
  <w:num w:numId="212">
    <w:abstractNumId w:val="57"/>
  </w:num>
  <w:num w:numId="213">
    <w:abstractNumId w:val="189"/>
  </w:num>
  <w:num w:numId="214">
    <w:abstractNumId w:val="145"/>
  </w:num>
  <w:num w:numId="215">
    <w:abstractNumId w:val="107"/>
  </w:num>
  <w:num w:numId="216">
    <w:abstractNumId w:val="254"/>
  </w:num>
  <w:num w:numId="217">
    <w:abstractNumId w:val="153"/>
  </w:num>
  <w:num w:numId="218">
    <w:abstractNumId w:val="33"/>
  </w:num>
  <w:num w:numId="219">
    <w:abstractNumId w:val="91"/>
  </w:num>
  <w:num w:numId="220">
    <w:abstractNumId w:val="122"/>
  </w:num>
  <w:num w:numId="221">
    <w:abstractNumId w:val="41"/>
  </w:num>
  <w:num w:numId="222">
    <w:abstractNumId w:val="71"/>
  </w:num>
  <w:num w:numId="223">
    <w:abstractNumId w:val="197"/>
  </w:num>
  <w:num w:numId="224">
    <w:abstractNumId w:val="46"/>
  </w:num>
  <w:num w:numId="225">
    <w:abstractNumId w:val="65"/>
  </w:num>
  <w:num w:numId="226">
    <w:abstractNumId w:val="114"/>
  </w:num>
  <w:num w:numId="227">
    <w:abstractNumId w:val="134"/>
  </w:num>
  <w:num w:numId="228">
    <w:abstractNumId w:val="85"/>
  </w:num>
  <w:num w:numId="229">
    <w:abstractNumId w:val="163"/>
  </w:num>
  <w:num w:numId="230">
    <w:abstractNumId w:val="78"/>
  </w:num>
  <w:num w:numId="231">
    <w:abstractNumId w:val="111"/>
  </w:num>
  <w:num w:numId="232">
    <w:abstractNumId w:val="119"/>
  </w:num>
  <w:num w:numId="233">
    <w:abstractNumId w:val="136"/>
  </w:num>
  <w:num w:numId="234">
    <w:abstractNumId w:val="2"/>
  </w:num>
  <w:num w:numId="235">
    <w:abstractNumId w:val="247"/>
  </w:num>
  <w:num w:numId="236">
    <w:abstractNumId w:val="257"/>
  </w:num>
  <w:num w:numId="237">
    <w:abstractNumId w:val="202"/>
  </w:num>
  <w:num w:numId="238">
    <w:abstractNumId w:val="150"/>
  </w:num>
  <w:num w:numId="239">
    <w:abstractNumId w:val="175"/>
  </w:num>
  <w:num w:numId="240">
    <w:abstractNumId w:val="90"/>
  </w:num>
  <w:num w:numId="241">
    <w:abstractNumId w:val="246"/>
  </w:num>
  <w:num w:numId="242">
    <w:abstractNumId w:val="69"/>
  </w:num>
  <w:num w:numId="243">
    <w:abstractNumId w:val="209"/>
  </w:num>
  <w:num w:numId="244">
    <w:abstractNumId w:val="17"/>
  </w:num>
  <w:num w:numId="245">
    <w:abstractNumId w:val="106"/>
  </w:num>
  <w:num w:numId="246">
    <w:abstractNumId w:val="184"/>
  </w:num>
  <w:num w:numId="247">
    <w:abstractNumId w:val="55"/>
  </w:num>
  <w:num w:numId="248">
    <w:abstractNumId w:val="97"/>
  </w:num>
  <w:num w:numId="249">
    <w:abstractNumId w:val="162"/>
  </w:num>
  <w:num w:numId="250">
    <w:abstractNumId w:val="233"/>
  </w:num>
  <w:num w:numId="251">
    <w:abstractNumId w:val="166"/>
  </w:num>
  <w:num w:numId="252">
    <w:abstractNumId w:val="226"/>
  </w:num>
  <w:num w:numId="253">
    <w:abstractNumId w:val="72"/>
  </w:num>
  <w:num w:numId="254">
    <w:abstractNumId w:val="220"/>
  </w:num>
  <w:num w:numId="255">
    <w:abstractNumId w:val="164"/>
  </w:num>
  <w:num w:numId="256">
    <w:abstractNumId w:val="167"/>
  </w:num>
  <w:num w:numId="257">
    <w:abstractNumId w:val="23"/>
  </w:num>
  <w:num w:numId="258">
    <w:abstractNumId w:val="135"/>
  </w:num>
  <w:num w:numId="259">
    <w:abstractNumId w:val="225"/>
  </w:num>
  <w:num w:numId="260">
    <w:abstractNumId w:val="169"/>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C7"/>
    <w:rsid w:val="00013D81"/>
    <w:rsid w:val="00021D1B"/>
    <w:rsid w:val="00027F6D"/>
    <w:rsid w:val="0003367C"/>
    <w:rsid w:val="00034F48"/>
    <w:rsid w:val="00041F7A"/>
    <w:rsid w:val="000553B0"/>
    <w:rsid w:val="00057B12"/>
    <w:rsid w:val="0006123C"/>
    <w:rsid w:val="00085BFE"/>
    <w:rsid w:val="0008793F"/>
    <w:rsid w:val="00094EBA"/>
    <w:rsid w:val="0009624B"/>
    <w:rsid w:val="000C7B1C"/>
    <w:rsid w:val="000D6B82"/>
    <w:rsid w:val="00112444"/>
    <w:rsid w:val="001266AA"/>
    <w:rsid w:val="0013046C"/>
    <w:rsid w:val="0013367B"/>
    <w:rsid w:val="00147D95"/>
    <w:rsid w:val="00157203"/>
    <w:rsid w:val="001759CC"/>
    <w:rsid w:val="001801E5"/>
    <w:rsid w:val="001849B6"/>
    <w:rsid w:val="00197CE1"/>
    <w:rsid w:val="001B07F1"/>
    <w:rsid w:val="001B710D"/>
    <w:rsid w:val="001D2B6A"/>
    <w:rsid w:val="001D5AAB"/>
    <w:rsid w:val="001E1310"/>
    <w:rsid w:val="001F46B1"/>
    <w:rsid w:val="00206360"/>
    <w:rsid w:val="002145C4"/>
    <w:rsid w:val="002159D4"/>
    <w:rsid w:val="002203DB"/>
    <w:rsid w:val="00231F83"/>
    <w:rsid w:val="002509E9"/>
    <w:rsid w:val="00253C85"/>
    <w:rsid w:val="00262E91"/>
    <w:rsid w:val="002831AD"/>
    <w:rsid w:val="002B47E3"/>
    <w:rsid w:val="002B6D16"/>
    <w:rsid w:val="002C065A"/>
    <w:rsid w:val="002E4386"/>
    <w:rsid w:val="002E50F8"/>
    <w:rsid w:val="00307FB5"/>
    <w:rsid w:val="00342D68"/>
    <w:rsid w:val="00342F24"/>
    <w:rsid w:val="00390EFB"/>
    <w:rsid w:val="003924DB"/>
    <w:rsid w:val="003B3C1A"/>
    <w:rsid w:val="003C2084"/>
    <w:rsid w:val="003C65FA"/>
    <w:rsid w:val="003C6A8B"/>
    <w:rsid w:val="003D6743"/>
    <w:rsid w:val="00406BA2"/>
    <w:rsid w:val="00411D43"/>
    <w:rsid w:val="00436227"/>
    <w:rsid w:val="00454363"/>
    <w:rsid w:val="0045509F"/>
    <w:rsid w:val="00464D01"/>
    <w:rsid w:val="004711E7"/>
    <w:rsid w:val="00474050"/>
    <w:rsid w:val="00475031"/>
    <w:rsid w:val="00485B98"/>
    <w:rsid w:val="004B4B5F"/>
    <w:rsid w:val="004B5E72"/>
    <w:rsid w:val="004C4DF9"/>
    <w:rsid w:val="004E7186"/>
    <w:rsid w:val="004F3690"/>
    <w:rsid w:val="0050411F"/>
    <w:rsid w:val="005053C9"/>
    <w:rsid w:val="00505EE0"/>
    <w:rsid w:val="00512E0B"/>
    <w:rsid w:val="0053705A"/>
    <w:rsid w:val="00550722"/>
    <w:rsid w:val="0055601E"/>
    <w:rsid w:val="00561FCD"/>
    <w:rsid w:val="005744FA"/>
    <w:rsid w:val="00576AE9"/>
    <w:rsid w:val="00582CE1"/>
    <w:rsid w:val="005974FA"/>
    <w:rsid w:val="005A44A4"/>
    <w:rsid w:val="005B2FB7"/>
    <w:rsid w:val="005C7E65"/>
    <w:rsid w:val="005D24B5"/>
    <w:rsid w:val="005D5B7E"/>
    <w:rsid w:val="005D5D1B"/>
    <w:rsid w:val="005F286B"/>
    <w:rsid w:val="00615A1C"/>
    <w:rsid w:val="00620AE5"/>
    <w:rsid w:val="00654B04"/>
    <w:rsid w:val="00681FA4"/>
    <w:rsid w:val="00685EBE"/>
    <w:rsid w:val="006A3347"/>
    <w:rsid w:val="006A5FC7"/>
    <w:rsid w:val="006C79EA"/>
    <w:rsid w:val="006D61C2"/>
    <w:rsid w:val="006F0E71"/>
    <w:rsid w:val="006F1758"/>
    <w:rsid w:val="00732992"/>
    <w:rsid w:val="00735DF5"/>
    <w:rsid w:val="00745A90"/>
    <w:rsid w:val="0076073A"/>
    <w:rsid w:val="00761201"/>
    <w:rsid w:val="00785CC6"/>
    <w:rsid w:val="00792319"/>
    <w:rsid w:val="007A4832"/>
    <w:rsid w:val="007A6B4F"/>
    <w:rsid w:val="007B3A84"/>
    <w:rsid w:val="007C1777"/>
    <w:rsid w:val="007D5A6E"/>
    <w:rsid w:val="007F0AF2"/>
    <w:rsid w:val="007F2235"/>
    <w:rsid w:val="007F2D7D"/>
    <w:rsid w:val="00812FC7"/>
    <w:rsid w:val="008329FE"/>
    <w:rsid w:val="0083446F"/>
    <w:rsid w:val="00852ED2"/>
    <w:rsid w:val="00865AEC"/>
    <w:rsid w:val="00873EF9"/>
    <w:rsid w:val="0089275F"/>
    <w:rsid w:val="00895D32"/>
    <w:rsid w:val="008A4C98"/>
    <w:rsid w:val="008B3A1C"/>
    <w:rsid w:val="008C35F4"/>
    <w:rsid w:val="008C429C"/>
    <w:rsid w:val="008E10F9"/>
    <w:rsid w:val="008E48AF"/>
    <w:rsid w:val="00916F1A"/>
    <w:rsid w:val="009208EA"/>
    <w:rsid w:val="00920D8E"/>
    <w:rsid w:val="00933916"/>
    <w:rsid w:val="00935303"/>
    <w:rsid w:val="009571A4"/>
    <w:rsid w:val="009663E0"/>
    <w:rsid w:val="00973225"/>
    <w:rsid w:val="00982B03"/>
    <w:rsid w:val="00993381"/>
    <w:rsid w:val="009A242C"/>
    <w:rsid w:val="009B0633"/>
    <w:rsid w:val="009D5D47"/>
    <w:rsid w:val="009E2926"/>
    <w:rsid w:val="009F0BA3"/>
    <w:rsid w:val="009F5D85"/>
    <w:rsid w:val="009F606B"/>
    <w:rsid w:val="00A30E46"/>
    <w:rsid w:val="00A4154A"/>
    <w:rsid w:val="00A51F83"/>
    <w:rsid w:val="00A54F09"/>
    <w:rsid w:val="00A67B78"/>
    <w:rsid w:val="00A91D14"/>
    <w:rsid w:val="00A96D10"/>
    <w:rsid w:val="00AA4130"/>
    <w:rsid w:val="00AC203D"/>
    <w:rsid w:val="00AC78F6"/>
    <w:rsid w:val="00AE1BEC"/>
    <w:rsid w:val="00AE63E8"/>
    <w:rsid w:val="00B009D9"/>
    <w:rsid w:val="00B15B45"/>
    <w:rsid w:val="00B20CB0"/>
    <w:rsid w:val="00B21511"/>
    <w:rsid w:val="00B4309B"/>
    <w:rsid w:val="00B44AEE"/>
    <w:rsid w:val="00B67A8B"/>
    <w:rsid w:val="00B769BD"/>
    <w:rsid w:val="00B87F45"/>
    <w:rsid w:val="00BA0073"/>
    <w:rsid w:val="00BB5338"/>
    <w:rsid w:val="00BE739B"/>
    <w:rsid w:val="00BE7C0C"/>
    <w:rsid w:val="00C01EF2"/>
    <w:rsid w:val="00C16D5D"/>
    <w:rsid w:val="00C33733"/>
    <w:rsid w:val="00C47380"/>
    <w:rsid w:val="00C70300"/>
    <w:rsid w:val="00C70862"/>
    <w:rsid w:val="00C71665"/>
    <w:rsid w:val="00C82CB7"/>
    <w:rsid w:val="00C931C7"/>
    <w:rsid w:val="00C956BD"/>
    <w:rsid w:val="00CA1156"/>
    <w:rsid w:val="00CA3B38"/>
    <w:rsid w:val="00CA5315"/>
    <w:rsid w:val="00CB19B3"/>
    <w:rsid w:val="00CC4C8C"/>
    <w:rsid w:val="00CE0F30"/>
    <w:rsid w:val="00CF7776"/>
    <w:rsid w:val="00D050F1"/>
    <w:rsid w:val="00D15183"/>
    <w:rsid w:val="00D22496"/>
    <w:rsid w:val="00D349D2"/>
    <w:rsid w:val="00D666E2"/>
    <w:rsid w:val="00D67DAF"/>
    <w:rsid w:val="00D9121C"/>
    <w:rsid w:val="00D9797D"/>
    <w:rsid w:val="00DB6539"/>
    <w:rsid w:val="00DC7F7B"/>
    <w:rsid w:val="00DD1956"/>
    <w:rsid w:val="00DD4A1E"/>
    <w:rsid w:val="00DD53FF"/>
    <w:rsid w:val="00DE1499"/>
    <w:rsid w:val="00E103E4"/>
    <w:rsid w:val="00E10E93"/>
    <w:rsid w:val="00E24AB0"/>
    <w:rsid w:val="00E35F96"/>
    <w:rsid w:val="00E46F53"/>
    <w:rsid w:val="00E540CB"/>
    <w:rsid w:val="00E5418B"/>
    <w:rsid w:val="00E62137"/>
    <w:rsid w:val="00E709E8"/>
    <w:rsid w:val="00E71900"/>
    <w:rsid w:val="00E823BC"/>
    <w:rsid w:val="00E93B24"/>
    <w:rsid w:val="00EB17F2"/>
    <w:rsid w:val="00EB3F28"/>
    <w:rsid w:val="00EC1326"/>
    <w:rsid w:val="00EE2012"/>
    <w:rsid w:val="00EE7E29"/>
    <w:rsid w:val="00F135CB"/>
    <w:rsid w:val="00F20C29"/>
    <w:rsid w:val="00F217B5"/>
    <w:rsid w:val="00F445C7"/>
    <w:rsid w:val="00F950FD"/>
    <w:rsid w:val="00FA0D87"/>
    <w:rsid w:val="00FD375D"/>
    <w:rsid w:val="00FE5CF0"/>
    <w:rsid w:val="00FF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5EDA"/>
  <w15:chartTrackingRefBased/>
  <w15:docId w15:val="{3680B5E9-9A4F-4F0C-9DC4-E06F368C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31C7"/>
    <w:pPr>
      <w:widowControl w:val="0"/>
    </w:pPr>
    <w:rPr>
      <w:sz w:val="22"/>
      <w:szCs w:val="22"/>
      <w:lang w:val="en-US" w:eastAsia="en-US"/>
    </w:rPr>
  </w:style>
  <w:style w:type="paragraph" w:styleId="Heading1">
    <w:name w:val="heading 1"/>
    <w:basedOn w:val="Normal"/>
    <w:uiPriority w:val="1"/>
    <w:qFormat/>
    <w:rsid w:val="00C931C7"/>
    <w:pPr>
      <w:ind w:left="11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31C7"/>
    <w:pPr>
      <w:spacing w:before="120"/>
      <w:ind w:left="356"/>
    </w:pPr>
    <w:rPr>
      <w:rFonts w:ascii="Arial" w:eastAsia="Arial" w:hAnsi="Arial"/>
      <w:sz w:val="20"/>
      <w:szCs w:val="20"/>
    </w:rPr>
  </w:style>
  <w:style w:type="paragraph" w:styleId="ListParagraph">
    <w:name w:val="List Paragraph"/>
    <w:basedOn w:val="Normal"/>
    <w:uiPriority w:val="1"/>
    <w:qFormat/>
    <w:rsid w:val="00C931C7"/>
  </w:style>
  <w:style w:type="paragraph" w:customStyle="1" w:styleId="TableParagraph">
    <w:name w:val="Table Paragraph"/>
    <w:basedOn w:val="Normal"/>
    <w:uiPriority w:val="1"/>
    <w:qFormat/>
    <w:rsid w:val="00C931C7"/>
  </w:style>
  <w:style w:type="paragraph" w:styleId="Header">
    <w:name w:val="header"/>
    <w:basedOn w:val="Normal"/>
    <w:link w:val="HeaderChar"/>
    <w:uiPriority w:val="99"/>
    <w:semiHidden/>
    <w:unhideWhenUsed/>
    <w:rsid w:val="00745A90"/>
    <w:pPr>
      <w:tabs>
        <w:tab w:val="center" w:pos="4680"/>
        <w:tab w:val="right" w:pos="9360"/>
      </w:tabs>
    </w:pPr>
  </w:style>
  <w:style w:type="character" w:customStyle="1" w:styleId="HeaderChar">
    <w:name w:val="Header Char"/>
    <w:basedOn w:val="DefaultParagraphFont"/>
    <w:link w:val="Header"/>
    <w:uiPriority w:val="99"/>
    <w:semiHidden/>
    <w:rsid w:val="00745A90"/>
  </w:style>
  <w:style w:type="paragraph" w:styleId="Footer">
    <w:name w:val="footer"/>
    <w:basedOn w:val="Normal"/>
    <w:link w:val="FooterChar"/>
    <w:uiPriority w:val="99"/>
    <w:unhideWhenUsed/>
    <w:rsid w:val="00745A90"/>
    <w:pPr>
      <w:tabs>
        <w:tab w:val="center" w:pos="4680"/>
        <w:tab w:val="right" w:pos="9360"/>
      </w:tabs>
    </w:pPr>
  </w:style>
  <w:style w:type="character" w:customStyle="1" w:styleId="FooterChar">
    <w:name w:val="Footer Char"/>
    <w:basedOn w:val="DefaultParagraphFont"/>
    <w:link w:val="Footer"/>
    <w:uiPriority w:val="99"/>
    <w:rsid w:val="00745A90"/>
  </w:style>
  <w:style w:type="paragraph" w:customStyle="1" w:styleId="Default">
    <w:name w:val="Default"/>
    <w:rsid w:val="00B67A8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4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C85"/>
    <w:rPr>
      <w:rFonts w:ascii="Segoe UI" w:hAnsi="Segoe UI" w:cs="Segoe UI"/>
      <w:sz w:val="18"/>
      <w:szCs w:val="18"/>
    </w:rPr>
  </w:style>
  <w:style w:type="character" w:customStyle="1" w:styleId="BalloonTextChar">
    <w:name w:val="Balloon Text Char"/>
    <w:link w:val="BalloonText"/>
    <w:uiPriority w:val="99"/>
    <w:semiHidden/>
    <w:rsid w:val="00253C85"/>
    <w:rPr>
      <w:rFonts w:ascii="Segoe UI" w:hAnsi="Segoe UI" w:cs="Segoe UI"/>
      <w:sz w:val="18"/>
      <w:szCs w:val="18"/>
      <w:lang w:val="en-US" w:eastAsia="en-US"/>
    </w:rPr>
  </w:style>
  <w:style w:type="table" w:styleId="PlainTable1">
    <w:name w:val="Plain Table 1"/>
    <w:basedOn w:val="TableNormal"/>
    <w:uiPriority w:val="41"/>
    <w:rsid w:val="003D67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12DD-5F7F-4B8C-A5C8-1B7F668E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77615</Words>
  <Characters>442412</Characters>
  <Application>Microsoft Office Word</Application>
  <DocSecurity>0</DocSecurity>
  <Lines>3686</Lines>
  <Paragraphs>1037</Paragraphs>
  <ScaleCrop>false</ScaleCrop>
  <HeadingPairs>
    <vt:vector size="2" baseType="variant">
      <vt:variant>
        <vt:lpstr>Title</vt:lpstr>
      </vt:variant>
      <vt:variant>
        <vt:i4>1</vt:i4>
      </vt:variant>
    </vt:vector>
  </HeadingPairs>
  <TitlesOfParts>
    <vt:vector size="1" baseType="lpstr">
      <vt:lpstr>Microsoft Word - 7.1.13 Executive CTS Appendix 9 Title page for Regulations - MW 20.12.12.doc</vt:lpstr>
    </vt:vector>
  </TitlesOfParts>
  <Company>City of Lincoln Council</Company>
  <LinksUpToDate>false</LinksUpToDate>
  <CharactersWithSpaces>518990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- 7.1.13 Executive CTS Appendix 9 Title page for Regulations - MW 20.12.12.doc</dc:title>
  <dc:subject/>
  <dc:creator>dawd</dc:creator>
  <cp:keywords/>
  <cp:lastModifiedBy>Clarke, Jonathan (City of Lincoln Council)</cp:lastModifiedBy>
  <cp:revision>2</cp:revision>
  <dcterms:created xsi:type="dcterms:W3CDTF">2022-03-16T10:03:00Z</dcterms:created>
  <dcterms:modified xsi:type="dcterms:W3CDTF">2022-03-16T10:03:00Z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2015-01-06T00:00:00Z</vt:filetime>
  </property>
</Properties>
</file>